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09115E" w:rsidRDefault="00653E21" w:rsidP="002F118B">
      <w:pPr>
        <w:jc w:val="center"/>
        <w:rPr>
          <w:sz w:val="24"/>
          <w:szCs w:val="24"/>
        </w:rPr>
      </w:pPr>
    </w:p>
    <w:p w:rsidR="002F118B" w:rsidRPr="0009115E" w:rsidRDefault="002F118B" w:rsidP="002F118B">
      <w:pPr>
        <w:jc w:val="center"/>
        <w:rPr>
          <w:sz w:val="24"/>
          <w:szCs w:val="24"/>
        </w:rPr>
      </w:pPr>
    </w:p>
    <w:p w:rsidR="002F118B" w:rsidRPr="0009115E" w:rsidRDefault="002F118B" w:rsidP="002F118B">
      <w:pPr>
        <w:jc w:val="center"/>
        <w:rPr>
          <w:sz w:val="24"/>
          <w:szCs w:val="24"/>
        </w:rPr>
      </w:pPr>
    </w:p>
    <w:p w:rsidR="002F118B" w:rsidRPr="0009115E" w:rsidRDefault="002F118B" w:rsidP="002F118B">
      <w:pPr>
        <w:jc w:val="center"/>
        <w:rPr>
          <w:sz w:val="24"/>
          <w:szCs w:val="24"/>
        </w:rPr>
      </w:pPr>
    </w:p>
    <w:p w:rsidR="002F118B" w:rsidRPr="0009115E" w:rsidRDefault="002F118B" w:rsidP="002F118B">
      <w:pPr>
        <w:jc w:val="center"/>
        <w:rPr>
          <w:sz w:val="24"/>
          <w:szCs w:val="24"/>
        </w:rPr>
      </w:pPr>
    </w:p>
    <w:p w:rsidR="002F118B" w:rsidRPr="0009115E" w:rsidRDefault="002F118B" w:rsidP="002F118B">
      <w:pPr>
        <w:jc w:val="center"/>
        <w:rPr>
          <w:sz w:val="24"/>
          <w:szCs w:val="24"/>
        </w:rPr>
      </w:pPr>
    </w:p>
    <w:p w:rsidR="002F118B" w:rsidRPr="0009115E" w:rsidRDefault="002F118B" w:rsidP="002F118B">
      <w:pPr>
        <w:jc w:val="center"/>
        <w:rPr>
          <w:sz w:val="24"/>
          <w:szCs w:val="24"/>
        </w:rPr>
      </w:pPr>
    </w:p>
    <w:p w:rsidR="002F118B" w:rsidRPr="0009115E" w:rsidRDefault="002F118B" w:rsidP="002F118B">
      <w:pPr>
        <w:jc w:val="center"/>
        <w:rPr>
          <w:sz w:val="24"/>
          <w:szCs w:val="24"/>
        </w:rPr>
      </w:pPr>
    </w:p>
    <w:p w:rsidR="002F118B" w:rsidRPr="0009115E" w:rsidRDefault="002F118B" w:rsidP="002F118B">
      <w:pPr>
        <w:jc w:val="center"/>
        <w:rPr>
          <w:sz w:val="24"/>
          <w:szCs w:val="24"/>
        </w:rPr>
      </w:pPr>
    </w:p>
    <w:p w:rsidR="002F118B" w:rsidRPr="0009115E" w:rsidRDefault="002F118B" w:rsidP="002F118B">
      <w:pPr>
        <w:jc w:val="center"/>
        <w:rPr>
          <w:sz w:val="24"/>
          <w:szCs w:val="24"/>
        </w:rPr>
      </w:pPr>
    </w:p>
    <w:p w:rsidR="002F118B" w:rsidRDefault="002F118B" w:rsidP="002F118B">
      <w:pPr>
        <w:jc w:val="center"/>
        <w:rPr>
          <w:sz w:val="24"/>
          <w:szCs w:val="24"/>
        </w:rPr>
      </w:pPr>
    </w:p>
    <w:p w:rsidR="0009115E" w:rsidRDefault="0009115E" w:rsidP="002F118B">
      <w:pPr>
        <w:jc w:val="center"/>
        <w:rPr>
          <w:sz w:val="24"/>
          <w:szCs w:val="24"/>
        </w:rPr>
      </w:pPr>
    </w:p>
    <w:p w:rsidR="0009115E" w:rsidRPr="0009115E" w:rsidRDefault="0009115E" w:rsidP="002F118B">
      <w:pPr>
        <w:jc w:val="center"/>
        <w:rPr>
          <w:sz w:val="24"/>
          <w:szCs w:val="24"/>
        </w:rPr>
      </w:pPr>
    </w:p>
    <w:p w:rsidR="002F118B" w:rsidRPr="0009115E" w:rsidRDefault="002F118B" w:rsidP="002F118B">
      <w:pPr>
        <w:jc w:val="center"/>
        <w:rPr>
          <w:sz w:val="24"/>
          <w:szCs w:val="24"/>
        </w:rPr>
      </w:pPr>
    </w:p>
    <w:p w:rsidR="00AB0659" w:rsidRPr="0009115E" w:rsidRDefault="00AB0659" w:rsidP="002F118B">
      <w:pPr>
        <w:jc w:val="center"/>
        <w:rPr>
          <w:b/>
          <w:sz w:val="24"/>
          <w:szCs w:val="24"/>
        </w:rPr>
      </w:pPr>
      <w:r w:rsidRPr="0009115E">
        <w:rPr>
          <w:b/>
          <w:sz w:val="24"/>
          <w:szCs w:val="24"/>
        </w:rPr>
        <w:t>WHAT ARE THE FATHER STEPHEN’S 4 UNSATISFIED THINGS IN THE HOLY BIBLE</w:t>
      </w:r>
    </w:p>
    <w:p w:rsidR="00AB0659" w:rsidRPr="0009115E" w:rsidRDefault="00AB0659" w:rsidP="002F118B">
      <w:pPr>
        <w:jc w:val="center"/>
        <w:rPr>
          <w:b/>
          <w:sz w:val="24"/>
          <w:szCs w:val="24"/>
        </w:rPr>
      </w:pPr>
    </w:p>
    <w:p w:rsidR="00AB0659" w:rsidRPr="0009115E" w:rsidRDefault="00AB0659" w:rsidP="002F118B">
      <w:pPr>
        <w:jc w:val="center"/>
        <w:rPr>
          <w:b/>
          <w:sz w:val="24"/>
          <w:szCs w:val="24"/>
        </w:rPr>
      </w:pPr>
    </w:p>
    <w:p w:rsidR="00AB0659" w:rsidRPr="0009115E" w:rsidRDefault="00AB0659" w:rsidP="002F118B">
      <w:pPr>
        <w:jc w:val="center"/>
        <w:rPr>
          <w:b/>
          <w:sz w:val="24"/>
          <w:szCs w:val="24"/>
        </w:rPr>
      </w:pPr>
    </w:p>
    <w:p w:rsidR="00AB0659" w:rsidRPr="0009115E" w:rsidRDefault="00AB0659" w:rsidP="002F118B">
      <w:pPr>
        <w:jc w:val="center"/>
        <w:rPr>
          <w:b/>
          <w:sz w:val="24"/>
          <w:szCs w:val="24"/>
        </w:rPr>
      </w:pPr>
    </w:p>
    <w:p w:rsidR="00AB0659" w:rsidRPr="0009115E" w:rsidRDefault="00AB0659" w:rsidP="002F118B">
      <w:pPr>
        <w:jc w:val="center"/>
        <w:rPr>
          <w:b/>
          <w:sz w:val="24"/>
          <w:szCs w:val="24"/>
        </w:rPr>
      </w:pPr>
    </w:p>
    <w:p w:rsidR="00AB0659" w:rsidRPr="0009115E" w:rsidRDefault="00AB0659" w:rsidP="002F118B">
      <w:pPr>
        <w:jc w:val="center"/>
        <w:rPr>
          <w:b/>
          <w:sz w:val="24"/>
          <w:szCs w:val="24"/>
        </w:rPr>
      </w:pPr>
    </w:p>
    <w:p w:rsidR="00AB0659" w:rsidRPr="0009115E" w:rsidRDefault="00AB0659" w:rsidP="002F118B">
      <w:pPr>
        <w:jc w:val="center"/>
        <w:rPr>
          <w:b/>
          <w:sz w:val="24"/>
          <w:szCs w:val="24"/>
        </w:rPr>
      </w:pPr>
    </w:p>
    <w:p w:rsidR="00AB0659" w:rsidRPr="0009115E" w:rsidRDefault="00AB0659" w:rsidP="002F118B">
      <w:pPr>
        <w:jc w:val="center"/>
        <w:rPr>
          <w:b/>
          <w:sz w:val="24"/>
          <w:szCs w:val="24"/>
        </w:rPr>
      </w:pPr>
    </w:p>
    <w:p w:rsidR="00AB0659" w:rsidRPr="0009115E" w:rsidRDefault="00AB0659" w:rsidP="002F118B">
      <w:pPr>
        <w:jc w:val="center"/>
        <w:rPr>
          <w:b/>
          <w:sz w:val="24"/>
          <w:szCs w:val="24"/>
        </w:rPr>
      </w:pPr>
    </w:p>
    <w:p w:rsidR="00AB0659" w:rsidRPr="0009115E" w:rsidRDefault="00AB0659" w:rsidP="002F118B">
      <w:pPr>
        <w:jc w:val="center"/>
        <w:rPr>
          <w:b/>
          <w:sz w:val="24"/>
          <w:szCs w:val="24"/>
        </w:rPr>
      </w:pPr>
      <w:bookmarkStart w:id="0" w:name="_GoBack"/>
      <w:bookmarkEnd w:id="0"/>
      <w:r w:rsidRPr="0009115E">
        <w:rPr>
          <w:b/>
          <w:sz w:val="24"/>
          <w:szCs w:val="24"/>
        </w:rPr>
        <w:lastRenderedPageBreak/>
        <w:t>THE 1</w:t>
      </w:r>
      <w:r w:rsidRPr="0009115E">
        <w:rPr>
          <w:b/>
          <w:sz w:val="24"/>
          <w:szCs w:val="24"/>
          <w:vertAlign w:val="superscript"/>
        </w:rPr>
        <w:t>ST</w:t>
      </w:r>
      <w:r w:rsidRPr="0009115E">
        <w:rPr>
          <w:b/>
          <w:sz w:val="24"/>
          <w:szCs w:val="24"/>
        </w:rPr>
        <w:t xml:space="preserve"> THING IS THE GRAVE [SHEOL] IN PROVERBS 30:16</w:t>
      </w:r>
    </w:p>
    <w:p w:rsidR="002F118B" w:rsidRPr="0009115E" w:rsidRDefault="002F118B" w:rsidP="002F118B">
      <w:pPr>
        <w:jc w:val="center"/>
        <w:rPr>
          <w:b/>
          <w:sz w:val="24"/>
          <w:szCs w:val="24"/>
        </w:rPr>
      </w:pPr>
      <w:r w:rsidRPr="0009115E">
        <w:rPr>
          <w:b/>
          <w:sz w:val="24"/>
          <w:szCs w:val="24"/>
        </w:rPr>
        <w:t xml:space="preserve">THE LORD YAH AND </w:t>
      </w:r>
      <w:r w:rsidR="00595799" w:rsidRPr="0009115E">
        <w:rPr>
          <w:b/>
          <w:sz w:val="24"/>
          <w:szCs w:val="24"/>
        </w:rPr>
        <w:t>HIS B</w:t>
      </w:r>
      <w:r w:rsidRPr="0009115E">
        <w:rPr>
          <w:b/>
          <w:sz w:val="24"/>
          <w:szCs w:val="24"/>
        </w:rPr>
        <w:t xml:space="preserve">OOK ON HELL </w:t>
      </w:r>
      <w:r w:rsidR="001E718A" w:rsidRPr="0009115E">
        <w:rPr>
          <w:b/>
          <w:sz w:val="24"/>
          <w:szCs w:val="24"/>
        </w:rPr>
        <w:t xml:space="preserve">IN THE HOLY BIBLE </w:t>
      </w:r>
    </w:p>
    <w:p w:rsidR="002F118B" w:rsidRPr="0009115E" w:rsidRDefault="002F118B" w:rsidP="002F118B">
      <w:pPr>
        <w:jc w:val="center"/>
        <w:rPr>
          <w:sz w:val="24"/>
          <w:szCs w:val="24"/>
        </w:rPr>
      </w:pPr>
      <w:r w:rsidRPr="0009115E">
        <w:rPr>
          <w:sz w:val="24"/>
          <w:szCs w:val="24"/>
        </w:rPr>
        <w:t>Contents</w:t>
      </w:r>
    </w:p>
    <w:p w:rsidR="002F118B" w:rsidRPr="0009115E" w:rsidRDefault="00064FC0" w:rsidP="002F118B">
      <w:pPr>
        <w:rPr>
          <w:sz w:val="24"/>
          <w:szCs w:val="24"/>
        </w:rPr>
      </w:pPr>
      <w:r w:rsidRPr="0009115E">
        <w:rPr>
          <w:sz w:val="24"/>
          <w:szCs w:val="24"/>
        </w:rPr>
        <w:t xml:space="preserve">Chapter 1:  </w:t>
      </w:r>
      <w:r w:rsidR="002F118B" w:rsidRPr="0009115E">
        <w:rPr>
          <w:sz w:val="24"/>
          <w:szCs w:val="24"/>
        </w:rPr>
        <w:t>What is Hell?</w:t>
      </w:r>
      <w:r w:rsidR="000D220A" w:rsidRPr="0009115E">
        <w:rPr>
          <w:sz w:val="24"/>
          <w:szCs w:val="24"/>
        </w:rPr>
        <w:t xml:space="preserve"> </w:t>
      </w:r>
    </w:p>
    <w:p w:rsidR="006703E8" w:rsidRPr="0009115E" w:rsidRDefault="006703E8" w:rsidP="002F118B">
      <w:pPr>
        <w:rPr>
          <w:sz w:val="24"/>
          <w:szCs w:val="24"/>
        </w:rPr>
      </w:pPr>
      <w:r w:rsidRPr="0009115E">
        <w:rPr>
          <w:sz w:val="24"/>
          <w:szCs w:val="24"/>
        </w:rPr>
        <w:t xml:space="preserve">     1. How is Hell used in the Old Testament?</w:t>
      </w:r>
    </w:p>
    <w:p w:rsidR="006703E8" w:rsidRPr="0009115E" w:rsidRDefault="006703E8" w:rsidP="002F118B">
      <w:pPr>
        <w:rPr>
          <w:sz w:val="24"/>
          <w:szCs w:val="24"/>
        </w:rPr>
      </w:pPr>
      <w:r w:rsidRPr="0009115E">
        <w:rPr>
          <w:sz w:val="24"/>
          <w:szCs w:val="24"/>
        </w:rPr>
        <w:t xml:space="preserve">     2. How is Hell used in the Middle Testament?</w:t>
      </w:r>
    </w:p>
    <w:p w:rsidR="006703E8" w:rsidRPr="0009115E" w:rsidRDefault="006703E8" w:rsidP="002F118B">
      <w:pPr>
        <w:rPr>
          <w:sz w:val="24"/>
          <w:szCs w:val="24"/>
        </w:rPr>
      </w:pPr>
      <w:r w:rsidRPr="0009115E">
        <w:rPr>
          <w:sz w:val="24"/>
          <w:szCs w:val="24"/>
        </w:rPr>
        <w:t xml:space="preserve">     3. How is Hell used in the New Testament? </w:t>
      </w:r>
    </w:p>
    <w:p w:rsidR="002F118B" w:rsidRPr="0009115E" w:rsidRDefault="002F118B" w:rsidP="002F118B">
      <w:pPr>
        <w:rPr>
          <w:sz w:val="24"/>
          <w:szCs w:val="24"/>
        </w:rPr>
      </w:pPr>
      <w:r w:rsidRPr="0009115E">
        <w:rPr>
          <w:sz w:val="24"/>
          <w:szCs w:val="24"/>
        </w:rPr>
        <w:t>The different kinds of terms for Hell</w:t>
      </w:r>
    </w:p>
    <w:p w:rsidR="002F118B" w:rsidRPr="0009115E" w:rsidRDefault="002F118B" w:rsidP="002F118B">
      <w:pPr>
        <w:rPr>
          <w:sz w:val="24"/>
          <w:szCs w:val="24"/>
        </w:rPr>
      </w:pPr>
      <w:r w:rsidRPr="0009115E">
        <w:rPr>
          <w:sz w:val="24"/>
          <w:szCs w:val="24"/>
        </w:rPr>
        <w:t xml:space="preserve">     1. </w:t>
      </w:r>
      <w:r w:rsidR="003A6933" w:rsidRPr="0009115E">
        <w:rPr>
          <w:sz w:val="24"/>
          <w:szCs w:val="24"/>
        </w:rPr>
        <w:t xml:space="preserve">  </w:t>
      </w:r>
      <w:r w:rsidRPr="0009115E">
        <w:rPr>
          <w:sz w:val="24"/>
          <w:szCs w:val="24"/>
        </w:rPr>
        <w:t xml:space="preserve">The </w:t>
      </w:r>
      <w:r w:rsidR="003E2DC9" w:rsidRPr="0009115E">
        <w:rPr>
          <w:sz w:val="24"/>
          <w:szCs w:val="24"/>
        </w:rPr>
        <w:t>A</w:t>
      </w:r>
      <w:r w:rsidRPr="0009115E">
        <w:rPr>
          <w:sz w:val="24"/>
          <w:szCs w:val="24"/>
        </w:rPr>
        <w:t>byss</w:t>
      </w:r>
    </w:p>
    <w:p w:rsidR="002F118B" w:rsidRPr="0009115E" w:rsidRDefault="002F118B" w:rsidP="002F118B">
      <w:pPr>
        <w:rPr>
          <w:sz w:val="24"/>
          <w:szCs w:val="24"/>
        </w:rPr>
      </w:pPr>
      <w:r w:rsidRPr="0009115E">
        <w:rPr>
          <w:sz w:val="24"/>
          <w:szCs w:val="24"/>
        </w:rPr>
        <w:t xml:space="preserve">     2. </w:t>
      </w:r>
      <w:r w:rsidR="003E2DC9" w:rsidRPr="0009115E">
        <w:rPr>
          <w:sz w:val="24"/>
          <w:szCs w:val="24"/>
        </w:rPr>
        <w:t xml:space="preserve">  </w:t>
      </w:r>
      <w:r w:rsidRPr="0009115E">
        <w:rPr>
          <w:sz w:val="24"/>
          <w:szCs w:val="24"/>
        </w:rPr>
        <w:t>Ge</w:t>
      </w:r>
      <w:r w:rsidR="003A6933" w:rsidRPr="0009115E">
        <w:rPr>
          <w:sz w:val="24"/>
          <w:szCs w:val="24"/>
        </w:rPr>
        <w:t>h</w:t>
      </w:r>
      <w:r w:rsidRPr="0009115E">
        <w:rPr>
          <w:sz w:val="24"/>
          <w:szCs w:val="24"/>
        </w:rPr>
        <w:t>e</w:t>
      </w:r>
      <w:r w:rsidR="003A6933" w:rsidRPr="0009115E">
        <w:rPr>
          <w:sz w:val="24"/>
          <w:szCs w:val="24"/>
        </w:rPr>
        <w:t>nn</w:t>
      </w:r>
      <w:r w:rsidRPr="0009115E">
        <w:rPr>
          <w:sz w:val="24"/>
          <w:szCs w:val="24"/>
        </w:rPr>
        <w:t>a</w:t>
      </w:r>
      <w:r w:rsidR="003A6933" w:rsidRPr="0009115E">
        <w:rPr>
          <w:sz w:val="24"/>
          <w:szCs w:val="24"/>
        </w:rPr>
        <w:t xml:space="preserve"> (Valley of H</w:t>
      </w:r>
      <w:r w:rsidR="00E76139" w:rsidRPr="0009115E">
        <w:rPr>
          <w:sz w:val="24"/>
          <w:szCs w:val="24"/>
        </w:rPr>
        <w:t>i</w:t>
      </w:r>
      <w:r w:rsidR="003A6933" w:rsidRPr="0009115E">
        <w:rPr>
          <w:sz w:val="24"/>
          <w:szCs w:val="24"/>
        </w:rPr>
        <w:t>nno</w:t>
      </w:r>
      <w:r w:rsidR="00B51321" w:rsidRPr="0009115E">
        <w:rPr>
          <w:sz w:val="24"/>
          <w:szCs w:val="24"/>
        </w:rPr>
        <w:t>m</w:t>
      </w:r>
      <w:r w:rsidR="005C1DDC" w:rsidRPr="0009115E">
        <w:rPr>
          <w:sz w:val="24"/>
          <w:szCs w:val="24"/>
        </w:rPr>
        <w:t xml:space="preserve"> or Ennom</w:t>
      </w:r>
      <w:r w:rsidR="003A6933" w:rsidRPr="0009115E">
        <w:rPr>
          <w:sz w:val="24"/>
          <w:szCs w:val="24"/>
        </w:rPr>
        <w:t>)</w:t>
      </w:r>
    </w:p>
    <w:p w:rsidR="002F118B" w:rsidRPr="0009115E" w:rsidRDefault="002F118B" w:rsidP="002F118B">
      <w:pPr>
        <w:rPr>
          <w:sz w:val="24"/>
          <w:szCs w:val="24"/>
        </w:rPr>
      </w:pPr>
      <w:r w:rsidRPr="0009115E">
        <w:rPr>
          <w:sz w:val="24"/>
          <w:szCs w:val="24"/>
        </w:rPr>
        <w:t xml:space="preserve">     3. </w:t>
      </w:r>
      <w:r w:rsidR="003E2DC9" w:rsidRPr="0009115E">
        <w:rPr>
          <w:sz w:val="24"/>
          <w:szCs w:val="24"/>
        </w:rPr>
        <w:t xml:space="preserve">  </w:t>
      </w:r>
      <w:r w:rsidRPr="0009115E">
        <w:rPr>
          <w:sz w:val="24"/>
          <w:szCs w:val="24"/>
        </w:rPr>
        <w:t>Hades</w:t>
      </w:r>
      <w:r w:rsidR="005C1DDC" w:rsidRPr="0009115E">
        <w:rPr>
          <w:sz w:val="24"/>
          <w:szCs w:val="24"/>
        </w:rPr>
        <w:t xml:space="preserve"> also called Infernus</w:t>
      </w:r>
    </w:p>
    <w:p w:rsidR="002F118B" w:rsidRPr="0009115E" w:rsidRDefault="002F118B" w:rsidP="002F118B">
      <w:pPr>
        <w:rPr>
          <w:sz w:val="24"/>
          <w:szCs w:val="24"/>
        </w:rPr>
      </w:pPr>
      <w:r w:rsidRPr="0009115E">
        <w:rPr>
          <w:sz w:val="24"/>
          <w:szCs w:val="24"/>
        </w:rPr>
        <w:t xml:space="preserve">     4. </w:t>
      </w:r>
      <w:r w:rsidR="003E2DC9" w:rsidRPr="0009115E">
        <w:rPr>
          <w:sz w:val="24"/>
          <w:szCs w:val="24"/>
        </w:rPr>
        <w:t xml:space="preserve">  </w:t>
      </w:r>
      <w:r w:rsidRPr="0009115E">
        <w:rPr>
          <w:sz w:val="24"/>
          <w:szCs w:val="24"/>
        </w:rPr>
        <w:t>The Netherworld</w:t>
      </w:r>
      <w:r w:rsidR="00D0609E" w:rsidRPr="0009115E">
        <w:rPr>
          <w:sz w:val="24"/>
          <w:szCs w:val="24"/>
        </w:rPr>
        <w:t xml:space="preserve"> also called Underworld</w:t>
      </w:r>
    </w:p>
    <w:p w:rsidR="002F118B" w:rsidRPr="0009115E" w:rsidRDefault="002F118B" w:rsidP="002F118B">
      <w:pPr>
        <w:rPr>
          <w:sz w:val="24"/>
          <w:szCs w:val="24"/>
        </w:rPr>
      </w:pPr>
      <w:r w:rsidRPr="0009115E">
        <w:rPr>
          <w:sz w:val="24"/>
          <w:szCs w:val="24"/>
        </w:rPr>
        <w:t xml:space="preserve">     </w:t>
      </w:r>
      <w:r w:rsidR="00D0609E" w:rsidRPr="0009115E">
        <w:rPr>
          <w:sz w:val="24"/>
          <w:szCs w:val="24"/>
        </w:rPr>
        <w:t>5</w:t>
      </w:r>
      <w:r w:rsidRPr="0009115E">
        <w:rPr>
          <w:sz w:val="24"/>
          <w:szCs w:val="24"/>
        </w:rPr>
        <w:t xml:space="preserve">. </w:t>
      </w:r>
      <w:r w:rsidR="003E2DC9" w:rsidRPr="0009115E">
        <w:rPr>
          <w:sz w:val="24"/>
          <w:szCs w:val="24"/>
        </w:rPr>
        <w:t xml:space="preserve">  </w:t>
      </w:r>
      <w:r w:rsidRPr="0009115E">
        <w:rPr>
          <w:sz w:val="24"/>
          <w:szCs w:val="24"/>
        </w:rPr>
        <w:t>The Grave</w:t>
      </w:r>
      <w:r w:rsidR="00B62C43" w:rsidRPr="0009115E">
        <w:rPr>
          <w:sz w:val="24"/>
          <w:szCs w:val="24"/>
        </w:rPr>
        <w:t xml:space="preserve"> (Tomb</w:t>
      </w:r>
      <w:r w:rsidR="009970CA" w:rsidRPr="0009115E">
        <w:rPr>
          <w:sz w:val="24"/>
          <w:szCs w:val="24"/>
        </w:rPr>
        <w:t xml:space="preserve"> &amp; Sepulcher</w:t>
      </w:r>
      <w:r w:rsidR="00B62C43" w:rsidRPr="0009115E">
        <w:rPr>
          <w:sz w:val="24"/>
          <w:szCs w:val="24"/>
        </w:rPr>
        <w:t>)</w:t>
      </w:r>
    </w:p>
    <w:p w:rsidR="002F118B" w:rsidRPr="0009115E" w:rsidRDefault="002F118B" w:rsidP="002F118B">
      <w:pPr>
        <w:rPr>
          <w:sz w:val="24"/>
          <w:szCs w:val="24"/>
        </w:rPr>
      </w:pPr>
      <w:r w:rsidRPr="0009115E">
        <w:rPr>
          <w:sz w:val="24"/>
          <w:szCs w:val="24"/>
        </w:rPr>
        <w:t xml:space="preserve">     </w:t>
      </w:r>
      <w:r w:rsidR="00D0609E" w:rsidRPr="0009115E">
        <w:rPr>
          <w:sz w:val="24"/>
          <w:szCs w:val="24"/>
        </w:rPr>
        <w:t>6</w:t>
      </w:r>
      <w:r w:rsidRPr="0009115E">
        <w:rPr>
          <w:sz w:val="24"/>
          <w:szCs w:val="24"/>
        </w:rPr>
        <w:t xml:space="preserve">. </w:t>
      </w:r>
      <w:r w:rsidR="003E2DC9" w:rsidRPr="0009115E">
        <w:rPr>
          <w:sz w:val="24"/>
          <w:szCs w:val="24"/>
        </w:rPr>
        <w:t xml:space="preserve">  </w:t>
      </w:r>
      <w:r w:rsidRPr="0009115E">
        <w:rPr>
          <w:sz w:val="24"/>
          <w:szCs w:val="24"/>
        </w:rPr>
        <w:t>The Bottomless Pit</w:t>
      </w:r>
      <w:r w:rsidR="0035524F" w:rsidRPr="0009115E">
        <w:rPr>
          <w:sz w:val="24"/>
          <w:szCs w:val="24"/>
        </w:rPr>
        <w:t xml:space="preserve"> </w:t>
      </w:r>
      <w:r w:rsidR="00075BCE" w:rsidRPr="0009115E">
        <w:rPr>
          <w:sz w:val="24"/>
          <w:szCs w:val="24"/>
        </w:rPr>
        <w:t xml:space="preserve">or Pit </w:t>
      </w:r>
      <w:r w:rsidR="0035524F" w:rsidRPr="0009115E">
        <w:rPr>
          <w:sz w:val="24"/>
          <w:szCs w:val="24"/>
        </w:rPr>
        <w:t>with the King Abaddon (Destruction)</w:t>
      </w:r>
    </w:p>
    <w:p w:rsidR="003E2DC9" w:rsidRPr="0009115E" w:rsidRDefault="002F118B" w:rsidP="002F118B">
      <w:pPr>
        <w:rPr>
          <w:sz w:val="24"/>
          <w:szCs w:val="24"/>
        </w:rPr>
      </w:pPr>
      <w:r w:rsidRPr="0009115E">
        <w:rPr>
          <w:sz w:val="24"/>
          <w:szCs w:val="24"/>
        </w:rPr>
        <w:t xml:space="preserve">     </w:t>
      </w:r>
      <w:r w:rsidR="00155C36" w:rsidRPr="0009115E">
        <w:rPr>
          <w:sz w:val="24"/>
          <w:szCs w:val="24"/>
        </w:rPr>
        <w:t>7</w:t>
      </w:r>
      <w:r w:rsidR="003E2DC9" w:rsidRPr="0009115E">
        <w:rPr>
          <w:sz w:val="24"/>
          <w:szCs w:val="24"/>
        </w:rPr>
        <w:t>.   Sheol</w:t>
      </w:r>
      <w:r w:rsidR="005C1DDC" w:rsidRPr="0009115E">
        <w:rPr>
          <w:sz w:val="24"/>
          <w:szCs w:val="24"/>
        </w:rPr>
        <w:t xml:space="preserve"> also called Infernus</w:t>
      </w:r>
    </w:p>
    <w:p w:rsidR="003E2DC9" w:rsidRPr="0009115E" w:rsidRDefault="003E2DC9" w:rsidP="002F118B">
      <w:pPr>
        <w:rPr>
          <w:sz w:val="24"/>
          <w:szCs w:val="24"/>
        </w:rPr>
      </w:pPr>
      <w:r w:rsidRPr="0009115E">
        <w:rPr>
          <w:sz w:val="24"/>
          <w:szCs w:val="24"/>
        </w:rPr>
        <w:t xml:space="preserve">     </w:t>
      </w:r>
      <w:r w:rsidR="00155C36" w:rsidRPr="0009115E">
        <w:rPr>
          <w:sz w:val="24"/>
          <w:szCs w:val="24"/>
        </w:rPr>
        <w:t>8</w:t>
      </w:r>
      <w:r w:rsidRPr="0009115E">
        <w:rPr>
          <w:sz w:val="24"/>
          <w:szCs w:val="24"/>
        </w:rPr>
        <w:t>.</w:t>
      </w:r>
      <w:r w:rsidR="00D0609E" w:rsidRPr="0009115E">
        <w:rPr>
          <w:sz w:val="24"/>
          <w:szCs w:val="24"/>
        </w:rPr>
        <w:t xml:space="preserve">  </w:t>
      </w:r>
      <w:r w:rsidRPr="0009115E">
        <w:rPr>
          <w:sz w:val="24"/>
          <w:szCs w:val="24"/>
        </w:rPr>
        <w:t xml:space="preserve"> Region of Ghosts</w:t>
      </w:r>
      <w:r w:rsidR="00465A69" w:rsidRPr="0009115E">
        <w:rPr>
          <w:sz w:val="24"/>
          <w:szCs w:val="24"/>
        </w:rPr>
        <w:t xml:space="preserve"> </w:t>
      </w:r>
      <w:r w:rsidR="00C90ED8" w:rsidRPr="0009115E">
        <w:rPr>
          <w:sz w:val="24"/>
          <w:szCs w:val="24"/>
        </w:rPr>
        <w:t xml:space="preserve">and </w:t>
      </w:r>
      <w:r w:rsidR="00465A69" w:rsidRPr="0009115E">
        <w:rPr>
          <w:sz w:val="24"/>
          <w:szCs w:val="24"/>
        </w:rPr>
        <w:t xml:space="preserve">Departed Spirits </w:t>
      </w:r>
    </w:p>
    <w:p w:rsidR="003A6933" w:rsidRPr="0009115E" w:rsidRDefault="003E2DC9" w:rsidP="002F118B">
      <w:pPr>
        <w:rPr>
          <w:sz w:val="24"/>
          <w:szCs w:val="24"/>
        </w:rPr>
      </w:pPr>
      <w:r w:rsidRPr="0009115E">
        <w:rPr>
          <w:sz w:val="24"/>
          <w:szCs w:val="24"/>
        </w:rPr>
        <w:t xml:space="preserve">     </w:t>
      </w:r>
      <w:r w:rsidR="00465A69" w:rsidRPr="0009115E">
        <w:rPr>
          <w:sz w:val="24"/>
          <w:szCs w:val="24"/>
        </w:rPr>
        <w:t>9</w:t>
      </w:r>
      <w:r w:rsidR="003A6933" w:rsidRPr="0009115E">
        <w:rPr>
          <w:sz w:val="24"/>
          <w:szCs w:val="24"/>
        </w:rPr>
        <w:t xml:space="preserve">. </w:t>
      </w:r>
      <w:r w:rsidR="00465A69" w:rsidRPr="0009115E">
        <w:rPr>
          <w:sz w:val="24"/>
          <w:szCs w:val="24"/>
        </w:rPr>
        <w:t xml:space="preserve">  </w:t>
      </w:r>
      <w:r w:rsidR="003A6933" w:rsidRPr="0009115E">
        <w:rPr>
          <w:sz w:val="24"/>
          <w:szCs w:val="24"/>
        </w:rPr>
        <w:t xml:space="preserve">Tartaro (Tartarus) </w:t>
      </w:r>
    </w:p>
    <w:p w:rsidR="003E2DC9" w:rsidRPr="0009115E" w:rsidRDefault="00E77EA7" w:rsidP="002F118B">
      <w:pPr>
        <w:rPr>
          <w:sz w:val="24"/>
          <w:szCs w:val="24"/>
        </w:rPr>
      </w:pPr>
      <w:r w:rsidRPr="0009115E">
        <w:rPr>
          <w:sz w:val="24"/>
          <w:szCs w:val="24"/>
        </w:rPr>
        <w:t xml:space="preserve">Chapter 2: </w:t>
      </w:r>
      <w:r w:rsidR="000C2B43" w:rsidRPr="0009115E">
        <w:rPr>
          <w:sz w:val="24"/>
          <w:szCs w:val="24"/>
        </w:rPr>
        <w:t>I</w:t>
      </w:r>
      <w:r w:rsidR="003E2DC9" w:rsidRPr="0009115E">
        <w:rPr>
          <w:sz w:val="24"/>
          <w:szCs w:val="24"/>
        </w:rPr>
        <w:t xml:space="preserve">s </w:t>
      </w:r>
      <w:r w:rsidR="003A6933" w:rsidRPr="0009115E">
        <w:rPr>
          <w:sz w:val="24"/>
          <w:szCs w:val="24"/>
        </w:rPr>
        <w:t>P</w:t>
      </w:r>
      <w:r w:rsidR="003E2DC9" w:rsidRPr="0009115E">
        <w:rPr>
          <w:sz w:val="24"/>
          <w:szCs w:val="24"/>
        </w:rPr>
        <w:t xml:space="preserve">urgatory part of Hell in the </w:t>
      </w:r>
      <w:r w:rsidR="000C2B43" w:rsidRPr="0009115E">
        <w:rPr>
          <w:sz w:val="24"/>
          <w:szCs w:val="24"/>
        </w:rPr>
        <w:t>P</w:t>
      </w:r>
      <w:r w:rsidR="003E2DC9" w:rsidRPr="0009115E">
        <w:rPr>
          <w:sz w:val="24"/>
          <w:szCs w:val="24"/>
        </w:rPr>
        <w:t xml:space="preserve">resent </w:t>
      </w:r>
      <w:r w:rsidR="000C2B43" w:rsidRPr="0009115E">
        <w:rPr>
          <w:sz w:val="24"/>
          <w:szCs w:val="24"/>
        </w:rPr>
        <w:t>Age</w:t>
      </w:r>
      <w:r w:rsidR="003E2DC9" w:rsidRPr="0009115E">
        <w:rPr>
          <w:sz w:val="24"/>
          <w:szCs w:val="24"/>
        </w:rPr>
        <w:t>?</w:t>
      </w:r>
      <w:r w:rsidR="000D220A" w:rsidRPr="0009115E">
        <w:rPr>
          <w:sz w:val="24"/>
          <w:szCs w:val="24"/>
        </w:rPr>
        <w:t xml:space="preserve"> </w:t>
      </w:r>
    </w:p>
    <w:p w:rsidR="001E718A" w:rsidRPr="0009115E" w:rsidRDefault="001E718A" w:rsidP="002F118B">
      <w:pPr>
        <w:rPr>
          <w:sz w:val="24"/>
          <w:szCs w:val="24"/>
        </w:rPr>
      </w:pPr>
      <w:r w:rsidRPr="0009115E">
        <w:rPr>
          <w:sz w:val="24"/>
          <w:szCs w:val="24"/>
        </w:rPr>
        <w:t xml:space="preserve">     1.   Purgatory as holding place in the </w:t>
      </w:r>
      <w:r w:rsidR="000C2B43" w:rsidRPr="0009115E">
        <w:rPr>
          <w:sz w:val="24"/>
          <w:szCs w:val="24"/>
        </w:rPr>
        <w:t>Holy Bible</w:t>
      </w:r>
      <w:r w:rsidRPr="0009115E">
        <w:rPr>
          <w:sz w:val="24"/>
          <w:szCs w:val="24"/>
        </w:rPr>
        <w:t xml:space="preserve"> </w:t>
      </w:r>
    </w:p>
    <w:p w:rsidR="00D41416" w:rsidRPr="0009115E" w:rsidRDefault="0026645C" w:rsidP="002F118B">
      <w:pPr>
        <w:rPr>
          <w:sz w:val="24"/>
          <w:szCs w:val="24"/>
        </w:rPr>
      </w:pPr>
      <w:r w:rsidRPr="0009115E">
        <w:rPr>
          <w:sz w:val="24"/>
          <w:szCs w:val="24"/>
        </w:rPr>
        <w:t xml:space="preserve">           A. Purgatory</w:t>
      </w:r>
      <w:r w:rsidR="00366C3A" w:rsidRPr="0009115E">
        <w:rPr>
          <w:sz w:val="24"/>
          <w:szCs w:val="24"/>
        </w:rPr>
        <w:t xml:space="preserve"> also called Limbo or Spirit Prison</w:t>
      </w:r>
    </w:p>
    <w:p w:rsidR="0026645C" w:rsidRPr="0009115E" w:rsidRDefault="00D41416" w:rsidP="002F118B">
      <w:pPr>
        <w:rPr>
          <w:sz w:val="24"/>
          <w:szCs w:val="24"/>
        </w:rPr>
      </w:pPr>
      <w:r w:rsidRPr="0009115E">
        <w:rPr>
          <w:sz w:val="24"/>
          <w:szCs w:val="24"/>
        </w:rPr>
        <w:t xml:space="preserve">           B. </w:t>
      </w:r>
      <w:r w:rsidR="00153811" w:rsidRPr="0009115E">
        <w:rPr>
          <w:sz w:val="24"/>
          <w:szCs w:val="24"/>
        </w:rPr>
        <w:t>Death and t</w:t>
      </w:r>
      <w:r w:rsidRPr="0009115E">
        <w:rPr>
          <w:sz w:val="24"/>
          <w:szCs w:val="24"/>
        </w:rPr>
        <w:t xml:space="preserve">he Intermediate State between Hell and Heaven  </w:t>
      </w:r>
      <w:r w:rsidR="00366C3A" w:rsidRPr="0009115E">
        <w:rPr>
          <w:sz w:val="24"/>
          <w:szCs w:val="24"/>
        </w:rPr>
        <w:t xml:space="preserve"> </w:t>
      </w:r>
    </w:p>
    <w:p w:rsidR="0026645C" w:rsidRPr="0009115E" w:rsidRDefault="0026645C" w:rsidP="002F118B">
      <w:pPr>
        <w:rPr>
          <w:sz w:val="24"/>
          <w:szCs w:val="24"/>
        </w:rPr>
      </w:pPr>
      <w:r w:rsidRPr="0009115E">
        <w:rPr>
          <w:sz w:val="24"/>
          <w:szCs w:val="24"/>
        </w:rPr>
        <w:t xml:space="preserve">           </w:t>
      </w:r>
      <w:r w:rsidR="00064FC0" w:rsidRPr="0009115E">
        <w:rPr>
          <w:sz w:val="24"/>
          <w:szCs w:val="24"/>
        </w:rPr>
        <w:t>C</w:t>
      </w:r>
      <w:r w:rsidRPr="0009115E">
        <w:rPr>
          <w:sz w:val="24"/>
          <w:szCs w:val="24"/>
        </w:rPr>
        <w:t xml:space="preserve">. Opposition to discredit </w:t>
      </w:r>
      <w:r w:rsidR="008C3815" w:rsidRPr="0009115E">
        <w:rPr>
          <w:sz w:val="24"/>
          <w:szCs w:val="24"/>
        </w:rPr>
        <w:t xml:space="preserve">the Doctrine of </w:t>
      </w:r>
      <w:r w:rsidRPr="0009115E">
        <w:rPr>
          <w:sz w:val="24"/>
          <w:szCs w:val="24"/>
        </w:rPr>
        <w:t>Purgatory</w:t>
      </w:r>
    </w:p>
    <w:p w:rsidR="003E2DC9" w:rsidRPr="0009115E" w:rsidRDefault="003E2DC9" w:rsidP="002F118B">
      <w:pPr>
        <w:rPr>
          <w:sz w:val="24"/>
          <w:szCs w:val="24"/>
        </w:rPr>
      </w:pPr>
      <w:r w:rsidRPr="0009115E">
        <w:rPr>
          <w:sz w:val="24"/>
          <w:szCs w:val="24"/>
        </w:rPr>
        <w:t xml:space="preserve">Whom should </w:t>
      </w:r>
      <w:r w:rsidR="006410D2" w:rsidRPr="0009115E">
        <w:rPr>
          <w:sz w:val="24"/>
          <w:szCs w:val="24"/>
        </w:rPr>
        <w:t>W</w:t>
      </w:r>
      <w:r w:rsidRPr="0009115E">
        <w:rPr>
          <w:sz w:val="24"/>
          <w:szCs w:val="24"/>
        </w:rPr>
        <w:t>e fear?</w:t>
      </w:r>
    </w:p>
    <w:p w:rsidR="004C47B7" w:rsidRPr="0009115E" w:rsidRDefault="003E2DC9" w:rsidP="002F118B">
      <w:pPr>
        <w:rPr>
          <w:sz w:val="24"/>
          <w:szCs w:val="24"/>
        </w:rPr>
      </w:pPr>
      <w:r w:rsidRPr="0009115E">
        <w:rPr>
          <w:sz w:val="24"/>
          <w:szCs w:val="24"/>
        </w:rPr>
        <w:t xml:space="preserve">     </w:t>
      </w:r>
      <w:r w:rsidR="004C47B7" w:rsidRPr="0009115E">
        <w:rPr>
          <w:sz w:val="24"/>
          <w:szCs w:val="24"/>
        </w:rPr>
        <w:t>1. Do not fear those who kill the body</w:t>
      </w:r>
    </w:p>
    <w:p w:rsidR="003E2DC9" w:rsidRPr="0009115E" w:rsidRDefault="004C47B7" w:rsidP="002F118B">
      <w:pPr>
        <w:rPr>
          <w:sz w:val="24"/>
          <w:szCs w:val="24"/>
        </w:rPr>
      </w:pPr>
      <w:r w:rsidRPr="0009115E">
        <w:rPr>
          <w:sz w:val="24"/>
          <w:szCs w:val="24"/>
        </w:rPr>
        <w:lastRenderedPageBreak/>
        <w:t xml:space="preserve">     2</w:t>
      </w:r>
      <w:r w:rsidR="003E2DC9" w:rsidRPr="0009115E">
        <w:rPr>
          <w:sz w:val="24"/>
          <w:szCs w:val="24"/>
        </w:rPr>
        <w:t xml:space="preserve">. The Lord Yah the Creator of the </w:t>
      </w:r>
      <w:r w:rsidR="00DE7D4D" w:rsidRPr="0009115E">
        <w:rPr>
          <w:sz w:val="24"/>
          <w:szCs w:val="24"/>
        </w:rPr>
        <w:t>Father Stephen</w:t>
      </w:r>
    </w:p>
    <w:p w:rsidR="003E2DC9" w:rsidRPr="0009115E" w:rsidRDefault="00064FC0" w:rsidP="002F118B">
      <w:pPr>
        <w:rPr>
          <w:sz w:val="24"/>
          <w:szCs w:val="24"/>
        </w:rPr>
      </w:pPr>
      <w:r w:rsidRPr="0009115E">
        <w:rPr>
          <w:sz w:val="24"/>
          <w:szCs w:val="24"/>
        </w:rPr>
        <w:t xml:space="preserve">Chapter </w:t>
      </w:r>
      <w:r w:rsidR="00E77EA7" w:rsidRPr="0009115E">
        <w:rPr>
          <w:sz w:val="24"/>
          <w:szCs w:val="24"/>
        </w:rPr>
        <w:t>3</w:t>
      </w:r>
      <w:r w:rsidRPr="0009115E">
        <w:rPr>
          <w:sz w:val="24"/>
          <w:szCs w:val="24"/>
        </w:rPr>
        <w:t xml:space="preserve">: </w:t>
      </w:r>
      <w:r w:rsidR="003E2DC9" w:rsidRPr="0009115E">
        <w:rPr>
          <w:sz w:val="24"/>
          <w:szCs w:val="24"/>
        </w:rPr>
        <w:t xml:space="preserve">Why is all </w:t>
      </w:r>
      <w:r w:rsidR="00787F1A" w:rsidRPr="0009115E">
        <w:rPr>
          <w:sz w:val="24"/>
          <w:szCs w:val="24"/>
        </w:rPr>
        <w:t xml:space="preserve">Holy </w:t>
      </w:r>
      <w:r w:rsidR="004A2EB0" w:rsidRPr="0009115E">
        <w:rPr>
          <w:sz w:val="24"/>
          <w:szCs w:val="24"/>
        </w:rPr>
        <w:t xml:space="preserve">Divine </w:t>
      </w:r>
      <w:r w:rsidR="00787F1A" w:rsidRPr="0009115E">
        <w:rPr>
          <w:sz w:val="24"/>
          <w:szCs w:val="24"/>
        </w:rPr>
        <w:t xml:space="preserve">Love </w:t>
      </w:r>
      <w:r w:rsidR="004A2EB0" w:rsidRPr="0009115E">
        <w:rPr>
          <w:sz w:val="24"/>
          <w:szCs w:val="24"/>
        </w:rPr>
        <w:t>Intercourses</w:t>
      </w:r>
      <w:r w:rsidR="003E2DC9" w:rsidRPr="0009115E">
        <w:rPr>
          <w:sz w:val="24"/>
          <w:szCs w:val="24"/>
        </w:rPr>
        <w:t xml:space="preserve"> </w:t>
      </w:r>
      <w:r w:rsidR="004A2EB0" w:rsidRPr="0009115E">
        <w:rPr>
          <w:sz w:val="24"/>
          <w:szCs w:val="24"/>
        </w:rPr>
        <w:t xml:space="preserve">not </w:t>
      </w:r>
      <w:r w:rsidR="003E2DC9" w:rsidRPr="0009115E">
        <w:rPr>
          <w:sz w:val="24"/>
          <w:szCs w:val="24"/>
        </w:rPr>
        <w:t>imprisoned in Hell?</w:t>
      </w:r>
      <w:r w:rsidR="000D220A" w:rsidRPr="0009115E">
        <w:rPr>
          <w:sz w:val="24"/>
          <w:szCs w:val="24"/>
        </w:rPr>
        <w:t xml:space="preserve"> </w:t>
      </w:r>
    </w:p>
    <w:p w:rsidR="005E0248" w:rsidRPr="0009115E" w:rsidRDefault="005E0248" w:rsidP="002F118B">
      <w:pPr>
        <w:rPr>
          <w:sz w:val="24"/>
          <w:szCs w:val="24"/>
        </w:rPr>
      </w:pPr>
      <w:r w:rsidRPr="0009115E">
        <w:rPr>
          <w:sz w:val="24"/>
          <w:szCs w:val="24"/>
        </w:rPr>
        <w:t xml:space="preserve">     A. Only resort is Permissible Magical Arts in </w:t>
      </w:r>
      <w:r w:rsidR="00C23EAC" w:rsidRPr="0009115E">
        <w:rPr>
          <w:sz w:val="24"/>
          <w:szCs w:val="24"/>
        </w:rPr>
        <w:t xml:space="preserve">Holy </w:t>
      </w:r>
      <w:r w:rsidRPr="0009115E">
        <w:rPr>
          <w:sz w:val="24"/>
          <w:szCs w:val="24"/>
        </w:rPr>
        <w:t xml:space="preserve">Divine </w:t>
      </w:r>
      <w:r w:rsidR="00C23EAC" w:rsidRPr="0009115E">
        <w:rPr>
          <w:sz w:val="24"/>
          <w:szCs w:val="24"/>
        </w:rPr>
        <w:t xml:space="preserve">Love </w:t>
      </w:r>
      <w:r w:rsidRPr="0009115E">
        <w:rPr>
          <w:sz w:val="24"/>
          <w:szCs w:val="24"/>
        </w:rPr>
        <w:t>Intercourse</w:t>
      </w:r>
    </w:p>
    <w:p w:rsidR="005E0248" w:rsidRPr="0009115E" w:rsidRDefault="005E0248" w:rsidP="002F118B">
      <w:pPr>
        <w:rPr>
          <w:sz w:val="24"/>
          <w:szCs w:val="24"/>
        </w:rPr>
      </w:pPr>
      <w:r w:rsidRPr="0009115E">
        <w:rPr>
          <w:sz w:val="24"/>
          <w:szCs w:val="24"/>
        </w:rPr>
        <w:t xml:space="preserve">         1. </w:t>
      </w:r>
      <w:r w:rsidR="00787F1A" w:rsidRPr="0009115E">
        <w:rPr>
          <w:sz w:val="24"/>
          <w:szCs w:val="24"/>
        </w:rPr>
        <w:t xml:space="preserve">Holy </w:t>
      </w:r>
      <w:r w:rsidRPr="0009115E">
        <w:rPr>
          <w:sz w:val="24"/>
          <w:szCs w:val="24"/>
        </w:rPr>
        <w:t xml:space="preserve">Divine </w:t>
      </w:r>
      <w:r w:rsidR="00787F1A" w:rsidRPr="0009115E">
        <w:rPr>
          <w:sz w:val="24"/>
          <w:szCs w:val="24"/>
        </w:rPr>
        <w:t xml:space="preserve">Love </w:t>
      </w:r>
      <w:r w:rsidRPr="0009115E">
        <w:rPr>
          <w:sz w:val="24"/>
          <w:szCs w:val="24"/>
        </w:rPr>
        <w:t xml:space="preserve">Intercourse beginning in Old Testament  </w:t>
      </w:r>
    </w:p>
    <w:p w:rsidR="005E0248" w:rsidRPr="0009115E" w:rsidRDefault="005E0248" w:rsidP="002F118B">
      <w:pPr>
        <w:rPr>
          <w:sz w:val="24"/>
          <w:szCs w:val="24"/>
        </w:rPr>
      </w:pPr>
      <w:r w:rsidRPr="0009115E">
        <w:rPr>
          <w:sz w:val="24"/>
          <w:szCs w:val="24"/>
        </w:rPr>
        <w:t xml:space="preserve">         2. </w:t>
      </w:r>
      <w:r w:rsidR="00787F1A" w:rsidRPr="0009115E">
        <w:rPr>
          <w:sz w:val="24"/>
          <w:szCs w:val="24"/>
        </w:rPr>
        <w:t xml:space="preserve">Holy </w:t>
      </w:r>
      <w:r w:rsidRPr="0009115E">
        <w:rPr>
          <w:sz w:val="24"/>
          <w:szCs w:val="24"/>
        </w:rPr>
        <w:t xml:space="preserve">Divine </w:t>
      </w:r>
      <w:r w:rsidR="00787F1A" w:rsidRPr="0009115E">
        <w:rPr>
          <w:sz w:val="24"/>
          <w:szCs w:val="24"/>
        </w:rPr>
        <w:t xml:space="preserve">Love </w:t>
      </w:r>
      <w:r w:rsidRPr="0009115E">
        <w:rPr>
          <w:sz w:val="24"/>
          <w:szCs w:val="24"/>
        </w:rPr>
        <w:t xml:space="preserve">Intercourse ending in New Testament </w:t>
      </w:r>
    </w:p>
    <w:p w:rsidR="00BF61AF" w:rsidRPr="0009115E" w:rsidRDefault="005E0248" w:rsidP="002F118B">
      <w:pPr>
        <w:rPr>
          <w:sz w:val="24"/>
          <w:szCs w:val="24"/>
        </w:rPr>
      </w:pPr>
      <w:r w:rsidRPr="0009115E">
        <w:rPr>
          <w:sz w:val="24"/>
          <w:szCs w:val="24"/>
        </w:rPr>
        <w:t xml:space="preserve"> </w:t>
      </w:r>
      <w:r w:rsidR="00A81DD0" w:rsidRPr="0009115E">
        <w:rPr>
          <w:sz w:val="24"/>
          <w:szCs w:val="24"/>
        </w:rPr>
        <w:t xml:space="preserve">        </w:t>
      </w:r>
      <w:r w:rsidR="00BF61AF" w:rsidRPr="0009115E">
        <w:rPr>
          <w:sz w:val="24"/>
          <w:szCs w:val="24"/>
        </w:rPr>
        <w:t xml:space="preserve">3. Permissible Divine Magical Arts in the Holy Bible </w:t>
      </w:r>
    </w:p>
    <w:p w:rsidR="00A81DD0" w:rsidRPr="0009115E" w:rsidRDefault="00BF61AF" w:rsidP="002F118B">
      <w:pPr>
        <w:rPr>
          <w:sz w:val="24"/>
          <w:szCs w:val="24"/>
        </w:rPr>
      </w:pPr>
      <w:r w:rsidRPr="0009115E">
        <w:rPr>
          <w:sz w:val="24"/>
          <w:szCs w:val="24"/>
        </w:rPr>
        <w:t xml:space="preserve">         4</w:t>
      </w:r>
      <w:r w:rsidR="00A81DD0" w:rsidRPr="0009115E">
        <w:rPr>
          <w:sz w:val="24"/>
          <w:szCs w:val="24"/>
        </w:rPr>
        <w:t xml:space="preserve">. Divine Magical Creatures in enormous dominion before the whole fall </w:t>
      </w:r>
      <w:r w:rsidR="00FE1C79" w:rsidRPr="0009115E">
        <w:rPr>
          <w:sz w:val="24"/>
          <w:szCs w:val="24"/>
        </w:rPr>
        <w:t>of Man</w:t>
      </w:r>
      <w:r w:rsidR="00A81DD0" w:rsidRPr="0009115E">
        <w:rPr>
          <w:sz w:val="24"/>
          <w:szCs w:val="24"/>
        </w:rPr>
        <w:t xml:space="preserve"> </w:t>
      </w:r>
      <w:r w:rsidR="005E0248" w:rsidRPr="0009115E">
        <w:rPr>
          <w:sz w:val="24"/>
          <w:szCs w:val="24"/>
        </w:rPr>
        <w:t xml:space="preserve">    </w:t>
      </w:r>
    </w:p>
    <w:p w:rsidR="004A2EB0" w:rsidRPr="0009115E" w:rsidRDefault="00064FC0" w:rsidP="002F118B">
      <w:pPr>
        <w:rPr>
          <w:sz w:val="24"/>
          <w:szCs w:val="24"/>
        </w:rPr>
      </w:pPr>
      <w:r w:rsidRPr="0009115E">
        <w:rPr>
          <w:sz w:val="24"/>
          <w:szCs w:val="24"/>
        </w:rPr>
        <w:t xml:space="preserve">Chapter </w:t>
      </w:r>
      <w:r w:rsidR="00E77EA7" w:rsidRPr="0009115E">
        <w:rPr>
          <w:sz w:val="24"/>
          <w:szCs w:val="24"/>
        </w:rPr>
        <w:t>4</w:t>
      </w:r>
      <w:r w:rsidRPr="0009115E">
        <w:rPr>
          <w:sz w:val="24"/>
          <w:szCs w:val="24"/>
        </w:rPr>
        <w:t xml:space="preserve">: </w:t>
      </w:r>
      <w:r w:rsidR="004A2EB0" w:rsidRPr="0009115E">
        <w:rPr>
          <w:sz w:val="24"/>
          <w:szCs w:val="24"/>
        </w:rPr>
        <w:t xml:space="preserve">Why is all Sexual </w:t>
      </w:r>
      <w:r w:rsidR="00C23EAC" w:rsidRPr="0009115E">
        <w:rPr>
          <w:sz w:val="24"/>
          <w:szCs w:val="24"/>
        </w:rPr>
        <w:t xml:space="preserve">Eros Love </w:t>
      </w:r>
      <w:r w:rsidR="004A2EB0" w:rsidRPr="0009115E">
        <w:rPr>
          <w:sz w:val="24"/>
          <w:szCs w:val="24"/>
        </w:rPr>
        <w:t>Intercourses imprisoned in Hell?</w:t>
      </w:r>
      <w:r w:rsidR="000D220A" w:rsidRPr="0009115E">
        <w:rPr>
          <w:sz w:val="24"/>
          <w:szCs w:val="24"/>
        </w:rPr>
        <w:t xml:space="preserve"> </w:t>
      </w:r>
    </w:p>
    <w:p w:rsidR="005E0248" w:rsidRPr="0009115E" w:rsidRDefault="00A81DD0" w:rsidP="002F118B">
      <w:pPr>
        <w:rPr>
          <w:sz w:val="24"/>
          <w:szCs w:val="24"/>
        </w:rPr>
      </w:pPr>
      <w:r w:rsidRPr="0009115E">
        <w:rPr>
          <w:sz w:val="24"/>
          <w:szCs w:val="24"/>
        </w:rPr>
        <w:t xml:space="preserve">     </w:t>
      </w:r>
      <w:r w:rsidR="005E0248" w:rsidRPr="0009115E">
        <w:rPr>
          <w:sz w:val="24"/>
          <w:szCs w:val="24"/>
        </w:rPr>
        <w:t>B. Forbidden Magical Arts in Sexual Intercourse</w:t>
      </w:r>
    </w:p>
    <w:p w:rsidR="000A28DE" w:rsidRPr="0009115E" w:rsidRDefault="000A28DE" w:rsidP="002F118B">
      <w:pPr>
        <w:rPr>
          <w:sz w:val="24"/>
          <w:szCs w:val="24"/>
        </w:rPr>
      </w:pPr>
      <w:r w:rsidRPr="0009115E">
        <w:rPr>
          <w:sz w:val="24"/>
          <w:szCs w:val="24"/>
        </w:rPr>
        <w:t xml:space="preserve">         </w:t>
      </w:r>
      <w:r w:rsidR="00A14764" w:rsidRPr="0009115E">
        <w:rPr>
          <w:sz w:val="24"/>
          <w:szCs w:val="24"/>
        </w:rPr>
        <w:t>1</w:t>
      </w:r>
      <w:r w:rsidR="005E0248" w:rsidRPr="0009115E">
        <w:rPr>
          <w:sz w:val="24"/>
          <w:szCs w:val="24"/>
        </w:rPr>
        <w:t xml:space="preserve">. </w:t>
      </w:r>
      <w:r w:rsidRPr="0009115E">
        <w:rPr>
          <w:sz w:val="24"/>
          <w:szCs w:val="24"/>
        </w:rPr>
        <w:t xml:space="preserve">  Abominations (Catamites, Sod mites</w:t>
      </w:r>
      <w:r w:rsidR="00C23EAC" w:rsidRPr="0009115E">
        <w:rPr>
          <w:sz w:val="24"/>
          <w:szCs w:val="24"/>
        </w:rPr>
        <w:t>)</w:t>
      </w:r>
      <w:r w:rsidRPr="0009115E">
        <w:rPr>
          <w:sz w:val="24"/>
          <w:szCs w:val="24"/>
        </w:rPr>
        <w:t xml:space="preserve">, Bisexuality </w:t>
      </w:r>
      <w:r w:rsidR="00C23EAC" w:rsidRPr="0009115E">
        <w:rPr>
          <w:sz w:val="24"/>
          <w:szCs w:val="24"/>
        </w:rPr>
        <w:t>also called</w:t>
      </w:r>
      <w:r w:rsidRPr="0009115E">
        <w:rPr>
          <w:sz w:val="24"/>
          <w:szCs w:val="24"/>
        </w:rPr>
        <w:t xml:space="preserve"> Hermaphrodites</w:t>
      </w:r>
    </w:p>
    <w:p w:rsidR="00800F61" w:rsidRPr="0009115E" w:rsidRDefault="000A28DE" w:rsidP="002F118B">
      <w:pPr>
        <w:rPr>
          <w:sz w:val="24"/>
          <w:szCs w:val="24"/>
        </w:rPr>
      </w:pPr>
      <w:r w:rsidRPr="0009115E">
        <w:rPr>
          <w:sz w:val="24"/>
          <w:szCs w:val="24"/>
        </w:rPr>
        <w:t xml:space="preserve">         </w:t>
      </w:r>
      <w:r w:rsidR="00800F61" w:rsidRPr="0009115E">
        <w:rPr>
          <w:sz w:val="24"/>
          <w:szCs w:val="24"/>
        </w:rPr>
        <w:t>2.   Idolatry or Marital Fornicators</w:t>
      </w:r>
    </w:p>
    <w:p w:rsidR="000A28DE" w:rsidRPr="0009115E" w:rsidRDefault="00800F61" w:rsidP="002F118B">
      <w:pPr>
        <w:rPr>
          <w:sz w:val="24"/>
          <w:szCs w:val="24"/>
        </w:rPr>
      </w:pPr>
      <w:r w:rsidRPr="0009115E">
        <w:rPr>
          <w:sz w:val="24"/>
          <w:szCs w:val="24"/>
        </w:rPr>
        <w:t xml:space="preserve">         </w:t>
      </w:r>
      <w:r w:rsidR="0051520C" w:rsidRPr="0009115E">
        <w:rPr>
          <w:sz w:val="24"/>
          <w:szCs w:val="24"/>
        </w:rPr>
        <w:t>3</w:t>
      </w:r>
      <w:r w:rsidR="000A28DE" w:rsidRPr="0009115E">
        <w:rPr>
          <w:sz w:val="24"/>
          <w:szCs w:val="24"/>
        </w:rPr>
        <w:t>.   Harlotries, Prostitutions and Whoredom</w:t>
      </w:r>
      <w:r w:rsidR="0051520C" w:rsidRPr="0009115E">
        <w:rPr>
          <w:sz w:val="24"/>
          <w:szCs w:val="24"/>
        </w:rPr>
        <w:t>’</w:t>
      </w:r>
      <w:r w:rsidR="000A28DE" w:rsidRPr="0009115E">
        <w:rPr>
          <w:sz w:val="24"/>
          <w:szCs w:val="24"/>
        </w:rPr>
        <w:t>s</w:t>
      </w:r>
    </w:p>
    <w:p w:rsidR="005E0248" w:rsidRPr="0009115E" w:rsidRDefault="000A28DE" w:rsidP="002F118B">
      <w:pPr>
        <w:rPr>
          <w:sz w:val="24"/>
          <w:szCs w:val="24"/>
        </w:rPr>
      </w:pPr>
      <w:r w:rsidRPr="0009115E">
        <w:rPr>
          <w:sz w:val="24"/>
          <w:szCs w:val="24"/>
        </w:rPr>
        <w:t xml:space="preserve">  </w:t>
      </w:r>
      <w:r w:rsidR="005E0248" w:rsidRPr="0009115E">
        <w:rPr>
          <w:sz w:val="24"/>
          <w:szCs w:val="24"/>
        </w:rPr>
        <w:t xml:space="preserve"> </w:t>
      </w:r>
      <w:r w:rsidRPr="0009115E">
        <w:rPr>
          <w:sz w:val="24"/>
          <w:szCs w:val="24"/>
        </w:rPr>
        <w:t xml:space="preserve">      </w:t>
      </w:r>
      <w:r w:rsidR="0051520C" w:rsidRPr="0009115E">
        <w:rPr>
          <w:sz w:val="24"/>
          <w:szCs w:val="24"/>
        </w:rPr>
        <w:t>4</w:t>
      </w:r>
      <w:r w:rsidRPr="0009115E">
        <w:rPr>
          <w:sz w:val="24"/>
          <w:szCs w:val="24"/>
        </w:rPr>
        <w:t>.   Adulteries</w:t>
      </w:r>
    </w:p>
    <w:p w:rsidR="000A28DE" w:rsidRPr="0009115E" w:rsidRDefault="000A28DE" w:rsidP="002F118B">
      <w:pPr>
        <w:rPr>
          <w:sz w:val="24"/>
          <w:szCs w:val="24"/>
        </w:rPr>
      </w:pPr>
      <w:r w:rsidRPr="0009115E">
        <w:rPr>
          <w:sz w:val="24"/>
          <w:szCs w:val="24"/>
        </w:rPr>
        <w:t xml:space="preserve">         </w:t>
      </w:r>
      <w:r w:rsidR="0051520C" w:rsidRPr="0009115E">
        <w:rPr>
          <w:sz w:val="24"/>
          <w:szCs w:val="24"/>
        </w:rPr>
        <w:t>5</w:t>
      </w:r>
      <w:r w:rsidR="005C7022" w:rsidRPr="0009115E">
        <w:rPr>
          <w:sz w:val="24"/>
          <w:szCs w:val="24"/>
        </w:rPr>
        <w:t>.</w:t>
      </w:r>
      <w:r w:rsidRPr="0009115E">
        <w:rPr>
          <w:sz w:val="24"/>
          <w:szCs w:val="24"/>
        </w:rPr>
        <w:t xml:space="preserve">   Rape</w:t>
      </w:r>
    </w:p>
    <w:p w:rsidR="000A28DE" w:rsidRPr="0009115E" w:rsidRDefault="000A28DE" w:rsidP="002F118B">
      <w:pPr>
        <w:rPr>
          <w:sz w:val="24"/>
          <w:szCs w:val="24"/>
        </w:rPr>
      </w:pPr>
      <w:r w:rsidRPr="0009115E">
        <w:rPr>
          <w:sz w:val="24"/>
          <w:szCs w:val="24"/>
        </w:rPr>
        <w:t xml:space="preserve">         </w:t>
      </w:r>
      <w:r w:rsidR="0051520C" w:rsidRPr="0009115E">
        <w:rPr>
          <w:sz w:val="24"/>
          <w:szCs w:val="24"/>
        </w:rPr>
        <w:t>6</w:t>
      </w:r>
      <w:r w:rsidRPr="0009115E">
        <w:rPr>
          <w:sz w:val="24"/>
          <w:szCs w:val="24"/>
        </w:rPr>
        <w:t>.   Fornications</w:t>
      </w:r>
    </w:p>
    <w:p w:rsidR="000A28DE" w:rsidRPr="0009115E" w:rsidRDefault="000A28DE" w:rsidP="002F118B">
      <w:pPr>
        <w:rPr>
          <w:sz w:val="24"/>
          <w:szCs w:val="24"/>
        </w:rPr>
      </w:pPr>
      <w:r w:rsidRPr="0009115E">
        <w:rPr>
          <w:sz w:val="24"/>
          <w:szCs w:val="24"/>
        </w:rPr>
        <w:t xml:space="preserve">         </w:t>
      </w:r>
      <w:r w:rsidR="0051520C" w:rsidRPr="0009115E">
        <w:rPr>
          <w:sz w:val="24"/>
          <w:szCs w:val="24"/>
        </w:rPr>
        <w:t>7</w:t>
      </w:r>
      <w:r w:rsidRPr="0009115E">
        <w:rPr>
          <w:sz w:val="24"/>
          <w:szCs w:val="24"/>
        </w:rPr>
        <w:t xml:space="preserve">.   Sodomy     </w:t>
      </w:r>
    </w:p>
    <w:p w:rsidR="00B37556" w:rsidRPr="0009115E" w:rsidRDefault="005E0248" w:rsidP="002F118B">
      <w:pPr>
        <w:rPr>
          <w:sz w:val="24"/>
          <w:szCs w:val="24"/>
        </w:rPr>
      </w:pPr>
      <w:r w:rsidRPr="0009115E">
        <w:rPr>
          <w:sz w:val="24"/>
          <w:szCs w:val="24"/>
        </w:rPr>
        <w:t xml:space="preserve">        </w:t>
      </w:r>
      <w:r w:rsidR="0051520C" w:rsidRPr="0009115E">
        <w:rPr>
          <w:sz w:val="24"/>
          <w:szCs w:val="24"/>
        </w:rPr>
        <w:t xml:space="preserve"> 8</w:t>
      </w:r>
      <w:r w:rsidR="00B37556" w:rsidRPr="0009115E">
        <w:rPr>
          <w:sz w:val="24"/>
          <w:szCs w:val="24"/>
        </w:rPr>
        <w:t xml:space="preserve">.   Lust is the </w:t>
      </w:r>
      <w:r w:rsidR="006410D2" w:rsidRPr="0009115E">
        <w:rPr>
          <w:sz w:val="24"/>
          <w:szCs w:val="24"/>
        </w:rPr>
        <w:t>B</w:t>
      </w:r>
      <w:r w:rsidR="00B37556" w:rsidRPr="0009115E">
        <w:rPr>
          <w:sz w:val="24"/>
          <w:szCs w:val="24"/>
        </w:rPr>
        <w:t xml:space="preserve">eginning of Adulteries, Fornications and Homosexuality’s </w:t>
      </w:r>
    </w:p>
    <w:p w:rsidR="000A28DE" w:rsidRPr="0009115E" w:rsidRDefault="00B37556" w:rsidP="002F118B">
      <w:pPr>
        <w:rPr>
          <w:sz w:val="24"/>
          <w:szCs w:val="24"/>
        </w:rPr>
      </w:pPr>
      <w:r w:rsidRPr="0009115E">
        <w:rPr>
          <w:sz w:val="24"/>
          <w:szCs w:val="24"/>
        </w:rPr>
        <w:t xml:space="preserve">         </w:t>
      </w:r>
      <w:r w:rsidR="0051520C" w:rsidRPr="0009115E">
        <w:rPr>
          <w:sz w:val="24"/>
          <w:szCs w:val="24"/>
        </w:rPr>
        <w:t>9</w:t>
      </w:r>
      <w:r w:rsidR="000A28DE" w:rsidRPr="0009115E">
        <w:rPr>
          <w:sz w:val="24"/>
          <w:szCs w:val="24"/>
        </w:rPr>
        <w:t>.</w:t>
      </w:r>
      <w:r w:rsidR="0051520C" w:rsidRPr="0009115E">
        <w:rPr>
          <w:sz w:val="24"/>
          <w:szCs w:val="24"/>
        </w:rPr>
        <w:t xml:space="preserve">  </w:t>
      </w:r>
      <w:r w:rsidR="000A28DE" w:rsidRPr="0009115E">
        <w:rPr>
          <w:sz w:val="24"/>
          <w:szCs w:val="24"/>
        </w:rPr>
        <w:t xml:space="preserve"> Bestiality</w:t>
      </w:r>
    </w:p>
    <w:p w:rsidR="000A28DE" w:rsidRPr="0009115E" w:rsidRDefault="000A28DE" w:rsidP="002F118B">
      <w:pPr>
        <w:rPr>
          <w:sz w:val="24"/>
          <w:szCs w:val="24"/>
        </w:rPr>
      </w:pPr>
      <w:r w:rsidRPr="0009115E">
        <w:rPr>
          <w:sz w:val="24"/>
          <w:szCs w:val="24"/>
        </w:rPr>
        <w:t xml:space="preserve">         </w:t>
      </w:r>
      <w:r w:rsidR="00800F61" w:rsidRPr="0009115E">
        <w:rPr>
          <w:sz w:val="24"/>
          <w:szCs w:val="24"/>
        </w:rPr>
        <w:t>1</w:t>
      </w:r>
      <w:r w:rsidR="0051520C" w:rsidRPr="0009115E">
        <w:rPr>
          <w:sz w:val="24"/>
          <w:szCs w:val="24"/>
        </w:rPr>
        <w:t>0</w:t>
      </w:r>
      <w:r w:rsidRPr="0009115E">
        <w:rPr>
          <w:sz w:val="24"/>
          <w:szCs w:val="24"/>
        </w:rPr>
        <w:t>. Wickedness</w:t>
      </w:r>
    </w:p>
    <w:p w:rsidR="000A28DE" w:rsidRPr="0009115E" w:rsidRDefault="000A28DE" w:rsidP="002F118B">
      <w:pPr>
        <w:rPr>
          <w:sz w:val="24"/>
          <w:szCs w:val="24"/>
        </w:rPr>
      </w:pPr>
      <w:r w:rsidRPr="0009115E">
        <w:rPr>
          <w:sz w:val="24"/>
          <w:szCs w:val="24"/>
        </w:rPr>
        <w:t xml:space="preserve">         </w:t>
      </w:r>
      <w:r w:rsidR="00B37556" w:rsidRPr="0009115E">
        <w:rPr>
          <w:sz w:val="24"/>
          <w:szCs w:val="24"/>
        </w:rPr>
        <w:t>1</w:t>
      </w:r>
      <w:r w:rsidR="0051520C" w:rsidRPr="0009115E">
        <w:rPr>
          <w:sz w:val="24"/>
          <w:szCs w:val="24"/>
        </w:rPr>
        <w:t>1</w:t>
      </w:r>
      <w:r w:rsidRPr="0009115E">
        <w:rPr>
          <w:sz w:val="24"/>
          <w:szCs w:val="24"/>
        </w:rPr>
        <w:t>. Paramours</w:t>
      </w:r>
    </w:p>
    <w:p w:rsidR="000A28DE" w:rsidRPr="0009115E" w:rsidRDefault="000A28DE" w:rsidP="002F118B">
      <w:pPr>
        <w:rPr>
          <w:sz w:val="24"/>
          <w:szCs w:val="24"/>
        </w:rPr>
      </w:pPr>
      <w:r w:rsidRPr="0009115E">
        <w:rPr>
          <w:sz w:val="24"/>
          <w:szCs w:val="24"/>
        </w:rPr>
        <w:t xml:space="preserve">         1</w:t>
      </w:r>
      <w:r w:rsidR="0051520C" w:rsidRPr="0009115E">
        <w:rPr>
          <w:sz w:val="24"/>
          <w:szCs w:val="24"/>
        </w:rPr>
        <w:t>2</w:t>
      </w:r>
      <w:r w:rsidRPr="0009115E">
        <w:rPr>
          <w:sz w:val="24"/>
          <w:szCs w:val="24"/>
        </w:rPr>
        <w:t>. Sadomasochism</w:t>
      </w:r>
    </w:p>
    <w:p w:rsidR="0051520C" w:rsidRPr="0009115E" w:rsidRDefault="0051520C" w:rsidP="0051520C">
      <w:pPr>
        <w:rPr>
          <w:sz w:val="24"/>
          <w:szCs w:val="24"/>
        </w:rPr>
      </w:pPr>
      <w:r w:rsidRPr="0009115E">
        <w:rPr>
          <w:sz w:val="24"/>
          <w:szCs w:val="24"/>
        </w:rPr>
        <w:t xml:space="preserve">         13. Pedophilia and Pederasty the Beginnings of Homosexuality</w:t>
      </w:r>
    </w:p>
    <w:p w:rsidR="0051520C" w:rsidRPr="0009115E" w:rsidRDefault="0051520C" w:rsidP="002F118B">
      <w:pPr>
        <w:rPr>
          <w:sz w:val="24"/>
          <w:szCs w:val="24"/>
        </w:rPr>
      </w:pPr>
      <w:r w:rsidRPr="0009115E">
        <w:rPr>
          <w:sz w:val="24"/>
          <w:szCs w:val="24"/>
        </w:rPr>
        <w:t xml:space="preserve">         14. The Whore of Babylon</w:t>
      </w:r>
    </w:p>
    <w:p w:rsidR="0051520C" w:rsidRPr="0009115E" w:rsidRDefault="0051520C" w:rsidP="002F118B">
      <w:pPr>
        <w:rPr>
          <w:sz w:val="24"/>
          <w:szCs w:val="24"/>
        </w:rPr>
      </w:pPr>
      <w:r w:rsidRPr="0009115E">
        <w:rPr>
          <w:sz w:val="24"/>
          <w:szCs w:val="24"/>
        </w:rPr>
        <w:t xml:space="preserve">         15. Rebellions   </w:t>
      </w:r>
      <w:r w:rsidR="000A28DE" w:rsidRPr="0009115E">
        <w:rPr>
          <w:sz w:val="24"/>
          <w:szCs w:val="24"/>
        </w:rPr>
        <w:t xml:space="preserve">         </w:t>
      </w:r>
    </w:p>
    <w:p w:rsidR="00775957" w:rsidRPr="0009115E" w:rsidRDefault="0051520C" w:rsidP="002F118B">
      <w:pPr>
        <w:rPr>
          <w:sz w:val="24"/>
          <w:szCs w:val="24"/>
        </w:rPr>
      </w:pPr>
      <w:r w:rsidRPr="0009115E">
        <w:rPr>
          <w:sz w:val="24"/>
          <w:szCs w:val="24"/>
        </w:rPr>
        <w:lastRenderedPageBreak/>
        <w:t xml:space="preserve">         </w:t>
      </w:r>
      <w:r w:rsidR="00B37556" w:rsidRPr="0009115E">
        <w:rPr>
          <w:sz w:val="24"/>
          <w:szCs w:val="24"/>
        </w:rPr>
        <w:t>1</w:t>
      </w:r>
      <w:r w:rsidRPr="0009115E">
        <w:rPr>
          <w:sz w:val="24"/>
          <w:szCs w:val="24"/>
        </w:rPr>
        <w:t>6</w:t>
      </w:r>
      <w:r w:rsidR="00A14764" w:rsidRPr="0009115E">
        <w:rPr>
          <w:sz w:val="24"/>
          <w:szCs w:val="24"/>
        </w:rPr>
        <w:t xml:space="preserve">. </w:t>
      </w:r>
      <w:r w:rsidR="00143A38" w:rsidRPr="0009115E">
        <w:rPr>
          <w:sz w:val="24"/>
          <w:szCs w:val="24"/>
        </w:rPr>
        <w:t>Heavenly</w:t>
      </w:r>
      <w:r w:rsidR="000A3150" w:rsidRPr="0009115E">
        <w:rPr>
          <w:sz w:val="24"/>
          <w:szCs w:val="24"/>
        </w:rPr>
        <w:t>/Earthly</w:t>
      </w:r>
      <w:r w:rsidR="00143A38" w:rsidRPr="0009115E">
        <w:rPr>
          <w:sz w:val="24"/>
          <w:szCs w:val="24"/>
        </w:rPr>
        <w:t xml:space="preserve"> </w:t>
      </w:r>
      <w:r w:rsidR="00A14764" w:rsidRPr="0009115E">
        <w:rPr>
          <w:sz w:val="24"/>
          <w:szCs w:val="24"/>
        </w:rPr>
        <w:t>Marital Sexual</w:t>
      </w:r>
      <w:r w:rsidR="00143A38" w:rsidRPr="0009115E">
        <w:rPr>
          <w:sz w:val="24"/>
          <w:szCs w:val="24"/>
        </w:rPr>
        <w:t xml:space="preserve"> </w:t>
      </w:r>
      <w:r w:rsidR="006410D2" w:rsidRPr="0009115E">
        <w:rPr>
          <w:sz w:val="24"/>
          <w:szCs w:val="24"/>
        </w:rPr>
        <w:t xml:space="preserve">Eros Love </w:t>
      </w:r>
      <w:r w:rsidR="00143A38" w:rsidRPr="0009115E">
        <w:rPr>
          <w:sz w:val="24"/>
          <w:szCs w:val="24"/>
        </w:rPr>
        <w:t xml:space="preserve">Intercourse verses Heavenly </w:t>
      </w:r>
      <w:r w:rsidR="006410D2" w:rsidRPr="0009115E">
        <w:rPr>
          <w:sz w:val="24"/>
          <w:szCs w:val="24"/>
        </w:rPr>
        <w:t xml:space="preserve">Holy </w:t>
      </w:r>
      <w:r w:rsidR="00143A38" w:rsidRPr="0009115E">
        <w:rPr>
          <w:sz w:val="24"/>
          <w:szCs w:val="24"/>
        </w:rPr>
        <w:t xml:space="preserve">Divine </w:t>
      </w:r>
      <w:r w:rsidR="006410D2" w:rsidRPr="0009115E">
        <w:rPr>
          <w:sz w:val="24"/>
          <w:szCs w:val="24"/>
        </w:rPr>
        <w:t xml:space="preserve">Love </w:t>
      </w:r>
      <w:r w:rsidR="00143A38" w:rsidRPr="0009115E">
        <w:rPr>
          <w:sz w:val="24"/>
          <w:szCs w:val="24"/>
        </w:rPr>
        <w:t>Intercourse</w:t>
      </w:r>
      <w:r w:rsidR="00A14764" w:rsidRPr="0009115E">
        <w:rPr>
          <w:sz w:val="24"/>
          <w:szCs w:val="24"/>
        </w:rPr>
        <w:t xml:space="preserve"> </w:t>
      </w:r>
    </w:p>
    <w:p w:rsidR="00775957" w:rsidRPr="0009115E" w:rsidRDefault="00775957" w:rsidP="002F118B">
      <w:pPr>
        <w:rPr>
          <w:sz w:val="24"/>
          <w:szCs w:val="24"/>
        </w:rPr>
      </w:pPr>
      <w:r w:rsidRPr="0009115E">
        <w:rPr>
          <w:sz w:val="24"/>
          <w:szCs w:val="24"/>
        </w:rPr>
        <w:t xml:space="preserve">                A. Medical Science does not know how the Bones grow in the Womb </w:t>
      </w:r>
    </w:p>
    <w:p w:rsidR="00A14764" w:rsidRPr="0009115E" w:rsidRDefault="00775957" w:rsidP="002F118B">
      <w:pPr>
        <w:rPr>
          <w:sz w:val="24"/>
          <w:szCs w:val="24"/>
        </w:rPr>
      </w:pPr>
      <w:r w:rsidRPr="0009115E">
        <w:rPr>
          <w:sz w:val="24"/>
          <w:szCs w:val="24"/>
        </w:rPr>
        <w:t xml:space="preserve">                B. Medical Science knows to a certain existent how Flesh and Blood is made</w:t>
      </w:r>
      <w:r w:rsidR="00A14764" w:rsidRPr="0009115E">
        <w:rPr>
          <w:sz w:val="24"/>
          <w:szCs w:val="24"/>
        </w:rPr>
        <w:t xml:space="preserve">  </w:t>
      </w:r>
    </w:p>
    <w:p w:rsidR="000A28DE" w:rsidRPr="0009115E" w:rsidRDefault="00A14764" w:rsidP="002F118B">
      <w:pPr>
        <w:rPr>
          <w:sz w:val="24"/>
          <w:szCs w:val="24"/>
        </w:rPr>
      </w:pPr>
      <w:r w:rsidRPr="0009115E">
        <w:rPr>
          <w:sz w:val="24"/>
          <w:szCs w:val="24"/>
        </w:rPr>
        <w:t xml:space="preserve">     </w:t>
      </w:r>
      <w:r w:rsidR="000A28DE" w:rsidRPr="0009115E">
        <w:rPr>
          <w:sz w:val="24"/>
          <w:szCs w:val="24"/>
        </w:rPr>
        <w:t xml:space="preserve">C. Two mental illnesses from the cause of </w:t>
      </w:r>
      <w:r w:rsidR="00064FC0" w:rsidRPr="0009115E">
        <w:rPr>
          <w:sz w:val="24"/>
          <w:szCs w:val="24"/>
        </w:rPr>
        <w:t xml:space="preserve">possible </w:t>
      </w:r>
      <w:r w:rsidR="006410D2" w:rsidRPr="0009115E">
        <w:rPr>
          <w:sz w:val="24"/>
          <w:szCs w:val="24"/>
        </w:rPr>
        <w:t>D</w:t>
      </w:r>
      <w:r w:rsidR="000A28DE" w:rsidRPr="0009115E">
        <w:rPr>
          <w:sz w:val="24"/>
          <w:szCs w:val="24"/>
        </w:rPr>
        <w:t xml:space="preserve">emon </w:t>
      </w:r>
      <w:r w:rsidR="006410D2" w:rsidRPr="0009115E">
        <w:rPr>
          <w:sz w:val="24"/>
          <w:szCs w:val="24"/>
        </w:rPr>
        <w:t>P</w:t>
      </w:r>
      <w:r w:rsidR="000A28DE" w:rsidRPr="0009115E">
        <w:rPr>
          <w:sz w:val="24"/>
          <w:szCs w:val="24"/>
        </w:rPr>
        <w:t>ossession</w:t>
      </w:r>
    </w:p>
    <w:p w:rsidR="000A28DE" w:rsidRPr="0009115E" w:rsidRDefault="000A28DE" w:rsidP="002F118B">
      <w:pPr>
        <w:rPr>
          <w:sz w:val="24"/>
          <w:szCs w:val="24"/>
        </w:rPr>
      </w:pPr>
      <w:r w:rsidRPr="0009115E">
        <w:rPr>
          <w:sz w:val="24"/>
          <w:szCs w:val="24"/>
        </w:rPr>
        <w:t xml:space="preserve">          1.  Epilepsy</w:t>
      </w:r>
    </w:p>
    <w:p w:rsidR="005E0248" w:rsidRPr="0009115E" w:rsidRDefault="000A28DE" w:rsidP="002F118B">
      <w:pPr>
        <w:rPr>
          <w:sz w:val="24"/>
          <w:szCs w:val="24"/>
        </w:rPr>
      </w:pPr>
      <w:r w:rsidRPr="0009115E">
        <w:rPr>
          <w:sz w:val="24"/>
          <w:szCs w:val="24"/>
        </w:rPr>
        <w:t xml:space="preserve">          2.  </w:t>
      </w:r>
      <w:r w:rsidR="001C26EE" w:rsidRPr="0009115E">
        <w:rPr>
          <w:sz w:val="24"/>
          <w:szCs w:val="24"/>
        </w:rPr>
        <w:t>Schizophrenia</w:t>
      </w:r>
      <w:r w:rsidRPr="0009115E">
        <w:rPr>
          <w:sz w:val="24"/>
          <w:szCs w:val="24"/>
        </w:rPr>
        <w:t xml:space="preserve">      </w:t>
      </w:r>
      <w:r w:rsidR="005E0248" w:rsidRPr="0009115E">
        <w:rPr>
          <w:sz w:val="24"/>
          <w:szCs w:val="24"/>
        </w:rPr>
        <w:t xml:space="preserve">  </w:t>
      </w:r>
    </w:p>
    <w:p w:rsidR="001E718A" w:rsidRPr="0009115E" w:rsidRDefault="00971F8A" w:rsidP="002F118B">
      <w:pPr>
        <w:rPr>
          <w:sz w:val="24"/>
          <w:szCs w:val="24"/>
        </w:rPr>
      </w:pPr>
      <w:r w:rsidRPr="0009115E">
        <w:rPr>
          <w:sz w:val="24"/>
          <w:szCs w:val="24"/>
        </w:rPr>
        <w:t xml:space="preserve">Chapter 5: </w:t>
      </w:r>
      <w:r w:rsidR="001E718A" w:rsidRPr="0009115E">
        <w:rPr>
          <w:sz w:val="24"/>
          <w:szCs w:val="24"/>
        </w:rPr>
        <w:t xml:space="preserve">Why does </w:t>
      </w:r>
      <w:r w:rsidR="00BD2446" w:rsidRPr="0009115E">
        <w:rPr>
          <w:sz w:val="24"/>
          <w:szCs w:val="24"/>
        </w:rPr>
        <w:t>E</w:t>
      </w:r>
      <w:r w:rsidR="001E718A" w:rsidRPr="0009115E">
        <w:rPr>
          <w:sz w:val="24"/>
          <w:szCs w:val="24"/>
        </w:rPr>
        <w:t xml:space="preserve">ternal </w:t>
      </w:r>
      <w:r w:rsidR="00BD2446" w:rsidRPr="0009115E">
        <w:rPr>
          <w:sz w:val="24"/>
          <w:szCs w:val="24"/>
        </w:rPr>
        <w:t>B</w:t>
      </w:r>
      <w:r w:rsidR="001E718A" w:rsidRPr="0009115E">
        <w:rPr>
          <w:sz w:val="24"/>
          <w:szCs w:val="24"/>
        </w:rPr>
        <w:t>lasphemy go into Hell?</w:t>
      </w:r>
      <w:r w:rsidR="000D220A" w:rsidRPr="0009115E">
        <w:rPr>
          <w:sz w:val="24"/>
          <w:szCs w:val="24"/>
        </w:rPr>
        <w:t xml:space="preserve"> </w:t>
      </w:r>
    </w:p>
    <w:p w:rsidR="00BD2446" w:rsidRPr="0009115E" w:rsidRDefault="00BD2446" w:rsidP="002F118B">
      <w:pPr>
        <w:rPr>
          <w:sz w:val="24"/>
          <w:szCs w:val="24"/>
        </w:rPr>
      </w:pPr>
      <w:r w:rsidRPr="0009115E">
        <w:rPr>
          <w:sz w:val="24"/>
          <w:szCs w:val="24"/>
        </w:rPr>
        <w:t xml:space="preserve">     1. What are the </w:t>
      </w:r>
      <w:r w:rsidR="002D3B8A" w:rsidRPr="0009115E">
        <w:rPr>
          <w:sz w:val="24"/>
          <w:szCs w:val="24"/>
        </w:rPr>
        <w:t>10</w:t>
      </w:r>
      <w:r w:rsidRPr="0009115E">
        <w:rPr>
          <w:sz w:val="24"/>
          <w:szCs w:val="24"/>
        </w:rPr>
        <w:t xml:space="preserve"> Levels of Hell</w:t>
      </w:r>
      <w:r w:rsidR="00864FE7" w:rsidRPr="0009115E">
        <w:rPr>
          <w:sz w:val="24"/>
          <w:szCs w:val="24"/>
        </w:rPr>
        <w:t xml:space="preserve"> with </w:t>
      </w:r>
      <w:r w:rsidR="00573C42" w:rsidRPr="0009115E">
        <w:rPr>
          <w:sz w:val="24"/>
          <w:szCs w:val="24"/>
        </w:rPr>
        <w:t>10</w:t>
      </w:r>
      <w:r w:rsidR="00864FE7" w:rsidRPr="0009115E">
        <w:rPr>
          <w:sz w:val="24"/>
          <w:szCs w:val="24"/>
        </w:rPr>
        <w:t xml:space="preserve"> keys</w:t>
      </w:r>
      <w:r w:rsidR="00573C42" w:rsidRPr="0009115E">
        <w:rPr>
          <w:sz w:val="24"/>
          <w:szCs w:val="24"/>
        </w:rPr>
        <w:t xml:space="preserve"> for 10 days</w:t>
      </w:r>
      <w:r w:rsidRPr="0009115E">
        <w:rPr>
          <w:sz w:val="24"/>
          <w:szCs w:val="24"/>
        </w:rPr>
        <w:t>?</w:t>
      </w:r>
    </w:p>
    <w:p w:rsidR="00BD2446" w:rsidRPr="0009115E" w:rsidRDefault="00BD2446" w:rsidP="002F118B">
      <w:pPr>
        <w:rPr>
          <w:sz w:val="24"/>
          <w:szCs w:val="24"/>
        </w:rPr>
      </w:pPr>
      <w:r w:rsidRPr="0009115E">
        <w:rPr>
          <w:sz w:val="24"/>
          <w:szCs w:val="24"/>
        </w:rPr>
        <w:t xml:space="preserve">     2. What are the other </w:t>
      </w:r>
      <w:r w:rsidR="00B47EB8" w:rsidRPr="0009115E">
        <w:rPr>
          <w:sz w:val="24"/>
          <w:szCs w:val="24"/>
        </w:rPr>
        <w:t xml:space="preserve">19 </w:t>
      </w:r>
      <w:r w:rsidRPr="0009115E">
        <w:rPr>
          <w:sz w:val="24"/>
          <w:szCs w:val="24"/>
        </w:rPr>
        <w:t>names of Eternal Blasphemy in the Holy Bible?</w:t>
      </w:r>
    </w:p>
    <w:p w:rsidR="003A6933" w:rsidRPr="0009115E" w:rsidRDefault="00971F8A" w:rsidP="002F118B">
      <w:pPr>
        <w:rPr>
          <w:sz w:val="24"/>
          <w:szCs w:val="24"/>
        </w:rPr>
      </w:pPr>
      <w:r w:rsidRPr="0009115E">
        <w:rPr>
          <w:sz w:val="24"/>
          <w:szCs w:val="24"/>
        </w:rPr>
        <w:t xml:space="preserve">Chapter 6: </w:t>
      </w:r>
      <w:r w:rsidR="003A6933" w:rsidRPr="0009115E">
        <w:rPr>
          <w:sz w:val="24"/>
          <w:szCs w:val="24"/>
        </w:rPr>
        <w:t xml:space="preserve">Why was Hell made for </w:t>
      </w:r>
      <w:r w:rsidR="00864FE7" w:rsidRPr="0009115E">
        <w:rPr>
          <w:sz w:val="24"/>
          <w:szCs w:val="24"/>
        </w:rPr>
        <w:t>Wisdom</w:t>
      </w:r>
      <w:r w:rsidR="003A6933" w:rsidRPr="0009115E">
        <w:rPr>
          <w:sz w:val="24"/>
          <w:szCs w:val="24"/>
        </w:rPr>
        <w:t xml:space="preserve"> and </w:t>
      </w:r>
      <w:r w:rsidR="006410D2" w:rsidRPr="0009115E">
        <w:rPr>
          <w:sz w:val="24"/>
          <w:szCs w:val="24"/>
        </w:rPr>
        <w:t>H</w:t>
      </w:r>
      <w:r w:rsidR="003A6933" w:rsidRPr="0009115E">
        <w:rPr>
          <w:sz w:val="24"/>
          <w:szCs w:val="24"/>
        </w:rPr>
        <w:t>is party?</w:t>
      </w:r>
      <w:r w:rsidR="000D220A" w:rsidRPr="0009115E">
        <w:rPr>
          <w:sz w:val="24"/>
          <w:szCs w:val="24"/>
        </w:rPr>
        <w:t xml:space="preserve"> </w:t>
      </w:r>
    </w:p>
    <w:p w:rsidR="002608A0" w:rsidRPr="0009115E" w:rsidRDefault="002608A0" w:rsidP="002F118B">
      <w:pPr>
        <w:rPr>
          <w:sz w:val="24"/>
          <w:szCs w:val="24"/>
        </w:rPr>
      </w:pPr>
      <w:r w:rsidRPr="0009115E">
        <w:rPr>
          <w:sz w:val="24"/>
          <w:szCs w:val="24"/>
        </w:rPr>
        <w:t xml:space="preserve">     1. Where are the three prisons of Hell on the </w:t>
      </w:r>
      <w:r w:rsidR="006410D2" w:rsidRPr="0009115E">
        <w:rPr>
          <w:sz w:val="24"/>
          <w:szCs w:val="24"/>
        </w:rPr>
        <w:t>E</w:t>
      </w:r>
      <w:r w:rsidRPr="0009115E">
        <w:rPr>
          <w:sz w:val="24"/>
          <w:szCs w:val="24"/>
        </w:rPr>
        <w:t>arth</w:t>
      </w:r>
      <w:r w:rsidR="00B47EB8" w:rsidRPr="0009115E">
        <w:rPr>
          <w:sz w:val="24"/>
          <w:szCs w:val="24"/>
        </w:rPr>
        <w:t xml:space="preserve"> </w:t>
      </w:r>
      <w:r w:rsidR="00A74B6F" w:rsidRPr="0009115E">
        <w:rPr>
          <w:sz w:val="24"/>
          <w:szCs w:val="24"/>
        </w:rPr>
        <w:t>f</w:t>
      </w:r>
      <w:r w:rsidR="00B47EB8" w:rsidRPr="0009115E">
        <w:rPr>
          <w:sz w:val="24"/>
          <w:szCs w:val="24"/>
        </w:rPr>
        <w:t xml:space="preserve">or </w:t>
      </w:r>
      <w:r w:rsidR="00864FE7" w:rsidRPr="0009115E">
        <w:rPr>
          <w:sz w:val="24"/>
          <w:szCs w:val="24"/>
        </w:rPr>
        <w:t xml:space="preserve">Wisdom </w:t>
      </w:r>
      <w:r w:rsidR="00B47EB8" w:rsidRPr="0009115E">
        <w:rPr>
          <w:sz w:val="24"/>
          <w:szCs w:val="24"/>
        </w:rPr>
        <w:t xml:space="preserve">and </w:t>
      </w:r>
      <w:r w:rsidR="00864FE7" w:rsidRPr="0009115E">
        <w:rPr>
          <w:sz w:val="24"/>
          <w:szCs w:val="24"/>
        </w:rPr>
        <w:t>Satan’s</w:t>
      </w:r>
      <w:r w:rsidR="00B47EB8" w:rsidRPr="0009115E">
        <w:rPr>
          <w:sz w:val="24"/>
          <w:szCs w:val="24"/>
        </w:rPr>
        <w:t xml:space="preserve"> Demonic Host of Demons</w:t>
      </w:r>
      <w:r w:rsidRPr="0009115E">
        <w:rPr>
          <w:sz w:val="24"/>
          <w:szCs w:val="24"/>
        </w:rPr>
        <w:t xml:space="preserve">? </w:t>
      </w:r>
    </w:p>
    <w:p w:rsidR="002608A0" w:rsidRPr="0009115E" w:rsidRDefault="002608A0" w:rsidP="002F118B">
      <w:pPr>
        <w:rPr>
          <w:sz w:val="24"/>
          <w:szCs w:val="24"/>
        </w:rPr>
      </w:pPr>
      <w:r w:rsidRPr="0009115E">
        <w:rPr>
          <w:sz w:val="24"/>
          <w:szCs w:val="24"/>
        </w:rPr>
        <w:t xml:space="preserve">         A. Egypt</w:t>
      </w:r>
      <w:r w:rsidR="006410D2" w:rsidRPr="0009115E">
        <w:rPr>
          <w:sz w:val="24"/>
          <w:szCs w:val="24"/>
        </w:rPr>
        <w:t xml:space="preserve"> &amp; Sodom </w:t>
      </w:r>
    </w:p>
    <w:p w:rsidR="002608A0" w:rsidRPr="0009115E" w:rsidRDefault="002608A0" w:rsidP="002F118B">
      <w:pPr>
        <w:rPr>
          <w:sz w:val="24"/>
          <w:szCs w:val="24"/>
        </w:rPr>
      </w:pPr>
      <w:r w:rsidRPr="0009115E">
        <w:rPr>
          <w:sz w:val="24"/>
          <w:szCs w:val="24"/>
        </w:rPr>
        <w:t xml:space="preserve">         B. Babylon (Shinar, Babel</w:t>
      </w:r>
      <w:r w:rsidR="008C51D5" w:rsidRPr="0009115E">
        <w:rPr>
          <w:sz w:val="24"/>
          <w:szCs w:val="24"/>
        </w:rPr>
        <w:t xml:space="preserve">, </w:t>
      </w:r>
      <w:r w:rsidR="00297237" w:rsidRPr="0009115E">
        <w:rPr>
          <w:sz w:val="24"/>
          <w:szCs w:val="24"/>
        </w:rPr>
        <w:t xml:space="preserve">Chaos, Sheshack, </w:t>
      </w:r>
      <w:r w:rsidR="008C51D5" w:rsidRPr="0009115E">
        <w:rPr>
          <w:sz w:val="24"/>
          <w:szCs w:val="24"/>
        </w:rPr>
        <w:t xml:space="preserve">Confusion </w:t>
      </w:r>
      <w:r w:rsidRPr="0009115E">
        <w:rPr>
          <w:sz w:val="24"/>
          <w:szCs w:val="24"/>
        </w:rPr>
        <w:t xml:space="preserve">or </w:t>
      </w:r>
      <w:r w:rsidR="00155C36" w:rsidRPr="0009115E">
        <w:rPr>
          <w:sz w:val="24"/>
          <w:szCs w:val="24"/>
        </w:rPr>
        <w:t xml:space="preserve">sometimes called </w:t>
      </w:r>
      <w:r w:rsidRPr="0009115E">
        <w:rPr>
          <w:sz w:val="24"/>
          <w:szCs w:val="24"/>
        </w:rPr>
        <w:t>Rome)</w:t>
      </w:r>
    </w:p>
    <w:p w:rsidR="002608A0" w:rsidRPr="0009115E" w:rsidRDefault="002608A0" w:rsidP="002F118B">
      <w:pPr>
        <w:rPr>
          <w:sz w:val="24"/>
          <w:szCs w:val="24"/>
        </w:rPr>
      </w:pPr>
      <w:r w:rsidRPr="0009115E">
        <w:rPr>
          <w:sz w:val="24"/>
          <w:szCs w:val="24"/>
        </w:rPr>
        <w:t xml:space="preserve">         C. Jerusalem </w:t>
      </w:r>
      <w:r w:rsidR="006410D2" w:rsidRPr="0009115E">
        <w:rPr>
          <w:sz w:val="24"/>
          <w:szCs w:val="24"/>
        </w:rPr>
        <w:t>also called Israel</w:t>
      </w:r>
      <w:r w:rsidRPr="0009115E">
        <w:rPr>
          <w:sz w:val="24"/>
          <w:szCs w:val="24"/>
        </w:rPr>
        <w:t xml:space="preserve">                       </w:t>
      </w:r>
    </w:p>
    <w:p w:rsidR="009D2915" w:rsidRPr="0009115E" w:rsidRDefault="00064FC0" w:rsidP="002F118B">
      <w:pPr>
        <w:rPr>
          <w:sz w:val="24"/>
          <w:szCs w:val="24"/>
        </w:rPr>
      </w:pPr>
      <w:r w:rsidRPr="0009115E">
        <w:rPr>
          <w:sz w:val="24"/>
          <w:szCs w:val="24"/>
        </w:rPr>
        <w:t xml:space="preserve">Chapter </w:t>
      </w:r>
      <w:r w:rsidR="00971F8A" w:rsidRPr="0009115E">
        <w:rPr>
          <w:sz w:val="24"/>
          <w:szCs w:val="24"/>
        </w:rPr>
        <w:t>7</w:t>
      </w:r>
      <w:r w:rsidRPr="0009115E">
        <w:rPr>
          <w:sz w:val="24"/>
          <w:szCs w:val="24"/>
        </w:rPr>
        <w:t xml:space="preserve">: Death, </w:t>
      </w:r>
      <w:r w:rsidR="009D2915" w:rsidRPr="0009115E">
        <w:rPr>
          <w:sz w:val="24"/>
          <w:szCs w:val="24"/>
        </w:rPr>
        <w:t xml:space="preserve">Hell </w:t>
      </w:r>
      <w:r w:rsidRPr="0009115E">
        <w:rPr>
          <w:sz w:val="24"/>
          <w:szCs w:val="24"/>
        </w:rPr>
        <w:t xml:space="preserve">and the Grave </w:t>
      </w:r>
      <w:r w:rsidR="009D2915" w:rsidRPr="0009115E">
        <w:rPr>
          <w:sz w:val="24"/>
          <w:szCs w:val="24"/>
        </w:rPr>
        <w:t>overcome by the Physical Trinity</w:t>
      </w:r>
      <w:r w:rsidR="00B351C3" w:rsidRPr="0009115E">
        <w:rPr>
          <w:sz w:val="24"/>
          <w:szCs w:val="24"/>
        </w:rPr>
        <w:t xml:space="preserve"> </w:t>
      </w:r>
      <w:r w:rsidRPr="0009115E">
        <w:rPr>
          <w:sz w:val="24"/>
          <w:szCs w:val="24"/>
        </w:rPr>
        <w:t>with</w:t>
      </w:r>
      <w:r w:rsidR="00B351C3" w:rsidRPr="0009115E">
        <w:rPr>
          <w:sz w:val="24"/>
          <w:szCs w:val="24"/>
        </w:rPr>
        <w:t xml:space="preserve"> the Whole Law</w:t>
      </w:r>
      <w:r w:rsidR="009D2915" w:rsidRPr="0009115E">
        <w:rPr>
          <w:sz w:val="24"/>
          <w:szCs w:val="24"/>
        </w:rPr>
        <w:t xml:space="preserve">? </w:t>
      </w:r>
      <w:r w:rsidR="000D220A" w:rsidRPr="0009115E">
        <w:rPr>
          <w:sz w:val="24"/>
          <w:szCs w:val="24"/>
        </w:rPr>
        <w:t xml:space="preserve"> </w:t>
      </w:r>
    </w:p>
    <w:p w:rsidR="002608A0" w:rsidRPr="0009115E" w:rsidRDefault="002608A0" w:rsidP="002F118B">
      <w:pPr>
        <w:rPr>
          <w:sz w:val="24"/>
          <w:szCs w:val="24"/>
        </w:rPr>
      </w:pPr>
      <w:r w:rsidRPr="0009115E">
        <w:rPr>
          <w:sz w:val="24"/>
          <w:szCs w:val="24"/>
        </w:rPr>
        <w:t xml:space="preserve">     1. The Lord John</w:t>
      </w:r>
      <w:r w:rsidR="006410D2" w:rsidRPr="0009115E">
        <w:rPr>
          <w:sz w:val="24"/>
          <w:szCs w:val="24"/>
        </w:rPr>
        <w:t xml:space="preserve"> Christ</w:t>
      </w:r>
      <w:r w:rsidRPr="0009115E">
        <w:rPr>
          <w:sz w:val="24"/>
          <w:szCs w:val="24"/>
        </w:rPr>
        <w:t>’s decent into Hell</w:t>
      </w:r>
      <w:r w:rsidR="00DB2D1E" w:rsidRPr="0009115E">
        <w:rPr>
          <w:sz w:val="24"/>
          <w:szCs w:val="24"/>
        </w:rPr>
        <w:t xml:space="preserve"> </w:t>
      </w:r>
      <w:r w:rsidR="00B351C3" w:rsidRPr="0009115E">
        <w:rPr>
          <w:sz w:val="24"/>
          <w:szCs w:val="24"/>
        </w:rPr>
        <w:t xml:space="preserve">to satisfy the Lord’s </w:t>
      </w:r>
      <w:r w:rsidR="00E06FDF" w:rsidRPr="0009115E">
        <w:rPr>
          <w:sz w:val="24"/>
          <w:szCs w:val="24"/>
        </w:rPr>
        <w:t>A</w:t>
      </w:r>
      <w:r w:rsidR="00B351C3" w:rsidRPr="0009115E">
        <w:rPr>
          <w:sz w:val="24"/>
          <w:szCs w:val="24"/>
        </w:rPr>
        <w:t xml:space="preserve">nger </w:t>
      </w:r>
    </w:p>
    <w:p w:rsidR="002608A0" w:rsidRPr="0009115E" w:rsidRDefault="002608A0" w:rsidP="002F118B">
      <w:pPr>
        <w:rPr>
          <w:sz w:val="24"/>
          <w:szCs w:val="24"/>
        </w:rPr>
      </w:pPr>
      <w:r w:rsidRPr="0009115E">
        <w:rPr>
          <w:sz w:val="24"/>
          <w:szCs w:val="24"/>
        </w:rPr>
        <w:t xml:space="preserve">     2. The Lord Jesus Christ’s decent into Hell</w:t>
      </w:r>
      <w:r w:rsidR="00B351C3" w:rsidRPr="0009115E">
        <w:rPr>
          <w:sz w:val="24"/>
          <w:szCs w:val="24"/>
        </w:rPr>
        <w:t xml:space="preserve"> to satisfy the Lord’s Wrath</w:t>
      </w:r>
      <w:r w:rsidR="00B06AE9" w:rsidRPr="0009115E">
        <w:rPr>
          <w:sz w:val="24"/>
          <w:szCs w:val="24"/>
        </w:rPr>
        <w:t xml:space="preserve">  </w:t>
      </w:r>
    </w:p>
    <w:p w:rsidR="00B351C3" w:rsidRPr="0009115E" w:rsidRDefault="00B351C3" w:rsidP="002F118B">
      <w:pPr>
        <w:rPr>
          <w:sz w:val="24"/>
          <w:szCs w:val="24"/>
        </w:rPr>
      </w:pPr>
      <w:r w:rsidRPr="0009115E">
        <w:rPr>
          <w:sz w:val="24"/>
          <w:szCs w:val="24"/>
        </w:rPr>
        <w:t xml:space="preserve">     3. The Lord James </w:t>
      </w:r>
      <w:r w:rsidR="006410D2" w:rsidRPr="0009115E">
        <w:rPr>
          <w:sz w:val="24"/>
          <w:szCs w:val="24"/>
        </w:rPr>
        <w:t xml:space="preserve">Christ’s </w:t>
      </w:r>
      <w:r w:rsidRPr="0009115E">
        <w:rPr>
          <w:sz w:val="24"/>
          <w:szCs w:val="24"/>
        </w:rPr>
        <w:t>decent into Hell to satisfy the Lord</w:t>
      </w:r>
      <w:r w:rsidR="00064FC0" w:rsidRPr="0009115E">
        <w:rPr>
          <w:sz w:val="24"/>
          <w:szCs w:val="24"/>
        </w:rPr>
        <w:t>’s</w:t>
      </w:r>
      <w:r w:rsidRPr="0009115E">
        <w:rPr>
          <w:sz w:val="24"/>
          <w:szCs w:val="24"/>
        </w:rPr>
        <w:t xml:space="preserve"> </w:t>
      </w:r>
      <w:r w:rsidR="00E06FDF" w:rsidRPr="0009115E">
        <w:rPr>
          <w:sz w:val="24"/>
          <w:szCs w:val="24"/>
        </w:rPr>
        <w:t>R</w:t>
      </w:r>
      <w:r w:rsidRPr="0009115E">
        <w:rPr>
          <w:sz w:val="24"/>
          <w:szCs w:val="24"/>
        </w:rPr>
        <w:t>age</w:t>
      </w:r>
    </w:p>
    <w:p w:rsidR="002608A0" w:rsidRPr="0009115E" w:rsidRDefault="002608A0" w:rsidP="002F118B">
      <w:pPr>
        <w:rPr>
          <w:sz w:val="24"/>
          <w:szCs w:val="24"/>
        </w:rPr>
      </w:pPr>
      <w:r w:rsidRPr="0009115E">
        <w:rPr>
          <w:sz w:val="24"/>
          <w:szCs w:val="24"/>
        </w:rPr>
        <w:t xml:space="preserve">    </w:t>
      </w:r>
      <w:r w:rsidR="00E623A4" w:rsidRPr="0009115E">
        <w:rPr>
          <w:sz w:val="24"/>
          <w:szCs w:val="24"/>
        </w:rPr>
        <w:t xml:space="preserve"> </w:t>
      </w:r>
      <w:r w:rsidR="00B351C3" w:rsidRPr="0009115E">
        <w:rPr>
          <w:sz w:val="24"/>
          <w:szCs w:val="24"/>
        </w:rPr>
        <w:t>4</w:t>
      </w:r>
      <w:r w:rsidRPr="0009115E">
        <w:rPr>
          <w:sz w:val="24"/>
          <w:szCs w:val="24"/>
        </w:rPr>
        <w:t>. The Lord Stephen</w:t>
      </w:r>
      <w:r w:rsidR="006410D2" w:rsidRPr="0009115E">
        <w:rPr>
          <w:sz w:val="24"/>
          <w:szCs w:val="24"/>
        </w:rPr>
        <w:t xml:space="preserve"> Christ</w:t>
      </w:r>
      <w:r w:rsidRPr="0009115E">
        <w:rPr>
          <w:sz w:val="24"/>
          <w:szCs w:val="24"/>
        </w:rPr>
        <w:t xml:space="preserve">’s decent into </w:t>
      </w:r>
      <w:r w:rsidR="00BD7E67" w:rsidRPr="0009115E">
        <w:rPr>
          <w:sz w:val="24"/>
          <w:szCs w:val="24"/>
        </w:rPr>
        <w:t>Lordship</w:t>
      </w:r>
      <w:r w:rsidR="00DB2D1E" w:rsidRPr="0009115E">
        <w:rPr>
          <w:sz w:val="24"/>
          <w:szCs w:val="24"/>
        </w:rPr>
        <w:t xml:space="preserve"> </w:t>
      </w:r>
      <w:r w:rsidR="00B351C3" w:rsidRPr="0009115E">
        <w:rPr>
          <w:sz w:val="24"/>
          <w:szCs w:val="24"/>
        </w:rPr>
        <w:t xml:space="preserve">to satisfy the Lord’s </w:t>
      </w:r>
      <w:r w:rsidR="00E06FDF" w:rsidRPr="0009115E">
        <w:rPr>
          <w:sz w:val="24"/>
          <w:szCs w:val="24"/>
        </w:rPr>
        <w:t>F</w:t>
      </w:r>
      <w:r w:rsidR="00B351C3" w:rsidRPr="0009115E">
        <w:rPr>
          <w:sz w:val="24"/>
          <w:szCs w:val="24"/>
        </w:rPr>
        <w:t xml:space="preserve">ury </w:t>
      </w:r>
      <w:r w:rsidR="004A2EB0" w:rsidRPr="0009115E">
        <w:rPr>
          <w:sz w:val="24"/>
          <w:szCs w:val="24"/>
        </w:rPr>
        <w:t xml:space="preserve"> </w:t>
      </w:r>
      <w:r w:rsidR="00D35248" w:rsidRPr="0009115E">
        <w:rPr>
          <w:sz w:val="24"/>
          <w:szCs w:val="24"/>
        </w:rPr>
        <w:t xml:space="preserve"> </w:t>
      </w:r>
    </w:p>
    <w:p w:rsidR="00E623A4" w:rsidRPr="0009115E" w:rsidRDefault="002608A0" w:rsidP="002F118B">
      <w:pPr>
        <w:rPr>
          <w:sz w:val="24"/>
          <w:szCs w:val="24"/>
        </w:rPr>
      </w:pPr>
      <w:r w:rsidRPr="0009115E">
        <w:rPr>
          <w:sz w:val="24"/>
          <w:szCs w:val="24"/>
        </w:rPr>
        <w:t xml:space="preserve">         A. </w:t>
      </w:r>
      <w:r w:rsidR="00AE2C48" w:rsidRPr="0009115E">
        <w:rPr>
          <w:sz w:val="24"/>
          <w:szCs w:val="24"/>
        </w:rPr>
        <w:t>T</w:t>
      </w:r>
      <w:r w:rsidRPr="0009115E">
        <w:rPr>
          <w:sz w:val="24"/>
          <w:szCs w:val="24"/>
        </w:rPr>
        <w:t xml:space="preserve">he opposition to discredit the Trinity’s </w:t>
      </w:r>
      <w:r w:rsidR="00A74B6F" w:rsidRPr="0009115E">
        <w:rPr>
          <w:sz w:val="24"/>
          <w:szCs w:val="24"/>
        </w:rPr>
        <w:t xml:space="preserve">and the Law’s </w:t>
      </w:r>
      <w:r w:rsidRPr="0009115E">
        <w:rPr>
          <w:sz w:val="24"/>
          <w:szCs w:val="24"/>
        </w:rPr>
        <w:t>decent into Hell</w:t>
      </w:r>
    </w:p>
    <w:p w:rsidR="00971F8A" w:rsidRPr="0009115E" w:rsidRDefault="00971F8A" w:rsidP="002F118B">
      <w:pPr>
        <w:rPr>
          <w:sz w:val="24"/>
          <w:szCs w:val="24"/>
        </w:rPr>
      </w:pPr>
      <w:r w:rsidRPr="0009115E">
        <w:rPr>
          <w:sz w:val="24"/>
          <w:szCs w:val="24"/>
        </w:rPr>
        <w:t xml:space="preserve">Chapter 8: How did the Trinity with the Whole </w:t>
      </w:r>
      <w:r w:rsidR="00AF606D" w:rsidRPr="0009115E">
        <w:rPr>
          <w:sz w:val="24"/>
          <w:szCs w:val="24"/>
        </w:rPr>
        <w:t xml:space="preserve">Eternal </w:t>
      </w:r>
      <w:r w:rsidRPr="0009115E">
        <w:rPr>
          <w:sz w:val="24"/>
          <w:szCs w:val="24"/>
        </w:rPr>
        <w:t>Law ascend into Heaven?</w:t>
      </w:r>
      <w:r w:rsidR="000D220A" w:rsidRPr="0009115E">
        <w:rPr>
          <w:sz w:val="24"/>
          <w:szCs w:val="24"/>
        </w:rPr>
        <w:t xml:space="preserve"> </w:t>
      </w:r>
    </w:p>
    <w:p w:rsidR="008E5A97" w:rsidRPr="0009115E" w:rsidRDefault="00971F8A" w:rsidP="002F118B">
      <w:pPr>
        <w:rPr>
          <w:sz w:val="24"/>
          <w:szCs w:val="24"/>
        </w:rPr>
      </w:pPr>
      <w:r w:rsidRPr="0009115E">
        <w:rPr>
          <w:sz w:val="24"/>
          <w:szCs w:val="24"/>
        </w:rPr>
        <w:t xml:space="preserve">    A. The Lord John </w:t>
      </w:r>
      <w:r w:rsidR="006410D2" w:rsidRPr="0009115E">
        <w:rPr>
          <w:sz w:val="24"/>
          <w:szCs w:val="24"/>
        </w:rPr>
        <w:t xml:space="preserve">Christ’s </w:t>
      </w:r>
      <w:r w:rsidRPr="0009115E">
        <w:rPr>
          <w:sz w:val="24"/>
          <w:szCs w:val="24"/>
        </w:rPr>
        <w:t>ascent into Heaven</w:t>
      </w:r>
      <w:r w:rsidR="00C954AF" w:rsidRPr="0009115E">
        <w:rPr>
          <w:sz w:val="24"/>
          <w:szCs w:val="24"/>
        </w:rPr>
        <w:t xml:space="preserve"> </w:t>
      </w:r>
      <w:r w:rsidRPr="0009115E">
        <w:rPr>
          <w:sz w:val="24"/>
          <w:szCs w:val="24"/>
        </w:rPr>
        <w:t xml:space="preserve">  </w:t>
      </w:r>
    </w:p>
    <w:p w:rsidR="00934544" w:rsidRPr="0009115E" w:rsidRDefault="008E5A97" w:rsidP="002F118B">
      <w:pPr>
        <w:rPr>
          <w:sz w:val="24"/>
          <w:szCs w:val="24"/>
        </w:rPr>
      </w:pPr>
      <w:r w:rsidRPr="0009115E">
        <w:rPr>
          <w:sz w:val="24"/>
          <w:szCs w:val="24"/>
        </w:rPr>
        <w:t xml:space="preserve">  </w:t>
      </w:r>
      <w:r w:rsidR="00971F8A" w:rsidRPr="0009115E">
        <w:rPr>
          <w:sz w:val="24"/>
          <w:szCs w:val="24"/>
        </w:rPr>
        <w:t xml:space="preserve">  B. The Lord Jesus Christ’s ascent into Heaven </w:t>
      </w:r>
    </w:p>
    <w:p w:rsidR="00971F8A" w:rsidRPr="0009115E" w:rsidRDefault="00971F8A" w:rsidP="002F118B">
      <w:pPr>
        <w:rPr>
          <w:sz w:val="24"/>
          <w:szCs w:val="24"/>
        </w:rPr>
      </w:pPr>
      <w:r w:rsidRPr="0009115E">
        <w:rPr>
          <w:sz w:val="24"/>
          <w:szCs w:val="24"/>
        </w:rPr>
        <w:lastRenderedPageBreak/>
        <w:t xml:space="preserve">    C. The Lord James </w:t>
      </w:r>
      <w:r w:rsidR="006410D2" w:rsidRPr="0009115E">
        <w:rPr>
          <w:sz w:val="24"/>
          <w:szCs w:val="24"/>
        </w:rPr>
        <w:t xml:space="preserve">Christ’s </w:t>
      </w:r>
      <w:r w:rsidRPr="0009115E">
        <w:rPr>
          <w:sz w:val="24"/>
          <w:szCs w:val="24"/>
        </w:rPr>
        <w:t>ascent into Heaven</w:t>
      </w:r>
      <w:r w:rsidR="002B7E1E" w:rsidRPr="0009115E">
        <w:rPr>
          <w:sz w:val="24"/>
          <w:szCs w:val="24"/>
        </w:rPr>
        <w:t xml:space="preserve">  </w:t>
      </w:r>
    </w:p>
    <w:p w:rsidR="00971F8A" w:rsidRPr="0009115E" w:rsidRDefault="00971F8A" w:rsidP="00E77EAD">
      <w:pPr>
        <w:spacing w:line="240" w:lineRule="auto"/>
        <w:rPr>
          <w:sz w:val="24"/>
          <w:szCs w:val="24"/>
        </w:rPr>
      </w:pPr>
      <w:r w:rsidRPr="0009115E">
        <w:rPr>
          <w:sz w:val="24"/>
          <w:szCs w:val="24"/>
        </w:rPr>
        <w:t xml:space="preserve">    D. The Lord Stephen</w:t>
      </w:r>
      <w:r w:rsidR="006410D2" w:rsidRPr="0009115E">
        <w:rPr>
          <w:sz w:val="24"/>
          <w:szCs w:val="24"/>
        </w:rPr>
        <w:t xml:space="preserve"> Christ</w:t>
      </w:r>
      <w:r w:rsidRPr="0009115E">
        <w:rPr>
          <w:sz w:val="24"/>
          <w:szCs w:val="24"/>
        </w:rPr>
        <w:t xml:space="preserve">’s ascent into </w:t>
      </w:r>
      <w:r w:rsidR="00BD7E67" w:rsidRPr="0009115E">
        <w:rPr>
          <w:sz w:val="24"/>
          <w:szCs w:val="24"/>
        </w:rPr>
        <w:t>Lordship</w:t>
      </w:r>
      <w:r w:rsidRPr="0009115E">
        <w:rPr>
          <w:sz w:val="24"/>
          <w:szCs w:val="24"/>
        </w:rPr>
        <w:t xml:space="preserve"> </w:t>
      </w:r>
      <w:r w:rsidR="00FF6EFD" w:rsidRPr="0009115E">
        <w:rPr>
          <w:sz w:val="24"/>
          <w:szCs w:val="24"/>
        </w:rPr>
        <w:t xml:space="preserve"> </w:t>
      </w:r>
    </w:p>
    <w:p w:rsidR="00971F8A" w:rsidRPr="0009115E" w:rsidRDefault="00971F8A" w:rsidP="002F118B">
      <w:pPr>
        <w:rPr>
          <w:sz w:val="24"/>
          <w:szCs w:val="24"/>
        </w:rPr>
      </w:pPr>
      <w:r w:rsidRPr="0009115E">
        <w:rPr>
          <w:sz w:val="24"/>
          <w:szCs w:val="24"/>
        </w:rPr>
        <w:t xml:space="preserve">Chapter 9: What is the </w:t>
      </w:r>
      <w:r w:rsidR="006410D2" w:rsidRPr="0009115E">
        <w:rPr>
          <w:sz w:val="24"/>
          <w:szCs w:val="24"/>
        </w:rPr>
        <w:t>T</w:t>
      </w:r>
      <w:r w:rsidRPr="0009115E">
        <w:rPr>
          <w:sz w:val="24"/>
          <w:szCs w:val="24"/>
        </w:rPr>
        <w:t xml:space="preserve">ruth about the </w:t>
      </w:r>
      <w:r w:rsidR="00E77EAD" w:rsidRPr="0009115E">
        <w:rPr>
          <w:sz w:val="24"/>
          <w:szCs w:val="24"/>
        </w:rPr>
        <w:t xml:space="preserve">Physical </w:t>
      </w:r>
      <w:r w:rsidRPr="0009115E">
        <w:rPr>
          <w:sz w:val="24"/>
          <w:szCs w:val="24"/>
        </w:rPr>
        <w:t>Trinity?</w:t>
      </w:r>
      <w:r w:rsidR="000D220A" w:rsidRPr="0009115E">
        <w:rPr>
          <w:sz w:val="24"/>
          <w:szCs w:val="24"/>
        </w:rPr>
        <w:t xml:space="preserve"> </w:t>
      </w:r>
    </w:p>
    <w:p w:rsidR="00934544" w:rsidRPr="0009115E" w:rsidRDefault="00934544" w:rsidP="002F118B">
      <w:pPr>
        <w:rPr>
          <w:sz w:val="24"/>
          <w:szCs w:val="24"/>
        </w:rPr>
      </w:pPr>
      <w:r w:rsidRPr="0009115E">
        <w:rPr>
          <w:sz w:val="24"/>
          <w:szCs w:val="24"/>
        </w:rPr>
        <w:t xml:space="preserve">        1.   What is the Trinity’s Whole Law? </w:t>
      </w:r>
    </w:p>
    <w:p w:rsidR="00E623A4" w:rsidRPr="0009115E" w:rsidRDefault="00971F8A" w:rsidP="002F118B">
      <w:pPr>
        <w:rPr>
          <w:sz w:val="24"/>
          <w:szCs w:val="24"/>
        </w:rPr>
      </w:pPr>
      <w:r w:rsidRPr="0009115E">
        <w:rPr>
          <w:sz w:val="24"/>
          <w:szCs w:val="24"/>
        </w:rPr>
        <w:t xml:space="preserve"> </w:t>
      </w:r>
      <w:r w:rsidR="00E047F2" w:rsidRPr="0009115E">
        <w:rPr>
          <w:sz w:val="24"/>
          <w:szCs w:val="24"/>
        </w:rPr>
        <w:t xml:space="preserve">       </w:t>
      </w:r>
      <w:r w:rsidR="00934544" w:rsidRPr="0009115E">
        <w:rPr>
          <w:sz w:val="24"/>
          <w:szCs w:val="24"/>
        </w:rPr>
        <w:t>2</w:t>
      </w:r>
      <w:r w:rsidR="00E047F2" w:rsidRPr="0009115E">
        <w:rPr>
          <w:sz w:val="24"/>
          <w:szCs w:val="24"/>
        </w:rPr>
        <w:t xml:space="preserve">. </w:t>
      </w:r>
      <w:r w:rsidR="00934544" w:rsidRPr="0009115E">
        <w:rPr>
          <w:sz w:val="24"/>
          <w:szCs w:val="24"/>
        </w:rPr>
        <w:t xml:space="preserve">  </w:t>
      </w:r>
      <w:r w:rsidR="00E623A4" w:rsidRPr="0009115E">
        <w:rPr>
          <w:sz w:val="24"/>
          <w:szCs w:val="24"/>
        </w:rPr>
        <w:t>The Doctrine of the Physical Trinity</w:t>
      </w:r>
      <w:r w:rsidR="009406F3" w:rsidRPr="0009115E">
        <w:rPr>
          <w:sz w:val="24"/>
          <w:szCs w:val="24"/>
        </w:rPr>
        <w:t xml:space="preserve"> with the Law</w:t>
      </w:r>
    </w:p>
    <w:p w:rsidR="00E047F2" w:rsidRPr="0009115E" w:rsidRDefault="00E623A4" w:rsidP="002F118B">
      <w:pPr>
        <w:rPr>
          <w:sz w:val="24"/>
          <w:szCs w:val="24"/>
        </w:rPr>
      </w:pPr>
      <w:r w:rsidRPr="0009115E">
        <w:rPr>
          <w:sz w:val="24"/>
          <w:szCs w:val="24"/>
        </w:rPr>
        <w:t xml:space="preserve"> </w:t>
      </w:r>
      <w:r w:rsidR="00E047F2" w:rsidRPr="0009115E">
        <w:rPr>
          <w:sz w:val="24"/>
          <w:szCs w:val="24"/>
        </w:rPr>
        <w:t xml:space="preserve">       </w:t>
      </w:r>
      <w:r w:rsidR="00934544" w:rsidRPr="0009115E">
        <w:rPr>
          <w:sz w:val="24"/>
          <w:szCs w:val="24"/>
        </w:rPr>
        <w:t>3</w:t>
      </w:r>
      <w:r w:rsidRPr="0009115E">
        <w:rPr>
          <w:sz w:val="24"/>
          <w:szCs w:val="24"/>
        </w:rPr>
        <w:t xml:space="preserve">. </w:t>
      </w:r>
      <w:r w:rsidR="00934544" w:rsidRPr="0009115E">
        <w:rPr>
          <w:sz w:val="24"/>
          <w:szCs w:val="24"/>
        </w:rPr>
        <w:t xml:space="preserve">  </w:t>
      </w:r>
      <w:r w:rsidRPr="0009115E">
        <w:rPr>
          <w:sz w:val="24"/>
          <w:szCs w:val="24"/>
        </w:rPr>
        <w:t xml:space="preserve">The </w:t>
      </w:r>
      <w:r w:rsidR="00E047F2" w:rsidRPr="0009115E">
        <w:rPr>
          <w:sz w:val="24"/>
          <w:szCs w:val="24"/>
        </w:rPr>
        <w:t xml:space="preserve">Proof of the Trinity as three Persons in </w:t>
      </w:r>
      <w:r w:rsidR="006410D2" w:rsidRPr="0009115E">
        <w:rPr>
          <w:sz w:val="24"/>
          <w:szCs w:val="24"/>
        </w:rPr>
        <w:t>O</w:t>
      </w:r>
      <w:r w:rsidR="00E047F2" w:rsidRPr="0009115E">
        <w:rPr>
          <w:sz w:val="24"/>
          <w:szCs w:val="24"/>
        </w:rPr>
        <w:t xml:space="preserve">ne God </w:t>
      </w:r>
    </w:p>
    <w:p w:rsidR="00E047F2" w:rsidRPr="0009115E" w:rsidRDefault="00E047F2" w:rsidP="002F118B">
      <w:pPr>
        <w:rPr>
          <w:sz w:val="24"/>
          <w:szCs w:val="24"/>
        </w:rPr>
      </w:pPr>
      <w:r w:rsidRPr="0009115E">
        <w:rPr>
          <w:sz w:val="24"/>
          <w:szCs w:val="24"/>
        </w:rPr>
        <w:t xml:space="preserve">        </w:t>
      </w:r>
      <w:r w:rsidR="00934544" w:rsidRPr="0009115E">
        <w:rPr>
          <w:sz w:val="24"/>
          <w:szCs w:val="24"/>
        </w:rPr>
        <w:t>4</w:t>
      </w:r>
      <w:r w:rsidRPr="0009115E">
        <w:rPr>
          <w:sz w:val="24"/>
          <w:szCs w:val="24"/>
        </w:rPr>
        <w:t xml:space="preserve">. </w:t>
      </w:r>
      <w:r w:rsidR="00934544" w:rsidRPr="0009115E">
        <w:rPr>
          <w:sz w:val="24"/>
          <w:szCs w:val="24"/>
        </w:rPr>
        <w:t xml:space="preserve">  </w:t>
      </w:r>
      <w:r w:rsidRPr="0009115E">
        <w:rPr>
          <w:sz w:val="24"/>
          <w:szCs w:val="24"/>
        </w:rPr>
        <w:t>Each Person of the Trinity is fully God</w:t>
      </w:r>
    </w:p>
    <w:p w:rsidR="00E047F2" w:rsidRPr="0009115E" w:rsidRDefault="00E047F2" w:rsidP="002F118B">
      <w:pPr>
        <w:rPr>
          <w:sz w:val="24"/>
          <w:szCs w:val="24"/>
        </w:rPr>
      </w:pPr>
      <w:r w:rsidRPr="0009115E">
        <w:rPr>
          <w:sz w:val="24"/>
          <w:szCs w:val="24"/>
        </w:rPr>
        <w:t xml:space="preserve">        </w:t>
      </w:r>
      <w:r w:rsidR="00934544" w:rsidRPr="0009115E">
        <w:rPr>
          <w:sz w:val="24"/>
          <w:szCs w:val="24"/>
        </w:rPr>
        <w:t>5</w:t>
      </w:r>
      <w:r w:rsidRPr="0009115E">
        <w:rPr>
          <w:sz w:val="24"/>
          <w:szCs w:val="24"/>
        </w:rPr>
        <w:t xml:space="preserve">. </w:t>
      </w:r>
      <w:r w:rsidR="00934544" w:rsidRPr="0009115E">
        <w:rPr>
          <w:sz w:val="24"/>
          <w:szCs w:val="24"/>
        </w:rPr>
        <w:t xml:space="preserve">  </w:t>
      </w:r>
      <w:r w:rsidRPr="0009115E">
        <w:rPr>
          <w:sz w:val="24"/>
          <w:szCs w:val="24"/>
        </w:rPr>
        <w:t xml:space="preserve">There is only </w:t>
      </w:r>
      <w:r w:rsidR="006410D2" w:rsidRPr="0009115E">
        <w:rPr>
          <w:sz w:val="24"/>
          <w:szCs w:val="24"/>
        </w:rPr>
        <w:t>O</w:t>
      </w:r>
      <w:r w:rsidRPr="0009115E">
        <w:rPr>
          <w:sz w:val="24"/>
          <w:szCs w:val="24"/>
        </w:rPr>
        <w:t>ne Creator as God</w:t>
      </w:r>
    </w:p>
    <w:p w:rsidR="005D0BD5" w:rsidRPr="0009115E" w:rsidRDefault="00E047F2" w:rsidP="002F118B">
      <w:pPr>
        <w:rPr>
          <w:sz w:val="24"/>
          <w:szCs w:val="24"/>
        </w:rPr>
      </w:pPr>
      <w:r w:rsidRPr="0009115E">
        <w:rPr>
          <w:sz w:val="24"/>
          <w:szCs w:val="24"/>
        </w:rPr>
        <w:t xml:space="preserve">        </w:t>
      </w:r>
      <w:r w:rsidR="005D0BD5" w:rsidRPr="0009115E">
        <w:rPr>
          <w:sz w:val="24"/>
          <w:szCs w:val="24"/>
        </w:rPr>
        <w:t>6.   The Importance of the Trinity</w:t>
      </w:r>
      <w:r w:rsidR="0006017E" w:rsidRPr="0009115E">
        <w:rPr>
          <w:sz w:val="24"/>
          <w:szCs w:val="24"/>
        </w:rPr>
        <w:t xml:space="preserve"> with the Law</w:t>
      </w:r>
    </w:p>
    <w:p w:rsidR="00E047F2" w:rsidRPr="0009115E" w:rsidRDefault="005D0BD5" w:rsidP="002F118B">
      <w:pPr>
        <w:rPr>
          <w:sz w:val="24"/>
          <w:szCs w:val="24"/>
        </w:rPr>
      </w:pPr>
      <w:r w:rsidRPr="0009115E">
        <w:rPr>
          <w:sz w:val="24"/>
          <w:szCs w:val="24"/>
        </w:rPr>
        <w:t xml:space="preserve">        7</w:t>
      </w:r>
      <w:r w:rsidR="00E047F2" w:rsidRPr="0009115E">
        <w:rPr>
          <w:sz w:val="24"/>
          <w:szCs w:val="24"/>
        </w:rPr>
        <w:t xml:space="preserve">. </w:t>
      </w:r>
      <w:r w:rsidR="00934544" w:rsidRPr="0009115E">
        <w:rPr>
          <w:sz w:val="24"/>
          <w:szCs w:val="24"/>
        </w:rPr>
        <w:t xml:space="preserve">  </w:t>
      </w:r>
      <w:r w:rsidR="00E047F2" w:rsidRPr="0009115E">
        <w:rPr>
          <w:sz w:val="24"/>
          <w:szCs w:val="24"/>
        </w:rPr>
        <w:t>The Trinity’s Jobs</w:t>
      </w:r>
      <w:r w:rsidR="0006017E" w:rsidRPr="0009115E">
        <w:rPr>
          <w:sz w:val="24"/>
          <w:szCs w:val="24"/>
        </w:rPr>
        <w:t xml:space="preserve"> with the Law</w:t>
      </w:r>
    </w:p>
    <w:p w:rsidR="00E047F2" w:rsidRPr="0009115E" w:rsidRDefault="00E047F2" w:rsidP="002F118B">
      <w:pPr>
        <w:rPr>
          <w:sz w:val="24"/>
          <w:szCs w:val="24"/>
        </w:rPr>
      </w:pPr>
      <w:r w:rsidRPr="0009115E">
        <w:rPr>
          <w:sz w:val="24"/>
          <w:szCs w:val="24"/>
        </w:rPr>
        <w:t xml:space="preserve">        </w:t>
      </w:r>
      <w:r w:rsidR="005D0BD5" w:rsidRPr="0009115E">
        <w:rPr>
          <w:sz w:val="24"/>
          <w:szCs w:val="24"/>
        </w:rPr>
        <w:t>8</w:t>
      </w:r>
      <w:r w:rsidRPr="0009115E">
        <w:rPr>
          <w:sz w:val="24"/>
          <w:szCs w:val="24"/>
        </w:rPr>
        <w:t xml:space="preserve">. </w:t>
      </w:r>
      <w:r w:rsidR="00934544" w:rsidRPr="0009115E">
        <w:rPr>
          <w:sz w:val="24"/>
          <w:szCs w:val="24"/>
        </w:rPr>
        <w:t xml:space="preserve">  </w:t>
      </w:r>
      <w:r w:rsidRPr="0009115E">
        <w:rPr>
          <w:sz w:val="24"/>
          <w:szCs w:val="24"/>
        </w:rPr>
        <w:t>The Redemption of the Trinity</w:t>
      </w:r>
    </w:p>
    <w:p w:rsidR="00E047F2" w:rsidRPr="0009115E" w:rsidRDefault="00E047F2" w:rsidP="002F118B">
      <w:pPr>
        <w:rPr>
          <w:sz w:val="24"/>
          <w:szCs w:val="24"/>
        </w:rPr>
      </w:pPr>
      <w:r w:rsidRPr="0009115E">
        <w:rPr>
          <w:sz w:val="24"/>
          <w:szCs w:val="24"/>
        </w:rPr>
        <w:t xml:space="preserve">        </w:t>
      </w:r>
      <w:r w:rsidR="005D0BD5" w:rsidRPr="0009115E">
        <w:rPr>
          <w:sz w:val="24"/>
          <w:szCs w:val="24"/>
        </w:rPr>
        <w:t>9</w:t>
      </w:r>
      <w:r w:rsidRPr="0009115E">
        <w:rPr>
          <w:sz w:val="24"/>
          <w:szCs w:val="24"/>
        </w:rPr>
        <w:t xml:space="preserve">. </w:t>
      </w:r>
      <w:r w:rsidR="00934544" w:rsidRPr="0009115E">
        <w:rPr>
          <w:sz w:val="24"/>
          <w:szCs w:val="24"/>
        </w:rPr>
        <w:t xml:space="preserve">  </w:t>
      </w:r>
      <w:r w:rsidRPr="0009115E">
        <w:rPr>
          <w:sz w:val="24"/>
          <w:szCs w:val="24"/>
        </w:rPr>
        <w:t>The Trinity’s existence</w:t>
      </w:r>
    </w:p>
    <w:p w:rsidR="00BF18BE" w:rsidRPr="0009115E" w:rsidRDefault="00BF18BE" w:rsidP="002F118B">
      <w:pPr>
        <w:rPr>
          <w:sz w:val="24"/>
          <w:szCs w:val="24"/>
        </w:rPr>
      </w:pPr>
      <w:r w:rsidRPr="0009115E">
        <w:rPr>
          <w:sz w:val="24"/>
          <w:szCs w:val="24"/>
        </w:rPr>
        <w:t xml:space="preserve">        </w:t>
      </w:r>
      <w:r w:rsidR="005D0BD5" w:rsidRPr="0009115E">
        <w:rPr>
          <w:sz w:val="24"/>
          <w:szCs w:val="24"/>
        </w:rPr>
        <w:t>10</w:t>
      </w:r>
      <w:r w:rsidRPr="0009115E">
        <w:rPr>
          <w:sz w:val="24"/>
          <w:szCs w:val="24"/>
        </w:rPr>
        <w:t>.</w:t>
      </w:r>
      <w:r w:rsidR="00934544" w:rsidRPr="0009115E">
        <w:rPr>
          <w:sz w:val="24"/>
          <w:szCs w:val="24"/>
        </w:rPr>
        <w:t xml:space="preserve"> </w:t>
      </w:r>
      <w:r w:rsidR="00A74B6F" w:rsidRPr="0009115E">
        <w:rPr>
          <w:sz w:val="24"/>
          <w:szCs w:val="24"/>
        </w:rPr>
        <w:t>Is t</w:t>
      </w:r>
      <w:r w:rsidRPr="0009115E">
        <w:rPr>
          <w:sz w:val="24"/>
          <w:szCs w:val="24"/>
        </w:rPr>
        <w:t>he Trinity</w:t>
      </w:r>
      <w:r w:rsidR="00064FC0" w:rsidRPr="0009115E">
        <w:rPr>
          <w:sz w:val="24"/>
          <w:szCs w:val="24"/>
        </w:rPr>
        <w:t xml:space="preserve"> </w:t>
      </w:r>
      <w:r w:rsidRPr="0009115E">
        <w:rPr>
          <w:sz w:val="24"/>
          <w:szCs w:val="24"/>
        </w:rPr>
        <w:t xml:space="preserve">equal </w:t>
      </w:r>
      <w:r w:rsidR="00064FC0" w:rsidRPr="0009115E">
        <w:rPr>
          <w:sz w:val="24"/>
          <w:szCs w:val="24"/>
        </w:rPr>
        <w:t xml:space="preserve">in </w:t>
      </w:r>
      <w:r w:rsidRPr="0009115E">
        <w:rPr>
          <w:sz w:val="24"/>
          <w:szCs w:val="24"/>
        </w:rPr>
        <w:t>Deity</w:t>
      </w:r>
      <w:r w:rsidR="00A74B6F" w:rsidRPr="0009115E">
        <w:rPr>
          <w:sz w:val="24"/>
          <w:szCs w:val="24"/>
        </w:rPr>
        <w:t>?</w:t>
      </w:r>
    </w:p>
    <w:p w:rsidR="00E047F2" w:rsidRPr="0009115E" w:rsidRDefault="00E047F2" w:rsidP="002F118B">
      <w:pPr>
        <w:rPr>
          <w:sz w:val="24"/>
          <w:szCs w:val="24"/>
        </w:rPr>
      </w:pPr>
      <w:r w:rsidRPr="0009115E">
        <w:rPr>
          <w:sz w:val="24"/>
          <w:szCs w:val="24"/>
        </w:rPr>
        <w:t xml:space="preserve">        </w:t>
      </w:r>
      <w:r w:rsidR="00934544" w:rsidRPr="0009115E">
        <w:rPr>
          <w:sz w:val="24"/>
          <w:szCs w:val="24"/>
        </w:rPr>
        <w:t>1</w:t>
      </w:r>
      <w:r w:rsidR="005D0BD5" w:rsidRPr="0009115E">
        <w:rPr>
          <w:sz w:val="24"/>
          <w:szCs w:val="24"/>
        </w:rPr>
        <w:t>1</w:t>
      </w:r>
      <w:r w:rsidRPr="0009115E">
        <w:rPr>
          <w:sz w:val="24"/>
          <w:szCs w:val="24"/>
        </w:rPr>
        <w:t>. The Identity proof of the Trinity</w:t>
      </w:r>
    </w:p>
    <w:p w:rsidR="00C1116D" w:rsidRPr="0009115E" w:rsidRDefault="00C1116D" w:rsidP="002F118B">
      <w:pPr>
        <w:rPr>
          <w:sz w:val="24"/>
          <w:szCs w:val="24"/>
        </w:rPr>
      </w:pPr>
      <w:r w:rsidRPr="0009115E">
        <w:rPr>
          <w:sz w:val="24"/>
          <w:szCs w:val="24"/>
        </w:rPr>
        <w:t xml:space="preserve">        1</w:t>
      </w:r>
      <w:r w:rsidR="005D0BD5" w:rsidRPr="0009115E">
        <w:rPr>
          <w:sz w:val="24"/>
          <w:szCs w:val="24"/>
        </w:rPr>
        <w:t>2</w:t>
      </w:r>
      <w:r w:rsidRPr="0009115E">
        <w:rPr>
          <w:sz w:val="24"/>
          <w:szCs w:val="24"/>
        </w:rPr>
        <w:t>. What are the Two Armors the Trinity uses?</w:t>
      </w:r>
    </w:p>
    <w:p w:rsidR="00934544" w:rsidRPr="0009115E" w:rsidRDefault="00E047F2" w:rsidP="002F118B">
      <w:pPr>
        <w:rPr>
          <w:sz w:val="24"/>
          <w:szCs w:val="24"/>
        </w:rPr>
      </w:pPr>
      <w:r w:rsidRPr="0009115E">
        <w:rPr>
          <w:sz w:val="24"/>
          <w:szCs w:val="24"/>
        </w:rPr>
        <w:t>Co</w:t>
      </w:r>
      <w:r w:rsidR="003A6933" w:rsidRPr="0009115E">
        <w:rPr>
          <w:sz w:val="24"/>
          <w:szCs w:val="24"/>
        </w:rPr>
        <w:t>nclusion</w:t>
      </w:r>
    </w:p>
    <w:p w:rsidR="002F118B" w:rsidRPr="0009115E" w:rsidRDefault="00B00E65" w:rsidP="002F118B">
      <w:pPr>
        <w:jc w:val="center"/>
        <w:rPr>
          <w:rFonts w:ascii="Engravers MT" w:hAnsi="Engravers MT"/>
          <w:sz w:val="24"/>
          <w:szCs w:val="24"/>
        </w:rPr>
      </w:pPr>
      <w:r w:rsidRPr="0009115E">
        <w:rPr>
          <w:rFonts w:ascii="Engravers MT" w:hAnsi="Engravers MT"/>
          <w:sz w:val="24"/>
          <w:szCs w:val="24"/>
        </w:rPr>
        <w:t>C</w:t>
      </w:r>
      <w:r w:rsidR="003E2DC9" w:rsidRPr="0009115E">
        <w:rPr>
          <w:rFonts w:ascii="Engravers MT" w:hAnsi="Engravers MT"/>
          <w:sz w:val="24"/>
          <w:szCs w:val="24"/>
        </w:rPr>
        <w:t>hap</w:t>
      </w:r>
      <w:r w:rsidR="002F118B" w:rsidRPr="0009115E">
        <w:rPr>
          <w:rFonts w:ascii="Engravers MT" w:hAnsi="Engravers MT"/>
          <w:sz w:val="24"/>
          <w:szCs w:val="24"/>
        </w:rPr>
        <w:t>ter 1: What is Hell?</w:t>
      </w:r>
    </w:p>
    <w:p w:rsidR="00C632F2" w:rsidRPr="0009115E" w:rsidRDefault="00206BF3" w:rsidP="00C632F2">
      <w:pPr>
        <w:spacing w:line="480" w:lineRule="auto"/>
        <w:jc w:val="both"/>
        <w:rPr>
          <w:sz w:val="24"/>
          <w:szCs w:val="24"/>
        </w:rPr>
      </w:pPr>
      <w:r w:rsidRPr="0009115E">
        <w:rPr>
          <w:sz w:val="24"/>
          <w:szCs w:val="24"/>
        </w:rPr>
        <w:t>The Definition of the Father Stephen’s Infallibility is that it is always without mistakes because He is the only divine source &amp; supreme authority of all the Holy Scriptures in John 1:1-3; Hebrews 1:1-3 &amp; Romans 13:1-2. In 2</w:t>
      </w:r>
      <w:r w:rsidRPr="0009115E">
        <w:rPr>
          <w:sz w:val="24"/>
          <w:szCs w:val="24"/>
          <w:vertAlign w:val="superscript"/>
        </w:rPr>
        <w:t>nd</w:t>
      </w:r>
      <w:r w:rsidRPr="0009115E">
        <w:rPr>
          <w:sz w:val="24"/>
          <w:szCs w:val="24"/>
        </w:rPr>
        <w:t xml:space="preserve"> Timothy 3:16 declares “All Scripture is given by inspiration of God, and is profitable for doctrine, for reproof, for correction, for instruction in righteousness…”</w:t>
      </w:r>
      <w:r w:rsidR="00C632F2" w:rsidRPr="0009115E">
        <w:rPr>
          <w:sz w:val="24"/>
          <w:szCs w:val="24"/>
        </w:rPr>
        <w:t xml:space="preserve"> The different kinds of Languages and Nationalities of the Father Stephen Our Lord is not affected by the Original Hebrew &amp; Original Greek since the coming of the Eternal Kingdom of Lordship in Acts 2:1-11; 10:1-8, 17-48; 11:11-18. </w:t>
      </w:r>
    </w:p>
    <w:p w:rsidR="00206BF3" w:rsidRPr="0009115E" w:rsidRDefault="00206BF3" w:rsidP="00206BF3">
      <w:pPr>
        <w:spacing w:line="480" w:lineRule="auto"/>
        <w:jc w:val="both"/>
        <w:rPr>
          <w:sz w:val="24"/>
          <w:szCs w:val="24"/>
        </w:rPr>
      </w:pPr>
      <w:r w:rsidRPr="0009115E">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06BF3" w:rsidRPr="0009115E" w:rsidRDefault="00206BF3" w:rsidP="00206BF3">
      <w:pPr>
        <w:spacing w:line="480" w:lineRule="auto"/>
        <w:jc w:val="both"/>
        <w:rPr>
          <w:sz w:val="24"/>
          <w:szCs w:val="24"/>
        </w:rPr>
      </w:pPr>
      <w:r w:rsidRPr="0009115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06BF3" w:rsidRPr="0009115E" w:rsidRDefault="00206BF3" w:rsidP="00206BF3">
      <w:pPr>
        <w:spacing w:line="480" w:lineRule="auto"/>
        <w:jc w:val="both"/>
        <w:rPr>
          <w:sz w:val="24"/>
          <w:szCs w:val="24"/>
        </w:rPr>
      </w:pPr>
      <w:r w:rsidRPr="0009115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09115E">
        <w:rPr>
          <w:sz w:val="24"/>
          <w:szCs w:val="24"/>
        </w:rPr>
        <w:lastRenderedPageBreak/>
        <w:t xml:space="preserve">predecessor of the original autographs. This does not mean it is because of any personal reliability of Human Agents who have the task of transcribing Holy Scripture. </w:t>
      </w:r>
    </w:p>
    <w:p w:rsidR="00206BF3" w:rsidRPr="0009115E" w:rsidRDefault="00206BF3" w:rsidP="00206BF3">
      <w:pPr>
        <w:spacing w:line="480" w:lineRule="auto"/>
        <w:jc w:val="both"/>
        <w:rPr>
          <w:sz w:val="24"/>
          <w:szCs w:val="24"/>
        </w:rPr>
      </w:pPr>
      <w:r w:rsidRPr="0009115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06BF3" w:rsidRPr="0009115E" w:rsidRDefault="00206BF3" w:rsidP="00206BF3">
      <w:pPr>
        <w:spacing w:line="480" w:lineRule="auto"/>
        <w:jc w:val="both"/>
        <w:rPr>
          <w:sz w:val="24"/>
          <w:szCs w:val="24"/>
        </w:rPr>
      </w:pPr>
      <w:r w:rsidRPr="0009115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06BF3" w:rsidRPr="0009115E" w:rsidRDefault="00206BF3" w:rsidP="00206BF3">
      <w:pPr>
        <w:spacing w:line="480" w:lineRule="auto"/>
        <w:jc w:val="both"/>
        <w:rPr>
          <w:sz w:val="24"/>
          <w:szCs w:val="24"/>
        </w:rPr>
      </w:pPr>
      <w:r w:rsidRPr="0009115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9115E">
        <w:rPr>
          <w:b/>
          <w:i/>
          <w:sz w:val="24"/>
          <w:szCs w:val="24"/>
        </w:rPr>
        <w:t>Plenus</w:t>
      </w:r>
      <w:r w:rsidRPr="0009115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09115E">
        <w:rPr>
          <w:sz w:val="24"/>
          <w:szCs w:val="24"/>
        </w:rPr>
        <w:lastRenderedPageBreak/>
        <w:t xml:space="preserve">thoughts expressed in a inspired language. The Creature who respects the Holy Scripture as artificial and arbitrary will only hold that the thought is inspired. </w:t>
      </w:r>
    </w:p>
    <w:p w:rsidR="00206BF3" w:rsidRPr="0009115E" w:rsidRDefault="00206BF3" w:rsidP="00206BF3">
      <w:pPr>
        <w:spacing w:line="480" w:lineRule="auto"/>
        <w:jc w:val="both"/>
        <w:rPr>
          <w:sz w:val="24"/>
          <w:szCs w:val="24"/>
        </w:rPr>
      </w:pPr>
      <w:r w:rsidRPr="0009115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9115E">
        <w:rPr>
          <w:b/>
          <w:i/>
          <w:sz w:val="24"/>
          <w:szCs w:val="24"/>
        </w:rPr>
        <w:t>Kanon</w:t>
      </w:r>
      <w:r w:rsidRPr="0009115E">
        <w:rPr>
          <w:sz w:val="24"/>
          <w:szCs w:val="24"/>
        </w:rPr>
        <w:t xml:space="preserve"> and from the Hebrew word </w:t>
      </w:r>
      <w:r w:rsidRPr="0009115E">
        <w:rPr>
          <w:b/>
          <w:i/>
          <w:sz w:val="24"/>
          <w:szCs w:val="24"/>
        </w:rPr>
        <w:t xml:space="preserve">Qaneh </w:t>
      </w:r>
      <w:r w:rsidRPr="0009115E">
        <w:rPr>
          <w:sz w:val="24"/>
          <w:szCs w:val="24"/>
        </w:rPr>
        <w:t>which means “</w:t>
      </w:r>
      <w:r w:rsidRPr="0009115E">
        <w:rPr>
          <w:b/>
          <w:sz w:val="24"/>
          <w:szCs w:val="24"/>
        </w:rPr>
        <w:t>measuring rod</w:t>
      </w:r>
      <w:r w:rsidRPr="0009115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06BF3" w:rsidRPr="0009115E" w:rsidRDefault="00206BF3" w:rsidP="00206BF3">
      <w:pPr>
        <w:spacing w:line="480" w:lineRule="auto"/>
        <w:jc w:val="center"/>
        <w:rPr>
          <w:sz w:val="24"/>
          <w:szCs w:val="24"/>
        </w:rPr>
      </w:pPr>
      <w:r w:rsidRPr="0009115E">
        <w:rPr>
          <w:sz w:val="24"/>
          <w:szCs w:val="24"/>
        </w:rPr>
        <w:t>What is Truth?</w:t>
      </w:r>
    </w:p>
    <w:p w:rsidR="00206BF3" w:rsidRPr="0009115E" w:rsidRDefault="00206BF3" w:rsidP="00206BF3">
      <w:pPr>
        <w:spacing w:line="480" w:lineRule="auto"/>
        <w:jc w:val="both"/>
        <w:rPr>
          <w:sz w:val="24"/>
          <w:szCs w:val="24"/>
        </w:rPr>
      </w:pPr>
      <w:r w:rsidRPr="0009115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06BF3" w:rsidRPr="0009115E" w:rsidRDefault="00206BF3" w:rsidP="00206BF3">
      <w:pPr>
        <w:spacing w:line="480" w:lineRule="auto"/>
        <w:jc w:val="both"/>
        <w:rPr>
          <w:sz w:val="24"/>
          <w:szCs w:val="24"/>
        </w:rPr>
      </w:pPr>
      <w:r w:rsidRPr="0009115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9115E">
        <w:rPr>
          <w:sz w:val="24"/>
          <w:szCs w:val="24"/>
          <w:vertAlign w:val="superscript"/>
        </w:rPr>
        <w:t>st</w:t>
      </w:r>
      <w:r w:rsidRPr="0009115E">
        <w:rPr>
          <w:sz w:val="24"/>
          <w:szCs w:val="24"/>
        </w:rPr>
        <w:t xml:space="preserve"> Samuel 15:29; Isaiah 45:19; Jeremiah 10:10; Daniel 10:21 &amp; Micah 7:20. It is demonstrated in </w:t>
      </w:r>
      <w:r w:rsidRPr="0009115E">
        <w:rPr>
          <w:sz w:val="24"/>
          <w:szCs w:val="24"/>
        </w:rPr>
        <w:lastRenderedPageBreak/>
        <w:t>His justice and mercy is in Psalms 96:13; 119:30, 43-44, 142, 151. Truth should be reflected in the character of the Father Stephen’s Creatures is in Zechariah 7:9; 8:3, 16, 19; 1</w:t>
      </w:r>
      <w:r w:rsidRPr="0009115E">
        <w:rPr>
          <w:sz w:val="24"/>
          <w:szCs w:val="24"/>
          <w:vertAlign w:val="superscript"/>
        </w:rPr>
        <w:t>st</w:t>
      </w:r>
      <w:r w:rsidRPr="0009115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9115E">
        <w:rPr>
          <w:sz w:val="24"/>
          <w:szCs w:val="24"/>
          <w:vertAlign w:val="superscript"/>
        </w:rPr>
        <w:t>st</w:t>
      </w:r>
      <w:r w:rsidRPr="0009115E">
        <w:rPr>
          <w:sz w:val="24"/>
          <w:szCs w:val="24"/>
        </w:rPr>
        <w:t xml:space="preserve"> Kings 17:24; 22:16; 2</w:t>
      </w:r>
      <w:r w:rsidRPr="0009115E">
        <w:rPr>
          <w:sz w:val="24"/>
          <w:szCs w:val="24"/>
          <w:vertAlign w:val="superscript"/>
        </w:rPr>
        <w:t>nd</w:t>
      </w:r>
      <w:r w:rsidRPr="0009115E">
        <w:rPr>
          <w:sz w:val="24"/>
          <w:szCs w:val="24"/>
        </w:rPr>
        <w:t xml:space="preserve"> Chronicles 18:15; Nehemiah 6:6; Proverbs 8:7; 12:17; Isaiah 45:19 &amp; Zechariah 8:16. Truth is subject to infallible proof is in Genesis 42:14-16; Deuteronomy 13:12-15; 17:2-5; 19:16-19; 22:20-21; 1</w:t>
      </w:r>
      <w:r w:rsidRPr="0009115E">
        <w:rPr>
          <w:sz w:val="24"/>
          <w:szCs w:val="24"/>
          <w:vertAlign w:val="superscript"/>
        </w:rPr>
        <w:t>st</w:t>
      </w:r>
      <w:r w:rsidRPr="0009115E">
        <w:rPr>
          <w:sz w:val="24"/>
          <w:szCs w:val="24"/>
        </w:rPr>
        <w:t xml:space="preserve"> Kings 10:6-7; 2</w:t>
      </w:r>
      <w:r w:rsidRPr="0009115E">
        <w:rPr>
          <w:sz w:val="24"/>
          <w:szCs w:val="24"/>
          <w:vertAlign w:val="superscript"/>
        </w:rPr>
        <w:t>nd</w:t>
      </w:r>
      <w:r w:rsidRPr="0009115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9115E">
        <w:rPr>
          <w:sz w:val="24"/>
          <w:szCs w:val="24"/>
          <w:vertAlign w:val="superscript"/>
        </w:rPr>
        <w:t>nd</w:t>
      </w:r>
      <w:r w:rsidRPr="0009115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9115E">
        <w:rPr>
          <w:sz w:val="24"/>
          <w:szCs w:val="24"/>
          <w:vertAlign w:val="superscript"/>
        </w:rPr>
        <w:t>st</w:t>
      </w:r>
      <w:r w:rsidRPr="0009115E">
        <w:rPr>
          <w:sz w:val="24"/>
          <w:szCs w:val="24"/>
        </w:rPr>
        <w:t xml:space="preserve"> Chronicles 16:36; Nehemiah 8:6 &amp; Psalms 41:13; 72:19; 89:52; 106:48. In general use is in Jeremiah 28:6 &amp; 1</w:t>
      </w:r>
      <w:r w:rsidRPr="0009115E">
        <w:rPr>
          <w:sz w:val="24"/>
          <w:szCs w:val="24"/>
          <w:vertAlign w:val="superscript"/>
        </w:rPr>
        <w:t>st</w:t>
      </w:r>
      <w:r w:rsidRPr="0009115E">
        <w:rPr>
          <w:sz w:val="24"/>
          <w:szCs w:val="24"/>
        </w:rPr>
        <w:t xml:space="preserve"> Kings 1:32-37. In the NT is in Romans 1:25; 9:5; 11:36; Matthew 6:13; 1</w:t>
      </w:r>
      <w:r w:rsidRPr="0009115E">
        <w:rPr>
          <w:sz w:val="24"/>
          <w:szCs w:val="24"/>
          <w:vertAlign w:val="superscript"/>
        </w:rPr>
        <w:t>st</w:t>
      </w:r>
      <w:r w:rsidRPr="0009115E">
        <w:rPr>
          <w:sz w:val="24"/>
          <w:szCs w:val="24"/>
        </w:rPr>
        <w:t xml:space="preserve"> Corinthians 14:16; 2</w:t>
      </w:r>
      <w:r w:rsidRPr="0009115E">
        <w:rPr>
          <w:sz w:val="24"/>
          <w:szCs w:val="24"/>
          <w:vertAlign w:val="superscript"/>
        </w:rPr>
        <w:t>nd</w:t>
      </w:r>
      <w:r w:rsidRPr="0009115E">
        <w:rPr>
          <w:sz w:val="24"/>
          <w:szCs w:val="24"/>
        </w:rPr>
        <w:t xml:space="preserve"> Corinthians 1:20; Galatians 6:18; Philippians 4:20; 1</w:t>
      </w:r>
      <w:r w:rsidRPr="0009115E">
        <w:rPr>
          <w:sz w:val="24"/>
          <w:szCs w:val="24"/>
          <w:vertAlign w:val="superscript"/>
        </w:rPr>
        <w:t>st</w:t>
      </w:r>
      <w:r w:rsidRPr="0009115E">
        <w:rPr>
          <w:sz w:val="24"/>
          <w:szCs w:val="24"/>
        </w:rPr>
        <w:t xml:space="preserve"> Timothy 1:17; Hebrews 13:20-21; 2</w:t>
      </w:r>
      <w:r w:rsidRPr="0009115E">
        <w:rPr>
          <w:sz w:val="24"/>
          <w:szCs w:val="24"/>
          <w:vertAlign w:val="superscript"/>
        </w:rPr>
        <w:t>nd</w:t>
      </w:r>
      <w:r w:rsidRPr="0009115E">
        <w:rPr>
          <w:sz w:val="24"/>
          <w:szCs w:val="24"/>
        </w:rPr>
        <w:t xml:space="preserve"> Peter 3:18; Jude 25 &amp; Revelation 1:6-7; 7:12; 22:20. </w:t>
      </w:r>
    </w:p>
    <w:p w:rsidR="00206BF3" w:rsidRPr="0009115E" w:rsidRDefault="00206BF3" w:rsidP="00206BF3">
      <w:pPr>
        <w:spacing w:line="480" w:lineRule="auto"/>
        <w:jc w:val="both"/>
        <w:rPr>
          <w:sz w:val="24"/>
          <w:szCs w:val="24"/>
        </w:rPr>
      </w:pPr>
      <w:r w:rsidRPr="0009115E">
        <w:rPr>
          <w:sz w:val="24"/>
          <w:szCs w:val="24"/>
        </w:rPr>
        <w:t>Truth as opposed to falsehoods and downright lies is in Ephesians 4:25; John 3:33; 4:37; 18:23; Romans 1:18; 9:1; 1</w:t>
      </w:r>
      <w:r w:rsidRPr="0009115E">
        <w:rPr>
          <w:sz w:val="24"/>
          <w:szCs w:val="24"/>
          <w:vertAlign w:val="superscript"/>
        </w:rPr>
        <w:t>st</w:t>
      </w:r>
      <w:r w:rsidRPr="0009115E">
        <w:rPr>
          <w:sz w:val="24"/>
          <w:szCs w:val="24"/>
        </w:rPr>
        <w:t xml:space="preserve"> Corinthians 15:54; 2</w:t>
      </w:r>
      <w:r w:rsidRPr="0009115E">
        <w:rPr>
          <w:sz w:val="24"/>
          <w:szCs w:val="24"/>
          <w:vertAlign w:val="superscript"/>
        </w:rPr>
        <w:t>nd</w:t>
      </w:r>
      <w:r w:rsidRPr="0009115E">
        <w:rPr>
          <w:sz w:val="24"/>
          <w:szCs w:val="24"/>
        </w:rPr>
        <w:t xml:space="preserve"> Corinthians 7:14; Galatians 4:16; Titus 1:13; 2</w:t>
      </w:r>
      <w:r w:rsidRPr="0009115E">
        <w:rPr>
          <w:sz w:val="24"/>
          <w:szCs w:val="24"/>
          <w:vertAlign w:val="superscript"/>
        </w:rPr>
        <w:t>nd</w:t>
      </w:r>
      <w:r w:rsidRPr="0009115E">
        <w:rPr>
          <w:sz w:val="24"/>
          <w:szCs w:val="24"/>
        </w:rPr>
        <w:t xml:space="preserve"> </w:t>
      </w:r>
      <w:r w:rsidRPr="0009115E">
        <w:rPr>
          <w:sz w:val="24"/>
          <w:szCs w:val="24"/>
        </w:rPr>
        <w:lastRenderedPageBreak/>
        <w:t>Peter 2:22; 1</w:t>
      </w:r>
      <w:r w:rsidRPr="0009115E">
        <w:rPr>
          <w:sz w:val="24"/>
          <w:szCs w:val="24"/>
          <w:vertAlign w:val="superscript"/>
        </w:rPr>
        <w:t>st</w:t>
      </w:r>
      <w:r w:rsidRPr="0009115E">
        <w:rPr>
          <w:sz w:val="24"/>
          <w:szCs w:val="24"/>
        </w:rPr>
        <w:t xml:space="preserve"> John 2:4; 2</w:t>
      </w:r>
      <w:r w:rsidRPr="0009115E">
        <w:rPr>
          <w:sz w:val="24"/>
          <w:szCs w:val="24"/>
          <w:vertAlign w:val="superscript"/>
        </w:rPr>
        <w:t>nd</w:t>
      </w:r>
      <w:r w:rsidRPr="0009115E">
        <w:rPr>
          <w:sz w:val="24"/>
          <w:szCs w:val="24"/>
        </w:rPr>
        <w:t xml:space="preserve"> John 1-2 &amp; Acts 6:8-10; 7:1-53, 55-56, 59-60; 21:24; 24:8; 26:25. Truth as reality is in Hebrews 9:24; John 1:9; 4:23; 17:3; Ephesians 4:24; 1</w:t>
      </w:r>
      <w:r w:rsidRPr="0009115E">
        <w:rPr>
          <w:sz w:val="24"/>
          <w:szCs w:val="24"/>
          <w:vertAlign w:val="superscript"/>
        </w:rPr>
        <w:t>st</w:t>
      </w:r>
      <w:r w:rsidRPr="0009115E">
        <w:rPr>
          <w:sz w:val="24"/>
          <w:szCs w:val="24"/>
        </w:rPr>
        <w:t xml:space="preserve"> Thessalonians 1:9; 1</w:t>
      </w:r>
      <w:r w:rsidRPr="0009115E">
        <w:rPr>
          <w:sz w:val="24"/>
          <w:szCs w:val="24"/>
          <w:vertAlign w:val="superscript"/>
        </w:rPr>
        <w:t>st</w:t>
      </w:r>
      <w:r w:rsidRPr="0009115E">
        <w:rPr>
          <w:sz w:val="24"/>
          <w:szCs w:val="24"/>
        </w:rPr>
        <w:t xml:space="preserve"> Timothy 1:2; 3:2; Hebrews 8:2; 12:8; 1</w:t>
      </w:r>
      <w:r w:rsidRPr="0009115E">
        <w:rPr>
          <w:sz w:val="24"/>
          <w:szCs w:val="24"/>
          <w:vertAlign w:val="superscript"/>
        </w:rPr>
        <w:t>st</w:t>
      </w:r>
      <w:r w:rsidRPr="0009115E">
        <w:rPr>
          <w:sz w:val="24"/>
          <w:szCs w:val="24"/>
        </w:rPr>
        <w:t xml:space="preserve"> Peter 5:12; 1</w:t>
      </w:r>
      <w:r w:rsidRPr="0009115E">
        <w:rPr>
          <w:sz w:val="24"/>
          <w:szCs w:val="24"/>
          <w:vertAlign w:val="superscript"/>
        </w:rPr>
        <w:t>st</w:t>
      </w:r>
      <w:r w:rsidRPr="0009115E">
        <w:rPr>
          <w:sz w:val="24"/>
          <w:szCs w:val="24"/>
        </w:rPr>
        <w:t xml:space="preserve"> John 2:5, 8; 5:20 &amp; Revelation 19:9. Truth as trustworthy affirmations is in John 6:47; Matthew 6:2; 10:23; 16:28; 19:23; 23:36; 26:13; Mark 9:41; 11:23; John 1:51; 5:24-25; 8:34; 10:7; 16:7; Philippians 1:15; 1</w:t>
      </w:r>
      <w:r w:rsidRPr="0009115E">
        <w:rPr>
          <w:sz w:val="24"/>
          <w:szCs w:val="24"/>
          <w:vertAlign w:val="superscript"/>
        </w:rPr>
        <w:t>st</w:t>
      </w:r>
      <w:r w:rsidRPr="0009115E">
        <w:rPr>
          <w:sz w:val="24"/>
          <w:szCs w:val="24"/>
        </w:rPr>
        <w:t xml:space="preserve"> Timothy 3:9 &amp; Luke 12:44; 21:3. Truth as faithfulness and reliability: The quality of truth is in Philippians 4:8; John 1:17; 3:21; 4:24; 17:17; Romans 2:20; 1</w:t>
      </w:r>
      <w:r w:rsidRPr="0009115E">
        <w:rPr>
          <w:sz w:val="24"/>
          <w:szCs w:val="24"/>
          <w:vertAlign w:val="superscript"/>
        </w:rPr>
        <w:t>st</w:t>
      </w:r>
      <w:r w:rsidRPr="0009115E">
        <w:rPr>
          <w:sz w:val="24"/>
          <w:szCs w:val="24"/>
        </w:rPr>
        <w:t xml:space="preserve"> Corinthians 5:8; 13:6; 2</w:t>
      </w:r>
      <w:r w:rsidRPr="0009115E">
        <w:rPr>
          <w:sz w:val="24"/>
          <w:szCs w:val="24"/>
          <w:vertAlign w:val="superscript"/>
        </w:rPr>
        <w:t>nd</w:t>
      </w:r>
      <w:r w:rsidRPr="0009115E">
        <w:rPr>
          <w:sz w:val="24"/>
          <w:szCs w:val="24"/>
        </w:rPr>
        <w:t xml:space="preserve"> Corinthians 13:8; Ephesians 5:9; 6:14 &amp; 3</w:t>
      </w:r>
      <w:r w:rsidRPr="0009115E">
        <w:rPr>
          <w:sz w:val="24"/>
          <w:szCs w:val="24"/>
          <w:vertAlign w:val="superscript"/>
        </w:rPr>
        <w:t>rd</w:t>
      </w:r>
      <w:r w:rsidRPr="0009115E">
        <w:rPr>
          <w:sz w:val="24"/>
          <w:szCs w:val="24"/>
        </w:rPr>
        <w:t xml:space="preserve"> John 12. The Whole Truth as an aspect of the Divine Character of the Father Stephen is in Romans 3:3-4, 7; 15:8; Psalms 51:4; 1</w:t>
      </w:r>
      <w:r w:rsidRPr="0009115E">
        <w:rPr>
          <w:sz w:val="24"/>
          <w:szCs w:val="24"/>
          <w:vertAlign w:val="superscript"/>
        </w:rPr>
        <w:t>st</w:t>
      </w:r>
      <w:r w:rsidRPr="0009115E">
        <w:rPr>
          <w:sz w:val="24"/>
          <w:szCs w:val="24"/>
        </w:rPr>
        <w:t xml:space="preserve"> John 5:20 &amp; Revelation 3:7, 14; 6:10; 15:3; 16:7; 19:2, 11. Truth as a Human Quality is in 1</w:t>
      </w:r>
      <w:r w:rsidRPr="0009115E">
        <w:rPr>
          <w:sz w:val="24"/>
          <w:szCs w:val="24"/>
          <w:vertAlign w:val="superscript"/>
        </w:rPr>
        <w:t>st</w:t>
      </w:r>
      <w:r w:rsidRPr="0009115E">
        <w:rPr>
          <w:sz w:val="24"/>
          <w:szCs w:val="24"/>
        </w:rPr>
        <w:t xml:space="preserve"> John 1:8; John 3:21; 7:18; Ephesians 4:15; Philippians 1:18; Revelation 2:13 &amp; Acts 11:23; 14:22. The Son Jesus as truth is in John 1:14; 14:6; 15:1; 18:37-38 &amp; 1</w:t>
      </w:r>
      <w:r w:rsidRPr="0009115E">
        <w:rPr>
          <w:sz w:val="24"/>
          <w:szCs w:val="24"/>
          <w:vertAlign w:val="superscript"/>
        </w:rPr>
        <w:t>st</w:t>
      </w:r>
      <w:r w:rsidRPr="0009115E">
        <w:rPr>
          <w:sz w:val="24"/>
          <w:szCs w:val="24"/>
        </w:rPr>
        <w:t xml:space="preserve"> John 5:20. The Brother John the Holy Ghost as truth is in John 14:16-17; 15:26; 16:13 &amp; 1</w:t>
      </w:r>
      <w:r w:rsidRPr="0009115E">
        <w:rPr>
          <w:sz w:val="24"/>
          <w:szCs w:val="24"/>
          <w:vertAlign w:val="superscript"/>
        </w:rPr>
        <w:t>st</w:t>
      </w:r>
      <w:r w:rsidRPr="0009115E">
        <w:rPr>
          <w:sz w:val="24"/>
          <w:szCs w:val="24"/>
        </w:rPr>
        <w:t xml:space="preserve"> John 4:6; 5:6. The Gospel Kingdom and the Saintly Christian Faith as truth is in Ephesians 1:13; John 8:31-32; 2</w:t>
      </w:r>
      <w:r w:rsidRPr="0009115E">
        <w:rPr>
          <w:sz w:val="24"/>
          <w:szCs w:val="24"/>
          <w:vertAlign w:val="superscript"/>
        </w:rPr>
        <w:t>nd</w:t>
      </w:r>
      <w:r w:rsidRPr="0009115E">
        <w:rPr>
          <w:sz w:val="24"/>
          <w:szCs w:val="24"/>
        </w:rPr>
        <w:t xml:space="preserve"> Corinthians 4:2; Galatians 2:5; Colossians 1:5; 1</w:t>
      </w:r>
      <w:r w:rsidRPr="0009115E">
        <w:rPr>
          <w:sz w:val="24"/>
          <w:szCs w:val="24"/>
          <w:vertAlign w:val="superscript"/>
        </w:rPr>
        <w:t>st</w:t>
      </w:r>
      <w:r w:rsidRPr="0009115E">
        <w:rPr>
          <w:sz w:val="24"/>
          <w:szCs w:val="24"/>
        </w:rPr>
        <w:t xml:space="preserve"> Timothy 2:3-4; 4:6; 2</w:t>
      </w:r>
      <w:r w:rsidRPr="0009115E">
        <w:rPr>
          <w:sz w:val="24"/>
          <w:szCs w:val="24"/>
          <w:vertAlign w:val="superscript"/>
        </w:rPr>
        <w:t>nd</w:t>
      </w:r>
      <w:r w:rsidRPr="0009115E">
        <w:rPr>
          <w:sz w:val="24"/>
          <w:szCs w:val="24"/>
        </w:rPr>
        <w:t xml:space="preserve"> Timothy 2:18; 4:4; Titus 1:1; James 5:19; 2</w:t>
      </w:r>
      <w:r w:rsidRPr="0009115E">
        <w:rPr>
          <w:sz w:val="24"/>
          <w:szCs w:val="24"/>
          <w:vertAlign w:val="superscript"/>
        </w:rPr>
        <w:t>nd</w:t>
      </w:r>
      <w:r w:rsidRPr="0009115E">
        <w:rPr>
          <w:sz w:val="24"/>
          <w:szCs w:val="24"/>
        </w:rPr>
        <w:t xml:space="preserve"> Peter 2:2; 1</w:t>
      </w:r>
      <w:r w:rsidRPr="0009115E">
        <w:rPr>
          <w:sz w:val="24"/>
          <w:szCs w:val="24"/>
          <w:vertAlign w:val="superscript"/>
        </w:rPr>
        <w:t>st</w:t>
      </w:r>
      <w:r w:rsidRPr="0009115E">
        <w:rPr>
          <w:sz w:val="24"/>
          <w:szCs w:val="24"/>
        </w:rPr>
        <w:t xml:space="preserve"> John 3:19 &amp; Acts 20:30. </w:t>
      </w:r>
    </w:p>
    <w:p w:rsidR="00206BF3" w:rsidRPr="0009115E" w:rsidRDefault="00206BF3" w:rsidP="00206BF3">
      <w:pPr>
        <w:spacing w:before="240" w:line="480" w:lineRule="auto"/>
        <w:jc w:val="both"/>
        <w:rPr>
          <w:sz w:val="24"/>
          <w:szCs w:val="24"/>
        </w:rPr>
      </w:pPr>
      <w:r w:rsidRPr="0009115E">
        <w:rPr>
          <w:sz w:val="24"/>
          <w:szCs w:val="24"/>
        </w:rPr>
        <w:t>The Father Stephen is the Only One True God: He alone is God is in Jeremiah 10:10; Deuteronomy 4:39; 2</w:t>
      </w:r>
      <w:r w:rsidRPr="0009115E">
        <w:rPr>
          <w:sz w:val="24"/>
          <w:szCs w:val="24"/>
          <w:vertAlign w:val="superscript"/>
        </w:rPr>
        <w:t>nd</w:t>
      </w:r>
      <w:r w:rsidRPr="0009115E">
        <w:rPr>
          <w:sz w:val="24"/>
          <w:szCs w:val="24"/>
        </w:rPr>
        <w:t xml:space="preserve"> Chronicles 15:3; Isaiah 43:10-11; 45:5-6, 14, 21; Zechariah 14:9; John 1:18; 17:3 &amp; Revelation 6:10. The contrast with other Gods is in Romans 1:25; Exodus 15:11; Deuteronomy 4:35; 32:39; Psalms 86:8; Isaiah 43:3 &amp; 1</w:t>
      </w:r>
      <w:r w:rsidRPr="0009115E">
        <w:rPr>
          <w:sz w:val="24"/>
          <w:szCs w:val="24"/>
          <w:vertAlign w:val="superscript"/>
        </w:rPr>
        <w:t>st</w:t>
      </w:r>
      <w:r w:rsidRPr="0009115E">
        <w:rPr>
          <w:sz w:val="24"/>
          <w:szCs w:val="24"/>
        </w:rPr>
        <w:t xml:space="preserve"> Thessalonians 1:9. The contrast with Earthly Rulers is in Jeremiah 10:6-8. The Father Stephen is characterized by truth is in Psalms 31:5; 40:10; 43:3; Isaiah 65:16; John 3:33; 7:28; 8:26; 1</w:t>
      </w:r>
      <w:r w:rsidRPr="0009115E">
        <w:rPr>
          <w:sz w:val="24"/>
          <w:szCs w:val="24"/>
          <w:vertAlign w:val="superscript"/>
        </w:rPr>
        <w:t>st</w:t>
      </w:r>
      <w:r w:rsidRPr="0009115E">
        <w:rPr>
          <w:sz w:val="24"/>
          <w:szCs w:val="24"/>
        </w:rPr>
        <w:t xml:space="preserve"> John 5:20 &amp; Revelation 15:3. The </w:t>
      </w:r>
      <w:r w:rsidRPr="0009115E">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9115E">
        <w:rPr>
          <w:sz w:val="24"/>
          <w:szCs w:val="24"/>
          <w:vertAlign w:val="superscript"/>
        </w:rPr>
        <w:t>st</w:t>
      </w:r>
      <w:r w:rsidRPr="0009115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9115E">
        <w:rPr>
          <w:sz w:val="24"/>
          <w:szCs w:val="24"/>
          <w:vertAlign w:val="superscript"/>
        </w:rPr>
        <w:t>st</w:t>
      </w:r>
      <w:r w:rsidRPr="0009115E">
        <w:rPr>
          <w:sz w:val="24"/>
          <w:szCs w:val="24"/>
        </w:rPr>
        <w:t xml:space="preserve"> Samuel 15:29; Psalms 12:6; 33:4; 119:151, 160; Romans 3:4; Titus 1:2; Hebrews 6:18 &amp; James 1:17. His words of promise are totally true and trustworthy is in Psalms 132:11; Psalms 110:4; 2</w:t>
      </w:r>
      <w:r w:rsidRPr="0009115E">
        <w:rPr>
          <w:sz w:val="24"/>
          <w:szCs w:val="24"/>
          <w:vertAlign w:val="superscript"/>
        </w:rPr>
        <w:t>nd</w:t>
      </w:r>
      <w:r w:rsidRPr="0009115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9115E">
        <w:rPr>
          <w:sz w:val="24"/>
          <w:szCs w:val="24"/>
          <w:vertAlign w:val="superscript"/>
        </w:rPr>
        <w:t>st</w:t>
      </w:r>
      <w:r w:rsidRPr="0009115E">
        <w:rPr>
          <w:sz w:val="24"/>
          <w:szCs w:val="24"/>
        </w:rPr>
        <w:t xml:space="preserve"> Peter 1:17-21. They are the Royal Agape Love Court Room that is predominately the White Nation only which is done by the Supreme Lordship of the Father Stephen Our Lord which concerns the 1</w:t>
      </w:r>
      <w:r w:rsidRPr="0009115E">
        <w:rPr>
          <w:sz w:val="24"/>
          <w:szCs w:val="24"/>
          <w:vertAlign w:val="superscript"/>
        </w:rPr>
        <w:t>st</w:t>
      </w:r>
      <w:r w:rsidRPr="0009115E">
        <w:rPr>
          <w:sz w:val="24"/>
          <w:szCs w:val="24"/>
        </w:rPr>
        <w:t xml:space="preserve"> Death which is Israel only in Acts chapters 1-7, the Royal Omni-Benevolent Court Room that is of the Black Nation (the 1</w:t>
      </w:r>
      <w:r w:rsidRPr="0009115E">
        <w:rPr>
          <w:sz w:val="24"/>
          <w:szCs w:val="24"/>
          <w:vertAlign w:val="superscript"/>
        </w:rPr>
        <w:t>st</w:t>
      </w:r>
      <w:r w:rsidRPr="0009115E">
        <w:rPr>
          <w:sz w:val="24"/>
          <w:szCs w:val="24"/>
        </w:rPr>
        <w:t xml:space="preserve"> Death &amp; 2</w:t>
      </w:r>
      <w:r w:rsidRPr="0009115E">
        <w:rPr>
          <w:sz w:val="24"/>
          <w:szCs w:val="24"/>
          <w:vertAlign w:val="superscript"/>
        </w:rPr>
        <w:t>nd</w:t>
      </w:r>
      <w:r w:rsidRPr="0009115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09115E">
        <w:rPr>
          <w:sz w:val="24"/>
          <w:szCs w:val="24"/>
        </w:rPr>
        <w:lastRenderedPageBreak/>
        <w:t>done by the Supreme Lordship of the Father Stephen Our Lord concerns the 2</w:t>
      </w:r>
      <w:r w:rsidRPr="0009115E">
        <w:rPr>
          <w:sz w:val="24"/>
          <w:szCs w:val="24"/>
          <w:vertAlign w:val="superscript"/>
        </w:rPr>
        <w:t>nd</w:t>
      </w:r>
      <w:r w:rsidRPr="0009115E">
        <w:rPr>
          <w:sz w:val="24"/>
          <w:szCs w:val="24"/>
        </w:rPr>
        <w:t xml:space="preserve"> Death which is Egypt which is also called Sodom, Babylon, Babel, Confusion, Chaos, Shinar, Shishak &amp; sometimes Rome is in Acts chapters 22-28.</w:t>
      </w:r>
    </w:p>
    <w:p w:rsidR="00206BF3" w:rsidRPr="0009115E" w:rsidRDefault="00206BF3" w:rsidP="00206BF3">
      <w:pPr>
        <w:spacing w:line="480" w:lineRule="auto"/>
        <w:jc w:val="both"/>
        <w:rPr>
          <w:sz w:val="24"/>
          <w:szCs w:val="24"/>
        </w:rPr>
      </w:pPr>
      <w:r w:rsidRPr="0009115E">
        <w:rPr>
          <w:sz w:val="24"/>
          <w:szCs w:val="24"/>
        </w:rPr>
        <w:t>The Truthfulness of the Father Stephen: The Titles reflecting the Father Stephen’s Truthfulness: The True God as the Father Stephen is in 2</w:t>
      </w:r>
      <w:r w:rsidRPr="0009115E">
        <w:rPr>
          <w:sz w:val="24"/>
          <w:szCs w:val="24"/>
          <w:vertAlign w:val="superscript"/>
        </w:rPr>
        <w:t>nd</w:t>
      </w:r>
      <w:r w:rsidRPr="0009115E">
        <w:rPr>
          <w:sz w:val="24"/>
          <w:szCs w:val="24"/>
        </w:rPr>
        <w:t xml:space="preserve"> Chronicles 15:3; Jeremiah 10:10 &amp; 1</w:t>
      </w:r>
      <w:r w:rsidRPr="0009115E">
        <w:rPr>
          <w:sz w:val="24"/>
          <w:szCs w:val="24"/>
          <w:vertAlign w:val="superscript"/>
        </w:rPr>
        <w:t>st</w:t>
      </w:r>
      <w:r w:rsidRPr="0009115E">
        <w:rPr>
          <w:sz w:val="24"/>
          <w:szCs w:val="24"/>
        </w:rPr>
        <w:t xml:space="preserve"> Thessalonians 1:9. The God of Truth as the Father Stephen is in Psalms 31:5 &amp; Isaiah 65:16. The Son Jesus Christ is the Truth is in John 1:14, 17; 6:32; 14:6; 1</w:t>
      </w:r>
      <w:r w:rsidRPr="0009115E">
        <w:rPr>
          <w:sz w:val="24"/>
          <w:szCs w:val="24"/>
          <w:vertAlign w:val="superscript"/>
        </w:rPr>
        <w:t>st</w:t>
      </w:r>
      <w:r w:rsidRPr="0009115E">
        <w:rPr>
          <w:sz w:val="24"/>
          <w:szCs w:val="24"/>
        </w:rPr>
        <w:t xml:space="preserve"> John 5:20 &amp; Revelation 3:7, 14. The Brother John the Holy Ghost is the Truth is in John 14:17; 15:26; 16:13 &amp; 1</w:t>
      </w:r>
      <w:r w:rsidRPr="0009115E">
        <w:rPr>
          <w:sz w:val="24"/>
          <w:szCs w:val="24"/>
          <w:vertAlign w:val="superscript"/>
        </w:rPr>
        <w:t>st</w:t>
      </w:r>
      <w:r w:rsidRPr="0009115E">
        <w:rPr>
          <w:sz w:val="24"/>
          <w:szCs w:val="24"/>
        </w:rPr>
        <w:t xml:space="preserve"> John 4:6; 5:6. The Father Stephen is true to His divine character and His inerrant word: He speaks the truth is in Isaiah 45:19; 2</w:t>
      </w:r>
      <w:r w:rsidRPr="0009115E">
        <w:rPr>
          <w:sz w:val="24"/>
          <w:szCs w:val="24"/>
          <w:vertAlign w:val="superscript"/>
        </w:rPr>
        <w:t>nd</w:t>
      </w:r>
      <w:r w:rsidRPr="0009115E">
        <w:rPr>
          <w:sz w:val="24"/>
          <w:szCs w:val="24"/>
        </w:rPr>
        <w:t xml:space="preserve"> Samuel 7:28; Psalms 33:4; 119:160; John 17:17 &amp; Revelation 21:5; 22:6. He does not lie is in Numbers 23:19; Romans 3:4; 2</w:t>
      </w:r>
      <w:r w:rsidRPr="0009115E">
        <w:rPr>
          <w:sz w:val="24"/>
          <w:szCs w:val="24"/>
          <w:vertAlign w:val="superscript"/>
        </w:rPr>
        <w:t>nd</w:t>
      </w:r>
      <w:r w:rsidRPr="0009115E">
        <w:rPr>
          <w:sz w:val="24"/>
          <w:szCs w:val="24"/>
        </w:rPr>
        <w:t xml:space="preserve"> Timothy 2:13; Titus 1:2 &amp; Hebrews 6:18. He is true to Himself and His divine promises is in Deuteronomy 32:4; Psalms 25:10; 33:4; 145:13; 146:6; Lamentations 3:23; 2</w:t>
      </w:r>
      <w:r w:rsidRPr="0009115E">
        <w:rPr>
          <w:sz w:val="24"/>
          <w:szCs w:val="24"/>
          <w:vertAlign w:val="superscript"/>
        </w:rPr>
        <w:t>nd</w:t>
      </w:r>
      <w:r w:rsidRPr="0009115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9115E">
        <w:rPr>
          <w:sz w:val="24"/>
          <w:szCs w:val="24"/>
          <w:vertAlign w:val="superscript"/>
        </w:rPr>
        <w:t>nd</w:t>
      </w:r>
      <w:r w:rsidRPr="0009115E">
        <w:rPr>
          <w:sz w:val="24"/>
          <w:szCs w:val="24"/>
        </w:rPr>
        <w:t xml:space="preserve"> Timothy 2:13. If You have any questions on the 10 covenants, You must get My book called “</w:t>
      </w:r>
      <w:r w:rsidRPr="0009115E">
        <w:rPr>
          <w:b/>
          <w:sz w:val="24"/>
          <w:szCs w:val="24"/>
        </w:rPr>
        <w:t>The Garden of Eden that the Lord God Created</w:t>
      </w:r>
      <w:r w:rsidRPr="0009115E">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09115E">
        <w:rPr>
          <w:sz w:val="24"/>
          <w:szCs w:val="24"/>
        </w:rPr>
        <w:lastRenderedPageBreak/>
        <w:t>Divine Promises is in Joshua 23:14-15; Numbers 23:19; 1</w:t>
      </w:r>
      <w:r w:rsidRPr="0009115E">
        <w:rPr>
          <w:sz w:val="24"/>
          <w:szCs w:val="24"/>
          <w:vertAlign w:val="superscript"/>
        </w:rPr>
        <w:t>st</w:t>
      </w:r>
      <w:r w:rsidRPr="0009115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9115E">
        <w:rPr>
          <w:sz w:val="24"/>
          <w:szCs w:val="24"/>
          <w:vertAlign w:val="superscript"/>
        </w:rPr>
        <w:t>st</w:t>
      </w:r>
      <w:r w:rsidRPr="0009115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06BF3" w:rsidRPr="0009115E" w:rsidRDefault="00206BF3" w:rsidP="00206BF3">
      <w:pPr>
        <w:spacing w:line="480" w:lineRule="auto"/>
        <w:jc w:val="both"/>
        <w:rPr>
          <w:sz w:val="24"/>
          <w:szCs w:val="24"/>
        </w:rPr>
      </w:pPr>
      <w:r w:rsidRPr="0009115E">
        <w:rPr>
          <w:sz w:val="24"/>
          <w:szCs w:val="24"/>
        </w:rPr>
        <w:t>The Uniqueness of the Father Stephen: There is no God except the Father Stephen acting as the Lord Yahweh in John 8:58; Isaiah 43:10-11; 44:6-8; 45:5-6, 18; Deuteronomy 4:35; 6:4; 32:3; 1</w:t>
      </w:r>
      <w:r w:rsidRPr="0009115E">
        <w:rPr>
          <w:sz w:val="24"/>
          <w:szCs w:val="24"/>
          <w:vertAlign w:val="superscript"/>
        </w:rPr>
        <w:t>st</w:t>
      </w:r>
      <w:r w:rsidRPr="0009115E">
        <w:rPr>
          <w:sz w:val="24"/>
          <w:szCs w:val="24"/>
        </w:rPr>
        <w:t xml:space="preserve"> Kings 8:60; Psalms 83:18; 86:10; 1</w:t>
      </w:r>
      <w:r w:rsidRPr="0009115E">
        <w:rPr>
          <w:sz w:val="24"/>
          <w:szCs w:val="24"/>
          <w:vertAlign w:val="superscript"/>
        </w:rPr>
        <w:t>st</w:t>
      </w:r>
      <w:r w:rsidRPr="0009115E">
        <w:rPr>
          <w:sz w:val="24"/>
          <w:szCs w:val="24"/>
        </w:rPr>
        <w:t xml:space="preserve"> Corinthians 8:4-6; Ephesians 4:6 &amp; 1</w:t>
      </w:r>
      <w:r w:rsidRPr="0009115E">
        <w:rPr>
          <w:sz w:val="24"/>
          <w:szCs w:val="24"/>
          <w:vertAlign w:val="superscript"/>
        </w:rPr>
        <w:t>st</w:t>
      </w:r>
      <w:r w:rsidRPr="0009115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9115E">
        <w:rPr>
          <w:sz w:val="24"/>
          <w:szCs w:val="24"/>
          <w:vertAlign w:val="superscript"/>
        </w:rPr>
        <w:t>nd</w:t>
      </w:r>
      <w:r w:rsidRPr="0009115E">
        <w:rPr>
          <w:sz w:val="24"/>
          <w:szCs w:val="24"/>
        </w:rPr>
        <w:t xml:space="preserve"> Samuel 7:22 &amp; 1</w:t>
      </w:r>
      <w:r w:rsidRPr="0009115E">
        <w:rPr>
          <w:sz w:val="24"/>
          <w:szCs w:val="24"/>
          <w:vertAlign w:val="superscript"/>
        </w:rPr>
        <w:t>st</w:t>
      </w:r>
      <w:r w:rsidRPr="0009115E">
        <w:rPr>
          <w:sz w:val="24"/>
          <w:szCs w:val="24"/>
        </w:rPr>
        <w:t xml:space="preserve"> Chronicles 29:11. In His Ability to Save is in Deuteronomy 33:26; Isaiah 45:20-22 &amp; Jeremiah 10:5-6. In His Covenant of Omni-Benevolence is in 1</w:t>
      </w:r>
      <w:r w:rsidRPr="0009115E">
        <w:rPr>
          <w:sz w:val="24"/>
          <w:szCs w:val="24"/>
          <w:vertAlign w:val="superscript"/>
        </w:rPr>
        <w:t>st</w:t>
      </w:r>
      <w:r w:rsidRPr="0009115E">
        <w:rPr>
          <w:sz w:val="24"/>
          <w:szCs w:val="24"/>
        </w:rPr>
        <w:t xml:space="preserve"> Kings 8:23; 2</w:t>
      </w:r>
      <w:r w:rsidRPr="0009115E">
        <w:rPr>
          <w:sz w:val="24"/>
          <w:szCs w:val="24"/>
          <w:vertAlign w:val="superscript"/>
        </w:rPr>
        <w:t>nd</w:t>
      </w:r>
      <w:r w:rsidRPr="0009115E">
        <w:rPr>
          <w:sz w:val="24"/>
          <w:szCs w:val="24"/>
        </w:rPr>
        <w:t xml:space="preserve"> Samuel 7:22-23 &amp; 1</w:t>
      </w:r>
      <w:r w:rsidRPr="0009115E">
        <w:rPr>
          <w:sz w:val="24"/>
          <w:szCs w:val="24"/>
          <w:vertAlign w:val="superscript"/>
        </w:rPr>
        <w:t>st</w:t>
      </w:r>
      <w:r w:rsidRPr="0009115E">
        <w:rPr>
          <w:sz w:val="24"/>
          <w:szCs w:val="24"/>
        </w:rPr>
        <w:t xml:space="preserve"> Chronicles 17:20-21. In His Sovereignty is in Zechariah 14:9; Deuteronomy 4:39; 1</w:t>
      </w:r>
      <w:r w:rsidRPr="0009115E">
        <w:rPr>
          <w:sz w:val="24"/>
          <w:szCs w:val="24"/>
          <w:vertAlign w:val="superscript"/>
        </w:rPr>
        <w:t>st</w:t>
      </w:r>
      <w:r w:rsidRPr="0009115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9115E">
        <w:rPr>
          <w:sz w:val="24"/>
          <w:szCs w:val="24"/>
          <w:vertAlign w:val="superscript"/>
        </w:rPr>
        <w:t>nd</w:t>
      </w:r>
      <w:r w:rsidRPr="0009115E">
        <w:rPr>
          <w:sz w:val="24"/>
          <w:szCs w:val="24"/>
        </w:rPr>
        <w:t xml:space="preserve"> Kings 17:35; John 4:23-24 &amp; Acts 17:23-31. The only Good Idolatry is to praise, worship and give adoration to the Creation of the Physical </w:t>
      </w:r>
      <w:r w:rsidRPr="0009115E">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06BF3" w:rsidRPr="0009115E" w:rsidRDefault="00206BF3" w:rsidP="00206BF3">
      <w:pPr>
        <w:jc w:val="center"/>
        <w:rPr>
          <w:sz w:val="24"/>
          <w:szCs w:val="24"/>
        </w:rPr>
      </w:pPr>
      <w:r w:rsidRPr="0009115E">
        <w:rPr>
          <w:sz w:val="24"/>
          <w:szCs w:val="24"/>
        </w:rPr>
        <w:t>The Father Stephen’s Supreme Glory &amp; Supreme Majesty</w:t>
      </w:r>
    </w:p>
    <w:p w:rsidR="00206BF3" w:rsidRPr="0009115E" w:rsidRDefault="00206BF3" w:rsidP="00206BF3">
      <w:pPr>
        <w:spacing w:line="480" w:lineRule="auto"/>
        <w:jc w:val="both"/>
        <w:rPr>
          <w:sz w:val="24"/>
          <w:szCs w:val="24"/>
        </w:rPr>
      </w:pPr>
      <w:r w:rsidRPr="0009115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9115E">
        <w:rPr>
          <w:sz w:val="24"/>
          <w:szCs w:val="24"/>
          <w:vertAlign w:val="superscript"/>
        </w:rPr>
        <w:t>nd</w:t>
      </w:r>
      <w:r w:rsidRPr="0009115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9115E">
        <w:rPr>
          <w:sz w:val="24"/>
          <w:szCs w:val="24"/>
          <w:vertAlign w:val="superscript"/>
        </w:rPr>
        <w:t>nd</w:t>
      </w:r>
      <w:r w:rsidRPr="0009115E">
        <w:rPr>
          <w:sz w:val="24"/>
          <w:szCs w:val="24"/>
        </w:rPr>
        <w:t xml:space="preserve"> Chronicles 5:13-14; 7:1-3; Ezekiel 8:4; 9:3; 10:19; 43:1-5; 1</w:t>
      </w:r>
      <w:r w:rsidRPr="0009115E">
        <w:rPr>
          <w:sz w:val="24"/>
          <w:szCs w:val="24"/>
          <w:vertAlign w:val="superscript"/>
        </w:rPr>
        <w:t>st</w:t>
      </w:r>
      <w:r w:rsidRPr="0009115E">
        <w:rPr>
          <w:sz w:val="24"/>
          <w:szCs w:val="24"/>
        </w:rPr>
        <w:t xml:space="preserve"> Kings 8:10-11; Exodus 40:34-35 &amp; Revelation 15:8. The Father Stephen’s Glory that is revealed: In His Son Jesus Christ is in Hebrews 1:3; Isaiah 49:3; John 1:14; 13:31-32; 17:5; 2</w:t>
      </w:r>
      <w:r w:rsidRPr="0009115E">
        <w:rPr>
          <w:sz w:val="24"/>
          <w:szCs w:val="24"/>
          <w:vertAlign w:val="superscript"/>
        </w:rPr>
        <w:t>nd</w:t>
      </w:r>
      <w:r w:rsidRPr="0009115E">
        <w:rPr>
          <w:sz w:val="24"/>
          <w:szCs w:val="24"/>
        </w:rPr>
        <w:t xml:space="preserve"> Corinthians 4:6 &amp; 2</w:t>
      </w:r>
      <w:r w:rsidRPr="0009115E">
        <w:rPr>
          <w:sz w:val="24"/>
          <w:szCs w:val="24"/>
          <w:vertAlign w:val="superscript"/>
        </w:rPr>
        <w:t>nd</w:t>
      </w:r>
      <w:r w:rsidRPr="0009115E">
        <w:rPr>
          <w:sz w:val="24"/>
          <w:szCs w:val="24"/>
        </w:rPr>
        <w:t xml:space="preserve"> Peter 1:17. In His People is in Colossians 1:27; Isaiah 60:19-21; 62:3; 2</w:t>
      </w:r>
      <w:r w:rsidRPr="0009115E">
        <w:rPr>
          <w:sz w:val="24"/>
          <w:szCs w:val="24"/>
          <w:vertAlign w:val="superscript"/>
        </w:rPr>
        <w:t>nd</w:t>
      </w:r>
      <w:r w:rsidRPr="0009115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9115E">
        <w:rPr>
          <w:sz w:val="24"/>
          <w:szCs w:val="24"/>
          <w:vertAlign w:val="superscript"/>
        </w:rPr>
        <w:t>st</w:t>
      </w:r>
      <w:r w:rsidRPr="0009115E">
        <w:rPr>
          <w:sz w:val="24"/>
          <w:szCs w:val="24"/>
        </w:rPr>
        <w:t xml:space="preserve"> Peter 5:10. In His Divine Name is in Nehemiah 9:5; </w:t>
      </w:r>
      <w:r w:rsidRPr="0009115E">
        <w:rPr>
          <w:sz w:val="24"/>
          <w:szCs w:val="24"/>
        </w:rPr>
        <w:lastRenderedPageBreak/>
        <w:t>Deuteronomy 28:58; 1</w:t>
      </w:r>
      <w:r w:rsidRPr="0009115E">
        <w:rPr>
          <w:sz w:val="24"/>
          <w:szCs w:val="24"/>
          <w:vertAlign w:val="superscript"/>
        </w:rPr>
        <w:t>st</w:t>
      </w:r>
      <w:r w:rsidRPr="0009115E">
        <w:rPr>
          <w:sz w:val="24"/>
          <w:szCs w:val="24"/>
        </w:rPr>
        <w:t xml:space="preserve"> Chronicles 29:13 &amp; Psalms 8:1; 79:9. In His Divine Works is in Psalms 19:1; 111:3; Isaiah 12:5; 35:2 &amp; John 11:40-44; 17:4. In His Supreme Kingdom of Lordship is in Psalms 145:11-12; 1</w:t>
      </w:r>
      <w:r w:rsidRPr="0009115E">
        <w:rPr>
          <w:sz w:val="24"/>
          <w:szCs w:val="24"/>
          <w:vertAlign w:val="superscript"/>
        </w:rPr>
        <w:t>st</w:t>
      </w:r>
      <w:r w:rsidRPr="0009115E">
        <w:rPr>
          <w:sz w:val="24"/>
          <w:szCs w:val="24"/>
        </w:rPr>
        <w:t xml:space="preserve"> Chronicles 29:11; Matthew 6:13 &amp; 1</w:t>
      </w:r>
      <w:r w:rsidRPr="0009115E">
        <w:rPr>
          <w:sz w:val="24"/>
          <w:szCs w:val="24"/>
          <w:vertAlign w:val="superscript"/>
        </w:rPr>
        <w:t>st</w:t>
      </w:r>
      <w:r w:rsidRPr="0009115E">
        <w:rPr>
          <w:sz w:val="24"/>
          <w:szCs w:val="24"/>
        </w:rPr>
        <w:t xml:space="preserve"> Thessalonians 2:12. The Father Stephen’s Glory cannot be fully seen by any of His Creations is in 1</w:t>
      </w:r>
      <w:r w:rsidRPr="0009115E">
        <w:rPr>
          <w:sz w:val="24"/>
          <w:szCs w:val="24"/>
          <w:vertAlign w:val="superscript"/>
        </w:rPr>
        <w:t>st</w:t>
      </w:r>
      <w:r w:rsidRPr="0009115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06BF3" w:rsidRPr="0009115E" w:rsidRDefault="00206BF3" w:rsidP="00206BF3">
      <w:pPr>
        <w:spacing w:line="480" w:lineRule="auto"/>
        <w:jc w:val="both"/>
        <w:rPr>
          <w:sz w:val="24"/>
          <w:szCs w:val="24"/>
        </w:rPr>
      </w:pPr>
      <w:r w:rsidRPr="0009115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9115E">
        <w:rPr>
          <w:sz w:val="24"/>
          <w:szCs w:val="24"/>
          <w:vertAlign w:val="superscript"/>
        </w:rPr>
        <w:t>st</w:t>
      </w:r>
      <w:r w:rsidRPr="0009115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9115E">
        <w:rPr>
          <w:sz w:val="24"/>
          <w:szCs w:val="24"/>
          <w:vertAlign w:val="superscript"/>
        </w:rPr>
        <w:t>st</w:t>
      </w:r>
      <w:r w:rsidRPr="0009115E">
        <w:rPr>
          <w:sz w:val="24"/>
          <w:szCs w:val="24"/>
        </w:rPr>
        <w:t xml:space="preserve"> Peter 1:24-25; Isaiah 49:10-11, 16-17, 103:15 &amp; 2</w:t>
      </w:r>
      <w:r w:rsidRPr="0009115E">
        <w:rPr>
          <w:sz w:val="24"/>
          <w:szCs w:val="24"/>
          <w:vertAlign w:val="superscript"/>
        </w:rPr>
        <w:t>nd</w:t>
      </w:r>
      <w:r w:rsidRPr="0009115E">
        <w:rPr>
          <w:sz w:val="24"/>
          <w:szCs w:val="24"/>
        </w:rPr>
        <w:t xml:space="preserve"> Corinthians 3:7-8, 10, 13. Human Glory is given and taken by the Father Stephen is in Psalms 82:6-7; Exodus 9:16; 1</w:t>
      </w:r>
      <w:r w:rsidRPr="0009115E">
        <w:rPr>
          <w:sz w:val="24"/>
          <w:szCs w:val="24"/>
          <w:vertAlign w:val="superscript"/>
        </w:rPr>
        <w:t>st</w:t>
      </w:r>
      <w:r w:rsidRPr="0009115E">
        <w:rPr>
          <w:sz w:val="24"/>
          <w:szCs w:val="24"/>
        </w:rPr>
        <w:t xml:space="preserve"> Kings 3:13; 2</w:t>
      </w:r>
      <w:r w:rsidRPr="0009115E">
        <w:rPr>
          <w:sz w:val="24"/>
          <w:szCs w:val="24"/>
          <w:vertAlign w:val="superscript"/>
        </w:rPr>
        <w:t>nd</w:t>
      </w:r>
      <w:r w:rsidRPr="0009115E">
        <w:rPr>
          <w:sz w:val="24"/>
          <w:szCs w:val="24"/>
        </w:rPr>
        <w:t xml:space="preserve"> Chronicles 1:12; Jeremiah 27:6-7; Daniel 2:37-39; 4:29-31, 36; John 19:11 &amp; Romans 13:1-2. The temporary nature of the Glory of the Wicked is in Philippians 3:19; </w:t>
      </w:r>
      <w:r w:rsidRPr="0009115E">
        <w:rPr>
          <w:sz w:val="24"/>
          <w:szCs w:val="24"/>
        </w:rPr>
        <w:lastRenderedPageBreak/>
        <w:t>Isaiah 5:15; Revelation 18:14-17 &amp; Luke 16:25. The temptation associated with Human Glory is in Matthew 4:8-9; 2</w:t>
      </w:r>
      <w:r w:rsidRPr="0009115E">
        <w:rPr>
          <w:sz w:val="24"/>
          <w:szCs w:val="24"/>
          <w:vertAlign w:val="superscript"/>
        </w:rPr>
        <w:t>nd</w:t>
      </w:r>
      <w:r w:rsidRPr="0009115E">
        <w:rPr>
          <w:sz w:val="24"/>
          <w:szCs w:val="24"/>
        </w:rPr>
        <w:t xml:space="preserve"> Timothy 4:10; 1</w:t>
      </w:r>
      <w:r w:rsidRPr="0009115E">
        <w:rPr>
          <w:sz w:val="24"/>
          <w:szCs w:val="24"/>
          <w:vertAlign w:val="superscript"/>
        </w:rPr>
        <w:t>st</w:t>
      </w:r>
      <w:r w:rsidRPr="0009115E">
        <w:rPr>
          <w:sz w:val="24"/>
          <w:szCs w:val="24"/>
        </w:rPr>
        <w:t xml:space="preserve"> John 2:15 &amp; Luke 4:5-7. </w:t>
      </w:r>
    </w:p>
    <w:p w:rsidR="00206BF3" w:rsidRPr="0009115E" w:rsidRDefault="00206BF3" w:rsidP="00206BF3">
      <w:pPr>
        <w:spacing w:line="480" w:lineRule="auto"/>
        <w:jc w:val="both"/>
        <w:rPr>
          <w:sz w:val="24"/>
          <w:szCs w:val="24"/>
        </w:rPr>
      </w:pPr>
      <w:r w:rsidRPr="0009115E">
        <w:rPr>
          <w:sz w:val="24"/>
          <w:szCs w:val="24"/>
        </w:rPr>
        <w:t>The Uniqueness of the Father Stephen’s Glory is in Job 40:9-10; Exodus 15:11; 1</w:t>
      </w:r>
      <w:r w:rsidRPr="0009115E">
        <w:rPr>
          <w:sz w:val="24"/>
          <w:szCs w:val="24"/>
          <w:vertAlign w:val="superscript"/>
        </w:rPr>
        <w:t>st</w:t>
      </w:r>
      <w:r w:rsidRPr="0009115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9115E">
        <w:rPr>
          <w:sz w:val="24"/>
          <w:szCs w:val="24"/>
          <w:vertAlign w:val="superscript"/>
        </w:rPr>
        <w:t>st</w:t>
      </w:r>
      <w:r w:rsidRPr="0009115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9115E">
        <w:rPr>
          <w:sz w:val="24"/>
          <w:szCs w:val="24"/>
          <w:vertAlign w:val="superscript"/>
        </w:rPr>
        <w:t>st</w:t>
      </w:r>
      <w:r w:rsidRPr="0009115E">
        <w:rPr>
          <w:sz w:val="24"/>
          <w:szCs w:val="24"/>
        </w:rPr>
        <w:t xml:space="preserve"> Corinthians 15:47-49 &amp; Colossians 3:10. The Spiritual Glory is divinely given by the Father Stephen is in John 17:22; Psalms 84:11 &amp; 2</w:t>
      </w:r>
      <w:r w:rsidRPr="0009115E">
        <w:rPr>
          <w:sz w:val="24"/>
          <w:szCs w:val="24"/>
          <w:vertAlign w:val="superscript"/>
        </w:rPr>
        <w:t>nd</w:t>
      </w:r>
      <w:r w:rsidRPr="0009115E">
        <w:rPr>
          <w:sz w:val="24"/>
          <w:szCs w:val="24"/>
        </w:rPr>
        <w:t xml:space="preserve"> Corinthians 3:18. The Glorification when His Son Jesus Christ returns is in Colossians 3:4; Romans 8:18; Philippians 3:21; 1</w:t>
      </w:r>
      <w:r w:rsidRPr="0009115E">
        <w:rPr>
          <w:sz w:val="24"/>
          <w:szCs w:val="24"/>
          <w:vertAlign w:val="superscript"/>
        </w:rPr>
        <w:t>st</w:t>
      </w:r>
      <w:r w:rsidRPr="0009115E">
        <w:rPr>
          <w:sz w:val="24"/>
          <w:szCs w:val="24"/>
        </w:rPr>
        <w:t xml:space="preserve"> Thessalonians 2:20 &amp; 1</w:t>
      </w:r>
      <w:r w:rsidRPr="0009115E">
        <w:rPr>
          <w:sz w:val="24"/>
          <w:szCs w:val="24"/>
          <w:vertAlign w:val="superscript"/>
        </w:rPr>
        <w:t>st</w:t>
      </w:r>
      <w:r w:rsidRPr="0009115E">
        <w:rPr>
          <w:sz w:val="24"/>
          <w:szCs w:val="24"/>
        </w:rPr>
        <w:t xml:space="preserve"> John 3:2.    </w:t>
      </w:r>
    </w:p>
    <w:p w:rsidR="00206BF3" w:rsidRPr="0009115E" w:rsidRDefault="00206BF3" w:rsidP="00206BF3">
      <w:pPr>
        <w:spacing w:line="480" w:lineRule="auto"/>
        <w:jc w:val="both"/>
        <w:rPr>
          <w:sz w:val="24"/>
          <w:szCs w:val="24"/>
        </w:rPr>
      </w:pPr>
      <w:r w:rsidRPr="0009115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9115E">
        <w:rPr>
          <w:sz w:val="24"/>
          <w:szCs w:val="24"/>
          <w:vertAlign w:val="superscript"/>
        </w:rPr>
        <w:t>nd</w:t>
      </w:r>
      <w:r w:rsidRPr="0009115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09115E">
        <w:rPr>
          <w:sz w:val="24"/>
          <w:szCs w:val="24"/>
        </w:rPr>
        <w:lastRenderedPageBreak/>
        <w:t>2:11; 11:4, 40. To His Disciples is in Matthew 17:1-2; Mark 9:2-3; John 1:14; 2</w:t>
      </w:r>
      <w:r w:rsidRPr="0009115E">
        <w:rPr>
          <w:sz w:val="24"/>
          <w:szCs w:val="24"/>
          <w:vertAlign w:val="superscript"/>
        </w:rPr>
        <w:t>nd</w:t>
      </w:r>
      <w:r w:rsidRPr="0009115E">
        <w:rPr>
          <w:sz w:val="24"/>
          <w:szCs w:val="24"/>
        </w:rPr>
        <w:t xml:space="preserve"> Peter 1:17; Luke 9:28-32 &amp; Acts 9:3; 22:6; 26:13. In His Death &amp; His Resurrection is in John 7:39; 12:16, 23; 1</w:t>
      </w:r>
      <w:r w:rsidRPr="0009115E">
        <w:rPr>
          <w:sz w:val="24"/>
          <w:szCs w:val="24"/>
          <w:vertAlign w:val="superscript"/>
        </w:rPr>
        <w:t>st</w:t>
      </w:r>
      <w:r w:rsidRPr="0009115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9115E">
        <w:rPr>
          <w:sz w:val="24"/>
          <w:szCs w:val="24"/>
          <w:vertAlign w:val="superscript"/>
        </w:rPr>
        <w:t>nd</w:t>
      </w:r>
      <w:r w:rsidRPr="0009115E">
        <w:rPr>
          <w:sz w:val="24"/>
          <w:szCs w:val="24"/>
        </w:rPr>
        <w:t xml:space="preserve"> Peter 3:18 &amp; Revelation 1:6; 5:11-12; 7:9-12. The Lord Jesus Christ’s Glory is shared by all Believers: As they become like Him is in 2</w:t>
      </w:r>
      <w:r w:rsidRPr="0009115E">
        <w:rPr>
          <w:sz w:val="24"/>
          <w:szCs w:val="24"/>
          <w:vertAlign w:val="superscript"/>
        </w:rPr>
        <w:t>nd</w:t>
      </w:r>
      <w:r w:rsidRPr="0009115E">
        <w:rPr>
          <w:sz w:val="24"/>
          <w:szCs w:val="24"/>
        </w:rPr>
        <w:t xml:space="preserve"> Corinthians 3:18; John 17:22 &amp; Colossians 1:27. At the end time is in 1</w:t>
      </w:r>
      <w:r w:rsidRPr="0009115E">
        <w:rPr>
          <w:sz w:val="24"/>
          <w:szCs w:val="24"/>
          <w:vertAlign w:val="superscript"/>
        </w:rPr>
        <w:t>st</w:t>
      </w:r>
      <w:r w:rsidRPr="0009115E">
        <w:rPr>
          <w:sz w:val="24"/>
          <w:szCs w:val="24"/>
        </w:rPr>
        <w:t xml:space="preserve"> Corinthians 15:49; Romans 8:17-18; Philippians 3:21 &amp; Colossians 3:4.  </w:t>
      </w:r>
    </w:p>
    <w:p w:rsidR="00206BF3" w:rsidRPr="0009115E" w:rsidRDefault="00206BF3" w:rsidP="00206BF3">
      <w:pPr>
        <w:spacing w:line="480" w:lineRule="auto"/>
        <w:jc w:val="both"/>
        <w:rPr>
          <w:sz w:val="24"/>
          <w:szCs w:val="24"/>
        </w:rPr>
      </w:pPr>
      <w:r w:rsidRPr="0009115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9115E">
        <w:rPr>
          <w:sz w:val="24"/>
          <w:szCs w:val="24"/>
          <w:vertAlign w:val="superscript"/>
        </w:rPr>
        <w:t>st</w:t>
      </w:r>
      <w:r w:rsidRPr="0009115E">
        <w:rPr>
          <w:sz w:val="24"/>
          <w:szCs w:val="24"/>
        </w:rPr>
        <w:t xml:space="preserve"> Samuel 15:29 &amp; Psalms 24:10. The Majesty belongs to the Father Stephen is in 1</w:t>
      </w:r>
      <w:r w:rsidRPr="0009115E">
        <w:rPr>
          <w:sz w:val="24"/>
          <w:szCs w:val="24"/>
          <w:vertAlign w:val="superscript"/>
        </w:rPr>
        <w:t>st</w:t>
      </w:r>
      <w:r w:rsidRPr="0009115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9115E">
        <w:rPr>
          <w:sz w:val="24"/>
          <w:szCs w:val="24"/>
          <w:vertAlign w:val="superscript"/>
        </w:rPr>
        <w:t>nd</w:t>
      </w:r>
      <w:r w:rsidRPr="0009115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9115E">
        <w:rPr>
          <w:sz w:val="24"/>
          <w:szCs w:val="24"/>
          <w:vertAlign w:val="superscript"/>
        </w:rPr>
        <w:t>st</w:t>
      </w:r>
      <w:r w:rsidRPr="0009115E">
        <w:rPr>
          <w:sz w:val="24"/>
          <w:szCs w:val="24"/>
        </w:rPr>
        <w:t xml:space="preserve"> Chronicles 16:27; Psalms 96:6; 2</w:t>
      </w:r>
      <w:r w:rsidRPr="0009115E">
        <w:rPr>
          <w:sz w:val="24"/>
          <w:szCs w:val="24"/>
          <w:vertAlign w:val="superscript"/>
        </w:rPr>
        <w:t>nd</w:t>
      </w:r>
      <w:r w:rsidRPr="0009115E">
        <w:rPr>
          <w:sz w:val="24"/>
          <w:szCs w:val="24"/>
        </w:rPr>
        <w:t xml:space="preserve"> Thessalonians 1:9 &amp; 2</w:t>
      </w:r>
      <w:r w:rsidRPr="0009115E">
        <w:rPr>
          <w:sz w:val="24"/>
          <w:szCs w:val="24"/>
          <w:vertAlign w:val="superscript"/>
        </w:rPr>
        <w:t>nd</w:t>
      </w:r>
      <w:r w:rsidRPr="0009115E">
        <w:rPr>
          <w:sz w:val="24"/>
          <w:szCs w:val="24"/>
        </w:rPr>
        <w:t xml:space="preserve"> Peter 1:17. The Risen Christ shares in the Father Stephen’s Majesty are in 2</w:t>
      </w:r>
      <w:r w:rsidRPr="0009115E">
        <w:rPr>
          <w:sz w:val="24"/>
          <w:szCs w:val="24"/>
          <w:vertAlign w:val="superscript"/>
        </w:rPr>
        <w:t>nd</w:t>
      </w:r>
      <w:r w:rsidRPr="0009115E">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09115E">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9115E">
        <w:rPr>
          <w:sz w:val="24"/>
          <w:szCs w:val="24"/>
          <w:vertAlign w:val="superscript"/>
        </w:rPr>
        <w:t>st</w:t>
      </w:r>
      <w:r w:rsidRPr="0009115E">
        <w:rPr>
          <w:sz w:val="24"/>
          <w:szCs w:val="24"/>
        </w:rPr>
        <w:t xml:space="preserve"> Chronicles 16:29; Psalms 92:1-8; 93:1; 95:3-6 &amp; Luke 1:46.      </w:t>
      </w:r>
    </w:p>
    <w:p w:rsidR="00206BF3" w:rsidRPr="0009115E" w:rsidRDefault="00206BF3" w:rsidP="00206BF3">
      <w:pPr>
        <w:spacing w:line="480" w:lineRule="auto"/>
        <w:jc w:val="both"/>
        <w:rPr>
          <w:sz w:val="24"/>
          <w:szCs w:val="24"/>
        </w:rPr>
      </w:pPr>
      <w:r w:rsidRPr="0009115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9115E">
        <w:rPr>
          <w:sz w:val="24"/>
          <w:szCs w:val="24"/>
          <w:vertAlign w:val="superscript"/>
        </w:rPr>
        <w:t>nd</w:t>
      </w:r>
      <w:r w:rsidRPr="0009115E">
        <w:rPr>
          <w:sz w:val="24"/>
          <w:szCs w:val="24"/>
        </w:rPr>
        <w:t xml:space="preserve"> Corinthians 8:9. The Lord Jesus Christ’s Majesty is seen in His Earthly Ministry: At the transfiguration is in 2</w:t>
      </w:r>
      <w:r w:rsidRPr="0009115E">
        <w:rPr>
          <w:sz w:val="24"/>
          <w:szCs w:val="24"/>
          <w:vertAlign w:val="superscript"/>
        </w:rPr>
        <w:t>nd</w:t>
      </w:r>
      <w:r w:rsidRPr="0009115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9115E">
        <w:rPr>
          <w:sz w:val="24"/>
          <w:szCs w:val="24"/>
          <w:vertAlign w:val="superscript"/>
        </w:rPr>
        <w:t>st</w:t>
      </w:r>
      <w:r w:rsidRPr="0009115E">
        <w:rPr>
          <w:sz w:val="24"/>
          <w:szCs w:val="24"/>
        </w:rPr>
        <w:t xml:space="preserve"> Peter 3:22 &amp; Acts 5:31. A Vision of the Glorified Christ in His Majesty is in Revelation 1:13-16; 5:6-8; 14:14. The Lord Jesus Christ is Majestic in His absolute Pre-eminence is in Colossians 1:18; Daniel 7:13-14; 1</w:t>
      </w:r>
      <w:r w:rsidRPr="0009115E">
        <w:rPr>
          <w:sz w:val="24"/>
          <w:szCs w:val="24"/>
          <w:vertAlign w:val="superscript"/>
        </w:rPr>
        <w:t>st</w:t>
      </w:r>
      <w:r w:rsidRPr="0009115E">
        <w:rPr>
          <w:sz w:val="24"/>
          <w:szCs w:val="24"/>
        </w:rPr>
        <w:t xml:space="preserve"> Corinthians 15:24-28; Philippians 2:10-11; Revelation 19:16 &amp; Acts 2:36. The Lord Jesus Christ’s Majesty is shown by His authority as Judge of all Men is in Matthew 25:31; 2</w:t>
      </w:r>
      <w:r w:rsidRPr="0009115E">
        <w:rPr>
          <w:sz w:val="24"/>
          <w:szCs w:val="24"/>
          <w:vertAlign w:val="superscript"/>
        </w:rPr>
        <w:t>nd</w:t>
      </w:r>
      <w:r w:rsidRPr="0009115E">
        <w:rPr>
          <w:sz w:val="24"/>
          <w:szCs w:val="24"/>
        </w:rPr>
        <w:t xml:space="preserve"> Timothy 4:1 &amp; Acts 17:31. All Humanity will see the Lord Jesus Christ’s Majesty is in Matthew 24:30; 26:64; Mark 13:26; 14:62; 2</w:t>
      </w:r>
      <w:r w:rsidRPr="0009115E">
        <w:rPr>
          <w:sz w:val="24"/>
          <w:szCs w:val="24"/>
          <w:vertAlign w:val="superscript"/>
        </w:rPr>
        <w:t>nd</w:t>
      </w:r>
      <w:r w:rsidRPr="0009115E">
        <w:rPr>
          <w:sz w:val="24"/>
          <w:szCs w:val="24"/>
        </w:rPr>
        <w:t xml:space="preserve"> Thessalonians 1:7-10; Revelation 1:7; 5:13; 6:15-17; 7:8-10 &amp; Luke 21:27.  </w:t>
      </w:r>
    </w:p>
    <w:p w:rsidR="00FF27E6" w:rsidRPr="0009115E" w:rsidRDefault="007154E8" w:rsidP="0031768C">
      <w:pPr>
        <w:spacing w:line="480" w:lineRule="auto"/>
        <w:jc w:val="both"/>
        <w:rPr>
          <w:sz w:val="24"/>
          <w:szCs w:val="24"/>
        </w:rPr>
      </w:pPr>
      <w:r w:rsidRPr="0009115E">
        <w:rPr>
          <w:sz w:val="24"/>
          <w:szCs w:val="24"/>
        </w:rPr>
        <w:lastRenderedPageBreak/>
        <w:t xml:space="preserve">Hell is a </w:t>
      </w:r>
      <w:r w:rsidR="006410D2" w:rsidRPr="0009115E">
        <w:rPr>
          <w:sz w:val="24"/>
          <w:szCs w:val="24"/>
        </w:rPr>
        <w:t>N</w:t>
      </w:r>
      <w:r w:rsidRPr="0009115E">
        <w:rPr>
          <w:sz w:val="24"/>
          <w:szCs w:val="24"/>
        </w:rPr>
        <w:t xml:space="preserve">ether </w:t>
      </w:r>
      <w:r w:rsidR="006410D2" w:rsidRPr="0009115E">
        <w:rPr>
          <w:sz w:val="24"/>
          <w:szCs w:val="24"/>
        </w:rPr>
        <w:t>W</w:t>
      </w:r>
      <w:r w:rsidRPr="0009115E">
        <w:rPr>
          <w:sz w:val="24"/>
          <w:szCs w:val="24"/>
        </w:rPr>
        <w:t xml:space="preserve">orld in which the dead exist eternally. Hell is also the </w:t>
      </w:r>
      <w:r w:rsidR="006410D2" w:rsidRPr="0009115E">
        <w:rPr>
          <w:sz w:val="24"/>
          <w:szCs w:val="24"/>
        </w:rPr>
        <w:t>N</w:t>
      </w:r>
      <w:r w:rsidRPr="0009115E">
        <w:rPr>
          <w:sz w:val="24"/>
          <w:szCs w:val="24"/>
        </w:rPr>
        <w:t xml:space="preserve">ether </w:t>
      </w:r>
      <w:r w:rsidR="006410D2" w:rsidRPr="0009115E">
        <w:rPr>
          <w:sz w:val="24"/>
          <w:szCs w:val="24"/>
        </w:rPr>
        <w:t>R</w:t>
      </w:r>
      <w:r w:rsidRPr="0009115E">
        <w:rPr>
          <w:sz w:val="24"/>
          <w:szCs w:val="24"/>
        </w:rPr>
        <w:t xml:space="preserve">ealm of the Devil with </w:t>
      </w:r>
      <w:r w:rsidR="006410D2" w:rsidRPr="0009115E">
        <w:rPr>
          <w:sz w:val="24"/>
          <w:szCs w:val="24"/>
        </w:rPr>
        <w:t>H</w:t>
      </w:r>
      <w:r w:rsidRPr="0009115E">
        <w:rPr>
          <w:sz w:val="24"/>
          <w:szCs w:val="24"/>
        </w:rPr>
        <w:t xml:space="preserve">is </w:t>
      </w:r>
      <w:r w:rsidR="006410D2" w:rsidRPr="0009115E">
        <w:rPr>
          <w:sz w:val="24"/>
          <w:szCs w:val="24"/>
        </w:rPr>
        <w:t>D</w:t>
      </w:r>
      <w:r w:rsidRPr="0009115E">
        <w:rPr>
          <w:sz w:val="24"/>
          <w:szCs w:val="24"/>
        </w:rPr>
        <w:t xml:space="preserve">emons in which the </w:t>
      </w:r>
      <w:r w:rsidR="006410D2" w:rsidRPr="0009115E">
        <w:rPr>
          <w:sz w:val="24"/>
          <w:szCs w:val="24"/>
        </w:rPr>
        <w:t>D</w:t>
      </w:r>
      <w:r w:rsidRPr="0009115E">
        <w:rPr>
          <w:sz w:val="24"/>
          <w:szCs w:val="24"/>
        </w:rPr>
        <w:t>amned suffer eternal punishment and often used in curses</w:t>
      </w:r>
      <w:r w:rsidR="00DB2D1E" w:rsidRPr="0009115E">
        <w:rPr>
          <w:sz w:val="24"/>
          <w:szCs w:val="24"/>
        </w:rPr>
        <w:t xml:space="preserve"> proven in Isaiah 24:21 and Job 4:18</w:t>
      </w:r>
      <w:r w:rsidRPr="0009115E">
        <w:rPr>
          <w:sz w:val="24"/>
          <w:szCs w:val="24"/>
        </w:rPr>
        <w:t>. Hell is a place of torment, misery and wickedness. Hell is a place of destruction and turmoil. Hell is a</w:t>
      </w:r>
      <w:r w:rsidR="0031768C" w:rsidRPr="0009115E">
        <w:rPr>
          <w:sz w:val="24"/>
          <w:szCs w:val="24"/>
        </w:rPr>
        <w:t>n</w:t>
      </w:r>
      <w:r w:rsidRPr="0009115E">
        <w:rPr>
          <w:sz w:val="24"/>
          <w:szCs w:val="24"/>
        </w:rPr>
        <w:t xml:space="preserve"> extremely unpleasant and often inescapable condition to someone or something. </w:t>
      </w:r>
      <w:r w:rsidR="0031768C" w:rsidRPr="0009115E">
        <w:rPr>
          <w:sz w:val="24"/>
          <w:szCs w:val="24"/>
        </w:rPr>
        <w:t>There are other words associated with Hell. First, is Error</w:t>
      </w:r>
      <w:r w:rsidRPr="0009115E">
        <w:rPr>
          <w:sz w:val="24"/>
          <w:szCs w:val="24"/>
        </w:rPr>
        <w:t xml:space="preserve"> </w:t>
      </w:r>
      <w:r w:rsidR="0031768C" w:rsidRPr="0009115E">
        <w:rPr>
          <w:sz w:val="24"/>
          <w:szCs w:val="24"/>
        </w:rPr>
        <w:t xml:space="preserve">which </w:t>
      </w:r>
      <w:r w:rsidRPr="0009115E">
        <w:rPr>
          <w:sz w:val="24"/>
          <w:szCs w:val="24"/>
        </w:rPr>
        <w:t xml:space="preserve">is an act of ignorant or imprudent deviation from the code of right behavior. </w:t>
      </w:r>
      <w:r w:rsidR="0031768C" w:rsidRPr="0009115E">
        <w:rPr>
          <w:sz w:val="24"/>
          <w:szCs w:val="24"/>
        </w:rPr>
        <w:t>Error</w:t>
      </w:r>
      <w:r w:rsidRPr="0009115E">
        <w:rPr>
          <w:sz w:val="24"/>
          <w:szCs w:val="24"/>
        </w:rPr>
        <w:t xml:space="preserve"> is the act of an unintentional deviation from the truth or accuracy of the </w:t>
      </w:r>
      <w:r w:rsidR="006410D2" w:rsidRPr="0009115E">
        <w:rPr>
          <w:sz w:val="24"/>
          <w:szCs w:val="24"/>
        </w:rPr>
        <w:t>Holy S</w:t>
      </w:r>
      <w:r w:rsidRPr="0009115E">
        <w:rPr>
          <w:sz w:val="24"/>
          <w:szCs w:val="24"/>
        </w:rPr>
        <w:t xml:space="preserve">criptures. </w:t>
      </w:r>
      <w:r w:rsidR="0031768C" w:rsidRPr="0009115E">
        <w:rPr>
          <w:sz w:val="24"/>
          <w:szCs w:val="24"/>
        </w:rPr>
        <w:t>Error</w:t>
      </w:r>
      <w:r w:rsidRPr="0009115E">
        <w:rPr>
          <w:sz w:val="24"/>
          <w:szCs w:val="24"/>
        </w:rPr>
        <w:t xml:space="preserve"> is an act that by ignorance, accident or deficiency departs from o</w:t>
      </w:r>
      <w:r w:rsidR="00A74B6F" w:rsidRPr="0009115E">
        <w:rPr>
          <w:sz w:val="24"/>
          <w:szCs w:val="24"/>
        </w:rPr>
        <w:t>r</w:t>
      </w:r>
      <w:r w:rsidRPr="0009115E">
        <w:rPr>
          <w:sz w:val="24"/>
          <w:szCs w:val="24"/>
        </w:rPr>
        <w:t xml:space="preserve"> fails to achieve what should be done in </w:t>
      </w:r>
      <w:r w:rsidR="006410D2" w:rsidRPr="0009115E">
        <w:rPr>
          <w:sz w:val="24"/>
          <w:szCs w:val="24"/>
        </w:rPr>
        <w:t>J</w:t>
      </w:r>
      <w:r w:rsidRPr="0009115E">
        <w:rPr>
          <w:sz w:val="24"/>
          <w:szCs w:val="24"/>
        </w:rPr>
        <w:t xml:space="preserve">udgment. </w:t>
      </w:r>
      <w:r w:rsidR="0031768C" w:rsidRPr="0009115E">
        <w:rPr>
          <w:sz w:val="24"/>
          <w:szCs w:val="24"/>
        </w:rPr>
        <w:t>Error</w:t>
      </w:r>
      <w:r w:rsidRPr="0009115E">
        <w:rPr>
          <w:sz w:val="24"/>
          <w:szCs w:val="24"/>
        </w:rPr>
        <w:t xml:space="preserve"> is a mistake in the proceedings of a </w:t>
      </w:r>
      <w:r w:rsidR="006410D2" w:rsidRPr="0009115E">
        <w:rPr>
          <w:sz w:val="24"/>
          <w:szCs w:val="24"/>
        </w:rPr>
        <w:t>C</w:t>
      </w:r>
      <w:r w:rsidRPr="0009115E">
        <w:rPr>
          <w:sz w:val="24"/>
          <w:szCs w:val="24"/>
        </w:rPr>
        <w:t xml:space="preserve">ourt of </w:t>
      </w:r>
      <w:r w:rsidR="006410D2" w:rsidRPr="0009115E">
        <w:rPr>
          <w:sz w:val="24"/>
          <w:szCs w:val="24"/>
        </w:rPr>
        <w:t>R</w:t>
      </w:r>
      <w:r w:rsidRPr="0009115E">
        <w:rPr>
          <w:sz w:val="24"/>
          <w:szCs w:val="24"/>
        </w:rPr>
        <w:t xml:space="preserve">ecord in matters of </w:t>
      </w:r>
      <w:r w:rsidR="006410D2" w:rsidRPr="0009115E">
        <w:rPr>
          <w:sz w:val="24"/>
          <w:szCs w:val="24"/>
        </w:rPr>
        <w:t>F</w:t>
      </w:r>
      <w:r w:rsidRPr="0009115E">
        <w:rPr>
          <w:sz w:val="24"/>
          <w:szCs w:val="24"/>
        </w:rPr>
        <w:t xml:space="preserve">actual Law. </w:t>
      </w:r>
      <w:r w:rsidR="0031768C" w:rsidRPr="0009115E">
        <w:rPr>
          <w:sz w:val="24"/>
          <w:szCs w:val="24"/>
        </w:rPr>
        <w:t>Error</w:t>
      </w:r>
      <w:r w:rsidRPr="0009115E">
        <w:rPr>
          <w:sz w:val="24"/>
          <w:szCs w:val="24"/>
        </w:rPr>
        <w:t xml:space="preserve"> is the illusion about the nature of reality that is the cause of </w:t>
      </w:r>
      <w:r w:rsidR="006410D2" w:rsidRPr="0009115E">
        <w:rPr>
          <w:sz w:val="24"/>
          <w:szCs w:val="24"/>
        </w:rPr>
        <w:t>H</w:t>
      </w:r>
      <w:r w:rsidRPr="0009115E">
        <w:rPr>
          <w:sz w:val="24"/>
          <w:szCs w:val="24"/>
        </w:rPr>
        <w:t xml:space="preserve">uman suffering and the contradiction of the truth by false belief. </w:t>
      </w:r>
      <w:r w:rsidR="0031768C" w:rsidRPr="0009115E">
        <w:rPr>
          <w:sz w:val="24"/>
          <w:szCs w:val="24"/>
        </w:rPr>
        <w:t xml:space="preserve">Error is the existence of evidence by straying from the right course of </w:t>
      </w:r>
      <w:r w:rsidR="006410D2" w:rsidRPr="0009115E">
        <w:rPr>
          <w:sz w:val="24"/>
          <w:szCs w:val="24"/>
        </w:rPr>
        <w:t>T</w:t>
      </w:r>
      <w:r w:rsidR="0031768C" w:rsidRPr="0009115E">
        <w:rPr>
          <w:sz w:val="24"/>
          <w:szCs w:val="24"/>
        </w:rPr>
        <w:t>ruth. Second, is Mistake which is the misconception or inadvertence of something</w:t>
      </w:r>
      <w:r w:rsidR="00085E8F" w:rsidRPr="0009115E">
        <w:rPr>
          <w:sz w:val="24"/>
          <w:szCs w:val="24"/>
        </w:rPr>
        <w:t xml:space="preserve"> or someone</w:t>
      </w:r>
      <w:r w:rsidR="0031768C" w:rsidRPr="0009115E">
        <w:rPr>
          <w:sz w:val="24"/>
          <w:szCs w:val="24"/>
        </w:rPr>
        <w:t xml:space="preserve">. Third, is Blunder which is the stupidity of ignorance as a cause to blame. Slip is the advertence or accident that applies to embarrassing mistakes. Fourth, is Lapse </w:t>
      </w:r>
      <w:r w:rsidR="00A74B6F" w:rsidRPr="0009115E">
        <w:rPr>
          <w:sz w:val="24"/>
          <w:szCs w:val="24"/>
        </w:rPr>
        <w:t xml:space="preserve">as </w:t>
      </w:r>
      <w:r w:rsidR="0031768C" w:rsidRPr="0009115E">
        <w:rPr>
          <w:sz w:val="24"/>
          <w:szCs w:val="24"/>
        </w:rPr>
        <w:t>is the forgetfulness, weakness or inattention to cause or effect. Fifth, is sin</w:t>
      </w:r>
      <w:r w:rsidRPr="0009115E">
        <w:rPr>
          <w:sz w:val="24"/>
          <w:szCs w:val="24"/>
        </w:rPr>
        <w:t xml:space="preserve"> </w:t>
      </w:r>
      <w:r w:rsidR="0031768C" w:rsidRPr="0009115E">
        <w:rPr>
          <w:sz w:val="24"/>
          <w:szCs w:val="24"/>
        </w:rPr>
        <w:t xml:space="preserve">which is an offence against </w:t>
      </w:r>
      <w:r w:rsidR="006410D2" w:rsidRPr="0009115E">
        <w:rPr>
          <w:sz w:val="24"/>
          <w:szCs w:val="24"/>
        </w:rPr>
        <w:t>M</w:t>
      </w:r>
      <w:r w:rsidR="0031768C" w:rsidRPr="0009115E">
        <w:rPr>
          <w:sz w:val="24"/>
          <w:szCs w:val="24"/>
        </w:rPr>
        <w:t xml:space="preserve">oral and </w:t>
      </w:r>
      <w:r w:rsidR="006410D2" w:rsidRPr="0009115E">
        <w:rPr>
          <w:sz w:val="24"/>
          <w:szCs w:val="24"/>
        </w:rPr>
        <w:t>R</w:t>
      </w:r>
      <w:r w:rsidR="0031768C" w:rsidRPr="0009115E">
        <w:rPr>
          <w:sz w:val="24"/>
          <w:szCs w:val="24"/>
        </w:rPr>
        <w:t xml:space="preserve">eligious Law. Sin is the transgression of the </w:t>
      </w:r>
      <w:r w:rsidR="002F06F4" w:rsidRPr="0009115E">
        <w:rPr>
          <w:sz w:val="24"/>
          <w:szCs w:val="24"/>
        </w:rPr>
        <w:t>L</w:t>
      </w:r>
      <w:r w:rsidR="0031768C" w:rsidRPr="0009115E">
        <w:rPr>
          <w:sz w:val="24"/>
          <w:szCs w:val="24"/>
        </w:rPr>
        <w:t xml:space="preserve">aw of God. Sin is the state of </w:t>
      </w:r>
      <w:r w:rsidR="006410D2" w:rsidRPr="0009115E">
        <w:rPr>
          <w:sz w:val="24"/>
          <w:szCs w:val="24"/>
        </w:rPr>
        <w:t>H</w:t>
      </w:r>
      <w:r w:rsidR="0031768C" w:rsidRPr="0009115E">
        <w:rPr>
          <w:sz w:val="24"/>
          <w:szCs w:val="24"/>
        </w:rPr>
        <w:t xml:space="preserve">uman </w:t>
      </w:r>
      <w:r w:rsidR="006410D2" w:rsidRPr="0009115E">
        <w:rPr>
          <w:sz w:val="24"/>
          <w:szCs w:val="24"/>
        </w:rPr>
        <w:t>N</w:t>
      </w:r>
      <w:r w:rsidR="0031768C" w:rsidRPr="0009115E">
        <w:rPr>
          <w:sz w:val="24"/>
          <w:szCs w:val="24"/>
        </w:rPr>
        <w:t xml:space="preserve">ature by which the </w:t>
      </w:r>
      <w:r w:rsidR="006410D2" w:rsidRPr="0009115E">
        <w:rPr>
          <w:sz w:val="24"/>
          <w:szCs w:val="24"/>
        </w:rPr>
        <w:t>P</w:t>
      </w:r>
      <w:r w:rsidR="0031768C" w:rsidRPr="0009115E">
        <w:rPr>
          <w:sz w:val="24"/>
          <w:szCs w:val="24"/>
        </w:rPr>
        <w:t>erson is estranged</w:t>
      </w:r>
      <w:r w:rsidR="006410D2" w:rsidRPr="0009115E">
        <w:rPr>
          <w:sz w:val="24"/>
          <w:szCs w:val="24"/>
        </w:rPr>
        <w:t>, separated</w:t>
      </w:r>
      <w:r w:rsidR="0031768C" w:rsidRPr="0009115E">
        <w:rPr>
          <w:sz w:val="24"/>
          <w:szCs w:val="24"/>
        </w:rPr>
        <w:t xml:space="preserve"> </w:t>
      </w:r>
      <w:r w:rsidR="006410D2" w:rsidRPr="0009115E">
        <w:rPr>
          <w:sz w:val="24"/>
          <w:szCs w:val="24"/>
        </w:rPr>
        <w:t xml:space="preserve">&amp; alienated </w:t>
      </w:r>
      <w:r w:rsidR="0031768C" w:rsidRPr="0009115E">
        <w:rPr>
          <w:sz w:val="24"/>
          <w:szCs w:val="24"/>
        </w:rPr>
        <w:t xml:space="preserve">from God. </w:t>
      </w:r>
    </w:p>
    <w:p w:rsidR="005529F3" w:rsidRPr="0009115E" w:rsidRDefault="00FF27E6" w:rsidP="005529F3">
      <w:pPr>
        <w:spacing w:line="480" w:lineRule="auto"/>
        <w:jc w:val="center"/>
        <w:rPr>
          <w:b/>
          <w:sz w:val="24"/>
          <w:szCs w:val="24"/>
        </w:rPr>
      </w:pPr>
      <w:r w:rsidRPr="0009115E">
        <w:rPr>
          <w:b/>
          <w:sz w:val="24"/>
          <w:szCs w:val="24"/>
        </w:rPr>
        <w:t>How is Hell used in the Old Testament?</w:t>
      </w:r>
    </w:p>
    <w:p w:rsidR="006703E8" w:rsidRPr="0009115E" w:rsidRDefault="005C236D" w:rsidP="0031768C">
      <w:pPr>
        <w:spacing w:line="480" w:lineRule="auto"/>
        <w:jc w:val="both"/>
        <w:rPr>
          <w:sz w:val="24"/>
          <w:szCs w:val="24"/>
        </w:rPr>
      </w:pPr>
      <w:r w:rsidRPr="0009115E">
        <w:rPr>
          <w:sz w:val="24"/>
          <w:szCs w:val="24"/>
        </w:rPr>
        <w:t xml:space="preserve">Primarily I use the OKJV and NKJV of the Holy Bible. </w:t>
      </w:r>
      <w:r w:rsidR="00085E8F" w:rsidRPr="0009115E">
        <w:rPr>
          <w:sz w:val="24"/>
          <w:szCs w:val="24"/>
        </w:rPr>
        <w:t xml:space="preserve">In Deuteronomy 32:22 it declares “For a </w:t>
      </w:r>
      <w:r w:rsidR="00B00E65" w:rsidRPr="0009115E">
        <w:rPr>
          <w:sz w:val="24"/>
          <w:szCs w:val="24"/>
        </w:rPr>
        <w:t xml:space="preserve"> </w:t>
      </w:r>
      <w:r w:rsidR="00085E8F" w:rsidRPr="0009115E">
        <w:rPr>
          <w:sz w:val="24"/>
          <w:szCs w:val="24"/>
        </w:rPr>
        <w:t xml:space="preserve">fire </w:t>
      </w:r>
      <w:r w:rsidR="00B00E65" w:rsidRPr="0009115E">
        <w:rPr>
          <w:sz w:val="24"/>
          <w:szCs w:val="24"/>
        </w:rPr>
        <w:t xml:space="preserve"> </w:t>
      </w:r>
      <w:r w:rsidR="00085E8F" w:rsidRPr="0009115E">
        <w:rPr>
          <w:sz w:val="24"/>
          <w:szCs w:val="24"/>
        </w:rPr>
        <w:t xml:space="preserve">is </w:t>
      </w:r>
      <w:r w:rsidR="00B00E65" w:rsidRPr="0009115E">
        <w:rPr>
          <w:sz w:val="24"/>
          <w:szCs w:val="24"/>
        </w:rPr>
        <w:t xml:space="preserve"> </w:t>
      </w:r>
      <w:r w:rsidR="00085E8F" w:rsidRPr="0009115E">
        <w:rPr>
          <w:sz w:val="24"/>
          <w:szCs w:val="24"/>
        </w:rPr>
        <w:t xml:space="preserve">kindled </w:t>
      </w:r>
      <w:r w:rsidR="00B00E65" w:rsidRPr="0009115E">
        <w:rPr>
          <w:sz w:val="24"/>
          <w:szCs w:val="24"/>
        </w:rPr>
        <w:t xml:space="preserve"> </w:t>
      </w:r>
      <w:r w:rsidR="00085E8F" w:rsidRPr="0009115E">
        <w:rPr>
          <w:sz w:val="24"/>
          <w:szCs w:val="24"/>
        </w:rPr>
        <w:t>in</w:t>
      </w:r>
      <w:r w:rsidR="00B00E65" w:rsidRPr="0009115E">
        <w:rPr>
          <w:sz w:val="24"/>
          <w:szCs w:val="24"/>
        </w:rPr>
        <w:t xml:space="preserve"> </w:t>
      </w:r>
      <w:r w:rsidR="00085E8F" w:rsidRPr="0009115E">
        <w:rPr>
          <w:sz w:val="24"/>
          <w:szCs w:val="24"/>
        </w:rPr>
        <w:t xml:space="preserve"> </w:t>
      </w:r>
      <w:r w:rsidR="006410D2" w:rsidRPr="0009115E">
        <w:rPr>
          <w:sz w:val="24"/>
          <w:szCs w:val="24"/>
        </w:rPr>
        <w:t>M</w:t>
      </w:r>
      <w:r w:rsidR="00085E8F" w:rsidRPr="0009115E">
        <w:rPr>
          <w:sz w:val="24"/>
          <w:szCs w:val="24"/>
        </w:rPr>
        <w:t xml:space="preserve">ine </w:t>
      </w:r>
      <w:r w:rsidR="00B00E65" w:rsidRPr="0009115E">
        <w:rPr>
          <w:sz w:val="24"/>
          <w:szCs w:val="24"/>
        </w:rPr>
        <w:t xml:space="preserve"> </w:t>
      </w:r>
      <w:r w:rsidR="00085E8F" w:rsidRPr="0009115E">
        <w:rPr>
          <w:sz w:val="24"/>
          <w:szCs w:val="24"/>
        </w:rPr>
        <w:t xml:space="preserve">anger, and </w:t>
      </w:r>
      <w:r w:rsidR="00B00E65" w:rsidRPr="0009115E">
        <w:rPr>
          <w:sz w:val="24"/>
          <w:szCs w:val="24"/>
        </w:rPr>
        <w:t xml:space="preserve"> </w:t>
      </w:r>
      <w:r w:rsidR="00085E8F" w:rsidRPr="0009115E">
        <w:rPr>
          <w:sz w:val="24"/>
          <w:szCs w:val="24"/>
        </w:rPr>
        <w:t xml:space="preserve">shall </w:t>
      </w:r>
      <w:r w:rsidR="00B00E65" w:rsidRPr="0009115E">
        <w:rPr>
          <w:sz w:val="24"/>
          <w:szCs w:val="24"/>
        </w:rPr>
        <w:t xml:space="preserve"> </w:t>
      </w:r>
      <w:r w:rsidR="00085E8F" w:rsidRPr="0009115E">
        <w:rPr>
          <w:sz w:val="24"/>
          <w:szCs w:val="24"/>
        </w:rPr>
        <w:t>burn</w:t>
      </w:r>
      <w:r w:rsidR="00B00E65" w:rsidRPr="0009115E">
        <w:rPr>
          <w:sz w:val="24"/>
          <w:szCs w:val="24"/>
        </w:rPr>
        <w:t xml:space="preserve"> </w:t>
      </w:r>
      <w:r w:rsidR="00085E8F" w:rsidRPr="0009115E">
        <w:rPr>
          <w:sz w:val="24"/>
          <w:szCs w:val="24"/>
        </w:rPr>
        <w:t xml:space="preserve"> unto the lowest </w:t>
      </w:r>
      <w:r w:rsidR="00E06FDF" w:rsidRPr="0009115E">
        <w:rPr>
          <w:sz w:val="24"/>
          <w:szCs w:val="24"/>
        </w:rPr>
        <w:t xml:space="preserve"> </w:t>
      </w:r>
      <w:r w:rsidR="00085E8F" w:rsidRPr="0009115E">
        <w:rPr>
          <w:sz w:val="24"/>
          <w:szCs w:val="24"/>
        </w:rPr>
        <w:t>Hell</w:t>
      </w:r>
      <w:r w:rsidR="00E06FDF" w:rsidRPr="0009115E">
        <w:rPr>
          <w:sz w:val="24"/>
          <w:szCs w:val="24"/>
        </w:rPr>
        <w:t xml:space="preserve">  (Hades)</w:t>
      </w:r>
      <w:r w:rsidR="00085E8F" w:rsidRPr="0009115E">
        <w:rPr>
          <w:sz w:val="24"/>
          <w:szCs w:val="24"/>
        </w:rPr>
        <w:t xml:space="preserve">, and shall consume with </w:t>
      </w:r>
      <w:r w:rsidR="006410D2" w:rsidRPr="0009115E">
        <w:rPr>
          <w:sz w:val="24"/>
          <w:szCs w:val="24"/>
        </w:rPr>
        <w:t>H</w:t>
      </w:r>
      <w:r w:rsidR="00085E8F" w:rsidRPr="0009115E">
        <w:rPr>
          <w:sz w:val="24"/>
          <w:szCs w:val="24"/>
        </w:rPr>
        <w:t>er increase and set on fire the foundations of the mountains.” In 2</w:t>
      </w:r>
      <w:r w:rsidR="00085E8F" w:rsidRPr="0009115E">
        <w:rPr>
          <w:sz w:val="24"/>
          <w:szCs w:val="24"/>
          <w:vertAlign w:val="superscript"/>
        </w:rPr>
        <w:t>nd</w:t>
      </w:r>
      <w:r w:rsidR="00085E8F" w:rsidRPr="0009115E">
        <w:rPr>
          <w:sz w:val="24"/>
          <w:szCs w:val="24"/>
        </w:rPr>
        <w:t xml:space="preserve"> Samuel </w:t>
      </w:r>
      <w:r w:rsidR="00085E8F" w:rsidRPr="0009115E">
        <w:rPr>
          <w:sz w:val="24"/>
          <w:szCs w:val="24"/>
        </w:rPr>
        <w:lastRenderedPageBreak/>
        <w:t xml:space="preserve">22:6 it tells us that “The sorrows of Hell compassed </w:t>
      </w:r>
      <w:r w:rsidR="006410D2" w:rsidRPr="0009115E">
        <w:rPr>
          <w:sz w:val="24"/>
          <w:szCs w:val="24"/>
        </w:rPr>
        <w:t>M</w:t>
      </w:r>
      <w:r w:rsidR="00085E8F" w:rsidRPr="0009115E">
        <w:rPr>
          <w:sz w:val="24"/>
          <w:szCs w:val="24"/>
        </w:rPr>
        <w:t xml:space="preserve">e about, and the snares of death prevented </w:t>
      </w:r>
      <w:r w:rsidR="006410D2" w:rsidRPr="0009115E">
        <w:rPr>
          <w:sz w:val="24"/>
          <w:szCs w:val="24"/>
        </w:rPr>
        <w:t>M</w:t>
      </w:r>
      <w:r w:rsidR="00085E8F" w:rsidRPr="0009115E">
        <w:rPr>
          <w:sz w:val="24"/>
          <w:szCs w:val="24"/>
        </w:rPr>
        <w:t xml:space="preserve">e.” Also </w:t>
      </w:r>
      <w:r w:rsidR="00495A04" w:rsidRPr="0009115E">
        <w:rPr>
          <w:sz w:val="24"/>
          <w:szCs w:val="24"/>
        </w:rPr>
        <w:t xml:space="preserve">it is </w:t>
      </w:r>
      <w:r w:rsidR="00085E8F" w:rsidRPr="0009115E">
        <w:rPr>
          <w:sz w:val="24"/>
          <w:szCs w:val="24"/>
        </w:rPr>
        <w:t xml:space="preserve">in Psalms 18:5. In Job 11:8 it says “It is high as </w:t>
      </w:r>
      <w:r w:rsidR="006410D2" w:rsidRPr="0009115E">
        <w:rPr>
          <w:sz w:val="24"/>
          <w:szCs w:val="24"/>
        </w:rPr>
        <w:t>H</w:t>
      </w:r>
      <w:r w:rsidR="00085E8F" w:rsidRPr="0009115E">
        <w:rPr>
          <w:sz w:val="24"/>
          <w:szCs w:val="24"/>
        </w:rPr>
        <w:t xml:space="preserve">eaven, what can thou do? Deeper than Hell, what can thou know?” In Job 26:6 it declares “Hell is naked before </w:t>
      </w:r>
      <w:r w:rsidR="006410D2" w:rsidRPr="0009115E">
        <w:rPr>
          <w:sz w:val="24"/>
          <w:szCs w:val="24"/>
        </w:rPr>
        <w:t>H</w:t>
      </w:r>
      <w:r w:rsidR="00085E8F" w:rsidRPr="0009115E">
        <w:rPr>
          <w:sz w:val="24"/>
          <w:szCs w:val="24"/>
        </w:rPr>
        <w:t xml:space="preserve">im, and destruction hath no covering.” In Psalms 9:17 it states “The </w:t>
      </w:r>
      <w:r w:rsidR="006410D2" w:rsidRPr="0009115E">
        <w:rPr>
          <w:sz w:val="24"/>
          <w:szCs w:val="24"/>
        </w:rPr>
        <w:t>W</w:t>
      </w:r>
      <w:r w:rsidR="00085E8F" w:rsidRPr="0009115E">
        <w:rPr>
          <w:sz w:val="24"/>
          <w:szCs w:val="24"/>
        </w:rPr>
        <w:t xml:space="preserve">icked shall be turned into Hell, and all the </w:t>
      </w:r>
      <w:r w:rsidR="006410D2" w:rsidRPr="0009115E">
        <w:rPr>
          <w:sz w:val="24"/>
          <w:szCs w:val="24"/>
        </w:rPr>
        <w:t>N</w:t>
      </w:r>
      <w:r w:rsidR="00085E8F" w:rsidRPr="0009115E">
        <w:rPr>
          <w:sz w:val="24"/>
          <w:szCs w:val="24"/>
        </w:rPr>
        <w:t xml:space="preserve">ations </w:t>
      </w:r>
      <w:r w:rsidR="006410D2" w:rsidRPr="0009115E">
        <w:rPr>
          <w:sz w:val="24"/>
          <w:szCs w:val="24"/>
        </w:rPr>
        <w:t xml:space="preserve">(Laws) </w:t>
      </w:r>
      <w:r w:rsidR="00085E8F" w:rsidRPr="0009115E">
        <w:rPr>
          <w:sz w:val="24"/>
          <w:szCs w:val="24"/>
        </w:rPr>
        <w:t xml:space="preserve">that forget God.” In Psalms 16:10 it mentions “For thou will not leave </w:t>
      </w:r>
      <w:r w:rsidR="006410D2" w:rsidRPr="0009115E">
        <w:rPr>
          <w:sz w:val="24"/>
          <w:szCs w:val="24"/>
        </w:rPr>
        <w:t>M</w:t>
      </w:r>
      <w:r w:rsidR="00085E8F" w:rsidRPr="0009115E">
        <w:rPr>
          <w:sz w:val="24"/>
          <w:szCs w:val="24"/>
        </w:rPr>
        <w:t>y soul in Hell, neither will thou suffer thy Holy One to see corruption.” In Psalms 55:15 it says “</w:t>
      </w:r>
      <w:r w:rsidR="00DB2D1E" w:rsidRPr="0009115E">
        <w:rPr>
          <w:sz w:val="24"/>
          <w:szCs w:val="24"/>
        </w:rPr>
        <w:t>Let death seize upon them, and let them go down quick into Hell: for wickedness is in their dwellings, and among them.” In Psalms 86:13 it tells us that “</w:t>
      </w:r>
      <w:r w:rsidR="00962AEF" w:rsidRPr="0009115E">
        <w:rPr>
          <w:sz w:val="24"/>
          <w:szCs w:val="24"/>
        </w:rPr>
        <w:t xml:space="preserve">For great is thy mercy toward </w:t>
      </w:r>
      <w:r w:rsidR="006410D2" w:rsidRPr="0009115E">
        <w:rPr>
          <w:sz w:val="24"/>
          <w:szCs w:val="24"/>
        </w:rPr>
        <w:t>M</w:t>
      </w:r>
      <w:r w:rsidR="00962AEF" w:rsidRPr="0009115E">
        <w:rPr>
          <w:sz w:val="24"/>
          <w:szCs w:val="24"/>
        </w:rPr>
        <w:t xml:space="preserve">e, and thou has delivered </w:t>
      </w:r>
      <w:r w:rsidR="006410D2" w:rsidRPr="0009115E">
        <w:rPr>
          <w:sz w:val="24"/>
          <w:szCs w:val="24"/>
        </w:rPr>
        <w:t>M</w:t>
      </w:r>
      <w:r w:rsidR="00962AEF" w:rsidRPr="0009115E">
        <w:rPr>
          <w:sz w:val="24"/>
          <w:szCs w:val="24"/>
        </w:rPr>
        <w:t xml:space="preserve">y </w:t>
      </w:r>
      <w:r w:rsidR="006410D2" w:rsidRPr="0009115E">
        <w:rPr>
          <w:sz w:val="24"/>
          <w:szCs w:val="24"/>
        </w:rPr>
        <w:t>S</w:t>
      </w:r>
      <w:r w:rsidR="00962AEF" w:rsidRPr="0009115E">
        <w:rPr>
          <w:sz w:val="24"/>
          <w:szCs w:val="24"/>
        </w:rPr>
        <w:t xml:space="preserve">oul from the </w:t>
      </w:r>
      <w:r w:rsidR="006410D2" w:rsidRPr="0009115E">
        <w:rPr>
          <w:sz w:val="24"/>
          <w:szCs w:val="24"/>
        </w:rPr>
        <w:t>L</w:t>
      </w:r>
      <w:r w:rsidR="00962AEF" w:rsidRPr="0009115E">
        <w:rPr>
          <w:sz w:val="24"/>
          <w:szCs w:val="24"/>
        </w:rPr>
        <w:t xml:space="preserve">owest Hell.” In Psalms 116:3 it declares “The sorrows of death compassed </w:t>
      </w:r>
      <w:r w:rsidR="006410D2" w:rsidRPr="0009115E">
        <w:rPr>
          <w:sz w:val="24"/>
          <w:szCs w:val="24"/>
        </w:rPr>
        <w:t>M</w:t>
      </w:r>
      <w:r w:rsidR="00962AEF" w:rsidRPr="0009115E">
        <w:rPr>
          <w:sz w:val="24"/>
          <w:szCs w:val="24"/>
        </w:rPr>
        <w:t xml:space="preserve">e, and the pains of Hell got hold upon </w:t>
      </w:r>
      <w:r w:rsidR="006410D2" w:rsidRPr="0009115E">
        <w:rPr>
          <w:sz w:val="24"/>
          <w:szCs w:val="24"/>
        </w:rPr>
        <w:t>M</w:t>
      </w:r>
      <w:r w:rsidR="00962AEF" w:rsidRPr="0009115E">
        <w:rPr>
          <w:sz w:val="24"/>
          <w:szCs w:val="24"/>
        </w:rPr>
        <w:t xml:space="preserve">e: I found trouble and sorrow.” In Psalms 139:8 it says “if I ascend up to </w:t>
      </w:r>
      <w:r w:rsidR="006410D2" w:rsidRPr="0009115E">
        <w:rPr>
          <w:sz w:val="24"/>
          <w:szCs w:val="24"/>
        </w:rPr>
        <w:t>H</w:t>
      </w:r>
      <w:r w:rsidR="00962AEF" w:rsidRPr="0009115E">
        <w:rPr>
          <w:sz w:val="24"/>
          <w:szCs w:val="24"/>
        </w:rPr>
        <w:t xml:space="preserve">eaven, thou are with </w:t>
      </w:r>
      <w:r w:rsidR="006410D2" w:rsidRPr="0009115E">
        <w:rPr>
          <w:sz w:val="24"/>
          <w:szCs w:val="24"/>
        </w:rPr>
        <w:t>M</w:t>
      </w:r>
      <w:r w:rsidR="00962AEF" w:rsidRPr="0009115E">
        <w:rPr>
          <w:sz w:val="24"/>
          <w:szCs w:val="24"/>
        </w:rPr>
        <w:t xml:space="preserve">e, it I make </w:t>
      </w:r>
      <w:r w:rsidR="006410D2" w:rsidRPr="0009115E">
        <w:rPr>
          <w:sz w:val="24"/>
          <w:szCs w:val="24"/>
        </w:rPr>
        <w:t>M</w:t>
      </w:r>
      <w:r w:rsidR="00962AEF" w:rsidRPr="0009115E">
        <w:rPr>
          <w:sz w:val="24"/>
          <w:szCs w:val="24"/>
        </w:rPr>
        <w:t xml:space="preserve">y bed in Hell, behold thou are with </w:t>
      </w:r>
      <w:r w:rsidR="006410D2" w:rsidRPr="0009115E">
        <w:rPr>
          <w:sz w:val="24"/>
          <w:szCs w:val="24"/>
        </w:rPr>
        <w:t>M</w:t>
      </w:r>
      <w:r w:rsidR="00962AEF" w:rsidRPr="0009115E">
        <w:rPr>
          <w:sz w:val="24"/>
          <w:szCs w:val="24"/>
        </w:rPr>
        <w:t xml:space="preserve">e.” In Proverbs 5:5 it tells us that “Her feet go down to death, </w:t>
      </w:r>
      <w:r w:rsidR="006410D2" w:rsidRPr="0009115E">
        <w:rPr>
          <w:sz w:val="24"/>
          <w:szCs w:val="24"/>
        </w:rPr>
        <w:t>H</w:t>
      </w:r>
      <w:r w:rsidR="00962AEF" w:rsidRPr="0009115E">
        <w:rPr>
          <w:sz w:val="24"/>
          <w:szCs w:val="24"/>
        </w:rPr>
        <w:t>er steps take hold on Hell.” In Proverbs 7:27 it declares “</w:t>
      </w:r>
      <w:r w:rsidR="006410D2" w:rsidRPr="0009115E">
        <w:rPr>
          <w:sz w:val="24"/>
          <w:szCs w:val="24"/>
        </w:rPr>
        <w:t>H</w:t>
      </w:r>
      <w:r w:rsidR="00962AEF" w:rsidRPr="0009115E">
        <w:rPr>
          <w:sz w:val="24"/>
          <w:szCs w:val="24"/>
        </w:rPr>
        <w:t xml:space="preserve">er house is the way to Hell, going down to the chambers of death.” In Proverbs 9:18 it says “But </w:t>
      </w:r>
      <w:r w:rsidR="006410D2" w:rsidRPr="0009115E">
        <w:rPr>
          <w:sz w:val="24"/>
          <w:szCs w:val="24"/>
        </w:rPr>
        <w:t>H</w:t>
      </w:r>
      <w:r w:rsidR="00962AEF" w:rsidRPr="0009115E">
        <w:rPr>
          <w:sz w:val="24"/>
          <w:szCs w:val="24"/>
        </w:rPr>
        <w:t xml:space="preserve">e knows not that the dead are there, and that </w:t>
      </w:r>
      <w:r w:rsidR="006410D2" w:rsidRPr="0009115E">
        <w:rPr>
          <w:sz w:val="24"/>
          <w:szCs w:val="24"/>
        </w:rPr>
        <w:t>H</w:t>
      </w:r>
      <w:r w:rsidR="00962AEF" w:rsidRPr="0009115E">
        <w:rPr>
          <w:sz w:val="24"/>
          <w:szCs w:val="24"/>
        </w:rPr>
        <w:t xml:space="preserve">er </w:t>
      </w:r>
      <w:r w:rsidR="006410D2" w:rsidRPr="0009115E">
        <w:rPr>
          <w:sz w:val="24"/>
          <w:szCs w:val="24"/>
        </w:rPr>
        <w:t>G</w:t>
      </w:r>
      <w:r w:rsidR="00962AEF" w:rsidRPr="0009115E">
        <w:rPr>
          <w:sz w:val="24"/>
          <w:szCs w:val="24"/>
        </w:rPr>
        <w:t xml:space="preserve">uests are in the depths of Hell.” In Proverbs 15:11 it mentions “Hell and </w:t>
      </w:r>
      <w:r w:rsidR="006410D2" w:rsidRPr="0009115E">
        <w:rPr>
          <w:sz w:val="24"/>
          <w:szCs w:val="24"/>
        </w:rPr>
        <w:t>D</w:t>
      </w:r>
      <w:r w:rsidR="00962AEF" w:rsidRPr="0009115E">
        <w:rPr>
          <w:sz w:val="24"/>
          <w:szCs w:val="24"/>
        </w:rPr>
        <w:t xml:space="preserve">estruction are before the LORD: how much more </w:t>
      </w:r>
      <w:r w:rsidR="00037508" w:rsidRPr="0009115E">
        <w:rPr>
          <w:sz w:val="24"/>
          <w:szCs w:val="24"/>
        </w:rPr>
        <w:t>than</w:t>
      </w:r>
      <w:r w:rsidR="00962AEF" w:rsidRPr="0009115E">
        <w:rPr>
          <w:sz w:val="24"/>
          <w:szCs w:val="24"/>
        </w:rPr>
        <w:t xml:space="preserve"> the hearts of the </w:t>
      </w:r>
      <w:r w:rsidR="006410D2" w:rsidRPr="0009115E">
        <w:rPr>
          <w:sz w:val="24"/>
          <w:szCs w:val="24"/>
        </w:rPr>
        <w:t>C</w:t>
      </w:r>
      <w:r w:rsidR="00962AEF" w:rsidRPr="0009115E">
        <w:rPr>
          <w:sz w:val="24"/>
          <w:szCs w:val="24"/>
        </w:rPr>
        <w:t xml:space="preserve">hildren of </w:t>
      </w:r>
      <w:r w:rsidR="006410D2" w:rsidRPr="0009115E">
        <w:rPr>
          <w:sz w:val="24"/>
          <w:szCs w:val="24"/>
        </w:rPr>
        <w:t>M</w:t>
      </w:r>
      <w:r w:rsidR="00962AEF" w:rsidRPr="0009115E">
        <w:rPr>
          <w:sz w:val="24"/>
          <w:szCs w:val="24"/>
        </w:rPr>
        <w:t xml:space="preserve">en?” In Proverbs 15:24 it declares “The way of life is above to the </w:t>
      </w:r>
      <w:r w:rsidR="006410D2" w:rsidRPr="0009115E">
        <w:rPr>
          <w:sz w:val="24"/>
          <w:szCs w:val="24"/>
        </w:rPr>
        <w:t>W</w:t>
      </w:r>
      <w:r w:rsidR="00962AEF" w:rsidRPr="0009115E">
        <w:rPr>
          <w:sz w:val="24"/>
          <w:szCs w:val="24"/>
        </w:rPr>
        <w:t xml:space="preserve">ise that </w:t>
      </w:r>
      <w:r w:rsidR="006410D2" w:rsidRPr="0009115E">
        <w:rPr>
          <w:sz w:val="24"/>
          <w:szCs w:val="24"/>
        </w:rPr>
        <w:t>H</w:t>
      </w:r>
      <w:r w:rsidR="00962AEF" w:rsidRPr="0009115E">
        <w:rPr>
          <w:sz w:val="24"/>
          <w:szCs w:val="24"/>
        </w:rPr>
        <w:t xml:space="preserve">e may depart from Hell beneath.” In Proverbs 23:14 it says “Thou shall beat </w:t>
      </w:r>
      <w:r w:rsidR="006410D2" w:rsidRPr="0009115E">
        <w:rPr>
          <w:sz w:val="24"/>
          <w:szCs w:val="24"/>
        </w:rPr>
        <w:t>H</w:t>
      </w:r>
      <w:r w:rsidR="00962AEF" w:rsidRPr="0009115E">
        <w:rPr>
          <w:sz w:val="24"/>
          <w:szCs w:val="24"/>
        </w:rPr>
        <w:t xml:space="preserve">im with the </w:t>
      </w:r>
      <w:r w:rsidR="006410D2" w:rsidRPr="0009115E">
        <w:rPr>
          <w:sz w:val="24"/>
          <w:szCs w:val="24"/>
        </w:rPr>
        <w:t>R</w:t>
      </w:r>
      <w:r w:rsidR="00962AEF" w:rsidRPr="0009115E">
        <w:rPr>
          <w:sz w:val="24"/>
          <w:szCs w:val="24"/>
        </w:rPr>
        <w:t xml:space="preserve">od, and shall deliver </w:t>
      </w:r>
      <w:r w:rsidR="006410D2" w:rsidRPr="0009115E">
        <w:rPr>
          <w:sz w:val="24"/>
          <w:szCs w:val="24"/>
        </w:rPr>
        <w:t>H</w:t>
      </w:r>
      <w:r w:rsidR="00962AEF" w:rsidRPr="0009115E">
        <w:rPr>
          <w:sz w:val="24"/>
          <w:szCs w:val="24"/>
        </w:rPr>
        <w:t xml:space="preserve">is </w:t>
      </w:r>
      <w:r w:rsidR="006410D2" w:rsidRPr="0009115E">
        <w:rPr>
          <w:sz w:val="24"/>
          <w:szCs w:val="24"/>
        </w:rPr>
        <w:t>S</w:t>
      </w:r>
      <w:r w:rsidR="00962AEF" w:rsidRPr="0009115E">
        <w:rPr>
          <w:sz w:val="24"/>
          <w:szCs w:val="24"/>
        </w:rPr>
        <w:t xml:space="preserve">oul from Hell.” In Proverbs 27:20 it tells us that “Hell and </w:t>
      </w:r>
      <w:r w:rsidR="006410D2" w:rsidRPr="0009115E">
        <w:rPr>
          <w:sz w:val="24"/>
          <w:szCs w:val="24"/>
        </w:rPr>
        <w:t>D</w:t>
      </w:r>
      <w:r w:rsidR="00962AEF" w:rsidRPr="0009115E">
        <w:rPr>
          <w:sz w:val="24"/>
          <w:szCs w:val="24"/>
        </w:rPr>
        <w:t>estruction a</w:t>
      </w:r>
      <w:r w:rsidR="00A74B6F" w:rsidRPr="0009115E">
        <w:rPr>
          <w:sz w:val="24"/>
          <w:szCs w:val="24"/>
        </w:rPr>
        <w:t>re</w:t>
      </w:r>
      <w:r w:rsidR="00962AEF" w:rsidRPr="0009115E">
        <w:rPr>
          <w:sz w:val="24"/>
          <w:szCs w:val="24"/>
        </w:rPr>
        <w:t xml:space="preserve"> never full, so the eyes of </w:t>
      </w:r>
      <w:r w:rsidR="006410D2" w:rsidRPr="0009115E">
        <w:rPr>
          <w:sz w:val="24"/>
          <w:szCs w:val="24"/>
        </w:rPr>
        <w:t>M</w:t>
      </w:r>
      <w:r w:rsidR="00962AEF" w:rsidRPr="0009115E">
        <w:rPr>
          <w:sz w:val="24"/>
          <w:szCs w:val="24"/>
        </w:rPr>
        <w:t>an are never satisfied.” In Isaiah 5</w:t>
      </w:r>
      <w:r w:rsidR="00B6425D" w:rsidRPr="0009115E">
        <w:rPr>
          <w:sz w:val="24"/>
          <w:szCs w:val="24"/>
        </w:rPr>
        <w:t>:</w:t>
      </w:r>
      <w:r w:rsidR="00962AEF" w:rsidRPr="0009115E">
        <w:rPr>
          <w:sz w:val="24"/>
          <w:szCs w:val="24"/>
        </w:rPr>
        <w:t>14 it</w:t>
      </w:r>
      <w:r w:rsidR="00B00E65" w:rsidRPr="0009115E">
        <w:rPr>
          <w:sz w:val="24"/>
          <w:szCs w:val="24"/>
        </w:rPr>
        <w:t xml:space="preserve"> </w:t>
      </w:r>
      <w:r w:rsidR="00962AEF" w:rsidRPr="0009115E">
        <w:rPr>
          <w:sz w:val="24"/>
          <w:szCs w:val="24"/>
        </w:rPr>
        <w:t>states “</w:t>
      </w:r>
      <w:r w:rsidR="00B6425D" w:rsidRPr="0009115E">
        <w:rPr>
          <w:sz w:val="24"/>
          <w:szCs w:val="24"/>
        </w:rPr>
        <w:t xml:space="preserve">Therefore Hell has enlarged </w:t>
      </w:r>
      <w:r w:rsidR="006410D2" w:rsidRPr="0009115E">
        <w:rPr>
          <w:sz w:val="24"/>
          <w:szCs w:val="24"/>
        </w:rPr>
        <w:t>H</w:t>
      </w:r>
      <w:r w:rsidR="00B6425D" w:rsidRPr="0009115E">
        <w:rPr>
          <w:sz w:val="24"/>
          <w:szCs w:val="24"/>
        </w:rPr>
        <w:t xml:space="preserve">erself, </w:t>
      </w:r>
      <w:r w:rsidR="00495A04" w:rsidRPr="0009115E">
        <w:rPr>
          <w:sz w:val="24"/>
          <w:szCs w:val="24"/>
        </w:rPr>
        <w:t xml:space="preserve">&amp; </w:t>
      </w:r>
      <w:r w:rsidR="00B6425D" w:rsidRPr="0009115E">
        <w:rPr>
          <w:sz w:val="24"/>
          <w:szCs w:val="24"/>
        </w:rPr>
        <w:t xml:space="preserve">opened </w:t>
      </w:r>
      <w:r w:rsidR="006410D2" w:rsidRPr="0009115E">
        <w:rPr>
          <w:sz w:val="24"/>
          <w:szCs w:val="24"/>
        </w:rPr>
        <w:t>H</w:t>
      </w:r>
      <w:r w:rsidR="00B6425D" w:rsidRPr="0009115E">
        <w:rPr>
          <w:sz w:val="24"/>
          <w:szCs w:val="24"/>
        </w:rPr>
        <w:t xml:space="preserve">er mouth without measure: </w:t>
      </w:r>
      <w:r w:rsidR="00495A04" w:rsidRPr="0009115E">
        <w:rPr>
          <w:sz w:val="24"/>
          <w:szCs w:val="24"/>
        </w:rPr>
        <w:t xml:space="preserve"> and</w:t>
      </w:r>
      <w:r w:rsidR="00B6425D" w:rsidRPr="0009115E">
        <w:rPr>
          <w:sz w:val="24"/>
          <w:szCs w:val="24"/>
        </w:rPr>
        <w:t xml:space="preserve"> their</w:t>
      </w:r>
      <w:r w:rsidR="00495A04" w:rsidRPr="0009115E">
        <w:rPr>
          <w:sz w:val="24"/>
          <w:szCs w:val="24"/>
        </w:rPr>
        <w:t xml:space="preserve"> </w:t>
      </w:r>
      <w:r w:rsidR="00B6425D" w:rsidRPr="0009115E">
        <w:rPr>
          <w:sz w:val="24"/>
          <w:szCs w:val="24"/>
        </w:rPr>
        <w:t xml:space="preserve">glory, </w:t>
      </w:r>
      <w:r w:rsidR="00495A04" w:rsidRPr="0009115E">
        <w:rPr>
          <w:sz w:val="24"/>
          <w:szCs w:val="24"/>
        </w:rPr>
        <w:t xml:space="preserve">&amp; </w:t>
      </w:r>
      <w:r w:rsidR="00B6425D" w:rsidRPr="0009115E">
        <w:rPr>
          <w:sz w:val="24"/>
          <w:szCs w:val="24"/>
        </w:rPr>
        <w:t xml:space="preserve">their multitude, </w:t>
      </w:r>
      <w:r w:rsidR="00495A04" w:rsidRPr="0009115E">
        <w:rPr>
          <w:sz w:val="24"/>
          <w:szCs w:val="24"/>
        </w:rPr>
        <w:t>&amp;</w:t>
      </w:r>
      <w:r w:rsidR="00B6425D" w:rsidRPr="0009115E">
        <w:rPr>
          <w:sz w:val="24"/>
          <w:szCs w:val="24"/>
        </w:rPr>
        <w:t xml:space="preserve"> their pomp, and </w:t>
      </w:r>
      <w:r w:rsidR="006410D2" w:rsidRPr="0009115E">
        <w:rPr>
          <w:sz w:val="24"/>
          <w:szCs w:val="24"/>
        </w:rPr>
        <w:t>H</w:t>
      </w:r>
      <w:r w:rsidR="00B6425D" w:rsidRPr="0009115E">
        <w:rPr>
          <w:sz w:val="24"/>
          <w:szCs w:val="24"/>
        </w:rPr>
        <w:t>e that rejoices, shall descend into it.” In Isaiah 14:9 it declares “</w:t>
      </w:r>
      <w:r w:rsidR="00B82AF3" w:rsidRPr="0009115E">
        <w:rPr>
          <w:sz w:val="24"/>
          <w:szCs w:val="24"/>
        </w:rPr>
        <w:t xml:space="preserve">Hell from beneath is moved for thee to </w:t>
      </w:r>
      <w:r w:rsidR="00B82AF3" w:rsidRPr="0009115E">
        <w:rPr>
          <w:sz w:val="24"/>
          <w:szCs w:val="24"/>
        </w:rPr>
        <w:lastRenderedPageBreak/>
        <w:t xml:space="preserve">meet thee at thy coming: it stirs up the dead for thee, even all the </w:t>
      </w:r>
      <w:r w:rsidR="006410D2" w:rsidRPr="0009115E">
        <w:rPr>
          <w:sz w:val="24"/>
          <w:szCs w:val="24"/>
        </w:rPr>
        <w:t>C</w:t>
      </w:r>
      <w:r w:rsidR="00B82AF3" w:rsidRPr="0009115E">
        <w:rPr>
          <w:sz w:val="24"/>
          <w:szCs w:val="24"/>
        </w:rPr>
        <w:t xml:space="preserve">hief </w:t>
      </w:r>
      <w:r w:rsidR="006410D2" w:rsidRPr="0009115E">
        <w:rPr>
          <w:sz w:val="24"/>
          <w:szCs w:val="24"/>
        </w:rPr>
        <w:t>O</w:t>
      </w:r>
      <w:r w:rsidR="00B82AF3" w:rsidRPr="0009115E">
        <w:rPr>
          <w:sz w:val="24"/>
          <w:szCs w:val="24"/>
        </w:rPr>
        <w:t xml:space="preserve">nes of the </w:t>
      </w:r>
      <w:r w:rsidR="006410D2" w:rsidRPr="0009115E">
        <w:rPr>
          <w:sz w:val="24"/>
          <w:szCs w:val="24"/>
        </w:rPr>
        <w:t>E</w:t>
      </w:r>
      <w:r w:rsidR="00B82AF3" w:rsidRPr="0009115E">
        <w:rPr>
          <w:sz w:val="24"/>
          <w:szCs w:val="24"/>
        </w:rPr>
        <w:t xml:space="preserve">arth, it has raised up from their thrones all the </w:t>
      </w:r>
      <w:r w:rsidR="006410D2" w:rsidRPr="0009115E">
        <w:rPr>
          <w:sz w:val="24"/>
          <w:szCs w:val="24"/>
        </w:rPr>
        <w:t>K</w:t>
      </w:r>
      <w:r w:rsidR="00B82AF3" w:rsidRPr="0009115E">
        <w:rPr>
          <w:sz w:val="24"/>
          <w:szCs w:val="24"/>
        </w:rPr>
        <w:t xml:space="preserve">ings of the </w:t>
      </w:r>
      <w:r w:rsidR="006410D2" w:rsidRPr="0009115E">
        <w:rPr>
          <w:sz w:val="24"/>
          <w:szCs w:val="24"/>
        </w:rPr>
        <w:t>N</w:t>
      </w:r>
      <w:r w:rsidR="00B82AF3" w:rsidRPr="0009115E">
        <w:rPr>
          <w:sz w:val="24"/>
          <w:szCs w:val="24"/>
        </w:rPr>
        <w:t>ations</w:t>
      </w:r>
      <w:r w:rsidR="00DD14A1" w:rsidRPr="0009115E">
        <w:rPr>
          <w:sz w:val="24"/>
          <w:szCs w:val="24"/>
        </w:rPr>
        <w:t xml:space="preserve"> (Laws)</w:t>
      </w:r>
      <w:r w:rsidR="00B82AF3" w:rsidRPr="0009115E">
        <w:rPr>
          <w:sz w:val="24"/>
          <w:szCs w:val="24"/>
        </w:rPr>
        <w:t xml:space="preserve">.” In Isaiah 14:15 it says “Yet thou shall be brought down to Hell, to the sides of the Pit.” In Isaiah 28:15 it mentions “Because </w:t>
      </w:r>
      <w:r w:rsidR="00DD14A1" w:rsidRPr="0009115E">
        <w:rPr>
          <w:sz w:val="24"/>
          <w:szCs w:val="24"/>
        </w:rPr>
        <w:t>Y</w:t>
      </w:r>
      <w:r w:rsidR="00B82AF3" w:rsidRPr="0009115E">
        <w:rPr>
          <w:sz w:val="24"/>
          <w:szCs w:val="24"/>
        </w:rPr>
        <w:t xml:space="preserve">e have said, ‘We have made a </w:t>
      </w:r>
      <w:r w:rsidR="00DD14A1" w:rsidRPr="0009115E">
        <w:rPr>
          <w:sz w:val="24"/>
          <w:szCs w:val="24"/>
        </w:rPr>
        <w:t>C</w:t>
      </w:r>
      <w:r w:rsidR="00B82AF3" w:rsidRPr="0009115E">
        <w:rPr>
          <w:sz w:val="24"/>
          <w:szCs w:val="24"/>
        </w:rPr>
        <w:t xml:space="preserve">ovenant with </w:t>
      </w:r>
      <w:r w:rsidR="00DD14A1" w:rsidRPr="0009115E">
        <w:rPr>
          <w:sz w:val="24"/>
          <w:szCs w:val="24"/>
        </w:rPr>
        <w:t>D</w:t>
      </w:r>
      <w:r w:rsidR="00B82AF3" w:rsidRPr="0009115E">
        <w:rPr>
          <w:sz w:val="24"/>
          <w:szCs w:val="24"/>
        </w:rPr>
        <w:t xml:space="preserve">eath, and with Hell are </w:t>
      </w:r>
      <w:r w:rsidR="00DD14A1" w:rsidRPr="0009115E">
        <w:rPr>
          <w:sz w:val="24"/>
          <w:szCs w:val="24"/>
        </w:rPr>
        <w:t>W</w:t>
      </w:r>
      <w:r w:rsidR="00B82AF3" w:rsidRPr="0009115E">
        <w:rPr>
          <w:sz w:val="24"/>
          <w:szCs w:val="24"/>
        </w:rPr>
        <w:t xml:space="preserve">e at </w:t>
      </w:r>
      <w:r w:rsidR="00DD14A1" w:rsidRPr="0009115E">
        <w:rPr>
          <w:sz w:val="24"/>
          <w:szCs w:val="24"/>
        </w:rPr>
        <w:t>A</w:t>
      </w:r>
      <w:r w:rsidR="00B82AF3" w:rsidRPr="0009115E">
        <w:rPr>
          <w:sz w:val="24"/>
          <w:szCs w:val="24"/>
        </w:rPr>
        <w:t xml:space="preserve">greement, when the overflowing scourge shall pass through, it shall not come unto </w:t>
      </w:r>
      <w:r w:rsidR="00DD14A1" w:rsidRPr="0009115E">
        <w:rPr>
          <w:sz w:val="24"/>
          <w:szCs w:val="24"/>
        </w:rPr>
        <w:t>U</w:t>
      </w:r>
      <w:r w:rsidR="00B82AF3" w:rsidRPr="0009115E">
        <w:rPr>
          <w:sz w:val="24"/>
          <w:szCs w:val="24"/>
        </w:rPr>
        <w:t xml:space="preserve">s: for </w:t>
      </w:r>
      <w:r w:rsidR="00DD14A1" w:rsidRPr="0009115E">
        <w:rPr>
          <w:sz w:val="24"/>
          <w:szCs w:val="24"/>
        </w:rPr>
        <w:t>W</w:t>
      </w:r>
      <w:r w:rsidR="00B82AF3" w:rsidRPr="0009115E">
        <w:rPr>
          <w:sz w:val="24"/>
          <w:szCs w:val="24"/>
        </w:rPr>
        <w:t xml:space="preserve">e have made lies </w:t>
      </w:r>
      <w:r w:rsidR="00DD14A1" w:rsidRPr="0009115E">
        <w:rPr>
          <w:sz w:val="24"/>
          <w:szCs w:val="24"/>
        </w:rPr>
        <w:t>O</w:t>
      </w:r>
      <w:r w:rsidR="00B82AF3" w:rsidRPr="0009115E">
        <w:rPr>
          <w:sz w:val="24"/>
          <w:szCs w:val="24"/>
        </w:rPr>
        <w:t xml:space="preserve">ur refuge, and under falsehood have </w:t>
      </w:r>
      <w:r w:rsidR="00DD14A1" w:rsidRPr="0009115E">
        <w:rPr>
          <w:sz w:val="24"/>
          <w:szCs w:val="24"/>
        </w:rPr>
        <w:t>W</w:t>
      </w:r>
      <w:r w:rsidR="00B82AF3" w:rsidRPr="0009115E">
        <w:rPr>
          <w:sz w:val="24"/>
          <w:szCs w:val="24"/>
        </w:rPr>
        <w:t xml:space="preserve">e hid </w:t>
      </w:r>
      <w:r w:rsidR="00DD14A1" w:rsidRPr="0009115E">
        <w:rPr>
          <w:sz w:val="24"/>
          <w:szCs w:val="24"/>
        </w:rPr>
        <w:t>O</w:t>
      </w:r>
      <w:r w:rsidR="00B82AF3" w:rsidRPr="0009115E">
        <w:rPr>
          <w:sz w:val="24"/>
          <w:szCs w:val="24"/>
        </w:rPr>
        <w:t>urselves.</w:t>
      </w:r>
      <w:r w:rsidR="008F2984" w:rsidRPr="0009115E">
        <w:rPr>
          <w:sz w:val="24"/>
          <w:szCs w:val="24"/>
        </w:rPr>
        <w:t>’</w:t>
      </w:r>
      <w:r w:rsidR="00B82AF3" w:rsidRPr="0009115E">
        <w:rPr>
          <w:sz w:val="24"/>
          <w:szCs w:val="24"/>
        </w:rPr>
        <w:t>”</w:t>
      </w:r>
      <w:r w:rsidR="00B6425D" w:rsidRPr="0009115E">
        <w:rPr>
          <w:sz w:val="24"/>
          <w:szCs w:val="24"/>
        </w:rPr>
        <w:t xml:space="preserve"> </w:t>
      </w:r>
      <w:r w:rsidR="00B82AF3" w:rsidRPr="0009115E">
        <w:rPr>
          <w:sz w:val="24"/>
          <w:szCs w:val="24"/>
        </w:rPr>
        <w:t xml:space="preserve">In Isaiah 28:18 it tells us that “And </w:t>
      </w:r>
      <w:r w:rsidR="00DD14A1" w:rsidRPr="0009115E">
        <w:rPr>
          <w:sz w:val="24"/>
          <w:szCs w:val="24"/>
        </w:rPr>
        <w:t>Y</w:t>
      </w:r>
      <w:r w:rsidR="00B82AF3" w:rsidRPr="0009115E">
        <w:rPr>
          <w:sz w:val="24"/>
          <w:szCs w:val="24"/>
        </w:rPr>
        <w:t xml:space="preserve">our </w:t>
      </w:r>
      <w:r w:rsidR="00DD14A1" w:rsidRPr="0009115E">
        <w:rPr>
          <w:sz w:val="24"/>
          <w:szCs w:val="24"/>
        </w:rPr>
        <w:t>C</w:t>
      </w:r>
      <w:r w:rsidR="00B82AF3" w:rsidRPr="0009115E">
        <w:rPr>
          <w:sz w:val="24"/>
          <w:szCs w:val="24"/>
        </w:rPr>
        <w:t xml:space="preserve">ovenant with </w:t>
      </w:r>
      <w:r w:rsidR="00DD14A1" w:rsidRPr="0009115E">
        <w:rPr>
          <w:sz w:val="24"/>
          <w:szCs w:val="24"/>
        </w:rPr>
        <w:t>D</w:t>
      </w:r>
      <w:r w:rsidR="00B82AF3" w:rsidRPr="0009115E">
        <w:rPr>
          <w:sz w:val="24"/>
          <w:szCs w:val="24"/>
        </w:rPr>
        <w:t xml:space="preserve">eath shall be disannulled, and </w:t>
      </w:r>
      <w:r w:rsidR="00DD14A1" w:rsidRPr="0009115E">
        <w:rPr>
          <w:sz w:val="24"/>
          <w:szCs w:val="24"/>
        </w:rPr>
        <w:t>Y</w:t>
      </w:r>
      <w:r w:rsidR="00B82AF3" w:rsidRPr="0009115E">
        <w:rPr>
          <w:sz w:val="24"/>
          <w:szCs w:val="24"/>
        </w:rPr>
        <w:t xml:space="preserve">our </w:t>
      </w:r>
      <w:r w:rsidR="00DD14A1" w:rsidRPr="0009115E">
        <w:rPr>
          <w:sz w:val="24"/>
          <w:szCs w:val="24"/>
        </w:rPr>
        <w:t>A</w:t>
      </w:r>
      <w:r w:rsidR="00B82AF3" w:rsidRPr="0009115E">
        <w:rPr>
          <w:sz w:val="24"/>
          <w:szCs w:val="24"/>
        </w:rPr>
        <w:t xml:space="preserve">greement with Hell shall not stand, when the overflowing scourge shall pass through, then </w:t>
      </w:r>
      <w:r w:rsidR="00DD14A1" w:rsidRPr="0009115E">
        <w:rPr>
          <w:sz w:val="24"/>
          <w:szCs w:val="24"/>
        </w:rPr>
        <w:t>Y</w:t>
      </w:r>
      <w:r w:rsidR="00B82AF3" w:rsidRPr="0009115E">
        <w:rPr>
          <w:sz w:val="24"/>
          <w:szCs w:val="24"/>
        </w:rPr>
        <w:t xml:space="preserve">e shall be trodden down by it.” In Isaiah 57:9 it mentions “And thou went to the </w:t>
      </w:r>
      <w:r w:rsidR="00DD14A1" w:rsidRPr="0009115E">
        <w:rPr>
          <w:sz w:val="24"/>
          <w:szCs w:val="24"/>
        </w:rPr>
        <w:t>K</w:t>
      </w:r>
      <w:r w:rsidR="00B82AF3" w:rsidRPr="0009115E">
        <w:rPr>
          <w:sz w:val="24"/>
          <w:szCs w:val="24"/>
        </w:rPr>
        <w:t xml:space="preserve">ing with ointment, and did increase thy perfumes, </w:t>
      </w:r>
      <w:r w:rsidR="00B00E65" w:rsidRPr="0009115E">
        <w:rPr>
          <w:sz w:val="24"/>
          <w:szCs w:val="24"/>
        </w:rPr>
        <w:t>&amp;</w:t>
      </w:r>
      <w:r w:rsidR="00B82AF3" w:rsidRPr="0009115E">
        <w:rPr>
          <w:sz w:val="24"/>
          <w:szCs w:val="24"/>
        </w:rPr>
        <w:t xml:space="preserve"> did send thy </w:t>
      </w:r>
      <w:r w:rsidR="00DD14A1" w:rsidRPr="0009115E">
        <w:rPr>
          <w:sz w:val="24"/>
          <w:szCs w:val="24"/>
        </w:rPr>
        <w:t>M</w:t>
      </w:r>
      <w:r w:rsidR="00B82AF3" w:rsidRPr="0009115E">
        <w:rPr>
          <w:sz w:val="24"/>
          <w:szCs w:val="24"/>
        </w:rPr>
        <w:t xml:space="preserve">essengers far off, </w:t>
      </w:r>
      <w:r w:rsidR="00B00E65" w:rsidRPr="0009115E">
        <w:rPr>
          <w:sz w:val="24"/>
          <w:szCs w:val="24"/>
        </w:rPr>
        <w:t xml:space="preserve">&amp; </w:t>
      </w:r>
      <w:r w:rsidR="00B82AF3" w:rsidRPr="0009115E">
        <w:rPr>
          <w:sz w:val="24"/>
          <w:szCs w:val="24"/>
        </w:rPr>
        <w:t xml:space="preserve">did debase thyself even unto Hell.” </w:t>
      </w:r>
      <w:r w:rsidR="00A2173C" w:rsidRPr="0009115E">
        <w:rPr>
          <w:sz w:val="24"/>
          <w:szCs w:val="24"/>
        </w:rPr>
        <w:t xml:space="preserve">In Ezekiel 31:15 </w:t>
      </w:r>
      <w:r w:rsidR="00127BF9" w:rsidRPr="0009115E">
        <w:rPr>
          <w:sz w:val="24"/>
          <w:szCs w:val="24"/>
        </w:rPr>
        <w:t xml:space="preserve">(NKJV) </w:t>
      </w:r>
      <w:r w:rsidR="00A2173C" w:rsidRPr="0009115E">
        <w:rPr>
          <w:sz w:val="24"/>
          <w:szCs w:val="24"/>
        </w:rPr>
        <w:t>s</w:t>
      </w:r>
      <w:r w:rsidR="00127BF9" w:rsidRPr="0009115E">
        <w:rPr>
          <w:sz w:val="24"/>
          <w:szCs w:val="24"/>
        </w:rPr>
        <w:t>ays</w:t>
      </w:r>
      <w:r w:rsidR="00A2173C" w:rsidRPr="0009115E">
        <w:rPr>
          <w:sz w:val="24"/>
          <w:szCs w:val="24"/>
        </w:rPr>
        <w:t xml:space="preserve"> “Thus says the Lord God: in the day when it went down to Hell, I caused mourning. I covered the deep because of it. I restrained its rivers, and the great waters were held back. I caused Lebanon to mourn for it, </w:t>
      </w:r>
      <w:r w:rsidR="00B00E65" w:rsidRPr="0009115E">
        <w:rPr>
          <w:sz w:val="24"/>
          <w:szCs w:val="24"/>
        </w:rPr>
        <w:t>&amp;</w:t>
      </w:r>
      <w:r w:rsidR="00A2173C" w:rsidRPr="0009115E">
        <w:rPr>
          <w:sz w:val="24"/>
          <w:szCs w:val="24"/>
        </w:rPr>
        <w:t xml:space="preserve"> all the trees of the field wilted because of it.” </w:t>
      </w:r>
      <w:r w:rsidR="00B82AF3" w:rsidRPr="0009115E">
        <w:rPr>
          <w:sz w:val="24"/>
          <w:szCs w:val="24"/>
        </w:rPr>
        <w:t>In Ezekiel 31:16 it states “</w:t>
      </w:r>
      <w:r w:rsidR="00A17025" w:rsidRPr="0009115E">
        <w:rPr>
          <w:sz w:val="24"/>
          <w:szCs w:val="24"/>
        </w:rPr>
        <w:t xml:space="preserve">I made the </w:t>
      </w:r>
      <w:r w:rsidR="00DD14A1" w:rsidRPr="0009115E">
        <w:rPr>
          <w:sz w:val="24"/>
          <w:szCs w:val="24"/>
        </w:rPr>
        <w:t>N</w:t>
      </w:r>
      <w:r w:rsidR="00A17025" w:rsidRPr="0009115E">
        <w:rPr>
          <w:sz w:val="24"/>
          <w:szCs w:val="24"/>
        </w:rPr>
        <w:t xml:space="preserve">ations </w:t>
      </w:r>
      <w:r w:rsidR="00DD14A1" w:rsidRPr="0009115E">
        <w:rPr>
          <w:sz w:val="24"/>
          <w:szCs w:val="24"/>
        </w:rPr>
        <w:t xml:space="preserve">(Laws) </w:t>
      </w:r>
      <w:r w:rsidR="00A17025" w:rsidRPr="0009115E">
        <w:rPr>
          <w:sz w:val="24"/>
          <w:szCs w:val="24"/>
        </w:rPr>
        <w:t xml:space="preserve">to shake at the sound of </w:t>
      </w:r>
      <w:r w:rsidR="00DD14A1" w:rsidRPr="0009115E">
        <w:rPr>
          <w:sz w:val="24"/>
          <w:szCs w:val="24"/>
        </w:rPr>
        <w:t>H</w:t>
      </w:r>
      <w:r w:rsidR="00A17025" w:rsidRPr="0009115E">
        <w:rPr>
          <w:sz w:val="24"/>
          <w:szCs w:val="24"/>
        </w:rPr>
        <w:t xml:space="preserve">is fall, when I cast </w:t>
      </w:r>
      <w:r w:rsidR="00DD14A1" w:rsidRPr="0009115E">
        <w:rPr>
          <w:sz w:val="24"/>
          <w:szCs w:val="24"/>
        </w:rPr>
        <w:t>H</w:t>
      </w:r>
      <w:r w:rsidR="00A17025" w:rsidRPr="0009115E">
        <w:rPr>
          <w:sz w:val="24"/>
          <w:szCs w:val="24"/>
        </w:rPr>
        <w:t xml:space="preserve">im down to Hell with them that descend into the </w:t>
      </w:r>
      <w:r w:rsidR="00DD14A1" w:rsidRPr="0009115E">
        <w:rPr>
          <w:sz w:val="24"/>
          <w:szCs w:val="24"/>
        </w:rPr>
        <w:t>P</w:t>
      </w:r>
      <w:r w:rsidR="00A17025" w:rsidRPr="0009115E">
        <w:rPr>
          <w:sz w:val="24"/>
          <w:szCs w:val="24"/>
        </w:rPr>
        <w:t>it: and all the trees of Eden</w:t>
      </w:r>
      <w:r w:rsidR="00B00E65" w:rsidRPr="0009115E">
        <w:rPr>
          <w:sz w:val="24"/>
          <w:szCs w:val="24"/>
        </w:rPr>
        <w:t>…</w:t>
      </w:r>
      <w:r w:rsidR="00A17025" w:rsidRPr="0009115E">
        <w:rPr>
          <w:sz w:val="24"/>
          <w:szCs w:val="24"/>
        </w:rPr>
        <w:t xml:space="preserve">all that drink water, shall be comforted in the </w:t>
      </w:r>
      <w:r w:rsidR="00DD14A1" w:rsidRPr="0009115E">
        <w:rPr>
          <w:sz w:val="24"/>
          <w:szCs w:val="24"/>
        </w:rPr>
        <w:t>N</w:t>
      </w:r>
      <w:r w:rsidR="00A17025" w:rsidRPr="0009115E">
        <w:rPr>
          <w:sz w:val="24"/>
          <w:szCs w:val="24"/>
        </w:rPr>
        <w:t xml:space="preserve">ether </w:t>
      </w:r>
      <w:r w:rsidR="00DD14A1" w:rsidRPr="0009115E">
        <w:rPr>
          <w:sz w:val="24"/>
          <w:szCs w:val="24"/>
        </w:rPr>
        <w:t>P</w:t>
      </w:r>
      <w:r w:rsidR="00A17025" w:rsidRPr="0009115E">
        <w:rPr>
          <w:sz w:val="24"/>
          <w:szCs w:val="24"/>
        </w:rPr>
        <w:t xml:space="preserve">arts of the </w:t>
      </w:r>
      <w:r w:rsidR="00DD14A1" w:rsidRPr="0009115E">
        <w:rPr>
          <w:sz w:val="24"/>
          <w:szCs w:val="24"/>
        </w:rPr>
        <w:t>E</w:t>
      </w:r>
      <w:r w:rsidR="00A17025" w:rsidRPr="0009115E">
        <w:rPr>
          <w:sz w:val="24"/>
          <w:szCs w:val="24"/>
        </w:rPr>
        <w:t xml:space="preserve">arth.” In Ezekiel 31:17 it tells us that “They also went down into Hell with </w:t>
      </w:r>
      <w:r w:rsidR="00DD14A1" w:rsidRPr="0009115E">
        <w:rPr>
          <w:sz w:val="24"/>
          <w:szCs w:val="24"/>
        </w:rPr>
        <w:t>H</w:t>
      </w:r>
      <w:r w:rsidR="00A17025" w:rsidRPr="0009115E">
        <w:rPr>
          <w:sz w:val="24"/>
          <w:szCs w:val="24"/>
        </w:rPr>
        <w:t xml:space="preserve">im unto them that be slain with the sword, and they that were </w:t>
      </w:r>
      <w:r w:rsidR="00DD14A1" w:rsidRPr="0009115E">
        <w:rPr>
          <w:sz w:val="24"/>
          <w:szCs w:val="24"/>
        </w:rPr>
        <w:t>H</w:t>
      </w:r>
      <w:r w:rsidR="00A17025" w:rsidRPr="0009115E">
        <w:rPr>
          <w:sz w:val="24"/>
          <w:szCs w:val="24"/>
        </w:rPr>
        <w:t>is arm</w:t>
      </w:r>
      <w:r w:rsidR="00B00E65" w:rsidRPr="0009115E">
        <w:rPr>
          <w:sz w:val="24"/>
          <w:szCs w:val="24"/>
        </w:rPr>
        <w:t>..</w:t>
      </w:r>
      <w:r w:rsidR="00A17025" w:rsidRPr="0009115E">
        <w:rPr>
          <w:sz w:val="24"/>
          <w:szCs w:val="24"/>
        </w:rPr>
        <w:t xml:space="preserve">.” In Ezekiel 32:21 it states “The </w:t>
      </w:r>
      <w:r w:rsidR="00DD14A1" w:rsidRPr="0009115E">
        <w:rPr>
          <w:sz w:val="24"/>
          <w:szCs w:val="24"/>
        </w:rPr>
        <w:t>S</w:t>
      </w:r>
      <w:r w:rsidR="00A17025" w:rsidRPr="0009115E">
        <w:rPr>
          <w:sz w:val="24"/>
          <w:szCs w:val="24"/>
        </w:rPr>
        <w:t xml:space="preserve">trong among the </w:t>
      </w:r>
      <w:r w:rsidR="00DD14A1" w:rsidRPr="0009115E">
        <w:rPr>
          <w:sz w:val="24"/>
          <w:szCs w:val="24"/>
        </w:rPr>
        <w:t>M</w:t>
      </w:r>
      <w:r w:rsidR="00A17025" w:rsidRPr="0009115E">
        <w:rPr>
          <w:sz w:val="24"/>
          <w:szCs w:val="24"/>
        </w:rPr>
        <w:t xml:space="preserve">ighty shall speak to </w:t>
      </w:r>
      <w:r w:rsidR="00DD14A1" w:rsidRPr="0009115E">
        <w:rPr>
          <w:sz w:val="24"/>
          <w:szCs w:val="24"/>
        </w:rPr>
        <w:t>H</w:t>
      </w:r>
      <w:r w:rsidR="00A17025" w:rsidRPr="0009115E">
        <w:rPr>
          <w:sz w:val="24"/>
          <w:szCs w:val="24"/>
        </w:rPr>
        <w:t>im out of the midst</w:t>
      </w:r>
      <w:r w:rsidR="00B00E65" w:rsidRPr="0009115E">
        <w:rPr>
          <w:sz w:val="24"/>
          <w:szCs w:val="24"/>
        </w:rPr>
        <w:t xml:space="preserve"> </w:t>
      </w:r>
      <w:r w:rsidR="00A17025" w:rsidRPr="0009115E">
        <w:rPr>
          <w:sz w:val="24"/>
          <w:szCs w:val="24"/>
        </w:rPr>
        <w:t xml:space="preserve"> of</w:t>
      </w:r>
      <w:r w:rsidR="00B00E65" w:rsidRPr="0009115E">
        <w:rPr>
          <w:sz w:val="24"/>
          <w:szCs w:val="24"/>
        </w:rPr>
        <w:t xml:space="preserve"> </w:t>
      </w:r>
      <w:r w:rsidR="00A17025" w:rsidRPr="0009115E">
        <w:rPr>
          <w:sz w:val="24"/>
          <w:szCs w:val="24"/>
        </w:rPr>
        <w:t xml:space="preserve"> </w:t>
      </w:r>
      <w:r w:rsidR="007A68FD" w:rsidRPr="0009115E">
        <w:rPr>
          <w:sz w:val="24"/>
          <w:szCs w:val="24"/>
        </w:rPr>
        <w:t>H</w:t>
      </w:r>
      <w:r w:rsidR="00A17025" w:rsidRPr="0009115E">
        <w:rPr>
          <w:sz w:val="24"/>
          <w:szCs w:val="24"/>
        </w:rPr>
        <w:t xml:space="preserve">ell </w:t>
      </w:r>
      <w:r w:rsidR="00B00E65" w:rsidRPr="0009115E">
        <w:rPr>
          <w:sz w:val="24"/>
          <w:szCs w:val="24"/>
        </w:rPr>
        <w:t xml:space="preserve"> </w:t>
      </w:r>
      <w:r w:rsidR="00A17025" w:rsidRPr="0009115E">
        <w:rPr>
          <w:sz w:val="24"/>
          <w:szCs w:val="24"/>
        </w:rPr>
        <w:t xml:space="preserve">with </w:t>
      </w:r>
      <w:r w:rsidR="00B00E65" w:rsidRPr="0009115E">
        <w:rPr>
          <w:sz w:val="24"/>
          <w:szCs w:val="24"/>
        </w:rPr>
        <w:t xml:space="preserve"> </w:t>
      </w:r>
      <w:r w:rsidR="00A17025" w:rsidRPr="0009115E">
        <w:rPr>
          <w:sz w:val="24"/>
          <w:szCs w:val="24"/>
        </w:rPr>
        <w:t xml:space="preserve">them </w:t>
      </w:r>
      <w:r w:rsidR="00B00E65" w:rsidRPr="0009115E">
        <w:rPr>
          <w:sz w:val="24"/>
          <w:szCs w:val="24"/>
        </w:rPr>
        <w:t xml:space="preserve"> </w:t>
      </w:r>
      <w:r w:rsidR="00A17025" w:rsidRPr="0009115E">
        <w:rPr>
          <w:sz w:val="24"/>
          <w:szCs w:val="24"/>
        </w:rPr>
        <w:t>that</w:t>
      </w:r>
      <w:r w:rsidR="00B00E65" w:rsidRPr="0009115E">
        <w:rPr>
          <w:sz w:val="24"/>
          <w:szCs w:val="24"/>
        </w:rPr>
        <w:t xml:space="preserve"> </w:t>
      </w:r>
      <w:r w:rsidR="00A17025" w:rsidRPr="0009115E">
        <w:rPr>
          <w:sz w:val="24"/>
          <w:szCs w:val="24"/>
        </w:rPr>
        <w:t xml:space="preserve"> help </w:t>
      </w:r>
      <w:r w:rsidR="00B00E65" w:rsidRPr="0009115E">
        <w:rPr>
          <w:sz w:val="24"/>
          <w:szCs w:val="24"/>
        </w:rPr>
        <w:t xml:space="preserve"> </w:t>
      </w:r>
      <w:r w:rsidR="00DD14A1" w:rsidRPr="0009115E">
        <w:rPr>
          <w:sz w:val="24"/>
          <w:szCs w:val="24"/>
        </w:rPr>
        <w:t>H</w:t>
      </w:r>
      <w:r w:rsidR="00A17025" w:rsidRPr="0009115E">
        <w:rPr>
          <w:sz w:val="24"/>
          <w:szCs w:val="24"/>
        </w:rPr>
        <w:t xml:space="preserve">im: </w:t>
      </w:r>
      <w:r w:rsidR="00B00E65" w:rsidRPr="0009115E">
        <w:rPr>
          <w:sz w:val="24"/>
          <w:szCs w:val="24"/>
        </w:rPr>
        <w:t xml:space="preserve"> </w:t>
      </w:r>
      <w:r w:rsidR="00A17025" w:rsidRPr="0009115E">
        <w:rPr>
          <w:sz w:val="24"/>
          <w:szCs w:val="24"/>
        </w:rPr>
        <w:t>they</w:t>
      </w:r>
      <w:r w:rsidR="00E06FDF" w:rsidRPr="0009115E">
        <w:rPr>
          <w:sz w:val="24"/>
          <w:szCs w:val="24"/>
        </w:rPr>
        <w:t xml:space="preserve"> </w:t>
      </w:r>
      <w:r w:rsidR="00B00E65" w:rsidRPr="0009115E">
        <w:rPr>
          <w:sz w:val="24"/>
          <w:szCs w:val="24"/>
        </w:rPr>
        <w:t xml:space="preserve"> </w:t>
      </w:r>
      <w:r w:rsidR="00A17025" w:rsidRPr="0009115E">
        <w:rPr>
          <w:sz w:val="24"/>
          <w:szCs w:val="24"/>
        </w:rPr>
        <w:t xml:space="preserve">are </w:t>
      </w:r>
      <w:r w:rsidR="00E06FDF" w:rsidRPr="0009115E">
        <w:rPr>
          <w:sz w:val="24"/>
          <w:szCs w:val="24"/>
        </w:rPr>
        <w:t xml:space="preserve"> </w:t>
      </w:r>
      <w:r w:rsidR="00A17025" w:rsidRPr="0009115E">
        <w:rPr>
          <w:sz w:val="24"/>
          <w:szCs w:val="24"/>
        </w:rPr>
        <w:t xml:space="preserve">gone </w:t>
      </w:r>
      <w:r w:rsidR="00E06FDF" w:rsidRPr="0009115E">
        <w:rPr>
          <w:sz w:val="24"/>
          <w:szCs w:val="24"/>
        </w:rPr>
        <w:t xml:space="preserve"> </w:t>
      </w:r>
      <w:r w:rsidR="00A17025" w:rsidRPr="0009115E">
        <w:rPr>
          <w:sz w:val="24"/>
          <w:szCs w:val="24"/>
        </w:rPr>
        <w:t xml:space="preserve">down, they </w:t>
      </w:r>
      <w:r w:rsidR="00B00E65" w:rsidRPr="0009115E">
        <w:rPr>
          <w:sz w:val="24"/>
          <w:szCs w:val="24"/>
        </w:rPr>
        <w:t xml:space="preserve"> </w:t>
      </w:r>
      <w:r w:rsidR="00A17025" w:rsidRPr="0009115E">
        <w:rPr>
          <w:sz w:val="24"/>
          <w:szCs w:val="24"/>
        </w:rPr>
        <w:t>lie</w:t>
      </w:r>
      <w:r w:rsidR="00B00E65" w:rsidRPr="0009115E">
        <w:rPr>
          <w:sz w:val="24"/>
          <w:szCs w:val="24"/>
        </w:rPr>
        <w:t xml:space="preserve"> </w:t>
      </w:r>
      <w:r w:rsidR="00A17025" w:rsidRPr="0009115E">
        <w:rPr>
          <w:sz w:val="24"/>
          <w:szCs w:val="24"/>
        </w:rPr>
        <w:t xml:space="preserve"> uncircumcised, slain by the sword.” In Ezekiel 32:27 it mentions “And they shall not lie with the </w:t>
      </w:r>
      <w:r w:rsidR="00DD14A1" w:rsidRPr="0009115E">
        <w:rPr>
          <w:sz w:val="24"/>
          <w:szCs w:val="24"/>
        </w:rPr>
        <w:t>M</w:t>
      </w:r>
      <w:r w:rsidR="00A17025" w:rsidRPr="0009115E">
        <w:rPr>
          <w:sz w:val="24"/>
          <w:szCs w:val="24"/>
        </w:rPr>
        <w:t xml:space="preserve">ighty that are fallen of the uncircumcised, which are gone down to </w:t>
      </w:r>
      <w:r w:rsidR="007A68FD" w:rsidRPr="0009115E">
        <w:rPr>
          <w:sz w:val="24"/>
          <w:szCs w:val="24"/>
        </w:rPr>
        <w:t>H</w:t>
      </w:r>
      <w:r w:rsidR="00A17025" w:rsidRPr="0009115E">
        <w:rPr>
          <w:sz w:val="24"/>
          <w:szCs w:val="24"/>
        </w:rPr>
        <w:t xml:space="preserve">ell with their </w:t>
      </w:r>
      <w:r w:rsidR="00DD14A1" w:rsidRPr="0009115E">
        <w:rPr>
          <w:sz w:val="24"/>
          <w:szCs w:val="24"/>
        </w:rPr>
        <w:t>W</w:t>
      </w:r>
      <w:r w:rsidR="00A17025" w:rsidRPr="0009115E">
        <w:rPr>
          <w:sz w:val="24"/>
          <w:szCs w:val="24"/>
        </w:rPr>
        <w:t xml:space="preserve">eapons of </w:t>
      </w:r>
      <w:r w:rsidR="00DD14A1" w:rsidRPr="0009115E">
        <w:rPr>
          <w:sz w:val="24"/>
          <w:szCs w:val="24"/>
        </w:rPr>
        <w:t>W</w:t>
      </w:r>
      <w:r w:rsidR="00A17025" w:rsidRPr="0009115E">
        <w:rPr>
          <w:sz w:val="24"/>
          <w:szCs w:val="24"/>
        </w:rPr>
        <w:t>ar</w:t>
      </w:r>
      <w:r w:rsidR="00DD14A1" w:rsidRPr="0009115E">
        <w:rPr>
          <w:sz w:val="24"/>
          <w:szCs w:val="24"/>
        </w:rPr>
        <w:t xml:space="preserve"> (2 or 3 positions)</w:t>
      </w:r>
      <w:r w:rsidR="00A17025" w:rsidRPr="0009115E">
        <w:rPr>
          <w:sz w:val="24"/>
          <w:szCs w:val="24"/>
        </w:rPr>
        <w:t xml:space="preserve">, and they have laid their swords under their heads, but their iniquities </w:t>
      </w:r>
      <w:r w:rsidR="00A17025" w:rsidRPr="0009115E">
        <w:rPr>
          <w:sz w:val="24"/>
          <w:szCs w:val="24"/>
        </w:rPr>
        <w:lastRenderedPageBreak/>
        <w:t xml:space="preserve">shall be upon their bones, though they were the terror of the </w:t>
      </w:r>
      <w:r w:rsidR="00DD14A1" w:rsidRPr="0009115E">
        <w:rPr>
          <w:sz w:val="24"/>
          <w:szCs w:val="24"/>
        </w:rPr>
        <w:t>M</w:t>
      </w:r>
      <w:r w:rsidR="00A17025" w:rsidRPr="0009115E">
        <w:rPr>
          <w:sz w:val="24"/>
          <w:szCs w:val="24"/>
        </w:rPr>
        <w:t xml:space="preserve">ighty in the land of the living.” In Amos 9:2 it declares “Though they dig into Hell, thence shall </w:t>
      </w:r>
      <w:r w:rsidR="00DD14A1" w:rsidRPr="0009115E">
        <w:rPr>
          <w:sz w:val="24"/>
          <w:szCs w:val="24"/>
        </w:rPr>
        <w:t>M</w:t>
      </w:r>
      <w:r w:rsidR="00A17025" w:rsidRPr="0009115E">
        <w:rPr>
          <w:sz w:val="24"/>
          <w:szCs w:val="24"/>
        </w:rPr>
        <w:t xml:space="preserve">y hand take them, though they climb out of the </w:t>
      </w:r>
      <w:r w:rsidR="00DD14A1" w:rsidRPr="0009115E">
        <w:rPr>
          <w:sz w:val="24"/>
          <w:szCs w:val="24"/>
        </w:rPr>
        <w:t>B</w:t>
      </w:r>
      <w:r w:rsidR="00A17025" w:rsidRPr="0009115E">
        <w:rPr>
          <w:sz w:val="24"/>
          <w:szCs w:val="24"/>
        </w:rPr>
        <w:t>elly of Hell cried I, and thou h</w:t>
      </w:r>
      <w:r w:rsidR="007A68FD" w:rsidRPr="0009115E">
        <w:rPr>
          <w:sz w:val="24"/>
          <w:szCs w:val="24"/>
        </w:rPr>
        <w:t>e</w:t>
      </w:r>
      <w:r w:rsidR="00A17025" w:rsidRPr="0009115E">
        <w:rPr>
          <w:sz w:val="24"/>
          <w:szCs w:val="24"/>
        </w:rPr>
        <w:t xml:space="preserve">ard </w:t>
      </w:r>
      <w:r w:rsidR="00DD14A1" w:rsidRPr="0009115E">
        <w:rPr>
          <w:sz w:val="24"/>
          <w:szCs w:val="24"/>
        </w:rPr>
        <w:t>M</w:t>
      </w:r>
      <w:r w:rsidR="00A17025" w:rsidRPr="0009115E">
        <w:rPr>
          <w:sz w:val="24"/>
          <w:szCs w:val="24"/>
        </w:rPr>
        <w:t xml:space="preserve">y voice.” </w:t>
      </w:r>
      <w:r w:rsidR="00AF3FF6" w:rsidRPr="0009115E">
        <w:rPr>
          <w:sz w:val="24"/>
          <w:szCs w:val="24"/>
        </w:rPr>
        <w:t xml:space="preserve">In Jonah 2:2 says “…Out of the </w:t>
      </w:r>
      <w:r w:rsidR="00DD14A1" w:rsidRPr="0009115E">
        <w:rPr>
          <w:sz w:val="24"/>
          <w:szCs w:val="24"/>
        </w:rPr>
        <w:t>B</w:t>
      </w:r>
      <w:r w:rsidR="00AF3FF6" w:rsidRPr="0009115E">
        <w:rPr>
          <w:sz w:val="24"/>
          <w:szCs w:val="24"/>
        </w:rPr>
        <w:t xml:space="preserve">elly of hell I cried, &amp; thou heard </w:t>
      </w:r>
      <w:r w:rsidR="00DD14A1" w:rsidRPr="0009115E">
        <w:rPr>
          <w:sz w:val="24"/>
          <w:szCs w:val="24"/>
        </w:rPr>
        <w:t>M</w:t>
      </w:r>
      <w:r w:rsidR="00AF3FF6" w:rsidRPr="0009115E">
        <w:rPr>
          <w:sz w:val="24"/>
          <w:szCs w:val="24"/>
        </w:rPr>
        <w:t xml:space="preserve">y voice.” </w:t>
      </w:r>
      <w:r w:rsidR="006703E8" w:rsidRPr="0009115E">
        <w:rPr>
          <w:sz w:val="24"/>
          <w:szCs w:val="24"/>
        </w:rPr>
        <w:t xml:space="preserve">In Habakkuk 2:5 it tells us that “Yes also, because </w:t>
      </w:r>
      <w:r w:rsidR="00DD14A1" w:rsidRPr="0009115E">
        <w:rPr>
          <w:sz w:val="24"/>
          <w:szCs w:val="24"/>
        </w:rPr>
        <w:t>H</w:t>
      </w:r>
      <w:r w:rsidR="006703E8" w:rsidRPr="0009115E">
        <w:rPr>
          <w:sz w:val="24"/>
          <w:szCs w:val="24"/>
        </w:rPr>
        <w:t xml:space="preserve">e transgresses by wine, </w:t>
      </w:r>
      <w:r w:rsidR="00DD14A1" w:rsidRPr="0009115E">
        <w:rPr>
          <w:sz w:val="24"/>
          <w:szCs w:val="24"/>
        </w:rPr>
        <w:t>H</w:t>
      </w:r>
      <w:r w:rsidR="006703E8" w:rsidRPr="0009115E">
        <w:rPr>
          <w:sz w:val="24"/>
          <w:szCs w:val="24"/>
        </w:rPr>
        <w:t xml:space="preserve">e is a </w:t>
      </w:r>
      <w:r w:rsidR="00DD14A1" w:rsidRPr="0009115E">
        <w:rPr>
          <w:sz w:val="24"/>
          <w:szCs w:val="24"/>
        </w:rPr>
        <w:t>P</w:t>
      </w:r>
      <w:r w:rsidR="006703E8" w:rsidRPr="0009115E">
        <w:rPr>
          <w:sz w:val="24"/>
          <w:szCs w:val="24"/>
        </w:rPr>
        <w:t xml:space="preserve">roud </w:t>
      </w:r>
      <w:r w:rsidR="00DD14A1" w:rsidRPr="0009115E">
        <w:rPr>
          <w:sz w:val="24"/>
          <w:szCs w:val="24"/>
        </w:rPr>
        <w:t>M</w:t>
      </w:r>
      <w:r w:rsidR="006703E8" w:rsidRPr="0009115E">
        <w:rPr>
          <w:sz w:val="24"/>
          <w:szCs w:val="24"/>
        </w:rPr>
        <w:t xml:space="preserve">an, neither keeps at home, who enlarges </w:t>
      </w:r>
      <w:r w:rsidR="00DD14A1" w:rsidRPr="0009115E">
        <w:rPr>
          <w:sz w:val="24"/>
          <w:szCs w:val="24"/>
        </w:rPr>
        <w:t>H</w:t>
      </w:r>
      <w:r w:rsidR="006703E8" w:rsidRPr="0009115E">
        <w:rPr>
          <w:sz w:val="24"/>
          <w:szCs w:val="24"/>
        </w:rPr>
        <w:t xml:space="preserve">is desire in Hell, and is as </w:t>
      </w:r>
      <w:r w:rsidR="00DD14A1" w:rsidRPr="0009115E">
        <w:rPr>
          <w:sz w:val="24"/>
          <w:szCs w:val="24"/>
        </w:rPr>
        <w:t>D</w:t>
      </w:r>
      <w:r w:rsidR="006703E8" w:rsidRPr="0009115E">
        <w:rPr>
          <w:sz w:val="24"/>
          <w:szCs w:val="24"/>
        </w:rPr>
        <w:t xml:space="preserve">eath, and cannot be satisfied, but gathers unto </w:t>
      </w:r>
      <w:r w:rsidR="00DD14A1" w:rsidRPr="0009115E">
        <w:rPr>
          <w:sz w:val="24"/>
          <w:szCs w:val="24"/>
        </w:rPr>
        <w:t>H</w:t>
      </w:r>
      <w:r w:rsidR="006703E8" w:rsidRPr="0009115E">
        <w:rPr>
          <w:sz w:val="24"/>
          <w:szCs w:val="24"/>
        </w:rPr>
        <w:t xml:space="preserve">im all </w:t>
      </w:r>
      <w:r w:rsidR="00DD14A1" w:rsidRPr="0009115E">
        <w:rPr>
          <w:sz w:val="24"/>
          <w:szCs w:val="24"/>
        </w:rPr>
        <w:t>N</w:t>
      </w:r>
      <w:r w:rsidR="006703E8" w:rsidRPr="0009115E">
        <w:rPr>
          <w:sz w:val="24"/>
          <w:szCs w:val="24"/>
        </w:rPr>
        <w:t>ations</w:t>
      </w:r>
      <w:r w:rsidR="00DD14A1" w:rsidRPr="0009115E">
        <w:rPr>
          <w:sz w:val="24"/>
          <w:szCs w:val="24"/>
        </w:rPr>
        <w:t xml:space="preserve"> (Laws)</w:t>
      </w:r>
      <w:r w:rsidR="006703E8" w:rsidRPr="0009115E">
        <w:rPr>
          <w:sz w:val="24"/>
          <w:szCs w:val="24"/>
        </w:rPr>
        <w:t xml:space="preserve">, and heaps unto </w:t>
      </w:r>
      <w:r w:rsidR="00DD14A1" w:rsidRPr="0009115E">
        <w:rPr>
          <w:sz w:val="24"/>
          <w:szCs w:val="24"/>
        </w:rPr>
        <w:t>H</w:t>
      </w:r>
      <w:r w:rsidR="006703E8" w:rsidRPr="0009115E">
        <w:rPr>
          <w:sz w:val="24"/>
          <w:szCs w:val="24"/>
        </w:rPr>
        <w:t xml:space="preserve">im all people.” </w:t>
      </w:r>
    </w:p>
    <w:p w:rsidR="00121071" w:rsidRPr="0009115E" w:rsidRDefault="00121071" w:rsidP="005529F3">
      <w:pPr>
        <w:spacing w:line="480" w:lineRule="auto"/>
        <w:jc w:val="center"/>
        <w:rPr>
          <w:b/>
          <w:sz w:val="24"/>
          <w:szCs w:val="24"/>
        </w:rPr>
      </w:pPr>
      <w:r w:rsidRPr="0009115E">
        <w:rPr>
          <w:b/>
          <w:sz w:val="24"/>
          <w:szCs w:val="24"/>
        </w:rPr>
        <w:t>How is Hell used in the Middle Testament?</w:t>
      </w:r>
    </w:p>
    <w:p w:rsidR="00121071" w:rsidRPr="0009115E" w:rsidRDefault="002102AD" w:rsidP="0031768C">
      <w:pPr>
        <w:spacing w:line="480" w:lineRule="auto"/>
        <w:jc w:val="both"/>
        <w:rPr>
          <w:sz w:val="24"/>
          <w:szCs w:val="24"/>
        </w:rPr>
      </w:pPr>
      <w:r w:rsidRPr="0009115E">
        <w:rPr>
          <w:sz w:val="24"/>
          <w:szCs w:val="24"/>
        </w:rPr>
        <w:t xml:space="preserve">In Tobit 13:2 it declares “For </w:t>
      </w:r>
      <w:r w:rsidR="00DD14A1" w:rsidRPr="0009115E">
        <w:rPr>
          <w:sz w:val="24"/>
          <w:szCs w:val="24"/>
        </w:rPr>
        <w:t>H</w:t>
      </w:r>
      <w:r w:rsidRPr="0009115E">
        <w:rPr>
          <w:sz w:val="24"/>
          <w:szCs w:val="24"/>
        </w:rPr>
        <w:t xml:space="preserve">e does scourge, and has mercy, </w:t>
      </w:r>
      <w:r w:rsidR="00DD14A1" w:rsidRPr="0009115E">
        <w:rPr>
          <w:sz w:val="24"/>
          <w:szCs w:val="24"/>
        </w:rPr>
        <w:t>H</w:t>
      </w:r>
      <w:r w:rsidRPr="0009115E">
        <w:rPr>
          <w:sz w:val="24"/>
          <w:szCs w:val="24"/>
        </w:rPr>
        <w:t xml:space="preserve">e leads down to Hell, and brings up again: neither is there any that can avoid </w:t>
      </w:r>
      <w:r w:rsidR="00DD14A1" w:rsidRPr="0009115E">
        <w:rPr>
          <w:sz w:val="24"/>
          <w:szCs w:val="24"/>
        </w:rPr>
        <w:t>H</w:t>
      </w:r>
      <w:r w:rsidRPr="0009115E">
        <w:rPr>
          <w:sz w:val="24"/>
          <w:szCs w:val="24"/>
        </w:rPr>
        <w:t>is hand.” In Wisdom of Solomon 16:13 it says “For thou ha</w:t>
      </w:r>
      <w:r w:rsidR="00DD14A1" w:rsidRPr="0009115E">
        <w:rPr>
          <w:sz w:val="24"/>
          <w:szCs w:val="24"/>
        </w:rPr>
        <w:t>ve</w:t>
      </w:r>
      <w:r w:rsidRPr="0009115E">
        <w:rPr>
          <w:sz w:val="24"/>
          <w:szCs w:val="24"/>
        </w:rPr>
        <w:t xml:space="preserve"> </w:t>
      </w:r>
      <w:r w:rsidR="00DD14A1" w:rsidRPr="0009115E">
        <w:rPr>
          <w:sz w:val="24"/>
          <w:szCs w:val="24"/>
        </w:rPr>
        <w:t>P</w:t>
      </w:r>
      <w:r w:rsidRPr="0009115E">
        <w:rPr>
          <w:sz w:val="24"/>
          <w:szCs w:val="24"/>
        </w:rPr>
        <w:t xml:space="preserve">ower of </w:t>
      </w:r>
      <w:r w:rsidR="00DD14A1" w:rsidRPr="0009115E">
        <w:rPr>
          <w:sz w:val="24"/>
          <w:szCs w:val="24"/>
        </w:rPr>
        <w:t>L</w:t>
      </w:r>
      <w:r w:rsidRPr="0009115E">
        <w:rPr>
          <w:sz w:val="24"/>
          <w:szCs w:val="24"/>
        </w:rPr>
        <w:t xml:space="preserve">ife and </w:t>
      </w:r>
      <w:r w:rsidR="00DD14A1" w:rsidRPr="0009115E">
        <w:rPr>
          <w:sz w:val="24"/>
          <w:szCs w:val="24"/>
        </w:rPr>
        <w:t>D</w:t>
      </w:r>
      <w:r w:rsidRPr="0009115E">
        <w:rPr>
          <w:sz w:val="24"/>
          <w:szCs w:val="24"/>
        </w:rPr>
        <w:t xml:space="preserve">eath: thou leads to the </w:t>
      </w:r>
      <w:r w:rsidR="00DD14A1" w:rsidRPr="0009115E">
        <w:rPr>
          <w:sz w:val="24"/>
          <w:szCs w:val="24"/>
        </w:rPr>
        <w:t>G</w:t>
      </w:r>
      <w:r w:rsidRPr="0009115E">
        <w:rPr>
          <w:sz w:val="24"/>
          <w:szCs w:val="24"/>
        </w:rPr>
        <w:t>ates of hell, and brings up again.” In Wisdom of Solomon 17:14 it states “But they sleeping the same sleep that night, which was indeed intolerable, and which came upon them out</w:t>
      </w:r>
      <w:r w:rsidR="00E069A7" w:rsidRPr="0009115E">
        <w:rPr>
          <w:sz w:val="24"/>
          <w:szCs w:val="24"/>
        </w:rPr>
        <w:t xml:space="preserve"> of the bottoms of </w:t>
      </w:r>
      <w:r w:rsidR="00DD14A1" w:rsidRPr="0009115E">
        <w:rPr>
          <w:sz w:val="24"/>
          <w:szCs w:val="24"/>
        </w:rPr>
        <w:t>I</w:t>
      </w:r>
      <w:r w:rsidR="00E069A7" w:rsidRPr="0009115E">
        <w:rPr>
          <w:sz w:val="24"/>
          <w:szCs w:val="24"/>
        </w:rPr>
        <w:t>nevitable Hell.” In Sirach 21</w:t>
      </w:r>
      <w:r w:rsidR="001B359E" w:rsidRPr="0009115E">
        <w:rPr>
          <w:sz w:val="24"/>
          <w:szCs w:val="24"/>
        </w:rPr>
        <w:t>:</w:t>
      </w:r>
      <w:r w:rsidR="00E069A7" w:rsidRPr="0009115E">
        <w:rPr>
          <w:sz w:val="24"/>
          <w:szCs w:val="24"/>
        </w:rPr>
        <w:t xml:space="preserve">10 it tells us that “The </w:t>
      </w:r>
      <w:r w:rsidR="00DD14A1" w:rsidRPr="0009115E">
        <w:rPr>
          <w:sz w:val="24"/>
          <w:szCs w:val="24"/>
        </w:rPr>
        <w:t>W</w:t>
      </w:r>
      <w:r w:rsidR="00E069A7" w:rsidRPr="0009115E">
        <w:rPr>
          <w:sz w:val="24"/>
          <w:szCs w:val="24"/>
        </w:rPr>
        <w:t xml:space="preserve">ay of </w:t>
      </w:r>
      <w:r w:rsidR="00DD14A1" w:rsidRPr="0009115E">
        <w:rPr>
          <w:sz w:val="24"/>
          <w:szCs w:val="24"/>
        </w:rPr>
        <w:t>S</w:t>
      </w:r>
      <w:r w:rsidR="00E069A7" w:rsidRPr="0009115E">
        <w:rPr>
          <w:sz w:val="24"/>
          <w:szCs w:val="24"/>
        </w:rPr>
        <w:t xml:space="preserve">inners is made plain with stones, but at the end thereof is the </w:t>
      </w:r>
      <w:r w:rsidR="00DD14A1" w:rsidRPr="0009115E">
        <w:rPr>
          <w:sz w:val="24"/>
          <w:szCs w:val="24"/>
        </w:rPr>
        <w:t>P</w:t>
      </w:r>
      <w:r w:rsidR="00E069A7" w:rsidRPr="0009115E">
        <w:rPr>
          <w:sz w:val="24"/>
          <w:szCs w:val="24"/>
        </w:rPr>
        <w:t>it of Hell.” In Sirach 51:5 it says “Fr</w:t>
      </w:r>
      <w:r w:rsidR="007A68FD" w:rsidRPr="0009115E">
        <w:rPr>
          <w:sz w:val="24"/>
          <w:szCs w:val="24"/>
        </w:rPr>
        <w:t>o</w:t>
      </w:r>
      <w:r w:rsidR="00E069A7" w:rsidRPr="0009115E">
        <w:rPr>
          <w:sz w:val="24"/>
          <w:szCs w:val="24"/>
        </w:rPr>
        <w:t xml:space="preserve">m the depth of the </w:t>
      </w:r>
      <w:r w:rsidR="00DD14A1" w:rsidRPr="0009115E">
        <w:rPr>
          <w:sz w:val="24"/>
          <w:szCs w:val="24"/>
        </w:rPr>
        <w:t>B</w:t>
      </w:r>
      <w:r w:rsidR="00E069A7" w:rsidRPr="0009115E">
        <w:rPr>
          <w:sz w:val="24"/>
          <w:szCs w:val="24"/>
        </w:rPr>
        <w:t xml:space="preserve">elly of </w:t>
      </w:r>
      <w:r w:rsidR="007A68FD" w:rsidRPr="0009115E">
        <w:rPr>
          <w:sz w:val="24"/>
          <w:szCs w:val="24"/>
        </w:rPr>
        <w:t>H</w:t>
      </w:r>
      <w:r w:rsidR="00E069A7" w:rsidRPr="0009115E">
        <w:rPr>
          <w:sz w:val="24"/>
          <w:szCs w:val="24"/>
        </w:rPr>
        <w:t xml:space="preserve">ell, from an unclean tongue and lying words.” In Sirach 51:6 it mentions “By an accusation to the </w:t>
      </w:r>
      <w:r w:rsidR="00DD14A1" w:rsidRPr="0009115E">
        <w:rPr>
          <w:sz w:val="24"/>
          <w:szCs w:val="24"/>
        </w:rPr>
        <w:t>K</w:t>
      </w:r>
      <w:r w:rsidR="00E069A7" w:rsidRPr="0009115E">
        <w:rPr>
          <w:sz w:val="24"/>
          <w:szCs w:val="24"/>
        </w:rPr>
        <w:t>ing fr</w:t>
      </w:r>
      <w:r w:rsidR="007A68FD" w:rsidRPr="0009115E">
        <w:rPr>
          <w:sz w:val="24"/>
          <w:szCs w:val="24"/>
        </w:rPr>
        <w:t>o</w:t>
      </w:r>
      <w:r w:rsidR="00E069A7" w:rsidRPr="0009115E">
        <w:rPr>
          <w:sz w:val="24"/>
          <w:szCs w:val="24"/>
        </w:rPr>
        <w:t xml:space="preserve">m an unrighteous tongue, </w:t>
      </w:r>
      <w:r w:rsidR="00DD14A1" w:rsidRPr="0009115E">
        <w:rPr>
          <w:sz w:val="24"/>
          <w:szCs w:val="24"/>
        </w:rPr>
        <w:t>M</w:t>
      </w:r>
      <w:r w:rsidR="00E069A7" w:rsidRPr="0009115E">
        <w:rPr>
          <w:sz w:val="24"/>
          <w:szCs w:val="24"/>
        </w:rPr>
        <w:t xml:space="preserve">y </w:t>
      </w:r>
      <w:r w:rsidR="00DD14A1" w:rsidRPr="0009115E">
        <w:rPr>
          <w:sz w:val="24"/>
          <w:szCs w:val="24"/>
        </w:rPr>
        <w:t>S</w:t>
      </w:r>
      <w:r w:rsidR="00E069A7" w:rsidRPr="0009115E">
        <w:rPr>
          <w:sz w:val="24"/>
          <w:szCs w:val="24"/>
        </w:rPr>
        <w:t xml:space="preserve">oul drew even unto </w:t>
      </w:r>
      <w:r w:rsidR="00DD14A1" w:rsidRPr="0009115E">
        <w:rPr>
          <w:sz w:val="24"/>
          <w:szCs w:val="24"/>
        </w:rPr>
        <w:t>D</w:t>
      </w:r>
      <w:r w:rsidR="00E069A7" w:rsidRPr="0009115E">
        <w:rPr>
          <w:sz w:val="24"/>
          <w:szCs w:val="24"/>
        </w:rPr>
        <w:t xml:space="preserve">eath, </w:t>
      </w:r>
      <w:r w:rsidR="00DD14A1" w:rsidRPr="0009115E">
        <w:rPr>
          <w:sz w:val="24"/>
          <w:szCs w:val="24"/>
        </w:rPr>
        <w:t>M</w:t>
      </w:r>
      <w:r w:rsidR="00E069A7" w:rsidRPr="0009115E">
        <w:rPr>
          <w:sz w:val="24"/>
          <w:szCs w:val="24"/>
        </w:rPr>
        <w:t>y life was near to the Hell beneath.” In Song of the three Jews 1:66 it states “O Ananias, Azarias and Misael, bless</w:t>
      </w:r>
      <w:r w:rsidR="00E06FDF" w:rsidRPr="0009115E">
        <w:rPr>
          <w:sz w:val="24"/>
          <w:szCs w:val="24"/>
        </w:rPr>
        <w:t xml:space="preserve"> </w:t>
      </w:r>
      <w:r w:rsidR="00DD14A1" w:rsidRPr="0009115E">
        <w:rPr>
          <w:sz w:val="24"/>
          <w:szCs w:val="24"/>
        </w:rPr>
        <w:t>Y</w:t>
      </w:r>
      <w:r w:rsidR="00E069A7" w:rsidRPr="0009115E">
        <w:rPr>
          <w:sz w:val="24"/>
          <w:szCs w:val="24"/>
        </w:rPr>
        <w:t>e</w:t>
      </w:r>
      <w:r w:rsidR="00E06FDF" w:rsidRPr="0009115E">
        <w:rPr>
          <w:sz w:val="24"/>
          <w:szCs w:val="24"/>
        </w:rPr>
        <w:t xml:space="preserve"> </w:t>
      </w:r>
      <w:r w:rsidR="00E069A7" w:rsidRPr="0009115E">
        <w:rPr>
          <w:sz w:val="24"/>
          <w:szCs w:val="24"/>
        </w:rPr>
        <w:t>the</w:t>
      </w:r>
      <w:r w:rsidR="00E06FDF" w:rsidRPr="0009115E">
        <w:rPr>
          <w:sz w:val="24"/>
          <w:szCs w:val="24"/>
        </w:rPr>
        <w:t xml:space="preserve"> </w:t>
      </w:r>
      <w:r w:rsidR="00E069A7" w:rsidRPr="0009115E">
        <w:rPr>
          <w:sz w:val="24"/>
          <w:szCs w:val="24"/>
        </w:rPr>
        <w:t>Lord: praise</w:t>
      </w:r>
      <w:r w:rsidR="00E06FDF" w:rsidRPr="0009115E">
        <w:rPr>
          <w:sz w:val="24"/>
          <w:szCs w:val="24"/>
        </w:rPr>
        <w:t xml:space="preserve"> </w:t>
      </w:r>
      <w:r w:rsidR="00E069A7" w:rsidRPr="0009115E">
        <w:rPr>
          <w:sz w:val="24"/>
          <w:szCs w:val="24"/>
        </w:rPr>
        <w:t xml:space="preserve">and exalt </w:t>
      </w:r>
      <w:r w:rsidR="00DD14A1" w:rsidRPr="0009115E">
        <w:rPr>
          <w:sz w:val="24"/>
          <w:szCs w:val="24"/>
        </w:rPr>
        <w:t>H</w:t>
      </w:r>
      <w:r w:rsidR="00E069A7" w:rsidRPr="0009115E">
        <w:rPr>
          <w:sz w:val="24"/>
          <w:szCs w:val="24"/>
        </w:rPr>
        <w:t>im above all forever: f</w:t>
      </w:r>
      <w:r w:rsidR="007A68FD" w:rsidRPr="0009115E">
        <w:rPr>
          <w:sz w:val="24"/>
          <w:szCs w:val="24"/>
        </w:rPr>
        <w:t>o</w:t>
      </w:r>
      <w:r w:rsidR="00E069A7" w:rsidRPr="0009115E">
        <w:rPr>
          <w:sz w:val="24"/>
          <w:szCs w:val="24"/>
        </w:rPr>
        <w:t xml:space="preserve">r </w:t>
      </w:r>
      <w:r w:rsidR="00DD14A1" w:rsidRPr="0009115E">
        <w:rPr>
          <w:sz w:val="24"/>
          <w:szCs w:val="24"/>
        </w:rPr>
        <w:t>H</w:t>
      </w:r>
      <w:r w:rsidR="00E069A7" w:rsidRPr="0009115E">
        <w:rPr>
          <w:sz w:val="24"/>
          <w:szCs w:val="24"/>
        </w:rPr>
        <w:t xml:space="preserve">e has delivered </w:t>
      </w:r>
      <w:r w:rsidR="00DD14A1" w:rsidRPr="0009115E">
        <w:rPr>
          <w:sz w:val="24"/>
          <w:szCs w:val="24"/>
        </w:rPr>
        <w:t>U</w:t>
      </w:r>
      <w:r w:rsidR="00E069A7" w:rsidRPr="0009115E">
        <w:rPr>
          <w:sz w:val="24"/>
          <w:szCs w:val="24"/>
        </w:rPr>
        <w:t xml:space="preserve">s from Hell, and saved </w:t>
      </w:r>
      <w:r w:rsidR="00DD14A1" w:rsidRPr="0009115E">
        <w:rPr>
          <w:sz w:val="24"/>
          <w:szCs w:val="24"/>
        </w:rPr>
        <w:t>U</w:t>
      </w:r>
      <w:r w:rsidR="00E069A7" w:rsidRPr="0009115E">
        <w:rPr>
          <w:sz w:val="24"/>
          <w:szCs w:val="24"/>
        </w:rPr>
        <w:t xml:space="preserve">s from the </w:t>
      </w:r>
      <w:r w:rsidR="00DD14A1" w:rsidRPr="0009115E">
        <w:rPr>
          <w:sz w:val="24"/>
          <w:szCs w:val="24"/>
        </w:rPr>
        <w:t>H</w:t>
      </w:r>
      <w:r w:rsidR="00E069A7" w:rsidRPr="0009115E">
        <w:rPr>
          <w:sz w:val="24"/>
          <w:szCs w:val="24"/>
        </w:rPr>
        <w:t xml:space="preserve">and of </w:t>
      </w:r>
      <w:r w:rsidR="00DD14A1" w:rsidRPr="0009115E">
        <w:rPr>
          <w:sz w:val="24"/>
          <w:szCs w:val="24"/>
        </w:rPr>
        <w:t>D</w:t>
      </w:r>
      <w:r w:rsidR="00E069A7" w:rsidRPr="0009115E">
        <w:rPr>
          <w:sz w:val="24"/>
          <w:szCs w:val="24"/>
        </w:rPr>
        <w:t xml:space="preserve">eath, and delivered </w:t>
      </w:r>
      <w:r w:rsidR="00DD14A1" w:rsidRPr="0009115E">
        <w:rPr>
          <w:sz w:val="24"/>
          <w:szCs w:val="24"/>
        </w:rPr>
        <w:t>U</w:t>
      </w:r>
      <w:r w:rsidR="00E069A7" w:rsidRPr="0009115E">
        <w:rPr>
          <w:sz w:val="24"/>
          <w:szCs w:val="24"/>
        </w:rPr>
        <w:t xml:space="preserve">s out of the midst of the furnace and burning flame: even out of the midst of the fire has </w:t>
      </w:r>
      <w:r w:rsidR="00DD14A1" w:rsidRPr="0009115E">
        <w:rPr>
          <w:sz w:val="24"/>
          <w:szCs w:val="24"/>
        </w:rPr>
        <w:t>H</w:t>
      </w:r>
      <w:r w:rsidR="00E069A7" w:rsidRPr="0009115E">
        <w:rPr>
          <w:sz w:val="24"/>
          <w:szCs w:val="24"/>
        </w:rPr>
        <w:t xml:space="preserve">e delivered </w:t>
      </w:r>
      <w:r w:rsidR="00DD14A1" w:rsidRPr="0009115E">
        <w:rPr>
          <w:sz w:val="24"/>
          <w:szCs w:val="24"/>
        </w:rPr>
        <w:t>U</w:t>
      </w:r>
      <w:r w:rsidR="00E069A7" w:rsidRPr="0009115E">
        <w:rPr>
          <w:sz w:val="24"/>
          <w:szCs w:val="24"/>
        </w:rPr>
        <w:t>s.” In 2</w:t>
      </w:r>
      <w:r w:rsidR="00E069A7" w:rsidRPr="0009115E">
        <w:rPr>
          <w:sz w:val="24"/>
          <w:szCs w:val="24"/>
          <w:vertAlign w:val="superscript"/>
        </w:rPr>
        <w:t>nd</w:t>
      </w:r>
      <w:r w:rsidR="00E069A7" w:rsidRPr="0009115E">
        <w:rPr>
          <w:sz w:val="24"/>
          <w:szCs w:val="24"/>
        </w:rPr>
        <w:t xml:space="preserve"> Esdras 2:29 it says “My hands shall cover thee, so that thy </w:t>
      </w:r>
      <w:r w:rsidR="00DD14A1" w:rsidRPr="0009115E">
        <w:rPr>
          <w:sz w:val="24"/>
          <w:szCs w:val="24"/>
        </w:rPr>
        <w:t>C</w:t>
      </w:r>
      <w:r w:rsidR="00E069A7" w:rsidRPr="0009115E">
        <w:rPr>
          <w:sz w:val="24"/>
          <w:szCs w:val="24"/>
        </w:rPr>
        <w:t xml:space="preserve">hildren </w:t>
      </w:r>
      <w:r w:rsidR="00E069A7" w:rsidRPr="0009115E">
        <w:rPr>
          <w:sz w:val="24"/>
          <w:szCs w:val="24"/>
        </w:rPr>
        <w:lastRenderedPageBreak/>
        <w:t xml:space="preserve">shall not see </w:t>
      </w:r>
      <w:r w:rsidR="00DD14A1" w:rsidRPr="0009115E">
        <w:rPr>
          <w:sz w:val="24"/>
          <w:szCs w:val="24"/>
        </w:rPr>
        <w:t>H</w:t>
      </w:r>
      <w:r w:rsidR="00E069A7" w:rsidRPr="0009115E">
        <w:rPr>
          <w:sz w:val="24"/>
          <w:szCs w:val="24"/>
        </w:rPr>
        <w:t>ell.” In 2</w:t>
      </w:r>
      <w:r w:rsidR="00E069A7" w:rsidRPr="0009115E">
        <w:rPr>
          <w:sz w:val="24"/>
          <w:szCs w:val="24"/>
          <w:vertAlign w:val="superscript"/>
        </w:rPr>
        <w:t>nd</w:t>
      </w:r>
      <w:r w:rsidR="00E069A7" w:rsidRPr="0009115E">
        <w:rPr>
          <w:sz w:val="24"/>
          <w:szCs w:val="24"/>
        </w:rPr>
        <w:t xml:space="preserve"> Esdras 4:8 it tells us that “Peradventure thou would say unto </w:t>
      </w:r>
      <w:r w:rsidR="00DD14A1" w:rsidRPr="0009115E">
        <w:rPr>
          <w:sz w:val="24"/>
          <w:szCs w:val="24"/>
        </w:rPr>
        <w:t>M</w:t>
      </w:r>
      <w:r w:rsidR="00E069A7" w:rsidRPr="0009115E">
        <w:rPr>
          <w:sz w:val="24"/>
          <w:szCs w:val="24"/>
        </w:rPr>
        <w:t>e, I never went down into the deep, nor as yet into Hell, neither did I ever climb up into Heaven.” In 2</w:t>
      </w:r>
      <w:r w:rsidR="00E069A7" w:rsidRPr="0009115E">
        <w:rPr>
          <w:sz w:val="24"/>
          <w:szCs w:val="24"/>
          <w:vertAlign w:val="superscript"/>
        </w:rPr>
        <w:t>nd</w:t>
      </w:r>
      <w:r w:rsidR="00E069A7" w:rsidRPr="0009115E">
        <w:rPr>
          <w:sz w:val="24"/>
          <w:szCs w:val="24"/>
        </w:rPr>
        <w:t xml:space="preserve"> Esdras 8:53 it declares “The </w:t>
      </w:r>
      <w:r w:rsidR="00DD14A1" w:rsidRPr="0009115E">
        <w:rPr>
          <w:sz w:val="24"/>
          <w:szCs w:val="24"/>
        </w:rPr>
        <w:t>R</w:t>
      </w:r>
      <w:r w:rsidR="00E069A7" w:rsidRPr="0009115E">
        <w:rPr>
          <w:sz w:val="24"/>
          <w:szCs w:val="24"/>
        </w:rPr>
        <w:t xml:space="preserve">oot of </w:t>
      </w:r>
      <w:r w:rsidR="00DD14A1" w:rsidRPr="0009115E">
        <w:rPr>
          <w:sz w:val="24"/>
          <w:szCs w:val="24"/>
        </w:rPr>
        <w:t>E</w:t>
      </w:r>
      <w:r w:rsidR="00E069A7" w:rsidRPr="0009115E">
        <w:rPr>
          <w:sz w:val="24"/>
          <w:szCs w:val="24"/>
        </w:rPr>
        <w:t xml:space="preserve">vil is sealed up from </w:t>
      </w:r>
      <w:r w:rsidR="00DD14A1" w:rsidRPr="0009115E">
        <w:rPr>
          <w:sz w:val="24"/>
          <w:szCs w:val="24"/>
        </w:rPr>
        <w:t>Y</w:t>
      </w:r>
      <w:r w:rsidR="00E069A7" w:rsidRPr="0009115E">
        <w:rPr>
          <w:sz w:val="24"/>
          <w:szCs w:val="24"/>
        </w:rPr>
        <w:t xml:space="preserve">ou, weakness and moth is hid from </w:t>
      </w:r>
      <w:r w:rsidR="00DD14A1" w:rsidRPr="0009115E">
        <w:rPr>
          <w:sz w:val="24"/>
          <w:szCs w:val="24"/>
        </w:rPr>
        <w:t>Y</w:t>
      </w:r>
      <w:r w:rsidR="00E069A7" w:rsidRPr="0009115E">
        <w:rPr>
          <w:sz w:val="24"/>
          <w:szCs w:val="24"/>
        </w:rPr>
        <w:t xml:space="preserve">ou, and corruption is fled into Hell to be forgotten.” </w:t>
      </w:r>
    </w:p>
    <w:p w:rsidR="002F118B" w:rsidRPr="0009115E" w:rsidRDefault="006703E8" w:rsidP="005529F3">
      <w:pPr>
        <w:spacing w:line="480" w:lineRule="auto"/>
        <w:jc w:val="center"/>
        <w:rPr>
          <w:b/>
          <w:sz w:val="24"/>
          <w:szCs w:val="24"/>
        </w:rPr>
      </w:pPr>
      <w:r w:rsidRPr="0009115E">
        <w:rPr>
          <w:b/>
          <w:sz w:val="24"/>
          <w:szCs w:val="24"/>
        </w:rPr>
        <w:t>How is Hell used in the New Testament?</w:t>
      </w:r>
    </w:p>
    <w:p w:rsidR="0031768C" w:rsidRPr="0009115E" w:rsidRDefault="0000653D" w:rsidP="0031768C">
      <w:pPr>
        <w:spacing w:line="480" w:lineRule="auto"/>
        <w:jc w:val="both"/>
        <w:rPr>
          <w:sz w:val="24"/>
          <w:szCs w:val="24"/>
        </w:rPr>
      </w:pPr>
      <w:r w:rsidRPr="0009115E">
        <w:rPr>
          <w:sz w:val="24"/>
          <w:szCs w:val="24"/>
        </w:rPr>
        <w:t xml:space="preserve">In Matthew 5:22 it declares “But I say unto </w:t>
      </w:r>
      <w:r w:rsidR="009964A1" w:rsidRPr="0009115E">
        <w:rPr>
          <w:sz w:val="24"/>
          <w:szCs w:val="24"/>
        </w:rPr>
        <w:t>Y</w:t>
      </w:r>
      <w:r w:rsidRPr="0009115E">
        <w:rPr>
          <w:sz w:val="24"/>
          <w:szCs w:val="24"/>
        </w:rPr>
        <w:t xml:space="preserve">ou, that whosoever is angry with </w:t>
      </w:r>
      <w:r w:rsidR="009964A1" w:rsidRPr="0009115E">
        <w:rPr>
          <w:sz w:val="24"/>
          <w:szCs w:val="24"/>
        </w:rPr>
        <w:t>H</w:t>
      </w:r>
      <w:r w:rsidRPr="0009115E">
        <w:rPr>
          <w:sz w:val="24"/>
          <w:szCs w:val="24"/>
        </w:rPr>
        <w:t xml:space="preserve">is </w:t>
      </w:r>
      <w:r w:rsidR="009964A1" w:rsidRPr="0009115E">
        <w:rPr>
          <w:sz w:val="24"/>
          <w:szCs w:val="24"/>
        </w:rPr>
        <w:t>B</w:t>
      </w:r>
      <w:r w:rsidRPr="0009115E">
        <w:rPr>
          <w:sz w:val="24"/>
          <w:szCs w:val="24"/>
        </w:rPr>
        <w:t xml:space="preserve">rother without a cause shall be in </w:t>
      </w:r>
      <w:r w:rsidR="009964A1" w:rsidRPr="0009115E">
        <w:rPr>
          <w:sz w:val="24"/>
          <w:szCs w:val="24"/>
        </w:rPr>
        <w:t>D</w:t>
      </w:r>
      <w:r w:rsidRPr="0009115E">
        <w:rPr>
          <w:sz w:val="24"/>
          <w:szCs w:val="24"/>
        </w:rPr>
        <w:t xml:space="preserve">anger of the </w:t>
      </w:r>
      <w:r w:rsidR="009964A1" w:rsidRPr="0009115E">
        <w:rPr>
          <w:sz w:val="24"/>
          <w:szCs w:val="24"/>
        </w:rPr>
        <w:t>J</w:t>
      </w:r>
      <w:r w:rsidRPr="0009115E">
        <w:rPr>
          <w:sz w:val="24"/>
          <w:szCs w:val="24"/>
        </w:rPr>
        <w:t xml:space="preserve">udgment, and whosoever shall say to </w:t>
      </w:r>
      <w:r w:rsidR="009964A1" w:rsidRPr="0009115E">
        <w:rPr>
          <w:sz w:val="24"/>
          <w:szCs w:val="24"/>
        </w:rPr>
        <w:t>H</w:t>
      </w:r>
      <w:r w:rsidRPr="0009115E">
        <w:rPr>
          <w:sz w:val="24"/>
          <w:szCs w:val="24"/>
        </w:rPr>
        <w:t xml:space="preserve">is </w:t>
      </w:r>
      <w:r w:rsidR="009964A1" w:rsidRPr="0009115E">
        <w:rPr>
          <w:sz w:val="24"/>
          <w:szCs w:val="24"/>
        </w:rPr>
        <w:t>B</w:t>
      </w:r>
      <w:r w:rsidRPr="0009115E">
        <w:rPr>
          <w:sz w:val="24"/>
          <w:szCs w:val="24"/>
        </w:rPr>
        <w:t xml:space="preserve">rother Raca, shall be in </w:t>
      </w:r>
      <w:r w:rsidR="009964A1" w:rsidRPr="0009115E">
        <w:rPr>
          <w:sz w:val="24"/>
          <w:szCs w:val="24"/>
        </w:rPr>
        <w:t>D</w:t>
      </w:r>
      <w:r w:rsidRPr="0009115E">
        <w:rPr>
          <w:sz w:val="24"/>
          <w:szCs w:val="24"/>
        </w:rPr>
        <w:t xml:space="preserve">anger of the </w:t>
      </w:r>
      <w:r w:rsidR="009964A1" w:rsidRPr="0009115E">
        <w:rPr>
          <w:sz w:val="24"/>
          <w:szCs w:val="24"/>
        </w:rPr>
        <w:t>C</w:t>
      </w:r>
      <w:r w:rsidRPr="0009115E">
        <w:rPr>
          <w:sz w:val="24"/>
          <w:szCs w:val="24"/>
        </w:rPr>
        <w:t xml:space="preserve">ouncil: but whosoever shall say, </w:t>
      </w:r>
      <w:r w:rsidR="009964A1" w:rsidRPr="0009115E">
        <w:rPr>
          <w:sz w:val="24"/>
          <w:szCs w:val="24"/>
        </w:rPr>
        <w:t>F</w:t>
      </w:r>
      <w:r w:rsidRPr="0009115E">
        <w:rPr>
          <w:sz w:val="24"/>
          <w:szCs w:val="24"/>
        </w:rPr>
        <w:t xml:space="preserve">ool, shall be in </w:t>
      </w:r>
      <w:r w:rsidR="009964A1" w:rsidRPr="0009115E">
        <w:rPr>
          <w:sz w:val="24"/>
          <w:szCs w:val="24"/>
        </w:rPr>
        <w:t>D</w:t>
      </w:r>
      <w:r w:rsidRPr="0009115E">
        <w:rPr>
          <w:sz w:val="24"/>
          <w:szCs w:val="24"/>
        </w:rPr>
        <w:t xml:space="preserve">anger of Hell Fire.” </w:t>
      </w:r>
      <w:r w:rsidR="00A2173C" w:rsidRPr="0009115E">
        <w:rPr>
          <w:sz w:val="24"/>
          <w:szCs w:val="24"/>
        </w:rPr>
        <w:t>In Matthew 5:29</w:t>
      </w:r>
      <w:r w:rsidR="005C236D" w:rsidRPr="0009115E">
        <w:rPr>
          <w:sz w:val="24"/>
          <w:szCs w:val="24"/>
        </w:rPr>
        <w:t xml:space="preserve"> it tells us that “If </w:t>
      </w:r>
      <w:r w:rsidR="009964A1" w:rsidRPr="0009115E">
        <w:rPr>
          <w:sz w:val="24"/>
          <w:szCs w:val="24"/>
        </w:rPr>
        <w:t>Y</w:t>
      </w:r>
      <w:r w:rsidR="005C236D" w:rsidRPr="0009115E">
        <w:rPr>
          <w:sz w:val="24"/>
          <w:szCs w:val="24"/>
        </w:rPr>
        <w:t xml:space="preserve">our right eye causes </w:t>
      </w:r>
      <w:r w:rsidR="009964A1" w:rsidRPr="0009115E">
        <w:rPr>
          <w:sz w:val="24"/>
          <w:szCs w:val="24"/>
        </w:rPr>
        <w:t>Y</w:t>
      </w:r>
      <w:r w:rsidR="005C236D" w:rsidRPr="0009115E">
        <w:rPr>
          <w:sz w:val="24"/>
          <w:szCs w:val="24"/>
        </w:rPr>
        <w:t xml:space="preserve">ou to sin, pluck it out and cast it from </w:t>
      </w:r>
      <w:r w:rsidR="009964A1" w:rsidRPr="0009115E">
        <w:rPr>
          <w:sz w:val="24"/>
          <w:szCs w:val="24"/>
        </w:rPr>
        <w:t>Y</w:t>
      </w:r>
      <w:r w:rsidR="005C236D" w:rsidRPr="0009115E">
        <w:rPr>
          <w:sz w:val="24"/>
          <w:szCs w:val="24"/>
        </w:rPr>
        <w:t xml:space="preserve">ou, for it is more profitable for </w:t>
      </w:r>
      <w:r w:rsidR="009964A1" w:rsidRPr="0009115E">
        <w:rPr>
          <w:sz w:val="24"/>
          <w:szCs w:val="24"/>
        </w:rPr>
        <w:t>Y</w:t>
      </w:r>
      <w:r w:rsidR="005C236D" w:rsidRPr="0009115E">
        <w:rPr>
          <w:sz w:val="24"/>
          <w:szCs w:val="24"/>
        </w:rPr>
        <w:t xml:space="preserve">ou that </w:t>
      </w:r>
      <w:r w:rsidR="009964A1" w:rsidRPr="0009115E">
        <w:rPr>
          <w:sz w:val="24"/>
          <w:szCs w:val="24"/>
        </w:rPr>
        <w:t>O</w:t>
      </w:r>
      <w:r w:rsidR="005C236D" w:rsidRPr="0009115E">
        <w:rPr>
          <w:sz w:val="24"/>
          <w:szCs w:val="24"/>
        </w:rPr>
        <w:t xml:space="preserve">ne of </w:t>
      </w:r>
      <w:r w:rsidR="009964A1" w:rsidRPr="0009115E">
        <w:rPr>
          <w:sz w:val="24"/>
          <w:szCs w:val="24"/>
        </w:rPr>
        <w:t>Y</w:t>
      </w:r>
      <w:r w:rsidR="005C236D" w:rsidRPr="0009115E">
        <w:rPr>
          <w:sz w:val="24"/>
          <w:szCs w:val="24"/>
        </w:rPr>
        <w:t xml:space="preserve">our </w:t>
      </w:r>
      <w:r w:rsidR="009964A1" w:rsidRPr="0009115E">
        <w:rPr>
          <w:sz w:val="24"/>
          <w:szCs w:val="24"/>
        </w:rPr>
        <w:t>M</w:t>
      </w:r>
      <w:r w:rsidR="005C236D" w:rsidRPr="0009115E">
        <w:rPr>
          <w:sz w:val="24"/>
          <w:szCs w:val="24"/>
        </w:rPr>
        <w:t xml:space="preserve">embers perish, than for </w:t>
      </w:r>
      <w:r w:rsidR="009964A1" w:rsidRPr="0009115E">
        <w:rPr>
          <w:sz w:val="24"/>
          <w:szCs w:val="24"/>
        </w:rPr>
        <w:t>Y</w:t>
      </w:r>
      <w:r w:rsidR="005C236D" w:rsidRPr="0009115E">
        <w:rPr>
          <w:sz w:val="24"/>
          <w:szCs w:val="24"/>
        </w:rPr>
        <w:t xml:space="preserve">our whole body to be cast into </w:t>
      </w:r>
      <w:r w:rsidR="007A68FD" w:rsidRPr="0009115E">
        <w:rPr>
          <w:sz w:val="24"/>
          <w:szCs w:val="24"/>
        </w:rPr>
        <w:t>H</w:t>
      </w:r>
      <w:r w:rsidR="005C236D" w:rsidRPr="0009115E">
        <w:rPr>
          <w:sz w:val="24"/>
          <w:szCs w:val="24"/>
        </w:rPr>
        <w:t xml:space="preserve">ell.” </w:t>
      </w:r>
      <w:r w:rsidRPr="0009115E">
        <w:rPr>
          <w:sz w:val="24"/>
          <w:szCs w:val="24"/>
        </w:rPr>
        <w:t xml:space="preserve">In Matthew 5:30 it says “And if thy hand offend thee, cut it off, and cast it from thee: for it is profitable for thee that </w:t>
      </w:r>
      <w:r w:rsidR="009964A1" w:rsidRPr="0009115E">
        <w:rPr>
          <w:sz w:val="24"/>
          <w:szCs w:val="24"/>
        </w:rPr>
        <w:t>O</w:t>
      </w:r>
      <w:r w:rsidRPr="0009115E">
        <w:rPr>
          <w:sz w:val="24"/>
          <w:szCs w:val="24"/>
        </w:rPr>
        <w:t xml:space="preserve">ne of thy </w:t>
      </w:r>
      <w:r w:rsidR="009964A1" w:rsidRPr="0009115E">
        <w:rPr>
          <w:sz w:val="24"/>
          <w:szCs w:val="24"/>
        </w:rPr>
        <w:t>M</w:t>
      </w:r>
      <w:r w:rsidRPr="0009115E">
        <w:rPr>
          <w:sz w:val="24"/>
          <w:szCs w:val="24"/>
        </w:rPr>
        <w:t xml:space="preserve">embers should perish, and not that thy whole body should be cast into Hell.” </w:t>
      </w:r>
      <w:r w:rsidR="00213F3D" w:rsidRPr="0009115E">
        <w:rPr>
          <w:sz w:val="24"/>
          <w:szCs w:val="24"/>
        </w:rPr>
        <w:t xml:space="preserve">Also the scripture is in Mark 9:43. </w:t>
      </w:r>
      <w:r w:rsidRPr="0009115E">
        <w:rPr>
          <w:sz w:val="24"/>
          <w:szCs w:val="24"/>
        </w:rPr>
        <w:t xml:space="preserve">In Matthew 10:28 declares “And fear not them which kill the </w:t>
      </w:r>
      <w:r w:rsidR="009964A1" w:rsidRPr="0009115E">
        <w:rPr>
          <w:sz w:val="24"/>
          <w:szCs w:val="24"/>
        </w:rPr>
        <w:t>B</w:t>
      </w:r>
      <w:r w:rsidRPr="0009115E">
        <w:rPr>
          <w:sz w:val="24"/>
          <w:szCs w:val="24"/>
        </w:rPr>
        <w:t xml:space="preserve">ody, but are not able to kill the </w:t>
      </w:r>
      <w:r w:rsidR="009964A1" w:rsidRPr="0009115E">
        <w:rPr>
          <w:sz w:val="24"/>
          <w:szCs w:val="24"/>
        </w:rPr>
        <w:t>S</w:t>
      </w:r>
      <w:r w:rsidRPr="0009115E">
        <w:rPr>
          <w:sz w:val="24"/>
          <w:szCs w:val="24"/>
        </w:rPr>
        <w:t xml:space="preserve">oul, but rather fear </w:t>
      </w:r>
      <w:r w:rsidR="009964A1" w:rsidRPr="0009115E">
        <w:rPr>
          <w:sz w:val="24"/>
          <w:szCs w:val="24"/>
        </w:rPr>
        <w:t>H</w:t>
      </w:r>
      <w:r w:rsidRPr="0009115E">
        <w:rPr>
          <w:sz w:val="24"/>
          <w:szCs w:val="24"/>
        </w:rPr>
        <w:t xml:space="preserve">im which is able to destroy both </w:t>
      </w:r>
      <w:r w:rsidR="009964A1" w:rsidRPr="0009115E">
        <w:rPr>
          <w:sz w:val="24"/>
          <w:szCs w:val="24"/>
        </w:rPr>
        <w:t>S</w:t>
      </w:r>
      <w:r w:rsidRPr="0009115E">
        <w:rPr>
          <w:sz w:val="24"/>
          <w:szCs w:val="24"/>
        </w:rPr>
        <w:t xml:space="preserve">oul and </w:t>
      </w:r>
      <w:r w:rsidR="009964A1" w:rsidRPr="0009115E">
        <w:rPr>
          <w:sz w:val="24"/>
          <w:szCs w:val="24"/>
        </w:rPr>
        <w:t>B</w:t>
      </w:r>
      <w:r w:rsidRPr="0009115E">
        <w:rPr>
          <w:sz w:val="24"/>
          <w:szCs w:val="24"/>
        </w:rPr>
        <w:t xml:space="preserve">ody in Hell.” </w:t>
      </w:r>
      <w:r w:rsidR="00213F3D" w:rsidRPr="0009115E">
        <w:rPr>
          <w:sz w:val="24"/>
          <w:szCs w:val="24"/>
        </w:rPr>
        <w:t xml:space="preserve">Also the scripture is in Luke 12:5. </w:t>
      </w:r>
      <w:r w:rsidRPr="0009115E">
        <w:rPr>
          <w:sz w:val="24"/>
          <w:szCs w:val="24"/>
        </w:rPr>
        <w:t>In Matthew 11:23 it tells us that “A</w:t>
      </w:r>
      <w:r w:rsidR="00213F3D" w:rsidRPr="0009115E">
        <w:rPr>
          <w:sz w:val="24"/>
          <w:szCs w:val="24"/>
        </w:rPr>
        <w:t>n</w:t>
      </w:r>
      <w:r w:rsidRPr="0009115E">
        <w:rPr>
          <w:sz w:val="24"/>
          <w:szCs w:val="24"/>
        </w:rPr>
        <w:t xml:space="preserve">d thou Capernaum, which are exalted unto </w:t>
      </w:r>
      <w:r w:rsidR="009964A1" w:rsidRPr="0009115E">
        <w:rPr>
          <w:sz w:val="24"/>
          <w:szCs w:val="24"/>
        </w:rPr>
        <w:t>H</w:t>
      </w:r>
      <w:r w:rsidRPr="0009115E">
        <w:rPr>
          <w:sz w:val="24"/>
          <w:szCs w:val="24"/>
        </w:rPr>
        <w:t xml:space="preserve">eaven, shall be brought down to Hell, for if the mighty </w:t>
      </w:r>
      <w:r w:rsidR="00E06FDF" w:rsidRPr="0009115E">
        <w:rPr>
          <w:sz w:val="24"/>
          <w:szCs w:val="24"/>
        </w:rPr>
        <w:t xml:space="preserve"> </w:t>
      </w:r>
      <w:r w:rsidRPr="0009115E">
        <w:rPr>
          <w:sz w:val="24"/>
          <w:szCs w:val="24"/>
        </w:rPr>
        <w:t xml:space="preserve">works, which have been done in thee, had been done in Sodom, it would have remained until this day.” </w:t>
      </w:r>
      <w:r w:rsidR="00213F3D" w:rsidRPr="0009115E">
        <w:rPr>
          <w:sz w:val="24"/>
          <w:szCs w:val="24"/>
        </w:rPr>
        <w:t xml:space="preserve">Also the scripture is in Luke 10:15. </w:t>
      </w:r>
      <w:r w:rsidRPr="0009115E">
        <w:rPr>
          <w:sz w:val="24"/>
          <w:szCs w:val="24"/>
        </w:rPr>
        <w:t xml:space="preserve">In Matthew 16:18 it declares “And I say unto thee, that thou are Peter, and upon this </w:t>
      </w:r>
      <w:r w:rsidR="009964A1" w:rsidRPr="0009115E">
        <w:rPr>
          <w:sz w:val="24"/>
          <w:szCs w:val="24"/>
        </w:rPr>
        <w:t>R</w:t>
      </w:r>
      <w:r w:rsidRPr="0009115E">
        <w:rPr>
          <w:sz w:val="24"/>
          <w:szCs w:val="24"/>
        </w:rPr>
        <w:t xml:space="preserve">ock I will build </w:t>
      </w:r>
      <w:r w:rsidR="009964A1" w:rsidRPr="0009115E">
        <w:rPr>
          <w:sz w:val="24"/>
          <w:szCs w:val="24"/>
        </w:rPr>
        <w:t>M</w:t>
      </w:r>
      <w:r w:rsidRPr="0009115E">
        <w:rPr>
          <w:sz w:val="24"/>
          <w:szCs w:val="24"/>
        </w:rPr>
        <w:t xml:space="preserve">y </w:t>
      </w:r>
      <w:r w:rsidR="009964A1" w:rsidRPr="0009115E">
        <w:rPr>
          <w:sz w:val="24"/>
          <w:szCs w:val="24"/>
        </w:rPr>
        <w:t>C</w:t>
      </w:r>
      <w:r w:rsidRPr="0009115E">
        <w:rPr>
          <w:sz w:val="24"/>
          <w:szCs w:val="24"/>
        </w:rPr>
        <w:t xml:space="preserve">hurch and the </w:t>
      </w:r>
      <w:r w:rsidR="009964A1" w:rsidRPr="0009115E">
        <w:rPr>
          <w:sz w:val="24"/>
          <w:szCs w:val="24"/>
        </w:rPr>
        <w:t>G</w:t>
      </w:r>
      <w:r w:rsidRPr="0009115E">
        <w:rPr>
          <w:sz w:val="24"/>
          <w:szCs w:val="24"/>
        </w:rPr>
        <w:t xml:space="preserve">ates of Hell shall not prevail against it.” In Matthew 18:9 it states “And if thy eye offend thee, pluck it out, and cast it from thee: it is better for thee to </w:t>
      </w:r>
      <w:r w:rsidRPr="0009115E">
        <w:rPr>
          <w:sz w:val="24"/>
          <w:szCs w:val="24"/>
        </w:rPr>
        <w:lastRenderedPageBreak/>
        <w:t>enter into life with one eye, rather than having two eyes to be cast into Hell</w:t>
      </w:r>
      <w:r w:rsidR="00213F3D" w:rsidRPr="0009115E">
        <w:rPr>
          <w:sz w:val="24"/>
          <w:szCs w:val="24"/>
        </w:rPr>
        <w:t xml:space="preserve"> Fire</w:t>
      </w:r>
      <w:r w:rsidRPr="0009115E">
        <w:rPr>
          <w:sz w:val="24"/>
          <w:szCs w:val="24"/>
        </w:rPr>
        <w:t>.”</w:t>
      </w:r>
      <w:r w:rsidR="00213F3D" w:rsidRPr="0009115E">
        <w:rPr>
          <w:sz w:val="24"/>
          <w:szCs w:val="24"/>
        </w:rPr>
        <w:t xml:space="preserve"> Also the scripture is in Mark 9:47. In Matthew 23:15 it mentions “Woe unto </w:t>
      </w:r>
      <w:r w:rsidR="009964A1" w:rsidRPr="0009115E">
        <w:rPr>
          <w:sz w:val="24"/>
          <w:szCs w:val="24"/>
        </w:rPr>
        <w:t>Y</w:t>
      </w:r>
      <w:r w:rsidR="00213F3D" w:rsidRPr="0009115E">
        <w:rPr>
          <w:sz w:val="24"/>
          <w:szCs w:val="24"/>
        </w:rPr>
        <w:t xml:space="preserve">ou, </w:t>
      </w:r>
      <w:r w:rsidR="009964A1" w:rsidRPr="0009115E">
        <w:rPr>
          <w:sz w:val="24"/>
          <w:szCs w:val="24"/>
        </w:rPr>
        <w:t>S</w:t>
      </w:r>
      <w:r w:rsidR="00213F3D" w:rsidRPr="0009115E">
        <w:rPr>
          <w:sz w:val="24"/>
          <w:szCs w:val="24"/>
        </w:rPr>
        <w:t xml:space="preserve">cribes and Pharisees, </w:t>
      </w:r>
      <w:r w:rsidR="009964A1" w:rsidRPr="0009115E">
        <w:rPr>
          <w:sz w:val="24"/>
          <w:szCs w:val="24"/>
        </w:rPr>
        <w:t>H</w:t>
      </w:r>
      <w:r w:rsidR="00213F3D" w:rsidRPr="0009115E">
        <w:rPr>
          <w:sz w:val="24"/>
          <w:szCs w:val="24"/>
        </w:rPr>
        <w:t xml:space="preserve">ypocrites! For </w:t>
      </w:r>
      <w:r w:rsidR="009964A1" w:rsidRPr="0009115E">
        <w:rPr>
          <w:sz w:val="24"/>
          <w:szCs w:val="24"/>
        </w:rPr>
        <w:t>Y</w:t>
      </w:r>
      <w:r w:rsidR="00213F3D" w:rsidRPr="0009115E">
        <w:rPr>
          <w:sz w:val="24"/>
          <w:szCs w:val="24"/>
        </w:rPr>
        <w:t xml:space="preserve">ou compass sea and land to make </w:t>
      </w:r>
      <w:r w:rsidR="009964A1" w:rsidRPr="0009115E">
        <w:rPr>
          <w:sz w:val="24"/>
          <w:szCs w:val="24"/>
        </w:rPr>
        <w:t>O</w:t>
      </w:r>
      <w:r w:rsidR="00213F3D" w:rsidRPr="0009115E">
        <w:rPr>
          <w:sz w:val="24"/>
          <w:szCs w:val="24"/>
        </w:rPr>
        <w:t xml:space="preserve">ne </w:t>
      </w:r>
      <w:r w:rsidR="009964A1" w:rsidRPr="0009115E">
        <w:rPr>
          <w:sz w:val="24"/>
          <w:szCs w:val="24"/>
        </w:rPr>
        <w:t>P</w:t>
      </w:r>
      <w:r w:rsidR="00213F3D" w:rsidRPr="0009115E">
        <w:rPr>
          <w:sz w:val="24"/>
          <w:szCs w:val="24"/>
        </w:rPr>
        <w:t xml:space="preserve">roselyte, and when </w:t>
      </w:r>
      <w:r w:rsidR="009964A1" w:rsidRPr="0009115E">
        <w:rPr>
          <w:sz w:val="24"/>
          <w:szCs w:val="24"/>
        </w:rPr>
        <w:t>H</w:t>
      </w:r>
      <w:r w:rsidR="00213F3D" w:rsidRPr="0009115E">
        <w:rPr>
          <w:sz w:val="24"/>
          <w:szCs w:val="24"/>
        </w:rPr>
        <w:t xml:space="preserve">e is made, </w:t>
      </w:r>
      <w:r w:rsidR="009964A1" w:rsidRPr="0009115E">
        <w:rPr>
          <w:sz w:val="24"/>
          <w:szCs w:val="24"/>
        </w:rPr>
        <w:t>Y</w:t>
      </w:r>
      <w:r w:rsidR="00213F3D" w:rsidRPr="0009115E">
        <w:rPr>
          <w:sz w:val="24"/>
          <w:szCs w:val="24"/>
        </w:rPr>
        <w:t xml:space="preserve">e make </w:t>
      </w:r>
      <w:r w:rsidR="009964A1" w:rsidRPr="0009115E">
        <w:rPr>
          <w:sz w:val="24"/>
          <w:szCs w:val="24"/>
        </w:rPr>
        <w:t>H</w:t>
      </w:r>
      <w:r w:rsidR="00213F3D" w:rsidRPr="0009115E">
        <w:rPr>
          <w:sz w:val="24"/>
          <w:szCs w:val="24"/>
        </w:rPr>
        <w:t xml:space="preserve">im twofold more the </w:t>
      </w:r>
      <w:r w:rsidR="009964A1" w:rsidRPr="0009115E">
        <w:rPr>
          <w:sz w:val="24"/>
          <w:szCs w:val="24"/>
        </w:rPr>
        <w:t>C</w:t>
      </w:r>
      <w:r w:rsidR="00213F3D" w:rsidRPr="0009115E">
        <w:rPr>
          <w:sz w:val="24"/>
          <w:szCs w:val="24"/>
        </w:rPr>
        <w:t xml:space="preserve">hild of Hell than </w:t>
      </w:r>
      <w:r w:rsidR="009964A1" w:rsidRPr="0009115E">
        <w:rPr>
          <w:sz w:val="24"/>
          <w:szCs w:val="24"/>
        </w:rPr>
        <w:t>Y</w:t>
      </w:r>
      <w:r w:rsidR="00213F3D" w:rsidRPr="0009115E">
        <w:rPr>
          <w:sz w:val="24"/>
          <w:szCs w:val="24"/>
        </w:rPr>
        <w:t xml:space="preserve">ourselves.” In Matthew 23:33 it says “Ye </w:t>
      </w:r>
      <w:r w:rsidR="009964A1" w:rsidRPr="0009115E">
        <w:rPr>
          <w:sz w:val="24"/>
          <w:szCs w:val="24"/>
        </w:rPr>
        <w:t>S</w:t>
      </w:r>
      <w:r w:rsidR="00213F3D" w:rsidRPr="0009115E">
        <w:rPr>
          <w:sz w:val="24"/>
          <w:szCs w:val="24"/>
        </w:rPr>
        <w:t xml:space="preserve">erpents, </w:t>
      </w:r>
      <w:r w:rsidR="009964A1" w:rsidRPr="0009115E">
        <w:rPr>
          <w:sz w:val="24"/>
          <w:szCs w:val="24"/>
        </w:rPr>
        <w:t>Y</w:t>
      </w:r>
      <w:r w:rsidR="00213F3D" w:rsidRPr="0009115E">
        <w:rPr>
          <w:sz w:val="24"/>
          <w:szCs w:val="24"/>
        </w:rPr>
        <w:t xml:space="preserve">e generation of </w:t>
      </w:r>
      <w:r w:rsidR="009964A1" w:rsidRPr="0009115E">
        <w:rPr>
          <w:sz w:val="24"/>
          <w:szCs w:val="24"/>
        </w:rPr>
        <w:t>V</w:t>
      </w:r>
      <w:r w:rsidR="00213F3D" w:rsidRPr="0009115E">
        <w:rPr>
          <w:sz w:val="24"/>
          <w:szCs w:val="24"/>
        </w:rPr>
        <w:t xml:space="preserve">ipers, how can </w:t>
      </w:r>
      <w:r w:rsidR="009964A1" w:rsidRPr="0009115E">
        <w:rPr>
          <w:sz w:val="24"/>
          <w:szCs w:val="24"/>
        </w:rPr>
        <w:t>Y</w:t>
      </w:r>
      <w:r w:rsidR="00213F3D" w:rsidRPr="0009115E">
        <w:rPr>
          <w:sz w:val="24"/>
          <w:szCs w:val="24"/>
        </w:rPr>
        <w:t xml:space="preserve">e escape the </w:t>
      </w:r>
      <w:r w:rsidR="009964A1" w:rsidRPr="0009115E">
        <w:rPr>
          <w:sz w:val="24"/>
          <w:szCs w:val="24"/>
        </w:rPr>
        <w:t>D</w:t>
      </w:r>
      <w:r w:rsidR="00213F3D" w:rsidRPr="0009115E">
        <w:rPr>
          <w:sz w:val="24"/>
          <w:szCs w:val="24"/>
        </w:rPr>
        <w:t xml:space="preserve">amnation of Hell?” In Mark 9:45 it tells us that “And if thy foot offend thee, cut it off: it is better for thee to enter halt into life, than having two feet to be cast into Hell, into the fire that never shall be quenched.” </w:t>
      </w:r>
      <w:r w:rsidR="00A858DE" w:rsidRPr="0009115E">
        <w:rPr>
          <w:sz w:val="24"/>
          <w:szCs w:val="24"/>
        </w:rPr>
        <w:t xml:space="preserve">In James 3:6 it declares “And the tongue is a fire, a </w:t>
      </w:r>
      <w:r w:rsidR="009964A1" w:rsidRPr="0009115E">
        <w:rPr>
          <w:sz w:val="24"/>
          <w:szCs w:val="24"/>
        </w:rPr>
        <w:t>W</w:t>
      </w:r>
      <w:r w:rsidR="00A858DE" w:rsidRPr="0009115E">
        <w:rPr>
          <w:sz w:val="24"/>
          <w:szCs w:val="24"/>
        </w:rPr>
        <w:t xml:space="preserve">orld of </w:t>
      </w:r>
      <w:r w:rsidR="009964A1" w:rsidRPr="0009115E">
        <w:rPr>
          <w:sz w:val="24"/>
          <w:szCs w:val="24"/>
        </w:rPr>
        <w:t>I</w:t>
      </w:r>
      <w:r w:rsidR="00A858DE" w:rsidRPr="0009115E">
        <w:rPr>
          <w:sz w:val="24"/>
          <w:szCs w:val="24"/>
        </w:rPr>
        <w:t xml:space="preserve">niquity, so is the tongue among </w:t>
      </w:r>
      <w:r w:rsidR="009964A1" w:rsidRPr="0009115E">
        <w:rPr>
          <w:sz w:val="24"/>
          <w:szCs w:val="24"/>
        </w:rPr>
        <w:t>O</w:t>
      </w:r>
      <w:r w:rsidR="00A858DE" w:rsidRPr="0009115E">
        <w:rPr>
          <w:sz w:val="24"/>
          <w:szCs w:val="24"/>
        </w:rPr>
        <w:t xml:space="preserve">ur </w:t>
      </w:r>
      <w:r w:rsidR="009964A1" w:rsidRPr="0009115E">
        <w:rPr>
          <w:sz w:val="24"/>
          <w:szCs w:val="24"/>
        </w:rPr>
        <w:t>M</w:t>
      </w:r>
      <w:r w:rsidR="00A858DE" w:rsidRPr="0009115E">
        <w:rPr>
          <w:sz w:val="24"/>
          <w:szCs w:val="24"/>
        </w:rPr>
        <w:t>embers, that it defiles the whole body, and sets on fire the course of nature and it is set on fire of Hell.” In 2</w:t>
      </w:r>
      <w:r w:rsidR="00A858DE" w:rsidRPr="0009115E">
        <w:rPr>
          <w:sz w:val="24"/>
          <w:szCs w:val="24"/>
          <w:vertAlign w:val="superscript"/>
        </w:rPr>
        <w:t>nd</w:t>
      </w:r>
      <w:r w:rsidR="00A858DE" w:rsidRPr="0009115E">
        <w:rPr>
          <w:sz w:val="24"/>
          <w:szCs w:val="24"/>
        </w:rPr>
        <w:t xml:space="preserve"> Peter 2:4 it tells us that “For if God spared not the </w:t>
      </w:r>
      <w:r w:rsidR="009964A1" w:rsidRPr="0009115E">
        <w:rPr>
          <w:sz w:val="24"/>
          <w:szCs w:val="24"/>
        </w:rPr>
        <w:t>A</w:t>
      </w:r>
      <w:r w:rsidR="00A858DE" w:rsidRPr="0009115E">
        <w:rPr>
          <w:sz w:val="24"/>
          <w:szCs w:val="24"/>
        </w:rPr>
        <w:t xml:space="preserve">ngels </w:t>
      </w:r>
      <w:r w:rsidR="009964A1" w:rsidRPr="0009115E">
        <w:rPr>
          <w:sz w:val="24"/>
          <w:szCs w:val="24"/>
        </w:rPr>
        <w:t xml:space="preserve">(Lords) </w:t>
      </w:r>
      <w:r w:rsidR="00A858DE" w:rsidRPr="0009115E">
        <w:rPr>
          <w:sz w:val="24"/>
          <w:szCs w:val="24"/>
        </w:rPr>
        <w:t xml:space="preserve">that sinned, but cast them down to Hell, and delivered them into </w:t>
      </w:r>
      <w:r w:rsidR="009964A1" w:rsidRPr="0009115E">
        <w:rPr>
          <w:sz w:val="24"/>
          <w:szCs w:val="24"/>
        </w:rPr>
        <w:t>C</w:t>
      </w:r>
      <w:r w:rsidR="00A858DE" w:rsidRPr="0009115E">
        <w:rPr>
          <w:sz w:val="24"/>
          <w:szCs w:val="24"/>
        </w:rPr>
        <w:t xml:space="preserve">hains of </w:t>
      </w:r>
      <w:r w:rsidR="009964A1" w:rsidRPr="0009115E">
        <w:rPr>
          <w:sz w:val="24"/>
          <w:szCs w:val="24"/>
        </w:rPr>
        <w:t>D</w:t>
      </w:r>
      <w:r w:rsidR="00A858DE" w:rsidRPr="0009115E">
        <w:rPr>
          <w:sz w:val="24"/>
          <w:szCs w:val="24"/>
        </w:rPr>
        <w:t xml:space="preserve">arkness, to be reserved unto </w:t>
      </w:r>
      <w:r w:rsidR="009964A1" w:rsidRPr="0009115E">
        <w:rPr>
          <w:sz w:val="24"/>
          <w:szCs w:val="24"/>
        </w:rPr>
        <w:t>J</w:t>
      </w:r>
      <w:r w:rsidR="00A858DE" w:rsidRPr="0009115E">
        <w:rPr>
          <w:sz w:val="24"/>
          <w:szCs w:val="24"/>
        </w:rPr>
        <w:t xml:space="preserve">udgment…” In Revelation 1:18 it states “I am </w:t>
      </w:r>
      <w:r w:rsidR="009964A1" w:rsidRPr="0009115E">
        <w:rPr>
          <w:sz w:val="24"/>
          <w:szCs w:val="24"/>
        </w:rPr>
        <w:t>H</w:t>
      </w:r>
      <w:r w:rsidR="00A858DE" w:rsidRPr="0009115E">
        <w:rPr>
          <w:sz w:val="24"/>
          <w:szCs w:val="24"/>
        </w:rPr>
        <w:t>e that lives, and was dead, and behold, I am alive forever more</w:t>
      </w:r>
      <w:r w:rsidR="004833DE" w:rsidRPr="0009115E">
        <w:rPr>
          <w:sz w:val="24"/>
          <w:szCs w:val="24"/>
        </w:rPr>
        <w:t>.</w:t>
      </w:r>
      <w:r w:rsidR="00A858DE" w:rsidRPr="0009115E">
        <w:rPr>
          <w:sz w:val="24"/>
          <w:szCs w:val="24"/>
        </w:rPr>
        <w:t xml:space="preserve"> Amen</w:t>
      </w:r>
      <w:r w:rsidR="004833DE" w:rsidRPr="0009115E">
        <w:rPr>
          <w:sz w:val="24"/>
          <w:szCs w:val="24"/>
        </w:rPr>
        <w:t>.</w:t>
      </w:r>
      <w:r w:rsidR="00A858DE" w:rsidRPr="0009115E">
        <w:rPr>
          <w:sz w:val="24"/>
          <w:szCs w:val="24"/>
        </w:rPr>
        <w:t xml:space="preserve"> </w:t>
      </w:r>
      <w:r w:rsidR="004833DE" w:rsidRPr="0009115E">
        <w:rPr>
          <w:sz w:val="24"/>
          <w:szCs w:val="24"/>
        </w:rPr>
        <w:t>A</w:t>
      </w:r>
      <w:r w:rsidR="00A858DE" w:rsidRPr="0009115E">
        <w:rPr>
          <w:sz w:val="24"/>
          <w:szCs w:val="24"/>
        </w:rPr>
        <w:t xml:space="preserve">nd have the </w:t>
      </w:r>
      <w:r w:rsidR="009964A1" w:rsidRPr="0009115E">
        <w:rPr>
          <w:sz w:val="24"/>
          <w:szCs w:val="24"/>
        </w:rPr>
        <w:t>K</w:t>
      </w:r>
      <w:r w:rsidR="00A858DE" w:rsidRPr="0009115E">
        <w:rPr>
          <w:sz w:val="24"/>
          <w:szCs w:val="24"/>
        </w:rPr>
        <w:t xml:space="preserve">eys of Hell and of </w:t>
      </w:r>
      <w:r w:rsidR="009964A1" w:rsidRPr="0009115E">
        <w:rPr>
          <w:sz w:val="24"/>
          <w:szCs w:val="24"/>
        </w:rPr>
        <w:t>D</w:t>
      </w:r>
      <w:r w:rsidR="00A858DE" w:rsidRPr="0009115E">
        <w:rPr>
          <w:sz w:val="24"/>
          <w:szCs w:val="24"/>
        </w:rPr>
        <w:t xml:space="preserve">eath.” In Revelation 6:8 it tells us that “And I looked, and behold a pale horse, and </w:t>
      </w:r>
      <w:r w:rsidR="009964A1" w:rsidRPr="0009115E">
        <w:rPr>
          <w:sz w:val="24"/>
          <w:szCs w:val="24"/>
        </w:rPr>
        <w:t>H</w:t>
      </w:r>
      <w:r w:rsidR="00A858DE" w:rsidRPr="0009115E">
        <w:rPr>
          <w:sz w:val="24"/>
          <w:szCs w:val="24"/>
        </w:rPr>
        <w:t xml:space="preserve">is name that sat on </w:t>
      </w:r>
      <w:r w:rsidR="009964A1" w:rsidRPr="0009115E">
        <w:rPr>
          <w:sz w:val="24"/>
          <w:szCs w:val="24"/>
        </w:rPr>
        <w:t>H</w:t>
      </w:r>
      <w:r w:rsidR="00A858DE" w:rsidRPr="0009115E">
        <w:rPr>
          <w:sz w:val="24"/>
          <w:szCs w:val="24"/>
        </w:rPr>
        <w:t xml:space="preserve">im was Death, and Hell followed with </w:t>
      </w:r>
      <w:r w:rsidR="009964A1" w:rsidRPr="0009115E">
        <w:rPr>
          <w:sz w:val="24"/>
          <w:szCs w:val="24"/>
        </w:rPr>
        <w:t>H</w:t>
      </w:r>
      <w:r w:rsidR="00A858DE" w:rsidRPr="0009115E">
        <w:rPr>
          <w:sz w:val="24"/>
          <w:szCs w:val="24"/>
        </w:rPr>
        <w:t xml:space="preserve">im.” In Revelation 20:13 it declares “And the sea gave up the dead which were in it, and </w:t>
      </w:r>
      <w:r w:rsidR="009964A1" w:rsidRPr="0009115E">
        <w:rPr>
          <w:sz w:val="24"/>
          <w:szCs w:val="24"/>
        </w:rPr>
        <w:t>D</w:t>
      </w:r>
      <w:r w:rsidR="00A858DE" w:rsidRPr="0009115E">
        <w:rPr>
          <w:sz w:val="24"/>
          <w:szCs w:val="24"/>
        </w:rPr>
        <w:t xml:space="preserve">eath and Hell delivered up the dead which were in them, and they were </w:t>
      </w:r>
      <w:r w:rsidR="009964A1" w:rsidRPr="0009115E">
        <w:rPr>
          <w:sz w:val="24"/>
          <w:szCs w:val="24"/>
        </w:rPr>
        <w:t>J</w:t>
      </w:r>
      <w:r w:rsidR="00A858DE" w:rsidRPr="0009115E">
        <w:rPr>
          <w:sz w:val="24"/>
          <w:szCs w:val="24"/>
        </w:rPr>
        <w:t xml:space="preserve">udged every </w:t>
      </w:r>
      <w:r w:rsidR="009964A1" w:rsidRPr="0009115E">
        <w:rPr>
          <w:sz w:val="24"/>
          <w:szCs w:val="24"/>
        </w:rPr>
        <w:t>M</w:t>
      </w:r>
      <w:r w:rsidR="00A858DE" w:rsidRPr="0009115E">
        <w:rPr>
          <w:sz w:val="24"/>
          <w:szCs w:val="24"/>
        </w:rPr>
        <w:t>an according to their works.”  In Revelation 20:14 it declares “</w:t>
      </w:r>
      <w:r w:rsidR="00121071" w:rsidRPr="0009115E">
        <w:rPr>
          <w:sz w:val="24"/>
          <w:szCs w:val="24"/>
        </w:rPr>
        <w:t xml:space="preserve">And </w:t>
      </w:r>
      <w:r w:rsidR="009964A1" w:rsidRPr="0009115E">
        <w:rPr>
          <w:sz w:val="24"/>
          <w:szCs w:val="24"/>
        </w:rPr>
        <w:t>D</w:t>
      </w:r>
      <w:r w:rsidR="00121071" w:rsidRPr="0009115E">
        <w:rPr>
          <w:sz w:val="24"/>
          <w:szCs w:val="24"/>
        </w:rPr>
        <w:t>eath and Hell</w:t>
      </w:r>
      <w:r w:rsidR="00E06FDF" w:rsidRPr="0009115E">
        <w:rPr>
          <w:sz w:val="24"/>
          <w:szCs w:val="24"/>
        </w:rPr>
        <w:t xml:space="preserve"> </w:t>
      </w:r>
      <w:r w:rsidR="00121071" w:rsidRPr="0009115E">
        <w:rPr>
          <w:sz w:val="24"/>
          <w:szCs w:val="24"/>
        </w:rPr>
        <w:t xml:space="preserve">were cast into the </w:t>
      </w:r>
      <w:r w:rsidR="009964A1" w:rsidRPr="0009115E">
        <w:rPr>
          <w:sz w:val="24"/>
          <w:szCs w:val="24"/>
        </w:rPr>
        <w:t>L</w:t>
      </w:r>
      <w:r w:rsidR="00121071" w:rsidRPr="0009115E">
        <w:rPr>
          <w:sz w:val="24"/>
          <w:szCs w:val="24"/>
        </w:rPr>
        <w:t xml:space="preserve">ake of </w:t>
      </w:r>
      <w:r w:rsidR="009964A1" w:rsidRPr="0009115E">
        <w:rPr>
          <w:sz w:val="24"/>
          <w:szCs w:val="24"/>
        </w:rPr>
        <w:t>F</w:t>
      </w:r>
      <w:r w:rsidR="00121071" w:rsidRPr="0009115E">
        <w:rPr>
          <w:sz w:val="24"/>
          <w:szCs w:val="24"/>
        </w:rPr>
        <w:t xml:space="preserve">ire. This is the second death.” </w:t>
      </w:r>
      <w:r w:rsidR="00213F3D" w:rsidRPr="0009115E">
        <w:rPr>
          <w:sz w:val="24"/>
          <w:szCs w:val="24"/>
        </w:rPr>
        <w:t>In Luke 16:</w:t>
      </w:r>
      <w:r w:rsidR="008F2984" w:rsidRPr="0009115E">
        <w:rPr>
          <w:sz w:val="24"/>
          <w:szCs w:val="24"/>
        </w:rPr>
        <w:t>19-31</w:t>
      </w:r>
      <w:r w:rsidR="00213F3D" w:rsidRPr="0009115E">
        <w:rPr>
          <w:sz w:val="24"/>
          <w:szCs w:val="24"/>
        </w:rPr>
        <w:t xml:space="preserve"> it mentions about the story of Lazarus and the </w:t>
      </w:r>
      <w:r w:rsidR="009964A1" w:rsidRPr="0009115E">
        <w:rPr>
          <w:sz w:val="24"/>
          <w:szCs w:val="24"/>
        </w:rPr>
        <w:t>R</w:t>
      </w:r>
      <w:r w:rsidR="00213F3D" w:rsidRPr="0009115E">
        <w:rPr>
          <w:sz w:val="24"/>
          <w:szCs w:val="24"/>
        </w:rPr>
        <w:t xml:space="preserve">ich </w:t>
      </w:r>
      <w:r w:rsidR="009964A1" w:rsidRPr="0009115E">
        <w:rPr>
          <w:sz w:val="24"/>
          <w:szCs w:val="24"/>
        </w:rPr>
        <w:t>M</w:t>
      </w:r>
      <w:r w:rsidR="00213F3D" w:rsidRPr="0009115E">
        <w:rPr>
          <w:sz w:val="24"/>
          <w:szCs w:val="24"/>
        </w:rPr>
        <w:t>an</w:t>
      </w:r>
      <w:r w:rsidRPr="0009115E">
        <w:rPr>
          <w:sz w:val="24"/>
          <w:szCs w:val="24"/>
        </w:rPr>
        <w:t xml:space="preserve"> </w:t>
      </w:r>
      <w:r w:rsidR="00213F3D" w:rsidRPr="0009115E">
        <w:rPr>
          <w:sz w:val="24"/>
          <w:szCs w:val="24"/>
        </w:rPr>
        <w:t xml:space="preserve">by which the </w:t>
      </w:r>
      <w:r w:rsidR="009964A1" w:rsidRPr="0009115E">
        <w:rPr>
          <w:sz w:val="24"/>
          <w:szCs w:val="24"/>
        </w:rPr>
        <w:t>R</w:t>
      </w:r>
      <w:r w:rsidR="00213F3D" w:rsidRPr="0009115E">
        <w:rPr>
          <w:sz w:val="24"/>
          <w:szCs w:val="24"/>
        </w:rPr>
        <w:t xml:space="preserve">ich </w:t>
      </w:r>
      <w:r w:rsidR="009964A1" w:rsidRPr="0009115E">
        <w:rPr>
          <w:sz w:val="24"/>
          <w:szCs w:val="24"/>
        </w:rPr>
        <w:t>M</w:t>
      </w:r>
      <w:r w:rsidR="00213F3D" w:rsidRPr="0009115E">
        <w:rPr>
          <w:sz w:val="24"/>
          <w:szCs w:val="24"/>
        </w:rPr>
        <w:t>an “</w:t>
      </w:r>
      <w:r w:rsidR="00347E4F" w:rsidRPr="0009115E">
        <w:rPr>
          <w:sz w:val="24"/>
          <w:szCs w:val="24"/>
        </w:rPr>
        <w:t>…</w:t>
      </w:r>
      <w:r w:rsidR="00213F3D" w:rsidRPr="0009115E">
        <w:rPr>
          <w:sz w:val="24"/>
          <w:szCs w:val="24"/>
        </w:rPr>
        <w:t xml:space="preserve">in Hell </w:t>
      </w:r>
      <w:r w:rsidR="009964A1" w:rsidRPr="0009115E">
        <w:rPr>
          <w:sz w:val="24"/>
          <w:szCs w:val="24"/>
        </w:rPr>
        <w:t>H</w:t>
      </w:r>
      <w:r w:rsidR="00213F3D" w:rsidRPr="0009115E">
        <w:rPr>
          <w:sz w:val="24"/>
          <w:szCs w:val="24"/>
        </w:rPr>
        <w:t xml:space="preserve">e lift up </w:t>
      </w:r>
      <w:r w:rsidR="009964A1" w:rsidRPr="0009115E">
        <w:rPr>
          <w:sz w:val="24"/>
          <w:szCs w:val="24"/>
        </w:rPr>
        <w:t>H</w:t>
      </w:r>
      <w:r w:rsidR="00213F3D" w:rsidRPr="0009115E">
        <w:rPr>
          <w:sz w:val="24"/>
          <w:szCs w:val="24"/>
        </w:rPr>
        <w:t xml:space="preserve">is eyes, being in torments, and seeing Abraham afar off, and Lazarus in </w:t>
      </w:r>
      <w:r w:rsidR="009964A1" w:rsidRPr="0009115E">
        <w:rPr>
          <w:sz w:val="24"/>
          <w:szCs w:val="24"/>
        </w:rPr>
        <w:t>H</w:t>
      </w:r>
      <w:r w:rsidR="00213F3D" w:rsidRPr="0009115E">
        <w:rPr>
          <w:sz w:val="24"/>
          <w:szCs w:val="24"/>
        </w:rPr>
        <w:t>is bosom</w:t>
      </w:r>
      <w:r w:rsidR="00347E4F" w:rsidRPr="0009115E">
        <w:rPr>
          <w:sz w:val="24"/>
          <w:szCs w:val="24"/>
        </w:rPr>
        <w:t>…</w:t>
      </w:r>
      <w:r w:rsidR="00213F3D" w:rsidRPr="0009115E">
        <w:rPr>
          <w:sz w:val="24"/>
          <w:szCs w:val="24"/>
        </w:rPr>
        <w:t xml:space="preserve">” </w:t>
      </w:r>
      <w:r w:rsidR="00A858DE" w:rsidRPr="0009115E">
        <w:rPr>
          <w:sz w:val="24"/>
          <w:szCs w:val="24"/>
        </w:rPr>
        <w:t xml:space="preserve">The </w:t>
      </w:r>
      <w:r w:rsidR="009964A1" w:rsidRPr="0009115E">
        <w:rPr>
          <w:sz w:val="24"/>
          <w:szCs w:val="24"/>
        </w:rPr>
        <w:t>R</w:t>
      </w:r>
      <w:r w:rsidR="00A858DE" w:rsidRPr="0009115E">
        <w:rPr>
          <w:sz w:val="24"/>
          <w:szCs w:val="24"/>
        </w:rPr>
        <w:t xml:space="preserve">ich </w:t>
      </w:r>
      <w:r w:rsidR="009964A1" w:rsidRPr="0009115E">
        <w:rPr>
          <w:sz w:val="24"/>
          <w:szCs w:val="24"/>
        </w:rPr>
        <w:t>M</w:t>
      </w:r>
      <w:r w:rsidR="00A858DE" w:rsidRPr="0009115E">
        <w:rPr>
          <w:sz w:val="24"/>
          <w:szCs w:val="24"/>
        </w:rPr>
        <w:t>an went to Hell</w:t>
      </w:r>
      <w:r w:rsidRPr="0009115E">
        <w:rPr>
          <w:sz w:val="24"/>
          <w:szCs w:val="24"/>
        </w:rPr>
        <w:t xml:space="preserve"> </w:t>
      </w:r>
      <w:r w:rsidR="00A858DE" w:rsidRPr="0009115E">
        <w:rPr>
          <w:sz w:val="24"/>
          <w:szCs w:val="24"/>
        </w:rPr>
        <w:t xml:space="preserve">because </w:t>
      </w:r>
      <w:r w:rsidR="009964A1" w:rsidRPr="0009115E">
        <w:rPr>
          <w:sz w:val="24"/>
          <w:szCs w:val="24"/>
        </w:rPr>
        <w:t>H</w:t>
      </w:r>
      <w:r w:rsidR="00A858DE" w:rsidRPr="0009115E">
        <w:rPr>
          <w:sz w:val="24"/>
          <w:szCs w:val="24"/>
        </w:rPr>
        <w:t xml:space="preserve">e received the good life on the </w:t>
      </w:r>
      <w:r w:rsidR="009964A1" w:rsidRPr="0009115E">
        <w:rPr>
          <w:sz w:val="24"/>
          <w:szCs w:val="24"/>
        </w:rPr>
        <w:t>E</w:t>
      </w:r>
      <w:r w:rsidR="00A858DE" w:rsidRPr="0009115E">
        <w:rPr>
          <w:sz w:val="24"/>
          <w:szCs w:val="24"/>
        </w:rPr>
        <w:t xml:space="preserve">arth and Lazarus went to Heaven because </w:t>
      </w:r>
      <w:r w:rsidR="009964A1" w:rsidRPr="0009115E">
        <w:rPr>
          <w:sz w:val="24"/>
          <w:szCs w:val="24"/>
        </w:rPr>
        <w:t>H</w:t>
      </w:r>
      <w:r w:rsidR="00A858DE" w:rsidRPr="0009115E">
        <w:rPr>
          <w:sz w:val="24"/>
          <w:szCs w:val="24"/>
        </w:rPr>
        <w:t xml:space="preserve">e received the evil life on the </w:t>
      </w:r>
      <w:r w:rsidR="009964A1" w:rsidRPr="0009115E">
        <w:rPr>
          <w:sz w:val="24"/>
          <w:szCs w:val="24"/>
        </w:rPr>
        <w:t>E</w:t>
      </w:r>
      <w:r w:rsidR="00A858DE" w:rsidRPr="0009115E">
        <w:rPr>
          <w:sz w:val="24"/>
          <w:szCs w:val="24"/>
        </w:rPr>
        <w:t xml:space="preserve">arth. </w:t>
      </w:r>
      <w:r w:rsidR="00121071" w:rsidRPr="0009115E">
        <w:rPr>
          <w:sz w:val="24"/>
          <w:szCs w:val="24"/>
        </w:rPr>
        <w:t>In Acts 2:27 s</w:t>
      </w:r>
      <w:r w:rsidR="004F35CE" w:rsidRPr="0009115E">
        <w:rPr>
          <w:sz w:val="24"/>
          <w:szCs w:val="24"/>
        </w:rPr>
        <w:t>ays</w:t>
      </w:r>
      <w:r w:rsidR="00121071" w:rsidRPr="0009115E">
        <w:rPr>
          <w:sz w:val="24"/>
          <w:szCs w:val="24"/>
        </w:rPr>
        <w:t xml:space="preserve"> “Because </w:t>
      </w:r>
      <w:r w:rsidR="005C1BA9" w:rsidRPr="0009115E">
        <w:rPr>
          <w:sz w:val="24"/>
          <w:szCs w:val="24"/>
        </w:rPr>
        <w:t>T</w:t>
      </w:r>
      <w:r w:rsidR="00121071" w:rsidRPr="0009115E">
        <w:rPr>
          <w:sz w:val="24"/>
          <w:szCs w:val="24"/>
        </w:rPr>
        <w:t xml:space="preserve">hou will not leave </w:t>
      </w:r>
      <w:r w:rsidR="009964A1" w:rsidRPr="0009115E">
        <w:rPr>
          <w:sz w:val="24"/>
          <w:szCs w:val="24"/>
        </w:rPr>
        <w:t>M</w:t>
      </w:r>
      <w:r w:rsidR="00121071" w:rsidRPr="0009115E">
        <w:rPr>
          <w:sz w:val="24"/>
          <w:szCs w:val="24"/>
        </w:rPr>
        <w:t xml:space="preserve">y </w:t>
      </w:r>
      <w:r w:rsidR="009964A1" w:rsidRPr="0009115E">
        <w:rPr>
          <w:sz w:val="24"/>
          <w:szCs w:val="24"/>
        </w:rPr>
        <w:t>S</w:t>
      </w:r>
      <w:r w:rsidR="00121071" w:rsidRPr="0009115E">
        <w:rPr>
          <w:sz w:val="24"/>
          <w:szCs w:val="24"/>
        </w:rPr>
        <w:t xml:space="preserve">oul in </w:t>
      </w:r>
      <w:r w:rsidR="00121071" w:rsidRPr="0009115E">
        <w:rPr>
          <w:sz w:val="24"/>
          <w:szCs w:val="24"/>
        </w:rPr>
        <w:lastRenderedPageBreak/>
        <w:t xml:space="preserve">Hell, neither will </w:t>
      </w:r>
      <w:r w:rsidR="005C1BA9" w:rsidRPr="0009115E">
        <w:rPr>
          <w:sz w:val="24"/>
          <w:szCs w:val="24"/>
        </w:rPr>
        <w:t>T</w:t>
      </w:r>
      <w:r w:rsidR="00121071" w:rsidRPr="0009115E">
        <w:rPr>
          <w:sz w:val="24"/>
          <w:szCs w:val="24"/>
        </w:rPr>
        <w:t xml:space="preserve">hou </w:t>
      </w:r>
      <w:r w:rsidR="005C1BA9" w:rsidRPr="0009115E">
        <w:rPr>
          <w:sz w:val="24"/>
          <w:szCs w:val="24"/>
        </w:rPr>
        <w:t xml:space="preserve">(Father Stephen) </w:t>
      </w:r>
      <w:r w:rsidR="00121071" w:rsidRPr="0009115E">
        <w:rPr>
          <w:sz w:val="24"/>
          <w:szCs w:val="24"/>
        </w:rPr>
        <w:t xml:space="preserve">suffer </w:t>
      </w:r>
      <w:r w:rsidR="005C1BA9" w:rsidRPr="0009115E">
        <w:rPr>
          <w:sz w:val="24"/>
          <w:szCs w:val="24"/>
        </w:rPr>
        <w:t>T</w:t>
      </w:r>
      <w:r w:rsidR="00121071" w:rsidRPr="0009115E">
        <w:rPr>
          <w:sz w:val="24"/>
          <w:szCs w:val="24"/>
        </w:rPr>
        <w:t xml:space="preserve">hy Holy One </w:t>
      </w:r>
      <w:r w:rsidR="005C1BA9" w:rsidRPr="0009115E">
        <w:rPr>
          <w:sz w:val="24"/>
          <w:szCs w:val="24"/>
        </w:rPr>
        <w:t xml:space="preserve">(Son Jesus Christ) </w:t>
      </w:r>
      <w:r w:rsidR="00121071" w:rsidRPr="0009115E">
        <w:rPr>
          <w:sz w:val="24"/>
          <w:szCs w:val="24"/>
        </w:rPr>
        <w:t>to see corruption.” In Acts 2:31 it tells</w:t>
      </w:r>
      <w:r w:rsidR="006A1F6A" w:rsidRPr="0009115E">
        <w:rPr>
          <w:sz w:val="24"/>
          <w:szCs w:val="24"/>
        </w:rPr>
        <w:t xml:space="preserve"> </w:t>
      </w:r>
      <w:r w:rsidR="00121071" w:rsidRPr="0009115E">
        <w:rPr>
          <w:sz w:val="24"/>
          <w:szCs w:val="24"/>
        </w:rPr>
        <w:t>us</w:t>
      </w:r>
      <w:r w:rsidR="006A1F6A" w:rsidRPr="0009115E">
        <w:rPr>
          <w:sz w:val="24"/>
          <w:szCs w:val="24"/>
        </w:rPr>
        <w:t xml:space="preserve"> </w:t>
      </w:r>
      <w:r w:rsidR="00121071" w:rsidRPr="0009115E">
        <w:rPr>
          <w:sz w:val="24"/>
          <w:szCs w:val="24"/>
        </w:rPr>
        <w:t xml:space="preserve">that “He seeing this before spoke of the </w:t>
      </w:r>
      <w:r w:rsidR="009964A1" w:rsidRPr="0009115E">
        <w:rPr>
          <w:sz w:val="24"/>
          <w:szCs w:val="24"/>
        </w:rPr>
        <w:t>R</w:t>
      </w:r>
      <w:r w:rsidR="00121071" w:rsidRPr="0009115E">
        <w:rPr>
          <w:sz w:val="24"/>
          <w:szCs w:val="24"/>
        </w:rPr>
        <w:t xml:space="preserve">esurrection of </w:t>
      </w:r>
      <w:r w:rsidR="00C93200" w:rsidRPr="0009115E">
        <w:rPr>
          <w:sz w:val="24"/>
          <w:szCs w:val="24"/>
        </w:rPr>
        <w:t xml:space="preserve">(Jesus) </w:t>
      </w:r>
      <w:r w:rsidR="00121071" w:rsidRPr="0009115E">
        <w:rPr>
          <w:sz w:val="24"/>
          <w:szCs w:val="24"/>
        </w:rPr>
        <w:t xml:space="preserve">Christ, that </w:t>
      </w:r>
      <w:r w:rsidR="009964A1" w:rsidRPr="0009115E">
        <w:rPr>
          <w:sz w:val="24"/>
          <w:szCs w:val="24"/>
        </w:rPr>
        <w:t>H</w:t>
      </w:r>
      <w:r w:rsidR="00121071" w:rsidRPr="0009115E">
        <w:rPr>
          <w:sz w:val="24"/>
          <w:szCs w:val="24"/>
        </w:rPr>
        <w:t>is soul was not left</w:t>
      </w:r>
      <w:r w:rsidR="006A1F6A" w:rsidRPr="0009115E">
        <w:rPr>
          <w:sz w:val="24"/>
          <w:szCs w:val="24"/>
        </w:rPr>
        <w:t xml:space="preserve"> </w:t>
      </w:r>
      <w:r w:rsidR="00121071" w:rsidRPr="0009115E">
        <w:rPr>
          <w:sz w:val="24"/>
          <w:szCs w:val="24"/>
        </w:rPr>
        <w:t xml:space="preserve">in Hell, neither </w:t>
      </w:r>
      <w:r w:rsidR="009964A1" w:rsidRPr="0009115E">
        <w:rPr>
          <w:sz w:val="24"/>
          <w:szCs w:val="24"/>
        </w:rPr>
        <w:t>H</w:t>
      </w:r>
      <w:r w:rsidR="00121071" w:rsidRPr="0009115E">
        <w:rPr>
          <w:sz w:val="24"/>
          <w:szCs w:val="24"/>
        </w:rPr>
        <w:t xml:space="preserve">is flesh did see corruption.”  </w:t>
      </w:r>
    </w:p>
    <w:p w:rsidR="00595799" w:rsidRPr="0009115E" w:rsidRDefault="00595799" w:rsidP="005529F3">
      <w:pPr>
        <w:spacing w:line="480" w:lineRule="auto"/>
        <w:jc w:val="center"/>
        <w:rPr>
          <w:b/>
          <w:sz w:val="24"/>
          <w:szCs w:val="24"/>
        </w:rPr>
      </w:pPr>
      <w:r w:rsidRPr="0009115E">
        <w:rPr>
          <w:b/>
          <w:sz w:val="24"/>
          <w:szCs w:val="24"/>
        </w:rPr>
        <w:t>What are the different kinds of terms for Hell?</w:t>
      </w:r>
    </w:p>
    <w:p w:rsidR="00595799" w:rsidRPr="0009115E" w:rsidRDefault="00595799" w:rsidP="005529F3">
      <w:pPr>
        <w:spacing w:line="480" w:lineRule="auto"/>
        <w:jc w:val="center"/>
        <w:rPr>
          <w:b/>
          <w:sz w:val="24"/>
          <w:szCs w:val="24"/>
        </w:rPr>
      </w:pPr>
      <w:r w:rsidRPr="0009115E">
        <w:rPr>
          <w:b/>
          <w:sz w:val="24"/>
          <w:szCs w:val="24"/>
        </w:rPr>
        <w:t>The Abyss</w:t>
      </w:r>
    </w:p>
    <w:p w:rsidR="00595799" w:rsidRPr="0009115E" w:rsidRDefault="00C8445A" w:rsidP="0031768C">
      <w:pPr>
        <w:spacing w:line="480" w:lineRule="auto"/>
        <w:jc w:val="both"/>
        <w:rPr>
          <w:sz w:val="24"/>
          <w:szCs w:val="24"/>
        </w:rPr>
      </w:pPr>
      <w:r w:rsidRPr="0009115E">
        <w:rPr>
          <w:sz w:val="24"/>
          <w:szCs w:val="24"/>
        </w:rPr>
        <w:t xml:space="preserve">Abyss refers to a </w:t>
      </w:r>
      <w:r w:rsidR="009964A1" w:rsidRPr="0009115E">
        <w:rPr>
          <w:sz w:val="24"/>
          <w:szCs w:val="24"/>
        </w:rPr>
        <w:t>B</w:t>
      </w:r>
      <w:r w:rsidRPr="0009115E">
        <w:rPr>
          <w:sz w:val="24"/>
          <w:szCs w:val="24"/>
        </w:rPr>
        <w:t xml:space="preserve">ottomless </w:t>
      </w:r>
      <w:r w:rsidR="009964A1" w:rsidRPr="0009115E">
        <w:rPr>
          <w:sz w:val="24"/>
          <w:szCs w:val="24"/>
        </w:rPr>
        <w:t>P</w:t>
      </w:r>
      <w:r w:rsidRPr="0009115E">
        <w:rPr>
          <w:sz w:val="24"/>
          <w:szCs w:val="24"/>
        </w:rPr>
        <w:t xml:space="preserve">it, to the </w:t>
      </w:r>
      <w:r w:rsidR="009964A1" w:rsidRPr="0009115E">
        <w:rPr>
          <w:sz w:val="24"/>
          <w:szCs w:val="24"/>
        </w:rPr>
        <w:t>U</w:t>
      </w:r>
      <w:r w:rsidRPr="0009115E">
        <w:rPr>
          <w:sz w:val="24"/>
          <w:szCs w:val="24"/>
        </w:rPr>
        <w:t>nderworld, t</w:t>
      </w:r>
      <w:r w:rsidR="007A68FD" w:rsidRPr="0009115E">
        <w:rPr>
          <w:sz w:val="24"/>
          <w:szCs w:val="24"/>
        </w:rPr>
        <w:t>o</w:t>
      </w:r>
      <w:r w:rsidRPr="0009115E">
        <w:rPr>
          <w:sz w:val="24"/>
          <w:szCs w:val="24"/>
        </w:rPr>
        <w:t xml:space="preserve"> Hell or to the deepest ocean floor. </w:t>
      </w:r>
      <w:r w:rsidR="00D0609E" w:rsidRPr="0009115E">
        <w:rPr>
          <w:sz w:val="24"/>
          <w:szCs w:val="24"/>
        </w:rPr>
        <w:t xml:space="preserve">It means in the Septuagint or Greek Version of the Hebrew Bible concerning original chaos in Genesis 1:2 and the Hebrew word </w:t>
      </w:r>
      <w:r w:rsidR="00D0609E" w:rsidRPr="0009115E">
        <w:rPr>
          <w:rFonts w:ascii="Monotype Corsiva" w:hAnsi="Monotype Corsiva"/>
          <w:b/>
          <w:sz w:val="24"/>
          <w:szCs w:val="24"/>
        </w:rPr>
        <w:t xml:space="preserve">Tehom </w:t>
      </w:r>
      <w:r w:rsidR="00D0609E" w:rsidRPr="0009115E">
        <w:rPr>
          <w:sz w:val="24"/>
          <w:szCs w:val="24"/>
        </w:rPr>
        <w:t xml:space="preserve">meaning “surging water deep.” </w:t>
      </w:r>
      <w:r w:rsidR="002215A2" w:rsidRPr="0009115E">
        <w:rPr>
          <w:sz w:val="24"/>
          <w:szCs w:val="24"/>
        </w:rPr>
        <w:t>In Romans 10:6-9 it declares “But the righteousness of faith speaks in this way, Do not sa</w:t>
      </w:r>
      <w:r w:rsidR="007A68FD" w:rsidRPr="0009115E">
        <w:rPr>
          <w:sz w:val="24"/>
          <w:szCs w:val="24"/>
        </w:rPr>
        <w:t>y</w:t>
      </w:r>
      <w:r w:rsidR="002215A2" w:rsidRPr="0009115E">
        <w:rPr>
          <w:sz w:val="24"/>
          <w:szCs w:val="24"/>
        </w:rPr>
        <w:t xml:space="preserve"> in </w:t>
      </w:r>
      <w:r w:rsidR="009964A1" w:rsidRPr="0009115E">
        <w:rPr>
          <w:sz w:val="24"/>
          <w:szCs w:val="24"/>
        </w:rPr>
        <w:t>Y</w:t>
      </w:r>
      <w:r w:rsidR="002215A2" w:rsidRPr="0009115E">
        <w:rPr>
          <w:sz w:val="24"/>
          <w:szCs w:val="24"/>
        </w:rPr>
        <w:t xml:space="preserve">our heart, ‘Who will ascend into </w:t>
      </w:r>
      <w:r w:rsidR="009964A1" w:rsidRPr="0009115E">
        <w:rPr>
          <w:sz w:val="24"/>
          <w:szCs w:val="24"/>
        </w:rPr>
        <w:t>H</w:t>
      </w:r>
      <w:r w:rsidR="002215A2" w:rsidRPr="0009115E">
        <w:rPr>
          <w:sz w:val="24"/>
          <w:szCs w:val="24"/>
        </w:rPr>
        <w:t xml:space="preserve">eaven?’ (that is, to bring Christ down from above) or ‘Who will descend into the </w:t>
      </w:r>
      <w:r w:rsidR="009964A1" w:rsidRPr="0009115E">
        <w:rPr>
          <w:sz w:val="24"/>
          <w:szCs w:val="24"/>
        </w:rPr>
        <w:t>A</w:t>
      </w:r>
      <w:r w:rsidR="002215A2" w:rsidRPr="0009115E">
        <w:rPr>
          <w:sz w:val="24"/>
          <w:szCs w:val="24"/>
        </w:rPr>
        <w:t xml:space="preserve">byss?’ (that is, to bring Christ up from the dead). But what does it say? The </w:t>
      </w:r>
      <w:r w:rsidR="009964A1" w:rsidRPr="0009115E">
        <w:rPr>
          <w:sz w:val="24"/>
          <w:szCs w:val="24"/>
        </w:rPr>
        <w:t>W</w:t>
      </w:r>
      <w:r w:rsidR="002215A2" w:rsidRPr="0009115E">
        <w:rPr>
          <w:sz w:val="24"/>
          <w:szCs w:val="24"/>
        </w:rPr>
        <w:t xml:space="preserve">ord is near </w:t>
      </w:r>
      <w:r w:rsidR="009964A1" w:rsidRPr="0009115E">
        <w:rPr>
          <w:sz w:val="24"/>
          <w:szCs w:val="24"/>
        </w:rPr>
        <w:t>Y</w:t>
      </w:r>
      <w:r w:rsidR="002215A2" w:rsidRPr="0009115E">
        <w:rPr>
          <w:sz w:val="24"/>
          <w:szCs w:val="24"/>
        </w:rPr>
        <w:t xml:space="preserve">ou, in </w:t>
      </w:r>
      <w:r w:rsidR="009964A1" w:rsidRPr="0009115E">
        <w:rPr>
          <w:sz w:val="24"/>
          <w:szCs w:val="24"/>
        </w:rPr>
        <w:t>Y</w:t>
      </w:r>
      <w:r w:rsidR="002215A2" w:rsidRPr="0009115E">
        <w:rPr>
          <w:sz w:val="24"/>
          <w:szCs w:val="24"/>
        </w:rPr>
        <w:t xml:space="preserve">our mouth and in </w:t>
      </w:r>
      <w:r w:rsidR="009964A1" w:rsidRPr="0009115E">
        <w:rPr>
          <w:sz w:val="24"/>
          <w:szCs w:val="24"/>
        </w:rPr>
        <w:t>Y</w:t>
      </w:r>
      <w:r w:rsidR="002215A2" w:rsidRPr="0009115E">
        <w:rPr>
          <w:sz w:val="24"/>
          <w:szCs w:val="24"/>
        </w:rPr>
        <w:t xml:space="preserve">our heart (that is, the </w:t>
      </w:r>
      <w:r w:rsidR="009964A1" w:rsidRPr="0009115E">
        <w:rPr>
          <w:sz w:val="24"/>
          <w:szCs w:val="24"/>
        </w:rPr>
        <w:t>W</w:t>
      </w:r>
      <w:r w:rsidR="002215A2" w:rsidRPr="0009115E">
        <w:rPr>
          <w:sz w:val="24"/>
          <w:szCs w:val="24"/>
        </w:rPr>
        <w:t xml:space="preserve">ord of </w:t>
      </w:r>
      <w:r w:rsidR="009964A1" w:rsidRPr="0009115E">
        <w:rPr>
          <w:sz w:val="24"/>
          <w:szCs w:val="24"/>
        </w:rPr>
        <w:t>F</w:t>
      </w:r>
      <w:r w:rsidR="002215A2" w:rsidRPr="0009115E">
        <w:rPr>
          <w:sz w:val="24"/>
          <w:szCs w:val="24"/>
        </w:rPr>
        <w:t xml:space="preserve">aith which </w:t>
      </w:r>
      <w:r w:rsidR="009964A1" w:rsidRPr="0009115E">
        <w:rPr>
          <w:sz w:val="24"/>
          <w:szCs w:val="24"/>
        </w:rPr>
        <w:t>W</w:t>
      </w:r>
      <w:r w:rsidR="002215A2" w:rsidRPr="0009115E">
        <w:rPr>
          <w:sz w:val="24"/>
          <w:szCs w:val="24"/>
        </w:rPr>
        <w:t xml:space="preserve">e preach): that if </w:t>
      </w:r>
      <w:r w:rsidR="009964A1" w:rsidRPr="0009115E">
        <w:rPr>
          <w:sz w:val="24"/>
          <w:szCs w:val="24"/>
        </w:rPr>
        <w:t>Y</w:t>
      </w:r>
      <w:r w:rsidR="002215A2" w:rsidRPr="0009115E">
        <w:rPr>
          <w:sz w:val="24"/>
          <w:szCs w:val="24"/>
        </w:rPr>
        <w:t xml:space="preserve">ou confess with </w:t>
      </w:r>
      <w:r w:rsidR="009964A1" w:rsidRPr="0009115E">
        <w:rPr>
          <w:sz w:val="24"/>
          <w:szCs w:val="24"/>
        </w:rPr>
        <w:t>Y</w:t>
      </w:r>
      <w:r w:rsidR="002215A2" w:rsidRPr="0009115E">
        <w:rPr>
          <w:sz w:val="24"/>
          <w:szCs w:val="24"/>
        </w:rPr>
        <w:t xml:space="preserve">our mouth the Lord Jesus and believe in </w:t>
      </w:r>
      <w:r w:rsidR="009964A1" w:rsidRPr="0009115E">
        <w:rPr>
          <w:sz w:val="24"/>
          <w:szCs w:val="24"/>
        </w:rPr>
        <w:t>Y</w:t>
      </w:r>
      <w:r w:rsidR="002215A2" w:rsidRPr="0009115E">
        <w:rPr>
          <w:sz w:val="24"/>
          <w:szCs w:val="24"/>
        </w:rPr>
        <w:t xml:space="preserve">our heart that God (Father Stephen) has raised Him from the dead, </w:t>
      </w:r>
      <w:r w:rsidR="009964A1" w:rsidRPr="0009115E">
        <w:rPr>
          <w:sz w:val="24"/>
          <w:szCs w:val="24"/>
        </w:rPr>
        <w:t>Y</w:t>
      </w:r>
      <w:r w:rsidR="002215A2" w:rsidRPr="0009115E">
        <w:rPr>
          <w:sz w:val="24"/>
          <w:szCs w:val="24"/>
        </w:rPr>
        <w:t>ou will be saved (protected).” In Luke 8:26</w:t>
      </w:r>
      <w:r w:rsidR="00787022" w:rsidRPr="0009115E">
        <w:rPr>
          <w:sz w:val="24"/>
          <w:szCs w:val="24"/>
        </w:rPr>
        <w:t xml:space="preserve">-33 it declares “And when He stepped out on the land, there met Him a </w:t>
      </w:r>
      <w:r w:rsidR="009964A1" w:rsidRPr="0009115E">
        <w:rPr>
          <w:sz w:val="24"/>
          <w:szCs w:val="24"/>
        </w:rPr>
        <w:t>C</w:t>
      </w:r>
      <w:r w:rsidR="00787022" w:rsidRPr="0009115E">
        <w:rPr>
          <w:sz w:val="24"/>
          <w:szCs w:val="24"/>
        </w:rPr>
        <w:t xml:space="preserve">ertain </w:t>
      </w:r>
      <w:r w:rsidR="009964A1" w:rsidRPr="0009115E">
        <w:rPr>
          <w:sz w:val="24"/>
          <w:szCs w:val="24"/>
        </w:rPr>
        <w:t>M</w:t>
      </w:r>
      <w:r w:rsidR="00787022" w:rsidRPr="0009115E">
        <w:rPr>
          <w:sz w:val="24"/>
          <w:szCs w:val="24"/>
        </w:rPr>
        <w:t xml:space="preserve">an from the city who had </w:t>
      </w:r>
      <w:r w:rsidR="009964A1" w:rsidRPr="0009115E">
        <w:rPr>
          <w:sz w:val="24"/>
          <w:szCs w:val="24"/>
        </w:rPr>
        <w:t>D</w:t>
      </w:r>
      <w:r w:rsidR="00787022" w:rsidRPr="0009115E">
        <w:rPr>
          <w:sz w:val="24"/>
          <w:szCs w:val="24"/>
        </w:rPr>
        <w:t xml:space="preserve">emons for a long time. And </w:t>
      </w:r>
      <w:r w:rsidR="009964A1" w:rsidRPr="0009115E">
        <w:rPr>
          <w:sz w:val="24"/>
          <w:szCs w:val="24"/>
        </w:rPr>
        <w:t>H</w:t>
      </w:r>
      <w:r w:rsidR="00787022" w:rsidRPr="0009115E">
        <w:rPr>
          <w:sz w:val="24"/>
          <w:szCs w:val="24"/>
        </w:rPr>
        <w:t xml:space="preserve">e wore no clothes, nor did </w:t>
      </w:r>
      <w:r w:rsidR="009964A1" w:rsidRPr="0009115E">
        <w:rPr>
          <w:sz w:val="24"/>
          <w:szCs w:val="24"/>
        </w:rPr>
        <w:t>H</w:t>
      </w:r>
      <w:r w:rsidR="00787022" w:rsidRPr="0009115E">
        <w:rPr>
          <w:sz w:val="24"/>
          <w:szCs w:val="24"/>
        </w:rPr>
        <w:t xml:space="preserve">e live in a house but in the tombs. When </w:t>
      </w:r>
      <w:r w:rsidR="009964A1" w:rsidRPr="0009115E">
        <w:rPr>
          <w:sz w:val="24"/>
          <w:szCs w:val="24"/>
        </w:rPr>
        <w:t>H</w:t>
      </w:r>
      <w:r w:rsidR="00787022" w:rsidRPr="0009115E">
        <w:rPr>
          <w:sz w:val="24"/>
          <w:szCs w:val="24"/>
        </w:rPr>
        <w:t xml:space="preserve">e saw Jesus, </w:t>
      </w:r>
      <w:r w:rsidR="009964A1" w:rsidRPr="0009115E">
        <w:rPr>
          <w:sz w:val="24"/>
          <w:szCs w:val="24"/>
        </w:rPr>
        <w:t>H</w:t>
      </w:r>
      <w:r w:rsidR="00787022" w:rsidRPr="0009115E">
        <w:rPr>
          <w:sz w:val="24"/>
          <w:szCs w:val="24"/>
        </w:rPr>
        <w:t xml:space="preserve">e cried out, fell down before Him, and with a loud voice said, ‘What have I to do with You, Jesus, Son of the Highest God (Father Stephen)? I beg You, do not torment </w:t>
      </w:r>
      <w:r w:rsidR="009964A1" w:rsidRPr="0009115E">
        <w:rPr>
          <w:sz w:val="24"/>
          <w:szCs w:val="24"/>
        </w:rPr>
        <w:t>M</w:t>
      </w:r>
      <w:r w:rsidR="00787022" w:rsidRPr="0009115E">
        <w:rPr>
          <w:sz w:val="24"/>
          <w:szCs w:val="24"/>
        </w:rPr>
        <w:t xml:space="preserve">e! For </w:t>
      </w:r>
      <w:r w:rsidR="009964A1" w:rsidRPr="0009115E">
        <w:rPr>
          <w:sz w:val="24"/>
          <w:szCs w:val="24"/>
        </w:rPr>
        <w:t>H</w:t>
      </w:r>
      <w:r w:rsidR="00787022" w:rsidRPr="0009115E">
        <w:rPr>
          <w:sz w:val="24"/>
          <w:szCs w:val="24"/>
        </w:rPr>
        <w:t xml:space="preserve">e had commanded the </w:t>
      </w:r>
      <w:r w:rsidR="009964A1" w:rsidRPr="0009115E">
        <w:rPr>
          <w:sz w:val="24"/>
          <w:szCs w:val="24"/>
        </w:rPr>
        <w:t>U</w:t>
      </w:r>
      <w:r w:rsidR="00787022" w:rsidRPr="0009115E">
        <w:rPr>
          <w:sz w:val="24"/>
          <w:szCs w:val="24"/>
        </w:rPr>
        <w:t xml:space="preserve">nclean </w:t>
      </w:r>
      <w:r w:rsidR="009964A1" w:rsidRPr="0009115E">
        <w:rPr>
          <w:sz w:val="24"/>
          <w:szCs w:val="24"/>
        </w:rPr>
        <w:t>S</w:t>
      </w:r>
      <w:r w:rsidR="00787022" w:rsidRPr="0009115E">
        <w:rPr>
          <w:sz w:val="24"/>
          <w:szCs w:val="24"/>
        </w:rPr>
        <w:t xml:space="preserve">pirit to come out of the </w:t>
      </w:r>
      <w:r w:rsidR="009964A1" w:rsidRPr="0009115E">
        <w:rPr>
          <w:sz w:val="24"/>
          <w:szCs w:val="24"/>
        </w:rPr>
        <w:t>M</w:t>
      </w:r>
      <w:r w:rsidR="00787022" w:rsidRPr="0009115E">
        <w:rPr>
          <w:sz w:val="24"/>
          <w:szCs w:val="24"/>
        </w:rPr>
        <w:t>an</w:t>
      </w:r>
      <w:r w:rsidR="009964A1" w:rsidRPr="0009115E">
        <w:rPr>
          <w:sz w:val="24"/>
          <w:szCs w:val="24"/>
        </w:rPr>
        <w:t>,</w:t>
      </w:r>
      <w:r w:rsidR="00787022" w:rsidRPr="0009115E">
        <w:rPr>
          <w:sz w:val="24"/>
          <w:szCs w:val="24"/>
        </w:rPr>
        <w:t xml:space="preserve"> </w:t>
      </w:r>
      <w:r w:rsidR="009964A1" w:rsidRPr="0009115E">
        <w:rPr>
          <w:sz w:val="24"/>
          <w:szCs w:val="24"/>
        </w:rPr>
        <w:t>f</w:t>
      </w:r>
      <w:r w:rsidR="00787022" w:rsidRPr="0009115E">
        <w:rPr>
          <w:sz w:val="24"/>
          <w:szCs w:val="24"/>
        </w:rPr>
        <w:t xml:space="preserve">or it had often seized </w:t>
      </w:r>
      <w:r w:rsidR="009964A1" w:rsidRPr="0009115E">
        <w:rPr>
          <w:sz w:val="24"/>
          <w:szCs w:val="24"/>
        </w:rPr>
        <w:t>H</w:t>
      </w:r>
      <w:r w:rsidR="00787022" w:rsidRPr="0009115E">
        <w:rPr>
          <w:sz w:val="24"/>
          <w:szCs w:val="24"/>
        </w:rPr>
        <w:t xml:space="preserve">im, and </w:t>
      </w:r>
      <w:r w:rsidR="009964A1" w:rsidRPr="0009115E">
        <w:rPr>
          <w:sz w:val="24"/>
          <w:szCs w:val="24"/>
        </w:rPr>
        <w:t>H</w:t>
      </w:r>
      <w:r w:rsidR="00787022" w:rsidRPr="0009115E">
        <w:rPr>
          <w:sz w:val="24"/>
          <w:szCs w:val="24"/>
        </w:rPr>
        <w:t>e was kept under guard, bound with chains and shackles</w:t>
      </w:r>
      <w:r w:rsidR="007A68FD" w:rsidRPr="0009115E">
        <w:rPr>
          <w:sz w:val="24"/>
          <w:szCs w:val="24"/>
        </w:rPr>
        <w:t xml:space="preserve"> (fetters)</w:t>
      </w:r>
      <w:r w:rsidR="00787022" w:rsidRPr="0009115E">
        <w:rPr>
          <w:sz w:val="24"/>
          <w:szCs w:val="24"/>
        </w:rPr>
        <w:t xml:space="preserve">, and </w:t>
      </w:r>
      <w:r w:rsidR="009964A1" w:rsidRPr="0009115E">
        <w:rPr>
          <w:sz w:val="24"/>
          <w:szCs w:val="24"/>
        </w:rPr>
        <w:t>H</w:t>
      </w:r>
      <w:r w:rsidR="00787022" w:rsidRPr="0009115E">
        <w:rPr>
          <w:sz w:val="24"/>
          <w:szCs w:val="24"/>
        </w:rPr>
        <w:t xml:space="preserve">e broke the bonds and was driven by the </w:t>
      </w:r>
      <w:r w:rsidR="009964A1" w:rsidRPr="0009115E">
        <w:rPr>
          <w:sz w:val="24"/>
          <w:szCs w:val="24"/>
        </w:rPr>
        <w:t>D</w:t>
      </w:r>
      <w:r w:rsidR="00787022" w:rsidRPr="0009115E">
        <w:rPr>
          <w:sz w:val="24"/>
          <w:szCs w:val="24"/>
        </w:rPr>
        <w:t>emon</w:t>
      </w:r>
      <w:r w:rsidR="007A68FD" w:rsidRPr="0009115E">
        <w:rPr>
          <w:sz w:val="24"/>
          <w:szCs w:val="24"/>
        </w:rPr>
        <w:t>s</w:t>
      </w:r>
      <w:r w:rsidR="00787022" w:rsidRPr="0009115E">
        <w:rPr>
          <w:sz w:val="24"/>
          <w:szCs w:val="24"/>
        </w:rPr>
        <w:t xml:space="preserve"> into the </w:t>
      </w:r>
      <w:r w:rsidR="009964A1" w:rsidRPr="0009115E">
        <w:rPr>
          <w:sz w:val="24"/>
          <w:szCs w:val="24"/>
        </w:rPr>
        <w:t>W</w:t>
      </w:r>
      <w:r w:rsidR="00787022" w:rsidRPr="0009115E">
        <w:rPr>
          <w:sz w:val="24"/>
          <w:szCs w:val="24"/>
        </w:rPr>
        <w:t xml:space="preserve">ilderness. Jesus asked </w:t>
      </w:r>
      <w:r w:rsidR="009964A1" w:rsidRPr="0009115E">
        <w:rPr>
          <w:sz w:val="24"/>
          <w:szCs w:val="24"/>
        </w:rPr>
        <w:t>H</w:t>
      </w:r>
      <w:r w:rsidR="00787022" w:rsidRPr="0009115E">
        <w:rPr>
          <w:sz w:val="24"/>
          <w:szCs w:val="24"/>
        </w:rPr>
        <w:t xml:space="preserve">im, saying, ‘What is </w:t>
      </w:r>
      <w:r w:rsidR="009964A1" w:rsidRPr="0009115E">
        <w:rPr>
          <w:sz w:val="24"/>
          <w:szCs w:val="24"/>
        </w:rPr>
        <w:t>Y</w:t>
      </w:r>
      <w:r w:rsidR="00787022" w:rsidRPr="0009115E">
        <w:rPr>
          <w:sz w:val="24"/>
          <w:szCs w:val="24"/>
        </w:rPr>
        <w:t xml:space="preserve">our </w:t>
      </w:r>
      <w:r w:rsidR="00787022" w:rsidRPr="0009115E">
        <w:rPr>
          <w:sz w:val="24"/>
          <w:szCs w:val="24"/>
        </w:rPr>
        <w:lastRenderedPageBreak/>
        <w:t xml:space="preserve">name?’ And </w:t>
      </w:r>
      <w:r w:rsidR="009964A1" w:rsidRPr="0009115E">
        <w:rPr>
          <w:sz w:val="24"/>
          <w:szCs w:val="24"/>
        </w:rPr>
        <w:t>H</w:t>
      </w:r>
      <w:r w:rsidR="00787022" w:rsidRPr="0009115E">
        <w:rPr>
          <w:sz w:val="24"/>
          <w:szCs w:val="24"/>
        </w:rPr>
        <w:t xml:space="preserve">e said, ‘Legion,” because many </w:t>
      </w:r>
      <w:r w:rsidR="009964A1" w:rsidRPr="0009115E">
        <w:rPr>
          <w:sz w:val="24"/>
          <w:szCs w:val="24"/>
        </w:rPr>
        <w:t>D</w:t>
      </w:r>
      <w:r w:rsidR="00787022" w:rsidRPr="0009115E">
        <w:rPr>
          <w:sz w:val="24"/>
          <w:szCs w:val="24"/>
        </w:rPr>
        <w:t xml:space="preserve">emons </w:t>
      </w:r>
      <w:r w:rsidR="009964A1" w:rsidRPr="0009115E">
        <w:rPr>
          <w:sz w:val="24"/>
          <w:szCs w:val="24"/>
        </w:rPr>
        <w:t xml:space="preserve">(over 2,000) </w:t>
      </w:r>
      <w:r w:rsidR="00787022" w:rsidRPr="0009115E">
        <w:rPr>
          <w:sz w:val="24"/>
          <w:szCs w:val="24"/>
        </w:rPr>
        <w:t xml:space="preserve">had entered </w:t>
      </w:r>
      <w:r w:rsidR="009964A1" w:rsidRPr="0009115E">
        <w:rPr>
          <w:sz w:val="24"/>
          <w:szCs w:val="24"/>
        </w:rPr>
        <w:t>H</w:t>
      </w:r>
      <w:r w:rsidR="00787022" w:rsidRPr="0009115E">
        <w:rPr>
          <w:sz w:val="24"/>
          <w:szCs w:val="24"/>
        </w:rPr>
        <w:t xml:space="preserve">im. And they begged Him that He would not command them to go out into the </w:t>
      </w:r>
      <w:r w:rsidR="007A68FD" w:rsidRPr="0009115E">
        <w:rPr>
          <w:sz w:val="24"/>
          <w:szCs w:val="24"/>
        </w:rPr>
        <w:t>A</w:t>
      </w:r>
      <w:r w:rsidR="00787022" w:rsidRPr="0009115E">
        <w:rPr>
          <w:sz w:val="24"/>
          <w:szCs w:val="24"/>
        </w:rPr>
        <w:t xml:space="preserve">byss. Now a herd of swine was feeding there on the mountain. So they begged Him that He would permit them to enter them. And He permitted them. Then the </w:t>
      </w:r>
      <w:r w:rsidR="009964A1" w:rsidRPr="0009115E">
        <w:rPr>
          <w:sz w:val="24"/>
          <w:szCs w:val="24"/>
        </w:rPr>
        <w:t>D</w:t>
      </w:r>
      <w:r w:rsidR="00787022" w:rsidRPr="0009115E">
        <w:rPr>
          <w:sz w:val="24"/>
          <w:szCs w:val="24"/>
        </w:rPr>
        <w:t xml:space="preserve">emons went out of the </w:t>
      </w:r>
      <w:r w:rsidR="009964A1" w:rsidRPr="0009115E">
        <w:rPr>
          <w:sz w:val="24"/>
          <w:szCs w:val="24"/>
        </w:rPr>
        <w:t>M</w:t>
      </w:r>
      <w:r w:rsidR="00787022" w:rsidRPr="0009115E">
        <w:rPr>
          <w:sz w:val="24"/>
          <w:szCs w:val="24"/>
        </w:rPr>
        <w:t xml:space="preserve">an and entered the swine, and the herd ran violently down the steep place into the lake and drowned.”   </w:t>
      </w:r>
    </w:p>
    <w:p w:rsidR="00595799" w:rsidRPr="0009115E" w:rsidRDefault="00595799" w:rsidP="005529F3">
      <w:pPr>
        <w:spacing w:line="480" w:lineRule="auto"/>
        <w:jc w:val="center"/>
        <w:rPr>
          <w:b/>
          <w:sz w:val="24"/>
          <w:szCs w:val="24"/>
        </w:rPr>
      </w:pPr>
      <w:r w:rsidRPr="0009115E">
        <w:rPr>
          <w:b/>
          <w:sz w:val="24"/>
          <w:szCs w:val="24"/>
        </w:rPr>
        <w:t>Gehenna (Valley of Hinno</w:t>
      </w:r>
      <w:r w:rsidR="00B51321" w:rsidRPr="0009115E">
        <w:rPr>
          <w:b/>
          <w:sz w:val="24"/>
          <w:szCs w:val="24"/>
        </w:rPr>
        <w:t>m</w:t>
      </w:r>
      <w:r w:rsidR="005C1DDC" w:rsidRPr="0009115E">
        <w:rPr>
          <w:b/>
          <w:sz w:val="24"/>
          <w:szCs w:val="24"/>
        </w:rPr>
        <w:t xml:space="preserve"> or Ennom</w:t>
      </w:r>
      <w:r w:rsidRPr="0009115E">
        <w:rPr>
          <w:b/>
          <w:sz w:val="24"/>
          <w:szCs w:val="24"/>
        </w:rPr>
        <w:t>)</w:t>
      </w:r>
    </w:p>
    <w:p w:rsidR="00B51321" w:rsidRPr="0009115E" w:rsidRDefault="00C8445A" w:rsidP="0031768C">
      <w:pPr>
        <w:spacing w:line="480" w:lineRule="auto"/>
        <w:jc w:val="both"/>
        <w:rPr>
          <w:sz w:val="24"/>
          <w:szCs w:val="24"/>
        </w:rPr>
      </w:pPr>
      <w:r w:rsidRPr="0009115E">
        <w:rPr>
          <w:sz w:val="24"/>
          <w:szCs w:val="24"/>
        </w:rPr>
        <w:t xml:space="preserve">Gehenna in the Greek context also known as Gehinnom or Valley of the Son of Hinnom in the Hebrew context and Gehinnam in the Yiddish </w:t>
      </w:r>
      <w:r w:rsidR="00736C1F" w:rsidRPr="0009115E">
        <w:rPr>
          <w:sz w:val="24"/>
          <w:szCs w:val="24"/>
        </w:rPr>
        <w:t xml:space="preserve">context </w:t>
      </w:r>
      <w:r w:rsidRPr="0009115E">
        <w:rPr>
          <w:sz w:val="24"/>
          <w:szCs w:val="24"/>
        </w:rPr>
        <w:t xml:space="preserve">is considered Hell on the </w:t>
      </w:r>
      <w:r w:rsidR="001140A3" w:rsidRPr="0009115E">
        <w:rPr>
          <w:sz w:val="24"/>
          <w:szCs w:val="24"/>
        </w:rPr>
        <w:t>E</w:t>
      </w:r>
      <w:r w:rsidRPr="0009115E">
        <w:rPr>
          <w:sz w:val="24"/>
          <w:szCs w:val="24"/>
        </w:rPr>
        <w:t>arth that Jesus used about the opposite of life to the Kingdom of God in Matthew 5:22, 29, 30; 10:28; 18:9; 23:15, 33</w:t>
      </w:r>
      <w:r w:rsidR="0056429C" w:rsidRPr="0009115E">
        <w:rPr>
          <w:sz w:val="24"/>
          <w:szCs w:val="24"/>
        </w:rPr>
        <w:t>;</w:t>
      </w:r>
      <w:r w:rsidRPr="0009115E">
        <w:rPr>
          <w:sz w:val="24"/>
          <w:szCs w:val="24"/>
        </w:rPr>
        <w:t xml:space="preserve"> Mark 9:43, 45, 47; James 3:6 &amp; Luke 12:5. </w:t>
      </w:r>
      <w:r w:rsidR="00736C1F" w:rsidRPr="0009115E">
        <w:rPr>
          <w:sz w:val="24"/>
          <w:szCs w:val="24"/>
        </w:rPr>
        <w:t xml:space="preserve">It is located near Jerusalem. </w:t>
      </w:r>
      <w:r w:rsidRPr="0009115E">
        <w:rPr>
          <w:sz w:val="24"/>
          <w:szCs w:val="24"/>
        </w:rPr>
        <w:t xml:space="preserve"> </w:t>
      </w:r>
      <w:r w:rsidR="00B51321" w:rsidRPr="0009115E">
        <w:rPr>
          <w:sz w:val="24"/>
          <w:szCs w:val="24"/>
        </w:rPr>
        <w:t>In 2</w:t>
      </w:r>
      <w:r w:rsidR="00B51321" w:rsidRPr="0009115E">
        <w:rPr>
          <w:sz w:val="24"/>
          <w:szCs w:val="24"/>
          <w:vertAlign w:val="superscript"/>
        </w:rPr>
        <w:t>nd</w:t>
      </w:r>
      <w:r w:rsidR="00B51321" w:rsidRPr="0009115E">
        <w:rPr>
          <w:sz w:val="24"/>
          <w:szCs w:val="24"/>
        </w:rPr>
        <w:t xml:space="preserve"> Kings 23:10 it tells us that “And </w:t>
      </w:r>
      <w:r w:rsidR="001140A3" w:rsidRPr="0009115E">
        <w:rPr>
          <w:sz w:val="24"/>
          <w:szCs w:val="24"/>
        </w:rPr>
        <w:t>H</w:t>
      </w:r>
      <w:r w:rsidR="00B51321" w:rsidRPr="0009115E">
        <w:rPr>
          <w:sz w:val="24"/>
          <w:szCs w:val="24"/>
        </w:rPr>
        <w:t xml:space="preserve">e defiled Topheth, which is in the Valley of the Son of Hinnom, that no </w:t>
      </w:r>
      <w:r w:rsidR="001140A3" w:rsidRPr="0009115E">
        <w:rPr>
          <w:sz w:val="24"/>
          <w:szCs w:val="24"/>
        </w:rPr>
        <w:t>M</w:t>
      </w:r>
      <w:r w:rsidR="00B51321" w:rsidRPr="0009115E">
        <w:rPr>
          <w:sz w:val="24"/>
          <w:szCs w:val="24"/>
        </w:rPr>
        <w:t xml:space="preserve">an might make </w:t>
      </w:r>
      <w:r w:rsidR="001140A3" w:rsidRPr="0009115E">
        <w:rPr>
          <w:sz w:val="24"/>
          <w:szCs w:val="24"/>
        </w:rPr>
        <w:t>H</w:t>
      </w:r>
      <w:r w:rsidR="00B51321" w:rsidRPr="0009115E">
        <w:rPr>
          <w:sz w:val="24"/>
          <w:szCs w:val="24"/>
        </w:rPr>
        <w:t xml:space="preserve">is </w:t>
      </w:r>
      <w:r w:rsidR="001140A3" w:rsidRPr="0009115E">
        <w:rPr>
          <w:sz w:val="24"/>
          <w:szCs w:val="24"/>
        </w:rPr>
        <w:t>S</w:t>
      </w:r>
      <w:r w:rsidR="00B51321" w:rsidRPr="0009115E">
        <w:rPr>
          <w:sz w:val="24"/>
          <w:szCs w:val="24"/>
        </w:rPr>
        <w:t xml:space="preserve">on or </w:t>
      </w:r>
      <w:r w:rsidR="001140A3" w:rsidRPr="0009115E">
        <w:rPr>
          <w:sz w:val="24"/>
          <w:szCs w:val="24"/>
        </w:rPr>
        <w:t>H</w:t>
      </w:r>
      <w:r w:rsidR="00B51321" w:rsidRPr="0009115E">
        <w:rPr>
          <w:sz w:val="24"/>
          <w:szCs w:val="24"/>
        </w:rPr>
        <w:t xml:space="preserve">is </w:t>
      </w:r>
      <w:r w:rsidR="001140A3" w:rsidRPr="0009115E">
        <w:rPr>
          <w:sz w:val="24"/>
          <w:szCs w:val="24"/>
        </w:rPr>
        <w:t>D</w:t>
      </w:r>
      <w:r w:rsidR="00B51321" w:rsidRPr="0009115E">
        <w:rPr>
          <w:sz w:val="24"/>
          <w:szCs w:val="24"/>
        </w:rPr>
        <w:t>aughter pass through the fire to Molech.” In 2</w:t>
      </w:r>
      <w:r w:rsidR="00B51321" w:rsidRPr="0009115E">
        <w:rPr>
          <w:sz w:val="24"/>
          <w:szCs w:val="24"/>
          <w:vertAlign w:val="superscript"/>
        </w:rPr>
        <w:t>nd</w:t>
      </w:r>
      <w:r w:rsidR="00B51321" w:rsidRPr="0009115E">
        <w:rPr>
          <w:sz w:val="24"/>
          <w:szCs w:val="24"/>
        </w:rPr>
        <w:t xml:space="preserve"> Chronicles 28:3 it declares “He burned incense in the Valley of the Son of Hinnom, and burned </w:t>
      </w:r>
      <w:r w:rsidR="001140A3" w:rsidRPr="0009115E">
        <w:rPr>
          <w:sz w:val="24"/>
          <w:szCs w:val="24"/>
        </w:rPr>
        <w:t>H</w:t>
      </w:r>
      <w:r w:rsidR="00B51321" w:rsidRPr="0009115E">
        <w:rPr>
          <w:sz w:val="24"/>
          <w:szCs w:val="24"/>
        </w:rPr>
        <w:t xml:space="preserve">is </w:t>
      </w:r>
      <w:r w:rsidR="001140A3" w:rsidRPr="0009115E">
        <w:rPr>
          <w:sz w:val="24"/>
          <w:szCs w:val="24"/>
        </w:rPr>
        <w:t>C</w:t>
      </w:r>
      <w:r w:rsidR="00B51321" w:rsidRPr="0009115E">
        <w:rPr>
          <w:sz w:val="24"/>
          <w:szCs w:val="24"/>
        </w:rPr>
        <w:t xml:space="preserve">hildren in the fire, according to the abominations of the </w:t>
      </w:r>
      <w:r w:rsidR="001140A3" w:rsidRPr="0009115E">
        <w:rPr>
          <w:sz w:val="24"/>
          <w:szCs w:val="24"/>
        </w:rPr>
        <w:t>N</w:t>
      </w:r>
      <w:r w:rsidR="00B51321" w:rsidRPr="0009115E">
        <w:rPr>
          <w:sz w:val="24"/>
          <w:szCs w:val="24"/>
        </w:rPr>
        <w:t xml:space="preserve">ations </w:t>
      </w:r>
      <w:r w:rsidR="001140A3" w:rsidRPr="0009115E">
        <w:rPr>
          <w:sz w:val="24"/>
          <w:szCs w:val="24"/>
        </w:rPr>
        <w:t xml:space="preserve">(Laws) </w:t>
      </w:r>
      <w:r w:rsidR="00B51321" w:rsidRPr="0009115E">
        <w:rPr>
          <w:sz w:val="24"/>
          <w:szCs w:val="24"/>
        </w:rPr>
        <w:t xml:space="preserve">whom the Lord had cast out before the </w:t>
      </w:r>
      <w:r w:rsidR="001140A3" w:rsidRPr="0009115E">
        <w:rPr>
          <w:sz w:val="24"/>
          <w:szCs w:val="24"/>
        </w:rPr>
        <w:t>C</w:t>
      </w:r>
      <w:r w:rsidR="00B51321" w:rsidRPr="0009115E">
        <w:rPr>
          <w:sz w:val="24"/>
          <w:szCs w:val="24"/>
        </w:rPr>
        <w:t>hildren of Israel.” In 2</w:t>
      </w:r>
      <w:r w:rsidR="00B51321" w:rsidRPr="0009115E">
        <w:rPr>
          <w:sz w:val="24"/>
          <w:szCs w:val="24"/>
          <w:vertAlign w:val="superscript"/>
        </w:rPr>
        <w:t>nd</w:t>
      </w:r>
      <w:r w:rsidR="00B51321" w:rsidRPr="0009115E">
        <w:rPr>
          <w:sz w:val="24"/>
          <w:szCs w:val="24"/>
        </w:rPr>
        <w:t xml:space="preserve"> Chronicles 33:6 it states “Also </w:t>
      </w:r>
      <w:r w:rsidR="001140A3" w:rsidRPr="0009115E">
        <w:rPr>
          <w:sz w:val="24"/>
          <w:szCs w:val="24"/>
        </w:rPr>
        <w:t>H</w:t>
      </w:r>
      <w:r w:rsidR="00B51321" w:rsidRPr="0009115E">
        <w:rPr>
          <w:sz w:val="24"/>
          <w:szCs w:val="24"/>
        </w:rPr>
        <w:t xml:space="preserve">e caused </w:t>
      </w:r>
      <w:r w:rsidR="001140A3" w:rsidRPr="0009115E">
        <w:rPr>
          <w:sz w:val="24"/>
          <w:szCs w:val="24"/>
        </w:rPr>
        <w:t>H</w:t>
      </w:r>
      <w:r w:rsidR="00B51321" w:rsidRPr="0009115E">
        <w:rPr>
          <w:sz w:val="24"/>
          <w:szCs w:val="24"/>
        </w:rPr>
        <w:t xml:space="preserve">is </w:t>
      </w:r>
      <w:r w:rsidR="001140A3" w:rsidRPr="0009115E">
        <w:rPr>
          <w:sz w:val="24"/>
          <w:szCs w:val="24"/>
        </w:rPr>
        <w:t>S</w:t>
      </w:r>
      <w:r w:rsidR="00B51321" w:rsidRPr="0009115E">
        <w:rPr>
          <w:sz w:val="24"/>
          <w:szCs w:val="24"/>
        </w:rPr>
        <w:t xml:space="preserve">ons to pass through the fire in the Valley of the Son of Hinnom, </w:t>
      </w:r>
      <w:r w:rsidR="001140A3" w:rsidRPr="0009115E">
        <w:rPr>
          <w:sz w:val="24"/>
          <w:szCs w:val="24"/>
        </w:rPr>
        <w:t>H</w:t>
      </w:r>
      <w:r w:rsidR="00B51321" w:rsidRPr="0009115E">
        <w:rPr>
          <w:sz w:val="24"/>
          <w:szCs w:val="24"/>
        </w:rPr>
        <w:t>e practiced soothsaying, used witchcraft and sorcery, and consulted mediums and spiritists</w:t>
      </w:r>
      <w:r w:rsidR="004A117C" w:rsidRPr="0009115E">
        <w:rPr>
          <w:sz w:val="24"/>
          <w:szCs w:val="24"/>
        </w:rPr>
        <w:t xml:space="preserve"> (forbidden magical arts)</w:t>
      </w:r>
      <w:r w:rsidR="00B51321" w:rsidRPr="0009115E">
        <w:rPr>
          <w:sz w:val="24"/>
          <w:szCs w:val="24"/>
        </w:rPr>
        <w:t>. He did much evil in the sight of the Lord, to provoke Him to anger.” In Jeremiah 7:31 it says “</w:t>
      </w:r>
      <w:r w:rsidR="004A117C" w:rsidRPr="0009115E">
        <w:rPr>
          <w:sz w:val="24"/>
          <w:szCs w:val="24"/>
        </w:rPr>
        <w:t xml:space="preserve">And they built the high places of Tophet, which is in the </w:t>
      </w:r>
      <w:r w:rsidR="0007613D" w:rsidRPr="0009115E">
        <w:rPr>
          <w:sz w:val="24"/>
          <w:szCs w:val="24"/>
        </w:rPr>
        <w:t>V</w:t>
      </w:r>
      <w:r w:rsidR="004A117C" w:rsidRPr="0009115E">
        <w:rPr>
          <w:sz w:val="24"/>
          <w:szCs w:val="24"/>
        </w:rPr>
        <w:t xml:space="preserve">alley of the Son of Hinnom, to burn their </w:t>
      </w:r>
      <w:r w:rsidR="001140A3" w:rsidRPr="0009115E">
        <w:rPr>
          <w:sz w:val="24"/>
          <w:szCs w:val="24"/>
        </w:rPr>
        <w:t>S</w:t>
      </w:r>
      <w:r w:rsidR="004A117C" w:rsidRPr="0009115E">
        <w:rPr>
          <w:sz w:val="24"/>
          <w:szCs w:val="24"/>
        </w:rPr>
        <w:t xml:space="preserve">ons and their </w:t>
      </w:r>
      <w:r w:rsidR="001140A3" w:rsidRPr="0009115E">
        <w:rPr>
          <w:sz w:val="24"/>
          <w:szCs w:val="24"/>
        </w:rPr>
        <w:t>D</w:t>
      </w:r>
      <w:r w:rsidR="004A117C" w:rsidRPr="0009115E">
        <w:rPr>
          <w:sz w:val="24"/>
          <w:szCs w:val="24"/>
        </w:rPr>
        <w:t>aughters in the fire, which I did not command, nor did it come into My heart.”</w:t>
      </w:r>
      <w:r w:rsidR="00B51321" w:rsidRPr="0009115E">
        <w:rPr>
          <w:sz w:val="24"/>
          <w:szCs w:val="24"/>
        </w:rPr>
        <w:t xml:space="preserve"> </w:t>
      </w:r>
      <w:r w:rsidR="004A117C" w:rsidRPr="0009115E">
        <w:rPr>
          <w:sz w:val="24"/>
          <w:szCs w:val="24"/>
        </w:rPr>
        <w:t xml:space="preserve">In Jeremiah 7:32 it mentions “‘Therefore behold, the days are coming’, says the Lord, ‘when it will no more </w:t>
      </w:r>
      <w:r w:rsidR="004A117C" w:rsidRPr="0009115E">
        <w:rPr>
          <w:sz w:val="24"/>
          <w:szCs w:val="24"/>
        </w:rPr>
        <w:lastRenderedPageBreak/>
        <w:t xml:space="preserve">be called Tophet, or the </w:t>
      </w:r>
      <w:r w:rsidR="0007613D" w:rsidRPr="0009115E">
        <w:rPr>
          <w:sz w:val="24"/>
          <w:szCs w:val="24"/>
        </w:rPr>
        <w:t>V</w:t>
      </w:r>
      <w:r w:rsidR="004A117C" w:rsidRPr="0009115E">
        <w:rPr>
          <w:sz w:val="24"/>
          <w:szCs w:val="24"/>
        </w:rPr>
        <w:t xml:space="preserve">alley of the Son of Hinnom, but the </w:t>
      </w:r>
      <w:r w:rsidR="0007613D" w:rsidRPr="0009115E">
        <w:rPr>
          <w:sz w:val="24"/>
          <w:szCs w:val="24"/>
        </w:rPr>
        <w:t>V</w:t>
      </w:r>
      <w:r w:rsidR="004A117C" w:rsidRPr="0009115E">
        <w:rPr>
          <w:sz w:val="24"/>
          <w:szCs w:val="24"/>
        </w:rPr>
        <w:t xml:space="preserve">alley of Slaughter, for they will bury in Tophet until there is no room.” Also the scripture is in Jeremiah 19:6. In Jeremiah 32:35 it tells us that “And they built the high places of Baal which are in the </w:t>
      </w:r>
      <w:r w:rsidR="0007613D" w:rsidRPr="0009115E">
        <w:rPr>
          <w:sz w:val="24"/>
          <w:szCs w:val="24"/>
        </w:rPr>
        <w:t>V</w:t>
      </w:r>
      <w:r w:rsidR="004A117C" w:rsidRPr="0009115E">
        <w:rPr>
          <w:sz w:val="24"/>
          <w:szCs w:val="24"/>
        </w:rPr>
        <w:t xml:space="preserve">alley of the Son of Hinnom, to cause their </w:t>
      </w:r>
      <w:r w:rsidR="001140A3" w:rsidRPr="0009115E">
        <w:rPr>
          <w:sz w:val="24"/>
          <w:szCs w:val="24"/>
        </w:rPr>
        <w:t>S</w:t>
      </w:r>
      <w:r w:rsidR="004A117C" w:rsidRPr="0009115E">
        <w:rPr>
          <w:sz w:val="24"/>
          <w:szCs w:val="24"/>
        </w:rPr>
        <w:t xml:space="preserve">ons and </w:t>
      </w:r>
      <w:r w:rsidR="001140A3" w:rsidRPr="0009115E">
        <w:rPr>
          <w:sz w:val="24"/>
          <w:szCs w:val="24"/>
        </w:rPr>
        <w:t>D</w:t>
      </w:r>
      <w:r w:rsidR="004A117C" w:rsidRPr="0009115E">
        <w:rPr>
          <w:sz w:val="24"/>
          <w:szCs w:val="24"/>
        </w:rPr>
        <w:t>aughters to pass through the fire to Molech, which I did not command them, nor did it come into My mind that they should do this abomination, to cause Judah to sin.” In Acts 7:42-43 it declares “</w:t>
      </w:r>
      <w:r w:rsidR="006B04F5" w:rsidRPr="0009115E">
        <w:rPr>
          <w:sz w:val="24"/>
          <w:szCs w:val="24"/>
        </w:rPr>
        <w:t xml:space="preserve">Then God turned and gave them up to </w:t>
      </w:r>
      <w:r w:rsidR="001140A3" w:rsidRPr="0009115E">
        <w:rPr>
          <w:sz w:val="24"/>
          <w:szCs w:val="24"/>
        </w:rPr>
        <w:t>W</w:t>
      </w:r>
      <w:r w:rsidR="006B04F5" w:rsidRPr="0009115E">
        <w:rPr>
          <w:sz w:val="24"/>
          <w:szCs w:val="24"/>
        </w:rPr>
        <w:t xml:space="preserve">orship the </w:t>
      </w:r>
      <w:r w:rsidR="001140A3" w:rsidRPr="0009115E">
        <w:rPr>
          <w:sz w:val="24"/>
          <w:szCs w:val="24"/>
        </w:rPr>
        <w:t>H</w:t>
      </w:r>
      <w:r w:rsidR="006B04F5" w:rsidRPr="0009115E">
        <w:rPr>
          <w:sz w:val="24"/>
          <w:szCs w:val="24"/>
        </w:rPr>
        <w:t xml:space="preserve">ost of </w:t>
      </w:r>
      <w:r w:rsidR="001140A3" w:rsidRPr="0009115E">
        <w:rPr>
          <w:sz w:val="24"/>
          <w:szCs w:val="24"/>
        </w:rPr>
        <w:t>H</w:t>
      </w:r>
      <w:r w:rsidR="006B04F5" w:rsidRPr="0009115E">
        <w:rPr>
          <w:sz w:val="24"/>
          <w:szCs w:val="24"/>
        </w:rPr>
        <w:t xml:space="preserve">eaven, as it is written in the </w:t>
      </w:r>
      <w:r w:rsidR="001140A3" w:rsidRPr="0009115E">
        <w:rPr>
          <w:sz w:val="24"/>
          <w:szCs w:val="24"/>
        </w:rPr>
        <w:t>B</w:t>
      </w:r>
      <w:r w:rsidR="006B04F5" w:rsidRPr="0009115E">
        <w:rPr>
          <w:sz w:val="24"/>
          <w:szCs w:val="24"/>
        </w:rPr>
        <w:t xml:space="preserve">ook of the Prophets: ‘Did </w:t>
      </w:r>
      <w:r w:rsidR="001140A3" w:rsidRPr="0009115E">
        <w:rPr>
          <w:sz w:val="24"/>
          <w:szCs w:val="24"/>
        </w:rPr>
        <w:t>Y</w:t>
      </w:r>
      <w:r w:rsidR="006B04F5" w:rsidRPr="0009115E">
        <w:rPr>
          <w:sz w:val="24"/>
          <w:szCs w:val="24"/>
        </w:rPr>
        <w:t xml:space="preserve">ou offer Me slaughtered </w:t>
      </w:r>
      <w:r w:rsidR="001140A3" w:rsidRPr="0009115E">
        <w:rPr>
          <w:sz w:val="24"/>
          <w:szCs w:val="24"/>
        </w:rPr>
        <w:t>A</w:t>
      </w:r>
      <w:r w:rsidR="006B04F5" w:rsidRPr="0009115E">
        <w:rPr>
          <w:sz w:val="24"/>
          <w:szCs w:val="24"/>
        </w:rPr>
        <w:t xml:space="preserve">nimals and sacrifices during forty years in the </w:t>
      </w:r>
      <w:r w:rsidR="001140A3" w:rsidRPr="0009115E">
        <w:rPr>
          <w:sz w:val="24"/>
          <w:szCs w:val="24"/>
        </w:rPr>
        <w:t>W</w:t>
      </w:r>
      <w:r w:rsidR="006B04F5" w:rsidRPr="0009115E">
        <w:rPr>
          <w:sz w:val="24"/>
          <w:szCs w:val="24"/>
        </w:rPr>
        <w:t xml:space="preserve">ilderness, O </w:t>
      </w:r>
      <w:r w:rsidR="001140A3" w:rsidRPr="0009115E">
        <w:rPr>
          <w:sz w:val="24"/>
          <w:szCs w:val="24"/>
        </w:rPr>
        <w:t>H</w:t>
      </w:r>
      <w:r w:rsidR="006B04F5" w:rsidRPr="0009115E">
        <w:rPr>
          <w:sz w:val="24"/>
          <w:szCs w:val="24"/>
        </w:rPr>
        <w:t xml:space="preserve">ouse of Israel? You also took up the </w:t>
      </w:r>
      <w:r w:rsidR="001140A3" w:rsidRPr="0009115E">
        <w:rPr>
          <w:sz w:val="24"/>
          <w:szCs w:val="24"/>
        </w:rPr>
        <w:t>T</w:t>
      </w:r>
      <w:r w:rsidR="006B04F5" w:rsidRPr="0009115E">
        <w:rPr>
          <w:sz w:val="24"/>
          <w:szCs w:val="24"/>
        </w:rPr>
        <w:t>abernacle of Moloch</w:t>
      </w:r>
      <w:r w:rsidR="0018409A" w:rsidRPr="0009115E">
        <w:rPr>
          <w:sz w:val="24"/>
          <w:szCs w:val="24"/>
        </w:rPr>
        <w:t xml:space="preserve"> (an Ammonite </w:t>
      </w:r>
      <w:r w:rsidR="001140A3" w:rsidRPr="0009115E">
        <w:rPr>
          <w:sz w:val="24"/>
          <w:szCs w:val="24"/>
        </w:rPr>
        <w:t>G</w:t>
      </w:r>
      <w:r w:rsidR="0018409A" w:rsidRPr="0009115E">
        <w:rPr>
          <w:sz w:val="24"/>
          <w:szCs w:val="24"/>
        </w:rPr>
        <w:t xml:space="preserve">od also called Milcom </w:t>
      </w:r>
      <w:r w:rsidR="001140A3" w:rsidRPr="0009115E">
        <w:rPr>
          <w:sz w:val="24"/>
          <w:szCs w:val="24"/>
        </w:rPr>
        <w:t xml:space="preserve">&amp; Sukkoth </w:t>
      </w:r>
      <w:r w:rsidR="0018409A" w:rsidRPr="0009115E">
        <w:rPr>
          <w:sz w:val="24"/>
          <w:szCs w:val="24"/>
        </w:rPr>
        <w:t>which may be linked to Mol</w:t>
      </w:r>
      <w:r w:rsidR="004A26DA" w:rsidRPr="0009115E">
        <w:rPr>
          <w:sz w:val="24"/>
          <w:szCs w:val="24"/>
        </w:rPr>
        <w:t>o</w:t>
      </w:r>
      <w:r w:rsidR="0018409A" w:rsidRPr="0009115E">
        <w:rPr>
          <w:sz w:val="24"/>
          <w:szCs w:val="24"/>
        </w:rPr>
        <w:t>ch which is uncertain)</w:t>
      </w:r>
      <w:r w:rsidR="006B04F5" w:rsidRPr="0009115E">
        <w:rPr>
          <w:sz w:val="24"/>
          <w:szCs w:val="24"/>
        </w:rPr>
        <w:t xml:space="preserve">, and the </w:t>
      </w:r>
      <w:r w:rsidR="001140A3" w:rsidRPr="0009115E">
        <w:rPr>
          <w:sz w:val="24"/>
          <w:szCs w:val="24"/>
        </w:rPr>
        <w:t>S</w:t>
      </w:r>
      <w:r w:rsidR="006B04F5" w:rsidRPr="0009115E">
        <w:rPr>
          <w:sz w:val="24"/>
          <w:szCs w:val="24"/>
        </w:rPr>
        <w:t xml:space="preserve">tar of </w:t>
      </w:r>
      <w:r w:rsidR="001140A3" w:rsidRPr="0009115E">
        <w:rPr>
          <w:sz w:val="24"/>
          <w:szCs w:val="24"/>
        </w:rPr>
        <w:t>Y</w:t>
      </w:r>
      <w:r w:rsidR="006B04F5" w:rsidRPr="0009115E">
        <w:rPr>
          <w:sz w:val="24"/>
          <w:szCs w:val="24"/>
        </w:rPr>
        <w:t xml:space="preserve">our </w:t>
      </w:r>
      <w:r w:rsidR="001140A3" w:rsidRPr="0009115E">
        <w:rPr>
          <w:sz w:val="24"/>
          <w:szCs w:val="24"/>
        </w:rPr>
        <w:t>G</w:t>
      </w:r>
      <w:r w:rsidR="006B04F5" w:rsidRPr="0009115E">
        <w:rPr>
          <w:sz w:val="24"/>
          <w:szCs w:val="24"/>
        </w:rPr>
        <w:t xml:space="preserve">od Remphan, images which </w:t>
      </w:r>
      <w:r w:rsidR="001140A3" w:rsidRPr="0009115E">
        <w:rPr>
          <w:sz w:val="24"/>
          <w:szCs w:val="24"/>
        </w:rPr>
        <w:t>Y</w:t>
      </w:r>
      <w:r w:rsidR="006B04F5" w:rsidRPr="0009115E">
        <w:rPr>
          <w:sz w:val="24"/>
          <w:szCs w:val="24"/>
        </w:rPr>
        <w:t>ou made to worship</w:t>
      </w:r>
      <w:r w:rsidR="00173652" w:rsidRPr="0009115E">
        <w:rPr>
          <w:sz w:val="24"/>
          <w:szCs w:val="24"/>
        </w:rPr>
        <w:t xml:space="preserve"> (child pornography</w:t>
      </w:r>
      <w:r w:rsidR="00910D07" w:rsidRPr="0009115E">
        <w:rPr>
          <w:sz w:val="24"/>
          <w:szCs w:val="24"/>
        </w:rPr>
        <w:t xml:space="preserve"> for I month</w:t>
      </w:r>
      <w:r w:rsidR="00173652" w:rsidRPr="0009115E">
        <w:rPr>
          <w:sz w:val="24"/>
          <w:szCs w:val="24"/>
        </w:rPr>
        <w:t>)</w:t>
      </w:r>
      <w:r w:rsidR="006B04F5" w:rsidRPr="0009115E">
        <w:rPr>
          <w:sz w:val="24"/>
          <w:szCs w:val="24"/>
        </w:rPr>
        <w:t xml:space="preserve">, and I will carry </w:t>
      </w:r>
      <w:r w:rsidR="001140A3" w:rsidRPr="0009115E">
        <w:rPr>
          <w:sz w:val="24"/>
          <w:szCs w:val="24"/>
        </w:rPr>
        <w:t>Y</w:t>
      </w:r>
      <w:r w:rsidR="006B04F5" w:rsidRPr="0009115E">
        <w:rPr>
          <w:sz w:val="24"/>
          <w:szCs w:val="24"/>
        </w:rPr>
        <w:t xml:space="preserve">ou away beyond Babylon.” </w:t>
      </w:r>
      <w:r w:rsidR="004A117C" w:rsidRPr="0009115E">
        <w:rPr>
          <w:sz w:val="24"/>
          <w:szCs w:val="24"/>
        </w:rPr>
        <w:t xml:space="preserve"> </w:t>
      </w:r>
    </w:p>
    <w:p w:rsidR="00595799" w:rsidRPr="0009115E" w:rsidRDefault="00595799" w:rsidP="005529F3">
      <w:pPr>
        <w:spacing w:line="480" w:lineRule="auto"/>
        <w:jc w:val="center"/>
        <w:rPr>
          <w:b/>
          <w:sz w:val="24"/>
          <w:szCs w:val="24"/>
        </w:rPr>
      </w:pPr>
      <w:r w:rsidRPr="0009115E">
        <w:rPr>
          <w:b/>
          <w:sz w:val="24"/>
          <w:szCs w:val="24"/>
        </w:rPr>
        <w:t xml:space="preserve">Hades </w:t>
      </w:r>
      <w:r w:rsidR="009C12A7" w:rsidRPr="0009115E">
        <w:rPr>
          <w:b/>
          <w:sz w:val="24"/>
          <w:szCs w:val="24"/>
        </w:rPr>
        <w:t xml:space="preserve">(NKJV) </w:t>
      </w:r>
      <w:r w:rsidR="005C1DDC" w:rsidRPr="0009115E">
        <w:rPr>
          <w:b/>
          <w:sz w:val="24"/>
          <w:szCs w:val="24"/>
        </w:rPr>
        <w:t>also called Infernus</w:t>
      </w:r>
    </w:p>
    <w:p w:rsidR="00855257" w:rsidRPr="0009115E" w:rsidRDefault="00545035" w:rsidP="0031768C">
      <w:pPr>
        <w:spacing w:line="480" w:lineRule="auto"/>
        <w:jc w:val="both"/>
        <w:rPr>
          <w:sz w:val="24"/>
          <w:szCs w:val="24"/>
        </w:rPr>
      </w:pPr>
      <w:r w:rsidRPr="0009115E">
        <w:rPr>
          <w:sz w:val="24"/>
          <w:szCs w:val="24"/>
        </w:rPr>
        <w:t>Hades is a place called the grave or dirt pit and refers</w:t>
      </w:r>
      <w:r w:rsidR="00E06FDF" w:rsidRPr="0009115E">
        <w:rPr>
          <w:sz w:val="24"/>
          <w:szCs w:val="24"/>
        </w:rPr>
        <w:t xml:space="preserve"> </w:t>
      </w:r>
      <w:r w:rsidRPr="0009115E">
        <w:rPr>
          <w:sz w:val="24"/>
          <w:szCs w:val="24"/>
        </w:rPr>
        <w:t xml:space="preserve">to the abode of the dead. It can mean a gloomy part under the </w:t>
      </w:r>
      <w:r w:rsidR="001140A3" w:rsidRPr="0009115E">
        <w:rPr>
          <w:sz w:val="24"/>
          <w:szCs w:val="24"/>
        </w:rPr>
        <w:t>E</w:t>
      </w:r>
      <w:r w:rsidRPr="0009115E">
        <w:rPr>
          <w:sz w:val="24"/>
          <w:szCs w:val="24"/>
        </w:rPr>
        <w:t xml:space="preserve">arth used as a dungeon of torment and eternal suffering. </w:t>
      </w:r>
      <w:r w:rsidR="001A5ECD" w:rsidRPr="0009115E">
        <w:rPr>
          <w:sz w:val="24"/>
          <w:szCs w:val="24"/>
        </w:rPr>
        <w:t xml:space="preserve">In Matthew 11:23 it states “And </w:t>
      </w:r>
      <w:r w:rsidR="001140A3" w:rsidRPr="0009115E">
        <w:rPr>
          <w:sz w:val="24"/>
          <w:szCs w:val="24"/>
        </w:rPr>
        <w:t>Y</w:t>
      </w:r>
      <w:r w:rsidR="001A5ECD" w:rsidRPr="0009115E">
        <w:rPr>
          <w:sz w:val="24"/>
          <w:szCs w:val="24"/>
        </w:rPr>
        <w:t xml:space="preserve">ou Capernaum, who are exalted to </w:t>
      </w:r>
      <w:r w:rsidR="001140A3" w:rsidRPr="0009115E">
        <w:rPr>
          <w:sz w:val="24"/>
          <w:szCs w:val="24"/>
        </w:rPr>
        <w:t>H</w:t>
      </w:r>
      <w:r w:rsidR="001A5ECD" w:rsidRPr="0009115E">
        <w:rPr>
          <w:sz w:val="24"/>
          <w:szCs w:val="24"/>
        </w:rPr>
        <w:t xml:space="preserve">eaven, will be brought down to Hades, for it the mighty works which were done in </w:t>
      </w:r>
      <w:r w:rsidR="001140A3" w:rsidRPr="0009115E">
        <w:rPr>
          <w:sz w:val="24"/>
          <w:szCs w:val="24"/>
        </w:rPr>
        <w:t>Y</w:t>
      </w:r>
      <w:r w:rsidR="001A5ECD" w:rsidRPr="0009115E">
        <w:rPr>
          <w:sz w:val="24"/>
          <w:szCs w:val="24"/>
        </w:rPr>
        <w:t xml:space="preserve">ou had been done in Sodom, it would have remained until this day.” In Matthew 16:18 it tells us that “Also I say to </w:t>
      </w:r>
      <w:r w:rsidR="001140A3" w:rsidRPr="0009115E">
        <w:rPr>
          <w:sz w:val="24"/>
          <w:szCs w:val="24"/>
        </w:rPr>
        <w:t>Y</w:t>
      </w:r>
      <w:r w:rsidR="001A5ECD" w:rsidRPr="0009115E">
        <w:rPr>
          <w:sz w:val="24"/>
          <w:szCs w:val="24"/>
        </w:rPr>
        <w:t xml:space="preserve">ou that </w:t>
      </w:r>
      <w:r w:rsidR="001140A3" w:rsidRPr="0009115E">
        <w:rPr>
          <w:sz w:val="24"/>
          <w:szCs w:val="24"/>
        </w:rPr>
        <w:t>Y</w:t>
      </w:r>
      <w:r w:rsidR="001A5ECD" w:rsidRPr="0009115E">
        <w:rPr>
          <w:sz w:val="24"/>
          <w:szCs w:val="24"/>
        </w:rPr>
        <w:t xml:space="preserve">ou are Peter, and on this </w:t>
      </w:r>
      <w:r w:rsidR="001140A3" w:rsidRPr="0009115E">
        <w:rPr>
          <w:sz w:val="24"/>
          <w:szCs w:val="24"/>
        </w:rPr>
        <w:t>R</w:t>
      </w:r>
      <w:r w:rsidR="001A5ECD" w:rsidRPr="0009115E">
        <w:rPr>
          <w:sz w:val="24"/>
          <w:szCs w:val="24"/>
        </w:rPr>
        <w:t xml:space="preserve">ock I will build My </w:t>
      </w:r>
      <w:r w:rsidR="001140A3" w:rsidRPr="0009115E">
        <w:rPr>
          <w:sz w:val="24"/>
          <w:szCs w:val="24"/>
        </w:rPr>
        <w:t>C</w:t>
      </w:r>
      <w:r w:rsidR="001A5ECD" w:rsidRPr="0009115E">
        <w:rPr>
          <w:sz w:val="24"/>
          <w:szCs w:val="24"/>
        </w:rPr>
        <w:t xml:space="preserve">hurch, and the </w:t>
      </w:r>
      <w:r w:rsidR="001140A3" w:rsidRPr="0009115E">
        <w:rPr>
          <w:sz w:val="24"/>
          <w:szCs w:val="24"/>
        </w:rPr>
        <w:t>G</w:t>
      </w:r>
      <w:r w:rsidR="001A5ECD" w:rsidRPr="0009115E">
        <w:rPr>
          <w:sz w:val="24"/>
          <w:szCs w:val="24"/>
        </w:rPr>
        <w:t>ates of Hades shall not prevail against it.” In 1</w:t>
      </w:r>
      <w:r w:rsidR="001A5ECD" w:rsidRPr="0009115E">
        <w:rPr>
          <w:sz w:val="24"/>
          <w:szCs w:val="24"/>
          <w:vertAlign w:val="superscript"/>
        </w:rPr>
        <w:t>st</w:t>
      </w:r>
      <w:r w:rsidR="001A5ECD" w:rsidRPr="0009115E">
        <w:rPr>
          <w:sz w:val="24"/>
          <w:szCs w:val="24"/>
        </w:rPr>
        <w:t xml:space="preserve"> Corinthians 15:55 it declares “O Death, where is </w:t>
      </w:r>
      <w:r w:rsidR="001140A3" w:rsidRPr="0009115E">
        <w:rPr>
          <w:sz w:val="24"/>
          <w:szCs w:val="24"/>
        </w:rPr>
        <w:t>Y</w:t>
      </w:r>
      <w:r w:rsidR="001A5ECD" w:rsidRPr="0009115E">
        <w:rPr>
          <w:sz w:val="24"/>
          <w:szCs w:val="24"/>
        </w:rPr>
        <w:t xml:space="preserve">our sting? O Hades, where is </w:t>
      </w:r>
      <w:r w:rsidR="001140A3" w:rsidRPr="0009115E">
        <w:rPr>
          <w:sz w:val="24"/>
          <w:szCs w:val="24"/>
        </w:rPr>
        <w:t>Y</w:t>
      </w:r>
      <w:r w:rsidR="001A5ECD" w:rsidRPr="0009115E">
        <w:rPr>
          <w:sz w:val="24"/>
          <w:szCs w:val="24"/>
        </w:rPr>
        <w:t xml:space="preserve">our victory?” In Revelation 1:18 it mentions “I am He who lives, and was dead, and behold, I am alive forevermore. Amen. And I have the </w:t>
      </w:r>
      <w:r w:rsidR="001140A3" w:rsidRPr="0009115E">
        <w:rPr>
          <w:sz w:val="24"/>
          <w:szCs w:val="24"/>
        </w:rPr>
        <w:t>K</w:t>
      </w:r>
      <w:r w:rsidR="001A5ECD" w:rsidRPr="0009115E">
        <w:rPr>
          <w:sz w:val="24"/>
          <w:szCs w:val="24"/>
        </w:rPr>
        <w:t xml:space="preserve">eys of Hades and of Death.” In Revelation 6:8 it says “So I </w:t>
      </w:r>
      <w:r w:rsidR="001A5ECD" w:rsidRPr="0009115E">
        <w:rPr>
          <w:sz w:val="24"/>
          <w:szCs w:val="24"/>
        </w:rPr>
        <w:lastRenderedPageBreak/>
        <w:t xml:space="preserve">looked, and behold, a pale horse. And the name of </w:t>
      </w:r>
      <w:r w:rsidR="001140A3" w:rsidRPr="0009115E">
        <w:rPr>
          <w:sz w:val="24"/>
          <w:szCs w:val="24"/>
        </w:rPr>
        <w:t>H</w:t>
      </w:r>
      <w:r w:rsidR="001A5ECD" w:rsidRPr="0009115E">
        <w:rPr>
          <w:sz w:val="24"/>
          <w:szCs w:val="24"/>
        </w:rPr>
        <w:t xml:space="preserve">im who sat on it was Death, and Hades followed with </w:t>
      </w:r>
      <w:r w:rsidR="001140A3" w:rsidRPr="0009115E">
        <w:rPr>
          <w:sz w:val="24"/>
          <w:szCs w:val="24"/>
        </w:rPr>
        <w:t>H</w:t>
      </w:r>
      <w:r w:rsidR="001A5ECD" w:rsidRPr="0009115E">
        <w:rPr>
          <w:sz w:val="24"/>
          <w:szCs w:val="24"/>
        </w:rPr>
        <w:t xml:space="preserve">im. And power was given to them over a fourth of the </w:t>
      </w:r>
      <w:r w:rsidR="001140A3" w:rsidRPr="0009115E">
        <w:rPr>
          <w:sz w:val="24"/>
          <w:szCs w:val="24"/>
        </w:rPr>
        <w:t>E</w:t>
      </w:r>
      <w:r w:rsidR="001A5ECD" w:rsidRPr="0009115E">
        <w:rPr>
          <w:sz w:val="24"/>
          <w:szCs w:val="24"/>
        </w:rPr>
        <w:t xml:space="preserve">arth, to kill with sword, with hunger, with death, and by the beasts of the </w:t>
      </w:r>
      <w:r w:rsidR="001140A3" w:rsidRPr="0009115E">
        <w:rPr>
          <w:sz w:val="24"/>
          <w:szCs w:val="24"/>
        </w:rPr>
        <w:t>E</w:t>
      </w:r>
      <w:r w:rsidR="001A5ECD" w:rsidRPr="0009115E">
        <w:rPr>
          <w:sz w:val="24"/>
          <w:szCs w:val="24"/>
        </w:rPr>
        <w:t>arth.” In Revelation 20:13 states “The sea gave up the dead who were in it, and Death and Hades delivered up the dead who were in them. And th</w:t>
      </w:r>
      <w:r w:rsidR="005C1BA9" w:rsidRPr="0009115E">
        <w:rPr>
          <w:sz w:val="24"/>
          <w:szCs w:val="24"/>
        </w:rPr>
        <w:t>e</w:t>
      </w:r>
      <w:r w:rsidR="001A5ECD" w:rsidRPr="0009115E">
        <w:rPr>
          <w:sz w:val="24"/>
          <w:szCs w:val="24"/>
        </w:rPr>
        <w:t xml:space="preserve">y were </w:t>
      </w:r>
      <w:r w:rsidR="001140A3" w:rsidRPr="0009115E">
        <w:rPr>
          <w:sz w:val="24"/>
          <w:szCs w:val="24"/>
        </w:rPr>
        <w:t>J</w:t>
      </w:r>
      <w:r w:rsidR="001A5ECD" w:rsidRPr="0009115E">
        <w:rPr>
          <w:sz w:val="24"/>
          <w:szCs w:val="24"/>
        </w:rPr>
        <w:t xml:space="preserve">udged, each </w:t>
      </w:r>
      <w:r w:rsidR="001140A3" w:rsidRPr="0009115E">
        <w:rPr>
          <w:sz w:val="24"/>
          <w:szCs w:val="24"/>
        </w:rPr>
        <w:t>O</w:t>
      </w:r>
      <w:r w:rsidR="001A5ECD" w:rsidRPr="0009115E">
        <w:rPr>
          <w:sz w:val="24"/>
          <w:szCs w:val="24"/>
        </w:rPr>
        <w:t xml:space="preserve">ne according to </w:t>
      </w:r>
      <w:r w:rsidR="001140A3" w:rsidRPr="0009115E">
        <w:rPr>
          <w:sz w:val="24"/>
          <w:szCs w:val="24"/>
        </w:rPr>
        <w:t>H</w:t>
      </w:r>
      <w:r w:rsidR="001A5ECD" w:rsidRPr="0009115E">
        <w:rPr>
          <w:sz w:val="24"/>
          <w:szCs w:val="24"/>
        </w:rPr>
        <w:t xml:space="preserve">is works.” In Revelation 20:14 it says “Then Death and Hades were cast into the </w:t>
      </w:r>
      <w:r w:rsidR="001140A3" w:rsidRPr="0009115E">
        <w:rPr>
          <w:sz w:val="24"/>
          <w:szCs w:val="24"/>
        </w:rPr>
        <w:t>L</w:t>
      </w:r>
      <w:r w:rsidR="001A5ECD" w:rsidRPr="0009115E">
        <w:rPr>
          <w:sz w:val="24"/>
          <w:szCs w:val="24"/>
        </w:rPr>
        <w:t xml:space="preserve">ake of </w:t>
      </w:r>
      <w:r w:rsidR="001140A3" w:rsidRPr="0009115E">
        <w:rPr>
          <w:sz w:val="24"/>
          <w:szCs w:val="24"/>
        </w:rPr>
        <w:t>F</w:t>
      </w:r>
      <w:r w:rsidR="001A5ECD" w:rsidRPr="0009115E">
        <w:rPr>
          <w:sz w:val="24"/>
          <w:szCs w:val="24"/>
        </w:rPr>
        <w:t xml:space="preserve">ire. This is the second death.” In Luke </w:t>
      </w:r>
      <w:r w:rsidR="005C1BA9" w:rsidRPr="0009115E">
        <w:rPr>
          <w:sz w:val="24"/>
          <w:szCs w:val="24"/>
        </w:rPr>
        <w:t>16:</w:t>
      </w:r>
      <w:r w:rsidR="00347E4F" w:rsidRPr="0009115E">
        <w:rPr>
          <w:sz w:val="24"/>
          <w:szCs w:val="24"/>
        </w:rPr>
        <w:t>19-31</w:t>
      </w:r>
      <w:r w:rsidR="005C1BA9" w:rsidRPr="0009115E">
        <w:rPr>
          <w:sz w:val="24"/>
          <w:szCs w:val="24"/>
        </w:rPr>
        <w:t xml:space="preserve"> talks about </w:t>
      </w:r>
      <w:r w:rsidR="00347E4F" w:rsidRPr="0009115E">
        <w:rPr>
          <w:sz w:val="24"/>
          <w:szCs w:val="24"/>
        </w:rPr>
        <w:t xml:space="preserve">the story of </w:t>
      </w:r>
      <w:r w:rsidR="005C1BA9" w:rsidRPr="0009115E">
        <w:rPr>
          <w:sz w:val="24"/>
          <w:szCs w:val="24"/>
        </w:rPr>
        <w:t xml:space="preserve">Lazarus and the </w:t>
      </w:r>
      <w:r w:rsidR="001140A3" w:rsidRPr="0009115E">
        <w:rPr>
          <w:sz w:val="24"/>
          <w:szCs w:val="24"/>
        </w:rPr>
        <w:t>R</w:t>
      </w:r>
      <w:r w:rsidR="005C1BA9" w:rsidRPr="0009115E">
        <w:rPr>
          <w:sz w:val="24"/>
          <w:szCs w:val="24"/>
        </w:rPr>
        <w:t xml:space="preserve">ich </w:t>
      </w:r>
      <w:r w:rsidR="001140A3" w:rsidRPr="0009115E">
        <w:rPr>
          <w:sz w:val="24"/>
          <w:szCs w:val="24"/>
        </w:rPr>
        <w:t>M</w:t>
      </w:r>
      <w:r w:rsidR="005C1BA9" w:rsidRPr="0009115E">
        <w:rPr>
          <w:sz w:val="24"/>
          <w:szCs w:val="24"/>
        </w:rPr>
        <w:t xml:space="preserve">an: “…And being in torments in Hades, </w:t>
      </w:r>
      <w:r w:rsidR="001140A3" w:rsidRPr="0009115E">
        <w:rPr>
          <w:sz w:val="24"/>
          <w:szCs w:val="24"/>
        </w:rPr>
        <w:t>H</w:t>
      </w:r>
      <w:r w:rsidR="005C1BA9" w:rsidRPr="0009115E">
        <w:rPr>
          <w:sz w:val="24"/>
          <w:szCs w:val="24"/>
        </w:rPr>
        <w:t xml:space="preserve">e lifted up </w:t>
      </w:r>
      <w:r w:rsidR="001140A3" w:rsidRPr="0009115E">
        <w:rPr>
          <w:sz w:val="24"/>
          <w:szCs w:val="24"/>
        </w:rPr>
        <w:t>H</w:t>
      </w:r>
      <w:r w:rsidR="005C1BA9" w:rsidRPr="0009115E">
        <w:rPr>
          <w:sz w:val="24"/>
          <w:szCs w:val="24"/>
        </w:rPr>
        <w:t xml:space="preserve">is eyes and saw Abraham afar off, and Lazarus in </w:t>
      </w:r>
      <w:r w:rsidR="001140A3" w:rsidRPr="0009115E">
        <w:rPr>
          <w:sz w:val="24"/>
          <w:szCs w:val="24"/>
        </w:rPr>
        <w:t>H</w:t>
      </w:r>
      <w:r w:rsidR="005C1BA9" w:rsidRPr="0009115E">
        <w:rPr>
          <w:sz w:val="24"/>
          <w:szCs w:val="24"/>
        </w:rPr>
        <w:t xml:space="preserve">is bosom…” The reason this happened is because the </w:t>
      </w:r>
      <w:r w:rsidR="001140A3" w:rsidRPr="0009115E">
        <w:rPr>
          <w:sz w:val="24"/>
          <w:szCs w:val="24"/>
        </w:rPr>
        <w:t>R</w:t>
      </w:r>
      <w:r w:rsidR="005C1BA9" w:rsidRPr="0009115E">
        <w:rPr>
          <w:sz w:val="24"/>
          <w:szCs w:val="24"/>
        </w:rPr>
        <w:t xml:space="preserve">ich </w:t>
      </w:r>
      <w:r w:rsidR="001140A3" w:rsidRPr="0009115E">
        <w:rPr>
          <w:sz w:val="24"/>
          <w:szCs w:val="24"/>
        </w:rPr>
        <w:t>M</w:t>
      </w:r>
      <w:r w:rsidR="005C1BA9" w:rsidRPr="0009115E">
        <w:rPr>
          <w:sz w:val="24"/>
          <w:szCs w:val="24"/>
        </w:rPr>
        <w:t xml:space="preserve">an received the good life on the </w:t>
      </w:r>
      <w:r w:rsidR="001140A3" w:rsidRPr="0009115E">
        <w:rPr>
          <w:sz w:val="24"/>
          <w:szCs w:val="24"/>
        </w:rPr>
        <w:t>E</w:t>
      </w:r>
      <w:r w:rsidR="005C1BA9" w:rsidRPr="0009115E">
        <w:rPr>
          <w:sz w:val="24"/>
          <w:szCs w:val="24"/>
        </w:rPr>
        <w:t xml:space="preserve">arth and went to Hades </w:t>
      </w:r>
      <w:r w:rsidR="006973E9" w:rsidRPr="0009115E">
        <w:rPr>
          <w:sz w:val="24"/>
          <w:szCs w:val="24"/>
        </w:rPr>
        <w:t xml:space="preserve">for 1 month </w:t>
      </w:r>
      <w:r w:rsidR="005C1BA9" w:rsidRPr="0009115E">
        <w:rPr>
          <w:sz w:val="24"/>
          <w:szCs w:val="24"/>
        </w:rPr>
        <w:t xml:space="preserve">and Lazarus received the evil life on the </w:t>
      </w:r>
      <w:r w:rsidR="001140A3" w:rsidRPr="0009115E">
        <w:rPr>
          <w:sz w:val="24"/>
          <w:szCs w:val="24"/>
        </w:rPr>
        <w:t>E</w:t>
      </w:r>
      <w:r w:rsidR="005C1BA9" w:rsidRPr="0009115E">
        <w:rPr>
          <w:sz w:val="24"/>
          <w:szCs w:val="24"/>
        </w:rPr>
        <w:t xml:space="preserve">arth </w:t>
      </w:r>
      <w:r w:rsidR="00347E4F" w:rsidRPr="0009115E">
        <w:rPr>
          <w:sz w:val="24"/>
          <w:szCs w:val="24"/>
        </w:rPr>
        <w:t>and went</w:t>
      </w:r>
      <w:r w:rsidR="005C1BA9" w:rsidRPr="0009115E">
        <w:rPr>
          <w:sz w:val="24"/>
          <w:szCs w:val="24"/>
        </w:rPr>
        <w:t xml:space="preserve"> to </w:t>
      </w:r>
      <w:r w:rsidR="00347E4F" w:rsidRPr="0009115E">
        <w:rPr>
          <w:sz w:val="24"/>
          <w:szCs w:val="24"/>
        </w:rPr>
        <w:t>H</w:t>
      </w:r>
      <w:r w:rsidR="005C1BA9" w:rsidRPr="0009115E">
        <w:rPr>
          <w:sz w:val="24"/>
          <w:szCs w:val="24"/>
        </w:rPr>
        <w:t xml:space="preserve">eaven. </w:t>
      </w:r>
      <w:r w:rsidR="00DC209F" w:rsidRPr="0009115E">
        <w:rPr>
          <w:sz w:val="24"/>
          <w:szCs w:val="24"/>
        </w:rPr>
        <w:t xml:space="preserve">All sexuality is eternally charged for 1 month then released and expunged based on how many times it is committed to intensify the effect because Omni-Benevolence is only for 1 month as a fruit of the Spirit that locks up all sexuality. This charge can be broken down in Hell on Earth &amp; the literal Hell by 7 days spiritually with Egypt, 7 days mentally with Babylon, 7 days physically with Israel which are the 3 Prisons of Earth and 7 days in the literal Prison in Hell. </w:t>
      </w:r>
      <w:r w:rsidR="005C1BA9" w:rsidRPr="0009115E">
        <w:rPr>
          <w:sz w:val="24"/>
          <w:szCs w:val="24"/>
        </w:rPr>
        <w:t xml:space="preserve">In Acts 2:27 it declares “For You (Father Stephen) will not leave </w:t>
      </w:r>
      <w:r w:rsidR="001140A3" w:rsidRPr="0009115E">
        <w:rPr>
          <w:sz w:val="24"/>
          <w:szCs w:val="24"/>
        </w:rPr>
        <w:t>M</w:t>
      </w:r>
      <w:r w:rsidR="005C1BA9" w:rsidRPr="0009115E">
        <w:rPr>
          <w:sz w:val="24"/>
          <w:szCs w:val="24"/>
        </w:rPr>
        <w:t xml:space="preserve">y </w:t>
      </w:r>
      <w:r w:rsidR="001140A3" w:rsidRPr="0009115E">
        <w:rPr>
          <w:sz w:val="24"/>
          <w:szCs w:val="24"/>
        </w:rPr>
        <w:t>S</w:t>
      </w:r>
      <w:r w:rsidR="005C1BA9" w:rsidRPr="0009115E">
        <w:rPr>
          <w:sz w:val="24"/>
          <w:szCs w:val="24"/>
        </w:rPr>
        <w:t xml:space="preserve">oul (Son Jesus </w:t>
      </w:r>
      <w:r w:rsidR="000F6EDB" w:rsidRPr="0009115E">
        <w:rPr>
          <w:sz w:val="24"/>
          <w:szCs w:val="24"/>
        </w:rPr>
        <w:t xml:space="preserve">&amp; Brother John both stayed in Hell for 36 hours &amp; the Lord James for 3 hours &amp; the Father Stephen for </w:t>
      </w:r>
      <w:r w:rsidR="00387815" w:rsidRPr="0009115E">
        <w:rPr>
          <w:sz w:val="24"/>
          <w:szCs w:val="24"/>
        </w:rPr>
        <w:t>1</w:t>
      </w:r>
      <w:r w:rsidR="000F6EDB" w:rsidRPr="0009115E">
        <w:rPr>
          <w:sz w:val="24"/>
          <w:szCs w:val="24"/>
        </w:rPr>
        <w:t xml:space="preserve"> hour to empty Hell and was authorized to bring all creation with them, except the Lord Lucifer </w:t>
      </w:r>
      <w:r w:rsidR="006973E9" w:rsidRPr="0009115E">
        <w:rPr>
          <w:sz w:val="24"/>
          <w:szCs w:val="24"/>
        </w:rPr>
        <w:t>eternally</w:t>
      </w:r>
      <w:r w:rsidR="00353D32" w:rsidRPr="0009115E">
        <w:rPr>
          <w:sz w:val="24"/>
          <w:szCs w:val="24"/>
        </w:rPr>
        <w:t xml:space="preserve"> with eternal damnation</w:t>
      </w:r>
      <w:r w:rsidR="006973E9" w:rsidRPr="0009115E">
        <w:rPr>
          <w:sz w:val="24"/>
          <w:szCs w:val="24"/>
        </w:rPr>
        <w:t xml:space="preserve"> </w:t>
      </w:r>
      <w:r w:rsidR="000F6EDB" w:rsidRPr="0009115E">
        <w:rPr>
          <w:sz w:val="24"/>
          <w:szCs w:val="24"/>
        </w:rPr>
        <w:t xml:space="preserve">and His party </w:t>
      </w:r>
      <w:r w:rsidR="006973E9" w:rsidRPr="0009115E">
        <w:rPr>
          <w:sz w:val="24"/>
          <w:szCs w:val="24"/>
        </w:rPr>
        <w:t xml:space="preserve">which concerns </w:t>
      </w:r>
      <w:r w:rsidR="00353D32" w:rsidRPr="0009115E">
        <w:rPr>
          <w:sz w:val="24"/>
          <w:szCs w:val="24"/>
        </w:rPr>
        <w:t xml:space="preserve">the 8 eternal charges from </w:t>
      </w:r>
      <w:r w:rsidR="006973E9" w:rsidRPr="0009115E">
        <w:rPr>
          <w:sz w:val="24"/>
          <w:szCs w:val="24"/>
        </w:rPr>
        <w:t xml:space="preserve">1 month to 7 years </w:t>
      </w:r>
      <w:r w:rsidR="00387815" w:rsidRPr="0009115E">
        <w:rPr>
          <w:sz w:val="24"/>
          <w:szCs w:val="24"/>
        </w:rPr>
        <w:t xml:space="preserve">concerning </w:t>
      </w:r>
      <w:r w:rsidR="006973E9" w:rsidRPr="0009115E">
        <w:rPr>
          <w:sz w:val="24"/>
          <w:szCs w:val="24"/>
        </w:rPr>
        <w:t xml:space="preserve">the </w:t>
      </w:r>
      <w:r w:rsidR="00353D32" w:rsidRPr="0009115E">
        <w:rPr>
          <w:sz w:val="24"/>
          <w:szCs w:val="24"/>
        </w:rPr>
        <w:t xml:space="preserve">unique nature of the </w:t>
      </w:r>
      <w:r w:rsidR="006973E9" w:rsidRPr="0009115E">
        <w:rPr>
          <w:sz w:val="24"/>
          <w:szCs w:val="24"/>
        </w:rPr>
        <w:t>charge</w:t>
      </w:r>
      <w:r w:rsidR="00353D32" w:rsidRPr="0009115E">
        <w:rPr>
          <w:sz w:val="24"/>
          <w:szCs w:val="24"/>
        </w:rPr>
        <w:t xml:space="preserve">, just short of eternal damnation </w:t>
      </w:r>
      <w:r w:rsidR="006973E9" w:rsidRPr="0009115E">
        <w:rPr>
          <w:sz w:val="24"/>
          <w:szCs w:val="24"/>
        </w:rPr>
        <w:t xml:space="preserve">of </w:t>
      </w:r>
      <w:r w:rsidR="00387815" w:rsidRPr="0009115E">
        <w:rPr>
          <w:sz w:val="24"/>
          <w:szCs w:val="24"/>
        </w:rPr>
        <w:t xml:space="preserve">the Sons of Perdition </w:t>
      </w:r>
      <w:r w:rsidR="000F6EDB" w:rsidRPr="0009115E">
        <w:rPr>
          <w:sz w:val="24"/>
          <w:szCs w:val="24"/>
        </w:rPr>
        <w:t>in Revelation chapters 4-20</w:t>
      </w:r>
      <w:r w:rsidR="005C1BA9" w:rsidRPr="0009115E">
        <w:rPr>
          <w:sz w:val="24"/>
          <w:szCs w:val="24"/>
        </w:rPr>
        <w:t xml:space="preserve">) in Hades, Nor will You (Father Stephen) allow Your Holy One (Son Jesus Christ) to see corruption.” In Acts 2:31 it declares “He, foreseeing this, </w:t>
      </w:r>
      <w:r w:rsidR="005C1BA9" w:rsidRPr="0009115E">
        <w:rPr>
          <w:sz w:val="24"/>
          <w:szCs w:val="24"/>
        </w:rPr>
        <w:lastRenderedPageBreak/>
        <w:t>spoke concerning the</w:t>
      </w:r>
      <w:r w:rsidR="00E06FDF" w:rsidRPr="0009115E">
        <w:rPr>
          <w:sz w:val="24"/>
          <w:szCs w:val="24"/>
        </w:rPr>
        <w:t xml:space="preserve"> </w:t>
      </w:r>
      <w:r w:rsidR="001140A3" w:rsidRPr="0009115E">
        <w:rPr>
          <w:sz w:val="24"/>
          <w:szCs w:val="24"/>
        </w:rPr>
        <w:t>R</w:t>
      </w:r>
      <w:r w:rsidR="005C1BA9" w:rsidRPr="0009115E">
        <w:rPr>
          <w:sz w:val="24"/>
          <w:szCs w:val="24"/>
        </w:rPr>
        <w:t>esurrection</w:t>
      </w:r>
      <w:r w:rsidR="00E06FDF" w:rsidRPr="0009115E">
        <w:rPr>
          <w:sz w:val="24"/>
          <w:szCs w:val="24"/>
        </w:rPr>
        <w:t xml:space="preserve"> </w:t>
      </w:r>
      <w:r w:rsidR="005C1BA9" w:rsidRPr="0009115E">
        <w:rPr>
          <w:sz w:val="24"/>
          <w:szCs w:val="24"/>
        </w:rPr>
        <w:t>of</w:t>
      </w:r>
      <w:r w:rsidR="00E06FDF" w:rsidRPr="0009115E">
        <w:rPr>
          <w:sz w:val="24"/>
          <w:szCs w:val="24"/>
        </w:rPr>
        <w:t xml:space="preserve"> </w:t>
      </w:r>
      <w:r w:rsidR="005C1BA9" w:rsidRPr="0009115E">
        <w:rPr>
          <w:sz w:val="24"/>
          <w:szCs w:val="24"/>
        </w:rPr>
        <w:t>the</w:t>
      </w:r>
      <w:r w:rsidR="00E06FDF" w:rsidRPr="0009115E">
        <w:rPr>
          <w:sz w:val="24"/>
          <w:szCs w:val="24"/>
        </w:rPr>
        <w:t xml:space="preserve"> </w:t>
      </w:r>
      <w:r w:rsidR="005C1BA9" w:rsidRPr="0009115E">
        <w:rPr>
          <w:sz w:val="24"/>
          <w:szCs w:val="24"/>
        </w:rPr>
        <w:t>Christ, that</w:t>
      </w:r>
      <w:r w:rsidR="00E06FDF" w:rsidRPr="0009115E">
        <w:rPr>
          <w:sz w:val="24"/>
          <w:szCs w:val="24"/>
        </w:rPr>
        <w:t xml:space="preserve"> </w:t>
      </w:r>
      <w:r w:rsidR="005C1BA9" w:rsidRPr="0009115E">
        <w:rPr>
          <w:sz w:val="24"/>
          <w:szCs w:val="24"/>
        </w:rPr>
        <w:t xml:space="preserve">His </w:t>
      </w:r>
      <w:r w:rsidR="001140A3" w:rsidRPr="0009115E">
        <w:rPr>
          <w:sz w:val="24"/>
          <w:szCs w:val="24"/>
        </w:rPr>
        <w:t>S</w:t>
      </w:r>
      <w:r w:rsidR="005C1BA9" w:rsidRPr="0009115E">
        <w:rPr>
          <w:sz w:val="24"/>
          <w:szCs w:val="24"/>
        </w:rPr>
        <w:t>oul</w:t>
      </w:r>
      <w:r w:rsidR="00E06FDF" w:rsidRPr="0009115E">
        <w:rPr>
          <w:sz w:val="24"/>
          <w:szCs w:val="24"/>
        </w:rPr>
        <w:t xml:space="preserve"> </w:t>
      </w:r>
      <w:r w:rsidR="00A212F5" w:rsidRPr="0009115E">
        <w:rPr>
          <w:sz w:val="24"/>
          <w:szCs w:val="24"/>
        </w:rPr>
        <w:t xml:space="preserve">(King David </w:t>
      </w:r>
      <w:r w:rsidR="00991051" w:rsidRPr="0009115E">
        <w:rPr>
          <w:sz w:val="24"/>
          <w:szCs w:val="24"/>
        </w:rPr>
        <w:t xml:space="preserve">as did King Solomon </w:t>
      </w:r>
      <w:r w:rsidR="00A212F5" w:rsidRPr="0009115E">
        <w:rPr>
          <w:sz w:val="24"/>
          <w:szCs w:val="24"/>
        </w:rPr>
        <w:t xml:space="preserve">did </w:t>
      </w:r>
      <w:r w:rsidR="00991051" w:rsidRPr="0009115E">
        <w:rPr>
          <w:sz w:val="24"/>
          <w:szCs w:val="24"/>
        </w:rPr>
        <w:t xml:space="preserve">each </w:t>
      </w:r>
      <w:r w:rsidR="00A212F5" w:rsidRPr="0009115E">
        <w:rPr>
          <w:sz w:val="24"/>
          <w:szCs w:val="24"/>
        </w:rPr>
        <w:t xml:space="preserve">at least a </w:t>
      </w:r>
      <w:r w:rsidR="002937CC" w:rsidRPr="0009115E">
        <w:rPr>
          <w:sz w:val="24"/>
          <w:szCs w:val="24"/>
        </w:rPr>
        <w:t>month</w:t>
      </w:r>
      <w:r w:rsidR="00A212F5" w:rsidRPr="0009115E">
        <w:rPr>
          <w:sz w:val="24"/>
          <w:szCs w:val="24"/>
        </w:rPr>
        <w:t xml:space="preserve"> in Hell because there were only 3 sins (the rape of Bathsheba, the numbering of Israel &amp; the murder of Uriah)  that </w:t>
      </w:r>
      <w:r w:rsidR="00991051" w:rsidRPr="0009115E">
        <w:rPr>
          <w:sz w:val="24"/>
          <w:szCs w:val="24"/>
        </w:rPr>
        <w:t>King David</w:t>
      </w:r>
      <w:r w:rsidR="00A212F5" w:rsidRPr="0009115E">
        <w:rPr>
          <w:sz w:val="24"/>
          <w:szCs w:val="24"/>
        </w:rPr>
        <w:t xml:space="preserve"> committed &amp; 2 of those were immediately released &amp; abolished but the </w:t>
      </w:r>
      <w:r w:rsidR="00482BAC" w:rsidRPr="0009115E">
        <w:rPr>
          <w:sz w:val="24"/>
          <w:szCs w:val="24"/>
        </w:rPr>
        <w:t>sexual</w:t>
      </w:r>
      <w:r w:rsidR="00A212F5" w:rsidRPr="0009115E">
        <w:rPr>
          <w:sz w:val="24"/>
          <w:szCs w:val="24"/>
        </w:rPr>
        <w:t xml:space="preserve"> murder of Uriah stood firm </w:t>
      </w:r>
      <w:r w:rsidR="002937CC" w:rsidRPr="0009115E">
        <w:rPr>
          <w:sz w:val="24"/>
          <w:szCs w:val="24"/>
        </w:rPr>
        <w:t xml:space="preserve">because of the sexual nature </w:t>
      </w:r>
      <w:r w:rsidR="00482BAC" w:rsidRPr="0009115E">
        <w:rPr>
          <w:sz w:val="24"/>
          <w:szCs w:val="24"/>
        </w:rPr>
        <w:t xml:space="preserve">of the charge </w:t>
      </w:r>
      <w:r w:rsidR="00A212F5" w:rsidRPr="0009115E">
        <w:rPr>
          <w:sz w:val="24"/>
          <w:szCs w:val="24"/>
        </w:rPr>
        <w:t xml:space="preserve">&amp; </w:t>
      </w:r>
      <w:r w:rsidR="00991051" w:rsidRPr="0009115E">
        <w:rPr>
          <w:sz w:val="24"/>
          <w:szCs w:val="24"/>
        </w:rPr>
        <w:t xml:space="preserve">King Solomon committed Marital Fornication with </w:t>
      </w:r>
      <w:r w:rsidR="008C6240" w:rsidRPr="0009115E">
        <w:rPr>
          <w:sz w:val="24"/>
          <w:szCs w:val="24"/>
        </w:rPr>
        <w:t xml:space="preserve">all </w:t>
      </w:r>
      <w:r w:rsidR="00991051" w:rsidRPr="0009115E">
        <w:rPr>
          <w:sz w:val="24"/>
          <w:szCs w:val="24"/>
        </w:rPr>
        <w:t xml:space="preserve">His Foreign Wives </w:t>
      </w:r>
      <w:r w:rsidR="008C6240" w:rsidRPr="0009115E">
        <w:rPr>
          <w:sz w:val="24"/>
          <w:szCs w:val="24"/>
        </w:rPr>
        <w:t xml:space="preserve">after 80 years </w:t>
      </w:r>
      <w:r w:rsidR="00991051" w:rsidRPr="0009115E">
        <w:rPr>
          <w:sz w:val="24"/>
          <w:szCs w:val="24"/>
        </w:rPr>
        <w:t xml:space="preserve">in </w:t>
      </w:r>
      <w:r w:rsidR="008C6240" w:rsidRPr="0009115E">
        <w:rPr>
          <w:sz w:val="24"/>
          <w:szCs w:val="24"/>
        </w:rPr>
        <w:t>1</w:t>
      </w:r>
      <w:r w:rsidR="008C6240" w:rsidRPr="0009115E">
        <w:rPr>
          <w:sz w:val="24"/>
          <w:szCs w:val="24"/>
          <w:vertAlign w:val="superscript"/>
        </w:rPr>
        <w:t>st</w:t>
      </w:r>
      <w:r w:rsidR="008C6240" w:rsidRPr="0009115E">
        <w:rPr>
          <w:sz w:val="24"/>
          <w:szCs w:val="24"/>
        </w:rPr>
        <w:t xml:space="preserve"> Kings 11:1-13 &amp; </w:t>
      </w:r>
      <w:r w:rsidR="00991051" w:rsidRPr="0009115E">
        <w:rPr>
          <w:sz w:val="24"/>
          <w:szCs w:val="24"/>
        </w:rPr>
        <w:t xml:space="preserve">Nehemiah 13:26-27 &amp; </w:t>
      </w:r>
      <w:r w:rsidR="00A212F5" w:rsidRPr="0009115E">
        <w:rPr>
          <w:sz w:val="24"/>
          <w:szCs w:val="24"/>
        </w:rPr>
        <w:t xml:space="preserve">also all creation will be subject to 1 </w:t>
      </w:r>
      <w:r w:rsidR="006973E9" w:rsidRPr="0009115E">
        <w:rPr>
          <w:sz w:val="24"/>
          <w:szCs w:val="24"/>
        </w:rPr>
        <w:t>month</w:t>
      </w:r>
      <w:r w:rsidR="00A212F5" w:rsidRPr="0009115E">
        <w:rPr>
          <w:sz w:val="24"/>
          <w:szCs w:val="24"/>
        </w:rPr>
        <w:t xml:space="preserve"> in Hell based on what they have done because of </w:t>
      </w:r>
      <w:r w:rsidR="006973E9" w:rsidRPr="0009115E">
        <w:rPr>
          <w:sz w:val="24"/>
          <w:szCs w:val="24"/>
        </w:rPr>
        <w:t xml:space="preserve">sexuality in </w:t>
      </w:r>
      <w:r w:rsidR="00A212F5" w:rsidRPr="0009115E">
        <w:rPr>
          <w:sz w:val="24"/>
          <w:szCs w:val="24"/>
        </w:rPr>
        <w:t xml:space="preserve">the great tribulation period and then all things are made into a </w:t>
      </w:r>
      <w:r w:rsidR="006973E9" w:rsidRPr="0009115E">
        <w:rPr>
          <w:sz w:val="24"/>
          <w:szCs w:val="24"/>
        </w:rPr>
        <w:t>N</w:t>
      </w:r>
      <w:r w:rsidR="00A212F5" w:rsidRPr="0009115E">
        <w:rPr>
          <w:sz w:val="24"/>
          <w:szCs w:val="24"/>
        </w:rPr>
        <w:t xml:space="preserve">ew </w:t>
      </w:r>
      <w:r w:rsidR="006973E9" w:rsidRPr="0009115E">
        <w:rPr>
          <w:sz w:val="24"/>
          <w:szCs w:val="24"/>
        </w:rPr>
        <w:t>U</w:t>
      </w:r>
      <w:r w:rsidR="00A212F5" w:rsidRPr="0009115E">
        <w:rPr>
          <w:sz w:val="24"/>
          <w:szCs w:val="24"/>
        </w:rPr>
        <w:t xml:space="preserve">niverse) </w:t>
      </w:r>
      <w:r w:rsidR="005C1BA9" w:rsidRPr="0009115E">
        <w:rPr>
          <w:sz w:val="24"/>
          <w:szCs w:val="24"/>
        </w:rPr>
        <w:t xml:space="preserve">was not left in Hades, nor did His </w:t>
      </w:r>
      <w:r w:rsidR="001140A3" w:rsidRPr="0009115E">
        <w:rPr>
          <w:sz w:val="24"/>
          <w:szCs w:val="24"/>
        </w:rPr>
        <w:t>(Divine) F</w:t>
      </w:r>
      <w:r w:rsidR="005C1BA9" w:rsidRPr="0009115E">
        <w:rPr>
          <w:sz w:val="24"/>
          <w:szCs w:val="24"/>
        </w:rPr>
        <w:t>lesh see corruption.”</w:t>
      </w:r>
    </w:p>
    <w:p w:rsidR="00855257" w:rsidRPr="0009115E" w:rsidRDefault="00855257" w:rsidP="005529F3">
      <w:pPr>
        <w:spacing w:line="480" w:lineRule="auto"/>
        <w:jc w:val="center"/>
        <w:rPr>
          <w:b/>
          <w:sz w:val="24"/>
          <w:szCs w:val="24"/>
        </w:rPr>
      </w:pPr>
      <w:r w:rsidRPr="0009115E">
        <w:rPr>
          <w:b/>
          <w:sz w:val="24"/>
          <w:szCs w:val="24"/>
        </w:rPr>
        <w:t>The Netherworld</w:t>
      </w:r>
      <w:r w:rsidR="00545035" w:rsidRPr="0009115E">
        <w:rPr>
          <w:b/>
          <w:sz w:val="24"/>
          <w:szCs w:val="24"/>
        </w:rPr>
        <w:t xml:space="preserve"> also called Underworld</w:t>
      </w:r>
    </w:p>
    <w:p w:rsidR="00855257" w:rsidRPr="0009115E" w:rsidRDefault="00545035" w:rsidP="0031768C">
      <w:pPr>
        <w:spacing w:line="480" w:lineRule="auto"/>
        <w:jc w:val="both"/>
        <w:rPr>
          <w:sz w:val="24"/>
          <w:szCs w:val="24"/>
        </w:rPr>
      </w:pPr>
      <w:r w:rsidRPr="0009115E">
        <w:rPr>
          <w:sz w:val="24"/>
          <w:szCs w:val="24"/>
        </w:rPr>
        <w:t xml:space="preserve">The Netherworld also called Underworld is a place thought to be under the surface of the </w:t>
      </w:r>
      <w:r w:rsidR="001140A3" w:rsidRPr="0009115E">
        <w:rPr>
          <w:sz w:val="24"/>
          <w:szCs w:val="24"/>
        </w:rPr>
        <w:t>E</w:t>
      </w:r>
      <w:r w:rsidRPr="0009115E">
        <w:rPr>
          <w:sz w:val="24"/>
          <w:szCs w:val="24"/>
        </w:rPr>
        <w:t xml:space="preserve">arth. It is a place where </w:t>
      </w:r>
      <w:r w:rsidR="001140A3" w:rsidRPr="0009115E">
        <w:rPr>
          <w:sz w:val="24"/>
          <w:szCs w:val="24"/>
        </w:rPr>
        <w:t>S</w:t>
      </w:r>
      <w:r w:rsidRPr="0009115E">
        <w:rPr>
          <w:sz w:val="24"/>
          <w:szCs w:val="24"/>
        </w:rPr>
        <w:t xml:space="preserve">ouls of the departed go in Hell or the realm of death.  </w:t>
      </w:r>
      <w:r w:rsidR="00CD2E8B" w:rsidRPr="0009115E">
        <w:rPr>
          <w:sz w:val="24"/>
          <w:szCs w:val="24"/>
        </w:rPr>
        <w:t xml:space="preserve">In Ezekiel 31:14 it tells us that “To the end that none of all the trees by the waters exalt themselves for their height, </w:t>
      </w:r>
      <w:r w:rsidR="00085DF4" w:rsidRPr="0009115E">
        <w:rPr>
          <w:sz w:val="24"/>
          <w:szCs w:val="24"/>
        </w:rPr>
        <w:t>n</w:t>
      </w:r>
      <w:r w:rsidR="00CD2E8B" w:rsidRPr="0009115E">
        <w:rPr>
          <w:sz w:val="24"/>
          <w:szCs w:val="24"/>
        </w:rPr>
        <w:t xml:space="preserve">either shoot up their top among the thick boughs, neither their tree stand up in their height, all that drink water: for they as all delivered unto death, to the </w:t>
      </w:r>
      <w:r w:rsidR="001140A3" w:rsidRPr="0009115E">
        <w:rPr>
          <w:sz w:val="24"/>
          <w:szCs w:val="24"/>
        </w:rPr>
        <w:t>N</w:t>
      </w:r>
      <w:r w:rsidR="00CD2E8B" w:rsidRPr="0009115E">
        <w:rPr>
          <w:sz w:val="24"/>
          <w:szCs w:val="24"/>
        </w:rPr>
        <w:t xml:space="preserve">ether </w:t>
      </w:r>
      <w:r w:rsidR="001140A3" w:rsidRPr="0009115E">
        <w:rPr>
          <w:sz w:val="24"/>
          <w:szCs w:val="24"/>
        </w:rPr>
        <w:t>P</w:t>
      </w:r>
      <w:r w:rsidR="00CD2E8B" w:rsidRPr="0009115E">
        <w:rPr>
          <w:sz w:val="24"/>
          <w:szCs w:val="24"/>
        </w:rPr>
        <w:t xml:space="preserve">arts of the </w:t>
      </w:r>
      <w:r w:rsidR="001140A3" w:rsidRPr="0009115E">
        <w:rPr>
          <w:sz w:val="24"/>
          <w:szCs w:val="24"/>
        </w:rPr>
        <w:t>E</w:t>
      </w:r>
      <w:r w:rsidR="00CD2E8B" w:rsidRPr="0009115E">
        <w:rPr>
          <w:sz w:val="24"/>
          <w:szCs w:val="24"/>
        </w:rPr>
        <w:t>arth (</w:t>
      </w:r>
      <w:r w:rsidR="001140A3" w:rsidRPr="0009115E">
        <w:rPr>
          <w:sz w:val="24"/>
          <w:szCs w:val="24"/>
        </w:rPr>
        <w:t>N</w:t>
      </w:r>
      <w:r w:rsidR="00CD2E8B" w:rsidRPr="0009115E">
        <w:rPr>
          <w:sz w:val="24"/>
          <w:szCs w:val="24"/>
        </w:rPr>
        <w:t xml:space="preserve">etherworld), in the midst of the </w:t>
      </w:r>
      <w:r w:rsidR="001140A3" w:rsidRPr="0009115E">
        <w:rPr>
          <w:sz w:val="24"/>
          <w:szCs w:val="24"/>
        </w:rPr>
        <w:t>C</w:t>
      </w:r>
      <w:r w:rsidR="00CD2E8B" w:rsidRPr="0009115E">
        <w:rPr>
          <w:sz w:val="24"/>
          <w:szCs w:val="24"/>
        </w:rPr>
        <w:t xml:space="preserve">hildren of </w:t>
      </w:r>
      <w:r w:rsidR="001140A3" w:rsidRPr="0009115E">
        <w:rPr>
          <w:sz w:val="24"/>
          <w:szCs w:val="24"/>
        </w:rPr>
        <w:t>M</w:t>
      </w:r>
      <w:r w:rsidR="00CD2E8B" w:rsidRPr="0009115E">
        <w:rPr>
          <w:sz w:val="24"/>
          <w:szCs w:val="24"/>
        </w:rPr>
        <w:t xml:space="preserve">en, with them that go down to the </w:t>
      </w:r>
      <w:r w:rsidR="001140A3" w:rsidRPr="0009115E">
        <w:rPr>
          <w:sz w:val="24"/>
          <w:szCs w:val="24"/>
        </w:rPr>
        <w:t>P</w:t>
      </w:r>
      <w:r w:rsidR="00CD2E8B" w:rsidRPr="0009115E">
        <w:rPr>
          <w:sz w:val="24"/>
          <w:szCs w:val="24"/>
        </w:rPr>
        <w:t xml:space="preserve">it.” In Ezekiel 31:16 it states “I made the </w:t>
      </w:r>
      <w:r w:rsidR="001140A3" w:rsidRPr="0009115E">
        <w:rPr>
          <w:sz w:val="24"/>
          <w:szCs w:val="24"/>
        </w:rPr>
        <w:t>N</w:t>
      </w:r>
      <w:r w:rsidR="00CD2E8B" w:rsidRPr="0009115E">
        <w:rPr>
          <w:sz w:val="24"/>
          <w:szCs w:val="24"/>
        </w:rPr>
        <w:t xml:space="preserve">ations </w:t>
      </w:r>
      <w:r w:rsidR="001140A3" w:rsidRPr="0009115E">
        <w:rPr>
          <w:sz w:val="24"/>
          <w:szCs w:val="24"/>
        </w:rPr>
        <w:t xml:space="preserve">(Laws) </w:t>
      </w:r>
      <w:r w:rsidR="00CD2E8B" w:rsidRPr="0009115E">
        <w:rPr>
          <w:sz w:val="24"/>
          <w:szCs w:val="24"/>
        </w:rPr>
        <w:t xml:space="preserve">to shake at the sound of </w:t>
      </w:r>
      <w:r w:rsidR="001140A3" w:rsidRPr="0009115E">
        <w:rPr>
          <w:sz w:val="24"/>
          <w:szCs w:val="24"/>
        </w:rPr>
        <w:t>H</w:t>
      </w:r>
      <w:r w:rsidR="00CD2E8B" w:rsidRPr="0009115E">
        <w:rPr>
          <w:sz w:val="24"/>
          <w:szCs w:val="24"/>
        </w:rPr>
        <w:t xml:space="preserve">is fall, when I cast </w:t>
      </w:r>
      <w:r w:rsidR="001140A3" w:rsidRPr="0009115E">
        <w:rPr>
          <w:sz w:val="24"/>
          <w:szCs w:val="24"/>
        </w:rPr>
        <w:t>H</w:t>
      </w:r>
      <w:r w:rsidR="00CD2E8B" w:rsidRPr="0009115E">
        <w:rPr>
          <w:sz w:val="24"/>
          <w:szCs w:val="24"/>
        </w:rPr>
        <w:t xml:space="preserve">im down to </w:t>
      </w:r>
      <w:r w:rsidR="001140A3" w:rsidRPr="0009115E">
        <w:rPr>
          <w:sz w:val="24"/>
          <w:szCs w:val="24"/>
        </w:rPr>
        <w:t>H</w:t>
      </w:r>
      <w:r w:rsidR="00CD2E8B" w:rsidRPr="0009115E">
        <w:rPr>
          <w:sz w:val="24"/>
          <w:szCs w:val="24"/>
        </w:rPr>
        <w:t xml:space="preserve">ell with then that descend into the </w:t>
      </w:r>
      <w:r w:rsidR="001140A3" w:rsidRPr="0009115E">
        <w:rPr>
          <w:sz w:val="24"/>
          <w:szCs w:val="24"/>
        </w:rPr>
        <w:t>P</w:t>
      </w:r>
      <w:r w:rsidR="00CD2E8B" w:rsidRPr="0009115E">
        <w:rPr>
          <w:sz w:val="24"/>
          <w:szCs w:val="24"/>
        </w:rPr>
        <w:t xml:space="preserve">it: and all the trees of Eden, the choice </w:t>
      </w:r>
      <w:r w:rsidR="00085DF4" w:rsidRPr="0009115E">
        <w:rPr>
          <w:sz w:val="24"/>
          <w:szCs w:val="24"/>
        </w:rPr>
        <w:t>a</w:t>
      </w:r>
      <w:r w:rsidR="00CD2E8B" w:rsidRPr="0009115E">
        <w:rPr>
          <w:sz w:val="24"/>
          <w:szCs w:val="24"/>
        </w:rPr>
        <w:t xml:space="preserve">nd best of Lebanon, all that drink water, shall be comforted in the </w:t>
      </w:r>
      <w:r w:rsidR="001140A3" w:rsidRPr="0009115E">
        <w:rPr>
          <w:sz w:val="24"/>
          <w:szCs w:val="24"/>
        </w:rPr>
        <w:t>N</w:t>
      </w:r>
      <w:r w:rsidR="00CD2E8B" w:rsidRPr="0009115E">
        <w:rPr>
          <w:sz w:val="24"/>
          <w:szCs w:val="24"/>
        </w:rPr>
        <w:t xml:space="preserve">ether </w:t>
      </w:r>
      <w:r w:rsidR="001140A3" w:rsidRPr="0009115E">
        <w:rPr>
          <w:sz w:val="24"/>
          <w:szCs w:val="24"/>
        </w:rPr>
        <w:t>P</w:t>
      </w:r>
      <w:r w:rsidR="00CD2E8B" w:rsidRPr="0009115E">
        <w:rPr>
          <w:sz w:val="24"/>
          <w:szCs w:val="24"/>
        </w:rPr>
        <w:t xml:space="preserve">arts of the </w:t>
      </w:r>
      <w:r w:rsidR="001140A3" w:rsidRPr="0009115E">
        <w:rPr>
          <w:sz w:val="24"/>
          <w:szCs w:val="24"/>
        </w:rPr>
        <w:t>E</w:t>
      </w:r>
      <w:r w:rsidR="00CD2E8B" w:rsidRPr="0009115E">
        <w:rPr>
          <w:sz w:val="24"/>
          <w:szCs w:val="24"/>
        </w:rPr>
        <w:t>arth (</w:t>
      </w:r>
      <w:r w:rsidR="001140A3" w:rsidRPr="0009115E">
        <w:rPr>
          <w:sz w:val="24"/>
          <w:szCs w:val="24"/>
        </w:rPr>
        <w:t>N</w:t>
      </w:r>
      <w:r w:rsidR="00CD2E8B" w:rsidRPr="0009115E">
        <w:rPr>
          <w:sz w:val="24"/>
          <w:szCs w:val="24"/>
        </w:rPr>
        <w:t xml:space="preserve">etherworld).” In Ezekiel 31:18 it says “To whom Are thou like in glory and in greatness among the trees of Eden? Yet shall thou be brought down with the trees of Eden unto the </w:t>
      </w:r>
      <w:r w:rsidR="001140A3" w:rsidRPr="0009115E">
        <w:rPr>
          <w:sz w:val="24"/>
          <w:szCs w:val="24"/>
        </w:rPr>
        <w:t>N</w:t>
      </w:r>
      <w:r w:rsidR="00CD2E8B" w:rsidRPr="0009115E">
        <w:rPr>
          <w:sz w:val="24"/>
          <w:szCs w:val="24"/>
        </w:rPr>
        <w:t xml:space="preserve">ether </w:t>
      </w:r>
      <w:r w:rsidR="001140A3" w:rsidRPr="0009115E">
        <w:rPr>
          <w:sz w:val="24"/>
          <w:szCs w:val="24"/>
        </w:rPr>
        <w:t>P</w:t>
      </w:r>
      <w:r w:rsidR="00CD2E8B" w:rsidRPr="0009115E">
        <w:rPr>
          <w:sz w:val="24"/>
          <w:szCs w:val="24"/>
        </w:rPr>
        <w:t xml:space="preserve">arts </w:t>
      </w:r>
      <w:r w:rsidR="00CD2E8B" w:rsidRPr="0009115E">
        <w:rPr>
          <w:sz w:val="24"/>
          <w:szCs w:val="24"/>
        </w:rPr>
        <w:lastRenderedPageBreak/>
        <w:t xml:space="preserve">of the </w:t>
      </w:r>
      <w:r w:rsidR="001140A3" w:rsidRPr="0009115E">
        <w:rPr>
          <w:sz w:val="24"/>
          <w:szCs w:val="24"/>
        </w:rPr>
        <w:t>E</w:t>
      </w:r>
      <w:r w:rsidR="00CD2E8B" w:rsidRPr="0009115E">
        <w:rPr>
          <w:sz w:val="24"/>
          <w:szCs w:val="24"/>
        </w:rPr>
        <w:t>arth</w:t>
      </w:r>
      <w:r w:rsidR="004C5B62" w:rsidRPr="0009115E">
        <w:rPr>
          <w:sz w:val="24"/>
          <w:szCs w:val="24"/>
        </w:rPr>
        <w:t xml:space="preserve"> (</w:t>
      </w:r>
      <w:r w:rsidR="001140A3" w:rsidRPr="0009115E">
        <w:rPr>
          <w:sz w:val="24"/>
          <w:szCs w:val="24"/>
        </w:rPr>
        <w:t>N</w:t>
      </w:r>
      <w:r w:rsidR="004C5B62" w:rsidRPr="0009115E">
        <w:rPr>
          <w:sz w:val="24"/>
          <w:szCs w:val="24"/>
        </w:rPr>
        <w:t>etherworld)</w:t>
      </w:r>
      <w:r w:rsidR="00CD2E8B" w:rsidRPr="0009115E">
        <w:rPr>
          <w:sz w:val="24"/>
          <w:szCs w:val="24"/>
        </w:rPr>
        <w:t xml:space="preserve">: thou shall lie in the midst of the </w:t>
      </w:r>
      <w:r w:rsidR="001140A3" w:rsidRPr="0009115E">
        <w:rPr>
          <w:sz w:val="24"/>
          <w:szCs w:val="24"/>
        </w:rPr>
        <w:t>U</w:t>
      </w:r>
      <w:r w:rsidR="00CD2E8B" w:rsidRPr="0009115E">
        <w:rPr>
          <w:sz w:val="24"/>
          <w:szCs w:val="24"/>
        </w:rPr>
        <w:t xml:space="preserve">ncircumcised with them that be slain by the sword. This is Pharaoh and all </w:t>
      </w:r>
      <w:r w:rsidR="001140A3" w:rsidRPr="0009115E">
        <w:rPr>
          <w:sz w:val="24"/>
          <w:szCs w:val="24"/>
        </w:rPr>
        <w:t>H</w:t>
      </w:r>
      <w:r w:rsidR="00CD2E8B" w:rsidRPr="0009115E">
        <w:rPr>
          <w:sz w:val="24"/>
          <w:szCs w:val="24"/>
        </w:rPr>
        <w:t xml:space="preserve">is multitude, says the LORD GOD.” </w:t>
      </w:r>
      <w:r w:rsidR="004C5B62" w:rsidRPr="0009115E">
        <w:rPr>
          <w:sz w:val="24"/>
          <w:szCs w:val="24"/>
        </w:rPr>
        <w:t xml:space="preserve">In Ezekiel 32:18 it mentions “Son of Man, wail for the multitude of Egypt, and cast them down, even </w:t>
      </w:r>
      <w:r w:rsidR="001140A3" w:rsidRPr="0009115E">
        <w:rPr>
          <w:sz w:val="24"/>
          <w:szCs w:val="24"/>
        </w:rPr>
        <w:t>H</w:t>
      </w:r>
      <w:r w:rsidR="004C5B62" w:rsidRPr="0009115E">
        <w:rPr>
          <w:sz w:val="24"/>
          <w:szCs w:val="24"/>
        </w:rPr>
        <w:t xml:space="preserve">er, and the </w:t>
      </w:r>
      <w:r w:rsidR="001140A3" w:rsidRPr="0009115E">
        <w:rPr>
          <w:sz w:val="24"/>
          <w:szCs w:val="24"/>
        </w:rPr>
        <w:t>D</w:t>
      </w:r>
      <w:r w:rsidR="004C5B62" w:rsidRPr="0009115E">
        <w:rPr>
          <w:sz w:val="24"/>
          <w:szCs w:val="24"/>
        </w:rPr>
        <w:t xml:space="preserve">aughters of the </w:t>
      </w:r>
      <w:r w:rsidR="001140A3" w:rsidRPr="0009115E">
        <w:rPr>
          <w:sz w:val="24"/>
          <w:szCs w:val="24"/>
        </w:rPr>
        <w:t>F</w:t>
      </w:r>
      <w:r w:rsidR="004C5B62" w:rsidRPr="0009115E">
        <w:rPr>
          <w:sz w:val="24"/>
          <w:szCs w:val="24"/>
        </w:rPr>
        <w:t xml:space="preserve">amous </w:t>
      </w:r>
      <w:r w:rsidR="001140A3" w:rsidRPr="0009115E">
        <w:rPr>
          <w:sz w:val="24"/>
          <w:szCs w:val="24"/>
        </w:rPr>
        <w:t>N</w:t>
      </w:r>
      <w:r w:rsidR="004C5B62" w:rsidRPr="0009115E">
        <w:rPr>
          <w:sz w:val="24"/>
          <w:szCs w:val="24"/>
        </w:rPr>
        <w:t>ations</w:t>
      </w:r>
      <w:r w:rsidR="001140A3" w:rsidRPr="0009115E">
        <w:rPr>
          <w:sz w:val="24"/>
          <w:szCs w:val="24"/>
        </w:rPr>
        <w:t xml:space="preserve"> (Laws)</w:t>
      </w:r>
      <w:r w:rsidR="004C5B62" w:rsidRPr="0009115E">
        <w:rPr>
          <w:sz w:val="24"/>
          <w:szCs w:val="24"/>
        </w:rPr>
        <w:t xml:space="preserve">, unto the </w:t>
      </w:r>
      <w:r w:rsidR="001140A3" w:rsidRPr="0009115E">
        <w:rPr>
          <w:sz w:val="24"/>
          <w:szCs w:val="24"/>
        </w:rPr>
        <w:t>N</w:t>
      </w:r>
      <w:r w:rsidR="004C5B62" w:rsidRPr="0009115E">
        <w:rPr>
          <w:sz w:val="24"/>
          <w:szCs w:val="24"/>
        </w:rPr>
        <w:t xml:space="preserve">ether </w:t>
      </w:r>
      <w:r w:rsidR="001140A3" w:rsidRPr="0009115E">
        <w:rPr>
          <w:sz w:val="24"/>
          <w:szCs w:val="24"/>
        </w:rPr>
        <w:t>P</w:t>
      </w:r>
      <w:r w:rsidR="004C5B62" w:rsidRPr="0009115E">
        <w:rPr>
          <w:sz w:val="24"/>
          <w:szCs w:val="24"/>
        </w:rPr>
        <w:t xml:space="preserve">arts of the </w:t>
      </w:r>
      <w:r w:rsidR="001140A3" w:rsidRPr="0009115E">
        <w:rPr>
          <w:sz w:val="24"/>
          <w:szCs w:val="24"/>
        </w:rPr>
        <w:t>E</w:t>
      </w:r>
      <w:r w:rsidR="004C5B62" w:rsidRPr="0009115E">
        <w:rPr>
          <w:sz w:val="24"/>
          <w:szCs w:val="24"/>
        </w:rPr>
        <w:t>arth (</w:t>
      </w:r>
      <w:r w:rsidR="001140A3" w:rsidRPr="0009115E">
        <w:rPr>
          <w:sz w:val="24"/>
          <w:szCs w:val="24"/>
        </w:rPr>
        <w:t>N</w:t>
      </w:r>
      <w:r w:rsidR="004C5B62" w:rsidRPr="0009115E">
        <w:rPr>
          <w:sz w:val="24"/>
          <w:szCs w:val="24"/>
        </w:rPr>
        <w:t xml:space="preserve">etherworld), with them that go down into the </w:t>
      </w:r>
      <w:r w:rsidR="001140A3" w:rsidRPr="0009115E">
        <w:rPr>
          <w:sz w:val="24"/>
          <w:szCs w:val="24"/>
        </w:rPr>
        <w:t>P</w:t>
      </w:r>
      <w:r w:rsidR="004C5B62" w:rsidRPr="0009115E">
        <w:rPr>
          <w:sz w:val="24"/>
          <w:szCs w:val="24"/>
        </w:rPr>
        <w:t xml:space="preserve">it.” In Ezekiel 32:24 declares “This is Elam and all </w:t>
      </w:r>
      <w:r w:rsidR="001140A3" w:rsidRPr="0009115E">
        <w:rPr>
          <w:sz w:val="24"/>
          <w:szCs w:val="24"/>
        </w:rPr>
        <w:t>H</w:t>
      </w:r>
      <w:r w:rsidR="004C5B62" w:rsidRPr="0009115E">
        <w:rPr>
          <w:sz w:val="24"/>
          <w:szCs w:val="24"/>
        </w:rPr>
        <w:t xml:space="preserve">er multitude round about </w:t>
      </w:r>
      <w:r w:rsidR="001140A3" w:rsidRPr="0009115E">
        <w:rPr>
          <w:sz w:val="24"/>
          <w:szCs w:val="24"/>
        </w:rPr>
        <w:t>H</w:t>
      </w:r>
      <w:r w:rsidR="004C5B62" w:rsidRPr="0009115E">
        <w:rPr>
          <w:sz w:val="24"/>
          <w:szCs w:val="24"/>
        </w:rPr>
        <w:t xml:space="preserve">er </w:t>
      </w:r>
      <w:r w:rsidR="001140A3" w:rsidRPr="0009115E">
        <w:rPr>
          <w:sz w:val="24"/>
          <w:szCs w:val="24"/>
        </w:rPr>
        <w:t>G</w:t>
      </w:r>
      <w:r w:rsidR="004C5B62" w:rsidRPr="0009115E">
        <w:rPr>
          <w:sz w:val="24"/>
          <w:szCs w:val="24"/>
        </w:rPr>
        <w:t xml:space="preserve">rave, all of them slain, fallen by the sword, which are done down </w:t>
      </w:r>
      <w:r w:rsidR="001140A3" w:rsidRPr="0009115E">
        <w:rPr>
          <w:sz w:val="24"/>
          <w:szCs w:val="24"/>
        </w:rPr>
        <w:t>U</w:t>
      </w:r>
      <w:r w:rsidR="004C5B62" w:rsidRPr="0009115E">
        <w:rPr>
          <w:sz w:val="24"/>
          <w:szCs w:val="24"/>
        </w:rPr>
        <w:t xml:space="preserve">ncircumcised into the </w:t>
      </w:r>
      <w:r w:rsidR="001140A3" w:rsidRPr="0009115E">
        <w:rPr>
          <w:sz w:val="24"/>
          <w:szCs w:val="24"/>
        </w:rPr>
        <w:t>N</w:t>
      </w:r>
      <w:r w:rsidR="004C5B62" w:rsidRPr="0009115E">
        <w:rPr>
          <w:sz w:val="24"/>
          <w:szCs w:val="24"/>
        </w:rPr>
        <w:t xml:space="preserve">ether </w:t>
      </w:r>
      <w:r w:rsidR="001140A3" w:rsidRPr="0009115E">
        <w:rPr>
          <w:sz w:val="24"/>
          <w:szCs w:val="24"/>
        </w:rPr>
        <w:t>P</w:t>
      </w:r>
      <w:r w:rsidR="004C5B62" w:rsidRPr="0009115E">
        <w:rPr>
          <w:sz w:val="24"/>
          <w:szCs w:val="24"/>
        </w:rPr>
        <w:t xml:space="preserve">arts of the </w:t>
      </w:r>
      <w:r w:rsidR="001140A3" w:rsidRPr="0009115E">
        <w:rPr>
          <w:sz w:val="24"/>
          <w:szCs w:val="24"/>
        </w:rPr>
        <w:t>E</w:t>
      </w:r>
      <w:r w:rsidR="004C5B62" w:rsidRPr="0009115E">
        <w:rPr>
          <w:sz w:val="24"/>
          <w:szCs w:val="24"/>
        </w:rPr>
        <w:t>arth (</w:t>
      </w:r>
      <w:r w:rsidR="001140A3" w:rsidRPr="0009115E">
        <w:rPr>
          <w:sz w:val="24"/>
          <w:szCs w:val="24"/>
        </w:rPr>
        <w:t>N</w:t>
      </w:r>
      <w:r w:rsidR="004C5B62" w:rsidRPr="0009115E">
        <w:rPr>
          <w:sz w:val="24"/>
          <w:szCs w:val="24"/>
        </w:rPr>
        <w:t>etherworld), which</w:t>
      </w:r>
      <w:r w:rsidR="00E06FDF" w:rsidRPr="0009115E">
        <w:rPr>
          <w:sz w:val="24"/>
          <w:szCs w:val="24"/>
        </w:rPr>
        <w:t xml:space="preserve"> </w:t>
      </w:r>
      <w:r w:rsidR="004C5B62" w:rsidRPr="0009115E">
        <w:rPr>
          <w:sz w:val="24"/>
          <w:szCs w:val="24"/>
        </w:rPr>
        <w:t xml:space="preserve"> cause </w:t>
      </w:r>
      <w:r w:rsidR="00E06FDF" w:rsidRPr="0009115E">
        <w:rPr>
          <w:sz w:val="24"/>
          <w:szCs w:val="24"/>
        </w:rPr>
        <w:t xml:space="preserve"> </w:t>
      </w:r>
      <w:r w:rsidR="004C5B62" w:rsidRPr="0009115E">
        <w:rPr>
          <w:sz w:val="24"/>
          <w:szCs w:val="24"/>
        </w:rPr>
        <w:t>their</w:t>
      </w:r>
      <w:r w:rsidR="00E06FDF" w:rsidRPr="0009115E">
        <w:rPr>
          <w:sz w:val="24"/>
          <w:szCs w:val="24"/>
        </w:rPr>
        <w:t xml:space="preserve"> </w:t>
      </w:r>
      <w:r w:rsidR="004C5B62" w:rsidRPr="0009115E">
        <w:rPr>
          <w:sz w:val="24"/>
          <w:szCs w:val="24"/>
        </w:rPr>
        <w:t xml:space="preserve"> terror</w:t>
      </w:r>
      <w:r w:rsidR="00E06FDF" w:rsidRPr="0009115E">
        <w:rPr>
          <w:sz w:val="24"/>
          <w:szCs w:val="24"/>
        </w:rPr>
        <w:t xml:space="preserve"> </w:t>
      </w:r>
      <w:r w:rsidR="004C5B62" w:rsidRPr="0009115E">
        <w:rPr>
          <w:sz w:val="24"/>
          <w:szCs w:val="24"/>
        </w:rPr>
        <w:t xml:space="preserve"> in</w:t>
      </w:r>
      <w:r w:rsidR="00E06FDF" w:rsidRPr="0009115E">
        <w:rPr>
          <w:sz w:val="24"/>
          <w:szCs w:val="24"/>
        </w:rPr>
        <w:t xml:space="preserve"> </w:t>
      </w:r>
      <w:r w:rsidR="004C5B62" w:rsidRPr="0009115E">
        <w:rPr>
          <w:sz w:val="24"/>
          <w:szCs w:val="24"/>
        </w:rPr>
        <w:t xml:space="preserve"> the </w:t>
      </w:r>
      <w:r w:rsidR="00E06FDF" w:rsidRPr="0009115E">
        <w:rPr>
          <w:sz w:val="24"/>
          <w:szCs w:val="24"/>
        </w:rPr>
        <w:t xml:space="preserve"> </w:t>
      </w:r>
      <w:r w:rsidR="004C5B62" w:rsidRPr="0009115E">
        <w:rPr>
          <w:sz w:val="24"/>
          <w:szCs w:val="24"/>
        </w:rPr>
        <w:t xml:space="preserve">land of the living, yet have they borne their shame with them that go down to the </w:t>
      </w:r>
      <w:r w:rsidR="001140A3" w:rsidRPr="0009115E">
        <w:rPr>
          <w:sz w:val="24"/>
          <w:szCs w:val="24"/>
        </w:rPr>
        <w:t>P</w:t>
      </w:r>
      <w:r w:rsidR="004C5B62" w:rsidRPr="0009115E">
        <w:rPr>
          <w:sz w:val="24"/>
          <w:szCs w:val="24"/>
        </w:rPr>
        <w:t>it.”</w:t>
      </w:r>
    </w:p>
    <w:p w:rsidR="00855257" w:rsidRPr="0009115E" w:rsidRDefault="00855257" w:rsidP="005529F3">
      <w:pPr>
        <w:spacing w:line="480" w:lineRule="auto"/>
        <w:jc w:val="center"/>
        <w:rPr>
          <w:b/>
          <w:sz w:val="24"/>
          <w:szCs w:val="24"/>
        </w:rPr>
      </w:pPr>
      <w:r w:rsidRPr="0009115E">
        <w:rPr>
          <w:b/>
          <w:sz w:val="24"/>
          <w:szCs w:val="24"/>
        </w:rPr>
        <w:t>The Grave (Tomb</w:t>
      </w:r>
      <w:r w:rsidR="00662B62" w:rsidRPr="0009115E">
        <w:rPr>
          <w:b/>
          <w:sz w:val="24"/>
          <w:szCs w:val="24"/>
        </w:rPr>
        <w:t xml:space="preserve"> &amp; Sepulchre</w:t>
      </w:r>
      <w:r w:rsidRPr="0009115E">
        <w:rPr>
          <w:b/>
          <w:sz w:val="24"/>
          <w:szCs w:val="24"/>
        </w:rPr>
        <w:t>)</w:t>
      </w:r>
    </w:p>
    <w:p w:rsidR="001E77FA" w:rsidRPr="0009115E" w:rsidRDefault="00FF41A8" w:rsidP="0031768C">
      <w:pPr>
        <w:spacing w:line="480" w:lineRule="auto"/>
        <w:jc w:val="both"/>
        <w:rPr>
          <w:sz w:val="24"/>
          <w:szCs w:val="24"/>
        </w:rPr>
      </w:pPr>
      <w:r w:rsidRPr="0009115E">
        <w:rPr>
          <w:sz w:val="24"/>
          <w:szCs w:val="24"/>
        </w:rPr>
        <w:t xml:space="preserve">A </w:t>
      </w:r>
      <w:r w:rsidR="00B867FE" w:rsidRPr="0009115E">
        <w:rPr>
          <w:sz w:val="24"/>
          <w:szCs w:val="24"/>
        </w:rPr>
        <w:t>G</w:t>
      </w:r>
      <w:r w:rsidRPr="0009115E">
        <w:rPr>
          <w:sz w:val="24"/>
          <w:szCs w:val="24"/>
        </w:rPr>
        <w:t xml:space="preserve">rave is a location where a dead body was buried. It is commonly called graveyards or cemeteries. It can also be called a tomb where it is a repository for the remains of the dead and has an enclosed interment space or burial chamber like the </w:t>
      </w:r>
      <w:r w:rsidR="00B867FE" w:rsidRPr="0009115E">
        <w:rPr>
          <w:sz w:val="24"/>
          <w:szCs w:val="24"/>
        </w:rPr>
        <w:t>T</w:t>
      </w:r>
      <w:r w:rsidRPr="0009115E">
        <w:rPr>
          <w:sz w:val="24"/>
          <w:szCs w:val="24"/>
        </w:rPr>
        <w:t xml:space="preserve">omb of the Lord Jesus Christ in Jerusalem. </w:t>
      </w:r>
      <w:r w:rsidR="00237DCA" w:rsidRPr="0009115E">
        <w:rPr>
          <w:sz w:val="24"/>
          <w:szCs w:val="24"/>
        </w:rPr>
        <w:t xml:space="preserve">In Job 7:9 says “As the cloud is consumed and vanishes away, so </w:t>
      </w:r>
      <w:r w:rsidR="00B867FE" w:rsidRPr="0009115E">
        <w:rPr>
          <w:sz w:val="24"/>
          <w:szCs w:val="24"/>
        </w:rPr>
        <w:t>H</w:t>
      </w:r>
      <w:r w:rsidR="00237DCA" w:rsidRPr="0009115E">
        <w:rPr>
          <w:sz w:val="24"/>
          <w:szCs w:val="24"/>
        </w:rPr>
        <w:t xml:space="preserve">e that goes down to the </w:t>
      </w:r>
      <w:r w:rsidR="00B867FE" w:rsidRPr="0009115E">
        <w:rPr>
          <w:sz w:val="24"/>
          <w:szCs w:val="24"/>
        </w:rPr>
        <w:t>G</w:t>
      </w:r>
      <w:r w:rsidR="00237DCA" w:rsidRPr="0009115E">
        <w:rPr>
          <w:sz w:val="24"/>
          <w:szCs w:val="24"/>
        </w:rPr>
        <w:t xml:space="preserve">rave shall come up no more.” In Job 10:19 states “I should have been as though I had not been, I should have been carried from the womb to the </w:t>
      </w:r>
      <w:r w:rsidR="00B867FE" w:rsidRPr="0009115E">
        <w:rPr>
          <w:sz w:val="24"/>
          <w:szCs w:val="24"/>
        </w:rPr>
        <w:t>G</w:t>
      </w:r>
      <w:r w:rsidR="00237DCA" w:rsidRPr="0009115E">
        <w:rPr>
          <w:sz w:val="24"/>
          <w:szCs w:val="24"/>
        </w:rPr>
        <w:t xml:space="preserve">rave.” In Job 14:13 it tells us that “O that thou would hide </w:t>
      </w:r>
      <w:r w:rsidR="00B867FE" w:rsidRPr="0009115E">
        <w:rPr>
          <w:sz w:val="24"/>
          <w:szCs w:val="24"/>
        </w:rPr>
        <w:t>M</w:t>
      </w:r>
      <w:r w:rsidR="00237DCA" w:rsidRPr="0009115E">
        <w:rPr>
          <w:sz w:val="24"/>
          <w:szCs w:val="24"/>
        </w:rPr>
        <w:t xml:space="preserve">e in the </w:t>
      </w:r>
      <w:r w:rsidR="00B867FE" w:rsidRPr="0009115E">
        <w:rPr>
          <w:sz w:val="24"/>
          <w:szCs w:val="24"/>
        </w:rPr>
        <w:t>G</w:t>
      </w:r>
      <w:r w:rsidR="00237DCA" w:rsidRPr="0009115E">
        <w:rPr>
          <w:sz w:val="24"/>
          <w:szCs w:val="24"/>
        </w:rPr>
        <w:t xml:space="preserve">rave, that thou would keep </w:t>
      </w:r>
      <w:r w:rsidR="00B867FE" w:rsidRPr="0009115E">
        <w:rPr>
          <w:sz w:val="24"/>
          <w:szCs w:val="24"/>
        </w:rPr>
        <w:t>M</w:t>
      </w:r>
      <w:r w:rsidR="00237DCA" w:rsidRPr="0009115E">
        <w:rPr>
          <w:sz w:val="24"/>
          <w:szCs w:val="24"/>
        </w:rPr>
        <w:t xml:space="preserve">e secret, until thy wrath be past, that thou would appoint </w:t>
      </w:r>
      <w:r w:rsidR="00B867FE" w:rsidRPr="0009115E">
        <w:rPr>
          <w:sz w:val="24"/>
          <w:szCs w:val="24"/>
        </w:rPr>
        <w:t>M</w:t>
      </w:r>
      <w:r w:rsidR="00237DCA" w:rsidRPr="0009115E">
        <w:rPr>
          <w:sz w:val="24"/>
          <w:szCs w:val="24"/>
        </w:rPr>
        <w:t xml:space="preserve">e a set time and remember </w:t>
      </w:r>
      <w:r w:rsidR="00B867FE" w:rsidRPr="0009115E">
        <w:rPr>
          <w:sz w:val="24"/>
          <w:szCs w:val="24"/>
        </w:rPr>
        <w:t>M</w:t>
      </w:r>
      <w:r w:rsidR="00237DCA" w:rsidRPr="0009115E">
        <w:rPr>
          <w:sz w:val="24"/>
          <w:szCs w:val="24"/>
        </w:rPr>
        <w:t xml:space="preserve">e!” In Job 17:1 mentions “My breath is corrupt, </w:t>
      </w:r>
      <w:r w:rsidR="00B867FE" w:rsidRPr="0009115E">
        <w:rPr>
          <w:sz w:val="24"/>
          <w:szCs w:val="24"/>
        </w:rPr>
        <w:t>M</w:t>
      </w:r>
      <w:r w:rsidR="00237DCA" w:rsidRPr="0009115E">
        <w:rPr>
          <w:sz w:val="24"/>
          <w:szCs w:val="24"/>
        </w:rPr>
        <w:t xml:space="preserve">y days are extinct, the </w:t>
      </w:r>
      <w:r w:rsidR="00B867FE" w:rsidRPr="0009115E">
        <w:rPr>
          <w:sz w:val="24"/>
          <w:szCs w:val="24"/>
        </w:rPr>
        <w:t>G</w:t>
      </w:r>
      <w:r w:rsidR="00237DCA" w:rsidRPr="0009115E">
        <w:rPr>
          <w:sz w:val="24"/>
          <w:szCs w:val="24"/>
        </w:rPr>
        <w:t xml:space="preserve">raves are ready for </w:t>
      </w:r>
      <w:r w:rsidR="00B867FE" w:rsidRPr="0009115E">
        <w:rPr>
          <w:sz w:val="24"/>
          <w:szCs w:val="24"/>
        </w:rPr>
        <w:t>M</w:t>
      </w:r>
      <w:r w:rsidR="00237DCA" w:rsidRPr="0009115E">
        <w:rPr>
          <w:sz w:val="24"/>
          <w:szCs w:val="24"/>
        </w:rPr>
        <w:t xml:space="preserve">e.” In Job 17:13 states “If I wait, the </w:t>
      </w:r>
      <w:r w:rsidR="00B867FE" w:rsidRPr="0009115E">
        <w:rPr>
          <w:sz w:val="24"/>
          <w:szCs w:val="24"/>
        </w:rPr>
        <w:t>G</w:t>
      </w:r>
      <w:r w:rsidR="00237DCA" w:rsidRPr="0009115E">
        <w:rPr>
          <w:sz w:val="24"/>
          <w:szCs w:val="24"/>
        </w:rPr>
        <w:t xml:space="preserve">rave is </w:t>
      </w:r>
      <w:r w:rsidR="00B867FE" w:rsidRPr="0009115E">
        <w:rPr>
          <w:sz w:val="24"/>
          <w:szCs w:val="24"/>
        </w:rPr>
        <w:t>M</w:t>
      </w:r>
      <w:r w:rsidR="00237DCA" w:rsidRPr="0009115E">
        <w:rPr>
          <w:sz w:val="24"/>
          <w:szCs w:val="24"/>
        </w:rPr>
        <w:t>ine house</w:t>
      </w:r>
      <w:r w:rsidR="00A92184" w:rsidRPr="0009115E">
        <w:rPr>
          <w:sz w:val="24"/>
          <w:szCs w:val="24"/>
        </w:rPr>
        <w:t xml:space="preserve">: I have made </w:t>
      </w:r>
      <w:r w:rsidR="00B867FE" w:rsidRPr="0009115E">
        <w:rPr>
          <w:sz w:val="24"/>
          <w:szCs w:val="24"/>
        </w:rPr>
        <w:t>M</w:t>
      </w:r>
      <w:r w:rsidR="00A92184" w:rsidRPr="0009115E">
        <w:rPr>
          <w:sz w:val="24"/>
          <w:szCs w:val="24"/>
        </w:rPr>
        <w:t xml:space="preserve">y bed in the darkness.” In Job 21:13 it tells us that “They spend their days in wealth, and in a moment go down to the </w:t>
      </w:r>
      <w:r w:rsidR="00B867FE" w:rsidRPr="0009115E">
        <w:rPr>
          <w:sz w:val="24"/>
          <w:szCs w:val="24"/>
        </w:rPr>
        <w:t>G</w:t>
      </w:r>
      <w:r w:rsidR="00A92184" w:rsidRPr="0009115E">
        <w:rPr>
          <w:sz w:val="24"/>
          <w:szCs w:val="24"/>
        </w:rPr>
        <w:t xml:space="preserve">rave.” In Job </w:t>
      </w:r>
      <w:r w:rsidR="00242121" w:rsidRPr="0009115E">
        <w:rPr>
          <w:sz w:val="24"/>
          <w:szCs w:val="24"/>
        </w:rPr>
        <w:t xml:space="preserve">21:32 it says “Yet shall </w:t>
      </w:r>
      <w:r w:rsidR="00B867FE" w:rsidRPr="0009115E">
        <w:rPr>
          <w:sz w:val="24"/>
          <w:szCs w:val="24"/>
        </w:rPr>
        <w:t>H</w:t>
      </w:r>
      <w:r w:rsidR="00242121" w:rsidRPr="0009115E">
        <w:rPr>
          <w:sz w:val="24"/>
          <w:szCs w:val="24"/>
        </w:rPr>
        <w:t xml:space="preserve">e be brought to the </w:t>
      </w:r>
      <w:r w:rsidR="00B867FE" w:rsidRPr="0009115E">
        <w:rPr>
          <w:sz w:val="24"/>
          <w:szCs w:val="24"/>
        </w:rPr>
        <w:t>G</w:t>
      </w:r>
      <w:r w:rsidR="00242121" w:rsidRPr="0009115E">
        <w:rPr>
          <w:sz w:val="24"/>
          <w:szCs w:val="24"/>
        </w:rPr>
        <w:t xml:space="preserve">rave, and shall remain in the </w:t>
      </w:r>
      <w:r w:rsidR="00B867FE" w:rsidRPr="0009115E">
        <w:rPr>
          <w:sz w:val="24"/>
          <w:szCs w:val="24"/>
        </w:rPr>
        <w:t>T</w:t>
      </w:r>
      <w:r w:rsidR="00242121" w:rsidRPr="0009115E">
        <w:rPr>
          <w:sz w:val="24"/>
          <w:szCs w:val="24"/>
        </w:rPr>
        <w:t xml:space="preserve">omb.” In Job 24:19 it declares </w:t>
      </w:r>
      <w:r w:rsidR="00242121" w:rsidRPr="0009115E">
        <w:rPr>
          <w:sz w:val="24"/>
          <w:szCs w:val="24"/>
        </w:rPr>
        <w:lastRenderedPageBreak/>
        <w:t xml:space="preserve">“Drought and heat consume the snow waters: so does the </w:t>
      </w:r>
      <w:r w:rsidR="00B867FE" w:rsidRPr="0009115E">
        <w:rPr>
          <w:sz w:val="24"/>
          <w:szCs w:val="24"/>
        </w:rPr>
        <w:t>G</w:t>
      </w:r>
      <w:r w:rsidR="00242121" w:rsidRPr="0009115E">
        <w:rPr>
          <w:sz w:val="24"/>
          <w:szCs w:val="24"/>
        </w:rPr>
        <w:t xml:space="preserve">rave those which have sinned.” In Job 30:24 it says “Howbeit </w:t>
      </w:r>
      <w:r w:rsidR="00B867FE" w:rsidRPr="0009115E">
        <w:rPr>
          <w:sz w:val="24"/>
          <w:szCs w:val="24"/>
        </w:rPr>
        <w:t>H</w:t>
      </w:r>
      <w:r w:rsidR="00242121" w:rsidRPr="0009115E">
        <w:rPr>
          <w:sz w:val="24"/>
          <w:szCs w:val="24"/>
        </w:rPr>
        <w:t xml:space="preserve">e will not stretch out </w:t>
      </w:r>
      <w:r w:rsidR="00B867FE" w:rsidRPr="0009115E">
        <w:rPr>
          <w:sz w:val="24"/>
          <w:szCs w:val="24"/>
        </w:rPr>
        <w:t>H</w:t>
      </w:r>
      <w:r w:rsidR="00242121" w:rsidRPr="0009115E">
        <w:rPr>
          <w:sz w:val="24"/>
          <w:szCs w:val="24"/>
        </w:rPr>
        <w:t xml:space="preserve">is hand to the </w:t>
      </w:r>
      <w:r w:rsidR="00B867FE" w:rsidRPr="0009115E">
        <w:rPr>
          <w:sz w:val="24"/>
          <w:szCs w:val="24"/>
        </w:rPr>
        <w:t>G</w:t>
      </w:r>
      <w:r w:rsidR="00242121" w:rsidRPr="0009115E">
        <w:rPr>
          <w:sz w:val="24"/>
          <w:szCs w:val="24"/>
        </w:rPr>
        <w:t xml:space="preserve">rave, though they cry in </w:t>
      </w:r>
      <w:r w:rsidR="00B867FE" w:rsidRPr="0009115E">
        <w:rPr>
          <w:sz w:val="24"/>
          <w:szCs w:val="24"/>
        </w:rPr>
        <w:t>H</w:t>
      </w:r>
      <w:r w:rsidR="00242121" w:rsidRPr="0009115E">
        <w:rPr>
          <w:sz w:val="24"/>
          <w:szCs w:val="24"/>
        </w:rPr>
        <w:t xml:space="preserve">is destruction.” In Job 33:22 it tells us that “Yes, </w:t>
      </w:r>
      <w:r w:rsidR="00B867FE" w:rsidRPr="0009115E">
        <w:rPr>
          <w:sz w:val="24"/>
          <w:szCs w:val="24"/>
        </w:rPr>
        <w:t>H</w:t>
      </w:r>
      <w:r w:rsidR="00242121" w:rsidRPr="0009115E">
        <w:rPr>
          <w:sz w:val="24"/>
          <w:szCs w:val="24"/>
        </w:rPr>
        <w:t xml:space="preserve">is </w:t>
      </w:r>
      <w:r w:rsidR="00B867FE" w:rsidRPr="0009115E">
        <w:rPr>
          <w:sz w:val="24"/>
          <w:szCs w:val="24"/>
        </w:rPr>
        <w:t>S</w:t>
      </w:r>
      <w:r w:rsidR="00242121" w:rsidRPr="0009115E">
        <w:rPr>
          <w:sz w:val="24"/>
          <w:szCs w:val="24"/>
        </w:rPr>
        <w:t xml:space="preserve">oul draws near to the </w:t>
      </w:r>
      <w:r w:rsidR="00B867FE" w:rsidRPr="0009115E">
        <w:rPr>
          <w:sz w:val="24"/>
          <w:szCs w:val="24"/>
        </w:rPr>
        <w:t>G</w:t>
      </w:r>
      <w:r w:rsidR="00242121" w:rsidRPr="0009115E">
        <w:rPr>
          <w:sz w:val="24"/>
          <w:szCs w:val="24"/>
        </w:rPr>
        <w:t xml:space="preserve">rave, and </w:t>
      </w:r>
      <w:r w:rsidR="00B867FE" w:rsidRPr="0009115E">
        <w:rPr>
          <w:sz w:val="24"/>
          <w:szCs w:val="24"/>
        </w:rPr>
        <w:t>H</w:t>
      </w:r>
      <w:r w:rsidR="00242121" w:rsidRPr="0009115E">
        <w:rPr>
          <w:sz w:val="24"/>
          <w:szCs w:val="24"/>
        </w:rPr>
        <w:t>is life t</w:t>
      </w:r>
      <w:r w:rsidR="00D35248" w:rsidRPr="0009115E">
        <w:rPr>
          <w:sz w:val="24"/>
          <w:szCs w:val="24"/>
        </w:rPr>
        <w:t>o</w:t>
      </w:r>
      <w:r w:rsidR="00242121" w:rsidRPr="0009115E">
        <w:rPr>
          <w:sz w:val="24"/>
          <w:szCs w:val="24"/>
        </w:rPr>
        <w:t xml:space="preserve"> the </w:t>
      </w:r>
      <w:r w:rsidR="00B867FE" w:rsidRPr="0009115E">
        <w:rPr>
          <w:sz w:val="24"/>
          <w:szCs w:val="24"/>
        </w:rPr>
        <w:t>D</w:t>
      </w:r>
      <w:r w:rsidR="00242121" w:rsidRPr="0009115E">
        <w:rPr>
          <w:sz w:val="24"/>
          <w:szCs w:val="24"/>
        </w:rPr>
        <w:t xml:space="preserve">estroyers.” </w:t>
      </w:r>
      <w:r w:rsidR="00662B62" w:rsidRPr="0009115E">
        <w:rPr>
          <w:sz w:val="24"/>
          <w:szCs w:val="24"/>
        </w:rPr>
        <w:t xml:space="preserve">In Psalms 5:9 says “For there is no faithfulness in their mouth, their inward part is destruction, their throat is an open </w:t>
      </w:r>
      <w:r w:rsidR="00B867FE" w:rsidRPr="0009115E">
        <w:rPr>
          <w:sz w:val="24"/>
          <w:szCs w:val="24"/>
        </w:rPr>
        <w:t>T</w:t>
      </w:r>
      <w:r w:rsidR="00662B62" w:rsidRPr="0009115E">
        <w:rPr>
          <w:sz w:val="24"/>
          <w:szCs w:val="24"/>
        </w:rPr>
        <w:t xml:space="preserve">omb, they flatter with their tongue.”  </w:t>
      </w:r>
      <w:r w:rsidR="00242121" w:rsidRPr="0009115E">
        <w:rPr>
          <w:sz w:val="24"/>
          <w:szCs w:val="24"/>
        </w:rPr>
        <w:t>In Psalms 6:5 it says “</w:t>
      </w:r>
      <w:r w:rsidR="00D35248" w:rsidRPr="0009115E">
        <w:rPr>
          <w:sz w:val="24"/>
          <w:szCs w:val="24"/>
        </w:rPr>
        <w:t xml:space="preserve">For in </w:t>
      </w:r>
      <w:r w:rsidR="00B867FE" w:rsidRPr="0009115E">
        <w:rPr>
          <w:sz w:val="24"/>
          <w:szCs w:val="24"/>
        </w:rPr>
        <w:t>D</w:t>
      </w:r>
      <w:r w:rsidR="00D35248" w:rsidRPr="0009115E">
        <w:rPr>
          <w:sz w:val="24"/>
          <w:szCs w:val="24"/>
        </w:rPr>
        <w:t>eath is no</w:t>
      </w:r>
      <w:r w:rsidR="00E06FDF" w:rsidRPr="0009115E">
        <w:rPr>
          <w:sz w:val="24"/>
          <w:szCs w:val="24"/>
        </w:rPr>
        <w:t xml:space="preserve"> </w:t>
      </w:r>
      <w:r w:rsidR="00D35248" w:rsidRPr="0009115E">
        <w:rPr>
          <w:sz w:val="24"/>
          <w:szCs w:val="24"/>
        </w:rPr>
        <w:t xml:space="preserve"> remembrance </w:t>
      </w:r>
      <w:r w:rsidR="00E06FDF" w:rsidRPr="0009115E">
        <w:rPr>
          <w:sz w:val="24"/>
          <w:szCs w:val="24"/>
        </w:rPr>
        <w:t xml:space="preserve"> </w:t>
      </w:r>
      <w:r w:rsidR="00D35248" w:rsidRPr="0009115E">
        <w:rPr>
          <w:sz w:val="24"/>
          <w:szCs w:val="24"/>
        </w:rPr>
        <w:t>of</w:t>
      </w:r>
      <w:r w:rsidR="00E06FDF" w:rsidRPr="0009115E">
        <w:rPr>
          <w:sz w:val="24"/>
          <w:szCs w:val="24"/>
        </w:rPr>
        <w:t xml:space="preserve"> </w:t>
      </w:r>
      <w:r w:rsidR="00D35248" w:rsidRPr="0009115E">
        <w:rPr>
          <w:sz w:val="24"/>
          <w:szCs w:val="24"/>
        </w:rPr>
        <w:t xml:space="preserve"> thee: in </w:t>
      </w:r>
      <w:r w:rsidR="00E06FDF" w:rsidRPr="0009115E">
        <w:rPr>
          <w:sz w:val="24"/>
          <w:szCs w:val="24"/>
        </w:rPr>
        <w:t xml:space="preserve"> </w:t>
      </w:r>
      <w:r w:rsidR="00D35248" w:rsidRPr="0009115E">
        <w:rPr>
          <w:sz w:val="24"/>
          <w:szCs w:val="24"/>
        </w:rPr>
        <w:t xml:space="preserve">the </w:t>
      </w:r>
      <w:r w:rsidR="00E06FDF" w:rsidRPr="0009115E">
        <w:rPr>
          <w:sz w:val="24"/>
          <w:szCs w:val="24"/>
        </w:rPr>
        <w:t xml:space="preserve"> </w:t>
      </w:r>
      <w:r w:rsidR="00B867FE" w:rsidRPr="0009115E">
        <w:rPr>
          <w:sz w:val="24"/>
          <w:szCs w:val="24"/>
        </w:rPr>
        <w:t>G</w:t>
      </w:r>
      <w:r w:rsidR="00D35248" w:rsidRPr="0009115E">
        <w:rPr>
          <w:sz w:val="24"/>
          <w:szCs w:val="24"/>
        </w:rPr>
        <w:t xml:space="preserve">rave </w:t>
      </w:r>
      <w:r w:rsidR="00E06FDF" w:rsidRPr="0009115E">
        <w:rPr>
          <w:sz w:val="24"/>
          <w:szCs w:val="24"/>
        </w:rPr>
        <w:t xml:space="preserve"> </w:t>
      </w:r>
      <w:r w:rsidR="00D35248" w:rsidRPr="0009115E">
        <w:rPr>
          <w:sz w:val="24"/>
          <w:szCs w:val="24"/>
        </w:rPr>
        <w:t xml:space="preserve">who </w:t>
      </w:r>
      <w:r w:rsidR="00E06FDF" w:rsidRPr="0009115E">
        <w:rPr>
          <w:sz w:val="24"/>
          <w:szCs w:val="24"/>
        </w:rPr>
        <w:t xml:space="preserve"> </w:t>
      </w:r>
      <w:r w:rsidR="00D35248" w:rsidRPr="0009115E">
        <w:rPr>
          <w:sz w:val="24"/>
          <w:szCs w:val="24"/>
        </w:rPr>
        <w:t xml:space="preserve">shall </w:t>
      </w:r>
      <w:r w:rsidR="00E06FDF" w:rsidRPr="0009115E">
        <w:rPr>
          <w:sz w:val="24"/>
          <w:szCs w:val="24"/>
        </w:rPr>
        <w:t xml:space="preserve"> </w:t>
      </w:r>
      <w:r w:rsidR="00D35248" w:rsidRPr="0009115E">
        <w:rPr>
          <w:sz w:val="24"/>
          <w:szCs w:val="24"/>
        </w:rPr>
        <w:t xml:space="preserve">give </w:t>
      </w:r>
      <w:r w:rsidR="00E06FDF" w:rsidRPr="0009115E">
        <w:rPr>
          <w:sz w:val="24"/>
          <w:szCs w:val="24"/>
        </w:rPr>
        <w:t xml:space="preserve"> </w:t>
      </w:r>
      <w:r w:rsidR="00D35248" w:rsidRPr="0009115E">
        <w:rPr>
          <w:sz w:val="24"/>
          <w:szCs w:val="24"/>
        </w:rPr>
        <w:t xml:space="preserve">thee </w:t>
      </w:r>
      <w:r w:rsidR="00E06FDF" w:rsidRPr="0009115E">
        <w:rPr>
          <w:sz w:val="24"/>
          <w:szCs w:val="24"/>
        </w:rPr>
        <w:t xml:space="preserve"> </w:t>
      </w:r>
      <w:r w:rsidR="00D35248" w:rsidRPr="0009115E">
        <w:rPr>
          <w:sz w:val="24"/>
          <w:szCs w:val="24"/>
        </w:rPr>
        <w:t xml:space="preserve">thanks?” In Psalms 30:3 it </w:t>
      </w:r>
      <w:r w:rsidR="0012614C" w:rsidRPr="0009115E">
        <w:rPr>
          <w:sz w:val="24"/>
          <w:szCs w:val="24"/>
        </w:rPr>
        <w:t>t</w:t>
      </w:r>
      <w:r w:rsidR="00D35248" w:rsidRPr="0009115E">
        <w:rPr>
          <w:sz w:val="24"/>
          <w:szCs w:val="24"/>
        </w:rPr>
        <w:t>ells us that “O LORD, thou ha</w:t>
      </w:r>
      <w:r w:rsidR="00E06FDF" w:rsidRPr="0009115E">
        <w:rPr>
          <w:sz w:val="24"/>
          <w:szCs w:val="24"/>
        </w:rPr>
        <w:t>ve</w:t>
      </w:r>
      <w:r w:rsidR="00D35248" w:rsidRPr="0009115E">
        <w:rPr>
          <w:sz w:val="24"/>
          <w:szCs w:val="24"/>
        </w:rPr>
        <w:t xml:space="preserve"> brought up </w:t>
      </w:r>
      <w:r w:rsidR="00B867FE" w:rsidRPr="0009115E">
        <w:rPr>
          <w:sz w:val="24"/>
          <w:szCs w:val="24"/>
        </w:rPr>
        <w:t>M</w:t>
      </w:r>
      <w:r w:rsidR="00D35248" w:rsidRPr="0009115E">
        <w:rPr>
          <w:sz w:val="24"/>
          <w:szCs w:val="24"/>
        </w:rPr>
        <w:t xml:space="preserve">y </w:t>
      </w:r>
      <w:r w:rsidR="00B867FE" w:rsidRPr="0009115E">
        <w:rPr>
          <w:sz w:val="24"/>
          <w:szCs w:val="24"/>
        </w:rPr>
        <w:t>S</w:t>
      </w:r>
      <w:r w:rsidR="00D35248" w:rsidRPr="0009115E">
        <w:rPr>
          <w:sz w:val="24"/>
          <w:szCs w:val="24"/>
        </w:rPr>
        <w:t xml:space="preserve">oul from the </w:t>
      </w:r>
      <w:r w:rsidR="00B867FE" w:rsidRPr="0009115E">
        <w:rPr>
          <w:sz w:val="24"/>
          <w:szCs w:val="24"/>
        </w:rPr>
        <w:t>G</w:t>
      </w:r>
      <w:r w:rsidR="00D35248" w:rsidRPr="0009115E">
        <w:rPr>
          <w:sz w:val="24"/>
          <w:szCs w:val="24"/>
        </w:rPr>
        <w:t>rave: thou ha</w:t>
      </w:r>
      <w:r w:rsidR="00E06FDF" w:rsidRPr="0009115E">
        <w:rPr>
          <w:sz w:val="24"/>
          <w:szCs w:val="24"/>
        </w:rPr>
        <w:t>ve</w:t>
      </w:r>
      <w:r w:rsidR="00D35248" w:rsidRPr="0009115E">
        <w:rPr>
          <w:sz w:val="24"/>
          <w:szCs w:val="24"/>
        </w:rPr>
        <w:t xml:space="preserve"> kept </w:t>
      </w:r>
      <w:r w:rsidR="00B867FE" w:rsidRPr="0009115E">
        <w:rPr>
          <w:sz w:val="24"/>
          <w:szCs w:val="24"/>
        </w:rPr>
        <w:t>M</w:t>
      </w:r>
      <w:r w:rsidR="00D35248" w:rsidRPr="0009115E">
        <w:rPr>
          <w:sz w:val="24"/>
          <w:szCs w:val="24"/>
        </w:rPr>
        <w:t xml:space="preserve">e alive, that I should not go down to the </w:t>
      </w:r>
      <w:r w:rsidR="00B867FE" w:rsidRPr="0009115E">
        <w:rPr>
          <w:sz w:val="24"/>
          <w:szCs w:val="24"/>
        </w:rPr>
        <w:t>P</w:t>
      </w:r>
      <w:r w:rsidR="00D35248" w:rsidRPr="0009115E">
        <w:rPr>
          <w:sz w:val="24"/>
          <w:szCs w:val="24"/>
        </w:rPr>
        <w:t xml:space="preserve">it.” In Psalms 31:17 says “Let </w:t>
      </w:r>
      <w:r w:rsidR="00B867FE" w:rsidRPr="0009115E">
        <w:rPr>
          <w:sz w:val="24"/>
          <w:szCs w:val="24"/>
        </w:rPr>
        <w:t>M</w:t>
      </w:r>
      <w:r w:rsidR="00D35248" w:rsidRPr="0009115E">
        <w:rPr>
          <w:sz w:val="24"/>
          <w:szCs w:val="24"/>
        </w:rPr>
        <w:t xml:space="preserve">e not be ashamed, O LORD, for I have called upon thee: let the </w:t>
      </w:r>
      <w:r w:rsidR="00B867FE" w:rsidRPr="0009115E">
        <w:rPr>
          <w:sz w:val="24"/>
          <w:szCs w:val="24"/>
        </w:rPr>
        <w:t>W</w:t>
      </w:r>
      <w:r w:rsidR="00D35248" w:rsidRPr="0009115E">
        <w:rPr>
          <w:sz w:val="24"/>
          <w:szCs w:val="24"/>
        </w:rPr>
        <w:t xml:space="preserve">icked be ashamed, and let them be silent in the </w:t>
      </w:r>
      <w:r w:rsidR="00B867FE" w:rsidRPr="0009115E">
        <w:rPr>
          <w:sz w:val="24"/>
          <w:szCs w:val="24"/>
        </w:rPr>
        <w:t>G</w:t>
      </w:r>
      <w:r w:rsidR="00D35248" w:rsidRPr="0009115E">
        <w:rPr>
          <w:sz w:val="24"/>
          <w:szCs w:val="24"/>
        </w:rPr>
        <w:t xml:space="preserve">rave.” In Psalms 49:14 mentions “Like sheep they are laid in the </w:t>
      </w:r>
      <w:r w:rsidR="00B867FE" w:rsidRPr="0009115E">
        <w:rPr>
          <w:sz w:val="24"/>
          <w:szCs w:val="24"/>
        </w:rPr>
        <w:t>G</w:t>
      </w:r>
      <w:r w:rsidR="00D35248" w:rsidRPr="0009115E">
        <w:rPr>
          <w:sz w:val="24"/>
          <w:szCs w:val="24"/>
        </w:rPr>
        <w:t xml:space="preserve">rave, </w:t>
      </w:r>
      <w:r w:rsidR="00B867FE" w:rsidRPr="0009115E">
        <w:rPr>
          <w:sz w:val="24"/>
          <w:szCs w:val="24"/>
        </w:rPr>
        <w:t>D</w:t>
      </w:r>
      <w:r w:rsidR="00D35248" w:rsidRPr="0009115E">
        <w:rPr>
          <w:sz w:val="24"/>
          <w:szCs w:val="24"/>
        </w:rPr>
        <w:t xml:space="preserve">eath shall feed on them, and the upright shall have dominion over them in the morning, and their beauty shall consume in the </w:t>
      </w:r>
      <w:r w:rsidR="00B867FE" w:rsidRPr="0009115E">
        <w:rPr>
          <w:sz w:val="24"/>
          <w:szCs w:val="24"/>
        </w:rPr>
        <w:t>G</w:t>
      </w:r>
      <w:r w:rsidR="00D35248" w:rsidRPr="0009115E">
        <w:rPr>
          <w:sz w:val="24"/>
          <w:szCs w:val="24"/>
        </w:rPr>
        <w:t xml:space="preserve">rave from their dwellings.” In Psalms 49:15 states “But God will redeem </w:t>
      </w:r>
      <w:r w:rsidR="00B867FE" w:rsidRPr="0009115E">
        <w:rPr>
          <w:sz w:val="24"/>
          <w:szCs w:val="24"/>
        </w:rPr>
        <w:t>M</w:t>
      </w:r>
      <w:r w:rsidR="00D35248" w:rsidRPr="0009115E">
        <w:rPr>
          <w:sz w:val="24"/>
          <w:szCs w:val="24"/>
        </w:rPr>
        <w:t xml:space="preserve">y </w:t>
      </w:r>
      <w:r w:rsidR="00B867FE" w:rsidRPr="0009115E">
        <w:rPr>
          <w:sz w:val="24"/>
          <w:szCs w:val="24"/>
        </w:rPr>
        <w:t>S</w:t>
      </w:r>
      <w:r w:rsidR="00D35248" w:rsidRPr="0009115E">
        <w:rPr>
          <w:sz w:val="24"/>
          <w:szCs w:val="24"/>
        </w:rPr>
        <w:t xml:space="preserve">oul from the </w:t>
      </w:r>
      <w:r w:rsidR="00B867FE" w:rsidRPr="0009115E">
        <w:rPr>
          <w:sz w:val="24"/>
          <w:szCs w:val="24"/>
        </w:rPr>
        <w:t>P</w:t>
      </w:r>
      <w:r w:rsidR="00D35248" w:rsidRPr="0009115E">
        <w:rPr>
          <w:sz w:val="24"/>
          <w:szCs w:val="24"/>
        </w:rPr>
        <w:t xml:space="preserve">ower of the </w:t>
      </w:r>
      <w:r w:rsidR="00B867FE" w:rsidRPr="0009115E">
        <w:rPr>
          <w:sz w:val="24"/>
          <w:szCs w:val="24"/>
        </w:rPr>
        <w:t>G</w:t>
      </w:r>
      <w:r w:rsidR="00D35248" w:rsidRPr="0009115E">
        <w:rPr>
          <w:sz w:val="24"/>
          <w:szCs w:val="24"/>
        </w:rPr>
        <w:t xml:space="preserve">rave: for </w:t>
      </w:r>
      <w:r w:rsidR="00B867FE" w:rsidRPr="0009115E">
        <w:rPr>
          <w:sz w:val="24"/>
          <w:szCs w:val="24"/>
        </w:rPr>
        <w:t>H</w:t>
      </w:r>
      <w:r w:rsidR="00D35248" w:rsidRPr="0009115E">
        <w:rPr>
          <w:sz w:val="24"/>
          <w:szCs w:val="24"/>
        </w:rPr>
        <w:t xml:space="preserve">e shall receive </w:t>
      </w:r>
      <w:r w:rsidR="00B867FE" w:rsidRPr="0009115E">
        <w:rPr>
          <w:sz w:val="24"/>
          <w:szCs w:val="24"/>
        </w:rPr>
        <w:t>M</w:t>
      </w:r>
      <w:r w:rsidR="00D35248" w:rsidRPr="0009115E">
        <w:rPr>
          <w:sz w:val="24"/>
          <w:szCs w:val="24"/>
        </w:rPr>
        <w:t xml:space="preserve">e. Selah.” </w:t>
      </w:r>
      <w:r w:rsidR="003C3F63" w:rsidRPr="0009115E">
        <w:rPr>
          <w:sz w:val="24"/>
          <w:szCs w:val="24"/>
        </w:rPr>
        <w:t xml:space="preserve">In Psalms 88:3 says “For </w:t>
      </w:r>
      <w:r w:rsidR="00B867FE" w:rsidRPr="0009115E">
        <w:rPr>
          <w:sz w:val="24"/>
          <w:szCs w:val="24"/>
        </w:rPr>
        <w:t>M</w:t>
      </w:r>
      <w:r w:rsidR="003C3F63" w:rsidRPr="0009115E">
        <w:rPr>
          <w:sz w:val="24"/>
          <w:szCs w:val="24"/>
        </w:rPr>
        <w:t xml:space="preserve">y </w:t>
      </w:r>
      <w:r w:rsidR="00B867FE" w:rsidRPr="0009115E">
        <w:rPr>
          <w:sz w:val="24"/>
          <w:szCs w:val="24"/>
        </w:rPr>
        <w:t>S</w:t>
      </w:r>
      <w:r w:rsidR="003C3F63" w:rsidRPr="0009115E">
        <w:rPr>
          <w:sz w:val="24"/>
          <w:szCs w:val="24"/>
        </w:rPr>
        <w:t xml:space="preserve">oul is full of troubles, and </w:t>
      </w:r>
      <w:r w:rsidR="00B867FE" w:rsidRPr="0009115E">
        <w:rPr>
          <w:sz w:val="24"/>
          <w:szCs w:val="24"/>
        </w:rPr>
        <w:t>M</w:t>
      </w:r>
      <w:r w:rsidR="003C3F63" w:rsidRPr="0009115E">
        <w:rPr>
          <w:sz w:val="24"/>
          <w:szCs w:val="24"/>
        </w:rPr>
        <w:t xml:space="preserve">y life draws nigh to the </w:t>
      </w:r>
      <w:r w:rsidR="00B867FE" w:rsidRPr="0009115E">
        <w:rPr>
          <w:sz w:val="24"/>
          <w:szCs w:val="24"/>
        </w:rPr>
        <w:t>G</w:t>
      </w:r>
      <w:r w:rsidR="003C3F63" w:rsidRPr="0009115E">
        <w:rPr>
          <w:sz w:val="24"/>
          <w:szCs w:val="24"/>
        </w:rPr>
        <w:t xml:space="preserve">rave.” In Psalms 88:5 mentions “Free among the dead, like the slain that lies in the </w:t>
      </w:r>
      <w:r w:rsidR="00B867FE" w:rsidRPr="0009115E">
        <w:rPr>
          <w:sz w:val="24"/>
          <w:szCs w:val="24"/>
        </w:rPr>
        <w:t>G</w:t>
      </w:r>
      <w:r w:rsidR="003C3F63" w:rsidRPr="0009115E">
        <w:rPr>
          <w:sz w:val="24"/>
          <w:szCs w:val="24"/>
        </w:rPr>
        <w:t xml:space="preserve">rave, whom thou remembers no more and they are cut off from thy hand.” In Psalms 88:11 declares “Shall thy loving kindness be declared in the </w:t>
      </w:r>
      <w:r w:rsidR="00B867FE" w:rsidRPr="0009115E">
        <w:rPr>
          <w:sz w:val="24"/>
          <w:szCs w:val="24"/>
        </w:rPr>
        <w:t>G</w:t>
      </w:r>
      <w:r w:rsidR="003C3F63" w:rsidRPr="0009115E">
        <w:rPr>
          <w:sz w:val="24"/>
          <w:szCs w:val="24"/>
        </w:rPr>
        <w:t xml:space="preserve">rave? Or thy faithfulness in destruction?” In Psalms 89:48 it tells us that “What </w:t>
      </w:r>
      <w:r w:rsidR="00B867FE" w:rsidRPr="0009115E">
        <w:rPr>
          <w:sz w:val="24"/>
          <w:szCs w:val="24"/>
        </w:rPr>
        <w:t>M</w:t>
      </w:r>
      <w:r w:rsidR="003C3F63" w:rsidRPr="0009115E">
        <w:rPr>
          <w:sz w:val="24"/>
          <w:szCs w:val="24"/>
        </w:rPr>
        <w:t xml:space="preserve">an is </w:t>
      </w:r>
      <w:r w:rsidR="00B867FE" w:rsidRPr="0009115E">
        <w:rPr>
          <w:sz w:val="24"/>
          <w:szCs w:val="24"/>
        </w:rPr>
        <w:t>H</w:t>
      </w:r>
      <w:r w:rsidR="003C3F63" w:rsidRPr="0009115E">
        <w:rPr>
          <w:sz w:val="24"/>
          <w:szCs w:val="24"/>
        </w:rPr>
        <w:t xml:space="preserve">e that lives, and shall not see </w:t>
      </w:r>
      <w:r w:rsidR="00B867FE" w:rsidRPr="0009115E">
        <w:rPr>
          <w:sz w:val="24"/>
          <w:szCs w:val="24"/>
        </w:rPr>
        <w:t>D</w:t>
      </w:r>
      <w:r w:rsidR="003C3F63" w:rsidRPr="0009115E">
        <w:rPr>
          <w:sz w:val="24"/>
          <w:szCs w:val="24"/>
        </w:rPr>
        <w:t>eath</w:t>
      </w:r>
      <w:r w:rsidR="00D50D5C" w:rsidRPr="0009115E">
        <w:rPr>
          <w:sz w:val="24"/>
          <w:szCs w:val="24"/>
        </w:rPr>
        <w:t xml:space="preserve"> (Enoch </w:t>
      </w:r>
      <w:r w:rsidR="00EF1883" w:rsidRPr="0009115E">
        <w:rPr>
          <w:sz w:val="24"/>
          <w:szCs w:val="24"/>
        </w:rPr>
        <w:t xml:space="preserve">did not see death for </w:t>
      </w:r>
      <w:r w:rsidR="00B867FE" w:rsidRPr="0009115E">
        <w:rPr>
          <w:sz w:val="24"/>
          <w:szCs w:val="24"/>
        </w:rPr>
        <w:t>tr</w:t>
      </w:r>
      <w:r w:rsidR="008B75FF" w:rsidRPr="0009115E">
        <w:rPr>
          <w:sz w:val="24"/>
          <w:szCs w:val="24"/>
        </w:rPr>
        <w:t xml:space="preserve">illions of years </w:t>
      </w:r>
      <w:r w:rsidR="00B867FE" w:rsidRPr="0009115E">
        <w:rPr>
          <w:sz w:val="24"/>
          <w:szCs w:val="24"/>
        </w:rPr>
        <w:t xml:space="preserve">and will never die </w:t>
      </w:r>
      <w:r w:rsidR="008B75FF" w:rsidRPr="0009115E">
        <w:rPr>
          <w:sz w:val="24"/>
          <w:szCs w:val="24"/>
        </w:rPr>
        <w:t xml:space="preserve">&amp; </w:t>
      </w:r>
      <w:r w:rsidR="00B867FE" w:rsidRPr="0009115E">
        <w:rPr>
          <w:sz w:val="24"/>
          <w:szCs w:val="24"/>
        </w:rPr>
        <w:t xml:space="preserve">Moses &amp; </w:t>
      </w:r>
      <w:r w:rsidR="008B75FF" w:rsidRPr="0009115E">
        <w:rPr>
          <w:sz w:val="24"/>
          <w:szCs w:val="24"/>
        </w:rPr>
        <w:t xml:space="preserve">Elijah </w:t>
      </w:r>
      <w:r w:rsidR="00EF1883" w:rsidRPr="0009115E">
        <w:rPr>
          <w:sz w:val="24"/>
          <w:szCs w:val="24"/>
        </w:rPr>
        <w:t>thousands of years, but are killed in Revelation 11:1-14)</w:t>
      </w:r>
      <w:r w:rsidR="003C3F63" w:rsidRPr="0009115E">
        <w:rPr>
          <w:sz w:val="24"/>
          <w:szCs w:val="24"/>
        </w:rPr>
        <w:t xml:space="preserve">? Shall </w:t>
      </w:r>
      <w:r w:rsidR="00B867FE" w:rsidRPr="0009115E">
        <w:rPr>
          <w:sz w:val="24"/>
          <w:szCs w:val="24"/>
        </w:rPr>
        <w:t>H</w:t>
      </w:r>
      <w:r w:rsidR="003C3F63" w:rsidRPr="0009115E">
        <w:rPr>
          <w:sz w:val="24"/>
          <w:szCs w:val="24"/>
        </w:rPr>
        <w:t xml:space="preserve">e deliver </w:t>
      </w:r>
      <w:r w:rsidR="00B867FE" w:rsidRPr="0009115E">
        <w:rPr>
          <w:sz w:val="24"/>
          <w:szCs w:val="24"/>
        </w:rPr>
        <w:t>H</w:t>
      </w:r>
      <w:r w:rsidR="003C3F63" w:rsidRPr="0009115E">
        <w:rPr>
          <w:sz w:val="24"/>
          <w:szCs w:val="24"/>
        </w:rPr>
        <w:t xml:space="preserve">is </w:t>
      </w:r>
      <w:r w:rsidR="00B867FE" w:rsidRPr="0009115E">
        <w:rPr>
          <w:sz w:val="24"/>
          <w:szCs w:val="24"/>
        </w:rPr>
        <w:t>S</w:t>
      </w:r>
      <w:r w:rsidR="003C3F63" w:rsidRPr="0009115E">
        <w:rPr>
          <w:sz w:val="24"/>
          <w:szCs w:val="24"/>
        </w:rPr>
        <w:t xml:space="preserve">oul from the </w:t>
      </w:r>
      <w:r w:rsidR="00B867FE" w:rsidRPr="0009115E">
        <w:rPr>
          <w:sz w:val="24"/>
          <w:szCs w:val="24"/>
        </w:rPr>
        <w:t>H</w:t>
      </w:r>
      <w:r w:rsidR="003C3F63" w:rsidRPr="0009115E">
        <w:rPr>
          <w:sz w:val="24"/>
          <w:szCs w:val="24"/>
        </w:rPr>
        <w:t xml:space="preserve">and of the </w:t>
      </w:r>
      <w:r w:rsidR="00B867FE" w:rsidRPr="0009115E">
        <w:rPr>
          <w:sz w:val="24"/>
          <w:szCs w:val="24"/>
        </w:rPr>
        <w:t>G</w:t>
      </w:r>
      <w:r w:rsidR="003C3F63" w:rsidRPr="0009115E">
        <w:rPr>
          <w:sz w:val="24"/>
          <w:szCs w:val="24"/>
        </w:rPr>
        <w:t xml:space="preserve">rave? Selah.” In Psalms 141:7 says “Our bones are scattered at the </w:t>
      </w:r>
      <w:r w:rsidR="00B867FE" w:rsidRPr="0009115E">
        <w:rPr>
          <w:sz w:val="24"/>
          <w:szCs w:val="24"/>
        </w:rPr>
        <w:t>G</w:t>
      </w:r>
      <w:r w:rsidR="003C3F63" w:rsidRPr="0009115E">
        <w:rPr>
          <w:sz w:val="24"/>
          <w:szCs w:val="24"/>
        </w:rPr>
        <w:t xml:space="preserve">rave’s mouth, as </w:t>
      </w:r>
      <w:r w:rsidR="00B867FE" w:rsidRPr="0009115E">
        <w:rPr>
          <w:sz w:val="24"/>
          <w:szCs w:val="24"/>
        </w:rPr>
        <w:t>O</w:t>
      </w:r>
      <w:r w:rsidR="003C3F63" w:rsidRPr="0009115E">
        <w:rPr>
          <w:sz w:val="24"/>
          <w:szCs w:val="24"/>
        </w:rPr>
        <w:t xml:space="preserve">ne cuts and cleaves wood upon the </w:t>
      </w:r>
      <w:r w:rsidR="00B867FE" w:rsidRPr="0009115E">
        <w:rPr>
          <w:sz w:val="24"/>
          <w:szCs w:val="24"/>
        </w:rPr>
        <w:t>E</w:t>
      </w:r>
      <w:r w:rsidR="003C3F63" w:rsidRPr="0009115E">
        <w:rPr>
          <w:sz w:val="24"/>
          <w:szCs w:val="24"/>
        </w:rPr>
        <w:t>arth.” In Proverbs</w:t>
      </w:r>
      <w:r w:rsidR="00AA03C8" w:rsidRPr="0009115E">
        <w:rPr>
          <w:sz w:val="24"/>
          <w:szCs w:val="24"/>
        </w:rPr>
        <w:t xml:space="preserve"> 1:12 declares “Let </w:t>
      </w:r>
      <w:r w:rsidR="00B867FE" w:rsidRPr="0009115E">
        <w:rPr>
          <w:sz w:val="24"/>
          <w:szCs w:val="24"/>
        </w:rPr>
        <w:t>U</w:t>
      </w:r>
      <w:r w:rsidR="00AA03C8" w:rsidRPr="0009115E">
        <w:rPr>
          <w:sz w:val="24"/>
          <w:szCs w:val="24"/>
        </w:rPr>
        <w:t xml:space="preserve">s swallow them up alive as the </w:t>
      </w:r>
      <w:r w:rsidR="00B867FE" w:rsidRPr="0009115E">
        <w:rPr>
          <w:sz w:val="24"/>
          <w:szCs w:val="24"/>
        </w:rPr>
        <w:t>G</w:t>
      </w:r>
      <w:r w:rsidR="00AA03C8" w:rsidRPr="0009115E">
        <w:rPr>
          <w:sz w:val="24"/>
          <w:szCs w:val="24"/>
        </w:rPr>
        <w:t xml:space="preserve">rave, and whole, as those that go </w:t>
      </w:r>
      <w:r w:rsidR="00AA03C8" w:rsidRPr="0009115E">
        <w:rPr>
          <w:sz w:val="24"/>
          <w:szCs w:val="24"/>
        </w:rPr>
        <w:lastRenderedPageBreak/>
        <w:t xml:space="preserve">down into the </w:t>
      </w:r>
      <w:r w:rsidR="00B867FE" w:rsidRPr="0009115E">
        <w:rPr>
          <w:sz w:val="24"/>
          <w:szCs w:val="24"/>
        </w:rPr>
        <w:t>P</w:t>
      </w:r>
      <w:r w:rsidR="00AA03C8" w:rsidRPr="0009115E">
        <w:rPr>
          <w:sz w:val="24"/>
          <w:szCs w:val="24"/>
        </w:rPr>
        <w:t xml:space="preserve">it.” </w:t>
      </w:r>
      <w:r w:rsidR="00EE3F8F" w:rsidRPr="0009115E">
        <w:rPr>
          <w:sz w:val="24"/>
          <w:szCs w:val="24"/>
        </w:rPr>
        <w:t xml:space="preserve">In Proverbs 12:21 declares “No </w:t>
      </w:r>
      <w:r w:rsidR="00B867FE" w:rsidRPr="0009115E">
        <w:rPr>
          <w:sz w:val="24"/>
          <w:szCs w:val="24"/>
        </w:rPr>
        <w:t>G</w:t>
      </w:r>
      <w:r w:rsidR="00EE3F8F" w:rsidRPr="0009115E">
        <w:rPr>
          <w:sz w:val="24"/>
          <w:szCs w:val="24"/>
        </w:rPr>
        <w:t xml:space="preserve">rave trouble will overtake the </w:t>
      </w:r>
      <w:r w:rsidR="00B867FE" w:rsidRPr="0009115E">
        <w:rPr>
          <w:sz w:val="24"/>
          <w:szCs w:val="24"/>
        </w:rPr>
        <w:t>R</w:t>
      </w:r>
      <w:r w:rsidR="00EE3F8F" w:rsidRPr="0009115E">
        <w:rPr>
          <w:sz w:val="24"/>
          <w:szCs w:val="24"/>
        </w:rPr>
        <w:t>ighteous</w:t>
      </w:r>
      <w:r w:rsidR="008B75FF" w:rsidRPr="0009115E">
        <w:rPr>
          <w:sz w:val="24"/>
          <w:szCs w:val="24"/>
        </w:rPr>
        <w:t>…</w:t>
      </w:r>
      <w:r w:rsidR="00EE3F8F" w:rsidRPr="0009115E">
        <w:rPr>
          <w:sz w:val="24"/>
          <w:szCs w:val="24"/>
        </w:rPr>
        <w:t xml:space="preserve">the </w:t>
      </w:r>
      <w:r w:rsidR="00B867FE" w:rsidRPr="0009115E">
        <w:rPr>
          <w:sz w:val="24"/>
          <w:szCs w:val="24"/>
        </w:rPr>
        <w:t>W</w:t>
      </w:r>
      <w:r w:rsidR="00EE3F8F" w:rsidRPr="0009115E">
        <w:rPr>
          <w:sz w:val="24"/>
          <w:szCs w:val="24"/>
        </w:rPr>
        <w:t xml:space="preserve">icked shall be filled with evil.” </w:t>
      </w:r>
      <w:r w:rsidR="00AA03C8" w:rsidRPr="0009115E">
        <w:rPr>
          <w:sz w:val="24"/>
          <w:szCs w:val="24"/>
        </w:rPr>
        <w:t xml:space="preserve">In Proverbs 30:16 says “The </w:t>
      </w:r>
      <w:r w:rsidR="00B867FE" w:rsidRPr="0009115E">
        <w:rPr>
          <w:sz w:val="24"/>
          <w:szCs w:val="24"/>
        </w:rPr>
        <w:t>G</w:t>
      </w:r>
      <w:r w:rsidR="00AA03C8" w:rsidRPr="0009115E">
        <w:rPr>
          <w:sz w:val="24"/>
          <w:szCs w:val="24"/>
        </w:rPr>
        <w:t xml:space="preserve">rave, and the barren womb, the </w:t>
      </w:r>
      <w:r w:rsidR="00B867FE" w:rsidRPr="0009115E">
        <w:rPr>
          <w:sz w:val="24"/>
          <w:szCs w:val="24"/>
        </w:rPr>
        <w:t>E</w:t>
      </w:r>
      <w:r w:rsidR="00AA03C8" w:rsidRPr="0009115E">
        <w:rPr>
          <w:sz w:val="24"/>
          <w:szCs w:val="24"/>
        </w:rPr>
        <w:t xml:space="preserve">arth that is not filled with water, and the fire that says not, it is enough.” In Ecclesiastes 9:10 mentions “Whatsoever thy hand finds to do, do it with thy might, for there in no work, nor device, nor knowledge, nor wisdom, in the </w:t>
      </w:r>
      <w:r w:rsidR="00B867FE" w:rsidRPr="0009115E">
        <w:rPr>
          <w:sz w:val="24"/>
          <w:szCs w:val="24"/>
        </w:rPr>
        <w:t>G</w:t>
      </w:r>
      <w:r w:rsidR="00AA03C8" w:rsidRPr="0009115E">
        <w:rPr>
          <w:sz w:val="24"/>
          <w:szCs w:val="24"/>
        </w:rPr>
        <w:t>rave, where thou go.” In Song of Solomon 8:6 says “Set</w:t>
      </w:r>
      <w:r w:rsidR="00E06FDF" w:rsidRPr="0009115E">
        <w:rPr>
          <w:sz w:val="24"/>
          <w:szCs w:val="24"/>
        </w:rPr>
        <w:t xml:space="preserve"> </w:t>
      </w:r>
      <w:r w:rsidR="00B867FE" w:rsidRPr="0009115E">
        <w:rPr>
          <w:sz w:val="24"/>
          <w:szCs w:val="24"/>
        </w:rPr>
        <w:t>M</w:t>
      </w:r>
      <w:r w:rsidR="00AA03C8" w:rsidRPr="0009115E">
        <w:rPr>
          <w:sz w:val="24"/>
          <w:szCs w:val="24"/>
        </w:rPr>
        <w:t>e as</w:t>
      </w:r>
      <w:r w:rsidR="00E06FDF" w:rsidRPr="0009115E">
        <w:rPr>
          <w:sz w:val="24"/>
          <w:szCs w:val="24"/>
        </w:rPr>
        <w:t xml:space="preserve"> </w:t>
      </w:r>
      <w:r w:rsidR="00AA03C8" w:rsidRPr="0009115E">
        <w:rPr>
          <w:sz w:val="24"/>
          <w:szCs w:val="24"/>
        </w:rPr>
        <w:t xml:space="preserve">a seal upon thy heart, as a seal upon thy arm: for </w:t>
      </w:r>
      <w:r w:rsidR="00B867FE" w:rsidRPr="0009115E">
        <w:rPr>
          <w:sz w:val="24"/>
          <w:szCs w:val="24"/>
        </w:rPr>
        <w:t xml:space="preserve">(agape) </w:t>
      </w:r>
      <w:r w:rsidR="00AA03C8" w:rsidRPr="0009115E">
        <w:rPr>
          <w:sz w:val="24"/>
          <w:szCs w:val="24"/>
        </w:rPr>
        <w:t xml:space="preserve">love is strong as death, jealousy is cruel as the </w:t>
      </w:r>
      <w:r w:rsidR="00B867FE" w:rsidRPr="0009115E">
        <w:rPr>
          <w:sz w:val="24"/>
          <w:szCs w:val="24"/>
        </w:rPr>
        <w:t>G</w:t>
      </w:r>
      <w:r w:rsidR="00AA03C8" w:rsidRPr="0009115E">
        <w:rPr>
          <w:sz w:val="24"/>
          <w:szCs w:val="24"/>
        </w:rPr>
        <w:t xml:space="preserve">rave: the coals thereof are coals of fire, which has a most vehement flame (Lord Yah’s flame). In Isaiah 14:11 states “Thy pomp is brought down to the </w:t>
      </w:r>
      <w:r w:rsidR="00B867FE" w:rsidRPr="0009115E">
        <w:rPr>
          <w:sz w:val="24"/>
          <w:szCs w:val="24"/>
        </w:rPr>
        <w:t>G</w:t>
      </w:r>
      <w:r w:rsidR="00AA03C8" w:rsidRPr="0009115E">
        <w:rPr>
          <w:sz w:val="24"/>
          <w:szCs w:val="24"/>
        </w:rPr>
        <w:t xml:space="preserve">rave, and the noise of thy viols: the worm is spread under thee, and the worms cover thee.” </w:t>
      </w:r>
      <w:r w:rsidR="00C93AF7" w:rsidRPr="0009115E">
        <w:rPr>
          <w:sz w:val="24"/>
          <w:szCs w:val="24"/>
        </w:rPr>
        <w:t xml:space="preserve">In Isaiah 14:19 declares “But thou (Lucifer) are cast out of thy </w:t>
      </w:r>
      <w:r w:rsidR="00B867FE" w:rsidRPr="0009115E">
        <w:rPr>
          <w:sz w:val="24"/>
          <w:szCs w:val="24"/>
        </w:rPr>
        <w:t>G</w:t>
      </w:r>
      <w:r w:rsidR="00C93AF7" w:rsidRPr="0009115E">
        <w:rPr>
          <w:sz w:val="24"/>
          <w:szCs w:val="24"/>
        </w:rPr>
        <w:t xml:space="preserve">rave like an abominable branch, and as the raiment of those that are slain, thrust through with a sword, that do down to the </w:t>
      </w:r>
      <w:r w:rsidR="00B867FE" w:rsidRPr="0009115E">
        <w:rPr>
          <w:sz w:val="24"/>
          <w:szCs w:val="24"/>
        </w:rPr>
        <w:t>S</w:t>
      </w:r>
      <w:r w:rsidR="00C93AF7" w:rsidRPr="0009115E">
        <w:rPr>
          <w:sz w:val="24"/>
          <w:szCs w:val="24"/>
        </w:rPr>
        <w:t xml:space="preserve">tones of the Pit, as a </w:t>
      </w:r>
      <w:r w:rsidR="00A46252" w:rsidRPr="0009115E">
        <w:rPr>
          <w:sz w:val="24"/>
          <w:szCs w:val="24"/>
        </w:rPr>
        <w:t>carcass</w:t>
      </w:r>
      <w:r w:rsidR="00C93AF7" w:rsidRPr="0009115E">
        <w:rPr>
          <w:sz w:val="24"/>
          <w:szCs w:val="24"/>
        </w:rPr>
        <w:t xml:space="preserve"> trodden under f</w:t>
      </w:r>
      <w:r w:rsidR="00B867FE" w:rsidRPr="0009115E">
        <w:rPr>
          <w:sz w:val="24"/>
          <w:szCs w:val="24"/>
        </w:rPr>
        <w:t>oo</w:t>
      </w:r>
      <w:r w:rsidR="00C93AF7" w:rsidRPr="0009115E">
        <w:rPr>
          <w:sz w:val="24"/>
          <w:szCs w:val="24"/>
        </w:rPr>
        <w:t xml:space="preserve">t.” </w:t>
      </w:r>
      <w:r w:rsidR="0048452A" w:rsidRPr="0009115E">
        <w:rPr>
          <w:sz w:val="24"/>
          <w:szCs w:val="24"/>
        </w:rPr>
        <w:t xml:space="preserve">In Isaiah 22:26 says “What have </w:t>
      </w:r>
      <w:r w:rsidR="00B867FE" w:rsidRPr="0009115E">
        <w:rPr>
          <w:sz w:val="24"/>
          <w:szCs w:val="24"/>
        </w:rPr>
        <w:t>Y</w:t>
      </w:r>
      <w:r w:rsidR="0048452A" w:rsidRPr="0009115E">
        <w:rPr>
          <w:sz w:val="24"/>
          <w:szCs w:val="24"/>
        </w:rPr>
        <w:t xml:space="preserve">ou here, and whom have </w:t>
      </w:r>
      <w:r w:rsidR="00B867FE" w:rsidRPr="0009115E">
        <w:rPr>
          <w:sz w:val="24"/>
          <w:szCs w:val="24"/>
        </w:rPr>
        <w:t>Y</w:t>
      </w:r>
      <w:r w:rsidR="0048452A" w:rsidRPr="0009115E">
        <w:rPr>
          <w:sz w:val="24"/>
          <w:szCs w:val="24"/>
        </w:rPr>
        <w:t xml:space="preserve">ou here, that </w:t>
      </w:r>
      <w:r w:rsidR="00B867FE" w:rsidRPr="0009115E">
        <w:rPr>
          <w:sz w:val="24"/>
          <w:szCs w:val="24"/>
        </w:rPr>
        <w:t>Y</w:t>
      </w:r>
      <w:r w:rsidR="0048452A" w:rsidRPr="0009115E">
        <w:rPr>
          <w:sz w:val="24"/>
          <w:szCs w:val="24"/>
        </w:rPr>
        <w:t xml:space="preserve">ou have hewn a </w:t>
      </w:r>
      <w:r w:rsidR="00B867FE" w:rsidRPr="0009115E">
        <w:rPr>
          <w:sz w:val="24"/>
          <w:szCs w:val="24"/>
        </w:rPr>
        <w:t>S</w:t>
      </w:r>
      <w:r w:rsidR="0048452A" w:rsidRPr="0009115E">
        <w:rPr>
          <w:sz w:val="24"/>
          <w:szCs w:val="24"/>
        </w:rPr>
        <w:t xml:space="preserve">epulcher here, as </w:t>
      </w:r>
      <w:r w:rsidR="00B867FE" w:rsidRPr="0009115E">
        <w:rPr>
          <w:sz w:val="24"/>
          <w:szCs w:val="24"/>
        </w:rPr>
        <w:t>H</w:t>
      </w:r>
      <w:r w:rsidR="0048452A" w:rsidRPr="0009115E">
        <w:rPr>
          <w:sz w:val="24"/>
          <w:szCs w:val="24"/>
        </w:rPr>
        <w:t xml:space="preserve">e who hews </w:t>
      </w:r>
      <w:r w:rsidR="00B867FE" w:rsidRPr="0009115E">
        <w:rPr>
          <w:sz w:val="24"/>
          <w:szCs w:val="24"/>
        </w:rPr>
        <w:t>H</w:t>
      </w:r>
      <w:r w:rsidR="0048452A" w:rsidRPr="0009115E">
        <w:rPr>
          <w:sz w:val="24"/>
          <w:szCs w:val="24"/>
        </w:rPr>
        <w:t xml:space="preserve">imself a </w:t>
      </w:r>
      <w:r w:rsidR="00B867FE" w:rsidRPr="0009115E">
        <w:rPr>
          <w:sz w:val="24"/>
          <w:szCs w:val="24"/>
        </w:rPr>
        <w:t>S</w:t>
      </w:r>
      <w:r w:rsidR="0048452A" w:rsidRPr="0009115E">
        <w:rPr>
          <w:sz w:val="24"/>
          <w:szCs w:val="24"/>
        </w:rPr>
        <w:t xml:space="preserve">epulcher on high, who carves a </w:t>
      </w:r>
      <w:r w:rsidR="00B867FE" w:rsidRPr="0009115E">
        <w:rPr>
          <w:sz w:val="24"/>
          <w:szCs w:val="24"/>
        </w:rPr>
        <w:t>T</w:t>
      </w:r>
      <w:r w:rsidR="0048452A" w:rsidRPr="0009115E">
        <w:rPr>
          <w:sz w:val="24"/>
          <w:szCs w:val="24"/>
        </w:rPr>
        <w:t xml:space="preserve">omb for </w:t>
      </w:r>
      <w:r w:rsidR="00B867FE" w:rsidRPr="0009115E">
        <w:rPr>
          <w:sz w:val="24"/>
          <w:szCs w:val="24"/>
        </w:rPr>
        <w:t>H</w:t>
      </w:r>
      <w:r w:rsidR="0048452A" w:rsidRPr="0009115E">
        <w:rPr>
          <w:sz w:val="24"/>
          <w:szCs w:val="24"/>
        </w:rPr>
        <w:t xml:space="preserve">imself in a rock?” </w:t>
      </w:r>
      <w:r w:rsidR="00C93AF7" w:rsidRPr="0009115E">
        <w:rPr>
          <w:sz w:val="24"/>
          <w:szCs w:val="24"/>
        </w:rPr>
        <w:t xml:space="preserve">In Isaiah 38:10 states “I said in the cutting off of </w:t>
      </w:r>
      <w:r w:rsidR="00B867FE" w:rsidRPr="0009115E">
        <w:rPr>
          <w:sz w:val="24"/>
          <w:szCs w:val="24"/>
        </w:rPr>
        <w:t>M</w:t>
      </w:r>
      <w:r w:rsidR="00C93AF7" w:rsidRPr="0009115E">
        <w:rPr>
          <w:sz w:val="24"/>
          <w:szCs w:val="24"/>
        </w:rPr>
        <w:t xml:space="preserve">y days, I shall do to the </w:t>
      </w:r>
      <w:r w:rsidR="00B867FE" w:rsidRPr="0009115E">
        <w:rPr>
          <w:sz w:val="24"/>
          <w:szCs w:val="24"/>
        </w:rPr>
        <w:t>G</w:t>
      </w:r>
      <w:r w:rsidR="00C93AF7" w:rsidRPr="0009115E">
        <w:rPr>
          <w:sz w:val="24"/>
          <w:szCs w:val="24"/>
        </w:rPr>
        <w:t xml:space="preserve">ates of the </w:t>
      </w:r>
      <w:r w:rsidR="00B867FE" w:rsidRPr="0009115E">
        <w:rPr>
          <w:sz w:val="24"/>
          <w:szCs w:val="24"/>
        </w:rPr>
        <w:t>G</w:t>
      </w:r>
      <w:r w:rsidR="00C93AF7" w:rsidRPr="0009115E">
        <w:rPr>
          <w:sz w:val="24"/>
          <w:szCs w:val="24"/>
        </w:rPr>
        <w:t xml:space="preserve">rave: I am deprived of the residue of </w:t>
      </w:r>
      <w:r w:rsidR="00B867FE" w:rsidRPr="0009115E">
        <w:rPr>
          <w:sz w:val="24"/>
          <w:szCs w:val="24"/>
        </w:rPr>
        <w:t>M</w:t>
      </w:r>
      <w:r w:rsidR="00C93AF7" w:rsidRPr="0009115E">
        <w:rPr>
          <w:sz w:val="24"/>
          <w:szCs w:val="24"/>
        </w:rPr>
        <w:t xml:space="preserve">y years.” In Isaiah 38:18 says “For the </w:t>
      </w:r>
      <w:r w:rsidR="00B867FE" w:rsidRPr="0009115E">
        <w:rPr>
          <w:sz w:val="24"/>
          <w:szCs w:val="24"/>
        </w:rPr>
        <w:t>G</w:t>
      </w:r>
      <w:r w:rsidR="00C93AF7" w:rsidRPr="0009115E">
        <w:rPr>
          <w:sz w:val="24"/>
          <w:szCs w:val="24"/>
        </w:rPr>
        <w:t>rave cannot praise the</w:t>
      </w:r>
      <w:r w:rsidR="00A46252" w:rsidRPr="0009115E">
        <w:rPr>
          <w:sz w:val="24"/>
          <w:szCs w:val="24"/>
        </w:rPr>
        <w:t>e</w:t>
      </w:r>
      <w:r w:rsidR="00C93AF7" w:rsidRPr="0009115E">
        <w:rPr>
          <w:sz w:val="24"/>
          <w:szCs w:val="24"/>
        </w:rPr>
        <w:t xml:space="preserve">, </w:t>
      </w:r>
      <w:r w:rsidR="00B867FE" w:rsidRPr="0009115E">
        <w:rPr>
          <w:sz w:val="24"/>
          <w:szCs w:val="24"/>
        </w:rPr>
        <w:t>D</w:t>
      </w:r>
      <w:r w:rsidR="00C93AF7" w:rsidRPr="0009115E">
        <w:rPr>
          <w:sz w:val="24"/>
          <w:szCs w:val="24"/>
        </w:rPr>
        <w:t xml:space="preserve">eath </w:t>
      </w:r>
      <w:r w:rsidR="008A097F" w:rsidRPr="0009115E">
        <w:rPr>
          <w:sz w:val="24"/>
          <w:szCs w:val="24"/>
        </w:rPr>
        <w:t>cannot</w:t>
      </w:r>
      <w:r w:rsidR="00C93AF7" w:rsidRPr="0009115E">
        <w:rPr>
          <w:sz w:val="24"/>
          <w:szCs w:val="24"/>
        </w:rPr>
        <w:t xml:space="preserve"> celebrate thee: they that go down into the </w:t>
      </w:r>
      <w:r w:rsidR="00B867FE" w:rsidRPr="0009115E">
        <w:rPr>
          <w:sz w:val="24"/>
          <w:szCs w:val="24"/>
        </w:rPr>
        <w:t>P</w:t>
      </w:r>
      <w:r w:rsidR="00C93AF7" w:rsidRPr="0009115E">
        <w:rPr>
          <w:sz w:val="24"/>
          <w:szCs w:val="24"/>
        </w:rPr>
        <w:t xml:space="preserve">it cannot hope for thy truth.” In Isaiah 53:9 it tells us that “And </w:t>
      </w:r>
      <w:r w:rsidR="00B867FE" w:rsidRPr="0009115E">
        <w:rPr>
          <w:sz w:val="24"/>
          <w:szCs w:val="24"/>
        </w:rPr>
        <w:t>H</w:t>
      </w:r>
      <w:r w:rsidR="00C93AF7" w:rsidRPr="0009115E">
        <w:rPr>
          <w:sz w:val="24"/>
          <w:szCs w:val="24"/>
        </w:rPr>
        <w:t xml:space="preserve">e made </w:t>
      </w:r>
      <w:r w:rsidR="00B867FE" w:rsidRPr="0009115E">
        <w:rPr>
          <w:sz w:val="24"/>
          <w:szCs w:val="24"/>
        </w:rPr>
        <w:t>H</w:t>
      </w:r>
      <w:r w:rsidR="00C93AF7" w:rsidRPr="0009115E">
        <w:rPr>
          <w:sz w:val="24"/>
          <w:szCs w:val="24"/>
        </w:rPr>
        <w:t xml:space="preserve">is </w:t>
      </w:r>
      <w:r w:rsidR="00B867FE" w:rsidRPr="0009115E">
        <w:rPr>
          <w:sz w:val="24"/>
          <w:szCs w:val="24"/>
        </w:rPr>
        <w:t>G</w:t>
      </w:r>
      <w:r w:rsidR="00C93AF7" w:rsidRPr="0009115E">
        <w:rPr>
          <w:sz w:val="24"/>
          <w:szCs w:val="24"/>
        </w:rPr>
        <w:t xml:space="preserve">rave with the </w:t>
      </w:r>
      <w:r w:rsidR="00B867FE" w:rsidRPr="0009115E">
        <w:rPr>
          <w:sz w:val="24"/>
          <w:szCs w:val="24"/>
        </w:rPr>
        <w:t>W</w:t>
      </w:r>
      <w:r w:rsidR="00C93AF7" w:rsidRPr="0009115E">
        <w:rPr>
          <w:sz w:val="24"/>
          <w:szCs w:val="24"/>
        </w:rPr>
        <w:t xml:space="preserve">icked, and with the </w:t>
      </w:r>
      <w:r w:rsidR="00B867FE" w:rsidRPr="0009115E">
        <w:rPr>
          <w:sz w:val="24"/>
          <w:szCs w:val="24"/>
        </w:rPr>
        <w:t>R</w:t>
      </w:r>
      <w:r w:rsidR="00C93AF7" w:rsidRPr="0009115E">
        <w:rPr>
          <w:sz w:val="24"/>
          <w:szCs w:val="24"/>
        </w:rPr>
        <w:t xml:space="preserve">ich in </w:t>
      </w:r>
      <w:r w:rsidR="00B867FE" w:rsidRPr="0009115E">
        <w:rPr>
          <w:sz w:val="24"/>
          <w:szCs w:val="24"/>
        </w:rPr>
        <w:t>H</w:t>
      </w:r>
      <w:r w:rsidR="00C93AF7" w:rsidRPr="0009115E">
        <w:rPr>
          <w:sz w:val="24"/>
          <w:szCs w:val="24"/>
        </w:rPr>
        <w:t xml:space="preserve">is </w:t>
      </w:r>
      <w:r w:rsidR="00B867FE" w:rsidRPr="0009115E">
        <w:rPr>
          <w:sz w:val="24"/>
          <w:szCs w:val="24"/>
        </w:rPr>
        <w:t>D</w:t>
      </w:r>
      <w:r w:rsidR="00C93AF7" w:rsidRPr="0009115E">
        <w:rPr>
          <w:sz w:val="24"/>
          <w:szCs w:val="24"/>
        </w:rPr>
        <w:t xml:space="preserve">eath, because </w:t>
      </w:r>
      <w:r w:rsidR="00B867FE" w:rsidRPr="0009115E">
        <w:rPr>
          <w:sz w:val="24"/>
          <w:szCs w:val="24"/>
        </w:rPr>
        <w:t>H</w:t>
      </w:r>
      <w:r w:rsidR="00C93AF7" w:rsidRPr="0009115E">
        <w:rPr>
          <w:sz w:val="24"/>
          <w:szCs w:val="24"/>
        </w:rPr>
        <w:t xml:space="preserve">e had no violence, neither was any deceit in </w:t>
      </w:r>
      <w:r w:rsidR="00B867FE" w:rsidRPr="0009115E">
        <w:rPr>
          <w:sz w:val="24"/>
          <w:szCs w:val="24"/>
        </w:rPr>
        <w:t>H</w:t>
      </w:r>
      <w:r w:rsidR="00C93AF7" w:rsidRPr="0009115E">
        <w:rPr>
          <w:sz w:val="24"/>
          <w:szCs w:val="24"/>
        </w:rPr>
        <w:t xml:space="preserve">is mouth.” </w:t>
      </w:r>
      <w:r w:rsidR="00EE3F8F" w:rsidRPr="0009115E">
        <w:rPr>
          <w:sz w:val="24"/>
          <w:szCs w:val="24"/>
        </w:rPr>
        <w:t xml:space="preserve">In Isaiah 65:4 says “Who sit among the </w:t>
      </w:r>
      <w:r w:rsidR="00B867FE" w:rsidRPr="0009115E">
        <w:rPr>
          <w:sz w:val="24"/>
          <w:szCs w:val="24"/>
        </w:rPr>
        <w:t>G</w:t>
      </w:r>
      <w:r w:rsidR="00EE3F8F" w:rsidRPr="0009115E">
        <w:rPr>
          <w:sz w:val="24"/>
          <w:szCs w:val="24"/>
        </w:rPr>
        <w:t xml:space="preserve">raves, and spend the night in the </w:t>
      </w:r>
      <w:r w:rsidR="00B867FE" w:rsidRPr="0009115E">
        <w:rPr>
          <w:sz w:val="24"/>
          <w:szCs w:val="24"/>
        </w:rPr>
        <w:t>T</w:t>
      </w:r>
      <w:r w:rsidR="00EE3F8F" w:rsidRPr="0009115E">
        <w:rPr>
          <w:sz w:val="24"/>
          <w:szCs w:val="24"/>
        </w:rPr>
        <w:t xml:space="preserve">ombs, who eat swine’s flesh (pork skins) and the broth of abominable things is in their vessels…” </w:t>
      </w:r>
      <w:r w:rsidR="00AB7E46" w:rsidRPr="0009115E">
        <w:rPr>
          <w:sz w:val="24"/>
          <w:szCs w:val="24"/>
        </w:rPr>
        <w:t xml:space="preserve">In Jeremiah 5:16 mentions “their quiver is like an </w:t>
      </w:r>
      <w:r w:rsidR="00B867FE" w:rsidRPr="0009115E">
        <w:rPr>
          <w:sz w:val="24"/>
          <w:szCs w:val="24"/>
        </w:rPr>
        <w:t>O</w:t>
      </w:r>
      <w:r w:rsidR="00AB7E46" w:rsidRPr="0009115E">
        <w:rPr>
          <w:sz w:val="24"/>
          <w:szCs w:val="24"/>
        </w:rPr>
        <w:t>p</w:t>
      </w:r>
      <w:r w:rsidR="00D50D5C" w:rsidRPr="0009115E">
        <w:rPr>
          <w:sz w:val="24"/>
          <w:szCs w:val="24"/>
        </w:rPr>
        <w:t>e</w:t>
      </w:r>
      <w:r w:rsidR="00AB7E46" w:rsidRPr="0009115E">
        <w:rPr>
          <w:sz w:val="24"/>
          <w:szCs w:val="24"/>
        </w:rPr>
        <w:t xml:space="preserve">n </w:t>
      </w:r>
      <w:r w:rsidR="00B867FE" w:rsidRPr="0009115E">
        <w:rPr>
          <w:sz w:val="24"/>
          <w:szCs w:val="24"/>
        </w:rPr>
        <w:t>T</w:t>
      </w:r>
      <w:r w:rsidR="00AB7E46" w:rsidRPr="0009115E">
        <w:rPr>
          <w:sz w:val="24"/>
          <w:szCs w:val="24"/>
        </w:rPr>
        <w:t xml:space="preserve">omb, they are all </w:t>
      </w:r>
      <w:r w:rsidR="00B867FE" w:rsidRPr="0009115E">
        <w:rPr>
          <w:sz w:val="24"/>
          <w:szCs w:val="24"/>
        </w:rPr>
        <w:t>M</w:t>
      </w:r>
      <w:r w:rsidR="00AB7E46" w:rsidRPr="0009115E">
        <w:rPr>
          <w:sz w:val="24"/>
          <w:szCs w:val="24"/>
        </w:rPr>
        <w:t xml:space="preserve">ighty </w:t>
      </w:r>
      <w:r w:rsidR="00B867FE" w:rsidRPr="0009115E">
        <w:rPr>
          <w:sz w:val="24"/>
          <w:szCs w:val="24"/>
        </w:rPr>
        <w:t>M</w:t>
      </w:r>
      <w:r w:rsidR="00AB7E46" w:rsidRPr="0009115E">
        <w:rPr>
          <w:sz w:val="24"/>
          <w:szCs w:val="24"/>
        </w:rPr>
        <w:t xml:space="preserve">en.” </w:t>
      </w:r>
      <w:r w:rsidR="00942F38" w:rsidRPr="0009115E">
        <w:rPr>
          <w:sz w:val="24"/>
          <w:szCs w:val="24"/>
        </w:rPr>
        <w:t xml:space="preserve">In Jeremiah 20:17 says “Because </w:t>
      </w:r>
      <w:r w:rsidR="00B867FE" w:rsidRPr="0009115E">
        <w:rPr>
          <w:sz w:val="24"/>
          <w:szCs w:val="24"/>
        </w:rPr>
        <w:t>H</w:t>
      </w:r>
      <w:r w:rsidR="00942F38" w:rsidRPr="0009115E">
        <w:rPr>
          <w:sz w:val="24"/>
          <w:szCs w:val="24"/>
        </w:rPr>
        <w:t xml:space="preserve">e slew </w:t>
      </w:r>
      <w:r w:rsidR="00B867FE" w:rsidRPr="0009115E">
        <w:rPr>
          <w:sz w:val="24"/>
          <w:szCs w:val="24"/>
        </w:rPr>
        <w:t>M</w:t>
      </w:r>
      <w:r w:rsidR="00942F38" w:rsidRPr="0009115E">
        <w:rPr>
          <w:sz w:val="24"/>
          <w:szCs w:val="24"/>
        </w:rPr>
        <w:t xml:space="preserve">e not from the womb, of that </w:t>
      </w:r>
      <w:r w:rsidR="00B867FE" w:rsidRPr="0009115E">
        <w:rPr>
          <w:sz w:val="24"/>
          <w:szCs w:val="24"/>
        </w:rPr>
        <w:t>M</w:t>
      </w:r>
      <w:r w:rsidR="00942F38" w:rsidRPr="0009115E">
        <w:rPr>
          <w:sz w:val="24"/>
          <w:szCs w:val="24"/>
        </w:rPr>
        <w:t xml:space="preserve">y </w:t>
      </w:r>
      <w:r w:rsidR="00B867FE" w:rsidRPr="0009115E">
        <w:rPr>
          <w:sz w:val="24"/>
          <w:szCs w:val="24"/>
        </w:rPr>
        <w:lastRenderedPageBreak/>
        <w:t>M</w:t>
      </w:r>
      <w:r w:rsidR="00942F38" w:rsidRPr="0009115E">
        <w:rPr>
          <w:sz w:val="24"/>
          <w:szCs w:val="24"/>
        </w:rPr>
        <w:t xml:space="preserve">other might have been </w:t>
      </w:r>
      <w:r w:rsidR="00B867FE" w:rsidRPr="0009115E">
        <w:rPr>
          <w:sz w:val="24"/>
          <w:szCs w:val="24"/>
        </w:rPr>
        <w:t>M</w:t>
      </w:r>
      <w:r w:rsidR="00942F38" w:rsidRPr="0009115E">
        <w:rPr>
          <w:sz w:val="24"/>
          <w:szCs w:val="24"/>
        </w:rPr>
        <w:t xml:space="preserve">y </w:t>
      </w:r>
      <w:r w:rsidR="00B867FE" w:rsidRPr="0009115E">
        <w:rPr>
          <w:sz w:val="24"/>
          <w:szCs w:val="24"/>
        </w:rPr>
        <w:t>G</w:t>
      </w:r>
      <w:r w:rsidR="00942F38" w:rsidRPr="0009115E">
        <w:rPr>
          <w:sz w:val="24"/>
          <w:szCs w:val="24"/>
        </w:rPr>
        <w:t>rave</w:t>
      </w:r>
      <w:r w:rsidR="00EF1883" w:rsidRPr="0009115E">
        <w:rPr>
          <w:sz w:val="24"/>
          <w:szCs w:val="24"/>
        </w:rPr>
        <w:t xml:space="preserve"> (miscarriage happens, but abortion is murder in the womb and the womb becomes a </w:t>
      </w:r>
      <w:r w:rsidR="00B867FE" w:rsidRPr="0009115E">
        <w:rPr>
          <w:sz w:val="24"/>
          <w:szCs w:val="24"/>
        </w:rPr>
        <w:t>G</w:t>
      </w:r>
      <w:r w:rsidR="00EF1883" w:rsidRPr="0009115E">
        <w:rPr>
          <w:sz w:val="24"/>
          <w:szCs w:val="24"/>
        </w:rPr>
        <w:t>rave)</w:t>
      </w:r>
      <w:r w:rsidR="00942F38" w:rsidRPr="0009115E">
        <w:rPr>
          <w:sz w:val="24"/>
          <w:szCs w:val="24"/>
        </w:rPr>
        <w:t xml:space="preserve">, and </w:t>
      </w:r>
      <w:r w:rsidR="00B867FE" w:rsidRPr="0009115E">
        <w:rPr>
          <w:sz w:val="24"/>
          <w:szCs w:val="24"/>
        </w:rPr>
        <w:t>H</w:t>
      </w:r>
      <w:r w:rsidR="00942F38" w:rsidRPr="0009115E">
        <w:rPr>
          <w:sz w:val="24"/>
          <w:szCs w:val="24"/>
        </w:rPr>
        <w:t xml:space="preserve">er womb to be always great with </w:t>
      </w:r>
      <w:r w:rsidR="00B867FE" w:rsidRPr="0009115E">
        <w:rPr>
          <w:sz w:val="24"/>
          <w:szCs w:val="24"/>
        </w:rPr>
        <w:t>M</w:t>
      </w:r>
      <w:r w:rsidR="00942F38" w:rsidRPr="0009115E">
        <w:rPr>
          <w:sz w:val="24"/>
          <w:szCs w:val="24"/>
        </w:rPr>
        <w:t xml:space="preserve">e.” In Ezekiel 31:15 it states “Thus says the LORD GOD, in the day when </w:t>
      </w:r>
      <w:r w:rsidR="00B867FE" w:rsidRPr="0009115E">
        <w:rPr>
          <w:sz w:val="24"/>
          <w:szCs w:val="24"/>
        </w:rPr>
        <w:t>H</w:t>
      </w:r>
      <w:r w:rsidR="00942F38" w:rsidRPr="0009115E">
        <w:rPr>
          <w:sz w:val="24"/>
          <w:szCs w:val="24"/>
        </w:rPr>
        <w:t xml:space="preserve">e went down to the </w:t>
      </w:r>
      <w:r w:rsidR="00B867FE" w:rsidRPr="0009115E">
        <w:rPr>
          <w:sz w:val="24"/>
          <w:szCs w:val="24"/>
        </w:rPr>
        <w:t>G</w:t>
      </w:r>
      <w:r w:rsidR="00942F38" w:rsidRPr="0009115E">
        <w:rPr>
          <w:sz w:val="24"/>
          <w:szCs w:val="24"/>
        </w:rPr>
        <w:t xml:space="preserve">rave, I caused mourning, I covered the deep for </w:t>
      </w:r>
      <w:r w:rsidR="00B867FE" w:rsidRPr="0009115E">
        <w:rPr>
          <w:sz w:val="24"/>
          <w:szCs w:val="24"/>
        </w:rPr>
        <w:t>H</w:t>
      </w:r>
      <w:r w:rsidR="00942F38" w:rsidRPr="0009115E">
        <w:rPr>
          <w:sz w:val="24"/>
          <w:szCs w:val="24"/>
        </w:rPr>
        <w:t>im, and I restrained the floods thereof, and the great waters were stayed, and I caused</w:t>
      </w:r>
      <w:r w:rsidR="00E06FDF" w:rsidRPr="0009115E">
        <w:rPr>
          <w:sz w:val="24"/>
          <w:szCs w:val="24"/>
        </w:rPr>
        <w:t xml:space="preserve"> </w:t>
      </w:r>
      <w:r w:rsidR="00942F38" w:rsidRPr="0009115E">
        <w:rPr>
          <w:sz w:val="24"/>
          <w:szCs w:val="24"/>
        </w:rPr>
        <w:t xml:space="preserve"> Lebanon</w:t>
      </w:r>
      <w:r w:rsidR="00E06FDF" w:rsidRPr="0009115E">
        <w:rPr>
          <w:sz w:val="24"/>
          <w:szCs w:val="24"/>
        </w:rPr>
        <w:t xml:space="preserve"> </w:t>
      </w:r>
      <w:r w:rsidR="00942F38" w:rsidRPr="0009115E">
        <w:rPr>
          <w:sz w:val="24"/>
          <w:szCs w:val="24"/>
        </w:rPr>
        <w:t xml:space="preserve"> to</w:t>
      </w:r>
      <w:r w:rsidR="00E06FDF" w:rsidRPr="0009115E">
        <w:rPr>
          <w:sz w:val="24"/>
          <w:szCs w:val="24"/>
        </w:rPr>
        <w:t xml:space="preserve"> </w:t>
      </w:r>
      <w:r w:rsidR="00942F38" w:rsidRPr="0009115E">
        <w:rPr>
          <w:sz w:val="24"/>
          <w:szCs w:val="24"/>
        </w:rPr>
        <w:t xml:space="preserve"> mourn for </w:t>
      </w:r>
      <w:r w:rsidR="00B867FE" w:rsidRPr="0009115E">
        <w:rPr>
          <w:sz w:val="24"/>
          <w:szCs w:val="24"/>
        </w:rPr>
        <w:t>H</w:t>
      </w:r>
      <w:r w:rsidR="00942F38" w:rsidRPr="0009115E">
        <w:rPr>
          <w:sz w:val="24"/>
          <w:szCs w:val="24"/>
        </w:rPr>
        <w:t xml:space="preserve">im, And all the trees of the field fainted for </w:t>
      </w:r>
      <w:r w:rsidR="00B867FE" w:rsidRPr="0009115E">
        <w:rPr>
          <w:sz w:val="24"/>
          <w:szCs w:val="24"/>
        </w:rPr>
        <w:t>H</w:t>
      </w:r>
      <w:r w:rsidR="00942F38" w:rsidRPr="0009115E">
        <w:rPr>
          <w:sz w:val="24"/>
          <w:szCs w:val="24"/>
        </w:rPr>
        <w:t xml:space="preserve">im.” In Ezekiel 32:23 mentions “Whose </w:t>
      </w:r>
      <w:r w:rsidR="00B867FE" w:rsidRPr="0009115E">
        <w:rPr>
          <w:sz w:val="24"/>
          <w:szCs w:val="24"/>
        </w:rPr>
        <w:t>G</w:t>
      </w:r>
      <w:r w:rsidR="00942F38" w:rsidRPr="0009115E">
        <w:rPr>
          <w:sz w:val="24"/>
          <w:szCs w:val="24"/>
        </w:rPr>
        <w:t xml:space="preserve">raves are set in the side of the </w:t>
      </w:r>
      <w:r w:rsidR="00B867FE" w:rsidRPr="0009115E">
        <w:rPr>
          <w:sz w:val="24"/>
          <w:szCs w:val="24"/>
        </w:rPr>
        <w:t>P</w:t>
      </w:r>
      <w:r w:rsidR="00942F38" w:rsidRPr="0009115E">
        <w:rPr>
          <w:sz w:val="24"/>
          <w:szCs w:val="24"/>
        </w:rPr>
        <w:t xml:space="preserve">it, and </w:t>
      </w:r>
      <w:r w:rsidR="00B867FE" w:rsidRPr="0009115E">
        <w:rPr>
          <w:sz w:val="24"/>
          <w:szCs w:val="24"/>
        </w:rPr>
        <w:t>H</w:t>
      </w:r>
      <w:r w:rsidR="00942F38" w:rsidRPr="0009115E">
        <w:rPr>
          <w:sz w:val="24"/>
          <w:szCs w:val="24"/>
        </w:rPr>
        <w:t xml:space="preserve">er company is round about </w:t>
      </w:r>
      <w:r w:rsidR="00B867FE" w:rsidRPr="0009115E">
        <w:rPr>
          <w:sz w:val="24"/>
          <w:szCs w:val="24"/>
        </w:rPr>
        <w:t>H</w:t>
      </w:r>
      <w:r w:rsidR="00942F38" w:rsidRPr="0009115E">
        <w:rPr>
          <w:sz w:val="24"/>
          <w:szCs w:val="24"/>
        </w:rPr>
        <w:t xml:space="preserve">er </w:t>
      </w:r>
      <w:r w:rsidR="00B867FE" w:rsidRPr="0009115E">
        <w:rPr>
          <w:sz w:val="24"/>
          <w:szCs w:val="24"/>
        </w:rPr>
        <w:t>G</w:t>
      </w:r>
      <w:r w:rsidR="00942F38" w:rsidRPr="0009115E">
        <w:rPr>
          <w:sz w:val="24"/>
          <w:szCs w:val="24"/>
        </w:rPr>
        <w:t xml:space="preserve">rave, all of them slain, fallen by the sword, which caused terror in the land of the living.” In Ezekiel 37:12 it declares “Thus says the LORD GOD, behold, O </w:t>
      </w:r>
      <w:r w:rsidR="00B867FE" w:rsidRPr="0009115E">
        <w:rPr>
          <w:sz w:val="24"/>
          <w:szCs w:val="24"/>
        </w:rPr>
        <w:t>M</w:t>
      </w:r>
      <w:r w:rsidR="00942F38" w:rsidRPr="0009115E">
        <w:rPr>
          <w:sz w:val="24"/>
          <w:szCs w:val="24"/>
        </w:rPr>
        <w:t xml:space="preserve">y people, I will open </w:t>
      </w:r>
      <w:r w:rsidR="00B867FE" w:rsidRPr="0009115E">
        <w:rPr>
          <w:sz w:val="24"/>
          <w:szCs w:val="24"/>
        </w:rPr>
        <w:t>Y</w:t>
      </w:r>
      <w:r w:rsidR="00942F38" w:rsidRPr="0009115E">
        <w:rPr>
          <w:sz w:val="24"/>
          <w:szCs w:val="24"/>
        </w:rPr>
        <w:t xml:space="preserve">our </w:t>
      </w:r>
      <w:r w:rsidR="00B867FE" w:rsidRPr="0009115E">
        <w:rPr>
          <w:sz w:val="24"/>
          <w:szCs w:val="24"/>
        </w:rPr>
        <w:t>G</w:t>
      </w:r>
      <w:r w:rsidR="00942F38" w:rsidRPr="0009115E">
        <w:rPr>
          <w:sz w:val="24"/>
          <w:szCs w:val="24"/>
        </w:rPr>
        <w:t xml:space="preserve">raves, and cause </w:t>
      </w:r>
      <w:r w:rsidR="00B867FE" w:rsidRPr="0009115E">
        <w:rPr>
          <w:sz w:val="24"/>
          <w:szCs w:val="24"/>
        </w:rPr>
        <w:t>Y</w:t>
      </w:r>
      <w:r w:rsidR="00942F38" w:rsidRPr="0009115E">
        <w:rPr>
          <w:sz w:val="24"/>
          <w:szCs w:val="24"/>
        </w:rPr>
        <w:t xml:space="preserve">ou to come up out of </w:t>
      </w:r>
      <w:r w:rsidR="00B867FE" w:rsidRPr="0009115E">
        <w:rPr>
          <w:sz w:val="24"/>
          <w:szCs w:val="24"/>
        </w:rPr>
        <w:t>Y</w:t>
      </w:r>
      <w:r w:rsidR="00942F38" w:rsidRPr="0009115E">
        <w:rPr>
          <w:sz w:val="24"/>
          <w:szCs w:val="24"/>
        </w:rPr>
        <w:t xml:space="preserve">our </w:t>
      </w:r>
      <w:r w:rsidR="00B867FE" w:rsidRPr="0009115E">
        <w:rPr>
          <w:sz w:val="24"/>
          <w:szCs w:val="24"/>
        </w:rPr>
        <w:t>G</w:t>
      </w:r>
      <w:r w:rsidR="00942F38" w:rsidRPr="0009115E">
        <w:rPr>
          <w:sz w:val="24"/>
          <w:szCs w:val="24"/>
        </w:rPr>
        <w:t xml:space="preserve">raves, and bring </w:t>
      </w:r>
      <w:r w:rsidR="00B867FE" w:rsidRPr="0009115E">
        <w:rPr>
          <w:sz w:val="24"/>
          <w:szCs w:val="24"/>
        </w:rPr>
        <w:t>Y</w:t>
      </w:r>
      <w:r w:rsidR="00942F38" w:rsidRPr="0009115E">
        <w:rPr>
          <w:sz w:val="24"/>
          <w:szCs w:val="24"/>
        </w:rPr>
        <w:t xml:space="preserve">ou into the land of Israel.” </w:t>
      </w:r>
      <w:r w:rsidR="009249C4" w:rsidRPr="0009115E">
        <w:rPr>
          <w:sz w:val="24"/>
          <w:szCs w:val="24"/>
        </w:rPr>
        <w:t xml:space="preserve">In Ezekiel 37:13 declares “And </w:t>
      </w:r>
      <w:r w:rsidR="00B867FE" w:rsidRPr="0009115E">
        <w:rPr>
          <w:sz w:val="24"/>
          <w:szCs w:val="24"/>
        </w:rPr>
        <w:t>Y</w:t>
      </w:r>
      <w:r w:rsidR="009249C4" w:rsidRPr="0009115E">
        <w:rPr>
          <w:sz w:val="24"/>
          <w:szCs w:val="24"/>
        </w:rPr>
        <w:t xml:space="preserve">e shall know that I am the LORD, when I have opened </w:t>
      </w:r>
      <w:r w:rsidR="00B867FE" w:rsidRPr="0009115E">
        <w:rPr>
          <w:sz w:val="24"/>
          <w:szCs w:val="24"/>
        </w:rPr>
        <w:t>Y</w:t>
      </w:r>
      <w:r w:rsidR="009249C4" w:rsidRPr="0009115E">
        <w:rPr>
          <w:sz w:val="24"/>
          <w:szCs w:val="24"/>
        </w:rPr>
        <w:t xml:space="preserve">our </w:t>
      </w:r>
      <w:r w:rsidR="00B867FE" w:rsidRPr="0009115E">
        <w:rPr>
          <w:sz w:val="24"/>
          <w:szCs w:val="24"/>
        </w:rPr>
        <w:t>G</w:t>
      </w:r>
      <w:r w:rsidR="009249C4" w:rsidRPr="0009115E">
        <w:rPr>
          <w:sz w:val="24"/>
          <w:szCs w:val="24"/>
        </w:rPr>
        <w:t xml:space="preserve">raves, O </w:t>
      </w:r>
      <w:r w:rsidR="00B867FE" w:rsidRPr="0009115E">
        <w:rPr>
          <w:sz w:val="24"/>
          <w:szCs w:val="24"/>
        </w:rPr>
        <w:t>M</w:t>
      </w:r>
      <w:r w:rsidR="009249C4" w:rsidRPr="0009115E">
        <w:rPr>
          <w:sz w:val="24"/>
          <w:szCs w:val="24"/>
        </w:rPr>
        <w:t xml:space="preserve">y people, and brought </w:t>
      </w:r>
      <w:r w:rsidR="00B867FE" w:rsidRPr="0009115E">
        <w:rPr>
          <w:sz w:val="24"/>
          <w:szCs w:val="24"/>
        </w:rPr>
        <w:t>Y</w:t>
      </w:r>
      <w:r w:rsidR="009249C4" w:rsidRPr="0009115E">
        <w:rPr>
          <w:sz w:val="24"/>
          <w:szCs w:val="24"/>
        </w:rPr>
        <w:t xml:space="preserve">ou up out of </w:t>
      </w:r>
      <w:r w:rsidR="00B867FE" w:rsidRPr="0009115E">
        <w:rPr>
          <w:sz w:val="24"/>
          <w:szCs w:val="24"/>
        </w:rPr>
        <w:t>Y</w:t>
      </w:r>
      <w:r w:rsidR="009249C4" w:rsidRPr="0009115E">
        <w:rPr>
          <w:sz w:val="24"/>
          <w:szCs w:val="24"/>
        </w:rPr>
        <w:t xml:space="preserve">our </w:t>
      </w:r>
      <w:r w:rsidR="00B867FE" w:rsidRPr="0009115E">
        <w:rPr>
          <w:sz w:val="24"/>
          <w:szCs w:val="24"/>
        </w:rPr>
        <w:t>G</w:t>
      </w:r>
      <w:r w:rsidR="009249C4" w:rsidRPr="0009115E">
        <w:rPr>
          <w:sz w:val="24"/>
          <w:szCs w:val="24"/>
        </w:rPr>
        <w:t xml:space="preserve">raves.” </w:t>
      </w:r>
      <w:r w:rsidR="00B06AE9" w:rsidRPr="0009115E">
        <w:rPr>
          <w:sz w:val="24"/>
          <w:szCs w:val="24"/>
        </w:rPr>
        <w:t>In Hosea 13:14</w:t>
      </w:r>
      <w:r w:rsidR="00762277" w:rsidRPr="0009115E">
        <w:rPr>
          <w:sz w:val="24"/>
          <w:szCs w:val="24"/>
        </w:rPr>
        <w:t xml:space="preserve"> says “I will ransom the</w:t>
      </w:r>
      <w:r w:rsidR="00786C11" w:rsidRPr="0009115E">
        <w:rPr>
          <w:sz w:val="24"/>
          <w:szCs w:val="24"/>
        </w:rPr>
        <w:t>m</w:t>
      </w:r>
      <w:r w:rsidR="00762277" w:rsidRPr="0009115E">
        <w:rPr>
          <w:sz w:val="24"/>
          <w:szCs w:val="24"/>
        </w:rPr>
        <w:t xml:space="preserve"> fr</w:t>
      </w:r>
      <w:r w:rsidR="00786C11" w:rsidRPr="0009115E">
        <w:rPr>
          <w:sz w:val="24"/>
          <w:szCs w:val="24"/>
        </w:rPr>
        <w:t>o</w:t>
      </w:r>
      <w:r w:rsidR="00762277" w:rsidRPr="0009115E">
        <w:rPr>
          <w:sz w:val="24"/>
          <w:szCs w:val="24"/>
        </w:rPr>
        <w:t xml:space="preserve">m the </w:t>
      </w:r>
      <w:r w:rsidR="00B867FE" w:rsidRPr="0009115E">
        <w:rPr>
          <w:sz w:val="24"/>
          <w:szCs w:val="24"/>
        </w:rPr>
        <w:t>P</w:t>
      </w:r>
      <w:r w:rsidR="00762277" w:rsidRPr="0009115E">
        <w:rPr>
          <w:sz w:val="24"/>
          <w:szCs w:val="24"/>
        </w:rPr>
        <w:t xml:space="preserve">ower of the </w:t>
      </w:r>
      <w:r w:rsidR="00B867FE" w:rsidRPr="0009115E">
        <w:rPr>
          <w:sz w:val="24"/>
          <w:szCs w:val="24"/>
        </w:rPr>
        <w:t>G</w:t>
      </w:r>
      <w:r w:rsidR="00762277" w:rsidRPr="0009115E">
        <w:rPr>
          <w:sz w:val="24"/>
          <w:szCs w:val="24"/>
        </w:rPr>
        <w:t xml:space="preserve">rave, I will redeem thee from </w:t>
      </w:r>
      <w:r w:rsidR="00B867FE" w:rsidRPr="0009115E">
        <w:rPr>
          <w:sz w:val="24"/>
          <w:szCs w:val="24"/>
        </w:rPr>
        <w:t>D</w:t>
      </w:r>
      <w:r w:rsidR="00762277" w:rsidRPr="0009115E">
        <w:rPr>
          <w:sz w:val="24"/>
          <w:szCs w:val="24"/>
        </w:rPr>
        <w:t xml:space="preserve">eath: O </w:t>
      </w:r>
      <w:r w:rsidR="00B867FE" w:rsidRPr="0009115E">
        <w:rPr>
          <w:sz w:val="24"/>
          <w:szCs w:val="24"/>
        </w:rPr>
        <w:t>D</w:t>
      </w:r>
      <w:r w:rsidR="00762277" w:rsidRPr="0009115E">
        <w:rPr>
          <w:sz w:val="24"/>
          <w:szCs w:val="24"/>
        </w:rPr>
        <w:t xml:space="preserve">eath, I will be thy </w:t>
      </w:r>
      <w:r w:rsidR="00B867FE" w:rsidRPr="0009115E">
        <w:rPr>
          <w:sz w:val="24"/>
          <w:szCs w:val="24"/>
        </w:rPr>
        <w:t>P</w:t>
      </w:r>
      <w:r w:rsidR="00762277" w:rsidRPr="0009115E">
        <w:rPr>
          <w:sz w:val="24"/>
          <w:szCs w:val="24"/>
        </w:rPr>
        <w:t xml:space="preserve">lagues, O </w:t>
      </w:r>
      <w:r w:rsidR="00B867FE" w:rsidRPr="0009115E">
        <w:rPr>
          <w:sz w:val="24"/>
          <w:szCs w:val="24"/>
        </w:rPr>
        <w:t>G</w:t>
      </w:r>
      <w:r w:rsidR="00762277" w:rsidRPr="0009115E">
        <w:rPr>
          <w:sz w:val="24"/>
          <w:szCs w:val="24"/>
        </w:rPr>
        <w:t xml:space="preserve">rave, I will be thy </w:t>
      </w:r>
      <w:r w:rsidR="00B867FE" w:rsidRPr="0009115E">
        <w:rPr>
          <w:sz w:val="24"/>
          <w:szCs w:val="24"/>
        </w:rPr>
        <w:t>D</w:t>
      </w:r>
      <w:r w:rsidR="00762277" w:rsidRPr="0009115E">
        <w:rPr>
          <w:sz w:val="24"/>
          <w:szCs w:val="24"/>
        </w:rPr>
        <w:t xml:space="preserve">estruction: repentance shall be hidden from </w:t>
      </w:r>
      <w:r w:rsidR="00B867FE" w:rsidRPr="0009115E">
        <w:rPr>
          <w:sz w:val="24"/>
          <w:szCs w:val="24"/>
        </w:rPr>
        <w:t>M</w:t>
      </w:r>
      <w:r w:rsidR="00762277" w:rsidRPr="0009115E">
        <w:rPr>
          <w:sz w:val="24"/>
          <w:szCs w:val="24"/>
        </w:rPr>
        <w:t xml:space="preserve">y eyes.” </w:t>
      </w:r>
      <w:r w:rsidR="00E45ECC" w:rsidRPr="0009115E">
        <w:rPr>
          <w:sz w:val="24"/>
          <w:szCs w:val="24"/>
        </w:rPr>
        <w:t xml:space="preserve">In Nahum 1:14 mentions “The Lord has given a command concerning </w:t>
      </w:r>
      <w:r w:rsidR="00B867FE" w:rsidRPr="0009115E">
        <w:rPr>
          <w:sz w:val="24"/>
          <w:szCs w:val="24"/>
        </w:rPr>
        <w:t>Y</w:t>
      </w:r>
      <w:r w:rsidR="00E45ECC" w:rsidRPr="0009115E">
        <w:rPr>
          <w:sz w:val="24"/>
          <w:szCs w:val="24"/>
        </w:rPr>
        <w:t xml:space="preserve">ou: ‘Your name shall be perpetuated no longer. Out of the house of </w:t>
      </w:r>
      <w:r w:rsidR="00B867FE" w:rsidRPr="0009115E">
        <w:rPr>
          <w:sz w:val="24"/>
          <w:szCs w:val="24"/>
        </w:rPr>
        <w:t>Y</w:t>
      </w:r>
      <w:r w:rsidR="00E45ECC" w:rsidRPr="0009115E">
        <w:rPr>
          <w:sz w:val="24"/>
          <w:szCs w:val="24"/>
        </w:rPr>
        <w:t xml:space="preserve">our </w:t>
      </w:r>
      <w:r w:rsidR="00B867FE" w:rsidRPr="0009115E">
        <w:rPr>
          <w:sz w:val="24"/>
          <w:szCs w:val="24"/>
        </w:rPr>
        <w:t>G</w:t>
      </w:r>
      <w:r w:rsidR="00E45ECC" w:rsidRPr="0009115E">
        <w:rPr>
          <w:sz w:val="24"/>
          <w:szCs w:val="24"/>
        </w:rPr>
        <w:t xml:space="preserve">ods I will cut off the carved image and the molten image. I will dig </w:t>
      </w:r>
      <w:r w:rsidR="00B867FE" w:rsidRPr="0009115E">
        <w:rPr>
          <w:sz w:val="24"/>
          <w:szCs w:val="24"/>
        </w:rPr>
        <w:t>Y</w:t>
      </w:r>
      <w:r w:rsidR="00E45ECC" w:rsidRPr="0009115E">
        <w:rPr>
          <w:sz w:val="24"/>
          <w:szCs w:val="24"/>
        </w:rPr>
        <w:t xml:space="preserve">our </w:t>
      </w:r>
      <w:r w:rsidR="00B867FE" w:rsidRPr="0009115E">
        <w:rPr>
          <w:sz w:val="24"/>
          <w:szCs w:val="24"/>
        </w:rPr>
        <w:t>G</w:t>
      </w:r>
      <w:r w:rsidR="00E45ECC" w:rsidRPr="0009115E">
        <w:rPr>
          <w:sz w:val="24"/>
          <w:szCs w:val="24"/>
        </w:rPr>
        <w:t xml:space="preserve">rave, for </w:t>
      </w:r>
      <w:r w:rsidR="00B867FE" w:rsidRPr="0009115E">
        <w:rPr>
          <w:sz w:val="24"/>
          <w:szCs w:val="24"/>
        </w:rPr>
        <w:t>Y</w:t>
      </w:r>
      <w:r w:rsidR="00E45ECC" w:rsidRPr="0009115E">
        <w:rPr>
          <w:sz w:val="24"/>
          <w:szCs w:val="24"/>
        </w:rPr>
        <w:t xml:space="preserve">ou are vile.’” </w:t>
      </w:r>
      <w:r w:rsidR="004752C7" w:rsidRPr="0009115E">
        <w:rPr>
          <w:sz w:val="24"/>
          <w:szCs w:val="24"/>
        </w:rPr>
        <w:t xml:space="preserve">In Additions to Esther 13:7 says “That they, who of old and now also are malicious, may in one day with violence go into the </w:t>
      </w:r>
      <w:r w:rsidR="00B867FE" w:rsidRPr="0009115E">
        <w:rPr>
          <w:sz w:val="24"/>
          <w:szCs w:val="24"/>
        </w:rPr>
        <w:t>G</w:t>
      </w:r>
      <w:r w:rsidR="004752C7" w:rsidRPr="0009115E">
        <w:rPr>
          <w:sz w:val="24"/>
          <w:szCs w:val="24"/>
        </w:rPr>
        <w:t xml:space="preserve">rave, and so ever hereafter cause </w:t>
      </w:r>
      <w:r w:rsidR="00B867FE" w:rsidRPr="0009115E">
        <w:rPr>
          <w:sz w:val="24"/>
          <w:szCs w:val="24"/>
        </w:rPr>
        <w:t>O</w:t>
      </w:r>
      <w:r w:rsidR="004752C7" w:rsidRPr="0009115E">
        <w:rPr>
          <w:sz w:val="24"/>
          <w:szCs w:val="24"/>
        </w:rPr>
        <w:t xml:space="preserve">ur affairs to be well settled and without trouble.” In Wisdom of Solomon 2:1 mentions “For the </w:t>
      </w:r>
      <w:r w:rsidR="00B867FE" w:rsidRPr="0009115E">
        <w:rPr>
          <w:sz w:val="24"/>
          <w:szCs w:val="24"/>
        </w:rPr>
        <w:t>U</w:t>
      </w:r>
      <w:r w:rsidR="004752C7" w:rsidRPr="0009115E">
        <w:rPr>
          <w:sz w:val="24"/>
          <w:szCs w:val="24"/>
        </w:rPr>
        <w:t xml:space="preserve">ngodly said, reasoning with themselves, but not aright, </w:t>
      </w:r>
      <w:r w:rsidR="00B867FE" w:rsidRPr="0009115E">
        <w:rPr>
          <w:sz w:val="24"/>
          <w:szCs w:val="24"/>
        </w:rPr>
        <w:t>O</w:t>
      </w:r>
      <w:r w:rsidR="004752C7" w:rsidRPr="0009115E">
        <w:rPr>
          <w:sz w:val="24"/>
          <w:szCs w:val="24"/>
        </w:rPr>
        <w:t xml:space="preserve">ur life is short and tedious, and in the </w:t>
      </w:r>
      <w:r w:rsidR="00B867FE" w:rsidRPr="0009115E">
        <w:rPr>
          <w:sz w:val="24"/>
          <w:szCs w:val="24"/>
        </w:rPr>
        <w:t>D</w:t>
      </w:r>
      <w:r w:rsidR="004752C7" w:rsidRPr="0009115E">
        <w:rPr>
          <w:sz w:val="24"/>
          <w:szCs w:val="24"/>
        </w:rPr>
        <w:t xml:space="preserve">eath of a </w:t>
      </w:r>
      <w:r w:rsidR="00B867FE" w:rsidRPr="0009115E">
        <w:rPr>
          <w:sz w:val="24"/>
          <w:szCs w:val="24"/>
        </w:rPr>
        <w:t>M</w:t>
      </w:r>
      <w:r w:rsidR="004752C7" w:rsidRPr="0009115E">
        <w:rPr>
          <w:sz w:val="24"/>
          <w:szCs w:val="24"/>
        </w:rPr>
        <w:t xml:space="preserve">an there is no remedy: neither was there any </w:t>
      </w:r>
      <w:r w:rsidR="00B867FE" w:rsidRPr="0009115E">
        <w:rPr>
          <w:sz w:val="24"/>
          <w:szCs w:val="24"/>
        </w:rPr>
        <w:t>M</w:t>
      </w:r>
      <w:r w:rsidR="004752C7" w:rsidRPr="0009115E">
        <w:rPr>
          <w:sz w:val="24"/>
          <w:szCs w:val="24"/>
        </w:rPr>
        <w:t xml:space="preserve">an known to have returned from the </w:t>
      </w:r>
      <w:r w:rsidR="00B867FE" w:rsidRPr="0009115E">
        <w:rPr>
          <w:sz w:val="24"/>
          <w:szCs w:val="24"/>
        </w:rPr>
        <w:t>G</w:t>
      </w:r>
      <w:r w:rsidR="004752C7" w:rsidRPr="0009115E">
        <w:rPr>
          <w:sz w:val="24"/>
          <w:szCs w:val="24"/>
        </w:rPr>
        <w:t xml:space="preserve">rave.” In Wisdom of Solomon 19:3 declares “For while they yet mourning and making lamentations at the </w:t>
      </w:r>
      <w:r w:rsidR="00B867FE" w:rsidRPr="0009115E">
        <w:rPr>
          <w:sz w:val="24"/>
          <w:szCs w:val="24"/>
        </w:rPr>
        <w:t>G</w:t>
      </w:r>
      <w:r w:rsidR="004752C7" w:rsidRPr="0009115E">
        <w:rPr>
          <w:sz w:val="24"/>
          <w:szCs w:val="24"/>
        </w:rPr>
        <w:t xml:space="preserve">rave of the </w:t>
      </w:r>
      <w:r w:rsidR="00B867FE" w:rsidRPr="0009115E">
        <w:rPr>
          <w:sz w:val="24"/>
          <w:szCs w:val="24"/>
        </w:rPr>
        <w:t>D</w:t>
      </w:r>
      <w:r w:rsidR="004752C7" w:rsidRPr="0009115E">
        <w:rPr>
          <w:sz w:val="24"/>
          <w:szCs w:val="24"/>
        </w:rPr>
        <w:t xml:space="preserve">ead, they added another </w:t>
      </w:r>
      <w:r w:rsidR="004752C7" w:rsidRPr="0009115E">
        <w:rPr>
          <w:sz w:val="24"/>
          <w:szCs w:val="24"/>
        </w:rPr>
        <w:lastRenderedPageBreak/>
        <w:t xml:space="preserve">foolish device, and pursued them as </w:t>
      </w:r>
      <w:r w:rsidR="00B867FE" w:rsidRPr="0009115E">
        <w:rPr>
          <w:sz w:val="24"/>
          <w:szCs w:val="24"/>
        </w:rPr>
        <w:t>F</w:t>
      </w:r>
      <w:r w:rsidR="004752C7" w:rsidRPr="0009115E">
        <w:rPr>
          <w:sz w:val="24"/>
          <w:szCs w:val="24"/>
        </w:rPr>
        <w:t xml:space="preserve">ugitives, who they had </w:t>
      </w:r>
      <w:r w:rsidR="00A46252" w:rsidRPr="0009115E">
        <w:rPr>
          <w:sz w:val="24"/>
          <w:szCs w:val="24"/>
        </w:rPr>
        <w:t>e</w:t>
      </w:r>
      <w:r w:rsidR="004752C7" w:rsidRPr="0009115E">
        <w:rPr>
          <w:sz w:val="24"/>
          <w:szCs w:val="24"/>
        </w:rPr>
        <w:t xml:space="preserve">ntreated to be gone.”  In Sirach 9:12 says “Delight not in the thing that the </w:t>
      </w:r>
      <w:r w:rsidR="00B867FE" w:rsidRPr="0009115E">
        <w:rPr>
          <w:sz w:val="24"/>
          <w:szCs w:val="24"/>
        </w:rPr>
        <w:t>U</w:t>
      </w:r>
      <w:r w:rsidR="004752C7" w:rsidRPr="0009115E">
        <w:rPr>
          <w:sz w:val="24"/>
          <w:szCs w:val="24"/>
        </w:rPr>
        <w:t>ngodly have pleasure in, but remember the</w:t>
      </w:r>
      <w:r w:rsidR="005B506A" w:rsidRPr="0009115E">
        <w:rPr>
          <w:sz w:val="24"/>
          <w:szCs w:val="24"/>
        </w:rPr>
        <w:t>y</w:t>
      </w:r>
      <w:r w:rsidR="004752C7" w:rsidRPr="0009115E">
        <w:rPr>
          <w:sz w:val="24"/>
          <w:szCs w:val="24"/>
        </w:rPr>
        <w:t xml:space="preserve"> shall no</w:t>
      </w:r>
      <w:r w:rsidR="00A46252" w:rsidRPr="0009115E">
        <w:rPr>
          <w:sz w:val="24"/>
          <w:szCs w:val="24"/>
        </w:rPr>
        <w:t>t</w:t>
      </w:r>
      <w:r w:rsidR="004752C7" w:rsidRPr="0009115E">
        <w:rPr>
          <w:sz w:val="24"/>
          <w:szCs w:val="24"/>
        </w:rPr>
        <w:t xml:space="preserve"> go unpunished unto their </w:t>
      </w:r>
      <w:r w:rsidR="00B867FE" w:rsidRPr="0009115E">
        <w:rPr>
          <w:sz w:val="24"/>
          <w:szCs w:val="24"/>
        </w:rPr>
        <w:t>G</w:t>
      </w:r>
      <w:r w:rsidR="004752C7" w:rsidRPr="0009115E">
        <w:rPr>
          <w:sz w:val="24"/>
          <w:szCs w:val="24"/>
        </w:rPr>
        <w:t xml:space="preserve">rave.” </w:t>
      </w:r>
      <w:r w:rsidR="005B506A" w:rsidRPr="0009115E">
        <w:rPr>
          <w:sz w:val="24"/>
          <w:szCs w:val="24"/>
        </w:rPr>
        <w:t xml:space="preserve">In Sirach 14:16 says “Give, and take, and sanctify thy </w:t>
      </w:r>
      <w:r w:rsidR="00B867FE" w:rsidRPr="0009115E">
        <w:rPr>
          <w:sz w:val="24"/>
          <w:szCs w:val="24"/>
        </w:rPr>
        <w:t>S</w:t>
      </w:r>
      <w:r w:rsidR="005B506A" w:rsidRPr="0009115E">
        <w:rPr>
          <w:sz w:val="24"/>
          <w:szCs w:val="24"/>
        </w:rPr>
        <w:t xml:space="preserve">oul, for there is no seeking of dainties in the </w:t>
      </w:r>
      <w:r w:rsidR="00B867FE" w:rsidRPr="0009115E">
        <w:rPr>
          <w:sz w:val="24"/>
          <w:szCs w:val="24"/>
        </w:rPr>
        <w:t>G</w:t>
      </w:r>
      <w:r w:rsidR="005B506A" w:rsidRPr="0009115E">
        <w:rPr>
          <w:sz w:val="24"/>
          <w:szCs w:val="24"/>
        </w:rPr>
        <w:t xml:space="preserve">rave.” In Sirach 17:27 declares “Who shall praise the Highest in the </w:t>
      </w:r>
      <w:r w:rsidR="00B867FE" w:rsidRPr="0009115E">
        <w:rPr>
          <w:sz w:val="24"/>
          <w:szCs w:val="24"/>
        </w:rPr>
        <w:t>G</w:t>
      </w:r>
      <w:r w:rsidR="005B506A" w:rsidRPr="0009115E">
        <w:rPr>
          <w:sz w:val="24"/>
          <w:szCs w:val="24"/>
        </w:rPr>
        <w:t xml:space="preserve">rave, instead of them which live and give thanks?” </w:t>
      </w:r>
      <w:r w:rsidR="0048452A" w:rsidRPr="0009115E">
        <w:rPr>
          <w:sz w:val="24"/>
          <w:szCs w:val="24"/>
        </w:rPr>
        <w:t xml:space="preserve">In Sirach 21:8 tells us that “He that builds </w:t>
      </w:r>
      <w:r w:rsidR="00B867FE" w:rsidRPr="0009115E">
        <w:rPr>
          <w:sz w:val="24"/>
          <w:szCs w:val="24"/>
        </w:rPr>
        <w:t>H</w:t>
      </w:r>
      <w:r w:rsidR="0048452A" w:rsidRPr="0009115E">
        <w:rPr>
          <w:sz w:val="24"/>
          <w:szCs w:val="24"/>
        </w:rPr>
        <w:t xml:space="preserve">is house with other </w:t>
      </w:r>
      <w:r w:rsidR="00B867FE" w:rsidRPr="0009115E">
        <w:rPr>
          <w:sz w:val="24"/>
          <w:szCs w:val="24"/>
        </w:rPr>
        <w:t>M</w:t>
      </w:r>
      <w:r w:rsidR="0048452A" w:rsidRPr="0009115E">
        <w:rPr>
          <w:sz w:val="24"/>
          <w:szCs w:val="24"/>
        </w:rPr>
        <w:t xml:space="preserve">en’s money is like </w:t>
      </w:r>
      <w:r w:rsidR="00B867FE" w:rsidRPr="0009115E">
        <w:rPr>
          <w:sz w:val="24"/>
          <w:szCs w:val="24"/>
        </w:rPr>
        <w:t>O</w:t>
      </w:r>
      <w:r w:rsidR="0048452A" w:rsidRPr="0009115E">
        <w:rPr>
          <w:sz w:val="24"/>
          <w:szCs w:val="24"/>
        </w:rPr>
        <w:t xml:space="preserve">ne that gathers </w:t>
      </w:r>
      <w:r w:rsidR="00B867FE" w:rsidRPr="0009115E">
        <w:rPr>
          <w:sz w:val="24"/>
          <w:szCs w:val="24"/>
        </w:rPr>
        <w:t>S</w:t>
      </w:r>
      <w:r w:rsidR="0048452A" w:rsidRPr="0009115E">
        <w:rPr>
          <w:sz w:val="24"/>
          <w:szCs w:val="24"/>
        </w:rPr>
        <w:t xml:space="preserve">tones for the </w:t>
      </w:r>
      <w:r w:rsidR="00B867FE" w:rsidRPr="0009115E">
        <w:rPr>
          <w:sz w:val="24"/>
          <w:szCs w:val="24"/>
        </w:rPr>
        <w:t>T</w:t>
      </w:r>
      <w:r w:rsidR="0048452A" w:rsidRPr="0009115E">
        <w:rPr>
          <w:sz w:val="24"/>
          <w:szCs w:val="24"/>
        </w:rPr>
        <w:t xml:space="preserve">omb of </w:t>
      </w:r>
      <w:r w:rsidR="00B867FE" w:rsidRPr="0009115E">
        <w:rPr>
          <w:sz w:val="24"/>
          <w:szCs w:val="24"/>
        </w:rPr>
        <w:t>H</w:t>
      </w:r>
      <w:r w:rsidR="0048452A" w:rsidRPr="0009115E">
        <w:rPr>
          <w:sz w:val="24"/>
          <w:szCs w:val="24"/>
        </w:rPr>
        <w:t xml:space="preserve">is burial.” </w:t>
      </w:r>
      <w:r w:rsidR="005B506A" w:rsidRPr="0009115E">
        <w:rPr>
          <w:sz w:val="24"/>
          <w:szCs w:val="24"/>
        </w:rPr>
        <w:t xml:space="preserve">In Sirach 41:4 says “And why are thou against the pleasure of the Highest: there is no inquisition in the </w:t>
      </w:r>
      <w:r w:rsidR="00B867FE" w:rsidRPr="0009115E">
        <w:rPr>
          <w:sz w:val="24"/>
          <w:szCs w:val="24"/>
        </w:rPr>
        <w:t>G</w:t>
      </w:r>
      <w:r w:rsidR="005B506A" w:rsidRPr="0009115E">
        <w:rPr>
          <w:sz w:val="24"/>
          <w:szCs w:val="24"/>
        </w:rPr>
        <w:t xml:space="preserve">rave, whether thou have lived ten, or an hundred, or a thousand years.”  In Baruch 2:17 it tells us that “Open thy eyes, and behold, for the </w:t>
      </w:r>
      <w:r w:rsidR="00421B9E" w:rsidRPr="0009115E">
        <w:rPr>
          <w:sz w:val="24"/>
          <w:szCs w:val="24"/>
        </w:rPr>
        <w:t>D</w:t>
      </w:r>
      <w:r w:rsidR="005B506A" w:rsidRPr="0009115E">
        <w:rPr>
          <w:sz w:val="24"/>
          <w:szCs w:val="24"/>
        </w:rPr>
        <w:t xml:space="preserve">ead that are in the </w:t>
      </w:r>
      <w:r w:rsidR="00421B9E" w:rsidRPr="0009115E">
        <w:rPr>
          <w:sz w:val="24"/>
          <w:szCs w:val="24"/>
        </w:rPr>
        <w:t>G</w:t>
      </w:r>
      <w:r w:rsidR="005B506A" w:rsidRPr="0009115E">
        <w:rPr>
          <w:sz w:val="24"/>
          <w:szCs w:val="24"/>
        </w:rPr>
        <w:t xml:space="preserve">raves, whose </w:t>
      </w:r>
      <w:r w:rsidR="00421B9E" w:rsidRPr="0009115E">
        <w:rPr>
          <w:sz w:val="24"/>
          <w:szCs w:val="24"/>
        </w:rPr>
        <w:t>S</w:t>
      </w:r>
      <w:r w:rsidR="005B506A" w:rsidRPr="0009115E">
        <w:rPr>
          <w:sz w:val="24"/>
          <w:szCs w:val="24"/>
        </w:rPr>
        <w:t>ouls are taken from their bodies, will give unto the Lord neither praise nor righteousness.” In 2</w:t>
      </w:r>
      <w:r w:rsidR="005B506A" w:rsidRPr="0009115E">
        <w:rPr>
          <w:sz w:val="24"/>
          <w:szCs w:val="24"/>
          <w:vertAlign w:val="superscript"/>
        </w:rPr>
        <w:t>nd</w:t>
      </w:r>
      <w:r w:rsidR="005B506A" w:rsidRPr="0009115E">
        <w:rPr>
          <w:sz w:val="24"/>
          <w:szCs w:val="24"/>
        </w:rPr>
        <w:t xml:space="preserve"> Esdras 4:41 says “…No Lord, that </w:t>
      </w:r>
      <w:r w:rsidR="00421B9E" w:rsidRPr="0009115E">
        <w:rPr>
          <w:sz w:val="24"/>
          <w:szCs w:val="24"/>
        </w:rPr>
        <w:t>S</w:t>
      </w:r>
      <w:r w:rsidR="005B506A" w:rsidRPr="0009115E">
        <w:rPr>
          <w:sz w:val="24"/>
          <w:szCs w:val="24"/>
        </w:rPr>
        <w:t xml:space="preserve">he </w:t>
      </w:r>
      <w:r w:rsidR="008D43C5" w:rsidRPr="0009115E">
        <w:rPr>
          <w:sz w:val="24"/>
          <w:szCs w:val="24"/>
        </w:rPr>
        <w:t>cannot</w:t>
      </w:r>
      <w:r w:rsidR="005B506A" w:rsidRPr="0009115E">
        <w:rPr>
          <w:sz w:val="24"/>
          <w:szCs w:val="24"/>
        </w:rPr>
        <w:t xml:space="preserve">. And </w:t>
      </w:r>
      <w:r w:rsidR="00421B9E" w:rsidRPr="0009115E">
        <w:rPr>
          <w:sz w:val="24"/>
          <w:szCs w:val="24"/>
        </w:rPr>
        <w:t>H</w:t>
      </w:r>
      <w:r w:rsidR="005B506A" w:rsidRPr="0009115E">
        <w:rPr>
          <w:sz w:val="24"/>
          <w:szCs w:val="24"/>
        </w:rPr>
        <w:t xml:space="preserve">e said unto </w:t>
      </w:r>
      <w:r w:rsidR="00421B9E" w:rsidRPr="0009115E">
        <w:rPr>
          <w:sz w:val="24"/>
          <w:szCs w:val="24"/>
        </w:rPr>
        <w:t>M</w:t>
      </w:r>
      <w:r w:rsidR="005B506A" w:rsidRPr="0009115E">
        <w:rPr>
          <w:sz w:val="24"/>
          <w:szCs w:val="24"/>
        </w:rPr>
        <w:t xml:space="preserve">e, </w:t>
      </w:r>
      <w:r w:rsidR="00874A8B" w:rsidRPr="0009115E">
        <w:rPr>
          <w:sz w:val="24"/>
          <w:szCs w:val="24"/>
        </w:rPr>
        <w:t>i</w:t>
      </w:r>
      <w:r w:rsidR="005B506A" w:rsidRPr="0009115E">
        <w:rPr>
          <w:sz w:val="24"/>
          <w:szCs w:val="24"/>
        </w:rPr>
        <w:t xml:space="preserve">n the </w:t>
      </w:r>
      <w:r w:rsidR="00421B9E" w:rsidRPr="0009115E">
        <w:rPr>
          <w:sz w:val="24"/>
          <w:szCs w:val="24"/>
        </w:rPr>
        <w:t>G</w:t>
      </w:r>
      <w:r w:rsidR="005B506A" w:rsidRPr="0009115E">
        <w:rPr>
          <w:sz w:val="24"/>
          <w:szCs w:val="24"/>
        </w:rPr>
        <w:t xml:space="preserve">rave the chambers of </w:t>
      </w:r>
      <w:r w:rsidR="00421B9E" w:rsidRPr="0009115E">
        <w:rPr>
          <w:sz w:val="24"/>
          <w:szCs w:val="24"/>
        </w:rPr>
        <w:t>S</w:t>
      </w:r>
      <w:r w:rsidR="005B506A" w:rsidRPr="0009115E">
        <w:rPr>
          <w:sz w:val="24"/>
          <w:szCs w:val="24"/>
        </w:rPr>
        <w:t xml:space="preserve">ouls are like the womb of a </w:t>
      </w:r>
      <w:r w:rsidR="00421B9E" w:rsidRPr="0009115E">
        <w:rPr>
          <w:sz w:val="24"/>
          <w:szCs w:val="24"/>
        </w:rPr>
        <w:t>W</w:t>
      </w:r>
      <w:r w:rsidR="005B506A" w:rsidRPr="0009115E">
        <w:rPr>
          <w:sz w:val="24"/>
          <w:szCs w:val="24"/>
        </w:rPr>
        <w:t xml:space="preserve">oman.” </w:t>
      </w:r>
      <w:r w:rsidR="00AB7E46" w:rsidRPr="0009115E">
        <w:rPr>
          <w:sz w:val="24"/>
          <w:szCs w:val="24"/>
        </w:rPr>
        <w:t xml:space="preserve">In Matthew 23:27 says “Woe to </w:t>
      </w:r>
      <w:r w:rsidR="00421B9E" w:rsidRPr="0009115E">
        <w:rPr>
          <w:sz w:val="24"/>
          <w:szCs w:val="24"/>
        </w:rPr>
        <w:t>Y</w:t>
      </w:r>
      <w:r w:rsidR="00AB7E46" w:rsidRPr="0009115E">
        <w:rPr>
          <w:sz w:val="24"/>
          <w:szCs w:val="24"/>
        </w:rPr>
        <w:t xml:space="preserve">ou, </w:t>
      </w:r>
      <w:r w:rsidR="00421B9E" w:rsidRPr="0009115E">
        <w:rPr>
          <w:sz w:val="24"/>
          <w:szCs w:val="24"/>
        </w:rPr>
        <w:t>S</w:t>
      </w:r>
      <w:r w:rsidR="00AB7E46" w:rsidRPr="0009115E">
        <w:rPr>
          <w:sz w:val="24"/>
          <w:szCs w:val="24"/>
        </w:rPr>
        <w:t xml:space="preserve">cribes and Pharisees, </w:t>
      </w:r>
      <w:r w:rsidR="00421B9E" w:rsidRPr="0009115E">
        <w:rPr>
          <w:sz w:val="24"/>
          <w:szCs w:val="24"/>
        </w:rPr>
        <w:t>H</w:t>
      </w:r>
      <w:r w:rsidR="00AB7E46" w:rsidRPr="0009115E">
        <w:rPr>
          <w:sz w:val="24"/>
          <w:szCs w:val="24"/>
        </w:rPr>
        <w:t xml:space="preserve">ypocrites! For </w:t>
      </w:r>
      <w:r w:rsidR="00421B9E" w:rsidRPr="0009115E">
        <w:rPr>
          <w:sz w:val="24"/>
          <w:szCs w:val="24"/>
        </w:rPr>
        <w:t>Y</w:t>
      </w:r>
      <w:r w:rsidR="00AB7E46" w:rsidRPr="0009115E">
        <w:rPr>
          <w:sz w:val="24"/>
          <w:szCs w:val="24"/>
        </w:rPr>
        <w:t xml:space="preserve">ou are like whitewashed </w:t>
      </w:r>
      <w:r w:rsidR="00421B9E" w:rsidRPr="0009115E">
        <w:rPr>
          <w:sz w:val="24"/>
          <w:szCs w:val="24"/>
        </w:rPr>
        <w:t>T</w:t>
      </w:r>
      <w:r w:rsidR="00AB7E46" w:rsidRPr="0009115E">
        <w:rPr>
          <w:sz w:val="24"/>
          <w:szCs w:val="24"/>
        </w:rPr>
        <w:t xml:space="preserve">ombs which indeed appear beautiful outwardly, but inside are full of </w:t>
      </w:r>
      <w:r w:rsidR="00421B9E" w:rsidRPr="0009115E">
        <w:rPr>
          <w:sz w:val="24"/>
          <w:szCs w:val="24"/>
        </w:rPr>
        <w:t>D</w:t>
      </w:r>
      <w:r w:rsidR="00AB7E46" w:rsidRPr="0009115E">
        <w:rPr>
          <w:sz w:val="24"/>
          <w:szCs w:val="24"/>
        </w:rPr>
        <w:t xml:space="preserve">ead </w:t>
      </w:r>
      <w:r w:rsidR="00421B9E" w:rsidRPr="0009115E">
        <w:rPr>
          <w:sz w:val="24"/>
          <w:szCs w:val="24"/>
        </w:rPr>
        <w:t>M</w:t>
      </w:r>
      <w:r w:rsidR="00AB7E46" w:rsidRPr="0009115E">
        <w:rPr>
          <w:sz w:val="24"/>
          <w:szCs w:val="24"/>
        </w:rPr>
        <w:t xml:space="preserve">an’s bones and all uncleanness.” </w:t>
      </w:r>
      <w:r w:rsidR="00662B62" w:rsidRPr="0009115E">
        <w:rPr>
          <w:sz w:val="24"/>
          <w:szCs w:val="24"/>
        </w:rPr>
        <w:t xml:space="preserve">In Matthew 23:29 </w:t>
      </w:r>
      <w:r w:rsidR="00421B9E" w:rsidRPr="0009115E">
        <w:rPr>
          <w:sz w:val="24"/>
          <w:szCs w:val="24"/>
        </w:rPr>
        <w:t xml:space="preserve">it </w:t>
      </w:r>
      <w:r w:rsidR="00662B62" w:rsidRPr="0009115E">
        <w:rPr>
          <w:sz w:val="24"/>
          <w:szCs w:val="24"/>
        </w:rPr>
        <w:t xml:space="preserve">mentions “Woe unto </w:t>
      </w:r>
      <w:r w:rsidR="00421B9E" w:rsidRPr="0009115E">
        <w:rPr>
          <w:sz w:val="24"/>
          <w:szCs w:val="24"/>
        </w:rPr>
        <w:t>Y</w:t>
      </w:r>
      <w:r w:rsidR="00662B62" w:rsidRPr="0009115E">
        <w:rPr>
          <w:sz w:val="24"/>
          <w:szCs w:val="24"/>
        </w:rPr>
        <w:t xml:space="preserve">ou, </w:t>
      </w:r>
      <w:r w:rsidR="00421B9E" w:rsidRPr="0009115E">
        <w:rPr>
          <w:sz w:val="24"/>
          <w:szCs w:val="24"/>
        </w:rPr>
        <w:t>S</w:t>
      </w:r>
      <w:r w:rsidR="00662B62" w:rsidRPr="0009115E">
        <w:rPr>
          <w:sz w:val="24"/>
          <w:szCs w:val="24"/>
        </w:rPr>
        <w:t xml:space="preserve">cribes and Pharisees, </w:t>
      </w:r>
      <w:r w:rsidR="00421B9E" w:rsidRPr="0009115E">
        <w:rPr>
          <w:sz w:val="24"/>
          <w:szCs w:val="24"/>
        </w:rPr>
        <w:t>H</w:t>
      </w:r>
      <w:r w:rsidR="00662B62" w:rsidRPr="0009115E">
        <w:rPr>
          <w:sz w:val="24"/>
          <w:szCs w:val="24"/>
        </w:rPr>
        <w:t xml:space="preserve">ypocrites! Because </w:t>
      </w:r>
      <w:r w:rsidR="00421B9E" w:rsidRPr="0009115E">
        <w:rPr>
          <w:sz w:val="24"/>
          <w:szCs w:val="24"/>
        </w:rPr>
        <w:t>Y</w:t>
      </w:r>
      <w:r w:rsidR="00662B62" w:rsidRPr="0009115E">
        <w:rPr>
          <w:sz w:val="24"/>
          <w:szCs w:val="24"/>
        </w:rPr>
        <w:t xml:space="preserve">ou build the </w:t>
      </w:r>
      <w:r w:rsidR="00421B9E" w:rsidRPr="0009115E">
        <w:rPr>
          <w:sz w:val="24"/>
          <w:szCs w:val="24"/>
        </w:rPr>
        <w:t>T</w:t>
      </w:r>
      <w:r w:rsidR="00662B62" w:rsidRPr="0009115E">
        <w:rPr>
          <w:sz w:val="24"/>
          <w:szCs w:val="24"/>
        </w:rPr>
        <w:t xml:space="preserve">ombs of the </w:t>
      </w:r>
      <w:r w:rsidR="00421B9E" w:rsidRPr="0009115E">
        <w:rPr>
          <w:sz w:val="24"/>
          <w:szCs w:val="24"/>
        </w:rPr>
        <w:t>P</w:t>
      </w:r>
      <w:r w:rsidR="00662B62" w:rsidRPr="0009115E">
        <w:rPr>
          <w:sz w:val="24"/>
          <w:szCs w:val="24"/>
        </w:rPr>
        <w:t xml:space="preserve">rophets, and garnish the </w:t>
      </w:r>
      <w:r w:rsidR="00421B9E" w:rsidRPr="0009115E">
        <w:rPr>
          <w:sz w:val="24"/>
          <w:szCs w:val="24"/>
        </w:rPr>
        <w:t>S</w:t>
      </w:r>
      <w:r w:rsidR="00662B62" w:rsidRPr="0009115E">
        <w:rPr>
          <w:sz w:val="24"/>
          <w:szCs w:val="24"/>
        </w:rPr>
        <w:t xml:space="preserve">epulchers of the </w:t>
      </w:r>
      <w:r w:rsidR="00421B9E" w:rsidRPr="0009115E">
        <w:rPr>
          <w:sz w:val="24"/>
          <w:szCs w:val="24"/>
        </w:rPr>
        <w:t>R</w:t>
      </w:r>
      <w:r w:rsidR="00662B62" w:rsidRPr="0009115E">
        <w:rPr>
          <w:sz w:val="24"/>
          <w:szCs w:val="24"/>
        </w:rPr>
        <w:t xml:space="preserve">ighteous…” </w:t>
      </w:r>
      <w:r w:rsidR="001E77FA" w:rsidRPr="0009115E">
        <w:rPr>
          <w:sz w:val="24"/>
          <w:szCs w:val="24"/>
        </w:rPr>
        <w:t xml:space="preserve">In Matthew 27:52 it tells us that “And the </w:t>
      </w:r>
      <w:r w:rsidR="00421B9E" w:rsidRPr="0009115E">
        <w:rPr>
          <w:sz w:val="24"/>
          <w:szCs w:val="24"/>
        </w:rPr>
        <w:t>G</w:t>
      </w:r>
      <w:r w:rsidR="001E77FA" w:rsidRPr="0009115E">
        <w:rPr>
          <w:sz w:val="24"/>
          <w:szCs w:val="24"/>
        </w:rPr>
        <w:t xml:space="preserve">raves were opened, and many bodies of the </w:t>
      </w:r>
      <w:r w:rsidR="00421B9E" w:rsidRPr="0009115E">
        <w:rPr>
          <w:sz w:val="24"/>
          <w:szCs w:val="24"/>
        </w:rPr>
        <w:t>S</w:t>
      </w:r>
      <w:r w:rsidR="001E77FA" w:rsidRPr="0009115E">
        <w:rPr>
          <w:sz w:val="24"/>
          <w:szCs w:val="24"/>
        </w:rPr>
        <w:t xml:space="preserve">aints </w:t>
      </w:r>
      <w:r w:rsidR="00421B9E" w:rsidRPr="0009115E">
        <w:rPr>
          <w:sz w:val="24"/>
          <w:szCs w:val="24"/>
        </w:rPr>
        <w:t xml:space="preserve">(Lords) </w:t>
      </w:r>
      <w:r w:rsidR="001E77FA" w:rsidRPr="0009115E">
        <w:rPr>
          <w:sz w:val="24"/>
          <w:szCs w:val="24"/>
        </w:rPr>
        <w:t>which slept arose</w:t>
      </w:r>
      <w:r w:rsidR="00E45ECC" w:rsidRPr="0009115E">
        <w:rPr>
          <w:sz w:val="24"/>
          <w:szCs w:val="24"/>
        </w:rPr>
        <w:t xml:space="preserve"> (fell asleep were raised)</w:t>
      </w:r>
      <w:r w:rsidR="001E77FA" w:rsidRPr="0009115E">
        <w:rPr>
          <w:sz w:val="24"/>
          <w:szCs w:val="24"/>
        </w:rPr>
        <w:t xml:space="preserve">…” In Matthew 27:53 says “And came out of the </w:t>
      </w:r>
      <w:r w:rsidR="00421B9E" w:rsidRPr="0009115E">
        <w:rPr>
          <w:sz w:val="24"/>
          <w:szCs w:val="24"/>
        </w:rPr>
        <w:t>G</w:t>
      </w:r>
      <w:r w:rsidR="001E77FA" w:rsidRPr="0009115E">
        <w:rPr>
          <w:sz w:val="24"/>
          <w:szCs w:val="24"/>
        </w:rPr>
        <w:t xml:space="preserve">raves after His </w:t>
      </w:r>
      <w:r w:rsidR="00421B9E" w:rsidRPr="0009115E">
        <w:rPr>
          <w:sz w:val="24"/>
          <w:szCs w:val="24"/>
        </w:rPr>
        <w:t>R</w:t>
      </w:r>
      <w:r w:rsidR="001E77FA" w:rsidRPr="0009115E">
        <w:rPr>
          <w:sz w:val="24"/>
          <w:szCs w:val="24"/>
        </w:rPr>
        <w:t xml:space="preserve">esurrection, and went into the </w:t>
      </w:r>
      <w:r w:rsidR="00421B9E" w:rsidRPr="0009115E">
        <w:rPr>
          <w:sz w:val="24"/>
          <w:szCs w:val="24"/>
        </w:rPr>
        <w:t>H</w:t>
      </w:r>
      <w:r w:rsidR="001E77FA" w:rsidRPr="0009115E">
        <w:rPr>
          <w:sz w:val="24"/>
          <w:szCs w:val="24"/>
        </w:rPr>
        <w:t xml:space="preserve">oly </w:t>
      </w:r>
      <w:r w:rsidR="00421B9E" w:rsidRPr="0009115E">
        <w:rPr>
          <w:sz w:val="24"/>
          <w:szCs w:val="24"/>
        </w:rPr>
        <w:t>C</w:t>
      </w:r>
      <w:r w:rsidR="001E77FA" w:rsidRPr="0009115E">
        <w:rPr>
          <w:sz w:val="24"/>
          <w:szCs w:val="24"/>
        </w:rPr>
        <w:t xml:space="preserve">ity, and appeared into many.” In John 5:28 mentions “…for the </w:t>
      </w:r>
      <w:r w:rsidR="00421B9E" w:rsidRPr="0009115E">
        <w:rPr>
          <w:sz w:val="24"/>
          <w:szCs w:val="24"/>
        </w:rPr>
        <w:t>H</w:t>
      </w:r>
      <w:r w:rsidR="001E77FA" w:rsidRPr="0009115E">
        <w:rPr>
          <w:sz w:val="24"/>
          <w:szCs w:val="24"/>
        </w:rPr>
        <w:t xml:space="preserve">our is coming, in the which all that are in the </w:t>
      </w:r>
      <w:r w:rsidR="00421B9E" w:rsidRPr="0009115E">
        <w:rPr>
          <w:sz w:val="24"/>
          <w:szCs w:val="24"/>
        </w:rPr>
        <w:t>G</w:t>
      </w:r>
      <w:r w:rsidR="001E77FA" w:rsidRPr="0009115E">
        <w:rPr>
          <w:sz w:val="24"/>
          <w:szCs w:val="24"/>
        </w:rPr>
        <w:t xml:space="preserve">raves shall hear </w:t>
      </w:r>
      <w:r w:rsidR="00421B9E" w:rsidRPr="0009115E">
        <w:rPr>
          <w:sz w:val="24"/>
          <w:szCs w:val="24"/>
        </w:rPr>
        <w:t>H</w:t>
      </w:r>
      <w:r w:rsidR="001E77FA" w:rsidRPr="0009115E">
        <w:rPr>
          <w:sz w:val="24"/>
          <w:szCs w:val="24"/>
        </w:rPr>
        <w:t xml:space="preserve">is voice, and come forth—those who have done good to the </w:t>
      </w:r>
      <w:r w:rsidR="00421B9E" w:rsidRPr="0009115E">
        <w:rPr>
          <w:sz w:val="24"/>
          <w:szCs w:val="24"/>
        </w:rPr>
        <w:t>R</w:t>
      </w:r>
      <w:r w:rsidR="001E77FA" w:rsidRPr="0009115E">
        <w:rPr>
          <w:sz w:val="24"/>
          <w:szCs w:val="24"/>
        </w:rPr>
        <w:t xml:space="preserve">esurrection of </w:t>
      </w:r>
      <w:r w:rsidR="00421B9E" w:rsidRPr="0009115E">
        <w:rPr>
          <w:sz w:val="24"/>
          <w:szCs w:val="24"/>
        </w:rPr>
        <w:t>L</w:t>
      </w:r>
      <w:r w:rsidR="001E77FA" w:rsidRPr="0009115E">
        <w:rPr>
          <w:sz w:val="24"/>
          <w:szCs w:val="24"/>
        </w:rPr>
        <w:t xml:space="preserve">ife, and those who have done evil to the </w:t>
      </w:r>
      <w:r w:rsidR="00421B9E" w:rsidRPr="0009115E">
        <w:rPr>
          <w:sz w:val="24"/>
          <w:szCs w:val="24"/>
        </w:rPr>
        <w:t>R</w:t>
      </w:r>
      <w:r w:rsidR="001E77FA" w:rsidRPr="0009115E">
        <w:rPr>
          <w:sz w:val="24"/>
          <w:szCs w:val="24"/>
        </w:rPr>
        <w:t xml:space="preserve">esurrection of </w:t>
      </w:r>
      <w:r w:rsidR="00421B9E" w:rsidRPr="0009115E">
        <w:rPr>
          <w:sz w:val="24"/>
          <w:szCs w:val="24"/>
        </w:rPr>
        <w:t>C</w:t>
      </w:r>
      <w:r w:rsidR="001E77FA" w:rsidRPr="0009115E">
        <w:rPr>
          <w:sz w:val="24"/>
          <w:szCs w:val="24"/>
        </w:rPr>
        <w:t>ondemnation (</w:t>
      </w:r>
      <w:r w:rsidR="00421B9E" w:rsidRPr="0009115E">
        <w:rPr>
          <w:sz w:val="24"/>
          <w:szCs w:val="24"/>
        </w:rPr>
        <w:t>D</w:t>
      </w:r>
      <w:r w:rsidR="001E77FA" w:rsidRPr="0009115E">
        <w:rPr>
          <w:sz w:val="24"/>
          <w:szCs w:val="24"/>
        </w:rPr>
        <w:t xml:space="preserve">amnation).” In John 12:17 states “The people </w:t>
      </w:r>
      <w:r w:rsidR="001E77FA" w:rsidRPr="0009115E">
        <w:rPr>
          <w:sz w:val="24"/>
          <w:szCs w:val="24"/>
        </w:rPr>
        <w:lastRenderedPageBreak/>
        <w:t xml:space="preserve">therefore that was with </w:t>
      </w:r>
      <w:r w:rsidR="00421B9E" w:rsidRPr="0009115E">
        <w:rPr>
          <w:sz w:val="24"/>
          <w:szCs w:val="24"/>
        </w:rPr>
        <w:t>H</w:t>
      </w:r>
      <w:r w:rsidR="001E77FA" w:rsidRPr="0009115E">
        <w:rPr>
          <w:sz w:val="24"/>
          <w:szCs w:val="24"/>
        </w:rPr>
        <w:t xml:space="preserve">im when </w:t>
      </w:r>
      <w:r w:rsidR="00421B9E" w:rsidRPr="0009115E">
        <w:rPr>
          <w:sz w:val="24"/>
          <w:szCs w:val="24"/>
        </w:rPr>
        <w:t>H</w:t>
      </w:r>
      <w:r w:rsidR="001E77FA" w:rsidRPr="0009115E">
        <w:rPr>
          <w:sz w:val="24"/>
          <w:szCs w:val="24"/>
        </w:rPr>
        <w:t xml:space="preserve">e called Lazarus out of </w:t>
      </w:r>
      <w:r w:rsidR="00421B9E" w:rsidRPr="0009115E">
        <w:rPr>
          <w:sz w:val="24"/>
          <w:szCs w:val="24"/>
        </w:rPr>
        <w:t>H</w:t>
      </w:r>
      <w:r w:rsidR="001E77FA" w:rsidRPr="0009115E">
        <w:rPr>
          <w:sz w:val="24"/>
          <w:szCs w:val="24"/>
        </w:rPr>
        <w:t xml:space="preserve">is </w:t>
      </w:r>
      <w:r w:rsidR="00421B9E" w:rsidRPr="0009115E">
        <w:rPr>
          <w:sz w:val="24"/>
          <w:szCs w:val="24"/>
        </w:rPr>
        <w:t>G</w:t>
      </w:r>
      <w:r w:rsidR="001E77FA" w:rsidRPr="0009115E">
        <w:rPr>
          <w:sz w:val="24"/>
          <w:szCs w:val="24"/>
        </w:rPr>
        <w:t xml:space="preserve">rave, and raised </w:t>
      </w:r>
      <w:r w:rsidR="00421B9E" w:rsidRPr="0009115E">
        <w:rPr>
          <w:sz w:val="24"/>
          <w:szCs w:val="24"/>
        </w:rPr>
        <w:t>H</w:t>
      </w:r>
      <w:r w:rsidR="001E77FA" w:rsidRPr="0009115E">
        <w:rPr>
          <w:sz w:val="24"/>
          <w:szCs w:val="24"/>
        </w:rPr>
        <w:t xml:space="preserve">im from the </w:t>
      </w:r>
      <w:r w:rsidR="00421B9E" w:rsidRPr="0009115E">
        <w:rPr>
          <w:sz w:val="24"/>
          <w:szCs w:val="24"/>
        </w:rPr>
        <w:t>D</w:t>
      </w:r>
      <w:r w:rsidR="001E77FA" w:rsidRPr="0009115E">
        <w:rPr>
          <w:sz w:val="24"/>
          <w:szCs w:val="24"/>
        </w:rPr>
        <w:t xml:space="preserve">ead, bare </w:t>
      </w:r>
      <w:r w:rsidR="00421B9E" w:rsidRPr="0009115E">
        <w:rPr>
          <w:sz w:val="24"/>
          <w:szCs w:val="24"/>
        </w:rPr>
        <w:t>R</w:t>
      </w:r>
      <w:r w:rsidR="001E77FA" w:rsidRPr="0009115E">
        <w:rPr>
          <w:sz w:val="24"/>
          <w:szCs w:val="24"/>
        </w:rPr>
        <w:t xml:space="preserve">ecord.” In Corinthians 15:55 declares “O </w:t>
      </w:r>
      <w:r w:rsidR="00421B9E" w:rsidRPr="0009115E">
        <w:rPr>
          <w:sz w:val="24"/>
          <w:szCs w:val="24"/>
        </w:rPr>
        <w:t>D</w:t>
      </w:r>
      <w:r w:rsidR="001E77FA" w:rsidRPr="0009115E">
        <w:rPr>
          <w:sz w:val="24"/>
          <w:szCs w:val="24"/>
        </w:rPr>
        <w:t xml:space="preserve">eath, where is thy sting? O </w:t>
      </w:r>
      <w:r w:rsidR="00421B9E" w:rsidRPr="0009115E">
        <w:rPr>
          <w:sz w:val="24"/>
          <w:szCs w:val="24"/>
        </w:rPr>
        <w:t>G</w:t>
      </w:r>
      <w:r w:rsidR="001E77FA" w:rsidRPr="0009115E">
        <w:rPr>
          <w:sz w:val="24"/>
          <w:szCs w:val="24"/>
        </w:rPr>
        <w:t>rave</w:t>
      </w:r>
      <w:r w:rsidR="00EE3F8F" w:rsidRPr="0009115E">
        <w:rPr>
          <w:sz w:val="24"/>
          <w:szCs w:val="24"/>
        </w:rPr>
        <w:t>, where is thy victory?” In Revelation 11:9 it tells us that “And they</w:t>
      </w:r>
      <w:r w:rsidR="00E06FDF" w:rsidRPr="0009115E">
        <w:rPr>
          <w:sz w:val="24"/>
          <w:szCs w:val="24"/>
        </w:rPr>
        <w:t xml:space="preserve"> </w:t>
      </w:r>
      <w:r w:rsidR="00EE3F8F" w:rsidRPr="0009115E">
        <w:rPr>
          <w:sz w:val="24"/>
          <w:szCs w:val="24"/>
        </w:rPr>
        <w:t xml:space="preserve">of the people and </w:t>
      </w:r>
      <w:r w:rsidR="00E06FDF" w:rsidRPr="0009115E">
        <w:rPr>
          <w:sz w:val="24"/>
          <w:szCs w:val="24"/>
        </w:rPr>
        <w:t>kindred’s</w:t>
      </w:r>
      <w:r w:rsidR="00EE3F8F" w:rsidRPr="0009115E">
        <w:rPr>
          <w:sz w:val="24"/>
          <w:szCs w:val="24"/>
        </w:rPr>
        <w:t xml:space="preserve"> and tongues, and </w:t>
      </w:r>
      <w:r w:rsidR="00421B9E" w:rsidRPr="0009115E">
        <w:rPr>
          <w:sz w:val="24"/>
          <w:szCs w:val="24"/>
        </w:rPr>
        <w:t>N</w:t>
      </w:r>
      <w:r w:rsidR="00EE3F8F" w:rsidRPr="0009115E">
        <w:rPr>
          <w:sz w:val="24"/>
          <w:szCs w:val="24"/>
        </w:rPr>
        <w:t xml:space="preserve">ations </w:t>
      </w:r>
      <w:r w:rsidR="00421B9E" w:rsidRPr="0009115E">
        <w:rPr>
          <w:sz w:val="24"/>
          <w:szCs w:val="24"/>
        </w:rPr>
        <w:t xml:space="preserve">(Laws) </w:t>
      </w:r>
      <w:r w:rsidR="00EE3F8F" w:rsidRPr="0009115E">
        <w:rPr>
          <w:sz w:val="24"/>
          <w:szCs w:val="24"/>
        </w:rPr>
        <w:t xml:space="preserve">shall see their dead bodies three days and an half, and shall not suffer their dead bodies to be put in </w:t>
      </w:r>
      <w:r w:rsidR="00421B9E" w:rsidRPr="0009115E">
        <w:rPr>
          <w:sz w:val="24"/>
          <w:szCs w:val="24"/>
        </w:rPr>
        <w:t>G</w:t>
      </w:r>
      <w:r w:rsidR="00EE3F8F" w:rsidRPr="0009115E">
        <w:rPr>
          <w:sz w:val="24"/>
          <w:szCs w:val="24"/>
        </w:rPr>
        <w:t xml:space="preserve">raves.” </w:t>
      </w:r>
      <w:r w:rsidR="00662B62" w:rsidRPr="0009115E">
        <w:rPr>
          <w:sz w:val="24"/>
          <w:szCs w:val="24"/>
        </w:rPr>
        <w:t xml:space="preserve">In Luke 8:27 it tells us that “…a </w:t>
      </w:r>
      <w:r w:rsidR="00421B9E" w:rsidRPr="0009115E">
        <w:rPr>
          <w:sz w:val="24"/>
          <w:szCs w:val="24"/>
        </w:rPr>
        <w:t>C</w:t>
      </w:r>
      <w:r w:rsidR="00662B62" w:rsidRPr="0009115E">
        <w:rPr>
          <w:sz w:val="24"/>
          <w:szCs w:val="24"/>
        </w:rPr>
        <w:t xml:space="preserve">ertain </w:t>
      </w:r>
      <w:r w:rsidR="00421B9E" w:rsidRPr="0009115E">
        <w:rPr>
          <w:sz w:val="24"/>
          <w:szCs w:val="24"/>
        </w:rPr>
        <w:t>M</w:t>
      </w:r>
      <w:r w:rsidR="00662B62" w:rsidRPr="0009115E">
        <w:rPr>
          <w:sz w:val="24"/>
          <w:szCs w:val="24"/>
        </w:rPr>
        <w:t xml:space="preserve">an (named Legion) which had </w:t>
      </w:r>
      <w:r w:rsidR="00421B9E" w:rsidRPr="0009115E">
        <w:rPr>
          <w:sz w:val="24"/>
          <w:szCs w:val="24"/>
        </w:rPr>
        <w:t>D</w:t>
      </w:r>
      <w:r w:rsidR="00662B62" w:rsidRPr="0009115E">
        <w:rPr>
          <w:sz w:val="24"/>
          <w:szCs w:val="24"/>
        </w:rPr>
        <w:t xml:space="preserve">evils long time </w:t>
      </w:r>
      <w:r w:rsidR="00910D07" w:rsidRPr="0009115E">
        <w:rPr>
          <w:sz w:val="24"/>
          <w:szCs w:val="24"/>
        </w:rPr>
        <w:t xml:space="preserve">for 7 years </w:t>
      </w:r>
      <w:r w:rsidR="00662B62" w:rsidRPr="0009115E">
        <w:rPr>
          <w:sz w:val="24"/>
          <w:szCs w:val="24"/>
        </w:rPr>
        <w:t xml:space="preserve">and wore no clothes, neither abode in any house but in the </w:t>
      </w:r>
      <w:r w:rsidR="00421B9E" w:rsidRPr="0009115E">
        <w:rPr>
          <w:sz w:val="24"/>
          <w:szCs w:val="24"/>
        </w:rPr>
        <w:t>T</w:t>
      </w:r>
      <w:r w:rsidR="00662B62" w:rsidRPr="0009115E">
        <w:rPr>
          <w:sz w:val="24"/>
          <w:szCs w:val="24"/>
        </w:rPr>
        <w:t xml:space="preserve">ombs.” Also some scriptures about Legion is in Mark 5:2-3, 5. </w:t>
      </w:r>
      <w:r w:rsidR="00EE3F8F" w:rsidRPr="0009115E">
        <w:rPr>
          <w:sz w:val="24"/>
          <w:szCs w:val="24"/>
        </w:rPr>
        <w:t xml:space="preserve">In Luke 11:44 says “Woe unto </w:t>
      </w:r>
      <w:r w:rsidR="00421B9E" w:rsidRPr="0009115E">
        <w:rPr>
          <w:sz w:val="24"/>
          <w:szCs w:val="24"/>
        </w:rPr>
        <w:t>Y</w:t>
      </w:r>
      <w:r w:rsidR="00EE3F8F" w:rsidRPr="0009115E">
        <w:rPr>
          <w:sz w:val="24"/>
          <w:szCs w:val="24"/>
        </w:rPr>
        <w:t xml:space="preserve">ou, </w:t>
      </w:r>
      <w:r w:rsidR="00421B9E" w:rsidRPr="0009115E">
        <w:rPr>
          <w:sz w:val="24"/>
          <w:szCs w:val="24"/>
        </w:rPr>
        <w:t>S</w:t>
      </w:r>
      <w:r w:rsidR="00EE3F8F" w:rsidRPr="0009115E">
        <w:rPr>
          <w:sz w:val="24"/>
          <w:szCs w:val="24"/>
        </w:rPr>
        <w:t xml:space="preserve">cribes and Pharisees, </w:t>
      </w:r>
      <w:r w:rsidR="00421B9E" w:rsidRPr="0009115E">
        <w:rPr>
          <w:sz w:val="24"/>
          <w:szCs w:val="24"/>
        </w:rPr>
        <w:t>H</w:t>
      </w:r>
      <w:r w:rsidR="00EE3F8F" w:rsidRPr="0009115E">
        <w:rPr>
          <w:sz w:val="24"/>
          <w:szCs w:val="24"/>
        </w:rPr>
        <w:t xml:space="preserve">ypocrites! For </w:t>
      </w:r>
      <w:r w:rsidR="00421B9E" w:rsidRPr="0009115E">
        <w:rPr>
          <w:sz w:val="24"/>
          <w:szCs w:val="24"/>
        </w:rPr>
        <w:t>Y</w:t>
      </w:r>
      <w:r w:rsidR="00EE3F8F" w:rsidRPr="0009115E">
        <w:rPr>
          <w:sz w:val="24"/>
          <w:szCs w:val="24"/>
        </w:rPr>
        <w:t xml:space="preserve">ou are as </w:t>
      </w:r>
      <w:r w:rsidR="00421B9E" w:rsidRPr="0009115E">
        <w:rPr>
          <w:sz w:val="24"/>
          <w:szCs w:val="24"/>
        </w:rPr>
        <w:t>G</w:t>
      </w:r>
      <w:r w:rsidR="00EE3F8F" w:rsidRPr="0009115E">
        <w:rPr>
          <w:sz w:val="24"/>
          <w:szCs w:val="24"/>
        </w:rPr>
        <w:t>rave</w:t>
      </w:r>
      <w:r w:rsidR="00421B9E" w:rsidRPr="0009115E">
        <w:rPr>
          <w:sz w:val="24"/>
          <w:szCs w:val="24"/>
        </w:rPr>
        <w:t>s</w:t>
      </w:r>
      <w:r w:rsidR="00EE3F8F" w:rsidRPr="0009115E">
        <w:rPr>
          <w:sz w:val="24"/>
          <w:szCs w:val="24"/>
        </w:rPr>
        <w:t xml:space="preserve"> which appear not, and the </w:t>
      </w:r>
      <w:r w:rsidR="00421B9E" w:rsidRPr="0009115E">
        <w:rPr>
          <w:sz w:val="24"/>
          <w:szCs w:val="24"/>
        </w:rPr>
        <w:t>M</w:t>
      </w:r>
      <w:r w:rsidR="00EE3F8F" w:rsidRPr="0009115E">
        <w:rPr>
          <w:sz w:val="24"/>
          <w:szCs w:val="24"/>
        </w:rPr>
        <w:t xml:space="preserve">en that walk over them are not aware of them.” </w:t>
      </w:r>
      <w:r w:rsidR="00B34A45" w:rsidRPr="0009115E">
        <w:rPr>
          <w:sz w:val="24"/>
          <w:szCs w:val="24"/>
        </w:rPr>
        <w:t xml:space="preserve">In Romans 3:13 says “Their throat is an open </w:t>
      </w:r>
      <w:r w:rsidR="00421B9E" w:rsidRPr="0009115E">
        <w:rPr>
          <w:sz w:val="24"/>
          <w:szCs w:val="24"/>
        </w:rPr>
        <w:t>T</w:t>
      </w:r>
      <w:r w:rsidR="00B34A45" w:rsidRPr="0009115E">
        <w:rPr>
          <w:sz w:val="24"/>
          <w:szCs w:val="24"/>
        </w:rPr>
        <w:t xml:space="preserve">omb, with their tongues they have practiced deceit, the poison of </w:t>
      </w:r>
      <w:r w:rsidR="00421B9E" w:rsidRPr="0009115E">
        <w:rPr>
          <w:sz w:val="24"/>
          <w:szCs w:val="24"/>
        </w:rPr>
        <w:t>A</w:t>
      </w:r>
      <w:r w:rsidR="00B34A45" w:rsidRPr="0009115E">
        <w:rPr>
          <w:sz w:val="24"/>
          <w:szCs w:val="24"/>
        </w:rPr>
        <w:t xml:space="preserve">sps is under their lips…” </w:t>
      </w:r>
      <w:r w:rsidR="00AB7E46" w:rsidRPr="0009115E">
        <w:rPr>
          <w:sz w:val="24"/>
          <w:szCs w:val="24"/>
        </w:rPr>
        <w:t xml:space="preserve">In Luke 11:47 declares “Woe to </w:t>
      </w:r>
      <w:r w:rsidR="00421B9E" w:rsidRPr="0009115E">
        <w:rPr>
          <w:sz w:val="24"/>
          <w:szCs w:val="24"/>
        </w:rPr>
        <w:t>Y</w:t>
      </w:r>
      <w:r w:rsidR="00AB7E46" w:rsidRPr="0009115E">
        <w:rPr>
          <w:sz w:val="24"/>
          <w:szCs w:val="24"/>
        </w:rPr>
        <w:t xml:space="preserve">ou! For </w:t>
      </w:r>
      <w:r w:rsidR="00421B9E" w:rsidRPr="0009115E">
        <w:rPr>
          <w:sz w:val="24"/>
          <w:szCs w:val="24"/>
        </w:rPr>
        <w:t>Y</w:t>
      </w:r>
      <w:r w:rsidR="00AB7E46" w:rsidRPr="0009115E">
        <w:rPr>
          <w:sz w:val="24"/>
          <w:szCs w:val="24"/>
        </w:rPr>
        <w:t xml:space="preserve">ou build the </w:t>
      </w:r>
      <w:r w:rsidR="00421B9E" w:rsidRPr="0009115E">
        <w:rPr>
          <w:sz w:val="24"/>
          <w:szCs w:val="24"/>
        </w:rPr>
        <w:t>T</w:t>
      </w:r>
      <w:r w:rsidR="00AB7E46" w:rsidRPr="0009115E">
        <w:rPr>
          <w:sz w:val="24"/>
          <w:szCs w:val="24"/>
        </w:rPr>
        <w:t xml:space="preserve">ombs of the </w:t>
      </w:r>
      <w:r w:rsidR="00421B9E" w:rsidRPr="0009115E">
        <w:rPr>
          <w:sz w:val="24"/>
          <w:szCs w:val="24"/>
        </w:rPr>
        <w:t>P</w:t>
      </w:r>
      <w:r w:rsidR="00AB7E46" w:rsidRPr="0009115E">
        <w:rPr>
          <w:sz w:val="24"/>
          <w:szCs w:val="24"/>
        </w:rPr>
        <w:t xml:space="preserve">rophets, and </w:t>
      </w:r>
      <w:r w:rsidR="00421B9E" w:rsidRPr="0009115E">
        <w:rPr>
          <w:sz w:val="24"/>
          <w:szCs w:val="24"/>
        </w:rPr>
        <w:t>Y</w:t>
      </w:r>
      <w:r w:rsidR="00AB7E46" w:rsidRPr="0009115E">
        <w:rPr>
          <w:sz w:val="24"/>
          <w:szCs w:val="24"/>
        </w:rPr>
        <w:t xml:space="preserve">our </w:t>
      </w:r>
      <w:r w:rsidR="00421B9E" w:rsidRPr="0009115E">
        <w:rPr>
          <w:sz w:val="24"/>
          <w:szCs w:val="24"/>
        </w:rPr>
        <w:t>F</w:t>
      </w:r>
      <w:r w:rsidR="00AB7E46" w:rsidRPr="0009115E">
        <w:rPr>
          <w:sz w:val="24"/>
          <w:szCs w:val="24"/>
        </w:rPr>
        <w:t xml:space="preserve">athers killed them.” In Luke 11:48 says “In fact, </w:t>
      </w:r>
      <w:r w:rsidR="00421B9E" w:rsidRPr="0009115E">
        <w:rPr>
          <w:sz w:val="24"/>
          <w:szCs w:val="24"/>
        </w:rPr>
        <w:t>Y</w:t>
      </w:r>
      <w:r w:rsidR="00AB7E46" w:rsidRPr="0009115E">
        <w:rPr>
          <w:sz w:val="24"/>
          <w:szCs w:val="24"/>
        </w:rPr>
        <w:t xml:space="preserve">ou bear </w:t>
      </w:r>
      <w:r w:rsidR="00421B9E" w:rsidRPr="0009115E">
        <w:rPr>
          <w:sz w:val="24"/>
          <w:szCs w:val="24"/>
        </w:rPr>
        <w:t>W</w:t>
      </w:r>
      <w:r w:rsidR="00AB7E46" w:rsidRPr="0009115E">
        <w:rPr>
          <w:sz w:val="24"/>
          <w:szCs w:val="24"/>
        </w:rPr>
        <w:t xml:space="preserve">itness that </w:t>
      </w:r>
      <w:r w:rsidR="00421B9E" w:rsidRPr="0009115E">
        <w:rPr>
          <w:sz w:val="24"/>
          <w:szCs w:val="24"/>
        </w:rPr>
        <w:t>Y</w:t>
      </w:r>
      <w:r w:rsidR="00AB7E46" w:rsidRPr="0009115E">
        <w:rPr>
          <w:sz w:val="24"/>
          <w:szCs w:val="24"/>
        </w:rPr>
        <w:t xml:space="preserve">ou approve the deeds of </w:t>
      </w:r>
      <w:r w:rsidR="00421B9E" w:rsidRPr="0009115E">
        <w:rPr>
          <w:sz w:val="24"/>
          <w:szCs w:val="24"/>
        </w:rPr>
        <w:t>Y</w:t>
      </w:r>
      <w:r w:rsidR="00AB7E46" w:rsidRPr="0009115E">
        <w:rPr>
          <w:sz w:val="24"/>
          <w:szCs w:val="24"/>
        </w:rPr>
        <w:t xml:space="preserve">our </w:t>
      </w:r>
      <w:r w:rsidR="00421B9E" w:rsidRPr="0009115E">
        <w:rPr>
          <w:sz w:val="24"/>
          <w:szCs w:val="24"/>
        </w:rPr>
        <w:t>F</w:t>
      </w:r>
      <w:r w:rsidR="00AB7E46" w:rsidRPr="0009115E">
        <w:rPr>
          <w:sz w:val="24"/>
          <w:szCs w:val="24"/>
        </w:rPr>
        <w:t>athers, for th</w:t>
      </w:r>
      <w:r w:rsidR="00A46252" w:rsidRPr="0009115E">
        <w:rPr>
          <w:sz w:val="24"/>
          <w:szCs w:val="24"/>
        </w:rPr>
        <w:t>e</w:t>
      </w:r>
      <w:r w:rsidR="00AB7E46" w:rsidRPr="0009115E">
        <w:rPr>
          <w:sz w:val="24"/>
          <w:szCs w:val="24"/>
        </w:rPr>
        <w:t xml:space="preserve">y indeed killed them and </w:t>
      </w:r>
      <w:r w:rsidR="00421B9E" w:rsidRPr="0009115E">
        <w:rPr>
          <w:sz w:val="24"/>
          <w:szCs w:val="24"/>
        </w:rPr>
        <w:t>Y</w:t>
      </w:r>
      <w:r w:rsidR="00AB7E46" w:rsidRPr="0009115E">
        <w:rPr>
          <w:sz w:val="24"/>
          <w:szCs w:val="24"/>
        </w:rPr>
        <w:t xml:space="preserve">ou build their </w:t>
      </w:r>
      <w:r w:rsidR="00421B9E" w:rsidRPr="0009115E">
        <w:rPr>
          <w:sz w:val="24"/>
          <w:szCs w:val="24"/>
        </w:rPr>
        <w:t>T</w:t>
      </w:r>
      <w:r w:rsidR="00AB7E46" w:rsidRPr="0009115E">
        <w:rPr>
          <w:sz w:val="24"/>
          <w:szCs w:val="24"/>
        </w:rPr>
        <w:t xml:space="preserve">ombs.” In Acts 2:29 mentions “Men and </w:t>
      </w:r>
      <w:r w:rsidR="00421B9E" w:rsidRPr="0009115E">
        <w:rPr>
          <w:sz w:val="24"/>
          <w:szCs w:val="24"/>
        </w:rPr>
        <w:t>B</w:t>
      </w:r>
      <w:r w:rsidR="00AB7E46" w:rsidRPr="0009115E">
        <w:rPr>
          <w:sz w:val="24"/>
          <w:szCs w:val="24"/>
        </w:rPr>
        <w:t xml:space="preserve">rethren, let </w:t>
      </w:r>
      <w:r w:rsidR="00421B9E" w:rsidRPr="0009115E">
        <w:rPr>
          <w:sz w:val="24"/>
          <w:szCs w:val="24"/>
        </w:rPr>
        <w:t>M</w:t>
      </w:r>
      <w:r w:rsidR="00AB7E46" w:rsidRPr="0009115E">
        <w:rPr>
          <w:sz w:val="24"/>
          <w:szCs w:val="24"/>
        </w:rPr>
        <w:t xml:space="preserve">e speak freely of the </w:t>
      </w:r>
      <w:r w:rsidR="00421B9E" w:rsidRPr="0009115E">
        <w:rPr>
          <w:sz w:val="24"/>
          <w:szCs w:val="24"/>
        </w:rPr>
        <w:t>P</w:t>
      </w:r>
      <w:r w:rsidR="00AB7E46" w:rsidRPr="0009115E">
        <w:rPr>
          <w:sz w:val="24"/>
          <w:szCs w:val="24"/>
        </w:rPr>
        <w:t xml:space="preserve">atriarch David, that </w:t>
      </w:r>
      <w:r w:rsidR="00421B9E" w:rsidRPr="0009115E">
        <w:rPr>
          <w:sz w:val="24"/>
          <w:szCs w:val="24"/>
        </w:rPr>
        <w:t>H</w:t>
      </w:r>
      <w:r w:rsidR="00AB7E46" w:rsidRPr="0009115E">
        <w:rPr>
          <w:sz w:val="24"/>
          <w:szCs w:val="24"/>
        </w:rPr>
        <w:t xml:space="preserve">e is both dead and buried, and </w:t>
      </w:r>
      <w:r w:rsidR="00421B9E" w:rsidRPr="0009115E">
        <w:rPr>
          <w:sz w:val="24"/>
          <w:szCs w:val="24"/>
        </w:rPr>
        <w:t>H</w:t>
      </w:r>
      <w:r w:rsidR="00AB7E46" w:rsidRPr="0009115E">
        <w:rPr>
          <w:sz w:val="24"/>
          <w:szCs w:val="24"/>
        </w:rPr>
        <w:t xml:space="preserve">is </w:t>
      </w:r>
      <w:r w:rsidR="00421B9E" w:rsidRPr="0009115E">
        <w:rPr>
          <w:sz w:val="24"/>
          <w:szCs w:val="24"/>
        </w:rPr>
        <w:t>T</w:t>
      </w:r>
      <w:r w:rsidR="00AB7E46" w:rsidRPr="0009115E">
        <w:rPr>
          <w:sz w:val="24"/>
          <w:szCs w:val="24"/>
        </w:rPr>
        <w:t xml:space="preserve">omb is with </w:t>
      </w:r>
      <w:r w:rsidR="00421B9E" w:rsidRPr="0009115E">
        <w:rPr>
          <w:sz w:val="24"/>
          <w:szCs w:val="24"/>
        </w:rPr>
        <w:t>U</w:t>
      </w:r>
      <w:r w:rsidR="00AB7E46" w:rsidRPr="0009115E">
        <w:rPr>
          <w:sz w:val="24"/>
          <w:szCs w:val="24"/>
        </w:rPr>
        <w:t>s to this day.” In</w:t>
      </w:r>
      <w:r w:rsidR="00B34A45" w:rsidRPr="0009115E">
        <w:rPr>
          <w:sz w:val="24"/>
          <w:szCs w:val="24"/>
        </w:rPr>
        <w:t xml:space="preserve"> </w:t>
      </w:r>
      <w:r w:rsidR="00AB7E46" w:rsidRPr="0009115E">
        <w:rPr>
          <w:sz w:val="24"/>
          <w:szCs w:val="24"/>
        </w:rPr>
        <w:t xml:space="preserve">Acts 7:16 </w:t>
      </w:r>
      <w:r w:rsidR="00B34A45" w:rsidRPr="0009115E">
        <w:rPr>
          <w:sz w:val="24"/>
          <w:szCs w:val="24"/>
        </w:rPr>
        <w:t xml:space="preserve">says “And they carried back to Shechem and laid the </w:t>
      </w:r>
      <w:r w:rsidR="00421B9E" w:rsidRPr="0009115E">
        <w:rPr>
          <w:sz w:val="24"/>
          <w:szCs w:val="24"/>
        </w:rPr>
        <w:t>T</w:t>
      </w:r>
      <w:r w:rsidR="00B34A45" w:rsidRPr="0009115E">
        <w:rPr>
          <w:sz w:val="24"/>
          <w:szCs w:val="24"/>
        </w:rPr>
        <w:t xml:space="preserve">omb that Abraham bought for a sum of money from the </w:t>
      </w:r>
      <w:r w:rsidR="00421B9E" w:rsidRPr="0009115E">
        <w:rPr>
          <w:sz w:val="24"/>
          <w:szCs w:val="24"/>
        </w:rPr>
        <w:t>S</w:t>
      </w:r>
      <w:r w:rsidR="00B34A45" w:rsidRPr="0009115E">
        <w:rPr>
          <w:sz w:val="24"/>
          <w:szCs w:val="24"/>
        </w:rPr>
        <w:t xml:space="preserve">ons of Hamor…” </w:t>
      </w:r>
      <w:r w:rsidR="00AB7E46" w:rsidRPr="0009115E">
        <w:rPr>
          <w:sz w:val="24"/>
          <w:szCs w:val="24"/>
        </w:rPr>
        <w:t xml:space="preserve"> </w:t>
      </w:r>
      <w:r w:rsidR="001E77FA" w:rsidRPr="0009115E">
        <w:rPr>
          <w:sz w:val="24"/>
          <w:szCs w:val="24"/>
        </w:rPr>
        <w:t xml:space="preserve">    </w:t>
      </w:r>
    </w:p>
    <w:p w:rsidR="00EB2151" w:rsidRPr="0009115E" w:rsidRDefault="00855257" w:rsidP="005529F3">
      <w:pPr>
        <w:spacing w:line="480" w:lineRule="auto"/>
        <w:jc w:val="center"/>
        <w:rPr>
          <w:b/>
          <w:sz w:val="24"/>
          <w:szCs w:val="24"/>
        </w:rPr>
      </w:pPr>
      <w:r w:rsidRPr="0009115E">
        <w:rPr>
          <w:b/>
          <w:sz w:val="24"/>
          <w:szCs w:val="24"/>
        </w:rPr>
        <w:t>The Bottomless Pit</w:t>
      </w:r>
      <w:r w:rsidR="005C1DDC" w:rsidRPr="0009115E">
        <w:rPr>
          <w:b/>
          <w:sz w:val="24"/>
          <w:szCs w:val="24"/>
        </w:rPr>
        <w:t xml:space="preserve"> with King Abaddon</w:t>
      </w:r>
    </w:p>
    <w:p w:rsidR="001A5ECD" w:rsidRPr="0009115E" w:rsidRDefault="00FA6EE2" w:rsidP="0031768C">
      <w:pPr>
        <w:spacing w:line="480" w:lineRule="auto"/>
        <w:jc w:val="both"/>
        <w:rPr>
          <w:sz w:val="24"/>
          <w:szCs w:val="24"/>
        </w:rPr>
      </w:pPr>
      <w:r w:rsidRPr="0009115E">
        <w:rPr>
          <w:sz w:val="24"/>
          <w:szCs w:val="24"/>
        </w:rPr>
        <w:t xml:space="preserve">The </w:t>
      </w:r>
      <w:r w:rsidR="00421B9E" w:rsidRPr="0009115E">
        <w:rPr>
          <w:sz w:val="24"/>
          <w:szCs w:val="24"/>
        </w:rPr>
        <w:t>B</w:t>
      </w:r>
      <w:r w:rsidRPr="0009115E">
        <w:rPr>
          <w:sz w:val="24"/>
          <w:szCs w:val="24"/>
        </w:rPr>
        <w:t xml:space="preserve">ottomless </w:t>
      </w:r>
      <w:r w:rsidR="00421B9E" w:rsidRPr="0009115E">
        <w:rPr>
          <w:sz w:val="24"/>
          <w:szCs w:val="24"/>
        </w:rPr>
        <w:t>P</w:t>
      </w:r>
      <w:r w:rsidRPr="0009115E">
        <w:rPr>
          <w:sz w:val="24"/>
          <w:szCs w:val="24"/>
        </w:rPr>
        <w:t xml:space="preserve">it </w:t>
      </w:r>
      <w:r w:rsidR="004B38FF" w:rsidRPr="0009115E">
        <w:rPr>
          <w:sz w:val="24"/>
          <w:szCs w:val="24"/>
        </w:rPr>
        <w:t xml:space="preserve">is an eternal place where all of Satan’s </w:t>
      </w:r>
      <w:r w:rsidR="00421B9E" w:rsidRPr="0009115E">
        <w:rPr>
          <w:sz w:val="24"/>
          <w:szCs w:val="24"/>
        </w:rPr>
        <w:t>D</w:t>
      </w:r>
      <w:r w:rsidR="004B38FF" w:rsidRPr="0009115E">
        <w:rPr>
          <w:sz w:val="24"/>
          <w:szCs w:val="24"/>
        </w:rPr>
        <w:t xml:space="preserve">emonic </w:t>
      </w:r>
      <w:r w:rsidR="00421B9E" w:rsidRPr="0009115E">
        <w:rPr>
          <w:sz w:val="24"/>
          <w:szCs w:val="24"/>
        </w:rPr>
        <w:t>H</w:t>
      </w:r>
      <w:r w:rsidR="004B38FF" w:rsidRPr="0009115E">
        <w:rPr>
          <w:sz w:val="24"/>
          <w:szCs w:val="24"/>
        </w:rPr>
        <w:t xml:space="preserve">ost of </w:t>
      </w:r>
      <w:r w:rsidR="00421B9E" w:rsidRPr="0009115E">
        <w:rPr>
          <w:sz w:val="24"/>
          <w:szCs w:val="24"/>
        </w:rPr>
        <w:t>D</w:t>
      </w:r>
      <w:r w:rsidR="004B38FF" w:rsidRPr="0009115E">
        <w:rPr>
          <w:sz w:val="24"/>
          <w:szCs w:val="24"/>
        </w:rPr>
        <w:t xml:space="preserve">emons and </w:t>
      </w:r>
      <w:r w:rsidR="00421B9E" w:rsidRPr="0009115E">
        <w:rPr>
          <w:sz w:val="24"/>
          <w:szCs w:val="24"/>
        </w:rPr>
        <w:t>D</w:t>
      </w:r>
      <w:r w:rsidR="004B38FF" w:rsidRPr="0009115E">
        <w:rPr>
          <w:sz w:val="24"/>
          <w:szCs w:val="24"/>
        </w:rPr>
        <w:t xml:space="preserve">evils are imprisoned. </w:t>
      </w:r>
      <w:r w:rsidR="00AB36D4" w:rsidRPr="0009115E">
        <w:rPr>
          <w:sz w:val="24"/>
          <w:szCs w:val="24"/>
        </w:rPr>
        <w:t xml:space="preserve">In Revelation 9:1-2 tells us that “And the fifth angel sounded, and I saw a star fall from </w:t>
      </w:r>
      <w:r w:rsidR="00421B9E" w:rsidRPr="0009115E">
        <w:rPr>
          <w:sz w:val="24"/>
          <w:szCs w:val="24"/>
        </w:rPr>
        <w:t>H</w:t>
      </w:r>
      <w:r w:rsidR="00AB36D4" w:rsidRPr="0009115E">
        <w:rPr>
          <w:sz w:val="24"/>
          <w:szCs w:val="24"/>
        </w:rPr>
        <w:t xml:space="preserve">eaven unto the </w:t>
      </w:r>
      <w:r w:rsidR="00421B9E" w:rsidRPr="0009115E">
        <w:rPr>
          <w:sz w:val="24"/>
          <w:szCs w:val="24"/>
        </w:rPr>
        <w:t>E</w:t>
      </w:r>
      <w:r w:rsidR="00AB36D4" w:rsidRPr="0009115E">
        <w:rPr>
          <w:sz w:val="24"/>
          <w:szCs w:val="24"/>
        </w:rPr>
        <w:t xml:space="preserve">arth, and to </w:t>
      </w:r>
      <w:r w:rsidR="00421B9E" w:rsidRPr="0009115E">
        <w:rPr>
          <w:sz w:val="24"/>
          <w:szCs w:val="24"/>
        </w:rPr>
        <w:t>H</w:t>
      </w:r>
      <w:r w:rsidR="00AB36D4" w:rsidRPr="0009115E">
        <w:rPr>
          <w:sz w:val="24"/>
          <w:szCs w:val="24"/>
        </w:rPr>
        <w:t xml:space="preserve">im </w:t>
      </w:r>
      <w:r w:rsidR="00421B9E" w:rsidRPr="0009115E">
        <w:rPr>
          <w:sz w:val="24"/>
          <w:szCs w:val="24"/>
        </w:rPr>
        <w:t xml:space="preserve">(The Lord Michael) </w:t>
      </w:r>
      <w:r w:rsidR="00AB36D4" w:rsidRPr="0009115E">
        <w:rPr>
          <w:sz w:val="24"/>
          <w:szCs w:val="24"/>
        </w:rPr>
        <w:t xml:space="preserve">was given the </w:t>
      </w:r>
      <w:r w:rsidR="00421B9E" w:rsidRPr="0009115E">
        <w:rPr>
          <w:sz w:val="24"/>
          <w:szCs w:val="24"/>
        </w:rPr>
        <w:t>K</w:t>
      </w:r>
      <w:r w:rsidR="00AB36D4" w:rsidRPr="0009115E">
        <w:rPr>
          <w:sz w:val="24"/>
          <w:szCs w:val="24"/>
        </w:rPr>
        <w:t xml:space="preserve">ey of the </w:t>
      </w:r>
      <w:r w:rsidR="00421B9E" w:rsidRPr="0009115E">
        <w:rPr>
          <w:sz w:val="24"/>
          <w:szCs w:val="24"/>
        </w:rPr>
        <w:lastRenderedPageBreak/>
        <w:t>B</w:t>
      </w:r>
      <w:r w:rsidR="00AB36D4" w:rsidRPr="0009115E">
        <w:rPr>
          <w:sz w:val="24"/>
          <w:szCs w:val="24"/>
        </w:rPr>
        <w:t xml:space="preserve">ottomless </w:t>
      </w:r>
      <w:r w:rsidR="00421B9E" w:rsidRPr="0009115E">
        <w:rPr>
          <w:sz w:val="24"/>
          <w:szCs w:val="24"/>
        </w:rPr>
        <w:t>P</w:t>
      </w:r>
      <w:r w:rsidR="00AB36D4" w:rsidRPr="0009115E">
        <w:rPr>
          <w:sz w:val="24"/>
          <w:szCs w:val="24"/>
        </w:rPr>
        <w:t xml:space="preserve">it. And </w:t>
      </w:r>
      <w:r w:rsidR="00421B9E" w:rsidRPr="0009115E">
        <w:rPr>
          <w:sz w:val="24"/>
          <w:szCs w:val="24"/>
        </w:rPr>
        <w:t>H</w:t>
      </w:r>
      <w:r w:rsidR="00AB36D4" w:rsidRPr="0009115E">
        <w:rPr>
          <w:sz w:val="24"/>
          <w:szCs w:val="24"/>
        </w:rPr>
        <w:t xml:space="preserve">e opened the </w:t>
      </w:r>
      <w:r w:rsidR="00421B9E" w:rsidRPr="0009115E">
        <w:rPr>
          <w:sz w:val="24"/>
          <w:szCs w:val="24"/>
        </w:rPr>
        <w:t>B</w:t>
      </w:r>
      <w:r w:rsidR="00AB36D4" w:rsidRPr="0009115E">
        <w:rPr>
          <w:sz w:val="24"/>
          <w:szCs w:val="24"/>
        </w:rPr>
        <w:t xml:space="preserve">ottomless </w:t>
      </w:r>
      <w:r w:rsidR="00421B9E" w:rsidRPr="0009115E">
        <w:rPr>
          <w:sz w:val="24"/>
          <w:szCs w:val="24"/>
        </w:rPr>
        <w:t>P</w:t>
      </w:r>
      <w:r w:rsidR="00AB36D4" w:rsidRPr="0009115E">
        <w:rPr>
          <w:sz w:val="24"/>
          <w:szCs w:val="24"/>
        </w:rPr>
        <w:t xml:space="preserve">it, and there arose a smoke out of the </w:t>
      </w:r>
      <w:r w:rsidR="00421B9E" w:rsidRPr="0009115E">
        <w:rPr>
          <w:sz w:val="24"/>
          <w:szCs w:val="24"/>
        </w:rPr>
        <w:t>P</w:t>
      </w:r>
      <w:r w:rsidR="00AB36D4" w:rsidRPr="0009115E">
        <w:rPr>
          <w:sz w:val="24"/>
          <w:szCs w:val="24"/>
        </w:rPr>
        <w:t xml:space="preserve">it, as the smoke of a great furnace, and the sun and the air were darkened by reason of the smoke of the </w:t>
      </w:r>
      <w:r w:rsidR="00421B9E" w:rsidRPr="0009115E">
        <w:rPr>
          <w:sz w:val="24"/>
          <w:szCs w:val="24"/>
        </w:rPr>
        <w:t>P</w:t>
      </w:r>
      <w:r w:rsidR="00AB36D4" w:rsidRPr="0009115E">
        <w:rPr>
          <w:sz w:val="24"/>
          <w:szCs w:val="24"/>
        </w:rPr>
        <w:t xml:space="preserve">it.” In Revelation 9:11 it says “And they had a </w:t>
      </w:r>
      <w:r w:rsidR="00421B9E" w:rsidRPr="0009115E">
        <w:rPr>
          <w:sz w:val="24"/>
          <w:szCs w:val="24"/>
        </w:rPr>
        <w:t>K</w:t>
      </w:r>
      <w:r w:rsidR="00AB36D4" w:rsidRPr="0009115E">
        <w:rPr>
          <w:sz w:val="24"/>
          <w:szCs w:val="24"/>
        </w:rPr>
        <w:t xml:space="preserve">ing over them, which is the </w:t>
      </w:r>
      <w:r w:rsidR="00421B9E" w:rsidRPr="0009115E">
        <w:rPr>
          <w:sz w:val="24"/>
          <w:szCs w:val="24"/>
        </w:rPr>
        <w:t>A</w:t>
      </w:r>
      <w:r w:rsidR="00AB36D4" w:rsidRPr="0009115E">
        <w:rPr>
          <w:sz w:val="24"/>
          <w:szCs w:val="24"/>
        </w:rPr>
        <w:t xml:space="preserve">ngel </w:t>
      </w:r>
      <w:r w:rsidR="00421B9E" w:rsidRPr="0009115E">
        <w:rPr>
          <w:sz w:val="24"/>
          <w:szCs w:val="24"/>
        </w:rPr>
        <w:t xml:space="preserve">(Lord) </w:t>
      </w:r>
      <w:r w:rsidR="00AB36D4" w:rsidRPr="0009115E">
        <w:rPr>
          <w:sz w:val="24"/>
          <w:szCs w:val="24"/>
        </w:rPr>
        <w:t xml:space="preserve">of the </w:t>
      </w:r>
      <w:r w:rsidR="00421B9E" w:rsidRPr="0009115E">
        <w:rPr>
          <w:sz w:val="24"/>
          <w:szCs w:val="24"/>
        </w:rPr>
        <w:t>B</w:t>
      </w:r>
      <w:r w:rsidR="00AB36D4" w:rsidRPr="0009115E">
        <w:rPr>
          <w:sz w:val="24"/>
          <w:szCs w:val="24"/>
        </w:rPr>
        <w:t xml:space="preserve">ottomless </w:t>
      </w:r>
      <w:r w:rsidR="00421B9E" w:rsidRPr="0009115E">
        <w:rPr>
          <w:sz w:val="24"/>
          <w:szCs w:val="24"/>
        </w:rPr>
        <w:t>P</w:t>
      </w:r>
      <w:r w:rsidR="00AB36D4" w:rsidRPr="0009115E">
        <w:rPr>
          <w:sz w:val="24"/>
          <w:szCs w:val="24"/>
        </w:rPr>
        <w:t xml:space="preserve">it, whose name in the Hebrew tongue is Abaddon, but in the Greek tongue hath </w:t>
      </w:r>
      <w:r w:rsidR="00421B9E" w:rsidRPr="0009115E">
        <w:rPr>
          <w:sz w:val="24"/>
          <w:szCs w:val="24"/>
        </w:rPr>
        <w:t>H</w:t>
      </w:r>
      <w:r w:rsidR="00AB36D4" w:rsidRPr="0009115E">
        <w:rPr>
          <w:sz w:val="24"/>
          <w:szCs w:val="24"/>
        </w:rPr>
        <w:t xml:space="preserve">is name Apollyon.” In Revelation 11:7 declares “And when they shall have finished their testimony, the </w:t>
      </w:r>
      <w:r w:rsidR="00421B9E" w:rsidRPr="0009115E">
        <w:rPr>
          <w:sz w:val="24"/>
          <w:szCs w:val="24"/>
        </w:rPr>
        <w:t>B</w:t>
      </w:r>
      <w:r w:rsidR="00AB36D4" w:rsidRPr="0009115E">
        <w:rPr>
          <w:sz w:val="24"/>
          <w:szCs w:val="24"/>
        </w:rPr>
        <w:t xml:space="preserve">east that ascends out of the </w:t>
      </w:r>
      <w:r w:rsidR="00421B9E" w:rsidRPr="0009115E">
        <w:rPr>
          <w:sz w:val="24"/>
          <w:szCs w:val="24"/>
        </w:rPr>
        <w:t>B</w:t>
      </w:r>
      <w:r w:rsidR="00AB36D4" w:rsidRPr="0009115E">
        <w:rPr>
          <w:sz w:val="24"/>
          <w:szCs w:val="24"/>
        </w:rPr>
        <w:t xml:space="preserve">ottomless </w:t>
      </w:r>
      <w:r w:rsidR="00421B9E" w:rsidRPr="0009115E">
        <w:rPr>
          <w:sz w:val="24"/>
          <w:szCs w:val="24"/>
        </w:rPr>
        <w:t>P</w:t>
      </w:r>
      <w:r w:rsidR="00AB36D4" w:rsidRPr="0009115E">
        <w:rPr>
          <w:sz w:val="24"/>
          <w:szCs w:val="24"/>
        </w:rPr>
        <w:t xml:space="preserve">it shall make </w:t>
      </w:r>
      <w:r w:rsidR="00421B9E" w:rsidRPr="0009115E">
        <w:rPr>
          <w:sz w:val="24"/>
          <w:szCs w:val="24"/>
        </w:rPr>
        <w:t>W</w:t>
      </w:r>
      <w:r w:rsidR="00AB36D4" w:rsidRPr="0009115E">
        <w:rPr>
          <w:sz w:val="24"/>
          <w:szCs w:val="24"/>
        </w:rPr>
        <w:t xml:space="preserve">ar </w:t>
      </w:r>
      <w:r w:rsidR="00421B9E" w:rsidRPr="0009115E">
        <w:rPr>
          <w:sz w:val="24"/>
          <w:szCs w:val="24"/>
        </w:rPr>
        <w:t xml:space="preserve">(2 or 3 positions) </w:t>
      </w:r>
      <w:r w:rsidR="00AB36D4" w:rsidRPr="0009115E">
        <w:rPr>
          <w:sz w:val="24"/>
          <w:szCs w:val="24"/>
        </w:rPr>
        <w:t xml:space="preserve">against them, and shall overcome them, and kill them.” In Revelation 17:8 mentions “The </w:t>
      </w:r>
      <w:r w:rsidR="00421B9E" w:rsidRPr="0009115E">
        <w:rPr>
          <w:sz w:val="24"/>
          <w:szCs w:val="24"/>
        </w:rPr>
        <w:t>B</w:t>
      </w:r>
      <w:r w:rsidR="00AB36D4" w:rsidRPr="0009115E">
        <w:rPr>
          <w:sz w:val="24"/>
          <w:szCs w:val="24"/>
        </w:rPr>
        <w:t xml:space="preserve">east that thou saw was, and is not, and shall ascend out of the </w:t>
      </w:r>
      <w:r w:rsidR="00421B9E" w:rsidRPr="0009115E">
        <w:rPr>
          <w:sz w:val="24"/>
          <w:szCs w:val="24"/>
        </w:rPr>
        <w:t>B</w:t>
      </w:r>
      <w:r w:rsidR="00AB36D4" w:rsidRPr="0009115E">
        <w:rPr>
          <w:sz w:val="24"/>
          <w:szCs w:val="24"/>
        </w:rPr>
        <w:t xml:space="preserve">ottomless </w:t>
      </w:r>
      <w:r w:rsidR="00421B9E" w:rsidRPr="0009115E">
        <w:rPr>
          <w:sz w:val="24"/>
          <w:szCs w:val="24"/>
        </w:rPr>
        <w:t>P</w:t>
      </w:r>
      <w:r w:rsidR="00AB36D4" w:rsidRPr="0009115E">
        <w:rPr>
          <w:sz w:val="24"/>
          <w:szCs w:val="24"/>
        </w:rPr>
        <w:t>it, and go into perdi</w:t>
      </w:r>
      <w:r w:rsidRPr="0009115E">
        <w:rPr>
          <w:sz w:val="24"/>
          <w:szCs w:val="24"/>
        </w:rPr>
        <w:t>tio</w:t>
      </w:r>
      <w:r w:rsidR="00AB36D4" w:rsidRPr="0009115E">
        <w:rPr>
          <w:sz w:val="24"/>
          <w:szCs w:val="24"/>
        </w:rPr>
        <w:t>n</w:t>
      </w:r>
      <w:r w:rsidRPr="0009115E">
        <w:rPr>
          <w:sz w:val="24"/>
          <w:szCs w:val="24"/>
        </w:rPr>
        <w:t xml:space="preserve">: and they that dwell on the </w:t>
      </w:r>
      <w:r w:rsidR="00421B9E" w:rsidRPr="0009115E">
        <w:rPr>
          <w:sz w:val="24"/>
          <w:szCs w:val="24"/>
        </w:rPr>
        <w:t>E</w:t>
      </w:r>
      <w:r w:rsidRPr="0009115E">
        <w:rPr>
          <w:sz w:val="24"/>
          <w:szCs w:val="24"/>
        </w:rPr>
        <w:t xml:space="preserve">arth shall wonder, whose names were not written in the </w:t>
      </w:r>
      <w:r w:rsidR="00421B9E" w:rsidRPr="0009115E">
        <w:rPr>
          <w:sz w:val="24"/>
          <w:szCs w:val="24"/>
        </w:rPr>
        <w:t>B</w:t>
      </w:r>
      <w:r w:rsidRPr="0009115E">
        <w:rPr>
          <w:sz w:val="24"/>
          <w:szCs w:val="24"/>
        </w:rPr>
        <w:t xml:space="preserve">ook of </w:t>
      </w:r>
      <w:r w:rsidR="00421B9E" w:rsidRPr="0009115E">
        <w:rPr>
          <w:sz w:val="24"/>
          <w:szCs w:val="24"/>
        </w:rPr>
        <w:t>L</w:t>
      </w:r>
      <w:r w:rsidRPr="0009115E">
        <w:rPr>
          <w:sz w:val="24"/>
          <w:szCs w:val="24"/>
        </w:rPr>
        <w:t xml:space="preserve">ife from the foundation of the </w:t>
      </w:r>
      <w:r w:rsidR="00421B9E" w:rsidRPr="0009115E">
        <w:rPr>
          <w:sz w:val="24"/>
          <w:szCs w:val="24"/>
        </w:rPr>
        <w:t>W</w:t>
      </w:r>
      <w:r w:rsidRPr="0009115E">
        <w:rPr>
          <w:sz w:val="24"/>
          <w:szCs w:val="24"/>
        </w:rPr>
        <w:t xml:space="preserve">orld, when they behold the </w:t>
      </w:r>
      <w:r w:rsidR="00421B9E" w:rsidRPr="0009115E">
        <w:rPr>
          <w:sz w:val="24"/>
          <w:szCs w:val="24"/>
        </w:rPr>
        <w:t>B</w:t>
      </w:r>
      <w:r w:rsidRPr="0009115E">
        <w:rPr>
          <w:sz w:val="24"/>
          <w:szCs w:val="24"/>
        </w:rPr>
        <w:t xml:space="preserve">east that was, and is not, and yet is.” In Revelation 20:1-3 tells us that “And I saw an </w:t>
      </w:r>
      <w:r w:rsidR="00421B9E" w:rsidRPr="0009115E">
        <w:rPr>
          <w:sz w:val="24"/>
          <w:szCs w:val="24"/>
        </w:rPr>
        <w:t>A</w:t>
      </w:r>
      <w:r w:rsidRPr="0009115E">
        <w:rPr>
          <w:sz w:val="24"/>
          <w:szCs w:val="24"/>
        </w:rPr>
        <w:t xml:space="preserve">ngel </w:t>
      </w:r>
      <w:r w:rsidR="00421B9E" w:rsidRPr="0009115E">
        <w:rPr>
          <w:sz w:val="24"/>
          <w:szCs w:val="24"/>
        </w:rPr>
        <w:t xml:space="preserve">(Lord Michael) </w:t>
      </w:r>
      <w:r w:rsidRPr="0009115E">
        <w:rPr>
          <w:sz w:val="24"/>
          <w:szCs w:val="24"/>
        </w:rPr>
        <w:t xml:space="preserve">come down from </w:t>
      </w:r>
      <w:r w:rsidR="00421B9E" w:rsidRPr="0009115E">
        <w:rPr>
          <w:sz w:val="24"/>
          <w:szCs w:val="24"/>
        </w:rPr>
        <w:t>H</w:t>
      </w:r>
      <w:r w:rsidRPr="0009115E">
        <w:rPr>
          <w:sz w:val="24"/>
          <w:szCs w:val="24"/>
        </w:rPr>
        <w:t xml:space="preserve">eaven, having the </w:t>
      </w:r>
      <w:r w:rsidR="00421B9E" w:rsidRPr="0009115E">
        <w:rPr>
          <w:sz w:val="24"/>
          <w:szCs w:val="24"/>
        </w:rPr>
        <w:t>K</w:t>
      </w:r>
      <w:r w:rsidRPr="0009115E">
        <w:rPr>
          <w:sz w:val="24"/>
          <w:szCs w:val="24"/>
        </w:rPr>
        <w:t xml:space="preserve">ey of the </w:t>
      </w:r>
      <w:r w:rsidR="00421B9E" w:rsidRPr="0009115E">
        <w:rPr>
          <w:sz w:val="24"/>
          <w:szCs w:val="24"/>
        </w:rPr>
        <w:t>B</w:t>
      </w:r>
      <w:r w:rsidRPr="0009115E">
        <w:rPr>
          <w:sz w:val="24"/>
          <w:szCs w:val="24"/>
        </w:rPr>
        <w:t xml:space="preserve">ottomless </w:t>
      </w:r>
      <w:r w:rsidR="00421B9E" w:rsidRPr="0009115E">
        <w:rPr>
          <w:sz w:val="24"/>
          <w:szCs w:val="24"/>
        </w:rPr>
        <w:t>P</w:t>
      </w:r>
      <w:r w:rsidRPr="0009115E">
        <w:rPr>
          <w:sz w:val="24"/>
          <w:szCs w:val="24"/>
        </w:rPr>
        <w:t xml:space="preserve">it and a </w:t>
      </w:r>
      <w:r w:rsidR="00421B9E" w:rsidRPr="0009115E">
        <w:rPr>
          <w:sz w:val="24"/>
          <w:szCs w:val="24"/>
        </w:rPr>
        <w:t>G</w:t>
      </w:r>
      <w:r w:rsidRPr="0009115E">
        <w:rPr>
          <w:sz w:val="24"/>
          <w:szCs w:val="24"/>
        </w:rPr>
        <w:t xml:space="preserve">reat </w:t>
      </w:r>
      <w:r w:rsidR="00421B9E" w:rsidRPr="0009115E">
        <w:rPr>
          <w:sz w:val="24"/>
          <w:szCs w:val="24"/>
        </w:rPr>
        <w:t>C</w:t>
      </w:r>
      <w:r w:rsidRPr="0009115E">
        <w:rPr>
          <w:sz w:val="24"/>
          <w:szCs w:val="24"/>
        </w:rPr>
        <w:t xml:space="preserve">hain in </w:t>
      </w:r>
      <w:r w:rsidR="00421B9E" w:rsidRPr="0009115E">
        <w:rPr>
          <w:sz w:val="24"/>
          <w:szCs w:val="24"/>
        </w:rPr>
        <w:t>H</w:t>
      </w:r>
      <w:r w:rsidRPr="0009115E">
        <w:rPr>
          <w:sz w:val="24"/>
          <w:szCs w:val="24"/>
        </w:rPr>
        <w:t xml:space="preserve">is hand. And </w:t>
      </w:r>
      <w:r w:rsidR="00421B9E" w:rsidRPr="0009115E">
        <w:rPr>
          <w:sz w:val="24"/>
          <w:szCs w:val="24"/>
        </w:rPr>
        <w:t>H</w:t>
      </w:r>
      <w:r w:rsidRPr="0009115E">
        <w:rPr>
          <w:sz w:val="24"/>
          <w:szCs w:val="24"/>
        </w:rPr>
        <w:t xml:space="preserve">e laid hold of the </w:t>
      </w:r>
      <w:r w:rsidR="00421B9E" w:rsidRPr="0009115E">
        <w:rPr>
          <w:sz w:val="24"/>
          <w:szCs w:val="24"/>
        </w:rPr>
        <w:t>D</w:t>
      </w:r>
      <w:r w:rsidRPr="0009115E">
        <w:rPr>
          <w:sz w:val="24"/>
          <w:szCs w:val="24"/>
        </w:rPr>
        <w:t xml:space="preserve">ragon, that </w:t>
      </w:r>
      <w:r w:rsidR="00421B9E" w:rsidRPr="0009115E">
        <w:rPr>
          <w:sz w:val="24"/>
          <w:szCs w:val="24"/>
        </w:rPr>
        <w:t>S</w:t>
      </w:r>
      <w:r w:rsidRPr="0009115E">
        <w:rPr>
          <w:sz w:val="24"/>
          <w:szCs w:val="24"/>
        </w:rPr>
        <w:t xml:space="preserve">erpent of </w:t>
      </w:r>
      <w:r w:rsidR="00421B9E" w:rsidRPr="0009115E">
        <w:rPr>
          <w:sz w:val="24"/>
          <w:szCs w:val="24"/>
        </w:rPr>
        <w:t>O</w:t>
      </w:r>
      <w:r w:rsidRPr="0009115E">
        <w:rPr>
          <w:sz w:val="24"/>
          <w:szCs w:val="24"/>
        </w:rPr>
        <w:t xml:space="preserve">ld, who is the Devil and Satan, and bound </w:t>
      </w:r>
      <w:r w:rsidR="00421B9E" w:rsidRPr="0009115E">
        <w:rPr>
          <w:sz w:val="24"/>
          <w:szCs w:val="24"/>
        </w:rPr>
        <w:t>H</w:t>
      </w:r>
      <w:r w:rsidRPr="0009115E">
        <w:rPr>
          <w:sz w:val="24"/>
          <w:szCs w:val="24"/>
        </w:rPr>
        <w:t xml:space="preserve">im for a thousand years. And cast </w:t>
      </w:r>
      <w:r w:rsidR="00421B9E" w:rsidRPr="0009115E">
        <w:rPr>
          <w:sz w:val="24"/>
          <w:szCs w:val="24"/>
        </w:rPr>
        <w:t>H</w:t>
      </w:r>
      <w:r w:rsidRPr="0009115E">
        <w:rPr>
          <w:sz w:val="24"/>
          <w:szCs w:val="24"/>
        </w:rPr>
        <w:t xml:space="preserve">im into the </w:t>
      </w:r>
      <w:r w:rsidR="00421B9E" w:rsidRPr="0009115E">
        <w:rPr>
          <w:sz w:val="24"/>
          <w:szCs w:val="24"/>
        </w:rPr>
        <w:t>B</w:t>
      </w:r>
      <w:r w:rsidRPr="0009115E">
        <w:rPr>
          <w:sz w:val="24"/>
          <w:szCs w:val="24"/>
        </w:rPr>
        <w:t xml:space="preserve">ottomless </w:t>
      </w:r>
      <w:r w:rsidR="00421B9E" w:rsidRPr="0009115E">
        <w:rPr>
          <w:sz w:val="24"/>
          <w:szCs w:val="24"/>
        </w:rPr>
        <w:t>P</w:t>
      </w:r>
      <w:r w:rsidRPr="0009115E">
        <w:rPr>
          <w:sz w:val="24"/>
          <w:szCs w:val="24"/>
        </w:rPr>
        <w:t xml:space="preserve">it, and shut </w:t>
      </w:r>
      <w:r w:rsidR="00421B9E" w:rsidRPr="0009115E">
        <w:rPr>
          <w:sz w:val="24"/>
          <w:szCs w:val="24"/>
        </w:rPr>
        <w:t>H</w:t>
      </w:r>
      <w:r w:rsidRPr="0009115E">
        <w:rPr>
          <w:sz w:val="24"/>
          <w:szCs w:val="24"/>
        </w:rPr>
        <w:t xml:space="preserve">im up, and set a seal upon </w:t>
      </w:r>
      <w:r w:rsidR="00421B9E" w:rsidRPr="0009115E">
        <w:rPr>
          <w:sz w:val="24"/>
          <w:szCs w:val="24"/>
        </w:rPr>
        <w:t>H</w:t>
      </w:r>
      <w:r w:rsidRPr="0009115E">
        <w:rPr>
          <w:sz w:val="24"/>
          <w:szCs w:val="24"/>
        </w:rPr>
        <w:t xml:space="preserve">im, that </w:t>
      </w:r>
      <w:r w:rsidR="00421B9E" w:rsidRPr="0009115E">
        <w:rPr>
          <w:sz w:val="24"/>
          <w:szCs w:val="24"/>
        </w:rPr>
        <w:t>H</w:t>
      </w:r>
      <w:r w:rsidRPr="0009115E">
        <w:rPr>
          <w:sz w:val="24"/>
          <w:szCs w:val="24"/>
        </w:rPr>
        <w:t xml:space="preserve">e should deceive the </w:t>
      </w:r>
      <w:r w:rsidR="00421B9E" w:rsidRPr="0009115E">
        <w:rPr>
          <w:sz w:val="24"/>
          <w:szCs w:val="24"/>
        </w:rPr>
        <w:t>N</w:t>
      </w:r>
      <w:r w:rsidRPr="0009115E">
        <w:rPr>
          <w:sz w:val="24"/>
          <w:szCs w:val="24"/>
        </w:rPr>
        <w:t xml:space="preserve">ations </w:t>
      </w:r>
      <w:r w:rsidR="00421B9E" w:rsidRPr="0009115E">
        <w:rPr>
          <w:sz w:val="24"/>
          <w:szCs w:val="24"/>
        </w:rPr>
        <w:t xml:space="preserve">(Laws) </w:t>
      </w:r>
      <w:r w:rsidRPr="0009115E">
        <w:rPr>
          <w:sz w:val="24"/>
          <w:szCs w:val="24"/>
        </w:rPr>
        <w:t xml:space="preserve">no more, till the thousand years should be fulfilled: and after that </w:t>
      </w:r>
      <w:r w:rsidR="00421B9E" w:rsidRPr="0009115E">
        <w:rPr>
          <w:sz w:val="24"/>
          <w:szCs w:val="24"/>
        </w:rPr>
        <w:t>H</w:t>
      </w:r>
      <w:r w:rsidRPr="0009115E">
        <w:rPr>
          <w:sz w:val="24"/>
          <w:szCs w:val="24"/>
        </w:rPr>
        <w:t>e must be loosed a little season</w:t>
      </w:r>
      <w:r w:rsidR="00421B9E" w:rsidRPr="0009115E">
        <w:rPr>
          <w:sz w:val="24"/>
          <w:szCs w:val="24"/>
        </w:rPr>
        <w:t xml:space="preserve"> (3 months)</w:t>
      </w:r>
      <w:r w:rsidRPr="0009115E">
        <w:rPr>
          <w:sz w:val="24"/>
          <w:szCs w:val="24"/>
        </w:rPr>
        <w:t>.”</w:t>
      </w:r>
      <w:r w:rsidR="00AB36D4" w:rsidRPr="0009115E">
        <w:rPr>
          <w:sz w:val="24"/>
          <w:szCs w:val="24"/>
        </w:rPr>
        <w:t xml:space="preserve">     </w:t>
      </w:r>
      <w:r w:rsidR="005C1BA9" w:rsidRPr="0009115E">
        <w:rPr>
          <w:sz w:val="24"/>
          <w:szCs w:val="24"/>
        </w:rPr>
        <w:t xml:space="preserve">    </w:t>
      </w:r>
      <w:r w:rsidR="001A5ECD" w:rsidRPr="0009115E">
        <w:rPr>
          <w:sz w:val="24"/>
          <w:szCs w:val="24"/>
        </w:rPr>
        <w:t xml:space="preserve">         </w:t>
      </w:r>
    </w:p>
    <w:p w:rsidR="007338C4" w:rsidRPr="0009115E" w:rsidRDefault="007338C4" w:rsidP="005529F3">
      <w:pPr>
        <w:spacing w:line="480" w:lineRule="auto"/>
        <w:jc w:val="center"/>
        <w:rPr>
          <w:b/>
          <w:sz w:val="24"/>
          <w:szCs w:val="24"/>
        </w:rPr>
      </w:pPr>
      <w:r w:rsidRPr="0009115E">
        <w:rPr>
          <w:b/>
          <w:sz w:val="24"/>
          <w:szCs w:val="24"/>
        </w:rPr>
        <w:t>She</w:t>
      </w:r>
      <w:r w:rsidR="00224A0B" w:rsidRPr="0009115E">
        <w:rPr>
          <w:b/>
          <w:sz w:val="24"/>
          <w:szCs w:val="24"/>
        </w:rPr>
        <w:t>o</w:t>
      </w:r>
      <w:r w:rsidRPr="0009115E">
        <w:rPr>
          <w:b/>
          <w:sz w:val="24"/>
          <w:szCs w:val="24"/>
        </w:rPr>
        <w:t>l</w:t>
      </w:r>
      <w:r w:rsidR="005C1DDC" w:rsidRPr="0009115E">
        <w:rPr>
          <w:b/>
          <w:sz w:val="24"/>
          <w:szCs w:val="24"/>
        </w:rPr>
        <w:t xml:space="preserve"> also called Infernus</w:t>
      </w:r>
    </w:p>
    <w:p w:rsidR="006F4FD1" w:rsidRPr="0009115E" w:rsidRDefault="007E3873" w:rsidP="0031768C">
      <w:pPr>
        <w:spacing w:line="480" w:lineRule="auto"/>
        <w:jc w:val="both"/>
        <w:rPr>
          <w:sz w:val="24"/>
          <w:szCs w:val="24"/>
        </w:rPr>
      </w:pPr>
      <w:r w:rsidRPr="0009115E">
        <w:rPr>
          <w:sz w:val="24"/>
          <w:szCs w:val="24"/>
        </w:rPr>
        <w:t xml:space="preserve">Sheol is a place of darkness to which all dead go, regardless of the moral things made in life, and where they are placed in darkness and removed from the light of God in the </w:t>
      </w:r>
      <w:r w:rsidR="00020718" w:rsidRPr="0009115E">
        <w:rPr>
          <w:sz w:val="24"/>
          <w:szCs w:val="24"/>
        </w:rPr>
        <w:t>B</w:t>
      </w:r>
      <w:r w:rsidRPr="0009115E">
        <w:rPr>
          <w:sz w:val="24"/>
          <w:szCs w:val="24"/>
        </w:rPr>
        <w:t xml:space="preserve">ook of Job. Sheol is a common destination for the unrighteous flesh and righteous flesh in Ecclesiastes and Job. It is the ultimate </w:t>
      </w:r>
      <w:r w:rsidR="00020718" w:rsidRPr="0009115E">
        <w:rPr>
          <w:sz w:val="24"/>
          <w:szCs w:val="24"/>
        </w:rPr>
        <w:t>A</w:t>
      </w:r>
      <w:r w:rsidRPr="0009115E">
        <w:rPr>
          <w:sz w:val="24"/>
          <w:szCs w:val="24"/>
        </w:rPr>
        <w:t xml:space="preserve">bode of the </w:t>
      </w:r>
      <w:r w:rsidR="00020718" w:rsidRPr="0009115E">
        <w:rPr>
          <w:sz w:val="24"/>
          <w:szCs w:val="24"/>
        </w:rPr>
        <w:t>D</w:t>
      </w:r>
      <w:r w:rsidRPr="0009115E">
        <w:rPr>
          <w:sz w:val="24"/>
          <w:szCs w:val="24"/>
        </w:rPr>
        <w:t xml:space="preserve">ead and it is the </w:t>
      </w:r>
      <w:r w:rsidR="00020718" w:rsidRPr="0009115E">
        <w:rPr>
          <w:sz w:val="24"/>
          <w:szCs w:val="24"/>
        </w:rPr>
        <w:t>J</w:t>
      </w:r>
      <w:r w:rsidRPr="0009115E">
        <w:rPr>
          <w:sz w:val="24"/>
          <w:szCs w:val="24"/>
        </w:rPr>
        <w:t xml:space="preserve">udgment after </w:t>
      </w:r>
      <w:r w:rsidR="00020718" w:rsidRPr="0009115E">
        <w:rPr>
          <w:sz w:val="24"/>
          <w:szCs w:val="24"/>
        </w:rPr>
        <w:t>D</w:t>
      </w:r>
      <w:r w:rsidRPr="0009115E">
        <w:rPr>
          <w:sz w:val="24"/>
          <w:szCs w:val="24"/>
        </w:rPr>
        <w:t xml:space="preserve">eath to the </w:t>
      </w:r>
      <w:r w:rsidR="00020718" w:rsidRPr="0009115E">
        <w:rPr>
          <w:sz w:val="24"/>
          <w:szCs w:val="24"/>
        </w:rPr>
        <w:t>W</w:t>
      </w:r>
      <w:r w:rsidRPr="0009115E">
        <w:rPr>
          <w:sz w:val="24"/>
          <w:szCs w:val="24"/>
        </w:rPr>
        <w:t xml:space="preserve">icked. </w:t>
      </w:r>
      <w:r w:rsidR="00224A0B" w:rsidRPr="0009115E">
        <w:rPr>
          <w:sz w:val="24"/>
          <w:szCs w:val="24"/>
        </w:rPr>
        <w:t xml:space="preserve">In </w:t>
      </w:r>
      <w:r w:rsidR="00224A0B" w:rsidRPr="0009115E">
        <w:rPr>
          <w:sz w:val="24"/>
          <w:szCs w:val="24"/>
        </w:rPr>
        <w:lastRenderedPageBreak/>
        <w:t>2</w:t>
      </w:r>
      <w:r w:rsidR="00224A0B" w:rsidRPr="0009115E">
        <w:rPr>
          <w:sz w:val="24"/>
          <w:szCs w:val="24"/>
          <w:vertAlign w:val="superscript"/>
        </w:rPr>
        <w:t>nd</w:t>
      </w:r>
      <w:r w:rsidR="00224A0B" w:rsidRPr="0009115E">
        <w:rPr>
          <w:sz w:val="24"/>
          <w:szCs w:val="24"/>
        </w:rPr>
        <w:t xml:space="preserve"> Samuel 22:6 says “The sorrows of Sheol surrounded </w:t>
      </w:r>
      <w:r w:rsidR="00020718" w:rsidRPr="0009115E">
        <w:rPr>
          <w:sz w:val="24"/>
          <w:szCs w:val="24"/>
        </w:rPr>
        <w:t>M</w:t>
      </w:r>
      <w:r w:rsidR="00224A0B" w:rsidRPr="0009115E">
        <w:rPr>
          <w:sz w:val="24"/>
          <w:szCs w:val="24"/>
        </w:rPr>
        <w:t xml:space="preserve">e, the snares of </w:t>
      </w:r>
      <w:r w:rsidR="00020718" w:rsidRPr="0009115E">
        <w:rPr>
          <w:sz w:val="24"/>
          <w:szCs w:val="24"/>
        </w:rPr>
        <w:t>D</w:t>
      </w:r>
      <w:r w:rsidR="00224A0B" w:rsidRPr="0009115E">
        <w:rPr>
          <w:sz w:val="24"/>
          <w:szCs w:val="24"/>
        </w:rPr>
        <w:t xml:space="preserve">eath confronted </w:t>
      </w:r>
      <w:r w:rsidR="00020718" w:rsidRPr="0009115E">
        <w:rPr>
          <w:sz w:val="24"/>
          <w:szCs w:val="24"/>
        </w:rPr>
        <w:t>M</w:t>
      </w:r>
      <w:r w:rsidR="00224A0B" w:rsidRPr="0009115E">
        <w:rPr>
          <w:sz w:val="24"/>
          <w:szCs w:val="24"/>
        </w:rPr>
        <w:t xml:space="preserve">e.” Also the scripture is in Psalms 18:5. In Job 11:8 declares “They are higher than </w:t>
      </w:r>
      <w:r w:rsidR="00020718" w:rsidRPr="0009115E">
        <w:rPr>
          <w:sz w:val="24"/>
          <w:szCs w:val="24"/>
        </w:rPr>
        <w:t>H</w:t>
      </w:r>
      <w:r w:rsidR="00224A0B" w:rsidRPr="0009115E">
        <w:rPr>
          <w:sz w:val="24"/>
          <w:szCs w:val="24"/>
        </w:rPr>
        <w:t>eave</w:t>
      </w:r>
      <w:r w:rsidR="00DB1C8C" w:rsidRPr="0009115E">
        <w:rPr>
          <w:sz w:val="24"/>
          <w:szCs w:val="24"/>
        </w:rPr>
        <w:t>n</w:t>
      </w:r>
      <w:r w:rsidR="00224A0B" w:rsidRPr="0009115E">
        <w:rPr>
          <w:sz w:val="24"/>
          <w:szCs w:val="24"/>
        </w:rPr>
        <w:t xml:space="preserve">—what can </w:t>
      </w:r>
      <w:r w:rsidR="00020718" w:rsidRPr="0009115E">
        <w:rPr>
          <w:sz w:val="24"/>
          <w:szCs w:val="24"/>
        </w:rPr>
        <w:t>Y</w:t>
      </w:r>
      <w:r w:rsidR="00224A0B" w:rsidRPr="0009115E">
        <w:rPr>
          <w:sz w:val="24"/>
          <w:szCs w:val="24"/>
        </w:rPr>
        <w:t>ou do? Deeper th</w:t>
      </w:r>
      <w:r w:rsidR="00020718" w:rsidRPr="0009115E">
        <w:rPr>
          <w:sz w:val="24"/>
          <w:szCs w:val="24"/>
        </w:rPr>
        <w:t>a</w:t>
      </w:r>
      <w:r w:rsidR="00224A0B" w:rsidRPr="0009115E">
        <w:rPr>
          <w:sz w:val="24"/>
          <w:szCs w:val="24"/>
        </w:rPr>
        <w:t>n Sheol—what</w:t>
      </w:r>
      <w:r w:rsidR="00DB1C8C" w:rsidRPr="0009115E">
        <w:rPr>
          <w:sz w:val="24"/>
          <w:szCs w:val="24"/>
        </w:rPr>
        <w:t xml:space="preserve"> </w:t>
      </w:r>
      <w:r w:rsidR="00224A0B" w:rsidRPr="0009115E">
        <w:rPr>
          <w:sz w:val="24"/>
          <w:szCs w:val="24"/>
        </w:rPr>
        <w:t>can</w:t>
      </w:r>
      <w:r w:rsidR="00DB1C8C" w:rsidRPr="0009115E">
        <w:rPr>
          <w:sz w:val="24"/>
          <w:szCs w:val="24"/>
        </w:rPr>
        <w:t xml:space="preserve"> </w:t>
      </w:r>
      <w:r w:rsidR="00020718" w:rsidRPr="0009115E">
        <w:rPr>
          <w:sz w:val="24"/>
          <w:szCs w:val="24"/>
        </w:rPr>
        <w:t>Y</w:t>
      </w:r>
      <w:r w:rsidR="00224A0B" w:rsidRPr="0009115E">
        <w:rPr>
          <w:sz w:val="24"/>
          <w:szCs w:val="24"/>
        </w:rPr>
        <w:t>ou</w:t>
      </w:r>
      <w:r w:rsidR="00E06FDF" w:rsidRPr="0009115E">
        <w:rPr>
          <w:sz w:val="24"/>
          <w:szCs w:val="24"/>
        </w:rPr>
        <w:t xml:space="preserve"> </w:t>
      </w:r>
      <w:r w:rsidR="00224A0B" w:rsidRPr="0009115E">
        <w:rPr>
          <w:sz w:val="24"/>
          <w:szCs w:val="24"/>
        </w:rPr>
        <w:t>know?” In Job 17:16 states “</w:t>
      </w:r>
      <w:r w:rsidR="00020718" w:rsidRPr="0009115E">
        <w:rPr>
          <w:sz w:val="24"/>
          <w:szCs w:val="24"/>
        </w:rPr>
        <w:t>W</w:t>
      </w:r>
      <w:r w:rsidR="00224A0B" w:rsidRPr="0009115E">
        <w:rPr>
          <w:sz w:val="24"/>
          <w:szCs w:val="24"/>
        </w:rPr>
        <w:t>ill they</w:t>
      </w:r>
      <w:r w:rsidR="00E06FDF" w:rsidRPr="0009115E">
        <w:rPr>
          <w:sz w:val="24"/>
          <w:szCs w:val="24"/>
        </w:rPr>
        <w:t xml:space="preserve"> </w:t>
      </w:r>
      <w:r w:rsidR="00020718" w:rsidRPr="0009115E">
        <w:rPr>
          <w:sz w:val="24"/>
          <w:szCs w:val="24"/>
        </w:rPr>
        <w:t>g</w:t>
      </w:r>
      <w:r w:rsidR="00224A0B" w:rsidRPr="0009115E">
        <w:rPr>
          <w:sz w:val="24"/>
          <w:szCs w:val="24"/>
        </w:rPr>
        <w:t xml:space="preserve">o down to the </w:t>
      </w:r>
      <w:r w:rsidR="00020718" w:rsidRPr="0009115E">
        <w:rPr>
          <w:sz w:val="24"/>
          <w:szCs w:val="24"/>
        </w:rPr>
        <w:t>G</w:t>
      </w:r>
      <w:r w:rsidR="00224A0B" w:rsidRPr="0009115E">
        <w:rPr>
          <w:sz w:val="24"/>
          <w:szCs w:val="24"/>
        </w:rPr>
        <w:t xml:space="preserve">ates of Sheol? Shall </w:t>
      </w:r>
      <w:r w:rsidR="00020718" w:rsidRPr="0009115E">
        <w:rPr>
          <w:sz w:val="24"/>
          <w:szCs w:val="24"/>
        </w:rPr>
        <w:t>W</w:t>
      </w:r>
      <w:r w:rsidR="00224A0B" w:rsidRPr="0009115E">
        <w:rPr>
          <w:sz w:val="24"/>
          <w:szCs w:val="24"/>
        </w:rPr>
        <w:t xml:space="preserve">e have rest together in the dust?” In Job 26:6 mentions “Sheol is naked before Him, and Destruction has no covering.” In Psalms 16:10 tells us that “For You will not leave </w:t>
      </w:r>
      <w:r w:rsidR="00020718" w:rsidRPr="0009115E">
        <w:rPr>
          <w:sz w:val="24"/>
          <w:szCs w:val="24"/>
        </w:rPr>
        <w:t>M</w:t>
      </w:r>
      <w:r w:rsidR="00224A0B" w:rsidRPr="0009115E">
        <w:rPr>
          <w:sz w:val="24"/>
          <w:szCs w:val="24"/>
        </w:rPr>
        <w:t xml:space="preserve">y </w:t>
      </w:r>
      <w:r w:rsidR="00020718" w:rsidRPr="0009115E">
        <w:rPr>
          <w:sz w:val="24"/>
          <w:szCs w:val="24"/>
        </w:rPr>
        <w:t>S</w:t>
      </w:r>
      <w:r w:rsidR="00224A0B" w:rsidRPr="0009115E">
        <w:rPr>
          <w:sz w:val="24"/>
          <w:szCs w:val="24"/>
        </w:rPr>
        <w:t xml:space="preserve">oul in Sheol, nor will Your Holy One to see corruption.” In Psalms 86:13 states “For great is Your mercy toward </w:t>
      </w:r>
      <w:r w:rsidR="00020718" w:rsidRPr="0009115E">
        <w:rPr>
          <w:sz w:val="24"/>
          <w:szCs w:val="24"/>
        </w:rPr>
        <w:t>M</w:t>
      </w:r>
      <w:r w:rsidR="00224A0B" w:rsidRPr="0009115E">
        <w:rPr>
          <w:sz w:val="24"/>
          <w:szCs w:val="24"/>
        </w:rPr>
        <w:t xml:space="preserve">e, and You have delivered </w:t>
      </w:r>
      <w:r w:rsidR="00020718" w:rsidRPr="0009115E">
        <w:rPr>
          <w:sz w:val="24"/>
          <w:szCs w:val="24"/>
        </w:rPr>
        <w:t>M</w:t>
      </w:r>
      <w:r w:rsidR="00224A0B" w:rsidRPr="0009115E">
        <w:rPr>
          <w:sz w:val="24"/>
          <w:szCs w:val="24"/>
        </w:rPr>
        <w:t xml:space="preserve">y </w:t>
      </w:r>
      <w:r w:rsidR="00020718" w:rsidRPr="0009115E">
        <w:rPr>
          <w:sz w:val="24"/>
          <w:szCs w:val="24"/>
        </w:rPr>
        <w:t>S</w:t>
      </w:r>
      <w:r w:rsidR="00224A0B" w:rsidRPr="0009115E">
        <w:rPr>
          <w:sz w:val="24"/>
          <w:szCs w:val="24"/>
        </w:rPr>
        <w:t xml:space="preserve">oul from the depths of Sheol.” In Psalms 116:3 says “The pains of </w:t>
      </w:r>
      <w:r w:rsidR="00020718" w:rsidRPr="0009115E">
        <w:rPr>
          <w:sz w:val="24"/>
          <w:szCs w:val="24"/>
        </w:rPr>
        <w:t>D</w:t>
      </w:r>
      <w:r w:rsidR="00224A0B" w:rsidRPr="0009115E">
        <w:rPr>
          <w:sz w:val="24"/>
          <w:szCs w:val="24"/>
        </w:rPr>
        <w:t xml:space="preserve">eath surrounded </w:t>
      </w:r>
      <w:r w:rsidR="00020718" w:rsidRPr="0009115E">
        <w:rPr>
          <w:sz w:val="24"/>
          <w:szCs w:val="24"/>
        </w:rPr>
        <w:t>M</w:t>
      </w:r>
      <w:r w:rsidR="00224A0B" w:rsidRPr="0009115E">
        <w:rPr>
          <w:sz w:val="24"/>
          <w:szCs w:val="24"/>
        </w:rPr>
        <w:t xml:space="preserve">e, and the pangs of Sheol laid hold of </w:t>
      </w:r>
      <w:r w:rsidR="00020718" w:rsidRPr="0009115E">
        <w:rPr>
          <w:sz w:val="24"/>
          <w:szCs w:val="24"/>
        </w:rPr>
        <w:t>M</w:t>
      </w:r>
      <w:r w:rsidR="00224A0B" w:rsidRPr="0009115E">
        <w:rPr>
          <w:sz w:val="24"/>
          <w:szCs w:val="24"/>
        </w:rPr>
        <w:t xml:space="preserve">e, I found trouble and sorrow.” In Proverbs 1:12 mentions “Let </w:t>
      </w:r>
      <w:r w:rsidR="00020718" w:rsidRPr="0009115E">
        <w:rPr>
          <w:sz w:val="24"/>
          <w:szCs w:val="24"/>
        </w:rPr>
        <w:t>U</w:t>
      </w:r>
      <w:r w:rsidR="00224A0B" w:rsidRPr="0009115E">
        <w:rPr>
          <w:sz w:val="24"/>
          <w:szCs w:val="24"/>
        </w:rPr>
        <w:t>s swallow the</w:t>
      </w:r>
      <w:r w:rsidR="00020718" w:rsidRPr="0009115E">
        <w:rPr>
          <w:sz w:val="24"/>
          <w:szCs w:val="24"/>
        </w:rPr>
        <w:t>m</w:t>
      </w:r>
      <w:r w:rsidR="00224A0B" w:rsidRPr="0009115E">
        <w:rPr>
          <w:sz w:val="24"/>
          <w:szCs w:val="24"/>
        </w:rPr>
        <w:t xml:space="preserve"> alive like Sheol, and whole, like those who go down to the Pit…” In Isaiah 5:14 tells us that “Therefore Sheol has enlarged itself and opened its mouth beyond measure, their glory and their multitude and their pomp, and </w:t>
      </w:r>
      <w:r w:rsidR="00020718" w:rsidRPr="0009115E">
        <w:rPr>
          <w:sz w:val="24"/>
          <w:szCs w:val="24"/>
        </w:rPr>
        <w:t>H</w:t>
      </w:r>
      <w:r w:rsidR="00224A0B" w:rsidRPr="0009115E">
        <w:rPr>
          <w:sz w:val="24"/>
          <w:szCs w:val="24"/>
        </w:rPr>
        <w:t xml:space="preserve">e who is jubilant, shall descend into it.” </w:t>
      </w:r>
      <w:r w:rsidR="004C64C7" w:rsidRPr="0009115E">
        <w:rPr>
          <w:sz w:val="24"/>
          <w:szCs w:val="24"/>
        </w:rPr>
        <w:t xml:space="preserve">In Isaiah 14:11 declares “Your pomp is brought down to Sheol, and the sound of </w:t>
      </w:r>
      <w:r w:rsidR="00020718" w:rsidRPr="0009115E">
        <w:rPr>
          <w:sz w:val="24"/>
          <w:szCs w:val="24"/>
        </w:rPr>
        <w:t>Y</w:t>
      </w:r>
      <w:r w:rsidR="004C64C7" w:rsidRPr="0009115E">
        <w:rPr>
          <w:sz w:val="24"/>
          <w:szCs w:val="24"/>
        </w:rPr>
        <w:t xml:space="preserve">our stringed instruments, the maggot is spread under </w:t>
      </w:r>
      <w:r w:rsidR="00020718" w:rsidRPr="0009115E">
        <w:rPr>
          <w:sz w:val="24"/>
          <w:szCs w:val="24"/>
        </w:rPr>
        <w:t>Y</w:t>
      </w:r>
      <w:r w:rsidR="004C64C7" w:rsidRPr="0009115E">
        <w:rPr>
          <w:sz w:val="24"/>
          <w:szCs w:val="24"/>
        </w:rPr>
        <w:t xml:space="preserve">ou, and worms cover </w:t>
      </w:r>
      <w:r w:rsidR="00020718" w:rsidRPr="0009115E">
        <w:rPr>
          <w:sz w:val="24"/>
          <w:szCs w:val="24"/>
        </w:rPr>
        <w:t>Y</w:t>
      </w:r>
      <w:r w:rsidR="004C64C7" w:rsidRPr="0009115E">
        <w:rPr>
          <w:sz w:val="24"/>
          <w:szCs w:val="24"/>
        </w:rPr>
        <w:t xml:space="preserve">ou.”  In Isaiah 14:15 states “Yet </w:t>
      </w:r>
      <w:r w:rsidR="00020718" w:rsidRPr="0009115E">
        <w:rPr>
          <w:sz w:val="24"/>
          <w:szCs w:val="24"/>
        </w:rPr>
        <w:t>Y</w:t>
      </w:r>
      <w:r w:rsidR="004C64C7" w:rsidRPr="0009115E">
        <w:rPr>
          <w:sz w:val="24"/>
          <w:szCs w:val="24"/>
        </w:rPr>
        <w:t xml:space="preserve">ou (Lucifer) shall be brought down to Sheol, to the lowest depths of the Pit.” In Isaiah 28:15 says “Because </w:t>
      </w:r>
      <w:r w:rsidR="00020718" w:rsidRPr="0009115E">
        <w:rPr>
          <w:sz w:val="24"/>
          <w:szCs w:val="24"/>
        </w:rPr>
        <w:t>Y</w:t>
      </w:r>
      <w:r w:rsidR="004C64C7" w:rsidRPr="0009115E">
        <w:rPr>
          <w:sz w:val="24"/>
          <w:szCs w:val="24"/>
        </w:rPr>
        <w:t xml:space="preserve">ou had said, ‘We have made a </w:t>
      </w:r>
      <w:r w:rsidR="00020718" w:rsidRPr="0009115E">
        <w:rPr>
          <w:sz w:val="24"/>
          <w:szCs w:val="24"/>
        </w:rPr>
        <w:t>C</w:t>
      </w:r>
      <w:r w:rsidR="004C64C7" w:rsidRPr="0009115E">
        <w:rPr>
          <w:sz w:val="24"/>
          <w:szCs w:val="24"/>
        </w:rPr>
        <w:t xml:space="preserve">ovenant with </w:t>
      </w:r>
      <w:r w:rsidR="00020718" w:rsidRPr="0009115E">
        <w:rPr>
          <w:sz w:val="24"/>
          <w:szCs w:val="24"/>
        </w:rPr>
        <w:t>D</w:t>
      </w:r>
      <w:r w:rsidR="004C64C7" w:rsidRPr="0009115E">
        <w:rPr>
          <w:sz w:val="24"/>
          <w:szCs w:val="24"/>
        </w:rPr>
        <w:t xml:space="preserve">eath, and with Sheol </w:t>
      </w:r>
      <w:r w:rsidR="00020718" w:rsidRPr="0009115E">
        <w:rPr>
          <w:sz w:val="24"/>
          <w:szCs w:val="24"/>
        </w:rPr>
        <w:t>W</w:t>
      </w:r>
      <w:r w:rsidR="004C64C7" w:rsidRPr="0009115E">
        <w:rPr>
          <w:sz w:val="24"/>
          <w:szCs w:val="24"/>
        </w:rPr>
        <w:t xml:space="preserve">e are in </w:t>
      </w:r>
      <w:r w:rsidR="00020718" w:rsidRPr="0009115E">
        <w:rPr>
          <w:sz w:val="24"/>
          <w:szCs w:val="24"/>
        </w:rPr>
        <w:t>A</w:t>
      </w:r>
      <w:r w:rsidR="004C64C7" w:rsidRPr="0009115E">
        <w:rPr>
          <w:sz w:val="24"/>
          <w:szCs w:val="24"/>
        </w:rPr>
        <w:t xml:space="preserve">greement. When the overflowing scourge passes through, it will not come to </w:t>
      </w:r>
      <w:r w:rsidR="00020718" w:rsidRPr="0009115E">
        <w:rPr>
          <w:sz w:val="24"/>
          <w:szCs w:val="24"/>
        </w:rPr>
        <w:t>U</w:t>
      </w:r>
      <w:r w:rsidR="004C64C7" w:rsidRPr="0009115E">
        <w:rPr>
          <w:sz w:val="24"/>
          <w:szCs w:val="24"/>
        </w:rPr>
        <w:t xml:space="preserve">s, for </w:t>
      </w:r>
      <w:r w:rsidR="00020718" w:rsidRPr="0009115E">
        <w:rPr>
          <w:sz w:val="24"/>
          <w:szCs w:val="24"/>
        </w:rPr>
        <w:t>W</w:t>
      </w:r>
      <w:r w:rsidR="004C64C7" w:rsidRPr="0009115E">
        <w:rPr>
          <w:sz w:val="24"/>
          <w:szCs w:val="24"/>
        </w:rPr>
        <w:t xml:space="preserve">e have made lies </w:t>
      </w:r>
      <w:r w:rsidR="00020718" w:rsidRPr="0009115E">
        <w:rPr>
          <w:sz w:val="24"/>
          <w:szCs w:val="24"/>
        </w:rPr>
        <w:t>O</w:t>
      </w:r>
      <w:r w:rsidR="004C64C7" w:rsidRPr="0009115E">
        <w:rPr>
          <w:sz w:val="24"/>
          <w:szCs w:val="24"/>
        </w:rPr>
        <w:t xml:space="preserve">ur refuge, and under falsehood </w:t>
      </w:r>
      <w:r w:rsidR="00020718" w:rsidRPr="0009115E">
        <w:rPr>
          <w:sz w:val="24"/>
          <w:szCs w:val="24"/>
        </w:rPr>
        <w:t>W</w:t>
      </w:r>
      <w:r w:rsidR="004C64C7" w:rsidRPr="0009115E">
        <w:rPr>
          <w:sz w:val="24"/>
          <w:szCs w:val="24"/>
        </w:rPr>
        <w:t xml:space="preserve">e have hidden </w:t>
      </w:r>
      <w:r w:rsidR="00020718" w:rsidRPr="0009115E">
        <w:rPr>
          <w:sz w:val="24"/>
          <w:szCs w:val="24"/>
        </w:rPr>
        <w:t>O</w:t>
      </w:r>
      <w:r w:rsidR="004C64C7" w:rsidRPr="0009115E">
        <w:rPr>
          <w:sz w:val="24"/>
          <w:szCs w:val="24"/>
        </w:rPr>
        <w:t xml:space="preserve">urselves.’” In Isaiah 28:18 states “Your </w:t>
      </w:r>
      <w:r w:rsidR="00020718" w:rsidRPr="0009115E">
        <w:rPr>
          <w:sz w:val="24"/>
          <w:szCs w:val="24"/>
        </w:rPr>
        <w:t>C</w:t>
      </w:r>
      <w:r w:rsidR="004C64C7" w:rsidRPr="0009115E">
        <w:rPr>
          <w:sz w:val="24"/>
          <w:szCs w:val="24"/>
        </w:rPr>
        <w:t xml:space="preserve">ovenant with </w:t>
      </w:r>
      <w:r w:rsidR="00020718" w:rsidRPr="0009115E">
        <w:rPr>
          <w:sz w:val="24"/>
          <w:szCs w:val="24"/>
        </w:rPr>
        <w:t>D</w:t>
      </w:r>
      <w:r w:rsidR="004C64C7" w:rsidRPr="0009115E">
        <w:rPr>
          <w:sz w:val="24"/>
          <w:szCs w:val="24"/>
        </w:rPr>
        <w:t xml:space="preserve">eath will </w:t>
      </w:r>
      <w:r w:rsidR="00020718" w:rsidRPr="0009115E">
        <w:rPr>
          <w:sz w:val="24"/>
          <w:szCs w:val="24"/>
        </w:rPr>
        <w:t xml:space="preserve">be </w:t>
      </w:r>
      <w:r w:rsidR="004C64C7" w:rsidRPr="0009115E">
        <w:rPr>
          <w:sz w:val="24"/>
          <w:szCs w:val="24"/>
        </w:rPr>
        <w:t xml:space="preserve">annulled, and </w:t>
      </w:r>
      <w:r w:rsidR="00020718" w:rsidRPr="0009115E">
        <w:rPr>
          <w:sz w:val="24"/>
          <w:szCs w:val="24"/>
        </w:rPr>
        <w:t>Y</w:t>
      </w:r>
      <w:r w:rsidR="004C64C7" w:rsidRPr="0009115E">
        <w:rPr>
          <w:sz w:val="24"/>
          <w:szCs w:val="24"/>
        </w:rPr>
        <w:t xml:space="preserve">our agreement with Sheol will not stand, when the overflowing scourge passes through, then </w:t>
      </w:r>
      <w:r w:rsidR="00020718" w:rsidRPr="0009115E">
        <w:rPr>
          <w:sz w:val="24"/>
          <w:szCs w:val="24"/>
        </w:rPr>
        <w:t>Y</w:t>
      </w:r>
      <w:r w:rsidR="004C64C7" w:rsidRPr="0009115E">
        <w:rPr>
          <w:sz w:val="24"/>
          <w:szCs w:val="24"/>
        </w:rPr>
        <w:t>ou will be trampled down by it.”</w:t>
      </w:r>
      <w:r w:rsidR="00224A0B" w:rsidRPr="0009115E">
        <w:rPr>
          <w:sz w:val="24"/>
          <w:szCs w:val="24"/>
        </w:rPr>
        <w:t xml:space="preserve"> </w:t>
      </w:r>
      <w:r w:rsidR="004C64C7" w:rsidRPr="0009115E">
        <w:rPr>
          <w:sz w:val="24"/>
          <w:szCs w:val="24"/>
        </w:rPr>
        <w:t xml:space="preserve">In Isaiah 38:10 declares “I said, ‘In the prime of </w:t>
      </w:r>
      <w:r w:rsidR="00020718" w:rsidRPr="0009115E">
        <w:rPr>
          <w:sz w:val="24"/>
          <w:szCs w:val="24"/>
        </w:rPr>
        <w:t>M</w:t>
      </w:r>
      <w:r w:rsidR="004C64C7" w:rsidRPr="0009115E">
        <w:rPr>
          <w:sz w:val="24"/>
          <w:szCs w:val="24"/>
        </w:rPr>
        <w:t xml:space="preserve">y life I shall go to the </w:t>
      </w:r>
      <w:r w:rsidR="00020718" w:rsidRPr="0009115E">
        <w:rPr>
          <w:sz w:val="24"/>
          <w:szCs w:val="24"/>
        </w:rPr>
        <w:t>G</w:t>
      </w:r>
      <w:r w:rsidR="004C64C7" w:rsidRPr="0009115E">
        <w:rPr>
          <w:sz w:val="24"/>
          <w:szCs w:val="24"/>
        </w:rPr>
        <w:t xml:space="preserve">ates of Sheol, I am deprived of the remainder of </w:t>
      </w:r>
      <w:r w:rsidR="00020718" w:rsidRPr="0009115E">
        <w:rPr>
          <w:sz w:val="24"/>
          <w:szCs w:val="24"/>
        </w:rPr>
        <w:t>M</w:t>
      </w:r>
      <w:r w:rsidR="004C64C7" w:rsidRPr="0009115E">
        <w:rPr>
          <w:sz w:val="24"/>
          <w:szCs w:val="24"/>
        </w:rPr>
        <w:t>y years.</w:t>
      </w:r>
      <w:r w:rsidR="00D07425" w:rsidRPr="0009115E">
        <w:rPr>
          <w:sz w:val="24"/>
          <w:szCs w:val="24"/>
        </w:rPr>
        <w:t>’</w:t>
      </w:r>
      <w:r w:rsidR="004C64C7" w:rsidRPr="0009115E">
        <w:rPr>
          <w:sz w:val="24"/>
          <w:szCs w:val="24"/>
        </w:rPr>
        <w:t xml:space="preserve">” In Isaiah 38:18 says “For Sheol cannot thank </w:t>
      </w:r>
      <w:r w:rsidR="00020718" w:rsidRPr="0009115E">
        <w:rPr>
          <w:sz w:val="24"/>
          <w:szCs w:val="24"/>
        </w:rPr>
        <w:t>Y</w:t>
      </w:r>
      <w:r w:rsidR="004C64C7" w:rsidRPr="0009115E">
        <w:rPr>
          <w:sz w:val="24"/>
          <w:szCs w:val="24"/>
        </w:rPr>
        <w:t xml:space="preserve">ou, Death cannot praise </w:t>
      </w:r>
      <w:r w:rsidR="00020718" w:rsidRPr="0009115E">
        <w:rPr>
          <w:sz w:val="24"/>
          <w:szCs w:val="24"/>
        </w:rPr>
        <w:lastRenderedPageBreak/>
        <w:t>Y</w:t>
      </w:r>
      <w:r w:rsidR="004C64C7" w:rsidRPr="0009115E">
        <w:rPr>
          <w:sz w:val="24"/>
          <w:szCs w:val="24"/>
        </w:rPr>
        <w:t xml:space="preserve">ou, those who go down to the </w:t>
      </w:r>
      <w:r w:rsidR="00020718" w:rsidRPr="0009115E">
        <w:rPr>
          <w:sz w:val="24"/>
          <w:szCs w:val="24"/>
        </w:rPr>
        <w:t>P</w:t>
      </w:r>
      <w:r w:rsidR="004C64C7" w:rsidRPr="0009115E">
        <w:rPr>
          <w:sz w:val="24"/>
          <w:szCs w:val="24"/>
        </w:rPr>
        <w:t xml:space="preserve">it cannot hope for Your truth.” </w:t>
      </w:r>
      <w:r w:rsidR="00D07425" w:rsidRPr="0009115E">
        <w:rPr>
          <w:sz w:val="24"/>
          <w:szCs w:val="24"/>
        </w:rPr>
        <w:t>In</w:t>
      </w:r>
      <w:r w:rsidR="00DB1C8C" w:rsidRPr="0009115E">
        <w:rPr>
          <w:sz w:val="24"/>
          <w:szCs w:val="24"/>
        </w:rPr>
        <w:t xml:space="preserve"> </w:t>
      </w:r>
      <w:r w:rsidR="00D07425" w:rsidRPr="0009115E">
        <w:rPr>
          <w:sz w:val="24"/>
          <w:szCs w:val="24"/>
        </w:rPr>
        <w:t>Isaiah</w:t>
      </w:r>
      <w:r w:rsidR="00DB1C8C" w:rsidRPr="0009115E">
        <w:rPr>
          <w:sz w:val="24"/>
          <w:szCs w:val="24"/>
        </w:rPr>
        <w:t xml:space="preserve"> </w:t>
      </w:r>
      <w:r w:rsidR="00D07425" w:rsidRPr="0009115E">
        <w:rPr>
          <w:sz w:val="24"/>
          <w:szCs w:val="24"/>
        </w:rPr>
        <w:t>57:9</w:t>
      </w:r>
      <w:r w:rsidR="00DB1C8C" w:rsidRPr="0009115E">
        <w:rPr>
          <w:sz w:val="24"/>
          <w:szCs w:val="24"/>
        </w:rPr>
        <w:t xml:space="preserve"> </w:t>
      </w:r>
      <w:r w:rsidR="00D07425" w:rsidRPr="0009115E">
        <w:rPr>
          <w:sz w:val="24"/>
          <w:szCs w:val="24"/>
        </w:rPr>
        <w:t xml:space="preserve">mentions “You went to the </w:t>
      </w:r>
      <w:r w:rsidR="00020718" w:rsidRPr="0009115E">
        <w:rPr>
          <w:sz w:val="24"/>
          <w:szCs w:val="24"/>
        </w:rPr>
        <w:t>K</w:t>
      </w:r>
      <w:r w:rsidR="00D07425" w:rsidRPr="0009115E">
        <w:rPr>
          <w:sz w:val="24"/>
          <w:szCs w:val="24"/>
        </w:rPr>
        <w:t xml:space="preserve">ing with ointment, and increased </w:t>
      </w:r>
      <w:r w:rsidR="00020718" w:rsidRPr="0009115E">
        <w:rPr>
          <w:sz w:val="24"/>
          <w:szCs w:val="24"/>
        </w:rPr>
        <w:t>Y</w:t>
      </w:r>
      <w:r w:rsidR="00D07425" w:rsidRPr="0009115E">
        <w:rPr>
          <w:sz w:val="24"/>
          <w:szCs w:val="24"/>
        </w:rPr>
        <w:t xml:space="preserve">our perfumes, </w:t>
      </w:r>
      <w:r w:rsidR="00020718" w:rsidRPr="0009115E">
        <w:rPr>
          <w:sz w:val="24"/>
          <w:szCs w:val="24"/>
        </w:rPr>
        <w:t>Y</w:t>
      </w:r>
      <w:r w:rsidR="00D07425" w:rsidRPr="0009115E">
        <w:rPr>
          <w:sz w:val="24"/>
          <w:szCs w:val="24"/>
        </w:rPr>
        <w:t xml:space="preserve">ou sent </w:t>
      </w:r>
      <w:r w:rsidR="00020718" w:rsidRPr="0009115E">
        <w:rPr>
          <w:sz w:val="24"/>
          <w:szCs w:val="24"/>
        </w:rPr>
        <w:t>Y</w:t>
      </w:r>
      <w:r w:rsidR="00D07425" w:rsidRPr="0009115E">
        <w:rPr>
          <w:sz w:val="24"/>
          <w:szCs w:val="24"/>
        </w:rPr>
        <w:t xml:space="preserve">our </w:t>
      </w:r>
      <w:r w:rsidR="00020718" w:rsidRPr="0009115E">
        <w:rPr>
          <w:sz w:val="24"/>
          <w:szCs w:val="24"/>
        </w:rPr>
        <w:t>M</w:t>
      </w:r>
      <w:r w:rsidR="00D07425" w:rsidRPr="0009115E">
        <w:rPr>
          <w:sz w:val="24"/>
          <w:szCs w:val="24"/>
        </w:rPr>
        <w:t xml:space="preserve">essengers far off, and even descended to Sheol.” In Jonah 2:2 tells us that “… I cried out to the Lord because of </w:t>
      </w:r>
      <w:r w:rsidR="00020718" w:rsidRPr="0009115E">
        <w:rPr>
          <w:sz w:val="24"/>
          <w:szCs w:val="24"/>
        </w:rPr>
        <w:t>M</w:t>
      </w:r>
      <w:r w:rsidR="00D07425" w:rsidRPr="0009115E">
        <w:rPr>
          <w:sz w:val="24"/>
          <w:szCs w:val="24"/>
        </w:rPr>
        <w:t xml:space="preserve">y affliction, and He answered </w:t>
      </w:r>
      <w:r w:rsidR="00020718" w:rsidRPr="0009115E">
        <w:rPr>
          <w:sz w:val="24"/>
          <w:szCs w:val="24"/>
        </w:rPr>
        <w:t>M</w:t>
      </w:r>
      <w:r w:rsidR="00D07425" w:rsidRPr="0009115E">
        <w:rPr>
          <w:sz w:val="24"/>
          <w:szCs w:val="24"/>
        </w:rPr>
        <w:t xml:space="preserve">e, Out of the </w:t>
      </w:r>
      <w:r w:rsidR="00020718" w:rsidRPr="0009115E">
        <w:rPr>
          <w:sz w:val="24"/>
          <w:szCs w:val="24"/>
        </w:rPr>
        <w:t>B</w:t>
      </w:r>
      <w:r w:rsidR="00D07425" w:rsidRPr="0009115E">
        <w:rPr>
          <w:sz w:val="24"/>
          <w:szCs w:val="24"/>
        </w:rPr>
        <w:t xml:space="preserve">elly of Sheol I cried, and You heard </w:t>
      </w:r>
      <w:r w:rsidR="00020718" w:rsidRPr="0009115E">
        <w:rPr>
          <w:sz w:val="24"/>
          <w:szCs w:val="24"/>
        </w:rPr>
        <w:t>M</w:t>
      </w:r>
      <w:r w:rsidR="00D07425" w:rsidRPr="0009115E">
        <w:rPr>
          <w:sz w:val="24"/>
          <w:szCs w:val="24"/>
        </w:rPr>
        <w:t xml:space="preserve">y voice.”  </w:t>
      </w:r>
      <w:r w:rsidR="004C64C7" w:rsidRPr="0009115E">
        <w:rPr>
          <w:sz w:val="24"/>
          <w:szCs w:val="24"/>
        </w:rPr>
        <w:t xml:space="preserve"> </w:t>
      </w:r>
    </w:p>
    <w:p w:rsidR="006F4FD1" w:rsidRPr="0009115E" w:rsidRDefault="006F4FD1" w:rsidP="005529F3">
      <w:pPr>
        <w:spacing w:line="480" w:lineRule="auto"/>
        <w:jc w:val="center"/>
        <w:rPr>
          <w:b/>
          <w:sz w:val="24"/>
          <w:szCs w:val="24"/>
        </w:rPr>
      </w:pPr>
      <w:r w:rsidRPr="0009115E">
        <w:rPr>
          <w:b/>
          <w:sz w:val="24"/>
          <w:szCs w:val="24"/>
        </w:rPr>
        <w:t>Region of Ghosts</w:t>
      </w:r>
      <w:r w:rsidR="00C90ED8" w:rsidRPr="0009115E">
        <w:rPr>
          <w:b/>
          <w:sz w:val="24"/>
          <w:szCs w:val="24"/>
        </w:rPr>
        <w:t xml:space="preserve"> and</w:t>
      </w:r>
      <w:r w:rsidR="00B417CD" w:rsidRPr="0009115E">
        <w:rPr>
          <w:b/>
          <w:sz w:val="24"/>
          <w:szCs w:val="24"/>
        </w:rPr>
        <w:t xml:space="preserve"> Departed Spirits</w:t>
      </w:r>
    </w:p>
    <w:p w:rsidR="00DB1C8C" w:rsidRPr="0009115E" w:rsidRDefault="00F64AB7" w:rsidP="0031768C">
      <w:pPr>
        <w:spacing w:line="480" w:lineRule="auto"/>
        <w:jc w:val="both"/>
        <w:rPr>
          <w:sz w:val="24"/>
          <w:szCs w:val="24"/>
        </w:rPr>
      </w:pPr>
      <w:r w:rsidRPr="0009115E">
        <w:rPr>
          <w:sz w:val="24"/>
          <w:szCs w:val="24"/>
        </w:rPr>
        <w:t xml:space="preserve">Region of Ghosts concerns the </w:t>
      </w:r>
      <w:r w:rsidR="00020718" w:rsidRPr="0009115E">
        <w:rPr>
          <w:sz w:val="24"/>
          <w:szCs w:val="24"/>
        </w:rPr>
        <w:t>B</w:t>
      </w:r>
      <w:r w:rsidRPr="0009115E">
        <w:rPr>
          <w:sz w:val="24"/>
          <w:szCs w:val="24"/>
        </w:rPr>
        <w:t xml:space="preserve">reath of God given to Adam in Genesis 2:7. It means that Adam </w:t>
      </w:r>
      <w:r w:rsidR="009E1916" w:rsidRPr="0009115E">
        <w:rPr>
          <w:sz w:val="24"/>
          <w:szCs w:val="24"/>
        </w:rPr>
        <w:t xml:space="preserve">has a </w:t>
      </w:r>
      <w:r w:rsidR="00020718" w:rsidRPr="0009115E">
        <w:rPr>
          <w:sz w:val="24"/>
          <w:szCs w:val="24"/>
        </w:rPr>
        <w:t>B</w:t>
      </w:r>
      <w:r w:rsidR="009E1916" w:rsidRPr="0009115E">
        <w:rPr>
          <w:sz w:val="24"/>
          <w:szCs w:val="24"/>
        </w:rPr>
        <w:t xml:space="preserve">ody and </w:t>
      </w:r>
      <w:r w:rsidR="00020718" w:rsidRPr="0009115E">
        <w:rPr>
          <w:sz w:val="24"/>
          <w:szCs w:val="24"/>
        </w:rPr>
        <w:t>S</w:t>
      </w:r>
      <w:r w:rsidR="009E1916" w:rsidRPr="0009115E">
        <w:rPr>
          <w:sz w:val="24"/>
          <w:szCs w:val="24"/>
        </w:rPr>
        <w:t xml:space="preserve">pirit in Genesis 2:7-2:21. Adam </w:t>
      </w:r>
      <w:r w:rsidRPr="0009115E">
        <w:rPr>
          <w:sz w:val="24"/>
          <w:szCs w:val="24"/>
        </w:rPr>
        <w:t xml:space="preserve">has a </w:t>
      </w:r>
      <w:r w:rsidR="00020718" w:rsidRPr="0009115E">
        <w:rPr>
          <w:sz w:val="24"/>
          <w:szCs w:val="24"/>
        </w:rPr>
        <w:t>B</w:t>
      </w:r>
      <w:r w:rsidR="009E1916" w:rsidRPr="0009115E">
        <w:rPr>
          <w:sz w:val="24"/>
          <w:szCs w:val="24"/>
        </w:rPr>
        <w:t xml:space="preserve">ody and </w:t>
      </w:r>
      <w:r w:rsidR="00020718" w:rsidRPr="0009115E">
        <w:rPr>
          <w:sz w:val="24"/>
          <w:szCs w:val="24"/>
        </w:rPr>
        <w:t>S</w:t>
      </w:r>
      <w:r w:rsidRPr="0009115E">
        <w:rPr>
          <w:sz w:val="24"/>
          <w:szCs w:val="24"/>
        </w:rPr>
        <w:t>oul</w:t>
      </w:r>
      <w:r w:rsidR="009E1916" w:rsidRPr="0009115E">
        <w:rPr>
          <w:sz w:val="24"/>
          <w:szCs w:val="24"/>
        </w:rPr>
        <w:t xml:space="preserve"> in Genesis 2:22-5:32</w:t>
      </w:r>
      <w:r w:rsidRPr="0009115E">
        <w:rPr>
          <w:sz w:val="24"/>
          <w:szCs w:val="24"/>
        </w:rPr>
        <w:t xml:space="preserve">. When a </w:t>
      </w:r>
      <w:r w:rsidR="00020718" w:rsidRPr="0009115E">
        <w:rPr>
          <w:sz w:val="24"/>
          <w:szCs w:val="24"/>
        </w:rPr>
        <w:t>P</w:t>
      </w:r>
      <w:r w:rsidRPr="0009115E">
        <w:rPr>
          <w:sz w:val="24"/>
          <w:szCs w:val="24"/>
        </w:rPr>
        <w:t xml:space="preserve">erson dies the </w:t>
      </w:r>
      <w:r w:rsidR="00020718" w:rsidRPr="0009115E">
        <w:rPr>
          <w:sz w:val="24"/>
          <w:szCs w:val="24"/>
        </w:rPr>
        <w:t>S</w:t>
      </w:r>
      <w:r w:rsidRPr="0009115E">
        <w:rPr>
          <w:sz w:val="24"/>
          <w:szCs w:val="24"/>
        </w:rPr>
        <w:t xml:space="preserve">oul in </w:t>
      </w:r>
      <w:r w:rsidR="00020718" w:rsidRPr="0009115E">
        <w:rPr>
          <w:sz w:val="24"/>
          <w:szCs w:val="24"/>
        </w:rPr>
        <w:t>M</w:t>
      </w:r>
      <w:r w:rsidRPr="0009115E">
        <w:rPr>
          <w:sz w:val="24"/>
          <w:szCs w:val="24"/>
        </w:rPr>
        <w:t xml:space="preserve">arriage </w:t>
      </w:r>
      <w:r w:rsidR="009E1916" w:rsidRPr="0009115E">
        <w:rPr>
          <w:sz w:val="24"/>
          <w:szCs w:val="24"/>
        </w:rPr>
        <w:t xml:space="preserve">is </w:t>
      </w:r>
      <w:r w:rsidRPr="0009115E">
        <w:rPr>
          <w:sz w:val="24"/>
          <w:szCs w:val="24"/>
        </w:rPr>
        <w:t>in Genesis 2:22-</w:t>
      </w:r>
      <w:r w:rsidR="009E1916" w:rsidRPr="0009115E">
        <w:rPr>
          <w:sz w:val="24"/>
          <w:szCs w:val="24"/>
        </w:rPr>
        <w:t>5</w:t>
      </w:r>
      <w:r w:rsidRPr="0009115E">
        <w:rPr>
          <w:sz w:val="24"/>
          <w:szCs w:val="24"/>
        </w:rPr>
        <w:t>:</w:t>
      </w:r>
      <w:r w:rsidR="009E1916" w:rsidRPr="0009115E">
        <w:rPr>
          <w:sz w:val="24"/>
          <w:szCs w:val="24"/>
        </w:rPr>
        <w:t xml:space="preserve">32 </w:t>
      </w:r>
      <w:r w:rsidRPr="0009115E">
        <w:rPr>
          <w:sz w:val="24"/>
          <w:szCs w:val="24"/>
        </w:rPr>
        <w:t xml:space="preserve">or </w:t>
      </w:r>
      <w:r w:rsidR="009E1916" w:rsidRPr="0009115E">
        <w:rPr>
          <w:sz w:val="24"/>
          <w:szCs w:val="24"/>
        </w:rPr>
        <w:t xml:space="preserve">the </w:t>
      </w:r>
      <w:r w:rsidR="00020718" w:rsidRPr="0009115E">
        <w:rPr>
          <w:sz w:val="24"/>
          <w:szCs w:val="24"/>
        </w:rPr>
        <w:t>S</w:t>
      </w:r>
      <w:r w:rsidRPr="0009115E">
        <w:rPr>
          <w:sz w:val="24"/>
          <w:szCs w:val="24"/>
        </w:rPr>
        <w:t xml:space="preserve">pirit in the </w:t>
      </w:r>
      <w:r w:rsidR="00020718" w:rsidRPr="0009115E">
        <w:rPr>
          <w:sz w:val="24"/>
          <w:szCs w:val="24"/>
        </w:rPr>
        <w:t>S</w:t>
      </w:r>
      <w:r w:rsidRPr="0009115E">
        <w:rPr>
          <w:sz w:val="24"/>
          <w:szCs w:val="24"/>
        </w:rPr>
        <w:t xml:space="preserve">ingle </w:t>
      </w:r>
      <w:r w:rsidR="00020718" w:rsidRPr="0009115E">
        <w:rPr>
          <w:sz w:val="24"/>
          <w:szCs w:val="24"/>
        </w:rPr>
        <w:t>R</w:t>
      </w:r>
      <w:r w:rsidRPr="0009115E">
        <w:rPr>
          <w:sz w:val="24"/>
          <w:szCs w:val="24"/>
        </w:rPr>
        <w:t xml:space="preserve">ealm in Genesis 2:7-21 may go to Hell or Heaven based on God’s </w:t>
      </w:r>
      <w:r w:rsidR="00020718" w:rsidRPr="0009115E">
        <w:rPr>
          <w:sz w:val="24"/>
          <w:szCs w:val="24"/>
        </w:rPr>
        <w:t>J</w:t>
      </w:r>
      <w:r w:rsidRPr="0009115E">
        <w:rPr>
          <w:sz w:val="24"/>
          <w:szCs w:val="24"/>
        </w:rPr>
        <w:t xml:space="preserve">udgment. </w:t>
      </w:r>
      <w:r w:rsidR="009E1916" w:rsidRPr="0009115E">
        <w:rPr>
          <w:sz w:val="24"/>
          <w:szCs w:val="24"/>
        </w:rPr>
        <w:t xml:space="preserve">Some scriptures that prove </w:t>
      </w:r>
      <w:r w:rsidR="00020718" w:rsidRPr="0009115E">
        <w:rPr>
          <w:sz w:val="24"/>
          <w:szCs w:val="24"/>
        </w:rPr>
        <w:t>B</w:t>
      </w:r>
      <w:r w:rsidR="009E1916" w:rsidRPr="0009115E">
        <w:rPr>
          <w:sz w:val="24"/>
          <w:szCs w:val="24"/>
        </w:rPr>
        <w:t xml:space="preserve">ody and </w:t>
      </w:r>
      <w:r w:rsidR="00020718" w:rsidRPr="0009115E">
        <w:rPr>
          <w:sz w:val="24"/>
          <w:szCs w:val="24"/>
        </w:rPr>
        <w:t>S</w:t>
      </w:r>
      <w:r w:rsidR="009E1916" w:rsidRPr="0009115E">
        <w:rPr>
          <w:sz w:val="24"/>
          <w:szCs w:val="24"/>
        </w:rPr>
        <w:t>pirit are in 1</w:t>
      </w:r>
      <w:r w:rsidR="009E1916" w:rsidRPr="0009115E">
        <w:rPr>
          <w:sz w:val="24"/>
          <w:szCs w:val="24"/>
          <w:vertAlign w:val="superscript"/>
        </w:rPr>
        <w:t>st</w:t>
      </w:r>
      <w:r w:rsidR="009E1916" w:rsidRPr="0009115E">
        <w:rPr>
          <w:sz w:val="24"/>
          <w:szCs w:val="24"/>
        </w:rPr>
        <w:t xml:space="preserve"> Corinthians 5:3, 5; 7:34; 2</w:t>
      </w:r>
      <w:r w:rsidR="009E1916" w:rsidRPr="0009115E">
        <w:rPr>
          <w:sz w:val="24"/>
          <w:szCs w:val="24"/>
          <w:vertAlign w:val="superscript"/>
        </w:rPr>
        <w:t>nd</w:t>
      </w:r>
      <w:r w:rsidR="009E1916" w:rsidRPr="0009115E">
        <w:rPr>
          <w:sz w:val="24"/>
          <w:szCs w:val="24"/>
        </w:rPr>
        <w:t xml:space="preserve"> Corinthians 7:1; Romans 8:10 and Colossians 2:5. James says the </w:t>
      </w:r>
      <w:r w:rsidR="00020718" w:rsidRPr="0009115E">
        <w:rPr>
          <w:sz w:val="24"/>
          <w:szCs w:val="24"/>
        </w:rPr>
        <w:t>B</w:t>
      </w:r>
      <w:r w:rsidR="009E1916" w:rsidRPr="0009115E">
        <w:rPr>
          <w:sz w:val="24"/>
          <w:szCs w:val="24"/>
        </w:rPr>
        <w:t xml:space="preserve">ody apart from the </w:t>
      </w:r>
      <w:r w:rsidR="00020718" w:rsidRPr="0009115E">
        <w:rPr>
          <w:sz w:val="24"/>
          <w:szCs w:val="24"/>
        </w:rPr>
        <w:t>S</w:t>
      </w:r>
      <w:r w:rsidR="009E1916" w:rsidRPr="0009115E">
        <w:rPr>
          <w:sz w:val="24"/>
          <w:szCs w:val="24"/>
        </w:rPr>
        <w:t xml:space="preserve">pirit is </w:t>
      </w:r>
      <w:r w:rsidR="00020718" w:rsidRPr="0009115E">
        <w:rPr>
          <w:sz w:val="24"/>
          <w:szCs w:val="24"/>
        </w:rPr>
        <w:t>D</w:t>
      </w:r>
      <w:r w:rsidR="009E1916" w:rsidRPr="0009115E">
        <w:rPr>
          <w:sz w:val="24"/>
          <w:szCs w:val="24"/>
        </w:rPr>
        <w:t>ead in James 2:26. One scripture that p</w:t>
      </w:r>
      <w:r w:rsidR="00594F83" w:rsidRPr="0009115E">
        <w:rPr>
          <w:sz w:val="24"/>
          <w:szCs w:val="24"/>
        </w:rPr>
        <w:t>ro</w:t>
      </w:r>
      <w:r w:rsidR="009E1916" w:rsidRPr="0009115E">
        <w:rPr>
          <w:sz w:val="24"/>
          <w:szCs w:val="24"/>
        </w:rPr>
        <w:t xml:space="preserve">ves the </w:t>
      </w:r>
      <w:r w:rsidR="00020718" w:rsidRPr="0009115E">
        <w:rPr>
          <w:sz w:val="24"/>
          <w:szCs w:val="24"/>
        </w:rPr>
        <w:t>B</w:t>
      </w:r>
      <w:r w:rsidR="009E1916" w:rsidRPr="0009115E">
        <w:rPr>
          <w:sz w:val="24"/>
          <w:szCs w:val="24"/>
        </w:rPr>
        <w:t xml:space="preserve">ody and </w:t>
      </w:r>
      <w:r w:rsidR="00020718" w:rsidRPr="0009115E">
        <w:rPr>
          <w:sz w:val="24"/>
          <w:szCs w:val="24"/>
        </w:rPr>
        <w:t>S</w:t>
      </w:r>
      <w:r w:rsidR="009E1916" w:rsidRPr="0009115E">
        <w:rPr>
          <w:sz w:val="24"/>
          <w:szCs w:val="24"/>
        </w:rPr>
        <w:t xml:space="preserve">oul is in Matthew 10:28. It declares “Fear none of those who kill the </w:t>
      </w:r>
      <w:r w:rsidR="00020718" w:rsidRPr="0009115E">
        <w:rPr>
          <w:sz w:val="24"/>
          <w:szCs w:val="24"/>
        </w:rPr>
        <w:t>B</w:t>
      </w:r>
      <w:r w:rsidR="009E1916" w:rsidRPr="0009115E">
        <w:rPr>
          <w:sz w:val="24"/>
          <w:szCs w:val="24"/>
        </w:rPr>
        <w:t xml:space="preserve">ody but cannot kill the </w:t>
      </w:r>
      <w:r w:rsidR="00020718" w:rsidRPr="0009115E">
        <w:rPr>
          <w:sz w:val="24"/>
          <w:szCs w:val="24"/>
        </w:rPr>
        <w:t>S</w:t>
      </w:r>
      <w:r w:rsidR="009E1916" w:rsidRPr="0009115E">
        <w:rPr>
          <w:sz w:val="24"/>
          <w:szCs w:val="24"/>
        </w:rPr>
        <w:t xml:space="preserve">oul.” Also </w:t>
      </w:r>
      <w:r w:rsidR="00020718" w:rsidRPr="0009115E">
        <w:rPr>
          <w:sz w:val="24"/>
          <w:szCs w:val="24"/>
        </w:rPr>
        <w:t>S</w:t>
      </w:r>
      <w:r w:rsidR="009E1916" w:rsidRPr="0009115E">
        <w:rPr>
          <w:sz w:val="24"/>
          <w:szCs w:val="24"/>
        </w:rPr>
        <w:t xml:space="preserve">oul and </w:t>
      </w:r>
      <w:r w:rsidR="00020718" w:rsidRPr="0009115E">
        <w:rPr>
          <w:sz w:val="24"/>
          <w:szCs w:val="24"/>
        </w:rPr>
        <w:t>S</w:t>
      </w:r>
      <w:r w:rsidR="009E1916" w:rsidRPr="0009115E">
        <w:rPr>
          <w:sz w:val="24"/>
          <w:szCs w:val="24"/>
        </w:rPr>
        <w:t>pirit can be used interchangeably or parallel in John 12:27; 13:21; Luke 1:46-47; Hebrews 12:23; 1</w:t>
      </w:r>
      <w:r w:rsidR="009E1916" w:rsidRPr="0009115E">
        <w:rPr>
          <w:sz w:val="24"/>
          <w:szCs w:val="24"/>
          <w:vertAlign w:val="superscript"/>
        </w:rPr>
        <w:t>st</w:t>
      </w:r>
      <w:r w:rsidR="009E1916" w:rsidRPr="0009115E">
        <w:rPr>
          <w:sz w:val="24"/>
          <w:szCs w:val="24"/>
        </w:rPr>
        <w:t xml:space="preserve"> Peter 3:19 and Revelation 6:9; 20:4. </w:t>
      </w:r>
      <w:r w:rsidR="00357554" w:rsidRPr="0009115E">
        <w:rPr>
          <w:sz w:val="24"/>
          <w:szCs w:val="24"/>
        </w:rPr>
        <w:t xml:space="preserve">The deliberate attempt to contact the </w:t>
      </w:r>
      <w:r w:rsidR="00020718" w:rsidRPr="0009115E">
        <w:rPr>
          <w:sz w:val="24"/>
          <w:szCs w:val="24"/>
        </w:rPr>
        <w:t>S</w:t>
      </w:r>
      <w:r w:rsidR="00357554" w:rsidRPr="0009115E">
        <w:rPr>
          <w:sz w:val="24"/>
          <w:szCs w:val="24"/>
        </w:rPr>
        <w:t xml:space="preserve">pirit of a </w:t>
      </w:r>
      <w:r w:rsidR="00020718" w:rsidRPr="0009115E">
        <w:rPr>
          <w:sz w:val="24"/>
          <w:szCs w:val="24"/>
        </w:rPr>
        <w:t>D</w:t>
      </w:r>
      <w:r w:rsidR="00357554" w:rsidRPr="0009115E">
        <w:rPr>
          <w:sz w:val="24"/>
          <w:szCs w:val="24"/>
        </w:rPr>
        <w:t xml:space="preserve">eceased </w:t>
      </w:r>
      <w:r w:rsidR="00020718" w:rsidRPr="0009115E">
        <w:rPr>
          <w:sz w:val="24"/>
          <w:szCs w:val="24"/>
        </w:rPr>
        <w:t>P</w:t>
      </w:r>
      <w:r w:rsidR="00357554" w:rsidRPr="0009115E">
        <w:rPr>
          <w:sz w:val="24"/>
          <w:szCs w:val="24"/>
        </w:rPr>
        <w:t xml:space="preserve">erson </w:t>
      </w:r>
      <w:r w:rsidR="00B417CD" w:rsidRPr="0009115E">
        <w:rPr>
          <w:sz w:val="24"/>
          <w:szCs w:val="24"/>
        </w:rPr>
        <w:t xml:space="preserve">(such as Samuel) </w:t>
      </w:r>
      <w:r w:rsidR="00357554" w:rsidRPr="0009115E">
        <w:rPr>
          <w:sz w:val="24"/>
          <w:szCs w:val="24"/>
        </w:rPr>
        <w:t xml:space="preserve">is known as necromancy or spiritism in a séance to summon the Witch of Endor </w:t>
      </w:r>
      <w:r w:rsidR="00060253" w:rsidRPr="0009115E">
        <w:rPr>
          <w:sz w:val="24"/>
          <w:szCs w:val="24"/>
        </w:rPr>
        <w:t>(</w:t>
      </w:r>
      <w:r w:rsidR="00020718" w:rsidRPr="0009115E">
        <w:rPr>
          <w:sz w:val="24"/>
          <w:szCs w:val="24"/>
        </w:rPr>
        <w:t>E</w:t>
      </w:r>
      <w:r w:rsidR="00060253" w:rsidRPr="0009115E">
        <w:rPr>
          <w:sz w:val="24"/>
          <w:szCs w:val="24"/>
        </w:rPr>
        <w:t xml:space="preserve">vil </w:t>
      </w:r>
      <w:r w:rsidR="00020718" w:rsidRPr="0009115E">
        <w:rPr>
          <w:sz w:val="24"/>
          <w:szCs w:val="24"/>
        </w:rPr>
        <w:t>S</w:t>
      </w:r>
      <w:r w:rsidR="00060253" w:rsidRPr="0009115E">
        <w:rPr>
          <w:sz w:val="24"/>
          <w:szCs w:val="24"/>
        </w:rPr>
        <w:t xml:space="preserve">pirit) </w:t>
      </w:r>
      <w:r w:rsidR="00910D07" w:rsidRPr="0009115E">
        <w:rPr>
          <w:sz w:val="24"/>
          <w:szCs w:val="24"/>
        </w:rPr>
        <w:t xml:space="preserve">&amp; charged for 1 month </w:t>
      </w:r>
      <w:r w:rsidR="00357554" w:rsidRPr="0009115E">
        <w:rPr>
          <w:sz w:val="24"/>
          <w:szCs w:val="24"/>
        </w:rPr>
        <w:t>proven in 1</w:t>
      </w:r>
      <w:r w:rsidR="00357554" w:rsidRPr="0009115E">
        <w:rPr>
          <w:sz w:val="24"/>
          <w:szCs w:val="24"/>
          <w:vertAlign w:val="superscript"/>
        </w:rPr>
        <w:t>st</w:t>
      </w:r>
      <w:r w:rsidR="00357554" w:rsidRPr="0009115E">
        <w:rPr>
          <w:sz w:val="24"/>
          <w:szCs w:val="24"/>
        </w:rPr>
        <w:t xml:space="preserve"> Samuel 28:3-19 (KJV). Also there are references to </w:t>
      </w:r>
      <w:r w:rsidR="00020718" w:rsidRPr="0009115E">
        <w:rPr>
          <w:sz w:val="24"/>
          <w:szCs w:val="24"/>
        </w:rPr>
        <w:t>G</w:t>
      </w:r>
      <w:r w:rsidR="00357554" w:rsidRPr="0009115E">
        <w:rPr>
          <w:sz w:val="24"/>
          <w:szCs w:val="24"/>
        </w:rPr>
        <w:t xml:space="preserve">hosts, associating spiritism with forbidden magical arts in Deuteronomy 18:11. </w:t>
      </w:r>
      <w:r w:rsidR="00B417CD" w:rsidRPr="0009115E">
        <w:rPr>
          <w:sz w:val="24"/>
          <w:szCs w:val="24"/>
        </w:rPr>
        <w:t xml:space="preserve">Also in Acts 19:13-20 it details “Then some of the </w:t>
      </w:r>
      <w:r w:rsidR="00020718" w:rsidRPr="0009115E">
        <w:rPr>
          <w:sz w:val="24"/>
          <w:szCs w:val="24"/>
        </w:rPr>
        <w:t>I</w:t>
      </w:r>
      <w:r w:rsidR="00B417CD" w:rsidRPr="0009115E">
        <w:rPr>
          <w:sz w:val="24"/>
          <w:szCs w:val="24"/>
        </w:rPr>
        <w:t xml:space="preserve">tinerant Jewish </w:t>
      </w:r>
      <w:r w:rsidR="00020718" w:rsidRPr="0009115E">
        <w:rPr>
          <w:sz w:val="24"/>
          <w:szCs w:val="24"/>
        </w:rPr>
        <w:t>E</w:t>
      </w:r>
      <w:r w:rsidR="00B417CD" w:rsidRPr="0009115E">
        <w:rPr>
          <w:sz w:val="24"/>
          <w:szCs w:val="24"/>
        </w:rPr>
        <w:t xml:space="preserve">xorcists took it upon themselves to call the </w:t>
      </w:r>
      <w:r w:rsidR="00020718" w:rsidRPr="0009115E">
        <w:rPr>
          <w:sz w:val="24"/>
          <w:szCs w:val="24"/>
        </w:rPr>
        <w:t>N</w:t>
      </w:r>
      <w:r w:rsidR="00B417CD" w:rsidRPr="0009115E">
        <w:rPr>
          <w:sz w:val="24"/>
          <w:szCs w:val="24"/>
        </w:rPr>
        <w:t xml:space="preserve">ame </w:t>
      </w:r>
      <w:r w:rsidR="00020718" w:rsidRPr="0009115E">
        <w:rPr>
          <w:sz w:val="24"/>
          <w:szCs w:val="24"/>
        </w:rPr>
        <w:t xml:space="preserve">(Father Stephen Our Lord) </w:t>
      </w:r>
      <w:r w:rsidR="00B417CD" w:rsidRPr="0009115E">
        <w:rPr>
          <w:sz w:val="24"/>
          <w:szCs w:val="24"/>
        </w:rPr>
        <w:t xml:space="preserve">of the Lord Jesus over those who had </w:t>
      </w:r>
      <w:r w:rsidR="00020718" w:rsidRPr="0009115E">
        <w:rPr>
          <w:sz w:val="24"/>
          <w:szCs w:val="24"/>
        </w:rPr>
        <w:t>E</w:t>
      </w:r>
      <w:r w:rsidR="00B417CD" w:rsidRPr="0009115E">
        <w:rPr>
          <w:sz w:val="24"/>
          <w:szCs w:val="24"/>
        </w:rPr>
        <w:t xml:space="preserve">vil </w:t>
      </w:r>
      <w:r w:rsidR="00020718" w:rsidRPr="0009115E">
        <w:rPr>
          <w:sz w:val="24"/>
          <w:szCs w:val="24"/>
        </w:rPr>
        <w:t>S</w:t>
      </w:r>
      <w:r w:rsidR="00B417CD" w:rsidRPr="0009115E">
        <w:rPr>
          <w:sz w:val="24"/>
          <w:szCs w:val="24"/>
        </w:rPr>
        <w:t>pirits</w:t>
      </w:r>
      <w:r w:rsidR="00C90ED8" w:rsidRPr="0009115E">
        <w:rPr>
          <w:sz w:val="24"/>
          <w:szCs w:val="24"/>
        </w:rPr>
        <w:t xml:space="preserve"> (</w:t>
      </w:r>
      <w:r w:rsidR="00020718" w:rsidRPr="0009115E">
        <w:rPr>
          <w:sz w:val="24"/>
          <w:szCs w:val="24"/>
        </w:rPr>
        <w:t>G</w:t>
      </w:r>
      <w:r w:rsidR="00C90ED8" w:rsidRPr="0009115E">
        <w:rPr>
          <w:sz w:val="24"/>
          <w:szCs w:val="24"/>
        </w:rPr>
        <w:t>hosts)</w:t>
      </w:r>
      <w:r w:rsidR="00B417CD" w:rsidRPr="0009115E">
        <w:rPr>
          <w:sz w:val="24"/>
          <w:szCs w:val="24"/>
        </w:rPr>
        <w:t xml:space="preserve">, saying ‘We </w:t>
      </w:r>
      <w:r w:rsidR="00B417CD" w:rsidRPr="0009115E">
        <w:rPr>
          <w:sz w:val="24"/>
          <w:szCs w:val="24"/>
        </w:rPr>
        <w:lastRenderedPageBreak/>
        <w:t xml:space="preserve">exorcise </w:t>
      </w:r>
      <w:r w:rsidR="00020718" w:rsidRPr="0009115E">
        <w:rPr>
          <w:sz w:val="24"/>
          <w:szCs w:val="24"/>
        </w:rPr>
        <w:t>(solemnly command) Y</w:t>
      </w:r>
      <w:r w:rsidR="00B417CD" w:rsidRPr="0009115E">
        <w:rPr>
          <w:sz w:val="24"/>
          <w:szCs w:val="24"/>
        </w:rPr>
        <w:t xml:space="preserve">ou by the Jesus whom Paul preaches.’ Also there were seven </w:t>
      </w:r>
      <w:r w:rsidR="00020718" w:rsidRPr="0009115E">
        <w:rPr>
          <w:sz w:val="24"/>
          <w:szCs w:val="24"/>
        </w:rPr>
        <w:t>S</w:t>
      </w:r>
      <w:r w:rsidR="00B417CD" w:rsidRPr="0009115E">
        <w:rPr>
          <w:sz w:val="24"/>
          <w:szCs w:val="24"/>
        </w:rPr>
        <w:t xml:space="preserve">ons of Sceva, a Jewish </w:t>
      </w:r>
      <w:r w:rsidR="00020718" w:rsidRPr="0009115E">
        <w:rPr>
          <w:sz w:val="24"/>
          <w:szCs w:val="24"/>
        </w:rPr>
        <w:t>C</w:t>
      </w:r>
      <w:r w:rsidR="00B417CD" w:rsidRPr="0009115E">
        <w:rPr>
          <w:sz w:val="24"/>
          <w:szCs w:val="24"/>
        </w:rPr>
        <w:t xml:space="preserve">hief </w:t>
      </w:r>
      <w:r w:rsidR="00020718" w:rsidRPr="0009115E">
        <w:rPr>
          <w:sz w:val="24"/>
          <w:szCs w:val="24"/>
        </w:rPr>
        <w:t>P</w:t>
      </w:r>
      <w:r w:rsidR="00B417CD" w:rsidRPr="0009115E">
        <w:rPr>
          <w:sz w:val="24"/>
          <w:szCs w:val="24"/>
        </w:rPr>
        <w:t xml:space="preserve">riest, who did so. And the </w:t>
      </w:r>
      <w:r w:rsidR="00020718" w:rsidRPr="0009115E">
        <w:rPr>
          <w:sz w:val="24"/>
          <w:szCs w:val="24"/>
        </w:rPr>
        <w:t>E</w:t>
      </w:r>
      <w:r w:rsidR="00B417CD" w:rsidRPr="0009115E">
        <w:rPr>
          <w:sz w:val="24"/>
          <w:szCs w:val="24"/>
        </w:rPr>
        <w:t xml:space="preserve">vil </w:t>
      </w:r>
      <w:r w:rsidR="00020718" w:rsidRPr="0009115E">
        <w:rPr>
          <w:sz w:val="24"/>
          <w:szCs w:val="24"/>
        </w:rPr>
        <w:t>S</w:t>
      </w:r>
      <w:r w:rsidR="00B417CD" w:rsidRPr="0009115E">
        <w:rPr>
          <w:sz w:val="24"/>
          <w:szCs w:val="24"/>
        </w:rPr>
        <w:t xml:space="preserve">pirit </w:t>
      </w:r>
      <w:r w:rsidR="00C90ED8" w:rsidRPr="0009115E">
        <w:rPr>
          <w:sz w:val="24"/>
          <w:szCs w:val="24"/>
        </w:rPr>
        <w:t>(</w:t>
      </w:r>
      <w:r w:rsidR="00020718" w:rsidRPr="0009115E">
        <w:rPr>
          <w:sz w:val="24"/>
          <w:szCs w:val="24"/>
        </w:rPr>
        <w:t>G</w:t>
      </w:r>
      <w:r w:rsidR="00C90ED8" w:rsidRPr="0009115E">
        <w:rPr>
          <w:sz w:val="24"/>
          <w:szCs w:val="24"/>
        </w:rPr>
        <w:t xml:space="preserve">host) </w:t>
      </w:r>
      <w:r w:rsidR="00B417CD" w:rsidRPr="0009115E">
        <w:rPr>
          <w:sz w:val="24"/>
          <w:szCs w:val="24"/>
        </w:rPr>
        <w:t xml:space="preserve">answered and said, ‘Jesus I know, and Paul I know, but who are </w:t>
      </w:r>
      <w:r w:rsidR="00020718" w:rsidRPr="0009115E">
        <w:rPr>
          <w:sz w:val="24"/>
          <w:szCs w:val="24"/>
        </w:rPr>
        <w:t>Y</w:t>
      </w:r>
      <w:r w:rsidR="00B417CD" w:rsidRPr="0009115E">
        <w:rPr>
          <w:sz w:val="24"/>
          <w:szCs w:val="24"/>
        </w:rPr>
        <w:t>ou?</w:t>
      </w:r>
      <w:r w:rsidR="00034119" w:rsidRPr="0009115E">
        <w:rPr>
          <w:sz w:val="24"/>
          <w:szCs w:val="24"/>
        </w:rPr>
        <w:t>’</w:t>
      </w:r>
      <w:r w:rsidR="00B417CD" w:rsidRPr="0009115E">
        <w:rPr>
          <w:sz w:val="24"/>
          <w:szCs w:val="24"/>
        </w:rPr>
        <w:t xml:space="preserve"> Then the </w:t>
      </w:r>
      <w:r w:rsidR="00020718" w:rsidRPr="0009115E">
        <w:rPr>
          <w:sz w:val="24"/>
          <w:szCs w:val="24"/>
        </w:rPr>
        <w:t>M</w:t>
      </w:r>
      <w:r w:rsidR="00B417CD" w:rsidRPr="0009115E">
        <w:rPr>
          <w:sz w:val="24"/>
          <w:szCs w:val="24"/>
        </w:rPr>
        <w:t xml:space="preserve">an in whom the </w:t>
      </w:r>
      <w:r w:rsidR="00020718" w:rsidRPr="0009115E">
        <w:rPr>
          <w:sz w:val="24"/>
          <w:szCs w:val="24"/>
        </w:rPr>
        <w:t>E</w:t>
      </w:r>
      <w:r w:rsidR="00B417CD" w:rsidRPr="0009115E">
        <w:rPr>
          <w:sz w:val="24"/>
          <w:szCs w:val="24"/>
        </w:rPr>
        <w:t xml:space="preserve">vil </w:t>
      </w:r>
      <w:r w:rsidR="00020718" w:rsidRPr="0009115E">
        <w:rPr>
          <w:sz w:val="24"/>
          <w:szCs w:val="24"/>
        </w:rPr>
        <w:t>S</w:t>
      </w:r>
      <w:r w:rsidR="00B417CD" w:rsidRPr="0009115E">
        <w:rPr>
          <w:sz w:val="24"/>
          <w:szCs w:val="24"/>
        </w:rPr>
        <w:t xml:space="preserve">pirit was leaped on them, overpowered them, and prevailed against them, so that they fled out of that house naked and wounded. This became known both to all Jews and Greeks dwelling in Ephesus, and fear fell on them all, and the </w:t>
      </w:r>
      <w:r w:rsidR="00D448CF" w:rsidRPr="0009115E">
        <w:rPr>
          <w:sz w:val="24"/>
          <w:szCs w:val="24"/>
        </w:rPr>
        <w:t>N</w:t>
      </w:r>
      <w:r w:rsidR="00B417CD" w:rsidRPr="0009115E">
        <w:rPr>
          <w:sz w:val="24"/>
          <w:szCs w:val="24"/>
        </w:rPr>
        <w:t>ame</w:t>
      </w:r>
      <w:r w:rsidR="00D448CF" w:rsidRPr="0009115E">
        <w:rPr>
          <w:sz w:val="24"/>
          <w:szCs w:val="24"/>
        </w:rPr>
        <w:t xml:space="preserve"> (Father Stephen Our Lord) </w:t>
      </w:r>
      <w:r w:rsidR="00B417CD" w:rsidRPr="0009115E">
        <w:rPr>
          <w:sz w:val="24"/>
          <w:szCs w:val="24"/>
        </w:rPr>
        <w:t xml:space="preserve">of the Lord Jesus was magnified. Also, many of those who had practiced magic brought their </w:t>
      </w:r>
      <w:r w:rsidR="00D448CF" w:rsidRPr="0009115E">
        <w:rPr>
          <w:sz w:val="24"/>
          <w:szCs w:val="24"/>
        </w:rPr>
        <w:t>B</w:t>
      </w:r>
      <w:r w:rsidR="00B417CD" w:rsidRPr="0009115E">
        <w:rPr>
          <w:sz w:val="24"/>
          <w:szCs w:val="24"/>
        </w:rPr>
        <w:t>ooks together, and burned them in the sight of all. And they counted up the value of them, and it totaled 50,000 pieces of silver. S</w:t>
      </w:r>
      <w:r w:rsidR="00C90ED8" w:rsidRPr="0009115E">
        <w:rPr>
          <w:sz w:val="24"/>
          <w:szCs w:val="24"/>
        </w:rPr>
        <w:t>o</w:t>
      </w:r>
      <w:r w:rsidR="00B417CD" w:rsidRPr="0009115E">
        <w:rPr>
          <w:sz w:val="24"/>
          <w:szCs w:val="24"/>
        </w:rPr>
        <w:t xml:space="preserve"> the </w:t>
      </w:r>
      <w:r w:rsidR="00D448CF" w:rsidRPr="0009115E">
        <w:rPr>
          <w:sz w:val="24"/>
          <w:szCs w:val="24"/>
        </w:rPr>
        <w:t>W</w:t>
      </w:r>
      <w:r w:rsidR="00B417CD" w:rsidRPr="0009115E">
        <w:rPr>
          <w:sz w:val="24"/>
          <w:szCs w:val="24"/>
        </w:rPr>
        <w:t xml:space="preserve">ord of the Lord </w:t>
      </w:r>
      <w:r w:rsidR="00C90ED8" w:rsidRPr="0009115E">
        <w:rPr>
          <w:sz w:val="24"/>
          <w:szCs w:val="24"/>
        </w:rPr>
        <w:t xml:space="preserve">(Stephen) </w:t>
      </w:r>
      <w:r w:rsidR="00B417CD" w:rsidRPr="0009115E">
        <w:rPr>
          <w:sz w:val="24"/>
          <w:szCs w:val="24"/>
        </w:rPr>
        <w:t xml:space="preserve">grew mightily and prevailed.” </w:t>
      </w:r>
      <w:r w:rsidR="006A03D4" w:rsidRPr="0009115E">
        <w:rPr>
          <w:sz w:val="24"/>
          <w:szCs w:val="24"/>
        </w:rPr>
        <w:t xml:space="preserve">In Job 3:11 declares “Why died I not from the womb? Why did I not give up the </w:t>
      </w:r>
      <w:r w:rsidR="00D448CF" w:rsidRPr="0009115E">
        <w:rPr>
          <w:sz w:val="24"/>
          <w:szCs w:val="24"/>
        </w:rPr>
        <w:t>G</w:t>
      </w:r>
      <w:r w:rsidR="006A03D4" w:rsidRPr="0009115E">
        <w:rPr>
          <w:sz w:val="24"/>
          <w:szCs w:val="24"/>
        </w:rPr>
        <w:t>host when I came out of the belly?” In Job 10:18 says “</w:t>
      </w:r>
      <w:r w:rsidR="00767296" w:rsidRPr="0009115E">
        <w:rPr>
          <w:sz w:val="24"/>
          <w:szCs w:val="24"/>
        </w:rPr>
        <w:t xml:space="preserve">Wherefore then thou have brought </w:t>
      </w:r>
      <w:r w:rsidR="00D448CF" w:rsidRPr="0009115E">
        <w:rPr>
          <w:sz w:val="24"/>
          <w:szCs w:val="24"/>
        </w:rPr>
        <w:t>M</w:t>
      </w:r>
      <w:r w:rsidR="00767296" w:rsidRPr="0009115E">
        <w:rPr>
          <w:sz w:val="24"/>
          <w:szCs w:val="24"/>
        </w:rPr>
        <w:t xml:space="preserve">e forth out of the womb? Oh that I had given up </w:t>
      </w:r>
      <w:r w:rsidR="001E7FCA" w:rsidRPr="0009115E">
        <w:rPr>
          <w:sz w:val="24"/>
          <w:szCs w:val="24"/>
        </w:rPr>
        <w:t>the</w:t>
      </w:r>
      <w:r w:rsidR="00767296" w:rsidRPr="0009115E">
        <w:rPr>
          <w:sz w:val="24"/>
          <w:szCs w:val="24"/>
        </w:rPr>
        <w:t xml:space="preserve"> </w:t>
      </w:r>
      <w:r w:rsidR="00D448CF" w:rsidRPr="0009115E">
        <w:rPr>
          <w:sz w:val="24"/>
          <w:szCs w:val="24"/>
        </w:rPr>
        <w:t>G</w:t>
      </w:r>
      <w:r w:rsidR="00767296" w:rsidRPr="0009115E">
        <w:rPr>
          <w:sz w:val="24"/>
          <w:szCs w:val="24"/>
        </w:rPr>
        <w:t xml:space="preserve">host </w:t>
      </w:r>
      <w:r w:rsidR="00034119" w:rsidRPr="0009115E">
        <w:rPr>
          <w:sz w:val="24"/>
          <w:szCs w:val="24"/>
        </w:rPr>
        <w:t>a</w:t>
      </w:r>
      <w:r w:rsidR="00767296" w:rsidRPr="0009115E">
        <w:rPr>
          <w:sz w:val="24"/>
          <w:szCs w:val="24"/>
        </w:rPr>
        <w:t xml:space="preserve">nd no eye had seen </w:t>
      </w:r>
      <w:r w:rsidR="00D448CF" w:rsidRPr="0009115E">
        <w:rPr>
          <w:sz w:val="24"/>
          <w:szCs w:val="24"/>
        </w:rPr>
        <w:t>M</w:t>
      </w:r>
      <w:r w:rsidR="00767296" w:rsidRPr="0009115E">
        <w:rPr>
          <w:sz w:val="24"/>
          <w:szCs w:val="24"/>
        </w:rPr>
        <w:t xml:space="preserve">e.” In Job 11:20 mentions “But the eyes of the </w:t>
      </w:r>
      <w:r w:rsidR="00D448CF" w:rsidRPr="0009115E">
        <w:rPr>
          <w:sz w:val="24"/>
          <w:szCs w:val="24"/>
        </w:rPr>
        <w:t>W</w:t>
      </w:r>
      <w:r w:rsidR="00767296" w:rsidRPr="0009115E">
        <w:rPr>
          <w:sz w:val="24"/>
          <w:szCs w:val="24"/>
        </w:rPr>
        <w:t xml:space="preserve">icked fail, and they shall not escape, and their hope shall be as the giving up of the </w:t>
      </w:r>
      <w:r w:rsidR="00D448CF" w:rsidRPr="0009115E">
        <w:rPr>
          <w:sz w:val="24"/>
          <w:szCs w:val="24"/>
        </w:rPr>
        <w:t>G</w:t>
      </w:r>
      <w:r w:rsidR="00767296" w:rsidRPr="0009115E">
        <w:rPr>
          <w:sz w:val="24"/>
          <w:szCs w:val="24"/>
        </w:rPr>
        <w:t xml:space="preserve">host.” In Job 14:10 states “But </w:t>
      </w:r>
      <w:r w:rsidR="00D448CF" w:rsidRPr="0009115E">
        <w:rPr>
          <w:sz w:val="24"/>
          <w:szCs w:val="24"/>
        </w:rPr>
        <w:t>M</w:t>
      </w:r>
      <w:r w:rsidR="00767296" w:rsidRPr="0009115E">
        <w:rPr>
          <w:sz w:val="24"/>
          <w:szCs w:val="24"/>
        </w:rPr>
        <w:t xml:space="preserve">an dies, and wastes away, yes, </w:t>
      </w:r>
      <w:r w:rsidR="00D448CF" w:rsidRPr="0009115E">
        <w:rPr>
          <w:sz w:val="24"/>
          <w:szCs w:val="24"/>
        </w:rPr>
        <w:t>M</w:t>
      </w:r>
      <w:r w:rsidR="00767296" w:rsidRPr="0009115E">
        <w:rPr>
          <w:sz w:val="24"/>
          <w:szCs w:val="24"/>
        </w:rPr>
        <w:t xml:space="preserve">an gives up the </w:t>
      </w:r>
      <w:r w:rsidR="00D448CF" w:rsidRPr="0009115E">
        <w:rPr>
          <w:sz w:val="24"/>
          <w:szCs w:val="24"/>
        </w:rPr>
        <w:t>G</w:t>
      </w:r>
      <w:r w:rsidR="00767296" w:rsidRPr="0009115E">
        <w:rPr>
          <w:sz w:val="24"/>
          <w:szCs w:val="24"/>
        </w:rPr>
        <w:t xml:space="preserve">host, and where is </w:t>
      </w:r>
      <w:r w:rsidR="00D448CF" w:rsidRPr="0009115E">
        <w:rPr>
          <w:sz w:val="24"/>
          <w:szCs w:val="24"/>
        </w:rPr>
        <w:t>H</w:t>
      </w:r>
      <w:r w:rsidR="00767296" w:rsidRPr="0009115E">
        <w:rPr>
          <w:sz w:val="24"/>
          <w:szCs w:val="24"/>
        </w:rPr>
        <w:t xml:space="preserve">e?” </w:t>
      </w:r>
      <w:r w:rsidR="00A93A62" w:rsidRPr="0009115E">
        <w:rPr>
          <w:sz w:val="24"/>
          <w:szCs w:val="24"/>
        </w:rPr>
        <w:t xml:space="preserve">In Lamentations 1:19 tells us that “I called for </w:t>
      </w:r>
      <w:r w:rsidR="00D448CF" w:rsidRPr="0009115E">
        <w:rPr>
          <w:sz w:val="24"/>
          <w:szCs w:val="24"/>
        </w:rPr>
        <w:t>M</w:t>
      </w:r>
      <w:r w:rsidR="00A93A62" w:rsidRPr="0009115E">
        <w:rPr>
          <w:sz w:val="24"/>
          <w:szCs w:val="24"/>
        </w:rPr>
        <w:t xml:space="preserve">y </w:t>
      </w:r>
      <w:r w:rsidR="00D448CF" w:rsidRPr="0009115E">
        <w:rPr>
          <w:sz w:val="24"/>
          <w:szCs w:val="24"/>
        </w:rPr>
        <w:t>L</w:t>
      </w:r>
      <w:r w:rsidR="00A93A62" w:rsidRPr="0009115E">
        <w:rPr>
          <w:sz w:val="24"/>
          <w:szCs w:val="24"/>
        </w:rPr>
        <w:t xml:space="preserve">overs, but they deceived </w:t>
      </w:r>
      <w:r w:rsidR="00D448CF" w:rsidRPr="0009115E">
        <w:rPr>
          <w:sz w:val="24"/>
          <w:szCs w:val="24"/>
        </w:rPr>
        <w:t>M</w:t>
      </w:r>
      <w:r w:rsidR="00A93A62" w:rsidRPr="0009115E">
        <w:rPr>
          <w:sz w:val="24"/>
          <w:szCs w:val="24"/>
        </w:rPr>
        <w:t xml:space="preserve">e: </w:t>
      </w:r>
      <w:r w:rsidR="00D448CF" w:rsidRPr="0009115E">
        <w:rPr>
          <w:sz w:val="24"/>
          <w:szCs w:val="24"/>
        </w:rPr>
        <w:t>M</w:t>
      </w:r>
      <w:r w:rsidR="00A93A62" w:rsidRPr="0009115E">
        <w:rPr>
          <w:sz w:val="24"/>
          <w:szCs w:val="24"/>
        </w:rPr>
        <w:t xml:space="preserve">y </w:t>
      </w:r>
      <w:r w:rsidR="00D448CF" w:rsidRPr="0009115E">
        <w:rPr>
          <w:sz w:val="24"/>
          <w:szCs w:val="24"/>
        </w:rPr>
        <w:t>P</w:t>
      </w:r>
      <w:r w:rsidR="00A93A62" w:rsidRPr="0009115E">
        <w:rPr>
          <w:sz w:val="24"/>
          <w:szCs w:val="24"/>
        </w:rPr>
        <w:t xml:space="preserve">riests and </w:t>
      </w:r>
      <w:r w:rsidR="00D448CF" w:rsidRPr="0009115E">
        <w:rPr>
          <w:sz w:val="24"/>
          <w:szCs w:val="24"/>
        </w:rPr>
        <w:t>M</w:t>
      </w:r>
      <w:r w:rsidR="00A93A62" w:rsidRPr="0009115E">
        <w:rPr>
          <w:sz w:val="24"/>
          <w:szCs w:val="24"/>
        </w:rPr>
        <w:t xml:space="preserve">ine </w:t>
      </w:r>
      <w:r w:rsidR="00D448CF" w:rsidRPr="0009115E">
        <w:rPr>
          <w:sz w:val="24"/>
          <w:szCs w:val="24"/>
        </w:rPr>
        <w:t>E</w:t>
      </w:r>
      <w:r w:rsidR="00A93A62" w:rsidRPr="0009115E">
        <w:rPr>
          <w:sz w:val="24"/>
          <w:szCs w:val="24"/>
        </w:rPr>
        <w:t xml:space="preserve">lders </w:t>
      </w:r>
      <w:r w:rsidR="00D448CF" w:rsidRPr="0009115E">
        <w:rPr>
          <w:sz w:val="24"/>
          <w:szCs w:val="24"/>
        </w:rPr>
        <w:t xml:space="preserve">(Lords) </w:t>
      </w:r>
      <w:r w:rsidR="00A93A62" w:rsidRPr="0009115E">
        <w:rPr>
          <w:sz w:val="24"/>
          <w:szCs w:val="24"/>
        </w:rPr>
        <w:t xml:space="preserve">give up the </w:t>
      </w:r>
      <w:r w:rsidR="00D448CF" w:rsidRPr="0009115E">
        <w:rPr>
          <w:sz w:val="24"/>
          <w:szCs w:val="24"/>
        </w:rPr>
        <w:t>G</w:t>
      </w:r>
      <w:r w:rsidR="00A93A62" w:rsidRPr="0009115E">
        <w:rPr>
          <w:sz w:val="24"/>
          <w:szCs w:val="24"/>
        </w:rPr>
        <w:t xml:space="preserve">host in the city, while they sought their meat to relieve their </w:t>
      </w:r>
      <w:r w:rsidR="00D448CF" w:rsidRPr="0009115E">
        <w:rPr>
          <w:sz w:val="24"/>
          <w:szCs w:val="24"/>
        </w:rPr>
        <w:t>S</w:t>
      </w:r>
      <w:r w:rsidR="00A93A62" w:rsidRPr="0009115E">
        <w:rPr>
          <w:sz w:val="24"/>
          <w:szCs w:val="24"/>
        </w:rPr>
        <w:t>ouls.”</w:t>
      </w:r>
      <w:r w:rsidR="00767296" w:rsidRPr="0009115E">
        <w:rPr>
          <w:sz w:val="24"/>
          <w:szCs w:val="24"/>
        </w:rPr>
        <w:t xml:space="preserve"> </w:t>
      </w:r>
      <w:r w:rsidR="00A93A62" w:rsidRPr="0009115E">
        <w:rPr>
          <w:sz w:val="24"/>
          <w:szCs w:val="24"/>
        </w:rPr>
        <w:t xml:space="preserve">In Acts 5:3-5 declares “Why has Satan filled </w:t>
      </w:r>
      <w:r w:rsidR="00D448CF" w:rsidRPr="0009115E">
        <w:rPr>
          <w:sz w:val="24"/>
          <w:szCs w:val="24"/>
        </w:rPr>
        <w:t>Y</w:t>
      </w:r>
      <w:r w:rsidR="00A93A62" w:rsidRPr="0009115E">
        <w:rPr>
          <w:sz w:val="24"/>
          <w:szCs w:val="24"/>
        </w:rPr>
        <w:t>ou</w:t>
      </w:r>
      <w:r w:rsidR="00D448CF" w:rsidRPr="0009115E">
        <w:rPr>
          <w:sz w:val="24"/>
          <w:szCs w:val="24"/>
        </w:rPr>
        <w:t>r</w:t>
      </w:r>
      <w:r w:rsidR="00A93A62" w:rsidRPr="0009115E">
        <w:rPr>
          <w:sz w:val="24"/>
          <w:szCs w:val="24"/>
        </w:rPr>
        <w:t xml:space="preserve"> heart to lie to the Holy Ghost </w:t>
      </w:r>
      <w:r w:rsidR="00910D07" w:rsidRPr="0009115E">
        <w:rPr>
          <w:sz w:val="24"/>
          <w:szCs w:val="24"/>
        </w:rPr>
        <w:t xml:space="preserve">(charged for 6 years) </w:t>
      </w:r>
      <w:r w:rsidR="00A93A62" w:rsidRPr="0009115E">
        <w:rPr>
          <w:sz w:val="24"/>
          <w:szCs w:val="24"/>
        </w:rPr>
        <w:t xml:space="preserve">and keep back part of the price of the land for </w:t>
      </w:r>
      <w:r w:rsidR="00D448CF" w:rsidRPr="0009115E">
        <w:rPr>
          <w:sz w:val="24"/>
          <w:szCs w:val="24"/>
        </w:rPr>
        <w:t>Y</w:t>
      </w:r>
      <w:r w:rsidR="00A93A62" w:rsidRPr="0009115E">
        <w:rPr>
          <w:sz w:val="24"/>
          <w:szCs w:val="24"/>
        </w:rPr>
        <w:t xml:space="preserve">ourself? While it remained, was it not </w:t>
      </w:r>
      <w:r w:rsidR="00D448CF" w:rsidRPr="0009115E">
        <w:rPr>
          <w:sz w:val="24"/>
          <w:szCs w:val="24"/>
        </w:rPr>
        <w:t>Y</w:t>
      </w:r>
      <w:r w:rsidR="00A93A62" w:rsidRPr="0009115E">
        <w:rPr>
          <w:sz w:val="24"/>
          <w:szCs w:val="24"/>
        </w:rPr>
        <w:t xml:space="preserve">our own? And after it was sold, was it not in </w:t>
      </w:r>
      <w:r w:rsidR="00D448CF" w:rsidRPr="0009115E">
        <w:rPr>
          <w:sz w:val="24"/>
          <w:szCs w:val="24"/>
        </w:rPr>
        <w:t>Y</w:t>
      </w:r>
      <w:r w:rsidR="00A93A62" w:rsidRPr="0009115E">
        <w:rPr>
          <w:sz w:val="24"/>
          <w:szCs w:val="24"/>
        </w:rPr>
        <w:t xml:space="preserve">our own control? Why have </w:t>
      </w:r>
      <w:r w:rsidR="00D448CF" w:rsidRPr="0009115E">
        <w:rPr>
          <w:sz w:val="24"/>
          <w:szCs w:val="24"/>
        </w:rPr>
        <w:t>Y</w:t>
      </w:r>
      <w:r w:rsidR="00A93A62" w:rsidRPr="0009115E">
        <w:rPr>
          <w:sz w:val="24"/>
          <w:szCs w:val="24"/>
        </w:rPr>
        <w:t xml:space="preserve">ou conceived this thing in </w:t>
      </w:r>
      <w:r w:rsidR="00D448CF" w:rsidRPr="0009115E">
        <w:rPr>
          <w:sz w:val="24"/>
          <w:szCs w:val="24"/>
        </w:rPr>
        <w:t>Y</w:t>
      </w:r>
      <w:r w:rsidR="00A93A62" w:rsidRPr="0009115E">
        <w:rPr>
          <w:sz w:val="24"/>
          <w:szCs w:val="24"/>
        </w:rPr>
        <w:t xml:space="preserve">our heart? You have not lied to </w:t>
      </w:r>
      <w:r w:rsidR="00D448CF" w:rsidRPr="0009115E">
        <w:rPr>
          <w:sz w:val="24"/>
          <w:szCs w:val="24"/>
        </w:rPr>
        <w:t>M</w:t>
      </w:r>
      <w:r w:rsidR="00A93A62" w:rsidRPr="0009115E">
        <w:rPr>
          <w:sz w:val="24"/>
          <w:szCs w:val="24"/>
        </w:rPr>
        <w:t xml:space="preserve">en but to God. And Ananias hearing these words fell down, and </w:t>
      </w:r>
      <w:r w:rsidR="009E1916" w:rsidRPr="0009115E">
        <w:rPr>
          <w:sz w:val="24"/>
          <w:szCs w:val="24"/>
        </w:rPr>
        <w:t>gave</w:t>
      </w:r>
      <w:r w:rsidR="00A93A62" w:rsidRPr="0009115E">
        <w:rPr>
          <w:sz w:val="24"/>
          <w:szCs w:val="24"/>
        </w:rPr>
        <w:t xml:space="preserve"> up the </w:t>
      </w:r>
      <w:r w:rsidR="00D448CF" w:rsidRPr="0009115E">
        <w:rPr>
          <w:sz w:val="24"/>
          <w:szCs w:val="24"/>
        </w:rPr>
        <w:t>G</w:t>
      </w:r>
      <w:r w:rsidR="00A93A62" w:rsidRPr="0009115E">
        <w:rPr>
          <w:sz w:val="24"/>
          <w:szCs w:val="24"/>
        </w:rPr>
        <w:t xml:space="preserve">host: and great fear came on all them that heard these things.” In Acts 5:10 states “Then fell </w:t>
      </w:r>
      <w:r w:rsidR="00D448CF" w:rsidRPr="0009115E">
        <w:rPr>
          <w:sz w:val="24"/>
          <w:szCs w:val="24"/>
        </w:rPr>
        <w:t>S</w:t>
      </w:r>
      <w:r w:rsidR="00A93A62" w:rsidRPr="0009115E">
        <w:rPr>
          <w:sz w:val="24"/>
          <w:szCs w:val="24"/>
        </w:rPr>
        <w:t xml:space="preserve">he down straightway at </w:t>
      </w:r>
      <w:r w:rsidR="00D448CF" w:rsidRPr="0009115E">
        <w:rPr>
          <w:sz w:val="24"/>
          <w:szCs w:val="24"/>
        </w:rPr>
        <w:t>H</w:t>
      </w:r>
      <w:r w:rsidR="00A93A62" w:rsidRPr="0009115E">
        <w:rPr>
          <w:sz w:val="24"/>
          <w:szCs w:val="24"/>
        </w:rPr>
        <w:t xml:space="preserve">is feet, and yielded </w:t>
      </w:r>
      <w:r w:rsidR="00A93A62" w:rsidRPr="0009115E">
        <w:rPr>
          <w:sz w:val="24"/>
          <w:szCs w:val="24"/>
        </w:rPr>
        <w:lastRenderedPageBreak/>
        <w:t xml:space="preserve">up the </w:t>
      </w:r>
      <w:r w:rsidR="00D448CF" w:rsidRPr="0009115E">
        <w:rPr>
          <w:sz w:val="24"/>
          <w:szCs w:val="24"/>
        </w:rPr>
        <w:t>G</w:t>
      </w:r>
      <w:r w:rsidR="00A93A62" w:rsidRPr="0009115E">
        <w:rPr>
          <w:sz w:val="24"/>
          <w:szCs w:val="24"/>
        </w:rPr>
        <w:t xml:space="preserve">host: and the </w:t>
      </w:r>
      <w:r w:rsidR="00D448CF" w:rsidRPr="0009115E">
        <w:rPr>
          <w:sz w:val="24"/>
          <w:szCs w:val="24"/>
        </w:rPr>
        <w:t>Y</w:t>
      </w:r>
      <w:r w:rsidR="00A93A62" w:rsidRPr="0009115E">
        <w:rPr>
          <w:sz w:val="24"/>
          <w:szCs w:val="24"/>
        </w:rPr>
        <w:t xml:space="preserve">oung </w:t>
      </w:r>
      <w:r w:rsidR="00D448CF" w:rsidRPr="0009115E">
        <w:rPr>
          <w:sz w:val="24"/>
          <w:szCs w:val="24"/>
        </w:rPr>
        <w:t>M</w:t>
      </w:r>
      <w:r w:rsidR="00A93A62" w:rsidRPr="0009115E">
        <w:rPr>
          <w:sz w:val="24"/>
          <w:szCs w:val="24"/>
        </w:rPr>
        <w:t xml:space="preserve">en came in, and found </w:t>
      </w:r>
      <w:r w:rsidR="00D448CF" w:rsidRPr="0009115E">
        <w:rPr>
          <w:sz w:val="24"/>
          <w:szCs w:val="24"/>
        </w:rPr>
        <w:t>H</w:t>
      </w:r>
      <w:r w:rsidR="00A93A62" w:rsidRPr="0009115E">
        <w:rPr>
          <w:sz w:val="24"/>
          <w:szCs w:val="24"/>
        </w:rPr>
        <w:t>er dead</w:t>
      </w:r>
      <w:r w:rsidR="00910D07" w:rsidRPr="0009115E">
        <w:rPr>
          <w:sz w:val="24"/>
          <w:szCs w:val="24"/>
        </w:rPr>
        <w:t xml:space="preserve"> (charged under 1 year)</w:t>
      </w:r>
      <w:r w:rsidR="00A93A62" w:rsidRPr="0009115E">
        <w:rPr>
          <w:sz w:val="24"/>
          <w:szCs w:val="24"/>
        </w:rPr>
        <w:t xml:space="preserve">, and, carrying </w:t>
      </w:r>
      <w:r w:rsidR="00D448CF" w:rsidRPr="0009115E">
        <w:rPr>
          <w:sz w:val="24"/>
          <w:szCs w:val="24"/>
        </w:rPr>
        <w:t>H</w:t>
      </w:r>
      <w:r w:rsidR="00A93A62" w:rsidRPr="0009115E">
        <w:rPr>
          <w:sz w:val="24"/>
          <w:szCs w:val="24"/>
        </w:rPr>
        <w:t xml:space="preserve">er forth, buried </w:t>
      </w:r>
      <w:r w:rsidR="00D448CF" w:rsidRPr="0009115E">
        <w:rPr>
          <w:sz w:val="24"/>
          <w:szCs w:val="24"/>
        </w:rPr>
        <w:t>H</w:t>
      </w:r>
      <w:r w:rsidR="00A93A62" w:rsidRPr="0009115E">
        <w:rPr>
          <w:sz w:val="24"/>
          <w:szCs w:val="24"/>
        </w:rPr>
        <w:t xml:space="preserve">er by </w:t>
      </w:r>
      <w:r w:rsidR="00D448CF" w:rsidRPr="0009115E">
        <w:rPr>
          <w:sz w:val="24"/>
          <w:szCs w:val="24"/>
        </w:rPr>
        <w:t>H</w:t>
      </w:r>
      <w:r w:rsidR="00A93A62" w:rsidRPr="0009115E">
        <w:rPr>
          <w:sz w:val="24"/>
          <w:szCs w:val="24"/>
        </w:rPr>
        <w:t xml:space="preserve">er </w:t>
      </w:r>
      <w:r w:rsidR="00D448CF" w:rsidRPr="0009115E">
        <w:rPr>
          <w:sz w:val="24"/>
          <w:szCs w:val="24"/>
        </w:rPr>
        <w:t>H</w:t>
      </w:r>
      <w:r w:rsidR="00A93A62" w:rsidRPr="0009115E">
        <w:rPr>
          <w:sz w:val="24"/>
          <w:szCs w:val="24"/>
        </w:rPr>
        <w:t xml:space="preserve">usband.” </w:t>
      </w:r>
    </w:p>
    <w:p w:rsidR="00F64AB7" w:rsidRPr="0009115E" w:rsidRDefault="00465A69" w:rsidP="005529F3">
      <w:pPr>
        <w:spacing w:line="480" w:lineRule="auto"/>
        <w:jc w:val="center"/>
        <w:rPr>
          <w:b/>
          <w:sz w:val="24"/>
          <w:szCs w:val="24"/>
        </w:rPr>
      </w:pPr>
      <w:r w:rsidRPr="0009115E">
        <w:rPr>
          <w:b/>
          <w:sz w:val="24"/>
          <w:szCs w:val="24"/>
        </w:rPr>
        <w:t>Tartaro or Tartarus</w:t>
      </w:r>
    </w:p>
    <w:p w:rsidR="000A3C22" w:rsidRPr="0009115E" w:rsidRDefault="00376D40" w:rsidP="0031768C">
      <w:pPr>
        <w:spacing w:line="480" w:lineRule="auto"/>
        <w:jc w:val="both"/>
        <w:rPr>
          <w:b/>
          <w:sz w:val="24"/>
          <w:szCs w:val="24"/>
        </w:rPr>
      </w:pPr>
      <w:r w:rsidRPr="0009115E">
        <w:rPr>
          <w:sz w:val="24"/>
          <w:szCs w:val="24"/>
        </w:rPr>
        <w:t xml:space="preserve">Tartarus is a place that is gloomy and deep place or a </w:t>
      </w:r>
      <w:r w:rsidR="00D448CF" w:rsidRPr="0009115E">
        <w:rPr>
          <w:sz w:val="24"/>
          <w:szCs w:val="24"/>
        </w:rPr>
        <w:t>P</w:t>
      </w:r>
      <w:r w:rsidRPr="0009115E">
        <w:rPr>
          <w:sz w:val="24"/>
          <w:szCs w:val="24"/>
        </w:rPr>
        <w:t xml:space="preserve">it and </w:t>
      </w:r>
      <w:r w:rsidR="008F2AD9" w:rsidRPr="0009115E">
        <w:rPr>
          <w:sz w:val="24"/>
          <w:szCs w:val="24"/>
        </w:rPr>
        <w:t>an</w:t>
      </w:r>
      <w:r w:rsidRPr="0009115E">
        <w:rPr>
          <w:sz w:val="24"/>
          <w:szCs w:val="24"/>
        </w:rPr>
        <w:t xml:space="preserve"> </w:t>
      </w:r>
      <w:r w:rsidR="00D448CF" w:rsidRPr="0009115E">
        <w:rPr>
          <w:sz w:val="24"/>
          <w:szCs w:val="24"/>
        </w:rPr>
        <w:t>A</w:t>
      </w:r>
      <w:r w:rsidRPr="0009115E">
        <w:rPr>
          <w:sz w:val="24"/>
          <w:szCs w:val="24"/>
        </w:rPr>
        <w:t xml:space="preserve">byss used as a </w:t>
      </w:r>
      <w:r w:rsidR="00D448CF" w:rsidRPr="0009115E">
        <w:rPr>
          <w:sz w:val="24"/>
          <w:szCs w:val="24"/>
        </w:rPr>
        <w:t>D</w:t>
      </w:r>
      <w:r w:rsidRPr="0009115E">
        <w:rPr>
          <w:sz w:val="24"/>
          <w:szCs w:val="24"/>
        </w:rPr>
        <w:t xml:space="preserve">ungeon of </w:t>
      </w:r>
      <w:r w:rsidR="00D448CF" w:rsidRPr="0009115E">
        <w:rPr>
          <w:sz w:val="24"/>
          <w:szCs w:val="24"/>
        </w:rPr>
        <w:t>T</w:t>
      </w:r>
      <w:r w:rsidRPr="0009115E">
        <w:rPr>
          <w:sz w:val="24"/>
          <w:szCs w:val="24"/>
        </w:rPr>
        <w:t xml:space="preserve">orment and eternal suffering under the </w:t>
      </w:r>
      <w:r w:rsidR="00D448CF" w:rsidRPr="0009115E">
        <w:rPr>
          <w:sz w:val="24"/>
          <w:szCs w:val="24"/>
        </w:rPr>
        <w:t>E</w:t>
      </w:r>
      <w:r w:rsidRPr="0009115E">
        <w:rPr>
          <w:sz w:val="24"/>
          <w:szCs w:val="24"/>
        </w:rPr>
        <w:t xml:space="preserve">arth in a </w:t>
      </w:r>
      <w:r w:rsidR="00D448CF" w:rsidRPr="0009115E">
        <w:rPr>
          <w:sz w:val="24"/>
          <w:szCs w:val="24"/>
        </w:rPr>
        <w:t>W</w:t>
      </w:r>
      <w:r w:rsidRPr="0009115E">
        <w:rPr>
          <w:sz w:val="24"/>
          <w:szCs w:val="24"/>
        </w:rPr>
        <w:t xml:space="preserve">orld of </w:t>
      </w:r>
      <w:r w:rsidR="00D448CF" w:rsidRPr="0009115E">
        <w:rPr>
          <w:sz w:val="24"/>
          <w:szCs w:val="24"/>
        </w:rPr>
        <w:t>J</w:t>
      </w:r>
      <w:r w:rsidRPr="0009115E">
        <w:rPr>
          <w:sz w:val="24"/>
          <w:szCs w:val="24"/>
        </w:rPr>
        <w:t xml:space="preserve">udgment by God. The </w:t>
      </w:r>
      <w:r w:rsidR="00D448CF" w:rsidRPr="0009115E">
        <w:rPr>
          <w:sz w:val="24"/>
          <w:szCs w:val="24"/>
        </w:rPr>
        <w:t>S</w:t>
      </w:r>
      <w:r w:rsidRPr="0009115E">
        <w:rPr>
          <w:sz w:val="24"/>
          <w:szCs w:val="24"/>
        </w:rPr>
        <w:t xml:space="preserve">ouls or </w:t>
      </w:r>
      <w:r w:rsidR="00D448CF" w:rsidRPr="0009115E">
        <w:rPr>
          <w:sz w:val="24"/>
          <w:szCs w:val="24"/>
        </w:rPr>
        <w:t>S</w:t>
      </w:r>
      <w:r w:rsidRPr="0009115E">
        <w:rPr>
          <w:sz w:val="24"/>
          <w:szCs w:val="24"/>
        </w:rPr>
        <w:t xml:space="preserve">pirits were </w:t>
      </w:r>
      <w:r w:rsidR="00D448CF" w:rsidRPr="0009115E">
        <w:rPr>
          <w:sz w:val="24"/>
          <w:szCs w:val="24"/>
        </w:rPr>
        <w:t>J</w:t>
      </w:r>
      <w:r w:rsidRPr="0009115E">
        <w:rPr>
          <w:sz w:val="24"/>
          <w:szCs w:val="24"/>
        </w:rPr>
        <w:t xml:space="preserve">udged after </w:t>
      </w:r>
      <w:r w:rsidR="00D448CF" w:rsidRPr="0009115E">
        <w:rPr>
          <w:sz w:val="24"/>
          <w:szCs w:val="24"/>
        </w:rPr>
        <w:t>D</w:t>
      </w:r>
      <w:r w:rsidRPr="0009115E">
        <w:rPr>
          <w:sz w:val="24"/>
          <w:szCs w:val="24"/>
        </w:rPr>
        <w:t xml:space="preserve">eath and those who received punishment were sent to Tartarus. </w:t>
      </w:r>
      <w:r w:rsidR="00465A69" w:rsidRPr="0009115E">
        <w:rPr>
          <w:sz w:val="24"/>
          <w:szCs w:val="24"/>
        </w:rPr>
        <w:t>In 2</w:t>
      </w:r>
      <w:r w:rsidR="00465A69" w:rsidRPr="0009115E">
        <w:rPr>
          <w:sz w:val="24"/>
          <w:szCs w:val="24"/>
          <w:vertAlign w:val="superscript"/>
        </w:rPr>
        <w:t>nd</w:t>
      </w:r>
      <w:r w:rsidR="00465A69" w:rsidRPr="0009115E">
        <w:rPr>
          <w:sz w:val="24"/>
          <w:szCs w:val="24"/>
        </w:rPr>
        <w:t xml:space="preserve"> Peter 2:4</w:t>
      </w:r>
      <w:r w:rsidR="00997D6A" w:rsidRPr="0009115E">
        <w:rPr>
          <w:sz w:val="24"/>
          <w:szCs w:val="24"/>
        </w:rPr>
        <w:t>-11</w:t>
      </w:r>
      <w:r w:rsidR="00465A69" w:rsidRPr="0009115E">
        <w:rPr>
          <w:sz w:val="24"/>
          <w:szCs w:val="24"/>
        </w:rPr>
        <w:t xml:space="preserve"> it declares “</w:t>
      </w:r>
      <w:r w:rsidR="008C692D" w:rsidRPr="0009115E">
        <w:rPr>
          <w:sz w:val="24"/>
          <w:szCs w:val="24"/>
        </w:rPr>
        <w:t xml:space="preserve">For if God did not spare the </w:t>
      </w:r>
      <w:r w:rsidR="00D448CF" w:rsidRPr="0009115E">
        <w:rPr>
          <w:sz w:val="24"/>
          <w:szCs w:val="24"/>
        </w:rPr>
        <w:t>A</w:t>
      </w:r>
      <w:r w:rsidR="008C692D" w:rsidRPr="0009115E">
        <w:rPr>
          <w:sz w:val="24"/>
          <w:szCs w:val="24"/>
        </w:rPr>
        <w:t xml:space="preserve">ngels </w:t>
      </w:r>
      <w:r w:rsidR="00D448CF" w:rsidRPr="0009115E">
        <w:rPr>
          <w:sz w:val="24"/>
          <w:szCs w:val="24"/>
        </w:rPr>
        <w:t xml:space="preserve">(Lords) </w:t>
      </w:r>
      <w:r w:rsidR="008C692D" w:rsidRPr="0009115E">
        <w:rPr>
          <w:sz w:val="24"/>
          <w:szCs w:val="24"/>
        </w:rPr>
        <w:t xml:space="preserve">who sinned, but cast them down to Hell and delivered then into </w:t>
      </w:r>
      <w:r w:rsidR="00D448CF" w:rsidRPr="0009115E">
        <w:rPr>
          <w:sz w:val="24"/>
          <w:szCs w:val="24"/>
        </w:rPr>
        <w:t>C</w:t>
      </w:r>
      <w:r w:rsidR="008C692D" w:rsidRPr="0009115E">
        <w:rPr>
          <w:sz w:val="24"/>
          <w:szCs w:val="24"/>
        </w:rPr>
        <w:t xml:space="preserve">hains of </w:t>
      </w:r>
      <w:r w:rsidR="00D448CF" w:rsidRPr="0009115E">
        <w:rPr>
          <w:sz w:val="24"/>
          <w:szCs w:val="24"/>
        </w:rPr>
        <w:t>D</w:t>
      </w:r>
      <w:r w:rsidR="008C692D" w:rsidRPr="0009115E">
        <w:rPr>
          <w:sz w:val="24"/>
          <w:szCs w:val="24"/>
        </w:rPr>
        <w:t>arkness, t</w:t>
      </w:r>
      <w:r w:rsidR="00997D6A" w:rsidRPr="0009115E">
        <w:rPr>
          <w:sz w:val="24"/>
          <w:szCs w:val="24"/>
        </w:rPr>
        <w:t>o</w:t>
      </w:r>
      <w:r w:rsidR="008C692D" w:rsidRPr="0009115E">
        <w:rPr>
          <w:sz w:val="24"/>
          <w:szCs w:val="24"/>
        </w:rPr>
        <w:t xml:space="preserve"> be reserved for </w:t>
      </w:r>
      <w:r w:rsidR="00D448CF" w:rsidRPr="0009115E">
        <w:rPr>
          <w:sz w:val="24"/>
          <w:szCs w:val="24"/>
        </w:rPr>
        <w:t>J</w:t>
      </w:r>
      <w:r w:rsidR="008C692D" w:rsidRPr="0009115E">
        <w:rPr>
          <w:sz w:val="24"/>
          <w:szCs w:val="24"/>
        </w:rPr>
        <w:t>udgment.</w:t>
      </w:r>
      <w:r w:rsidR="00997D6A" w:rsidRPr="0009115E">
        <w:rPr>
          <w:sz w:val="24"/>
          <w:szCs w:val="24"/>
        </w:rPr>
        <w:t xml:space="preserve"> And did not spare the </w:t>
      </w:r>
      <w:r w:rsidR="00D448CF" w:rsidRPr="0009115E">
        <w:rPr>
          <w:sz w:val="24"/>
          <w:szCs w:val="24"/>
        </w:rPr>
        <w:t>A</w:t>
      </w:r>
      <w:r w:rsidR="00997D6A" w:rsidRPr="0009115E">
        <w:rPr>
          <w:sz w:val="24"/>
          <w:szCs w:val="24"/>
        </w:rPr>
        <w:t xml:space="preserve">ncient </w:t>
      </w:r>
      <w:r w:rsidR="00D448CF" w:rsidRPr="0009115E">
        <w:rPr>
          <w:sz w:val="24"/>
          <w:szCs w:val="24"/>
        </w:rPr>
        <w:t>W</w:t>
      </w:r>
      <w:r w:rsidR="00997D6A" w:rsidRPr="0009115E">
        <w:rPr>
          <w:sz w:val="24"/>
          <w:szCs w:val="24"/>
        </w:rPr>
        <w:t xml:space="preserve">orld, but saved (protected) Noah (Noe), </w:t>
      </w:r>
      <w:r w:rsidR="00D448CF" w:rsidRPr="0009115E">
        <w:rPr>
          <w:sz w:val="24"/>
          <w:szCs w:val="24"/>
        </w:rPr>
        <w:t>O</w:t>
      </w:r>
      <w:r w:rsidR="00997D6A" w:rsidRPr="0009115E">
        <w:rPr>
          <w:sz w:val="24"/>
          <w:szCs w:val="24"/>
        </w:rPr>
        <w:t xml:space="preserve">ne of eight people, a </w:t>
      </w:r>
      <w:r w:rsidR="00D448CF" w:rsidRPr="0009115E">
        <w:rPr>
          <w:sz w:val="24"/>
          <w:szCs w:val="24"/>
        </w:rPr>
        <w:t>P</w:t>
      </w:r>
      <w:r w:rsidR="00997D6A" w:rsidRPr="0009115E">
        <w:rPr>
          <w:sz w:val="24"/>
          <w:szCs w:val="24"/>
        </w:rPr>
        <w:t xml:space="preserve">reacher of </w:t>
      </w:r>
      <w:r w:rsidR="00D448CF" w:rsidRPr="0009115E">
        <w:rPr>
          <w:sz w:val="24"/>
          <w:szCs w:val="24"/>
        </w:rPr>
        <w:t>R</w:t>
      </w:r>
      <w:r w:rsidR="00997D6A" w:rsidRPr="0009115E">
        <w:rPr>
          <w:sz w:val="24"/>
          <w:szCs w:val="24"/>
        </w:rPr>
        <w:t xml:space="preserve">ighteousness, bringing in the flood on the </w:t>
      </w:r>
      <w:r w:rsidR="00D448CF" w:rsidRPr="0009115E">
        <w:rPr>
          <w:sz w:val="24"/>
          <w:szCs w:val="24"/>
        </w:rPr>
        <w:t>W</w:t>
      </w:r>
      <w:r w:rsidR="00997D6A" w:rsidRPr="0009115E">
        <w:rPr>
          <w:sz w:val="24"/>
          <w:szCs w:val="24"/>
        </w:rPr>
        <w:t xml:space="preserve">orld of the </w:t>
      </w:r>
      <w:r w:rsidR="00D448CF" w:rsidRPr="0009115E">
        <w:rPr>
          <w:sz w:val="24"/>
          <w:szCs w:val="24"/>
        </w:rPr>
        <w:t>U</w:t>
      </w:r>
      <w:r w:rsidR="00997D6A" w:rsidRPr="0009115E">
        <w:rPr>
          <w:sz w:val="24"/>
          <w:szCs w:val="24"/>
        </w:rPr>
        <w:t xml:space="preserve">ngodly, and turning the cities of Sodom and Gomorrah into ashes, condemned them to destruction, making them an example to those who afterward would live </w:t>
      </w:r>
      <w:r w:rsidR="00D448CF" w:rsidRPr="0009115E">
        <w:rPr>
          <w:sz w:val="24"/>
          <w:szCs w:val="24"/>
        </w:rPr>
        <w:t>U</w:t>
      </w:r>
      <w:r w:rsidR="00997D6A" w:rsidRPr="0009115E">
        <w:rPr>
          <w:sz w:val="24"/>
          <w:szCs w:val="24"/>
        </w:rPr>
        <w:t>ngodly</w:t>
      </w:r>
      <w:r w:rsidR="00D448CF" w:rsidRPr="0009115E">
        <w:rPr>
          <w:sz w:val="24"/>
          <w:szCs w:val="24"/>
        </w:rPr>
        <w:t>,</w:t>
      </w:r>
      <w:r w:rsidR="00997D6A" w:rsidRPr="0009115E">
        <w:rPr>
          <w:sz w:val="24"/>
          <w:szCs w:val="24"/>
        </w:rPr>
        <w:t xml:space="preserve"> </w:t>
      </w:r>
      <w:r w:rsidR="00D448CF" w:rsidRPr="0009115E">
        <w:rPr>
          <w:sz w:val="24"/>
          <w:szCs w:val="24"/>
        </w:rPr>
        <w:t>a</w:t>
      </w:r>
      <w:r w:rsidR="00997D6A" w:rsidRPr="0009115E">
        <w:rPr>
          <w:sz w:val="24"/>
          <w:szCs w:val="24"/>
        </w:rPr>
        <w:t xml:space="preserve">nd delivered righteous Lot, who was oppressed by filthy conduct (communication) of the </w:t>
      </w:r>
      <w:r w:rsidR="00D448CF" w:rsidRPr="0009115E">
        <w:rPr>
          <w:sz w:val="24"/>
          <w:szCs w:val="24"/>
        </w:rPr>
        <w:t>W</w:t>
      </w:r>
      <w:r w:rsidR="00997D6A" w:rsidRPr="0009115E">
        <w:rPr>
          <w:sz w:val="24"/>
          <w:szCs w:val="24"/>
        </w:rPr>
        <w:t xml:space="preserve">icked. (For that </w:t>
      </w:r>
      <w:r w:rsidR="00D448CF" w:rsidRPr="0009115E">
        <w:rPr>
          <w:sz w:val="24"/>
          <w:szCs w:val="24"/>
        </w:rPr>
        <w:t>R</w:t>
      </w:r>
      <w:r w:rsidR="00997D6A" w:rsidRPr="0009115E">
        <w:rPr>
          <w:sz w:val="24"/>
          <w:szCs w:val="24"/>
        </w:rPr>
        <w:t xml:space="preserve">ighteous </w:t>
      </w:r>
      <w:r w:rsidR="00D448CF" w:rsidRPr="0009115E">
        <w:rPr>
          <w:sz w:val="24"/>
          <w:szCs w:val="24"/>
        </w:rPr>
        <w:t>M</w:t>
      </w:r>
      <w:r w:rsidR="00997D6A" w:rsidRPr="0009115E">
        <w:rPr>
          <w:sz w:val="24"/>
          <w:szCs w:val="24"/>
        </w:rPr>
        <w:t xml:space="preserve">an, dwelling among them, tormented </w:t>
      </w:r>
      <w:r w:rsidR="00D448CF" w:rsidRPr="0009115E">
        <w:rPr>
          <w:sz w:val="24"/>
          <w:szCs w:val="24"/>
        </w:rPr>
        <w:t>H</w:t>
      </w:r>
      <w:r w:rsidR="00997D6A" w:rsidRPr="0009115E">
        <w:rPr>
          <w:sz w:val="24"/>
          <w:szCs w:val="24"/>
        </w:rPr>
        <w:t xml:space="preserve">is </w:t>
      </w:r>
      <w:r w:rsidR="00D448CF" w:rsidRPr="0009115E">
        <w:rPr>
          <w:sz w:val="24"/>
          <w:szCs w:val="24"/>
        </w:rPr>
        <w:t>R</w:t>
      </w:r>
      <w:r w:rsidR="00997D6A" w:rsidRPr="0009115E">
        <w:rPr>
          <w:sz w:val="24"/>
          <w:szCs w:val="24"/>
        </w:rPr>
        <w:t xml:space="preserve">ighteous </w:t>
      </w:r>
      <w:r w:rsidR="00D448CF" w:rsidRPr="0009115E">
        <w:rPr>
          <w:sz w:val="24"/>
          <w:szCs w:val="24"/>
        </w:rPr>
        <w:t>S</w:t>
      </w:r>
      <w:r w:rsidR="00997D6A" w:rsidRPr="0009115E">
        <w:rPr>
          <w:sz w:val="24"/>
          <w:szCs w:val="24"/>
        </w:rPr>
        <w:t xml:space="preserve">oul from day to day by seeing and hearing their </w:t>
      </w:r>
      <w:r w:rsidR="00D448CF" w:rsidRPr="0009115E">
        <w:rPr>
          <w:sz w:val="24"/>
          <w:szCs w:val="24"/>
        </w:rPr>
        <w:t>L</w:t>
      </w:r>
      <w:r w:rsidR="00997D6A" w:rsidRPr="0009115E">
        <w:rPr>
          <w:sz w:val="24"/>
          <w:szCs w:val="24"/>
        </w:rPr>
        <w:t xml:space="preserve">awless </w:t>
      </w:r>
      <w:r w:rsidR="00D448CF" w:rsidRPr="0009115E">
        <w:rPr>
          <w:sz w:val="24"/>
          <w:szCs w:val="24"/>
        </w:rPr>
        <w:t>D</w:t>
      </w:r>
      <w:r w:rsidR="00997D6A" w:rsidRPr="0009115E">
        <w:rPr>
          <w:sz w:val="24"/>
          <w:szCs w:val="24"/>
        </w:rPr>
        <w:t xml:space="preserve">eeds)—Then the Lord knows how to deliver the </w:t>
      </w:r>
      <w:r w:rsidR="00D448CF" w:rsidRPr="0009115E">
        <w:rPr>
          <w:sz w:val="24"/>
          <w:szCs w:val="24"/>
        </w:rPr>
        <w:t>G</w:t>
      </w:r>
      <w:r w:rsidR="00997D6A" w:rsidRPr="0009115E">
        <w:rPr>
          <w:sz w:val="24"/>
          <w:szCs w:val="24"/>
        </w:rPr>
        <w:t xml:space="preserve">odly out of temptations and to reserve the </w:t>
      </w:r>
      <w:r w:rsidR="00D448CF" w:rsidRPr="0009115E">
        <w:rPr>
          <w:sz w:val="24"/>
          <w:szCs w:val="24"/>
        </w:rPr>
        <w:t>U</w:t>
      </w:r>
      <w:r w:rsidR="00997D6A" w:rsidRPr="0009115E">
        <w:rPr>
          <w:sz w:val="24"/>
          <w:szCs w:val="24"/>
        </w:rPr>
        <w:t xml:space="preserve">njust under punishment for the </w:t>
      </w:r>
      <w:r w:rsidR="00034119" w:rsidRPr="0009115E">
        <w:rPr>
          <w:sz w:val="24"/>
          <w:szCs w:val="24"/>
        </w:rPr>
        <w:t>D</w:t>
      </w:r>
      <w:r w:rsidR="00997D6A" w:rsidRPr="0009115E">
        <w:rPr>
          <w:sz w:val="24"/>
          <w:szCs w:val="24"/>
        </w:rPr>
        <w:t xml:space="preserve">ay </w:t>
      </w:r>
      <w:r w:rsidR="00034119" w:rsidRPr="0009115E">
        <w:rPr>
          <w:sz w:val="24"/>
          <w:szCs w:val="24"/>
        </w:rPr>
        <w:t>o</w:t>
      </w:r>
      <w:r w:rsidR="00997D6A" w:rsidRPr="0009115E">
        <w:rPr>
          <w:sz w:val="24"/>
          <w:szCs w:val="24"/>
        </w:rPr>
        <w:t xml:space="preserve">f </w:t>
      </w:r>
      <w:r w:rsidR="00034119" w:rsidRPr="0009115E">
        <w:rPr>
          <w:sz w:val="24"/>
          <w:szCs w:val="24"/>
        </w:rPr>
        <w:t>J</w:t>
      </w:r>
      <w:r w:rsidR="00997D6A" w:rsidRPr="0009115E">
        <w:rPr>
          <w:sz w:val="24"/>
          <w:szCs w:val="24"/>
        </w:rPr>
        <w:t>udgment and especially those who walk according to the flesh in the lust of uncleanness and despise authority</w:t>
      </w:r>
      <w:r w:rsidR="00910D07" w:rsidRPr="0009115E">
        <w:rPr>
          <w:sz w:val="24"/>
          <w:szCs w:val="24"/>
        </w:rPr>
        <w:t xml:space="preserve"> (charged for 1 month)</w:t>
      </w:r>
      <w:r w:rsidR="00997D6A" w:rsidRPr="0009115E">
        <w:rPr>
          <w:sz w:val="24"/>
          <w:szCs w:val="24"/>
        </w:rPr>
        <w:t xml:space="preserve">. They are presumptuous, </w:t>
      </w:r>
      <w:r w:rsidR="00B865AB" w:rsidRPr="0009115E">
        <w:rPr>
          <w:sz w:val="24"/>
          <w:szCs w:val="24"/>
        </w:rPr>
        <w:t>self-willed</w:t>
      </w:r>
      <w:r w:rsidR="00997D6A" w:rsidRPr="0009115E">
        <w:rPr>
          <w:sz w:val="24"/>
          <w:szCs w:val="24"/>
        </w:rPr>
        <w:t xml:space="preserve">. They are not afraid to speak evil of </w:t>
      </w:r>
      <w:r w:rsidR="00D448CF" w:rsidRPr="0009115E">
        <w:rPr>
          <w:sz w:val="24"/>
          <w:szCs w:val="24"/>
        </w:rPr>
        <w:t>D</w:t>
      </w:r>
      <w:r w:rsidR="00997D6A" w:rsidRPr="0009115E">
        <w:rPr>
          <w:sz w:val="24"/>
          <w:szCs w:val="24"/>
        </w:rPr>
        <w:t>ignitaries (</w:t>
      </w:r>
      <w:r w:rsidR="00D448CF" w:rsidRPr="0009115E">
        <w:rPr>
          <w:sz w:val="24"/>
          <w:szCs w:val="24"/>
        </w:rPr>
        <w:t>G</w:t>
      </w:r>
      <w:r w:rsidR="00997D6A" w:rsidRPr="0009115E">
        <w:rPr>
          <w:sz w:val="24"/>
          <w:szCs w:val="24"/>
        </w:rPr>
        <w:t xml:space="preserve">lorious </w:t>
      </w:r>
      <w:r w:rsidR="00D448CF" w:rsidRPr="0009115E">
        <w:rPr>
          <w:sz w:val="24"/>
          <w:szCs w:val="24"/>
        </w:rPr>
        <w:t>O</w:t>
      </w:r>
      <w:r w:rsidR="00997D6A" w:rsidRPr="0009115E">
        <w:rPr>
          <w:sz w:val="24"/>
          <w:szCs w:val="24"/>
        </w:rPr>
        <w:t xml:space="preserve">nes), whereas (Holy) </w:t>
      </w:r>
      <w:r w:rsidR="00D448CF" w:rsidRPr="0009115E">
        <w:rPr>
          <w:sz w:val="24"/>
          <w:szCs w:val="24"/>
        </w:rPr>
        <w:t>A</w:t>
      </w:r>
      <w:r w:rsidR="00997D6A" w:rsidRPr="0009115E">
        <w:rPr>
          <w:sz w:val="24"/>
          <w:szCs w:val="24"/>
        </w:rPr>
        <w:t>ngels</w:t>
      </w:r>
      <w:r w:rsidR="00D448CF" w:rsidRPr="0009115E">
        <w:rPr>
          <w:sz w:val="24"/>
          <w:szCs w:val="24"/>
        </w:rPr>
        <w:t xml:space="preserve"> (Lords)</w:t>
      </w:r>
      <w:r w:rsidR="00997D6A" w:rsidRPr="0009115E">
        <w:rPr>
          <w:sz w:val="24"/>
          <w:szCs w:val="24"/>
        </w:rPr>
        <w:t>, who are greater in power and might, do not bring a reviling accusation against them before the Lord.”</w:t>
      </w:r>
    </w:p>
    <w:p w:rsidR="00997D6A" w:rsidRPr="0009115E" w:rsidRDefault="00064FC0" w:rsidP="00064FC0">
      <w:pPr>
        <w:spacing w:line="480" w:lineRule="auto"/>
        <w:jc w:val="center"/>
        <w:rPr>
          <w:rFonts w:ascii="Engravers MT" w:hAnsi="Engravers MT"/>
          <w:b/>
          <w:sz w:val="24"/>
          <w:szCs w:val="24"/>
        </w:rPr>
      </w:pPr>
      <w:r w:rsidRPr="0009115E">
        <w:rPr>
          <w:rFonts w:ascii="Engravers MT" w:hAnsi="Engravers MT"/>
          <w:b/>
          <w:sz w:val="24"/>
          <w:szCs w:val="24"/>
        </w:rPr>
        <w:lastRenderedPageBreak/>
        <w:t xml:space="preserve">Chapter 2: </w:t>
      </w:r>
      <w:r w:rsidR="00366C3A" w:rsidRPr="0009115E">
        <w:rPr>
          <w:rFonts w:ascii="Engravers MT" w:hAnsi="Engravers MT"/>
          <w:b/>
          <w:sz w:val="24"/>
          <w:szCs w:val="24"/>
        </w:rPr>
        <w:t>Purgatory also called Limbo</w:t>
      </w:r>
      <w:r w:rsidR="00997D6A" w:rsidRPr="0009115E">
        <w:rPr>
          <w:rFonts w:ascii="Engravers MT" w:hAnsi="Engravers MT"/>
          <w:b/>
          <w:sz w:val="24"/>
          <w:szCs w:val="24"/>
        </w:rPr>
        <w:t xml:space="preserve"> </w:t>
      </w:r>
      <w:r w:rsidR="00366C3A" w:rsidRPr="0009115E">
        <w:rPr>
          <w:rFonts w:ascii="Engravers MT" w:hAnsi="Engravers MT"/>
          <w:b/>
          <w:sz w:val="24"/>
          <w:szCs w:val="24"/>
        </w:rPr>
        <w:t>or Spirit Prison</w:t>
      </w:r>
    </w:p>
    <w:p w:rsidR="00A11B7E" w:rsidRPr="0009115E" w:rsidRDefault="00A92B5E" w:rsidP="0031768C">
      <w:pPr>
        <w:spacing w:line="480" w:lineRule="auto"/>
        <w:jc w:val="both"/>
        <w:rPr>
          <w:sz w:val="24"/>
          <w:szCs w:val="24"/>
        </w:rPr>
      </w:pPr>
      <w:r w:rsidRPr="0009115E">
        <w:rPr>
          <w:sz w:val="24"/>
          <w:szCs w:val="24"/>
        </w:rPr>
        <w:t>Purgatory is from a</w:t>
      </w:r>
      <w:r w:rsidR="00CE2303" w:rsidRPr="0009115E">
        <w:rPr>
          <w:sz w:val="24"/>
          <w:szCs w:val="24"/>
        </w:rPr>
        <w:t>n</w:t>
      </w:r>
      <w:r w:rsidRPr="0009115E">
        <w:rPr>
          <w:sz w:val="24"/>
          <w:szCs w:val="24"/>
        </w:rPr>
        <w:t xml:space="preserve"> Anglo-Norman and Old French word called “</w:t>
      </w:r>
      <w:r w:rsidRPr="0009115E">
        <w:rPr>
          <w:b/>
          <w:sz w:val="24"/>
          <w:szCs w:val="24"/>
        </w:rPr>
        <w:t>Purgatorium</w:t>
      </w:r>
      <w:r w:rsidRPr="0009115E">
        <w:rPr>
          <w:sz w:val="24"/>
          <w:szCs w:val="24"/>
        </w:rPr>
        <w:t xml:space="preserve">.” It concerns by some </w:t>
      </w:r>
      <w:r w:rsidR="00554ADA" w:rsidRPr="0009115E">
        <w:rPr>
          <w:sz w:val="24"/>
          <w:szCs w:val="24"/>
        </w:rPr>
        <w:t>S</w:t>
      </w:r>
      <w:r w:rsidRPr="0009115E">
        <w:rPr>
          <w:sz w:val="24"/>
          <w:szCs w:val="24"/>
        </w:rPr>
        <w:t xml:space="preserve">cholars as a postmortem suffering being just short of eternal damnation. It is a place or condition of suffering or torment that is especially temporary in nature. Roman Catholics hold this as a </w:t>
      </w:r>
      <w:r w:rsidR="00554ADA" w:rsidRPr="0009115E">
        <w:rPr>
          <w:sz w:val="24"/>
          <w:szCs w:val="24"/>
        </w:rPr>
        <w:t>D</w:t>
      </w:r>
      <w:r w:rsidRPr="0009115E">
        <w:rPr>
          <w:sz w:val="24"/>
          <w:szCs w:val="24"/>
        </w:rPr>
        <w:t xml:space="preserve">octrine of </w:t>
      </w:r>
      <w:r w:rsidR="00554ADA" w:rsidRPr="0009115E">
        <w:rPr>
          <w:sz w:val="24"/>
          <w:szCs w:val="24"/>
        </w:rPr>
        <w:t>C</w:t>
      </w:r>
      <w:r w:rsidRPr="0009115E">
        <w:rPr>
          <w:sz w:val="24"/>
          <w:szCs w:val="24"/>
        </w:rPr>
        <w:t xml:space="preserve">anon in </w:t>
      </w:r>
      <w:r w:rsidR="00554ADA" w:rsidRPr="0009115E">
        <w:rPr>
          <w:sz w:val="24"/>
          <w:szCs w:val="24"/>
        </w:rPr>
        <w:t>Holy S</w:t>
      </w:r>
      <w:r w:rsidRPr="0009115E">
        <w:rPr>
          <w:sz w:val="24"/>
          <w:szCs w:val="24"/>
        </w:rPr>
        <w:t>cripture</w:t>
      </w:r>
      <w:r w:rsidR="00CE2303" w:rsidRPr="0009115E">
        <w:rPr>
          <w:sz w:val="24"/>
          <w:szCs w:val="24"/>
        </w:rPr>
        <w:t xml:space="preserve"> and call it also Limbo</w:t>
      </w:r>
      <w:r w:rsidRPr="0009115E">
        <w:rPr>
          <w:sz w:val="24"/>
          <w:szCs w:val="24"/>
        </w:rPr>
        <w:t xml:space="preserve">. </w:t>
      </w:r>
      <w:r w:rsidR="00CE2303" w:rsidRPr="0009115E">
        <w:rPr>
          <w:sz w:val="24"/>
          <w:szCs w:val="24"/>
        </w:rPr>
        <w:t xml:space="preserve">Limbo means on the edge of Hell concerning the good thief on the right hand of the cross of Jesus Christ which is proven in Luke 23:43 and Matthew 27:38. Also Limbo can be referred to Jesus not being resurrected between the time of Saturday and Sunday while </w:t>
      </w:r>
      <w:r w:rsidR="00044AD2" w:rsidRPr="0009115E">
        <w:rPr>
          <w:sz w:val="24"/>
          <w:szCs w:val="24"/>
        </w:rPr>
        <w:t>H</w:t>
      </w:r>
      <w:r w:rsidR="00CE2303" w:rsidRPr="0009115E">
        <w:rPr>
          <w:sz w:val="24"/>
          <w:szCs w:val="24"/>
        </w:rPr>
        <w:t>e was overcoming Death, Hell and the Grave</w:t>
      </w:r>
      <w:r w:rsidR="004E7E28" w:rsidRPr="0009115E">
        <w:rPr>
          <w:sz w:val="24"/>
          <w:szCs w:val="24"/>
        </w:rPr>
        <w:t>.</w:t>
      </w:r>
      <w:r w:rsidR="00CE2303" w:rsidRPr="0009115E">
        <w:rPr>
          <w:sz w:val="24"/>
          <w:szCs w:val="24"/>
        </w:rPr>
        <w:t xml:space="preserve"> </w:t>
      </w:r>
      <w:r w:rsidR="004E7E28" w:rsidRPr="0009115E">
        <w:rPr>
          <w:sz w:val="24"/>
          <w:szCs w:val="24"/>
        </w:rPr>
        <w:t>H</w:t>
      </w:r>
      <w:r w:rsidR="00CE2303" w:rsidRPr="0009115E">
        <w:rPr>
          <w:sz w:val="24"/>
          <w:szCs w:val="24"/>
        </w:rPr>
        <w:t xml:space="preserve">e said that </w:t>
      </w:r>
      <w:r w:rsidR="00044AD2" w:rsidRPr="0009115E">
        <w:rPr>
          <w:sz w:val="24"/>
          <w:szCs w:val="24"/>
        </w:rPr>
        <w:t>H</w:t>
      </w:r>
      <w:r w:rsidR="00CE2303" w:rsidRPr="0009115E">
        <w:rPr>
          <w:sz w:val="24"/>
          <w:szCs w:val="24"/>
        </w:rPr>
        <w:t xml:space="preserve">e had “not yet ascended to the Father (Stephen)” in John 20:17. </w:t>
      </w:r>
      <w:r w:rsidRPr="0009115E">
        <w:rPr>
          <w:sz w:val="24"/>
          <w:szCs w:val="24"/>
        </w:rPr>
        <w:t>Purgatory is a cleansing that involves painful temporal punishment associated with fire and even the idea of eternal punishment of Hell. In 1</w:t>
      </w:r>
      <w:r w:rsidRPr="0009115E">
        <w:rPr>
          <w:sz w:val="24"/>
          <w:szCs w:val="24"/>
          <w:vertAlign w:val="superscript"/>
        </w:rPr>
        <w:t>st</w:t>
      </w:r>
      <w:r w:rsidRPr="0009115E">
        <w:rPr>
          <w:sz w:val="24"/>
          <w:szCs w:val="24"/>
        </w:rPr>
        <w:t xml:space="preserve"> Corinthians 3:10-1</w:t>
      </w:r>
      <w:r w:rsidR="00EF1883" w:rsidRPr="0009115E">
        <w:rPr>
          <w:sz w:val="24"/>
          <w:szCs w:val="24"/>
        </w:rPr>
        <w:t>7</w:t>
      </w:r>
      <w:r w:rsidRPr="0009115E">
        <w:rPr>
          <w:sz w:val="24"/>
          <w:szCs w:val="24"/>
        </w:rPr>
        <w:t xml:space="preserve"> serves as evidence of an intermediate state </w:t>
      </w:r>
      <w:r w:rsidR="00627519" w:rsidRPr="0009115E">
        <w:rPr>
          <w:sz w:val="24"/>
          <w:szCs w:val="24"/>
        </w:rPr>
        <w:t>by which lighter transgressions will be bu</w:t>
      </w:r>
      <w:r w:rsidR="00CE2303" w:rsidRPr="0009115E">
        <w:rPr>
          <w:sz w:val="24"/>
          <w:szCs w:val="24"/>
        </w:rPr>
        <w:t>r</w:t>
      </w:r>
      <w:r w:rsidR="00627519" w:rsidRPr="0009115E">
        <w:rPr>
          <w:sz w:val="24"/>
          <w:szCs w:val="24"/>
        </w:rPr>
        <w:t xml:space="preserve">nt away in purification to save (protect) the </w:t>
      </w:r>
      <w:r w:rsidR="00554ADA" w:rsidRPr="0009115E">
        <w:rPr>
          <w:sz w:val="24"/>
          <w:szCs w:val="24"/>
        </w:rPr>
        <w:t>S</w:t>
      </w:r>
      <w:r w:rsidR="00627519" w:rsidRPr="0009115E">
        <w:rPr>
          <w:sz w:val="24"/>
          <w:szCs w:val="24"/>
        </w:rPr>
        <w:t xml:space="preserve">oul. </w:t>
      </w:r>
      <w:r w:rsidR="00CE2303" w:rsidRPr="0009115E">
        <w:rPr>
          <w:sz w:val="24"/>
          <w:szCs w:val="24"/>
        </w:rPr>
        <w:t>It declares “</w:t>
      </w:r>
      <w:r w:rsidR="00EF1883" w:rsidRPr="0009115E">
        <w:rPr>
          <w:sz w:val="24"/>
          <w:szCs w:val="24"/>
        </w:rPr>
        <w:t xml:space="preserve">According to the grace of God which was given to </w:t>
      </w:r>
      <w:r w:rsidR="00554ADA" w:rsidRPr="0009115E">
        <w:rPr>
          <w:sz w:val="24"/>
          <w:szCs w:val="24"/>
        </w:rPr>
        <w:t>M</w:t>
      </w:r>
      <w:r w:rsidR="00EF1883" w:rsidRPr="0009115E">
        <w:rPr>
          <w:sz w:val="24"/>
          <w:szCs w:val="24"/>
        </w:rPr>
        <w:t xml:space="preserve">e, as a </w:t>
      </w:r>
      <w:r w:rsidR="00554ADA" w:rsidRPr="0009115E">
        <w:rPr>
          <w:sz w:val="24"/>
          <w:szCs w:val="24"/>
        </w:rPr>
        <w:t>W</w:t>
      </w:r>
      <w:r w:rsidR="00EF1883" w:rsidRPr="0009115E">
        <w:rPr>
          <w:sz w:val="24"/>
          <w:szCs w:val="24"/>
        </w:rPr>
        <w:t xml:space="preserve">ise </w:t>
      </w:r>
      <w:r w:rsidR="00554ADA" w:rsidRPr="0009115E">
        <w:rPr>
          <w:sz w:val="24"/>
          <w:szCs w:val="24"/>
        </w:rPr>
        <w:t>M</w:t>
      </w:r>
      <w:r w:rsidR="00EF1883" w:rsidRPr="0009115E">
        <w:rPr>
          <w:sz w:val="24"/>
          <w:szCs w:val="24"/>
        </w:rPr>
        <w:t xml:space="preserve">aster </w:t>
      </w:r>
      <w:r w:rsidR="00554ADA" w:rsidRPr="0009115E">
        <w:rPr>
          <w:sz w:val="24"/>
          <w:szCs w:val="24"/>
        </w:rPr>
        <w:t>B</w:t>
      </w:r>
      <w:r w:rsidR="00EF1883" w:rsidRPr="0009115E">
        <w:rPr>
          <w:sz w:val="24"/>
          <w:szCs w:val="24"/>
        </w:rPr>
        <w:t xml:space="preserve">uilder I have laid the foundation and another builds on it. But let each </w:t>
      </w:r>
      <w:r w:rsidR="00554ADA" w:rsidRPr="0009115E">
        <w:rPr>
          <w:sz w:val="24"/>
          <w:szCs w:val="24"/>
        </w:rPr>
        <w:t>O</w:t>
      </w:r>
      <w:r w:rsidR="00EF1883" w:rsidRPr="0009115E">
        <w:rPr>
          <w:sz w:val="24"/>
          <w:szCs w:val="24"/>
        </w:rPr>
        <w:t xml:space="preserve">ne take heed how </w:t>
      </w:r>
      <w:r w:rsidR="00554ADA" w:rsidRPr="0009115E">
        <w:rPr>
          <w:sz w:val="24"/>
          <w:szCs w:val="24"/>
        </w:rPr>
        <w:t>H</w:t>
      </w:r>
      <w:r w:rsidR="00EF1883" w:rsidRPr="0009115E">
        <w:rPr>
          <w:sz w:val="24"/>
          <w:szCs w:val="24"/>
        </w:rPr>
        <w:t xml:space="preserve">e builds on it. For no other foundation can </w:t>
      </w:r>
      <w:r w:rsidR="00554ADA" w:rsidRPr="0009115E">
        <w:rPr>
          <w:sz w:val="24"/>
          <w:szCs w:val="24"/>
        </w:rPr>
        <w:t>A</w:t>
      </w:r>
      <w:r w:rsidR="00EF1883" w:rsidRPr="0009115E">
        <w:rPr>
          <w:sz w:val="24"/>
          <w:szCs w:val="24"/>
        </w:rPr>
        <w:t xml:space="preserve">nyone lay than that which is laid which is Jesus Christ. Now if </w:t>
      </w:r>
      <w:r w:rsidR="00554ADA" w:rsidRPr="0009115E">
        <w:rPr>
          <w:sz w:val="24"/>
          <w:szCs w:val="24"/>
        </w:rPr>
        <w:t>A</w:t>
      </w:r>
      <w:r w:rsidR="00EF1883" w:rsidRPr="0009115E">
        <w:rPr>
          <w:sz w:val="24"/>
          <w:szCs w:val="24"/>
        </w:rPr>
        <w:t xml:space="preserve">nyone builds on this foundation with gold, silver, precious stones, wood, hay, straw, each </w:t>
      </w:r>
      <w:r w:rsidR="00554ADA" w:rsidRPr="0009115E">
        <w:rPr>
          <w:sz w:val="24"/>
          <w:szCs w:val="24"/>
        </w:rPr>
        <w:t>O</w:t>
      </w:r>
      <w:r w:rsidR="00EF1883" w:rsidRPr="0009115E">
        <w:rPr>
          <w:sz w:val="24"/>
          <w:szCs w:val="24"/>
        </w:rPr>
        <w:t xml:space="preserve">ne’s work will become clear, for the Day will declare it, because it will be revealed by fire, and the fire will test each </w:t>
      </w:r>
      <w:r w:rsidR="00554ADA" w:rsidRPr="0009115E">
        <w:rPr>
          <w:sz w:val="24"/>
          <w:szCs w:val="24"/>
        </w:rPr>
        <w:t>O</w:t>
      </w:r>
      <w:r w:rsidR="00EF1883" w:rsidRPr="0009115E">
        <w:rPr>
          <w:sz w:val="24"/>
          <w:szCs w:val="24"/>
        </w:rPr>
        <w:t xml:space="preserve">ne’s work, of what sort it is. If </w:t>
      </w:r>
      <w:r w:rsidR="00554ADA" w:rsidRPr="0009115E">
        <w:rPr>
          <w:sz w:val="24"/>
          <w:szCs w:val="24"/>
        </w:rPr>
        <w:t>A</w:t>
      </w:r>
      <w:r w:rsidR="00EF1883" w:rsidRPr="0009115E">
        <w:rPr>
          <w:sz w:val="24"/>
          <w:szCs w:val="24"/>
        </w:rPr>
        <w:t xml:space="preserve">nyone’s work which </w:t>
      </w:r>
      <w:r w:rsidR="00554ADA" w:rsidRPr="0009115E">
        <w:rPr>
          <w:sz w:val="24"/>
          <w:szCs w:val="24"/>
        </w:rPr>
        <w:t>H</w:t>
      </w:r>
      <w:r w:rsidR="00EF1883" w:rsidRPr="0009115E">
        <w:rPr>
          <w:sz w:val="24"/>
          <w:szCs w:val="24"/>
        </w:rPr>
        <w:t xml:space="preserve">e has built on it endures, </w:t>
      </w:r>
      <w:r w:rsidR="00554ADA" w:rsidRPr="0009115E">
        <w:rPr>
          <w:sz w:val="24"/>
          <w:szCs w:val="24"/>
        </w:rPr>
        <w:t>H</w:t>
      </w:r>
      <w:r w:rsidR="00EF1883" w:rsidRPr="0009115E">
        <w:rPr>
          <w:sz w:val="24"/>
          <w:szCs w:val="24"/>
        </w:rPr>
        <w:t>e will receive a reward</w:t>
      </w:r>
      <w:r w:rsidR="00554ADA" w:rsidRPr="0009115E">
        <w:rPr>
          <w:sz w:val="24"/>
          <w:szCs w:val="24"/>
        </w:rPr>
        <w:t>,</w:t>
      </w:r>
      <w:r w:rsidR="00EF1883" w:rsidRPr="0009115E">
        <w:rPr>
          <w:sz w:val="24"/>
          <w:szCs w:val="24"/>
        </w:rPr>
        <w:t xml:space="preserve"> </w:t>
      </w:r>
      <w:r w:rsidR="00554ADA" w:rsidRPr="0009115E">
        <w:rPr>
          <w:sz w:val="24"/>
          <w:szCs w:val="24"/>
        </w:rPr>
        <w:t>i</w:t>
      </w:r>
      <w:r w:rsidR="00EF1883" w:rsidRPr="0009115E">
        <w:rPr>
          <w:sz w:val="24"/>
          <w:szCs w:val="24"/>
        </w:rPr>
        <w:t xml:space="preserve">f </w:t>
      </w:r>
      <w:r w:rsidR="00554ADA" w:rsidRPr="0009115E">
        <w:rPr>
          <w:sz w:val="24"/>
          <w:szCs w:val="24"/>
        </w:rPr>
        <w:t>A</w:t>
      </w:r>
      <w:r w:rsidR="00EF1883" w:rsidRPr="0009115E">
        <w:rPr>
          <w:sz w:val="24"/>
          <w:szCs w:val="24"/>
        </w:rPr>
        <w:t xml:space="preserve">nyone’s work is burned, </w:t>
      </w:r>
      <w:r w:rsidR="00554ADA" w:rsidRPr="0009115E">
        <w:rPr>
          <w:sz w:val="24"/>
          <w:szCs w:val="24"/>
        </w:rPr>
        <w:t>H</w:t>
      </w:r>
      <w:r w:rsidR="00EF1883" w:rsidRPr="0009115E">
        <w:rPr>
          <w:sz w:val="24"/>
          <w:szCs w:val="24"/>
        </w:rPr>
        <w:t xml:space="preserve">e will suffer loss, but </w:t>
      </w:r>
      <w:r w:rsidR="00554ADA" w:rsidRPr="0009115E">
        <w:rPr>
          <w:sz w:val="24"/>
          <w:szCs w:val="24"/>
        </w:rPr>
        <w:t>H</w:t>
      </w:r>
      <w:r w:rsidR="00EF1883" w:rsidRPr="0009115E">
        <w:rPr>
          <w:sz w:val="24"/>
          <w:szCs w:val="24"/>
        </w:rPr>
        <w:t xml:space="preserve">e </w:t>
      </w:r>
      <w:r w:rsidR="00554ADA" w:rsidRPr="0009115E">
        <w:rPr>
          <w:sz w:val="24"/>
          <w:szCs w:val="24"/>
        </w:rPr>
        <w:t>H</w:t>
      </w:r>
      <w:r w:rsidR="00EF1883" w:rsidRPr="0009115E">
        <w:rPr>
          <w:sz w:val="24"/>
          <w:szCs w:val="24"/>
        </w:rPr>
        <w:t>imself will be saved (protected), yet so as through fire. D</w:t>
      </w:r>
      <w:r w:rsidR="00DB1C8C" w:rsidRPr="0009115E">
        <w:rPr>
          <w:sz w:val="24"/>
          <w:szCs w:val="24"/>
        </w:rPr>
        <w:t xml:space="preserve">o </w:t>
      </w:r>
      <w:r w:rsidR="00552965" w:rsidRPr="0009115E">
        <w:rPr>
          <w:sz w:val="24"/>
          <w:szCs w:val="24"/>
        </w:rPr>
        <w:t>Y</w:t>
      </w:r>
      <w:r w:rsidR="00EF1883" w:rsidRPr="0009115E">
        <w:rPr>
          <w:sz w:val="24"/>
          <w:szCs w:val="24"/>
        </w:rPr>
        <w:t>ou</w:t>
      </w:r>
      <w:r w:rsidR="00DB1C8C" w:rsidRPr="0009115E">
        <w:rPr>
          <w:sz w:val="24"/>
          <w:szCs w:val="24"/>
        </w:rPr>
        <w:t xml:space="preserve"> </w:t>
      </w:r>
      <w:r w:rsidR="00EF1883" w:rsidRPr="0009115E">
        <w:rPr>
          <w:sz w:val="24"/>
          <w:szCs w:val="24"/>
        </w:rPr>
        <w:t>not</w:t>
      </w:r>
      <w:r w:rsidR="00DB1C8C" w:rsidRPr="0009115E">
        <w:rPr>
          <w:sz w:val="24"/>
          <w:szCs w:val="24"/>
        </w:rPr>
        <w:t xml:space="preserve"> </w:t>
      </w:r>
      <w:r w:rsidR="00EF1883" w:rsidRPr="0009115E">
        <w:rPr>
          <w:sz w:val="24"/>
          <w:szCs w:val="24"/>
        </w:rPr>
        <w:t>know that</w:t>
      </w:r>
      <w:r w:rsidR="00DB1C8C" w:rsidRPr="0009115E">
        <w:rPr>
          <w:sz w:val="24"/>
          <w:szCs w:val="24"/>
        </w:rPr>
        <w:t xml:space="preserve"> </w:t>
      </w:r>
      <w:r w:rsidR="00554ADA" w:rsidRPr="0009115E">
        <w:rPr>
          <w:sz w:val="24"/>
          <w:szCs w:val="24"/>
        </w:rPr>
        <w:t>Y</w:t>
      </w:r>
      <w:r w:rsidR="00EF1883" w:rsidRPr="0009115E">
        <w:rPr>
          <w:sz w:val="24"/>
          <w:szCs w:val="24"/>
        </w:rPr>
        <w:t>ou</w:t>
      </w:r>
      <w:r w:rsidR="00DB1C8C" w:rsidRPr="0009115E">
        <w:rPr>
          <w:sz w:val="24"/>
          <w:szCs w:val="24"/>
        </w:rPr>
        <w:t xml:space="preserve"> </w:t>
      </w:r>
      <w:r w:rsidR="00EF1883" w:rsidRPr="0009115E">
        <w:rPr>
          <w:sz w:val="24"/>
          <w:szCs w:val="24"/>
        </w:rPr>
        <w:t xml:space="preserve">are the </w:t>
      </w:r>
      <w:r w:rsidR="00554ADA" w:rsidRPr="0009115E">
        <w:rPr>
          <w:sz w:val="24"/>
          <w:szCs w:val="24"/>
        </w:rPr>
        <w:t>T</w:t>
      </w:r>
      <w:r w:rsidR="00EF1883" w:rsidRPr="0009115E">
        <w:rPr>
          <w:sz w:val="24"/>
          <w:szCs w:val="24"/>
        </w:rPr>
        <w:t xml:space="preserve">emple of God and that the Spirit </w:t>
      </w:r>
      <w:r w:rsidR="00B0333F" w:rsidRPr="0009115E">
        <w:rPr>
          <w:sz w:val="24"/>
          <w:szCs w:val="24"/>
        </w:rPr>
        <w:t>(</w:t>
      </w:r>
      <w:r w:rsidR="001E5D9A" w:rsidRPr="0009115E">
        <w:rPr>
          <w:sz w:val="24"/>
          <w:szCs w:val="24"/>
        </w:rPr>
        <w:t xml:space="preserve">Father </w:t>
      </w:r>
      <w:r w:rsidR="00B0333F" w:rsidRPr="0009115E">
        <w:rPr>
          <w:sz w:val="24"/>
          <w:szCs w:val="24"/>
        </w:rPr>
        <w:t>Stephen</w:t>
      </w:r>
      <w:r w:rsidR="00554ADA" w:rsidRPr="0009115E">
        <w:rPr>
          <w:sz w:val="24"/>
          <w:szCs w:val="24"/>
        </w:rPr>
        <w:t xml:space="preserve"> in John 4:24; Acts 2:17-7:59 &amp; 1</w:t>
      </w:r>
      <w:r w:rsidR="00554ADA" w:rsidRPr="0009115E">
        <w:rPr>
          <w:sz w:val="24"/>
          <w:szCs w:val="24"/>
          <w:vertAlign w:val="superscript"/>
        </w:rPr>
        <w:t>st</w:t>
      </w:r>
      <w:r w:rsidR="00554ADA" w:rsidRPr="0009115E">
        <w:rPr>
          <w:sz w:val="24"/>
          <w:szCs w:val="24"/>
        </w:rPr>
        <w:t xml:space="preserve"> John 5:6-</w:t>
      </w:r>
      <w:r w:rsidR="00554ADA" w:rsidRPr="0009115E">
        <w:rPr>
          <w:sz w:val="24"/>
          <w:szCs w:val="24"/>
        </w:rPr>
        <w:lastRenderedPageBreak/>
        <w:t>13</w:t>
      </w:r>
      <w:r w:rsidR="00B0333F" w:rsidRPr="0009115E">
        <w:rPr>
          <w:sz w:val="24"/>
          <w:szCs w:val="24"/>
        </w:rPr>
        <w:t xml:space="preserve">) </w:t>
      </w:r>
      <w:r w:rsidR="00EF1883" w:rsidRPr="0009115E">
        <w:rPr>
          <w:sz w:val="24"/>
          <w:szCs w:val="24"/>
        </w:rPr>
        <w:t xml:space="preserve">of God dwells in </w:t>
      </w:r>
      <w:r w:rsidR="00554ADA" w:rsidRPr="0009115E">
        <w:rPr>
          <w:sz w:val="24"/>
          <w:szCs w:val="24"/>
        </w:rPr>
        <w:t>Y</w:t>
      </w:r>
      <w:r w:rsidR="00EF1883" w:rsidRPr="0009115E">
        <w:rPr>
          <w:sz w:val="24"/>
          <w:szCs w:val="24"/>
        </w:rPr>
        <w:t xml:space="preserve">ou? If </w:t>
      </w:r>
      <w:r w:rsidR="00554ADA" w:rsidRPr="0009115E">
        <w:rPr>
          <w:sz w:val="24"/>
          <w:szCs w:val="24"/>
        </w:rPr>
        <w:t>A</w:t>
      </w:r>
      <w:r w:rsidR="00EF1883" w:rsidRPr="0009115E">
        <w:rPr>
          <w:sz w:val="24"/>
          <w:szCs w:val="24"/>
        </w:rPr>
        <w:t xml:space="preserve">nyone defiles the </w:t>
      </w:r>
      <w:r w:rsidR="00554ADA" w:rsidRPr="0009115E">
        <w:rPr>
          <w:sz w:val="24"/>
          <w:szCs w:val="24"/>
        </w:rPr>
        <w:t>T</w:t>
      </w:r>
      <w:r w:rsidR="00EF1883" w:rsidRPr="0009115E">
        <w:rPr>
          <w:sz w:val="24"/>
          <w:szCs w:val="24"/>
        </w:rPr>
        <w:t xml:space="preserve">emple of God, God will destroy </w:t>
      </w:r>
      <w:r w:rsidR="00554ADA" w:rsidRPr="0009115E">
        <w:rPr>
          <w:sz w:val="24"/>
          <w:szCs w:val="24"/>
        </w:rPr>
        <w:t>H</w:t>
      </w:r>
      <w:r w:rsidR="00EF1883" w:rsidRPr="0009115E">
        <w:rPr>
          <w:sz w:val="24"/>
          <w:szCs w:val="24"/>
        </w:rPr>
        <w:t xml:space="preserve">im. For the </w:t>
      </w:r>
      <w:r w:rsidR="00554ADA" w:rsidRPr="0009115E">
        <w:rPr>
          <w:sz w:val="24"/>
          <w:szCs w:val="24"/>
        </w:rPr>
        <w:t>T</w:t>
      </w:r>
      <w:r w:rsidR="00EF1883" w:rsidRPr="0009115E">
        <w:rPr>
          <w:sz w:val="24"/>
          <w:szCs w:val="24"/>
        </w:rPr>
        <w:t xml:space="preserve">emple of God is holy, which </w:t>
      </w:r>
      <w:r w:rsidR="00554ADA" w:rsidRPr="0009115E">
        <w:rPr>
          <w:sz w:val="24"/>
          <w:szCs w:val="24"/>
        </w:rPr>
        <w:t>T</w:t>
      </w:r>
      <w:r w:rsidR="00EF1883" w:rsidRPr="0009115E">
        <w:rPr>
          <w:sz w:val="24"/>
          <w:szCs w:val="24"/>
        </w:rPr>
        <w:t xml:space="preserve">emple </w:t>
      </w:r>
      <w:r w:rsidR="00554ADA" w:rsidRPr="0009115E">
        <w:rPr>
          <w:sz w:val="24"/>
          <w:szCs w:val="24"/>
        </w:rPr>
        <w:t>Y</w:t>
      </w:r>
      <w:r w:rsidR="00EF1883" w:rsidRPr="0009115E">
        <w:rPr>
          <w:sz w:val="24"/>
          <w:szCs w:val="24"/>
        </w:rPr>
        <w:t xml:space="preserve">ou are.” </w:t>
      </w:r>
      <w:r w:rsidR="00CE2303" w:rsidRPr="0009115E">
        <w:rPr>
          <w:sz w:val="24"/>
          <w:szCs w:val="24"/>
        </w:rPr>
        <w:t>In 2</w:t>
      </w:r>
      <w:r w:rsidR="00CE2303" w:rsidRPr="0009115E">
        <w:rPr>
          <w:sz w:val="24"/>
          <w:szCs w:val="24"/>
          <w:vertAlign w:val="superscript"/>
        </w:rPr>
        <w:t>nd</w:t>
      </w:r>
      <w:r w:rsidR="00CE2303" w:rsidRPr="0009115E">
        <w:rPr>
          <w:sz w:val="24"/>
          <w:szCs w:val="24"/>
        </w:rPr>
        <w:t xml:space="preserve"> Maccabees 12:</w:t>
      </w:r>
      <w:r w:rsidR="00E458D9" w:rsidRPr="0009115E">
        <w:rPr>
          <w:sz w:val="24"/>
          <w:szCs w:val="24"/>
        </w:rPr>
        <w:t>38</w:t>
      </w:r>
      <w:r w:rsidR="00CE2303" w:rsidRPr="0009115E">
        <w:rPr>
          <w:sz w:val="24"/>
          <w:szCs w:val="24"/>
        </w:rPr>
        <w:t>-4</w:t>
      </w:r>
      <w:r w:rsidR="00790603" w:rsidRPr="0009115E">
        <w:rPr>
          <w:sz w:val="24"/>
          <w:szCs w:val="24"/>
        </w:rPr>
        <w:t>5</w:t>
      </w:r>
      <w:r w:rsidR="00CE2303" w:rsidRPr="0009115E">
        <w:rPr>
          <w:sz w:val="24"/>
          <w:szCs w:val="24"/>
        </w:rPr>
        <w:t xml:space="preserve"> it declares “</w:t>
      </w:r>
      <w:r w:rsidR="00E13905" w:rsidRPr="0009115E">
        <w:rPr>
          <w:sz w:val="24"/>
          <w:szCs w:val="24"/>
        </w:rPr>
        <w:t xml:space="preserve">Then Judas assembled </w:t>
      </w:r>
      <w:r w:rsidR="00552965" w:rsidRPr="0009115E">
        <w:rPr>
          <w:sz w:val="24"/>
          <w:szCs w:val="24"/>
        </w:rPr>
        <w:t>H</w:t>
      </w:r>
      <w:r w:rsidR="00E13905" w:rsidRPr="0009115E">
        <w:rPr>
          <w:sz w:val="24"/>
          <w:szCs w:val="24"/>
        </w:rPr>
        <w:t>is army and went to the city of Adullam. As the seventh day (Saturday) was coming on, they purified themselves according to the custom (Law), and kept the Sabbath there. On the next day</w:t>
      </w:r>
      <w:r w:rsidRPr="0009115E">
        <w:rPr>
          <w:sz w:val="24"/>
          <w:szCs w:val="24"/>
        </w:rPr>
        <w:t xml:space="preserve"> </w:t>
      </w:r>
      <w:r w:rsidR="00E13905" w:rsidRPr="0009115E">
        <w:rPr>
          <w:sz w:val="24"/>
          <w:szCs w:val="24"/>
        </w:rPr>
        <w:t xml:space="preserve">(Sunday), as had now become necessary, Judas and </w:t>
      </w:r>
      <w:r w:rsidR="00DA00F7" w:rsidRPr="0009115E">
        <w:rPr>
          <w:sz w:val="24"/>
          <w:szCs w:val="24"/>
        </w:rPr>
        <w:t>H</w:t>
      </w:r>
      <w:r w:rsidR="00E13905" w:rsidRPr="0009115E">
        <w:rPr>
          <w:sz w:val="24"/>
          <w:szCs w:val="24"/>
        </w:rPr>
        <w:t xml:space="preserve">is </w:t>
      </w:r>
      <w:r w:rsidR="00DA00F7" w:rsidRPr="0009115E">
        <w:rPr>
          <w:sz w:val="24"/>
          <w:szCs w:val="24"/>
        </w:rPr>
        <w:t>M</w:t>
      </w:r>
      <w:r w:rsidR="00E13905" w:rsidRPr="0009115E">
        <w:rPr>
          <w:sz w:val="24"/>
          <w:szCs w:val="24"/>
        </w:rPr>
        <w:t xml:space="preserve">en went to take up the bodies of the fallen and to bring them back to lie with their kindred in the sepulchers of their ancestors. Then under the tunic of each one of the dead they found sacred tokens of the idols of Jamnia, which the Law forbids the Jews to wear. And it became clear to all that this was the reason these </w:t>
      </w:r>
      <w:r w:rsidR="00DA00F7" w:rsidRPr="0009115E">
        <w:rPr>
          <w:sz w:val="24"/>
          <w:szCs w:val="24"/>
        </w:rPr>
        <w:t>M</w:t>
      </w:r>
      <w:r w:rsidR="00E13905" w:rsidRPr="0009115E">
        <w:rPr>
          <w:sz w:val="24"/>
          <w:szCs w:val="24"/>
        </w:rPr>
        <w:t>en had fallen. S</w:t>
      </w:r>
      <w:r w:rsidR="00790603" w:rsidRPr="0009115E">
        <w:rPr>
          <w:sz w:val="24"/>
          <w:szCs w:val="24"/>
        </w:rPr>
        <w:t>o</w:t>
      </w:r>
      <w:r w:rsidR="00E13905" w:rsidRPr="0009115E">
        <w:rPr>
          <w:sz w:val="24"/>
          <w:szCs w:val="24"/>
        </w:rPr>
        <w:t xml:space="preserve"> they all blessed the ways of the Lord (Jehovah), the </w:t>
      </w:r>
      <w:r w:rsidR="000E5AD2" w:rsidRPr="0009115E">
        <w:rPr>
          <w:sz w:val="24"/>
          <w:szCs w:val="24"/>
        </w:rPr>
        <w:t>R</w:t>
      </w:r>
      <w:r w:rsidR="00E13905" w:rsidRPr="0009115E">
        <w:rPr>
          <w:sz w:val="24"/>
          <w:szCs w:val="24"/>
        </w:rPr>
        <w:t xml:space="preserve">ighteous Judge, who reveal the things that are hidden, and they turned to supplication, praying that the sin </w:t>
      </w:r>
      <w:r w:rsidR="00910D07" w:rsidRPr="0009115E">
        <w:rPr>
          <w:sz w:val="24"/>
          <w:szCs w:val="24"/>
        </w:rPr>
        <w:t xml:space="preserve">(charged for 1 month) </w:t>
      </w:r>
      <w:r w:rsidR="00E13905" w:rsidRPr="0009115E">
        <w:rPr>
          <w:sz w:val="24"/>
          <w:szCs w:val="24"/>
        </w:rPr>
        <w:t>that had been committed might be wholly blotted out. The noble Judas exhorted the people to keep themselves free fr</w:t>
      </w:r>
      <w:r w:rsidR="00F9787E" w:rsidRPr="0009115E">
        <w:rPr>
          <w:sz w:val="24"/>
          <w:szCs w:val="24"/>
        </w:rPr>
        <w:t>o</w:t>
      </w:r>
      <w:r w:rsidR="00E13905" w:rsidRPr="0009115E">
        <w:rPr>
          <w:sz w:val="24"/>
          <w:szCs w:val="24"/>
        </w:rPr>
        <w:t xml:space="preserve">m sin, for they had seen with their own eyes what had happened as the result of the sin of those who had fallen. He also took up a collection, </w:t>
      </w:r>
      <w:r w:rsidR="00DA00F7" w:rsidRPr="0009115E">
        <w:rPr>
          <w:sz w:val="24"/>
          <w:szCs w:val="24"/>
        </w:rPr>
        <w:t>M</w:t>
      </w:r>
      <w:r w:rsidR="00E13905" w:rsidRPr="0009115E">
        <w:rPr>
          <w:sz w:val="24"/>
          <w:szCs w:val="24"/>
        </w:rPr>
        <w:t xml:space="preserve">an by </w:t>
      </w:r>
      <w:r w:rsidR="00DA00F7" w:rsidRPr="0009115E">
        <w:rPr>
          <w:sz w:val="24"/>
          <w:szCs w:val="24"/>
        </w:rPr>
        <w:t>M</w:t>
      </w:r>
      <w:r w:rsidR="00E13905" w:rsidRPr="0009115E">
        <w:rPr>
          <w:sz w:val="24"/>
          <w:szCs w:val="24"/>
        </w:rPr>
        <w:t>an, to the amount of two thousand drachmas of silver</w:t>
      </w:r>
      <w:r w:rsidR="00887A44" w:rsidRPr="0009115E">
        <w:rPr>
          <w:sz w:val="24"/>
          <w:szCs w:val="24"/>
        </w:rPr>
        <w:t xml:space="preserve"> ($</w:t>
      </w:r>
      <w:r w:rsidR="006701BE" w:rsidRPr="0009115E">
        <w:rPr>
          <w:sz w:val="24"/>
          <w:szCs w:val="24"/>
        </w:rPr>
        <w:t>64,0</w:t>
      </w:r>
      <w:r w:rsidR="00887A44" w:rsidRPr="0009115E">
        <w:rPr>
          <w:sz w:val="24"/>
          <w:szCs w:val="24"/>
        </w:rPr>
        <w:t>00</w:t>
      </w:r>
      <w:r w:rsidR="00F9787E" w:rsidRPr="0009115E">
        <w:rPr>
          <w:sz w:val="24"/>
          <w:szCs w:val="24"/>
        </w:rPr>
        <w:t>.00</w:t>
      </w:r>
      <w:r w:rsidR="00887A44" w:rsidRPr="0009115E">
        <w:rPr>
          <w:sz w:val="24"/>
          <w:szCs w:val="24"/>
        </w:rPr>
        <w:t>)</w:t>
      </w:r>
      <w:r w:rsidR="00E13905" w:rsidRPr="0009115E">
        <w:rPr>
          <w:sz w:val="24"/>
          <w:szCs w:val="24"/>
        </w:rPr>
        <w:t xml:space="preserve">, </w:t>
      </w:r>
      <w:r w:rsidR="00887A44" w:rsidRPr="0009115E">
        <w:rPr>
          <w:sz w:val="24"/>
          <w:szCs w:val="24"/>
        </w:rPr>
        <w:t>&amp;</w:t>
      </w:r>
      <w:r w:rsidR="00E13905" w:rsidRPr="0009115E">
        <w:rPr>
          <w:sz w:val="24"/>
          <w:szCs w:val="24"/>
        </w:rPr>
        <w:t xml:space="preserve"> sent it to Jerusalem to provide for a sin offering. In doing this </w:t>
      </w:r>
      <w:r w:rsidR="00DA00F7" w:rsidRPr="0009115E">
        <w:rPr>
          <w:sz w:val="24"/>
          <w:szCs w:val="24"/>
        </w:rPr>
        <w:t>H</w:t>
      </w:r>
      <w:r w:rsidR="00E13905" w:rsidRPr="0009115E">
        <w:rPr>
          <w:sz w:val="24"/>
          <w:szCs w:val="24"/>
        </w:rPr>
        <w:t xml:space="preserve">e acted very well and honorably, taking account of the resurrection. For if </w:t>
      </w:r>
      <w:r w:rsidR="00DA00F7" w:rsidRPr="0009115E">
        <w:rPr>
          <w:sz w:val="24"/>
          <w:szCs w:val="24"/>
        </w:rPr>
        <w:t>H</w:t>
      </w:r>
      <w:r w:rsidR="00E13905" w:rsidRPr="0009115E">
        <w:rPr>
          <w:sz w:val="24"/>
          <w:szCs w:val="24"/>
        </w:rPr>
        <w:t>e w</w:t>
      </w:r>
      <w:r w:rsidR="00F9787E" w:rsidRPr="0009115E">
        <w:rPr>
          <w:sz w:val="24"/>
          <w:szCs w:val="24"/>
        </w:rPr>
        <w:t>as</w:t>
      </w:r>
      <w:r w:rsidR="00E13905" w:rsidRPr="0009115E">
        <w:rPr>
          <w:sz w:val="24"/>
          <w:szCs w:val="24"/>
        </w:rPr>
        <w:t xml:space="preserve"> not expecting that those who had fallen would rise again, it would have been superfluous and foolish to pray for the dead. But if </w:t>
      </w:r>
      <w:r w:rsidR="00DA00F7" w:rsidRPr="0009115E">
        <w:rPr>
          <w:sz w:val="24"/>
          <w:szCs w:val="24"/>
        </w:rPr>
        <w:t>H</w:t>
      </w:r>
      <w:r w:rsidR="00E13905" w:rsidRPr="0009115E">
        <w:rPr>
          <w:sz w:val="24"/>
          <w:szCs w:val="24"/>
        </w:rPr>
        <w:t>e was looking to the splendid reward that is laid up for those who fall asleep in godliness, it was a holy and pious thought</w:t>
      </w:r>
      <w:r w:rsidR="00887A44" w:rsidRPr="0009115E">
        <w:rPr>
          <w:sz w:val="24"/>
          <w:szCs w:val="24"/>
        </w:rPr>
        <w:t>…</w:t>
      </w:r>
      <w:r w:rsidR="00DA00F7" w:rsidRPr="0009115E">
        <w:rPr>
          <w:sz w:val="24"/>
          <w:szCs w:val="24"/>
        </w:rPr>
        <w:t>H</w:t>
      </w:r>
      <w:r w:rsidR="00E13905" w:rsidRPr="0009115E">
        <w:rPr>
          <w:sz w:val="24"/>
          <w:szCs w:val="24"/>
        </w:rPr>
        <w:t xml:space="preserve">e made atonement for the </w:t>
      </w:r>
      <w:r w:rsidR="00676AD4" w:rsidRPr="0009115E">
        <w:rPr>
          <w:sz w:val="24"/>
          <w:szCs w:val="24"/>
        </w:rPr>
        <w:t>dead…that</w:t>
      </w:r>
      <w:r w:rsidR="00E13905" w:rsidRPr="0009115E">
        <w:rPr>
          <w:sz w:val="24"/>
          <w:szCs w:val="24"/>
        </w:rPr>
        <w:t xml:space="preserve"> they might </w:t>
      </w:r>
      <w:r w:rsidR="0036291F" w:rsidRPr="0009115E">
        <w:rPr>
          <w:sz w:val="24"/>
          <w:szCs w:val="24"/>
        </w:rPr>
        <w:t xml:space="preserve">be delivered from their sin.” </w:t>
      </w:r>
      <w:r w:rsidR="00934016" w:rsidRPr="0009115E">
        <w:rPr>
          <w:sz w:val="24"/>
          <w:szCs w:val="24"/>
        </w:rPr>
        <w:t>Protestants have scripture to prove a holding place prior to the crucifixion of Jesus in a place that is not</w:t>
      </w:r>
      <w:r w:rsidR="00DB1C8C" w:rsidRPr="0009115E">
        <w:rPr>
          <w:sz w:val="24"/>
          <w:szCs w:val="24"/>
        </w:rPr>
        <w:t xml:space="preserve"> </w:t>
      </w:r>
      <w:r w:rsidR="00934016" w:rsidRPr="0009115E">
        <w:rPr>
          <w:sz w:val="24"/>
          <w:szCs w:val="24"/>
        </w:rPr>
        <w:t>Heaven, but</w:t>
      </w:r>
      <w:r w:rsidR="00DB1C8C" w:rsidRPr="0009115E">
        <w:rPr>
          <w:sz w:val="24"/>
          <w:szCs w:val="24"/>
        </w:rPr>
        <w:t xml:space="preserve"> </w:t>
      </w:r>
      <w:r w:rsidR="00934016" w:rsidRPr="0009115E">
        <w:rPr>
          <w:sz w:val="24"/>
          <w:szCs w:val="24"/>
        </w:rPr>
        <w:t xml:space="preserve">not </w:t>
      </w:r>
      <w:r w:rsidR="00C468B3" w:rsidRPr="0009115E">
        <w:rPr>
          <w:sz w:val="24"/>
          <w:szCs w:val="24"/>
        </w:rPr>
        <w:t xml:space="preserve">in </w:t>
      </w:r>
      <w:r w:rsidR="00934016" w:rsidRPr="0009115E">
        <w:rPr>
          <w:sz w:val="24"/>
          <w:szCs w:val="24"/>
        </w:rPr>
        <w:t xml:space="preserve">Hell. The </w:t>
      </w:r>
      <w:r w:rsidR="00D440C3" w:rsidRPr="0009115E">
        <w:rPr>
          <w:sz w:val="24"/>
          <w:szCs w:val="24"/>
        </w:rPr>
        <w:t>D</w:t>
      </w:r>
      <w:r w:rsidR="00934016" w:rsidRPr="0009115E">
        <w:rPr>
          <w:sz w:val="24"/>
          <w:szCs w:val="24"/>
        </w:rPr>
        <w:t>octrine holds that Hades has two compartment</w:t>
      </w:r>
      <w:r w:rsidR="004E7E28" w:rsidRPr="0009115E">
        <w:rPr>
          <w:sz w:val="24"/>
          <w:szCs w:val="24"/>
        </w:rPr>
        <w:t>s</w:t>
      </w:r>
      <w:r w:rsidR="00934016" w:rsidRPr="0009115E">
        <w:rPr>
          <w:sz w:val="24"/>
          <w:szCs w:val="24"/>
        </w:rPr>
        <w:t xml:space="preserve">. One is an unnamed place of torment, the other is named </w:t>
      </w:r>
      <w:r w:rsidR="00934016" w:rsidRPr="0009115E">
        <w:rPr>
          <w:sz w:val="24"/>
          <w:szCs w:val="24"/>
        </w:rPr>
        <w:lastRenderedPageBreak/>
        <w:t xml:space="preserve">Abraham’s </w:t>
      </w:r>
      <w:r w:rsidR="00DA00F7" w:rsidRPr="0009115E">
        <w:rPr>
          <w:sz w:val="24"/>
          <w:szCs w:val="24"/>
        </w:rPr>
        <w:t>B</w:t>
      </w:r>
      <w:r w:rsidR="00934016" w:rsidRPr="0009115E">
        <w:rPr>
          <w:sz w:val="24"/>
          <w:szCs w:val="24"/>
        </w:rPr>
        <w:t xml:space="preserve">osom. This is proven in Luke 16:19-26. It tells us that there is a great gulf fixed or chasm between the two that cannot be crossed. Those in the unnamed compartment will be doomed to Hell </w:t>
      </w:r>
      <w:r w:rsidR="006973E9" w:rsidRPr="0009115E">
        <w:rPr>
          <w:sz w:val="24"/>
          <w:szCs w:val="24"/>
        </w:rPr>
        <w:t xml:space="preserve">but released from 1 month to 7 years </w:t>
      </w:r>
      <w:r w:rsidR="00934016" w:rsidRPr="0009115E">
        <w:rPr>
          <w:sz w:val="24"/>
          <w:szCs w:val="24"/>
        </w:rPr>
        <w:t>proven in John 8:</w:t>
      </w:r>
      <w:r w:rsidR="002008EE" w:rsidRPr="0009115E">
        <w:rPr>
          <w:sz w:val="24"/>
          <w:szCs w:val="24"/>
        </w:rPr>
        <w:t xml:space="preserve">37-38, </w:t>
      </w:r>
      <w:r w:rsidR="00934016" w:rsidRPr="0009115E">
        <w:rPr>
          <w:sz w:val="24"/>
          <w:szCs w:val="24"/>
        </w:rPr>
        <w:t>40-41, 44</w:t>
      </w:r>
      <w:r w:rsidR="002008EE" w:rsidRPr="0009115E">
        <w:rPr>
          <w:sz w:val="24"/>
          <w:szCs w:val="24"/>
        </w:rPr>
        <w:t>, 47</w:t>
      </w:r>
      <w:r w:rsidR="00934016" w:rsidRPr="0009115E">
        <w:rPr>
          <w:sz w:val="24"/>
          <w:szCs w:val="24"/>
        </w:rPr>
        <w:t xml:space="preserve">. Those in Abraham’s bosom will rise with </w:t>
      </w:r>
      <w:r w:rsidR="008C631E" w:rsidRPr="0009115E">
        <w:rPr>
          <w:sz w:val="24"/>
          <w:szCs w:val="24"/>
        </w:rPr>
        <w:t>God</w:t>
      </w:r>
      <w:r w:rsidR="00934016" w:rsidRPr="0009115E">
        <w:rPr>
          <w:sz w:val="24"/>
          <w:szCs w:val="24"/>
        </w:rPr>
        <w:t xml:space="preserve"> proven in John 8:</w:t>
      </w:r>
      <w:r w:rsidR="002008EE" w:rsidRPr="0009115E">
        <w:rPr>
          <w:sz w:val="24"/>
          <w:szCs w:val="24"/>
        </w:rPr>
        <w:t>38-39, 42-43</w:t>
      </w:r>
      <w:r w:rsidR="004E7E28" w:rsidRPr="0009115E">
        <w:rPr>
          <w:sz w:val="24"/>
          <w:szCs w:val="24"/>
        </w:rPr>
        <w:t>,</w:t>
      </w:r>
      <w:r w:rsidR="002008EE" w:rsidRPr="0009115E">
        <w:rPr>
          <w:sz w:val="24"/>
          <w:szCs w:val="24"/>
        </w:rPr>
        <w:t xml:space="preserve"> 45-47</w:t>
      </w:r>
      <w:r w:rsidR="004E7E28" w:rsidRPr="0009115E">
        <w:rPr>
          <w:sz w:val="24"/>
          <w:szCs w:val="24"/>
        </w:rPr>
        <w:t>;</w:t>
      </w:r>
      <w:r w:rsidR="002008EE" w:rsidRPr="0009115E">
        <w:rPr>
          <w:sz w:val="24"/>
          <w:szCs w:val="24"/>
        </w:rPr>
        <w:t xml:space="preserve"> </w:t>
      </w:r>
      <w:r w:rsidR="00934016" w:rsidRPr="0009115E">
        <w:rPr>
          <w:sz w:val="24"/>
          <w:szCs w:val="24"/>
        </w:rPr>
        <w:t xml:space="preserve">Hebrews 2:10-18. It refers to </w:t>
      </w:r>
      <w:r w:rsidR="002008EE" w:rsidRPr="0009115E">
        <w:rPr>
          <w:sz w:val="24"/>
          <w:szCs w:val="24"/>
        </w:rPr>
        <w:t xml:space="preserve">the Son </w:t>
      </w:r>
      <w:r w:rsidR="00934016" w:rsidRPr="0009115E">
        <w:rPr>
          <w:sz w:val="24"/>
          <w:szCs w:val="24"/>
        </w:rPr>
        <w:t xml:space="preserve">Jesus </w:t>
      </w:r>
      <w:r w:rsidR="002008EE" w:rsidRPr="0009115E">
        <w:rPr>
          <w:sz w:val="24"/>
          <w:szCs w:val="24"/>
        </w:rPr>
        <w:t xml:space="preserve">Christ </w:t>
      </w:r>
      <w:r w:rsidR="00934016" w:rsidRPr="0009115E">
        <w:rPr>
          <w:sz w:val="24"/>
          <w:szCs w:val="24"/>
        </w:rPr>
        <w:t xml:space="preserve">being the aid for Abraham’s </w:t>
      </w:r>
      <w:r w:rsidR="00DA00F7" w:rsidRPr="0009115E">
        <w:rPr>
          <w:sz w:val="24"/>
          <w:szCs w:val="24"/>
        </w:rPr>
        <w:t>S</w:t>
      </w:r>
      <w:r w:rsidR="00934016" w:rsidRPr="0009115E">
        <w:rPr>
          <w:sz w:val="24"/>
          <w:szCs w:val="24"/>
        </w:rPr>
        <w:t>eed</w:t>
      </w:r>
      <w:r w:rsidR="002008EE" w:rsidRPr="0009115E">
        <w:rPr>
          <w:sz w:val="24"/>
          <w:szCs w:val="24"/>
        </w:rPr>
        <w:t xml:space="preserve"> by the Father Stephen</w:t>
      </w:r>
      <w:r w:rsidR="00934016" w:rsidRPr="0009115E">
        <w:rPr>
          <w:sz w:val="24"/>
          <w:szCs w:val="24"/>
        </w:rPr>
        <w:t xml:space="preserve">. </w:t>
      </w:r>
      <w:r w:rsidR="005A4D94" w:rsidRPr="0009115E">
        <w:rPr>
          <w:sz w:val="24"/>
          <w:szCs w:val="24"/>
        </w:rPr>
        <w:t xml:space="preserve">In Ephesians 4:8-10 declares “…When </w:t>
      </w:r>
      <w:r w:rsidR="007C7E93" w:rsidRPr="0009115E">
        <w:rPr>
          <w:sz w:val="24"/>
          <w:szCs w:val="24"/>
        </w:rPr>
        <w:t>H</w:t>
      </w:r>
      <w:r w:rsidR="005A4D94" w:rsidRPr="0009115E">
        <w:rPr>
          <w:sz w:val="24"/>
          <w:szCs w:val="24"/>
        </w:rPr>
        <w:t xml:space="preserve">e ascended on high, </w:t>
      </w:r>
      <w:r w:rsidR="007C7E93" w:rsidRPr="0009115E">
        <w:rPr>
          <w:sz w:val="24"/>
          <w:szCs w:val="24"/>
        </w:rPr>
        <w:t>H</w:t>
      </w:r>
      <w:r w:rsidR="005A4D94" w:rsidRPr="0009115E">
        <w:rPr>
          <w:sz w:val="24"/>
          <w:szCs w:val="24"/>
        </w:rPr>
        <w:t xml:space="preserve">e led captivity captive, and gave gifts to </w:t>
      </w:r>
      <w:r w:rsidR="007C7E93" w:rsidRPr="0009115E">
        <w:rPr>
          <w:sz w:val="24"/>
          <w:szCs w:val="24"/>
        </w:rPr>
        <w:t>M</w:t>
      </w:r>
      <w:r w:rsidR="005A4D94" w:rsidRPr="0009115E">
        <w:rPr>
          <w:sz w:val="24"/>
          <w:szCs w:val="24"/>
        </w:rPr>
        <w:t xml:space="preserve">en. (Now this, “He ascended”—what does it mean but that He also first descended into the lower parts of the </w:t>
      </w:r>
      <w:r w:rsidR="00DA00F7" w:rsidRPr="0009115E">
        <w:rPr>
          <w:sz w:val="24"/>
          <w:szCs w:val="24"/>
        </w:rPr>
        <w:t>E</w:t>
      </w:r>
      <w:r w:rsidR="005A4D94" w:rsidRPr="0009115E">
        <w:rPr>
          <w:sz w:val="24"/>
          <w:szCs w:val="24"/>
        </w:rPr>
        <w:t xml:space="preserve">arth? He who descended is also the One who ascended far above all the </w:t>
      </w:r>
      <w:r w:rsidR="00DA00F7" w:rsidRPr="0009115E">
        <w:rPr>
          <w:sz w:val="24"/>
          <w:szCs w:val="24"/>
        </w:rPr>
        <w:t>H</w:t>
      </w:r>
      <w:r w:rsidR="005A4D94" w:rsidRPr="0009115E">
        <w:rPr>
          <w:sz w:val="24"/>
          <w:szCs w:val="24"/>
        </w:rPr>
        <w:t xml:space="preserve">eavens (Hebrews 1:1-14), that He might fill all things. Also the scripture is in Psalms 68:18. </w:t>
      </w:r>
      <w:r w:rsidR="00A11B7E" w:rsidRPr="0009115E">
        <w:rPr>
          <w:sz w:val="24"/>
          <w:szCs w:val="24"/>
        </w:rPr>
        <w:t xml:space="preserve">Also other scriptures that support the </w:t>
      </w:r>
      <w:r w:rsidR="00DA00F7" w:rsidRPr="0009115E">
        <w:rPr>
          <w:sz w:val="24"/>
          <w:szCs w:val="24"/>
        </w:rPr>
        <w:t>D</w:t>
      </w:r>
      <w:r w:rsidR="00A11B7E" w:rsidRPr="0009115E">
        <w:rPr>
          <w:sz w:val="24"/>
          <w:szCs w:val="24"/>
        </w:rPr>
        <w:t xml:space="preserve">octrine of Purgatory </w:t>
      </w:r>
      <w:r w:rsidR="00DA00F7" w:rsidRPr="0009115E">
        <w:rPr>
          <w:sz w:val="24"/>
          <w:szCs w:val="24"/>
        </w:rPr>
        <w:t xml:space="preserve">is </w:t>
      </w:r>
      <w:r w:rsidR="00A11B7E" w:rsidRPr="0009115E">
        <w:rPr>
          <w:sz w:val="24"/>
          <w:szCs w:val="24"/>
        </w:rPr>
        <w:t>in 2</w:t>
      </w:r>
      <w:r w:rsidR="00A11B7E" w:rsidRPr="0009115E">
        <w:rPr>
          <w:sz w:val="24"/>
          <w:szCs w:val="24"/>
          <w:vertAlign w:val="superscript"/>
        </w:rPr>
        <w:t>nd</w:t>
      </w:r>
      <w:r w:rsidR="00A11B7E" w:rsidRPr="0009115E">
        <w:rPr>
          <w:sz w:val="24"/>
          <w:szCs w:val="24"/>
        </w:rPr>
        <w:t xml:space="preserve"> Timothy 1:18 &amp; Matthew 5:</w:t>
      </w:r>
      <w:r w:rsidR="00554C67" w:rsidRPr="0009115E">
        <w:rPr>
          <w:sz w:val="24"/>
          <w:szCs w:val="24"/>
        </w:rPr>
        <w:t>21-</w:t>
      </w:r>
      <w:r w:rsidR="00A11B7E" w:rsidRPr="0009115E">
        <w:rPr>
          <w:sz w:val="24"/>
          <w:szCs w:val="24"/>
        </w:rPr>
        <w:t>26; 12:32. In 2</w:t>
      </w:r>
      <w:r w:rsidR="00A11B7E" w:rsidRPr="0009115E">
        <w:rPr>
          <w:sz w:val="24"/>
          <w:szCs w:val="24"/>
          <w:vertAlign w:val="superscript"/>
        </w:rPr>
        <w:t>nd</w:t>
      </w:r>
      <w:r w:rsidR="00A11B7E" w:rsidRPr="0009115E">
        <w:rPr>
          <w:sz w:val="24"/>
          <w:szCs w:val="24"/>
        </w:rPr>
        <w:t xml:space="preserve"> Timothy 1:18 declares “When </w:t>
      </w:r>
      <w:r w:rsidR="00DA00F7" w:rsidRPr="0009115E">
        <w:rPr>
          <w:sz w:val="24"/>
          <w:szCs w:val="24"/>
        </w:rPr>
        <w:t>H</w:t>
      </w:r>
      <w:r w:rsidR="00A11B7E" w:rsidRPr="0009115E">
        <w:rPr>
          <w:sz w:val="24"/>
          <w:szCs w:val="24"/>
        </w:rPr>
        <w:t xml:space="preserve">e (Onesiphorus) arrived in Rome </w:t>
      </w:r>
      <w:r w:rsidR="00DA00F7" w:rsidRPr="0009115E">
        <w:rPr>
          <w:sz w:val="24"/>
          <w:szCs w:val="24"/>
        </w:rPr>
        <w:t>H</w:t>
      </w:r>
      <w:r w:rsidR="00A11B7E" w:rsidRPr="0009115E">
        <w:rPr>
          <w:sz w:val="24"/>
          <w:szCs w:val="24"/>
        </w:rPr>
        <w:t xml:space="preserve">e searched for </w:t>
      </w:r>
      <w:r w:rsidR="00DA00F7" w:rsidRPr="0009115E">
        <w:rPr>
          <w:sz w:val="24"/>
          <w:szCs w:val="24"/>
        </w:rPr>
        <w:t>M</w:t>
      </w:r>
      <w:r w:rsidR="00A11B7E" w:rsidRPr="0009115E">
        <w:rPr>
          <w:sz w:val="24"/>
          <w:szCs w:val="24"/>
        </w:rPr>
        <w:t xml:space="preserve">e eagerly and found </w:t>
      </w:r>
      <w:r w:rsidR="00DA00F7" w:rsidRPr="0009115E">
        <w:rPr>
          <w:sz w:val="24"/>
          <w:szCs w:val="24"/>
        </w:rPr>
        <w:t>M</w:t>
      </w:r>
      <w:r w:rsidR="00A11B7E" w:rsidRPr="0009115E">
        <w:rPr>
          <w:sz w:val="24"/>
          <w:szCs w:val="24"/>
        </w:rPr>
        <w:t xml:space="preserve">e—and </w:t>
      </w:r>
      <w:r w:rsidR="00DA00F7" w:rsidRPr="0009115E">
        <w:rPr>
          <w:sz w:val="24"/>
          <w:szCs w:val="24"/>
        </w:rPr>
        <w:t>Y</w:t>
      </w:r>
      <w:r w:rsidR="00A11B7E" w:rsidRPr="0009115E">
        <w:rPr>
          <w:sz w:val="24"/>
          <w:szCs w:val="24"/>
        </w:rPr>
        <w:t xml:space="preserve">ou will know all the service rendered at Ephesus.” </w:t>
      </w:r>
      <w:r w:rsidR="00554C67" w:rsidRPr="0009115E">
        <w:rPr>
          <w:sz w:val="24"/>
          <w:szCs w:val="24"/>
        </w:rPr>
        <w:t>W</w:t>
      </w:r>
      <w:r w:rsidR="00887A44" w:rsidRPr="0009115E">
        <w:rPr>
          <w:sz w:val="24"/>
          <w:szCs w:val="24"/>
        </w:rPr>
        <w:t>as</w:t>
      </w:r>
      <w:r w:rsidR="00554C67" w:rsidRPr="0009115E">
        <w:rPr>
          <w:sz w:val="24"/>
          <w:szCs w:val="24"/>
        </w:rPr>
        <w:t xml:space="preserve"> the </w:t>
      </w:r>
      <w:r w:rsidR="00DA00F7" w:rsidRPr="0009115E">
        <w:rPr>
          <w:sz w:val="24"/>
          <w:szCs w:val="24"/>
        </w:rPr>
        <w:t>M</w:t>
      </w:r>
      <w:r w:rsidR="00554C67" w:rsidRPr="0009115E">
        <w:rPr>
          <w:sz w:val="24"/>
          <w:szCs w:val="24"/>
        </w:rPr>
        <w:t xml:space="preserve">an Onesiphorus dead to support the </w:t>
      </w:r>
      <w:r w:rsidR="0069635B" w:rsidRPr="0009115E">
        <w:rPr>
          <w:sz w:val="24"/>
          <w:szCs w:val="24"/>
        </w:rPr>
        <w:t>D</w:t>
      </w:r>
      <w:r w:rsidR="00554C67" w:rsidRPr="0009115E">
        <w:rPr>
          <w:sz w:val="24"/>
          <w:szCs w:val="24"/>
        </w:rPr>
        <w:t xml:space="preserve">octrine of Purgatory? It’s not clear in scripture. </w:t>
      </w:r>
      <w:r w:rsidR="00A11B7E" w:rsidRPr="0009115E">
        <w:rPr>
          <w:sz w:val="24"/>
          <w:szCs w:val="24"/>
        </w:rPr>
        <w:t>In Matthew 5:21-26 states “You have heard that i</w:t>
      </w:r>
      <w:r w:rsidR="000E1747" w:rsidRPr="0009115E">
        <w:rPr>
          <w:sz w:val="24"/>
          <w:szCs w:val="24"/>
        </w:rPr>
        <w:t>t</w:t>
      </w:r>
      <w:r w:rsidR="00A11B7E" w:rsidRPr="0009115E">
        <w:rPr>
          <w:sz w:val="24"/>
          <w:szCs w:val="24"/>
        </w:rPr>
        <w:t xml:space="preserve"> was sai</w:t>
      </w:r>
      <w:r w:rsidR="00554C67" w:rsidRPr="0009115E">
        <w:rPr>
          <w:sz w:val="24"/>
          <w:szCs w:val="24"/>
        </w:rPr>
        <w:t>d</w:t>
      </w:r>
      <w:r w:rsidR="00A11B7E" w:rsidRPr="0009115E">
        <w:rPr>
          <w:sz w:val="24"/>
          <w:szCs w:val="24"/>
        </w:rPr>
        <w:t xml:space="preserve"> to those </w:t>
      </w:r>
      <w:r w:rsidR="000E1747" w:rsidRPr="0009115E">
        <w:rPr>
          <w:sz w:val="24"/>
          <w:szCs w:val="24"/>
        </w:rPr>
        <w:t>o</w:t>
      </w:r>
      <w:r w:rsidR="00A11B7E" w:rsidRPr="0009115E">
        <w:rPr>
          <w:sz w:val="24"/>
          <w:szCs w:val="24"/>
        </w:rPr>
        <w:t xml:space="preserve">f old, You shall not murder, and whoever murders will be in </w:t>
      </w:r>
      <w:r w:rsidR="00DA00F7" w:rsidRPr="0009115E">
        <w:rPr>
          <w:sz w:val="24"/>
          <w:szCs w:val="24"/>
        </w:rPr>
        <w:t>D</w:t>
      </w:r>
      <w:r w:rsidR="00A11B7E" w:rsidRPr="0009115E">
        <w:rPr>
          <w:sz w:val="24"/>
          <w:szCs w:val="24"/>
        </w:rPr>
        <w:t xml:space="preserve">anger of the </w:t>
      </w:r>
      <w:r w:rsidR="00DA00F7" w:rsidRPr="0009115E">
        <w:rPr>
          <w:sz w:val="24"/>
          <w:szCs w:val="24"/>
        </w:rPr>
        <w:t>J</w:t>
      </w:r>
      <w:r w:rsidR="00A11B7E" w:rsidRPr="0009115E">
        <w:rPr>
          <w:sz w:val="24"/>
          <w:szCs w:val="24"/>
        </w:rPr>
        <w:t xml:space="preserve">udgment. But I say to </w:t>
      </w:r>
      <w:r w:rsidR="00DA00F7" w:rsidRPr="0009115E">
        <w:rPr>
          <w:sz w:val="24"/>
          <w:szCs w:val="24"/>
        </w:rPr>
        <w:t>Y</w:t>
      </w:r>
      <w:r w:rsidR="00A11B7E" w:rsidRPr="0009115E">
        <w:rPr>
          <w:sz w:val="24"/>
          <w:szCs w:val="24"/>
        </w:rPr>
        <w:t xml:space="preserve">ou that whoever is angry with </w:t>
      </w:r>
      <w:r w:rsidR="00DA00F7" w:rsidRPr="0009115E">
        <w:rPr>
          <w:sz w:val="24"/>
          <w:szCs w:val="24"/>
        </w:rPr>
        <w:t>H</w:t>
      </w:r>
      <w:r w:rsidR="00A11B7E" w:rsidRPr="0009115E">
        <w:rPr>
          <w:sz w:val="24"/>
          <w:szCs w:val="24"/>
        </w:rPr>
        <w:t xml:space="preserve">is </w:t>
      </w:r>
      <w:r w:rsidR="00DA00F7" w:rsidRPr="0009115E">
        <w:rPr>
          <w:sz w:val="24"/>
          <w:szCs w:val="24"/>
        </w:rPr>
        <w:t>B</w:t>
      </w:r>
      <w:r w:rsidR="00A11B7E" w:rsidRPr="0009115E">
        <w:rPr>
          <w:sz w:val="24"/>
          <w:szCs w:val="24"/>
        </w:rPr>
        <w:t xml:space="preserve">rother without a cause shall be in </w:t>
      </w:r>
      <w:r w:rsidR="00DA00F7" w:rsidRPr="0009115E">
        <w:rPr>
          <w:sz w:val="24"/>
          <w:szCs w:val="24"/>
        </w:rPr>
        <w:t>D</w:t>
      </w:r>
      <w:r w:rsidR="00A11B7E" w:rsidRPr="0009115E">
        <w:rPr>
          <w:sz w:val="24"/>
          <w:szCs w:val="24"/>
        </w:rPr>
        <w:t xml:space="preserve">anger of the </w:t>
      </w:r>
      <w:r w:rsidR="00DA00F7" w:rsidRPr="0009115E">
        <w:rPr>
          <w:sz w:val="24"/>
          <w:szCs w:val="24"/>
        </w:rPr>
        <w:t>J</w:t>
      </w:r>
      <w:r w:rsidR="00A11B7E" w:rsidRPr="0009115E">
        <w:rPr>
          <w:sz w:val="24"/>
          <w:szCs w:val="24"/>
        </w:rPr>
        <w:t>udgment.</w:t>
      </w:r>
      <w:r w:rsidR="00887A44" w:rsidRPr="0009115E">
        <w:rPr>
          <w:sz w:val="24"/>
          <w:szCs w:val="24"/>
        </w:rPr>
        <w:t xml:space="preserve"> W</w:t>
      </w:r>
      <w:r w:rsidR="00A11B7E" w:rsidRPr="0009115E">
        <w:rPr>
          <w:sz w:val="24"/>
          <w:szCs w:val="24"/>
        </w:rPr>
        <w:t xml:space="preserve">hoever says to </w:t>
      </w:r>
      <w:r w:rsidR="00DA00F7" w:rsidRPr="0009115E">
        <w:rPr>
          <w:sz w:val="24"/>
          <w:szCs w:val="24"/>
        </w:rPr>
        <w:t>H</w:t>
      </w:r>
      <w:r w:rsidR="00A11B7E" w:rsidRPr="0009115E">
        <w:rPr>
          <w:sz w:val="24"/>
          <w:szCs w:val="24"/>
        </w:rPr>
        <w:t xml:space="preserve">is </w:t>
      </w:r>
      <w:r w:rsidR="00DA00F7" w:rsidRPr="0009115E">
        <w:rPr>
          <w:sz w:val="24"/>
          <w:szCs w:val="24"/>
        </w:rPr>
        <w:t>B</w:t>
      </w:r>
      <w:r w:rsidR="00A11B7E" w:rsidRPr="0009115E">
        <w:rPr>
          <w:sz w:val="24"/>
          <w:szCs w:val="24"/>
        </w:rPr>
        <w:t xml:space="preserve">rother, </w:t>
      </w:r>
      <w:r w:rsidR="00887A44" w:rsidRPr="0009115E">
        <w:rPr>
          <w:sz w:val="24"/>
          <w:szCs w:val="24"/>
        </w:rPr>
        <w:t xml:space="preserve">“Raca” … is in </w:t>
      </w:r>
      <w:r w:rsidR="00DA00F7" w:rsidRPr="0009115E">
        <w:rPr>
          <w:sz w:val="24"/>
          <w:szCs w:val="24"/>
        </w:rPr>
        <w:t>D</w:t>
      </w:r>
      <w:r w:rsidR="00887A44" w:rsidRPr="0009115E">
        <w:rPr>
          <w:sz w:val="24"/>
          <w:szCs w:val="24"/>
        </w:rPr>
        <w:t xml:space="preserve">anger of the </w:t>
      </w:r>
      <w:r w:rsidR="00DA00F7" w:rsidRPr="0009115E">
        <w:rPr>
          <w:sz w:val="24"/>
          <w:szCs w:val="24"/>
        </w:rPr>
        <w:t>C</w:t>
      </w:r>
      <w:r w:rsidR="00887A44" w:rsidRPr="0009115E">
        <w:rPr>
          <w:sz w:val="24"/>
          <w:szCs w:val="24"/>
        </w:rPr>
        <w:t>ouncil…</w:t>
      </w:r>
      <w:r w:rsidR="00A11B7E" w:rsidRPr="0009115E">
        <w:rPr>
          <w:sz w:val="24"/>
          <w:szCs w:val="24"/>
        </w:rPr>
        <w:t xml:space="preserve">But whoever says, ‘You fool!’ shall be in </w:t>
      </w:r>
      <w:r w:rsidR="00DA00F7" w:rsidRPr="0009115E">
        <w:rPr>
          <w:sz w:val="24"/>
          <w:szCs w:val="24"/>
        </w:rPr>
        <w:t>D</w:t>
      </w:r>
      <w:r w:rsidR="00A11B7E" w:rsidRPr="0009115E">
        <w:rPr>
          <w:sz w:val="24"/>
          <w:szCs w:val="24"/>
        </w:rPr>
        <w:t xml:space="preserve">anger of Hell </w:t>
      </w:r>
      <w:r w:rsidR="00DA00F7" w:rsidRPr="0009115E">
        <w:rPr>
          <w:sz w:val="24"/>
          <w:szCs w:val="24"/>
        </w:rPr>
        <w:t>F</w:t>
      </w:r>
      <w:r w:rsidR="00A11B7E" w:rsidRPr="0009115E">
        <w:rPr>
          <w:sz w:val="24"/>
          <w:szCs w:val="24"/>
        </w:rPr>
        <w:t xml:space="preserve">ire. Therefore bring </w:t>
      </w:r>
      <w:r w:rsidR="00DA00F7" w:rsidRPr="0009115E">
        <w:rPr>
          <w:sz w:val="24"/>
          <w:szCs w:val="24"/>
        </w:rPr>
        <w:t>Y</w:t>
      </w:r>
      <w:r w:rsidR="00A11B7E" w:rsidRPr="0009115E">
        <w:rPr>
          <w:sz w:val="24"/>
          <w:szCs w:val="24"/>
        </w:rPr>
        <w:t>our gift t</w:t>
      </w:r>
      <w:r w:rsidR="00554C67" w:rsidRPr="0009115E">
        <w:rPr>
          <w:sz w:val="24"/>
          <w:szCs w:val="24"/>
        </w:rPr>
        <w:t>o</w:t>
      </w:r>
      <w:r w:rsidR="00A11B7E" w:rsidRPr="0009115E">
        <w:rPr>
          <w:sz w:val="24"/>
          <w:szCs w:val="24"/>
        </w:rPr>
        <w:t xml:space="preserve"> the altar, </w:t>
      </w:r>
      <w:r w:rsidR="004E7E28" w:rsidRPr="0009115E">
        <w:rPr>
          <w:sz w:val="24"/>
          <w:szCs w:val="24"/>
        </w:rPr>
        <w:t>&amp;</w:t>
      </w:r>
      <w:r w:rsidR="00A11B7E" w:rsidRPr="0009115E">
        <w:rPr>
          <w:sz w:val="24"/>
          <w:szCs w:val="24"/>
        </w:rPr>
        <w:t xml:space="preserve"> there remember that </w:t>
      </w:r>
      <w:r w:rsidR="00DA00F7" w:rsidRPr="0009115E">
        <w:rPr>
          <w:sz w:val="24"/>
          <w:szCs w:val="24"/>
        </w:rPr>
        <w:t>Y</w:t>
      </w:r>
      <w:r w:rsidR="00A11B7E" w:rsidRPr="0009115E">
        <w:rPr>
          <w:sz w:val="24"/>
          <w:szCs w:val="24"/>
        </w:rPr>
        <w:t xml:space="preserve">our </w:t>
      </w:r>
      <w:r w:rsidR="00DA00F7" w:rsidRPr="0009115E">
        <w:rPr>
          <w:sz w:val="24"/>
          <w:szCs w:val="24"/>
        </w:rPr>
        <w:t>B</w:t>
      </w:r>
      <w:r w:rsidR="00A11B7E" w:rsidRPr="0009115E">
        <w:rPr>
          <w:sz w:val="24"/>
          <w:szCs w:val="24"/>
        </w:rPr>
        <w:t xml:space="preserve">rother has something against </w:t>
      </w:r>
      <w:r w:rsidR="00DA00F7" w:rsidRPr="0009115E">
        <w:rPr>
          <w:sz w:val="24"/>
          <w:szCs w:val="24"/>
        </w:rPr>
        <w:t>Y</w:t>
      </w:r>
      <w:r w:rsidR="00A11B7E" w:rsidRPr="0009115E">
        <w:rPr>
          <w:sz w:val="24"/>
          <w:szCs w:val="24"/>
        </w:rPr>
        <w:t>ou</w:t>
      </w:r>
      <w:r w:rsidR="00554C67" w:rsidRPr="0009115E">
        <w:rPr>
          <w:sz w:val="24"/>
          <w:szCs w:val="24"/>
        </w:rPr>
        <w:t xml:space="preserve">, leave </w:t>
      </w:r>
      <w:r w:rsidR="00DA00F7" w:rsidRPr="0009115E">
        <w:rPr>
          <w:sz w:val="24"/>
          <w:szCs w:val="24"/>
        </w:rPr>
        <w:t>Y</w:t>
      </w:r>
      <w:r w:rsidR="00554C67" w:rsidRPr="0009115E">
        <w:rPr>
          <w:sz w:val="24"/>
          <w:szCs w:val="24"/>
        </w:rPr>
        <w:t xml:space="preserve">our gift there before the altar, </w:t>
      </w:r>
      <w:r w:rsidR="004E7E28" w:rsidRPr="0009115E">
        <w:rPr>
          <w:sz w:val="24"/>
          <w:szCs w:val="24"/>
        </w:rPr>
        <w:t>&amp;</w:t>
      </w:r>
      <w:r w:rsidR="00554C67" w:rsidRPr="0009115E">
        <w:rPr>
          <w:sz w:val="24"/>
          <w:szCs w:val="24"/>
        </w:rPr>
        <w:t xml:space="preserve"> go </w:t>
      </w:r>
      <w:r w:rsidR="00DA00F7" w:rsidRPr="0009115E">
        <w:rPr>
          <w:sz w:val="24"/>
          <w:szCs w:val="24"/>
        </w:rPr>
        <w:t>Y</w:t>
      </w:r>
      <w:r w:rsidR="00554C67" w:rsidRPr="0009115E">
        <w:rPr>
          <w:sz w:val="24"/>
          <w:szCs w:val="24"/>
        </w:rPr>
        <w:t xml:space="preserve">our way. First be reconciled to </w:t>
      </w:r>
      <w:r w:rsidR="00DA00F7" w:rsidRPr="0009115E">
        <w:rPr>
          <w:sz w:val="24"/>
          <w:szCs w:val="24"/>
        </w:rPr>
        <w:t>Y</w:t>
      </w:r>
      <w:r w:rsidR="00554C67" w:rsidRPr="0009115E">
        <w:rPr>
          <w:sz w:val="24"/>
          <w:szCs w:val="24"/>
        </w:rPr>
        <w:t xml:space="preserve">our </w:t>
      </w:r>
      <w:r w:rsidR="00DA00F7" w:rsidRPr="0009115E">
        <w:rPr>
          <w:sz w:val="24"/>
          <w:szCs w:val="24"/>
        </w:rPr>
        <w:t>B</w:t>
      </w:r>
      <w:r w:rsidR="00554C67" w:rsidRPr="0009115E">
        <w:rPr>
          <w:sz w:val="24"/>
          <w:szCs w:val="24"/>
        </w:rPr>
        <w:t xml:space="preserve">rother, </w:t>
      </w:r>
      <w:r w:rsidR="004E7E28" w:rsidRPr="0009115E">
        <w:rPr>
          <w:sz w:val="24"/>
          <w:szCs w:val="24"/>
        </w:rPr>
        <w:t>&amp;</w:t>
      </w:r>
      <w:r w:rsidR="00554C67" w:rsidRPr="0009115E">
        <w:rPr>
          <w:sz w:val="24"/>
          <w:szCs w:val="24"/>
        </w:rPr>
        <w:t xml:space="preserve"> then come </w:t>
      </w:r>
      <w:r w:rsidR="00887A44" w:rsidRPr="0009115E">
        <w:rPr>
          <w:sz w:val="24"/>
          <w:szCs w:val="24"/>
        </w:rPr>
        <w:t xml:space="preserve">&amp; </w:t>
      </w:r>
      <w:r w:rsidR="00554C67" w:rsidRPr="0009115E">
        <w:rPr>
          <w:sz w:val="24"/>
          <w:szCs w:val="24"/>
        </w:rPr>
        <w:t xml:space="preserve">offer </w:t>
      </w:r>
      <w:r w:rsidR="00DA00F7" w:rsidRPr="0009115E">
        <w:rPr>
          <w:sz w:val="24"/>
          <w:szCs w:val="24"/>
        </w:rPr>
        <w:t>Y</w:t>
      </w:r>
      <w:r w:rsidR="00554C67" w:rsidRPr="0009115E">
        <w:rPr>
          <w:sz w:val="24"/>
          <w:szCs w:val="24"/>
        </w:rPr>
        <w:t xml:space="preserve">our gift. Agree with </w:t>
      </w:r>
      <w:r w:rsidR="00DA00F7" w:rsidRPr="0009115E">
        <w:rPr>
          <w:sz w:val="24"/>
          <w:szCs w:val="24"/>
        </w:rPr>
        <w:t>Y</w:t>
      </w:r>
      <w:r w:rsidR="00554C67" w:rsidRPr="0009115E">
        <w:rPr>
          <w:sz w:val="24"/>
          <w:szCs w:val="24"/>
        </w:rPr>
        <w:t>our</w:t>
      </w:r>
      <w:r w:rsidR="004E7E28" w:rsidRPr="0009115E">
        <w:rPr>
          <w:sz w:val="24"/>
          <w:szCs w:val="24"/>
        </w:rPr>
        <w:t xml:space="preserve"> </w:t>
      </w:r>
      <w:r w:rsidR="00DA00F7" w:rsidRPr="0009115E">
        <w:rPr>
          <w:sz w:val="24"/>
          <w:szCs w:val="24"/>
        </w:rPr>
        <w:t>A</w:t>
      </w:r>
      <w:r w:rsidR="00554C67" w:rsidRPr="0009115E">
        <w:rPr>
          <w:sz w:val="24"/>
          <w:szCs w:val="24"/>
        </w:rPr>
        <w:t>dversary quickly</w:t>
      </w:r>
      <w:r w:rsidR="004E7E28" w:rsidRPr="0009115E">
        <w:rPr>
          <w:sz w:val="24"/>
          <w:szCs w:val="24"/>
        </w:rPr>
        <w:t>…</w:t>
      </w:r>
      <w:r w:rsidR="00554C67" w:rsidRPr="0009115E">
        <w:rPr>
          <w:sz w:val="24"/>
          <w:szCs w:val="24"/>
        </w:rPr>
        <w:t>on the</w:t>
      </w:r>
      <w:r w:rsidR="00DB1C8C" w:rsidRPr="0009115E">
        <w:rPr>
          <w:sz w:val="24"/>
          <w:szCs w:val="24"/>
        </w:rPr>
        <w:t xml:space="preserve"> </w:t>
      </w:r>
      <w:r w:rsidR="00554C67" w:rsidRPr="0009115E">
        <w:rPr>
          <w:sz w:val="24"/>
          <w:szCs w:val="24"/>
        </w:rPr>
        <w:t>way with</w:t>
      </w:r>
      <w:r w:rsidR="004E7E28" w:rsidRPr="0009115E">
        <w:rPr>
          <w:sz w:val="24"/>
          <w:szCs w:val="24"/>
        </w:rPr>
        <w:t xml:space="preserve"> </w:t>
      </w:r>
      <w:r w:rsidR="00DA00F7" w:rsidRPr="0009115E">
        <w:rPr>
          <w:sz w:val="24"/>
          <w:szCs w:val="24"/>
        </w:rPr>
        <w:t>H</w:t>
      </w:r>
      <w:r w:rsidR="00554C67" w:rsidRPr="0009115E">
        <w:rPr>
          <w:sz w:val="24"/>
          <w:szCs w:val="24"/>
        </w:rPr>
        <w:t xml:space="preserve">im, lest </w:t>
      </w:r>
      <w:r w:rsidR="00887A44" w:rsidRPr="0009115E">
        <w:rPr>
          <w:sz w:val="24"/>
          <w:szCs w:val="24"/>
        </w:rPr>
        <w:t xml:space="preserve">the </w:t>
      </w:r>
      <w:r w:rsidR="00DA00F7" w:rsidRPr="0009115E">
        <w:rPr>
          <w:sz w:val="24"/>
          <w:szCs w:val="24"/>
        </w:rPr>
        <w:t>A</w:t>
      </w:r>
      <w:r w:rsidR="00554C67" w:rsidRPr="0009115E">
        <w:rPr>
          <w:sz w:val="24"/>
          <w:szCs w:val="24"/>
        </w:rPr>
        <w:t xml:space="preserve">dversary deliver </w:t>
      </w:r>
      <w:r w:rsidR="00DA00F7" w:rsidRPr="0009115E">
        <w:rPr>
          <w:sz w:val="24"/>
          <w:szCs w:val="24"/>
        </w:rPr>
        <w:t>Y</w:t>
      </w:r>
      <w:r w:rsidR="00554C67" w:rsidRPr="0009115E">
        <w:rPr>
          <w:sz w:val="24"/>
          <w:szCs w:val="24"/>
        </w:rPr>
        <w:t xml:space="preserve">ou to the </w:t>
      </w:r>
      <w:r w:rsidR="00DA00F7" w:rsidRPr="0009115E">
        <w:rPr>
          <w:sz w:val="24"/>
          <w:szCs w:val="24"/>
        </w:rPr>
        <w:t>J</w:t>
      </w:r>
      <w:r w:rsidR="00554C67" w:rsidRPr="0009115E">
        <w:rPr>
          <w:sz w:val="24"/>
          <w:szCs w:val="24"/>
        </w:rPr>
        <w:t xml:space="preserve">udge, the </w:t>
      </w:r>
      <w:r w:rsidR="00DA00F7" w:rsidRPr="0009115E">
        <w:rPr>
          <w:sz w:val="24"/>
          <w:szCs w:val="24"/>
        </w:rPr>
        <w:t>J</w:t>
      </w:r>
      <w:r w:rsidR="00554C67" w:rsidRPr="0009115E">
        <w:rPr>
          <w:sz w:val="24"/>
          <w:szCs w:val="24"/>
        </w:rPr>
        <w:t xml:space="preserve">udge hand </w:t>
      </w:r>
      <w:r w:rsidR="00DA00F7" w:rsidRPr="0009115E">
        <w:rPr>
          <w:sz w:val="24"/>
          <w:szCs w:val="24"/>
        </w:rPr>
        <w:t>Y</w:t>
      </w:r>
      <w:r w:rsidR="00554C67" w:rsidRPr="0009115E">
        <w:rPr>
          <w:sz w:val="24"/>
          <w:szCs w:val="24"/>
        </w:rPr>
        <w:t xml:space="preserve">ou over to the </w:t>
      </w:r>
      <w:r w:rsidR="00DA00F7" w:rsidRPr="0009115E">
        <w:rPr>
          <w:sz w:val="24"/>
          <w:szCs w:val="24"/>
        </w:rPr>
        <w:t>O</w:t>
      </w:r>
      <w:r w:rsidR="00554C67" w:rsidRPr="0009115E">
        <w:rPr>
          <w:sz w:val="24"/>
          <w:szCs w:val="24"/>
        </w:rPr>
        <w:t xml:space="preserve">fficer, and </w:t>
      </w:r>
      <w:r w:rsidR="00DA00F7" w:rsidRPr="0009115E">
        <w:rPr>
          <w:sz w:val="24"/>
          <w:szCs w:val="24"/>
        </w:rPr>
        <w:t>Y</w:t>
      </w:r>
      <w:r w:rsidR="00554C67" w:rsidRPr="0009115E">
        <w:rPr>
          <w:sz w:val="24"/>
          <w:szCs w:val="24"/>
        </w:rPr>
        <w:t xml:space="preserve">ou be thrown into </w:t>
      </w:r>
      <w:r w:rsidR="00DA00F7" w:rsidRPr="0009115E">
        <w:rPr>
          <w:sz w:val="24"/>
          <w:szCs w:val="24"/>
        </w:rPr>
        <w:t>P</w:t>
      </w:r>
      <w:r w:rsidR="00554C67" w:rsidRPr="0009115E">
        <w:rPr>
          <w:sz w:val="24"/>
          <w:szCs w:val="24"/>
        </w:rPr>
        <w:t xml:space="preserve">rison.” In Matthew 12:32 declares “Whoever </w:t>
      </w:r>
      <w:r w:rsidR="00554C67" w:rsidRPr="0009115E">
        <w:rPr>
          <w:sz w:val="24"/>
          <w:szCs w:val="24"/>
        </w:rPr>
        <w:lastRenderedPageBreak/>
        <w:t xml:space="preserve">speaks against the Holy Ghost will not be forgiven, either in </w:t>
      </w:r>
      <w:r w:rsidR="00DA00F7" w:rsidRPr="0009115E">
        <w:rPr>
          <w:sz w:val="24"/>
          <w:szCs w:val="24"/>
        </w:rPr>
        <w:t>T</w:t>
      </w:r>
      <w:r w:rsidR="00554C67" w:rsidRPr="0009115E">
        <w:rPr>
          <w:sz w:val="24"/>
          <w:szCs w:val="24"/>
        </w:rPr>
        <w:t xml:space="preserve">his </w:t>
      </w:r>
      <w:r w:rsidR="00DA00F7" w:rsidRPr="0009115E">
        <w:rPr>
          <w:sz w:val="24"/>
          <w:szCs w:val="24"/>
        </w:rPr>
        <w:t>A</w:t>
      </w:r>
      <w:r w:rsidR="00554C67" w:rsidRPr="0009115E">
        <w:rPr>
          <w:sz w:val="24"/>
          <w:szCs w:val="24"/>
        </w:rPr>
        <w:t xml:space="preserve">ge </w:t>
      </w:r>
      <w:r w:rsidR="00B74593" w:rsidRPr="0009115E">
        <w:rPr>
          <w:sz w:val="24"/>
          <w:szCs w:val="24"/>
        </w:rPr>
        <w:t>(Luke 20:34, 37</w:t>
      </w:r>
      <w:r w:rsidR="00DA00F7" w:rsidRPr="0009115E">
        <w:rPr>
          <w:sz w:val="24"/>
          <w:szCs w:val="24"/>
        </w:rPr>
        <w:t>-</w:t>
      </w:r>
      <w:r w:rsidR="00B74593" w:rsidRPr="0009115E">
        <w:rPr>
          <w:sz w:val="24"/>
          <w:szCs w:val="24"/>
        </w:rPr>
        <w:t xml:space="preserve">38) </w:t>
      </w:r>
      <w:r w:rsidR="00554C67" w:rsidRPr="0009115E">
        <w:rPr>
          <w:sz w:val="24"/>
          <w:szCs w:val="24"/>
        </w:rPr>
        <w:t>or the age to come</w:t>
      </w:r>
      <w:r w:rsidR="00B74593" w:rsidRPr="0009115E">
        <w:rPr>
          <w:sz w:val="24"/>
          <w:szCs w:val="24"/>
        </w:rPr>
        <w:t xml:space="preserve"> (</w:t>
      </w:r>
      <w:r w:rsidR="00DA00F7" w:rsidRPr="0009115E">
        <w:rPr>
          <w:sz w:val="24"/>
          <w:szCs w:val="24"/>
        </w:rPr>
        <w:t>T</w:t>
      </w:r>
      <w:r w:rsidR="00B74593" w:rsidRPr="0009115E">
        <w:rPr>
          <w:sz w:val="24"/>
          <w:szCs w:val="24"/>
        </w:rPr>
        <w:t xml:space="preserve">hat </w:t>
      </w:r>
      <w:r w:rsidR="00DA00F7" w:rsidRPr="0009115E">
        <w:rPr>
          <w:sz w:val="24"/>
          <w:szCs w:val="24"/>
        </w:rPr>
        <w:t>A</w:t>
      </w:r>
      <w:r w:rsidR="00B74593" w:rsidRPr="0009115E">
        <w:rPr>
          <w:sz w:val="24"/>
          <w:szCs w:val="24"/>
        </w:rPr>
        <w:t>ge in Luke 20:35-36)</w:t>
      </w:r>
      <w:r w:rsidR="00554C67" w:rsidRPr="0009115E">
        <w:rPr>
          <w:sz w:val="24"/>
          <w:szCs w:val="24"/>
        </w:rPr>
        <w:t xml:space="preserve">.”   </w:t>
      </w:r>
      <w:r w:rsidR="00A11B7E" w:rsidRPr="0009115E">
        <w:rPr>
          <w:sz w:val="24"/>
          <w:szCs w:val="24"/>
        </w:rPr>
        <w:t xml:space="preserve">    </w:t>
      </w:r>
    </w:p>
    <w:p w:rsidR="005A4D94" w:rsidRPr="0009115E" w:rsidRDefault="005A4D94" w:rsidP="0031768C">
      <w:pPr>
        <w:spacing w:line="480" w:lineRule="auto"/>
        <w:jc w:val="both"/>
        <w:rPr>
          <w:sz w:val="24"/>
          <w:szCs w:val="24"/>
        </w:rPr>
      </w:pPr>
      <w:r w:rsidRPr="0009115E">
        <w:rPr>
          <w:sz w:val="24"/>
          <w:szCs w:val="24"/>
        </w:rPr>
        <w:t xml:space="preserve">The Spirit Prison is a place in the </w:t>
      </w:r>
      <w:r w:rsidR="001D779F" w:rsidRPr="0009115E">
        <w:rPr>
          <w:sz w:val="24"/>
          <w:szCs w:val="24"/>
        </w:rPr>
        <w:t>P</w:t>
      </w:r>
      <w:r w:rsidRPr="0009115E">
        <w:rPr>
          <w:sz w:val="24"/>
          <w:szCs w:val="24"/>
        </w:rPr>
        <w:t>ost-</w:t>
      </w:r>
      <w:r w:rsidR="001D779F" w:rsidRPr="0009115E">
        <w:rPr>
          <w:sz w:val="24"/>
          <w:szCs w:val="24"/>
        </w:rPr>
        <w:t>M</w:t>
      </w:r>
      <w:r w:rsidRPr="0009115E">
        <w:rPr>
          <w:sz w:val="24"/>
          <w:szCs w:val="24"/>
        </w:rPr>
        <w:t xml:space="preserve">ortal </w:t>
      </w:r>
      <w:r w:rsidR="001D779F" w:rsidRPr="0009115E">
        <w:rPr>
          <w:sz w:val="24"/>
          <w:szCs w:val="24"/>
        </w:rPr>
        <w:t>S</w:t>
      </w:r>
      <w:r w:rsidRPr="0009115E">
        <w:rPr>
          <w:sz w:val="24"/>
          <w:szCs w:val="24"/>
        </w:rPr>
        <w:t xml:space="preserve">pirit </w:t>
      </w:r>
      <w:r w:rsidR="001D779F" w:rsidRPr="0009115E">
        <w:rPr>
          <w:sz w:val="24"/>
          <w:szCs w:val="24"/>
        </w:rPr>
        <w:t>W</w:t>
      </w:r>
      <w:r w:rsidRPr="0009115E">
        <w:rPr>
          <w:sz w:val="24"/>
          <w:szCs w:val="24"/>
        </w:rPr>
        <w:t>orld for those who have “died in their sins” in transgression, without the knowledge of the truth</w:t>
      </w:r>
      <w:r w:rsidR="00F573E1" w:rsidRPr="0009115E">
        <w:rPr>
          <w:sz w:val="24"/>
          <w:szCs w:val="24"/>
        </w:rPr>
        <w:t xml:space="preserve"> and the rejecting of the Holy Bible, such as the Prophets </w:t>
      </w:r>
      <w:r w:rsidR="001D779F" w:rsidRPr="0009115E">
        <w:rPr>
          <w:sz w:val="24"/>
          <w:szCs w:val="24"/>
        </w:rPr>
        <w:t>D</w:t>
      </w:r>
      <w:r w:rsidR="00F573E1" w:rsidRPr="0009115E">
        <w:rPr>
          <w:sz w:val="24"/>
          <w:szCs w:val="24"/>
        </w:rPr>
        <w:t xml:space="preserve">octrines or the Apostles </w:t>
      </w:r>
      <w:r w:rsidR="001D779F" w:rsidRPr="0009115E">
        <w:rPr>
          <w:sz w:val="24"/>
          <w:szCs w:val="24"/>
        </w:rPr>
        <w:t>D</w:t>
      </w:r>
      <w:r w:rsidR="00F573E1" w:rsidRPr="0009115E">
        <w:rPr>
          <w:sz w:val="24"/>
          <w:szCs w:val="24"/>
        </w:rPr>
        <w:t xml:space="preserve">octrines. This is a temporary state where the </w:t>
      </w:r>
      <w:r w:rsidR="001D779F" w:rsidRPr="0009115E">
        <w:rPr>
          <w:sz w:val="24"/>
          <w:szCs w:val="24"/>
        </w:rPr>
        <w:t>S</w:t>
      </w:r>
      <w:r w:rsidR="00F573E1" w:rsidRPr="0009115E">
        <w:rPr>
          <w:sz w:val="24"/>
          <w:szCs w:val="24"/>
        </w:rPr>
        <w:t>pirits will be taught the Gospel proven in 2</w:t>
      </w:r>
      <w:r w:rsidR="00F573E1" w:rsidRPr="0009115E">
        <w:rPr>
          <w:sz w:val="24"/>
          <w:szCs w:val="24"/>
          <w:vertAlign w:val="superscript"/>
        </w:rPr>
        <w:t>nd</w:t>
      </w:r>
      <w:r w:rsidR="00F573E1" w:rsidRPr="0009115E">
        <w:rPr>
          <w:sz w:val="24"/>
          <w:szCs w:val="24"/>
        </w:rPr>
        <w:t xml:space="preserve"> Peter 3:19 when </w:t>
      </w:r>
      <w:r w:rsidR="006D5A1E" w:rsidRPr="0009115E">
        <w:rPr>
          <w:sz w:val="24"/>
          <w:szCs w:val="24"/>
        </w:rPr>
        <w:t>the Lord</w:t>
      </w:r>
      <w:r w:rsidR="00F573E1" w:rsidRPr="0009115E">
        <w:rPr>
          <w:sz w:val="24"/>
          <w:szCs w:val="24"/>
        </w:rPr>
        <w:t xml:space="preserve"> preached to the “</w:t>
      </w:r>
      <w:r w:rsidR="001D779F" w:rsidRPr="0009115E">
        <w:rPr>
          <w:sz w:val="24"/>
          <w:szCs w:val="24"/>
        </w:rPr>
        <w:t>S</w:t>
      </w:r>
      <w:r w:rsidR="00F573E1" w:rsidRPr="0009115E">
        <w:rPr>
          <w:sz w:val="24"/>
          <w:szCs w:val="24"/>
        </w:rPr>
        <w:t xml:space="preserve">pirits in </w:t>
      </w:r>
      <w:r w:rsidR="001D779F" w:rsidRPr="0009115E">
        <w:rPr>
          <w:sz w:val="24"/>
          <w:szCs w:val="24"/>
        </w:rPr>
        <w:t>P</w:t>
      </w:r>
      <w:r w:rsidR="00F573E1" w:rsidRPr="0009115E">
        <w:rPr>
          <w:sz w:val="24"/>
          <w:szCs w:val="24"/>
        </w:rPr>
        <w:t>rison”</w:t>
      </w:r>
      <w:r w:rsidR="00910D07" w:rsidRPr="0009115E">
        <w:rPr>
          <w:sz w:val="24"/>
          <w:szCs w:val="24"/>
        </w:rPr>
        <w:t xml:space="preserve"> charged for 7 years</w:t>
      </w:r>
      <w:r w:rsidR="00F573E1" w:rsidRPr="0009115E">
        <w:rPr>
          <w:sz w:val="24"/>
          <w:szCs w:val="24"/>
        </w:rPr>
        <w:t xml:space="preserve">. They will then have a second chance to repent and accept the </w:t>
      </w:r>
      <w:r w:rsidR="001D779F" w:rsidRPr="0009115E">
        <w:rPr>
          <w:sz w:val="24"/>
          <w:szCs w:val="24"/>
        </w:rPr>
        <w:t>D</w:t>
      </w:r>
      <w:r w:rsidR="00F573E1" w:rsidRPr="0009115E">
        <w:rPr>
          <w:sz w:val="24"/>
          <w:szCs w:val="24"/>
        </w:rPr>
        <w:t xml:space="preserve">octrine of </w:t>
      </w:r>
      <w:r w:rsidR="001D779F" w:rsidRPr="0009115E">
        <w:rPr>
          <w:sz w:val="24"/>
          <w:szCs w:val="24"/>
        </w:rPr>
        <w:t>S</w:t>
      </w:r>
      <w:r w:rsidR="00F573E1" w:rsidRPr="0009115E">
        <w:rPr>
          <w:sz w:val="24"/>
          <w:szCs w:val="24"/>
        </w:rPr>
        <w:t>alvation (</w:t>
      </w:r>
      <w:r w:rsidR="001D779F" w:rsidRPr="0009115E">
        <w:rPr>
          <w:sz w:val="24"/>
          <w:szCs w:val="24"/>
        </w:rPr>
        <w:t>P</w:t>
      </w:r>
      <w:r w:rsidR="00F573E1" w:rsidRPr="0009115E">
        <w:rPr>
          <w:sz w:val="24"/>
          <w:szCs w:val="24"/>
        </w:rPr>
        <w:t>rotection) that is performed in the temples. If they choose not to repent and receive not the truth then they will be considered as “</w:t>
      </w:r>
      <w:r w:rsidR="001D779F" w:rsidRPr="0009115E">
        <w:rPr>
          <w:sz w:val="24"/>
          <w:szCs w:val="24"/>
        </w:rPr>
        <w:t>S</w:t>
      </w:r>
      <w:r w:rsidR="00F573E1" w:rsidRPr="0009115E">
        <w:rPr>
          <w:sz w:val="24"/>
          <w:szCs w:val="24"/>
        </w:rPr>
        <w:t xml:space="preserve">ons of </w:t>
      </w:r>
      <w:r w:rsidR="001D779F" w:rsidRPr="0009115E">
        <w:rPr>
          <w:sz w:val="24"/>
          <w:szCs w:val="24"/>
        </w:rPr>
        <w:t>P</w:t>
      </w:r>
      <w:r w:rsidR="00F573E1" w:rsidRPr="0009115E">
        <w:rPr>
          <w:sz w:val="24"/>
          <w:szCs w:val="24"/>
        </w:rPr>
        <w:t xml:space="preserve">erdition” and will be damned in John 17:12. But if they accept the Gospel the </w:t>
      </w:r>
      <w:r w:rsidR="001D779F" w:rsidRPr="0009115E">
        <w:rPr>
          <w:sz w:val="24"/>
          <w:szCs w:val="24"/>
        </w:rPr>
        <w:t>S</w:t>
      </w:r>
      <w:r w:rsidR="00F573E1" w:rsidRPr="0009115E">
        <w:rPr>
          <w:sz w:val="24"/>
          <w:szCs w:val="24"/>
        </w:rPr>
        <w:t>pirits will be allowed to go to Paradise proven in 2</w:t>
      </w:r>
      <w:r w:rsidR="00F573E1" w:rsidRPr="0009115E">
        <w:rPr>
          <w:sz w:val="24"/>
          <w:szCs w:val="24"/>
          <w:vertAlign w:val="superscript"/>
        </w:rPr>
        <w:t>nd</w:t>
      </w:r>
      <w:r w:rsidR="00F573E1" w:rsidRPr="0009115E">
        <w:rPr>
          <w:sz w:val="24"/>
          <w:szCs w:val="24"/>
        </w:rPr>
        <w:t xml:space="preserve"> Corinthians 12:1-13:10.   </w:t>
      </w:r>
    </w:p>
    <w:p w:rsidR="00B66A32" w:rsidRPr="0009115E" w:rsidRDefault="00153811" w:rsidP="005529F3">
      <w:pPr>
        <w:spacing w:line="480" w:lineRule="auto"/>
        <w:jc w:val="center"/>
        <w:rPr>
          <w:b/>
          <w:sz w:val="24"/>
          <w:szCs w:val="24"/>
        </w:rPr>
      </w:pPr>
      <w:r w:rsidRPr="0009115E">
        <w:rPr>
          <w:b/>
          <w:sz w:val="24"/>
          <w:szCs w:val="24"/>
        </w:rPr>
        <w:t>Death and t</w:t>
      </w:r>
      <w:r w:rsidR="00B66A32" w:rsidRPr="0009115E">
        <w:rPr>
          <w:b/>
          <w:sz w:val="24"/>
          <w:szCs w:val="24"/>
        </w:rPr>
        <w:t>he Intermediate State between Hell and Heaven</w:t>
      </w:r>
    </w:p>
    <w:p w:rsidR="00563219" w:rsidRPr="0009115E" w:rsidRDefault="00B66A32" w:rsidP="0031768C">
      <w:pPr>
        <w:spacing w:line="480" w:lineRule="auto"/>
        <w:jc w:val="both"/>
        <w:rPr>
          <w:sz w:val="24"/>
          <w:szCs w:val="24"/>
        </w:rPr>
      </w:pPr>
      <w:r w:rsidRPr="0009115E">
        <w:rPr>
          <w:sz w:val="24"/>
          <w:szCs w:val="24"/>
        </w:rPr>
        <w:t>Death is not a punishment for Christians proven in Romans 8:1. It declares “</w:t>
      </w:r>
      <w:r w:rsidR="00A92438" w:rsidRPr="0009115E">
        <w:rPr>
          <w:sz w:val="24"/>
          <w:szCs w:val="24"/>
        </w:rPr>
        <w:t>…</w:t>
      </w:r>
      <w:r w:rsidRPr="0009115E">
        <w:rPr>
          <w:sz w:val="24"/>
          <w:szCs w:val="24"/>
        </w:rPr>
        <w:t xml:space="preserve">no </w:t>
      </w:r>
      <w:r w:rsidR="00A92438" w:rsidRPr="0009115E">
        <w:rPr>
          <w:sz w:val="24"/>
          <w:szCs w:val="24"/>
        </w:rPr>
        <w:t>C</w:t>
      </w:r>
      <w:r w:rsidRPr="0009115E">
        <w:rPr>
          <w:sz w:val="24"/>
          <w:szCs w:val="24"/>
        </w:rPr>
        <w:t>ondemnation (</w:t>
      </w:r>
      <w:r w:rsidR="00A92438" w:rsidRPr="0009115E">
        <w:rPr>
          <w:sz w:val="24"/>
          <w:szCs w:val="24"/>
        </w:rPr>
        <w:t>E</w:t>
      </w:r>
      <w:r w:rsidRPr="0009115E">
        <w:rPr>
          <w:sz w:val="24"/>
          <w:szCs w:val="24"/>
        </w:rPr>
        <w:t xml:space="preserve">ternal </w:t>
      </w:r>
      <w:r w:rsidR="00A92438" w:rsidRPr="0009115E">
        <w:rPr>
          <w:sz w:val="24"/>
          <w:szCs w:val="24"/>
        </w:rPr>
        <w:t>D</w:t>
      </w:r>
      <w:r w:rsidRPr="0009115E">
        <w:rPr>
          <w:sz w:val="24"/>
          <w:szCs w:val="24"/>
        </w:rPr>
        <w:t xml:space="preserve">amnation) for those who are in Christ Jesus.” Death happened because of the </w:t>
      </w:r>
      <w:r w:rsidR="00A92438" w:rsidRPr="0009115E">
        <w:rPr>
          <w:sz w:val="24"/>
          <w:szCs w:val="24"/>
        </w:rPr>
        <w:t>F</w:t>
      </w:r>
      <w:r w:rsidRPr="0009115E">
        <w:rPr>
          <w:sz w:val="24"/>
          <w:szCs w:val="24"/>
        </w:rPr>
        <w:t xml:space="preserve">allen </w:t>
      </w:r>
      <w:r w:rsidR="00A92438" w:rsidRPr="0009115E">
        <w:rPr>
          <w:sz w:val="24"/>
          <w:szCs w:val="24"/>
        </w:rPr>
        <w:t>W</w:t>
      </w:r>
      <w:r w:rsidRPr="0009115E">
        <w:rPr>
          <w:sz w:val="24"/>
          <w:szCs w:val="24"/>
        </w:rPr>
        <w:t xml:space="preserve">orld that happened in Genesis </w:t>
      </w:r>
      <w:r w:rsidR="00A92438" w:rsidRPr="0009115E">
        <w:rPr>
          <w:sz w:val="24"/>
          <w:szCs w:val="24"/>
        </w:rPr>
        <w:t>1</w:t>
      </w:r>
      <w:r w:rsidRPr="0009115E">
        <w:rPr>
          <w:sz w:val="24"/>
          <w:szCs w:val="24"/>
        </w:rPr>
        <w:t>:1-Luke 23:56. But there is hope. In 1</w:t>
      </w:r>
      <w:r w:rsidRPr="0009115E">
        <w:rPr>
          <w:sz w:val="24"/>
          <w:szCs w:val="24"/>
          <w:vertAlign w:val="superscript"/>
        </w:rPr>
        <w:t>st</w:t>
      </w:r>
      <w:r w:rsidRPr="0009115E">
        <w:rPr>
          <w:sz w:val="24"/>
          <w:szCs w:val="24"/>
        </w:rPr>
        <w:t xml:space="preserve"> Corinthians 15:54-55 declares “Death is swallowed up in </w:t>
      </w:r>
      <w:r w:rsidR="00A92438" w:rsidRPr="0009115E">
        <w:rPr>
          <w:sz w:val="24"/>
          <w:szCs w:val="24"/>
        </w:rPr>
        <w:t>V</w:t>
      </w:r>
      <w:r w:rsidRPr="0009115E">
        <w:rPr>
          <w:sz w:val="24"/>
          <w:szCs w:val="24"/>
        </w:rPr>
        <w:t xml:space="preserve">ictory.” “O Death where is </w:t>
      </w:r>
      <w:r w:rsidR="00A92438" w:rsidRPr="0009115E">
        <w:rPr>
          <w:sz w:val="24"/>
          <w:szCs w:val="24"/>
        </w:rPr>
        <w:t>Y</w:t>
      </w:r>
      <w:r w:rsidRPr="0009115E">
        <w:rPr>
          <w:sz w:val="24"/>
          <w:szCs w:val="24"/>
        </w:rPr>
        <w:t>our sting?</w:t>
      </w:r>
      <w:r w:rsidR="00B53F37" w:rsidRPr="0009115E">
        <w:rPr>
          <w:sz w:val="24"/>
          <w:szCs w:val="24"/>
        </w:rPr>
        <w:t>”</w:t>
      </w:r>
      <w:r w:rsidRPr="0009115E">
        <w:rPr>
          <w:sz w:val="24"/>
          <w:szCs w:val="24"/>
        </w:rPr>
        <w:t xml:space="preserve"> “O Hades, where is </w:t>
      </w:r>
      <w:r w:rsidR="00A92438" w:rsidRPr="0009115E">
        <w:rPr>
          <w:sz w:val="24"/>
          <w:szCs w:val="24"/>
        </w:rPr>
        <w:t>Y</w:t>
      </w:r>
      <w:r w:rsidRPr="0009115E">
        <w:rPr>
          <w:sz w:val="24"/>
          <w:szCs w:val="24"/>
        </w:rPr>
        <w:t xml:space="preserve">our sting?” God used the Death Experience to complete </w:t>
      </w:r>
      <w:r w:rsidR="00A92438" w:rsidRPr="0009115E">
        <w:rPr>
          <w:sz w:val="24"/>
          <w:szCs w:val="24"/>
        </w:rPr>
        <w:t>O</w:t>
      </w:r>
      <w:r w:rsidRPr="0009115E">
        <w:rPr>
          <w:sz w:val="24"/>
          <w:szCs w:val="24"/>
        </w:rPr>
        <w:t xml:space="preserve">ur healing and sanctification. In Romans 8:28 says “all things work together for good to those who </w:t>
      </w:r>
      <w:r w:rsidR="00A92438" w:rsidRPr="0009115E">
        <w:rPr>
          <w:sz w:val="24"/>
          <w:szCs w:val="24"/>
        </w:rPr>
        <w:t xml:space="preserve">(agape) </w:t>
      </w:r>
      <w:r w:rsidRPr="0009115E">
        <w:rPr>
          <w:sz w:val="24"/>
          <w:szCs w:val="24"/>
        </w:rPr>
        <w:t>love God, to those who are called according</w:t>
      </w:r>
      <w:r w:rsidR="00DB1C8C" w:rsidRPr="0009115E">
        <w:rPr>
          <w:sz w:val="24"/>
          <w:szCs w:val="24"/>
        </w:rPr>
        <w:t xml:space="preserve"> </w:t>
      </w:r>
      <w:r w:rsidRPr="0009115E">
        <w:rPr>
          <w:sz w:val="24"/>
          <w:szCs w:val="24"/>
        </w:rPr>
        <w:t>to</w:t>
      </w:r>
      <w:r w:rsidR="00DB1C8C" w:rsidRPr="0009115E">
        <w:rPr>
          <w:sz w:val="24"/>
          <w:szCs w:val="24"/>
        </w:rPr>
        <w:t xml:space="preserve"> </w:t>
      </w:r>
      <w:r w:rsidR="00A92438" w:rsidRPr="0009115E">
        <w:rPr>
          <w:sz w:val="24"/>
          <w:szCs w:val="24"/>
        </w:rPr>
        <w:t>H</w:t>
      </w:r>
      <w:r w:rsidRPr="0009115E">
        <w:rPr>
          <w:sz w:val="24"/>
          <w:szCs w:val="24"/>
        </w:rPr>
        <w:t>is purpose (NASB).” In Hebrews 2:10</w:t>
      </w:r>
      <w:r w:rsidR="00DB1C8C" w:rsidRPr="0009115E">
        <w:rPr>
          <w:sz w:val="24"/>
          <w:szCs w:val="24"/>
        </w:rPr>
        <w:t xml:space="preserve"> </w:t>
      </w:r>
      <w:r w:rsidRPr="0009115E">
        <w:rPr>
          <w:sz w:val="24"/>
          <w:szCs w:val="24"/>
        </w:rPr>
        <w:t>mentions</w:t>
      </w:r>
      <w:r w:rsidR="00DB1C8C" w:rsidRPr="0009115E">
        <w:rPr>
          <w:sz w:val="24"/>
          <w:szCs w:val="24"/>
        </w:rPr>
        <w:t xml:space="preserve"> </w:t>
      </w:r>
      <w:r w:rsidRPr="0009115E">
        <w:rPr>
          <w:sz w:val="24"/>
          <w:szCs w:val="24"/>
        </w:rPr>
        <w:t>He</w:t>
      </w:r>
      <w:r w:rsidR="00DB1C8C" w:rsidRPr="0009115E">
        <w:rPr>
          <w:sz w:val="24"/>
          <w:szCs w:val="24"/>
        </w:rPr>
        <w:t xml:space="preserve"> </w:t>
      </w:r>
      <w:r w:rsidRPr="0009115E">
        <w:rPr>
          <w:sz w:val="24"/>
          <w:szCs w:val="24"/>
        </w:rPr>
        <w:t>was made</w:t>
      </w:r>
      <w:r w:rsidR="00DB1C8C" w:rsidRPr="0009115E">
        <w:rPr>
          <w:sz w:val="24"/>
          <w:szCs w:val="24"/>
        </w:rPr>
        <w:t xml:space="preserve"> </w:t>
      </w:r>
      <w:r w:rsidRPr="0009115E">
        <w:rPr>
          <w:sz w:val="24"/>
          <w:szCs w:val="24"/>
        </w:rPr>
        <w:t>perfect “through suffering</w:t>
      </w:r>
      <w:r w:rsidR="004E7E28" w:rsidRPr="0009115E">
        <w:rPr>
          <w:sz w:val="24"/>
          <w:szCs w:val="24"/>
        </w:rPr>
        <w:t>.</w:t>
      </w:r>
      <w:r w:rsidRPr="0009115E">
        <w:rPr>
          <w:sz w:val="24"/>
          <w:szCs w:val="24"/>
        </w:rPr>
        <w:t xml:space="preserve">” In Hebrews </w:t>
      </w:r>
      <w:r w:rsidR="00EE41B8" w:rsidRPr="0009115E">
        <w:rPr>
          <w:sz w:val="24"/>
          <w:szCs w:val="24"/>
        </w:rPr>
        <w:t>5:8 states “obedience is learned through what He suffer</w:t>
      </w:r>
      <w:r w:rsidR="00B53F37" w:rsidRPr="0009115E">
        <w:rPr>
          <w:sz w:val="24"/>
          <w:szCs w:val="24"/>
        </w:rPr>
        <w:t>ed</w:t>
      </w:r>
      <w:r w:rsidR="00EE41B8" w:rsidRPr="0009115E">
        <w:rPr>
          <w:sz w:val="24"/>
          <w:szCs w:val="24"/>
        </w:rPr>
        <w:t xml:space="preserve">.” In Hebrews 12:6, 10-11 tells us that The Lord disciplines </w:t>
      </w:r>
      <w:r w:rsidR="006051A1" w:rsidRPr="0009115E">
        <w:rPr>
          <w:sz w:val="24"/>
          <w:szCs w:val="24"/>
        </w:rPr>
        <w:t>H</w:t>
      </w:r>
      <w:r w:rsidR="00EE41B8" w:rsidRPr="0009115E">
        <w:rPr>
          <w:sz w:val="24"/>
          <w:szCs w:val="24"/>
        </w:rPr>
        <w:t xml:space="preserve">im whom </w:t>
      </w:r>
      <w:r w:rsidR="006051A1" w:rsidRPr="0009115E">
        <w:rPr>
          <w:sz w:val="24"/>
          <w:szCs w:val="24"/>
        </w:rPr>
        <w:t>H</w:t>
      </w:r>
      <w:r w:rsidR="00EE41B8" w:rsidRPr="0009115E">
        <w:rPr>
          <w:sz w:val="24"/>
          <w:szCs w:val="24"/>
        </w:rPr>
        <w:t xml:space="preserve">e </w:t>
      </w:r>
      <w:r w:rsidR="00A92438" w:rsidRPr="0009115E">
        <w:rPr>
          <w:sz w:val="24"/>
          <w:szCs w:val="24"/>
        </w:rPr>
        <w:t xml:space="preserve">(agape) </w:t>
      </w:r>
      <w:r w:rsidR="00EE41B8" w:rsidRPr="0009115E">
        <w:rPr>
          <w:sz w:val="24"/>
          <w:szCs w:val="24"/>
        </w:rPr>
        <w:lastRenderedPageBreak/>
        <w:t xml:space="preserve">loves…He disciplines </w:t>
      </w:r>
      <w:r w:rsidR="00A92438" w:rsidRPr="0009115E">
        <w:rPr>
          <w:sz w:val="24"/>
          <w:szCs w:val="24"/>
        </w:rPr>
        <w:t>U</w:t>
      </w:r>
      <w:r w:rsidR="00EE41B8" w:rsidRPr="0009115E">
        <w:rPr>
          <w:sz w:val="24"/>
          <w:szCs w:val="24"/>
        </w:rPr>
        <w:t xml:space="preserve">s for </w:t>
      </w:r>
      <w:r w:rsidR="00A92438" w:rsidRPr="0009115E">
        <w:rPr>
          <w:sz w:val="24"/>
          <w:szCs w:val="24"/>
        </w:rPr>
        <w:t>O</w:t>
      </w:r>
      <w:r w:rsidR="00EE41B8" w:rsidRPr="0009115E">
        <w:rPr>
          <w:sz w:val="24"/>
          <w:szCs w:val="24"/>
        </w:rPr>
        <w:t xml:space="preserve">ur good, which </w:t>
      </w:r>
      <w:r w:rsidR="00A92438" w:rsidRPr="0009115E">
        <w:rPr>
          <w:sz w:val="24"/>
          <w:szCs w:val="24"/>
        </w:rPr>
        <w:t>W</w:t>
      </w:r>
      <w:r w:rsidR="00EE41B8" w:rsidRPr="0009115E">
        <w:rPr>
          <w:sz w:val="24"/>
          <w:szCs w:val="24"/>
        </w:rPr>
        <w:t xml:space="preserve">e may share in </w:t>
      </w:r>
      <w:r w:rsidR="006051A1" w:rsidRPr="0009115E">
        <w:rPr>
          <w:sz w:val="24"/>
          <w:szCs w:val="24"/>
        </w:rPr>
        <w:t>H</w:t>
      </w:r>
      <w:r w:rsidR="00EE41B8" w:rsidRPr="0009115E">
        <w:rPr>
          <w:sz w:val="24"/>
          <w:szCs w:val="24"/>
        </w:rPr>
        <w:t xml:space="preserve">is </w:t>
      </w:r>
      <w:r w:rsidR="00A92438" w:rsidRPr="0009115E">
        <w:rPr>
          <w:sz w:val="24"/>
          <w:szCs w:val="24"/>
        </w:rPr>
        <w:t>H</w:t>
      </w:r>
      <w:r w:rsidR="00EE41B8" w:rsidRPr="0009115E">
        <w:rPr>
          <w:sz w:val="24"/>
          <w:szCs w:val="24"/>
        </w:rPr>
        <w:t>oliness. For the moment all discipline seems painful rather than</w:t>
      </w:r>
      <w:r w:rsidRPr="0009115E">
        <w:rPr>
          <w:sz w:val="24"/>
          <w:szCs w:val="24"/>
        </w:rPr>
        <w:t xml:space="preserve"> </w:t>
      </w:r>
      <w:r w:rsidR="00EE41B8" w:rsidRPr="0009115E">
        <w:rPr>
          <w:sz w:val="24"/>
          <w:szCs w:val="24"/>
        </w:rPr>
        <w:t xml:space="preserve">pleasant, but later it yields the peaceful fruit of righteousness to those who have been trained by it. In Revelation 2:10 declares “Be </w:t>
      </w:r>
      <w:r w:rsidR="00A92438" w:rsidRPr="0009115E">
        <w:rPr>
          <w:sz w:val="24"/>
          <w:szCs w:val="24"/>
        </w:rPr>
        <w:t>F</w:t>
      </w:r>
      <w:r w:rsidR="00EE41B8" w:rsidRPr="0009115E">
        <w:rPr>
          <w:sz w:val="24"/>
          <w:szCs w:val="24"/>
        </w:rPr>
        <w:t xml:space="preserve">aithful </w:t>
      </w:r>
      <w:r w:rsidR="00A25C9B" w:rsidRPr="0009115E">
        <w:rPr>
          <w:sz w:val="24"/>
          <w:szCs w:val="24"/>
        </w:rPr>
        <w:t>u</w:t>
      </w:r>
      <w:r w:rsidR="00EE41B8" w:rsidRPr="0009115E">
        <w:rPr>
          <w:sz w:val="24"/>
          <w:szCs w:val="24"/>
        </w:rPr>
        <w:t xml:space="preserve">nto </w:t>
      </w:r>
      <w:r w:rsidR="00A92438" w:rsidRPr="0009115E">
        <w:rPr>
          <w:sz w:val="24"/>
          <w:szCs w:val="24"/>
        </w:rPr>
        <w:t>D</w:t>
      </w:r>
      <w:r w:rsidR="00EE41B8" w:rsidRPr="0009115E">
        <w:rPr>
          <w:sz w:val="24"/>
          <w:szCs w:val="24"/>
        </w:rPr>
        <w:t xml:space="preserve">eath and I will give </w:t>
      </w:r>
      <w:r w:rsidR="00A92438" w:rsidRPr="0009115E">
        <w:rPr>
          <w:sz w:val="24"/>
          <w:szCs w:val="24"/>
        </w:rPr>
        <w:t>Y</w:t>
      </w:r>
      <w:r w:rsidR="00EE41B8" w:rsidRPr="0009115E">
        <w:rPr>
          <w:sz w:val="24"/>
          <w:szCs w:val="24"/>
        </w:rPr>
        <w:t xml:space="preserve">ou a </w:t>
      </w:r>
      <w:r w:rsidR="00A92438" w:rsidRPr="0009115E">
        <w:rPr>
          <w:sz w:val="24"/>
          <w:szCs w:val="24"/>
        </w:rPr>
        <w:t>C</w:t>
      </w:r>
      <w:r w:rsidR="00EE41B8" w:rsidRPr="0009115E">
        <w:rPr>
          <w:sz w:val="24"/>
          <w:szCs w:val="24"/>
        </w:rPr>
        <w:t xml:space="preserve">rown of </w:t>
      </w:r>
      <w:r w:rsidR="00A92438" w:rsidRPr="0009115E">
        <w:rPr>
          <w:sz w:val="24"/>
          <w:szCs w:val="24"/>
        </w:rPr>
        <w:t>L</w:t>
      </w:r>
      <w:r w:rsidR="00EE41B8" w:rsidRPr="0009115E">
        <w:rPr>
          <w:sz w:val="24"/>
          <w:szCs w:val="24"/>
        </w:rPr>
        <w:t xml:space="preserve">ife.” In Philippians 3:10 says “become like Him in His </w:t>
      </w:r>
      <w:r w:rsidR="00A92438" w:rsidRPr="0009115E">
        <w:rPr>
          <w:sz w:val="24"/>
          <w:szCs w:val="24"/>
        </w:rPr>
        <w:t>D</w:t>
      </w:r>
      <w:r w:rsidR="00EE41B8" w:rsidRPr="0009115E">
        <w:rPr>
          <w:sz w:val="24"/>
          <w:szCs w:val="24"/>
        </w:rPr>
        <w:t>eath.” In 1</w:t>
      </w:r>
      <w:r w:rsidR="00EE41B8" w:rsidRPr="0009115E">
        <w:rPr>
          <w:sz w:val="24"/>
          <w:szCs w:val="24"/>
          <w:vertAlign w:val="superscript"/>
        </w:rPr>
        <w:t>st</w:t>
      </w:r>
      <w:r w:rsidR="00EE41B8" w:rsidRPr="0009115E">
        <w:rPr>
          <w:sz w:val="24"/>
          <w:szCs w:val="24"/>
        </w:rPr>
        <w:t xml:space="preserve"> Corinthians </w:t>
      </w:r>
      <w:r w:rsidR="0005295D" w:rsidRPr="0009115E">
        <w:rPr>
          <w:sz w:val="24"/>
          <w:szCs w:val="24"/>
        </w:rPr>
        <w:t xml:space="preserve">15:26 mentions “The </w:t>
      </w:r>
      <w:r w:rsidR="00A92438" w:rsidRPr="0009115E">
        <w:rPr>
          <w:sz w:val="24"/>
          <w:szCs w:val="24"/>
        </w:rPr>
        <w:t>L</w:t>
      </w:r>
      <w:r w:rsidR="0005295D" w:rsidRPr="0009115E">
        <w:rPr>
          <w:sz w:val="24"/>
          <w:szCs w:val="24"/>
        </w:rPr>
        <w:t xml:space="preserve">ast </w:t>
      </w:r>
      <w:r w:rsidR="00A92438" w:rsidRPr="0009115E">
        <w:rPr>
          <w:sz w:val="24"/>
          <w:szCs w:val="24"/>
        </w:rPr>
        <w:t>E</w:t>
      </w:r>
      <w:r w:rsidR="0005295D" w:rsidRPr="0009115E">
        <w:rPr>
          <w:sz w:val="24"/>
          <w:szCs w:val="24"/>
        </w:rPr>
        <w:t xml:space="preserve">nemy that will be destroyed is </w:t>
      </w:r>
      <w:r w:rsidR="00A92438" w:rsidRPr="0009115E">
        <w:rPr>
          <w:sz w:val="24"/>
          <w:szCs w:val="24"/>
        </w:rPr>
        <w:t>D</w:t>
      </w:r>
      <w:r w:rsidR="0005295D" w:rsidRPr="0009115E">
        <w:rPr>
          <w:sz w:val="24"/>
          <w:szCs w:val="24"/>
        </w:rPr>
        <w:t xml:space="preserve">eath.” </w:t>
      </w:r>
      <w:r w:rsidR="00EE41B8" w:rsidRPr="0009115E">
        <w:rPr>
          <w:sz w:val="24"/>
          <w:szCs w:val="24"/>
        </w:rPr>
        <w:t>In Philippians 1:20</w:t>
      </w:r>
      <w:r w:rsidRPr="0009115E">
        <w:rPr>
          <w:sz w:val="24"/>
          <w:szCs w:val="24"/>
        </w:rPr>
        <w:t xml:space="preserve"> </w:t>
      </w:r>
      <w:r w:rsidR="00EE41B8" w:rsidRPr="0009115E">
        <w:rPr>
          <w:sz w:val="24"/>
          <w:szCs w:val="24"/>
        </w:rPr>
        <w:t xml:space="preserve">tells us that “…Christ will be magnified in </w:t>
      </w:r>
      <w:r w:rsidR="00A92438" w:rsidRPr="0009115E">
        <w:rPr>
          <w:sz w:val="24"/>
          <w:szCs w:val="24"/>
        </w:rPr>
        <w:t>M</w:t>
      </w:r>
      <w:r w:rsidR="00EE41B8" w:rsidRPr="0009115E">
        <w:rPr>
          <w:sz w:val="24"/>
          <w:szCs w:val="24"/>
        </w:rPr>
        <w:t xml:space="preserve">y body, whether by </w:t>
      </w:r>
      <w:r w:rsidR="00A92438" w:rsidRPr="0009115E">
        <w:rPr>
          <w:sz w:val="24"/>
          <w:szCs w:val="24"/>
        </w:rPr>
        <w:t>L</w:t>
      </w:r>
      <w:r w:rsidR="00EE41B8" w:rsidRPr="0009115E">
        <w:rPr>
          <w:sz w:val="24"/>
          <w:szCs w:val="24"/>
        </w:rPr>
        <w:t xml:space="preserve">ife or by </w:t>
      </w:r>
      <w:r w:rsidR="00A92438" w:rsidRPr="0009115E">
        <w:rPr>
          <w:sz w:val="24"/>
          <w:szCs w:val="24"/>
        </w:rPr>
        <w:t>D</w:t>
      </w:r>
      <w:r w:rsidR="00EE41B8" w:rsidRPr="0009115E">
        <w:rPr>
          <w:sz w:val="24"/>
          <w:szCs w:val="24"/>
        </w:rPr>
        <w:t xml:space="preserve">eath.” In Hebrews 2:15 states “…release those who through fear of </w:t>
      </w:r>
      <w:r w:rsidR="00A92438" w:rsidRPr="0009115E">
        <w:rPr>
          <w:sz w:val="24"/>
          <w:szCs w:val="24"/>
        </w:rPr>
        <w:t>D</w:t>
      </w:r>
      <w:r w:rsidR="00EE41B8" w:rsidRPr="0009115E">
        <w:rPr>
          <w:sz w:val="24"/>
          <w:szCs w:val="24"/>
        </w:rPr>
        <w:t xml:space="preserve">eath were all their lifetime subject to bondage.” </w:t>
      </w:r>
      <w:r w:rsidR="0005295D" w:rsidRPr="0009115E">
        <w:rPr>
          <w:sz w:val="24"/>
          <w:szCs w:val="24"/>
        </w:rPr>
        <w:t xml:space="preserve">Our Death Experience completes </w:t>
      </w:r>
      <w:r w:rsidR="00A92438" w:rsidRPr="0009115E">
        <w:rPr>
          <w:sz w:val="24"/>
          <w:szCs w:val="24"/>
        </w:rPr>
        <w:t>O</w:t>
      </w:r>
      <w:r w:rsidR="0005295D" w:rsidRPr="0009115E">
        <w:rPr>
          <w:sz w:val="24"/>
          <w:szCs w:val="24"/>
        </w:rPr>
        <w:t xml:space="preserve">ur </w:t>
      </w:r>
      <w:r w:rsidR="00A92438" w:rsidRPr="0009115E">
        <w:rPr>
          <w:sz w:val="24"/>
          <w:szCs w:val="24"/>
        </w:rPr>
        <w:t>U</w:t>
      </w:r>
      <w:r w:rsidR="0005295D" w:rsidRPr="0009115E">
        <w:rPr>
          <w:sz w:val="24"/>
          <w:szCs w:val="24"/>
        </w:rPr>
        <w:t xml:space="preserve">nion with God. </w:t>
      </w:r>
      <w:r w:rsidR="00D73BF0" w:rsidRPr="0009115E">
        <w:rPr>
          <w:sz w:val="24"/>
          <w:szCs w:val="24"/>
        </w:rPr>
        <w:t>In 1</w:t>
      </w:r>
      <w:r w:rsidR="00D73BF0" w:rsidRPr="0009115E">
        <w:rPr>
          <w:sz w:val="24"/>
          <w:szCs w:val="24"/>
          <w:vertAlign w:val="superscript"/>
        </w:rPr>
        <w:t>st</w:t>
      </w:r>
      <w:r w:rsidR="00D73BF0" w:rsidRPr="0009115E">
        <w:rPr>
          <w:sz w:val="24"/>
          <w:szCs w:val="24"/>
        </w:rPr>
        <w:t xml:space="preserve"> Peter 2:21 it says “Christ also suffered fo</w:t>
      </w:r>
      <w:r w:rsidR="00887A44" w:rsidRPr="0009115E">
        <w:rPr>
          <w:sz w:val="24"/>
          <w:szCs w:val="24"/>
        </w:rPr>
        <w:t>r</w:t>
      </w:r>
      <w:r w:rsidR="00D73BF0" w:rsidRPr="0009115E">
        <w:rPr>
          <w:sz w:val="24"/>
          <w:szCs w:val="24"/>
        </w:rPr>
        <w:t xml:space="preserve"> </w:t>
      </w:r>
      <w:r w:rsidR="00A92438" w:rsidRPr="0009115E">
        <w:rPr>
          <w:sz w:val="24"/>
          <w:szCs w:val="24"/>
        </w:rPr>
        <w:t>Y</w:t>
      </w:r>
      <w:r w:rsidR="00D73BF0" w:rsidRPr="0009115E">
        <w:rPr>
          <w:sz w:val="24"/>
          <w:szCs w:val="24"/>
        </w:rPr>
        <w:t xml:space="preserve">ou, leaving </w:t>
      </w:r>
      <w:r w:rsidR="00A92438" w:rsidRPr="0009115E">
        <w:rPr>
          <w:sz w:val="24"/>
          <w:szCs w:val="24"/>
        </w:rPr>
        <w:t>Y</w:t>
      </w:r>
      <w:r w:rsidR="00D73BF0" w:rsidRPr="0009115E">
        <w:rPr>
          <w:sz w:val="24"/>
          <w:szCs w:val="24"/>
        </w:rPr>
        <w:t xml:space="preserve">ou an example that </w:t>
      </w:r>
      <w:r w:rsidR="00A92438" w:rsidRPr="0009115E">
        <w:rPr>
          <w:sz w:val="24"/>
          <w:szCs w:val="24"/>
        </w:rPr>
        <w:t>Y</w:t>
      </w:r>
      <w:r w:rsidR="00D73BF0" w:rsidRPr="0009115E">
        <w:rPr>
          <w:sz w:val="24"/>
          <w:szCs w:val="24"/>
        </w:rPr>
        <w:t>ou should follow in His steps.” In Roman 8:17 states “…provided</w:t>
      </w:r>
      <w:r w:rsidR="00EE41B8" w:rsidRPr="0009115E">
        <w:rPr>
          <w:sz w:val="24"/>
          <w:szCs w:val="24"/>
        </w:rPr>
        <w:t xml:space="preserve"> </w:t>
      </w:r>
      <w:r w:rsidR="00A92438" w:rsidRPr="0009115E">
        <w:rPr>
          <w:sz w:val="24"/>
          <w:szCs w:val="24"/>
        </w:rPr>
        <w:t>W</w:t>
      </w:r>
      <w:r w:rsidR="00D73BF0" w:rsidRPr="0009115E">
        <w:rPr>
          <w:sz w:val="24"/>
          <w:szCs w:val="24"/>
        </w:rPr>
        <w:t xml:space="preserve">e suffer with </w:t>
      </w:r>
      <w:r w:rsidR="007F57D7" w:rsidRPr="0009115E">
        <w:rPr>
          <w:sz w:val="24"/>
          <w:szCs w:val="24"/>
        </w:rPr>
        <w:t>H</w:t>
      </w:r>
      <w:r w:rsidR="00D73BF0" w:rsidRPr="0009115E">
        <w:rPr>
          <w:sz w:val="24"/>
          <w:szCs w:val="24"/>
        </w:rPr>
        <w:t xml:space="preserve">im in order that </w:t>
      </w:r>
      <w:r w:rsidR="00A92438" w:rsidRPr="0009115E">
        <w:rPr>
          <w:sz w:val="24"/>
          <w:szCs w:val="24"/>
        </w:rPr>
        <w:t>W</w:t>
      </w:r>
      <w:r w:rsidR="00D73BF0" w:rsidRPr="0009115E">
        <w:rPr>
          <w:sz w:val="24"/>
          <w:szCs w:val="24"/>
        </w:rPr>
        <w:t>e may also be glorified with Him.” In 1</w:t>
      </w:r>
      <w:r w:rsidR="00D73BF0" w:rsidRPr="0009115E">
        <w:rPr>
          <w:sz w:val="24"/>
          <w:szCs w:val="24"/>
          <w:vertAlign w:val="superscript"/>
        </w:rPr>
        <w:t>st</w:t>
      </w:r>
      <w:r w:rsidR="00D73BF0" w:rsidRPr="0009115E">
        <w:rPr>
          <w:sz w:val="24"/>
          <w:szCs w:val="24"/>
        </w:rPr>
        <w:t xml:space="preserve"> Peter 4:13 mentions “rejoice in so far </w:t>
      </w:r>
      <w:r w:rsidR="00A92438" w:rsidRPr="0009115E">
        <w:rPr>
          <w:sz w:val="24"/>
          <w:szCs w:val="24"/>
        </w:rPr>
        <w:t>Y</w:t>
      </w:r>
      <w:r w:rsidR="00D73BF0" w:rsidRPr="0009115E">
        <w:rPr>
          <w:sz w:val="24"/>
          <w:szCs w:val="24"/>
        </w:rPr>
        <w:t xml:space="preserve">ou share in Christ’s sufferings.” In Philippians 3:10 tells us that “that I may know Him and the </w:t>
      </w:r>
      <w:r w:rsidR="007248F9" w:rsidRPr="0009115E">
        <w:rPr>
          <w:sz w:val="24"/>
          <w:szCs w:val="24"/>
        </w:rPr>
        <w:t>P</w:t>
      </w:r>
      <w:r w:rsidR="00D73BF0" w:rsidRPr="0009115E">
        <w:rPr>
          <w:sz w:val="24"/>
          <w:szCs w:val="24"/>
        </w:rPr>
        <w:t xml:space="preserve">ower of His </w:t>
      </w:r>
      <w:r w:rsidR="007248F9" w:rsidRPr="0009115E">
        <w:rPr>
          <w:sz w:val="24"/>
          <w:szCs w:val="24"/>
        </w:rPr>
        <w:t>R</w:t>
      </w:r>
      <w:r w:rsidR="00D73BF0" w:rsidRPr="0009115E">
        <w:rPr>
          <w:sz w:val="24"/>
          <w:szCs w:val="24"/>
        </w:rPr>
        <w:t xml:space="preserve">esurrection, and the </w:t>
      </w:r>
      <w:r w:rsidR="007248F9" w:rsidRPr="0009115E">
        <w:rPr>
          <w:sz w:val="24"/>
          <w:szCs w:val="24"/>
        </w:rPr>
        <w:t>F</w:t>
      </w:r>
      <w:r w:rsidR="00D73BF0" w:rsidRPr="0009115E">
        <w:rPr>
          <w:sz w:val="24"/>
          <w:szCs w:val="24"/>
        </w:rPr>
        <w:t xml:space="preserve">ellowship of His </w:t>
      </w:r>
      <w:r w:rsidR="007248F9" w:rsidRPr="0009115E">
        <w:rPr>
          <w:sz w:val="24"/>
          <w:szCs w:val="24"/>
        </w:rPr>
        <w:t>S</w:t>
      </w:r>
      <w:r w:rsidR="00D73BF0" w:rsidRPr="0009115E">
        <w:rPr>
          <w:sz w:val="24"/>
          <w:szCs w:val="24"/>
        </w:rPr>
        <w:t xml:space="preserve">ufferings, being conformed to His death…” In Hebrews 12:2 declares </w:t>
      </w:r>
      <w:r w:rsidR="007248F9" w:rsidRPr="0009115E">
        <w:rPr>
          <w:sz w:val="24"/>
          <w:szCs w:val="24"/>
        </w:rPr>
        <w:t>M</w:t>
      </w:r>
      <w:r w:rsidR="00D73BF0" w:rsidRPr="0009115E">
        <w:rPr>
          <w:sz w:val="24"/>
          <w:szCs w:val="24"/>
        </w:rPr>
        <w:t xml:space="preserve">ankind has a </w:t>
      </w:r>
      <w:r w:rsidR="007248F9" w:rsidRPr="0009115E">
        <w:rPr>
          <w:sz w:val="24"/>
          <w:szCs w:val="24"/>
        </w:rPr>
        <w:t>U</w:t>
      </w:r>
      <w:r w:rsidR="00D73BF0" w:rsidRPr="0009115E">
        <w:rPr>
          <w:sz w:val="24"/>
          <w:szCs w:val="24"/>
        </w:rPr>
        <w:t xml:space="preserve">nion with Christ’s </w:t>
      </w:r>
      <w:r w:rsidR="007248F9" w:rsidRPr="0009115E">
        <w:rPr>
          <w:sz w:val="24"/>
          <w:szCs w:val="24"/>
        </w:rPr>
        <w:t>S</w:t>
      </w:r>
      <w:r w:rsidR="00D73BF0" w:rsidRPr="0009115E">
        <w:rPr>
          <w:sz w:val="24"/>
          <w:szCs w:val="24"/>
        </w:rPr>
        <w:t xml:space="preserve">ufferings and well as Christ’s </w:t>
      </w:r>
      <w:r w:rsidR="007248F9" w:rsidRPr="0009115E">
        <w:rPr>
          <w:sz w:val="24"/>
          <w:szCs w:val="24"/>
        </w:rPr>
        <w:t>T</w:t>
      </w:r>
      <w:r w:rsidR="00D73BF0" w:rsidRPr="0009115E">
        <w:rPr>
          <w:sz w:val="24"/>
          <w:szCs w:val="24"/>
        </w:rPr>
        <w:t xml:space="preserve">hrone. Obedience to God is more important than saving </w:t>
      </w:r>
      <w:r w:rsidR="007248F9" w:rsidRPr="0009115E">
        <w:rPr>
          <w:sz w:val="24"/>
          <w:szCs w:val="24"/>
        </w:rPr>
        <w:t>O</w:t>
      </w:r>
      <w:r w:rsidR="00D73BF0" w:rsidRPr="0009115E">
        <w:rPr>
          <w:sz w:val="24"/>
          <w:szCs w:val="24"/>
        </w:rPr>
        <w:t>u</w:t>
      </w:r>
      <w:r w:rsidR="00887A44" w:rsidRPr="0009115E">
        <w:rPr>
          <w:sz w:val="24"/>
          <w:szCs w:val="24"/>
        </w:rPr>
        <w:t>r</w:t>
      </w:r>
      <w:r w:rsidR="00D73BF0" w:rsidRPr="0009115E">
        <w:rPr>
          <w:sz w:val="24"/>
          <w:szCs w:val="24"/>
        </w:rPr>
        <w:t xml:space="preserve"> own li</w:t>
      </w:r>
      <w:r w:rsidR="00755508" w:rsidRPr="0009115E">
        <w:rPr>
          <w:sz w:val="24"/>
          <w:szCs w:val="24"/>
        </w:rPr>
        <w:t>v</w:t>
      </w:r>
      <w:r w:rsidR="00D73BF0" w:rsidRPr="0009115E">
        <w:rPr>
          <w:sz w:val="24"/>
          <w:szCs w:val="24"/>
        </w:rPr>
        <w:t>e</w:t>
      </w:r>
      <w:r w:rsidR="00755508" w:rsidRPr="0009115E">
        <w:rPr>
          <w:sz w:val="24"/>
          <w:szCs w:val="24"/>
        </w:rPr>
        <w:t>s</w:t>
      </w:r>
      <w:r w:rsidR="00D73BF0" w:rsidRPr="0009115E">
        <w:rPr>
          <w:sz w:val="24"/>
          <w:szCs w:val="24"/>
        </w:rPr>
        <w:t xml:space="preserve">. In Acts 21:13 it declares “I am ready not only to be </w:t>
      </w:r>
      <w:r w:rsidR="007248F9" w:rsidRPr="0009115E">
        <w:rPr>
          <w:sz w:val="24"/>
          <w:szCs w:val="24"/>
        </w:rPr>
        <w:t>I</w:t>
      </w:r>
      <w:r w:rsidR="00D73BF0" w:rsidRPr="0009115E">
        <w:rPr>
          <w:sz w:val="24"/>
          <w:szCs w:val="24"/>
        </w:rPr>
        <w:t xml:space="preserve">mprisoned but even </w:t>
      </w:r>
      <w:r w:rsidR="007248F9" w:rsidRPr="0009115E">
        <w:rPr>
          <w:sz w:val="24"/>
          <w:szCs w:val="24"/>
        </w:rPr>
        <w:t>D</w:t>
      </w:r>
      <w:r w:rsidR="00D73BF0" w:rsidRPr="0009115E">
        <w:rPr>
          <w:sz w:val="24"/>
          <w:szCs w:val="24"/>
        </w:rPr>
        <w:t xml:space="preserve">ie at Jerusalem for the </w:t>
      </w:r>
      <w:r w:rsidR="007248F9" w:rsidRPr="0009115E">
        <w:rPr>
          <w:sz w:val="24"/>
          <w:szCs w:val="24"/>
        </w:rPr>
        <w:t>N</w:t>
      </w:r>
      <w:r w:rsidR="00D73BF0" w:rsidRPr="0009115E">
        <w:rPr>
          <w:sz w:val="24"/>
          <w:szCs w:val="24"/>
        </w:rPr>
        <w:t xml:space="preserve">ame (Father Stephen) of the Lord Jesus.” </w:t>
      </w:r>
      <w:r w:rsidR="00963012" w:rsidRPr="0009115E">
        <w:rPr>
          <w:sz w:val="24"/>
          <w:szCs w:val="24"/>
        </w:rPr>
        <w:t xml:space="preserve">Also Paul was stoned on the road and left half dead in Acts 14:20. Paul endured many sufferings and dangers in tribulation in </w:t>
      </w:r>
      <w:r w:rsidR="007248F9" w:rsidRPr="0009115E">
        <w:rPr>
          <w:sz w:val="24"/>
          <w:szCs w:val="24"/>
        </w:rPr>
        <w:t>H</w:t>
      </w:r>
      <w:r w:rsidR="00963012" w:rsidRPr="0009115E">
        <w:rPr>
          <w:sz w:val="24"/>
          <w:szCs w:val="24"/>
        </w:rPr>
        <w:t>is walk with God in Acts 14:21-22. Also the scripture is in 2</w:t>
      </w:r>
      <w:r w:rsidR="00963012" w:rsidRPr="0009115E">
        <w:rPr>
          <w:sz w:val="24"/>
          <w:szCs w:val="24"/>
          <w:vertAlign w:val="superscript"/>
        </w:rPr>
        <w:t>nd</w:t>
      </w:r>
      <w:r w:rsidR="00963012" w:rsidRPr="0009115E">
        <w:rPr>
          <w:sz w:val="24"/>
          <w:szCs w:val="24"/>
        </w:rPr>
        <w:t xml:space="preserve"> Corinthians 11:23-33. In 2</w:t>
      </w:r>
      <w:r w:rsidR="00963012" w:rsidRPr="0009115E">
        <w:rPr>
          <w:sz w:val="24"/>
          <w:szCs w:val="24"/>
          <w:vertAlign w:val="superscript"/>
        </w:rPr>
        <w:t>nd</w:t>
      </w:r>
      <w:r w:rsidR="00963012" w:rsidRPr="0009115E">
        <w:rPr>
          <w:sz w:val="24"/>
          <w:szCs w:val="24"/>
        </w:rPr>
        <w:t xml:space="preserve"> Timothy 4:6-7 says “The time of </w:t>
      </w:r>
      <w:r w:rsidR="007248F9" w:rsidRPr="0009115E">
        <w:rPr>
          <w:sz w:val="24"/>
          <w:szCs w:val="24"/>
        </w:rPr>
        <w:t>M</w:t>
      </w:r>
      <w:r w:rsidR="00963012" w:rsidRPr="0009115E">
        <w:rPr>
          <w:sz w:val="24"/>
          <w:szCs w:val="24"/>
        </w:rPr>
        <w:t xml:space="preserve">y departure has come, I have fought the </w:t>
      </w:r>
      <w:r w:rsidR="007248F9" w:rsidRPr="0009115E">
        <w:rPr>
          <w:sz w:val="24"/>
          <w:szCs w:val="24"/>
        </w:rPr>
        <w:t>G</w:t>
      </w:r>
      <w:r w:rsidR="00963012" w:rsidRPr="0009115E">
        <w:rPr>
          <w:sz w:val="24"/>
          <w:szCs w:val="24"/>
        </w:rPr>
        <w:t xml:space="preserve">ood </w:t>
      </w:r>
      <w:r w:rsidR="007248F9" w:rsidRPr="0009115E">
        <w:rPr>
          <w:sz w:val="24"/>
          <w:szCs w:val="24"/>
        </w:rPr>
        <w:t>F</w:t>
      </w:r>
      <w:r w:rsidR="00963012" w:rsidRPr="0009115E">
        <w:rPr>
          <w:sz w:val="24"/>
          <w:szCs w:val="24"/>
        </w:rPr>
        <w:t>ight</w:t>
      </w:r>
      <w:r w:rsidR="007248F9" w:rsidRPr="0009115E">
        <w:rPr>
          <w:sz w:val="24"/>
          <w:szCs w:val="24"/>
        </w:rPr>
        <w:t xml:space="preserve"> (alone position)</w:t>
      </w:r>
      <w:r w:rsidR="00963012" w:rsidRPr="0009115E">
        <w:rPr>
          <w:sz w:val="24"/>
          <w:szCs w:val="24"/>
        </w:rPr>
        <w:t xml:space="preserve">, I have finished the </w:t>
      </w:r>
      <w:r w:rsidR="007248F9" w:rsidRPr="0009115E">
        <w:rPr>
          <w:sz w:val="24"/>
          <w:szCs w:val="24"/>
        </w:rPr>
        <w:t>R</w:t>
      </w:r>
      <w:r w:rsidR="00963012" w:rsidRPr="0009115E">
        <w:rPr>
          <w:sz w:val="24"/>
          <w:szCs w:val="24"/>
        </w:rPr>
        <w:t xml:space="preserve">ace, I have kept the </w:t>
      </w:r>
      <w:r w:rsidR="007248F9" w:rsidRPr="0009115E">
        <w:rPr>
          <w:sz w:val="24"/>
          <w:szCs w:val="24"/>
        </w:rPr>
        <w:t>F</w:t>
      </w:r>
      <w:r w:rsidR="00963012" w:rsidRPr="0009115E">
        <w:rPr>
          <w:sz w:val="24"/>
          <w:szCs w:val="24"/>
        </w:rPr>
        <w:t xml:space="preserve">aith.” In Hebrews 11:35 it tells of those who endured horrific tortures to receive a </w:t>
      </w:r>
      <w:r w:rsidR="007248F9" w:rsidRPr="0009115E">
        <w:rPr>
          <w:sz w:val="24"/>
          <w:szCs w:val="24"/>
        </w:rPr>
        <w:t>B</w:t>
      </w:r>
      <w:r w:rsidR="00963012" w:rsidRPr="0009115E">
        <w:rPr>
          <w:sz w:val="24"/>
          <w:szCs w:val="24"/>
        </w:rPr>
        <w:t xml:space="preserve">etter </w:t>
      </w:r>
      <w:r w:rsidR="007248F9" w:rsidRPr="0009115E">
        <w:rPr>
          <w:sz w:val="24"/>
          <w:szCs w:val="24"/>
        </w:rPr>
        <w:t>R</w:t>
      </w:r>
      <w:r w:rsidR="00963012" w:rsidRPr="0009115E">
        <w:rPr>
          <w:sz w:val="24"/>
          <w:szCs w:val="24"/>
        </w:rPr>
        <w:t xml:space="preserve">esurrection. In Acts 5:29 tells us that </w:t>
      </w:r>
      <w:r w:rsidR="007248F9" w:rsidRPr="0009115E">
        <w:rPr>
          <w:sz w:val="24"/>
          <w:szCs w:val="24"/>
        </w:rPr>
        <w:t>W</w:t>
      </w:r>
      <w:r w:rsidR="00963012" w:rsidRPr="0009115E">
        <w:rPr>
          <w:sz w:val="24"/>
          <w:szCs w:val="24"/>
        </w:rPr>
        <w:t xml:space="preserve">e must obey God rather than </w:t>
      </w:r>
      <w:r w:rsidR="007248F9" w:rsidRPr="0009115E">
        <w:rPr>
          <w:sz w:val="24"/>
          <w:szCs w:val="24"/>
        </w:rPr>
        <w:t>M</w:t>
      </w:r>
      <w:r w:rsidR="00963012" w:rsidRPr="0009115E">
        <w:rPr>
          <w:sz w:val="24"/>
          <w:szCs w:val="24"/>
        </w:rPr>
        <w:t>an’s Law. If the Law takes away fr</w:t>
      </w:r>
      <w:r w:rsidR="00887A44" w:rsidRPr="0009115E">
        <w:rPr>
          <w:sz w:val="24"/>
          <w:szCs w:val="24"/>
        </w:rPr>
        <w:t>o</w:t>
      </w:r>
      <w:r w:rsidR="00963012" w:rsidRPr="0009115E">
        <w:rPr>
          <w:sz w:val="24"/>
          <w:szCs w:val="24"/>
        </w:rPr>
        <w:t xml:space="preserve">m </w:t>
      </w:r>
      <w:r w:rsidR="007248F9" w:rsidRPr="0009115E">
        <w:rPr>
          <w:sz w:val="24"/>
          <w:szCs w:val="24"/>
        </w:rPr>
        <w:lastRenderedPageBreak/>
        <w:t>Y</w:t>
      </w:r>
      <w:r w:rsidR="00963012" w:rsidRPr="0009115E">
        <w:rPr>
          <w:sz w:val="24"/>
          <w:szCs w:val="24"/>
        </w:rPr>
        <w:t xml:space="preserve">our personal relationship with God and the Law is against His will, then </w:t>
      </w:r>
      <w:r w:rsidR="007248F9" w:rsidRPr="0009115E">
        <w:rPr>
          <w:sz w:val="24"/>
          <w:szCs w:val="24"/>
        </w:rPr>
        <w:t>W</w:t>
      </w:r>
      <w:r w:rsidR="00963012" w:rsidRPr="0009115E">
        <w:rPr>
          <w:sz w:val="24"/>
          <w:szCs w:val="24"/>
        </w:rPr>
        <w:t xml:space="preserve">e can disobey the Law. In Revelation 2:10 says “Be </w:t>
      </w:r>
      <w:r w:rsidR="007248F9" w:rsidRPr="0009115E">
        <w:rPr>
          <w:sz w:val="24"/>
          <w:szCs w:val="24"/>
        </w:rPr>
        <w:t>F</w:t>
      </w:r>
      <w:r w:rsidR="00963012" w:rsidRPr="0009115E">
        <w:rPr>
          <w:sz w:val="24"/>
          <w:szCs w:val="24"/>
        </w:rPr>
        <w:t xml:space="preserve">aithful unto </w:t>
      </w:r>
      <w:r w:rsidR="007248F9" w:rsidRPr="0009115E">
        <w:rPr>
          <w:sz w:val="24"/>
          <w:szCs w:val="24"/>
        </w:rPr>
        <w:t>D</w:t>
      </w:r>
      <w:r w:rsidR="00963012" w:rsidRPr="0009115E">
        <w:rPr>
          <w:sz w:val="24"/>
          <w:szCs w:val="24"/>
        </w:rPr>
        <w:t xml:space="preserve">eath, and I will give </w:t>
      </w:r>
      <w:r w:rsidR="007248F9" w:rsidRPr="0009115E">
        <w:rPr>
          <w:sz w:val="24"/>
          <w:szCs w:val="24"/>
        </w:rPr>
        <w:t>Y</w:t>
      </w:r>
      <w:r w:rsidR="00963012" w:rsidRPr="0009115E">
        <w:rPr>
          <w:sz w:val="24"/>
          <w:szCs w:val="24"/>
        </w:rPr>
        <w:t xml:space="preserve">ou the </w:t>
      </w:r>
      <w:r w:rsidR="007248F9" w:rsidRPr="0009115E">
        <w:rPr>
          <w:sz w:val="24"/>
          <w:szCs w:val="24"/>
        </w:rPr>
        <w:t>C</w:t>
      </w:r>
      <w:r w:rsidR="00963012" w:rsidRPr="0009115E">
        <w:rPr>
          <w:sz w:val="24"/>
          <w:szCs w:val="24"/>
        </w:rPr>
        <w:t xml:space="preserve">rown of </w:t>
      </w:r>
      <w:r w:rsidR="007248F9" w:rsidRPr="0009115E">
        <w:rPr>
          <w:sz w:val="24"/>
          <w:szCs w:val="24"/>
        </w:rPr>
        <w:t>L</w:t>
      </w:r>
      <w:r w:rsidR="00963012" w:rsidRPr="0009115E">
        <w:rPr>
          <w:sz w:val="24"/>
          <w:szCs w:val="24"/>
        </w:rPr>
        <w:t xml:space="preserve">ife.” </w:t>
      </w:r>
      <w:r w:rsidR="00592BDD" w:rsidRPr="0009115E">
        <w:rPr>
          <w:sz w:val="24"/>
          <w:szCs w:val="24"/>
        </w:rPr>
        <w:t xml:space="preserve">In Revelation 12:11 it mentions “…they </w:t>
      </w:r>
      <w:r w:rsidR="007248F9" w:rsidRPr="0009115E">
        <w:rPr>
          <w:sz w:val="24"/>
          <w:szCs w:val="24"/>
        </w:rPr>
        <w:t>(Eros) L</w:t>
      </w:r>
      <w:r w:rsidR="00592BDD" w:rsidRPr="0009115E">
        <w:rPr>
          <w:sz w:val="24"/>
          <w:szCs w:val="24"/>
        </w:rPr>
        <w:t xml:space="preserve">oved not their lives even unto </w:t>
      </w:r>
      <w:r w:rsidR="007248F9" w:rsidRPr="0009115E">
        <w:rPr>
          <w:sz w:val="24"/>
          <w:szCs w:val="24"/>
        </w:rPr>
        <w:t>D</w:t>
      </w:r>
      <w:r w:rsidR="00592BDD" w:rsidRPr="0009115E">
        <w:rPr>
          <w:sz w:val="24"/>
          <w:szCs w:val="24"/>
        </w:rPr>
        <w:t xml:space="preserve">eath.” What is the way that </w:t>
      </w:r>
      <w:r w:rsidR="007248F9" w:rsidRPr="0009115E">
        <w:rPr>
          <w:sz w:val="24"/>
          <w:szCs w:val="24"/>
        </w:rPr>
        <w:t>W</w:t>
      </w:r>
      <w:r w:rsidR="00592BDD" w:rsidRPr="0009115E">
        <w:rPr>
          <w:sz w:val="24"/>
          <w:szCs w:val="24"/>
        </w:rPr>
        <w:t xml:space="preserve">e should think about </w:t>
      </w:r>
      <w:r w:rsidR="007248F9" w:rsidRPr="0009115E">
        <w:rPr>
          <w:sz w:val="24"/>
          <w:szCs w:val="24"/>
        </w:rPr>
        <w:t>O</w:t>
      </w:r>
      <w:r w:rsidR="00592BDD" w:rsidRPr="0009115E">
        <w:rPr>
          <w:sz w:val="24"/>
          <w:szCs w:val="24"/>
        </w:rPr>
        <w:t xml:space="preserve">ur own </w:t>
      </w:r>
      <w:r w:rsidR="007248F9" w:rsidRPr="0009115E">
        <w:rPr>
          <w:sz w:val="24"/>
          <w:szCs w:val="24"/>
        </w:rPr>
        <w:t>D</w:t>
      </w:r>
      <w:r w:rsidR="00592BDD" w:rsidRPr="0009115E">
        <w:rPr>
          <w:sz w:val="24"/>
          <w:szCs w:val="24"/>
        </w:rPr>
        <w:t xml:space="preserve">eaths? </w:t>
      </w:r>
      <w:r w:rsidR="000C554D" w:rsidRPr="0009115E">
        <w:rPr>
          <w:sz w:val="24"/>
          <w:szCs w:val="24"/>
        </w:rPr>
        <w:t>In 2</w:t>
      </w:r>
      <w:r w:rsidR="000C554D" w:rsidRPr="0009115E">
        <w:rPr>
          <w:sz w:val="24"/>
          <w:szCs w:val="24"/>
          <w:vertAlign w:val="superscript"/>
        </w:rPr>
        <w:t>nd</w:t>
      </w:r>
      <w:r w:rsidR="000C554D" w:rsidRPr="0009115E">
        <w:rPr>
          <w:sz w:val="24"/>
          <w:szCs w:val="24"/>
        </w:rPr>
        <w:t xml:space="preserve"> Corinthians 5:8 declares “We rather be away fr</w:t>
      </w:r>
      <w:r w:rsidR="00887A44" w:rsidRPr="0009115E">
        <w:rPr>
          <w:sz w:val="24"/>
          <w:szCs w:val="24"/>
        </w:rPr>
        <w:t>o</w:t>
      </w:r>
      <w:r w:rsidR="000C554D" w:rsidRPr="0009115E">
        <w:rPr>
          <w:sz w:val="24"/>
          <w:szCs w:val="24"/>
        </w:rPr>
        <w:t xml:space="preserve">m the </w:t>
      </w:r>
      <w:r w:rsidR="007248F9" w:rsidRPr="0009115E">
        <w:rPr>
          <w:sz w:val="24"/>
          <w:szCs w:val="24"/>
        </w:rPr>
        <w:t>B</w:t>
      </w:r>
      <w:r w:rsidR="000C554D" w:rsidRPr="0009115E">
        <w:rPr>
          <w:sz w:val="24"/>
          <w:szCs w:val="24"/>
        </w:rPr>
        <w:t xml:space="preserve">ody and at </w:t>
      </w:r>
      <w:r w:rsidR="007248F9" w:rsidRPr="0009115E">
        <w:rPr>
          <w:sz w:val="24"/>
          <w:szCs w:val="24"/>
        </w:rPr>
        <w:t>H</w:t>
      </w:r>
      <w:r w:rsidR="000C554D" w:rsidRPr="0009115E">
        <w:rPr>
          <w:sz w:val="24"/>
          <w:szCs w:val="24"/>
        </w:rPr>
        <w:t xml:space="preserve">ome with </w:t>
      </w:r>
      <w:r w:rsidR="00887A44" w:rsidRPr="0009115E">
        <w:rPr>
          <w:sz w:val="24"/>
          <w:szCs w:val="24"/>
        </w:rPr>
        <w:t>th</w:t>
      </w:r>
      <w:r w:rsidR="000C554D" w:rsidRPr="0009115E">
        <w:rPr>
          <w:sz w:val="24"/>
          <w:szCs w:val="24"/>
        </w:rPr>
        <w:t>e Lord.” In Philippians 1:21-2</w:t>
      </w:r>
      <w:r w:rsidR="007248F9" w:rsidRPr="0009115E">
        <w:rPr>
          <w:sz w:val="24"/>
          <w:szCs w:val="24"/>
        </w:rPr>
        <w:t>4</w:t>
      </w:r>
      <w:r w:rsidR="000C554D" w:rsidRPr="0009115E">
        <w:rPr>
          <w:sz w:val="24"/>
          <w:szCs w:val="24"/>
        </w:rPr>
        <w:t xml:space="preserve"> says “For to </w:t>
      </w:r>
      <w:r w:rsidR="007248F9" w:rsidRPr="0009115E">
        <w:rPr>
          <w:sz w:val="24"/>
          <w:szCs w:val="24"/>
        </w:rPr>
        <w:t>M</w:t>
      </w:r>
      <w:r w:rsidR="000C554D" w:rsidRPr="0009115E">
        <w:rPr>
          <w:sz w:val="24"/>
          <w:szCs w:val="24"/>
        </w:rPr>
        <w:t xml:space="preserve">e to live is Christ, and to </w:t>
      </w:r>
      <w:r w:rsidR="007248F9" w:rsidRPr="0009115E">
        <w:rPr>
          <w:sz w:val="24"/>
          <w:szCs w:val="24"/>
        </w:rPr>
        <w:t>D</w:t>
      </w:r>
      <w:r w:rsidR="000C554D" w:rsidRPr="0009115E">
        <w:rPr>
          <w:sz w:val="24"/>
          <w:szCs w:val="24"/>
        </w:rPr>
        <w:t xml:space="preserve">ie is </w:t>
      </w:r>
      <w:r w:rsidR="007248F9" w:rsidRPr="0009115E">
        <w:rPr>
          <w:sz w:val="24"/>
          <w:szCs w:val="24"/>
        </w:rPr>
        <w:t>G</w:t>
      </w:r>
      <w:r w:rsidR="000C554D" w:rsidRPr="0009115E">
        <w:rPr>
          <w:sz w:val="24"/>
          <w:szCs w:val="24"/>
        </w:rPr>
        <w:t xml:space="preserve">ain. If it is to be life in the flesh, that means fruitful labor for </w:t>
      </w:r>
      <w:r w:rsidR="007248F9" w:rsidRPr="0009115E">
        <w:rPr>
          <w:sz w:val="24"/>
          <w:szCs w:val="24"/>
        </w:rPr>
        <w:t>M</w:t>
      </w:r>
      <w:r w:rsidR="000C554D" w:rsidRPr="0009115E">
        <w:rPr>
          <w:sz w:val="24"/>
          <w:szCs w:val="24"/>
        </w:rPr>
        <w:t xml:space="preserve">e. Yet which I shall choose I cannot tell. I am hard pressed between the two. My </w:t>
      </w:r>
      <w:r w:rsidR="007248F9" w:rsidRPr="0009115E">
        <w:rPr>
          <w:sz w:val="24"/>
          <w:szCs w:val="24"/>
        </w:rPr>
        <w:t>D</w:t>
      </w:r>
      <w:r w:rsidR="000C554D" w:rsidRPr="0009115E">
        <w:rPr>
          <w:sz w:val="24"/>
          <w:szCs w:val="24"/>
        </w:rPr>
        <w:t xml:space="preserve">esire is to depart and be with Christ, for that is far </w:t>
      </w:r>
      <w:r w:rsidR="007248F9" w:rsidRPr="0009115E">
        <w:rPr>
          <w:sz w:val="24"/>
          <w:szCs w:val="24"/>
        </w:rPr>
        <w:t>B</w:t>
      </w:r>
      <w:r w:rsidR="000C554D" w:rsidRPr="0009115E">
        <w:rPr>
          <w:sz w:val="24"/>
          <w:szCs w:val="24"/>
        </w:rPr>
        <w:t>etter.</w:t>
      </w:r>
      <w:r w:rsidR="007248F9" w:rsidRPr="0009115E">
        <w:rPr>
          <w:sz w:val="24"/>
          <w:szCs w:val="24"/>
        </w:rPr>
        <w:t xml:space="preserve"> Nevertheless to remain in the flesh is more needful for You.</w:t>
      </w:r>
      <w:r w:rsidR="000C554D" w:rsidRPr="0009115E">
        <w:rPr>
          <w:sz w:val="24"/>
          <w:szCs w:val="24"/>
        </w:rPr>
        <w:t>”</w:t>
      </w:r>
      <w:r w:rsidR="00592BDD" w:rsidRPr="0009115E">
        <w:rPr>
          <w:sz w:val="24"/>
          <w:szCs w:val="24"/>
        </w:rPr>
        <w:t xml:space="preserve"> </w:t>
      </w:r>
      <w:r w:rsidR="006E3436" w:rsidRPr="0009115E">
        <w:rPr>
          <w:sz w:val="24"/>
          <w:szCs w:val="24"/>
        </w:rPr>
        <w:t xml:space="preserve">In Revelation 14:13 says “…that they may rest from their labors, for their deeds follow them!” In Romans 8:38-39 it declares that Hell or Heaven </w:t>
      </w:r>
      <w:r w:rsidR="00A2494E" w:rsidRPr="0009115E">
        <w:rPr>
          <w:sz w:val="24"/>
          <w:szCs w:val="24"/>
        </w:rPr>
        <w:t xml:space="preserve">or even the Universe </w:t>
      </w:r>
      <w:r w:rsidR="003B66D6" w:rsidRPr="0009115E">
        <w:rPr>
          <w:sz w:val="24"/>
          <w:szCs w:val="24"/>
        </w:rPr>
        <w:t>cannot</w:t>
      </w:r>
      <w:r w:rsidR="006E3436" w:rsidRPr="0009115E">
        <w:rPr>
          <w:sz w:val="24"/>
          <w:szCs w:val="24"/>
        </w:rPr>
        <w:t xml:space="preserve"> separate </w:t>
      </w:r>
      <w:r w:rsidR="00A2494E" w:rsidRPr="0009115E">
        <w:rPr>
          <w:sz w:val="24"/>
          <w:szCs w:val="24"/>
        </w:rPr>
        <w:t>U</w:t>
      </w:r>
      <w:r w:rsidR="006E3436" w:rsidRPr="0009115E">
        <w:rPr>
          <w:sz w:val="24"/>
          <w:szCs w:val="24"/>
        </w:rPr>
        <w:t xml:space="preserve">s from the </w:t>
      </w:r>
      <w:r w:rsidR="00A2494E" w:rsidRPr="0009115E">
        <w:rPr>
          <w:sz w:val="24"/>
          <w:szCs w:val="24"/>
        </w:rPr>
        <w:t xml:space="preserve">(agape) </w:t>
      </w:r>
      <w:r w:rsidR="006E3436" w:rsidRPr="0009115E">
        <w:rPr>
          <w:sz w:val="24"/>
          <w:szCs w:val="24"/>
        </w:rPr>
        <w:t xml:space="preserve">love of God. Also a similar scripture is in Psalms 23:4-6. </w:t>
      </w:r>
    </w:p>
    <w:p w:rsidR="003C7587" w:rsidRPr="0009115E" w:rsidRDefault="006E3436" w:rsidP="0031768C">
      <w:pPr>
        <w:spacing w:line="480" w:lineRule="auto"/>
        <w:jc w:val="both"/>
        <w:rPr>
          <w:sz w:val="24"/>
          <w:szCs w:val="24"/>
        </w:rPr>
      </w:pPr>
      <w:r w:rsidRPr="0009115E">
        <w:rPr>
          <w:sz w:val="24"/>
          <w:szCs w:val="24"/>
        </w:rPr>
        <w:t xml:space="preserve">The Death Experience of Christian Friends and Family are proven in scripture. In Acts 7:56-60 it tells us that the Father Stephen our Lord being the very first Christian in the Kingdom of God who died eternally when He saw </w:t>
      </w:r>
      <w:r w:rsidR="003C7587" w:rsidRPr="0009115E">
        <w:rPr>
          <w:sz w:val="24"/>
          <w:szCs w:val="24"/>
        </w:rPr>
        <w:t>H</w:t>
      </w:r>
      <w:r w:rsidRPr="0009115E">
        <w:rPr>
          <w:sz w:val="24"/>
          <w:szCs w:val="24"/>
        </w:rPr>
        <w:t xml:space="preserve">eaven opened and the Son of Man standing at the right hand of God (Lord Yah)…Then He said “Lord Jesus, receive My Spirit” and “Lord, do not charge them with </w:t>
      </w:r>
      <w:r w:rsidR="003C7587" w:rsidRPr="0009115E">
        <w:rPr>
          <w:sz w:val="24"/>
          <w:szCs w:val="24"/>
        </w:rPr>
        <w:t>T</w:t>
      </w:r>
      <w:r w:rsidRPr="0009115E">
        <w:rPr>
          <w:sz w:val="24"/>
          <w:szCs w:val="24"/>
        </w:rPr>
        <w:t>his</w:t>
      </w:r>
      <w:r w:rsidR="003C7587" w:rsidRPr="0009115E">
        <w:rPr>
          <w:sz w:val="24"/>
          <w:szCs w:val="24"/>
        </w:rPr>
        <w:t xml:space="preserve"> S</w:t>
      </w:r>
      <w:r w:rsidRPr="0009115E">
        <w:rPr>
          <w:sz w:val="24"/>
          <w:szCs w:val="24"/>
        </w:rPr>
        <w:t>in (</w:t>
      </w:r>
      <w:r w:rsidR="003C7587" w:rsidRPr="0009115E">
        <w:rPr>
          <w:sz w:val="24"/>
          <w:szCs w:val="24"/>
        </w:rPr>
        <w:t>E</w:t>
      </w:r>
      <w:r w:rsidRPr="0009115E">
        <w:rPr>
          <w:sz w:val="24"/>
          <w:szCs w:val="24"/>
        </w:rPr>
        <w:t xml:space="preserve">ternal </w:t>
      </w:r>
      <w:r w:rsidR="003C7587" w:rsidRPr="0009115E">
        <w:rPr>
          <w:sz w:val="24"/>
          <w:szCs w:val="24"/>
        </w:rPr>
        <w:t>S</w:t>
      </w:r>
      <w:r w:rsidRPr="0009115E">
        <w:rPr>
          <w:sz w:val="24"/>
          <w:szCs w:val="24"/>
        </w:rPr>
        <w:t>in</w:t>
      </w:r>
      <w:r w:rsidR="003C7587" w:rsidRPr="0009115E">
        <w:rPr>
          <w:sz w:val="24"/>
          <w:szCs w:val="24"/>
        </w:rPr>
        <w:t xml:space="preserve"> in Lordship</w:t>
      </w:r>
      <w:r w:rsidRPr="0009115E">
        <w:rPr>
          <w:sz w:val="24"/>
          <w:szCs w:val="24"/>
        </w:rPr>
        <w:t xml:space="preserve">).” </w:t>
      </w:r>
      <w:r w:rsidR="0087188F" w:rsidRPr="0009115E">
        <w:rPr>
          <w:sz w:val="24"/>
          <w:szCs w:val="24"/>
        </w:rPr>
        <w:t xml:space="preserve">In Psalms 116:15 says “Precious in the sight of the Lord </w:t>
      </w:r>
      <w:r w:rsidR="00B6776A" w:rsidRPr="0009115E">
        <w:rPr>
          <w:sz w:val="24"/>
          <w:szCs w:val="24"/>
        </w:rPr>
        <w:t>i</w:t>
      </w:r>
      <w:r w:rsidR="0087188F" w:rsidRPr="0009115E">
        <w:rPr>
          <w:sz w:val="24"/>
          <w:szCs w:val="24"/>
        </w:rPr>
        <w:t xml:space="preserve">s the </w:t>
      </w:r>
      <w:r w:rsidR="003C7587" w:rsidRPr="0009115E">
        <w:rPr>
          <w:sz w:val="24"/>
          <w:szCs w:val="24"/>
        </w:rPr>
        <w:t>D</w:t>
      </w:r>
      <w:r w:rsidR="0087188F" w:rsidRPr="0009115E">
        <w:rPr>
          <w:sz w:val="24"/>
          <w:szCs w:val="24"/>
        </w:rPr>
        <w:t xml:space="preserve">eath of </w:t>
      </w:r>
      <w:r w:rsidR="003C7587" w:rsidRPr="0009115E">
        <w:rPr>
          <w:sz w:val="24"/>
          <w:szCs w:val="24"/>
        </w:rPr>
        <w:t>H</w:t>
      </w:r>
      <w:r w:rsidR="0087188F" w:rsidRPr="0009115E">
        <w:rPr>
          <w:sz w:val="24"/>
          <w:szCs w:val="24"/>
        </w:rPr>
        <w:t xml:space="preserve">is </w:t>
      </w:r>
      <w:r w:rsidR="003C7587" w:rsidRPr="0009115E">
        <w:rPr>
          <w:sz w:val="24"/>
          <w:szCs w:val="24"/>
        </w:rPr>
        <w:t>S</w:t>
      </w:r>
      <w:r w:rsidR="0087188F" w:rsidRPr="0009115E">
        <w:rPr>
          <w:sz w:val="24"/>
          <w:szCs w:val="24"/>
        </w:rPr>
        <w:t>aints</w:t>
      </w:r>
      <w:r w:rsidR="003C7587" w:rsidRPr="0009115E">
        <w:rPr>
          <w:sz w:val="24"/>
          <w:szCs w:val="24"/>
        </w:rPr>
        <w:t xml:space="preserve"> (Lords)</w:t>
      </w:r>
      <w:r w:rsidR="0087188F" w:rsidRPr="0009115E">
        <w:rPr>
          <w:sz w:val="24"/>
          <w:szCs w:val="24"/>
        </w:rPr>
        <w:t xml:space="preserve">.” The Lord Stephen was also considered the very </w:t>
      </w:r>
      <w:r w:rsidR="003C7587" w:rsidRPr="0009115E">
        <w:rPr>
          <w:sz w:val="24"/>
          <w:szCs w:val="24"/>
        </w:rPr>
        <w:t>F</w:t>
      </w:r>
      <w:r w:rsidR="0087188F" w:rsidRPr="0009115E">
        <w:rPr>
          <w:sz w:val="24"/>
          <w:szCs w:val="24"/>
        </w:rPr>
        <w:t xml:space="preserve">irst </w:t>
      </w:r>
      <w:r w:rsidR="00C7686A" w:rsidRPr="0009115E">
        <w:rPr>
          <w:sz w:val="24"/>
          <w:szCs w:val="24"/>
        </w:rPr>
        <w:t>S</w:t>
      </w:r>
      <w:r w:rsidR="0087188F" w:rsidRPr="0009115E">
        <w:rPr>
          <w:sz w:val="24"/>
          <w:szCs w:val="24"/>
        </w:rPr>
        <w:t xml:space="preserve">aint </w:t>
      </w:r>
      <w:r w:rsidR="003C7587" w:rsidRPr="0009115E">
        <w:rPr>
          <w:sz w:val="24"/>
          <w:szCs w:val="24"/>
        </w:rPr>
        <w:t xml:space="preserve">(Lord) </w:t>
      </w:r>
      <w:r w:rsidR="0087188F" w:rsidRPr="0009115E">
        <w:rPr>
          <w:sz w:val="24"/>
          <w:szCs w:val="24"/>
        </w:rPr>
        <w:t xml:space="preserve">to be </w:t>
      </w:r>
      <w:r w:rsidR="003C7587" w:rsidRPr="0009115E">
        <w:rPr>
          <w:sz w:val="24"/>
          <w:szCs w:val="24"/>
        </w:rPr>
        <w:t>M</w:t>
      </w:r>
      <w:r w:rsidR="0087188F" w:rsidRPr="0009115E">
        <w:rPr>
          <w:sz w:val="24"/>
          <w:szCs w:val="24"/>
        </w:rPr>
        <w:t xml:space="preserve">artyred </w:t>
      </w:r>
      <w:r w:rsidR="003C7587" w:rsidRPr="0009115E">
        <w:rPr>
          <w:sz w:val="24"/>
          <w:szCs w:val="24"/>
        </w:rPr>
        <w:t xml:space="preserve">which He is called the Lord of Sainthood </w:t>
      </w:r>
      <w:r w:rsidR="0087188F" w:rsidRPr="0009115E">
        <w:rPr>
          <w:sz w:val="24"/>
          <w:szCs w:val="24"/>
        </w:rPr>
        <w:t xml:space="preserve">in Acts 22:20 held by the Romans Catholics. </w:t>
      </w:r>
      <w:r w:rsidR="00C7686A" w:rsidRPr="0009115E">
        <w:rPr>
          <w:sz w:val="24"/>
          <w:szCs w:val="24"/>
        </w:rPr>
        <w:t xml:space="preserve">The Saints </w:t>
      </w:r>
      <w:r w:rsidR="003C7587" w:rsidRPr="0009115E">
        <w:rPr>
          <w:sz w:val="24"/>
          <w:szCs w:val="24"/>
        </w:rPr>
        <w:t xml:space="preserve">(Lords) </w:t>
      </w:r>
      <w:r w:rsidR="00C7686A" w:rsidRPr="0009115E">
        <w:rPr>
          <w:sz w:val="24"/>
          <w:szCs w:val="24"/>
        </w:rPr>
        <w:t xml:space="preserve">will </w:t>
      </w:r>
      <w:r w:rsidR="003C7587" w:rsidRPr="0009115E">
        <w:rPr>
          <w:sz w:val="24"/>
          <w:szCs w:val="24"/>
        </w:rPr>
        <w:t>J</w:t>
      </w:r>
      <w:r w:rsidR="00C7686A" w:rsidRPr="0009115E">
        <w:rPr>
          <w:sz w:val="24"/>
          <w:szCs w:val="24"/>
        </w:rPr>
        <w:t>udge the World of Mankind and also the Angelical Hierarchy proven in 1</w:t>
      </w:r>
      <w:r w:rsidR="00C7686A" w:rsidRPr="0009115E">
        <w:rPr>
          <w:sz w:val="24"/>
          <w:szCs w:val="24"/>
          <w:vertAlign w:val="superscript"/>
        </w:rPr>
        <w:t>st</w:t>
      </w:r>
      <w:r w:rsidR="00C7686A" w:rsidRPr="0009115E">
        <w:rPr>
          <w:sz w:val="24"/>
          <w:szCs w:val="24"/>
        </w:rPr>
        <w:t xml:space="preserve"> Corinthians 6:2-3. </w:t>
      </w:r>
    </w:p>
    <w:p w:rsidR="003C7587" w:rsidRPr="0009115E" w:rsidRDefault="0087188F" w:rsidP="0031768C">
      <w:pPr>
        <w:spacing w:line="480" w:lineRule="auto"/>
        <w:jc w:val="both"/>
        <w:rPr>
          <w:sz w:val="24"/>
          <w:szCs w:val="24"/>
        </w:rPr>
      </w:pPr>
      <w:r w:rsidRPr="0009115E">
        <w:rPr>
          <w:sz w:val="24"/>
          <w:szCs w:val="24"/>
        </w:rPr>
        <w:lastRenderedPageBreak/>
        <w:t xml:space="preserve">What is the Death Experience toward </w:t>
      </w:r>
      <w:r w:rsidR="003C7587" w:rsidRPr="0009115E">
        <w:rPr>
          <w:sz w:val="24"/>
          <w:szCs w:val="24"/>
        </w:rPr>
        <w:t>U</w:t>
      </w:r>
      <w:r w:rsidRPr="0009115E">
        <w:rPr>
          <w:sz w:val="24"/>
          <w:szCs w:val="24"/>
        </w:rPr>
        <w:t xml:space="preserve">nbelievers? </w:t>
      </w:r>
      <w:r w:rsidR="00D3570B" w:rsidRPr="0009115E">
        <w:rPr>
          <w:sz w:val="24"/>
          <w:szCs w:val="24"/>
        </w:rPr>
        <w:t xml:space="preserve">When </w:t>
      </w:r>
      <w:r w:rsidR="003C7587" w:rsidRPr="0009115E">
        <w:rPr>
          <w:sz w:val="24"/>
          <w:szCs w:val="24"/>
        </w:rPr>
        <w:t>U</w:t>
      </w:r>
      <w:r w:rsidR="00D3570B" w:rsidRPr="0009115E">
        <w:rPr>
          <w:sz w:val="24"/>
          <w:szCs w:val="24"/>
        </w:rPr>
        <w:t xml:space="preserve">nbelievers experience </w:t>
      </w:r>
      <w:r w:rsidR="003C7587" w:rsidRPr="0009115E">
        <w:rPr>
          <w:sz w:val="24"/>
          <w:szCs w:val="24"/>
        </w:rPr>
        <w:t>D</w:t>
      </w:r>
      <w:r w:rsidR="00D3570B" w:rsidRPr="0009115E">
        <w:rPr>
          <w:sz w:val="24"/>
          <w:szCs w:val="24"/>
        </w:rPr>
        <w:t xml:space="preserve">eath they automatically go into </w:t>
      </w:r>
      <w:r w:rsidR="003C7587" w:rsidRPr="0009115E">
        <w:rPr>
          <w:sz w:val="24"/>
          <w:szCs w:val="24"/>
        </w:rPr>
        <w:t>E</w:t>
      </w:r>
      <w:r w:rsidR="00D3570B" w:rsidRPr="0009115E">
        <w:rPr>
          <w:sz w:val="24"/>
          <w:szCs w:val="24"/>
        </w:rPr>
        <w:t xml:space="preserve">ternal </w:t>
      </w:r>
      <w:r w:rsidR="003C7587" w:rsidRPr="0009115E">
        <w:rPr>
          <w:sz w:val="24"/>
          <w:szCs w:val="24"/>
        </w:rPr>
        <w:t>P</w:t>
      </w:r>
      <w:r w:rsidR="00D3570B" w:rsidRPr="0009115E">
        <w:rPr>
          <w:sz w:val="24"/>
          <w:szCs w:val="24"/>
        </w:rPr>
        <w:t xml:space="preserve">unishment because </w:t>
      </w:r>
      <w:r w:rsidR="003C7587" w:rsidRPr="0009115E">
        <w:rPr>
          <w:sz w:val="24"/>
          <w:szCs w:val="24"/>
        </w:rPr>
        <w:t>they</w:t>
      </w:r>
      <w:r w:rsidR="00D3570B" w:rsidRPr="0009115E">
        <w:rPr>
          <w:sz w:val="24"/>
          <w:szCs w:val="24"/>
        </w:rPr>
        <w:t xml:space="preserve"> are ignorant an</w:t>
      </w:r>
      <w:r w:rsidR="00DF78D7" w:rsidRPr="0009115E">
        <w:rPr>
          <w:sz w:val="24"/>
          <w:szCs w:val="24"/>
        </w:rPr>
        <w:t>d</w:t>
      </w:r>
      <w:r w:rsidR="00D3570B" w:rsidRPr="0009115E">
        <w:rPr>
          <w:sz w:val="24"/>
          <w:szCs w:val="24"/>
        </w:rPr>
        <w:t xml:space="preserve"> </w:t>
      </w:r>
      <w:r w:rsidR="00DF78D7" w:rsidRPr="0009115E">
        <w:rPr>
          <w:sz w:val="24"/>
          <w:szCs w:val="24"/>
        </w:rPr>
        <w:t xml:space="preserve">an </w:t>
      </w:r>
      <w:r w:rsidR="00D3570B" w:rsidRPr="0009115E">
        <w:rPr>
          <w:sz w:val="24"/>
          <w:szCs w:val="24"/>
        </w:rPr>
        <w:t>unbeliever</w:t>
      </w:r>
      <w:r w:rsidR="00DF78D7" w:rsidRPr="0009115E">
        <w:rPr>
          <w:sz w:val="24"/>
          <w:szCs w:val="24"/>
        </w:rPr>
        <w:t>,</w:t>
      </w:r>
      <w:r w:rsidR="00D3570B" w:rsidRPr="0009115E">
        <w:rPr>
          <w:sz w:val="24"/>
          <w:szCs w:val="24"/>
        </w:rPr>
        <w:t xml:space="preserve"> </w:t>
      </w:r>
      <w:r w:rsidR="003C7587" w:rsidRPr="0009115E">
        <w:rPr>
          <w:sz w:val="24"/>
          <w:szCs w:val="24"/>
        </w:rPr>
        <w:t>they</w:t>
      </w:r>
      <w:r w:rsidR="00D3570B" w:rsidRPr="0009115E">
        <w:rPr>
          <w:sz w:val="24"/>
          <w:szCs w:val="24"/>
        </w:rPr>
        <w:t xml:space="preserve"> will go to Hell to burn by the </w:t>
      </w:r>
      <w:r w:rsidR="003C7587" w:rsidRPr="0009115E">
        <w:rPr>
          <w:sz w:val="24"/>
          <w:szCs w:val="24"/>
        </w:rPr>
        <w:t>S</w:t>
      </w:r>
      <w:r w:rsidR="00D3570B" w:rsidRPr="0009115E">
        <w:rPr>
          <w:sz w:val="24"/>
          <w:szCs w:val="24"/>
        </w:rPr>
        <w:t xml:space="preserve">econd </w:t>
      </w:r>
      <w:r w:rsidR="003C7587" w:rsidRPr="0009115E">
        <w:rPr>
          <w:sz w:val="24"/>
          <w:szCs w:val="24"/>
        </w:rPr>
        <w:t>D</w:t>
      </w:r>
      <w:r w:rsidR="00D3570B" w:rsidRPr="0009115E">
        <w:rPr>
          <w:sz w:val="24"/>
          <w:szCs w:val="24"/>
        </w:rPr>
        <w:t xml:space="preserve">eath of the </w:t>
      </w:r>
      <w:r w:rsidR="003C7587" w:rsidRPr="0009115E">
        <w:rPr>
          <w:sz w:val="24"/>
          <w:szCs w:val="24"/>
        </w:rPr>
        <w:t>G</w:t>
      </w:r>
      <w:r w:rsidR="00D3570B" w:rsidRPr="0009115E">
        <w:rPr>
          <w:sz w:val="24"/>
          <w:szCs w:val="24"/>
        </w:rPr>
        <w:t xml:space="preserve">reat </w:t>
      </w:r>
      <w:r w:rsidR="003C7587" w:rsidRPr="0009115E">
        <w:rPr>
          <w:sz w:val="24"/>
          <w:szCs w:val="24"/>
        </w:rPr>
        <w:t>W</w:t>
      </w:r>
      <w:r w:rsidR="00D3570B" w:rsidRPr="0009115E">
        <w:rPr>
          <w:sz w:val="24"/>
          <w:szCs w:val="24"/>
        </w:rPr>
        <w:t xml:space="preserve">hite </w:t>
      </w:r>
      <w:r w:rsidR="003C7587" w:rsidRPr="0009115E">
        <w:rPr>
          <w:sz w:val="24"/>
          <w:szCs w:val="24"/>
        </w:rPr>
        <w:t>T</w:t>
      </w:r>
      <w:r w:rsidR="00D3570B" w:rsidRPr="0009115E">
        <w:rPr>
          <w:sz w:val="24"/>
          <w:szCs w:val="24"/>
        </w:rPr>
        <w:t xml:space="preserve">hrone </w:t>
      </w:r>
      <w:r w:rsidR="003C7587" w:rsidRPr="0009115E">
        <w:rPr>
          <w:sz w:val="24"/>
          <w:szCs w:val="24"/>
        </w:rPr>
        <w:t>J</w:t>
      </w:r>
      <w:r w:rsidR="00D3570B" w:rsidRPr="0009115E">
        <w:rPr>
          <w:sz w:val="24"/>
          <w:szCs w:val="24"/>
        </w:rPr>
        <w:t xml:space="preserve">udgment </w:t>
      </w:r>
      <w:r w:rsidR="00910D07" w:rsidRPr="0009115E">
        <w:rPr>
          <w:sz w:val="24"/>
          <w:szCs w:val="24"/>
        </w:rPr>
        <w:t xml:space="preserve">for under 1 year </w:t>
      </w:r>
      <w:r w:rsidR="00D3570B" w:rsidRPr="0009115E">
        <w:rPr>
          <w:sz w:val="24"/>
          <w:szCs w:val="24"/>
        </w:rPr>
        <w:t>proven in Revelation 21:8</w:t>
      </w:r>
      <w:r w:rsidR="003C7587" w:rsidRPr="0009115E">
        <w:rPr>
          <w:sz w:val="24"/>
          <w:szCs w:val="24"/>
        </w:rPr>
        <w:t>-15</w:t>
      </w:r>
      <w:r w:rsidR="00D3570B" w:rsidRPr="0009115E">
        <w:rPr>
          <w:sz w:val="24"/>
          <w:szCs w:val="24"/>
        </w:rPr>
        <w:t xml:space="preserve">. </w:t>
      </w:r>
      <w:r w:rsidR="00244D7C" w:rsidRPr="0009115E">
        <w:rPr>
          <w:sz w:val="24"/>
          <w:szCs w:val="24"/>
        </w:rPr>
        <w:t xml:space="preserve">Does the </w:t>
      </w:r>
      <w:r w:rsidR="003C7587" w:rsidRPr="0009115E">
        <w:rPr>
          <w:sz w:val="24"/>
          <w:szCs w:val="24"/>
        </w:rPr>
        <w:t>S</w:t>
      </w:r>
      <w:r w:rsidR="00244D7C" w:rsidRPr="0009115E">
        <w:rPr>
          <w:sz w:val="24"/>
          <w:szCs w:val="24"/>
        </w:rPr>
        <w:t xml:space="preserve">ouls or </w:t>
      </w:r>
      <w:r w:rsidR="003C7587" w:rsidRPr="0009115E">
        <w:rPr>
          <w:sz w:val="24"/>
          <w:szCs w:val="24"/>
        </w:rPr>
        <w:t>Sp</w:t>
      </w:r>
      <w:r w:rsidR="00244D7C" w:rsidRPr="0009115E">
        <w:rPr>
          <w:sz w:val="24"/>
          <w:szCs w:val="24"/>
        </w:rPr>
        <w:t xml:space="preserve">irits of Unbelievers go immediately to </w:t>
      </w:r>
      <w:r w:rsidR="003C7587" w:rsidRPr="0009115E">
        <w:rPr>
          <w:sz w:val="24"/>
          <w:szCs w:val="24"/>
        </w:rPr>
        <w:t>E</w:t>
      </w:r>
      <w:r w:rsidR="00244D7C" w:rsidRPr="0009115E">
        <w:rPr>
          <w:sz w:val="24"/>
          <w:szCs w:val="24"/>
        </w:rPr>
        <w:t xml:space="preserve">ternal </w:t>
      </w:r>
      <w:r w:rsidR="003C7587" w:rsidRPr="0009115E">
        <w:rPr>
          <w:sz w:val="24"/>
          <w:szCs w:val="24"/>
        </w:rPr>
        <w:t>D</w:t>
      </w:r>
      <w:r w:rsidR="00244D7C" w:rsidRPr="0009115E">
        <w:rPr>
          <w:sz w:val="24"/>
          <w:szCs w:val="24"/>
        </w:rPr>
        <w:t xml:space="preserve">amnation? </w:t>
      </w:r>
      <w:r w:rsidR="00BD3AD9" w:rsidRPr="0009115E">
        <w:rPr>
          <w:sz w:val="24"/>
          <w:szCs w:val="24"/>
        </w:rPr>
        <w:t xml:space="preserve">In Romans </w:t>
      </w:r>
      <w:r w:rsidR="00EA167D" w:rsidRPr="0009115E">
        <w:rPr>
          <w:sz w:val="24"/>
          <w:szCs w:val="24"/>
        </w:rPr>
        <w:t>9</w:t>
      </w:r>
      <w:r w:rsidR="00BD3AD9" w:rsidRPr="0009115E">
        <w:rPr>
          <w:sz w:val="24"/>
          <w:szCs w:val="24"/>
        </w:rPr>
        <w:t>:</w:t>
      </w:r>
      <w:r w:rsidR="00EA167D" w:rsidRPr="0009115E">
        <w:rPr>
          <w:sz w:val="24"/>
          <w:szCs w:val="24"/>
        </w:rPr>
        <w:t>1</w:t>
      </w:r>
      <w:r w:rsidR="00BD3AD9" w:rsidRPr="0009115E">
        <w:rPr>
          <w:sz w:val="24"/>
          <w:szCs w:val="24"/>
        </w:rPr>
        <w:t xml:space="preserve">-3 declares “I am speaking the truth in Christ, I am not lying, </w:t>
      </w:r>
      <w:r w:rsidR="003C7587" w:rsidRPr="0009115E">
        <w:rPr>
          <w:sz w:val="24"/>
          <w:szCs w:val="24"/>
        </w:rPr>
        <w:t>M</w:t>
      </w:r>
      <w:r w:rsidR="00BD3AD9" w:rsidRPr="0009115E">
        <w:rPr>
          <w:sz w:val="24"/>
          <w:szCs w:val="24"/>
        </w:rPr>
        <w:t xml:space="preserve">y conscience bears </w:t>
      </w:r>
      <w:r w:rsidR="003C7587" w:rsidRPr="0009115E">
        <w:rPr>
          <w:sz w:val="24"/>
          <w:szCs w:val="24"/>
        </w:rPr>
        <w:t>M</w:t>
      </w:r>
      <w:r w:rsidR="00BD3AD9" w:rsidRPr="0009115E">
        <w:rPr>
          <w:sz w:val="24"/>
          <w:szCs w:val="24"/>
        </w:rPr>
        <w:t xml:space="preserve">e </w:t>
      </w:r>
      <w:r w:rsidR="003C7587" w:rsidRPr="0009115E">
        <w:rPr>
          <w:sz w:val="24"/>
          <w:szCs w:val="24"/>
        </w:rPr>
        <w:t>W</w:t>
      </w:r>
      <w:r w:rsidR="00BD3AD9" w:rsidRPr="0009115E">
        <w:rPr>
          <w:sz w:val="24"/>
          <w:szCs w:val="24"/>
        </w:rPr>
        <w:t xml:space="preserve">itness in the Holy Ghost, that I have great sorrow and unceasing anguish in </w:t>
      </w:r>
      <w:r w:rsidR="003C7587" w:rsidRPr="0009115E">
        <w:rPr>
          <w:sz w:val="24"/>
          <w:szCs w:val="24"/>
        </w:rPr>
        <w:t>M</w:t>
      </w:r>
      <w:r w:rsidR="00BD3AD9" w:rsidRPr="0009115E">
        <w:rPr>
          <w:sz w:val="24"/>
          <w:szCs w:val="24"/>
        </w:rPr>
        <w:t xml:space="preserve">y heart. For I could wish that I </w:t>
      </w:r>
      <w:r w:rsidR="003C7587" w:rsidRPr="0009115E">
        <w:rPr>
          <w:sz w:val="24"/>
          <w:szCs w:val="24"/>
        </w:rPr>
        <w:t>M</w:t>
      </w:r>
      <w:r w:rsidR="00BD3AD9" w:rsidRPr="0009115E">
        <w:rPr>
          <w:sz w:val="24"/>
          <w:szCs w:val="24"/>
        </w:rPr>
        <w:t xml:space="preserve">yself were accursed (cursed without remedy) and cut off (mutilated) for the sake of </w:t>
      </w:r>
      <w:r w:rsidR="003C7587" w:rsidRPr="0009115E">
        <w:rPr>
          <w:sz w:val="24"/>
          <w:szCs w:val="24"/>
        </w:rPr>
        <w:t>M</w:t>
      </w:r>
      <w:r w:rsidR="00BD3AD9" w:rsidRPr="0009115E">
        <w:rPr>
          <w:sz w:val="24"/>
          <w:szCs w:val="24"/>
        </w:rPr>
        <w:t xml:space="preserve">y </w:t>
      </w:r>
      <w:r w:rsidR="003C7587" w:rsidRPr="0009115E">
        <w:rPr>
          <w:sz w:val="24"/>
          <w:szCs w:val="24"/>
        </w:rPr>
        <w:t>B</w:t>
      </w:r>
      <w:r w:rsidR="00BD3AD9" w:rsidRPr="0009115E">
        <w:rPr>
          <w:sz w:val="24"/>
          <w:szCs w:val="24"/>
        </w:rPr>
        <w:t xml:space="preserve">rethren, </w:t>
      </w:r>
      <w:r w:rsidR="003C7587" w:rsidRPr="0009115E">
        <w:rPr>
          <w:sz w:val="24"/>
          <w:szCs w:val="24"/>
        </w:rPr>
        <w:t>M</w:t>
      </w:r>
      <w:r w:rsidR="00BD3AD9" w:rsidRPr="0009115E">
        <w:rPr>
          <w:sz w:val="24"/>
          <w:szCs w:val="24"/>
        </w:rPr>
        <w:t xml:space="preserve">y </w:t>
      </w:r>
      <w:r w:rsidR="003C7587" w:rsidRPr="0009115E">
        <w:rPr>
          <w:sz w:val="24"/>
          <w:szCs w:val="24"/>
        </w:rPr>
        <w:t>K</w:t>
      </w:r>
      <w:r w:rsidR="00BD3AD9" w:rsidRPr="0009115E">
        <w:rPr>
          <w:sz w:val="24"/>
          <w:szCs w:val="24"/>
        </w:rPr>
        <w:t xml:space="preserve">insmen by </w:t>
      </w:r>
      <w:r w:rsidR="003C7587" w:rsidRPr="0009115E">
        <w:rPr>
          <w:sz w:val="24"/>
          <w:szCs w:val="24"/>
        </w:rPr>
        <w:t>R</w:t>
      </w:r>
      <w:r w:rsidR="00BD3AD9" w:rsidRPr="0009115E">
        <w:rPr>
          <w:sz w:val="24"/>
          <w:szCs w:val="24"/>
        </w:rPr>
        <w:t xml:space="preserve">ace.” </w:t>
      </w:r>
      <w:r w:rsidR="00AB6396" w:rsidRPr="0009115E">
        <w:rPr>
          <w:sz w:val="24"/>
          <w:szCs w:val="24"/>
        </w:rPr>
        <w:t xml:space="preserve">In Luke 16:24-26 declares </w:t>
      </w:r>
      <w:r w:rsidR="000E682B" w:rsidRPr="0009115E">
        <w:rPr>
          <w:sz w:val="24"/>
          <w:szCs w:val="24"/>
        </w:rPr>
        <w:t>“…</w:t>
      </w:r>
      <w:r w:rsidR="00790603" w:rsidRPr="0009115E">
        <w:rPr>
          <w:sz w:val="24"/>
          <w:szCs w:val="24"/>
        </w:rPr>
        <w:t>b</w:t>
      </w:r>
      <w:r w:rsidR="00AB6396" w:rsidRPr="0009115E">
        <w:rPr>
          <w:sz w:val="24"/>
          <w:szCs w:val="24"/>
        </w:rPr>
        <w:t xml:space="preserve">etween </w:t>
      </w:r>
      <w:r w:rsidR="003C7587" w:rsidRPr="0009115E">
        <w:rPr>
          <w:sz w:val="24"/>
          <w:szCs w:val="24"/>
        </w:rPr>
        <w:t>U</w:t>
      </w:r>
      <w:r w:rsidR="00AB6396" w:rsidRPr="0009115E">
        <w:rPr>
          <w:sz w:val="24"/>
          <w:szCs w:val="24"/>
        </w:rPr>
        <w:t xml:space="preserve">s and </w:t>
      </w:r>
      <w:r w:rsidR="003C7587" w:rsidRPr="0009115E">
        <w:rPr>
          <w:sz w:val="24"/>
          <w:szCs w:val="24"/>
        </w:rPr>
        <w:t>Y</w:t>
      </w:r>
      <w:r w:rsidR="00AB6396" w:rsidRPr="0009115E">
        <w:rPr>
          <w:sz w:val="24"/>
          <w:szCs w:val="24"/>
        </w:rPr>
        <w:t>ou a great chasm ha</w:t>
      </w:r>
      <w:r w:rsidR="000E682B" w:rsidRPr="0009115E">
        <w:rPr>
          <w:sz w:val="24"/>
          <w:szCs w:val="24"/>
        </w:rPr>
        <w:t>s</w:t>
      </w:r>
      <w:r w:rsidR="00AB6396" w:rsidRPr="0009115E">
        <w:rPr>
          <w:sz w:val="24"/>
          <w:szCs w:val="24"/>
        </w:rPr>
        <w:t xml:space="preserve"> been fixed, </w:t>
      </w:r>
      <w:r w:rsidR="000E682B" w:rsidRPr="0009115E">
        <w:rPr>
          <w:sz w:val="24"/>
          <w:szCs w:val="24"/>
        </w:rPr>
        <w:t>i</w:t>
      </w:r>
      <w:r w:rsidR="00AB6396" w:rsidRPr="0009115E">
        <w:rPr>
          <w:sz w:val="24"/>
          <w:szCs w:val="24"/>
        </w:rPr>
        <w:t xml:space="preserve">n order that those who would pass from here to </w:t>
      </w:r>
      <w:r w:rsidR="003C7587" w:rsidRPr="0009115E">
        <w:rPr>
          <w:sz w:val="24"/>
          <w:szCs w:val="24"/>
        </w:rPr>
        <w:t>Y</w:t>
      </w:r>
      <w:r w:rsidR="00AB6396" w:rsidRPr="0009115E">
        <w:rPr>
          <w:sz w:val="24"/>
          <w:szCs w:val="24"/>
        </w:rPr>
        <w:t xml:space="preserve">ou may not be able, and none may cross from there to </w:t>
      </w:r>
      <w:r w:rsidR="003C7587" w:rsidRPr="0009115E">
        <w:rPr>
          <w:sz w:val="24"/>
          <w:szCs w:val="24"/>
        </w:rPr>
        <w:t>U</w:t>
      </w:r>
      <w:r w:rsidR="00AB6396" w:rsidRPr="0009115E">
        <w:rPr>
          <w:sz w:val="24"/>
          <w:szCs w:val="24"/>
        </w:rPr>
        <w:t xml:space="preserve">s.” In Hebrews 9:27 says “…just as it is appointed for </w:t>
      </w:r>
      <w:r w:rsidR="003C7587" w:rsidRPr="0009115E">
        <w:rPr>
          <w:sz w:val="24"/>
          <w:szCs w:val="24"/>
        </w:rPr>
        <w:t>M</w:t>
      </w:r>
      <w:r w:rsidR="00AB6396" w:rsidRPr="0009115E">
        <w:rPr>
          <w:sz w:val="24"/>
          <w:szCs w:val="24"/>
        </w:rPr>
        <w:t xml:space="preserve">en to die once, and after that comes </w:t>
      </w:r>
      <w:r w:rsidR="003C7587" w:rsidRPr="0009115E">
        <w:rPr>
          <w:sz w:val="24"/>
          <w:szCs w:val="24"/>
        </w:rPr>
        <w:t>J</w:t>
      </w:r>
      <w:r w:rsidR="00AB6396" w:rsidRPr="0009115E">
        <w:rPr>
          <w:sz w:val="24"/>
          <w:szCs w:val="24"/>
        </w:rPr>
        <w:t>udgment…” Some scriptures that support this are in Matthew 25:31-46; 2</w:t>
      </w:r>
      <w:r w:rsidR="00AB6396" w:rsidRPr="0009115E">
        <w:rPr>
          <w:sz w:val="24"/>
          <w:szCs w:val="24"/>
          <w:vertAlign w:val="superscript"/>
        </w:rPr>
        <w:t>nd</w:t>
      </w:r>
      <w:r w:rsidR="00AB6396" w:rsidRPr="0009115E">
        <w:rPr>
          <w:sz w:val="24"/>
          <w:szCs w:val="24"/>
        </w:rPr>
        <w:t xml:space="preserve"> Corinthians 5:10 and Romans 2:5-10. But there is a </w:t>
      </w:r>
      <w:r w:rsidR="003C7587" w:rsidRPr="0009115E">
        <w:rPr>
          <w:sz w:val="24"/>
          <w:szCs w:val="24"/>
        </w:rPr>
        <w:t>D</w:t>
      </w:r>
      <w:r w:rsidR="00AB6396" w:rsidRPr="0009115E">
        <w:rPr>
          <w:sz w:val="24"/>
          <w:szCs w:val="24"/>
        </w:rPr>
        <w:t xml:space="preserve">octrine out there that says they can have a second chance by Jesus preaching to the </w:t>
      </w:r>
      <w:r w:rsidR="003C7587" w:rsidRPr="0009115E">
        <w:rPr>
          <w:sz w:val="24"/>
          <w:szCs w:val="24"/>
        </w:rPr>
        <w:t>S</w:t>
      </w:r>
      <w:r w:rsidR="00AB6396" w:rsidRPr="0009115E">
        <w:rPr>
          <w:sz w:val="24"/>
          <w:szCs w:val="24"/>
        </w:rPr>
        <w:t xml:space="preserve">pirits, </w:t>
      </w:r>
      <w:r w:rsidR="003C7587" w:rsidRPr="0009115E">
        <w:rPr>
          <w:sz w:val="24"/>
          <w:szCs w:val="24"/>
        </w:rPr>
        <w:t>A</w:t>
      </w:r>
      <w:r w:rsidR="00AB6396" w:rsidRPr="0009115E">
        <w:rPr>
          <w:sz w:val="24"/>
          <w:szCs w:val="24"/>
        </w:rPr>
        <w:t>ngels</w:t>
      </w:r>
      <w:r w:rsidR="003C7587" w:rsidRPr="0009115E">
        <w:rPr>
          <w:sz w:val="24"/>
          <w:szCs w:val="24"/>
        </w:rPr>
        <w:t>, Phantoms, Shadows</w:t>
      </w:r>
      <w:r w:rsidR="00AB6396" w:rsidRPr="0009115E">
        <w:rPr>
          <w:sz w:val="24"/>
          <w:szCs w:val="24"/>
        </w:rPr>
        <w:t xml:space="preserve"> and </w:t>
      </w:r>
      <w:r w:rsidR="003C7587" w:rsidRPr="0009115E">
        <w:rPr>
          <w:sz w:val="24"/>
          <w:szCs w:val="24"/>
        </w:rPr>
        <w:t>G</w:t>
      </w:r>
      <w:r w:rsidR="00AB6396" w:rsidRPr="0009115E">
        <w:rPr>
          <w:sz w:val="24"/>
          <w:szCs w:val="24"/>
        </w:rPr>
        <w:t xml:space="preserve">hosts in </w:t>
      </w:r>
      <w:r w:rsidR="003C7587" w:rsidRPr="0009115E">
        <w:rPr>
          <w:sz w:val="24"/>
          <w:szCs w:val="24"/>
        </w:rPr>
        <w:t>P</w:t>
      </w:r>
      <w:r w:rsidR="00AB6396" w:rsidRPr="0009115E">
        <w:rPr>
          <w:sz w:val="24"/>
          <w:szCs w:val="24"/>
        </w:rPr>
        <w:t>rison to receive the Gospel proven in 1</w:t>
      </w:r>
      <w:r w:rsidR="00AB6396" w:rsidRPr="0009115E">
        <w:rPr>
          <w:sz w:val="24"/>
          <w:szCs w:val="24"/>
          <w:vertAlign w:val="superscript"/>
        </w:rPr>
        <w:t>st</w:t>
      </w:r>
      <w:r w:rsidR="00AB6396" w:rsidRPr="0009115E">
        <w:rPr>
          <w:sz w:val="24"/>
          <w:szCs w:val="24"/>
        </w:rPr>
        <w:t xml:space="preserve"> Peter </w:t>
      </w:r>
      <w:r w:rsidR="00D671BB" w:rsidRPr="0009115E">
        <w:rPr>
          <w:sz w:val="24"/>
          <w:szCs w:val="24"/>
        </w:rPr>
        <w:t xml:space="preserve">3:18-20; </w:t>
      </w:r>
      <w:r w:rsidR="00AB6396" w:rsidRPr="0009115E">
        <w:rPr>
          <w:sz w:val="24"/>
          <w:szCs w:val="24"/>
        </w:rPr>
        <w:t>4:6</w:t>
      </w:r>
      <w:r w:rsidR="00D671BB" w:rsidRPr="0009115E">
        <w:rPr>
          <w:sz w:val="24"/>
          <w:szCs w:val="24"/>
        </w:rPr>
        <w:t xml:space="preserve">. In Matthew 25:41, 46 mentions “Depart from </w:t>
      </w:r>
      <w:r w:rsidR="00470939" w:rsidRPr="0009115E">
        <w:rPr>
          <w:sz w:val="24"/>
          <w:szCs w:val="24"/>
        </w:rPr>
        <w:t>M</w:t>
      </w:r>
      <w:r w:rsidR="00D671BB" w:rsidRPr="0009115E">
        <w:rPr>
          <w:sz w:val="24"/>
          <w:szCs w:val="24"/>
        </w:rPr>
        <w:t xml:space="preserve">e, </w:t>
      </w:r>
      <w:r w:rsidR="003C7587" w:rsidRPr="0009115E">
        <w:rPr>
          <w:sz w:val="24"/>
          <w:szCs w:val="24"/>
        </w:rPr>
        <w:t>Y</w:t>
      </w:r>
      <w:r w:rsidR="00D671BB" w:rsidRPr="0009115E">
        <w:rPr>
          <w:sz w:val="24"/>
          <w:szCs w:val="24"/>
        </w:rPr>
        <w:t xml:space="preserve">ou cursed, into </w:t>
      </w:r>
      <w:r w:rsidR="003C7587" w:rsidRPr="0009115E">
        <w:rPr>
          <w:sz w:val="24"/>
          <w:szCs w:val="24"/>
        </w:rPr>
        <w:t>E</w:t>
      </w:r>
      <w:r w:rsidR="00D671BB" w:rsidRPr="0009115E">
        <w:rPr>
          <w:sz w:val="24"/>
          <w:szCs w:val="24"/>
        </w:rPr>
        <w:t xml:space="preserve">ternal </w:t>
      </w:r>
      <w:r w:rsidR="003C7587" w:rsidRPr="0009115E">
        <w:rPr>
          <w:sz w:val="24"/>
          <w:szCs w:val="24"/>
        </w:rPr>
        <w:t>F</w:t>
      </w:r>
      <w:r w:rsidR="00D671BB" w:rsidRPr="0009115E">
        <w:rPr>
          <w:sz w:val="24"/>
          <w:szCs w:val="24"/>
        </w:rPr>
        <w:t xml:space="preserve">ire prepared for the </w:t>
      </w:r>
      <w:r w:rsidR="003C7587" w:rsidRPr="0009115E">
        <w:rPr>
          <w:sz w:val="24"/>
          <w:szCs w:val="24"/>
        </w:rPr>
        <w:t>D</w:t>
      </w:r>
      <w:r w:rsidR="00D671BB" w:rsidRPr="0009115E">
        <w:rPr>
          <w:sz w:val="24"/>
          <w:szCs w:val="24"/>
        </w:rPr>
        <w:t xml:space="preserve">evil and </w:t>
      </w:r>
      <w:r w:rsidR="003C7587" w:rsidRPr="0009115E">
        <w:rPr>
          <w:sz w:val="24"/>
          <w:szCs w:val="24"/>
        </w:rPr>
        <w:t>H</w:t>
      </w:r>
      <w:r w:rsidR="00D671BB" w:rsidRPr="0009115E">
        <w:rPr>
          <w:sz w:val="24"/>
          <w:szCs w:val="24"/>
        </w:rPr>
        <w:t xml:space="preserve">is </w:t>
      </w:r>
      <w:r w:rsidR="003C7587" w:rsidRPr="0009115E">
        <w:rPr>
          <w:sz w:val="24"/>
          <w:szCs w:val="24"/>
        </w:rPr>
        <w:t>A</w:t>
      </w:r>
      <w:r w:rsidR="00D671BB" w:rsidRPr="0009115E">
        <w:rPr>
          <w:sz w:val="24"/>
          <w:szCs w:val="24"/>
        </w:rPr>
        <w:t>ngels (</w:t>
      </w:r>
      <w:r w:rsidR="003C7587" w:rsidRPr="0009115E">
        <w:rPr>
          <w:sz w:val="24"/>
          <w:szCs w:val="24"/>
        </w:rPr>
        <w:t>Lord</w:t>
      </w:r>
      <w:r w:rsidR="00D671BB" w:rsidRPr="0009115E">
        <w:rPr>
          <w:sz w:val="24"/>
          <w:szCs w:val="24"/>
        </w:rPr>
        <w:t xml:space="preserve">s),” and </w:t>
      </w:r>
      <w:r w:rsidR="00470939" w:rsidRPr="0009115E">
        <w:rPr>
          <w:sz w:val="24"/>
          <w:szCs w:val="24"/>
        </w:rPr>
        <w:t>H</w:t>
      </w:r>
      <w:r w:rsidR="00D671BB" w:rsidRPr="0009115E">
        <w:rPr>
          <w:sz w:val="24"/>
          <w:szCs w:val="24"/>
        </w:rPr>
        <w:t>e says that “</w:t>
      </w:r>
      <w:r w:rsidR="00470939" w:rsidRPr="0009115E">
        <w:rPr>
          <w:sz w:val="24"/>
          <w:szCs w:val="24"/>
        </w:rPr>
        <w:t>…t</w:t>
      </w:r>
      <w:r w:rsidR="00D671BB" w:rsidRPr="0009115E">
        <w:rPr>
          <w:sz w:val="24"/>
          <w:szCs w:val="24"/>
        </w:rPr>
        <w:t xml:space="preserve">hey will go away into </w:t>
      </w:r>
      <w:r w:rsidR="003C7587" w:rsidRPr="0009115E">
        <w:rPr>
          <w:sz w:val="24"/>
          <w:szCs w:val="24"/>
        </w:rPr>
        <w:t>E</w:t>
      </w:r>
      <w:r w:rsidR="00D671BB" w:rsidRPr="0009115E">
        <w:rPr>
          <w:sz w:val="24"/>
          <w:szCs w:val="24"/>
        </w:rPr>
        <w:t xml:space="preserve">ternal </w:t>
      </w:r>
      <w:r w:rsidR="003C7587" w:rsidRPr="0009115E">
        <w:rPr>
          <w:sz w:val="24"/>
          <w:szCs w:val="24"/>
        </w:rPr>
        <w:t>P</w:t>
      </w:r>
      <w:r w:rsidR="00D671BB" w:rsidRPr="0009115E">
        <w:rPr>
          <w:sz w:val="24"/>
          <w:szCs w:val="24"/>
        </w:rPr>
        <w:t xml:space="preserve">unishment, but the </w:t>
      </w:r>
      <w:r w:rsidR="003C7587" w:rsidRPr="0009115E">
        <w:rPr>
          <w:sz w:val="24"/>
          <w:szCs w:val="24"/>
        </w:rPr>
        <w:t>R</w:t>
      </w:r>
      <w:r w:rsidR="00D671BB" w:rsidRPr="0009115E">
        <w:rPr>
          <w:sz w:val="24"/>
          <w:szCs w:val="24"/>
        </w:rPr>
        <w:t xml:space="preserve">ighteous into </w:t>
      </w:r>
      <w:r w:rsidR="003C7587" w:rsidRPr="0009115E">
        <w:rPr>
          <w:sz w:val="24"/>
          <w:szCs w:val="24"/>
        </w:rPr>
        <w:t>E</w:t>
      </w:r>
      <w:r w:rsidR="00D671BB" w:rsidRPr="0009115E">
        <w:rPr>
          <w:sz w:val="24"/>
          <w:szCs w:val="24"/>
        </w:rPr>
        <w:t xml:space="preserve">ternal </w:t>
      </w:r>
      <w:r w:rsidR="003C7587" w:rsidRPr="0009115E">
        <w:rPr>
          <w:sz w:val="24"/>
          <w:szCs w:val="24"/>
        </w:rPr>
        <w:t>L</w:t>
      </w:r>
      <w:r w:rsidR="00D671BB" w:rsidRPr="0009115E">
        <w:rPr>
          <w:sz w:val="24"/>
          <w:szCs w:val="24"/>
        </w:rPr>
        <w:t xml:space="preserve">ife.” In John 3:18 states “He who believes in Him is not </w:t>
      </w:r>
      <w:r w:rsidR="003C7587" w:rsidRPr="0009115E">
        <w:rPr>
          <w:sz w:val="24"/>
          <w:szCs w:val="24"/>
        </w:rPr>
        <w:t>C</w:t>
      </w:r>
      <w:r w:rsidR="00D671BB" w:rsidRPr="0009115E">
        <w:rPr>
          <w:sz w:val="24"/>
          <w:szCs w:val="24"/>
        </w:rPr>
        <w:t>ondemned (</w:t>
      </w:r>
      <w:r w:rsidR="003C7587" w:rsidRPr="0009115E">
        <w:rPr>
          <w:sz w:val="24"/>
          <w:szCs w:val="24"/>
        </w:rPr>
        <w:t>D</w:t>
      </w:r>
      <w:r w:rsidR="00D671BB" w:rsidRPr="0009115E">
        <w:rPr>
          <w:sz w:val="24"/>
          <w:szCs w:val="24"/>
        </w:rPr>
        <w:t xml:space="preserve">amned), but </w:t>
      </w:r>
      <w:r w:rsidR="003C7587" w:rsidRPr="0009115E">
        <w:rPr>
          <w:sz w:val="24"/>
          <w:szCs w:val="24"/>
        </w:rPr>
        <w:t>H</w:t>
      </w:r>
      <w:r w:rsidR="00D671BB" w:rsidRPr="0009115E">
        <w:rPr>
          <w:sz w:val="24"/>
          <w:szCs w:val="24"/>
        </w:rPr>
        <w:t xml:space="preserve">e who does not believe is </w:t>
      </w:r>
      <w:r w:rsidR="003C7587" w:rsidRPr="0009115E">
        <w:rPr>
          <w:sz w:val="24"/>
          <w:szCs w:val="24"/>
        </w:rPr>
        <w:t>C</w:t>
      </w:r>
      <w:r w:rsidR="00D671BB" w:rsidRPr="0009115E">
        <w:rPr>
          <w:sz w:val="24"/>
          <w:szCs w:val="24"/>
        </w:rPr>
        <w:t>ondemned (</w:t>
      </w:r>
      <w:r w:rsidR="003C7587" w:rsidRPr="0009115E">
        <w:rPr>
          <w:sz w:val="24"/>
          <w:szCs w:val="24"/>
        </w:rPr>
        <w:t>D</w:t>
      </w:r>
      <w:r w:rsidR="00D671BB" w:rsidRPr="0009115E">
        <w:rPr>
          <w:sz w:val="24"/>
          <w:szCs w:val="24"/>
        </w:rPr>
        <w:t xml:space="preserve">amned) already because </w:t>
      </w:r>
      <w:r w:rsidR="003C7587" w:rsidRPr="0009115E">
        <w:rPr>
          <w:sz w:val="24"/>
          <w:szCs w:val="24"/>
        </w:rPr>
        <w:t>H</w:t>
      </w:r>
      <w:r w:rsidR="00D671BB" w:rsidRPr="0009115E">
        <w:rPr>
          <w:sz w:val="24"/>
          <w:szCs w:val="24"/>
        </w:rPr>
        <w:t xml:space="preserve">e has not believed in the </w:t>
      </w:r>
      <w:r w:rsidR="003C7587" w:rsidRPr="0009115E">
        <w:rPr>
          <w:sz w:val="24"/>
          <w:szCs w:val="24"/>
        </w:rPr>
        <w:t>N</w:t>
      </w:r>
      <w:r w:rsidR="00D671BB" w:rsidRPr="0009115E">
        <w:rPr>
          <w:sz w:val="24"/>
          <w:szCs w:val="24"/>
        </w:rPr>
        <w:t>ame (Father Stephen</w:t>
      </w:r>
      <w:r w:rsidR="00BE3DCE" w:rsidRPr="0009115E">
        <w:rPr>
          <w:sz w:val="24"/>
          <w:szCs w:val="24"/>
        </w:rPr>
        <w:t xml:space="preserve"> Our Lord</w:t>
      </w:r>
      <w:r w:rsidR="00E32F3F" w:rsidRPr="0009115E">
        <w:rPr>
          <w:sz w:val="24"/>
          <w:szCs w:val="24"/>
        </w:rPr>
        <w:t>)</w:t>
      </w:r>
      <w:r w:rsidR="00D671BB" w:rsidRPr="0009115E">
        <w:rPr>
          <w:sz w:val="24"/>
          <w:szCs w:val="24"/>
        </w:rPr>
        <w:t xml:space="preserve"> of the only begotten </w:t>
      </w:r>
      <w:r w:rsidR="00E32F3F" w:rsidRPr="0009115E">
        <w:rPr>
          <w:sz w:val="24"/>
          <w:szCs w:val="24"/>
        </w:rPr>
        <w:t>(</w:t>
      </w:r>
      <w:r w:rsidR="00BE3DCE" w:rsidRPr="0009115E">
        <w:rPr>
          <w:sz w:val="24"/>
          <w:szCs w:val="24"/>
        </w:rPr>
        <w:t xml:space="preserve">Lord </w:t>
      </w:r>
      <w:r w:rsidR="00E32F3F" w:rsidRPr="0009115E">
        <w:rPr>
          <w:sz w:val="24"/>
          <w:szCs w:val="24"/>
        </w:rPr>
        <w:t xml:space="preserve">Jesus) </w:t>
      </w:r>
      <w:r w:rsidR="00D671BB" w:rsidRPr="0009115E">
        <w:rPr>
          <w:sz w:val="24"/>
          <w:szCs w:val="24"/>
        </w:rPr>
        <w:t xml:space="preserve">Son of God.” Some other scriptures about the </w:t>
      </w:r>
      <w:r w:rsidR="003C7587" w:rsidRPr="0009115E">
        <w:rPr>
          <w:sz w:val="24"/>
          <w:szCs w:val="24"/>
        </w:rPr>
        <w:t>R</w:t>
      </w:r>
      <w:r w:rsidR="00D671BB" w:rsidRPr="0009115E">
        <w:rPr>
          <w:sz w:val="24"/>
          <w:szCs w:val="24"/>
        </w:rPr>
        <w:t xml:space="preserve">ighteous and the </w:t>
      </w:r>
      <w:r w:rsidR="003C7587" w:rsidRPr="0009115E">
        <w:rPr>
          <w:sz w:val="24"/>
          <w:szCs w:val="24"/>
        </w:rPr>
        <w:t>W</w:t>
      </w:r>
      <w:r w:rsidR="00D671BB" w:rsidRPr="0009115E">
        <w:rPr>
          <w:sz w:val="24"/>
          <w:szCs w:val="24"/>
        </w:rPr>
        <w:t>icked (</w:t>
      </w:r>
      <w:r w:rsidR="003C7587" w:rsidRPr="0009115E">
        <w:rPr>
          <w:sz w:val="24"/>
          <w:szCs w:val="24"/>
        </w:rPr>
        <w:t>U</w:t>
      </w:r>
      <w:r w:rsidR="00D671BB" w:rsidRPr="0009115E">
        <w:rPr>
          <w:sz w:val="24"/>
          <w:szCs w:val="24"/>
        </w:rPr>
        <w:t>nbelievers) are in Matthew 25:</w:t>
      </w:r>
      <w:r w:rsidR="00E01AC6" w:rsidRPr="0009115E">
        <w:rPr>
          <w:sz w:val="24"/>
          <w:szCs w:val="24"/>
        </w:rPr>
        <w:t>31-</w:t>
      </w:r>
      <w:r w:rsidR="00D671BB" w:rsidRPr="0009115E">
        <w:rPr>
          <w:sz w:val="24"/>
          <w:szCs w:val="24"/>
        </w:rPr>
        <w:t>46</w:t>
      </w:r>
      <w:r w:rsidR="00DF78D7" w:rsidRPr="0009115E">
        <w:rPr>
          <w:sz w:val="24"/>
          <w:szCs w:val="24"/>
        </w:rPr>
        <w:t xml:space="preserve"> &amp;</w:t>
      </w:r>
      <w:r w:rsidR="00D671BB" w:rsidRPr="0009115E">
        <w:rPr>
          <w:sz w:val="24"/>
          <w:szCs w:val="24"/>
        </w:rPr>
        <w:t xml:space="preserve"> Revelation 20:10</w:t>
      </w:r>
      <w:r w:rsidR="00E01AC6" w:rsidRPr="0009115E">
        <w:rPr>
          <w:sz w:val="24"/>
          <w:szCs w:val="24"/>
        </w:rPr>
        <w:t>, 12, 15</w:t>
      </w:r>
      <w:r w:rsidR="00D671BB" w:rsidRPr="0009115E">
        <w:rPr>
          <w:sz w:val="24"/>
          <w:szCs w:val="24"/>
        </w:rPr>
        <w:t xml:space="preserve">. </w:t>
      </w:r>
      <w:r w:rsidR="007A636E" w:rsidRPr="0009115E">
        <w:rPr>
          <w:sz w:val="24"/>
          <w:szCs w:val="24"/>
        </w:rPr>
        <w:t xml:space="preserve">God’s final </w:t>
      </w:r>
      <w:r w:rsidR="003C7587" w:rsidRPr="0009115E">
        <w:rPr>
          <w:sz w:val="24"/>
          <w:szCs w:val="24"/>
        </w:rPr>
        <w:t>J</w:t>
      </w:r>
      <w:r w:rsidR="007A636E" w:rsidRPr="0009115E">
        <w:rPr>
          <w:sz w:val="24"/>
          <w:szCs w:val="24"/>
        </w:rPr>
        <w:t xml:space="preserve">udgment will be pronounced upon the </w:t>
      </w:r>
      <w:r w:rsidR="003C7587" w:rsidRPr="0009115E">
        <w:rPr>
          <w:sz w:val="24"/>
          <w:szCs w:val="24"/>
        </w:rPr>
        <w:t>U</w:t>
      </w:r>
      <w:r w:rsidR="007A636E" w:rsidRPr="0009115E">
        <w:rPr>
          <w:sz w:val="24"/>
          <w:szCs w:val="24"/>
        </w:rPr>
        <w:t xml:space="preserve">nbelievers in Matthew 25:31-46; John 5:28-29; Revelation 20:12, 15 </w:t>
      </w:r>
      <w:r w:rsidR="007A636E" w:rsidRPr="0009115E">
        <w:rPr>
          <w:sz w:val="24"/>
          <w:szCs w:val="24"/>
        </w:rPr>
        <w:lastRenderedPageBreak/>
        <w:t xml:space="preserve">and Acts 24:15. </w:t>
      </w:r>
      <w:r w:rsidR="00E2341D" w:rsidRPr="0009115E">
        <w:rPr>
          <w:sz w:val="24"/>
          <w:szCs w:val="24"/>
        </w:rPr>
        <w:t xml:space="preserve">Do the </w:t>
      </w:r>
      <w:r w:rsidR="003C7587" w:rsidRPr="0009115E">
        <w:rPr>
          <w:sz w:val="24"/>
          <w:szCs w:val="24"/>
        </w:rPr>
        <w:t>S</w:t>
      </w:r>
      <w:r w:rsidR="00E2341D" w:rsidRPr="0009115E">
        <w:rPr>
          <w:sz w:val="24"/>
          <w:szCs w:val="24"/>
        </w:rPr>
        <w:t>ouls</w:t>
      </w:r>
      <w:r w:rsidR="00BD3AD9" w:rsidRPr="0009115E">
        <w:rPr>
          <w:sz w:val="24"/>
          <w:szCs w:val="24"/>
        </w:rPr>
        <w:t xml:space="preserve"> </w:t>
      </w:r>
      <w:r w:rsidR="0015721F" w:rsidRPr="0009115E">
        <w:rPr>
          <w:sz w:val="24"/>
          <w:szCs w:val="24"/>
        </w:rPr>
        <w:t xml:space="preserve">and </w:t>
      </w:r>
      <w:r w:rsidR="003C7587" w:rsidRPr="0009115E">
        <w:rPr>
          <w:sz w:val="24"/>
          <w:szCs w:val="24"/>
        </w:rPr>
        <w:t>S</w:t>
      </w:r>
      <w:r w:rsidR="0015721F" w:rsidRPr="0009115E">
        <w:rPr>
          <w:sz w:val="24"/>
          <w:szCs w:val="24"/>
        </w:rPr>
        <w:t xml:space="preserve">pirits </w:t>
      </w:r>
      <w:r w:rsidR="00BD3AD9" w:rsidRPr="0009115E">
        <w:rPr>
          <w:sz w:val="24"/>
          <w:szCs w:val="24"/>
        </w:rPr>
        <w:t xml:space="preserve">of </w:t>
      </w:r>
      <w:r w:rsidR="003C7587" w:rsidRPr="0009115E">
        <w:rPr>
          <w:sz w:val="24"/>
          <w:szCs w:val="24"/>
        </w:rPr>
        <w:t>B</w:t>
      </w:r>
      <w:r w:rsidR="00BD3AD9" w:rsidRPr="0009115E">
        <w:rPr>
          <w:sz w:val="24"/>
          <w:szCs w:val="24"/>
        </w:rPr>
        <w:t>elievers</w:t>
      </w:r>
      <w:r w:rsidR="00DB1C8C" w:rsidRPr="0009115E">
        <w:rPr>
          <w:sz w:val="24"/>
          <w:szCs w:val="24"/>
        </w:rPr>
        <w:t xml:space="preserve"> </w:t>
      </w:r>
      <w:r w:rsidR="00BD3AD9" w:rsidRPr="0009115E">
        <w:rPr>
          <w:sz w:val="24"/>
          <w:szCs w:val="24"/>
        </w:rPr>
        <w:t>go immediately in</w:t>
      </w:r>
      <w:r w:rsidR="00DB1C8C" w:rsidRPr="0009115E">
        <w:rPr>
          <w:sz w:val="24"/>
          <w:szCs w:val="24"/>
        </w:rPr>
        <w:t xml:space="preserve"> </w:t>
      </w:r>
      <w:r w:rsidR="00BD3AD9" w:rsidRPr="0009115E">
        <w:rPr>
          <w:sz w:val="24"/>
          <w:szCs w:val="24"/>
        </w:rPr>
        <w:t xml:space="preserve">God’s presence? </w:t>
      </w:r>
      <w:r w:rsidR="0015721F" w:rsidRPr="0009115E">
        <w:rPr>
          <w:sz w:val="24"/>
          <w:szCs w:val="24"/>
        </w:rPr>
        <w:t>In 2</w:t>
      </w:r>
      <w:r w:rsidR="0015721F" w:rsidRPr="0009115E">
        <w:rPr>
          <w:sz w:val="24"/>
          <w:szCs w:val="24"/>
          <w:vertAlign w:val="superscript"/>
        </w:rPr>
        <w:t>nd</w:t>
      </w:r>
      <w:r w:rsidR="0015721F" w:rsidRPr="0009115E">
        <w:rPr>
          <w:sz w:val="24"/>
          <w:szCs w:val="24"/>
        </w:rPr>
        <w:t xml:space="preserve"> Corinthians 5:8 says “We would rather be away from the </w:t>
      </w:r>
      <w:r w:rsidR="003C7587" w:rsidRPr="0009115E">
        <w:rPr>
          <w:sz w:val="24"/>
          <w:szCs w:val="24"/>
        </w:rPr>
        <w:t>B</w:t>
      </w:r>
      <w:r w:rsidR="0015721F" w:rsidRPr="0009115E">
        <w:rPr>
          <w:sz w:val="24"/>
          <w:szCs w:val="24"/>
        </w:rPr>
        <w:t xml:space="preserve">ody and </w:t>
      </w:r>
      <w:r w:rsidR="003C7587" w:rsidRPr="0009115E">
        <w:rPr>
          <w:sz w:val="24"/>
          <w:szCs w:val="24"/>
        </w:rPr>
        <w:t>H</w:t>
      </w:r>
      <w:r w:rsidR="0015721F" w:rsidRPr="0009115E">
        <w:rPr>
          <w:sz w:val="24"/>
          <w:szCs w:val="24"/>
        </w:rPr>
        <w:t xml:space="preserve">ome with the Lord.” In Luke 23:43 it talks about how the </w:t>
      </w:r>
      <w:r w:rsidR="003C7587" w:rsidRPr="0009115E">
        <w:rPr>
          <w:sz w:val="24"/>
          <w:szCs w:val="24"/>
        </w:rPr>
        <w:t>T</w:t>
      </w:r>
      <w:r w:rsidR="0015721F" w:rsidRPr="0009115E">
        <w:rPr>
          <w:sz w:val="24"/>
          <w:szCs w:val="24"/>
        </w:rPr>
        <w:t xml:space="preserve">hief on the right hand, believed in the Lord Jesus Christ and </w:t>
      </w:r>
      <w:r w:rsidR="003C7587" w:rsidRPr="0009115E">
        <w:rPr>
          <w:sz w:val="24"/>
          <w:szCs w:val="24"/>
        </w:rPr>
        <w:t>H</w:t>
      </w:r>
      <w:r w:rsidR="0015721F" w:rsidRPr="0009115E">
        <w:rPr>
          <w:sz w:val="24"/>
          <w:szCs w:val="24"/>
        </w:rPr>
        <w:t xml:space="preserve">e was allowed to go to Paradise which is </w:t>
      </w:r>
      <w:r w:rsidR="003C7587" w:rsidRPr="0009115E">
        <w:rPr>
          <w:sz w:val="24"/>
          <w:szCs w:val="24"/>
        </w:rPr>
        <w:t>H</w:t>
      </w:r>
      <w:r w:rsidR="0015721F" w:rsidRPr="0009115E">
        <w:rPr>
          <w:sz w:val="24"/>
          <w:szCs w:val="24"/>
        </w:rPr>
        <w:t xml:space="preserve">eaven under the </w:t>
      </w:r>
      <w:r w:rsidR="003C7587" w:rsidRPr="0009115E">
        <w:rPr>
          <w:sz w:val="24"/>
          <w:szCs w:val="24"/>
        </w:rPr>
        <w:t>E</w:t>
      </w:r>
      <w:r w:rsidR="0015721F" w:rsidRPr="0009115E">
        <w:rPr>
          <w:sz w:val="24"/>
          <w:szCs w:val="24"/>
        </w:rPr>
        <w:t xml:space="preserve">arth. In Hebrews 12:23 mentions the present of </w:t>
      </w:r>
      <w:r w:rsidR="003C7587" w:rsidRPr="0009115E">
        <w:rPr>
          <w:sz w:val="24"/>
          <w:szCs w:val="24"/>
        </w:rPr>
        <w:t>J</w:t>
      </w:r>
      <w:r w:rsidR="0015721F" w:rsidRPr="0009115E">
        <w:rPr>
          <w:sz w:val="24"/>
          <w:szCs w:val="24"/>
        </w:rPr>
        <w:t xml:space="preserve">ust </w:t>
      </w:r>
      <w:r w:rsidR="003C7587" w:rsidRPr="0009115E">
        <w:rPr>
          <w:sz w:val="24"/>
          <w:szCs w:val="24"/>
        </w:rPr>
        <w:t>M</w:t>
      </w:r>
      <w:r w:rsidR="0015721F" w:rsidRPr="0009115E">
        <w:rPr>
          <w:sz w:val="24"/>
          <w:szCs w:val="24"/>
        </w:rPr>
        <w:t xml:space="preserve">en made perfect. </w:t>
      </w:r>
    </w:p>
    <w:p w:rsidR="00BD3AD9" w:rsidRPr="0009115E" w:rsidRDefault="0015721F" w:rsidP="0031768C">
      <w:pPr>
        <w:spacing w:line="480" w:lineRule="auto"/>
        <w:jc w:val="both"/>
        <w:rPr>
          <w:sz w:val="24"/>
          <w:szCs w:val="24"/>
        </w:rPr>
      </w:pPr>
      <w:r w:rsidRPr="0009115E">
        <w:rPr>
          <w:sz w:val="24"/>
          <w:szCs w:val="24"/>
        </w:rPr>
        <w:t xml:space="preserve">Is </w:t>
      </w:r>
      <w:r w:rsidR="00C44FE5" w:rsidRPr="0009115E">
        <w:rPr>
          <w:sz w:val="24"/>
          <w:szCs w:val="24"/>
        </w:rPr>
        <w:t>there</w:t>
      </w:r>
      <w:r w:rsidRPr="0009115E">
        <w:rPr>
          <w:sz w:val="24"/>
          <w:szCs w:val="24"/>
        </w:rPr>
        <w:t xml:space="preserve"> a </w:t>
      </w:r>
      <w:r w:rsidR="003C7587" w:rsidRPr="0009115E">
        <w:rPr>
          <w:sz w:val="24"/>
          <w:szCs w:val="24"/>
        </w:rPr>
        <w:t>D</w:t>
      </w:r>
      <w:r w:rsidRPr="0009115E">
        <w:rPr>
          <w:sz w:val="24"/>
          <w:szCs w:val="24"/>
        </w:rPr>
        <w:t xml:space="preserve">octrine in </w:t>
      </w:r>
      <w:r w:rsidR="003C7587" w:rsidRPr="0009115E">
        <w:rPr>
          <w:sz w:val="24"/>
          <w:szCs w:val="24"/>
        </w:rPr>
        <w:t>Holy S</w:t>
      </w:r>
      <w:r w:rsidRPr="0009115E">
        <w:rPr>
          <w:sz w:val="24"/>
          <w:szCs w:val="24"/>
        </w:rPr>
        <w:t xml:space="preserve">cripture to prove </w:t>
      </w:r>
      <w:r w:rsidR="003C7587" w:rsidRPr="0009115E">
        <w:rPr>
          <w:sz w:val="24"/>
          <w:szCs w:val="24"/>
        </w:rPr>
        <w:t>S</w:t>
      </w:r>
      <w:r w:rsidRPr="0009115E">
        <w:rPr>
          <w:sz w:val="24"/>
          <w:szCs w:val="24"/>
        </w:rPr>
        <w:t xml:space="preserve">oul </w:t>
      </w:r>
      <w:r w:rsidR="003C7587" w:rsidRPr="0009115E">
        <w:rPr>
          <w:sz w:val="24"/>
          <w:szCs w:val="24"/>
        </w:rPr>
        <w:t>S</w:t>
      </w:r>
      <w:r w:rsidRPr="0009115E">
        <w:rPr>
          <w:sz w:val="24"/>
          <w:szCs w:val="24"/>
        </w:rPr>
        <w:t xml:space="preserve">leep or </w:t>
      </w:r>
      <w:r w:rsidR="003C7587" w:rsidRPr="0009115E">
        <w:rPr>
          <w:sz w:val="24"/>
          <w:szCs w:val="24"/>
        </w:rPr>
        <w:t>S</w:t>
      </w:r>
      <w:r w:rsidRPr="0009115E">
        <w:rPr>
          <w:sz w:val="24"/>
          <w:szCs w:val="24"/>
        </w:rPr>
        <w:t xml:space="preserve">pirit </w:t>
      </w:r>
      <w:r w:rsidR="003C7587" w:rsidRPr="0009115E">
        <w:rPr>
          <w:sz w:val="24"/>
          <w:szCs w:val="24"/>
        </w:rPr>
        <w:t>S</w:t>
      </w:r>
      <w:r w:rsidRPr="0009115E">
        <w:rPr>
          <w:sz w:val="24"/>
          <w:szCs w:val="24"/>
        </w:rPr>
        <w:t xml:space="preserve">leep? There are a number of times where it is referred to dying in </w:t>
      </w:r>
      <w:r w:rsidR="002706EA" w:rsidRPr="0009115E">
        <w:rPr>
          <w:sz w:val="24"/>
          <w:szCs w:val="24"/>
        </w:rPr>
        <w:t>“</w:t>
      </w:r>
      <w:r w:rsidR="003C7587" w:rsidRPr="0009115E">
        <w:rPr>
          <w:sz w:val="24"/>
          <w:szCs w:val="24"/>
        </w:rPr>
        <w:t>S</w:t>
      </w:r>
      <w:r w:rsidRPr="0009115E">
        <w:rPr>
          <w:sz w:val="24"/>
          <w:szCs w:val="24"/>
        </w:rPr>
        <w:t>leep</w:t>
      </w:r>
      <w:r w:rsidR="002706EA" w:rsidRPr="0009115E">
        <w:rPr>
          <w:sz w:val="24"/>
          <w:szCs w:val="24"/>
        </w:rPr>
        <w:t>” or “</w:t>
      </w:r>
      <w:r w:rsidR="003C7587" w:rsidRPr="0009115E">
        <w:rPr>
          <w:sz w:val="24"/>
          <w:szCs w:val="24"/>
        </w:rPr>
        <w:t>F</w:t>
      </w:r>
      <w:r w:rsidR="002706EA" w:rsidRPr="0009115E">
        <w:rPr>
          <w:sz w:val="24"/>
          <w:szCs w:val="24"/>
        </w:rPr>
        <w:t xml:space="preserve">alling </w:t>
      </w:r>
      <w:r w:rsidR="003C7587" w:rsidRPr="0009115E">
        <w:rPr>
          <w:sz w:val="24"/>
          <w:szCs w:val="24"/>
        </w:rPr>
        <w:t>A</w:t>
      </w:r>
      <w:r w:rsidR="002706EA" w:rsidRPr="0009115E">
        <w:rPr>
          <w:sz w:val="24"/>
          <w:szCs w:val="24"/>
        </w:rPr>
        <w:t>sleep</w:t>
      </w:r>
      <w:r w:rsidRPr="0009115E">
        <w:rPr>
          <w:sz w:val="24"/>
          <w:szCs w:val="24"/>
        </w:rPr>
        <w:t>.</w:t>
      </w:r>
      <w:r w:rsidR="002706EA" w:rsidRPr="0009115E">
        <w:rPr>
          <w:sz w:val="24"/>
          <w:szCs w:val="24"/>
        </w:rPr>
        <w:t>”</w:t>
      </w:r>
      <w:r w:rsidRPr="0009115E">
        <w:rPr>
          <w:sz w:val="24"/>
          <w:szCs w:val="24"/>
        </w:rPr>
        <w:t xml:space="preserve"> Some scriptures are Matthew 9:24; 27:52; John 11:11; 1</w:t>
      </w:r>
      <w:r w:rsidRPr="0009115E">
        <w:rPr>
          <w:sz w:val="24"/>
          <w:szCs w:val="24"/>
          <w:vertAlign w:val="superscript"/>
        </w:rPr>
        <w:t>st</w:t>
      </w:r>
      <w:r w:rsidRPr="0009115E">
        <w:rPr>
          <w:sz w:val="24"/>
          <w:szCs w:val="24"/>
        </w:rPr>
        <w:t xml:space="preserve"> Corinthians 15</w:t>
      </w:r>
      <w:r w:rsidR="002706EA" w:rsidRPr="0009115E">
        <w:rPr>
          <w:sz w:val="24"/>
          <w:szCs w:val="24"/>
        </w:rPr>
        <w:t>:</w:t>
      </w:r>
      <w:r w:rsidRPr="0009115E">
        <w:rPr>
          <w:sz w:val="24"/>
          <w:szCs w:val="24"/>
        </w:rPr>
        <w:t xml:space="preserve">6, 18, 20, 51; </w:t>
      </w:r>
      <w:r w:rsidR="004F0FEE" w:rsidRPr="0009115E">
        <w:rPr>
          <w:sz w:val="24"/>
          <w:szCs w:val="24"/>
        </w:rPr>
        <w:t>&amp; 1</w:t>
      </w:r>
      <w:r w:rsidR="004F0FEE" w:rsidRPr="0009115E">
        <w:rPr>
          <w:sz w:val="24"/>
          <w:szCs w:val="24"/>
          <w:vertAlign w:val="superscript"/>
        </w:rPr>
        <w:t>st</w:t>
      </w:r>
      <w:r w:rsidR="004F0FEE" w:rsidRPr="0009115E">
        <w:rPr>
          <w:sz w:val="24"/>
          <w:szCs w:val="24"/>
        </w:rPr>
        <w:t xml:space="preserve"> </w:t>
      </w:r>
      <w:r w:rsidRPr="0009115E">
        <w:rPr>
          <w:sz w:val="24"/>
          <w:szCs w:val="24"/>
        </w:rPr>
        <w:t>Thessalonians 4</w:t>
      </w:r>
      <w:r w:rsidR="00BD1356" w:rsidRPr="0009115E">
        <w:rPr>
          <w:sz w:val="24"/>
          <w:szCs w:val="24"/>
        </w:rPr>
        <w:t>:</w:t>
      </w:r>
      <w:r w:rsidRPr="0009115E">
        <w:rPr>
          <w:sz w:val="24"/>
          <w:szCs w:val="24"/>
        </w:rPr>
        <w:t xml:space="preserve">13; 5:10. But in Acts 7:60 it tells us about the Father Stephen </w:t>
      </w:r>
      <w:r w:rsidR="003C7587" w:rsidRPr="0009115E">
        <w:rPr>
          <w:sz w:val="24"/>
          <w:szCs w:val="24"/>
        </w:rPr>
        <w:t>O</w:t>
      </w:r>
      <w:r w:rsidRPr="0009115E">
        <w:rPr>
          <w:sz w:val="24"/>
          <w:szCs w:val="24"/>
        </w:rPr>
        <w:t xml:space="preserve">ur Lord dying for the </w:t>
      </w:r>
      <w:r w:rsidR="003C7587" w:rsidRPr="0009115E">
        <w:rPr>
          <w:sz w:val="24"/>
          <w:szCs w:val="24"/>
        </w:rPr>
        <w:t>E</w:t>
      </w:r>
      <w:r w:rsidRPr="0009115E">
        <w:rPr>
          <w:sz w:val="24"/>
          <w:szCs w:val="24"/>
        </w:rPr>
        <w:t xml:space="preserve">ternal </w:t>
      </w:r>
      <w:r w:rsidR="003C7587" w:rsidRPr="0009115E">
        <w:rPr>
          <w:sz w:val="24"/>
          <w:szCs w:val="24"/>
        </w:rPr>
        <w:t>S</w:t>
      </w:r>
      <w:r w:rsidRPr="0009115E">
        <w:rPr>
          <w:sz w:val="24"/>
          <w:szCs w:val="24"/>
        </w:rPr>
        <w:t xml:space="preserve">in </w:t>
      </w:r>
      <w:r w:rsidR="003C7587" w:rsidRPr="0009115E">
        <w:rPr>
          <w:sz w:val="24"/>
          <w:szCs w:val="24"/>
        </w:rPr>
        <w:t xml:space="preserve">in Lordship </w:t>
      </w:r>
      <w:r w:rsidRPr="0009115E">
        <w:rPr>
          <w:sz w:val="24"/>
          <w:szCs w:val="24"/>
        </w:rPr>
        <w:t xml:space="preserve">and then </w:t>
      </w:r>
      <w:r w:rsidR="003C7587" w:rsidRPr="0009115E">
        <w:rPr>
          <w:sz w:val="24"/>
          <w:szCs w:val="24"/>
        </w:rPr>
        <w:t>H</w:t>
      </w:r>
      <w:r w:rsidRPr="0009115E">
        <w:rPr>
          <w:sz w:val="24"/>
          <w:szCs w:val="24"/>
        </w:rPr>
        <w:t xml:space="preserve">e fell </w:t>
      </w:r>
      <w:r w:rsidR="003C7587" w:rsidRPr="0009115E">
        <w:rPr>
          <w:sz w:val="24"/>
          <w:szCs w:val="24"/>
        </w:rPr>
        <w:t>A</w:t>
      </w:r>
      <w:r w:rsidRPr="0009115E">
        <w:rPr>
          <w:sz w:val="24"/>
          <w:szCs w:val="24"/>
        </w:rPr>
        <w:t xml:space="preserve">sleep. If </w:t>
      </w:r>
      <w:r w:rsidR="003C7587" w:rsidRPr="0009115E">
        <w:rPr>
          <w:sz w:val="24"/>
          <w:szCs w:val="24"/>
        </w:rPr>
        <w:t>H</w:t>
      </w:r>
      <w:r w:rsidRPr="0009115E">
        <w:rPr>
          <w:sz w:val="24"/>
          <w:szCs w:val="24"/>
        </w:rPr>
        <w:t xml:space="preserve">e fell </w:t>
      </w:r>
      <w:r w:rsidR="003C7587" w:rsidRPr="0009115E">
        <w:rPr>
          <w:sz w:val="24"/>
          <w:szCs w:val="24"/>
        </w:rPr>
        <w:t>A</w:t>
      </w:r>
      <w:r w:rsidRPr="0009115E">
        <w:rPr>
          <w:sz w:val="24"/>
          <w:szCs w:val="24"/>
        </w:rPr>
        <w:t xml:space="preserve">sleep, </w:t>
      </w:r>
      <w:r w:rsidR="003C7587" w:rsidRPr="0009115E">
        <w:rPr>
          <w:sz w:val="24"/>
          <w:szCs w:val="24"/>
        </w:rPr>
        <w:t>H</w:t>
      </w:r>
      <w:r w:rsidRPr="0009115E">
        <w:rPr>
          <w:sz w:val="24"/>
          <w:szCs w:val="24"/>
        </w:rPr>
        <w:t xml:space="preserve">e would have to be awakened by the Lord Yah. It seems clear that </w:t>
      </w:r>
      <w:r w:rsidR="003C7587" w:rsidRPr="0009115E">
        <w:rPr>
          <w:sz w:val="24"/>
          <w:szCs w:val="24"/>
        </w:rPr>
        <w:t>H</w:t>
      </w:r>
      <w:r w:rsidRPr="0009115E">
        <w:rPr>
          <w:sz w:val="24"/>
          <w:szCs w:val="24"/>
        </w:rPr>
        <w:t xml:space="preserve">e was in </w:t>
      </w:r>
      <w:r w:rsidR="006B42EA" w:rsidRPr="0009115E">
        <w:rPr>
          <w:sz w:val="24"/>
          <w:szCs w:val="24"/>
        </w:rPr>
        <w:t>S</w:t>
      </w:r>
      <w:r w:rsidRPr="0009115E">
        <w:rPr>
          <w:sz w:val="24"/>
          <w:szCs w:val="24"/>
        </w:rPr>
        <w:t xml:space="preserve">pirit </w:t>
      </w:r>
      <w:r w:rsidR="006B42EA" w:rsidRPr="0009115E">
        <w:rPr>
          <w:sz w:val="24"/>
          <w:szCs w:val="24"/>
        </w:rPr>
        <w:t>S</w:t>
      </w:r>
      <w:r w:rsidRPr="0009115E">
        <w:rPr>
          <w:sz w:val="24"/>
          <w:szCs w:val="24"/>
        </w:rPr>
        <w:t xml:space="preserve">leep since </w:t>
      </w:r>
      <w:r w:rsidR="003C7587" w:rsidRPr="0009115E">
        <w:rPr>
          <w:sz w:val="24"/>
          <w:szCs w:val="24"/>
        </w:rPr>
        <w:t>H</w:t>
      </w:r>
      <w:r w:rsidRPr="0009115E">
        <w:rPr>
          <w:sz w:val="24"/>
          <w:szCs w:val="24"/>
        </w:rPr>
        <w:t xml:space="preserve">e was Lord in Acts 7:59, when </w:t>
      </w:r>
      <w:r w:rsidR="003C7587" w:rsidRPr="0009115E">
        <w:rPr>
          <w:sz w:val="24"/>
          <w:szCs w:val="24"/>
        </w:rPr>
        <w:t>H</w:t>
      </w:r>
      <w:r w:rsidRPr="0009115E">
        <w:rPr>
          <w:sz w:val="24"/>
          <w:szCs w:val="24"/>
        </w:rPr>
        <w:t>e said ‘Lord Jesus, receive My Spirit.</w:t>
      </w:r>
      <w:r w:rsidR="007971AB" w:rsidRPr="0009115E">
        <w:rPr>
          <w:sz w:val="24"/>
          <w:szCs w:val="24"/>
        </w:rPr>
        <w:t>’</w:t>
      </w:r>
      <w:r w:rsidRPr="0009115E">
        <w:rPr>
          <w:sz w:val="24"/>
          <w:szCs w:val="24"/>
        </w:rPr>
        <w:t>” This means His Spirit was given to the Lord Jesus to handle the cross</w:t>
      </w:r>
      <w:r w:rsidR="002706EA" w:rsidRPr="0009115E">
        <w:rPr>
          <w:sz w:val="24"/>
          <w:szCs w:val="24"/>
        </w:rPr>
        <w:t xml:space="preserve"> and the persecution</w:t>
      </w:r>
      <w:r w:rsidRPr="0009115E">
        <w:rPr>
          <w:sz w:val="24"/>
          <w:szCs w:val="24"/>
        </w:rPr>
        <w:t>. At that time the Lord Stephen</w:t>
      </w:r>
      <w:r w:rsidR="002706EA" w:rsidRPr="0009115E">
        <w:rPr>
          <w:sz w:val="24"/>
          <w:szCs w:val="24"/>
        </w:rPr>
        <w:t xml:space="preserve"> went to Hell to </w:t>
      </w:r>
      <w:r w:rsidR="003C7587" w:rsidRPr="0009115E">
        <w:rPr>
          <w:sz w:val="24"/>
          <w:szCs w:val="24"/>
        </w:rPr>
        <w:t>C</w:t>
      </w:r>
      <w:r w:rsidR="002706EA" w:rsidRPr="0009115E">
        <w:rPr>
          <w:sz w:val="24"/>
          <w:szCs w:val="24"/>
        </w:rPr>
        <w:t xml:space="preserve">ounsel the </w:t>
      </w:r>
      <w:r w:rsidR="003C7587" w:rsidRPr="0009115E">
        <w:rPr>
          <w:sz w:val="24"/>
          <w:szCs w:val="24"/>
        </w:rPr>
        <w:t>S</w:t>
      </w:r>
      <w:r w:rsidR="002706EA" w:rsidRPr="0009115E">
        <w:rPr>
          <w:sz w:val="24"/>
          <w:szCs w:val="24"/>
        </w:rPr>
        <w:t xml:space="preserve">pirits, </w:t>
      </w:r>
      <w:r w:rsidR="003C7587" w:rsidRPr="0009115E">
        <w:rPr>
          <w:sz w:val="24"/>
          <w:szCs w:val="24"/>
        </w:rPr>
        <w:t>A</w:t>
      </w:r>
      <w:r w:rsidR="002706EA" w:rsidRPr="0009115E">
        <w:rPr>
          <w:sz w:val="24"/>
          <w:szCs w:val="24"/>
        </w:rPr>
        <w:t>ngels</w:t>
      </w:r>
      <w:r w:rsidR="00BD1356" w:rsidRPr="0009115E">
        <w:rPr>
          <w:sz w:val="24"/>
          <w:szCs w:val="24"/>
        </w:rPr>
        <w:t xml:space="preserve">, </w:t>
      </w:r>
      <w:r w:rsidR="003C7587" w:rsidRPr="0009115E">
        <w:rPr>
          <w:sz w:val="24"/>
          <w:szCs w:val="24"/>
        </w:rPr>
        <w:t>Shadows, Phantoms, S</w:t>
      </w:r>
      <w:r w:rsidR="00BD1356" w:rsidRPr="0009115E">
        <w:rPr>
          <w:sz w:val="24"/>
          <w:szCs w:val="24"/>
        </w:rPr>
        <w:t xml:space="preserve">aints </w:t>
      </w:r>
      <w:r w:rsidR="003C7587" w:rsidRPr="0009115E">
        <w:rPr>
          <w:sz w:val="24"/>
          <w:szCs w:val="24"/>
        </w:rPr>
        <w:t xml:space="preserve">(Lords) </w:t>
      </w:r>
      <w:r w:rsidR="002706EA" w:rsidRPr="0009115E">
        <w:rPr>
          <w:sz w:val="24"/>
          <w:szCs w:val="24"/>
        </w:rPr>
        <w:t xml:space="preserve">and </w:t>
      </w:r>
      <w:r w:rsidR="003C7587" w:rsidRPr="0009115E">
        <w:rPr>
          <w:sz w:val="24"/>
          <w:szCs w:val="24"/>
        </w:rPr>
        <w:t>G</w:t>
      </w:r>
      <w:r w:rsidR="002706EA" w:rsidRPr="0009115E">
        <w:rPr>
          <w:sz w:val="24"/>
          <w:szCs w:val="24"/>
        </w:rPr>
        <w:t>hosts in Hell</w:t>
      </w:r>
      <w:r w:rsidR="00BD1356" w:rsidRPr="0009115E">
        <w:rPr>
          <w:sz w:val="24"/>
          <w:szCs w:val="24"/>
        </w:rPr>
        <w:t xml:space="preserve"> proven in 1</w:t>
      </w:r>
      <w:r w:rsidR="00BD1356" w:rsidRPr="0009115E">
        <w:rPr>
          <w:sz w:val="24"/>
          <w:szCs w:val="24"/>
          <w:vertAlign w:val="superscript"/>
        </w:rPr>
        <w:t>st</w:t>
      </w:r>
      <w:r w:rsidR="00BD1356" w:rsidRPr="0009115E">
        <w:rPr>
          <w:sz w:val="24"/>
          <w:szCs w:val="24"/>
        </w:rPr>
        <w:t xml:space="preserve"> Peter 3:19 and Revelation 13:7</w:t>
      </w:r>
      <w:r w:rsidR="002706EA" w:rsidRPr="0009115E">
        <w:rPr>
          <w:sz w:val="24"/>
          <w:szCs w:val="24"/>
        </w:rPr>
        <w:t>. Some scripture</w:t>
      </w:r>
      <w:r w:rsidR="00D3207D" w:rsidRPr="0009115E">
        <w:rPr>
          <w:sz w:val="24"/>
          <w:szCs w:val="24"/>
        </w:rPr>
        <w:t>s</w:t>
      </w:r>
      <w:r w:rsidR="002706EA" w:rsidRPr="0009115E">
        <w:rPr>
          <w:sz w:val="24"/>
          <w:szCs w:val="24"/>
        </w:rPr>
        <w:t xml:space="preserve"> prove that those in </w:t>
      </w:r>
      <w:r w:rsidR="00361DD2" w:rsidRPr="0009115E">
        <w:rPr>
          <w:sz w:val="24"/>
          <w:szCs w:val="24"/>
        </w:rPr>
        <w:t>S</w:t>
      </w:r>
      <w:r w:rsidR="002706EA" w:rsidRPr="0009115E">
        <w:rPr>
          <w:sz w:val="24"/>
          <w:szCs w:val="24"/>
        </w:rPr>
        <w:t xml:space="preserve">oul </w:t>
      </w:r>
      <w:r w:rsidR="00361DD2" w:rsidRPr="0009115E">
        <w:rPr>
          <w:sz w:val="24"/>
          <w:szCs w:val="24"/>
        </w:rPr>
        <w:t>S</w:t>
      </w:r>
      <w:r w:rsidR="002706EA" w:rsidRPr="0009115E">
        <w:rPr>
          <w:sz w:val="24"/>
          <w:szCs w:val="24"/>
        </w:rPr>
        <w:t xml:space="preserve">leep or </w:t>
      </w:r>
      <w:r w:rsidR="00361DD2" w:rsidRPr="0009115E">
        <w:rPr>
          <w:sz w:val="24"/>
          <w:szCs w:val="24"/>
        </w:rPr>
        <w:t>S</w:t>
      </w:r>
      <w:r w:rsidR="002706EA" w:rsidRPr="0009115E">
        <w:rPr>
          <w:sz w:val="24"/>
          <w:szCs w:val="24"/>
        </w:rPr>
        <w:t xml:space="preserve">pirit </w:t>
      </w:r>
      <w:r w:rsidR="00361DD2" w:rsidRPr="0009115E">
        <w:rPr>
          <w:sz w:val="24"/>
          <w:szCs w:val="24"/>
        </w:rPr>
        <w:t>S</w:t>
      </w:r>
      <w:r w:rsidR="002706EA" w:rsidRPr="0009115E">
        <w:rPr>
          <w:sz w:val="24"/>
          <w:szCs w:val="24"/>
        </w:rPr>
        <w:t xml:space="preserve">leep do not have a “conscience existence” </w:t>
      </w:r>
      <w:r w:rsidR="00755508" w:rsidRPr="0009115E">
        <w:rPr>
          <w:sz w:val="24"/>
          <w:szCs w:val="24"/>
        </w:rPr>
        <w:t xml:space="preserve">is </w:t>
      </w:r>
      <w:r w:rsidR="002706EA" w:rsidRPr="0009115E">
        <w:rPr>
          <w:sz w:val="24"/>
          <w:szCs w:val="24"/>
        </w:rPr>
        <w:t xml:space="preserve">proven in Psalms 6:5; 115:17-18; Ecclesiastes 9:10 and Isaiah 38:19. In </w:t>
      </w:r>
      <w:r w:rsidR="00BD1356" w:rsidRPr="0009115E">
        <w:rPr>
          <w:sz w:val="24"/>
          <w:szCs w:val="24"/>
        </w:rPr>
        <w:t xml:space="preserve">Acts 13:36 states David after </w:t>
      </w:r>
      <w:r w:rsidR="00361DD2" w:rsidRPr="0009115E">
        <w:rPr>
          <w:sz w:val="24"/>
          <w:szCs w:val="24"/>
        </w:rPr>
        <w:t>H</w:t>
      </w:r>
      <w:r w:rsidR="00BD1356" w:rsidRPr="0009115E">
        <w:rPr>
          <w:sz w:val="24"/>
          <w:szCs w:val="24"/>
        </w:rPr>
        <w:t>is generation died or fell asleep and was buried and did see corruption. David did go to Hell but was released after a short time proven in Acts 2:27. In John 11:1-16</w:t>
      </w:r>
      <w:r w:rsidR="006B42EA" w:rsidRPr="0009115E">
        <w:rPr>
          <w:sz w:val="24"/>
          <w:szCs w:val="24"/>
        </w:rPr>
        <w:t>;</w:t>
      </w:r>
      <w:r w:rsidR="00BD1356" w:rsidRPr="0009115E">
        <w:rPr>
          <w:sz w:val="24"/>
          <w:szCs w:val="24"/>
        </w:rPr>
        <w:t xml:space="preserve"> 38-44 details the story about Lazarus be dead in sleep for four days and Jesus coming by the Father Stephen to awaken </w:t>
      </w:r>
      <w:r w:rsidR="00361DD2" w:rsidRPr="0009115E">
        <w:rPr>
          <w:sz w:val="24"/>
          <w:szCs w:val="24"/>
        </w:rPr>
        <w:t>H</w:t>
      </w:r>
      <w:r w:rsidR="00BD1356" w:rsidRPr="0009115E">
        <w:rPr>
          <w:sz w:val="24"/>
          <w:szCs w:val="24"/>
        </w:rPr>
        <w:t>im.</w:t>
      </w:r>
      <w:r w:rsidRPr="0009115E">
        <w:rPr>
          <w:sz w:val="24"/>
          <w:szCs w:val="24"/>
        </w:rPr>
        <w:t xml:space="preserve"> </w:t>
      </w:r>
      <w:r w:rsidR="0057399A" w:rsidRPr="0009115E">
        <w:rPr>
          <w:sz w:val="24"/>
          <w:szCs w:val="24"/>
        </w:rPr>
        <w:t xml:space="preserve">But many </w:t>
      </w:r>
      <w:r w:rsidR="00361DD2" w:rsidRPr="0009115E">
        <w:rPr>
          <w:sz w:val="24"/>
          <w:szCs w:val="24"/>
        </w:rPr>
        <w:t>C</w:t>
      </w:r>
      <w:r w:rsidR="0057399A" w:rsidRPr="0009115E">
        <w:rPr>
          <w:sz w:val="24"/>
          <w:szCs w:val="24"/>
        </w:rPr>
        <w:t xml:space="preserve">hurches reject the </w:t>
      </w:r>
      <w:r w:rsidR="00361DD2" w:rsidRPr="0009115E">
        <w:rPr>
          <w:sz w:val="24"/>
          <w:szCs w:val="24"/>
        </w:rPr>
        <w:t>D</w:t>
      </w:r>
      <w:r w:rsidR="0057399A" w:rsidRPr="0009115E">
        <w:rPr>
          <w:sz w:val="24"/>
          <w:szCs w:val="24"/>
        </w:rPr>
        <w:t xml:space="preserve">octrine of </w:t>
      </w:r>
      <w:r w:rsidR="00361DD2" w:rsidRPr="0009115E">
        <w:rPr>
          <w:sz w:val="24"/>
          <w:szCs w:val="24"/>
        </w:rPr>
        <w:t>S</w:t>
      </w:r>
      <w:r w:rsidR="0057399A" w:rsidRPr="0009115E">
        <w:rPr>
          <w:sz w:val="24"/>
          <w:szCs w:val="24"/>
        </w:rPr>
        <w:t xml:space="preserve">oul </w:t>
      </w:r>
      <w:r w:rsidR="00361DD2" w:rsidRPr="0009115E">
        <w:rPr>
          <w:sz w:val="24"/>
          <w:szCs w:val="24"/>
        </w:rPr>
        <w:t>S</w:t>
      </w:r>
      <w:r w:rsidR="0057399A" w:rsidRPr="0009115E">
        <w:rPr>
          <w:sz w:val="24"/>
          <w:szCs w:val="24"/>
        </w:rPr>
        <w:t xml:space="preserve">leep or </w:t>
      </w:r>
      <w:r w:rsidR="00361DD2" w:rsidRPr="0009115E">
        <w:rPr>
          <w:sz w:val="24"/>
          <w:szCs w:val="24"/>
        </w:rPr>
        <w:t>S</w:t>
      </w:r>
      <w:r w:rsidR="0057399A" w:rsidRPr="0009115E">
        <w:rPr>
          <w:sz w:val="24"/>
          <w:szCs w:val="24"/>
        </w:rPr>
        <w:t xml:space="preserve">pirit </w:t>
      </w:r>
      <w:r w:rsidR="00361DD2" w:rsidRPr="0009115E">
        <w:rPr>
          <w:sz w:val="24"/>
          <w:szCs w:val="24"/>
        </w:rPr>
        <w:t>S</w:t>
      </w:r>
      <w:r w:rsidR="0057399A" w:rsidRPr="0009115E">
        <w:rPr>
          <w:sz w:val="24"/>
          <w:szCs w:val="24"/>
        </w:rPr>
        <w:t>leep</w:t>
      </w:r>
      <w:r w:rsidR="006A6E83" w:rsidRPr="0009115E">
        <w:rPr>
          <w:sz w:val="24"/>
          <w:szCs w:val="24"/>
        </w:rPr>
        <w:t>,</w:t>
      </w:r>
      <w:r w:rsidR="0057399A" w:rsidRPr="0009115E">
        <w:rPr>
          <w:sz w:val="24"/>
          <w:szCs w:val="24"/>
        </w:rPr>
        <w:t xml:space="preserve"> maybe because of unbelief. I do not undermine the Lord in anyway. </w:t>
      </w:r>
      <w:r w:rsidR="00244D7C" w:rsidRPr="0009115E">
        <w:rPr>
          <w:sz w:val="24"/>
          <w:szCs w:val="24"/>
        </w:rPr>
        <w:t>In Acts 5:38-39 says if</w:t>
      </w:r>
      <w:r w:rsidR="0057399A" w:rsidRPr="0009115E">
        <w:rPr>
          <w:sz w:val="24"/>
          <w:szCs w:val="24"/>
        </w:rPr>
        <w:t xml:space="preserve"> it’s the Lord’s will,</w:t>
      </w:r>
      <w:r w:rsidR="00244D7C" w:rsidRPr="0009115E">
        <w:rPr>
          <w:sz w:val="24"/>
          <w:szCs w:val="24"/>
        </w:rPr>
        <w:t xml:space="preserve"> plan or work,</w:t>
      </w:r>
      <w:r w:rsidR="0057399A" w:rsidRPr="0009115E">
        <w:rPr>
          <w:sz w:val="24"/>
          <w:szCs w:val="24"/>
        </w:rPr>
        <w:t xml:space="preserve"> who can come against it</w:t>
      </w:r>
      <w:r w:rsidR="00244D7C" w:rsidRPr="0009115E">
        <w:rPr>
          <w:sz w:val="24"/>
          <w:szCs w:val="24"/>
        </w:rPr>
        <w:t xml:space="preserve"> and </w:t>
      </w:r>
      <w:r w:rsidR="00D3207D" w:rsidRPr="0009115E">
        <w:rPr>
          <w:sz w:val="24"/>
          <w:szCs w:val="24"/>
        </w:rPr>
        <w:t>stand against Him</w:t>
      </w:r>
      <w:r w:rsidR="0057399A" w:rsidRPr="0009115E">
        <w:rPr>
          <w:sz w:val="24"/>
          <w:szCs w:val="24"/>
        </w:rPr>
        <w:t xml:space="preserve">?    </w:t>
      </w:r>
      <w:r w:rsidRPr="0009115E">
        <w:rPr>
          <w:sz w:val="24"/>
          <w:szCs w:val="24"/>
        </w:rPr>
        <w:t xml:space="preserve">     </w:t>
      </w:r>
    </w:p>
    <w:p w:rsidR="00366C3A" w:rsidRPr="0009115E" w:rsidRDefault="00D3207D" w:rsidP="005529F3">
      <w:pPr>
        <w:spacing w:line="480" w:lineRule="auto"/>
        <w:jc w:val="center"/>
        <w:rPr>
          <w:b/>
          <w:sz w:val="24"/>
          <w:szCs w:val="24"/>
        </w:rPr>
      </w:pPr>
      <w:r w:rsidRPr="0009115E">
        <w:rPr>
          <w:b/>
          <w:sz w:val="24"/>
          <w:szCs w:val="24"/>
        </w:rPr>
        <w:lastRenderedPageBreak/>
        <w:t>O</w:t>
      </w:r>
      <w:r w:rsidR="00366C3A" w:rsidRPr="0009115E">
        <w:rPr>
          <w:b/>
          <w:sz w:val="24"/>
          <w:szCs w:val="24"/>
        </w:rPr>
        <w:t xml:space="preserve">pposition to discredit </w:t>
      </w:r>
      <w:r w:rsidR="008C3815" w:rsidRPr="0009115E">
        <w:rPr>
          <w:b/>
          <w:sz w:val="24"/>
          <w:szCs w:val="24"/>
        </w:rPr>
        <w:t xml:space="preserve">the Doctrine of </w:t>
      </w:r>
      <w:r w:rsidR="00366C3A" w:rsidRPr="0009115E">
        <w:rPr>
          <w:b/>
          <w:sz w:val="24"/>
          <w:szCs w:val="24"/>
        </w:rPr>
        <w:t>Purgatory</w:t>
      </w:r>
    </w:p>
    <w:p w:rsidR="00366C3A" w:rsidRPr="0009115E" w:rsidRDefault="00554C67" w:rsidP="0031768C">
      <w:pPr>
        <w:spacing w:line="480" w:lineRule="auto"/>
        <w:jc w:val="both"/>
        <w:rPr>
          <w:sz w:val="24"/>
          <w:szCs w:val="24"/>
        </w:rPr>
      </w:pPr>
      <w:r w:rsidRPr="0009115E">
        <w:rPr>
          <w:sz w:val="24"/>
          <w:szCs w:val="24"/>
        </w:rPr>
        <w:t>In Phil</w:t>
      </w:r>
      <w:r w:rsidR="00A02257" w:rsidRPr="0009115E">
        <w:rPr>
          <w:sz w:val="24"/>
          <w:szCs w:val="24"/>
        </w:rPr>
        <w:t xml:space="preserve">ippians 1:23-24 declares “For I am hard pressed between the two, having a desire to depart and be with Christ, which is far better. Nevertheless to remain in the flesh is more needful for </w:t>
      </w:r>
      <w:r w:rsidR="0093385D" w:rsidRPr="0009115E">
        <w:rPr>
          <w:sz w:val="24"/>
          <w:szCs w:val="24"/>
        </w:rPr>
        <w:t>Y</w:t>
      </w:r>
      <w:r w:rsidR="00A02257" w:rsidRPr="0009115E">
        <w:rPr>
          <w:sz w:val="24"/>
          <w:szCs w:val="24"/>
        </w:rPr>
        <w:t>ou.” In 1</w:t>
      </w:r>
      <w:r w:rsidR="00A02257" w:rsidRPr="0009115E">
        <w:rPr>
          <w:sz w:val="24"/>
          <w:szCs w:val="24"/>
          <w:vertAlign w:val="superscript"/>
        </w:rPr>
        <w:t>st</w:t>
      </w:r>
      <w:r w:rsidR="00A02257" w:rsidRPr="0009115E">
        <w:rPr>
          <w:sz w:val="24"/>
          <w:szCs w:val="24"/>
        </w:rPr>
        <w:t xml:space="preserve"> Thessalonians 5:23 says “Now may the God of peace Himself sanctify </w:t>
      </w:r>
      <w:r w:rsidR="0093385D" w:rsidRPr="0009115E">
        <w:rPr>
          <w:sz w:val="24"/>
          <w:szCs w:val="24"/>
        </w:rPr>
        <w:t>Y</w:t>
      </w:r>
      <w:r w:rsidR="00A02257" w:rsidRPr="0009115E">
        <w:rPr>
          <w:sz w:val="24"/>
          <w:szCs w:val="24"/>
        </w:rPr>
        <w:t xml:space="preserve">ou </w:t>
      </w:r>
      <w:r w:rsidR="002B7672" w:rsidRPr="0009115E">
        <w:rPr>
          <w:sz w:val="24"/>
          <w:szCs w:val="24"/>
        </w:rPr>
        <w:t xml:space="preserve">(Christians) </w:t>
      </w:r>
      <w:r w:rsidR="00A02257" w:rsidRPr="0009115E">
        <w:rPr>
          <w:sz w:val="24"/>
          <w:szCs w:val="24"/>
        </w:rPr>
        <w:t xml:space="preserve">completely, and may </w:t>
      </w:r>
      <w:r w:rsidR="0093385D" w:rsidRPr="0009115E">
        <w:rPr>
          <w:sz w:val="24"/>
          <w:szCs w:val="24"/>
        </w:rPr>
        <w:t>Y</w:t>
      </w:r>
      <w:r w:rsidR="00A02257" w:rsidRPr="0009115E">
        <w:rPr>
          <w:sz w:val="24"/>
          <w:szCs w:val="24"/>
        </w:rPr>
        <w:t xml:space="preserve">our </w:t>
      </w:r>
      <w:r w:rsidR="0093385D" w:rsidRPr="0009115E">
        <w:rPr>
          <w:sz w:val="24"/>
          <w:szCs w:val="24"/>
        </w:rPr>
        <w:t>W</w:t>
      </w:r>
      <w:r w:rsidR="00A02257" w:rsidRPr="0009115E">
        <w:rPr>
          <w:sz w:val="24"/>
          <w:szCs w:val="24"/>
        </w:rPr>
        <w:t xml:space="preserve">hole </w:t>
      </w:r>
      <w:r w:rsidR="0093385D" w:rsidRPr="0009115E">
        <w:rPr>
          <w:sz w:val="24"/>
          <w:szCs w:val="24"/>
        </w:rPr>
        <w:t>S</w:t>
      </w:r>
      <w:r w:rsidR="00A02257" w:rsidRPr="0009115E">
        <w:rPr>
          <w:sz w:val="24"/>
          <w:szCs w:val="24"/>
        </w:rPr>
        <w:t xml:space="preserve">pirit, </w:t>
      </w:r>
      <w:r w:rsidR="0093385D" w:rsidRPr="0009115E">
        <w:rPr>
          <w:sz w:val="24"/>
          <w:szCs w:val="24"/>
        </w:rPr>
        <w:t>S</w:t>
      </w:r>
      <w:r w:rsidR="00A02257" w:rsidRPr="0009115E">
        <w:rPr>
          <w:sz w:val="24"/>
          <w:szCs w:val="24"/>
        </w:rPr>
        <w:t xml:space="preserve">oul and </w:t>
      </w:r>
      <w:r w:rsidR="0093385D" w:rsidRPr="0009115E">
        <w:rPr>
          <w:sz w:val="24"/>
          <w:szCs w:val="24"/>
        </w:rPr>
        <w:t>B</w:t>
      </w:r>
      <w:r w:rsidR="00A02257" w:rsidRPr="0009115E">
        <w:rPr>
          <w:sz w:val="24"/>
          <w:szCs w:val="24"/>
        </w:rPr>
        <w:t xml:space="preserve">ody be preserved blameless at the coming of </w:t>
      </w:r>
      <w:r w:rsidR="0093385D" w:rsidRPr="0009115E">
        <w:rPr>
          <w:sz w:val="24"/>
          <w:szCs w:val="24"/>
        </w:rPr>
        <w:t>O</w:t>
      </w:r>
      <w:r w:rsidR="00A02257" w:rsidRPr="0009115E">
        <w:rPr>
          <w:sz w:val="24"/>
          <w:szCs w:val="24"/>
        </w:rPr>
        <w:t xml:space="preserve">ur Lord Jesus Christ (Judgment Day).” </w:t>
      </w:r>
      <w:r w:rsidR="00ED5D5C" w:rsidRPr="0009115E">
        <w:rPr>
          <w:sz w:val="24"/>
          <w:szCs w:val="24"/>
        </w:rPr>
        <w:t xml:space="preserve">Should </w:t>
      </w:r>
      <w:r w:rsidR="0093385D" w:rsidRPr="0009115E">
        <w:rPr>
          <w:sz w:val="24"/>
          <w:szCs w:val="24"/>
        </w:rPr>
        <w:t>W</w:t>
      </w:r>
      <w:r w:rsidR="00ED5D5C" w:rsidRPr="0009115E">
        <w:rPr>
          <w:sz w:val="24"/>
          <w:szCs w:val="24"/>
        </w:rPr>
        <w:t xml:space="preserve">e pray for the dead? Some </w:t>
      </w:r>
      <w:r w:rsidR="0093385D" w:rsidRPr="0009115E">
        <w:rPr>
          <w:sz w:val="24"/>
          <w:szCs w:val="24"/>
        </w:rPr>
        <w:t>Holy S</w:t>
      </w:r>
      <w:r w:rsidR="00ED5D5C" w:rsidRPr="0009115E">
        <w:rPr>
          <w:sz w:val="24"/>
          <w:szCs w:val="24"/>
        </w:rPr>
        <w:t xml:space="preserve">criptures in opposition to this </w:t>
      </w:r>
      <w:r w:rsidR="0093385D" w:rsidRPr="0009115E">
        <w:rPr>
          <w:sz w:val="24"/>
          <w:szCs w:val="24"/>
        </w:rPr>
        <w:t>D</w:t>
      </w:r>
      <w:r w:rsidR="00ED5D5C" w:rsidRPr="0009115E">
        <w:rPr>
          <w:sz w:val="24"/>
          <w:szCs w:val="24"/>
        </w:rPr>
        <w:t>octrine are In 1</w:t>
      </w:r>
      <w:r w:rsidR="00ED5D5C" w:rsidRPr="0009115E">
        <w:rPr>
          <w:sz w:val="24"/>
          <w:szCs w:val="24"/>
          <w:vertAlign w:val="superscript"/>
        </w:rPr>
        <w:t>st</w:t>
      </w:r>
      <w:r w:rsidR="00ED5D5C" w:rsidRPr="0009115E">
        <w:rPr>
          <w:sz w:val="24"/>
          <w:szCs w:val="24"/>
        </w:rPr>
        <w:t xml:space="preserve"> Corinthians 3:12-15 and 2</w:t>
      </w:r>
      <w:r w:rsidR="00ED5D5C" w:rsidRPr="0009115E">
        <w:rPr>
          <w:sz w:val="24"/>
          <w:szCs w:val="24"/>
          <w:vertAlign w:val="superscript"/>
        </w:rPr>
        <w:t>nd</w:t>
      </w:r>
      <w:r w:rsidR="00ED5D5C" w:rsidRPr="0009115E">
        <w:rPr>
          <w:sz w:val="24"/>
          <w:szCs w:val="24"/>
        </w:rPr>
        <w:t xml:space="preserve"> Corinthians 5:10. Once </w:t>
      </w:r>
      <w:r w:rsidR="0093385D" w:rsidRPr="0009115E">
        <w:rPr>
          <w:sz w:val="24"/>
          <w:szCs w:val="24"/>
        </w:rPr>
        <w:t>B</w:t>
      </w:r>
      <w:r w:rsidR="00ED5D5C" w:rsidRPr="0009115E">
        <w:rPr>
          <w:sz w:val="24"/>
          <w:szCs w:val="24"/>
        </w:rPr>
        <w:t xml:space="preserve">elievers die they enter into the </w:t>
      </w:r>
      <w:r w:rsidR="0093385D" w:rsidRPr="0009115E">
        <w:rPr>
          <w:sz w:val="24"/>
          <w:szCs w:val="24"/>
        </w:rPr>
        <w:t>P</w:t>
      </w:r>
      <w:r w:rsidR="00ED5D5C" w:rsidRPr="0009115E">
        <w:rPr>
          <w:sz w:val="24"/>
          <w:szCs w:val="24"/>
        </w:rPr>
        <w:t xml:space="preserve">resence of God in perfect happiness and not some holding place. What </w:t>
      </w:r>
      <w:r w:rsidR="00DB1C8C" w:rsidRPr="0009115E">
        <w:rPr>
          <w:sz w:val="24"/>
          <w:szCs w:val="24"/>
        </w:rPr>
        <w:t>g</w:t>
      </w:r>
      <w:r w:rsidR="00ED5D5C" w:rsidRPr="0009115E">
        <w:rPr>
          <w:sz w:val="24"/>
          <w:szCs w:val="24"/>
        </w:rPr>
        <w:t>ood would it be to pray for the</w:t>
      </w:r>
      <w:r w:rsidR="006878A7" w:rsidRPr="0009115E">
        <w:rPr>
          <w:sz w:val="24"/>
          <w:szCs w:val="24"/>
        </w:rPr>
        <w:t xml:space="preserve"> dead</w:t>
      </w:r>
      <w:r w:rsidR="00ED5D5C" w:rsidRPr="0009115E">
        <w:rPr>
          <w:sz w:val="24"/>
          <w:szCs w:val="24"/>
        </w:rPr>
        <w:t xml:space="preserve">? Moreover, it does not direct to Christians any more than </w:t>
      </w:r>
      <w:r w:rsidR="006878A7" w:rsidRPr="0009115E">
        <w:rPr>
          <w:sz w:val="24"/>
          <w:szCs w:val="24"/>
        </w:rPr>
        <w:t>B</w:t>
      </w:r>
      <w:r w:rsidR="00ED5D5C" w:rsidRPr="0009115E">
        <w:rPr>
          <w:sz w:val="24"/>
          <w:szCs w:val="24"/>
        </w:rPr>
        <w:t xml:space="preserve">elievers with the </w:t>
      </w:r>
      <w:r w:rsidR="0093385D" w:rsidRPr="0009115E">
        <w:rPr>
          <w:sz w:val="24"/>
          <w:szCs w:val="24"/>
        </w:rPr>
        <w:t>Holy S</w:t>
      </w:r>
      <w:r w:rsidR="00ED5D5C" w:rsidRPr="0009115E">
        <w:rPr>
          <w:sz w:val="24"/>
          <w:szCs w:val="24"/>
        </w:rPr>
        <w:t>cripture</w:t>
      </w:r>
      <w:r w:rsidR="0093385D" w:rsidRPr="0009115E">
        <w:rPr>
          <w:sz w:val="24"/>
          <w:szCs w:val="24"/>
        </w:rPr>
        <w:t>s</w:t>
      </w:r>
      <w:r w:rsidR="00ED5D5C" w:rsidRPr="0009115E">
        <w:rPr>
          <w:sz w:val="24"/>
          <w:szCs w:val="24"/>
        </w:rPr>
        <w:t xml:space="preserve"> of 2</w:t>
      </w:r>
      <w:r w:rsidR="00ED5D5C" w:rsidRPr="0009115E">
        <w:rPr>
          <w:sz w:val="24"/>
          <w:szCs w:val="24"/>
          <w:vertAlign w:val="superscript"/>
        </w:rPr>
        <w:t>nd</w:t>
      </w:r>
      <w:r w:rsidR="00ED5D5C" w:rsidRPr="0009115E">
        <w:rPr>
          <w:sz w:val="24"/>
          <w:szCs w:val="24"/>
        </w:rPr>
        <w:t xml:space="preserve"> Maccabees 12:38-4</w:t>
      </w:r>
      <w:r w:rsidR="00755508" w:rsidRPr="0009115E">
        <w:rPr>
          <w:sz w:val="24"/>
          <w:szCs w:val="24"/>
        </w:rPr>
        <w:t>5</w:t>
      </w:r>
      <w:r w:rsidR="00ED5D5C" w:rsidRPr="0009115E">
        <w:rPr>
          <w:sz w:val="24"/>
          <w:szCs w:val="24"/>
        </w:rPr>
        <w:t xml:space="preserve">.  </w:t>
      </w:r>
    </w:p>
    <w:p w:rsidR="00887C98" w:rsidRPr="0009115E" w:rsidRDefault="00887C98" w:rsidP="005529F3">
      <w:pPr>
        <w:spacing w:line="480" w:lineRule="auto"/>
        <w:jc w:val="center"/>
        <w:rPr>
          <w:b/>
          <w:sz w:val="24"/>
          <w:szCs w:val="24"/>
        </w:rPr>
      </w:pPr>
      <w:r w:rsidRPr="0009115E">
        <w:rPr>
          <w:b/>
          <w:sz w:val="24"/>
          <w:szCs w:val="24"/>
        </w:rPr>
        <w:t>Whom should We fear?</w:t>
      </w:r>
    </w:p>
    <w:p w:rsidR="007250BC" w:rsidRPr="0009115E" w:rsidRDefault="007250BC" w:rsidP="0031768C">
      <w:pPr>
        <w:spacing w:line="480" w:lineRule="auto"/>
        <w:jc w:val="both"/>
        <w:rPr>
          <w:sz w:val="24"/>
          <w:szCs w:val="24"/>
        </w:rPr>
      </w:pPr>
      <w:r w:rsidRPr="0009115E">
        <w:rPr>
          <w:sz w:val="24"/>
          <w:szCs w:val="24"/>
        </w:rPr>
        <w:t>In Matthew 10:28 declares “</w:t>
      </w:r>
      <w:r w:rsidR="00F05001" w:rsidRPr="0009115E">
        <w:rPr>
          <w:sz w:val="24"/>
          <w:szCs w:val="24"/>
        </w:rPr>
        <w:t xml:space="preserve">…and fear not them which kill the </w:t>
      </w:r>
      <w:r w:rsidR="0093385D" w:rsidRPr="0009115E">
        <w:rPr>
          <w:sz w:val="24"/>
          <w:szCs w:val="24"/>
        </w:rPr>
        <w:t>B</w:t>
      </w:r>
      <w:r w:rsidR="00F05001" w:rsidRPr="0009115E">
        <w:rPr>
          <w:sz w:val="24"/>
          <w:szCs w:val="24"/>
        </w:rPr>
        <w:t xml:space="preserve">ody, but are not able to kill the </w:t>
      </w:r>
      <w:r w:rsidR="0093385D" w:rsidRPr="0009115E">
        <w:rPr>
          <w:sz w:val="24"/>
          <w:szCs w:val="24"/>
        </w:rPr>
        <w:t>S</w:t>
      </w:r>
      <w:r w:rsidR="00F05001" w:rsidRPr="0009115E">
        <w:rPr>
          <w:sz w:val="24"/>
          <w:szCs w:val="24"/>
        </w:rPr>
        <w:t xml:space="preserve">oul: but rather fear Him (Lord Yah) which is able to destroy both </w:t>
      </w:r>
      <w:r w:rsidR="0093385D" w:rsidRPr="0009115E">
        <w:rPr>
          <w:sz w:val="24"/>
          <w:szCs w:val="24"/>
        </w:rPr>
        <w:t>S</w:t>
      </w:r>
      <w:r w:rsidR="00F05001" w:rsidRPr="0009115E">
        <w:rPr>
          <w:sz w:val="24"/>
          <w:szCs w:val="24"/>
        </w:rPr>
        <w:t>oul (</w:t>
      </w:r>
      <w:r w:rsidR="0093385D" w:rsidRPr="0009115E">
        <w:rPr>
          <w:sz w:val="24"/>
          <w:szCs w:val="24"/>
        </w:rPr>
        <w:t>S</w:t>
      </w:r>
      <w:r w:rsidR="00F05001" w:rsidRPr="0009115E">
        <w:rPr>
          <w:sz w:val="24"/>
          <w:szCs w:val="24"/>
        </w:rPr>
        <w:t xml:space="preserve">pirit) and </w:t>
      </w:r>
      <w:r w:rsidR="0093385D" w:rsidRPr="0009115E">
        <w:rPr>
          <w:sz w:val="24"/>
          <w:szCs w:val="24"/>
        </w:rPr>
        <w:t>B</w:t>
      </w:r>
      <w:r w:rsidR="00F05001" w:rsidRPr="0009115E">
        <w:rPr>
          <w:sz w:val="24"/>
          <w:szCs w:val="24"/>
        </w:rPr>
        <w:t>ody in Hell.” In Matthew 21:2</w:t>
      </w:r>
      <w:r w:rsidR="00BE3DCE" w:rsidRPr="0009115E">
        <w:rPr>
          <w:sz w:val="24"/>
          <w:szCs w:val="24"/>
        </w:rPr>
        <w:t>3-27</w:t>
      </w:r>
      <w:r w:rsidR="00F05001" w:rsidRPr="0009115E">
        <w:rPr>
          <w:sz w:val="24"/>
          <w:szCs w:val="24"/>
        </w:rPr>
        <w:t xml:space="preserve"> talks about the Lord Jesus’ </w:t>
      </w:r>
      <w:r w:rsidR="0093385D" w:rsidRPr="0009115E">
        <w:rPr>
          <w:sz w:val="24"/>
          <w:szCs w:val="24"/>
        </w:rPr>
        <w:t>A</w:t>
      </w:r>
      <w:r w:rsidR="00F05001" w:rsidRPr="0009115E">
        <w:rPr>
          <w:sz w:val="24"/>
          <w:szCs w:val="24"/>
        </w:rPr>
        <w:t xml:space="preserve">uthority questioned which declares “…By what </w:t>
      </w:r>
      <w:r w:rsidR="0093385D" w:rsidRPr="0009115E">
        <w:rPr>
          <w:sz w:val="24"/>
          <w:szCs w:val="24"/>
        </w:rPr>
        <w:t>A</w:t>
      </w:r>
      <w:r w:rsidR="00F05001" w:rsidRPr="0009115E">
        <w:rPr>
          <w:sz w:val="24"/>
          <w:szCs w:val="24"/>
        </w:rPr>
        <w:t xml:space="preserve">uthority are You doing these things? </w:t>
      </w:r>
      <w:r w:rsidR="00DF78D7" w:rsidRPr="0009115E">
        <w:rPr>
          <w:sz w:val="24"/>
          <w:szCs w:val="24"/>
        </w:rPr>
        <w:t>W</w:t>
      </w:r>
      <w:r w:rsidR="00F05001" w:rsidRPr="0009115E">
        <w:rPr>
          <w:sz w:val="24"/>
          <w:szCs w:val="24"/>
        </w:rPr>
        <w:t xml:space="preserve">ho gave You this </w:t>
      </w:r>
      <w:r w:rsidR="0093385D" w:rsidRPr="0009115E">
        <w:rPr>
          <w:sz w:val="24"/>
          <w:szCs w:val="24"/>
        </w:rPr>
        <w:t>A</w:t>
      </w:r>
      <w:r w:rsidR="00F05001" w:rsidRPr="0009115E">
        <w:rPr>
          <w:sz w:val="24"/>
          <w:szCs w:val="24"/>
        </w:rPr>
        <w:t>uthority?</w:t>
      </w:r>
      <w:r w:rsidR="00E70DE1" w:rsidRPr="0009115E">
        <w:rPr>
          <w:sz w:val="24"/>
          <w:szCs w:val="24"/>
        </w:rPr>
        <w:t>”</w:t>
      </w:r>
      <w:r w:rsidR="00F05001" w:rsidRPr="0009115E">
        <w:rPr>
          <w:sz w:val="24"/>
          <w:szCs w:val="24"/>
        </w:rPr>
        <w:t xml:space="preserve"> The Father Stephen </w:t>
      </w:r>
      <w:r w:rsidR="0093385D" w:rsidRPr="0009115E">
        <w:rPr>
          <w:sz w:val="24"/>
          <w:szCs w:val="24"/>
        </w:rPr>
        <w:t>O</w:t>
      </w:r>
      <w:r w:rsidR="00F05001" w:rsidRPr="0009115E">
        <w:rPr>
          <w:sz w:val="24"/>
          <w:szCs w:val="24"/>
        </w:rPr>
        <w:t>ur Lord</w:t>
      </w:r>
      <w:r w:rsidR="00DF78D7" w:rsidRPr="0009115E">
        <w:rPr>
          <w:sz w:val="24"/>
          <w:szCs w:val="24"/>
        </w:rPr>
        <w:t xml:space="preserve"> did</w:t>
      </w:r>
      <w:r w:rsidR="00BE3DCE" w:rsidRPr="0009115E">
        <w:rPr>
          <w:sz w:val="24"/>
          <w:szCs w:val="24"/>
        </w:rPr>
        <w:t xml:space="preserve">---the reason is the Father Stephen only comes in Agreement with the Lord Yahweh (short for Yah) the Creator of the </w:t>
      </w:r>
      <w:r w:rsidR="00DE7D4D" w:rsidRPr="0009115E">
        <w:rPr>
          <w:sz w:val="24"/>
          <w:szCs w:val="24"/>
        </w:rPr>
        <w:t>Father Stephen</w:t>
      </w:r>
      <w:r w:rsidR="00BE3DCE" w:rsidRPr="0009115E">
        <w:rPr>
          <w:sz w:val="24"/>
          <w:szCs w:val="24"/>
        </w:rPr>
        <w:t>. The Father Stephen does not come into Agreement with the Lord Jehovah (short for Jah) the Creator over all the Earth or the Lord Victor the Creator of the Heavens or the Lady Victoria the Female Creator because the Father Stephen’s only Witness is in Lordship in 1</w:t>
      </w:r>
      <w:r w:rsidR="00BE3DCE" w:rsidRPr="0009115E">
        <w:rPr>
          <w:sz w:val="24"/>
          <w:szCs w:val="24"/>
          <w:vertAlign w:val="superscript"/>
        </w:rPr>
        <w:t>st</w:t>
      </w:r>
      <w:r w:rsidR="00BE3DCE" w:rsidRPr="0009115E">
        <w:rPr>
          <w:sz w:val="24"/>
          <w:szCs w:val="24"/>
        </w:rPr>
        <w:t xml:space="preserve"> John 5:6-13. In John 21:24-27 says “</w:t>
      </w:r>
      <w:r w:rsidR="00F05001" w:rsidRPr="0009115E">
        <w:rPr>
          <w:sz w:val="24"/>
          <w:szCs w:val="24"/>
        </w:rPr>
        <w:t xml:space="preserve">Then Jesus answered and said to them, ‘I also will ask </w:t>
      </w:r>
      <w:r w:rsidR="0093385D" w:rsidRPr="0009115E">
        <w:rPr>
          <w:sz w:val="24"/>
          <w:szCs w:val="24"/>
        </w:rPr>
        <w:t>Y</w:t>
      </w:r>
      <w:r w:rsidR="00F05001" w:rsidRPr="0009115E">
        <w:rPr>
          <w:sz w:val="24"/>
          <w:szCs w:val="24"/>
        </w:rPr>
        <w:t xml:space="preserve">ou one thing, which if </w:t>
      </w:r>
      <w:r w:rsidR="0093385D" w:rsidRPr="0009115E">
        <w:rPr>
          <w:sz w:val="24"/>
          <w:szCs w:val="24"/>
        </w:rPr>
        <w:t>Y</w:t>
      </w:r>
      <w:r w:rsidR="00F05001" w:rsidRPr="0009115E">
        <w:rPr>
          <w:sz w:val="24"/>
          <w:szCs w:val="24"/>
        </w:rPr>
        <w:t xml:space="preserve">ou tell Me, I likewise will tell </w:t>
      </w:r>
      <w:r w:rsidR="0093385D" w:rsidRPr="0009115E">
        <w:rPr>
          <w:sz w:val="24"/>
          <w:szCs w:val="24"/>
        </w:rPr>
        <w:lastRenderedPageBreak/>
        <w:t>Y</w:t>
      </w:r>
      <w:r w:rsidR="00F05001" w:rsidRPr="0009115E">
        <w:rPr>
          <w:sz w:val="24"/>
          <w:szCs w:val="24"/>
        </w:rPr>
        <w:t xml:space="preserve">ou by what </w:t>
      </w:r>
      <w:r w:rsidR="0093385D" w:rsidRPr="0009115E">
        <w:rPr>
          <w:sz w:val="24"/>
          <w:szCs w:val="24"/>
        </w:rPr>
        <w:t>A</w:t>
      </w:r>
      <w:r w:rsidR="00F05001" w:rsidRPr="0009115E">
        <w:rPr>
          <w:sz w:val="24"/>
          <w:szCs w:val="24"/>
        </w:rPr>
        <w:t>uthority I do these things: The Baptism of John—where was it from? Fr</w:t>
      </w:r>
      <w:r w:rsidR="0034575F" w:rsidRPr="0009115E">
        <w:rPr>
          <w:sz w:val="24"/>
          <w:szCs w:val="24"/>
        </w:rPr>
        <w:t>o</w:t>
      </w:r>
      <w:r w:rsidR="00F05001" w:rsidRPr="0009115E">
        <w:rPr>
          <w:sz w:val="24"/>
          <w:szCs w:val="24"/>
        </w:rPr>
        <w:t xml:space="preserve">m </w:t>
      </w:r>
      <w:r w:rsidR="0093385D" w:rsidRPr="0009115E">
        <w:rPr>
          <w:sz w:val="24"/>
          <w:szCs w:val="24"/>
        </w:rPr>
        <w:t>H</w:t>
      </w:r>
      <w:r w:rsidR="00F05001" w:rsidRPr="0009115E">
        <w:rPr>
          <w:sz w:val="24"/>
          <w:szCs w:val="24"/>
        </w:rPr>
        <w:t xml:space="preserve">eaven or </w:t>
      </w:r>
      <w:r w:rsidR="00DF78D7" w:rsidRPr="0009115E">
        <w:rPr>
          <w:sz w:val="24"/>
          <w:szCs w:val="24"/>
        </w:rPr>
        <w:t xml:space="preserve">from </w:t>
      </w:r>
      <w:r w:rsidR="00F05001" w:rsidRPr="0009115E">
        <w:rPr>
          <w:sz w:val="24"/>
          <w:szCs w:val="24"/>
        </w:rPr>
        <w:t>Men?</w:t>
      </w:r>
      <w:r w:rsidR="00E70DE1" w:rsidRPr="0009115E">
        <w:rPr>
          <w:sz w:val="24"/>
          <w:szCs w:val="24"/>
        </w:rPr>
        <w:t>’</w:t>
      </w:r>
      <w:r w:rsidR="00F05001" w:rsidRPr="0009115E">
        <w:rPr>
          <w:sz w:val="24"/>
          <w:szCs w:val="24"/>
        </w:rPr>
        <w:t xml:space="preserve"> </w:t>
      </w:r>
      <w:r w:rsidR="00DF78D7" w:rsidRPr="0009115E">
        <w:rPr>
          <w:sz w:val="24"/>
          <w:szCs w:val="24"/>
        </w:rPr>
        <w:t>T</w:t>
      </w:r>
      <w:r w:rsidR="00F05001" w:rsidRPr="0009115E">
        <w:rPr>
          <w:sz w:val="24"/>
          <w:szCs w:val="24"/>
        </w:rPr>
        <w:t xml:space="preserve">hey reasoned among themselves, saying, If </w:t>
      </w:r>
      <w:r w:rsidR="0093385D" w:rsidRPr="0009115E">
        <w:rPr>
          <w:sz w:val="24"/>
          <w:szCs w:val="24"/>
        </w:rPr>
        <w:t>W</w:t>
      </w:r>
      <w:r w:rsidR="00F05001" w:rsidRPr="0009115E">
        <w:rPr>
          <w:sz w:val="24"/>
          <w:szCs w:val="24"/>
        </w:rPr>
        <w:t xml:space="preserve">e say </w:t>
      </w:r>
      <w:r w:rsidR="0034575F" w:rsidRPr="0009115E">
        <w:rPr>
          <w:sz w:val="24"/>
          <w:szCs w:val="24"/>
        </w:rPr>
        <w:t>‘f</w:t>
      </w:r>
      <w:r w:rsidR="00F05001" w:rsidRPr="0009115E">
        <w:rPr>
          <w:sz w:val="24"/>
          <w:szCs w:val="24"/>
        </w:rPr>
        <w:t xml:space="preserve">rom Heaven’, He will say to </w:t>
      </w:r>
      <w:r w:rsidR="0093385D" w:rsidRPr="0009115E">
        <w:rPr>
          <w:sz w:val="24"/>
          <w:szCs w:val="24"/>
        </w:rPr>
        <w:t>U</w:t>
      </w:r>
      <w:r w:rsidR="00F05001" w:rsidRPr="0009115E">
        <w:rPr>
          <w:sz w:val="24"/>
          <w:szCs w:val="24"/>
        </w:rPr>
        <w:t xml:space="preserve">s, ‘why did you not believed Him?’ But if </w:t>
      </w:r>
      <w:r w:rsidR="0093385D" w:rsidRPr="0009115E">
        <w:rPr>
          <w:sz w:val="24"/>
          <w:szCs w:val="24"/>
        </w:rPr>
        <w:t>W</w:t>
      </w:r>
      <w:r w:rsidR="00F05001" w:rsidRPr="0009115E">
        <w:rPr>
          <w:sz w:val="24"/>
          <w:szCs w:val="24"/>
        </w:rPr>
        <w:t xml:space="preserve">e say ‘from Men’, </w:t>
      </w:r>
      <w:r w:rsidR="0093385D" w:rsidRPr="0009115E">
        <w:rPr>
          <w:sz w:val="24"/>
          <w:szCs w:val="24"/>
        </w:rPr>
        <w:t>W</w:t>
      </w:r>
      <w:r w:rsidR="00F05001" w:rsidRPr="0009115E">
        <w:rPr>
          <w:sz w:val="24"/>
          <w:szCs w:val="24"/>
        </w:rPr>
        <w:t>e fear the multitude, for</w:t>
      </w:r>
      <w:r w:rsidR="00DF78D7" w:rsidRPr="0009115E">
        <w:rPr>
          <w:sz w:val="24"/>
          <w:szCs w:val="24"/>
        </w:rPr>
        <w:t xml:space="preserve"> </w:t>
      </w:r>
      <w:r w:rsidR="00F05001" w:rsidRPr="0009115E">
        <w:rPr>
          <w:sz w:val="24"/>
          <w:szCs w:val="24"/>
        </w:rPr>
        <w:t>all count</w:t>
      </w:r>
      <w:r w:rsidR="00DB1C8C" w:rsidRPr="0009115E">
        <w:rPr>
          <w:sz w:val="24"/>
          <w:szCs w:val="24"/>
        </w:rPr>
        <w:t xml:space="preserve"> </w:t>
      </w:r>
      <w:r w:rsidR="00F05001" w:rsidRPr="0009115E">
        <w:rPr>
          <w:sz w:val="24"/>
          <w:szCs w:val="24"/>
        </w:rPr>
        <w:t>John</w:t>
      </w:r>
      <w:r w:rsidR="00DB1C8C" w:rsidRPr="0009115E">
        <w:rPr>
          <w:sz w:val="24"/>
          <w:szCs w:val="24"/>
        </w:rPr>
        <w:t xml:space="preserve"> </w:t>
      </w:r>
      <w:r w:rsidR="00F05001" w:rsidRPr="0009115E">
        <w:rPr>
          <w:sz w:val="24"/>
          <w:szCs w:val="24"/>
        </w:rPr>
        <w:t>as</w:t>
      </w:r>
      <w:r w:rsidR="00DF78D7" w:rsidRPr="0009115E">
        <w:rPr>
          <w:sz w:val="24"/>
          <w:szCs w:val="24"/>
        </w:rPr>
        <w:t xml:space="preserve"> </w:t>
      </w:r>
      <w:r w:rsidR="00F05001" w:rsidRPr="0009115E">
        <w:rPr>
          <w:sz w:val="24"/>
          <w:szCs w:val="24"/>
        </w:rPr>
        <w:t>a Prophet. S</w:t>
      </w:r>
      <w:r w:rsidR="003C39B8" w:rsidRPr="0009115E">
        <w:rPr>
          <w:sz w:val="24"/>
          <w:szCs w:val="24"/>
        </w:rPr>
        <w:t>o</w:t>
      </w:r>
      <w:r w:rsidR="00F05001" w:rsidRPr="0009115E">
        <w:rPr>
          <w:sz w:val="24"/>
          <w:szCs w:val="24"/>
        </w:rPr>
        <w:t xml:space="preserve"> they answered Jesus</w:t>
      </w:r>
      <w:r w:rsidR="00DF78D7" w:rsidRPr="0009115E">
        <w:rPr>
          <w:sz w:val="24"/>
          <w:szCs w:val="24"/>
        </w:rPr>
        <w:t xml:space="preserve"> and</w:t>
      </w:r>
      <w:r w:rsidR="00F05001" w:rsidRPr="0009115E">
        <w:rPr>
          <w:sz w:val="24"/>
          <w:szCs w:val="24"/>
        </w:rPr>
        <w:t xml:space="preserve"> said, ‘We do not know’ And He said to them, ‘Neither will I tell </w:t>
      </w:r>
      <w:r w:rsidR="0093385D" w:rsidRPr="0009115E">
        <w:rPr>
          <w:sz w:val="24"/>
          <w:szCs w:val="24"/>
        </w:rPr>
        <w:t>Y</w:t>
      </w:r>
      <w:r w:rsidR="00F05001" w:rsidRPr="0009115E">
        <w:rPr>
          <w:sz w:val="24"/>
          <w:szCs w:val="24"/>
        </w:rPr>
        <w:t xml:space="preserve">ou by what </w:t>
      </w:r>
      <w:r w:rsidR="0093385D" w:rsidRPr="0009115E">
        <w:rPr>
          <w:sz w:val="24"/>
          <w:szCs w:val="24"/>
        </w:rPr>
        <w:t>A</w:t>
      </w:r>
      <w:r w:rsidR="00F05001" w:rsidRPr="0009115E">
        <w:rPr>
          <w:sz w:val="24"/>
          <w:szCs w:val="24"/>
        </w:rPr>
        <w:t xml:space="preserve">uthority I do these things.’” </w:t>
      </w:r>
      <w:r w:rsidR="0093385D" w:rsidRPr="0009115E">
        <w:rPr>
          <w:sz w:val="24"/>
          <w:szCs w:val="24"/>
        </w:rPr>
        <w:t>If you have any questions on Top Secret things, You must get My book called “</w:t>
      </w:r>
      <w:r w:rsidR="0093385D" w:rsidRPr="0009115E">
        <w:rPr>
          <w:b/>
          <w:sz w:val="24"/>
          <w:szCs w:val="24"/>
        </w:rPr>
        <w:t xml:space="preserve">What are the </w:t>
      </w:r>
      <w:r w:rsidR="00446BBB" w:rsidRPr="0009115E">
        <w:rPr>
          <w:b/>
          <w:sz w:val="24"/>
          <w:szCs w:val="24"/>
        </w:rPr>
        <w:t xml:space="preserve">Father Stephen’s </w:t>
      </w:r>
      <w:r w:rsidR="0093385D" w:rsidRPr="0009115E">
        <w:rPr>
          <w:b/>
          <w:sz w:val="24"/>
          <w:szCs w:val="24"/>
        </w:rPr>
        <w:t>Security Clearances of the Holy Bible</w:t>
      </w:r>
      <w:r w:rsidR="0093385D" w:rsidRPr="0009115E">
        <w:rPr>
          <w:sz w:val="24"/>
          <w:szCs w:val="24"/>
        </w:rPr>
        <w:t xml:space="preserve">.” </w:t>
      </w:r>
      <w:r w:rsidR="0034575F" w:rsidRPr="0009115E">
        <w:rPr>
          <w:sz w:val="24"/>
          <w:szCs w:val="24"/>
        </w:rPr>
        <w:t xml:space="preserve">Also the </w:t>
      </w:r>
      <w:r w:rsidR="0093385D" w:rsidRPr="0009115E">
        <w:rPr>
          <w:sz w:val="24"/>
          <w:szCs w:val="24"/>
        </w:rPr>
        <w:t>S</w:t>
      </w:r>
      <w:r w:rsidR="0098080D" w:rsidRPr="0009115E">
        <w:rPr>
          <w:sz w:val="24"/>
          <w:szCs w:val="24"/>
        </w:rPr>
        <w:t xml:space="preserve">ecret </w:t>
      </w:r>
      <w:r w:rsidR="0093385D" w:rsidRPr="0009115E">
        <w:rPr>
          <w:sz w:val="24"/>
          <w:szCs w:val="24"/>
        </w:rPr>
        <w:t>A</w:t>
      </w:r>
      <w:r w:rsidR="0098080D" w:rsidRPr="0009115E">
        <w:rPr>
          <w:sz w:val="24"/>
          <w:szCs w:val="24"/>
        </w:rPr>
        <w:t xml:space="preserve">uthority with the </w:t>
      </w:r>
      <w:r w:rsidR="0034575F" w:rsidRPr="0009115E">
        <w:rPr>
          <w:sz w:val="24"/>
          <w:szCs w:val="24"/>
        </w:rPr>
        <w:t xml:space="preserve">Lord John </w:t>
      </w:r>
      <w:r w:rsidR="0098080D" w:rsidRPr="0009115E">
        <w:rPr>
          <w:sz w:val="24"/>
          <w:szCs w:val="24"/>
        </w:rPr>
        <w:t xml:space="preserve">as the </w:t>
      </w:r>
      <w:r w:rsidR="00B6151A" w:rsidRPr="0009115E">
        <w:rPr>
          <w:sz w:val="24"/>
          <w:szCs w:val="24"/>
        </w:rPr>
        <w:t>“</w:t>
      </w:r>
      <w:r w:rsidR="0098080D" w:rsidRPr="0009115E">
        <w:rPr>
          <w:b/>
          <w:sz w:val="24"/>
          <w:szCs w:val="24"/>
        </w:rPr>
        <w:t>B</w:t>
      </w:r>
      <w:r w:rsidR="00593396" w:rsidRPr="0009115E">
        <w:rPr>
          <w:b/>
          <w:sz w:val="24"/>
          <w:szCs w:val="24"/>
        </w:rPr>
        <w:t>eginning B</w:t>
      </w:r>
      <w:r w:rsidR="0098080D" w:rsidRPr="0009115E">
        <w:rPr>
          <w:b/>
          <w:sz w:val="24"/>
          <w:szCs w:val="24"/>
        </w:rPr>
        <w:t>aptism of Peter</w:t>
      </w:r>
      <w:r w:rsidR="00B6151A" w:rsidRPr="0009115E">
        <w:rPr>
          <w:sz w:val="24"/>
          <w:szCs w:val="24"/>
        </w:rPr>
        <w:t>”</w:t>
      </w:r>
      <w:r w:rsidR="0098080D" w:rsidRPr="0009115E">
        <w:rPr>
          <w:sz w:val="24"/>
          <w:szCs w:val="24"/>
        </w:rPr>
        <w:t xml:space="preserve"> </w:t>
      </w:r>
      <w:r w:rsidR="0034575F" w:rsidRPr="0009115E">
        <w:rPr>
          <w:sz w:val="24"/>
          <w:szCs w:val="24"/>
        </w:rPr>
        <w:t xml:space="preserve">is in </w:t>
      </w:r>
      <w:r w:rsidR="00B6151A" w:rsidRPr="0009115E">
        <w:rPr>
          <w:sz w:val="24"/>
          <w:szCs w:val="24"/>
        </w:rPr>
        <w:t>Matthew 16:</w:t>
      </w:r>
      <w:r w:rsidR="00CE5139" w:rsidRPr="0009115E">
        <w:rPr>
          <w:sz w:val="24"/>
          <w:szCs w:val="24"/>
        </w:rPr>
        <w:t>1</w:t>
      </w:r>
      <w:r w:rsidR="00B6151A" w:rsidRPr="0009115E">
        <w:rPr>
          <w:sz w:val="24"/>
          <w:szCs w:val="24"/>
        </w:rPr>
        <w:t xml:space="preserve">7-19 &amp; </w:t>
      </w:r>
      <w:r w:rsidR="0034575F" w:rsidRPr="0009115E">
        <w:rPr>
          <w:sz w:val="24"/>
          <w:szCs w:val="24"/>
        </w:rPr>
        <w:t xml:space="preserve">Mark 6:20. Also the </w:t>
      </w:r>
      <w:r w:rsidR="0093385D" w:rsidRPr="0009115E">
        <w:rPr>
          <w:sz w:val="24"/>
          <w:szCs w:val="24"/>
        </w:rPr>
        <w:t>S</w:t>
      </w:r>
      <w:r w:rsidR="0098080D" w:rsidRPr="0009115E">
        <w:rPr>
          <w:sz w:val="24"/>
          <w:szCs w:val="24"/>
        </w:rPr>
        <w:t xml:space="preserve">ecret </w:t>
      </w:r>
      <w:r w:rsidR="0093385D" w:rsidRPr="0009115E">
        <w:rPr>
          <w:sz w:val="24"/>
          <w:szCs w:val="24"/>
        </w:rPr>
        <w:t>A</w:t>
      </w:r>
      <w:r w:rsidR="0098080D" w:rsidRPr="0009115E">
        <w:rPr>
          <w:sz w:val="24"/>
          <w:szCs w:val="24"/>
        </w:rPr>
        <w:t xml:space="preserve">uthority with the </w:t>
      </w:r>
      <w:r w:rsidR="0034575F" w:rsidRPr="0009115E">
        <w:rPr>
          <w:sz w:val="24"/>
          <w:szCs w:val="24"/>
        </w:rPr>
        <w:t xml:space="preserve">Lord Jesus </w:t>
      </w:r>
      <w:r w:rsidR="0098080D" w:rsidRPr="0009115E">
        <w:rPr>
          <w:sz w:val="24"/>
          <w:szCs w:val="24"/>
        </w:rPr>
        <w:t xml:space="preserve">as the </w:t>
      </w:r>
      <w:r w:rsidR="00B6151A" w:rsidRPr="0009115E">
        <w:rPr>
          <w:sz w:val="24"/>
          <w:szCs w:val="24"/>
        </w:rPr>
        <w:t>“</w:t>
      </w:r>
      <w:r w:rsidR="00593396" w:rsidRPr="0009115E">
        <w:rPr>
          <w:b/>
          <w:sz w:val="24"/>
          <w:szCs w:val="24"/>
        </w:rPr>
        <w:t>Water B</w:t>
      </w:r>
      <w:r w:rsidR="0098080D" w:rsidRPr="0009115E">
        <w:rPr>
          <w:b/>
          <w:sz w:val="24"/>
          <w:szCs w:val="24"/>
        </w:rPr>
        <w:t>aptism of John</w:t>
      </w:r>
      <w:r w:rsidR="00B6151A" w:rsidRPr="0009115E">
        <w:rPr>
          <w:sz w:val="24"/>
          <w:szCs w:val="24"/>
        </w:rPr>
        <w:t>”</w:t>
      </w:r>
      <w:r w:rsidR="0098080D" w:rsidRPr="0009115E">
        <w:rPr>
          <w:sz w:val="24"/>
          <w:szCs w:val="24"/>
        </w:rPr>
        <w:t xml:space="preserve"> </w:t>
      </w:r>
      <w:r w:rsidR="0034575F" w:rsidRPr="0009115E">
        <w:rPr>
          <w:sz w:val="24"/>
          <w:szCs w:val="24"/>
        </w:rPr>
        <w:t xml:space="preserve">is in Luke </w:t>
      </w:r>
      <w:r w:rsidR="00B6151A" w:rsidRPr="0009115E">
        <w:rPr>
          <w:sz w:val="24"/>
          <w:szCs w:val="24"/>
        </w:rPr>
        <w:t xml:space="preserve">3:21-22; </w:t>
      </w:r>
      <w:r w:rsidR="0034575F" w:rsidRPr="0009115E">
        <w:rPr>
          <w:sz w:val="24"/>
          <w:szCs w:val="24"/>
        </w:rPr>
        <w:t>22:2</w:t>
      </w:r>
      <w:r w:rsidR="0098080D" w:rsidRPr="0009115E">
        <w:rPr>
          <w:sz w:val="24"/>
          <w:szCs w:val="24"/>
        </w:rPr>
        <w:t>;</w:t>
      </w:r>
      <w:r w:rsidR="0034575F" w:rsidRPr="0009115E">
        <w:rPr>
          <w:sz w:val="24"/>
          <w:szCs w:val="24"/>
        </w:rPr>
        <w:t xml:space="preserve"> John 7:13</w:t>
      </w:r>
      <w:r w:rsidR="0098080D" w:rsidRPr="0009115E">
        <w:rPr>
          <w:sz w:val="24"/>
          <w:szCs w:val="24"/>
        </w:rPr>
        <w:t xml:space="preserve"> &amp; Acts 18:25</w:t>
      </w:r>
      <w:r w:rsidR="0034575F" w:rsidRPr="0009115E">
        <w:rPr>
          <w:sz w:val="24"/>
          <w:szCs w:val="24"/>
        </w:rPr>
        <w:t xml:space="preserve">. </w:t>
      </w:r>
      <w:r w:rsidR="00B6151A" w:rsidRPr="0009115E">
        <w:rPr>
          <w:sz w:val="24"/>
          <w:szCs w:val="24"/>
        </w:rPr>
        <w:t xml:space="preserve">Also the </w:t>
      </w:r>
      <w:r w:rsidR="0093385D" w:rsidRPr="0009115E">
        <w:rPr>
          <w:sz w:val="24"/>
          <w:szCs w:val="24"/>
        </w:rPr>
        <w:t>S</w:t>
      </w:r>
      <w:r w:rsidR="00B6151A" w:rsidRPr="0009115E">
        <w:rPr>
          <w:sz w:val="24"/>
          <w:szCs w:val="24"/>
        </w:rPr>
        <w:t xml:space="preserve">ecret </w:t>
      </w:r>
      <w:r w:rsidR="0093385D" w:rsidRPr="0009115E">
        <w:rPr>
          <w:sz w:val="24"/>
          <w:szCs w:val="24"/>
        </w:rPr>
        <w:t>A</w:t>
      </w:r>
      <w:r w:rsidR="00B6151A" w:rsidRPr="0009115E">
        <w:rPr>
          <w:sz w:val="24"/>
          <w:szCs w:val="24"/>
        </w:rPr>
        <w:t>uthority with the Lord James as the “</w:t>
      </w:r>
      <w:r w:rsidR="00593396" w:rsidRPr="0009115E">
        <w:rPr>
          <w:b/>
          <w:sz w:val="24"/>
          <w:szCs w:val="24"/>
        </w:rPr>
        <w:t>Fire B</w:t>
      </w:r>
      <w:r w:rsidR="00B6151A" w:rsidRPr="0009115E">
        <w:rPr>
          <w:b/>
          <w:sz w:val="24"/>
          <w:szCs w:val="24"/>
        </w:rPr>
        <w:t>aptism of Jesus</w:t>
      </w:r>
      <w:r w:rsidR="00B6151A" w:rsidRPr="0009115E">
        <w:rPr>
          <w:sz w:val="24"/>
          <w:szCs w:val="24"/>
        </w:rPr>
        <w:t xml:space="preserve">” is in </w:t>
      </w:r>
      <w:r w:rsidR="00593396" w:rsidRPr="0009115E">
        <w:rPr>
          <w:sz w:val="24"/>
          <w:szCs w:val="24"/>
        </w:rPr>
        <w:t xml:space="preserve">Acts 18:25; 19:5-6 &amp; </w:t>
      </w:r>
      <w:r w:rsidR="00B6151A" w:rsidRPr="0009115E">
        <w:rPr>
          <w:sz w:val="24"/>
          <w:szCs w:val="24"/>
        </w:rPr>
        <w:t xml:space="preserve">Luke 3:21-22. </w:t>
      </w:r>
      <w:r w:rsidR="0034575F" w:rsidRPr="0009115E">
        <w:rPr>
          <w:sz w:val="24"/>
          <w:szCs w:val="24"/>
        </w:rPr>
        <w:t xml:space="preserve">Also the </w:t>
      </w:r>
      <w:r w:rsidR="0093385D" w:rsidRPr="0009115E">
        <w:rPr>
          <w:sz w:val="24"/>
          <w:szCs w:val="24"/>
        </w:rPr>
        <w:t>S</w:t>
      </w:r>
      <w:r w:rsidR="0098080D" w:rsidRPr="0009115E">
        <w:rPr>
          <w:sz w:val="24"/>
          <w:szCs w:val="24"/>
        </w:rPr>
        <w:t xml:space="preserve">ecret </w:t>
      </w:r>
      <w:r w:rsidR="0093385D" w:rsidRPr="0009115E">
        <w:rPr>
          <w:sz w:val="24"/>
          <w:szCs w:val="24"/>
        </w:rPr>
        <w:t>A</w:t>
      </w:r>
      <w:r w:rsidR="0098080D" w:rsidRPr="0009115E">
        <w:rPr>
          <w:sz w:val="24"/>
          <w:szCs w:val="24"/>
        </w:rPr>
        <w:t xml:space="preserve">uthority with the </w:t>
      </w:r>
      <w:r w:rsidR="0034575F" w:rsidRPr="0009115E">
        <w:rPr>
          <w:sz w:val="24"/>
          <w:szCs w:val="24"/>
        </w:rPr>
        <w:t xml:space="preserve">Lord Stephen </w:t>
      </w:r>
      <w:r w:rsidR="0098080D" w:rsidRPr="0009115E">
        <w:rPr>
          <w:sz w:val="24"/>
          <w:szCs w:val="24"/>
        </w:rPr>
        <w:t xml:space="preserve">as the </w:t>
      </w:r>
      <w:r w:rsidR="00B6151A" w:rsidRPr="0009115E">
        <w:rPr>
          <w:sz w:val="24"/>
          <w:szCs w:val="24"/>
        </w:rPr>
        <w:t>“</w:t>
      </w:r>
      <w:r w:rsidR="00593396" w:rsidRPr="0009115E">
        <w:rPr>
          <w:b/>
          <w:sz w:val="24"/>
          <w:szCs w:val="24"/>
        </w:rPr>
        <w:t>Law B</w:t>
      </w:r>
      <w:r w:rsidR="0098080D" w:rsidRPr="0009115E">
        <w:rPr>
          <w:b/>
          <w:sz w:val="24"/>
          <w:szCs w:val="24"/>
        </w:rPr>
        <w:t>aptism of J</w:t>
      </w:r>
      <w:r w:rsidR="00B6151A" w:rsidRPr="0009115E">
        <w:rPr>
          <w:b/>
          <w:sz w:val="24"/>
          <w:szCs w:val="24"/>
        </w:rPr>
        <w:t>ames</w:t>
      </w:r>
      <w:r w:rsidR="00B6151A" w:rsidRPr="0009115E">
        <w:rPr>
          <w:sz w:val="24"/>
          <w:szCs w:val="24"/>
        </w:rPr>
        <w:t>”</w:t>
      </w:r>
      <w:r w:rsidR="0098080D" w:rsidRPr="0009115E">
        <w:rPr>
          <w:sz w:val="24"/>
          <w:szCs w:val="24"/>
        </w:rPr>
        <w:t xml:space="preserve"> </w:t>
      </w:r>
      <w:r w:rsidR="0034575F" w:rsidRPr="0009115E">
        <w:rPr>
          <w:sz w:val="24"/>
          <w:szCs w:val="24"/>
        </w:rPr>
        <w:t xml:space="preserve">is in </w:t>
      </w:r>
      <w:r w:rsidR="00CE5139" w:rsidRPr="0009115E">
        <w:rPr>
          <w:sz w:val="24"/>
          <w:szCs w:val="24"/>
        </w:rPr>
        <w:t xml:space="preserve">James 2:8-13 &amp; </w:t>
      </w:r>
      <w:r w:rsidR="0034575F" w:rsidRPr="0009115E">
        <w:rPr>
          <w:sz w:val="24"/>
          <w:szCs w:val="24"/>
        </w:rPr>
        <w:t>Acts 6:</w:t>
      </w:r>
      <w:r w:rsidR="00593396" w:rsidRPr="0009115E">
        <w:rPr>
          <w:sz w:val="24"/>
          <w:szCs w:val="24"/>
        </w:rPr>
        <w:t>5</w:t>
      </w:r>
      <w:r w:rsidR="0034575F" w:rsidRPr="0009115E">
        <w:rPr>
          <w:sz w:val="24"/>
          <w:szCs w:val="24"/>
        </w:rPr>
        <w:t>-7:</w:t>
      </w:r>
      <w:r w:rsidR="0098080D" w:rsidRPr="0009115E">
        <w:rPr>
          <w:sz w:val="24"/>
          <w:szCs w:val="24"/>
        </w:rPr>
        <w:t>6</w:t>
      </w:r>
      <w:r w:rsidR="00B74593" w:rsidRPr="0009115E">
        <w:rPr>
          <w:sz w:val="24"/>
          <w:szCs w:val="24"/>
        </w:rPr>
        <w:t>0</w:t>
      </w:r>
      <w:r w:rsidR="0034575F" w:rsidRPr="0009115E">
        <w:rPr>
          <w:sz w:val="24"/>
          <w:szCs w:val="24"/>
        </w:rPr>
        <w:t xml:space="preserve">. </w:t>
      </w:r>
      <w:r w:rsidR="00CE5139" w:rsidRPr="0009115E">
        <w:rPr>
          <w:sz w:val="24"/>
          <w:szCs w:val="24"/>
        </w:rPr>
        <w:t xml:space="preserve">Also the </w:t>
      </w:r>
      <w:r w:rsidR="0093385D" w:rsidRPr="0009115E">
        <w:rPr>
          <w:sz w:val="24"/>
          <w:szCs w:val="24"/>
        </w:rPr>
        <w:t>S</w:t>
      </w:r>
      <w:r w:rsidR="00CE5139" w:rsidRPr="0009115E">
        <w:rPr>
          <w:sz w:val="24"/>
          <w:szCs w:val="24"/>
        </w:rPr>
        <w:t xml:space="preserve">ecret </w:t>
      </w:r>
      <w:r w:rsidR="0093385D" w:rsidRPr="0009115E">
        <w:rPr>
          <w:sz w:val="24"/>
          <w:szCs w:val="24"/>
        </w:rPr>
        <w:t>A</w:t>
      </w:r>
      <w:r w:rsidR="00CE5139" w:rsidRPr="0009115E">
        <w:rPr>
          <w:sz w:val="24"/>
          <w:szCs w:val="24"/>
        </w:rPr>
        <w:t>uthority with the Lord Yahweh as the “</w:t>
      </w:r>
      <w:r w:rsidR="00593396" w:rsidRPr="0009115E">
        <w:rPr>
          <w:b/>
          <w:sz w:val="24"/>
          <w:szCs w:val="24"/>
        </w:rPr>
        <w:t>Holy Ghost B</w:t>
      </w:r>
      <w:r w:rsidR="00CE5139" w:rsidRPr="0009115E">
        <w:rPr>
          <w:b/>
          <w:sz w:val="24"/>
          <w:szCs w:val="24"/>
        </w:rPr>
        <w:t>aptism of Stephen</w:t>
      </w:r>
      <w:r w:rsidR="00CE5139" w:rsidRPr="0009115E">
        <w:rPr>
          <w:sz w:val="24"/>
          <w:szCs w:val="24"/>
        </w:rPr>
        <w:t>” in Acts 6:5-</w:t>
      </w:r>
      <w:r w:rsidR="00B74593" w:rsidRPr="0009115E">
        <w:rPr>
          <w:sz w:val="24"/>
          <w:szCs w:val="24"/>
        </w:rPr>
        <w:t>8</w:t>
      </w:r>
      <w:r w:rsidR="00CE5139" w:rsidRPr="0009115E">
        <w:rPr>
          <w:sz w:val="24"/>
          <w:szCs w:val="24"/>
        </w:rPr>
        <w:t>:</w:t>
      </w:r>
      <w:r w:rsidR="00B74593" w:rsidRPr="0009115E">
        <w:rPr>
          <w:sz w:val="24"/>
          <w:szCs w:val="24"/>
        </w:rPr>
        <w:t>3</w:t>
      </w:r>
      <w:r w:rsidR="00CE5139" w:rsidRPr="0009115E">
        <w:rPr>
          <w:sz w:val="24"/>
          <w:szCs w:val="24"/>
        </w:rPr>
        <w:t xml:space="preserve">. </w:t>
      </w:r>
      <w:r w:rsidR="0093021D" w:rsidRPr="0009115E">
        <w:rPr>
          <w:sz w:val="24"/>
          <w:szCs w:val="24"/>
        </w:rPr>
        <w:t xml:space="preserve">If </w:t>
      </w:r>
      <w:r w:rsidR="0093385D" w:rsidRPr="0009115E">
        <w:rPr>
          <w:sz w:val="24"/>
          <w:szCs w:val="24"/>
        </w:rPr>
        <w:t>Y</w:t>
      </w:r>
      <w:r w:rsidR="0093021D" w:rsidRPr="0009115E">
        <w:rPr>
          <w:sz w:val="24"/>
          <w:szCs w:val="24"/>
        </w:rPr>
        <w:t xml:space="preserve">ou have questions on </w:t>
      </w:r>
      <w:r w:rsidR="0093385D" w:rsidRPr="0009115E">
        <w:rPr>
          <w:sz w:val="24"/>
          <w:szCs w:val="24"/>
        </w:rPr>
        <w:t>B</w:t>
      </w:r>
      <w:r w:rsidR="0093021D" w:rsidRPr="0009115E">
        <w:rPr>
          <w:sz w:val="24"/>
          <w:szCs w:val="24"/>
        </w:rPr>
        <w:t xml:space="preserve">aptism, </w:t>
      </w:r>
      <w:r w:rsidR="0093385D" w:rsidRPr="0009115E">
        <w:rPr>
          <w:sz w:val="24"/>
          <w:szCs w:val="24"/>
        </w:rPr>
        <w:t>Y</w:t>
      </w:r>
      <w:r w:rsidR="0093021D" w:rsidRPr="0009115E">
        <w:rPr>
          <w:sz w:val="24"/>
          <w:szCs w:val="24"/>
        </w:rPr>
        <w:t xml:space="preserve">ou must get </w:t>
      </w:r>
      <w:r w:rsidR="0093385D" w:rsidRPr="0009115E">
        <w:rPr>
          <w:sz w:val="24"/>
          <w:szCs w:val="24"/>
        </w:rPr>
        <w:t>M</w:t>
      </w:r>
      <w:r w:rsidR="0093021D" w:rsidRPr="0009115E">
        <w:rPr>
          <w:sz w:val="24"/>
          <w:szCs w:val="24"/>
        </w:rPr>
        <w:t>y book called “</w:t>
      </w:r>
      <w:r w:rsidR="00446BBB" w:rsidRPr="0009115E">
        <w:rPr>
          <w:b/>
          <w:sz w:val="24"/>
          <w:szCs w:val="24"/>
        </w:rPr>
        <w:t>What are t</w:t>
      </w:r>
      <w:r w:rsidR="0093021D" w:rsidRPr="0009115E">
        <w:rPr>
          <w:b/>
          <w:sz w:val="24"/>
          <w:szCs w:val="24"/>
        </w:rPr>
        <w:t xml:space="preserve">he </w:t>
      </w:r>
      <w:r w:rsidR="00446BBB" w:rsidRPr="0009115E">
        <w:rPr>
          <w:b/>
          <w:sz w:val="24"/>
          <w:szCs w:val="24"/>
        </w:rPr>
        <w:t xml:space="preserve">Father Stephen’s </w:t>
      </w:r>
      <w:r w:rsidR="0093021D" w:rsidRPr="0009115E">
        <w:rPr>
          <w:b/>
          <w:sz w:val="24"/>
          <w:szCs w:val="24"/>
        </w:rPr>
        <w:t>Ten Baptisms in the Christian Era</w:t>
      </w:r>
      <w:r w:rsidR="0093021D" w:rsidRPr="0009115E">
        <w:rPr>
          <w:sz w:val="24"/>
          <w:szCs w:val="24"/>
        </w:rPr>
        <w:t xml:space="preserve">.” </w:t>
      </w:r>
      <w:r w:rsidR="00DA448D" w:rsidRPr="0009115E">
        <w:rPr>
          <w:sz w:val="24"/>
          <w:szCs w:val="24"/>
        </w:rPr>
        <w:t xml:space="preserve">In Exodus 15:11 says “Who is like You, O Lord, among the </w:t>
      </w:r>
      <w:r w:rsidR="0093385D" w:rsidRPr="0009115E">
        <w:rPr>
          <w:sz w:val="24"/>
          <w:szCs w:val="24"/>
        </w:rPr>
        <w:t>G</w:t>
      </w:r>
      <w:r w:rsidR="00DA448D" w:rsidRPr="0009115E">
        <w:rPr>
          <w:sz w:val="24"/>
          <w:szCs w:val="24"/>
        </w:rPr>
        <w:t xml:space="preserve">ods? Who is like You, glorious in holiness, fearful in praises, doing wonders?” You shall fear </w:t>
      </w:r>
      <w:r w:rsidR="0093385D" w:rsidRPr="0009115E">
        <w:rPr>
          <w:sz w:val="24"/>
          <w:szCs w:val="24"/>
        </w:rPr>
        <w:t>Y</w:t>
      </w:r>
      <w:r w:rsidR="00DA448D" w:rsidRPr="0009115E">
        <w:rPr>
          <w:sz w:val="24"/>
          <w:szCs w:val="24"/>
        </w:rPr>
        <w:t>our God in Leviticus 19:14, 32; 25:17, 36, 43. In</w:t>
      </w:r>
      <w:r w:rsidR="000B586B" w:rsidRPr="0009115E">
        <w:rPr>
          <w:sz w:val="24"/>
          <w:szCs w:val="24"/>
        </w:rPr>
        <w:t xml:space="preserve"> </w:t>
      </w:r>
      <w:r w:rsidR="00DA448D" w:rsidRPr="0009115E">
        <w:rPr>
          <w:sz w:val="24"/>
          <w:szCs w:val="24"/>
        </w:rPr>
        <w:t xml:space="preserve">Deuteronomy 28:58 declares “If </w:t>
      </w:r>
      <w:r w:rsidR="0093385D" w:rsidRPr="0009115E">
        <w:rPr>
          <w:sz w:val="24"/>
          <w:szCs w:val="24"/>
        </w:rPr>
        <w:t>Y</w:t>
      </w:r>
      <w:r w:rsidR="00DA448D" w:rsidRPr="0009115E">
        <w:rPr>
          <w:sz w:val="24"/>
          <w:szCs w:val="24"/>
        </w:rPr>
        <w:t xml:space="preserve">ou do not carefully observe all the </w:t>
      </w:r>
      <w:r w:rsidR="0093385D" w:rsidRPr="0009115E">
        <w:rPr>
          <w:sz w:val="24"/>
          <w:szCs w:val="24"/>
        </w:rPr>
        <w:t>W</w:t>
      </w:r>
      <w:r w:rsidR="00DA448D" w:rsidRPr="0009115E">
        <w:rPr>
          <w:sz w:val="24"/>
          <w:szCs w:val="24"/>
        </w:rPr>
        <w:t xml:space="preserve">ords of this Law that are written in </w:t>
      </w:r>
      <w:r w:rsidR="0093385D" w:rsidRPr="0009115E">
        <w:rPr>
          <w:sz w:val="24"/>
          <w:szCs w:val="24"/>
        </w:rPr>
        <w:t>T</w:t>
      </w:r>
      <w:r w:rsidR="00DA448D" w:rsidRPr="0009115E">
        <w:rPr>
          <w:sz w:val="24"/>
          <w:szCs w:val="24"/>
        </w:rPr>
        <w:t xml:space="preserve">his </w:t>
      </w:r>
      <w:r w:rsidR="0093385D" w:rsidRPr="0009115E">
        <w:rPr>
          <w:sz w:val="24"/>
          <w:szCs w:val="24"/>
        </w:rPr>
        <w:t>B</w:t>
      </w:r>
      <w:r w:rsidR="00DA448D" w:rsidRPr="0009115E">
        <w:rPr>
          <w:sz w:val="24"/>
          <w:szCs w:val="24"/>
        </w:rPr>
        <w:t xml:space="preserve">ook, that </w:t>
      </w:r>
      <w:r w:rsidR="0093385D" w:rsidRPr="0009115E">
        <w:rPr>
          <w:sz w:val="24"/>
          <w:szCs w:val="24"/>
        </w:rPr>
        <w:t>Y</w:t>
      </w:r>
      <w:r w:rsidR="00DA448D" w:rsidRPr="0009115E">
        <w:rPr>
          <w:sz w:val="24"/>
          <w:szCs w:val="24"/>
        </w:rPr>
        <w:t xml:space="preserve">ou may fear this </w:t>
      </w:r>
      <w:r w:rsidR="0093385D" w:rsidRPr="0009115E">
        <w:rPr>
          <w:sz w:val="24"/>
          <w:szCs w:val="24"/>
        </w:rPr>
        <w:t>G</w:t>
      </w:r>
      <w:r w:rsidR="00DA448D" w:rsidRPr="0009115E">
        <w:rPr>
          <w:sz w:val="24"/>
          <w:szCs w:val="24"/>
        </w:rPr>
        <w:t xml:space="preserve">lorious </w:t>
      </w:r>
      <w:r w:rsidR="0093385D" w:rsidRPr="0009115E">
        <w:rPr>
          <w:sz w:val="24"/>
          <w:szCs w:val="24"/>
        </w:rPr>
        <w:t>N</w:t>
      </w:r>
      <w:r w:rsidR="00DA448D" w:rsidRPr="0009115E">
        <w:rPr>
          <w:sz w:val="24"/>
          <w:szCs w:val="24"/>
        </w:rPr>
        <w:t xml:space="preserve">ame, </w:t>
      </w:r>
      <w:r w:rsidR="00DA448D" w:rsidRPr="0009115E">
        <w:rPr>
          <w:b/>
          <w:sz w:val="24"/>
          <w:szCs w:val="24"/>
        </w:rPr>
        <w:t>THE LORD YOUR GOD</w:t>
      </w:r>
      <w:r w:rsidR="00DA448D" w:rsidRPr="0009115E">
        <w:rPr>
          <w:sz w:val="24"/>
          <w:szCs w:val="24"/>
        </w:rPr>
        <w:t>…” Some scripture</w:t>
      </w:r>
      <w:r w:rsidR="000B586B" w:rsidRPr="0009115E">
        <w:rPr>
          <w:sz w:val="24"/>
          <w:szCs w:val="24"/>
        </w:rPr>
        <w:t>s</w:t>
      </w:r>
      <w:r w:rsidR="00DA448D" w:rsidRPr="0009115E">
        <w:rPr>
          <w:sz w:val="24"/>
          <w:szCs w:val="24"/>
        </w:rPr>
        <w:t xml:space="preserve"> to fear the Lord</w:t>
      </w:r>
      <w:r w:rsidR="000B2A13" w:rsidRPr="0009115E">
        <w:rPr>
          <w:sz w:val="24"/>
          <w:szCs w:val="24"/>
        </w:rPr>
        <w:t xml:space="preserve"> Yah</w:t>
      </w:r>
      <w:r w:rsidR="000B586B" w:rsidRPr="0009115E">
        <w:rPr>
          <w:sz w:val="24"/>
          <w:szCs w:val="24"/>
        </w:rPr>
        <w:t xml:space="preserve"> and His Physical Trinity (Father Stephen, Son Jesus Christ and Brother John </w:t>
      </w:r>
      <w:r w:rsidR="00430767" w:rsidRPr="0009115E">
        <w:rPr>
          <w:sz w:val="24"/>
          <w:szCs w:val="24"/>
        </w:rPr>
        <w:t xml:space="preserve">in Luke to Acts </w:t>
      </w:r>
      <w:r w:rsidR="000B586B" w:rsidRPr="0009115E">
        <w:rPr>
          <w:sz w:val="24"/>
          <w:szCs w:val="24"/>
        </w:rPr>
        <w:t xml:space="preserve">with Yah’s </w:t>
      </w:r>
      <w:r w:rsidR="005C7022" w:rsidRPr="0009115E">
        <w:rPr>
          <w:sz w:val="24"/>
          <w:szCs w:val="24"/>
        </w:rPr>
        <w:t xml:space="preserve">Christian </w:t>
      </w:r>
      <w:r w:rsidR="000B586B" w:rsidRPr="0009115E">
        <w:rPr>
          <w:sz w:val="24"/>
          <w:szCs w:val="24"/>
        </w:rPr>
        <w:t>Law of James</w:t>
      </w:r>
      <w:r w:rsidR="00430767" w:rsidRPr="0009115E">
        <w:rPr>
          <w:sz w:val="24"/>
          <w:szCs w:val="24"/>
        </w:rPr>
        <w:t xml:space="preserve"> in Acts 15:13-29; 21:18-25 and James 2:8-13</w:t>
      </w:r>
      <w:r w:rsidR="000B586B" w:rsidRPr="0009115E">
        <w:rPr>
          <w:sz w:val="24"/>
          <w:szCs w:val="24"/>
        </w:rPr>
        <w:t>)</w:t>
      </w:r>
      <w:r w:rsidR="00DA448D" w:rsidRPr="0009115E">
        <w:rPr>
          <w:sz w:val="24"/>
          <w:szCs w:val="24"/>
        </w:rPr>
        <w:t xml:space="preserve"> is </w:t>
      </w:r>
      <w:r w:rsidR="009D2494" w:rsidRPr="0009115E">
        <w:rPr>
          <w:sz w:val="24"/>
          <w:szCs w:val="24"/>
        </w:rPr>
        <w:t xml:space="preserve">in the Old and New Testaments </w:t>
      </w:r>
      <w:r w:rsidR="00DA448D" w:rsidRPr="0009115E">
        <w:rPr>
          <w:sz w:val="24"/>
          <w:szCs w:val="24"/>
        </w:rPr>
        <w:t>in Joshua 24:14; 1</w:t>
      </w:r>
      <w:r w:rsidR="00DA448D" w:rsidRPr="0009115E">
        <w:rPr>
          <w:sz w:val="24"/>
          <w:szCs w:val="24"/>
          <w:vertAlign w:val="superscript"/>
        </w:rPr>
        <w:t>st</w:t>
      </w:r>
      <w:r w:rsidR="00DA448D" w:rsidRPr="0009115E">
        <w:rPr>
          <w:sz w:val="24"/>
          <w:szCs w:val="24"/>
        </w:rPr>
        <w:t xml:space="preserve"> Samuel 12:14, 24; 2</w:t>
      </w:r>
      <w:r w:rsidR="00DA448D" w:rsidRPr="0009115E">
        <w:rPr>
          <w:sz w:val="24"/>
          <w:szCs w:val="24"/>
          <w:vertAlign w:val="superscript"/>
        </w:rPr>
        <w:t>nd</w:t>
      </w:r>
      <w:r w:rsidR="00DA448D" w:rsidRPr="0009115E">
        <w:rPr>
          <w:sz w:val="24"/>
          <w:szCs w:val="24"/>
        </w:rPr>
        <w:t xml:space="preserve"> Kings 17:28, 36, 41</w:t>
      </w:r>
      <w:r w:rsidR="000B2A13" w:rsidRPr="0009115E">
        <w:rPr>
          <w:sz w:val="24"/>
          <w:szCs w:val="24"/>
        </w:rPr>
        <w:t>; 2</w:t>
      </w:r>
      <w:r w:rsidR="000B2A13" w:rsidRPr="0009115E">
        <w:rPr>
          <w:sz w:val="24"/>
          <w:szCs w:val="24"/>
          <w:vertAlign w:val="superscript"/>
        </w:rPr>
        <w:t>nd</w:t>
      </w:r>
      <w:r w:rsidR="000B2A13" w:rsidRPr="0009115E">
        <w:rPr>
          <w:sz w:val="24"/>
          <w:szCs w:val="24"/>
        </w:rPr>
        <w:t xml:space="preserve"> Chronicles 17:10; 19:7, 9; Psalms 2:11; 19:9; 22:23; 25:12; 33:8, 18; 34:7, 9; </w:t>
      </w:r>
      <w:r w:rsidR="000B2A13" w:rsidRPr="0009115E">
        <w:rPr>
          <w:sz w:val="24"/>
          <w:szCs w:val="24"/>
        </w:rPr>
        <w:lastRenderedPageBreak/>
        <w:t xml:space="preserve">90:11; 103:11, 13, 17; 111:10; 112:1; 115:11, 13; 118:4; 119:79; 147:11; Proverbs 1:7; 3:7; 8:13; 9:20; 10:27; 13:13; 14:2, 16, 26-27; 15:16, 33; 16:6; 19:23; 22:4; 23:17; 31:30 and Ecclesiastes 3:14; 5:7; 7:18; 8:12; 12:13. Also Job greatly feared the Lord through </w:t>
      </w:r>
      <w:r w:rsidR="0093385D" w:rsidRPr="0009115E">
        <w:rPr>
          <w:sz w:val="24"/>
          <w:szCs w:val="24"/>
        </w:rPr>
        <w:t>H</w:t>
      </w:r>
      <w:r w:rsidR="000B2A13" w:rsidRPr="0009115E">
        <w:rPr>
          <w:sz w:val="24"/>
          <w:szCs w:val="24"/>
        </w:rPr>
        <w:t xml:space="preserve">is </w:t>
      </w:r>
      <w:r w:rsidR="0093385D" w:rsidRPr="0009115E">
        <w:rPr>
          <w:sz w:val="24"/>
          <w:szCs w:val="24"/>
        </w:rPr>
        <w:t>B</w:t>
      </w:r>
      <w:r w:rsidR="000B2A13" w:rsidRPr="0009115E">
        <w:rPr>
          <w:sz w:val="24"/>
          <w:szCs w:val="24"/>
        </w:rPr>
        <w:t xml:space="preserve">ook. </w:t>
      </w:r>
      <w:r w:rsidR="00DA448D" w:rsidRPr="0009115E">
        <w:rPr>
          <w:sz w:val="24"/>
          <w:szCs w:val="24"/>
        </w:rPr>
        <w:t>In 2</w:t>
      </w:r>
      <w:r w:rsidR="00DA448D" w:rsidRPr="0009115E">
        <w:rPr>
          <w:sz w:val="24"/>
          <w:szCs w:val="24"/>
          <w:vertAlign w:val="superscript"/>
        </w:rPr>
        <w:t>nd</w:t>
      </w:r>
      <w:r w:rsidR="00DA448D" w:rsidRPr="0009115E">
        <w:rPr>
          <w:sz w:val="24"/>
          <w:szCs w:val="24"/>
        </w:rPr>
        <w:t xml:space="preserve"> Samuel 23:3 mentions “The God of Israel said, </w:t>
      </w:r>
      <w:r w:rsidR="004B1B79" w:rsidRPr="0009115E">
        <w:rPr>
          <w:sz w:val="24"/>
          <w:szCs w:val="24"/>
        </w:rPr>
        <w:t>t</w:t>
      </w:r>
      <w:r w:rsidR="00DA448D" w:rsidRPr="0009115E">
        <w:rPr>
          <w:sz w:val="24"/>
          <w:szCs w:val="24"/>
        </w:rPr>
        <w:t xml:space="preserve">he Rock of Israel spoke to </w:t>
      </w:r>
      <w:r w:rsidR="004B1B79" w:rsidRPr="0009115E">
        <w:rPr>
          <w:sz w:val="24"/>
          <w:szCs w:val="24"/>
        </w:rPr>
        <w:t>M</w:t>
      </w:r>
      <w:r w:rsidR="00DA448D" w:rsidRPr="0009115E">
        <w:rPr>
          <w:sz w:val="24"/>
          <w:szCs w:val="24"/>
        </w:rPr>
        <w:t xml:space="preserve">e: ‘He who </w:t>
      </w:r>
      <w:r w:rsidR="0093385D" w:rsidRPr="0009115E">
        <w:rPr>
          <w:sz w:val="24"/>
          <w:szCs w:val="24"/>
        </w:rPr>
        <w:t>R</w:t>
      </w:r>
      <w:r w:rsidR="00DA448D" w:rsidRPr="0009115E">
        <w:rPr>
          <w:sz w:val="24"/>
          <w:szCs w:val="24"/>
        </w:rPr>
        <w:t xml:space="preserve">ules over </w:t>
      </w:r>
      <w:r w:rsidR="0093385D" w:rsidRPr="0009115E">
        <w:rPr>
          <w:sz w:val="24"/>
          <w:szCs w:val="24"/>
        </w:rPr>
        <w:t>M</w:t>
      </w:r>
      <w:r w:rsidR="00DA448D" w:rsidRPr="0009115E">
        <w:rPr>
          <w:sz w:val="24"/>
          <w:szCs w:val="24"/>
        </w:rPr>
        <w:t xml:space="preserve">en must be </w:t>
      </w:r>
      <w:r w:rsidR="0093385D" w:rsidRPr="0009115E">
        <w:rPr>
          <w:sz w:val="24"/>
          <w:szCs w:val="24"/>
        </w:rPr>
        <w:t>J</w:t>
      </w:r>
      <w:r w:rsidR="00DA448D" w:rsidRPr="0009115E">
        <w:rPr>
          <w:sz w:val="24"/>
          <w:szCs w:val="24"/>
        </w:rPr>
        <w:t>ust, Ruling in the fear of God.</w:t>
      </w:r>
      <w:r w:rsidR="004B1B79" w:rsidRPr="0009115E">
        <w:rPr>
          <w:sz w:val="24"/>
          <w:szCs w:val="24"/>
        </w:rPr>
        <w:t>’</w:t>
      </w:r>
      <w:r w:rsidR="00DA448D" w:rsidRPr="0009115E">
        <w:rPr>
          <w:sz w:val="24"/>
          <w:szCs w:val="24"/>
        </w:rPr>
        <w:t xml:space="preserve">” </w:t>
      </w:r>
      <w:r w:rsidR="009D2494" w:rsidRPr="0009115E">
        <w:rPr>
          <w:sz w:val="24"/>
          <w:szCs w:val="24"/>
        </w:rPr>
        <w:t xml:space="preserve">In Tobit 14:6 says “All the </w:t>
      </w:r>
      <w:r w:rsidR="0093385D" w:rsidRPr="0009115E">
        <w:rPr>
          <w:sz w:val="24"/>
          <w:szCs w:val="24"/>
        </w:rPr>
        <w:t>N</w:t>
      </w:r>
      <w:r w:rsidR="009D2494" w:rsidRPr="0009115E">
        <w:rPr>
          <w:sz w:val="24"/>
          <w:szCs w:val="24"/>
        </w:rPr>
        <w:t xml:space="preserve">ations </w:t>
      </w:r>
      <w:r w:rsidR="0093385D" w:rsidRPr="0009115E">
        <w:rPr>
          <w:sz w:val="24"/>
          <w:szCs w:val="24"/>
        </w:rPr>
        <w:t xml:space="preserve">(Laws) </w:t>
      </w:r>
      <w:r w:rsidR="009D2494" w:rsidRPr="0009115E">
        <w:rPr>
          <w:sz w:val="24"/>
          <w:szCs w:val="24"/>
        </w:rPr>
        <w:t>shall turn, and fear the Lord God truly, and shall bury their idols.” The fear of the Lord Yah</w:t>
      </w:r>
      <w:r w:rsidR="000B586B" w:rsidRPr="0009115E">
        <w:rPr>
          <w:sz w:val="24"/>
          <w:szCs w:val="24"/>
        </w:rPr>
        <w:t xml:space="preserve"> and His Physical Trinity (Father Stephen, Son Jesus Christ and Brother John </w:t>
      </w:r>
      <w:r w:rsidR="00430767" w:rsidRPr="0009115E">
        <w:rPr>
          <w:sz w:val="24"/>
          <w:szCs w:val="24"/>
        </w:rPr>
        <w:t xml:space="preserve">In Luke to Acts </w:t>
      </w:r>
      <w:r w:rsidR="000B586B" w:rsidRPr="0009115E">
        <w:rPr>
          <w:sz w:val="24"/>
          <w:szCs w:val="24"/>
        </w:rPr>
        <w:t>with Yah</w:t>
      </w:r>
      <w:r w:rsidR="00DF78D7" w:rsidRPr="0009115E">
        <w:rPr>
          <w:sz w:val="24"/>
          <w:szCs w:val="24"/>
        </w:rPr>
        <w:t>’</w:t>
      </w:r>
      <w:r w:rsidR="000B586B" w:rsidRPr="0009115E">
        <w:rPr>
          <w:sz w:val="24"/>
          <w:szCs w:val="24"/>
        </w:rPr>
        <w:t xml:space="preserve">s </w:t>
      </w:r>
      <w:r w:rsidR="005C7022" w:rsidRPr="0009115E">
        <w:rPr>
          <w:sz w:val="24"/>
          <w:szCs w:val="24"/>
        </w:rPr>
        <w:t xml:space="preserve">Christian </w:t>
      </w:r>
      <w:r w:rsidR="000B586B" w:rsidRPr="0009115E">
        <w:rPr>
          <w:sz w:val="24"/>
          <w:szCs w:val="24"/>
        </w:rPr>
        <w:t>Law of James</w:t>
      </w:r>
      <w:r w:rsidR="00430767" w:rsidRPr="0009115E">
        <w:rPr>
          <w:sz w:val="24"/>
          <w:szCs w:val="24"/>
        </w:rPr>
        <w:t xml:space="preserve"> in Acts 15:13-29; 21:18-25 and James 2:8-13</w:t>
      </w:r>
      <w:r w:rsidR="000B586B" w:rsidRPr="0009115E">
        <w:rPr>
          <w:sz w:val="24"/>
          <w:szCs w:val="24"/>
        </w:rPr>
        <w:t>)</w:t>
      </w:r>
      <w:r w:rsidR="009D2494" w:rsidRPr="0009115E">
        <w:rPr>
          <w:sz w:val="24"/>
          <w:szCs w:val="24"/>
        </w:rPr>
        <w:t xml:space="preserve"> </w:t>
      </w:r>
      <w:r w:rsidR="006F7030" w:rsidRPr="0009115E">
        <w:rPr>
          <w:sz w:val="24"/>
          <w:szCs w:val="24"/>
        </w:rPr>
        <w:t>i</w:t>
      </w:r>
      <w:r w:rsidR="009D2494" w:rsidRPr="0009115E">
        <w:rPr>
          <w:sz w:val="24"/>
          <w:szCs w:val="24"/>
        </w:rPr>
        <w:t>n the Middle Testament is in Sirach 1:11-12, 14, 16, 18, 20-21, 27-28; 2:7-9; 7:29, 31; 10:19, 21-22; 15:13, 19; 19:18, 20; 21</w:t>
      </w:r>
      <w:r w:rsidR="000B37E3" w:rsidRPr="0009115E">
        <w:rPr>
          <w:sz w:val="24"/>
          <w:szCs w:val="24"/>
        </w:rPr>
        <w:t>:</w:t>
      </w:r>
      <w:r w:rsidR="009D2494" w:rsidRPr="0009115E">
        <w:rPr>
          <w:sz w:val="24"/>
          <w:szCs w:val="24"/>
        </w:rPr>
        <w:t xml:space="preserve">11; 25:12; 26:3, 25; 28:22; 32:16; 34:13; 40:26-27; 45:23. </w:t>
      </w:r>
      <w:r w:rsidR="0034575F" w:rsidRPr="0009115E">
        <w:rPr>
          <w:sz w:val="24"/>
          <w:szCs w:val="24"/>
        </w:rPr>
        <w:t>In Romans 8:15</w:t>
      </w:r>
      <w:r w:rsidR="00F05001" w:rsidRPr="0009115E">
        <w:rPr>
          <w:sz w:val="24"/>
          <w:szCs w:val="24"/>
        </w:rPr>
        <w:t xml:space="preserve"> </w:t>
      </w:r>
      <w:r w:rsidR="00A272B4" w:rsidRPr="0009115E">
        <w:rPr>
          <w:sz w:val="24"/>
          <w:szCs w:val="24"/>
        </w:rPr>
        <w:t xml:space="preserve">it </w:t>
      </w:r>
      <w:r w:rsidR="0034575F" w:rsidRPr="0009115E">
        <w:rPr>
          <w:sz w:val="24"/>
          <w:szCs w:val="24"/>
        </w:rPr>
        <w:t xml:space="preserve">states “For </w:t>
      </w:r>
      <w:r w:rsidR="000D26F6" w:rsidRPr="0009115E">
        <w:rPr>
          <w:sz w:val="24"/>
          <w:szCs w:val="24"/>
        </w:rPr>
        <w:t>W</w:t>
      </w:r>
      <w:r w:rsidR="0034575F" w:rsidRPr="0009115E">
        <w:rPr>
          <w:sz w:val="24"/>
          <w:szCs w:val="24"/>
        </w:rPr>
        <w:t xml:space="preserve">e have not received the </w:t>
      </w:r>
      <w:r w:rsidR="000D26F6" w:rsidRPr="0009115E">
        <w:rPr>
          <w:sz w:val="24"/>
          <w:szCs w:val="24"/>
        </w:rPr>
        <w:t>S</w:t>
      </w:r>
      <w:r w:rsidR="0034575F" w:rsidRPr="0009115E">
        <w:rPr>
          <w:sz w:val="24"/>
          <w:szCs w:val="24"/>
        </w:rPr>
        <w:t>pirit</w:t>
      </w:r>
      <w:r w:rsidR="00F05001" w:rsidRPr="0009115E">
        <w:rPr>
          <w:sz w:val="24"/>
          <w:szCs w:val="24"/>
        </w:rPr>
        <w:t xml:space="preserve"> </w:t>
      </w:r>
      <w:r w:rsidR="0034575F" w:rsidRPr="0009115E">
        <w:rPr>
          <w:sz w:val="24"/>
          <w:szCs w:val="24"/>
        </w:rPr>
        <w:t xml:space="preserve">of </w:t>
      </w:r>
      <w:r w:rsidR="000D26F6" w:rsidRPr="0009115E">
        <w:rPr>
          <w:sz w:val="24"/>
          <w:szCs w:val="24"/>
        </w:rPr>
        <w:t>B</w:t>
      </w:r>
      <w:r w:rsidR="0034575F" w:rsidRPr="0009115E">
        <w:rPr>
          <w:sz w:val="24"/>
          <w:szCs w:val="24"/>
        </w:rPr>
        <w:t xml:space="preserve">ondage to fear, but </w:t>
      </w:r>
      <w:r w:rsidR="000D26F6" w:rsidRPr="0009115E">
        <w:rPr>
          <w:sz w:val="24"/>
          <w:szCs w:val="24"/>
        </w:rPr>
        <w:t>Y</w:t>
      </w:r>
      <w:r w:rsidR="0034575F" w:rsidRPr="0009115E">
        <w:rPr>
          <w:sz w:val="24"/>
          <w:szCs w:val="24"/>
        </w:rPr>
        <w:t xml:space="preserve">e have received the </w:t>
      </w:r>
      <w:r w:rsidR="00CE4797" w:rsidRPr="0009115E">
        <w:rPr>
          <w:sz w:val="24"/>
          <w:szCs w:val="24"/>
        </w:rPr>
        <w:t>S</w:t>
      </w:r>
      <w:r w:rsidR="0034575F" w:rsidRPr="0009115E">
        <w:rPr>
          <w:sz w:val="24"/>
          <w:szCs w:val="24"/>
        </w:rPr>
        <w:t xml:space="preserve">pirit of </w:t>
      </w:r>
      <w:r w:rsidR="00CE4797" w:rsidRPr="0009115E">
        <w:rPr>
          <w:sz w:val="24"/>
          <w:szCs w:val="24"/>
        </w:rPr>
        <w:t>A</w:t>
      </w:r>
      <w:r w:rsidR="0034575F" w:rsidRPr="0009115E">
        <w:rPr>
          <w:sz w:val="24"/>
          <w:szCs w:val="24"/>
        </w:rPr>
        <w:t xml:space="preserve">doption, whereby </w:t>
      </w:r>
      <w:r w:rsidR="000D26F6" w:rsidRPr="0009115E">
        <w:rPr>
          <w:sz w:val="24"/>
          <w:szCs w:val="24"/>
        </w:rPr>
        <w:t>W</w:t>
      </w:r>
      <w:r w:rsidR="0034575F" w:rsidRPr="0009115E">
        <w:rPr>
          <w:sz w:val="24"/>
          <w:szCs w:val="24"/>
        </w:rPr>
        <w:t>e cry, Abba, Father (Stephen).” In 2</w:t>
      </w:r>
      <w:r w:rsidR="0034575F" w:rsidRPr="0009115E">
        <w:rPr>
          <w:sz w:val="24"/>
          <w:szCs w:val="24"/>
          <w:vertAlign w:val="superscript"/>
        </w:rPr>
        <w:t>nd</w:t>
      </w:r>
      <w:r w:rsidR="0034575F" w:rsidRPr="0009115E">
        <w:rPr>
          <w:sz w:val="24"/>
          <w:szCs w:val="24"/>
        </w:rPr>
        <w:t xml:space="preserve"> Timothy 1:7 says “For God has not given </w:t>
      </w:r>
      <w:r w:rsidR="000D26F6" w:rsidRPr="0009115E">
        <w:rPr>
          <w:sz w:val="24"/>
          <w:szCs w:val="24"/>
        </w:rPr>
        <w:t>U</w:t>
      </w:r>
      <w:r w:rsidR="0034575F" w:rsidRPr="0009115E">
        <w:rPr>
          <w:sz w:val="24"/>
          <w:szCs w:val="24"/>
        </w:rPr>
        <w:t xml:space="preserve">s the </w:t>
      </w:r>
      <w:r w:rsidR="000D26F6" w:rsidRPr="0009115E">
        <w:rPr>
          <w:sz w:val="24"/>
          <w:szCs w:val="24"/>
        </w:rPr>
        <w:t>S</w:t>
      </w:r>
      <w:r w:rsidR="0034575F" w:rsidRPr="0009115E">
        <w:rPr>
          <w:sz w:val="24"/>
          <w:szCs w:val="24"/>
        </w:rPr>
        <w:t xml:space="preserve">pirit of </w:t>
      </w:r>
      <w:r w:rsidR="000D26F6" w:rsidRPr="0009115E">
        <w:rPr>
          <w:sz w:val="24"/>
          <w:szCs w:val="24"/>
        </w:rPr>
        <w:t>F</w:t>
      </w:r>
      <w:r w:rsidR="0034575F" w:rsidRPr="0009115E">
        <w:rPr>
          <w:sz w:val="24"/>
          <w:szCs w:val="24"/>
        </w:rPr>
        <w:t xml:space="preserve">ear, but of </w:t>
      </w:r>
      <w:r w:rsidR="000D26F6" w:rsidRPr="0009115E">
        <w:rPr>
          <w:sz w:val="24"/>
          <w:szCs w:val="24"/>
        </w:rPr>
        <w:t>P</w:t>
      </w:r>
      <w:r w:rsidR="0034575F" w:rsidRPr="0009115E">
        <w:rPr>
          <w:sz w:val="24"/>
          <w:szCs w:val="24"/>
        </w:rPr>
        <w:t xml:space="preserve">ower, and of </w:t>
      </w:r>
      <w:r w:rsidR="000D26F6" w:rsidRPr="0009115E">
        <w:rPr>
          <w:sz w:val="24"/>
          <w:szCs w:val="24"/>
        </w:rPr>
        <w:t>Agape L</w:t>
      </w:r>
      <w:r w:rsidR="0034575F" w:rsidRPr="0009115E">
        <w:rPr>
          <w:sz w:val="24"/>
          <w:szCs w:val="24"/>
        </w:rPr>
        <w:t xml:space="preserve">ove and of a </w:t>
      </w:r>
      <w:r w:rsidR="000D26F6" w:rsidRPr="0009115E">
        <w:rPr>
          <w:sz w:val="24"/>
          <w:szCs w:val="24"/>
        </w:rPr>
        <w:t>S</w:t>
      </w:r>
      <w:r w:rsidR="0034575F" w:rsidRPr="0009115E">
        <w:rPr>
          <w:sz w:val="24"/>
          <w:szCs w:val="24"/>
        </w:rPr>
        <w:t xml:space="preserve">ound </w:t>
      </w:r>
      <w:r w:rsidR="000D26F6" w:rsidRPr="0009115E">
        <w:rPr>
          <w:sz w:val="24"/>
          <w:szCs w:val="24"/>
        </w:rPr>
        <w:t>M</w:t>
      </w:r>
      <w:r w:rsidR="0034575F" w:rsidRPr="0009115E">
        <w:rPr>
          <w:sz w:val="24"/>
          <w:szCs w:val="24"/>
        </w:rPr>
        <w:t xml:space="preserve">ind.” In Hebrews 10:31 declares “It is a fearful thing </w:t>
      </w:r>
      <w:r w:rsidR="000D26F6" w:rsidRPr="0009115E">
        <w:rPr>
          <w:sz w:val="24"/>
          <w:szCs w:val="24"/>
        </w:rPr>
        <w:t xml:space="preserve">(terrible) </w:t>
      </w:r>
      <w:r w:rsidR="0034575F" w:rsidRPr="0009115E">
        <w:rPr>
          <w:sz w:val="24"/>
          <w:szCs w:val="24"/>
        </w:rPr>
        <w:t xml:space="preserve">to fall into the </w:t>
      </w:r>
      <w:r w:rsidR="000D26F6" w:rsidRPr="0009115E">
        <w:rPr>
          <w:sz w:val="24"/>
          <w:szCs w:val="24"/>
        </w:rPr>
        <w:t>H</w:t>
      </w:r>
      <w:r w:rsidR="0034575F" w:rsidRPr="0009115E">
        <w:rPr>
          <w:sz w:val="24"/>
          <w:szCs w:val="24"/>
        </w:rPr>
        <w:t xml:space="preserve">ands of the </w:t>
      </w:r>
      <w:r w:rsidR="000D26F6" w:rsidRPr="0009115E">
        <w:rPr>
          <w:sz w:val="24"/>
          <w:szCs w:val="24"/>
        </w:rPr>
        <w:t>L</w:t>
      </w:r>
      <w:r w:rsidR="0034575F" w:rsidRPr="0009115E">
        <w:rPr>
          <w:sz w:val="24"/>
          <w:szCs w:val="24"/>
        </w:rPr>
        <w:t xml:space="preserve">iving God.” In Hebrews 11:7 tells us that “By faith Noah, being warned of God of things not seen as yet, moved with fear, prepared the ark to the saving (protection) of </w:t>
      </w:r>
      <w:r w:rsidR="000D26F6" w:rsidRPr="0009115E">
        <w:rPr>
          <w:sz w:val="24"/>
          <w:szCs w:val="24"/>
        </w:rPr>
        <w:t>H</w:t>
      </w:r>
      <w:r w:rsidR="0034575F" w:rsidRPr="0009115E">
        <w:rPr>
          <w:sz w:val="24"/>
          <w:szCs w:val="24"/>
        </w:rPr>
        <w:t xml:space="preserve">is house, by which </w:t>
      </w:r>
      <w:r w:rsidR="00CE4797" w:rsidRPr="0009115E">
        <w:rPr>
          <w:sz w:val="24"/>
          <w:szCs w:val="24"/>
        </w:rPr>
        <w:t>H</w:t>
      </w:r>
      <w:r w:rsidR="0034575F" w:rsidRPr="0009115E">
        <w:rPr>
          <w:sz w:val="24"/>
          <w:szCs w:val="24"/>
        </w:rPr>
        <w:t xml:space="preserve">e condemned </w:t>
      </w:r>
      <w:r w:rsidR="000D26F6" w:rsidRPr="0009115E">
        <w:rPr>
          <w:sz w:val="24"/>
          <w:szCs w:val="24"/>
        </w:rPr>
        <w:t xml:space="preserve">(damned) </w:t>
      </w:r>
      <w:r w:rsidR="0034575F" w:rsidRPr="0009115E">
        <w:rPr>
          <w:sz w:val="24"/>
          <w:szCs w:val="24"/>
        </w:rPr>
        <w:t xml:space="preserve">the </w:t>
      </w:r>
      <w:r w:rsidR="000D26F6" w:rsidRPr="0009115E">
        <w:rPr>
          <w:sz w:val="24"/>
          <w:szCs w:val="24"/>
        </w:rPr>
        <w:t>W</w:t>
      </w:r>
      <w:r w:rsidR="0034575F" w:rsidRPr="0009115E">
        <w:rPr>
          <w:sz w:val="24"/>
          <w:szCs w:val="24"/>
        </w:rPr>
        <w:t xml:space="preserve">orld and became </w:t>
      </w:r>
      <w:r w:rsidR="00CE4797" w:rsidRPr="0009115E">
        <w:rPr>
          <w:sz w:val="24"/>
          <w:szCs w:val="24"/>
        </w:rPr>
        <w:t xml:space="preserve">an </w:t>
      </w:r>
      <w:r w:rsidR="0034575F" w:rsidRPr="0009115E">
        <w:rPr>
          <w:sz w:val="24"/>
          <w:szCs w:val="24"/>
        </w:rPr>
        <w:t xml:space="preserve">heir of righteousness which is by faith.” </w:t>
      </w:r>
      <w:r w:rsidR="00950ED2" w:rsidRPr="0009115E">
        <w:rPr>
          <w:sz w:val="24"/>
          <w:szCs w:val="24"/>
        </w:rPr>
        <w:t>In Hebrews 12:28</w:t>
      </w:r>
      <w:r w:rsidR="0034575F" w:rsidRPr="0009115E">
        <w:rPr>
          <w:sz w:val="24"/>
          <w:szCs w:val="24"/>
        </w:rPr>
        <w:t xml:space="preserve"> </w:t>
      </w:r>
      <w:r w:rsidR="00950ED2" w:rsidRPr="0009115E">
        <w:rPr>
          <w:sz w:val="24"/>
          <w:szCs w:val="24"/>
        </w:rPr>
        <w:t xml:space="preserve">mentions “Wherefore </w:t>
      </w:r>
      <w:r w:rsidR="000D26F6" w:rsidRPr="0009115E">
        <w:rPr>
          <w:sz w:val="24"/>
          <w:szCs w:val="24"/>
        </w:rPr>
        <w:t>W</w:t>
      </w:r>
      <w:r w:rsidR="00950ED2" w:rsidRPr="0009115E">
        <w:rPr>
          <w:sz w:val="24"/>
          <w:szCs w:val="24"/>
        </w:rPr>
        <w:t xml:space="preserve">e receiving a </w:t>
      </w:r>
      <w:r w:rsidR="000D26F6" w:rsidRPr="0009115E">
        <w:rPr>
          <w:sz w:val="24"/>
          <w:szCs w:val="24"/>
        </w:rPr>
        <w:t>K</w:t>
      </w:r>
      <w:r w:rsidR="00950ED2" w:rsidRPr="0009115E">
        <w:rPr>
          <w:sz w:val="24"/>
          <w:szCs w:val="24"/>
        </w:rPr>
        <w:t xml:space="preserve">ingdom which cannot be moved, let </w:t>
      </w:r>
      <w:r w:rsidR="000D26F6" w:rsidRPr="0009115E">
        <w:rPr>
          <w:sz w:val="24"/>
          <w:szCs w:val="24"/>
        </w:rPr>
        <w:t>U</w:t>
      </w:r>
      <w:r w:rsidR="00950ED2" w:rsidRPr="0009115E">
        <w:rPr>
          <w:sz w:val="24"/>
          <w:szCs w:val="24"/>
        </w:rPr>
        <w:t xml:space="preserve">s have grace, whereby </w:t>
      </w:r>
      <w:r w:rsidR="000D26F6" w:rsidRPr="0009115E">
        <w:rPr>
          <w:sz w:val="24"/>
          <w:szCs w:val="24"/>
        </w:rPr>
        <w:t>W</w:t>
      </w:r>
      <w:r w:rsidR="00950ED2" w:rsidRPr="0009115E">
        <w:rPr>
          <w:sz w:val="24"/>
          <w:szCs w:val="24"/>
        </w:rPr>
        <w:t xml:space="preserve">e may serve God acceptably with </w:t>
      </w:r>
      <w:r w:rsidR="000D26F6" w:rsidRPr="0009115E">
        <w:rPr>
          <w:sz w:val="24"/>
          <w:szCs w:val="24"/>
        </w:rPr>
        <w:t>R</w:t>
      </w:r>
      <w:r w:rsidR="00950ED2" w:rsidRPr="0009115E">
        <w:rPr>
          <w:sz w:val="24"/>
          <w:szCs w:val="24"/>
        </w:rPr>
        <w:t xml:space="preserve">everence </w:t>
      </w:r>
      <w:r w:rsidR="000131F3" w:rsidRPr="0009115E">
        <w:rPr>
          <w:sz w:val="24"/>
          <w:szCs w:val="24"/>
        </w:rPr>
        <w:t>(</w:t>
      </w:r>
      <w:r w:rsidR="000D26F6" w:rsidRPr="0009115E">
        <w:rPr>
          <w:sz w:val="24"/>
          <w:szCs w:val="24"/>
        </w:rPr>
        <w:t>R</w:t>
      </w:r>
      <w:r w:rsidR="000131F3" w:rsidRPr="0009115E">
        <w:rPr>
          <w:sz w:val="24"/>
          <w:szCs w:val="24"/>
        </w:rPr>
        <w:t>espect</w:t>
      </w:r>
      <w:r w:rsidR="000D26F6" w:rsidRPr="0009115E">
        <w:rPr>
          <w:sz w:val="24"/>
          <w:szCs w:val="24"/>
        </w:rPr>
        <w:t>, Highest Esteem &amp; Revering</w:t>
      </w:r>
      <w:r w:rsidR="000131F3" w:rsidRPr="0009115E">
        <w:rPr>
          <w:sz w:val="24"/>
          <w:szCs w:val="24"/>
        </w:rPr>
        <w:t xml:space="preserve">) </w:t>
      </w:r>
      <w:r w:rsidR="00950ED2" w:rsidRPr="0009115E">
        <w:rPr>
          <w:sz w:val="24"/>
          <w:szCs w:val="24"/>
        </w:rPr>
        <w:t>and godly fear.” In 1</w:t>
      </w:r>
      <w:r w:rsidR="00950ED2" w:rsidRPr="0009115E">
        <w:rPr>
          <w:sz w:val="24"/>
          <w:szCs w:val="24"/>
          <w:vertAlign w:val="superscript"/>
        </w:rPr>
        <w:t>st</w:t>
      </w:r>
      <w:r w:rsidR="00950ED2" w:rsidRPr="0009115E">
        <w:rPr>
          <w:sz w:val="24"/>
          <w:szCs w:val="24"/>
        </w:rPr>
        <w:t xml:space="preserve"> John 4</w:t>
      </w:r>
      <w:r w:rsidR="00790603" w:rsidRPr="0009115E">
        <w:rPr>
          <w:sz w:val="24"/>
          <w:szCs w:val="24"/>
        </w:rPr>
        <w:t>:</w:t>
      </w:r>
      <w:r w:rsidR="00950ED2" w:rsidRPr="0009115E">
        <w:rPr>
          <w:sz w:val="24"/>
          <w:szCs w:val="24"/>
        </w:rPr>
        <w:t xml:space="preserve">18 declares “There is no fear in </w:t>
      </w:r>
      <w:r w:rsidR="000D26F6" w:rsidRPr="0009115E">
        <w:rPr>
          <w:sz w:val="24"/>
          <w:szCs w:val="24"/>
        </w:rPr>
        <w:t xml:space="preserve">(Agape) </w:t>
      </w:r>
      <w:r w:rsidR="00950ED2" w:rsidRPr="0009115E">
        <w:rPr>
          <w:sz w:val="24"/>
          <w:szCs w:val="24"/>
        </w:rPr>
        <w:t>Love, but pe</w:t>
      </w:r>
      <w:r w:rsidR="008029F6" w:rsidRPr="0009115E">
        <w:rPr>
          <w:sz w:val="24"/>
          <w:szCs w:val="24"/>
        </w:rPr>
        <w:t>r</w:t>
      </w:r>
      <w:r w:rsidR="00950ED2" w:rsidRPr="0009115E">
        <w:rPr>
          <w:sz w:val="24"/>
          <w:szCs w:val="24"/>
        </w:rPr>
        <w:t xml:space="preserve">fect </w:t>
      </w:r>
      <w:r w:rsidR="000D26F6" w:rsidRPr="0009115E">
        <w:rPr>
          <w:sz w:val="24"/>
          <w:szCs w:val="24"/>
        </w:rPr>
        <w:t xml:space="preserve">(Agape) </w:t>
      </w:r>
      <w:r w:rsidR="00950ED2" w:rsidRPr="0009115E">
        <w:rPr>
          <w:sz w:val="24"/>
          <w:szCs w:val="24"/>
        </w:rPr>
        <w:t>Love casts out fear, because fear has torment</w:t>
      </w:r>
      <w:r w:rsidR="000131F3" w:rsidRPr="0009115E">
        <w:rPr>
          <w:sz w:val="24"/>
          <w:szCs w:val="24"/>
        </w:rPr>
        <w:t>.</w:t>
      </w:r>
      <w:r w:rsidR="00950ED2" w:rsidRPr="0009115E">
        <w:rPr>
          <w:sz w:val="24"/>
          <w:szCs w:val="24"/>
        </w:rPr>
        <w:t xml:space="preserve"> He that fears is not made perfect in </w:t>
      </w:r>
      <w:r w:rsidR="000D26F6" w:rsidRPr="0009115E">
        <w:rPr>
          <w:sz w:val="24"/>
          <w:szCs w:val="24"/>
        </w:rPr>
        <w:t xml:space="preserve">(Agape) </w:t>
      </w:r>
      <w:r w:rsidR="00950ED2" w:rsidRPr="0009115E">
        <w:rPr>
          <w:sz w:val="24"/>
          <w:szCs w:val="24"/>
        </w:rPr>
        <w:t xml:space="preserve">Love.” In Revelation 2:10 states “Fear none of those things which thou shall suffer, behold, the </w:t>
      </w:r>
      <w:r w:rsidR="000D26F6" w:rsidRPr="0009115E">
        <w:rPr>
          <w:sz w:val="24"/>
          <w:szCs w:val="24"/>
        </w:rPr>
        <w:t>D</w:t>
      </w:r>
      <w:r w:rsidR="00950ED2" w:rsidRPr="0009115E">
        <w:rPr>
          <w:sz w:val="24"/>
          <w:szCs w:val="24"/>
        </w:rPr>
        <w:t xml:space="preserve">evil shall cast some of </w:t>
      </w:r>
      <w:r w:rsidR="000D26F6" w:rsidRPr="0009115E">
        <w:rPr>
          <w:sz w:val="24"/>
          <w:szCs w:val="24"/>
        </w:rPr>
        <w:t>Y</w:t>
      </w:r>
      <w:r w:rsidR="00950ED2" w:rsidRPr="0009115E">
        <w:rPr>
          <w:sz w:val="24"/>
          <w:szCs w:val="24"/>
        </w:rPr>
        <w:t xml:space="preserve">ou into </w:t>
      </w:r>
      <w:r w:rsidR="000D26F6" w:rsidRPr="0009115E">
        <w:rPr>
          <w:sz w:val="24"/>
          <w:szCs w:val="24"/>
        </w:rPr>
        <w:lastRenderedPageBreak/>
        <w:t>P</w:t>
      </w:r>
      <w:r w:rsidR="00950ED2" w:rsidRPr="0009115E">
        <w:rPr>
          <w:sz w:val="24"/>
          <w:szCs w:val="24"/>
        </w:rPr>
        <w:t xml:space="preserve">rison that </w:t>
      </w:r>
      <w:r w:rsidR="000D26F6" w:rsidRPr="0009115E">
        <w:rPr>
          <w:sz w:val="24"/>
          <w:szCs w:val="24"/>
        </w:rPr>
        <w:t>Y</w:t>
      </w:r>
      <w:r w:rsidR="00950ED2" w:rsidRPr="0009115E">
        <w:rPr>
          <w:sz w:val="24"/>
          <w:szCs w:val="24"/>
        </w:rPr>
        <w:t xml:space="preserve">e may be tried, and </w:t>
      </w:r>
      <w:r w:rsidR="000D26F6" w:rsidRPr="0009115E">
        <w:rPr>
          <w:sz w:val="24"/>
          <w:szCs w:val="24"/>
        </w:rPr>
        <w:t>Y</w:t>
      </w:r>
      <w:r w:rsidR="00950ED2" w:rsidRPr="0009115E">
        <w:rPr>
          <w:sz w:val="24"/>
          <w:szCs w:val="24"/>
        </w:rPr>
        <w:t xml:space="preserve">e shall have tribulation 10 days: be thou </w:t>
      </w:r>
      <w:r w:rsidR="000D26F6" w:rsidRPr="0009115E">
        <w:rPr>
          <w:sz w:val="24"/>
          <w:szCs w:val="24"/>
        </w:rPr>
        <w:t>F</w:t>
      </w:r>
      <w:r w:rsidR="00950ED2" w:rsidRPr="0009115E">
        <w:rPr>
          <w:sz w:val="24"/>
          <w:szCs w:val="24"/>
        </w:rPr>
        <w:t xml:space="preserve">aithful unto </w:t>
      </w:r>
      <w:r w:rsidR="000D26F6" w:rsidRPr="0009115E">
        <w:rPr>
          <w:sz w:val="24"/>
          <w:szCs w:val="24"/>
        </w:rPr>
        <w:t>D</w:t>
      </w:r>
      <w:r w:rsidR="00950ED2" w:rsidRPr="0009115E">
        <w:rPr>
          <w:sz w:val="24"/>
          <w:szCs w:val="24"/>
        </w:rPr>
        <w:t xml:space="preserve">eath, and I will give thee a </w:t>
      </w:r>
      <w:r w:rsidR="000D26F6" w:rsidRPr="0009115E">
        <w:rPr>
          <w:sz w:val="24"/>
          <w:szCs w:val="24"/>
        </w:rPr>
        <w:t>C</w:t>
      </w:r>
      <w:r w:rsidR="00950ED2" w:rsidRPr="0009115E">
        <w:rPr>
          <w:sz w:val="24"/>
          <w:szCs w:val="24"/>
        </w:rPr>
        <w:t xml:space="preserve">rown of </w:t>
      </w:r>
      <w:r w:rsidR="000D26F6" w:rsidRPr="0009115E">
        <w:rPr>
          <w:sz w:val="24"/>
          <w:szCs w:val="24"/>
        </w:rPr>
        <w:t>L</w:t>
      </w:r>
      <w:r w:rsidR="00950ED2" w:rsidRPr="0009115E">
        <w:rPr>
          <w:sz w:val="24"/>
          <w:szCs w:val="24"/>
        </w:rPr>
        <w:t xml:space="preserve">ife.” </w:t>
      </w:r>
      <w:r w:rsidR="000131F3" w:rsidRPr="0009115E">
        <w:rPr>
          <w:sz w:val="24"/>
          <w:szCs w:val="24"/>
        </w:rPr>
        <w:t xml:space="preserve">This means in a Law charge </w:t>
      </w:r>
      <w:r w:rsidR="000D26F6" w:rsidRPr="0009115E">
        <w:rPr>
          <w:sz w:val="24"/>
          <w:szCs w:val="24"/>
        </w:rPr>
        <w:t>Y</w:t>
      </w:r>
      <w:r w:rsidR="000131F3" w:rsidRPr="0009115E">
        <w:rPr>
          <w:sz w:val="24"/>
          <w:szCs w:val="24"/>
        </w:rPr>
        <w:t xml:space="preserve">ou will receive a </w:t>
      </w:r>
      <w:r w:rsidR="000D26F6" w:rsidRPr="0009115E">
        <w:rPr>
          <w:sz w:val="24"/>
          <w:szCs w:val="24"/>
        </w:rPr>
        <w:t>C</w:t>
      </w:r>
      <w:r w:rsidR="000131F3" w:rsidRPr="0009115E">
        <w:rPr>
          <w:sz w:val="24"/>
          <w:szCs w:val="24"/>
        </w:rPr>
        <w:t xml:space="preserve">rown every 10 days. </w:t>
      </w:r>
      <w:r w:rsidR="00950ED2" w:rsidRPr="0009115E">
        <w:rPr>
          <w:sz w:val="24"/>
          <w:szCs w:val="24"/>
        </w:rPr>
        <w:t xml:space="preserve">In Revelation 21:8 tells us that the fearful will have their part in the lake of fire in Hell. </w:t>
      </w:r>
      <w:r w:rsidR="00485E8E" w:rsidRPr="0009115E">
        <w:rPr>
          <w:sz w:val="24"/>
          <w:szCs w:val="24"/>
        </w:rPr>
        <w:t xml:space="preserve">In Acts 10:35 it says “But in every </w:t>
      </w:r>
      <w:r w:rsidR="000D26F6" w:rsidRPr="0009115E">
        <w:rPr>
          <w:sz w:val="24"/>
          <w:szCs w:val="24"/>
        </w:rPr>
        <w:t>N</w:t>
      </w:r>
      <w:r w:rsidR="00485E8E" w:rsidRPr="0009115E">
        <w:rPr>
          <w:sz w:val="24"/>
          <w:szCs w:val="24"/>
        </w:rPr>
        <w:t xml:space="preserve">ation </w:t>
      </w:r>
      <w:r w:rsidR="000D26F6" w:rsidRPr="0009115E">
        <w:rPr>
          <w:sz w:val="24"/>
          <w:szCs w:val="24"/>
        </w:rPr>
        <w:t xml:space="preserve">(Law) </w:t>
      </w:r>
      <w:r w:rsidR="00485E8E" w:rsidRPr="0009115E">
        <w:rPr>
          <w:sz w:val="24"/>
          <w:szCs w:val="24"/>
        </w:rPr>
        <w:t>whoever fears Him (</w:t>
      </w:r>
      <w:r w:rsidR="000131F3" w:rsidRPr="0009115E">
        <w:rPr>
          <w:sz w:val="24"/>
          <w:szCs w:val="24"/>
        </w:rPr>
        <w:t>Lord Yah</w:t>
      </w:r>
      <w:r w:rsidR="00485E8E" w:rsidRPr="0009115E">
        <w:rPr>
          <w:sz w:val="24"/>
          <w:szCs w:val="24"/>
        </w:rPr>
        <w:t>) and works righteousness is accepted by Him</w:t>
      </w:r>
      <w:r w:rsidR="000131F3" w:rsidRPr="0009115E">
        <w:rPr>
          <w:sz w:val="24"/>
          <w:szCs w:val="24"/>
        </w:rPr>
        <w:t xml:space="preserve"> (Father Stephen)</w:t>
      </w:r>
      <w:r w:rsidR="00485E8E" w:rsidRPr="0009115E">
        <w:rPr>
          <w:sz w:val="24"/>
          <w:szCs w:val="24"/>
        </w:rPr>
        <w:t>.”</w:t>
      </w:r>
      <w:r w:rsidR="00950ED2" w:rsidRPr="0009115E">
        <w:rPr>
          <w:sz w:val="24"/>
          <w:szCs w:val="24"/>
        </w:rPr>
        <w:t xml:space="preserve">   </w:t>
      </w:r>
      <w:r w:rsidR="00F05001" w:rsidRPr="0009115E">
        <w:rPr>
          <w:sz w:val="24"/>
          <w:szCs w:val="24"/>
        </w:rPr>
        <w:t xml:space="preserve"> </w:t>
      </w:r>
    </w:p>
    <w:p w:rsidR="003578CE" w:rsidRPr="0009115E" w:rsidRDefault="002C71AE" w:rsidP="00064FC0">
      <w:pPr>
        <w:spacing w:line="480" w:lineRule="auto"/>
        <w:jc w:val="center"/>
        <w:rPr>
          <w:rFonts w:ascii="Engravers MT" w:hAnsi="Engravers MT"/>
          <w:b/>
          <w:sz w:val="24"/>
          <w:szCs w:val="24"/>
        </w:rPr>
      </w:pPr>
      <w:r w:rsidRPr="0009115E">
        <w:rPr>
          <w:rFonts w:ascii="Engravers MT" w:hAnsi="Engravers MT"/>
          <w:b/>
          <w:sz w:val="24"/>
          <w:szCs w:val="24"/>
        </w:rPr>
        <w:t>C</w:t>
      </w:r>
      <w:r w:rsidR="00064FC0" w:rsidRPr="0009115E">
        <w:rPr>
          <w:rFonts w:ascii="Engravers MT" w:hAnsi="Engravers MT"/>
          <w:b/>
          <w:sz w:val="24"/>
          <w:szCs w:val="24"/>
        </w:rPr>
        <w:t xml:space="preserve">hapter 3: </w:t>
      </w:r>
      <w:r w:rsidR="003578CE" w:rsidRPr="0009115E">
        <w:rPr>
          <w:rFonts w:ascii="Engravers MT" w:hAnsi="Engravers MT"/>
          <w:b/>
          <w:sz w:val="24"/>
          <w:szCs w:val="24"/>
        </w:rPr>
        <w:t xml:space="preserve">Why is all </w:t>
      </w:r>
      <w:r w:rsidR="000D26F6" w:rsidRPr="0009115E">
        <w:rPr>
          <w:rFonts w:ascii="Engravers MT" w:hAnsi="Engravers MT"/>
          <w:b/>
          <w:sz w:val="24"/>
          <w:szCs w:val="24"/>
        </w:rPr>
        <w:t xml:space="preserve">Holy </w:t>
      </w:r>
      <w:r w:rsidR="003578CE" w:rsidRPr="0009115E">
        <w:rPr>
          <w:rFonts w:ascii="Engravers MT" w:hAnsi="Engravers MT"/>
          <w:b/>
          <w:sz w:val="24"/>
          <w:szCs w:val="24"/>
        </w:rPr>
        <w:t xml:space="preserve">Divine </w:t>
      </w:r>
      <w:r w:rsidR="000D26F6" w:rsidRPr="0009115E">
        <w:rPr>
          <w:rFonts w:ascii="Engravers MT" w:hAnsi="Engravers MT"/>
          <w:b/>
          <w:sz w:val="24"/>
          <w:szCs w:val="24"/>
        </w:rPr>
        <w:t xml:space="preserve">Love </w:t>
      </w:r>
      <w:r w:rsidR="003578CE" w:rsidRPr="0009115E">
        <w:rPr>
          <w:rFonts w:ascii="Engravers MT" w:hAnsi="Engravers MT"/>
          <w:b/>
          <w:sz w:val="24"/>
          <w:szCs w:val="24"/>
        </w:rPr>
        <w:t xml:space="preserve">Intercourses not </w:t>
      </w:r>
      <w:r w:rsidR="000D26F6" w:rsidRPr="0009115E">
        <w:rPr>
          <w:rFonts w:ascii="Engravers MT" w:hAnsi="Engravers MT"/>
          <w:b/>
          <w:sz w:val="24"/>
          <w:szCs w:val="24"/>
        </w:rPr>
        <w:t>I</w:t>
      </w:r>
      <w:r w:rsidR="003578CE" w:rsidRPr="0009115E">
        <w:rPr>
          <w:rFonts w:ascii="Engravers MT" w:hAnsi="Engravers MT"/>
          <w:b/>
          <w:sz w:val="24"/>
          <w:szCs w:val="24"/>
        </w:rPr>
        <w:t>mprisoned in Hell?</w:t>
      </w:r>
    </w:p>
    <w:p w:rsidR="005D56C3" w:rsidRPr="0009115E" w:rsidRDefault="0099686E" w:rsidP="0031768C">
      <w:pPr>
        <w:spacing w:line="480" w:lineRule="auto"/>
        <w:jc w:val="both"/>
        <w:rPr>
          <w:sz w:val="24"/>
          <w:szCs w:val="24"/>
        </w:rPr>
      </w:pPr>
      <w:r w:rsidRPr="0009115E">
        <w:rPr>
          <w:sz w:val="24"/>
          <w:szCs w:val="24"/>
        </w:rPr>
        <w:t xml:space="preserve">Divine </w:t>
      </w:r>
      <w:r w:rsidR="004A3971" w:rsidRPr="0009115E">
        <w:rPr>
          <w:sz w:val="24"/>
          <w:szCs w:val="24"/>
        </w:rPr>
        <w:t>Nature</w:t>
      </w:r>
      <w:r w:rsidRPr="0009115E">
        <w:rPr>
          <w:sz w:val="24"/>
          <w:szCs w:val="24"/>
        </w:rPr>
        <w:t xml:space="preserve"> </w:t>
      </w:r>
      <w:r w:rsidR="00C352BF" w:rsidRPr="0009115E">
        <w:rPr>
          <w:sz w:val="24"/>
          <w:szCs w:val="24"/>
        </w:rPr>
        <w:t>t</w:t>
      </w:r>
      <w:r w:rsidR="00431D6F" w:rsidRPr="0009115E">
        <w:rPr>
          <w:sz w:val="24"/>
          <w:szCs w:val="24"/>
        </w:rPr>
        <w:t xml:space="preserve">reated </w:t>
      </w:r>
      <w:r w:rsidR="000D26F6" w:rsidRPr="0009115E">
        <w:rPr>
          <w:sz w:val="24"/>
          <w:szCs w:val="24"/>
        </w:rPr>
        <w:t>for</w:t>
      </w:r>
      <w:r w:rsidR="00431D6F" w:rsidRPr="0009115E">
        <w:rPr>
          <w:sz w:val="24"/>
          <w:szCs w:val="24"/>
        </w:rPr>
        <w:t xml:space="preserve"> the Married Man was allowed </w:t>
      </w:r>
      <w:r w:rsidRPr="0009115E">
        <w:rPr>
          <w:sz w:val="24"/>
          <w:szCs w:val="24"/>
        </w:rPr>
        <w:t xml:space="preserve">in the Old Testament </w:t>
      </w:r>
      <w:r w:rsidR="00431D6F" w:rsidRPr="0009115E">
        <w:rPr>
          <w:sz w:val="24"/>
          <w:szCs w:val="24"/>
        </w:rPr>
        <w:t xml:space="preserve">which </w:t>
      </w:r>
      <w:r w:rsidRPr="0009115E">
        <w:rPr>
          <w:sz w:val="24"/>
          <w:szCs w:val="24"/>
        </w:rPr>
        <w:t xml:space="preserve">is proven in scripture. First, is Job, which </w:t>
      </w:r>
      <w:r w:rsidR="000D26F6" w:rsidRPr="0009115E">
        <w:rPr>
          <w:sz w:val="24"/>
          <w:szCs w:val="24"/>
        </w:rPr>
        <w:t>H</w:t>
      </w:r>
      <w:r w:rsidRPr="0009115E">
        <w:rPr>
          <w:sz w:val="24"/>
          <w:szCs w:val="24"/>
        </w:rPr>
        <w:t>e was a pe</w:t>
      </w:r>
      <w:r w:rsidR="000D26F6" w:rsidRPr="0009115E">
        <w:rPr>
          <w:sz w:val="24"/>
          <w:szCs w:val="24"/>
        </w:rPr>
        <w:t>r</w:t>
      </w:r>
      <w:r w:rsidRPr="0009115E">
        <w:rPr>
          <w:sz w:val="24"/>
          <w:szCs w:val="24"/>
        </w:rPr>
        <w:t xml:space="preserve">fect and upright </w:t>
      </w:r>
      <w:r w:rsidR="000D26F6" w:rsidRPr="0009115E">
        <w:rPr>
          <w:sz w:val="24"/>
          <w:szCs w:val="24"/>
        </w:rPr>
        <w:t>M</w:t>
      </w:r>
      <w:r w:rsidRPr="0009115E">
        <w:rPr>
          <w:sz w:val="24"/>
          <w:szCs w:val="24"/>
        </w:rPr>
        <w:t xml:space="preserve">arried </w:t>
      </w:r>
      <w:r w:rsidR="000D26F6" w:rsidRPr="0009115E">
        <w:rPr>
          <w:sz w:val="24"/>
          <w:szCs w:val="24"/>
        </w:rPr>
        <w:t>M</w:t>
      </w:r>
      <w:r w:rsidRPr="0009115E">
        <w:rPr>
          <w:sz w:val="24"/>
          <w:szCs w:val="24"/>
        </w:rPr>
        <w:t xml:space="preserve">an. Job was without fault with </w:t>
      </w:r>
      <w:r w:rsidR="000D26F6" w:rsidRPr="0009115E">
        <w:rPr>
          <w:sz w:val="24"/>
          <w:szCs w:val="24"/>
        </w:rPr>
        <w:t>H</w:t>
      </w:r>
      <w:r w:rsidRPr="0009115E">
        <w:rPr>
          <w:sz w:val="24"/>
          <w:szCs w:val="24"/>
        </w:rPr>
        <w:t xml:space="preserve">is </w:t>
      </w:r>
      <w:r w:rsidR="000D26F6" w:rsidRPr="0009115E">
        <w:rPr>
          <w:sz w:val="24"/>
          <w:szCs w:val="24"/>
        </w:rPr>
        <w:t>W</w:t>
      </w:r>
      <w:r w:rsidRPr="0009115E">
        <w:rPr>
          <w:sz w:val="24"/>
          <w:szCs w:val="24"/>
        </w:rPr>
        <w:t xml:space="preserve">ife, family </w:t>
      </w:r>
      <w:r w:rsidR="009F0E05" w:rsidRPr="0009115E">
        <w:rPr>
          <w:sz w:val="24"/>
          <w:szCs w:val="24"/>
        </w:rPr>
        <w:t xml:space="preserve">(7 </w:t>
      </w:r>
      <w:r w:rsidR="005D56C3" w:rsidRPr="0009115E">
        <w:rPr>
          <w:sz w:val="24"/>
          <w:szCs w:val="24"/>
        </w:rPr>
        <w:t>S</w:t>
      </w:r>
      <w:r w:rsidR="009F0E05" w:rsidRPr="0009115E">
        <w:rPr>
          <w:sz w:val="24"/>
          <w:szCs w:val="24"/>
        </w:rPr>
        <w:t xml:space="preserve">ons &amp; 3 </w:t>
      </w:r>
      <w:r w:rsidR="005D56C3" w:rsidRPr="0009115E">
        <w:rPr>
          <w:sz w:val="24"/>
          <w:szCs w:val="24"/>
        </w:rPr>
        <w:t>D</w:t>
      </w:r>
      <w:r w:rsidR="009F0E05" w:rsidRPr="0009115E">
        <w:rPr>
          <w:sz w:val="24"/>
          <w:szCs w:val="24"/>
        </w:rPr>
        <w:t>aughters) &amp;</w:t>
      </w:r>
      <w:r w:rsidRPr="0009115E">
        <w:rPr>
          <w:sz w:val="24"/>
          <w:szCs w:val="24"/>
        </w:rPr>
        <w:t xml:space="preserve"> anything that Satan could throw at </w:t>
      </w:r>
      <w:r w:rsidR="000D26F6" w:rsidRPr="0009115E">
        <w:rPr>
          <w:sz w:val="24"/>
          <w:szCs w:val="24"/>
        </w:rPr>
        <w:t>H</w:t>
      </w:r>
      <w:r w:rsidRPr="0009115E">
        <w:rPr>
          <w:sz w:val="24"/>
          <w:szCs w:val="24"/>
        </w:rPr>
        <w:t xml:space="preserve">im. This means the </w:t>
      </w:r>
      <w:r w:rsidR="000D26F6" w:rsidRPr="0009115E">
        <w:rPr>
          <w:sz w:val="24"/>
          <w:szCs w:val="24"/>
        </w:rPr>
        <w:t>B</w:t>
      </w:r>
      <w:r w:rsidRPr="0009115E">
        <w:rPr>
          <w:sz w:val="24"/>
          <w:szCs w:val="24"/>
        </w:rPr>
        <w:t xml:space="preserve">ook of Job was written before the fall of Man in Genesis 3:1-6:7. Job did not have </w:t>
      </w:r>
      <w:r w:rsidR="000D26F6" w:rsidRPr="0009115E">
        <w:rPr>
          <w:sz w:val="24"/>
          <w:szCs w:val="24"/>
        </w:rPr>
        <w:t>S</w:t>
      </w:r>
      <w:r w:rsidRPr="0009115E">
        <w:rPr>
          <w:sz w:val="24"/>
          <w:szCs w:val="24"/>
        </w:rPr>
        <w:t xml:space="preserve">exual </w:t>
      </w:r>
      <w:r w:rsidR="000D26F6" w:rsidRPr="0009115E">
        <w:rPr>
          <w:sz w:val="24"/>
          <w:szCs w:val="24"/>
        </w:rPr>
        <w:t>Eros Love I</w:t>
      </w:r>
      <w:r w:rsidRPr="0009115E">
        <w:rPr>
          <w:sz w:val="24"/>
          <w:szCs w:val="24"/>
        </w:rPr>
        <w:t xml:space="preserve">ntercourse with </w:t>
      </w:r>
      <w:r w:rsidR="000D26F6" w:rsidRPr="0009115E">
        <w:rPr>
          <w:sz w:val="24"/>
          <w:szCs w:val="24"/>
        </w:rPr>
        <w:t>H</w:t>
      </w:r>
      <w:r w:rsidRPr="0009115E">
        <w:rPr>
          <w:sz w:val="24"/>
          <w:szCs w:val="24"/>
        </w:rPr>
        <w:t xml:space="preserve">is </w:t>
      </w:r>
      <w:r w:rsidR="000D26F6" w:rsidRPr="0009115E">
        <w:rPr>
          <w:sz w:val="24"/>
          <w:szCs w:val="24"/>
        </w:rPr>
        <w:t>W</w:t>
      </w:r>
      <w:r w:rsidRPr="0009115E">
        <w:rPr>
          <w:sz w:val="24"/>
          <w:szCs w:val="24"/>
        </w:rPr>
        <w:t xml:space="preserve">ife because it would be sin in doing so from the Wisdom Tree of the Knowledge of Good and Evil in Genesis 2:9. </w:t>
      </w:r>
      <w:r w:rsidR="00FB1162" w:rsidRPr="0009115E">
        <w:rPr>
          <w:sz w:val="24"/>
          <w:szCs w:val="24"/>
        </w:rPr>
        <w:t>This means cleanness does not come for uncleanness nor a Divine Union comes from a Sexual Union at any time is in Job 14:4. Basically the World sexually loves its own and is enmity against God in 1</w:t>
      </w:r>
      <w:r w:rsidR="00FB1162" w:rsidRPr="0009115E">
        <w:rPr>
          <w:sz w:val="24"/>
          <w:szCs w:val="24"/>
          <w:vertAlign w:val="superscript"/>
        </w:rPr>
        <w:t>st</w:t>
      </w:r>
      <w:r w:rsidR="00FB1162" w:rsidRPr="0009115E">
        <w:rPr>
          <w:sz w:val="24"/>
          <w:szCs w:val="24"/>
        </w:rPr>
        <w:t xml:space="preserve"> John 2:15-16. </w:t>
      </w:r>
      <w:r w:rsidR="00B57282" w:rsidRPr="0009115E">
        <w:rPr>
          <w:sz w:val="24"/>
          <w:szCs w:val="24"/>
        </w:rPr>
        <w:t xml:space="preserve">The Father Stephen is the Supreme Investigator of this in Ecclesiastes 1:13-18; 2:1-12; 12:9-14. </w:t>
      </w:r>
      <w:r w:rsidR="000D26F6" w:rsidRPr="0009115E">
        <w:rPr>
          <w:sz w:val="24"/>
          <w:szCs w:val="24"/>
        </w:rPr>
        <w:t>There are three kinds of “</w:t>
      </w:r>
      <w:r w:rsidR="001F5CF9" w:rsidRPr="0009115E">
        <w:rPr>
          <w:b/>
          <w:sz w:val="24"/>
          <w:szCs w:val="24"/>
        </w:rPr>
        <w:t>I</w:t>
      </w:r>
      <w:r w:rsidR="000D26F6" w:rsidRPr="0009115E">
        <w:rPr>
          <w:b/>
          <w:sz w:val="24"/>
          <w:szCs w:val="24"/>
        </w:rPr>
        <w:t>ntercourse</w:t>
      </w:r>
      <w:r w:rsidR="000D26F6" w:rsidRPr="0009115E">
        <w:rPr>
          <w:sz w:val="24"/>
          <w:szCs w:val="24"/>
        </w:rPr>
        <w:t xml:space="preserve">” in the Holy Bible. First, is the </w:t>
      </w:r>
      <w:r w:rsidR="000D26F6" w:rsidRPr="0009115E">
        <w:rPr>
          <w:b/>
          <w:sz w:val="24"/>
          <w:szCs w:val="24"/>
        </w:rPr>
        <w:t>Popular Sexual Eros Love Intercourse</w:t>
      </w:r>
      <w:r w:rsidR="000D26F6" w:rsidRPr="0009115E">
        <w:rPr>
          <w:sz w:val="24"/>
          <w:szCs w:val="24"/>
        </w:rPr>
        <w:t xml:space="preserve"> from the Tree of Knowledge of Good and Evil that is only committed by a Man and Woman in a Strength 40 Year Kingdom </w:t>
      </w:r>
      <w:r w:rsidR="006C476E" w:rsidRPr="0009115E">
        <w:rPr>
          <w:sz w:val="24"/>
          <w:szCs w:val="24"/>
        </w:rPr>
        <w:t xml:space="preserve">of This World </w:t>
      </w:r>
      <w:r w:rsidR="000D26F6" w:rsidRPr="0009115E">
        <w:rPr>
          <w:sz w:val="24"/>
          <w:szCs w:val="24"/>
        </w:rPr>
        <w:t xml:space="preserve">in Genesis 4:1. Second, is the </w:t>
      </w:r>
      <w:r w:rsidR="00B94FE2" w:rsidRPr="0009115E">
        <w:rPr>
          <w:b/>
          <w:sz w:val="24"/>
          <w:szCs w:val="24"/>
        </w:rPr>
        <w:t xml:space="preserve">Known </w:t>
      </w:r>
      <w:r w:rsidR="000D26F6" w:rsidRPr="0009115E">
        <w:rPr>
          <w:b/>
          <w:sz w:val="24"/>
          <w:szCs w:val="24"/>
        </w:rPr>
        <w:t>Holy Law Love Intercourse</w:t>
      </w:r>
      <w:r w:rsidR="000D26F6" w:rsidRPr="0009115E">
        <w:rPr>
          <w:sz w:val="24"/>
          <w:szCs w:val="24"/>
        </w:rPr>
        <w:t xml:space="preserve"> </w:t>
      </w:r>
      <w:r w:rsidR="00FB01DE" w:rsidRPr="0009115E">
        <w:rPr>
          <w:sz w:val="24"/>
          <w:szCs w:val="24"/>
        </w:rPr>
        <w:t xml:space="preserve">in Luke 2:23 </w:t>
      </w:r>
      <w:r w:rsidR="000D26F6" w:rsidRPr="0009115E">
        <w:rPr>
          <w:sz w:val="24"/>
          <w:szCs w:val="24"/>
        </w:rPr>
        <w:t xml:space="preserve">in the Midst of the Tree of Life done by a Man and Woman and also Boys and Girls </w:t>
      </w:r>
      <w:r w:rsidR="00FB01DE" w:rsidRPr="0009115E">
        <w:rPr>
          <w:sz w:val="24"/>
          <w:szCs w:val="24"/>
        </w:rPr>
        <w:t xml:space="preserve">in Luke 20:35-36 </w:t>
      </w:r>
      <w:r w:rsidR="000D26F6" w:rsidRPr="0009115E">
        <w:rPr>
          <w:sz w:val="24"/>
          <w:szCs w:val="24"/>
        </w:rPr>
        <w:t xml:space="preserve">in a Wisdom 80 Year </w:t>
      </w:r>
      <w:r w:rsidR="006C476E" w:rsidRPr="0009115E">
        <w:rPr>
          <w:sz w:val="24"/>
          <w:szCs w:val="24"/>
        </w:rPr>
        <w:t xml:space="preserve">Law </w:t>
      </w:r>
      <w:r w:rsidR="000D26F6" w:rsidRPr="0009115E">
        <w:rPr>
          <w:sz w:val="24"/>
          <w:szCs w:val="24"/>
        </w:rPr>
        <w:t xml:space="preserve">Kingdom </w:t>
      </w:r>
      <w:r w:rsidR="006C476E" w:rsidRPr="0009115E">
        <w:rPr>
          <w:sz w:val="24"/>
          <w:szCs w:val="24"/>
        </w:rPr>
        <w:t xml:space="preserve">of Heaven </w:t>
      </w:r>
      <w:r w:rsidR="00333BF5" w:rsidRPr="0009115E">
        <w:rPr>
          <w:sz w:val="24"/>
          <w:szCs w:val="24"/>
        </w:rPr>
        <w:t xml:space="preserve">is </w:t>
      </w:r>
      <w:r w:rsidR="000D26F6" w:rsidRPr="0009115E">
        <w:rPr>
          <w:sz w:val="24"/>
          <w:szCs w:val="24"/>
        </w:rPr>
        <w:t>in Genesis 2:9 &amp; 1</w:t>
      </w:r>
      <w:r w:rsidR="000D26F6" w:rsidRPr="0009115E">
        <w:rPr>
          <w:sz w:val="24"/>
          <w:szCs w:val="24"/>
          <w:vertAlign w:val="superscript"/>
        </w:rPr>
        <w:t>st</w:t>
      </w:r>
      <w:r w:rsidR="000D26F6" w:rsidRPr="0009115E">
        <w:rPr>
          <w:sz w:val="24"/>
          <w:szCs w:val="24"/>
        </w:rPr>
        <w:t xml:space="preserve"> Kings 11:3. King Solomon </w:t>
      </w:r>
      <w:r w:rsidR="00BC0640" w:rsidRPr="0009115E">
        <w:rPr>
          <w:sz w:val="24"/>
          <w:szCs w:val="24"/>
        </w:rPr>
        <w:t xml:space="preserve">did this kind of Holy Law love Intercourse with His </w:t>
      </w:r>
      <w:r w:rsidR="00BC0640" w:rsidRPr="0009115E">
        <w:rPr>
          <w:sz w:val="24"/>
          <w:szCs w:val="24"/>
        </w:rPr>
        <w:lastRenderedPageBreak/>
        <w:t>700 Wives and 300 Concubines. But King Solomon committed Idolatry which is “</w:t>
      </w:r>
      <w:r w:rsidR="00BC0640" w:rsidRPr="0009115E">
        <w:rPr>
          <w:b/>
          <w:sz w:val="24"/>
          <w:szCs w:val="24"/>
        </w:rPr>
        <w:t>Marital Fornication</w:t>
      </w:r>
      <w:r w:rsidR="00BC0640" w:rsidRPr="0009115E">
        <w:rPr>
          <w:sz w:val="24"/>
          <w:szCs w:val="24"/>
        </w:rPr>
        <w:t>” in Tobit 4:12-13 with the minority of His Foreign Wives after 80 years, but not with the majority of His Local Wives and 300 Concubines after 80 years in Nehemiah 13:25-27 &amp; 1</w:t>
      </w:r>
      <w:r w:rsidR="00BC0640" w:rsidRPr="0009115E">
        <w:rPr>
          <w:sz w:val="24"/>
          <w:szCs w:val="24"/>
          <w:vertAlign w:val="superscript"/>
        </w:rPr>
        <w:t>st</w:t>
      </w:r>
      <w:r w:rsidR="00BC0640" w:rsidRPr="0009115E">
        <w:rPr>
          <w:sz w:val="24"/>
          <w:szCs w:val="24"/>
        </w:rPr>
        <w:t xml:space="preserve"> Kings 11:1-13. Third, is the </w:t>
      </w:r>
      <w:r w:rsidR="00B94FE2" w:rsidRPr="0009115E">
        <w:rPr>
          <w:b/>
          <w:sz w:val="24"/>
          <w:szCs w:val="24"/>
        </w:rPr>
        <w:t xml:space="preserve">Unknown </w:t>
      </w:r>
      <w:r w:rsidR="00BC0640" w:rsidRPr="0009115E">
        <w:rPr>
          <w:b/>
          <w:sz w:val="24"/>
          <w:szCs w:val="24"/>
        </w:rPr>
        <w:t>Holy Divine Love Intercourse</w:t>
      </w:r>
      <w:r w:rsidR="00BC0640" w:rsidRPr="0009115E">
        <w:rPr>
          <w:sz w:val="24"/>
          <w:szCs w:val="24"/>
        </w:rPr>
        <w:t xml:space="preserve"> from the Tree of Life that is done by a Man and Woman </w:t>
      </w:r>
      <w:r w:rsidR="00395952" w:rsidRPr="0009115E">
        <w:rPr>
          <w:sz w:val="24"/>
          <w:szCs w:val="24"/>
        </w:rPr>
        <w:t>in 2</w:t>
      </w:r>
      <w:r w:rsidR="00395952" w:rsidRPr="0009115E">
        <w:rPr>
          <w:sz w:val="24"/>
          <w:szCs w:val="24"/>
          <w:vertAlign w:val="superscript"/>
        </w:rPr>
        <w:t>nd</w:t>
      </w:r>
      <w:r w:rsidR="00395952" w:rsidRPr="0009115E">
        <w:rPr>
          <w:sz w:val="24"/>
          <w:szCs w:val="24"/>
        </w:rPr>
        <w:t xml:space="preserve"> Peter 1:4 </w:t>
      </w:r>
      <w:r w:rsidR="00BC0640" w:rsidRPr="0009115E">
        <w:rPr>
          <w:sz w:val="24"/>
          <w:szCs w:val="24"/>
        </w:rPr>
        <w:t xml:space="preserve">and also Lords and Ladies in </w:t>
      </w:r>
      <w:r w:rsidR="00395952" w:rsidRPr="0009115E">
        <w:rPr>
          <w:sz w:val="24"/>
          <w:szCs w:val="24"/>
        </w:rPr>
        <w:t xml:space="preserve">Acts 17:29 in </w:t>
      </w:r>
      <w:r w:rsidR="00BC0640" w:rsidRPr="0009115E">
        <w:rPr>
          <w:sz w:val="24"/>
          <w:szCs w:val="24"/>
        </w:rPr>
        <w:t xml:space="preserve">a Lordly 120 Year Kingdom </w:t>
      </w:r>
      <w:r w:rsidR="006C476E" w:rsidRPr="0009115E">
        <w:rPr>
          <w:sz w:val="24"/>
          <w:szCs w:val="24"/>
        </w:rPr>
        <w:t xml:space="preserve">of Lordship </w:t>
      </w:r>
      <w:r w:rsidR="00BC0640" w:rsidRPr="0009115E">
        <w:rPr>
          <w:sz w:val="24"/>
          <w:szCs w:val="24"/>
        </w:rPr>
        <w:t>in Matthew 19:6; Mark 10:9; Ephesians 5:31; 1</w:t>
      </w:r>
      <w:r w:rsidR="00BC0640" w:rsidRPr="0009115E">
        <w:rPr>
          <w:sz w:val="24"/>
          <w:szCs w:val="24"/>
          <w:vertAlign w:val="superscript"/>
        </w:rPr>
        <w:t>st</w:t>
      </w:r>
      <w:r w:rsidR="00BC0640" w:rsidRPr="0009115E">
        <w:rPr>
          <w:sz w:val="24"/>
          <w:szCs w:val="24"/>
        </w:rPr>
        <w:t xml:space="preserve"> Corinthians 6:17 &amp; Genesis 2:24-25. </w:t>
      </w:r>
      <w:r w:rsidR="00924D02" w:rsidRPr="0009115E">
        <w:rPr>
          <w:sz w:val="24"/>
          <w:szCs w:val="24"/>
        </w:rPr>
        <w:t>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00924D02" w:rsidRPr="0009115E">
        <w:rPr>
          <w:sz w:val="24"/>
          <w:szCs w:val="24"/>
          <w:vertAlign w:val="superscript"/>
        </w:rPr>
        <w:t>nd</w:t>
      </w:r>
      <w:r w:rsidR="00924D02" w:rsidRPr="0009115E">
        <w:rPr>
          <w:sz w:val="24"/>
          <w:szCs w:val="24"/>
        </w:rPr>
        <w:t xml:space="preserve"> Thessalonians 1:11; Ephesians 1:5; Philippians 2:13 &amp; Hebrews 12:10. The Doorway to Qanah directed not to the Father Stephen is the Lord Lucifer’s sinful pleasure that leads You in the Kingdom of This World in 2</w:t>
      </w:r>
      <w:r w:rsidR="00924D02" w:rsidRPr="0009115E">
        <w:rPr>
          <w:sz w:val="24"/>
          <w:szCs w:val="24"/>
          <w:vertAlign w:val="superscript"/>
        </w:rPr>
        <w:t>nd</w:t>
      </w:r>
      <w:r w:rsidR="00924D02" w:rsidRPr="0009115E">
        <w:rPr>
          <w:sz w:val="24"/>
          <w:szCs w:val="24"/>
        </w:rPr>
        <w:t xml:space="preserve"> Thessalonians 2:12; 2</w:t>
      </w:r>
      <w:r w:rsidR="00924D02" w:rsidRPr="0009115E">
        <w:rPr>
          <w:sz w:val="24"/>
          <w:szCs w:val="24"/>
          <w:vertAlign w:val="superscript"/>
        </w:rPr>
        <w:t>nd</w:t>
      </w:r>
      <w:r w:rsidR="00924D02" w:rsidRPr="0009115E">
        <w:rPr>
          <w:sz w:val="24"/>
          <w:szCs w:val="24"/>
        </w:rPr>
        <w:t xml:space="preserve"> Timothy 3:4; Titus 3:3; Hebrews 11:25; 1</w:t>
      </w:r>
      <w:r w:rsidR="00924D02" w:rsidRPr="0009115E">
        <w:rPr>
          <w:sz w:val="24"/>
          <w:szCs w:val="24"/>
          <w:vertAlign w:val="superscript"/>
        </w:rPr>
        <w:t>st</w:t>
      </w:r>
      <w:r w:rsidR="00924D02" w:rsidRPr="0009115E">
        <w:rPr>
          <w:sz w:val="24"/>
          <w:szCs w:val="24"/>
        </w:rPr>
        <w:t xml:space="preserve"> Corinthians 10:7; 2</w:t>
      </w:r>
      <w:r w:rsidR="00924D02" w:rsidRPr="0009115E">
        <w:rPr>
          <w:sz w:val="24"/>
          <w:szCs w:val="24"/>
          <w:vertAlign w:val="superscript"/>
        </w:rPr>
        <w:t>nd</w:t>
      </w:r>
      <w:r w:rsidR="00924D02" w:rsidRPr="0009115E">
        <w:rPr>
          <w:sz w:val="24"/>
          <w:szCs w:val="24"/>
        </w:rPr>
        <w:t xml:space="preserve"> Peter 2:13; Luke 8:14 &amp; Romans 1:32. All who called Sexual Eros Money </w:t>
      </w:r>
      <w:r w:rsidR="00432051" w:rsidRPr="0009115E">
        <w:rPr>
          <w:sz w:val="24"/>
          <w:szCs w:val="24"/>
        </w:rPr>
        <w:t xml:space="preserve">the unrighteous mammon </w:t>
      </w:r>
      <w:r w:rsidR="00924D02" w:rsidRPr="0009115E">
        <w:rPr>
          <w:sz w:val="24"/>
          <w:szCs w:val="24"/>
        </w:rPr>
        <w:t xml:space="preserve">(prostitutions, whoredoms, harlotries, sorceries &amp; wizardries) with Sweet Cane (Calamus or </w:t>
      </w:r>
      <w:r w:rsidR="0009115E" w:rsidRPr="0009115E">
        <w:rPr>
          <w:sz w:val="24"/>
          <w:szCs w:val="24"/>
        </w:rPr>
        <w:t>Cannabis</w:t>
      </w:r>
      <w:r w:rsidR="00924D02" w:rsidRPr="0009115E">
        <w:rPr>
          <w:sz w:val="24"/>
          <w:szCs w:val="24"/>
        </w:rPr>
        <w:t xml:space="preserve"> the Hemp Plant), Sexual Eros Love, Sexual Evil, Sexual Temptation, Sexual Sin or Sexual Death as being good in His sight is a liar, &amp; tries to weary the Father Stephen, for the Father Stephen command</w:t>
      </w:r>
      <w:r w:rsidR="00C06F15" w:rsidRPr="0009115E">
        <w:rPr>
          <w:sz w:val="24"/>
          <w:szCs w:val="24"/>
        </w:rPr>
        <w:t>s</w:t>
      </w:r>
      <w:r w:rsidR="00924D02" w:rsidRPr="0009115E">
        <w:rPr>
          <w:sz w:val="24"/>
          <w:szCs w:val="24"/>
        </w:rPr>
        <w:t xml:space="preserve"> it in truth to be Sexually Evil in nature and a Sexual Corruption in the World through lust to strengthen the Father Stephen in Malachi 2:17; Romans 8;28; 1</w:t>
      </w:r>
      <w:r w:rsidR="00924D02" w:rsidRPr="0009115E">
        <w:rPr>
          <w:sz w:val="24"/>
          <w:szCs w:val="24"/>
          <w:vertAlign w:val="superscript"/>
        </w:rPr>
        <w:t>st</w:t>
      </w:r>
      <w:r w:rsidR="00924D02" w:rsidRPr="0009115E">
        <w:rPr>
          <w:sz w:val="24"/>
          <w:szCs w:val="24"/>
        </w:rPr>
        <w:t xml:space="preserve"> Timothy 6:10; 2</w:t>
      </w:r>
      <w:r w:rsidR="00924D02" w:rsidRPr="0009115E">
        <w:rPr>
          <w:sz w:val="24"/>
          <w:szCs w:val="24"/>
          <w:vertAlign w:val="superscript"/>
        </w:rPr>
        <w:t>nd</w:t>
      </w:r>
      <w:r w:rsidR="00924D02" w:rsidRPr="0009115E">
        <w:rPr>
          <w:sz w:val="24"/>
          <w:szCs w:val="24"/>
        </w:rPr>
        <w:t xml:space="preserve"> Peter 1:4 &amp; Isaiah 43:24. </w:t>
      </w:r>
      <w:r w:rsidRPr="0009115E">
        <w:rPr>
          <w:sz w:val="24"/>
          <w:szCs w:val="24"/>
        </w:rPr>
        <w:t xml:space="preserve">His relationship with </w:t>
      </w:r>
      <w:r w:rsidR="000D26F6" w:rsidRPr="0009115E">
        <w:rPr>
          <w:sz w:val="24"/>
          <w:szCs w:val="24"/>
        </w:rPr>
        <w:t>H</w:t>
      </w:r>
      <w:r w:rsidRPr="0009115E">
        <w:rPr>
          <w:sz w:val="24"/>
          <w:szCs w:val="24"/>
        </w:rPr>
        <w:t xml:space="preserve">is </w:t>
      </w:r>
      <w:r w:rsidR="000D26F6" w:rsidRPr="0009115E">
        <w:rPr>
          <w:sz w:val="24"/>
          <w:szCs w:val="24"/>
        </w:rPr>
        <w:t>W</w:t>
      </w:r>
      <w:r w:rsidRPr="0009115E">
        <w:rPr>
          <w:sz w:val="24"/>
          <w:szCs w:val="24"/>
        </w:rPr>
        <w:t xml:space="preserve">ife was a </w:t>
      </w:r>
      <w:r w:rsidR="00333BF5" w:rsidRPr="0009115E">
        <w:rPr>
          <w:sz w:val="24"/>
          <w:szCs w:val="24"/>
        </w:rPr>
        <w:t xml:space="preserve">Holy </w:t>
      </w:r>
      <w:r w:rsidR="000D26F6" w:rsidRPr="0009115E">
        <w:rPr>
          <w:sz w:val="24"/>
          <w:szCs w:val="24"/>
        </w:rPr>
        <w:t>D</w:t>
      </w:r>
      <w:r w:rsidRPr="0009115E">
        <w:rPr>
          <w:sz w:val="24"/>
          <w:szCs w:val="24"/>
        </w:rPr>
        <w:t xml:space="preserve">ivine </w:t>
      </w:r>
      <w:r w:rsidR="000D26F6" w:rsidRPr="0009115E">
        <w:rPr>
          <w:sz w:val="24"/>
          <w:szCs w:val="24"/>
        </w:rPr>
        <w:t>U</w:t>
      </w:r>
      <w:r w:rsidRPr="0009115E">
        <w:rPr>
          <w:sz w:val="24"/>
          <w:szCs w:val="24"/>
        </w:rPr>
        <w:t xml:space="preserve">nion given by the Lord. </w:t>
      </w:r>
      <w:r w:rsidR="00B30C24" w:rsidRPr="0009115E">
        <w:rPr>
          <w:sz w:val="24"/>
          <w:szCs w:val="24"/>
        </w:rPr>
        <w:t xml:space="preserve">Job had </w:t>
      </w:r>
      <w:r w:rsidR="009F0E05" w:rsidRPr="0009115E">
        <w:rPr>
          <w:sz w:val="24"/>
          <w:szCs w:val="24"/>
        </w:rPr>
        <w:t>10</w:t>
      </w:r>
      <w:r w:rsidR="00B30C24" w:rsidRPr="0009115E">
        <w:rPr>
          <w:sz w:val="24"/>
          <w:szCs w:val="24"/>
        </w:rPr>
        <w:t xml:space="preserve"> children with </w:t>
      </w:r>
      <w:r w:rsidR="00333BF5" w:rsidRPr="0009115E">
        <w:rPr>
          <w:sz w:val="24"/>
          <w:szCs w:val="24"/>
        </w:rPr>
        <w:lastRenderedPageBreak/>
        <w:t>H</w:t>
      </w:r>
      <w:r w:rsidR="00B30C24" w:rsidRPr="0009115E">
        <w:rPr>
          <w:sz w:val="24"/>
          <w:szCs w:val="24"/>
        </w:rPr>
        <w:t xml:space="preserve">is </w:t>
      </w:r>
      <w:r w:rsidR="00333BF5" w:rsidRPr="0009115E">
        <w:rPr>
          <w:sz w:val="24"/>
          <w:szCs w:val="24"/>
        </w:rPr>
        <w:t>W</w:t>
      </w:r>
      <w:r w:rsidR="00B30C24" w:rsidRPr="0009115E">
        <w:rPr>
          <w:sz w:val="24"/>
          <w:szCs w:val="24"/>
        </w:rPr>
        <w:t xml:space="preserve">ife to start out in </w:t>
      </w:r>
      <w:r w:rsidR="00333BF5" w:rsidRPr="0009115E">
        <w:rPr>
          <w:sz w:val="24"/>
          <w:szCs w:val="24"/>
        </w:rPr>
        <w:t>H</w:t>
      </w:r>
      <w:r w:rsidR="00B30C24" w:rsidRPr="0009115E">
        <w:rPr>
          <w:sz w:val="24"/>
          <w:szCs w:val="24"/>
        </w:rPr>
        <w:t xml:space="preserve">is family. Satan tried everything to cause </w:t>
      </w:r>
      <w:r w:rsidR="00333BF5" w:rsidRPr="0009115E">
        <w:rPr>
          <w:sz w:val="24"/>
          <w:szCs w:val="24"/>
        </w:rPr>
        <w:t>H</w:t>
      </w:r>
      <w:r w:rsidR="00B30C24" w:rsidRPr="0009115E">
        <w:rPr>
          <w:sz w:val="24"/>
          <w:szCs w:val="24"/>
        </w:rPr>
        <w:t xml:space="preserve">im to sin, but failed. Job lost </w:t>
      </w:r>
      <w:r w:rsidR="00333BF5" w:rsidRPr="0009115E">
        <w:rPr>
          <w:sz w:val="24"/>
          <w:szCs w:val="24"/>
        </w:rPr>
        <w:t>H</w:t>
      </w:r>
      <w:r w:rsidR="00B30C24" w:rsidRPr="0009115E">
        <w:rPr>
          <w:sz w:val="24"/>
          <w:szCs w:val="24"/>
        </w:rPr>
        <w:t xml:space="preserve">is family in murder by Satan and </w:t>
      </w:r>
      <w:r w:rsidR="00333BF5" w:rsidRPr="0009115E">
        <w:rPr>
          <w:sz w:val="24"/>
          <w:szCs w:val="24"/>
        </w:rPr>
        <w:t>H</w:t>
      </w:r>
      <w:r w:rsidR="00B30C24" w:rsidRPr="0009115E">
        <w:rPr>
          <w:sz w:val="24"/>
          <w:szCs w:val="24"/>
        </w:rPr>
        <w:t xml:space="preserve">is health with boils, but Job leaned on the Lord for deliverance. After the fact, Job received twice as much as </w:t>
      </w:r>
      <w:r w:rsidR="00333BF5" w:rsidRPr="0009115E">
        <w:rPr>
          <w:sz w:val="24"/>
          <w:szCs w:val="24"/>
        </w:rPr>
        <w:t>H</w:t>
      </w:r>
      <w:r w:rsidR="00B30C24" w:rsidRPr="0009115E">
        <w:rPr>
          <w:sz w:val="24"/>
          <w:szCs w:val="24"/>
        </w:rPr>
        <w:t xml:space="preserve">e had before Satan did </w:t>
      </w:r>
      <w:r w:rsidR="00333BF5" w:rsidRPr="0009115E">
        <w:rPr>
          <w:sz w:val="24"/>
          <w:szCs w:val="24"/>
        </w:rPr>
        <w:t>H</w:t>
      </w:r>
      <w:r w:rsidR="00B30C24" w:rsidRPr="0009115E">
        <w:rPr>
          <w:sz w:val="24"/>
          <w:szCs w:val="24"/>
        </w:rPr>
        <w:t xml:space="preserve">is mischief. Job then was granted </w:t>
      </w:r>
      <w:r w:rsidR="002D3AB8" w:rsidRPr="0009115E">
        <w:rPr>
          <w:sz w:val="24"/>
          <w:szCs w:val="24"/>
        </w:rPr>
        <w:t>20</w:t>
      </w:r>
      <w:r w:rsidR="00B30C24" w:rsidRPr="0009115E">
        <w:rPr>
          <w:sz w:val="24"/>
          <w:szCs w:val="24"/>
        </w:rPr>
        <w:t xml:space="preserve"> children in </w:t>
      </w:r>
      <w:r w:rsidR="00333BF5" w:rsidRPr="0009115E">
        <w:rPr>
          <w:sz w:val="24"/>
          <w:szCs w:val="24"/>
        </w:rPr>
        <w:t>H</w:t>
      </w:r>
      <w:r w:rsidR="00B30C24" w:rsidRPr="0009115E">
        <w:rPr>
          <w:sz w:val="24"/>
          <w:szCs w:val="24"/>
        </w:rPr>
        <w:t>is family (</w:t>
      </w:r>
      <w:r w:rsidR="009F0E05" w:rsidRPr="0009115E">
        <w:rPr>
          <w:sz w:val="24"/>
          <w:szCs w:val="24"/>
        </w:rPr>
        <w:t>14</w:t>
      </w:r>
      <w:r w:rsidR="00B30C24" w:rsidRPr="0009115E">
        <w:rPr>
          <w:sz w:val="24"/>
          <w:szCs w:val="24"/>
        </w:rPr>
        <w:t xml:space="preserve"> </w:t>
      </w:r>
      <w:r w:rsidR="00333BF5" w:rsidRPr="0009115E">
        <w:rPr>
          <w:sz w:val="24"/>
          <w:szCs w:val="24"/>
        </w:rPr>
        <w:t>S</w:t>
      </w:r>
      <w:r w:rsidR="00B30C24" w:rsidRPr="0009115E">
        <w:rPr>
          <w:sz w:val="24"/>
          <w:szCs w:val="24"/>
        </w:rPr>
        <w:t xml:space="preserve">ons and </w:t>
      </w:r>
      <w:r w:rsidR="009F0E05" w:rsidRPr="0009115E">
        <w:rPr>
          <w:sz w:val="24"/>
          <w:szCs w:val="24"/>
        </w:rPr>
        <w:t>6</w:t>
      </w:r>
      <w:r w:rsidR="00B30C24" w:rsidRPr="0009115E">
        <w:rPr>
          <w:sz w:val="24"/>
          <w:szCs w:val="24"/>
        </w:rPr>
        <w:t xml:space="preserve"> </w:t>
      </w:r>
      <w:r w:rsidR="00333BF5" w:rsidRPr="0009115E">
        <w:rPr>
          <w:sz w:val="24"/>
          <w:szCs w:val="24"/>
        </w:rPr>
        <w:t>D</w:t>
      </w:r>
      <w:r w:rsidR="00B30C24" w:rsidRPr="0009115E">
        <w:rPr>
          <w:sz w:val="24"/>
          <w:szCs w:val="24"/>
        </w:rPr>
        <w:t xml:space="preserve">aughters) and a lot of animal livestock in Job 42:10-16. </w:t>
      </w:r>
      <w:r w:rsidR="00C869CA" w:rsidRPr="0009115E">
        <w:rPr>
          <w:sz w:val="24"/>
          <w:szCs w:val="24"/>
        </w:rPr>
        <w:t xml:space="preserve">But </w:t>
      </w:r>
      <w:r w:rsidRPr="0009115E">
        <w:rPr>
          <w:sz w:val="24"/>
          <w:szCs w:val="24"/>
        </w:rPr>
        <w:t xml:space="preserve">the Lord did find fault in </w:t>
      </w:r>
      <w:r w:rsidR="00333BF5" w:rsidRPr="0009115E">
        <w:rPr>
          <w:sz w:val="24"/>
          <w:szCs w:val="24"/>
        </w:rPr>
        <w:t>H</w:t>
      </w:r>
      <w:r w:rsidRPr="0009115E">
        <w:rPr>
          <w:sz w:val="24"/>
          <w:szCs w:val="24"/>
        </w:rPr>
        <w:t xml:space="preserve">im </w:t>
      </w:r>
      <w:r w:rsidR="00333BF5" w:rsidRPr="0009115E">
        <w:rPr>
          <w:sz w:val="24"/>
          <w:szCs w:val="24"/>
        </w:rPr>
        <w:t xml:space="preserve">at the end </w:t>
      </w:r>
      <w:r w:rsidR="00C869CA" w:rsidRPr="0009115E">
        <w:rPr>
          <w:sz w:val="24"/>
          <w:szCs w:val="24"/>
        </w:rPr>
        <w:t xml:space="preserve">with </w:t>
      </w:r>
      <w:r w:rsidR="001E7685" w:rsidRPr="0009115E">
        <w:rPr>
          <w:sz w:val="24"/>
          <w:szCs w:val="24"/>
        </w:rPr>
        <w:t>H</w:t>
      </w:r>
      <w:r w:rsidRPr="0009115E">
        <w:rPr>
          <w:sz w:val="24"/>
          <w:szCs w:val="24"/>
        </w:rPr>
        <w:t xml:space="preserve">is omnipotence </w:t>
      </w:r>
      <w:r w:rsidR="00333BF5" w:rsidRPr="0009115E">
        <w:rPr>
          <w:sz w:val="24"/>
          <w:szCs w:val="24"/>
        </w:rPr>
        <w:t xml:space="preserve">which resulted in ignorance that leads to “marital fornication” </w:t>
      </w:r>
      <w:r w:rsidR="00991051" w:rsidRPr="0009115E">
        <w:rPr>
          <w:sz w:val="24"/>
          <w:szCs w:val="24"/>
        </w:rPr>
        <w:t xml:space="preserve">charged for 1 month </w:t>
      </w:r>
      <w:r w:rsidRPr="0009115E">
        <w:rPr>
          <w:sz w:val="24"/>
          <w:szCs w:val="24"/>
        </w:rPr>
        <w:t xml:space="preserve">in </w:t>
      </w:r>
      <w:r w:rsidR="005D56C3" w:rsidRPr="0009115E">
        <w:rPr>
          <w:sz w:val="24"/>
          <w:szCs w:val="24"/>
        </w:rPr>
        <w:t xml:space="preserve">Tobit 4:12-13 &amp; </w:t>
      </w:r>
      <w:r w:rsidRPr="0009115E">
        <w:rPr>
          <w:sz w:val="24"/>
          <w:szCs w:val="24"/>
        </w:rPr>
        <w:t xml:space="preserve">Job </w:t>
      </w:r>
      <w:r w:rsidR="005D56C3" w:rsidRPr="0009115E">
        <w:rPr>
          <w:sz w:val="24"/>
          <w:szCs w:val="24"/>
        </w:rPr>
        <w:t>3</w:t>
      </w:r>
      <w:r w:rsidRPr="0009115E">
        <w:rPr>
          <w:sz w:val="24"/>
          <w:szCs w:val="24"/>
        </w:rPr>
        <w:t xml:space="preserve">8:1-41:34. Job’s restoration is proven in Job 42:1-17. </w:t>
      </w:r>
      <w:r w:rsidR="00A60C32" w:rsidRPr="0009115E">
        <w:rPr>
          <w:sz w:val="24"/>
          <w:szCs w:val="24"/>
        </w:rPr>
        <w:t xml:space="preserve">Job lived for 140 years. </w:t>
      </w:r>
      <w:r w:rsidR="000D2124" w:rsidRPr="0009115E">
        <w:rPr>
          <w:sz w:val="24"/>
          <w:szCs w:val="24"/>
        </w:rPr>
        <w:t xml:space="preserve">Some scriptures in a </w:t>
      </w:r>
      <w:r w:rsidR="00333BF5" w:rsidRPr="0009115E">
        <w:rPr>
          <w:sz w:val="24"/>
          <w:szCs w:val="24"/>
        </w:rPr>
        <w:t xml:space="preserve">Holy </w:t>
      </w:r>
      <w:r w:rsidR="000D2124" w:rsidRPr="0009115E">
        <w:rPr>
          <w:sz w:val="24"/>
          <w:szCs w:val="24"/>
        </w:rPr>
        <w:t>Divine Union are in Proverbs 5:19; 1</w:t>
      </w:r>
      <w:r w:rsidR="000D2124" w:rsidRPr="0009115E">
        <w:rPr>
          <w:sz w:val="24"/>
          <w:szCs w:val="24"/>
          <w:vertAlign w:val="superscript"/>
        </w:rPr>
        <w:t>st</w:t>
      </w:r>
      <w:r w:rsidR="000D2124" w:rsidRPr="0009115E">
        <w:rPr>
          <w:sz w:val="24"/>
          <w:szCs w:val="24"/>
        </w:rPr>
        <w:t xml:space="preserve"> Corinthians </w:t>
      </w:r>
      <w:r w:rsidR="005D56C3" w:rsidRPr="0009115E">
        <w:rPr>
          <w:sz w:val="24"/>
          <w:szCs w:val="24"/>
        </w:rPr>
        <w:t xml:space="preserve">6:17; </w:t>
      </w:r>
      <w:r w:rsidR="000D2124" w:rsidRPr="0009115E">
        <w:rPr>
          <w:sz w:val="24"/>
          <w:szCs w:val="24"/>
        </w:rPr>
        <w:t>7:5 &amp; 2</w:t>
      </w:r>
      <w:r w:rsidR="000D2124" w:rsidRPr="0009115E">
        <w:rPr>
          <w:sz w:val="24"/>
          <w:szCs w:val="24"/>
          <w:vertAlign w:val="superscript"/>
        </w:rPr>
        <w:t>nd</w:t>
      </w:r>
      <w:r w:rsidR="000D2124" w:rsidRPr="0009115E">
        <w:rPr>
          <w:sz w:val="24"/>
          <w:szCs w:val="24"/>
        </w:rPr>
        <w:t xml:space="preserve"> Corinthians 11:2. </w:t>
      </w:r>
    </w:p>
    <w:p w:rsidR="00FD5412" w:rsidRPr="0009115E" w:rsidRDefault="00FD5412" w:rsidP="00FD5412">
      <w:pPr>
        <w:tabs>
          <w:tab w:val="left" w:pos="360"/>
        </w:tabs>
        <w:spacing w:line="480" w:lineRule="auto"/>
        <w:jc w:val="both"/>
        <w:rPr>
          <w:sz w:val="24"/>
          <w:szCs w:val="24"/>
        </w:rPr>
      </w:pPr>
      <w:r w:rsidRPr="0009115E">
        <w:rPr>
          <w:sz w:val="24"/>
          <w:szCs w:val="24"/>
        </w:rPr>
        <w:t>The Love Feast is a celebration of the Father Stephen’s Supper called the “Agape” or the “Love Feast.” OT antecedents of the Love Feast: The Passover Meal is in Exodus 12:3-11, 15-16; Matthew 26:17-18; Mark 14:12-15; 1</w:t>
      </w:r>
      <w:r w:rsidRPr="0009115E">
        <w:rPr>
          <w:sz w:val="24"/>
          <w:szCs w:val="24"/>
          <w:vertAlign w:val="superscript"/>
        </w:rPr>
        <w:t>st</w:t>
      </w:r>
      <w:r w:rsidRPr="0009115E">
        <w:rPr>
          <w:sz w:val="24"/>
          <w:szCs w:val="24"/>
        </w:rPr>
        <w:t xml:space="preserve"> Corinthians 11:23-25 &amp; Luke 22:7-12. Other Festive Occasions is in Deuteronomy 12:7 &amp; Nehemiah 8:10. The NT practice of the Love Feast: It was linked with the Lord Stephen’s Supper is in 1</w:t>
      </w:r>
      <w:r w:rsidRPr="0009115E">
        <w:rPr>
          <w:sz w:val="24"/>
          <w:szCs w:val="24"/>
          <w:vertAlign w:val="superscript"/>
        </w:rPr>
        <w:t>st</w:t>
      </w:r>
      <w:r w:rsidRPr="0009115E">
        <w:rPr>
          <w:sz w:val="24"/>
          <w:szCs w:val="24"/>
        </w:rPr>
        <w:t xml:space="preserve"> Corinthians 11:17-34 &amp; Acts 2:46; 20:7. The Name “Love Feasts” is in Jude 12; 2</w:t>
      </w:r>
      <w:r w:rsidRPr="0009115E">
        <w:rPr>
          <w:sz w:val="24"/>
          <w:szCs w:val="24"/>
          <w:vertAlign w:val="superscript"/>
        </w:rPr>
        <w:t>nd</w:t>
      </w:r>
      <w:r w:rsidRPr="0009115E">
        <w:rPr>
          <w:sz w:val="24"/>
          <w:szCs w:val="24"/>
        </w:rPr>
        <w:t xml:space="preserve"> Peter 2:13 &amp; John 13:2, 34. The Charitable Distribution of Food is in Acts 6:1. The Abuses of the Love Feast: Selfishness, Indulgence and Ostentation is in 1</w:t>
      </w:r>
      <w:r w:rsidRPr="0009115E">
        <w:rPr>
          <w:sz w:val="24"/>
          <w:szCs w:val="24"/>
          <w:vertAlign w:val="superscript"/>
        </w:rPr>
        <w:t>st</w:t>
      </w:r>
      <w:r w:rsidRPr="0009115E">
        <w:rPr>
          <w:sz w:val="24"/>
          <w:szCs w:val="24"/>
        </w:rPr>
        <w:t xml:space="preserve"> Corinthians 11:20-22, 33-34. Licentiousness is in 2</w:t>
      </w:r>
      <w:r w:rsidRPr="0009115E">
        <w:rPr>
          <w:sz w:val="24"/>
          <w:szCs w:val="24"/>
          <w:vertAlign w:val="superscript"/>
        </w:rPr>
        <w:t>nd</w:t>
      </w:r>
      <w:r w:rsidRPr="0009115E">
        <w:rPr>
          <w:sz w:val="24"/>
          <w:szCs w:val="24"/>
        </w:rPr>
        <w:t xml:space="preserve"> Peter 2:13. Ungodly Participants, especially False Teachers is in Jude 4, 12 &amp; 2</w:t>
      </w:r>
      <w:r w:rsidRPr="0009115E">
        <w:rPr>
          <w:sz w:val="24"/>
          <w:szCs w:val="24"/>
          <w:vertAlign w:val="superscript"/>
        </w:rPr>
        <w:t>nd</w:t>
      </w:r>
      <w:r w:rsidRPr="0009115E">
        <w:rPr>
          <w:sz w:val="24"/>
          <w:szCs w:val="24"/>
        </w:rPr>
        <w:t xml:space="preserve"> Peter 2:1, 13. The Heavenly Love Feast: Foretold by the Father Stephen is in Matthew 26:29 &amp; Mark 14:25. The Marriage Supper of the Lamb is in Revelation 19:9; Isaiah 25:6 &amp; Matthew 22:2-14. </w:t>
      </w:r>
    </w:p>
    <w:p w:rsidR="00FD5412" w:rsidRPr="0009115E" w:rsidRDefault="00FD5412" w:rsidP="00FD5412">
      <w:pPr>
        <w:tabs>
          <w:tab w:val="left" w:pos="360"/>
        </w:tabs>
        <w:spacing w:line="480" w:lineRule="auto"/>
        <w:jc w:val="both"/>
        <w:rPr>
          <w:sz w:val="24"/>
          <w:szCs w:val="24"/>
        </w:rPr>
      </w:pPr>
      <w:r w:rsidRPr="0009115E">
        <w:rPr>
          <w:sz w:val="24"/>
          <w:szCs w:val="24"/>
        </w:rPr>
        <w:lastRenderedPageBreak/>
        <w:t>The Agape Love of the Father Stephen: The Father Stephen’s Divine Nature is Agape Love is in 1</w:t>
      </w:r>
      <w:r w:rsidRPr="0009115E">
        <w:rPr>
          <w:sz w:val="24"/>
          <w:szCs w:val="24"/>
          <w:vertAlign w:val="superscript"/>
        </w:rPr>
        <w:t>st</w:t>
      </w:r>
      <w:r w:rsidRPr="0009115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09115E">
        <w:rPr>
          <w:sz w:val="24"/>
          <w:szCs w:val="24"/>
          <w:vertAlign w:val="superscript"/>
        </w:rPr>
        <w:t>st</w:t>
      </w:r>
      <w:r w:rsidRPr="0009115E">
        <w:rPr>
          <w:sz w:val="24"/>
          <w:szCs w:val="24"/>
        </w:rPr>
        <w:t xml:space="preserve"> Kings 8:23; 2</w:t>
      </w:r>
      <w:r w:rsidRPr="0009115E">
        <w:rPr>
          <w:sz w:val="24"/>
          <w:szCs w:val="24"/>
          <w:vertAlign w:val="superscript"/>
        </w:rPr>
        <w:t>nd</w:t>
      </w:r>
      <w:r w:rsidRPr="0009115E">
        <w:rPr>
          <w:sz w:val="24"/>
          <w:szCs w:val="24"/>
        </w:rPr>
        <w:t xml:space="preserve"> Chronicles 6:14; Psalms 105:45 &amp; Daniel 9:4. It is Lavished is in Exodus 34:6-7; Nehemiah 9:17; Psalms 103:8; Joel 2:13; Jonah 4:2 &amp; 1</w:t>
      </w:r>
      <w:r w:rsidRPr="0009115E">
        <w:rPr>
          <w:sz w:val="24"/>
          <w:szCs w:val="24"/>
          <w:vertAlign w:val="superscript"/>
        </w:rPr>
        <w:t>st</w:t>
      </w:r>
      <w:r w:rsidRPr="0009115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09115E">
        <w:rPr>
          <w:sz w:val="24"/>
          <w:szCs w:val="24"/>
          <w:vertAlign w:val="superscript"/>
        </w:rPr>
        <w:t>st</w:t>
      </w:r>
      <w:r w:rsidRPr="0009115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09115E">
        <w:rPr>
          <w:sz w:val="24"/>
          <w:szCs w:val="24"/>
          <w:vertAlign w:val="superscript"/>
        </w:rPr>
        <w:t>nd</w:t>
      </w:r>
      <w:r w:rsidRPr="0009115E">
        <w:rPr>
          <w:sz w:val="24"/>
          <w:szCs w:val="24"/>
        </w:rPr>
        <w:t xml:space="preserve"> Corinthians 13:14 &amp; 2</w:t>
      </w:r>
      <w:r w:rsidRPr="0009115E">
        <w:rPr>
          <w:sz w:val="24"/>
          <w:szCs w:val="24"/>
          <w:vertAlign w:val="superscript"/>
        </w:rPr>
        <w:t>nd</w:t>
      </w:r>
      <w:r w:rsidRPr="0009115E">
        <w:rPr>
          <w:sz w:val="24"/>
          <w:szCs w:val="24"/>
        </w:rPr>
        <w:t xml:space="preserve"> John 3. The Father Stephen’s Agape Love for His Creatures: The New Israel called Zion is in Isaiah 43:4; Deuteronomy 10:15; 2</w:t>
      </w:r>
      <w:r w:rsidRPr="0009115E">
        <w:rPr>
          <w:sz w:val="24"/>
          <w:szCs w:val="24"/>
          <w:vertAlign w:val="superscript"/>
        </w:rPr>
        <w:t>nd</w:t>
      </w:r>
      <w:r w:rsidRPr="0009115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09115E">
        <w:rPr>
          <w:sz w:val="24"/>
          <w:szCs w:val="24"/>
          <w:vertAlign w:val="superscript"/>
        </w:rPr>
        <w:t>nd</w:t>
      </w:r>
      <w:r w:rsidRPr="0009115E">
        <w:rPr>
          <w:sz w:val="24"/>
          <w:szCs w:val="24"/>
        </w:rPr>
        <w:t xml:space="preserve"> Samuel 7:15; 12:24-25; Deuteronomy 33:12; 1</w:t>
      </w:r>
      <w:r w:rsidRPr="0009115E">
        <w:rPr>
          <w:sz w:val="24"/>
          <w:szCs w:val="24"/>
          <w:vertAlign w:val="superscript"/>
        </w:rPr>
        <w:t>st</w:t>
      </w:r>
      <w:r w:rsidRPr="0009115E">
        <w:rPr>
          <w:sz w:val="24"/>
          <w:szCs w:val="24"/>
        </w:rPr>
        <w:t xml:space="preserve"> Chronicles 17:13; Isaiah 55:3; Ezra 7:28 &amp; Nehemiah 13:26. The Father Stephen’s Agape Love transforms Human Agape </w:t>
      </w:r>
      <w:r w:rsidRPr="0009115E">
        <w:rPr>
          <w:sz w:val="24"/>
          <w:szCs w:val="24"/>
        </w:rPr>
        <w:lastRenderedPageBreak/>
        <w:t>Love: Human Agape Love must respond to the Father Stephen’s Agape Love is in 1</w:t>
      </w:r>
      <w:r w:rsidRPr="0009115E">
        <w:rPr>
          <w:sz w:val="24"/>
          <w:szCs w:val="24"/>
          <w:vertAlign w:val="superscript"/>
        </w:rPr>
        <w:t>st</w:t>
      </w:r>
      <w:r w:rsidRPr="0009115E">
        <w:rPr>
          <w:sz w:val="24"/>
          <w:szCs w:val="24"/>
        </w:rPr>
        <w:t xml:space="preserve"> John 4:19; Deuteronomy 6:5; 30:6; Ephesians 5:1 &amp; Colossians 3:12-14. Human Agape Love must be modelled on the Father Stephen’s Agape Love is in Matthew 5:44-45; Hosea 3:1; 1</w:t>
      </w:r>
      <w:r w:rsidRPr="0009115E">
        <w:rPr>
          <w:sz w:val="24"/>
          <w:szCs w:val="24"/>
          <w:vertAlign w:val="superscript"/>
        </w:rPr>
        <w:t>st</w:t>
      </w:r>
      <w:r w:rsidRPr="0009115E">
        <w:rPr>
          <w:sz w:val="24"/>
          <w:szCs w:val="24"/>
        </w:rPr>
        <w:t xml:space="preserve"> John 2:15; 4:7-8, 11-12. The Father Stephen’s Divine Love transforms Human Divine Love: Human Divine Love must respond to the Father Stephen’s Divine Love is in 2</w:t>
      </w:r>
      <w:r w:rsidRPr="0009115E">
        <w:rPr>
          <w:sz w:val="24"/>
          <w:szCs w:val="24"/>
          <w:vertAlign w:val="superscript"/>
        </w:rPr>
        <w:t>nd</w:t>
      </w:r>
      <w:r w:rsidRPr="0009115E">
        <w:rPr>
          <w:sz w:val="24"/>
          <w:szCs w:val="24"/>
        </w:rPr>
        <w:t xml:space="preserve"> Peter 1:4 to Acts 17:28-29. Human Divine Love must be modelled on the Father Stephen’s Divine Love is in 2</w:t>
      </w:r>
      <w:r w:rsidRPr="0009115E">
        <w:rPr>
          <w:sz w:val="24"/>
          <w:szCs w:val="24"/>
          <w:vertAlign w:val="superscript"/>
        </w:rPr>
        <w:t>nd</w:t>
      </w:r>
      <w:r w:rsidRPr="0009115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FD5412" w:rsidRPr="0009115E" w:rsidRDefault="00FD5412" w:rsidP="00FD5412">
      <w:pPr>
        <w:tabs>
          <w:tab w:val="left" w:pos="360"/>
        </w:tabs>
        <w:spacing w:line="480" w:lineRule="auto"/>
        <w:jc w:val="both"/>
        <w:rPr>
          <w:sz w:val="24"/>
          <w:szCs w:val="24"/>
        </w:rPr>
      </w:pPr>
      <w:r w:rsidRPr="0009115E">
        <w:rPr>
          <w:sz w:val="24"/>
          <w:szCs w:val="24"/>
        </w:rPr>
        <w:t>The Agape Love of His Son Jesus Christ: The Supreme Quality of His Son Jesus Christ’s Agape Love is in Ephesians 3:17-19 &amp; Romans 8:35, 38-39. It caused Him to leave His eternal glory is in 2</w:t>
      </w:r>
      <w:r w:rsidRPr="0009115E">
        <w:rPr>
          <w:sz w:val="24"/>
          <w:szCs w:val="24"/>
          <w:vertAlign w:val="superscript"/>
        </w:rPr>
        <w:t>nd</w:t>
      </w:r>
      <w:r w:rsidRPr="0009115E">
        <w:rPr>
          <w:sz w:val="24"/>
          <w:szCs w:val="24"/>
        </w:rPr>
        <w:t xml:space="preserve"> Corinthians 8:9 &amp; Philippians 2:6-8. It moved Him to give His life for others is in 1</w:t>
      </w:r>
      <w:r w:rsidRPr="0009115E">
        <w:rPr>
          <w:sz w:val="24"/>
          <w:szCs w:val="24"/>
          <w:vertAlign w:val="superscript"/>
        </w:rPr>
        <w:t>st</w:t>
      </w:r>
      <w:r w:rsidRPr="0009115E">
        <w:rPr>
          <w:sz w:val="24"/>
          <w:szCs w:val="24"/>
        </w:rPr>
        <w:t xml:space="preserve"> John 3:16; John 10:11, 14-15; 15:13; Ephesians 5:2 &amp; Revelation 1:5. He Agape Loves Sinners is in Matthew 23:37 &amp; Luke 13:34; 23:34, 43. He Agape Loves all Believers is in 2</w:t>
      </w:r>
      <w:r w:rsidRPr="0009115E">
        <w:rPr>
          <w:sz w:val="24"/>
          <w:szCs w:val="24"/>
          <w:vertAlign w:val="superscript"/>
        </w:rPr>
        <w:t>nd</w:t>
      </w:r>
      <w:r w:rsidRPr="0009115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09115E">
        <w:rPr>
          <w:sz w:val="24"/>
          <w:szCs w:val="24"/>
          <w:vertAlign w:val="superscript"/>
        </w:rPr>
        <w:t>st</w:t>
      </w:r>
      <w:r w:rsidRPr="0009115E">
        <w:rPr>
          <w:sz w:val="24"/>
          <w:szCs w:val="24"/>
        </w:rPr>
        <w:t xml:space="preserve"> John 4:9-10. The Son Jesus </w:t>
      </w:r>
      <w:r w:rsidRPr="0009115E">
        <w:rPr>
          <w:sz w:val="24"/>
          <w:szCs w:val="24"/>
        </w:rPr>
        <w:lastRenderedPageBreak/>
        <w:t>Christ’s Agape Love motivates the Church: His Agape Love indwells Believers is in John 15:9-10; 17:26; Galatians 2:20; 1</w:t>
      </w:r>
      <w:r w:rsidRPr="0009115E">
        <w:rPr>
          <w:sz w:val="24"/>
          <w:szCs w:val="24"/>
          <w:vertAlign w:val="superscript"/>
        </w:rPr>
        <w:t>st</w:t>
      </w:r>
      <w:r w:rsidRPr="0009115E">
        <w:rPr>
          <w:sz w:val="24"/>
          <w:szCs w:val="24"/>
        </w:rPr>
        <w:t xml:space="preserve"> Timothy 1:14 &amp; 1</w:t>
      </w:r>
      <w:r w:rsidRPr="0009115E">
        <w:rPr>
          <w:sz w:val="24"/>
          <w:szCs w:val="24"/>
          <w:vertAlign w:val="superscript"/>
        </w:rPr>
        <w:t>st</w:t>
      </w:r>
      <w:r w:rsidRPr="0009115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09115E">
        <w:rPr>
          <w:sz w:val="24"/>
          <w:szCs w:val="24"/>
          <w:vertAlign w:val="superscript"/>
        </w:rPr>
        <w:t>st</w:t>
      </w:r>
      <w:r w:rsidRPr="0009115E">
        <w:rPr>
          <w:sz w:val="24"/>
          <w:szCs w:val="24"/>
        </w:rPr>
        <w:t xml:space="preserve"> John 3:10 &amp; Luke 6:27; 10:25-27. His Agape Love inspires Christian Marriage is in Ephesians 5:25, 28-30. His Agape love inspires a desire for Spiritual Gifts is in 1</w:t>
      </w:r>
      <w:r w:rsidRPr="0009115E">
        <w:rPr>
          <w:sz w:val="24"/>
          <w:szCs w:val="24"/>
          <w:vertAlign w:val="superscript"/>
        </w:rPr>
        <w:t>st</w:t>
      </w:r>
      <w:r w:rsidRPr="0009115E">
        <w:rPr>
          <w:sz w:val="24"/>
          <w:szCs w:val="24"/>
        </w:rPr>
        <w:t xml:space="preserve"> Corinthians 14:1. His Agape Love motivates Christians to live for the Father Stephen is in 2</w:t>
      </w:r>
      <w:r w:rsidRPr="0009115E">
        <w:rPr>
          <w:sz w:val="24"/>
          <w:szCs w:val="24"/>
          <w:vertAlign w:val="superscript"/>
        </w:rPr>
        <w:t>nd</w:t>
      </w:r>
      <w:r w:rsidRPr="0009115E">
        <w:rPr>
          <w:sz w:val="24"/>
          <w:szCs w:val="24"/>
        </w:rPr>
        <w:t xml:space="preserve"> Corinthians 5:14-15; Romans 8:37; 1</w:t>
      </w:r>
      <w:r w:rsidRPr="0009115E">
        <w:rPr>
          <w:sz w:val="24"/>
          <w:szCs w:val="24"/>
          <w:vertAlign w:val="superscript"/>
        </w:rPr>
        <w:t>st</w:t>
      </w:r>
      <w:r w:rsidRPr="0009115E">
        <w:rPr>
          <w:sz w:val="24"/>
          <w:szCs w:val="24"/>
        </w:rPr>
        <w:t xml:space="preserve"> Corinthians 16:14; Colossians 2:2; 1</w:t>
      </w:r>
      <w:r w:rsidRPr="0009115E">
        <w:rPr>
          <w:sz w:val="24"/>
          <w:szCs w:val="24"/>
          <w:vertAlign w:val="superscript"/>
        </w:rPr>
        <w:t>st</w:t>
      </w:r>
      <w:r w:rsidRPr="0009115E">
        <w:rPr>
          <w:sz w:val="24"/>
          <w:szCs w:val="24"/>
        </w:rPr>
        <w:t xml:space="preserve"> Thessalonians 1:3 &amp; Hebrews 10:24. </w:t>
      </w:r>
    </w:p>
    <w:p w:rsidR="00FD5412" w:rsidRPr="0009115E" w:rsidRDefault="00FD5412" w:rsidP="00FD5412">
      <w:pPr>
        <w:tabs>
          <w:tab w:val="left" w:pos="360"/>
        </w:tabs>
        <w:spacing w:line="480" w:lineRule="auto"/>
        <w:jc w:val="both"/>
        <w:rPr>
          <w:sz w:val="24"/>
          <w:szCs w:val="24"/>
        </w:rPr>
      </w:pPr>
      <w:r w:rsidRPr="0009115E">
        <w:rPr>
          <w:sz w:val="24"/>
          <w:szCs w:val="24"/>
        </w:rPr>
        <w:t>The Agape Love of His Brother John the Holy Ghost: The Holy Ghost’s Work and Fruit includes the Characteristic of Agape Love is in Galatians 5:22; Romans 15:30; Colossians 1:8; 1</w:t>
      </w:r>
      <w:r w:rsidRPr="0009115E">
        <w:rPr>
          <w:sz w:val="24"/>
          <w:szCs w:val="24"/>
          <w:vertAlign w:val="superscript"/>
        </w:rPr>
        <w:t>st</w:t>
      </w:r>
      <w:r w:rsidRPr="0009115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09115E">
        <w:rPr>
          <w:sz w:val="24"/>
          <w:szCs w:val="24"/>
          <w:vertAlign w:val="superscript"/>
        </w:rPr>
        <w:t>nd</w:t>
      </w:r>
      <w:r w:rsidRPr="0009115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09115E">
        <w:rPr>
          <w:sz w:val="24"/>
          <w:szCs w:val="24"/>
          <w:vertAlign w:val="superscript"/>
        </w:rPr>
        <w:t>st</w:t>
      </w:r>
      <w:r w:rsidRPr="0009115E">
        <w:rPr>
          <w:sz w:val="24"/>
          <w:szCs w:val="24"/>
        </w:rPr>
        <w:t xml:space="preserve"> Corinthians 13:1-13; 14:1, 12, 26. </w:t>
      </w:r>
    </w:p>
    <w:p w:rsidR="00FD5412" w:rsidRPr="0009115E" w:rsidRDefault="00FD5412" w:rsidP="00FD5412">
      <w:pPr>
        <w:tabs>
          <w:tab w:val="left" w:pos="360"/>
        </w:tabs>
        <w:spacing w:line="480" w:lineRule="auto"/>
        <w:jc w:val="both"/>
        <w:rPr>
          <w:sz w:val="24"/>
          <w:szCs w:val="24"/>
        </w:rPr>
      </w:pPr>
      <w:r w:rsidRPr="0009115E">
        <w:rPr>
          <w:sz w:val="24"/>
          <w:szCs w:val="24"/>
        </w:rPr>
        <w:t>The Divine Nature of Agape Love: The Father Stephen is the Supreme Source of all Holy Divine Love &amp; all Holy Agape Love: His very Character is Agape Love is in 1</w:t>
      </w:r>
      <w:r w:rsidRPr="0009115E">
        <w:rPr>
          <w:sz w:val="24"/>
          <w:szCs w:val="24"/>
          <w:vertAlign w:val="superscript"/>
        </w:rPr>
        <w:t>st</w:t>
      </w:r>
      <w:r w:rsidRPr="0009115E">
        <w:rPr>
          <w:sz w:val="24"/>
          <w:szCs w:val="24"/>
        </w:rPr>
        <w:t xml:space="preserve"> John 4:7-8; 1</w:t>
      </w:r>
      <w:r w:rsidRPr="0009115E">
        <w:rPr>
          <w:sz w:val="24"/>
          <w:szCs w:val="24"/>
          <w:vertAlign w:val="superscript"/>
        </w:rPr>
        <w:t>st</w:t>
      </w:r>
      <w:r w:rsidRPr="0009115E">
        <w:rPr>
          <w:sz w:val="24"/>
          <w:szCs w:val="24"/>
        </w:rPr>
        <w:t xml:space="preserve"> Thessalonians 3:12; 2</w:t>
      </w:r>
      <w:r w:rsidRPr="0009115E">
        <w:rPr>
          <w:sz w:val="24"/>
          <w:szCs w:val="24"/>
          <w:vertAlign w:val="superscript"/>
        </w:rPr>
        <w:t>nd</w:t>
      </w:r>
      <w:r w:rsidRPr="0009115E">
        <w:rPr>
          <w:sz w:val="24"/>
          <w:szCs w:val="24"/>
        </w:rPr>
        <w:t xml:space="preserve"> Timothy 1:7 &amp; 1</w:t>
      </w:r>
      <w:r w:rsidRPr="0009115E">
        <w:rPr>
          <w:sz w:val="24"/>
          <w:szCs w:val="24"/>
          <w:vertAlign w:val="superscript"/>
        </w:rPr>
        <w:t>st</w:t>
      </w:r>
      <w:r w:rsidRPr="0009115E">
        <w:rPr>
          <w:sz w:val="24"/>
          <w:szCs w:val="24"/>
        </w:rPr>
        <w:t xml:space="preserve"> John 4:16, 19. The Father Stephen’s Agape Love is revealed in the Cross of His Son Jesus Christ is in 1</w:t>
      </w:r>
      <w:r w:rsidRPr="0009115E">
        <w:rPr>
          <w:sz w:val="24"/>
          <w:szCs w:val="24"/>
          <w:vertAlign w:val="superscript"/>
        </w:rPr>
        <w:t>st</w:t>
      </w:r>
      <w:r w:rsidRPr="0009115E">
        <w:rPr>
          <w:sz w:val="24"/>
          <w:szCs w:val="24"/>
        </w:rPr>
        <w:t xml:space="preserve"> John 3:16; 4:10; John 15:13 &amp; Ephesians </w:t>
      </w:r>
      <w:r w:rsidRPr="0009115E">
        <w:rPr>
          <w:sz w:val="24"/>
          <w:szCs w:val="24"/>
        </w:rPr>
        <w:lastRenderedPageBreak/>
        <w:t>5:2, 25. Agape Love is part of the Holy Ghost’s Fruit is in Galatians 5:22; Romans 5:5; 15:30 &amp; Colossians 1:8. The Father Stephen’s Agape Loving-Kindness referred to in the OT is in Jeremiah 31:3; Exodus 15:13; 34:6; 2</w:t>
      </w:r>
      <w:r w:rsidRPr="0009115E">
        <w:rPr>
          <w:sz w:val="24"/>
          <w:szCs w:val="24"/>
          <w:vertAlign w:val="superscript"/>
        </w:rPr>
        <w:t>nd</w:t>
      </w:r>
      <w:r w:rsidRPr="0009115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09115E">
        <w:rPr>
          <w:sz w:val="24"/>
          <w:szCs w:val="24"/>
          <w:vertAlign w:val="superscript"/>
        </w:rPr>
        <w:t>nd</w:t>
      </w:r>
      <w:r w:rsidRPr="0009115E">
        <w:rPr>
          <w:sz w:val="24"/>
          <w:szCs w:val="24"/>
        </w:rPr>
        <w:t xml:space="preserve"> Corinthians 13:14; Ephesians 2:4; Hebrews 12:6 &amp; 1</w:t>
      </w:r>
      <w:r w:rsidRPr="0009115E">
        <w:rPr>
          <w:sz w:val="24"/>
          <w:szCs w:val="24"/>
          <w:vertAlign w:val="superscript"/>
        </w:rPr>
        <w:t>st</w:t>
      </w:r>
      <w:r w:rsidRPr="0009115E">
        <w:rPr>
          <w:sz w:val="24"/>
          <w:szCs w:val="24"/>
        </w:rPr>
        <w:t xml:space="preserve"> John 3:1. To describe Holy Agape Love for the Father Stephen is in John 14:21; 21:15; Romans 8:28; 1</w:t>
      </w:r>
      <w:r w:rsidRPr="0009115E">
        <w:rPr>
          <w:sz w:val="24"/>
          <w:szCs w:val="24"/>
          <w:vertAlign w:val="superscript"/>
        </w:rPr>
        <w:t>st</w:t>
      </w:r>
      <w:r w:rsidRPr="0009115E">
        <w:rPr>
          <w:sz w:val="24"/>
          <w:szCs w:val="24"/>
        </w:rPr>
        <w:t xml:space="preserve"> Thessalonians 1:3; James 1:12; 1</w:t>
      </w:r>
      <w:r w:rsidRPr="0009115E">
        <w:rPr>
          <w:sz w:val="24"/>
          <w:szCs w:val="24"/>
          <w:vertAlign w:val="superscript"/>
        </w:rPr>
        <w:t>st</w:t>
      </w:r>
      <w:r w:rsidRPr="0009115E">
        <w:rPr>
          <w:sz w:val="24"/>
          <w:szCs w:val="24"/>
        </w:rPr>
        <w:t xml:space="preserve"> Peter 1:8; 1</w:t>
      </w:r>
      <w:r w:rsidRPr="0009115E">
        <w:rPr>
          <w:sz w:val="24"/>
          <w:szCs w:val="24"/>
          <w:vertAlign w:val="superscript"/>
        </w:rPr>
        <w:t>st</w:t>
      </w:r>
      <w:r w:rsidRPr="0009115E">
        <w:rPr>
          <w:sz w:val="24"/>
          <w:szCs w:val="24"/>
        </w:rPr>
        <w:t xml:space="preserve"> John 5:3 &amp; Luke 10:27. To describe Holy Brotherly Agape Love is in John 13:35; Romans 13:8; 1</w:t>
      </w:r>
      <w:r w:rsidRPr="0009115E">
        <w:rPr>
          <w:sz w:val="24"/>
          <w:szCs w:val="24"/>
          <w:vertAlign w:val="superscript"/>
        </w:rPr>
        <w:t>st</w:t>
      </w:r>
      <w:r w:rsidRPr="0009115E">
        <w:rPr>
          <w:sz w:val="24"/>
          <w:szCs w:val="24"/>
        </w:rPr>
        <w:t xml:space="preserve"> Corinthians 16:24; 2</w:t>
      </w:r>
      <w:r w:rsidRPr="0009115E">
        <w:rPr>
          <w:sz w:val="24"/>
          <w:szCs w:val="24"/>
          <w:vertAlign w:val="superscript"/>
        </w:rPr>
        <w:t>nd</w:t>
      </w:r>
      <w:r w:rsidRPr="0009115E">
        <w:rPr>
          <w:sz w:val="24"/>
          <w:szCs w:val="24"/>
        </w:rPr>
        <w:t xml:space="preserve"> Corinthians 8:8; Galatians 5:13; Ephesians 4:2; Philippians 1:9; Colossians 2:2 &amp; Philemon 5. To describe Holy Agape Love expressed by eating together is in 2</w:t>
      </w:r>
      <w:r w:rsidRPr="0009115E">
        <w:rPr>
          <w:sz w:val="24"/>
          <w:szCs w:val="24"/>
          <w:vertAlign w:val="superscript"/>
        </w:rPr>
        <w:t>nd</w:t>
      </w:r>
      <w:r w:rsidRPr="0009115E">
        <w:rPr>
          <w:sz w:val="24"/>
          <w:szCs w:val="24"/>
        </w:rPr>
        <w:t xml:space="preserve"> Peter 2:13 &amp; Jude 12. To describe Holy Divine Love in a negative wrong sense as a Sexual Eros Love is in Acts 17:28-30; John 3:19; 12:43; 2</w:t>
      </w:r>
      <w:r w:rsidRPr="0009115E">
        <w:rPr>
          <w:sz w:val="24"/>
          <w:szCs w:val="24"/>
          <w:vertAlign w:val="superscript"/>
        </w:rPr>
        <w:t>nd</w:t>
      </w:r>
      <w:r w:rsidRPr="0009115E">
        <w:rPr>
          <w:sz w:val="24"/>
          <w:szCs w:val="24"/>
        </w:rPr>
        <w:t xml:space="preserve"> Timothy 4:10; 2</w:t>
      </w:r>
      <w:r w:rsidRPr="0009115E">
        <w:rPr>
          <w:sz w:val="24"/>
          <w:szCs w:val="24"/>
          <w:vertAlign w:val="superscript"/>
        </w:rPr>
        <w:t>nd</w:t>
      </w:r>
      <w:r w:rsidRPr="0009115E">
        <w:rPr>
          <w:sz w:val="24"/>
          <w:szCs w:val="24"/>
        </w:rPr>
        <w:t xml:space="preserve"> Peter 2:15; 1</w:t>
      </w:r>
      <w:r w:rsidRPr="0009115E">
        <w:rPr>
          <w:sz w:val="24"/>
          <w:szCs w:val="24"/>
          <w:vertAlign w:val="superscript"/>
        </w:rPr>
        <w:t>st</w:t>
      </w:r>
      <w:r w:rsidRPr="0009115E">
        <w:rPr>
          <w:sz w:val="24"/>
          <w:szCs w:val="24"/>
        </w:rPr>
        <w:t xml:space="preserve"> John 2:15 &amp; Luke 11:43. This does not refer to Holy Agape Love as God because it is Immutable. The Characteristic of Agape Love is in 1</w:t>
      </w:r>
      <w:r w:rsidRPr="0009115E">
        <w:rPr>
          <w:sz w:val="24"/>
          <w:szCs w:val="24"/>
          <w:vertAlign w:val="superscript"/>
        </w:rPr>
        <w:t>st</w:t>
      </w:r>
      <w:r w:rsidRPr="0009115E">
        <w:rPr>
          <w:sz w:val="24"/>
          <w:szCs w:val="24"/>
        </w:rPr>
        <w:t xml:space="preserve"> Corinthians 13:4-8; Romans 12:9; 1</w:t>
      </w:r>
      <w:r w:rsidRPr="0009115E">
        <w:rPr>
          <w:sz w:val="24"/>
          <w:szCs w:val="24"/>
          <w:vertAlign w:val="superscript"/>
        </w:rPr>
        <w:t>st</w:t>
      </w:r>
      <w:r w:rsidRPr="0009115E">
        <w:rPr>
          <w:sz w:val="24"/>
          <w:szCs w:val="24"/>
        </w:rPr>
        <w:t xml:space="preserve"> Timothy 1:5; 1</w:t>
      </w:r>
      <w:r w:rsidRPr="0009115E">
        <w:rPr>
          <w:sz w:val="24"/>
          <w:szCs w:val="24"/>
          <w:vertAlign w:val="superscript"/>
        </w:rPr>
        <w:t>st</w:t>
      </w:r>
      <w:r w:rsidRPr="0009115E">
        <w:rPr>
          <w:sz w:val="24"/>
          <w:szCs w:val="24"/>
        </w:rPr>
        <w:t xml:space="preserve"> Peter 1:22 &amp; 1</w:t>
      </w:r>
      <w:r w:rsidRPr="0009115E">
        <w:rPr>
          <w:sz w:val="24"/>
          <w:szCs w:val="24"/>
          <w:vertAlign w:val="superscript"/>
        </w:rPr>
        <w:t>st</w:t>
      </w:r>
      <w:r w:rsidRPr="0009115E">
        <w:rPr>
          <w:sz w:val="24"/>
          <w:szCs w:val="24"/>
        </w:rPr>
        <w:t xml:space="preserve"> John 4:18. The Agape Love is shown by Good Deeds is in 1</w:t>
      </w:r>
      <w:r w:rsidRPr="0009115E">
        <w:rPr>
          <w:sz w:val="24"/>
          <w:szCs w:val="24"/>
          <w:vertAlign w:val="superscript"/>
        </w:rPr>
        <w:t>st</w:t>
      </w:r>
      <w:r w:rsidRPr="0009115E">
        <w:rPr>
          <w:sz w:val="24"/>
          <w:szCs w:val="24"/>
        </w:rPr>
        <w:t xml:space="preserve"> John 3:17-18; 4:9; 5:2-3; 2</w:t>
      </w:r>
      <w:r w:rsidRPr="0009115E">
        <w:rPr>
          <w:sz w:val="24"/>
          <w:szCs w:val="24"/>
          <w:vertAlign w:val="superscript"/>
        </w:rPr>
        <w:t>nd</w:t>
      </w:r>
      <w:r w:rsidRPr="0009115E">
        <w:rPr>
          <w:sz w:val="24"/>
          <w:szCs w:val="24"/>
        </w:rPr>
        <w:t xml:space="preserve"> John 6; 3</w:t>
      </w:r>
      <w:r w:rsidRPr="0009115E">
        <w:rPr>
          <w:sz w:val="24"/>
          <w:szCs w:val="24"/>
          <w:vertAlign w:val="superscript"/>
        </w:rPr>
        <w:t>rd</w:t>
      </w:r>
      <w:r w:rsidRPr="0009115E">
        <w:rPr>
          <w:sz w:val="24"/>
          <w:szCs w:val="24"/>
        </w:rPr>
        <w:t xml:space="preserve"> John 5-6; John 14:15, 23; Romans 5:8; 14:15 &amp; Galatians 2:20. The Pre-Eminence of Agape Love is in 1</w:t>
      </w:r>
      <w:r w:rsidRPr="0009115E">
        <w:rPr>
          <w:sz w:val="24"/>
          <w:szCs w:val="24"/>
          <w:vertAlign w:val="superscript"/>
        </w:rPr>
        <w:t>st</w:t>
      </w:r>
      <w:r w:rsidRPr="0009115E">
        <w:rPr>
          <w:sz w:val="24"/>
          <w:szCs w:val="24"/>
        </w:rPr>
        <w:t xml:space="preserve"> Corinthians 12:31-13:3, 13; Matthew 22:37-39; Mark 12:29-31; Romans 13:9-10; Galatians 5:6; Ephesians 3:17-19; Colossians 3:14; 2</w:t>
      </w:r>
      <w:r w:rsidRPr="0009115E">
        <w:rPr>
          <w:sz w:val="24"/>
          <w:szCs w:val="24"/>
          <w:vertAlign w:val="superscript"/>
        </w:rPr>
        <w:t>nd</w:t>
      </w:r>
      <w:r w:rsidRPr="0009115E">
        <w:rPr>
          <w:sz w:val="24"/>
          <w:szCs w:val="24"/>
        </w:rPr>
        <w:t xml:space="preserve"> Peter 1:7 &amp; 1</w:t>
      </w:r>
      <w:r w:rsidRPr="0009115E">
        <w:rPr>
          <w:sz w:val="24"/>
          <w:szCs w:val="24"/>
          <w:vertAlign w:val="superscript"/>
        </w:rPr>
        <w:t>st</w:t>
      </w:r>
      <w:r w:rsidRPr="0009115E">
        <w:rPr>
          <w:sz w:val="24"/>
          <w:szCs w:val="24"/>
        </w:rPr>
        <w:t xml:space="preserve"> John 2:10. </w:t>
      </w:r>
    </w:p>
    <w:p w:rsidR="00FD5412" w:rsidRPr="0009115E" w:rsidRDefault="00FD5412" w:rsidP="00FD5412">
      <w:pPr>
        <w:tabs>
          <w:tab w:val="left" w:pos="360"/>
        </w:tabs>
        <w:spacing w:line="480" w:lineRule="auto"/>
        <w:jc w:val="both"/>
        <w:rPr>
          <w:sz w:val="24"/>
          <w:szCs w:val="24"/>
        </w:rPr>
      </w:pPr>
      <w:r w:rsidRPr="0009115E">
        <w:rPr>
          <w:sz w:val="24"/>
          <w:szCs w:val="24"/>
        </w:rPr>
        <w:t>The Agape Love for the Father Stephen: Believers’ response to the Father Stephen’s Agape Love is in 1</w:t>
      </w:r>
      <w:r w:rsidRPr="0009115E">
        <w:rPr>
          <w:sz w:val="24"/>
          <w:szCs w:val="24"/>
          <w:vertAlign w:val="superscript"/>
        </w:rPr>
        <w:t>st</w:t>
      </w:r>
      <w:r w:rsidRPr="0009115E">
        <w:rPr>
          <w:sz w:val="24"/>
          <w:szCs w:val="24"/>
        </w:rPr>
        <w:t xml:space="preserve"> John 4:10, 19; Deuteronomy 7:7-8; Psalms 116:1; John 15:16 &amp; Ephesians 2:4-5. Agape Love for the Father Stephen is Commanded is in Matthew 22:37-38; Mark 12:29-30; </w:t>
      </w:r>
      <w:r w:rsidRPr="0009115E">
        <w:rPr>
          <w:sz w:val="24"/>
          <w:szCs w:val="24"/>
        </w:rPr>
        <w:lastRenderedPageBreak/>
        <w:t>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09115E">
        <w:rPr>
          <w:sz w:val="24"/>
          <w:szCs w:val="24"/>
          <w:vertAlign w:val="superscript"/>
        </w:rPr>
        <w:t>st</w:t>
      </w:r>
      <w:r w:rsidRPr="0009115E">
        <w:rPr>
          <w:sz w:val="24"/>
          <w:szCs w:val="24"/>
        </w:rPr>
        <w:t xml:space="preserve"> Chronicles 29:3, 6, 9; Exodus 25:2; 35:5 &amp; 2</w:t>
      </w:r>
      <w:r w:rsidRPr="0009115E">
        <w:rPr>
          <w:sz w:val="24"/>
          <w:szCs w:val="24"/>
          <w:vertAlign w:val="superscript"/>
        </w:rPr>
        <w:t>nd</w:t>
      </w:r>
      <w:r w:rsidRPr="0009115E">
        <w:rPr>
          <w:sz w:val="24"/>
          <w:szCs w:val="24"/>
        </w:rPr>
        <w:t xml:space="preserve"> Corinthians 8:4-5, 8; 9:7. Obeying the Father Stephen is in Acts 6:6-7; 7:1-53; 1</w:t>
      </w:r>
      <w:r w:rsidRPr="0009115E">
        <w:rPr>
          <w:sz w:val="24"/>
          <w:szCs w:val="24"/>
          <w:vertAlign w:val="superscript"/>
        </w:rPr>
        <w:t>st</w:t>
      </w:r>
      <w:r w:rsidRPr="0009115E">
        <w:rPr>
          <w:sz w:val="24"/>
          <w:szCs w:val="24"/>
        </w:rPr>
        <w:t xml:space="preserve"> John 5:3; Psalms 40:8; John 14:15, 23; 15:14 &amp; 2</w:t>
      </w:r>
      <w:r w:rsidRPr="0009115E">
        <w:rPr>
          <w:sz w:val="24"/>
          <w:szCs w:val="24"/>
          <w:vertAlign w:val="superscript"/>
        </w:rPr>
        <w:t>nd</w:t>
      </w:r>
      <w:r w:rsidRPr="0009115E">
        <w:rPr>
          <w:sz w:val="24"/>
          <w:szCs w:val="24"/>
        </w:rPr>
        <w:t xml:space="preserve"> John 6. Agape Loving others is in 1</w:t>
      </w:r>
      <w:r w:rsidRPr="0009115E">
        <w:rPr>
          <w:sz w:val="24"/>
          <w:szCs w:val="24"/>
          <w:vertAlign w:val="superscript"/>
        </w:rPr>
        <w:t>st</w:t>
      </w:r>
      <w:r w:rsidRPr="0009115E">
        <w:rPr>
          <w:sz w:val="24"/>
          <w:szCs w:val="24"/>
        </w:rPr>
        <w:t xml:space="preserve"> John 4:11, 21 &amp; John 13:35; 15:12. The Divine Love for the Father Stephen is in Acts 17:28-30. The Divine Love for Man only is in 2</w:t>
      </w:r>
      <w:r w:rsidRPr="0009115E">
        <w:rPr>
          <w:sz w:val="24"/>
          <w:szCs w:val="24"/>
          <w:vertAlign w:val="superscript"/>
        </w:rPr>
        <w:t>nd</w:t>
      </w:r>
      <w:r w:rsidRPr="0009115E">
        <w:rPr>
          <w:sz w:val="24"/>
          <w:szCs w:val="24"/>
        </w:rPr>
        <w:t xml:space="preserve"> Peter 1:4. The Sexual Love for Man only is in Genesis 4:1. The Blessings of Agape Loving the Father Stephen is in John 14:15-16, 23; 16:27 &amp; 1</w:t>
      </w:r>
      <w:r w:rsidRPr="0009115E">
        <w:rPr>
          <w:sz w:val="24"/>
          <w:szCs w:val="24"/>
          <w:vertAlign w:val="superscript"/>
        </w:rPr>
        <w:t>st</w:t>
      </w:r>
      <w:r w:rsidRPr="0009115E">
        <w:rPr>
          <w:sz w:val="24"/>
          <w:szCs w:val="24"/>
        </w:rPr>
        <w:t xml:space="preserve"> Peter 1:8. The Examples of Agape Love for the Father Stephen and His Son Jesus Christ is in Psalms 18:1; 73:25; Matthew 26:7; Mark 14:3; John 11:16; 12:3; 21:16; Hebrews 6:10; Luke 2:37; 7:47; 24:53 &amp; Acts 21:13. </w:t>
      </w:r>
    </w:p>
    <w:p w:rsidR="00FD5412" w:rsidRPr="0009115E" w:rsidRDefault="00FD5412" w:rsidP="00FD5412">
      <w:pPr>
        <w:tabs>
          <w:tab w:val="left" w:pos="360"/>
        </w:tabs>
        <w:spacing w:line="480" w:lineRule="auto"/>
        <w:jc w:val="both"/>
        <w:rPr>
          <w:sz w:val="24"/>
          <w:szCs w:val="24"/>
        </w:rPr>
      </w:pPr>
      <w:r w:rsidRPr="0009115E">
        <w:rPr>
          <w:sz w:val="24"/>
          <w:szCs w:val="24"/>
        </w:rPr>
        <w:t>Agape Love for One Another: The True Reasons for Agape Loving One Another: The Father Stephen commands it is in Galatians 5:14; Leviticus 19:18, 34; Deuteronomy 10:19; Matthew 22:39; Mark 12:31; John 15:12; Romans 13:10; 1</w:t>
      </w:r>
      <w:r w:rsidRPr="0009115E">
        <w:rPr>
          <w:sz w:val="24"/>
          <w:szCs w:val="24"/>
          <w:vertAlign w:val="superscript"/>
        </w:rPr>
        <w:t>st</w:t>
      </w:r>
      <w:r w:rsidRPr="0009115E">
        <w:rPr>
          <w:sz w:val="24"/>
          <w:szCs w:val="24"/>
        </w:rPr>
        <w:t xml:space="preserve"> Thessalonians 4:9; Hebrews 13:1; James 2:8; 1</w:t>
      </w:r>
      <w:r w:rsidRPr="0009115E">
        <w:rPr>
          <w:sz w:val="24"/>
          <w:szCs w:val="24"/>
          <w:vertAlign w:val="superscript"/>
        </w:rPr>
        <w:t>st</w:t>
      </w:r>
      <w:r w:rsidRPr="0009115E">
        <w:rPr>
          <w:sz w:val="24"/>
          <w:szCs w:val="24"/>
        </w:rPr>
        <w:t xml:space="preserve"> Peter 1:22; 2:17; 1</w:t>
      </w:r>
      <w:r w:rsidRPr="0009115E">
        <w:rPr>
          <w:sz w:val="24"/>
          <w:szCs w:val="24"/>
          <w:vertAlign w:val="superscript"/>
        </w:rPr>
        <w:t>st</w:t>
      </w:r>
      <w:r w:rsidRPr="0009115E">
        <w:rPr>
          <w:sz w:val="24"/>
          <w:szCs w:val="24"/>
        </w:rPr>
        <w:t xml:space="preserve"> John 3:23; 4:21 &amp; 2</w:t>
      </w:r>
      <w:r w:rsidRPr="0009115E">
        <w:rPr>
          <w:sz w:val="24"/>
          <w:szCs w:val="24"/>
          <w:vertAlign w:val="superscript"/>
        </w:rPr>
        <w:t>nd</w:t>
      </w:r>
      <w:r w:rsidRPr="0009115E">
        <w:rPr>
          <w:sz w:val="24"/>
          <w:szCs w:val="24"/>
        </w:rPr>
        <w:t xml:space="preserve"> John 5. The Father Stephen has taken the initiative in showing Agape Love is in 1</w:t>
      </w:r>
      <w:r w:rsidRPr="0009115E">
        <w:rPr>
          <w:sz w:val="24"/>
          <w:szCs w:val="24"/>
          <w:vertAlign w:val="superscript"/>
        </w:rPr>
        <w:t>st</w:t>
      </w:r>
      <w:r w:rsidRPr="0009115E">
        <w:rPr>
          <w:sz w:val="24"/>
          <w:szCs w:val="24"/>
        </w:rPr>
        <w:t xml:space="preserve"> John 3:16; 4:11; Malachi 2:10 &amp; 1</w:t>
      </w:r>
      <w:r w:rsidRPr="0009115E">
        <w:rPr>
          <w:sz w:val="24"/>
          <w:szCs w:val="24"/>
          <w:vertAlign w:val="superscript"/>
        </w:rPr>
        <w:t>st</w:t>
      </w:r>
      <w:r w:rsidRPr="0009115E">
        <w:rPr>
          <w:sz w:val="24"/>
          <w:szCs w:val="24"/>
        </w:rPr>
        <w:t xml:space="preserve"> Corinthians 8:11-13. The Father Stephen’s Creatures are known by their Agape Love is in John 13:35 &amp; 1</w:t>
      </w:r>
      <w:r w:rsidRPr="0009115E">
        <w:rPr>
          <w:sz w:val="24"/>
          <w:szCs w:val="24"/>
          <w:vertAlign w:val="superscript"/>
        </w:rPr>
        <w:t>st</w:t>
      </w:r>
      <w:r w:rsidRPr="0009115E">
        <w:rPr>
          <w:sz w:val="24"/>
          <w:szCs w:val="24"/>
        </w:rPr>
        <w:t xml:space="preserve"> John 2:10; 3:14; 4:7, 16, 20. Agape Love maintains True Fellowship is in 1</w:t>
      </w:r>
      <w:r w:rsidRPr="0009115E">
        <w:rPr>
          <w:sz w:val="24"/>
          <w:szCs w:val="24"/>
          <w:vertAlign w:val="superscript"/>
        </w:rPr>
        <w:t>st</w:t>
      </w:r>
      <w:r w:rsidRPr="0009115E">
        <w:rPr>
          <w:sz w:val="24"/>
          <w:szCs w:val="24"/>
        </w:rPr>
        <w:t xml:space="preserve"> Peter 4:8; Proverbs 10:12; 17:9 &amp; Ephesians 4:2. Agape Love promotes Sacrificial Service is in 1</w:t>
      </w:r>
      <w:r w:rsidRPr="0009115E">
        <w:rPr>
          <w:sz w:val="24"/>
          <w:szCs w:val="24"/>
          <w:vertAlign w:val="superscript"/>
        </w:rPr>
        <w:t>st</w:t>
      </w:r>
      <w:r w:rsidRPr="0009115E">
        <w:rPr>
          <w:sz w:val="24"/>
          <w:szCs w:val="24"/>
        </w:rPr>
        <w:t xml:space="preserve"> Thessalonians 1:3; 2:8; </w:t>
      </w:r>
      <w:r w:rsidRPr="0009115E">
        <w:rPr>
          <w:sz w:val="24"/>
          <w:szCs w:val="24"/>
        </w:rPr>
        <w:lastRenderedPageBreak/>
        <w:t>Proverbs 17:17; 2</w:t>
      </w:r>
      <w:r w:rsidRPr="0009115E">
        <w:rPr>
          <w:sz w:val="24"/>
          <w:szCs w:val="24"/>
          <w:vertAlign w:val="superscript"/>
        </w:rPr>
        <w:t>nd</w:t>
      </w:r>
      <w:r w:rsidRPr="0009115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09115E">
        <w:rPr>
          <w:sz w:val="24"/>
          <w:szCs w:val="24"/>
          <w:vertAlign w:val="superscript"/>
        </w:rPr>
        <w:t>st</w:t>
      </w:r>
      <w:r w:rsidRPr="0009115E">
        <w:rPr>
          <w:sz w:val="24"/>
          <w:szCs w:val="24"/>
        </w:rPr>
        <w:t xml:space="preserve"> John 3:17. In affectionate greetings is in 2</w:t>
      </w:r>
      <w:r w:rsidRPr="0009115E">
        <w:rPr>
          <w:sz w:val="24"/>
          <w:szCs w:val="24"/>
          <w:vertAlign w:val="superscript"/>
        </w:rPr>
        <w:t>nd</w:t>
      </w:r>
      <w:r w:rsidRPr="0009115E">
        <w:rPr>
          <w:sz w:val="24"/>
          <w:szCs w:val="24"/>
        </w:rPr>
        <w:t xml:space="preserve"> Corinthians 13:12; Genesis 33:4; 45:14-15; Romans 16:16; 1</w:t>
      </w:r>
      <w:r w:rsidRPr="0009115E">
        <w:rPr>
          <w:sz w:val="24"/>
          <w:szCs w:val="24"/>
          <w:vertAlign w:val="superscript"/>
        </w:rPr>
        <w:t>st</w:t>
      </w:r>
      <w:r w:rsidRPr="0009115E">
        <w:rPr>
          <w:sz w:val="24"/>
          <w:szCs w:val="24"/>
        </w:rPr>
        <w:t xml:space="preserve"> Corinthians 16:20; 1</w:t>
      </w:r>
      <w:r w:rsidRPr="0009115E">
        <w:rPr>
          <w:sz w:val="24"/>
          <w:szCs w:val="24"/>
          <w:vertAlign w:val="superscript"/>
        </w:rPr>
        <w:t>st</w:t>
      </w:r>
      <w:r w:rsidRPr="0009115E">
        <w:rPr>
          <w:sz w:val="24"/>
          <w:szCs w:val="24"/>
        </w:rPr>
        <w:t xml:space="preserve"> Peter 5:14 &amp; Acts 20:37. The Examples of the demonstration of Divine Love for One Another is in Genesis 14:14-16; Exodus 32:31-32; 1</w:t>
      </w:r>
      <w:r w:rsidRPr="0009115E">
        <w:rPr>
          <w:sz w:val="24"/>
          <w:szCs w:val="24"/>
          <w:vertAlign w:val="superscript"/>
        </w:rPr>
        <w:t>st</w:t>
      </w:r>
      <w:r w:rsidRPr="0009115E">
        <w:rPr>
          <w:sz w:val="24"/>
          <w:szCs w:val="24"/>
        </w:rPr>
        <w:t xml:space="preserve"> Samuel 18:3; Romans 16:4; 2</w:t>
      </w:r>
      <w:r w:rsidRPr="0009115E">
        <w:rPr>
          <w:sz w:val="24"/>
          <w:szCs w:val="24"/>
          <w:vertAlign w:val="superscript"/>
        </w:rPr>
        <w:t>nd</w:t>
      </w:r>
      <w:r w:rsidRPr="0009115E">
        <w:rPr>
          <w:sz w:val="24"/>
          <w:szCs w:val="24"/>
        </w:rPr>
        <w:t xml:space="preserve"> Corinthians 2:4; Ephesians 1:15; Philippians 1:8; 4:1; 2</w:t>
      </w:r>
      <w:r w:rsidRPr="0009115E">
        <w:rPr>
          <w:sz w:val="24"/>
          <w:szCs w:val="24"/>
          <w:vertAlign w:val="superscript"/>
        </w:rPr>
        <w:t>nd</w:t>
      </w:r>
      <w:r w:rsidRPr="0009115E">
        <w:rPr>
          <w:sz w:val="24"/>
          <w:szCs w:val="24"/>
        </w:rPr>
        <w:t xml:space="preserve"> Timothy 1:16-17; Philemon 12; 3</w:t>
      </w:r>
      <w:r w:rsidRPr="0009115E">
        <w:rPr>
          <w:sz w:val="24"/>
          <w:szCs w:val="24"/>
          <w:vertAlign w:val="superscript"/>
        </w:rPr>
        <w:t>rd</w:t>
      </w:r>
      <w:r w:rsidRPr="0009115E">
        <w:rPr>
          <w:sz w:val="24"/>
          <w:szCs w:val="24"/>
        </w:rPr>
        <w:t xml:space="preserve"> John 6; Luke 7:2-6; 10:29-37 &amp; Acts 4:32; 16:33; 20:38. Paul’s Agape Love for His churches is in 2</w:t>
      </w:r>
      <w:r w:rsidRPr="0009115E">
        <w:rPr>
          <w:sz w:val="24"/>
          <w:szCs w:val="24"/>
          <w:vertAlign w:val="superscript"/>
        </w:rPr>
        <w:t>nd</w:t>
      </w:r>
      <w:r w:rsidRPr="0009115E">
        <w:rPr>
          <w:sz w:val="24"/>
          <w:szCs w:val="24"/>
        </w:rPr>
        <w:t xml:space="preserve"> Corinthians 1:3-6; 2:4; Galatians 4:19; Philippians 1:3, 7; 4:1 &amp; 1</w:t>
      </w:r>
      <w:r w:rsidRPr="0009115E">
        <w:rPr>
          <w:sz w:val="24"/>
          <w:szCs w:val="24"/>
          <w:vertAlign w:val="superscript"/>
        </w:rPr>
        <w:t>st</w:t>
      </w:r>
      <w:r w:rsidRPr="0009115E">
        <w:rPr>
          <w:sz w:val="24"/>
          <w:szCs w:val="24"/>
        </w:rPr>
        <w:t xml:space="preserve"> Thessalonians 2:7-8; 3:7-10, 12. </w:t>
      </w:r>
    </w:p>
    <w:p w:rsidR="00FD5412" w:rsidRPr="0009115E" w:rsidRDefault="00FD5412" w:rsidP="00FD5412">
      <w:pPr>
        <w:tabs>
          <w:tab w:val="left" w:pos="360"/>
        </w:tabs>
        <w:spacing w:line="480" w:lineRule="auto"/>
        <w:jc w:val="both"/>
        <w:rPr>
          <w:sz w:val="24"/>
          <w:szCs w:val="24"/>
        </w:rPr>
      </w:pPr>
      <w:r w:rsidRPr="0009115E">
        <w:rPr>
          <w:sz w:val="24"/>
          <w:szCs w:val="24"/>
        </w:rPr>
        <w:t>The Divine Love in Relationships: The Divine Love between Husband and Wife: Conjugal Love is commanded is in Colossians 3:18-19; Genesis 2:24; Deuteronomy 24:5; Proverbs 5:18-20; Ecclesiastes 9:9; Ephesians 5:22, 28, 33 &amp; 1</w:t>
      </w:r>
      <w:r w:rsidRPr="0009115E">
        <w:rPr>
          <w:sz w:val="24"/>
          <w:szCs w:val="24"/>
          <w:vertAlign w:val="superscript"/>
        </w:rPr>
        <w:t>st</w:t>
      </w:r>
      <w:r w:rsidRPr="0009115E">
        <w:rPr>
          <w:sz w:val="24"/>
          <w:szCs w:val="24"/>
        </w:rPr>
        <w:t xml:space="preserve"> Peter 3:7. It is patterned on the Father Stephen’s Divine Love for His Creatures is in Isaiah 54:5; 62:5; Ephesians 5:25-27; Jeremiah 3:14; Ezekiel 16:8; Hosea 2:19; 2</w:t>
      </w:r>
      <w:r w:rsidRPr="0009115E">
        <w:rPr>
          <w:sz w:val="24"/>
          <w:szCs w:val="24"/>
          <w:vertAlign w:val="superscript"/>
        </w:rPr>
        <w:t>nd</w:t>
      </w:r>
      <w:r w:rsidRPr="0009115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09115E">
        <w:rPr>
          <w:sz w:val="24"/>
          <w:szCs w:val="24"/>
          <w:vertAlign w:val="superscript"/>
        </w:rPr>
        <w:t>st</w:t>
      </w:r>
      <w:r w:rsidRPr="0009115E">
        <w:rPr>
          <w:sz w:val="24"/>
          <w:szCs w:val="24"/>
        </w:rPr>
        <w:t xml:space="preserve"> Samuel 1:5; Esther 2:17; Song of Solomon 1:2; 4:10; Hosea 3:1 &amp; Matthew 1:19. Safeguards on Human Divine Love: Sex is damned as every level is in Genesis 4:1; 6:1-7; Tobit 4:12-13; 1</w:t>
      </w:r>
      <w:r w:rsidRPr="0009115E">
        <w:rPr>
          <w:sz w:val="24"/>
          <w:szCs w:val="24"/>
          <w:vertAlign w:val="superscript"/>
        </w:rPr>
        <w:t>st</w:t>
      </w:r>
      <w:r w:rsidRPr="0009115E">
        <w:rPr>
          <w:sz w:val="24"/>
          <w:szCs w:val="24"/>
        </w:rPr>
        <w:t xml:space="preserve"> Corinthians 5:1; 6:9, 16, 18; 7:2; 10:8; Ephesians 5:3; Colossians 3:5; 1</w:t>
      </w:r>
      <w:r w:rsidRPr="0009115E">
        <w:rPr>
          <w:sz w:val="24"/>
          <w:szCs w:val="24"/>
          <w:vertAlign w:val="superscript"/>
        </w:rPr>
        <w:t>st</w:t>
      </w:r>
      <w:r w:rsidRPr="0009115E">
        <w:rPr>
          <w:sz w:val="24"/>
          <w:szCs w:val="24"/>
        </w:rPr>
        <w:t xml:space="preserve"> Thessalonians 4:3; Leviticus 18:22; 19:29; Deuteronomy 23:17-18; Matthew 5:32 &amp; Romans 1:21-27. Adultery is damned is in Exodus 20:14; Leviticus 20:10; Deuteronomy 5:18; Proverbs 6:24; 1</w:t>
      </w:r>
      <w:r w:rsidRPr="0009115E">
        <w:rPr>
          <w:sz w:val="24"/>
          <w:szCs w:val="24"/>
          <w:vertAlign w:val="superscript"/>
        </w:rPr>
        <w:t>st</w:t>
      </w:r>
      <w:r w:rsidRPr="0009115E">
        <w:rPr>
          <w:sz w:val="24"/>
          <w:szCs w:val="24"/>
        </w:rPr>
        <w:t xml:space="preserve"> Corinthians 6:9 &amp; Hebrews </w:t>
      </w:r>
      <w:r w:rsidRPr="0009115E">
        <w:rPr>
          <w:sz w:val="24"/>
          <w:szCs w:val="24"/>
        </w:rPr>
        <w:lastRenderedPageBreak/>
        <w:t>13:4. Restrictions on divorce is in Matthew 5:32; 19:9; Malachi 2:16; Mark 10:11-12; 1</w:t>
      </w:r>
      <w:r w:rsidRPr="0009115E">
        <w:rPr>
          <w:sz w:val="24"/>
          <w:szCs w:val="24"/>
          <w:vertAlign w:val="superscript"/>
        </w:rPr>
        <w:t>st</w:t>
      </w:r>
      <w:r w:rsidRPr="0009115E">
        <w:rPr>
          <w:sz w:val="24"/>
          <w:szCs w:val="24"/>
        </w:rPr>
        <w:t xml:space="preserve"> Corinthians 7:10-11 &amp; Luke 16:18. Unbridled Lust, Pleasure &amp; Wine is damned is in Matthew 5:28; Job 31:1; Proverbs 6:25; 1</w:t>
      </w:r>
      <w:r w:rsidRPr="0009115E">
        <w:rPr>
          <w:sz w:val="24"/>
          <w:szCs w:val="24"/>
          <w:vertAlign w:val="superscript"/>
        </w:rPr>
        <w:t>st</w:t>
      </w:r>
      <w:r w:rsidRPr="0009115E">
        <w:rPr>
          <w:sz w:val="24"/>
          <w:szCs w:val="24"/>
        </w:rPr>
        <w:t xml:space="preserve"> Corinthians 7:9; Ephesians 4:19 &amp; 1</w:t>
      </w:r>
      <w:r w:rsidRPr="0009115E">
        <w:rPr>
          <w:sz w:val="24"/>
          <w:szCs w:val="24"/>
          <w:vertAlign w:val="superscript"/>
        </w:rPr>
        <w:t>st</w:t>
      </w:r>
      <w:r w:rsidRPr="0009115E">
        <w:rPr>
          <w:sz w:val="24"/>
          <w:szCs w:val="24"/>
        </w:rPr>
        <w:t xml:space="preserve"> Thessalonians 4:5. Polygamy is Forbidden is in 1</w:t>
      </w:r>
      <w:r w:rsidRPr="0009115E">
        <w:rPr>
          <w:sz w:val="24"/>
          <w:szCs w:val="24"/>
          <w:vertAlign w:val="superscript"/>
        </w:rPr>
        <w:t>st</w:t>
      </w:r>
      <w:r w:rsidRPr="0009115E">
        <w:rPr>
          <w:sz w:val="24"/>
          <w:szCs w:val="24"/>
        </w:rPr>
        <w:t xml:space="preserve"> Timothy 3:2, 12; Deuteronomy 17:17; Malachi 2:15 &amp; Titus 1:6. </w:t>
      </w:r>
    </w:p>
    <w:p w:rsidR="00FD5412" w:rsidRPr="0009115E" w:rsidRDefault="00FD5412" w:rsidP="00FD5412">
      <w:pPr>
        <w:tabs>
          <w:tab w:val="left" w:pos="360"/>
        </w:tabs>
        <w:spacing w:line="480" w:lineRule="auto"/>
        <w:jc w:val="both"/>
        <w:rPr>
          <w:sz w:val="24"/>
          <w:szCs w:val="24"/>
        </w:rPr>
      </w:pPr>
      <w:r w:rsidRPr="0009115E">
        <w:rPr>
          <w:sz w:val="24"/>
          <w:szCs w:val="24"/>
        </w:rPr>
        <w:t>The Different Kinds of Love in the Family: Parental Love: The Aspects of Parental Love is in Proverbs 13:24; Ephesians 6:4; Deuteronomy 6:7; 2</w:t>
      </w:r>
      <w:r w:rsidRPr="0009115E">
        <w:rPr>
          <w:sz w:val="24"/>
          <w:szCs w:val="24"/>
          <w:vertAlign w:val="superscript"/>
        </w:rPr>
        <w:t>nd</w:t>
      </w:r>
      <w:r w:rsidRPr="0009115E">
        <w:rPr>
          <w:sz w:val="24"/>
          <w:szCs w:val="24"/>
        </w:rPr>
        <w:t xml:space="preserve"> Corinthians 12:14; Colossians 3:21; 1</w:t>
      </w:r>
      <w:r w:rsidRPr="0009115E">
        <w:rPr>
          <w:sz w:val="24"/>
          <w:szCs w:val="24"/>
          <w:vertAlign w:val="superscript"/>
        </w:rPr>
        <w:t>st</w:t>
      </w:r>
      <w:r w:rsidRPr="0009115E">
        <w:rPr>
          <w:sz w:val="24"/>
          <w:szCs w:val="24"/>
        </w:rPr>
        <w:t xml:space="preserve"> Timothy 3:4 &amp; 2</w:t>
      </w:r>
      <w:r w:rsidRPr="0009115E">
        <w:rPr>
          <w:sz w:val="24"/>
          <w:szCs w:val="24"/>
          <w:vertAlign w:val="superscript"/>
        </w:rPr>
        <w:t>nd</w:t>
      </w:r>
      <w:r w:rsidRPr="0009115E">
        <w:rPr>
          <w:sz w:val="24"/>
          <w:szCs w:val="24"/>
        </w:rPr>
        <w:t xml:space="preserve"> Timothy 3:15. The Examples of Maternal Love is in Genesis 21:16; Exodus 2:3; Judges 5:28; 1</w:t>
      </w:r>
      <w:r w:rsidRPr="0009115E">
        <w:rPr>
          <w:sz w:val="24"/>
          <w:szCs w:val="24"/>
          <w:vertAlign w:val="superscript"/>
        </w:rPr>
        <w:t>st</w:t>
      </w:r>
      <w:r w:rsidRPr="0009115E">
        <w:rPr>
          <w:sz w:val="24"/>
          <w:szCs w:val="24"/>
        </w:rPr>
        <w:t xml:space="preserve"> Samuel 2:19; 2</w:t>
      </w:r>
      <w:r w:rsidRPr="0009115E">
        <w:rPr>
          <w:sz w:val="24"/>
          <w:szCs w:val="24"/>
          <w:vertAlign w:val="superscript"/>
        </w:rPr>
        <w:t>nd</w:t>
      </w:r>
      <w:r w:rsidRPr="0009115E">
        <w:rPr>
          <w:sz w:val="24"/>
          <w:szCs w:val="24"/>
        </w:rPr>
        <w:t xml:space="preserve"> Samuel 21:10; 1</w:t>
      </w:r>
      <w:r w:rsidRPr="0009115E">
        <w:rPr>
          <w:sz w:val="24"/>
          <w:szCs w:val="24"/>
          <w:vertAlign w:val="superscript"/>
        </w:rPr>
        <w:t>st</w:t>
      </w:r>
      <w:r w:rsidRPr="0009115E">
        <w:rPr>
          <w:sz w:val="24"/>
          <w:szCs w:val="24"/>
        </w:rPr>
        <w:t xml:space="preserve"> Kings 3:26; 17:18; 2</w:t>
      </w:r>
      <w:r w:rsidRPr="0009115E">
        <w:rPr>
          <w:sz w:val="24"/>
          <w:szCs w:val="24"/>
          <w:vertAlign w:val="superscript"/>
        </w:rPr>
        <w:t>nd</w:t>
      </w:r>
      <w:r w:rsidRPr="0009115E">
        <w:rPr>
          <w:sz w:val="24"/>
          <w:szCs w:val="24"/>
        </w:rPr>
        <w:t xml:space="preserve"> Kings 4:20, 27; Matthew 15:22; Mark 7:26; John 19:25 &amp; Luke 2:48; 7:12-13. The Examples of Paternal Love is in Genesis 22:2; 31:28; 37:35; 42:38; 2</w:t>
      </w:r>
      <w:r w:rsidRPr="0009115E">
        <w:rPr>
          <w:sz w:val="24"/>
          <w:szCs w:val="24"/>
          <w:vertAlign w:val="superscript"/>
        </w:rPr>
        <w:t>nd</w:t>
      </w:r>
      <w:r w:rsidRPr="0009115E">
        <w:rPr>
          <w:sz w:val="24"/>
          <w:szCs w:val="24"/>
        </w:rPr>
        <w:t xml:space="preserve"> Samuel 12:16; 13:39; Mark 5:23 &amp; Luke 8:41-42. Agape Love for Parents is in Exodus 20:12; 1</w:t>
      </w:r>
      <w:r w:rsidRPr="0009115E">
        <w:rPr>
          <w:sz w:val="24"/>
          <w:szCs w:val="24"/>
          <w:vertAlign w:val="superscript"/>
        </w:rPr>
        <w:t>st</w:t>
      </w:r>
      <w:r w:rsidRPr="0009115E">
        <w:rPr>
          <w:sz w:val="24"/>
          <w:szCs w:val="24"/>
        </w:rPr>
        <w:t xml:space="preserve"> Timothy 5:4; Genesis 46:29; Leviticus 19:3; Judges 11:36; 1</w:t>
      </w:r>
      <w:r w:rsidRPr="0009115E">
        <w:rPr>
          <w:sz w:val="24"/>
          <w:szCs w:val="24"/>
          <w:vertAlign w:val="superscript"/>
        </w:rPr>
        <w:t>st</w:t>
      </w:r>
      <w:r w:rsidRPr="0009115E">
        <w:rPr>
          <w:sz w:val="24"/>
          <w:szCs w:val="24"/>
        </w:rPr>
        <w:t xml:space="preserve"> Samuel 22:3; 1</w:t>
      </w:r>
      <w:r w:rsidRPr="0009115E">
        <w:rPr>
          <w:sz w:val="24"/>
          <w:szCs w:val="24"/>
          <w:vertAlign w:val="superscript"/>
        </w:rPr>
        <w:t>st</w:t>
      </w:r>
      <w:r w:rsidRPr="0009115E">
        <w:rPr>
          <w:sz w:val="24"/>
          <w:szCs w:val="24"/>
        </w:rPr>
        <w:t xml:space="preserve"> Kings 19:20; Jeremiah 35:8; Matthew 15:4; Mark 7:10; John 19:26-27; Ephesians 6:1; Colossians 3:20 &amp; Luke 2:51. The other instances of Family Love is in Genesis 34:7; 45:14-15; Ruth 1:16-17; 2</w:t>
      </w:r>
      <w:r w:rsidRPr="0009115E">
        <w:rPr>
          <w:sz w:val="24"/>
          <w:szCs w:val="24"/>
          <w:vertAlign w:val="superscript"/>
        </w:rPr>
        <w:t>nd</w:t>
      </w:r>
      <w:r w:rsidRPr="0009115E">
        <w:rPr>
          <w:sz w:val="24"/>
          <w:szCs w:val="24"/>
        </w:rPr>
        <w:t xml:space="preserve"> Samuel 13:22 &amp; Esther 2:7, 11. The Agape Love of Home and Country: The Examples of Agape Love of Home is in Genesis 31:30; 49:29; 50:25; Numbers 10:30; Ruth 1:6; 2</w:t>
      </w:r>
      <w:r w:rsidRPr="0009115E">
        <w:rPr>
          <w:sz w:val="24"/>
          <w:szCs w:val="24"/>
          <w:vertAlign w:val="superscript"/>
        </w:rPr>
        <w:t>nd</w:t>
      </w:r>
      <w:r w:rsidRPr="0009115E">
        <w:rPr>
          <w:sz w:val="24"/>
          <w:szCs w:val="24"/>
        </w:rPr>
        <w:t xml:space="preserve"> Samuel 10:12; 19:37; 23:15 &amp; Nehemiah 4:14. The Exhortations to Patriotism is in Psalms 122:6; 137:5-6; 2</w:t>
      </w:r>
      <w:r w:rsidRPr="0009115E">
        <w:rPr>
          <w:sz w:val="24"/>
          <w:szCs w:val="24"/>
          <w:vertAlign w:val="superscript"/>
        </w:rPr>
        <w:t>nd</w:t>
      </w:r>
      <w:r w:rsidRPr="0009115E">
        <w:rPr>
          <w:sz w:val="24"/>
          <w:szCs w:val="24"/>
        </w:rPr>
        <w:t xml:space="preserve"> Samuel 1:20; Esther 4:8 &amp; Jeremiah 51:50. The Examples of Patriotism is in 1</w:t>
      </w:r>
      <w:r w:rsidRPr="0009115E">
        <w:rPr>
          <w:sz w:val="24"/>
          <w:szCs w:val="24"/>
          <w:vertAlign w:val="superscript"/>
        </w:rPr>
        <w:t>st</w:t>
      </w:r>
      <w:r w:rsidRPr="0009115E">
        <w:rPr>
          <w:sz w:val="24"/>
          <w:szCs w:val="24"/>
        </w:rPr>
        <w:t xml:space="preserve"> Samuel 17:26; 27:8-10; Nehemiah 1:3-4; 2:5; Esther 8:6; Psalms 137:1; Jeremiah 51:51 &amp; Romans 9:3.                         </w:t>
      </w:r>
    </w:p>
    <w:p w:rsidR="00142683" w:rsidRPr="0009115E" w:rsidRDefault="00142683" w:rsidP="00142683">
      <w:pPr>
        <w:spacing w:line="480" w:lineRule="auto"/>
        <w:jc w:val="both"/>
        <w:rPr>
          <w:sz w:val="24"/>
          <w:szCs w:val="24"/>
        </w:rPr>
      </w:pPr>
      <w:r w:rsidRPr="0009115E">
        <w:rPr>
          <w:sz w:val="24"/>
          <w:szCs w:val="24"/>
        </w:rPr>
        <w:t>The Zeal for the Father Stephen is in 1</w:t>
      </w:r>
      <w:r w:rsidRPr="0009115E">
        <w:rPr>
          <w:sz w:val="24"/>
          <w:szCs w:val="24"/>
          <w:vertAlign w:val="superscript"/>
        </w:rPr>
        <w:t>st</w:t>
      </w:r>
      <w:r w:rsidRPr="0009115E">
        <w:rPr>
          <w:sz w:val="24"/>
          <w:szCs w:val="24"/>
        </w:rPr>
        <w:t xml:space="preserve"> Kings 19:9-10, 13-14; Numbers 25:1-13 &amp; Proverbs 23:17. The Zeal for the Father Stephen’s House called Zion is in Psalms 69:7-9 &amp; John 2:13-17. </w:t>
      </w:r>
      <w:r w:rsidRPr="0009115E">
        <w:rPr>
          <w:sz w:val="24"/>
          <w:szCs w:val="24"/>
        </w:rPr>
        <w:lastRenderedPageBreak/>
        <w:t>The Zeal for the Father Stephen’s Service is in Romans 12:11; Nehemiah 3:20 &amp; 2</w:t>
      </w:r>
      <w:r w:rsidRPr="0009115E">
        <w:rPr>
          <w:sz w:val="24"/>
          <w:szCs w:val="24"/>
          <w:vertAlign w:val="superscript"/>
        </w:rPr>
        <w:t>nd</w:t>
      </w:r>
      <w:r w:rsidRPr="0009115E">
        <w:rPr>
          <w:sz w:val="24"/>
          <w:szCs w:val="24"/>
        </w:rPr>
        <w:t xml:space="preserve"> Corinthians 8:16-22. The Zeal for the Father Stephen’s Inerrant Law is in Psalms 119:137-144 &amp; Acts 21:20. The Zeal for the Father Stephen’s Nation is in 2</w:t>
      </w:r>
      <w:r w:rsidRPr="0009115E">
        <w:rPr>
          <w:sz w:val="24"/>
          <w:szCs w:val="24"/>
          <w:vertAlign w:val="superscript"/>
        </w:rPr>
        <w:t>nd</w:t>
      </w:r>
      <w:r w:rsidRPr="0009115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9115E">
        <w:rPr>
          <w:sz w:val="24"/>
          <w:szCs w:val="24"/>
          <w:vertAlign w:val="superscript"/>
        </w:rPr>
        <w:t>nd</w:t>
      </w:r>
      <w:r w:rsidRPr="0009115E">
        <w:rPr>
          <w:sz w:val="24"/>
          <w:szCs w:val="24"/>
        </w:rPr>
        <w:t xml:space="preserve"> Kings 19:29-31 &amp; Ezekiel 39:25. The Misdirected Zeal from the Lordship of the Law is in Proverbs 19:2; Romans 10:1-4; 1</w:t>
      </w:r>
      <w:r w:rsidRPr="0009115E">
        <w:rPr>
          <w:sz w:val="24"/>
          <w:szCs w:val="24"/>
          <w:vertAlign w:val="superscript"/>
        </w:rPr>
        <w:t>st</w:t>
      </w:r>
      <w:r w:rsidRPr="0009115E">
        <w:rPr>
          <w:sz w:val="24"/>
          <w:szCs w:val="24"/>
        </w:rPr>
        <w:t xml:space="preserve"> Corinthians 13:3; Galatians 1:13-14; 4:17-18; Philippians 3:6 &amp; Acts 21:40-22:5. The Zeal for National Identity: The Zealots is in Matthew 10:2-4; Mark 3:16-19; Luke 6:14-16 &amp; Acts 1:13.        </w:t>
      </w:r>
    </w:p>
    <w:p w:rsidR="00142683" w:rsidRPr="0009115E" w:rsidRDefault="00142683" w:rsidP="00142683">
      <w:pPr>
        <w:spacing w:line="480" w:lineRule="auto"/>
        <w:jc w:val="both"/>
        <w:rPr>
          <w:sz w:val="24"/>
          <w:szCs w:val="24"/>
        </w:rPr>
      </w:pPr>
      <w:r w:rsidRPr="0009115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9115E">
        <w:rPr>
          <w:sz w:val="24"/>
          <w:szCs w:val="24"/>
          <w:vertAlign w:val="superscript"/>
        </w:rPr>
        <w:t>st</w:t>
      </w:r>
      <w:r w:rsidRPr="0009115E">
        <w:rPr>
          <w:sz w:val="24"/>
          <w:szCs w:val="24"/>
        </w:rPr>
        <w:t xml:space="preserve"> Corinthians 3:20 &amp; Acts 17:21. Human Intelligence does not bring the Father Stephen’s Knowledge is in 1</w:t>
      </w:r>
      <w:r w:rsidRPr="0009115E">
        <w:rPr>
          <w:sz w:val="24"/>
          <w:szCs w:val="24"/>
          <w:vertAlign w:val="superscript"/>
        </w:rPr>
        <w:t>st</w:t>
      </w:r>
      <w:r w:rsidRPr="0009115E">
        <w:rPr>
          <w:sz w:val="24"/>
          <w:szCs w:val="24"/>
        </w:rPr>
        <w:t xml:space="preserve"> Corinthians 1:20-21; John 5:39-40; Romans 1:22-23 &amp; Colossians 2:8. Human Intelligence cannot promote Godliness is in Colossians 2:23; 1</w:t>
      </w:r>
      <w:r w:rsidRPr="0009115E">
        <w:rPr>
          <w:sz w:val="24"/>
          <w:szCs w:val="24"/>
          <w:vertAlign w:val="superscript"/>
        </w:rPr>
        <w:t>st</w:t>
      </w:r>
      <w:r w:rsidRPr="0009115E">
        <w:rPr>
          <w:sz w:val="24"/>
          <w:szCs w:val="24"/>
        </w:rPr>
        <w:t xml:space="preserve"> Corinthians 8:1-2 &amp; James 3:14-16. Reliance on Human Intelligence brings the Father Stephen’s  Impartial Judgment is in Isaiah 29:14; Job 5:13; Isaiah 44:25; 1</w:t>
      </w:r>
      <w:r w:rsidRPr="0009115E">
        <w:rPr>
          <w:sz w:val="24"/>
          <w:szCs w:val="24"/>
          <w:vertAlign w:val="superscript"/>
        </w:rPr>
        <w:t>st</w:t>
      </w:r>
      <w:r w:rsidRPr="0009115E">
        <w:rPr>
          <w:sz w:val="24"/>
          <w:szCs w:val="24"/>
        </w:rPr>
        <w:t xml:space="preserve"> Corinthians 1:19 &amp; 1</w:t>
      </w:r>
      <w:r w:rsidRPr="0009115E">
        <w:rPr>
          <w:sz w:val="24"/>
          <w:szCs w:val="24"/>
          <w:vertAlign w:val="superscript"/>
        </w:rPr>
        <w:t>st</w:t>
      </w:r>
      <w:r w:rsidRPr="0009115E">
        <w:rPr>
          <w:sz w:val="24"/>
          <w:szCs w:val="24"/>
        </w:rPr>
        <w:t xml:space="preserve"> Peter 1:17-21. Many of the first Christians were not Intelligent is in 1</w:t>
      </w:r>
      <w:r w:rsidRPr="0009115E">
        <w:rPr>
          <w:sz w:val="24"/>
          <w:szCs w:val="24"/>
          <w:vertAlign w:val="superscript"/>
        </w:rPr>
        <w:t>st</w:t>
      </w:r>
      <w:r w:rsidRPr="0009115E">
        <w:rPr>
          <w:sz w:val="24"/>
          <w:szCs w:val="24"/>
        </w:rPr>
        <w:t xml:space="preserve"> Corinthians 1:26-31 &amp; Acts 4:13. Believers are too use their Minds: The Mind to be used in serving the Father Stephen is in Mark 12:30; Matthew 22:37; Luke 10:27 &amp; 1</w:t>
      </w:r>
      <w:r w:rsidRPr="0009115E">
        <w:rPr>
          <w:sz w:val="24"/>
          <w:szCs w:val="24"/>
          <w:vertAlign w:val="superscript"/>
        </w:rPr>
        <w:t>st</w:t>
      </w:r>
      <w:r w:rsidRPr="0009115E">
        <w:rPr>
          <w:sz w:val="24"/>
          <w:szCs w:val="24"/>
        </w:rPr>
        <w:t xml:space="preserve"> Corinthians 7:37; 14:15-18. The Father Stephen wants to Renew the Mind is in Romans 12:2; Ephesians 4:23; Hebrews 10:16 &amp; Jeremiah 31:33. </w:t>
      </w:r>
      <w:r w:rsidRPr="0009115E">
        <w:rPr>
          <w:sz w:val="24"/>
          <w:szCs w:val="24"/>
        </w:rPr>
        <w:lastRenderedPageBreak/>
        <w:t>The Mind must be correctly focused is in Romans 8:5-6; Philippians 4:6-7 &amp; Colossians 3:2. The Examples of Intelligent Creatures is in 1</w:t>
      </w:r>
      <w:r w:rsidRPr="0009115E">
        <w:rPr>
          <w:sz w:val="24"/>
          <w:szCs w:val="24"/>
          <w:vertAlign w:val="superscript"/>
        </w:rPr>
        <w:t>st</w:t>
      </w:r>
      <w:r w:rsidRPr="0009115E">
        <w:rPr>
          <w:sz w:val="24"/>
          <w:szCs w:val="24"/>
        </w:rPr>
        <w:t xml:space="preserve"> Samuel 25:3; 2</w:t>
      </w:r>
      <w:r w:rsidRPr="0009115E">
        <w:rPr>
          <w:sz w:val="24"/>
          <w:szCs w:val="24"/>
          <w:vertAlign w:val="superscript"/>
        </w:rPr>
        <w:t>nd</w:t>
      </w:r>
      <w:r w:rsidRPr="0009115E">
        <w:rPr>
          <w:sz w:val="24"/>
          <w:szCs w:val="24"/>
        </w:rPr>
        <w:t xml:space="preserve"> Chronicles 2:12; Daniel 1:4, 17; Acts 5:34; 6:10; 7:22; 13:6-7 &amp; Acts 26:24. The Examples of Creatures using their Minds is in Ecclesiastes 7:25; 8:9; Ezra 7:10; Daniel 10:12; 2</w:t>
      </w:r>
      <w:r w:rsidRPr="0009115E">
        <w:rPr>
          <w:sz w:val="24"/>
          <w:szCs w:val="24"/>
          <w:vertAlign w:val="superscript"/>
        </w:rPr>
        <w:t>nd</w:t>
      </w:r>
      <w:r w:rsidRPr="0009115E">
        <w:rPr>
          <w:sz w:val="24"/>
          <w:szCs w:val="24"/>
        </w:rPr>
        <w:t xml:space="preserve"> Timothy 2:15 &amp; Acts 7:1-53; 17:11. The Father Stephen uses Intelligence dedicated to Him only is in Genesis 41:45-49; Exodus 31:2-6; 35:30-35; 1</w:t>
      </w:r>
      <w:r w:rsidRPr="0009115E">
        <w:rPr>
          <w:sz w:val="24"/>
          <w:szCs w:val="24"/>
          <w:vertAlign w:val="superscript"/>
        </w:rPr>
        <w:t>st</w:t>
      </w:r>
      <w:r w:rsidRPr="0009115E">
        <w:rPr>
          <w:sz w:val="24"/>
          <w:szCs w:val="24"/>
        </w:rPr>
        <w:t xml:space="preserve"> Kings 7:13-14; 2</w:t>
      </w:r>
      <w:r w:rsidRPr="0009115E">
        <w:rPr>
          <w:sz w:val="24"/>
          <w:szCs w:val="24"/>
          <w:vertAlign w:val="superscript"/>
        </w:rPr>
        <w:t>nd</w:t>
      </w:r>
      <w:r w:rsidRPr="0009115E">
        <w:rPr>
          <w:sz w:val="24"/>
          <w:szCs w:val="24"/>
        </w:rPr>
        <w:t xml:space="preserve"> Chronicles 2:13-14; 26:15; Daniel 5:13-14; Luke 1:3-4 &amp; Acts 1:4-8:3.           </w:t>
      </w:r>
    </w:p>
    <w:p w:rsidR="00142683" w:rsidRPr="0009115E" w:rsidRDefault="00142683" w:rsidP="00142683">
      <w:pPr>
        <w:spacing w:line="480" w:lineRule="auto"/>
        <w:jc w:val="both"/>
        <w:rPr>
          <w:sz w:val="24"/>
          <w:szCs w:val="24"/>
        </w:rPr>
      </w:pPr>
      <w:r w:rsidRPr="0009115E">
        <w:rPr>
          <w:sz w:val="24"/>
          <w:szCs w:val="24"/>
        </w:rPr>
        <w:t>The Facts of the Father Stephen’s Omniscience is in Job 11:7-8; 37:16; Isaiah 40:28; Psalms 147:5; 1</w:t>
      </w:r>
      <w:r w:rsidRPr="0009115E">
        <w:rPr>
          <w:sz w:val="24"/>
          <w:szCs w:val="24"/>
          <w:vertAlign w:val="superscript"/>
        </w:rPr>
        <w:t>st</w:t>
      </w:r>
      <w:r w:rsidRPr="0009115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09115E">
        <w:rPr>
          <w:sz w:val="24"/>
          <w:szCs w:val="24"/>
          <w:vertAlign w:val="superscript"/>
        </w:rPr>
        <w:t>st</w:t>
      </w:r>
      <w:r w:rsidRPr="0009115E">
        <w:rPr>
          <w:sz w:val="24"/>
          <w:szCs w:val="24"/>
        </w:rPr>
        <w:t xml:space="preserve"> Corinthians 2:6-16 &amp; Romans 11:33.</w:t>
      </w:r>
    </w:p>
    <w:p w:rsidR="00142683" w:rsidRPr="0009115E" w:rsidRDefault="00142683" w:rsidP="00142683">
      <w:pPr>
        <w:spacing w:line="480" w:lineRule="auto"/>
        <w:jc w:val="both"/>
        <w:rPr>
          <w:sz w:val="24"/>
          <w:szCs w:val="24"/>
        </w:rPr>
      </w:pPr>
      <w:r w:rsidRPr="0009115E">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w:t>
      </w:r>
      <w:r w:rsidRPr="0009115E">
        <w:rPr>
          <w:sz w:val="24"/>
          <w:szCs w:val="24"/>
        </w:rPr>
        <w:lastRenderedPageBreak/>
        <w:t xml:space="preserve">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142683" w:rsidRPr="0009115E" w:rsidRDefault="00142683" w:rsidP="00142683">
      <w:pPr>
        <w:spacing w:line="480" w:lineRule="auto"/>
        <w:jc w:val="both"/>
        <w:rPr>
          <w:sz w:val="24"/>
          <w:szCs w:val="24"/>
        </w:rPr>
      </w:pPr>
      <w:r w:rsidRPr="0009115E">
        <w:rPr>
          <w:sz w:val="24"/>
          <w:szCs w:val="24"/>
        </w:rPr>
        <w:t>The Father Stephen’s Omniscience and Omnipotence is governed by His Omnipresence is in Jeremiah 23:23, 24; Psalms 10:1-14; 139:1-6, 7-12, 13-19; Job 22:12-14; 26:2; Jonah 2:2; 1</w:t>
      </w:r>
      <w:r w:rsidRPr="0009115E">
        <w:rPr>
          <w:sz w:val="24"/>
          <w:szCs w:val="24"/>
          <w:vertAlign w:val="superscript"/>
        </w:rPr>
        <w:t>st</w:t>
      </w:r>
      <w:r w:rsidRPr="0009115E">
        <w:rPr>
          <w:sz w:val="24"/>
          <w:szCs w:val="24"/>
        </w:rPr>
        <w:t xml:space="preserve"> Kings 8:30; Ephesians 1:20; 4:6; Isaiah 66:1; Revelation 21:2 &amp; Acts 17:24-28. The Father Stephen’s Omnipresence can cause some interferences with this Doctrine is in Psalms chapter 139 &amp; Matthew 28:20.  </w:t>
      </w:r>
    </w:p>
    <w:p w:rsidR="00142683" w:rsidRPr="0009115E" w:rsidRDefault="00142683" w:rsidP="00142683">
      <w:pPr>
        <w:spacing w:line="480" w:lineRule="auto"/>
        <w:jc w:val="both"/>
        <w:rPr>
          <w:sz w:val="24"/>
          <w:szCs w:val="24"/>
        </w:rPr>
      </w:pPr>
      <w:r w:rsidRPr="0009115E">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09115E">
        <w:rPr>
          <w:sz w:val="24"/>
          <w:szCs w:val="24"/>
          <w:vertAlign w:val="superscript"/>
        </w:rPr>
        <w:t>st</w:t>
      </w:r>
      <w:r w:rsidRPr="0009115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w:t>
      </w:r>
      <w:r w:rsidRPr="0009115E">
        <w:rPr>
          <w:sz w:val="24"/>
          <w:szCs w:val="24"/>
        </w:rPr>
        <w:lastRenderedPageBreak/>
        <w:t>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9115E">
        <w:rPr>
          <w:sz w:val="24"/>
          <w:szCs w:val="24"/>
          <w:vertAlign w:val="superscript"/>
        </w:rPr>
        <w:t>st</w:t>
      </w:r>
      <w:r w:rsidRPr="0009115E">
        <w:rPr>
          <w:sz w:val="24"/>
          <w:szCs w:val="24"/>
        </w:rPr>
        <w:t xml:space="preserve"> Corinthians 6:16; Genesis 4:1; 2:24-25. This is because sex derives from the words sexual immorality, fornication or adultery which comes from the word porniea in the Greek meaning porn for short. Any </w:t>
      </w:r>
      <w:r w:rsidRPr="0009115E">
        <w:rPr>
          <w:sz w:val="24"/>
          <w:szCs w:val="24"/>
        </w:rPr>
        <w:lastRenderedPageBreak/>
        <w:t>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9115E">
        <w:rPr>
          <w:sz w:val="24"/>
          <w:szCs w:val="24"/>
          <w:vertAlign w:val="superscript"/>
        </w:rPr>
        <w:t>st</w:t>
      </w:r>
      <w:r w:rsidRPr="0009115E">
        <w:rPr>
          <w:sz w:val="24"/>
          <w:szCs w:val="24"/>
        </w:rPr>
        <w:t xml:space="preserve"> John 2:15-17. The Wrong Deception of the Sexual is in Proverbs 5:1-6. The Father Stephen’s Dangers of Sexuality is in Proverbs 4:1; 5:7-14; Deuteronomy 22:22 &amp; 1</w:t>
      </w:r>
      <w:r w:rsidRPr="0009115E">
        <w:rPr>
          <w:sz w:val="24"/>
          <w:szCs w:val="24"/>
          <w:vertAlign w:val="superscript"/>
        </w:rPr>
        <w:t>st</w:t>
      </w:r>
      <w:r w:rsidRPr="0009115E">
        <w:rPr>
          <w:sz w:val="24"/>
          <w:szCs w:val="24"/>
        </w:rPr>
        <w:t xml:space="preserve"> Corinthians 6:18. The Father Stephen’s Delights of a Divine Union in Marriage is in Proverbs 5:15-19; 1</w:t>
      </w:r>
      <w:r w:rsidRPr="0009115E">
        <w:rPr>
          <w:sz w:val="24"/>
          <w:szCs w:val="24"/>
          <w:vertAlign w:val="superscript"/>
        </w:rPr>
        <w:t>st</w:t>
      </w:r>
      <w:r w:rsidRPr="0009115E">
        <w:rPr>
          <w:sz w:val="24"/>
          <w:szCs w:val="24"/>
        </w:rPr>
        <w:t xml:space="preserve"> Corinthians 7:9 &amp; Song of Solomon 4:15. The Father Stephen’s Disastrous Authority that is against all Sexuality is in Proverbs 5:20-23; 1</w:t>
      </w:r>
      <w:r w:rsidRPr="0009115E">
        <w:rPr>
          <w:sz w:val="24"/>
          <w:szCs w:val="24"/>
          <w:vertAlign w:val="superscript"/>
        </w:rPr>
        <w:t>st</w:t>
      </w:r>
      <w:r w:rsidRPr="0009115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w:t>
      </w:r>
      <w:r w:rsidRPr="0009115E">
        <w:rPr>
          <w:sz w:val="24"/>
          <w:szCs w:val="24"/>
        </w:rPr>
        <w:lastRenderedPageBreak/>
        <w:t>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09115E">
        <w:rPr>
          <w:sz w:val="24"/>
          <w:szCs w:val="24"/>
          <w:vertAlign w:val="superscript"/>
        </w:rPr>
        <w:t>st</w:t>
      </w:r>
      <w:r w:rsidRPr="0009115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9115E">
        <w:rPr>
          <w:b/>
          <w:sz w:val="24"/>
          <w:szCs w:val="24"/>
        </w:rPr>
        <w:t>Lady of Kingdoms</w:t>
      </w:r>
      <w:r w:rsidRPr="0009115E">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142683" w:rsidRPr="0009115E" w:rsidRDefault="00142683" w:rsidP="00142683">
      <w:pPr>
        <w:spacing w:line="480" w:lineRule="auto"/>
        <w:jc w:val="both"/>
        <w:rPr>
          <w:sz w:val="24"/>
          <w:szCs w:val="24"/>
        </w:rPr>
      </w:pPr>
      <w:r w:rsidRPr="0009115E">
        <w:rPr>
          <w:sz w:val="24"/>
          <w:szCs w:val="24"/>
        </w:rPr>
        <w:t>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w:t>
      </w:r>
      <w:r w:rsidRPr="0009115E">
        <w:rPr>
          <w:sz w:val="24"/>
          <w:szCs w:val="24"/>
        </w:rPr>
        <w:lastRenderedPageBreak/>
        <w:t xml:space="preserve">15. The Invitation of Folly (Sexuality) is in Proverbs 5:15; 9:4, 16-17. The End of Folly (Sexuality) is in Proverbs 2:19; 7:27; 9:18. </w:t>
      </w:r>
    </w:p>
    <w:p w:rsidR="00142683" w:rsidRPr="0009115E" w:rsidRDefault="00142683" w:rsidP="00142683">
      <w:pPr>
        <w:spacing w:line="480" w:lineRule="auto"/>
        <w:jc w:val="both"/>
        <w:rPr>
          <w:sz w:val="24"/>
          <w:szCs w:val="24"/>
        </w:rPr>
      </w:pPr>
      <w:r w:rsidRPr="0009115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142683" w:rsidRPr="0009115E" w:rsidRDefault="00142683" w:rsidP="00142683">
      <w:pPr>
        <w:spacing w:line="480" w:lineRule="auto"/>
        <w:jc w:val="both"/>
        <w:rPr>
          <w:sz w:val="24"/>
          <w:szCs w:val="24"/>
        </w:rPr>
      </w:pPr>
      <w:r w:rsidRPr="0009115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9115E">
        <w:rPr>
          <w:sz w:val="24"/>
          <w:szCs w:val="24"/>
          <w:vertAlign w:val="superscript"/>
        </w:rPr>
        <w:t>st</w:t>
      </w:r>
      <w:r w:rsidRPr="0009115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142683" w:rsidRPr="0009115E" w:rsidRDefault="00142683" w:rsidP="00142683">
      <w:pPr>
        <w:spacing w:line="480" w:lineRule="auto"/>
        <w:jc w:val="center"/>
        <w:rPr>
          <w:b/>
          <w:sz w:val="24"/>
          <w:szCs w:val="24"/>
        </w:rPr>
      </w:pPr>
      <w:r w:rsidRPr="0009115E">
        <w:rPr>
          <w:b/>
          <w:sz w:val="24"/>
          <w:szCs w:val="24"/>
        </w:rPr>
        <w:t>The Divine Qanah verses the Sexual Qanah</w:t>
      </w:r>
    </w:p>
    <w:p w:rsidR="00142683" w:rsidRPr="0009115E" w:rsidRDefault="00142683" w:rsidP="00142683">
      <w:pPr>
        <w:spacing w:line="480" w:lineRule="auto"/>
        <w:jc w:val="both"/>
        <w:rPr>
          <w:sz w:val="24"/>
          <w:szCs w:val="24"/>
        </w:rPr>
      </w:pPr>
      <w:r w:rsidRPr="0009115E">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w:t>
      </w:r>
      <w:r w:rsidRPr="0009115E">
        <w:rPr>
          <w:sz w:val="24"/>
          <w:szCs w:val="24"/>
        </w:rPr>
        <w:lastRenderedPageBreak/>
        <w:t>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9115E">
        <w:rPr>
          <w:sz w:val="24"/>
          <w:szCs w:val="24"/>
          <w:vertAlign w:val="superscript"/>
        </w:rPr>
        <w:t>st</w:t>
      </w:r>
      <w:r w:rsidRPr="0009115E">
        <w:rPr>
          <w:sz w:val="24"/>
          <w:szCs w:val="24"/>
        </w:rPr>
        <w:t xml:space="preserve"> Kings 21:13. In Respect to Destinies is in Proverbs 10:25; 12:7. The Examples of the Sexual and the Righteous: The Prudent Person is in Proverbs 12:8 &amp; 1</w:t>
      </w:r>
      <w:r w:rsidRPr="0009115E">
        <w:rPr>
          <w:sz w:val="24"/>
          <w:szCs w:val="24"/>
          <w:vertAlign w:val="superscript"/>
        </w:rPr>
        <w:t>st</w:t>
      </w:r>
      <w:r w:rsidRPr="0009115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9115E">
        <w:rPr>
          <w:sz w:val="24"/>
          <w:szCs w:val="24"/>
          <w:vertAlign w:val="superscript"/>
        </w:rPr>
        <w:t>st</w:t>
      </w:r>
      <w:r w:rsidRPr="0009115E">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t>
      </w:r>
      <w:r w:rsidRPr="0009115E">
        <w:rPr>
          <w:sz w:val="24"/>
          <w:szCs w:val="24"/>
        </w:rPr>
        <w:lastRenderedPageBreak/>
        <w:t xml:space="preserve">Wisdom is Humble is in Proverbs 24:17-18 &amp; Exodus chapter 15. Wisdom is Patient is in Proverbs 24:19-20. Wisdom is Respectful is in Proverbs 24:21-22.        </w:t>
      </w:r>
    </w:p>
    <w:p w:rsidR="00142683" w:rsidRPr="0009115E" w:rsidRDefault="00142683" w:rsidP="00142683">
      <w:pPr>
        <w:spacing w:line="480" w:lineRule="auto"/>
        <w:jc w:val="both"/>
        <w:rPr>
          <w:sz w:val="24"/>
          <w:szCs w:val="24"/>
        </w:rPr>
      </w:pPr>
      <w:r w:rsidRPr="0009115E">
        <w:rPr>
          <w:sz w:val="24"/>
          <w:szCs w:val="24"/>
        </w:rPr>
        <w:t>The Father Stephen’s Impartial Judgment of the Treacherous and the Blameless: Honesty verses Dishonesty is in Proverbs 11:1; Leviticus 19:35 &amp; Deuteronomy 25:13. Humble Humility verses Pride is in Proverbs 11:2; Luke 14:11; 1</w:t>
      </w:r>
      <w:r w:rsidRPr="0009115E">
        <w:rPr>
          <w:sz w:val="24"/>
          <w:szCs w:val="24"/>
          <w:vertAlign w:val="superscript"/>
        </w:rPr>
        <w:t>st</w:t>
      </w:r>
      <w:r w:rsidRPr="0009115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142683" w:rsidRPr="0009115E" w:rsidRDefault="00142683" w:rsidP="00142683">
      <w:pPr>
        <w:spacing w:line="480" w:lineRule="auto"/>
        <w:jc w:val="both"/>
        <w:rPr>
          <w:sz w:val="24"/>
          <w:szCs w:val="24"/>
        </w:rPr>
      </w:pPr>
      <w:r w:rsidRPr="0009115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9115E">
        <w:rPr>
          <w:sz w:val="24"/>
          <w:szCs w:val="24"/>
          <w:vertAlign w:val="superscript"/>
        </w:rPr>
        <w:t>st</w:t>
      </w:r>
      <w:r w:rsidRPr="0009115E">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09115E">
        <w:rPr>
          <w:sz w:val="24"/>
          <w:szCs w:val="24"/>
        </w:rPr>
        <w:lastRenderedPageBreak/>
        <w:t xml:space="preserve">Proverbs 15:28. Spiritually Isolated is in Proverbs 15:29-30 &amp; John 9:31. Accepting Advice is in Proverbs 15:31-33; James 4:6 &amp; Philippians 2:5.     </w:t>
      </w:r>
    </w:p>
    <w:p w:rsidR="00142683" w:rsidRPr="0009115E" w:rsidRDefault="00142683" w:rsidP="00142683">
      <w:pPr>
        <w:spacing w:line="480" w:lineRule="auto"/>
        <w:jc w:val="both"/>
        <w:rPr>
          <w:sz w:val="24"/>
          <w:szCs w:val="24"/>
        </w:rPr>
      </w:pPr>
      <w:r w:rsidRPr="0009115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142683" w:rsidRPr="0009115E" w:rsidRDefault="00142683" w:rsidP="00142683">
      <w:pPr>
        <w:spacing w:line="480" w:lineRule="auto"/>
        <w:jc w:val="both"/>
        <w:rPr>
          <w:sz w:val="24"/>
          <w:szCs w:val="24"/>
        </w:rPr>
      </w:pPr>
      <w:r w:rsidRPr="0009115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9115E">
        <w:rPr>
          <w:sz w:val="24"/>
          <w:szCs w:val="24"/>
          <w:vertAlign w:val="superscript"/>
        </w:rPr>
        <w:t>nd</w:t>
      </w:r>
      <w:r w:rsidRPr="0009115E">
        <w:rPr>
          <w:sz w:val="24"/>
          <w:szCs w:val="24"/>
        </w:rPr>
        <w:t xml:space="preserve"> Timothy 3:2 &amp; 1</w:t>
      </w:r>
      <w:r w:rsidRPr="0009115E">
        <w:rPr>
          <w:sz w:val="24"/>
          <w:szCs w:val="24"/>
          <w:vertAlign w:val="superscript"/>
        </w:rPr>
        <w:t>st</w:t>
      </w:r>
      <w:r w:rsidRPr="0009115E">
        <w:rPr>
          <w:sz w:val="24"/>
          <w:szCs w:val="24"/>
        </w:rPr>
        <w:t xml:space="preserve"> Timothy 6:10, 17. A Trust in Riches in oppressive greed is in Proverbs 11:29. </w:t>
      </w:r>
    </w:p>
    <w:p w:rsidR="00142683" w:rsidRPr="0009115E" w:rsidRDefault="00142683" w:rsidP="00142683">
      <w:pPr>
        <w:spacing w:line="480" w:lineRule="auto"/>
        <w:jc w:val="both"/>
        <w:rPr>
          <w:sz w:val="24"/>
          <w:szCs w:val="24"/>
        </w:rPr>
      </w:pPr>
      <w:r w:rsidRPr="0009115E">
        <w:rPr>
          <w:sz w:val="24"/>
          <w:szCs w:val="24"/>
        </w:rPr>
        <w:t>The Father Stephen’s Teaching on Accepting Discipline: The Teaching of a Father is in Proverbs 1:22; 13:1-13 &amp; 1</w:t>
      </w:r>
      <w:r w:rsidRPr="0009115E">
        <w:rPr>
          <w:sz w:val="24"/>
          <w:szCs w:val="24"/>
          <w:vertAlign w:val="superscript"/>
        </w:rPr>
        <w:t>st</w:t>
      </w:r>
      <w:r w:rsidRPr="0009115E">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142683" w:rsidRPr="0009115E" w:rsidRDefault="00142683" w:rsidP="00142683">
      <w:pPr>
        <w:spacing w:line="480" w:lineRule="auto"/>
        <w:jc w:val="both"/>
        <w:rPr>
          <w:sz w:val="24"/>
          <w:szCs w:val="24"/>
        </w:rPr>
      </w:pPr>
      <w:r w:rsidRPr="0009115E">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142683" w:rsidRPr="0009115E" w:rsidRDefault="00142683" w:rsidP="00142683">
      <w:pPr>
        <w:spacing w:line="480" w:lineRule="auto"/>
        <w:jc w:val="both"/>
        <w:rPr>
          <w:sz w:val="24"/>
          <w:szCs w:val="24"/>
        </w:rPr>
      </w:pPr>
      <w:r w:rsidRPr="0009115E">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142683" w:rsidRPr="0009115E" w:rsidRDefault="00142683" w:rsidP="00142683">
      <w:pPr>
        <w:spacing w:line="480" w:lineRule="auto"/>
        <w:jc w:val="both"/>
        <w:rPr>
          <w:sz w:val="24"/>
          <w:szCs w:val="24"/>
        </w:rPr>
      </w:pPr>
      <w:r w:rsidRPr="0009115E">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09115E">
        <w:rPr>
          <w:sz w:val="24"/>
          <w:szCs w:val="24"/>
          <w:vertAlign w:val="superscript"/>
        </w:rPr>
        <w:t>st</w:t>
      </w:r>
      <w:r w:rsidRPr="0009115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9115E">
        <w:rPr>
          <w:b/>
          <w:sz w:val="24"/>
          <w:szCs w:val="24"/>
        </w:rPr>
        <w:t>Ladies of Kingdoms</w:t>
      </w:r>
      <w:r w:rsidRPr="0009115E">
        <w:rPr>
          <w:sz w:val="24"/>
          <w:szCs w:val="24"/>
        </w:rPr>
        <w:t xml:space="preserve">” in the Kingdom of Female Lordships is in Isaiah 47:5; Revelation chapter 12; 21:1-22:21; Acts 1:4-7 &amp; Proverbs 31:10-31.      </w:t>
      </w:r>
    </w:p>
    <w:p w:rsidR="00142683" w:rsidRPr="0009115E" w:rsidRDefault="00142683" w:rsidP="00142683">
      <w:pPr>
        <w:spacing w:line="480" w:lineRule="auto"/>
        <w:jc w:val="both"/>
        <w:rPr>
          <w:sz w:val="24"/>
          <w:szCs w:val="24"/>
        </w:rPr>
      </w:pPr>
      <w:r w:rsidRPr="0009115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142683" w:rsidRPr="0009115E" w:rsidRDefault="00142683" w:rsidP="00142683">
      <w:pPr>
        <w:spacing w:line="480" w:lineRule="auto"/>
        <w:jc w:val="both"/>
        <w:rPr>
          <w:sz w:val="24"/>
          <w:szCs w:val="24"/>
        </w:rPr>
      </w:pPr>
      <w:r w:rsidRPr="0009115E">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142683" w:rsidRPr="0009115E" w:rsidRDefault="00142683" w:rsidP="00142683">
      <w:pPr>
        <w:spacing w:line="480" w:lineRule="auto"/>
        <w:jc w:val="center"/>
        <w:rPr>
          <w:b/>
          <w:sz w:val="24"/>
          <w:szCs w:val="24"/>
        </w:rPr>
      </w:pPr>
      <w:r w:rsidRPr="0009115E">
        <w:rPr>
          <w:b/>
          <w:sz w:val="24"/>
          <w:szCs w:val="24"/>
        </w:rPr>
        <w:t>The Divine Qanah in the Rulers</w:t>
      </w:r>
    </w:p>
    <w:p w:rsidR="00142683" w:rsidRPr="0009115E" w:rsidRDefault="00142683" w:rsidP="00142683">
      <w:pPr>
        <w:spacing w:line="480" w:lineRule="auto"/>
        <w:jc w:val="both"/>
        <w:rPr>
          <w:sz w:val="24"/>
          <w:szCs w:val="24"/>
        </w:rPr>
      </w:pPr>
      <w:r w:rsidRPr="0009115E">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9115E">
        <w:rPr>
          <w:sz w:val="24"/>
          <w:szCs w:val="24"/>
          <w:vertAlign w:val="superscript"/>
        </w:rPr>
        <w:t>st</w:t>
      </w:r>
      <w:r w:rsidRPr="0009115E">
        <w:rPr>
          <w:sz w:val="24"/>
          <w:szCs w:val="24"/>
        </w:rPr>
        <w:t xml:space="preserve"> Samuel 25:24.  </w:t>
      </w:r>
    </w:p>
    <w:p w:rsidR="00142683" w:rsidRPr="0009115E" w:rsidRDefault="00142683" w:rsidP="00142683">
      <w:pPr>
        <w:spacing w:line="480" w:lineRule="auto"/>
        <w:jc w:val="center"/>
        <w:rPr>
          <w:b/>
          <w:sz w:val="24"/>
          <w:szCs w:val="24"/>
        </w:rPr>
      </w:pPr>
      <w:r w:rsidRPr="0009115E">
        <w:rPr>
          <w:b/>
          <w:sz w:val="24"/>
          <w:szCs w:val="24"/>
        </w:rPr>
        <w:t>The Divine Qanah in the King</w:t>
      </w:r>
    </w:p>
    <w:p w:rsidR="00142683" w:rsidRPr="0009115E" w:rsidRDefault="00142683" w:rsidP="00142683">
      <w:pPr>
        <w:spacing w:line="480" w:lineRule="auto"/>
        <w:jc w:val="both"/>
        <w:rPr>
          <w:sz w:val="24"/>
          <w:szCs w:val="24"/>
        </w:rPr>
      </w:pPr>
      <w:r w:rsidRPr="0009115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9115E">
        <w:rPr>
          <w:sz w:val="24"/>
          <w:szCs w:val="24"/>
          <w:vertAlign w:val="superscript"/>
        </w:rPr>
        <w:t>st</w:t>
      </w:r>
      <w:r w:rsidRPr="0009115E">
        <w:rPr>
          <w:sz w:val="24"/>
          <w:szCs w:val="24"/>
        </w:rPr>
        <w:t xml:space="preserve"> Timothy 2:4; John 3:17; Hebrews 4:12 &amp; Acts 6:10. The Father Stephen acknowledges Humble Humility is in Proverbs 11:20; 16:5-6; James 4:1-10 &amp; 1</w:t>
      </w:r>
      <w:r w:rsidRPr="0009115E">
        <w:rPr>
          <w:sz w:val="24"/>
          <w:szCs w:val="24"/>
          <w:vertAlign w:val="superscript"/>
        </w:rPr>
        <w:t>st</w:t>
      </w:r>
      <w:r w:rsidRPr="0009115E">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09115E">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9115E">
        <w:rPr>
          <w:sz w:val="24"/>
          <w:szCs w:val="24"/>
          <w:vertAlign w:val="superscript"/>
        </w:rPr>
        <w:t>st</w:t>
      </w:r>
      <w:r w:rsidRPr="0009115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142683" w:rsidRPr="0009115E" w:rsidRDefault="00142683" w:rsidP="00142683">
      <w:pPr>
        <w:spacing w:line="480" w:lineRule="auto"/>
        <w:jc w:val="both"/>
        <w:rPr>
          <w:sz w:val="24"/>
          <w:szCs w:val="24"/>
        </w:rPr>
      </w:pPr>
      <w:r w:rsidRPr="0009115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9115E">
        <w:rPr>
          <w:sz w:val="24"/>
          <w:szCs w:val="24"/>
          <w:vertAlign w:val="superscript"/>
        </w:rPr>
        <w:t>nd</w:t>
      </w:r>
      <w:r w:rsidRPr="0009115E">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142683" w:rsidRPr="0009115E" w:rsidRDefault="00142683" w:rsidP="00142683">
      <w:pPr>
        <w:spacing w:line="480" w:lineRule="auto"/>
        <w:jc w:val="both"/>
        <w:rPr>
          <w:sz w:val="24"/>
          <w:szCs w:val="24"/>
        </w:rPr>
      </w:pPr>
      <w:r w:rsidRPr="0009115E">
        <w:rPr>
          <w:sz w:val="24"/>
          <w:szCs w:val="24"/>
        </w:rPr>
        <w:t>The Father Stephen’s Impartial Judgment on the Ambiguity of all Human Actions is in Proverbs 17:1-28. Domestic Tranquility is in Proverbs 15:16; 17:1-3; Ruth 2:14; Ecclesiastes 10:7; Genesis 24:2; 2</w:t>
      </w:r>
      <w:r w:rsidRPr="0009115E">
        <w:rPr>
          <w:sz w:val="24"/>
          <w:szCs w:val="24"/>
          <w:vertAlign w:val="superscript"/>
        </w:rPr>
        <w:t>nd</w:t>
      </w:r>
      <w:r w:rsidRPr="0009115E">
        <w:rPr>
          <w:sz w:val="24"/>
          <w:szCs w:val="24"/>
        </w:rPr>
        <w:t xml:space="preserve"> Samuel 16:4; 1</w:t>
      </w:r>
      <w:r w:rsidRPr="0009115E">
        <w:rPr>
          <w:sz w:val="24"/>
          <w:szCs w:val="24"/>
          <w:vertAlign w:val="superscript"/>
        </w:rPr>
        <w:t>st</w:t>
      </w:r>
      <w:r w:rsidRPr="0009115E">
        <w:rPr>
          <w:sz w:val="24"/>
          <w:szCs w:val="24"/>
        </w:rPr>
        <w:t xml:space="preserve"> Peter 1:7 &amp; Revelation 3:18. Community Tranquility is in Proverbs 17:4-5; Job 31:29 &amp; 1</w:t>
      </w:r>
      <w:r w:rsidRPr="0009115E">
        <w:rPr>
          <w:sz w:val="24"/>
          <w:szCs w:val="24"/>
          <w:vertAlign w:val="superscript"/>
        </w:rPr>
        <w:t>st</w:t>
      </w:r>
      <w:r w:rsidRPr="0009115E">
        <w:rPr>
          <w:sz w:val="24"/>
          <w:szCs w:val="24"/>
        </w:rPr>
        <w:t xml:space="preserve"> Samuel 2:7. Geriatric Tranquility is in Proverbs 17:6. Judicial Tranquility is </w:t>
      </w:r>
      <w:r w:rsidRPr="0009115E">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09115E">
        <w:rPr>
          <w:sz w:val="24"/>
          <w:szCs w:val="24"/>
          <w:vertAlign w:val="superscript"/>
        </w:rPr>
        <w:t>nd</w:t>
      </w:r>
      <w:r w:rsidRPr="0009115E">
        <w:rPr>
          <w:sz w:val="24"/>
          <w:szCs w:val="24"/>
        </w:rPr>
        <w:t xml:space="preserve"> Samuel 17:8; Hosea 13:8; Matthew 2:16 &amp; 1</w:t>
      </w:r>
      <w:r w:rsidRPr="0009115E">
        <w:rPr>
          <w:sz w:val="24"/>
          <w:szCs w:val="24"/>
          <w:vertAlign w:val="superscript"/>
        </w:rPr>
        <w:t>st</w:t>
      </w:r>
      <w:r w:rsidRPr="0009115E">
        <w:rPr>
          <w:sz w:val="24"/>
          <w:szCs w:val="24"/>
        </w:rPr>
        <w:t xml:space="preserve"> Samuel 20:30. The Ingrate is in Proverbs 17:13; 1</w:t>
      </w:r>
      <w:r w:rsidRPr="0009115E">
        <w:rPr>
          <w:sz w:val="24"/>
          <w:szCs w:val="24"/>
          <w:vertAlign w:val="superscript"/>
        </w:rPr>
        <w:t>st</w:t>
      </w:r>
      <w:r w:rsidRPr="0009115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9115E">
        <w:rPr>
          <w:sz w:val="24"/>
          <w:szCs w:val="24"/>
          <w:vertAlign w:val="superscript"/>
        </w:rPr>
        <w:t>st</w:t>
      </w:r>
      <w:r w:rsidRPr="0009115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09115E">
        <w:rPr>
          <w:sz w:val="24"/>
          <w:szCs w:val="24"/>
        </w:rPr>
        <w:lastRenderedPageBreak/>
        <w:t>19:29; 26:1-12 &amp; 2</w:t>
      </w:r>
      <w:r w:rsidRPr="0009115E">
        <w:rPr>
          <w:sz w:val="24"/>
          <w:szCs w:val="24"/>
          <w:vertAlign w:val="superscript"/>
        </w:rPr>
        <w:t>nd</w:t>
      </w:r>
      <w:r w:rsidRPr="0009115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9115E">
        <w:rPr>
          <w:sz w:val="24"/>
          <w:szCs w:val="24"/>
          <w:vertAlign w:val="superscript"/>
        </w:rPr>
        <w:t>st</w:t>
      </w:r>
      <w:r w:rsidRPr="0009115E">
        <w:rPr>
          <w:sz w:val="24"/>
          <w:szCs w:val="24"/>
        </w:rPr>
        <w:t xml:space="preserve"> John 1:9. Godly Fear verses the Hardness is in Proverbs 28:14; 1</w:t>
      </w:r>
      <w:r w:rsidRPr="0009115E">
        <w:rPr>
          <w:sz w:val="24"/>
          <w:szCs w:val="24"/>
          <w:vertAlign w:val="superscript"/>
        </w:rPr>
        <w:t>st</w:t>
      </w:r>
      <w:r w:rsidRPr="0009115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142683" w:rsidRPr="0009115E" w:rsidRDefault="00142683" w:rsidP="00142683">
      <w:pPr>
        <w:spacing w:line="480" w:lineRule="auto"/>
        <w:jc w:val="both"/>
        <w:rPr>
          <w:sz w:val="24"/>
          <w:szCs w:val="24"/>
        </w:rPr>
      </w:pPr>
      <w:r w:rsidRPr="0009115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142683" w:rsidRPr="0009115E" w:rsidRDefault="00142683" w:rsidP="00142683">
      <w:pPr>
        <w:spacing w:line="480" w:lineRule="auto"/>
        <w:jc w:val="both"/>
        <w:rPr>
          <w:sz w:val="24"/>
          <w:szCs w:val="24"/>
        </w:rPr>
      </w:pPr>
      <w:r w:rsidRPr="0009115E">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09115E">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09115E">
        <w:rPr>
          <w:sz w:val="24"/>
          <w:szCs w:val="24"/>
          <w:vertAlign w:val="superscript"/>
        </w:rPr>
        <w:t>nd</w:t>
      </w:r>
      <w:r w:rsidRPr="0009115E">
        <w:rPr>
          <w:sz w:val="24"/>
          <w:szCs w:val="24"/>
        </w:rPr>
        <w:t xml:space="preserve"> Corinthians 10:18. The Values of Friendship is in Proverbs 27:5-10 &amp; Ephesians 4:15. Family Instruction is in Proverbs 19:13; 20:16; 22:3; 27:11-22; 1</w:t>
      </w:r>
      <w:r w:rsidRPr="0009115E">
        <w:rPr>
          <w:sz w:val="24"/>
          <w:szCs w:val="24"/>
          <w:vertAlign w:val="superscript"/>
        </w:rPr>
        <w:t>st</w:t>
      </w:r>
      <w:r w:rsidRPr="0009115E">
        <w:rPr>
          <w:sz w:val="24"/>
          <w:szCs w:val="24"/>
        </w:rPr>
        <w:t xml:space="preserve"> John 2:16 &amp; Matthew 25:21. The Commendation of Diligence is in Proverbs 27:23-27.   </w:t>
      </w:r>
    </w:p>
    <w:p w:rsidR="00142683" w:rsidRPr="0009115E" w:rsidRDefault="00142683" w:rsidP="00142683">
      <w:pPr>
        <w:spacing w:line="480" w:lineRule="auto"/>
        <w:jc w:val="both"/>
        <w:rPr>
          <w:sz w:val="24"/>
          <w:szCs w:val="24"/>
        </w:rPr>
      </w:pPr>
      <w:r w:rsidRPr="0009115E">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9115E">
        <w:rPr>
          <w:sz w:val="24"/>
          <w:szCs w:val="24"/>
          <w:vertAlign w:val="superscript"/>
        </w:rPr>
        <w:t>st</w:t>
      </w:r>
      <w:r w:rsidRPr="0009115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142683" w:rsidRPr="0009115E" w:rsidRDefault="00142683" w:rsidP="00142683">
      <w:pPr>
        <w:spacing w:line="480" w:lineRule="auto"/>
        <w:jc w:val="both"/>
        <w:rPr>
          <w:sz w:val="24"/>
          <w:szCs w:val="24"/>
        </w:rPr>
      </w:pPr>
      <w:r w:rsidRPr="0009115E">
        <w:rPr>
          <w:sz w:val="24"/>
          <w:szCs w:val="24"/>
        </w:rPr>
        <w:t>The Father Stephen’s Discipline of the Tongue is in Proverbs 15:5-19. The Introduction of the Tongue is in Proverbs 15:5-7, 16. The Wisdom and Godly Fear is in Proverbs 15:8-11. Pleasing the Father Stephen is in Proverbs 15:8-9; 1</w:t>
      </w:r>
      <w:r w:rsidRPr="0009115E">
        <w:rPr>
          <w:sz w:val="24"/>
          <w:szCs w:val="24"/>
          <w:vertAlign w:val="superscript"/>
        </w:rPr>
        <w:t>st</w:t>
      </w:r>
      <w:r w:rsidRPr="0009115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09115E">
        <w:rPr>
          <w:sz w:val="24"/>
          <w:szCs w:val="24"/>
        </w:rPr>
        <w:lastRenderedPageBreak/>
        <w:t xml:space="preserve">is in Proverbs 15:15. Happiness Comparisons is in Proverbs 15:16-17. Detriment to Happiness is in Proverbs 15:18-19. </w:t>
      </w:r>
    </w:p>
    <w:p w:rsidR="00142683" w:rsidRPr="0009115E" w:rsidRDefault="00142683" w:rsidP="00142683">
      <w:pPr>
        <w:spacing w:line="480" w:lineRule="auto"/>
        <w:jc w:val="both"/>
        <w:rPr>
          <w:sz w:val="24"/>
          <w:szCs w:val="24"/>
        </w:rPr>
      </w:pPr>
      <w:r w:rsidRPr="0009115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142683" w:rsidRPr="0009115E" w:rsidRDefault="00142683" w:rsidP="00142683">
      <w:pPr>
        <w:spacing w:line="480" w:lineRule="auto"/>
        <w:jc w:val="both"/>
        <w:rPr>
          <w:sz w:val="24"/>
          <w:szCs w:val="24"/>
        </w:rPr>
      </w:pPr>
      <w:r w:rsidRPr="0009115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142683" w:rsidRPr="0009115E" w:rsidRDefault="00142683" w:rsidP="00142683">
      <w:pPr>
        <w:spacing w:line="480" w:lineRule="auto"/>
        <w:jc w:val="both"/>
        <w:rPr>
          <w:sz w:val="24"/>
          <w:szCs w:val="24"/>
        </w:rPr>
      </w:pPr>
      <w:r w:rsidRPr="0009115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9115E">
        <w:rPr>
          <w:sz w:val="24"/>
          <w:szCs w:val="24"/>
          <w:vertAlign w:val="superscript"/>
        </w:rPr>
        <w:t>st</w:t>
      </w:r>
      <w:r w:rsidRPr="0009115E">
        <w:rPr>
          <w:sz w:val="24"/>
          <w:szCs w:val="24"/>
        </w:rPr>
        <w:t xml:space="preserve"> Corinthians 15:57. </w:t>
      </w:r>
    </w:p>
    <w:p w:rsidR="00142683" w:rsidRPr="0009115E" w:rsidRDefault="00142683" w:rsidP="00142683">
      <w:pPr>
        <w:spacing w:line="480" w:lineRule="auto"/>
        <w:jc w:val="both"/>
        <w:rPr>
          <w:sz w:val="24"/>
          <w:szCs w:val="24"/>
        </w:rPr>
      </w:pPr>
      <w:r w:rsidRPr="0009115E">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9115E">
        <w:rPr>
          <w:sz w:val="24"/>
          <w:szCs w:val="24"/>
          <w:vertAlign w:val="superscript"/>
        </w:rPr>
        <w:t>nd</w:t>
      </w:r>
      <w:r w:rsidRPr="0009115E">
        <w:rPr>
          <w:sz w:val="24"/>
          <w:szCs w:val="24"/>
        </w:rPr>
        <w:t xml:space="preserve"> Corinthians 9:6. Reject the Scoffer is in Proverbs 22:10. Be Sincere is in Proverbs 22:11. Maintain the Father Stephen-consciousness is in Proverbs 22:12. The Hindrances to a Good Name is in Proverbs 22:13-16. </w:t>
      </w:r>
      <w:r w:rsidRPr="0009115E">
        <w:rPr>
          <w:sz w:val="24"/>
          <w:szCs w:val="24"/>
        </w:rPr>
        <w:lastRenderedPageBreak/>
        <w:t>Laziness is in Proverbs 19:24; 22:13. Sexually Immoral Women is in Proverbs 2:16; 22:14. Undisciplined Childhood is in Proverbs 22:15. Mistreating the Weak is in Proverbs 13:12; 22:16; 28:8.</w:t>
      </w:r>
    </w:p>
    <w:p w:rsidR="00142683" w:rsidRPr="0009115E" w:rsidRDefault="00142683" w:rsidP="00142683">
      <w:pPr>
        <w:spacing w:line="480" w:lineRule="auto"/>
        <w:jc w:val="both"/>
        <w:rPr>
          <w:sz w:val="24"/>
          <w:szCs w:val="24"/>
        </w:rPr>
      </w:pPr>
      <w:r w:rsidRPr="0009115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A27277" w:rsidRPr="0009115E" w:rsidRDefault="00A27277" w:rsidP="00A27277">
      <w:pPr>
        <w:spacing w:line="480" w:lineRule="auto"/>
        <w:jc w:val="both"/>
        <w:rPr>
          <w:sz w:val="24"/>
          <w:szCs w:val="24"/>
        </w:rPr>
      </w:pPr>
      <w:r w:rsidRPr="0009115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09115E">
        <w:rPr>
          <w:sz w:val="24"/>
          <w:szCs w:val="24"/>
        </w:rPr>
        <w:lastRenderedPageBreak/>
        <w:t xml:space="preserve">Proverbs 8:22-31 and a Divine Female Hostess (Server) or Divine Male Hostess (Server) only in the House World in Proverbs 9:1-6. </w:t>
      </w:r>
    </w:p>
    <w:p w:rsidR="00A27277" w:rsidRPr="0009115E" w:rsidRDefault="00A27277" w:rsidP="00A27277">
      <w:pPr>
        <w:spacing w:line="480" w:lineRule="auto"/>
        <w:jc w:val="both"/>
        <w:rPr>
          <w:sz w:val="24"/>
          <w:szCs w:val="24"/>
        </w:rPr>
      </w:pPr>
      <w:r w:rsidRPr="0009115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27277" w:rsidRPr="0009115E" w:rsidRDefault="00A27277" w:rsidP="00A27277">
      <w:pPr>
        <w:spacing w:line="480" w:lineRule="auto"/>
        <w:jc w:val="both"/>
        <w:rPr>
          <w:sz w:val="24"/>
          <w:szCs w:val="24"/>
        </w:rPr>
      </w:pPr>
      <w:r w:rsidRPr="0009115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A27277" w:rsidRPr="0009115E" w:rsidRDefault="00A27277" w:rsidP="00A27277">
      <w:pPr>
        <w:spacing w:line="480" w:lineRule="auto"/>
        <w:jc w:val="both"/>
        <w:rPr>
          <w:sz w:val="24"/>
          <w:szCs w:val="24"/>
        </w:rPr>
      </w:pPr>
      <w:r w:rsidRPr="0009115E">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09115E">
        <w:rPr>
          <w:sz w:val="24"/>
          <w:szCs w:val="24"/>
        </w:rPr>
        <w:lastRenderedPageBreak/>
        <w:t xml:space="preserve">31. She was acquired in Proverbs 8:22, appointed in Proverbs 8:23 and given birth in Proverbs 8:24-25. </w:t>
      </w:r>
    </w:p>
    <w:p w:rsidR="00A27277" w:rsidRPr="0009115E" w:rsidRDefault="00A27277" w:rsidP="00A27277">
      <w:pPr>
        <w:spacing w:line="480" w:lineRule="auto"/>
        <w:jc w:val="both"/>
        <w:rPr>
          <w:sz w:val="24"/>
          <w:szCs w:val="24"/>
        </w:rPr>
      </w:pPr>
      <w:r w:rsidRPr="0009115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142683" w:rsidRPr="0009115E" w:rsidRDefault="00142683" w:rsidP="00142683">
      <w:pPr>
        <w:spacing w:line="480" w:lineRule="auto"/>
        <w:jc w:val="center"/>
        <w:rPr>
          <w:b/>
          <w:sz w:val="24"/>
          <w:szCs w:val="24"/>
        </w:rPr>
      </w:pPr>
      <w:r w:rsidRPr="0009115E">
        <w:rPr>
          <w:b/>
          <w:sz w:val="24"/>
          <w:szCs w:val="24"/>
        </w:rPr>
        <w:t>The Divine Qanah in the Koheleth</w:t>
      </w:r>
    </w:p>
    <w:p w:rsidR="00142683" w:rsidRPr="0009115E" w:rsidRDefault="00142683" w:rsidP="00142683">
      <w:pPr>
        <w:spacing w:line="480" w:lineRule="auto"/>
        <w:jc w:val="both"/>
        <w:rPr>
          <w:sz w:val="24"/>
          <w:szCs w:val="24"/>
        </w:rPr>
      </w:pPr>
      <w:r w:rsidRPr="0009115E">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09115E">
        <w:rPr>
          <w:sz w:val="24"/>
          <w:szCs w:val="24"/>
          <w:vertAlign w:val="superscript"/>
        </w:rPr>
        <w:t>st</w:t>
      </w:r>
      <w:r w:rsidRPr="0009115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09115E">
        <w:rPr>
          <w:sz w:val="24"/>
          <w:szCs w:val="24"/>
          <w:vertAlign w:val="superscript"/>
        </w:rPr>
        <w:t>st</w:t>
      </w:r>
      <w:r w:rsidRPr="0009115E">
        <w:rPr>
          <w:sz w:val="24"/>
          <w:szCs w:val="24"/>
        </w:rPr>
        <w:t xml:space="preserve"> Kings chapters 7 &amp; </w:t>
      </w:r>
      <w:r w:rsidRPr="0009115E">
        <w:rPr>
          <w:sz w:val="24"/>
          <w:szCs w:val="24"/>
        </w:rPr>
        <w:lastRenderedPageBreak/>
        <w:t>9; 2</w:t>
      </w:r>
      <w:r w:rsidRPr="0009115E">
        <w:rPr>
          <w:sz w:val="24"/>
          <w:szCs w:val="24"/>
          <w:vertAlign w:val="superscript"/>
        </w:rPr>
        <w:t>nd</w:t>
      </w:r>
      <w:r w:rsidRPr="0009115E">
        <w:rPr>
          <w:sz w:val="24"/>
          <w:szCs w:val="24"/>
        </w:rPr>
        <w:t xml:space="preserve"> Chronicles chapter 8; 1</w:t>
      </w:r>
      <w:r w:rsidRPr="0009115E">
        <w:rPr>
          <w:sz w:val="24"/>
          <w:szCs w:val="24"/>
          <w:vertAlign w:val="superscript"/>
        </w:rPr>
        <w:t>st</w:t>
      </w:r>
      <w:r w:rsidRPr="0009115E">
        <w:rPr>
          <w:sz w:val="24"/>
          <w:szCs w:val="24"/>
        </w:rPr>
        <w:t xml:space="preserve"> Chronicles 27:27; Song of Solomon 4:13; 8:11; 2</w:t>
      </w:r>
      <w:r w:rsidRPr="0009115E">
        <w:rPr>
          <w:sz w:val="24"/>
          <w:szCs w:val="24"/>
          <w:vertAlign w:val="superscript"/>
        </w:rPr>
        <w:t>nd</w:t>
      </w:r>
      <w:r w:rsidRPr="0009115E">
        <w:rPr>
          <w:sz w:val="24"/>
          <w:szCs w:val="24"/>
        </w:rPr>
        <w:t xml:space="preserve"> Kings 25:4 &amp; Nehemiah 2:14. Wealth is in Ecclesiastes 1:16; 2:7-8 &amp; 1</w:t>
      </w:r>
      <w:r w:rsidRPr="0009115E">
        <w:rPr>
          <w:sz w:val="24"/>
          <w:szCs w:val="24"/>
          <w:vertAlign w:val="superscript"/>
        </w:rPr>
        <w:t>st</w:t>
      </w:r>
      <w:r w:rsidRPr="0009115E">
        <w:rPr>
          <w:sz w:val="24"/>
          <w:szCs w:val="24"/>
        </w:rPr>
        <w:t xml:space="preserve"> Kings 4:22; 8:63; 9:28; 10:5, 14-27 &amp; 2</w:t>
      </w:r>
      <w:r w:rsidRPr="0009115E">
        <w:rPr>
          <w:sz w:val="24"/>
          <w:szCs w:val="24"/>
          <w:vertAlign w:val="superscript"/>
        </w:rPr>
        <w:t>nd</w:t>
      </w:r>
      <w:r w:rsidRPr="0009115E">
        <w:rPr>
          <w:sz w:val="24"/>
          <w:szCs w:val="24"/>
        </w:rPr>
        <w:t xml:space="preserve"> Chronicles 1:15; 9:20-27. Women is in Ecclesiastes 2:8 &amp; 1</w:t>
      </w:r>
      <w:r w:rsidRPr="0009115E">
        <w:rPr>
          <w:sz w:val="24"/>
          <w:szCs w:val="24"/>
          <w:vertAlign w:val="superscript"/>
        </w:rPr>
        <w:t>st</w:t>
      </w:r>
      <w:r w:rsidRPr="0009115E">
        <w:rPr>
          <w:sz w:val="24"/>
          <w:szCs w:val="24"/>
        </w:rPr>
        <w:t xml:space="preserve"> Kings 11:3. The Father Stephen’s Summary and Conclusion is in Ecclesiastes 1:16; 2:7, 9-11 &amp; 1</w:t>
      </w:r>
      <w:r w:rsidRPr="0009115E">
        <w:rPr>
          <w:sz w:val="24"/>
          <w:szCs w:val="24"/>
          <w:vertAlign w:val="superscript"/>
        </w:rPr>
        <w:t>st</w:t>
      </w:r>
      <w:r w:rsidRPr="0009115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9115E">
        <w:rPr>
          <w:sz w:val="24"/>
          <w:szCs w:val="24"/>
          <w:vertAlign w:val="superscript"/>
        </w:rPr>
        <w:t>st</w:t>
      </w:r>
      <w:r w:rsidRPr="0009115E">
        <w:rPr>
          <w:sz w:val="24"/>
          <w:szCs w:val="24"/>
        </w:rPr>
        <w:t xml:space="preserve"> Complaint about Labor is in Ecclesiastes 2:18-20. The Father Stephen’s 2</w:t>
      </w:r>
      <w:r w:rsidRPr="0009115E">
        <w:rPr>
          <w:sz w:val="24"/>
          <w:szCs w:val="24"/>
          <w:vertAlign w:val="superscript"/>
        </w:rPr>
        <w:t>nd</w:t>
      </w:r>
      <w:r w:rsidRPr="0009115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9115E">
        <w:rPr>
          <w:sz w:val="24"/>
          <w:szCs w:val="24"/>
          <w:vertAlign w:val="superscript"/>
        </w:rPr>
        <w:t>nd</w:t>
      </w:r>
      <w:r w:rsidRPr="0009115E">
        <w:rPr>
          <w:sz w:val="24"/>
          <w:szCs w:val="24"/>
        </w:rPr>
        <w:t xml:space="preserve"> Kings 3:19; Job 2:13; 32:4; Proverbs 15:23; 17:28; 25:11; 2</w:t>
      </w:r>
      <w:r w:rsidRPr="0009115E">
        <w:rPr>
          <w:sz w:val="24"/>
          <w:szCs w:val="24"/>
          <w:vertAlign w:val="superscript"/>
        </w:rPr>
        <w:t>nd</w:t>
      </w:r>
      <w:r w:rsidRPr="0009115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09115E">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9115E">
        <w:rPr>
          <w:sz w:val="24"/>
          <w:szCs w:val="24"/>
          <w:vertAlign w:val="superscript"/>
        </w:rPr>
        <w:t>st</w:t>
      </w:r>
      <w:r w:rsidRPr="0009115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9115E">
        <w:rPr>
          <w:sz w:val="24"/>
          <w:szCs w:val="24"/>
          <w:vertAlign w:val="superscript"/>
        </w:rPr>
        <w:t>st</w:t>
      </w:r>
      <w:r w:rsidRPr="0009115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9115E">
        <w:rPr>
          <w:sz w:val="24"/>
          <w:szCs w:val="24"/>
          <w:vertAlign w:val="superscript"/>
        </w:rPr>
        <w:t>st</w:t>
      </w:r>
      <w:r w:rsidRPr="0009115E">
        <w:rPr>
          <w:sz w:val="24"/>
          <w:szCs w:val="24"/>
        </w:rPr>
        <w:t xml:space="preserve"> Samuel 19:11. The Vanity &amp; Futility of Worldly Wealth: Riches cannot Satisfy is in Ecclesiastes 5:10-12. Riches can be Harmful is in Ecclesiastes 5:13-17; Job 1:21 &amp; 1</w:t>
      </w:r>
      <w:r w:rsidRPr="0009115E">
        <w:rPr>
          <w:sz w:val="24"/>
          <w:szCs w:val="24"/>
          <w:vertAlign w:val="superscript"/>
        </w:rPr>
        <w:t>st</w:t>
      </w:r>
      <w:r w:rsidRPr="0009115E">
        <w:rPr>
          <w:sz w:val="24"/>
          <w:szCs w:val="24"/>
        </w:rPr>
        <w:t xml:space="preserve"> Timothy 6:7, 9. Riches can be Enjoyed is in Ecclesiastes 5:18-20; Matthew 6:34 &amp; 1</w:t>
      </w:r>
      <w:r w:rsidRPr="0009115E">
        <w:rPr>
          <w:sz w:val="24"/>
          <w:szCs w:val="24"/>
          <w:vertAlign w:val="superscript"/>
        </w:rPr>
        <w:t>st</w:t>
      </w:r>
      <w:r w:rsidRPr="0009115E">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09115E">
        <w:rPr>
          <w:sz w:val="24"/>
          <w:szCs w:val="24"/>
          <w:vertAlign w:val="superscript"/>
        </w:rPr>
        <w:t>st</w:t>
      </w:r>
      <w:r w:rsidRPr="0009115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09115E">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09115E">
        <w:rPr>
          <w:sz w:val="24"/>
          <w:szCs w:val="24"/>
          <w:vertAlign w:val="superscript"/>
        </w:rPr>
        <w:t>nd</w:t>
      </w:r>
      <w:r w:rsidRPr="0009115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9115E">
        <w:rPr>
          <w:sz w:val="24"/>
          <w:szCs w:val="24"/>
          <w:vertAlign w:val="superscript"/>
        </w:rPr>
        <w:t>st</w:t>
      </w:r>
      <w:r w:rsidRPr="0009115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9115E">
        <w:rPr>
          <w:sz w:val="24"/>
          <w:szCs w:val="24"/>
          <w:vertAlign w:val="superscript"/>
        </w:rPr>
        <w:t>st</w:t>
      </w:r>
      <w:r w:rsidRPr="0009115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09115E">
        <w:rPr>
          <w:sz w:val="24"/>
          <w:szCs w:val="24"/>
          <w:vertAlign w:val="superscript"/>
        </w:rPr>
        <w:t>nd</w:t>
      </w:r>
      <w:r w:rsidRPr="0009115E">
        <w:rPr>
          <w:sz w:val="24"/>
          <w:szCs w:val="24"/>
        </w:rPr>
        <w:t xml:space="preserve"> Kings 11:17; 2</w:t>
      </w:r>
      <w:r w:rsidRPr="0009115E">
        <w:rPr>
          <w:sz w:val="24"/>
          <w:szCs w:val="24"/>
          <w:vertAlign w:val="superscript"/>
        </w:rPr>
        <w:t>nd</w:t>
      </w:r>
      <w:r w:rsidRPr="0009115E">
        <w:rPr>
          <w:sz w:val="24"/>
          <w:szCs w:val="24"/>
        </w:rPr>
        <w:t xml:space="preserve"> Chronicles 36:13 &amp; Nehemiah 10:29. Submission Defended is in Ecclesiastes 8:6-8 &amp; 1</w:t>
      </w:r>
      <w:r w:rsidRPr="0009115E">
        <w:rPr>
          <w:sz w:val="24"/>
          <w:szCs w:val="24"/>
          <w:vertAlign w:val="superscript"/>
        </w:rPr>
        <w:t>st</w:t>
      </w:r>
      <w:r w:rsidRPr="0009115E">
        <w:rPr>
          <w:sz w:val="24"/>
          <w:szCs w:val="24"/>
        </w:rPr>
        <w:t xml:space="preserve"> Samuel 26:11. The Father Stephen’s Value of Submission: To the Father Stephen’s Providence (Control, Order &amp; Sovereignty): The </w:t>
      </w:r>
      <w:r w:rsidRPr="0009115E">
        <w:rPr>
          <w:sz w:val="24"/>
          <w:szCs w:val="24"/>
        </w:rPr>
        <w:lastRenderedPageBreak/>
        <w:t>Oppression of the Righteous is in Ecclesiastes 8:9-10. Delayed Retribution to the Sexual is in Ecclesiastes 8:11-13. Inappropriate Outcomes is in Ecclesiastes 2:24; 3:12, 22; 5:18; 7:1; 8:14-15 &amp; 1</w:t>
      </w:r>
      <w:r w:rsidRPr="0009115E">
        <w:rPr>
          <w:sz w:val="24"/>
          <w:szCs w:val="24"/>
          <w:vertAlign w:val="superscript"/>
        </w:rPr>
        <w:t>st</w:t>
      </w:r>
      <w:r w:rsidRPr="0009115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9115E">
        <w:rPr>
          <w:sz w:val="24"/>
          <w:szCs w:val="24"/>
          <w:vertAlign w:val="superscript"/>
        </w:rPr>
        <w:t>st</w:t>
      </w:r>
      <w:r w:rsidRPr="0009115E">
        <w:rPr>
          <w:sz w:val="24"/>
          <w:szCs w:val="24"/>
        </w:rPr>
        <w:t xml:space="preserve"> Samuel 17:43; 2</w:t>
      </w:r>
      <w:r w:rsidRPr="0009115E">
        <w:rPr>
          <w:sz w:val="24"/>
          <w:szCs w:val="24"/>
          <w:vertAlign w:val="superscript"/>
        </w:rPr>
        <w:t>nd</w:t>
      </w:r>
      <w:r w:rsidRPr="0009115E">
        <w:rPr>
          <w:sz w:val="24"/>
          <w:szCs w:val="24"/>
        </w:rPr>
        <w:t xml:space="preserve"> Samuel 3:8. What the Dead know is in Ecclesiastes 9:5-6; 12:7 &amp; 2</w:t>
      </w:r>
      <w:r w:rsidRPr="0009115E">
        <w:rPr>
          <w:sz w:val="24"/>
          <w:szCs w:val="24"/>
          <w:vertAlign w:val="superscript"/>
        </w:rPr>
        <w:t>nd</w:t>
      </w:r>
      <w:r w:rsidRPr="0009115E">
        <w:rPr>
          <w:sz w:val="24"/>
          <w:szCs w:val="24"/>
        </w:rPr>
        <w:t xml:space="preserve"> Timothy 1:10. Coping with the Problem of Providence: Be Festive in the Holy Ghost is in Ecclesiastes 2:24; 3:12; 9:7-8; Genesis 27:28; 1</w:t>
      </w:r>
      <w:r w:rsidRPr="0009115E">
        <w:rPr>
          <w:sz w:val="24"/>
          <w:szCs w:val="24"/>
          <w:vertAlign w:val="superscript"/>
        </w:rPr>
        <w:t>st</w:t>
      </w:r>
      <w:r w:rsidRPr="0009115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9115E">
        <w:rPr>
          <w:sz w:val="24"/>
          <w:szCs w:val="24"/>
          <w:vertAlign w:val="superscript"/>
        </w:rPr>
        <w:t>st</w:t>
      </w:r>
      <w:r w:rsidRPr="0009115E">
        <w:rPr>
          <w:sz w:val="24"/>
          <w:szCs w:val="24"/>
        </w:rPr>
        <w:t xml:space="preserve"> Kings 5:4. Man does not know what will be: Wisdom is Vulnerable is in Ecclesiastes 7:19; 9:13-10:1; 2</w:t>
      </w:r>
      <w:r w:rsidRPr="0009115E">
        <w:rPr>
          <w:sz w:val="24"/>
          <w:szCs w:val="24"/>
          <w:vertAlign w:val="superscript"/>
        </w:rPr>
        <w:t>nd</w:t>
      </w:r>
      <w:r w:rsidRPr="0009115E">
        <w:rPr>
          <w:sz w:val="24"/>
          <w:szCs w:val="24"/>
        </w:rPr>
        <w:t xml:space="preserve"> Samuel 20:15-22. The Impediments to Wisdom is in Ecclesiastes 10:2-7. The Expecting of the Unexpected is in Ecclesiastes 10:8-11; 1</w:t>
      </w:r>
      <w:r w:rsidRPr="0009115E">
        <w:rPr>
          <w:sz w:val="24"/>
          <w:szCs w:val="24"/>
          <w:vertAlign w:val="superscript"/>
        </w:rPr>
        <w:t>st</w:t>
      </w:r>
      <w:r w:rsidRPr="0009115E">
        <w:rPr>
          <w:sz w:val="24"/>
          <w:szCs w:val="24"/>
        </w:rPr>
        <w:t xml:space="preserve"> Kings 5:17; Exodus 7:11 &amp; Proverbs 26:27. The Futility of Words is in Ecclesiastes 10:4, 12-15 &amp; Luke 4:22. Man does not know what Sexual Evil will come: Sexual Evil in High Places is in Ecclesiastes 10:16-17; 1</w:t>
      </w:r>
      <w:r w:rsidRPr="0009115E">
        <w:rPr>
          <w:sz w:val="24"/>
          <w:szCs w:val="24"/>
          <w:vertAlign w:val="superscript"/>
        </w:rPr>
        <w:t>st</w:t>
      </w:r>
      <w:r w:rsidRPr="0009115E">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09115E">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9115E">
        <w:rPr>
          <w:sz w:val="24"/>
          <w:szCs w:val="24"/>
          <w:vertAlign w:val="superscript"/>
        </w:rPr>
        <w:t>nd</w:t>
      </w:r>
      <w:r w:rsidRPr="0009115E">
        <w:rPr>
          <w:sz w:val="24"/>
          <w:szCs w:val="24"/>
        </w:rPr>
        <w:t xml:space="preserve"> Corinthians 5:1 &amp; 2</w:t>
      </w:r>
      <w:r w:rsidRPr="0009115E">
        <w:rPr>
          <w:sz w:val="24"/>
          <w:szCs w:val="24"/>
          <w:vertAlign w:val="superscript"/>
        </w:rPr>
        <w:t>nd</w:t>
      </w:r>
      <w:r w:rsidRPr="0009115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142683" w:rsidRPr="0009115E" w:rsidRDefault="00142683" w:rsidP="00142683">
      <w:pPr>
        <w:spacing w:line="480" w:lineRule="auto"/>
        <w:jc w:val="center"/>
        <w:rPr>
          <w:b/>
          <w:sz w:val="24"/>
          <w:szCs w:val="24"/>
        </w:rPr>
      </w:pPr>
      <w:r w:rsidRPr="0009115E">
        <w:rPr>
          <w:b/>
          <w:sz w:val="24"/>
          <w:szCs w:val="24"/>
        </w:rPr>
        <w:t>The Divine Qanah in Divine Love</w:t>
      </w:r>
    </w:p>
    <w:p w:rsidR="00142683" w:rsidRPr="0009115E" w:rsidRDefault="00142683" w:rsidP="00142683">
      <w:pPr>
        <w:spacing w:line="480" w:lineRule="auto"/>
        <w:jc w:val="both"/>
        <w:rPr>
          <w:sz w:val="24"/>
          <w:szCs w:val="24"/>
        </w:rPr>
      </w:pPr>
      <w:r w:rsidRPr="0009115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9115E">
        <w:rPr>
          <w:sz w:val="24"/>
          <w:szCs w:val="24"/>
          <w:vertAlign w:val="superscript"/>
        </w:rPr>
        <w:t>st</w:t>
      </w:r>
      <w:r w:rsidRPr="0009115E">
        <w:rPr>
          <w:sz w:val="24"/>
          <w:szCs w:val="24"/>
        </w:rPr>
        <w:t xml:space="preserve"> Kings 10:28 &amp; 2</w:t>
      </w:r>
      <w:r w:rsidRPr="0009115E">
        <w:rPr>
          <w:sz w:val="24"/>
          <w:szCs w:val="24"/>
          <w:vertAlign w:val="superscript"/>
        </w:rPr>
        <w:t>nd</w:t>
      </w:r>
      <w:r w:rsidRPr="0009115E">
        <w:rPr>
          <w:sz w:val="24"/>
          <w:szCs w:val="24"/>
        </w:rPr>
        <w:t xml:space="preserve"> Chronicles 9:28. The Maiden’s Resolve is in Song of Solomon 1:12-14. The Suitor’s Charm Continued is in Song of Solomon 1:15. The Maiden’s Resolve Continued is in Song of Solomon 1:16-2:1 &amp; 1</w:t>
      </w:r>
      <w:r w:rsidRPr="0009115E">
        <w:rPr>
          <w:sz w:val="24"/>
          <w:szCs w:val="24"/>
          <w:vertAlign w:val="superscript"/>
        </w:rPr>
        <w:t>st</w:t>
      </w:r>
      <w:r w:rsidRPr="0009115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09115E">
        <w:rPr>
          <w:sz w:val="24"/>
          <w:szCs w:val="24"/>
        </w:rPr>
        <w:lastRenderedPageBreak/>
        <w:t>Declined is in Song of Solomon 1:6; 2:8-17; Judges 15:4 &amp; Matthew 6:28. A Desperate Search is in Song of Solomon 3:1-5. The Arrival of the Shulamite is in Song of Solomon 3:6-11; 1</w:t>
      </w:r>
      <w:r w:rsidRPr="0009115E">
        <w:rPr>
          <w:sz w:val="24"/>
          <w:szCs w:val="24"/>
          <w:vertAlign w:val="superscript"/>
        </w:rPr>
        <w:t>st</w:t>
      </w:r>
      <w:r w:rsidRPr="0009115E">
        <w:rPr>
          <w:sz w:val="24"/>
          <w:szCs w:val="24"/>
        </w:rPr>
        <w:t xml:space="preserve"> Samuel 27:2; 30:9; 1</w:t>
      </w:r>
      <w:r w:rsidRPr="0009115E">
        <w:rPr>
          <w:sz w:val="24"/>
          <w:szCs w:val="24"/>
          <w:vertAlign w:val="superscript"/>
        </w:rPr>
        <w:t>st</w:t>
      </w:r>
      <w:r w:rsidRPr="0009115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9115E">
        <w:rPr>
          <w:sz w:val="24"/>
          <w:szCs w:val="24"/>
          <w:vertAlign w:val="superscript"/>
        </w:rPr>
        <w:t>st</w:t>
      </w:r>
      <w:r w:rsidRPr="0009115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142683" w:rsidRPr="0009115E" w:rsidRDefault="00142683" w:rsidP="00142683">
      <w:pPr>
        <w:spacing w:line="480" w:lineRule="auto"/>
        <w:jc w:val="both"/>
        <w:rPr>
          <w:sz w:val="24"/>
          <w:szCs w:val="24"/>
        </w:rPr>
      </w:pPr>
      <w:r w:rsidRPr="0009115E">
        <w:rPr>
          <w:sz w:val="24"/>
          <w:szCs w:val="24"/>
        </w:rPr>
        <w:t>The Father Stephen’s Wisdom of Solomon: The 1</w:t>
      </w:r>
      <w:r w:rsidRPr="0009115E">
        <w:rPr>
          <w:sz w:val="24"/>
          <w:szCs w:val="24"/>
          <w:vertAlign w:val="superscript"/>
        </w:rPr>
        <w:t>st</w:t>
      </w:r>
      <w:r w:rsidRPr="0009115E">
        <w:rPr>
          <w:sz w:val="24"/>
          <w:szCs w:val="24"/>
        </w:rPr>
        <w:t xml:space="preserve"> Part is the Destinies of the Righteous and the Sexual in Wisdom of Solomon 1:1-6:8. The primary life of the Sexual is pleasure and the primary life of the Righteous is a blessed immortality. The 2</w:t>
      </w:r>
      <w:r w:rsidRPr="0009115E">
        <w:rPr>
          <w:sz w:val="24"/>
          <w:szCs w:val="24"/>
          <w:vertAlign w:val="superscript"/>
        </w:rPr>
        <w:t>nd</w:t>
      </w:r>
      <w:r w:rsidRPr="0009115E">
        <w:rPr>
          <w:sz w:val="24"/>
          <w:szCs w:val="24"/>
        </w:rPr>
        <w:t xml:space="preserve"> Part is the Meditation of Wisdom in </w:t>
      </w:r>
      <w:r w:rsidRPr="0009115E">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FD5412" w:rsidRPr="0009115E" w:rsidRDefault="00FD5412" w:rsidP="00FD5412">
      <w:pPr>
        <w:spacing w:line="480" w:lineRule="auto"/>
        <w:jc w:val="both"/>
        <w:rPr>
          <w:sz w:val="24"/>
          <w:szCs w:val="24"/>
        </w:rPr>
      </w:pPr>
      <w:r w:rsidRPr="0009115E">
        <w:rPr>
          <w:sz w:val="24"/>
          <w:szCs w:val="24"/>
        </w:rPr>
        <w:t>The Wisdom of the Father Stephen: The Father Stephen’s Wisdom is Described in Isaiah 28:29; 1</w:t>
      </w:r>
      <w:r w:rsidRPr="0009115E">
        <w:rPr>
          <w:sz w:val="24"/>
          <w:szCs w:val="24"/>
          <w:vertAlign w:val="superscript"/>
        </w:rPr>
        <w:t>st</w:t>
      </w:r>
      <w:r w:rsidRPr="0009115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9115E">
        <w:rPr>
          <w:sz w:val="24"/>
          <w:szCs w:val="24"/>
          <w:vertAlign w:val="superscript"/>
        </w:rPr>
        <w:t>st</w:t>
      </w:r>
      <w:r w:rsidRPr="0009115E">
        <w:rPr>
          <w:sz w:val="24"/>
          <w:szCs w:val="24"/>
        </w:rPr>
        <w:t xml:space="preserve"> Chronicles 28:9 &amp; Psalms 139:2, 4, 6. The Son Jesus Christ the Father Stephen’s Wisdom is in 1</w:t>
      </w:r>
      <w:r w:rsidRPr="0009115E">
        <w:rPr>
          <w:sz w:val="24"/>
          <w:szCs w:val="24"/>
          <w:vertAlign w:val="superscript"/>
        </w:rPr>
        <w:t>st</w:t>
      </w:r>
      <w:r w:rsidRPr="0009115E">
        <w:rPr>
          <w:sz w:val="24"/>
          <w:szCs w:val="24"/>
        </w:rPr>
        <w:t xml:space="preserve"> Corinthians 1:24, 30; Isaiah 9:6; 11:2 &amp; Colossians 2:2-3. The Father Stephen’s Wisdom in the Gospel Kingdom is in 1</w:t>
      </w:r>
      <w:r w:rsidRPr="0009115E">
        <w:rPr>
          <w:sz w:val="24"/>
          <w:szCs w:val="24"/>
          <w:vertAlign w:val="superscript"/>
        </w:rPr>
        <w:t>st</w:t>
      </w:r>
      <w:r w:rsidRPr="0009115E">
        <w:rPr>
          <w:sz w:val="24"/>
          <w:szCs w:val="24"/>
        </w:rPr>
        <w:t xml:space="preserve"> Corinthians 1:18-21, 25 &amp; Ephesians 3:10. The Father Stephen gives His Wisdom to Human Beings is in Ephesians 1:17; 2</w:t>
      </w:r>
      <w:r w:rsidRPr="0009115E">
        <w:rPr>
          <w:sz w:val="24"/>
          <w:szCs w:val="24"/>
          <w:vertAlign w:val="superscript"/>
        </w:rPr>
        <w:t>nd</w:t>
      </w:r>
      <w:r w:rsidRPr="0009115E">
        <w:rPr>
          <w:sz w:val="24"/>
          <w:szCs w:val="24"/>
        </w:rPr>
        <w:t xml:space="preserve"> Chronicles 1:11-12; Ezra 7:25; Proverbs 2:6; Ecclesiastes 12:11; Daniel 2:23; 1</w:t>
      </w:r>
      <w:r w:rsidRPr="0009115E">
        <w:rPr>
          <w:sz w:val="24"/>
          <w:szCs w:val="24"/>
          <w:vertAlign w:val="superscript"/>
        </w:rPr>
        <w:t>st</w:t>
      </w:r>
      <w:r w:rsidRPr="0009115E">
        <w:rPr>
          <w:sz w:val="24"/>
          <w:szCs w:val="24"/>
        </w:rPr>
        <w:t xml:space="preserve"> Corinthians 2:6-16 &amp; James 1:5. The Examples of the Father Stephen’s Wisdom is in 1</w:t>
      </w:r>
      <w:r w:rsidRPr="0009115E">
        <w:rPr>
          <w:sz w:val="24"/>
          <w:szCs w:val="24"/>
          <w:vertAlign w:val="superscript"/>
        </w:rPr>
        <w:t>st</w:t>
      </w:r>
      <w:r w:rsidRPr="0009115E">
        <w:rPr>
          <w:sz w:val="24"/>
          <w:szCs w:val="24"/>
        </w:rPr>
        <w:t xml:space="preserve"> Samuel 16:7; 1</w:t>
      </w:r>
      <w:r w:rsidRPr="0009115E">
        <w:rPr>
          <w:sz w:val="24"/>
          <w:szCs w:val="24"/>
          <w:vertAlign w:val="superscript"/>
        </w:rPr>
        <w:t>st</w:t>
      </w:r>
      <w:r w:rsidRPr="0009115E">
        <w:rPr>
          <w:sz w:val="24"/>
          <w:szCs w:val="24"/>
        </w:rPr>
        <w:t xml:space="preserve"> Kings 3:28; Isaiah 28:24-29 &amp; Luke 11:49. </w:t>
      </w:r>
    </w:p>
    <w:p w:rsidR="00FD5412" w:rsidRPr="0009115E" w:rsidRDefault="00FD5412" w:rsidP="00FD5412">
      <w:pPr>
        <w:spacing w:line="480" w:lineRule="auto"/>
        <w:jc w:val="both"/>
        <w:rPr>
          <w:sz w:val="24"/>
          <w:szCs w:val="24"/>
        </w:rPr>
      </w:pPr>
      <w:r w:rsidRPr="0009115E">
        <w:rPr>
          <w:sz w:val="24"/>
          <w:szCs w:val="24"/>
        </w:rPr>
        <w:lastRenderedPageBreak/>
        <w:t>The Wisdom of His Son Jesus Christ from the Father Stephen: The Wisdom of the Messiah was foretold and recognized in His Son Jesus Christ is in Isaiah 11:2; 52:13; Proverbs 8:22-23; John 1:1; 4:29; 1</w:t>
      </w:r>
      <w:r w:rsidRPr="0009115E">
        <w:rPr>
          <w:sz w:val="24"/>
          <w:szCs w:val="24"/>
          <w:vertAlign w:val="superscript"/>
        </w:rPr>
        <w:t>st</w:t>
      </w:r>
      <w:r w:rsidRPr="0009115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FD5412" w:rsidRPr="0009115E" w:rsidRDefault="00FD5412" w:rsidP="00FD5412">
      <w:pPr>
        <w:spacing w:line="480" w:lineRule="auto"/>
        <w:jc w:val="both"/>
        <w:rPr>
          <w:sz w:val="24"/>
          <w:szCs w:val="24"/>
        </w:rPr>
      </w:pPr>
      <w:r w:rsidRPr="0009115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9115E">
        <w:rPr>
          <w:sz w:val="24"/>
          <w:szCs w:val="24"/>
          <w:vertAlign w:val="superscript"/>
        </w:rPr>
        <w:t>st</w:t>
      </w:r>
      <w:r w:rsidRPr="0009115E">
        <w:rPr>
          <w:sz w:val="24"/>
          <w:szCs w:val="24"/>
        </w:rPr>
        <w:t xml:space="preserve"> Corinthians 2:11, 12-14; 12:8; 1</w:t>
      </w:r>
      <w:r w:rsidRPr="0009115E">
        <w:rPr>
          <w:sz w:val="24"/>
          <w:szCs w:val="24"/>
          <w:vertAlign w:val="superscript"/>
        </w:rPr>
        <w:t>st</w:t>
      </w:r>
      <w:r w:rsidRPr="0009115E">
        <w:rPr>
          <w:sz w:val="24"/>
          <w:szCs w:val="24"/>
        </w:rPr>
        <w:t xml:space="preserve"> Samuel 10:10; 1</w:t>
      </w:r>
      <w:r w:rsidRPr="0009115E">
        <w:rPr>
          <w:sz w:val="24"/>
          <w:szCs w:val="24"/>
          <w:vertAlign w:val="superscript"/>
        </w:rPr>
        <w:t>st</w:t>
      </w:r>
      <w:r w:rsidRPr="0009115E">
        <w:rPr>
          <w:sz w:val="24"/>
          <w:szCs w:val="24"/>
        </w:rPr>
        <w:t xml:space="preserve"> Kings 3:8-9, 12; 4:29-34; 10:1, 23-24; Proverbs 2:6; Daniel 5:10-16; Colossians 1:9 &amp; Acts 6:3, 9-10; 15:28. The Holy Ghost as the </w:t>
      </w:r>
      <w:r w:rsidRPr="0009115E">
        <w:rPr>
          <w:sz w:val="24"/>
          <w:szCs w:val="24"/>
        </w:rPr>
        <w:lastRenderedPageBreak/>
        <w:t>Supreme Teacher is in John 14:26; Nehemiah 9:20; Matthew 10:19-20; Mark 13:11; 1</w:t>
      </w:r>
      <w:r w:rsidRPr="0009115E">
        <w:rPr>
          <w:sz w:val="24"/>
          <w:szCs w:val="24"/>
          <w:vertAlign w:val="superscript"/>
        </w:rPr>
        <w:t>st</w:t>
      </w:r>
      <w:r w:rsidRPr="0009115E">
        <w:rPr>
          <w:sz w:val="24"/>
          <w:szCs w:val="24"/>
        </w:rPr>
        <w:t xml:space="preserve"> John 2:27 &amp; Luke 12:12. </w:t>
      </w:r>
    </w:p>
    <w:p w:rsidR="00FD5412" w:rsidRPr="0009115E" w:rsidRDefault="00FD5412" w:rsidP="00FD5412">
      <w:pPr>
        <w:spacing w:line="480" w:lineRule="auto"/>
        <w:jc w:val="both"/>
        <w:rPr>
          <w:sz w:val="24"/>
          <w:szCs w:val="24"/>
        </w:rPr>
      </w:pPr>
      <w:r w:rsidRPr="0009115E">
        <w:rPr>
          <w:sz w:val="24"/>
          <w:szCs w:val="24"/>
        </w:rPr>
        <w:t>The Nature of Human Wisdom: The Wisdom as Human Skill: For the Divine Work on the Father Stephen’s Tabernacle is in Exodus 28:3; 31:2-6; 35:25-26, 30-35; 36:1, 8. For the Divine Work on the Father Stephen’s Temple is in 1</w:t>
      </w:r>
      <w:r w:rsidRPr="0009115E">
        <w:rPr>
          <w:sz w:val="24"/>
          <w:szCs w:val="24"/>
          <w:vertAlign w:val="superscript"/>
        </w:rPr>
        <w:t>st</w:t>
      </w:r>
      <w:r w:rsidRPr="0009115E">
        <w:rPr>
          <w:sz w:val="24"/>
          <w:szCs w:val="24"/>
        </w:rPr>
        <w:t xml:space="preserve"> Chronicles 22:15; 28:21; 2</w:t>
      </w:r>
      <w:r w:rsidRPr="0009115E">
        <w:rPr>
          <w:sz w:val="24"/>
          <w:szCs w:val="24"/>
          <w:vertAlign w:val="superscript"/>
        </w:rPr>
        <w:t>nd</w:t>
      </w:r>
      <w:r w:rsidRPr="0009115E">
        <w:rPr>
          <w:sz w:val="24"/>
          <w:szCs w:val="24"/>
        </w:rPr>
        <w:t xml:space="preserve"> Chronicles 2:7, 13-14 &amp; 1</w:t>
      </w:r>
      <w:r w:rsidRPr="0009115E">
        <w:rPr>
          <w:sz w:val="24"/>
          <w:szCs w:val="24"/>
          <w:vertAlign w:val="superscript"/>
        </w:rPr>
        <w:t>st</w:t>
      </w:r>
      <w:r w:rsidRPr="0009115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9115E">
        <w:rPr>
          <w:sz w:val="24"/>
          <w:szCs w:val="24"/>
          <w:vertAlign w:val="superscript"/>
        </w:rPr>
        <w:t>st</w:t>
      </w:r>
      <w:r w:rsidRPr="0009115E">
        <w:rPr>
          <w:sz w:val="24"/>
          <w:szCs w:val="24"/>
        </w:rPr>
        <w:t xml:space="preserve"> Chronicles 26:14; 27:32-33. Wisdom in Government is in Genesis 41:33-36; 2</w:t>
      </w:r>
      <w:r w:rsidRPr="0009115E">
        <w:rPr>
          <w:sz w:val="24"/>
          <w:szCs w:val="24"/>
          <w:vertAlign w:val="superscript"/>
        </w:rPr>
        <w:t>nd</w:t>
      </w:r>
      <w:r w:rsidRPr="0009115E">
        <w:rPr>
          <w:sz w:val="24"/>
          <w:szCs w:val="24"/>
        </w:rPr>
        <w:t xml:space="preserve"> Samuel 14:20; 1</w:t>
      </w:r>
      <w:r w:rsidRPr="0009115E">
        <w:rPr>
          <w:sz w:val="24"/>
          <w:szCs w:val="24"/>
          <w:vertAlign w:val="superscript"/>
        </w:rPr>
        <w:t>st</w:t>
      </w:r>
      <w:r w:rsidRPr="0009115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09115E">
        <w:rPr>
          <w:sz w:val="24"/>
          <w:szCs w:val="24"/>
        </w:rPr>
        <w:lastRenderedPageBreak/>
        <w:t>31. Human Wisdom can be used to Oppose the Father Stephen is in 1</w:t>
      </w:r>
      <w:r w:rsidRPr="0009115E">
        <w:rPr>
          <w:sz w:val="24"/>
          <w:szCs w:val="24"/>
          <w:vertAlign w:val="superscript"/>
        </w:rPr>
        <w:t>st</w:t>
      </w:r>
      <w:r w:rsidRPr="0009115E">
        <w:rPr>
          <w:sz w:val="24"/>
          <w:szCs w:val="24"/>
        </w:rPr>
        <w:t xml:space="preserve"> Corinthians 1:18-25; 4:10. </w:t>
      </w:r>
    </w:p>
    <w:p w:rsidR="00FD5412" w:rsidRPr="0009115E" w:rsidRDefault="00FD5412" w:rsidP="00FD5412">
      <w:pPr>
        <w:spacing w:line="480" w:lineRule="auto"/>
        <w:jc w:val="both"/>
        <w:rPr>
          <w:sz w:val="24"/>
          <w:szCs w:val="24"/>
        </w:rPr>
      </w:pPr>
      <w:r w:rsidRPr="0009115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9115E">
        <w:rPr>
          <w:sz w:val="24"/>
          <w:szCs w:val="24"/>
          <w:vertAlign w:val="superscript"/>
        </w:rPr>
        <w:t>nd</w:t>
      </w:r>
      <w:r w:rsidRPr="0009115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9115E">
        <w:rPr>
          <w:sz w:val="24"/>
          <w:szCs w:val="24"/>
          <w:vertAlign w:val="superscript"/>
        </w:rPr>
        <w:t>st</w:t>
      </w:r>
      <w:r w:rsidRPr="0009115E">
        <w:rPr>
          <w:sz w:val="24"/>
          <w:szCs w:val="24"/>
        </w:rPr>
        <w:t xml:space="preserve"> Corinthians 12:8 &amp; Acts 6:3, 10. It is given in response to prayer to the Father Stephen is in James 1:5; 1</w:t>
      </w:r>
      <w:r w:rsidRPr="0009115E">
        <w:rPr>
          <w:sz w:val="24"/>
          <w:szCs w:val="24"/>
          <w:vertAlign w:val="superscript"/>
        </w:rPr>
        <w:t>st</w:t>
      </w:r>
      <w:r w:rsidRPr="0009115E">
        <w:rPr>
          <w:sz w:val="24"/>
          <w:szCs w:val="24"/>
        </w:rPr>
        <w:t xml:space="preserve"> Kings 3:9; 2</w:t>
      </w:r>
      <w:r w:rsidRPr="0009115E">
        <w:rPr>
          <w:sz w:val="24"/>
          <w:szCs w:val="24"/>
          <w:vertAlign w:val="superscript"/>
        </w:rPr>
        <w:t>nd</w:t>
      </w:r>
      <w:r w:rsidRPr="0009115E">
        <w:rPr>
          <w:sz w:val="24"/>
          <w:szCs w:val="24"/>
        </w:rPr>
        <w:t xml:space="preserve"> Chronicles 1:10; Proverbs 2:3-6; Daniel 10:12 &amp; Colossians 1:9. The Emptiness of Worldly Wisdom: Worldly Wisdom is the Foolishness, Insanity &amp; Stupidity to the Father Stephen is in 1</w:t>
      </w:r>
      <w:r w:rsidRPr="0009115E">
        <w:rPr>
          <w:sz w:val="24"/>
          <w:szCs w:val="24"/>
          <w:vertAlign w:val="superscript"/>
        </w:rPr>
        <w:t>st</w:t>
      </w:r>
      <w:r w:rsidRPr="0009115E">
        <w:rPr>
          <w:sz w:val="24"/>
          <w:szCs w:val="24"/>
        </w:rPr>
        <w:t xml:space="preserve"> Corinthians 3:19-20; Job 5:13; Psalms 94:11 &amp; Romans 1:21-25. The Father Stephen cannot be known by Worldly Wisdom is in 1</w:t>
      </w:r>
      <w:r w:rsidRPr="0009115E">
        <w:rPr>
          <w:sz w:val="24"/>
          <w:szCs w:val="24"/>
          <w:vertAlign w:val="superscript"/>
        </w:rPr>
        <w:t>st</w:t>
      </w:r>
      <w:r w:rsidRPr="0009115E">
        <w:rPr>
          <w:sz w:val="24"/>
          <w:szCs w:val="24"/>
        </w:rPr>
        <w:t xml:space="preserve"> Corinthians 1:17, 21; 2:4-5, 11-13; Ecclesiastes 8:16-17; Isaiah 55:9 &amp; Romans 11:33-34. The Worldly Wisdom builds up Pride and False Hope is in Isaiah 5:21; 47:10; Proverbs 3:7; 26:12; 28:11; Jeremiah 9:23; 1</w:t>
      </w:r>
      <w:r w:rsidRPr="0009115E">
        <w:rPr>
          <w:sz w:val="24"/>
          <w:szCs w:val="24"/>
          <w:vertAlign w:val="superscript"/>
        </w:rPr>
        <w:t>st</w:t>
      </w:r>
      <w:r w:rsidRPr="0009115E">
        <w:rPr>
          <w:sz w:val="24"/>
          <w:szCs w:val="24"/>
        </w:rPr>
        <w:t xml:space="preserve"> Corinthians 4:10; 2</w:t>
      </w:r>
      <w:r w:rsidRPr="0009115E">
        <w:rPr>
          <w:sz w:val="24"/>
          <w:szCs w:val="24"/>
          <w:vertAlign w:val="superscript"/>
        </w:rPr>
        <w:t>nd</w:t>
      </w:r>
      <w:r w:rsidRPr="0009115E">
        <w:rPr>
          <w:sz w:val="24"/>
          <w:szCs w:val="24"/>
        </w:rPr>
        <w:t xml:space="preserve"> Corinthians 11:18-19 &amp; Colossians 2:23. The Worldly Wisdom will be Confounded &amp; Overturned by Gainsaying is in Isaiah 19:11; 29:14; 44:25; 1</w:t>
      </w:r>
      <w:r w:rsidRPr="0009115E">
        <w:rPr>
          <w:sz w:val="24"/>
          <w:szCs w:val="24"/>
          <w:vertAlign w:val="superscript"/>
        </w:rPr>
        <w:t>st</w:t>
      </w:r>
      <w:r w:rsidRPr="0009115E">
        <w:rPr>
          <w:sz w:val="24"/>
          <w:szCs w:val="24"/>
        </w:rPr>
        <w:t xml:space="preserve"> Corinthians 1:19-20; Job 5:12-13; Proverbs 21:30; Jeremiah 51:57; Ezekiel 28:6-7, 17 &amp; 1</w:t>
      </w:r>
      <w:r w:rsidRPr="0009115E">
        <w:rPr>
          <w:sz w:val="24"/>
          <w:szCs w:val="24"/>
          <w:vertAlign w:val="superscript"/>
        </w:rPr>
        <w:t>st</w:t>
      </w:r>
      <w:r w:rsidRPr="0009115E">
        <w:rPr>
          <w:sz w:val="24"/>
          <w:szCs w:val="24"/>
        </w:rPr>
        <w:t xml:space="preserve"> Corinthians 1:25. The Divine Revelation of Divine Wisdom: It is Revealed in His Son Jesus Christ is in 1</w:t>
      </w:r>
      <w:r w:rsidRPr="0009115E">
        <w:rPr>
          <w:sz w:val="24"/>
          <w:szCs w:val="24"/>
          <w:vertAlign w:val="superscript"/>
        </w:rPr>
        <w:t>st</w:t>
      </w:r>
      <w:r w:rsidRPr="0009115E">
        <w:rPr>
          <w:sz w:val="24"/>
          <w:szCs w:val="24"/>
        </w:rPr>
        <w:t xml:space="preserve"> Corinthians 1:23-24, 30; 2:6-8 &amp; Colossians 1:15-17. It is Rejected by the Worldly-Wise is in 1</w:t>
      </w:r>
      <w:r w:rsidRPr="0009115E">
        <w:rPr>
          <w:sz w:val="24"/>
          <w:szCs w:val="24"/>
          <w:vertAlign w:val="superscript"/>
        </w:rPr>
        <w:t>st</w:t>
      </w:r>
      <w:r w:rsidRPr="0009115E">
        <w:rPr>
          <w:sz w:val="24"/>
          <w:szCs w:val="24"/>
        </w:rPr>
        <w:t xml:space="preserve"> Corinthians 1:18, 22-23; 2:14. It is Revealed to the Unlearned as a Child is in Matthew 11:25; 1</w:t>
      </w:r>
      <w:r w:rsidRPr="0009115E">
        <w:rPr>
          <w:sz w:val="24"/>
          <w:szCs w:val="24"/>
          <w:vertAlign w:val="superscript"/>
        </w:rPr>
        <w:t>st</w:t>
      </w:r>
      <w:r w:rsidRPr="0009115E">
        <w:rPr>
          <w:sz w:val="24"/>
          <w:szCs w:val="24"/>
        </w:rPr>
        <w:t xml:space="preserve"> Corinthians 1:26-27; 3:18 &amp; Luke 10:21. It is Revealed through the Father Stephen’s </w:t>
      </w:r>
      <w:r w:rsidRPr="0009115E">
        <w:rPr>
          <w:sz w:val="24"/>
          <w:szCs w:val="24"/>
        </w:rPr>
        <w:lastRenderedPageBreak/>
        <w:t>Church is in Ephesians 3:10. The Father Stephen-Given Wisdom is Superior to all Worldly Wisdom is in Luke 21:15; Genesis 41:15; Exodus 7:11-12; 1</w:t>
      </w:r>
      <w:r w:rsidRPr="0009115E">
        <w:rPr>
          <w:sz w:val="24"/>
          <w:szCs w:val="24"/>
          <w:vertAlign w:val="superscript"/>
        </w:rPr>
        <w:t>st</w:t>
      </w:r>
      <w:r w:rsidRPr="0009115E">
        <w:rPr>
          <w:sz w:val="24"/>
          <w:szCs w:val="24"/>
        </w:rPr>
        <w:t xml:space="preserve"> Kings 4:30; Daniel 1:20; 5:7 &amp; Acts 6:10. </w:t>
      </w:r>
    </w:p>
    <w:p w:rsidR="00FD5412" w:rsidRPr="0009115E" w:rsidRDefault="00FD5412" w:rsidP="00FD5412">
      <w:pPr>
        <w:spacing w:line="480" w:lineRule="auto"/>
        <w:jc w:val="both"/>
        <w:rPr>
          <w:sz w:val="24"/>
          <w:szCs w:val="24"/>
        </w:rPr>
      </w:pPr>
      <w:r w:rsidRPr="0009115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9115E">
        <w:rPr>
          <w:sz w:val="24"/>
          <w:szCs w:val="24"/>
          <w:vertAlign w:val="superscript"/>
        </w:rPr>
        <w:t>st</w:t>
      </w:r>
      <w:r w:rsidRPr="0009115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9115E">
        <w:rPr>
          <w:sz w:val="24"/>
          <w:szCs w:val="24"/>
          <w:vertAlign w:val="superscript"/>
        </w:rPr>
        <w:t>st</w:t>
      </w:r>
      <w:r w:rsidRPr="0009115E">
        <w:rPr>
          <w:sz w:val="24"/>
          <w:szCs w:val="24"/>
        </w:rPr>
        <w:t xml:space="preserve"> Kings 5:7; 1</w:t>
      </w:r>
      <w:r w:rsidRPr="0009115E">
        <w:rPr>
          <w:sz w:val="24"/>
          <w:szCs w:val="24"/>
          <w:vertAlign w:val="superscript"/>
        </w:rPr>
        <w:t>st</w:t>
      </w:r>
      <w:r w:rsidRPr="0009115E">
        <w:rPr>
          <w:sz w:val="24"/>
          <w:szCs w:val="24"/>
        </w:rPr>
        <w:t xml:space="preserve"> Chronicles 22:12; Psalms 2:10; 105:22; Ecclesiastes 1:16; Isaiah 56:11; Jeremiah 3:15 &amp; Acts 6:3, 10. Wisdom to administer Justice is in 1</w:t>
      </w:r>
      <w:r w:rsidRPr="0009115E">
        <w:rPr>
          <w:sz w:val="24"/>
          <w:szCs w:val="24"/>
          <w:vertAlign w:val="superscript"/>
        </w:rPr>
        <w:t>st</w:t>
      </w:r>
      <w:r w:rsidRPr="0009115E">
        <w:rPr>
          <w:sz w:val="24"/>
          <w:szCs w:val="24"/>
        </w:rPr>
        <w:t xml:space="preserve"> Kings 3:9, 28; 2</w:t>
      </w:r>
      <w:r w:rsidRPr="0009115E">
        <w:rPr>
          <w:sz w:val="24"/>
          <w:szCs w:val="24"/>
          <w:vertAlign w:val="superscript"/>
        </w:rPr>
        <w:t>nd</w:t>
      </w:r>
      <w:r w:rsidRPr="0009115E">
        <w:rPr>
          <w:sz w:val="24"/>
          <w:szCs w:val="24"/>
        </w:rPr>
        <w:t xml:space="preserve"> Chronicles 1:10; Psalms 37:30; Proverbs 20:26; 24:23; Matthew 24:45; 1</w:t>
      </w:r>
      <w:r w:rsidRPr="0009115E">
        <w:rPr>
          <w:sz w:val="24"/>
          <w:szCs w:val="24"/>
          <w:vertAlign w:val="superscript"/>
        </w:rPr>
        <w:t>st</w:t>
      </w:r>
      <w:r w:rsidRPr="0009115E">
        <w:rPr>
          <w:sz w:val="24"/>
          <w:szCs w:val="24"/>
        </w:rPr>
        <w:t xml:space="preserve"> Corinthians 6:5 &amp; Luke 12:42. The Teaching of Wisdom: The Wise give Instruction is in Ecclesiastes 12:9; Psalms 37:30; 49:3; Proverbs 1:20-21; 5:1; 8:1; 16:21; 31:26; Daniel 11:33; 1</w:t>
      </w:r>
      <w:r w:rsidRPr="0009115E">
        <w:rPr>
          <w:sz w:val="24"/>
          <w:szCs w:val="24"/>
          <w:vertAlign w:val="superscript"/>
        </w:rPr>
        <w:t>st</w:t>
      </w:r>
      <w:r w:rsidRPr="0009115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9115E">
        <w:rPr>
          <w:sz w:val="24"/>
          <w:szCs w:val="24"/>
          <w:vertAlign w:val="superscript"/>
        </w:rPr>
        <w:t>nd</w:t>
      </w:r>
      <w:r w:rsidRPr="0009115E">
        <w:rPr>
          <w:sz w:val="24"/>
          <w:szCs w:val="24"/>
        </w:rPr>
        <w:t xml:space="preserve"> Samuel 14:20 &amp; Psalms 78:72. Solomon in 1</w:t>
      </w:r>
      <w:r w:rsidRPr="0009115E">
        <w:rPr>
          <w:sz w:val="24"/>
          <w:szCs w:val="24"/>
          <w:vertAlign w:val="superscript"/>
        </w:rPr>
        <w:t>st</w:t>
      </w:r>
      <w:r w:rsidRPr="0009115E">
        <w:rPr>
          <w:sz w:val="24"/>
          <w:szCs w:val="24"/>
        </w:rPr>
        <w:t xml:space="preserve"> Kings 3:16-28; 4:29-34; 10:4-8; 2</w:t>
      </w:r>
      <w:r w:rsidRPr="0009115E">
        <w:rPr>
          <w:sz w:val="24"/>
          <w:szCs w:val="24"/>
          <w:vertAlign w:val="superscript"/>
        </w:rPr>
        <w:t>nd</w:t>
      </w:r>
      <w:r w:rsidRPr="0009115E">
        <w:rPr>
          <w:sz w:val="24"/>
          <w:szCs w:val="24"/>
        </w:rPr>
        <w:t xml:space="preserve"> Chronicles 9:3-7; 1</w:t>
      </w:r>
      <w:r w:rsidRPr="0009115E">
        <w:rPr>
          <w:sz w:val="24"/>
          <w:szCs w:val="24"/>
          <w:vertAlign w:val="superscript"/>
        </w:rPr>
        <w:t>st</w:t>
      </w:r>
      <w:r w:rsidRPr="0009115E">
        <w:rPr>
          <w:sz w:val="24"/>
          <w:szCs w:val="24"/>
        </w:rPr>
        <w:t xml:space="preserve"> Chronicles 22:12-13; Matthew 12:42 &amp; Luke 11:31. Ezra </w:t>
      </w:r>
      <w:r w:rsidRPr="0009115E">
        <w:rPr>
          <w:sz w:val="24"/>
          <w:szCs w:val="24"/>
        </w:rPr>
        <w:lastRenderedPageBreak/>
        <w:t>in Ezra 7:25. The Messiah in Isaiah 11:2. Daniel and His 3 Friends in Daniel 1:17. Daniel in Daniel 2:19-23, 27-28; 5:11-12. Paul in 2</w:t>
      </w:r>
      <w:r w:rsidRPr="0009115E">
        <w:rPr>
          <w:sz w:val="24"/>
          <w:szCs w:val="24"/>
          <w:vertAlign w:val="superscript"/>
        </w:rPr>
        <w:t>nd</w:t>
      </w:r>
      <w:r w:rsidRPr="0009115E">
        <w:rPr>
          <w:sz w:val="24"/>
          <w:szCs w:val="24"/>
        </w:rPr>
        <w:t xml:space="preserve"> Peter 3:15. </w:t>
      </w:r>
    </w:p>
    <w:p w:rsidR="00FD5412" w:rsidRPr="0009115E" w:rsidRDefault="00FD5412" w:rsidP="00FD5412">
      <w:pPr>
        <w:spacing w:line="480" w:lineRule="auto"/>
        <w:jc w:val="both"/>
        <w:rPr>
          <w:sz w:val="24"/>
          <w:szCs w:val="24"/>
        </w:rPr>
      </w:pPr>
      <w:r w:rsidRPr="0009115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9115E">
        <w:rPr>
          <w:sz w:val="24"/>
          <w:szCs w:val="24"/>
          <w:vertAlign w:val="superscript"/>
        </w:rPr>
        <w:t>st</w:t>
      </w:r>
      <w:r w:rsidRPr="0009115E">
        <w:rPr>
          <w:sz w:val="24"/>
          <w:szCs w:val="24"/>
        </w:rPr>
        <w:t xml:space="preserve"> Kings 4:29; Job 38:36; Daniel 1:17; 2:21, 30; 9:22 &amp; Romans 15:21. Understanding Spiritual Truth: Understanding the Truth about the Father Stephen is in 1</w:t>
      </w:r>
      <w:r w:rsidRPr="0009115E">
        <w:rPr>
          <w:sz w:val="24"/>
          <w:szCs w:val="24"/>
          <w:vertAlign w:val="superscript"/>
        </w:rPr>
        <w:t>st</w:t>
      </w:r>
      <w:r w:rsidRPr="0009115E">
        <w:rPr>
          <w:sz w:val="24"/>
          <w:szCs w:val="24"/>
        </w:rPr>
        <w:t xml:space="preserve"> John 5:20; Proverbs 2:5; 9:10; Isaiah 40:21, 28; 43:10; Jeremiah 9:24; John 10:38 &amp; Romans 1:20. Understanding the Father Stephen’s Divine Purposes is in Deuteronomy 9:6; 1</w:t>
      </w:r>
      <w:r w:rsidRPr="0009115E">
        <w:rPr>
          <w:sz w:val="24"/>
          <w:szCs w:val="24"/>
          <w:vertAlign w:val="superscript"/>
        </w:rPr>
        <w:t>st</w:t>
      </w:r>
      <w:r w:rsidRPr="0009115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09115E">
        <w:rPr>
          <w:sz w:val="24"/>
          <w:szCs w:val="24"/>
          <w:vertAlign w:val="superscript"/>
        </w:rPr>
        <w:t>st</w:t>
      </w:r>
      <w:r w:rsidRPr="0009115E">
        <w:rPr>
          <w:sz w:val="24"/>
          <w:szCs w:val="24"/>
        </w:rPr>
        <w:t xml:space="preserve"> Corinthians 13:12. Gaining Understanding: Through the Father Stephen’s Faith is in Hebrews 11:3; Matthew 16:8-9 &amp; Acts 6:8. Through the Father Stephen’s Holy Ghost is in 1</w:t>
      </w:r>
      <w:r w:rsidRPr="0009115E">
        <w:rPr>
          <w:sz w:val="24"/>
          <w:szCs w:val="24"/>
          <w:vertAlign w:val="superscript"/>
        </w:rPr>
        <w:t>st</w:t>
      </w:r>
      <w:r w:rsidRPr="0009115E">
        <w:rPr>
          <w:sz w:val="24"/>
          <w:szCs w:val="24"/>
        </w:rPr>
        <w:t xml:space="preserve"> Corinthians 2:12, 14; 1</w:t>
      </w:r>
      <w:r w:rsidRPr="0009115E">
        <w:rPr>
          <w:sz w:val="24"/>
          <w:szCs w:val="24"/>
          <w:vertAlign w:val="superscript"/>
        </w:rPr>
        <w:t>st</w:t>
      </w:r>
      <w:r w:rsidRPr="0009115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09115E">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9115E">
        <w:rPr>
          <w:sz w:val="24"/>
          <w:szCs w:val="24"/>
          <w:vertAlign w:val="superscript"/>
        </w:rPr>
        <w:t>st</w:t>
      </w:r>
      <w:r w:rsidRPr="0009115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9115E">
        <w:rPr>
          <w:sz w:val="24"/>
          <w:szCs w:val="24"/>
          <w:vertAlign w:val="superscript"/>
        </w:rPr>
        <w:t>st</w:t>
      </w:r>
      <w:r w:rsidRPr="0009115E">
        <w:rPr>
          <w:sz w:val="24"/>
          <w:szCs w:val="24"/>
        </w:rPr>
        <w:t xml:space="preserve"> Chronicles 12:32; Esther 1:13; Job 13:1; Proverbs 20:5 &amp; John 7:24. Understanding Languages is in Genesis 11:7; Deuteronomy 28:49; Psalms 81:5; Isaiah 36:11; 1</w:t>
      </w:r>
      <w:r w:rsidRPr="0009115E">
        <w:rPr>
          <w:sz w:val="24"/>
          <w:szCs w:val="24"/>
          <w:vertAlign w:val="superscript"/>
        </w:rPr>
        <w:t>st</w:t>
      </w:r>
      <w:r w:rsidRPr="0009115E">
        <w:rPr>
          <w:sz w:val="24"/>
          <w:szCs w:val="24"/>
        </w:rPr>
        <w:t xml:space="preserve"> Corinthians 14:2 &amp; Acts 2:6. Those who have Understanding: The Wise is in Deuteronomy 32:29; 1</w:t>
      </w:r>
      <w:r w:rsidRPr="0009115E">
        <w:rPr>
          <w:sz w:val="24"/>
          <w:szCs w:val="24"/>
          <w:vertAlign w:val="superscript"/>
        </w:rPr>
        <w:t>st</w:t>
      </w:r>
      <w:r w:rsidRPr="0009115E">
        <w:rPr>
          <w:sz w:val="24"/>
          <w:szCs w:val="24"/>
        </w:rPr>
        <w:t xml:space="preserve"> Kings 4:29; Proverbs 8:14 &amp; Hosea 14:9. The Good Leaders is in Jeremiah 3:15; Deuteronomy 1:13; 1</w:t>
      </w:r>
      <w:r w:rsidRPr="0009115E">
        <w:rPr>
          <w:sz w:val="24"/>
          <w:szCs w:val="24"/>
          <w:vertAlign w:val="superscript"/>
        </w:rPr>
        <w:t>st</w:t>
      </w:r>
      <w:r w:rsidRPr="0009115E">
        <w:rPr>
          <w:sz w:val="24"/>
          <w:szCs w:val="24"/>
        </w:rPr>
        <w:t xml:space="preserve"> Chronicles 22:12; 2</w:t>
      </w:r>
      <w:r w:rsidRPr="0009115E">
        <w:rPr>
          <w:sz w:val="24"/>
          <w:szCs w:val="24"/>
          <w:vertAlign w:val="superscript"/>
        </w:rPr>
        <w:t>nd</w:t>
      </w:r>
      <w:r w:rsidRPr="0009115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09115E">
        <w:rPr>
          <w:sz w:val="24"/>
          <w:szCs w:val="24"/>
        </w:rPr>
        <w:lastRenderedPageBreak/>
        <w:t xml:space="preserve">and Self-Importance in Proverbs 18:1-2. Idleness leading to Ruin in Proverbs 24:30-31. Drunkenness clouds Understanding in Hosea 4:11. Death in Proverbs 10:21; 21:16 &amp; Hosea 4:6, 14.         </w:t>
      </w:r>
    </w:p>
    <w:p w:rsidR="00FD5412" w:rsidRPr="0009115E" w:rsidRDefault="00FD5412" w:rsidP="00FD5412">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D5412" w:rsidRPr="0009115E" w:rsidRDefault="00FD5412" w:rsidP="00FD5412">
      <w:pPr>
        <w:spacing w:line="480" w:lineRule="auto"/>
        <w:jc w:val="both"/>
        <w:rPr>
          <w:sz w:val="24"/>
          <w:szCs w:val="24"/>
        </w:rPr>
      </w:pPr>
      <w:r w:rsidRPr="0009115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w:t>
      </w:r>
      <w:r w:rsidRPr="0009115E">
        <w:rPr>
          <w:sz w:val="24"/>
          <w:szCs w:val="24"/>
        </w:rPr>
        <w:lastRenderedPageBreak/>
        <w:t>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FD5412" w:rsidRPr="0009115E" w:rsidRDefault="00FD5412" w:rsidP="00FD5412">
      <w:pPr>
        <w:spacing w:line="480" w:lineRule="auto"/>
        <w:jc w:val="both"/>
        <w:rPr>
          <w:sz w:val="24"/>
          <w:szCs w:val="24"/>
        </w:rPr>
      </w:pPr>
      <w:r w:rsidRPr="0009115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D5412" w:rsidRPr="0009115E" w:rsidRDefault="00FD5412" w:rsidP="00FD5412">
      <w:pPr>
        <w:spacing w:line="480" w:lineRule="auto"/>
        <w:jc w:val="both"/>
        <w:rPr>
          <w:sz w:val="24"/>
          <w:szCs w:val="24"/>
        </w:rPr>
      </w:pPr>
      <w:r w:rsidRPr="0009115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w:t>
      </w:r>
      <w:r w:rsidRPr="0009115E">
        <w:rPr>
          <w:sz w:val="24"/>
          <w:szCs w:val="24"/>
        </w:rPr>
        <w:lastRenderedPageBreak/>
        <w:t>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FD5412" w:rsidRPr="0009115E" w:rsidRDefault="00FD5412" w:rsidP="00FD5412">
      <w:pPr>
        <w:spacing w:line="480" w:lineRule="auto"/>
        <w:jc w:val="both"/>
        <w:rPr>
          <w:sz w:val="24"/>
          <w:szCs w:val="24"/>
        </w:rPr>
      </w:pPr>
      <w:r w:rsidRPr="0009115E">
        <w:rPr>
          <w:sz w:val="24"/>
          <w:szCs w:val="24"/>
        </w:rPr>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p>
    <w:p w:rsidR="00FD5412" w:rsidRPr="0009115E" w:rsidRDefault="00FD5412" w:rsidP="00FD5412">
      <w:pPr>
        <w:spacing w:line="480" w:lineRule="auto"/>
        <w:jc w:val="both"/>
        <w:rPr>
          <w:sz w:val="24"/>
          <w:szCs w:val="24"/>
        </w:rPr>
      </w:pPr>
      <w:r w:rsidRPr="0009115E">
        <w:rPr>
          <w:sz w:val="24"/>
          <w:szCs w:val="24"/>
        </w:rPr>
        <w:lastRenderedPageBreak/>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D5412" w:rsidRPr="0009115E" w:rsidRDefault="00FD5412" w:rsidP="00FD5412">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w:t>
      </w:r>
      <w:r w:rsidRPr="0009115E">
        <w:rPr>
          <w:sz w:val="24"/>
          <w:szCs w:val="24"/>
        </w:rPr>
        <w:lastRenderedPageBreak/>
        <w:t>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FD5412" w:rsidRPr="0009115E" w:rsidRDefault="00FD5412" w:rsidP="00FD5412">
      <w:pPr>
        <w:spacing w:line="480" w:lineRule="auto"/>
        <w:jc w:val="both"/>
        <w:rPr>
          <w:sz w:val="24"/>
          <w:szCs w:val="24"/>
        </w:rPr>
      </w:pPr>
      <w:r w:rsidRPr="0009115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9115E">
        <w:rPr>
          <w:sz w:val="24"/>
          <w:szCs w:val="24"/>
          <w:vertAlign w:val="superscript"/>
        </w:rPr>
        <w:t>st</w:t>
      </w:r>
      <w:r w:rsidRPr="0009115E">
        <w:rPr>
          <w:sz w:val="24"/>
          <w:szCs w:val="24"/>
        </w:rPr>
        <w:t xml:space="preserve"> Corinthians 1:20-21; Hebrews 8:10-11; Jeremiah 31:33-34 &amp; Acts 10:36. The Father Stephen gives Knowledge of Himself through His Son Jesus Christ is in Matthew 11:27; John 3:2; 8:19; 10:32; 14:7; 16:30; 17:3; Colossians 2:2; 2</w:t>
      </w:r>
      <w:r w:rsidRPr="0009115E">
        <w:rPr>
          <w:sz w:val="24"/>
          <w:szCs w:val="24"/>
          <w:vertAlign w:val="superscript"/>
        </w:rPr>
        <w:t>nd</w:t>
      </w:r>
      <w:r w:rsidRPr="0009115E">
        <w:rPr>
          <w:sz w:val="24"/>
          <w:szCs w:val="24"/>
        </w:rPr>
        <w:t xml:space="preserve"> Timothy 1:9-10; 1</w:t>
      </w:r>
      <w:r w:rsidRPr="0009115E">
        <w:rPr>
          <w:sz w:val="24"/>
          <w:szCs w:val="24"/>
          <w:vertAlign w:val="superscript"/>
        </w:rPr>
        <w:t>st</w:t>
      </w:r>
      <w:r w:rsidRPr="0009115E">
        <w:rPr>
          <w:sz w:val="24"/>
          <w:szCs w:val="24"/>
        </w:rPr>
        <w:t xml:space="preserve"> Peter 1:20-21 &amp; Luke 10:22. The Father Stephen gives Knowledge of Himself and His ways through His Holy Ghost is in Ephesians 1:17; Isaiah 11:2; John 14:16-17; 15:26; 16:12-15; 1</w:t>
      </w:r>
      <w:r w:rsidRPr="0009115E">
        <w:rPr>
          <w:sz w:val="24"/>
          <w:szCs w:val="24"/>
          <w:vertAlign w:val="superscript"/>
        </w:rPr>
        <w:t>st</w:t>
      </w:r>
      <w:r w:rsidRPr="0009115E">
        <w:rPr>
          <w:sz w:val="24"/>
          <w:szCs w:val="24"/>
        </w:rPr>
        <w:t xml:space="preserve"> Corinthians 2:9-11; 12:8; Ephesians 3:16-19; 1</w:t>
      </w:r>
      <w:r w:rsidRPr="0009115E">
        <w:rPr>
          <w:sz w:val="24"/>
          <w:szCs w:val="24"/>
          <w:vertAlign w:val="superscript"/>
        </w:rPr>
        <w:t>st</w:t>
      </w:r>
      <w:r w:rsidRPr="0009115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9115E">
        <w:rPr>
          <w:sz w:val="24"/>
          <w:szCs w:val="24"/>
          <w:vertAlign w:val="superscript"/>
        </w:rPr>
        <w:t>st</w:t>
      </w:r>
      <w:r w:rsidRPr="0009115E">
        <w:rPr>
          <w:sz w:val="24"/>
          <w:szCs w:val="24"/>
        </w:rPr>
        <w:t xml:space="preserve"> Thessalonians 4:3-5 &amp; 1</w:t>
      </w:r>
      <w:r w:rsidRPr="0009115E">
        <w:rPr>
          <w:sz w:val="24"/>
          <w:szCs w:val="24"/>
          <w:vertAlign w:val="superscript"/>
        </w:rPr>
        <w:t>st</w:t>
      </w:r>
      <w:r w:rsidRPr="0009115E">
        <w:rPr>
          <w:sz w:val="24"/>
          <w:szCs w:val="24"/>
        </w:rPr>
        <w:t xml:space="preserve"> John 4:8, 16. Knowing His inerrant words and divine works is in Amos 3:7; Genesis 41:25; Exodus 6:6-7; 7:5, 17; 18:11; Deuteronomy 29:29; 1</w:t>
      </w:r>
      <w:r w:rsidRPr="0009115E">
        <w:rPr>
          <w:sz w:val="24"/>
          <w:szCs w:val="24"/>
          <w:vertAlign w:val="superscript"/>
        </w:rPr>
        <w:t>st</w:t>
      </w:r>
      <w:r w:rsidRPr="0009115E">
        <w:rPr>
          <w:sz w:val="24"/>
          <w:szCs w:val="24"/>
        </w:rPr>
        <w:t xml:space="preserve"> Samuel 3:7, 21; 17:46; 2</w:t>
      </w:r>
      <w:r w:rsidRPr="0009115E">
        <w:rPr>
          <w:sz w:val="24"/>
          <w:szCs w:val="24"/>
          <w:vertAlign w:val="superscript"/>
        </w:rPr>
        <w:t>nd</w:t>
      </w:r>
      <w:r w:rsidRPr="0009115E">
        <w:rPr>
          <w:sz w:val="24"/>
          <w:szCs w:val="24"/>
        </w:rPr>
        <w:t xml:space="preserve"> Samuel 7:21, </w:t>
      </w:r>
      <w:r w:rsidRPr="0009115E">
        <w:rPr>
          <w:sz w:val="24"/>
          <w:szCs w:val="24"/>
        </w:rPr>
        <w:lastRenderedPageBreak/>
        <w:t>27; 1</w:t>
      </w:r>
      <w:r w:rsidRPr="0009115E">
        <w:rPr>
          <w:sz w:val="24"/>
          <w:szCs w:val="24"/>
          <w:vertAlign w:val="superscript"/>
        </w:rPr>
        <w:t>st</w:t>
      </w:r>
      <w:r w:rsidRPr="0009115E">
        <w:rPr>
          <w:sz w:val="24"/>
          <w:szCs w:val="24"/>
        </w:rPr>
        <w:t xml:space="preserve"> Chronicles 17:19, 25; 2</w:t>
      </w:r>
      <w:r w:rsidRPr="0009115E">
        <w:rPr>
          <w:sz w:val="24"/>
          <w:szCs w:val="24"/>
          <w:vertAlign w:val="superscript"/>
        </w:rPr>
        <w:t>nd</w:t>
      </w:r>
      <w:r w:rsidRPr="0009115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9115E">
        <w:rPr>
          <w:sz w:val="24"/>
          <w:szCs w:val="24"/>
          <w:vertAlign w:val="superscript"/>
        </w:rPr>
        <w:t>st</w:t>
      </w:r>
      <w:r w:rsidRPr="0009115E">
        <w:rPr>
          <w:sz w:val="24"/>
          <w:szCs w:val="24"/>
        </w:rPr>
        <w:t xml:space="preserve"> John 5:20. To know the Father Stephen is to experience His salvation is in John 17:3; Psalms 17:6-7; Isaiah 25:9; 43:12; 52:10; 56:1 &amp; 1</w:t>
      </w:r>
      <w:r w:rsidRPr="0009115E">
        <w:rPr>
          <w:sz w:val="24"/>
          <w:szCs w:val="24"/>
          <w:vertAlign w:val="superscript"/>
        </w:rPr>
        <w:t>st</w:t>
      </w:r>
      <w:r w:rsidRPr="0009115E">
        <w:rPr>
          <w:sz w:val="24"/>
          <w:szCs w:val="24"/>
        </w:rPr>
        <w:t xml:space="preserve"> John 5:13, 20. </w:t>
      </w:r>
    </w:p>
    <w:p w:rsidR="00FD5412" w:rsidRPr="0009115E" w:rsidRDefault="00FD5412" w:rsidP="00FD5412">
      <w:pPr>
        <w:spacing w:line="480" w:lineRule="auto"/>
        <w:jc w:val="both"/>
        <w:rPr>
          <w:sz w:val="24"/>
          <w:szCs w:val="24"/>
        </w:rPr>
      </w:pPr>
      <w:r w:rsidRPr="0009115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9115E">
        <w:rPr>
          <w:sz w:val="24"/>
          <w:szCs w:val="24"/>
          <w:vertAlign w:val="superscript"/>
        </w:rPr>
        <w:t>nd</w:t>
      </w:r>
      <w:r w:rsidRPr="0009115E">
        <w:rPr>
          <w:sz w:val="24"/>
          <w:szCs w:val="24"/>
        </w:rPr>
        <w:t xml:space="preserve"> Corinthians 10:5; 1</w:t>
      </w:r>
      <w:r w:rsidRPr="0009115E">
        <w:rPr>
          <w:sz w:val="24"/>
          <w:szCs w:val="24"/>
          <w:vertAlign w:val="superscript"/>
        </w:rPr>
        <w:t>st</w:t>
      </w:r>
      <w:r w:rsidRPr="0009115E">
        <w:rPr>
          <w:sz w:val="24"/>
          <w:szCs w:val="24"/>
        </w:rPr>
        <w:t xml:space="preserve"> Thessalonians 4:3-5; Romans 16:26; Ephesians 4:17-24; Philippians 1:9-11; Colossians 1:10 &amp; 1</w:t>
      </w:r>
      <w:r w:rsidRPr="0009115E">
        <w:rPr>
          <w:sz w:val="24"/>
          <w:szCs w:val="24"/>
          <w:vertAlign w:val="superscript"/>
        </w:rPr>
        <w:t>st</w:t>
      </w:r>
      <w:r w:rsidRPr="0009115E">
        <w:rPr>
          <w:sz w:val="24"/>
          <w:szCs w:val="24"/>
        </w:rPr>
        <w:t xml:space="preserve"> John 3:10; 4:8. Boldness of Action for the Father Stephen is in Jeremiah 32:38-39; Daniel 11:32; Psalms 138:3; Proverbs 28:1; 2</w:t>
      </w:r>
      <w:r w:rsidRPr="0009115E">
        <w:rPr>
          <w:sz w:val="24"/>
          <w:szCs w:val="24"/>
          <w:vertAlign w:val="superscript"/>
        </w:rPr>
        <w:t>nd</w:t>
      </w:r>
      <w:r w:rsidRPr="0009115E">
        <w:rPr>
          <w:sz w:val="24"/>
          <w:szCs w:val="24"/>
        </w:rPr>
        <w:t xml:space="preserve"> Corinthians 3:12; 1</w:t>
      </w:r>
      <w:r w:rsidRPr="0009115E">
        <w:rPr>
          <w:sz w:val="24"/>
          <w:szCs w:val="24"/>
          <w:vertAlign w:val="superscript"/>
        </w:rPr>
        <w:t>st</w:t>
      </w:r>
      <w:r w:rsidRPr="0009115E">
        <w:rPr>
          <w:sz w:val="24"/>
          <w:szCs w:val="24"/>
        </w:rPr>
        <w:t xml:space="preserve"> Peter 1:13 &amp; Acts 6:8-10. The Biblical Images of Knowing the Father Stephen: Like Parent and Child is in 2</w:t>
      </w:r>
      <w:r w:rsidRPr="0009115E">
        <w:rPr>
          <w:sz w:val="24"/>
          <w:szCs w:val="24"/>
          <w:vertAlign w:val="superscript"/>
        </w:rPr>
        <w:t>nd</w:t>
      </w:r>
      <w:r w:rsidRPr="0009115E">
        <w:rPr>
          <w:sz w:val="24"/>
          <w:szCs w:val="24"/>
        </w:rPr>
        <w:t xml:space="preserve"> Samuel 7:14; 1</w:t>
      </w:r>
      <w:r w:rsidRPr="0009115E">
        <w:rPr>
          <w:sz w:val="24"/>
          <w:szCs w:val="24"/>
          <w:vertAlign w:val="superscript"/>
        </w:rPr>
        <w:t>st</w:t>
      </w:r>
      <w:r w:rsidRPr="0009115E">
        <w:rPr>
          <w:sz w:val="24"/>
          <w:szCs w:val="24"/>
        </w:rPr>
        <w:t xml:space="preserve"> Chronicles 17:13; 1</w:t>
      </w:r>
      <w:r w:rsidRPr="0009115E">
        <w:rPr>
          <w:sz w:val="24"/>
          <w:szCs w:val="24"/>
          <w:vertAlign w:val="superscript"/>
        </w:rPr>
        <w:t>st</w:t>
      </w:r>
      <w:r w:rsidRPr="0009115E">
        <w:rPr>
          <w:sz w:val="24"/>
          <w:szCs w:val="24"/>
        </w:rPr>
        <w:t xml:space="preserve"> John 3:1; Hebrews 12:6; Proverbs 3:12; Deuteronomy 8:5; Psalms 2:7; 27:10; 68:5; 89:26; 103:13; Isaiah 49:15; 66:12-13; Hosea 11:1; Matthew 5:45, 48; 6:6-9, 18, 32; John 14:21; 1</w:t>
      </w:r>
      <w:r w:rsidRPr="0009115E">
        <w:rPr>
          <w:sz w:val="24"/>
          <w:szCs w:val="24"/>
          <w:vertAlign w:val="superscript"/>
        </w:rPr>
        <w:t>st</w:t>
      </w:r>
      <w:r w:rsidRPr="0009115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09115E">
        <w:rPr>
          <w:sz w:val="24"/>
          <w:szCs w:val="24"/>
          <w:vertAlign w:val="superscript"/>
        </w:rPr>
        <w:t>st</w:t>
      </w:r>
      <w:r w:rsidRPr="0009115E">
        <w:rPr>
          <w:sz w:val="24"/>
          <w:szCs w:val="24"/>
        </w:rPr>
        <w:t xml:space="preserve"> Samuel 8:7; Matthew 6:33; 1</w:t>
      </w:r>
      <w:r w:rsidRPr="0009115E">
        <w:rPr>
          <w:sz w:val="24"/>
          <w:szCs w:val="24"/>
          <w:vertAlign w:val="superscript"/>
        </w:rPr>
        <w:t>st</w:t>
      </w:r>
      <w:r w:rsidRPr="0009115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09115E">
        <w:rPr>
          <w:sz w:val="24"/>
          <w:szCs w:val="24"/>
        </w:rPr>
        <w:lastRenderedPageBreak/>
        <w:t>4:22 &amp; 1</w:t>
      </w:r>
      <w:r w:rsidRPr="0009115E">
        <w:rPr>
          <w:sz w:val="24"/>
          <w:szCs w:val="24"/>
          <w:vertAlign w:val="superscript"/>
        </w:rPr>
        <w:t>st</w:t>
      </w:r>
      <w:r w:rsidRPr="0009115E">
        <w:rPr>
          <w:sz w:val="24"/>
          <w:szCs w:val="24"/>
        </w:rPr>
        <w:t xml:space="preserve"> Thessalonians 4:3-5. Eternal Damnation in the Future is in Matthew 7:22-23; Romans 1:18-19; 2:5 &amp; 2</w:t>
      </w:r>
      <w:r w:rsidRPr="0009115E">
        <w:rPr>
          <w:sz w:val="24"/>
          <w:szCs w:val="24"/>
          <w:vertAlign w:val="superscript"/>
        </w:rPr>
        <w:t>nd</w:t>
      </w:r>
      <w:r w:rsidRPr="0009115E">
        <w:rPr>
          <w:sz w:val="24"/>
          <w:szCs w:val="24"/>
        </w:rPr>
        <w:t xml:space="preserve"> Thessalonians 1:8.            </w:t>
      </w:r>
    </w:p>
    <w:p w:rsidR="00FD5412" w:rsidRPr="0009115E" w:rsidRDefault="00FD5412" w:rsidP="00FD5412">
      <w:pPr>
        <w:spacing w:line="480" w:lineRule="auto"/>
        <w:jc w:val="both"/>
        <w:rPr>
          <w:sz w:val="24"/>
          <w:szCs w:val="24"/>
        </w:rPr>
      </w:pPr>
      <w:r w:rsidRPr="0009115E">
        <w:rPr>
          <w:sz w:val="24"/>
          <w:szCs w:val="24"/>
        </w:rPr>
        <w:t>The Nature of Authority: The Ultimate Authority belongs to the Father Stephen Our Lord, who does as He pleases is in Psalms 115:3; 135:6; 2</w:t>
      </w:r>
      <w:r w:rsidRPr="0009115E">
        <w:rPr>
          <w:sz w:val="24"/>
          <w:szCs w:val="24"/>
          <w:vertAlign w:val="superscript"/>
        </w:rPr>
        <w:t>nd</w:t>
      </w:r>
      <w:r w:rsidRPr="0009115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9115E">
        <w:rPr>
          <w:sz w:val="24"/>
          <w:szCs w:val="24"/>
          <w:vertAlign w:val="superscript"/>
        </w:rPr>
        <w:t>st</w:t>
      </w:r>
      <w:r w:rsidRPr="0009115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9115E">
        <w:rPr>
          <w:sz w:val="24"/>
          <w:szCs w:val="24"/>
          <w:vertAlign w:val="superscript"/>
        </w:rPr>
        <w:t>st</w:t>
      </w:r>
      <w:r w:rsidRPr="0009115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9115E">
        <w:rPr>
          <w:sz w:val="24"/>
          <w:szCs w:val="24"/>
          <w:vertAlign w:val="superscript"/>
        </w:rPr>
        <w:t>nd</w:t>
      </w:r>
      <w:r w:rsidRPr="0009115E">
        <w:rPr>
          <w:sz w:val="24"/>
          <w:szCs w:val="24"/>
        </w:rPr>
        <w:t xml:space="preserve"> Corinthians 10:8; 13:10 &amp; Romans 13:1-10. It is sometimes necessary to Withhold exercising Holy Authority for Other’s Good is in 1</w:t>
      </w:r>
      <w:r w:rsidRPr="0009115E">
        <w:rPr>
          <w:sz w:val="24"/>
          <w:szCs w:val="24"/>
          <w:vertAlign w:val="superscript"/>
        </w:rPr>
        <w:t>st</w:t>
      </w:r>
      <w:r w:rsidRPr="0009115E">
        <w:rPr>
          <w:sz w:val="24"/>
          <w:szCs w:val="24"/>
        </w:rPr>
        <w:t xml:space="preserve"> Corinthians 6:1-7; 8:8-13; 9:4-18; 10:23-24. The Examples of the Holy Authority of Believers: Holy Authority over Possessions is in Acts 5:4. Holy Authority over the Will is in 1</w:t>
      </w:r>
      <w:r w:rsidRPr="0009115E">
        <w:rPr>
          <w:sz w:val="24"/>
          <w:szCs w:val="24"/>
          <w:vertAlign w:val="superscript"/>
        </w:rPr>
        <w:t>st</w:t>
      </w:r>
      <w:r w:rsidRPr="0009115E">
        <w:rPr>
          <w:sz w:val="24"/>
          <w:szCs w:val="24"/>
        </w:rPr>
        <w:t xml:space="preserve"> Corinthians 7:37. The Holy Authority to become the Children of God is in John 1:12. The Holy Authority over Believers in all their Lifetime is in Romans 7:1. The Father Stephen’s Supreme Authority over </w:t>
      </w:r>
      <w:r w:rsidRPr="0009115E">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9115E">
        <w:rPr>
          <w:sz w:val="24"/>
          <w:szCs w:val="24"/>
          <w:vertAlign w:val="superscript"/>
        </w:rPr>
        <w:t>st</w:t>
      </w:r>
      <w:r w:rsidRPr="0009115E">
        <w:rPr>
          <w:sz w:val="24"/>
          <w:szCs w:val="24"/>
        </w:rPr>
        <w:t xml:space="preserve"> Timothy 3:2; 5:17; Titus 2:1-10; 1</w:t>
      </w:r>
      <w:r w:rsidRPr="0009115E">
        <w:rPr>
          <w:sz w:val="24"/>
          <w:szCs w:val="24"/>
          <w:vertAlign w:val="superscript"/>
        </w:rPr>
        <w:t>st</w:t>
      </w:r>
      <w:r w:rsidRPr="0009115E">
        <w:rPr>
          <w:sz w:val="24"/>
          <w:szCs w:val="24"/>
        </w:rPr>
        <w:t xml:space="preserve"> Peter 5:2 &amp; Acts 20:28. As Overseers or Bishops Ruling the Church is in Romans 12:8; 1</w:t>
      </w:r>
      <w:r w:rsidRPr="0009115E">
        <w:rPr>
          <w:sz w:val="24"/>
          <w:szCs w:val="24"/>
          <w:vertAlign w:val="superscript"/>
        </w:rPr>
        <w:t>st</w:t>
      </w:r>
      <w:r w:rsidRPr="0009115E">
        <w:rPr>
          <w:sz w:val="24"/>
          <w:szCs w:val="24"/>
        </w:rPr>
        <w:t xml:space="preserve"> Thessalonians 5:12; 1</w:t>
      </w:r>
      <w:r w:rsidRPr="0009115E">
        <w:rPr>
          <w:sz w:val="24"/>
          <w:szCs w:val="24"/>
          <w:vertAlign w:val="superscript"/>
        </w:rPr>
        <w:t>st</w:t>
      </w:r>
      <w:r w:rsidRPr="0009115E">
        <w:rPr>
          <w:sz w:val="24"/>
          <w:szCs w:val="24"/>
        </w:rPr>
        <w:t xml:space="preserve"> Timothy 5:17 &amp; Acts 20:28. The Response of the Church to the Holy Authority of the Elders: Elders are to be Obeyed is in Hebrews 13:17. Elders are to be Honored and Respected is in 1</w:t>
      </w:r>
      <w:r w:rsidRPr="0009115E">
        <w:rPr>
          <w:sz w:val="24"/>
          <w:szCs w:val="24"/>
          <w:vertAlign w:val="superscript"/>
        </w:rPr>
        <w:t>st</w:t>
      </w:r>
      <w:r w:rsidRPr="0009115E">
        <w:rPr>
          <w:sz w:val="24"/>
          <w:szCs w:val="24"/>
        </w:rPr>
        <w:t xml:space="preserve"> Thessalonians 5:12-13 &amp; 1</w:t>
      </w:r>
      <w:r w:rsidRPr="0009115E">
        <w:rPr>
          <w:sz w:val="24"/>
          <w:szCs w:val="24"/>
          <w:vertAlign w:val="superscript"/>
        </w:rPr>
        <w:t>st</w:t>
      </w:r>
      <w:r w:rsidRPr="0009115E">
        <w:rPr>
          <w:sz w:val="24"/>
          <w:szCs w:val="24"/>
        </w:rPr>
        <w:t xml:space="preserve"> Timothy 5:17. Paul’s Limits the Holy Authority of Women in the Church is in 1</w:t>
      </w:r>
      <w:r w:rsidRPr="0009115E">
        <w:rPr>
          <w:sz w:val="24"/>
          <w:szCs w:val="24"/>
          <w:vertAlign w:val="superscript"/>
        </w:rPr>
        <w:t>st</w:t>
      </w:r>
      <w:r w:rsidRPr="0009115E">
        <w:rPr>
          <w:sz w:val="24"/>
          <w:szCs w:val="24"/>
        </w:rPr>
        <w:t xml:space="preserve"> Timothy 2:12 &amp; 1</w:t>
      </w:r>
      <w:r w:rsidRPr="0009115E">
        <w:rPr>
          <w:sz w:val="24"/>
          <w:szCs w:val="24"/>
          <w:vertAlign w:val="superscript"/>
        </w:rPr>
        <w:t>st</w:t>
      </w:r>
      <w:r w:rsidRPr="0009115E">
        <w:rPr>
          <w:sz w:val="24"/>
          <w:szCs w:val="24"/>
        </w:rPr>
        <w:t xml:space="preserve"> Corinthians 11:5-6, 10; 14:33-37. The Reason for this prohibition derives from God’s order of Creation is in 1</w:t>
      </w:r>
      <w:r w:rsidRPr="0009115E">
        <w:rPr>
          <w:sz w:val="24"/>
          <w:szCs w:val="24"/>
          <w:vertAlign w:val="superscript"/>
        </w:rPr>
        <w:t>st</w:t>
      </w:r>
      <w:r w:rsidRPr="0009115E">
        <w:rPr>
          <w:sz w:val="24"/>
          <w:szCs w:val="24"/>
        </w:rPr>
        <w:t xml:space="preserve"> Timothy 2:13-14 &amp; 1</w:t>
      </w:r>
      <w:r w:rsidRPr="0009115E">
        <w:rPr>
          <w:sz w:val="24"/>
          <w:szCs w:val="24"/>
          <w:vertAlign w:val="superscript"/>
        </w:rPr>
        <w:t>st</w:t>
      </w:r>
      <w:r w:rsidRPr="0009115E">
        <w:rPr>
          <w:sz w:val="24"/>
          <w:szCs w:val="24"/>
        </w:rPr>
        <w:t xml:space="preserve"> Corinthians 11:3, 7-10.  The Kinds of Holy Authority within the Church: Holy Authority to preach the Gospel is in Matthew 28:18-19 &amp; Mark 16:15. The Holy Authority to Excommunicate is in Matthew 18:15-18 &amp; 1</w:t>
      </w:r>
      <w:r w:rsidRPr="0009115E">
        <w:rPr>
          <w:sz w:val="24"/>
          <w:szCs w:val="24"/>
          <w:vertAlign w:val="superscript"/>
        </w:rPr>
        <w:t>st</w:t>
      </w:r>
      <w:r w:rsidRPr="0009115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9115E">
        <w:rPr>
          <w:sz w:val="24"/>
          <w:szCs w:val="24"/>
          <w:vertAlign w:val="superscript"/>
        </w:rPr>
        <w:t>st</w:t>
      </w:r>
      <w:r w:rsidRPr="0009115E">
        <w:rPr>
          <w:sz w:val="24"/>
          <w:szCs w:val="24"/>
        </w:rPr>
        <w:t xml:space="preserve"> Corinthians 11:3. Jesus Christ’s Headship over the Church is in Ephesians 5:23, 25. God’s Order of Creation is in 1</w:t>
      </w:r>
      <w:r w:rsidRPr="0009115E">
        <w:rPr>
          <w:sz w:val="24"/>
          <w:szCs w:val="24"/>
          <w:vertAlign w:val="superscript"/>
        </w:rPr>
        <w:t>st</w:t>
      </w:r>
      <w:r w:rsidRPr="0009115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09115E">
        <w:rPr>
          <w:sz w:val="24"/>
          <w:szCs w:val="24"/>
        </w:rPr>
        <w:lastRenderedPageBreak/>
        <w:t>Colossians 3:19 &amp; 1</w:t>
      </w:r>
      <w:r w:rsidRPr="0009115E">
        <w:rPr>
          <w:sz w:val="24"/>
          <w:szCs w:val="24"/>
          <w:vertAlign w:val="superscript"/>
        </w:rPr>
        <w:t>st</w:t>
      </w:r>
      <w:r w:rsidRPr="0009115E">
        <w:rPr>
          <w:sz w:val="24"/>
          <w:szCs w:val="24"/>
        </w:rPr>
        <w:t xml:space="preserve"> Peter 3:7. As Jesus Christ Rules as Head of the Church is in Ephesians 5:25-29. Regarding His Wife as Part of Himself is in Ephesians 5:28-29 &amp; 1</w:t>
      </w:r>
      <w:r w:rsidRPr="0009115E">
        <w:rPr>
          <w:sz w:val="24"/>
          <w:szCs w:val="24"/>
          <w:vertAlign w:val="superscript"/>
        </w:rPr>
        <w:t>st</w:t>
      </w:r>
      <w:r w:rsidRPr="0009115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9115E">
        <w:rPr>
          <w:sz w:val="24"/>
          <w:szCs w:val="24"/>
          <w:vertAlign w:val="superscript"/>
        </w:rPr>
        <w:t>st</w:t>
      </w:r>
      <w:r w:rsidRPr="0009115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9115E">
        <w:rPr>
          <w:sz w:val="24"/>
          <w:szCs w:val="24"/>
          <w:vertAlign w:val="superscript"/>
        </w:rPr>
        <w:t>st</w:t>
      </w:r>
      <w:r w:rsidRPr="0009115E">
        <w:rPr>
          <w:sz w:val="24"/>
          <w:szCs w:val="24"/>
        </w:rPr>
        <w:t xml:space="preserve"> Peter 2:13. All Holy Rulers are Appointed as the Father Stephen’s Servants to do Good or Messianic Evil to Restrain Evil is in Romans 13:4, 6; Isaiah 45:1; Jeremiah 25:9; 27:6; 43:10; 1</w:t>
      </w:r>
      <w:r w:rsidRPr="0009115E">
        <w:rPr>
          <w:sz w:val="24"/>
          <w:szCs w:val="24"/>
          <w:vertAlign w:val="superscript"/>
        </w:rPr>
        <w:t>st</w:t>
      </w:r>
      <w:r w:rsidRPr="0009115E">
        <w:rPr>
          <w:sz w:val="24"/>
          <w:szCs w:val="24"/>
        </w:rPr>
        <w:t xml:space="preserve"> Timothy 2:2 &amp; 1</w:t>
      </w:r>
      <w:r w:rsidRPr="0009115E">
        <w:rPr>
          <w:sz w:val="24"/>
          <w:szCs w:val="24"/>
          <w:vertAlign w:val="superscript"/>
        </w:rPr>
        <w:t>st</w:t>
      </w:r>
      <w:r w:rsidRPr="0009115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9115E">
        <w:rPr>
          <w:sz w:val="24"/>
          <w:szCs w:val="24"/>
          <w:vertAlign w:val="superscript"/>
        </w:rPr>
        <w:t>st</w:t>
      </w:r>
      <w:r w:rsidRPr="0009115E">
        <w:rPr>
          <w:sz w:val="24"/>
          <w:szCs w:val="24"/>
        </w:rPr>
        <w:t xml:space="preserve"> Peter 2:13-14. They are to be Highly Honored and Highly Respected is in Proverbs </w:t>
      </w:r>
      <w:r w:rsidRPr="0009115E">
        <w:rPr>
          <w:sz w:val="24"/>
          <w:szCs w:val="24"/>
        </w:rPr>
        <w:lastRenderedPageBreak/>
        <w:t>24:21; Romans 13:7 &amp; 1</w:t>
      </w:r>
      <w:r w:rsidRPr="0009115E">
        <w:rPr>
          <w:sz w:val="24"/>
          <w:szCs w:val="24"/>
          <w:vertAlign w:val="superscript"/>
        </w:rPr>
        <w:t>st</w:t>
      </w:r>
      <w:r w:rsidRPr="0009115E">
        <w:rPr>
          <w:sz w:val="24"/>
          <w:szCs w:val="24"/>
        </w:rPr>
        <w:t xml:space="preserve"> Peter 2:17. They are not to be Obeyed if their Demands conflict with the Holy Biblical Law of the Father Stephen is in Exodus 1:17; 1</w:t>
      </w:r>
      <w:r w:rsidRPr="0009115E">
        <w:rPr>
          <w:sz w:val="24"/>
          <w:szCs w:val="24"/>
          <w:vertAlign w:val="superscript"/>
        </w:rPr>
        <w:t>st</w:t>
      </w:r>
      <w:r w:rsidRPr="0009115E">
        <w:rPr>
          <w:sz w:val="24"/>
          <w:szCs w:val="24"/>
        </w:rPr>
        <w:t xml:space="preserve"> Kings 21:3; Daniel 3:18; 6:12; Matthew 22:21; Mark 12:17; Hebrews 11:23; Luke 20:25 &amp; Acts 4:19; 6:11-7:60. They are to be Prayed for is in 1</w:t>
      </w:r>
      <w:r w:rsidRPr="0009115E">
        <w:rPr>
          <w:sz w:val="24"/>
          <w:szCs w:val="24"/>
          <w:vertAlign w:val="superscript"/>
        </w:rPr>
        <w:t>st</w:t>
      </w:r>
      <w:r w:rsidRPr="0009115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9115E">
        <w:rPr>
          <w:sz w:val="24"/>
          <w:szCs w:val="24"/>
          <w:vertAlign w:val="superscript"/>
        </w:rPr>
        <w:t>st</w:t>
      </w:r>
      <w:r w:rsidRPr="0009115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9115E">
        <w:rPr>
          <w:sz w:val="24"/>
          <w:szCs w:val="24"/>
          <w:vertAlign w:val="superscript"/>
        </w:rPr>
        <w:t>st</w:t>
      </w:r>
      <w:r w:rsidRPr="0009115E">
        <w:rPr>
          <w:sz w:val="24"/>
          <w:szCs w:val="24"/>
        </w:rPr>
        <w:t xml:space="preserve"> Kings 12:14 &amp; James 2:6. The Civil Authorities: Civil Authorities are Divinely Appointed in John 19:11; Romans 13:1; 1</w:t>
      </w:r>
      <w:r w:rsidRPr="0009115E">
        <w:rPr>
          <w:sz w:val="24"/>
          <w:szCs w:val="24"/>
          <w:vertAlign w:val="superscript"/>
        </w:rPr>
        <w:t>st</w:t>
      </w:r>
      <w:r w:rsidRPr="0009115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9115E">
        <w:rPr>
          <w:sz w:val="24"/>
          <w:szCs w:val="24"/>
          <w:vertAlign w:val="superscript"/>
        </w:rPr>
        <w:t>st</w:t>
      </w:r>
      <w:r w:rsidRPr="0009115E">
        <w:rPr>
          <w:sz w:val="24"/>
          <w:szCs w:val="24"/>
        </w:rPr>
        <w:t xml:space="preserve"> Peter 2:13-14; Genesis 9:6; Ezra 7:26; Psalms 72:12-14; 78:72; Romans 13:3-4; 1</w:t>
      </w:r>
      <w:r w:rsidRPr="0009115E">
        <w:rPr>
          <w:sz w:val="24"/>
          <w:szCs w:val="24"/>
          <w:vertAlign w:val="superscript"/>
        </w:rPr>
        <w:t>st</w:t>
      </w:r>
      <w:r w:rsidRPr="0009115E">
        <w:rPr>
          <w:sz w:val="24"/>
          <w:szCs w:val="24"/>
        </w:rPr>
        <w:t xml:space="preserve"> Timothy 2:2 &amp; Acts 25:11. Everyone must Submit to Civil Authorities is in Proverbs 24:21-22; Titus 3:1; Ecclesiastes 8:2-5; Matthew 17:24-27; 22:15-21; Mark 12:13-17; Luke 20:20-25; Romans 13:1, 5-7 &amp; 1</w:t>
      </w:r>
      <w:r w:rsidRPr="0009115E">
        <w:rPr>
          <w:sz w:val="24"/>
          <w:szCs w:val="24"/>
          <w:vertAlign w:val="superscript"/>
        </w:rPr>
        <w:t>st</w:t>
      </w:r>
      <w:r w:rsidRPr="0009115E">
        <w:rPr>
          <w:sz w:val="24"/>
          <w:szCs w:val="24"/>
        </w:rPr>
        <w:t xml:space="preserve"> Peter 2:13-</w:t>
      </w:r>
      <w:r w:rsidRPr="0009115E">
        <w:rPr>
          <w:sz w:val="24"/>
          <w:szCs w:val="24"/>
        </w:rPr>
        <w:lastRenderedPageBreak/>
        <w:t>14, 17. Civil Authorities are only to be Obeyed in what is Lawful according to Holy Scripture is in Exodus 1:17; 1</w:t>
      </w:r>
      <w:r w:rsidRPr="0009115E">
        <w:rPr>
          <w:sz w:val="24"/>
          <w:szCs w:val="24"/>
          <w:vertAlign w:val="superscript"/>
        </w:rPr>
        <w:t>st</w:t>
      </w:r>
      <w:r w:rsidRPr="0009115E">
        <w:rPr>
          <w:sz w:val="24"/>
          <w:szCs w:val="24"/>
        </w:rPr>
        <w:t xml:space="preserve"> Kings 21:2-3; Daniel 1:8; 3:28; 6:7-10; Matthew 22:21; Mark 12:17; Hebrews 11:23; Luke 20:25 &amp; Acts 4:19; 5:29. </w:t>
      </w:r>
    </w:p>
    <w:p w:rsidR="00FD5412" w:rsidRPr="0009115E" w:rsidRDefault="00FD5412" w:rsidP="00FD5412">
      <w:pPr>
        <w:spacing w:line="480" w:lineRule="auto"/>
        <w:jc w:val="both"/>
        <w:rPr>
          <w:sz w:val="24"/>
          <w:szCs w:val="24"/>
        </w:rPr>
      </w:pPr>
      <w:r w:rsidRPr="0009115E">
        <w:rPr>
          <w:sz w:val="24"/>
          <w:szCs w:val="24"/>
        </w:rPr>
        <w:t>The Supreme Power of the Father Stephen. The Father Stephen’s Saving Power: The Father Stephen’s Power to Save is in Psalms 20:6; 2</w:t>
      </w:r>
      <w:r w:rsidRPr="0009115E">
        <w:rPr>
          <w:sz w:val="24"/>
          <w:szCs w:val="24"/>
          <w:vertAlign w:val="superscript"/>
        </w:rPr>
        <w:t>nd</w:t>
      </w:r>
      <w:r w:rsidRPr="0009115E">
        <w:rPr>
          <w:sz w:val="24"/>
          <w:szCs w:val="24"/>
        </w:rPr>
        <w:t xml:space="preserve"> Chronicles 20:12, 15; Isaiah 40:9-10 &amp; 2</w:t>
      </w:r>
      <w:r w:rsidRPr="0009115E">
        <w:rPr>
          <w:sz w:val="24"/>
          <w:szCs w:val="24"/>
          <w:vertAlign w:val="superscript"/>
        </w:rPr>
        <w:t>nd</w:t>
      </w:r>
      <w:r w:rsidRPr="0009115E">
        <w:rPr>
          <w:sz w:val="24"/>
          <w:szCs w:val="24"/>
        </w:rPr>
        <w:t xml:space="preserve"> Peter 1:3-4. The Father Stephen’s Power to Perform Miracles is in Luke 4:36; 5:17; 6:19; 8:46; Matthew 5:30; 13:54; 14:2; Mark 6:14 &amp; Acts 10:38. The Father Stephen’s Power to Protect is in 1</w:t>
      </w:r>
      <w:r w:rsidRPr="0009115E">
        <w:rPr>
          <w:sz w:val="24"/>
          <w:szCs w:val="24"/>
          <w:vertAlign w:val="superscript"/>
        </w:rPr>
        <w:t>st</w:t>
      </w:r>
      <w:r w:rsidRPr="0009115E">
        <w:rPr>
          <w:sz w:val="24"/>
          <w:szCs w:val="24"/>
        </w:rPr>
        <w:t xml:space="preserve"> Peter 1:3-5; Daniel 6:26-27; John 17:11 &amp; Romans 8:38-39. The Father Stephen’s Creatures Pray for the Father Stephen to Act in Power is in 2</w:t>
      </w:r>
      <w:r w:rsidRPr="0009115E">
        <w:rPr>
          <w:sz w:val="24"/>
          <w:szCs w:val="24"/>
          <w:vertAlign w:val="superscript"/>
        </w:rPr>
        <w:t>nd</w:t>
      </w:r>
      <w:r w:rsidRPr="0009115E">
        <w:rPr>
          <w:sz w:val="24"/>
          <w:szCs w:val="24"/>
        </w:rPr>
        <w:t xml:space="preserve"> Chronicles 14:11; 2</w:t>
      </w:r>
      <w:r w:rsidRPr="0009115E">
        <w:rPr>
          <w:sz w:val="24"/>
          <w:szCs w:val="24"/>
          <w:vertAlign w:val="superscript"/>
        </w:rPr>
        <w:t>nd</w:t>
      </w:r>
      <w:r w:rsidRPr="0009115E">
        <w:rPr>
          <w:sz w:val="24"/>
          <w:szCs w:val="24"/>
        </w:rPr>
        <w:t xml:space="preserve"> Chronicles 20:12; Psalms 68:1-2, 28; Jeremiah 14:9; 2</w:t>
      </w:r>
      <w:r w:rsidRPr="0009115E">
        <w:rPr>
          <w:sz w:val="24"/>
          <w:szCs w:val="24"/>
          <w:vertAlign w:val="superscript"/>
        </w:rPr>
        <w:t>nd</w:t>
      </w:r>
      <w:r w:rsidRPr="0009115E">
        <w:rPr>
          <w:sz w:val="24"/>
          <w:szCs w:val="24"/>
        </w:rPr>
        <w:t xml:space="preserve"> Corinthians 10:4 &amp; Acts 4:23-31. The Power of the Gospel is in Romans 1:16; 4:21; 5:6; 8:3 &amp; 1</w:t>
      </w:r>
      <w:r w:rsidRPr="0009115E">
        <w:rPr>
          <w:sz w:val="24"/>
          <w:szCs w:val="24"/>
          <w:vertAlign w:val="superscript"/>
        </w:rPr>
        <w:t>st</w:t>
      </w:r>
      <w:r w:rsidRPr="0009115E">
        <w:rPr>
          <w:sz w:val="24"/>
          <w:szCs w:val="24"/>
        </w:rPr>
        <w:t xml:space="preserve"> Corinthians 1:18. The Power of the Father Stephen’s Kingdom is in Matthew 6:13; Mark 9:1 &amp; 1</w:t>
      </w:r>
      <w:r w:rsidRPr="0009115E">
        <w:rPr>
          <w:sz w:val="24"/>
          <w:szCs w:val="24"/>
          <w:vertAlign w:val="superscript"/>
        </w:rPr>
        <w:t>st</w:t>
      </w:r>
      <w:r w:rsidRPr="0009115E">
        <w:rPr>
          <w:sz w:val="24"/>
          <w:szCs w:val="24"/>
        </w:rPr>
        <w:t xml:space="preserve"> Corinthians 4:19-20. The Preaching &amp; Power is in 1</w:t>
      </w:r>
      <w:r w:rsidRPr="0009115E">
        <w:rPr>
          <w:sz w:val="24"/>
          <w:szCs w:val="24"/>
          <w:vertAlign w:val="superscript"/>
        </w:rPr>
        <w:t>st</w:t>
      </w:r>
      <w:r w:rsidRPr="0009115E">
        <w:rPr>
          <w:sz w:val="24"/>
          <w:szCs w:val="24"/>
        </w:rPr>
        <w:t xml:space="preserve"> Corinthians 1:17-18; 2:4-5; Romans 15:18-19; Ephesians 3:7; 1</w:t>
      </w:r>
      <w:r w:rsidRPr="0009115E">
        <w:rPr>
          <w:sz w:val="24"/>
          <w:szCs w:val="24"/>
          <w:vertAlign w:val="superscript"/>
        </w:rPr>
        <w:t>st</w:t>
      </w:r>
      <w:r w:rsidRPr="0009115E">
        <w:rPr>
          <w:sz w:val="24"/>
          <w:szCs w:val="24"/>
        </w:rPr>
        <w:t xml:space="preserve"> Thessalonians 1:5; 2</w:t>
      </w:r>
      <w:r w:rsidRPr="0009115E">
        <w:rPr>
          <w:sz w:val="24"/>
          <w:szCs w:val="24"/>
          <w:vertAlign w:val="superscript"/>
        </w:rPr>
        <w:t>nd</w:t>
      </w:r>
      <w:r w:rsidRPr="0009115E">
        <w:rPr>
          <w:sz w:val="24"/>
          <w:szCs w:val="24"/>
        </w:rPr>
        <w:t xml:space="preserve"> Timothy 1:7-8 &amp; Acts 4:33; 9:22. The Powers that Oppose the Father Stephen will be Defeated is in 1</w:t>
      </w:r>
      <w:r w:rsidRPr="0009115E">
        <w:rPr>
          <w:sz w:val="24"/>
          <w:szCs w:val="24"/>
          <w:vertAlign w:val="superscript"/>
        </w:rPr>
        <w:t>st</w:t>
      </w:r>
      <w:r w:rsidRPr="0009115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9115E">
        <w:rPr>
          <w:sz w:val="24"/>
          <w:szCs w:val="24"/>
          <w:vertAlign w:val="superscript"/>
        </w:rPr>
        <w:t>st</w:t>
      </w:r>
      <w:r w:rsidRPr="0009115E">
        <w:rPr>
          <w:sz w:val="24"/>
          <w:szCs w:val="24"/>
        </w:rPr>
        <w:t xml:space="preserve"> Corinthians 6:14; 15:26, 42-44, 54-57 &amp; Hebrews 2:14-15. </w:t>
      </w:r>
    </w:p>
    <w:p w:rsidR="00FD5412" w:rsidRPr="0009115E" w:rsidRDefault="00FD5412" w:rsidP="00FD5412">
      <w:pPr>
        <w:spacing w:line="480" w:lineRule="auto"/>
        <w:jc w:val="both"/>
        <w:rPr>
          <w:sz w:val="24"/>
          <w:szCs w:val="24"/>
        </w:rPr>
      </w:pPr>
      <w:r w:rsidRPr="0009115E">
        <w:rPr>
          <w:sz w:val="24"/>
          <w:szCs w:val="24"/>
        </w:rPr>
        <w:t>The Supreme Power of the Father Stephen: His Father Stephen’s Power is from the Lord Yahweh is in Acts 10:38. The Lord Yahweh’s Creative Power is exercised through His Father Stephen is in John 1:3; 1</w:t>
      </w:r>
      <w:r w:rsidRPr="0009115E">
        <w:rPr>
          <w:sz w:val="24"/>
          <w:szCs w:val="24"/>
          <w:vertAlign w:val="superscript"/>
        </w:rPr>
        <w:t>st</w:t>
      </w:r>
      <w:r w:rsidRPr="0009115E">
        <w:rPr>
          <w:sz w:val="24"/>
          <w:szCs w:val="24"/>
        </w:rPr>
        <w:t xml:space="preserve"> Corinthians 8:6; Colossians 1:16 &amp; Hebrews 1:2. The Father Stephen’s </w:t>
      </w:r>
      <w:r w:rsidRPr="0009115E">
        <w:rPr>
          <w:sz w:val="24"/>
          <w:szCs w:val="24"/>
        </w:rPr>
        <w:lastRenderedPageBreak/>
        <w:t>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09115E">
        <w:rPr>
          <w:sz w:val="24"/>
          <w:szCs w:val="24"/>
          <w:vertAlign w:val="superscript"/>
        </w:rPr>
        <w:t>st</w:t>
      </w:r>
      <w:r w:rsidRPr="0009115E">
        <w:rPr>
          <w:sz w:val="24"/>
          <w:szCs w:val="24"/>
        </w:rPr>
        <w:t xml:space="preserve"> Corinthians 15:3; Titus 2:14; Hebrews 9:28; 1</w:t>
      </w:r>
      <w:r w:rsidRPr="0009115E">
        <w:rPr>
          <w:sz w:val="24"/>
          <w:szCs w:val="24"/>
          <w:vertAlign w:val="superscript"/>
        </w:rPr>
        <w:t>st</w:t>
      </w:r>
      <w:r w:rsidRPr="0009115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9115E">
        <w:rPr>
          <w:sz w:val="24"/>
          <w:szCs w:val="24"/>
          <w:vertAlign w:val="superscript"/>
        </w:rPr>
        <w:t>st</w:t>
      </w:r>
      <w:r w:rsidRPr="0009115E">
        <w:rPr>
          <w:sz w:val="24"/>
          <w:szCs w:val="24"/>
        </w:rPr>
        <w:t xml:space="preserve"> Corinthians 15:22 &amp; 1</w:t>
      </w:r>
      <w:r w:rsidRPr="0009115E">
        <w:rPr>
          <w:sz w:val="24"/>
          <w:szCs w:val="24"/>
          <w:vertAlign w:val="superscript"/>
        </w:rPr>
        <w:t>st</w:t>
      </w:r>
      <w:r w:rsidRPr="0009115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9115E">
        <w:rPr>
          <w:sz w:val="24"/>
          <w:szCs w:val="24"/>
          <w:vertAlign w:val="superscript"/>
        </w:rPr>
        <w:t>st</w:t>
      </w:r>
      <w:r w:rsidRPr="0009115E">
        <w:rPr>
          <w:sz w:val="24"/>
          <w:szCs w:val="24"/>
        </w:rPr>
        <w:t xml:space="preserve"> Corinthians 12:4-6; John 16:14; Luke 9:1; 24:49 &amp; Acts 1:8. </w:t>
      </w:r>
    </w:p>
    <w:p w:rsidR="00FD5412" w:rsidRPr="0009115E" w:rsidRDefault="00FD5412" w:rsidP="00FD5412">
      <w:pPr>
        <w:spacing w:line="480" w:lineRule="auto"/>
        <w:jc w:val="both"/>
        <w:rPr>
          <w:sz w:val="24"/>
          <w:szCs w:val="24"/>
        </w:rPr>
      </w:pPr>
      <w:r w:rsidRPr="0009115E">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9115E">
        <w:rPr>
          <w:sz w:val="24"/>
          <w:szCs w:val="24"/>
          <w:vertAlign w:val="superscript"/>
        </w:rPr>
        <w:t>st</w:t>
      </w:r>
      <w:r w:rsidRPr="0009115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9115E">
        <w:rPr>
          <w:sz w:val="24"/>
          <w:szCs w:val="24"/>
          <w:vertAlign w:val="superscript"/>
        </w:rPr>
        <w:t>st</w:t>
      </w:r>
      <w:r w:rsidRPr="0009115E">
        <w:rPr>
          <w:sz w:val="24"/>
          <w:szCs w:val="24"/>
        </w:rPr>
        <w:t xml:space="preserve"> Samuel 11:6; 16:13. In the lives of His Servants is in Micah 3:8; Numbers 11:17 &amp; 1</w:t>
      </w:r>
      <w:r w:rsidRPr="0009115E">
        <w:rPr>
          <w:sz w:val="24"/>
          <w:szCs w:val="24"/>
          <w:vertAlign w:val="superscript"/>
        </w:rPr>
        <w:t>st</w:t>
      </w:r>
      <w:r w:rsidRPr="0009115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9115E">
        <w:rPr>
          <w:sz w:val="24"/>
          <w:szCs w:val="24"/>
          <w:vertAlign w:val="superscript"/>
        </w:rPr>
        <w:t>st</w:t>
      </w:r>
      <w:r w:rsidRPr="0009115E">
        <w:rPr>
          <w:sz w:val="24"/>
          <w:szCs w:val="24"/>
        </w:rPr>
        <w:t xml:space="preserve"> Timothy 3:16 &amp; 1</w:t>
      </w:r>
      <w:r w:rsidRPr="0009115E">
        <w:rPr>
          <w:sz w:val="24"/>
          <w:szCs w:val="24"/>
          <w:vertAlign w:val="superscript"/>
        </w:rPr>
        <w:t>st</w:t>
      </w:r>
      <w:r w:rsidRPr="0009115E">
        <w:rPr>
          <w:sz w:val="24"/>
          <w:szCs w:val="24"/>
        </w:rPr>
        <w:t xml:space="preserve"> Peter 3:18. The Holy Ghost’s Power is seen in the Church’s Mission: In the Churches Witness and Preaching is in 1</w:t>
      </w:r>
      <w:r w:rsidRPr="0009115E">
        <w:rPr>
          <w:sz w:val="24"/>
          <w:szCs w:val="24"/>
          <w:vertAlign w:val="superscript"/>
        </w:rPr>
        <w:t>st</w:t>
      </w:r>
      <w:r w:rsidRPr="0009115E">
        <w:rPr>
          <w:sz w:val="24"/>
          <w:szCs w:val="24"/>
        </w:rPr>
        <w:t xml:space="preserve"> Corinthians 2:4; 1</w:t>
      </w:r>
      <w:r w:rsidRPr="0009115E">
        <w:rPr>
          <w:sz w:val="24"/>
          <w:szCs w:val="24"/>
          <w:vertAlign w:val="superscript"/>
        </w:rPr>
        <w:t>st</w:t>
      </w:r>
      <w:r w:rsidRPr="0009115E">
        <w:rPr>
          <w:sz w:val="24"/>
          <w:szCs w:val="24"/>
        </w:rPr>
        <w:t xml:space="preserve"> Thessalonians 1:5; Luke 24:49 &amp; Acts 1:8; 6:10; 16:7. In the Apostolic Ministry of Signs and Wonders is in Romans 15:18-19 &amp; Hebrews 2:4. In the Miraculous Works in the Church is in Galatians 3:5 &amp; 1</w:t>
      </w:r>
      <w:r w:rsidRPr="0009115E">
        <w:rPr>
          <w:sz w:val="24"/>
          <w:szCs w:val="24"/>
          <w:vertAlign w:val="superscript"/>
        </w:rPr>
        <w:t>st</w:t>
      </w:r>
      <w:r w:rsidRPr="0009115E">
        <w:rPr>
          <w:sz w:val="24"/>
          <w:szCs w:val="24"/>
        </w:rPr>
        <w:t xml:space="preserve"> Corinthians 12:28. The Holy Ghost’s Power builds Christian Character is in Romans 15:13 &amp; 2</w:t>
      </w:r>
      <w:r w:rsidRPr="0009115E">
        <w:rPr>
          <w:sz w:val="24"/>
          <w:szCs w:val="24"/>
          <w:vertAlign w:val="superscript"/>
        </w:rPr>
        <w:t>nd</w:t>
      </w:r>
      <w:r w:rsidRPr="0009115E">
        <w:rPr>
          <w:sz w:val="24"/>
          <w:szCs w:val="24"/>
        </w:rPr>
        <w:t xml:space="preserve"> Timothy 1:7. The Holy Ghost’s Power strengthens the Church is in Ephesians 3:16; Romans 1:11 &amp; 1</w:t>
      </w:r>
      <w:r w:rsidRPr="0009115E">
        <w:rPr>
          <w:sz w:val="24"/>
          <w:szCs w:val="24"/>
          <w:vertAlign w:val="superscript"/>
        </w:rPr>
        <w:t>st</w:t>
      </w:r>
      <w:r w:rsidRPr="0009115E">
        <w:rPr>
          <w:sz w:val="24"/>
          <w:szCs w:val="24"/>
        </w:rPr>
        <w:t xml:space="preserve"> Corinthians 1:7-8. </w:t>
      </w:r>
    </w:p>
    <w:p w:rsidR="00FD5412" w:rsidRPr="0009115E" w:rsidRDefault="00FD5412" w:rsidP="00FD5412">
      <w:pPr>
        <w:spacing w:line="480" w:lineRule="auto"/>
        <w:jc w:val="both"/>
        <w:rPr>
          <w:sz w:val="24"/>
          <w:szCs w:val="24"/>
        </w:rPr>
      </w:pPr>
      <w:r w:rsidRPr="0009115E">
        <w:rPr>
          <w:sz w:val="24"/>
          <w:szCs w:val="24"/>
        </w:rPr>
        <w:t>Human Power all comes from the Father Stephen is in Deuteronomy 8:17-18; Romans 13:1; Judges 3:12; 2</w:t>
      </w:r>
      <w:r w:rsidRPr="0009115E">
        <w:rPr>
          <w:sz w:val="24"/>
          <w:szCs w:val="24"/>
          <w:vertAlign w:val="superscript"/>
        </w:rPr>
        <w:t>nd</w:t>
      </w:r>
      <w:r w:rsidRPr="0009115E">
        <w:rPr>
          <w:sz w:val="24"/>
          <w:szCs w:val="24"/>
        </w:rPr>
        <w:t xml:space="preserve"> Kings 13:3, 5; 2</w:t>
      </w:r>
      <w:r w:rsidRPr="0009115E">
        <w:rPr>
          <w:sz w:val="24"/>
          <w:szCs w:val="24"/>
          <w:vertAlign w:val="superscript"/>
        </w:rPr>
        <w:t>nd</w:t>
      </w:r>
      <w:r w:rsidRPr="0009115E">
        <w:rPr>
          <w:sz w:val="24"/>
          <w:szCs w:val="24"/>
        </w:rPr>
        <w:t xml:space="preserve"> Chronicles 25:8; Daniel 2:37; 4:29-32; John 19:10-11; Colossians 1:16; 1</w:t>
      </w:r>
      <w:r w:rsidRPr="0009115E">
        <w:rPr>
          <w:sz w:val="24"/>
          <w:szCs w:val="24"/>
          <w:vertAlign w:val="superscript"/>
        </w:rPr>
        <w:t>st</w:t>
      </w:r>
      <w:r w:rsidRPr="0009115E">
        <w:rPr>
          <w:sz w:val="24"/>
          <w:szCs w:val="24"/>
        </w:rPr>
        <w:t xml:space="preserve"> Peter 2:13-14 &amp; Acts 4:28. The Father Stephen gives Power to His Creatures is in the Father Stephen’s Power is at work in Believers is in Psalms 68:35; Isaiah 40:29-31; 2</w:t>
      </w:r>
      <w:r w:rsidRPr="0009115E">
        <w:rPr>
          <w:sz w:val="24"/>
          <w:szCs w:val="24"/>
          <w:vertAlign w:val="superscript"/>
        </w:rPr>
        <w:t>nd</w:t>
      </w:r>
      <w:r w:rsidRPr="0009115E">
        <w:rPr>
          <w:sz w:val="24"/>
          <w:szCs w:val="24"/>
        </w:rPr>
        <w:t xml:space="preserve"> </w:t>
      </w:r>
      <w:r w:rsidRPr="0009115E">
        <w:rPr>
          <w:sz w:val="24"/>
          <w:szCs w:val="24"/>
        </w:rPr>
        <w:lastRenderedPageBreak/>
        <w:t>Corinthians 4:7; 10:4; 12:9; Ephesians 3:20; 6:10; Colossians 1:11 &amp; 2</w:t>
      </w:r>
      <w:r w:rsidRPr="0009115E">
        <w:rPr>
          <w:sz w:val="24"/>
          <w:szCs w:val="24"/>
          <w:vertAlign w:val="superscript"/>
        </w:rPr>
        <w:t>nd</w:t>
      </w:r>
      <w:r w:rsidRPr="0009115E">
        <w:rPr>
          <w:sz w:val="24"/>
          <w:szCs w:val="24"/>
        </w:rPr>
        <w:t xml:space="preserve"> Thessalonians 1:11. The Examples of the Father Stephen giving power to Believers is in Exodus 4:21; Deuteronomy 34:12; Acts 4:7, 10; 6:8; 7:22; 2</w:t>
      </w:r>
      <w:r w:rsidRPr="0009115E">
        <w:rPr>
          <w:sz w:val="24"/>
          <w:szCs w:val="24"/>
          <w:vertAlign w:val="superscript"/>
        </w:rPr>
        <w:t>nd</w:t>
      </w:r>
      <w:r w:rsidRPr="0009115E">
        <w:rPr>
          <w:sz w:val="24"/>
          <w:szCs w:val="24"/>
        </w:rPr>
        <w:t xml:space="preserve"> Samuel 5:10; 1</w:t>
      </w:r>
      <w:r w:rsidRPr="0009115E">
        <w:rPr>
          <w:sz w:val="24"/>
          <w:szCs w:val="24"/>
          <w:vertAlign w:val="superscript"/>
        </w:rPr>
        <w:t>st</w:t>
      </w:r>
      <w:r w:rsidRPr="0009115E">
        <w:rPr>
          <w:sz w:val="24"/>
          <w:szCs w:val="24"/>
        </w:rPr>
        <w:t xml:space="preserve"> Chronicles 11:9; 27:6; 1</w:t>
      </w:r>
      <w:r w:rsidRPr="0009115E">
        <w:rPr>
          <w:sz w:val="24"/>
          <w:szCs w:val="24"/>
          <w:vertAlign w:val="superscript"/>
        </w:rPr>
        <w:t>st</w:t>
      </w:r>
      <w:r w:rsidRPr="0009115E">
        <w:rPr>
          <w:sz w:val="24"/>
          <w:szCs w:val="24"/>
        </w:rPr>
        <w:t xml:space="preserve"> Kings 18:46; Daniel 2:23; Luke 1:17; 9:1; Matthew 10:1, 19; Mark 6:7 &amp; 1</w:t>
      </w:r>
      <w:r w:rsidRPr="0009115E">
        <w:rPr>
          <w:sz w:val="24"/>
          <w:szCs w:val="24"/>
          <w:vertAlign w:val="superscript"/>
        </w:rPr>
        <w:t>st</w:t>
      </w:r>
      <w:r w:rsidRPr="0009115E">
        <w:rPr>
          <w:sz w:val="24"/>
          <w:szCs w:val="24"/>
        </w:rPr>
        <w:t xml:space="preserve"> Corinthians 12:10. The Father Stephen gives resurrection power to Believers is in Ephesians 1:19-20; 2</w:t>
      </w:r>
      <w:r w:rsidRPr="0009115E">
        <w:rPr>
          <w:sz w:val="24"/>
          <w:szCs w:val="24"/>
          <w:vertAlign w:val="superscript"/>
        </w:rPr>
        <w:t>nd</w:t>
      </w:r>
      <w:r w:rsidRPr="0009115E">
        <w:rPr>
          <w:sz w:val="24"/>
          <w:szCs w:val="24"/>
        </w:rPr>
        <w:t xml:space="preserve"> Corinthians 13:4; Philippians 3:10 &amp; Colossians 1:29; 2:12. The Father Stephen equips Individuals for special tasks is in Judges 3:10; 14:6, 19; 15:14; 1</w:t>
      </w:r>
      <w:r w:rsidRPr="0009115E">
        <w:rPr>
          <w:sz w:val="24"/>
          <w:szCs w:val="24"/>
          <w:vertAlign w:val="superscript"/>
        </w:rPr>
        <w:t>st</w:t>
      </w:r>
      <w:r w:rsidRPr="0009115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9115E">
        <w:rPr>
          <w:sz w:val="24"/>
          <w:szCs w:val="24"/>
          <w:vertAlign w:val="superscript"/>
        </w:rPr>
        <w:t>nd</w:t>
      </w:r>
      <w:r w:rsidRPr="0009115E">
        <w:rPr>
          <w:sz w:val="24"/>
          <w:szCs w:val="24"/>
        </w:rPr>
        <w:t xml:space="preserve"> Chronicles 14:11; Nehemiah 5:5; Job 5:15-16; 6:11-13. The Power of the Wicked is Temporary is in Psalms 37:16-17, 32-33; Esther 9:1; Proverbs 11:7 &amp; Ezekiel 13:20-21.             </w:t>
      </w:r>
    </w:p>
    <w:p w:rsidR="00FD5412" w:rsidRPr="0009115E" w:rsidRDefault="00FD5412" w:rsidP="00FD5412">
      <w:pPr>
        <w:spacing w:line="480" w:lineRule="auto"/>
        <w:jc w:val="both"/>
        <w:rPr>
          <w:sz w:val="24"/>
          <w:szCs w:val="24"/>
        </w:rPr>
      </w:pPr>
      <w:r w:rsidRPr="0009115E">
        <w:rPr>
          <w:sz w:val="24"/>
          <w:szCs w:val="24"/>
        </w:rPr>
        <w:t>The Father Stephen’s Pre-Eminence: The Scope of the Father Stephen’s Pre-Eminence: Over all Creatures is in John 17:2; Matthew 25:31-32 &amp; Romans 10:12. Over all Enemies is in 1</w:t>
      </w:r>
      <w:r w:rsidRPr="0009115E">
        <w:rPr>
          <w:sz w:val="24"/>
          <w:szCs w:val="24"/>
          <w:vertAlign w:val="superscript"/>
        </w:rPr>
        <w:t>st</w:t>
      </w:r>
      <w:r w:rsidRPr="0009115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9115E">
        <w:rPr>
          <w:sz w:val="24"/>
          <w:szCs w:val="24"/>
          <w:vertAlign w:val="superscript"/>
        </w:rPr>
        <w:t>st</w:t>
      </w:r>
      <w:r w:rsidRPr="0009115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09115E">
        <w:rPr>
          <w:sz w:val="24"/>
          <w:szCs w:val="24"/>
        </w:rPr>
        <w:lastRenderedPageBreak/>
        <w:t>8:52-58 &amp; Hebrews 3:3-6. To Aaron and other High Priests is in Hebrews 4:14; 6:20; 7:23, 26-28; 8:1-6; 9:11-14, 24-26. To Angel Lords is in 1</w:t>
      </w:r>
      <w:r w:rsidRPr="0009115E">
        <w:rPr>
          <w:sz w:val="24"/>
          <w:szCs w:val="24"/>
          <w:vertAlign w:val="superscript"/>
        </w:rPr>
        <w:t>st</w:t>
      </w:r>
      <w:r w:rsidRPr="0009115E">
        <w:rPr>
          <w:sz w:val="24"/>
          <w:szCs w:val="24"/>
        </w:rPr>
        <w:t xml:space="preserve"> Peter 3:22 &amp; Hebrews 1:4-14. To other Lords and Kings is in 1</w:t>
      </w:r>
      <w:r w:rsidRPr="0009115E">
        <w:rPr>
          <w:sz w:val="24"/>
          <w:szCs w:val="24"/>
          <w:vertAlign w:val="superscript"/>
        </w:rPr>
        <w:t>st</w:t>
      </w:r>
      <w:r w:rsidRPr="0009115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9115E">
        <w:rPr>
          <w:sz w:val="24"/>
          <w:szCs w:val="24"/>
          <w:vertAlign w:val="superscript"/>
        </w:rPr>
        <w:t>st</w:t>
      </w:r>
      <w:r w:rsidRPr="0009115E">
        <w:rPr>
          <w:sz w:val="24"/>
          <w:szCs w:val="24"/>
        </w:rPr>
        <w:t xml:space="preserve"> Peter 2:7; Matthew 21:42; Mark 12:10-11; Luke 20:17 &amp; Acts 4:11. He is the Chief Shepherd is in John 10:11; Hebrews 13:20 &amp; 1</w:t>
      </w:r>
      <w:r w:rsidRPr="0009115E">
        <w:rPr>
          <w:sz w:val="24"/>
          <w:szCs w:val="24"/>
          <w:vertAlign w:val="superscript"/>
        </w:rPr>
        <w:t>st</w:t>
      </w:r>
      <w:r w:rsidRPr="0009115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09115E">
        <w:rPr>
          <w:sz w:val="24"/>
          <w:szCs w:val="24"/>
          <w:vertAlign w:val="superscript"/>
        </w:rPr>
        <w:t>st</w:t>
      </w:r>
      <w:r w:rsidRPr="0009115E">
        <w:rPr>
          <w:sz w:val="24"/>
          <w:szCs w:val="24"/>
        </w:rPr>
        <w:t xml:space="preserve"> Corinthians 15:21-23 &amp; Revelation 1:5. His exaltation to the Lord Yahweh’s Right Hand is in Ephesians 1:20-21; 4:8-10; Philippians 2:9-11; Colossians 3:1; Hebrew 8:1; 10:12; 1</w:t>
      </w:r>
      <w:r w:rsidRPr="0009115E">
        <w:rPr>
          <w:sz w:val="24"/>
          <w:szCs w:val="24"/>
          <w:vertAlign w:val="superscript"/>
        </w:rPr>
        <w:t>st</w:t>
      </w:r>
      <w:r w:rsidRPr="0009115E">
        <w:rPr>
          <w:sz w:val="24"/>
          <w:szCs w:val="24"/>
        </w:rPr>
        <w:t xml:space="preserve"> Peter 3:22; Revelation 3:21 &amp; Acts 2:33; 5:31; 7:55.                            </w:t>
      </w:r>
    </w:p>
    <w:p w:rsidR="00D5385D" w:rsidRPr="0009115E" w:rsidRDefault="00D5385D" w:rsidP="00D5385D">
      <w:pPr>
        <w:spacing w:line="480" w:lineRule="auto"/>
        <w:jc w:val="both"/>
        <w:rPr>
          <w:sz w:val="24"/>
          <w:szCs w:val="24"/>
        </w:rPr>
      </w:pPr>
      <w:r w:rsidRPr="0009115E">
        <w:rPr>
          <w:sz w:val="24"/>
          <w:szCs w:val="24"/>
        </w:rPr>
        <w:t>The Acts of OT Freedom: The Father Stephen’s People Regain their Freedom: The Exodus from Egypt as an Acts of Freedom (Independence) is in Exodus 12:42; 16:6, 32; 20:2; Joshua 24:6; Judges 6:8; 2</w:t>
      </w:r>
      <w:r w:rsidRPr="0009115E">
        <w:rPr>
          <w:sz w:val="24"/>
          <w:szCs w:val="24"/>
          <w:vertAlign w:val="superscript"/>
        </w:rPr>
        <w:t>nd</w:t>
      </w:r>
      <w:r w:rsidRPr="0009115E">
        <w:rPr>
          <w:sz w:val="24"/>
          <w:szCs w:val="24"/>
        </w:rPr>
        <w:t xml:space="preserve"> Samuel 7:6; 1</w:t>
      </w:r>
      <w:r w:rsidRPr="0009115E">
        <w:rPr>
          <w:sz w:val="24"/>
          <w:szCs w:val="24"/>
          <w:vertAlign w:val="superscript"/>
        </w:rPr>
        <w:t>st</w:t>
      </w:r>
      <w:r w:rsidRPr="0009115E">
        <w:rPr>
          <w:sz w:val="24"/>
          <w:szCs w:val="24"/>
        </w:rPr>
        <w:t xml:space="preserve"> Kings 8:16; 2</w:t>
      </w:r>
      <w:r w:rsidRPr="0009115E">
        <w:rPr>
          <w:sz w:val="24"/>
          <w:szCs w:val="24"/>
          <w:vertAlign w:val="superscript"/>
        </w:rPr>
        <w:t>nd</w:t>
      </w:r>
      <w:r w:rsidRPr="0009115E">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09115E">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9115E">
        <w:rPr>
          <w:sz w:val="24"/>
          <w:szCs w:val="24"/>
          <w:vertAlign w:val="superscript"/>
        </w:rPr>
        <w:t>nd</w:t>
      </w:r>
      <w:r w:rsidRPr="0009115E">
        <w:rPr>
          <w:sz w:val="24"/>
          <w:szCs w:val="24"/>
        </w:rPr>
        <w:t xml:space="preserve"> Kings 17:6-23 &amp; Psalms 137:1-4. </w:t>
      </w:r>
    </w:p>
    <w:p w:rsidR="00D5385D" w:rsidRPr="0009115E" w:rsidRDefault="00D5385D" w:rsidP="00D5385D">
      <w:pPr>
        <w:spacing w:line="480" w:lineRule="auto"/>
        <w:jc w:val="both"/>
        <w:rPr>
          <w:sz w:val="24"/>
          <w:szCs w:val="24"/>
        </w:rPr>
      </w:pPr>
      <w:r w:rsidRPr="0009115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9115E">
        <w:rPr>
          <w:sz w:val="24"/>
          <w:szCs w:val="24"/>
          <w:vertAlign w:val="superscript"/>
        </w:rPr>
        <w:t>st</w:t>
      </w:r>
      <w:r w:rsidRPr="0009115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09115E">
        <w:rPr>
          <w:sz w:val="24"/>
          <w:szCs w:val="24"/>
        </w:rPr>
        <w:lastRenderedPageBreak/>
        <w:t>Free from the Penalty of Sexual Sin is in 1</w:t>
      </w:r>
      <w:r w:rsidRPr="0009115E">
        <w:rPr>
          <w:sz w:val="24"/>
          <w:szCs w:val="24"/>
          <w:vertAlign w:val="superscript"/>
        </w:rPr>
        <w:t>st</w:t>
      </w:r>
      <w:r w:rsidRPr="0009115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9115E">
        <w:rPr>
          <w:sz w:val="24"/>
          <w:szCs w:val="24"/>
          <w:vertAlign w:val="superscript"/>
        </w:rPr>
        <w:t>st</w:t>
      </w:r>
      <w:r w:rsidRPr="0009115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9115E">
        <w:rPr>
          <w:sz w:val="24"/>
          <w:szCs w:val="24"/>
          <w:vertAlign w:val="superscript"/>
        </w:rPr>
        <w:t>nd</w:t>
      </w:r>
      <w:r w:rsidRPr="0009115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9115E">
        <w:rPr>
          <w:sz w:val="24"/>
          <w:szCs w:val="24"/>
          <w:vertAlign w:val="superscript"/>
        </w:rPr>
        <w:t>st</w:t>
      </w:r>
      <w:r w:rsidRPr="0009115E">
        <w:rPr>
          <w:sz w:val="24"/>
          <w:szCs w:val="24"/>
        </w:rPr>
        <w:t xml:space="preserve"> Thessalonians 3:13; 5:23; Revelation 21:4 &amp; Acts 7:58. The Freedom as the Result of being Rescued from Trials, Trying, Testing’s and Temptations by the Father Stephen is in 2</w:t>
      </w:r>
      <w:r w:rsidRPr="0009115E">
        <w:rPr>
          <w:sz w:val="24"/>
          <w:szCs w:val="24"/>
          <w:vertAlign w:val="superscript"/>
        </w:rPr>
        <w:t>nd</w:t>
      </w:r>
      <w:r w:rsidRPr="0009115E">
        <w:rPr>
          <w:sz w:val="24"/>
          <w:szCs w:val="24"/>
        </w:rPr>
        <w:t xml:space="preserve"> Timothy 3:11; 4:18; 2</w:t>
      </w:r>
      <w:r w:rsidRPr="0009115E">
        <w:rPr>
          <w:sz w:val="24"/>
          <w:szCs w:val="24"/>
          <w:vertAlign w:val="superscript"/>
        </w:rPr>
        <w:t>nd</w:t>
      </w:r>
      <w:r w:rsidRPr="0009115E">
        <w:rPr>
          <w:sz w:val="24"/>
          <w:szCs w:val="24"/>
        </w:rPr>
        <w:t xml:space="preserve"> Peter 2:9 &amp; Acts 6:5-15; 26:17. </w:t>
      </w:r>
    </w:p>
    <w:p w:rsidR="00D5385D" w:rsidRPr="0009115E" w:rsidRDefault="00D5385D" w:rsidP="00D5385D">
      <w:pPr>
        <w:spacing w:line="480" w:lineRule="auto"/>
        <w:jc w:val="both"/>
        <w:rPr>
          <w:sz w:val="24"/>
          <w:szCs w:val="24"/>
        </w:rPr>
      </w:pPr>
      <w:r w:rsidRPr="0009115E">
        <w:rPr>
          <w:sz w:val="24"/>
          <w:szCs w:val="24"/>
        </w:rPr>
        <w:t xml:space="preserve">The Divine Freedom and the Sexual Laws: The Crucifixion Laws does not take care of the Sexual Laws fully &amp; at a distance, but the Stoning Laws does concerning the Sexual Intercourses is in Romans 1:21-32 &amp; Acts 7:57-60. </w:t>
      </w:r>
      <w:r w:rsidR="00765A62" w:rsidRPr="0009115E">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w:t>
      </w:r>
      <w:r w:rsidR="00765A62" w:rsidRPr="0009115E">
        <w:rPr>
          <w:sz w:val="24"/>
          <w:szCs w:val="24"/>
        </w:rPr>
        <w:lastRenderedPageBreak/>
        <w:t xml:space="preserve">and done at the End of Acts 28:31. </w:t>
      </w:r>
      <w:r w:rsidRPr="0009115E">
        <w:rPr>
          <w:sz w:val="24"/>
          <w:szCs w:val="24"/>
        </w:rPr>
        <w:t>The Father Stephen sets Christians Free from the Sexual Laws: The Father Stephen’s Life of Perfect Obedience to the Sexual Laws was fulfilled Vicariously by not Approving of it or Partaking</w:t>
      </w:r>
      <w:r w:rsidR="009B293F" w:rsidRPr="0009115E">
        <w:rPr>
          <w:sz w:val="24"/>
          <w:szCs w:val="24"/>
        </w:rPr>
        <w:t>’</w:t>
      </w:r>
      <w:r w:rsidRPr="0009115E">
        <w:rPr>
          <w:sz w:val="24"/>
          <w:szCs w:val="24"/>
        </w:rPr>
        <w:t>s of it, but simply Dying for it is in Matthew 5:17; Romans 1:21-32; Galatians 4:4-5; 1</w:t>
      </w:r>
      <w:r w:rsidRPr="0009115E">
        <w:rPr>
          <w:sz w:val="24"/>
          <w:szCs w:val="24"/>
          <w:vertAlign w:val="superscript"/>
        </w:rPr>
        <w:t>st</w:t>
      </w:r>
      <w:r w:rsidRPr="0009115E">
        <w:rPr>
          <w:sz w:val="24"/>
          <w:szCs w:val="24"/>
        </w:rPr>
        <w:t xml:space="preserve"> Peter 2:22 &amp; Acts 7:60. The Father Stephen’s Death fulfills the Demands of the Sexual Laws is in 2</w:t>
      </w:r>
      <w:r w:rsidRPr="0009115E">
        <w:rPr>
          <w:sz w:val="24"/>
          <w:szCs w:val="24"/>
          <w:vertAlign w:val="superscript"/>
        </w:rPr>
        <w:t>nd</w:t>
      </w:r>
      <w:r w:rsidRPr="0009115E">
        <w:rPr>
          <w:sz w:val="24"/>
          <w:szCs w:val="24"/>
        </w:rPr>
        <w:t xml:space="preserve"> Corinthians 5:21; Hebrews 7:27; 9:11, 26-28; 10:11-14; 1</w:t>
      </w:r>
      <w:r w:rsidRPr="0009115E">
        <w:rPr>
          <w:sz w:val="24"/>
          <w:szCs w:val="24"/>
          <w:vertAlign w:val="superscript"/>
        </w:rPr>
        <w:t>st</w:t>
      </w:r>
      <w:r w:rsidRPr="0009115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9115E">
        <w:rPr>
          <w:sz w:val="24"/>
          <w:szCs w:val="24"/>
          <w:vertAlign w:val="superscript"/>
        </w:rPr>
        <w:t>nd</w:t>
      </w:r>
      <w:r w:rsidRPr="0009115E">
        <w:rPr>
          <w:sz w:val="24"/>
          <w:szCs w:val="24"/>
        </w:rPr>
        <w:t xml:space="preserve"> Corinthians 3:17-18; Romans 8:1-17; Galatians 5:16-18, 22-26 &amp; Acts 6:5; 7:55-56. The Christians Freedom to Obey the Sexual Laws is Voluntary, but not Demanding is in Psalms 37:31; 119:32, 45, 97; Jeremiah 31:33; 2</w:t>
      </w:r>
      <w:r w:rsidRPr="0009115E">
        <w:rPr>
          <w:sz w:val="24"/>
          <w:szCs w:val="24"/>
          <w:vertAlign w:val="superscript"/>
        </w:rPr>
        <w:t>nd</w:t>
      </w:r>
      <w:r w:rsidRPr="0009115E">
        <w:rPr>
          <w:sz w:val="24"/>
          <w:szCs w:val="24"/>
        </w:rPr>
        <w:t xml:space="preserve"> Corinthians 3:3; James 1:25; 2:12 &amp; Acts 6:5, 11, 13, 15. Sexual Laws concerns a Sexual Corruption in This World through Lust is in 2</w:t>
      </w:r>
      <w:r w:rsidRPr="0009115E">
        <w:rPr>
          <w:sz w:val="24"/>
          <w:szCs w:val="24"/>
          <w:vertAlign w:val="superscript"/>
        </w:rPr>
        <w:t>nd</w:t>
      </w:r>
      <w:r w:rsidRPr="0009115E">
        <w:rPr>
          <w:sz w:val="24"/>
          <w:szCs w:val="24"/>
        </w:rPr>
        <w:t xml:space="preserve"> Peter 1:4. </w:t>
      </w:r>
    </w:p>
    <w:p w:rsidR="00D5385D" w:rsidRPr="0009115E" w:rsidRDefault="00D5385D" w:rsidP="00D5385D">
      <w:pPr>
        <w:spacing w:line="480" w:lineRule="auto"/>
        <w:jc w:val="both"/>
        <w:rPr>
          <w:sz w:val="24"/>
          <w:szCs w:val="24"/>
        </w:rPr>
      </w:pPr>
      <w:r w:rsidRPr="0009115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9115E">
        <w:rPr>
          <w:sz w:val="24"/>
          <w:szCs w:val="24"/>
          <w:vertAlign w:val="superscript"/>
        </w:rPr>
        <w:t>st</w:t>
      </w:r>
      <w:r w:rsidRPr="0009115E">
        <w:rPr>
          <w:sz w:val="24"/>
          <w:szCs w:val="24"/>
        </w:rPr>
        <w:t xml:space="preserve"> Corinthians 7:22-23; 2</w:t>
      </w:r>
      <w:r w:rsidRPr="0009115E">
        <w:rPr>
          <w:sz w:val="24"/>
          <w:szCs w:val="24"/>
          <w:vertAlign w:val="superscript"/>
        </w:rPr>
        <w:t>nd</w:t>
      </w:r>
      <w:r w:rsidRPr="0009115E">
        <w:rPr>
          <w:sz w:val="24"/>
          <w:szCs w:val="24"/>
        </w:rPr>
        <w:t xml:space="preserve"> Peter 2:19 &amp; Acts 26:16-18. Christians must Resist Sexual Sin is </w:t>
      </w:r>
      <w:r w:rsidRPr="0009115E">
        <w:rPr>
          <w:sz w:val="24"/>
          <w:szCs w:val="24"/>
        </w:rPr>
        <w:lastRenderedPageBreak/>
        <w:t>in Romans 1:21-32; 6:12,14; Hebrews 12:1-2; 1</w:t>
      </w:r>
      <w:r w:rsidRPr="0009115E">
        <w:rPr>
          <w:sz w:val="24"/>
          <w:szCs w:val="24"/>
          <w:vertAlign w:val="superscript"/>
        </w:rPr>
        <w:t>st</w:t>
      </w:r>
      <w:r w:rsidRPr="0009115E">
        <w:rPr>
          <w:sz w:val="24"/>
          <w:szCs w:val="24"/>
        </w:rPr>
        <w:t xml:space="preserve"> John 5:16-18 &amp; Acts 18:14. The False Ideas that Grace gives Christians the Freedom to Sexual Sin is in Romans 3:5-8; 6:1-2:15; 1</w:t>
      </w:r>
      <w:r w:rsidRPr="0009115E">
        <w:rPr>
          <w:sz w:val="24"/>
          <w:szCs w:val="24"/>
          <w:vertAlign w:val="superscript"/>
        </w:rPr>
        <w:t>st</w:t>
      </w:r>
      <w:r w:rsidRPr="0009115E">
        <w:rPr>
          <w:sz w:val="24"/>
          <w:szCs w:val="24"/>
        </w:rPr>
        <w:t xml:space="preserve"> Corinthians 10:23; Galatians 2:17-21 &amp; Acts 6:11, 13. The Dangers of Abusing Christian Freedom: Becoming a Stumbling-block to Others is in 1</w:t>
      </w:r>
      <w:r w:rsidRPr="0009115E">
        <w:rPr>
          <w:sz w:val="24"/>
          <w:szCs w:val="24"/>
          <w:vertAlign w:val="superscript"/>
        </w:rPr>
        <w:t>st</w:t>
      </w:r>
      <w:r w:rsidRPr="0009115E">
        <w:rPr>
          <w:sz w:val="24"/>
          <w:szCs w:val="24"/>
        </w:rPr>
        <w:t xml:space="preserve"> Corinthians 8:9-12 &amp; Romans 15:1-3. Indu</w:t>
      </w:r>
      <w:r w:rsidR="009B293F" w:rsidRPr="0009115E">
        <w:rPr>
          <w:sz w:val="24"/>
          <w:szCs w:val="24"/>
        </w:rPr>
        <w:t>l</w:t>
      </w:r>
      <w:r w:rsidRPr="0009115E">
        <w:rPr>
          <w:sz w:val="24"/>
          <w:szCs w:val="24"/>
        </w:rPr>
        <w:t>ging Oneself in Sexual Activity is in Galatians 5:13 &amp; Romans 14:1-18. Using Freedom to Cover up Sexual Evil is in 1</w:t>
      </w:r>
      <w:r w:rsidRPr="0009115E">
        <w:rPr>
          <w:sz w:val="24"/>
          <w:szCs w:val="24"/>
          <w:vertAlign w:val="superscript"/>
        </w:rPr>
        <w:t>st</w:t>
      </w:r>
      <w:r w:rsidRPr="0009115E">
        <w:rPr>
          <w:sz w:val="24"/>
          <w:szCs w:val="24"/>
        </w:rPr>
        <w:t xml:space="preserve"> Peter 2:16. The Examples of Abuse of Christian Freedom: Falling Back into Deliberate Sexual Sin is in Romans 6:1-2; Hebrews 12:1 &amp; 1</w:t>
      </w:r>
      <w:r w:rsidRPr="0009115E">
        <w:rPr>
          <w:sz w:val="24"/>
          <w:szCs w:val="24"/>
          <w:vertAlign w:val="superscript"/>
        </w:rPr>
        <w:t>st</w:t>
      </w:r>
      <w:r w:rsidRPr="0009115E">
        <w:rPr>
          <w:sz w:val="24"/>
          <w:szCs w:val="24"/>
        </w:rPr>
        <w:t xml:space="preserve"> John 3:6; 5:16-18. Disobedience towards the Father Stephen concerning No Sexuality is in 1</w:t>
      </w:r>
      <w:r w:rsidRPr="0009115E">
        <w:rPr>
          <w:sz w:val="24"/>
          <w:szCs w:val="24"/>
          <w:vertAlign w:val="superscript"/>
        </w:rPr>
        <w:t>st</w:t>
      </w:r>
      <w:r w:rsidRPr="0009115E">
        <w:rPr>
          <w:sz w:val="24"/>
          <w:szCs w:val="24"/>
        </w:rPr>
        <w:t xml:space="preserve"> John 3:4; 2</w:t>
      </w:r>
      <w:r w:rsidRPr="0009115E">
        <w:rPr>
          <w:sz w:val="24"/>
          <w:szCs w:val="24"/>
          <w:vertAlign w:val="superscript"/>
        </w:rPr>
        <w:t>nd</w:t>
      </w:r>
      <w:r w:rsidRPr="0009115E">
        <w:rPr>
          <w:sz w:val="24"/>
          <w:szCs w:val="24"/>
        </w:rPr>
        <w:t xml:space="preserve"> Corinthians 10:6 &amp; Ephesians 5:6. Selfishness within Sexuality is in 1</w:t>
      </w:r>
      <w:r w:rsidRPr="0009115E">
        <w:rPr>
          <w:sz w:val="24"/>
          <w:szCs w:val="24"/>
          <w:vertAlign w:val="superscript"/>
        </w:rPr>
        <w:t>st</w:t>
      </w:r>
      <w:r w:rsidRPr="0009115E">
        <w:rPr>
          <w:sz w:val="24"/>
          <w:szCs w:val="24"/>
        </w:rPr>
        <w:t xml:space="preserve"> John 3:17 &amp; Luke 6:32-34. Eating Food Sacrificed to Sexual Idols is in 1</w:t>
      </w:r>
      <w:r w:rsidRPr="0009115E">
        <w:rPr>
          <w:sz w:val="24"/>
          <w:szCs w:val="24"/>
          <w:vertAlign w:val="superscript"/>
        </w:rPr>
        <w:t>st</w:t>
      </w:r>
      <w:r w:rsidRPr="0009115E">
        <w:rPr>
          <w:sz w:val="24"/>
          <w:szCs w:val="24"/>
        </w:rPr>
        <w:t xml:space="preserve"> Corinthians 8:1-13 &amp; Revelation 2:14, 20. </w:t>
      </w:r>
    </w:p>
    <w:p w:rsidR="00D5385D" w:rsidRPr="0009115E" w:rsidRDefault="00D5385D" w:rsidP="00D5385D">
      <w:pPr>
        <w:spacing w:line="480" w:lineRule="auto"/>
        <w:jc w:val="both"/>
        <w:rPr>
          <w:sz w:val="24"/>
          <w:szCs w:val="24"/>
        </w:rPr>
      </w:pPr>
      <w:r w:rsidRPr="0009115E">
        <w:rPr>
          <w:sz w:val="24"/>
          <w:szCs w:val="24"/>
        </w:rPr>
        <w:t>The Freedom of the Will: The Freedom of the Will to Choose between Good &amp; Evil is in Deuteronomy 11:26-28; 30:15-16, 19; Joshua 24:15; 1</w:t>
      </w:r>
      <w:r w:rsidRPr="0009115E">
        <w:rPr>
          <w:sz w:val="24"/>
          <w:szCs w:val="24"/>
          <w:vertAlign w:val="superscript"/>
        </w:rPr>
        <w:t>st</w:t>
      </w:r>
      <w:r w:rsidRPr="0009115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9115E">
        <w:rPr>
          <w:sz w:val="24"/>
          <w:szCs w:val="24"/>
          <w:vertAlign w:val="superscript"/>
        </w:rPr>
        <w:t>st</w:t>
      </w:r>
      <w:r w:rsidRPr="0009115E">
        <w:rPr>
          <w:sz w:val="24"/>
          <w:szCs w:val="24"/>
        </w:rPr>
        <w:t xml:space="preserve"> </w:t>
      </w:r>
      <w:r w:rsidRPr="0009115E">
        <w:rPr>
          <w:sz w:val="24"/>
          <w:szCs w:val="24"/>
        </w:rPr>
        <w:lastRenderedPageBreak/>
        <w:t xml:space="preserve">Samuel 6:6; Exodus 8:15, 32; Psalms 95:8; Proverbs 28:14; Hebrews 3:8, 15; 4:7 &amp; Acts 7:11, 13; 7:57-60.                     </w:t>
      </w:r>
    </w:p>
    <w:p w:rsidR="00673DB9" w:rsidRPr="0009115E" w:rsidRDefault="00673DB9" w:rsidP="00673DB9">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673DB9" w:rsidRPr="0009115E" w:rsidRDefault="00673DB9" w:rsidP="00673DB9">
      <w:pPr>
        <w:spacing w:line="480" w:lineRule="auto"/>
        <w:jc w:val="both"/>
        <w:rPr>
          <w:sz w:val="24"/>
          <w:szCs w:val="24"/>
        </w:rPr>
      </w:pPr>
      <w:r w:rsidRPr="0009115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9115E">
        <w:rPr>
          <w:sz w:val="24"/>
          <w:szCs w:val="24"/>
          <w:vertAlign w:val="superscript"/>
        </w:rPr>
        <w:t>st</w:t>
      </w:r>
      <w:r w:rsidRPr="0009115E">
        <w:rPr>
          <w:sz w:val="24"/>
          <w:szCs w:val="24"/>
        </w:rPr>
        <w:t xml:space="preserve"> Peter 1:17-21; Romans 13:1-10; 1</w:t>
      </w:r>
      <w:r w:rsidRPr="0009115E">
        <w:rPr>
          <w:sz w:val="24"/>
          <w:szCs w:val="24"/>
          <w:vertAlign w:val="superscript"/>
        </w:rPr>
        <w:t>st</w:t>
      </w:r>
      <w:r w:rsidRPr="0009115E">
        <w:rPr>
          <w:sz w:val="24"/>
          <w:szCs w:val="24"/>
        </w:rPr>
        <w:t xml:space="preserve"> Peter 2:13-17; 2</w:t>
      </w:r>
      <w:r w:rsidRPr="0009115E">
        <w:rPr>
          <w:sz w:val="24"/>
          <w:szCs w:val="24"/>
          <w:vertAlign w:val="superscript"/>
        </w:rPr>
        <w:t>nd</w:t>
      </w:r>
      <w:r w:rsidRPr="0009115E">
        <w:rPr>
          <w:sz w:val="24"/>
          <w:szCs w:val="24"/>
        </w:rPr>
        <w:t xml:space="preserve"> Esdras 4:34; Matthew 18:19; 21:22, 24; Mark </w:t>
      </w:r>
      <w:r w:rsidRPr="0009115E">
        <w:rPr>
          <w:sz w:val="24"/>
          <w:szCs w:val="24"/>
        </w:rPr>
        <w:lastRenderedPageBreak/>
        <w:t>11:29; John 11:22; 14:13-14; 15:7, 16 &amp; 16:23-24, 26; James 1:5-6; 4:1-10; 1</w:t>
      </w:r>
      <w:r w:rsidRPr="0009115E">
        <w:rPr>
          <w:sz w:val="24"/>
          <w:szCs w:val="24"/>
          <w:vertAlign w:val="superscript"/>
        </w:rPr>
        <w:t>st</w:t>
      </w:r>
      <w:r w:rsidRPr="0009115E">
        <w:rPr>
          <w:sz w:val="24"/>
          <w:szCs w:val="24"/>
        </w:rPr>
        <w:t xml:space="preserve"> John 3:22; 5:14-16; Luke 11:9 &amp; Acts 1:6; 7:59-60. The Right Ways to Ask the Father: Perseverance in Prayer: Persistence in Prayer is in Psalms 22:1-2; 55:17; 86:3; 88:1, 9;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Timothy 5:5; Matthew 7:7-8 &amp; Luke 11:9-10; 18:1, 2-8. Faithfulness in Prayer is in Ephesians 6:18; Romans 1:9-10; Colossians 4:12; 1</w:t>
      </w:r>
      <w:r w:rsidRPr="0009115E">
        <w:rPr>
          <w:sz w:val="24"/>
          <w:szCs w:val="24"/>
          <w:vertAlign w:val="superscript"/>
        </w:rPr>
        <w:t>st</w:t>
      </w:r>
      <w:r w:rsidRPr="0009115E">
        <w:rPr>
          <w:sz w:val="24"/>
          <w:szCs w:val="24"/>
        </w:rPr>
        <w:t xml:space="preserve"> Thessalonians 1:2-3 &amp; 2</w:t>
      </w:r>
      <w:r w:rsidRPr="0009115E">
        <w:rPr>
          <w:sz w:val="24"/>
          <w:szCs w:val="24"/>
          <w:vertAlign w:val="superscript"/>
        </w:rPr>
        <w:t>nd</w:t>
      </w:r>
      <w:r w:rsidRPr="0009115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9115E">
        <w:rPr>
          <w:sz w:val="24"/>
          <w:szCs w:val="24"/>
          <w:vertAlign w:val="superscript"/>
        </w:rPr>
        <w:t>nd</w:t>
      </w:r>
      <w:r w:rsidRPr="0009115E">
        <w:rPr>
          <w:sz w:val="24"/>
          <w:szCs w:val="24"/>
        </w:rPr>
        <w:t xml:space="preserve"> Corinthians 12:8 &amp; Luke 8:31; 18:38-39. Further Examples of Perseverance in Prayer is in Genesis 32:26; Deuteronomy 9:18; 2</w:t>
      </w:r>
      <w:r w:rsidRPr="0009115E">
        <w:rPr>
          <w:sz w:val="24"/>
          <w:szCs w:val="24"/>
          <w:vertAlign w:val="superscript"/>
        </w:rPr>
        <w:t>nd</w:t>
      </w:r>
      <w:r w:rsidRPr="0009115E">
        <w:rPr>
          <w:sz w:val="24"/>
          <w:szCs w:val="24"/>
        </w:rPr>
        <w:t xml:space="preserve"> Samuel 12:16; 1</w:t>
      </w:r>
      <w:r w:rsidRPr="0009115E">
        <w:rPr>
          <w:sz w:val="24"/>
          <w:szCs w:val="24"/>
          <w:vertAlign w:val="superscript"/>
        </w:rPr>
        <w:t>st</w:t>
      </w:r>
      <w:r w:rsidRPr="0009115E">
        <w:rPr>
          <w:sz w:val="24"/>
          <w:szCs w:val="24"/>
        </w:rPr>
        <w:t xml:space="preserve"> Kings 18:28-29; Nehemiah 1:4-6; Daniel 10:2-3 &amp; Luke 2:37. Further Examples of Earnestness in Prayer is in 1</w:t>
      </w:r>
      <w:r w:rsidRPr="0009115E">
        <w:rPr>
          <w:sz w:val="24"/>
          <w:szCs w:val="24"/>
          <w:vertAlign w:val="superscript"/>
        </w:rPr>
        <w:t>st</w:t>
      </w:r>
      <w:r w:rsidRPr="0009115E">
        <w:rPr>
          <w:sz w:val="24"/>
          <w:szCs w:val="24"/>
        </w:rPr>
        <w:t xml:space="preserve"> Samuel 1:12-16; 1</w:t>
      </w:r>
      <w:r w:rsidRPr="0009115E">
        <w:rPr>
          <w:sz w:val="24"/>
          <w:szCs w:val="24"/>
          <w:vertAlign w:val="superscript"/>
        </w:rPr>
        <w:t>st</w:t>
      </w:r>
      <w:r w:rsidRPr="0009115E">
        <w:rPr>
          <w:sz w:val="24"/>
          <w:szCs w:val="24"/>
        </w:rPr>
        <w:t xml:space="preserve"> Kings 8:22; 2</w:t>
      </w:r>
      <w:r w:rsidRPr="0009115E">
        <w:rPr>
          <w:sz w:val="24"/>
          <w:szCs w:val="24"/>
          <w:vertAlign w:val="superscript"/>
        </w:rPr>
        <w:t>nd</w:t>
      </w:r>
      <w:r w:rsidRPr="0009115E">
        <w:rPr>
          <w:sz w:val="24"/>
          <w:szCs w:val="24"/>
        </w:rPr>
        <w:t xml:space="preserve"> Chronicles 6:12; Isaiah 38:2-3; Daniel 9:3; Mark 5:22-23; John 4:47; James 5:17-18; Luke 8:41-42 &amp; Acts 12:5.           </w:t>
      </w:r>
    </w:p>
    <w:p w:rsidR="00673DB9" w:rsidRPr="0009115E" w:rsidRDefault="00673DB9" w:rsidP="00673DB9">
      <w:pPr>
        <w:spacing w:line="480" w:lineRule="auto"/>
        <w:jc w:val="both"/>
        <w:rPr>
          <w:sz w:val="24"/>
          <w:szCs w:val="24"/>
        </w:rPr>
      </w:pPr>
      <w:r w:rsidRPr="0009115E">
        <w:rPr>
          <w:sz w:val="24"/>
          <w:szCs w:val="24"/>
        </w:rPr>
        <w:t>Importunity towards the Father Stephen’s Creatures: Making Requests of Others is in Genesis 19:3; 39:10; Numbers 22</w:t>
      </w:r>
      <w:r w:rsidR="003F1AEE" w:rsidRPr="0009115E">
        <w:rPr>
          <w:sz w:val="24"/>
          <w:szCs w:val="24"/>
        </w:rPr>
        <w:t>:</w:t>
      </w:r>
      <w:r w:rsidRPr="0009115E">
        <w:rPr>
          <w:sz w:val="24"/>
          <w:szCs w:val="24"/>
        </w:rPr>
        <w:t>37; Judges 14:16-17; 16:6-16; 2</w:t>
      </w:r>
      <w:r w:rsidRPr="0009115E">
        <w:rPr>
          <w:sz w:val="24"/>
          <w:szCs w:val="24"/>
          <w:vertAlign w:val="superscript"/>
        </w:rPr>
        <w:t>nd</w:t>
      </w:r>
      <w:r w:rsidRPr="0009115E">
        <w:rPr>
          <w:sz w:val="24"/>
          <w:szCs w:val="24"/>
        </w:rPr>
        <w:t xml:space="preserve"> Kings 2:16-17; 2</w:t>
      </w:r>
      <w:r w:rsidRPr="0009115E">
        <w:rPr>
          <w:sz w:val="24"/>
          <w:szCs w:val="24"/>
          <w:vertAlign w:val="superscript"/>
        </w:rPr>
        <w:t>nd</w:t>
      </w:r>
      <w:r w:rsidRPr="0009115E">
        <w:rPr>
          <w:sz w:val="24"/>
          <w:szCs w:val="24"/>
        </w:rPr>
        <w:t xml:space="preserve"> Kings 2:16-17; Esther 3:3-4; 8:3; Proverbs 19:7; Jeremiah 38:26; 2</w:t>
      </w:r>
      <w:r w:rsidRPr="0009115E">
        <w:rPr>
          <w:sz w:val="24"/>
          <w:szCs w:val="24"/>
          <w:vertAlign w:val="superscript"/>
        </w:rPr>
        <w:t>nd</w:t>
      </w:r>
      <w:r w:rsidRPr="0009115E">
        <w:rPr>
          <w:sz w:val="24"/>
          <w:szCs w:val="24"/>
        </w:rPr>
        <w:t xml:space="preserve"> Corinthians 8:4; Philippians 4:2; Luke 23:23 &amp; Acts 12:16; 25:3. Importunity in Preaching the Gospel is in 2</w:t>
      </w:r>
      <w:r w:rsidRPr="0009115E">
        <w:rPr>
          <w:sz w:val="24"/>
          <w:szCs w:val="24"/>
          <w:vertAlign w:val="superscript"/>
        </w:rPr>
        <w:t>nd</w:t>
      </w:r>
      <w:r w:rsidRPr="0009115E">
        <w:rPr>
          <w:sz w:val="24"/>
          <w:szCs w:val="24"/>
        </w:rPr>
        <w:t xml:space="preserve"> Corinthians 5:20. Persistence is in Acts 5:42. Urgent Appeal is in Acts 2:40. Boldness is in Philippians 1:14 &amp; Acts 4:29, 31; 9:27; 14:3; 19:8; 28:31. Persuasion is in 2</w:t>
      </w:r>
      <w:r w:rsidRPr="0009115E">
        <w:rPr>
          <w:sz w:val="24"/>
          <w:szCs w:val="24"/>
          <w:vertAlign w:val="superscript"/>
        </w:rPr>
        <w:t>nd</w:t>
      </w:r>
      <w:r w:rsidRPr="0009115E">
        <w:rPr>
          <w:sz w:val="24"/>
          <w:szCs w:val="24"/>
        </w:rPr>
        <w:t xml:space="preserve"> Corinthians 5:11 &amp; Acts 18:4; 19:8; 26:28. Importunity in Giving Instruction is in 2</w:t>
      </w:r>
      <w:r w:rsidRPr="0009115E">
        <w:rPr>
          <w:sz w:val="24"/>
          <w:szCs w:val="24"/>
          <w:vertAlign w:val="superscript"/>
        </w:rPr>
        <w:t>nd</w:t>
      </w:r>
      <w:r w:rsidRPr="0009115E">
        <w:rPr>
          <w:sz w:val="24"/>
          <w:szCs w:val="24"/>
        </w:rPr>
        <w:t xml:space="preserve"> Corinthians 6:1; 10:1; 1</w:t>
      </w:r>
      <w:r w:rsidRPr="0009115E">
        <w:rPr>
          <w:sz w:val="24"/>
          <w:szCs w:val="24"/>
          <w:vertAlign w:val="superscript"/>
        </w:rPr>
        <w:t>st</w:t>
      </w:r>
      <w:r w:rsidRPr="0009115E">
        <w:rPr>
          <w:sz w:val="24"/>
          <w:szCs w:val="24"/>
        </w:rPr>
        <w:t xml:space="preserve"> Thessalonians 4:1, 10; Romans 15:15; Galatians 4:12; Ephesians 4:1, 17 &amp; Acts 13:43. The Father Stephen’s Persistent Appeal: The </w:t>
      </w:r>
      <w:r w:rsidRPr="0009115E">
        <w:rPr>
          <w:sz w:val="24"/>
          <w:szCs w:val="24"/>
        </w:rPr>
        <w:lastRenderedPageBreak/>
        <w:t>Father Stephen’s Repeated Call to Individuals is in 1</w:t>
      </w:r>
      <w:r w:rsidRPr="0009115E">
        <w:rPr>
          <w:sz w:val="24"/>
          <w:szCs w:val="24"/>
          <w:vertAlign w:val="superscript"/>
        </w:rPr>
        <w:t>st</w:t>
      </w:r>
      <w:r w:rsidRPr="0009115E">
        <w:rPr>
          <w:sz w:val="24"/>
          <w:szCs w:val="24"/>
        </w:rPr>
        <w:t xml:space="preserve"> Samuel 3:8 &amp; John 21:17. The Father Stephen’s Appeal to His Wayward Creatures is in 2</w:t>
      </w:r>
      <w:r w:rsidRPr="0009115E">
        <w:rPr>
          <w:sz w:val="24"/>
          <w:szCs w:val="24"/>
          <w:vertAlign w:val="superscript"/>
        </w:rPr>
        <w:t>nd</w:t>
      </w:r>
      <w:r w:rsidRPr="0009115E">
        <w:rPr>
          <w:sz w:val="24"/>
          <w:szCs w:val="24"/>
        </w:rPr>
        <w:t xml:space="preserve"> Chronicles 36:15; Jeremiah 7:13, 25; 11:7; 25:3-4; 26:5; 29:19; 32:33; 35:14-15; 44:4 &amp; Matthew 21:35-37.                   </w:t>
      </w:r>
    </w:p>
    <w:p w:rsidR="00E115B7" w:rsidRPr="0009115E" w:rsidRDefault="0099686E" w:rsidP="00E115B7">
      <w:pPr>
        <w:spacing w:line="480" w:lineRule="auto"/>
        <w:jc w:val="both"/>
        <w:rPr>
          <w:rFonts w:cstheme="minorHAnsi"/>
          <w:sz w:val="24"/>
          <w:szCs w:val="24"/>
        </w:rPr>
      </w:pPr>
      <w:r w:rsidRPr="0009115E">
        <w:rPr>
          <w:sz w:val="24"/>
          <w:szCs w:val="24"/>
        </w:rPr>
        <w:t xml:space="preserve">Second, is Moses as a perfect </w:t>
      </w:r>
      <w:r w:rsidR="000D2124" w:rsidRPr="0009115E">
        <w:rPr>
          <w:sz w:val="24"/>
          <w:szCs w:val="24"/>
        </w:rPr>
        <w:t>&amp;</w:t>
      </w:r>
      <w:r w:rsidRPr="0009115E">
        <w:rPr>
          <w:sz w:val="24"/>
          <w:szCs w:val="24"/>
        </w:rPr>
        <w:t xml:space="preserve"> upright single person for 80 years from Acts 7:19-30. </w:t>
      </w:r>
      <w:r w:rsidR="000D2124" w:rsidRPr="0009115E">
        <w:rPr>
          <w:sz w:val="24"/>
          <w:szCs w:val="24"/>
        </w:rPr>
        <w:t>Moses</w:t>
      </w:r>
      <w:r w:rsidRPr="0009115E">
        <w:rPr>
          <w:sz w:val="24"/>
          <w:szCs w:val="24"/>
        </w:rPr>
        <w:t xml:space="preserve"> had killed the Egyptian to protect </w:t>
      </w:r>
      <w:r w:rsidR="005D56C3" w:rsidRPr="0009115E">
        <w:rPr>
          <w:sz w:val="24"/>
          <w:szCs w:val="24"/>
        </w:rPr>
        <w:t>H</w:t>
      </w:r>
      <w:r w:rsidRPr="0009115E">
        <w:rPr>
          <w:sz w:val="24"/>
          <w:szCs w:val="24"/>
        </w:rPr>
        <w:t xml:space="preserve">is </w:t>
      </w:r>
      <w:r w:rsidR="005D56C3" w:rsidRPr="0009115E">
        <w:rPr>
          <w:sz w:val="24"/>
          <w:szCs w:val="24"/>
        </w:rPr>
        <w:t>B</w:t>
      </w:r>
      <w:r w:rsidRPr="0009115E">
        <w:rPr>
          <w:sz w:val="24"/>
          <w:szCs w:val="24"/>
        </w:rPr>
        <w:t xml:space="preserve">rother Aaron, the Lord saw that it was justified in doing so. The </w:t>
      </w:r>
      <w:r w:rsidR="00C352BF" w:rsidRPr="0009115E">
        <w:rPr>
          <w:sz w:val="24"/>
          <w:szCs w:val="24"/>
        </w:rPr>
        <w:t>l</w:t>
      </w:r>
      <w:r w:rsidRPr="0009115E">
        <w:rPr>
          <w:sz w:val="24"/>
          <w:szCs w:val="24"/>
        </w:rPr>
        <w:t xml:space="preserve">ast </w:t>
      </w:r>
      <w:r w:rsidR="000D2124" w:rsidRPr="0009115E">
        <w:rPr>
          <w:sz w:val="24"/>
          <w:szCs w:val="24"/>
        </w:rPr>
        <w:t>40</w:t>
      </w:r>
      <w:r w:rsidRPr="0009115E">
        <w:rPr>
          <w:sz w:val="24"/>
          <w:szCs w:val="24"/>
        </w:rPr>
        <w:t xml:space="preserve"> years of </w:t>
      </w:r>
      <w:r w:rsidR="005D56C3" w:rsidRPr="0009115E">
        <w:rPr>
          <w:sz w:val="24"/>
          <w:szCs w:val="24"/>
        </w:rPr>
        <w:t>H</w:t>
      </w:r>
      <w:r w:rsidR="000D2124" w:rsidRPr="0009115E">
        <w:rPr>
          <w:sz w:val="24"/>
          <w:szCs w:val="24"/>
        </w:rPr>
        <w:t>is</w:t>
      </w:r>
      <w:r w:rsidRPr="0009115E">
        <w:rPr>
          <w:sz w:val="24"/>
          <w:szCs w:val="24"/>
        </w:rPr>
        <w:t xml:space="preserve"> life </w:t>
      </w:r>
      <w:r w:rsidR="005D56C3" w:rsidRPr="0009115E">
        <w:rPr>
          <w:sz w:val="24"/>
          <w:szCs w:val="24"/>
        </w:rPr>
        <w:t>H</w:t>
      </w:r>
      <w:r w:rsidR="00C352BF" w:rsidRPr="0009115E">
        <w:rPr>
          <w:sz w:val="24"/>
          <w:szCs w:val="24"/>
        </w:rPr>
        <w:t>e</w:t>
      </w:r>
      <w:r w:rsidRPr="0009115E">
        <w:rPr>
          <w:sz w:val="24"/>
          <w:szCs w:val="24"/>
        </w:rPr>
        <w:t xml:space="preserve"> married an Ethiopian name Zipporah</w:t>
      </w:r>
      <w:r w:rsidR="000D2124" w:rsidRPr="0009115E">
        <w:rPr>
          <w:sz w:val="24"/>
          <w:szCs w:val="24"/>
        </w:rPr>
        <w:t xml:space="preserve"> &amp;</w:t>
      </w:r>
      <w:r w:rsidRPr="0009115E">
        <w:rPr>
          <w:sz w:val="24"/>
          <w:szCs w:val="24"/>
        </w:rPr>
        <w:t xml:space="preserve"> was a </w:t>
      </w:r>
      <w:r w:rsidR="005D56C3" w:rsidRPr="0009115E">
        <w:rPr>
          <w:sz w:val="24"/>
          <w:szCs w:val="24"/>
        </w:rPr>
        <w:t>D</w:t>
      </w:r>
      <w:r w:rsidRPr="0009115E">
        <w:rPr>
          <w:sz w:val="24"/>
          <w:szCs w:val="24"/>
        </w:rPr>
        <w:t xml:space="preserve">ivine </w:t>
      </w:r>
      <w:r w:rsidR="005D56C3" w:rsidRPr="0009115E">
        <w:rPr>
          <w:sz w:val="24"/>
          <w:szCs w:val="24"/>
        </w:rPr>
        <w:t>U</w:t>
      </w:r>
      <w:r w:rsidRPr="0009115E">
        <w:rPr>
          <w:sz w:val="24"/>
          <w:szCs w:val="24"/>
        </w:rPr>
        <w:t>nion done by the Lord</w:t>
      </w:r>
      <w:r w:rsidR="005D56C3" w:rsidRPr="0009115E">
        <w:rPr>
          <w:sz w:val="24"/>
          <w:szCs w:val="24"/>
        </w:rPr>
        <w:t xml:space="preserve">, but eventually this lead to idolatry which is “marital fornication” </w:t>
      </w:r>
      <w:r w:rsidR="006973E9" w:rsidRPr="0009115E">
        <w:rPr>
          <w:sz w:val="24"/>
          <w:szCs w:val="24"/>
        </w:rPr>
        <w:t xml:space="preserve">which is 1 month in Hell </w:t>
      </w:r>
      <w:r w:rsidR="005D56C3" w:rsidRPr="0009115E">
        <w:rPr>
          <w:sz w:val="24"/>
          <w:szCs w:val="24"/>
        </w:rPr>
        <w:t xml:space="preserve">in Tobit 4:12-13. </w:t>
      </w:r>
      <w:r w:rsidR="00B30C24" w:rsidRPr="0009115E">
        <w:rPr>
          <w:sz w:val="24"/>
          <w:szCs w:val="24"/>
        </w:rPr>
        <w:t xml:space="preserve">Moses had </w:t>
      </w:r>
      <w:r w:rsidR="009F0E05" w:rsidRPr="0009115E">
        <w:rPr>
          <w:sz w:val="24"/>
          <w:szCs w:val="24"/>
        </w:rPr>
        <w:t xml:space="preserve">2 </w:t>
      </w:r>
      <w:r w:rsidR="00B30C24" w:rsidRPr="0009115E">
        <w:rPr>
          <w:sz w:val="24"/>
          <w:szCs w:val="24"/>
        </w:rPr>
        <w:t xml:space="preserve">children with </w:t>
      </w:r>
      <w:r w:rsidR="005D56C3" w:rsidRPr="0009115E">
        <w:rPr>
          <w:sz w:val="24"/>
          <w:szCs w:val="24"/>
        </w:rPr>
        <w:t>H</w:t>
      </w:r>
      <w:r w:rsidR="00B30C24" w:rsidRPr="0009115E">
        <w:rPr>
          <w:sz w:val="24"/>
          <w:szCs w:val="24"/>
        </w:rPr>
        <w:t xml:space="preserve">is wife </w:t>
      </w:r>
      <w:r w:rsidR="009F0E05" w:rsidRPr="0009115E">
        <w:rPr>
          <w:sz w:val="24"/>
          <w:szCs w:val="24"/>
        </w:rPr>
        <w:t>that</w:t>
      </w:r>
      <w:r w:rsidR="00B30C24" w:rsidRPr="0009115E">
        <w:rPr>
          <w:sz w:val="24"/>
          <w:szCs w:val="24"/>
        </w:rPr>
        <w:t xml:space="preserve"> </w:t>
      </w:r>
      <w:r w:rsidR="009F0E05" w:rsidRPr="0009115E">
        <w:rPr>
          <w:sz w:val="24"/>
          <w:szCs w:val="24"/>
        </w:rPr>
        <w:t>was</w:t>
      </w:r>
      <w:r w:rsidR="00B30C24" w:rsidRPr="0009115E">
        <w:rPr>
          <w:sz w:val="24"/>
          <w:szCs w:val="24"/>
        </w:rPr>
        <w:t xml:space="preserve"> not </w:t>
      </w:r>
      <w:r w:rsidR="005D56C3" w:rsidRPr="0009115E">
        <w:rPr>
          <w:sz w:val="24"/>
          <w:szCs w:val="24"/>
        </w:rPr>
        <w:t xml:space="preserve">Sexual Eros Love Intercourse </w:t>
      </w:r>
      <w:r w:rsidR="00B30C24" w:rsidRPr="0009115E">
        <w:rPr>
          <w:sz w:val="24"/>
          <w:szCs w:val="24"/>
        </w:rPr>
        <w:t xml:space="preserve">but </w:t>
      </w:r>
      <w:r w:rsidR="00461329" w:rsidRPr="0009115E">
        <w:rPr>
          <w:sz w:val="24"/>
          <w:szCs w:val="24"/>
        </w:rPr>
        <w:t>a</w:t>
      </w:r>
      <w:r w:rsidR="005D56C3" w:rsidRPr="0009115E">
        <w:rPr>
          <w:sz w:val="24"/>
          <w:szCs w:val="24"/>
        </w:rPr>
        <w:t xml:space="preserve"> Holy D</w:t>
      </w:r>
      <w:r w:rsidR="00B30C24" w:rsidRPr="0009115E">
        <w:rPr>
          <w:sz w:val="24"/>
          <w:szCs w:val="24"/>
        </w:rPr>
        <w:t xml:space="preserve">ivine </w:t>
      </w:r>
      <w:r w:rsidR="005D56C3" w:rsidRPr="0009115E">
        <w:rPr>
          <w:sz w:val="24"/>
          <w:szCs w:val="24"/>
        </w:rPr>
        <w:t>Love I</w:t>
      </w:r>
      <w:r w:rsidR="00B30C24" w:rsidRPr="0009115E">
        <w:rPr>
          <w:sz w:val="24"/>
          <w:szCs w:val="24"/>
        </w:rPr>
        <w:t xml:space="preserve">ntercourse </w:t>
      </w:r>
      <w:r w:rsidR="000D2124" w:rsidRPr="0009115E">
        <w:rPr>
          <w:sz w:val="24"/>
          <w:szCs w:val="24"/>
        </w:rPr>
        <w:t>&amp;</w:t>
      </w:r>
      <w:r w:rsidR="00B30C24" w:rsidRPr="0009115E">
        <w:rPr>
          <w:sz w:val="24"/>
          <w:szCs w:val="24"/>
        </w:rPr>
        <w:t xml:space="preserve"> Moses was a perfect </w:t>
      </w:r>
      <w:r w:rsidR="009F0E05" w:rsidRPr="0009115E">
        <w:rPr>
          <w:sz w:val="24"/>
          <w:szCs w:val="24"/>
        </w:rPr>
        <w:t>&amp;</w:t>
      </w:r>
      <w:r w:rsidR="00B30C24" w:rsidRPr="0009115E">
        <w:rPr>
          <w:sz w:val="24"/>
          <w:szCs w:val="24"/>
        </w:rPr>
        <w:t xml:space="preserve"> upright </w:t>
      </w:r>
      <w:r w:rsidR="005D56C3" w:rsidRPr="0009115E">
        <w:rPr>
          <w:sz w:val="24"/>
          <w:szCs w:val="24"/>
        </w:rPr>
        <w:t>M</w:t>
      </w:r>
      <w:r w:rsidR="00B30C24" w:rsidRPr="0009115E">
        <w:rPr>
          <w:sz w:val="24"/>
          <w:szCs w:val="24"/>
        </w:rPr>
        <w:t xml:space="preserve">an from 80 to 120 Years. </w:t>
      </w:r>
      <w:r w:rsidR="00A60C32" w:rsidRPr="0009115E">
        <w:rPr>
          <w:sz w:val="24"/>
          <w:szCs w:val="24"/>
        </w:rPr>
        <w:t xml:space="preserve">Moses lived for 120 years. </w:t>
      </w:r>
      <w:r w:rsidR="000D2124" w:rsidRPr="0009115E">
        <w:rPr>
          <w:sz w:val="24"/>
          <w:szCs w:val="24"/>
        </w:rPr>
        <w:t>Th</w:t>
      </w:r>
      <w:r w:rsidR="00B30C24" w:rsidRPr="0009115E">
        <w:rPr>
          <w:sz w:val="24"/>
          <w:szCs w:val="24"/>
        </w:rPr>
        <w:t>e Lord</w:t>
      </w:r>
      <w:r w:rsidR="009F0E05" w:rsidRPr="0009115E">
        <w:rPr>
          <w:sz w:val="24"/>
          <w:szCs w:val="24"/>
        </w:rPr>
        <w:t xml:space="preserve"> </w:t>
      </w:r>
      <w:r w:rsidR="00B30C24" w:rsidRPr="0009115E">
        <w:rPr>
          <w:sz w:val="24"/>
          <w:szCs w:val="24"/>
        </w:rPr>
        <w:t>did find</w:t>
      </w:r>
      <w:r w:rsidR="00C352BF" w:rsidRPr="0009115E">
        <w:rPr>
          <w:sz w:val="24"/>
          <w:szCs w:val="24"/>
        </w:rPr>
        <w:t xml:space="preserve"> </w:t>
      </w:r>
      <w:r w:rsidR="00B30C24" w:rsidRPr="0009115E">
        <w:rPr>
          <w:sz w:val="24"/>
          <w:szCs w:val="24"/>
        </w:rPr>
        <w:t>fault</w:t>
      </w:r>
      <w:r w:rsidR="009F0E05" w:rsidRPr="0009115E">
        <w:rPr>
          <w:sz w:val="24"/>
          <w:szCs w:val="24"/>
        </w:rPr>
        <w:t xml:space="preserve"> </w:t>
      </w:r>
      <w:r w:rsidR="00EB425A" w:rsidRPr="0009115E">
        <w:rPr>
          <w:sz w:val="24"/>
          <w:szCs w:val="24"/>
        </w:rPr>
        <w:t>not</w:t>
      </w:r>
      <w:r w:rsidR="00C352BF" w:rsidRPr="0009115E">
        <w:rPr>
          <w:sz w:val="24"/>
          <w:szCs w:val="24"/>
        </w:rPr>
        <w:t xml:space="preserve"> </w:t>
      </w:r>
      <w:r w:rsidR="00EB425A" w:rsidRPr="0009115E">
        <w:rPr>
          <w:sz w:val="24"/>
          <w:szCs w:val="24"/>
        </w:rPr>
        <w:t>wait</w:t>
      </w:r>
      <w:r w:rsidR="000D2124" w:rsidRPr="0009115E">
        <w:rPr>
          <w:sz w:val="24"/>
          <w:szCs w:val="24"/>
        </w:rPr>
        <w:t xml:space="preserve">ing </w:t>
      </w:r>
      <w:r w:rsidR="00EB425A" w:rsidRPr="0009115E">
        <w:rPr>
          <w:sz w:val="24"/>
          <w:szCs w:val="24"/>
        </w:rPr>
        <w:t>on</w:t>
      </w:r>
      <w:r w:rsidR="00C352BF" w:rsidRPr="0009115E">
        <w:rPr>
          <w:sz w:val="24"/>
          <w:szCs w:val="24"/>
        </w:rPr>
        <w:t xml:space="preserve"> </w:t>
      </w:r>
      <w:r w:rsidR="00EB425A" w:rsidRPr="0009115E">
        <w:rPr>
          <w:sz w:val="24"/>
          <w:szCs w:val="24"/>
        </w:rPr>
        <w:t>the Lord’s holiness</w:t>
      </w:r>
      <w:r w:rsidR="00C352BF" w:rsidRPr="0009115E">
        <w:rPr>
          <w:sz w:val="24"/>
          <w:szCs w:val="24"/>
        </w:rPr>
        <w:t xml:space="preserve"> </w:t>
      </w:r>
      <w:r w:rsidR="00EB425A" w:rsidRPr="0009115E">
        <w:rPr>
          <w:sz w:val="24"/>
          <w:szCs w:val="24"/>
        </w:rPr>
        <w:t>by</w:t>
      </w:r>
      <w:r w:rsidR="00C352BF" w:rsidRPr="0009115E">
        <w:rPr>
          <w:sz w:val="24"/>
          <w:szCs w:val="24"/>
        </w:rPr>
        <w:t xml:space="preserve"> </w:t>
      </w:r>
      <w:r w:rsidR="00EB425A" w:rsidRPr="0009115E">
        <w:rPr>
          <w:sz w:val="24"/>
          <w:szCs w:val="24"/>
        </w:rPr>
        <w:t>striking</w:t>
      </w:r>
      <w:r w:rsidR="00C352BF" w:rsidRPr="0009115E">
        <w:rPr>
          <w:sz w:val="24"/>
          <w:szCs w:val="24"/>
        </w:rPr>
        <w:t xml:space="preserve"> </w:t>
      </w:r>
      <w:r w:rsidR="00EB425A" w:rsidRPr="0009115E">
        <w:rPr>
          <w:sz w:val="24"/>
          <w:szCs w:val="24"/>
        </w:rPr>
        <w:t xml:space="preserve">the rock twice to bring forth water </w:t>
      </w:r>
      <w:r w:rsidR="00A60C32" w:rsidRPr="0009115E">
        <w:rPr>
          <w:sz w:val="24"/>
          <w:szCs w:val="24"/>
        </w:rPr>
        <w:t xml:space="preserve">with Moses’ error at Kadesh </w:t>
      </w:r>
      <w:r w:rsidR="00991051" w:rsidRPr="0009115E">
        <w:rPr>
          <w:sz w:val="24"/>
          <w:szCs w:val="24"/>
        </w:rPr>
        <w:t xml:space="preserve">charged for 1 month </w:t>
      </w:r>
      <w:r w:rsidR="00EB425A" w:rsidRPr="0009115E">
        <w:rPr>
          <w:sz w:val="24"/>
          <w:szCs w:val="24"/>
        </w:rPr>
        <w:t xml:space="preserve">in </w:t>
      </w:r>
      <w:r w:rsidR="004A3971" w:rsidRPr="0009115E">
        <w:rPr>
          <w:sz w:val="24"/>
          <w:szCs w:val="24"/>
        </w:rPr>
        <w:t>Numbers 20:1-13</w:t>
      </w:r>
      <w:r w:rsidR="00EB425A" w:rsidRPr="0009115E">
        <w:rPr>
          <w:sz w:val="24"/>
          <w:szCs w:val="24"/>
        </w:rPr>
        <w:t xml:space="preserve">. This act of disobedience </w:t>
      </w:r>
      <w:r w:rsidR="005D56C3" w:rsidRPr="0009115E">
        <w:rPr>
          <w:sz w:val="24"/>
          <w:szCs w:val="24"/>
        </w:rPr>
        <w:t xml:space="preserve">because of an “interracial marriage” </w:t>
      </w:r>
      <w:r w:rsidR="00EB425A" w:rsidRPr="0009115E">
        <w:rPr>
          <w:sz w:val="24"/>
          <w:szCs w:val="24"/>
        </w:rPr>
        <w:t xml:space="preserve">caused Moses not to enter into the promise land in Deuteronomy 6:1-9; 34:1-4. Moses could only see it from a distance on a mountain and </w:t>
      </w:r>
      <w:r w:rsidR="005D56C3" w:rsidRPr="0009115E">
        <w:rPr>
          <w:sz w:val="24"/>
          <w:szCs w:val="24"/>
        </w:rPr>
        <w:t>H</w:t>
      </w:r>
      <w:r w:rsidR="00EB425A" w:rsidRPr="0009115E">
        <w:rPr>
          <w:sz w:val="24"/>
          <w:szCs w:val="24"/>
        </w:rPr>
        <w:t xml:space="preserve">e </w:t>
      </w:r>
      <w:r w:rsidR="005D56C3" w:rsidRPr="0009115E">
        <w:rPr>
          <w:sz w:val="24"/>
          <w:szCs w:val="24"/>
        </w:rPr>
        <w:t xml:space="preserve">may have </w:t>
      </w:r>
      <w:r w:rsidR="00EB425A" w:rsidRPr="0009115E">
        <w:rPr>
          <w:sz w:val="24"/>
          <w:szCs w:val="24"/>
        </w:rPr>
        <w:t xml:space="preserve">died on Mount Nebo. </w:t>
      </w:r>
      <w:r w:rsidR="005D56C3" w:rsidRPr="0009115E">
        <w:rPr>
          <w:sz w:val="24"/>
          <w:szCs w:val="24"/>
        </w:rPr>
        <w:t xml:space="preserve">In Matthew 17:4 says that Moses did not die, but will be one of the Witnesses that will come back in the End to be killed by the Dragon, then resurrected in Revelation 11:8. </w:t>
      </w:r>
      <w:r w:rsidR="00E115B7" w:rsidRPr="0009115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3971" w:rsidRPr="0009115E" w:rsidRDefault="005D56C3" w:rsidP="0031768C">
      <w:pPr>
        <w:spacing w:line="480" w:lineRule="auto"/>
        <w:jc w:val="both"/>
        <w:rPr>
          <w:sz w:val="24"/>
          <w:szCs w:val="24"/>
        </w:rPr>
      </w:pPr>
      <w:r w:rsidRPr="0009115E">
        <w:rPr>
          <w:sz w:val="24"/>
          <w:szCs w:val="24"/>
        </w:rPr>
        <w:lastRenderedPageBreak/>
        <w:t>Third, Samson was Savior for the Jewish People in Judges 1</w:t>
      </w:r>
      <w:r w:rsidR="00F74648" w:rsidRPr="0009115E">
        <w:rPr>
          <w:sz w:val="24"/>
          <w:szCs w:val="24"/>
        </w:rPr>
        <w:t>3</w:t>
      </w:r>
      <w:r w:rsidRPr="0009115E">
        <w:rPr>
          <w:sz w:val="24"/>
          <w:szCs w:val="24"/>
        </w:rPr>
        <w:t xml:space="preserve">-16. But Samson committed “marital fornication” with His interracial marriage and then afterward slept with an unnamed witch and then a witch named Delilah that found out His secret of His enormous strength and took Him down </w:t>
      </w:r>
      <w:r w:rsidR="00991051" w:rsidRPr="0009115E">
        <w:rPr>
          <w:sz w:val="24"/>
          <w:szCs w:val="24"/>
        </w:rPr>
        <w:t xml:space="preserve">which is charged for 1 month </w:t>
      </w:r>
      <w:r w:rsidRPr="0009115E">
        <w:rPr>
          <w:sz w:val="24"/>
          <w:szCs w:val="24"/>
        </w:rPr>
        <w:t xml:space="preserve">in Judges 14-16. </w:t>
      </w:r>
    </w:p>
    <w:p w:rsidR="00212EE6" w:rsidRPr="0009115E" w:rsidRDefault="00212EE6" w:rsidP="00212EE6">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9115E">
        <w:rPr>
          <w:sz w:val="24"/>
          <w:szCs w:val="24"/>
          <w:vertAlign w:val="superscript"/>
        </w:rPr>
        <w:t>nd</w:t>
      </w:r>
      <w:r w:rsidRPr="0009115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09115E">
        <w:rPr>
          <w:sz w:val="24"/>
          <w:szCs w:val="24"/>
        </w:rPr>
        <w:lastRenderedPageBreak/>
        <w:t>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w:t>
      </w:r>
    </w:p>
    <w:p w:rsidR="00212EE6" w:rsidRPr="0009115E" w:rsidRDefault="00212EE6" w:rsidP="00212EE6">
      <w:pPr>
        <w:spacing w:line="480" w:lineRule="auto"/>
        <w:jc w:val="both"/>
        <w:rPr>
          <w:sz w:val="24"/>
          <w:szCs w:val="24"/>
        </w:rPr>
      </w:pPr>
      <w:r w:rsidRPr="0009115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09115E">
        <w:rPr>
          <w:sz w:val="24"/>
          <w:szCs w:val="24"/>
        </w:rPr>
        <w:lastRenderedPageBreak/>
        <w:t xml:space="preserve">where all Creation is limited and His Omniscience (all knowing, intelligence, wisdom, understanding and knowledge) where all Creation is limited.  </w:t>
      </w:r>
    </w:p>
    <w:p w:rsidR="00212EE6" w:rsidRPr="0009115E" w:rsidRDefault="00212EE6" w:rsidP="00212EE6">
      <w:pPr>
        <w:spacing w:line="480" w:lineRule="auto"/>
        <w:jc w:val="both"/>
        <w:rPr>
          <w:sz w:val="24"/>
          <w:szCs w:val="24"/>
        </w:rPr>
      </w:pPr>
      <w:r w:rsidRPr="0009115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F2147D" w:rsidRPr="0009115E">
        <w:rPr>
          <w:sz w:val="24"/>
          <w:szCs w:val="24"/>
        </w:rPr>
        <w:t>6</w:t>
      </w:r>
      <w:r w:rsidRPr="0009115E">
        <w:rPr>
          <w:sz w:val="24"/>
          <w:szCs w:val="24"/>
        </w:rPr>
        <w:t>0 Lord’s) is there a God besides Me? Indeed there is no other Rock, I know not one.” In 1</w:t>
      </w:r>
      <w:r w:rsidRPr="0009115E">
        <w:rPr>
          <w:sz w:val="24"/>
          <w:szCs w:val="24"/>
          <w:vertAlign w:val="superscript"/>
        </w:rPr>
        <w:t>st</w:t>
      </w:r>
      <w:r w:rsidRPr="0009115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9115E">
        <w:rPr>
          <w:sz w:val="24"/>
          <w:szCs w:val="24"/>
          <w:vertAlign w:val="superscript"/>
        </w:rPr>
        <w:t>st</w:t>
      </w:r>
      <w:r w:rsidRPr="0009115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09115E">
        <w:rPr>
          <w:sz w:val="24"/>
          <w:szCs w:val="24"/>
        </w:rPr>
        <w:lastRenderedPageBreak/>
        <w:t xml:space="preserve">believe and tremble.” For example, the Lord Yah’s Omnipotence with Job did find fault with the Man Job in Job 38:1-42:17. </w:t>
      </w:r>
    </w:p>
    <w:p w:rsidR="00212EE6" w:rsidRPr="0009115E" w:rsidRDefault="00212EE6" w:rsidP="00212EE6">
      <w:pPr>
        <w:spacing w:line="480" w:lineRule="auto"/>
        <w:jc w:val="center"/>
        <w:rPr>
          <w:b/>
          <w:sz w:val="24"/>
          <w:szCs w:val="24"/>
        </w:rPr>
      </w:pPr>
      <w:r w:rsidRPr="0009115E">
        <w:rPr>
          <w:b/>
          <w:sz w:val="24"/>
          <w:szCs w:val="24"/>
        </w:rPr>
        <w:t>THE LORD YAHWEH THE SUPREME CREATOR OF THE FATHER STEPHEN OUR LORD</w:t>
      </w:r>
    </w:p>
    <w:p w:rsidR="00212EE6" w:rsidRPr="0009115E" w:rsidRDefault="00212EE6" w:rsidP="00212EE6">
      <w:pPr>
        <w:spacing w:line="480" w:lineRule="auto"/>
        <w:jc w:val="both"/>
        <w:rPr>
          <w:sz w:val="24"/>
          <w:szCs w:val="24"/>
        </w:rPr>
      </w:pPr>
      <w:r w:rsidRPr="0009115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396D02" w:rsidRPr="0009115E">
        <w:rPr>
          <w:sz w:val="24"/>
          <w:szCs w:val="24"/>
        </w:rPr>
        <w:t xml:space="preserve">Isaiah 43:10 &amp; </w:t>
      </w:r>
      <w:r w:rsidRPr="0009115E">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12EE6" w:rsidRPr="0009115E" w:rsidRDefault="00212EE6" w:rsidP="00212EE6">
      <w:pPr>
        <w:spacing w:line="480" w:lineRule="auto"/>
        <w:jc w:val="center"/>
        <w:rPr>
          <w:b/>
          <w:sz w:val="24"/>
          <w:szCs w:val="24"/>
        </w:rPr>
      </w:pPr>
      <w:r w:rsidRPr="0009115E">
        <w:rPr>
          <w:b/>
          <w:sz w:val="24"/>
          <w:szCs w:val="24"/>
        </w:rPr>
        <w:lastRenderedPageBreak/>
        <w:t>THE FATHER STEPHEN OUR LORD THE AUTHORIZED GOOD POTTER CREATOR UNDER HIS LORD YAHWEH</w:t>
      </w:r>
    </w:p>
    <w:p w:rsidR="00212EE6" w:rsidRPr="0009115E" w:rsidRDefault="00212EE6" w:rsidP="00212EE6">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6B6948" w:rsidRPr="0009115E">
        <w:rPr>
          <w:sz w:val="24"/>
          <w:szCs w:val="24"/>
        </w:rPr>
        <w:t>The Father Stephen creates through His Son Jesus Christ or the Lady Mary is in 1</w:t>
      </w:r>
      <w:r w:rsidR="006B6948" w:rsidRPr="0009115E">
        <w:rPr>
          <w:sz w:val="24"/>
          <w:szCs w:val="24"/>
          <w:vertAlign w:val="superscript"/>
        </w:rPr>
        <w:t>st</w:t>
      </w:r>
      <w:r w:rsidR="006B6948" w:rsidRPr="0009115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09115E">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09115E">
        <w:rPr>
          <w:sz w:val="24"/>
          <w:szCs w:val="24"/>
        </w:rPr>
        <w:lastRenderedPageBreak/>
        <w:t>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212EE6" w:rsidRPr="0009115E" w:rsidRDefault="00212EE6" w:rsidP="00212EE6">
      <w:pPr>
        <w:spacing w:line="480" w:lineRule="auto"/>
        <w:jc w:val="center"/>
        <w:rPr>
          <w:b/>
          <w:sz w:val="24"/>
          <w:szCs w:val="24"/>
        </w:rPr>
      </w:pPr>
      <w:r w:rsidRPr="0009115E">
        <w:rPr>
          <w:b/>
          <w:sz w:val="24"/>
          <w:szCs w:val="24"/>
        </w:rPr>
        <w:t>THE LORD JESUS CHRIST THE AUTHORIZED CREATOR AGENT UNDER HIS FATHER STEPHEN OUR LORD</w:t>
      </w:r>
    </w:p>
    <w:p w:rsidR="00212EE6" w:rsidRPr="0009115E" w:rsidRDefault="00212EE6" w:rsidP="00212EE6">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09115E">
        <w:rPr>
          <w:sz w:val="24"/>
          <w:szCs w:val="24"/>
        </w:rPr>
        <w:lastRenderedPageBreak/>
        <w:t>Heaven and a New Earth to be created is in 2</w:t>
      </w:r>
      <w:r w:rsidRPr="0009115E">
        <w:rPr>
          <w:sz w:val="24"/>
          <w:szCs w:val="24"/>
          <w:vertAlign w:val="superscript"/>
        </w:rPr>
        <w:t>nd</w:t>
      </w:r>
      <w:r w:rsidRPr="0009115E">
        <w:rPr>
          <w:sz w:val="24"/>
          <w:szCs w:val="24"/>
        </w:rPr>
        <w:t xml:space="preserve"> Peter 3:13; Isaiah 65:17; 66:22 &amp; Revelation 21:1, 4-5.    </w:t>
      </w:r>
    </w:p>
    <w:p w:rsidR="00C7654D" w:rsidRPr="0009115E" w:rsidRDefault="00C7654D" w:rsidP="00C7654D">
      <w:pPr>
        <w:spacing w:line="480" w:lineRule="auto"/>
        <w:jc w:val="center"/>
        <w:rPr>
          <w:b/>
          <w:sz w:val="24"/>
          <w:szCs w:val="24"/>
        </w:rPr>
      </w:pPr>
      <w:r w:rsidRPr="0009115E">
        <w:rPr>
          <w:b/>
          <w:sz w:val="24"/>
          <w:szCs w:val="24"/>
        </w:rPr>
        <w:t>The Father Stephen the Single Lord called Lordship in 120 years in the Lord Yah</w:t>
      </w:r>
    </w:p>
    <w:p w:rsidR="00C7654D" w:rsidRPr="0009115E" w:rsidRDefault="00C7654D" w:rsidP="00C7654D">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7654D" w:rsidRPr="0009115E" w:rsidRDefault="00C7654D" w:rsidP="00C7654D">
      <w:pPr>
        <w:spacing w:line="480" w:lineRule="auto"/>
        <w:jc w:val="center"/>
        <w:rPr>
          <w:b/>
          <w:sz w:val="24"/>
          <w:szCs w:val="24"/>
        </w:rPr>
      </w:pPr>
      <w:r w:rsidRPr="0009115E">
        <w:rPr>
          <w:b/>
          <w:sz w:val="24"/>
          <w:szCs w:val="24"/>
        </w:rPr>
        <w:t>The Father Stephen the Single Lord called Wisdom in 80 years in the Lord Yah</w:t>
      </w:r>
    </w:p>
    <w:p w:rsidR="00C7654D" w:rsidRPr="0009115E" w:rsidRDefault="00C7654D" w:rsidP="00C7654D">
      <w:pPr>
        <w:spacing w:line="480" w:lineRule="auto"/>
        <w:jc w:val="both"/>
        <w:rPr>
          <w:sz w:val="24"/>
          <w:szCs w:val="24"/>
        </w:rPr>
      </w:pPr>
      <w:r w:rsidRPr="0009115E">
        <w:rPr>
          <w:sz w:val="24"/>
          <w:szCs w:val="24"/>
        </w:rPr>
        <w:t>In Proverbs 8:23 refers to Wisdom existing before the Father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7654D" w:rsidRPr="0009115E" w:rsidRDefault="00C7654D" w:rsidP="00C7654D">
      <w:pPr>
        <w:spacing w:line="480" w:lineRule="auto"/>
        <w:jc w:val="center"/>
        <w:rPr>
          <w:b/>
          <w:sz w:val="24"/>
          <w:szCs w:val="24"/>
        </w:rPr>
      </w:pPr>
      <w:r w:rsidRPr="0009115E">
        <w:rPr>
          <w:b/>
          <w:sz w:val="24"/>
          <w:szCs w:val="24"/>
        </w:rPr>
        <w:t>The Father Stephen the Single Lord called Strength in 40 years in the Lord Yah</w:t>
      </w:r>
    </w:p>
    <w:p w:rsidR="00C7654D" w:rsidRPr="0009115E" w:rsidRDefault="00C7654D" w:rsidP="00C7654D">
      <w:pPr>
        <w:spacing w:line="480" w:lineRule="auto"/>
        <w:jc w:val="both"/>
        <w:rPr>
          <w:sz w:val="24"/>
          <w:szCs w:val="24"/>
        </w:rPr>
      </w:pPr>
      <w:r w:rsidRPr="0009115E">
        <w:rPr>
          <w:sz w:val="24"/>
          <w:szCs w:val="24"/>
        </w:rPr>
        <w:lastRenderedPageBreak/>
        <w:t>In Proverbs 8:30-31 (NIV) tells us that the Lord Lucifer this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Our Lord.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w:t>
      </w:r>
      <w:r w:rsidR="00E7242D" w:rsidRPr="0009115E">
        <w:rPr>
          <w:sz w:val="24"/>
          <w:szCs w:val="24"/>
        </w:rPr>
        <w:t>Deuteronomy 32:6; 2</w:t>
      </w:r>
      <w:r w:rsidR="00E7242D" w:rsidRPr="0009115E">
        <w:rPr>
          <w:sz w:val="24"/>
          <w:szCs w:val="24"/>
          <w:vertAlign w:val="superscript"/>
        </w:rPr>
        <w:t>nd</w:t>
      </w:r>
      <w:r w:rsidR="00E7242D" w:rsidRPr="0009115E">
        <w:rPr>
          <w:sz w:val="24"/>
          <w:szCs w:val="24"/>
        </w:rPr>
        <w:t xml:space="preserve"> Peter 2:1; </w:t>
      </w:r>
      <w:r w:rsidRPr="0009115E">
        <w:rPr>
          <w:sz w:val="24"/>
          <w:szCs w:val="24"/>
        </w:rPr>
        <w:t>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w:t>
      </w:r>
    </w:p>
    <w:p w:rsidR="00C7654D" w:rsidRPr="0009115E" w:rsidRDefault="00C7654D" w:rsidP="005529F3">
      <w:pPr>
        <w:spacing w:line="480" w:lineRule="auto"/>
        <w:jc w:val="center"/>
        <w:rPr>
          <w:b/>
          <w:sz w:val="24"/>
          <w:szCs w:val="24"/>
        </w:rPr>
      </w:pPr>
      <w:r w:rsidRPr="0009115E">
        <w:rPr>
          <w:b/>
          <w:sz w:val="24"/>
          <w:szCs w:val="24"/>
        </w:rPr>
        <w:t>The Father Stephen’s top secret clearance</w:t>
      </w:r>
    </w:p>
    <w:p w:rsidR="00501D09" w:rsidRPr="0009115E" w:rsidRDefault="00C7654D" w:rsidP="00C7654D">
      <w:pPr>
        <w:spacing w:line="480" w:lineRule="auto"/>
        <w:jc w:val="both"/>
        <w:rPr>
          <w:sz w:val="24"/>
          <w:szCs w:val="24"/>
        </w:rPr>
      </w:pPr>
      <w:r w:rsidRPr="0009115E">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9115E">
        <w:rPr>
          <w:sz w:val="24"/>
          <w:szCs w:val="24"/>
        </w:rPr>
        <w:lastRenderedPageBreak/>
        <w:t>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w:t>
      </w:r>
      <w:r w:rsidR="00002093" w:rsidRPr="0009115E">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8566BA" w:rsidRPr="0009115E">
        <w:rPr>
          <w:sz w:val="24"/>
          <w:szCs w:val="24"/>
        </w:rPr>
        <w:t>In 1</w:t>
      </w:r>
      <w:r w:rsidR="008566BA" w:rsidRPr="0009115E">
        <w:rPr>
          <w:sz w:val="24"/>
          <w:szCs w:val="24"/>
          <w:vertAlign w:val="superscript"/>
        </w:rPr>
        <w:t>st</w:t>
      </w:r>
      <w:r w:rsidR="008566BA" w:rsidRPr="0009115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002093" w:rsidRPr="0009115E">
        <w:rPr>
          <w:sz w:val="24"/>
          <w:szCs w:val="24"/>
        </w:rPr>
        <w:t>The Five Lords who does the Seven Thunders in the End Time is the Lord Peter for Male Child Kind &amp; Female Child Kind is the 1</w:t>
      </w:r>
      <w:r w:rsidR="00002093" w:rsidRPr="0009115E">
        <w:rPr>
          <w:sz w:val="24"/>
          <w:szCs w:val="24"/>
          <w:vertAlign w:val="superscript"/>
        </w:rPr>
        <w:t>st</w:t>
      </w:r>
      <w:r w:rsidR="00002093" w:rsidRPr="0009115E">
        <w:rPr>
          <w:sz w:val="24"/>
          <w:szCs w:val="24"/>
        </w:rPr>
        <w:t xml:space="preserve"> Thunder, the Lord John for Womankind &amp; Mankind is the 2</w:t>
      </w:r>
      <w:r w:rsidR="00002093" w:rsidRPr="0009115E">
        <w:rPr>
          <w:sz w:val="24"/>
          <w:szCs w:val="24"/>
          <w:vertAlign w:val="superscript"/>
        </w:rPr>
        <w:t>nd</w:t>
      </w:r>
      <w:r w:rsidR="00002093" w:rsidRPr="0009115E">
        <w:rPr>
          <w:sz w:val="24"/>
          <w:szCs w:val="24"/>
        </w:rPr>
        <w:t xml:space="preserve"> Thunder, the Lord Jesus for Mankind &amp; Womankind is the 3</w:t>
      </w:r>
      <w:r w:rsidR="00002093" w:rsidRPr="0009115E">
        <w:rPr>
          <w:sz w:val="24"/>
          <w:szCs w:val="24"/>
          <w:vertAlign w:val="superscript"/>
        </w:rPr>
        <w:t>rd</w:t>
      </w:r>
      <w:r w:rsidR="00002093" w:rsidRPr="0009115E">
        <w:rPr>
          <w:sz w:val="24"/>
          <w:szCs w:val="24"/>
        </w:rPr>
        <w:t xml:space="preserve"> Thunder, the Lord James for Boy Kind/Girl Kind is the 4</w:t>
      </w:r>
      <w:r w:rsidR="00002093" w:rsidRPr="0009115E">
        <w:rPr>
          <w:sz w:val="24"/>
          <w:szCs w:val="24"/>
          <w:vertAlign w:val="superscript"/>
        </w:rPr>
        <w:t>th</w:t>
      </w:r>
      <w:r w:rsidR="00002093" w:rsidRPr="0009115E">
        <w:rPr>
          <w:sz w:val="24"/>
          <w:szCs w:val="24"/>
        </w:rPr>
        <w:t xml:space="preserve"> Thunder &amp; Male Angel Kind &amp; Female Angel Kind (Spirits, Phantoms &amp; Shadows) is the 5</w:t>
      </w:r>
      <w:r w:rsidR="00002093" w:rsidRPr="0009115E">
        <w:rPr>
          <w:sz w:val="24"/>
          <w:szCs w:val="24"/>
          <w:vertAlign w:val="superscript"/>
        </w:rPr>
        <w:t>th</w:t>
      </w:r>
      <w:r w:rsidR="00002093" w:rsidRPr="0009115E">
        <w:rPr>
          <w:sz w:val="24"/>
          <w:szCs w:val="24"/>
        </w:rPr>
        <w:t xml:space="preserve"> Thunder &amp; the Law is the 6</w:t>
      </w:r>
      <w:r w:rsidR="00002093" w:rsidRPr="0009115E">
        <w:rPr>
          <w:sz w:val="24"/>
          <w:szCs w:val="24"/>
          <w:vertAlign w:val="superscript"/>
        </w:rPr>
        <w:t>th</w:t>
      </w:r>
      <w:r w:rsidR="00002093" w:rsidRPr="0009115E">
        <w:rPr>
          <w:sz w:val="24"/>
          <w:szCs w:val="24"/>
        </w:rPr>
        <w:t xml:space="preserve"> Thunder and the Lord Stephen for Lord Kind/Lady Kind is the 7</w:t>
      </w:r>
      <w:r w:rsidR="00002093" w:rsidRPr="0009115E">
        <w:rPr>
          <w:sz w:val="24"/>
          <w:szCs w:val="24"/>
          <w:vertAlign w:val="superscript"/>
        </w:rPr>
        <w:t>th</w:t>
      </w:r>
      <w:r w:rsidR="00002093" w:rsidRPr="0009115E">
        <w:rPr>
          <w:sz w:val="24"/>
          <w:szCs w:val="24"/>
        </w:rPr>
        <w:t xml:space="preserve"> Thunder. Also was the Shadow that went forward or back ten degrees, was it in a different dimension or in time travel in 2</w:t>
      </w:r>
      <w:r w:rsidR="00002093" w:rsidRPr="0009115E">
        <w:rPr>
          <w:sz w:val="24"/>
          <w:szCs w:val="24"/>
          <w:vertAlign w:val="superscript"/>
        </w:rPr>
        <w:t>nd</w:t>
      </w:r>
      <w:r w:rsidR="00002093" w:rsidRPr="0009115E">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00002093" w:rsidRPr="0009115E">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002093" w:rsidRPr="0009115E">
        <w:rPr>
          <w:sz w:val="24"/>
          <w:szCs w:val="24"/>
          <w:vertAlign w:val="superscript"/>
        </w:rPr>
        <w:t>nd</w:t>
      </w:r>
      <w:r w:rsidR="00002093" w:rsidRPr="0009115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01D09" w:rsidRPr="0009115E" w:rsidRDefault="00501D09" w:rsidP="00501D09">
      <w:pPr>
        <w:spacing w:line="480" w:lineRule="auto"/>
        <w:jc w:val="center"/>
        <w:rPr>
          <w:b/>
          <w:sz w:val="24"/>
          <w:szCs w:val="24"/>
        </w:rPr>
      </w:pPr>
      <w:r w:rsidRPr="0009115E">
        <w:rPr>
          <w:b/>
          <w:sz w:val="24"/>
          <w:szCs w:val="24"/>
        </w:rPr>
        <w:t>1</w:t>
      </w:r>
      <w:r w:rsidRPr="0009115E">
        <w:rPr>
          <w:b/>
          <w:sz w:val="24"/>
          <w:szCs w:val="24"/>
          <w:vertAlign w:val="superscript"/>
        </w:rPr>
        <w:t>st</w:t>
      </w:r>
      <w:r w:rsidRPr="0009115E">
        <w:rPr>
          <w:b/>
          <w:sz w:val="24"/>
          <w:szCs w:val="24"/>
        </w:rPr>
        <w:t xml:space="preserve"> Thunder</w:t>
      </w:r>
    </w:p>
    <w:p w:rsidR="00501D09" w:rsidRPr="0009115E" w:rsidRDefault="00501D09" w:rsidP="00501D09">
      <w:pPr>
        <w:spacing w:line="480" w:lineRule="auto"/>
        <w:jc w:val="both"/>
        <w:rPr>
          <w:sz w:val="24"/>
          <w:szCs w:val="24"/>
        </w:rPr>
      </w:pPr>
      <w:r w:rsidRPr="0009115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01D09" w:rsidRPr="0009115E" w:rsidRDefault="00501D09" w:rsidP="00501D09">
      <w:pPr>
        <w:spacing w:line="480" w:lineRule="auto"/>
        <w:jc w:val="center"/>
        <w:rPr>
          <w:b/>
          <w:sz w:val="24"/>
          <w:szCs w:val="24"/>
        </w:rPr>
      </w:pPr>
      <w:r w:rsidRPr="0009115E">
        <w:rPr>
          <w:b/>
          <w:sz w:val="24"/>
          <w:szCs w:val="24"/>
        </w:rPr>
        <w:t>2</w:t>
      </w:r>
      <w:r w:rsidRPr="0009115E">
        <w:rPr>
          <w:b/>
          <w:sz w:val="24"/>
          <w:szCs w:val="24"/>
          <w:vertAlign w:val="superscript"/>
        </w:rPr>
        <w:t>nd</w:t>
      </w:r>
      <w:r w:rsidRPr="0009115E">
        <w:rPr>
          <w:b/>
          <w:sz w:val="24"/>
          <w:szCs w:val="24"/>
        </w:rPr>
        <w:t xml:space="preserve"> Thunder</w:t>
      </w:r>
    </w:p>
    <w:p w:rsidR="00501D09" w:rsidRPr="0009115E" w:rsidRDefault="00501D09" w:rsidP="00501D09">
      <w:pPr>
        <w:spacing w:line="480" w:lineRule="auto"/>
        <w:jc w:val="both"/>
        <w:rPr>
          <w:sz w:val="24"/>
          <w:szCs w:val="24"/>
        </w:rPr>
      </w:pPr>
      <w:r w:rsidRPr="0009115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01D09" w:rsidRPr="0009115E" w:rsidRDefault="00501D09" w:rsidP="00501D09">
      <w:pPr>
        <w:spacing w:line="480" w:lineRule="auto"/>
        <w:jc w:val="center"/>
        <w:rPr>
          <w:b/>
          <w:sz w:val="24"/>
          <w:szCs w:val="24"/>
        </w:rPr>
      </w:pPr>
      <w:r w:rsidRPr="0009115E">
        <w:rPr>
          <w:b/>
          <w:sz w:val="24"/>
          <w:szCs w:val="24"/>
        </w:rPr>
        <w:t>3</w:t>
      </w:r>
      <w:r w:rsidRPr="0009115E">
        <w:rPr>
          <w:b/>
          <w:sz w:val="24"/>
          <w:szCs w:val="24"/>
          <w:vertAlign w:val="superscript"/>
        </w:rPr>
        <w:t>rd</w:t>
      </w:r>
      <w:r w:rsidRPr="0009115E">
        <w:rPr>
          <w:b/>
          <w:sz w:val="24"/>
          <w:szCs w:val="24"/>
        </w:rPr>
        <w:t xml:space="preserve"> Thunder</w:t>
      </w:r>
    </w:p>
    <w:p w:rsidR="00501D09" w:rsidRPr="0009115E" w:rsidRDefault="00501D09" w:rsidP="00501D09">
      <w:pPr>
        <w:spacing w:line="480" w:lineRule="auto"/>
        <w:jc w:val="both"/>
        <w:rPr>
          <w:sz w:val="24"/>
          <w:szCs w:val="24"/>
        </w:rPr>
      </w:pPr>
      <w:r w:rsidRPr="0009115E">
        <w:rPr>
          <w:sz w:val="24"/>
          <w:szCs w:val="24"/>
        </w:rPr>
        <w:lastRenderedPageBreak/>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01D09" w:rsidRPr="0009115E" w:rsidRDefault="00501D09" w:rsidP="00501D09">
      <w:pPr>
        <w:spacing w:line="480" w:lineRule="auto"/>
        <w:jc w:val="center"/>
        <w:rPr>
          <w:b/>
          <w:sz w:val="24"/>
          <w:szCs w:val="24"/>
        </w:rPr>
      </w:pPr>
      <w:r w:rsidRPr="0009115E">
        <w:rPr>
          <w:b/>
          <w:sz w:val="24"/>
          <w:szCs w:val="24"/>
        </w:rPr>
        <w:t>4</w:t>
      </w:r>
      <w:r w:rsidRPr="0009115E">
        <w:rPr>
          <w:b/>
          <w:sz w:val="24"/>
          <w:szCs w:val="24"/>
          <w:vertAlign w:val="superscript"/>
        </w:rPr>
        <w:t>th</w:t>
      </w:r>
      <w:r w:rsidRPr="0009115E">
        <w:rPr>
          <w:b/>
          <w:sz w:val="24"/>
          <w:szCs w:val="24"/>
        </w:rPr>
        <w:t xml:space="preserve"> Thunder to 6</w:t>
      </w:r>
      <w:r w:rsidRPr="0009115E">
        <w:rPr>
          <w:b/>
          <w:sz w:val="24"/>
          <w:szCs w:val="24"/>
          <w:vertAlign w:val="superscript"/>
        </w:rPr>
        <w:t>th</w:t>
      </w:r>
      <w:r w:rsidRPr="0009115E">
        <w:rPr>
          <w:b/>
          <w:sz w:val="24"/>
          <w:szCs w:val="24"/>
        </w:rPr>
        <w:t xml:space="preserve"> Thunder</w:t>
      </w:r>
    </w:p>
    <w:p w:rsidR="00501D09" w:rsidRPr="0009115E" w:rsidRDefault="00501D09" w:rsidP="00501D09">
      <w:pPr>
        <w:spacing w:line="480" w:lineRule="auto"/>
        <w:jc w:val="both"/>
        <w:rPr>
          <w:sz w:val="24"/>
          <w:szCs w:val="24"/>
        </w:rPr>
      </w:pPr>
      <w:r w:rsidRPr="0009115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01D09" w:rsidRPr="0009115E" w:rsidRDefault="00501D09" w:rsidP="00501D09">
      <w:pPr>
        <w:spacing w:line="480" w:lineRule="auto"/>
        <w:jc w:val="center"/>
        <w:rPr>
          <w:b/>
          <w:sz w:val="24"/>
          <w:szCs w:val="24"/>
        </w:rPr>
      </w:pPr>
      <w:r w:rsidRPr="0009115E">
        <w:rPr>
          <w:b/>
          <w:sz w:val="24"/>
          <w:szCs w:val="24"/>
        </w:rPr>
        <w:t>7</w:t>
      </w:r>
      <w:r w:rsidRPr="0009115E">
        <w:rPr>
          <w:b/>
          <w:sz w:val="24"/>
          <w:szCs w:val="24"/>
          <w:vertAlign w:val="superscript"/>
        </w:rPr>
        <w:t>th</w:t>
      </w:r>
      <w:r w:rsidRPr="0009115E">
        <w:rPr>
          <w:b/>
          <w:sz w:val="24"/>
          <w:szCs w:val="24"/>
        </w:rPr>
        <w:t xml:space="preserve"> Thunder</w:t>
      </w:r>
    </w:p>
    <w:p w:rsidR="001C7865" w:rsidRPr="0009115E" w:rsidRDefault="00501D09" w:rsidP="00501D09">
      <w:pPr>
        <w:spacing w:line="480" w:lineRule="auto"/>
        <w:jc w:val="both"/>
        <w:rPr>
          <w:sz w:val="24"/>
          <w:szCs w:val="24"/>
        </w:rPr>
      </w:pPr>
      <w:r w:rsidRPr="0009115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9115E">
        <w:rPr>
          <w:sz w:val="24"/>
          <w:szCs w:val="24"/>
          <w:vertAlign w:val="superscript"/>
        </w:rPr>
        <w:t>th</w:t>
      </w:r>
      <w:r w:rsidRPr="0009115E">
        <w:rPr>
          <w:sz w:val="24"/>
          <w:szCs w:val="24"/>
        </w:rPr>
        <w:t xml:space="preserve"> Thunder because the 1</w:t>
      </w:r>
      <w:r w:rsidRPr="0009115E">
        <w:rPr>
          <w:sz w:val="24"/>
          <w:szCs w:val="24"/>
          <w:vertAlign w:val="superscript"/>
        </w:rPr>
        <w:t>st</w:t>
      </w:r>
      <w:r w:rsidRPr="0009115E">
        <w:rPr>
          <w:sz w:val="24"/>
          <w:szCs w:val="24"/>
        </w:rPr>
        <w:t xml:space="preserve"> Thunder as Infallible Man to the 6</w:t>
      </w:r>
      <w:r w:rsidRPr="0009115E">
        <w:rPr>
          <w:sz w:val="24"/>
          <w:szCs w:val="24"/>
          <w:vertAlign w:val="superscript"/>
        </w:rPr>
        <w:t>th</w:t>
      </w:r>
      <w:r w:rsidRPr="0009115E">
        <w:rPr>
          <w:sz w:val="24"/>
          <w:szCs w:val="24"/>
        </w:rPr>
        <w:t xml:space="preserve"> Thunder as the Infallible Law is Eternally Ignorant of the 7</w:t>
      </w:r>
      <w:r w:rsidRPr="0009115E">
        <w:rPr>
          <w:sz w:val="24"/>
          <w:szCs w:val="24"/>
          <w:vertAlign w:val="superscript"/>
        </w:rPr>
        <w:t>th</w:t>
      </w:r>
      <w:r w:rsidRPr="0009115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C7865" w:rsidRPr="0009115E" w:rsidRDefault="001C7865" w:rsidP="001C7865">
      <w:pPr>
        <w:spacing w:line="480" w:lineRule="auto"/>
        <w:jc w:val="center"/>
        <w:rPr>
          <w:b/>
          <w:sz w:val="24"/>
          <w:szCs w:val="24"/>
        </w:rPr>
      </w:pPr>
      <w:r w:rsidRPr="0009115E">
        <w:rPr>
          <w:b/>
          <w:sz w:val="24"/>
          <w:szCs w:val="24"/>
        </w:rPr>
        <w:t>WHAT ARE THE FATHER STEPHEN’S FOUR NUMBERED THINGS IN THE HOLY BIBLE?</w:t>
      </w:r>
    </w:p>
    <w:p w:rsidR="001C7865" w:rsidRPr="0009115E" w:rsidRDefault="001C7865" w:rsidP="001C7865">
      <w:pPr>
        <w:spacing w:line="480" w:lineRule="auto"/>
        <w:jc w:val="center"/>
        <w:rPr>
          <w:b/>
          <w:sz w:val="24"/>
          <w:szCs w:val="24"/>
        </w:rPr>
      </w:pPr>
      <w:r w:rsidRPr="0009115E">
        <w:rPr>
          <w:b/>
          <w:sz w:val="24"/>
          <w:szCs w:val="24"/>
        </w:rPr>
        <w:lastRenderedPageBreak/>
        <w:t>THE CONQUERERING MULTIPLYING FACTOR</w:t>
      </w:r>
    </w:p>
    <w:p w:rsidR="001C7865" w:rsidRPr="0009115E" w:rsidRDefault="001C7865" w:rsidP="001C7865">
      <w:pPr>
        <w:spacing w:line="480" w:lineRule="auto"/>
        <w:jc w:val="both"/>
        <w:rPr>
          <w:sz w:val="24"/>
          <w:szCs w:val="24"/>
        </w:rPr>
      </w:pPr>
      <w:r w:rsidRPr="0009115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09115E">
        <w:rPr>
          <w:sz w:val="24"/>
          <w:szCs w:val="24"/>
          <w:vertAlign w:val="superscript"/>
        </w:rPr>
        <w:t>nd</w:t>
      </w:r>
      <w:r w:rsidRPr="0009115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C7865" w:rsidRPr="0009115E" w:rsidRDefault="001C7865" w:rsidP="001C7865">
      <w:pPr>
        <w:spacing w:line="480" w:lineRule="auto"/>
        <w:jc w:val="both"/>
        <w:rPr>
          <w:sz w:val="24"/>
          <w:szCs w:val="24"/>
        </w:rPr>
      </w:pPr>
      <w:r w:rsidRPr="0009115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C7865" w:rsidRPr="0009115E" w:rsidRDefault="001C7865" w:rsidP="001C7865">
      <w:pPr>
        <w:spacing w:line="480" w:lineRule="auto"/>
        <w:jc w:val="both"/>
        <w:rPr>
          <w:sz w:val="24"/>
          <w:szCs w:val="24"/>
        </w:rPr>
      </w:pPr>
      <w:r w:rsidRPr="0009115E">
        <w:rPr>
          <w:b/>
          <w:sz w:val="24"/>
          <w:szCs w:val="24"/>
        </w:rPr>
        <w:t>The Multiplication:</w:t>
      </w:r>
      <w:r w:rsidRPr="0009115E">
        <w:rPr>
          <w:sz w:val="24"/>
          <w:szCs w:val="24"/>
        </w:rPr>
        <w:t xml:space="preserve"> A Growth in the Body: Growing Up is in Genesis 21:8, 20; 25:27; 38:11, 14; Exodus 2:10, 11; Judges 13:24; Ruth 1:13; 1</w:t>
      </w:r>
      <w:r w:rsidRPr="0009115E">
        <w:rPr>
          <w:sz w:val="24"/>
          <w:szCs w:val="24"/>
          <w:vertAlign w:val="superscript"/>
        </w:rPr>
        <w:t>st</w:t>
      </w:r>
      <w:r w:rsidRPr="0009115E">
        <w:rPr>
          <w:sz w:val="24"/>
          <w:szCs w:val="24"/>
        </w:rPr>
        <w:t xml:space="preserve"> Samuel 2:21, 26; 3:19; Isaiah 53:2; Ezekiel 16:7; </w:t>
      </w:r>
      <w:r w:rsidRPr="0009115E">
        <w:rPr>
          <w:sz w:val="24"/>
          <w:szCs w:val="24"/>
        </w:rPr>
        <w:lastRenderedPageBreak/>
        <w:t xml:space="preserve">Job 39:4; Daniel 8:9; Luke 1:80 [John]; 2:40, 52 [Jesus] &amp; Acts 1:1-3 [James]; Acts 1:4-7 &amp; Proverbs 8:22-25 [Stephen].  </w:t>
      </w:r>
    </w:p>
    <w:p w:rsidR="001C7865" w:rsidRPr="0009115E" w:rsidRDefault="001C7865" w:rsidP="001C7865">
      <w:pPr>
        <w:spacing w:line="480" w:lineRule="auto"/>
        <w:jc w:val="both"/>
        <w:rPr>
          <w:sz w:val="24"/>
          <w:szCs w:val="24"/>
        </w:rPr>
      </w:pPr>
      <w:r w:rsidRPr="0009115E">
        <w:rPr>
          <w:sz w:val="24"/>
          <w:szCs w:val="24"/>
        </w:rPr>
        <w:t>Swelling Up is in Numbers 5:21, 22, 27 &amp; Acts 28:6. Hair Growing is in Judges 16:22; 2</w:t>
      </w:r>
      <w:r w:rsidRPr="0009115E">
        <w:rPr>
          <w:sz w:val="24"/>
          <w:szCs w:val="24"/>
          <w:vertAlign w:val="superscript"/>
        </w:rPr>
        <w:t>nd</w:t>
      </w:r>
      <w:r w:rsidRPr="0009115E">
        <w:rPr>
          <w:sz w:val="24"/>
          <w:szCs w:val="24"/>
        </w:rPr>
        <w:t xml:space="preserve"> Samuel 10:5 &amp; 1</w:t>
      </w:r>
      <w:r w:rsidRPr="0009115E">
        <w:rPr>
          <w:sz w:val="24"/>
          <w:szCs w:val="24"/>
          <w:vertAlign w:val="superscript"/>
        </w:rPr>
        <w:t>st</w:t>
      </w:r>
      <w:r w:rsidRPr="0009115E">
        <w:rPr>
          <w:sz w:val="24"/>
          <w:szCs w:val="24"/>
        </w:rPr>
        <w:t xml:space="preserve"> Chronicles 19:5. </w:t>
      </w:r>
    </w:p>
    <w:p w:rsidR="001C7865" w:rsidRPr="0009115E" w:rsidRDefault="001C7865" w:rsidP="001C7865">
      <w:pPr>
        <w:spacing w:line="480" w:lineRule="auto"/>
        <w:jc w:val="both"/>
        <w:rPr>
          <w:sz w:val="24"/>
          <w:szCs w:val="24"/>
        </w:rPr>
      </w:pPr>
      <w:r w:rsidRPr="0009115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C7865" w:rsidRPr="0009115E" w:rsidRDefault="001C7865" w:rsidP="001C7865">
      <w:pPr>
        <w:spacing w:line="480" w:lineRule="auto"/>
        <w:jc w:val="both"/>
        <w:rPr>
          <w:sz w:val="24"/>
          <w:szCs w:val="24"/>
        </w:rPr>
      </w:pPr>
      <w:r w:rsidRPr="0009115E">
        <w:rPr>
          <w:sz w:val="24"/>
          <w:szCs w:val="24"/>
        </w:rPr>
        <w:t xml:space="preserve">The Growth of Things: The Growth in Wealth is in Genesis 26:13; 30:30, 43; Proverbs 11:24; 14:4; Ecclesiastes 5:11 &amp; Matthew 20:10. The Increase in the Flood because of Sexual Corruption is in Genesis 7:17, 18, 19. </w:t>
      </w:r>
    </w:p>
    <w:p w:rsidR="001C7865" w:rsidRPr="0009115E" w:rsidRDefault="001C7865" w:rsidP="001C7865">
      <w:pPr>
        <w:spacing w:line="480" w:lineRule="auto"/>
        <w:jc w:val="both"/>
        <w:rPr>
          <w:sz w:val="24"/>
          <w:szCs w:val="24"/>
        </w:rPr>
      </w:pPr>
      <w:r w:rsidRPr="0009115E">
        <w:rPr>
          <w:sz w:val="24"/>
          <w:szCs w:val="24"/>
        </w:rPr>
        <w:t xml:space="preserve">The Growth in Proclamation is in Matthew 20:31; Mark 7:36; Philippians 1:12; Colossians 1:6; Acts 6:7; 7:1-53; 12:24; 19:20. </w:t>
      </w:r>
    </w:p>
    <w:p w:rsidR="001C7865" w:rsidRPr="0009115E" w:rsidRDefault="001C7865" w:rsidP="001C7865">
      <w:pPr>
        <w:spacing w:line="480" w:lineRule="auto"/>
        <w:jc w:val="both"/>
        <w:rPr>
          <w:sz w:val="24"/>
          <w:szCs w:val="24"/>
        </w:rPr>
      </w:pPr>
      <w:r w:rsidRPr="0009115E">
        <w:rPr>
          <w:sz w:val="24"/>
          <w:szCs w:val="24"/>
        </w:rPr>
        <w:t>The Growth in Grace is in Proverbs 1:5; 4:18; John 3:30; Romans 5:9, 15, 17, 20; 6:1; 2</w:t>
      </w:r>
      <w:r w:rsidRPr="0009115E">
        <w:rPr>
          <w:sz w:val="24"/>
          <w:szCs w:val="24"/>
          <w:vertAlign w:val="superscript"/>
        </w:rPr>
        <w:t>nd</w:t>
      </w:r>
      <w:r w:rsidRPr="0009115E">
        <w:rPr>
          <w:sz w:val="24"/>
          <w:szCs w:val="24"/>
        </w:rPr>
        <w:t xml:space="preserve"> Corinthians 10:15; Ephesians 4:15; 1</w:t>
      </w:r>
      <w:r w:rsidRPr="0009115E">
        <w:rPr>
          <w:sz w:val="24"/>
          <w:szCs w:val="24"/>
          <w:vertAlign w:val="superscript"/>
        </w:rPr>
        <w:t>st</w:t>
      </w:r>
      <w:r w:rsidRPr="0009115E">
        <w:rPr>
          <w:sz w:val="24"/>
          <w:szCs w:val="24"/>
        </w:rPr>
        <w:t xml:space="preserve"> Thessalonians 4:1; 2</w:t>
      </w:r>
      <w:r w:rsidRPr="0009115E">
        <w:rPr>
          <w:sz w:val="24"/>
          <w:szCs w:val="24"/>
          <w:vertAlign w:val="superscript"/>
        </w:rPr>
        <w:t>nd</w:t>
      </w:r>
      <w:r w:rsidRPr="0009115E">
        <w:rPr>
          <w:sz w:val="24"/>
          <w:szCs w:val="24"/>
        </w:rPr>
        <w:t xml:space="preserve"> Thessalonians 1:3; 3:12; 4:10; Philippians 1:25; Colossians 1:10; 1</w:t>
      </w:r>
      <w:r w:rsidRPr="0009115E">
        <w:rPr>
          <w:sz w:val="24"/>
          <w:szCs w:val="24"/>
          <w:vertAlign w:val="superscript"/>
        </w:rPr>
        <w:t>st</w:t>
      </w:r>
      <w:r w:rsidRPr="0009115E">
        <w:rPr>
          <w:sz w:val="24"/>
          <w:szCs w:val="24"/>
        </w:rPr>
        <w:t xml:space="preserve"> Peter 2:2; 2</w:t>
      </w:r>
      <w:r w:rsidRPr="0009115E">
        <w:rPr>
          <w:sz w:val="24"/>
          <w:szCs w:val="24"/>
          <w:vertAlign w:val="superscript"/>
        </w:rPr>
        <w:t>nd</w:t>
      </w:r>
      <w:r w:rsidRPr="0009115E">
        <w:rPr>
          <w:sz w:val="24"/>
          <w:szCs w:val="24"/>
        </w:rPr>
        <w:t xml:space="preserve"> Peter 3:18 &amp; Luke 17:5; 18:30. </w:t>
      </w:r>
    </w:p>
    <w:p w:rsidR="001C7865" w:rsidRPr="0009115E" w:rsidRDefault="001C7865" w:rsidP="001C7865">
      <w:pPr>
        <w:spacing w:line="480" w:lineRule="auto"/>
        <w:jc w:val="both"/>
        <w:rPr>
          <w:sz w:val="24"/>
          <w:szCs w:val="24"/>
        </w:rPr>
      </w:pPr>
      <w:r w:rsidRPr="0009115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C7865" w:rsidRPr="0009115E" w:rsidRDefault="001C7865" w:rsidP="001C7865">
      <w:pPr>
        <w:spacing w:line="480" w:lineRule="auto"/>
        <w:jc w:val="both"/>
        <w:rPr>
          <w:sz w:val="24"/>
          <w:szCs w:val="24"/>
        </w:rPr>
      </w:pPr>
      <w:r w:rsidRPr="0009115E">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09115E">
        <w:rPr>
          <w:sz w:val="24"/>
          <w:szCs w:val="24"/>
          <w:vertAlign w:val="superscript"/>
        </w:rPr>
        <w:t>nd</w:t>
      </w:r>
      <w:r w:rsidRPr="0009115E">
        <w:rPr>
          <w:sz w:val="24"/>
          <w:szCs w:val="24"/>
        </w:rPr>
        <w:t xml:space="preserve"> Timothy 2:19 &amp; 1</w:t>
      </w:r>
      <w:r w:rsidRPr="0009115E">
        <w:rPr>
          <w:sz w:val="24"/>
          <w:szCs w:val="24"/>
          <w:vertAlign w:val="superscript"/>
        </w:rPr>
        <w:t>st</w:t>
      </w:r>
      <w:r w:rsidRPr="0009115E">
        <w:rPr>
          <w:sz w:val="24"/>
          <w:szCs w:val="24"/>
        </w:rPr>
        <w:t xml:space="preserve"> Corinthians 6:2. </w:t>
      </w:r>
    </w:p>
    <w:p w:rsidR="001C7865" w:rsidRPr="0009115E" w:rsidRDefault="001C7865" w:rsidP="001C7865">
      <w:pPr>
        <w:spacing w:line="480" w:lineRule="auto"/>
        <w:jc w:val="both"/>
        <w:rPr>
          <w:sz w:val="24"/>
          <w:szCs w:val="24"/>
        </w:rPr>
      </w:pPr>
      <w:r w:rsidRPr="0009115E">
        <w:rPr>
          <w:sz w:val="24"/>
          <w:szCs w:val="24"/>
        </w:rPr>
        <w:t>The Father Stephen Multiplies People is in Genesis 16:10; 17:2, 20; 26:24; Leviticus 26:9; Deuteronomy 1:11; 6:3; 7:13; 8:1; 13:17; 30:5; Joshua 24:3; 2</w:t>
      </w:r>
      <w:r w:rsidRPr="0009115E">
        <w:rPr>
          <w:sz w:val="24"/>
          <w:szCs w:val="24"/>
          <w:vertAlign w:val="superscript"/>
        </w:rPr>
        <w:t>nd</w:t>
      </w:r>
      <w:r w:rsidRPr="0009115E">
        <w:rPr>
          <w:sz w:val="24"/>
          <w:szCs w:val="24"/>
        </w:rPr>
        <w:t xml:space="preserve"> Samuel 24:3; 1</w:t>
      </w:r>
      <w:r w:rsidRPr="0009115E">
        <w:rPr>
          <w:sz w:val="24"/>
          <w:szCs w:val="24"/>
          <w:vertAlign w:val="superscript"/>
        </w:rPr>
        <w:t>st</w:t>
      </w:r>
      <w:r w:rsidRPr="0009115E">
        <w:rPr>
          <w:sz w:val="24"/>
          <w:szCs w:val="24"/>
        </w:rPr>
        <w:t xml:space="preserve"> Chronicles 21:3; Psalms 107:38; Ezekiel 36:10, 11, 37; 37:26; Jeremiah 30:19; Isaiah 9:3; 26:15; 51:2; Hebrews 6:14 &amp; Acts 13:17; 17:23-29. </w:t>
      </w:r>
    </w:p>
    <w:p w:rsidR="001C7865" w:rsidRPr="0009115E" w:rsidRDefault="001C7865" w:rsidP="001C7865">
      <w:pPr>
        <w:spacing w:line="480" w:lineRule="auto"/>
        <w:jc w:val="both"/>
        <w:rPr>
          <w:sz w:val="24"/>
          <w:szCs w:val="24"/>
        </w:rPr>
      </w:pPr>
      <w:r w:rsidRPr="0009115E">
        <w:rPr>
          <w:sz w:val="24"/>
          <w:szCs w:val="24"/>
        </w:rPr>
        <w:t>The People Multiplying is in Genesis 6:1; 47:27; Exodus 1:7, 12, 20; Deuteronomy 26:5; 2</w:t>
      </w:r>
      <w:r w:rsidRPr="0009115E">
        <w:rPr>
          <w:sz w:val="24"/>
          <w:szCs w:val="24"/>
          <w:vertAlign w:val="superscript"/>
        </w:rPr>
        <w:t>nd</w:t>
      </w:r>
      <w:r w:rsidRPr="0009115E">
        <w:rPr>
          <w:sz w:val="24"/>
          <w:szCs w:val="24"/>
        </w:rPr>
        <w:t xml:space="preserve"> Samuel 15:12; 1</w:t>
      </w:r>
      <w:r w:rsidRPr="0009115E">
        <w:rPr>
          <w:sz w:val="24"/>
          <w:szCs w:val="24"/>
          <w:vertAlign w:val="superscript"/>
        </w:rPr>
        <w:t>st</w:t>
      </w:r>
      <w:r w:rsidRPr="0009115E">
        <w:rPr>
          <w:sz w:val="24"/>
          <w:szCs w:val="24"/>
        </w:rPr>
        <w:t xml:space="preserve"> Chronicles 4:38; Ezekiel 36:11; Jeremiah 3:16; 23:3 Hosea 4:7; Nahum 3:16 &amp; Acts 7:17. The Growth of the Church Kingdom is in Ephesians 2:21; 4:16; Colossians 2:19; 1</w:t>
      </w:r>
      <w:r w:rsidRPr="0009115E">
        <w:rPr>
          <w:sz w:val="24"/>
          <w:szCs w:val="24"/>
          <w:vertAlign w:val="superscript"/>
        </w:rPr>
        <w:t>st</w:t>
      </w:r>
      <w:r w:rsidRPr="0009115E">
        <w:rPr>
          <w:sz w:val="24"/>
          <w:szCs w:val="24"/>
        </w:rPr>
        <w:t xml:space="preserve"> Corinthians 3:6-7; Romans 11:12 &amp; Acts 16:5.       </w:t>
      </w:r>
    </w:p>
    <w:p w:rsidR="001C7865" w:rsidRPr="0009115E" w:rsidRDefault="001C7865" w:rsidP="001C7865">
      <w:pPr>
        <w:spacing w:line="480" w:lineRule="auto"/>
        <w:jc w:val="center"/>
        <w:rPr>
          <w:b/>
          <w:sz w:val="24"/>
          <w:szCs w:val="24"/>
        </w:rPr>
      </w:pPr>
      <w:r w:rsidRPr="0009115E">
        <w:rPr>
          <w:b/>
          <w:sz w:val="24"/>
          <w:szCs w:val="24"/>
        </w:rPr>
        <w:t>THE CONQUERERING SUBTRACTING FACTOR</w:t>
      </w:r>
    </w:p>
    <w:p w:rsidR="001C7865" w:rsidRPr="0009115E" w:rsidRDefault="001C7865" w:rsidP="001C7865">
      <w:pPr>
        <w:spacing w:line="480" w:lineRule="auto"/>
        <w:jc w:val="both"/>
        <w:rPr>
          <w:sz w:val="24"/>
          <w:szCs w:val="24"/>
        </w:rPr>
      </w:pPr>
      <w:r w:rsidRPr="0009115E">
        <w:rPr>
          <w:b/>
          <w:sz w:val="24"/>
          <w:szCs w:val="24"/>
        </w:rPr>
        <w:t>The Subtraction:</w:t>
      </w:r>
      <w:r w:rsidRPr="0009115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C7865" w:rsidRPr="0009115E" w:rsidRDefault="001C7865" w:rsidP="001C7865">
      <w:pPr>
        <w:spacing w:line="480" w:lineRule="auto"/>
        <w:jc w:val="both"/>
        <w:rPr>
          <w:sz w:val="24"/>
          <w:szCs w:val="24"/>
        </w:rPr>
      </w:pPr>
      <w:r w:rsidRPr="0009115E">
        <w:rPr>
          <w:sz w:val="24"/>
          <w:szCs w:val="24"/>
        </w:rPr>
        <w:t xml:space="preserve">Subtracting from the Father Stephen is in Deuteronomy 4:2; 12:32; Jeremiah 26:2; Ecclesiastes 3:14 &amp; Revelation 22:19. Subtracting from People is in Judges 21:3 &amp; Matthew 13:12. </w:t>
      </w:r>
    </w:p>
    <w:p w:rsidR="001C7865" w:rsidRPr="0009115E" w:rsidRDefault="001C7865" w:rsidP="001C7865">
      <w:pPr>
        <w:spacing w:line="480" w:lineRule="auto"/>
        <w:jc w:val="center"/>
        <w:rPr>
          <w:b/>
          <w:sz w:val="24"/>
          <w:szCs w:val="24"/>
        </w:rPr>
      </w:pPr>
      <w:r w:rsidRPr="0009115E">
        <w:rPr>
          <w:b/>
          <w:sz w:val="24"/>
          <w:szCs w:val="24"/>
        </w:rPr>
        <w:t>THE CONQUERERING ADDING FACTOR</w:t>
      </w:r>
    </w:p>
    <w:p w:rsidR="001C7865" w:rsidRPr="0009115E" w:rsidRDefault="001C7865" w:rsidP="001C7865">
      <w:pPr>
        <w:spacing w:line="480" w:lineRule="auto"/>
        <w:jc w:val="both"/>
        <w:rPr>
          <w:sz w:val="24"/>
          <w:szCs w:val="24"/>
        </w:rPr>
      </w:pPr>
      <w:r w:rsidRPr="0009115E">
        <w:rPr>
          <w:b/>
          <w:sz w:val="24"/>
          <w:szCs w:val="24"/>
        </w:rPr>
        <w:lastRenderedPageBreak/>
        <w:t xml:space="preserve">The Addition: </w:t>
      </w:r>
      <w:r w:rsidRPr="0009115E">
        <w:rPr>
          <w:sz w:val="24"/>
          <w:szCs w:val="24"/>
        </w:rPr>
        <w:t>Adding to the Father Stephen is in Deuteronomy 4:2; 5:22; 12:32; Proverbs 30:6; Ecclesiastes 3:14; Jeremiah 36:32 &amp; Acts 5:38-39. Adding to Man’s Work is in Job 40:5; Galatians 2:6; 3:15. Adding People is in Genesis 30:24; 2</w:t>
      </w:r>
      <w:r w:rsidRPr="0009115E">
        <w:rPr>
          <w:sz w:val="24"/>
          <w:szCs w:val="24"/>
          <w:vertAlign w:val="superscript"/>
        </w:rPr>
        <w:t>nd</w:t>
      </w:r>
      <w:r w:rsidRPr="0009115E">
        <w:rPr>
          <w:sz w:val="24"/>
          <w:szCs w:val="24"/>
        </w:rPr>
        <w:t xml:space="preserve"> Samuel 24:3; 1</w:t>
      </w:r>
      <w:r w:rsidRPr="0009115E">
        <w:rPr>
          <w:sz w:val="24"/>
          <w:szCs w:val="24"/>
          <w:vertAlign w:val="superscript"/>
        </w:rPr>
        <w:t>st</w:t>
      </w:r>
      <w:r w:rsidRPr="0009115E">
        <w:rPr>
          <w:sz w:val="24"/>
          <w:szCs w:val="24"/>
        </w:rPr>
        <w:t xml:space="preserve"> Chronicles 21:3 &amp; Acts 2:41, 47; 5:14; 6:7. Adding Blessing is in 2</w:t>
      </w:r>
      <w:r w:rsidRPr="0009115E">
        <w:rPr>
          <w:sz w:val="24"/>
          <w:szCs w:val="24"/>
          <w:vertAlign w:val="superscript"/>
        </w:rPr>
        <w:t>nd</w:t>
      </w:r>
      <w:r w:rsidRPr="0009115E">
        <w:rPr>
          <w:sz w:val="24"/>
          <w:szCs w:val="24"/>
        </w:rPr>
        <w:t xml:space="preserve"> Samuel 12:8; 2</w:t>
      </w:r>
      <w:r w:rsidRPr="0009115E">
        <w:rPr>
          <w:sz w:val="24"/>
          <w:szCs w:val="24"/>
          <w:vertAlign w:val="superscript"/>
        </w:rPr>
        <w:t>nd</w:t>
      </w:r>
      <w:r w:rsidRPr="0009115E">
        <w:rPr>
          <w:sz w:val="24"/>
          <w:szCs w:val="24"/>
        </w:rPr>
        <w:t xml:space="preserve"> Kings 20:6; Isaiah 38:5; Daniel 4:36; Matthew 6:33; 13:12; 25:29; Mark 4:24, 25; 2</w:t>
      </w:r>
      <w:r w:rsidRPr="0009115E">
        <w:rPr>
          <w:sz w:val="24"/>
          <w:szCs w:val="24"/>
          <w:vertAlign w:val="superscript"/>
        </w:rPr>
        <w:t>nd</w:t>
      </w:r>
      <w:r w:rsidRPr="0009115E">
        <w:rPr>
          <w:sz w:val="24"/>
          <w:szCs w:val="24"/>
        </w:rPr>
        <w:t xml:space="preserve"> Peter 1:5-7 &amp; Luke 8:18; 12:31; 19:26. Adding Sexuality is in 1</w:t>
      </w:r>
      <w:r w:rsidRPr="0009115E">
        <w:rPr>
          <w:sz w:val="24"/>
          <w:szCs w:val="24"/>
          <w:vertAlign w:val="superscript"/>
        </w:rPr>
        <w:t>st</w:t>
      </w:r>
      <w:r w:rsidRPr="0009115E">
        <w:rPr>
          <w:sz w:val="24"/>
          <w:szCs w:val="24"/>
        </w:rPr>
        <w:t xml:space="preserve"> Kings 12:11, 14 &amp; Matthew 5:37, 40. </w:t>
      </w:r>
    </w:p>
    <w:p w:rsidR="001C7865" w:rsidRPr="0009115E" w:rsidRDefault="001C7865" w:rsidP="001C7865">
      <w:pPr>
        <w:spacing w:line="480" w:lineRule="auto"/>
        <w:jc w:val="both"/>
        <w:rPr>
          <w:sz w:val="24"/>
          <w:szCs w:val="24"/>
        </w:rPr>
      </w:pPr>
      <w:r w:rsidRPr="0009115E">
        <w:rPr>
          <w:sz w:val="24"/>
          <w:szCs w:val="24"/>
        </w:rPr>
        <w:t>United with the Father Stephen is in Isaiah 56:6; Jeremiah 50:5; Zechariah 2:11; Romans 6:5 &amp; 1</w:t>
      </w:r>
      <w:r w:rsidRPr="0009115E">
        <w:rPr>
          <w:sz w:val="24"/>
          <w:szCs w:val="24"/>
          <w:vertAlign w:val="superscript"/>
        </w:rPr>
        <w:t>st</w:t>
      </w:r>
      <w:r w:rsidRPr="0009115E">
        <w:rPr>
          <w:sz w:val="24"/>
          <w:szCs w:val="24"/>
        </w:rPr>
        <w:t xml:space="preserve"> Corinthians 6:17. </w:t>
      </w:r>
    </w:p>
    <w:p w:rsidR="001C7865" w:rsidRPr="0009115E" w:rsidRDefault="001C7865" w:rsidP="001C7865">
      <w:pPr>
        <w:spacing w:line="480" w:lineRule="auto"/>
        <w:jc w:val="both"/>
        <w:rPr>
          <w:sz w:val="24"/>
          <w:szCs w:val="24"/>
        </w:rPr>
      </w:pPr>
      <w:r w:rsidRPr="0009115E">
        <w:rPr>
          <w:sz w:val="24"/>
          <w:szCs w:val="24"/>
        </w:rPr>
        <w:t>United with Other Creatures: Nations United is in Judges 20:11; 2</w:t>
      </w:r>
      <w:r w:rsidRPr="0009115E">
        <w:rPr>
          <w:sz w:val="24"/>
          <w:szCs w:val="24"/>
          <w:vertAlign w:val="superscript"/>
        </w:rPr>
        <w:t>nd</w:t>
      </w:r>
      <w:r w:rsidRPr="0009115E">
        <w:rPr>
          <w:sz w:val="24"/>
          <w:szCs w:val="24"/>
        </w:rPr>
        <w:t xml:space="preserve"> Chronicles 30:12; Psalms 122:3; Ezekiel 37:16-22; Daniel 11:34; Hosea 1:11 &amp; Zechariah 11:7, 14. </w:t>
      </w:r>
    </w:p>
    <w:p w:rsidR="001C7865" w:rsidRPr="0009115E" w:rsidRDefault="001C7865" w:rsidP="001C7865">
      <w:pPr>
        <w:spacing w:line="480" w:lineRule="auto"/>
        <w:jc w:val="both"/>
        <w:rPr>
          <w:sz w:val="24"/>
          <w:szCs w:val="24"/>
        </w:rPr>
      </w:pPr>
      <w:r w:rsidRPr="0009115E">
        <w:rPr>
          <w:sz w:val="24"/>
          <w:szCs w:val="24"/>
        </w:rPr>
        <w:t>Individuals United is in Genesis 29:34; 44:30; 2</w:t>
      </w:r>
      <w:r w:rsidRPr="0009115E">
        <w:rPr>
          <w:sz w:val="24"/>
          <w:szCs w:val="24"/>
          <w:vertAlign w:val="superscript"/>
        </w:rPr>
        <w:t>nd</w:t>
      </w:r>
      <w:r w:rsidRPr="0009115E">
        <w:rPr>
          <w:sz w:val="24"/>
          <w:szCs w:val="24"/>
        </w:rPr>
        <w:t xml:space="preserve"> Corinthians 6:14 &amp; Luke 15:15; 16:13. Joined to the Church is in Ephesians 2:21; 4:16; Colossians 2:2; Romans 11:17, 19, 23, 24 &amp; Acts 5:13; 9:26; 17:4. </w:t>
      </w:r>
    </w:p>
    <w:p w:rsidR="001C7865" w:rsidRPr="0009115E" w:rsidRDefault="001C7865" w:rsidP="001C7865">
      <w:pPr>
        <w:spacing w:line="480" w:lineRule="auto"/>
        <w:jc w:val="center"/>
        <w:rPr>
          <w:b/>
          <w:sz w:val="24"/>
          <w:szCs w:val="24"/>
        </w:rPr>
      </w:pPr>
      <w:r w:rsidRPr="0009115E">
        <w:rPr>
          <w:b/>
          <w:sz w:val="24"/>
          <w:szCs w:val="24"/>
        </w:rPr>
        <w:t>THE SEXUAL FACTOR VERSES THE DIVINE FACTOR</w:t>
      </w:r>
    </w:p>
    <w:p w:rsidR="001C7865" w:rsidRPr="0009115E" w:rsidRDefault="001C7865" w:rsidP="001C7865">
      <w:pPr>
        <w:spacing w:line="480" w:lineRule="auto"/>
        <w:jc w:val="both"/>
        <w:rPr>
          <w:sz w:val="24"/>
          <w:szCs w:val="24"/>
        </w:rPr>
      </w:pPr>
      <w:r w:rsidRPr="0009115E">
        <w:rPr>
          <w:sz w:val="24"/>
          <w:szCs w:val="24"/>
        </w:rPr>
        <w:t>Sexual Union verses a Divine Union: The Teaching: Divine Union into One Flesh is in Genesis 2:24; Matthew 19:5-6; Mark 10:7-9; 1</w:t>
      </w:r>
      <w:r w:rsidRPr="0009115E">
        <w:rPr>
          <w:sz w:val="24"/>
          <w:szCs w:val="24"/>
          <w:vertAlign w:val="superscript"/>
        </w:rPr>
        <w:t>st</w:t>
      </w:r>
      <w:r w:rsidRPr="0009115E">
        <w:rPr>
          <w:sz w:val="24"/>
          <w:szCs w:val="24"/>
        </w:rPr>
        <w:t xml:space="preserve"> Corinthians 6:17 &amp; Ephesians 5:31. Sexual Union into One Flesh is in 1</w:t>
      </w:r>
      <w:r w:rsidRPr="0009115E">
        <w:rPr>
          <w:sz w:val="24"/>
          <w:szCs w:val="24"/>
          <w:vertAlign w:val="superscript"/>
        </w:rPr>
        <w:t>st</w:t>
      </w:r>
      <w:r w:rsidRPr="0009115E">
        <w:rPr>
          <w:sz w:val="24"/>
          <w:szCs w:val="24"/>
        </w:rPr>
        <w:t xml:space="preserve"> Corinthians 6:16. </w:t>
      </w:r>
    </w:p>
    <w:p w:rsidR="001C7865" w:rsidRPr="0009115E" w:rsidRDefault="001C7865" w:rsidP="001C7865">
      <w:pPr>
        <w:spacing w:line="480" w:lineRule="auto"/>
        <w:jc w:val="both"/>
        <w:rPr>
          <w:sz w:val="24"/>
          <w:szCs w:val="24"/>
        </w:rPr>
      </w:pPr>
      <w:r w:rsidRPr="0009115E">
        <w:rPr>
          <w:sz w:val="24"/>
          <w:szCs w:val="24"/>
        </w:rPr>
        <w:t>Divine Cleanness is in 2</w:t>
      </w:r>
      <w:r w:rsidRPr="0009115E">
        <w:rPr>
          <w:sz w:val="24"/>
          <w:szCs w:val="24"/>
          <w:vertAlign w:val="superscript"/>
        </w:rPr>
        <w:t>nd</w:t>
      </w:r>
      <w:r w:rsidRPr="0009115E">
        <w:rPr>
          <w:sz w:val="24"/>
          <w:szCs w:val="24"/>
        </w:rPr>
        <w:t xml:space="preserve"> Peter 1:4 &amp; Acts 17:28-30. Sexual Uncleanness is in Leviticus 15:18, 24, 33; 18:19; 20:18 &amp; Ezekiel 18:6; 22:10. </w:t>
      </w:r>
    </w:p>
    <w:p w:rsidR="001C7865" w:rsidRPr="0009115E" w:rsidRDefault="001C7865" w:rsidP="001C7865">
      <w:pPr>
        <w:spacing w:line="480" w:lineRule="auto"/>
        <w:jc w:val="both"/>
        <w:rPr>
          <w:sz w:val="24"/>
          <w:szCs w:val="24"/>
        </w:rPr>
      </w:pPr>
      <w:r w:rsidRPr="0009115E">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1C7865" w:rsidRPr="0009115E" w:rsidRDefault="001C7865" w:rsidP="001C7865">
      <w:pPr>
        <w:spacing w:line="480" w:lineRule="auto"/>
        <w:jc w:val="both"/>
        <w:rPr>
          <w:sz w:val="24"/>
          <w:szCs w:val="24"/>
        </w:rPr>
      </w:pPr>
      <w:r w:rsidRPr="0009115E">
        <w:rPr>
          <w:sz w:val="24"/>
          <w:szCs w:val="24"/>
        </w:rPr>
        <w:t>Sexual Relationships Forbidden, such as Incest is in Leviticus 18:1-30 &amp; Deuteronomy 22:13-30. Incest is Strictly Forbidden is in Genesis 19:31-36; 35:22; 49:4; Leviticus 20:11, 12, 17, 19, 20, 21; Deuteronomy 27:20; 2</w:t>
      </w:r>
      <w:r w:rsidRPr="0009115E">
        <w:rPr>
          <w:sz w:val="24"/>
          <w:szCs w:val="24"/>
          <w:vertAlign w:val="superscript"/>
        </w:rPr>
        <w:t>nd</w:t>
      </w:r>
      <w:r w:rsidRPr="0009115E">
        <w:rPr>
          <w:sz w:val="24"/>
          <w:szCs w:val="24"/>
        </w:rPr>
        <w:t xml:space="preserve"> Samuel 16:22; 1</w:t>
      </w:r>
      <w:r w:rsidRPr="0009115E">
        <w:rPr>
          <w:sz w:val="24"/>
          <w:szCs w:val="24"/>
          <w:vertAlign w:val="superscript"/>
        </w:rPr>
        <w:t>st</w:t>
      </w:r>
      <w:r w:rsidRPr="0009115E">
        <w:rPr>
          <w:sz w:val="24"/>
          <w:szCs w:val="24"/>
        </w:rPr>
        <w:t xml:space="preserve"> Chronicles 5:1; Ezekiel 22:10, 11; Amos 2:7 &amp; 1</w:t>
      </w:r>
      <w:r w:rsidRPr="0009115E">
        <w:rPr>
          <w:sz w:val="24"/>
          <w:szCs w:val="24"/>
          <w:vertAlign w:val="superscript"/>
        </w:rPr>
        <w:t>st</w:t>
      </w:r>
      <w:r w:rsidRPr="0009115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C7865" w:rsidRPr="0009115E" w:rsidRDefault="001C7865" w:rsidP="001C7865">
      <w:pPr>
        <w:spacing w:line="480" w:lineRule="auto"/>
        <w:jc w:val="both"/>
        <w:rPr>
          <w:sz w:val="24"/>
          <w:szCs w:val="24"/>
        </w:rPr>
      </w:pPr>
      <w:r w:rsidRPr="0009115E">
        <w:rPr>
          <w:sz w:val="24"/>
          <w:szCs w:val="24"/>
        </w:rPr>
        <w:t>Divine Unions Authorized is in Deuteronomy 25:5; 21:10, 13. Sexual Unions may be Allowed is in Genesis 4:1. An Actual Sexual Union: Potential of a Sexual Union is in Genesis 26:10; Job 31:10 &amp; 2</w:t>
      </w:r>
      <w:r w:rsidRPr="0009115E">
        <w:rPr>
          <w:sz w:val="24"/>
          <w:szCs w:val="24"/>
          <w:vertAlign w:val="superscript"/>
        </w:rPr>
        <w:t>nd</w:t>
      </w:r>
      <w:r w:rsidRPr="0009115E">
        <w:rPr>
          <w:sz w:val="24"/>
          <w:szCs w:val="24"/>
        </w:rPr>
        <w:t xml:space="preserve"> Samuel 12:11. Marital Divine Unions Intended &amp; Authorized is in Genesis 16:2; 29:21; 39:7, 12, 14; Judges 15:1 &amp; 2</w:t>
      </w:r>
      <w:r w:rsidRPr="0009115E">
        <w:rPr>
          <w:sz w:val="24"/>
          <w:szCs w:val="24"/>
          <w:vertAlign w:val="superscript"/>
        </w:rPr>
        <w:t>nd</w:t>
      </w:r>
      <w:r w:rsidRPr="0009115E">
        <w:rPr>
          <w:sz w:val="24"/>
          <w:szCs w:val="24"/>
        </w:rPr>
        <w:t xml:space="preserve"> Samuel 13:11. Homosexual Unions damned is in Genesis 19:5 &amp; Judges 19:22. Marital Sexual Unions is in Genesis 4:1 &amp; 6:4. Marital Divine Unions is in Genesis 4:2, 17, 25, 26; 16:4; 29:23, 30; 30:3, 4, 15, 16; 38:2; Ruth 4:13; 1</w:t>
      </w:r>
      <w:r w:rsidRPr="0009115E">
        <w:rPr>
          <w:sz w:val="24"/>
          <w:szCs w:val="24"/>
          <w:vertAlign w:val="superscript"/>
        </w:rPr>
        <w:t>st</w:t>
      </w:r>
      <w:r w:rsidRPr="0009115E">
        <w:rPr>
          <w:sz w:val="24"/>
          <w:szCs w:val="24"/>
        </w:rPr>
        <w:t xml:space="preserve"> Samuel 1:19; 2</w:t>
      </w:r>
      <w:r w:rsidRPr="0009115E">
        <w:rPr>
          <w:sz w:val="24"/>
          <w:szCs w:val="24"/>
          <w:vertAlign w:val="superscript"/>
        </w:rPr>
        <w:t>nd</w:t>
      </w:r>
      <w:r w:rsidRPr="0009115E">
        <w:rPr>
          <w:sz w:val="24"/>
          <w:szCs w:val="24"/>
        </w:rPr>
        <w:t xml:space="preserve"> Samuel 17:25; 1</w:t>
      </w:r>
      <w:r w:rsidRPr="0009115E">
        <w:rPr>
          <w:sz w:val="24"/>
          <w:szCs w:val="24"/>
          <w:vertAlign w:val="superscript"/>
        </w:rPr>
        <w:t>st</w:t>
      </w:r>
      <w:r w:rsidRPr="0009115E">
        <w:rPr>
          <w:sz w:val="24"/>
          <w:szCs w:val="24"/>
        </w:rPr>
        <w:t xml:space="preserve"> Chronicles 7:23 &amp; Esther 2:12. David and Bathsheba is an Unauthorized Marital Divine Union is in 2</w:t>
      </w:r>
      <w:r w:rsidRPr="0009115E">
        <w:rPr>
          <w:sz w:val="24"/>
          <w:szCs w:val="24"/>
          <w:vertAlign w:val="superscript"/>
        </w:rPr>
        <w:t>nd</w:t>
      </w:r>
      <w:r w:rsidRPr="0009115E">
        <w:rPr>
          <w:sz w:val="24"/>
          <w:szCs w:val="24"/>
        </w:rPr>
        <w:t xml:space="preserve"> Samuel 12:24. </w:t>
      </w:r>
    </w:p>
    <w:p w:rsidR="001C7865" w:rsidRPr="0009115E" w:rsidRDefault="001C7865" w:rsidP="001C7865">
      <w:pPr>
        <w:spacing w:line="480" w:lineRule="auto"/>
        <w:jc w:val="both"/>
        <w:rPr>
          <w:sz w:val="24"/>
          <w:szCs w:val="24"/>
        </w:rPr>
      </w:pPr>
      <w:r w:rsidRPr="0009115E">
        <w:rPr>
          <w:sz w:val="24"/>
          <w:szCs w:val="24"/>
        </w:rPr>
        <w:t>Marital Ejaculation is in Genesis 38:8-9. Extra-Marital Sexual Unions is in Genesis 19:32-35; 35:22; 38:16-18; 1</w:t>
      </w:r>
      <w:r w:rsidRPr="0009115E">
        <w:rPr>
          <w:sz w:val="24"/>
          <w:szCs w:val="24"/>
          <w:vertAlign w:val="superscript"/>
        </w:rPr>
        <w:t>st</w:t>
      </w:r>
      <w:r w:rsidRPr="0009115E">
        <w:rPr>
          <w:sz w:val="24"/>
          <w:szCs w:val="24"/>
        </w:rPr>
        <w:t xml:space="preserve"> Samuel 2:22; 2</w:t>
      </w:r>
      <w:r w:rsidRPr="0009115E">
        <w:rPr>
          <w:sz w:val="24"/>
          <w:szCs w:val="24"/>
          <w:vertAlign w:val="superscript"/>
        </w:rPr>
        <w:t>nd</w:t>
      </w:r>
      <w:r w:rsidRPr="0009115E">
        <w:rPr>
          <w:sz w:val="24"/>
          <w:szCs w:val="24"/>
        </w:rPr>
        <w:t xml:space="preserve"> Samuel 3:7; 11:4; 16:21-22 &amp; Psalms 51: Title. Cases of Rape is in 2</w:t>
      </w:r>
      <w:r w:rsidRPr="0009115E">
        <w:rPr>
          <w:sz w:val="24"/>
          <w:szCs w:val="24"/>
          <w:vertAlign w:val="superscript"/>
        </w:rPr>
        <w:t>nd</w:t>
      </w:r>
      <w:r w:rsidRPr="0009115E">
        <w:rPr>
          <w:sz w:val="24"/>
          <w:szCs w:val="24"/>
        </w:rPr>
        <w:t xml:space="preserve"> Samuel 13:14 &amp; Genesis 34:2, 5, 7, 13, 27. </w:t>
      </w:r>
    </w:p>
    <w:p w:rsidR="001C7865" w:rsidRPr="0009115E" w:rsidRDefault="001C7865" w:rsidP="001C7865">
      <w:pPr>
        <w:spacing w:line="480" w:lineRule="auto"/>
        <w:jc w:val="both"/>
        <w:rPr>
          <w:sz w:val="24"/>
          <w:szCs w:val="24"/>
        </w:rPr>
      </w:pPr>
      <w:r w:rsidRPr="0009115E">
        <w:rPr>
          <w:sz w:val="24"/>
          <w:szCs w:val="24"/>
        </w:rPr>
        <w:lastRenderedPageBreak/>
        <w:t>Divine Unions between Nations is in Luke 2:23 &amp; 2</w:t>
      </w:r>
      <w:r w:rsidRPr="0009115E">
        <w:rPr>
          <w:sz w:val="24"/>
          <w:szCs w:val="24"/>
          <w:vertAlign w:val="superscript"/>
        </w:rPr>
        <w:t>nd</w:t>
      </w:r>
      <w:r w:rsidRPr="0009115E">
        <w:rPr>
          <w:sz w:val="24"/>
          <w:szCs w:val="24"/>
        </w:rPr>
        <w:t xml:space="preserve"> Peter 1:4. Sexual Unions between Nations is in Jeremiah 3:2; Ezekiel 23:8, 17, 44. Animals Mating is in Genesis 30:38, 39, 41; 31:10 &amp; Job 21:10. </w:t>
      </w:r>
    </w:p>
    <w:p w:rsidR="001C7865" w:rsidRPr="0009115E" w:rsidRDefault="001C7865" w:rsidP="001C7865">
      <w:pPr>
        <w:spacing w:line="480" w:lineRule="auto"/>
        <w:jc w:val="center"/>
        <w:rPr>
          <w:b/>
          <w:sz w:val="24"/>
          <w:szCs w:val="24"/>
        </w:rPr>
      </w:pPr>
      <w:r w:rsidRPr="0009115E">
        <w:rPr>
          <w:b/>
          <w:sz w:val="24"/>
          <w:szCs w:val="24"/>
        </w:rPr>
        <w:t>THE MARRIAGE FACTOR VERSES THE SINGLE FACTOR</w:t>
      </w:r>
    </w:p>
    <w:p w:rsidR="001C7865" w:rsidRPr="0009115E" w:rsidRDefault="001C7865" w:rsidP="001C7865">
      <w:pPr>
        <w:spacing w:line="480" w:lineRule="auto"/>
        <w:jc w:val="both"/>
        <w:rPr>
          <w:sz w:val="24"/>
          <w:szCs w:val="24"/>
        </w:rPr>
      </w:pPr>
      <w:r w:rsidRPr="0009115E">
        <w:rPr>
          <w:sz w:val="24"/>
          <w:szCs w:val="24"/>
        </w:rPr>
        <w:t>Those who forbid Marriage and are called to be Single is in Ruth 1:12, 13; Psalms 78:63; Jeremiah 16:2; Hosea 2:2; Matthew 19:10; 1</w:t>
      </w:r>
      <w:r w:rsidRPr="0009115E">
        <w:rPr>
          <w:sz w:val="24"/>
          <w:szCs w:val="24"/>
          <w:vertAlign w:val="superscript"/>
        </w:rPr>
        <w:t>st</w:t>
      </w:r>
      <w:r w:rsidRPr="0009115E">
        <w:rPr>
          <w:sz w:val="24"/>
          <w:szCs w:val="24"/>
        </w:rPr>
        <w:t xml:space="preserve"> Corinthians 7:1, 28, 29, 38. It is Wrong to forbid Marriage if You are called to be Married in 1</w:t>
      </w:r>
      <w:r w:rsidRPr="0009115E">
        <w:rPr>
          <w:sz w:val="24"/>
          <w:szCs w:val="24"/>
          <w:vertAlign w:val="superscript"/>
        </w:rPr>
        <w:t>st</w:t>
      </w:r>
      <w:r w:rsidRPr="0009115E">
        <w:rPr>
          <w:sz w:val="24"/>
          <w:szCs w:val="24"/>
        </w:rPr>
        <w:t xml:space="preserve"> Timothy 4:3. </w:t>
      </w:r>
    </w:p>
    <w:p w:rsidR="001C7865" w:rsidRPr="0009115E" w:rsidRDefault="001C7865" w:rsidP="001C7865">
      <w:pPr>
        <w:spacing w:line="480" w:lineRule="auto"/>
        <w:jc w:val="both"/>
        <w:rPr>
          <w:sz w:val="24"/>
          <w:szCs w:val="24"/>
        </w:rPr>
      </w:pPr>
      <w:r w:rsidRPr="0009115E">
        <w:rPr>
          <w:sz w:val="24"/>
          <w:szCs w:val="24"/>
        </w:rPr>
        <w:t xml:space="preserve">Marriage no more is in Matthew 22:28, 30; 24:38; Mark 12:23, 25; Revelation 18:23 &amp; Luke 17:27; 20:33, 35. </w:t>
      </w:r>
    </w:p>
    <w:p w:rsidR="001C7865" w:rsidRPr="0009115E" w:rsidRDefault="001C7865" w:rsidP="001C7865">
      <w:pPr>
        <w:spacing w:line="480" w:lineRule="auto"/>
        <w:jc w:val="both"/>
        <w:rPr>
          <w:sz w:val="24"/>
          <w:szCs w:val="24"/>
        </w:rPr>
      </w:pPr>
      <w:r w:rsidRPr="0009115E">
        <w:rPr>
          <w:sz w:val="24"/>
          <w:szCs w:val="24"/>
        </w:rPr>
        <w:t>Betrothal is in Genesis 19:14; Exodus 22:16; Deuteronomy 20:7; 28:30; Song of Solomon 8:8; Hosea 2:19-20; Matthew 1:18; 2</w:t>
      </w:r>
      <w:r w:rsidRPr="0009115E">
        <w:rPr>
          <w:sz w:val="24"/>
          <w:szCs w:val="24"/>
          <w:vertAlign w:val="superscript"/>
        </w:rPr>
        <w:t>nd</w:t>
      </w:r>
      <w:r w:rsidRPr="0009115E">
        <w:rPr>
          <w:sz w:val="24"/>
          <w:szCs w:val="24"/>
        </w:rPr>
        <w:t xml:space="preserve"> Corinthians 11:2 &amp; Luke 1:27; 2:5. </w:t>
      </w:r>
    </w:p>
    <w:p w:rsidR="001C7865" w:rsidRPr="0009115E" w:rsidRDefault="001C7865" w:rsidP="001C7865">
      <w:pPr>
        <w:spacing w:line="480" w:lineRule="auto"/>
        <w:jc w:val="both"/>
        <w:rPr>
          <w:sz w:val="24"/>
          <w:szCs w:val="24"/>
        </w:rPr>
      </w:pPr>
      <w:r w:rsidRPr="0009115E">
        <w:rPr>
          <w:sz w:val="24"/>
          <w:szCs w:val="24"/>
        </w:rPr>
        <w:t>The Total Absence of a Sexual Union being Unmarried is called Celibacy is in Exodus 21:3; Ezekiel 44:25; 1</w:t>
      </w:r>
      <w:r w:rsidRPr="0009115E">
        <w:rPr>
          <w:sz w:val="24"/>
          <w:szCs w:val="24"/>
          <w:vertAlign w:val="superscript"/>
        </w:rPr>
        <w:t>st</w:t>
      </w:r>
      <w:r w:rsidRPr="0009115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09115E">
        <w:rPr>
          <w:sz w:val="24"/>
          <w:szCs w:val="24"/>
          <w:vertAlign w:val="superscript"/>
        </w:rPr>
        <w:t>nd</w:t>
      </w:r>
      <w:r w:rsidRPr="0009115E">
        <w:rPr>
          <w:sz w:val="24"/>
          <w:szCs w:val="24"/>
        </w:rPr>
        <w:t xml:space="preserve"> Samuel 13:2, 18; 1</w:t>
      </w:r>
      <w:r w:rsidRPr="0009115E">
        <w:rPr>
          <w:sz w:val="24"/>
          <w:szCs w:val="24"/>
          <w:vertAlign w:val="superscript"/>
        </w:rPr>
        <w:t>st</w:t>
      </w:r>
      <w:r w:rsidRPr="0009115E">
        <w:rPr>
          <w:sz w:val="24"/>
          <w:szCs w:val="24"/>
        </w:rPr>
        <w:t xml:space="preserve"> Kings 1:2; 2</w:t>
      </w:r>
      <w:r w:rsidRPr="0009115E">
        <w:rPr>
          <w:sz w:val="24"/>
          <w:szCs w:val="24"/>
          <w:vertAlign w:val="superscript"/>
        </w:rPr>
        <w:t>nd</w:t>
      </w:r>
      <w:r w:rsidRPr="0009115E">
        <w:rPr>
          <w:sz w:val="24"/>
          <w:szCs w:val="24"/>
        </w:rPr>
        <w:t xml:space="preserve"> Kings 19:21; Leviticus 21:3, 13, 14; Numbers 31:17, 18, 35; Deuteronomy 22:13-21; Judges 11:37-39; 19:24; 21:12; Esther 2:2; Psalms 45:14; Isaiah 7:14; Ezekiel 44:22; Joel 1:8; Amos 5:2; 8:13; Matthew 1:23; 25:1-12; 1</w:t>
      </w:r>
      <w:r w:rsidRPr="0009115E">
        <w:rPr>
          <w:sz w:val="24"/>
          <w:szCs w:val="24"/>
          <w:vertAlign w:val="superscript"/>
        </w:rPr>
        <w:t>st</w:t>
      </w:r>
      <w:r w:rsidRPr="0009115E">
        <w:rPr>
          <w:sz w:val="24"/>
          <w:szCs w:val="24"/>
        </w:rPr>
        <w:t xml:space="preserve"> Corinthians 7:25-35; 11:2; Luke 1:27 &amp; Acts 21:9. </w:t>
      </w:r>
    </w:p>
    <w:p w:rsidR="001C7865" w:rsidRPr="0009115E" w:rsidRDefault="001C7865" w:rsidP="001C7865">
      <w:pPr>
        <w:spacing w:line="480" w:lineRule="auto"/>
        <w:jc w:val="both"/>
        <w:rPr>
          <w:sz w:val="24"/>
          <w:szCs w:val="24"/>
        </w:rPr>
      </w:pPr>
      <w:r w:rsidRPr="0009115E">
        <w:rPr>
          <w:sz w:val="24"/>
          <w:szCs w:val="24"/>
        </w:rPr>
        <w:lastRenderedPageBreak/>
        <w:t>Chastity is the Act to stay Single is in Genesis 19:31; 20:4, 6; 24:16; 38:26; 39:10; Exodus 19:15; Numbers 5:19; 1</w:t>
      </w:r>
      <w:r w:rsidRPr="0009115E">
        <w:rPr>
          <w:sz w:val="24"/>
          <w:szCs w:val="24"/>
          <w:vertAlign w:val="superscript"/>
        </w:rPr>
        <w:t>st</w:t>
      </w:r>
      <w:r w:rsidRPr="0009115E">
        <w:rPr>
          <w:sz w:val="24"/>
          <w:szCs w:val="24"/>
        </w:rPr>
        <w:t xml:space="preserve"> Samuel 21:4; 2</w:t>
      </w:r>
      <w:r w:rsidRPr="0009115E">
        <w:rPr>
          <w:sz w:val="24"/>
          <w:szCs w:val="24"/>
          <w:vertAlign w:val="superscript"/>
        </w:rPr>
        <w:t>nd</w:t>
      </w:r>
      <w:r w:rsidRPr="0009115E">
        <w:rPr>
          <w:sz w:val="24"/>
          <w:szCs w:val="24"/>
        </w:rPr>
        <w:t xml:space="preserve"> Samuel 11:11; 20:3; 1</w:t>
      </w:r>
      <w:r w:rsidRPr="0009115E">
        <w:rPr>
          <w:sz w:val="24"/>
          <w:szCs w:val="24"/>
          <w:vertAlign w:val="superscript"/>
        </w:rPr>
        <w:t>st</w:t>
      </w:r>
      <w:r w:rsidRPr="0009115E">
        <w:rPr>
          <w:sz w:val="24"/>
          <w:szCs w:val="24"/>
        </w:rPr>
        <w:t xml:space="preserve"> Kings 1:4; Matthew 1:18, 25; 1</w:t>
      </w:r>
      <w:r w:rsidRPr="0009115E">
        <w:rPr>
          <w:sz w:val="24"/>
          <w:szCs w:val="24"/>
          <w:vertAlign w:val="superscript"/>
        </w:rPr>
        <w:t>st</w:t>
      </w:r>
      <w:r w:rsidRPr="0009115E">
        <w:rPr>
          <w:sz w:val="24"/>
          <w:szCs w:val="24"/>
        </w:rPr>
        <w:t xml:space="preserve"> Corinthians 7:5 &amp; Revelation 14:4.   </w:t>
      </w:r>
    </w:p>
    <w:p w:rsidR="001C7865" w:rsidRPr="0009115E" w:rsidRDefault="001C7865" w:rsidP="001C7865">
      <w:pPr>
        <w:spacing w:line="480" w:lineRule="auto"/>
        <w:jc w:val="both"/>
        <w:rPr>
          <w:sz w:val="24"/>
          <w:szCs w:val="24"/>
        </w:rPr>
      </w:pPr>
      <w:r w:rsidRPr="0009115E">
        <w:rPr>
          <w:sz w:val="24"/>
          <w:szCs w:val="24"/>
        </w:rPr>
        <w:t xml:space="preserve">Sewing is in Genesis 3:7; Ecclesiastes 3:7; Matthew 9:16 &amp; Mark 2:21. Joining Flesh and Bones is in Job 10:11; 41:17, 23 &amp; Ezekiel 3:26; 34:4, 16; 37:6, 7. </w:t>
      </w:r>
    </w:p>
    <w:p w:rsidR="001C7865" w:rsidRPr="0009115E" w:rsidRDefault="001C7865" w:rsidP="001C7865">
      <w:pPr>
        <w:spacing w:line="480" w:lineRule="auto"/>
        <w:jc w:val="both"/>
        <w:rPr>
          <w:sz w:val="24"/>
          <w:szCs w:val="24"/>
        </w:rPr>
      </w:pPr>
      <w:r w:rsidRPr="0009115E">
        <w:rPr>
          <w:sz w:val="24"/>
          <w:szCs w:val="24"/>
        </w:rPr>
        <w:t xml:space="preserve">Joining Various Things is in  Genesis 47:7; 49;11; Exodus 26:3, 6, 9, 11; 28:7, 28, 32, 37; 36:10, 16; 39:4, 18, 21, 23, 31; Psalms 85:10; Proverbs 26:8; Ezekiel 37:17; Matthew 13:30; 23:4 &amp; Mark 6:53. </w:t>
      </w:r>
    </w:p>
    <w:p w:rsidR="001C7865" w:rsidRPr="0009115E" w:rsidRDefault="001C7865" w:rsidP="001C7865">
      <w:pPr>
        <w:spacing w:line="480" w:lineRule="auto"/>
        <w:jc w:val="both"/>
        <w:rPr>
          <w:sz w:val="24"/>
          <w:szCs w:val="24"/>
        </w:rPr>
      </w:pPr>
      <w:r w:rsidRPr="0009115E">
        <w:rPr>
          <w:sz w:val="24"/>
          <w:szCs w:val="24"/>
        </w:rPr>
        <w:t xml:space="preserve">Joined to Divine Good is in Deuteronomy 6:8; 11:18; Psalms 119:31 &amp; Proverbs 3:3; 6:21; 7:3. Joined to Sexual Evil is in Numbers 25:3, 5; Psalms 106:28 &amp; Hosea 4:17; 13:12. </w:t>
      </w:r>
    </w:p>
    <w:p w:rsidR="001C7865" w:rsidRPr="0009115E" w:rsidRDefault="001C7865" w:rsidP="001C7865">
      <w:pPr>
        <w:spacing w:line="480" w:lineRule="auto"/>
        <w:jc w:val="both"/>
        <w:rPr>
          <w:sz w:val="24"/>
          <w:szCs w:val="24"/>
        </w:rPr>
      </w:pPr>
      <w:r w:rsidRPr="0009115E">
        <w:rPr>
          <w:sz w:val="24"/>
          <w:szCs w:val="24"/>
        </w:rPr>
        <w:t>A Mixing People is in Ezra 9:2; Psalms 106:35; Hosea 7:8; Exodus 12:38; Nehemiah 13:3; 2</w:t>
      </w:r>
      <w:r w:rsidRPr="0009115E">
        <w:rPr>
          <w:sz w:val="24"/>
          <w:szCs w:val="24"/>
          <w:vertAlign w:val="superscript"/>
        </w:rPr>
        <w:t>nd</w:t>
      </w:r>
      <w:r w:rsidRPr="0009115E">
        <w:rPr>
          <w:sz w:val="24"/>
          <w:szCs w:val="24"/>
        </w:rPr>
        <w:t xml:space="preserve"> Corinthians 6:14 &amp; Zechariah 9:6. This is a certain level of Marital Fornication which is Sexual Idolatry in Tobit 4:12-13; 1</w:t>
      </w:r>
      <w:r w:rsidRPr="0009115E">
        <w:rPr>
          <w:sz w:val="24"/>
          <w:szCs w:val="24"/>
          <w:vertAlign w:val="superscript"/>
        </w:rPr>
        <w:t>st</w:t>
      </w:r>
      <w:r w:rsidRPr="0009115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C7865" w:rsidRPr="0009115E" w:rsidRDefault="001C7865" w:rsidP="001C7865">
      <w:pPr>
        <w:spacing w:line="480" w:lineRule="auto"/>
        <w:jc w:val="both"/>
        <w:rPr>
          <w:sz w:val="24"/>
          <w:szCs w:val="24"/>
        </w:rPr>
      </w:pPr>
      <w:r w:rsidRPr="0009115E">
        <w:rPr>
          <w:sz w:val="24"/>
          <w:szCs w:val="24"/>
        </w:rPr>
        <w:t>The Mixture Compositions: Holy Anointing Oil is in Exodus 30:23-24, 32. Holy Incense is in Exodus 30:34, 37. Kneading Dough is in Genesis 18:6; 1</w:t>
      </w:r>
      <w:r w:rsidRPr="0009115E">
        <w:rPr>
          <w:sz w:val="24"/>
          <w:szCs w:val="24"/>
          <w:vertAlign w:val="superscript"/>
        </w:rPr>
        <w:t>st</w:t>
      </w:r>
      <w:r w:rsidRPr="0009115E">
        <w:rPr>
          <w:sz w:val="24"/>
          <w:szCs w:val="24"/>
        </w:rPr>
        <w:t xml:space="preserve"> Samuel 28:24; 2</w:t>
      </w:r>
      <w:r w:rsidRPr="0009115E">
        <w:rPr>
          <w:sz w:val="24"/>
          <w:szCs w:val="24"/>
          <w:vertAlign w:val="superscript"/>
        </w:rPr>
        <w:t>nd</w:t>
      </w:r>
      <w:r w:rsidRPr="0009115E">
        <w:rPr>
          <w:sz w:val="24"/>
          <w:szCs w:val="24"/>
        </w:rPr>
        <w:t xml:space="preserve"> Samuel 13:8; Jeremiah 7:18 &amp; Hosea 7:4. Mixing Materials/Animals is in Leviticus 19:19 &amp; Deuteronomy 22:9, 10, 11. Mixed Wine is in Proverbs 23:30; Psalms 75:8; Isaiah 1:22; Matthew 27:34; Mark 15:23; </w:t>
      </w:r>
      <w:r w:rsidRPr="0009115E">
        <w:rPr>
          <w:sz w:val="24"/>
          <w:szCs w:val="24"/>
        </w:rPr>
        <w:lastRenderedPageBreak/>
        <w:t>Revelation 18:6 &amp; Acts 2:5-21. Mixing Various Things is in Isaiah 1:25; Daniel 2:33, 41-43; 1</w:t>
      </w:r>
      <w:r w:rsidRPr="0009115E">
        <w:rPr>
          <w:sz w:val="24"/>
          <w:szCs w:val="24"/>
          <w:vertAlign w:val="superscript"/>
        </w:rPr>
        <w:t>st</w:t>
      </w:r>
      <w:r w:rsidRPr="0009115E">
        <w:rPr>
          <w:sz w:val="24"/>
          <w:szCs w:val="24"/>
        </w:rPr>
        <w:t xml:space="preserve"> Corinthians 2:13 &amp; Luke 13:1. </w:t>
      </w:r>
    </w:p>
    <w:p w:rsidR="001C7865" w:rsidRPr="0009115E" w:rsidRDefault="001C7865" w:rsidP="001C7865">
      <w:pPr>
        <w:spacing w:line="480" w:lineRule="auto"/>
        <w:jc w:val="both"/>
        <w:rPr>
          <w:sz w:val="24"/>
          <w:szCs w:val="24"/>
        </w:rPr>
      </w:pPr>
      <w:r w:rsidRPr="0009115E">
        <w:rPr>
          <w:sz w:val="24"/>
          <w:szCs w:val="24"/>
        </w:rPr>
        <w:t>Unmixed: Not Mixing is in Genesis 30:40; Daniel 2:43 &amp; Revelation 14:10. Singleness of Heart is in Matthew 6:22; 10:16; 15:24; 2</w:t>
      </w:r>
      <w:r w:rsidRPr="0009115E">
        <w:rPr>
          <w:sz w:val="24"/>
          <w:szCs w:val="24"/>
          <w:vertAlign w:val="superscript"/>
        </w:rPr>
        <w:t>nd</w:t>
      </w:r>
      <w:r w:rsidRPr="0009115E">
        <w:rPr>
          <w:sz w:val="24"/>
          <w:szCs w:val="24"/>
        </w:rPr>
        <w:t xml:space="preserve"> Corinthians 11:3; Ephesians 6:5; Colossians 3:22; Romans 12:8 &amp; Luke 11:34. </w:t>
      </w:r>
    </w:p>
    <w:p w:rsidR="001C7865" w:rsidRPr="0009115E" w:rsidRDefault="001C7865" w:rsidP="001C7865">
      <w:pPr>
        <w:spacing w:line="480" w:lineRule="auto"/>
        <w:jc w:val="both"/>
        <w:rPr>
          <w:sz w:val="24"/>
          <w:szCs w:val="24"/>
        </w:rPr>
      </w:pPr>
      <w:r w:rsidRPr="0009115E">
        <w:rPr>
          <w:sz w:val="24"/>
          <w:szCs w:val="24"/>
        </w:rPr>
        <w:t>Pure in Heart: Pure People &amp; Pure Things is in Exodus 27:20; 30:35; Job 16:17; Psalms 24:4; 73:1, 13; 119:9; Proverbs 16:2; 20:9; 21:8; 22:11; 30:12; Lamentations 4:7; Matthew 5:8; John 12:3; 2</w:t>
      </w:r>
      <w:r w:rsidRPr="0009115E">
        <w:rPr>
          <w:sz w:val="24"/>
          <w:szCs w:val="24"/>
          <w:vertAlign w:val="superscript"/>
        </w:rPr>
        <w:t>nd</w:t>
      </w:r>
      <w:r w:rsidRPr="0009115E">
        <w:rPr>
          <w:sz w:val="24"/>
          <w:szCs w:val="24"/>
        </w:rPr>
        <w:t xml:space="preserve"> Corinthians 6:6; 11:3; Philippians 2:15; 4:8; Titus 1:15; 1</w:t>
      </w:r>
      <w:r w:rsidRPr="0009115E">
        <w:rPr>
          <w:sz w:val="24"/>
          <w:szCs w:val="24"/>
          <w:vertAlign w:val="superscript"/>
        </w:rPr>
        <w:t>st</w:t>
      </w:r>
      <w:r w:rsidRPr="0009115E">
        <w:rPr>
          <w:sz w:val="24"/>
          <w:szCs w:val="24"/>
        </w:rPr>
        <w:t xml:space="preserve"> Timothy 1:5; 4:12; 5:2, 22; 2</w:t>
      </w:r>
      <w:r w:rsidRPr="0009115E">
        <w:rPr>
          <w:sz w:val="24"/>
          <w:szCs w:val="24"/>
          <w:vertAlign w:val="superscript"/>
        </w:rPr>
        <w:t>nd</w:t>
      </w:r>
      <w:r w:rsidRPr="0009115E">
        <w:rPr>
          <w:sz w:val="24"/>
          <w:szCs w:val="24"/>
        </w:rPr>
        <w:t xml:space="preserve"> Timothy 2:22; 1</w:t>
      </w:r>
      <w:r w:rsidRPr="0009115E">
        <w:rPr>
          <w:sz w:val="24"/>
          <w:szCs w:val="24"/>
          <w:vertAlign w:val="superscript"/>
        </w:rPr>
        <w:t>st</w:t>
      </w:r>
      <w:r w:rsidRPr="0009115E">
        <w:rPr>
          <w:sz w:val="24"/>
          <w:szCs w:val="24"/>
        </w:rPr>
        <w:t xml:space="preserve"> Peter 3:2.            </w:t>
      </w:r>
    </w:p>
    <w:p w:rsidR="001C7865" w:rsidRPr="0009115E" w:rsidRDefault="001C7865" w:rsidP="001C7865">
      <w:pPr>
        <w:spacing w:line="480" w:lineRule="auto"/>
        <w:jc w:val="center"/>
        <w:rPr>
          <w:b/>
          <w:sz w:val="24"/>
          <w:szCs w:val="24"/>
        </w:rPr>
      </w:pPr>
      <w:r w:rsidRPr="0009115E">
        <w:rPr>
          <w:b/>
          <w:sz w:val="24"/>
          <w:szCs w:val="24"/>
        </w:rPr>
        <w:t>THE CONQUERERING DIVIDING FACTOR</w:t>
      </w:r>
    </w:p>
    <w:p w:rsidR="001C7865" w:rsidRPr="0009115E" w:rsidRDefault="001C7865" w:rsidP="001C7865">
      <w:pPr>
        <w:spacing w:line="480" w:lineRule="auto"/>
        <w:jc w:val="both"/>
        <w:rPr>
          <w:sz w:val="24"/>
          <w:szCs w:val="24"/>
        </w:rPr>
      </w:pPr>
      <w:r w:rsidRPr="0009115E">
        <w:rPr>
          <w:b/>
          <w:sz w:val="24"/>
          <w:szCs w:val="24"/>
        </w:rPr>
        <w:t xml:space="preserve">The Division: </w:t>
      </w:r>
      <w:r w:rsidRPr="0009115E">
        <w:rPr>
          <w:sz w:val="24"/>
          <w:szCs w:val="24"/>
        </w:rPr>
        <w:t xml:space="preserve">A Separating in General is in Genesis 1:4, 14, 18, Ecclesiastes 3:7; Ezekiel 21:16 &amp; Daniel 2:40. </w:t>
      </w:r>
    </w:p>
    <w:p w:rsidR="001C7865" w:rsidRPr="0009115E" w:rsidRDefault="001C7865" w:rsidP="001C7865">
      <w:pPr>
        <w:spacing w:line="480" w:lineRule="auto"/>
        <w:jc w:val="both"/>
        <w:rPr>
          <w:sz w:val="24"/>
          <w:szCs w:val="24"/>
        </w:rPr>
      </w:pPr>
      <w:r w:rsidRPr="0009115E">
        <w:rPr>
          <w:sz w:val="24"/>
          <w:szCs w:val="24"/>
        </w:rPr>
        <w:t>Moral Separation: Separation from the Father Stephen because of Sexual Corruption &amp; Idolatry is in Isaiah 59:2; Ezekiel 4:3; 14:5, 7; Romans 1:21-32; 9:3; 11:17, 19, 22; Galatians 5:4, 19-21; Ephesians 2:12 &amp; 2</w:t>
      </w:r>
      <w:r w:rsidRPr="0009115E">
        <w:rPr>
          <w:sz w:val="24"/>
          <w:szCs w:val="24"/>
          <w:vertAlign w:val="superscript"/>
        </w:rPr>
        <w:t>nd</w:t>
      </w:r>
      <w:r w:rsidRPr="0009115E">
        <w:rPr>
          <w:sz w:val="24"/>
          <w:szCs w:val="24"/>
        </w:rPr>
        <w:t xml:space="preserve"> Thessalonians 1:9. </w:t>
      </w:r>
    </w:p>
    <w:p w:rsidR="001C7865" w:rsidRPr="0009115E" w:rsidRDefault="001C7865" w:rsidP="001C7865">
      <w:pPr>
        <w:spacing w:line="480" w:lineRule="auto"/>
        <w:jc w:val="both"/>
        <w:rPr>
          <w:sz w:val="24"/>
          <w:szCs w:val="24"/>
        </w:rPr>
      </w:pPr>
      <w:r w:rsidRPr="0009115E">
        <w:rPr>
          <w:sz w:val="24"/>
          <w:szCs w:val="24"/>
        </w:rPr>
        <w:t>Separation from the Father Stephen’s Things is in Exodus 26:33; Ezekiel 42:20 &amp; 2</w:t>
      </w:r>
      <w:r w:rsidRPr="0009115E">
        <w:rPr>
          <w:sz w:val="24"/>
          <w:szCs w:val="24"/>
          <w:vertAlign w:val="superscript"/>
        </w:rPr>
        <w:t>nd</w:t>
      </w:r>
      <w:r w:rsidRPr="0009115E">
        <w:rPr>
          <w:sz w:val="24"/>
          <w:szCs w:val="24"/>
        </w:rPr>
        <w:t xml:space="preserve"> Chronicles 26:21. Not Separated from the Father Stephen is in 2</w:t>
      </w:r>
      <w:r w:rsidRPr="0009115E">
        <w:rPr>
          <w:sz w:val="24"/>
          <w:szCs w:val="24"/>
          <w:vertAlign w:val="superscript"/>
        </w:rPr>
        <w:t>nd</w:t>
      </w:r>
      <w:r w:rsidRPr="0009115E">
        <w:rPr>
          <w:sz w:val="24"/>
          <w:szCs w:val="24"/>
        </w:rPr>
        <w:t xml:space="preserve"> Chronicles 6:42 &amp; Romans 8:35, 38-39. </w:t>
      </w:r>
    </w:p>
    <w:p w:rsidR="001C7865" w:rsidRPr="0009115E" w:rsidRDefault="001C7865" w:rsidP="001C7865">
      <w:pPr>
        <w:spacing w:line="480" w:lineRule="auto"/>
        <w:jc w:val="both"/>
        <w:rPr>
          <w:sz w:val="24"/>
          <w:szCs w:val="24"/>
        </w:rPr>
      </w:pPr>
      <w:r w:rsidRPr="0009115E">
        <w:rPr>
          <w:sz w:val="24"/>
          <w:szCs w:val="24"/>
        </w:rPr>
        <w:t>Separated to the Father Stephen is in Numbers 6:2-21; Judges 13:5; 16:17; Amos 2:11, 12; 1</w:t>
      </w:r>
      <w:r w:rsidRPr="0009115E">
        <w:rPr>
          <w:sz w:val="24"/>
          <w:szCs w:val="24"/>
          <w:vertAlign w:val="superscript"/>
        </w:rPr>
        <w:t>st</w:t>
      </w:r>
      <w:r w:rsidRPr="0009115E">
        <w:rPr>
          <w:sz w:val="24"/>
          <w:szCs w:val="24"/>
        </w:rPr>
        <w:t xml:space="preserve"> Samuel 1:11 &amp; Hebrews 7:26. </w:t>
      </w:r>
    </w:p>
    <w:p w:rsidR="001C7865" w:rsidRPr="0009115E" w:rsidRDefault="001C7865" w:rsidP="001C7865">
      <w:pPr>
        <w:spacing w:line="480" w:lineRule="auto"/>
        <w:jc w:val="both"/>
        <w:rPr>
          <w:b/>
          <w:sz w:val="24"/>
          <w:szCs w:val="24"/>
        </w:rPr>
      </w:pPr>
      <w:r w:rsidRPr="0009115E">
        <w:rPr>
          <w:sz w:val="24"/>
          <w:szCs w:val="24"/>
        </w:rPr>
        <w:lastRenderedPageBreak/>
        <w:t>Separation from Sexuality is in Leviticus 15:31; Galatians 6:14; 2</w:t>
      </w:r>
      <w:r w:rsidRPr="0009115E">
        <w:rPr>
          <w:sz w:val="24"/>
          <w:szCs w:val="24"/>
          <w:vertAlign w:val="superscript"/>
        </w:rPr>
        <w:t>nd</w:t>
      </w:r>
      <w:r w:rsidRPr="0009115E">
        <w:rPr>
          <w:sz w:val="24"/>
          <w:szCs w:val="24"/>
        </w:rPr>
        <w:t xml:space="preserve"> Corinthians 6:17 &amp; Acts 7:54, 59-60.  </w:t>
      </w:r>
      <w:r w:rsidRPr="0009115E">
        <w:rPr>
          <w:sz w:val="24"/>
          <w:szCs w:val="24"/>
        </w:rPr>
        <w:tab/>
      </w:r>
      <w:r w:rsidRPr="0009115E">
        <w:rPr>
          <w:b/>
          <w:sz w:val="24"/>
          <w:szCs w:val="24"/>
        </w:rPr>
        <w:t xml:space="preserve"> </w:t>
      </w:r>
    </w:p>
    <w:p w:rsidR="001C7865" w:rsidRPr="0009115E" w:rsidRDefault="001C7865" w:rsidP="001C7865">
      <w:pPr>
        <w:spacing w:line="480" w:lineRule="auto"/>
        <w:jc w:val="both"/>
        <w:rPr>
          <w:sz w:val="24"/>
          <w:szCs w:val="24"/>
        </w:rPr>
      </w:pPr>
      <w:r w:rsidRPr="0009115E">
        <w:rPr>
          <w:sz w:val="24"/>
          <w:szCs w:val="24"/>
        </w:rPr>
        <w:t>People Divided: Divisions of Opinion is in Proverbs 16:28; 17:9; 1</w:t>
      </w:r>
      <w:r w:rsidRPr="0009115E">
        <w:rPr>
          <w:sz w:val="24"/>
          <w:szCs w:val="24"/>
          <w:vertAlign w:val="superscript"/>
        </w:rPr>
        <w:t>st</w:t>
      </w:r>
      <w:r w:rsidRPr="0009115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9115E">
        <w:rPr>
          <w:sz w:val="24"/>
          <w:szCs w:val="24"/>
          <w:vertAlign w:val="superscript"/>
        </w:rPr>
        <w:t>nd</w:t>
      </w:r>
      <w:r w:rsidRPr="0009115E">
        <w:rPr>
          <w:sz w:val="24"/>
          <w:szCs w:val="24"/>
        </w:rPr>
        <w:t xml:space="preserve"> Chronicles 26:21; Lamentations 4:15; Proverbs 18:1; Matthew 19:6; Mark 10:9; 1</w:t>
      </w:r>
      <w:r w:rsidRPr="0009115E">
        <w:rPr>
          <w:sz w:val="24"/>
          <w:szCs w:val="24"/>
          <w:vertAlign w:val="superscript"/>
        </w:rPr>
        <w:t>st</w:t>
      </w:r>
      <w:r w:rsidRPr="0009115E">
        <w:rPr>
          <w:sz w:val="24"/>
          <w:szCs w:val="24"/>
        </w:rPr>
        <w:t xml:space="preserve"> Corinthians 7:10; Philemon 15; Luke 24:51 &amp; Acts 15:39; 20:25. </w:t>
      </w:r>
    </w:p>
    <w:p w:rsidR="001C7865" w:rsidRPr="0009115E" w:rsidRDefault="001C7865" w:rsidP="001C7865">
      <w:pPr>
        <w:spacing w:line="480" w:lineRule="auto"/>
        <w:jc w:val="both"/>
        <w:rPr>
          <w:sz w:val="24"/>
          <w:szCs w:val="24"/>
        </w:rPr>
      </w:pPr>
      <w:r w:rsidRPr="0009115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C7865" w:rsidRPr="0009115E" w:rsidRDefault="001C7865" w:rsidP="001C7865">
      <w:pPr>
        <w:spacing w:line="480" w:lineRule="auto"/>
        <w:jc w:val="both"/>
        <w:rPr>
          <w:sz w:val="24"/>
          <w:szCs w:val="24"/>
        </w:rPr>
      </w:pPr>
      <w:r w:rsidRPr="0009115E">
        <w:rPr>
          <w:sz w:val="24"/>
          <w:szCs w:val="24"/>
        </w:rPr>
        <w:t>Separation from Sexual Creatures is in Exodus 8:23; Leviticus 20:24, 26; Numbers 8:14; 16:9, 21, 24, 26, 45; 23:9; Deuteronomy 10:8; Ezra 6:21; 9:1-2; 10:11; Nehemiah 10:28; 13:3; 1</w:t>
      </w:r>
      <w:r w:rsidRPr="0009115E">
        <w:rPr>
          <w:sz w:val="24"/>
          <w:szCs w:val="24"/>
          <w:vertAlign w:val="superscript"/>
        </w:rPr>
        <w:t>st</w:t>
      </w:r>
      <w:r w:rsidRPr="0009115E">
        <w:rPr>
          <w:sz w:val="24"/>
          <w:szCs w:val="24"/>
        </w:rPr>
        <w:t xml:space="preserve"> Samuel 15:6 &amp; 1</w:t>
      </w:r>
      <w:r w:rsidRPr="0009115E">
        <w:rPr>
          <w:sz w:val="24"/>
          <w:szCs w:val="24"/>
          <w:vertAlign w:val="superscript"/>
        </w:rPr>
        <w:t>st</w:t>
      </w:r>
      <w:r w:rsidRPr="0009115E">
        <w:rPr>
          <w:sz w:val="24"/>
          <w:szCs w:val="24"/>
        </w:rPr>
        <w:t xml:space="preserve"> Kings 8:53. </w:t>
      </w:r>
    </w:p>
    <w:p w:rsidR="001C7865" w:rsidRPr="0009115E" w:rsidRDefault="001C7865" w:rsidP="001C7865">
      <w:pPr>
        <w:spacing w:line="480" w:lineRule="auto"/>
        <w:jc w:val="both"/>
        <w:rPr>
          <w:sz w:val="24"/>
          <w:szCs w:val="24"/>
        </w:rPr>
      </w:pPr>
      <w:r w:rsidRPr="0009115E">
        <w:rPr>
          <w:sz w:val="24"/>
          <w:szCs w:val="24"/>
        </w:rPr>
        <w:t>Separation of Kingdoms: Separation of Israel and Judah is in 1</w:t>
      </w:r>
      <w:r w:rsidRPr="0009115E">
        <w:rPr>
          <w:sz w:val="24"/>
          <w:szCs w:val="24"/>
          <w:vertAlign w:val="superscript"/>
        </w:rPr>
        <w:t>st</w:t>
      </w:r>
      <w:r w:rsidRPr="0009115E">
        <w:rPr>
          <w:sz w:val="24"/>
          <w:szCs w:val="24"/>
        </w:rPr>
        <w:t xml:space="preserve"> Samuel 15:28; 28:17; 1</w:t>
      </w:r>
      <w:r w:rsidRPr="0009115E">
        <w:rPr>
          <w:sz w:val="24"/>
          <w:szCs w:val="24"/>
          <w:vertAlign w:val="superscript"/>
        </w:rPr>
        <w:t>st</w:t>
      </w:r>
      <w:r w:rsidRPr="0009115E">
        <w:rPr>
          <w:sz w:val="24"/>
          <w:szCs w:val="24"/>
        </w:rPr>
        <w:t xml:space="preserve"> Kings 11:11; 12:16-20; 14:8 &amp; 2</w:t>
      </w:r>
      <w:r w:rsidRPr="0009115E">
        <w:rPr>
          <w:sz w:val="24"/>
          <w:szCs w:val="24"/>
          <w:vertAlign w:val="superscript"/>
        </w:rPr>
        <w:t>nd</w:t>
      </w:r>
      <w:r w:rsidRPr="0009115E">
        <w:rPr>
          <w:sz w:val="24"/>
          <w:szCs w:val="24"/>
        </w:rPr>
        <w:t xml:space="preserve"> Kings 17:21. </w:t>
      </w:r>
    </w:p>
    <w:p w:rsidR="001C7865" w:rsidRPr="0009115E" w:rsidRDefault="001C7865" w:rsidP="001C7865">
      <w:pPr>
        <w:spacing w:line="480" w:lineRule="auto"/>
        <w:jc w:val="both"/>
        <w:rPr>
          <w:sz w:val="24"/>
          <w:szCs w:val="24"/>
        </w:rPr>
      </w:pPr>
      <w:r w:rsidRPr="0009115E">
        <w:rPr>
          <w:sz w:val="24"/>
          <w:szCs w:val="24"/>
        </w:rPr>
        <w:t>Separation of Various Kingdoms is in Genesis 10:5, 25, 32; 25:23; 1</w:t>
      </w:r>
      <w:r w:rsidRPr="0009115E">
        <w:rPr>
          <w:sz w:val="24"/>
          <w:szCs w:val="24"/>
          <w:vertAlign w:val="superscript"/>
        </w:rPr>
        <w:t>st</w:t>
      </w:r>
      <w:r w:rsidRPr="0009115E">
        <w:rPr>
          <w:sz w:val="24"/>
          <w:szCs w:val="24"/>
        </w:rPr>
        <w:t xml:space="preserve"> Chronicles 1:19; Jeremiah 51:8; Daniel 2:41; 5:28; 11:4; Matthew 12:25-26; Mark 3:24, 26 &amp; Luke 11:17, 18. Separating the Animal Kingdom is in Genesis 21:28, 29; 30:40 &amp; Matthew 25:32.  </w:t>
      </w:r>
    </w:p>
    <w:p w:rsidR="001C7865" w:rsidRPr="0009115E" w:rsidRDefault="001C7865" w:rsidP="001C7865">
      <w:pPr>
        <w:spacing w:line="480" w:lineRule="auto"/>
        <w:jc w:val="both"/>
        <w:rPr>
          <w:sz w:val="24"/>
          <w:szCs w:val="24"/>
        </w:rPr>
      </w:pPr>
      <w:r w:rsidRPr="0009115E">
        <w:rPr>
          <w:sz w:val="24"/>
          <w:szCs w:val="24"/>
        </w:rPr>
        <w:lastRenderedPageBreak/>
        <w:t>Bodies Divided: Bodies cut in Pieces: People cut in Pieces is in Judges 19:29; 20:6; Deuteronomy 32:26; Ezekiel 16:40; 1</w:t>
      </w:r>
      <w:r w:rsidRPr="0009115E">
        <w:rPr>
          <w:sz w:val="24"/>
          <w:szCs w:val="24"/>
          <w:vertAlign w:val="superscript"/>
        </w:rPr>
        <w:t>st</w:t>
      </w:r>
      <w:r w:rsidRPr="0009115E">
        <w:rPr>
          <w:sz w:val="24"/>
          <w:szCs w:val="24"/>
        </w:rPr>
        <w:t xml:space="preserve"> Samuel 15:33; Isaiah 51:9; Hosea 6:5; 13:16; Nahum 3:10; Matthew 24:51; Hebrews 11:37 &amp; Luke 12:46. </w:t>
      </w:r>
    </w:p>
    <w:p w:rsidR="001C7865" w:rsidRPr="0009115E" w:rsidRDefault="001C7865" w:rsidP="001C7865">
      <w:pPr>
        <w:spacing w:line="480" w:lineRule="auto"/>
        <w:jc w:val="both"/>
        <w:rPr>
          <w:sz w:val="24"/>
          <w:szCs w:val="24"/>
        </w:rPr>
      </w:pPr>
      <w:r w:rsidRPr="0009115E">
        <w:rPr>
          <w:sz w:val="24"/>
          <w:szCs w:val="24"/>
        </w:rPr>
        <w:t>Animals cut in Pieces is in Exodus 29:17; Leviticus 1:6, 12; 8:20; 1</w:t>
      </w:r>
      <w:r w:rsidRPr="0009115E">
        <w:rPr>
          <w:sz w:val="24"/>
          <w:szCs w:val="24"/>
          <w:vertAlign w:val="superscript"/>
        </w:rPr>
        <w:t>st</w:t>
      </w:r>
      <w:r w:rsidRPr="0009115E">
        <w:rPr>
          <w:sz w:val="24"/>
          <w:szCs w:val="24"/>
        </w:rPr>
        <w:t xml:space="preserve"> Samuel 11:7; 1</w:t>
      </w:r>
      <w:r w:rsidRPr="0009115E">
        <w:rPr>
          <w:sz w:val="24"/>
          <w:szCs w:val="24"/>
          <w:vertAlign w:val="superscript"/>
        </w:rPr>
        <w:t>st</w:t>
      </w:r>
      <w:r w:rsidRPr="0009115E">
        <w:rPr>
          <w:sz w:val="24"/>
          <w:szCs w:val="24"/>
        </w:rPr>
        <w:t xml:space="preserve"> Kings 18:23, 33 &amp; Jeremiah 34:18. </w:t>
      </w:r>
    </w:p>
    <w:p w:rsidR="001C7865" w:rsidRPr="0009115E" w:rsidRDefault="001C7865" w:rsidP="001C7865">
      <w:pPr>
        <w:spacing w:line="480" w:lineRule="auto"/>
        <w:jc w:val="both"/>
        <w:rPr>
          <w:sz w:val="24"/>
          <w:szCs w:val="24"/>
        </w:rPr>
      </w:pPr>
      <w:r w:rsidRPr="0009115E">
        <w:rPr>
          <w:sz w:val="24"/>
          <w:szCs w:val="24"/>
        </w:rPr>
        <w:t xml:space="preserve">Bodies torn to Pieces: People torn to Pieces is in Genesis 37:33; 44:28; Ezekiel 22:25, 27; Psalms 7:2; 17:12; Hosea 5:14; 6:1; 10:4; 13:8; Lamentations 3:11; Job 18:4; Daniel 2:5; 3:29; Matthew 7:6 &amp; Acts 1:18; 23:10. </w:t>
      </w:r>
    </w:p>
    <w:p w:rsidR="001C7865" w:rsidRPr="0009115E" w:rsidRDefault="001C7865" w:rsidP="001C7865">
      <w:pPr>
        <w:spacing w:line="480" w:lineRule="auto"/>
        <w:jc w:val="both"/>
        <w:rPr>
          <w:sz w:val="24"/>
          <w:szCs w:val="24"/>
        </w:rPr>
      </w:pPr>
      <w:r w:rsidRPr="0009115E">
        <w:rPr>
          <w:sz w:val="24"/>
          <w:szCs w:val="24"/>
        </w:rPr>
        <w:t xml:space="preserve">Animals torn to Pieces is in Genesis 31:39; Exodus 22:13, 31; Leviticus 1:17; 5:8; 7:24; 17:15; 22:8; Judges 14:6; Ezekiel 4:14; 44:31; Daniel 7:4; Micah 5:8 &amp; Nahum 2:12. </w:t>
      </w:r>
    </w:p>
    <w:p w:rsidR="001C7865" w:rsidRPr="0009115E" w:rsidRDefault="001C7865" w:rsidP="001C7865">
      <w:pPr>
        <w:spacing w:line="480" w:lineRule="auto"/>
        <w:jc w:val="both"/>
        <w:rPr>
          <w:sz w:val="24"/>
          <w:szCs w:val="24"/>
        </w:rPr>
      </w:pPr>
      <w:r w:rsidRPr="0009115E">
        <w:rPr>
          <w:sz w:val="24"/>
          <w:szCs w:val="24"/>
        </w:rPr>
        <w:t>Severing Parts of the Body: Beheading is in 1</w:t>
      </w:r>
      <w:r w:rsidRPr="0009115E">
        <w:rPr>
          <w:sz w:val="24"/>
          <w:szCs w:val="24"/>
          <w:vertAlign w:val="superscript"/>
        </w:rPr>
        <w:t>st</w:t>
      </w:r>
      <w:r w:rsidRPr="0009115E">
        <w:rPr>
          <w:sz w:val="24"/>
          <w:szCs w:val="24"/>
        </w:rPr>
        <w:t xml:space="preserve"> Samuel 5:4; 17:46, 51; 31:9; 2</w:t>
      </w:r>
      <w:r w:rsidRPr="0009115E">
        <w:rPr>
          <w:sz w:val="24"/>
          <w:szCs w:val="24"/>
          <w:vertAlign w:val="superscript"/>
        </w:rPr>
        <w:t>nd</w:t>
      </w:r>
      <w:r w:rsidRPr="0009115E">
        <w:rPr>
          <w:sz w:val="24"/>
          <w:szCs w:val="24"/>
        </w:rPr>
        <w:t xml:space="preserve"> Samuel 4:7; 16:9; 20:22; 2</w:t>
      </w:r>
      <w:r w:rsidRPr="0009115E">
        <w:rPr>
          <w:sz w:val="24"/>
          <w:szCs w:val="24"/>
          <w:vertAlign w:val="superscript"/>
        </w:rPr>
        <w:t>nd</w:t>
      </w:r>
      <w:r w:rsidRPr="0009115E">
        <w:rPr>
          <w:sz w:val="24"/>
          <w:szCs w:val="24"/>
        </w:rPr>
        <w:t xml:space="preserve"> Kings 10:6-8; Isaiah 9:14; Matthew 14:10; Mark 6:16 &amp; Revelation 20:4. </w:t>
      </w:r>
    </w:p>
    <w:p w:rsidR="001C7865" w:rsidRPr="0009115E" w:rsidRDefault="001C7865" w:rsidP="001C7865">
      <w:pPr>
        <w:spacing w:line="480" w:lineRule="auto"/>
        <w:jc w:val="both"/>
        <w:rPr>
          <w:sz w:val="24"/>
          <w:szCs w:val="24"/>
        </w:rPr>
      </w:pPr>
      <w:r w:rsidRPr="0009115E">
        <w:rPr>
          <w:sz w:val="24"/>
          <w:szCs w:val="24"/>
        </w:rPr>
        <w:t>Cutting off Hands and Feet is in Deuteronomy 25:12; 1</w:t>
      </w:r>
      <w:r w:rsidRPr="0009115E">
        <w:rPr>
          <w:sz w:val="24"/>
          <w:szCs w:val="24"/>
          <w:vertAlign w:val="superscript"/>
        </w:rPr>
        <w:t>st</w:t>
      </w:r>
      <w:r w:rsidRPr="0009115E">
        <w:rPr>
          <w:sz w:val="24"/>
          <w:szCs w:val="24"/>
        </w:rPr>
        <w:t xml:space="preserve"> Samuel 5:4; 2</w:t>
      </w:r>
      <w:r w:rsidRPr="0009115E">
        <w:rPr>
          <w:sz w:val="24"/>
          <w:szCs w:val="24"/>
          <w:vertAlign w:val="superscript"/>
        </w:rPr>
        <w:t>nd</w:t>
      </w:r>
      <w:r w:rsidRPr="0009115E">
        <w:rPr>
          <w:sz w:val="24"/>
          <w:szCs w:val="24"/>
        </w:rPr>
        <w:t xml:space="preserve"> Samuel 4:12; Proverbs 26:6; Judges 1:6, 7; Matthew 5:30; 18:8 &amp; Mark 9:43. </w:t>
      </w:r>
    </w:p>
    <w:p w:rsidR="001C7865" w:rsidRPr="0009115E" w:rsidRDefault="001C7865" w:rsidP="001C7865">
      <w:pPr>
        <w:spacing w:line="480" w:lineRule="auto"/>
        <w:jc w:val="both"/>
        <w:rPr>
          <w:sz w:val="24"/>
          <w:szCs w:val="24"/>
        </w:rPr>
      </w:pPr>
      <w:r w:rsidRPr="0009115E">
        <w:rPr>
          <w:sz w:val="24"/>
          <w:szCs w:val="24"/>
        </w:rPr>
        <w:t xml:space="preserve">Severing Various Parts of the Body is in Exodus 4:25; Proverbs 10:31; Ezekiel 16:4; 23:25; Lamentations 2:3; Matthew 26:51; Mark 14:47; John 18:10, 26; Philippians 3:2 &amp; Luke 22:50. </w:t>
      </w:r>
    </w:p>
    <w:p w:rsidR="001C7865" w:rsidRPr="0009115E" w:rsidRDefault="001C7865" w:rsidP="001C7865">
      <w:pPr>
        <w:spacing w:line="480" w:lineRule="auto"/>
        <w:jc w:val="both"/>
        <w:rPr>
          <w:sz w:val="24"/>
          <w:szCs w:val="24"/>
        </w:rPr>
      </w:pPr>
      <w:r w:rsidRPr="0009115E">
        <w:rPr>
          <w:sz w:val="24"/>
          <w:szCs w:val="24"/>
        </w:rPr>
        <w:t>Parts of the Corpses: Bones is in Genesis 50:25; Exodus 13:19; Joshua 24:32; 2</w:t>
      </w:r>
      <w:r w:rsidRPr="0009115E">
        <w:rPr>
          <w:sz w:val="24"/>
          <w:szCs w:val="24"/>
          <w:vertAlign w:val="superscript"/>
        </w:rPr>
        <w:t>nd</w:t>
      </w:r>
      <w:r w:rsidRPr="0009115E">
        <w:rPr>
          <w:sz w:val="24"/>
          <w:szCs w:val="24"/>
        </w:rPr>
        <w:t xml:space="preserve"> Samuel 21:12, 13; 1</w:t>
      </w:r>
      <w:r w:rsidRPr="0009115E">
        <w:rPr>
          <w:sz w:val="24"/>
          <w:szCs w:val="24"/>
          <w:vertAlign w:val="superscript"/>
        </w:rPr>
        <w:t>st</w:t>
      </w:r>
      <w:r w:rsidRPr="0009115E">
        <w:rPr>
          <w:sz w:val="24"/>
          <w:szCs w:val="24"/>
        </w:rPr>
        <w:t xml:space="preserve"> Kings 13:2, 21, 31; 2</w:t>
      </w:r>
      <w:r w:rsidRPr="0009115E">
        <w:rPr>
          <w:sz w:val="24"/>
          <w:szCs w:val="24"/>
          <w:vertAlign w:val="superscript"/>
        </w:rPr>
        <w:t>nd</w:t>
      </w:r>
      <w:r w:rsidRPr="0009115E">
        <w:rPr>
          <w:sz w:val="24"/>
          <w:szCs w:val="24"/>
        </w:rPr>
        <w:t xml:space="preserve"> Kings 23:14, 16, 20; 2</w:t>
      </w:r>
      <w:r w:rsidRPr="0009115E">
        <w:rPr>
          <w:sz w:val="24"/>
          <w:szCs w:val="24"/>
          <w:vertAlign w:val="superscript"/>
        </w:rPr>
        <w:t>nd</w:t>
      </w:r>
      <w:r w:rsidRPr="0009115E">
        <w:rPr>
          <w:sz w:val="24"/>
          <w:szCs w:val="24"/>
        </w:rPr>
        <w:t xml:space="preserve"> Chronicles 34:5; Psalms 141:7; Ezekiel 6:5; 24:4, 10; 37:1-14; 39:15; Jeremiah 8:1, 2; Daniel 7:5; Micah 3:2; Amos 2:1; Habakkuk 3:16; Matthew 23:27; John 19:36 &amp; Hebrews 11:22.</w:t>
      </w:r>
    </w:p>
    <w:p w:rsidR="001C7865" w:rsidRPr="0009115E" w:rsidRDefault="001C7865" w:rsidP="001C7865">
      <w:pPr>
        <w:spacing w:line="480" w:lineRule="auto"/>
        <w:jc w:val="both"/>
        <w:rPr>
          <w:sz w:val="24"/>
          <w:szCs w:val="24"/>
        </w:rPr>
      </w:pPr>
      <w:r w:rsidRPr="0009115E">
        <w:rPr>
          <w:sz w:val="24"/>
          <w:szCs w:val="24"/>
        </w:rPr>
        <w:lastRenderedPageBreak/>
        <w:t>Heads/Skulls is in Judges 7:25; 9:53; 15:15-17; 1</w:t>
      </w:r>
      <w:r w:rsidRPr="0009115E">
        <w:rPr>
          <w:sz w:val="24"/>
          <w:szCs w:val="24"/>
          <w:vertAlign w:val="superscript"/>
        </w:rPr>
        <w:t>st</w:t>
      </w:r>
      <w:r w:rsidRPr="0009115E">
        <w:rPr>
          <w:sz w:val="24"/>
          <w:szCs w:val="24"/>
        </w:rPr>
        <w:t xml:space="preserve"> Samuel 17:46, 51, 54, 57; 31:9; 2</w:t>
      </w:r>
      <w:r w:rsidRPr="0009115E">
        <w:rPr>
          <w:sz w:val="24"/>
          <w:szCs w:val="24"/>
          <w:vertAlign w:val="superscript"/>
        </w:rPr>
        <w:t>nd</w:t>
      </w:r>
      <w:r w:rsidRPr="0009115E">
        <w:rPr>
          <w:sz w:val="24"/>
          <w:szCs w:val="24"/>
        </w:rPr>
        <w:t xml:space="preserve"> Samuel 4:7-8, 12; 20:21-22; 2</w:t>
      </w:r>
      <w:r w:rsidRPr="0009115E">
        <w:rPr>
          <w:sz w:val="24"/>
          <w:szCs w:val="24"/>
          <w:vertAlign w:val="superscript"/>
        </w:rPr>
        <w:t>nd</w:t>
      </w:r>
      <w:r w:rsidRPr="0009115E">
        <w:rPr>
          <w:sz w:val="24"/>
          <w:szCs w:val="24"/>
        </w:rPr>
        <w:t xml:space="preserve"> Kings 6:31, 32; 9:35; 10:6-8; 1</w:t>
      </w:r>
      <w:r w:rsidRPr="0009115E">
        <w:rPr>
          <w:sz w:val="24"/>
          <w:szCs w:val="24"/>
          <w:vertAlign w:val="superscript"/>
        </w:rPr>
        <w:t>st</w:t>
      </w:r>
      <w:r w:rsidRPr="0009115E">
        <w:rPr>
          <w:sz w:val="24"/>
          <w:szCs w:val="24"/>
        </w:rPr>
        <w:t xml:space="preserve"> Chronicles 10:9-10; Matthew 14:8, 11; 27:33; Mark 6:25, 28; 15:22; John 19:17 &amp; Luke 23:33. </w:t>
      </w:r>
    </w:p>
    <w:p w:rsidR="001C7865" w:rsidRPr="0009115E" w:rsidRDefault="001C7865" w:rsidP="001C7865">
      <w:pPr>
        <w:spacing w:line="480" w:lineRule="auto"/>
        <w:jc w:val="both"/>
        <w:rPr>
          <w:sz w:val="24"/>
          <w:szCs w:val="24"/>
        </w:rPr>
      </w:pPr>
      <w:r w:rsidRPr="0009115E">
        <w:rPr>
          <w:sz w:val="24"/>
          <w:szCs w:val="24"/>
        </w:rPr>
        <w:t>Other Pieces of Corpses is in Judges 19:29; 20:6; 1</w:t>
      </w:r>
      <w:r w:rsidRPr="0009115E">
        <w:rPr>
          <w:sz w:val="24"/>
          <w:szCs w:val="24"/>
          <w:vertAlign w:val="superscript"/>
        </w:rPr>
        <w:t>st</w:t>
      </w:r>
      <w:r w:rsidRPr="0009115E">
        <w:rPr>
          <w:sz w:val="24"/>
          <w:szCs w:val="24"/>
        </w:rPr>
        <w:t xml:space="preserve"> Samuel 4:12; 31:10-12 &amp; 2</w:t>
      </w:r>
      <w:r w:rsidRPr="0009115E">
        <w:rPr>
          <w:sz w:val="24"/>
          <w:szCs w:val="24"/>
          <w:vertAlign w:val="superscript"/>
        </w:rPr>
        <w:t>nd</w:t>
      </w:r>
      <w:r w:rsidRPr="0009115E">
        <w:rPr>
          <w:sz w:val="24"/>
          <w:szCs w:val="24"/>
        </w:rPr>
        <w:t xml:space="preserve"> Kings 9:35. Like a Corpse is in Mark 9:26 &amp; Revelation 1:17; 16:3.  </w:t>
      </w:r>
    </w:p>
    <w:p w:rsidR="001C7865" w:rsidRPr="0009115E" w:rsidRDefault="001C7865" w:rsidP="001C7865">
      <w:pPr>
        <w:spacing w:line="480" w:lineRule="auto"/>
        <w:jc w:val="both"/>
        <w:rPr>
          <w:sz w:val="24"/>
          <w:szCs w:val="24"/>
        </w:rPr>
      </w:pPr>
      <w:r w:rsidRPr="0009115E">
        <w:rPr>
          <w:sz w:val="24"/>
          <w:szCs w:val="24"/>
        </w:rPr>
        <w:t xml:space="preserve">Circumcision: About Circumcision is in Genesis 17:10, 11, 12, 13; Exodus 12:48; Leviticus 12:3; John 7:22-23; Galatians 5:3 &amp; Acts 7:8. </w:t>
      </w:r>
    </w:p>
    <w:p w:rsidR="001C7865" w:rsidRPr="0009115E" w:rsidRDefault="001C7865" w:rsidP="001C7865">
      <w:pPr>
        <w:spacing w:line="480" w:lineRule="auto"/>
        <w:jc w:val="both"/>
        <w:rPr>
          <w:sz w:val="24"/>
          <w:szCs w:val="24"/>
        </w:rPr>
      </w:pPr>
      <w:r w:rsidRPr="0009115E">
        <w:rPr>
          <w:sz w:val="24"/>
          <w:szCs w:val="24"/>
        </w:rPr>
        <w:t xml:space="preserve">Circumcision Performed is in Genesis 17:23, 24, 25, 27; 21:4; 34:24; Exodus 4:25-26; Joshua 5:2, 7-8; Philippians 3:5; Luke 1:59; 2:21 &amp; Acts 7:8; 10:45; 11:2; 16:3. </w:t>
      </w:r>
    </w:p>
    <w:p w:rsidR="001C7865" w:rsidRPr="0009115E" w:rsidRDefault="001C7865" w:rsidP="001C7865">
      <w:pPr>
        <w:spacing w:line="480" w:lineRule="auto"/>
        <w:jc w:val="both"/>
        <w:rPr>
          <w:sz w:val="24"/>
          <w:szCs w:val="24"/>
        </w:rPr>
      </w:pPr>
      <w:r w:rsidRPr="0009115E">
        <w:rPr>
          <w:sz w:val="24"/>
          <w:szCs w:val="24"/>
        </w:rPr>
        <w:t>The Necessity of Circumcision is in Genesis 34:15, 22; Romans 2:25-27; 3:1, 30; 4:9, 11-12; 1</w:t>
      </w:r>
      <w:r w:rsidRPr="0009115E">
        <w:rPr>
          <w:sz w:val="24"/>
          <w:szCs w:val="24"/>
          <w:vertAlign w:val="superscript"/>
        </w:rPr>
        <w:t>st</w:t>
      </w:r>
      <w:r w:rsidRPr="0009115E">
        <w:rPr>
          <w:sz w:val="24"/>
          <w:szCs w:val="24"/>
        </w:rPr>
        <w:t xml:space="preserve"> Corinthians 7:18, 19; Galatians 2:3, 12; 5:2-3, 6, 11; 6:12, 13, 15; Colossians 3:11; Ephesians 2:11; Titus 1:10 &amp; Acts 15:1, 5; 21:21. </w:t>
      </w:r>
    </w:p>
    <w:p w:rsidR="001C7865" w:rsidRPr="0009115E" w:rsidRDefault="001C7865" w:rsidP="001C7865">
      <w:pPr>
        <w:spacing w:line="480" w:lineRule="auto"/>
        <w:jc w:val="both"/>
        <w:rPr>
          <w:sz w:val="24"/>
          <w:szCs w:val="24"/>
        </w:rPr>
      </w:pPr>
      <w:r w:rsidRPr="0009115E">
        <w:rPr>
          <w:sz w:val="24"/>
          <w:szCs w:val="24"/>
        </w:rPr>
        <w:t xml:space="preserve">True Circumcision is in Deuteronomy 30:6; 10:16; Jeremiah 4:4; 9:25; Romans 2:26, 28; Colossians 2:11 &amp; Philippians 3:3. </w:t>
      </w:r>
    </w:p>
    <w:p w:rsidR="001C7865" w:rsidRPr="0009115E" w:rsidRDefault="001C7865" w:rsidP="001C7865">
      <w:pPr>
        <w:spacing w:line="480" w:lineRule="auto"/>
        <w:jc w:val="both"/>
        <w:rPr>
          <w:sz w:val="24"/>
          <w:szCs w:val="24"/>
        </w:rPr>
      </w:pPr>
      <w:r w:rsidRPr="0009115E">
        <w:rPr>
          <w:sz w:val="24"/>
          <w:szCs w:val="24"/>
        </w:rPr>
        <w:t>Plucking Out is in Leviticus 14:40; Ruth 2:16; 1</w:t>
      </w:r>
      <w:r w:rsidRPr="0009115E">
        <w:rPr>
          <w:sz w:val="24"/>
          <w:szCs w:val="24"/>
          <w:vertAlign w:val="superscript"/>
        </w:rPr>
        <w:t>st</w:t>
      </w:r>
      <w:r w:rsidRPr="0009115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C7865" w:rsidRPr="0009115E" w:rsidRDefault="001C7865" w:rsidP="001C7865">
      <w:pPr>
        <w:spacing w:line="480" w:lineRule="auto"/>
        <w:jc w:val="both"/>
        <w:rPr>
          <w:sz w:val="24"/>
          <w:szCs w:val="24"/>
        </w:rPr>
      </w:pPr>
      <w:r w:rsidRPr="0009115E">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1C7865" w:rsidRPr="0009115E" w:rsidRDefault="001C7865" w:rsidP="001C7865">
      <w:pPr>
        <w:spacing w:line="480" w:lineRule="auto"/>
        <w:jc w:val="both"/>
        <w:rPr>
          <w:sz w:val="24"/>
          <w:szCs w:val="24"/>
        </w:rPr>
      </w:pPr>
      <w:r w:rsidRPr="0009115E">
        <w:rPr>
          <w:sz w:val="24"/>
          <w:szCs w:val="24"/>
        </w:rPr>
        <w:t>Hair Removed: Hair Cut is in Leviticus 14:9; 19:27; 21:5; Numbers 6:5; 2</w:t>
      </w:r>
      <w:r w:rsidRPr="0009115E">
        <w:rPr>
          <w:sz w:val="24"/>
          <w:szCs w:val="24"/>
          <w:vertAlign w:val="superscript"/>
        </w:rPr>
        <w:t>nd</w:t>
      </w:r>
      <w:r w:rsidRPr="0009115E">
        <w:rPr>
          <w:sz w:val="24"/>
          <w:szCs w:val="24"/>
        </w:rPr>
        <w:t xml:space="preserve"> Samuel 10:4; 14:26; 1</w:t>
      </w:r>
      <w:r w:rsidRPr="0009115E">
        <w:rPr>
          <w:sz w:val="24"/>
          <w:szCs w:val="24"/>
          <w:vertAlign w:val="superscript"/>
        </w:rPr>
        <w:t>st</w:t>
      </w:r>
      <w:r w:rsidRPr="0009115E">
        <w:rPr>
          <w:sz w:val="24"/>
          <w:szCs w:val="24"/>
        </w:rPr>
        <w:t xml:space="preserve"> Chronicles 19:4, 5; Ezekiel 5:1; 44:20; Jeremiah 7:29; 9;26; 25:23; 49:32; Isaiah 7:20; 1</w:t>
      </w:r>
      <w:r w:rsidRPr="0009115E">
        <w:rPr>
          <w:sz w:val="24"/>
          <w:szCs w:val="24"/>
          <w:vertAlign w:val="superscript"/>
        </w:rPr>
        <w:t>st</w:t>
      </w:r>
      <w:r w:rsidRPr="0009115E">
        <w:rPr>
          <w:sz w:val="24"/>
          <w:szCs w:val="24"/>
        </w:rPr>
        <w:t xml:space="preserve"> Corinthians 11:6 &amp; Acts 18:18. Hair Plucked is in Ezra 9:3; Nehemiah 13:25 &amp; Isaiah 50:6. </w:t>
      </w:r>
    </w:p>
    <w:p w:rsidR="001C7865" w:rsidRPr="0009115E" w:rsidRDefault="001C7865" w:rsidP="001C7865">
      <w:pPr>
        <w:spacing w:line="480" w:lineRule="auto"/>
        <w:jc w:val="both"/>
        <w:rPr>
          <w:sz w:val="24"/>
          <w:szCs w:val="24"/>
        </w:rPr>
      </w:pPr>
      <w:r w:rsidRPr="0009115E">
        <w:rPr>
          <w:sz w:val="24"/>
          <w:szCs w:val="24"/>
        </w:rPr>
        <w:t>Gashing Bodies is in Leviticus 19:28; 21:5; Deuteronomy 14:1; Ezekiel 23:34; Jeremiah 16:6; 41:5; 47:5; 48:37; 1</w:t>
      </w:r>
      <w:r w:rsidRPr="0009115E">
        <w:rPr>
          <w:sz w:val="24"/>
          <w:szCs w:val="24"/>
          <w:vertAlign w:val="superscript"/>
        </w:rPr>
        <w:t>st</w:t>
      </w:r>
      <w:r w:rsidRPr="0009115E">
        <w:rPr>
          <w:sz w:val="24"/>
          <w:szCs w:val="24"/>
        </w:rPr>
        <w:t xml:space="preserve"> Kings 18:28; 2</w:t>
      </w:r>
      <w:r w:rsidRPr="0009115E">
        <w:rPr>
          <w:sz w:val="24"/>
          <w:szCs w:val="24"/>
          <w:vertAlign w:val="superscript"/>
        </w:rPr>
        <w:t>nd</w:t>
      </w:r>
      <w:r w:rsidRPr="0009115E">
        <w:rPr>
          <w:sz w:val="24"/>
          <w:szCs w:val="24"/>
        </w:rPr>
        <w:t xml:space="preserve"> Kings 8:12; 15:16; Hosea 7:14; 13:16 &amp; Mark 5:5. </w:t>
      </w:r>
    </w:p>
    <w:p w:rsidR="001C7865" w:rsidRPr="0009115E" w:rsidRDefault="001C7865" w:rsidP="001C7865">
      <w:pPr>
        <w:spacing w:line="480" w:lineRule="auto"/>
        <w:jc w:val="both"/>
        <w:rPr>
          <w:sz w:val="24"/>
          <w:szCs w:val="24"/>
        </w:rPr>
      </w:pPr>
      <w:r w:rsidRPr="0009115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C7865" w:rsidRPr="0009115E" w:rsidRDefault="001C7865" w:rsidP="001C7865">
      <w:pPr>
        <w:spacing w:line="480" w:lineRule="auto"/>
        <w:jc w:val="both"/>
        <w:rPr>
          <w:sz w:val="24"/>
          <w:szCs w:val="24"/>
        </w:rPr>
      </w:pPr>
      <w:r w:rsidRPr="0009115E">
        <w:rPr>
          <w:sz w:val="24"/>
          <w:szCs w:val="24"/>
        </w:rPr>
        <w:t xml:space="preserve">Horns Broken is in Psalms 75:10; Daniel 8:7, 8, 22 &amp; Amos 3:14. Teeth Broken is in Psalms 3:7; 58:6 &amp; Job 29:17. </w:t>
      </w:r>
    </w:p>
    <w:p w:rsidR="001C7865" w:rsidRPr="0009115E" w:rsidRDefault="001C7865" w:rsidP="001C7865">
      <w:pPr>
        <w:spacing w:line="480" w:lineRule="auto"/>
        <w:jc w:val="both"/>
        <w:rPr>
          <w:sz w:val="24"/>
          <w:szCs w:val="24"/>
        </w:rPr>
      </w:pPr>
      <w:r w:rsidRPr="0009115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C7865" w:rsidRPr="0009115E" w:rsidRDefault="001C7865" w:rsidP="001C7865">
      <w:pPr>
        <w:spacing w:line="480" w:lineRule="auto"/>
        <w:jc w:val="both"/>
        <w:rPr>
          <w:sz w:val="24"/>
          <w:szCs w:val="24"/>
        </w:rPr>
      </w:pPr>
      <w:r w:rsidRPr="0009115E">
        <w:rPr>
          <w:sz w:val="24"/>
          <w:szCs w:val="24"/>
        </w:rPr>
        <w:t>Things Divided: Textiles Severed: Tearing/Cutting Clothes is in Leviticus 13:45, 56; 1</w:t>
      </w:r>
      <w:r w:rsidRPr="0009115E">
        <w:rPr>
          <w:sz w:val="24"/>
          <w:szCs w:val="24"/>
          <w:vertAlign w:val="superscript"/>
        </w:rPr>
        <w:t>st</w:t>
      </w:r>
      <w:r w:rsidRPr="0009115E">
        <w:rPr>
          <w:sz w:val="24"/>
          <w:szCs w:val="24"/>
        </w:rPr>
        <w:t xml:space="preserve"> Samuel 15:27; 24:4-5:1; 2</w:t>
      </w:r>
      <w:r w:rsidRPr="0009115E">
        <w:rPr>
          <w:sz w:val="24"/>
          <w:szCs w:val="24"/>
          <w:vertAlign w:val="superscript"/>
        </w:rPr>
        <w:t>nd</w:t>
      </w:r>
      <w:r w:rsidRPr="0009115E">
        <w:rPr>
          <w:sz w:val="24"/>
          <w:szCs w:val="24"/>
        </w:rPr>
        <w:t xml:space="preserve"> Samuel 3:31; 10:4; 2</w:t>
      </w:r>
      <w:r w:rsidRPr="0009115E">
        <w:rPr>
          <w:sz w:val="24"/>
          <w:szCs w:val="24"/>
          <w:vertAlign w:val="superscript"/>
        </w:rPr>
        <w:t>nd</w:t>
      </w:r>
      <w:r w:rsidRPr="0009115E">
        <w:rPr>
          <w:sz w:val="24"/>
          <w:szCs w:val="24"/>
        </w:rPr>
        <w:t xml:space="preserve"> Kings 22:19; 2</w:t>
      </w:r>
      <w:r w:rsidRPr="0009115E">
        <w:rPr>
          <w:sz w:val="24"/>
          <w:szCs w:val="24"/>
          <w:vertAlign w:val="superscript"/>
        </w:rPr>
        <w:t>nd</w:t>
      </w:r>
      <w:r w:rsidRPr="0009115E">
        <w:rPr>
          <w:sz w:val="24"/>
          <w:szCs w:val="24"/>
        </w:rPr>
        <w:t xml:space="preserve"> Chronicles 34:27; Matthew 9:16; Mark 2:21 &amp; Luke 5:36. </w:t>
      </w:r>
    </w:p>
    <w:p w:rsidR="001C7865" w:rsidRPr="0009115E" w:rsidRDefault="001C7865" w:rsidP="001C7865">
      <w:pPr>
        <w:spacing w:line="480" w:lineRule="auto"/>
        <w:jc w:val="both"/>
        <w:rPr>
          <w:sz w:val="24"/>
          <w:szCs w:val="24"/>
        </w:rPr>
      </w:pPr>
      <w:r w:rsidRPr="0009115E">
        <w:rPr>
          <w:sz w:val="24"/>
          <w:szCs w:val="24"/>
        </w:rPr>
        <w:lastRenderedPageBreak/>
        <w:t>Those who tore Clothes is in Genesis 37:29, 34; 44:13; Numbers 14:6; Joshua 7:6; Judges 11:35; 2</w:t>
      </w:r>
      <w:r w:rsidRPr="0009115E">
        <w:rPr>
          <w:sz w:val="24"/>
          <w:szCs w:val="24"/>
          <w:vertAlign w:val="superscript"/>
        </w:rPr>
        <w:t>nd</w:t>
      </w:r>
      <w:r w:rsidRPr="0009115E">
        <w:rPr>
          <w:sz w:val="24"/>
          <w:szCs w:val="24"/>
        </w:rPr>
        <w:t xml:space="preserve"> Samuel 1:2, 11; 13:19, 31; 15:32; 1</w:t>
      </w:r>
      <w:r w:rsidRPr="0009115E">
        <w:rPr>
          <w:sz w:val="24"/>
          <w:szCs w:val="24"/>
          <w:vertAlign w:val="superscript"/>
        </w:rPr>
        <w:t>st</w:t>
      </w:r>
      <w:r w:rsidRPr="0009115E">
        <w:rPr>
          <w:sz w:val="24"/>
          <w:szCs w:val="24"/>
        </w:rPr>
        <w:t xml:space="preserve"> Kings 11:30; 21:27; 2</w:t>
      </w:r>
      <w:r w:rsidRPr="0009115E">
        <w:rPr>
          <w:sz w:val="24"/>
          <w:szCs w:val="24"/>
          <w:vertAlign w:val="superscript"/>
        </w:rPr>
        <w:t>nd</w:t>
      </w:r>
      <w:r w:rsidRPr="0009115E">
        <w:rPr>
          <w:sz w:val="24"/>
          <w:szCs w:val="24"/>
        </w:rPr>
        <w:t xml:space="preserve"> Kings 2:12; 5:7, 8; 6:30; 11:14; 18:37; 19:1; 22:11; 2</w:t>
      </w:r>
      <w:r w:rsidRPr="0009115E">
        <w:rPr>
          <w:sz w:val="24"/>
          <w:szCs w:val="24"/>
          <w:vertAlign w:val="superscript"/>
        </w:rPr>
        <w:t>nd</w:t>
      </w:r>
      <w:r w:rsidRPr="0009115E">
        <w:rPr>
          <w:sz w:val="24"/>
          <w:szCs w:val="24"/>
        </w:rPr>
        <w:t xml:space="preserve"> Chronicles 23:13; 34:19; Ezra 9:3, 5; Esther 4:1; Job 1:20; 2:12; Jeremiah 41:5; Isaiah 36:22; 37:1; Matthew 26:65; Mark 14:63 &amp; Acts 14:14. Not Tearing Clothes is in Leviticus 10:6; 21:10; Jeremiah 36:24; Joel 2:13 &amp; John 19:24. </w:t>
      </w:r>
    </w:p>
    <w:p w:rsidR="001C7865" w:rsidRPr="0009115E" w:rsidRDefault="001C7865" w:rsidP="001C7865">
      <w:pPr>
        <w:spacing w:line="480" w:lineRule="auto"/>
        <w:jc w:val="both"/>
        <w:rPr>
          <w:sz w:val="24"/>
          <w:szCs w:val="24"/>
        </w:rPr>
      </w:pPr>
      <w:r w:rsidRPr="0009115E">
        <w:rPr>
          <w:sz w:val="24"/>
          <w:szCs w:val="24"/>
        </w:rPr>
        <w:t xml:space="preserve">The Veil torn is in Matthew 27:51; Mark 15:38 &amp; Luke 23:45. Nets torn is in John 21:11 &amp; Luke 5:6. </w:t>
      </w:r>
    </w:p>
    <w:p w:rsidR="001C7865" w:rsidRPr="0009115E" w:rsidRDefault="001C7865" w:rsidP="001C7865">
      <w:pPr>
        <w:spacing w:line="480" w:lineRule="auto"/>
        <w:jc w:val="both"/>
        <w:rPr>
          <w:sz w:val="24"/>
          <w:szCs w:val="24"/>
        </w:rPr>
      </w:pPr>
      <w:r w:rsidRPr="0009115E">
        <w:rPr>
          <w:sz w:val="24"/>
          <w:szCs w:val="24"/>
        </w:rPr>
        <w:t>Breaking various Artifacts: Breaking Containers is in Leviticus 6:28; 11:33, 35; 15:12; Judges 7:19-20; 2</w:t>
      </w:r>
      <w:r w:rsidRPr="0009115E">
        <w:rPr>
          <w:sz w:val="24"/>
          <w:szCs w:val="24"/>
          <w:vertAlign w:val="superscript"/>
        </w:rPr>
        <w:t>nd</w:t>
      </w:r>
      <w:r w:rsidRPr="0009115E">
        <w:rPr>
          <w:sz w:val="24"/>
          <w:szCs w:val="24"/>
        </w:rPr>
        <w:t xml:space="preserve"> Chronicles 28:24; 2</w:t>
      </w:r>
      <w:r w:rsidRPr="0009115E">
        <w:rPr>
          <w:sz w:val="24"/>
          <w:szCs w:val="24"/>
          <w:vertAlign w:val="superscript"/>
        </w:rPr>
        <w:t>nd</w:t>
      </w:r>
      <w:r w:rsidRPr="0009115E">
        <w:rPr>
          <w:sz w:val="24"/>
          <w:szCs w:val="24"/>
        </w:rPr>
        <w:t xml:space="preserve"> Kings 24:13; 25:13; Ecclesiastes 12:6; Psalms 2:9; 31:12; Isaiah 30:14; Jeremiah 2:13; 19:10; 48:12, 38; Matthew 9:17; Mark 2:22; 14:3 &amp; Luke 5:37. </w:t>
      </w:r>
    </w:p>
    <w:p w:rsidR="001C7865" w:rsidRPr="0009115E" w:rsidRDefault="001C7865" w:rsidP="001C7865">
      <w:pPr>
        <w:spacing w:line="480" w:lineRule="auto"/>
        <w:jc w:val="both"/>
        <w:rPr>
          <w:sz w:val="24"/>
          <w:szCs w:val="24"/>
        </w:rPr>
      </w:pPr>
      <w:r w:rsidRPr="0009115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C7865" w:rsidRPr="0009115E" w:rsidRDefault="001C7865" w:rsidP="001C7865">
      <w:pPr>
        <w:spacing w:line="480" w:lineRule="auto"/>
        <w:jc w:val="both"/>
        <w:rPr>
          <w:sz w:val="24"/>
          <w:szCs w:val="24"/>
        </w:rPr>
      </w:pPr>
      <w:r w:rsidRPr="0009115E">
        <w:rPr>
          <w:sz w:val="24"/>
          <w:szCs w:val="24"/>
        </w:rPr>
        <w:t xml:space="preserve">Undoing Fastenings is in Jeremiah 10:20; Mark 1:7; John 1:27; Luke 3:16 &amp; Acts 13:25; 27:32, 40. </w:t>
      </w:r>
    </w:p>
    <w:p w:rsidR="001C7865" w:rsidRPr="0009115E" w:rsidRDefault="001C7865" w:rsidP="001C7865">
      <w:pPr>
        <w:spacing w:line="480" w:lineRule="auto"/>
        <w:jc w:val="both"/>
        <w:rPr>
          <w:sz w:val="24"/>
          <w:szCs w:val="24"/>
        </w:rPr>
      </w:pPr>
      <w:r w:rsidRPr="0009115E">
        <w:rPr>
          <w:sz w:val="24"/>
          <w:szCs w:val="24"/>
        </w:rPr>
        <w:t xml:space="preserve">Other Things Broken is in Genesis 19:9; Jeremiah 36:23; 43:13; Jonah 1:4; Hosea 8:6; Amos 6:11 &amp; Acts 27:41. </w:t>
      </w:r>
    </w:p>
    <w:p w:rsidR="001C7865" w:rsidRPr="0009115E" w:rsidRDefault="001C7865" w:rsidP="001C7865">
      <w:pPr>
        <w:spacing w:line="480" w:lineRule="auto"/>
        <w:jc w:val="both"/>
        <w:rPr>
          <w:sz w:val="24"/>
          <w:szCs w:val="24"/>
        </w:rPr>
      </w:pPr>
      <w:r w:rsidRPr="0009115E">
        <w:rPr>
          <w:sz w:val="24"/>
          <w:szCs w:val="24"/>
        </w:rPr>
        <w:t>Breaking Bread is in Leviticus 2:6; Matthew 14:19, 20; 15:36; 26:26; Mark 8:6; 14:22; 1</w:t>
      </w:r>
      <w:r w:rsidRPr="0009115E">
        <w:rPr>
          <w:sz w:val="24"/>
          <w:szCs w:val="24"/>
          <w:vertAlign w:val="superscript"/>
        </w:rPr>
        <w:t>st</w:t>
      </w:r>
      <w:r w:rsidRPr="0009115E">
        <w:rPr>
          <w:sz w:val="24"/>
          <w:szCs w:val="24"/>
        </w:rPr>
        <w:t xml:space="preserve"> Corinthians 10:16; 11:24; Luke 9:16; 22:19; 24:30, 35 &amp; Acts 20:7, 11; 27:35. </w:t>
      </w:r>
    </w:p>
    <w:p w:rsidR="001C7865" w:rsidRPr="0009115E" w:rsidRDefault="001C7865" w:rsidP="001C7865">
      <w:pPr>
        <w:spacing w:line="480" w:lineRule="auto"/>
        <w:jc w:val="both"/>
        <w:rPr>
          <w:sz w:val="24"/>
          <w:szCs w:val="24"/>
        </w:rPr>
      </w:pPr>
      <w:r w:rsidRPr="0009115E">
        <w:rPr>
          <w:sz w:val="24"/>
          <w:szCs w:val="24"/>
        </w:rPr>
        <w:lastRenderedPageBreak/>
        <w:t>Breaking Wood/Sticks: Felling Trees is in Deuteronomy 19:5; 20:19, 20; 1</w:t>
      </w:r>
      <w:r w:rsidRPr="0009115E">
        <w:rPr>
          <w:sz w:val="24"/>
          <w:szCs w:val="24"/>
          <w:vertAlign w:val="superscript"/>
        </w:rPr>
        <w:t>st</w:t>
      </w:r>
      <w:r w:rsidRPr="0009115E">
        <w:rPr>
          <w:sz w:val="24"/>
          <w:szCs w:val="24"/>
        </w:rPr>
        <w:t xml:space="preserve"> Kings 5:6; 2</w:t>
      </w:r>
      <w:r w:rsidRPr="0009115E">
        <w:rPr>
          <w:sz w:val="24"/>
          <w:szCs w:val="24"/>
          <w:vertAlign w:val="superscript"/>
        </w:rPr>
        <w:t>nd</w:t>
      </w:r>
      <w:r w:rsidRPr="0009115E">
        <w:rPr>
          <w:sz w:val="24"/>
          <w:szCs w:val="24"/>
        </w:rPr>
        <w:t xml:space="preserve"> Kings 3:19, 25; 6:4; 19:23; 2</w:t>
      </w:r>
      <w:r w:rsidRPr="0009115E">
        <w:rPr>
          <w:sz w:val="24"/>
          <w:szCs w:val="24"/>
          <w:vertAlign w:val="superscript"/>
        </w:rPr>
        <w:t>nd</w:t>
      </w:r>
      <w:r w:rsidRPr="0009115E">
        <w:rPr>
          <w:sz w:val="24"/>
          <w:szCs w:val="24"/>
        </w:rPr>
        <w:t xml:space="preserve"> Chronicles 2:8; Psalms 29:5; 74:5; 80:16; Ezekiel 31:12; Jeremiah 6:6; 46:22, 23; Isaiah 10:33-34; 14:8; 37:24; 44:14; Daniel 4:14, 23; Zechariah 11:2; Matthew 3:10; 7:19 &amp; Luke 3:9; 13:7, 9. </w:t>
      </w:r>
    </w:p>
    <w:p w:rsidR="001C7865" w:rsidRPr="0009115E" w:rsidRDefault="001C7865" w:rsidP="001C7865">
      <w:pPr>
        <w:spacing w:line="480" w:lineRule="auto"/>
        <w:jc w:val="both"/>
        <w:rPr>
          <w:sz w:val="24"/>
          <w:szCs w:val="24"/>
        </w:rPr>
      </w:pPr>
      <w:r w:rsidRPr="0009115E">
        <w:rPr>
          <w:sz w:val="24"/>
          <w:szCs w:val="24"/>
        </w:rPr>
        <w:t>Cutting off Branches is in Song of Solomon 2:12; Isaiah 10:33; 18:5; Micah 4:3; Matthew 21:8; John 15:2 &amp; Romans 11:24. Splitting Wood is in Genesis 22:3; Exodus 31:5; 1</w:t>
      </w:r>
      <w:r w:rsidRPr="0009115E">
        <w:rPr>
          <w:sz w:val="24"/>
          <w:szCs w:val="24"/>
          <w:vertAlign w:val="superscript"/>
        </w:rPr>
        <w:t>st</w:t>
      </w:r>
      <w:r w:rsidRPr="0009115E">
        <w:rPr>
          <w:sz w:val="24"/>
          <w:szCs w:val="24"/>
        </w:rPr>
        <w:t xml:space="preserve"> Samuel 6:14 &amp; Ecclesiastes 10:9. </w:t>
      </w:r>
    </w:p>
    <w:p w:rsidR="001C7865" w:rsidRPr="0009115E" w:rsidRDefault="001C7865" w:rsidP="001C7865">
      <w:pPr>
        <w:spacing w:line="480" w:lineRule="auto"/>
        <w:jc w:val="both"/>
        <w:rPr>
          <w:sz w:val="24"/>
          <w:szCs w:val="24"/>
        </w:rPr>
      </w:pPr>
      <w:r w:rsidRPr="0009115E">
        <w:rPr>
          <w:sz w:val="24"/>
          <w:szCs w:val="24"/>
        </w:rPr>
        <w:t xml:space="preserve">Breaking Sticks is in Genesis 8:11; Leviticus 26:13; Lamentations 2:9; Ezekiel 4:16; 29:7; Isaiah 14:5, 29; 42:3; Zechariah 11:10, 14 &amp; Matthew 12:20. </w:t>
      </w:r>
    </w:p>
    <w:p w:rsidR="001C7865" w:rsidRPr="0009115E" w:rsidRDefault="001C7865" w:rsidP="001C7865">
      <w:pPr>
        <w:spacing w:line="480" w:lineRule="auto"/>
        <w:jc w:val="both"/>
        <w:rPr>
          <w:sz w:val="24"/>
          <w:szCs w:val="24"/>
        </w:rPr>
      </w:pPr>
      <w:r w:rsidRPr="0009115E">
        <w:rPr>
          <w:sz w:val="24"/>
          <w:szCs w:val="24"/>
        </w:rPr>
        <w:t>Dividing Earth/Rocks: Splitting Rocks is in Exodus 32:19; 34:1; Deuteronomy 9:17; Judges 15:19; 1</w:t>
      </w:r>
      <w:r w:rsidRPr="0009115E">
        <w:rPr>
          <w:sz w:val="24"/>
          <w:szCs w:val="24"/>
          <w:vertAlign w:val="superscript"/>
        </w:rPr>
        <w:t>st</w:t>
      </w:r>
      <w:r w:rsidRPr="0009115E">
        <w:rPr>
          <w:sz w:val="24"/>
          <w:szCs w:val="24"/>
        </w:rPr>
        <w:t xml:space="preserve"> Kings 13:3, 5; Psalms 78:15; Isaiah 48:21; Jeremiah 23:29; Nahum 1:6 &amp; Matthew 27:51. </w:t>
      </w:r>
    </w:p>
    <w:p w:rsidR="001C7865" w:rsidRPr="0009115E" w:rsidRDefault="001C7865" w:rsidP="001C7865">
      <w:pPr>
        <w:spacing w:line="480" w:lineRule="auto"/>
        <w:jc w:val="both"/>
        <w:rPr>
          <w:sz w:val="24"/>
          <w:szCs w:val="24"/>
        </w:rPr>
      </w:pPr>
      <w:r w:rsidRPr="0009115E">
        <w:rPr>
          <w:sz w:val="24"/>
          <w:szCs w:val="24"/>
        </w:rPr>
        <w:t xml:space="preserve">Split Rocks is in Exodus 33:22 &amp; Judges 15:8, 11. Cutting Stones is in Exodus 20:25; 31:5; 34:1, 4; 35:33; &amp; Daniel 2:34, 45. Ground Split is in Numbers 16:31; Zechariah 14:4; Micah 1:4 &amp; Habakkuk 3:6. </w:t>
      </w:r>
    </w:p>
    <w:p w:rsidR="001C7865" w:rsidRPr="0009115E" w:rsidRDefault="001C7865" w:rsidP="001C7865">
      <w:pPr>
        <w:spacing w:line="480" w:lineRule="auto"/>
        <w:jc w:val="both"/>
        <w:rPr>
          <w:sz w:val="24"/>
          <w:szCs w:val="24"/>
        </w:rPr>
      </w:pPr>
      <w:r w:rsidRPr="0009115E">
        <w:rPr>
          <w:sz w:val="24"/>
          <w:szCs w:val="24"/>
        </w:rPr>
        <w:t>Division of Waters: Waters Divided is in Genesis 1:6-7; Exodus 14:16, 21; Nehemiah 9:11; 2</w:t>
      </w:r>
      <w:r w:rsidRPr="0009115E">
        <w:rPr>
          <w:sz w:val="24"/>
          <w:szCs w:val="24"/>
          <w:vertAlign w:val="superscript"/>
        </w:rPr>
        <w:t>nd</w:t>
      </w:r>
      <w:r w:rsidRPr="0009115E">
        <w:rPr>
          <w:sz w:val="24"/>
          <w:szCs w:val="24"/>
        </w:rPr>
        <w:t xml:space="preserve"> Kings 2:8, 14; Psalms 74:13; 78:13; 136:13 &amp; Isaiah 63:12. Waters Dividing is in Job 26:8 Isaiah 18:2, 7 &amp; Habakkuk 3:9.        </w:t>
      </w:r>
    </w:p>
    <w:p w:rsidR="001C7865" w:rsidRPr="0009115E" w:rsidRDefault="001C7865" w:rsidP="001C7865">
      <w:pPr>
        <w:spacing w:line="480" w:lineRule="auto"/>
        <w:jc w:val="center"/>
        <w:rPr>
          <w:b/>
          <w:sz w:val="24"/>
          <w:szCs w:val="24"/>
        </w:rPr>
      </w:pPr>
      <w:r w:rsidRPr="0009115E">
        <w:rPr>
          <w:b/>
          <w:sz w:val="24"/>
          <w:szCs w:val="24"/>
        </w:rPr>
        <w:t>THE REMAINING FACTOR</w:t>
      </w:r>
    </w:p>
    <w:p w:rsidR="001C7865" w:rsidRPr="0009115E" w:rsidRDefault="001C7865" w:rsidP="001C7865">
      <w:pPr>
        <w:spacing w:line="480" w:lineRule="auto"/>
        <w:jc w:val="both"/>
        <w:rPr>
          <w:sz w:val="24"/>
          <w:szCs w:val="24"/>
        </w:rPr>
      </w:pPr>
      <w:r w:rsidRPr="0009115E">
        <w:rPr>
          <w:b/>
          <w:sz w:val="24"/>
          <w:szCs w:val="24"/>
        </w:rPr>
        <w:t xml:space="preserve">THE REMAINDER: </w:t>
      </w:r>
      <w:r w:rsidRPr="0009115E">
        <w:rPr>
          <w:sz w:val="24"/>
          <w:szCs w:val="24"/>
        </w:rPr>
        <w:t xml:space="preserve">Creatures Remaining: Survivors of the Nations is in Genesis 14:10; Joshua 10:20; 11:22; Judges 2:23; 3:1; 5:13; 8:10; Ezra 9:13, 15; Jeremiah 25:20 &amp; Zechariah 14:16. </w:t>
      </w:r>
      <w:r w:rsidRPr="0009115E">
        <w:rPr>
          <w:sz w:val="24"/>
          <w:szCs w:val="24"/>
        </w:rPr>
        <w:lastRenderedPageBreak/>
        <w:t>Survivors of Israel is in Genesis 32:8; 45:7; Judges 20:47; 1</w:t>
      </w:r>
      <w:r w:rsidRPr="0009115E">
        <w:rPr>
          <w:sz w:val="24"/>
          <w:szCs w:val="24"/>
          <w:vertAlign w:val="superscript"/>
        </w:rPr>
        <w:t>st</w:t>
      </w:r>
      <w:r w:rsidRPr="0009115E">
        <w:rPr>
          <w:sz w:val="24"/>
          <w:szCs w:val="24"/>
        </w:rPr>
        <w:t xml:space="preserve"> Kings 19:18; 2</w:t>
      </w:r>
      <w:r w:rsidRPr="0009115E">
        <w:rPr>
          <w:sz w:val="24"/>
          <w:szCs w:val="24"/>
          <w:vertAlign w:val="superscript"/>
        </w:rPr>
        <w:t>nd</w:t>
      </w:r>
      <w:r w:rsidRPr="0009115E">
        <w:rPr>
          <w:sz w:val="24"/>
          <w:szCs w:val="24"/>
        </w:rPr>
        <w:t xml:space="preserve"> Kings 19:31; 25:22;  Nehemiah 1:3; Isaiah 37:32; Ezekiel 6:8; 12:16; 14:22; Jeremiah 24:8; 40:11; Micah 5:3; Zephaniah 3:12, 13 &amp; Romans 11:4. </w:t>
      </w:r>
    </w:p>
    <w:p w:rsidR="001C7865" w:rsidRPr="0009115E" w:rsidRDefault="001C7865" w:rsidP="001C7865">
      <w:pPr>
        <w:spacing w:line="480" w:lineRule="auto"/>
        <w:jc w:val="both"/>
        <w:rPr>
          <w:sz w:val="24"/>
          <w:szCs w:val="24"/>
        </w:rPr>
      </w:pPr>
      <w:r w:rsidRPr="0009115E">
        <w:rPr>
          <w:sz w:val="24"/>
          <w:szCs w:val="24"/>
        </w:rPr>
        <w:t>A Small Remnant is in 2</w:t>
      </w:r>
      <w:r w:rsidRPr="0009115E">
        <w:rPr>
          <w:sz w:val="24"/>
          <w:szCs w:val="24"/>
          <w:vertAlign w:val="superscript"/>
        </w:rPr>
        <w:t>nd</w:t>
      </w:r>
      <w:r w:rsidRPr="0009115E">
        <w:rPr>
          <w:sz w:val="24"/>
          <w:szCs w:val="24"/>
        </w:rPr>
        <w:t xml:space="preserve"> Kings 17:18; 24:14; 25:12; Isaiah 1:9; 10:21-22; 17:6; Ezekiel 5:3-4; 12:16; Jeremiah 3:14; 39:10; 40:7; 52:16; Micah 4:7; Amos 5:3; Zechariah 13:8 &amp; Romans 9:27, 29. </w:t>
      </w:r>
    </w:p>
    <w:p w:rsidR="001C7865" w:rsidRPr="0009115E" w:rsidRDefault="001C7865" w:rsidP="001C7865">
      <w:pPr>
        <w:spacing w:line="480" w:lineRule="auto"/>
        <w:jc w:val="both"/>
        <w:rPr>
          <w:sz w:val="24"/>
          <w:szCs w:val="24"/>
        </w:rPr>
      </w:pPr>
      <w:r w:rsidRPr="0009115E">
        <w:rPr>
          <w:sz w:val="24"/>
          <w:szCs w:val="24"/>
        </w:rPr>
        <w:t>Sole Survivors is in Genesis 5:23-24; 7:23; 44:20; 42:38; Deuteronomy 3;11; Joshua 13:12; Judges 9:5; Numbers 26:65; 2</w:t>
      </w:r>
      <w:r w:rsidRPr="0009115E">
        <w:rPr>
          <w:sz w:val="24"/>
          <w:szCs w:val="24"/>
          <w:vertAlign w:val="superscript"/>
        </w:rPr>
        <w:t>nd</w:t>
      </w:r>
      <w:r w:rsidRPr="0009115E">
        <w:rPr>
          <w:sz w:val="24"/>
          <w:szCs w:val="24"/>
        </w:rPr>
        <w:t xml:space="preserve"> Samuel 9:1-4; 1</w:t>
      </w:r>
      <w:r w:rsidRPr="0009115E">
        <w:rPr>
          <w:sz w:val="24"/>
          <w:szCs w:val="24"/>
          <w:vertAlign w:val="superscript"/>
        </w:rPr>
        <w:t>st</w:t>
      </w:r>
      <w:r w:rsidRPr="0009115E">
        <w:rPr>
          <w:sz w:val="24"/>
          <w:szCs w:val="24"/>
        </w:rPr>
        <w:t xml:space="preserve"> Kings 18:22; 19:10, 14 &amp; Romans 11:3. </w:t>
      </w:r>
    </w:p>
    <w:p w:rsidR="001C7865" w:rsidRPr="0009115E" w:rsidRDefault="001C7865" w:rsidP="001C7865">
      <w:pPr>
        <w:spacing w:line="480" w:lineRule="auto"/>
        <w:jc w:val="both"/>
        <w:rPr>
          <w:sz w:val="24"/>
          <w:szCs w:val="24"/>
        </w:rPr>
      </w:pPr>
      <w:r w:rsidRPr="0009115E">
        <w:rPr>
          <w:sz w:val="24"/>
          <w:szCs w:val="24"/>
        </w:rPr>
        <w:t>Survivors Favored is in Ezra 9:8; Isaiah 4:3; 10:20; 11:11, 16; 17:3; 28:5; 37:4, 31; Jeremiah 31:7; 2</w:t>
      </w:r>
      <w:r w:rsidRPr="0009115E">
        <w:rPr>
          <w:sz w:val="24"/>
          <w:szCs w:val="24"/>
          <w:vertAlign w:val="superscript"/>
        </w:rPr>
        <w:t>nd</w:t>
      </w:r>
      <w:r w:rsidRPr="0009115E">
        <w:rPr>
          <w:sz w:val="24"/>
          <w:szCs w:val="24"/>
        </w:rPr>
        <w:t xml:space="preserve"> Kings 19:4, 30; Micah 5:7, 8; Joel 2:32; Amos 5:15; Micah 2:12; Zephaniah 2:7, 9; Zechariah 8:11, 12; 9:7 &amp; Romans 11:5. </w:t>
      </w:r>
    </w:p>
    <w:p w:rsidR="001C7865" w:rsidRPr="0009115E" w:rsidRDefault="001C7865" w:rsidP="001C7865">
      <w:pPr>
        <w:spacing w:line="480" w:lineRule="auto"/>
        <w:jc w:val="both"/>
        <w:rPr>
          <w:sz w:val="24"/>
          <w:szCs w:val="24"/>
        </w:rPr>
      </w:pPr>
      <w:r w:rsidRPr="0009115E">
        <w:rPr>
          <w:sz w:val="24"/>
          <w:szCs w:val="24"/>
        </w:rPr>
        <w:t>Survivors Threatened is in Leviticus 26:36, 39; 1</w:t>
      </w:r>
      <w:r w:rsidRPr="0009115E">
        <w:rPr>
          <w:sz w:val="24"/>
          <w:szCs w:val="24"/>
          <w:vertAlign w:val="superscript"/>
        </w:rPr>
        <w:t>st</w:t>
      </w:r>
      <w:r w:rsidRPr="0009115E">
        <w:rPr>
          <w:sz w:val="24"/>
          <w:szCs w:val="24"/>
        </w:rPr>
        <w:t xml:space="preserve"> Samuel 11:11; 2</w:t>
      </w:r>
      <w:r w:rsidRPr="0009115E">
        <w:rPr>
          <w:sz w:val="24"/>
          <w:szCs w:val="24"/>
          <w:vertAlign w:val="superscript"/>
        </w:rPr>
        <w:t>nd</w:t>
      </w:r>
      <w:r w:rsidRPr="0009115E">
        <w:rPr>
          <w:sz w:val="24"/>
          <w:szCs w:val="24"/>
        </w:rPr>
        <w:t xml:space="preserve"> Kings 21:14; Isaiah 16:14; Ezekiel 5:10; 17:21; Jeremiah 8:3; 41:10; 43:5-7 &amp; Zechariah 8:6. </w:t>
      </w:r>
    </w:p>
    <w:p w:rsidR="001C7865" w:rsidRPr="0009115E" w:rsidRDefault="001C7865" w:rsidP="001C7865">
      <w:pPr>
        <w:spacing w:line="480" w:lineRule="auto"/>
        <w:jc w:val="both"/>
        <w:rPr>
          <w:sz w:val="24"/>
          <w:szCs w:val="24"/>
        </w:rPr>
      </w:pPr>
      <w:r w:rsidRPr="0009115E">
        <w:rPr>
          <w:sz w:val="24"/>
          <w:szCs w:val="24"/>
        </w:rPr>
        <w:t xml:space="preserve">Survivors Destroyed is in Numbers 24:19; Ezekiel 9:8; 11:13; 23:25; Isaiah 13:15; 14:22; 15:9; Jeremiah 40:15; 44:12-14; Amos 1:8; 6:9 &amp; Zephaniah 1:4. </w:t>
      </w:r>
    </w:p>
    <w:p w:rsidR="001C7865" w:rsidRPr="0009115E" w:rsidRDefault="001C7865" w:rsidP="001C7865">
      <w:pPr>
        <w:spacing w:line="480" w:lineRule="auto"/>
        <w:jc w:val="both"/>
        <w:rPr>
          <w:sz w:val="24"/>
          <w:szCs w:val="24"/>
        </w:rPr>
      </w:pPr>
      <w:r w:rsidRPr="0009115E">
        <w:rPr>
          <w:sz w:val="24"/>
          <w:szCs w:val="24"/>
        </w:rPr>
        <w:t>No Survivors is in Exodus 14:28; Deuteronomy 2:34; 3:3; Joshua 10:28, 30, 33, 37, 39; 11:8, 11, 14; Job 18:19; 2</w:t>
      </w:r>
      <w:r w:rsidRPr="0009115E">
        <w:rPr>
          <w:sz w:val="24"/>
          <w:szCs w:val="24"/>
          <w:vertAlign w:val="superscript"/>
        </w:rPr>
        <w:t>nd</w:t>
      </w:r>
      <w:r w:rsidRPr="0009115E">
        <w:rPr>
          <w:sz w:val="24"/>
          <w:szCs w:val="24"/>
        </w:rPr>
        <w:t xml:space="preserve"> Samuel 13:30; 14:7; 17:12; 2</w:t>
      </w:r>
      <w:r w:rsidRPr="0009115E">
        <w:rPr>
          <w:sz w:val="24"/>
          <w:szCs w:val="24"/>
          <w:vertAlign w:val="superscript"/>
        </w:rPr>
        <w:t>nd</w:t>
      </w:r>
      <w:r w:rsidRPr="0009115E">
        <w:rPr>
          <w:sz w:val="24"/>
          <w:szCs w:val="24"/>
        </w:rPr>
        <w:t xml:space="preserve"> Kings 10:11; Jeremiah 11:23; 42:17; 44:14; Lamentations 2:22; Amos 9:1 &amp; Obadiah 18. </w:t>
      </w:r>
    </w:p>
    <w:p w:rsidR="001C7865" w:rsidRPr="0009115E" w:rsidRDefault="001C7865" w:rsidP="001C7865">
      <w:pPr>
        <w:spacing w:before="240" w:line="240" w:lineRule="auto"/>
        <w:jc w:val="center"/>
        <w:rPr>
          <w:b/>
          <w:sz w:val="24"/>
          <w:szCs w:val="24"/>
        </w:rPr>
      </w:pPr>
      <w:r w:rsidRPr="0009115E">
        <w:rPr>
          <w:b/>
          <w:sz w:val="24"/>
          <w:szCs w:val="24"/>
        </w:rPr>
        <w:t>What does the Father Stephen know about the End Times of the Universe?</w:t>
      </w:r>
    </w:p>
    <w:p w:rsidR="001C7865" w:rsidRPr="0009115E" w:rsidRDefault="001C7865" w:rsidP="001C7865">
      <w:pPr>
        <w:spacing w:before="240" w:line="240" w:lineRule="auto"/>
        <w:jc w:val="center"/>
        <w:rPr>
          <w:b/>
          <w:sz w:val="24"/>
          <w:szCs w:val="24"/>
        </w:rPr>
      </w:pPr>
      <w:r w:rsidRPr="0009115E">
        <w:rPr>
          <w:b/>
          <w:sz w:val="24"/>
          <w:szCs w:val="24"/>
        </w:rPr>
        <w:t xml:space="preserve">The Old &amp; Young Universes destroyed by the Waters of the Flood concerns 70% Fluids of the </w:t>
      </w:r>
    </w:p>
    <w:p w:rsidR="001C7865" w:rsidRPr="0009115E" w:rsidRDefault="001C7865" w:rsidP="001C7865">
      <w:pPr>
        <w:spacing w:before="240" w:line="240" w:lineRule="auto"/>
        <w:jc w:val="center"/>
        <w:rPr>
          <w:b/>
          <w:sz w:val="24"/>
          <w:szCs w:val="24"/>
        </w:rPr>
      </w:pPr>
      <w:r w:rsidRPr="0009115E">
        <w:rPr>
          <w:b/>
          <w:sz w:val="24"/>
          <w:szCs w:val="24"/>
        </w:rPr>
        <w:lastRenderedPageBreak/>
        <w:t xml:space="preserve">Body outside the Kingdom of the Father Stephen by which only 9 Eternal Creatures were Saved---the Infallible Inerrant Law of the Lord Enoch &amp; Noah’s Family </w:t>
      </w:r>
    </w:p>
    <w:p w:rsidR="001C7865" w:rsidRPr="0009115E" w:rsidRDefault="001C7865" w:rsidP="001C7865">
      <w:pPr>
        <w:spacing w:before="240" w:line="480" w:lineRule="auto"/>
        <w:jc w:val="both"/>
        <w:rPr>
          <w:sz w:val="24"/>
          <w:szCs w:val="24"/>
        </w:rPr>
      </w:pPr>
      <w:r w:rsidRPr="0009115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9115E">
        <w:rPr>
          <w:sz w:val="24"/>
          <w:szCs w:val="24"/>
          <w:vertAlign w:val="superscript"/>
        </w:rPr>
        <w:t>nd</w:t>
      </w:r>
      <w:r w:rsidRPr="0009115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09115E">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9115E">
        <w:rPr>
          <w:sz w:val="24"/>
          <w:szCs w:val="24"/>
          <w:vertAlign w:val="superscript"/>
        </w:rPr>
        <w:t>nd</w:t>
      </w:r>
      <w:r w:rsidRPr="0009115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9115E">
        <w:rPr>
          <w:sz w:val="24"/>
          <w:szCs w:val="24"/>
          <w:vertAlign w:val="superscript"/>
        </w:rPr>
        <w:t>nd</w:t>
      </w:r>
      <w:r w:rsidRPr="0009115E">
        <w:rPr>
          <w:sz w:val="24"/>
          <w:szCs w:val="24"/>
        </w:rPr>
        <w:t xml:space="preserve"> Peter 2:5 states “…and spared not the Old World, but saved Noah the 8</w:t>
      </w:r>
      <w:r w:rsidRPr="0009115E">
        <w:rPr>
          <w:sz w:val="24"/>
          <w:szCs w:val="24"/>
          <w:vertAlign w:val="superscript"/>
        </w:rPr>
        <w:t>th</w:t>
      </w:r>
      <w:r w:rsidRPr="0009115E">
        <w:rPr>
          <w:sz w:val="24"/>
          <w:szCs w:val="24"/>
        </w:rPr>
        <w:t xml:space="preserve"> Person (the 9</w:t>
      </w:r>
      <w:r w:rsidRPr="0009115E">
        <w:rPr>
          <w:sz w:val="24"/>
          <w:szCs w:val="24"/>
          <w:vertAlign w:val="superscript"/>
        </w:rPr>
        <w:t>th</w:t>
      </w:r>
      <w:r w:rsidRPr="0009115E">
        <w:rPr>
          <w:sz w:val="24"/>
          <w:szCs w:val="24"/>
        </w:rPr>
        <w:t xml:space="preserve"> Person is the including of Enoch in Genesis 5:23), a preacher of righteousness, bringing in the flood upon the World of the ungodly…” In 2</w:t>
      </w:r>
      <w:r w:rsidRPr="0009115E">
        <w:rPr>
          <w:sz w:val="24"/>
          <w:szCs w:val="24"/>
          <w:vertAlign w:val="superscript"/>
        </w:rPr>
        <w:t>nd</w:t>
      </w:r>
      <w:r w:rsidRPr="0009115E">
        <w:rPr>
          <w:sz w:val="24"/>
          <w:szCs w:val="24"/>
        </w:rPr>
        <w:t xml:space="preserve"> Peter 3:5-6 tells us “For this they willfully forget: that by the Word of God (Father Stephen) the Heavens were of Old, and the (Old) Earth standing out of water and in the water, by which the World that </w:t>
      </w:r>
      <w:r w:rsidRPr="0009115E">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C7865" w:rsidRPr="0009115E" w:rsidRDefault="001C7865" w:rsidP="001C7865">
      <w:pPr>
        <w:spacing w:before="240" w:line="480" w:lineRule="auto"/>
        <w:jc w:val="center"/>
        <w:rPr>
          <w:b/>
          <w:sz w:val="24"/>
          <w:szCs w:val="24"/>
        </w:rPr>
      </w:pPr>
      <w:r w:rsidRPr="0009115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C7865" w:rsidRPr="0009115E" w:rsidRDefault="001C7865" w:rsidP="001C7865">
      <w:pPr>
        <w:spacing w:before="240" w:line="480" w:lineRule="auto"/>
        <w:jc w:val="both"/>
        <w:rPr>
          <w:sz w:val="24"/>
          <w:szCs w:val="24"/>
        </w:rPr>
      </w:pPr>
      <w:r w:rsidRPr="0009115E">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09115E">
        <w:rPr>
          <w:sz w:val="24"/>
          <w:szCs w:val="24"/>
          <w:vertAlign w:val="superscript"/>
        </w:rPr>
        <w:t>nd</w:t>
      </w:r>
      <w:r w:rsidRPr="0009115E">
        <w:rPr>
          <w:sz w:val="24"/>
          <w:szCs w:val="24"/>
        </w:rPr>
        <w:t xml:space="preserve"> Esdras 16:15 says “The fire is kindled, and shall not be put out, till it consume the foundations of the Earth.” In Wisdom of </w:t>
      </w:r>
      <w:r w:rsidRPr="0009115E">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9115E">
        <w:rPr>
          <w:sz w:val="24"/>
          <w:szCs w:val="24"/>
          <w:vertAlign w:val="superscript"/>
        </w:rPr>
        <w:t>st</w:t>
      </w:r>
      <w:r w:rsidRPr="0009115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9115E">
        <w:rPr>
          <w:sz w:val="24"/>
          <w:szCs w:val="24"/>
          <w:vertAlign w:val="superscript"/>
        </w:rPr>
        <w:t>nd</w:t>
      </w:r>
      <w:r w:rsidRPr="0009115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9115E">
        <w:rPr>
          <w:sz w:val="24"/>
          <w:szCs w:val="24"/>
          <w:vertAlign w:val="superscript"/>
        </w:rPr>
        <w:t>nd</w:t>
      </w:r>
      <w:r w:rsidRPr="0009115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09115E">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9115E">
        <w:rPr>
          <w:sz w:val="24"/>
          <w:szCs w:val="24"/>
          <w:vertAlign w:val="superscript"/>
        </w:rPr>
        <w:t>st</w:t>
      </w:r>
      <w:r w:rsidRPr="0009115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09115E">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C7865" w:rsidRPr="0009115E" w:rsidRDefault="001C7865" w:rsidP="001C7865">
      <w:pPr>
        <w:spacing w:before="240" w:line="480" w:lineRule="auto"/>
        <w:jc w:val="center"/>
        <w:rPr>
          <w:b/>
          <w:sz w:val="24"/>
          <w:szCs w:val="24"/>
        </w:rPr>
      </w:pPr>
      <w:r w:rsidRPr="0009115E">
        <w:rPr>
          <w:b/>
          <w:sz w:val="24"/>
          <w:szCs w:val="24"/>
        </w:rPr>
        <w:t>The Old &amp; Young Universe destroyed by the Agape Loves and Omni-Benevolences concerns the Skin &amp; the Whole Body inside the Kingdom of the Father Stephen by which only 1 Eternal Creature was Saved---the Lord Enoch</w:t>
      </w:r>
    </w:p>
    <w:p w:rsidR="001C7865" w:rsidRPr="0009115E" w:rsidRDefault="001C7865" w:rsidP="001C7865">
      <w:pPr>
        <w:spacing w:before="240" w:line="480" w:lineRule="auto"/>
        <w:jc w:val="both"/>
        <w:rPr>
          <w:sz w:val="24"/>
          <w:szCs w:val="24"/>
        </w:rPr>
      </w:pPr>
      <w:r w:rsidRPr="0009115E">
        <w:rPr>
          <w:sz w:val="24"/>
          <w:szCs w:val="24"/>
        </w:rPr>
        <w:lastRenderedPageBreak/>
        <w:t xml:space="preserve">In Song of Solomon 8:7 mentions “Many Waters cannot quench (Agape) Love, nor can the floods drown it…” In Isaiah 24:1-23 states “Behold, the </w:t>
      </w:r>
      <w:r w:rsidRPr="0009115E">
        <w:rPr>
          <w:b/>
          <w:sz w:val="24"/>
          <w:szCs w:val="24"/>
        </w:rPr>
        <w:t>LORD (FATHER STEPHEN)</w:t>
      </w:r>
      <w:r w:rsidRPr="0009115E">
        <w:rPr>
          <w:sz w:val="24"/>
          <w:szCs w:val="24"/>
        </w:rPr>
        <w:t xml:space="preserve"> makes the Earth empty and makes it waste, distorts its surface and scatters abroad its inhabitants. And it shall be: As with the </w:t>
      </w:r>
      <w:r w:rsidRPr="0009115E">
        <w:rPr>
          <w:b/>
          <w:sz w:val="24"/>
          <w:szCs w:val="24"/>
        </w:rPr>
        <w:t>People</w:t>
      </w:r>
      <w:r w:rsidRPr="0009115E">
        <w:rPr>
          <w:sz w:val="24"/>
          <w:szCs w:val="24"/>
        </w:rPr>
        <w:t xml:space="preserve">, so with the </w:t>
      </w:r>
      <w:r w:rsidRPr="0009115E">
        <w:rPr>
          <w:b/>
          <w:sz w:val="24"/>
          <w:szCs w:val="24"/>
        </w:rPr>
        <w:t>Priest</w:t>
      </w:r>
      <w:r w:rsidRPr="0009115E">
        <w:rPr>
          <w:sz w:val="24"/>
          <w:szCs w:val="24"/>
        </w:rPr>
        <w:t xml:space="preserve">. As with the </w:t>
      </w:r>
      <w:r w:rsidRPr="0009115E">
        <w:rPr>
          <w:b/>
          <w:sz w:val="24"/>
          <w:szCs w:val="24"/>
        </w:rPr>
        <w:t>Servant</w:t>
      </w:r>
      <w:r w:rsidRPr="0009115E">
        <w:rPr>
          <w:sz w:val="24"/>
          <w:szCs w:val="24"/>
        </w:rPr>
        <w:t xml:space="preserve">, so with His </w:t>
      </w:r>
      <w:r w:rsidRPr="0009115E">
        <w:rPr>
          <w:b/>
          <w:sz w:val="24"/>
          <w:szCs w:val="24"/>
        </w:rPr>
        <w:t>Master</w:t>
      </w:r>
      <w:r w:rsidRPr="0009115E">
        <w:rPr>
          <w:sz w:val="24"/>
          <w:szCs w:val="24"/>
        </w:rPr>
        <w:t xml:space="preserve">. As with the </w:t>
      </w:r>
      <w:r w:rsidRPr="0009115E">
        <w:rPr>
          <w:b/>
          <w:sz w:val="24"/>
          <w:szCs w:val="24"/>
        </w:rPr>
        <w:t>Maid</w:t>
      </w:r>
      <w:r w:rsidRPr="0009115E">
        <w:rPr>
          <w:sz w:val="24"/>
          <w:szCs w:val="24"/>
        </w:rPr>
        <w:t xml:space="preserve">, so with Her </w:t>
      </w:r>
      <w:r w:rsidRPr="0009115E">
        <w:rPr>
          <w:b/>
          <w:sz w:val="24"/>
          <w:szCs w:val="24"/>
        </w:rPr>
        <w:t>Mistress</w:t>
      </w:r>
      <w:r w:rsidRPr="0009115E">
        <w:rPr>
          <w:sz w:val="24"/>
          <w:szCs w:val="24"/>
        </w:rPr>
        <w:t xml:space="preserve">. As with the </w:t>
      </w:r>
      <w:r w:rsidRPr="0009115E">
        <w:rPr>
          <w:b/>
          <w:sz w:val="24"/>
          <w:szCs w:val="24"/>
        </w:rPr>
        <w:t>Buyer</w:t>
      </w:r>
      <w:r w:rsidRPr="0009115E">
        <w:rPr>
          <w:sz w:val="24"/>
          <w:szCs w:val="24"/>
        </w:rPr>
        <w:t xml:space="preserve">, so with the </w:t>
      </w:r>
      <w:r w:rsidRPr="0009115E">
        <w:rPr>
          <w:b/>
          <w:sz w:val="24"/>
          <w:szCs w:val="24"/>
        </w:rPr>
        <w:t>Seller</w:t>
      </w:r>
      <w:r w:rsidRPr="0009115E">
        <w:rPr>
          <w:sz w:val="24"/>
          <w:szCs w:val="24"/>
        </w:rPr>
        <w:t xml:space="preserve">. As with the </w:t>
      </w:r>
      <w:r w:rsidRPr="0009115E">
        <w:rPr>
          <w:b/>
          <w:sz w:val="24"/>
          <w:szCs w:val="24"/>
        </w:rPr>
        <w:t>Lender</w:t>
      </w:r>
      <w:r w:rsidRPr="0009115E">
        <w:rPr>
          <w:sz w:val="24"/>
          <w:szCs w:val="24"/>
        </w:rPr>
        <w:t xml:space="preserve">, so with the </w:t>
      </w:r>
      <w:r w:rsidRPr="0009115E">
        <w:rPr>
          <w:b/>
          <w:sz w:val="24"/>
          <w:szCs w:val="24"/>
        </w:rPr>
        <w:t>Borrower</w:t>
      </w:r>
      <w:r w:rsidRPr="0009115E">
        <w:rPr>
          <w:sz w:val="24"/>
          <w:szCs w:val="24"/>
        </w:rPr>
        <w:t xml:space="preserve">. As with the </w:t>
      </w:r>
      <w:r w:rsidRPr="0009115E">
        <w:rPr>
          <w:b/>
          <w:sz w:val="24"/>
          <w:szCs w:val="24"/>
        </w:rPr>
        <w:t>Creditor</w:t>
      </w:r>
      <w:r w:rsidRPr="0009115E">
        <w:rPr>
          <w:sz w:val="24"/>
          <w:szCs w:val="24"/>
        </w:rPr>
        <w:t xml:space="preserve">, so with the </w:t>
      </w:r>
      <w:r w:rsidRPr="0009115E">
        <w:rPr>
          <w:b/>
          <w:sz w:val="24"/>
          <w:szCs w:val="24"/>
        </w:rPr>
        <w:t>Debtor</w:t>
      </w:r>
      <w:r w:rsidRPr="0009115E">
        <w:rPr>
          <w:sz w:val="24"/>
          <w:szCs w:val="24"/>
        </w:rPr>
        <w:t xml:space="preserve">. The Land shall be entirely emptied and utterly plundered, for the </w:t>
      </w:r>
      <w:r w:rsidRPr="0009115E">
        <w:rPr>
          <w:b/>
          <w:sz w:val="24"/>
          <w:szCs w:val="24"/>
        </w:rPr>
        <w:t xml:space="preserve">LORD (FATHER STEPHEN) </w:t>
      </w:r>
      <w:r w:rsidRPr="0009115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9115E">
        <w:rPr>
          <w:b/>
          <w:sz w:val="24"/>
          <w:szCs w:val="24"/>
        </w:rPr>
        <w:t>LORD (FATHER STEPHEN)</w:t>
      </w:r>
      <w:r w:rsidRPr="0009115E">
        <w:rPr>
          <w:sz w:val="24"/>
          <w:szCs w:val="24"/>
        </w:rPr>
        <w:t xml:space="preserve"> they shall cry aloud from the sea. Therefore glorify the </w:t>
      </w:r>
      <w:r w:rsidRPr="0009115E">
        <w:rPr>
          <w:b/>
          <w:sz w:val="24"/>
          <w:szCs w:val="24"/>
        </w:rPr>
        <w:t>LORD (FATHER STEPHEN)</w:t>
      </w:r>
      <w:r w:rsidRPr="0009115E">
        <w:rPr>
          <w:sz w:val="24"/>
          <w:szCs w:val="24"/>
        </w:rPr>
        <w:t xml:space="preserve"> in the dawning light, the Name </w:t>
      </w:r>
      <w:r w:rsidRPr="0009115E">
        <w:rPr>
          <w:b/>
          <w:sz w:val="24"/>
          <w:szCs w:val="24"/>
        </w:rPr>
        <w:t xml:space="preserve">(FATHER STEPHEN OUR LORD) of the LORD GOD of </w:t>
      </w:r>
      <w:r w:rsidRPr="0009115E">
        <w:rPr>
          <w:b/>
          <w:sz w:val="24"/>
          <w:szCs w:val="24"/>
        </w:rPr>
        <w:lastRenderedPageBreak/>
        <w:t>Israel</w:t>
      </w:r>
      <w:r w:rsidRPr="0009115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9115E">
        <w:rPr>
          <w:b/>
          <w:sz w:val="24"/>
          <w:szCs w:val="24"/>
        </w:rPr>
        <w:t>LORD (FATHER STEPHEN)</w:t>
      </w:r>
      <w:r w:rsidRPr="0009115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9115E">
        <w:rPr>
          <w:b/>
          <w:sz w:val="24"/>
          <w:szCs w:val="24"/>
        </w:rPr>
        <w:t>LORD (FATHER STEPHEN) of Hosts</w:t>
      </w:r>
      <w:r w:rsidRPr="0009115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09115E">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9115E">
        <w:rPr>
          <w:sz w:val="24"/>
          <w:szCs w:val="24"/>
          <w:vertAlign w:val="superscript"/>
        </w:rPr>
        <w:t>st</w:t>
      </w:r>
      <w:r w:rsidRPr="0009115E">
        <w:rPr>
          <w:sz w:val="24"/>
          <w:szCs w:val="24"/>
        </w:rPr>
        <w:t>-September 21</w:t>
      </w:r>
      <w:r w:rsidRPr="0009115E">
        <w:rPr>
          <w:sz w:val="24"/>
          <w:szCs w:val="24"/>
          <w:vertAlign w:val="superscript"/>
        </w:rPr>
        <w:t>st</w:t>
      </w:r>
      <w:r w:rsidRPr="0009115E">
        <w:rPr>
          <w:sz w:val="24"/>
          <w:szCs w:val="24"/>
        </w:rPr>
        <w:t xml:space="preserve"> , The Sacred Calendar from September 21</w:t>
      </w:r>
      <w:r w:rsidRPr="0009115E">
        <w:rPr>
          <w:sz w:val="24"/>
          <w:szCs w:val="24"/>
          <w:vertAlign w:val="superscript"/>
        </w:rPr>
        <w:t>st</w:t>
      </w:r>
      <w:r w:rsidRPr="0009115E">
        <w:rPr>
          <w:sz w:val="24"/>
          <w:szCs w:val="24"/>
        </w:rPr>
        <w:t>-December 21</w:t>
      </w:r>
      <w:r w:rsidRPr="0009115E">
        <w:rPr>
          <w:sz w:val="24"/>
          <w:szCs w:val="24"/>
          <w:vertAlign w:val="superscript"/>
        </w:rPr>
        <w:t>st</w:t>
      </w:r>
      <w:r w:rsidRPr="0009115E">
        <w:rPr>
          <w:sz w:val="24"/>
          <w:szCs w:val="24"/>
        </w:rPr>
        <w:t xml:space="preserve"> &amp; the Civil Calendar of the King’s Contracts &amp; Birthrights from March 21</w:t>
      </w:r>
      <w:r w:rsidRPr="0009115E">
        <w:rPr>
          <w:sz w:val="24"/>
          <w:szCs w:val="24"/>
          <w:vertAlign w:val="superscript"/>
        </w:rPr>
        <w:t>st</w:t>
      </w:r>
      <w:r w:rsidRPr="0009115E">
        <w:rPr>
          <w:sz w:val="24"/>
          <w:szCs w:val="24"/>
        </w:rPr>
        <w:t>-June 21</w:t>
      </w:r>
      <w:r w:rsidRPr="0009115E">
        <w:rPr>
          <w:sz w:val="24"/>
          <w:szCs w:val="24"/>
          <w:vertAlign w:val="superscript"/>
        </w:rPr>
        <w:t>st</w:t>
      </w:r>
      <w:r w:rsidRPr="0009115E">
        <w:rPr>
          <w:sz w:val="24"/>
          <w:szCs w:val="24"/>
        </w:rPr>
        <w:t>) and Winter (The Gregorian Calendar from December 21</w:t>
      </w:r>
      <w:r w:rsidRPr="0009115E">
        <w:rPr>
          <w:sz w:val="24"/>
          <w:szCs w:val="24"/>
          <w:vertAlign w:val="superscript"/>
        </w:rPr>
        <w:t>st</w:t>
      </w:r>
      <w:r w:rsidRPr="0009115E">
        <w:rPr>
          <w:sz w:val="24"/>
          <w:szCs w:val="24"/>
        </w:rPr>
        <w:t>-March 21</w:t>
      </w:r>
      <w:r w:rsidRPr="0009115E">
        <w:rPr>
          <w:sz w:val="24"/>
          <w:szCs w:val="24"/>
          <w:vertAlign w:val="superscript"/>
        </w:rPr>
        <w:t>st</w:t>
      </w:r>
      <w:r w:rsidRPr="0009115E">
        <w:rPr>
          <w:sz w:val="24"/>
          <w:szCs w:val="24"/>
        </w:rPr>
        <w:t>, The Sacred Calendar from March 21</w:t>
      </w:r>
      <w:r w:rsidRPr="0009115E">
        <w:rPr>
          <w:sz w:val="24"/>
          <w:szCs w:val="24"/>
          <w:vertAlign w:val="superscript"/>
        </w:rPr>
        <w:t>st</w:t>
      </w:r>
      <w:r w:rsidRPr="0009115E">
        <w:rPr>
          <w:sz w:val="24"/>
          <w:szCs w:val="24"/>
        </w:rPr>
        <w:t>-June 21</w:t>
      </w:r>
      <w:r w:rsidRPr="0009115E">
        <w:rPr>
          <w:sz w:val="24"/>
          <w:szCs w:val="24"/>
          <w:vertAlign w:val="superscript"/>
        </w:rPr>
        <w:t xml:space="preserve">st </w:t>
      </w:r>
      <w:r w:rsidRPr="0009115E">
        <w:rPr>
          <w:sz w:val="24"/>
          <w:szCs w:val="24"/>
        </w:rPr>
        <w:t>&amp; The Civil Calendar of the Kings Contracts &amp; Birthrights from June 21</w:t>
      </w:r>
      <w:r w:rsidRPr="0009115E">
        <w:rPr>
          <w:sz w:val="24"/>
          <w:szCs w:val="24"/>
          <w:vertAlign w:val="superscript"/>
        </w:rPr>
        <w:t>st</w:t>
      </w:r>
      <w:r w:rsidRPr="0009115E">
        <w:rPr>
          <w:sz w:val="24"/>
          <w:szCs w:val="24"/>
        </w:rPr>
        <w:t>-September 21</w:t>
      </w:r>
      <w:r w:rsidRPr="0009115E">
        <w:rPr>
          <w:sz w:val="24"/>
          <w:szCs w:val="24"/>
          <w:vertAlign w:val="superscript"/>
        </w:rPr>
        <w:t>st</w:t>
      </w:r>
      <w:r w:rsidRPr="0009115E">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09115E">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9115E">
        <w:rPr>
          <w:sz w:val="24"/>
          <w:szCs w:val="24"/>
          <w:vertAlign w:val="superscript"/>
        </w:rPr>
        <w:t>st</w:t>
      </w:r>
      <w:r w:rsidRPr="0009115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9115E">
        <w:rPr>
          <w:sz w:val="24"/>
          <w:szCs w:val="24"/>
          <w:vertAlign w:val="superscript"/>
        </w:rPr>
        <w:t>nd</w:t>
      </w:r>
      <w:r w:rsidRPr="0009115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09115E">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09115E">
        <w:rPr>
          <w:sz w:val="24"/>
          <w:szCs w:val="24"/>
          <w:vertAlign w:val="superscript"/>
        </w:rPr>
        <w:t>st</w:t>
      </w:r>
      <w:r w:rsidRPr="0009115E">
        <w:rPr>
          <w:sz w:val="24"/>
          <w:szCs w:val="24"/>
        </w:rPr>
        <w:t xml:space="preserve"> John 4:17 mentions “(Agape) love has been perfected among Us in this: that we may have boldness in the Day of Judgment, because as He is, so are We in this World.”         </w:t>
      </w:r>
    </w:p>
    <w:p w:rsidR="001C7865" w:rsidRPr="0009115E" w:rsidRDefault="001C7865" w:rsidP="001C7865">
      <w:pPr>
        <w:spacing w:before="240" w:line="480" w:lineRule="auto"/>
        <w:jc w:val="center"/>
        <w:rPr>
          <w:b/>
          <w:sz w:val="24"/>
          <w:szCs w:val="24"/>
        </w:rPr>
      </w:pPr>
      <w:r w:rsidRPr="0009115E">
        <w:rPr>
          <w:b/>
          <w:sz w:val="24"/>
          <w:szCs w:val="24"/>
        </w:rPr>
        <w:t>Signs of the Time and End of the Age of the Father Stephen</w:t>
      </w:r>
    </w:p>
    <w:p w:rsidR="001C7865" w:rsidRPr="0009115E" w:rsidRDefault="001C7865" w:rsidP="001C7865">
      <w:pPr>
        <w:spacing w:before="240" w:line="480" w:lineRule="auto"/>
        <w:jc w:val="both"/>
        <w:rPr>
          <w:sz w:val="24"/>
          <w:szCs w:val="24"/>
        </w:rPr>
      </w:pPr>
      <w:r w:rsidRPr="0009115E">
        <w:rPr>
          <w:sz w:val="24"/>
          <w:szCs w:val="24"/>
        </w:rPr>
        <w:t>In 2</w:t>
      </w:r>
      <w:r w:rsidRPr="0009115E">
        <w:rPr>
          <w:sz w:val="24"/>
          <w:szCs w:val="24"/>
          <w:vertAlign w:val="superscript"/>
        </w:rPr>
        <w:t>nd</w:t>
      </w:r>
      <w:r w:rsidRPr="0009115E">
        <w:rPr>
          <w:sz w:val="24"/>
          <w:szCs w:val="24"/>
        </w:rPr>
        <w:t xml:space="preserve"> Esdras 5:1-13 says “Now concerning the signs: lo, the days are coming when those who inhabit the Earth shall be seized with great terror, and the way of truth shall be hidden and the </w:t>
      </w:r>
      <w:r w:rsidRPr="0009115E">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9115E">
        <w:rPr>
          <w:sz w:val="24"/>
          <w:szCs w:val="24"/>
          <w:vertAlign w:val="superscript"/>
        </w:rPr>
        <w:t>nd</w:t>
      </w:r>
      <w:r w:rsidRPr="0009115E">
        <w:rPr>
          <w:sz w:val="24"/>
          <w:szCs w:val="24"/>
        </w:rPr>
        <w:t xml:space="preserve"> Esdras 6:11-28 mentions “I answered and said, ‘O sovereign Lord (Father </w:t>
      </w:r>
      <w:r w:rsidRPr="0009115E">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09115E">
        <w:rPr>
          <w:sz w:val="24"/>
          <w:szCs w:val="24"/>
        </w:rPr>
        <w:lastRenderedPageBreak/>
        <w:t>shall be revealed.” 2</w:t>
      </w:r>
      <w:r w:rsidRPr="0009115E">
        <w:rPr>
          <w:sz w:val="24"/>
          <w:szCs w:val="24"/>
          <w:vertAlign w:val="superscript"/>
        </w:rPr>
        <w:t>nd</w:t>
      </w:r>
      <w:r w:rsidRPr="0009115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9115E">
        <w:rPr>
          <w:sz w:val="24"/>
          <w:szCs w:val="24"/>
          <w:vertAlign w:val="superscript"/>
        </w:rPr>
        <w:t>nd</w:t>
      </w:r>
      <w:r w:rsidRPr="0009115E">
        <w:rPr>
          <w:sz w:val="24"/>
          <w:szCs w:val="24"/>
        </w:rPr>
        <w:t xml:space="preserve"> Esdras 4:22-52; 5:14-20, 5:50-6:10, 35-37; 9:38-13:58. In Matthew 24:4-28 states “And Jesus answered and said to them: ‘Take heed that no one deceives You. For many will come in My name, saying, ‘I am the Christ,’ and will deceive </w:t>
      </w:r>
      <w:r w:rsidRPr="0009115E">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9115E">
        <w:rPr>
          <w:sz w:val="24"/>
          <w:szCs w:val="24"/>
          <w:vertAlign w:val="superscript"/>
        </w:rPr>
        <w:t>st</w:t>
      </w:r>
      <w:r w:rsidRPr="0009115E">
        <w:rPr>
          <w:sz w:val="24"/>
          <w:szCs w:val="24"/>
        </w:rPr>
        <w:t>-June 21</w:t>
      </w:r>
      <w:r w:rsidRPr="0009115E">
        <w:rPr>
          <w:sz w:val="24"/>
          <w:szCs w:val="24"/>
          <w:vertAlign w:val="superscript"/>
        </w:rPr>
        <w:t>st</w:t>
      </w:r>
      <w:r w:rsidRPr="0009115E">
        <w:rPr>
          <w:sz w:val="24"/>
          <w:szCs w:val="24"/>
        </w:rPr>
        <w:t>, The Civil Calendar from June 21</w:t>
      </w:r>
      <w:r w:rsidRPr="0009115E">
        <w:rPr>
          <w:sz w:val="24"/>
          <w:szCs w:val="24"/>
          <w:vertAlign w:val="superscript"/>
        </w:rPr>
        <w:t>st</w:t>
      </w:r>
      <w:r w:rsidRPr="0009115E">
        <w:rPr>
          <w:sz w:val="24"/>
          <w:szCs w:val="24"/>
        </w:rPr>
        <w:t>-September 21</w:t>
      </w:r>
      <w:r w:rsidRPr="0009115E">
        <w:rPr>
          <w:sz w:val="24"/>
          <w:szCs w:val="24"/>
          <w:vertAlign w:val="superscript"/>
        </w:rPr>
        <w:t>st</w:t>
      </w:r>
      <w:r w:rsidRPr="0009115E">
        <w:rPr>
          <w:sz w:val="24"/>
          <w:szCs w:val="24"/>
        </w:rPr>
        <w:t xml:space="preserve"> &amp; The Gregorian Calendar from December 21</w:t>
      </w:r>
      <w:r w:rsidRPr="0009115E">
        <w:rPr>
          <w:sz w:val="24"/>
          <w:szCs w:val="24"/>
          <w:vertAlign w:val="superscript"/>
        </w:rPr>
        <w:t>st</w:t>
      </w:r>
      <w:r w:rsidRPr="0009115E">
        <w:rPr>
          <w:sz w:val="24"/>
          <w:szCs w:val="24"/>
        </w:rPr>
        <w:t>-March 21</w:t>
      </w:r>
      <w:r w:rsidRPr="0009115E">
        <w:rPr>
          <w:sz w:val="24"/>
          <w:szCs w:val="24"/>
          <w:vertAlign w:val="superscript"/>
        </w:rPr>
        <w:t>st</w:t>
      </w:r>
      <w:r w:rsidRPr="0009115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09115E">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09115E">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9115E">
        <w:rPr>
          <w:sz w:val="24"/>
          <w:szCs w:val="24"/>
          <w:vertAlign w:val="superscript"/>
        </w:rPr>
        <w:t>st</w:t>
      </w:r>
      <w:r w:rsidRPr="0009115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09115E">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C7865" w:rsidRPr="0009115E" w:rsidRDefault="001C7865" w:rsidP="001C7865">
      <w:pPr>
        <w:spacing w:before="240" w:line="480" w:lineRule="auto"/>
        <w:jc w:val="center"/>
        <w:rPr>
          <w:b/>
          <w:sz w:val="24"/>
          <w:szCs w:val="24"/>
        </w:rPr>
      </w:pPr>
      <w:r w:rsidRPr="0009115E">
        <w:rPr>
          <w:b/>
          <w:sz w:val="24"/>
          <w:szCs w:val="24"/>
        </w:rPr>
        <w:t>The Son of Man will Judge the Nations by the Father Stephen</w:t>
      </w:r>
    </w:p>
    <w:p w:rsidR="001C7865" w:rsidRPr="0009115E" w:rsidRDefault="001C7865" w:rsidP="001C7865">
      <w:pPr>
        <w:spacing w:before="240" w:line="480" w:lineRule="auto"/>
        <w:jc w:val="both"/>
        <w:rPr>
          <w:sz w:val="24"/>
          <w:szCs w:val="24"/>
        </w:rPr>
      </w:pPr>
      <w:r w:rsidRPr="0009115E">
        <w:rPr>
          <w:sz w:val="24"/>
          <w:szCs w:val="24"/>
        </w:rPr>
        <w:t>In 1</w:t>
      </w:r>
      <w:r w:rsidRPr="0009115E">
        <w:rPr>
          <w:sz w:val="24"/>
          <w:szCs w:val="24"/>
          <w:vertAlign w:val="superscript"/>
        </w:rPr>
        <w:t>st</w:t>
      </w:r>
      <w:r w:rsidRPr="0009115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09115E">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09115E">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C7865" w:rsidRPr="0009115E" w:rsidRDefault="001C7865" w:rsidP="001C7865">
      <w:pPr>
        <w:spacing w:before="240" w:line="480" w:lineRule="auto"/>
        <w:jc w:val="center"/>
        <w:rPr>
          <w:b/>
          <w:sz w:val="24"/>
          <w:szCs w:val="24"/>
        </w:rPr>
      </w:pPr>
      <w:r w:rsidRPr="0009115E">
        <w:rPr>
          <w:b/>
          <w:sz w:val="24"/>
          <w:szCs w:val="24"/>
        </w:rPr>
        <w:t>No one knows the Day or the Hour of the Father Stephen</w:t>
      </w:r>
    </w:p>
    <w:p w:rsidR="001C7865" w:rsidRPr="0009115E" w:rsidRDefault="001C7865" w:rsidP="001C7865">
      <w:pPr>
        <w:spacing w:before="240" w:line="480" w:lineRule="auto"/>
        <w:jc w:val="both"/>
        <w:rPr>
          <w:sz w:val="24"/>
          <w:szCs w:val="24"/>
        </w:rPr>
      </w:pPr>
      <w:r w:rsidRPr="0009115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09115E">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C7865" w:rsidRPr="0009115E" w:rsidRDefault="001C7865" w:rsidP="001C7865">
      <w:pPr>
        <w:spacing w:before="240" w:line="480" w:lineRule="auto"/>
        <w:jc w:val="center"/>
        <w:rPr>
          <w:b/>
          <w:sz w:val="24"/>
          <w:szCs w:val="24"/>
        </w:rPr>
      </w:pPr>
      <w:r w:rsidRPr="0009115E">
        <w:rPr>
          <w:b/>
          <w:sz w:val="24"/>
          <w:szCs w:val="24"/>
        </w:rPr>
        <w:t>The Day of the Father Stephen has passed in the Young Universe since March 2012</w:t>
      </w:r>
    </w:p>
    <w:p w:rsidR="001C7865" w:rsidRPr="0009115E" w:rsidRDefault="001C7865" w:rsidP="001C7865">
      <w:pPr>
        <w:spacing w:before="240" w:line="480" w:lineRule="auto"/>
        <w:jc w:val="both"/>
        <w:rPr>
          <w:sz w:val="24"/>
          <w:szCs w:val="24"/>
        </w:rPr>
      </w:pPr>
      <w:r w:rsidRPr="0009115E">
        <w:rPr>
          <w:sz w:val="24"/>
          <w:szCs w:val="24"/>
        </w:rPr>
        <w:t>There are a total of 13 Days equal to the Day that rules the 13 Nights equal to the Night equal to 13,000 (26,000) years with the Lord in Matthew 20:12. The 13 Days concerns the 1</w:t>
      </w:r>
      <w:r w:rsidRPr="0009115E">
        <w:rPr>
          <w:sz w:val="24"/>
          <w:szCs w:val="24"/>
          <w:vertAlign w:val="superscript"/>
        </w:rPr>
        <w:t>st</w:t>
      </w:r>
      <w:r w:rsidRPr="0009115E">
        <w:rPr>
          <w:sz w:val="24"/>
          <w:szCs w:val="24"/>
        </w:rPr>
        <w:t xml:space="preserve"> Lord Yahweh’s Creator Qanah Day in the Creation the Father Stephen Our Lord around 10,012BC-9,012BC in Proverbs 8:22-25 (RSV), the Father Stephen’s Lordship of the Trinity’s 2</w:t>
      </w:r>
      <w:r w:rsidRPr="0009115E">
        <w:rPr>
          <w:sz w:val="24"/>
          <w:szCs w:val="24"/>
          <w:vertAlign w:val="superscript"/>
        </w:rPr>
        <w:t>nd</w:t>
      </w:r>
      <w:r w:rsidRPr="0009115E">
        <w:rPr>
          <w:sz w:val="24"/>
          <w:szCs w:val="24"/>
        </w:rPr>
        <w:t xml:space="preserve"> Creator Bara Day around 9,012BC-8,012BC in Genesis 1:1, the 3</w:t>
      </w:r>
      <w:r w:rsidRPr="0009115E">
        <w:rPr>
          <w:sz w:val="24"/>
          <w:szCs w:val="24"/>
          <w:vertAlign w:val="superscript"/>
        </w:rPr>
        <w:t>rd</w:t>
      </w:r>
      <w:r w:rsidRPr="0009115E">
        <w:rPr>
          <w:sz w:val="24"/>
          <w:szCs w:val="24"/>
        </w:rPr>
        <w:t xml:space="preserve"> Lucifer’s Bara Day around 8,012BC-7,012BC in Genesis 1:1, the 4</w:t>
      </w:r>
      <w:r w:rsidRPr="0009115E">
        <w:rPr>
          <w:sz w:val="24"/>
          <w:szCs w:val="24"/>
          <w:vertAlign w:val="superscript"/>
        </w:rPr>
        <w:t>th</w:t>
      </w:r>
      <w:r w:rsidRPr="0009115E">
        <w:rPr>
          <w:sz w:val="24"/>
          <w:szCs w:val="24"/>
        </w:rPr>
        <w:t xml:space="preserve"> Michael’s Asah Day around 7,012BC-6,012BC in Genesis 1:7. The 5</w:t>
      </w:r>
      <w:r w:rsidRPr="0009115E">
        <w:rPr>
          <w:sz w:val="24"/>
          <w:szCs w:val="24"/>
          <w:vertAlign w:val="superscript"/>
        </w:rPr>
        <w:t>th</w:t>
      </w:r>
      <w:r w:rsidRPr="0009115E">
        <w:rPr>
          <w:sz w:val="24"/>
          <w:szCs w:val="24"/>
        </w:rPr>
        <w:t xml:space="preserve"> Nathan’s Law Day around 6,012BC-5,012BC in Genesis 1:17, the 6</w:t>
      </w:r>
      <w:r w:rsidRPr="0009115E">
        <w:rPr>
          <w:sz w:val="24"/>
          <w:szCs w:val="24"/>
          <w:vertAlign w:val="superscript"/>
        </w:rPr>
        <w:t>th</w:t>
      </w:r>
      <w:r w:rsidRPr="0009115E">
        <w:rPr>
          <w:sz w:val="24"/>
          <w:szCs w:val="24"/>
        </w:rPr>
        <w:t xml:space="preserve"> Adam’s Yatsar Day around 5,012BC-4,012BC in Genesis 1:26 &amp; Luke 3:38, the 7</w:t>
      </w:r>
      <w:r w:rsidRPr="0009115E">
        <w:rPr>
          <w:sz w:val="24"/>
          <w:szCs w:val="24"/>
          <w:vertAlign w:val="superscript"/>
        </w:rPr>
        <w:t>th</w:t>
      </w:r>
      <w:r w:rsidRPr="0009115E">
        <w:rPr>
          <w:sz w:val="24"/>
          <w:szCs w:val="24"/>
        </w:rPr>
        <w:t xml:space="preserve"> Noah’s Day around 4,012BC-3,012BC in Genesis 5:29 &amp; Luke 3:34, the 8</w:t>
      </w:r>
      <w:r w:rsidRPr="0009115E">
        <w:rPr>
          <w:sz w:val="24"/>
          <w:szCs w:val="24"/>
          <w:vertAlign w:val="superscript"/>
        </w:rPr>
        <w:t>th</w:t>
      </w:r>
      <w:r w:rsidRPr="0009115E">
        <w:rPr>
          <w:sz w:val="24"/>
          <w:szCs w:val="24"/>
        </w:rPr>
        <w:t xml:space="preserve"> Abraham’s Day around 3,012BC-2,012BC in Genesis 11:26 &amp; Matthew 1:2 &amp; Luke 3:34, the 9</w:t>
      </w:r>
      <w:r w:rsidRPr="0009115E">
        <w:rPr>
          <w:sz w:val="24"/>
          <w:szCs w:val="24"/>
          <w:vertAlign w:val="superscript"/>
        </w:rPr>
        <w:t>th</w:t>
      </w:r>
      <w:r w:rsidRPr="0009115E">
        <w:rPr>
          <w:sz w:val="24"/>
          <w:szCs w:val="24"/>
        </w:rPr>
        <w:t xml:space="preserve"> David’s Day around 2,012BC-1,012BC in </w:t>
      </w:r>
      <w:r w:rsidRPr="0009115E">
        <w:rPr>
          <w:sz w:val="24"/>
          <w:szCs w:val="24"/>
        </w:rPr>
        <w:lastRenderedPageBreak/>
        <w:t>Matthew 1:6, 17 &amp; Luke 3:31, the 10</w:t>
      </w:r>
      <w:r w:rsidRPr="0009115E">
        <w:rPr>
          <w:sz w:val="24"/>
          <w:szCs w:val="24"/>
          <w:vertAlign w:val="superscript"/>
        </w:rPr>
        <w:t>th</w:t>
      </w:r>
      <w:r w:rsidRPr="0009115E">
        <w:rPr>
          <w:sz w:val="24"/>
          <w:szCs w:val="24"/>
        </w:rPr>
        <w:t xml:space="preserve"> Babylon’s Day around 1,012BC-12AD in Matthew 1:11, 17, the 11</w:t>
      </w:r>
      <w:r w:rsidRPr="0009115E">
        <w:rPr>
          <w:sz w:val="24"/>
          <w:szCs w:val="24"/>
          <w:vertAlign w:val="superscript"/>
        </w:rPr>
        <w:t>th</w:t>
      </w:r>
      <w:r w:rsidRPr="0009115E">
        <w:rPr>
          <w:sz w:val="24"/>
          <w:szCs w:val="24"/>
        </w:rPr>
        <w:t xml:space="preserve"> Son Jesus’ Day around 12AD-1,012AD in Matthew 1:16, 17 &amp; Luke 3:23, the 12</w:t>
      </w:r>
      <w:r w:rsidRPr="0009115E">
        <w:rPr>
          <w:sz w:val="24"/>
          <w:szCs w:val="24"/>
          <w:vertAlign w:val="superscript"/>
        </w:rPr>
        <w:t>th</w:t>
      </w:r>
      <w:r w:rsidRPr="0009115E">
        <w:rPr>
          <w:sz w:val="24"/>
          <w:szCs w:val="24"/>
        </w:rPr>
        <w:t xml:space="preserve"> Brother John’s Day around 1,012AD-2,012AD and the 13</w:t>
      </w:r>
      <w:r w:rsidRPr="0009115E">
        <w:rPr>
          <w:sz w:val="24"/>
          <w:szCs w:val="24"/>
          <w:vertAlign w:val="superscript"/>
        </w:rPr>
        <w:t>th</w:t>
      </w:r>
      <w:r w:rsidRPr="0009115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9115E">
        <w:rPr>
          <w:b/>
          <w:sz w:val="24"/>
          <w:szCs w:val="24"/>
        </w:rPr>
        <w:t>Who is the Lord Lucifer’s Party that the Lord Yahweh will cast into Hell at the End Time</w:t>
      </w:r>
      <w:r w:rsidRPr="0009115E">
        <w:rPr>
          <w:sz w:val="24"/>
          <w:szCs w:val="24"/>
        </w:rPr>
        <w:t xml:space="preserve">.” </w:t>
      </w:r>
    </w:p>
    <w:p w:rsidR="001C7865" w:rsidRPr="0009115E" w:rsidRDefault="001C7865" w:rsidP="001C7865">
      <w:pPr>
        <w:spacing w:line="480" w:lineRule="auto"/>
        <w:jc w:val="both"/>
        <w:rPr>
          <w:sz w:val="24"/>
          <w:szCs w:val="24"/>
        </w:rPr>
      </w:pPr>
      <w:r w:rsidRPr="0009115E">
        <w:rPr>
          <w:sz w:val="24"/>
          <w:szCs w:val="24"/>
        </w:rPr>
        <w:t>Food left over: Remaining Food is in Exodus 10:5, 12, 15; 16:19-20, 23-24; Judges 1:7; Ruth 2:14, 18; 2</w:t>
      </w:r>
      <w:r w:rsidRPr="0009115E">
        <w:rPr>
          <w:sz w:val="24"/>
          <w:szCs w:val="24"/>
          <w:vertAlign w:val="superscript"/>
        </w:rPr>
        <w:t>nd</w:t>
      </w:r>
      <w:r w:rsidRPr="0009115E">
        <w:rPr>
          <w:sz w:val="24"/>
          <w:szCs w:val="24"/>
        </w:rPr>
        <w:t xml:space="preserve"> Kings 4:43-44; 2</w:t>
      </w:r>
      <w:r w:rsidRPr="0009115E">
        <w:rPr>
          <w:sz w:val="24"/>
          <w:szCs w:val="24"/>
          <w:vertAlign w:val="superscript"/>
        </w:rPr>
        <w:t>nd</w:t>
      </w:r>
      <w:r w:rsidRPr="0009115E">
        <w:rPr>
          <w:sz w:val="24"/>
          <w:szCs w:val="24"/>
        </w:rPr>
        <w:t xml:space="preserve"> Chronicles 31:10; Ezekiel 13:19; Joel 1:4; Matthew 14:20; 15:27, 37; 16:9-10; Mark 6:43; 7:28; 8:8, 19, 20; John 6:12, 13 &amp; Luke 9:17; 16:21. </w:t>
      </w:r>
    </w:p>
    <w:p w:rsidR="001C7865" w:rsidRPr="0009115E" w:rsidRDefault="001C7865" w:rsidP="001C7865">
      <w:pPr>
        <w:spacing w:line="480" w:lineRule="auto"/>
        <w:jc w:val="both"/>
        <w:rPr>
          <w:sz w:val="24"/>
          <w:szCs w:val="24"/>
        </w:rPr>
      </w:pPr>
      <w:r w:rsidRPr="0009115E">
        <w:rPr>
          <w:sz w:val="24"/>
          <w:szCs w:val="24"/>
        </w:rPr>
        <w:t xml:space="preserve">Remaining Offerings is in Exodus 12:10; 29:34; 34:25; Leviticus 2:3, 10; 5:13; 6:16; 7:15, 16, 17; 8:32; 19:6-7; 22:30 &amp; Numbers 9:12. </w:t>
      </w:r>
    </w:p>
    <w:p w:rsidR="001C7865" w:rsidRPr="0009115E" w:rsidRDefault="001C7865" w:rsidP="001C7865">
      <w:pPr>
        <w:spacing w:line="480" w:lineRule="auto"/>
        <w:jc w:val="both"/>
        <w:rPr>
          <w:sz w:val="24"/>
          <w:szCs w:val="24"/>
        </w:rPr>
      </w:pPr>
      <w:r w:rsidRPr="0009115E">
        <w:rPr>
          <w:sz w:val="24"/>
          <w:szCs w:val="24"/>
        </w:rPr>
        <w:t xml:space="preserve">Gleanings is in Leviticus 19:9, 10; 23:22; Deuteronomy 24:19-21; Judges 8:2-3; Ruth 2:2, 7, 15-16, 17-23; Job 24:6; Isaiah 17:5; 24:13; Jeremiah 49:9 &amp; Obadiah 5.  </w:t>
      </w:r>
    </w:p>
    <w:p w:rsidR="001C7865" w:rsidRPr="0009115E" w:rsidRDefault="001C7865" w:rsidP="001C7865">
      <w:pPr>
        <w:spacing w:line="480" w:lineRule="auto"/>
        <w:jc w:val="both"/>
        <w:rPr>
          <w:sz w:val="24"/>
          <w:szCs w:val="24"/>
        </w:rPr>
      </w:pPr>
      <w:r w:rsidRPr="0009115E">
        <w:rPr>
          <w:sz w:val="24"/>
          <w:szCs w:val="24"/>
        </w:rPr>
        <w:t xml:space="preserve">The Wine of the Lees at the bottom of the barrel is in Isaiah 25:6; Jeremiah 48:11; Zephaniah 1:12 &amp; Acts 2:5-21. </w:t>
      </w:r>
    </w:p>
    <w:p w:rsidR="00501D09" w:rsidRPr="0009115E" w:rsidRDefault="001C7865" w:rsidP="00501D09">
      <w:pPr>
        <w:spacing w:line="480" w:lineRule="auto"/>
        <w:jc w:val="both"/>
        <w:rPr>
          <w:sz w:val="24"/>
          <w:szCs w:val="24"/>
        </w:rPr>
      </w:pPr>
      <w:r w:rsidRPr="0009115E">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501D09" w:rsidRPr="0009115E">
        <w:rPr>
          <w:sz w:val="24"/>
          <w:szCs w:val="24"/>
        </w:rPr>
        <w:t xml:space="preserve">   </w:t>
      </w:r>
    </w:p>
    <w:p w:rsidR="00C7654D" w:rsidRPr="0009115E" w:rsidRDefault="00C7654D" w:rsidP="00C7654D">
      <w:pPr>
        <w:spacing w:line="480" w:lineRule="auto"/>
        <w:jc w:val="both"/>
        <w:rPr>
          <w:sz w:val="24"/>
          <w:szCs w:val="24"/>
        </w:rPr>
      </w:pPr>
      <w:r w:rsidRPr="0009115E">
        <w:rPr>
          <w:sz w:val="24"/>
          <w:szCs w:val="24"/>
        </w:rPr>
        <w:t>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w:t>
      </w:r>
      <w:r w:rsidRPr="0009115E">
        <w:rPr>
          <w:sz w:val="24"/>
          <w:szCs w:val="24"/>
        </w:rPr>
        <w:lastRenderedPageBreak/>
        <w:t>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the Eternal Death of the Stoning once in Acts 7:60, but in Acts 6:1-7:59; 8:1-3 the Lord Stephen did not obey the Eternal Test (Trial), Eternal Sin, Eternal Hell, the Eternal Grave or Eternal Prison.</w:t>
      </w:r>
    </w:p>
    <w:p w:rsidR="00BF61AF" w:rsidRPr="0009115E" w:rsidRDefault="004A3971" w:rsidP="0031768C">
      <w:pPr>
        <w:spacing w:line="480" w:lineRule="auto"/>
        <w:jc w:val="both"/>
        <w:rPr>
          <w:sz w:val="24"/>
          <w:szCs w:val="24"/>
        </w:rPr>
      </w:pPr>
      <w:r w:rsidRPr="0009115E">
        <w:rPr>
          <w:sz w:val="24"/>
          <w:szCs w:val="24"/>
        </w:rPr>
        <w:t xml:space="preserve">Divine Nature </w:t>
      </w:r>
      <w:r w:rsidR="00431D6F" w:rsidRPr="0009115E">
        <w:rPr>
          <w:sz w:val="24"/>
          <w:szCs w:val="24"/>
        </w:rPr>
        <w:t xml:space="preserve">was not allowed as the Married Man </w:t>
      </w:r>
      <w:r w:rsidRPr="0009115E">
        <w:rPr>
          <w:sz w:val="24"/>
          <w:szCs w:val="24"/>
        </w:rPr>
        <w:t xml:space="preserve">proven in the New Testament. </w:t>
      </w:r>
      <w:r w:rsidR="00F74648" w:rsidRPr="0009115E">
        <w:rPr>
          <w:sz w:val="24"/>
          <w:szCs w:val="24"/>
        </w:rPr>
        <w:t xml:space="preserve">Holy </w:t>
      </w:r>
      <w:r w:rsidR="003578CE" w:rsidRPr="0009115E">
        <w:rPr>
          <w:sz w:val="24"/>
          <w:szCs w:val="24"/>
        </w:rPr>
        <w:t>Divine</w:t>
      </w:r>
      <w:r w:rsidR="00F74648" w:rsidRPr="0009115E">
        <w:rPr>
          <w:sz w:val="24"/>
          <w:szCs w:val="24"/>
        </w:rPr>
        <w:t xml:space="preserve"> Love</w:t>
      </w:r>
      <w:r w:rsidR="003578CE" w:rsidRPr="0009115E">
        <w:rPr>
          <w:sz w:val="24"/>
          <w:szCs w:val="24"/>
        </w:rPr>
        <w:t xml:space="preserve"> Intercourses come from Divine Nature which does not concern any form of Sexual </w:t>
      </w:r>
      <w:r w:rsidR="00F74648" w:rsidRPr="0009115E">
        <w:rPr>
          <w:sz w:val="24"/>
          <w:szCs w:val="24"/>
        </w:rPr>
        <w:t xml:space="preserve">Eros Love </w:t>
      </w:r>
      <w:r w:rsidR="003578CE" w:rsidRPr="0009115E">
        <w:rPr>
          <w:sz w:val="24"/>
          <w:szCs w:val="24"/>
        </w:rPr>
        <w:t xml:space="preserve">Intercourse in marital status </w:t>
      </w:r>
      <w:r w:rsidR="00F74648" w:rsidRPr="0009115E">
        <w:rPr>
          <w:sz w:val="24"/>
          <w:szCs w:val="24"/>
        </w:rPr>
        <w:t>in</w:t>
      </w:r>
      <w:r w:rsidR="003578CE" w:rsidRPr="0009115E">
        <w:rPr>
          <w:sz w:val="24"/>
          <w:szCs w:val="24"/>
        </w:rPr>
        <w:t xml:space="preserve"> eternal fornication. In Acts 17:28-30 declares “…in Him </w:t>
      </w:r>
      <w:r w:rsidR="00F74648" w:rsidRPr="0009115E">
        <w:rPr>
          <w:sz w:val="24"/>
          <w:szCs w:val="24"/>
        </w:rPr>
        <w:t>W</w:t>
      </w:r>
      <w:r w:rsidR="003578CE" w:rsidRPr="0009115E">
        <w:rPr>
          <w:sz w:val="24"/>
          <w:szCs w:val="24"/>
        </w:rPr>
        <w:t xml:space="preserve">e live and move and have </w:t>
      </w:r>
      <w:r w:rsidR="00F74648" w:rsidRPr="0009115E">
        <w:rPr>
          <w:sz w:val="24"/>
          <w:szCs w:val="24"/>
        </w:rPr>
        <w:t>O</w:t>
      </w:r>
      <w:r w:rsidR="003578CE" w:rsidRPr="0009115E">
        <w:rPr>
          <w:sz w:val="24"/>
          <w:szCs w:val="24"/>
        </w:rPr>
        <w:t xml:space="preserve">ur being, also some of </w:t>
      </w:r>
      <w:r w:rsidR="00F74648" w:rsidRPr="0009115E">
        <w:rPr>
          <w:sz w:val="24"/>
          <w:szCs w:val="24"/>
        </w:rPr>
        <w:t>O</w:t>
      </w:r>
      <w:r w:rsidR="003578CE" w:rsidRPr="0009115E">
        <w:rPr>
          <w:sz w:val="24"/>
          <w:szCs w:val="24"/>
        </w:rPr>
        <w:t xml:space="preserve">ur own </w:t>
      </w:r>
      <w:r w:rsidR="00F74648" w:rsidRPr="0009115E">
        <w:rPr>
          <w:sz w:val="24"/>
          <w:szCs w:val="24"/>
        </w:rPr>
        <w:t>P</w:t>
      </w:r>
      <w:r w:rsidR="003578CE" w:rsidRPr="0009115E">
        <w:rPr>
          <w:sz w:val="24"/>
          <w:szCs w:val="24"/>
        </w:rPr>
        <w:t xml:space="preserve">oets have said, ‘For </w:t>
      </w:r>
      <w:r w:rsidR="00F74648" w:rsidRPr="0009115E">
        <w:rPr>
          <w:sz w:val="24"/>
          <w:szCs w:val="24"/>
        </w:rPr>
        <w:t>W</w:t>
      </w:r>
      <w:r w:rsidR="003578CE" w:rsidRPr="0009115E">
        <w:rPr>
          <w:sz w:val="24"/>
          <w:szCs w:val="24"/>
        </w:rPr>
        <w:t xml:space="preserve">e are also His </w:t>
      </w:r>
      <w:r w:rsidR="00F74648" w:rsidRPr="0009115E">
        <w:rPr>
          <w:sz w:val="24"/>
          <w:szCs w:val="24"/>
        </w:rPr>
        <w:t>O</w:t>
      </w:r>
      <w:r w:rsidR="003578CE" w:rsidRPr="0009115E">
        <w:rPr>
          <w:sz w:val="24"/>
          <w:szCs w:val="24"/>
        </w:rPr>
        <w:t xml:space="preserve">ffspring.’ Therefore </w:t>
      </w:r>
      <w:r w:rsidR="00F74648" w:rsidRPr="0009115E">
        <w:rPr>
          <w:sz w:val="24"/>
          <w:szCs w:val="24"/>
        </w:rPr>
        <w:t>W</w:t>
      </w:r>
      <w:r w:rsidR="003578CE" w:rsidRPr="0009115E">
        <w:rPr>
          <w:sz w:val="24"/>
          <w:szCs w:val="24"/>
        </w:rPr>
        <w:t xml:space="preserve">e are the </w:t>
      </w:r>
      <w:r w:rsidR="00F74648" w:rsidRPr="0009115E">
        <w:rPr>
          <w:sz w:val="24"/>
          <w:szCs w:val="24"/>
        </w:rPr>
        <w:t>O</w:t>
      </w:r>
      <w:r w:rsidR="003578CE" w:rsidRPr="0009115E">
        <w:rPr>
          <w:sz w:val="24"/>
          <w:szCs w:val="24"/>
        </w:rPr>
        <w:t xml:space="preserve">ffspring of God </w:t>
      </w:r>
      <w:r w:rsidR="00F74648" w:rsidRPr="0009115E">
        <w:rPr>
          <w:sz w:val="24"/>
          <w:szCs w:val="24"/>
        </w:rPr>
        <w:t>W</w:t>
      </w:r>
      <w:r w:rsidR="003578CE" w:rsidRPr="0009115E">
        <w:rPr>
          <w:sz w:val="24"/>
          <w:szCs w:val="24"/>
        </w:rPr>
        <w:t xml:space="preserve">e ought not think that the Divine Nature is like gold or silver or stone, something shaped by art or </w:t>
      </w:r>
      <w:r w:rsidR="00F74648" w:rsidRPr="0009115E">
        <w:rPr>
          <w:sz w:val="24"/>
          <w:szCs w:val="24"/>
        </w:rPr>
        <w:t>M</w:t>
      </w:r>
      <w:r w:rsidR="003578CE" w:rsidRPr="0009115E">
        <w:rPr>
          <w:sz w:val="24"/>
          <w:szCs w:val="24"/>
        </w:rPr>
        <w:t>an’s devising. Truly these times of ignorance God overlooked</w:t>
      </w:r>
      <w:r w:rsidR="00F74648" w:rsidRPr="0009115E">
        <w:rPr>
          <w:sz w:val="24"/>
          <w:szCs w:val="24"/>
        </w:rPr>
        <w:t xml:space="preserve"> (winked at with faults)</w:t>
      </w:r>
      <w:r w:rsidR="003578CE" w:rsidRPr="0009115E">
        <w:rPr>
          <w:sz w:val="24"/>
          <w:szCs w:val="24"/>
        </w:rPr>
        <w:t xml:space="preserve">, but now </w:t>
      </w:r>
      <w:r w:rsidR="00F74648" w:rsidRPr="0009115E">
        <w:rPr>
          <w:sz w:val="24"/>
          <w:szCs w:val="24"/>
        </w:rPr>
        <w:t>C</w:t>
      </w:r>
      <w:r w:rsidR="003578CE" w:rsidRPr="0009115E">
        <w:rPr>
          <w:sz w:val="24"/>
          <w:szCs w:val="24"/>
        </w:rPr>
        <w:t xml:space="preserve">ommands all </w:t>
      </w:r>
      <w:r w:rsidR="00F74648" w:rsidRPr="0009115E">
        <w:rPr>
          <w:sz w:val="24"/>
          <w:szCs w:val="24"/>
        </w:rPr>
        <w:t>M</w:t>
      </w:r>
      <w:r w:rsidR="003578CE" w:rsidRPr="0009115E">
        <w:rPr>
          <w:sz w:val="24"/>
          <w:szCs w:val="24"/>
        </w:rPr>
        <w:t xml:space="preserve">en everywhere to repent, because </w:t>
      </w:r>
      <w:r w:rsidR="00F74648" w:rsidRPr="0009115E">
        <w:rPr>
          <w:sz w:val="24"/>
          <w:szCs w:val="24"/>
        </w:rPr>
        <w:t>H</w:t>
      </w:r>
      <w:r w:rsidR="003578CE" w:rsidRPr="0009115E">
        <w:rPr>
          <w:sz w:val="24"/>
          <w:szCs w:val="24"/>
        </w:rPr>
        <w:t xml:space="preserve">e has appointed a day on which He will </w:t>
      </w:r>
      <w:r w:rsidR="00F74648" w:rsidRPr="0009115E">
        <w:rPr>
          <w:sz w:val="24"/>
          <w:szCs w:val="24"/>
        </w:rPr>
        <w:t>J</w:t>
      </w:r>
      <w:r w:rsidR="003578CE" w:rsidRPr="0009115E">
        <w:rPr>
          <w:sz w:val="24"/>
          <w:szCs w:val="24"/>
        </w:rPr>
        <w:t xml:space="preserve">udge the </w:t>
      </w:r>
      <w:r w:rsidR="00F74648" w:rsidRPr="0009115E">
        <w:rPr>
          <w:sz w:val="24"/>
          <w:szCs w:val="24"/>
        </w:rPr>
        <w:t>W</w:t>
      </w:r>
      <w:r w:rsidR="003578CE" w:rsidRPr="0009115E">
        <w:rPr>
          <w:sz w:val="24"/>
          <w:szCs w:val="24"/>
        </w:rPr>
        <w:t xml:space="preserve">orld in </w:t>
      </w:r>
      <w:r w:rsidR="00F74648" w:rsidRPr="0009115E">
        <w:rPr>
          <w:sz w:val="24"/>
          <w:szCs w:val="24"/>
        </w:rPr>
        <w:t>R</w:t>
      </w:r>
      <w:r w:rsidR="003578CE" w:rsidRPr="0009115E">
        <w:rPr>
          <w:sz w:val="24"/>
          <w:szCs w:val="24"/>
        </w:rPr>
        <w:t xml:space="preserve">ighteousness by the Man </w:t>
      </w:r>
      <w:r w:rsidR="00F74648" w:rsidRPr="0009115E">
        <w:rPr>
          <w:sz w:val="24"/>
          <w:szCs w:val="24"/>
        </w:rPr>
        <w:t xml:space="preserve">(Jesus, John &amp; James) </w:t>
      </w:r>
      <w:r w:rsidR="003578CE" w:rsidRPr="0009115E">
        <w:rPr>
          <w:sz w:val="24"/>
          <w:szCs w:val="24"/>
        </w:rPr>
        <w:t xml:space="preserve">whom He has ordained. </w:t>
      </w:r>
      <w:r w:rsidR="00C72E68" w:rsidRPr="0009115E">
        <w:rPr>
          <w:sz w:val="24"/>
          <w:szCs w:val="24"/>
        </w:rPr>
        <w:t>He has given assurance to all by raising Him from the dead.”</w:t>
      </w:r>
      <w:r w:rsidR="003578CE" w:rsidRPr="0009115E">
        <w:rPr>
          <w:sz w:val="24"/>
          <w:szCs w:val="24"/>
        </w:rPr>
        <w:t xml:space="preserve"> </w:t>
      </w:r>
      <w:r w:rsidR="00C72E68" w:rsidRPr="0009115E">
        <w:rPr>
          <w:sz w:val="24"/>
          <w:szCs w:val="24"/>
        </w:rPr>
        <w:t xml:space="preserve">This passage says without Divine Nature </w:t>
      </w:r>
      <w:r w:rsidR="00F74648" w:rsidRPr="0009115E">
        <w:rPr>
          <w:sz w:val="24"/>
          <w:szCs w:val="24"/>
        </w:rPr>
        <w:t>W</w:t>
      </w:r>
      <w:r w:rsidR="00C72E68" w:rsidRPr="0009115E">
        <w:rPr>
          <w:sz w:val="24"/>
          <w:szCs w:val="24"/>
        </w:rPr>
        <w:t xml:space="preserve">e cannot exist and because this is the </w:t>
      </w:r>
      <w:r w:rsidR="00F74648" w:rsidRPr="0009115E">
        <w:rPr>
          <w:sz w:val="24"/>
          <w:szCs w:val="24"/>
        </w:rPr>
        <w:t>O</w:t>
      </w:r>
      <w:r w:rsidR="00C72E68" w:rsidRPr="0009115E">
        <w:rPr>
          <w:sz w:val="24"/>
          <w:szCs w:val="24"/>
        </w:rPr>
        <w:t xml:space="preserve">ffspring of God, which means being </w:t>
      </w:r>
      <w:r w:rsidR="00F74648" w:rsidRPr="0009115E">
        <w:rPr>
          <w:sz w:val="24"/>
          <w:szCs w:val="24"/>
        </w:rPr>
        <w:t>B</w:t>
      </w:r>
      <w:r w:rsidR="00C72E68" w:rsidRPr="0009115E">
        <w:rPr>
          <w:sz w:val="24"/>
          <w:szCs w:val="24"/>
        </w:rPr>
        <w:t xml:space="preserve">orn of God where </w:t>
      </w:r>
      <w:r w:rsidR="00F74648" w:rsidRPr="0009115E">
        <w:rPr>
          <w:sz w:val="24"/>
          <w:szCs w:val="24"/>
        </w:rPr>
        <w:t>Y</w:t>
      </w:r>
      <w:r w:rsidR="00C72E68" w:rsidRPr="0009115E">
        <w:rPr>
          <w:sz w:val="24"/>
          <w:szCs w:val="24"/>
        </w:rPr>
        <w:t>ou cannot sin in 1</w:t>
      </w:r>
      <w:r w:rsidR="00C72E68" w:rsidRPr="0009115E">
        <w:rPr>
          <w:sz w:val="24"/>
          <w:szCs w:val="24"/>
          <w:vertAlign w:val="superscript"/>
        </w:rPr>
        <w:t>st</w:t>
      </w:r>
      <w:r w:rsidR="00C72E68" w:rsidRPr="0009115E">
        <w:rPr>
          <w:sz w:val="24"/>
          <w:szCs w:val="24"/>
        </w:rPr>
        <w:t xml:space="preserve"> John 3:9. Divine Nature is God becoming </w:t>
      </w:r>
      <w:r w:rsidR="00F74648" w:rsidRPr="0009115E">
        <w:rPr>
          <w:sz w:val="24"/>
          <w:szCs w:val="24"/>
        </w:rPr>
        <w:t>Divine F</w:t>
      </w:r>
      <w:r w:rsidR="00C72E68" w:rsidRPr="0009115E">
        <w:rPr>
          <w:sz w:val="24"/>
          <w:szCs w:val="24"/>
        </w:rPr>
        <w:t xml:space="preserve">lesh in John 1:1-4. Divine Nature was never created because it has always been a part of the Lord’s Person. People who think Divine Nature is Man is deceived and should repent. The Law has no authority or jurisdiction to prosecute or charge a </w:t>
      </w:r>
      <w:r w:rsidR="00F74648" w:rsidRPr="0009115E">
        <w:rPr>
          <w:sz w:val="24"/>
          <w:szCs w:val="24"/>
        </w:rPr>
        <w:t>P</w:t>
      </w:r>
      <w:r w:rsidR="00C72E68" w:rsidRPr="0009115E">
        <w:rPr>
          <w:sz w:val="24"/>
          <w:szCs w:val="24"/>
        </w:rPr>
        <w:t xml:space="preserve">erson who has Divine Nature because it does not concern Man. For the Law was made for </w:t>
      </w:r>
      <w:r w:rsidR="00F74648" w:rsidRPr="0009115E">
        <w:rPr>
          <w:sz w:val="24"/>
          <w:szCs w:val="24"/>
        </w:rPr>
        <w:t>M</w:t>
      </w:r>
      <w:r w:rsidR="00C72E68" w:rsidRPr="0009115E">
        <w:rPr>
          <w:sz w:val="24"/>
          <w:szCs w:val="24"/>
        </w:rPr>
        <w:t>an only. In Romans 1:20 mentions “</w:t>
      </w:r>
      <w:r w:rsidR="00431D6F" w:rsidRPr="0009115E">
        <w:rPr>
          <w:sz w:val="24"/>
          <w:szCs w:val="24"/>
        </w:rPr>
        <w:t xml:space="preserve">For since the </w:t>
      </w:r>
      <w:r w:rsidR="00F74648" w:rsidRPr="0009115E">
        <w:rPr>
          <w:sz w:val="24"/>
          <w:szCs w:val="24"/>
        </w:rPr>
        <w:t>C</w:t>
      </w:r>
      <w:r w:rsidR="00431D6F" w:rsidRPr="0009115E">
        <w:rPr>
          <w:sz w:val="24"/>
          <w:szCs w:val="24"/>
        </w:rPr>
        <w:t xml:space="preserve">reation of the </w:t>
      </w:r>
      <w:r w:rsidR="00F74648" w:rsidRPr="0009115E">
        <w:rPr>
          <w:sz w:val="24"/>
          <w:szCs w:val="24"/>
        </w:rPr>
        <w:t>W</w:t>
      </w:r>
      <w:r w:rsidR="00431D6F" w:rsidRPr="0009115E">
        <w:rPr>
          <w:sz w:val="24"/>
          <w:szCs w:val="24"/>
        </w:rPr>
        <w:t>orld His invisible attributes are clearly seen, being understood by the things that are made, even</w:t>
      </w:r>
      <w:r w:rsidR="00DB1C8C" w:rsidRPr="0009115E">
        <w:rPr>
          <w:sz w:val="24"/>
          <w:szCs w:val="24"/>
        </w:rPr>
        <w:t xml:space="preserve"> </w:t>
      </w:r>
      <w:r w:rsidR="00431D6F" w:rsidRPr="0009115E">
        <w:rPr>
          <w:sz w:val="24"/>
          <w:szCs w:val="24"/>
        </w:rPr>
        <w:t xml:space="preserve"> His </w:t>
      </w:r>
      <w:r w:rsidR="00DB1C8C" w:rsidRPr="0009115E">
        <w:rPr>
          <w:sz w:val="24"/>
          <w:szCs w:val="24"/>
        </w:rPr>
        <w:t xml:space="preserve"> </w:t>
      </w:r>
      <w:r w:rsidR="00431D6F" w:rsidRPr="0009115E">
        <w:rPr>
          <w:sz w:val="24"/>
          <w:szCs w:val="24"/>
        </w:rPr>
        <w:t>eternal</w:t>
      </w:r>
      <w:r w:rsidR="00DB1C8C" w:rsidRPr="0009115E">
        <w:rPr>
          <w:sz w:val="24"/>
          <w:szCs w:val="24"/>
        </w:rPr>
        <w:t xml:space="preserve"> </w:t>
      </w:r>
      <w:r w:rsidR="00431D6F" w:rsidRPr="0009115E">
        <w:rPr>
          <w:sz w:val="24"/>
          <w:szCs w:val="24"/>
        </w:rPr>
        <w:t xml:space="preserve"> omnipotence</w:t>
      </w:r>
      <w:r w:rsidR="00DB1C8C" w:rsidRPr="0009115E">
        <w:rPr>
          <w:sz w:val="24"/>
          <w:szCs w:val="24"/>
        </w:rPr>
        <w:t xml:space="preserve"> </w:t>
      </w:r>
      <w:r w:rsidR="00431D6F" w:rsidRPr="0009115E">
        <w:rPr>
          <w:sz w:val="24"/>
          <w:szCs w:val="24"/>
        </w:rPr>
        <w:t xml:space="preserve"> </w:t>
      </w:r>
      <w:r w:rsidR="00431D6F" w:rsidRPr="0009115E">
        <w:rPr>
          <w:sz w:val="24"/>
          <w:szCs w:val="24"/>
        </w:rPr>
        <w:lastRenderedPageBreak/>
        <w:t>and</w:t>
      </w:r>
      <w:r w:rsidR="00DB1C8C" w:rsidRPr="0009115E">
        <w:rPr>
          <w:sz w:val="24"/>
          <w:szCs w:val="24"/>
        </w:rPr>
        <w:t xml:space="preserve"> </w:t>
      </w:r>
      <w:r w:rsidR="00495A04" w:rsidRPr="0009115E">
        <w:rPr>
          <w:sz w:val="24"/>
          <w:szCs w:val="24"/>
        </w:rPr>
        <w:t xml:space="preserve">(eternal) </w:t>
      </w:r>
      <w:r w:rsidR="00431D6F" w:rsidRPr="0009115E">
        <w:rPr>
          <w:sz w:val="24"/>
          <w:szCs w:val="24"/>
        </w:rPr>
        <w:t xml:space="preserve">Godhead (The </w:t>
      </w:r>
      <w:r w:rsidR="00495A04" w:rsidRPr="0009115E">
        <w:rPr>
          <w:sz w:val="24"/>
          <w:szCs w:val="24"/>
        </w:rPr>
        <w:t>Physical</w:t>
      </w:r>
      <w:r w:rsidR="00DB1C8C" w:rsidRPr="0009115E">
        <w:rPr>
          <w:sz w:val="24"/>
          <w:szCs w:val="24"/>
        </w:rPr>
        <w:t xml:space="preserve"> </w:t>
      </w:r>
      <w:r w:rsidR="00431D6F" w:rsidRPr="0009115E">
        <w:rPr>
          <w:sz w:val="24"/>
          <w:szCs w:val="24"/>
        </w:rPr>
        <w:t>Trinity</w:t>
      </w:r>
      <w:r w:rsidR="00DB1C8C" w:rsidRPr="0009115E">
        <w:rPr>
          <w:sz w:val="24"/>
          <w:szCs w:val="24"/>
        </w:rPr>
        <w:t xml:space="preserve"> </w:t>
      </w:r>
      <w:r w:rsidR="00431D6F" w:rsidRPr="0009115E">
        <w:rPr>
          <w:sz w:val="24"/>
          <w:szCs w:val="24"/>
        </w:rPr>
        <w:t xml:space="preserve"> of </w:t>
      </w:r>
      <w:r w:rsidR="00DB1C8C" w:rsidRPr="0009115E">
        <w:rPr>
          <w:sz w:val="24"/>
          <w:szCs w:val="24"/>
        </w:rPr>
        <w:t xml:space="preserve"> </w:t>
      </w:r>
      <w:r w:rsidR="00431D6F" w:rsidRPr="0009115E">
        <w:rPr>
          <w:sz w:val="24"/>
          <w:szCs w:val="24"/>
        </w:rPr>
        <w:t>the</w:t>
      </w:r>
      <w:r w:rsidR="00DB1C8C" w:rsidRPr="0009115E">
        <w:rPr>
          <w:sz w:val="24"/>
          <w:szCs w:val="24"/>
        </w:rPr>
        <w:t xml:space="preserve"> </w:t>
      </w:r>
      <w:r w:rsidR="00431D6F" w:rsidRPr="0009115E">
        <w:rPr>
          <w:sz w:val="24"/>
          <w:szCs w:val="24"/>
        </w:rPr>
        <w:t xml:space="preserve"> Father</w:t>
      </w:r>
      <w:r w:rsidR="00DB1C8C" w:rsidRPr="0009115E">
        <w:rPr>
          <w:sz w:val="24"/>
          <w:szCs w:val="24"/>
        </w:rPr>
        <w:t xml:space="preserve"> </w:t>
      </w:r>
      <w:r w:rsidR="00431D6F" w:rsidRPr="0009115E">
        <w:rPr>
          <w:sz w:val="24"/>
          <w:szCs w:val="24"/>
        </w:rPr>
        <w:t xml:space="preserve"> Stephen, Son Jesus Christ and Brother John)…”</w:t>
      </w:r>
      <w:r w:rsidR="00C72E68" w:rsidRPr="0009115E">
        <w:rPr>
          <w:sz w:val="24"/>
          <w:szCs w:val="24"/>
        </w:rPr>
        <w:t xml:space="preserve"> </w:t>
      </w:r>
      <w:r w:rsidR="00431D6F" w:rsidRPr="0009115E">
        <w:rPr>
          <w:sz w:val="24"/>
          <w:szCs w:val="24"/>
        </w:rPr>
        <w:t>This passage talks about His omnipotence and Godhead</w:t>
      </w:r>
      <w:r w:rsidR="00DB1C8C" w:rsidRPr="0009115E">
        <w:rPr>
          <w:sz w:val="24"/>
          <w:szCs w:val="24"/>
        </w:rPr>
        <w:t xml:space="preserve"> </w:t>
      </w:r>
      <w:r w:rsidR="00431D6F" w:rsidRPr="0009115E">
        <w:rPr>
          <w:sz w:val="24"/>
          <w:szCs w:val="24"/>
        </w:rPr>
        <w:t xml:space="preserve">(Divine Nature and Deity) have been created for the Trinity, three Persons in </w:t>
      </w:r>
      <w:r w:rsidR="00F74648" w:rsidRPr="0009115E">
        <w:rPr>
          <w:sz w:val="24"/>
          <w:szCs w:val="24"/>
        </w:rPr>
        <w:t>O</w:t>
      </w:r>
      <w:r w:rsidR="00431D6F" w:rsidRPr="0009115E">
        <w:rPr>
          <w:sz w:val="24"/>
          <w:szCs w:val="24"/>
        </w:rPr>
        <w:t xml:space="preserve">ne God. In Colossians 1:19; 2:9 it states “For in Him dwells all the fullness of the Godhead Bodily” </w:t>
      </w:r>
      <w:r w:rsidR="003C1F9F" w:rsidRPr="0009115E">
        <w:rPr>
          <w:sz w:val="24"/>
          <w:szCs w:val="24"/>
        </w:rPr>
        <w:t>w</w:t>
      </w:r>
      <w:r w:rsidR="00431D6F" w:rsidRPr="0009115E">
        <w:rPr>
          <w:sz w:val="24"/>
          <w:szCs w:val="24"/>
        </w:rPr>
        <w:t xml:space="preserve">hich is the physical form of God. This proves John 1:1-4 and the </w:t>
      </w:r>
      <w:r w:rsidR="000C78FE" w:rsidRPr="0009115E">
        <w:rPr>
          <w:sz w:val="24"/>
          <w:szCs w:val="24"/>
        </w:rPr>
        <w:t xml:space="preserve">Male </w:t>
      </w:r>
      <w:r w:rsidR="00431D6F" w:rsidRPr="0009115E">
        <w:rPr>
          <w:sz w:val="24"/>
          <w:szCs w:val="24"/>
        </w:rPr>
        <w:t xml:space="preserve">Physical Trinity as the Father Stephen, Son Jesus Christ and Brother John </w:t>
      </w:r>
      <w:r w:rsidR="00F74648" w:rsidRPr="0009115E">
        <w:rPr>
          <w:sz w:val="24"/>
          <w:szCs w:val="24"/>
        </w:rPr>
        <w:t xml:space="preserve">the Holy Ghost in One God (lord Yahweh) </w:t>
      </w:r>
      <w:r w:rsidR="000C78FE" w:rsidRPr="0009115E">
        <w:rPr>
          <w:sz w:val="24"/>
          <w:szCs w:val="24"/>
        </w:rPr>
        <w:t>and the Female Physical Trinity a</w:t>
      </w:r>
      <w:r w:rsidR="00F74648" w:rsidRPr="0009115E">
        <w:rPr>
          <w:sz w:val="24"/>
          <w:szCs w:val="24"/>
        </w:rPr>
        <w:t>nd the Female Physical Trinity as the</w:t>
      </w:r>
      <w:r w:rsidR="000C78FE" w:rsidRPr="0009115E">
        <w:rPr>
          <w:sz w:val="24"/>
          <w:szCs w:val="24"/>
        </w:rPr>
        <w:t xml:space="preserve"> Mother </w:t>
      </w:r>
      <w:r w:rsidR="00F74648" w:rsidRPr="0009115E">
        <w:rPr>
          <w:sz w:val="24"/>
          <w:szCs w:val="24"/>
        </w:rPr>
        <w:t>Barbara</w:t>
      </w:r>
      <w:r w:rsidR="000C78FE" w:rsidRPr="0009115E">
        <w:rPr>
          <w:sz w:val="24"/>
          <w:szCs w:val="24"/>
        </w:rPr>
        <w:t xml:space="preserve"> (derived from </w:t>
      </w:r>
      <w:r w:rsidR="00F74648" w:rsidRPr="0009115E">
        <w:rPr>
          <w:sz w:val="24"/>
          <w:szCs w:val="24"/>
        </w:rPr>
        <w:t>Bara in Genesis 1:1</w:t>
      </w:r>
      <w:r w:rsidR="000C78FE" w:rsidRPr="0009115E">
        <w:rPr>
          <w:sz w:val="24"/>
          <w:szCs w:val="24"/>
        </w:rPr>
        <w:t xml:space="preserve">), Virgin Daughter Mary and Sister Elizabeth </w:t>
      </w:r>
      <w:r w:rsidR="00F74648" w:rsidRPr="0009115E">
        <w:rPr>
          <w:sz w:val="24"/>
          <w:szCs w:val="24"/>
        </w:rPr>
        <w:t xml:space="preserve">the Holy Ghost in one Goddess (Lady Victoria) </w:t>
      </w:r>
      <w:r w:rsidR="00431D6F" w:rsidRPr="0009115E">
        <w:rPr>
          <w:sz w:val="24"/>
          <w:szCs w:val="24"/>
        </w:rPr>
        <w:t>have all the fullness of God concerning His invisible attributes and His eternal omniscience and His eternal omnipotence</w:t>
      </w:r>
      <w:r w:rsidR="000C78FE" w:rsidRPr="0009115E">
        <w:rPr>
          <w:sz w:val="24"/>
          <w:szCs w:val="24"/>
        </w:rPr>
        <w:t xml:space="preserve"> in Divine Nature</w:t>
      </w:r>
      <w:r w:rsidR="00431D6F" w:rsidRPr="0009115E">
        <w:rPr>
          <w:sz w:val="24"/>
          <w:szCs w:val="24"/>
        </w:rPr>
        <w:t>. In 2</w:t>
      </w:r>
      <w:r w:rsidR="00431D6F" w:rsidRPr="0009115E">
        <w:rPr>
          <w:sz w:val="24"/>
          <w:szCs w:val="24"/>
          <w:vertAlign w:val="superscript"/>
        </w:rPr>
        <w:t>nd</w:t>
      </w:r>
      <w:r w:rsidR="00431D6F" w:rsidRPr="0009115E">
        <w:rPr>
          <w:sz w:val="24"/>
          <w:szCs w:val="24"/>
        </w:rPr>
        <w:t xml:space="preserve"> Peter 1:4 mentions “</w:t>
      </w:r>
      <w:r w:rsidR="0066434C" w:rsidRPr="0009115E">
        <w:rPr>
          <w:sz w:val="24"/>
          <w:szCs w:val="24"/>
        </w:rPr>
        <w:t>A</w:t>
      </w:r>
      <w:r w:rsidR="003C1F9F" w:rsidRPr="0009115E">
        <w:rPr>
          <w:sz w:val="24"/>
          <w:szCs w:val="24"/>
        </w:rPr>
        <w:t>s</w:t>
      </w:r>
      <w:r w:rsidR="0066434C" w:rsidRPr="0009115E">
        <w:rPr>
          <w:sz w:val="24"/>
          <w:szCs w:val="24"/>
        </w:rPr>
        <w:t xml:space="preserve"> His Divine Omnipotence (Almightiness) has given us all things that pertain to life and godliness, through the knowledge of Him (Divine Omniscience) who has called us by glory and virtue, by which have been given to us exceedingly great and precious promises, that through these </w:t>
      </w:r>
      <w:r w:rsidR="004A4EA4" w:rsidRPr="0009115E">
        <w:rPr>
          <w:sz w:val="24"/>
          <w:szCs w:val="24"/>
        </w:rPr>
        <w:t>Y</w:t>
      </w:r>
      <w:r w:rsidR="0066434C" w:rsidRPr="0009115E">
        <w:rPr>
          <w:sz w:val="24"/>
          <w:szCs w:val="24"/>
        </w:rPr>
        <w:t xml:space="preserve">ou may be </w:t>
      </w:r>
      <w:r w:rsidR="004A4EA4" w:rsidRPr="0009115E">
        <w:rPr>
          <w:sz w:val="24"/>
          <w:szCs w:val="24"/>
        </w:rPr>
        <w:t>P</w:t>
      </w:r>
      <w:r w:rsidR="0066434C" w:rsidRPr="0009115E">
        <w:rPr>
          <w:sz w:val="24"/>
          <w:szCs w:val="24"/>
        </w:rPr>
        <w:t xml:space="preserve">artakers </w:t>
      </w:r>
      <w:r w:rsidR="003C1F9F" w:rsidRPr="0009115E">
        <w:rPr>
          <w:sz w:val="24"/>
          <w:szCs w:val="24"/>
        </w:rPr>
        <w:t>o</w:t>
      </w:r>
      <w:r w:rsidR="0066434C" w:rsidRPr="0009115E">
        <w:rPr>
          <w:sz w:val="24"/>
          <w:szCs w:val="24"/>
        </w:rPr>
        <w:t xml:space="preserve">f the Divine Nature, having escaped the corruption that is in the </w:t>
      </w:r>
      <w:r w:rsidR="004A4EA4" w:rsidRPr="0009115E">
        <w:rPr>
          <w:sz w:val="24"/>
          <w:szCs w:val="24"/>
        </w:rPr>
        <w:t>W</w:t>
      </w:r>
      <w:r w:rsidR="0066434C" w:rsidRPr="0009115E">
        <w:rPr>
          <w:sz w:val="24"/>
          <w:szCs w:val="24"/>
        </w:rPr>
        <w:t xml:space="preserve">orld through lust.” This passage tells us that His omniscience is the Rock concerning all </w:t>
      </w:r>
      <w:r w:rsidR="004A4EA4" w:rsidRPr="0009115E">
        <w:rPr>
          <w:sz w:val="24"/>
          <w:szCs w:val="24"/>
        </w:rPr>
        <w:t>C</w:t>
      </w:r>
      <w:r w:rsidR="0066434C" w:rsidRPr="0009115E">
        <w:rPr>
          <w:sz w:val="24"/>
          <w:szCs w:val="24"/>
        </w:rPr>
        <w:t>reation and the action of this is done by His omnipotence (almightiness) which concerns His Divine Nature. Divine Nature is from the Father Stephen and is not lust in John 8:44 and 1</w:t>
      </w:r>
      <w:r w:rsidR="0066434C" w:rsidRPr="0009115E">
        <w:rPr>
          <w:sz w:val="24"/>
          <w:szCs w:val="24"/>
          <w:vertAlign w:val="superscript"/>
        </w:rPr>
        <w:t>st</w:t>
      </w:r>
      <w:r w:rsidR="0066434C" w:rsidRPr="0009115E">
        <w:rPr>
          <w:sz w:val="24"/>
          <w:szCs w:val="24"/>
        </w:rPr>
        <w:t xml:space="preserve"> John 2:15-17. </w:t>
      </w:r>
      <w:r w:rsidR="00C71687" w:rsidRPr="0009115E">
        <w:rPr>
          <w:sz w:val="24"/>
          <w:szCs w:val="24"/>
        </w:rPr>
        <w:t xml:space="preserve">Stephen’s family line would do </w:t>
      </w:r>
      <w:r w:rsidR="004A4EA4" w:rsidRPr="0009115E">
        <w:rPr>
          <w:sz w:val="24"/>
          <w:szCs w:val="24"/>
        </w:rPr>
        <w:t xml:space="preserve">Holy </w:t>
      </w:r>
      <w:r w:rsidR="00C71687" w:rsidRPr="0009115E">
        <w:rPr>
          <w:sz w:val="24"/>
          <w:szCs w:val="24"/>
        </w:rPr>
        <w:t xml:space="preserve">Divine </w:t>
      </w:r>
      <w:r w:rsidR="004A4EA4" w:rsidRPr="0009115E">
        <w:rPr>
          <w:sz w:val="24"/>
          <w:szCs w:val="24"/>
        </w:rPr>
        <w:t xml:space="preserve">Love </w:t>
      </w:r>
      <w:r w:rsidR="00C71687" w:rsidRPr="0009115E">
        <w:rPr>
          <w:sz w:val="24"/>
          <w:szCs w:val="24"/>
        </w:rPr>
        <w:t xml:space="preserve">Intercourses in the </w:t>
      </w:r>
      <w:r w:rsidR="004A4EA4" w:rsidRPr="0009115E">
        <w:rPr>
          <w:sz w:val="24"/>
          <w:szCs w:val="24"/>
        </w:rPr>
        <w:t>K</w:t>
      </w:r>
      <w:r w:rsidR="00C71687" w:rsidRPr="0009115E">
        <w:rPr>
          <w:sz w:val="24"/>
          <w:szCs w:val="24"/>
        </w:rPr>
        <w:t xml:space="preserve">ingdom of God. </w:t>
      </w:r>
      <w:r w:rsidR="007836C8" w:rsidRPr="0009115E">
        <w:rPr>
          <w:sz w:val="24"/>
          <w:szCs w:val="24"/>
        </w:rPr>
        <w:t xml:space="preserve">Stephen’s Mother called the Lady </w:t>
      </w:r>
      <w:r w:rsidR="004A4EA4" w:rsidRPr="0009115E">
        <w:rPr>
          <w:sz w:val="24"/>
          <w:szCs w:val="24"/>
        </w:rPr>
        <w:t>Barbara</w:t>
      </w:r>
      <w:r w:rsidR="007836C8" w:rsidRPr="0009115E">
        <w:rPr>
          <w:sz w:val="24"/>
          <w:szCs w:val="24"/>
        </w:rPr>
        <w:t xml:space="preserve"> (derived from </w:t>
      </w:r>
      <w:r w:rsidR="004A4EA4" w:rsidRPr="0009115E">
        <w:rPr>
          <w:sz w:val="24"/>
          <w:szCs w:val="24"/>
        </w:rPr>
        <w:t>Bara in Genesis 1:1)</w:t>
      </w:r>
      <w:r w:rsidR="007836C8" w:rsidRPr="0009115E">
        <w:rPr>
          <w:sz w:val="24"/>
          <w:szCs w:val="24"/>
        </w:rPr>
        <w:t xml:space="preserve"> did not sin because </w:t>
      </w:r>
      <w:r w:rsidR="004A4EA4" w:rsidRPr="0009115E">
        <w:rPr>
          <w:sz w:val="24"/>
          <w:szCs w:val="24"/>
        </w:rPr>
        <w:t>H</w:t>
      </w:r>
      <w:r w:rsidR="007836C8" w:rsidRPr="0009115E">
        <w:rPr>
          <w:sz w:val="24"/>
          <w:szCs w:val="24"/>
        </w:rPr>
        <w:t xml:space="preserve">er seed remains in </w:t>
      </w:r>
      <w:r w:rsidR="004A4EA4" w:rsidRPr="0009115E">
        <w:rPr>
          <w:sz w:val="24"/>
          <w:szCs w:val="24"/>
        </w:rPr>
        <w:t>H</w:t>
      </w:r>
      <w:r w:rsidR="007836C8" w:rsidRPr="0009115E">
        <w:rPr>
          <w:sz w:val="24"/>
          <w:szCs w:val="24"/>
        </w:rPr>
        <w:t>er in 1</w:t>
      </w:r>
      <w:r w:rsidR="007836C8" w:rsidRPr="0009115E">
        <w:rPr>
          <w:sz w:val="24"/>
          <w:szCs w:val="24"/>
          <w:vertAlign w:val="superscript"/>
        </w:rPr>
        <w:t>st</w:t>
      </w:r>
      <w:r w:rsidR="007836C8" w:rsidRPr="0009115E">
        <w:rPr>
          <w:sz w:val="24"/>
          <w:szCs w:val="24"/>
        </w:rPr>
        <w:t xml:space="preserve"> John 3:9 &amp; John 3:6. This means that the Lady </w:t>
      </w:r>
      <w:r w:rsidR="004A4EA4" w:rsidRPr="0009115E">
        <w:rPr>
          <w:sz w:val="24"/>
          <w:szCs w:val="24"/>
        </w:rPr>
        <w:t>Barbara</w:t>
      </w:r>
      <w:r w:rsidR="007836C8" w:rsidRPr="0009115E">
        <w:rPr>
          <w:sz w:val="24"/>
          <w:szCs w:val="24"/>
        </w:rPr>
        <w:t xml:space="preserve"> with the Lord </w:t>
      </w:r>
      <w:r w:rsidR="004A4EA4" w:rsidRPr="0009115E">
        <w:rPr>
          <w:sz w:val="24"/>
          <w:szCs w:val="24"/>
        </w:rPr>
        <w:t>James</w:t>
      </w:r>
      <w:r w:rsidR="007836C8" w:rsidRPr="0009115E">
        <w:rPr>
          <w:sz w:val="24"/>
          <w:szCs w:val="24"/>
        </w:rPr>
        <w:t xml:space="preserve"> (derived from </w:t>
      </w:r>
      <w:r w:rsidR="004A4EA4" w:rsidRPr="0009115E">
        <w:rPr>
          <w:sz w:val="24"/>
          <w:szCs w:val="24"/>
        </w:rPr>
        <w:t>the Lordship of the Law concerning the Judgment to Justice---Officer Saul</w:t>
      </w:r>
      <w:r w:rsidR="00B679AD" w:rsidRPr="0009115E">
        <w:rPr>
          <w:sz w:val="24"/>
          <w:szCs w:val="24"/>
        </w:rPr>
        <w:t>---</w:t>
      </w:r>
      <w:r w:rsidR="004A4EA4" w:rsidRPr="0009115E">
        <w:rPr>
          <w:sz w:val="24"/>
          <w:szCs w:val="24"/>
        </w:rPr>
        <w:t>that leads to Victory to Truth---Officer James</w:t>
      </w:r>
      <w:r w:rsidR="00B679AD" w:rsidRPr="0009115E">
        <w:rPr>
          <w:sz w:val="24"/>
          <w:szCs w:val="24"/>
        </w:rPr>
        <w:t>---</w:t>
      </w:r>
      <w:r w:rsidR="004A4EA4" w:rsidRPr="0009115E">
        <w:rPr>
          <w:sz w:val="24"/>
          <w:szCs w:val="24"/>
        </w:rPr>
        <w:t xml:space="preserve">in Matthew </w:t>
      </w:r>
      <w:r w:rsidR="00B679AD" w:rsidRPr="0009115E">
        <w:rPr>
          <w:sz w:val="24"/>
          <w:szCs w:val="24"/>
        </w:rPr>
        <w:t>12:20 &amp; Isaiah 42:3</w:t>
      </w:r>
      <w:r w:rsidR="007836C8" w:rsidRPr="0009115E">
        <w:rPr>
          <w:sz w:val="24"/>
          <w:szCs w:val="24"/>
        </w:rPr>
        <w:t xml:space="preserve">) did do </w:t>
      </w:r>
      <w:r w:rsidR="004A4EA4" w:rsidRPr="0009115E">
        <w:rPr>
          <w:sz w:val="24"/>
          <w:szCs w:val="24"/>
        </w:rPr>
        <w:t xml:space="preserve">Holy </w:t>
      </w:r>
      <w:r w:rsidR="007836C8" w:rsidRPr="0009115E">
        <w:rPr>
          <w:sz w:val="24"/>
          <w:szCs w:val="24"/>
        </w:rPr>
        <w:t xml:space="preserve">Divine </w:t>
      </w:r>
      <w:r w:rsidR="004A4EA4" w:rsidRPr="0009115E">
        <w:rPr>
          <w:sz w:val="24"/>
          <w:szCs w:val="24"/>
        </w:rPr>
        <w:lastRenderedPageBreak/>
        <w:t xml:space="preserve">Love </w:t>
      </w:r>
      <w:r w:rsidR="007836C8" w:rsidRPr="0009115E">
        <w:rPr>
          <w:sz w:val="24"/>
          <w:szCs w:val="24"/>
        </w:rPr>
        <w:t xml:space="preserve">Intercourse with </w:t>
      </w:r>
      <w:r w:rsidR="004A4EA4" w:rsidRPr="0009115E">
        <w:rPr>
          <w:sz w:val="24"/>
          <w:szCs w:val="24"/>
        </w:rPr>
        <w:t>H</w:t>
      </w:r>
      <w:r w:rsidR="007836C8" w:rsidRPr="0009115E">
        <w:rPr>
          <w:sz w:val="24"/>
          <w:szCs w:val="24"/>
        </w:rPr>
        <w:t xml:space="preserve">er to give birth to the Father Stephen in the </w:t>
      </w:r>
      <w:r w:rsidR="00B679AD" w:rsidRPr="0009115E">
        <w:rPr>
          <w:sz w:val="24"/>
          <w:szCs w:val="24"/>
        </w:rPr>
        <w:t>K</w:t>
      </w:r>
      <w:r w:rsidR="007836C8" w:rsidRPr="0009115E">
        <w:rPr>
          <w:sz w:val="24"/>
          <w:szCs w:val="24"/>
        </w:rPr>
        <w:t xml:space="preserve">ingdom of God. </w:t>
      </w:r>
      <w:r w:rsidR="00C71687" w:rsidRPr="0009115E">
        <w:rPr>
          <w:sz w:val="24"/>
          <w:szCs w:val="24"/>
        </w:rPr>
        <w:t>In the Virgin Mary with Jesus it was a “Divine Immaculate Conception” done by the Father Stephen in Luke</w:t>
      </w:r>
      <w:r w:rsidR="00B679AD" w:rsidRPr="0009115E">
        <w:rPr>
          <w:sz w:val="24"/>
          <w:szCs w:val="24"/>
        </w:rPr>
        <w:t xml:space="preserve"> 2</w:t>
      </w:r>
      <w:r w:rsidR="00C71687" w:rsidRPr="0009115E">
        <w:rPr>
          <w:sz w:val="24"/>
          <w:szCs w:val="24"/>
        </w:rPr>
        <w:t xml:space="preserve">. Joseph was only a </w:t>
      </w:r>
      <w:r w:rsidR="00B679AD" w:rsidRPr="0009115E">
        <w:rPr>
          <w:sz w:val="24"/>
          <w:szCs w:val="24"/>
        </w:rPr>
        <w:t>S</w:t>
      </w:r>
      <w:r w:rsidR="00C71687" w:rsidRPr="0009115E">
        <w:rPr>
          <w:sz w:val="24"/>
          <w:szCs w:val="24"/>
        </w:rPr>
        <w:t>tep</w:t>
      </w:r>
      <w:r w:rsidR="00844374" w:rsidRPr="0009115E">
        <w:rPr>
          <w:sz w:val="24"/>
          <w:szCs w:val="24"/>
        </w:rPr>
        <w:t>-</w:t>
      </w:r>
      <w:r w:rsidR="00B679AD" w:rsidRPr="0009115E">
        <w:rPr>
          <w:sz w:val="24"/>
          <w:szCs w:val="24"/>
        </w:rPr>
        <w:t>F</w:t>
      </w:r>
      <w:r w:rsidR="00C71687" w:rsidRPr="0009115E">
        <w:rPr>
          <w:sz w:val="24"/>
          <w:szCs w:val="24"/>
        </w:rPr>
        <w:t>ather to</w:t>
      </w:r>
      <w:r w:rsidR="00DB1C8C" w:rsidRPr="0009115E">
        <w:rPr>
          <w:sz w:val="24"/>
          <w:szCs w:val="24"/>
        </w:rPr>
        <w:t xml:space="preserve"> </w:t>
      </w:r>
      <w:r w:rsidR="00C71687" w:rsidRPr="0009115E">
        <w:rPr>
          <w:sz w:val="24"/>
          <w:szCs w:val="24"/>
        </w:rPr>
        <w:t>Jesus. But</w:t>
      </w:r>
      <w:r w:rsidR="00DB1C8C" w:rsidRPr="0009115E">
        <w:rPr>
          <w:sz w:val="24"/>
          <w:szCs w:val="24"/>
        </w:rPr>
        <w:t xml:space="preserve"> i</w:t>
      </w:r>
      <w:r w:rsidR="00C71687" w:rsidRPr="0009115E">
        <w:rPr>
          <w:sz w:val="24"/>
          <w:szCs w:val="24"/>
        </w:rPr>
        <w:t>n the</w:t>
      </w:r>
      <w:r w:rsidR="00DB1C8C" w:rsidRPr="0009115E">
        <w:rPr>
          <w:sz w:val="24"/>
          <w:szCs w:val="24"/>
        </w:rPr>
        <w:t xml:space="preserve"> </w:t>
      </w:r>
      <w:r w:rsidR="00B679AD" w:rsidRPr="0009115E">
        <w:rPr>
          <w:sz w:val="24"/>
          <w:szCs w:val="24"/>
        </w:rPr>
        <w:t>W</w:t>
      </w:r>
      <w:r w:rsidR="00C71687" w:rsidRPr="0009115E">
        <w:rPr>
          <w:sz w:val="24"/>
          <w:szCs w:val="24"/>
        </w:rPr>
        <w:t>orld, Mary and</w:t>
      </w:r>
      <w:r w:rsidR="00DB1C8C" w:rsidRPr="0009115E">
        <w:rPr>
          <w:sz w:val="24"/>
          <w:szCs w:val="24"/>
        </w:rPr>
        <w:t xml:space="preserve"> </w:t>
      </w:r>
      <w:r w:rsidR="00C71687" w:rsidRPr="0009115E">
        <w:rPr>
          <w:sz w:val="24"/>
          <w:szCs w:val="24"/>
        </w:rPr>
        <w:t xml:space="preserve">Joseph married and had about </w:t>
      </w:r>
      <w:r w:rsidR="00367C7B" w:rsidRPr="0009115E">
        <w:rPr>
          <w:sz w:val="24"/>
          <w:szCs w:val="24"/>
        </w:rPr>
        <w:t>8 or 10</w:t>
      </w:r>
      <w:r w:rsidR="00C71687" w:rsidRPr="0009115E">
        <w:rPr>
          <w:sz w:val="24"/>
          <w:szCs w:val="24"/>
        </w:rPr>
        <w:t xml:space="preserve"> children (Mary bore 4 </w:t>
      </w:r>
      <w:r w:rsidR="00B679AD" w:rsidRPr="0009115E">
        <w:rPr>
          <w:sz w:val="24"/>
          <w:szCs w:val="24"/>
        </w:rPr>
        <w:t>S</w:t>
      </w:r>
      <w:r w:rsidR="00C71687" w:rsidRPr="0009115E">
        <w:rPr>
          <w:sz w:val="24"/>
          <w:szCs w:val="24"/>
        </w:rPr>
        <w:t xml:space="preserve">ons, excluding Jesus, and they were named James, Joses (Joseph), Simon </w:t>
      </w:r>
      <w:r w:rsidR="00367C7B" w:rsidRPr="0009115E">
        <w:rPr>
          <w:sz w:val="24"/>
          <w:szCs w:val="24"/>
        </w:rPr>
        <w:t xml:space="preserve">&amp; </w:t>
      </w:r>
      <w:r w:rsidR="00C71687" w:rsidRPr="0009115E">
        <w:rPr>
          <w:sz w:val="24"/>
          <w:szCs w:val="24"/>
        </w:rPr>
        <w:t xml:space="preserve">Judas </w:t>
      </w:r>
      <w:r w:rsidR="00871C24" w:rsidRPr="0009115E">
        <w:rPr>
          <w:sz w:val="24"/>
          <w:szCs w:val="24"/>
        </w:rPr>
        <w:t xml:space="preserve">(Thomas Didymus) </w:t>
      </w:r>
      <w:r w:rsidR="00367C7B" w:rsidRPr="0009115E">
        <w:rPr>
          <w:sz w:val="24"/>
          <w:szCs w:val="24"/>
        </w:rPr>
        <w:t>&amp;</w:t>
      </w:r>
      <w:r w:rsidR="00C71687" w:rsidRPr="0009115E">
        <w:rPr>
          <w:sz w:val="24"/>
          <w:szCs w:val="24"/>
        </w:rPr>
        <w:t xml:space="preserve"> </w:t>
      </w:r>
      <w:r w:rsidR="00B679AD" w:rsidRPr="0009115E">
        <w:rPr>
          <w:sz w:val="24"/>
          <w:szCs w:val="24"/>
        </w:rPr>
        <w:t>S</w:t>
      </w:r>
      <w:r w:rsidR="00C71687" w:rsidRPr="0009115E">
        <w:rPr>
          <w:sz w:val="24"/>
          <w:szCs w:val="24"/>
        </w:rPr>
        <w:t xml:space="preserve">he bore </w:t>
      </w:r>
      <w:r w:rsidR="00367C7B" w:rsidRPr="0009115E">
        <w:rPr>
          <w:sz w:val="24"/>
          <w:szCs w:val="24"/>
        </w:rPr>
        <w:t xml:space="preserve">a </w:t>
      </w:r>
      <w:r w:rsidR="00B679AD" w:rsidRPr="0009115E">
        <w:rPr>
          <w:sz w:val="24"/>
          <w:szCs w:val="24"/>
        </w:rPr>
        <w:t>D</w:t>
      </w:r>
      <w:r w:rsidR="00367C7B" w:rsidRPr="0009115E">
        <w:rPr>
          <w:sz w:val="24"/>
          <w:szCs w:val="24"/>
        </w:rPr>
        <w:t>aughter named Mary</w:t>
      </w:r>
      <w:r w:rsidR="00C71687" w:rsidRPr="0009115E">
        <w:rPr>
          <w:sz w:val="24"/>
          <w:szCs w:val="24"/>
        </w:rPr>
        <w:t xml:space="preserve"> </w:t>
      </w:r>
      <w:r w:rsidR="00367C7B" w:rsidRPr="0009115E">
        <w:rPr>
          <w:sz w:val="24"/>
          <w:szCs w:val="24"/>
        </w:rPr>
        <w:t xml:space="preserve">&amp; other </w:t>
      </w:r>
      <w:r w:rsidR="00B679AD" w:rsidRPr="0009115E">
        <w:rPr>
          <w:sz w:val="24"/>
          <w:szCs w:val="24"/>
        </w:rPr>
        <w:t>unnamed D</w:t>
      </w:r>
      <w:r w:rsidR="00C71687" w:rsidRPr="0009115E">
        <w:rPr>
          <w:sz w:val="24"/>
          <w:szCs w:val="24"/>
        </w:rPr>
        <w:t xml:space="preserve">aughters) </w:t>
      </w:r>
      <w:r w:rsidR="00871C24" w:rsidRPr="0009115E">
        <w:rPr>
          <w:sz w:val="24"/>
          <w:szCs w:val="24"/>
        </w:rPr>
        <w:t>by</w:t>
      </w:r>
      <w:r w:rsidR="00C71687" w:rsidRPr="0009115E">
        <w:rPr>
          <w:sz w:val="24"/>
          <w:szCs w:val="24"/>
        </w:rPr>
        <w:t xml:space="preserve"> </w:t>
      </w:r>
      <w:r w:rsidR="00B679AD" w:rsidRPr="0009115E">
        <w:rPr>
          <w:sz w:val="24"/>
          <w:szCs w:val="24"/>
        </w:rPr>
        <w:t xml:space="preserve">Holy </w:t>
      </w:r>
      <w:r w:rsidR="00C71687" w:rsidRPr="0009115E">
        <w:rPr>
          <w:sz w:val="24"/>
          <w:szCs w:val="24"/>
        </w:rPr>
        <w:t xml:space="preserve">Divine </w:t>
      </w:r>
      <w:r w:rsidR="00B679AD" w:rsidRPr="0009115E">
        <w:rPr>
          <w:sz w:val="24"/>
          <w:szCs w:val="24"/>
        </w:rPr>
        <w:t xml:space="preserve">Love </w:t>
      </w:r>
      <w:r w:rsidR="00C71687" w:rsidRPr="0009115E">
        <w:rPr>
          <w:sz w:val="24"/>
          <w:szCs w:val="24"/>
        </w:rPr>
        <w:t xml:space="preserve">Intercourse with Joseph in </w:t>
      </w:r>
      <w:r w:rsidR="00B679AD" w:rsidRPr="0009115E">
        <w:rPr>
          <w:sz w:val="24"/>
          <w:szCs w:val="24"/>
        </w:rPr>
        <w:t>H</w:t>
      </w:r>
      <w:r w:rsidR="00C71687" w:rsidRPr="0009115E">
        <w:rPr>
          <w:sz w:val="24"/>
          <w:szCs w:val="24"/>
        </w:rPr>
        <w:t>is family line</w:t>
      </w:r>
      <w:r w:rsidR="00367C7B" w:rsidRPr="0009115E">
        <w:rPr>
          <w:sz w:val="24"/>
          <w:szCs w:val="24"/>
        </w:rPr>
        <w:t xml:space="preserve"> in Matthew 13:55; Mark 6:3 &amp; The Gospel of Philip on page 90</w:t>
      </w:r>
      <w:r w:rsidR="00C71687" w:rsidRPr="0009115E">
        <w:rPr>
          <w:sz w:val="24"/>
          <w:szCs w:val="24"/>
        </w:rPr>
        <w:t xml:space="preserve">. </w:t>
      </w:r>
      <w:r w:rsidR="00032087" w:rsidRPr="0009115E">
        <w:rPr>
          <w:sz w:val="24"/>
          <w:szCs w:val="24"/>
        </w:rPr>
        <w:t>Mary’</w:t>
      </w:r>
      <w:r w:rsidR="00495A04" w:rsidRPr="0009115E">
        <w:rPr>
          <w:sz w:val="24"/>
          <w:szCs w:val="24"/>
        </w:rPr>
        <w:t>s</w:t>
      </w:r>
      <w:r w:rsidR="00032087" w:rsidRPr="0009115E">
        <w:rPr>
          <w:sz w:val="24"/>
          <w:szCs w:val="24"/>
        </w:rPr>
        <w:t xml:space="preserve"> life throughout </w:t>
      </w:r>
      <w:r w:rsidR="00B679AD" w:rsidRPr="0009115E">
        <w:rPr>
          <w:sz w:val="24"/>
          <w:szCs w:val="24"/>
        </w:rPr>
        <w:t>H</w:t>
      </w:r>
      <w:r w:rsidR="00032087" w:rsidRPr="0009115E">
        <w:rPr>
          <w:sz w:val="24"/>
          <w:szCs w:val="24"/>
        </w:rPr>
        <w:t xml:space="preserve">istory says </w:t>
      </w:r>
      <w:r w:rsidR="00B679AD" w:rsidRPr="0009115E">
        <w:rPr>
          <w:sz w:val="24"/>
          <w:szCs w:val="24"/>
        </w:rPr>
        <w:t>S</w:t>
      </w:r>
      <w:r w:rsidR="00032087" w:rsidRPr="0009115E">
        <w:rPr>
          <w:sz w:val="24"/>
          <w:szCs w:val="24"/>
        </w:rPr>
        <w:t xml:space="preserve">he had to stay a Virgin and </w:t>
      </w:r>
      <w:r w:rsidR="007836C8" w:rsidRPr="0009115E">
        <w:rPr>
          <w:sz w:val="24"/>
          <w:szCs w:val="24"/>
        </w:rPr>
        <w:t xml:space="preserve">had to </w:t>
      </w:r>
      <w:r w:rsidR="00032087" w:rsidRPr="0009115E">
        <w:rPr>
          <w:sz w:val="24"/>
          <w:szCs w:val="24"/>
        </w:rPr>
        <w:t>be sinless.</w:t>
      </w:r>
      <w:r w:rsidR="007836C8" w:rsidRPr="0009115E">
        <w:rPr>
          <w:sz w:val="24"/>
          <w:szCs w:val="24"/>
        </w:rPr>
        <w:t xml:space="preserve"> In Luke 1:48 declares “For He</w:t>
      </w:r>
      <w:r w:rsidR="00032087" w:rsidRPr="0009115E">
        <w:rPr>
          <w:sz w:val="24"/>
          <w:szCs w:val="24"/>
        </w:rPr>
        <w:t xml:space="preserve"> </w:t>
      </w:r>
      <w:r w:rsidR="007836C8" w:rsidRPr="0009115E">
        <w:rPr>
          <w:sz w:val="24"/>
          <w:szCs w:val="24"/>
        </w:rPr>
        <w:t xml:space="preserve">has regarded the low estate of His Handmaiden </w:t>
      </w:r>
      <w:r w:rsidR="00B679AD" w:rsidRPr="0009115E">
        <w:rPr>
          <w:sz w:val="24"/>
          <w:szCs w:val="24"/>
        </w:rPr>
        <w:t xml:space="preserve">(also </w:t>
      </w:r>
      <w:r w:rsidR="007836C8" w:rsidRPr="0009115E">
        <w:rPr>
          <w:sz w:val="24"/>
          <w:szCs w:val="24"/>
        </w:rPr>
        <w:t xml:space="preserve">Young Man (Virgin Mary </w:t>
      </w:r>
      <w:r w:rsidR="00367C7B" w:rsidRPr="0009115E">
        <w:rPr>
          <w:sz w:val="24"/>
          <w:szCs w:val="24"/>
        </w:rPr>
        <w:t xml:space="preserve">&amp; </w:t>
      </w:r>
      <w:r w:rsidR="007836C8" w:rsidRPr="0009115E">
        <w:rPr>
          <w:sz w:val="24"/>
          <w:szCs w:val="24"/>
        </w:rPr>
        <w:t>Undefiled Joseph): For behold, from henceforth all generation</w:t>
      </w:r>
      <w:r w:rsidR="003C1F9F" w:rsidRPr="0009115E">
        <w:rPr>
          <w:sz w:val="24"/>
          <w:szCs w:val="24"/>
        </w:rPr>
        <w:t>s</w:t>
      </w:r>
      <w:r w:rsidR="007836C8" w:rsidRPr="0009115E">
        <w:rPr>
          <w:sz w:val="24"/>
          <w:szCs w:val="24"/>
        </w:rPr>
        <w:t xml:space="preserve"> (</w:t>
      </w:r>
      <w:r w:rsidR="00367C7B" w:rsidRPr="0009115E">
        <w:rPr>
          <w:sz w:val="24"/>
          <w:szCs w:val="24"/>
        </w:rPr>
        <w:t>7</w:t>
      </w:r>
      <w:r w:rsidR="007836C8" w:rsidRPr="0009115E">
        <w:rPr>
          <w:sz w:val="24"/>
          <w:szCs w:val="24"/>
        </w:rPr>
        <w:t>2 years</w:t>
      </w:r>
      <w:r w:rsidR="00367C7B" w:rsidRPr="0009115E">
        <w:rPr>
          <w:sz w:val="24"/>
          <w:szCs w:val="24"/>
        </w:rPr>
        <w:t xml:space="preserve"> </w:t>
      </w:r>
      <w:r w:rsidR="00B679AD" w:rsidRPr="0009115E">
        <w:rPr>
          <w:sz w:val="24"/>
          <w:szCs w:val="24"/>
        </w:rPr>
        <w:t xml:space="preserve">in weakness </w:t>
      </w:r>
      <w:r w:rsidR="00367C7B" w:rsidRPr="0009115E">
        <w:rPr>
          <w:sz w:val="24"/>
          <w:szCs w:val="24"/>
        </w:rPr>
        <w:t>&amp; 82 years in strength</w:t>
      </w:r>
      <w:r w:rsidR="007836C8" w:rsidRPr="0009115E">
        <w:rPr>
          <w:sz w:val="24"/>
          <w:szCs w:val="24"/>
        </w:rPr>
        <w:t xml:space="preserve">) shall call </w:t>
      </w:r>
      <w:r w:rsidR="00B679AD" w:rsidRPr="0009115E">
        <w:rPr>
          <w:sz w:val="24"/>
          <w:szCs w:val="24"/>
        </w:rPr>
        <w:t>M</w:t>
      </w:r>
      <w:r w:rsidR="007836C8" w:rsidRPr="0009115E">
        <w:rPr>
          <w:sz w:val="24"/>
          <w:szCs w:val="24"/>
        </w:rPr>
        <w:t xml:space="preserve">e blessed.”  Also </w:t>
      </w:r>
      <w:r w:rsidR="00C71687" w:rsidRPr="0009115E">
        <w:rPr>
          <w:sz w:val="24"/>
          <w:szCs w:val="24"/>
        </w:rPr>
        <w:t xml:space="preserve">James’ family line </w:t>
      </w:r>
      <w:r w:rsidR="00367C7B" w:rsidRPr="0009115E">
        <w:rPr>
          <w:sz w:val="24"/>
          <w:szCs w:val="24"/>
        </w:rPr>
        <w:t>&amp;</w:t>
      </w:r>
      <w:r w:rsidR="00C71687" w:rsidRPr="0009115E">
        <w:rPr>
          <w:sz w:val="24"/>
          <w:szCs w:val="24"/>
        </w:rPr>
        <w:t xml:space="preserve"> </w:t>
      </w:r>
      <w:r w:rsidR="00B679AD" w:rsidRPr="0009115E">
        <w:rPr>
          <w:sz w:val="24"/>
          <w:szCs w:val="24"/>
        </w:rPr>
        <w:t>H</w:t>
      </w:r>
      <w:r w:rsidR="00C71687" w:rsidRPr="0009115E">
        <w:rPr>
          <w:sz w:val="24"/>
          <w:szCs w:val="24"/>
        </w:rPr>
        <w:t xml:space="preserve">is other </w:t>
      </w:r>
      <w:r w:rsidR="00B679AD" w:rsidRPr="0009115E">
        <w:rPr>
          <w:sz w:val="24"/>
          <w:szCs w:val="24"/>
        </w:rPr>
        <w:t>B</w:t>
      </w:r>
      <w:r w:rsidR="002C5830" w:rsidRPr="0009115E">
        <w:rPr>
          <w:sz w:val="24"/>
          <w:szCs w:val="24"/>
        </w:rPr>
        <w:t>rothers’</w:t>
      </w:r>
      <w:r w:rsidR="00C71687" w:rsidRPr="0009115E">
        <w:rPr>
          <w:sz w:val="24"/>
          <w:szCs w:val="24"/>
        </w:rPr>
        <w:t xml:space="preserve"> family lines did </w:t>
      </w:r>
      <w:r w:rsidR="00B679AD" w:rsidRPr="0009115E">
        <w:rPr>
          <w:sz w:val="24"/>
          <w:szCs w:val="24"/>
        </w:rPr>
        <w:t xml:space="preserve">Holy </w:t>
      </w:r>
      <w:r w:rsidR="00C71687" w:rsidRPr="0009115E">
        <w:rPr>
          <w:sz w:val="24"/>
          <w:szCs w:val="24"/>
        </w:rPr>
        <w:t xml:space="preserve">Divine </w:t>
      </w:r>
      <w:r w:rsidR="00B679AD" w:rsidRPr="0009115E">
        <w:rPr>
          <w:sz w:val="24"/>
          <w:szCs w:val="24"/>
        </w:rPr>
        <w:t xml:space="preserve">Love </w:t>
      </w:r>
      <w:r w:rsidR="00C71687" w:rsidRPr="0009115E">
        <w:rPr>
          <w:sz w:val="24"/>
          <w:szCs w:val="24"/>
        </w:rPr>
        <w:t xml:space="preserve">Intercourses with their </w:t>
      </w:r>
      <w:r w:rsidR="00B679AD" w:rsidRPr="0009115E">
        <w:rPr>
          <w:sz w:val="24"/>
          <w:szCs w:val="24"/>
        </w:rPr>
        <w:t>W</w:t>
      </w:r>
      <w:r w:rsidR="00C71687" w:rsidRPr="0009115E">
        <w:rPr>
          <w:sz w:val="24"/>
          <w:szCs w:val="24"/>
        </w:rPr>
        <w:t>ives.</w:t>
      </w:r>
      <w:r w:rsidR="001923B4" w:rsidRPr="0009115E">
        <w:rPr>
          <w:sz w:val="24"/>
          <w:szCs w:val="24"/>
        </w:rPr>
        <w:t xml:space="preserve"> </w:t>
      </w:r>
      <w:r w:rsidR="00367C7B" w:rsidRPr="0009115E">
        <w:rPr>
          <w:sz w:val="24"/>
          <w:szCs w:val="24"/>
        </w:rPr>
        <w:t>I</w:t>
      </w:r>
      <w:r w:rsidR="001923B4" w:rsidRPr="0009115E">
        <w:rPr>
          <w:sz w:val="24"/>
          <w:szCs w:val="24"/>
        </w:rPr>
        <w:t xml:space="preserve">n Ephesians 5:25 </w:t>
      </w:r>
      <w:r w:rsidR="00367C7B" w:rsidRPr="0009115E">
        <w:rPr>
          <w:sz w:val="24"/>
          <w:szCs w:val="24"/>
        </w:rPr>
        <w:t>says</w:t>
      </w:r>
      <w:r w:rsidR="001923B4" w:rsidRPr="0009115E">
        <w:rPr>
          <w:sz w:val="24"/>
          <w:szCs w:val="24"/>
        </w:rPr>
        <w:t xml:space="preserve"> “Husbands </w:t>
      </w:r>
      <w:r w:rsidR="00B679AD" w:rsidRPr="0009115E">
        <w:rPr>
          <w:sz w:val="24"/>
          <w:szCs w:val="24"/>
        </w:rPr>
        <w:t xml:space="preserve">(agape) </w:t>
      </w:r>
      <w:r w:rsidR="001923B4" w:rsidRPr="0009115E">
        <w:rPr>
          <w:sz w:val="24"/>
          <w:szCs w:val="24"/>
        </w:rPr>
        <w:t xml:space="preserve">love </w:t>
      </w:r>
      <w:r w:rsidR="00B679AD" w:rsidRPr="0009115E">
        <w:rPr>
          <w:sz w:val="24"/>
          <w:szCs w:val="24"/>
        </w:rPr>
        <w:t>Y</w:t>
      </w:r>
      <w:r w:rsidR="001923B4" w:rsidRPr="0009115E">
        <w:rPr>
          <w:sz w:val="24"/>
          <w:szCs w:val="24"/>
        </w:rPr>
        <w:t>ou</w:t>
      </w:r>
      <w:r w:rsidR="00B679AD" w:rsidRPr="0009115E">
        <w:rPr>
          <w:sz w:val="24"/>
          <w:szCs w:val="24"/>
        </w:rPr>
        <w:t>r</w:t>
      </w:r>
      <w:r w:rsidR="001923B4" w:rsidRPr="0009115E">
        <w:rPr>
          <w:sz w:val="24"/>
          <w:szCs w:val="24"/>
        </w:rPr>
        <w:t xml:space="preserve"> </w:t>
      </w:r>
      <w:r w:rsidR="00B679AD" w:rsidRPr="0009115E">
        <w:rPr>
          <w:sz w:val="24"/>
          <w:szCs w:val="24"/>
        </w:rPr>
        <w:t>W</w:t>
      </w:r>
      <w:r w:rsidR="001923B4" w:rsidRPr="0009115E">
        <w:rPr>
          <w:sz w:val="24"/>
          <w:szCs w:val="24"/>
        </w:rPr>
        <w:t xml:space="preserve">ives, </w:t>
      </w:r>
      <w:r w:rsidR="007836C8" w:rsidRPr="0009115E">
        <w:rPr>
          <w:sz w:val="24"/>
          <w:szCs w:val="24"/>
        </w:rPr>
        <w:t xml:space="preserve">just </w:t>
      </w:r>
      <w:r w:rsidR="001923B4" w:rsidRPr="0009115E">
        <w:rPr>
          <w:sz w:val="24"/>
          <w:szCs w:val="24"/>
        </w:rPr>
        <w:t xml:space="preserve">as Christ </w:t>
      </w:r>
      <w:r w:rsidR="007836C8" w:rsidRPr="0009115E">
        <w:rPr>
          <w:sz w:val="24"/>
          <w:szCs w:val="24"/>
        </w:rPr>
        <w:t xml:space="preserve">also </w:t>
      </w:r>
      <w:r w:rsidR="00B679AD" w:rsidRPr="0009115E">
        <w:rPr>
          <w:sz w:val="24"/>
          <w:szCs w:val="24"/>
        </w:rPr>
        <w:t xml:space="preserve">(agape) </w:t>
      </w:r>
      <w:r w:rsidR="001923B4" w:rsidRPr="0009115E">
        <w:rPr>
          <w:sz w:val="24"/>
          <w:szCs w:val="24"/>
        </w:rPr>
        <w:t xml:space="preserve">loved the </w:t>
      </w:r>
      <w:r w:rsidR="00B679AD" w:rsidRPr="0009115E">
        <w:rPr>
          <w:sz w:val="24"/>
          <w:szCs w:val="24"/>
        </w:rPr>
        <w:t>C</w:t>
      </w:r>
      <w:r w:rsidR="001923B4" w:rsidRPr="0009115E">
        <w:rPr>
          <w:sz w:val="24"/>
          <w:szCs w:val="24"/>
        </w:rPr>
        <w:t xml:space="preserve">hurch </w:t>
      </w:r>
      <w:r w:rsidR="00367C7B" w:rsidRPr="0009115E">
        <w:rPr>
          <w:sz w:val="24"/>
          <w:szCs w:val="24"/>
        </w:rPr>
        <w:t>&amp;</w:t>
      </w:r>
      <w:r w:rsidR="001923B4" w:rsidRPr="0009115E">
        <w:rPr>
          <w:sz w:val="24"/>
          <w:szCs w:val="24"/>
        </w:rPr>
        <w:t xml:space="preserve"> give Himself for it.” This means there </w:t>
      </w:r>
      <w:r w:rsidR="00367C7B" w:rsidRPr="0009115E">
        <w:rPr>
          <w:sz w:val="24"/>
          <w:szCs w:val="24"/>
        </w:rPr>
        <w:t>was no</w:t>
      </w:r>
      <w:r w:rsidR="00C408D8" w:rsidRPr="0009115E">
        <w:rPr>
          <w:sz w:val="24"/>
          <w:szCs w:val="24"/>
        </w:rPr>
        <w:t xml:space="preserve"> </w:t>
      </w:r>
      <w:r w:rsidR="00B679AD" w:rsidRPr="0009115E">
        <w:rPr>
          <w:sz w:val="24"/>
          <w:szCs w:val="24"/>
        </w:rPr>
        <w:t>S</w:t>
      </w:r>
      <w:r w:rsidR="001923B4" w:rsidRPr="0009115E">
        <w:rPr>
          <w:sz w:val="24"/>
          <w:szCs w:val="24"/>
        </w:rPr>
        <w:t xml:space="preserve">exual </w:t>
      </w:r>
      <w:r w:rsidR="00B679AD" w:rsidRPr="0009115E">
        <w:rPr>
          <w:sz w:val="24"/>
          <w:szCs w:val="24"/>
        </w:rPr>
        <w:t>Eros Love I</w:t>
      </w:r>
      <w:r w:rsidR="001923B4" w:rsidRPr="0009115E">
        <w:rPr>
          <w:sz w:val="24"/>
          <w:szCs w:val="24"/>
        </w:rPr>
        <w:t xml:space="preserve">ntercourses with any of their </w:t>
      </w:r>
      <w:r w:rsidR="00B679AD" w:rsidRPr="0009115E">
        <w:rPr>
          <w:sz w:val="24"/>
          <w:szCs w:val="24"/>
        </w:rPr>
        <w:t>W</w:t>
      </w:r>
      <w:r w:rsidR="001923B4" w:rsidRPr="0009115E">
        <w:rPr>
          <w:sz w:val="24"/>
          <w:szCs w:val="24"/>
        </w:rPr>
        <w:t xml:space="preserve">ives since the time Jesus fulfilled the New Testament. </w:t>
      </w:r>
    </w:p>
    <w:p w:rsidR="00AD3FF1" w:rsidRPr="0009115E" w:rsidRDefault="00AD3FF1" w:rsidP="00AD3FF1">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w:t>
      </w:r>
      <w:r w:rsidR="009F5170" w:rsidRPr="0009115E">
        <w:rPr>
          <w:b/>
          <w:sz w:val="24"/>
          <w:szCs w:val="24"/>
        </w:rPr>
        <w:t>N</w:t>
      </w:r>
      <w:r w:rsidRPr="0009115E">
        <w:rPr>
          <w:b/>
          <w:sz w:val="24"/>
          <w:szCs w:val="24"/>
        </w:rPr>
        <w:t>CIAL AFFAIRS OF THE WHITE CHRISTIAN VIRGINS FOR THE BEAUTY PREPARATIONS OF TRUE HOLINESS</w:t>
      </w:r>
    </w:p>
    <w:p w:rsidR="00AD3FF1" w:rsidRPr="0009115E" w:rsidRDefault="00AD3FF1" w:rsidP="00AD3FF1">
      <w:pPr>
        <w:spacing w:line="480" w:lineRule="auto"/>
        <w:jc w:val="both"/>
        <w:rPr>
          <w:sz w:val="24"/>
          <w:szCs w:val="24"/>
        </w:rPr>
      </w:pPr>
      <w:r w:rsidRPr="0009115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w:t>
      </w:r>
      <w:r w:rsidRPr="0009115E">
        <w:rPr>
          <w:sz w:val="24"/>
          <w:szCs w:val="24"/>
        </w:rPr>
        <w:lastRenderedPageBreak/>
        <w:t>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D3FF1" w:rsidRPr="0009115E" w:rsidRDefault="00AD3FF1" w:rsidP="00AD3FF1">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w:t>
      </w:r>
      <w:r w:rsidR="009F5170" w:rsidRPr="0009115E">
        <w:rPr>
          <w:b/>
          <w:sz w:val="24"/>
          <w:szCs w:val="24"/>
        </w:rPr>
        <w:t>N</w:t>
      </w:r>
      <w:r w:rsidRPr="0009115E">
        <w:rPr>
          <w:b/>
          <w:sz w:val="24"/>
          <w:szCs w:val="24"/>
        </w:rPr>
        <w:t>CIAL AFFAIRS OF THE BLACK CHRISTIAN VIRGINS FOR THE BEAUTY PREPARATIONS OF TRUE HOLINESS</w:t>
      </w:r>
    </w:p>
    <w:p w:rsidR="009918FC" w:rsidRPr="0009115E" w:rsidRDefault="00AD3FF1" w:rsidP="00AD3FF1">
      <w:pPr>
        <w:spacing w:line="480" w:lineRule="auto"/>
        <w:jc w:val="both"/>
        <w:rPr>
          <w:sz w:val="24"/>
          <w:szCs w:val="24"/>
        </w:rPr>
      </w:pPr>
      <w:r w:rsidRPr="0009115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w:t>
      </w:r>
      <w:r w:rsidRPr="0009115E">
        <w:rPr>
          <w:sz w:val="24"/>
          <w:szCs w:val="24"/>
        </w:rPr>
        <w:lastRenderedPageBreak/>
        <w:t xml:space="preserve">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918FC" w:rsidRPr="0009115E" w:rsidRDefault="009918FC" w:rsidP="009918FC">
      <w:pPr>
        <w:spacing w:line="480" w:lineRule="auto"/>
        <w:jc w:val="both"/>
        <w:rPr>
          <w:sz w:val="24"/>
          <w:szCs w:val="24"/>
        </w:rPr>
      </w:pPr>
      <w:r w:rsidRPr="0009115E">
        <w:rPr>
          <w:sz w:val="24"/>
          <w:szCs w:val="24"/>
        </w:rPr>
        <w:t>Eunuchs as Royal Servants is in Esther 1:10-11; 2:1-3, 15; 4:4-11; 2</w:t>
      </w:r>
      <w:r w:rsidRPr="0009115E">
        <w:rPr>
          <w:sz w:val="24"/>
          <w:szCs w:val="24"/>
          <w:vertAlign w:val="superscript"/>
        </w:rPr>
        <w:t>nd</w:t>
      </w:r>
      <w:r w:rsidRPr="0009115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9115E">
        <w:rPr>
          <w:sz w:val="24"/>
          <w:szCs w:val="24"/>
          <w:vertAlign w:val="superscript"/>
        </w:rPr>
        <w:t>st</w:t>
      </w:r>
      <w:r w:rsidRPr="0009115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09115E">
        <w:rPr>
          <w:sz w:val="24"/>
          <w:szCs w:val="24"/>
        </w:rPr>
        <w:lastRenderedPageBreak/>
        <w:t xml:space="preserve">Act of Chastity is in Matthew 19:10-12. Paul suggests that a dogmatic demand for circumcision might lead to a demand for emasculation in Galatians 5:12.       </w:t>
      </w:r>
    </w:p>
    <w:p w:rsidR="00BF61AF" w:rsidRPr="0009115E" w:rsidRDefault="00BF61AF" w:rsidP="00432F76">
      <w:pPr>
        <w:spacing w:line="480" w:lineRule="auto"/>
        <w:jc w:val="center"/>
        <w:rPr>
          <w:b/>
          <w:sz w:val="24"/>
          <w:szCs w:val="24"/>
        </w:rPr>
      </w:pPr>
      <w:r w:rsidRPr="0009115E">
        <w:rPr>
          <w:b/>
          <w:sz w:val="24"/>
          <w:szCs w:val="24"/>
        </w:rPr>
        <w:t xml:space="preserve">Permissible </w:t>
      </w:r>
      <w:r w:rsidR="00032087" w:rsidRPr="0009115E">
        <w:rPr>
          <w:b/>
          <w:sz w:val="24"/>
          <w:szCs w:val="24"/>
        </w:rPr>
        <w:t xml:space="preserve">Divine </w:t>
      </w:r>
      <w:r w:rsidRPr="0009115E">
        <w:rPr>
          <w:b/>
          <w:sz w:val="24"/>
          <w:szCs w:val="24"/>
        </w:rPr>
        <w:t>Magical Arts in the Holy Bible</w:t>
      </w:r>
    </w:p>
    <w:p w:rsidR="001E162E" w:rsidRPr="0009115E" w:rsidRDefault="00E623A4" w:rsidP="001E162E">
      <w:pPr>
        <w:spacing w:line="480" w:lineRule="auto"/>
        <w:jc w:val="both"/>
        <w:rPr>
          <w:sz w:val="24"/>
          <w:szCs w:val="24"/>
        </w:rPr>
      </w:pPr>
      <w:r w:rsidRPr="0009115E">
        <w:rPr>
          <w:sz w:val="24"/>
          <w:szCs w:val="24"/>
        </w:rPr>
        <w:t xml:space="preserve">What is </w:t>
      </w:r>
      <w:r w:rsidR="00DE1F96" w:rsidRPr="0009115E">
        <w:rPr>
          <w:sz w:val="24"/>
          <w:szCs w:val="24"/>
        </w:rPr>
        <w:t>M</w:t>
      </w:r>
      <w:r w:rsidRPr="0009115E">
        <w:rPr>
          <w:sz w:val="24"/>
          <w:szCs w:val="24"/>
        </w:rPr>
        <w:t xml:space="preserve">agic? </w:t>
      </w:r>
      <w:r w:rsidR="0099242F" w:rsidRPr="0009115E">
        <w:rPr>
          <w:sz w:val="24"/>
          <w:szCs w:val="24"/>
        </w:rPr>
        <w:t xml:space="preserve">Magic is the art of altering things in nature by supernatural forces or the knowledge of occult natural Laws unknown to science. Magic has been practiced in most cultures to utilize ways of understanding, influencing and experimenting in the </w:t>
      </w:r>
      <w:r w:rsidR="00C741A0" w:rsidRPr="0009115E">
        <w:rPr>
          <w:sz w:val="24"/>
          <w:szCs w:val="24"/>
        </w:rPr>
        <w:t>W</w:t>
      </w:r>
      <w:r w:rsidR="0099242F" w:rsidRPr="0009115E">
        <w:rPr>
          <w:sz w:val="24"/>
          <w:szCs w:val="24"/>
        </w:rPr>
        <w:t xml:space="preserve">orld, and somewhat linked to </w:t>
      </w:r>
      <w:r w:rsidR="00C741A0" w:rsidRPr="0009115E">
        <w:rPr>
          <w:sz w:val="24"/>
          <w:szCs w:val="24"/>
        </w:rPr>
        <w:t>R</w:t>
      </w:r>
      <w:r w:rsidR="0099242F" w:rsidRPr="0009115E">
        <w:rPr>
          <w:sz w:val="24"/>
          <w:szCs w:val="24"/>
        </w:rPr>
        <w:t xml:space="preserve">eligious </w:t>
      </w:r>
      <w:r w:rsidR="00C741A0" w:rsidRPr="0009115E">
        <w:rPr>
          <w:sz w:val="24"/>
          <w:szCs w:val="24"/>
        </w:rPr>
        <w:t>A</w:t>
      </w:r>
      <w:r w:rsidR="0099242F" w:rsidRPr="0009115E">
        <w:rPr>
          <w:sz w:val="24"/>
          <w:szCs w:val="24"/>
        </w:rPr>
        <w:t xml:space="preserve">ffiliations. Magic normally is practiced in isolation and total secrecy. </w:t>
      </w:r>
      <w:r w:rsidR="001E162E" w:rsidRPr="0009115E">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001E162E" w:rsidRPr="0009115E">
        <w:rPr>
          <w:b/>
          <w:i/>
          <w:sz w:val="24"/>
          <w:szCs w:val="24"/>
        </w:rPr>
        <w:t xml:space="preserve">magicus </w:t>
      </w:r>
      <w:r w:rsidR="001E162E" w:rsidRPr="0009115E">
        <w:rPr>
          <w:sz w:val="24"/>
          <w:szCs w:val="24"/>
        </w:rPr>
        <w:t xml:space="preserve">and from the Greek word meaning </w:t>
      </w:r>
      <w:r w:rsidR="001E162E" w:rsidRPr="0009115E">
        <w:rPr>
          <w:b/>
          <w:i/>
          <w:sz w:val="24"/>
          <w:szCs w:val="24"/>
        </w:rPr>
        <w:t>magikos</w:t>
      </w:r>
      <w:r w:rsidR="001E162E" w:rsidRPr="0009115E">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001E162E" w:rsidRPr="0009115E">
        <w:rPr>
          <w:sz w:val="24"/>
          <w:szCs w:val="24"/>
          <w:vertAlign w:val="superscript"/>
        </w:rPr>
        <w:t>nd</w:t>
      </w:r>
      <w:r w:rsidR="001E162E" w:rsidRPr="0009115E">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001E162E" w:rsidRPr="0009115E">
        <w:rPr>
          <w:sz w:val="24"/>
          <w:szCs w:val="24"/>
          <w:vertAlign w:val="superscript"/>
        </w:rPr>
        <w:t>st</w:t>
      </w:r>
      <w:r w:rsidR="001E162E" w:rsidRPr="0009115E">
        <w:rPr>
          <w:sz w:val="24"/>
          <w:szCs w:val="24"/>
        </w:rPr>
        <w:t xml:space="preserve"> Peter 1:17. Any other kind of magical curses which are good or evil have no authority against God’s true people is in Proverbs 26:2. If You have any questions on </w:t>
      </w:r>
      <w:r w:rsidR="001E162E" w:rsidRPr="0009115E">
        <w:rPr>
          <w:sz w:val="24"/>
          <w:szCs w:val="24"/>
        </w:rPr>
        <w:lastRenderedPageBreak/>
        <w:t>the different kinds of curses, You must get My book called “</w:t>
      </w:r>
      <w:r w:rsidR="001E162E" w:rsidRPr="0009115E">
        <w:rPr>
          <w:b/>
          <w:sz w:val="24"/>
          <w:szCs w:val="24"/>
        </w:rPr>
        <w:t>The Lord Yah and the Blessing and Cursing in the Holy Bible</w:t>
      </w:r>
      <w:r w:rsidR="001E162E" w:rsidRPr="0009115E">
        <w:rPr>
          <w:sz w:val="24"/>
          <w:szCs w:val="24"/>
        </w:rPr>
        <w:t xml:space="preserve">.”  </w:t>
      </w:r>
    </w:p>
    <w:p w:rsidR="001E162E" w:rsidRPr="0009115E" w:rsidRDefault="001E162E" w:rsidP="001E162E">
      <w:pPr>
        <w:spacing w:line="480" w:lineRule="auto"/>
        <w:jc w:val="both"/>
        <w:rPr>
          <w:sz w:val="24"/>
          <w:szCs w:val="24"/>
        </w:rPr>
      </w:pPr>
      <w:r w:rsidRPr="0009115E">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w:t>
      </w:r>
      <w:r w:rsidRPr="0009115E">
        <w:rPr>
          <w:sz w:val="24"/>
          <w:szCs w:val="24"/>
        </w:rPr>
        <w:lastRenderedPageBreak/>
        <w:t xml:space="preserve">may be supernatural reality [physical, mental &amp; spiritual] behind some permissible magical practices in Christianity. </w:t>
      </w:r>
    </w:p>
    <w:p w:rsidR="00E623A4" w:rsidRPr="0009115E" w:rsidRDefault="0099242F" w:rsidP="0031768C">
      <w:pPr>
        <w:spacing w:line="480" w:lineRule="auto"/>
        <w:jc w:val="both"/>
        <w:rPr>
          <w:sz w:val="24"/>
          <w:szCs w:val="24"/>
        </w:rPr>
      </w:pPr>
      <w:r w:rsidRPr="0009115E">
        <w:rPr>
          <w:sz w:val="24"/>
          <w:szCs w:val="24"/>
        </w:rPr>
        <w:t xml:space="preserve">Christianity with </w:t>
      </w:r>
      <w:r w:rsidR="00C741A0" w:rsidRPr="0009115E">
        <w:rPr>
          <w:sz w:val="24"/>
          <w:szCs w:val="24"/>
        </w:rPr>
        <w:t>P</w:t>
      </w:r>
      <w:r w:rsidRPr="0009115E">
        <w:rPr>
          <w:sz w:val="24"/>
          <w:szCs w:val="24"/>
        </w:rPr>
        <w:t xml:space="preserve">ermissible </w:t>
      </w:r>
      <w:r w:rsidR="00C741A0" w:rsidRPr="0009115E">
        <w:rPr>
          <w:sz w:val="24"/>
          <w:szCs w:val="24"/>
        </w:rPr>
        <w:t>M</w:t>
      </w:r>
      <w:r w:rsidRPr="0009115E">
        <w:rPr>
          <w:sz w:val="24"/>
          <w:szCs w:val="24"/>
        </w:rPr>
        <w:t>agic is linked to the Tree of Life. Magic was viewed with suspicion by Christianity from the very beginning of Acts 7</w:t>
      </w:r>
      <w:r w:rsidR="00DE1F96" w:rsidRPr="0009115E">
        <w:rPr>
          <w:sz w:val="24"/>
          <w:szCs w:val="24"/>
        </w:rPr>
        <w:t>:1</w:t>
      </w:r>
      <w:r w:rsidRPr="0009115E">
        <w:rPr>
          <w:sz w:val="24"/>
          <w:szCs w:val="24"/>
        </w:rPr>
        <w:t xml:space="preserve"> concerning the Chaldeans. However, it was never settled whether there were permissible practices involving </w:t>
      </w:r>
      <w:r w:rsidR="00DE1F96" w:rsidRPr="0009115E">
        <w:rPr>
          <w:sz w:val="24"/>
          <w:szCs w:val="24"/>
        </w:rPr>
        <w:t>H</w:t>
      </w:r>
      <w:r w:rsidRPr="0009115E">
        <w:rPr>
          <w:sz w:val="24"/>
          <w:szCs w:val="24"/>
        </w:rPr>
        <w:t xml:space="preserve">oly </w:t>
      </w:r>
      <w:r w:rsidR="00DE1F96" w:rsidRPr="0009115E">
        <w:rPr>
          <w:sz w:val="24"/>
          <w:szCs w:val="24"/>
        </w:rPr>
        <w:t>W</w:t>
      </w:r>
      <w:r w:rsidRPr="0009115E">
        <w:rPr>
          <w:sz w:val="24"/>
          <w:szCs w:val="24"/>
        </w:rPr>
        <w:t xml:space="preserve">ater or </w:t>
      </w:r>
      <w:r w:rsidR="00DE1F96" w:rsidRPr="0009115E">
        <w:rPr>
          <w:sz w:val="24"/>
          <w:szCs w:val="24"/>
        </w:rPr>
        <w:t>Holy R</w:t>
      </w:r>
      <w:r w:rsidRPr="0009115E">
        <w:rPr>
          <w:sz w:val="24"/>
          <w:szCs w:val="24"/>
        </w:rPr>
        <w:t xml:space="preserve">elics with the Church Fathers in Acts 10. Other views is in the story of Moses concerning the </w:t>
      </w:r>
      <w:r w:rsidR="00DE1F96" w:rsidRPr="0009115E">
        <w:rPr>
          <w:sz w:val="24"/>
          <w:szCs w:val="24"/>
        </w:rPr>
        <w:t>R</w:t>
      </w:r>
      <w:r w:rsidRPr="0009115E">
        <w:rPr>
          <w:sz w:val="24"/>
          <w:szCs w:val="24"/>
        </w:rPr>
        <w:t xml:space="preserve">ight </w:t>
      </w:r>
      <w:r w:rsidR="00DE1F96" w:rsidRPr="0009115E">
        <w:rPr>
          <w:sz w:val="24"/>
          <w:szCs w:val="24"/>
        </w:rPr>
        <w:t>U</w:t>
      </w:r>
      <w:r w:rsidRPr="0009115E">
        <w:rPr>
          <w:sz w:val="24"/>
          <w:szCs w:val="24"/>
        </w:rPr>
        <w:t xml:space="preserve">se of </w:t>
      </w:r>
      <w:r w:rsidR="00DE1F96" w:rsidRPr="0009115E">
        <w:rPr>
          <w:sz w:val="24"/>
          <w:szCs w:val="24"/>
        </w:rPr>
        <w:t>M</w:t>
      </w:r>
      <w:r w:rsidRPr="0009115E">
        <w:rPr>
          <w:sz w:val="24"/>
          <w:szCs w:val="24"/>
        </w:rPr>
        <w:t xml:space="preserve">agical </w:t>
      </w:r>
      <w:r w:rsidR="00DE1F96" w:rsidRPr="0009115E">
        <w:rPr>
          <w:sz w:val="24"/>
          <w:szCs w:val="24"/>
        </w:rPr>
        <w:t>A</w:t>
      </w:r>
      <w:r w:rsidRPr="0009115E">
        <w:rPr>
          <w:sz w:val="24"/>
          <w:szCs w:val="24"/>
        </w:rPr>
        <w:t xml:space="preserve">rts in the </w:t>
      </w:r>
      <w:r w:rsidR="00C741A0" w:rsidRPr="0009115E">
        <w:rPr>
          <w:sz w:val="24"/>
          <w:szCs w:val="24"/>
        </w:rPr>
        <w:t>R</w:t>
      </w:r>
      <w:r w:rsidRPr="0009115E">
        <w:rPr>
          <w:sz w:val="24"/>
          <w:szCs w:val="24"/>
        </w:rPr>
        <w:t xml:space="preserve">od of God that was used to plague the Egyptians and protect Israel in Acts 7:19-44; Exodus 7:8-11:10; 12:29-42 &amp; Psalms 78. God’s </w:t>
      </w:r>
      <w:r w:rsidR="00DE1F96" w:rsidRPr="0009115E">
        <w:rPr>
          <w:sz w:val="24"/>
          <w:szCs w:val="24"/>
        </w:rPr>
        <w:t>R</w:t>
      </w:r>
      <w:r w:rsidRPr="0009115E">
        <w:rPr>
          <w:sz w:val="24"/>
          <w:szCs w:val="24"/>
        </w:rPr>
        <w:t xml:space="preserve">od was used as a display of enormous power with fire in the 10 plagues of Egypt. </w:t>
      </w:r>
      <w:r w:rsidR="00C741A0" w:rsidRPr="0009115E">
        <w:rPr>
          <w:sz w:val="24"/>
          <w:szCs w:val="24"/>
        </w:rPr>
        <w:t xml:space="preserve">Some Scholars prove that the Rod of God was made out of Sapphire (a clear crystal to radiate the powers). It would be very heavy to Moses, unless Moses was empowered also to carry it. Other Scholars say the Rod came from the Mullein Tree (Ash). Mullein is used as an </w:t>
      </w:r>
      <w:r w:rsidR="00DE1F96" w:rsidRPr="0009115E">
        <w:rPr>
          <w:sz w:val="24"/>
          <w:szCs w:val="24"/>
        </w:rPr>
        <w:t>H</w:t>
      </w:r>
      <w:r w:rsidR="00C741A0" w:rsidRPr="0009115E">
        <w:rPr>
          <w:sz w:val="24"/>
          <w:szCs w:val="24"/>
        </w:rPr>
        <w:t xml:space="preserve">erbal </w:t>
      </w:r>
      <w:r w:rsidR="00DE1F96" w:rsidRPr="0009115E">
        <w:rPr>
          <w:sz w:val="24"/>
          <w:szCs w:val="24"/>
        </w:rPr>
        <w:t>M</w:t>
      </w:r>
      <w:r w:rsidR="00C741A0" w:rsidRPr="0009115E">
        <w:rPr>
          <w:sz w:val="24"/>
          <w:szCs w:val="24"/>
        </w:rPr>
        <w:t xml:space="preserve">edicine used for warts, boils, carbuncles, chilblains, bacteria’s, catarrhs, asthma, respiratory disorders, ear infections, frostbite, eczema, pulmonary diseases, bronchitis, hemorrhoids, cough, sore throat &amp; lung disease. </w:t>
      </w:r>
      <w:r w:rsidR="00B01AC9" w:rsidRPr="0009115E">
        <w:rPr>
          <w:sz w:val="24"/>
          <w:szCs w:val="24"/>
        </w:rPr>
        <w:t xml:space="preserve">If You have any questions on the </w:t>
      </w:r>
      <w:r w:rsidR="00A54C58" w:rsidRPr="0009115E">
        <w:rPr>
          <w:sz w:val="24"/>
          <w:szCs w:val="24"/>
        </w:rPr>
        <w:t>H</w:t>
      </w:r>
      <w:r w:rsidR="00B01AC9" w:rsidRPr="0009115E">
        <w:rPr>
          <w:sz w:val="24"/>
          <w:szCs w:val="24"/>
        </w:rPr>
        <w:t xml:space="preserve">erbal Medicines, Animal </w:t>
      </w:r>
      <w:r w:rsidR="00DE1F96" w:rsidRPr="0009115E">
        <w:rPr>
          <w:sz w:val="24"/>
          <w:szCs w:val="24"/>
        </w:rPr>
        <w:t xml:space="preserve">used in </w:t>
      </w:r>
      <w:r w:rsidR="00B01AC9" w:rsidRPr="0009115E">
        <w:rPr>
          <w:sz w:val="24"/>
          <w:szCs w:val="24"/>
        </w:rPr>
        <w:t xml:space="preserve">Medicines &amp; Biblical Diseases, You must get My </w:t>
      </w:r>
      <w:r w:rsidR="00A54C58" w:rsidRPr="0009115E">
        <w:rPr>
          <w:sz w:val="24"/>
          <w:szCs w:val="24"/>
        </w:rPr>
        <w:t>Medical B</w:t>
      </w:r>
      <w:r w:rsidR="00B01AC9" w:rsidRPr="0009115E">
        <w:rPr>
          <w:sz w:val="24"/>
          <w:szCs w:val="24"/>
        </w:rPr>
        <w:t>ooks called “</w:t>
      </w:r>
      <w:r w:rsidR="00B01AC9" w:rsidRPr="0009115E">
        <w:rPr>
          <w:b/>
          <w:sz w:val="24"/>
          <w:szCs w:val="24"/>
        </w:rPr>
        <w:t>The Lord</w:t>
      </w:r>
      <w:r w:rsidR="00446BBB" w:rsidRPr="0009115E">
        <w:rPr>
          <w:b/>
          <w:sz w:val="24"/>
          <w:szCs w:val="24"/>
        </w:rPr>
        <w:t xml:space="preserve"> Yahweh</w:t>
      </w:r>
      <w:r w:rsidR="00B01AC9" w:rsidRPr="0009115E">
        <w:rPr>
          <w:b/>
          <w:sz w:val="24"/>
          <w:szCs w:val="24"/>
        </w:rPr>
        <w:t>’s Healing and the Medical Herbal Antidotes of the Holy Bible</w:t>
      </w:r>
      <w:r w:rsidR="00B01AC9" w:rsidRPr="0009115E">
        <w:rPr>
          <w:sz w:val="24"/>
          <w:szCs w:val="24"/>
        </w:rPr>
        <w:t xml:space="preserve">” </w:t>
      </w:r>
      <w:r w:rsidR="00DE1F96" w:rsidRPr="0009115E">
        <w:rPr>
          <w:sz w:val="24"/>
          <w:szCs w:val="24"/>
        </w:rPr>
        <w:t>a</w:t>
      </w:r>
      <w:r w:rsidR="00B01AC9" w:rsidRPr="0009115E">
        <w:rPr>
          <w:sz w:val="24"/>
          <w:szCs w:val="24"/>
        </w:rPr>
        <w:t>nd “</w:t>
      </w:r>
      <w:r w:rsidR="00B01AC9" w:rsidRPr="0009115E">
        <w:rPr>
          <w:b/>
          <w:sz w:val="24"/>
          <w:szCs w:val="24"/>
        </w:rPr>
        <w:t>The Lord Yahweh’s Healing and the Medical Antidotes from Animals in the Holy Bible</w:t>
      </w:r>
      <w:r w:rsidR="00B01AC9" w:rsidRPr="0009115E">
        <w:rPr>
          <w:sz w:val="24"/>
          <w:szCs w:val="24"/>
        </w:rPr>
        <w:t>” and “</w:t>
      </w:r>
      <w:r w:rsidR="00B01AC9" w:rsidRPr="0009115E">
        <w:rPr>
          <w:b/>
          <w:sz w:val="24"/>
          <w:szCs w:val="24"/>
        </w:rPr>
        <w:t>The Lord Yahweh’s Healing and the Biblical Diseases in the Holy Bible</w:t>
      </w:r>
      <w:r w:rsidR="00B01AC9" w:rsidRPr="0009115E">
        <w:rPr>
          <w:sz w:val="24"/>
          <w:szCs w:val="24"/>
        </w:rPr>
        <w:t xml:space="preserve">.” </w:t>
      </w:r>
      <w:r w:rsidR="00C741A0" w:rsidRPr="0009115E">
        <w:rPr>
          <w:sz w:val="24"/>
          <w:szCs w:val="24"/>
        </w:rPr>
        <w:t xml:space="preserve">It is active in many smoking blends. </w:t>
      </w:r>
      <w:r w:rsidR="00B01AC9" w:rsidRPr="0009115E">
        <w:rPr>
          <w:sz w:val="24"/>
          <w:szCs w:val="24"/>
        </w:rPr>
        <w:t>If You have any questions on Biblical Smoking, You must get My book called “</w:t>
      </w:r>
      <w:r w:rsidR="00B01AC9" w:rsidRPr="0009115E">
        <w:rPr>
          <w:b/>
          <w:sz w:val="24"/>
          <w:szCs w:val="24"/>
        </w:rPr>
        <w:t>The Lord Yahweh</w:t>
      </w:r>
      <w:r w:rsidR="00446BBB" w:rsidRPr="0009115E">
        <w:rPr>
          <w:b/>
          <w:sz w:val="24"/>
          <w:szCs w:val="24"/>
        </w:rPr>
        <w:t>’s Healing</w:t>
      </w:r>
      <w:r w:rsidR="00B01AC9" w:rsidRPr="0009115E">
        <w:rPr>
          <w:b/>
          <w:sz w:val="24"/>
          <w:szCs w:val="24"/>
        </w:rPr>
        <w:t xml:space="preserve"> and the Biblical Smoking in the Holy Bible</w:t>
      </w:r>
      <w:r w:rsidR="00B01AC9" w:rsidRPr="0009115E">
        <w:rPr>
          <w:sz w:val="24"/>
          <w:szCs w:val="24"/>
        </w:rPr>
        <w:t xml:space="preserve">.” </w:t>
      </w:r>
      <w:r w:rsidRPr="0009115E">
        <w:rPr>
          <w:sz w:val="24"/>
          <w:szCs w:val="24"/>
        </w:rPr>
        <w:t>This display of God’s power was technically called in respects to “</w:t>
      </w:r>
      <w:r w:rsidRPr="0009115E">
        <w:rPr>
          <w:b/>
          <w:sz w:val="24"/>
          <w:szCs w:val="24"/>
        </w:rPr>
        <w:t>fire against fire</w:t>
      </w:r>
      <w:r w:rsidRPr="0009115E">
        <w:rPr>
          <w:sz w:val="24"/>
          <w:szCs w:val="24"/>
        </w:rPr>
        <w:t xml:space="preserve">”, which the </w:t>
      </w:r>
      <w:r w:rsidR="00C741A0" w:rsidRPr="0009115E">
        <w:rPr>
          <w:sz w:val="24"/>
          <w:szCs w:val="24"/>
        </w:rPr>
        <w:t>M</w:t>
      </w:r>
      <w:r w:rsidRPr="0009115E">
        <w:rPr>
          <w:sz w:val="24"/>
          <w:szCs w:val="24"/>
        </w:rPr>
        <w:t xml:space="preserve">agicians in the first two plagues conjured up the same thing that </w:t>
      </w:r>
      <w:r w:rsidRPr="0009115E">
        <w:rPr>
          <w:sz w:val="24"/>
          <w:szCs w:val="24"/>
        </w:rPr>
        <w:lastRenderedPageBreak/>
        <w:t xml:space="preserve">Moses’ </w:t>
      </w:r>
      <w:r w:rsidR="00C741A0" w:rsidRPr="0009115E">
        <w:rPr>
          <w:sz w:val="24"/>
          <w:szCs w:val="24"/>
        </w:rPr>
        <w:t>R</w:t>
      </w:r>
      <w:r w:rsidRPr="0009115E">
        <w:rPr>
          <w:sz w:val="24"/>
          <w:szCs w:val="24"/>
        </w:rPr>
        <w:t xml:space="preserve">od of God </w:t>
      </w:r>
      <w:r w:rsidR="003C1F9F" w:rsidRPr="0009115E">
        <w:rPr>
          <w:sz w:val="24"/>
          <w:szCs w:val="24"/>
        </w:rPr>
        <w:t>d</w:t>
      </w:r>
      <w:r w:rsidRPr="0009115E">
        <w:rPr>
          <w:sz w:val="24"/>
          <w:szCs w:val="24"/>
        </w:rPr>
        <w:t>i</w:t>
      </w:r>
      <w:r w:rsidR="003C1F9F" w:rsidRPr="0009115E">
        <w:rPr>
          <w:sz w:val="24"/>
          <w:szCs w:val="24"/>
        </w:rPr>
        <w:t>d</w:t>
      </w:r>
      <w:r w:rsidRPr="0009115E">
        <w:rPr>
          <w:sz w:val="24"/>
          <w:szCs w:val="24"/>
        </w:rPr>
        <w:t xml:space="preserve"> in turning the waters into blood </w:t>
      </w:r>
      <w:r w:rsidR="00A54C58" w:rsidRPr="0009115E">
        <w:rPr>
          <w:sz w:val="24"/>
          <w:szCs w:val="24"/>
        </w:rPr>
        <w:t xml:space="preserve">on </w:t>
      </w:r>
      <w:r w:rsidR="00A54C58" w:rsidRPr="0009115E">
        <w:rPr>
          <w:b/>
          <w:sz w:val="24"/>
          <w:szCs w:val="24"/>
        </w:rPr>
        <w:t>NISAN</w:t>
      </w:r>
      <w:r w:rsidR="00A54C58" w:rsidRPr="0009115E">
        <w:rPr>
          <w:sz w:val="24"/>
          <w:szCs w:val="24"/>
        </w:rPr>
        <w:t>, which is the month of March 21</w:t>
      </w:r>
      <w:r w:rsidR="00A54C58" w:rsidRPr="0009115E">
        <w:rPr>
          <w:sz w:val="24"/>
          <w:szCs w:val="24"/>
          <w:vertAlign w:val="superscript"/>
        </w:rPr>
        <w:t>st</w:t>
      </w:r>
      <w:r w:rsidR="00A54C58" w:rsidRPr="0009115E">
        <w:rPr>
          <w:sz w:val="24"/>
          <w:szCs w:val="24"/>
        </w:rPr>
        <w:t xml:space="preserve"> to April 21</w:t>
      </w:r>
      <w:r w:rsidR="00A54C58" w:rsidRPr="0009115E">
        <w:rPr>
          <w:sz w:val="24"/>
          <w:szCs w:val="24"/>
          <w:vertAlign w:val="superscript"/>
        </w:rPr>
        <w:t>st</w:t>
      </w:r>
      <w:r w:rsidR="00A54C58" w:rsidRPr="0009115E">
        <w:rPr>
          <w:sz w:val="24"/>
          <w:szCs w:val="24"/>
        </w:rPr>
        <w:t xml:space="preserve"> in Exodus 7:19</w:t>
      </w:r>
      <w:r w:rsidR="00C741A0" w:rsidRPr="0009115E">
        <w:rPr>
          <w:sz w:val="24"/>
          <w:szCs w:val="24"/>
        </w:rPr>
        <w:t xml:space="preserve"> </w:t>
      </w:r>
      <w:r w:rsidRPr="0009115E">
        <w:rPr>
          <w:sz w:val="24"/>
          <w:szCs w:val="24"/>
        </w:rPr>
        <w:t>by which the river st</w:t>
      </w:r>
      <w:r w:rsidR="006650D0" w:rsidRPr="0009115E">
        <w:rPr>
          <w:sz w:val="24"/>
          <w:szCs w:val="24"/>
        </w:rPr>
        <w:t>u</w:t>
      </w:r>
      <w:r w:rsidRPr="0009115E">
        <w:rPr>
          <w:sz w:val="24"/>
          <w:szCs w:val="24"/>
        </w:rPr>
        <w:t xml:space="preserve">nk of the dead fish </w:t>
      </w:r>
      <w:r w:rsidR="006650D0" w:rsidRPr="0009115E">
        <w:rPr>
          <w:sz w:val="24"/>
          <w:szCs w:val="24"/>
        </w:rPr>
        <w:t xml:space="preserve">and the bringing up of frogs </w:t>
      </w:r>
      <w:r w:rsidR="00A54C58" w:rsidRPr="0009115E">
        <w:rPr>
          <w:sz w:val="24"/>
          <w:szCs w:val="24"/>
        </w:rPr>
        <w:t xml:space="preserve">on </w:t>
      </w:r>
      <w:r w:rsidR="00A54C58" w:rsidRPr="0009115E">
        <w:rPr>
          <w:b/>
          <w:sz w:val="24"/>
          <w:szCs w:val="24"/>
        </w:rPr>
        <w:t>AB</w:t>
      </w:r>
      <w:r w:rsidR="00A54C58" w:rsidRPr="0009115E">
        <w:rPr>
          <w:sz w:val="24"/>
          <w:szCs w:val="24"/>
        </w:rPr>
        <w:t>, which is the month of July 21</w:t>
      </w:r>
      <w:r w:rsidR="00A54C58" w:rsidRPr="0009115E">
        <w:rPr>
          <w:sz w:val="24"/>
          <w:szCs w:val="24"/>
          <w:vertAlign w:val="superscript"/>
        </w:rPr>
        <w:t>st</w:t>
      </w:r>
      <w:r w:rsidR="00A54C58" w:rsidRPr="0009115E">
        <w:rPr>
          <w:sz w:val="24"/>
          <w:szCs w:val="24"/>
        </w:rPr>
        <w:t xml:space="preserve"> to August 21</w:t>
      </w:r>
      <w:r w:rsidR="00A54C58" w:rsidRPr="0009115E">
        <w:rPr>
          <w:sz w:val="24"/>
          <w:szCs w:val="24"/>
          <w:vertAlign w:val="superscript"/>
        </w:rPr>
        <w:t>st</w:t>
      </w:r>
      <w:r w:rsidR="00A54C58" w:rsidRPr="0009115E">
        <w:rPr>
          <w:sz w:val="24"/>
          <w:szCs w:val="24"/>
        </w:rPr>
        <w:t xml:space="preserve"> in Exodus 8:2 </w:t>
      </w:r>
      <w:r w:rsidR="006650D0" w:rsidRPr="0009115E">
        <w:rPr>
          <w:sz w:val="24"/>
          <w:szCs w:val="24"/>
        </w:rPr>
        <w:t xml:space="preserve">in the bedchambers. In Tobit 8:1-18 shows how </w:t>
      </w:r>
      <w:r w:rsidR="00C741A0" w:rsidRPr="0009115E">
        <w:rPr>
          <w:sz w:val="24"/>
          <w:szCs w:val="24"/>
        </w:rPr>
        <w:t>P</w:t>
      </w:r>
      <w:r w:rsidR="006650D0" w:rsidRPr="0009115E">
        <w:rPr>
          <w:sz w:val="24"/>
          <w:szCs w:val="24"/>
        </w:rPr>
        <w:t xml:space="preserve">ermissible </w:t>
      </w:r>
      <w:r w:rsidR="00C741A0" w:rsidRPr="0009115E">
        <w:rPr>
          <w:sz w:val="24"/>
          <w:szCs w:val="24"/>
        </w:rPr>
        <w:t>M</w:t>
      </w:r>
      <w:r w:rsidR="006650D0" w:rsidRPr="0009115E">
        <w:rPr>
          <w:sz w:val="24"/>
          <w:szCs w:val="24"/>
        </w:rPr>
        <w:t xml:space="preserve">agic regulates at the </w:t>
      </w:r>
      <w:r w:rsidR="00C741A0" w:rsidRPr="0009115E">
        <w:rPr>
          <w:sz w:val="24"/>
          <w:szCs w:val="24"/>
        </w:rPr>
        <w:t>B</w:t>
      </w:r>
      <w:r w:rsidR="006650D0" w:rsidRPr="0009115E">
        <w:rPr>
          <w:sz w:val="24"/>
          <w:szCs w:val="24"/>
        </w:rPr>
        <w:t xml:space="preserve">eginning of Moses’ </w:t>
      </w:r>
      <w:r w:rsidR="00C741A0" w:rsidRPr="0009115E">
        <w:rPr>
          <w:sz w:val="24"/>
          <w:szCs w:val="24"/>
        </w:rPr>
        <w:t>R</w:t>
      </w:r>
      <w:r w:rsidR="006650D0" w:rsidRPr="0009115E">
        <w:rPr>
          <w:sz w:val="24"/>
          <w:szCs w:val="24"/>
        </w:rPr>
        <w:t xml:space="preserve">od of God </w:t>
      </w:r>
      <w:r w:rsidR="00C741A0" w:rsidRPr="0009115E">
        <w:rPr>
          <w:sz w:val="24"/>
          <w:szCs w:val="24"/>
        </w:rPr>
        <w:t>M</w:t>
      </w:r>
      <w:r w:rsidR="006650D0" w:rsidRPr="0009115E">
        <w:rPr>
          <w:sz w:val="24"/>
          <w:szCs w:val="24"/>
        </w:rPr>
        <w:t xml:space="preserve">inistry with Pharaoh in Acts 7:19-44. It tells </w:t>
      </w:r>
      <w:r w:rsidR="00DE1F96" w:rsidRPr="0009115E">
        <w:rPr>
          <w:sz w:val="24"/>
          <w:szCs w:val="24"/>
        </w:rPr>
        <w:t>U</w:t>
      </w:r>
      <w:r w:rsidR="006650D0" w:rsidRPr="0009115E">
        <w:rPr>
          <w:sz w:val="24"/>
          <w:szCs w:val="24"/>
        </w:rPr>
        <w:t xml:space="preserve">s that the </w:t>
      </w:r>
      <w:r w:rsidR="00C741A0" w:rsidRPr="0009115E">
        <w:rPr>
          <w:sz w:val="24"/>
          <w:szCs w:val="24"/>
        </w:rPr>
        <w:t>A</w:t>
      </w:r>
      <w:r w:rsidR="006650D0" w:rsidRPr="0009115E">
        <w:rPr>
          <w:sz w:val="24"/>
          <w:szCs w:val="24"/>
        </w:rPr>
        <w:t xml:space="preserve">ngel </w:t>
      </w:r>
      <w:r w:rsidR="00C741A0" w:rsidRPr="0009115E">
        <w:rPr>
          <w:sz w:val="24"/>
          <w:szCs w:val="24"/>
        </w:rPr>
        <w:t xml:space="preserve">(Lord) </w:t>
      </w:r>
      <w:r w:rsidR="006650D0" w:rsidRPr="0009115E">
        <w:rPr>
          <w:sz w:val="24"/>
          <w:szCs w:val="24"/>
        </w:rPr>
        <w:t>Raphael by the L</w:t>
      </w:r>
      <w:r w:rsidR="00C741A0" w:rsidRPr="0009115E">
        <w:rPr>
          <w:sz w:val="24"/>
          <w:szCs w:val="24"/>
        </w:rPr>
        <w:t>ORD</w:t>
      </w:r>
      <w:r w:rsidR="006650D0" w:rsidRPr="0009115E">
        <w:rPr>
          <w:sz w:val="24"/>
          <w:szCs w:val="24"/>
        </w:rPr>
        <w:t xml:space="preserve"> instructed Tobias and Sarah to get the liver, gall and heart of the fish and burn it by fire. In return, the </w:t>
      </w:r>
      <w:r w:rsidR="00C741A0" w:rsidRPr="0009115E">
        <w:rPr>
          <w:sz w:val="24"/>
          <w:szCs w:val="24"/>
        </w:rPr>
        <w:t>D</w:t>
      </w:r>
      <w:r w:rsidR="006650D0" w:rsidRPr="0009115E">
        <w:rPr>
          <w:sz w:val="24"/>
          <w:szCs w:val="24"/>
        </w:rPr>
        <w:t xml:space="preserve">emon Asmodeus would reroute to Egypt and the </w:t>
      </w:r>
      <w:r w:rsidR="00C741A0" w:rsidRPr="0009115E">
        <w:rPr>
          <w:sz w:val="24"/>
          <w:szCs w:val="24"/>
        </w:rPr>
        <w:t>A</w:t>
      </w:r>
      <w:r w:rsidR="006650D0" w:rsidRPr="0009115E">
        <w:rPr>
          <w:sz w:val="24"/>
          <w:szCs w:val="24"/>
        </w:rPr>
        <w:t xml:space="preserve">ngel </w:t>
      </w:r>
      <w:r w:rsidR="00C741A0" w:rsidRPr="0009115E">
        <w:rPr>
          <w:sz w:val="24"/>
          <w:szCs w:val="24"/>
        </w:rPr>
        <w:t xml:space="preserve">(Lord) </w:t>
      </w:r>
      <w:r w:rsidR="006650D0" w:rsidRPr="0009115E">
        <w:rPr>
          <w:sz w:val="24"/>
          <w:szCs w:val="24"/>
        </w:rPr>
        <w:t xml:space="preserve">Raphael would put </w:t>
      </w:r>
      <w:r w:rsidR="00C741A0" w:rsidRPr="0009115E">
        <w:rPr>
          <w:sz w:val="24"/>
          <w:szCs w:val="24"/>
        </w:rPr>
        <w:t>H</w:t>
      </w:r>
      <w:r w:rsidR="006650D0" w:rsidRPr="0009115E">
        <w:rPr>
          <w:sz w:val="24"/>
          <w:szCs w:val="24"/>
        </w:rPr>
        <w:t xml:space="preserve">im in </w:t>
      </w:r>
      <w:r w:rsidR="00C741A0" w:rsidRPr="0009115E">
        <w:rPr>
          <w:sz w:val="24"/>
          <w:szCs w:val="24"/>
        </w:rPr>
        <w:t>H</w:t>
      </w:r>
      <w:r w:rsidR="006650D0" w:rsidRPr="0009115E">
        <w:rPr>
          <w:sz w:val="24"/>
          <w:szCs w:val="24"/>
        </w:rPr>
        <w:t xml:space="preserve">is prison. This was done because when Sarah had married other </w:t>
      </w:r>
      <w:r w:rsidR="00C741A0" w:rsidRPr="0009115E">
        <w:rPr>
          <w:sz w:val="24"/>
          <w:szCs w:val="24"/>
        </w:rPr>
        <w:t>M</w:t>
      </w:r>
      <w:r w:rsidR="006650D0" w:rsidRPr="0009115E">
        <w:rPr>
          <w:sz w:val="24"/>
          <w:szCs w:val="24"/>
        </w:rPr>
        <w:t xml:space="preserve">en before, the </w:t>
      </w:r>
      <w:r w:rsidR="00C741A0" w:rsidRPr="0009115E">
        <w:rPr>
          <w:sz w:val="24"/>
          <w:szCs w:val="24"/>
        </w:rPr>
        <w:t>D</w:t>
      </w:r>
      <w:r w:rsidR="006650D0" w:rsidRPr="0009115E">
        <w:rPr>
          <w:sz w:val="24"/>
          <w:szCs w:val="24"/>
        </w:rPr>
        <w:t xml:space="preserve">emon would kill them in the wedding chamber on their honey moon when they were engaging in </w:t>
      </w:r>
      <w:r w:rsidR="00C741A0" w:rsidRPr="0009115E">
        <w:rPr>
          <w:sz w:val="24"/>
          <w:szCs w:val="24"/>
        </w:rPr>
        <w:t>S</w:t>
      </w:r>
      <w:r w:rsidR="006650D0" w:rsidRPr="0009115E">
        <w:rPr>
          <w:sz w:val="24"/>
          <w:szCs w:val="24"/>
        </w:rPr>
        <w:t xml:space="preserve">exual </w:t>
      </w:r>
      <w:r w:rsidR="00C741A0" w:rsidRPr="0009115E">
        <w:rPr>
          <w:sz w:val="24"/>
          <w:szCs w:val="24"/>
        </w:rPr>
        <w:t>Eros love R</w:t>
      </w:r>
      <w:r w:rsidR="006650D0" w:rsidRPr="0009115E">
        <w:rPr>
          <w:sz w:val="24"/>
          <w:szCs w:val="24"/>
        </w:rPr>
        <w:t xml:space="preserve">elations with </w:t>
      </w:r>
      <w:r w:rsidR="00C741A0" w:rsidRPr="0009115E">
        <w:rPr>
          <w:sz w:val="24"/>
          <w:szCs w:val="24"/>
        </w:rPr>
        <w:t>O</w:t>
      </w:r>
      <w:r w:rsidR="006650D0" w:rsidRPr="0009115E">
        <w:rPr>
          <w:sz w:val="24"/>
          <w:szCs w:val="24"/>
        </w:rPr>
        <w:t xml:space="preserve">ne </w:t>
      </w:r>
      <w:r w:rsidR="00C741A0" w:rsidRPr="0009115E">
        <w:rPr>
          <w:sz w:val="24"/>
          <w:szCs w:val="24"/>
        </w:rPr>
        <w:t>A</w:t>
      </w:r>
      <w:r w:rsidR="006650D0" w:rsidRPr="0009115E">
        <w:rPr>
          <w:sz w:val="24"/>
          <w:szCs w:val="24"/>
        </w:rPr>
        <w:t xml:space="preserve">nother. So the stink of the dead fish would expel the </w:t>
      </w:r>
      <w:r w:rsidR="00C741A0" w:rsidRPr="0009115E">
        <w:rPr>
          <w:sz w:val="24"/>
          <w:szCs w:val="24"/>
        </w:rPr>
        <w:t>D</w:t>
      </w:r>
      <w:r w:rsidR="006650D0" w:rsidRPr="0009115E">
        <w:rPr>
          <w:sz w:val="24"/>
          <w:szCs w:val="24"/>
        </w:rPr>
        <w:t xml:space="preserve">emon from there and they could engage in the healthy intimate relationship. This kind of </w:t>
      </w:r>
      <w:r w:rsidR="00DE1F96" w:rsidRPr="0009115E">
        <w:rPr>
          <w:b/>
          <w:sz w:val="24"/>
          <w:szCs w:val="24"/>
        </w:rPr>
        <w:t>Permissible White Magic</w:t>
      </w:r>
      <w:r w:rsidR="00DE1F96" w:rsidRPr="0009115E">
        <w:rPr>
          <w:sz w:val="24"/>
          <w:szCs w:val="24"/>
        </w:rPr>
        <w:t xml:space="preserve"> from God was protective towards Israel &amp; this kind of </w:t>
      </w:r>
      <w:r w:rsidR="00DE1F96" w:rsidRPr="0009115E">
        <w:rPr>
          <w:b/>
          <w:sz w:val="24"/>
          <w:szCs w:val="24"/>
        </w:rPr>
        <w:t>Permissible Black M</w:t>
      </w:r>
      <w:r w:rsidR="006650D0" w:rsidRPr="0009115E">
        <w:rPr>
          <w:b/>
          <w:sz w:val="24"/>
          <w:szCs w:val="24"/>
        </w:rPr>
        <w:t>agic</w:t>
      </w:r>
      <w:r w:rsidR="006650D0" w:rsidRPr="0009115E">
        <w:rPr>
          <w:sz w:val="24"/>
          <w:szCs w:val="24"/>
        </w:rPr>
        <w:t xml:space="preserve"> from God was harmful to the Egyptians verses</w:t>
      </w:r>
      <w:r w:rsidRPr="0009115E">
        <w:rPr>
          <w:sz w:val="24"/>
          <w:szCs w:val="24"/>
        </w:rPr>
        <w:t xml:space="preserve"> </w:t>
      </w:r>
      <w:r w:rsidR="00DE1F96" w:rsidRPr="0009115E">
        <w:rPr>
          <w:sz w:val="24"/>
          <w:szCs w:val="24"/>
        </w:rPr>
        <w:t>Forbidden B</w:t>
      </w:r>
      <w:r w:rsidR="006650D0" w:rsidRPr="0009115E">
        <w:rPr>
          <w:sz w:val="24"/>
          <w:szCs w:val="24"/>
        </w:rPr>
        <w:t xml:space="preserve">lack </w:t>
      </w:r>
      <w:r w:rsidR="00DE1F96" w:rsidRPr="0009115E">
        <w:rPr>
          <w:sz w:val="24"/>
          <w:szCs w:val="24"/>
        </w:rPr>
        <w:t>M</w:t>
      </w:r>
      <w:r w:rsidR="006650D0" w:rsidRPr="0009115E">
        <w:rPr>
          <w:sz w:val="24"/>
          <w:szCs w:val="24"/>
        </w:rPr>
        <w:t xml:space="preserve">agic and </w:t>
      </w:r>
      <w:r w:rsidR="00DE1F96" w:rsidRPr="0009115E">
        <w:rPr>
          <w:sz w:val="24"/>
          <w:szCs w:val="24"/>
        </w:rPr>
        <w:t>W</w:t>
      </w:r>
      <w:r w:rsidR="006650D0" w:rsidRPr="0009115E">
        <w:rPr>
          <w:sz w:val="24"/>
          <w:szCs w:val="24"/>
        </w:rPr>
        <w:t>itchcraft</w:t>
      </w:r>
      <w:r w:rsidR="00DE1F96" w:rsidRPr="0009115E">
        <w:rPr>
          <w:sz w:val="24"/>
          <w:szCs w:val="24"/>
        </w:rPr>
        <w:t xml:space="preserve"> in the first two plagues</w:t>
      </w:r>
      <w:r w:rsidR="006650D0" w:rsidRPr="0009115E">
        <w:rPr>
          <w:sz w:val="24"/>
          <w:szCs w:val="24"/>
        </w:rPr>
        <w:t>. Tw</w:t>
      </w:r>
      <w:r w:rsidR="003C1F9F" w:rsidRPr="0009115E">
        <w:rPr>
          <w:sz w:val="24"/>
          <w:szCs w:val="24"/>
        </w:rPr>
        <w:t>o</w:t>
      </w:r>
      <w:r w:rsidR="006650D0" w:rsidRPr="0009115E">
        <w:rPr>
          <w:sz w:val="24"/>
          <w:szCs w:val="24"/>
        </w:rPr>
        <w:t xml:space="preserve"> names of the </w:t>
      </w:r>
      <w:r w:rsidR="00DE1F96" w:rsidRPr="0009115E">
        <w:rPr>
          <w:sz w:val="24"/>
          <w:szCs w:val="24"/>
        </w:rPr>
        <w:t>M</w:t>
      </w:r>
      <w:r w:rsidR="006650D0" w:rsidRPr="0009115E">
        <w:rPr>
          <w:sz w:val="24"/>
          <w:szCs w:val="24"/>
        </w:rPr>
        <w:t xml:space="preserve">agicians that resisted Moses are called </w:t>
      </w:r>
      <w:r w:rsidR="006650D0" w:rsidRPr="0009115E">
        <w:rPr>
          <w:b/>
          <w:sz w:val="24"/>
          <w:szCs w:val="24"/>
        </w:rPr>
        <w:t>Jambres</w:t>
      </w:r>
      <w:r w:rsidR="006650D0" w:rsidRPr="0009115E">
        <w:rPr>
          <w:sz w:val="24"/>
          <w:szCs w:val="24"/>
        </w:rPr>
        <w:t xml:space="preserve"> </w:t>
      </w:r>
      <w:r w:rsidR="00700083" w:rsidRPr="0009115E">
        <w:rPr>
          <w:sz w:val="24"/>
          <w:szCs w:val="24"/>
        </w:rPr>
        <w:t xml:space="preserve">(Mamre, Mambres or Jamberes) </w:t>
      </w:r>
      <w:r w:rsidR="006650D0" w:rsidRPr="0009115E">
        <w:rPr>
          <w:sz w:val="24"/>
          <w:szCs w:val="24"/>
        </w:rPr>
        <w:t xml:space="preserve">and </w:t>
      </w:r>
      <w:r w:rsidR="006650D0" w:rsidRPr="0009115E">
        <w:rPr>
          <w:b/>
          <w:sz w:val="24"/>
          <w:szCs w:val="24"/>
        </w:rPr>
        <w:t>Jannes</w:t>
      </w:r>
      <w:r w:rsidR="006650D0" w:rsidRPr="0009115E">
        <w:rPr>
          <w:sz w:val="24"/>
          <w:szCs w:val="24"/>
        </w:rPr>
        <w:t xml:space="preserve"> </w:t>
      </w:r>
      <w:r w:rsidR="00700083" w:rsidRPr="0009115E">
        <w:rPr>
          <w:sz w:val="24"/>
          <w:szCs w:val="24"/>
        </w:rPr>
        <w:t xml:space="preserve">(Johanai, Iannes or Janis) </w:t>
      </w:r>
      <w:r w:rsidR="006650D0" w:rsidRPr="0009115E">
        <w:rPr>
          <w:sz w:val="24"/>
          <w:szCs w:val="24"/>
        </w:rPr>
        <w:t xml:space="preserve">by resisting the truth, </w:t>
      </w:r>
      <w:r w:rsidR="00700083" w:rsidRPr="0009115E">
        <w:rPr>
          <w:sz w:val="24"/>
          <w:szCs w:val="24"/>
        </w:rPr>
        <w:t>M</w:t>
      </w:r>
      <w:r w:rsidR="006650D0" w:rsidRPr="0009115E">
        <w:rPr>
          <w:sz w:val="24"/>
          <w:szCs w:val="24"/>
        </w:rPr>
        <w:t>en of corrupt minds and disapproving concerning the faith in 2</w:t>
      </w:r>
      <w:r w:rsidR="006650D0" w:rsidRPr="0009115E">
        <w:rPr>
          <w:sz w:val="24"/>
          <w:szCs w:val="24"/>
          <w:vertAlign w:val="superscript"/>
        </w:rPr>
        <w:t>nd</w:t>
      </w:r>
      <w:r w:rsidR="006650D0" w:rsidRPr="0009115E">
        <w:rPr>
          <w:sz w:val="24"/>
          <w:szCs w:val="24"/>
        </w:rPr>
        <w:t xml:space="preserve"> Timothy 3:8. The third plague was lice </w:t>
      </w:r>
      <w:r w:rsidR="00C741A0" w:rsidRPr="0009115E">
        <w:rPr>
          <w:sz w:val="24"/>
          <w:szCs w:val="24"/>
        </w:rPr>
        <w:t xml:space="preserve">from </w:t>
      </w:r>
      <w:r w:rsidR="006650D0" w:rsidRPr="0009115E">
        <w:rPr>
          <w:sz w:val="24"/>
          <w:szCs w:val="24"/>
        </w:rPr>
        <w:t xml:space="preserve">on </w:t>
      </w:r>
      <w:r w:rsidR="0045733D" w:rsidRPr="0009115E">
        <w:rPr>
          <w:b/>
          <w:sz w:val="24"/>
          <w:szCs w:val="24"/>
        </w:rPr>
        <w:t>ELUL</w:t>
      </w:r>
      <w:r w:rsidR="0045733D" w:rsidRPr="0009115E">
        <w:rPr>
          <w:sz w:val="24"/>
          <w:szCs w:val="24"/>
        </w:rPr>
        <w:t>, which is the month of August 21</w:t>
      </w:r>
      <w:r w:rsidR="0045733D" w:rsidRPr="0009115E">
        <w:rPr>
          <w:sz w:val="24"/>
          <w:szCs w:val="24"/>
          <w:vertAlign w:val="superscript"/>
        </w:rPr>
        <w:t>st</w:t>
      </w:r>
      <w:r w:rsidR="0045733D" w:rsidRPr="0009115E">
        <w:rPr>
          <w:sz w:val="24"/>
          <w:szCs w:val="24"/>
        </w:rPr>
        <w:t xml:space="preserve"> to September 21</w:t>
      </w:r>
      <w:r w:rsidR="0045733D" w:rsidRPr="0009115E">
        <w:rPr>
          <w:sz w:val="24"/>
          <w:szCs w:val="24"/>
          <w:vertAlign w:val="superscript"/>
        </w:rPr>
        <w:t>st</w:t>
      </w:r>
      <w:r w:rsidR="0045733D" w:rsidRPr="0009115E">
        <w:rPr>
          <w:sz w:val="24"/>
          <w:szCs w:val="24"/>
        </w:rPr>
        <w:t xml:space="preserve"> in Exodus 8:16 on M</w:t>
      </w:r>
      <w:r w:rsidR="006650D0" w:rsidRPr="0009115E">
        <w:rPr>
          <w:sz w:val="24"/>
          <w:szCs w:val="24"/>
        </w:rPr>
        <w:t xml:space="preserve">an and </w:t>
      </w:r>
      <w:r w:rsidR="0045733D" w:rsidRPr="0009115E">
        <w:rPr>
          <w:sz w:val="24"/>
          <w:szCs w:val="24"/>
        </w:rPr>
        <w:t>B</w:t>
      </w:r>
      <w:r w:rsidR="006650D0" w:rsidRPr="0009115E">
        <w:rPr>
          <w:sz w:val="24"/>
          <w:szCs w:val="24"/>
        </w:rPr>
        <w:t xml:space="preserve">east where the Egyptians tried to conjure up lice, but failed. This was called the </w:t>
      </w:r>
      <w:r w:rsidR="0045733D" w:rsidRPr="0009115E">
        <w:rPr>
          <w:sz w:val="24"/>
          <w:szCs w:val="24"/>
        </w:rPr>
        <w:t>“</w:t>
      </w:r>
      <w:r w:rsidR="0045733D" w:rsidRPr="0009115E">
        <w:rPr>
          <w:b/>
          <w:sz w:val="24"/>
          <w:szCs w:val="24"/>
        </w:rPr>
        <w:t>F</w:t>
      </w:r>
      <w:r w:rsidR="006650D0" w:rsidRPr="0009115E">
        <w:rPr>
          <w:b/>
          <w:sz w:val="24"/>
          <w:szCs w:val="24"/>
        </w:rPr>
        <w:t>inger of God</w:t>
      </w:r>
      <w:r w:rsidR="0045733D" w:rsidRPr="0009115E">
        <w:rPr>
          <w:sz w:val="24"/>
          <w:szCs w:val="24"/>
        </w:rPr>
        <w:t>”</w:t>
      </w:r>
      <w:r w:rsidR="006650D0" w:rsidRPr="0009115E">
        <w:rPr>
          <w:sz w:val="24"/>
          <w:szCs w:val="24"/>
        </w:rPr>
        <w:t xml:space="preserve"> and the </w:t>
      </w:r>
      <w:r w:rsidR="0045733D" w:rsidRPr="0009115E">
        <w:rPr>
          <w:sz w:val="24"/>
          <w:szCs w:val="24"/>
        </w:rPr>
        <w:t>B</w:t>
      </w:r>
      <w:r w:rsidR="006650D0" w:rsidRPr="0009115E">
        <w:rPr>
          <w:sz w:val="24"/>
          <w:szCs w:val="24"/>
        </w:rPr>
        <w:t>eginning of the Kingdom of God in Luke 11:20. The fo</w:t>
      </w:r>
      <w:r w:rsidR="003C1F9F" w:rsidRPr="0009115E">
        <w:rPr>
          <w:sz w:val="24"/>
          <w:szCs w:val="24"/>
        </w:rPr>
        <w:t>u</w:t>
      </w:r>
      <w:r w:rsidR="00000119" w:rsidRPr="0009115E">
        <w:rPr>
          <w:sz w:val="24"/>
          <w:szCs w:val="24"/>
        </w:rPr>
        <w:t>r</w:t>
      </w:r>
      <w:r w:rsidR="006650D0" w:rsidRPr="0009115E">
        <w:rPr>
          <w:sz w:val="24"/>
          <w:szCs w:val="24"/>
        </w:rPr>
        <w:t xml:space="preserve">th plague was flies </w:t>
      </w:r>
      <w:r w:rsidR="0045733D" w:rsidRPr="0009115E">
        <w:rPr>
          <w:sz w:val="24"/>
          <w:szCs w:val="24"/>
        </w:rPr>
        <w:t xml:space="preserve">on </w:t>
      </w:r>
      <w:r w:rsidR="0045733D" w:rsidRPr="0009115E">
        <w:rPr>
          <w:b/>
          <w:sz w:val="24"/>
          <w:szCs w:val="24"/>
        </w:rPr>
        <w:t>TISHRI</w:t>
      </w:r>
      <w:r w:rsidR="0045733D" w:rsidRPr="0009115E">
        <w:rPr>
          <w:sz w:val="24"/>
          <w:szCs w:val="24"/>
        </w:rPr>
        <w:t>, which is the month of September 21</w:t>
      </w:r>
      <w:r w:rsidR="0045733D" w:rsidRPr="0009115E">
        <w:rPr>
          <w:sz w:val="24"/>
          <w:szCs w:val="24"/>
          <w:vertAlign w:val="superscript"/>
        </w:rPr>
        <w:t>st</w:t>
      </w:r>
      <w:r w:rsidR="0045733D" w:rsidRPr="0009115E">
        <w:rPr>
          <w:sz w:val="24"/>
          <w:szCs w:val="24"/>
        </w:rPr>
        <w:t xml:space="preserve"> to October 21</w:t>
      </w:r>
      <w:r w:rsidR="0045733D" w:rsidRPr="0009115E">
        <w:rPr>
          <w:sz w:val="24"/>
          <w:szCs w:val="24"/>
          <w:vertAlign w:val="superscript"/>
        </w:rPr>
        <w:t>st</w:t>
      </w:r>
      <w:r w:rsidR="0045733D" w:rsidRPr="0009115E">
        <w:rPr>
          <w:sz w:val="24"/>
          <w:szCs w:val="24"/>
        </w:rPr>
        <w:t xml:space="preserve"> in Exodus 8:24 </w:t>
      </w:r>
      <w:r w:rsidR="006650D0" w:rsidRPr="0009115E">
        <w:rPr>
          <w:sz w:val="24"/>
          <w:szCs w:val="24"/>
        </w:rPr>
        <w:t xml:space="preserve">which entered the houses of the Egyptians </w:t>
      </w:r>
      <w:r w:rsidR="00000119" w:rsidRPr="0009115E">
        <w:rPr>
          <w:sz w:val="24"/>
          <w:szCs w:val="24"/>
        </w:rPr>
        <w:t>and the Lord put a difference between His people</w:t>
      </w:r>
      <w:r w:rsidR="00DB1C8C" w:rsidRPr="0009115E">
        <w:rPr>
          <w:sz w:val="24"/>
          <w:szCs w:val="24"/>
        </w:rPr>
        <w:t xml:space="preserve"> </w:t>
      </w:r>
      <w:r w:rsidR="00000119" w:rsidRPr="0009115E">
        <w:rPr>
          <w:sz w:val="24"/>
          <w:szCs w:val="24"/>
        </w:rPr>
        <w:t>and the</w:t>
      </w:r>
      <w:r w:rsidR="00DB1C8C" w:rsidRPr="0009115E">
        <w:rPr>
          <w:sz w:val="24"/>
          <w:szCs w:val="24"/>
        </w:rPr>
        <w:t xml:space="preserve"> </w:t>
      </w:r>
      <w:r w:rsidR="00000119" w:rsidRPr="0009115E">
        <w:rPr>
          <w:sz w:val="24"/>
          <w:szCs w:val="24"/>
        </w:rPr>
        <w:t>Egyptian</w:t>
      </w:r>
      <w:r w:rsidR="00DB1C8C" w:rsidRPr="0009115E">
        <w:rPr>
          <w:sz w:val="24"/>
          <w:szCs w:val="24"/>
        </w:rPr>
        <w:t xml:space="preserve"> </w:t>
      </w:r>
      <w:r w:rsidR="00000119" w:rsidRPr="0009115E">
        <w:rPr>
          <w:sz w:val="24"/>
          <w:szCs w:val="24"/>
        </w:rPr>
        <w:t xml:space="preserve">people. The fifth plague was livestock diseased </w:t>
      </w:r>
      <w:r w:rsidR="0045733D" w:rsidRPr="0009115E">
        <w:rPr>
          <w:sz w:val="24"/>
          <w:szCs w:val="24"/>
        </w:rPr>
        <w:t xml:space="preserve">on </w:t>
      </w:r>
      <w:r w:rsidR="0045733D" w:rsidRPr="0009115E">
        <w:rPr>
          <w:b/>
          <w:sz w:val="24"/>
          <w:szCs w:val="24"/>
        </w:rPr>
        <w:t xml:space="preserve">CHESHVAN </w:t>
      </w:r>
      <w:r w:rsidR="0045733D" w:rsidRPr="0009115E">
        <w:rPr>
          <w:b/>
          <w:sz w:val="24"/>
          <w:szCs w:val="24"/>
        </w:rPr>
        <w:lastRenderedPageBreak/>
        <w:t>(HESHVAN)</w:t>
      </w:r>
      <w:r w:rsidR="0045733D" w:rsidRPr="0009115E">
        <w:rPr>
          <w:sz w:val="24"/>
          <w:szCs w:val="24"/>
        </w:rPr>
        <w:t>, which is the month of October 21</w:t>
      </w:r>
      <w:r w:rsidR="0045733D" w:rsidRPr="0009115E">
        <w:rPr>
          <w:sz w:val="24"/>
          <w:szCs w:val="24"/>
          <w:vertAlign w:val="superscript"/>
        </w:rPr>
        <w:t>st</w:t>
      </w:r>
      <w:r w:rsidR="0045733D" w:rsidRPr="0009115E">
        <w:rPr>
          <w:sz w:val="24"/>
          <w:szCs w:val="24"/>
        </w:rPr>
        <w:t xml:space="preserve"> to November 21</w:t>
      </w:r>
      <w:r w:rsidR="0045733D" w:rsidRPr="0009115E">
        <w:rPr>
          <w:sz w:val="24"/>
          <w:szCs w:val="24"/>
          <w:vertAlign w:val="superscript"/>
        </w:rPr>
        <w:t>st</w:t>
      </w:r>
      <w:r w:rsidR="0045733D" w:rsidRPr="0009115E">
        <w:rPr>
          <w:sz w:val="24"/>
          <w:szCs w:val="24"/>
        </w:rPr>
        <w:t xml:space="preserve"> in Exodus 9:3 </w:t>
      </w:r>
      <w:r w:rsidR="00000119" w:rsidRPr="0009115E">
        <w:rPr>
          <w:sz w:val="24"/>
          <w:szCs w:val="24"/>
        </w:rPr>
        <w:t xml:space="preserve">on the cattle, donkeys, sheep, and horses. The Lord put a difference between Israel’s livestock and the Egyptians livestock. The sixth plague was boils </w:t>
      </w:r>
      <w:r w:rsidR="0045733D" w:rsidRPr="0009115E">
        <w:rPr>
          <w:sz w:val="24"/>
          <w:szCs w:val="24"/>
        </w:rPr>
        <w:t xml:space="preserve">on </w:t>
      </w:r>
      <w:r w:rsidR="0045733D" w:rsidRPr="0009115E">
        <w:rPr>
          <w:b/>
          <w:sz w:val="24"/>
          <w:szCs w:val="24"/>
        </w:rPr>
        <w:t>KISLEV (CHISLEV)</w:t>
      </w:r>
      <w:r w:rsidR="0045733D" w:rsidRPr="0009115E">
        <w:rPr>
          <w:sz w:val="24"/>
          <w:szCs w:val="24"/>
        </w:rPr>
        <w:t>, which is the month of November 21</w:t>
      </w:r>
      <w:r w:rsidR="0045733D" w:rsidRPr="0009115E">
        <w:rPr>
          <w:sz w:val="24"/>
          <w:szCs w:val="24"/>
          <w:vertAlign w:val="superscript"/>
        </w:rPr>
        <w:t>st</w:t>
      </w:r>
      <w:r w:rsidR="0045733D" w:rsidRPr="0009115E">
        <w:rPr>
          <w:sz w:val="24"/>
          <w:szCs w:val="24"/>
        </w:rPr>
        <w:t xml:space="preserve"> to December 21</w:t>
      </w:r>
      <w:r w:rsidR="0045733D" w:rsidRPr="0009115E">
        <w:rPr>
          <w:sz w:val="24"/>
          <w:szCs w:val="24"/>
          <w:vertAlign w:val="superscript"/>
        </w:rPr>
        <w:t>st</w:t>
      </w:r>
      <w:r w:rsidR="0045733D" w:rsidRPr="0009115E">
        <w:rPr>
          <w:sz w:val="24"/>
          <w:szCs w:val="24"/>
        </w:rPr>
        <w:t xml:space="preserve"> in Exodus 9:9 </w:t>
      </w:r>
      <w:r w:rsidR="00000119" w:rsidRPr="0009115E">
        <w:rPr>
          <w:sz w:val="24"/>
          <w:szCs w:val="24"/>
        </w:rPr>
        <w:t xml:space="preserve">by which the </w:t>
      </w:r>
      <w:r w:rsidR="00DE1F96" w:rsidRPr="0009115E">
        <w:rPr>
          <w:sz w:val="24"/>
          <w:szCs w:val="24"/>
        </w:rPr>
        <w:t>M</w:t>
      </w:r>
      <w:r w:rsidR="00000119" w:rsidRPr="0009115E">
        <w:rPr>
          <w:sz w:val="24"/>
          <w:szCs w:val="24"/>
        </w:rPr>
        <w:t xml:space="preserve">agicians could not stand for the boils were on the Egyptians, </w:t>
      </w:r>
      <w:r w:rsidR="00662657" w:rsidRPr="0009115E">
        <w:rPr>
          <w:sz w:val="24"/>
          <w:szCs w:val="24"/>
        </w:rPr>
        <w:t>B</w:t>
      </w:r>
      <w:r w:rsidR="00000119" w:rsidRPr="0009115E">
        <w:rPr>
          <w:sz w:val="24"/>
          <w:szCs w:val="24"/>
        </w:rPr>
        <w:t xml:space="preserve">easts and the </w:t>
      </w:r>
      <w:r w:rsidR="00662657" w:rsidRPr="0009115E">
        <w:rPr>
          <w:sz w:val="24"/>
          <w:szCs w:val="24"/>
        </w:rPr>
        <w:t>M</w:t>
      </w:r>
      <w:r w:rsidR="00000119" w:rsidRPr="0009115E">
        <w:rPr>
          <w:sz w:val="24"/>
          <w:szCs w:val="24"/>
        </w:rPr>
        <w:t xml:space="preserve">agicians. The seventh plague was hail </w:t>
      </w:r>
      <w:r w:rsidR="0045733D" w:rsidRPr="0009115E">
        <w:rPr>
          <w:sz w:val="24"/>
          <w:szCs w:val="24"/>
        </w:rPr>
        <w:t xml:space="preserve">on </w:t>
      </w:r>
      <w:r w:rsidR="0045733D" w:rsidRPr="0009115E">
        <w:rPr>
          <w:b/>
          <w:sz w:val="24"/>
          <w:szCs w:val="24"/>
        </w:rPr>
        <w:t>TEVET (TEBETH)</w:t>
      </w:r>
      <w:r w:rsidR="0045733D" w:rsidRPr="0009115E">
        <w:rPr>
          <w:sz w:val="24"/>
          <w:szCs w:val="24"/>
        </w:rPr>
        <w:t>, which is the month of December 21</w:t>
      </w:r>
      <w:r w:rsidR="0045733D" w:rsidRPr="0009115E">
        <w:rPr>
          <w:sz w:val="24"/>
          <w:szCs w:val="24"/>
          <w:vertAlign w:val="superscript"/>
        </w:rPr>
        <w:t>st</w:t>
      </w:r>
      <w:r w:rsidR="0045733D" w:rsidRPr="0009115E">
        <w:rPr>
          <w:sz w:val="24"/>
          <w:szCs w:val="24"/>
        </w:rPr>
        <w:t xml:space="preserve"> to January 21</w:t>
      </w:r>
      <w:r w:rsidR="0045733D" w:rsidRPr="0009115E">
        <w:rPr>
          <w:sz w:val="24"/>
          <w:szCs w:val="24"/>
          <w:vertAlign w:val="superscript"/>
        </w:rPr>
        <w:t>st</w:t>
      </w:r>
      <w:r w:rsidR="0045733D" w:rsidRPr="0009115E">
        <w:rPr>
          <w:sz w:val="24"/>
          <w:szCs w:val="24"/>
        </w:rPr>
        <w:t xml:space="preserve"> in Exodus 9:24 </w:t>
      </w:r>
      <w:r w:rsidR="00000119" w:rsidRPr="0009115E">
        <w:rPr>
          <w:sz w:val="24"/>
          <w:szCs w:val="24"/>
        </w:rPr>
        <w:t xml:space="preserve">which came down on every </w:t>
      </w:r>
      <w:r w:rsidR="00662657" w:rsidRPr="0009115E">
        <w:rPr>
          <w:sz w:val="24"/>
          <w:szCs w:val="24"/>
        </w:rPr>
        <w:t>M</w:t>
      </w:r>
      <w:r w:rsidR="00000119" w:rsidRPr="0009115E">
        <w:rPr>
          <w:sz w:val="24"/>
          <w:szCs w:val="24"/>
        </w:rPr>
        <w:t xml:space="preserve">an and every </w:t>
      </w:r>
      <w:r w:rsidR="00662657" w:rsidRPr="0009115E">
        <w:rPr>
          <w:sz w:val="24"/>
          <w:szCs w:val="24"/>
        </w:rPr>
        <w:t>B</w:t>
      </w:r>
      <w:r w:rsidR="00000119" w:rsidRPr="0009115E">
        <w:rPr>
          <w:sz w:val="24"/>
          <w:szCs w:val="24"/>
        </w:rPr>
        <w:t>east in the field and they all died. The eighth plague was locusts</w:t>
      </w:r>
      <w:r w:rsidR="00662657" w:rsidRPr="0009115E">
        <w:rPr>
          <w:sz w:val="24"/>
          <w:szCs w:val="24"/>
        </w:rPr>
        <w:t xml:space="preserve"> on </w:t>
      </w:r>
      <w:r w:rsidR="00662657" w:rsidRPr="0009115E">
        <w:rPr>
          <w:b/>
          <w:sz w:val="24"/>
          <w:szCs w:val="24"/>
        </w:rPr>
        <w:t>SHEVAT (SHEBAT)</w:t>
      </w:r>
      <w:r w:rsidR="00662657" w:rsidRPr="0009115E">
        <w:rPr>
          <w:sz w:val="24"/>
          <w:szCs w:val="24"/>
        </w:rPr>
        <w:t>, which is the month of January 21</w:t>
      </w:r>
      <w:r w:rsidR="00662657" w:rsidRPr="0009115E">
        <w:rPr>
          <w:sz w:val="24"/>
          <w:szCs w:val="24"/>
          <w:vertAlign w:val="superscript"/>
        </w:rPr>
        <w:t>st</w:t>
      </w:r>
      <w:r w:rsidR="00662657" w:rsidRPr="0009115E">
        <w:rPr>
          <w:sz w:val="24"/>
          <w:szCs w:val="24"/>
        </w:rPr>
        <w:t xml:space="preserve"> to February 21</w:t>
      </w:r>
      <w:r w:rsidR="00662657" w:rsidRPr="0009115E">
        <w:rPr>
          <w:sz w:val="24"/>
          <w:szCs w:val="24"/>
          <w:vertAlign w:val="superscript"/>
        </w:rPr>
        <w:t>st</w:t>
      </w:r>
      <w:r w:rsidR="00662657" w:rsidRPr="0009115E">
        <w:rPr>
          <w:sz w:val="24"/>
          <w:szCs w:val="24"/>
        </w:rPr>
        <w:t xml:space="preserve"> in Exodus 10:4</w:t>
      </w:r>
      <w:r w:rsidR="00000119" w:rsidRPr="0009115E">
        <w:rPr>
          <w:sz w:val="24"/>
          <w:szCs w:val="24"/>
        </w:rPr>
        <w:t xml:space="preserve"> which shall eat the leftover residue of every green thing and by which the hail did not destroy and shall be in the houses of the Egyptians. The ninth plague was darkness </w:t>
      </w:r>
      <w:r w:rsidR="00662657" w:rsidRPr="0009115E">
        <w:rPr>
          <w:sz w:val="24"/>
          <w:szCs w:val="24"/>
        </w:rPr>
        <w:t xml:space="preserve">on </w:t>
      </w:r>
      <w:r w:rsidR="00662657" w:rsidRPr="0009115E">
        <w:rPr>
          <w:b/>
          <w:sz w:val="24"/>
          <w:szCs w:val="24"/>
        </w:rPr>
        <w:t>ADAR</w:t>
      </w:r>
      <w:r w:rsidR="00662657" w:rsidRPr="0009115E">
        <w:rPr>
          <w:sz w:val="24"/>
          <w:szCs w:val="24"/>
        </w:rPr>
        <w:t>, which is the month of February 21</w:t>
      </w:r>
      <w:r w:rsidR="00662657" w:rsidRPr="0009115E">
        <w:rPr>
          <w:sz w:val="24"/>
          <w:szCs w:val="24"/>
          <w:vertAlign w:val="superscript"/>
        </w:rPr>
        <w:t>st</w:t>
      </w:r>
      <w:r w:rsidR="00662657" w:rsidRPr="0009115E">
        <w:rPr>
          <w:sz w:val="24"/>
          <w:szCs w:val="24"/>
        </w:rPr>
        <w:t xml:space="preserve"> to March 21</w:t>
      </w:r>
      <w:r w:rsidR="00662657" w:rsidRPr="0009115E">
        <w:rPr>
          <w:sz w:val="24"/>
          <w:szCs w:val="24"/>
          <w:vertAlign w:val="superscript"/>
        </w:rPr>
        <w:t>st</w:t>
      </w:r>
      <w:r w:rsidR="00662657" w:rsidRPr="0009115E">
        <w:rPr>
          <w:sz w:val="24"/>
          <w:szCs w:val="24"/>
        </w:rPr>
        <w:t xml:space="preserve"> in Exodus 10:21 </w:t>
      </w:r>
      <w:r w:rsidR="00000119" w:rsidRPr="0009115E">
        <w:rPr>
          <w:sz w:val="24"/>
          <w:szCs w:val="24"/>
        </w:rPr>
        <w:t xml:space="preserve">and was even felt by </w:t>
      </w:r>
      <w:r w:rsidR="00662657" w:rsidRPr="0009115E">
        <w:rPr>
          <w:sz w:val="24"/>
          <w:szCs w:val="24"/>
        </w:rPr>
        <w:t>M</w:t>
      </w:r>
      <w:r w:rsidR="00000119" w:rsidRPr="0009115E">
        <w:rPr>
          <w:sz w:val="24"/>
          <w:szCs w:val="24"/>
        </w:rPr>
        <w:t xml:space="preserve">an over the whole face of Egypt. The tenth plague was the firstborn slain at </w:t>
      </w:r>
      <w:r w:rsidR="00662657" w:rsidRPr="0009115E">
        <w:rPr>
          <w:sz w:val="24"/>
          <w:szCs w:val="24"/>
        </w:rPr>
        <w:t>12:00 M</w:t>
      </w:r>
      <w:r w:rsidR="00000119" w:rsidRPr="0009115E">
        <w:rPr>
          <w:sz w:val="24"/>
          <w:szCs w:val="24"/>
        </w:rPr>
        <w:t>idnight</w:t>
      </w:r>
      <w:r w:rsidR="00662657" w:rsidRPr="0009115E">
        <w:rPr>
          <w:sz w:val="24"/>
          <w:szCs w:val="24"/>
        </w:rPr>
        <w:t xml:space="preserve"> on </w:t>
      </w:r>
      <w:r w:rsidR="00662657" w:rsidRPr="0009115E">
        <w:rPr>
          <w:b/>
          <w:sz w:val="24"/>
          <w:szCs w:val="24"/>
        </w:rPr>
        <w:t>NISAN</w:t>
      </w:r>
      <w:r w:rsidR="00662657" w:rsidRPr="0009115E">
        <w:rPr>
          <w:sz w:val="24"/>
          <w:szCs w:val="24"/>
        </w:rPr>
        <w:t>, which is the month of March 21</w:t>
      </w:r>
      <w:r w:rsidR="00662657" w:rsidRPr="0009115E">
        <w:rPr>
          <w:sz w:val="24"/>
          <w:szCs w:val="24"/>
          <w:vertAlign w:val="superscript"/>
        </w:rPr>
        <w:t>st</w:t>
      </w:r>
      <w:r w:rsidR="00662657" w:rsidRPr="0009115E">
        <w:rPr>
          <w:sz w:val="24"/>
          <w:szCs w:val="24"/>
        </w:rPr>
        <w:t xml:space="preserve"> to April 21</w:t>
      </w:r>
      <w:r w:rsidR="00662657" w:rsidRPr="0009115E">
        <w:rPr>
          <w:sz w:val="24"/>
          <w:szCs w:val="24"/>
          <w:vertAlign w:val="superscript"/>
        </w:rPr>
        <w:t>st</w:t>
      </w:r>
      <w:r w:rsidR="00662657" w:rsidRPr="0009115E">
        <w:rPr>
          <w:sz w:val="24"/>
          <w:szCs w:val="24"/>
        </w:rPr>
        <w:t xml:space="preserve"> in Exodus 11:1-10; 12:29-30. In the plagues from the 3</w:t>
      </w:r>
      <w:r w:rsidR="00662657" w:rsidRPr="0009115E">
        <w:rPr>
          <w:sz w:val="24"/>
          <w:szCs w:val="24"/>
          <w:vertAlign w:val="superscript"/>
        </w:rPr>
        <w:t>rd</w:t>
      </w:r>
      <w:r w:rsidR="00662657" w:rsidRPr="0009115E">
        <w:rPr>
          <w:sz w:val="24"/>
          <w:szCs w:val="24"/>
        </w:rPr>
        <w:t xml:space="preserve"> plague to the 10</w:t>
      </w:r>
      <w:r w:rsidR="00662657" w:rsidRPr="0009115E">
        <w:rPr>
          <w:sz w:val="24"/>
          <w:szCs w:val="24"/>
          <w:vertAlign w:val="superscript"/>
        </w:rPr>
        <w:t>th</w:t>
      </w:r>
      <w:r w:rsidR="00662657" w:rsidRPr="0009115E">
        <w:rPr>
          <w:sz w:val="24"/>
          <w:szCs w:val="24"/>
        </w:rPr>
        <w:t xml:space="preserve"> plagues the Magicians had no power. T</w:t>
      </w:r>
      <w:r w:rsidR="00000119" w:rsidRPr="0009115E">
        <w:rPr>
          <w:sz w:val="24"/>
          <w:szCs w:val="24"/>
        </w:rPr>
        <w:t xml:space="preserve">he Lord struck all the firstborn of the Egyptians and there was in every house at least one dead. </w:t>
      </w:r>
      <w:r w:rsidR="00700083" w:rsidRPr="0009115E">
        <w:rPr>
          <w:sz w:val="24"/>
          <w:szCs w:val="24"/>
        </w:rPr>
        <w:t xml:space="preserve">On the Rod the inscription is </w:t>
      </w:r>
      <w:r w:rsidR="00700083" w:rsidRPr="0009115E">
        <w:rPr>
          <w:rFonts w:ascii="Abyssinica SIL" w:hAnsi="Abyssinica SIL"/>
          <w:b/>
          <w:sz w:val="24"/>
          <w:szCs w:val="24"/>
        </w:rPr>
        <w:t>Yahweh</w:t>
      </w:r>
      <w:r w:rsidR="00700083" w:rsidRPr="0009115E">
        <w:rPr>
          <w:sz w:val="24"/>
          <w:szCs w:val="24"/>
        </w:rPr>
        <w:t xml:space="preserve"> or by pious Jews “</w:t>
      </w:r>
      <w:r w:rsidR="00700083" w:rsidRPr="0009115E">
        <w:rPr>
          <w:b/>
          <w:sz w:val="24"/>
          <w:szCs w:val="24"/>
        </w:rPr>
        <w:t>Ha Shem</w:t>
      </w:r>
      <w:r w:rsidR="00700083" w:rsidRPr="0009115E">
        <w:rPr>
          <w:sz w:val="24"/>
          <w:szCs w:val="24"/>
        </w:rPr>
        <w:t xml:space="preserve">” (The </w:t>
      </w:r>
      <w:r w:rsidR="00051A6C" w:rsidRPr="0009115E">
        <w:rPr>
          <w:sz w:val="24"/>
          <w:szCs w:val="24"/>
        </w:rPr>
        <w:t>N</w:t>
      </w:r>
      <w:r w:rsidR="00700083" w:rsidRPr="0009115E">
        <w:rPr>
          <w:sz w:val="24"/>
          <w:szCs w:val="24"/>
        </w:rPr>
        <w:t xml:space="preserve">ame) on </w:t>
      </w:r>
      <w:r w:rsidR="00700083" w:rsidRPr="0009115E">
        <w:rPr>
          <w:b/>
          <w:sz w:val="24"/>
          <w:szCs w:val="24"/>
        </w:rPr>
        <w:t xml:space="preserve">TAMMUZ </w:t>
      </w:r>
      <w:r w:rsidR="00700083" w:rsidRPr="0009115E">
        <w:rPr>
          <w:sz w:val="24"/>
          <w:szCs w:val="24"/>
        </w:rPr>
        <w:t>in the month of June 21</w:t>
      </w:r>
      <w:r w:rsidR="00700083" w:rsidRPr="0009115E">
        <w:rPr>
          <w:sz w:val="24"/>
          <w:szCs w:val="24"/>
          <w:vertAlign w:val="superscript"/>
        </w:rPr>
        <w:t>st</w:t>
      </w:r>
      <w:r w:rsidR="00700083" w:rsidRPr="0009115E">
        <w:rPr>
          <w:sz w:val="24"/>
          <w:szCs w:val="24"/>
        </w:rPr>
        <w:t xml:space="preserve"> to July 21</w:t>
      </w:r>
      <w:r w:rsidR="00700083" w:rsidRPr="0009115E">
        <w:rPr>
          <w:sz w:val="24"/>
          <w:szCs w:val="24"/>
          <w:vertAlign w:val="superscript"/>
        </w:rPr>
        <w:t>st</w:t>
      </w:r>
      <w:r w:rsidR="00700083" w:rsidRPr="0009115E">
        <w:rPr>
          <w:sz w:val="24"/>
          <w:szCs w:val="24"/>
        </w:rPr>
        <w:t xml:space="preserve">. </w:t>
      </w:r>
      <w:r w:rsidR="00A16F7C" w:rsidRPr="0009115E">
        <w:rPr>
          <w:sz w:val="24"/>
          <w:szCs w:val="24"/>
        </w:rPr>
        <w:t xml:space="preserve">Moses used the </w:t>
      </w:r>
      <w:r w:rsidR="00051A6C" w:rsidRPr="0009115E">
        <w:rPr>
          <w:sz w:val="24"/>
          <w:szCs w:val="24"/>
        </w:rPr>
        <w:t>R</w:t>
      </w:r>
      <w:r w:rsidR="00A16F7C" w:rsidRPr="0009115E">
        <w:rPr>
          <w:sz w:val="24"/>
          <w:szCs w:val="24"/>
        </w:rPr>
        <w:t xml:space="preserve">od of God to split the Red Sea to escape Pharaoh’s </w:t>
      </w:r>
      <w:r w:rsidR="00662657" w:rsidRPr="0009115E">
        <w:rPr>
          <w:sz w:val="24"/>
          <w:szCs w:val="24"/>
        </w:rPr>
        <w:t>A</w:t>
      </w:r>
      <w:r w:rsidR="00A16F7C" w:rsidRPr="0009115E">
        <w:rPr>
          <w:sz w:val="24"/>
          <w:szCs w:val="24"/>
        </w:rPr>
        <w:t>rmy</w:t>
      </w:r>
      <w:r w:rsidR="00662657" w:rsidRPr="0009115E">
        <w:rPr>
          <w:sz w:val="24"/>
          <w:szCs w:val="24"/>
        </w:rPr>
        <w:t xml:space="preserve"> on </w:t>
      </w:r>
      <w:r w:rsidR="00051A6C" w:rsidRPr="0009115E">
        <w:rPr>
          <w:b/>
          <w:sz w:val="24"/>
          <w:szCs w:val="24"/>
        </w:rPr>
        <w:t>IYAR</w:t>
      </w:r>
      <w:r w:rsidR="00051A6C" w:rsidRPr="0009115E">
        <w:rPr>
          <w:sz w:val="24"/>
          <w:szCs w:val="24"/>
        </w:rPr>
        <w:t>, which is the month of April 21</w:t>
      </w:r>
      <w:r w:rsidR="00051A6C" w:rsidRPr="0009115E">
        <w:rPr>
          <w:sz w:val="24"/>
          <w:szCs w:val="24"/>
          <w:vertAlign w:val="superscript"/>
        </w:rPr>
        <w:t>st</w:t>
      </w:r>
      <w:r w:rsidR="00051A6C" w:rsidRPr="0009115E">
        <w:rPr>
          <w:sz w:val="24"/>
          <w:szCs w:val="24"/>
        </w:rPr>
        <w:t xml:space="preserve"> to May 21</w:t>
      </w:r>
      <w:r w:rsidR="00051A6C" w:rsidRPr="0009115E">
        <w:rPr>
          <w:sz w:val="24"/>
          <w:szCs w:val="24"/>
          <w:vertAlign w:val="superscript"/>
        </w:rPr>
        <w:t>st</w:t>
      </w:r>
      <w:r w:rsidR="00051A6C" w:rsidRPr="0009115E">
        <w:rPr>
          <w:sz w:val="24"/>
          <w:szCs w:val="24"/>
        </w:rPr>
        <w:t xml:space="preserve"> done by the Father Stephen in Wisdom of Solomon 14:3 &amp; Exodus 14:1-31</w:t>
      </w:r>
      <w:r w:rsidR="00A16F7C" w:rsidRPr="0009115E">
        <w:rPr>
          <w:sz w:val="24"/>
          <w:szCs w:val="24"/>
        </w:rPr>
        <w:t>. This took extraordinary faith on Moses</w:t>
      </w:r>
      <w:r w:rsidR="00C408D8" w:rsidRPr="0009115E">
        <w:rPr>
          <w:sz w:val="24"/>
          <w:szCs w:val="24"/>
        </w:rPr>
        <w:t>’ p</w:t>
      </w:r>
      <w:r w:rsidR="00A16F7C" w:rsidRPr="0009115E">
        <w:rPr>
          <w:sz w:val="24"/>
          <w:szCs w:val="24"/>
        </w:rPr>
        <w:t xml:space="preserve">art and the enormous power regulating through </w:t>
      </w:r>
      <w:r w:rsidR="00051A6C" w:rsidRPr="0009115E">
        <w:rPr>
          <w:sz w:val="24"/>
          <w:szCs w:val="24"/>
        </w:rPr>
        <w:t>H</w:t>
      </w:r>
      <w:r w:rsidR="00A16F7C" w:rsidRPr="0009115E">
        <w:rPr>
          <w:sz w:val="24"/>
          <w:szCs w:val="24"/>
        </w:rPr>
        <w:t xml:space="preserve">im. </w:t>
      </w:r>
      <w:r w:rsidR="00051A6C" w:rsidRPr="0009115E">
        <w:rPr>
          <w:sz w:val="24"/>
          <w:szCs w:val="24"/>
        </w:rPr>
        <w:t xml:space="preserve">The Weakness of Moses </w:t>
      </w:r>
      <w:r w:rsidR="00EC6D12" w:rsidRPr="0009115E">
        <w:rPr>
          <w:sz w:val="24"/>
          <w:szCs w:val="24"/>
        </w:rPr>
        <w:t xml:space="preserve">&amp; The Father Stephen </w:t>
      </w:r>
      <w:r w:rsidR="00051A6C" w:rsidRPr="0009115E">
        <w:rPr>
          <w:sz w:val="24"/>
          <w:szCs w:val="24"/>
        </w:rPr>
        <w:t xml:space="preserve">was on </w:t>
      </w:r>
      <w:r w:rsidR="00051A6C" w:rsidRPr="0009115E">
        <w:rPr>
          <w:b/>
          <w:sz w:val="24"/>
          <w:szCs w:val="24"/>
        </w:rPr>
        <w:t>SIVAN</w:t>
      </w:r>
      <w:r w:rsidR="00051A6C" w:rsidRPr="0009115E">
        <w:rPr>
          <w:sz w:val="24"/>
          <w:szCs w:val="24"/>
        </w:rPr>
        <w:t xml:space="preserve">, </w:t>
      </w:r>
      <w:r w:rsidR="00EC6D12" w:rsidRPr="0009115E">
        <w:rPr>
          <w:sz w:val="24"/>
          <w:szCs w:val="24"/>
        </w:rPr>
        <w:t xml:space="preserve">or the Father Stephen’s Mystery Month called </w:t>
      </w:r>
      <w:r w:rsidR="00EC6D12" w:rsidRPr="0009115E">
        <w:rPr>
          <w:b/>
          <w:sz w:val="24"/>
          <w:szCs w:val="24"/>
        </w:rPr>
        <w:t xml:space="preserve">VEADAR </w:t>
      </w:r>
      <w:r w:rsidR="00051A6C" w:rsidRPr="0009115E">
        <w:rPr>
          <w:sz w:val="24"/>
          <w:szCs w:val="24"/>
        </w:rPr>
        <w:t>which is in the month of May 21</w:t>
      </w:r>
      <w:r w:rsidR="00051A6C" w:rsidRPr="0009115E">
        <w:rPr>
          <w:sz w:val="24"/>
          <w:szCs w:val="24"/>
          <w:vertAlign w:val="superscript"/>
        </w:rPr>
        <w:t>st</w:t>
      </w:r>
      <w:r w:rsidR="00051A6C" w:rsidRPr="0009115E">
        <w:rPr>
          <w:sz w:val="24"/>
          <w:szCs w:val="24"/>
        </w:rPr>
        <w:t xml:space="preserve"> to June 21</w:t>
      </w:r>
      <w:r w:rsidR="00051A6C" w:rsidRPr="0009115E">
        <w:rPr>
          <w:sz w:val="24"/>
          <w:szCs w:val="24"/>
          <w:vertAlign w:val="superscript"/>
        </w:rPr>
        <w:t>st</w:t>
      </w:r>
      <w:r w:rsidR="00051A6C" w:rsidRPr="0009115E">
        <w:rPr>
          <w:sz w:val="24"/>
          <w:szCs w:val="24"/>
        </w:rPr>
        <w:t xml:space="preserve"> by hitting the rock twice in Numbers 20</w:t>
      </w:r>
      <w:r w:rsidR="00152400" w:rsidRPr="0009115E">
        <w:rPr>
          <w:sz w:val="24"/>
          <w:szCs w:val="24"/>
        </w:rPr>
        <w:t>:1-13</w:t>
      </w:r>
      <w:r w:rsidR="00051A6C" w:rsidRPr="0009115E">
        <w:rPr>
          <w:sz w:val="24"/>
          <w:szCs w:val="24"/>
        </w:rPr>
        <w:t xml:space="preserve">. </w:t>
      </w:r>
      <w:r w:rsidR="007F5A75" w:rsidRPr="0009115E">
        <w:rPr>
          <w:sz w:val="24"/>
          <w:szCs w:val="24"/>
        </w:rPr>
        <w:t xml:space="preserve">The Special </w:t>
      </w:r>
      <w:r w:rsidR="00EE49AB" w:rsidRPr="0009115E">
        <w:rPr>
          <w:sz w:val="24"/>
          <w:szCs w:val="24"/>
        </w:rPr>
        <w:t xml:space="preserve">Moses’ </w:t>
      </w:r>
      <w:r w:rsidR="007F5A75" w:rsidRPr="0009115E">
        <w:rPr>
          <w:sz w:val="24"/>
          <w:szCs w:val="24"/>
        </w:rPr>
        <w:t xml:space="preserve">Rod </w:t>
      </w:r>
      <w:r w:rsidR="00EE49AB" w:rsidRPr="0009115E">
        <w:rPr>
          <w:sz w:val="24"/>
          <w:szCs w:val="24"/>
        </w:rPr>
        <w:t xml:space="preserve">of Authority </w:t>
      </w:r>
      <w:r w:rsidR="007F5A75" w:rsidRPr="0009115E">
        <w:rPr>
          <w:sz w:val="24"/>
          <w:szCs w:val="24"/>
        </w:rPr>
        <w:t xml:space="preserve">was passed </w:t>
      </w:r>
      <w:r w:rsidR="007F5A75" w:rsidRPr="0009115E">
        <w:rPr>
          <w:sz w:val="24"/>
          <w:szCs w:val="24"/>
        </w:rPr>
        <w:lastRenderedPageBreak/>
        <w:t>down from Moses</w:t>
      </w:r>
      <w:r w:rsidR="00DE1F96" w:rsidRPr="0009115E">
        <w:rPr>
          <w:sz w:val="24"/>
          <w:szCs w:val="24"/>
        </w:rPr>
        <w:t xml:space="preserve"> (80 years)</w:t>
      </w:r>
      <w:r w:rsidR="007F5A75" w:rsidRPr="0009115E">
        <w:rPr>
          <w:sz w:val="24"/>
          <w:szCs w:val="24"/>
        </w:rPr>
        <w:t>, to Aaron</w:t>
      </w:r>
      <w:r w:rsidR="00DE1F96" w:rsidRPr="0009115E">
        <w:rPr>
          <w:sz w:val="24"/>
          <w:szCs w:val="24"/>
        </w:rPr>
        <w:t xml:space="preserve"> (83 years)</w:t>
      </w:r>
      <w:r w:rsidR="007F5A75" w:rsidRPr="0009115E">
        <w:rPr>
          <w:sz w:val="24"/>
          <w:szCs w:val="24"/>
        </w:rPr>
        <w:t>, to Joshua</w:t>
      </w:r>
      <w:r w:rsidR="00D2315D" w:rsidRPr="0009115E">
        <w:rPr>
          <w:sz w:val="24"/>
          <w:szCs w:val="24"/>
        </w:rPr>
        <w:t xml:space="preserve"> (110 years)</w:t>
      </w:r>
      <w:r w:rsidR="007F5A75" w:rsidRPr="0009115E">
        <w:rPr>
          <w:sz w:val="24"/>
          <w:szCs w:val="24"/>
        </w:rPr>
        <w:t>, to David</w:t>
      </w:r>
      <w:r w:rsidR="00D2315D" w:rsidRPr="0009115E">
        <w:rPr>
          <w:sz w:val="24"/>
          <w:szCs w:val="24"/>
        </w:rPr>
        <w:t xml:space="preserve"> (in His 70’s)</w:t>
      </w:r>
      <w:r w:rsidR="007F5A75" w:rsidRPr="0009115E">
        <w:rPr>
          <w:sz w:val="24"/>
          <w:szCs w:val="24"/>
        </w:rPr>
        <w:t>, to Jacob</w:t>
      </w:r>
      <w:r w:rsidR="00D2315D" w:rsidRPr="0009115E">
        <w:rPr>
          <w:sz w:val="24"/>
          <w:szCs w:val="24"/>
        </w:rPr>
        <w:t xml:space="preserve"> (an old age)</w:t>
      </w:r>
      <w:r w:rsidR="007F5A75" w:rsidRPr="0009115E">
        <w:rPr>
          <w:sz w:val="24"/>
          <w:szCs w:val="24"/>
        </w:rPr>
        <w:t>, to Solomon</w:t>
      </w:r>
      <w:r w:rsidR="00D2315D" w:rsidRPr="0009115E">
        <w:rPr>
          <w:sz w:val="24"/>
          <w:szCs w:val="24"/>
        </w:rPr>
        <w:t xml:space="preserve"> (in His 90’s)</w:t>
      </w:r>
      <w:r w:rsidR="007F5A75" w:rsidRPr="0009115E">
        <w:rPr>
          <w:sz w:val="24"/>
          <w:szCs w:val="24"/>
        </w:rPr>
        <w:t>, to Jesus</w:t>
      </w:r>
      <w:r w:rsidR="00DE1F96" w:rsidRPr="0009115E">
        <w:rPr>
          <w:sz w:val="24"/>
          <w:szCs w:val="24"/>
        </w:rPr>
        <w:t xml:space="preserve"> (30 years)</w:t>
      </w:r>
      <w:r w:rsidR="007F5A75" w:rsidRPr="0009115E">
        <w:rPr>
          <w:sz w:val="24"/>
          <w:szCs w:val="24"/>
        </w:rPr>
        <w:t>, to Saul (</w:t>
      </w:r>
      <w:r w:rsidR="00D2315D" w:rsidRPr="0009115E">
        <w:rPr>
          <w:sz w:val="24"/>
          <w:szCs w:val="24"/>
        </w:rPr>
        <w:t>57</w:t>
      </w:r>
      <w:r w:rsidR="00DE1F96" w:rsidRPr="0009115E">
        <w:rPr>
          <w:sz w:val="24"/>
          <w:szCs w:val="24"/>
        </w:rPr>
        <w:t xml:space="preserve"> years in </w:t>
      </w:r>
      <w:r w:rsidR="007F5A75" w:rsidRPr="0009115E">
        <w:rPr>
          <w:sz w:val="24"/>
          <w:szCs w:val="24"/>
        </w:rPr>
        <w:t>Jewish Law), to James (</w:t>
      </w:r>
      <w:r w:rsidR="00D2315D" w:rsidRPr="0009115E">
        <w:rPr>
          <w:sz w:val="24"/>
          <w:szCs w:val="24"/>
        </w:rPr>
        <w:t xml:space="preserve">67 years in </w:t>
      </w:r>
      <w:r w:rsidR="007F5A75" w:rsidRPr="0009115E">
        <w:rPr>
          <w:sz w:val="24"/>
          <w:szCs w:val="24"/>
        </w:rPr>
        <w:t>Gentile/Christian Law), to James (</w:t>
      </w:r>
      <w:r w:rsidR="00D2315D" w:rsidRPr="0009115E">
        <w:rPr>
          <w:sz w:val="24"/>
          <w:szCs w:val="24"/>
        </w:rPr>
        <w:t xml:space="preserve">120 years in </w:t>
      </w:r>
      <w:r w:rsidR="007F5A75" w:rsidRPr="0009115E">
        <w:rPr>
          <w:sz w:val="24"/>
          <w:szCs w:val="24"/>
        </w:rPr>
        <w:t>Law of Yah), to the Father Stephen (</w:t>
      </w:r>
      <w:r w:rsidR="00D2315D" w:rsidRPr="0009115E">
        <w:rPr>
          <w:sz w:val="24"/>
          <w:szCs w:val="24"/>
        </w:rPr>
        <w:t xml:space="preserve">120 years in </w:t>
      </w:r>
      <w:r w:rsidR="007F5A75" w:rsidRPr="0009115E">
        <w:rPr>
          <w:sz w:val="24"/>
          <w:szCs w:val="24"/>
        </w:rPr>
        <w:t xml:space="preserve">Lordship) and back to the Lord Yah </w:t>
      </w:r>
      <w:r w:rsidR="00D2315D" w:rsidRPr="0009115E">
        <w:rPr>
          <w:sz w:val="24"/>
          <w:szCs w:val="24"/>
        </w:rPr>
        <w:t xml:space="preserve">(Immutable Creator) </w:t>
      </w:r>
      <w:r w:rsidR="007F5A75" w:rsidRPr="0009115E">
        <w:rPr>
          <w:sz w:val="24"/>
          <w:szCs w:val="24"/>
        </w:rPr>
        <w:t xml:space="preserve">in Acts 7:30-60 </w:t>
      </w:r>
      <w:r w:rsidR="00EE49AB" w:rsidRPr="0009115E">
        <w:rPr>
          <w:sz w:val="24"/>
          <w:szCs w:val="24"/>
        </w:rPr>
        <w:t>&amp;</w:t>
      </w:r>
      <w:r w:rsidR="007F5A75" w:rsidRPr="0009115E">
        <w:rPr>
          <w:sz w:val="24"/>
          <w:szCs w:val="24"/>
        </w:rPr>
        <w:t xml:space="preserve"> Micah 6:9. </w:t>
      </w:r>
      <w:r w:rsidR="00051A6C" w:rsidRPr="0009115E">
        <w:rPr>
          <w:rFonts w:ascii="Abyssinica SIL" w:hAnsi="Abyssinica SIL"/>
          <w:b/>
          <w:sz w:val="24"/>
          <w:szCs w:val="24"/>
        </w:rPr>
        <w:t>THE GOLDEN RULE</w:t>
      </w:r>
      <w:r w:rsidR="00051A6C" w:rsidRPr="0009115E">
        <w:rPr>
          <w:sz w:val="24"/>
          <w:szCs w:val="24"/>
        </w:rPr>
        <w:t xml:space="preserve"> is to do unto others as they would do unto You in Matthew 7:1-2, 12. </w:t>
      </w:r>
      <w:r w:rsidR="00A16F7C" w:rsidRPr="0009115E">
        <w:rPr>
          <w:sz w:val="24"/>
          <w:szCs w:val="24"/>
        </w:rPr>
        <w:t xml:space="preserve">Even Michael and Lucifer disputed about the </w:t>
      </w:r>
      <w:r w:rsidR="00051A6C" w:rsidRPr="0009115E">
        <w:rPr>
          <w:sz w:val="24"/>
          <w:szCs w:val="24"/>
        </w:rPr>
        <w:t>B</w:t>
      </w:r>
      <w:r w:rsidR="00A16F7C" w:rsidRPr="0009115E">
        <w:rPr>
          <w:sz w:val="24"/>
          <w:szCs w:val="24"/>
        </w:rPr>
        <w:t xml:space="preserve">ody of Moses because of the 10 levels of </w:t>
      </w:r>
      <w:r w:rsidR="00051A6C" w:rsidRPr="0009115E">
        <w:rPr>
          <w:sz w:val="24"/>
          <w:szCs w:val="24"/>
        </w:rPr>
        <w:t>P</w:t>
      </w:r>
      <w:r w:rsidR="00A16F7C" w:rsidRPr="0009115E">
        <w:rPr>
          <w:sz w:val="24"/>
          <w:szCs w:val="24"/>
        </w:rPr>
        <w:t xml:space="preserve">ermissible </w:t>
      </w:r>
      <w:r w:rsidR="00051A6C" w:rsidRPr="0009115E">
        <w:rPr>
          <w:sz w:val="24"/>
          <w:szCs w:val="24"/>
        </w:rPr>
        <w:t>M</w:t>
      </w:r>
      <w:r w:rsidR="00A16F7C" w:rsidRPr="0009115E">
        <w:rPr>
          <w:sz w:val="24"/>
          <w:szCs w:val="24"/>
        </w:rPr>
        <w:t xml:space="preserve">agic </w:t>
      </w:r>
      <w:r w:rsidR="00051A6C" w:rsidRPr="0009115E">
        <w:rPr>
          <w:sz w:val="24"/>
          <w:szCs w:val="24"/>
        </w:rPr>
        <w:t>P</w:t>
      </w:r>
      <w:r w:rsidR="00A16F7C" w:rsidRPr="0009115E">
        <w:rPr>
          <w:sz w:val="24"/>
          <w:szCs w:val="24"/>
        </w:rPr>
        <w:t xml:space="preserve">ower </w:t>
      </w:r>
      <w:r w:rsidR="00051A6C" w:rsidRPr="0009115E">
        <w:rPr>
          <w:sz w:val="24"/>
          <w:szCs w:val="24"/>
        </w:rPr>
        <w:t>H</w:t>
      </w:r>
      <w:r w:rsidR="00A16F7C" w:rsidRPr="0009115E">
        <w:rPr>
          <w:sz w:val="24"/>
          <w:szCs w:val="24"/>
        </w:rPr>
        <w:t xml:space="preserve">e did with </w:t>
      </w:r>
      <w:r w:rsidR="00FD5B23" w:rsidRPr="0009115E">
        <w:rPr>
          <w:sz w:val="24"/>
          <w:szCs w:val="24"/>
        </w:rPr>
        <w:t>the</w:t>
      </w:r>
      <w:r w:rsidR="00A16F7C" w:rsidRPr="0009115E">
        <w:rPr>
          <w:sz w:val="24"/>
          <w:szCs w:val="24"/>
        </w:rPr>
        <w:t xml:space="preserve"> </w:t>
      </w:r>
      <w:r w:rsidR="00051A6C" w:rsidRPr="0009115E">
        <w:rPr>
          <w:sz w:val="24"/>
          <w:szCs w:val="24"/>
        </w:rPr>
        <w:t>R</w:t>
      </w:r>
      <w:r w:rsidR="00A16F7C" w:rsidRPr="0009115E">
        <w:rPr>
          <w:sz w:val="24"/>
          <w:szCs w:val="24"/>
        </w:rPr>
        <w:t xml:space="preserve">od of God in Jude 9. Lucifer </w:t>
      </w:r>
      <w:r w:rsidR="00FD5B23" w:rsidRPr="0009115E">
        <w:rPr>
          <w:sz w:val="24"/>
          <w:szCs w:val="24"/>
        </w:rPr>
        <w:t>tried</w:t>
      </w:r>
      <w:r w:rsidR="00A16F7C" w:rsidRPr="0009115E">
        <w:rPr>
          <w:sz w:val="24"/>
          <w:szCs w:val="24"/>
        </w:rPr>
        <w:t xml:space="preserve"> to take the </w:t>
      </w:r>
      <w:r w:rsidR="00051A6C" w:rsidRPr="0009115E">
        <w:rPr>
          <w:sz w:val="24"/>
          <w:szCs w:val="24"/>
        </w:rPr>
        <w:t>P</w:t>
      </w:r>
      <w:r w:rsidR="00A16F7C" w:rsidRPr="0009115E">
        <w:rPr>
          <w:sz w:val="24"/>
          <w:szCs w:val="24"/>
        </w:rPr>
        <w:t xml:space="preserve">ermissible </w:t>
      </w:r>
      <w:r w:rsidR="00051A6C" w:rsidRPr="0009115E">
        <w:rPr>
          <w:sz w:val="24"/>
          <w:szCs w:val="24"/>
        </w:rPr>
        <w:t>M</w:t>
      </w:r>
      <w:r w:rsidR="00A16F7C" w:rsidRPr="0009115E">
        <w:rPr>
          <w:sz w:val="24"/>
          <w:szCs w:val="24"/>
        </w:rPr>
        <w:t xml:space="preserve">agic in </w:t>
      </w:r>
      <w:r w:rsidR="00051A6C" w:rsidRPr="0009115E">
        <w:rPr>
          <w:sz w:val="24"/>
          <w:szCs w:val="24"/>
        </w:rPr>
        <w:t>H</w:t>
      </w:r>
      <w:r w:rsidR="00A16F7C" w:rsidRPr="0009115E">
        <w:rPr>
          <w:sz w:val="24"/>
          <w:szCs w:val="24"/>
        </w:rPr>
        <w:t xml:space="preserve">is pride and selfishness in the dispute for </w:t>
      </w:r>
      <w:r w:rsidR="00051A6C" w:rsidRPr="0009115E">
        <w:rPr>
          <w:sz w:val="24"/>
          <w:szCs w:val="24"/>
        </w:rPr>
        <w:t>H</w:t>
      </w:r>
      <w:r w:rsidR="00A16F7C" w:rsidRPr="0009115E">
        <w:rPr>
          <w:sz w:val="24"/>
          <w:szCs w:val="24"/>
        </w:rPr>
        <w:t xml:space="preserve">is own means to control people, but failed in Jude 9 because the Lord </w:t>
      </w:r>
      <w:r w:rsidR="00DD35EB" w:rsidRPr="0009115E">
        <w:rPr>
          <w:sz w:val="24"/>
          <w:szCs w:val="24"/>
        </w:rPr>
        <w:t xml:space="preserve">Stephen </w:t>
      </w:r>
      <w:r w:rsidR="00A16F7C" w:rsidRPr="0009115E">
        <w:rPr>
          <w:sz w:val="24"/>
          <w:szCs w:val="24"/>
        </w:rPr>
        <w:t xml:space="preserve">of Jerusalem rebuked the </w:t>
      </w:r>
      <w:r w:rsidR="00051A6C" w:rsidRPr="0009115E">
        <w:rPr>
          <w:sz w:val="24"/>
          <w:szCs w:val="24"/>
        </w:rPr>
        <w:t>D</w:t>
      </w:r>
      <w:r w:rsidR="00A16F7C" w:rsidRPr="0009115E">
        <w:rPr>
          <w:sz w:val="24"/>
          <w:szCs w:val="24"/>
        </w:rPr>
        <w:t xml:space="preserve">evil. Other than this, magic is commanded by the Lord as forbidden and wrong to practice it </w:t>
      </w:r>
      <w:r w:rsidR="00DD35EB" w:rsidRPr="0009115E">
        <w:rPr>
          <w:sz w:val="24"/>
          <w:szCs w:val="24"/>
        </w:rPr>
        <w:t xml:space="preserve">&amp; put it in action </w:t>
      </w:r>
      <w:r w:rsidR="00A16F7C" w:rsidRPr="0009115E">
        <w:rPr>
          <w:sz w:val="24"/>
          <w:szCs w:val="24"/>
        </w:rPr>
        <w:t>in the Lord’s people. The only exception to this rule i</w:t>
      </w:r>
      <w:r w:rsidR="003C1F9F" w:rsidRPr="0009115E">
        <w:rPr>
          <w:sz w:val="24"/>
          <w:szCs w:val="24"/>
        </w:rPr>
        <w:t>s</w:t>
      </w:r>
      <w:r w:rsidR="00A16F7C" w:rsidRPr="0009115E">
        <w:rPr>
          <w:sz w:val="24"/>
          <w:szCs w:val="24"/>
        </w:rPr>
        <w:t xml:space="preserve"> </w:t>
      </w:r>
      <w:r w:rsidR="00DD35EB" w:rsidRPr="0009115E">
        <w:rPr>
          <w:sz w:val="24"/>
          <w:szCs w:val="24"/>
        </w:rPr>
        <w:t>Holy K</w:t>
      </w:r>
      <w:r w:rsidR="00A16F7C" w:rsidRPr="0009115E">
        <w:rPr>
          <w:sz w:val="24"/>
          <w:szCs w:val="24"/>
        </w:rPr>
        <w:t xml:space="preserve">nowledge starting back to Genesis 2:9 concerning both trees in the midst of the garden. Even Adam and Eve knew what the tree of knowledge of good and evil was but was not </w:t>
      </w:r>
      <w:r w:rsidR="000B25AC" w:rsidRPr="0009115E">
        <w:rPr>
          <w:sz w:val="24"/>
          <w:szCs w:val="24"/>
        </w:rPr>
        <w:t>supposed to</w:t>
      </w:r>
      <w:r w:rsidR="00A16F7C" w:rsidRPr="0009115E">
        <w:rPr>
          <w:sz w:val="24"/>
          <w:szCs w:val="24"/>
        </w:rPr>
        <w:t xml:space="preserve"> put it in action. The tree of life was there for them to live eternally. In Ephesians 6:10-12 declares “</w:t>
      </w:r>
      <w:r w:rsidR="00685975" w:rsidRPr="0009115E">
        <w:rPr>
          <w:sz w:val="24"/>
          <w:szCs w:val="24"/>
        </w:rPr>
        <w:t>W</w:t>
      </w:r>
      <w:r w:rsidR="00A16F7C" w:rsidRPr="0009115E">
        <w:rPr>
          <w:sz w:val="24"/>
          <w:szCs w:val="24"/>
        </w:rPr>
        <w:t xml:space="preserve">e do not wrestle against flesh and blood, but against principalities, against powers, against </w:t>
      </w:r>
      <w:r w:rsidR="00051A6C" w:rsidRPr="0009115E">
        <w:rPr>
          <w:sz w:val="24"/>
          <w:szCs w:val="24"/>
        </w:rPr>
        <w:t>D</w:t>
      </w:r>
      <w:r w:rsidR="00A16F7C" w:rsidRPr="0009115E">
        <w:rPr>
          <w:sz w:val="24"/>
          <w:szCs w:val="24"/>
        </w:rPr>
        <w:t xml:space="preserve">ark </w:t>
      </w:r>
      <w:r w:rsidR="00051A6C" w:rsidRPr="0009115E">
        <w:rPr>
          <w:sz w:val="24"/>
          <w:szCs w:val="24"/>
        </w:rPr>
        <w:t>R</w:t>
      </w:r>
      <w:r w:rsidR="00A16F7C" w:rsidRPr="0009115E">
        <w:rPr>
          <w:sz w:val="24"/>
          <w:szCs w:val="24"/>
        </w:rPr>
        <w:t xml:space="preserve">ulers of </w:t>
      </w:r>
      <w:r w:rsidR="00051A6C" w:rsidRPr="0009115E">
        <w:rPr>
          <w:sz w:val="24"/>
          <w:szCs w:val="24"/>
        </w:rPr>
        <w:t>T</w:t>
      </w:r>
      <w:r w:rsidR="00A16F7C" w:rsidRPr="0009115E">
        <w:rPr>
          <w:sz w:val="24"/>
          <w:szCs w:val="24"/>
        </w:rPr>
        <w:t xml:space="preserve">his </w:t>
      </w:r>
      <w:r w:rsidR="00051A6C" w:rsidRPr="0009115E">
        <w:rPr>
          <w:sz w:val="24"/>
          <w:szCs w:val="24"/>
        </w:rPr>
        <w:t>A</w:t>
      </w:r>
      <w:r w:rsidR="00A16F7C" w:rsidRPr="0009115E">
        <w:rPr>
          <w:sz w:val="24"/>
          <w:szCs w:val="24"/>
        </w:rPr>
        <w:t xml:space="preserve">ge, against spiritual wickedness in </w:t>
      </w:r>
      <w:r w:rsidR="00685975" w:rsidRPr="0009115E">
        <w:rPr>
          <w:sz w:val="24"/>
          <w:szCs w:val="24"/>
        </w:rPr>
        <w:t>H</w:t>
      </w:r>
      <w:r w:rsidR="00A16F7C" w:rsidRPr="0009115E">
        <w:rPr>
          <w:sz w:val="24"/>
          <w:szCs w:val="24"/>
        </w:rPr>
        <w:t xml:space="preserve">eavenly </w:t>
      </w:r>
      <w:r w:rsidR="00685975" w:rsidRPr="0009115E">
        <w:rPr>
          <w:sz w:val="24"/>
          <w:szCs w:val="24"/>
        </w:rPr>
        <w:t>P</w:t>
      </w:r>
      <w:r w:rsidR="00A16F7C" w:rsidRPr="0009115E">
        <w:rPr>
          <w:sz w:val="24"/>
          <w:szCs w:val="24"/>
        </w:rPr>
        <w:t>laces.” The only way</w:t>
      </w:r>
      <w:r w:rsidR="00DB1C8C" w:rsidRPr="0009115E">
        <w:rPr>
          <w:sz w:val="24"/>
          <w:szCs w:val="24"/>
        </w:rPr>
        <w:t xml:space="preserve"> </w:t>
      </w:r>
      <w:r w:rsidR="00685975" w:rsidRPr="0009115E">
        <w:rPr>
          <w:sz w:val="24"/>
          <w:szCs w:val="24"/>
        </w:rPr>
        <w:t>W</w:t>
      </w:r>
      <w:r w:rsidR="00A16F7C" w:rsidRPr="0009115E">
        <w:rPr>
          <w:sz w:val="24"/>
          <w:szCs w:val="24"/>
        </w:rPr>
        <w:t>e can</w:t>
      </w:r>
      <w:r w:rsidR="00DB1C8C" w:rsidRPr="0009115E">
        <w:rPr>
          <w:sz w:val="24"/>
          <w:szCs w:val="24"/>
        </w:rPr>
        <w:t xml:space="preserve"> </w:t>
      </w:r>
      <w:r w:rsidR="00A16F7C" w:rsidRPr="0009115E">
        <w:rPr>
          <w:sz w:val="24"/>
          <w:szCs w:val="24"/>
        </w:rPr>
        <w:t xml:space="preserve">stand </w:t>
      </w:r>
      <w:r w:rsidR="00685975" w:rsidRPr="0009115E">
        <w:rPr>
          <w:sz w:val="24"/>
          <w:szCs w:val="24"/>
        </w:rPr>
        <w:t>i</w:t>
      </w:r>
      <w:r w:rsidR="00A16F7C" w:rsidRPr="0009115E">
        <w:rPr>
          <w:sz w:val="24"/>
          <w:szCs w:val="24"/>
        </w:rPr>
        <w:t>s to</w:t>
      </w:r>
      <w:r w:rsidR="00DB1C8C" w:rsidRPr="0009115E">
        <w:rPr>
          <w:sz w:val="24"/>
          <w:szCs w:val="24"/>
        </w:rPr>
        <w:t xml:space="preserve"> </w:t>
      </w:r>
      <w:r w:rsidR="00A16F7C" w:rsidRPr="0009115E">
        <w:rPr>
          <w:sz w:val="24"/>
          <w:szCs w:val="24"/>
        </w:rPr>
        <w:t xml:space="preserve">know the opposition </w:t>
      </w:r>
      <w:r w:rsidR="000E2E49" w:rsidRPr="0009115E">
        <w:rPr>
          <w:sz w:val="24"/>
          <w:szCs w:val="24"/>
        </w:rPr>
        <w:t xml:space="preserve">before it happens. To identify it and to put it down where it belongs, for </w:t>
      </w:r>
      <w:r w:rsidR="00685975" w:rsidRPr="0009115E">
        <w:rPr>
          <w:sz w:val="24"/>
          <w:szCs w:val="24"/>
        </w:rPr>
        <w:t>W</w:t>
      </w:r>
      <w:r w:rsidR="000E2E49" w:rsidRPr="0009115E">
        <w:rPr>
          <w:sz w:val="24"/>
          <w:szCs w:val="24"/>
        </w:rPr>
        <w:t xml:space="preserve">e are instructed to cast down strongholds, imaginations, arguments or any high things that oppose and exalts itself above the </w:t>
      </w:r>
      <w:r w:rsidR="00685975" w:rsidRPr="0009115E">
        <w:rPr>
          <w:sz w:val="24"/>
          <w:szCs w:val="24"/>
        </w:rPr>
        <w:t>K</w:t>
      </w:r>
      <w:r w:rsidR="000E2E49" w:rsidRPr="0009115E">
        <w:rPr>
          <w:sz w:val="24"/>
          <w:szCs w:val="24"/>
        </w:rPr>
        <w:t>nowledge of God in 2</w:t>
      </w:r>
      <w:r w:rsidR="000E2E49" w:rsidRPr="0009115E">
        <w:rPr>
          <w:sz w:val="24"/>
          <w:szCs w:val="24"/>
          <w:vertAlign w:val="superscript"/>
        </w:rPr>
        <w:t>nd</w:t>
      </w:r>
      <w:r w:rsidR="000E2E49" w:rsidRPr="0009115E">
        <w:rPr>
          <w:sz w:val="24"/>
          <w:szCs w:val="24"/>
        </w:rPr>
        <w:t xml:space="preserve"> Corinthians 10:5. </w:t>
      </w:r>
      <w:r w:rsidR="00536F67" w:rsidRPr="0009115E">
        <w:rPr>
          <w:sz w:val="24"/>
          <w:szCs w:val="24"/>
        </w:rPr>
        <w:t>Also t</w:t>
      </w:r>
      <w:r w:rsidR="00DD35EB" w:rsidRPr="0009115E">
        <w:rPr>
          <w:sz w:val="24"/>
          <w:szCs w:val="24"/>
        </w:rPr>
        <w:t>o be Wise as Serpents and Harmless as Dove</w:t>
      </w:r>
      <w:r w:rsidR="00536F67" w:rsidRPr="0009115E">
        <w:rPr>
          <w:sz w:val="24"/>
          <w:szCs w:val="24"/>
        </w:rPr>
        <w:t>s</w:t>
      </w:r>
      <w:r w:rsidR="00DD35EB" w:rsidRPr="0009115E">
        <w:rPr>
          <w:sz w:val="24"/>
          <w:szCs w:val="24"/>
        </w:rPr>
        <w:t xml:space="preserve"> </w:t>
      </w:r>
      <w:r w:rsidR="00536F67" w:rsidRPr="0009115E">
        <w:rPr>
          <w:sz w:val="24"/>
          <w:szCs w:val="24"/>
        </w:rPr>
        <w:t xml:space="preserve">that is proven </w:t>
      </w:r>
      <w:r w:rsidR="00DD35EB" w:rsidRPr="0009115E">
        <w:rPr>
          <w:sz w:val="24"/>
          <w:szCs w:val="24"/>
        </w:rPr>
        <w:t xml:space="preserve">in Matthew </w:t>
      </w:r>
      <w:r w:rsidR="00536F67" w:rsidRPr="0009115E">
        <w:rPr>
          <w:sz w:val="24"/>
          <w:szCs w:val="24"/>
        </w:rPr>
        <w:t>10:16.</w:t>
      </w:r>
      <w:r w:rsidR="00A16F7C" w:rsidRPr="0009115E">
        <w:rPr>
          <w:sz w:val="24"/>
          <w:szCs w:val="24"/>
        </w:rPr>
        <w:t xml:space="preserve"> </w:t>
      </w:r>
      <w:r w:rsidR="000E2E49" w:rsidRPr="0009115E">
        <w:rPr>
          <w:sz w:val="24"/>
          <w:szCs w:val="24"/>
        </w:rPr>
        <w:t xml:space="preserve">Likewise </w:t>
      </w:r>
      <w:r w:rsidR="00051A6C" w:rsidRPr="0009115E">
        <w:rPr>
          <w:sz w:val="24"/>
          <w:szCs w:val="24"/>
        </w:rPr>
        <w:t>P</w:t>
      </w:r>
      <w:r w:rsidR="000E2E49" w:rsidRPr="0009115E">
        <w:rPr>
          <w:sz w:val="24"/>
          <w:szCs w:val="24"/>
        </w:rPr>
        <w:t xml:space="preserve">ermissible </w:t>
      </w:r>
      <w:r w:rsidR="00051A6C" w:rsidRPr="0009115E">
        <w:rPr>
          <w:sz w:val="24"/>
          <w:szCs w:val="24"/>
        </w:rPr>
        <w:t>M</w:t>
      </w:r>
      <w:r w:rsidR="000E2E49" w:rsidRPr="0009115E">
        <w:rPr>
          <w:sz w:val="24"/>
          <w:szCs w:val="24"/>
        </w:rPr>
        <w:t xml:space="preserve">agic can be done concerning </w:t>
      </w:r>
      <w:r w:rsidR="00313306" w:rsidRPr="0009115E">
        <w:rPr>
          <w:sz w:val="24"/>
          <w:szCs w:val="24"/>
        </w:rPr>
        <w:t xml:space="preserve">Joseph’s position in Egypt and Daniel’s position in Babylon. Wise </w:t>
      </w:r>
      <w:r w:rsidR="00051A6C" w:rsidRPr="0009115E">
        <w:rPr>
          <w:sz w:val="24"/>
          <w:szCs w:val="24"/>
        </w:rPr>
        <w:t>M</w:t>
      </w:r>
      <w:r w:rsidR="00313306" w:rsidRPr="0009115E">
        <w:rPr>
          <w:sz w:val="24"/>
          <w:szCs w:val="24"/>
        </w:rPr>
        <w:t xml:space="preserve">en (wisdom) can be </w:t>
      </w:r>
      <w:r w:rsidR="00051A6C" w:rsidRPr="0009115E">
        <w:rPr>
          <w:sz w:val="24"/>
          <w:szCs w:val="24"/>
        </w:rPr>
        <w:t>P</w:t>
      </w:r>
      <w:r w:rsidR="00313306" w:rsidRPr="0009115E">
        <w:rPr>
          <w:sz w:val="24"/>
          <w:szCs w:val="24"/>
        </w:rPr>
        <w:t xml:space="preserve">ermissible </w:t>
      </w:r>
      <w:r w:rsidR="00051A6C" w:rsidRPr="0009115E">
        <w:rPr>
          <w:sz w:val="24"/>
          <w:szCs w:val="24"/>
        </w:rPr>
        <w:t>M</w:t>
      </w:r>
      <w:r w:rsidR="00313306" w:rsidRPr="0009115E">
        <w:rPr>
          <w:sz w:val="24"/>
          <w:szCs w:val="24"/>
        </w:rPr>
        <w:t xml:space="preserve">agic if the right application is done with the Lord. Seers or </w:t>
      </w:r>
      <w:r w:rsidR="00051A6C" w:rsidRPr="0009115E">
        <w:rPr>
          <w:sz w:val="24"/>
          <w:szCs w:val="24"/>
        </w:rPr>
        <w:lastRenderedPageBreak/>
        <w:t>P</w:t>
      </w:r>
      <w:r w:rsidR="00313306" w:rsidRPr="0009115E">
        <w:rPr>
          <w:sz w:val="24"/>
          <w:szCs w:val="24"/>
        </w:rPr>
        <w:t xml:space="preserve">rophets that are true do </w:t>
      </w:r>
      <w:r w:rsidR="00051A6C" w:rsidRPr="0009115E">
        <w:rPr>
          <w:sz w:val="24"/>
          <w:szCs w:val="24"/>
        </w:rPr>
        <w:t>P</w:t>
      </w:r>
      <w:r w:rsidR="00313306" w:rsidRPr="0009115E">
        <w:rPr>
          <w:sz w:val="24"/>
          <w:szCs w:val="24"/>
        </w:rPr>
        <w:t xml:space="preserve">ermissible </w:t>
      </w:r>
      <w:r w:rsidR="00051A6C" w:rsidRPr="0009115E">
        <w:rPr>
          <w:sz w:val="24"/>
          <w:szCs w:val="24"/>
        </w:rPr>
        <w:t>M</w:t>
      </w:r>
      <w:r w:rsidR="00313306" w:rsidRPr="0009115E">
        <w:rPr>
          <w:sz w:val="24"/>
          <w:szCs w:val="24"/>
        </w:rPr>
        <w:t>agic. Unlike necromancy, the debate on 2</w:t>
      </w:r>
      <w:r w:rsidR="00313306" w:rsidRPr="0009115E">
        <w:rPr>
          <w:sz w:val="24"/>
          <w:szCs w:val="24"/>
          <w:vertAlign w:val="superscript"/>
        </w:rPr>
        <w:t>nd</w:t>
      </w:r>
      <w:r w:rsidR="00313306" w:rsidRPr="0009115E">
        <w:rPr>
          <w:sz w:val="24"/>
          <w:szCs w:val="24"/>
        </w:rPr>
        <w:t xml:space="preserve"> Maccabees 12:38-45 can be </w:t>
      </w:r>
      <w:r w:rsidR="00051A6C" w:rsidRPr="0009115E">
        <w:rPr>
          <w:sz w:val="24"/>
          <w:szCs w:val="24"/>
        </w:rPr>
        <w:t>P</w:t>
      </w:r>
      <w:r w:rsidR="00313306" w:rsidRPr="0009115E">
        <w:rPr>
          <w:sz w:val="24"/>
          <w:szCs w:val="24"/>
        </w:rPr>
        <w:t xml:space="preserve">ermissible </w:t>
      </w:r>
      <w:r w:rsidR="00051A6C" w:rsidRPr="0009115E">
        <w:rPr>
          <w:sz w:val="24"/>
          <w:szCs w:val="24"/>
        </w:rPr>
        <w:t>M</w:t>
      </w:r>
      <w:r w:rsidR="00313306" w:rsidRPr="0009115E">
        <w:rPr>
          <w:sz w:val="24"/>
          <w:szCs w:val="24"/>
        </w:rPr>
        <w:t xml:space="preserve">agic concerning praying for the dead killed in </w:t>
      </w:r>
      <w:r w:rsidR="00051A6C" w:rsidRPr="0009115E">
        <w:rPr>
          <w:sz w:val="24"/>
          <w:szCs w:val="24"/>
        </w:rPr>
        <w:t>B</w:t>
      </w:r>
      <w:r w:rsidR="00313306" w:rsidRPr="0009115E">
        <w:rPr>
          <w:sz w:val="24"/>
          <w:szCs w:val="24"/>
        </w:rPr>
        <w:t xml:space="preserve">attle </w:t>
      </w:r>
      <w:r w:rsidR="00051A6C" w:rsidRPr="0009115E">
        <w:rPr>
          <w:sz w:val="24"/>
          <w:szCs w:val="24"/>
        </w:rPr>
        <w:t xml:space="preserve">(1 or 2 positions) </w:t>
      </w:r>
      <w:r w:rsidR="00313306" w:rsidRPr="0009115E">
        <w:rPr>
          <w:sz w:val="24"/>
          <w:szCs w:val="24"/>
        </w:rPr>
        <w:t xml:space="preserve">in their resurrections and atonements of their sin committed on </w:t>
      </w:r>
      <w:r w:rsidR="00051A6C" w:rsidRPr="0009115E">
        <w:rPr>
          <w:sz w:val="24"/>
          <w:szCs w:val="24"/>
        </w:rPr>
        <w:t>E</w:t>
      </w:r>
      <w:r w:rsidR="00313306" w:rsidRPr="0009115E">
        <w:rPr>
          <w:sz w:val="24"/>
          <w:szCs w:val="24"/>
        </w:rPr>
        <w:t xml:space="preserve">arth while they were living. Monthly </w:t>
      </w:r>
      <w:r w:rsidR="00051A6C" w:rsidRPr="0009115E">
        <w:rPr>
          <w:sz w:val="24"/>
          <w:szCs w:val="24"/>
        </w:rPr>
        <w:t>P</w:t>
      </w:r>
      <w:r w:rsidR="00313306" w:rsidRPr="0009115E">
        <w:rPr>
          <w:sz w:val="24"/>
          <w:szCs w:val="24"/>
        </w:rPr>
        <w:t xml:space="preserve">rognosticators, </w:t>
      </w:r>
      <w:r w:rsidR="00051A6C" w:rsidRPr="0009115E">
        <w:rPr>
          <w:sz w:val="24"/>
          <w:szCs w:val="24"/>
        </w:rPr>
        <w:t>S</w:t>
      </w:r>
      <w:r w:rsidR="00313306" w:rsidRPr="0009115E">
        <w:rPr>
          <w:sz w:val="24"/>
          <w:szCs w:val="24"/>
        </w:rPr>
        <w:t xml:space="preserve">targazers and </w:t>
      </w:r>
      <w:r w:rsidR="00051A6C" w:rsidRPr="0009115E">
        <w:rPr>
          <w:sz w:val="24"/>
          <w:szCs w:val="24"/>
        </w:rPr>
        <w:t>A</w:t>
      </w:r>
      <w:r w:rsidR="00313306" w:rsidRPr="0009115E">
        <w:rPr>
          <w:sz w:val="24"/>
          <w:szCs w:val="24"/>
        </w:rPr>
        <w:t xml:space="preserve">strologers can be </w:t>
      </w:r>
      <w:r w:rsidR="00051A6C" w:rsidRPr="0009115E">
        <w:rPr>
          <w:sz w:val="24"/>
          <w:szCs w:val="24"/>
        </w:rPr>
        <w:t>P</w:t>
      </w:r>
      <w:r w:rsidR="00313306" w:rsidRPr="0009115E">
        <w:rPr>
          <w:sz w:val="24"/>
          <w:szCs w:val="24"/>
        </w:rPr>
        <w:t xml:space="preserve">ermissible </w:t>
      </w:r>
      <w:r w:rsidR="00051A6C" w:rsidRPr="0009115E">
        <w:rPr>
          <w:sz w:val="24"/>
          <w:szCs w:val="24"/>
        </w:rPr>
        <w:t>M</w:t>
      </w:r>
      <w:r w:rsidR="00313306" w:rsidRPr="0009115E">
        <w:rPr>
          <w:sz w:val="24"/>
          <w:szCs w:val="24"/>
        </w:rPr>
        <w:t>agic if it solely leans on the Lord’s counsel for wisdom in the 2</w:t>
      </w:r>
      <w:r w:rsidR="00313306" w:rsidRPr="0009115E">
        <w:rPr>
          <w:sz w:val="24"/>
          <w:szCs w:val="24"/>
          <w:vertAlign w:val="superscript"/>
        </w:rPr>
        <w:t>nd</w:t>
      </w:r>
      <w:r w:rsidR="00313306" w:rsidRPr="0009115E">
        <w:rPr>
          <w:sz w:val="24"/>
          <w:szCs w:val="24"/>
        </w:rPr>
        <w:t xml:space="preserve"> </w:t>
      </w:r>
      <w:r w:rsidR="00051A6C" w:rsidRPr="0009115E">
        <w:rPr>
          <w:sz w:val="24"/>
          <w:szCs w:val="24"/>
        </w:rPr>
        <w:t>H</w:t>
      </w:r>
      <w:r w:rsidR="00313306" w:rsidRPr="0009115E">
        <w:rPr>
          <w:sz w:val="24"/>
          <w:szCs w:val="24"/>
        </w:rPr>
        <w:t xml:space="preserve">eaven. Observer of </w:t>
      </w:r>
      <w:r w:rsidR="00051A6C" w:rsidRPr="0009115E">
        <w:rPr>
          <w:sz w:val="24"/>
          <w:szCs w:val="24"/>
        </w:rPr>
        <w:t>T</w:t>
      </w:r>
      <w:r w:rsidR="00313306" w:rsidRPr="0009115E">
        <w:rPr>
          <w:sz w:val="24"/>
          <w:szCs w:val="24"/>
        </w:rPr>
        <w:t xml:space="preserve">imes can be </w:t>
      </w:r>
      <w:r w:rsidR="00051A6C" w:rsidRPr="0009115E">
        <w:rPr>
          <w:sz w:val="24"/>
          <w:szCs w:val="24"/>
        </w:rPr>
        <w:t>P</w:t>
      </w:r>
      <w:r w:rsidR="00313306" w:rsidRPr="0009115E">
        <w:rPr>
          <w:sz w:val="24"/>
          <w:szCs w:val="24"/>
        </w:rPr>
        <w:t xml:space="preserve">ermissible </w:t>
      </w:r>
      <w:r w:rsidR="00051A6C" w:rsidRPr="0009115E">
        <w:rPr>
          <w:sz w:val="24"/>
          <w:szCs w:val="24"/>
        </w:rPr>
        <w:t>M</w:t>
      </w:r>
      <w:r w:rsidR="00313306" w:rsidRPr="0009115E">
        <w:rPr>
          <w:sz w:val="24"/>
          <w:szCs w:val="24"/>
        </w:rPr>
        <w:t xml:space="preserve">agic if the revealing truth of future events </w:t>
      </w:r>
      <w:r w:rsidR="003C1F9F" w:rsidRPr="0009115E">
        <w:rPr>
          <w:sz w:val="24"/>
          <w:szCs w:val="24"/>
        </w:rPr>
        <w:t>i</w:t>
      </w:r>
      <w:r w:rsidR="00313306" w:rsidRPr="0009115E">
        <w:rPr>
          <w:sz w:val="24"/>
          <w:szCs w:val="24"/>
        </w:rPr>
        <w:t xml:space="preserve">s done by the Lord. Magicians (Magi) can be </w:t>
      </w:r>
      <w:r w:rsidR="00051A6C" w:rsidRPr="0009115E">
        <w:rPr>
          <w:sz w:val="24"/>
          <w:szCs w:val="24"/>
        </w:rPr>
        <w:t>P</w:t>
      </w:r>
      <w:r w:rsidR="00313306" w:rsidRPr="0009115E">
        <w:rPr>
          <w:sz w:val="24"/>
          <w:szCs w:val="24"/>
        </w:rPr>
        <w:t xml:space="preserve">ermissible </w:t>
      </w:r>
      <w:r w:rsidR="00051A6C" w:rsidRPr="0009115E">
        <w:rPr>
          <w:sz w:val="24"/>
          <w:szCs w:val="24"/>
        </w:rPr>
        <w:t>M</w:t>
      </w:r>
      <w:r w:rsidR="00313306" w:rsidRPr="0009115E">
        <w:rPr>
          <w:sz w:val="24"/>
          <w:szCs w:val="24"/>
        </w:rPr>
        <w:t>agic if they seek to praise the Lord in Matthew</w:t>
      </w:r>
      <w:r w:rsidR="00536F67" w:rsidRPr="0009115E">
        <w:rPr>
          <w:sz w:val="24"/>
          <w:szCs w:val="24"/>
        </w:rPr>
        <w:t xml:space="preserve"> </w:t>
      </w:r>
      <w:r w:rsidR="00817615" w:rsidRPr="0009115E">
        <w:rPr>
          <w:sz w:val="24"/>
          <w:szCs w:val="24"/>
        </w:rPr>
        <w:t>2:1-12</w:t>
      </w:r>
      <w:r w:rsidR="00313306" w:rsidRPr="0009115E">
        <w:rPr>
          <w:sz w:val="24"/>
          <w:szCs w:val="24"/>
        </w:rPr>
        <w:t xml:space="preserve">. Spiritism can be </w:t>
      </w:r>
      <w:r w:rsidR="00051A6C" w:rsidRPr="0009115E">
        <w:rPr>
          <w:sz w:val="24"/>
          <w:szCs w:val="24"/>
        </w:rPr>
        <w:t>P</w:t>
      </w:r>
      <w:r w:rsidR="00313306" w:rsidRPr="0009115E">
        <w:rPr>
          <w:sz w:val="24"/>
          <w:szCs w:val="24"/>
        </w:rPr>
        <w:t xml:space="preserve">ermissible </w:t>
      </w:r>
      <w:r w:rsidR="00051A6C" w:rsidRPr="0009115E">
        <w:rPr>
          <w:sz w:val="24"/>
          <w:szCs w:val="24"/>
        </w:rPr>
        <w:t>M</w:t>
      </w:r>
      <w:r w:rsidR="00313306" w:rsidRPr="0009115E">
        <w:rPr>
          <w:sz w:val="24"/>
          <w:szCs w:val="24"/>
        </w:rPr>
        <w:t xml:space="preserve">agic if it solely concerns the communication of </w:t>
      </w:r>
      <w:r w:rsidR="00051A6C" w:rsidRPr="0009115E">
        <w:rPr>
          <w:sz w:val="24"/>
          <w:szCs w:val="24"/>
        </w:rPr>
        <w:t>H</w:t>
      </w:r>
      <w:r w:rsidR="00313306" w:rsidRPr="0009115E">
        <w:rPr>
          <w:sz w:val="24"/>
          <w:szCs w:val="24"/>
        </w:rPr>
        <w:t xml:space="preserve">oly </w:t>
      </w:r>
      <w:r w:rsidR="00051A6C" w:rsidRPr="0009115E">
        <w:rPr>
          <w:sz w:val="24"/>
          <w:szCs w:val="24"/>
        </w:rPr>
        <w:t>A</w:t>
      </w:r>
      <w:r w:rsidR="00313306" w:rsidRPr="0009115E">
        <w:rPr>
          <w:sz w:val="24"/>
          <w:szCs w:val="24"/>
        </w:rPr>
        <w:t xml:space="preserve">ngels </w:t>
      </w:r>
      <w:r w:rsidR="00051A6C" w:rsidRPr="0009115E">
        <w:rPr>
          <w:sz w:val="24"/>
          <w:szCs w:val="24"/>
        </w:rPr>
        <w:t xml:space="preserve">(Lords) </w:t>
      </w:r>
      <w:r w:rsidR="00313306" w:rsidRPr="0009115E">
        <w:rPr>
          <w:sz w:val="24"/>
          <w:szCs w:val="24"/>
        </w:rPr>
        <w:t xml:space="preserve">in the </w:t>
      </w:r>
      <w:r w:rsidR="00051A6C" w:rsidRPr="0009115E">
        <w:rPr>
          <w:sz w:val="24"/>
          <w:szCs w:val="24"/>
        </w:rPr>
        <w:t>I</w:t>
      </w:r>
      <w:r w:rsidR="00313306" w:rsidRPr="0009115E">
        <w:rPr>
          <w:sz w:val="24"/>
          <w:szCs w:val="24"/>
        </w:rPr>
        <w:t xml:space="preserve">nvisible </w:t>
      </w:r>
      <w:r w:rsidR="00051A6C" w:rsidRPr="0009115E">
        <w:rPr>
          <w:sz w:val="24"/>
          <w:szCs w:val="24"/>
        </w:rPr>
        <w:t>W</w:t>
      </w:r>
      <w:r w:rsidR="00313306" w:rsidRPr="0009115E">
        <w:rPr>
          <w:sz w:val="24"/>
          <w:szCs w:val="24"/>
        </w:rPr>
        <w:t xml:space="preserve">orld to the living for guidance from the Lord, such as the Angel </w:t>
      </w:r>
      <w:r w:rsidR="00051A6C" w:rsidRPr="0009115E">
        <w:rPr>
          <w:sz w:val="24"/>
          <w:szCs w:val="24"/>
        </w:rPr>
        <w:t xml:space="preserve">(Lord) </w:t>
      </w:r>
      <w:r w:rsidR="00313306" w:rsidRPr="0009115E">
        <w:rPr>
          <w:sz w:val="24"/>
          <w:szCs w:val="24"/>
        </w:rPr>
        <w:t>of the L</w:t>
      </w:r>
      <w:r w:rsidR="00051A6C" w:rsidRPr="0009115E">
        <w:rPr>
          <w:sz w:val="24"/>
          <w:szCs w:val="24"/>
        </w:rPr>
        <w:t>ORD</w:t>
      </w:r>
      <w:r w:rsidR="00313306" w:rsidRPr="0009115E">
        <w:rPr>
          <w:sz w:val="24"/>
          <w:szCs w:val="24"/>
        </w:rPr>
        <w:t xml:space="preserve"> encounters. The conjuration of spells concerning white magic, the </w:t>
      </w:r>
      <w:r w:rsidR="003C1F9F" w:rsidRPr="0009115E">
        <w:rPr>
          <w:sz w:val="24"/>
          <w:szCs w:val="24"/>
        </w:rPr>
        <w:t>L</w:t>
      </w:r>
      <w:r w:rsidR="00313306" w:rsidRPr="0009115E">
        <w:rPr>
          <w:sz w:val="24"/>
          <w:szCs w:val="24"/>
        </w:rPr>
        <w:t>ord can use to heal the body and black magic, the Lord can use to destroy the body in Genesis 6:7; Exodus 7:8-10:29; 12:29-</w:t>
      </w:r>
      <w:r w:rsidR="003C1F9F" w:rsidRPr="0009115E">
        <w:rPr>
          <w:sz w:val="24"/>
          <w:szCs w:val="24"/>
        </w:rPr>
        <w:t>42; 14:1-31</w:t>
      </w:r>
      <w:r w:rsidR="00313306" w:rsidRPr="0009115E">
        <w:rPr>
          <w:sz w:val="24"/>
          <w:szCs w:val="24"/>
        </w:rPr>
        <w:t xml:space="preserve">. The Chaldeans that is </w:t>
      </w:r>
      <w:r w:rsidR="008F669F" w:rsidRPr="0009115E">
        <w:rPr>
          <w:sz w:val="24"/>
          <w:szCs w:val="24"/>
        </w:rPr>
        <w:t>P</w:t>
      </w:r>
      <w:r w:rsidR="00313306" w:rsidRPr="0009115E">
        <w:rPr>
          <w:sz w:val="24"/>
          <w:szCs w:val="24"/>
        </w:rPr>
        <w:t xml:space="preserve">ermissible </w:t>
      </w:r>
      <w:r w:rsidR="008F669F" w:rsidRPr="0009115E">
        <w:rPr>
          <w:sz w:val="24"/>
          <w:szCs w:val="24"/>
        </w:rPr>
        <w:t>M</w:t>
      </w:r>
      <w:r w:rsidR="00313306" w:rsidRPr="0009115E">
        <w:rPr>
          <w:sz w:val="24"/>
          <w:szCs w:val="24"/>
        </w:rPr>
        <w:t xml:space="preserve">agic concerns the </w:t>
      </w:r>
      <w:r w:rsidR="003C1F9F" w:rsidRPr="0009115E">
        <w:rPr>
          <w:sz w:val="24"/>
          <w:szCs w:val="24"/>
        </w:rPr>
        <w:t>L</w:t>
      </w:r>
      <w:r w:rsidR="00313306" w:rsidRPr="0009115E">
        <w:rPr>
          <w:sz w:val="24"/>
          <w:szCs w:val="24"/>
        </w:rPr>
        <w:t xml:space="preserve">ord’s </w:t>
      </w:r>
      <w:r w:rsidR="008F669F" w:rsidRPr="0009115E">
        <w:rPr>
          <w:sz w:val="24"/>
          <w:szCs w:val="24"/>
        </w:rPr>
        <w:t>A</w:t>
      </w:r>
      <w:r w:rsidR="00313306" w:rsidRPr="0009115E">
        <w:rPr>
          <w:sz w:val="24"/>
          <w:szCs w:val="24"/>
        </w:rPr>
        <w:t xml:space="preserve">rmy fighting </w:t>
      </w:r>
      <w:r w:rsidR="00817615" w:rsidRPr="0009115E">
        <w:rPr>
          <w:sz w:val="24"/>
          <w:szCs w:val="24"/>
        </w:rPr>
        <w:t xml:space="preserve">(alone positions) </w:t>
      </w:r>
      <w:r w:rsidR="00313306" w:rsidRPr="0009115E">
        <w:rPr>
          <w:sz w:val="24"/>
          <w:szCs w:val="24"/>
        </w:rPr>
        <w:t>the forces of evil. C</w:t>
      </w:r>
      <w:r w:rsidR="00C562BB" w:rsidRPr="0009115E">
        <w:rPr>
          <w:sz w:val="24"/>
          <w:szCs w:val="24"/>
        </w:rPr>
        <w:t>o</w:t>
      </w:r>
      <w:r w:rsidR="00313306" w:rsidRPr="0009115E">
        <w:rPr>
          <w:sz w:val="24"/>
          <w:szCs w:val="24"/>
        </w:rPr>
        <w:t>mm</w:t>
      </w:r>
      <w:r w:rsidR="00C562BB" w:rsidRPr="0009115E">
        <w:rPr>
          <w:sz w:val="24"/>
          <w:szCs w:val="24"/>
        </w:rPr>
        <w:t>u</w:t>
      </w:r>
      <w:r w:rsidR="00313306" w:rsidRPr="0009115E">
        <w:rPr>
          <w:sz w:val="24"/>
          <w:szCs w:val="24"/>
        </w:rPr>
        <w:t xml:space="preserve">nication like </w:t>
      </w:r>
      <w:r w:rsidR="008F669F" w:rsidRPr="0009115E">
        <w:rPr>
          <w:sz w:val="24"/>
          <w:szCs w:val="24"/>
        </w:rPr>
        <w:t>M</w:t>
      </w:r>
      <w:r w:rsidR="00313306" w:rsidRPr="0009115E">
        <w:rPr>
          <w:sz w:val="24"/>
          <w:szCs w:val="24"/>
        </w:rPr>
        <w:t xml:space="preserve">ediums with </w:t>
      </w:r>
      <w:r w:rsidR="008F669F" w:rsidRPr="0009115E">
        <w:rPr>
          <w:sz w:val="24"/>
          <w:szCs w:val="24"/>
        </w:rPr>
        <w:t>H</w:t>
      </w:r>
      <w:r w:rsidR="00313306" w:rsidRPr="0009115E">
        <w:rPr>
          <w:sz w:val="24"/>
          <w:szCs w:val="24"/>
        </w:rPr>
        <w:t xml:space="preserve">oly </w:t>
      </w:r>
      <w:r w:rsidR="008F669F" w:rsidRPr="0009115E">
        <w:rPr>
          <w:sz w:val="24"/>
          <w:szCs w:val="24"/>
        </w:rPr>
        <w:t>A</w:t>
      </w:r>
      <w:r w:rsidR="00313306" w:rsidRPr="0009115E">
        <w:rPr>
          <w:sz w:val="24"/>
          <w:szCs w:val="24"/>
        </w:rPr>
        <w:t xml:space="preserve">ngels </w:t>
      </w:r>
      <w:r w:rsidR="008F669F" w:rsidRPr="0009115E">
        <w:rPr>
          <w:sz w:val="24"/>
          <w:szCs w:val="24"/>
        </w:rPr>
        <w:t xml:space="preserve">(Lords) </w:t>
      </w:r>
      <w:r w:rsidR="00313306" w:rsidRPr="0009115E">
        <w:rPr>
          <w:sz w:val="24"/>
          <w:szCs w:val="24"/>
        </w:rPr>
        <w:t xml:space="preserve">and the </w:t>
      </w:r>
      <w:r w:rsidR="008F669F" w:rsidRPr="0009115E">
        <w:rPr>
          <w:sz w:val="24"/>
          <w:szCs w:val="24"/>
        </w:rPr>
        <w:t xml:space="preserve">other </w:t>
      </w:r>
      <w:r w:rsidR="00313306" w:rsidRPr="0009115E">
        <w:rPr>
          <w:sz w:val="24"/>
          <w:szCs w:val="24"/>
        </w:rPr>
        <w:t>Lord</w:t>
      </w:r>
      <w:r w:rsidR="008F669F" w:rsidRPr="0009115E">
        <w:rPr>
          <w:sz w:val="24"/>
          <w:szCs w:val="24"/>
        </w:rPr>
        <w:t>s</w:t>
      </w:r>
      <w:r w:rsidR="00313306" w:rsidRPr="0009115E">
        <w:rPr>
          <w:sz w:val="24"/>
          <w:szCs w:val="24"/>
        </w:rPr>
        <w:t xml:space="preserve"> is </w:t>
      </w:r>
      <w:r w:rsidR="008F669F" w:rsidRPr="0009115E">
        <w:rPr>
          <w:sz w:val="24"/>
          <w:szCs w:val="24"/>
        </w:rPr>
        <w:t>P</w:t>
      </w:r>
      <w:r w:rsidR="00313306" w:rsidRPr="0009115E">
        <w:rPr>
          <w:sz w:val="24"/>
          <w:szCs w:val="24"/>
        </w:rPr>
        <w:t xml:space="preserve">ermissible </w:t>
      </w:r>
      <w:r w:rsidR="008F669F" w:rsidRPr="0009115E">
        <w:rPr>
          <w:sz w:val="24"/>
          <w:szCs w:val="24"/>
        </w:rPr>
        <w:t>M</w:t>
      </w:r>
      <w:r w:rsidR="00313306" w:rsidRPr="0009115E">
        <w:rPr>
          <w:sz w:val="24"/>
          <w:szCs w:val="24"/>
        </w:rPr>
        <w:t>agic that can be used suc</w:t>
      </w:r>
      <w:r w:rsidR="00C562BB" w:rsidRPr="0009115E">
        <w:rPr>
          <w:sz w:val="24"/>
          <w:szCs w:val="24"/>
        </w:rPr>
        <w:t>h</w:t>
      </w:r>
      <w:r w:rsidR="00313306" w:rsidRPr="0009115E">
        <w:rPr>
          <w:sz w:val="24"/>
          <w:szCs w:val="24"/>
        </w:rPr>
        <w:t xml:space="preserve"> as John </w:t>
      </w:r>
      <w:r w:rsidR="00C562BB" w:rsidRPr="0009115E">
        <w:rPr>
          <w:sz w:val="24"/>
          <w:szCs w:val="24"/>
        </w:rPr>
        <w:t>the Revelator in Revelations experiencing visions, dreams and revelations fr</w:t>
      </w:r>
      <w:r w:rsidR="003C1F9F" w:rsidRPr="0009115E">
        <w:rPr>
          <w:sz w:val="24"/>
          <w:szCs w:val="24"/>
        </w:rPr>
        <w:t>o</w:t>
      </w:r>
      <w:r w:rsidR="00C562BB" w:rsidRPr="0009115E">
        <w:rPr>
          <w:sz w:val="24"/>
          <w:szCs w:val="24"/>
        </w:rPr>
        <w:t xml:space="preserve">m the Lord. Séance that is </w:t>
      </w:r>
      <w:r w:rsidR="008F669F" w:rsidRPr="0009115E">
        <w:rPr>
          <w:sz w:val="24"/>
          <w:szCs w:val="24"/>
        </w:rPr>
        <w:t>P</w:t>
      </w:r>
      <w:r w:rsidR="00C562BB" w:rsidRPr="0009115E">
        <w:rPr>
          <w:sz w:val="24"/>
          <w:szCs w:val="24"/>
        </w:rPr>
        <w:t xml:space="preserve">ermissible </w:t>
      </w:r>
      <w:r w:rsidR="008F669F" w:rsidRPr="0009115E">
        <w:rPr>
          <w:sz w:val="24"/>
          <w:szCs w:val="24"/>
        </w:rPr>
        <w:t>M</w:t>
      </w:r>
      <w:r w:rsidR="00C562BB" w:rsidRPr="0009115E">
        <w:rPr>
          <w:sz w:val="24"/>
          <w:szCs w:val="24"/>
        </w:rPr>
        <w:t>agic concerns 2</w:t>
      </w:r>
      <w:r w:rsidR="00C562BB" w:rsidRPr="0009115E">
        <w:rPr>
          <w:sz w:val="24"/>
          <w:szCs w:val="24"/>
          <w:vertAlign w:val="superscript"/>
        </w:rPr>
        <w:t>nd</w:t>
      </w:r>
      <w:r w:rsidR="00C562BB" w:rsidRPr="0009115E">
        <w:rPr>
          <w:sz w:val="24"/>
          <w:szCs w:val="24"/>
        </w:rPr>
        <w:t xml:space="preserve"> Maccabees 12:38-45 where there was a meeting to atone for the sins committed on the </w:t>
      </w:r>
      <w:r w:rsidR="008F669F" w:rsidRPr="0009115E">
        <w:rPr>
          <w:sz w:val="24"/>
          <w:szCs w:val="24"/>
        </w:rPr>
        <w:t>E</w:t>
      </w:r>
      <w:r w:rsidR="00C562BB" w:rsidRPr="0009115E">
        <w:rPr>
          <w:sz w:val="24"/>
          <w:szCs w:val="24"/>
        </w:rPr>
        <w:t xml:space="preserve">arth to the </w:t>
      </w:r>
      <w:r w:rsidR="008F669F" w:rsidRPr="0009115E">
        <w:rPr>
          <w:sz w:val="24"/>
          <w:szCs w:val="24"/>
        </w:rPr>
        <w:t>O</w:t>
      </w:r>
      <w:r w:rsidR="00C562BB" w:rsidRPr="0009115E">
        <w:rPr>
          <w:sz w:val="24"/>
          <w:szCs w:val="24"/>
        </w:rPr>
        <w:t xml:space="preserve">nes killed in </w:t>
      </w:r>
      <w:r w:rsidR="008F669F" w:rsidRPr="0009115E">
        <w:rPr>
          <w:sz w:val="24"/>
          <w:szCs w:val="24"/>
        </w:rPr>
        <w:t>B</w:t>
      </w:r>
      <w:r w:rsidR="00C562BB" w:rsidRPr="0009115E">
        <w:rPr>
          <w:sz w:val="24"/>
          <w:szCs w:val="24"/>
        </w:rPr>
        <w:t xml:space="preserve">attle </w:t>
      </w:r>
      <w:r w:rsidR="008F669F" w:rsidRPr="0009115E">
        <w:rPr>
          <w:sz w:val="24"/>
          <w:szCs w:val="24"/>
        </w:rPr>
        <w:t xml:space="preserve">(1 or 2 positions) </w:t>
      </w:r>
      <w:r w:rsidR="00C562BB" w:rsidRPr="0009115E">
        <w:rPr>
          <w:sz w:val="24"/>
          <w:szCs w:val="24"/>
        </w:rPr>
        <w:t>to be resurrected from the dead. Mediumship that</w:t>
      </w:r>
      <w:r w:rsidR="00560465" w:rsidRPr="0009115E">
        <w:rPr>
          <w:sz w:val="24"/>
          <w:szCs w:val="24"/>
        </w:rPr>
        <w:t xml:space="preserve"> </w:t>
      </w:r>
      <w:r w:rsidR="00C562BB" w:rsidRPr="0009115E">
        <w:rPr>
          <w:sz w:val="24"/>
          <w:szCs w:val="24"/>
        </w:rPr>
        <w:t>is</w:t>
      </w:r>
      <w:r w:rsidR="00DB1C8C" w:rsidRPr="0009115E">
        <w:rPr>
          <w:sz w:val="24"/>
          <w:szCs w:val="24"/>
        </w:rPr>
        <w:t xml:space="preserve"> </w:t>
      </w:r>
      <w:r w:rsidR="008F669F" w:rsidRPr="0009115E">
        <w:rPr>
          <w:sz w:val="24"/>
          <w:szCs w:val="24"/>
        </w:rPr>
        <w:t>P</w:t>
      </w:r>
      <w:r w:rsidR="00C562BB" w:rsidRPr="0009115E">
        <w:rPr>
          <w:sz w:val="24"/>
          <w:szCs w:val="24"/>
        </w:rPr>
        <w:t>ermissible</w:t>
      </w:r>
      <w:r w:rsidR="00560465" w:rsidRPr="0009115E">
        <w:rPr>
          <w:sz w:val="24"/>
          <w:szCs w:val="24"/>
        </w:rPr>
        <w:t xml:space="preserve"> </w:t>
      </w:r>
      <w:r w:rsidR="008F669F" w:rsidRPr="0009115E">
        <w:rPr>
          <w:sz w:val="24"/>
          <w:szCs w:val="24"/>
        </w:rPr>
        <w:t>M</w:t>
      </w:r>
      <w:r w:rsidR="00C562BB" w:rsidRPr="0009115E">
        <w:rPr>
          <w:sz w:val="24"/>
          <w:szCs w:val="24"/>
        </w:rPr>
        <w:t>agic</w:t>
      </w:r>
      <w:r w:rsidR="00560465" w:rsidRPr="0009115E">
        <w:rPr>
          <w:sz w:val="24"/>
          <w:szCs w:val="24"/>
        </w:rPr>
        <w:t xml:space="preserve"> </w:t>
      </w:r>
      <w:r w:rsidR="00C562BB" w:rsidRPr="0009115E">
        <w:rPr>
          <w:sz w:val="24"/>
          <w:szCs w:val="24"/>
        </w:rPr>
        <w:t xml:space="preserve">is the </w:t>
      </w:r>
      <w:r w:rsidR="008F669F" w:rsidRPr="0009115E">
        <w:rPr>
          <w:sz w:val="24"/>
          <w:szCs w:val="24"/>
        </w:rPr>
        <w:t>S</w:t>
      </w:r>
      <w:r w:rsidR="00C562BB" w:rsidRPr="0009115E">
        <w:rPr>
          <w:sz w:val="24"/>
          <w:szCs w:val="24"/>
        </w:rPr>
        <w:t xml:space="preserve">pirit of </w:t>
      </w:r>
      <w:r w:rsidR="008F669F" w:rsidRPr="0009115E">
        <w:rPr>
          <w:sz w:val="24"/>
          <w:szCs w:val="24"/>
        </w:rPr>
        <w:t>P</w:t>
      </w:r>
      <w:r w:rsidR="00C562BB" w:rsidRPr="0009115E">
        <w:rPr>
          <w:sz w:val="24"/>
          <w:szCs w:val="24"/>
        </w:rPr>
        <w:t xml:space="preserve">rophesy </w:t>
      </w:r>
      <w:r w:rsidR="00817615" w:rsidRPr="0009115E">
        <w:rPr>
          <w:sz w:val="24"/>
          <w:szCs w:val="24"/>
        </w:rPr>
        <w:t>a</w:t>
      </w:r>
      <w:r w:rsidR="00C562BB" w:rsidRPr="0009115E">
        <w:rPr>
          <w:sz w:val="24"/>
          <w:szCs w:val="24"/>
        </w:rPr>
        <w:t xml:space="preserve">nd be contacted by the Lord from </w:t>
      </w:r>
      <w:r w:rsidR="008F669F" w:rsidRPr="0009115E">
        <w:rPr>
          <w:sz w:val="24"/>
          <w:szCs w:val="24"/>
        </w:rPr>
        <w:t>H</w:t>
      </w:r>
      <w:r w:rsidR="00C562BB" w:rsidRPr="0009115E">
        <w:rPr>
          <w:sz w:val="24"/>
          <w:szCs w:val="24"/>
        </w:rPr>
        <w:t xml:space="preserve">is Spirit. Soothsaying or an </w:t>
      </w:r>
      <w:r w:rsidR="008F669F" w:rsidRPr="0009115E">
        <w:rPr>
          <w:sz w:val="24"/>
          <w:szCs w:val="24"/>
        </w:rPr>
        <w:t>O</w:t>
      </w:r>
      <w:r w:rsidR="00C562BB" w:rsidRPr="0009115E">
        <w:rPr>
          <w:sz w:val="24"/>
          <w:szCs w:val="24"/>
        </w:rPr>
        <w:t xml:space="preserve">racle that is </w:t>
      </w:r>
      <w:r w:rsidR="008F669F" w:rsidRPr="0009115E">
        <w:rPr>
          <w:sz w:val="24"/>
          <w:szCs w:val="24"/>
        </w:rPr>
        <w:t>P</w:t>
      </w:r>
      <w:r w:rsidR="00C562BB" w:rsidRPr="0009115E">
        <w:rPr>
          <w:sz w:val="24"/>
          <w:szCs w:val="24"/>
        </w:rPr>
        <w:t xml:space="preserve">ermissible </w:t>
      </w:r>
      <w:r w:rsidR="008F669F" w:rsidRPr="0009115E">
        <w:rPr>
          <w:sz w:val="24"/>
          <w:szCs w:val="24"/>
        </w:rPr>
        <w:t>M</w:t>
      </w:r>
      <w:r w:rsidR="00C562BB" w:rsidRPr="0009115E">
        <w:rPr>
          <w:sz w:val="24"/>
          <w:szCs w:val="24"/>
        </w:rPr>
        <w:t xml:space="preserve">agic is in Acts 7:38, 53 and Sirach 33:3; 36:14 when the </w:t>
      </w:r>
      <w:r w:rsidR="008F669F" w:rsidRPr="0009115E">
        <w:rPr>
          <w:sz w:val="24"/>
          <w:szCs w:val="24"/>
        </w:rPr>
        <w:t>A</w:t>
      </w:r>
      <w:r w:rsidR="00C562BB" w:rsidRPr="0009115E">
        <w:rPr>
          <w:sz w:val="24"/>
          <w:szCs w:val="24"/>
        </w:rPr>
        <w:t xml:space="preserve">ngels </w:t>
      </w:r>
      <w:r w:rsidR="008F669F" w:rsidRPr="0009115E">
        <w:rPr>
          <w:sz w:val="24"/>
          <w:szCs w:val="24"/>
        </w:rPr>
        <w:t xml:space="preserve">(Lords) </w:t>
      </w:r>
      <w:r w:rsidR="00C562BB" w:rsidRPr="0009115E">
        <w:rPr>
          <w:sz w:val="24"/>
          <w:szCs w:val="24"/>
        </w:rPr>
        <w:t xml:space="preserve">directed the Law down the Man, in oracles of God and tongue interpretations. Divination that is authorized and condoned in </w:t>
      </w:r>
      <w:r w:rsidR="008F669F" w:rsidRPr="0009115E">
        <w:rPr>
          <w:sz w:val="24"/>
          <w:szCs w:val="24"/>
        </w:rPr>
        <w:t>Holy S</w:t>
      </w:r>
      <w:r w:rsidR="00C562BB" w:rsidRPr="0009115E">
        <w:rPr>
          <w:sz w:val="24"/>
          <w:szCs w:val="24"/>
        </w:rPr>
        <w:t>criptures is in Exodus 28 concerning priestly authority to perform divinatory ritual</w:t>
      </w:r>
      <w:r w:rsidR="008F669F" w:rsidRPr="0009115E">
        <w:rPr>
          <w:sz w:val="24"/>
          <w:szCs w:val="24"/>
        </w:rPr>
        <w:t>s</w:t>
      </w:r>
      <w:r w:rsidR="00C562BB" w:rsidRPr="0009115E">
        <w:rPr>
          <w:sz w:val="24"/>
          <w:szCs w:val="24"/>
        </w:rPr>
        <w:t xml:space="preserve"> in the temple. Also in </w:t>
      </w:r>
      <w:r w:rsidR="00817615" w:rsidRPr="0009115E">
        <w:rPr>
          <w:sz w:val="24"/>
          <w:szCs w:val="24"/>
        </w:rPr>
        <w:t xml:space="preserve">Holy </w:t>
      </w:r>
      <w:r w:rsidR="00817615" w:rsidRPr="0009115E">
        <w:rPr>
          <w:sz w:val="24"/>
          <w:szCs w:val="24"/>
        </w:rPr>
        <w:lastRenderedPageBreak/>
        <w:t>S</w:t>
      </w:r>
      <w:r w:rsidR="00C562BB" w:rsidRPr="0009115E">
        <w:rPr>
          <w:sz w:val="24"/>
          <w:szCs w:val="24"/>
        </w:rPr>
        <w:t xml:space="preserve">cripture it is authorized in the chastisement of Noah, the journey of the </w:t>
      </w:r>
      <w:r w:rsidR="008F669F" w:rsidRPr="0009115E">
        <w:rPr>
          <w:sz w:val="24"/>
          <w:szCs w:val="24"/>
        </w:rPr>
        <w:t>S</w:t>
      </w:r>
      <w:r w:rsidR="00C562BB" w:rsidRPr="0009115E">
        <w:rPr>
          <w:sz w:val="24"/>
          <w:szCs w:val="24"/>
        </w:rPr>
        <w:t xml:space="preserve">ons of Jacob to Egypt, and the selection of the </w:t>
      </w:r>
      <w:r w:rsidR="008F669F" w:rsidRPr="0009115E">
        <w:rPr>
          <w:sz w:val="24"/>
          <w:szCs w:val="24"/>
        </w:rPr>
        <w:t>K</w:t>
      </w:r>
      <w:r w:rsidR="00C562BB" w:rsidRPr="0009115E">
        <w:rPr>
          <w:sz w:val="24"/>
          <w:szCs w:val="24"/>
        </w:rPr>
        <w:t xml:space="preserve">ing by Samuel. Fortunetelling can be </w:t>
      </w:r>
      <w:r w:rsidR="008F669F" w:rsidRPr="0009115E">
        <w:rPr>
          <w:sz w:val="24"/>
          <w:szCs w:val="24"/>
        </w:rPr>
        <w:t>P</w:t>
      </w:r>
      <w:r w:rsidR="00C562BB" w:rsidRPr="0009115E">
        <w:rPr>
          <w:sz w:val="24"/>
          <w:szCs w:val="24"/>
        </w:rPr>
        <w:t xml:space="preserve">ermissible </w:t>
      </w:r>
      <w:r w:rsidR="008F669F" w:rsidRPr="0009115E">
        <w:rPr>
          <w:sz w:val="24"/>
          <w:szCs w:val="24"/>
        </w:rPr>
        <w:t>M</w:t>
      </w:r>
      <w:r w:rsidR="00C562BB" w:rsidRPr="0009115E">
        <w:rPr>
          <w:sz w:val="24"/>
          <w:szCs w:val="24"/>
        </w:rPr>
        <w:t xml:space="preserve">agic in the </w:t>
      </w:r>
      <w:r w:rsidR="00817615" w:rsidRPr="0009115E">
        <w:rPr>
          <w:sz w:val="24"/>
          <w:szCs w:val="24"/>
        </w:rPr>
        <w:t>Holy S</w:t>
      </w:r>
      <w:r w:rsidR="00C562BB" w:rsidRPr="0009115E">
        <w:rPr>
          <w:sz w:val="24"/>
          <w:szCs w:val="24"/>
        </w:rPr>
        <w:t xml:space="preserve">criptures in Acts 26:1-23 on Paul’s life by the Lord. </w:t>
      </w:r>
      <w:r w:rsidR="00817615" w:rsidRPr="0009115E">
        <w:rPr>
          <w:sz w:val="24"/>
          <w:szCs w:val="24"/>
        </w:rPr>
        <w:t xml:space="preserve">Right </w:t>
      </w:r>
      <w:r w:rsidR="00C562BB" w:rsidRPr="0009115E">
        <w:rPr>
          <w:sz w:val="24"/>
          <w:szCs w:val="24"/>
        </w:rPr>
        <w:t xml:space="preserve">Idolatry can be </w:t>
      </w:r>
      <w:r w:rsidR="008F669F" w:rsidRPr="0009115E">
        <w:rPr>
          <w:sz w:val="24"/>
          <w:szCs w:val="24"/>
        </w:rPr>
        <w:t>P</w:t>
      </w:r>
      <w:r w:rsidR="00C562BB" w:rsidRPr="0009115E">
        <w:rPr>
          <w:sz w:val="24"/>
          <w:szCs w:val="24"/>
        </w:rPr>
        <w:t xml:space="preserve">ermissible </w:t>
      </w:r>
      <w:r w:rsidR="008F669F" w:rsidRPr="0009115E">
        <w:rPr>
          <w:sz w:val="24"/>
          <w:szCs w:val="24"/>
        </w:rPr>
        <w:t>M</w:t>
      </w:r>
      <w:r w:rsidR="00C562BB" w:rsidRPr="0009115E">
        <w:rPr>
          <w:sz w:val="24"/>
          <w:szCs w:val="24"/>
        </w:rPr>
        <w:t xml:space="preserve">agic to worship the Divine Nature of the Physical Trinity, their Deity, and the Godhead on the </w:t>
      </w:r>
      <w:r w:rsidR="008F669F" w:rsidRPr="0009115E">
        <w:rPr>
          <w:sz w:val="24"/>
          <w:szCs w:val="24"/>
        </w:rPr>
        <w:t>E</w:t>
      </w:r>
      <w:r w:rsidR="00C562BB" w:rsidRPr="0009115E">
        <w:rPr>
          <w:sz w:val="24"/>
          <w:szCs w:val="24"/>
        </w:rPr>
        <w:t xml:space="preserve">arth, which concerns the </w:t>
      </w:r>
      <w:r w:rsidR="009B7021" w:rsidRPr="0009115E">
        <w:rPr>
          <w:sz w:val="24"/>
          <w:szCs w:val="24"/>
        </w:rPr>
        <w:t>Lord</w:t>
      </w:r>
      <w:r w:rsidR="00C562BB" w:rsidRPr="0009115E">
        <w:rPr>
          <w:sz w:val="24"/>
          <w:szCs w:val="24"/>
        </w:rPr>
        <w:t xml:space="preserve"> John</w:t>
      </w:r>
      <w:r w:rsidR="009B7021" w:rsidRPr="0009115E">
        <w:rPr>
          <w:sz w:val="24"/>
          <w:szCs w:val="24"/>
        </w:rPr>
        <w:t xml:space="preserve"> as the Brother of God</w:t>
      </w:r>
      <w:r w:rsidR="00C562BB" w:rsidRPr="0009115E">
        <w:rPr>
          <w:sz w:val="24"/>
          <w:szCs w:val="24"/>
        </w:rPr>
        <w:t xml:space="preserve">, </w:t>
      </w:r>
      <w:r w:rsidR="009B7021" w:rsidRPr="0009115E">
        <w:rPr>
          <w:sz w:val="24"/>
          <w:szCs w:val="24"/>
        </w:rPr>
        <w:t>the Lord</w:t>
      </w:r>
      <w:r w:rsidR="00C562BB" w:rsidRPr="0009115E">
        <w:rPr>
          <w:sz w:val="24"/>
          <w:szCs w:val="24"/>
        </w:rPr>
        <w:t xml:space="preserve"> Jesus Christ </w:t>
      </w:r>
      <w:r w:rsidR="009B7021" w:rsidRPr="0009115E">
        <w:rPr>
          <w:sz w:val="24"/>
          <w:szCs w:val="24"/>
        </w:rPr>
        <w:t xml:space="preserve">as the Son of God </w:t>
      </w:r>
      <w:r w:rsidR="00C562BB" w:rsidRPr="0009115E">
        <w:rPr>
          <w:sz w:val="24"/>
          <w:szCs w:val="24"/>
        </w:rPr>
        <w:t xml:space="preserve">and the </w:t>
      </w:r>
      <w:r w:rsidR="009B7021" w:rsidRPr="0009115E">
        <w:rPr>
          <w:sz w:val="24"/>
          <w:szCs w:val="24"/>
        </w:rPr>
        <w:t>Lord</w:t>
      </w:r>
      <w:r w:rsidR="00C562BB" w:rsidRPr="0009115E">
        <w:rPr>
          <w:sz w:val="24"/>
          <w:szCs w:val="24"/>
        </w:rPr>
        <w:t xml:space="preserve"> Stephen</w:t>
      </w:r>
      <w:r w:rsidR="009B7021" w:rsidRPr="0009115E">
        <w:rPr>
          <w:sz w:val="24"/>
          <w:szCs w:val="24"/>
        </w:rPr>
        <w:t xml:space="preserve"> as the Father </w:t>
      </w:r>
      <w:r w:rsidR="008F669F" w:rsidRPr="0009115E">
        <w:rPr>
          <w:sz w:val="24"/>
          <w:szCs w:val="24"/>
        </w:rPr>
        <w:t>above All.</w:t>
      </w:r>
      <w:r w:rsidR="009B7021" w:rsidRPr="0009115E">
        <w:rPr>
          <w:sz w:val="24"/>
          <w:szCs w:val="24"/>
        </w:rPr>
        <w:t xml:space="preserve"> Exorcisms can be </w:t>
      </w:r>
      <w:r w:rsidR="008F669F" w:rsidRPr="0009115E">
        <w:rPr>
          <w:sz w:val="24"/>
          <w:szCs w:val="24"/>
        </w:rPr>
        <w:t>P</w:t>
      </w:r>
      <w:r w:rsidR="009B7021" w:rsidRPr="0009115E">
        <w:rPr>
          <w:sz w:val="24"/>
          <w:szCs w:val="24"/>
        </w:rPr>
        <w:t xml:space="preserve">ermissible </w:t>
      </w:r>
      <w:r w:rsidR="008F669F" w:rsidRPr="0009115E">
        <w:rPr>
          <w:sz w:val="24"/>
          <w:szCs w:val="24"/>
        </w:rPr>
        <w:t>M</w:t>
      </w:r>
      <w:r w:rsidR="009B7021" w:rsidRPr="0009115E">
        <w:rPr>
          <w:sz w:val="24"/>
          <w:szCs w:val="24"/>
        </w:rPr>
        <w:t xml:space="preserve">agic done by the name of Christ, God or a </w:t>
      </w:r>
      <w:r w:rsidR="008F669F" w:rsidRPr="0009115E">
        <w:rPr>
          <w:sz w:val="24"/>
          <w:szCs w:val="24"/>
        </w:rPr>
        <w:t>H</w:t>
      </w:r>
      <w:r w:rsidR="009B7021" w:rsidRPr="0009115E">
        <w:rPr>
          <w:sz w:val="24"/>
          <w:szCs w:val="24"/>
        </w:rPr>
        <w:t xml:space="preserve">oly </w:t>
      </w:r>
      <w:r w:rsidR="008F669F" w:rsidRPr="0009115E">
        <w:rPr>
          <w:sz w:val="24"/>
          <w:szCs w:val="24"/>
        </w:rPr>
        <w:t>A</w:t>
      </w:r>
      <w:r w:rsidR="009B7021" w:rsidRPr="0009115E">
        <w:rPr>
          <w:sz w:val="24"/>
          <w:szCs w:val="24"/>
        </w:rPr>
        <w:t xml:space="preserve">ngel </w:t>
      </w:r>
      <w:r w:rsidR="008F669F" w:rsidRPr="0009115E">
        <w:rPr>
          <w:sz w:val="24"/>
          <w:szCs w:val="24"/>
        </w:rPr>
        <w:t xml:space="preserve">(Lord) </w:t>
      </w:r>
      <w:r w:rsidR="009B7021" w:rsidRPr="0009115E">
        <w:rPr>
          <w:sz w:val="24"/>
          <w:szCs w:val="24"/>
        </w:rPr>
        <w:t xml:space="preserve">such as Michael which was done by Jesus with the Apostles and early Christians by Stephen through their preaching concerning the Father Stephen, Son Jesus and Holy Ghost (Brother John). What is </w:t>
      </w:r>
      <w:r w:rsidR="008F669F" w:rsidRPr="0009115E">
        <w:rPr>
          <w:sz w:val="24"/>
          <w:szCs w:val="24"/>
        </w:rPr>
        <w:t>P</w:t>
      </w:r>
      <w:r w:rsidR="009B7021" w:rsidRPr="0009115E">
        <w:rPr>
          <w:sz w:val="24"/>
          <w:szCs w:val="24"/>
        </w:rPr>
        <w:t xml:space="preserve">ermissible </w:t>
      </w:r>
      <w:r w:rsidR="008F669F" w:rsidRPr="0009115E">
        <w:rPr>
          <w:sz w:val="24"/>
          <w:szCs w:val="24"/>
        </w:rPr>
        <w:t>M</w:t>
      </w:r>
      <w:r w:rsidR="009B7021" w:rsidRPr="0009115E">
        <w:rPr>
          <w:sz w:val="24"/>
          <w:szCs w:val="24"/>
        </w:rPr>
        <w:t xml:space="preserve">agic is that true friends are with the Lord and assist in the </w:t>
      </w:r>
      <w:r w:rsidR="008F669F" w:rsidRPr="0009115E">
        <w:rPr>
          <w:sz w:val="24"/>
          <w:szCs w:val="24"/>
        </w:rPr>
        <w:t>K</w:t>
      </w:r>
      <w:r w:rsidR="009B7021" w:rsidRPr="0009115E">
        <w:rPr>
          <w:sz w:val="24"/>
          <w:szCs w:val="24"/>
        </w:rPr>
        <w:t>ingdom of God for the Lord</w:t>
      </w:r>
      <w:r w:rsidR="00560465" w:rsidRPr="0009115E">
        <w:rPr>
          <w:sz w:val="24"/>
          <w:szCs w:val="24"/>
        </w:rPr>
        <w:t xml:space="preserve"> is</w:t>
      </w:r>
      <w:r w:rsidR="009B7021" w:rsidRPr="0009115E">
        <w:rPr>
          <w:sz w:val="24"/>
          <w:szCs w:val="24"/>
        </w:rPr>
        <w:t xml:space="preserve"> against </w:t>
      </w:r>
      <w:r w:rsidR="008F669F" w:rsidRPr="0009115E">
        <w:rPr>
          <w:sz w:val="24"/>
          <w:szCs w:val="24"/>
        </w:rPr>
        <w:t>F</w:t>
      </w:r>
      <w:r w:rsidR="009B7021" w:rsidRPr="0009115E">
        <w:rPr>
          <w:sz w:val="24"/>
          <w:szCs w:val="24"/>
        </w:rPr>
        <w:t>amiliar</w:t>
      </w:r>
      <w:r w:rsidR="00560465" w:rsidRPr="0009115E">
        <w:rPr>
          <w:sz w:val="24"/>
          <w:szCs w:val="24"/>
        </w:rPr>
        <w:t xml:space="preserve"> </w:t>
      </w:r>
      <w:r w:rsidR="008F669F" w:rsidRPr="0009115E">
        <w:rPr>
          <w:sz w:val="24"/>
          <w:szCs w:val="24"/>
        </w:rPr>
        <w:t>S</w:t>
      </w:r>
      <w:r w:rsidR="009B7021" w:rsidRPr="0009115E">
        <w:rPr>
          <w:sz w:val="24"/>
          <w:szCs w:val="24"/>
        </w:rPr>
        <w:t xml:space="preserve">pirits </w:t>
      </w:r>
      <w:r w:rsidR="00560465" w:rsidRPr="0009115E">
        <w:rPr>
          <w:sz w:val="24"/>
          <w:szCs w:val="24"/>
        </w:rPr>
        <w:t>t</w:t>
      </w:r>
      <w:r w:rsidR="009B7021" w:rsidRPr="0009115E">
        <w:rPr>
          <w:sz w:val="24"/>
          <w:szCs w:val="24"/>
        </w:rPr>
        <w:t xml:space="preserve">hat is a forbidden art. Divine Intercourse like Mary and Joseph’s relationship can be </w:t>
      </w:r>
      <w:r w:rsidR="008F669F" w:rsidRPr="0009115E">
        <w:rPr>
          <w:sz w:val="24"/>
          <w:szCs w:val="24"/>
        </w:rPr>
        <w:t>P</w:t>
      </w:r>
      <w:r w:rsidR="009B7021" w:rsidRPr="0009115E">
        <w:rPr>
          <w:sz w:val="24"/>
          <w:szCs w:val="24"/>
        </w:rPr>
        <w:t xml:space="preserve">ermissible </w:t>
      </w:r>
      <w:r w:rsidR="008F669F" w:rsidRPr="0009115E">
        <w:rPr>
          <w:sz w:val="24"/>
          <w:szCs w:val="24"/>
        </w:rPr>
        <w:t>M</w:t>
      </w:r>
      <w:r w:rsidR="009B7021" w:rsidRPr="0009115E">
        <w:rPr>
          <w:sz w:val="24"/>
          <w:szCs w:val="24"/>
        </w:rPr>
        <w:t xml:space="preserve">agic </w:t>
      </w:r>
      <w:r w:rsidR="005059AB" w:rsidRPr="0009115E">
        <w:rPr>
          <w:sz w:val="24"/>
          <w:szCs w:val="24"/>
        </w:rPr>
        <w:t>done by the Lord in Acts 14:15; 17:23-34; 2</w:t>
      </w:r>
      <w:r w:rsidR="005059AB" w:rsidRPr="0009115E">
        <w:rPr>
          <w:sz w:val="24"/>
          <w:szCs w:val="24"/>
          <w:vertAlign w:val="superscript"/>
        </w:rPr>
        <w:t>nd</w:t>
      </w:r>
      <w:r w:rsidR="005059AB" w:rsidRPr="0009115E">
        <w:rPr>
          <w:sz w:val="24"/>
          <w:szCs w:val="24"/>
        </w:rPr>
        <w:t xml:space="preserve"> Peter 1:4; Romans 1:20; Colossians 2:9; and Luke 20:35-36 </w:t>
      </w:r>
      <w:r w:rsidR="009B7021" w:rsidRPr="0009115E">
        <w:rPr>
          <w:sz w:val="24"/>
          <w:szCs w:val="24"/>
        </w:rPr>
        <w:t xml:space="preserve">and the Cherub Dragons that brought forth </w:t>
      </w:r>
      <w:r w:rsidR="008F669F" w:rsidRPr="0009115E">
        <w:rPr>
          <w:sz w:val="24"/>
          <w:szCs w:val="24"/>
        </w:rPr>
        <w:t xml:space="preserve">120 </w:t>
      </w:r>
      <w:r w:rsidR="009B7021" w:rsidRPr="0009115E">
        <w:rPr>
          <w:sz w:val="24"/>
          <w:szCs w:val="24"/>
        </w:rPr>
        <w:t xml:space="preserve">levels of </w:t>
      </w:r>
      <w:r w:rsidR="008F669F" w:rsidRPr="0009115E">
        <w:rPr>
          <w:sz w:val="24"/>
          <w:szCs w:val="24"/>
        </w:rPr>
        <w:t>H</w:t>
      </w:r>
      <w:r w:rsidR="009B7021" w:rsidRPr="0009115E">
        <w:rPr>
          <w:sz w:val="24"/>
          <w:szCs w:val="24"/>
        </w:rPr>
        <w:t xml:space="preserve">eavenly </w:t>
      </w:r>
      <w:r w:rsidR="008F669F" w:rsidRPr="0009115E">
        <w:rPr>
          <w:sz w:val="24"/>
          <w:szCs w:val="24"/>
        </w:rPr>
        <w:t>G</w:t>
      </w:r>
      <w:r w:rsidR="009B7021" w:rsidRPr="0009115E">
        <w:rPr>
          <w:sz w:val="24"/>
          <w:szCs w:val="24"/>
        </w:rPr>
        <w:t xml:space="preserve">iants on the </w:t>
      </w:r>
      <w:r w:rsidR="008F669F" w:rsidRPr="0009115E">
        <w:rPr>
          <w:sz w:val="24"/>
          <w:szCs w:val="24"/>
        </w:rPr>
        <w:t>E</w:t>
      </w:r>
      <w:r w:rsidR="009B7021" w:rsidRPr="0009115E">
        <w:rPr>
          <w:sz w:val="24"/>
          <w:szCs w:val="24"/>
        </w:rPr>
        <w:t>arth</w:t>
      </w:r>
      <w:r w:rsidR="002D3AB8" w:rsidRPr="0009115E">
        <w:rPr>
          <w:sz w:val="24"/>
          <w:szCs w:val="24"/>
        </w:rPr>
        <w:t>,</w:t>
      </w:r>
      <w:r w:rsidR="009B7021" w:rsidRPr="0009115E">
        <w:rPr>
          <w:sz w:val="24"/>
          <w:szCs w:val="24"/>
        </w:rPr>
        <w:t xml:space="preserve"> done by Michael the Morning Star in Genesis 1:1-25. </w:t>
      </w:r>
      <w:r w:rsidR="008F669F" w:rsidRPr="0009115E">
        <w:rPr>
          <w:sz w:val="24"/>
          <w:szCs w:val="24"/>
        </w:rPr>
        <w:t>If You have any questions on the Giants, You must get My book called “</w:t>
      </w:r>
      <w:r w:rsidR="00B22D75" w:rsidRPr="0009115E">
        <w:rPr>
          <w:b/>
          <w:sz w:val="24"/>
          <w:szCs w:val="24"/>
        </w:rPr>
        <w:t>The Lord Yah and the 30 Orders of the Biblical Giants, Biblical Dragons and Biblical Law</w:t>
      </w:r>
      <w:r w:rsidR="007F5A75" w:rsidRPr="0009115E">
        <w:rPr>
          <w:sz w:val="24"/>
          <w:szCs w:val="24"/>
        </w:rPr>
        <w:t>.</w:t>
      </w:r>
      <w:r w:rsidR="00B22D75" w:rsidRPr="0009115E">
        <w:rPr>
          <w:sz w:val="24"/>
          <w:szCs w:val="24"/>
        </w:rPr>
        <w:t xml:space="preserve">” </w:t>
      </w:r>
      <w:r w:rsidR="009B7021" w:rsidRPr="0009115E">
        <w:rPr>
          <w:sz w:val="24"/>
          <w:szCs w:val="24"/>
        </w:rPr>
        <w:t xml:space="preserve">Enchantments can be </w:t>
      </w:r>
      <w:r w:rsidR="008F669F" w:rsidRPr="0009115E">
        <w:rPr>
          <w:sz w:val="24"/>
          <w:szCs w:val="24"/>
        </w:rPr>
        <w:t>P</w:t>
      </w:r>
      <w:r w:rsidR="009B7021" w:rsidRPr="0009115E">
        <w:rPr>
          <w:sz w:val="24"/>
          <w:szCs w:val="24"/>
        </w:rPr>
        <w:t xml:space="preserve">ermissible </w:t>
      </w:r>
      <w:r w:rsidR="008F669F" w:rsidRPr="0009115E">
        <w:rPr>
          <w:sz w:val="24"/>
          <w:szCs w:val="24"/>
        </w:rPr>
        <w:t>M</w:t>
      </w:r>
      <w:r w:rsidR="009B7021" w:rsidRPr="0009115E">
        <w:rPr>
          <w:sz w:val="24"/>
          <w:szCs w:val="24"/>
        </w:rPr>
        <w:t xml:space="preserve">agic if used by the Rod from the </w:t>
      </w:r>
      <w:r w:rsidR="00817615" w:rsidRPr="0009115E">
        <w:rPr>
          <w:sz w:val="24"/>
          <w:szCs w:val="24"/>
        </w:rPr>
        <w:t>H</w:t>
      </w:r>
      <w:r w:rsidR="009B7021" w:rsidRPr="0009115E">
        <w:rPr>
          <w:sz w:val="24"/>
          <w:szCs w:val="24"/>
        </w:rPr>
        <w:t>and of Moses in Exodus 7:11, 22; 8:7. The L</w:t>
      </w:r>
      <w:r w:rsidR="008C0ACB" w:rsidRPr="0009115E">
        <w:rPr>
          <w:sz w:val="24"/>
          <w:szCs w:val="24"/>
        </w:rPr>
        <w:t>ORD</w:t>
      </w:r>
      <w:r w:rsidR="009B7021" w:rsidRPr="0009115E">
        <w:rPr>
          <w:sz w:val="24"/>
          <w:szCs w:val="24"/>
        </w:rPr>
        <w:t xml:space="preserve"> charms what </w:t>
      </w:r>
      <w:r w:rsidR="008F669F" w:rsidRPr="0009115E">
        <w:rPr>
          <w:sz w:val="24"/>
          <w:szCs w:val="24"/>
        </w:rPr>
        <w:t>H</w:t>
      </w:r>
      <w:r w:rsidR="009B7021" w:rsidRPr="0009115E">
        <w:rPr>
          <w:sz w:val="24"/>
          <w:szCs w:val="24"/>
        </w:rPr>
        <w:t xml:space="preserve">e wants to charm as the other </w:t>
      </w:r>
      <w:r w:rsidR="0023699A" w:rsidRPr="0009115E">
        <w:rPr>
          <w:sz w:val="24"/>
          <w:szCs w:val="24"/>
        </w:rPr>
        <w:t>5</w:t>
      </w:r>
      <w:r w:rsidR="008C0ACB" w:rsidRPr="0009115E">
        <w:rPr>
          <w:sz w:val="24"/>
          <w:szCs w:val="24"/>
        </w:rPr>
        <w:t>6</w:t>
      </w:r>
      <w:r w:rsidR="009B7021" w:rsidRPr="0009115E">
        <w:rPr>
          <w:sz w:val="24"/>
          <w:szCs w:val="24"/>
        </w:rPr>
        <w:t xml:space="preserve"> Lord’s in </w:t>
      </w:r>
      <w:r w:rsidR="008F669F" w:rsidRPr="0009115E">
        <w:rPr>
          <w:sz w:val="24"/>
          <w:szCs w:val="24"/>
        </w:rPr>
        <w:t>Holy S</w:t>
      </w:r>
      <w:r w:rsidR="009B7021" w:rsidRPr="0009115E">
        <w:rPr>
          <w:sz w:val="24"/>
          <w:szCs w:val="24"/>
        </w:rPr>
        <w:t>cripture</w:t>
      </w:r>
      <w:r w:rsidR="00817615" w:rsidRPr="0009115E">
        <w:rPr>
          <w:sz w:val="24"/>
          <w:szCs w:val="24"/>
        </w:rPr>
        <w:t>s</w:t>
      </w:r>
      <w:r w:rsidR="009B7021" w:rsidRPr="0009115E">
        <w:rPr>
          <w:sz w:val="24"/>
          <w:szCs w:val="24"/>
        </w:rPr>
        <w:t xml:space="preserve">. Dwarfism is </w:t>
      </w:r>
      <w:r w:rsidR="008F669F" w:rsidRPr="0009115E">
        <w:rPr>
          <w:sz w:val="24"/>
          <w:szCs w:val="24"/>
        </w:rPr>
        <w:t>P</w:t>
      </w:r>
      <w:r w:rsidR="009B7021" w:rsidRPr="0009115E">
        <w:rPr>
          <w:sz w:val="24"/>
          <w:szCs w:val="24"/>
        </w:rPr>
        <w:t xml:space="preserve">ermissible </w:t>
      </w:r>
      <w:r w:rsidR="008F669F" w:rsidRPr="0009115E">
        <w:rPr>
          <w:sz w:val="24"/>
          <w:szCs w:val="24"/>
        </w:rPr>
        <w:t>M</w:t>
      </w:r>
      <w:r w:rsidR="009B7021" w:rsidRPr="0009115E">
        <w:rPr>
          <w:sz w:val="24"/>
          <w:szCs w:val="24"/>
        </w:rPr>
        <w:t xml:space="preserve">agic in </w:t>
      </w:r>
      <w:r w:rsidR="008F669F" w:rsidRPr="0009115E">
        <w:rPr>
          <w:sz w:val="24"/>
          <w:szCs w:val="24"/>
        </w:rPr>
        <w:t>C</w:t>
      </w:r>
      <w:r w:rsidR="009B7021" w:rsidRPr="0009115E">
        <w:rPr>
          <w:sz w:val="24"/>
          <w:szCs w:val="24"/>
        </w:rPr>
        <w:t xml:space="preserve">hildhood by little stature in the </w:t>
      </w:r>
      <w:r w:rsidR="00817615" w:rsidRPr="0009115E">
        <w:rPr>
          <w:sz w:val="24"/>
          <w:szCs w:val="24"/>
        </w:rPr>
        <w:t>M</w:t>
      </w:r>
      <w:r w:rsidR="009B7021" w:rsidRPr="0009115E">
        <w:rPr>
          <w:sz w:val="24"/>
          <w:szCs w:val="24"/>
        </w:rPr>
        <w:t xml:space="preserve">agical </w:t>
      </w:r>
      <w:r w:rsidR="00817615" w:rsidRPr="0009115E">
        <w:rPr>
          <w:sz w:val="24"/>
          <w:szCs w:val="24"/>
        </w:rPr>
        <w:t>R</w:t>
      </w:r>
      <w:r w:rsidR="009B7021" w:rsidRPr="0009115E">
        <w:rPr>
          <w:sz w:val="24"/>
          <w:szCs w:val="24"/>
        </w:rPr>
        <w:t xml:space="preserve">od of </w:t>
      </w:r>
      <w:r w:rsidR="00817615" w:rsidRPr="0009115E">
        <w:rPr>
          <w:sz w:val="24"/>
          <w:szCs w:val="24"/>
        </w:rPr>
        <w:t>I</w:t>
      </w:r>
      <w:r w:rsidR="009B7021" w:rsidRPr="0009115E">
        <w:rPr>
          <w:sz w:val="24"/>
          <w:szCs w:val="24"/>
        </w:rPr>
        <w:t xml:space="preserve">ron to </w:t>
      </w:r>
      <w:r w:rsidR="00817615" w:rsidRPr="0009115E">
        <w:rPr>
          <w:sz w:val="24"/>
          <w:szCs w:val="24"/>
        </w:rPr>
        <w:t>R</w:t>
      </w:r>
      <w:r w:rsidR="009B7021" w:rsidRPr="0009115E">
        <w:rPr>
          <w:sz w:val="24"/>
          <w:szCs w:val="24"/>
        </w:rPr>
        <w:t xml:space="preserve">ule all </w:t>
      </w:r>
      <w:r w:rsidR="008F669F" w:rsidRPr="0009115E">
        <w:rPr>
          <w:sz w:val="24"/>
          <w:szCs w:val="24"/>
        </w:rPr>
        <w:t>N</w:t>
      </w:r>
      <w:r w:rsidR="009B7021" w:rsidRPr="0009115E">
        <w:rPr>
          <w:sz w:val="24"/>
          <w:szCs w:val="24"/>
        </w:rPr>
        <w:t xml:space="preserve">ations </w:t>
      </w:r>
      <w:r w:rsidR="008F669F" w:rsidRPr="0009115E">
        <w:rPr>
          <w:sz w:val="24"/>
          <w:szCs w:val="24"/>
        </w:rPr>
        <w:t xml:space="preserve">(Laws) </w:t>
      </w:r>
      <w:r w:rsidR="009B7021" w:rsidRPr="0009115E">
        <w:rPr>
          <w:sz w:val="24"/>
          <w:szCs w:val="24"/>
        </w:rPr>
        <w:t xml:space="preserve">and the </w:t>
      </w:r>
      <w:r w:rsidR="008F669F" w:rsidRPr="0009115E">
        <w:rPr>
          <w:sz w:val="24"/>
          <w:szCs w:val="24"/>
        </w:rPr>
        <w:t>C</w:t>
      </w:r>
      <w:r w:rsidR="009B7021" w:rsidRPr="0009115E">
        <w:rPr>
          <w:sz w:val="24"/>
          <w:szCs w:val="24"/>
        </w:rPr>
        <w:t xml:space="preserve">hild shall dash into pieces like a </w:t>
      </w:r>
      <w:r w:rsidR="00817615" w:rsidRPr="0009115E">
        <w:rPr>
          <w:sz w:val="24"/>
          <w:szCs w:val="24"/>
        </w:rPr>
        <w:t>P</w:t>
      </w:r>
      <w:r w:rsidR="009B7021" w:rsidRPr="0009115E">
        <w:rPr>
          <w:sz w:val="24"/>
          <w:szCs w:val="24"/>
        </w:rPr>
        <w:t xml:space="preserve">otter’s </w:t>
      </w:r>
      <w:r w:rsidR="00817615" w:rsidRPr="0009115E">
        <w:rPr>
          <w:sz w:val="24"/>
          <w:szCs w:val="24"/>
        </w:rPr>
        <w:t>V</w:t>
      </w:r>
      <w:r w:rsidR="009B7021" w:rsidRPr="0009115E">
        <w:rPr>
          <w:sz w:val="24"/>
          <w:szCs w:val="24"/>
        </w:rPr>
        <w:t xml:space="preserve">essel in Revelation 2:26-27 that is given by the Father Stephen. </w:t>
      </w:r>
      <w:r w:rsidR="005059AB" w:rsidRPr="0009115E">
        <w:rPr>
          <w:sz w:val="24"/>
          <w:szCs w:val="24"/>
        </w:rPr>
        <w:t xml:space="preserve">The right use of pharmaceutical medicines and prescription drugs can be achieved in the right application of wisdom and knowledge in a Pharmacy </w:t>
      </w:r>
      <w:r w:rsidR="008F669F" w:rsidRPr="0009115E">
        <w:rPr>
          <w:sz w:val="24"/>
          <w:szCs w:val="24"/>
        </w:rPr>
        <w:t>B</w:t>
      </w:r>
      <w:r w:rsidR="005059AB" w:rsidRPr="0009115E">
        <w:rPr>
          <w:sz w:val="24"/>
          <w:szCs w:val="24"/>
        </w:rPr>
        <w:t xml:space="preserve">iblically, but can carry serious </w:t>
      </w:r>
      <w:r w:rsidR="005059AB" w:rsidRPr="0009115E">
        <w:rPr>
          <w:sz w:val="24"/>
          <w:szCs w:val="24"/>
        </w:rPr>
        <w:lastRenderedPageBreak/>
        <w:t>side effects to its users in Ezekiel 47:12; Sirach 6:16; 38:4 and 2</w:t>
      </w:r>
      <w:r w:rsidR="005059AB" w:rsidRPr="0009115E">
        <w:rPr>
          <w:sz w:val="24"/>
          <w:szCs w:val="24"/>
          <w:vertAlign w:val="superscript"/>
        </w:rPr>
        <w:t>nd</w:t>
      </w:r>
      <w:r w:rsidR="005059AB" w:rsidRPr="0009115E">
        <w:rPr>
          <w:sz w:val="24"/>
          <w:szCs w:val="24"/>
        </w:rPr>
        <w:t xml:space="preserve"> Esdras 7:53. The Lord created plants, trees, herbs, seeds, and animals for the right use of medicines, but never for abuse. </w:t>
      </w:r>
      <w:r w:rsidR="00BF6403" w:rsidRPr="0009115E">
        <w:rPr>
          <w:sz w:val="24"/>
          <w:szCs w:val="24"/>
        </w:rPr>
        <w:t xml:space="preserve">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w:t>
      </w:r>
      <w:r w:rsidR="005059AB" w:rsidRPr="0009115E">
        <w:rPr>
          <w:sz w:val="24"/>
          <w:szCs w:val="24"/>
        </w:rPr>
        <w:t xml:space="preserve">Rebellion can be </w:t>
      </w:r>
      <w:r w:rsidR="008F669F" w:rsidRPr="0009115E">
        <w:rPr>
          <w:sz w:val="24"/>
          <w:szCs w:val="24"/>
        </w:rPr>
        <w:t>P</w:t>
      </w:r>
      <w:r w:rsidR="005059AB" w:rsidRPr="0009115E">
        <w:rPr>
          <w:sz w:val="24"/>
          <w:szCs w:val="24"/>
        </w:rPr>
        <w:t xml:space="preserve">ermissible </w:t>
      </w:r>
      <w:r w:rsidR="008F669F" w:rsidRPr="0009115E">
        <w:rPr>
          <w:sz w:val="24"/>
          <w:szCs w:val="24"/>
        </w:rPr>
        <w:t>M</w:t>
      </w:r>
      <w:r w:rsidR="005059AB" w:rsidRPr="0009115E">
        <w:rPr>
          <w:sz w:val="24"/>
          <w:szCs w:val="24"/>
        </w:rPr>
        <w:t xml:space="preserve">agic by obeying the Lord and refusing </w:t>
      </w:r>
      <w:r w:rsidR="00817615" w:rsidRPr="0009115E">
        <w:rPr>
          <w:sz w:val="24"/>
          <w:szCs w:val="24"/>
        </w:rPr>
        <w:t xml:space="preserve">wrong </w:t>
      </w:r>
      <w:r w:rsidR="008F669F" w:rsidRPr="0009115E">
        <w:rPr>
          <w:sz w:val="24"/>
          <w:szCs w:val="24"/>
        </w:rPr>
        <w:t>G</w:t>
      </w:r>
      <w:r w:rsidR="005059AB" w:rsidRPr="0009115E">
        <w:rPr>
          <w:sz w:val="24"/>
          <w:szCs w:val="24"/>
        </w:rPr>
        <w:t xml:space="preserve">overnment </w:t>
      </w:r>
      <w:r w:rsidR="008F669F" w:rsidRPr="0009115E">
        <w:rPr>
          <w:sz w:val="24"/>
          <w:szCs w:val="24"/>
        </w:rPr>
        <w:t>A</w:t>
      </w:r>
      <w:r w:rsidR="005059AB" w:rsidRPr="0009115E">
        <w:rPr>
          <w:sz w:val="24"/>
          <w:szCs w:val="24"/>
        </w:rPr>
        <w:t xml:space="preserve">uthority proven in Acts 4:19. Prettification is done in Genesis 19 with Lot’s wife. Natural prettification occurs over 1000’s of years. All </w:t>
      </w:r>
      <w:r w:rsidR="008F669F" w:rsidRPr="0009115E">
        <w:rPr>
          <w:sz w:val="24"/>
          <w:szCs w:val="24"/>
        </w:rPr>
        <w:t>P</w:t>
      </w:r>
      <w:r w:rsidR="005059AB" w:rsidRPr="0009115E">
        <w:rPr>
          <w:sz w:val="24"/>
          <w:szCs w:val="24"/>
        </w:rPr>
        <w:t xml:space="preserve">ermissible </w:t>
      </w:r>
      <w:r w:rsidR="008F669F" w:rsidRPr="0009115E">
        <w:rPr>
          <w:sz w:val="24"/>
          <w:szCs w:val="24"/>
        </w:rPr>
        <w:t>M</w:t>
      </w:r>
      <w:r w:rsidR="005059AB" w:rsidRPr="0009115E">
        <w:rPr>
          <w:sz w:val="24"/>
          <w:szCs w:val="24"/>
        </w:rPr>
        <w:t xml:space="preserve">agical </w:t>
      </w:r>
      <w:r w:rsidR="008F669F" w:rsidRPr="0009115E">
        <w:rPr>
          <w:sz w:val="24"/>
          <w:szCs w:val="24"/>
        </w:rPr>
        <w:t>I</w:t>
      </w:r>
      <w:r w:rsidR="005059AB" w:rsidRPr="0009115E">
        <w:rPr>
          <w:sz w:val="24"/>
          <w:szCs w:val="24"/>
        </w:rPr>
        <w:t xml:space="preserve">tems and </w:t>
      </w:r>
      <w:r w:rsidR="008F669F" w:rsidRPr="0009115E">
        <w:rPr>
          <w:sz w:val="24"/>
          <w:szCs w:val="24"/>
        </w:rPr>
        <w:t>Magical A</w:t>
      </w:r>
      <w:r w:rsidR="005059AB" w:rsidRPr="0009115E">
        <w:rPr>
          <w:sz w:val="24"/>
          <w:szCs w:val="24"/>
        </w:rPr>
        <w:t xml:space="preserve">nimals are used wisely in Christian Law </w:t>
      </w:r>
      <w:r w:rsidR="008F669F" w:rsidRPr="0009115E">
        <w:rPr>
          <w:sz w:val="24"/>
          <w:szCs w:val="24"/>
        </w:rPr>
        <w:t>t</w:t>
      </w:r>
      <w:r w:rsidR="005059AB" w:rsidRPr="0009115E">
        <w:rPr>
          <w:sz w:val="24"/>
          <w:szCs w:val="24"/>
        </w:rPr>
        <w:t xml:space="preserve">o ward off evil in Acts 10. </w:t>
      </w:r>
      <w:r w:rsidR="001A7C34" w:rsidRPr="0009115E">
        <w:rPr>
          <w:sz w:val="24"/>
          <w:szCs w:val="24"/>
        </w:rPr>
        <w:t xml:space="preserve">The magical items are rods, staffs, scepters, charms, rings, bracelets, pendants, crescents, anklets, chains, necklaces, shields, spears, swords, wands, cords and signets if it is done by the Lord. </w:t>
      </w:r>
      <w:r w:rsidR="008F669F" w:rsidRPr="0009115E">
        <w:rPr>
          <w:sz w:val="24"/>
          <w:szCs w:val="24"/>
        </w:rPr>
        <w:t>If You have any questions on Permissible Magic, You must get My book called “</w:t>
      </w:r>
      <w:r w:rsidR="008F669F" w:rsidRPr="0009115E">
        <w:rPr>
          <w:b/>
          <w:sz w:val="24"/>
          <w:szCs w:val="24"/>
        </w:rPr>
        <w:t>Moses’ Rod and the Magical Arts in the Holy Bible</w:t>
      </w:r>
      <w:r w:rsidR="008F669F" w:rsidRPr="0009115E">
        <w:rPr>
          <w:sz w:val="24"/>
          <w:szCs w:val="24"/>
        </w:rPr>
        <w:t xml:space="preserve">.” </w:t>
      </w:r>
      <w:r w:rsidR="005059AB" w:rsidRPr="0009115E">
        <w:rPr>
          <w:sz w:val="24"/>
          <w:szCs w:val="24"/>
        </w:rPr>
        <w:t xml:space="preserve">        </w:t>
      </w:r>
      <w:r w:rsidR="009B7021" w:rsidRPr="0009115E">
        <w:rPr>
          <w:sz w:val="24"/>
          <w:szCs w:val="24"/>
        </w:rPr>
        <w:t xml:space="preserve">       </w:t>
      </w:r>
      <w:r w:rsidR="00C562BB" w:rsidRPr="0009115E">
        <w:rPr>
          <w:sz w:val="24"/>
          <w:szCs w:val="24"/>
        </w:rPr>
        <w:t xml:space="preserve">    </w:t>
      </w:r>
      <w:r w:rsidR="00313306" w:rsidRPr="0009115E">
        <w:rPr>
          <w:sz w:val="24"/>
          <w:szCs w:val="24"/>
        </w:rPr>
        <w:t xml:space="preserve">       </w:t>
      </w:r>
      <w:r w:rsidR="000E2E49" w:rsidRPr="0009115E">
        <w:rPr>
          <w:sz w:val="24"/>
          <w:szCs w:val="24"/>
        </w:rPr>
        <w:t xml:space="preserve">  </w:t>
      </w:r>
      <w:r w:rsidR="00A16F7C" w:rsidRPr="0009115E">
        <w:rPr>
          <w:sz w:val="24"/>
          <w:szCs w:val="24"/>
        </w:rPr>
        <w:t xml:space="preserve">  </w:t>
      </w:r>
      <w:r w:rsidR="00000119" w:rsidRPr="0009115E">
        <w:rPr>
          <w:sz w:val="24"/>
          <w:szCs w:val="24"/>
        </w:rPr>
        <w:t xml:space="preserve">   </w:t>
      </w:r>
      <w:r w:rsidR="006650D0" w:rsidRPr="0009115E">
        <w:rPr>
          <w:sz w:val="24"/>
          <w:szCs w:val="24"/>
        </w:rPr>
        <w:t xml:space="preserve"> </w:t>
      </w:r>
      <w:r w:rsidRPr="0009115E">
        <w:rPr>
          <w:sz w:val="24"/>
          <w:szCs w:val="24"/>
        </w:rPr>
        <w:t xml:space="preserve"> </w:t>
      </w:r>
    </w:p>
    <w:p w:rsidR="001A7C34" w:rsidRPr="0009115E" w:rsidRDefault="00BF61AF" w:rsidP="00432F76">
      <w:pPr>
        <w:spacing w:line="480" w:lineRule="auto"/>
        <w:jc w:val="center"/>
        <w:rPr>
          <w:b/>
          <w:sz w:val="24"/>
          <w:szCs w:val="24"/>
        </w:rPr>
      </w:pPr>
      <w:r w:rsidRPr="0009115E">
        <w:rPr>
          <w:b/>
          <w:sz w:val="24"/>
          <w:szCs w:val="24"/>
        </w:rPr>
        <w:t xml:space="preserve">Divine Magical Creatures in enormous dominion before the </w:t>
      </w:r>
      <w:r w:rsidR="00FE1C79" w:rsidRPr="0009115E">
        <w:rPr>
          <w:b/>
          <w:sz w:val="24"/>
          <w:szCs w:val="24"/>
        </w:rPr>
        <w:t xml:space="preserve">whole </w:t>
      </w:r>
      <w:r w:rsidRPr="0009115E">
        <w:rPr>
          <w:b/>
          <w:sz w:val="24"/>
          <w:szCs w:val="24"/>
        </w:rPr>
        <w:t xml:space="preserve">fall </w:t>
      </w:r>
      <w:r w:rsidR="00FE1C79" w:rsidRPr="0009115E">
        <w:rPr>
          <w:b/>
          <w:sz w:val="24"/>
          <w:szCs w:val="24"/>
        </w:rPr>
        <w:t>of Man</w:t>
      </w:r>
    </w:p>
    <w:p w:rsidR="00432F76" w:rsidRPr="0009115E" w:rsidRDefault="00C11311" w:rsidP="0031768C">
      <w:pPr>
        <w:spacing w:line="480" w:lineRule="auto"/>
        <w:jc w:val="both"/>
        <w:rPr>
          <w:sz w:val="24"/>
          <w:szCs w:val="24"/>
        </w:rPr>
      </w:pPr>
      <w:r w:rsidRPr="0009115E">
        <w:rPr>
          <w:sz w:val="24"/>
          <w:szCs w:val="24"/>
        </w:rPr>
        <w:t xml:space="preserve">In Genesis 1:1-25 it concerns the </w:t>
      </w:r>
      <w:r w:rsidR="00EC48B7" w:rsidRPr="0009115E">
        <w:rPr>
          <w:sz w:val="24"/>
          <w:szCs w:val="24"/>
        </w:rPr>
        <w:t>M</w:t>
      </w:r>
      <w:r w:rsidRPr="0009115E">
        <w:rPr>
          <w:sz w:val="24"/>
          <w:szCs w:val="24"/>
        </w:rPr>
        <w:t xml:space="preserve">agical </w:t>
      </w:r>
      <w:r w:rsidR="00EC48B7" w:rsidRPr="0009115E">
        <w:rPr>
          <w:sz w:val="24"/>
          <w:szCs w:val="24"/>
        </w:rPr>
        <w:t>C</w:t>
      </w:r>
      <w:r w:rsidRPr="0009115E">
        <w:rPr>
          <w:sz w:val="24"/>
          <w:szCs w:val="24"/>
        </w:rPr>
        <w:t xml:space="preserve">reatures on the </w:t>
      </w:r>
      <w:r w:rsidR="00EC48B7" w:rsidRPr="0009115E">
        <w:rPr>
          <w:sz w:val="24"/>
          <w:szCs w:val="24"/>
        </w:rPr>
        <w:t>E</w:t>
      </w:r>
      <w:r w:rsidRPr="0009115E">
        <w:rPr>
          <w:sz w:val="24"/>
          <w:szCs w:val="24"/>
        </w:rPr>
        <w:t xml:space="preserve">arth before the Man Adam received dominion over all the </w:t>
      </w:r>
      <w:r w:rsidR="00EC48B7" w:rsidRPr="0009115E">
        <w:rPr>
          <w:sz w:val="24"/>
          <w:szCs w:val="24"/>
        </w:rPr>
        <w:t>E</w:t>
      </w:r>
      <w:r w:rsidRPr="0009115E">
        <w:rPr>
          <w:sz w:val="24"/>
          <w:szCs w:val="24"/>
        </w:rPr>
        <w:t xml:space="preserve">arth in Genesis 1:26. These </w:t>
      </w:r>
      <w:r w:rsidR="00EC48B7" w:rsidRPr="0009115E">
        <w:rPr>
          <w:sz w:val="24"/>
          <w:szCs w:val="24"/>
        </w:rPr>
        <w:t>M</w:t>
      </w:r>
      <w:r w:rsidRPr="0009115E">
        <w:rPr>
          <w:sz w:val="24"/>
          <w:szCs w:val="24"/>
        </w:rPr>
        <w:t xml:space="preserve">agical </w:t>
      </w:r>
      <w:r w:rsidR="00EC48B7" w:rsidRPr="0009115E">
        <w:rPr>
          <w:sz w:val="24"/>
          <w:szCs w:val="24"/>
        </w:rPr>
        <w:t>C</w:t>
      </w:r>
      <w:r w:rsidRPr="0009115E">
        <w:rPr>
          <w:sz w:val="24"/>
          <w:szCs w:val="24"/>
        </w:rPr>
        <w:t xml:space="preserve">reatures were created by the Lord Yah. At this time the Other </w:t>
      </w:r>
      <w:r w:rsidR="0023699A" w:rsidRPr="0009115E">
        <w:rPr>
          <w:sz w:val="24"/>
          <w:szCs w:val="24"/>
        </w:rPr>
        <w:t>6</w:t>
      </w:r>
      <w:r w:rsidR="00D178C7" w:rsidRPr="0009115E">
        <w:rPr>
          <w:sz w:val="24"/>
          <w:szCs w:val="24"/>
        </w:rPr>
        <w:t>0</w:t>
      </w:r>
      <w:r w:rsidRPr="0009115E">
        <w:rPr>
          <w:sz w:val="24"/>
          <w:szCs w:val="24"/>
        </w:rPr>
        <w:t xml:space="preserve"> Lord’s and the whole Angelical Hierarchy lived on the </w:t>
      </w:r>
      <w:r w:rsidR="00EC48B7" w:rsidRPr="0009115E">
        <w:rPr>
          <w:sz w:val="24"/>
          <w:szCs w:val="24"/>
        </w:rPr>
        <w:t>E</w:t>
      </w:r>
      <w:r w:rsidRPr="0009115E">
        <w:rPr>
          <w:sz w:val="24"/>
          <w:szCs w:val="24"/>
        </w:rPr>
        <w:t xml:space="preserve">arth with this enormous dominion. </w:t>
      </w:r>
      <w:r w:rsidR="00C93200" w:rsidRPr="0009115E">
        <w:rPr>
          <w:sz w:val="24"/>
          <w:szCs w:val="24"/>
        </w:rPr>
        <w:t xml:space="preserve">If </w:t>
      </w:r>
      <w:r w:rsidR="00EC48B7" w:rsidRPr="0009115E">
        <w:rPr>
          <w:sz w:val="24"/>
          <w:szCs w:val="24"/>
        </w:rPr>
        <w:t>Y</w:t>
      </w:r>
      <w:r w:rsidR="00C93200" w:rsidRPr="0009115E">
        <w:rPr>
          <w:sz w:val="24"/>
          <w:szCs w:val="24"/>
        </w:rPr>
        <w:t xml:space="preserve">ou have any questions on the </w:t>
      </w:r>
      <w:r w:rsidR="00EC48B7" w:rsidRPr="0009115E">
        <w:rPr>
          <w:sz w:val="24"/>
          <w:szCs w:val="24"/>
        </w:rPr>
        <w:t>M</w:t>
      </w:r>
      <w:r w:rsidR="00C93200" w:rsidRPr="0009115E">
        <w:rPr>
          <w:sz w:val="24"/>
          <w:szCs w:val="24"/>
        </w:rPr>
        <w:t xml:space="preserve">agical </w:t>
      </w:r>
      <w:r w:rsidR="00EC48B7" w:rsidRPr="0009115E">
        <w:rPr>
          <w:sz w:val="24"/>
          <w:szCs w:val="24"/>
        </w:rPr>
        <w:t>C</w:t>
      </w:r>
      <w:r w:rsidR="00C93200" w:rsidRPr="0009115E">
        <w:rPr>
          <w:sz w:val="24"/>
          <w:szCs w:val="24"/>
        </w:rPr>
        <w:t xml:space="preserve">reatures, </w:t>
      </w:r>
      <w:r w:rsidR="00EC48B7" w:rsidRPr="0009115E">
        <w:rPr>
          <w:sz w:val="24"/>
          <w:szCs w:val="24"/>
        </w:rPr>
        <w:t>Y</w:t>
      </w:r>
      <w:r w:rsidR="00C93200" w:rsidRPr="0009115E">
        <w:rPr>
          <w:sz w:val="24"/>
          <w:szCs w:val="24"/>
        </w:rPr>
        <w:t xml:space="preserve">ou must get </w:t>
      </w:r>
      <w:r w:rsidR="00EC48B7" w:rsidRPr="0009115E">
        <w:rPr>
          <w:sz w:val="24"/>
          <w:szCs w:val="24"/>
        </w:rPr>
        <w:t>M</w:t>
      </w:r>
      <w:r w:rsidR="00C93200" w:rsidRPr="0009115E">
        <w:rPr>
          <w:sz w:val="24"/>
          <w:szCs w:val="24"/>
        </w:rPr>
        <w:t>y book called “</w:t>
      </w:r>
      <w:r w:rsidR="00C93200" w:rsidRPr="0009115E">
        <w:rPr>
          <w:b/>
          <w:sz w:val="24"/>
          <w:szCs w:val="24"/>
        </w:rPr>
        <w:t>Moses’ Rod and the Magical Arts in the Holy Bible</w:t>
      </w:r>
      <w:r w:rsidR="00C93200" w:rsidRPr="0009115E">
        <w:rPr>
          <w:sz w:val="24"/>
          <w:szCs w:val="24"/>
        </w:rPr>
        <w:t xml:space="preserve">.” </w:t>
      </w:r>
      <w:r w:rsidRPr="0009115E">
        <w:rPr>
          <w:sz w:val="24"/>
          <w:szCs w:val="24"/>
        </w:rPr>
        <w:t xml:space="preserve">The creation processes in this time frame were called </w:t>
      </w:r>
      <w:r w:rsidRPr="0009115E">
        <w:rPr>
          <w:b/>
          <w:i/>
          <w:sz w:val="24"/>
          <w:szCs w:val="24"/>
        </w:rPr>
        <w:t>Bara</w:t>
      </w:r>
      <w:r w:rsidRPr="0009115E">
        <w:rPr>
          <w:sz w:val="24"/>
          <w:szCs w:val="24"/>
        </w:rPr>
        <w:t xml:space="preserve"> in Genesis 1:1, </w:t>
      </w:r>
      <w:r w:rsidRPr="0009115E">
        <w:rPr>
          <w:b/>
          <w:i/>
          <w:sz w:val="24"/>
          <w:szCs w:val="24"/>
        </w:rPr>
        <w:t xml:space="preserve">Asah </w:t>
      </w:r>
      <w:r w:rsidRPr="0009115E">
        <w:rPr>
          <w:sz w:val="24"/>
          <w:szCs w:val="24"/>
        </w:rPr>
        <w:t xml:space="preserve">in Genesis 1:7 and </w:t>
      </w:r>
      <w:r w:rsidRPr="0009115E">
        <w:rPr>
          <w:b/>
          <w:i/>
          <w:sz w:val="24"/>
          <w:szCs w:val="24"/>
        </w:rPr>
        <w:t>Nathan</w:t>
      </w:r>
      <w:r w:rsidRPr="0009115E">
        <w:rPr>
          <w:sz w:val="24"/>
          <w:szCs w:val="24"/>
        </w:rPr>
        <w:t xml:space="preserve"> in Genesis 1:17.</w:t>
      </w:r>
    </w:p>
    <w:p w:rsidR="00432F76" w:rsidRPr="0009115E" w:rsidRDefault="00432F76" w:rsidP="00432F76">
      <w:pPr>
        <w:spacing w:line="480" w:lineRule="auto"/>
        <w:jc w:val="center"/>
        <w:rPr>
          <w:b/>
          <w:sz w:val="24"/>
          <w:szCs w:val="24"/>
        </w:rPr>
      </w:pPr>
      <w:r w:rsidRPr="0009115E">
        <w:rPr>
          <w:b/>
          <w:sz w:val="24"/>
          <w:szCs w:val="24"/>
        </w:rPr>
        <w:t>The Proof of Magical Creatures as Abominations</w:t>
      </w:r>
    </w:p>
    <w:p w:rsidR="00432F76" w:rsidRPr="0009115E" w:rsidRDefault="00432F76" w:rsidP="00432F76">
      <w:pPr>
        <w:spacing w:line="480" w:lineRule="auto"/>
        <w:jc w:val="both"/>
        <w:rPr>
          <w:sz w:val="24"/>
          <w:szCs w:val="24"/>
        </w:rPr>
      </w:pPr>
      <w:r w:rsidRPr="0009115E">
        <w:rPr>
          <w:sz w:val="24"/>
          <w:szCs w:val="24"/>
        </w:rPr>
        <w:lastRenderedPageBreak/>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EC48B7" w:rsidRPr="0009115E" w:rsidRDefault="00EC48B7" w:rsidP="00432F76">
      <w:pPr>
        <w:spacing w:line="480" w:lineRule="auto"/>
        <w:jc w:val="center"/>
        <w:rPr>
          <w:b/>
          <w:sz w:val="24"/>
          <w:szCs w:val="24"/>
        </w:rPr>
      </w:pPr>
      <w:r w:rsidRPr="0009115E">
        <w:rPr>
          <w:b/>
          <w:sz w:val="24"/>
          <w:szCs w:val="24"/>
        </w:rPr>
        <w:t xml:space="preserve">Magical </w:t>
      </w:r>
      <w:r w:rsidR="00432F76" w:rsidRPr="0009115E">
        <w:rPr>
          <w:b/>
          <w:sz w:val="24"/>
          <w:szCs w:val="24"/>
        </w:rPr>
        <w:t xml:space="preserve">Giant </w:t>
      </w:r>
      <w:r w:rsidRPr="0009115E">
        <w:rPr>
          <w:b/>
          <w:sz w:val="24"/>
          <w:szCs w:val="24"/>
        </w:rPr>
        <w:t>Unicorns</w:t>
      </w:r>
    </w:p>
    <w:p w:rsidR="00EC48B7" w:rsidRPr="0009115E" w:rsidRDefault="00C11311" w:rsidP="0031768C">
      <w:pPr>
        <w:spacing w:line="480" w:lineRule="auto"/>
        <w:jc w:val="both"/>
        <w:rPr>
          <w:sz w:val="24"/>
          <w:szCs w:val="24"/>
        </w:rPr>
      </w:pPr>
      <w:r w:rsidRPr="0009115E">
        <w:rPr>
          <w:sz w:val="24"/>
          <w:szCs w:val="24"/>
        </w:rPr>
        <w:t xml:space="preserve">First, is </w:t>
      </w:r>
      <w:r w:rsidR="00BD0F71" w:rsidRPr="0009115E">
        <w:rPr>
          <w:sz w:val="24"/>
          <w:szCs w:val="24"/>
        </w:rPr>
        <w:t>M</w:t>
      </w:r>
      <w:r w:rsidRPr="0009115E">
        <w:rPr>
          <w:sz w:val="24"/>
          <w:szCs w:val="24"/>
        </w:rPr>
        <w:t xml:space="preserve">agical </w:t>
      </w:r>
      <w:r w:rsidR="00BD0F71" w:rsidRPr="0009115E">
        <w:rPr>
          <w:sz w:val="24"/>
          <w:szCs w:val="24"/>
        </w:rPr>
        <w:t>U</w:t>
      </w:r>
      <w:r w:rsidRPr="0009115E">
        <w:rPr>
          <w:sz w:val="24"/>
          <w:szCs w:val="24"/>
        </w:rPr>
        <w:t xml:space="preserve">nicorns which come from the words </w:t>
      </w:r>
      <w:r w:rsidRPr="0009115E">
        <w:rPr>
          <w:b/>
          <w:i/>
          <w:sz w:val="24"/>
          <w:szCs w:val="24"/>
        </w:rPr>
        <w:t>unus</w:t>
      </w:r>
      <w:r w:rsidRPr="0009115E">
        <w:rPr>
          <w:sz w:val="24"/>
          <w:szCs w:val="24"/>
        </w:rPr>
        <w:t xml:space="preserve"> meaning “one” and </w:t>
      </w:r>
      <w:r w:rsidRPr="0009115E">
        <w:rPr>
          <w:b/>
          <w:i/>
          <w:sz w:val="24"/>
          <w:szCs w:val="24"/>
        </w:rPr>
        <w:t>cornu</w:t>
      </w:r>
      <w:r w:rsidRPr="0009115E">
        <w:rPr>
          <w:sz w:val="24"/>
          <w:szCs w:val="24"/>
        </w:rPr>
        <w:t xml:space="preserve"> meaning “horn.” This kind of Universe on the </w:t>
      </w:r>
      <w:r w:rsidR="00EC48B7" w:rsidRPr="0009115E">
        <w:rPr>
          <w:sz w:val="24"/>
          <w:szCs w:val="24"/>
        </w:rPr>
        <w:t>E</w:t>
      </w:r>
      <w:r w:rsidRPr="0009115E">
        <w:rPr>
          <w:sz w:val="24"/>
          <w:szCs w:val="24"/>
        </w:rPr>
        <w:t xml:space="preserve">arth is linked to Isaiah 24:1-23. By which it was turned upside down and the Lord punished the </w:t>
      </w:r>
      <w:r w:rsidR="00EC48B7" w:rsidRPr="0009115E">
        <w:rPr>
          <w:sz w:val="24"/>
          <w:szCs w:val="24"/>
        </w:rPr>
        <w:t>A</w:t>
      </w:r>
      <w:r w:rsidRPr="0009115E">
        <w:rPr>
          <w:sz w:val="24"/>
          <w:szCs w:val="24"/>
        </w:rPr>
        <w:t xml:space="preserve">ngels </w:t>
      </w:r>
      <w:r w:rsidR="00EC48B7" w:rsidRPr="0009115E">
        <w:rPr>
          <w:sz w:val="24"/>
          <w:szCs w:val="24"/>
        </w:rPr>
        <w:t xml:space="preserve">(Lords) </w:t>
      </w:r>
      <w:r w:rsidRPr="0009115E">
        <w:rPr>
          <w:sz w:val="24"/>
          <w:szCs w:val="24"/>
        </w:rPr>
        <w:t>with folly</w:t>
      </w:r>
      <w:r w:rsidR="00DB1C8C" w:rsidRPr="0009115E">
        <w:rPr>
          <w:sz w:val="24"/>
          <w:szCs w:val="24"/>
        </w:rPr>
        <w:t xml:space="preserve"> </w:t>
      </w:r>
      <w:r w:rsidRPr="0009115E">
        <w:rPr>
          <w:sz w:val="24"/>
          <w:szCs w:val="24"/>
        </w:rPr>
        <w:t xml:space="preserve"> in </w:t>
      </w:r>
      <w:r w:rsidR="00DB1C8C" w:rsidRPr="0009115E">
        <w:rPr>
          <w:sz w:val="24"/>
          <w:szCs w:val="24"/>
        </w:rPr>
        <w:t xml:space="preserve"> </w:t>
      </w:r>
      <w:r w:rsidRPr="0009115E">
        <w:rPr>
          <w:sz w:val="24"/>
          <w:szCs w:val="24"/>
        </w:rPr>
        <w:t>Isaiah</w:t>
      </w:r>
      <w:r w:rsidR="00DB1C8C" w:rsidRPr="0009115E">
        <w:rPr>
          <w:sz w:val="24"/>
          <w:szCs w:val="24"/>
        </w:rPr>
        <w:t xml:space="preserve"> </w:t>
      </w:r>
      <w:r w:rsidRPr="0009115E">
        <w:rPr>
          <w:sz w:val="24"/>
          <w:szCs w:val="24"/>
        </w:rPr>
        <w:t xml:space="preserve"> 24:21</w:t>
      </w:r>
      <w:r w:rsidR="00DB1C8C" w:rsidRPr="0009115E">
        <w:rPr>
          <w:sz w:val="24"/>
          <w:szCs w:val="24"/>
        </w:rPr>
        <w:t xml:space="preserve"> </w:t>
      </w:r>
      <w:r w:rsidRPr="0009115E">
        <w:rPr>
          <w:sz w:val="24"/>
          <w:szCs w:val="24"/>
        </w:rPr>
        <w:t xml:space="preserve"> because</w:t>
      </w:r>
      <w:r w:rsidR="00DB1C8C" w:rsidRPr="0009115E">
        <w:rPr>
          <w:sz w:val="24"/>
          <w:szCs w:val="24"/>
        </w:rPr>
        <w:t xml:space="preserve"> </w:t>
      </w:r>
      <w:r w:rsidRPr="0009115E">
        <w:rPr>
          <w:sz w:val="24"/>
          <w:szCs w:val="24"/>
        </w:rPr>
        <w:t xml:space="preserve"> of </w:t>
      </w:r>
      <w:r w:rsidR="00DB1C8C" w:rsidRPr="0009115E">
        <w:rPr>
          <w:sz w:val="24"/>
          <w:szCs w:val="24"/>
        </w:rPr>
        <w:t xml:space="preserve"> </w:t>
      </w:r>
      <w:r w:rsidRPr="0009115E">
        <w:rPr>
          <w:sz w:val="24"/>
          <w:szCs w:val="24"/>
        </w:rPr>
        <w:t xml:space="preserve">the </w:t>
      </w:r>
      <w:r w:rsidR="00DB1C8C" w:rsidRPr="0009115E">
        <w:rPr>
          <w:sz w:val="24"/>
          <w:szCs w:val="24"/>
        </w:rPr>
        <w:t xml:space="preserve"> </w:t>
      </w:r>
      <w:r w:rsidRPr="0009115E">
        <w:rPr>
          <w:sz w:val="24"/>
          <w:szCs w:val="24"/>
        </w:rPr>
        <w:t>fall</w:t>
      </w:r>
      <w:r w:rsidR="00DB1C8C" w:rsidRPr="0009115E">
        <w:rPr>
          <w:sz w:val="24"/>
          <w:szCs w:val="24"/>
        </w:rPr>
        <w:t xml:space="preserve"> </w:t>
      </w:r>
      <w:r w:rsidRPr="0009115E">
        <w:rPr>
          <w:sz w:val="24"/>
          <w:szCs w:val="24"/>
        </w:rPr>
        <w:t xml:space="preserve"> of </w:t>
      </w:r>
      <w:r w:rsidR="00DB1C8C" w:rsidRPr="0009115E">
        <w:rPr>
          <w:sz w:val="24"/>
          <w:szCs w:val="24"/>
        </w:rPr>
        <w:t xml:space="preserve"> </w:t>
      </w:r>
      <w:r w:rsidRPr="0009115E">
        <w:rPr>
          <w:sz w:val="24"/>
          <w:szCs w:val="24"/>
        </w:rPr>
        <w:t xml:space="preserve">the </w:t>
      </w:r>
      <w:r w:rsidR="00DB1C8C" w:rsidRPr="0009115E">
        <w:rPr>
          <w:sz w:val="24"/>
          <w:szCs w:val="24"/>
        </w:rPr>
        <w:t xml:space="preserve"> </w:t>
      </w:r>
      <w:r w:rsidRPr="0009115E">
        <w:rPr>
          <w:sz w:val="24"/>
          <w:szCs w:val="24"/>
        </w:rPr>
        <w:t xml:space="preserve">other </w:t>
      </w:r>
      <w:r w:rsidR="00DB1C8C" w:rsidRPr="0009115E">
        <w:rPr>
          <w:sz w:val="24"/>
          <w:szCs w:val="24"/>
        </w:rPr>
        <w:t xml:space="preserve"> </w:t>
      </w:r>
      <w:r w:rsidRPr="0009115E">
        <w:rPr>
          <w:sz w:val="24"/>
          <w:szCs w:val="24"/>
        </w:rPr>
        <w:t xml:space="preserve">Lord </w:t>
      </w:r>
      <w:r w:rsidR="00DB1C8C" w:rsidRPr="0009115E">
        <w:rPr>
          <w:sz w:val="24"/>
          <w:szCs w:val="24"/>
        </w:rPr>
        <w:t xml:space="preserve"> </w:t>
      </w:r>
      <w:r w:rsidRPr="0009115E">
        <w:rPr>
          <w:sz w:val="24"/>
          <w:szCs w:val="24"/>
        </w:rPr>
        <w:t>called</w:t>
      </w:r>
      <w:r w:rsidR="00DB1C8C" w:rsidRPr="0009115E">
        <w:rPr>
          <w:sz w:val="24"/>
          <w:szCs w:val="24"/>
        </w:rPr>
        <w:t xml:space="preserve"> </w:t>
      </w:r>
      <w:r w:rsidRPr="0009115E">
        <w:rPr>
          <w:sz w:val="24"/>
          <w:szCs w:val="24"/>
        </w:rPr>
        <w:t xml:space="preserve"> Wisdom and Lucifer’s fall in </w:t>
      </w:r>
      <w:r w:rsidR="00EC48B7" w:rsidRPr="0009115E">
        <w:rPr>
          <w:sz w:val="24"/>
          <w:szCs w:val="24"/>
        </w:rPr>
        <w:t xml:space="preserve">Proverbs 8:22-25 (RSV); </w:t>
      </w:r>
      <w:r w:rsidRPr="0009115E">
        <w:rPr>
          <w:sz w:val="24"/>
          <w:szCs w:val="24"/>
        </w:rPr>
        <w:t xml:space="preserve">Job 4:18; Ezekiel 28:15-19 and Isaiah 14:12-21. A unicorn is like a horse with a horn on its forehead. It also has a lion’s tail, cloven hooves, and a billy-goat, beard. Some scriptures of a unicorn can be found in Numbers </w:t>
      </w:r>
      <w:r w:rsidR="00BD0F71" w:rsidRPr="0009115E">
        <w:rPr>
          <w:sz w:val="24"/>
          <w:szCs w:val="24"/>
        </w:rPr>
        <w:t xml:space="preserve">chapters </w:t>
      </w:r>
      <w:r w:rsidRPr="0009115E">
        <w:rPr>
          <w:sz w:val="24"/>
          <w:szCs w:val="24"/>
        </w:rPr>
        <w:t xml:space="preserve">8 and 22; </w:t>
      </w:r>
      <w:r w:rsidR="00BD0F71" w:rsidRPr="0009115E">
        <w:rPr>
          <w:sz w:val="24"/>
          <w:szCs w:val="24"/>
        </w:rPr>
        <w:t xml:space="preserve">32:22 (NASB); 24:8 (NASB); </w:t>
      </w:r>
      <w:r w:rsidRPr="0009115E">
        <w:rPr>
          <w:sz w:val="24"/>
          <w:szCs w:val="24"/>
        </w:rPr>
        <w:t xml:space="preserve">Job </w:t>
      </w:r>
      <w:r w:rsidR="00BD0F71" w:rsidRPr="0009115E">
        <w:rPr>
          <w:sz w:val="24"/>
          <w:szCs w:val="24"/>
        </w:rPr>
        <w:t xml:space="preserve">chapters </w:t>
      </w:r>
      <w:r w:rsidRPr="0009115E">
        <w:rPr>
          <w:sz w:val="24"/>
          <w:szCs w:val="24"/>
        </w:rPr>
        <w:t>9-12</w:t>
      </w:r>
      <w:r w:rsidR="00BD0F71" w:rsidRPr="0009115E">
        <w:rPr>
          <w:sz w:val="24"/>
          <w:szCs w:val="24"/>
        </w:rPr>
        <w:t>; 39:9-12</w:t>
      </w:r>
      <w:r w:rsidRPr="0009115E">
        <w:rPr>
          <w:sz w:val="24"/>
          <w:szCs w:val="24"/>
        </w:rPr>
        <w:t xml:space="preserve">; Psalms </w:t>
      </w:r>
      <w:r w:rsidR="00BD0F71" w:rsidRPr="0009115E">
        <w:rPr>
          <w:sz w:val="24"/>
          <w:szCs w:val="24"/>
        </w:rPr>
        <w:t xml:space="preserve">chapters </w:t>
      </w:r>
      <w:r w:rsidRPr="0009115E">
        <w:rPr>
          <w:sz w:val="24"/>
          <w:szCs w:val="24"/>
        </w:rPr>
        <w:t>11</w:t>
      </w:r>
      <w:r w:rsidR="00BD0F71" w:rsidRPr="0009115E">
        <w:rPr>
          <w:sz w:val="24"/>
          <w:szCs w:val="24"/>
        </w:rPr>
        <w:t xml:space="preserve"> </w:t>
      </w:r>
      <w:r w:rsidRPr="0009115E">
        <w:rPr>
          <w:sz w:val="24"/>
          <w:szCs w:val="24"/>
        </w:rPr>
        <w:t>and 21</w:t>
      </w:r>
      <w:r w:rsidR="00BD0F71" w:rsidRPr="0009115E">
        <w:rPr>
          <w:sz w:val="24"/>
          <w:szCs w:val="24"/>
        </w:rPr>
        <w:t>; 22:21; 92:10; Isaiah 34:7</w:t>
      </w:r>
      <w:r w:rsidRPr="0009115E">
        <w:rPr>
          <w:sz w:val="24"/>
          <w:szCs w:val="24"/>
        </w:rPr>
        <w:t xml:space="preserve"> and Deuteronomy 17</w:t>
      </w:r>
      <w:r w:rsidR="00BD0F71" w:rsidRPr="0009115E">
        <w:rPr>
          <w:sz w:val="24"/>
          <w:szCs w:val="24"/>
        </w:rPr>
        <w:t>; 33:17</w:t>
      </w:r>
      <w:r w:rsidRPr="0009115E">
        <w:rPr>
          <w:sz w:val="24"/>
          <w:szCs w:val="24"/>
        </w:rPr>
        <w:t xml:space="preserve">. The unicorn is called </w:t>
      </w:r>
      <w:r w:rsidR="00EC48B7" w:rsidRPr="0009115E">
        <w:rPr>
          <w:rFonts w:ascii="Monotype Corsiva" w:hAnsi="Monotype Corsiva"/>
          <w:b/>
          <w:sz w:val="24"/>
          <w:szCs w:val="24"/>
        </w:rPr>
        <w:t>Re</w:t>
      </w:r>
      <w:r w:rsidRPr="0009115E">
        <w:rPr>
          <w:rFonts w:ascii="Monotype Corsiva" w:hAnsi="Monotype Corsiva"/>
          <w:b/>
          <w:sz w:val="24"/>
          <w:szCs w:val="24"/>
        </w:rPr>
        <w:t>’em</w:t>
      </w:r>
      <w:r w:rsidRPr="0009115E">
        <w:rPr>
          <w:sz w:val="24"/>
          <w:szCs w:val="24"/>
        </w:rPr>
        <w:t xml:space="preserve"> in the Hebrew which often represents strength. </w:t>
      </w:r>
      <w:r w:rsidR="00BD0F71" w:rsidRPr="0009115E">
        <w:rPr>
          <w:sz w:val="24"/>
          <w:szCs w:val="24"/>
        </w:rPr>
        <w:t xml:space="preserve">The allusions of the </w:t>
      </w:r>
      <w:r w:rsidR="00EC48B7" w:rsidRPr="0009115E">
        <w:rPr>
          <w:rFonts w:ascii="Monotype Corsiva" w:hAnsi="Monotype Corsiva"/>
          <w:b/>
          <w:sz w:val="24"/>
          <w:szCs w:val="24"/>
        </w:rPr>
        <w:t>Re</w:t>
      </w:r>
      <w:r w:rsidR="00BD0F71" w:rsidRPr="0009115E">
        <w:rPr>
          <w:rFonts w:ascii="Monotype Corsiva" w:hAnsi="Monotype Corsiva"/>
          <w:b/>
          <w:sz w:val="24"/>
          <w:szCs w:val="24"/>
        </w:rPr>
        <w:t>’em</w:t>
      </w:r>
      <w:r w:rsidR="00BD0F71" w:rsidRPr="0009115E">
        <w:rPr>
          <w:sz w:val="24"/>
          <w:szCs w:val="24"/>
        </w:rPr>
        <w:t xml:space="preserve"> are as a wild, in-tamable animal with great strength and agility, with a mighty horn or horns. In the </w:t>
      </w:r>
      <w:r w:rsidR="00BD0F71" w:rsidRPr="0009115E">
        <w:rPr>
          <w:sz w:val="24"/>
          <w:szCs w:val="24"/>
        </w:rPr>
        <w:lastRenderedPageBreak/>
        <w:t xml:space="preserve">Jewish view of an </w:t>
      </w:r>
      <w:r w:rsidR="00EC48B7" w:rsidRPr="0009115E">
        <w:rPr>
          <w:sz w:val="24"/>
          <w:szCs w:val="24"/>
        </w:rPr>
        <w:t>A</w:t>
      </w:r>
      <w:r w:rsidR="00BD0F71" w:rsidRPr="0009115E">
        <w:rPr>
          <w:sz w:val="24"/>
          <w:szCs w:val="24"/>
        </w:rPr>
        <w:t xml:space="preserve">nimal called </w:t>
      </w:r>
      <w:r w:rsidR="00BD0F71" w:rsidRPr="0009115E">
        <w:rPr>
          <w:rFonts w:ascii="Monotype Corsiva" w:hAnsi="Monotype Corsiva"/>
          <w:b/>
          <w:sz w:val="24"/>
          <w:szCs w:val="24"/>
        </w:rPr>
        <w:t>Tahash</w:t>
      </w:r>
      <w:r w:rsidR="00BD0F71" w:rsidRPr="0009115E">
        <w:rPr>
          <w:sz w:val="24"/>
          <w:szCs w:val="24"/>
        </w:rPr>
        <w:t xml:space="preserve"> which was tho</w:t>
      </w:r>
      <w:r w:rsidR="00560465" w:rsidRPr="0009115E">
        <w:rPr>
          <w:sz w:val="24"/>
          <w:szCs w:val="24"/>
        </w:rPr>
        <w:t>ught</w:t>
      </w:r>
      <w:r w:rsidR="00BD0F71" w:rsidRPr="0009115E">
        <w:rPr>
          <w:sz w:val="24"/>
          <w:szCs w:val="24"/>
        </w:rPr>
        <w:t xml:space="preserve"> to be a </w:t>
      </w:r>
      <w:r w:rsidR="00EC48B7" w:rsidRPr="0009115E">
        <w:rPr>
          <w:sz w:val="24"/>
          <w:szCs w:val="24"/>
        </w:rPr>
        <w:t>K</w:t>
      </w:r>
      <w:r w:rsidR="00BD0F71" w:rsidRPr="0009115E">
        <w:rPr>
          <w:sz w:val="24"/>
          <w:szCs w:val="24"/>
        </w:rPr>
        <w:t xml:space="preserve">osher </w:t>
      </w:r>
      <w:r w:rsidR="00EC48B7" w:rsidRPr="0009115E">
        <w:rPr>
          <w:sz w:val="24"/>
          <w:szCs w:val="24"/>
        </w:rPr>
        <w:t>U</w:t>
      </w:r>
      <w:r w:rsidR="00BD0F71" w:rsidRPr="0009115E">
        <w:rPr>
          <w:sz w:val="24"/>
          <w:szCs w:val="24"/>
        </w:rPr>
        <w:t xml:space="preserve">nicorn with a coat of many colors that only existed in </w:t>
      </w:r>
      <w:r w:rsidR="00EC48B7" w:rsidRPr="0009115E">
        <w:rPr>
          <w:sz w:val="24"/>
          <w:szCs w:val="24"/>
        </w:rPr>
        <w:t>B</w:t>
      </w:r>
      <w:r w:rsidR="00BD0F71" w:rsidRPr="0009115E">
        <w:rPr>
          <w:sz w:val="24"/>
          <w:szCs w:val="24"/>
        </w:rPr>
        <w:t xml:space="preserve">iblical </w:t>
      </w:r>
      <w:r w:rsidR="00EC48B7" w:rsidRPr="0009115E">
        <w:rPr>
          <w:sz w:val="24"/>
          <w:szCs w:val="24"/>
        </w:rPr>
        <w:t>T</w:t>
      </w:r>
      <w:r w:rsidR="00BD0F71" w:rsidRPr="0009115E">
        <w:rPr>
          <w:sz w:val="24"/>
          <w:szCs w:val="24"/>
        </w:rPr>
        <w:t>imes in Exodus chapters 35, 36 and 39; Numbers chapter 4 and Ezekiel 16:10. This is called the “</w:t>
      </w:r>
      <w:r w:rsidR="00BD0F71" w:rsidRPr="0009115E">
        <w:rPr>
          <w:rFonts w:ascii="Monotype Corsiva" w:hAnsi="Monotype Corsiva"/>
          <w:b/>
          <w:sz w:val="24"/>
          <w:szCs w:val="24"/>
        </w:rPr>
        <w:t>Age of</w:t>
      </w:r>
      <w:r w:rsidR="00BD0F71" w:rsidRPr="0009115E">
        <w:rPr>
          <w:sz w:val="24"/>
          <w:szCs w:val="24"/>
        </w:rPr>
        <w:t xml:space="preserve"> </w:t>
      </w:r>
      <w:r w:rsidR="00BD0F71" w:rsidRPr="0009115E">
        <w:rPr>
          <w:rFonts w:ascii="Monotype Corsiva" w:hAnsi="Monotype Corsiva"/>
          <w:b/>
          <w:sz w:val="24"/>
          <w:szCs w:val="24"/>
        </w:rPr>
        <w:t>the Unicorns</w:t>
      </w:r>
      <w:r w:rsidR="00BD0F71" w:rsidRPr="0009115E">
        <w:rPr>
          <w:sz w:val="24"/>
          <w:szCs w:val="24"/>
        </w:rPr>
        <w:t xml:space="preserve">” in Genesis 1:1-25. </w:t>
      </w:r>
      <w:r w:rsidR="006D1C93" w:rsidRPr="0009115E">
        <w:rPr>
          <w:sz w:val="24"/>
          <w:szCs w:val="24"/>
        </w:rPr>
        <w:t xml:space="preserve">These unicorns will come back in the end of time in Revelation 19:11-21. </w:t>
      </w:r>
      <w:r w:rsidR="00BD0F71" w:rsidRPr="0009115E">
        <w:rPr>
          <w:sz w:val="24"/>
          <w:szCs w:val="24"/>
        </w:rPr>
        <w:t>These unicorns are similar to Revelation 19:11-16.</w:t>
      </w:r>
    </w:p>
    <w:p w:rsidR="00EC48B7" w:rsidRPr="0009115E" w:rsidRDefault="00B65470" w:rsidP="00432F76">
      <w:pPr>
        <w:spacing w:line="480" w:lineRule="auto"/>
        <w:jc w:val="center"/>
        <w:rPr>
          <w:b/>
          <w:sz w:val="24"/>
          <w:szCs w:val="24"/>
        </w:rPr>
      </w:pPr>
      <w:r w:rsidRPr="0009115E">
        <w:rPr>
          <w:b/>
          <w:sz w:val="24"/>
          <w:szCs w:val="24"/>
        </w:rPr>
        <w:t xml:space="preserve">Magical </w:t>
      </w:r>
      <w:r w:rsidR="00EC48B7" w:rsidRPr="0009115E">
        <w:rPr>
          <w:b/>
          <w:sz w:val="24"/>
          <w:szCs w:val="24"/>
        </w:rPr>
        <w:t>Giant Dragons</w:t>
      </w:r>
    </w:p>
    <w:p w:rsidR="00805987" w:rsidRPr="0009115E" w:rsidRDefault="00BD0F71" w:rsidP="0031768C">
      <w:pPr>
        <w:spacing w:line="480" w:lineRule="auto"/>
        <w:jc w:val="both"/>
        <w:rPr>
          <w:sz w:val="24"/>
          <w:szCs w:val="24"/>
        </w:rPr>
      </w:pPr>
      <w:r w:rsidRPr="0009115E">
        <w:rPr>
          <w:sz w:val="24"/>
          <w:szCs w:val="24"/>
        </w:rPr>
        <w:t xml:space="preserve">Second, is Magical Giant Dragons which derives from the Greek word </w:t>
      </w:r>
      <w:r w:rsidR="00EC48B7" w:rsidRPr="0009115E">
        <w:rPr>
          <w:b/>
          <w:i/>
          <w:sz w:val="24"/>
          <w:szCs w:val="24"/>
        </w:rPr>
        <w:t>Dr</w:t>
      </w:r>
      <w:r w:rsidRPr="0009115E">
        <w:rPr>
          <w:b/>
          <w:i/>
          <w:sz w:val="24"/>
          <w:szCs w:val="24"/>
        </w:rPr>
        <w:t>akan</w:t>
      </w:r>
      <w:r w:rsidRPr="0009115E">
        <w:rPr>
          <w:sz w:val="24"/>
          <w:szCs w:val="24"/>
        </w:rPr>
        <w:t xml:space="preserve"> meaning “</w:t>
      </w:r>
      <w:r w:rsidR="00EC48B7" w:rsidRPr="0009115E">
        <w:rPr>
          <w:sz w:val="24"/>
          <w:szCs w:val="24"/>
        </w:rPr>
        <w:t>D</w:t>
      </w:r>
      <w:r w:rsidRPr="0009115E">
        <w:rPr>
          <w:sz w:val="24"/>
          <w:szCs w:val="24"/>
        </w:rPr>
        <w:t xml:space="preserve">ragon or </w:t>
      </w:r>
      <w:r w:rsidR="00EC48B7" w:rsidRPr="0009115E">
        <w:rPr>
          <w:sz w:val="24"/>
          <w:szCs w:val="24"/>
        </w:rPr>
        <w:t>S</w:t>
      </w:r>
      <w:r w:rsidRPr="0009115E">
        <w:rPr>
          <w:sz w:val="24"/>
          <w:szCs w:val="24"/>
        </w:rPr>
        <w:t xml:space="preserve">erpent of huge size and </w:t>
      </w:r>
      <w:r w:rsidR="00EC48B7" w:rsidRPr="0009115E">
        <w:rPr>
          <w:sz w:val="24"/>
          <w:szCs w:val="24"/>
        </w:rPr>
        <w:t>W</w:t>
      </w:r>
      <w:r w:rsidRPr="0009115E">
        <w:rPr>
          <w:sz w:val="24"/>
          <w:szCs w:val="24"/>
        </w:rPr>
        <w:t xml:space="preserve">ater </w:t>
      </w:r>
      <w:r w:rsidR="00EC48B7" w:rsidRPr="0009115E">
        <w:rPr>
          <w:sz w:val="24"/>
          <w:szCs w:val="24"/>
        </w:rPr>
        <w:t>S</w:t>
      </w:r>
      <w:r w:rsidRPr="0009115E">
        <w:rPr>
          <w:sz w:val="24"/>
          <w:szCs w:val="24"/>
        </w:rPr>
        <w:t xml:space="preserve">nake” which comes from a verb </w:t>
      </w:r>
      <w:r w:rsidR="00EC48B7" w:rsidRPr="0009115E">
        <w:rPr>
          <w:b/>
          <w:i/>
          <w:sz w:val="24"/>
          <w:szCs w:val="24"/>
        </w:rPr>
        <w:t>D</w:t>
      </w:r>
      <w:r w:rsidRPr="0009115E">
        <w:rPr>
          <w:b/>
          <w:i/>
          <w:sz w:val="24"/>
          <w:szCs w:val="24"/>
        </w:rPr>
        <w:t xml:space="preserve">rakein </w:t>
      </w:r>
      <w:r w:rsidRPr="0009115E">
        <w:rPr>
          <w:sz w:val="24"/>
          <w:szCs w:val="24"/>
        </w:rPr>
        <w:t>meaning “to see clearly.”</w:t>
      </w:r>
      <w:r w:rsidR="008173D0" w:rsidRPr="0009115E">
        <w:rPr>
          <w:sz w:val="24"/>
          <w:szCs w:val="24"/>
        </w:rPr>
        <w:t xml:space="preserve"> </w:t>
      </w:r>
      <w:r w:rsidR="00653DF0" w:rsidRPr="0009115E">
        <w:rPr>
          <w:sz w:val="24"/>
          <w:szCs w:val="24"/>
        </w:rPr>
        <w:t xml:space="preserve">Also the word </w:t>
      </w:r>
      <w:r w:rsidR="00EC48B7" w:rsidRPr="0009115E">
        <w:rPr>
          <w:sz w:val="24"/>
          <w:szCs w:val="24"/>
        </w:rPr>
        <w:t>D</w:t>
      </w:r>
      <w:r w:rsidR="00653DF0" w:rsidRPr="0009115E">
        <w:rPr>
          <w:sz w:val="24"/>
          <w:szCs w:val="24"/>
        </w:rPr>
        <w:t xml:space="preserve">ragon comes from a Greek word and Latin word called </w:t>
      </w:r>
      <w:r w:rsidR="00EC48B7" w:rsidRPr="0009115E">
        <w:rPr>
          <w:b/>
          <w:i/>
          <w:sz w:val="24"/>
          <w:szCs w:val="24"/>
        </w:rPr>
        <w:t>D</w:t>
      </w:r>
      <w:r w:rsidR="00653DF0" w:rsidRPr="0009115E">
        <w:rPr>
          <w:b/>
          <w:i/>
          <w:sz w:val="24"/>
          <w:szCs w:val="24"/>
        </w:rPr>
        <w:t xml:space="preserve">raco </w:t>
      </w:r>
      <w:r w:rsidR="00653DF0" w:rsidRPr="0009115E">
        <w:rPr>
          <w:sz w:val="24"/>
          <w:szCs w:val="24"/>
        </w:rPr>
        <w:t xml:space="preserve">meaning “any great </w:t>
      </w:r>
      <w:r w:rsidR="00EC48B7" w:rsidRPr="0009115E">
        <w:rPr>
          <w:sz w:val="24"/>
          <w:szCs w:val="24"/>
        </w:rPr>
        <w:t>S</w:t>
      </w:r>
      <w:r w:rsidR="00653DF0" w:rsidRPr="0009115E">
        <w:rPr>
          <w:sz w:val="24"/>
          <w:szCs w:val="24"/>
        </w:rPr>
        <w:t xml:space="preserve">erpent in huge size.” Some scriptures that prove </w:t>
      </w:r>
      <w:r w:rsidR="00EC48B7" w:rsidRPr="0009115E">
        <w:rPr>
          <w:sz w:val="24"/>
          <w:szCs w:val="24"/>
        </w:rPr>
        <w:t>D</w:t>
      </w:r>
      <w:r w:rsidR="00653DF0" w:rsidRPr="0009115E">
        <w:rPr>
          <w:sz w:val="24"/>
          <w:szCs w:val="24"/>
        </w:rPr>
        <w:t>ragons are in Genesis 3:24; Exodus 25:18-22, 31; 36:8, 35; 37:7-9; Numbers 7:89; 1</w:t>
      </w:r>
      <w:r w:rsidR="00653DF0" w:rsidRPr="0009115E">
        <w:rPr>
          <w:sz w:val="24"/>
          <w:szCs w:val="24"/>
          <w:vertAlign w:val="superscript"/>
        </w:rPr>
        <w:t>st</w:t>
      </w:r>
      <w:r w:rsidR="00653DF0" w:rsidRPr="0009115E">
        <w:rPr>
          <w:sz w:val="24"/>
          <w:szCs w:val="24"/>
        </w:rPr>
        <w:t xml:space="preserve"> Samuel 4:4; 2</w:t>
      </w:r>
      <w:r w:rsidR="00653DF0" w:rsidRPr="0009115E">
        <w:rPr>
          <w:sz w:val="24"/>
          <w:szCs w:val="24"/>
          <w:vertAlign w:val="superscript"/>
        </w:rPr>
        <w:t>nd</w:t>
      </w:r>
      <w:r w:rsidR="00653DF0" w:rsidRPr="0009115E">
        <w:rPr>
          <w:sz w:val="24"/>
          <w:szCs w:val="24"/>
        </w:rPr>
        <w:t xml:space="preserve"> Samuel 6:2; 22:11; 1</w:t>
      </w:r>
      <w:r w:rsidR="00653DF0" w:rsidRPr="0009115E">
        <w:rPr>
          <w:sz w:val="24"/>
          <w:szCs w:val="24"/>
          <w:vertAlign w:val="superscript"/>
        </w:rPr>
        <w:t>st</w:t>
      </w:r>
      <w:r w:rsidR="00653DF0" w:rsidRPr="0009115E">
        <w:rPr>
          <w:sz w:val="24"/>
          <w:szCs w:val="24"/>
        </w:rPr>
        <w:t xml:space="preserve"> Kings 6:24-29, 32, 35; 7:29, 36; 8:6-7; 2</w:t>
      </w:r>
      <w:r w:rsidR="00653DF0" w:rsidRPr="0009115E">
        <w:rPr>
          <w:sz w:val="24"/>
          <w:szCs w:val="24"/>
          <w:vertAlign w:val="superscript"/>
        </w:rPr>
        <w:t>nd</w:t>
      </w:r>
      <w:r w:rsidR="00653DF0" w:rsidRPr="0009115E">
        <w:rPr>
          <w:sz w:val="24"/>
          <w:szCs w:val="24"/>
        </w:rPr>
        <w:t xml:space="preserve"> Kings 19:15; 1</w:t>
      </w:r>
      <w:r w:rsidR="00653DF0" w:rsidRPr="0009115E">
        <w:rPr>
          <w:sz w:val="24"/>
          <w:szCs w:val="24"/>
          <w:vertAlign w:val="superscript"/>
        </w:rPr>
        <w:t>st</w:t>
      </w:r>
      <w:r w:rsidR="00653DF0" w:rsidRPr="0009115E">
        <w:rPr>
          <w:sz w:val="24"/>
          <w:szCs w:val="24"/>
        </w:rPr>
        <w:t xml:space="preserve"> Chronicles 13:6; 28:18; 2</w:t>
      </w:r>
      <w:r w:rsidR="00653DF0" w:rsidRPr="0009115E">
        <w:rPr>
          <w:sz w:val="24"/>
          <w:szCs w:val="24"/>
          <w:vertAlign w:val="superscript"/>
        </w:rPr>
        <w:t>nd</w:t>
      </w:r>
      <w:r w:rsidR="00653DF0" w:rsidRPr="0009115E">
        <w:rPr>
          <w:sz w:val="24"/>
          <w:szCs w:val="24"/>
        </w:rPr>
        <w:t xml:space="preserve"> Chronicles 3</w:t>
      </w:r>
      <w:r w:rsidR="00560465" w:rsidRPr="0009115E">
        <w:rPr>
          <w:sz w:val="24"/>
          <w:szCs w:val="24"/>
        </w:rPr>
        <w:t>:</w:t>
      </w:r>
      <w:r w:rsidR="00653DF0" w:rsidRPr="0009115E">
        <w:rPr>
          <w:sz w:val="24"/>
          <w:szCs w:val="24"/>
        </w:rPr>
        <w:t xml:space="preserve">7, 10-14; 5:7-8; Ezra 2:59; Nehemiah 7:61; Psalms 10:10; 80:1; 99:1; Ezekiel chapters 1 </w:t>
      </w:r>
      <w:r w:rsidR="00C71180" w:rsidRPr="0009115E">
        <w:rPr>
          <w:sz w:val="24"/>
          <w:szCs w:val="24"/>
        </w:rPr>
        <w:t>&amp;</w:t>
      </w:r>
      <w:r w:rsidR="00653DF0" w:rsidRPr="0009115E">
        <w:rPr>
          <w:sz w:val="24"/>
          <w:szCs w:val="24"/>
        </w:rPr>
        <w:t xml:space="preserve"> 10; 9:3; 11:22; 28:11-19; 41:18; Isaiah 14:21-21; SIrach 49:8; Song of the three Jews 13:32 and Hebrews 9:5. Some scriptures </w:t>
      </w:r>
      <w:r w:rsidR="00C71180" w:rsidRPr="0009115E">
        <w:rPr>
          <w:sz w:val="24"/>
          <w:szCs w:val="24"/>
        </w:rPr>
        <w:t>of</w:t>
      </w:r>
      <w:r w:rsidR="00653DF0" w:rsidRPr="0009115E">
        <w:rPr>
          <w:sz w:val="24"/>
          <w:szCs w:val="24"/>
        </w:rPr>
        <w:t xml:space="preserve"> </w:t>
      </w:r>
      <w:r w:rsidR="00EC48B7" w:rsidRPr="0009115E">
        <w:rPr>
          <w:sz w:val="24"/>
          <w:szCs w:val="24"/>
        </w:rPr>
        <w:t>D</w:t>
      </w:r>
      <w:r w:rsidR="00653DF0" w:rsidRPr="0009115E">
        <w:rPr>
          <w:sz w:val="24"/>
          <w:szCs w:val="24"/>
        </w:rPr>
        <w:t xml:space="preserve">ragons are in Deuteronomy 32:33; Nehemiah 2:13; Job 30:29; Psalms 44:19; 74:13; 91:13; </w:t>
      </w:r>
      <w:r w:rsidR="00DB1C8C" w:rsidRPr="0009115E">
        <w:rPr>
          <w:sz w:val="24"/>
          <w:szCs w:val="24"/>
        </w:rPr>
        <w:t xml:space="preserve"> </w:t>
      </w:r>
      <w:r w:rsidR="00653DF0" w:rsidRPr="0009115E">
        <w:rPr>
          <w:sz w:val="24"/>
          <w:szCs w:val="24"/>
        </w:rPr>
        <w:t xml:space="preserve">148:7; </w:t>
      </w:r>
      <w:r w:rsidR="00C71180" w:rsidRPr="0009115E">
        <w:rPr>
          <w:sz w:val="24"/>
          <w:szCs w:val="24"/>
        </w:rPr>
        <w:t xml:space="preserve"> </w:t>
      </w:r>
      <w:r w:rsidR="00653DF0" w:rsidRPr="0009115E">
        <w:rPr>
          <w:sz w:val="24"/>
          <w:szCs w:val="24"/>
        </w:rPr>
        <w:t>Isaiah</w:t>
      </w:r>
      <w:r w:rsidR="00DB1C8C" w:rsidRPr="0009115E">
        <w:rPr>
          <w:sz w:val="24"/>
          <w:szCs w:val="24"/>
        </w:rPr>
        <w:t xml:space="preserve"> </w:t>
      </w:r>
      <w:r w:rsidR="00653DF0" w:rsidRPr="0009115E">
        <w:rPr>
          <w:sz w:val="24"/>
          <w:szCs w:val="24"/>
        </w:rPr>
        <w:t>13</w:t>
      </w:r>
      <w:r w:rsidR="00DB1C8C" w:rsidRPr="0009115E">
        <w:rPr>
          <w:sz w:val="24"/>
          <w:szCs w:val="24"/>
        </w:rPr>
        <w:t>:</w:t>
      </w:r>
      <w:r w:rsidR="00653DF0" w:rsidRPr="0009115E">
        <w:rPr>
          <w:sz w:val="24"/>
          <w:szCs w:val="24"/>
        </w:rPr>
        <w:t xml:space="preserve">22; 27:1; 34:13; 35:7; 43:20; 51:9; Jeremiah 9:11; 10:22; 14:6; 49:33; 51:34, 37; Ezekiel 29:3; Micah 1:8; Malachi </w:t>
      </w:r>
      <w:r w:rsidR="00944BFD" w:rsidRPr="0009115E">
        <w:rPr>
          <w:sz w:val="24"/>
          <w:szCs w:val="24"/>
        </w:rPr>
        <w:t>3</w:t>
      </w:r>
      <w:r w:rsidR="00653DF0" w:rsidRPr="0009115E">
        <w:rPr>
          <w:sz w:val="24"/>
          <w:szCs w:val="24"/>
        </w:rPr>
        <w:t xml:space="preserve">:8 </w:t>
      </w:r>
      <w:r w:rsidR="00C71180" w:rsidRPr="0009115E">
        <w:rPr>
          <w:sz w:val="24"/>
          <w:szCs w:val="24"/>
        </w:rPr>
        <w:t>&amp;</w:t>
      </w:r>
      <w:r w:rsidR="00653DF0" w:rsidRPr="0009115E">
        <w:rPr>
          <w:sz w:val="24"/>
          <w:szCs w:val="24"/>
        </w:rPr>
        <w:t xml:space="preserve"> Revelation 1:3; 12:1-13:18; 16:13; 20:1-15. </w:t>
      </w:r>
      <w:r w:rsidR="00944BFD" w:rsidRPr="0009115E">
        <w:rPr>
          <w:sz w:val="24"/>
          <w:szCs w:val="24"/>
        </w:rPr>
        <w:t xml:space="preserve">Lucifer </w:t>
      </w:r>
      <w:r w:rsidR="007074A3" w:rsidRPr="0009115E">
        <w:rPr>
          <w:sz w:val="24"/>
          <w:szCs w:val="24"/>
        </w:rPr>
        <w:t>&amp;</w:t>
      </w:r>
      <w:r w:rsidR="00944BFD" w:rsidRPr="0009115E">
        <w:rPr>
          <w:sz w:val="24"/>
          <w:szCs w:val="24"/>
        </w:rPr>
        <w:t xml:space="preserve"> </w:t>
      </w:r>
      <w:r w:rsidR="00EC48B7" w:rsidRPr="0009115E">
        <w:rPr>
          <w:sz w:val="24"/>
          <w:szCs w:val="24"/>
        </w:rPr>
        <w:t>H</w:t>
      </w:r>
      <w:r w:rsidR="00944BFD" w:rsidRPr="0009115E">
        <w:rPr>
          <w:sz w:val="24"/>
          <w:szCs w:val="24"/>
        </w:rPr>
        <w:t xml:space="preserve">is </w:t>
      </w:r>
      <w:r w:rsidR="00EC48B7" w:rsidRPr="0009115E">
        <w:rPr>
          <w:sz w:val="24"/>
          <w:szCs w:val="24"/>
        </w:rPr>
        <w:t>E</w:t>
      </w:r>
      <w:r w:rsidR="00944BFD" w:rsidRPr="0009115E">
        <w:rPr>
          <w:sz w:val="24"/>
          <w:szCs w:val="24"/>
        </w:rPr>
        <w:t xml:space="preserve">vil </w:t>
      </w:r>
      <w:r w:rsidR="00EC48B7" w:rsidRPr="0009115E">
        <w:rPr>
          <w:sz w:val="24"/>
          <w:szCs w:val="24"/>
        </w:rPr>
        <w:t>D</w:t>
      </w:r>
      <w:r w:rsidR="00944BFD" w:rsidRPr="0009115E">
        <w:rPr>
          <w:sz w:val="24"/>
          <w:szCs w:val="24"/>
        </w:rPr>
        <w:t xml:space="preserve">ragons is forbidden to </w:t>
      </w:r>
      <w:r w:rsidR="00C12066" w:rsidRPr="0009115E">
        <w:rPr>
          <w:sz w:val="24"/>
          <w:szCs w:val="24"/>
        </w:rPr>
        <w:t xml:space="preserve">be </w:t>
      </w:r>
      <w:r w:rsidR="00944BFD" w:rsidRPr="0009115E">
        <w:rPr>
          <w:sz w:val="24"/>
          <w:szCs w:val="24"/>
        </w:rPr>
        <w:t>worship</w:t>
      </w:r>
      <w:r w:rsidR="00C12066" w:rsidRPr="0009115E">
        <w:rPr>
          <w:sz w:val="24"/>
          <w:szCs w:val="24"/>
        </w:rPr>
        <w:t>ped</w:t>
      </w:r>
      <w:r w:rsidR="00653DF0" w:rsidRPr="0009115E">
        <w:rPr>
          <w:sz w:val="24"/>
          <w:szCs w:val="24"/>
        </w:rPr>
        <w:t xml:space="preserve"> </w:t>
      </w:r>
      <w:r w:rsidR="007074A3" w:rsidRPr="0009115E">
        <w:rPr>
          <w:sz w:val="24"/>
          <w:szCs w:val="24"/>
        </w:rPr>
        <w:t>&amp;</w:t>
      </w:r>
      <w:r w:rsidR="00944BFD" w:rsidRPr="0009115E">
        <w:rPr>
          <w:sz w:val="24"/>
          <w:szCs w:val="24"/>
        </w:rPr>
        <w:t xml:space="preserve"> the Lord is a Jealous God in Colossians 2:18; Revelation 19:10 </w:t>
      </w:r>
      <w:r w:rsidR="007074A3" w:rsidRPr="0009115E">
        <w:rPr>
          <w:sz w:val="24"/>
          <w:szCs w:val="24"/>
        </w:rPr>
        <w:t>&amp;</w:t>
      </w:r>
      <w:r w:rsidR="00944BFD" w:rsidRPr="0009115E">
        <w:rPr>
          <w:sz w:val="24"/>
          <w:szCs w:val="24"/>
        </w:rPr>
        <w:t xml:space="preserve"> 1</w:t>
      </w:r>
      <w:r w:rsidR="00944BFD" w:rsidRPr="0009115E">
        <w:rPr>
          <w:sz w:val="24"/>
          <w:szCs w:val="24"/>
          <w:vertAlign w:val="superscript"/>
        </w:rPr>
        <w:t>st</w:t>
      </w:r>
      <w:r w:rsidR="00944BFD" w:rsidRPr="0009115E">
        <w:rPr>
          <w:sz w:val="24"/>
          <w:szCs w:val="24"/>
        </w:rPr>
        <w:t xml:space="preserve"> Timothy 2:5. Michael </w:t>
      </w:r>
      <w:r w:rsidR="007074A3" w:rsidRPr="0009115E">
        <w:rPr>
          <w:sz w:val="24"/>
          <w:szCs w:val="24"/>
        </w:rPr>
        <w:t>&amp;</w:t>
      </w:r>
      <w:r w:rsidR="00944BFD" w:rsidRPr="0009115E">
        <w:rPr>
          <w:sz w:val="24"/>
          <w:szCs w:val="24"/>
        </w:rPr>
        <w:t xml:space="preserve"> </w:t>
      </w:r>
      <w:r w:rsidR="00EC48B7" w:rsidRPr="0009115E">
        <w:rPr>
          <w:sz w:val="24"/>
          <w:szCs w:val="24"/>
        </w:rPr>
        <w:t>H</w:t>
      </w:r>
      <w:r w:rsidR="00944BFD" w:rsidRPr="0009115E">
        <w:rPr>
          <w:sz w:val="24"/>
          <w:szCs w:val="24"/>
        </w:rPr>
        <w:t xml:space="preserve">is </w:t>
      </w:r>
      <w:r w:rsidR="00EC48B7" w:rsidRPr="0009115E">
        <w:rPr>
          <w:sz w:val="24"/>
          <w:szCs w:val="24"/>
        </w:rPr>
        <w:t>D</w:t>
      </w:r>
      <w:r w:rsidR="00944BFD" w:rsidRPr="0009115E">
        <w:rPr>
          <w:sz w:val="24"/>
          <w:szCs w:val="24"/>
        </w:rPr>
        <w:t>ragons can be worshipped in Acts 7:42-43; 2</w:t>
      </w:r>
      <w:r w:rsidR="00944BFD" w:rsidRPr="0009115E">
        <w:rPr>
          <w:sz w:val="24"/>
          <w:szCs w:val="24"/>
          <w:vertAlign w:val="superscript"/>
        </w:rPr>
        <w:t>nd</w:t>
      </w:r>
      <w:r w:rsidR="00944BFD" w:rsidRPr="0009115E">
        <w:rPr>
          <w:sz w:val="24"/>
          <w:szCs w:val="24"/>
        </w:rPr>
        <w:t xml:space="preserve"> </w:t>
      </w:r>
      <w:r w:rsidR="00790603" w:rsidRPr="0009115E">
        <w:rPr>
          <w:sz w:val="24"/>
          <w:szCs w:val="24"/>
        </w:rPr>
        <w:t>Thessalonians</w:t>
      </w:r>
      <w:r w:rsidR="00944BFD" w:rsidRPr="0009115E">
        <w:rPr>
          <w:sz w:val="24"/>
          <w:szCs w:val="24"/>
        </w:rPr>
        <w:t xml:space="preserve"> 2:11; 2</w:t>
      </w:r>
      <w:r w:rsidR="00944BFD" w:rsidRPr="0009115E">
        <w:rPr>
          <w:sz w:val="24"/>
          <w:szCs w:val="24"/>
          <w:vertAlign w:val="superscript"/>
        </w:rPr>
        <w:t>nd</w:t>
      </w:r>
      <w:r w:rsidR="00944BFD" w:rsidRPr="0009115E">
        <w:rPr>
          <w:sz w:val="24"/>
          <w:szCs w:val="24"/>
        </w:rPr>
        <w:t xml:space="preserve"> Kings 21:3; Amos 5:25-27; Jeremiah 25:9-12 </w:t>
      </w:r>
      <w:r w:rsidR="007074A3" w:rsidRPr="0009115E">
        <w:rPr>
          <w:sz w:val="24"/>
          <w:szCs w:val="24"/>
        </w:rPr>
        <w:t>&amp;</w:t>
      </w:r>
      <w:r w:rsidR="00944BFD" w:rsidRPr="0009115E">
        <w:rPr>
          <w:sz w:val="24"/>
          <w:szCs w:val="24"/>
        </w:rPr>
        <w:t xml:space="preserve"> Revelation 18:21-24. Dragons breathe </w:t>
      </w:r>
      <w:r w:rsidR="00C71180" w:rsidRPr="0009115E">
        <w:rPr>
          <w:sz w:val="24"/>
          <w:szCs w:val="24"/>
        </w:rPr>
        <w:t xml:space="preserve">out </w:t>
      </w:r>
      <w:r w:rsidR="00944BFD" w:rsidRPr="0009115E">
        <w:rPr>
          <w:sz w:val="24"/>
          <w:szCs w:val="24"/>
        </w:rPr>
        <w:t xml:space="preserve">fire from their mouths, </w:t>
      </w:r>
      <w:r w:rsidR="007074A3" w:rsidRPr="0009115E">
        <w:rPr>
          <w:sz w:val="24"/>
          <w:szCs w:val="24"/>
        </w:rPr>
        <w:t>&amp;</w:t>
      </w:r>
      <w:r w:rsidR="00944BFD" w:rsidRPr="0009115E">
        <w:rPr>
          <w:sz w:val="24"/>
          <w:szCs w:val="24"/>
        </w:rPr>
        <w:t xml:space="preserve"> they can fly in </w:t>
      </w:r>
      <w:r w:rsidR="00944BFD" w:rsidRPr="0009115E">
        <w:rPr>
          <w:sz w:val="24"/>
          <w:szCs w:val="24"/>
        </w:rPr>
        <w:lastRenderedPageBreak/>
        <w:t xml:space="preserve">the </w:t>
      </w:r>
      <w:r w:rsidR="00EC48B7" w:rsidRPr="0009115E">
        <w:rPr>
          <w:sz w:val="24"/>
          <w:szCs w:val="24"/>
        </w:rPr>
        <w:t>H</w:t>
      </w:r>
      <w:r w:rsidR="00944BFD" w:rsidRPr="0009115E">
        <w:rPr>
          <w:sz w:val="24"/>
          <w:szCs w:val="24"/>
        </w:rPr>
        <w:t xml:space="preserve">eavens </w:t>
      </w:r>
      <w:r w:rsidR="00C71180" w:rsidRPr="0009115E">
        <w:rPr>
          <w:sz w:val="24"/>
          <w:szCs w:val="24"/>
        </w:rPr>
        <w:t>&amp;</w:t>
      </w:r>
      <w:r w:rsidR="00944BFD" w:rsidRPr="0009115E">
        <w:rPr>
          <w:sz w:val="24"/>
          <w:szCs w:val="24"/>
        </w:rPr>
        <w:t xml:space="preserve"> are terrible in nature</w:t>
      </w:r>
      <w:r w:rsidR="00BD7069" w:rsidRPr="0009115E">
        <w:rPr>
          <w:sz w:val="24"/>
          <w:szCs w:val="24"/>
        </w:rPr>
        <w:t xml:space="preserve"> in </w:t>
      </w:r>
      <w:r w:rsidR="00C71180" w:rsidRPr="0009115E">
        <w:rPr>
          <w:sz w:val="24"/>
          <w:szCs w:val="24"/>
        </w:rPr>
        <w:t xml:space="preserve">Solomon’s </w:t>
      </w:r>
      <w:r w:rsidR="00BD7069" w:rsidRPr="0009115E">
        <w:rPr>
          <w:sz w:val="24"/>
          <w:szCs w:val="24"/>
        </w:rPr>
        <w:t xml:space="preserve">Wisdom </w:t>
      </w:r>
      <w:r w:rsidR="00C71180" w:rsidRPr="0009115E">
        <w:rPr>
          <w:sz w:val="24"/>
          <w:szCs w:val="24"/>
        </w:rPr>
        <w:t>11:18.</w:t>
      </w:r>
      <w:r w:rsidR="00944BFD" w:rsidRPr="0009115E">
        <w:rPr>
          <w:sz w:val="24"/>
          <w:szCs w:val="24"/>
        </w:rPr>
        <w:t xml:space="preserve"> </w:t>
      </w:r>
      <w:r w:rsidR="00BD7069" w:rsidRPr="0009115E">
        <w:rPr>
          <w:sz w:val="24"/>
          <w:szCs w:val="24"/>
        </w:rPr>
        <w:t>So</w:t>
      </w:r>
      <w:r w:rsidR="00944BFD" w:rsidRPr="0009115E">
        <w:rPr>
          <w:sz w:val="24"/>
          <w:szCs w:val="24"/>
        </w:rPr>
        <w:t xml:space="preserve">me scriptures are in Ephesians 6:12; Revelation 12:3-4, 7-9, 12-17; 13:1-18 </w:t>
      </w:r>
      <w:r w:rsidR="00C71180" w:rsidRPr="0009115E">
        <w:rPr>
          <w:sz w:val="24"/>
          <w:szCs w:val="24"/>
        </w:rPr>
        <w:t>&amp;</w:t>
      </w:r>
      <w:r w:rsidR="00944BFD" w:rsidRPr="0009115E">
        <w:rPr>
          <w:sz w:val="24"/>
          <w:szCs w:val="24"/>
        </w:rPr>
        <w:t xml:space="preserve"> Psalms 18:10. There are </w:t>
      </w:r>
      <w:r w:rsidR="00D96169" w:rsidRPr="0009115E">
        <w:rPr>
          <w:sz w:val="24"/>
          <w:szCs w:val="24"/>
        </w:rPr>
        <w:t>24</w:t>
      </w:r>
      <w:r w:rsidR="00944BFD" w:rsidRPr="0009115E">
        <w:rPr>
          <w:sz w:val="24"/>
          <w:szCs w:val="24"/>
        </w:rPr>
        <w:t xml:space="preserve"> orders of</w:t>
      </w:r>
      <w:r w:rsidR="00EC48B7" w:rsidRPr="0009115E">
        <w:rPr>
          <w:sz w:val="24"/>
          <w:szCs w:val="24"/>
        </w:rPr>
        <w:t xml:space="preserve"> Dragons which are called the </w:t>
      </w:r>
      <w:r w:rsidR="00AF3498" w:rsidRPr="0009115E">
        <w:rPr>
          <w:rFonts w:ascii="Monotype Corsiva" w:hAnsi="Monotype Corsiva"/>
          <w:b/>
          <w:sz w:val="24"/>
          <w:szCs w:val="24"/>
        </w:rPr>
        <w:t xml:space="preserve">Chalkydri </w:t>
      </w:r>
      <w:r w:rsidR="00B37633" w:rsidRPr="0009115E">
        <w:rPr>
          <w:rFonts w:ascii="Monotype Corsiva" w:hAnsi="Monotype Corsiva"/>
          <w:b/>
          <w:sz w:val="24"/>
          <w:szCs w:val="24"/>
        </w:rPr>
        <w:t xml:space="preserve"> </w:t>
      </w:r>
      <w:r w:rsidR="00B37633" w:rsidRPr="0009115E">
        <w:rPr>
          <w:sz w:val="24"/>
          <w:szCs w:val="24"/>
        </w:rPr>
        <w:t>&amp; a</w:t>
      </w:r>
      <w:r w:rsidR="00EC48B7" w:rsidRPr="0009115E">
        <w:rPr>
          <w:sz w:val="24"/>
          <w:szCs w:val="24"/>
        </w:rPr>
        <w:t xml:space="preserve">lso </w:t>
      </w:r>
      <w:r w:rsidR="009C7B6D" w:rsidRPr="0009115E">
        <w:rPr>
          <w:sz w:val="24"/>
          <w:szCs w:val="24"/>
        </w:rPr>
        <w:t>called</w:t>
      </w:r>
      <w:r w:rsidR="009C7B6D" w:rsidRPr="0009115E">
        <w:rPr>
          <w:b/>
          <w:sz w:val="24"/>
          <w:szCs w:val="24"/>
        </w:rPr>
        <w:t xml:space="preserve"> </w:t>
      </w:r>
      <w:r w:rsidR="005C2E87" w:rsidRPr="0009115E">
        <w:rPr>
          <w:rFonts w:ascii="Monotype Corsiva" w:hAnsi="Monotype Corsiva"/>
          <w:b/>
          <w:sz w:val="24"/>
          <w:szCs w:val="24"/>
        </w:rPr>
        <w:t>P</w:t>
      </w:r>
      <w:r w:rsidR="009C7B6D" w:rsidRPr="0009115E">
        <w:rPr>
          <w:rFonts w:ascii="Monotype Corsiva" w:hAnsi="Monotype Corsiva"/>
          <w:b/>
          <w:sz w:val="24"/>
          <w:szCs w:val="24"/>
        </w:rPr>
        <w:t>h</w:t>
      </w:r>
      <w:r w:rsidR="005C2E87" w:rsidRPr="0009115E">
        <w:rPr>
          <w:rFonts w:ascii="Monotype Corsiva" w:hAnsi="Monotype Corsiva"/>
          <w:b/>
          <w:sz w:val="24"/>
          <w:szCs w:val="24"/>
        </w:rPr>
        <w:t>oe</w:t>
      </w:r>
      <w:r w:rsidR="009C7B6D" w:rsidRPr="0009115E">
        <w:rPr>
          <w:rFonts w:ascii="Monotype Corsiva" w:hAnsi="Monotype Corsiva"/>
          <w:b/>
          <w:sz w:val="24"/>
          <w:szCs w:val="24"/>
        </w:rPr>
        <w:t>n</w:t>
      </w:r>
      <w:r w:rsidR="005C2E87" w:rsidRPr="0009115E">
        <w:rPr>
          <w:rFonts w:ascii="Monotype Corsiva" w:hAnsi="Monotype Corsiva"/>
          <w:b/>
          <w:sz w:val="24"/>
          <w:szCs w:val="24"/>
        </w:rPr>
        <w:t>i</w:t>
      </w:r>
      <w:r w:rsidR="009C7B6D" w:rsidRPr="0009115E">
        <w:rPr>
          <w:rFonts w:ascii="Monotype Corsiva" w:hAnsi="Monotype Corsiva"/>
          <w:b/>
          <w:sz w:val="24"/>
          <w:szCs w:val="24"/>
        </w:rPr>
        <w:t xml:space="preserve">xes </w:t>
      </w:r>
      <w:r w:rsidR="00AF3498" w:rsidRPr="0009115E">
        <w:rPr>
          <w:rFonts w:ascii="Monotype Corsiva" w:hAnsi="Monotype Corsiva"/>
          <w:b/>
          <w:sz w:val="24"/>
          <w:szCs w:val="24"/>
        </w:rPr>
        <w:t>(Winged Dragons)</w:t>
      </w:r>
      <w:r w:rsidR="00AF3498" w:rsidRPr="0009115E">
        <w:rPr>
          <w:sz w:val="24"/>
          <w:szCs w:val="24"/>
        </w:rPr>
        <w:t xml:space="preserve"> </w:t>
      </w:r>
      <w:r w:rsidR="00A54D7F" w:rsidRPr="0009115E">
        <w:rPr>
          <w:sz w:val="24"/>
          <w:szCs w:val="24"/>
        </w:rPr>
        <w:t xml:space="preserve">as the </w:t>
      </w:r>
      <w:r w:rsidR="00CA2C95" w:rsidRPr="0009115E">
        <w:rPr>
          <w:sz w:val="24"/>
          <w:szCs w:val="24"/>
        </w:rPr>
        <w:t>1</w:t>
      </w:r>
      <w:r w:rsidR="00EC48B7" w:rsidRPr="0009115E">
        <w:rPr>
          <w:sz w:val="24"/>
          <w:szCs w:val="24"/>
        </w:rPr>
        <w:t>-</w:t>
      </w:r>
      <w:r w:rsidR="00CA2C95" w:rsidRPr="0009115E">
        <w:rPr>
          <w:sz w:val="24"/>
          <w:szCs w:val="24"/>
        </w:rPr>
        <w:t xml:space="preserve"> </w:t>
      </w:r>
      <w:r w:rsidR="00A54D7F" w:rsidRPr="0009115E">
        <w:rPr>
          <w:sz w:val="24"/>
          <w:szCs w:val="24"/>
        </w:rPr>
        <w:t>headed</w:t>
      </w:r>
      <w:r w:rsidR="00EC48B7" w:rsidRPr="0009115E">
        <w:rPr>
          <w:sz w:val="24"/>
          <w:szCs w:val="24"/>
        </w:rPr>
        <w:t xml:space="preserve"> D</w:t>
      </w:r>
      <w:r w:rsidR="00A54D7F" w:rsidRPr="0009115E">
        <w:rPr>
          <w:sz w:val="24"/>
          <w:szCs w:val="24"/>
        </w:rPr>
        <w:t xml:space="preserve">ragons </w:t>
      </w:r>
      <w:r w:rsidR="00AF3498" w:rsidRPr="0009115E">
        <w:rPr>
          <w:sz w:val="24"/>
          <w:szCs w:val="24"/>
        </w:rPr>
        <w:t xml:space="preserve">in </w:t>
      </w:r>
      <w:r w:rsidR="008B2AD9" w:rsidRPr="0009115E">
        <w:rPr>
          <w:sz w:val="24"/>
          <w:szCs w:val="24"/>
        </w:rPr>
        <w:t>1</w:t>
      </w:r>
      <w:r w:rsidR="008B2AD9" w:rsidRPr="0009115E">
        <w:rPr>
          <w:sz w:val="24"/>
          <w:szCs w:val="24"/>
          <w:vertAlign w:val="superscript"/>
        </w:rPr>
        <w:t>st</w:t>
      </w:r>
      <w:r w:rsidR="003C06D2" w:rsidRPr="0009115E">
        <w:rPr>
          <w:sz w:val="24"/>
          <w:szCs w:val="24"/>
          <w:vertAlign w:val="superscript"/>
        </w:rPr>
        <w:t xml:space="preserve"> </w:t>
      </w:r>
      <w:r w:rsidR="003C06D2" w:rsidRPr="0009115E">
        <w:rPr>
          <w:sz w:val="24"/>
          <w:szCs w:val="24"/>
        </w:rPr>
        <w:t>&amp; 2</w:t>
      </w:r>
      <w:r w:rsidR="003C06D2" w:rsidRPr="0009115E">
        <w:rPr>
          <w:sz w:val="24"/>
          <w:szCs w:val="24"/>
          <w:vertAlign w:val="superscript"/>
        </w:rPr>
        <w:t>nd</w:t>
      </w:r>
      <w:r w:rsidR="003C06D2" w:rsidRPr="0009115E">
        <w:rPr>
          <w:sz w:val="24"/>
          <w:szCs w:val="24"/>
        </w:rPr>
        <w:t xml:space="preserve"> </w:t>
      </w:r>
      <w:r w:rsidR="00AF3498" w:rsidRPr="0009115E">
        <w:rPr>
          <w:sz w:val="24"/>
          <w:szCs w:val="24"/>
        </w:rPr>
        <w:t xml:space="preserve">Enoch p. </w:t>
      </w:r>
      <w:r w:rsidR="00717E86" w:rsidRPr="0009115E">
        <w:rPr>
          <w:sz w:val="24"/>
          <w:szCs w:val="24"/>
        </w:rPr>
        <w:t>8-9, 4</w:t>
      </w:r>
      <w:r w:rsidR="003C06D2" w:rsidRPr="0009115E">
        <w:rPr>
          <w:sz w:val="24"/>
          <w:szCs w:val="24"/>
        </w:rPr>
        <w:t>85</w:t>
      </w:r>
      <w:r w:rsidR="00717E86" w:rsidRPr="0009115E">
        <w:rPr>
          <w:sz w:val="24"/>
          <w:szCs w:val="24"/>
        </w:rPr>
        <w:t>-</w:t>
      </w:r>
      <w:r w:rsidR="00AF3498" w:rsidRPr="0009115E">
        <w:rPr>
          <w:sz w:val="24"/>
          <w:szCs w:val="24"/>
        </w:rPr>
        <w:t>500</w:t>
      </w:r>
      <w:r w:rsidR="00944BFD" w:rsidRPr="0009115E">
        <w:rPr>
          <w:sz w:val="24"/>
          <w:szCs w:val="24"/>
        </w:rPr>
        <w:t xml:space="preserve">. </w:t>
      </w:r>
      <w:r w:rsidR="00D96169" w:rsidRPr="0009115E">
        <w:rPr>
          <w:sz w:val="24"/>
          <w:szCs w:val="24"/>
        </w:rPr>
        <w:t xml:space="preserve">These are closest to Womankind. </w:t>
      </w:r>
      <w:r w:rsidR="007074A3" w:rsidRPr="0009115E">
        <w:rPr>
          <w:b/>
          <w:sz w:val="24"/>
          <w:szCs w:val="24"/>
        </w:rPr>
        <w:t>The Heavenly Soldiers</w:t>
      </w:r>
      <w:r w:rsidR="00C843D1" w:rsidRPr="0009115E">
        <w:rPr>
          <w:b/>
          <w:sz w:val="24"/>
          <w:szCs w:val="24"/>
        </w:rPr>
        <w:t xml:space="preserve"> (Dignitaries)</w:t>
      </w:r>
      <w:r w:rsidR="007074A3" w:rsidRPr="0009115E">
        <w:rPr>
          <w:sz w:val="24"/>
          <w:szCs w:val="24"/>
        </w:rPr>
        <w:t xml:space="preserve">. </w:t>
      </w:r>
      <w:r w:rsidR="00CA2C95" w:rsidRPr="0009115E">
        <w:rPr>
          <w:sz w:val="24"/>
          <w:szCs w:val="24"/>
        </w:rPr>
        <w:t>2</w:t>
      </w:r>
      <w:r w:rsidR="00CA2C95" w:rsidRPr="0009115E">
        <w:rPr>
          <w:sz w:val="24"/>
          <w:szCs w:val="24"/>
          <w:vertAlign w:val="superscript"/>
        </w:rPr>
        <w:t>nd</w:t>
      </w:r>
      <w:r w:rsidR="00944BFD" w:rsidRPr="0009115E">
        <w:rPr>
          <w:sz w:val="24"/>
          <w:szCs w:val="24"/>
        </w:rPr>
        <w:t xml:space="preserve">, is </w:t>
      </w:r>
      <w:r w:rsidR="00CA2C95" w:rsidRPr="0009115E">
        <w:rPr>
          <w:sz w:val="24"/>
          <w:szCs w:val="24"/>
        </w:rPr>
        <w:t>2</w:t>
      </w:r>
      <w:r w:rsidR="00EC48B7" w:rsidRPr="0009115E">
        <w:rPr>
          <w:sz w:val="24"/>
          <w:szCs w:val="24"/>
        </w:rPr>
        <w:t>-</w:t>
      </w:r>
      <w:r w:rsidR="00944BFD" w:rsidRPr="0009115E">
        <w:rPr>
          <w:sz w:val="24"/>
          <w:szCs w:val="24"/>
        </w:rPr>
        <w:t xml:space="preserve">headed </w:t>
      </w:r>
      <w:r w:rsidR="00EC48B7" w:rsidRPr="0009115E">
        <w:rPr>
          <w:sz w:val="24"/>
          <w:szCs w:val="24"/>
        </w:rPr>
        <w:t>D</w:t>
      </w:r>
      <w:r w:rsidR="00944BFD" w:rsidRPr="0009115E">
        <w:rPr>
          <w:sz w:val="24"/>
          <w:szCs w:val="24"/>
        </w:rPr>
        <w:t xml:space="preserve">ragons called </w:t>
      </w:r>
      <w:r w:rsidR="00AF3498" w:rsidRPr="0009115E">
        <w:rPr>
          <w:rFonts w:ascii="Monotype Corsiva" w:hAnsi="Monotype Corsiva"/>
          <w:b/>
          <w:sz w:val="24"/>
          <w:szCs w:val="24"/>
        </w:rPr>
        <w:t>A</w:t>
      </w:r>
      <w:r w:rsidR="00944BFD" w:rsidRPr="0009115E">
        <w:rPr>
          <w:rFonts w:ascii="Monotype Corsiva" w:hAnsi="Monotype Corsiva"/>
          <w:b/>
          <w:sz w:val="24"/>
          <w:szCs w:val="24"/>
        </w:rPr>
        <w:t>ngels</w:t>
      </w:r>
      <w:r w:rsidR="00944BFD" w:rsidRPr="0009115E">
        <w:rPr>
          <w:sz w:val="24"/>
          <w:szCs w:val="24"/>
        </w:rPr>
        <w:t xml:space="preserve"> in 1</w:t>
      </w:r>
      <w:r w:rsidR="00944BFD" w:rsidRPr="0009115E">
        <w:rPr>
          <w:sz w:val="24"/>
          <w:szCs w:val="24"/>
          <w:vertAlign w:val="superscript"/>
        </w:rPr>
        <w:t>st</w:t>
      </w:r>
      <w:r w:rsidR="00944BFD" w:rsidRPr="0009115E">
        <w:rPr>
          <w:sz w:val="24"/>
          <w:szCs w:val="24"/>
        </w:rPr>
        <w:t xml:space="preserve"> Kings 19:2; Haggai 1</w:t>
      </w:r>
      <w:r w:rsidR="00560465" w:rsidRPr="0009115E">
        <w:rPr>
          <w:sz w:val="24"/>
          <w:szCs w:val="24"/>
        </w:rPr>
        <w:t>:</w:t>
      </w:r>
      <w:r w:rsidR="00944BFD" w:rsidRPr="0009115E">
        <w:rPr>
          <w:sz w:val="24"/>
          <w:szCs w:val="24"/>
        </w:rPr>
        <w:t xml:space="preserve">13; Malachi 2:7; 3:1; Genesis 28:12; Job 1:6; 38:7; Psalms 89:5, 7; Daniel 4:13, 17, 23 </w:t>
      </w:r>
      <w:r w:rsidR="009C7B6D" w:rsidRPr="0009115E">
        <w:rPr>
          <w:sz w:val="24"/>
          <w:szCs w:val="24"/>
        </w:rPr>
        <w:t>&amp;</w:t>
      </w:r>
      <w:r w:rsidR="00944BFD" w:rsidRPr="0009115E">
        <w:rPr>
          <w:sz w:val="24"/>
          <w:szCs w:val="24"/>
        </w:rPr>
        <w:t xml:space="preserve"> 1</w:t>
      </w:r>
      <w:r w:rsidR="00944BFD" w:rsidRPr="0009115E">
        <w:rPr>
          <w:sz w:val="24"/>
          <w:szCs w:val="24"/>
          <w:vertAlign w:val="superscript"/>
        </w:rPr>
        <w:t>st</w:t>
      </w:r>
      <w:r w:rsidR="00944BFD" w:rsidRPr="0009115E">
        <w:rPr>
          <w:sz w:val="24"/>
          <w:szCs w:val="24"/>
        </w:rPr>
        <w:t xml:space="preserve"> Samuel 17:45. </w:t>
      </w:r>
      <w:r w:rsidR="00D96169" w:rsidRPr="0009115E">
        <w:rPr>
          <w:sz w:val="24"/>
          <w:szCs w:val="24"/>
        </w:rPr>
        <w:t xml:space="preserve">These are closest to Mankind. </w:t>
      </w:r>
      <w:r w:rsidR="00CA2C95" w:rsidRPr="0009115E">
        <w:rPr>
          <w:sz w:val="24"/>
          <w:szCs w:val="24"/>
        </w:rPr>
        <w:t>3</w:t>
      </w:r>
      <w:r w:rsidR="00CA2C95" w:rsidRPr="0009115E">
        <w:rPr>
          <w:sz w:val="24"/>
          <w:szCs w:val="24"/>
          <w:vertAlign w:val="superscript"/>
        </w:rPr>
        <w:t>rd</w:t>
      </w:r>
      <w:r w:rsidR="00944BFD" w:rsidRPr="0009115E">
        <w:rPr>
          <w:sz w:val="24"/>
          <w:szCs w:val="24"/>
        </w:rPr>
        <w:t xml:space="preserve">, is </w:t>
      </w:r>
      <w:r w:rsidR="00CA2C95" w:rsidRPr="0009115E">
        <w:rPr>
          <w:sz w:val="24"/>
          <w:szCs w:val="24"/>
        </w:rPr>
        <w:t>3</w:t>
      </w:r>
      <w:r w:rsidR="00EC48B7" w:rsidRPr="0009115E">
        <w:rPr>
          <w:sz w:val="24"/>
          <w:szCs w:val="24"/>
        </w:rPr>
        <w:t>-</w:t>
      </w:r>
      <w:r w:rsidR="00944BFD" w:rsidRPr="0009115E">
        <w:rPr>
          <w:sz w:val="24"/>
          <w:szCs w:val="24"/>
        </w:rPr>
        <w:t xml:space="preserve">headed </w:t>
      </w:r>
      <w:r w:rsidR="00EC48B7" w:rsidRPr="0009115E">
        <w:rPr>
          <w:sz w:val="24"/>
          <w:szCs w:val="24"/>
        </w:rPr>
        <w:t>D</w:t>
      </w:r>
      <w:r w:rsidR="00944BFD" w:rsidRPr="0009115E">
        <w:rPr>
          <w:sz w:val="24"/>
          <w:szCs w:val="24"/>
        </w:rPr>
        <w:t xml:space="preserve">ragons called </w:t>
      </w:r>
      <w:r w:rsidR="00AF3498" w:rsidRPr="0009115E">
        <w:rPr>
          <w:rFonts w:ascii="Monotype Corsiva" w:hAnsi="Monotype Corsiva"/>
          <w:b/>
          <w:sz w:val="24"/>
          <w:szCs w:val="24"/>
        </w:rPr>
        <w:t>A</w:t>
      </w:r>
      <w:r w:rsidR="00944BFD" w:rsidRPr="0009115E">
        <w:rPr>
          <w:rFonts w:ascii="Monotype Corsiva" w:hAnsi="Monotype Corsiva"/>
          <w:b/>
          <w:sz w:val="24"/>
          <w:szCs w:val="24"/>
        </w:rPr>
        <w:t>rch</w:t>
      </w:r>
      <w:r w:rsidR="009C7B6D" w:rsidRPr="0009115E">
        <w:rPr>
          <w:rFonts w:ascii="Monotype Corsiva" w:hAnsi="Monotype Corsiva"/>
          <w:b/>
          <w:sz w:val="24"/>
          <w:szCs w:val="24"/>
        </w:rPr>
        <w:t>a</w:t>
      </w:r>
      <w:r w:rsidR="00944BFD" w:rsidRPr="0009115E">
        <w:rPr>
          <w:rFonts w:ascii="Monotype Corsiva" w:hAnsi="Monotype Corsiva"/>
          <w:b/>
          <w:sz w:val="24"/>
          <w:szCs w:val="24"/>
        </w:rPr>
        <w:t xml:space="preserve">ngels </w:t>
      </w:r>
      <w:r w:rsidR="00944BFD" w:rsidRPr="0009115E">
        <w:rPr>
          <w:sz w:val="24"/>
          <w:szCs w:val="24"/>
        </w:rPr>
        <w:t>in 1</w:t>
      </w:r>
      <w:r w:rsidR="00944BFD" w:rsidRPr="0009115E">
        <w:rPr>
          <w:sz w:val="24"/>
          <w:szCs w:val="24"/>
          <w:vertAlign w:val="superscript"/>
        </w:rPr>
        <w:t>st</w:t>
      </w:r>
      <w:r w:rsidR="00944BFD" w:rsidRPr="0009115E">
        <w:rPr>
          <w:sz w:val="24"/>
          <w:szCs w:val="24"/>
        </w:rPr>
        <w:t xml:space="preserve"> Thessalonians 4:16; Jude 9; </w:t>
      </w:r>
      <w:r w:rsidR="009C7B6D" w:rsidRPr="0009115E">
        <w:rPr>
          <w:sz w:val="24"/>
          <w:szCs w:val="24"/>
        </w:rPr>
        <w:t>2</w:t>
      </w:r>
      <w:r w:rsidR="009C7B6D" w:rsidRPr="0009115E">
        <w:rPr>
          <w:sz w:val="24"/>
          <w:szCs w:val="24"/>
          <w:vertAlign w:val="superscript"/>
        </w:rPr>
        <w:t>nd</w:t>
      </w:r>
      <w:r w:rsidR="009C7B6D" w:rsidRPr="0009115E">
        <w:rPr>
          <w:sz w:val="24"/>
          <w:szCs w:val="24"/>
        </w:rPr>
        <w:t xml:space="preserve"> Esdras 4</w:t>
      </w:r>
      <w:r w:rsidR="00944BFD" w:rsidRPr="0009115E">
        <w:rPr>
          <w:sz w:val="24"/>
          <w:szCs w:val="24"/>
        </w:rPr>
        <w:t>:</w:t>
      </w:r>
      <w:r w:rsidR="009C7B6D" w:rsidRPr="0009115E">
        <w:rPr>
          <w:sz w:val="24"/>
          <w:szCs w:val="24"/>
        </w:rPr>
        <w:t>3</w:t>
      </w:r>
      <w:r w:rsidR="00944BFD" w:rsidRPr="0009115E">
        <w:rPr>
          <w:sz w:val="24"/>
          <w:szCs w:val="24"/>
        </w:rPr>
        <w:t xml:space="preserve">6; John 5:4 </w:t>
      </w:r>
      <w:r w:rsidR="00AF3498" w:rsidRPr="0009115E">
        <w:rPr>
          <w:sz w:val="24"/>
          <w:szCs w:val="24"/>
        </w:rPr>
        <w:t xml:space="preserve">&amp; </w:t>
      </w:r>
      <w:r w:rsidR="00944BFD" w:rsidRPr="0009115E">
        <w:rPr>
          <w:sz w:val="24"/>
          <w:szCs w:val="24"/>
        </w:rPr>
        <w:t xml:space="preserve">Revelation 12:7-9. </w:t>
      </w:r>
      <w:r w:rsidR="00CA2C95" w:rsidRPr="0009115E">
        <w:rPr>
          <w:sz w:val="24"/>
          <w:szCs w:val="24"/>
        </w:rPr>
        <w:t>4</w:t>
      </w:r>
      <w:r w:rsidR="00CA2C95" w:rsidRPr="0009115E">
        <w:rPr>
          <w:sz w:val="24"/>
          <w:szCs w:val="24"/>
          <w:vertAlign w:val="superscript"/>
        </w:rPr>
        <w:t>th</w:t>
      </w:r>
      <w:r w:rsidR="00CA2C95" w:rsidRPr="0009115E">
        <w:rPr>
          <w:sz w:val="24"/>
          <w:szCs w:val="24"/>
        </w:rPr>
        <w:t>/5</w:t>
      </w:r>
      <w:r w:rsidR="003642ED" w:rsidRPr="0009115E">
        <w:rPr>
          <w:sz w:val="24"/>
          <w:szCs w:val="24"/>
          <w:vertAlign w:val="superscript"/>
        </w:rPr>
        <w:t>th</w:t>
      </w:r>
      <w:r w:rsidR="00F21785" w:rsidRPr="0009115E">
        <w:rPr>
          <w:sz w:val="24"/>
          <w:szCs w:val="24"/>
        </w:rPr>
        <w:t xml:space="preserve">, </w:t>
      </w:r>
      <w:r w:rsidR="003642ED" w:rsidRPr="0009115E">
        <w:rPr>
          <w:sz w:val="24"/>
          <w:szCs w:val="24"/>
        </w:rPr>
        <w:t>are</w:t>
      </w:r>
      <w:r w:rsidR="00F21785" w:rsidRPr="0009115E">
        <w:rPr>
          <w:sz w:val="24"/>
          <w:szCs w:val="24"/>
        </w:rPr>
        <w:t xml:space="preserve"> </w:t>
      </w:r>
      <w:r w:rsidR="00CA2C95" w:rsidRPr="0009115E">
        <w:rPr>
          <w:sz w:val="24"/>
          <w:szCs w:val="24"/>
        </w:rPr>
        <w:t>4</w:t>
      </w:r>
      <w:r w:rsidR="003642ED" w:rsidRPr="0009115E">
        <w:rPr>
          <w:sz w:val="24"/>
          <w:szCs w:val="24"/>
        </w:rPr>
        <w:t>/</w:t>
      </w:r>
      <w:r w:rsidR="00CA2C95" w:rsidRPr="0009115E">
        <w:rPr>
          <w:sz w:val="24"/>
          <w:szCs w:val="24"/>
        </w:rPr>
        <w:t>5</w:t>
      </w:r>
      <w:r w:rsidR="00EC48B7" w:rsidRPr="0009115E">
        <w:rPr>
          <w:sz w:val="24"/>
          <w:szCs w:val="24"/>
        </w:rPr>
        <w:t>-</w:t>
      </w:r>
      <w:r w:rsidR="00F21785" w:rsidRPr="0009115E">
        <w:rPr>
          <w:sz w:val="24"/>
          <w:szCs w:val="24"/>
        </w:rPr>
        <w:t xml:space="preserve">headed </w:t>
      </w:r>
      <w:r w:rsidR="00EC48B7" w:rsidRPr="0009115E">
        <w:rPr>
          <w:sz w:val="24"/>
          <w:szCs w:val="24"/>
        </w:rPr>
        <w:t>D</w:t>
      </w:r>
      <w:r w:rsidR="00F21785" w:rsidRPr="0009115E">
        <w:rPr>
          <w:sz w:val="24"/>
          <w:szCs w:val="24"/>
        </w:rPr>
        <w:t xml:space="preserve">ragons called </w:t>
      </w:r>
      <w:r w:rsidR="00AF3498" w:rsidRPr="0009115E">
        <w:rPr>
          <w:rFonts w:ascii="Monotype Corsiva" w:hAnsi="Monotype Corsiva"/>
          <w:b/>
          <w:sz w:val="24"/>
          <w:szCs w:val="24"/>
        </w:rPr>
        <w:t>P</w:t>
      </w:r>
      <w:r w:rsidR="00F21785" w:rsidRPr="0009115E">
        <w:rPr>
          <w:rFonts w:ascii="Monotype Corsiva" w:hAnsi="Monotype Corsiva"/>
          <w:b/>
          <w:sz w:val="24"/>
          <w:szCs w:val="24"/>
        </w:rPr>
        <w:t xml:space="preserve">rincipalities </w:t>
      </w:r>
      <w:r w:rsidR="00F21785" w:rsidRPr="0009115E">
        <w:rPr>
          <w:sz w:val="24"/>
          <w:szCs w:val="24"/>
        </w:rPr>
        <w:t>or</w:t>
      </w:r>
      <w:r w:rsidR="00F21785" w:rsidRPr="0009115E">
        <w:rPr>
          <w:rFonts w:ascii="Monotype Corsiva" w:hAnsi="Monotype Corsiva"/>
          <w:b/>
          <w:sz w:val="24"/>
          <w:szCs w:val="24"/>
        </w:rPr>
        <w:t xml:space="preserve"> </w:t>
      </w:r>
      <w:r w:rsidR="00AF3498" w:rsidRPr="0009115E">
        <w:rPr>
          <w:rFonts w:ascii="Monotype Corsiva" w:hAnsi="Monotype Corsiva"/>
          <w:b/>
          <w:sz w:val="24"/>
          <w:szCs w:val="24"/>
        </w:rPr>
        <w:t>R</w:t>
      </w:r>
      <w:r w:rsidR="00F21785" w:rsidRPr="0009115E">
        <w:rPr>
          <w:rFonts w:ascii="Monotype Corsiva" w:hAnsi="Monotype Corsiva"/>
          <w:b/>
          <w:sz w:val="24"/>
          <w:szCs w:val="24"/>
        </w:rPr>
        <w:t>ulers</w:t>
      </w:r>
      <w:r w:rsidR="00EE2CF5" w:rsidRPr="0009115E">
        <w:rPr>
          <w:rFonts w:ascii="Monotype Corsiva" w:hAnsi="Monotype Corsiva"/>
          <w:b/>
          <w:sz w:val="24"/>
          <w:szCs w:val="24"/>
        </w:rPr>
        <w:t xml:space="preserve"> (Princedoms)</w:t>
      </w:r>
      <w:r w:rsidR="00F21785" w:rsidRPr="0009115E">
        <w:rPr>
          <w:sz w:val="24"/>
          <w:szCs w:val="24"/>
        </w:rPr>
        <w:t xml:space="preserve"> in 2</w:t>
      </w:r>
      <w:r w:rsidR="00F21785" w:rsidRPr="0009115E">
        <w:rPr>
          <w:sz w:val="24"/>
          <w:szCs w:val="24"/>
          <w:vertAlign w:val="superscript"/>
        </w:rPr>
        <w:t>nd</w:t>
      </w:r>
      <w:r w:rsidR="00F21785" w:rsidRPr="0009115E">
        <w:rPr>
          <w:sz w:val="24"/>
          <w:szCs w:val="24"/>
        </w:rPr>
        <w:t xml:space="preserve"> Corinthians 4:7-15; 10:3-5. </w:t>
      </w:r>
      <w:r w:rsidR="007074A3" w:rsidRPr="0009115E">
        <w:rPr>
          <w:b/>
          <w:sz w:val="24"/>
          <w:szCs w:val="24"/>
        </w:rPr>
        <w:t>The Heavenly Governors (Presidents)</w:t>
      </w:r>
      <w:r w:rsidR="007074A3" w:rsidRPr="0009115E">
        <w:rPr>
          <w:sz w:val="24"/>
          <w:szCs w:val="24"/>
        </w:rPr>
        <w:t xml:space="preserve">. </w:t>
      </w:r>
      <w:r w:rsidR="00CA2C95" w:rsidRPr="0009115E">
        <w:rPr>
          <w:sz w:val="24"/>
          <w:szCs w:val="24"/>
        </w:rPr>
        <w:t>6</w:t>
      </w:r>
      <w:r w:rsidR="00F21785" w:rsidRPr="0009115E">
        <w:rPr>
          <w:sz w:val="24"/>
          <w:szCs w:val="24"/>
          <w:vertAlign w:val="superscript"/>
        </w:rPr>
        <w:t>th</w:t>
      </w:r>
      <w:r w:rsidR="003642ED" w:rsidRPr="0009115E">
        <w:rPr>
          <w:sz w:val="24"/>
          <w:szCs w:val="24"/>
        </w:rPr>
        <w:t>/</w:t>
      </w:r>
      <w:r w:rsidR="00CA2C95" w:rsidRPr="0009115E">
        <w:rPr>
          <w:sz w:val="24"/>
          <w:szCs w:val="24"/>
        </w:rPr>
        <w:t>7</w:t>
      </w:r>
      <w:r w:rsidR="003642ED" w:rsidRPr="0009115E">
        <w:rPr>
          <w:sz w:val="24"/>
          <w:szCs w:val="24"/>
          <w:vertAlign w:val="superscript"/>
        </w:rPr>
        <w:t>th</w:t>
      </w:r>
      <w:r w:rsidR="00F21785" w:rsidRPr="0009115E">
        <w:rPr>
          <w:sz w:val="24"/>
          <w:szCs w:val="24"/>
        </w:rPr>
        <w:t xml:space="preserve">, </w:t>
      </w:r>
      <w:r w:rsidR="003642ED" w:rsidRPr="0009115E">
        <w:rPr>
          <w:sz w:val="24"/>
          <w:szCs w:val="24"/>
        </w:rPr>
        <w:t>are</w:t>
      </w:r>
      <w:r w:rsidR="00F21785" w:rsidRPr="0009115E">
        <w:rPr>
          <w:sz w:val="24"/>
          <w:szCs w:val="24"/>
        </w:rPr>
        <w:t xml:space="preserve"> </w:t>
      </w:r>
      <w:r w:rsidR="00CA2C95" w:rsidRPr="0009115E">
        <w:rPr>
          <w:sz w:val="24"/>
          <w:szCs w:val="24"/>
        </w:rPr>
        <w:t>6</w:t>
      </w:r>
      <w:r w:rsidR="003642ED" w:rsidRPr="0009115E">
        <w:rPr>
          <w:sz w:val="24"/>
          <w:szCs w:val="24"/>
        </w:rPr>
        <w:t>/</w:t>
      </w:r>
      <w:r w:rsidR="00CA2C95" w:rsidRPr="0009115E">
        <w:rPr>
          <w:sz w:val="24"/>
          <w:szCs w:val="24"/>
        </w:rPr>
        <w:t>7</w:t>
      </w:r>
      <w:r w:rsidR="00EC48B7" w:rsidRPr="0009115E">
        <w:rPr>
          <w:sz w:val="24"/>
          <w:szCs w:val="24"/>
        </w:rPr>
        <w:t>-</w:t>
      </w:r>
      <w:r w:rsidR="00F21785" w:rsidRPr="0009115E">
        <w:rPr>
          <w:sz w:val="24"/>
          <w:szCs w:val="24"/>
        </w:rPr>
        <w:t xml:space="preserve">headed </w:t>
      </w:r>
      <w:r w:rsidR="00EC48B7" w:rsidRPr="0009115E">
        <w:rPr>
          <w:sz w:val="24"/>
          <w:szCs w:val="24"/>
        </w:rPr>
        <w:t>D</w:t>
      </w:r>
      <w:r w:rsidR="00F21785" w:rsidRPr="0009115E">
        <w:rPr>
          <w:sz w:val="24"/>
          <w:szCs w:val="24"/>
        </w:rPr>
        <w:t xml:space="preserve">ragons called </w:t>
      </w:r>
      <w:r w:rsidR="00AF3498" w:rsidRPr="0009115E">
        <w:rPr>
          <w:rFonts w:ascii="Monotype Corsiva" w:hAnsi="Monotype Corsiva"/>
          <w:b/>
          <w:sz w:val="24"/>
          <w:szCs w:val="24"/>
        </w:rPr>
        <w:t>P</w:t>
      </w:r>
      <w:r w:rsidR="00F21785" w:rsidRPr="0009115E">
        <w:rPr>
          <w:rFonts w:ascii="Monotype Corsiva" w:hAnsi="Monotype Corsiva"/>
          <w:b/>
          <w:sz w:val="24"/>
          <w:szCs w:val="24"/>
        </w:rPr>
        <w:t>owers</w:t>
      </w:r>
      <w:r w:rsidR="00EE2CF5" w:rsidRPr="0009115E">
        <w:rPr>
          <w:rFonts w:ascii="Monotype Corsiva" w:hAnsi="Monotype Corsiva"/>
          <w:b/>
          <w:sz w:val="24"/>
          <w:szCs w:val="24"/>
        </w:rPr>
        <w:t xml:space="preserve"> (Potentates)</w:t>
      </w:r>
      <w:r w:rsidR="00F21785" w:rsidRPr="0009115E">
        <w:rPr>
          <w:rFonts w:ascii="Monotype Corsiva" w:hAnsi="Monotype Corsiva"/>
          <w:b/>
          <w:sz w:val="24"/>
          <w:szCs w:val="24"/>
        </w:rPr>
        <w:t xml:space="preserve"> </w:t>
      </w:r>
      <w:r w:rsidR="00F21785" w:rsidRPr="0009115E">
        <w:rPr>
          <w:sz w:val="24"/>
          <w:szCs w:val="24"/>
        </w:rPr>
        <w:t xml:space="preserve">or </w:t>
      </w:r>
      <w:r w:rsidR="00AF3498" w:rsidRPr="0009115E">
        <w:rPr>
          <w:rFonts w:ascii="Monotype Corsiva" w:hAnsi="Monotype Corsiva"/>
          <w:b/>
          <w:sz w:val="24"/>
          <w:szCs w:val="24"/>
        </w:rPr>
        <w:t>A</w:t>
      </w:r>
      <w:r w:rsidR="00F21785" w:rsidRPr="0009115E">
        <w:rPr>
          <w:rFonts w:ascii="Monotype Corsiva" w:hAnsi="Monotype Corsiva"/>
          <w:b/>
          <w:sz w:val="24"/>
          <w:szCs w:val="24"/>
        </w:rPr>
        <w:t>uthorities</w:t>
      </w:r>
      <w:r w:rsidR="00F21785" w:rsidRPr="0009115E">
        <w:rPr>
          <w:sz w:val="24"/>
          <w:szCs w:val="24"/>
        </w:rPr>
        <w:t xml:space="preserve"> in Ephesians 1:21; 3:10; 6:12; Colossians 1:16; 2:15; Romans 8:38-39; 1</w:t>
      </w:r>
      <w:r w:rsidR="00F21785" w:rsidRPr="0009115E">
        <w:rPr>
          <w:sz w:val="24"/>
          <w:szCs w:val="24"/>
          <w:vertAlign w:val="superscript"/>
        </w:rPr>
        <w:t>st</w:t>
      </w:r>
      <w:r w:rsidR="00F21785" w:rsidRPr="0009115E">
        <w:rPr>
          <w:sz w:val="24"/>
          <w:szCs w:val="24"/>
        </w:rPr>
        <w:t xml:space="preserve"> Corinthians 15:24; 1</w:t>
      </w:r>
      <w:r w:rsidR="00F21785" w:rsidRPr="0009115E">
        <w:rPr>
          <w:sz w:val="24"/>
          <w:szCs w:val="24"/>
          <w:vertAlign w:val="superscript"/>
        </w:rPr>
        <w:t>st</w:t>
      </w:r>
      <w:r w:rsidR="00F21785" w:rsidRPr="0009115E">
        <w:rPr>
          <w:sz w:val="24"/>
          <w:szCs w:val="24"/>
        </w:rPr>
        <w:t xml:space="preserve"> Peter 3:22 </w:t>
      </w:r>
      <w:r w:rsidR="009C7B6D" w:rsidRPr="0009115E">
        <w:rPr>
          <w:sz w:val="24"/>
          <w:szCs w:val="24"/>
        </w:rPr>
        <w:t>&amp;</w:t>
      </w:r>
      <w:r w:rsidR="00F21785" w:rsidRPr="0009115E">
        <w:rPr>
          <w:sz w:val="24"/>
          <w:szCs w:val="24"/>
        </w:rPr>
        <w:t xml:space="preserve"> 2</w:t>
      </w:r>
      <w:r w:rsidR="00F21785" w:rsidRPr="0009115E">
        <w:rPr>
          <w:sz w:val="24"/>
          <w:szCs w:val="24"/>
          <w:vertAlign w:val="superscript"/>
        </w:rPr>
        <w:t>nd</w:t>
      </w:r>
      <w:r w:rsidR="00F21785" w:rsidRPr="0009115E">
        <w:rPr>
          <w:sz w:val="24"/>
          <w:szCs w:val="24"/>
        </w:rPr>
        <w:t xml:space="preserve"> Thessalonians 1:7. </w:t>
      </w:r>
      <w:r w:rsidR="00CA2C95" w:rsidRPr="0009115E">
        <w:rPr>
          <w:sz w:val="24"/>
          <w:szCs w:val="24"/>
        </w:rPr>
        <w:t>8</w:t>
      </w:r>
      <w:r w:rsidR="00F21785" w:rsidRPr="0009115E">
        <w:rPr>
          <w:sz w:val="24"/>
          <w:szCs w:val="24"/>
          <w:vertAlign w:val="superscript"/>
        </w:rPr>
        <w:t>th</w:t>
      </w:r>
      <w:r w:rsidR="00D96169" w:rsidRPr="0009115E">
        <w:rPr>
          <w:sz w:val="24"/>
          <w:szCs w:val="24"/>
        </w:rPr>
        <w:t>/9</w:t>
      </w:r>
      <w:r w:rsidR="00D96169" w:rsidRPr="0009115E">
        <w:rPr>
          <w:sz w:val="24"/>
          <w:szCs w:val="24"/>
          <w:vertAlign w:val="superscript"/>
        </w:rPr>
        <w:t>th</w:t>
      </w:r>
      <w:r w:rsidR="00D96169" w:rsidRPr="0009115E">
        <w:rPr>
          <w:sz w:val="24"/>
          <w:szCs w:val="24"/>
        </w:rPr>
        <w:t xml:space="preserve">, </w:t>
      </w:r>
      <w:r w:rsidR="00F21785" w:rsidRPr="0009115E">
        <w:rPr>
          <w:sz w:val="24"/>
          <w:szCs w:val="24"/>
        </w:rPr>
        <w:t xml:space="preserve">is </w:t>
      </w:r>
      <w:r w:rsidR="00CA2C95" w:rsidRPr="0009115E">
        <w:rPr>
          <w:sz w:val="24"/>
          <w:szCs w:val="24"/>
        </w:rPr>
        <w:t>8</w:t>
      </w:r>
      <w:r w:rsidR="00D96169" w:rsidRPr="0009115E">
        <w:rPr>
          <w:sz w:val="24"/>
          <w:szCs w:val="24"/>
        </w:rPr>
        <w:t>/9</w:t>
      </w:r>
      <w:r w:rsidR="00EC48B7" w:rsidRPr="0009115E">
        <w:rPr>
          <w:sz w:val="24"/>
          <w:szCs w:val="24"/>
        </w:rPr>
        <w:t>-</w:t>
      </w:r>
      <w:r w:rsidR="00F21785" w:rsidRPr="0009115E">
        <w:rPr>
          <w:sz w:val="24"/>
          <w:szCs w:val="24"/>
        </w:rPr>
        <w:t xml:space="preserve">headed </w:t>
      </w:r>
      <w:r w:rsidR="00EC48B7" w:rsidRPr="0009115E">
        <w:rPr>
          <w:sz w:val="24"/>
          <w:szCs w:val="24"/>
        </w:rPr>
        <w:t>D</w:t>
      </w:r>
      <w:r w:rsidR="00F21785" w:rsidRPr="0009115E">
        <w:rPr>
          <w:sz w:val="24"/>
          <w:szCs w:val="24"/>
        </w:rPr>
        <w:t xml:space="preserve">ragons called </w:t>
      </w:r>
      <w:r w:rsidR="00AF3498" w:rsidRPr="0009115E">
        <w:rPr>
          <w:rFonts w:ascii="Monotype Corsiva" w:hAnsi="Monotype Corsiva"/>
          <w:b/>
          <w:sz w:val="24"/>
          <w:szCs w:val="24"/>
        </w:rPr>
        <w:t>V</w:t>
      </w:r>
      <w:r w:rsidR="00F21785" w:rsidRPr="0009115E">
        <w:rPr>
          <w:rFonts w:ascii="Monotype Corsiva" w:hAnsi="Monotype Corsiva"/>
          <w:b/>
          <w:sz w:val="24"/>
          <w:szCs w:val="24"/>
        </w:rPr>
        <w:t>irtues</w:t>
      </w:r>
      <w:r w:rsidR="00D96169" w:rsidRPr="0009115E">
        <w:rPr>
          <w:rFonts w:ascii="Monotype Corsiva" w:hAnsi="Monotype Corsiva"/>
          <w:b/>
          <w:sz w:val="24"/>
          <w:szCs w:val="24"/>
        </w:rPr>
        <w:t xml:space="preserve"> </w:t>
      </w:r>
      <w:r w:rsidR="00D96169" w:rsidRPr="0009115E">
        <w:rPr>
          <w:rFonts w:ascii="Monotype Corsiva" w:hAnsi="Monotype Corsiva"/>
          <w:sz w:val="24"/>
          <w:szCs w:val="24"/>
        </w:rPr>
        <w:t>or</w:t>
      </w:r>
      <w:r w:rsidR="00D96169" w:rsidRPr="0009115E">
        <w:rPr>
          <w:rFonts w:ascii="Monotype Corsiva" w:hAnsi="Monotype Corsiva"/>
          <w:b/>
          <w:sz w:val="24"/>
          <w:szCs w:val="24"/>
        </w:rPr>
        <w:t xml:space="preserve"> Strongholds </w:t>
      </w:r>
      <w:r w:rsidR="00F21785" w:rsidRPr="0009115E">
        <w:rPr>
          <w:sz w:val="24"/>
          <w:szCs w:val="24"/>
        </w:rPr>
        <w:t xml:space="preserve">in Ephesians 1:17-18. </w:t>
      </w:r>
      <w:r w:rsidR="00D96169" w:rsidRPr="0009115E">
        <w:rPr>
          <w:sz w:val="24"/>
          <w:szCs w:val="24"/>
        </w:rPr>
        <w:t>10</w:t>
      </w:r>
      <w:r w:rsidR="00F21785" w:rsidRPr="0009115E">
        <w:rPr>
          <w:sz w:val="24"/>
          <w:szCs w:val="24"/>
          <w:vertAlign w:val="superscript"/>
        </w:rPr>
        <w:t>th</w:t>
      </w:r>
      <w:r w:rsidR="00D96169" w:rsidRPr="0009115E">
        <w:rPr>
          <w:sz w:val="24"/>
          <w:szCs w:val="24"/>
        </w:rPr>
        <w:t>-12</w:t>
      </w:r>
      <w:r w:rsidR="00D96169" w:rsidRPr="0009115E">
        <w:rPr>
          <w:sz w:val="24"/>
          <w:szCs w:val="24"/>
          <w:vertAlign w:val="superscript"/>
        </w:rPr>
        <w:t>th</w:t>
      </w:r>
      <w:r w:rsidR="00D96169" w:rsidRPr="0009115E">
        <w:rPr>
          <w:sz w:val="24"/>
          <w:szCs w:val="24"/>
        </w:rPr>
        <w:t>,</w:t>
      </w:r>
      <w:r w:rsidR="00F21785" w:rsidRPr="0009115E">
        <w:rPr>
          <w:sz w:val="24"/>
          <w:szCs w:val="24"/>
        </w:rPr>
        <w:t xml:space="preserve"> is </w:t>
      </w:r>
      <w:r w:rsidR="00D96169" w:rsidRPr="0009115E">
        <w:rPr>
          <w:sz w:val="24"/>
          <w:szCs w:val="24"/>
        </w:rPr>
        <w:t>10-12</w:t>
      </w:r>
      <w:r w:rsidR="00805987" w:rsidRPr="0009115E">
        <w:rPr>
          <w:sz w:val="24"/>
          <w:szCs w:val="24"/>
        </w:rPr>
        <w:t>-</w:t>
      </w:r>
      <w:r w:rsidR="00F21785" w:rsidRPr="0009115E">
        <w:rPr>
          <w:sz w:val="24"/>
          <w:szCs w:val="24"/>
        </w:rPr>
        <w:t xml:space="preserve">headed </w:t>
      </w:r>
      <w:r w:rsidR="00805987" w:rsidRPr="0009115E">
        <w:rPr>
          <w:sz w:val="24"/>
          <w:szCs w:val="24"/>
        </w:rPr>
        <w:t>D</w:t>
      </w:r>
      <w:r w:rsidR="00F21785" w:rsidRPr="0009115E">
        <w:rPr>
          <w:sz w:val="24"/>
          <w:szCs w:val="24"/>
        </w:rPr>
        <w:t xml:space="preserve">ragons called </w:t>
      </w:r>
      <w:r w:rsidR="00AF3498" w:rsidRPr="0009115E">
        <w:rPr>
          <w:rFonts w:ascii="Monotype Corsiva" w:hAnsi="Monotype Corsiva"/>
          <w:b/>
          <w:sz w:val="24"/>
          <w:szCs w:val="24"/>
        </w:rPr>
        <w:t>D</w:t>
      </w:r>
      <w:r w:rsidR="00F21785" w:rsidRPr="0009115E">
        <w:rPr>
          <w:rFonts w:ascii="Monotype Corsiva" w:hAnsi="Monotype Corsiva"/>
          <w:b/>
          <w:sz w:val="24"/>
          <w:szCs w:val="24"/>
        </w:rPr>
        <w:t>ominions</w:t>
      </w:r>
      <w:r w:rsidR="00EE2CF5" w:rsidRPr="0009115E">
        <w:rPr>
          <w:rFonts w:ascii="Monotype Corsiva" w:hAnsi="Monotype Corsiva"/>
          <w:b/>
          <w:sz w:val="24"/>
          <w:szCs w:val="24"/>
        </w:rPr>
        <w:t xml:space="preserve"> (Dominations)</w:t>
      </w:r>
      <w:r w:rsidR="00F21785" w:rsidRPr="0009115E">
        <w:rPr>
          <w:rFonts w:ascii="Monotype Corsiva" w:hAnsi="Monotype Corsiva"/>
          <w:b/>
          <w:sz w:val="24"/>
          <w:szCs w:val="24"/>
        </w:rPr>
        <w:t xml:space="preserve"> </w:t>
      </w:r>
      <w:r w:rsidR="00D96169" w:rsidRPr="0009115E">
        <w:rPr>
          <w:rFonts w:ascii="Monotype Corsiva" w:hAnsi="Monotype Corsiva"/>
          <w:sz w:val="24"/>
          <w:szCs w:val="24"/>
        </w:rPr>
        <w:t xml:space="preserve">or </w:t>
      </w:r>
      <w:r w:rsidR="00D96169" w:rsidRPr="0009115E">
        <w:rPr>
          <w:rFonts w:ascii="Monotype Corsiva" w:hAnsi="Monotype Corsiva"/>
          <w:b/>
          <w:sz w:val="24"/>
          <w:szCs w:val="24"/>
        </w:rPr>
        <w:t>Hashmallim</w:t>
      </w:r>
      <w:r w:rsidR="00465F3D" w:rsidRPr="0009115E">
        <w:rPr>
          <w:rFonts w:ascii="Monotype Corsiva" w:hAnsi="Monotype Corsiva"/>
          <w:b/>
          <w:sz w:val="24"/>
          <w:szCs w:val="24"/>
        </w:rPr>
        <w:t>s</w:t>
      </w:r>
      <w:r w:rsidR="00D96169" w:rsidRPr="0009115E">
        <w:rPr>
          <w:rFonts w:ascii="Monotype Corsiva" w:hAnsi="Monotype Corsiva"/>
          <w:b/>
          <w:sz w:val="24"/>
          <w:szCs w:val="24"/>
        </w:rPr>
        <w:t xml:space="preserve"> </w:t>
      </w:r>
      <w:r w:rsidR="00D96169" w:rsidRPr="0009115E">
        <w:rPr>
          <w:rFonts w:ascii="Monotype Corsiva" w:hAnsi="Monotype Corsiva"/>
          <w:sz w:val="24"/>
          <w:szCs w:val="24"/>
        </w:rPr>
        <w:t>or</w:t>
      </w:r>
      <w:r w:rsidR="00D96169" w:rsidRPr="0009115E">
        <w:rPr>
          <w:rFonts w:ascii="Monotype Corsiva" w:hAnsi="Monotype Corsiva"/>
          <w:b/>
          <w:sz w:val="24"/>
          <w:szCs w:val="24"/>
        </w:rPr>
        <w:t xml:space="preserve"> Lordships </w:t>
      </w:r>
      <w:r w:rsidR="00F21785" w:rsidRPr="0009115E">
        <w:rPr>
          <w:sz w:val="24"/>
          <w:szCs w:val="24"/>
        </w:rPr>
        <w:t xml:space="preserve">in Ephesians 1:21 </w:t>
      </w:r>
      <w:r w:rsidR="00AF3498" w:rsidRPr="0009115E">
        <w:rPr>
          <w:sz w:val="24"/>
          <w:szCs w:val="24"/>
        </w:rPr>
        <w:t>&amp;</w:t>
      </w:r>
      <w:r w:rsidR="00F21785" w:rsidRPr="0009115E">
        <w:rPr>
          <w:sz w:val="24"/>
          <w:szCs w:val="24"/>
        </w:rPr>
        <w:t xml:space="preserve"> Colossians 1:16. </w:t>
      </w:r>
      <w:r w:rsidR="007074A3" w:rsidRPr="0009115E">
        <w:rPr>
          <w:b/>
          <w:sz w:val="24"/>
          <w:szCs w:val="24"/>
        </w:rPr>
        <w:t>The Heavenly Guardians</w:t>
      </w:r>
      <w:r w:rsidR="00805987" w:rsidRPr="0009115E">
        <w:rPr>
          <w:b/>
          <w:sz w:val="24"/>
          <w:szCs w:val="24"/>
        </w:rPr>
        <w:t xml:space="preserve"> (Protectors)</w:t>
      </w:r>
      <w:r w:rsidR="007074A3" w:rsidRPr="0009115E">
        <w:rPr>
          <w:sz w:val="24"/>
          <w:szCs w:val="24"/>
        </w:rPr>
        <w:t xml:space="preserve">. </w:t>
      </w:r>
      <w:r w:rsidR="00D8317F" w:rsidRPr="0009115E">
        <w:rPr>
          <w:sz w:val="24"/>
          <w:szCs w:val="24"/>
        </w:rPr>
        <w:t>1</w:t>
      </w:r>
      <w:r w:rsidR="00D96169" w:rsidRPr="0009115E">
        <w:rPr>
          <w:sz w:val="24"/>
          <w:szCs w:val="24"/>
        </w:rPr>
        <w:t>3</w:t>
      </w:r>
      <w:r w:rsidR="00D8317F" w:rsidRPr="0009115E">
        <w:rPr>
          <w:sz w:val="24"/>
          <w:szCs w:val="24"/>
          <w:vertAlign w:val="superscript"/>
        </w:rPr>
        <w:t>th</w:t>
      </w:r>
      <w:r w:rsidR="00BE1870" w:rsidRPr="0009115E">
        <w:rPr>
          <w:sz w:val="24"/>
          <w:szCs w:val="24"/>
        </w:rPr>
        <w:t>-1</w:t>
      </w:r>
      <w:r w:rsidR="00D96169" w:rsidRPr="0009115E">
        <w:rPr>
          <w:sz w:val="24"/>
          <w:szCs w:val="24"/>
        </w:rPr>
        <w:t>8</w:t>
      </w:r>
      <w:r w:rsidR="00CA2C95" w:rsidRPr="0009115E">
        <w:rPr>
          <w:sz w:val="24"/>
          <w:szCs w:val="24"/>
          <w:vertAlign w:val="superscript"/>
        </w:rPr>
        <w:t>th</w:t>
      </w:r>
      <w:r w:rsidR="00D178C7" w:rsidRPr="0009115E">
        <w:rPr>
          <w:sz w:val="24"/>
          <w:szCs w:val="24"/>
        </w:rPr>
        <w:t>, i</w:t>
      </w:r>
      <w:r w:rsidR="00274FCD" w:rsidRPr="0009115E">
        <w:rPr>
          <w:sz w:val="24"/>
          <w:szCs w:val="24"/>
        </w:rPr>
        <w:t>s</w:t>
      </w:r>
      <w:r w:rsidR="00F21785" w:rsidRPr="0009115E">
        <w:rPr>
          <w:sz w:val="24"/>
          <w:szCs w:val="24"/>
        </w:rPr>
        <w:t xml:space="preserve"> </w:t>
      </w:r>
      <w:r w:rsidR="003642ED" w:rsidRPr="0009115E">
        <w:rPr>
          <w:sz w:val="24"/>
          <w:szCs w:val="24"/>
        </w:rPr>
        <w:t>1</w:t>
      </w:r>
      <w:r w:rsidR="00D96169" w:rsidRPr="0009115E">
        <w:rPr>
          <w:sz w:val="24"/>
          <w:szCs w:val="24"/>
        </w:rPr>
        <w:t>3</w:t>
      </w:r>
      <w:r w:rsidR="00BE1870" w:rsidRPr="0009115E">
        <w:rPr>
          <w:sz w:val="24"/>
          <w:szCs w:val="24"/>
        </w:rPr>
        <w:t>-1</w:t>
      </w:r>
      <w:r w:rsidR="00D96169" w:rsidRPr="0009115E">
        <w:rPr>
          <w:sz w:val="24"/>
          <w:szCs w:val="24"/>
        </w:rPr>
        <w:t>8</w:t>
      </w:r>
      <w:r w:rsidR="00805987" w:rsidRPr="0009115E">
        <w:rPr>
          <w:sz w:val="24"/>
          <w:szCs w:val="24"/>
        </w:rPr>
        <w:t>-</w:t>
      </w:r>
      <w:r w:rsidR="00F21785" w:rsidRPr="0009115E">
        <w:rPr>
          <w:sz w:val="24"/>
          <w:szCs w:val="24"/>
        </w:rPr>
        <w:t xml:space="preserve">headed </w:t>
      </w:r>
      <w:r w:rsidR="00805987" w:rsidRPr="0009115E">
        <w:rPr>
          <w:sz w:val="24"/>
          <w:szCs w:val="24"/>
        </w:rPr>
        <w:t>D</w:t>
      </w:r>
      <w:r w:rsidR="00F21785" w:rsidRPr="0009115E">
        <w:rPr>
          <w:sz w:val="24"/>
          <w:szCs w:val="24"/>
        </w:rPr>
        <w:t xml:space="preserve">ragons called </w:t>
      </w:r>
      <w:r w:rsidR="00AF3498" w:rsidRPr="0009115E">
        <w:rPr>
          <w:rFonts w:ascii="Monotype Corsiva" w:hAnsi="Monotype Corsiva"/>
          <w:b/>
          <w:sz w:val="24"/>
          <w:szCs w:val="24"/>
        </w:rPr>
        <w:t>T</w:t>
      </w:r>
      <w:r w:rsidR="00F21785" w:rsidRPr="0009115E">
        <w:rPr>
          <w:rFonts w:ascii="Monotype Corsiva" w:hAnsi="Monotype Corsiva"/>
          <w:b/>
          <w:sz w:val="24"/>
          <w:szCs w:val="24"/>
        </w:rPr>
        <w:t>hrones</w:t>
      </w:r>
      <w:r w:rsidR="00EE2CF5" w:rsidRPr="0009115E">
        <w:rPr>
          <w:rFonts w:ascii="Monotype Corsiva" w:hAnsi="Monotype Corsiva"/>
          <w:b/>
          <w:sz w:val="24"/>
          <w:szCs w:val="24"/>
        </w:rPr>
        <w:t xml:space="preserve"> (Elders)</w:t>
      </w:r>
      <w:r w:rsidR="00F21785" w:rsidRPr="0009115E">
        <w:rPr>
          <w:rFonts w:ascii="Monotype Corsiva" w:hAnsi="Monotype Corsiva"/>
          <w:b/>
          <w:sz w:val="24"/>
          <w:szCs w:val="24"/>
        </w:rPr>
        <w:t xml:space="preserve">, </w:t>
      </w:r>
      <w:r w:rsidR="00AF3498" w:rsidRPr="0009115E">
        <w:rPr>
          <w:rFonts w:ascii="Monotype Corsiva" w:hAnsi="Monotype Corsiva"/>
          <w:b/>
          <w:sz w:val="24"/>
          <w:szCs w:val="24"/>
        </w:rPr>
        <w:t>W</w:t>
      </w:r>
      <w:r w:rsidR="00F21785" w:rsidRPr="0009115E">
        <w:rPr>
          <w:rFonts w:ascii="Monotype Corsiva" w:hAnsi="Monotype Corsiva"/>
          <w:b/>
          <w:sz w:val="24"/>
          <w:szCs w:val="24"/>
        </w:rPr>
        <w:t>heels</w:t>
      </w:r>
      <w:r w:rsidR="005A0799" w:rsidRPr="0009115E">
        <w:rPr>
          <w:rFonts w:ascii="Monotype Corsiva" w:hAnsi="Monotype Corsiva"/>
          <w:b/>
          <w:sz w:val="24"/>
          <w:szCs w:val="24"/>
        </w:rPr>
        <w:t xml:space="preserve"> (Rims)</w:t>
      </w:r>
      <w:r w:rsidR="00006379" w:rsidRPr="0009115E">
        <w:rPr>
          <w:rFonts w:ascii="Monotype Corsiva" w:hAnsi="Monotype Corsiva"/>
          <w:b/>
          <w:sz w:val="24"/>
          <w:szCs w:val="24"/>
        </w:rPr>
        <w:t>,</w:t>
      </w:r>
      <w:r w:rsidR="00F21785" w:rsidRPr="0009115E">
        <w:rPr>
          <w:sz w:val="24"/>
          <w:szCs w:val="24"/>
        </w:rPr>
        <w:t xml:space="preserve"> </w:t>
      </w:r>
      <w:r w:rsidR="00AF3498" w:rsidRPr="0009115E">
        <w:rPr>
          <w:rFonts w:ascii="Monotype Corsiva" w:hAnsi="Monotype Corsiva"/>
          <w:b/>
          <w:sz w:val="24"/>
          <w:szCs w:val="24"/>
        </w:rPr>
        <w:t>O</w:t>
      </w:r>
      <w:r w:rsidR="00F21785" w:rsidRPr="0009115E">
        <w:rPr>
          <w:rFonts w:ascii="Monotype Corsiva" w:hAnsi="Monotype Corsiva"/>
          <w:b/>
          <w:sz w:val="24"/>
          <w:szCs w:val="24"/>
        </w:rPr>
        <w:t>rphanim’s</w:t>
      </w:r>
      <w:r w:rsidR="00BE1870" w:rsidRPr="0009115E">
        <w:rPr>
          <w:rFonts w:ascii="Monotype Corsiva" w:hAnsi="Monotype Corsiva"/>
          <w:b/>
          <w:sz w:val="24"/>
          <w:szCs w:val="24"/>
        </w:rPr>
        <w:t>, Ophde’s, Ofanim’s</w:t>
      </w:r>
      <w:r w:rsidR="00006379" w:rsidRPr="0009115E">
        <w:rPr>
          <w:rFonts w:ascii="Monotype Corsiva" w:hAnsi="Monotype Corsiva"/>
          <w:b/>
          <w:sz w:val="24"/>
          <w:szCs w:val="24"/>
        </w:rPr>
        <w:t xml:space="preserve"> </w:t>
      </w:r>
      <w:r w:rsidR="00006379" w:rsidRPr="0009115E">
        <w:rPr>
          <w:rFonts w:ascii="Monotype Corsiva" w:hAnsi="Monotype Corsiva"/>
          <w:sz w:val="24"/>
          <w:szCs w:val="24"/>
        </w:rPr>
        <w:t xml:space="preserve">or </w:t>
      </w:r>
      <w:r w:rsidR="00006379" w:rsidRPr="0009115E">
        <w:rPr>
          <w:rFonts w:ascii="Monotype Corsiva" w:hAnsi="Monotype Corsiva"/>
          <w:b/>
          <w:sz w:val="24"/>
          <w:szCs w:val="24"/>
        </w:rPr>
        <w:t>Galgalli</w:t>
      </w:r>
      <w:r w:rsidR="005A0799" w:rsidRPr="0009115E">
        <w:rPr>
          <w:rFonts w:ascii="Monotype Corsiva" w:hAnsi="Monotype Corsiva"/>
          <w:b/>
          <w:sz w:val="24"/>
          <w:szCs w:val="24"/>
        </w:rPr>
        <w:t>m</w:t>
      </w:r>
      <w:r w:rsidR="00006379" w:rsidRPr="0009115E">
        <w:rPr>
          <w:rFonts w:ascii="Monotype Corsiva" w:hAnsi="Monotype Corsiva"/>
          <w:b/>
          <w:sz w:val="24"/>
          <w:szCs w:val="24"/>
        </w:rPr>
        <w:t>s</w:t>
      </w:r>
      <w:r w:rsidR="005A0799" w:rsidRPr="0009115E">
        <w:rPr>
          <w:rFonts w:ascii="Monotype Corsiva" w:hAnsi="Monotype Corsiva"/>
          <w:b/>
          <w:sz w:val="24"/>
          <w:szCs w:val="24"/>
        </w:rPr>
        <w:t xml:space="preserve"> (Many Eyed Ones)</w:t>
      </w:r>
      <w:r w:rsidR="00F21785" w:rsidRPr="0009115E">
        <w:rPr>
          <w:sz w:val="24"/>
          <w:szCs w:val="24"/>
        </w:rPr>
        <w:t xml:space="preserve"> in Colossians 1:16; Revelation 11:16; Ezekiel 10:17 </w:t>
      </w:r>
      <w:r w:rsidR="00D96169" w:rsidRPr="0009115E">
        <w:rPr>
          <w:sz w:val="24"/>
          <w:szCs w:val="24"/>
        </w:rPr>
        <w:t>&amp;</w:t>
      </w:r>
      <w:r w:rsidR="00F21785" w:rsidRPr="0009115E">
        <w:rPr>
          <w:sz w:val="24"/>
          <w:szCs w:val="24"/>
        </w:rPr>
        <w:t xml:space="preserve"> Daniel 7:9. </w:t>
      </w:r>
      <w:r w:rsidR="003642ED" w:rsidRPr="0009115E">
        <w:rPr>
          <w:sz w:val="24"/>
          <w:szCs w:val="24"/>
        </w:rPr>
        <w:t>1</w:t>
      </w:r>
      <w:r w:rsidR="00D96169" w:rsidRPr="0009115E">
        <w:rPr>
          <w:sz w:val="24"/>
          <w:szCs w:val="24"/>
        </w:rPr>
        <w:t>9</w:t>
      </w:r>
      <w:r w:rsidR="00F21785" w:rsidRPr="0009115E">
        <w:rPr>
          <w:sz w:val="24"/>
          <w:szCs w:val="24"/>
          <w:vertAlign w:val="superscript"/>
        </w:rPr>
        <w:t>th</w:t>
      </w:r>
      <w:r w:rsidR="00BE1870" w:rsidRPr="0009115E">
        <w:rPr>
          <w:sz w:val="24"/>
          <w:szCs w:val="24"/>
        </w:rPr>
        <w:t>/</w:t>
      </w:r>
      <w:r w:rsidR="00D96169" w:rsidRPr="0009115E">
        <w:rPr>
          <w:sz w:val="24"/>
          <w:szCs w:val="24"/>
        </w:rPr>
        <w:t>20</w:t>
      </w:r>
      <w:r w:rsidR="00BE1870" w:rsidRPr="0009115E">
        <w:rPr>
          <w:sz w:val="24"/>
          <w:szCs w:val="24"/>
          <w:vertAlign w:val="superscript"/>
        </w:rPr>
        <w:t>th</w:t>
      </w:r>
      <w:r w:rsidR="00BE1870" w:rsidRPr="0009115E">
        <w:rPr>
          <w:sz w:val="24"/>
          <w:szCs w:val="24"/>
        </w:rPr>
        <w:t xml:space="preserve">, </w:t>
      </w:r>
      <w:r w:rsidR="00F21785" w:rsidRPr="0009115E">
        <w:rPr>
          <w:sz w:val="24"/>
          <w:szCs w:val="24"/>
        </w:rPr>
        <w:t xml:space="preserve">is </w:t>
      </w:r>
      <w:r w:rsidR="003642ED" w:rsidRPr="0009115E">
        <w:rPr>
          <w:sz w:val="24"/>
          <w:szCs w:val="24"/>
        </w:rPr>
        <w:t>1</w:t>
      </w:r>
      <w:r w:rsidR="00D96169" w:rsidRPr="0009115E">
        <w:rPr>
          <w:sz w:val="24"/>
          <w:szCs w:val="24"/>
        </w:rPr>
        <w:t>9</w:t>
      </w:r>
      <w:r w:rsidR="00BE1870" w:rsidRPr="0009115E">
        <w:rPr>
          <w:sz w:val="24"/>
          <w:szCs w:val="24"/>
        </w:rPr>
        <w:t>/</w:t>
      </w:r>
      <w:r w:rsidR="00D96169" w:rsidRPr="0009115E">
        <w:rPr>
          <w:sz w:val="24"/>
          <w:szCs w:val="24"/>
        </w:rPr>
        <w:t>20</w:t>
      </w:r>
      <w:r w:rsidR="00805987" w:rsidRPr="0009115E">
        <w:rPr>
          <w:sz w:val="24"/>
          <w:szCs w:val="24"/>
        </w:rPr>
        <w:t>-</w:t>
      </w:r>
      <w:r w:rsidR="00F21785" w:rsidRPr="0009115E">
        <w:rPr>
          <w:sz w:val="24"/>
          <w:szCs w:val="24"/>
        </w:rPr>
        <w:t xml:space="preserve">headed </w:t>
      </w:r>
      <w:r w:rsidR="00805987" w:rsidRPr="0009115E">
        <w:rPr>
          <w:sz w:val="24"/>
          <w:szCs w:val="24"/>
        </w:rPr>
        <w:t>D</w:t>
      </w:r>
      <w:r w:rsidR="00F21785" w:rsidRPr="0009115E">
        <w:rPr>
          <w:sz w:val="24"/>
          <w:szCs w:val="24"/>
        </w:rPr>
        <w:t xml:space="preserve">ragons called </w:t>
      </w:r>
      <w:r w:rsidR="00463CEC" w:rsidRPr="0009115E">
        <w:rPr>
          <w:rFonts w:ascii="Monotype Corsiva" w:hAnsi="Monotype Corsiva"/>
          <w:b/>
          <w:sz w:val="24"/>
          <w:szCs w:val="24"/>
        </w:rPr>
        <w:t xml:space="preserve">Burning Ones </w:t>
      </w:r>
      <w:r w:rsidR="00463CEC" w:rsidRPr="0009115E">
        <w:rPr>
          <w:rFonts w:ascii="Monotype Corsiva" w:hAnsi="Monotype Corsiva"/>
          <w:sz w:val="24"/>
          <w:szCs w:val="24"/>
        </w:rPr>
        <w:t>or</w:t>
      </w:r>
      <w:r w:rsidR="00463CEC" w:rsidRPr="0009115E">
        <w:rPr>
          <w:rFonts w:ascii="Monotype Corsiva" w:hAnsi="Monotype Corsiva"/>
          <w:b/>
          <w:sz w:val="24"/>
          <w:szCs w:val="24"/>
        </w:rPr>
        <w:t xml:space="preserve"> S</w:t>
      </w:r>
      <w:r w:rsidR="00AF3498" w:rsidRPr="0009115E">
        <w:rPr>
          <w:rFonts w:ascii="Monotype Corsiva" w:hAnsi="Monotype Corsiva"/>
          <w:b/>
          <w:sz w:val="24"/>
          <w:szCs w:val="24"/>
        </w:rPr>
        <w:t>e</w:t>
      </w:r>
      <w:r w:rsidR="00F21785" w:rsidRPr="0009115E">
        <w:rPr>
          <w:rFonts w:ascii="Monotype Corsiva" w:hAnsi="Monotype Corsiva"/>
          <w:b/>
          <w:sz w:val="24"/>
          <w:szCs w:val="24"/>
        </w:rPr>
        <w:t>raphim’s</w:t>
      </w:r>
      <w:r w:rsidR="00AF3498" w:rsidRPr="0009115E">
        <w:rPr>
          <w:rFonts w:ascii="Monotype Corsiva" w:hAnsi="Monotype Corsiva"/>
          <w:b/>
          <w:sz w:val="24"/>
          <w:szCs w:val="24"/>
        </w:rPr>
        <w:t xml:space="preserve"> </w:t>
      </w:r>
      <w:r w:rsidR="00F21785" w:rsidRPr="0009115E">
        <w:rPr>
          <w:sz w:val="24"/>
          <w:szCs w:val="24"/>
        </w:rPr>
        <w:t>in Isaiah 6:1-7; 14:29; 30:6; Revelation 4:8; Numbers 21:6, 8; Genesis 3:24; Hebrews 1</w:t>
      </w:r>
      <w:r w:rsidR="00AF3498" w:rsidRPr="0009115E">
        <w:rPr>
          <w:sz w:val="24"/>
          <w:szCs w:val="24"/>
        </w:rPr>
        <w:t>:</w:t>
      </w:r>
      <w:r w:rsidR="00F21785" w:rsidRPr="0009115E">
        <w:rPr>
          <w:sz w:val="24"/>
          <w:szCs w:val="24"/>
        </w:rPr>
        <w:t xml:space="preserve">14 </w:t>
      </w:r>
      <w:r w:rsidR="00AF3498" w:rsidRPr="0009115E">
        <w:rPr>
          <w:sz w:val="24"/>
          <w:szCs w:val="24"/>
        </w:rPr>
        <w:t>&amp;</w:t>
      </w:r>
      <w:r w:rsidR="00F21785" w:rsidRPr="0009115E">
        <w:rPr>
          <w:sz w:val="24"/>
          <w:szCs w:val="24"/>
        </w:rPr>
        <w:t xml:space="preserve"> Deuteronomy 8:15. </w:t>
      </w:r>
      <w:r w:rsidR="003E5DFB" w:rsidRPr="0009115E">
        <w:rPr>
          <w:sz w:val="24"/>
          <w:szCs w:val="24"/>
        </w:rPr>
        <w:t>21</w:t>
      </w:r>
      <w:r w:rsidR="003E5DFB" w:rsidRPr="0009115E">
        <w:rPr>
          <w:sz w:val="24"/>
          <w:szCs w:val="24"/>
          <w:vertAlign w:val="superscript"/>
        </w:rPr>
        <w:t>st</w:t>
      </w:r>
      <w:r w:rsidR="003E5DFB" w:rsidRPr="0009115E">
        <w:rPr>
          <w:sz w:val="24"/>
          <w:szCs w:val="24"/>
        </w:rPr>
        <w:t>/22</w:t>
      </w:r>
      <w:r w:rsidR="003E5DFB" w:rsidRPr="0009115E">
        <w:rPr>
          <w:sz w:val="24"/>
          <w:szCs w:val="24"/>
          <w:vertAlign w:val="superscript"/>
        </w:rPr>
        <w:t>nd</w:t>
      </w:r>
      <w:r w:rsidR="00F21785" w:rsidRPr="0009115E">
        <w:rPr>
          <w:sz w:val="24"/>
          <w:szCs w:val="24"/>
        </w:rPr>
        <w:t xml:space="preserve">, </w:t>
      </w:r>
      <w:r w:rsidR="003E5DFB" w:rsidRPr="0009115E">
        <w:rPr>
          <w:sz w:val="24"/>
          <w:szCs w:val="24"/>
        </w:rPr>
        <w:t>is</w:t>
      </w:r>
      <w:r w:rsidR="00F21785" w:rsidRPr="0009115E">
        <w:rPr>
          <w:sz w:val="24"/>
          <w:szCs w:val="24"/>
        </w:rPr>
        <w:t xml:space="preserve"> </w:t>
      </w:r>
      <w:r w:rsidR="003E5DFB" w:rsidRPr="0009115E">
        <w:rPr>
          <w:sz w:val="24"/>
          <w:szCs w:val="24"/>
        </w:rPr>
        <w:t>the 2</w:t>
      </w:r>
      <w:r w:rsidR="003642ED" w:rsidRPr="0009115E">
        <w:rPr>
          <w:sz w:val="24"/>
          <w:szCs w:val="24"/>
        </w:rPr>
        <w:t>1</w:t>
      </w:r>
      <w:r w:rsidR="003E5DFB" w:rsidRPr="0009115E">
        <w:rPr>
          <w:sz w:val="24"/>
          <w:szCs w:val="24"/>
        </w:rPr>
        <w:t>/22</w:t>
      </w:r>
      <w:r w:rsidR="00805987" w:rsidRPr="0009115E">
        <w:rPr>
          <w:sz w:val="24"/>
          <w:szCs w:val="24"/>
        </w:rPr>
        <w:t>-</w:t>
      </w:r>
      <w:r w:rsidR="00F21785" w:rsidRPr="0009115E">
        <w:rPr>
          <w:sz w:val="24"/>
          <w:szCs w:val="24"/>
        </w:rPr>
        <w:t xml:space="preserve">headed </w:t>
      </w:r>
      <w:r w:rsidR="00805987" w:rsidRPr="0009115E">
        <w:rPr>
          <w:sz w:val="24"/>
          <w:szCs w:val="24"/>
        </w:rPr>
        <w:t>D</w:t>
      </w:r>
      <w:r w:rsidR="00F21785" w:rsidRPr="0009115E">
        <w:rPr>
          <w:sz w:val="24"/>
          <w:szCs w:val="24"/>
        </w:rPr>
        <w:t xml:space="preserve">ragons called </w:t>
      </w:r>
      <w:r w:rsidR="00463CEC" w:rsidRPr="0009115E">
        <w:rPr>
          <w:rFonts w:ascii="Monotype Corsiva" w:hAnsi="Monotype Corsiva"/>
          <w:b/>
          <w:sz w:val="24"/>
          <w:szCs w:val="24"/>
        </w:rPr>
        <w:t xml:space="preserve">Chayot’s </w:t>
      </w:r>
      <w:r w:rsidR="00463CEC" w:rsidRPr="0009115E">
        <w:rPr>
          <w:rFonts w:ascii="Monotype Corsiva" w:hAnsi="Monotype Corsiva"/>
          <w:sz w:val="24"/>
          <w:szCs w:val="24"/>
        </w:rPr>
        <w:t xml:space="preserve">or </w:t>
      </w:r>
      <w:r w:rsidR="00463CEC" w:rsidRPr="0009115E">
        <w:rPr>
          <w:rFonts w:ascii="Monotype Corsiva" w:hAnsi="Monotype Corsiva"/>
          <w:b/>
          <w:sz w:val="24"/>
          <w:szCs w:val="24"/>
        </w:rPr>
        <w:t>L</w:t>
      </w:r>
      <w:r w:rsidR="00F21785" w:rsidRPr="0009115E">
        <w:rPr>
          <w:rFonts w:ascii="Monotype Corsiva" w:hAnsi="Monotype Corsiva"/>
          <w:b/>
          <w:sz w:val="24"/>
          <w:szCs w:val="24"/>
        </w:rPr>
        <w:t xml:space="preserve">iving </w:t>
      </w:r>
      <w:r w:rsidR="00AF3498" w:rsidRPr="0009115E">
        <w:rPr>
          <w:rFonts w:ascii="Monotype Corsiva" w:hAnsi="Monotype Corsiva"/>
          <w:b/>
          <w:sz w:val="24"/>
          <w:szCs w:val="24"/>
        </w:rPr>
        <w:t>C</w:t>
      </w:r>
      <w:r w:rsidR="00F21785" w:rsidRPr="0009115E">
        <w:rPr>
          <w:rFonts w:ascii="Monotype Corsiva" w:hAnsi="Monotype Corsiva"/>
          <w:b/>
          <w:sz w:val="24"/>
          <w:szCs w:val="24"/>
        </w:rPr>
        <w:t>reatures</w:t>
      </w:r>
      <w:r w:rsidR="00F21785" w:rsidRPr="0009115E">
        <w:rPr>
          <w:sz w:val="24"/>
          <w:szCs w:val="24"/>
        </w:rPr>
        <w:t xml:space="preserve"> in Revelation</w:t>
      </w:r>
      <w:r w:rsidR="00CA2C95" w:rsidRPr="0009115E">
        <w:rPr>
          <w:sz w:val="24"/>
          <w:szCs w:val="24"/>
        </w:rPr>
        <w:t xml:space="preserve"> </w:t>
      </w:r>
      <w:r w:rsidR="00F21785" w:rsidRPr="0009115E">
        <w:rPr>
          <w:sz w:val="24"/>
          <w:szCs w:val="24"/>
        </w:rPr>
        <w:t xml:space="preserve">4-6 </w:t>
      </w:r>
      <w:r w:rsidR="00AF3498" w:rsidRPr="0009115E">
        <w:rPr>
          <w:sz w:val="24"/>
          <w:szCs w:val="24"/>
        </w:rPr>
        <w:t>&amp;</w:t>
      </w:r>
      <w:r w:rsidR="00F21785" w:rsidRPr="0009115E">
        <w:rPr>
          <w:sz w:val="24"/>
          <w:szCs w:val="24"/>
        </w:rPr>
        <w:t xml:space="preserve"> Genesis</w:t>
      </w:r>
      <w:r w:rsidR="00717E86" w:rsidRPr="0009115E">
        <w:rPr>
          <w:sz w:val="24"/>
          <w:szCs w:val="24"/>
        </w:rPr>
        <w:t xml:space="preserve"> </w:t>
      </w:r>
      <w:r w:rsidR="00F21785" w:rsidRPr="0009115E">
        <w:rPr>
          <w:sz w:val="24"/>
          <w:szCs w:val="24"/>
        </w:rPr>
        <w:t xml:space="preserve">3:24. </w:t>
      </w:r>
      <w:r w:rsidR="007074A3" w:rsidRPr="0009115E">
        <w:rPr>
          <w:b/>
          <w:sz w:val="24"/>
          <w:szCs w:val="24"/>
        </w:rPr>
        <w:t>The Heavenly Crown</w:t>
      </w:r>
      <w:r w:rsidR="007074A3" w:rsidRPr="0009115E">
        <w:rPr>
          <w:sz w:val="24"/>
          <w:szCs w:val="24"/>
        </w:rPr>
        <w:t xml:space="preserve">. </w:t>
      </w:r>
      <w:r w:rsidR="003E5DFB" w:rsidRPr="0009115E">
        <w:rPr>
          <w:sz w:val="24"/>
          <w:szCs w:val="24"/>
        </w:rPr>
        <w:t>23</w:t>
      </w:r>
      <w:r w:rsidR="003E5DFB" w:rsidRPr="0009115E">
        <w:rPr>
          <w:sz w:val="24"/>
          <w:szCs w:val="24"/>
          <w:vertAlign w:val="superscript"/>
        </w:rPr>
        <w:t>rd</w:t>
      </w:r>
      <w:r w:rsidR="00BE1870" w:rsidRPr="0009115E">
        <w:rPr>
          <w:sz w:val="24"/>
          <w:szCs w:val="24"/>
        </w:rPr>
        <w:t>/2</w:t>
      </w:r>
      <w:r w:rsidR="003E5DFB" w:rsidRPr="0009115E">
        <w:rPr>
          <w:sz w:val="24"/>
          <w:szCs w:val="24"/>
        </w:rPr>
        <w:t>4</w:t>
      </w:r>
      <w:r w:rsidR="00BE1870" w:rsidRPr="0009115E">
        <w:rPr>
          <w:sz w:val="24"/>
          <w:szCs w:val="24"/>
          <w:vertAlign w:val="superscript"/>
        </w:rPr>
        <w:t>th</w:t>
      </w:r>
      <w:r w:rsidR="00BE1870" w:rsidRPr="0009115E">
        <w:rPr>
          <w:sz w:val="24"/>
          <w:szCs w:val="24"/>
        </w:rPr>
        <w:t xml:space="preserve">, </w:t>
      </w:r>
      <w:r w:rsidR="00F21785" w:rsidRPr="0009115E">
        <w:rPr>
          <w:sz w:val="24"/>
          <w:szCs w:val="24"/>
        </w:rPr>
        <w:t>is</w:t>
      </w:r>
      <w:r w:rsidR="00DB1C8C" w:rsidRPr="0009115E">
        <w:rPr>
          <w:sz w:val="24"/>
          <w:szCs w:val="24"/>
        </w:rPr>
        <w:t xml:space="preserve"> </w:t>
      </w:r>
      <w:r w:rsidR="003E5DFB" w:rsidRPr="0009115E">
        <w:rPr>
          <w:sz w:val="24"/>
          <w:szCs w:val="24"/>
        </w:rPr>
        <w:t>23</w:t>
      </w:r>
      <w:r w:rsidR="00BE1870" w:rsidRPr="0009115E">
        <w:rPr>
          <w:sz w:val="24"/>
          <w:szCs w:val="24"/>
        </w:rPr>
        <w:t>/2</w:t>
      </w:r>
      <w:r w:rsidR="003E5DFB" w:rsidRPr="0009115E">
        <w:rPr>
          <w:sz w:val="24"/>
          <w:szCs w:val="24"/>
        </w:rPr>
        <w:t>4</w:t>
      </w:r>
      <w:r w:rsidR="00805987" w:rsidRPr="0009115E">
        <w:rPr>
          <w:sz w:val="24"/>
          <w:szCs w:val="24"/>
        </w:rPr>
        <w:t>-</w:t>
      </w:r>
      <w:r w:rsidR="00F21785" w:rsidRPr="0009115E">
        <w:rPr>
          <w:sz w:val="24"/>
          <w:szCs w:val="24"/>
        </w:rPr>
        <w:t xml:space="preserve">headed </w:t>
      </w:r>
      <w:r w:rsidR="00805987" w:rsidRPr="0009115E">
        <w:rPr>
          <w:sz w:val="24"/>
          <w:szCs w:val="24"/>
        </w:rPr>
        <w:t>D</w:t>
      </w:r>
      <w:r w:rsidR="00F21785" w:rsidRPr="0009115E">
        <w:rPr>
          <w:sz w:val="24"/>
          <w:szCs w:val="24"/>
        </w:rPr>
        <w:t xml:space="preserve">ragons called </w:t>
      </w:r>
      <w:r w:rsidR="00463CEC" w:rsidRPr="0009115E">
        <w:rPr>
          <w:rFonts w:ascii="Monotype Corsiva" w:hAnsi="Monotype Corsiva"/>
          <w:b/>
          <w:sz w:val="24"/>
          <w:szCs w:val="24"/>
        </w:rPr>
        <w:t>Chubby Ones</w:t>
      </w:r>
      <w:r w:rsidR="00463CEC" w:rsidRPr="0009115E">
        <w:rPr>
          <w:rFonts w:ascii="Monotype Corsiva" w:hAnsi="Monotype Corsiva"/>
          <w:sz w:val="24"/>
          <w:szCs w:val="24"/>
        </w:rPr>
        <w:t xml:space="preserve"> or</w:t>
      </w:r>
      <w:r w:rsidR="00463CEC" w:rsidRPr="0009115E">
        <w:rPr>
          <w:rFonts w:ascii="Monotype Corsiva" w:hAnsi="Monotype Corsiva"/>
          <w:b/>
          <w:sz w:val="24"/>
          <w:szCs w:val="24"/>
        </w:rPr>
        <w:t xml:space="preserve"> C</w:t>
      </w:r>
      <w:r w:rsidR="00F21785" w:rsidRPr="0009115E">
        <w:rPr>
          <w:rFonts w:ascii="Monotype Corsiva" w:hAnsi="Monotype Corsiva"/>
          <w:b/>
          <w:sz w:val="24"/>
          <w:szCs w:val="24"/>
        </w:rPr>
        <w:t>herubim</w:t>
      </w:r>
      <w:r w:rsidR="00442EF4" w:rsidRPr="0009115E">
        <w:rPr>
          <w:rFonts w:ascii="Monotype Corsiva" w:hAnsi="Monotype Corsiva"/>
          <w:b/>
          <w:sz w:val="24"/>
          <w:szCs w:val="24"/>
        </w:rPr>
        <w:t xml:space="preserve"> </w:t>
      </w:r>
      <w:r w:rsidR="00F21785" w:rsidRPr="0009115E">
        <w:rPr>
          <w:sz w:val="24"/>
          <w:szCs w:val="24"/>
        </w:rPr>
        <w:t>in Genesis 3:24; Revelation chapters 4-6; Ezekiel chapters 1 and 10; 1</w:t>
      </w:r>
      <w:r w:rsidR="00F21785" w:rsidRPr="0009115E">
        <w:rPr>
          <w:sz w:val="24"/>
          <w:szCs w:val="24"/>
          <w:vertAlign w:val="superscript"/>
        </w:rPr>
        <w:t>st</w:t>
      </w:r>
      <w:r w:rsidR="00F21785" w:rsidRPr="0009115E">
        <w:rPr>
          <w:sz w:val="24"/>
          <w:szCs w:val="24"/>
        </w:rPr>
        <w:t xml:space="preserve"> Kings 6:23-28 and Psalms 99:1. </w:t>
      </w:r>
      <w:r w:rsidR="00B4205A" w:rsidRPr="0009115E">
        <w:rPr>
          <w:b/>
          <w:sz w:val="24"/>
          <w:szCs w:val="24"/>
        </w:rPr>
        <w:t xml:space="preserve">The </w:t>
      </w:r>
      <w:r w:rsidR="003E5DFB" w:rsidRPr="0009115E">
        <w:rPr>
          <w:b/>
          <w:sz w:val="24"/>
          <w:szCs w:val="24"/>
        </w:rPr>
        <w:t>27</w:t>
      </w:r>
      <w:r w:rsidR="003E5DFB" w:rsidRPr="0009115E">
        <w:rPr>
          <w:b/>
          <w:sz w:val="24"/>
          <w:szCs w:val="24"/>
          <w:vertAlign w:val="superscript"/>
        </w:rPr>
        <w:t>th</w:t>
      </w:r>
      <w:r w:rsidR="003E5DFB" w:rsidRPr="0009115E">
        <w:rPr>
          <w:b/>
          <w:sz w:val="24"/>
          <w:szCs w:val="24"/>
        </w:rPr>
        <w:t>/2</w:t>
      </w:r>
      <w:r w:rsidR="00CA2C95" w:rsidRPr="0009115E">
        <w:rPr>
          <w:b/>
          <w:sz w:val="24"/>
          <w:szCs w:val="24"/>
        </w:rPr>
        <w:t>8</w:t>
      </w:r>
      <w:r w:rsidR="00B4205A" w:rsidRPr="0009115E">
        <w:rPr>
          <w:b/>
          <w:sz w:val="24"/>
          <w:szCs w:val="24"/>
          <w:vertAlign w:val="superscript"/>
        </w:rPr>
        <w:t>th</w:t>
      </w:r>
      <w:r w:rsidR="00D8317F" w:rsidRPr="0009115E">
        <w:rPr>
          <w:b/>
          <w:sz w:val="24"/>
          <w:szCs w:val="24"/>
        </w:rPr>
        <w:t xml:space="preserve"> </w:t>
      </w:r>
      <w:r w:rsidR="00B4205A" w:rsidRPr="0009115E">
        <w:rPr>
          <w:b/>
          <w:sz w:val="24"/>
          <w:szCs w:val="24"/>
        </w:rPr>
        <w:t xml:space="preserve">is </w:t>
      </w:r>
      <w:r w:rsidR="00274FCD" w:rsidRPr="0009115E">
        <w:rPr>
          <w:b/>
          <w:sz w:val="24"/>
          <w:szCs w:val="24"/>
        </w:rPr>
        <w:t xml:space="preserve">the </w:t>
      </w:r>
      <w:r w:rsidR="003E5DFB" w:rsidRPr="0009115E">
        <w:rPr>
          <w:b/>
          <w:sz w:val="24"/>
          <w:szCs w:val="24"/>
        </w:rPr>
        <w:t>Lord James</w:t>
      </w:r>
      <w:r w:rsidR="00D91039" w:rsidRPr="0009115E">
        <w:rPr>
          <w:b/>
          <w:sz w:val="24"/>
          <w:szCs w:val="24"/>
        </w:rPr>
        <w:t xml:space="preserve">’ 2-fold office for Boys &amp; </w:t>
      </w:r>
      <w:r w:rsidR="00D91039" w:rsidRPr="0009115E">
        <w:rPr>
          <w:b/>
          <w:sz w:val="24"/>
          <w:szCs w:val="24"/>
        </w:rPr>
        <w:lastRenderedPageBreak/>
        <w:t>Law</w:t>
      </w:r>
      <w:r w:rsidR="003E5DFB" w:rsidRPr="0009115E">
        <w:rPr>
          <w:b/>
          <w:sz w:val="24"/>
          <w:szCs w:val="24"/>
        </w:rPr>
        <w:t>/</w:t>
      </w:r>
      <w:r w:rsidR="00274FCD" w:rsidRPr="0009115E">
        <w:rPr>
          <w:b/>
          <w:sz w:val="24"/>
          <w:szCs w:val="24"/>
        </w:rPr>
        <w:t xml:space="preserve">Father Stephen </w:t>
      </w:r>
      <w:r w:rsidR="00D91039" w:rsidRPr="0009115E">
        <w:rPr>
          <w:b/>
          <w:sz w:val="24"/>
          <w:szCs w:val="24"/>
        </w:rPr>
        <w:t xml:space="preserve">for Lords </w:t>
      </w:r>
      <w:r w:rsidR="00274FCD" w:rsidRPr="0009115E">
        <w:rPr>
          <w:b/>
          <w:sz w:val="24"/>
          <w:szCs w:val="24"/>
        </w:rPr>
        <w:t xml:space="preserve">cloaked as </w:t>
      </w:r>
      <w:r w:rsidR="00B4205A" w:rsidRPr="0009115E">
        <w:rPr>
          <w:b/>
          <w:sz w:val="24"/>
          <w:szCs w:val="24"/>
        </w:rPr>
        <w:t xml:space="preserve">the </w:t>
      </w:r>
      <w:r w:rsidR="00560465" w:rsidRPr="0009115E">
        <w:rPr>
          <w:rFonts w:ascii="Monotype Corsiva" w:hAnsi="Monotype Corsiva"/>
          <w:b/>
          <w:sz w:val="24"/>
          <w:szCs w:val="24"/>
        </w:rPr>
        <w:t>“</w:t>
      </w:r>
      <w:r w:rsidR="00B4205A" w:rsidRPr="0009115E">
        <w:rPr>
          <w:rFonts w:ascii="Monotype Corsiva" w:hAnsi="Monotype Corsiva"/>
          <w:b/>
          <w:sz w:val="24"/>
          <w:szCs w:val="24"/>
        </w:rPr>
        <w:t>Angel</w:t>
      </w:r>
      <w:r w:rsidR="003E5DFB" w:rsidRPr="0009115E">
        <w:rPr>
          <w:rFonts w:ascii="Monotype Corsiva" w:hAnsi="Monotype Corsiva"/>
          <w:b/>
          <w:sz w:val="24"/>
          <w:szCs w:val="24"/>
        </w:rPr>
        <w:t>s</w:t>
      </w:r>
      <w:r w:rsidR="00B4205A" w:rsidRPr="0009115E">
        <w:rPr>
          <w:rFonts w:ascii="Monotype Corsiva" w:hAnsi="Monotype Corsiva"/>
          <w:b/>
          <w:sz w:val="24"/>
          <w:szCs w:val="24"/>
        </w:rPr>
        <w:t xml:space="preserve"> of the Lord</w:t>
      </w:r>
      <w:r w:rsidR="00560465" w:rsidRPr="0009115E">
        <w:rPr>
          <w:rFonts w:ascii="Monotype Corsiva" w:hAnsi="Monotype Corsiva"/>
          <w:b/>
          <w:sz w:val="24"/>
          <w:szCs w:val="24"/>
        </w:rPr>
        <w:t>”</w:t>
      </w:r>
      <w:r w:rsidR="00B4205A" w:rsidRPr="0009115E">
        <w:rPr>
          <w:b/>
          <w:sz w:val="24"/>
          <w:szCs w:val="24"/>
        </w:rPr>
        <w:t xml:space="preserve"> as a </w:t>
      </w:r>
      <w:r w:rsidR="003E5DFB" w:rsidRPr="0009115E">
        <w:rPr>
          <w:b/>
          <w:sz w:val="24"/>
          <w:szCs w:val="24"/>
        </w:rPr>
        <w:t>27</w:t>
      </w:r>
      <w:r w:rsidR="00D91039" w:rsidRPr="0009115E">
        <w:rPr>
          <w:b/>
          <w:sz w:val="24"/>
          <w:szCs w:val="24"/>
        </w:rPr>
        <w:t>-</w:t>
      </w:r>
      <w:r w:rsidR="003E5DFB" w:rsidRPr="0009115E">
        <w:rPr>
          <w:b/>
          <w:sz w:val="24"/>
          <w:szCs w:val="24"/>
        </w:rPr>
        <w:t>2</w:t>
      </w:r>
      <w:r w:rsidR="00D91039" w:rsidRPr="0009115E">
        <w:rPr>
          <w:b/>
          <w:sz w:val="24"/>
          <w:szCs w:val="24"/>
        </w:rPr>
        <w:t>9</w:t>
      </w:r>
      <w:r w:rsidR="00B4205A" w:rsidRPr="0009115E">
        <w:rPr>
          <w:b/>
          <w:sz w:val="24"/>
          <w:szCs w:val="24"/>
        </w:rPr>
        <w:t xml:space="preserve"> Headed Dragon</w:t>
      </w:r>
      <w:r w:rsidR="00140639" w:rsidRPr="0009115E">
        <w:rPr>
          <w:b/>
          <w:sz w:val="24"/>
          <w:szCs w:val="24"/>
        </w:rPr>
        <w:t>s</w:t>
      </w:r>
      <w:r w:rsidR="00B4205A" w:rsidRPr="0009115E">
        <w:rPr>
          <w:sz w:val="24"/>
          <w:szCs w:val="24"/>
        </w:rPr>
        <w:t xml:space="preserve"> in  Acts 7:1-8; </w:t>
      </w:r>
      <w:r w:rsidR="00405A54" w:rsidRPr="0009115E">
        <w:rPr>
          <w:sz w:val="24"/>
          <w:szCs w:val="24"/>
        </w:rPr>
        <w:t>Genesis 22 by</w:t>
      </w:r>
      <w:r w:rsidR="00B4205A" w:rsidRPr="0009115E">
        <w:rPr>
          <w:sz w:val="24"/>
          <w:szCs w:val="24"/>
        </w:rPr>
        <w:t xml:space="preserve"> Abraham; Acts 7:17-44; </w:t>
      </w:r>
      <w:r w:rsidR="00405A54" w:rsidRPr="0009115E">
        <w:rPr>
          <w:sz w:val="24"/>
          <w:szCs w:val="24"/>
        </w:rPr>
        <w:t>Exodus 3-4 by</w:t>
      </w:r>
      <w:r w:rsidR="00B4205A" w:rsidRPr="0009115E">
        <w:rPr>
          <w:sz w:val="24"/>
          <w:szCs w:val="24"/>
        </w:rPr>
        <w:t xml:space="preserve"> Moses; </w:t>
      </w:r>
      <w:r w:rsidR="00405A54" w:rsidRPr="0009115E">
        <w:rPr>
          <w:sz w:val="24"/>
          <w:szCs w:val="24"/>
        </w:rPr>
        <w:t>1</w:t>
      </w:r>
      <w:r w:rsidR="00405A54" w:rsidRPr="0009115E">
        <w:rPr>
          <w:sz w:val="24"/>
          <w:szCs w:val="24"/>
          <w:vertAlign w:val="superscript"/>
        </w:rPr>
        <w:t>st</w:t>
      </w:r>
      <w:r w:rsidR="00405A54" w:rsidRPr="0009115E">
        <w:rPr>
          <w:sz w:val="24"/>
          <w:szCs w:val="24"/>
        </w:rPr>
        <w:t xml:space="preserve"> Kings 19</w:t>
      </w:r>
      <w:r w:rsidR="007D09C0" w:rsidRPr="0009115E">
        <w:rPr>
          <w:sz w:val="24"/>
          <w:szCs w:val="24"/>
        </w:rPr>
        <w:t>: 1-18</w:t>
      </w:r>
      <w:r w:rsidR="00405A54" w:rsidRPr="0009115E">
        <w:rPr>
          <w:sz w:val="24"/>
          <w:szCs w:val="24"/>
        </w:rPr>
        <w:t>; 2</w:t>
      </w:r>
      <w:r w:rsidR="00405A54" w:rsidRPr="0009115E">
        <w:rPr>
          <w:sz w:val="24"/>
          <w:szCs w:val="24"/>
          <w:vertAlign w:val="superscript"/>
        </w:rPr>
        <w:t>nd</w:t>
      </w:r>
      <w:r w:rsidR="00405A54" w:rsidRPr="0009115E">
        <w:rPr>
          <w:sz w:val="24"/>
          <w:szCs w:val="24"/>
        </w:rPr>
        <w:t xml:space="preserve"> Kings 1</w:t>
      </w:r>
      <w:r w:rsidR="007D09C0" w:rsidRPr="0009115E">
        <w:rPr>
          <w:sz w:val="24"/>
          <w:szCs w:val="24"/>
        </w:rPr>
        <w:t>:1-2:18</w:t>
      </w:r>
      <w:r w:rsidR="00405A54" w:rsidRPr="0009115E">
        <w:rPr>
          <w:sz w:val="24"/>
          <w:szCs w:val="24"/>
        </w:rPr>
        <w:t xml:space="preserve"> by Elijah; Zechariah 1</w:t>
      </w:r>
      <w:r w:rsidR="007D09C0" w:rsidRPr="0009115E">
        <w:rPr>
          <w:sz w:val="24"/>
          <w:szCs w:val="24"/>
        </w:rPr>
        <w:t>:1-6:15</w:t>
      </w:r>
      <w:r w:rsidR="00405A54" w:rsidRPr="0009115E">
        <w:rPr>
          <w:sz w:val="24"/>
          <w:szCs w:val="24"/>
        </w:rPr>
        <w:t xml:space="preserve"> 3; 12:</w:t>
      </w:r>
      <w:r w:rsidR="007D09C0" w:rsidRPr="0009115E">
        <w:rPr>
          <w:sz w:val="24"/>
          <w:szCs w:val="24"/>
        </w:rPr>
        <w:t>1-14</w:t>
      </w:r>
      <w:r w:rsidR="00405A54" w:rsidRPr="0009115E">
        <w:rPr>
          <w:sz w:val="24"/>
          <w:szCs w:val="24"/>
        </w:rPr>
        <w:t xml:space="preserve"> by Zechariah; Judges 13 by Manoah; </w:t>
      </w:r>
      <w:r w:rsidR="00A75FDC" w:rsidRPr="0009115E">
        <w:rPr>
          <w:sz w:val="24"/>
          <w:szCs w:val="24"/>
        </w:rPr>
        <w:t xml:space="preserve">Judges 6 by Gideon; Judges 2 by sinning Israel; Numbers 22 by Balaam; </w:t>
      </w:r>
      <w:r w:rsidR="00405A54" w:rsidRPr="0009115E">
        <w:rPr>
          <w:sz w:val="24"/>
          <w:szCs w:val="24"/>
        </w:rPr>
        <w:t>2</w:t>
      </w:r>
      <w:r w:rsidR="00405A54" w:rsidRPr="0009115E">
        <w:rPr>
          <w:sz w:val="24"/>
          <w:szCs w:val="24"/>
          <w:vertAlign w:val="superscript"/>
        </w:rPr>
        <w:t>nd</w:t>
      </w:r>
      <w:r w:rsidR="00405A54" w:rsidRPr="0009115E">
        <w:rPr>
          <w:sz w:val="24"/>
          <w:szCs w:val="24"/>
        </w:rPr>
        <w:t xml:space="preserve"> Samuel 24; </w:t>
      </w:r>
      <w:r w:rsidR="00B4205A" w:rsidRPr="0009115E">
        <w:rPr>
          <w:sz w:val="24"/>
          <w:szCs w:val="24"/>
        </w:rPr>
        <w:t>1</w:t>
      </w:r>
      <w:r w:rsidR="00B4205A" w:rsidRPr="0009115E">
        <w:rPr>
          <w:sz w:val="24"/>
          <w:szCs w:val="24"/>
          <w:vertAlign w:val="superscript"/>
        </w:rPr>
        <w:t>st</w:t>
      </w:r>
      <w:r w:rsidR="00B4205A" w:rsidRPr="0009115E">
        <w:rPr>
          <w:sz w:val="24"/>
          <w:szCs w:val="24"/>
        </w:rPr>
        <w:t xml:space="preserve"> Chronicles 21; Acts 7:45-50 </w:t>
      </w:r>
      <w:r w:rsidR="00405A54" w:rsidRPr="0009115E">
        <w:rPr>
          <w:sz w:val="24"/>
          <w:szCs w:val="24"/>
        </w:rPr>
        <w:t>by</w:t>
      </w:r>
      <w:r w:rsidR="00B4205A" w:rsidRPr="0009115E">
        <w:rPr>
          <w:sz w:val="24"/>
          <w:szCs w:val="24"/>
        </w:rPr>
        <w:t xml:space="preserve"> David; </w:t>
      </w:r>
      <w:r w:rsidR="00D8317F" w:rsidRPr="0009115E">
        <w:rPr>
          <w:sz w:val="24"/>
          <w:szCs w:val="24"/>
        </w:rPr>
        <w:t>John 1</w:t>
      </w:r>
      <w:r w:rsidR="007D09C0" w:rsidRPr="0009115E">
        <w:rPr>
          <w:sz w:val="24"/>
          <w:szCs w:val="24"/>
        </w:rPr>
        <w:t>:</w:t>
      </w:r>
      <w:r w:rsidR="00D8317F" w:rsidRPr="0009115E">
        <w:rPr>
          <w:sz w:val="24"/>
          <w:szCs w:val="24"/>
        </w:rPr>
        <w:t>1-3; 8:58</w:t>
      </w:r>
      <w:r w:rsidR="00B4205A" w:rsidRPr="0009115E">
        <w:rPr>
          <w:sz w:val="24"/>
          <w:szCs w:val="24"/>
        </w:rPr>
        <w:t xml:space="preserve"> </w:t>
      </w:r>
      <w:r w:rsidR="00405A54" w:rsidRPr="0009115E">
        <w:rPr>
          <w:sz w:val="24"/>
          <w:szCs w:val="24"/>
        </w:rPr>
        <w:t>&amp;</w:t>
      </w:r>
      <w:r w:rsidR="00B4205A" w:rsidRPr="0009115E">
        <w:rPr>
          <w:sz w:val="24"/>
          <w:szCs w:val="24"/>
        </w:rPr>
        <w:t xml:space="preserve"> Acts 7:55-56 </w:t>
      </w:r>
      <w:r w:rsidR="00405A54" w:rsidRPr="0009115E">
        <w:rPr>
          <w:sz w:val="24"/>
          <w:szCs w:val="24"/>
        </w:rPr>
        <w:t>by</w:t>
      </w:r>
      <w:r w:rsidR="00B4205A" w:rsidRPr="0009115E">
        <w:rPr>
          <w:sz w:val="24"/>
          <w:szCs w:val="24"/>
        </w:rPr>
        <w:t xml:space="preserve"> Jesus</w:t>
      </w:r>
      <w:r w:rsidR="00405A54" w:rsidRPr="0009115E">
        <w:rPr>
          <w:sz w:val="24"/>
          <w:szCs w:val="24"/>
        </w:rPr>
        <w:t>; Genesis 16</w:t>
      </w:r>
      <w:r w:rsidR="00D8317F" w:rsidRPr="0009115E">
        <w:rPr>
          <w:sz w:val="24"/>
          <w:szCs w:val="24"/>
        </w:rPr>
        <w:t>:1-16</w:t>
      </w:r>
      <w:r w:rsidR="00405A54" w:rsidRPr="0009115E">
        <w:rPr>
          <w:sz w:val="24"/>
          <w:szCs w:val="24"/>
        </w:rPr>
        <w:t xml:space="preserve"> by Hagar; </w:t>
      </w:r>
      <w:r w:rsidR="00A75FDC" w:rsidRPr="0009115E">
        <w:rPr>
          <w:sz w:val="24"/>
          <w:szCs w:val="24"/>
        </w:rPr>
        <w:t>2</w:t>
      </w:r>
      <w:r w:rsidR="00A75FDC" w:rsidRPr="0009115E">
        <w:rPr>
          <w:sz w:val="24"/>
          <w:szCs w:val="24"/>
          <w:vertAlign w:val="superscript"/>
        </w:rPr>
        <w:t>nd</w:t>
      </w:r>
      <w:r w:rsidR="00A75FDC" w:rsidRPr="0009115E">
        <w:rPr>
          <w:sz w:val="24"/>
          <w:szCs w:val="24"/>
        </w:rPr>
        <w:t xml:space="preserve"> Kings 19:35; Isaiah 37:36 by the Assyrian Army</w:t>
      </w:r>
      <w:r w:rsidR="00D8317F" w:rsidRPr="0009115E">
        <w:rPr>
          <w:sz w:val="24"/>
          <w:szCs w:val="24"/>
        </w:rPr>
        <w:t>; Matthew 11:10-18 by John; Susanna 14:55, 59; Bel 15:34, 36, 39 by Daniel</w:t>
      </w:r>
      <w:r w:rsidR="007D09C0" w:rsidRPr="0009115E">
        <w:rPr>
          <w:sz w:val="24"/>
          <w:szCs w:val="24"/>
        </w:rPr>
        <w:t xml:space="preserve">; Luke 1:17 by Zacharias with John; </w:t>
      </w:r>
      <w:r w:rsidR="00D8317F" w:rsidRPr="0009115E">
        <w:rPr>
          <w:sz w:val="24"/>
          <w:szCs w:val="24"/>
        </w:rPr>
        <w:t xml:space="preserve"> &amp; </w:t>
      </w:r>
      <w:r w:rsidR="00D8317F" w:rsidRPr="0009115E">
        <w:rPr>
          <w:b/>
          <w:sz w:val="24"/>
          <w:szCs w:val="24"/>
        </w:rPr>
        <w:t xml:space="preserve">The </w:t>
      </w:r>
      <w:r w:rsidR="00F47102" w:rsidRPr="0009115E">
        <w:rPr>
          <w:b/>
          <w:sz w:val="24"/>
          <w:szCs w:val="24"/>
        </w:rPr>
        <w:t xml:space="preserve">Dragon Lords are the </w:t>
      </w:r>
      <w:r w:rsidR="003E5DFB" w:rsidRPr="0009115E">
        <w:rPr>
          <w:b/>
          <w:sz w:val="24"/>
          <w:szCs w:val="24"/>
        </w:rPr>
        <w:t>Lord John/</w:t>
      </w:r>
      <w:r w:rsidR="00CA2C95" w:rsidRPr="0009115E">
        <w:rPr>
          <w:b/>
          <w:sz w:val="24"/>
          <w:szCs w:val="24"/>
        </w:rPr>
        <w:t>Jesus</w:t>
      </w:r>
      <w:r w:rsidR="00D8317F" w:rsidRPr="0009115E">
        <w:rPr>
          <w:b/>
          <w:sz w:val="24"/>
          <w:szCs w:val="24"/>
        </w:rPr>
        <w:t xml:space="preserve"> </w:t>
      </w:r>
      <w:r w:rsidR="00CA2C95" w:rsidRPr="0009115E">
        <w:rPr>
          <w:b/>
          <w:sz w:val="24"/>
          <w:szCs w:val="24"/>
        </w:rPr>
        <w:t xml:space="preserve">as the </w:t>
      </w:r>
      <w:r w:rsidR="003E5DFB" w:rsidRPr="0009115E">
        <w:rPr>
          <w:b/>
          <w:sz w:val="24"/>
          <w:szCs w:val="24"/>
        </w:rPr>
        <w:t>25</w:t>
      </w:r>
      <w:r w:rsidR="003E5DFB" w:rsidRPr="0009115E">
        <w:rPr>
          <w:b/>
          <w:sz w:val="24"/>
          <w:szCs w:val="24"/>
          <w:vertAlign w:val="superscript"/>
        </w:rPr>
        <w:t>th</w:t>
      </w:r>
      <w:r w:rsidR="003E5DFB" w:rsidRPr="0009115E">
        <w:rPr>
          <w:b/>
          <w:sz w:val="24"/>
          <w:szCs w:val="24"/>
        </w:rPr>
        <w:t>/26</w:t>
      </w:r>
      <w:r w:rsidR="00CA2C95" w:rsidRPr="0009115E">
        <w:rPr>
          <w:b/>
          <w:sz w:val="24"/>
          <w:szCs w:val="24"/>
          <w:vertAlign w:val="superscript"/>
        </w:rPr>
        <w:t>th</w:t>
      </w:r>
      <w:r w:rsidR="00CA2C95" w:rsidRPr="0009115E">
        <w:rPr>
          <w:b/>
          <w:sz w:val="24"/>
          <w:szCs w:val="24"/>
        </w:rPr>
        <w:t xml:space="preserve"> order</w:t>
      </w:r>
      <w:r w:rsidR="003E5DFB" w:rsidRPr="0009115E">
        <w:rPr>
          <w:b/>
          <w:sz w:val="24"/>
          <w:szCs w:val="24"/>
        </w:rPr>
        <w:t>s</w:t>
      </w:r>
      <w:r w:rsidR="00CA2C95" w:rsidRPr="0009115E">
        <w:rPr>
          <w:b/>
          <w:sz w:val="24"/>
          <w:szCs w:val="24"/>
        </w:rPr>
        <w:t xml:space="preserve"> </w:t>
      </w:r>
      <w:r w:rsidR="003E5DFB" w:rsidRPr="0009115E">
        <w:rPr>
          <w:b/>
          <w:sz w:val="24"/>
          <w:szCs w:val="24"/>
        </w:rPr>
        <w:t>are</w:t>
      </w:r>
      <w:r w:rsidR="00D8317F" w:rsidRPr="0009115E">
        <w:rPr>
          <w:b/>
          <w:sz w:val="24"/>
          <w:szCs w:val="24"/>
        </w:rPr>
        <w:t xml:space="preserve"> the </w:t>
      </w:r>
      <w:r w:rsidR="00805987" w:rsidRPr="0009115E">
        <w:rPr>
          <w:b/>
          <w:sz w:val="24"/>
          <w:szCs w:val="24"/>
        </w:rPr>
        <w:t>“</w:t>
      </w:r>
      <w:r w:rsidR="00805987" w:rsidRPr="0009115E">
        <w:rPr>
          <w:rFonts w:ascii="Monotype Corsiva" w:hAnsi="Monotype Corsiva"/>
          <w:b/>
          <w:sz w:val="24"/>
          <w:szCs w:val="24"/>
        </w:rPr>
        <w:t>Lo</w:t>
      </w:r>
      <w:r w:rsidR="00D178C7" w:rsidRPr="0009115E">
        <w:rPr>
          <w:rFonts w:ascii="Monotype Corsiva" w:hAnsi="Monotype Corsiva"/>
          <w:b/>
          <w:sz w:val="24"/>
          <w:szCs w:val="24"/>
        </w:rPr>
        <w:t xml:space="preserve">rd’s </w:t>
      </w:r>
      <w:r w:rsidR="00F47102" w:rsidRPr="0009115E">
        <w:rPr>
          <w:rFonts w:ascii="Monotype Corsiva" w:hAnsi="Monotype Corsiva"/>
          <w:b/>
          <w:sz w:val="24"/>
          <w:szCs w:val="24"/>
        </w:rPr>
        <w:t>Woman/</w:t>
      </w:r>
      <w:r w:rsidR="00805987" w:rsidRPr="0009115E">
        <w:rPr>
          <w:rFonts w:ascii="Monotype Corsiva" w:hAnsi="Monotype Corsiva"/>
          <w:b/>
          <w:sz w:val="24"/>
          <w:szCs w:val="24"/>
        </w:rPr>
        <w:t xml:space="preserve">Lord’s </w:t>
      </w:r>
      <w:r w:rsidR="00CA2C95" w:rsidRPr="0009115E">
        <w:rPr>
          <w:rFonts w:ascii="Monotype Corsiva" w:hAnsi="Monotype Corsiva"/>
          <w:b/>
          <w:sz w:val="24"/>
          <w:szCs w:val="24"/>
        </w:rPr>
        <w:t>Man</w:t>
      </w:r>
      <w:r w:rsidR="00805987" w:rsidRPr="0009115E">
        <w:rPr>
          <w:rFonts w:ascii="Monotype Corsiva" w:hAnsi="Monotype Corsiva"/>
          <w:b/>
          <w:sz w:val="24"/>
          <w:szCs w:val="24"/>
        </w:rPr>
        <w:t>”</w:t>
      </w:r>
      <w:r w:rsidR="00D8317F" w:rsidRPr="0009115E">
        <w:rPr>
          <w:b/>
          <w:sz w:val="24"/>
          <w:szCs w:val="24"/>
        </w:rPr>
        <w:t xml:space="preserve"> </w:t>
      </w:r>
      <w:r w:rsidR="00F47102" w:rsidRPr="0009115E">
        <w:rPr>
          <w:b/>
          <w:sz w:val="24"/>
          <w:szCs w:val="24"/>
        </w:rPr>
        <w:t>&amp; the Lord James for Boys &amp; for the Law of God/</w:t>
      </w:r>
      <w:r w:rsidR="00805987" w:rsidRPr="0009115E">
        <w:rPr>
          <w:b/>
          <w:sz w:val="24"/>
          <w:szCs w:val="24"/>
        </w:rPr>
        <w:t xml:space="preserve">Lord </w:t>
      </w:r>
      <w:r w:rsidR="00F47102" w:rsidRPr="0009115E">
        <w:rPr>
          <w:b/>
          <w:sz w:val="24"/>
          <w:szCs w:val="24"/>
        </w:rPr>
        <w:t>Stephen for Lords are the 27</w:t>
      </w:r>
      <w:r w:rsidR="00F47102" w:rsidRPr="0009115E">
        <w:rPr>
          <w:b/>
          <w:sz w:val="24"/>
          <w:szCs w:val="24"/>
          <w:vertAlign w:val="superscript"/>
        </w:rPr>
        <w:t>th</w:t>
      </w:r>
      <w:r w:rsidR="00F47102" w:rsidRPr="0009115E">
        <w:rPr>
          <w:b/>
          <w:sz w:val="24"/>
          <w:szCs w:val="24"/>
        </w:rPr>
        <w:t>-29</w:t>
      </w:r>
      <w:r w:rsidR="00F47102" w:rsidRPr="0009115E">
        <w:rPr>
          <w:b/>
          <w:sz w:val="24"/>
          <w:szCs w:val="24"/>
          <w:vertAlign w:val="superscript"/>
        </w:rPr>
        <w:t>th</w:t>
      </w:r>
      <w:r w:rsidR="00F47102" w:rsidRPr="0009115E">
        <w:rPr>
          <w:b/>
          <w:sz w:val="24"/>
          <w:szCs w:val="24"/>
        </w:rPr>
        <w:t xml:space="preserve"> orders under </w:t>
      </w:r>
      <w:r w:rsidR="00805987" w:rsidRPr="0009115E">
        <w:rPr>
          <w:b/>
          <w:sz w:val="24"/>
          <w:szCs w:val="24"/>
        </w:rPr>
        <w:t>the 30</w:t>
      </w:r>
      <w:r w:rsidR="00805987" w:rsidRPr="0009115E">
        <w:rPr>
          <w:b/>
          <w:sz w:val="24"/>
          <w:szCs w:val="24"/>
          <w:vertAlign w:val="superscript"/>
        </w:rPr>
        <w:t>th</w:t>
      </w:r>
      <w:r w:rsidR="00805987" w:rsidRPr="0009115E">
        <w:rPr>
          <w:b/>
          <w:sz w:val="24"/>
          <w:szCs w:val="24"/>
        </w:rPr>
        <w:t xml:space="preserve"> Supreme Order of the Lord </w:t>
      </w:r>
      <w:r w:rsidR="00F47102" w:rsidRPr="0009115E">
        <w:rPr>
          <w:b/>
          <w:sz w:val="24"/>
          <w:szCs w:val="24"/>
        </w:rPr>
        <w:t xml:space="preserve">Yah </w:t>
      </w:r>
      <w:r w:rsidR="00D8317F" w:rsidRPr="0009115E">
        <w:rPr>
          <w:sz w:val="24"/>
          <w:szCs w:val="24"/>
        </w:rPr>
        <w:t xml:space="preserve">saying the Law committed the </w:t>
      </w:r>
      <w:r w:rsidR="00805987" w:rsidRPr="0009115E">
        <w:rPr>
          <w:sz w:val="24"/>
          <w:szCs w:val="24"/>
        </w:rPr>
        <w:t>E</w:t>
      </w:r>
      <w:r w:rsidR="00D8317F" w:rsidRPr="0009115E">
        <w:rPr>
          <w:sz w:val="24"/>
          <w:szCs w:val="24"/>
        </w:rPr>
        <w:t xml:space="preserve">ternal </w:t>
      </w:r>
      <w:r w:rsidR="00805987" w:rsidRPr="0009115E">
        <w:rPr>
          <w:sz w:val="24"/>
          <w:szCs w:val="24"/>
        </w:rPr>
        <w:t>S</w:t>
      </w:r>
      <w:r w:rsidR="00D8317F" w:rsidRPr="0009115E">
        <w:rPr>
          <w:sz w:val="24"/>
          <w:szCs w:val="24"/>
        </w:rPr>
        <w:t xml:space="preserve">in </w:t>
      </w:r>
      <w:r w:rsidR="00805987" w:rsidRPr="0009115E">
        <w:rPr>
          <w:sz w:val="24"/>
          <w:szCs w:val="24"/>
        </w:rPr>
        <w:t xml:space="preserve">in Lordship </w:t>
      </w:r>
      <w:r w:rsidR="00D8317F" w:rsidRPr="0009115E">
        <w:rPr>
          <w:sz w:val="24"/>
          <w:szCs w:val="24"/>
        </w:rPr>
        <w:t xml:space="preserve">in Acts 6:11-7:60. </w:t>
      </w:r>
      <w:r w:rsidR="00F21785" w:rsidRPr="0009115E">
        <w:rPr>
          <w:sz w:val="24"/>
          <w:szCs w:val="24"/>
        </w:rPr>
        <w:t>The</w:t>
      </w:r>
      <w:r w:rsidR="00A75FDC" w:rsidRPr="0009115E">
        <w:rPr>
          <w:sz w:val="24"/>
          <w:szCs w:val="24"/>
        </w:rPr>
        <w:t>y are</w:t>
      </w:r>
      <w:r w:rsidR="00F21785" w:rsidRPr="0009115E">
        <w:rPr>
          <w:sz w:val="24"/>
          <w:szCs w:val="24"/>
        </w:rPr>
        <w:t xml:space="preserve"> called the “</w:t>
      </w:r>
      <w:r w:rsidR="00F21785" w:rsidRPr="0009115E">
        <w:rPr>
          <w:rFonts w:ascii="Monotype Corsiva" w:hAnsi="Monotype Corsiva"/>
          <w:b/>
          <w:sz w:val="24"/>
          <w:szCs w:val="24"/>
        </w:rPr>
        <w:t>Age of the Dragons</w:t>
      </w:r>
      <w:r w:rsidR="00F21785" w:rsidRPr="0009115E">
        <w:rPr>
          <w:sz w:val="24"/>
          <w:szCs w:val="24"/>
        </w:rPr>
        <w:t xml:space="preserve">” in Genesis 1:1-25. </w:t>
      </w:r>
      <w:r w:rsidR="006D1C93" w:rsidRPr="0009115E">
        <w:rPr>
          <w:sz w:val="24"/>
          <w:szCs w:val="24"/>
        </w:rPr>
        <w:t xml:space="preserve">The </w:t>
      </w:r>
      <w:r w:rsidR="00805987" w:rsidRPr="0009115E">
        <w:rPr>
          <w:sz w:val="24"/>
          <w:szCs w:val="24"/>
        </w:rPr>
        <w:t>C</w:t>
      </w:r>
      <w:r w:rsidR="006D1C93" w:rsidRPr="0009115E">
        <w:rPr>
          <w:sz w:val="24"/>
          <w:szCs w:val="24"/>
        </w:rPr>
        <w:t xml:space="preserve">herub </w:t>
      </w:r>
      <w:r w:rsidR="00805987" w:rsidRPr="0009115E">
        <w:rPr>
          <w:sz w:val="24"/>
          <w:szCs w:val="24"/>
        </w:rPr>
        <w:t>D</w:t>
      </w:r>
      <w:r w:rsidR="006D1C93" w:rsidRPr="0009115E">
        <w:rPr>
          <w:sz w:val="24"/>
          <w:szCs w:val="24"/>
        </w:rPr>
        <w:t>ragons will come back at the end of time in Revelation 18:1-20:15</w:t>
      </w:r>
      <w:r w:rsidR="00B152FF" w:rsidRPr="0009115E">
        <w:rPr>
          <w:sz w:val="24"/>
          <w:szCs w:val="24"/>
        </w:rPr>
        <w:t>.</w:t>
      </w:r>
      <w:r w:rsidR="006D1C93" w:rsidRPr="0009115E">
        <w:rPr>
          <w:sz w:val="24"/>
          <w:szCs w:val="24"/>
        </w:rPr>
        <w:t xml:space="preserve"> </w:t>
      </w:r>
      <w:r w:rsidR="00B152FF" w:rsidRPr="0009115E">
        <w:rPr>
          <w:sz w:val="24"/>
          <w:szCs w:val="24"/>
        </w:rPr>
        <w:t xml:space="preserve">Also in Wisdom of Solomon 11:18 says that newly created </w:t>
      </w:r>
      <w:r w:rsidR="00805987" w:rsidRPr="0009115E">
        <w:rPr>
          <w:sz w:val="24"/>
          <w:szCs w:val="24"/>
        </w:rPr>
        <w:t>D</w:t>
      </w:r>
      <w:r w:rsidR="00B152FF" w:rsidRPr="0009115E">
        <w:rPr>
          <w:sz w:val="24"/>
          <w:szCs w:val="24"/>
        </w:rPr>
        <w:t xml:space="preserve">ragons breathe out a vapory fire and filthy scents of smoke. Also it is in Joel 2:30 &amp; Acts 2:19. </w:t>
      </w:r>
    </w:p>
    <w:p w:rsidR="00805987" w:rsidRPr="0009115E" w:rsidRDefault="00805987" w:rsidP="00432F76">
      <w:pPr>
        <w:spacing w:line="480" w:lineRule="auto"/>
        <w:jc w:val="center"/>
        <w:rPr>
          <w:b/>
          <w:sz w:val="24"/>
          <w:szCs w:val="24"/>
        </w:rPr>
      </w:pPr>
      <w:r w:rsidRPr="0009115E">
        <w:rPr>
          <w:b/>
          <w:sz w:val="24"/>
          <w:szCs w:val="24"/>
        </w:rPr>
        <w:t xml:space="preserve">Magical </w:t>
      </w:r>
      <w:r w:rsidR="00B65470" w:rsidRPr="0009115E">
        <w:rPr>
          <w:b/>
          <w:sz w:val="24"/>
          <w:szCs w:val="24"/>
        </w:rPr>
        <w:t xml:space="preserve">Giant </w:t>
      </w:r>
      <w:r w:rsidRPr="0009115E">
        <w:rPr>
          <w:b/>
          <w:sz w:val="24"/>
          <w:szCs w:val="24"/>
        </w:rPr>
        <w:t>Behemoth Dinosaurs</w:t>
      </w:r>
    </w:p>
    <w:p w:rsidR="00805987" w:rsidRPr="0009115E" w:rsidRDefault="00D3305F" w:rsidP="0031768C">
      <w:pPr>
        <w:spacing w:line="480" w:lineRule="auto"/>
        <w:jc w:val="both"/>
        <w:rPr>
          <w:sz w:val="24"/>
          <w:szCs w:val="24"/>
        </w:rPr>
      </w:pPr>
      <w:r w:rsidRPr="0009115E">
        <w:rPr>
          <w:sz w:val="24"/>
          <w:szCs w:val="24"/>
        </w:rPr>
        <w:t xml:space="preserve">Third, is Magical Giant Dinosaurs </w:t>
      </w:r>
      <w:r w:rsidR="00717E86" w:rsidRPr="0009115E">
        <w:rPr>
          <w:sz w:val="24"/>
          <w:szCs w:val="24"/>
        </w:rPr>
        <w:t>&amp;</w:t>
      </w:r>
      <w:r w:rsidRPr="0009115E">
        <w:rPr>
          <w:sz w:val="24"/>
          <w:szCs w:val="24"/>
        </w:rPr>
        <w:t xml:space="preserve"> derives from the Greek word </w:t>
      </w:r>
      <w:r w:rsidR="00805987" w:rsidRPr="0009115E">
        <w:rPr>
          <w:b/>
          <w:i/>
          <w:sz w:val="24"/>
          <w:szCs w:val="24"/>
        </w:rPr>
        <w:t>D</w:t>
      </w:r>
      <w:r w:rsidRPr="0009115E">
        <w:rPr>
          <w:b/>
          <w:i/>
          <w:sz w:val="24"/>
          <w:szCs w:val="24"/>
        </w:rPr>
        <w:t>einos</w:t>
      </w:r>
      <w:r w:rsidRPr="0009115E">
        <w:rPr>
          <w:sz w:val="24"/>
          <w:szCs w:val="24"/>
        </w:rPr>
        <w:t xml:space="preserve"> meaning “terrible, powerful and </w:t>
      </w:r>
      <w:r w:rsidR="00442EF4" w:rsidRPr="0009115E">
        <w:rPr>
          <w:sz w:val="24"/>
          <w:szCs w:val="24"/>
        </w:rPr>
        <w:t>wondrous</w:t>
      </w:r>
      <w:r w:rsidRPr="0009115E">
        <w:rPr>
          <w:sz w:val="24"/>
          <w:szCs w:val="24"/>
        </w:rPr>
        <w:t xml:space="preserve">” and a Greek word </w:t>
      </w:r>
      <w:r w:rsidR="00805987" w:rsidRPr="0009115E">
        <w:rPr>
          <w:b/>
          <w:i/>
          <w:sz w:val="24"/>
          <w:szCs w:val="24"/>
        </w:rPr>
        <w:t>S</w:t>
      </w:r>
      <w:r w:rsidRPr="0009115E">
        <w:rPr>
          <w:b/>
          <w:i/>
          <w:sz w:val="24"/>
          <w:szCs w:val="24"/>
        </w:rPr>
        <w:t>auros</w:t>
      </w:r>
      <w:r w:rsidRPr="0009115E">
        <w:rPr>
          <w:sz w:val="24"/>
          <w:szCs w:val="24"/>
        </w:rPr>
        <w:t xml:space="preserve"> meaning “</w:t>
      </w:r>
      <w:r w:rsidR="00805987" w:rsidRPr="0009115E">
        <w:rPr>
          <w:sz w:val="24"/>
          <w:szCs w:val="24"/>
        </w:rPr>
        <w:t>G</w:t>
      </w:r>
      <w:r w:rsidRPr="0009115E">
        <w:rPr>
          <w:sz w:val="24"/>
          <w:szCs w:val="24"/>
        </w:rPr>
        <w:t xml:space="preserve">reat </w:t>
      </w:r>
      <w:r w:rsidR="00805987" w:rsidRPr="0009115E">
        <w:rPr>
          <w:sz w:val="24"/>
          <w:szCs w:val="24"/>
        </w:rPr>
        <w:t>R</w:t>
      </w:r>
      <w:r w:rsidRPr="0009115E">
        <w:rPr>
          <w:sz w:val="24"/>
          <w:szCs w:val="24"/>
        </w:rPr>
        <w:t>eptile.” Scientific evidence s</w:t>
      </w:r>
      <w:r w:rsidR="007F18E7" w:rsidRPr="0009115E">
        <w:rPr>
          <w:sz w:val="24"/>
          <w:szCs w:val="24"/>
        </w:rPr>
        <w:t>ays</w:t>
      </w:r>
      <w:r w:rsidRPr="0009115E">
        <w:rPr>
          <w:sz w:val="24"/>
          <w:szCs w:val="24"/>
        </w:rPr>
        <w:t xml:space="preserve"> that </w:t>
      </w:r>
      <w:r w:rsidR="00805987" w:rsidRPr="0009115E">
        <w:rPr>
          <w:sz w:val="24"/>
          <w:szCs w:val="24"/>
        </w:rPr>
        <w:t>D</w:t>
      </w:r>
      <w:r w:rsidRPr="0009115E">
        <w:rPr>
          <w:sz w:val="24"/>
          <w:szCs w:val="24"/>
        </w:rPr>
        <w:t xml:space="preserve">inosaurs reach 310,000 pounds </w:t>
      </w:r>
      <w:r w:rsidR="007F18E7" w:rsidRPr="0009115E">
        <w:rPr>
          <w:sz w:val="24"/>
          <w:szCs w:val="24"/>
        </w:rPr>
        <w:t>&amp;</w:t>
      </w:r>
      <w:r w:rsidRPr="0009115E">
        <w:rPr>
          <w:sz w:val="24"/>
          <w:szCs w:val="24"/>
        </w:rPr>
        <w:t xml:space="preserve"> over 100 feet</w:t>
      </w:r>
      <w:r w:rsidR="00F47102" w:rsidRPr="0009115E">
        <w:rPr>
          <w:sz w:val="24"/>
          <w:szCs w:val="24"/>
        </w:rPr>
        <w:t xml:space="preserve"> </w:t>
      </w:r>
      <w:r w:rsidRPr="0009115E">
        <w:rPr>
          <w:sz w:val="24"/>
          <w:szCs w:val="24"/>
        </w:rPr>
        <w:t>in</w:t>
      </w:r>
      <w:r w:rsidR="00F47102" w:rsidRPr="0009115E">
        <w:rPr>
          <w:sz w:val="24"/>
          <w:szCs w:val="24"/>
        </w:rPr>
        <w:t xml:space="preserve"> </w:t>
      </w:r>
      <w:r w:rsidRPr="0009115E">
        <w:rPr>
          <w:sz w:val="24"/>
          <w:szCs w:val="24"/>
        </w:rPr>
        <w:t xml:space="preserve">length. </w:t>
      </w:r>
      <w:r w:rsidR="006D1C93" w:rsidRPr="0009115E">
        <w:rPr>
          <w:sz w:val="24"/>
          <w:szCs w:val="24"/>
        </w:rPr>
        <w:t>In Job 40:15-24 s</w:t>
      </w:r>
      <w:r w:rsidR="007F18E7" w:rsidRPr="0009115E">
        <w:rPr>
          <w:sz w:val="24"/>
          <w:szCs w:val="24"/>
        </w:rPr>
        <w:t>ays</w:t>
      </w:r>
      <w:r w:rsidR="006D1C93" w:rsidRPr="0009115E">
        <w:rPr>
          <w:sz w:val="24"/>
          <w:szCs w:val="24"/>
        </w:rPr>
        <w:t xml:space="preserve"> a</w:t>
      </w:r>
      <w:r w:rsidR="00D91039" w:rsidRPr="0009115E">
        <w:rPr>
          <w:sz w:val="24"/>
          <w:szCs w:val="24"/>
        </w:rPr>
        <w:t>n</w:t>
      </w:r>
      <w:r w:rsidR="006D1C93" w:rsidRPr="0009115E">
        <w:rPr>
          <w:sz w:val="24"/>
          <w:szCs w:val="24"/>
        </w:rPr>
        <w:t xml:space="preserve"> extremely large beast called a </w:t>
      </w:r>
      <w:r w:rsidR="00560465" w:rsidRPr="0009115E">
        <w:rPr>
          <w:sz w:val="24"/>
          <w:szCs w:val="24"/>
        </w:rPr>
        <w:t>“B</w:t>
      </w:r>
      <w:r w:rsidR="006D1C93" w:rsidRPr="0009115E">
        <w:rPr>
          <w:sz w:val="24"/>
          <w:szCs w:val="24"/>
        </w:rPr>
        <w:t>ehemoth</w:t>
      </w:r>
      <w:r w:rsidR="00560465" w:rsidRPr="0009115E">
        <w:rPr>
          <w:sz w:val="24"/>
          <w:szCs w:val="24"/>
        </w:rPr>
        <w:t>”</w:t>
      </w:r>
      <w:r w:rsidR="006D1C93" w:rsidRPr="0009115E">
        <w:rPr>
          <w:sz w:val="24"/>
          <w:szCs w:val="24"/>
        </w:rPr>
        <w:t xml:space="preserve"> </w:t>
      </w:r>
      <w:r w:rsidR="00D91039" w:rsidRPr="0009115E">
        <w:rPr>
          <w:sz w:val="24"/>
          <w:szCs w:val="24"/>
        </w:rPr>
        <w:t>&amp;</w:t>
      </w:r>
      <w:r w:rsidR="006D1C93" w:rsidRPr="0009115E">
        <w:rPr>
          <w:sz w:val="24"/>
          <w:szCs w:val="24"/>
        </w:rPr>
        <w:t xml:space="preserve"> has been tamed by the Lord Yah in the Jewish </w:t>
      </w:r>
      <w:r w:rsidR="00D91039" w:rsidRPr="0009115E">
        <w:rPr>
          <w:sz w:val="24"/>
          <w:szCs w:val="24"/>
        </w:rPr>
        <w:t xml:space="preserve"> </w:t>
      </w:r>
      <w:r w:rsidR="00274FCD" w:rsidRPr="0009115E">
        <w:rPr>
          <w:sz w:val="24"/>
          <w:szCs w:val="24"/>
        </w:rPr>
        <w:t>P</w:t>
      </w:r>
      <w:r w:rsidR="006D1C93" w:rsidRPr="0009115E">
        <w:rPr>
          <w:sz w:val="24"/>
          <w:szCs w:val="24"/>
        </w:rPr>
        <w:t>seudepigrapha</w:t>
      </w:r>
      <w:r w:rsidR="00D91039" w:rsidRPr="0009115E">
        <w:rPr>
          <w:sz w:val="24"/>
          <w:szCs w:val="24"/>
        </w:rPr>
        <w:t xml:space="preserve"> </w:t>
      </w:r>
      <w:r w:rsidR="006D1C93" w:rsidRPr="0009115E">
        <w:rPr>
          <w:sz w:val="24"/>
          <w:szCs w:val="24"/>
        </w:rPr>
        <w:t xml:space="preserve"> </w:t>
      </w:r>
      <w:r w:rsidR="00EE2CF5" w:rsidRPr="0009115E">
        <w:rPr>
          <w:sz w:val="24"/>
          <w:szCs w:val="24"/>
        </w:rPr>
        <w:t>W</w:t>
      </w:r>
      <w:r w:rsidR="006D1C93" w:rsidRPr="0009115E">
        <w:rPr>
          <w:sz w:val="24"/>
          <w:szCs w:val="24"/>
        </w:rPr>
        <w:t>ritings</w:t>
      </w:r>
      <w:r w:rsidR="00D91039" w:rsidRPr="0009115E">
        <w:rPr>
          <w:sz w:val="24"/>
          <w:szCs w:val="24"/>
        </w:rPr>
        <w:t xml:space="preserve"> </w:t>
      </w:r>
      <w:r w:rsidR="006D1C93" w:rsidRPr="0009115E">
        <w:rPr>
          <w:sz w:val="24"/>
          <w:szCs w:val="24"/>
        </w:rPr>
        <w:t xml:space="preserve"> as</w:t>
      </w:r>
      <w:r w:rsidR="00D91039" w:rsidRPr="0009115E">
        <w:rPr>
          <w:sz w:val="24"/>
          <w:szCs w:val="24"/>
        </w:rPr>
        <w:t xml:space="preserve"> </w:t>
      </w:r>
      <w:r w:rsidR="00EE2CF5" w:rsidRPr="0009115E">
        <w:rPr>
          <w:sz w:val="24"/>
          <w:szCs w:val="24"/>
        </w:rPr>
        <w:t xml:space="preserve"> </w:t>
      </w:r>
      <w:r w:rsidR="00CA2C95" w:rsidRPr="0009115E">
        <w:rPr>
          <w:sz w:val="24"/>
          <w:szCs w:val="24"/>
        </w:rPr>
        <w:t>an</w:t>
      </w:r>
      <w:r w:rsidR="00EE2CF5" w:rsidRPr="0009115E">
        <w:rPr>
          <w:sz w:val="24"/>
          <w:szCs w:val="24"/>
        </w:rPr>
        <w:t xml:space="preserve"> </w:t>
      </w:r>
      <w:r w:rsidR="00D91039" w:rsidRPr="0009115E">
        <w:rPr>
          <w:sz w:val="24"/>
          <w:szCs w:val="24"/>
        </w:rPr>
        <w:t xml:space="preserve"> </w:t>
      </w:r>
      <w:r w:rsidR="00805987" w:rsidRPr="0009115E">
        <w:rPr>
          <w:sz w:val="24"/>
          <w:szCs w:val="24"/>
        </w:rPr>
        <w:t>U</w:t>
      </w:r>
      <w:r w:rsidR="006D1C93" w:rsidRPr="0009115E">
        <w:rPr>
          <w:sz w:val="24"/>
          <w:szCs w:val="24"/>
        </w:rPr>
        <w:t xml:space="preserve">nconquered </w:t>
      </w:r>
      <w:r w:rsidR="00D91039" w:rsidRPr="0009115E">
        <w:rPr>
          <w:sz w:val="24"/>
          <w:szCs w:val="24"/>
        </w:rPr>
        <w:t xml:space="preserve"> </w:t>
      </w:r>
      <w:r w:rsidR="00805987" w:rsidRPr="0009115E">
        <w:rPr>
          <w:sz w:val="24"/>
          <w:szCs w:val="24"/>
        </w:rPr>
        <w:t>B</w:t>
      </w:r>
      <w:r w:rsidR="00D91039" w:rsidRPr="0009115E">
        <w:rPr>
          <w:sz w:val="24"/>
          <w:szCs w:val="24"/>
        </w:rPr>
        <w:t>east</w:t>
      </w:r>
      <w:r w:rsidR="00CA2C95" w:rsidRPr="0009115E">
        <w:rPr>
          <w:sz w:val="24"/>
          <w:szCs w:val="24"/>
        </w:rPr>
        <w:t xml:space="preserve"> </w:t>
      </w:r>
      <w:r w:rsidR="00D91039" w:rsidRPr="0009115E">
        <w:rPr>
          <w:sz w:val="24"/>
          <w:szCs w:val="24"/>
        </w:rPr>
        <w:t xml:space="preserve"> </w:t>
      </w:r>
      <w:r w:rsidR="006D1C93" w:rsidRPr="0009115E">
        <w:rPr>
          <w:sz w:val="24"/>
          <w:szCs w:val="24"/>
        </w:rPr>
        <w:t>in</w:t>
      </w:r>
      <w:r w:rsidR="00D91039" w:rsidRPr="0009115E">
        <w:rPr>
          <w:sz w:val="24"/>
          <w:szCs w:val="24"/>
        </w:rPr>
        <w:t xml:space="preserve"> </w:t>
      </w:r>
      <w:r w:rsidR="006D1C93" w:rsidRPr="0009115E">
        <w:rPr>
          <w:sz w:val="24"/>
          <w:szCs w:val="24"/>
        </w:rPr>
        <w:t xml:space="preserve"> 1</w:t>
      </w:r>
      <w:r w:rsidR="006D1C93" w:rsidRPr="0009115E">
        <w:rPr>
          <w:sz w:val="24"/>
          <w:szCs w:val="24"/>
          <w:vertAlign w:val="superscript"/>
        </w:rPr>
        <w:t>st</w:t>
      </w:r>
      <w:r w:rsidR="006D1C93" w:rsidRPr="0009115E">
        <w:rPr>
          <w:sz w:val="24"/>
          <w:szCs w:val="24"/>
        </w:rPr>
        <w:t xml:space="preserve"> </w:t>
      </w:r>
      <w:r w:rsidR="00D91039" w:rsidRPr="0009115E">
        <w:rPr>
          <w:sz w:val="24"/>
          <w:szCs w:val="24"/>
        </w:rPr>
        <w:t xml:space="preserve"> </w:t>
      </w:r>
      <w:r w:rsidR="006D1C93" w:rsidRPr="0009115E">
        <w:rPr>
          <w:sz w:val="24"/>
          <w:szCs w:val="24"/>
        </w:rPr>
        <w:t>Enoch</w:t>
      </w:r>
      <w:r w:rsidR="00D91039" w:rsidRPr="0009115E">
        <w:rPr>
          <w:sz w:val="24"/>
          <w:szCs w:val="24"/>
        </w:rPr>
        <w:t xml:space="preserve"> </w:t>
      </w:r>
      <w:r w:rsidR="006D1C93" w:rsidRPr="0009115E">
        <w:rPr>
          <w:sz w:val="24"/>
          <w:szCs w:val="24"/>
        </w:rPr>
        <w:t xml:space="preserve"> 60:7-8. This may be the </w:t>
      </w:r>
      <w:r w:rsidR="006D1C93" w:rsidRPr="0009115E">
        <w:rPr>
          <w:sz w:val="24"/>
          <w:szCs w:val="24"/>
        </w:rPr>
        <w:lastRenderedPageBreak/>
        <w:t>“</w:t>
      </w:r>
      <w:r w:rsidR="006D1C93" w:rsidRPr="0009115E">
        <w:rPr>
          <w:rFonts w:ascii="Monotype Corsiva" w:hAnsi="Monotype Corsiva"/>
          <w:b/>
          <w:sz w:val="24"/>
          <w:szCs w:val="24"/>
        </w:rPr>
        <w:t>Age of the Dinosaurs</w:t>
      </w:r>
      <w:r w:rsidR="006D1C93" w:rsidRPr="0009115E">
        <w:rPr>
          <w:sz w:val="24"/>
          <w:szCs w:val="24"/>
        </w:rPr>
        <w:t xml:space="preserve">.” In Revelation 13:11-18 </w:t>
      </w:r>
      <w:r w:rsidR="00CA2C95" w:rsidRPr="0009115E">
        <w:rPr>
          <w:sz w:val="24"/>
          <w:szCs w:val="24"/>
        </w:rPr>
        <w:t xml:space="preserve">says </w:t>
      </w:r>
      <w:r w:rsidR="006D1C93" w:rsidRPr="0009115E">
        <w:rPr>
          <w:sz w:val="24"/>
          <w:szCs w:val="24"/>
        </w:rPr>
        <w:t xml:space="preserve">the </w:t>
      </w:r>
      <w:r w:rsidR="00805987" w:rsidRPr="0009115E">
        <w:rPr>
          <w:sz w:val="24"/>
          <w:szCs w:val="24"/>
        </w:rPr>
        <w:t>D</w:t>
      </w:r>
      <w:r w:rsidR="006D1C93" w:rsidRPr="0009115E">
        <w:rPr>
          <w:sz w:val="24"/>
          <w:szCs w:val="24"/>
        </w:rPr>
        <w:t>inosaurs or the “</w:t>
      </w:r>
      <w:r w:rsidR="00805987" w:rsidRPr="0009115E">
        <w:rPr>
          <w:sz w:val="24"/>
          <w:szCs w:val="24"/>
        </w:rPr>
        <w:t>B</w:t>
      </w:r>
      <w:r w:rsidR="006D1C93" w:rsidRPr="0009115E">
        <w:rPr>
          <w:sz w:val="24"/>
          <w:szCs w:val="24"/>
        </w:rPr>
        <w:t xml:space="preserve">east of the </w:t>
      </w:r>
      <w:r w:rsidR="00805987" w:rsidRPr="0009115E">
        <w:rPr>
          <w:sz w:val="24"/>
          <w:szCs w:val="24"/>
        </w:rPr>
        <w:t>E</w:t>
      </w:r>
      <w:r w:rsidR="006D1C93" w:rsidRPr="0009115E">
        <w:rPr>
          <w:sz w:val="24"/>
          <w:szCs w:val="24"/>
        </w:rPr>
        <w:t xml:space="preserve">arth” </w:t>
      </w:r>
      <w:r w:rsidR="00CA2C95" w:rsidRPr="0009115E">
        <w:rPr>
          <w:sz w:val="24"/>
          <w:szCs w:val="24"/>
        </w:rPr>
        <w:t xml:space="preserve">will </w:t>
      </w:r>
      <w:r w:rsidR="006D1C93" w:rsidRPr="0009115E">
        <w:rPr>
          <w:sz w:val="24"/>
          <w:szCs w:val="24"/>
        </w:rPr>
        <w:t>com</w:t>
      </w:r>
      <w:r w:rsidR="00CA2C95" w:rsidRPr="0009115E">
        <w:rPr>
          <w:sz w:val="24"/>
          <w:szCs w:val="24"/>
        </w:rPr>
        <w:t>e</w:t>
      </w:r>
      <w:r w:rsidR="006D1C93" w:rsidRPr="0009115E">
        <w:rPr>
          <w:sz w:val="24"/>
          <w:szCs w:val="24"/>
        </w:rPr>
        <w:t xml:space="preserve"> back </w:t>
      </w:r>
      <w:r w:rsidR="000C1F52" w:rsidRPr="0009115E">
        <w:rPr>
          <w:sz w:val="24"/>
          <w:szCs w:val="24"/>
        </w:rPr>
        <w:t>in</w:t>
      </w:r>
      <w:r w:rsidR="006D1C93" w:rsidRPr="0009115E">
        <w:rPr>
          <w:sz w:val="24"/>
          <w:szCs w:val="24"/>
        </w:rPr>
        <w:t xml:space="preserve"> the end</w:t>
      </w:r>
      <w:r w:rsidR="00805987" w:rsidRPr="0009115E">
        <w:rPr>
          <w:sz w:val="24"/>
          <w:szCs w:val="24"/>
        </w:rPr>
        <w:t xml:space="preserve"> in Revelation 13:11-18</w:t>
      </w:r>
      <w:r w:rsidR="006D1C93" w:rsidRPr="0009115E">
        <w:rPr>
          <w:sz w:val="24"/>
          <w:szCs w:val="24"/>
        </w:rPr>
        <w:t xml:space="preserve">. </w:t>
      </w:r>
    </w:p>
    <w:p w:rsidR="00805987" w:rsidRPr="0009115E" w:rsidRDefault="00805987" w:rsidP="00432F76">
      <w:pPr>
        <w:spacing w:line="480" w:lineRule="auto"/>
        <w:jc w:val="center"/>
        <w:rPr>
          <w:b/>
          <w:sz w:val="24"/>
          <w:szCs w:val="24"/>
        </w:rPr>
      </w:pPr>
      <w:r w:rsidRPr="0009115E">
        <w:rPr>
          <w:b/>
          <w:sz w:val="24"/>
          <w:szCs w:val="24"/>
        </w:rPr>
        <w:t xml:space="preserve">Magical </w:t>
      </w:r>
      <w:r w:rsidR="00B65470" w:rsidRPr="0009115E">
        <w:rPr>
          <w:b/>
          <w:sz w:val="24"/>
          <w:szCs w:val="24"/>
        </w:rPr>
        <w:t xml:space="preserve">Giant </w:t>
      </w:r>
      <w:r w:rsidRPr="0009115E">
        <w:rPr>
          <w:b/>
          <w:sz w:val="24"/>
          <w:szCs w:val="24"/>
        </w:rPr>
        <w:t>Leviathan Fish</w:t>
      </w:r>
    </w:p>
    <w:p w:rsidR="00805987" w:rsidRPr="0009115E" w:rsidRDefault="006D1C93" w:rsidP="0031768C">
      <w:pPr>
        <w:spacing w:line="480" w:lineRule="auto"/>
        <w:jc w:val="both"/>
        <w:rPr>
          <w:sz w:val="24"/>
          <w:szCs w:val="24"/>
        </w:rPr>
      </w:pPr>
      <w:r w:rsidRPr="0009115E">
        <w:rPr>
          <w:sz w:val="24"/>
          <w:szCs w:val="24"/>
        </w:rPr>
        <w:t xml:space="preserve">Fourth, is a Magical Leviathan (Giant Sea </w:t>
      </w:r>
      <w:r w:rsidR="00BE1870" w:rsidRPr="0009115E">
        <w:rPr>
          <w:sz w:val="24"/>
          <w:szCs w:val="24"/>
        </w:rPr>
        <w:t>Fish</w:t>
      </w:r>
      <w:r w:rsidRPr="0009115E">
        <w:rPr>
          <w:sz w:val="24"/>
          <w:szCs w:val="24"/>
        </w:rPr>
        <w:t>)</w:t>
      </w:r>
      <w:r w:rsidR="00274FCD" w:rsidRPr="0009115E">
        <w:rPr>
          <w:sz w:val="24"/>
          <w:szCs w:val="24"/>
        </w:rPr>
        <w:t xml:space="preserve"> </w:t>
      </w:r>
      <w:r w:rsidRPr="0009115E">
        <w:rPr>
          <w:sz w:val="24"/>
          <w:szCs w:val="24"/>
        </w:rPr>
        <w:t>from</w:t>
      </w:r>
      <w:r w:rsidR="00560465" w:rsidRPr="0009115E">
        <w:rPr>
          <w:sz w:val="24"/>
          <w:szCs w:val="24"/>
        </w:rPr>
        <w:t xml:space="preserve"> </w:t>
      </w:r>
      <w:r w:rsidRPr="0009115E">
        <w:rPr>
          <w:sz w:val="24"/>
          <w:szCs w:val="24"/>
        </w:rPr>
        <w:t xml:space="preserve">a Modern word </w:t>
      </w:r>
      <w:r w:rsidRPr="0009115E">
        <w:rPr>
          <w:b/>
          <w:i/>
          <w:sz w:val="24"/>
          <w:szCs w:val="24"/>
        </w:rPr>
        <w:t>Livytan</w:t>
      </w:r>
      <w:r w:rsidR="00274FCD" w:rsidRPr="0009115E">
        <w:rPr>
          <w:b/>
          <w:i/>
          <w:sz w:val="24"/>
          <w:szCs w:val="24"/>
        </w:rPr>
        <w:t xml:space="preserve"> </w:t>
      </w:r>
      <w:r w:rsidRPr="0009115E">
        <w:rPr>
          <w:sz w:val="24"/>
          <w:szCs w:val="24"/>
        </w:rPr>
        <w:t xml:space="preserve">meaning ‘twisted or coiled.” </w:t>
      </w:r>
      <w:r w:rsidR="00274FCD" w:rsidRPr="0009115E">
        <w:rPr>
          <w:sz w:val="24"/>
          <w:szCs w:val="24"/>
        </w:rPr>
        <w:t>I</w:t>
      </w:r>
      <w:r w:rsidRPr="0009115E">
        <w:rPr>
          <w:sz w:val="24"/>
          <w:szCs w:val="24"/>
        </w:rPr>
        <w:t>t is a</w:t>
      </w:r>
      <w:r w:rsidR="00274FCD" w:rsidRPr="0009115E">
        <w:rPr>
          <w:sz w:val="24"/>
          <w:szCs w:val="24"/>
        </w:rPr>
        <w:t>n</w:t>
      </w:r>
      <w:r w:rsidRPr="0009115E">
        <w:rPr>
          <w:sz w:val="24"/>
          <w:szCs w:val="24"/>
        </w:rPr>
        <w:t xml:space="preserve"> extremely </w:t>
      </w:r>
      <w:r w:rsidR="00805987" w:rsidRPr="0009115E">
        <w:rPr>
          <w:sz w:val="24"/>
          <w:szCs w:val="24"/>
        </w:rPr>
        <w:t>G</w:t>
      </w:r>
      <w:r w:rsidRPr="0009115E">
        <w:rPr>
          <w:sz w:val="24"/>
          <w:szCs w:val="24"/>
        </w:rPr>
        <w:t xml:space="preserve">reat </w:t>
      </w:r>
      <w:r w:rsidR="00805987" w:rsidRPr="0009115E">
        <w:rPr>
          <w:sz w:val="24"/>
          <w:szCs w:val="24"/>
        </w:rPr>
        <w:t>S</w:t>
      </w:r>
      <w:r w:rsidRPr="0009115E">
        <w:rPr>
          <w:sz w:val="24"/>
          <w:szCs w:val="24"/>
        </w:rPr>
        <w:t xml:space="preserve">ea </w:t>
      </w:r>
      <w:r w:rsidR="00805987" w:rsidRPr="0009115E">
        <w:rPr>
          <w:sz w:val="24"/>
          <w:szCs w:val="24"/>
        </w:rPr>
        <w:t>M</w:t>
      </w:r>
      <w:r w:rsidRPr="0009115E">
        <w:rPr>
          <w:sz w:val="24"/>
          <w:szCs w:val="24"/>
        </w:rPr>
        <w:t xml:space="preserve">onster. The description of the </w:t>
      </w:r>
      <w:r w:rsidR="00560465" w:rsidRPr="0009115E">
        <w:rPr>
          <w:sz w:val="24"/>
          <w:szCs w:val="24"/>
        </w:rPr>
        <w:t>“</w:t>
      </w:r>
      <w:r w:rsidRPr="0009115E">
        <w:rPr>
          <w:sz w:val="24"/>
          <w:szCs w:val="24"/>
        </w:rPr>
        <w:t>Leviathan</w:t>
      </w:r>
      <w:r w:rsidR="00560465" w:rsidRPr="0009115E">
        <w:rPr>
          <w:sz w:val="24"/>
          <w:szCs w:val="24"/>
        </w:rPr>
        <w:t>”</w:t>
      </w:r>
      <w:r w:rsidRPr="0009115E">
        <w:rPr>
          <w:sz w:val="24"/>
          <w:szCs w:val="24"/>
        </w:rPr>
        <w:t xml:space="preserve"> is in detail in Job 41:1-34. In Psalms 74 it sa</w:t>
      </w:r>
      <w:r w:rsidR="0093546C" w:rsidRPr="0009115E">
        <w:rPr>
          <w:sz w:val="24"/>
          <w:szCs w:val="24"/>
        </w:rPr>
        <w:t>ys</w:t>
      </w:r>
      <w:r w:rsidRPr="0009115E">
        <w:rPr>
          <w:sz w:val="24"/>
          <w:szCs w:val="24"/>
        </w:rPr>
        <w:t xml:space="preserve"> the Lord Yah “breaks the</w:t>
      </w:r>
      <w:r w:rsidR="00AF3498" w:rsidRPr="0009115E">
        <w:rPr>
          <w:sz w:val="24"/>
          <w:szCs w:val="24"/>
        </w:rPr>
        <w:t xml:space="preserve"> </w:t>
      </w:r>
      <w:r w:rsidRPr="0009115E">
        <w:rPr>
          <w:sz w:val="24"/>
          <w:szCs w:val="24"/>
        </w:rPr>
        <w:t>heads of the Leviathan</w:t>
      </w:r>
      <w:r w:rsidR="00AF3498" w:rsidRPr="0009115E">
        <w:rPr>
          <w:sz w:val="24"/>
          <w:szCs w:val="24"/>
        </w:rPr>
        <w:t>…</w:t>
      </w:r>
      <w:r w:rsidR="00CF28E6" w:rsidRPr="0009115E">
        <w:rPr>
          <w:sz w:val="24"/>
          <w:szCs w:val="24"/>
        </w:rPr>
        <w:t xml:space="preserve">before giving </w:t>
      </w:r>
      <w:r w:rsidR="00805987" w:rsidRPr="0009115E">
        <w:rPr>
          <w:sz w:val="24"/>
          <w:szCs w:val="24"/>
        </w:rPr>
        <w:t>H</w:t>
      </w:r>
      <w:r w:rsidR="00CF28E6" w:rsidRPr="0009115E">
        <w:rPr>
          <w:sz w:val="24"/>
          <w:szCs w:val="24"/>
        </w:rPr>
        <w:t>is flesh to the</w:t>
      </w:r>
      <w:r w:rsidR="0093546C" w:rsidRPr="0009115E">
        <w:rPr>
          <w:sz w:val="24"/>
          <w:szCs w:val="24"/>
        </w:rPr>
        <w:t xml:space="preserve"> </w:t>
      </w:r>
      <w:r w:rsidR="00CF28E6" w:rsidRPr="0009115E">
        <w:rPr>
          <w:sz w:val="24"/>
          <w:szCs w:val="24"/>
        </w:rPr>
        <w:t>people. In</w:t>
      </w:r>
      <w:r w:rsidR="00A75FDC" w:rsidRPr="0009115E">
        <w:rPr>
          <w:sz w:val="24"/>
          <w:szCs w:val="24"/>
        </w:rPr>
        <w:t xml:space="preserve"> </w:t>
      </w:r>
      <w:r w:rsidR="00CF28E6" w:rsidRPr="0009115E">
        <w:rPr>
          <w:sz w:val="24"/>
          <w:szCs w:val="24"/>
        </w:rPr>
        <w:t>Psalms 104 the</w:t>
      </w:r>
      <w:r w:rsidR="00A75FDC" w:rsidRPr="0009115E">
        <w:rPr>
          <w:sz w:val="24"/>
          <w:szCs w:val="24"/>
        </w:rPr>
        <w:t xml:space="preserve"> </w:t>
      </w:r>
      <w:r w:rsidR="00CF28E6" w:rsidRPr="0009115E">
        <w:rPr>
          <w:sz w:val="24"/>
          <w:szCs w:val="24"/>
        </w:rPr>
        <w:t>Lord Yahweh is praised for having made all things</w:t>
      </w:r>
      <w:r w:rsidR="000C1F52" w:rsidRPr="0009115E">
        <w:rPr>
          <w:sz w:val="24"/>
          <w:szCs w:val="24"/>
        </w:rPr>
        <w:t xml:space="preserve"> &amp;</w:t>
      </w:r>
      <w:r w:rsidR="00CF28E6" w:rsidRPr="0009115E">
        <w:rPr>
          <w:sz w:val="24"/>
          <w:szCs w:val="24"/>
        </w:rPr>
        <w:t xml:space="preserve"> the Leviathan. In Isaiah</w:t>
      </w:r>
      <w:r w:rsidRPr="0009115E">
        <w:rPr>
          <w:sz w:val="24"/>
          <w:szCs w:val="24"/>
        </w:rPr>
        <w:t xml:space="preserve"> </w:t>
      </w:r>
      <w:r w:rsidR="00CF28E6" w:rsidRPr="0009115E">
        <w:rPr>
          <w:sz w:val="24"/>
          <w:szCs w:val="24"/>
        </w:rPr>
        <w:t>27:1 the Leviathan is called the “</w:t>
      </w:r>
      <w:r w:rsidR="00805987" w:rsidRPr="0009115E">
        <w:rPr>
          <w:sz w:val="24"/>
          <w:szCs w:val="24"/>
        </w:rPr>
        <w:t>W</w:t>
      </w:r>
      <w:r w:rsidR="00CF28E6" w:rsidRPr="0009115E">
        <w:rPr>
          <w:sz w:val="24"/>
          <w:szCs w:val="24"/>
        </w:rPr>
        <w:t xml:space="preserve">riggling </w:t>
      </w:r>
      <w:r w:rsidR="00805987" w:rsidRPr="0009115E">
        <w:rPr>
          <w:sz w:val="24"/>
          <w:szCs w:val="24"/>
        </w:rPr>
        <w:t>S</w:t>
      </w:r>
      <w:r w:rsidR="00CF28E6" w:rsidRPr="0009115E">
        <w:rPr>
          <w:sz w:val="24"/>
          <w:szCs w:val="24"/>
        </w:rPr>
        <w:t xml:space="preserve">erpent” that will be killed </w:t>
      </w:r>
      <w:r w:rsidR="000C1F52" w:rsidRPr="0009115E">
        <w:rPr>
          <w:sz w:val="24"/>
          <w:szCs w:val="24"/>
        </w:rPr>
        <w:t>in</w:t>
      </w:r>
      <w:r w:rsidR="00CF28E6" w:rsidRPr="0009115E">
        <w:rPr>
          <w:sz w:val="24"/>
          <w:szCs w:val="24"/>
        </w:rPr>
        <w:t xml:space="preserve"> the end. </w:t>
      </w:r>
      <w:r w:rsidRPr="0009115E">
        <w:rPr>
          <w:sz w:val="24"/>
          <w:szCs w:val="24"/>
        </w:rPr>
        <w:t xml:space="preserve"> </w:t>
      </w:r>
      <w:r w:rsidR="00CF28E6" w:rsidRPr="0009115E">
        <w:rPr>
          <w:sz w:val="24"/>
          <w:szCs w:val="24"/>
        </w:rPr>
        <w:t>This is called the “</w:t>
      </w:r>
      <w:r w:rsidR="00CF28E6" w:rsidRPr="0009115E">
        <w:rPr>
          <w:rFonts w:ascii="Monotype Corsiva" w:hAnsi="Monotype Corsiva"/>
          <w:b/>
          <w:sz w:val="24"/>
          <w:szCs w:val="24"/>
        </w:rPr>
        <w:t>Age of the Leviathan</w:t>
      </w:r>
      <w:r w:rsidR="00CF28E6" w:rsidRPr="0009115E">
        <w:rPr>
          <w:sz w:val="24"/>
          <w:szCs w:val="24"/>
        </w:rPr>
        <w:t>” or “</w:t>
      </w:r>
      <w:r w:rsidR="00CF28E6" w:rsidRPr="0009115E">
        <w:rPr>
          <w:rFonts w:ascii="Monotype Corsiva" w:hAnsi="Monotype Corsiva"/>
          <w:b/>
          <w:sz w:val="24"/>
          <w:szCs w:val="24"/>
        </w:rPr>
        <w:t>Age of the Giant</w:t>
      </w:r>
      <w:r w:rsidR="00CF28E6" w:rsidRPr="0009115E">
        <w:rPr>
          <w:sz w:val="24"/>
          <w:szCs w:val="24"/>
        </w:rPr>
        <w:t xml:space="preserve"> </w:t>
      </w:r>
      <w:r w:rsidR="00CF28E6" w:rsidRPr="0009115E">
        <w:rPr>
          <w:rFonts w:ascii="Monotype Corsiva" w:hAnsi="Monotype Corsiva"/>
          <w:b/>
          <w:sz w:val="24"/>
          <w:szCs w:val="24"/>
        </w:rPr>
        <w:t>Sea Fish</w:t>
      </w:r>
      <w:r w:rsidR="00CF28E6" w:rsidRPr="0009115E">
        <w:rPr>
          <w:sz w:val="24"/>
          <w:szCs w:val="24"/>
        </w:rPr>
        <w:t xml:space="preserve">” in Genesis 1:1-25. In Genesis 1:21 says </w:t>
      </w:r>
      <w:r w:rsidR="000C1F52" w:rsidRPr="0009115E">
        <w:rPr>
          <w:sz w:val="24"/>
          <w:szCs w:val="24"/>
        </w:rPr>
        <w:t>“</w:t>
      </w:r>
      <w:r w:rsidR="00CF28E6" w:rsidRPr="0009115E">
        <w:rPr>
          <w:sz w:val="24"/>
          <w:szCs w:val="24"/>
        </w:rPr>
        <w:t xml:space="preserve">God created the </w:t>
      </w:r>
      <w:r w:rsidR="00805987" w:rsidRPr="0009115E">
        <w:rPr>
          <w:sz w:val="24"/>
          <w:szCs w:val="24"/>
        </w:rPr>
        <w:t>G</w:t>
      </w:r>
      <w:r w:rsidR="00CF28E6" w:rsidRPr="0009115E">
        <w:rPr>
          <w:sz w:val="24"/>
          <w:szCs w:val="24"/>
        </w:rPr>
        <w:t xml:space="preserve">reat </w:t>
      </w:r>
      <w:r w:rsidR="00805987" w:rsidRPr="0009115E">
        <w:rPr>
          <w:sz w:val="24"/>
          <w:szCs w:val="24"/>
        </w:rPr>
        <w:t>S</w:t>
      </w:r>
      <w:r w:rsidR="00CF28E6" w:rsidRPr="0009115E">
        <w:rPr>
          <w:sz w:val="24"/>
          <w:szCs w:val="24"/>
        </w:rPr>
        <w:t xml:space="preserve">ea </w:t>
      </w:r>
      <w:r w:rsidR="00805987" w:rsidRPr="0009115E">
        <w:rPr>
          <w:sz w:val="24"/>
          <w:szCs w:val="24"/>
        </w:rPr>
        <w:t>M</w:t>
      </w:r>
      <w:r w:rsidR="00CF28E6" w:rsidRPr="0009115E">
        <w:rPr>
          <w:sz w:val="24"/>
          <w:szCs w:val="24"/>
        </w:rPr>
        <w:t xml:space="preserve">onsters.” In Revelation 13:1-10 the Leviathan </w:t>
      </w:r>
      <w:r w:rsidR="007F18E7" w:rsidRPr="0009115E">
        <w:rPr>
          <w:sz w:val="24"/>
          <w:szCs w:val="24"/>
        </w:rPr>
        <w:t>may</w:t>
      </w:r>
      <w:r w:rsidR="00CF28E6" w:rsidRPr="0009115E">
        <w:rPr>
          <w:sz w:val="24"/>
          <w:szCs w:val="24"/>
        </w:rPr>
        <w:t xml:space="preserve"> be the “</w:t>
      </w:r>
      <w:r w:rsidR="00805987" w:rsidRPr="0009115E">
        <w:rPr>
          <w:sz w:val="24"/>
          <w:szCs w:val="24"/>
        </w:rPr>
        <w:t>B</w:t>
      </w:r>
      <w:r w:rsidR="00CF28E6" w:rsidRPr="0009115E">
        <w:rPr>
          <w:sz w:val="24"/>
          <w:szCs w:val="24"/>
        </w:rPr>
        <w:t xml:space="preserve">east of the </w:t>
      </w:r>
      <w:r w:rsidR="00805987" w:rsidRPr="0009115E">
        <w:rPr>
          <w:sz w:val="24"/>
          <w:szCs w:val="24"/>
        </w:rPr>
        <w:t>S</w:t>
      </w:r>
      <w:r w:rsidR="00CF28E6" w:rsidRPr="0009115E">
        <w:rPr>
          <w:sz w:val="24"/>
          <w:szCs w:val="24"/>
        </w:rPr>
        <w:t>ea” which will come back in the end</w:t>
      </w:r>
      <w:r w:rsidR="00805987" w:rsidRPr="0009115E">
        <w:rPr>
          <w:sz w:val="24"/>
          <w:szCs w:val="24"/>
        </w:rPr>
        <w:t xml:space="preserve"> in Revelation 13:1-10</w:t>
      </w:r>
      <w:r w:rsidR="00CF28E6" w:rsidRPr="0009115E">
        <w:rPr>
          <w:sz w:val="24"/>
          <w:szCs w:val="24"/>
        </w:rPr>
        <w:t xml:space="preserve">. </w:t>
      </w:r>
    </w:p>
    <w:p w:rsidR="00805987" w:rsidRPr="0009115E" w:rsidRDefault="00805987" w:rsidP="00432F76">
      <w:pPr>
        <w:spacing w:line="480" w:lineRule="auto"/>
        <w:jc w:val="center"/>
        <w:rPr>
          <w:b/>
          <w:sz w:val="24"/>
          <w:szCs w:val="24"/>
        </w:rPr>
      </w:pPr>
      <w:r w:rsidRPr="0009115E">
        <w:rPr>
          <w:b/>
          <w:sz w:val="24"/>
          <w:szCs w:val="24"/>
        </w:rPr>
        <w:t>Magical Giant Griff</w:t>
      </w:r>
      <w:r w:rsidR="00B65470" w:rsidRPr="0009115E">
        <w:rPr>
          <w:b/>
          <w:sz w:val="24"/>
          <w:szCs w:val="24"/>
        </w:rPr>
        <w:t>i</w:t>
      </w:r>
      <w:r w:rsidRPr="0009115E">
        <w:rPr>
          <w:b/>
          <w:sz w:val="24"/>
          <w:szCs w:val="24"/>
        </w:rPr>
        <w:t>n</w:t>
      </w:r>
      <w:r w:rsidR="00B65470" w:rsidRPr="0009115E">
        <w:rPr>
          <w:b/>
          <w:sz w:val="24"/>
          <w:szCs w:val="24"/>
        </w:rPr>
        <w:t>-Bird Ziz</w:t>
      </w:r>
    </w:p>
    <w:p w:rsidR="00B65470" w:rsidRPr="0009115E" w:rsidRDefault="00CF28E6" w:rsidP="0031768C">
      <w:pPr>
        <w:spacing w:line="480" w:lineRule="auto"/>
        <w:jc w:val="both"/>
        <w:rPr>
          <w:sz w:val="24"/>
          <w:szCs w:val="24"/>
        </w:rPr>
      </w:pPr>
      <w:r w:rsidRPr="0009115E">
        <w:rPr>
          <w:sz w:val="24"/>
          <w:szCs w:val="24"/>
        </w:rPr>
        <w:t xml:space="preserve">Fifth, is the great </w:t>
      </w:r>
      <w:r w:rsidRPr="0009115E">
        <w:rPr>
          <w:rFonts w:ascii="Monotype Corsiva" w:hAnsi="Monotype Corsiva"/>
          <w:b/>
          <w:sz w:val="24"/>
          <w:szCs w:val="24"/>
        </w:rPr>
        <w:t xml:space="preserve">Ziz </w:t>
      </w:r>
      <w:r w:rsidRPr="0009115E">
        <w:rPr>
          <w:sz w:val="24"/>
          <w:szCs w:val="24"/>
        </w:rPr>
        <w:t xml:space="preserve">which is a giant </w:t>
      </w:r>
      <w:r w:rsidR="00560465" w:rsidRPr="0009115E">
        <w:rPr>
          <w:sz w:val="24"/>
          <w:szCs w:val="24"/>
        </w:rPr>
        <w:t>griffin</w:t>
      </w:r>
      <w:r w:rsidRPr="0009115E">
        <w:rPr>
          <w:sz w:val="24"/>
          <w:szCs w:val="24"/>
        </w:rPr>
        <w:t>-like bird sai</w:t>
      </w:r>
      <w:r w:rsidR="008A4DD9" w:rsidRPr="0009115E">
        <w:rPr>
          <w:sz w:val="24"/>
          <w:szCs w:val="24"/>
        </w:rPr>
        <w:t>d</w:t>
      </w:r>
      <w:r w:rsidRPr="0009115E">
        <w:rPr>
          <w:sz w:val="24"/>
          <w:szCs w:val="24"/>
        </w:rPr>
        <w:t xml:space="preserve"> to be large enough to block out the sun with its wingspan. It was created to protect all the birds. There is a dwelling place called </w:t>
      </w:r>
      <w:r w:rsidRPr="0009115E">
        <w:rPr>
          <w:rFonts w:ascii="Monotype Corsiva" w:hAnsi="Monotype Corsiva"/>
          <w:b/>
          <w:sz w:val="24"/>
          <w:szCs w:val="24"/>
        </w:rPr>
        <w:t>Ziz</w:t>
      </w:r>
      <w:r w:rsidRPr="0009115E">
        <w:rPr>
          <w:sz w:val="24"/>
          <w:szCs w:val="24"/>
        </w:rPr>
        <w:t xml:space="preserve"> which is a pass which the hordes of the </w:t>
      </w:r>
      <w:r w:rsidR="00442EF4" w:rsidRPr="0009115E">
        <w:rPr>
          <w:sz w:val="24"/>
          <w:szCs w:val="24"/>
        </w:rPr>
        <w:t>A</w:t>
      </w:r>
      <w:r w:rsidRPr="0009115E">
        <w:rPr>
          <w:sz w:val="24"/>
          <w:szCs w:val="24"/>
        </w:rPr>
        <w:t xml:space="preserve">mmonites, Moabites and </w:t>
      </w:r>
      <w:r w:rsidR="00500FA3" w:rsidRPr="0009115E">
        <w:rPr>
          <w:sz w:val="24"/>
          <w:szCs w:val="24"/>
        </w:rPr>
        <w:t>Menuhin</w:t>
      </w:r>
      <w:r w:rsidRPr="0009115E">
        <w:rPr>
          <w:sz w:val="24"/>
          <w:szCs w:val="24"/>
        </w:rPr>
        <w:t xml:space="preserve"> made their way up from the shores of the Dead Sea t</w:t>
      </w:r>
      <w:r w:rsidR="008A4DD9" w:rsidRPr="0009115E">
        <w:rPr>
          <w:sz w:val="24"/>
          <w:szCs w:val="24"/>
        </w:rPr>
        <w:t>o</w:t>
      </w:r>
      <w:r w:rsidRPr="0009115E">
        <w:rPr>
          <w:sz w:val="24"/>
          <w:szCs w:val="24"/>
        </w:rPr>
        <w:t xml:space="preserve"> the wilderness of Judah near Tekoa in 2</w:t>
      </w:r>
      <w:r w:rsidRPr="0009115E">
        <w:rPr>
          <w:sz w:val="24"/>
          <w:szCs w:val="24"/>
          <w:vertAlign w:val="superscript"/>
        </w:rPr>
        <w:t>nd</w:t>
      </w:r>
      <w:r w:rsidRPr="0009115E">
        <w:rPr>
          <w:sz w:val="24"/>
          <w:szCs w:val="24"/>
        </w:rPr>
        <w:t xml:space="preserve"> Chronicles 20:15-17. This is where</w:t>
      </w:r>
      <w:r w:rsidR="007F18E7" w:rsidRPr="0009115E">
        <w:rPr>
          <w:sz w:val="24"/>
          <w:szCs w:val="24"/>
        </w:rPr>
        <w:t xml:space="preserve"> </w:t>
      </w:r>
      <w:r w:rsidRPr="0009115E">
        <w:rPr>
          <w:sz w:val="24"/>
          <w:szCs w:val="24"/>
        </w:rPr>
        <w:t>the Ziz originates. This is called the “</w:t>
      </w:r>
      <w:r w:rsidR="007F18E7" w:rsidRPr="0009115E">
        <w:rPr>
          <w:rFonts w:ascii="Monotype Corsiva" w:hAnsi="Monotype Corsiva"/>
          <w:b/>
          <w:sz w:val="24"/>
          <w:szCs w:val="24"/>
        </w:rPr>
        <w:t>Ag</w:t>
      </w:r>
      <w:r w:rsidRPr="0009115E">
        <w:rPr>
          <w:rFonts w:ascii="Monotype Corsiva" w:hAnsi="Monotype Corsiva"/>
          <w:b/>
          <w:sz w:val="24"/>
          <w:szCs w:val="24"/>
        </w:rPr>
        <w:t>e of the Ziz</w:t>
      </w:r>
      <w:r w:rsidR="007F18E7" w:rsidRPr="0009115E">
        <w:rPr>
          <w:rFonts w:ascii="Monotype Corsiva" w:hAnsi="Monotype Corsiva"/>
          <w:b/>
          <w:sz w:val="24"/>
          <w:szCs w:val="24"/>
        </w:rPr>
        <w:t xml:space="preserve"> </w:t>
      </w:r>
      <w:r w:rsidR="007F18E7" w:rsidRPr="0009115E">
        <w:rPr>
          <w:rFonts w:ascii="Monotype Corsiva" w:hAnsi="Monotype Corsiva"/>
          <w:sz w:val="24"/>
          <w:szCs w:val="24"/>
        </w:rPr>
        <w:t xml:space="preserve">or </w:t>
      </w:r>
      <w:r w:rsidR="007F18E7" w:rsidRPr="0009115E">
        <w:rPr>
          <w:rFonts w:ascii="Monotype Corsiva" w:hAnsi="Monotype Corsiva"/>
          <w:b/>
          <w:sz w:val="24"/>
          <w:szCs w:val="24"/>
        </w:rPr>
        <w:t xml:space="preserve">Age of the Giant Bird </w:t>
      </w:r>
      <w:r w:rsidR="007F18E7" w:rsidRPr="0009115E">
        <w:rPr>
          <w:rFonts w:cstheme="minorHAnsi"/>
          <w:sz w:val="24"/>
          <w:szCs w:val="24"/>
        </w:rPr>
        <w:t>“</w:t>
      </w:r>
      <w:r w:rsidRPr="0009115E">
        <w:rPr>
          <w:sz w:val="24"/>
          <w:szCs w:val="24"/>
        </w:rPr>
        <w:t xml:space="preserve">in Genesis 1:1-25. In Revelation 18:2 the Ziz is called an unclean bird which the </w:t>
      </w:r>
      <w:r w:rsidRPr="0009115E">
        <w:rPr>
          <w:rFonts w:ascii="Monotype Corsiva" w:hAnsi="Monotype Corsiva"/>
          <w:b/>
          <w:sz w:val="24"/>
          <w:szCs w:val="24"/>
        </w:rPr>
        <w:t xml:space="preserve">Ziz </w:t>
      </w:r>
      <w:r w:rsidRPr="0009115E">
        <w:rPr>
          <w:sz w:val="24"/>
          <w:szCs w:val="24"/>
        </w:rPr>
        <w:t xml:space="preserve">will come back </w:t>
      </w:r>
      <w:r w:rsidR="007F18E7" w:rsidRPr="0009115E">
        <w:rPr>
          <w:sz w:val="24"/>
          <w:szCs w:val="24"/>
        </w:rPr>
        <w:t>in</w:t>
      </w:r>
      <w:r w:rsidRPr="0009115E">
        <w:rPr>
          <w:sz w:val="24"/>
          <w:szCs w:val="24"/>
        </w:rPr>
        <w:t xml:space="preserve"> the end. </w:t>
      </w:r>
    </w:p>
    <w:p w:rsidR="00B65470" w:rsidRPr="0009115E" w:rsidRDefault="00B65470" w:rsidP="00432F76">
      <w:pPr>
        <w:spacing w:line="480" w:lineRule="auto"/>
        <w:jc w:val="center"/>
        <w:rPr>
          <w:b/>
          <w:sz w:val="24"/>
          <w:szCs w:val="24"/>
        </w:rPr>
      </w:pPr>
      <w:r w:rsidRPr="0009115E">
        <w:rPr>
          <w:b/>
          <w:sz w:val="24"/>
          <w:szCs w:val="24"/>
        </w:rPr>
        <w:t>Magical Giants</w:t>
      </w:r>
    </w:p>
    <w:p w:rsidR="00A75FDC" w:rsidRPr="0009115E" w:rsidRDefault="008A4DD9" w:rsidP="0031768C">
      <w:pPr>
        <w:spacing w:line="480" w:lineRule="auto"/>
        <w:jc w:val="both"/>
        <w:rPr>
          <w:sz w:val="24"/>
          <w:szCs w:val="24"/>
        </w:rPr>
      </w:pPr>
      <w:r w:rsidRPr="0009115E">
        <w:rPr>
          <w:sz w:val="24"/>
          <w:szCs w:val="24"/>
        </w:rPr>
        <w:lastRenderedPageBreak/>
        <w:t xml:space="preserve">Sixth, is the </w:t>
      </w:r>
      <w:r w:rsidR="007F18E7" w:rsidRPr="0009115E">
        <w:rPr>
          <w:sz w:val="24"/>
          <w:szCs w:val="24"/>
        </w:rPr>
        <w:t xml:space="preserve">Enormous </w:t>
      </w:r>
      <w:r w:rsidRPr="0009115E">
        <w:rPr>
          <w:sz w:val="24"/>
          <w:szCs w:val="24"/>
        </w:rPr>
        <w:t xml:space="preserve">Magical Giants which are enormous in physical strength. </w:t>
      </w:r>
      <w:r w:rsidR="00214378" w:rsidRPr="0009115E">
        <w:rPr>
          <w:sz w:val="24"/>
          <w:szCs w:val="24"/>
        </w:rPr>
        <w:t xml:space="preserve">In the </w:t>
      </w:r>
      <w:r w:rsidR="00A11884" w:rsidRPr="0009115E">
        <w:rPr>
          <w:sz w:val="24"/>
          <w:szCs w:val="24"/>
        </w:rPr>
        <w:t>2</w:t>
      </w:r>
      <w:r w:rsidR="003E5DFB" w:rsidRPr="0009115E">
        <w:rPr>
          <w:sz w:val="24"/>
          <w:szCs w:val="24"/>
        </w:rPr>
        <w:t>4</w:t>
      </w:r>
      <w:r w:rsidR="00214378" w:rsidRPr="0009115E">
        <w:rPr>
          <w:sz w:val="24"/>
          <w:szCs w:val="24"/>
        </w:rPr>
        <w:t xml:space="preserve"> levels of </w:t>
      </w:r>
      <w:r w:rsidR="00AF3498" w:rsidRPr="0009115E">
        <w:rPr>
          <w:sz w:val="24"/>
          <w:szCs w:val="24"/>
        </w:rPr>
        <w:t>G</w:t>
      </w:r>
      <w:r w:rsidRPr="0009115E">
        <w:rPr>
          <w:sz w:val="24"/>
          <w:szCs w:val="24"/>
        </w:rPr>
        <w:t>iants</w:t>
      </w:r>
      <w:r w:rsidR="00214378" w:rsidRPr="0009115E">
        <w:rPr>
          <w:sz w:val="24"/>
          <w:szCs w:val="24"/>
        </w:rPr>
        <w:t>, 1</w:t>
      </w:r>
      <w:r w:rsidR="00214378" w:rsidRPr="0009115E">
        <w:rPr>
          <w:sz w:val="24"/>
          <w:szCs w:val="24"/>
          <w:vertAlign w:val="superscript"/>
        </w:rPr>
        <w:t>st</w:t>
      </w:r>
      <w:r w:rsidR="00A11884" w:rsidRPr="0009115E">
        <w:rPr>
          <w:sz w:val="24"/>
          <w:szCs w:val="24"/>
        </w:rPr>
        <w:t>/2</w:t>
      </w:r>
      <w:r w:rsidR="00A11884" w:rsidRPr="0009115E">
        <w:rPr>
          <w:sz w:val="24"/>
          <w:szCs w:val="24"/>
          <w:vertAlign w:val="superscript"/>
        </w:rPr>
        <w:t>nd</w:t>
      </w:r>
      <w:r w:rsidR="00A11884" w:rsidRPr="0009115E">
        <w:rPr>
          <w:sz w:val="24"/>
          <w:szCs w:val="24"/>
        </w:rPr>
        <w:t xml:space="preserve"> </w:t>
      </w:r>
      <w:r w:rsidR="003E5DFB" w:rsidRPr="0009115E">
        <w:rPr>
          <w:sz w:val="24"/>
          <w:szCs w:val="24"/>
        </w:rPr>
        <w:t>is</w:t>
      </w:r>
      <w:r w:rsidR="00AF3498" w:rsidRPr="0009115E">
        <w:rPr>
          <w:sz w:val="24"/>
          <w:szCs w:val="24"/>
        </w:rPr>
        <w:t xml:space="preserve"> called </w:t>
      </w:r>
      <w:r w:rsidR="00AF3498" w:rsidRPr="0009115E">
        <w:rPr>
          <w:rFonts w:ascii="Monotype Corsiva" w:hAnsi="Monotype Corsiva"/>
          <w:b/>
          <w:i/>
          <w:sz w:val="24"/>
          <w:szCs w:val="24"/>
        </w:rPr>
        <w:t>Grigori</w:t>
      </w:r>
      <w:r w:rsidR="00A11884" w:rsidRPr="0009115E">
        <w:rPr>
          <w:rFonts w:ascii="Monotype Corsiva" w:hAnsi="Monotype Corsiva"/>
          <w:b/>
          <w:i/>
          <w:sz w:val="24"/>
          <w:szCs w:val="24"/>
        </w:rPr>
        <w:t xml:space="preserve"> </w:t>
      </w:r>
      <w:r w:rsidR="00A11884" w:rsidRPr="0009115E">
        <w:rPr>
          <w:b/>
          <w:i/>
          <w:sz w:val="24"/>
          <w:szCs w:val="24"/>
        </w:rPr>
        <w:t xml:space="preserve">or </w:t>
      </w:r>
      <w:r w:rsidR="00C8306E" w:rsidRPr="0009115E">
        <w:rPr>
          <w:rFonts w:ascii="Monotype Corsiva" w:hAnsi="Monotype Corsiva"/>
          <w:b/>
          <w:i/>
          <w:sz w:val="24"/>
          <w:szCs w:val="24"/>
        </w:rPr>
        <w:t>Watchers</w:t>
      </w:r>
      <w:r w:rsidR="00C8306E" w:rsidRPr="0009115E">
        <w:rPr>
          <w:b/>
          <w:sz w:val="24"/>
          <w:szCs w:val="24"/>
        </w:rPr>
        <w:t xml:space="preserve"> </w:t>
      </w:r>
      <w:r w:rsidR="003E5DFB" w:rsidRPr="0009115E">
        <w:rPr>
          <w:sz w:val="24"/>
          <w:szCs w:val="24"/>
        </w:rPr>
        <w:t xml:space="preserve">is </w:t>
      </w:r>
      <w:r w:rsidRPr="0009115E">
        <w:rPr>
          <w:sz w:val="24"/>
          <w:szCs w:val="24"/>
        </w:rPr>
        <w:t xml:space="preserve">in </w:t>
      </w:r>
      <w:r w:rsidR="003C06D2" w:rsidRPr="0009115E">
        <w:rPr>
          <w:sz w:val="24"/>
          <w:szCs w:val="24"/>
        </w:rPr>
        <w:t>2</w:t>
      </w:r>
      <w:r w:rsidR="003C06D2" w:rsidRPr="0009115E">
        <w:rPr>
          <w:sz w:val="24"/>
          <w:szCs w:val="24"/>
          <w:vertAlign w:val="superscript"/>
        </w:rPr>
        <w:t>nd</w:t>
      </w:r>
      <w:r w:rsidR="003C06D2" w:rsidRPr="0009115E">
        <w:rPr>
          <w:sz w:val="24"/>
          <w:szCs w:val="24"/>
        </w:rPr>
        <w:t xml:space="preserve"> </w:t>
      </w:r>
      <w:r w:rsidR="00AF3498" w:rsidRPr="0009115E">
        <w:rPr>
          <w:sz w:val="24"/>
          <w:szCs w:val="24"/>
        </w:rPr>
        <w:t>Enoch p. 500</w:t>
      </w:r>
      <w:r w:rsidRPr="0009115E">
        <w:rPr>
          <w:sz w:val="24"/>
          <w:szCs w:val="24"/>
        </w:rPr>
        <w:t xml:space="preserve">. </w:t>
      </w:r>
      <w:r w:rsidR="00A11884" w:rsidRPr="0009115E">
        <w:rPr>
          <w:sz w:val="24"/>
          <w:szCs w:val="24"/>
        </w:rPr>
        <w:t>3</w:t>
      </w:r>
      <w:r w:rsidR="00A11884" w:rsidRPr="0009115E">
        <w:rPr>
          <w:sz w:val="24"/>
          <w:szCs w:val="24"/>
          <w:vertAlign w:val="superscript"/>
        </w:rPr>
        <w:t>rd</w:t>
      </w:r>
      <w:r w:rsidR="00A11884" w:rsidRPr="0009115E">
        <w:rPr>
          <w:sz w:val="24"/>
          <w:szCs w:val="24"/>
        </w:rPr>
        <w:t>/4</w:t>
      </w:r>
      <w:r w:rsidR="00A11884" w:rsidRPr="0009115E">
        <w:rPr>
          <w:sz w:val="24"/>
          <w:szCs w:val="24"/>
          <w:vertAlign w:val="superscript"/>
        </w:rPr>
        <w:t>th</w:t>
      </w:r>
      <w:r w:rsidR="00A11884" w:rsidRPr="0009115E">
        <w:rPr>
          <w:sz w:val="24"/>
          <w:szCs w:val="24"/>
        </w:rPr>
        <w:t xml:space="preserve">, </w:t>
      </w:r>
      <w:r w:rsidR="00D93346" w:rsidRPr="0009115E">
        <w:rPr>
          <w:sz w:val="24"/>
          <w:szCs w:val="24"/>
        </w:rPr>
        <w:t xml:space="preserve">is the </w:t>
      </w:r>
      <w:r w:rsidR="00D93346" w:rsidRPr="0009115E">
        <w:rPr>
          <w:rFonts w:ascii="Monotype Corsiva" w:hAnsi="Monotype Corsiva"/>
          <w:b/>
          <w:sz w:val="24"/>
          <w:szCs w:val="24"/>
        </w:rPr>
        <w:t>Anak</w:t>
      </w:r>
      <w:r w:rsidR="00A11884" w:rsidRPr="0009115E">
        <w:rPr>
          <w:rFonts w:ascii="Monotype Corsiva" w:hAnsi="Monotype Corsiva"/>
          <w:b/>
          <w:sz w:val="24"/>
          <w:szCs w:val="24"/>
        </w:rPr>
        <w:t xml:space="preserve"> </w:t>
      </w:r>
      <w:r w:rsidR="00A11884" w:rsidRPr="0009115E">
        <w:rPr>
          <w:rFonts w:ascii="Monotype Corsiva" w:hAnsi="Monotype Corsiva"/>
          <w:sz w:val="24"/>
          <w:szCs w:val="24"/>
        </w:rPr>
        <w:t xml:space="preserve">or </w:t>
      </w:r>
      <w:r w:rsidR="00A11884" w:rsidRPr="0009115E">
        <w:rPr>
          <w:rFonts w:ascii="Monotype Corsiva" w:hAnsi="Monotype Corsiva"/>
          <w:b/>
          <w:sz w:val="24"/>
          <w:szCs w:val="24"/>
        </w:rPr>
        <w:t>Long Neck</w:t>
      </w:r>
      <w:r w:rsidR="00D93346" w:rsidRPr="0009115E">
        <w:rPr>
          <w:rFonts w:ascii="Monotype Corsiva" w:hAnsi="Monotype Corsiva"/>
          <w:b/>
          <w:sz w:val="24"/>
          <w:szCs w:val="24"/>
        </w:rPr>
        <w:t xml:space="preserve"> </w:t>
      </w:r>
      <w:r w:rsidR="00D93346" w:rsidRPr="0009115E">
        <w:rPr>
          <w:sz w:val="24"/>
          <w:szCs w:val="24"/>
        </w:rPr>
        <w:t>in Genesis 6:1-</w:t>
      </w:r>
      <w:r w:rsidR="00C8306E" w:rsidRPr="0009115E">
        <w:rPr>
          <w:sz w:val="24"/>
          <w:szCs w:val="24"/>
        </w:rPr>
        <w:t>5</w:t>
      </w:r>
      <w:r w:rsidR="00D93346" w:rsidRPr="0009115E">
        <w:rPr>
          <w:sz w:val="24"/>
          <w:szCs w:val="24"/>
        </w:rPr>
        <w:t xml:space="preserve"> </w:t>
      </w:r>
      <w:r w:rsidR="00C8306E" w:rsidRPr="0009115E">
        <w:rPr>
          <w:sz w:val="24"/>
          <w:szCs w:val="24"/>
        </w:rPr>
        <w:t>&amp;</w:t>
      </w:r>
      <w:r w:rsidR="00D93346" w:rsidRPr="0009115E">
        <w:rPr>
          <w:sz w:val="24"/>
          <w:szCs w:val="24"/>
        </w:rPr>
        <w:t xml:space="preserve"> Numbers 13:33. </w:t>
      </w:r>
      <w:r w:rsidR="00A11884" w:rsidRPr="0009115E">
        <w:rPr>
          <w:sz w:val="24"/>
          <w:szCs w:val="24"/>
        </w:rPr>
        <w:t>5</w:t>
      </w:r>
      <w:r w:rsidR="00A11884" w:rsidRPr="0009115E">
        <w:rPr>
          <w:sz w:val="24"/>
          <w:szCs w:val="24"/>
          <w:vertAlign w:val="superscript"/>
        </w:rPr>
        <w:t>th</w:t>
      </w:r>
      <w:r w:rsidR="00A11884" w:rsidRPr="0009115E">
        <w:rPr>
          <w:sz w:val="24"/>
          <w:szCs w:val="24"/>
        </w:rPr>
        <w:t>/6</w:t>
      </w:r>
      <w:r w:rsidR="00A11884" w:rsidRPr="0009115E">
        <w:rPr>
          <w:sz w:val="24"/>
          <w:szCs w:val="24"/>
          <w:vertAlign w:val="superscript"/>
        </w:rPr>
        <w:t>th</w:t>
      </w:r>
      <w:r w:rsidR="00D93346" w:rsidRPr="0009115E">
        <w:rPr>
          <w:sz w:val="24"/>
          <w:szCs w:val="24"/>
        </w:rPr>
        <w:t xml:space="preserve">, is the </w:t>
      </w:r>
      <w:r w:rsidR="00D93346" w:rsidRPr="0009115E">
        <w:rPr>
          <w:rFonts w:ascii="Monotype Corsiva" w:hAnsi="Monotype Corsiva"/>
          <w:b/>
          <w:sz w:val="24"/>
          <w:szCs w:val="24"/>
        </w:rPr>
        <w:t>Anakin</w:t>
      </w:r>
      <w:r w:rsidR="00A11884" w:rsidRPr="0009115E">
        <w:rPr>
          <w:rFonts w:ascii="Monotype Corsiva" w:hAnsi="Monotype Corsiva"/>
          <w:b/>
          <w:sz w:val="24"/>
          <w:szCs w:val="24"/>
        </w:rPr>
        <w:t xml:space="preserve"> </w:t>
      </w:r>
      <w:r w:rsidR="00A11884" w:rsidRPr="0009115E">
        <w:rPr>
          <w:rFonts w:ascii="Monotype Corsiva" w:hAnsi="Monotype Corsiva"/>
          <w:sz w:val="24"/>
          <w:szCs w:val="24"/>
        </w:rPr>
        <w:t>or</w:t>
      </w:r>
      <w:r w:rsidR="00A11884" w:rsidRPr="0009115E">
        <w:rPr>
          <w:rFonts w:ascii="Monotype Corsiva" w:hAnsi="Monotype Corsiva"/>
          <w:b/>
          <w:sz w:val="24"/>
          <w:szCs w:val="24"/>
        </w:rPr>
        <w:t xml:space="preserve"> Anakim</w:t>
      </w:r>
      <w:r w:rsidR="00D93346" w:rsidRPr="0009115E">
        <w:rPr>
          <w:sz w:val="24"/>
          <w:szCs w:val="24"/>
        </w:rPr>
        <w:t xml:space="preserve"> in Genesis 6:1-</w:t>
      </w:r>
      <w:r w:rsidR="00C8306E" w:rsidRPr="0009115E">
        <w:rPr>
          <w:sz w:val="24"/>
          <w:szCs w:val="24"/>
        </w:rPr>
        <w:t>5</w:t>
      </w:r>
      <w:r w:rsidR="00D93346" w:rsidRPr="0009115E">
        <w:rPr>
          <w:sz w:val="24"/>
          <w:szCs w:val="24"/>
        </w:rPr>
        <w:t xml:space="preserve"> </w:t>
      </w:r>
      <w:r w:rsidR="00C8306E" w:rsidRPr="0009115E">
        <w:rPr>
          <w:sz w:val="24"/>
          <w:szCs w:val="24"/>
        </w:rPr>
        <w:t>&amp;</w:t>
      </w:r>
      <w:r w:rsidR="00D93346" w:rsidRPr="0009115E">
        <w:rPr>
          <w:sz w:val="24"/>
          <w:szCs w:val="24"/>
        </w:rPr>
        <w:t xml:space="preserve"> Numbers 13:33, </w:t>
      </w:r>
      <w:r w:rsidR="00A11884" w:rsidRPr="0009115E">
        <w:rPr>
          <w:sz w:val="24"/>
          <w:szCs w:val="24"/>
        </w:rPr>
        <w:t>7</w:t>
      </w:r>
      <w:r w:rsidR="00FC4FEF" w:rsidRPr="0009115E">
        <w:rPr>
          <w:sz w:val="24"/>
          <w:szCs w:val="24"/>
          <w:vertAlign w:val="superscript"/>
        </w:rPr>
        <w:t>th</w:t>
      </w:r>
      <w:r w:rsidR="00D93346" w:rsidRPr="0009115E">
        <w:rPr>
          <w:sz w:val="24"/>
          <w:szCs w:val="24"/>
        </w:rPr>
        <w:t xml:space="preserve">, is the </w:t>
      </w:r>
      <w:r w:rsidR="00D93346" w:rsidRPr="0009115E">
        <w:rPr>
          <w:rFonts w:ascii="Monotype Corsiva" w:hAnsi="Monotype Corsiva"/>
          <w:b/>
          <w:sz w:val="24"/>
          <w:szCs w:val="24"/>
        </w:rPr>
        <w:t>Nephilim</w:t>
      </w:r>
      <w:r w:rsidR="00D93346" w:rsidRPr="0009115E">
        <w:rPr>
          <w:sz w:val="24"/>
          <w:szCs w:val="24"/>
        </w:rPr>
        <w:t xml:space="preserve"> </w:t>
      </w:r>
      <w:r w:rsidR="00F47102" w:rsidRPr="0009115E">
        <w:rPr>
          <w:sz w:val="24"/>
          <w:szCs w:val="24"/>
        </w:rPr>
        <w:t xml:space="preserve"> </w:t>
      </w:r>
      <w:r w:rsidR="00D93346" w:rsidRPr="0009115E">
        <w:rPr>
          <w:sz w:val="24"/>
          <w:szCs w:val="24"/>
        </w:rPr>
        <w:t xml:space="preserve">in </w:t>
      </w:r>
      <w:r w:rsidR="00F47102" w:rsidRPr="0009115E">
        <w:rPr>
          <w:sz w:val="24"/>
          <w:szCs w:val="24"/>
        </w:rPr>
        <w:t xml:space="preserve"> </w:t>
      </w:r>
      <w:r w:rsidR="00D93346" w:rsidRPr="0009115E">
        <w:rPr>
          <w:sz w:val="24"/>
          <w:szCs w:val="24"/>
        </w:rPr>
        <w:t xml:space="preserve">Genesis </w:t>
      </w:r>
      <w:r w:rsidR="00F47102" w:rsidRPr="0009115E">
        <w:rPr>
          <w:sz w:val="24"/>
          <w:szCs w:val="24"/>
        </w:rPr>
        <w:t xml:space="preserve"> </w:t>
      </w:r>
      <w:r w:rsidR="00D93346" w:rsidRPr="0009115E">
        <w:rPr>
          <w:sz w:val="24"/>
          <w:szCs w:val="24"/>
        </w:rPr>
        <w:t>6:1-</w:t>
      </w:r>
      <w:r w:rsidR="00C8306E" w:rsidRPr="0009115E">
        <w:rPr>
          <w:sz w:val="24"/>
          <w:szCs w:val="24"/>
        </w:rPr>
        <w:t>5</w:t>
      </w:r>
      <w:r w:rsidR="00D93346" w:rsidRPr="0009115E">
        <w:rPr>
          <w:sz w:val="24"/>
          <w:szCs w:val="24"/>
        </w:rPr>
        <w:t xml:space="preserve">. </w:t>
      </w:r>
      <w:r w:rsidR="00A11884" w:rsidRPr="0009115E">
        <w:rPr>
          <w:sz w:val="24"/>
          <w:szCs w:val="24"/>
        </w:rPr>
        <w:t>8</w:t>
      </w:r>
      <w:r w:rsidR="00D93346" w:rsidRPr="0009115E">
        <w:rPr>
          <w:sz w:val="24"/>
          <w:szCs w:val="24"/>
          <w:vertAlign w:val="superscript"/>
        </w:rPr>
        <w:t>th</w:t>
      </w:r>
      <w:r w:rsidR="00D93346" w:rsidRPr="0009115E">
        <w:rPr>
          <w:sz w:val="24"/>
          <w:szCs w:val="24"/>
        </w:rPr>
        <w:t>, is</w:t>
      </w:r>
      <w:r w:rsidR="00F47102" w:rsidRPr="0009115E">
        <w:rPr>
          <w:sz w:val="24"/>
          <w:szCs w:val="24"/>
        </w:rPr>
        <w:t xml:space="preserve"> </w:t>
      </w:r>
      <w:r w:rsidR="00D93346" w:rsidRPr="0009115E">
        <w:rPr>
          <w:sz w:val="24"/>
          <w:szCs w:val="24"/>
        </w:rPr>
        <w:t>the</w:t>
      </w:r>
      <w:r w:rsidR="00F47102" w:rsidRPr="0009115E">
        <w:rPr>
          <w:sz w:val="24"/>
          <w:szCs w:val="24"/>
        </w:rPr>
        <w:t xml:space="preserve"> </w:t>
      </w:r>
      <w:r w:rsidR="00D93346" w:rsidRPr="0009115E">
        <w:rPr>
          <w:rFonts w:ascii="Monotype Corsiva" w:hAnsi="Monotype Corsiva"/>
          <w:b/>
          <w:sz w:val="24"/>
          <w:szCs w:val="24"/>
        </w:rPr>
        <w:t>Nefilim</w:t>
      </w:r>
      <w:r w:rsidR="00D93346" w:rsidRPr="0009115E">
        <w:rPr>
          <w:sz w:val="24"/>
          <w:szCs w:val="24"/>
        </w:rPr>
        <w:t xml:space="preserve"> in Genesis 6:1-</w:t>
      </w:r>
      <w:r w:rsidR="00C8306E" w:rsidRPr="0009115E">
        <w:rPr>
          <w:sz w:val="24"/>
          <w:szCs w:val="24"/>
        </w:rPr>
        <w:t>5</w:t>
      </w:r>
      <w:r w:rsidR="00D93346" w:rsidRPr="0009115E">
        <w:rPr>
          <w:sz w:val="24"/>
          <w:szCs w:val="24"/>
        </w:rPr>
        <w:t xml:space="preserve">. </w:t>
      </w:r>
      <w:r w:rsidR="00A11884" w:rsidRPr="0009115E">
        <w:rPr>
          <w:sz w:val="24"/>
          <w:szCs w:val="24"/>
        </w:rPr>
        <w:t>9</w:t>
      </w:r>
      <w:r w:rsidR="00D93346" w:rsidRPr="0009115E">
        <w:rPr>
          <w:sz w:val="24"/>
          <w:szCs w:val="24"/>
          <w:vertAlign w:val="superscript"/>
        </w:rPr>
        <w:t>th</w:t>
      </w:r>
      <w:r w:rsidR="00214378" w:rsidRPr="0009115E">
        <w:rPr>
          <w:sz w:val="24"/>
          <w:szCs w:val="24"/>
        </w:rPr>
        <w:t>/</w:t>
      </w:r>
      <w:r w:rsidR="00A11884" w:rsidRPr="0009115E">
        <w:rPr>
          <w:sz w:val="24"/>
          <w:szCs w:val="24"/>
        </w:rPr>
        <w:t>10</w:t>
      </w:r>
      <w:r w:rsidR="00214378" w:rsidRPr="0009115E">
        <w:rPr>
          <w:sz w:val="24"/>
          <w:szCs w:val="24"/>
          <w:vertAlign w:val="superscript"/>
        </w:rPr>
        <w:t>th</w:t>
      </w:r>
      <w:r w:rsidR="00214378" w:rsidRPr="0009115E">
        <w:rPr>
          <w:sz w:val="24"/>
          <w:szCs w:val="24"/>
        </w:rPr>
        <w:t xml:space="preserve">, </w:t>
      </w:r>
      <w:r w:rsidR="00D93346" w:rsidRPr="0009115E">
        <w:rPr>
          <w:sz w:val="24"/>
          <w:szCs w:val="24"/>
        </w:rPr>
        <w:t xml:space="preserve">is the </w:t>
      </w:r>
      <w:r w:rsidR="00D93346" w:rsidRPr="0009115E">
        <w:rPr>
          <w:rFonts w:ascii="Monotype Corsiva" w:hAnsi="Monotype Corsiva"/>
          <w:b/>
          <w:sz w:val="24"/>
          <w:szCs w:val="24"/>
        </w:rPr>
        <w:t>Zamzummi</w:t>
      </w:r>
      <w:r w:rsidR="00CA2C95" w:rsidRPr="0009115E">
        <w:rPr>
          <w:rFonts w:ascii="Monotype Corsiva" w:hAnsi="Monotype Corsiva"/>
          <w:b/>
          <w:sz w:val="24"/>
          <w:szCs w:val="24"/>
        </w:rPr>
        <w:t>m</w:t>
      </w:r>
      <w:r w:rsidR="00214378" w:rsidRPr="0009115E">
        <w:rPr>
          <w:rFonts w:ascii="Monotype Corsiva" w:hAnsi="Monotype Corsiva"/>
          <w:b/>
          <w:sz w:val="24"/>
          <w:szCs w:val="24"/>
        </w:rPr>
        <w:t xml:space="preserve"> </w:t>
      </w:r>
      <w:r w:rsidR="00214378" w:rsidRPr="0009115E">
        <w:rPr>
          <w:rFonts w:ascii="Monotype Corsiva" w:hAnsi="Monotype Corsiva"/>
          <w:sz w:val="24"/>
          <w:szCs w:val="24"/>
        </w:rPr>
        <w:t xml:space="preserve">or </w:t>
      </w:r>
      <w:r w:rsidR="00214378" w:rsidRPr="0009115E">
        <w:rPr>
          <w:rFonts w:ascii="Monotype Corsiva" w:hAnsi="Monotype Corsiva"/>
          <w:b/>
          <w:sz w:val="24"/>
          <w:szCs w:val="24"/>
        </w:rPr>
        <w:t>Zumzamim</w:t>
      </w:r>
      <w:r w:rsidR="009A7D9D" w:rsidRPr="0009115E">
        <w:rPr>
          <w:rFonts w:ascii="Monotype Corsiva" w:hAnsi="Monotype Corsiva"/>
          <w:b/>
          <w:sz w:val="24"/>
          <w:szCs w:val="24"/>
        </w:rPr>
        <w:t xml:space="preserve"> (Zuzim)</w:t>
      </w:r>
      <w:r w:rsidR="00D93346" w:rsidRPr="0009115E">
        <w:rPr>
          <w:sz w:val="24"/>
          <w:szCs w:val="24"/>
        </w:rPr>
        <w:t xml:space="preserve"> </w:t>
      </w:r>
      <w:r w:rsidR="009A7D9D" w:rsidRPr="0009115E">
        <w:rPr>
          <w:sz w:val="24"/>
          <w:szCs w:val="24"/>
        </w:rPr>
        <w:t xml:space="preserve"> </w:t>
      </w:r>
      <w:r w:rsidR="00D93346" w:rsidRPr="0009115E">
        <w:rPr>
          <w:sz w:val="24"/>
          <w:szCs w:val="24"/>
        </w:rPr>
        <w:t xml:space="preserve">in </w:t>
      </w:r>
      <w:r w:rsidR="009A7D9D" w:rsidRPr="0009115E">
        <w:rPr>
          <w:sz w:val="24"/>
          <w:szCs w:val="24"/>
        </w:rPr>
        <w:t>Deuteronomy 2:20</w:t>
      </w:r>
      <w:r w:rsidR="00D93346" w:rsidRPr="0009115E">
        <w:rPr>
          <w:sz w:val="24"/>
          <w:szCs w:val="24"/>
        </w:rPr>
        <w:t>.</w:t>
      </w:r>
      <w:r w:rsidRPr="0009115E">
        <w:rPr>
          <w:sz w:val="24"/>
          <w:szCs w:val="24"/>
        </w:rPr>
        <w:t xml:space="preserve"> </w:t>
      </w:r>
      <w:r w:rsidR="00A11884" w:rsidRPr="0009115E">
        <w:rPr>
          <w:sz w:val="24"/>
          <w:szCs w:val="24"/>
        </w:rPr>
        <w:t>11</w:t>
      </w:r>
      <w:r w:rsidR="00D93346" w:rsidRPr="0009115E">
        <w:rPr>
          <w:sz w:val="24"/>
          <w:szCs w:val="24"/>
          <w:vertAlign w:val="superscript"/>
        </w:rPr>
        <w:t>th</w:t>
      </w:r>
      <w:r w:rsidR="00A11884" w:rsidRPr="0009115E">
        <w:rPr>
          <w:sz w:val="24"/>
          <w:szCs w:val="24"/>
        </w:rPr>
        <w:t>/12</w:t>
      </w:r>
      <w:r w:rsidR="00A11884" w:rsidRPr="0009115E">
        <w:rPr>
          <w:sz w:val="24"/>
          <w:szCs w:val="24"/>
          <w:vertAlign w:val="superscript"/>
        </w:rPr>
        <w:t>th</w:t>
      </w:r>
      <w:r w:rsidR="00A11884" w:rsidRPr="0009115E">
        <w:rPr>
          <w:sz w:val="24"/>
          <w:szCs w:val="24"/>
        </w:rPr>
        <w:t>,</w:t>
      </w:r>
      <w:r w:rsidR="00D93346" w:rsidRPr="0009115E">
        <w:rPr>
          <w:sz w:val="24"/>
          <w:szCs w:val="24"/>
        </w:rPr>
        <w:t xml:space="preserve"> is the </w:t>
      </w:r>
      <w:r w:rsidR="00D93346" w:rsidRPr="0009115E">
        <w:rPr>
          <w:rFonts w:ascii="Monotype Corsiva" w:hAnsi="Monotype Corsiva"/>
          <w:b/>
          <w:sz w:val="24"/>
          <w:szCs w:val="24"/>
        </w:rPr>
        <w:t>Gibborim</w:t>
      </w:r>
      <w:r w:rsidR="00A11884" w:rsidRPr="0009115E">
        <w:rPr>
          <w:rFonts w:ascii="Monotype Corsiva" w:hAnsi="Monotype Corsiva"/>
          <w:b/>
          <w:sz w:val="24"/>
          <w:szCs w:val="24"/>
        </w:rPr>
        <w:t xml:space="preserve"> </w:t>
      </w:r>
      <w:r w:rsidR="00A11884" w:rsidRPr="0009115E">
        <w:rPr>
          <w:rFonts w:ascii="Monotype Corsiva" w:hAnsi="Monotype Corsiva"/>
          <w:sz w:val="24"/>
          <w:szCs w:val="24"/>
        </w:rPr>
        <w:t>or</w:t>
      </w:r>
      <w:r w:rsidR="00A11884" w:rsidRPr="0009115E">
        <w:rPr>
          <w:rFonts w:ascii="Monotype Corsiva" w:hAnsi="Monotype Corsiva"/>
          <w:b/>
          <w:sz w:val="24"/>
          <w:szCs w:val="24"/>
        </w:rPr>
        <w:t xml:space="preserve"> Mighty Ones</w:t>
      </w:r>
      <w:r w:rsidR="00D93346" w:rsidRPr="0009115E">
        <w:rPr>
          <w:sz w:val="24"/>
          <w:szCs w:val="24"/>
        </w:rPr>
        <w:t xml:space="preserve"> in Genesis 6:1-</w:t>
      </w:r>
      <w:r w:rsidR="00FC4FEF" w:rsidRPr="0009115E">
        <w:rPr>
          <w:sz w:val="24"/>
          <w:szCs w:val="24"/>
        </w:rPr>
        <w:t>5</w:t>
      </w:r>
      <w:r w:rsidR="00D93346" w:rsidRPr="0009115E">
        <w:rPr>
          <w:sz w:val="24"/>
          <w:szCs w:val="24"/>
        </w:rPr>
        <w:t xml:space="preserve">. </w:t>
      </w:r>
      <w:r w:rsidR="00A11884" w:rsidRPr="0009115E">
        <w:rPr>
          <w:sz w:val="24"/>
          <w:szCs w:val="24"/>
        </w:rPr>
        <w:t>13</w:t>
      </w:r>
      <w:r w:rsidR="00D93346" w:rsidRPr="0009115E">
        <w:rPr>
          <w:sz w:val="24"/>
          <w:szCs w:val="24"/>
          <w:vertAlign w:val="superscript"/>
        </w:rPr>
        <w:t>th</w:t>
      </w:r>
      <w:r w:rsidR="003E5DFB" w:rsidRPr="0009115E">
        <w:rPr>
          <w:sz w:val="24"/>
          <w:szCs w:val="24"/>
        </w:rPr>
        <w:t>-15</w:t>
      </w:r>
      <w:r w:rsidR="00214378" w:rsidRPr="0009115E">
        <w:rPr>
          <w:sz w:val="24"/>
          <w:szCs w:val="24"/>
          <w:vertAlign w:val="superscript"/>
        </w:rPr>
        <w:t>th</w:t>
      </w:r>
      <w:r w:rsidR="00214378" w:rsidRPr="0009115E">
        <w:rPr>
          <w:sz w:val="24"/>
          <w:szCs w:val="24"/>
        </w:rPr>
        <w:t xml:space="preserve">, </w:t>
      </w:r>
      <w:r w:rsidR="00D93346" w:rsidRPr="0009115E">
        <w:rPr>
          <w:sz w:val="24"/>
          <w:szCs w:val="24"/>
        </w:rPr>
        <w:t xml:space="preserve">is the </w:t>
      </w:r>
      <w:r w:rsidR="00D93346" w:rsidRPr="0009115E">
        <w:rPr>
          <w:rFonts w:ascii="Monotype Corsiva" w:hAnsi="Monotype Corsiva"/>
          <w:b/>
          <w:sz w:val="24"/>
          <w:szCs w:val="24"/>
        </w:rPr>
        <w:t>Rephaim</w:t>
      </w:r>
      <w:r w:rsidR="00214378" w:rsidRPr="0009115E">
        <w:rPr>
          <w:rFonts w:ascii="Monotype Corsiva" w:hAnsi="Monotype Corsiva"/>
          <w:b/>
          <w:sz w:val="24"/>
          <w:szCs w:val="24"/>
        </w:rPr>
        <w:t xml:space="preserve"> </w:t>
      </w:r>
      <w:r w:rsidR="003E5DFB" w:rsidRPr="0009115E">
        <w:rPr>
          <w:rFonts w:ascii="Monotype Corsiva" w:hAnsi="Monotype Corsiva"/>
          <w:sz w:val="24"/>
          <w:szCs w:val="24"/>
        </w:rPr>
        <w:t xml:space="preserve">or </w:t>
      </w:r>
      <w:r w:rsidR="003E5DFB" w:rsidRPr="0009115E">
        <w:rPr>
          <w:rFonts w:ascii="Monotype Corsiva" w:hAnsi="Monotype Corsiva"/>
          <w:b/>
          <w:sz w:val="24"/>
          <w:szCs w:val="24"/>
        </w:rPr>
        <w:t xml:space="preserve">Rapahaim </w:t>
      </w:r>
      <w:r w:rsidR="00214378" w:rsidRPr="0009115E">
        <w:rPr>
          <w:rFonts w:ascii="Monotype Corsiva" w:hAnsi="Monotype Corsiva"/>
          <w:sz w:val="24"/>
          <w:szCs w:val="24"/>
        </w:rPr>
        <w:t>or</w:t>
      </w:r>
      <w:r w:rsidR="00214378" w:rsidRPr="0009115E">
        <w:rPr>
          <w:rFonts w:ascii="Monotype Corsiva" w:hAnsi="Monotype Corsiva"/>
          <w:b/>
          <w:sz w:val="24"/>
          <w:szCs w:val="24"/>
        </w:rPr>
        <w:t xml:space="preserve"> Refaim</w:t>
      </w:r>
      <w:r w:rsidR="00D93346" w:rsidRPr="0009115E">
        <w:rPr>
          <w:sz w:val="24"/>
          <w:szCs w:val="24"/>
        </w:rPr>
        <w:t xml:space="preserve"> in Joshua 17:15 </w:t>
      </w:r>
      <w:r w:rsidR="00FC4FEF" w:rsidRPr="0009115E">
        <w:rPr>
          <w:sz w:val="24"/>
          <w:szCs w:val="24"/>
        </w:rPr>
        <w:t>&amp;</w:t>
      </w:r>
      <w:r w:rsidR="00D93346" w:rsidRPr="0009115E">
        <w:rPr>
          <w:sz w:val="24"/>
          <w:szCs w:val="24"/>
        </w:rPr>
        <w:t xml:space="preserve"> Deuteronomy 2:11, 20; 3:11-12. </w:t>
      </w:r>
      <w:r w:rsidR="00214378" w:rsidRPr="0009115E">
        <w:rPr>
          <w:sz w:val="24"/>
          <w:szCs w:val="24"/>
        </w:rPr>
        <w:t>1</w:t>
      </w:r>
      <w:r w:rsidR="00A614C7" w:rsidRPr="0009115E">
        <w:rPr>
          <w:sz w:val="24"/>
          <w:szCs w:val="24"/>
        </w:rPr>
        <w:t>6</w:t>
      </w:r>
      <w:r w:rsidR="00D93346" w:rsidRPr="0009115E">
        <w:rPr>
          <w:sz w:val="24"/>
          <w:szCs w:val="24"/>
          <w:vertAlign w:val="superscript"/>
        </w:rPr>
        <w:t>t</w:t>
      </w:r>
      <w:r w:rsidR="00FC4FEF" w:rsidRPr="0009115E">
        <w:rPr>
          <w:sz w:val="24"/>
          <w:szCs w:val="24"/>
          <w:vertAlign w:val="superscript"/>
        </w:rPr>
        <w:t>h</w:t>
      </w:r>
      <w:r w:rsidR="00A614C7" w:rsidRPr="0009115E">
        <w:rPr>
          <w:sz w:val="24"/>
          <w:szCs w:val="24"/>
        </w:rPr>
        <w:t>-19</w:t>
      </w:r>
      <w:r w:rsidR="00A614C7" w:rsidRPr="0009115E">
        <w:rPr>
          <w:sz w:val="24"/>
          <w:szCs w:val="24"/>
          <w:vertAlign w:val="superscript"/>
        </w:rPr>
        <w:t>th</w:t>
      </w:r>
      <w:r w:rsidR="00A614C7" w:rsidRPr="0009115E">
        <w:rPr>
          <w:sz w:val="24"/>
          <w:szCs w:val="24"/>
        </w:rPr>
        <w:t>,</w:t>
      </w:r>
      <w:r w:rsidR="00D93346" w:rsidRPr="0009115E">
        <w:rPr>
          <w:sz w:val="24"/>
          <w:szCs w:val="24"/>
        </w:rPr>
        <w:t xml:space="preserve"> is the </w:t>
      </w:r>
      <w:r w:rsidR="00D93346" w:rsidRPr="0009115E">
        <w:rPr>
          <w:rFonts w:ascii="Monotype Corsiva" w:hAnsi="Monotype Corsiva"/>
          <w:b/>
          <w:sz w:val="24"/>
          <w:szCs w:val="24"/>
        </w:rPr>
        <w:t>Emim</w:t>
      </w:r>
      <w:r w:rsidR="00A614C7" w:rsidRPr="0009115E">
        <w:rPr>
          <w:rFonts w:ascii="Monotype Corsiva" w:hAnsi="Monotype Corsiva"/>
          <w:b/>
          <w:sz w:val="24"/>
          <w:szCs w:val="24"/>
        </w:rPr>
        <w:t xml:space="preserve"> </w:t>
      </w:r>
      <w:r w:rsidR="00A614C7" w:rsidRPr="0009115E">
        <w:rPr>
          <w:rFonts w:ascii="Monotype Corsiva" w:hAnsi="Monotype Corsiva"/>
          <w:sz w:val="24"/>
          <w:szCs w:val="24"/>
        </w:rPr>
        <w:t xml:space="preserve">or </w:t>
      </w:r>
      <w:r w:rsidR="00A614C7" w:rsidRPr="0009115E">
        <w:rPr>
          <w:rFonts w:ascii="Monotype Corsiva" w:hAnsi="Monotype Corsiva"/>
          <w:b/>
          <w:sz w:val="24"/>
          <w:szCs w:val="24"/>
        </w:rPr>
        <w:t xml:space="preserve">Emma </w:t>
      </w:r>
      <w:r w:rsidR="00A614C7" w:rsidRPr="0009115E">
        <w:rPr>
          <w:rFonts w:ascii="Monotype Corsiva" w:hAnsi="Monotype Corsiva"/>
          <w:sz w:val="24"/>
          <w:szCs w:val="24"/>
        </w:rPr>
        <w:t xml:space="preserve">or </w:t>
      </w:r>
      <w:r w:rsidR="00A614C7" w:rsidRPr="0009115E">
        <w:rPr>
          <w:rFonts w:ascii="Monotype Corsiva" w:hAnsi="Monotype Corsiva"/>
          <w:b/>
          <w:sz w:val="24"/>
          <w:szCs w:val="24"/>
        </w:rPr>
        <w:t xml:space="preserve">Ema </w:t>
      </w:r>
      <w:r w:rsidR="00A614C7" w:rsidRPr="0009115E">
        <w:rPr>
          <w:rFonts w:ascii="Monotype Corsiva" w:hAnsi="Monotype Corsiva"/>
          <w:sz w:val="24"/>
          <w:szCs w:val="24"/>
        </w:rPr>
        <w:t xml:space="preserve">or </w:t>
      </w:r>
      <w:r w:rsidR="00A614C7" w:rsidRPr="0009115E">
        <w:rPr>
          <w:rFonts w:ascii="Monotype Corsiva" w:hAnsi="Monotype Corsiva"/>
          <w:b/>
          <w:sz w:val="24"/>
          <w:szCs w:val="24"/>
        </w:rPr>
        <w:t>Emites</w:t>
      </w:r>
      <w:r w:rsidR="00D93346" w:rsidRPr="0009115E">
        <w:rPr>
          <w:sz w:val="24"/>
          <w:szCs w:val="24"/>
        </w:rPr>
        <w:t xml:space="preserve"> in Joshua 17:15 </w:t>
      </w:r>
      <w:r w:rsidR="00FC4FEF" w:rsidRPr="0009115E">
        <w:rPr>
          <w:sz w:val="24"/>
          <w:szCs w:val="24"/>
        </w:rPr>
        <w:t>&amp;</w:t>
      </w:r>
      <w:r w:rsidR="00D93346" w:rsidRPr="0009115E">
        <w:rPr>
          <w:sz w:val="24"/>
          <w:szCs w:val="24"/>
        </w:rPr>
        <w:t xml:space="preserve"> Deuteronomy 2:11, 20; 3:11-12. </w:t>
      </w:r>
      <w:r w:rsidR="00A614C7" w:rsidRPr="0009115E">
        <w:rPr>
          <w:sz w:val="24"/>
          <w:szCs w:val="24"/>
        </w:rPr>
        <w:t>20</w:t>
      </w:r>
      <w:r w:rsidR="00D93346" w:rsidRPr="0009115E">
        <w:rPr>
          <w:sz w:val="24"/>
          <w:szCs w:val="24"/>
          <w:vertAlign w:val="superscript"/>
        </w:rPr>
        <w:t>th</w:t>
      </w:r>
      <w:r w:rsidR="00D93346" w:rsidRPr="0009115E">
        <w:rPr>
          <w:sz w:val="24"/>
          <w:szCs w:val="24"/>
        </w:rPr>
        <w:t>, is the</w:t>
      </w:r>
      <w:r w:rsidR="002B0DD3" w:rsidRPr="0009115E">
        <w:rPr>
          <w:sz w:val="24"/>
          <w:szCs w:val="24"/>
        </w:rPr>
        <w:t xml:space="preserve"> </w:t>
      </w:r>
      <w:r w:rsidR="00D93346" w:rsidRPr="0009115E">
        <w:rPr>
          <w:rFonts w:ascii="Monotype Corsiva" w:hAnsi="Monotype Corsiva"/>
          <w:b/>
          <w:sz w:val="24"/>
          <w:szCs w:val="24"/>
        </w:rPr>
        <w:t>Raphah</w:t>
      </w:r>
      <w:r w:rsidR="00D93346" w:rsidRPr="0009115E">
        <w:rPr>
          <w:sz w:val="24"/>
          <w:szCs w:val="24"/>
        </w:rPr>
        <w:t xml:space="preserve"> in 1</w:t>
      </w:r>
      <w:r w:rsidR="00D93346" w:rsidRPr="0009115E">
        <w:rPr>
          <w:sz w:val="24"/>
          <w:szCs w:val="24"/>
          <w:vertAlign w:val="superscript"/>
        </w:rPr>
        <w:t>st</w:t>
      </w:r>
      <w:r w:rsidR="00D93346" w:rsidRPr="0009115E">
        <w:rPr>
          <w:sz w:val="24"/>
          <w:szCs w:val="24"/>
        </w:rPr>
        <w:t xml:space="preserve"> Chronicles 20:4; 2</w:t>
      </w:r>
      <w:r w:rsidR="00D93346" w:rsidRPr="0009115E">
        <w:rPr>
          <w:sz w:val="24"/>
          <w:szCs w:val="24"/>
          <w:vertAlign w:val="superscript"/>
        </w:rPr>
        <w:t>nd</w:t>
      </w:r>
      <w:r w:rsidR="00D93346" w:rsidRPr="0009115E">
        <w:rPr>
          <w:sz w:val="24"/>
          <w:szCs w:val="24"/>
        </w:rPr>
        <w:t xml:space="preserve"> Samuel 21:15-22.</w:t>
      </w:r>
      <w:r w:rsidR="00357EDF" w:rsidRPr="0009115E">
        <w:rPr>
          <w:sz w:val="24"/>
          <w:szCs w:val="24"/>
        </w:rPr>
        <w:t xml:space="preserve"> </w:t>
      </w:r>
      <w:r w:rsidR="00A614C7" w:rsidRPr="0009115E">
        <w:rPr>
          <w:sz w:val="24"/>
          <w:szCs w:val="24"/>
        </w:rPr>
        <w:t>21</w:t>
      </w:r>
      <w:r w:rsidR="00A614C7" w:rsidRPr="0009115E">
        <w:rPr>
          <w:sz w:val="24"/>
          <w:szCs w:val="24"/>
          <w:vertAlign w:val="superscript"/>
        </w:rPr>
        <w:t>st</w:t>
      </w:r>
      <w:r w:rsidR="00D93346" w:rsidRPr="0009115E">
        <w:rPr>
          <w:sz w:val="24"/>
          <w:szCs w:val="24"/>
        </w:rPr>
        <w:t xml:space="preserve">, is the </w:t>
      </w:r>
      <w:r w:rsidR="00D93346" w:rsidRPr="0009115E">
        <w:rPr>
          <w:rFonts w:ascii="Monotype Corsiva" w:hAnsi="Monotype Corsiva"/>
          <w:b/>
          <w:sz w:val="24"/>
          <w:szCs w:val="24"/>
        </w:rPr>
        <w:t>Raph</w:t>
      </w:r>
      <w:r w:rsidR="00FC4FEF" w:rsidRPr="0009115E">
        <w:rPr>
          <w:rFonts w:ascii="Monotype Corsiva" w:hAnsi="Monotype Corsiva"/>
          <w:b/>
          <w:sz w:val="24"/>
          <w:szCs w:val="24"/>
        </w:rPr>
        <w:t xml:space="preserve">a </w:t>
      </w:r>
      <w:r w:rsidR="004D216E" w:rsidRPr="0009115E">
        <w:rPr>
          <w:rFonts w:ascii="Monotype Corsiva" w:hAnsi="Monotype Corsiva"/>
          <w:b/>
          <w:sz w:val="24"/>
          <w:szCs w:val="24"/>
        </w:rPr>
        <w:t xml:space="preserve"> </w:t>
      </w:r>
      <w:r w:rsidR="00FC4FEF" w:rsidRPr="0009115E">
        <w:rPr>
          <w:rFonts w:cstheme="minorHAnsi"/>
          <w:sz w:val="24"/>
          <w:szCs w:val="24"/>
        </w:rPr>
        <w:t>in 1</w:t>
      </w:r>
      <w:r w:rsidR="00FC4FEF" w:rsidRPr="0009115E">
        <w:rPr>
          <w:rFonts w:cstheme="minorHAnsi"/>
          <w:sz w:val="24"/>
          <w:szCs w:val="24"/>
          <w:vertAlign w:val="superscript"/>
        </w:rPr>
        <w:t>st</w:t>
      </w:r>
      <w:r w:rsidR="00FC4FEF" w:rsidRPr="0009115E">
        <w:rPr>
          <w:rFonts w:cstheme="minorHAnsi"/>
          <w:sz w:val="24"/>
          <w:szCs w:val="24"/>
        </w:rPr>
        <w:t xml:space="preserve"> Chronicles</w:t>
      </w:r>
      <w:r w:rsidR="00F03A91" w:rsidRPr="0009115E">
        <w:rPr>
          <w:rFonts w:cstheme="minorHAnsi"/>
          <w:sz w:val="24"/>
          <w:szCs w:val="24"/>
        </w:rPr>
        <w:t xml:space="preserve"> </w:t>
      </w:r>
      <w:r w:rsidR="00FC4FEF" w:rsidRPr="0009115E">
        <w:rPr>
          <w:rFonts w:cstheme="minorHAnsi"/>
          <w:sz w:val="24"/>
          <w:szCs w:val="24"/>
        </w:rPr>
        <w:t>20:4 &amp; 2</w:t>
      </w:r>
      <w:r w:rsidR="00FC4FEF" w:rsidRPr="0009115E">
        <w:rPr>
          <w:rFonts w:cstheme="minorHAnsi"/>
          <w:sz w:val="24"/>
          <w:szCs w:val="24"/>
          <w:vertAlign w:val="superscript"/>
        </w:rPr>
        <w:t>nd</w:t>
      </w:r>
      <w:r w:rsidR="00FC4FEF" w:rsidRPr="0009115E">
        <w:rPr>
          <w:rFonts w:cstheme="minorHAnsi"/>
          <w:sz w:val="24"/>
          <w:szCs w:val="24"/>
        </w:rPr>
        <w:t xml:space="preserve"> Samuel 21:15-22.</w:t>
      </w:r>
      <w:r w:rsidR="00FC4FEF" w:rsidRPr="0009115E">
        <w:rPr>
          <w:rFonts w:ascii="Monotype Corsiva" w:hAnsi="Monotype Corsiva"/>
          <w:b/>
          <w:sz w:val="24"/>
          <w:szCs w:val="24"/>
        </w:rPr>
        <w:t xml:space="preserve"> </w:t>
      </w:r>
      <w:r w:rsidR="00A614C7" w:rsidRPr="0009115E">
        <w:rPr>
          <w:rFonts w:cstheme="minorHAnsi"/>
          <w:sz w:val="24"/>
          <w:szCs w:val="24"/>
        </w:rPr>
        <w:t>22</w:t>
      </w:r>
      <w:r w:rsidR="00A614C7" w:rsidRPr="0009115E">
        <w:rPr>
          <w:rFonts w:cstheme="minorHAnsi"/>
          <w:sz w:val="24"/>
          <w:szCs w:val="24"/>
          <w:vertAlign w:val="superscript"/>
        </w:rPr>
        <w:t>nd</w:t>
      </w:r>
      <w:r w:rsidR="00FC4FEF" w:rsidRPr="0009115E">
        <w:rPr>
          <w:rFonts w:cstheme="minorHAnsi"/>
          <w:sz w:val="24"/>
          <w:szCs w:val="24"/>
        </w:rPr>
        <w:t xml:space="preserve">, is the </w:t>
      </w:r>
      <w:r w:rsidR="004F5001" w:rsidRPr="0009115E">
        <w:rPr>
          <w:rFonts w:ascii="Monotype Corsiva" w:hAnsi="Monotype Corsiva"/>
          <w:b/>
          <w:sz w:val="24"/>
          <w:szCs w:val="24"/>
        </w:rPr>
        <w:t>Haraphah (S</w:t>
      </w:r>
      <w:r w:rsidR="00FC4FEF" w:rsidRPr="0009115E">
        <w:rPr>
          <w:rFonts w:ascii="Monotype Corsiva" w:hAnsi="Monotype Corsiva"/>
          <w:b/>
          <w:sz w:val="24"/>
          <w:szCs w:val="24"/>
        </w:rPr>
        <w:t>aph</w:t>
      </w:r>
      <w:r w:rsidR="004F5001" w:rsidRPr="0009115E">
        <w:rPr>
          <w:rFonts w:ascii="Monotype Corsiva" w:hAnsi="Monotype Corsiva"/>
          <w:b/>
          <w:sz w:val="24"/>
          <w:szCs w:val="24"/>
        </w:rPr>
        <w:t>/Sippai</w:t>
      </w:r>
      <w:r w:rsidR="00531E99" w:rsidRPr="0009115E">
        <w:rPr>
          <w:rFonts w:ascii="Monotype Corsiva" w:hAnsi="Monotype Corsiva"/>
          <w:b/>
          <w:sz w:val="24"/>
          <w:szCs w:val="24"/>
        </w:rPr>
        <w:t xml:space="preserve">) </w:t>
      </w:r>
      <w:r w:rsidR="00531E99" w:rsidRPr="0009115E">
        <w:rPr>
          <w:rFonts w:cstheme="minorHAnsi"/>
          <w:sz w:val="24"/>
          <w:szCs w:val="24"/>
        </w:rPr>
        <w:t>in</w:t>
      </w:r>
      <w:r w:rsidR="00F03A91" w:rsidRPr="0009115E">
        <w:rPr>
          <w:rFonts w:cstheme="minorHAnsi"/>
          <w:sz w:val="24"/>
          <w:szCs w:val="24"/>
        </w:rPr>
        <w:t xml:space="preserve"> 2</w:t>
      </w:r>
      <w:r w:rsidR="00F03A91" w:rsidRPr="0009115E">
        <w:rPr>
          <w:rFonts w:cstheme="minorHAnsi"/>
          <w:sz w:val="24"/>
          <w:szCs w:val="24"/>
          <w:vertAlign w:val="superscript"/>
        </w:rPr>
        <w:t>nd</w:t>
      </w:r>
      <w:r w:rsidR="00F03A91" w:rsidRPr="0009115E">
        <w:rPr>
          <w:rFonts w:cstheme="minorHAnsi"/>
          <w:sz w:val="24"/>
          <w:szCs w:val="24"/>
        </w:rPr>
        <w:t xml:space="preserve"> Samuel 21:18. </w:t>
      </w:r>
      <w:r w:rsidR="00A614C7" w:rsidRPr="0009115E">
        <w:rPr>
          <w:rFonts w:cstheme="minorHAnsi"/>
          <w:sz w:val="24"/>
          <w:szCs w:val="24"/>
        </w:rPr>
        <w:t>23</w:t>
      </w:r>
      <w:r w:rsidR="00A614C7" w:rsidRPr="0009115E">
        <w:rPr>
          <w:rFonts w:cstheme="minorHAnsi"/>
          <w:sz w:val="24"/>
          <w:szCs w:val="24"/>
          <w:vertAlign w:val="superscript"/>
        </w:rPr>
        <w:t>rd</w:t>
      </w:r>
      <w:r w:rsidR="00F03A91" w:rsidRPr="0009115E">
        <w:rPr>
          <w:rFonts w:cstheme="minorHAnsi"/>
          <w:sz w:val="24"/>
          <w:szCs w:val="24"/>
        </w:rPr>
        <w:t xml:space="preserve">, is the </w:t>
      </w:r>
      <w:r w:rsidR="004F5001" w:rsidRPr="0009115E">
        <w:rPr>
          <w:rFonts w:ascii="Monotype Corsiva" w:hAnsi="Monotype Corsiva"/>
          <w:b/>
          <w:sz w:val="24"/>
          <w:szCs w:val="24"/>
        </w:rPr>
        <w:t>G</w:t>
      </w:r>
      <w:r w:rsidR="00F03A91" w:rsidRPr="0009115E">
        <w:rPr>
          <w:rFonts w:ascii="Monotype Corsiva" w:hAnsi="Monotype Corsiva"/>
          <w:b/>
          <w:sz w:val="24"/>
          <w:szCs w:val="24"/>
        </w:rPr>
        <w:t>i</w:t>
      </w:r>
      <w:r w:rsidR="004F5001" w:rsidRPr="0009115E">
        <w:rPr>
          <w:rFonts w:ascii="Monotype Corsiva" w:hAnsi="Monotype Corsiva"/>
          <w:b/>
          <w:sz w:val="24"/>
          <w:szCs w:val="24"/>
        </w:rPr>
        <w:t>ttites</w:t>
      </w:r>
      <w:r w:rsidR="006E511A" w:rsidRPr="0009115E">
        <w:rPr>
          <w:rFonts w:ascii="Monotype Corsiva" w:hAnsi="Monotype Corsiva"/>
          <w:b/>
          <w:sz w:val="24"/>
          <w:szCs w:val="24"/>
        </w:rPr>
        <w:t xml:space="preserve"> </w:t>
      </w:r>
      <w:r w:rsidR="006E511A" w:rsidRPr="0009115E">
        <w:rPr>
          <w:rFonts w:cstheme="minorHAnsi"/>
          <w:sz w:val="24"/>
          <w:szCs w:val="24"/>
        </w:rPr>
        <w:t>(</w:t>
      </w:r>
      <w:r w:rsidR="004F5001" w:rsidRPr="0009115E">
        <w:rPr>
          <w:rFonts w:ascii="Monotype Corsiva" w:hAnsi="Monotype Corsiva"/>
          <w:b/>
          <w:sz w:val="24"/>
          <w:szCs w:val="24"/>
        </w:rPr>
        <w:t>Goliath</w:t>
      </w:r>
      <w:r w:rsidR="000E42DB" w:rsidRPr="0009115E">
        <w:rPr>
          <w:rFonts w:ascii="Monotype Corsiva" w:hAnsi="Monotype Corsiva"/>
          <w:b/>
          <w:sz w:val="24"/>
          <w:szCs w:val="24"/>
        </w:rPr>
        <w:t>, Ishbi-Benob His Son</w:t>
      </w:r>
      <w:r w:rsidR="00D34A58" w:rsidRPr="0009115E">
        <w:rPr>
          <w:rFonts w:ascii="Monotype Corsiva" w:hAnsi="Monotype Corsiva"/>
          <w:b/>
          <w:sz w:val="24"/>
          <w:szCs w:val="24"/>
        </w:rPr>
        <w:t xml:space="preserve"> &amp; Lahmi</w:t>
      </w:r>
      <w:r w:rsidR="004D216E" w:rsidRPr="0009115E">
        <w:rPr>
          <w:rFonts w:ascii="Monotype Corsiva" w:hAnsi="Monotype Corsiva"/>
          <w:b/>
          <w:sz w:val="24"/>
          <w:szCs w:val="24"/>
        </w:rPr>
        <w:t xml:space="preserve"> His Brother</w:t>
      </w:r>
      <w:r w:rsidR="004F5001" w:rsidRPr="0009115E">
        <w:rPr>
          <w:rFonts w:ascii="Monotype Corsiva" w:hAnsi="Monotype Corsiva"/>
          <w:b/>
          <w:sz w:val="24"/>
          <w:szCs w:val="24"/>
        </w:rPr>
        <w:t>)</w:t>
      </w:r>
      <w:r w:rsidR="004D216E" w:rsidRPr="0009115E">
        <w:rPr>
          <w:rFonts w:ascii="Monotype Corsiva" w:hAnsi="Monotype Corsiva"/>
          <w:b/>
          <w:sz w:val="24"/>
          <w:szCs w:val="24"/>
        </w:rPr>
        <w:t xml:space="preserve"> </w:t>
      </w:r>
      <w:r w:rsidR="00D93346" w:rsidRPr="0009115E">
        <w:rPr>
          <w:rFonts w:cstheme="minorHAnsi"/>
          <w:sz w:val="24"/>
          <w:szCs w:val="24"/>
        </w:rPr>
        <w:t xml:space="preserve"> </w:t>
      </w:r>
      <w:r w:rsidR="00D93346" w:rsidRPr="0009115E">
        <w:rPr>
          <w:sz w:val="24"/>
          <w:szCs w:val="24"/>
        </w:rPr>
        <w:t xml:space="preserve">in </w:t>
      </w:r>
      <w:r w:rsidR="000E42DB" w:rsidRPr="0009115E">
        <w:rPr>
          <w:sz w:val="24"/>
          <w:szCs w:val="24"/>
        </w:rPr>
        <w:t>2</w:t>
      </w:r>
      <w:r w:rsidR="000E42DB" w:rsidRPr="0009115E">
        <w:rPr>
          <w:sz w:val="24"/>
          <w:szCs w:val="24"/>
          <w:vertAlign w:val="superscript"/>
        </w:rPr>
        <w:t>nd</w:t>
      </w:r>
      <w:r w:rsidR="000E42DB" w:rsidRPr="0009115E">
        <w:rPr>
          <w:sz w:val="24"/>
          <w:szCs w:val="24"/>
        </w:rPr>
        <w:t xml:space="preserve"> Samuel 21:16 &amp; </w:t>
      </w:r>
      <w:r w:rsidR="004F5001" w:rsidRPr="0009115E">
        <w:rPr>
          <w:sz w:val="24"/>
          <w:szCs w:val="24"/>
        </w:rPr>
        <w:t>1</w:t>
      </w:r>
      <w:r w:rsidR="004F5001" w:rsidRPr="0009115E">
        <w:rPr>
          <w:sz w:val="24"/>
          <w:szCs w:val="24"/>
          <w:vertAlign w:val="superscript"/>
        </w:rPr>
        <w:t>st</w:t>
      </w:r>
      <w:r w:rsidR="004F5001" w:rsidRPr="0009115E">
        <w:rPr>
          <w:sz w:val="24"/>
          <w:szCs w:val="24"/>
        </w:rPr>
        <w:t xml:space="preserve"> Chronicles </w:t>
      </w:r>
      <w:r w:rsidR="00F03A91" w:rsidRPr="0009115E">
        <w:rPr>
          <w:sz w:val="24"/>
          <w:szCs w:val="24"/>
        </w:rPr>
        <w:t>2</w:t>
      </w:r>
      <w:r w:rsidR="004F5001" w:rsidRPr="0009115E">
        <w:rPr>
          <w:sz w:val="24"/>
          <w:szCs w:val="24"/>
        </w:rPr>
        <w:t>0</w:t>
      </w:r>
      <w:r w:rsidR="00F03A91" w:rsidRPr="0009115E">
        <w:rPr>
          <w:sz w:val="24"/>
          <w:szCs w:val="24"/>
        </w:rPr>
        <w:t>:</w:t>
      </w:r>
      <w:r w:rsidR="004F5001" w:rsidRPr="0009115E">
        <w:rPr>
          <w:sz w:val="24"/>
          <w:szCs w:val="24"/>
        </w:rPr>
        <w:t>5-6</w:t>
      </w:r>
      <w:r w:rsidR="00F03A91" w:rsidRPr="0009115E">
        <w:rPr>
          <w:sz w:val="24"/>
          <w:szCs w:val="24"/>
        </w:rPr>
        <w:t xml:space="preserve">. </w:t>
      </w:r>
      <w:r w:rsidR="00357EDF" w:rsidRPr="0009115E">
        <w:rPr>
          <w:sz w:val="24"/>
          <w:szCs w:val="24"/>
        </w:rPr>
        <w:t>2</w:t>
      </w:r>
      <w:r w:rsidR="00A614C7" w:rsidRPr="0009115E">
        <w:rPr>
          <w:sz w:val="24"/>
          <w:szCs w:val="24"/>
        </w:rPr>
        <w:t>4</w:t>
      </w:r>
      <w:r w:rsidR="00F03A91" w:rsidRPr="0009115E">
        <w:rPr>
          <w:sz w:val="24"/>
          <w:szCs w:val="24"/>
          <w:vertAlign w:val="superscript"/>
        </w:rPr>
        <w:t>th</w:t>
      </w:r>
      <w:r w:rsidR="00D93346" w:rsidRPr="0009115E">
        <w:rPr>
          <w:sz w:val="24"/>
          <w:szCs w:val="24"/>
        </w:rPr>
        <w:t>, is the</w:t>
      </w:r>
      <w:r w:rsidR="00FC4FEF" w:rsidRPr="0009115E">
        <w:rPr>
          <w:sz w:val="24"/>
          <w:szCs w:val="24"/>
        </w:rPr>
        <w:t xml:space="preserve"> </w:t>
      </w:r>
      <w:r w:rsidR="00D93346" w:rsidRPr="0009115E">
        <w:rPr>
          <w:rFonts w:ascii="Monotype Corsiva" w:hAnsi="Monotype Corsiva"/>
          <w:b/>
          <w:sz w:val="24"/>
          <w:szCs w:val="24"/>
        </w:rPr>
        <w:t>Warrior</w:t>
      </w:r>
      <w:r w:rsidR="00D93346" w:rsidRPr="0009115E">
        <w:rPr>
          <w:sz w:val="24"/>
          <w:szCs w:val="24"/>
        </w:rPr>
        <w:t xml:space="preserve"> </w:t>
      </w:r>
      <w:r w:rsidR="004D216E" w:rsidRPr="0009115E">
        <w:rPr>
          <w:sz w:val="24"/>
          <w:szCs w:val="24"/>
        </w:rPr>
        <w:t xml:space="preserve"> </w:t>
      </w:r>
      <w:r w:rsidR="00D93346" w:rsidRPr="0009115E">
        <w:rPr>
          <w:sz w:val="24"/>
          <w:szCs w:val="24"/>
        </w:rPr>
        <w:t>in Job 16:14. These are the “</w:t>
      </w:r>
      <w:r w:rsidR="00D93346" w:rsidRPr="0009115E">
        <w:rPr>
          <w:rFonts w:ascii="Monotype Corsiva" w:hAnsi="Monotype Corsiva"/>
          <w:b/>
          <w:sz w:val="24"/>
          <w:szCs w:val="24"/>
        </w:rPr>
        <w:t>Age of the Giants</w:t>
      </w:r>
      <w:r w:rsidR="00D93346" w:rsidRPr="0009115E">
        <w:rPr>
          <w:sz w:val="24"/>
          <w:szCs w:val="24"/>
        </w:rPr>
        <w:t xml:space="preserve">” in Genesis 1:1-25. </w:t>
      </w:r>
      <w:r w:rsidR="00EB2E48" w:rsidRPr="0009115E">
        <w:rPr>
          <w:sz w:val="24"/>
          <w:szCs w:val="24"/>
        </w:rPr>
        <w:t xml:space="preserve">The 120 levels of </w:t>
      </w:r>
      <w:r w:rsidR="004D216E" w:rsidRPr="0009115E">
        <w:rPr>
          <w:sz w:val="24"/>
          <w:szCs w:val="24"/>
        </w:rPr>
        <w:t>G</w:t>
      </w:r>
      <w:r w:rsidR="00EB2E48" w:rsidRPr="0009115E">
        <w:rPr>
          <w:sz w:val="24"/>
          <w:szCs w:val="24"/>
        </w:rPr>
        <w:t xml:space="preserve">ood </w:t>
      </w:r>
      <w:r w:rsidR="004D216E" w:rsidRPr="0009115E">
        <w:rPr>
          <w:sz w:val="24"/>
          <w:szCs w:val="24"/>
        </w:rPr>
        <w:t>G</w:t>
      </w:r>
      <w:r w:rsidR="00EB2E48" w:rsidRPr="0009115E">
        <w:rPr>
          <w:sz w:val="24"/>
          <w:szCs w:val="24"/>
        </w:rPr>
        <w:t xml:space="preserve">iants (2/3 of the Warriors did not fall) with Michael did not sin. </w:t>
      </w:r>
      <w:r w:rsidR="00D93346" w:rsidRPr="0009115E">
        <w:rPr>
          <w:sz w:val="24"/>
          <w:szCs w:val="24"/>
        </w:rPr>
        <w:t xml:space="preserve">The </w:t>
      </w:r>
      <w:r w:rsidR="004D216E" w:rsidRPr="0009115E">
        <w:rPr>
          <w:sz w:val="24"/>
          <w:szCs w:val="24"/>
        </w:rPr>
        <w:t>G</w:t>
      </w:r>
      <w:r w:rsidR="00D93346" w:rsidRPr="0009115E">
        <w:rPr>
          <w:sz w:val="24"/>
          <w:szCs w:val="24"/>
        </w:rPr>
        <w:t>iants will come</w:t>
      </w:r>
      <w:r w:rsidR="00B152FF" w:rsidRPr="0009115E">
        <w:rPr>
          <w:sz w:val="24"/>
          <w:szCs w:val="24"/>
        </w:rPr>
        <w:t xml:space="preserve"> </w:t>
      </w:r>
      <w:r w:rsidR="00D93346" w:rsidRPr="0009115E">
        <w:rPr>
          <w:sz w:val="24"/>
          <w:szCs w:val="24"/>
        </w:rPr>
        <w:t>back</w:t>
      </w:r>
      <w:r w:rsidR="00B152FF" w:rsidRPr="0009115E">
        <w:rPr>
          <w:sz w:val="24"/>
          <w:szCs w:val="24"/>
        </w:rPr>
        <w:t xml:space="preserve"> </w:t>
      </w:r>
      <w:r w:rsidR="008D5912" w:rsidRPr="0009115E">
        <w:rPr>
          <w:sz w:val="24"/>
          <w:szCs w:val="24"/>
        </w:rPr>
        <w:t>in</w:t>
      </w:r>
      <w:r w:rsidR="00B152FF" w:rsidRPr="0009115E">
        <w:rPr>
          <w:sz w:val="24"/>
          <w:szCs w:val="24"/>
        </w:rPr>
        <w:t xml:space="preserve"> </w:t>
      </w:r>
      <w:r w:rsidR="00D93346" w:rsidRPr="0009115E">
        <w:rPr>
          <w:sz w:val="24"/>
          <w:szCs w:val="24"/>
        </w:rPr>
        <w:t>the</w:t>
      </w:r>
      <w:r w:rsidR="00B152FF" w:rsidRPr="0009115E">
        <w:rPr>
          <w:sz w:val="24"/>
          <w:szCs w:val="24"/>
        </w:rPr>
        <w:t xml:space="preserve"> </w:t>
      </w:r>
      <w:r w:rsidR="00D93346" w:rsidRPr="0009115E">
        <w:rPr>
          <w:sz w:val="24"/>
          <w:szCs w:val="24"/>
        </w:rPr>
        <w:t xml:space="preserve">end in Revelation 17:1-18. </w:t>
      </w:r>
      <w:r w:rsidR="001E0DF8" w:rsidRPr="0009115E">
        <w:rPr>
          <w:sz w:val="24"/>
          <w:szCs w:val="24"/>
        </w:rPr>
        <w:t xml:space="preserve">Also it is in the Genesis Apocryphon pages </w:t>
      </w:r>
      <w:r w:rsidR="00D178C7" w:rsidRPr="0009115E">
        <w:rPr>
          <w:sz w:val="24"/>
          <w:szCs w:val="24"/>
        </w:rPr>
        <w:t>2</w:t>
      </w:r>
      <w:r w:rsidR="001E0DF8" w:rsidRPr="0009115E">
        <w:rPr>
          <w:sz w:val="24"/>
          <w:szCs w:val="24"/>
        </w:rPr>
        <w:t>0</w:t>
      </w:r>
      <w:r w:rsidR="00D178C7" w:rsidRPr="0009115E">
        <w:rPr>
          <w:sz w:val="24"/>
          <w:szCs w:val="24"/>
        </w:rPr>
        <w:t>1</w:t>
      </w:r>
      <w:r w:rsidR="001E0DF8" w:rsidRPr="0009115E">
        <w:rPr>
          <w:sz w:val="24"/>
          <w:szCs w:val="24"/>
        </w:rPr>
        <w:t>-207. T</w:t>
      </w:r>
      <w:r w:rsidR="002C71AE" w:rsidRPr="0009115E">
        <w:rPr>
          <w:sz w:val="24"/>
          <w:szCs w:val="24"/>
        </w:rPr>
        <w:t>his</w:t>
      </w:r>
      <w:r w:rsidR="00B152FF" w:rsidRPr="0009115E">
        <w:rPr>
          <w:sz w:val="24"/>
          <w:szCs w:val="24"/>
        </w:rPr>
        <w:t xml:space="preserve"> </w:t>
      </w:r>
      <w:r w:rsidR="004D216E" w:rsidRPr="0009115E">
        <w:rPr>
          <w:sz w:val="24"/>
          <w:szCs w:val="24"/>
        </w:rPr>
        <w:t>E</w:t>
      </w:r>
      <w:r w:rsidR="002C71AE" w:rsidRPr="0009115E">
        <w:rPr>
          <w:sz w:val="24"/>
          <w:szCs w:val="24"/>
        </w:rPr>
        <w:t>ternal</w:t>
      </w:r>
      <w:r w:rsidR="00A75FDC" w:rsidRPr="0009115E">
        <w:rPr>
          <w:sz w:val="24"/>
          <w:szCs w:val="24"/>
        </w:rPr>
        <w:t xml:space="preserve"> </w:t>
      </w:r>
      <w:r w:rsidR="002C71AE" w:rsidRPr="0009115E">
        <w:rPr>
          <w:sz w:val="24"/>
          <w:szCs w:val="24"/>
        </w:rPr>
        <w:t>Dominion</w:t>
      </w:r>
      <w:r w:rsidR="00A75FDC" w:rsidRPr="0009115E">
        <w:rPr>
          <w:sz w:val="24"/>
          <w:szCs w:val="24"/>
        </w:rPr>
        <w:t xml:space="preserve"> </w:t>
      </w:r>
      <w:r w:rsidR="002C71AE" w:rsidRPr="0009115E">
        <w:rPr>
          <w:sz w:val="24"/>
          <w:szCs w:val="24"/>
        </w:rPr>
        <w:t xml:space="preserve">is done by </w:t>
      </w:r>
      <w:r w:rsidR="00357EDF" w:rsidRPr="0009115E">
        <w:rPr>
          <w:b/>
          <w:sz w:val="24"/>
          <w:szCs w:val="24"/>
        </w:rPr>
        <w:t>2</w:t>
      </w:r>
      <w:r w:rsidR="00275391" w:rsidRPr="0009115E">
        <w:rPr>
          <w:b/>
          <w:sz w:val="24"/>
          <w:szCs w:val="24"/>
        </w:rPr>
        <w:t>5</w:t>
      </w:r>
      <w:r w:rsidR="00275391" w:rsidRPr="0009115E">
        <w:rPr>
          <w:b/>
          <w:sz w:val="24"/>
          <w:szCs w:val="24"/>
          <w:vertAlign w:val="superscript"/>
        </w:rPr>
        <w:t>th</w:t>
      </w:r>
      <w:r w:rsidR="00275391" w:rsidRPr="0009115E">
        <w:rPr>
          <w:b/>
          <w:sz w:val="24"/>
          <w:szCs w:val="24"/>
        </w:rPr>
        <w:t>/2</w:t>
      </w:r>
      <w:r w:rsidR="00A614C7" w:rsidRPr="0009115E">
        <w:rPr>
          <w:b/>
          <w:sz w:val="24"/>
          <w:szCs w:val="24"/>
        </w:rPr>
        <w:t>6</w:t>
      </w:r>
      <w:r w:rsidR="00A614C7" w:rsidRPr="0009115E">
        <w:rPr>
          <w:b/>
          <w:sz w:val="24"/>
          <w:szCs w:val="24"/>
          <w:vertAlign w:val="superscript"/>
        </w:rPr>
        <w:t>th</w:t>
      </w:r>
      <w:r w:rsidR="00A614C7" w:rsidRPr="0009115E">
        <w:rPr>
          <w:b/>
          <w:sz w:val="24"/>
          <w:szCs w:val="24"/>
        </w:rPr>
        <w:t xml:space="preserve"> </w:t>
      </w:r>
      <w:r w:rsidR="00F03A91" w:rsidRPr="0009115E">
        <w:rPr>
          <w:b/>
          <w:sz w:val="24"/>
          <w:szCs w:val="24"/>
        </w:rPr>
        <w:t>order</w:t>
      </w:r>
      <w:r w:rsidR="00C16B7C" w:rsidRPr="0009115E">
        <w:rPr>
          <w:b/>
          <w:sz w:val="24"/>
          <w:szCs w:val="24"/>
        </w:rPr>
        <w:t>s</w:t>
      </w:r>
      <w:r w:rsidR="00F03A91" w:rsidRPr="0009115E">
        <w:rPr>
          <w:b/>
          <w:sz w:val="24"/>
          <w:szCs w:val="24"/>
        </w:rPr>
        <w:t xml:space="preserve"> of the Lord Jesus</w:t>
      </w:r>
      <w:r w:rsidR="00275391" w:rsidRPr="0009115E">
        <w:rPr>
          <w:b/>
          <w:sz w:val="24"/>
          <w:szCs w:val="24"/>
        </w:rPr>
        <w:t xml:space="preserve">/John </w:t>
      </w:r>
      <w:r w:rsidR="00F47102" w:rsidRPr="0009115E">
        <w:rPr>
          <w:b/>
          <w:sz w:val="24"/>
          <w:szCs w:val="24"/>
        </w:rPr>
        <w:t xml:space="preserve">is the </w:t>
      </w:r>
      <w:r w:rsidR="00F03A91" w:rsidRPr="0009115E">
        <w:rPr>
          <w:b/>
          <w:sz w:val="24"/>
          <w:szCs w:val="24"/>
        </w:rPr>
        <w:t>“The Lord</w:t>
      </w:r>
      <w:r w:rsidR="001E0DF8" w:rsidRPr="0009115E">
        <w:rPr>
          <w:b/>
          <w:sz w:val="24"/>
          <w:szCs w:val="24"/>
        </w:rPr>
        <w:t>’s Man</w:t>
      </w:r>
      <w:r w:rsidR="00275391" w:rsidRPr="0009115E">
        <w:rPr>
          <w:b/>
          <w:sz w:val="24"/>
          <w:szCs w:val="24"/>
        </w:rPr>
        <w:t>/Woman</w:t>
      </w:r>
      <w:r w:rsidR="00F03A91" w:rsidRPr="0009115E">
        <w:rPr>
          <w:b/>
          <w:sz w:val="24"/>
          <w:szCs w:val="24"/>
        </w:rPr>
        <w:t xml:space="preserve">” under </w:t>
      </w:r>
      <w:r w:rsidR="002C71AE" w:rsidRPr="0009115E">
        <w:rPr>
          <w:b/>
          <w:sz w:val="24"/>
          <w:szCs w:val="24"/>
        </w:rPr>
        <w:t xml:space="preserve">the </w:t>
      </w:r>
      <w:r w:rsidR="00275391" w:rsidRPr="0009115E">
        <w:rPr>
          <w:b/>
          <w:sz w:val="24"/>
          <w:szCs w:val="24"/>
        </w:rPr>
        <w:t>27</w:t>
      </w:r>
      <w:r w:rsidR="00275391" w:rsidRPr="0009115E">
        <w:rPr>
          <w:b/>
          <w:sz w:val="24"/>
          <w:szCs w:val="24"/>
          <w:vertAlign w:val="superscript"/>
        </w:rPr>
        <w:t>th</w:t>
      </w:r>
      <w:r w:rsidR="00275391" w:rsidRPr="0009115E">
        <w:rPr>
          <w:b/>
          <w:sz w:val="24"/>
          <w:szCs w:val="24"/>
        </w:rPr>
        <w:t>-</w:t>
      </w:r>
      <w:r w:rsidR="00357EDF" w:rsidRPr="0009115E">
        <w:rPr>
          <w:b/>
          <w:sz w:val="24"/>
          <w:szCs w:val="24"/>
        </w:rPr>
        <w:t>2</w:t>
      </w:r>
      <w:r w:rsidR="00275391" w:rsidRPr="0009115E">
        <w:rPr>
          <w:b/>
          <w:sz w:val="24"/>
          <w:szCs w:val="24"/>
        </w:rPr>
        <w:t>9</w:t>
      </w:r>
      <w:r w:rsidR="00BA08CF" w:rsidRPr="0009115E">
        <w:rPr>
          <w:b/>
          <w:sz w:val="24"/>
          <w:szCs w:val="24"/>
          <w:vertAlign w:val="superscript"/>
        </w:rPr>
        <w:t>th</w:t>
      </w:r>
      <w:r w:rsidR="00357EDF" w:rsidRPr="0009115E">
        <w:rPr>
          <w:b/>
          <w:sz w:val="24"/>
          <w:szCs w:val="24"/>
          <w:vertAlign w:val="superscript"/>
        </w:rPr>
        <w:t xml:space="preserve"> </w:t>
      </w:r>
      <w:r w:rsidR="00BA08CF" w:rsidRPr="0009115E">
        <w:rPr>
          <w:b/>
          <w:sz w:val="24"/>
          <w:szCs w:val="24"/>
        </w:rPr>
        <w:t>order</w:t>
      </w:r>
      <w:r w:rsidR="00C16B7C" w:rsidRPr="0009115E">
        <w:rPr>
          <w:b/>
          <w:sz w:val="24"/>
          <w:szCs w:val="24"/>
        </w:rPr>
        <w:t>s</w:t>
      </w:r>
      <w:r w:rsidR="00BA08CF" w:rsidRPr="0009115E">
        <w:rPr>
          <w:b/>
          <w:sz w:val="24"/>
          <w:szCs w:val="24"/>
        </w:rPr>
        <w:t xml:space="preserve"> of the </w:t>
      </w:r>
      <w:r w:rsidR="002C71AE" w:rsidRPr="0009115E">
        <w:rPr>
          <w:b/>
          <w:sz w:val="24"/>
          <w:szCs w:val="24"/>
        </w:rPr>
        <w:t xml:space="preserve">Lord </w:t>
      </w:r>
      <w:r w:rsidR="00275391" w:rsidRPr="0009115E">
        <w:rPr>
          <w:b/>
          <w:sz w:val="24"/>
          <w:szCs w:val="24"/>
        </w:rPr>
        <w:t>James’ 2-fold office for Boy &amp; Law/</w:t>
      </w:r>
      <w:r w:rsidR="002C71AE" w:rsidRPr="0009115E">
        <w:rPr>
          <w:b/>
          <w:sz w:val="24"/>
          <w:szCs w:val="24"/>
        </w:rPr>
        <w:t>Stephen</w:t>
      </w:r>
      <w:r w:rsidR="00275391" w:rsidRPr="0009115E">
        <w:rPr>
          <w:b/>
          <w:sz w:val="24"/>
          <w:szCs w:val="24"/>
        </w:rPr>
        <w:t xml:space="preserve"> for Lords</w:t>
      </w:r>
      <w:r w:rsidR="002C71AE" w:rsidRPr="0009115E">
        <w:rPr>
          <w:b/>
          <w:sz w:val="24"/>
          <w:szCs w:val="24"/>
        </w:rPr>
        <w:t xml:space="preserve"> </w:t>
      </w:r>
      <w:r w:rsidR="00275391" w:rsidRPr="0009115E">
        <w:rPr>
          <w:b/>
          <w:sz w:val="24"/>
          <w:szCs w:val="24"/>
        </w:rPr>
        <w:t xml:space="preserve">as </w:t>
      </w:r>
      <w:r w:rsidR="002C71AE" w:rsidRPr="0009115E">
        <w:rPr>
          <w:b/>
          <w:sz w:val="24"/>
          <w:szCs w:val="24"/>
        </w:rPr>
        <w:t>“</w:t>
      </w:r>
      <w:r w:rsidR="00B37633" w:rsidRPr="0009115E">
        <w:rPr>
          <w:b/>
          <w:sz w:val="24"/>
          <w:szCs w:val="24"/>
        </w:rPr>
        <w:t>T</w:t>
      </w:r>
      <w:r w:rsidR="00F47102" w:rsidRPr="0009115E">
        <w:rPr>
          <w:b/>
          <w:sz w:val="24"/>
          <w:szCs w:val="24"/>
        </w:rPr>
        <w:t>he Giant</w:t>
      </w:r>
      <w:r w:rsidR="009D234D" w:rsidRPr="0009115E">
        <w:rPr>
          <w:b/>
          <w:sz w:val="24"/>
          <w:szCs w:val="24"/>
        </w:rPr>
        <w:t xml:space="preserve"> </w:t>
      </w:r>
      <w:r w:rsidR="001E0DF8" w:rsidRPr="0009115E">
        <w:rPr>
          <w:b/>
          <w:sz w:val="24"/>
          <w:szCs w:val="24"/>
        </w:rPr>
        <w:t>Lord’s</w:t>
      </w:r>
      <w:r w:rsidR="002C71AE" w:rsidRPr="0009115E">
        <w:rPr>
          <w:b/>
          <w:sz w:val="24"/>
          <w:szCs w:val="24"/>
        </w:rPr>
        <w:t>”</w:t>
      </w:r>
      <w:r w:rsidR="002C71AE" w:rsidRPr="0009115E">
        <w:rPr>
          <w:sz w:val="24"/>
          <w:szCs w:val="24"/>
        </w:rPr>
        <w:t xml:space="preserve"> is stronger </w:t>
      </w:r>
      <w:r w:rsidR="004D079E" w:rsidRPr="0009115E">
        <w:rPr>
          <w:sz w:val="24"/>
          <w:szCs w:val="24"/>
        </w:rPr>
        <w:t>&amp;</w:t>
      </w:r>
      <w:r w:rsidR="002C71AE" w:rsidRPr="0009115E">
        <w:rPr>
          <w:sz w:val="24"/>
          <w:szCs w:val="24"/>
        </w:rPr>
        <w:t xml:space="preserve"> wiser than the </w:t>
      </w:r>
      <w:r w:rsidR="004D216E" w:rsidRPr="0009115E">
        <w:rPr>
          <w:sz w:val="24"/>
          <w:szCs w:val="24"/>
        </w:rPr>
        <w:t>E</w:t>
      </w:r>
      <w:r w:rsidR="002C71AE" w:rsidRPr="0009115E">
        <w:rPr>
          <w:sz w:val="24"/>
          <w:szCs w:val="24"/>
        </w:rPr>
        <w:t xml:space="preserve">ternal Dominion of the Lord Jesus </w:t>
      </w:r>
      <w:r w:rsidR="00B37633" w:rsidRPr="0009115E">
        <w:rPr>
          <w:sz w:val="24"/>
          <w:szCs w:val="24"/>
        </w:rPr>
        <w:t xml:space="preserve">as </w:t>
      </w:r>
      <w:r w:rsidR="002C71AE" w:rsidRPr="0009115E">
        <w:rPr>
          <w:sz w:val="24"/>
          <w:szCs w:val="24"/>
        </w:rPr>
        <w:t>“</w:t>
      </w:r>
      <w:r w:rsidR="00B37633" w:rsidRPr="0009115E">
        <w:rPr>
          <w:sz w:val="24"/>
          <w:szCs w:val="24"/>
        </w:rPr>
        <w:t>T</w:t>
      </w:r>
      <w:r w:rsidR="002C71AE" w:rsidRPr="0009115E">
        <w:rPr>
          <w:sz w:val="24"/>
          <w:szCs w:val="24"/>
        </w:rPr>
        <w:t xml:space="preserve">he </w:t>
      </w:r>
      <w:r w:rsidR="00A614C7" w:rsidRPr="0009115E">
        <w:rPr>
          <w:sz w:val="24"/>
          <w:szCs w:val="24"/>
        </w:rPr>
        <w:t xml:space="preserve">Lord’s </w:t>
      </w:r>
      <w:r w:rsidR="002C71AE" w:rsidRPr="0009115E">
        <w:rPr>
          <w:sz w:val="24"/>
          <w:szCs w:val="24"/>
        </w:rPr>
        <w:t xml:space="preserve">Man” proven in Judges 14:14, 18; Ecclesiastes 5:5, 9; 11:5; Genesis 1:1-25 </w:t>
      </w:r>
      <w:r w:rsidR="00442EF4" w:rsidRPr="0009115E">
        <w:rPr>
          <w:sz w:val="24"/>
          <w:szCs w:val="24"/>
        </w:rPr>
        <w:t>as (T</w:t>
      </w:r>
      <w:r w:rsidR="002C71AE" w:rsidRPr="0009115E">
        <w:rPr>
          <w:sz w:val="24"/>
          <w:szCs w:val="24"/>
        </w:rPr>
        <w:t xml:space="preserve">he </w:t>
      </w:r>
      <w:r w:rsidR="00A614C7" w:rsidRPr="0009115E">
        <w:rPr>
          <w:sz w:val="24"/>
          <w:szCs w:val="24"/>
        </w:rPr>
        <w:t xml:space="preserve">Lord’s </w:t>
      </w:r>
      <w:r w:rsidR="009D234D" w:rsidRPr="0009115E">
        <w:rPr>
          <w:sz w:val="24"/>
          <w:szCs w:val="24"/>
        </w:rPr>
        <w:t>Angel</w:t>
      </w:r>
      <w:r w:rsidR="002C71AE" w:rsidRPr="0009115E">
        <w:rPr>
          <w:sz w:val="24"/>
          <w:szCs w:val="24"/>
        </w:rPr>
        <w:t>); Genesis</w:t>
      </w:r>
      <w:r w:rsidR="009D234D" w:rsidRPr="0009115E">
        <w:rPr>
          <w:sz w:val="24"/>
          <w:szCs w:val="24"/>
        </w:rPr>
        <w:t xml:space="preserve"> </w:t>
      </w:r>
      <w:r w:rsidR="002C71AE" w:rsidRPr="0009115E">
        <w:rPr>
          <w:sz w:val="24"/>
          <w:szCs w:val="24"/>
        </w:rPr>
        <w:t>1:26-</w:t>
      </w:r>
      <w:r w:rsidR="003A4782" w:rsidRPr="0009115E">
        <w:rPr>
          <w:sz w:val="24"/>
          <w:szCs w:val="24"/>
        </w:rPr>
        <w:t>6</w:t>
      </w:r>
      <w:r w:rsidR="002C71AE" w:rsidRPr="0009115E">
        <w:rPr>
          <w:sz w:val="24"/>
          <w:szCs w:val="24"/>
        </w:rPr>
        <w:t>:</w:t>
      </w:r>
      <w:r w:rsidR="003A4782" w:rsidRPr="0009115E">
        <w:rPr>
          <w:sz w:val="24"/>
          <w:szCs w:val="24"/>
        </w:rPr>
        <w:t>7</w:t>
      </w:r>
      <w:r w:rsidR="002C71AE" w:rsidRPr="0009115E">
        <w:rPr>
          <w:sz w:val="24"/>
          <w:szCs w:val="24"/>
        </w:rPr>
        <w:t xml:space="preserve"> </w:t>
      </w:r>
      <w:r w:rsidR="00B37633" w:rsidRPr="0009115E">
        <w:rPr>
          <w:sz w:val="24"/>
          <w:szCs w:val="24"/>
        </w:rPr>
        <w:t>as “</w:t>
      </w:r>
      <w:r w:rsidR="002C71AE" w:rsidRPr="0009115E">
        <w:rPr>
          <w:sz w:val="24"/>
          <w:szCs w:val="24"/>
        </w:rPr>
        <w:t xml:space="preserve">The </w:t>
      </w:r>
      <w:r w:rsidR="00A614C7" w:rsidRPr="0009115E">
        <w:rPr>
          <w:sz w:val="24"/>
          <w:szCs w:val="24"/>
        </w:rPr>
        <w:t xml:space="preserve">Lord’s </w:t>
      </w:r>
      <w:r w:rsidR="002C71AE" w:rsidRPr="0009115E">
        <w:rPr>
          <w:sz w:val="24"/>
          <w:szCs w:val="24"/>
        </w:rPr>
        <w:t>Man.</w:t>
      </w:r>
      <w:r w:rsidR="00B37633" w:rsidRPr="0009115E">
        <w:rPr>
          <w:sz w:val="24"/>
          <w:szCs w:val="24"/>
        </w:rPr>
        <w:t>”</w:t>
      </w:r>
      <w:r w:rsidR="002C71AE" w:rsidRPr="0009115E">
        <w:rPr>
          <w:sz w:val="24"/>
          <w:szCs w:val="24"/>
        </w:rPr>
        <w:t xml:space="preserve"> </w:t>
      </w:r>
      <w:r w:rsidR="00A614C7" w:rsidRPr="0009115E">
        <w:rPr>
          <w:sz w:val="24"/>
          <w:szCs w:val="24"/>
        </w:rPr>
        <w:t>I</w:t>
      </w:r>
      <w:r w:rsidR="002C71AE" w:rsidRPr="0009115E">
        <w:rPr>
          <w:sz w:val="24"/>
          <w:szCs w:val="24"/>
        </w:rPr>
        <w:t xml:space="preserve">n Acts 10:11-12; 11:5-6 proves the </w:t>
      </w:r>
      <w:r w:rsidR="004D216E" w:rsidRPr="0009115E">
        <w:rPr>
          <w:sz w:val="24"/>
          <w:szCs w:val="24"/>
        </w:rPr>
        <w:t>E</w:t>
      </w:r>
      <w:r w:rsidR="002C71AE" w:rsidRPr="0009115E">
        <w:rPr>
          <w:sz w:val="24"/>
          <w:szCs w:val="24"/>
        </w:rPr>
        <w:t xml:space="preserve">ternal </w:t>
      </w:r>
      <w:r w:rsidR="004D216E" w:rsidRPr="0009115E">
        <w:rPr>
          <w:sz w:val="24"/>
          <w:szCs w:val="24"/>
        </w:rPr>
        <w:t>A</w:t>
      </w:r>
      <w:r w:rsidR="002C71AE" w:rsidRPr="0009115E">
        <w:rPr>
          <w:sz w:val="24"/>
          <w:szCs w:val="24"/>
        </w:rPr>
        <w:t xml:space="preserve">nimals of </w:t>
      </w:r>
      <w:r w:rsidR="004D216E" w:rsidRPr="0009115E">
        <w:rPr>
          <w:sz w:val="24"/>
          <w:szCs w:val="24"/>
        </w:rPr>
        <w:t>D</w:t>
      </w:r>
      <w:r w:rsidR="002C71AE" w:rsidRPr="0009115E">
        <w:rPr>
          <w:sz w:val="24"/>
          <w:szCs w:val="24"/>
        </w:rPr>
        <w:t xml:space="preserve">ominion in </w:t>
      </w:r>
      <w:r w:rsidR="004D216E" w:rsidRPr="0009115E">
        <w:rPr>
          <w:sz w:val="24"/>
          <w:szCs w:val="24"/>
        </w:rPr>
        <w:t>H</w:t>
      </w:r>
      <w:r w:rsidR="002C71AE" w:rsidRPr="0009115E">
        <w:rPr>
          <w:sz w:val="24"/>
          <w:szCs w:val="24"/>
        </w:rPr>
        <w:t>eaven.</w:t>
      </w:r>
      <w:r w:rsidR="0012381A" w:rsidRPr="0009115E">
        <w:rPr>
          <w:sz w:val="24"/>
          <w:szCs w:val="24"/>
        </w:rPr>
        <w:t xml:space="preserve"> The Lord Jesus is the Lamb which is the Lion of the </w:t>
      </w:r>
      <w:r w:rsidR="004D216E" w:rsidRPr="0009115E">
        <w:rPr>
          <w:sz w:val="24"/>
          <w:szCs w:val="24"/>
        </w:rPr>
        <w:t>T</w:t>
      </w:r>
      <w:r w:rsidR="0012381A" w:rsidRPr="0009115E">
        <w:rPr>
          <w:sz w:val="24"/>
          <w:szCs w:val="24"/>
        </w:rPr>
        <w:t xml:space="preserve">ribe of Judah, the </w:t>
      </w:r>
      <w:r w:rsidR="004D216E" w:rsidRPr="0009115E">
        <w:rPr>
          <w:sz w:val="24"/>
          <w:szCs w:val="24"/>
        </w:rPr>
        <w:t>R</w:t>
      </w:r>
      <w:r w:rsidR="0012381A" w:rsidRPr="0009115E">
        <w:rPr>
          <w:sz w:val="24"/>
          <w:szCs w:val="24"/>
        </w:rPr>
        <w:t xml:space="preserve">oot of David for Man </w:t>
      </w:r>
      <w:r w:rsidR="00A614C7" w:rsidRPr="0009115E">
        <w:rPr>
          <w:sz w:val="24"/>
          <w:szCs w:val="24"/>
        </w:rPr>
        <w:t>&amp;</w:t>
      </w:r>
      <w:r w:rsidR="0012381A" w:rsidRPr="0009115E">
        <w:rPr>
          <w:sz w:val="24"/>
          <w:szCs w:val="24"/>
        </w:rPr>
        <w:t xml:space="preserve"> </w:t>
      </w:r>
      <w:r w:rsidR="004D216E" w:rsidRPr="0009115E">
        <w:rPr>
          <w:sz w:val="24"/>
          <w:szCs w:val="24"/>
        </w:rPr>
        <w:t xml:space="preserve">the Lord John is the Lamb which is the lion of the Tribe of Judah, the Root of Saul for Woman, the Lord James is the Lamb which is the  Lion of the Tribe of Judah, the Root of Reheboam for Boys &amp; the </w:t>
      </w:r>
      <w:r w:rsidR="004D216E" w:rsidRPr="0009115E">
        <w:rPr>
          <w:sz w:val="24"/>
          <w:szCs w:val="24"/>
        </w:rPr>
        <w:lastRenderedPageBreak/>
        <w:t xml:space="preserve">Law and </w:t>
      </w:r>
      <w:r w:rsidR="0012381A" w:rsidRPr="0009115E">
        <w:rPr>
          <w:sz w:val="24"/>
          <w:szCs w:val="24"/>
        </w:rPr>
        <w:t xml:space="preserve">the Lord Stephen is the Lamb which is the Lion of the </w:t>
      </w:r>
      <w:r w:rsidR="004D216E" w:rsidRPr="0009115E">
        <w:rPr>
          <w:sz w:val="24"/>
          <w:szCs w:val="24"/>
        </w:rPr>
        <w:t>T</w:t>
      </w:r>
      <w:r w:rsidR="0012381A" w:rsidRPr="0009115E">
        <w:rPr>
          <w:sz w:val="24"/>
          <w:szCs w:val="24"/>
        </w:rPr>
        <w:t xml:space="preserve">ribe of Judah, the </w:t>
      </w:r>
      <w:r w:rsidR="004D216E" w:rsidRPr="0009115E">
        <w:rPr>
          <w:sz w:val="24"/>
          <w:szCs w:val="24"/>
        </w:rPr>
        <w:t>R</w:t>
      </w:r>
      <w:r w:rsidR="0012381A" w:rsidRPr="0009115E">
        <w:rPr>
          <w:sz w:val="24"/>
          <w:szCs w:val="24"/>
        </w:rPr>
        <w:t>oot of Solomon for Lordship</w:t>
      </w:r>
      <w:r w:rsidR="00A614C7" w:rsidRPr="0009115E">
        <w:rPr>
          <w:sz w:val="24"/>
          <w:szCs w:val="24"/>
        </w:rPr>
        <w:t xml:space="preserve"> </w:t>
      </w:r>
      <w:r w:rsidR="0012381A" w:rsidRPr="0009115E">
        <w:rPr>
          <w:sz w:val="24"/>
          <w:szCs w:val="24"/>
        </w:rPr>
        <w:t xml:space="preserve">in </w:t>
      </w:r>
      <w:r w:rsidR="00315A2C" w:rsidRPr="0009115E">
        <w:rPr>
          <w:sz w:val="24"/>
          <w:szCs w:val="24"/>
        </w:rPr>
        <w:t xml:space="preserve">Acts 7:59; </w:t>
      </w:r>
      <w:r w:rsidR="0012381A" w:rsidRPr="0009115E">
        <w:rPr>
          <w:sz w:val="24"/>
          <w:szCs w:val="24"/>
        </w:rPr>
        <w:t>Revelation 5:5-14</w:t>
      </w:r>
      <w:r w:rsidR="00A614C7" w:rsidRPr="0009115E">
        <w:rPr>
          <w:sz w:val="24"/>
          <w:szCs w:val="24"/>
        </w:rPr>
        <w:t xml:space="preserve"> &amp;</w:t>
      </w:r>
      <w:r w:rsidR="0012381A" w:rsidRPr="0009115E">
        <w:rPr>
          <w:sz w:val="24"/>
          <w:szCs w:val="24"/>
        </w:rPr>
        <w:t xml:space="preserve"> Luke 20:35-36. </w:t>
      </w:r>
      <w:r w:rsidR="004D216E" w:rsidRPr="0009115E">
        <w:rPr>
          <w:sz w:val="24"/>
          <w:szCs w:val="24"/>
        </w:rPr>
        <w:t xml:space="preserve">King </w:t>
      </w:r>
      <w:r w:rsidR="0012381A" w:rsidRPr="0009115E">
        <w:rPr>
          <w:sz w:val="24"/>
          <w:szCs w:val="24"/>
        </w:rPr>
        <w:t>Solomon c</w:t>
      </w:r>
      <w:r w:rsidR="00A614C7" w:rsidRPr="0009115E">
        <w:rPr>
          <w:sz w:val="24"/>
          <w:szCs w:val="24"/>
        </w:rPr>
        <w:t>a</w:t>
      </w:r>
      <w:r w:rsidR="0012381A" w:rsidRPr="0009115E">
        <w:rPr>
          <w:sz w:val="24"/>
          <w:szCs w:val="24"/>
        </w:rPr>
        <w:t xml:space="preserve">me after </w:t>
      </w:r>
      <w:r w:rsidR="004D216E" w:rsidRPr="0009115E">
        <w:rPr>
          <w:sz w:val="24"/>
          <w:szCs w:val="24"/>
        </w:rPr>
        <w:t xml:space="preserve">King </w:t>
      </w:r>
      <w:r w:rsidR="001E0DF8" w:rsidRPr="0009115E">
        <w:rPr>
          <w:sz w:val="24"/>
          <w:szCs w:val="24"/>
        </w:rPr>
        <w:t xml:space="preserve">David </w:t>
      </w:r>
      <w:r w:rsidR="0012381A" w:rsidRPr="0009115E">
        <w:rPr>
          <w:sz w:val="24"/>
          <w:szCs w:val="24"/>
        </w:rPr>
        <w:t xml:space="preserve">to build the “House of the Lord” </w:t>
      </w:r>
      <w:r w:rsidR="00275391" w:rsidRPr="0009115E">
        <w:rPr>
          <w:sz w:val="24"/>
          <w:szCs w:val="24"/>
        </w:rPr>
        <w:t>&amp;</w:t>
      </w:r>
      <w:r w:rsidR="0012381A" w:rsidRPr="0009115E">
        <w:rPr>
          <w:sz w:val="24"/>
          <w:szCs w:val="24"/>
        </w:rPr>
        <w:t xml:space="preserve"> David d</w:t>
      </w:r>
      <w:r w:rsidR="00A614C7" w:rsidRPr="0009115E">
        <w:rPr>
          <w:sz w:val="24"/>
          <w:szCs w:val="24"/>
        </w:rPr>
        <w:t>id</w:t>
      </w:r>
      <w:r w:rsidR="0012381A" w:rsidRPr="0009115E">
        <w:rPr>
          <w:sz w:val="24"/>
          <w:szCs w:val="24"/>
        </w:rPr>
        <w:t xml:space="preserve"> not being a </w:t>
      </w:r>
      <w:r w:rsidR="004D216E" w:rsidRPr="0009115E">
        <w:rPr>
          <w:sz w:val="24"/>
          <w:szCs w:val="24"/>
        </w:rPr>
        <w:t>B</w:t>
      </w:r>
      <w:r w:rsidR="0012381A" w:rsidRPr="0009115E">
        <w:rPr>
          <w:sz w:val="24"/>
          <w:szCs w:val="24"/>
        </w:rPr>
        <w:t xml:space="preserve">loody </w:t>
      </w:r>
      <w:r w:rsidR="004D216E" w:rsidRPr="0009115E">
        <w:rPr>
          <w:sz w:val="24"/>
          <w:szCs w:val="24"/>
        </w:rPr>
        <w:t>M</w:t>
      </w:r>
      <w:r w:rsidR="0012381A" w:rsidRPr="0009115E">
        <w:rPr>
          <w:sz w:val="24"/>
          <w:szCs w:val="24"/>
        </w:rPr>
        <w:t xml:space="preserve">an of </w:t>
      </w:r>
      <w:r w:rsidR="004D216E" w:rsidRPr="0009115E">
        <w:rPr>
          <w:sz w:val="24"/>
          <w:szCs w:val="24"/>
        </w:rPr>
        <w:t>W</w:t>
      </w:r>
      <w:r w:rsidR="0012381A" w:rsidRPr="0009115E">
        <w:rPr>
          <w:sz w:val="24"/>
          <w:szCs w:val="24"/>
        </w:rPr>
        <w:t>ar</w:t>
      </w:r>
      <w:r w:rsidR="004D216E" w:rsidRPr="0009115E">
        <w:rPr>
          <w:sz w:val="24"/>
          <w:szCs w:val="24"/>
        </w:rPr>
        <w:t xml:space="preserve"> (2 or 3 positions)</w:t>
      </w:r>
      <w:r w:rsidR="0012381A" w:rsidRPr="0009115E">
        <w:rPr>
          <w:sz w:val="24"/>
          <w:szCs w:val="24"/>
        </w:rPr>
        <w:t>.</w:t>
      </w:r>
      <w:r w:rsidR="002C71AE" w:rsidRPr="0009115E">
        <w:rPr>
          <w:sz w:val="24"/>
          <w:szCs w:val="24"/>
        </w:rPr>
        <w:t xml:space="preserve"> </w:t>
      </w:r>
      <w:r w:rsidR="005E4763" w:rsidRPr="0009115E">
        <w:rPr>
          <w:sz w:val="24"/>
          <w:szCs w:val="24"/>
        </w:rPr>
        <w:t>The Lord Jesus</w:t>
      </w:r>
      <w:r w:rsidR="004D216E" w:rsidRPr="0009115E">
        <w:rPr>
          <w:sz w:val="24"/>
          <w:szCs w:val="24"/>
        </w:rPr>
        <w:t xml:space="preserve"> &amp; Lord John</w:t>
      </w:r>
      <w:r w:rsidR="00275391" w:rsidRPr="0009115E">
        <w:rPr>
          <w:sz w:val="24"/>
          <w:szCs w:val="24"/>
        </w:rPr>
        <w:t xml:space="preserve"> </w:t>
      </w:r>
      <w:r w:rsidR="005E4763" w:rsidRPr="0009115E">
        <w:rPr>
          <w:sz w:val="24"/>
          <w:szCs w:val="24"/>
        </w:rPr>
        <w:t>was born to die for the sins</w:t>
      </w:r>
      <w:r w:rsidR="004D216E" w:rsidRPr="0009115E">
        <w:rPr>
          <w:sz w:val="24"/>
          <w:szCs w:val="24"/>
        </w:rPr>
        <w:t>/temptations</w:t>
      </w:r>
      <w:r w:rsidR="005E4763" w:rsidRPr="0009115E">
        <w:rPr>
          <w:sz w:val="24"/>
          <w:szCs w:val="24"/>
        </w:rPr>
        <w:t xml:space="preserve"> of the </w:t>
      </w:r>
      <w:r w:rsidR="004D216E" w:rsidRPr="0009115E">
        <w:rPr>
          <w:sz w:val="24"/>
          <w:szCs w:val="24"/>
        </w:rPr>
        <w:t>W</w:t>
      </w:r>
      <w:r w:rsidR="005E4763" w:rsidRPr="0009115E">
        <w:rPr>
          <w:sz w:val="24"/>
          <w:szCs w:val="24"/>
        </w:rPr>
        <w:t xml:space="preserve">orld </w:t>
      </w:r>
      <w:r w:rsidR="005D515B" w:rsidRPr="0009115E">
        <w:rPr>
          <w:sz w:val="24"/>
          <w:szCs w:val="24"/>
        </w:rPr>
        <w:t>to forgive Man</w:t>
      </w:r>
      <w:r w:rsidR="004D216E" w:rsidRPr="0009115E">
        <w:rPr>
          <w:sz w:val="24"/>
          <w:szCs w:val="24"/>
        </w:rPr>
        <w:t>/repent Woman</w:t>
      </w:r>
      <w:r w:rsidR="005D515B" w:rsidRPr="0009115E">
        <w:rPr>
          <w:sz w:val="24"/>
          <w:szCs w:val="24"/>
        </w:rPr>
        <w:t xml:space="preserve"> by </w:t>
      </w:r>
      <w:r w:rsidR="004D216E" w:rsidRPr="0009115E">
        <w:rPr>
          <w:sz w:val="24"/>
          <w:szCs w:val="24"/>
        </w:rPr>
        <w:t>E</w:t>
      </w:r>
      <w:r w:rsidR="005D515B" w:rsidRPr="0009115E">
        <w:rPr>
          <w:sz w:val="24"/>
          <w:szCs w:val="24"/>
        </w:rPr>
        <w:t xml:space="preserve">ternal </w:t>
      </w:r>
      <w:r w:rsidR="004D216E" w:rsidRPr="0009115E">
        <w:rPr>
          <w:sz w:val="24"/>
          <w:szCs w:val="24"/>
        </w:rPr>
        <w:t>S</w:t>
      </w:r>
      <w:r w:rsidR="005D515B" w:rsidRPr="0009115E">
        <w:rPr>
          <w:sz w:val="24"/>
          <w:szCs w:val="24"/>
        </w:rPr>
        <w:t>alvation</w:t>
      </w:r>
      <w:r w:rsidR="004D216E" w:rsidRPr="0009115E">
        <w:rPr>
          <w:sz w:val="24"/>
          <w:szCs w:val="24"/>
        </w:rPr>
        <w:t>/Grace</w:t>
      </w:r>
      <w:r w:rsidR="005D515B" w:rsidRPr="0009115E">
        <w:rPr>
          <w:sz w:val="24"/>
          <w:szCs w:val="24"/>
        </w:rPr>
        <w:t xml:space="preserve"> </w:t>
      </w:r>
      <w:r w:rsidR="002B0DD3" w:rsidRPr="0009115E">
        <w:rPr>
          <w:sz w:val="24"/>
          <w:szCs w:val="24"/>
        </w:rPr>
        <w:t xml:space="preserve">&amp; </w:t>
      </w:r>
      <w:r w:rsidR="005E4763" w:rsidRPr="0009115E">
        <w:rPr>
          <w:sz w:val="24"/>
          <w:szCs w:val="24"/>
        </w:rPr>
        <w:t>under the Law</w:t>
      </w:r>
      <w:r w:rsidR="00D93346" w:rsidRPr="0009115E">
        <w:rPr>
          <w:sz w:val="24"/>
          <w:szCs w:val="24"/>
        </w:rPr>
        <w:t xml:space="preserve"> </w:t>
      </w:r>
      <w:r w:rsidR="005E4763" w:rsidRPr="0009115E">
        <w:rPr>
          <w:sz w:val="24"/>
          <w:szCs w:val="24"/>
        </w:rPr>
        <w:t xml:space="preserve">proven in Luke 1:26-23:56; Galatians 4:4 </w:t>
      </w:r>
      <w:r w:rsidR="002B0DD3" w:rsidRPr="0009115E">
        <w:rPr>
          <w:sz w:val="24"/>
          <w:szCs w:val="24"/>
        </w:rPr>
        <w:t>&amp;</w:t>
      </w:r>
      <w:r w:rsidR="005E4763" w:rsidRPr="0009115E">
        <w:rPr>
          <w:sz w:val="24"/>
          <w:szCs w:val="24"/>
        </w:rPr>
        <w:t xml:space="preserve"> the </w:t>
      </w:r>
      <w:r w:rsidR="004D216E" w:rsidRPr="0009115E">
        <w:rPr>
          <w:sz w:val="24"/>
          <w:szCs w:val="24"/>
        </w:rPr>
        <w:t xml:space="preserve">Lord James in the Law &amp; </w:t>
      </w:r>
      <w:r w:rsidR="005E4763" w:rsidRPr="0009115E">
        <w:rPr>
          <w:sz w:val="24"/>
          <w:szCs w:val="24"/>
        </w:rPr>
        <w:t xml:space="preserve">Lord Stephen was born in </w:t>
      </w:r>
      <w:r w:rsidR="002B0DD3" w:rsidRPr="0009115E">
        <w:rPr>
          <w:sz w:val="24"/>
          <w:szCs w:val="24"/>
        </w:rPr>
        <w:t>God’s</w:t>
      </w:r>
      <w:r w:rsidR="005E4763" w:rsidRPr="0009115E">
        <w:rPr>
          <w:sz w:val="24"/>
          <w:szCs w:val="24"/>
        </w:rPr>
        <w:t xml:space="preserve"> </w:t>
      </w:r>
      <w:r w:rsidR="004D216E" w:rsidRPr="0009115E">
        <w:rPr>
          <w:sz w:val="24"/>
          <w:szCs w:val="24"/>
        </w:rPr>
        <w:t>K</w:t>
      </w:r>
      <w:r w:rsidR="005E4763" w:rsidRPr="0009115E">
        <w:rPr>
          <w:sz w:val="24"/>
          <w:szCs w:val="24"/>
        </w:rPr>
        <w:t xml:space="preserve">ingdom </w:t>
      </w:r>
      <w:r w:rsidR="002B0DD3" w:rsidRPr="0009115E">
        <w:rPr>
          <w:sz w:val="24"/>
          <w:szCs w:val="24"/>
        </w:rPr>
        <w:t>&amp;</w:t>
      </w:r>
      <w:r w:rsidR="005E4763" w:rsidRPr="0009115E">
        <w:rPr>
          <w:sz w:val="24"/>
          <w:szCs w:val="24"/>
        </w:rPr>
        <w:t xml:space="preserve"> is above the Law to die for the </w:t>
      </w:r>
      <w:r w:rsidR="004D216E" w:rsidRPr="0009115E">
        <w:rPr>
          <w:sz w:val="24"/>
          <w:szCs w:val="24"/>
        </w:rPr>
        <w:t>E</w:t>
      </w:r>
      <w:r w:rsidR="005E4763" w:rsidRPr="0009115E">
        <w:rPr>
          <w:sz w:val="24"/>
          <w:szCs w:val="24"/>
        </w:rPr>
        <w:t xml:space="preserve">ternal </w:t>
      </w:r>
      <w:r w:rsidR="004D216E" w:rsidRPr="0009115E">
        <w:rPr>
          <w:sz w:val="24"/>
          <w:szCs w:val="24"/>
        </w:rPr>
        <w:t>S</w:t>
      </w:r>
      <w:r w:rsidR="005E4763" w:rsidRPr="0009115E">
        <w:rPr>
          <w:sz w:val="24"/>
          <w:szCs w:val="24"/>
        </w:rPr>
        <w:t xml:space="preserve">in </w:t>
      </w:r>
      <w:r w:rsidR="004D216E" w:rsidRPr="0009115E">
        <w:rPr>
          <w:sz w:val="24"/>
          <w:szCs w:val="24"/>
        </w:rPr>
        <w:t xml:space="preserve">in Lordship </w:t>
      </w:r>
      <w:r w:rsidR="005D515B" w:rsidRPr="0009115E">
        <w:rPr>
          <w:sz w:val="24"/>
          <w:szCs w:val="24"/>
        </w:rPr>
        <w:t xml:space="preserve">without ceasing to </w:t>
      </w:r>
      <w:r w:rsidR="004D216E" w:rsidRPr="0009115E">
        <w:rPr>
          <w:sz w:val="24"/>
          <w:szCs w:val="24"/>
        </w:rPr>
        <w:t>S</w:t>
      </w:r>
      <w:r w:rsidR="003A4782" w:rsidRPr="0009115E">
        <w:rPr>
          <w:sz w:val="24"/>
          <w:szCs w:val="24"/>
        </w:rPr>
        <w:t xml:space="preserve">ingle </w:t>
      </w:r>
      <w:r w:rsidR="004D216E" w:rsidRPr="0009115E">
        <w:rPr>
          <w:sz w:val="24"/>
          <w:szCs w:val="24"/>
        </w:rPr>
        <w:t>B</w:t>
      </w:r>
      <w:r w:rsidR="00D34A58" w:rsidRPr="0009115E">
        <w:rPr>
          <w:sz w:val="24"/>
          <w:szCs w:val="24"/>
        </w:rPr>
        <w:t>oys</w:t>
      </w:r>
      <w:r w:rsidR="005D515B" w:rsidRPr="0009115E">
        <w:rPr>
          <w:sz w:val="24"/>
          <w:szCs w:val="24"/>
        </w:rPr>
        <w:t xml:space="preserve">, </w:t>
      </w:r>
      <w:r w:rsidR="003A4782" w:rsidRPr="0009115E">
        <w:rPr>
          <w:sz w:val="24"/>
          <w:szCs w:val="24"/>
        </w:rPr>
        <w:t>t</w:t>
      </w:r>
      <w:r w:rsidR="006F308A" w:rsidRPr="0009115E">
        <w:rPr>
          <w:sz w:val="24"/>
          <w:szCs w:val="24"/>
        </w:rPr>
        <w:t>he Law</w:t>
      </w:r>
      <w:r w:rsidR="00A614C7" w:rsidRPr="0009115E">
        <w:rPr>
          <w:sz w:val="24"/>
          <w:szCs w:val="24"/>
        </w:rPr>
        <w:t xml:space="preserve"> &amp;</w:t>
      </w:r>
      <w:r w:rsidR="006F308A" w:rsidRPr="0009115E">
        <w:rPr>
          <w:sz w:val="24"/>
          <w:szCs w:val="24"/>
        </w:rPr>
        <w:t xml:space="preserve"> </w:t>
      </w:r>
      <w:r w:rsidR="00A614C7" w:rsidRPr="0009115E">
        <w:rPr>
          <w:sz w:val="24"/>
          <w:szCs w:val="24"/>
        </w:rPr>
        <w:t>A</w:t>
      </w:r>
      <w:r w:rsidR="005D515B" w:rsidRPr="0009115E">
        <w:rPr>
          <w:sz w:val="24"/>
          <w:szCs w:val="24"/>
        </w:rPr>
        <w:t>ngels</w:t>
      </w:r>
      <w:r w:rsidR="006F308A" w:rsidRPr="0009115E">
        <w:rPr>
          <w:sz w:val="24"/>
          <w:szCs w:val="24"/>
        </w:rPr>
        <w:t xml:space="preserve"> </w:t>
      </w:r>
      <w:r w:rsidR="005D515B" w:rsidRPr="0009115E">
        <w:rPr>
          <w:sz w:val="24"/>
          <w:szCs w:val="24"/>
        </w:rPr>
        <w:t xml:space="preserve">with </w:t>
      </w:r>
      <w:r w:rsidR="004D216E" w:rsidRPr="0009115E">
        <w:rPr>
          <w:sz w:val="24"/>
          <w:szCs w:val="24"/>
        </w:rPr>
        <w:t>E</w:t>
      </w:r>
      <w:r w:rsidR="005D515B" w:rsidRPr="0009115E">
        <w:rPr>
          <w:sz w:val="24"/>
          <w:szCs w:val="24"/>
        </w:rPr>
        <w:t xml:space="preserve">ternal </w:t>
      </w:r>
      <w:r w:rsidR="004D216E" w:rsidRPr="0009115E">
        <w:rPr>
          <w:sz w:val="24"/>
          <w:szCs w:val="24"/>
        </w:rPr>
        <w:t>M</w:t>
      </w:r>
      <w:r w:rsidR="005D515B" w:rsidRPr="0009115E">
        <w:rPr>
          <w:sz w:val="24"/>
          <w:szCs w:val="24"/>
        </w:rPr>
        <w:t>ercy</w:t>
      </w:r>
      <w:r w:rsidR="004D216E" w:rsidRPr="0009115E">
        <w:rPr>
          <w:sz w:val="24"/>
          <w:szCs w:val="24"/>
        </w:rPr>
        <w:t xml:space="preserve"> in James 2:8-13</w:t>
      </w:r>
      <w:r w:rsidR="002B0DD3" w:rsidRPr="0009115E">
        <w:rPr>
          <w:sz w:val="24"/>
          <w:szCs w:val="24"/>
        </w:rPr>
        <w:t xml:space="preserve"> </w:t>
      </w:r>
      <w:r w:rsidR="004D216E" w:rsidRPr="0009115E">
        <w:rPr>
          <w:sz w:val="24"/>
          <w:szCs w:val="24"/>
        </w:rPr>
        <w:t>&amp; E</w:t>
      </w:r>
      <w:r w:rsidR="005D515B" w:rsidRPr="0009115E">
        <w:rPr>
          <w:sz w:val="24"/>
          <w:szCs w:val="24"/>
        </w:rPr>
        <w:t xml:space="preserve">ternal </w:t>
      </w:r>
      <w:r w:rsidR="004D216E" w:rsidRPr="0009115E">
        <w:rPr>
          <w:sz w:val="24"/>
          <w:szCs w:val="24"/>
        </w:rPr>
        <w:t>W</w:t>
      </w:r>
      <w:r w:rsidR="002B0DD3" w:rsidRPr="0009115E">
        <w:rPr>
          <w:sz w:val="24"/>
          <w:szCs w:val="24"/>
        </w:rPr>
        <w:t>isdom</w:t>
      </w:r>
      <w:r w:rsidR="004D216E" w:rsidRPr="0009115E">
        <w:rPr>
          <w:sz w:val="24"/>
          <w:szCs w:val="24"/>
        </w:rPr>
        <w:t xml:space="preserve">/Power </w:t>
      </w:r>
      <w:r w:rsidR="002B0DD3" w:rsidRPr="0009115E">
        <w:rPr>
          <w:sz w:val="24"/>
          <w:szCs w:val="24"/>
        </w:rPr>
        <w:t xml:space="preserve">with </w:t>
      </w:r>
      <w:r w:rsidR="005D515B" w:rsidRPr="0009115E">
        <w:rPr>
          <w:sz w:val="24"/>
          <w:szCs w:val="24"/>
        </w:rPr>
        <w:t xml:space="preserve">Lordship </w:t>
      </w:r>
      <w:r w:rsidR="005E4763" w:rsidRPr="0009115E">
        <w:rPr>
          <w:sz w:val="24"/>
          <w:szCs w:val="24"/>
        </w:rPr>
        <w:t xml:space="preserve">in Acts 1:4-8:3. The </w:t>
      </w:r>
      <w:r w:rsidR="00D34A58" w:rsidRPr="0009115E">
        <w:rPr>
          <w:sz w:val="24"/>
          <w:szCs w:val="24"/>
        </w:rPr>
        <w:t xml:space="preserve">Eternal </w:t>
      </w:r>
      <w:r w:rsidR="005E4763" w:rsidRPr="0009115E">
        <w:rPr>
          <w:sz w:val="24"/>
          <w:szCs w:val="24"/>
        </w:rPr>
        <w:t>Kingdom</w:t>
      </w:r>
      <w:r w:rsidR="00D34A58" w:rsidRPr="0009115E">
        <w:rPr>
          <w:sz w:val="24"/>
          <w:szCs w:val="24"/>
        </w:rPr>
        <w:t xml:space="preserve"> </w:t>
      </w:r>
      <w:r w:rsidR="005E4763" w:rsidRPr="0009115E">
        <w:rPr>
          <w:sz w:val="24"/>
          <w:szCs w:val="24"/>
        </w:rPr>
        <w:t>is</w:t>
      </w:r>
      <w:r w:rsidR="00D34A58" w:rsidRPr="0009115E">
        <w:rPr>
          <w:sz w:val="24"/>
          <w:szCs w:val="24"/>
        </w:rPr>
        <w:t xml:space="preserve"> </w:t>
      </w:r>
      <w:r w:rsidR="00275391" w:rsidRPr="0009115E">
        <w:rPr>
          <w:sz w:val="24"/>
          <w:szCs w:val="24"/>
        </w:rPr>
        <w:t xml:space="preserve"> </w:t>
      </w:r>
      <w:r w:rsidR="005E4763" w:rsidRPr="0009115E">
        <w:rPr>
          <w:sz w:val="24"/>
          <w:szCs w:val="24"/>
        </w:rPr>
        <w:t xml:space="preserve">given </w:t>
      </w:r>
      <w:r w:rsidR="00D34A58" w:rsidRPr="0009115E">
        <w:rPr>
          <w:sz w:val="24"/>
          <w:szCs w:val="24"/>
        </w:rPr>
        <w:t xml:space="preserve"> </w:t>
      </w:r>
      <w:r w:rsidR="005E4763" w:rsidRPr="0009115E">
        <w:rPr>
          <w:sz w:val="24"/>
          <w:szCs w:val="24"/>
        </w:rPr>
        <w:t>back</w:t>
      </w:r>
      <w:r w:rsidR="00D34A58" w:rsidRPr="0009115E">
        <w:rPr>
          <w:sz w:val="24"/>
          <w:szCs w:val="24"/>
        </w:rPr>
        <w:t xml:space="preserve"> </w:t>
      </w:r>
      <w:r w:rsidR="00275391" w:rsidRPr="0009115E">
        <w:rPr>
          <w:sz w:val="24"/>
          <w:szCs w:val="24"/>
        </w:rPr>
        <w:t xml:space="preserve"> </w:t>
      </w:r>
      <w:r w:rsidR="005E4763" w:rsidRPr="0009115E">
        <w:rPr>
          <w:sz w:val="24"/>
          <w:szCs w:val="24"/>
        </w:rPr>
        <w:t>to</w:t>
      </w:r>
      <w:r w:rsidR="00D34A58" w:rsidRPr="0009115E">
        <w:rPr>
          <w:sz w:val="24"/>
          <w:szCs w:val="24"/>
        </w:rPr>
        <w:t xml:space="preserve"> </w:t>
      </w:r>
      <w:r w:rsidR="005E4763" w:rsidRPr="0009115E">
        <w:rPr>
          <w:sz w:val="24"/>
          <w:szCs w:val="24"/>
        </w:rPr>
        <w:t xml:space="preserve"> the</w:t>
      </w:r>
      <w:r w:rsidR="00275391" w:rsidRPr="0009115E">
        <w:rPr>
          <w:sz w:val="24"/>
          <w:szCs w:val="24"/>
        </w:rPr>
        <w:t xml:space="preserve"> </w:t>
      </w:r>
      <w:r w:rsidR="00D34A58" w:rsidRPr="0009115E">
        <w:rPr>
          <w:sz w:val="24"/>
          <w:szCs w:val="24"/>
        </w:rPr>
        <w:t xml:space="preserve"> </w:t>
      </w:r>
      <w:r w:rsidR="005E4763" w:rsidRPr="0009115E">
        <w:rPr>
          <w:sz w:val="24"/>
          <w:szCs w:val="24"/>
        </w:rPr>
        <w:t>Father</w:t>
      </w:r>
      <w:r w:rsidR="00D34A58" w:rsidRPr="0009115E">
        <w:rPr>
          <w:sz w:val="24"/>
          <w:szCs w:val="24"/>
        </w:rPr>
        <w:t xml:space="preserve"> </w:t>
      </w:r>
      <w:r w:rsidR="005E4763" w:rsidRPr="0009115E">
        <w:rPr>
          <w:sz w:val="24"/>
          <w:szCs w:val="24"/>
        </w:rPr>
        <w:t xml:space="preserve"> Stephen</w:t>
      </w:r>
      <w:r w:rsidR="00D34A58" w:rsidRPr="0009115E">
        <w:rPr>
          <w:sz w:val="24"/>
          <w:szCs w:val="24"/>
        </w:rPr>
        <w:t xml:space="preserve"> </w:t>
      </w:r>
      <w:r w:rsidR="005E4763" w:rsidRPr="0009115E">
        <w:rPr>
          <w:sz w:val="24"/>
          <w:szCs w:val="24"/>
        </w:rPr>
        <w:t xml:space="preserve"> </w:t>
      </w:r>
      <w:r w:rsidR="00275391" w:rsidRPr="0009115E">
        <w:rPr>
          <w:sz w:val="24"/>
          <w:szCs w:val="24"/>
        </w:rPr>
        <w:t>by</w:t>
      </w:r>
      <w:r w:rsidR="00D34A58" w:rsidRPr="0009115E">
        <w:rPr>
          <w:sz w:val="24"/>
          <w:szCs w:val="24"/>
        </w:rPr>
        <w:t xml:space="preserve"> </w:t>
      </w:r>
      <w:r w:rsidR="00275391" w:rsidRPr="0009115E">
        <w:rPr>
          <w:sz w:val="24"/>
          <w:szCs w:val="24"/>
        </w:rPr>
        <w:t xml:space="preserve"> </w:t>
      </w:r>
      <w:r w:rsidR="005E4763" w:rsidRPr="0009115E">
        <w:rPr>
          <w:sz w:val="24"/>
          <w:szCs w:val="24"/>
        </w:rPr>
        <w:t>the</w:t>
      </w:r>
      <w:r w:rsidR="00EB2E48" w:rsidRPr="0009115E">
        <w:rPr>
          <w:sz w:val="24"/>
          <w:szCs w:val="24"/>
        </w:rPr>
        <w:t xml:space="preserve"> </w:t>
      </w:r>
      <w:r w:rsidR="00D34A58" w:rsidRPr="0009115E">
        <w:rPr>
          <w:sz w:val="24"/>
          <w:szCs w:val="24"/>
        </w:rPr>
        <w:t xml:space="preserve"> </w:t>
      </w:r>
      <w:r w:rsidR="005E4763" w:rsidRPr="0009115E">
        <w:rPr>
          <w:sz w:val="24"/>
          <w:szCs w:val="24"/>
        </w:rPr>
        <w:t>Son</w:t>
      </w:r>
      <w:r w:rsidR="00D34A58" w:rsidRPr="0009115E">
        <w:rPr>
          <w:sz w:val="24"/>
          <w:szCs w:val="24"/>
        </w:rPr>
        <w:t xml:space="preserve"> </w:t>
      </w:r>
      <w:r w:rsidR="00EB2E48" w:rsidRPr="0009115E">
        <w:rPr>
          <w:sz w:val="24"/>
          <w:szCs w:val="24"/>
        </w:rPr>
        <w:t xml:space="preserve"> </w:t>
      </w:r>
      <w:r w:rsidR="005E4763" w:rsidRPr="0009115E">
        <w:rPr>
          <w:sz w:val="24"/>
          <w:szCs w:val="24"/>
        </w:rPr>
        <w:t>Jesus</w:t>
      </w:r>
      <w:r w:rsidR="00D34A58" w:rsidRPr="0009115E">
        <w:rPr>
          <w:sz w:val="24"/>
          <w:szCs w:val="24"/>
        </w:rPr>
        <w:t xml:space="preserve"> </w:t>
      </w:r>
      <w:r w:rsidR="005E4763" w:rsidRPr="0009115E">
        <w:rPr>
          <w:sz w:val="24"/>
          <w:szCs w:val="24"/>
        </w:rPr>
        <w:t xml:space="preserve"> </w:t>
      </w:r>
      <w:r w:rsidR="00EB2E48" w:rsidRPr="0009115E">
        <w:rPr>
          <w:sz w:val="24"/>
          <w:szCs w:val="24"/>
        </w:rPr>
        <w:t>i</w:t>
      </w:r>
      <w:r w:rsidR="005E4763" w:rsidRPr="0009115E">
        <w:rPr>
          <w:sz w:val="24"/>
          <w:szCs w:val="24"/>
        </w:rPr>
        <w:t>n</w:t>
      </w:r>
      <w:r w:rsidR="00EB2E48" w:rsidRPr="0009115E">
        <w:rPr>
          <w:sz w:val="24"/>
          <w:szCs w:val="24"/>
        </w:rPr>
        <w:t xml:space="preserve"> </w:t>
      </w:r>
      <w:r w:rsidR="005E4763" w:rsidRPr="0009115E">
        <w:rPr>
          <w:sz w:val="24"/>
          <w:szCs w:val="24"/>
        </w:rPr>
        <w:t>Hebrews 12:9; Ephesians</w:t>
      </w:r>
      <w:r w:rsidR="00A614C7" w:rsidRPr="0009115E">
        <w:rPr>
          <w:sz w:val="24"/>
          <w:szCs w:val="24"/>
        </w:rPr>
        <w:t xml:space="preserve"> </w:t>
      </w:r>
      <w:r w:rsidR="005E4763" w:rsidRPr="0009115E">
        <w:rPr>
          <w:sz w:val="24"/>
          <w:szCs w:val="24"/>
        </w:rPr>
        <w:t>4:6; 1</w:t>
      </w:r>
      <w:r w:rsidR="005E4763" w:rsidRPr="0009115E">
        <w:rPr>
          <w:sz w:val="24"/>
          <w:szCs w:val="24"/>
          <w:vertAlign w:val="superscript"/>
        </w:rPr>
        <w:t>st</w:t>
      </w:r>
      <w:r w:rsidR="00A614C7" w:rsidRPr="0009115E">
        <w:rPr>
          <w:sz w:val="24"/>
          <w:szCs w:val="24"/>
          <w:vertAlign w:val="superscript"/>
        </w:rPr>
        <w:t xml:space="preserve"> </w:t>
      </w:r>
      <w:r w:rsidR="005E4763" w:rsidRPr="0009115E">
        <w:rPr>
          <w:sz w:val="24"/>
          <w:szCs w:val="24"/>
        </w:rPr>
        <w:t>Corinthians</w:t>
      </w:r>
      <w:r w:rsidR="00A614C7" w:rsidRPr="0009115E">
        <w:rPr>
          <w:sz w:val="24"/>
          <w:szCs w:val="24"/>
        </w:rPr>
        <w:t xml:space="preserve"> </w:t>
      </w:r>
      <w:r w:rsidR="005E4763" w:rsidRPr="0009115E">
        <w:rPr>
          <w:sz w:val="24"/>
          <w:szCs w:val="24"/>
        </w:rPr>
        <w:t>15:24</w:t>
      </w:r>
      <w:r w:rsidR="00D34A58" w:rsidRPr="0009115E">
        <w:rPr>
          <w:sz w:val="24"/>
          <w:szCs w:val="24"/>
        </w:rPr>
        <w:t>-28</w:t>
      </w:r>
      <w:r w:rsidR="005E4763" w:rsidRPr="0009115E">
        <w:rPr>
          <w:sz w:val="24"/>
          <w:szCs w:val="24"/>
        </w:rPr>
        <w:t xml:space="preserve">; John </w:t>
      </w:r>
      <w:r w:rsidR="00424A68" w:rsidRPr="0009115E">
        <w:rPr>
          <w:sz w:val="24"/>
          <w:szCs w:val="24"/>
        </w:rPr>
        <w:t xml:space="preserve">10:29; </w:t>
      </w:r>
      <w:r w:rsidR="004F5001" w:rsidRPr="0009115E">
        <w:rPr>
          <w:sz w:val="24"/>
          <w:szCs w:val="24"/>
        </w:rPr>
        <w:t>1</w:t>
      </w:r>
      <w:r w:rsidR="00424A68" w:rsidRPr="0009115E">
        <w:rPr>
          <w:sz w:val="24"/>
          <w:szCs w:val="24"/>
        </w:rPr>
        <w:t>7:1-26</w:t>
      </w:r>
      <w:r w:rsidR="004F5001" w:rsidRPr="0009115E">
        <w:rPr>
          <w:sz w:val="24"/>
          <w:szCs w:val="24"/>
        </w:rPr>
        <w:t xml:space="preserve"> and </w:t>
      </w:r>
      <w:r w:rsidR="00424A68" w:rsidRPr="0009115E">
        <w:rPr>
          <w:sz w:val="24"/>
          <w:szCs w:val="24"/>
        </w:rPr>
        <w:t>Acts 1:4-8:3.</w:t>
      </w:r>
      <w:r w:rsidR="009D234D" w:rsidRPr="0009115E">
        <w:rPr>
          <w:sz w:val="24"/>
          <w:szCs w:val="24"/>
        </w:rPr>
        <w:t xml:space="preserve"> </w:t>
      </w:r>
      <w:r w:rsidR="004F5001" w:rsidRPr="0009115E">
        <w:rPr>
          <w:sz w:val="24"/>
          <w:szCs w:val="24"/>
        </w:rPr>
        <w:t>T</w:t>
      </w:r>
      <w:r w:rsidR="009D234D" w:rsidRPr="0009115E">
        <w:rPr>
          <w:sz w:val="24"/>
          <w:szCs w:val="24"/>
        </w:rPr>
        <w:t>he</w:t>
      </w:r>
      <w:r w:rsidR="00EE2CF5" w:rsidRPr="0009115E">
        <w:rPr>
          <w:sz w:val="24"/>
          <w:szCs w:val="24"/>
        </w:rPr>
        <w:t xml:space="preserve"> </w:t>
      </w:r>
      <w:r w:rsidR="009D234D" w:rsidRPr="0009115E">
        <w:rPr>
          <w:sz w:val="24"/>
          <w:szCs w:val="24"/>
        </w:rPr>
        <w:t xml:space="preserve">Lord Stephen as the “Angel </w:t>
      </w:r>
      <w:r w:rsidR="004D216E" w:rsidRPr="0009115E">
        <w:rPr>
          <w:sz w:val="24"/>
          <w:szCs w:val="24"/>
        </w:rPr>
        <w:t xml:space="preserve">(Lord) </w:t>
      </w:r>
      <w:r w:rsidR="009D234D" w:rsidRPr="0009115E">
        <w:rPr>
          <w:sz w:val="24"/>
          <w:szCs w:val="24"/>
        </w:rPr>
        <w:t>of</w:t>
      </w:r>
      <w:r w:rsidR="00357EDF" w:rsidRPr="0009115E">
        <w:rPr>
          <w:sz w:val="24"/>
          <w:szCs w:val="24"/>
        </w:rPr>
        <w:t xml:space="preserve"> </w:t>
      </w:r>
      <w:r w:rsidR="009D234D" w:rsidRPr="0009115E">
        <w:rPr>
          <w:sz w:val="24"/>
          <w:szCs w:val="24"/>
        </w:rPr>
        <w:t>the L</w:t>
      </w:r>
      <w:r w:rsidR="004D216E" w:rsidRPr="0009115E">
        <w:rPr>
          <w:sz w:val="24"/>
          <w:szCs w:val="24"/>
        </w:rPr>
        <w:t>ORD</w:t>
      </w:r>
      <w:r w:rsidR="009D234D" w:rsidRPr="0009115E">
        <w:rPr>
          <w:sz w:val="24"/>
          <w:szCs w:val="24"/>
        </w:rPr>
        <w:t xml:space="preserve">” did the </w:t>
      </w:r>
      <w:r w:rsidR="004D216E" w:rsidRPr="0009115E">
        <w:rPr>
          <w:sz w:val="24"/>
          <w:szCs w:val="24"/>
        </w:rPr>
        <w:t>P</w:t>
      </w:r>
      <w:r w:rsidR="009D234D" w:rsidRPr="0009115E">
        <w:rPr>
          <w:sz w:val="24"/>
          <w:szCs w:val="24"/>
        </w:rPr>
        <w:t>lan of Mercy to</w:t>
      </w:r>
      <w:r w:rsidR="00BA08CF" w:rsidRPr="0009115E">
        <w:rPr>
          <w:sz w:val="24"/>
          <w:szCs w:val="24"/>
        </w:rPr>
        <w:t xml:space="preserve"> </w:t>
      </w:r>
      <w:r w:rsidR="009D234D" w:rsidRPr="0009115E">
        <w:rPr>
          <w:sz w:val="24"/>
          <w:szCs w:val="24"/>
        </w:rPr>
        <w:t>handle the</w:t>
      </w:r>
      <w:r w:rsidR="00BA08CF" w:rsidRPr="0009115E">
        <w:rPr>
          <w:sz w:val="24"/>
          <w:szCs w:val="24"/>
        </w:rPr>
        <w:t xml:space="preserve"> </w:t>
      </w:r>
      <w:r w:rsidR="004D216E" w:rsidRPr="0009115E">
        <w:rPr>
          <w:sz w:val="24"/>
          <w:szCs w:val="24"/>
        </w:rPr>
        <w:t>A</w:t>
      </w:r>
      <w:r w:rsidR="009D234D" w:rsidRPr="0009115E">
        <w:rPr>
          <w:sz w:val="24"/>
          <w:szCs w:val="24"/>
        </w:rPr>
        <w:t xml:space="preserve">ngels, </w:t>
      </w:r>
      <w:r w:rsidR="004D216E" w:rsidRPr="0009115E">
        <w:rPr>
          <w:sz w:val="24"/>
          <w:szCs w:val="24"/>
        </w:rPr>
        <w:t>S</w:t>
      </w:r>
      <w:r w:rsidR="009D234D" w:rsidRPr="0009115E">
        <w:rPr>
          <w:sz w:val="24"/>
          <w:szCs w:val="24"/>
        </w:rPr>
        <w:t>p</w:t>
      </w:r>
      <w:r w:rsidR="00464EDE" w:rsidRPr="0009115E">
        <w:rPr>
          <w:sz w:val="24"/>
          <w:szCs w:val="24"/>
        </w:rPr>
        <w:t>i</w:t>
      </w:r>
      <w:r w:rsidR="009D234D" w:rsidRPr="0009115E">
        <w:rPr>
          <w:sz w:val="24"/>
          <w:szCs w:val="24"/>
        </w:rPr>
        <w:t>rits</w:t>
      </w:r>
      <w:r w:rsidR="004D216E" w:rsidRPr="0009115E">
        <w:rPr>
          <w:sz w:val="24"/>
          <w:szCs w:val="24"/>
        </w:rPr>
        <w:t>, Ghosts, Phantoms, Shadows</w:t>
      </w:r>
      <w:r w:rsidR="00BA08CF" w:rsidRPr="0009115E">
        <w:rPr>
          <w:sz w:val="24"/>
          <w:szCs w:val="24"/>
        </w:rPr>
        <w:t xml:space="preserve"> &amp;</w:t>
      </w:r>
      <w:r w:rsidR="009D234D" w:rsidRPr="0009115E">
        <w:rPr>
          <w:sz w:val="24"/>
          <w:szCs w:val="24"/>
        </w:rPr>
        <w:t xml:space="preserve"> </w:t>
      </w:r>
      <w:r w:rsidR="004D216E" w:rsidRPr="0009115E">
        <w:rPr>
          <w:sz w:val="24"/>
          <w:szCs w:val="24"/>
        </w:rPr>
        <w:t>S</w:t>
      </w:r>
      <w:r w:rsidR="009D234D" w:rsidRPr="0009115E">
        <w:rPr>
          <w:sz w:val="24"/>
          <w:szCs w:val="24"/>
        </w:rPr>
        <w:t>ingle</w:t>
      </w:r>
      <w:r w:rsidR="00BA08CF" w:rsidRPr="0009115E">
        <w:rPr>
          <w:sz w:val="24"/>
          <w:szCs w:val="24"/>
        </w:rPr>
        <w:t xml:space="preserve"> </w:t>
      </w:r>
      <w:r w:rsidR="004D216E" w:rsidRPr="0009115E">
        <w:rPr>
          <w:sz w:val="24"/>
          <w:szCs w:val="24"/>
        </w:rPr>
        <w:t>P</w:t>
      </w:r>
      <w:r w:rsidR="009D234D" w:rsidRPr="0009115E">
        <w:rPr>
          <w:sz w:val="24"/>
          <w:szCs w:val="24"/>
        </w:rPr>
        <w:t>eople</w:t>
      </w:r>
      <w:r w:rsidR="00BA08CF" w:rsidRPr="0009115E">
        <w:rPr>
          <w:sz w:val="24"/>
          <w:szCs w:val="24"/>
        </w:rPr>
        <w:t>,</w:t>
      </w:r>
      <w:r w:rsidR="009D234D" w:rsidRPr="0009115E">
        <w:rPr>
          <w:sz w:val="24"/>
          <w:szCs w:val="24"/>
        </w:rPr>
        <w:t xml:space="preserve"> </w:t>
      </w:r>
      <w:r w:rsidR="00155499" w:rsidRPr="0009115E">
        <w:rPr>
          <w:sz w:val="24"/>
          <w:szCs w:val="24"/>
        </w:rPr>
        <w:t>t</w:t>
      </w:r>
      <w:r w:rsidR="009D234D" w:rsidRPr="0009115E">
        <w:rPr>
          <w:sz w:val="24"/>
          <w:szCs w:val="24"/>
        </w:rPr>
        <w:t>hen</w:t>
      </w:r>
      <w:r w:rsidR="00464EDE" w:rsidRPr="0009115E">
        <w:rPr>
          <w:sz w:val="24"/>
          <w:szCs w:val="24"/>
        </w:rPr>
        <w:t xml:space="preserve"> </w:t>
      </w:r>
      <w:r w:rsidR="00BA08CF" w:rsidRPr="0009115E">
        <w:rPr>
          <w:sz w:val="24"/>
          <w:szCs w:val="24"/>
        </w:rPr>
        <w:t>H</w:t>
      </w:r>
      <w:r w:rsidR="00464EDE" w:rsidRPr="0009115E">
        <w:rPr>
          <w:sz w:val="24"/>
          <w:szCs w:val="24"/>
        </w:rPr>
        <w:t>e</w:t>
      </w:r>
      <w:r w:rsidR="00BA08CF" w:rsidRPr="0009115E">
        <w:rPr>
          <w:sz w:val="24"/>
          <w:szCs w:val="24"/>
        </w:rPr>
        <w:t xml:space="preserve"> </w:t>
      </w:r>
      <w:r w:rsidR="009D234D" w:rsidRPr="0009115E">
        <w:rPr>
          <w:sz w:val="24"/>
          <w:szCs w:val="24"/>
        </w:rPr>
        <w:t xml:space="preserve">traded places with the Lord James in Judgment </w:t>
      </w:r>
      <w:r w:rsidR="00357EDF" w:rsidRPr="0009115E">
        <w:rPr>
          <w:sz w:val="24"/>
          <w:szCs w:val="24"/>
        </w:rPr>
        <w:t>of the 2</w:t>
      </w:r>
      <w:r w:rsidR="00155499" w:rsidRPr="0009115E">
        <w:rPr>
          <w:sz w:val="24"/>
          <w:szCs w:val="24"/>
        </w:rPr>
        <w:t>8</w:t>
      </w:r>
      <w:r w:rsidR="00357EDF" w:rsidRPr="0009115E">
        <w:rPr>
          <w:sz w:val="24"/>
          <w:szCs w:val="24"/>
          <w:vertAlign w:val="superscript"/>
        </w:rPr>
        <w:t>th</w:t>
      </w:r>
      <w:r w:rsidR="00357EDF" w:rsidRPr="0009115E">
        <w:rPr>
          <w:sz w:val="24"/>
          <w:szCs w:val="24"/>
        </w:rPr>
        <w:t xml:space="preserve"> order </w:t>
      </w:r>
      <w:r w:rsidR="00464EDE" w:rsidRPr="0009115E">
        <w:rPr>
          <w:sz w:val="24"/>
          <w:szCs w:val="24"/>
        </w:rPr>
        <w:t>in Acts 15:13-29 &amp;</w:t>
      </w:r>
      <w:r w:rsidR="009D234D" w:rsidRPr="0009115E">
        <w:rPr>
          <w:sz w:val="24"/>
          <w:szCs w:val="24"/>
        </w:rPr>
        <w:t xml:space="preserve"> </w:t>
      </w:r>
      <w:r w:rsidR="00464EDE" w:rsidRPr="0009115E">
        <w:rPr>
          <w:sz w:val="24"/>
          <w:szCs w:val="24"/>
        </w:rPr>
        <w:t xml:space="preserve">then </w:t>
      </w:r>
      <w:r w:rsidR="009D234D" w:rsidRPr="0009115E">
        <w:rPr>
          <w:sz w:val="24"/>
          <w:szCs w:val="24"/>
        </w:rPr>
        <w:t xml:space="preserve">the Lord Stephen </w:t>
      </w:r>
      <w:r w:rsidR="00464EDE" w:rsidRPr="0009115E">
        <w:rPr>
          <w:sz w:val="24"/>
          <w:szCs w:val="24"/>
        </w:rPr>
        <w:t>did</w:t>
      </w:r>
      <w:r w:rsidR="009D234D" w:rsidRPr="0009115E">
        <w:rPr>
          <w:sz w:val="24"/>
          <w:szCs w:val="24"/>
        </w:rPr>
        <w:t xml:space="preserve"> the </w:t>
      </w:r>
      <w:r w:rsidR="00464EDE" w:rsidRPr="0009115E">
        <w:rPr>
          <w:sz w:val="24"/>
          <w:szCs w:val="24"/>
        </w:rPr>
        <w:t>“P</w:t>
      </w:r>
      <w:r w:rsidR="009D234D" w:rsidRPr="0009115E">
        <w:rPr>
          <w:sz w:val="24"/>
          <w:szCs w:val="24"/>
        </w:rPr>
        <w:t>lan of Wisdom</w:t>
      </w:r>
      <w:r w:rsidR="00D63262" w:rsidRPr="0009115E">
        <w:rPr>
          <w:sz w:val="24"/>
          <w:szCs w:val="24"/>
        </w:rPr>
        <w:t>/Power</w:t>
      </w:r>
      <w:r w:rsidR="00464EDE" w:rsidRPr="0009115E">
        <w:rPr>
          <w:sz w:val="24"/>
          <w:szCs w:val="24"/>
        </w:rPr>
        <w:t>”</w:t>
      </w:r>
      <w:r w:rsidR="00424A68" w:rsidRPr="0009115E">
        <w:rPr>
          <w:sz w:val="24"/>
          <w:szCs w:val="24"/>
        </w:rPr>
        <w:t xml:space="preserve"> </w:t>
      </w:r>
      <w:r w:rsidR="00357EDF" w:rsidRPr="0009115E">
        <w:rPr>
          <w:sz w:val="24"/>
          <w:szCs w:val="24"/>
        </w:rPr>
        <w:t>in the 2</w:t>
      </w:r>
      <w:r w:rsidR="00155499" w:rsidRPr="0009115E">
        <w:rPr>
          <w:sz w:val="24"/>
          <w:szCs w:val="24"/>
        </w:rPr>
        <w:t>9</w:t>
      </w:r>
      <w:r w:rsidR="00357EDF" w:rsidRPr="0009115E">
        <w:rPr>
          <w:sz w:val="24"/>
          <w:szCs w:val="24"/>
          <w:vertAlign w:val="superscript"/>
        </w:rPr>
        <w:t>th</w:t>
      </w:r>
      <w:r w:rsidR="00357EDF" w:rsidRPr="0009115E">
        <w:rPr>
          <w:sz w:val="24"/>
          <w:szCs w:val="24"/>
        </w:rPr>
        <w:t xml:space="preserve"> order </w:t>
      </w:r>
      <w:r w:rsidR="009D234D" w:rsidRPr="0009115E">
        <w:rPr>
          <w:sz w:val="24"/>
          <w:szCs w:val="24"/>
        </w:rPr>
        <w:t xml:space="preserve">by giving the </w:t>
      </w:r>
      <w:r w:rsidR="00464EDE" w:rsidRPr="0009115E">
        <w:rPr>
          <w:sz w:val="24"/>
          <w:szCs w:val="24"/>
        </w:rPr>
        <w:t>“P</w:t>
      </w:r>
      <w:r w:rsidR="009D234D" w:rsidRPr="0009115E">
        <w:rPr>
          <w:sz w:val="24"/>
          <w:szCs w:val="24"/>
        </w:rPr>
        <w:t>lan of Mercy</w:t>
      </w:r>
      <w:r w:rsidR="00464EDE" w:rsidRPr="0009115E">
        <w:rPr>
          <w:sz w:val="24"/>
          <w:szCs w:val="24"/>
        </w:rPr>
        <w:t>”</w:t>
      </w:r>
      <w:r w:rsidR="009D234D" w:rsidRPr="0009115E">
        <w:rPr>
          <w:sz w:val="24"/>
          <w:szCs w:val="24"/>
        </w:rPr>
        <w:t xml:space="preserve"> to the Lord James</w:t>
      </w:r>
      <w:r w:rsidR="0075466B" w:rsidRPr="0009115E">
        <w:rPr>
          <w:sz w:val="24"/>
          <w:szCs w:val="24"/>
        </w:rPr>
        <w:t xml:space="preserve"> becoming the “Angel </w:t>
      </w:r>
      <w:r w:rsidR="004D216E" w:rsidRPr="0009115E">
        <w:rPr>
          <w:sz w:val="24"/>
          <w:szCs w:val="24"/>
        </w:rPr>
        <w:t xml:space="preserve">(Lord) </w:t>
      </w:r>
      <w:r w:rsidR="0075466B" w:rsidRPr="0009115E">
        <w:rPr>
          <w:sz w:val="24"/>
          <w:szCs w:val="24"/>
        </w:rPr>
        <w:t>of the L</w:t>
      </w:r>
      <w:r w:rsidR="004D216E" w:rsidRPr="0009115E">
        <w:rPr>
          <w:sz w:val="24"/>
          <w:szCs w:val="24"/>
        </w:rPr>
        <w:t>ORD</w:t>
      </w:r>
      <w:r w:rsidR="0075466B" w:rsidRPr="0009115E">
        <w:rPr>
          <w:sz w:val="24"/>
          <w:szCs w:val="24"/>
        </w:rPr>
        <w:t>”</w:t>
      </w:r>
      <w:r w:rsidR="009D234D" w:rsidRPr="0009115E">
        <w:rPr>
          <w:sz w:val="24"/>
          <w:szCs w:val="24"/>
        </w:rPr>
        <w:t xml:space="preserve"> </w:t>
      </w:r>
      <w:r w:rsidR="00357EDF" w:rsidRPr="0009115E">
        <w:rPr>
          <w:sz w:val="24"/>
          <w:szCs w:val="24"/>
        </w:rPr>
        <w:t>in the 2</w:t>
      </w:r>
      <w:r w:rsidR="00155499" w:rsidRPr="0009115E">
        <w:rPr>
          <w:sz w:val="24"/>
          <w:szCs w:val="24"/>
        </w:rPr>
        <w:t>8</w:t>
      </w:r>
      <w:r w:rsidR="00357EDF" w:rsidRPr="0009115E">
        <w:rPr>
          <w:sz w:val="24"/>
          <w:szCs w:val="24"/>
          <w:vertAlign w:val="superscript"/>
        </w:rPr>
        <w:t>th</w:t>
      </w:r>
      <w:r w:rsidR="00357EDF" w:rsidRPr="0009115E">
        <w:rPr>
          <w:sz w:val="24"/>
          <w:szCs w:val="24"/>
        </w:rPr>
        <w:t xml:space="preserve"> order. </w:t>
      </w:r>
      <w:r w:rsidR="009D234D" w:rsidRPr="0009115E">
        <w:rPr>
          <w:sz w:val="24"/>
          <w:szCs w:val="24"/>
        </w:rPr>
        <w:t xml:space="preserve">The Lord James then </w:t>
      </w:r>
      <w:r w:rsidR="0075466B" w:rsidRPr="0009115E">
        <w:rPr>
          <w:sz w:val="24"/>
          <w:szCs w:val="24"/>
        </w:rPr>
        <w:t>handles</w:t>
      </w:r>
      <w:r w:rsidR="009D234D" w:rsidRPr="0009115E">
        <w:rPr>
          <w:sz w:val="24"/>
          <w:szCs w:val="24"/>
        </w:rPr>
        <w:t xml:space="preserve"> the </w:t>
      </w:r>
      <w:r w:rsidR="00464EDE" w:rsidRPr="0009115E">
        <w:rPr>
          <w:sz w:val="24"/>
          <w:szCs w:val="24"/>
        </w:rPr>
        <w:t>“P</w:t>
      </w:r>
      <w:r w:rsidR="009D234D" w:rsidRPr="0009115E">
        <w:rPr>
          <w:sz w:val="24"/>
          <w:szCs w:val="24"/>
        </w:rPr>
        <w:t>lan of Mercy</w:t>
      </w:r>
      <w:r w:rsidR="00464EDE" w:rsidRPr="0009115E">
        <w:rPr>
          <w:sz w:val="24"/>
          <w:szCs w:val="24"/>
        </w:rPr>
        <w:t>”</w:t>
      </w:r>
      <w:r w:rsidR="009D234D" w:rsidRPr="0009115E">
        <w:rPr>
          <w:sz w:val="24"/>
          <w:szCs w:val="24"/>
        </w:rPr>
        <w:t xml:space="preserve"> </w:t>
      </w:r>
      <w:r w:rsidR="004A7649" w:rsidRPr="0009115E">
        <w:rPr>
          <w:sz w:val="24"/>
          <w:szCs w:val="24"/>
        </w:rPr>
        <w:t>in the 2</w:t>
      </w:r>
      <w:r w:rsidR="00155499" w:rsidRPr="0009115E">
        <w:rPr>
          <w:sz w:val="24"/>
          <w:szCs w:val="24"/>
        </w:rPr>
        <w:t>8</w:t>
      </w:r>
      <w:r w:rsidR="004A7649" w:rsidRPr="0009115E">
        <w:rPr>
          <w:sz w:val="24"/>
          <w:szCs w:val="24"/>
          <w:vertAlign w:val="superscript"/>
        </w:rPr>
        <w:t>th</w:t>
      </w:r>
      <w:r w:rsidR="004A7649" w:rsidRPr="0009115E">
        <w:rPr>
          <w:sz w:val="24"/>
          <w:szCs w:val="24"/>
        </w:rPr>
        <w:t xml:space="preserve"> order </w:t>
      </w:r>
      <w:r w:rsidR="009D234D" w:rsidRPr="0009115E">
        <w:rPr>
          <w:sz w:val="24"/>
          <w:szCs w:val="24"/>
        </w:rPr>
        <w:t>in James 2:8-13. The</w:t>
      </w:r>
      <w:r w:rsidR="00B152FF" w:rsidRPr="0009115E">
        <w:rPr>
          <w:sz w:val="24"/>
          <w:szCs w:val="24"/>
        </w:rPr>
        <w:t xml:space="preserve"> </w:t>
      </w:r>
      <w:r w:rsidR="009D234D" w:rsidRPr="0009115E">
        <w:rPr>
          <w:sz w:val="24"/>
          <w:szCs w:val="24"/>
        </w:rPr>
        <w:t xml:space="preserve">Lord Stephen </w:t>
      </w:r>
      <w:r w:rsidR="0075466B" w:rsidRPr="0009115E">
        <w:rPr>
          <w:sz w:val="24"/>
          <w:szCs w:val="24"/>
        </w:rPr>
        <w:t>as the “The 2</w:t>
      </w:r>
      <w:r w:rsidR="0075466B" w:rsidRPr="0009115E">
        <w:rPr>
          <w:sz w:val="24"/>
          <w:szCs w:val="24"/>
          <w:vertAlign w:val="superscript"/>
        </w:rPr>
        <w:t>nd</w:t>
      </w:r>
      <w:r w:rsidR="0075466B" w:rsidRPr="0009115E">
        <w:rPr>
          <w:sz w:val="24"/>
          <w:szCs w:val="24"/>
        </w:rPr>
        <w:t xml:space="preserve"> </w:t>
      </w:r>
      <w:r w:rsidR="004D216E" w:rsidRPr="0009115E">
        <w:rPr>
          <w:sz w:val="24"/>
          <w:szCs w:val="24"/>
        </w:rPr>
        <w:t xml:space="preserve">Single </w:t>
      </w:r>
      <w:r w:rsidR="0075466B" w:rsidRPr="0009115E">
        <w:rPr>
          <w:sz w:val="24"/>
          <w:szCs w:val="24"/>
        </w:rPr>
        <w:t xml:space="preserve">Wisdom Lord” </w:t>
      </w:r>
      <w:r w:rsidR="009D234D" w:rsidRPr="0009115E">
        <w:rPr>
          <w:sz w:val="24"/>
          <w:szCs w:val="24"/>
        </w:rPr>
        <w:t>then handles the</w:t>
      </w:r>
      <w:r w:rsidR="00D63262" w:rsidRPr="0009115E">
        <w:rPr>
          <w:sz w:val="24"/>
          <w:szCs w:val="24"/>
        </w:rPr>
        <w:t xml:space="preserve"> </w:t>
      </w:r>
      <w:r w:rsidR="009D234D" w:rsidRPr="0009115E">
        <w:rPr>
          <w:sz w:val="24"/>
          <w:szCs w:val="24"/>
        </w:rPr>
        <w:t>other Married Lord called</w:t>
      </w:r>
      <w:r w:rsidR="00A75FDC" w:rsidRPr="0009115E">
        <w:rPr>
          <w:sz w:val="24"/>
          <w:szCs w:val="24"/>
        </w:rPr>
        <w:t xml:space="preserve"> </w:t>
      </w:r>
      <w:r w:rsidR="009D234D" w:rsidRPr="0009115E">
        <w:rPr>
          <w:sz w:val="24"/>
          <w:szCs w:val="24"/>
        </w:rPr>
        <w:t xml:space="preserve">Wisdom in the </w:t>
      </w:r>
      <w:r w:rsidR="00464EDE" w:rsidRPr="0009115E">
        <w:rPr>
          <w:sz w:val="24"/>
          <w:szCs w:val="24"/>
        </w:rPr>
        <w:t>“P</w:t>
      </w:r>
      <w:r w:rsidR="009D234D" w:rsidRPr="0009115E">
        <w:rPr>
          <w:sz w:val="24"/>
          <w:szCs w:val="24"/>
        </w:rPr>
        <w:t>lan of Wisdom</w:t>
      </w:r>
      <w:r w:rsidR="00D63262" w:rsidRPr="0009115E">
        <w:rPr>
          <w:sz w:val="24"/>
          <w:szCs w:val="24"/>
        </w:rPr>
        <w:t>/Power</w:t>
      </w:r>
      <w:r w:rsidR="00464EDE" w:rsidRPr="0009115E">
        <w:rPr>
          <w:sz w:val="24"/>
          <w:szCs w:val="24"/>
        </w:rPr>
        <w:t>”</w:t>
      </w:r>
      <w:r w:rsidR="009D234D" w:rsidRPr="0009115E">
        <w:rPr>
          <w:sz w:val="24"/>
          <w:szCs w:val="24"/>
        </w:rPr>
        <w:t xml:space="preserve"> who caused Lucifer to sin in </w:t>
      </w:r>
      <w:r w:rsidR="004D216E" w:rsidRPr="0009115E">
        <w:rPr>
          <w:sz w:val="24"/>
          <w:szCs w:val="24"/>
        </w:rPr>
        <w:t>H</w:t>
      </w:r>
      <w:r w:rsidR="009D234D" w:rsidRPr="0009115E">
        <w:rPr>
          <w:sz w:val="24"/>
          <w:szCs w:val="24"/>
        </w:rPr>
        <w:t xml:space="preserve">eaven </w:t>
      </w:r>
      <w:r w:rsidR="0075466B" w:rsidRPr="0009115E">
        <w:rPr>
          <w:sz w:val="24"/>
          <w:szCs w:val="24"/>
        </w:rPr>
        <w:t xml:space="preserve">in Isaiah 14:12-21 </w:t>
      </w:r>
      <w:r w:rsidR="00464EDE" w:rsidRPr="0009115E">
        <w:rPr>
          <w:sz w:val="24"/>
          <w:szCs w:val="24"/>
        </w:rPr>
        <w:t>&amp;</w:t>
      </w:r>
      <w:r w:rsidR="0075466B" w:rsidRPr="0009115E">
        <w:rPr>
          <w:sz w:val="24"/>
          <w:szCs w:val="24"/>
        </w:rPr>
        <w:t xml:space="preserve"> Ezekiel 28:15-19 </w:t>
      </w:r>
      <w:r w:rsidR="009D234D" w:rsidRPr="0009115E">
        <w:rPr>
          <w:sz w:val="24"/>
          <w:szCs w:val="24"/>
        </w:rPr>
        <w:t xml:space="preserve">because the other </w:t>
      </w:r>
      <w:r w:rsidR="0075466B" w:rsidRPr="0009115E">
        <w:rPr>
          <w:sz w:val="24"/>
          <w:szCs w:val="24"/>
        </w:rPr>
        <w:t xml:space="preserve">Married </w:t>
      </w:r>
      <w:r w:rsidR="009D234D" w:rsidRPr="0009115E">
        <w:rPr>
          <w:sz w:val="24"/>
          <w:szCs w:val="24"/>
        </w:rPr>
        <w:t>Lord called Wisdom concerns “</w:t>
      </w:r>
      <w:r w:rsidR="009D234D" w:rsidRPr="0009115E">
        <w:rPr>
          <w:rFonts w:ascii="Monotype Corsiva" w:hAnsi="Monotype Corsiva"/>
          <w:b/>
          <w:sz w:val="24"/>
          <w:szCs w:val="24"/>
        </w:rPr>
        <w:t>Qanah</w:t>
      </w:r>
      <w:r w:rsidR="009D234D" w:rsidRPr="0009115E">
        <w:rPr>
          <w:sz w:val="24"/>
          <w:szCs w:val="24"/>
        </w:rPr>
        <w:t xml:space="preserve">” which means </w:t>
      </w:r>
      <w:r w:rsidR="0075466B" w:rsidRPr="0009115E">
        <w:rPr>
          <w:sz w:val="24"/>
          <w:szCs w:val="24"/>
        </w:rPr>
        <w:t>“</w:t>
      </w:r>
      <w:r w:rsidR="004D216E" w:rsidRPr="0009115E">
        <w:rPr>
          <w:sz w:val="24"/>
          <w:szCs w:val="24"/>
        </w:rPr>
        <w:t>M</w:t>
      </w:r>
      <w:r w:rsidR="009D234D" w:rsidRPr="0009115E">
        <w:rPr>
          <w:sz w:val="24"/>
          <w:szCs w:val="24"/>
        </w:rPr>
        <w:t xml:space="preserve">artial </w:t>
      </w:r>
      <w:r w:rsidR="004D216E" w:rsidRPr="0009115E">
        <w:rPr>
          <w:sz w:val="24"/>
          <w:szCs w:val="24"/>
        </w:rPr>
        <w:t>Eternal S</w:t>
      </w:r>
      <w:r w:rsidR="009D234D" w:rsidRPr="0009115E">
        <w:rPr>
          <w:sz w:val="24"/>
          <w:szCs w:val="24"/>
        </w:rPr>
        <w:t>exual</w:t>
      </w:r>
      <w:r w:rsidR="004D216E" w:rsidRPr="0009115E">
        <w:rPr>
          <w:sz w:val="24"/>
          <w:szCs w:val="24"/>
        </w:rPr>
        <w:t xml:space="preserve"> Eros Love</w:t>
      </w:r>
      <w:r w:rsidR="0075466B" w:rsidRPr="0009115E">
        <w:rPr>
          <w:sz w:val="24"/>
          <w:szCs w:val="24"/>
        </w:rPr>
        <w:t>”</w:t>
      </w:r>
      <w:r w:rsidR="009D234D" w:rsidRPr="0009115E">
        <w:rPr>
          <w:sz w:val="24"/>
          <w:szCs w:val="24"/>
        </w:rPr>
        <w:t xml:space="preserve"> in Genesis 4:1-6:7; James 3:1</w:t>
      </w:r>
      <w:r w:rsidR="0075466B" w:rsidRPr="0009115E">
        <w:rPr>
          <w:sz w:val="24"/>
          <w:szCs w:val="24"/>
        </w:rPr>
        <w:t>3</w:t>
      </w:r>
      <w:r w:rsidR="009D234D" w:rsidRPr="0009115E">
        <w:rPr>
          <w:sz w:val="24"/>
          <w:szCs w:val="24"/>
        </w:rPr>
        <w:t>-1</w:t>
      </w:r>
      <w:r w:rsidR="0075466B" w:rsidRPr="0009115E">
        <w:rPr>
          <w:sz w:val="24"/>
          <w:szCs w:val="24"/>
        </w:rPr>
        <w:t>8</w:t>
      </w:r>
      <w:r w:rsidR="009D234D" w:rsidRPr="0009115E">
        <w:rPr>
          <w:sz w:val="24"/>
          <w:szCs w:val="24"/>
        </w:rPr>
        <w:t xml:space="preserve"> and Proverbs 8:22-25 (RSV).</w:t>
      </w:r>
      <w:r w:rsidR="00350547" w:rsidRPr="0009115E">
        <w:rPr>
          <w:sz w:val="24"/>
          <w:szCs w:val="24"/>
        </w:rPr>
        <w:t xml:space="preserve"> Also the </w:t>
      </w:r>
      <w:r w:rsidR="004D216E" w:rsidRPr="0009115E">
        <w:rPr>
          <w:sz w:val="24"/>
          <w:szCs w:val="24"/>
        </w:rPr>
        <w:t>A</w:t>
      </w:r>
      <w:r w:rsidR="00350547" w:rsidRPr="0009115E">
        <w:rPr>
          <w:sz w:val="24"/>
          <w:szCs w:val="24"/>
        </w:rPr>
        <w:t xml:space="preserve">ngels </w:t>
      </w:r>
      <w:r w:rsidR="004D216E" w:rsidRPr="0009115E">
        <w:rPr>
          <w:sz w:val="24"/>
          <w:szCs w:val="24"/>
        </w:rPr>
        <w:t xml:space="preserve">(Lords) </w:t>
      </w:r>
      <w:r w:rsidR="00350547" w:rsidRPr="0009115E">
        <w:rPr>
          <w:sz w:val="24"/>
          <w:szCs w:val="24"/>
        </w:rPr>
        <w:t xml:space="preserve">having </w:t>
      </w:r>
      <w:r w:rsidR="004D216E" w:rsidRPr="0009115E">
        <w:rPr>
          <w:sz w:val="24"/>
          <w:szCs w:val="24"/>
        </w:rPr>
        <w:t>I</w:t>
      </w:r>
      <w:r w:rsidR="00350547" w:rsidRPr="0009115E">
        <w:rPr>
          <w:sz w:val="24"/>
          <w:szCs w:val="24"/>
        </w:rPr>
        <w:t xml:space="preserve">ntercourse with the </w:t>
      </w:r>
      <w:r w:rsidR="004D216E" w:rsidRPr="0009115E">
        <w:rPr>
          <w:sz w:val="24"/>
          <w:szCs w:val="24"/>
        </w:rPr>
        <w:t>W</w:t>
      </w:r>
      <w:r w:rsidR="00350547" w:rsidRPr="0009115E">
        <w:rPr>
          <w:sz w:val="24"/>
          <w:szCs w:val="24"/>
        </w:rPr>
        <w:t xml:space="preserve">omb is in Paraphrase of Shem pages 101-115. </w:t>
      </w:r>
      <w:r w:rsidR="00F26447" w:rsidRPr="0009115E">
        <w:rPr>
          <w:sz w:val="24"/>
          <w:szCs w:val="24"/>
        </w:rPr>
        <w:t>The Book of Enoch &amp; the Book of Giants is on pages 513-517.</w:t>
      </w:r>
      <w:r w:rsidR="00C34D1C" w:rsidRPr="0009115E">
        <w:rPr>
          <w:sz w:val="24"/>
          <w:szCs w:val="24"/>
        </w:rPr>
        <w:t xml:space="preserve"> </w:t>
      </w:r>
      <w:r w:rsidR="0052649E" w:rsidRPr="0009115E">
        <w:rPr>
          <w:sz w:val="24"/>
          <w:szCs w:val="24"/>
        </w:rPr>
        <w:t xml:space="preserve">Heaven with the light &amp; Hell with the dark punishments </w:t>
      </w:r>
      <w:r w:rsidR="000E42DB" w:rsidRPr="0009115E">
        <w:rPr>
          <w:sz w:val="24"/>
          <w:szCs w:val="24"/>
        </w:rPr>
        <w:t xml:space="preserve">&amp; </w:t>
      </w:r>
      <w:r w:rsidR="000E42DB" w:rsidRPr="0009115E">
        <w:rPr>
          <w:sz w:val="24"/>
          <w:szCs w:val="24"/>
        </w:rPr>
        <w:lastRenderedPageBreak/>
        <w:t xml:space="preserve">recompenses </w:t>
      </w:r>
      <w:r w:rsidR="0052649E" w:rsidRPr="0009115E">
        <w:rPr>
          <w:sz w:val="24"/>
          <w:szCs w:val="24"/>
        </w:rPr>
        <w:t xml:space="preserve">are in Hibil’s Lament of the Book of John on pages 575-580. </w:t>
      </w:r>
      <w:r w:rsidR="00C34D1C" w:rsidRPr="0009115E">
        <w:rPr>
          <w:sz w:val="24"/>
          <w:szCs w:val="24"/>
        </w:rPr>
        <w:t xml:space="preserve">If </w:t>
      </w:r>
      <w:r w:rsidR="004D216E" w:rsidRPr="0009115E">
        <w:rPr>
          <w:sz w:val="24"/>
          <w:szCs w:val="24"/>
        </w:rPr>
        <w:t>Y</w:t>
      </w:r>
      <w:r w:rsidR="00C34D1C" w:rsidRPr="0009115E">
        <w:rPr>
          <w:sz w:val="24"/>
          <w:szCs w:val="24"/>
        </w:rPr>
        <w:t xml:space="preserve">ou have any questions on the </w:t>
      </w:r>
      <w:r w:rsidR="000E42DB" w:rsidRPr="0009115E">
        <w:rPr>
          <w:sz w:val="24"/>
          <w:szCs w:val="24"/>
        </w:rPr>
        <w:t xml:space="preserve">24 orders of the </w:t>
      </w:r>
      <w:r w:rsidR="004D216E" w:rsidRPr="0009115E">
        <w:rPr>
          <w:sz w:val="24"/>
          <w:szCs w:val="24"/>
        </w:rPr>
        <w:t>B</w:t>
      </w:r>
      <w:r w:rsidR="00C34D1C" w:rsidRPr="0009115E">
        <w:rPr>
          <w:sz w:val="24"/>
          <w:szCs w:val="24"/>
        </w:rPr>
        <w:t xml:space="preserve">iblical </w:t>
      </w:r>
      <w:r w:rsidR="004D216E" w:rsidRPr="0009115E">
        <w:rPr>
          <w:sz w:val="24"/>
          <w:szCs w:val="24"/>
        </w:rPr>
        <w:t>G</w:t>
      </w:r>
      <w:r w:rsidR="00C34D1C" w:rsidRPr="0009115E">
        <w:rPr>
          <w:sz w:val="24"/>
          <w:szCs w:val="24"/>
        </w:rPr>
        <w:t xml:space="preserve">iants, </w:t>
      </w:r>
      <w:r w:rsidR="004D216E" w:rsidRPr="0009115E">
        <w:rPr>
          <w:sz w:val="24"/>
          <w:szCs w:val="24"/>
        </w:rPr>
        <w:t>B</w:t>
      </w:r>
      <w:r w:rsidR="00C34D1C" w:rsidRPr="0009115E">
        <w:rPr>
          <w:sz w:val="24"/>
          <w:szCs w:val="24"/>
        </w:rPr>
        <w:t xml:space="preserve">iblical </w:t>
      </w:r>
      <w:r w:rsidR="004D216E" w:rsidRPr="0009115E">
        <w:rPr>
          <w:sz w:val="24"/>
          <w:szCs w:val="24"/>
        </w:rPr>
        <w:t>D</w:t>
      </w:r>
      <w:r w:rsidR="00C34D1C" w:rsidRPr="0009115E">
        <w:rPr>
          <w:sz w:val="24"/>
          <w:szCs w:val="24"/>
        </w:rPr>
        <w:t xml:space="preserve">ragons &amp; </w:t>
      </w:r>
      <w:r w:rsidR="004D216E" w:rsidRPr="0009115E">
        <w:rPr>
          <w:sz w:val="24"/>
          <w:szCs w:val="24"/>
        </w:rPr>
        <w:t>B</w:t>
      </w:r>
      <w:r w:rsidR="00C34D1C" w:rsidRPr="0009115E">
        <w:rPr>
          <w:sz w:val="24"/>
          <w:szCs w:val="24"/>
        </w:rPr>
        <w:t xml:space="preserve">iblical </w:t>
      </w:r>
      <w:r w:rsidR="004D216E" w:rsidRPr="0009115E">
        <w:rPr>
          <w:sz w:val="24"/>
          <w:szCs w:val="24"/>
        </w:rPr>
        <w:t>L</w:t>
      </w:r>
      <w:r w:rsidR="00C34D1C" w:rsidRPr="0009115E">
        <w:rPr>
          <w:sz w:val="24"/>
          <w:szCs w:val="24"/>
        </w:rPr>
        <w:t xml:space="preserve">aw, </w:t>
      </w:r>
      <w:r w:rsidR="004D216E" w:rsidRPr="0009115E">
        <w:rPr>
          <w:sz w:val="24"/>
          <w:szCs w:val="24"/>
        </w:rPr>
        <w:t>Y</w:t>
      </w:r>
      <w:r w:rsidR="00C34D1C" w:rsidRPr="0009115E">
        <w:rPr>
          <w:sz w:val="24"/>
          <w:szCs w:val="24"/>
        </w:rPr>
        <w:t xml:space="preserve">ou must get </w:t>
      </w:r>
      <w:r w:rsidR="004D216E" w:rsidRPr="0009115E">
        <w:rPr>
          <w:sz w:val="24"/>
          <w:szCs w:val="24"/>
        </w:rPr>
        <w:t>M</w:t>
      </w:r>
      <w:r w:rsidR="00C34D1C" w:rsidRPr="0009115E">
        <w:rPr>
          <w:sz w:val="24"/>
          <w:szCs w:val="24"/>
        </w:rPr>
        <w:t>y book called “</w:t>
      </w:r>
      <w:r w:rsidR="00C34D1C" w:rsidRPr="0009115E">
        <w:rPr>
          <w:b/>
          <w:sz w:val="24"/>
          <w:szCs w:val="24"/>
        </w:rPr>
        <w:t xml:space="preserve">The Lord Yah &amp; the </w:t>
      </w:r>
      <w:r w:rsidR="005D246E" w:rsidRPr="0009115E">
        <w:rPr>
          <w:b/>
          <w:sz w:val="24"/>
          <w:szCs w:val="24"/>
        </w:rPr>
        <w:t>30</w:t>
      </w:r>
      <w:r w:rsidR="00C34D1C" w:rsidRPr="0009115E">
        <w:rPr>
          <w:b/>
          <w:sz w:val="24"/>
          <w:szCs w:val="24"/>
        </w:rPr>
        <w:t xml:space="preserve"> orders of the </w:t>
      </w:r>
      <w:r w:rsidR="0052649E" w:rsidRPr="0009115E">
        <w:rPr>
          <w:b/>
          <w:sz w:val="24"/>
          <w:szCs w:val="24"/>
        </w:rPr>
        <w:t>B</w:t>
      </w:r>
      <w:r w:rsidR="00C34D1C" w:rsidRPr="0009115E">
        <w:rPr>
          <w:b/>
          <w:sz w:val="24"/>
          <w:szCs w:val="24"/>
        </w:rPr>
        <w:t>iblical Giants, Biblical Dragons &amp; Biblical Law</w:t>
      </w:r>
      <w:r w:rsidR="00C34D1C" w:rsidRPr="0009115E">
        <w:rPr>
          <w:sz w:val="24"/>
          <w:szCs w:val="24"/>
        </w:rPr>
        <w:t xml:space="preserve">.”  </w:t>
      </w:r>
      <w:r w:rsidR="00F26447" w:rsidRPr="0009115E">
        <w:rPr>
          <w:sz w:val="24"/>
          <w:szCs w:val="24"/>
        </w:rPr>
        <w:t xml:space="preserve"> </w:t>
      </w:r>
      <w:r w:rsidR="00350547" w:rsidRPr="0009115E">
        <w:rPr>
          <w:sz w:val="24"/>
          <w:szCs w:val="24"/>
        </w:rPr>
        <w:t xml:space="preserve">  </w:t>
      </w:r>
    </w:p>
    <w:p w:rsidR="00F965F0" w:rsidRPr="0009115E" w:rsidRDefault="00F965F0" w:rsidP="00F965F0">
      <w:pPr>
        <w:spacing w:line="480" w:lineRule="auto"/>
        <w:jc w:val="center"/>
        <w:rPr>
          <w:b/>
          <w:sz w:val="24"/>
          <w:szCs w:val="24"/>
        </w:rPr>
      </w:pPr>
      <w:r w:rsidRPr="0009115E">
        <w:rPr>
          <w:b/>
          <w:sz w:val="24"/>
          <w:szCs w:val="24"/>
        </w:rPr>
        <w:t xml:space="preserve">Magical Giant Fauns </w:t>
      </w:r>
    </w:p>
    <w:p w:rsidR="00F965F0" w:rsidRPr="0009115E" w:rsidRDefault="00F965F0" w:rsidP="00F965F0">
      <w:pPr>
        <w:spacing w:line="480" w:lineRule="auto"/>
        <w:jc w:val="both"/>
        <w:rPr>
          <w:sz w:val="24"/>
          <w:szCs w:val="24"/>
        </w:rPr>
      </w:pPr>
      <w:r w:rsidRPr="0009115E">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09115E">
        <w:rPr>
          <w:b/>
          <w:i/>
          <w:sz w:val="24"/>
          <w:szCs w:val="24"/>
        </w:rPr>
        <w:t>Age of the Fauns</w:t>
      </w:r>
      <w:r w:rsidRPr="0009115E">
        <w:rPr>
          <w:sz w:val="24"/>
          <w:szCs w:val="24"/>
        </w:rPr>
        <w:t xml:space="preserve">” dwelling around the fig trees in Genesis 1:1-2; Daniel 8:5, 8, 21 &amp; Jeremiah 50:39 in the Douay-Rheims Bible. The Faun’s are an abomination to eat to the Lord.   </w:t>
      </w:r>
    </w:p>
    <w:p w:rsidR="00F965F0" w:rsidRPr="0009115E" w:rsidRDefault="00F965F0" w:rsidP="00F965F0">
      <w:pPr>
        <w:spacing w:line="480" w:lineRule="auto"/>
        <w:jc w:val="center"/>
        <w:rPr>
          <w:b/>
          <w:sz w:val="24"/>
          <w:szCs w:val="24"/>
        </w:rPr>
      </w:pPr>
      <w:r w:rsidRPr="0009115E">
        <w:rPr>
          <w:b/>
          <w:sz w:val="24"/>
          <w:szCs w:val="24"/>
        </w:rPr>
        <w:t xml:space="preserve">Magical Giant 2 Horned Ram between two Men </w:t>
      </w:r>
    </w:p>
    <w:p w:rsidR="00F965F0" w:rsidRPr="0009115E" w:rsidRDefault="00F965F0" w:rsidP="00F965F0">
      <w:pPr>
        <w:spacing w:line="480" w:lineRule="auto"/>
        <w:jc w:val="both"/>
        <w:rPr>
          <w:sz w:val="24"/>
          <w:szCs w:val="24"/>
        </w:rPr>
      </w:pPr>
      <w:r w:rsidRPr="0009115E">
        <w:rPr>
          <w:sz w:val="24"/>
          <w:szCs w:val="24"/>
        </w:rPr>
        <w:t>The Ram has two horns which are 2 Men &amp; one horn was higher than the other &amp; no One or any Animal could defeat Him. The Holy Scripture can render &amp; may be called the “</w:t>
      </w:r>
      <w:r w:rsidRPr="0009115E">
        <w:rPr>
          <w:b/>
          <w:i/>
          <w:sz w:val="24"/>
          <w:szCs w:val="24"/>
        </w:rPr>
        <w:t>Age of the 2 Horned Ram-Men</w:t>
      </w:r>
      <w:r w:rsidRPr="0009115E">
        <w:rPr>
          <w:sz w:val="24"/>
          <w:szCs w:val="24"/>
        </w:rPr>
        <w:t xml:space="preserve">” in Genesis 1:1-2 &amp; Daniel 8:3-4, 20. The Horned Ram-Men is an abomination to eat to the Lord.  </w:t>
      </w:r>
    </w:p>
    <w:p w:rsidR="00F965F0" w:rsidRPr="0009115E" w:rsidRDefault="00F965F0" w:rsidP="00F965F0">
      <w:pPr>
        <w:spacing w:line="480" w:lineRule="auto"/>
        <w:jc w:val="center"/>
        <w:rPr>
          <w:b/>
          <w:sz w:val="24"/>
          <w:szCs w:val="24"/>
        </w:rPr>
      </w:pPr>
      <w:r w:rsidRPr="0009115E">
        <w:rPr>
          <w:b/>
          <w:sz w:val="24"/>
          <w:szCs w:val="24"/>
        </w:rPr>
        <w:t xml:space="preserve">Magical Giant Centaurs </w:t>
      </w:r>
    </w:p>
    <w:p w:rsidR="00F965F0" w:rsidRPr="0009115E" w:rsidRDefault="00F965F0" w:rsidP="00F965F0">
      <w:pPr>
        <w:spacing w:line="480" w:lineRule="auto"/>
        <w:jc w:val="both"/>
        <w:rPr>
          <w:sz w:val="24"/>
          <w:szCs w:val="24"/>
        </w:rPr>
      </w:pPr>
      <w:r w:rsidRPr="0009115E">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09115E">
        <w:rPr>
          <w:sz w:val="24"/>
          <w:szCs w:val="24"/>
        </w:rPr>
        <w:lastRenderedPageBreak/>
        <w:t>“</w:t>
      </w:r>
      <w:r w:rsidRPr="0009115E">
        <w:rPr>
          <w:b/>
          <w:i/>
          <w:sz w:val="24"/>
          <w:szCs w:val="24"/>
        </w:rPr>
        <w:t>Age of the Centaurs</w:t>
      </w:r>
      <w:r w:rsidRPr="0009115E">
        <w:rPr>
          <w:sz w:val="24"/>
          <w:szCs w:val="24"/>
        </w:rPr>
        <w:t>” in Genesis 1:1-2 &amp; 2</w:t>
      </w:r>
      <w:r w:rsidRPr="0009115E">
        <w:rPr>
          <w:sz w:val="24"/>
          <w:szCs w:val="24"/>
          <w:vertAlign w:val="superscript"/>
        </w:rPr>
        <w:t>nd</w:t>
      </w:r>
      <w:r w:rsidRPr="0009115E">
        <w:rPr>
          <w:sz w:val="24"/>
          <w:szCs w:val="24"/>
        </w:rPr>
        <w:t xml:space="preserve"> Kings 6:17.  The Centaurs are an abomination to eat to the Lord.    </w:t>
      </w:r>
    </w:p>
    <w:p w:rsidR="00F965F0" w:rsidRPr="0009115E" w:rsidRDefault="00F965F0" w:rsidP="00F965F0">
      <w:pPr>
        <w:spacing w:line="480" w:lineRule="auto"/>
        <w:jc w:val="center"/>
        <w:rPr>
          <w:b/>
          <w:sz w:val="24"/>
          <w:szCs w:val="24"/>
        </w:rPr>
      </w:pPr>
      <w:r w:rsidRPr="0009115E">
        <w:rPr>
          <w:b/>
          <w:sz w:val="24"/>
          <w:szCs w:val="24"/>
        </w:rPr>
        <w:t xml:space="preserve">Magical Giant Winged Lion Man </w:t>
      </w:r>
    </w:p>
    <w:p w:rsidR="00F965F0" w:rsidRPr="0009115E" w:rsidRDefault="00F965F0" w:rsidP="00F965F0">
      <w:pPr>
        <w:spacing w:line="480" w:lineRule="auto"/>
        <w:jc w:val="both"/>
        <w:rPr>
          <w:sz w:val="24"/>
          <w:szCs w:val="24"/>
        </w:rPr>
      </w:pPr>
      <w:r w:rsidRPr="0009115E">
        <w:rPr>
          <w:sz w:val="24"/>
          <w:szCs w:val="24"/>
        </w:rPr>
        <w:t>The Winged Lion-Man has Eagle’s wings and the wings were plucked off and it stood like a Man and a Man’s heart was given to it. This Winged Lion was the 1</w:t>
      </w:r>
      <w:r w:rsidRPr="0009115E">
        <w:rPr>
          <w:sz w:val="24"/>
          <w:szCs w:val="24"/>
          <w:vertAlign w:val="superscript"/>
        </w:rPr>
        <w:t>st</w:t>
      </w:r>
      <w:r w:rsidRPr="0009115E">
        <w:rPr>
          <w:sz w:val="24"/>
          <w:szCs w:val="24"/>
        </w:rPr>
        <w:t xml:space="preserve"> Protector of Babylon. The Holy Scripture renders &amp; may be called the “</w:t>
      </w:r>
      <w:r w:rsidRPr="0009115E">
        <w:rPr>
          <w:b/>
          <w:i/>
          <w:sz w:val="24"/>
          <w:szCs w:val="24"/>
        </w:rPr>
        <w:t>Age of the Winged Lion-Man</w:t>
      </w:r>
      <w:r w:rsidRPr="0009115E">
        <w:rPr>
          <w:sz w:val="24"/>
          <w:szCs w:val="24"/>
        </w:rPr>
        <w:t xml:space="preserve">” in Genesis 1:1-2; Revelation 13:2 &amp; Daniel 7:4. The Winged Lion/Man with Eagle’s wings on both sides is an abomination to eat to the Lord. </w:t>
      </w:r>
    </w:p>
    <w:p w:rsidR="00F965F0" w:rsidRPr="0009115E" w:rsidRDefault="00F965F0" w:rsidP="00F965F0">
      <w:pPr>
        <w:spacing w:line="480" w:lineRule="auto"/>
        <w:jc w:val="center"/>
        <w:rPr>
          <w:b/>
          <w:sz w:val="24"/>
          <w:szCs w:val="24"/>
        </w:rPr>
      </w:pPr>
      <w:r w:rsidRPr="0009115E">
        <w:rPr>
          <w:b/>
          <w:sz w:val="24"/>
          <w:szCs w:val="24"/>
        </w:rPr>
        <w:t xml:space="preserve">Magical Giant Bear Man </w:t>
      </w:r>
    </w:p>
    <w:p w:rsidR="00F965F0" w:rsidRPr="0009115E" w:rsidRDefault="00F965F0" w:rsidP="00F965F0">
      <w:pPr>
        <w:spacing w:line="480" w:lineRule="auto"/>
        <w:jc w:val="both"/>
        <w:rPr>
          <w:sz w:val="24"/>
          <w:szCs w:val="24"/>
        </w:rPr>
      </w:pPr>
      <w:r w:rsidRPr="0009115E">
        <w:rPr>
          <w:sz w:val="24"/>
          <w:szCs w:val="24"/>
        </w:rPr>
        <w:t>The Bear Man has three ribs in its mouth &amp; would go &amp; devour flesh like a Man-eater. This Bear-Man was created as the 2</w:t>
      </w:r>
      <w:r w:rsidRPr="0009115E">
        <w:rPr>
          <w:sz w:val="24"/>
          <w:szCs w:val="24"/>
          <w:vertAlign w:val="superscript"/>
        </w:rPr>
        <w:t>nd</w:t>
      </w:r>
      <w:r w:rsidRPr="0009115E">
        <w:rPr>
          <w:sz w:val="24"/>
          <w:szCs w:val="24"/>
        </w:rPr>
        <w:t xml:space="preserve"> Protector of Babylon. The Holy Scripture renders the “</w:t>
      </w:r>
      <w:r w:rsidRPr="0009115E">
        <w:rPr>
          <w:b/>
          <w:i/>
          <w:sz w:val="24"/>
          <w:szCs w:val="24"/>
        </w:rPr>
        <w:t>Age of the devouring Bear-Man</w:t>
      </w:r>
      <w:r w:rsidRPr="0009115E">
        <w:rPr>
          <w:sz w:val="24"/>
          <w:szCs w:val="24"/>
        </w:rPr>
        <w:t xml:space="preserve">” in Genesis 1:1-2; Revelation 13:2 &amp; Daniel 7:5. The Bear-Man is an abomination to eat to the Lord. </w:t>
      </w:r>
    </w:p>
    <w:p w:rsidR="00F965F0" w:rsidRPr="0009115E" w:rsidRDefault="00F965F0" w:rsidP="00F965F0">
      <w:pPr>
        <w:spacing w:line="480" w:lineRule="auto"/>
        <w:jc w:val="center"/>
        <w:rPr>
          <w:b/>
          <w:sz w:val="24"/>
          <w:szCs w:val="24"/>
        </w:rPr>
      </w:pPr>
      <w:r w:rsidRPr="0009115E">
        <w:rPr>
          <w:b/>
          <w:sz w:val="24"/>
          <w:szCs w:val="24"/>
        </w:rPr>
        <w:t xml:space="preserve">Magical Giant Winged Leopard Man </w:t>
      </w:r>
    </w:p>
    <w:p w:rsidR="00F965F0" w:rsidRPr="0009115E" w:rsidRDefault="00F965F0" w:rsidP="00F965F0">
      <w:pPr>
        <w:spacing w:line="480" w:lineRule="auto"/>
        <w:jc w:val="both"/>
        <w:rPr>
          <w:sz w:val="24"/>
          <w:szCs w:val="24"/>
        </w:rPr>
      </w:pPr>
      <w:r w:rsidRPr="0009115E">
        <w:rPr>
          <w:sz w:val="24"/>
          <w:szCs w:val="24"/>
        </w:rPr>
        <w:t>The Winged Leopard Man has four wings of a bird on His back and He also has four heads of a Man. This Winged Leopard Man was created as the 3</w:t>
      </w:r>
      <w:r w:rsidRPr="0009115E">
        <w:rPr>
          <w:sz w:val="24"/>
          <w:szCs w:val="24"/>
          <w:vertAlign w:val="superscript"/>
        </w:rPr>
        <w:t>rd</w:t>
      </w:r>
      <w:r w:rsidRPr="0009115E">
        <w:rPr>
          <w:sz w:val="24"/>
          <w:szCs w:val="24"/>
        </w:rPr>
        <w:t xml:space="preserve"> Protector of Babylon.  The Holy Scripture renders &amp; may be called the “</w:t>
      </w:r>
      <w:r w:rsidRPr="0009115E">
        <w:rPr>
          <w:b/>
          <w:i/>
          <w:sz w:val="24"/>
          <w:szCs w:val="24"/>
        </w:rPr>
        <w:t>Age of the Winged Leopard-Man</w:t>
      </w:r>
      <w:r w:rsidRPr="0009115E">
        <w:rPr>
          <w:sz w:val="24"/>
          <w:szCs w:val="24"/>
        </w:rPr>
        <w:t xml:space="preserve">” in Genesis 1:1-2; Revelation 13:2 &amp; Daniel 7:6. The Winged Leopard Man is an abomination to eat to the Lord.  </w:t>
      </w:r>
    </w:p>
    <w:p w:rsidR="00F965F0" w:rsidRPr="0009115E" w:rsidRDefault="00F965F0" w:rsidP="00F965F0">
      <w:pPr>
        <w:spacing w:line="480" w:lineRule="auto"/>
        <w:jc w:val="center"/>
        <w:rPr>
          <w:b/>
          <w:sz w:val="24"/>
          <w:szCs w:val="24"/>
        </w:rPr>
      </w:pPr>
      <w:r w:rsidRPr="0009115E">
        <w:rPr>
          <w:b/>
          <w:sz w:val="24"/>
          <w:szCs w:val="24"/>
        </w:rPr>
        <w:t xml:space="preserve">Magical Giant Horned Dragon Man </w:t>
      </w:r>
    </w:p>
    <w:p w:rsidR="00F965F0" w:rsidRPr="0009115E" w:rsidRDefault="00F965F0" w:rsidP="00F965F0">
      <w:pPr>
        <w:spacing w:line="480" w:lineRule="auto"/>
        <w:jc w:val="both"/>
        <w:rPr>
          <w:sz w:val="24"/>
          <w:szCs w:val="24"/>
        </w:rPr>
      </w:pPr>
      <w:r w:rsidRPr="0009115E">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09115E">
        <w:rPr>
          <w:b/>
          <w:i/>
          <w:sz w:val="24"/>
          <w:szCs w:val="24"/>
        </w:rPr>
        <w:t>Age of the Horned Dragon-Man</w:t>
      </w:r>
      <w:r w:rsidRPr="0009115E">
        <w:rPr>
          <w:sz w:val="24"/>
          <w:szCs w:val="24"/>
        </w:rPr>
        <w:t xml:space="preserve">” in Genesis 1:1-2 &amp; Daniel 7:7-8, 11, 19-27. The Horned Dragon Man is an abomination to eat in sacrifice to the Lord.   </w:t>
      </w:r>
    </w:p>
    <w:p w:rsidR="00F965F0" w:rsidRPr="0009115E" w:rsidRDefault="00F965F0" w:rsidP="00F965F0">
      <w:pPr>
        <w:spacing w:line="480" w:lineRule="auto"/>
        <w:jc w:val="center"/>
        <w:rPr>
          <w:b/>
          <w:sz w:val="24"/>
          <w:szCs w:val="24"/>
        </w:rPr>
      </w:pPr>
      <w:r w:rsidRPr="0009115E">
        <w:rPr>
          <w:b/>
          <w:sz w:val="24"/>
          <w:szCs w:val="24"/>
        </w:rPr>
        <w:t xml:space="preserve">Magical Giant 4 Horned Craftsmen </w:t>
      </w:r>
    </w:p>
    <w:p w:rsidR="00F965F0" w:rsidRPr="0009115E" w:rsidRDefault="00F965F0" w:rsidP="00F965F0">
      <w:pPr>
        <w:spacing w:line="480" w:lineRule="auto"/>
        <w:jc w:val="both"/>
        <w:rPr>
          <w:sz w:val="24"/>
          <w:szCs w:val="24"/>
        </w:rPr>
      </w:pPr>
      <w:r w:rsidRPr="0009115E">
        <w:rPr>
          <w:sz w:val="24"/>
          <w:szCs w:val="24"/>
        </w:rPr>
        <w:t>The 4 Horns concerns 4 Craftsmen who scattered Judah, Israel and Jerusalem. The Craftsmen are the Protectors of the Nations (Laws). The Holy Scriptures renders &amp; may be the “</w:t>
      </w:r>
      <w:r w:rsidRPr="0009115E">
        <w:rPr>
          <w:b/>
          <w:i/>
          <w:sz w:val="24"/>
          <w:szCs w:val="24"/>
        </w:rPr>
        <w:t>Age of the 4 Horned Craftsmen</w:t>
      </w:r>
      <w:r w:rsidRPr="0009115E">
        <w:rPr>
          <w:sz w:val="24"/>
          <w:szCs w:val="24"/>
        </w:rPr>
        <w:t xml:space="preserve">” in Genesis 1:1-2 &amp; Zechariah 1:18-21. This is linked to the Craftsman at the Lord Yahweh’s side in Proverbs 8:30-31 (NIV). The Horned Craftsmen are an abomination to eat to the Lord’s people. </w:t>
      </w:r>
    </w:p>
    <w:p w:rsidR="00F965F0" w:rsidRPr="0009115E" w:rsidRDefault="00F965F0" w:rsidP="00F965F0">
      <w:pPr>
        <w:spacing w:line="480" w:lineRule="auto"/>
        <w:jc w:val="center"/>
        <w:rPr>
          <w:b/>
          <w:sz w:val="24"/>
          <w:szCs w:val="24"/>
        </w:rPr>
      </w:pPr>
      <w:r w:rsidRPr="0009115E">
        <w:rPr>
          <w:b/>
          <w:sz w:val="24"/>
          <w:szCs w:val="24"/>
        </w:rPr>
        <w:t xml:space="preserve">Magical Giant 4 Horsemen </w:t>
      </w:r>
    </w:p>
    <w:p w:rsidR="00F965F0" w:rsidRPr="0009115E" w:rsidRDefault="00F965F0" w:rsidP="00F965F0">
      <w:pPr>
        <w:spacing w:line="480" w:lineRule="auto"/>
        <w:jc w:val="both"/>
        <w:rPr>
          <w:sz w:val="24"/>
          <w:szCs w:val="24"/>
        </w:rPr>
      </w:pPr>
      <w:r w:rsidRPr="0009115E">
        <w:rPr>
          <w:sz w:val="24"/>
          <w:szCs w:val="24"/>
        </w:rPr>
        <w:t>The first Horseman is red, the second is black, the third is white and the fourth is strong and dappled. They go throughout the Whole Earth. The Holy Scriptures renders &amp; may be the “</w:t>
      </w:r>
      <w:r w:rsidRPr="0009115E">
        <w:rPr>
          <w:b/>
          <w:i/>
          <w:sz w:val="24"/>
          <w:szCs w:val="24"/>
        </w:rPr>
        <w:t>Age of the 4 Horsemen</w:t>
      </w:r>
      <w:r w:rsidRPr="0009115E">
        <w:rPr>
          <w:sz w:val="24"/>
          <w:szCs w:val="24"/>
        </w:rPr>
        <w:t xml:space="preserve">” in Genesis 1:1-2 &amp; Zechariah 6:1-8. The 4 Horsemen are an abomination to eat to the Lord.  </w:t>
      </w:r>
    </w:p>
    <w:p w:rsidR="00F965F0" w:rsidRPr="0009115E" w:rsidRDefault="00F965F0" w:rsidP="00F965F0">
      <w:pPr>
        <w:spacing w:line="480" w:lineRule="auto"/>
        <w:jc w:val="center"/>
        <w:rPr>
          <w:b/>
          <w:sz w:val="24"/>
          <w:szCs w:val="24"/>
        </w:rPr>
      </w:pPr>
      <w:r w:rsidRPr="0009115E">
        <w:rPr>
          <w:b/>
          <w:sz w:val="24"/>
          <w:szCs w:val="24"/>
        </w:rPr>
        <w:t xml:space="preserve">Magical Giant Locusts-like Men </w:t>
      </w:r>
    </w:p>
    <w:p w:rsidR="00F965F0" w:rsidRPr="0009115E" w:rsidRDefault="00F965F0" w:rsidP="00F965F0">
      <w:pPr>
        <w:spacing w:line="480" w:lineRule="auto"/>
        <w:jc w:val="both"/>
        <w:rPr>
          <w:sz w:val="24"/>
          <w:szCs w:val="24"/>
        </w:rPr>
      </w:pPr>
      <w:r w:rsidRPr="0009115E">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09115E">
        <w:rPr>
          <w:sz w:val="24"/>
          <w:szCs w:val="24"/>
        </w:rPr>
        <w:lastRenderedPageBreak/>
        <w:t>had stingers in their tails to sting Men for 5 month. The Holy Scriptures renders &amp; may be the “</w:t>
      </w:r>
      <w:r w:rsidRPr="0009115E">
        <w:rPr>
          <w:b/>
          <w:i/>
          <w:sz w:val="24"/>
          <w:szCs w:val="24"/>
        </w:rPr>
        <w:t>Age of the Locust like Men</w:t>
      </w:r>
      <w:r w:rsidRPr="0009115E">
        <w:rPr>
          <w:sz w:val="24"/>
          <w:szCs w:val="24"/>
        </w:rPr>
        <w:t xml:space="preserve">” in Genesis 1:1-2 &amp; Revelation 9:7-10. The Locust-like Men is an abomination to eat.  </w:t>
      </w:r>
    </w:p>
    <w:p w:rsidR="00F965F0" w:rsidRPr="0009115E" w:rsidRDefault="00F965F0" w:rsidP="00F965F0">
      <w:pPr>
        <w:spacing w:line="480" w:lineRule="auto"/>
        <w:jc w:val="center"/>
        <w:rPr>
          <w:b/>
          <w:sz w:val="24"/>
          <w:szCs w:val="24"/>
        </w:rPr>
      </w:pPr>
      <w:r w:rsidRPr="0009115E">
        <w:rPr>
          <w:b/>
          <w:sz w:val="24"/>
          <w:szCs w:val="24"/>
        </w:rPr>
        <w:t xml:space="preserve">Magical Undead Giant Men called Zombies </w:t>
      </w:r>
    </w:p>
    <w:p w:rsidR="00F965F0" w:rsidRPr="0009115E" w:rsidRDefault="00F965F0" w:rsidP="00F965F0">
      <w:pPr>
        <w:spacing w:line="480" w:lineRule="auto"/>
        <w:jc w:val="both"/>
        <w:rPr>
          <w:sz w:val="24"/>
          <w:szCs w:val="24"/>
        </w:rPr>
      </w:pPr>
      <w:r w:rsidRPr="0009115E">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09115E">
        <w:rPr>
          <w:b/>
          <w:i/>
          <w:sz w:val="24"/>
          <w:szCs w:val="24"/>
        </w:rPr>
        <w:t>Age of the Undead Zombies</w:t>
      </w:r>
      <w:r w:rsidRPr="0009115E">
        <w:rPr>
          <w:sz w:val="24"/>
          <w:szCs w:val="24"/>
        </w:rPr>
        <w:t>” in scripture.</w:t>
      </w:r>
    </w:p>
    <w:p w:rsidR="00F965F0" w:rsidRPr="0009115E" w:rsidRDefault="00F965F0" w:rsidP="00F965F0">
      <w:pPr>
        <w:spacing w:line="480" w:lineRule="auto"/>
        <w:jc w:val="center"/>
        <w:rPr>
          <w:b/>
          <w:sz w:val="24"/>
          <w:szCs w:val="24"/>
        </w:rPr>
      </w:pPr>
      <w:r w:rsidRPr="0009115E">
        <w:rPr>
          <w:b/>
          <w:sz w:val="24"/>
          <w:szCs w:val="24"/>
        </w:rPr>
        <w:t xml:space="preserve">Magical Living Giant Skeletons </w:t>
      </w:r>
    </w:p>
    <w:p w:rsidR="00F965F0" w:rsidRPr="0009115E" w:rsidRDefault="00F965F0" w:rsidP="00F965F0">
      <w:pPr>
        <w:spacing w:line="480" w:lineRule="auto"/>
        <w:jc w:val="both"/>
        <w:rPr>
          <w:sz w:val="24"/>
          <w:szCs w:val="24"/>
        </w:rPr>
      </w:pPr>
      <w:r w:rsidRPr="0009115E">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09115E">
        <w:rPr>
          <w:sz w:val="24"/>
          <w:szCs w:val="24"/>
          <w:vertAlign w:val="superscript"/>
        </w:rPr>
        <w:t>nd</w:t>
      </w:r>
      <w:r w:rsidRPr="0009115E">
        <w:rPr>
          <w:sz w:val="24"/>
          <w:szCs w:val="24"/>
        </w:rPr>
        <w:t xml:space="preserve"> Kings 13:21 says the Bones of Elisha raised a Man from the dead. They are called the “</w:t>
      </w:r>
      <w:r w:rsidRPr="0009115E">
        <w:rPr>
          <w:b/>
          <w:i/>
          <w:sz w:val="24"/>
          <w:szCs w:val="24"/>
        </w:rPr>
        <w:t>Age of the Living Skeletons</w:t>
      </w:r>
      <w:r w:rsidRPr="0009115E">
        <w:rPr>
          <w:sz w:val="24"/>
          <w:szCs w:val="24"/>
        </w:rPr>
        <w:t xml:space="preserve">” in scripture.   </w:t>
      </w:r>
    </w:p>
    <w:p w:rsidR="00F965F0" w:rsidRPr="0009115E" w:rsidRDefault="00F965F0" w:rsidP="00F965F0">
      <w:pPr>
        <w:spacing w:line="480" w:lineRule="auto"/>
        <w:jc w:val="center"/>
        <w:rPr>
          <w:b/>
          <w:sz w:val="24"/>
          <w:szCs w:val="24"/>
        </w:rPr>
      </w:pPr>
      <w:r w:rsidRPr="0009115E">
        <w:rPr>
          <w:b/>
          <w:sz w:val="24"/>
          <w:szCs w:val="24"/>
        </w:rPr>
        <w:t xml:space="preserve">Magical Giant God-like Ghosts </w:t>
      </w:r>
    </w:p>
    <w:p w:rsidR="00F965F0" w:rsidRPr="0009115E" w:rsidRDefault="00F965F0" w:rsidP="00F965F0">
      <w:pPr>
        <w:spacing w:line="480" w:lineRule="auto"/>
        <w:jc w:val="both"/>
        <w:rPr>
          <w:sz w:val="24"/>
          <w:szCs w:val="24"/>
        </w:rPr>
      </w:pPr>
      <w:r w:rsidRPr="0009115E">
        <w:rPr>
          <w:sz w:val="24"/>
          <w:szCs w:val="24"/>
        </w:rPr>
        <w:t xml:space="preserve">The Holy Scriptures call the Giant Ghosts the Weak Ones derived from Repaim or the Dead Ones derived from Metim who inhabit the Netherworld that is derived from the Giants called </w:t>
      </w:r>
      <w:r w:rsidRPr="0009115E">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09115E">
        <w:rPr>
          <w:sz w:val="24"/>
          <w:szCs w:val="24"/>
          <w:vertAlign w:val="superscript"/>
        </w:rPr>
        <w:t>st</w:t>
      </w:r>
      <w:r w:rsidRPr="0009115E">
        <w:rPr>
          <w:sz w:val="24"/>
          <w:szCs w:val="24"/>
        </w:rPr>
        <w:t xml:space="preserve"> Samuel 28:13-14. These are called the “</w:t>
      </w:r>
      <w:r w:rsidRPr="0009115E">
        <w:rPr>
          <w:b/>
          <w:i/>
          <w:sz w:val="24"/>
          <w:szCs w:val="24"/>
        </w:rPr>
        <w:t>Age of the God-like Ghosts</w:t>
      </w:r>
      <w:r w:rsidRPr="0009115E">
        <w:rPr>
          <w:sz w:val="24"/>
          <w:szCs w:val="24"/>
        </w:rPr>
        <w:t xml:space="preserve">” in scripture. </w:t>
      </w:r>
    </w:p>
    <w:p w:rsidR="00F965F0" w:rsidRPr="0009115E" w:rsidRDefault="00F965F0" w:rsidP="00F965F0">
      <w:pPr>
        <w:spacing w:line="480" w:lineRule="auto"/>
        <w:jc w:val="center"/>
        <w:rPr>
          <w:b/>
          <w:sz w:val="24"/>
          <w:szCs w:val="24"/>
        </w:rPr>
      </w:pPr>
      <w:r w:rsidRPr="0009115E">
        <w:rPr>
          <w:b/>
          <w:sz w:val="24"/>
          <w:szCs w:val="24"/>
        </w:rPr>
        <w:t>Magical Giant Animal Kingdom as Abominations</w:t>
      </w:r>
    </w:p>
    <w:p w:rsidR="00F965F0" w:rsidRPr="0009115E" w:rsidRDefault="00F965F0" w:rsidP="00F965F0">
      <w:pPr>
        <w:spacing w:line="480" w:lineRule="auto"/>
        <w:jc w:val="both"/>
        <w:rPr>
          <w:sz w:val="24"/>
          <w:szCs w:val="24"/>
        </w:rPr>
      </w:pPr>
      <w:r w:rsidRPr="0009115E">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224A0B" w:rsidRPr="0009115E" w:rsidRDefault="00064FC0" w:rsidP="00064FC0">
      <w:pPr>
        <w:spacing w:line="480" w:lineRule="auto"/>
        <w:jc w:val="center"/>
        <w:rPr>
          <w:rFonts w:ascii="Engravers MT" w:hAnsi="Engravers MT"/>
          <w:b/>
          <w:sz w:val="24"/>
          <w:szCs w:val="24"/>
        </w:rPr>
      </w:pPr>
      <w:r w:rsidRPr="0009115E">
        <w:rPr>
          <w:rFonts w:ascii="Engravers MT" w:hAnsi="Engravers MT"/>
          <w:b/>
          <w:sz w:val="24"/>
          <w:szCs w:val="24"/>
        </w:rPr>
        <w:lastRenderedPageBreak/>
        <w:t xml:space="preserve">Chapter 4: </w:t>
      </w:r>
      <w:r w:rsidR="004A2EB0" w:rsidRPr="0009115E">
        <w:rPr>
          <w:rFonts w:ascii="Engravers MT" w:hAnsi="Engravers MT"/>
          <w:b/>
          <w:sz w:val="24"/>
          <w:szCs w:val="24"/>
        </w:rPr>
        <w:t xml:space="preserve">Why </w:t>
      </w:r>
      <w:r w:rsidRPr="0009115E">
        <w:rPr>
          <w:rFonts w:ascii="Engravers MT" w:hAnsi="Engravers MT"/>
          <w:b/>
          <w:sz w:val="24"/>
          <w:szCs w:val="24"/>
        </w:rPr>
        <w:t>i</w:t>
      </w:r>
      <w:r w:rsidR="004A2EB0" w:rsidRPr="0009115E">
        <w:rPr>
          <w:rFonts w:ascii="Engravers MT" w:hAnsi="Engravers MT"/>
          <w:b/>
          <w:sz w:val="24"/>
          <w:szCs w:val="24"/>
        </w:rPr>
        <w:t>s a</w:t>
      </w:r>
      <w:r w:rsidR="005C7022" w:rsidRPr="0009115E">
        <w:rPr>
          <w:rFonts w:ascii="Engravers MT" w:hAnsi="Engravers MT"/>
          <w:b/>
          <w:sz w:val="24"/>
          <w:szCs w:val="24"/>
        </w:rPr>
        <w:t xml:space="preserve">ll </w:t>
      </w:r>
      <w:r w:rsidR="00C215FF" w:rsidRPr="0009115E">
        <w:rPr>
          <w:rFonts w:ascii="Engravers MT" w:hAnsi="Engravers MT"/>
          <w:b/>
          <w:sz w:val="24"/>
          <w:szCs w:val="24"/>
        </w:rPr>
        <w:t>S</w:t>
      </w:r>
      <w:r w:rsidR="005C7022" w:rsidRPr="0009115E">
        <w:rPr>
          <w:rFonts w:ascii="Engravers MT" w:hAnsi="Engravers MT"/>
          <w:b/>
          <w:sz w:val="24"/>
          <w:szCs w:val="24"/>
        </w:rPr>
        <w:t>exual</w:t>
      </w:r>
      <w:r w:rsidR="00C215FF" w:rsidRPr="0009115E">
        <w:rPr>
          <w:rFonts w:ascii="Engravers MT" w:hAnsi="Engravers MT"/>
          <w:b/>
          <w:sz w:val="24"/>
          <w:szCs w:val="24"/>
        </w:rPr>
        <w:t xml:space="preserve"> </w:t>
      </w:r>
      <w:r w:rsidR="004D216E" w:rsidRPr="0009115E">
        <w:rPr>
          <w:rFonts w:ascii="Engravers MT" w:hAnsi="Engravers MT"/>
          <w:b/>
          <w:sz w:val="24"/>
          <w:szCs w:val="24"/>
        </w:rPr>
        <w:t xml:space="preserve">Eros Love </w:t>
      </w:r>
      <w:r w:rsidR="00C215FF" w:rsidRPr="0009115E">
        <w:rPr>
          <w:rFonts w:ascii="Engravers MT" w:hAnsi="Engravers MT"/>
          <w:b/>
          <w:sz w:val="24"/>
          <w:szCs w:val="24"/>
        </w:rPr>
        <w:t>Intercourses</w:t>
      </w:r>
      <w:r w:rsidR="005C7022" w:rsidRPr="0009115E">
        <w:rPr>
          <w:rFonts w:ascii="Engravers MT" w:hAnsi="Engravers MT"/>
          <w:b/>
          <w:sz w:val="24"/>
          <w:szCs w:val="24"/>
        </w:rPr>
        <w:t xml:space="preserve"> </w:t>
      </w:r>
      <w:r w:rsidR="00A2062E" w:rsidRPr="0009115E">
        <w:rPr>
          <w:rFonts w:ascii="Engravers MT" w:hAnsi="Engravers MT"/>
          <w:b/>
          <w:sz w:val="24"/>
          <w:szCs w:val="24"/>
        </w:rPr>
        <w:t>I</w:t>
      </w:r>
      <w:r w:rsidR="005C7022" w:rsidRPr="0009115E">
        <w:rPr>
          <w:rFonts w:ascii="Engravers MT" w:hAnsi="Engravers MT"/>
          <w:b/>
          <w:sz w:val="24"/>
          <w:szCs w:val="24"/>
        </w:rPr>
        <w:t>mprisoned in Hell</w:t>
      </w:r>
      <w:r w:rsidR="00A16D5D" w:rsidRPr="0009115E">
        <w:rPr>
          <w:rFonts w:ascii="Engravers MT" w:hAnsi="Engravers MT"/>
          <w:b/>
          <w:sz w:val="24"/>
          <w:szCs w:val="24"/>
        </w:rPr>
        <w:t>?</w:t>
      </w:r>
    </w:p>
    <w:p w:rsidR="00EA0A8B" w:rsidRPr="0009115E" w:rsidRDefault="00EA0A8B" w:rsidP="00EA0A8B">
      <w:pPr>
        <w:spacing w:line="480" w:lineRule="auto"/>
        <w:jc w:val="both"/>
        <w:rPr>
          <w:sz w:val="24"/>
          <w:szCs w:val="24"/>
        </w:rPr>
      </w:pPr>
      <w:r w:rsidRPr="0009115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9115E">
        <w:rPr>
          <w:sz w:val="24"/>
          <w:szCs w:val="24"/>
          <w:vertAlign w:val="superscript"/>
        </w:rPr>
        <w:t>nd</w:t>
      </w:r>
      <w:r w:rsidRPr="0009115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9115E">
        <w:rPr>
          <w:sz w:val="24"/>
          <w:szCs w:val="24"/>
          <w:vertAlign w:val="superscript"/>
        </w:rPr>
        <w:t>st</w:t>
      </w:r>
      <w:r w:rsidRPr="0009115E">
        <w:rPr>
          <w:sz w:val="24"/>
          <w:szCs w:val="24"/>
        </w:rPr>
        <w:t xml:space="preserve"> Corinthians 6:18. Sex Defiles the Society in Leviticus 18:24-25; 1</w:t>
      </w:r>
      <w:r w:rsidRPr="0009115E">
        <w:rPr>
          <w:sz w:val="24"/>
          <w:szCs w:val="24"/>
          <w:vertAlign w:val="superscript"/>
        </w:rPr>
        <w:t>st</w:t>
      </w:r>
      <w:r w:rsidRPr="0009115E">
        <w:rPr>
          <w:sz w:val="24"/>
          <w:szCs w:val="24"/>
        </w:rPr>
        <w:t xml:space="preserve"> Corinthians 5:6 &amp; Revelation 19:2. Sex Offends other Holy People in 2</w:t>
      </w:r>
      <w:r w:rsidRPr="0009115E">
        <w:rPr>
          <w:sz w:val="24"/>
          <w:szCs w:val="24"/>
          <w:vertAlign w:val="superscript"/>
        </w:rPr>
        <w:t>nd</w:t>
      </w:r>
      <w:r w:rsidRPr="0009115E">
        <w:rPr>
          <w:sz w:val="24"/>
          <w:szCs w:val="24"/>
        </w:rPr>
        <w:t xml:space="preserve"> Peter 2:7-8; Genesis 8:22-25; 34:7; 38:24; 2</w:t>
      </w:r>
      <w:r w:rsidRPr="0009115E">
        <w:rPr>
          <w:sz w:val="24"/>
          <w:szCs w:val="24"/>
          <w:vertAlign w:val="superscript"/>
        </w:rPr>
        <w:t>nd</w:t>
      </w:r>
      <w:r w:rsidRPr="0009115E">
        <w:rPr>
          <w:sz w:val="24"/>
          <w:szCs w:val="24"/>
        </w:rPr>
        <w:t xml:space="preserve"> Samuel 13:21-22 &amp; 2</w:t>
      </w:r>
      <w:r w:rsidRPr="0009115E">
        <w:rPr>
          <w:sz w:val="24"/>
          <w:szCs w:val="24"/>
          <w:vertAlign w:val="superscript"/>
        </w:rPr>
        <w:t>nd</w:t>
      </w:r>
      <w:r w:rsidRPr="0009115E">
        <w:rPr>
          <w:sz w:val="24"/>
          <w:szCs w:val="24"/>
        </w:rPr>
        <w:t xml:space="preserve"> Corinthians 12:21. Sex Offends the Holy God in 2</w:t>
      </w:r>
      <w:r w:rsidRPr="0009115E">
        <w:rPr>
          <w:sz w:val="24"/>
          <w:szCs w:val="24"/>
          <w:vertAlign w:val="superscript"/>
        </w:rPr>
        <w:t>nd</w:t>
      </w:r>
      <w:r w:rsidRPr="0009115E">
        <w:rPr>
          <w:sz w:val="24"/>
          <w:szCs w:val="24"/>
        </w:rPr>
        <w:t xml:space="preserve"> Samuel 11:27; Jeremiah 13:26-27 &amp; Malachi 3:5. The Magical Sexual Sin under the Old Covenant: Pre-Marital Sex is in Deuteronomy 22:13-21. Inter-Racial Sex between other Races or Cultures is in Tobit 4:12-13; 1</w:t>
      </w:r>
      <w:r w:rsidRPr="0009115E">
        <w:rPr>
          <w:sz w:val="24"/>
          <w:szCs w:val="24"/>
          <w:vertAlign w:val="superscript"/>
        </w:rPr>
        <w:t>st</w:t>
      </w:r>
      <w:r w:rsidRPr="0009115E">
        <w:rPr>
          <w:sz w:val="24"/>
          <w:szCs w:val="24"/>
        </w:rPr>
        <w:t xml:space="preserve"> Kings 11:1-13; Nehemiah 13:25-27 &amp; Ezra 9:1-10:44. If You have any questions on Inter-Racial Sex, You must get My book called “</w:t>
      </w:r>
      <w:r w:rsidRPr="0009115E">
        <w:rPr>
          <w:b/>
          <w:sz w:val="24"/>
          <w:szCs w:val="24"/>
        </w:rPr>
        <w:t>The Lord Yah and the Different Kinds of Flesh in the Holy Bible</w:t>
      </w:r>
      <w:r w:rsidRPr="0009115E">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09115E">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9115E">
        <w:rPr>
          <w:sz w:val="24"/>
          <w:szCs w:val="24"/>
          <w:vertAlign w:val="superscript"/>
        </w:rPr>
        <w:t>st</w:t>
      </w:r>
      <w:r w:rsidRPr="0009115E">
        <w:rPr>
          <w:sz w:val="24"/>
          <w:szCs w:val="24"/>
        </w:rPr>
        <w:t xml:space="preserve"> Corinthians 6:15-16 &amp; Hebrews 13:4. The Need for True Holiness in the Lives of Believers is in 1</w:t>
      </w:r>
      <w:r w:rsidRPr="0009115E">
        <w:rPr>
          <w:sz w:val="24"/>
          <w:szCs w:val="24"/>
          <w:vertAlign w:val="superscript"/>
        </w:rPr>
        <w:t>st</w:t>
      </w:r>
      <w:r w:rsidRPr="0009115E">
        <w:rPr>
          <w:sz w:val="24"/>
          <w:szCs w:val="24"/>
        </w:rPr>
        <w:t xml:space="preserve"> Thessalonians 4:3-7; Acts 15:29; Ephesians 5:3, 25; Hebrews 12:16; 1</w:t>
      </w:r>
      <w:r w:rsidRPr="0009115E">
        <w:rPr>
          <w:sz w:val="24"/>
          <w:szCs w:val="24"/>
          <w:vertAlign w:val="superscript"/>
        </w:rPr>
        <w:t>st</w:t>
      </w:r>
      <w:r w:rsidRPr="0009115E">
        <w:rPr>
          <w:sz w:val="24"/>
          <w:szCs w:val="24"/>
        </w:rPr>
        <w:t xml:space="preserve"> Peter 1:15-16; Leviticus 11:44 &amp; 1</w:t>
      </w:r>
      <w:r w:rsidRPr="0009115E">
        <w:rPr>
          <w:sz w:val="24"/>
          <w:szCs w:val="24"/>
          <w:vertAlign w:val="superscript"/>
        </w:rPr>
        <w:t>st</w:t>
      </w:r>
      <w:r w:rsidRPr="0009115E">
        <w:rPr>
          <w:sz w:val="24"/>
          <w:szCs w:val="24"/>
        </w:rPr>
        <w:t xml:space="preserve"> Peter 4:1-3. The Church must be kept pure is in Revelation 2:14-16, 20; 1</w:t>
      </w:r>
      <w:r w:rsidRPr="0009115E">
        <w:rPr>
          <w:sz w:val="24"/>
          <w:szCs w:val="24"/>
          <w:vertAlign w:val="superscript"/>
        </w:rPr>
        <w:t>st</w:t>
      </w:r>
      <w:r w:rsidRPr="0009115E">
        <w:rPr>
          <w:sz w:val="24"/>
          <w:szCs w:val="24"/>
        </w:rPr>
        <w:t xml:space="preserve"> Corinthians 5:1-5, 9-11. God’s Impartial Judgment on Magical Sexual Sin: 1</w:t>
      </w:r>
      <w:r w:rsidRPr="0009115E">
        <w:rPr>
          <w:sz w:val="24"/>
          <w:szCs w:val="24"/>
          <w:vertAlign w:val="superscript"/>
        </w:rPr>
        <w:t>st</w:t>
      </w:r>
      <w:r w:rsidRPr="0009115E">
        <w:rPr>
          <w:sz w:val="24"/>
          <w:szCs w:val="24"/>
        </w:rPr>
        <w:t xml:space="preserve"> Peter 1:17-21; Revelation 2:21-23; Genesis 19:24; Numbers 25:1-9; 2</w:t>
      </w:r>
      <w:r w:rsidRPr="0009115E">
        <w:rPr>
          <w:sz w:val="24"/>
          <w:szCs w:val="24"/>
          <w:vertAlign w:val="superscript"/>
        </w:rPr>
        <w:t>nd</w:t>
      </w:r>
      <w:r w:rsidRPr="0009115E">
        <w:rPr>
          <w:sz w:val="24"/>
          <w:szCs w:val="24"/>
        </w:rPr>
        <w:t xml:space="preserve"> Samuel 12:11-12; Proverbs 7:26-27 &amp; 1</w:t>
      </w:r>
      <w:r w:rsidRPr="0009115E">
        <w:rPr>
          <w:sz w:val="24"/>
          <w:szCs w:val="24"/>
          <w:vertAlign w:val="superscript"/>
        </w:rPr>
        <w:t>st</w:t>
      </w:r>
      <w:r w:rsidRPr="0009115E">
        <w:rPr>
          <w:sz w:val="24"/>
          <w:szCs w:val="24"/>
        </w:rPr>
        <w:t xml:space="preserve"> Corinthians 10:8. In the World to Come called That Age is in Luke 20:35-36; Revelation 21:8; 22:14-15; Ephesians 5:5-6; 2</w:t>
      </w:r>
      <w:r w:rsidRPr="0009115E">
        <w:rPr>
          <w:sz w:val="24"/>
          <w:szCs w:val="24"/>
          <w:vertAlign w:val="superscript"/>
        </w:rPr>
        <w:t>nd</w:t>
      </w:r>
      <w:r w:rsidRPr="0009115E">
        <w:rPr>
          <w:sz w:val="24"/>
          <w:szCs w:val="24"/>
        </w:rPr>
        <w:t xml:space="preserve"> Peter 2:6 &amp; Jude 7. God’s Authority over Magical Sexual Sin: The Authority is in Romans 13:1-2. If can be forgiven is in John 8:10-11; 2</w:t>
      </w:r>
      <w:r w:rsidRPr="0009115E">
        <w:rPr>
          <w:sz w:val="24"/>
          <w:szCs w:val="24"/>
          <w:vertAlign w:val="superscript"/>
        </w:rPr>
        <w:t>nd</w:t>
      </w:r>
      <w:r w:rsidRPr="0009115E">
        <w:rPr>
          <w:sz w:val="24"/>
          <w:szCs w:val="24"/>
        </w:rPr>
        <w:t xml:space="preserve"> Samuel 12:13; Psalms 51:1 Title; Matthew 21:31-32; Luke 7:36-38. 47-50 &amp; Revelations 2:21. The Hearts can be Changed is in 1</w:t>
      </w:r>
      <w:r w:rsidRPr="0009115E">
        <w:rPr>
          <w:sz w:val="24"/>
          <w:szCs w:val="24"/>
          <w:vertAlign w:val="superscript"/>
        </w:rPr>
        <w:t>st</w:t>
      </w:r>
      <w:r w:rsidRPr="0009115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9115E">
        <w:rPr>
          <w:sz w:val="24"/>
          <w:szCs w:val="24"/>
          <w:vertAlign w:val="superscript"/>
        </w:rPr>
        <w:t>st</w:t>
      </w:r>
      <w:r w:rsidRPr="0009115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9115E">
        <w:rPr>
          <w:sz w:val="24"/>
          <w:szCs w:val="24"/>
          <w:vertAlign w:val="superscript"/>
        </w:rPr>
        <w:t>st</w:t>
      </w:r>
      <w:r w:rsidRPr="0009115E">
        <w:rPr>
          <w:sz w:val="24"/>
          <w:szCs w:val="24"/>
        </w:rPr>
        <w:t xml:space="preserve"> Corinthians 7:2, 9. Stubbornness is the proud, prideful and disobedient resistance to God’s will and the rejection, refusal &amp; stiff-necked of His commands. </w:t>
      </w:r>
      <w:r w:rsidRPr="0009115E">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09115E">
        <w:rPr>
          <w:sz w:val="24"/>
          <w:szCs w:val="24"/>
          <w:vertAlign w:val="superscript"/>
        </w:rPr>
        <w:t>nd</w:t>
      </w:r>
      <w:r w:rsidRPr="0009115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9115E">
        <w:rPr>
          <w:sz w:val="24"/>
          <w:szCs w:val="24"/>
          <w:vertAlign w:val="superscript"/>
        </w:rPr>
        <w:t>nd</w:t>
      </w:r>
      <w:r w:rsidRPr="0009115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9115E">
        <w:rPr>
          <w:sz w:val="24"/>
          <w:szCs w:val="24"/>
          <w:vertAlign w:val="superscript"/>
        </w:rPr>
        <w:t>nd</w:t>
      </w:r>
      <w:r w:rsidRPr="0009115E">
        <w:rPr>
          <w:sz w:val="24"/>
          <w:szCs w:val="24"/>
        </w:rPr>
        <w:t xml:space="preserve"> Chronicles 32:24-25; Job 33:16-18; Jeremiah 7:22-24; Ezekiel 2:4-5; Zechariah 7:11-12 &amp; Acts 19:8-9. The Universality of Temptation, Test, Trial or Trying: The Inevitability of Temptation to do Wrong is in 1</w:t>
      </w:r>
      <w:r w:rsidRPr="0009115E">
        <w:rPr>
          <w:sz w:val="24"/>
          <w:szCs w:val="24"/>
          <w:vertAlign w:val="superscript"/>
        </w:rPr>
        <w:t>st</w:t>
      </w:r>
      <w:r w:rsidRPr="0009115E">
        <w:rPr>
          <w:sz w:val="24"/>
          <w:szCs w:val="24"/>
        </w:rPr>
        <w:t xml:space="preserve"> Corinthians 10:12, 13; Proverbs 7:21-23; Matthew 13:20-21; Mark 4:16-17; Luke 8:13; 17:1; Romans 7:15; 2</w:t>
      </w:r>
      <w:r w:rsidRPr="0009115E">
        <w:rPr>
          <w:sz w:val="24"/>
          <w:szCs w:val="24"/>
          <w:vertAlign w:val="superscript"/>
        </w:rPr>
        <w:t>nd</w:t>
      </w:r>
      <w:r w:rsidRPr="0009115E">
        <w:rPr>
          <w:sz w:val="24"/>
          <w:szCs w:val="24"/>
        </w:rPr>
        <w:t xml:space="preserve"> Corinthians 11:3 &amp; 1</w:t>
      </w:r>
      <w:r w:rsidRPr="0009115E">
        <w:rPr>
          <w:sz w:val="24"/>
          <w:szCs w:val="24"/>
          <w:vertAlign w:val="superscript"/>
        </w:rPr>
        <w:t>st</w:t>
      </w:r>
      <w:r w:rsidRPr="0009115E">
        <w:rPr>
          <w:sz w:val="24"/>
          <w:szCs w:val="24"/>
        </w:rPr>
        <w:t xml:space="preserve"> Peter 1:6. The Examples of those who were tempted: Job is in Job chapters 1-2. Adam and Eve is in Genesis 3:6-7. Esau is in Genesis 25:29-34. Achan is in Joshua 7:21. Samson is in Judges 14:16-17. David is in 2</w:t>
      </w:r>
      <w:r w:rsidRPr="0009115E">
        <w:rPr>
          <w:sz w:val="24"/>
          <w:szCs w:val="24"/>
          <w:vertAlign w:val="superscript"/>
        </w:rPr>
        <w:t>nd</w:t>
      </w:r>
      <w:r w:rsidRPr="0009115E">
        <w:rPr>
          <w:sz w:val="24"/>
          <w:szCs w:val="24"/>
        </w:rPr>
        <w:t xml:space="preserve"> Samuel 11:2-4. Solomon is in 1</w:t>
      </w:r>
      <w:r w:rsidRPr="0009115E">
        <w:rPr>
          <w:sz w:val="24"/>
          <w:szCs w:val="24"/>
          <w:vertAlign w:val="superscript"/>
        </w:rPr>
        <w:t>st</w:t>
      </w:r>
      <w:r w:rsidRPr="0009115E">
        <w:rPr>
          <w:sz w:val="24"/>
          <w:szCs w:val="24"/>
        </w:rPr>
        <w:t xml:space="preserve"> Kings 11:1, 4. Gehazi is in 2</w:t>
      </w:r>
      <w:r w:rsidRPr="0009115E">
        <w:rPr>
          <w:sz w:val="24"/>
          <w:szCs w:val="24"/>
          <w:vertAlign w:val="superscript"/>
        </w:rPr>
        <w:t>nd</w:t>
      </w:r>
      <w:r w:rsidRPr="0009115E">
        <w:rPr>
          <w:sz w:val="24"/>
          <w:szCs w:val="24"/>
        </w:rPr>
        <w:t xml:space="preserve"> Kings 5:20-23. Peter is in Matthew 26:69-75; Luke 22:55-62 &amp; John 18:16-18, 25-27. The help for those facing Temptation is in Romans 8:31, 37-39; Joshua 1:5; Hebrews 4:15-16; 13:5; 1</w:t>
      </w:r>
      <w:r w:rsidRPr="0009115E">
        <w:rPr>
          <w:sz w:val="24"/>
          <w:szCs w:val="24"/>
          <w:vertAlign w:val="superscript"/>
        </w:rPr>
        <w:t>st</w:t>
      </w:r>
      <w:r w:rsidRPr="0009115E">
        <w:rPr>
          <w:sz w:val="24"/>
          <w:szCs w:val="24"/>
        </w:rPr>
        <w:t xml:space="preserve"> John 2:1; 4:4 &amp; Revelation 3:10. The Sources of Temptation, Test, Trial or Trying: Temptation, Test, Trial or Trying arising from Sinful Human Nature is in Ephesians 2:1-3; James 1:14; Matthew </w:t>
      </w:r>
      <w:r w:rsidRPr="0009115E">
        <w:rPr>
          <w:sz w:val="24"/>
          <w:szCs w:val="24"/>
        </w:rPr>
        <w:lastRenderedPageBreak/>
        <w:t>5:29-30; 6:23; Mark 9:43-47 &amp; Romans 7:18-23. Temptation, Test, Trial or Trying from other Creatures is in 2</w:t>
      </w:r>
      <w:r w:rsidRPr="0009115E">
        <w:rPr>
          <w:sz w:val="24"/>
          <w:szCs w:val="24"/>
          <w:vertAlign w:val="superscript"/>
        </w:rPr>
        <w:t>nd</w:t>
      </w:r>
      <w:r w:rsidRPr="0009115E">
        <w:rPr>
          <w:sz w:val="24"/>
          <w:szCs w:val="24"/>
        </w:rPr>
        <w:t xml:space="preserve"> Peter 2:18; Genesis 3:6 &amp; Proverbs 5:3-6. Temptation, Test, Trial or Trying from the Lord Lucifer is in Genesis 3:1; Job chapters 1-2; 1</w:t>
      </w:r>
      <w:r w:rsidRPr="0009115E">
        <w:rPr>
          <w:sz w:val="24"/>
          <w:szCs w:val="24"/>
          <w:vertAlign w:val="superscript"/>
        </w:rPr>
        <w:t>st</w:t>
      </w:r>
      <w:r w:rsidRPr="0009115E">
        <w:rPr>
          <w:sz w:val="24"/>
          <w:szCs w:val="24"/>
        </w:rPr>
        <w:t xml:space="preserve"> Chronicles 21:1; Matthew 4:1, 15; Mark 1:13; Luke 4:2; 8:12; 1</w:t>
      </w:r>
      <w:r w:rsidRPr="0009115E">
        <w:rPr>
          <w:sz w:val="24"/>
          <w:szCs w:val="24"/>
          <w:vertAlign w:val="superscript"/>
        </w:rPr>
        <w:t>st</w:t>
      </w:r>
      <w:r w:rsidRPr="0009115E">
        <w:rPr>
          <w:sz w:val="24"/>
          <w:szCs w:val="24"/>
        </w:rPr>
        <w:t xml:space="preserve"> Corinthians 7:5 &amp; 1</w:t>
      </w:r>
      <w:r w:rsidRPr="0009115E">
        <w:rPr>
          <w:sz w:val="24"/>
          <w:szCs w:val="24"/>
          <w:vertAlign w:val="superscript"/>
        </w:rPr>
        <w:t>st</w:t>
      </w:r>
      <w:r w:rsidRPr="0009115E">
        <w:rPr>
          <w:sz w:val="24"/>
          <w:szCs w:val="24"/>
        </w:rPr>
        <w:t xml:space="preserve"> Thessalonians 3:5. The Temptation, Test, Trial or Trying from the World is in 1</w:t>
      </w:r>
      <w:r w:rsidRPr="0009115E">
        <w:rPr>
          <w:sz w:val="24"/>
          <w:szCs w:val="24"/>
          <w:vertAlign w:val="superscript"/>
        </w:rPr>
        <w:t>st</w:t>
      </w:r>
      <w:r w:rsidRPr="0009115E">
        <w:rPr>
          <w:sz w:val="24"/>
          <w:szCs w:val="24"/>
        </w:rPr>
        <w:t xml:space="preserve"> John 2:16; Matthew 13:22; Mark 4:19 &amp; Luke 8:14. The Attractions which lead to Temptation, Test, Trial or Trying: Money is in 1</w:t>
      </w:r>
      <w:r w:rsidRPr="0009115E">
        <w:rPr>
          <w:sz w:val="24"/>
          <w:szCs w:val="24"/>
          <w:vertAlign w:val="superscript"/>
        </w:rPr>
        <w:t>st</w:t>
      </w:r>
      <w:r w:rsidRPr="0009115E">
        <w:rPr>
          <w:sz w:val="24"/>
          <w:szCs w:val="24"/>
        </w:rPr>
        <w:t xml:space="preserve"> Timothy 6:9-10. Authority is in Deuteronomy 8:17-18 &amp; 2</w:t>
      </w:r>
      <w:r w:rsidRPr="0009115E">
        <w:rPr>
          <w:sz w:val="24"/>
          <w:szCs w:val="24"/>
          <w:vertAlign w:val="superscript"/>
        </w:rPr>
        <w:t>nd</w:t>
      </w:r>
      <w:r w:rsidRPr="0009115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9115E">
        <w:rPr>
          <w:sz w:val="24"/>
          <w:szCs w:val="24"/>
          <w:vertAlign w:val="superscript"/>
        </w:rPr>
        <w:t>st</w:t>
      </w:r>
      <w:r w:rsidRPr="0009115E">
        <w:rPr>
          <w:sz w:val="24"/>
          <w:szCs w:val="24"/>
        </w:rPr>
        <w:t xml:space="preserve"> John 4:4. The Finding in God and His Word has Divine Resources to Overcome Temptation, Test, Trial or Trying is in Daniel 11:32; Proverbs 2:1-2, 12-15; Matthew 6:13; Luke 11:4; 1</w:t>
      </w:r>
      <w:r w:rsidRPr="0009115E">
        <w:rPr>
          <w:sz w:val="24"/>
          <w:szCs w:val="24"/>
          <w:vertAlign w:val="superscript"/>
        </w:rPr>
        <w:t>st</w:t>
      </w:r>
      <w:r w:rsidRPr="0009115E">
        <w:rPr>
          <w:sz w:val="24"/>
          <w:szCs w:val="24"/>
        </w:rPr>
        <w:t xml:space="preserve"> Timothy 6:11-12 &amp; James 4:7. The Practical Suggestions for Overcoming Temptation, Test, Trial or Trying: Overcoming it by Prayer to the Father Stephen is in Matthew 18:8-9; 26:41; Mark 14:38; Luke 22:40 &amp; 1</w:t>
      </w:r>
      <w:r w:rsidRPr="0009115E">
        <w:rPr>
          <w:sz w:val="24"/>
          <w:szCs w:val="24"/>
          <w:vertAlign w:val="superscript"/>
        </w:rPr>
        <w:t>st</w:t>
      </w:r>
      <w:r w:rsidRPr="0009115E">
        <w:rPr>
          <w:sz w:val="24"/>
          <w:szCs w:val="24"/>
        </w:rPr>
        <w:t xml:space="preserve"> Corinthians 7:5. Overcoming it through Personal Discipline is in Hebrews 12:4, 7 &amp; 2</w:t>
      </w:r>
      <w:r w:rsidRPr="0009115E">
        <w:rPr>
          <w:sz w:val="24"/>
          <w:szCs w:val="24"/>
          <w:vertAlign w:val="superscript"/>
        </w:rPr>
        <w:t>nd</w:t>
      </w:r>
      <w:r w:rsidRPr="0009115E">
        <w:rPr>
          <w:sz w:val="24"/>
          <w:szCs w:val="24"/>
        </w:rPr>
        <w:t xml:space="preserve"> Peter 3:17. The Encouragements to Resist Temptation, Test, Trial of Trying is in Galatians 6:1; 1</w:t>
      </w:r>
      <w:r w:rsidRPr="0009115E">
        <w:rPr>
          <w:sz w:val="24"/>
          <w:szCs w:val="24"/>
          <w:vertAlign w:val="superscript"/>
        </w:rPr>
        <w:t>st</w:t>
      </w:r>
      <w:r w:rsidRPr="0009115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09115E">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9115E">
        <w:rPr>
          <w:sz w:val="24"/>
          <w:szCs w:val="24"/>
          <w:vertAlign w:val="superscript"/>
        </w:rPr>
        <w:t>st</w:t>
      </w:r>
      <w:r w:rsidRPr="0009115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9115E">
        <w:rPr>
          <w:sz w:val="24"/>
          <w:szCs w:val="24"/>
          <w:vertAlign w:val="superscript"/>
        </w:rPr>
        <w:t>st</w:t>
      </w:r>
      <w:r w:rsidRPr="0009115E">
        <w:rPr>
          <w:sz w:val="24"/>
          <w:szCs w:val="24"/>
        </w:rPr>
        <w:t xml:space="preserve"> Peter 5:8-9; 1</w:t>
      </w:r>
      <w:r w:rsidRPr="0009115E">
        <w:rPr>
          <w:sz w:val="24"/>
          <w:szCs w:val="24"/>
          <w:vertAlign w:val="superscript"/>
        </w:rPr>
        <w:t>st</w:t>
      </w:r>
      <w:r w:rsidRPr="0009115E">
        <w:rPr>
          <w:sz w:val="24"/>
          <w:szCs w:val="24"/>
        </w:rPr>
        <w:t xml:space="preserve"> John 3:7 &amp; Acts 20:28-31.  </w:t>
      </w:r>
    </w:p>
    <w:p w:rsidR="00EA0A8B" w:rsidRPr="0009115E" w:rsidRDefault="00EA0A8B" w:rsidP="00EA0A8B">
      <w:pPr>
        <w:spacing w:line="480" w:lineRule="auto"/>
        <w:jc w:val="both"/>
        <w:rPr>
          <w:sz w:val="24"/>
          <w:szCs w:val="24"/>
        </w:rPr>
      </w:pPr>
      <w:r w:rsidRPr="0009115E">
        <w:rPr>
          <w:sz w:val="24"/>
          <w:szCs w:val="24"/>
        </w:rPr>
        <w:t>The Abuse of God Himself and His Eternal Creatures: Of God Himself is in 2</w:t>
      </w:r>
      <w:r w:rsidRPr="0009115E">
        <w:rPr>
          <w:sz w:val="24"/>
          <w:szCs w:val="24"/>
          <w:vertAlign w:val="superscript"/>
        </w:rPr>
        <w:t>nd</w:t>
      </w:r>
      <w:r w:rsidRPr="0009115E">
        <w:rPr>
          <w:sz w:val="24"/>
          <w:szCs w:val="24"/>
        </w:rPr>
        <w:t xml:space="preserve"> Kings 19:16. Of God’s Creatures is in Nehemiah 4:1-4; 1</w:t>
      </w:r>
      <w:r w:rsidRPr="0009115E">
        <w:rPr>
          <w:sz w:val="24"/>
          <w:szCs w:val="24"/>
          <w:vertAlign w:val="superscript"/>
        </w:rPr>
        <w:t>st</w:t>
      </w:r>
      <w:r w:rsidRPr="0009115E">
        <w:rPr>
          <w:sz w:val="24"/>
          <w:szCs w:val="24"/>
        </w:rPr>
        <w:t xml:space="preserve"> Peter 4:4; Matthew 5:11; Revelation 2:9 &amp; Acts 2:13; 17:32; 18:6. Of God’s Servants is in 2</w:t>
      </w:r>
      <w:r w:rsidRPr="0009115E">
        <w:rPr>
          <w:sz w:val="24"/>
          <w:szCs w:val="24"/>
          <w:vertAlign w:val="superscript"/>
        </w:rPr>
        <w:t>nd</w:t>
      </w:r>
      <w:r w:rsidRPr="0009115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9115E">
        <w:rPr>
          <w:sz w:val="24"/>
          <w:szCs w:val="24"/>
          <w:vertAlign w:val="superscript"/>
        </w:rPr>
        <w:t>st</w:t>
      </w:r>
      <w:r w:rsidRPr="0009115E">
        <w:rPr>
          <w:sz w:val="24"/>
          <w:szCs w:val="24"/>
        </w:rPr>
        <w:t xml:space="preserve"> John 5:16-18. Grace does not give a License for Believers to Sin is in Romans 6:1-2, 15; 3:5-</w:t>
      </w:r>
      <w:r w:rsidRPr="0009115E">
        <w:rPr>
          <w:sz w:val="24"/>
          <w:szCs w:val="24"/>
        </w:rPr>
        <w:lastRenderedPageBreak/>
        <w:t>8 &amp; Galatians 2:17-21. The Eminent Dangers of Abusing Christian Freedom is in 1</w:t>
      </w:r>
      <w:r w:rsidRPr="0009115E">
        <w:rPr>
          <w:sz w:val="24"/>
          <w:szCs w:val="24"/>
          <w:vertAlign w:val="superscript"/>
        </w:rPr>
        <w:t>st</w:t>
      </w:r>
      <w:r w:rsidRPr="0009115E">
        <w:rPr>
          <w:sz w:val="24"/>
          <w:szCs w:val="24"/>
        </w:rPr>
        <w:t xml:space="preserve"> Corinthians 8:9-12; Galatians 5:13 and a means of covering up sexuality is in 1</w:t>
      </w:r>
      <w:r w:rsidRPr="0009115E">
        <w:rPr>
          <w:sz w:val="24"/>
          <w:szCs w:val="24"/>
          <w:vertAlign w:val="superscript"/>
        </w:rPr>
        <w:t>st</w:t>
      </w:r>
      <w:r w:rsidRPr="0009115E">
        <w:rPr>
          <w:sz w:val="24"/>
          <w:szCs w:val="24"/>
        </w:rPr>
        <w:t xml:space="preserve"> Peter 2:16. The Examples of the Abuse of Christian Freedom: Sexual Excesses is in 1</w:t>
      </w:r>
      <w:r w:rsidRPr="0009115E">
        <w:rPr>
          <w:sz w:val="24"/>
          <w:szCs w:val="24"/>
          <w:vertAlign w:val="superscript"/>
        </w:rPr>
        <w:t>st</w:t>
      </w:r>
      <w:r w:rsidRPr="0009115E">
        <w:rPr>
          <w:sz w:val="24"/>
          <w:szCs w:val="24"/>
        </w:rPr>
        <w:t xml:space="preserve"> Corinthians 5:1-2; 6:12-20 &amp; Revelation 2:20-22. The Abuse of Giving is in Acts 5:1-2. The Abuse of the Lord’s Supper is in 1</w:t>
      </w:r>
      <w:r w:rsidRPr="0009115E">
        <w:rPr>
          <w:sz w:val="24"/>
          <w:szCs w:val="24"/>
          <w:vertAlign w:val="superscript"/>
        </w:rPr>
        <w:t>st</w:t>
      </w:r>
      <w:r w:rsidRPr="0009115E">
        <w:rPr>
          <w:sz w:val="24"/>
          <w:szCs w:val="24"/>
        </w:rPr>
        <w:t xml:space="preserve"> Corinthians 11:20-22. The Falling Back into Sin is in Romans 6:1-2; Hebrews 12:1; 1</w:t>
      </w:r>
      <w:r w:rsidRPr="0009115E">
        <w:rPr>
          <w:sz w:val="24"/>
          <w:szCs w:val="24"/>
          <w:vertAlign w:val="superscript"/>
        </w:rPr>
        <w:t>st</w:t>
      </w:r>
      <w:r w:rsidRPr="0009115E">
        <w:rPr>
          <w:sz w:val="24"/>
          <w:szCs w:val="24"/>
        </w:rPr>
        <w:t xml:space="preserve"> John 1:8-10 &amp; Acts 7:37-43. The Disobedience towards God is in Ephesians 5:6; 1</w:t>
      </w:r>
      <w:r w:rsidRPr="0009115E">
        <w:rPr>
          <w:sz w:val="24"/>
          <w:szCs w:val="24"/>
          <w:vertAlign w:val="superscript"/>
        </w:rPr>
        <w:t>st</w:t>
      </w:r>
      <w:r w:rsidRPr="0009115E">
        <w:rPr>
          <w:sz w:val="24"/>
          <w:szCs w:val="24"/>
        </w:rPr>
        <w:t xml:space="preserve"> Peter 2:8; 1</w:t>
      </w:r>
      <w:r w:rsidRPr="0009115E">
        <w:rPr>
          <w:sz w:val="24"/>
          <w:szCs w:val="24"/>
          <w:vertAlign w:val="superscript"/>
        </w:rPr>
        <w:t>st</w:t>
      </w:r>
      <w:r w:rsidRPr="0009115E">
        <w:rPr>
          <w:sz w:val="24"/>
          <w:szCs w:val="24"/>
        </w:rPr>
        <w:t xml:space="preserve"> John 2:3-4; 3:4. The Abuse of Spiritual Gifts is in 1</w:t>
      </w:r>
      <w:r w:rsidRPr="0009115E">
        <w:rPr>
          <w:sz w:val="24"/>
          <w:szCs w:val="24"/>
          <w:vertAlign w:val="superscript"/>
        </w:rPr>
        <w:t>st</w:t>
      </w:r>
      <w:r w:rsidRPr="0009115E">
        <w:rPr>
          <w:sz w:val="24"/>
          <w:szCs w:val="24"/>
        </w:rPr>
        <w:t xml:space="preserve"> Corinthians 14:1-20. The Eating of Foods sacrificed to Idols is in 1</w:t>
      </w:r>
      <w:r w:rsidRPr="0009115E">
        <w:rPr>
          <w:sz w:val="24"/>
          <w:szCs w:val="24"/>
          <w:vertAlign w:val="superscript"/>
        </w:rPr>
        <w:t>st</w:t>
      </w:r>
      <w:r w:rsidRPr="0009115E">
        <w:rPr>
          <w:sz w:val="24"/>
          <w:szCs w:val="24"/>
        </w:rPr>
        <w:t xml:space="preserve"> Corinthians 8:1-13 &amp; Revelation 2:14, 20.   </w:t>
      </w:r>
    </w:p>
    <w:p w:rsidR="00EA0A8B" w:rsidRPr="0009115E" w:rsidRDefault="00EA0A8B" w:rsidP="00EA0A8B">
      <w:pPr>
        <w:spacing w:line="480" w:lineRule="auto"/>
        <w:jc w:val="both"/>
        <w:rPr>
          <w:sz w:val="24"/>
          <w:szCs w:val="24"/>
        </w:rPr>
      </w:pPr>
      <w:r w:rsidRPr="0009115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9115E">
        <w:rPr>
          <w:sz w:val="24"/>
          <w:szCs w:val="24"/>
          <w:vertAlign w:val="superscript"/>
        </w:rPr>
        <w:t>st</w:t>
      </w:r>
      <w:r w:rsidRPr="0009115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9115E">
        <w:rPr>
          <w:sz w:val="24"/>
          <w:szCs w:val="24"/>
          <w:vertAlign w:val="superscript"/>
        </w:rPr>
        <w:t>nd</w:t>
      </w:r>
      <w:r w:rsidRPr="0009115E">
        <w:rPr>
          <w:sz w:val="24"/>
          <w:szCs w:val="24"/>
        </w:rPr>
        <w:t xml:space="preserve"> Kings 17:15; 1</w:t>
      </w:r>
      <w:r w:rsidRPr="0009115E">
        <w:rPr>
          <w:sz w:val="24"/>
          <w:szCs w:val="24"/>
          <w:vertAlign w:val="superscript"/>
        </w:rPr>
        <w:t>st</w:t>
      </w:r>
      <w:r w:rsidRPr="0009115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9115E">
        <w:rPr>
          <w:sz w:val="24"/>
          <w:szCs w:val="24"/>
          <w:vertAlign w:val="superscript"/>
        </w:rPr>
        <w:t>st</w:t>
      </w:r>
      <w:r w:rsidRPr="0009115E">
        <w:rPr>
          <w:sz w:val="24"/>
          <w:szCs w:val="24"/>
        </w:rPr>
        <w:t xml:space="preserve"> Kings 18:29; Isaiah 16:12; Jeremiah 10:5; </w:t>
      </w:r>
      <w:r w:rsidRPr="0009115E">
        <w:rPr>
          <w:sz w:val="24"/>
          <w:szCs w:val="24"/>
        </w:rPr>
        <w:lastRenderedPageBreak/>
        <w:t>Colossians 2:20-23 &amp; Acts 5:36-38. The Nominal Religion is Futile: Religious Observance without True Faith is Futile is in Isaiah 1:13; Malachi 3:14; Matthew 15:8-9; Mark 7:6-7; 1</w:t>
      </w:r>
      <w:r w:rsidRPr="0009115E">
        <w:rPr>
          <w:sz w:val="24"/>
          <w:szCs w:val="24"/>
          <w:vertAlign w:val="superscript"/>
        </w:rPr>
        <w:t>st</w:t>
      </w:r>
      <w:r w:rsidRPr="0009115E">
        <w:rPr>
          <w:sz w:val="24"/>
          <w:szCs w:val="24"/>
        </w:rPr>
        <w:t xml:space="preserve"> Corinthians 3:1-3 &amp; James 1:26. Mere Religious Language is Futile is in Titus 3:9; Jeremiah 7:8; Lamentations 2:14; Ephesians 5:6; Colossians 2:18; 1</w:t>
      </w:r>
      <w:r w:rsidRPr="0009115E">
        <w:rPr>
          <w:sz w:val="24"/>
          <w:szCs w:val="24"/>
          <w:vertAlign w:val="superscript"/>
        </w:rPr>
        <w:t>st</w:t>
      </w:r>
      <w:r w:rsidRPr="0009115E">
        <w:rPr>
          <w:sz w:val="24"/>
          <w:szCs w:val="24"/>
        </w:rPr>
        <w:t xml:space="preserve"> Timothy 1:6; 2</w:t>
      </w:r>
      <w:r w:rsidRPr="0009115E">
        <w:rPr>
          <w:sz w:val="24"/>
          <w:szCs w:val="24"/>
          <w:vertAlign w:val="superscript"/>
        </w:rPr>
        <w:t>nd</w:t>
      </w:r>
      <w:r w:rsidRPr="0009115E">
        <w:rPr>
          <w:sz w:val="24"/>
          <w:szCs w:val="24"/>
        </w:rPr>
        <w:t xml:space="preserve"> Timothy 2:14 &amp; 2</w:t>
      </w:r>
      <w:r w:rsidRPr="0009115E">
        <w:rPr>
          <w:sz w:val="24"/>
          <w:szCs w:val="24"/>
          <w:vertAlign w:val="superscript"/>
        </w:rPr>
        <w:t>nd</w:t>
      </w:r>
      <w:r w:rsidRPr="0009115E">
        <w:rPr>
          <w:sz w:val="24"/>
          <w:szCs w:val="24"/>
        </w:rPr>
        <w:t xml:space="preserve"> Peter 2:18. Christian Endeavor using only Human Strength is Futile is in John 15:5 &amp; 1</w:t>
      </w:r>
      <w:r w:rsidRPr="0009115E">
        <w:rPr>
          <w:sz w:val="24"/>
          <w:szCs w:val="24"/>
          <w:vertAlign w:val="superscript"/>
        </w:rPr>
        <w:t>st</w:t>
      </w:r>
      <w:r w:rsidRPr="0009115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9115E">
        <w:rPr>
          <w:sz w:val="24"/>
          <w:szCs w:val="24"/>
          <w:vertAlign w:val="superscript"/>
        </w:rPr>
        <w:t>st</w:t>
      </w:r>
      <w:r w:rsidRPr="0009115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9115E">
        <w:rPr>
          <w:sz w:val="24"/>
          <w:szCs w:val="24"/>
          <w:vertAlign w:val="superscript"/>
        </w:rPr>
        <w:t>st</w:t>
      </w:r>
      <w:r w:rsidRPr="0009115E">
        <w:rPr>
          <w:sz w:val="24"/>
          <w:szCs w:val="24"/>
        </w:rPr>
        <w:t xml:space="preserve"> Peter 1:18 &amp; 2</w:t>
      </w:r>
      <w:r w:rsidRPr="0009115E">
        <w:rPr>
          <w:sz w:val="24"/>
          <w:szCs w:val="24"/>
          <w:vertAlign w:val="superscript"/>
        </w:rPr>
        <w:t>nd</w:t>
      </w:r>
      <w:r w:rsidRPr="0009115E">
        <w:rPr>
          <w:sz w:val="24"/>
          <w:szCs w:val="24"/>
        </w:rPr>
        <w:t xml:space="preserve"> Timothy 2:21.        </w:t>
      </w:r>
    </w:p>
    <w:p w:rsidR="00EA0A8B" w:rsidRPr="0009115E" w:rsidRDefault="00EA0A8B" w:rsidP="00EA0A8B">
      <w:pPr>
        <w:spacing w:line="480" w:lineRule="auto"/>
        <w:jc w:val="both"/>
        <w:rPr>
          <w:sz w:val="24"/>
          <w:szCs w:val="24"/>
        </w:rPr>
      </w:pPr>
      <w:r w:rsidRPr="0009115E">
        <w:rPr>
          <w:sz w:val="24"/>
          <w:szCs w:val="24"/>
        </w:rPr>
        <w:t>The Restraint as Holding Back of God’s Actions: The Example of Jesus Christ is in Matthew 26:52-53. Other Examples is in Exodus 36:6; 1</w:t>
      </w:r>
      <w:r w:rsidRPr="0009115E">
        <w:rPr>
          <w:sz w:val="24"/>
          <w:szCs w:val="24"/>
          <w:vertAlign w:val="superscript"/>
        </w:rPr>
        <w:t>st</w:t>
      </w:r>
      <w:r w:rsidRPr="0009115E">
        <w:rPr>
          <w:sz w:val="24"/>
          <w:szCs w:val="24"/>
        </w:rPr>
        <w:t xml:space="preserve"> Samuel 3:13; 24:1-22; 26:1-25; 1</w:t>
      </w:r>
      <w:r w:rsidRPr="0009115E">
        <w:rPr>
          <w:sz w:val="24"/>
          <w:szCs w:val="24"/>
          <w:vertAlign w:val="superscript"/>
        </w:rPr>
        <w:t>st</w:t>
      </w:r>
      <w:r w:rsidRPr="0009115E">
        <w:rPr>
          <w:sz w:val="24"/>
          <w:szCs w:val="24"/>
        </w:rPr>
        <w:t xml:space="preserve"> Kings 1:6; Esther 5:10; Jeremiah 14:10 &amp; 2</w:t>
      </w:r>
      <w:r w:rsidRPr="0009115E">
        <w:rPr>
          <w:sz w:val="24"/>
          <w:szCs w:val="24"/>
          <w:vertAlign w:val="superscript"/>
        </w:rPr>
        <w:t>nd</w:t>
      </w:r>
      <w:r w:rsidRPr="0009115E">
        <w:rPr>
          <w:sz w:val="24"/>
          <w:szCs w:val="24"/>
        </w:rPr>
        <w:t xml:space="preserve"> Peter 2:16. The Restraint as Holding Back of Emotions: Jesus Christ’s Silence under Suffering is in 1</w:t>
      </w:r>
      <w:r w:rsidRPr="0009115E">
        <w:rPr>
          <w:sz w:val="24"/>
          <w:szCs w:val="24"/>
          <w:vertAlign w:val="superscript"/>
        </w:rPr>
        <w:t>st</w:t>
      </w:r>
      <w:r w:rsidRPr="0009115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9115E">
        <w:rPr>
          <w:sz w:val="24"/>
          <w:szCs w:val="24"/>
          <w:vertAlign w:val="superscript"/>
        </w:rPr>
        <w:t>nd</w:t>
      </w:r>
      <w:r w:rsidRPr="0009115E">
        <w:rPr>
          <w:sz w:val="24"/>
          <w:szCs w:val="24"/>
        </w:rPr>
        <w:t xml:space="preserve"> Kings 19:28; Psalms 76:10; 2</w:t>
      </w:r>
      <w:r w:rsidRPr="0009115E">
        <w:rPr>
          <w:sz w:val="24"/>
          <w:szCs w:val="24"/>
          <w:vertAlign w:val="superscript"/>
        </w:rPr>
        <w:t>nd</w:t>
      </w:r>
      <w:r w:rsidRPr="0009115E">
        <w:rPr>
          <w:sz w:val="24"/>
          <w:szCs w:val="24"/>
        </w:rPr>
        <w:t xml:space="preserve"> Thessalonians 2:6-7 &amp; Revelation 20:2. Form the Saintly Christian Lords is in John 17:15; 1</w:t>
      </w:r>
      <w:r w:rsidRPr="0009115E">
        <w:rPr>
          <w:sz w:val="24"/>
          <w:szCs w:val="24"/>
          <w:vertAlign w:val="superscript"/>
        </w:rPr>
        <w:t>st</w:t>
      </w:r>
      <w:r w:rsidRPr="0009115E">
        <w:rPr>
          <w:sz w:val="24"/>
          <w:szCs w:val="24"/>
        </w:rPr>
        <w:t xml:space="preserve"> Samuel 25:39; 1</w:t>
      </w:r>
      <w:r w:rsidRPr="0009115E">
        <w:rPr>
          <w:sz w:val="24"/>
          <w:szCs w:val="24"/>
          <w:vertAlign w:val="superscript"/>
        </w:rPr>
        <w:t>st</w:t>
      </w:r>
      <w:r w:rsidRPr="0009115E">
        <w:rPr>
          <w:sz w:val="24"/>
          <w:szCs w:val="24"/>
        </w:rPr>
        <w:t xml:space="preserve"> Chronicles 4:10; Psalms 19:13; 34:7; 141:3; Matthew 6:13; </w:t>
      </w:r>
      <w:r w:rsidRPr="0009115E">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9115E">
        <w:rPr>
          <w:sz w:val="24"/>
          <w:szCs w:val="24"/>
          <w:vertAlign w:val="superscript"/>
        </w:rPr>
        <w:t>nd</w:t>
      </w:r>
      <w:r w:rsidRPr="0009115E">
        <w:rPr>
          <w:sz w:val="24"/>
          <w:szCs w:val="24"/>
        </w:rPr>
        <w:t xml:space="preserve"> Peter 3:9. Believers are to Show Restraint: In their Speech is in Psalms 34:13; 39:1; 141:3; James 1:26; 3:2-12; Proverbs 13:3; 21:23 &amp; 1</w:t>
      </w:r>
      <w:r w:rsidRPr="0009115E">
        <w:rPr>
          <w:sz w:val="24"/>
          <w:szCs w:val="24"/>
          <w:vertAlign w:val="superscript"/>
        </w:rPr>
        <w:t>st</w:t>
      </w:r>
      <w:r w:rsidRPr="0009115E">
        <w:rPr>
          <w:sz w:val="24"/>
          <w:szCs w:val="24"/>
        </w:rPr>
        <w:t xml:space="preserve"> Peter 3:10. In their Actions is in Psalms 32:9 &amp; Romans 6:12. </w:t>
      </w:r>
    </w:p>
    <w:p w:rsidR="00EA0A8B" w:rsidRPr="0009115E" w:rsidRDefault="00EA0A8B" w:rsidP="00EA0A8B">
      <w:pPr>
        <w:spacing w:line="480" w:lineRule="auto"/>
        <w:jc w:val="both"/>
        <w:rPr>
          <w:sz w:val="24"/>
          <w:szCs w:val="24"/>
        </w:rPr>
      </w:pPr>
      <w:r w:rsidRPr="0009115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9115E">
        <w:rPr>
          <w:sz w:val="24"/>
          <w:szCs w:val="24"/>
          <w:vertAlign w:val="superscript"/>
        </w:rPr>
        <w:t>nd</w:t>
      </w:r>
      <w:r w:rsidRPr="0009115E">
        <w:rPr>
          <w:sz w:val="24"/>
          <w:szCs w:val="24"/>
        </w:rPr>
        <w:t xml:space="preserve"> Peter 1:4; 2:20; 2</w:t>
      </w:r>
      <w:r w:rsidRPr="0009115E">
        <w:rPr>
          <w:sz w:val="24"/>
          <w:szCs w:val="24"/>
          <w:vertAlign w:val="superscript"/>
        </w:rPr>
        <w:t>nd</w:t>
      </w:r>
      <w:r w:rsidRPr="0009115E">
        <w:rPr>
          <w:sz w:val="24"/>
          <w:szCs w:val="24"/>
        </w:rPr>
        <w:t xml:space="preserve"> Corinthians 7:1-2 &amp; Jude 23. The Examples and Causes of Corruption: Sexual Partial Corruption as Injustice is in Psalms 55:23; 2</w:t>
      </w:r>
      <w:r w:rsidRPr="0009115E">
        <w:rPr>
          <w:sz w:val="24"/>
          <w:szCs w:val="24"/>
          <w:vertAlign w:val="superscript"/>
        </w:rPr>
        <w:t>nd</w:t>
      </w:r>
      <w:r w:rsidRPr="0009115E">
        <w:rPr>
          <w:sz w:val="24"/>
          <w:szCs w:val="24"/>
        </w:rPr>
        <w:t xml:space="preserve"> Chronicles 19:7; Job 5:16; Isaiah 58:6 &amp; Ezekiel 9:9. Sexual Disobedience towards God is in Deuteronomy 31:29; 32:5 &amp; Judges 2:19. Sexuality denying the Truth is in 1</w:t>
      </w:r>
      <w:r w:rsidRPr="0009115E">
        <w:rPr>
          <w:sz w:val="24"/>
          <w:szCs w:val="24"/>
          <w:vertAlign w:val="superscript"/>
        </w:rPr>
        <w:t>st</w:t>
      </w:r>
      <w:r w:rsidRPr="0009115E">
        <w:rPr>
          <w:sz w:val="24"/>
          <w:szCs w:val="24"/>
        </w:rPr>
        <w:t xml:space="preserve"> Timothy 6:5. Sexual Paganism is in Ezra 9:11. Sexuality mocking Justice is in Proverbs 19:28. Sexuality with Money taking Bribes is in Ecclesiastes 7:7. Sexual Bad Company is in 1</w:t>
      </w:r>
      <w:r w:rsidRPr="0009115E">
        <w:rPr>
          <w:sz w:val="24"/>
          <w:szCs w:val="24"/>
          <w:vertAlign w:val="superscript"/>
        </w:rPr>
        <w:t>st</w:t>
      </w:r>
      <w:r w:rsidRPr="0009115E">
        <w:rPr>
          <w:sz w:val="24"/>
          <w:szCs w:val="24"/>
        </w:rPr>
        <w:t xml:space="preserve"> Corinthians 15:33. Sexual Careless Communication is in James 3:5-6 &amp; Proverbs 4:24; 6:12. </w:t>
      </w:r>
    </w:p>
    <w:p w:rsidR="00205441" w:rsidRPr="0009115E" w:rsidRDefault="00205441" w:rsidP="00205441">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w:t>
      </w:r>
      <w:r w:rsidRPr="0009115E">
        <w:rPr>
          <w:sz w:val="24"/>
          <w:szCs w:val="24"/>
        </w:rPr>
        <w:lastRenderedPageBreak/>
        <w:t>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05441" w:rsidRPr="0009115E" w:rsidRDefault="00205441" w:rsidP="00205441">
      <w:pPr>
        <w:spacing w:line="480" w:lineRule="auto"/>
        <w:jc w:val="both"/>
        <w:rPr>
          <w:sz w:val="24"/>
          <w:szCs w:val="24"/>
        </w:rPr>
      </w:pPr>
      <w:r w:rsidRPr="0009115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205441" w:rsidRPr="0009115E" w:rsidRDefault="00205441" w:rsidP="00205441">
      <w:pPr>
        <w:spacing w:line="480" w:lineRule="auto"/>
        <w:jc w:val="both"/>
        <w:rPr>
          <w:sz w:val="24"/>
          <w:szCs w:val="24"/>
        </w:rPr>
      </w:pPr>
      <w:r w:rsidRPr="0009115E">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09115E">
        <w:rPr>
          <w:sz w:val="24"/>
          <w:szCs w:val="24"/>
        </w:rPr>
        <w:lastRenderedPageBreak/>
        <w:t>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05441" w:rsidRPr="0009115E" w:rsidRDefault="00205441" w:rsidP="00205441">
      <w:pPr>
        <w:spacing w:line="480" w:lineRule="auto"/>
        <w:jc w:val="both"/>
        <w:rPr>
          <w:sz w:val="24"/>
          <w:szCs w:val="24"/>
        </w:rPr>
      </w:pPr>
      <w:r w:rsidRPr="0009115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w:t>
      </w:r>
      <w:r w:rsidRPr="0009115E">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205441" w:rsidRPr="0009115E" w:rsidRDefault="00205441" w:rsidP="00205441">
      <w:pPr>
        <w:spacing w:line="480" w:lineRule="auto"/>
        <w:jc w:val="both"/>
        <w:rPr>
          <w:sz w:val="24"/>
          <w:szCs w:val="24"/>
        </w:rPr>
      </w:pPr>
      <w:r w:rsidRPr="0009115E">
        <w:rPr>
          <w:sz w:val="24"/>
          <w:szCs w:val="24"/>
        </w:rPr>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p>
    <w:p w:rsidR="00EA0A8B" w:rsidRPr="0009115E" w:rsidRDefault="00EA0A8B" w:rsidP="00EA0A8B">
      <w:pPr>
        <w:spacing w:line="480" w:lineRule="auto"/>
        <w:jc w:val="both"/>
        <w:rPr>
          <w:sz w:val="24"/>
          <w:szCs w:val="24"/>
        </w:rPr>
      </w:pPr>
      <w:r w:rsidRPr="0009115E">
        <w:rPr>
          <w:sz w:val="24"/>
          <w:szCs w:val="24"/>
        </w:rPr>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w:t>
      </w:r>
      <w:r w:rsidRPr="0009115E">
        <w:rPr>
          <w:sz w:val="24"/>
          <w:szCs w:val="24"/>
        </w:rPr>
        <w:lastRenderedPageBreak/>
        <w:t>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A0A8B" w:rsidRPr="0009115E" w:rsidRDefault="00EA0A8B" w:rsidP="00EA0A8B">
      <w:pPr>
        <w:spacing w:line="480" w:lineRule="auto"/>
        <w:jc w:val="both"/>
        <w:rPr>
          <w:sz w:val="24"/>
          <w:szCs w:val="24"/>
        </w:rPr>
      </w:pPr>
      <w:r w:rsidRPr="0009115E">
        <w:rPr>
          <w:sz w:val="24"/>
          <w:szCs w:val="24"/>
        </w:rPr>
        <w:t>Sexual Sorcery and Sexual Magic: The Examples of Sexual Magic and Sexual Sorcery: Sexual Magic Practices is in Revelation 18:23. Sexual Divination is in Zechariah 10:2. Sexual Spiritism is in Isaiah 8:19-20 &amp; 2</w:t>
      </w:r>
      <w:r w:rsidRPr="0009115E">
        <w:rPr>
          <w:sz w:val="24"/>
          <w:szCs w:val="24"/>
          <w:vertAlign w:val="superscript"/>
        </w:rPr>
        <w:t>nd</w:t>
      </w:r>
      <w:r w:rsidRPr="0009115E">
        <w:rPr>
          <w:sz w:val="24"/>
          <w:szCs w:val="24"/>
        </w:rPr>
        <w:t xml:space="preserve"> Chronicles 33:6. Spiritism forbidden by God is in Leviticus 19:31 &amp; Deuteronomy 18:10-12. Punishment for Spiritism is in Leviticus 20:6, 27. Spiritism practiced in Israel is in 2</w:t>
      </w:r>
      <w:r w:rsidRPr="0009115E">
        <w:rPr>
          <w:sz w:val="24"/>
          <w:szCs w:val="24"/>
          <w:vertAlign w:val="superscript"/>
        </w:rPr>
        <w:t>nd</w:t>
      </w:r>
      <w:r w:rsidRPr="0009115E">
        <w:rPr>
          <w:sz w:val="24"/>
          <w:szCs w:val="24"/>
        </w:rPr>
        <w:t xml:space="preserve"> Kings 21:6; 2</w:t>
      </w:r>
      <w:r w:rsidRPr="0009115E">
        <w:rPr>
          <w:sz w:val="24"/>
          <w:szCs w:val="24"/>
          <w:vertAlign w:val="superscript"/>
        </w:rPr>
        <w:t>nd</w:t>
      </w:r>
      <w:r w:rsidRPr="0009115E">
        <w:rPr>
          <w:sz w:val="24"/>
          <w:szCs w:val="24"/>
        </w:rPr>
        <w:t xml:space="preserve"> Chronicles 33:6 &amp; 1</w:t>
      </w:r>
      <w:r w:rsidRPr="0009115E">
        <w:rPr>
          <w:sz w:val="24"/>
          <w:szCs w:val="24"/>
          <w:vertAlign w:val="superscript"/>
        </w:rPr>
        <w:t>st</w:t>
      </w:r>
      <w:r w:rsidRPr="0009115E">
        <w:rPr>
          <w:sz w:val="24"/>
          <w:szCs w:val="24"/>
        </w:rPr>
        <w:t xml:space="preserve"> Samuel 28:4-20. Spiritists expelled from Israel is in 2</w:t>
      </w:r>
      <w:r w:rsidRPr="0009115E">
        <w:rPr>
          <w:sz w:val="24"/>
          <w:szCs w:val="24"/>
          <w:vertAlign w:val="superscript"/>
        </w:rPr>
        <w:t>nd</w:t>
      </w:r>
      <w:r w:rsidRPr="0009115E">
        <w:rPr>
          <w:sz w:val="24"/>
          <w:szCs w:val="24"/>
        </w:rPr>
        <w:t xml:space="preserve"> Kings 23:24 &amp; 1</w:t>
      </w:r>
      <w:r w:rsidRPr="0009115E">
        <w:rPr>
          <w:sz w:val="24"/>
          <w:szCs w:val="24"/>
          <w:vertAlign w:val="superscript"/>
        </w:rPr>
        <w:t>st</w:t>
      </w:r>
      <w:r w:rsidRPr="0009115E">
        <w:rPr>
          <w:sz w:val="24"/>
          <w:szCs w:val="24"/>
        </w:rPr>
        <w:t xml:space="preserve"> Samuel 28:3. The Futility of Spiritism is in Isaiah 8:19; 19:2-3. Sexual Astrology is in 2</w:t>
      </w:r>
      <w:r w:rsidRPr="0009115E">
        <w:rPr>
          <w:sz w:val="24"/>
          <w:szCs w:val="24"/>
          <w:vertAlign w:val="superscript"/>
        </w:rPr>
        <w:t>nd</w:t>
      </w:r>
      <w:r w:rsidRPr="0009115E">
        <w:rPr>
          <w:sz w:val="24"/>
          <w:szCs w:val="24"/>
        </w:rPr>
        <w:t xml:space="preserve"> Chronicles 33:3-5 &amp; 2</w:t>
      </w:r>
      <w:r w:rsidRPr="0009115E">
        <w:rPr>
          <w:sz w:val="24"/>
          <w:szCs w:val="24"/>
          <w:vertAlign w:val="superscript"/>
        </w:rPr>
        <w:t>nd</w:t>
      </w:r>
      <w:r w:rsidRPr="0009115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9115E">
        <w:rPr>
          <w:sz w:val="24"/>
          <w:szCs w:val="24"/>
          <w:vertAlign w:val="superscript"/>
        </w:rPr>
        <w:t>nd</w:t>
      </w:r>
      <w:r w:rsidRPr="0009115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9115E">
        <w:rPr>
          <w:sz w:val="24"/>
          <w:szCs w:val="24"/>
          <w:vertAlign w:val="superscript"/>
        </w:rPr>
        <w:t>st</w:t>
      </w:r>
      <w:r w:rsidRPr="0009115E">
        <w:rPr>
          <w:sz w:val="24"/>
          <w:szCs w:val="24"/>
        </w:rPr>
        <w:t xml:space="preserve"> Chronicles 10:13-14. Jesus Christ can deliver from Sexual Occultism is in Romans 8:38-39 &amp; Acts 16:16-18; 19:18-19. </w:t>
      </w:r>
    </w:p>
    <w:p w:rsidR="00EA0A8B" w:rsidRPr="0009115E" w:rsidRDefault="00EA0A8B" w:rsidP="00EA0A8B">
      <w:pPr>
        <w:spacing w:line="480" w:lineRule="auto"/>
        <w:jc w:val="both"/>
        <w:rPr>
          <w:sz w:val="24"/>
          <w:szCs w:val="24"/>
        </w:rPr>
      </w:pPr>
      <w:r w:rsidRPr="0009115E">
        <w:rPr>
          <w:sz w:val="24"/>
          <w:szCs w:val="24"/>
        </w:rPr>
        <w:lastRenderedPageBreak/>
        <w:t>Sexuality as Male and Female comes from God: It was Created by God is in Genesis 1:27. God Intended that Men and Women Complement each other in a Divine Union and not a Sexual Union is in 1</w:t>
      </w:r>
      <w:r w:rsidRPr="0009115E">
        <w:rPr>
          <w:sz w:val="24"/>
          <w:szCs w:val="24"/>
          <w:vertAlign w:val="superscript"/>
        </w:rPr>
        <w:t>st</w:t>
      </w:r>
      <w:r w:rsidRPr="0009115E">
        <w:rPr>
          <w:sz w:val="24"/>
          <w:szCs w:val="24"/>
        </w:rPr>
        <w:t xml:space="preserve"> Corinthians 11:11 &amp; Genesis 2:18-22. Sexual Differences in Male and Females: In Strength is in 1</w:t>
      </w:r>
      <w:r w:rsidRPr="0009115E">
        <w:rPr>
          <w:sz w:val="24"/>
          <w:szCs w:val="24"/>
          <w:vertAlign w:val="superscript"/>
        </w:rPr>
        <w:t>st</w:t>
      </w:r>
      <w:r w:rsidRPr="0009115E">
        <w:rPr>
          <w:sz w:val="24"/>
          <w:szCs w:val="24"/>
        </w:rPr>
        <w:t xml:space="preserve"> Peter 3:7. In Role is in 1</w:t>
      </w:r>
      <w:r w:rsidRPr="0009115E">
        <w:rPr>
          <w:sz w:val="24"/>
          <w:szCs w:val="24"/>
          <w:vertAlign w:val="superscript"/>
        </w:rPr>
        <w:t>st</w:t>
      </w:r>
      <w:r w:rsidRPr="0009115E">
        <w:rPr>
          <w:sz w:val="24"/>
          <w:szCs w:val="24"/>
        </w:rPr>
        <w:t xml:space="preserve"> Corinthians 11:3-5; 14:24-25; Ephesians 5:22-25; Colossians 3:18-19; 1</w:t>
      </w:r>
      <w:r w:rsidRPr="0009115E">
        <w:rPr>
          <w:sz w:val="24"/>
          <w:szCs w:val="24"/>
          <w:vertAlign w:val="superscript"/>
        </w:rPr>
        <w:t>st</w:t>
      </w:r>
      <w:r w:rsidRPr="0009115E">
        <w:rPr>
          <w:sz w:val="24"/>
          <w:szCs w:val="24"/>
        </w:rPr>
        <w:t xml:space="preserve"> Timothy 2:12-14 &amp; 1</w:t>
      </w:r>
      <w:r w:rsidRPr="0009115E">
        <w:rPr>
          <w:sz w:val="24"/>
          <w:szCs w:val="24"/>
          <w:vertAlign w:val="superscript"/>
        </w:rPr>
        <w:t>st</w:t>
      </w:r>
      <w:r w:rsidRPr="0009115E">
        <w:rPr>
          <w:sz w:val="24"/>
          <w:szCs w:val="24"/>
        </w:rPr>
        <w:t xml:space="preserve"> Peter 3:1. In Dress is in Deuteronomy 22:5 &amp; 1</w:t>
      </w:r>
      <w:r w:rsidRPr="0009115E">
        <w:rPr>
          <w:sz w:val="24"/>
          <w:szCs w:val="24"/>
          <w:vertAlign w:val="superscript"/>
        </w:rPr>
        <w:t>st</w:t>
      </w:r>
      <w:r w:rsidRPr="0009115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9115E">
        <w:rPr>
          <w:sz w:val="24"/>
          <w:szCs w:val="24"/>
          <w:vertAlign w:val="superscript"/>
        </w:rPr>
        <w:t>st</w:t>
      </w:r>
      <w:r w:rsidRPr="0009115E">
        <w:rPr>
          <w:sz w:val="24"/>
          <w:szCs w:val="24"/>
        </w:rPr>
        <w:t xml:space="preserve"> Corinthians 6:17; 7:2-4 &amp; Ephesians 5:31-33. The wrong Sexual Union as One Flesh is in 1</w:t>
      </w:r>
      <w:r w:rsidRPr="0009115E">
        <w:rPr>
          <w:sz w:val="24"/>
          <w:szCs w:val="24"/>
          <w:vertAlign w:val="superscript"/>
        </w:rPr>
        <w:t>st</w:t>
      </w:r>
      <w:r w:rsidRPr="0009115E">
        <w:rPr>
          <w:sz w:val="24"/>
          <w:szCs w:val="24"/>
        </w:rPr>
        <w:t xml:space="preserve"> Corinthians 6:16. Divine Desire is in Song of Solomon 1:2-4; 4:3-15, 16; 7:11-13; 8:10 &amp; Genesis 3:16. Sexual Abstinence is commended is in Matthew 19:12 &amp; 1</w:t>
      </w:r>
      <w:r w:rsidRPr="0009115E">
        <w:rPr>
          <w:sz w:val="24"/>
          <w:szCs w:val="24"/>
          <w:vertAlign w:val="superscript"/>
        </w:rPr>
        <w:t>st</w:t>
      </w:r>
      <w:r w:rsidRPr="0009115E">
        <w:rPr>
          <w:sz w:val="24"/>
          <w:szCs w:val="24"/>
        </w:rPr>
        <w:t xml:space="preserve"> Corinthians 7:1, 5. The Perversions of Forbidden Sexuality: Sexual Adultery is in Exodus 20:14; Deuteronomy 5:18 &amp; Hebrews 13:4. Sexual Lust is in Matthew 5:28; Ephesians 4:19; 5:3; Colossians 3:5 &amp; 1</w:t>
      </w:r>
      <w:r w:rsidRPr="0009115E">
        <w:rPr>
          <w:sz w:val="24"/>
          <w:szCs w:val="24"/>
          <w:vertAlign w:val="superscript"/>
        </w:rPr>
        <w:t>st</w:t>
      </w:r>
      <w:r w:rsidRPr="0009115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9115E">
        <w:rPr>
          <w:sz w:val="24"/>
          <w:szCs w:val="24"/>
          <w:vertAlign w:val="superscript"/>
        </w:rPr>
        <w:t>st</w:t>
      </w:r>
      <w:r w:rsidRPr="0009115E">
        <w:rPr>
          <w:sz w:val="24"/>
          <w:szCs w:val="24"/>
        </w:rPr>
        <w:t xml:space="preserve"> Corinthians 6:9-10 &amp; Revelation 21:8, 27; 22:15. Sexual Perversion can be Cleansed is in 1</w:t>
      </w:r>
      <w:r w:rsidRPr="0009115E">
        <w:rPr>
          <w:sz w:val="24"/>
          <w:szCs w:val="24"/>
          <w:vertAlign w:val="superscript"/>
        </w:rPr>
        <w:t>st</w:t>
      </w:r>
      <w:r w:rsidRPr="0009115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A0A8B" w:rsidRPr="0009115E" w:rsidRDefault="00EA0A8B" w:rsidP="00EA0A8B">
      <w:pPr>
        <w:spacing w:line="480" w:lineRule="auto"/>
        <w:jc w:val="both"/>
        <w:rPr>
          <w:sz w:val="24"/>
          <w:szCs w:val="24"/>
        </w:rPr>
      </w:pPr>
      <w:r w:rsidRPr="0009115E">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09115E">
        <w:rPr>
          <w:sz w:val="24"/>
          <w:szCs w:val="24"/>
        </w:rPr>
        <w:lastRenderedPageBreak/>
        <w:t>Sexual Impenitence in spite of God’s Invitations and Divine Warnings is in Isaiah 66:4; Zechariah 1:4; 7:11-12; 2</w:t>
      </w:r>
      <w:r w:rsidRPr="0009115E">
        <w:rPr>
          <w:sz w:val="24"/>
          <w:szCs w:val="24"/>
          <w:vertAlign w:val="superscript"/>
        </w:rPr>
        <w:t>nd</w:t>
      </w:r>
      <w:r w:rsidRPr="0009115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9115E">
        <w:rPr>
          <w:sz w:val="24"/>
          <w:szCs w:val="24"/>
          <w:vertAlign w:val="superscript"/>
        </w:rPr>
        <w:t>nd</w:t>
      </w:r>
      <w:r w:rsidRPr="0009115E">
        <w:rPr>
          <w:sz w:val="24"/>
          <w:szCs w:val="24"/>
        </w:rPr>
        <w:t xml:space="preserve"> Chronicles 36:16; 2</w:t>
      </w:r>
      <w:r w:rsidRPr="0009115E">
        <w:rPr>
          <w:sz w:val="24"/>
          <w:szCs w:val="24"/>
          <w:vertAlign w:val="superscript"/>
        </w:rPr>
        <w:t>nd</w:t>
      </w:r>
      <w:r w:rsidRPr="0009115E">
        <w:rPr>
          <w:sz w:val="24"/>
          <w:szCs w:val="24"/>
        </w:rPr>
        <w:t xml:space="preserve"> Thessalonians 2:10; Hebrews 6:4-6; 10:26-27 &amp; Acts 7:51-60. The Results of Sexual Impenitence: The Divine Warnings against Sexual Impenitence is in Hebrews 3:7-19; 12:25; 2</w:t>
      </w:r>
      <w:r w:rsidRPr="0009115E">
        <w:rPr>
          <w:sz w:val="24"/>
          <w:szCs w:val="24"/>
          <w:vertAlign w:val="superscript"/>
        </w:rPr>
        <w:t>nd</w:t>
      </w:r>
      <w:r w:rsidRPr="0009115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9115E">
        <w:rPr>
          <w:sz w:val="24"/>
          <w:szCs w:val="24"/>
          <w:vertAlign w:val="superscript"/>
        </w:rPr>
        <w:t>nd</w:t>
      </w:r>
      <w:r w:rsidRPr="0009115E">
        <w:rPr>
          <w:sz w:val="24"/>
          <w:szCs w:val="24"/>
        </w:rPr>
        <w:t xml:space="preserve"> Chronicles 24:20; 36:16-17; Job 36:12; Proverbs 1:24-26; Amos 4:9 &amp; 2</w:t>
      </w:r>
      <w:r w:rsidRPr="0009115E">
        <w:rPr>
          <w:sz w:val="24"/>
          <w:szCs w:val="24"/>
          <w:vertAlign w:val="superscript"/>
        </w:rPr>
        <w:t>nd</w:t>
      </w:r>
      <w:r w:rsidRPr="0009115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9115E">
        <w:rPr>
          <w:sz w:val="24"/>
          <w:szCs w:val="24"/>
          <w:vertAlign w:val="superscript"/>
        </w:rPr>
        <w:t>nd</w:t>
      </w:r>
      <w:r w:rsidRPr="0009115E">
        <w:rPr>
          <w:sz w:val="24"/>
          <w:szCs w:val="24"/>
        </w:rPr>
        <w:t xml:space="preserve"> Kings 17:13-20 &amp; 2</w:t>
      </w:r>
      <w:r w:rsidRPr="0009115E">
        <w:rPr>
          <w:sz w:val="24"/>
          <w:szCs w:val="24"/>
          <w:vertAlign w:val="superscript"/>
        </w:rPr>
        <w:t>nd</w:t>
      </w:r>
      <w:r w:rsidRPr="0009115E">
        <w:rPr>
          <w:sz w:val="24"/>
          <w:szCs w:val="24"/>
        </w:rPr>
        <w:t xml:space="preserve"> Chronicles 29:6-9. The Examples of Impenitence is in Exodus 8:15; Judges 2:19; 1</w:t>
      </w:r>
      <w:r w:rsidRPr="0009115E">
        <w:rPr>
          <w:sz w:val="24"/>
          <w:szCs w:val="24"/>
          <w:vertAlign w:val="superscript"/>
        </w:rPr>
        <w:t>st</w:t>
      </w:r>
      <w:r w:rsidRPr="0009115E">
        <w:rPr>
          <w:sz w:val="24"/>
          <w:szCs w:val="24"/>
        </w:rPr>
        <w:t xml:space="preserve"> Samuel 8:19; Nehemiah 9:26-29; Daniel 9:13-14; 2</w:t>
      </w:r>
      <w:r w:rsidRPr="0009115E">
        <w:rPr>
          <w:sz w:val="24"/>
          <w:szCs w:val="24"/>
          <w:vertAlign w:val="superscript"/>
        </w:rPr>
        <w:t>nd</w:t>
      </w:r>
      <w:r w:rsidRPr="0009115E">
        <w:rPr>
          <w:sz w:val="24"/>
          <w:szCs w:val="24"/>
        </w:rPr>
        <w:t xml:space="preserve"> Chronicles 33:23; 36:13; Jeremiah 6:15; Matthew 21:31; Romans 1:18-23; Revelation 2:21-27; 9:20-21; 16:8-11; Luke 18:18 &amp; Acts 7:1, 53-60. </w:t>
      </w:r>
    </w:p>
    <w:p w:rsidR="00EA0A8B" w:rsidRPr="0009115E" w:rsidRDefault="00EA0A8B" w:rsidP="00EA0A8B">
      <w:pPr>
        <w:spacing w:line="480" w:lineRule="auto"/>
        <w:jc w:val="both"/>
        <w:rPr>
          <w:sz w:val="24"/>
          <w:szCs w:val="24"/>
        </w:rPr>
      </w:pPr>
      <w:r w:rsidRPr="0009115E">
        <w:rPr>
          <w:sz w:val="24"/>
          <w:szCs w:val="24"/>
        </w:rPr>
        <w:lastRenderedPageBreak/>
        <w:t>The Sexual Corrupting Influence of Sexual Imperfection: The Creation is Imperfect because of Sexual Corruption in the World through Lust is in 2</w:t>
      </w:r>
      <w:r w:rsidRPr="0009115E">
        <w:rPr>
          <w:sz w:val="24"/>
          <w:szCs w:val="24"/>
          <w:vertAlign w:val="superscript"/>
        </w:rPr>
        <w:t>nd</w:t>
      </w:r>
      <w:r w:rsidRPr="0009115E">
        <w:rPr>
          <w:sz w:val="24"/>
          <w:szCs w:val="24"/>
        </w:rPr>
        <w:t xml:space="preserve"> Peter 1:4; Genesis 3:17-19; 5:29 &amp; Romans 8:20-22. Sexual Imperfection is Expressed in the Sexual Corruption and Sexual Death at 120 years or at 70 years to 80 years is in Genesis 6:1-7; Psalms 90:3-10; 103:15-16; 2</w:t>
      </w:r>
      <w:r w:rsidRPr="0009115E">
        <w:rPr>
          <w:sz w:val="24"/>
          <w:szCs w:val="24"/>
          <w:vertAlign w:val="superscript"/>
        </w:rPr>
        <w:t>nd</w:t>
      </w:r>
      <w:r w:rsidRPr="0009115E">
        <w:rPr>
          <w:sz w:val="24"/>
          <w:szCs w:val="24"/>
        </w:rPr>
        <w:t xml:space="preserve"> Peter 1:4; 2</w:t>
      </w:r>
      <w:r w:rsidRPr="0009115E">
        <w:rPr>
          <w:sz w:val="24"/>
          <w:szCs w:val="24"/>
          <w:vertAlign w:val="superscript"/>
        </w:rPr>
        <w:t>nd</w:t>
      </w:r>
      <w:r w:rsidRPr="0009115E">
        <w:rPr>
          <w:sz w:val="24"/>
          <w:szCs w:val="24"/>
        </w:rPr>
        <w:t xml:space="preserve"> Samuel 14:14; Ecclesiastes 12:1-7; James 1:10 &amp; 1</w:t>
      </w:r>
      <w:r w:rsidRPr="0009115E">
        <w:rPr>
          <w:sz w:val="24"/>
          <w:szCs w:val="24"/>
          <w:vertAlign w:val="superscript"/>
        </w:rPr>
        <w:t>st</w:t>
      </w:r>
      <w:r w:rsidRPr="0009115E">
        <w:rPr>
          <w:sz w:val="24"/>
          <w:szCs w:val="24"/>
        </w:rPr>
        <w:t xml:space="preserve"> Peter 1:24. The Sexual Imperfection of the Spiritual Creation is in Job 4:18; Jude 6 &amp; 2</w:t>
      </w:r>
      <w:r w:rsidRPr="0009115E">
        <w:rPr>
          <w:sz w:val="24"/>
          <w:szCs w:val="24"/>
          <w:vertAlign w:val="superscript"/>
        </w:rPr>
        <w:t>nd</w:t>
      </w:r>
      <w:r w:rsidRPr="0009115E">
        <w:rPr>
          <w:sz w:val="24"/>
          <w:szCs w:val="24"/>
        </w:rPr>
        <w:t xml:space="preserve"> Peter 2:4. The Universal Sexual Imperfection of Human beings as Man is in Romans 3:23; Genesis 6:5; 1</w:t>
      </w:r>
      <w:r w:rsidRPr="0009115E">
        <w:rPr>
          <w:sz w:val="24"/>
          <w:szCs w:val="24"/>
          <w:vertAlign w:val="superscript"/>
        </w:rPr>
        <w:t>st</w:t>
      </w:r>
      <w:r w:rsidRPr="0009115E">
        <w:rPr>
          <w:sz w:val="24"/>
          <w:szCs w:val="24"/>
        </w:rPr>
        <w:t xml:space="preserve"> Kings 8:46; 2</w:t>
      </w:r>
      <w:r w:rsidRPr="0009115E">
        <w:rPr>
          <w:sz w:val="24"/>
          <w:szCs w:val="24"/>
          <w:vertAlign w:val="superscript"/>
        </w:rPr>
        <w:t>nd</w:t>
      </w:r>
      <w:r w:rsidRPr="0009115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9115E">
        <w:rPr>
          <w:sz w:val="24"/>
          <w:szCs w:val="24"/>
          <w:vertAlign w:val="superscript"/>
        </w:rPr>
        <w:t>nd</w:t>
      </w:r>
      <w:r w:rsidRPr="0009115E">
        <w:rPr>
          <w:sz w:val="24"/>
          <w:szCs w:val="24"/>
        </w:rPr>
        <w:t xml:space="preserve"> Corinthians 12:20; Philippians 3:12; 1</w:t>
      </w:r>
      <w:r w:rsidRPr="0009115E">
        <w:rPr>
          <w:sz w:val="24"/>
          <w:szCs w:val="24"/>
          <w:vertAlign w:val="superscript"/>
        </w:rPr>
        <w:t>st</w:t>
      </w:r>
      <w:r w:rsidRPr="0009115E">
        <w:rPr>
          <w:sz w:val="24"/>
          <w:szCs w:val="24"/>
        </w:rPr>
        <w:t xml:space="preserve"> Corinthians 3:1-3; 13:12; Colossians 2:20; Hebrews 5:12; 1</w:t>
      </w:r>
      <w:r w:rsidRPr="0009115E">
        <w:rPr>
          <w:sz w:val="24"/>
          <w:szCs w:val="24"/>
          <w:vertAlign w:val="superscript"/>
        </w:rPr>
        <w:t>st</w:t>
      </w:r>
      <w:r w:rsidRPr="0009115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09115E">
        <w:rPr>
          <w:sz w:val="24"/>
          <w:szCs w:val="24"/>
        </w:rPr>
        <w:lastRenderedPageBreak/>
        <w:t>1</w:t>
      </w:r>
      <w:r w:rsidRPr="0009115E">
        <w:rPr>
          <w:sz w:val="24"/>
          <w:szCs w:val="24"/>
          <w:vertAlign w:val="superscript"/>
        </w:rPr>
        <w:t>st</w:t>
      </w:r>
      <w:r w:rsidRPr="0009115E">
        <w:rPr>
          <w:sz w:val="24"/>
          <w:szCs w:val="24"/>
        </w:rPr>
        <w:t xml:space="preserve"> Corinthians 6:9-10; Ephesians 5:5; Hebrews 10:26-27 &amp; Revelation 21:27; 22:15. God’s People should strive against Sexual Imperfection is in Matthew 5:48; Genesis 17:1; Deuteronomy 18:13; Psalms 34:14; Romans 12:9; 2</w:t>
      </w:r>
      <w:r w:rsidRPr="0009115E">
        <w:rPr>
          <w:sz w:val="24"/>
          <w:szCs w:val="24"/>
          <w:vertAlign w:val="superscript"/>
        </w:rPr>
        <w:t>nd</w:t>
      </w:r>
      <w:r w:rsidRPr="0009115E">
        <w:rPr>
          <w:sz w:val="24"/>
          <w:szCs w:val="24"/>
        </w:rPr>
        <w:t xml:space="preserve"> Corinthians 13:11; Colossians 1:28; 3:5; 1</w:t>
      </w:r>
      <w:r w:rsidRPr="0009115E">
        <w:rPr>
          <w:sz w:val="24"/>
          <w:szCs w:val="24"/>
          <w:vertAlign w:val="superscript"/>
        </w:rPr>
        <w:t>st</w:t>
      </w:r>
      <w:r w:rsidRPr="0009115E">
        <w:rPr>
          <w:sz w:val="24"/>
          <w:szCs w:val="24"/>
        </w:rPr>
        <w:t xml:space="preserve"> Thessalonians 5:22; 2</w:t>
      </w:r>
      <w:r w:rsidRPr="0009115E">
        <w:rPr>
          <w:sz w:val="24"/>
          <w:szCs w:val="24"/>
          <w:vertAlign w:val="superscript"/>
        </w:rPr>
        <w:t>nd</w:t>
      </w:r>
      <w:r w:rsidRPr="0009115E">
        <w:rPr>
          <w:sz w:val="24"/>
          <w:szCs w:val="24"/>
        </w:rPr>
        <w:t xml:space="preserve"> Timothy 2:19; Hebrews 6:1; 12:14 &amp; 2</w:t>
      </w:r>
      <w:r w:rsidRPr="0009115E">
        <w:rPr>
          <w:sz w:val="24"/>
          <w:szCs w:val="24"/>
          <w:vertAlign w:val="superscript"/>
        </w:rPr>
        <w:t>nd</w:t>
      </w:r>
      <w:r w:rsidRPr="0009115E">
        <w:rPr>
          <w:sz w:val="24"/>
          <w:szCs w:val="24"/>
        </w:rPr>
        <w:t xml:space="preserve"> Peter 3:14. Sexual Imperfection will be dealt with at Jesus Christ’s Return: Creation will be Remade is in 1</w:t>
      </w:r>
      <w:r w:rsidRPr="0009115E">
        <w:rPr>
          <w:sz w:val="24"/>
          <w:szCs w:val="24"/>
          <w:vertAlign w:val="superscript"/>
        </w:rPr>
        <w:t>st</w:t>
      </w:r>
      <w:r w:rsidRPr="0009115E">
        <w:rPr>
          <w:sz w:val="24"/>
          <w:szCs w:val="24"/>
        </w:rPr>
        <w:t xml:space="preserve"> John 65:17; Isaiah 66:22; Matthew 19:28; Romans 8:19-21; 2</w:t>
      </w:r>
      <w:r w:rsidRPr="0009115E">
        <w:rPr>
          <w:sz w:val="24"/>
          <w:szCs w:val="24"/>
          <w:vertAlign w:val="superscript"/>
        </w:rPr>
        <w:t>nd</w:t>
      </w:r>
      <w:r w:rsidRPr="0009115E">
        <w:rPr>
          <w:sz w:val="24"/>
          <w:szCs w:val="24"/>
        </w:rPr>
        <w:t xml:space="preserve"> Peter 3:13 &amp; Revelation 21:1-5. God’s People will be Perfected is in 1</w:t>
      </w:r>
      <w:r w:rsidRPr="0009115E">
        <w:rPr>
          <w:sz w:val="24"/>
          <w:szCs w:val="24"/>
          <w:vertAlign w:val="superscript"/>
        </w:rPr>
        <w:t>st</w:t>
      </w:r>
      <w:r w:rsidRPr="0009115E">
        <w:rPr>
          <w:sz w:val="24"/>
          <w:szCs w:val="24"/>
        </w:rPr>
        <w:t xml:space="preserve"> John 3:2 &amp; Philippians 3:20-21. Sexual Evil will be Removed and Abolished is in Revelation 20:10; 21:4, 8; 22:1-5; Isaiah 25:8; 65:19 &amp; 2</w:t>
      </w:r>
      <w:r w:rsidRPr="0009115E">
        <w:rPr>
          <w:sz w:val="24"/>
          <w:szCs w:val="24"/>
          <w:vertAlign w:val="superscript"/>
        </w:rPr>
        <w:t>nd</w:t>
      </w:r>
      <w:r w:rsidRPr="0009115E">
        <w:rPr>
          <w:sz w:val="24"/>
          <w:szCs w:val="24"/>
        </w:rPr>
        <w:t xml:space="preserve"> Thessalonians 2:8. </w:t>
      </w:r>
    </w:p>
    <w:p w:rsidR="00EA0A8B" w:rsidRPr="0009115E" w:rsidRDefault="00EA0A8B" w:rsidP="00EA0A8B">
      <w:pPr>
        <w:spacing w:line="480" w:lineRule="auto"/>
        <w:jc w:val="both"/>
        <w:rPr>
          <w:sz w:val="24"/>
          <w:szCs w:val="24"/>
        </w:rPr>
      </w:pPr>
      <w:r w:rsidRPr="0009115E">
        <w:rPr>
          <w:sz w:val="24"/>
          <w:szCs w:val="24"/>
        </w:rPr>
        <w:t>Mortality originated in the Fall of Man is in Genesis 2:16-17. It is the Decree of God is in Psalms 90:3, 5 &amp; Genesis 3:19; 6:3. It is Universal is in Ecclesiastes 3:20 &amp; 1</w:t>
      </w:r>
      <w:r w:rsidRPr="0009115E">
        <w:rPr>
          <w:sz w:val="24"/>
          <w:szCs w:val="24"/>
          <w:vertAlign w:val="superscript"/>
        </w:rPr>
        <w:t>st</w:t>
      </w:r>
      <w:r w:rsidRPr="0009115E">
        <w:rPr>
          <w:sz w:val="24"/>
          <w:szCs w:val="24"/>
        </w:rPr>
        <w:t xml:space="preserve"> Corinthians 15:22. It is Inevitable is in 2</w:t>
      </w:r>
      <w:r w:rsidRPr="0009115E">
        <w:rPr>
          <w:sz w:val="24"/>
          <w:szCs w:val="24"/>
          <w:vertAlign w:val="superscript"/>
        </w:rPr>
        <w:t>nd</w:t>
      </w:r>
      <w:r w:rsidRPr="0009115E">
        <w:rPr>
          <w:sz w:val="24"/>
          <w:szCs w:val="24"/>
        </w:rPr>
        <w:t xml:space="preserve"> Samuel 14:14; Job 30:23; Ecclesiastes 3:2 &amp; Romans 6:23. It is an Impartial Judgment from God is in Romans 5:12, 15-19. It leads to Impartial Judgment is in Hebrews 9:27 &amp; 2</w:t>
      </w:r>
      <w:r w:rsidRPr="0009115E">
        <w:rPr>
          <w:sz w:val="24"/>
          <w:szCs w:val="24"/>
          <w:vertAlign w:val="superscript"/>
        </w:rPr>
        <w:t>nd</w:t>
      </w:r>
      <w:r w:rsidRPr="0009115E">
        <w:rPr>
          <w:sz w:val="24"/>
          <w:szCs w:val="24"/>
        </w:rPr>
        <w:t xml:space="preserve"> Corinthians 5:10. Morality extends to the Creation is in Romans 8:20-21. Human Beings are likened to Animals is in Ecclesiastes 3:19. Human Beings are likened to the Grass is in Psalms 90:5-6; 103:15-16; Isaiah 40:6-7; 1</w:t>
      </w:r>
      <w:r w:rsidRPr="0009115E">
        <w:rPr>
          <w:sz w:val="24"/>
          <w:szCs w:val="24"/>
          <w:vertAlign w:val="superscript"/>
        </w:rPr>
        <w:t>st</w:t>
      </w:r>
      <w:r w:rsidRPr="0009115E">
        <w:rPr>
          <w:sz w:val="24"/>
          <w:szCs w:val="24"/>
        </w:rPr>
        <w:t xml:space="preserve"> Peter 1:24 &amp; James 1:10. The Natural Reaction to Mortality: A Sense of Oppression [Depression] is in Job 10:8-9. Carefree Abandoned is in 1</w:t>
      </w:r>
      <w:r w:rsidRPr="0009115E">
        <w:rPr>
          <w:sz w:val="24"/>
          <w:szCs w:val="24"/>
          <w:vertAlign w:val="superscript"/>
        </w:rPr>
        <w:t>st</w:t>
      </w:r>
      <w:r w:rsidRPr="0009115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9115E">
        <w:rPr>
          <w:sz w:val="24"/>
          <w:szCs w:val="24"/>
          <w:vertAlign w:val="superscript"/>
        </w:rPr>
        <w:t>nd</w:t>
      </w:r>
      <w:r w:rsidRPr="0009115E">
        <w:rPr>
          <w:sz w:val="24"/>
          <w:szCs w:val="24"/>
        </w:rPr>
        <w:t xml:space="preserve"> Corinthians 6:2. The Struggle with Sex is in Romans 6:12; 7:14-25. Death is not the End: The Spirit returns to God is in Ecclesiastes 12:7 &amp; Philippians 1:23. The Body will be Raised is in Daniel 12:2; 1</w:t>
      </w:r>
      <w:r w:rsidRPr="0009115E">
        <w:rPr>
          <w:sz w:val="24"/>
          <w:szCs w:val="24"/>
          <w:vertAlign w:val="superscript"/>
        </w:rPr>
        <w:t>st</w:t>
      </w:r>
      <w:r w:rsidRPr="0009115E">
        <w:rPr>
          <w:sz w:val="24"/>
          <w:szCs w:val="24"/>
        </w:rPr>
        <w:t xml:space="preserve"> Corinthians 15:42-44, 53-54; Isaiah 25:8; Romans 8:11 &amp; 2</w:t>
      </w:r>
      <w:r w:rsidRPr="0009115E">
        <w:rPr>
          <w:sz w:val="24"/>
          <w:szCs w:val="24"/>
          <w:vertAlign w:val="superscript"/>
        </w:rPr>
        <w:t>nd</w:t>
      </w:r>
      <w:r w:rsidRPr="0009115E">
        <w:rPr>
          <w:sz w:val="24"/>
          <w:szCs w:val="24"/>
        </w:rPr>
        <w:t xml:space="preserve"> Corinthians 5:4. Eternal Life through Jesus </w:t>
      </w:r>
      <w:r w:rsidRPr="0009115E">
        <w:rPr>
          <w:sz w:val="24"/>
          <w:szCs w:val="24"/>
        </w:rPr>
        <w:lastRenderedPageBreak/>
        <w:t>Christ is in John 11:25-26; Matthew 25:46; 2</w:t>
      </w:r>
      <w:r w:rsidRPr="0009115E">
        <w:rPr>
          <w:sz w:val="24"/>
          <w:szCs w:val="24"/>
          <w:vertAlign w:val="superscript"/>
        </w:rPr>
        <w:t>nd</w:t>
      </w:r>
      <w:r w:rsidRPr="0009115E">
        <w:rPr>
          <w:sz w:val="24"/>
          <w:szCs w:val="24"/>
        </w:rPr>
        <w:t xml:space="preserve"> Timothy 1:9-10; 1</w:t>
      </w:r>
      <w:r w:rsidRPr="0009115E">
        <w:rPr>
          <w:sz w:val="24"/>
          <w:szCs w:val="24"/>
          <w:vertAlign w:val="superscript"/>
        </w:rPr>
        <w:t>st</w:t>
      </w:r>
      <w:r w:rsidRPr="0009115E">
        <w:rPr>
          <w:sz w:val="24"/>
          <w:szCs w:val="24"/>
        </w:rPr>
        <w:t xml:space="preserve"> John 5:11-12 &amp; Revelation 22:3-5. Eternal Damnation to the Sexually Wicked is in Matthew 25:46 &amp; Revelation 14:11; 20:10, 15. </w:t>
      </w:r>
    </w:p>
    <w:p w:rsidR="00EA0A8B" w:rsidRPr="0009115E" w:rsidRDefault="00EA0A8B" w:rsidP="00EA0A8B">
      <w:pPr>
        <w:spacing w:line="480" w:lineRule="auto"/>
        <w:jc w:val="both"/>
        <w:rPr>
          <w:sz w:val="24"/>
          <w:szCs w:val="24"/>
        </w:rPr>
      </w:pPr>
      <w:r w:rsidRPr="0009115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9115E">
        <w:rPr>
          <w:sz w:val="24"/>
          <w:szCs w:val="24"/>
          <w:vertAlign w:val="superscript"/>
        </w:rPr>
        <w:t>nd</w:t>
      </w:r>
      <w:r w:rsidRPr="0009115E">
        <w:rPr>
          <w:sz w:val="24"/>
          <w:szCs w:val="24"/>
        </w:rPr>
        <w:t xml:space="preserve"> Samuel 3:8 &amp; 1</w:t>
      </w:r>
      <w:r w:rsidRPr="0009115E">
        <w:rPr>
          <w:sz w:val="24"/>
          <w:szCs w:val="24"/>
          <w:vertAlign w:val="superscript"/>
        </w:rPr>
        <w:t>st</w:t>
      </w:r>
      <w:r w:rsidRPr="0009115E">
        <w:rPr>
          <w:sz w:val="24"/>
          <w:szCs w:val="24"/>
        </w:rPr>
        <w:t xml:space="preserve"> Corinthians 6:9-10. An Offense to other Creatures: On a Sexual National Level is in 1</w:t>
      </w:r>
      <w:r w:rsidRPr="0009115E">
        <w:rPr>
          <w:sz w:val="24"/>
          <w:szCs w:val="24"/>
          <w:vertAlign w:val="superscript"/>
        </w:rPr>
        <w:t>st</w:t>
      </w:r>
      <w:r w:rsidRPr="0009115E">
        <w:rPr>
          <w:sz w:val="24"/>
          <w:szCs w:val="24"/>
        </w:rPr>
        <w:t xml:space="preserve"> Samuel 13:4; 2</w:t>
      </w:r>
      <w:r w:rsidRPr="0009115E">
        <w:rPr>
          <w:sz w:val="24"/>
          <w:szCs w:val="24"/>
          <w:vertAlign w:val="superscript"/>
        </w:rPr>
        <w:t>nd</w:t>
      </w:r>
      <w:r w:rsidRPr="0009115E">
        <w:rPr>
          <w:sz w:val="24"/>
          <w:szCs w:val="24"/>
        </w:rPr>
        <w:t xml:space="preserve"> Samuel 10:6; 1</w:t>
      </w:r>
      <w:r w:rsidRPr="0009115E">
        <w:rPr>
          <w:sz w:val="24"/>
          <w:szCs w:val="24"/>
          <w:vertAlign w:val="superscript"/>
        </w:rPr>
        <w:t>st</w:t>
      </w:r>
      <w:r w:rsidRPr="0009115E">
        <w:rPr>
          <w:sz w:val="24"/>
          <w:szCs w:val="24"/>
        </w:rPr>
        <w:t xml:space="preserve"> Chronicles 19:6; Jeremiah 24:9 &amp; Acts 7:51-53. On a Sexual Personal Level is in 2</w:t>
      </w:r>
      <w:r w:rsidRPr="0009115E">
        <w:rPr>
          <w:sz w:val="24"/>
          <w:szCs w:val="24"/>
          <w:vertAlign w:val="superscript"/>
        </w:rPr>
        <w:t>nd</w:t>
      </w:r>
      <w:r w:rsidRPr="0009115E">
        <w:rPr>
          <w:sz w:val="24"/>
          <w:szCs w:val="24"/>
        </w:rPr>
        <w:t xml:space="preserve"> Samuel 16:21; Genesis 20:1-16; 40:1; 1</w:t>
      </w:r>
      <w:r w:rsidRPr="0009115E">
        <w:rPr>
          <w:sz w:val="24"/>
          <w:szCs w:val="24"/>
          <w:vertAlign w:val="superscript"/>
        </w:rPr>
        <w:t>st</w:t>
      </w:r>
      <w:r w:rsidRPr="0009115E">
        <w:rPr>
          <w:sz w:val="24"/>
          <w:szCs w:val="24"/>
        </w:rPr>
        <w:t xml:space="preserve"> Samuel 25:14-28; Job 19:17; Proverbs 17:9; 18:19; 19:11; Matthew 13:54-57; 15:1-12; 17:24-27; Mark 6:1-4; John 6:53-66. The Sexual Offense against the Holy God is in 1</w:t>
      </w:r>
      <w:r w:rsidRPr="0009115E">
        <w:rPr>
          <w:sz w:val="24"/>
          <w:szCs w:val="24"/>
          <w:vertAlign w:val="superscript"/>
        </w:rPr>
        <w:t>st</w:t>
      </w:r>
      <w:r w:rsidRPr="0009115E">
        <w:rPr>
          <w:sz w:val="24"/>
          <w:szCs w:val="24"/>
        </w:rPr>
        <w:t xml:space="preserve"> Kings 8:50-51; Job 7:21; 10:14; 13:23; 14:16-17; 34:31-33; Psalms 59:3; 139:24; Isaiah 43:24; 44:22; 59:12; Ezekiel 18:1-32; 33:10; 37:23; 39:24; Amos 5:12; Galatians 5:17; 1</w:t>
      </w:r>
      <w:r w:rsidRPr="0009115E">
        <w:rPr>
          <w:sz w:val="24"/>
          <w:szCs w:val="24"/>
          <w:vertAlign w:val="superscript"/>
        </w:rPr>
        <w:t>st</w:t>
      </w:r>
      <w:r w:rsidRPr="0009115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9115E">
        <w:rPr>
          <w:sz w:val="24"/>
          <w:szCs w:val="24"/>
          <w:vertAlign w:val="superscript"/>
        </w:rPr>
        <w:t>st</w:t>
      </w:r>
      <w:r w:rsidRPr="0009115E">
        <w:rPr>
          <w:sz w:val="24"/>
          <w:szCs w:val="24"/>
        </w:rPr>
        <w:t xml:space="preserve"> Corinthians 1:22-24 &amp; Galatians 5:11. A Sexual Stumbling-Block as an Object of a Sexual Offense is in Romans 14:13; Leviticus 19:14; Matthew 16:23; Romans 11:9-10; Psalms 69:22-23; 1</w:t>
      </w:r>
      <w:r w:rsidRPr="0009115E">
        <w:rPr>
          <w:sz w:val="24"/>
          <w:szCs w:val="24"/>
          <w:vertAlign w:val="superscript"/>
        </w:rPr>
        <w:t>st</w:t>
      </w:r>
      <w:r w:rsidRPr="0009115E">
        <w:rPr>
          <w:sz w:val="24"/>
          <w:szCs w:val="24"/>
        </w:rPr>
        <w:t xml:space="preserve"> Corinthians 8:9 &amp; 2</w:t>
      </w:r>
      <w:r w:rsidRPr="0009115E">
        <w:rPr>
          <w:sz w:val="24"/>
          <w:szCs w:val="24"/>
          <w:vertAlign w:val="superscript"/>
        </w:rPr>
        <w:t>nd</w:t>
      </w:r>
      <w:r w:rsidRPr="0009115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A0A8B" w:rsidRPr="0009115E" w:rsidRDefault="00EA0A8B" w:rsidP="00EA0A8B">
      <w:pPr>
        <w:spacing w:line="480" w:lineRule="auto"/>
        <w:jc w:val="both"/>
        <w:rPr>
          <w:sz w:val="24"/>
          <w:szCs w:val="24"/>
        </w:rPr>
      </w:pPr>
      <w:r w:rsidRPr="0009115E">
        <w:rPr>
          <w:sz w:val="24"/>
          <w:szCs w:val="24"/>
        </w:rPr>
        <w:lastRenderedPageBreak/>
        <w:t>The Nature of Authority: The Ultimate Authority belongs to the Father Stephen Our Lord, who does as He pleases is in Psalms 115:3; 135:6; 2</w:t>
      </w:r>
      <w:r w:rsidRPr="0009115E">
        <w:rPr>
          <w:sz w:val="24"/>
          <w:szCs w:val="24"/>
          <w:vertAlign w:val="superscript"/>
        </w:rPr>
        <w:t>nd</w:t>
      </w:r>
      <w:r w:rsidRPr="0009115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9115E">
        <w:rPr>
          <w:sz w:val="24"/>
          <w:szCs w:val="24"/>
          <w:vertAlign w:val="superscript"/>
        </w:rPr>
        <w:t>st</w:t>
      </w:r>
      <w:r w:rsidRPr="0009115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9115E">
        <w:rPr>
          <w:sz w:val="24"/>
          <w:szCs w:val="24"/>
          <w:vertAlign w:val="superscript"/>
        </w:rPr>
        <w:t>st</w:t>
      </w:r>
      <w:r w:rsidRPr="0009115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9115E">
        <w:rPr>
          <w:sz w:val="24"/>
          <w:szCs w:val="24"/>
          <w:vertAlign w:val="superscript"/>
        </w:rPr>
        <w:t>nd</w:t>
      </w:r>
      <w:r w:rsidRPr="0009115E">
        <w:rPr>
          <w:sz w:val="24"/>
          <w:szCs w:val="24"/>
        </w:rPr>
        <w:t xml:space="preserve"> Corinthians 10:8; 13:10 &amp; Romans 13:1-10. It is sometimes necessary to Withhold exercising Holy Authority for Other’s Good is in 1</w:t>
      </w:r>
      <w:r w:rsidRPr="0009115E">
        <w:rPr>
          <w:sz w:val="24"/>
          <w:szCs w:val="24"/>
          <w:vertAlign w:val="superscript"/>
        </w:rPr>
        <w:t>st</w:t>
      </w:r>
      <w:r w:rsidRPr="0009115E">
        <w:rPr>
          <w:sz w:val="24"/>
          <w:szCs w:val="24"/>
        </w:rPr>
        <w:t xml:space="preserve"> Corinthians 6:1-7; 8:8-13; 9:4-18; 10:23-24. The Examples of the Holy Authority of Believers: Holy Authority over Possessions is in Acts 5:4. Holy Authority over the Will is in 1</w:t>
      </w:r>
      <w:r w:rsidRPr="0009115E">
        <w:rPr>
          <w:sz w:val="24"/>
          <w:szCs w:val="24"/>
          <w:vertAlign w:val="superscript"/>
        </w:rPr>
        <w:t>st</w:t>
      </w:r>
      <w:r w:rsidRPr="0009115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09115E">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09115E">
        <w:rPr>
          <w:sz w:val="24"/>
          <w:szCs w:val="24"/>
          <w:vertAlign w:val="superscript"/>
        </w:rPr>
        <w:t>st</w:t>
      </w:r>
      <w:r w:rsidRPr="0009115E">
        <w:rPr>
          <w:sz w:val="24"/>
          <w:szCs w:val="24"/>
        </w:rPr>
        <w:t xml:space="preserve"> Timothy 3:2; 5:17; Titus 2:1-10; 1</w:t>
      </w:r>
      <w:r w:rsidRPr="0009115E">
        <w:rPr>
          <w:sz w:val="24"/>
          <w:szCs w:val="24"/>
          <w:vertAlign w:val="superscript"/>
        </w:rPr>
        <w:t>st</w:t>
      </w:r>
      <w:r w:rsidRPr="0009115E">
        <w:rPr>
          <w:sz w:val="24"/>
          <w:szCs w:val="24"/>
        </w:rPr>
        <w:t xml:space="preserve"> Peter 5:2 &amp; Acts 20:28. As Overseers or Bishops Ruling the Church is in Romans 12:8; 1</w:t>
      </w:r>
      <w:r w:rsidRPr="0009115E">
        <w:rPr>
          <w:sz w:val="24"/>
          <w:szCs w:val="24"/>
          <w:vertAlign w:val="superscript"/>
        </w:rPr>
        <w:t>st</w:t>
      </w:r>
      <w:r w:rsidRPr="0009115E">
        <w:rPr>
          <w:sz w:val="24"/>
          <w:szCs w:val="24"/>
        </w:rPr>
        <w:t xml:space="preserve"> Thessalonians 5:12; 1</w:t>
      </w:r>
      <w:r w:rsidRPr="0009115E">
        <w:rPr>
          <w:sz w:val="24"/>
          <w:szCs w:val="24"/>
          <w:vertAlign w:val="superscript"/>
        </w:rPr>
        <w:t>st</w:t>
      </w:r>
      <w:r w:rsidRPr="0009115E">
        <w:rPr>
          <w:sz w:val="24"/>
          <w:szCs w:val="24"/>
        </w:rPr>
        <w:t xml:space="preserve"> Timothy 5:17 &amp; Acts 20:28. The Response of the Church to the Holy Authority of the Elders: Elders are to be Obeyed is in Hebrews 13:17. Elders are to be Honored and Respected is in 1</w:t>
      </w:r>
      <w:r w:rsidRPr="0009115E">
        <w:rPr>
          <w:sz w:val="24"/>
          <w:szCs w:val="24"/>
          <w:vertAlign w:val="superscript"/>
        </w:rPr>
        <w:t>st</w:t>
      </w:r>
      <w:r w:rsidRPr="0009115E">
        <w:rPr>
          <w:sz w:val="24"/>
          <w:szCs w:val="24"/>
        </w:rPr>
        <w:t xml:space="preserve"> Thessalonians 5:12-13 &amp; 1</w:t>
      </w:r>
      <w:r w:rsidRPr="0009115E">
        <w:rPr>
          <w:sz w:val="24"/>
          <w:szCs w:val="24"/>
          <w:vertAlign w:val="superscript"/>
        </w:rPr>
        <w:t>st</w:t>
      </w:r>
      <w:r w:rsidRPr="0009115E">
        <w:rPr>
          <w:sz w:val="24"/>
          <w:szCs w:val="24"/>
        </w:rPr>
        <w:t xml:space="preserve"> Timothy 5:17. Paul’s Limits the Holy Authority of Women in the Church is in 1</w:t>
      </w:r>
      <w:r w:rsidRPr="0009115E">
        <w:rPr>
          <w:sz w:val="24"/>
          <w:szCs w:val="24"/>
          <w:vertAlign w:val="superscript"/>
        </w:rPr>
        <w:t>st</w:t>
      </w:r>
      <w:r w:rsidRPr="0009115E">
        <w:rPr>
          <w:sz w:val="24"/>
          <w:szCs w:val="24"/>
        </w:rPr>
        <w:t xml:space="preserve"> Timothy 2:12 &amp; 1</w:t>
      </w:r>
      <w:r w:rsidRPr="0009115E">
        <w:rPr>
          <w:sz w:val="24"/>
          <w:szCs w:val="24"/>
          <w:vertAlign w:val="superscript"/>
        </w:rPr>
        <w:t>st</w:t>
      </w:r>
      <w:r w:rsidRPr="0009115E">
        <w:rPr>
          <w:sz w:val="24"/>
          <w:szCs w:val="24"/>
        </w:rPr>
        <w:t xml:space="preserve"> Corinthians 11:5-6, 10; 14:33-37. The Reason for this prohibition derives from God’s order of Creation is in 1</w:t>
      </w:r>
      <w:r w:rsidRPr="0009115E">
        <w:rPr>
          <w:sz w:val="24"/>
          <w:szCs w:val="24"/>
          <w:vertAlign w:val="superscript"/>
        </w:rPr>
        <w:t>st</w:t>
      </w:r>
      <w:r w:rsidRPr="0009115E">
        <w:rPr>
          <w:sz w:val="24"/>
          <w:szCs w:val="24"/>
        </w:rPr>
        <w:t xml:space="preserve"> Timothy 2:13-14 &amp; 1</w:t>
      </w:r>
      <w:r w:rsidRPr="0009115E">
        <w:rPr>
          <w:sz w:val="24"/>
          <w:szCs w:val="24"/>
          <w:vertAlign w:val="superscript"/>
        </w:rPr>
        <w:t>st</w:t>
      </w:r>
      <w:r w:rsidRPr="0009115E">
        <w:rPr>
          <w:sz w:val="24"/>
          <w:szCs w:val="24"/>
        </w:rPr>
        <w:t xml:space="preserve"> Corinthians 11:3, 7-10.  The Kinds of Holy Authority within the Church: Holy Authority to preach the Gospel is in Matthew 28:18-19 &amp; Mark 16:15. The Holy Authority to Excommunicate is in Matthew 18:15-18 &amp; 1</w:t>
      </w:r>
      <w:r w:rsidRPr="0009115E">
        <w:rPr>
          <w:sz w:val="24"/>
          <w:szCs w:val="24"/>
          <w:vertAlign w:val="superscript"/>
        </w:rPr>
        <w:t>st</w:t>
      </w:r>
      <w:r w:rsidRPr="0009115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9115E">
        <w:rPr>
          <w:sz w:val="24"/>
          <w:szCs w:val="24"/>
          <w:vertAlign w:val="superscript"/>
        </w:rPr>
        <w:t>st</w:t>
      </w:r>
      <w:r w:rsidRPr="0009115E">
        <w:rPr>
          <w:sz w:val="24"/>
          <w:szCs w:val="24"/>
        </w:rPr>
        <w:t xml:space="preserve"> Corinthians 11:3. Jesus Christ’s Headship over the Church is in Ephesians 5:23, 25. God’s Order of Creation is in 1</w:t>
      </w:r>
      <w:r w:rsidRPr="0009115E">
        <w:rPr>
          <w:sz w:val="24"/>
          <w:szCs w:val="24"/>
          <w:vertAlign w:val="superscript"/>
        </w:rPr>
        <w:t>st</w:t>
      </w:r>
      <w:r w:rsidRPr="0009115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9115E">
        <w:rPr>
          <w:sz w:val="24"/>
          <w:szCs w:val="24"/>
          <w:vertAlign w:val="superscript"/>
        </w:rPr>
        <w:t>st</w:t>
      </w:r>
      <w:r w:rsidRPr="0009115E">
        <w:rPr>
          <w:sz w:val="24"/>
          <w:szCs w:val="24"/>
        </w:rPr>
        <w:t xml:space="preserve"> Peter 3:7. As Jesus Christ Rules as Head of the Church is in Ephesians 5:25-29. Regarding His Wife as Part of Himself is in Ephesians 5:28-29 &amp; 1</w:t>
      </w:r>
      <w:r w:rsidRPr="0009115E">
        <w:rPr>
          <w:sz w:val="24"/>
          <w:szCs w:val="24"/>
          <w:vertAlign w:val="superscript"/>
        </w:rPr>
        <w:t>st</w:t>
      </w:r>
      <w:r w:rsidRPr="0009115E">
        <w:rPr>
          <w:sz w:val="24"/>
          <w:szCs w:val="24"/>
        </w:rPr>
        <w:t xml:space="preserve"> Peter 3:7. Christian Wives </w:t>
      </w:r>
      <w:r w:rsidRPr="0009115E">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9115E">
        <w:rPr>
          <w:sz w:val="24"/>
          <w:szCs w:val="24"/>
          <w:vertAlign w:val="superscript"/>
        </w:rPr>
        <w:t>st</w:t>
      </w:r>
      <w:r w:rsidRPr="0009115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9115E">
        <w:rPr>
          <w:sz w:val="24"/>
          <w:szCs w:val="24"/>
          <w:vertAlign w:val="superscript"/>
        </w:rPr>
        <w:t>st</w:t>
      </w:r>
      <w:r w:rsidRPr="0009115E">
        <w:rPr>
          <w:sz w:val="24"/>
          <w:szCs w:val="24"/>
        </w:rPr>
        <w:t xml:space="preserve"> Peter 2:13. All Holy Rulers are Appointed as the Father Stephen’s Servants to do Good or Messianic Evil to Restrain Evil is in Romans 13:4, 6; Isaiah 45:1; Jeremiah 25:9; 27:6; 43:10; 1</w:t>
      </w:r>
      <w:r w:rsidRPr="0009115E">
        <w:rPr>
          <w:sz w:val="24"/>
          <w:szCs w:val="24"/>
          <w:vertAlign w:val="superscript"/>
        </w:rPr>
        <w:t>st</w:t>
      </w:r>
      <w:r w:rsidRPr="0009115E">
        <w:rPr>
          <w:sz w:val="24"/>
          <w:szCs w:val="24"/>
        </w:rPr>
        <w:t xml:space="preserve"> Timothy 2:2 &amp; 1</w:t>
      </w:r>
      <w:r w:rsidRPr="0009115E">
        <w:rPr>
          <w:sz w:val="24"/>
          <w:szCs w:val="24"/>
          <w:vertAlign w:val="superscript"/>
        </w:rPr>
        <w:t>st</w:t>
      </w:r>
      <w:r w:rsidRPr="0009115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9115E">
        <w:rPr>
          <w:sz w:val="24"/>
          <w:szCs w:val="24"/>
          <w:vertAlign w:val="superscript"/>
        </w:rPr>
        <w:t>st</w:t>
      </w:r>
      <w:r w:rsidRPr="0009115E">
        <w:rPr>
          <w:sz w:val="24"/>
          <w:szCs w:val="24"/>
        </w:rPr>
        <w:t xml:space="preserve"> Peter 2:13-14. They are to be Highly Honored and Highly Respected is in Proverbs 24:21; Romans 13:7 &amp; 1</w:t>
      </w:r>
      <w:r w:rsidRPr="0009115E">
        <w:rPr>
          <w:sz w:val="24"/>
          <w:szCs w:val="24"/>
          <w:vertAlign w:val="superscript"/>
        </w:rPr>
        <w:t>st</w:t>
      </w:r>
      <w:r w:rsidRPr="0009115E">
        <w:rPr>
          <w:sz w:val="24"/>
          <w:szCs w:val="24"/>
        </w:rPr>
        <w:t xml:space="preserve"> Peter 2:17. They are not to be Obeyed if their Demands conflict with the Holy Biblical Law of the Father Stephen is in Exodus 1:17; 1</w:t>
      </w:r>
      <w:r w:rsidRPr="0009115E">
        <w:rPr>
          <w:sz w:val="24"/>
          <w:szCs w:val="24"/>
          <w:vertAlign w:val="superscript"/>
        </w:rPr>
        <w:t>st</w:t>
      </w:r>
      <w:r w:rsidRPr="0009115E">
        <w:rPr>
          <w:sz w:val="24"/>
          <w:szCs w:val="24"/>
        </w:rPr>
        <w:t xml:space="preserve"> Kings 21:3; Daniel 3:18; 6:12; </w:t>
      </w:r>
      <w:r w:rsidRPr="0009115E">
        <w:rPr>
          <w:sz w:val="24"/>
          <w:szCs w:val="24"/>
        </w:rPr>
        <w:lastRenderedPageBreak/>
        <w:t>Matthew 22:21; Mark 12:17; Hebrews 11:23; Luke 20:25 &amp; Acts 4:19; 6:11-7:60. They are to be Prayed for is in 1</w:t>
      </w:r>
      <w:r w:rsidRPr="0009115E">
        <w:rPr>
          <w:sz w:val="24"/>
          <w:szCs w:val="24"/>
          <w:vertAlign w:val="superscript"/>
        </w:rPr>
        <w:t>st</w:t>
      </w:r>
      <w:r w:rsidRPr="0009115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9115E">
        <w:rPr>
          <w:sz w:val="24"/>
          <w:szCs w:val="24"/>
          <w:vertAlign w:val="superscript"/>
        </w:rPr>
        <w:t>st</w:t>
      </w:r>
      <w:r w:rsidRPr="0009115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9115E">
        <w:rPr>
          <w:sz w:val="24"/>
          <w:szCs w:val="24"/>
          <w:vertAlign w:val="superscript"/>
        </w:rPr>
        <w:t>st</w:t>
      </w:r>
      <w:r w:rsidRPr="0009115E">
        <w:rPr>
          <w:sz w:val="24"/>
          <w:szCs w:val="24"/>
        </w:rPr>
        <w:t xml:space="preserve"> Kings 12:14 &amp; James 2:6. The Civil Authorities: Civil Authorities are Divinely Appointed in John 19:11; Romans 13:1; 1</w:t>
      </w:r>
      <w:r w:rsidRPr="0009115E">
        <w:rPr>
          <w:sz w:val="24"/>
          <w:szCs w:val="24"/>
          <w:vertAlign w:val="superscript"/>
        </w:rPr>
        <w:t>st</w:t>
      </w:r>
      <w:r w:rsidRPr="0009115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9115E">
        <w:rPr>
          <w:sz w:val="24"/>
          <w:szCs w:val="24"/>
          <w:vertAlign w:val="superscript"/>
        </w:rPr>
        <w:t>st</w:t>
      </w:r>
      <w:r w:rsidRPr="0009115E">
        <w:rPr>
          <w:sz w:val="24"/>
          <w:szCs w:val="24"/>
        </w:rPr>
        <w:t xml:space="preserve"> Peter 2:13-14; Genesis 9:6; Ezra 7:26; Psalms 72:12-14; 78:72; Romans 13:3-4; 1</w:t>
      </w:r>
      <w:r w:rsidRPr="0009115E">
        <w:rPr>
          <w:sz w:val="24"/>
          <w:szCs w:val="24"/>
          <w:vertAlign w:val="superscript"/>
        </w:rPr>
        <w:t>st</w:t>
      </w:r>
      <w:r w:rsidRPr="0009115E">
        <w:rPr>
          <w:sz w:val="24"/>
          <w:szCs w:val="24"/>
        </w:rPr>
        <w:t xml:space="preserve"> Timothy 2:2 &amp; Acts 25:11. Everyone must Submit to Civil Authorities is in Proverbs 24:21-22; Titus 3:1; Ecclesiastes 8:2-5; Matthew 17:24-27; 22:15-21; Mark 12:13-17; Luke 20:20-25; Romans 13:1, 5-7 &amp; 1</w:t>
      </w:r>
      <w:r w:rsidRPr="0009115E">
        <w:rPr>
          <w:sz w:val="24"/>
          <w:szCs w:val="24"/>
          <w:vertAlign w:val="superscript"/>
        </w:rPr>
        <w:t>st</w:t>
      </w:r>
      <w:r w:rsidRPr="0009115E">
        <w:rPr>
          <w:sz w:val="24"/>
          <w:szCs w:val="24"/>
        </w:rPr>
        <w:t xml:space="preserve"> Peter 2:13-14, 17. Civil Authorities are only to be Obeyed in what is Lawful according to Holy Scripture is in </w:t>
      </w:r>
      <w:r w:rsidRPr="0009115E">
        <w:rPr>
          <w:sz w:val="24"/>
          <w:szCs w:val="24"/>
        </w:rPr>
        <w:lastRenderedPageBreak/>
        <w:t>Exodus 1:17; 1</w:t>
      </w:r>
      <w:r w:rsidRPr="0009115E">
        <w:rPr>
          <w:sz w:val="24"/>
          <w:szCs w:val="24"/>
          <w:vertAlign w:val="superscript"/>
        </w:rPr>
        <w:t>st</w:t>
      </w:r>
      <w:r w:rsidRPr="0009115E">
        <w:rPr>
          <w:sz w:val="24"/>
          <w:szCs w:val="24"/>
        </w:rPr>
        <w:t xml:space="preserve"> Kings 21:2-3; Daniel 1:8; 3:28; 6:7-10; Matthew 22:21; Mark 12:17; Hebrews 11:23; Luke 20:25 &amp; Acts 4:19; 5:29.      </w:t>
      </w:r>
    </w:p>
    <w:p w:rsidR="00C25A19" w:rsidRPr="0009115E" w:rsidRDefault="00C25A19" w:rsidP="00C25A19">
      <w:pPr>
        <w:spacing w:line="480" w:lineRule="auto"/>
        <w:jc w:val="center"/>
        <w:rPr>
          <w:b/>
          <w:sz w:val="24"/>
          <w:szCs w:val="24"/>
        </w:rPr>
      </w:pPr>
      <w:r w:rsidRPr="0009115E">
        <w:rPr>
          <w:b/>
          <w:sz w:val="24"/>
          <w:szCs w:val="24"/>
        </w:rPr>
        <w:t>Abominations (Female Catamites &amp; Male Sodomites, Bisexuality, Transsexuals and Hermaphrodites)</w:t>
      </w:r>
    </w:p>
    <w:p w:rsidR="00C25A19" w:rsidRPr="0009115E" w:rsidRDefault="00C25A19" w:rsidP="00C25A19">
      <w:pPr>
        <w:spacing w:line="480" w:lineRule="auto"/>
        <w:jc w:val="both"/>
        <w:rPr>
          <w:sz w:val="24"/>
          <w:szCs w:val="24"/>
        </w:rPr>
      </w:pPr>
      <w:r w:rsidRPr="0009115E">
        <w:rPr>
          <w:sz w:val="24"/>
          <w:szCs w:val="24"/>
        </w:rPr>
        <w:t xml:space="preserve">An abomination basically means “to deprecate as an ill omen” from the Latin word </w:t>
      </w:r>
      <w:r w:rsidRPr="0009115E">
        <w:rPr>
          <w:b/>
          <w:i/>
          <w:sz w:val="24"/>
          <w:szCs w:val="24"/>
        </w:rPr>
        <w:t>Abominari</w:t>
      </w:r>
      <w:r w:rsidRPr="0009115E">
        <w:rPr>
          <w:sz w:val="24"/>
          <w:szCs w:val="24"/>
        </w:rPr>
        <w:t xml:space="preserve">. Also is the English words that derives from </w:t>
      </w:r>
      <w:r w:rsidRPr="0009115E">
        <w:rPr>
          <w:b/>
          <w:sz w:val="24"/>
          <w:szCs w:val="24"/>
        </w:rPr>
        <w:t xml:space="preserve">Shaqats </w:t>
      </w:r>
      <w:r w:rsidRPr="0009115E">
        <w:rPr>
          <w:sz w:val="24"/>
          <w:szCs w:val="24"/>
        </w:rPr>
        <w:t>meaning “</w:t>
      </w:r>
      <w:r w:rsidRPr="0009115E">
        <w:rPr>
          <w:b/>
          <w:sz w:val="24"/>
          <w:szCs w:val="24"/>
        </w:rPr>
        <w:t>Shiqquts</w:t>
      </w:r>
      <w:r w:rsidRPr="0009115E">
        <w:rPr>
          <w:sz w:val="24"/>
          <w:szCs w:val="24"/>
        </w:rPr>
        <w:t xml:space="preserve"> (</w:t>
      </w:r>
      <w:r w:rsidRPr="0009115E">
        <w:rPr>
          <w:b/>
          <w:sz w:val="24"/>
          <w:szCs w:val="24"/>
        </w:rPr>
        <w:t>Shiqquwts</w:t>
      </w:r>
      <w:r w:rsidRPr="0009115E">
        <w:rPr>
          <w:sz w:val="24"/>
          <w:szCs w:val="24"/>
        </w:rPr>
        <w:t xml:space="preserve">)” or </w:t>
      </w:r>
      <w:r w:rsidRPr="0009115E">
        <w:rPr>
          <w:b/>
          <w:sz w:val="24"/>
          <w:szCs w:val="24"/>
        </w:rPr>
        <w:t>Sheqets</w:t>
      </w:r>
      <w:r w:rsidRPr="0009115E">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09115E">
        <w:rPr>
          <w:sz w:val="24"/>
          <w:szCs w:val="24"/>
          <w:vertAlign w:val="superscript"/>
        </w:rPr>
        <w:t>st</w:t>
      </w:r>
      <w:r w:rsidRPr="0009115E">
        <w:rPr>
          <w:sz w:val="24"/>
          <w:szCs w:val="24"/>
        </w:rPr>
        <w:t xml:space="preserve"> Maccabees 1:54; Isaiah 66:3; Deuteronomy 29:17; Ezekiel 20:7; 1</w:t>
      </w:r>
      <w:r w:rsidRPr="0009115E">
        <w:rPr>
          <w:sz w:val="24"/>
          <w:szCs w:val="24"/>
          <w:vertAlign w:val="superscript"/>
        </w:rPr>
        <w:t>st</w:t>
      </w:r>
      <w:r w:rsidRPr="0009115E">
        <w:rPr>
          <w:sz w:val="24"/>
          <w:szCs w:val="24"/>
        </w:rPr>
        <w:t xml:space="preserve"> Kings 11:5-7; 2</w:t>
      </w:r>
      <w:r w:rsidRPr="0009115E">
        <w:rPr>
          <w:sz w:val="24"/>
          <w:szCs w:val="24"/>
          <w:vertAlign w:val="superscript"/>
        </w:rPr>
        <w:t>nd</w:t>
      </w:r>
      <w:r w:rsidRPr="0009115E">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09115E">
        <w:rPr>
          <w:b/>
          <w:sz w:val="24"/>
          <w:szCs w:val="24"/>
        </w:rPr>
        <w:t>the abomination of the Egyptians</w:t>
      </w:r>
      <w:r w:rsidRPr="0009115E">
        <w:rPr>
          <w:sz w:val="24"/>
          <w:szCs w:val="24"/>
        </w:rPr>
        <w:t xml:space="preserve">” in Exodus 8:26. Third, there are seven things listed as an abomination in Proverbs 6:16-18. They are a </w:t>
      </w:r>
      <w:r w:rsidRPr="0009115E">
        <w:rPr>
          <w:sz w:val="24"/>
          <w:szCs w:val="24"/>
        </w:rPr>
        <w:lastRenderedPageBreak/>
        <w:t>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09115E">
        <w:rPr>
          <w:sz w:val="24"/>
          <w:szCs w:val="24"/>
          <w:vertAlign w:val="superscript"/>
        </w:rPr>
        <w:t xml:space="preserve">st </w:t>
      </w:r>
      <w:r w:rsidRPr="0009115E">
        <w:rPr>
          <w:sz w:val="24"/>
          <w:szCs w:val="24"/>
        </w:rPr>
        <w:t>Kings  14:24;  Jeremiah  7:9, 10; 32:35 &amp;  Proverbs  11:1;  12:22.  Also are  some scriptures that concern the word taab are found in the OKJV in Deuteronomy 7:26; 23:7; Job 15:16; 19:19; 30:10; Psalms 5:6; 53:1; 106:40; 107:18; 119:163; Amos 5:10; Micah 3:9; 1</w:t>
      </w:r>
      <w:r w:rsidRPr="0009115E">
        <w:rPr>
          <w:sz w:val="24"/>
          <w:szCs w:val="24"/>
          <w:vertAlign w:val="superscript"/>
        </w:rPr>
        <w:t>st</w:t>
      </w:r>
      <w:r w:rsidRPr="0009115E">
        <w:rPr>
          <w:sz w:val="24"/>
          <w:szCs w:val="24"/>
        </w:rPr>
        <w:t xml:space="preserve"> Chronicles 21:6; Isaiah 14:19; 49:7; Ezekiel 16:25, 52 and 1</w:t>
      </w:r>
      <w:r w:rsidRPr="0009115E">
        <w:rPr>
          <w:sz w:val="24"/>
          <w:szCs w:val="24"/>
          <w:vertAlign w:val="superscript"/>
        </w:rPr>
        <w:t>st</w:t>
      </w:r>
      <w:r w:rsidRPr="0009115E">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09115E">
        <w:rPr>
          <w:sz w:val="24"/>
          <w:szCs w:val="24"/>
          <w:vertAlign w:val="superscript"/>
        </w:rPr>
        <w:t>st</w:t>
      </w:r>
      <w:r w:rsidRPr="0009115E">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w:t>
      </w:r>
      <w:r w:rsidRPr="0009115E">
        <w:rPr>
          <w:sz w:val="24"/>
          <w:szCs w:val="24"/>
        </w:rPr>
        <w:lastRenderedPageBreak/>
        <w:t>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09115E">
        <w:rPr>
          <w:b/>
          <w:sz w:val="24"/>
          <w:szCs w:val="24"/>
        </w:rPr>
        <w:t>intersex</w:t>
      </w:r>
      <w:r w:rsidRPr="0009115E">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09115E">
        <w:rPr>
          <w:sz w:val="24"/>
          <w:szCs w:val="24"/>
          <w:vertAlign w:val="superscript"/>
        </w:rPr>
        <w:t>nd</w:t>
      </w:r>
      <w:r w:rsidRPr="0009115E">
        <w:rPr>
          <w:sz w:val="24"/>
          <w:szCs w:val="24"/>
        </w:rPr>
        <w:t xml:space="preserve"> Thessalonians 2:4-12 &amp; is strictly forbidden to the Lord’s people, these who act on these things will be destroyed by the breath of His mouth and brightness of His coming in 2</w:t>
      </w:r>
      <w:r w:rsidRPr="0009115E">
        <w:rPr>
          <w:sz w:val="24"/>
          <w:szCs w:val="24"/>
          <w:vertAlign w:val="superscript"/>
        </w:rPr>
        <w:t>nd</w:t>
      </w:r>
      <w:r w:rsidRPr="0009115E">
        <w:rPr>
          <w:sz w:val="24"/>
          <w:szCs w:val="24"/>
        </w:rPr>
        <w:t xml:space="preserve"> Thessalonians 2:8.  </w:t>
      </w:r>
    </w:p>
    <w:p w:rsidR="00C25A19" w:rsidRPr="0009115E" w:rsidRDefault="00C25A19" w:rsidP="00C25A19">
      <w:pPr>
        <w:spacing w:line="480" w:lineRule="auto"/>
        <w:jc w:val="both"/>
        <w:rPr>
          <w:sz w:val="24"/>
          <w:szCs w:val="24"/>
        </w:rPr>
      </w:pPr>
      <w:r w:rsidRPr="0009115E">
        <w:rPr>
          <w:sz w:val="24"/>
          <w:szCs w:val="24"/>
        </w:rPr>
        <w:t xml:space="preserve">Sin is an Abomination: The Father Stephen detests it is in Leviticus 18:26-30; 20:13; Proverbs 6:16-19; 26:24-26; 28:8 &amp; Isaiah 66:3-4. The Abomination of Babylon the Great is in Revelation 14:8; 17:3-6; 19:1-2 &amp; Jeremiah 51:6-8. Idolatry is an Abomination is in Jeremiah 4:1-2; 7:30; </w:t>
      </w:r>
      <w:r w:rsidRPr="0009115E">
        <w:rPr>
          <w:sz w:val="24"/>
          <w:szCs w:val="24"/>
        </w:rPr>
        <w:lastRenderedPageBreak/>
        <w:t>16:18; 32:32-35; Deuteronomy 7:25-26; 12:31; 18:9-13; 27:15; 29:17-18; 32:15-16; 1</w:t>
      </w:r>
      <w:r w:rsidRPr="0009115E">
        <w:rPr>
          <w:sz w:val="24"/>
          <w:szCs w:val="24"/>
          <w:vertAlign w:val="superscript"/>
        </w:rPr>
        <w:t>st</w:t>
      </w:r>
      <w:r w:rsidRPr="0009115E">
        <w:rPr>
          <w:sz w:val="24"/>
          <w:szCs w:val="24"/>
        </w:rPr>
        <w:t xml:space="preserve"> Kings 11:4-8; 2</w:t>
      </w:r>
      <w:r w:rsidRPr="0009115E">
        <w:rPr>
          <w:sz w:val="24"/>
          <w:szCs w:val="24"/>
          <w:vertAlign w:val="superscript"/>
        </w:rPr>
        <w:t>nd</w:t>
      </w:r>
      <w:r w:rsidRPr="0009115E">
        <w:rPr>
          <w:sz w:val="24"/>
          <w:szCs w:val="24"/>
        </w:rPr>
        <w:t xml:space="preserve"> Kings 23:13; Isaiah 44:19; Ezekiel 5:9; 7:20; 8:5-18; 11:17-21; 20:30; Hosea 9:10; Romans 1:21-27 &amp; 1</w:t>
      </w:r>
      <w:r w:rsidRPr="0009115E">
        <w:rPr>
          <w:sz w:val="24"/>
          <w:szCs w:val="24"/>
          <w:vertAlign w:val="superscript"/>
        </w:rPr>
        <w:t>st</w:t>
      </w:r>
      <w:r w:rsidRPr="0009115E">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C25A19" w:rsidRPr="0009115E" w:rsidRDefault="00C25A19" w:rsidP="00C25A19">
      <w:pPr>
        <w:spacing w:line="480" w:lineRule="auto"/>
        <w:jc w:val="both"/>
        <w:rPr>
          <w:sz w:val="24"/>
          <w:szCs w:val="24"/>
        </w:rPr>
      </w:pPr>
      <w:r w:rsidRPr="0009115E">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09115E">
        <w:rPr>
          <w:sz w:val="24"/>
          <w:szCs w:val="24"/>
          <w:vertAlign w:val="superscript"/>
        </w:rPr>
        <w:t>nd</w:t>
      </w:r>
      <w:r w:rsidRPr="0009115E">
        <w:rPr>
          <w:sz w:val="24"/>
          <w:szCs w:val="24"/>
        </w:rPr>
        <w:t xml:space="preserve"> Peter 2:6-9 &amp; Luke 10:12; 17:28-30.     </w:t>
      </w:r>
    </w:p>
    <w:p w:rsidR="00C25A19" w:rsidRPr="0009115E" w:rsidRDefault="00C25A19" w:rsidP="00C25A19">
      <w:pPr>
        <w:spacing w:line="480" w:lineRule="auto"/>
        <w:jc w:val="both"/>
        <w:rPr>
          <w:sz w:val="24"/>
          <w:szCs w:val="24"/>
        </w:rPr>
      </w:pPr>
      <w:r w:rsidRPr="0009115E">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09115E">
        <w:rPr>
          <w:sz w:val="24"/>
          <w:szCs w:val="24"/>
          <w:vertAlign w:val="superscript"/>
        </w:rPr>
        <w:t>st</w:t>
      </w:r>
      <w:r w:rsidRPr="0009115E">
        <w:rPr>
          <w:sz w:val="24"/>
          <w:szCs w:val="24"/>
        </w:rPr>
        <w:t xml:space="preserve"> Corinthians 6:9-10 &amp; 1</w:t>
      </w:r>
      <w:r w:rsidRPr="0009115E">
        <w:rPr>
          <w:sz w:val="24"/>
          <w:szCs w:val="24"/>
          <w:vertAlign w:val="superscript"/>
        </w:rPr>
        <w:t>st</w:t>
      </w:r>
      <w:r w:rsidRPr="0009115E">
        <w:rPr>
          <w:sz w:val="24"/>
          <w:szCs w:val="24"/>
        </w:rPr>
        <w:t xml:space="preserve"> Timothy 1:9-11. Magical Sexual Disorder at every level is the One Consequence of always rejecting God is in </w:t>
      </w:r>
      <w:r w:rsidRPr="0009115E">
        <w:rPr>
          <w:sz w:val="24"/>
          <w:szCs w:val="24"/>
        </w:rPr>
        <w:lastRenderedPageBreak/>
        <w:t>Romans 1:21-27; 1</w:t>
      </w:r>
      <w:r w:rsidRPr="0009115E">
        <w:rPr>
          <w:sz w:val="24"/>
          <w:szCs w:val="24"/>
          <w:vertAlign w:val="superscript"/>
        </w:rPr>
        <w:t>st</w:t>
      </w:r>
      <w:r w:rsidRPr="0009115E">
        <w:rPr>
          <w:sz w:val="24"/>
          <w:szCs w:val="24"/>
        </w:rPr>
        <w:t xml:space="preserve"> Kings 14:24; 15:12 &amp; 2</w:t>
      </w:r>
      <w:r w:rsidRPr="0009115E">
        <w:rPr>
          <w:sz w:val="24"/>
          <w:szCs w:val="24"/>
          <w:vertAlign w:val="superscript"/>
        </w:rPr>
        <w:t>nd</w:t>
      </w:r>
      <w:r w:rsidRPr="0009115E">
        <w:rPr>
          <w:sz w:val="24"/>
          <w:szCs w:val="24"/>
        </w:rPr>
        <w:t xml:space="preserve"> Kings 23:7. The Examples of Homosexual Practice is in Genesis 19:4-8; Jude 7 &amp; Judges 19:16-24. </w:t>
      </w:r>
    </w:p>
    <w:p w:rsidR="00EE6684" w:rsidRPr="0009115E" w:rsidRDefault="00EE6684" w:rsidP="00EE6684">
      <w:pPr>
        <w:spacing w:line="480" w:lineRule="auto"/>
        <w:jc w:val="center"/>
        <w:rPr>
          <w:b/>
          <w:sz w:val="24"/>
          <w:szCs w:val="24"/>
        </w:rPr>
      </w:pPr>
      <w:r w:rsidRPr="0009115E">
        <w:rPr>
          <w:b/>
          <w:sz w:val="24"/>
          <w:szCs w:val="24"/>
        </w:rPr>
        <w:t>The Wall of Separation caused by the Father Stephen in all Creation in “This Age” concerning Man</w:t>
      </w:r>
    </w:p>
    <w:p w:rsidR="00EE6684" w:rsidRPr="0009115E" w:rsidRDefault="00EE6684" w:rsidP="00C25A19">
      <w:pPr>
        <w:spacing w:line="480" w:lineRule="auto"/>
        <w:jc w:val="both"/>
        <w:rPr>
          <w:sz w:val="24"/>
          <w:szCs w:val="24"/>
        </w:rPr>
      </w:pPr>
      <w:r w:rsidRPr="0009115E">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09115E">
        <w:rPr>
          <w:sz w:val="24"/>
          <w:szCs w:val="24"/>
          <w:vertAlign w:val="superscript"/>
        </w:rPr>
        <w:t>nd</w:t>
      </w:r>
      <w:r w:rsidRPr="0009115E">
        <w:rPr>
          <w:sz w:val="24"/>
          <w:szCs w:val="24"/>
        </w:rPr>
        <w:t xml:space="preserve"> Esdras 4:37; 8:35; Tobit 1:5; Wisdom of Solomon 5:6; Sirach 4:25; 1</w:t>
      </w:r>
      <w:r w:rsidRPr="0009115E">
        <w:rPr>
          <w:sz w:val="24"/>
          <w:szCs w:val="24"/>
          <w:vertAlign w:val="superscript"/>
        </w:rPr>
        <w:t>st</w:t>
      </w:r>
      <w:r w:rsidRPr="0009115E">
        <w:rPr>
          <w:sz w:val="24"/>
          <w:szCs w:val="24"/>
        </w:rPr>
        <w:t xml:space="preserve"> Maccabees 7:18; Psalms 54:5; Isaiah 38:18; 59:4, 14-15; Jeremiah 7:28; 9:3, 5; Daniel 8:12; Hosea 4:1; John 8:44-46; Romans 1:21-25; 2:8-9; 3:1-23; Galatians 3:1; 5:7; 2</w:t>
      </w:r>
      <w:r w:rsidRPr="0009115E">
        <w:rPr>
          <w:sz w:val="24"/>
          <w:szCs w:val="24"/>
          <w:vertAlign w:val="superscript"/>
        </w:rPr>
        <w:t>nd</w:t>
      </w:r>
      <w:r w:rsidRPr="0009115E">
        <w:rPr>
          <w:sz w:val="24"/>
          <w:szCs w:val="24"/>
        </w:rPr>
        <w:t xml:space="preserve"> Thessalonians 2:1-12; 1</w:t>
      </w:r>
      <w:r w:rsidRPr="0009115E">
        <w:rPr>
          <w:sz w:val="24"/>
          <w:szCs w:val="24"/>
          <w:vertAlign w:val="superscript"/>
        </w:rPr>
        <w:t>st</w:t>
      </w:r>
      <w:r w:rsidRPr="0009115E">
        <w:rPr>
          <w:sz w:val="24"/>
          <w:szCs w:val="24"/>
        </w:rPr>
        <w:t xml:space="preserve"> Timothy 6:3-5; 2</w:t>
      </w:r>
      <w:r w:rsidRPr="0009115E">
        <w:rPr>
          <w:sz w:val="24"/>
          <w:szCs w:val="24"/>
          <w:vertAlign w:val="superscript"/>
        </w:rPr>
        <w:t>nd</w:t>
      </w:r>
      <w:r w:rsidRPr="0009115E">
        <w:rPr>
          <w:sz w:val="24"/>
          <w:szCs w:val="24"/>
        </w:rPr>
        <w:t xml:space="preserve"> Timothy 2:17-18; 3:7-8; 4:4; Hebrews 10:26-31; 2</w:t>
      </w:r>
      <w:r w:rsidRPr="0009115E">
        <w:rPr>
          <w:sz w:val="24"/>
          <w:szCs w:val="24"/>
          <w:vertAlign w:val="superscript"/>
        </w:rPr>
        <w:t>nd</w:t>
      </w:r>
      <w:r w:rsidRPr="0009115E">
        <w:rPr>
          <w:sz w:val="24"/>
          <w:szCs w:val="24"/>
        </w:rPr>
        <w:t xml:space="preserve"> Peter 2:2; 1</w:t>
      </w:r>
      <w:r w:rsidRPr="0009115E">
        <w:rPr>
          <w:sz w:val="24"/>
          <w:szCs w:val="24"/>
          <w:vertAlign w:val="superscript"/>
        </w:rPr>
        <w:t>st</w:t>
      </w:r>
      <w:r w:rsidRPr="0009115E">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09115E">
        <w:rPr>
          <w:sz w:val="24"/>
          <w:szCs w:val="24"/>
          <w:vertAlign w:val="superscript"/>
        </w:rPr>
        <w:t>nd</w:t>
      </w:r>
      <w:r w:rsidRPr="0009115E">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w:t>
      </w:r>
      <w:r w:rsidRPr="0009115E">
        <w:rPr>
          <w:sz w:val="24"/>
          <w:szCs w:val="24"/>
        </w:rPr>
        <w:lastRenderedPageBreak/>
        <w:t>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09115E">
        <w:rPr>
          <w:sz w:val="24"/>
          <w:szCs w:val="24"/>
          <w:vertAlign w:val="superscript"/>
        </w:rPr>
        <w:t>st</w:t>
      </w:r>
      <w:r w:rsidRPr="0009115E">
        <w:rPr>
          <w:sz w:val="24"/>
          <w:szCs w:val="24"/>
        </w:rPr>
        <w:t xml:space="preserve"> Corinthians 6:16; Galatians 5:19-21; Romans 1:21-32; 13:14 &amp; 1</w:t>
      </w:r>
      <w:r w:rsidRPr="0009115E">
        <w:rPr>
          <w:sz w:val="24"/>
          <w:szCs w:val="24"/>
          <w:vertAlign w:val="superscript"/>
        </w:rPr>
        <w:t>st</w:t>
      </w:r>
      <w:r w:rsidRPr="0009115E">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09115E">
        <w:rPr>
          <w:sz w:val="24"/>
          <w:szCs w:val="24"/>
          <w:vertAlign w:val="superscript"/>
        </w:rPr>
        <w:t>st</w:t>
      </w:r>
      <w:r w:rsidRPr="0009115E">
        <w:rPr>
          <w:sz w:val="24"/>
          <w:szCs w:val="24"/>
        </w:rPr>
        <w:t xml:space="preserve"> Corinthians 7:11-13 &amp; Luke 16:15-18. An “authorized divorce” from the Father Stephen is infallible proof that the One of the parties committed adultery and the other party </w:t>
      </w:r>
      <w:r w:rsidRPr="0009115E">
        <w:rPr>
          <w:sz w:val="24"/>
          <w:szCs w:val="24"/>
        </w:rPr>
        <w:lastRenderedPageBreak/>
        <w:t>has to prove that without a reasonable doubt to receive an honorable divorce. This is the perverting of the Father Stephen’s Law Justice in Exodus 23:8; Deuteronomy 16:19; 1</w:t>
      </w:r>
      <w:r w:rsidRPr="0009115E">
        <w:rPr>
          <w:sz w:val="24"/>
          <w:szCs w:val="24"/>
          <w:vertAlign w:val="superscript"/>
        </w:rPr>
        <w:t>st</w:t>
      </w:r>
      <w:r w:rsidRPr="0009115E">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09115E">
        <w:rPr>
          <w:sz w:val="24"/>
          <w:szCs w:val="24"/>
          <w:vertAlign w:val="superscript"/>
        </w:rPr>
        <w:t>st</w:t>
      </w:r>
      <w:r w:rsidRPr="0009115E">
        <w:rPr>
          <w:sz w:val="24"/>
          <w:szCs w:val="24"/>
        </w:rPr>
        <w:t xml:space="preserve"> Corinthians 14:36. Some scriptures between the Father Stephen as the True Teacher and True Author of Our Faith and liars that claim to be Biblical Authors but are false are in Baruch 3:23; 2</w:t>
      </w:r>
      <w:r w:rsidRPr="0009115E">
        <w:rPr>
          <w:sz w:val="24"/>
          <w:szCs w:val="24"/>
          <w:vertAlign w:val="superscript"/>
        </w:rPr>
        <w:t>nd</w:t>
      </w:r>
      <w:r w:rsidRPr="0009115E">
        <w:rPr>
          <w:sz w:val="24"/>
          <w:szCs w:val="24"/>
        </w:rPr>
        <w:t xml:space="preserve"> Maccabees  2:28; 7:31; John 6:45; 8:28; Romans 3:4-23; 15:18; 16:18; 1</w:t>
      </w:r>
      <w:r w:rsidRPr="0009115E">
        <w:rPr>
          <w:sz w:val="24"/>
          <w:szCs w:val="24"/>
          <w:vertAlign w:val="superscript"/>
        </w:rPr>
        <w:t>st</w:t>
      </w:r>
      <w:r w:rsidRPr="0009115E">
        <w:rPr>
          <w:sz w:val="24"/>
          <w:szCs w:val="24"/>
        </w:rPr>
        <w:t xml:space="preserve"> Corinthians 2:4, 13; 14:33, 36; 2</w:t>
      </w:r>
      <w:r w:rsidRPr="0009115E">
        <w:rPr>
          <w:sz w:val="24"/>
          <w:szCs w:val="24"/>
          <w:vertAlign w:val="superscript"/>
        </w:rPr>
        <w:t>nd</w:t>
      </w:r>
      <w:r w:rsidRPr="0009115E">
        <w:rPr>
          <w:sz w:val="24"/>
          <w:szCs w:val="24"/>
        </w:rPr>
        <w:t xml:space="preserve"> Corinthians 2:17; 4:2; Ephesians 4:21; 5:6; Colossians 2:4, 7; 1</w:t>
      </w:r>
      <w:r w:rsidRPr="0009115E">
        <w:rPr>
          <w:sz w:val="24"/>
          <w:szCs w:val="24"/>
          <w:vertAlign w:val="superscript"/>
        </w:rPr>
        <w:t>st</w:t>
      </w:r>
      <w:r w:rsidRPr="0009115E">
        <w:rPr>
          <w:sz w:val="24"/>
          <w:szCs w:val="24"/>
        </w:rPr>
        <w:t xml:space="preserve"> Thessalonians 2:13; 4:9; 2</w:t>
      </w:r>
      <w:r w:rsidRPr="0009115E">
        <w:rPr>
          <w:sz w:val="24"/>
          <w:szCs w:val="24"/>
          <w:vertAlign w:val="superscript"/>
        </w:rPr>
        <w:t>nd</w:t>
      </w:r>
      <w:r w:rsidRPr="0009115E">
        <w:rPr>
          <w:sz w:val="24"/>
          <w:szCs w:val="24"/>
        </w:rPr>
        <w:t xml:space="preserve"> Thessalonians 2:1-12, 15; 3:1; 1</w:t>
      </w:r>
      <w:r w:rsidRPr="0009115E">
        <w:rPr>
          <w:sz w:val="24"/>
          <w:szCs w:val="24"/>
          <w:vertAlign w:val="superscript"/>
        </w:rPr>
        <w:t>st</w:t>
      </w:r>
      <w:r w:rsidRPr="0009115E">
        <w:rPr>
          <w:sz w:val="24"/>
          <w:szCs w:val="24"/>
        </w:rPr>
        <w:t xml:space="preserve"> Timothy 6:3-5; 2</w:t>
      </w:r>
      <w:r w:rsidRPr="0009115E">
        <w:rPr>
          <w:sz w:val="24"/>
          <w:szCs w:val="24"/>
          <w:vertAlign w:val="superscript"/>
        </w:rPr>
        <w:t>nd</w:t>
      </w:r>
      <w:r w:rsidRPr="0009115E">
        <w:rPr>
          <w:sz w:val="24"/>
          <w:szCs w:val="24"/>
        </w:rPr>
        <w:t xml:space="preserve"> Timothy 1:13; 2:9, 14-15; Titus 1:9; Hebrews 1:3, 2:2; 4:2, 12-13; 5:9; 12:2; 13:7; 1</w:t>
      </w:r>
      <w:r w:rsidRPr="0009115E">
        <w:rPr>
          <w:sz w:val="24"/>
          <w:szCs w:val="24"/>
          <w:vertAlign w:val="superscript"/>
        </w:rPr>
        <w:t>st</w:t>
      </w:r>
      <w:r w:rsidRPr="0009115E">
        <w:rPr>
          <w:sz w:val="24"/>
          <w:szCs w:val="24"/>
        </w:rPr>
        <w:t xml:space="preserve"> Peter 1:23, 25; 2:7-8; 2</w:t>
      </w:r>
      <w:r w:rsidRPr="0009115E">
        <w:rPr>
          <w:sz w:val="24"/>
          <w:szCs w:val="24"/>
          <w:vertAlign w:val="superscript"/>
        </w:rPr>
        <w:t>nd</w:t>
      </w:r>
      <w:r w:rsidRPr="0009115E">
        <w:rPr>
          <w:sz w:val="24"/>
          <w:szCs w:val="24"/>
        </w:rPr>
        <w:t xml:space="preserve"> Peter 2:3, 18; 1</w:t>
      </w:r>
      <w:r w:rsidRPr="0009115E">
        <w:rPr>
          <w:sz w:val="24"/>
          <w:szCs w:val="24"/>
          <w:vertAlign w:val="superscript"/>
        </w:rPr>
        <w:t>st</w:t>
      </w:r>
      <w:r w:rsidRPr="0009115E">
        <w:rPr>
          <w:sz w:val="24"/>
          <w:szCs w:val="24"/>
        </w:rPr>
        <w:t xml:space="preserve"> John 1:3-10; 2:27; 3:24-4:6; 5:18-21; 2</w:t>
      </w:r>
      <w:r w:rsidRPr="0009115E">
        <w:rPr>
          <w:sz w:val="24"/>
          <w:szCs w:val="24"/>
          <w:vertAlign w:val="superscript"/>
        </w:rPr>
        <w:t>nd</w:t>
      </w:r>
      <w:r w:rsidRPr="0009115E">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09115E">
        <w:rPr>
          <w:sz w:val="24"/>
          <w:szCs w:val="24"/>
          <w:vertAlign w:val="superscript"/>
        </w:rPr>
        <w:t>st</w:t>
      </w:r>
      <w:r w:rsidRPr="0009115E">
        <w:rPr>
          <w:sz w:val="24"/>
          <w:szCs w:val="24"/>
        </w:rPr>
        <w:t xml:space="preserve"> Corinthians 1:29; 2</w:t>
      </w:r>
      <w:r w:rsidRPr="0009115E">
        <w:rPr>
          <w:sz w:val="24"/>
          <w:szCs w:val="24"/>
          <w:vertAlign w:val="superscript"/>
        </w:rPr>
        <w:t>nd</w:t>
      </w:r>
      <w:r w:rsidRPr="0009115E">
        <w:rPr>
          <w:sz w:val="24"/>
          <w:szCs w:val="24"/>
        </w:rPr>
        <w:t xml:space="preserve"> Corinthians 5:16; Galatians 2:16; Ephesians 2:3; Colossians 2:18, 23; James 5:3; 2</w:t>
      </w:r>
      <w:r w:rsidRPr="0009115E">
        <w:rPr>
          <w:sz w:val="24"/>
          <w:szCs w:val="24"/>
          <w:vertAlign w:val="superscript"/>
        </w:rPr>
        <w:t>nd</w:t>
      </w:r>
      <w:r w:rsidRPr="0009115E">
        <w:rPr>
          <w:sz w:val="24"/>
          <w:szCs w:val="24"/>
        </w:rPr>
        <w:t xml:space="preserve"> Peter 2:1-22; Jude 7-8 &amp; Revelation 17:1-19:10. When Anyone has a sexual relation or sexual union with Someone, they are treating them and operating as female witches, whores, prostitutes, sorcerers, mistresses and harlots or </w:t>
      </w:r>
      <w:r w:rsidRPr="0009115E">
        <w:rPr>
          <w:sz w:val="24"/>
          <w:szCs w:val="24"/>
        </w:rPr>
        <w:lastRenderedPageBreak/>
        <w:t>male witches called wizards, sorcerers, masters, even if they are husbands and wives proven in 1</w:t>
      </w:r>
      <w:r w:rsidRPr="0009115E">
        <w:rPr>
          <w:sz w:val="24"/>
          <w:szCs w:val="24"/>
          <w:vertAlign w:val="superscript"/>
        </w:rPr>
        <w:t>st</w:t>
      </w:r>
      <w:r w:rsidRPr="0009115E">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09115E">
        <w:rPr>
          <w:sz w:val="24"/>
          <w:szCs w:val="24"/>
          <w:vertAlign w:val="superscript"/>
        </w:rPr>
        <w:t>st</w:t>
      </w:r>
      <w:r w:rsidRPr="0009115E">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09115E">
        <w:rPr>
          <w:sz w:val="24"/>
          <w:szCs w:val="24"/>
          <w:vertAlign w:val="superscript"/>
        </w:rPr>
        <w:t>st</w:t>
      </w:r>
      <w:r w:rsidRPr="0009115E">
        <w:rPr>
          <w:sz w:val="24"/>
          <w:szCs w:val="24"/>
        </w:rPr>
        <w:t xml:space="preserve"> Corinthians 6:17 &amp; Ephesians 5:31. For the solid foundation is built on His Son Jesus Christ by His Father Stephen our Lord in 1</w:t>
      </w:r>
      <w:r w:rsidRPr="0009115E">
        <w:rPr>
          <w:sz w:val="24"/>
          <w:szCs w:val="24"/>
          <w:vertAlign w:val="superscript"/>
        </w:rPr>
        <w:t>st</w:t>
      </w:r>
      <w:r w:rsidRPr="0009115E">
        <w:rPr>
          <w:sz w:val="24"/>
          <w:szCs w:val="24"/>
        </w:rPr>
        <w:t xml:space="preserve"> Corinthians 3:10-17; 2</w:t>
      </w:r>
      <w:r w:rsidRPr="0009115E">
        <w:rPr>
          <w:sz w:val="24"/>
          <w:szCs w:val="24"/>
          <w:vertAlign w:val="superscript"/>
        </w:rPr>
        <w:t>nd</w:t>
      </w:r>
      <w:r w:rsidRPr="0009115E">
        <w:rPr>
          <w:sz w:val="24"/>
          <w:szCs w:val="24"/>
        </w:rPr>
        <w:t xml:space="preserve"> Timothy 2:19 &amp; Hebrews 11:10. In 2</w:t>
      </w:r>
      <w:r w:rsidRPr="0009115E">
        <w:rPr>
          <w:sz w:val="24"/>
          <w:szCs w:val="24"/>
          <w:vertAlign w:val="superscript"/>
        </w:rPr>
        <w:t>nd</w:t>
      </w:r>
      <w:r w:rsidRPr="0009115E">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w:t>
      </w:r>
      <w:r w:rsidRPr="0009115E">
        <w:rPr>
          <w:sz w:val="24"/>
          <w:szCs w:val="24"/>
        </w:rPr>
        <w:lastRenderedPageBreak/>
        <w:t>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09115E">
        <w:rPr>
          <w:b/>
          <w:sz w:val="24"/>
          <w:szCs w:val="24"/>
        </w:rPr>
        <w:t>God is Love and the Love in the Holy Bible</w:t>
      </w:r>
      <w:r w:rsidRPr="0009115E">
        <w:rPr>
          <w:sz w:val="24"/>
          <w:szCs w:val="24"/>
        </w:rPr>
        <w:t xml:space="preserve">.”          </w:t>
      </w:r>
    </w:p>
    <w:p w:rsidR="00C25A19" w:rsidRPr="0009115E" w:rsidRDefault="00C25A19" w:rsidP="00C25A19">
      <w:pPr>
        <w:spacing w:line="480" w:lineRule="auto"/>
        <w:jc w:val="both"/>
        <w:rPr>
          <w:sz w:val="24"/>
          <w:szCs w:val="24"/>
        </w:rPr>
      </w:pPr>
      <w:r w:rsidRPr="0009115E">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09115E">
        <w:rPr>
          <w:sz w:val="24"/>
          <w:szCs w:val="24"/>
          <w:vertAlign w:val="superscript"/>
        </w:rPr>
        <w:t>st</w:t>
      </w:r>
      <w:r w:rsidRPr="0009115E">
        <w:rPr>
          <w:sz w:val="24"/>
          <w:szCs w:val="24"/>
        </w:rPr>
        <w:t xml:space="preserve"> Peter 1:17-21.       </w:t>
      </w:r>
    </w:p>
    <w:p w:rsidR="00C25A19" w:rsidRPr="0009115E" w:rsidRDefault="00C25A19" w:rsidP="00C25A19">
      <w:pPr>
        <w:spacing w:line="480" w:lineRule="auto"/>
        <w:jc w:val="both"/>
        <w:rPr>
          <w:sz w:val="24"/>
          <w:szCs w:val="24"/>
        </w:rPr>
      </w:pPr>
      <w:r w:rsidRPr="0009115E">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w:t>
      </w:r>
      <w:r w:rsidRPr="0009115E">
        <w:rPr>
          <w:sz w:val="24"/>
          <w:szCs w:val="24"/>
        </w:rPr>
        <w:lastRenderedPageBreak/>
        <w:t>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09115E">
        <w:rPr>
          <w:sz w:val="24"/>
          <w:szCs w:val="24"/>
          <w:vertAlign w:val="superscript"/>
        </w:rPr>
        <w:t>st</w:t>
      </w:r>
      <w:r w:rsidRPr="0009115E">
        <w:rPr>
          <w:sz w:val="24"/>
          <w:szCs w:val="24"/>
        </w:rPr>
        <w:t xml:space="preserve"> Samuel 14:20; 2</w:t>
      </w:r>
      <w:r w:rsidRPr="0009115E">
        <w:rPr>
          <w:sz w:val="24"/>
          <w:szCs w:val="24"/>
          <w:vertAlign w:val="superscript"/>
        </w:rPr>
        <w:t>nd</w:t>
      </w:r>
      <w:r w:rsidRPr="0009115E">
        <w:rPr>
          <w:sz w:val="24"/>
          <w:szCs w:val="24"/>
        </w:rPr>
        <w:t xml:space="preserve"> Chronicles 20:22-23; Isaiah 19:2; Ezekiel 38:21; Haggai 2:22 &amp; Zechariah 14:13.</w:t>
      </w:r>
    </w:p>
    <w:p w:rsidR="00C25A19" w:rsidRPr="0009115E" w:rsidRDefault="00C25A19" w:rsidP="00C25A19">
      <w:pPr>
        <w:spacing w:line="480" w:lineRule="auto"/>
        <w:jc w:val="both"/>
        <w:rPr>
          <w:sz w:val="24"/>
          <w:szCs w:val="24"/>
        </w:rPr>
      </w:pPr>
      <w:r w:rsidRPr="0009115E">
        <w:rPr>
          <w:sz w:val="24"/>
          <w:szCs w:val="24"/>
        </w:rPr>
        <w:t>The Examples of People in Confusion is in 2</w:t>
      </w:r>
      <w:r w:rsidRPr="0009115E">
        <w:rPr>
          <w:sz w:val="24"/>
          <w:szCs w:val="24"/>
          <w:vertAlign w:val="superscript"/>
        </w:rPr>
        <w:t>nd</w:t>
      </w:r>
      <w:r w:rsidRPr="0009115E">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09115E">
        <w:rPr>
          <w:sz w:val="24"/>
          <w:szCs w:val="24"/>
          <w:vertAlign w:val="superscript"/>
        </w:rPr>
        <w:t>nd</w:t>
      </w:r>
      <w:r w:rsidRPr="0009115E">
        <w:rPr>
          <w:sz w:val="24"/>
          <w:szCs w:val="24"/>
        </w:rPr>
        <w:t xml:space="preserve"> Chronicles 15:5-6 &amp; Jeremiah 51:34. The Examples of the Father Stephen sending Confusion is in Genesis 11:7-9; Joshua 10:10; 1</w:t>
      </w:r>
      <w:r w:rsidRPr="0009115E">
        <w:rPr>
          <w:sz w:val="24"/>
          <w:szCs w:val="24"/>
          <w:vertAlign w:val="superscript"/>
        </w:rPr>
        <w:t>st</w:t>
      </w:r>
      <w:r w:rsidRPr="0009115E">
        <w:rPr>
          <w:sz w:val="24"/>
          <w:szCs w:val="24"/>
        </w:rPr>
        <w:t xml:space="preserve"> Samuel 14:20 &amp; 2</w:t>
      </w:r>
      <w:r w:rsidRPr="0009115E">
        <w:rPr>
          <w:sz w:val="24"/>
          <w:szCs w:val="24"/>
          <w:vertAlign w:val="superscript"/>
        </w:rPr>
        <w:t>nd</w:t>
      </w:r>
      <w:r w:rsidRPr="0009115E">
        <w:rPr>
          <w:sz w:val="24"/>
          <w:szCs w:val="24"/>
        </w:rPr>
        <w:t xml:space="preserve"> Chronicles 20:22-23. Spiritual Confusion is Humanity’s Natural State is in Isaiah 41:29; 57:20-21; 1</w:t>
      </w:r>
      <w:r w:rsidRPr="0009115E">
        <w:rPr>
          <w:sz w:val="24"/>
          <w:szCs w:val="24"/>
          <w:vertAlign w:val="superscript"/>
        </w:rPr>
        <w:t>st</w:t>
      </w:r>
      <w:r w:rsidRPr="0009115E">
        <w:rPr>
          <w:sz w:val="24"/>
          <w:szCs w:val="24"/>
        </w:rPr>
        <w:t xml:space="preserve"> Corinthians 1:18; 2:14 &amp; 2</w:t>
      </w:r>
      <w:r w:rsidRPr="0009115E">
        <w:rPr>
          <w:sz w:val="24"/>
          <w:szCs w:val="24"/>
          <w:vertAlign w:val="superscript"/>
        </w:rPr>
        <w:t>nd</w:t>
      </w:r>
      <w:r w:rsidRPr="0009115E">
        <w:rPr>
          <w:sz w:val="24"/>
          <w:szCs w:val="24"/>
        </w:rPr>
        <w:t xml:space="preserve"> Chronicles 4:3-4. Confusion relating to the Father Stephen: Confusion among the Jews is in Matthew 12:23-24; 14:1-2; Mark 3:22; 6:14-16; John 3:4; 6:52; 2</w:t>
      </w:r>
      <w:r w:rsidRPr="0009115E">
        <w:rPr>
          <w:sz w:val="24"/>
          <w:szCs w:val="24"/>
          <w:vertAlign w:val="superscript"/>
        </w:rPr>
        <w:t>nd</w:t>
      </w:r>
      <w:r w:rsidRPr="0009115E">
        <w:rPr>
          <w:sz w:val="24"/>
          <w:szCs w:val="24"/>
        </w:rPr>
        <w:t xml:space="preserve"> Corinthians 3:14; Luke 9:7-9; 11:15 &amp; Acts 2:6-7, </w:t>
      </w:r>
      <w:r w:rsidRPr="0009115E">
        <w:rPr>
          <w:sz w:val="24"/>
          <w:szCs w:val="24"/>
        </w:rPr>
        <w:lastRenderedPageBreak/>
        <w:t>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09115E">
        <w:rPr>
          <w:sz w:val="24"/>
          <w:szCs w:val="24"/>
          <w:vertAlign w:val="superscript"/>
        </w:rPr>
        <w:t>nd</w:t>
      </w:r>
      <w:r w:rsidRPr="0009115E">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09115E">
        <w:rPr>
          <w:sz w:val="24"/>
          <w:szCs w:val="24"/>
          <w:vertAlign w:val="superscript"/>
        </w:rPr>
        <w:t>st</w:t>
      </w:r>
      <w:r w:rsidRPr="0009115E">
        <w:rPr>
          <w:sz w:val="24"/>
          <w:szCs w:val="24"/>
        </w:rPr>
        <w:t xml:space="preserve"> Corinthian 2:9-10, 13. Confusion Combated by the Teaching of Wise Leaders is in 2</w:t>
      </w:r>
      <w:r w:rsidRPr="0009115E">
        <w:rPr>
          <w:sz w:val="24"/>
          <w:szCs w:val="24"/>
          <w:vertAlign w:val="superscript"/>
        </w:rPr>
        <w:t>nd</w:t>
      </w:r>
      <w:r w:rsidRPr="0009115E">
        <w:rPr>
          <w:sz w:val="24"/>
          <w:szCs w:val="24"/>
        </w:rPr>
        <w:t xml:space="preserve"> Timothy 2:24-25; 4:2-3; Hebrews 13:17 &amp; Acts 20:28-30. Confusion Dispelled by the Instruction of Holy Scripture is in Psalms 119:103-105 &amp; 2</w:t>
      </w:r>
      <w:r w:rsidRPr="0009115E">
        <w:rPr>
          <w:sz w:val="24"/>
          <w:szCs w:val="24"/>
          <w:vertAlign w:val="superscript"/>
        </w:rPr>
        <w:t>nd</w:t>
      </w:r>
      <w:r w:rsidRPr="0009115E">
        <w:rPr>
          <w:sz w:val="24"/>
          <w:szCs w:val="24"/>
        </w:rPr>
        <w:t xml:space="preserve"> Timothy 3:16. Confusion goes as Believers grow to Spiritual Maturity is in Ephesians 4:13-14; Philippians 1:9-10 &amp; Hebrews 5:14.                     </w:t>
      </w:r>
    </w:p>
    <w:p w:rsidR="00C25A19" w:rsidRPr="0009115E" w:rsidRDefault="00C25A19" w:rsidP="00C25A19">
      <w:pPr>
        <w:spacing w:line="480" w:lineRule="auto"/>
        <w:jc w:val="center"/>
        <w:rPr>
          <w:b/>
          <w:sz w:val="24"/>
          <w:szCs w:val="24"/>
        </w:rPr>
      </w:pPr>
      <w:r w:rsidRPr="0009115E">
        <w:rPr>
          <w:b/>
          <w:sz w:val="24"/>
          <w:szCs w:val="24"/>
        </w:rPr>
        <w:t>Harlotries, Prostitutions and Whoredoms (Wizardry’s)</w:t>
      </w:r>
    </w:p>
    <w:p w:rsidR="00C25A19" w:rsidRPr="0009115E" w:rsidRDefault="00C25A19" w:rsidP="00C25A19">
      <w:pPr>
        <w:spacing w:line="480" w:lineRule="auto"/>
        <w:jc w:val="both"/>
        <w:rPr>
          <w:sz w:val="24"/>
          <w:szCs w:val="24"/>
        </w:rPr>
      </w:pPr>
      <w:r w:rsidRPr="0009115E">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09115E">
        <w:rPr>
          <w:b/>
          <w:i/>
          <w:sz w:val="24"/>
          <w:szCs w:val="24"/>
        </w:rPr>
        <w:t>Pro</w:t>
      </w:r>
      <w:r w:rsidRPr="0009115E">
        <w:rPr>
          <w:b/>
          <w:sz w:val="24"/>
          <w:szCs w:val="24"/>
        </w:rPr>
        <w:t xml:space="preserve"> </w:t>
      </w:r>
      <w:r w:rsidRPr="0009115E">
        <w:rPr>
          <w:sz w:val="24"/>
          <w:szCs w:val="24"/>
        </w:rPr>
        <w:t>which means “</w:t>
      </w:r>
      <w:r w:rsidRPr="0009115E">
        <w:rPr>
          <w:b/>
          <w:sz w:val="24"/>
          <w:szCs w:val="24"/>
        </w:rPr>
        <w:t>to expose</w:t>
      </w:r>
      <w:r w:rsidRPr="0009115E">
        <w:rPr>
          <w:sz w:val="24"/>
          <w:szCs w:val="24"/>
        </w:rPr>
        <w:t xml:space="preserve">” and </w:t>
      </w:r>
      <w:r w:rsidRPr="0009115E">
        <w:rPr>
          <w:b/>
          <w:i/>
          <w:sz w:val="24"/>
          <w:szCs w:val="24"/>
        </w:rPr>
        <w:t>Statuere</w:t>
      </w:r>
      <w:r w:rsidRPr="0009115E">
        <w:rPr>
          <w:b/>
          <w:sz w:val="24"/>
          <w:szCs w:val="24"/>
        </w:rPr>
        <w:t xml:space="preserve"> </w:t>
      </w:r>
      <w:r w:rsidRPr="0009115E">
        <w:rPr>
          <w:sz w:val="24"/>
          <w:szCs w:val="24"/>
        </w:rPr>
        <w:t>which means “</w:t>
      </w:r>
      <w:r w:rsidRPr="0009115E">
        <w:rPr>
          <w:b/>
          <w:sz w:val="24"/>
          <w:szCs w:val="24"/>
        </w:rPr>
        <w:t>to place up front</w:t>
      </w:r>
      <w:r w:rsidRPr="0009115E">
        <w:rPr>
          <w:sz w:val="24"/>
          <w:szCs w:val="24"/>
        </w:rPr>
        <w:t xml:space="preserve">.” Escorts and whores are alternative names for prostitute. Not all escorts are whores. The English word for whore derives from </w:t>
      </w:r>
      <w:r w:rsidRPr="0009115E">
        <w:rPr>
          <w:b/>
          <w:i/>
          <w:sz w:val="24"/>
          <w:szCs w:val="24"/>
        </w:rPr>
        <w:t>Hora</w:t>
      </w:r>
      <w:r w:rsidRPr="0009115E">
        <w:rPr>
          <w:i/>
          <w:sz w:val="24"/>
          <w:szCs w:val="24"/>
        </w:rPr>
        <w:t xml:space="preserve"> </w:t>
      </w:r>
      <w:r w:rsidRPr="0009115E">
        <w:rPr>
          <w:sz w:val="24"/>
          <w:szCs w:val="24"/>
        </w:rPr>
        <w:t xml:space="preserve">and its root is </w:t>
      </w:r>
      <w:r w:rsidRPr="0009115E">
        <w:rPr>
          <w:b/>
          <w:i/>
          <w:sz w:val="24"/>
          <w:szCs w:val="24"/>
        </w:rPr>
        <w:t>Ka</w:t>
      </w:r>
      <w:r w:rsidRPr="0009115E">
        <w:rPr>
          <w:i/>
          <w:sz w:val="24"/>
          <w:szCs w:val="24"/>
        </w:rPr>
        <w:t xml:space="preserve"> </w:t>
      </w:r>
      <w:r w:rsidRPr="0009115E">
        <w:rPr>
          <w:sz w:val="24"/>
          <w:szCs w:val="24"/>
        </w:rPr>
        <w:t>meaning “</w:t>
      </w:r>
      <w:r w:rsidRPr="0009115E">
        <w:rPr>
          <w:b/>
          <w:sz w:val="24"/>
          <w:szCs w:val="24"/>
        </w:rPr>
        <w:t>desire</w:t>
      </w:r>
      <w:r w:rsidRPr="0009115E">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w:t>
      </w:r>
      <w:r w:rsidRPr="0009115E">
        <w:rPr>
          <w:sz w:val="24"/>
          <w:szCs w:val="24"/>
        </w:rPr>
        <w:lastRenderedPageBreak/>
        <w:t xml:space="preserve">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w:t>
      </w:r>
      <w:r w:rsidRPr="0009115E">
        <w:rPr>
          <w:sz w:val="24"/>
          <w:szCs w:val="24"/>
        </w:rPr>
        <w:lastRenderedPageBreak/>
        <w:t>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09115E">
        <w:rPr>
          <w:b/>
          <w:sz w:val="24"/>
          <w:szCs w:val="24"/>
        </w:rPr>
        <w:t>Soul-Eaters/Spirit-Eaters</w:t>
      </w:r>
      <w:r w:rsidRPr="0009115E">
        <w:rPr>
          <w:sz w:val="24"/>
          <w:szCs w:val="24"/>
        </w:rPr>
        <w:t xml:space="preserve">” &amp; feeds on the precious life of Man, who will have it. </w:t>
      </w:r>
    </w:p>
    <w:p w:rsidR="00C25A19" w:rsidRPr="0009115E" w:rsidRDefault="00C25A19" w:rsidP="00C25A19">
      <w:pPr>
        <w:spacing w:line="480" w:lineRule="auto"/>
        <w:jc w:val="both"/>
        <w:rPr>
          <w:sz w:val="24"/>
          <w:szCs w:val="24"/>
        </w:rPr>
      </w:pPr>
      <w:r w:rsidRPr="0009115E">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09115E">
        <w:rPr>
          <w:sz w:val="24"/>
          <w:szCs w:val="24"/>
          <w:vertAlign w:val="superscript"/>
        </w:rPr>
        <w:t>st</w:t>
      </w:r>
      <w:r w:rsidRPr="0009115E">
        <w:rPr>
          <w:sz w:val="24"/>
          <w:szCs w:val="24"/>
        </w:rPr>
        <w:t xml:space="preserve"> Kings 15:11-12; 22:45-46. The Lure of Prostitution is in Proverbs 7:10 &amp; 1</w:t>
      </w:r>
      <w:r w:rsidRPr="0009115E">
        <w:rPr>
          <w:sz w:val="24"/>
          <w:szCs w:val="24"/>
          <w:vertAlign w:val="superscript"/>
        </w:rPr>
        <w:t>st</w:t>
      </w:r>
      <w:r w:rsidRPr="0009115E">
        <w:rPr>
          <w:sz w:val="24"/>
          <w:szCs w:val="24"/>
        </w:rPr>
        <w:t xml:space="preserve"> Corinthians 6:9. The Prevalence of Prostitution is in 1</w:t>
      </w:r>
      <w:r w:rsidRPr="0009115E">
        <w:rPr>
          <w:sz w:val="24"/>
          <w:szCs w:val="24"/>
          <w:vertAlign w:val="superscript"/>
        </w:rPr>
        <w:t>st</w:t>
      </w:r>
      <w:r w:rsidRPr="0009115E">
        <w:rPr>
          <w:sz w:val="24"/>
          <w:szCs w:val="24"/>
        </w:rPr>
        <w:t xml:space="preserve"> Kings 3:16; 14:24; Jeremiah 5:7; Hosea 4:13-14; 6:10 &amp; Micah 1:7. The Divine Warnings against Prostitution: It has Dire Consequences is in Proverbs </w:t>
      </w:r>
      <w:r w:rsidRPr="0009115E">
        <w:rPr>
          <w:sz w:val="24"/>
          <w:szCs w:val="24"/>
        </w:rPr>
        <w:lastRenderedPageBreak/>
        <w:t>6:25-27; 23:26-27; 29:3; Judges 16:1-2 &amp; Luke 15:30. All Saintly Christians Lord must avoid it is in 1</w:t>
      </w:r>
      <w:r w:rsidRPr="0009115E">
        <w:rPr>
          <w:sz w:val="24"/>
          <w:szCs w:val="24"/>
          <w:vertAlign w:val="superscript"/>
        </w:rPr>
        <w:t>st</w:t>
      </w:r>
      <w:r w:rsidRPr="0009115E">
        <w:rPr>
          <w:sz w:val="24"/>
          <w:szCs w:val="24"/>
        </w:rPr>
        <w:t xml:space="preserve"> Corinthians 5:1; 6:15-16 &amp; Ephesians 5:3. Prostitutes can be Redeemed is in Matthew 21:31-32; Luke 7:37-50; 1</w:t>
      </w:r>
      <w:r w:rsidRPr="0009115E">
        <w:rPr>
          <w:sz w:val="24"/>
          <w:szCs w:val="24"/>
          <w:vertAlign w:val="superscript"/>
        </w:rPr>
        <w:t>st</w:t>
      </w:r>
      <w:r w:rsidRPr="0009115E">
        <w:rPr>
          <w:sz w:val="24"/>
          <w:szCs w:val="24"/>
        </w:rPr>
        <w:t xml:space="preserve"> Corinthians 6:9-11; Hebrews 11:31; James 2:25 &amp; Joshua 6:22-25. Prostitution used as a Metaphor: For Worldly Sexual Eros Love Corruption is in Revelation 17:1-5; 2</w:t>
      </w:r>
      <w:r w:rsidRPr="0009115E">
        <w:rPr>
          <w:sz w:val="24"/>
          <w:szCs w:val="24"/>
          <w:vertAlign w:val="superscript"/>
        </w:rPr>
        <w:t>nd</w:t>
      </w:r>
      <w:r w:rsidRPr="0009115E">
        <w:rPr>
          <w:sz w:val="24"/>
          <w:szCs w:val="24"/>
        </w:rPr>
        <w:t xml:space="preserve"> Peter 1:4; Isaiah 23:15-17 &amp; Nahum 3:4. For Sexual Eros Love Apostasy is in Deuteronomy 31:16; Exodus 34:15-16; Leviticus 20:5; Judges 2:17; 8:27, 33; 1</w:t>
      </w:r>
      <w:r w:rsidRPr="0009115E">
        <w:rPr>
          <w:sz w:val="24"/>
          <w:szCs w:val="24"/>
          <w:vertAlign w:val="superscript"/>
        </w:rPr>
        <w:t>st</w:t>
      </w:r>
      <w:r w:rsidRPr="0009115E">
        <w:rPr>
          <w:sz w:val="24"/>
          <w:szCs w:val="24"/>
        </w:rPr>
        <w:t xml:space="preserve"> Chronicles 5:25; Psalms 106:39; Isaiah 1:21; Ezekiel 16:16-17, 26, 28, 33-34, 41; 23:1-35 &amp; Hosea 4:10-12; 5:4.        </w:t>
      </w:r>
    </w:p>
    <w:p w:rsidR="00C25A19" w:rsidRPr="0009115E" w:rsidRDefault="00C25A19" w:rsidP="00C25A19">
      <w:pPr>
        <w:spacing w:line="480" w:lineRule="auto"/>
        <w:jc w:val="center"/>
        <w:rPr>
          <w:b/>
          <w:sz w:val="24"/>
          <w:szCs w:val="24"/>
        </w:rPr>
      </w:pPr>
      <w:r w:rsidRPr="0009115E">
        <w:rPr>
          <w:b/>
          <w:sz w:val="24"/>
          <w:szCs w:val="24"/>
        </w:rPr>
        <w:t>Adulteries</w:t>
      </w:r>
    </w:p>
    <w:p w:rsidR="00C25A19" w:rsidRPr="0009115E" w:rsidRDefault="00C25A19" w:rsidP="00C25A19">
      <w:pPr>
        <w:spacing w:line="480" w:lineRule="auto"/>
        <w:jc w:val="both"/>
        <w:rPr>
          <w:sz w:val="24"/>
          <w:szCs w:val="24"/>
        </w:rPr>
      </w:pPr>
      <w:r w:rsidRPr="0009115E">
        <w:rPr>
          <w:sz w:val="24"/>
          <w:szCs w:val="24"/>
        </w:rPr>
        <w:t xml:space="preserve">Adultery comes from a Late Latin word </w:t>
      </w:r>
      <w:r w:rsidRPr="0009115E">
        <w:rPr>
          <w:b/>
          <w:i/>
          <w:sz w:val="24"/>
          <w:szCs w:val="24"/>
        </w:rPr>
        <w:t>Adulterare</w:t>
      </w:r>
      <w:r w:rsidRPr="0009115E">
        <w:rPr>
          <w:i/>
          <w:sz w:val="24"/>
          <w:szCs w:val="24"/>
        </w:rPr>
        <w:t xml:space="preserve"> </w:t>
      </w:r>
      <w:r w:rsidRPr="0009115E">
        <w:rPr>
          <w:sz w:val="24"/>
          <w:szCs w:val="24"/>
        </w:rPr>
        <w:t>meaning “</w:t>
      </w:r>
      <w:r w:rsidRPr="0009115E">
        <w:rPr>
          <w:b/>
          <w:sz w:val="24"/>
          <w:szCs w:val="24"/>
        </w:rPr>
        <w:t>to alter or corrupt</w:t>
      </w:r>
      <w:r w:rsidRPr="0009115E">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09115E">
        <w:rPr>
          <w:sz w:val="24"/>
          <w:szCs w:val="24"/>
          <w:vertAlign w:val="superscript"/>
        </w:rPr>
        <w:t>st</w:t>
      </w:r>
      <w:r w:rsidRPr="0009115E">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w:t>
      </w:r>
      <w:r w:rsidRPr="0009115E">
        <w:rPr>
          <w:sz w:val="24"/>
          <w:szCs w:val="24"/>
        </w:rPr>
        <w:lastRenderedPageBreak/>
        <w:t xml:space="preserve">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C25A19" w:rsidRPr="0009115E" w:rsidRDefault="00C25A19" w:rsidP="00C25A19">
      <w:pPr>
        <w:spacing w:line="480" w:lineRule="auto"/>
        <w:jc w:val="both"/>
        <w:rPr>
          <w:sz w:val="24"/>
          <w:szCs w:val="24"/>
        </w:rPr>
      </w:pPr>
      <w:r w:rsidRPr="0009115E">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09115E">
        <w:rPr>
          <w:sz w:val="24"/>
          <w:szCs w:val="24"/>
          <w:vertAlign w:val="superscript"/>
        </w:rPr>
        <w:t>st</w:t>
      </w:r>
      <w:r w:rsidRPr="0009115E">
        <w:rPr>
          <w:sz w:val="24"/>
          <w:szCs w:val="24"/>
        </w:rPr>
        <w:t xml:space="preserve"> Timothy 1:9-10 &amp; Luke 18:11. The Lure of Adultery: It begins with Lust, Pleasure or Wine is in Proverbs 6:25; Matthew 5:27-28; 2</w:t>
      </w:r>
      <w:r w:rsidRPr="0009115E">
        <w:rPr>
          <w:sz w:val="24"/>
          <w:szCs w:val="24"/>
          <w:vertAlign w:val="superscript"/>
        </w:rPr>
        <w:t>nd</w:t>
      </w:r>
      <w:r w:rsidRPr="0009115E">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w:t>
      </w:r>
      <w:r w:rsidRPr="0009115E">
        <w:rPr>
          <w:sz w:val="24"/>
          <w:szCs w:val="24"/>
        </w:rPr>
        <w:lastRenderedPageBreak/>
        <w:t>Adulterer’s Face God’s Impartial Judgment is in Hebrews 13:4; 2</w:t>
      </w:r>
      <w:r w:rsidRPr="0009115E">
        <w:rPr>
          <w:sz w:val="24"/>
          <w:szCs w:val="24"/>
          <w:vertAlign w:val="superscript"/>
        </w:rPr>
        <w:t>nd</w:t>
      </w:r>
      <w:r w:rsidRPr="0009115E">
        <w:rPr>
          <w:sz w:val="24"/>
          <w:szCs w:val="24"/>
        </w:rPr>
        <w:t xml:space="preserve"> Samuel 12:11-12; Malachi 3:5; 1</w:t>
      </w:r>
      <w:r w:rsidRPr="0009115E">
        <w:rPr>
          <w:sz w:val="24"/>
          <w:szCs w:val="24"/>
          <w:vertAlign w:val="superscript"/>
        </w:rPr>
        <w:t>st</w:t>
      </w:r>
      <w:r w:rsidRPr="0009115E">
        <w:rPr>
          <w:sz w:val="24"/>
          <w:szCs w:val="24"/>
        </w:rPr>
        <w:t xml:space="preserve"> Corinthians 6:9 &amp; Revelation 2:22. Remarriage after Divorce can be Adultery is in Matthew 5:32; 19:9; Mark 10:11; Luke 16:18 &amp; Romans 7:3.  Hypocrisy in Relation to Adultery is in Romans 2:22; 2</w:t>
      </w:r>
      <w:r w:rsidRPr="0009115E">
        <w:rPr>
          <w:sz w:val="24"/>
          <w:szCs w:val="24"/>
          <w:vertAlign w:val="superscript"/>
        </w:rPr>
        <w:t>nd</w:t>
      </w:r>
      <w:r w:rsidRPr="0009115E">
        <w:rPr>
          <w:sz w:val="24"/>
          <w:szCs w:val="24"/>
        </w:rPr>
        <w:t xml:space="preserve"> Samuel 12:5-6; Hosea 4:14 &amp; John 8:7-9. The Examples of Adultery is in 2</w:t>
      </w:r>
      <w:r w:rsidRPr="0009115E">
        <w:rPr>
          <w:sz w:val="24"/>
          <w:szCs w:val="24"/>
          <w:vertAlign w:val="superscript"/>
        </w:rPr>
        <w:t>nd</w:t>
      </w:r>
      <w:r w:rsidRPr="0009115E">
        <w:rPr>
          <w:sz w:val="24"/>
          <w:szCs w:val="24"/>
        </w:rPr>
        <w:t xml:space="preserve"> Samuel 11:1-4; Jeremiah 5:7; 29:23; Hosea 3:1-3; John 8:3; 2</w:t>
      </w:r>
      <w:r w:rsidRPr="0009115E">
        <w:rPr>
          <w:sz w:val="24"/>
          <w:szCs w:val="24"/>
          <w:vertAlign w:val="superscript"/>
        </w:rPr>
        <w:t>nd</w:t>
      </w:r>
      <w:r w:rsidRPr="0009115E">
        <w:rPr>
          <w:sz w:val="24"/>
          <w:szCs w:val="24"/>
        </w:rPr>
        <w:t xml:space="preserve"> Peter 2:14. The Children Born of Adultery is in Isaiah 57:3; 2</w:t>
      </w:r>
      <w:r w:rsidRPr="0009115E">
        <w:rPr>
          <w:sz w:val="24"/>
          <w:szCs w:val="24"/>
          <w:vertAlign w:val="superscript"/>
        </w:rPr>
        <w:t>nd</w:t>
      </w:r>
      <w:r w:rsidRPr="0009115E">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09115E">
        <w:rPr>
          <w:sz w:val="24"/>
          <w:szCs w:val="24"/>
          <w:vertAlign w:val="superscript"/>
        </w:rPr>
        <w:t>nd</w:t>
      </w:r>
      <w:r w:rsidRPr="0009115E">
        <w:rPr>
          <w:sz w:val="24"/>
          <w:szCs w:val="24"/>
        </w:rPr>
        <w:t xml:space="preserve"> Timothy 3:6; 2</w:t>
      </w:r>
      <w:r w:rsidRPr="0009115E">
        <w:rPr>
          <w:sz w:val="24"/>
          <w:szCs w:val="24"/>
          <w:vertAlign w:val="superscript"/>
        </w:rPr>
        <w:t>nd</w:t>
      </w:r>
      <w:r w:rsidRPr="0009115E">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09115E">
        <w:rPr>
          <w:sz w:val="24"/>
          <w:szCs w:val="24"/>
          <w:vertAlign w:val="superscript"/>
        </w:rPr>
        <w:t>st</w:t>
      </w:r>
      <w:r w:rsidRPr="0009115E">
        <w:rPr>
          <w:sz w:val="24"/>
          <w:szCs w:val="24"/>
        </w:rPr>
        <w:t xml:space="preserve"> Chronicles 5:25 &amp; Ezekiel 23:1-8.  In the Southern Kingdom of Judah is in Jeremiah 2:20; 3:1-3; 5:7-8; 23:13-14; 2</w:t>
      </w:r>
      <w:r w:rsidRPr="0009115E">
        <w:rPr>
          <w:sz w:val="24"/>
          <w:szCs w:val="24"/>
          <w:vertAlign w:val="superscript"/>
        </w:rPr>
        <w:t>nd</w:t>
      </w:r>
      <w:r w:rsidRPr="0009115E">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09115E">
        <w:rPr>
          <w:sz w:val="24"/>
          <w:szCs w:val="24"/>
          <w:vertAlign w:val="superscript"/>
        </w:rPr>
        <w:t>st</w:t>
      </w:r>
      <w:r w:rsidRPr="0009115E">
        <w:rPr>
          <w:sz w:val="24"/>
          <w:szCs w:val="24"/>
        </w:rPr>
        <w:t xml:space="preserve"> John 2:15-17; 5:21; 1</w:t>
      </w:r>
      <w:r w:rsidRPr="0009115E">
        <w:rPr>
          <w:sz w:val="24"/>
          <w:szCs w:val="24"/>
          <w:vertAlign w:val="superscript"/>
        </w:rPr>
        <w:t>st</w:t>
      </w:r>
      <w:r w:rsidRPr="0009115E">
        <w:rPr>
          <w:sz w:val="24"/>
          <w:szCs w:val="24"/>
        </w:rPr>
        <w:t xml:space="preserve"> Corinthians 10:6-11; Colossians 3:5; Hebrews 3:12-14; 10:26-31 &amp; James 4:4-5.              </w:t>
      </w:r>
    </w:p>
    <w:p w:rsidR="00C25A19" w:rsidRPr="0009115E" w:rsidRDefault="00C25A19" w:rsidP="00C25A19">
      <w:pPr>
        <w:spacing w:line="480" w:lineRule="auto"/>
        <w:jc w:val="center"/>
        <w:rPr>
          <w:b/>
          <w:sz w:val="24"/>
          <w:szCs w:val="24"/>
        </w:rPr>
      </w:pPr>
      <w:r w:rsidRPr="0009115E">
        <w:rPr>
          <w:b/>
          <w:sz w:val="24"/>
          <w:szCs w:val="24"/>
        </w:rPr>
        <w:t>Rape</w:t>
      </w:r>
    </w:p>
    <w:p w:rsidR="00C25A19" w:rsidRPr="0009115E" w:rsidRDefault="00C25A19" w:rsidP="00C25A19">
      <w:pPr>
        <w:spacing w:line="480" w:lineRule="auto"/>
        <w:jc w:val="both"/>
        <w:rPr>
          <w:sz w:val="24"/>
          <w:szCs w:val="24"/>
        </w:rPr>
      </w:pPr>
      <w:r w:rsidRPr="0009115E">
        <w:rPr>
          <w:sz w:val="24"/>
          <w:szCs w:val="24"/>
        </w:rPr>
        <w:lastRenderedPageBreak/>
        <w:t xml:space="preserve">Rape is derived from a Latin word </w:t>
      </w:r>
      <w:r w:rsidRPr="0009115E">
        <w:rPr>
          <w:b/>
          <w:i/>
          <w:sz w:val="24"/>
          <w:szCs w:val="24"/>
        </w:rPr>
        <w:t xml:space="preserve">Rapere </w:t>
      </w:r>
      <w:r w:rsidRPr="0009115E">
        <w:rPr>
          <w:sz w:val="24"/>
          <w:szCs w:val="24"/>
        </w:rPr>
        <w:t>meaning “</w:t>
      </w:r>
      <w:r w:rsidRPr="0009115E">
        <w:rPr>
          <w:b/>
          <w:sz w:val="24"/>
          <w:szCs w:val="24"/>
        </w:rPr>
        <w:t>to take by force or to seize</w:t>
      </w:r>
      <w:r w:rsidRPr="0009115E">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09115E">
        <w:rPr>
          <w:sz w:val="24"/>
          <w:szCs w:val="24"/>
          <w:vertAlign w:val="superscript"/>
        </w:rPr>
        <w:t>nd</w:t>
      </w:r>
      <w:r w:rsidRPr="0009115E">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w:t>
      </w:r>
      <w:r w:rsidRPr="0009115E">
        <w:rPr>
          <w:sz w:val="24"/>
          <w:szCs w:val="24"/>
        </w:rPr>
        <w:lastRenderedPageBreak/>
        <w:t>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09115E">
        <w:rPr>
          <w:sz w:val="24"/>
          <w:szCs w:val="24"/>
          <w:vertAlign w:val="superscript"/>
        </w:rPr>
        <w:t>st</w:t>
      </w:r>
      <w:r w:rsidRPr="0009115E">
        <w:rPr>
          <w:sz w:val="24"/>
          <w:szCs w:val="24"/>
        </w:rPr>
        <w:t xml:space="preserve"> Kings 1:7-2:35. Rape is forbidden for the Lord’s people to engage in, and what happened to King David should be Our guide on the subject. </w:t>
      </w:r>
    </w:p>
    <w:p w:rsidR="00C25A19" w:rsidRPr="0009115E" w:rsidRDefault="00C25A19" w:rsidP="00C25A19">
      <w:pPr>
        <w:spacing w:line="480" w:lineRule="auto"/>
        <w:jc w:val="both"/>
        <w:rPr>
          <w:sz w:val="24"/>
          <w:szCs w:val="24"/>
        </w:rPr>
      </w:pPr>
      <w:r w:rsidRPr="0009115E">
        <w:rPr>
          <w:sz w:val="24"/>
          <w:szCs w:val="24"/>
        </w:rPr>
        <w:t>Unbridled Lust, Unbridled Pleasure or Unbridled Wine is the Motivation for Rape is in 2</w:t>
      </w:r>
      <w:r w:rsidRPr="0009115E">
        <w:rPr>
          <w:sz w:val="24"/>
          <w:szCs w:val="24"/>
          <w:vertAlign w:val="superscript"/>
        </w:rPr>
        <w:t>nd</w:t>
      </w:r>
      <w:r w:rsidRPr="0009115E">
        <w:rPr>
          <w:sz w:val="24"/>
          <w:szCs w:val="24"/>
        </w:rPr>
        <w:t xml:space="preserve"> Samuel 13:1-15. Women and Rape: Women are particularly vulnerable to Male Assault, but not in every Case is in 2</w:t>
      </w:r>
      <w:r w:rsidRPr="0009115E">
        <w:rPr>
          <w:sz w:val="24"/>
          <w:szCs w:val="24"/>
          <w:vertAlign w:val="superscript"/>
        </w:rPr>
        <w:t>nd</w:t>
      </w:r>
      <w:r w:rsidRPr="0009115E">
        <w:rPr>
          <w:sz w:val="24"/>
          <w:szCs w:val="24"/>
        </w:rPr>
        <w:t xml:space="preserve"> Samuel 13:14 &amp; Zechariah 14:2. Women are Protected under the Biblical Law is in Deuteronomy 22:25-29. Women are to be Divinely Loved and Cared for is in Ephesians 5:25, 28-29; Genesis 12:18-20 &amp; 1</w:t>
      </w:r>
      <w:r w:rsidRPr="0009115E">
        <w:rPr>
          <w:sz w:val="24"/>
          <w:szCs w:val="24"/>
          <w:vertAlign w:val="superscript"/>
        </w:rPr>
        <w:t>st</w:t>
      </w:r>
      <w:r w:rsidRPr="0009115E">
        <w:rPr>
          <w:sz w:val="24"/>
          <w:szCs w:val="24"/>
        </w:rPr>
        <w:t xml:space="preserve"> Peter 3:7. The Trauma of Rape: Its Psychological and Emotional Effects is in 2</w:t>
      </w:r>
      <w:r w:rsidRPr="0009115E">
        <w:rPr>
          <w:sz w:val="24"/>
          <w:szCs w:val="24"/>
          <w:vertAlign w:val="superscript"/>
        </w:rPr>
        <w:t>nd</w:t>
      </w:r>
      <w:r w:rsidRPr="0009115E">
        <w:rPr>
          <w:sz w:val="24"/>
          <w:szCs w:val="24"/>
        </w:rPr>
        <w:t xml:space="preserve"> Samuel 13:19-20 &amp; Genesis 34:6-7. Its Physical Effects is in Judges 19:26-28; 20:4-5. The Avenging of the Victim of Rape is in Genesis 34:7-31; 2</w:t>
      </w:r>
      <w:r w:rsidRPr="0009115E">
        <w:rPr>
          <w:sz w:val="24"/>
          <w:szCs w:val="24"/>
          <w:vertAlign w:val="superscript"/>
        </w:rPr>
        <w:t>nd</w:t>
      </w:r>
      <w:r w:rsidRPr="0009115E">
        <w:rPr>
          <w:sz w:val="24"/>
          <w:szCs w:val="24"/>
        </w:rPr>
        <w:t xml:space="preserve"> Samuel 13:22-32; Judges 20:6-11; Romans 12:19; 13:3-4 &amp; James 1:20. The Examples of Rape: The Female Rape is in Genesis 34:1-3; Judges 19:24-25; 2</w:t>
      </w:r>
      <w:r w:rsidRPr="0009115E">
        <w:rPr>
          <w:sz w:val="24"/>
          <w:szCs w:val="24"/>
          <w:vertAlign w:val="superscript"/>
        </w:rPr>
        <w:t>nd</w:t>
      </w:r>
      <w:r w:rsidRPr="0009115E">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09115E">
        <w:rPr>
          <w:sz w:val="24"/>
          <w:szCs w:val="24"/>
          <w:vertAlign w:val="superscript"/>
        </w:rPr>
        <w:t>nd</w:t>
      </w:r>
      <w:r w:rsidRPr="0009115E">
        <w:rPr>
          <w:sz w:val="24"/>
          <w:szCs w:val="24"/>
        </w:rPr>
        <w:t xml:space="preserve"> Timothy 2:22. The Examples of Enticement is in Genesis 39:6-12; Numbers </w:t>
      </w:r>
      <w:r w:rsidRPr="0009115E">
        <w:rPr>
          <w:sz w:val="24"/>
          <w:szCs w:val="24"/>
        </w:rPr>
        <w:lastRenderedPageBreak/>
        <w:t>25:1-3; 31:15-16; Judges 16:1, 4-5; 2</w:t>
      </w:r>
      <w:r w:rsidRPr="0009115E">
        <w:rPr>
          <w:sz w:val="24"/>
          <w:szCs w:val="24"/>
          <w:vertAlign w:val="superscript"/>
        </w:rPr>
        <w:t>nd</w:t>
      </w:r>
      <w:r w:rsidRPr="0009115E">
        <w:rPr>
          <w:sz w:val="24"/>
          <w:szCs w:val="24"/>
        </w:rPr>
        <w:t xml:space="preserve"> Samuel 11:1-4; 1</w:t>
      </w:r>
      <w:r w:rsidRPr="0009115E">
        <w:rPr>
          <w:sz w:val="24"/>
          <w:szCs w:val="24"/>
          <w:vertAlign w:val="superscript"/>
        </w:rPr>
        <w:t>st</w:t>
      </w:r>
      <w:r w:rsidRPr="0009115E">
        <w:rPr>
          <w:sz w:val="24"/>
          <w:szCs w:val="24"/>
        </w:rPr>
        <w:t xml:space="preserve"> Kings 11:1-6 &amp; Revelation 2:14-16, 20-22. The Biblical Law as a Deterrent is in Exodus 22:16-17 &amp; Hebrews 13:4. The Resisting of Temptations, Test, Trial of Trying is in Job 31:1; Malachi 2:14; Matthew 5:27-30; 1</w:t>
      </w:r>
      <w:r w:rsidRPr="0009115E">
        <w:rPr>
          <w:sz w:val="24"/>
          <w:szCs w:val="24"/>
          <w:vertAlign w:val="superscript"/>
        </w:rPr>
        <w:t>st</w:t>
      </w:r>
      <w:r w:rsidRPr="0009115E">
        <w:rPr>
          <w:sz w:val="24"/>
          <w:szCs w:val="24"/>
        </w:rPr>
        <w:t xml:space="preserve"> Corinthians 7:2-3; Philippians 4:8 &amp; 1</w:t>
      </w:r>
      <w:r w:rsidRPr="0009115E">
        <w:rPr>
          <w:sz w:val="24"/>
          <w:szCs w:val="24"/>
          <w:vertAlign w:val="superscript"/>
        </w:rPr>
        <w:t>st</w:t>
      </w:r>
      <w:r w:rsidRPr="0009115E">
        <w:rPr>
          <w:sz w:val="24"/>
          <w:szCs w:val="24"/>
        </w:rPr>
        <w:t xml:space="preserve"> Thessalonians 4:3-6. Spiritual Magical Sexual Seduction: Through the Lord Lucifer is in Genesis 3:1; John 8:44; 2</w:t>
      </w:r>
      <w:r w:rsidRPr="0009115E">
        <w:rPr>
          <w:sz w:val="24"/>
          <w:szCs w:val="24"/>
          <w:vertAlign w:val="superscript"/>
        </w:rPr>
        <w:t>nd</w:t>
      </w:r>
      <w:r w:rsidRPr="0009115E">
        <w:rPr>
          <w:sz w:val="24"/>
          <w:szCs w:val="24"/>
        </w:rPr>
        <w:t xml:space="preserve"> Corinthians 2:11; 11:3, 14 &amp; Ephesians 6:11. Through Lying Spirits and False Prophets is in 1</w:t>
      </w:r>
      <w:r w:rsidRPr="0009115E">
        <w:rPr>
          <w:sz w:val="24"/>
          <w:szCs w:val="24"/>
          <w:vertAlign w:val="superscript"/>
        </w:rPr>
        <w:t>st</w:t>
      </w:r>
      <w:r w:rsidRPr="0009115E">
        <w:rPr>
          <w:sz w:val="24"/>
          <w:szCs w:val="24"/>
        </w:rPr>
        <w:t xml:space="preserve"> John 4:1; 1</w:t>
      </w:r>
      <w:r w:rsidRPr="0009115E">
        <w:rPr>
          <w:sz w:val="24"/>
          <w:szCs w:val="24"/>
          <w:vertAlign w:val="superscript"/>
        </w:rPr>
        <w:t>st</w:t>
      </w:r>
      <w:r w:rsidRPr="0009115E">
        <w:rPr>
          <w:sz w:val="24"/>
          <w:szCs w:val="24"/>
        </w:rPr>
        <w:t xml:space="preserve"> Kings 22:19-23; 2</w:t>
      </w:r>
      <w:r w:rsidRPr="0009115E">
        <w:rPr>
          <w:sz w:val="24"/>
          <w:szCs w:val="24"/>
          <w:vertAlign w:val="superscript"/>
        </w:rPr>
        <w:t>nd</w:t>
      </w:r>
      <w:r w:rsidRPr="0009115E">
        <w:rPr>
          <w:sz w:val="24"/>
          <w:szCs w:val="24"/>
        </w:rPr>
        <w:t xml:space="preserve"> Chronicles 18:18-22; 1</w:t>
      </w:r>
      <w:r w:rsidRPr="0009115E">
        <w:rPr>
          <w:sz w:val="24"/>
          <w:szCs w:val="24"/>
          <w:vertAlign w:val="superscript"/>
        </w:rPr>
        <w:t>st</w:t>
      </w:r>
      <w:r w:rsidRPr="0009115E">
        <w:rPr>
          <w:sz w:val="24"/>
          <w:szCs w:val="24"/>
        </w:rPr>
        <w:t xml:space="preserve"> Timothy 4:1; Matthew 24:24-25 &amp; Mark 13:22-23. Through False Teachers is in 2</w:t>
      </w:r>
      <w:r w:rsidRPr="0009115E">
        <w:rPr>
          <w:sz w:val="24"/>
          <w:szCs w:val="24"/>
          <w:vertAlign w:val="superscript"/>
        </w:rPr>
        <w:t>nd</w:t>
      </w:r>
      <w:r w:rsidRPr="0009115E">
        <w:rPr>
          <w:sz w:val="24"/>
          <w:szCs w:val="24"/>
        </w:rPr>
        <w:t xml:space="preserve"> Peter 2:1, 14-15; 2</w:t>
      </w:r>
      <w:r w:rsidRPr="0009115E">
        <w:rPr>
          <w:sz w:val="24"/>
          <w:szCs w:val="24"/>
          <w:vertAlign w:val="superscript"/>
        </w:rPr>
        <w:t>nd</w:t>
      </w:r>
      <w:r w:rsidRPr="0009115E">
        <w:rPr>
          <w:sz w:val="24"/>
          <w:szCs w:val="24"/>
        </w:rPr>
        <w:t xml:space="preserve"> Timothy 3:6-7, 13; 1</w:t>
      </w:r>
      <w:r w:rsidRPr="0009115E">
        <w:rPr>
          <w:sz w:val="24"/>
          <w:szCs w:val="24"/>
          <w:vertAlign w:val="superscript"/>
        </w:rPr>
        <w:t>st</w:t>
      </w:r>
      <w:r w:rsidRPr="0009115E">
        <w:rPr>
          <w:sz w:val="24"/>
          <w:szCs w:val="24"/>
        </w:rPr>
        <w:t xml:space="preserve"> John 2:18-19; 2</w:t>
      </w:r>
      <w:r w:rsidRPr="0009115E">
        <w:rPr>
          <w:sz w:val="24"/>
          <w:szCs w:val="24"/>
          <w:vertAlign w:val="superscript"/>
        </w:rPr>
        <w:t>nd</w:t>
      </w:r>
      <w:r w:rsidRPr="0009115E">
        <w:rPr>
          <w:sz w:val="24"/>
          <w:szCs w:val="24"/>
        </w:rPr>
        <w:t xml:space="preserve"> John 7-8 &amp; Jude 10-12. The Need for Vigilance is in 1</w:t>
      </w:r>
      <w:r w:rsidRPr="0009115E">
        <w:rPr>
          <w:sz w:val="24"/>
          <w:szCs w:val="24"/>
          <w:vertAlign w:val="superscript"/>
        </w:rPr>
        <w:t>st</w:t>
      </w:r>
      <w:r w:rsidRPr="0009115E">
        <w:rPr>
          <w:sz w:val="24"/>
          <w:szCs w:val="24"/>
        </w:rPr>
        <w:t xml:space="preserve"> Thessalonians 5:21-22 &amp; Acts 20:28-31. The Process of Magical Sexual Seduction: A Thought Planted is in Genesis 3:2-3; Matthew 4:3; James 1:14 &amp; 1</w:t>
      </w:r>
      <w:r w:rsidRPr="0009115E">
        <w:rPr>
          <w:sz w:val="24"/>
          <w:szCs w:val="24"/>
          <w:vertAlign w:val="superscript"/>
        </w:rPr>
        <w:t>st</w:t>
      </w:r>
      <w:r w:rsidRPr="0009115E">
        <w:rPr>
          <w:sz w:val="24"/>
          <w:szCs w:val="24"/>
        </w:rPr>
        <w:t xml:space="preserve"> John 2:15. An Advantage Promised is in Genesis 3:4-5 &amp; Matthew 4:6. Attraction is in Genesis 3:6 &amp; 1</w:t>
      </w:r>
      <w:r w:rsidRPr="0009115E">
        <w:rPr>
          <w:sz w:val="24"/>
          <w:szCs w:val="24"/>
          <w:vertAlign w:val="superscript"/>
        </w:rPr>
        <w:t>st</w:t>
      </w:r>
      <w:r w:rsidRPr="0009115E">
        <w:rPr>
          <w:sz w:val="24"/>
          <w:szCs w:val="24"/>
        </w:rPr>
        <w:t xml:space="preserve"> John 2:16. Persistence on the Part of the Seducer is in Matthew 4:8-9; Genesis 19:9 &amp; Judges 16:15-16. Yielding is in Genesis 3:6 &amp; James 1:15.                        </w:t>
      </w:r>
    </w:p>
    <w:p w:rsidR="00C25A19" w:rsidRPr="0009115E" w:rsidRDefault="00C25A19" w:rsidP="00C25A19">
      <w:pPr>
        <w:spacing w:line="480" w:lineRule="auto"/>
        <w:jc w:val="center"/>
        <w:rPr>
          <w:b/>
          <w:sz w:val="24"/>
          <w:szCs w:val="24"/>
        </w:rPr>
      </w:pPr>
      <w:r w:rsidRPr="0009115E">
        <w:rPr>
          <w:b/>
          <w:sz w:val="24"/>
          <w:szCs w:val="24"/>
        </w:rPr>
        <w:t>Fornications</w:t>
      </w:r>
    </w:p>
    <w:p w:rsidR="00C25A19" w:rsidRPr="0009115E" w:rsidRDefault="00C25A19" w:rsidP="00C25A19">
      <w:pPr>
        <w:spacing w:line="480" w:lineRule="auto"/>
        <w:jc w:val="both"/>
        <w:rPr>
          <w:sz w:val="24"/>
          <w:szCs w:val="24"/>
        </w:rPr>
      </w:pPr>
      <w:r w:rsidRPr="0009115E">
        <w:rPr>
          <w:sz w:val="24"/>
          <w:szCs w:val="24"/>
        </w:rPr>
        <w:t xml:space="preserve">Fornication derives from a Latin words </w:t>
      </w:r>
      <w:r w:rsidRPr="0009115E">
        <w:rPr>
          <w:b/>
          <w:i/>
          <w:sz w:val="24"/>
          <w:szCs w:val="24"/>
        </w:rPr>
        <w:t>Fornix</w:t>
      </w:r>
      <w:r w:rsidRPr="0009115E">
        <w:rPr>
          <w:b/>
          <w:sz w:val="24"/>
          <w:szCs w:val="24"/>
        </w:rPr>
        <w:t xml:space="preserve"> </w:t>
      </w:r>
      <w:r w:rsidRPr="0009115E">
        <w:rPr>
          <w:sz w:val="24"/>
          <w:szCs w:val="24"/>
        </w:rPr>
        <w:t xml:space="preserve">or </w:t>
      </w:r>
      <w:r w:rsidRPr="0009115E">
        <w:rPr>
          <w:b/>
          <w:i/>
          <w:sz w:val="24"/>
          <w:szCs w:val="24"/>
        </w:rPr>
        <w:t>Fornicatio</w:t>
      </w:r>
      <w:r w:rsidRPr="0009115E">
        <w:rPr>
          <w:sz w:val="24"/>
          <w:szCs w:val="24"/>
        </w:rPr>
        <w:t xml:space="preserve"> which means “</w:t>
      </w:r>
      <w:r w:rsidRPr="0009115E">
        <w:rPr>
          <w:b/>
          <w:sz w:val="24"/>
          <w:szCs w:val="24"/>
        </w:rPr>
        <w:t>done in an archway or vault</w:t>
      </w:r>
      <w:r w:rsidRPr="0009115E">
        <w:rPr>
          <w:sz w:val="24"/>
          <w:szCs w:val="24"/>
        </w:rPr>
        <w:t>.” Fornication also called Sexual Eros Love Immorality refers to Consensual Sexual Eros Love not married to each other concerning the unmarried realm after marriage in this age in Luke 20:34, 37-38 &amp; 1</w:t>
      </w:r>
      <w:r w:rsidRPr="0009115E">
        <w:rPr>
          <w:sz w:val="24"/>
          <w:szCs w:val="24"/>
          <w:vertAlign w:val="superscript"/>
        </w:rPr>
        <w:t>st</w:t>
      </w:r>
      <w:r w:rsidRPr="0009115E">
        <w:rPr>
          <w:sz w:val="24"/>
          <w:szCs w:val="24"/>
        </w:rPr>
        <w:t xml:space="preserve"> Corinthians 7:1-2. Secular term for fornication is Premarital Sexual Eros Love. The exact translation of </w:t>
      </w:r>
      <w:r w:rsidRPr="0009115E">
        <w:rPr>
          <w:b/>
          <w:i/>
          <w:sz w:val="24"/>
          <w:szCs w:val="24"/>
        </w:rPr>
        <w:t>Porneia</w:t>
      </w:r>
      <w:r w:rsidRPr="0009115E">
        <w:rPr>
          <w:sz w:val="24"/>
          <w:szCs w:val="24"/>
        </w:rPr>
        <w:t xml:space="preserve"> (Porn) in the New Testament is not clear with scripture. In the Biblical Greek, the word </w:t>
      </w:r>
      <w:r w:rsidRPr="0009115E">
        <w:rPr>
          <w:b/>
          <w:i/>
          <w:sz w:val="24"/>
          <w:szCs w:val="24"/>
        </w:rPr>
        <w:t>Porneia</w:t>
      </w:r>
      <w:r w:rsidRPr="0009115E">
        <w:rPr>
          <w:i/>
          <w:sz w:val="24"/>
          <w:szCs w:val="24"/>
        </w:rPr>
        <w:t xml:space="preserve"> </w:t>
      </w:r>
      <w:r w:rsidRPr="0009115E">
        <w:rPr>
          <w:sz w:val="24"/>
          <w:szCs w:val="24"/>
        </w:rPr>
        <w:t>meant “</w:t>
      </w:r>
      <w:r w:rsidRPr="0009115E">
        <w:rPr>
          <w:b/>
          <w:sz w:val="24"/>
          <w:szCs w:val="24"/>
        </w:rPr>
        <w:t>sexual immorality</w:t>
      </w:r>
      <w:r w:rsidRPr="0009115E">
        <w:rPr>
          <w:sz w:val="24"/>
          <w:szCs w:val="24"/>
        </w:rPr>
        <w:t>” or “</w:t>
      </w:r>
      <w:r w:rsidRPr="0009115E">
        <w:rPr>
          <w:b/>
          <w:sz w:val="24"/>
          <w:szCs w:val="24"/>
        </w:rPr>
        <w:t>sexual perversion</w:t>
      </w:r>
      <w:r w:rsidRPr="0009115E">
        <w:rPr>
          <w:sz w:val="24"/>
          <w:szCs w:val="24"/>
        </w:rPr>
        <w:t xml:space="preserve">.” In John 8:37-47 it tells us that “You do the deeds of Your Father, for we are not Born of </w:t>
      </w:r>
      <w:r w:rsidRPr="0009115E">
        <w:rPr>
          <w:sz w:val="24"/>
          <w:szCs w:val="24"/>
        </w:rPr>
        <w:lastRenderedPageBreak/>
        <w:t>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09115E">
        <w:rPr>
          <w:sz w:val="24"/>
          <w:szCs w:val="24"/>
          <w:vertAlign w:val="superscript"/>
        </w:rPr>
        <w:t>st</w:t>
      </w:r>
      <w:r w:rsidRPr="0009115E">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09115E">
        <w:rPr>
          <w:sz w:val="24"/>
          <w:szCs w:val="24"/>
          <w:vertAlign w:val="superscript"/>
        </w:rPr>
        <w:t>st</w:t>
      </w:r>
      <w:r w:rsidRPr="0009115E">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09115E">
        <w:rPr>
          <w:sz w:val="24"/>
          <w:szCs w:val="24"/>
          <w:vertAlign w:val="superscript"/>
        </w:rPr>
        <w:t>st</w:t>
      </w:r>
      <w:r w:rsidRPr="0009115E">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09115E">
        <w:rPr>
          <w:sz w:val="24"/>
          <w:szCs w:val="24"/>
          <w:vertAlign w:val="superscript"/>
        </w:rPr>
        <w:t>nd</w:t>
      </w:r>
      <w:r w:rsidRPr="0009115E">
        <w:rPr>
          <w:sz w:val="24"/>
          <w:szCs w:val="24"/>
        </w:rPr>
        <w:t xml:space="preserve"> Peter 3:8. In 1</w:t>
      </w:r>
      <w:r w:rsidRPr="0009115E">
        <w:rPr>
          <w:sz w:val="24"/>
          <w:szCs w:val="24"/>
          <w:vertAlign w:val="superscript"/>
        </w:rPr>
        <w:t>st</w:t>
      </w:r>
      <w:r w:rsidRPr="0009115E">
        <w:rPr>
          <w:sz w:val="24"/>
          <w:szCs w:val="24"/>
        </w:rPr>
        <w:t xml:space="preserve"> Corinthians 6:9 states that fornication will not inherit the Kingdom of God.  In 1</w:t>
      </w:r>
      <w:r w:rsidRPr="0009115E">
        <w:rPr>
          <w:sz w:val="24"/>
          <w:szCs w:val="24"/>
          <w:vertAlign w:val="superscript"/>
        </w:rPr>
        <w:t>st</w:t>
      </w:r>
      <w:r w:rsidRPr="0009115E">
        <w:rPr>
          <w:sz w:val="24"/>
          <w:szCs w:val="24"/>
        </w:rPr>
        <w:t xml:space="preserve"> Corinthians 5:11 it tells us that if a Brother is a fornicator that You should not keep company with Him. In Colossians 3:5 it commands Us to mortify thereof Our Members on the Earth from </w:t>
      </w:r>
      <w:r w:rsidRPr="0009115E">
        <w:rPr>
          <w:sz w:val="24"/>
          <w:szCs w:val="24"/>
        </w:rPr>
        <w:lastRenderedPageBreak/>
        <w:t>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09115E">
        <w:rPr>
          <w:sz w:val="24"/>
          <w:szCs w:val="24"/>
          <w:vertAlign w:val="superscript"/>
        </w:rPr>
        <w:t>st</w:t>
      </w:r>
      <w:r w:rsidRPr="0009115E">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09115E">
        <w:rPr>
          <w:sz w:val="24"/>
          <w:szCs w:val="24"/>
          <w:vertAlign w:val="superscript"/>
        </w:rPr>
        <w:t>st</w:t>
      </w:r>
      <w:r w:rsidRPr="0009115E">
        <w:rPr>
          <w:sz w:val="24"/>
          <w:szCs w:val="24"/>
        </w:rPr>
        <w:t xml:space="preserve"> Corinthians 6:9. In Galatians 5:19 is fornication as the work of the flesh. In Deuteronomy 22 &amp; Leviticus 18 is the Sexual Eros Love Laws. </w:t>
      </w:r>
    </w:p>
    <w:p w:rsidR="00C25A19" w:rsidRPr="0009115E" w:rsidRDefault="00C25A19" w:rsidP="00C25A19">
      <w:pPr>
        <w:spacing w:line="480" w:lineRule="auto"/>
        <w:jc w:val="both"/>
        <w:rPr>
          <w:sz w:val="24"/>
          <w:szCs w:val="24"/>
        </w:rPr>
      </w:pPr>
      <w:r w:rsidRPr="0009115E">
        <w:rPr>
          <w:sz w:val="24"/>
          <w:szCs w:val="24"/>
        </w:rPr>
        <w:t>The Nature of Sexual Immorality: Sexual Immorality is widespread in the World is in 1</w:t>
      </w:r>
      <w:r w:rsidRPr="0009115E">
        <w:rPr>
          <w:sz w:val="24"/>
          <w:szCs w:val="24"/>
          <w:vertAlign w:val="superscript"/>
        </w:rPr>
        <w:t>st</w:t>
      </w:r>
      <w:r w:rsidRPr="0009115E">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09115E">
        <w:rPr>
          <w:sz w:val="24"/>
          <w:szCs w:val="24"/>
          <w:vertAlign w:val="superscript"/>
        </w:rPr>
        <w:t>st</w:t>
      </w:r>
      <w:r w:rsidRPr="0009115E">
        <w:rPr>
          <w:sz w:val="24"/>
          <w:szCs w:val="24"/>
        </w:rPr>
        <w:t xml:space="preserve"> Thessalonians 4:3-6; Jude 7 &amp; Revelation 21:8; 22:15. Sexual Immorality has no place in the Christian Life is in 1</w:t>
      </w:r>
      <w:r w:rsidRPr="0009115E">
        <w:rPr>
          <w:sz w:val="24"/>
          <w:szCs w:val="24"/>
          <w:vertAlign w:val="superscript"/>
        </w:rPr>
        <w:t>st</w:t>
      </w:r>
      <w:r w:rsidRPr="0009115E">
        <w:rPr>
          <w:sz w:val="24"/>
          <w:szCs w:val="24"/>
        </w:rPr>
        <w:t xml:space="preserve"> Thessalonians 4:3, 7; Romans 13:13; 1</w:t>
      </w:r>
      <w:r w:rsidRPr="0009115E">
        <w:rPr>
          <w:sz w:val="24"/>
          <w:szCs w:val="24"/>
          <w:vertAlign w:val="superscript"/>
        </w:rPr>
        <w:t>st</w:t>
      </w:r>
      <w:r w:rsidRPr="0009115E">
        <w:rPr>
          <w:sz w:val="24"/>
          <w:szCs w:val="24"/>
        </w:rPr>
        <w:t xml:space="preserve"> Corinthians 6:9-11, 13-20; 10:8; Ephesians 5:3; Colossians 3:5; Hebrews 12:16 &amp; Acts 15:20, 29; 21:25. The Forgiveness of Sexual Immorality is in 1</w:t>
      </w:r>
      <w:r w:rsidRPr="0009115E">
        <w:rPr>
          <w:sz w:val="24"/>
          <w:szCs w:val="24"/>
          <w:vertAlign w:val="superscript"/>
        </w:rPr>
        <w:t>st</w:t>
      </w:r>
      <w:r w:rsidRPr="0009115E">
        <w:rPr>
          <w:sz w:val="24"/>
          <w:szCs w:val="24"/>
        </w:rPr>
        <w:t xml:space="preserve"> Corinthians 6:11; John 8:3-11 &amp; Luke 7:36-39. The Examples of Sexual Immorality: Prohibited Sexual Relationships: Incest is in Leviticus 18:6, 7-20; Genesis 19:33-36; 35:22; 38:13-18; 2</w:t>
      </w:r>
      <w:r w:rsidRPr="0009115E">
        <w:rPr>
          <w:sz w:val="24"/>
          <w:szCs w:val="24"/>
          <w:vertAlign w:val="superscript"/>
        </w:rPr>
        <w:t>nd</w:t>
      </w:r>
      <w:r w:rsidRPr="0009115E">
        <w:rPr>
          <w:sz w:val="24"/>
          <w:szCs w:val="24"/>
        </w:rPr>
        <w:t xml:space="preserve"> Samuel 16:22 &amp; 1</w:t>
      </w:r>
      <w:r w:rsidRPr="0009115E">
        <w:rPr>
          <w:sz w:val="24"/>
          <w:szCs w:val="24"/>
          <w:vertAlign w:val="superscript"/>
        </w:rPr>
        <w:t>st</w:t>
      </w:r>
      <w:r w:rsidRPr="0009115E">
        <w:rPr>
          <w:sz w:val="24"/>
          <w:szCs w:val="24"/>
        </w:rPr>
        <w:t xml:space="preserve"> Corinthians 5:1. Adultery is in 2</w:t>
      </w:r>
      <w:r w:rsidRPr="0009115E">
        <w:rPr>
          <w:sz w:val="24"/>
          <w:szCs w:val="24"/>
          <w:vertAlign w:val="superscript"/>
        </w:rPr>
        <w:t>nd</w:t>
      </w:r>
      <w:r w:rsidRPr="0009115E">
        <w:rPr>
          <w:sz w:val="24"/>
          <w:szCs w:val="24"/>
        </w:rPr>
        <w:t xml:space="preserve"> Samuel 11:4; Jeremiah 23:14; 29:23; Hosea 1:2 &amp; John 4:17-18. Prostitution is in 1</w:t>
      </w:r>
      <w:r w:rsidRPr="0009115E">
        <w:rPr>
          <w:sz w:val="24"/>
          <w:szCs w:val="24"/>
          <w:vertAlign w:val="superscript"/>
        </w:rPr>
        <w:t>st</w:t>
      </w:r>
      <w:r w:rsidRPr="0009115E">
        <w:rPr>
          <w:sz w:val="24"/>
          <w:szCs w:val="24"/>
        </w:rPr>
        <w:t xml:space="preserve"> Corinthians 6:15-16; Judges 16:1; 1</w:t>
      </w:r>
      <w:r w:rsidRPr="0009115E">
        <w:rPr>
          <w:sz w:val="24"/>
          <w:szCs w:val="24"/>
          <w:vertAlign w:val="superscript"/>
        </w:rPr>
        <w:t>st</w:t>
      </w:r>
      <w:r w:rsidRPr="0009115E">
        <w:rPr>
          <w:sz w:val="24"/>
          <w:szCs w:val="24"/>
        </w:rPr>
        <w:t xml:space="preserve"> Kings 3:16 &amp; Hosea 4:13-15. Fornication is in Numbers 25:1, 6 &amp; 1</w:t>
      </w:r>
      <w:r w:rsidRPr="0009115E">
        <w:rPr>
          <w:sz w:val="24"/>
          <w:szCs w:val="24"/>
          <w:vertAlign w:val="superscript"/>
        </w:rPr>
        <w:t>st</w:t>
      </w:r>
      <w:r w:rsidRPr="0009115E">
        <w:rPr>
          <w:sz w:val="24"/>
          <w:szCs w:val="24"/>
        </w:rPr>
        <w:t xml:space="preserve"> Samuel </w:t>
      </w:r>
      <w:r w:rsidRPr="0009115E">
        <w:rPr>
          <w:sz w:val="24"/>
          <w:szCs w:val="24"/>
        </w:rPr>
        <w:lastRenderedPageBreak/>
        <w:t>2:22. Rape is in Genesis 34:1-2 &amp; 2</w:t>
      </w:r>
      <w:r w:rsidRPr="0009115E">
        <w:rPr>
          <w:sz w:val="24"/>
          <w:szCs w:val="24"/>
          <w:vertAlign w:val="superscript"/>
        </w:rPr>
        <w:t>nd</w:t>
      </w:r>
      <w:r w:rsidRPr="0009115E">
        <w:rPr>
          <w:sz w:val="24"/>
          <w:szCs w:val="24"/>
        </w:rPr>
        <w:t xml:space="preserve"> Samuel 13:10-14. Homosexuality is in Genesis 19:5 &amp; Judges 19:22. Marital Sexuality like Gomer with Hosea in Hosea chapters 1-2. Marital Sexuality as One Flesh in 1</w:t>
      </w:r>
      <w:r w:rsidRPr="0009115E">
        <w:rPr>
          <w:sz w:val="24"/>
          <w:szCs w:val="24"/>
          <w:vertAlign w:val="superscript"/>
        </w:rPr>
        <w:t>st</w:t>
      </w:r>
      <w:r w:rsidRPr="0009115E">
        <w:rPr>
          <w:sz w:val="24"/>
          <w:szCs w:val="24"/>
        </w:rPr>
        <w:t xml:space="preserve"> Corinthians 6:15-16. Sexual Immorality among Christians is in 1</w:t>
      </w:r>
      <w:r w:rsidRPr="0009115E">
        <w:rPr>
          <w:sz w:val="24"/>
          <w:szCs w:val="24"/>
          <w:vertAlign w:val="superscript"/>
        </w:rPr>
        <w:t>st</w:t>
      </w:r>
      <w:r w:rsidRPr="0009115E">
        <w:rPr>
          <w:sz w:val="24"/>
          <w:szCs w:val="24"/>
        </w:rPr>
        <w:t xml:space="preserve"> Corinthians 5:1; 2</w:t>
      </w:r>
      <w:r w:rsidRPr="0009115E">
        <w:rPr>
          <w:sz w:val="24"/>
          <w:szCs w:val="24"/>
          <w:vertAlign w:val="superscript"/>
        </w:rPr>
        <w:t>nd</w:t>
      </w:r>
      <w:r w:rsidRPr="0009115E">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C25A19" w:rsidRPr="0009115E" w:rsidRDefault="00C25A19" w:rsidP="00C25A19">
      <w:pPr>
        <w:spacing w:line="480" w:lineRule="auto"/>
        <w:jc w:val="center"/>
        <w:rPr>
          <w:b/>
          <w:sz w:val="24"/>
          <w:szCs w:val="24"/>
        </w:rPr>
      </w:pPr>
      <w:r w:rsidRPr="0009115E">
        <w:rPr>
          <w:b/>
          <w:sz w:val="24"/>
          <w:szCs w:val="24"/>
        </w:rPr>
        <w:t>Sodomy</w:t>
      </w:r>
    </w:p>
    <w:p w:rsidR="00C25A19" w:rsidRPr="0009115E" w:rsidRDefault="00C25A19" w:rsidP="00C25A19">
      <w:pPr>
        <w:spacing w:line="480" w:lineRule="auto"/>
        <w:jc w:val="both"/>
        <w:rPr>
          <w:sz w:val="24"/>
          <w:szCs w:val="24"/>
        </w:rPr>
      </w:pPr>
      <w:r w:rsidRPr="0009115E">
        <w:rPr>
          <w:sz w:val="24"/>
          <w:szCs w:val="24"/>
        </w:rPr>
        <w:t xml:space="preserve">Sodomy comes from an Ecclesiastical Latin word </w:t>
      </w:r>
      <w:r w:rsidRPr="0009115E">
        <w:rPr>
          <w:b/>
          <w:i/>
          <w:sz w:val="24"/>
          <w:szCs w:val="24"/>
        </w:rPr>
        <w:t>Peccatum Sodomiticum</w:t>
      </w:r>
      <w:r w:rsidRPr="0009115E">
        <w:rPr>
          <w:sz w:val="24"/>
          <w:szCs w:val="24"/>
        </w:rPr>
        <w:t xml:space="preserve"> which simply means the “</w:t>
      </w:r>
      <w:r w:rsidRPr="0009115E">
        <w:rPr>
          <w:b/>
          <w:sz w:val="24"/>
          <w:szCs w:val="24"/>
        </w:rPr>
        <w:t>sin of Sodom</w:t>
      </w:r>
      <w:r w:rsidRPr="0009115E">
        <w:rPr>
          <w:sz w:val="24"/>
          <w:szCs w:val="24"/>
        </w:rPr>
        <w:t>.” Sodomy is a term used in Law to describe the act of “</w:t>
      </w:r>
      <w:r w:rsidRPr="0009115E">
        <w:rPr>
          <w:b/>
          <w:sz w:val="24"/>
          <w:szCs w:val="24"/>
        </w:rPr>
        <w:t>unnatural sexuality by force with the same sex</w:t>
      </w:r>
      <w:r w:rsidRPr="0009115E">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w:t>
      </w:r>
      <w:r w:rsidRPr="0009115E">
        <w:rPr>
          <w:sz w:val="24"/>
          <w:szCs w:val="24"/>
        </w:rPr>
        <w:lastRenderedPageBreak/>
        <w:t>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09115E">
        <w:rPr>
          <w:sz w:val="24"/>
          <w:szCs w:val="24"/>
          <w:vertAlign w:val="superscript"/>
        </w:rPr>
        <w:t>st</w:t>
      </w:r>
      <w:r w:rsidRPr="0009115E">
        <w:rPr>
          <w:sz w:val="24"/>
          <w:szCs w:val="24"/>
        </w:rPr>
        <w:t xml:space="preserve"> Kings 14:24; 15:12; 22:46; 2</w:t>
      </w:r>
      <w:r w:rsidRPr="0009115E">
        <w:rPr>
          <w:sz w:val="24"/>
          <w:szCs w:val="24"/>
          <w:vertAlign w:val="superscript"/>
        </w:rPr>
        <w:t>nd</w:t>
      </w:r>
      <w:r w:rsidRPr="0009115E">
        <w:rPr>
          <w:sz w:val="24"/>
          <w:szCs w:val="24"/>
        </w:rPr>
        <w:t xml:space="preserve"> Kings 23:7; Job 36:14; Genesis 38:21; Hosea 4:14 &amp; Deuteronomy 23:17; 27:21. This is sternly warned by the Biblical Law in Exodus 22:19; Leviticus 18:22, 23; 20:13, 15, 16. In Romans 1:18-25, 28-32; 2</w:t>
      </w:r>
      <w:r w:rsidRPr="0009115E">
        <w:rPr>
          <w:sz w:val="24"/>
          <w:szCs w:val="24"/>
          <w:vertAlign w:val="superscript"/>
        </w:rPr>
        <w:t>nd</w:t>
      </w:r>
      <w:r w:rsidRPr="0009115E">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09115E">
        <w:rPr>
          <w:sz w:val="24"/>
          <w:szCs w:val="24"/>
          <w:vertAlign w:val="superscript"/>
        </w:rPr>
        <w:t>st</w:t>
      </w:r>
      <w:r w:rsidRPr="0009115E">
        <w:rPr>
          <w:sz w:val="24"/>
          <w:szCs w:val="24"/>
        </w:rPr>
        <w:t xml:space="preserve"> Corinthians 6:9-10 &amp; 1</w:t>
      </w:r>
      <w:r w:rsidRPr="0009115E">
        <w:rPr>
          <w:sz w:val="24"/>
          <w:szCs w:val="24"/>
          <w:vertAlign w:val="superscript"/>
        </w:rPr>
        <w:t>st</w:t>
      </w:r>
      <w:r w:rsidRPr="0009115E">
        <w:rPr>
          <w:sz w:val="24"/>
          <w:szCs w:val="24"/>
        </w:rPr>
        <w:t xml:space="preserve"> Timothy 1:9, 10. This Sexual Eros Love Act is forbidden to do and those who act on this will have fiery judgment on themselves from the Lord.   </w:t>
      </w:r>
    </w:p>
    <w:p w:rsidR="00C25A19" w:rsidRPr="0009115E" w:rsidRDefault="00C25A19" w:rsidP="00C25A19">
      <w:pPr>
        <w:spacing w:line="480" w:lineRule="auto"/>
        <w:jc w:val="center"/>
        <w:rPr>
          <w:b/>
          <w:sz w:val="24"/>
          <w:szCs w:val="24"/>
        </w:rPr>
      </w:pPr>
      <w:r w:rsidRPr="0009115E">
        <w:rPr>
          <w:b/>
          <w:sz w:val="24"/>
          <w:szCs w:val="24"/>
        </w:rPr>
        <w:t>Lusts the Beginnings of Adulteries, Fornications and Homosexuality’s</w:t>
      </w:r>
    </w:p>
    <w:p w:rsidR="00C25A19" w:rsidRPr="0009115E" w:rsidRDefault="00C25A19" w:rsidP="00C25A19">
      <w:pPr>
        <w:spacing w:line="480" w:lineRule="auto"/>
        <w:jc w:val="both"/>
        <w:rPr>
          <w:sz w:val="24"/>
          <w:szCs w:val="24"/>
        </w:rPr>
      </w:pPr>
      <w:r w:rsidRPr="0009115E">
        <w:rPr>
          <w:sz w:val="24"/>
          <w:szCs w:val="24"/>
        </w:rPr>
        <w:t>Lust is a craving for Sexual Eros Love Intercourse which can sometimes be violent or self-indulgent in character. Lust is similar to the word “</w:t>
      </w:r>
      <w:r w:rsidRPr="0009115E">
        <w:rPr>
          <w:b/>
          <w:sz w:val="24"/>
          <w:szCs w:val="24"/>
        </w:rPr>
        <w:t>Lustrum</w:t>
      </w:r>
      <w:r w:rsidRPr="0009115E">
        <w:rPr>
          <w:sz w:val="24"/>
          <w:szCs w:val="24"/>
        </w:rPr>
        <w:t>” which means “</w:t>
      </w:r>
      <w:r w:rsidRPr="0009115E">
        <w:rPr>
          <w:b/>
          <w:sz w:val="24"/>
          <w:szCs w:val="24"/>
        </w:rPr>
        <w:t>five years</w:t>
      </w:r>
      <w:r w:rsidRPr="0009115E">
        <w:rPr>
          <w:sz w:val="24"/>
          <w:szCs w:val="24"/>
        </w:rPr>
        <w:t xml:space="preserve">.” Lust is a form of luxury in which the doctrine of scripture forbids even the thoughts and desire of lust, luxury and mental fornication in marriage. In Matthew 5:28-29 declares by Jesus that even the </w:t>
      </w:r>
      <w:r w:rsidRPr="0009115E">
        <w:rPr>
          <w:sz w:val="24"/>
          <w:szCs w:val="24"/>
        </w:rPr>
        <w:lastRenderedPageBreak/>
        <w:t>thought of lust or casual desire toward a woman in marriage is forbidden. Also in Romans 1:25-27; John 8:41-44. However, good lust can mean “</w:t>
      </w:r>
      <w:r w:rsidRPr="0009115E">
        <w:rPr>
          <w:b/>
          <w:sz w:val="24"/>
          <w:szCs w:val="24"/>
        </w:rPr>
        <w:t>to please, delight in or to have pleasure</w:t>
      </w:r>
      <w:r w:rsidRPr="0009115E">
        <w:rPr>
          <w:sz w:val="24"/>
          <w:szCs w:val="24"/>
        </w:rPr>
        <w:t>” in Luke 22:15 &amp; Revelation 18:14. Also evil lust is derived from Genesis 8:21 which declare that “</w:t>
      </w:r>
      <w:r w:rsidRPr="0009115E">
        <w:rPr>
          <w:b/>
          <w:sz w:val="24"/>
          <w:szCs w:val="24"/>
        </w:rPr>
        <w:t>the imagination of the heart of Man is evil from His Youth</w:t>
      </w:r>
      <w:r w:rsidRPr="0009115E">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09115E">
        <w:rPr>
          <w:sz w:val="24"/>
          <w:szCs w:val="24"/>
          <w:vertAlign w:val="superscript"/>
        </w:rPr>
        <w:t>st</w:t>
      </w:r>
      <w:r w:rsidRPr="0009115E">
        <w:rPr>
          <w:sz w:val="24"/>
          <w:szCs w:val="24"/>
        </w:rPr>
        <w:t xml:space="preserve"> Corinthians 10:6; Galatians 5:16-17, 24; Ephesians 2:3; 4:22; 1</w:t>
      </w:r>
      <w:r w:rsidRPr="0009115E">
        <w:rPr>
          <w:sz w:val="24"/>
          <w:szCs w:val="24"/>
          <w:vertAlign w:val="superscript"/>
        </w:rPr>
        <w:t>st</w:t>
      </w:r>
      <w:r w:rsidRPr="0009115E">
        <w:rPr>
          <w:sz w:val="24"/>
          <w:szCs w:val="24"/>
        </w:rPr>
        <w:t xml:space="preserve"> Thessalonians 4:5; 1</w:t>
      </w:r>
      <w:r w:rsidRPr="0009115E">
        <w:rPr>
          <w:sz w:val="24"/>
          <w:szCs w:val="24"/>
          <w:vertAlign w:val="superscript"/>
        </w:rPr>
        <w:t>st</w:t>
      </w:r>
      <w:r w:rsidRPr="0009115E">
        <w:rPr>
          <w:sz w:val="24"/>
          <w:szCs w:val="24"/>
        </w:rPr>
        <w:t xml:space="preserve"> Timothy 6:9; 2</w:t>
      </w:r>
      <w:r w:rsidRPr="0009115E">
        <w:rPr>
          <w:sz w:val="24"/>
          <w:szCs w:val="24"/>
          <w:vertAlign w:val="superscript"/>
        </w:rPr>
        <w:t>nd</w:t>
      </w:r>
      <w:r w:rsidRPr="0009115E">
        <w:rPr>
          <w:sz w:val="24"/>
          <w:szCs w:val="24"/>
        </w:rPr>
        <w:t xml:space="preserve"> Timothy 2:22; 3:6; 4:3; Titus 2:12; 3:3; James 1:14, 15;  4:1-3,  1</w:t>
      </w:r>
      <w:r w:rsidRPr="0009115E">
        <w:rPr>
          <w:sz w:val="24"/>
          <w:szCs w:val="24"/>
          <w:vertAlign w:val="superscript"/>
        </w:rPr>
        <w:t xml:space="preserve">st </w:t>
      </w:r>
      <w:r w:rsidRPr="0009115E">
        <w:rPr>
          <w:sz w:val="24"/>
          <w:szCs w:val="24"/>
        </w:rPr>
        <w:t xml:space="preserve"> Peter  1:14;  2:11;  4:2, 3;  2</w:t>
      </w:r>
      <w:r w:rsidRPr="0009115E">
        <w:rPr>
          <w:sz w:val="24"/>
          <w:szCs w:val="24"/>
          <w:vertAlign w:val="superscript"/>
        </w:rPr>
        <w:t>nd</w:t>
      </w:r>
      <w:r w:rsidRPr="0009115E">
        <w:rPr>
          <w:sz w:val="24"/>
          <w:szCs w:val="24"/>
        </w:rPr>
        <w:t xml:space="preserve"> Peter 1:4; 2:10, 18; 3:3; 1</w:t>
      </w:r>
      <w:r w:rsidRPr="0009115E">
        <w:rPr>
          <w:sz w:val="24"/>
          <w:szCs w:val="24"/>
          <w:vertAlign w:val="superscript"/>
        </w:rPr>
        <w:t>st</w:t>
      </w:r>
      <w:r w:rsidRPr="0009115E">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C25A19" w:rsidRPr="0009115E" w:rsidRDefault="00C25A19" w:rsidP="00C25A19">
      <w:pPr>
        <w:spacing w:line="480" w:lineRule="auto"/>
        <w:jc w:val="both"/>
        <w:rPr>
          <w:sz w:val="24"/>
          <w:szCs w:val="24"/>
        </w:rPr>
      </w:pPr>
      <w:r w:rsidRPr="0009115E">
        <w:rPr>
          <w:sz w:val="24"/>
          <w:szCs w:val="24"/>
        </w:rPr>
        <w:t>Lust, Pleasure and Wine has its origins in the Heart and Mind is in Proverbs 6:25-29; Matthew 5:28; Genesis 3:6; Job 31:1; James 1:13-15 &amp; 1</w:t>
      </w:r>
      <w:r w:rsidRPr="0009115E">
        <w:rPr>
          <w:sz w:val="24"/>
          <w:szCs w:val="24"/>
          <w:vertAlign w:val="superscript"/>
        </w:rPr>
        <w:t>st</w:t>
      </w:r>
      <w:r w:rsidRPr="0009115E">
        <w:rPr>
          <w:sz w:val="24"/>
          <w:szCs w:val="24"/>
        </w:rPr>
        <w:t xml:space="preserve"> John 2:16. Lust, Pleasure and Wine is always Natural to Unbelievers is in Romans 1:21-27; 7:5; 1</w:t>
      </w:r>
      <w:r w:rsidRPr="0009115E">
        <w:rPr>
          <w:sz w:val="24"/>
          <w:szCs w:val="24"/>
          <w:vertAlign w:val="superscript"/>
        </w:rPr>
        <w:t>st</w:t>
      </w:r>
      <w:r w:rsidRPr="0009115E">
        <w:rPr>
          <w:sz w:val="24"/>
          <w:szCs w:val="24"/>
        </w:rPr>
        <w:t xml:space="preserve"> Corinthians 6:9-10; 1</w:t>
      </w:r>
      <w:r w:rsidRPr="0009115E">
        <w:rPr>
          <w:sz w:val="24"/>
          <w:szCs w:val="24"/>
          <w:vertAlign w:val="superscript"/>
        </w:rPr>
        <w:t>st</w:t>
      </w:r>
      <w:r w:rsidRPr="0009115E">
        <w:rPr>
          <w:sz w:val="24"/>
          <w:szCs w:val="24"/>
        </w:rPr>
        <w:t xml:space="preserve"> Peter 4:3 &amp; 2</w:t>
      </w:r>
      <w:r w:rsidRPr="0009115E">
        <w:rPr>
          <w:sz w:val="24"/>
          <w:szCs w:val="24"/>
          <w:vertAlign w:val="superscript"/>
        </w:rPr>
        <w:t>nd</w:t>
      </w:r>
      <w:r w:rsidRPr="0009115E">
        <w:rPr>
          <w:sz w:val="24"/>
          <w:szCs w:val="24"/>
        </w:rPr>
        <w:t xml:space="preserve"> Peter 2:14-18. Believers can and must Fight against Lust, Pleasure and Wine by showing Self-Control is in Galatians 5:16-21, 24; Colossians 3:5; 1</w:t>
      </w:r>
      <w:r w:rsidRPr="0009115E">
        <w:rPr>
          <w:sz w:val="24"/>
          <w:szCs w:val="24"/>
          <w:vertAlign w:val="superscript"/>
        </w:rPr>
        <w:t>st</w:t>
      </w:r>
      <w:r w:rsidRPr="0009115E">
        <w:rPr>
          <w:sz w:val="24"/>
          <w:szCs w:val="24"/>
        </w:rPr>
        <w:t xml:space="preserve"> Corinthians 9:27; Ephesians 4:22; 1</w:t>
      </w:r>
      <w:r w:rsidRPr="0009115E">
        <w:rPr>
          <w:sz w:val="24"/>
          <w:szCs w:val="24"/>
          <w:vertAlign w:val="superscript"/>
        </w:rPr>
        <w:t>st</w:t>
      </w:r>
      <w:r w:rsidRPr="0009115E">
        <w:rPr>
          <w:sz w:val="24"/>
          <w:szCs w:val="24"/>
        </w:rPr>
        <w:t xml:space="preserve"> Thessalonians </w:t>
      </w:r>
      <w:r w:rsidRPr="0009115E">
        <w:rPr>
          <w:sz w:val="24"/>
          <w:szCs w:val="24"/>
        </w:rPr>
        <w:lastRenderedPageBreak/>
        <w:t>4:4-5; 2</w:t>
      </w:r>
      <w:r w:rsidRPr="0009115E">
        <w:rPr>
          <w:sz w:val="24"/>
          <w:szCs w:val="24"/>
          <w:vertAlign w:val="superscript"/>
        </w:rPr>
        <w:t>nd</w:t>
      </w:r>
      <w:r w:rsidRPr="0009115E">
        <w:rPr>
          <w:sz w:val="24"/>
          <w:szCs w:val="24"/>
        </w:rPr>
        <w:t xml:space="preserve"> Timothy 2:22; Titus 2:12 &amp; 1</w:t>
      </w:r>
      <w:r w:rsidRPr="0009115E">
        <w:rPr>
          <w:sz w:val="24"/>
          <w:szCs w:val="24"/>
          <w:vertAlign w:val="superscript"/>
        </w:rPr>
        <w:t>st</w:t>
      </w:r>
      <w:r w:rsidRPr="0009115E">
        <w:rPr>
          <w:sz w:val="24"/>
          <w:szCs w:val="24"/>
        </w:rPr>
        <w:t xml:space="preserve"> Peter 2:11. The Examples of Lust, Pleasure and Wine: Lust, Pleasure and Wine expressed as Sexual Desire is in Genesis 39:6-12 &amp; 2</w:t>
      </w:r>
      <w:r w:rsidRPr="0009115E">
        <w:rPr>
          <w:sz w:val="24"/>
          <w:szCs w:val="24"/>
          <w:vertAlign w:val="superscript"/>
        </w:rPr>
        <w:t>nd</w:t>
      </w:r>
      <w:r w:rsidRPr="0009115E">
        <w:rPr>
          <w:sz w:val="24"/>
          <w:szCs w:val="24"/>
        </w:rPr>
        <w:t xml:space="preserve"> Samuel 11:2-5. Lust, Pleasure and Wine for Money is in 1</w:t>
      </w:r>
      <w:r w:rsidRPr="0009115E">
        <w:rPr>
          <w:sz w:val="24"/>
          <w:szCs w:val="24"/>
          <w:vertAlign w:val="superscript"/>
        </w:rPr>
        <w:t>st</w:t>
      </w:r>
      <w:r w:rsidRPr="0009115E">
        <w:rPr>
          <w:sz w:val="24"/>
          <w:szCs w:val="24"/>
        </w:rPr>
        <w:t xml:space="preserve"> Timothy 3:3; 6:9-10. The Lustful Desire of Israel and Judah for Alliances is in Ezekiel 23:1-21. </w:t>
      </w:r>
    </w:p>
    <w:p w:rsidR="00C25A19" w:rsidRPr="0009115E" w:rsidRDefault="00C25A19" w:rsidP="00C25A19">
      <w:pPr>
        <w:spacing w:line="480" w:lineRule="auto"/>
        <w:jc w:val="both"/>
        <w:rPr>
          <w:sz w:val="24"/>
          <w:szCs w:val="24"/>
        </w:rPr>
      </w:pPr>
      <w:r w:rsidRPr="0009115E">
        <w:rPr>
          <w:sz w:val="24"/>
          <w:szCs w:val="24"/>
        </w:rPr>
        <w:t>The Life of Luxury: The Examples of Luxurious Lifestyles: The Opulence of Solomon’s Court is in 1</w:t>
      </w:r>
      <w:r w:rsidRPr="0009115E">
        <w:rPr>
          <w:sz w:val="24"/>
          <w:szCs w:val="24"/>
          <w:vertAlign w:val="superscript"/>
        </w:rPr>
        <w:t>st</w:t>
      </w:r>
      <w:r w:rsidRPr="0009115E">
        <w:rPr>
          <w:sz w:val="24"/>
          <w:szCs w:val="24"/>
        </w:rPr>
        <w:t xml:space="preserve"> Kings 4:22;-24; 7:1; 10:18-20, 21 &amp; 2</w:t>
      </w:r>
      <w:r w:rsidRPr="0009115E">
        <w:rPr>
          <w:sz w:val="24"/>
          <w:szCs w:val="24"/>
          <w:vertAlign w:val="superscript"/>
        </w:rPr>
        <w:t>nd</w:t>
      </w:r>
      <w:r w:rsidRPr="0009115E">
        <w:rPr>
          <w:sz w:val="24"/>
          <w:szCs w:val="24"/>
        </w:rPr>
        <w:t xml:space="preserve"> Chronicles 9:17-19, 20. Luxury enjoyed by other Kings is in Luke 7:25; Matthew 11:8; 1</w:t>
      </w:r>
      <w:r w:rsidRPr="0009115E">
        <w:rPr>
          <w:sz w:val="24"/>
          <w:szCs w:val="24"/>
          <w:vertAlign w:val="superscript"/>
        </w:rPr>
        <w:t>st</w:t>
      </w:r>
      <w:r w:rsidRPr="0009115E">
        <w:rPr>
          <w:sz w:val="24"/>
          <w:szCs w:val="24"/>
        </w:rPr>
        <w:t xml:space="preserve"> Samuel 8:11-17; 2</w:t>
      </w:r>
      <w:r w:rsidRPr="0009115E">
        <w:rPr>
          <w:sz w:val="24"/>
          <w:szCs w:val="24"/>
          <w:vertAlign w:val="superscript"/>
        </w:rPr>
        <w:t>nd</w:t>
      </w:r>
      <w:r w:rsidRPr="0009115E">
        <w:rPr>
          <w:sz w:val="24"/>
          <w:szCs w:val="24"/>
        </w:rPr>
        <w:t xml:space="preserve"> Samuel 7:2; 2</w:t>
      </w:r>
      <w:r w:rsidRPr="0009115E">
        <w:rPr>
          <w:sz w:val="24"/>
          <w:szCs w:val="24"/>
          <w:vertAlign w:val="superscript"/>
        </w:rPr>
        <w:t>nd</w:t>
      </w:r>
      <w:r w:rsidRPr="0009115E">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09115E">
        <w:rPr>
          <w:sz w:val="24"/>
          <w:szCs w:val="24"/>
          <w:vertAlign w:val="superscript"/>
        </w:rPr>
        <w:t>st</w:t>
      </w:r>
      <w:r w:rsidRPr="0009115E">
        <w:rPr>
          <w:sz w:val="24"/>
          <w:szCs w:val="24"/>
        </w:rPr>
        <w:t xml:space="preserve"> Timothy 6:18; Jeremiah 22:15-16; Luke 16:20-21; 19:8 &amp; Acts 4:34-35. The Perils of Luxury: Luxury brings a False Sense of Security is in Luke 12:19; Job 31:24-25; Proverbs 11:28 &amp; 1</w:t>
      </w:r>
      <w:r w:rsidRPr="0009115E">
        <w:rPr>
          <w:sz w:val="24"/>
          <w:szCs w:val="24"/>
          <w:vertAlign w:val="superscript"/>
        </w:rPr>
        <w:t>st</w:t>
      </w:r>
      <w:r w:rsidRPr="0009115E">
        <w:rPr>
          <w:sz w:val="24"/>
          <w:szCs w:val="24"/>
        </w:rPr>
        <w:t xml:space="preserve"> Timothy 6:17. Luxury distracts from God is in Deuteronomy 8:13-14; 32:15; Matthew 13:22; 19:21-24; Mark 4:19; 10:21-23; Luke 8:14; 18:21-24 &amp; 1</w:t>
      </w:r>
      <w:r w:rsidRPr="0009115E">
        <w:rPr>
          <w:sz w:val="24"/>
          <w:szCs w:val="24"/>
          <w:vertAlign w:val="superscript"/>
        </w:rPr>
        <w:t>st</w:t>
      </w:r>
      <w:r w:rsidRPr="0009115E">
        <w:rPr>
          <w:sz w:val="24"/>
          <w:szCs w:val="24"/>
        </w:rPr>
        <w:t xml:space="preserve"> Timothy 6:10. Earthly Luxury does not last is in Matthew 6:19; Proverbs 23:5; 27:24; Isaiah 13:22; James 5:1-3 &amp; Revelation 18:7-9. The Right Attitude to Luxury is in Philippians 4:11-12; 1</w:t>
      </w:r>
      <w:r w:rsidRPr="0009115E">
        <w:rPr>
          <w:sz w:val="24"/>
          <w:szCs w:val="24"/>
          <w:vertAlign w:val="superscript"/>
        </w:rPr>
        <w:t>st</w:t>
      </w:r>
      <w:r w:rsidRPr="0009115E">
        <w:rPr>
          <w:sz w:val="24"/>
          <w:szCs w:val="24"/>
        </w:rPr>
        <w:t xml:space="preserve"> Samuel 2:7 &amp; Job 1:21. The True Source of Beauty is in 1</w:t>
      </w:r>
      <w:r w:rsidRPr="0009115E">
        <w:rPr>
          <w:sz w:val="24"/>
          <w:szCs w:val="24"/>
          <w:vertAlign w:val="superscript"/>
        </w:rPr>
        <w:t>st</w:t>
      </w:r>
      <w:r w:rsidRPr="0009115E">
        <w:rPr>
          <w:sz w:val="24"/>
          <w:szCs w:val="24"/>
        </w:rPr>
        <w:t xml:space="preserve"> Peter 3:3-4 &amp; 1</w:t>
      </w:r>
      <w:r w:rsidRPr="0009115E">
        <w:rPr>
          <w:sz w:val="24"/>
          <w:szCs w:val="24"/>
          <w:vertAlign w:val="superscript"/>
        </w:rPr>
        <w:t>st</w:t>
      </w:r>
      <w:r w:rsidRPr="0009115E">
        <w:rPr>
          <w:sz w:val="24"/>
          <w:szCs w:val="24"/>
        </w:rPr>
        <w:t xml:space="preserve"> Timothy 2:9-10. Luxury that Reflects God’s Glory is in Exodus 25:3-9; 28:4-5; 35:5-9; 1</w:t>
      </w:r>
      <w:r w:rsidRPr="0009115E">
        <w:rPr>
          <w:sz w:val="24"/>
          <w:szCs w:val="24"/>
          <w:vertAlign w:val="superscript"/>
        </w:rPr>
        <w:t>st</w:t>
      </w:r>
      <w:r w:rsidRPr="0009115E">
        <w:rPr>
          <w:sz w:val="24"/>
          <w:szCs w:val="24"/>
        </w:rPr>
        <w:t xml:space="preserve"> Kings 6:14-35; 2</w:t>
      </w:r>
      <w:r w:rsidRPr="0009115E">
        <w:rPr>
          <w:sz w:val="24"/>
          <w:szCs w:val="24"/>
          <w:vertAlign w:val="superscript"/>
        </w:rPr>
        <w:t>nd</w:t>
      </w:r>
      <w:r w:rsidRPr="0009115E">
        <w:rPr>
          <w:sz w:val="24"/>
          <w:szCs w:val="24"/>
        </w:rPr>
        <w:t xml:space="preserve"> Chronicles 3:4-14; Mark 13:1; Luke 21:5 &amp; Revelation 21:15-21.       </w:t>
      </w:r>
    </w:p>
    <w:p w:rsidR="00C25A19" w:rsidRPr="0009115E" w:rsidRDefault="00C25A19" w:rsidP="00C25A19">
      <w:pPr>
        <w:spacing w:line="480" w:lineRule="auto"/>
        <w:jc w:val="center"/>
        <w:rPr>
          <w:b/>
          <w:sz w:val="24"/>
          <w:szCs w:val="24"/>
        </w:rPr>
      </w:pPr>
      <w:r w:rsidRPr="0009115E">
        <w:rPr>
          <w:b/>
          <w:sz w:val="24"/>
          <w:szCs w:val="24"/>
        </w:rPr>
        <w:t>Bestiality</w:t>
      </w:r>
    </w:p>
    <w:p w:rsidR="00C25A19" w:rsidRPr="0009115E" w:rsidRDefault="00C25A19" w:rsidP="00C25A19">
      <w:pPr>
        <w:spacing w:line="480" w:lineRule="auto"/>
        <w:jc w:val="both"/>
        <w:rPr>
          <w:sz w:val="24"/>
          <w:szCs w:val="24"/>
        </w:rPr>
      </w:pPr>
      <w:r w:rsidRPr="0009115E">
        <w:rPr>
          <w:sz w:val="24"/>
          <w:szCs w:val="24"/>
        </w:rPr>
        <w:lastRenderedPageBreak/>
        <w:t xml:space="preserve">Bestiality comes from a  Greek  word  </w:t>
      </w:r>
      <w:r w:rsidRPr="0009115E">
        <w:rPr>
          <w:b/>
          <w:i/>
          <w:sz w:val="24"/>
          <w:szCs w:val="24"/>
        </w:rPr>
        <w:t>Zoion</w:t>
      </w:r>
      <w:r w:rsidRPr="0009115E">
        <w:rPr>
          <w:i/>
          <w:sz w:val="24"/>
          <w:szCs w:val="24"/>
        </w:rPr>
        <w:t xml:space="preserve">  </w:t>
      </w:r>
      <w:r w:rsidRPr="0009115E">
        <w:rPr>
          <w:sz w:val="24"/>
          <w:szCs w:val="24"/>
        </w:rPr>
        <w:t xml:space="preserve">meaning  animal  and  </w:t>
      </w:r>
      <w:r w:rsidRPr="0009115E">
        <w:rPr>
          <w:b/>
          <w:i/>
          <w:sz w:val="24"/>
          <w:szCs w:val="24"/>
        </w:rPr>
        <w:t>Philia</w:t>
      </w:r>
      <w:r w:rsidRPr="0009115E">
        <w:rPr>
          <w:i/>
          <w:sz w:val="24"/>
          <w:szCs w:val="24"/>
        </w:rPr>
        <w:t xml:space="preserve"> </w:t>
      </w:r>
      <w:r w:rsidRPr="0009115E">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C25A19" w:rsidRPr="0009115E" w:rsidRDefault="00C25A19" w:rsidP="00C25A19">
      <w:pPr>
        <w:spacing w:line="480" w:lineRule="auto"/>
        <w:jc w:val="center"/>
        <w:rPr>
          <w:b/>
          <w:sz w:val="24"/>
          <w:szCs w:val="24"/>
        </w:rPr>
      </w:pPr>
      <w:r w:rsidRPr="0009115E">
        <w:rPr>
          <w:b/>
          <w:sz w:val="24"/>
          <w:szCs w:val="24"/>
        </w:rPr>
        <w:t>Wickedness</w:t>
      </w:r>
    </w:p>
    <w:p w:rsidR="00C25A19" w:rsidRPr="0009115E" w:rsidRDefault="00C25A19" w:rsidP="00C25A19">
      <w:pPr>
        <w:spacing w:line="480" w:lineRule="auto"/>
        <w:jc w:val="both"/>
        <w:rPr>
          <w:sz w:val="24"/>
          <w:szCs w:val="24"/>
        </w:rPr>
      </w:pPr>
      <w:r w:rsidRPr="0009115E">
        <w:rPr>
          <w:sz w:val="24"/>
          <w:szCs w:val="24"/>
        </w:rPr>
        <w:t xml:space="preserve">Wickedness is evil and sin and it causes harm or destruction by deliberately violating a Moral Law. The word evil is derived from the Old English word </w:t>
      </w:r>
      <w:r w:rsidRPr="0009115E">
        <w:rPr>
          <w:b/>
          <w:i/>
          <w:sz w:val="24"/>
          <w:szCs w:val="24"/>
        </w:rPr>
        <w:t>Yfel</w:t>
      </w:r>
      <w:r w:rsidRPr="0009115E">
        <w:rPr>
          <w:sz w:val="24"/>
          <w:szCs w:val="24"/>
        </w:rPr>
        <w:t xml:space="preserve"> and the word evil is derived from the modern English word </w:t>
      </w:r>
      <w:r w:rsidRPr="0009115E">
        <w:rPr>
          <w:b/>
          <w:i/>
          <w:sz w:val="24"/>
          <w:szCs w:val="24"/>
        </w:rPr>
        <w:t>Alex</w:t>
      </w:r>
      <w:r w:rsidRPr="0009115E">
        <w:rPr>
          <w:i/>
          <w:sz w:val="24"/>
          <w:szCs w:val="24"/>
        </w:rPr>
        <w:t xml:space="preserve"> </w:t>
      </w:r>
      <w:r w:rsidRPr="0009115E">
        <w:rPr>
          <w:sz w:val="24"/>
          <w:szCs w:val="24"/>
        </w:rPr>
        <w:t>which means “</w:t>
      </w:r>
      <w:r w:rsidRPr="0009115E">
        <w:rPr>
          <w:b/>
          <w:sz w:val="24"/>
          <w:szCs w:val="24"/>
        </w:rPr>
        <w:t>transgressing</w:t>
      </w:r>
      <w:r w:rsidRPr="0009115E">
        <w:rPr>
          <w:sz w:val="24"/>
          <w:szCs w:val="24"/>
        </w:rPr>
        <w:t xml:space="preserve">.” Also wickedness is breaking all the rules that the Father Stephen has established. The  concept  of  evil  is  drawn  from  the  Holy  </w:t>
      </w:r>
      <w:r w:rsidRPr="0009115E">
        <w:rPr>
          <w:sz w:val="24"/>
          <w:szCs w:val="24"/>
        </w:rPr>
        <w:lastRenderedPageBreak/>
        <w:t xml:space="preserve">Bible  concerning  the  word  </w:t>
      </w:r>
      <w:r w:rsidRPr="0009115E">
        <w:rPr>
          <w:b/>
          <w:i/>
          <w:sz w:val="24"/>
          <w:szCs w:val="24"/>
        </w:rPr>
        <w:t>Poneros</w:t>
      </w:r>
      <w:r w:rsidRPr="0009115E">
        <w:rPr>
          <w:i/>
          <w:sz w:val="24"/>
          <w:szCs w:val="24"/>
        </w:rPr>
        <w:t xml:space="preserve"> </w:t>
      </w:r>
      <w:r w:rsidRPr="0009115E">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09115E">
        <w:rPr>
          <w:b/>
          <w:i/>
          <w:sz w:val="24"/>
          <w:szCs w:val="24"/>
        </w:rPr>
        <w:t>Moralities</w:t>
      </w:r>
      <w:r w:rsidRPr="0009115E">
        <w:rPr>
          <w:i/>
          <w:sz w:val="24"/>
          <w:szCs w:val="24"/>
        </w:rPr>
        <w:t xml:space="preserve"> </w:t>
      </w:r>
      <w:r w:rsidRPr="0009115E">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w:t>
      </w:r>
      <w:r w:rsidRPr="0009115E">
        <w:rPr>
          <w:sz w:val="24"/>
          <w:szCs w:val="24"/>
        </w:rPr>
        <w:lastRenderedPageBreak/>
        <w:t>&amp; Deuteronomy 9:4-5, 18, 27; 13:11; 15:9; 17:2, 5; 23:9; 25:1-2; 28:20. Wickedness is a forbidden art to the people of God because it is evil &amp; the Father Stephen does not think any evil or look upon any sin in 1</w:t>
      </w:r>
      <w:r w:rsidRPr="0009115E">
        <w:rPr>
          <w:sz w:val="24"/>
          <w:szCs w:val="24"/>
          <w:vertAlign w:val="superscript"/>
        </w:rPr>
        <w:t>st</w:t>
      </w:r>
      <w:r w:rsidRPr="0009115E">
        <w:rPr>
          <w:sz w:val="24"/>
          <w:szCs w:val="24"/>
        </w:rPr>
        <w:t xml:space="preserve"> Corinthians 13:1-13 &amp; Mark 15:34. To escape &amp; abstain from wickedness is in Acts 15:20, 29; 21:25 in James’ Christian Law in the Kingdom of God.</w:t>
      </w:r>
    </w:p>
    <w:p w:rsidR="00C25A19" w:rsidRPr="0009115E" w:rsidRDefault="00C25A19" w:rsidP="00C25A19">
      <w:pPr>
        <w:spacing w:line="480" w:lineRule="auto"/>
        <w:jc w:val="both"/>
        <w:rPr>
          <w:sz w:val="24"/>
          <w:szCs w:val="24"/>
        </w:rPr>
      </w:pPr>
      <w:r w:rsidRPr="0009115E">
        <w:rPr>
          <w:sz w:val="24"/>
          <w:szCs w:val="24"/>
        </w:rPr>
        <w:t>The Lord Lucifer as a Source of Evil is in Genesis 3:1; Revelation 2:10; 12:9; 20:2; Matthew 4:1; 5:37; 6:13; 13:38-39; Mark 1:13; Luke 4:2; 13:16; John 8:44; 13:2; 17:15; 1</w:t>
      </w:r>
      <w:r w:rsidRPr="0009115E">
        <w:rPr>
          <w:sz w:val="24"/>
          <w:szCs w:val="24"/>
          <w:vertAlign w:val="superscript"/>
        </w:rPr>
        <w:t>st</w:t>
      </w:r>
      <w:r w:rsidRPr="0009115E">
        <w:rPr>
          <w:sz w:val="24"/>
          <w:szCs w:val="24"/>
        </w:rPr>
        <w:t xml:space="preserve"> John 3:8, 12; 5:19; 1</w:t>
      </w:r>
      <w:r w:rsidRPr="0009115E">
        <w:rPr>
          <w:sz w:val="24"/>
          <w:szCs w:val="24"/>
          <w:vertAlign w:val="superscript"/>
        </w:rPr>
        <w:t>st</w:t>
      </w:r>
      <w:r w:rsidRPr="0009115E">
        <w:rPr>
          <w:sz w:val="24"/>
          <w:szCs w:val="24"/>
        </w:rPr>
        <w:t xml:space="preserve"> Chronicles 21:1; Job 1:11; 2:5; 2</w:t>
      </w:r>
      <w:r w:rsidRPr="0009115E">
        <w:rPr>
          <w:sz w:val="24"/>
          <w:szCs w:val="24"/>
          <w:vertAlign w:val="superscript"/>
        </w:rPr>
        <w:t>nd</w:t>
      </w:r>
      <w:r w:rsidRPr="0009115E">
        <w:rPr>
          <w:sz w:val="24"/>
          <w:szCs w:val="24"/>
        </w:rPr>
        <w:t xml:space="preserve"> Corinthians 4:4; 12:7; Ephesians 2:2; 6:11; 1</w:t>
      </w:r>
      <w:r w:rsidRPr="0009115E">
        <w:rPr>
          <w:sz w:val="24"/>
          <w:szCs w:val="24"/>
          <w:vertAlign w:val="superscript"/>
        </w:rPr>
        <w:t>st</w:t>
      </w:r>
      <w:r w:rsidRPr="0009115E">
        <w:rPr>
          <w:sz w:val="24"/>
          <w:szCs w:val="24"/>
        </w:rPr>
        <w:t xml:space="preserve"> Thessalonians 2:18; 1</w:t>
      </w:r>
      <w:r w:rsidRPr="0009115E">
        <w:rPr>
          <w:sz w:val="24"/>
          <w:szCs w:val="24"/>
          <w:vertAlign w:val="superscript"/>
        </w:rPr>
        <w:t>st</w:t>
      </w:r>
      <w:r w:rsidRPr="0009115E">
        <w:rPr>
          <w:sz w:val="24"/>
          <w:szCs w:val="24"/>
        </w:rPr>
        <w:t xml:space="preserve"> Peter 5:8 &amp; Acts 5:3. Other Evil Authorities is in Luke 9:39; Mark 9:17-18; Ephesians 6:12; 1</w:t>
      </w:r>
      <w:r w:rsidRPr="0009115E">
        <w:rPr>
          <w:sz w:val="24"/>
          <w:szCs w:val="24"/>
          <w:vertAlign w:val="superscript"/>
        </w:rPr>
        <w:t>st</w:t>
      </w:r>
      <w:r w:rsidRPr="0009115E">
        <w:rPr>
          <w:sz w:val="24"/>
          <w:szCs w:val="24"/>
        </w:rPr>
        <w:t xml:space="preserve"> Timothy 4:1; Judges 9:23; 1</w:t>
      </w:r>
      <w:r w:rsidRPr="0009115E">
        <w:rPr>
          <w:sz w:val="24"/>
          <w:szCs w:val="24"/>
          <w:vertAlign w:val="superscript"/>
        </w:rPr>
        <w:t>st</w:t>
      </w:r>
      <w:r w:rsidRPr="0009115E">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09115E">
        <w:rPr>
          <w:sz w:val="24"/>
          <w:szCs w:val="24"/>
          <w:vertAlign w:val="superscript"/>
        </w:rPr>
        <w:t>st</w:t>
      </w:r>
      <w:r w:rsidRPr="0009115E">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C25A19" w:rsidRPr="0009115E" w:rsidRDefault="00C25A19" w:rsidP="00C25A19">
      <w:pPr>
        <w:spacing w:line="480" w:lineRule="auto"/>
        <w:jc w:val="both"/>
        <w:rPr>
          <w:sz w:val="24"/>
          <w:szCs w:val="24"/>
        </w:rPr>
      </w:pPr>
      <w:r w:rsidRPr="0009115E">
        <w:rPr>
          <w:sz w:val="24"/>
          <w:szCs w:val="24"/>
        </w:rPr>
        <w:t>The Divine Warnings against Evil: The Father Stephen opposes Evil is in Psalms 34:16; Proverbs 6:16-19; Isaiah 31:2 &amp; Micah 2:1. The Divine Warnings against specific dangers is in Leviticus 20:23; 1</w:t>
      </w:r>
      <w:r w:rsidRPr="0009115E">
        <w:rPr>
          <w:sz w:val="24"/>
          <w:szCs w:val="24"/>
          <w:vertAlign w:val="superscript"/>
        </w:rPr>
        <w:t>st</w:t>
      </w:r>
      <w:r w:rsidRPr="0009115E">
        <w:rPr>
          <w:sz w:val="24"/>
          <w:szCs w:val="24"/>
        </w:rPr>
        <w:t xml:space="preserve"> Corinthians 10:21; 2</w:t>
      </w:r>
      <w:r w:rsidRPr="0009115E">
        <w:rPr>
          <w:sz w:val="24"/>
          <w:szCs w:val="24"/>
          <w:vertAlign w:val="superscript"/>
        </w:rPr>
        <w:t>nd</w:t>
      </w:r>
      <w:r w:rsidRPr="0009115E">
        <w:rPr>
          <w:sz w:val="24"/>
          <w:szCs w:val="24"/>
        </w:rPr>
        <w:t xml:space="preserve"> Corinthians 6:14; Ezekiel 20:18; 2</w:t>
      </w:r>
      <w:r w:rsidRPr="0009115E">
        <w:rPr>
          <w:sz w:val="24"/>
          <w:szCs w:val="24"/>
          <w:vertAlign w:val="superscript"/>
        </w:rPr>
        <w:t>nd</w:t>
      </w:r>
      <w:r w:rsidRPr="0009115E">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09115E">
        <w:rPr>
          <w:sz w:val="24"/>
          <w:szCs w:val="24"/>
          <w:vertAlign w:val="superscript"/>
        </w:rPr>
        <w:t>st</w:t>
      </w:r>
      <w:r w:rsidRPr="0009115E">
        <w:rPr>
          <w:sz w:val="24"/>
          <w:szCs w:val="24"/>
        </w:rPr>
        <w:t xml:space="preserve"> Timothy 1:9-11. The State is ordained to restrain Evil is in Romans 13:1-4; </w:t>
      </w:r>
      <w:r w:rsidRPr="0009115E">
        <w:rPr>
          <w:sz w:val="24"/>
          <w:szCs w:val="24"/>
        </w:rPr>
        <w:lastRenderedPageBreak/>
        <w:t>Deuteronomy 17:7, 12-13; 21:21; 1</w:t>
      </w:r>
      <w:r w:rsidRPr="0009115E">
        <w:rPr>
          <w:sz w:val="24"/>
          <w:szCs w:val="24"/>
          <w:vertAlign w:val="superscript"/>
        </w:rPr>
        <w:t>st</w:t>
      </w:r>
      <w:r w:rsidRPr="0009115E">
        <w:rPr>
          <w:sz w:val="24"/>
          <w:szCs w:val="24"/>
        </w:rPr>
        <w:t xml:space="preserve"> Timothy 2:1-2 &amp; 1</w:t>
      </w:r>
      <w:r w:rsidRPr="0009115E">
        <w:rPr>
          <w:sz w:val="24"/>
          <w:szCs w:val="24"/>
          <w:vertAlign w:val="superscript"/>
        </w:rPr>
        <w:t>st</w:t>
      </w:r>
      <w:r w:rsidRPr="0009115E">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C25A19" w:rsidRPr="0009115E" w:rsidRDefault="00C25A19" w:rsidP="00C25A19">
      <w:pPr>
        <w:spacing w:line="480" w:lineRule="auto"/>
        <w:jc w:val="both"/>
        <w:rPr>
          <w:sz w:val="24"/>
          <w:szCs w:val="24"/>
        </w:rPr>
      </w:pPr>
      <w:r w:rsidRPr="0009115E">
        <w:rPr>
          <w:sz w:val="24"/>
          <w:szCs w:val="24"/>
        </w:rPr>
        <w:t>The Believer’s Responses to Evil: Evil is to be Avoided is in Psalms 1:1; 34:14; 119:115; Proverbs 4:14, 27; 14:16; 1</w:t>
      </w:r>
      <w:r w:rsidRPr="0009115E">
        <w:rPr>
          <w:sz w:val="24"/>
          <w:szCs w:val="24"/>
          <w:vertAlign w:val="superscript"/>
        </w:rPr>
        <w:t>st</w:t>
      </w:r>
      <w:r w:rsidRPr="0009115E">
        <w:rPr>
          <w:sz w:val="24"/>
          <w:szCs w:val="24"/>
        </w:rPr>
        <w:t xml:space="preserve"> Thessalonians 5:22; Job 28:28; Isaiah 52:11; Romans 12:9; 13:14; 1</w:t>
      </w:r>
      <w:r w:rsidRPr="0009115E">
        <w:rPr>
          <w:sz w:val="24"/>
          <w:szCs w:val="24"/>
          <w:vertAlign w:val="superscript"/>
        </w:rPr>
        <w:t>st</w:t>
      </w:r>
      <w:r w:rsidRPr="0009115E">
        <w:rPr>
          <w:sz w:val="24"/>
          <w:szCs w:val="24"/>
        </w:rPr>
        <w:t xml:space="preserve"> Corinthians 5:6-7; Galatians 5:9; 2</w:t>
      </w:r>
      <w:r w:rsidRPr="0009115E">
        <w:rPr>
          <w:sz w:val="24"/>
          <w:szCs w:val="24"/>
          <w:vertAlign w:val="superscript"/>
        </w:rPr>
        <w:t>nd</w:t>
      </w:r>
      <w:r w:rsidRPr="0009115E">
        <w:rPr>
          <w:sz w:val="24"/>
          <w:szCs w:val="24"/>
        </w:rPr>
        <w:t xml:space="preserve"> Corinthians 6:14-18; Ephesians 4:27; 5:3, 6-7; 2</w:t>
      </w:r>
      <w:r w:rsidRPr="0009115E">
        <w:rPr>
          <w:sz w:val="24"/>
          <w:szCs w:val="24"/>
          <w:vertAlign w:val="superscript"/>
        </w:rPr>
        <w:t>nd</w:t>
      </w:r>
      <w:r w:rsidRPr="0009115E">
        <w:rPr>
          <w:sz w:val="24"/>
          <w:szCs w:val="24"/>
        </w:rPr>
        <w:t xml:space="preserve"> Thessalonians 3:6; 1</w:t>
      </w:r>
      <w:r w:rsidRPr="0009115E">
        <w:rPr>
          <w:sz w:val="24"/>
          <w:szCs w:val="24"/>
          <w:vertAlign w:val="superscript"/>
        </w:rPr>
        <w:t>st</w:t>
      </w:r>
      <w:r w:rsidRPr="0009115E">
        <w:rPr>
          <w:sz w:val="24"/>
          <w:szCs w:val="24"/>
        </w:rPr>
        <w:t xml:space="preserve"> Peter 3:11 &amp; Acts 2:40. Evil is to be Hated is in Proverbs 8:13; Psalms 97:10; Amos 5:15; John 3:20 &amp; Romans 1:21-27; 12:9. Evil is to be Rebuked is in Matthew 16:23; Mark 8:33; 2</w:t>
      </w:r>
      <w:r w:rsidRPr="0009115E">
        <w:rPr>
          <w:sz w:val="24"/>
          <w:szCs w:val="24"/>
          <w:vertAlign w:val="superscript"/>
        </w:rPr>
        <w:t>nd</w:t>
      </w:r>
      <w:r w:rsidRPr="0009115E">
        <w:rPr>
          <w:sz w:val="24"/>
          <w:szCs w:val="24"/>
        </w:rPr>
        <w:t xml:space="preserve"> Timothy 4:2; 1</w:t>
      </w:r>
      <w:r w:rsidRPr="0009115E">
        <w:rPr>
          <w:sz w:val="24"/>
          <w:szCs w:val="24"/>
          <w:vertAlign w:val="superscript"/>
        </w:rPr>
        <w:t>st</w:t>
      </w:r>
      <w:r w:rsidRPr="0009115E">
        <w:rPr>
          <w:sz w:val="24"/>
          <w:szCs w:val="24"/>
        </w:rPr>
        <w:t xml:space="preserve"> Samuel 2:29; 13:13; 15:22; 2</w:t>
      </w:r>
      <w:r w:rsidRPr="0009115E">
        <w:rPr>
          <w:sz w:val="24"/>
          <w:szCs w:val="24"/>
          <w:vertAlign w:val="superscript"/>
        </w:rPr>
        <w:t>nd</w:t>
      </w:r>
      <w:r w:rsidRPr="0009115E">
        <w:rPr>
          <w:sz w:val="24"/>
          <w:szCs w:val="24"/>
        </w:rPr>
        <w:t xml:space="preserve"> Samuel 12:9; 1</w:t>
      </w:r>
      <w:r w:rsidRPr="0009115E">
        <w:rPr>
          <w:sz w:val="24"/>
          <w:szCs w:val="24"/>
          <w:vertAlign w:val="superscript"/>
        </w:rPr>
        <w:t>st</w:t>
      </w:r>
      <w:r w:rsidRPr="0009115E">
        <w:rPr>
          <w:sz w:val="24"/>
          <w:szCs w:val="24"/>
        </w:rPr>
        <w:t xml:space="preserve"> Kings 18:18; 2</w:t>
      </w:r>
      <w:r w:rsidRPr="0009115E">
        <w:rPr>
          <w:sz w:val="24"/>
          <w:szCs w:val="24"/>
          <w:vertAlign w:val="superscript"/>
        </w:rPr>
        <w:t>nd</w:t>
      </w:r>
      <w:r w:rsidRPr="0009115E">
        <w:rPr>
          <w:sz w:val="24"/>
          <w:szCs w:val="24"/>
        </w:rPr>
        <w:t xml:space="preserve"> Chronicles 16:9; 24:20; 26:18; Ezra 10:10; Psalms 141:5; Daniel 4:27; 5:22; Matthew 14:4; Mark 6:18; 1</w:t>
      </w:r>
      <w:r w:rsidRPr="0009115E">
        <w:rPr>
          <w:sz w:val="24"/>
          <w:szCs w:val="24"/>
          <w:vertAlign w:val="superscript"/>
        </w:rPr>
        <w:t>st</w:t>
      </w:r>
      <w:r w:rsidRPr="0009115E">
        <w:rPr>
          <w:sz w:val="24"/>
          <w:szCs w:val="24"/>
        </w:rPr>
        <w:t xml:space="preserve"> Timothy 1:3; 5:20; Titus 1:12; 2:15; Luke 23:40 &amp; Acts 5:3-4, 9. Evil is to be Resisted is in Proverbs 1:10; Galatians 2:11; Ephesians 5:11; 6:11; 1</w:t>
      </w:r>
      <w:r w:rsidRPr="0009115E">
        <w:rPr>
          <w:sz w:val="24"/>
          <w:szCs w:val="24"/>
          <w:vertAlign w:val="superscript"/>
        </w:rPr>
        <w:t>st</w:t>
      </w:r>
      <w:r w:rsidRPr="0009115E">
        <w:rPr>
          <w:sz w:val="24"/>
          <w:szCs w:val="24"/>
        </w:rPr>
        <w:t xml:space="preserve"> Corinthians 5:13; Hebrews 12:1; James 4:7; 1</w:t>
      </w:r>
      <w:r w:rsidRPr="0009115E">
        <w:rPr>
          <w:sz w:val="24"/>
          <w:szCs w:val="24"/>
          <w:vertAlign w:val="superscript"/>
        </w:rPr>
        <w:t>st</w:t>
      </w:r>
      <w:r w:rsidRPr="0009115E">
        <w:rPr>
          <w:sz w:val="24"/>
          <w:szCs w:val="24"/>
        </w:rPr>
        <w:t xml:space="preserve"> Peter 2:1; 5:9. Evil is to be repaid with Good is in Luke 6:35; Romans 12:20-21; Proverbs 25:21-22; Exodus 23:5; Leviticus 19:18; Matthew 5:44; 1</w:t>
      </w:r>
      <w:r w:rsidRPr="0009115E">
        <w:rPr>
          <w:sz w:val="24"/>
          <w:szCs w:val="24"/>
          <w:vertAlign w:val="superscript"/>
        </w:rPr>
        <w:t>st</w:t>
      </w:r>
      <w:r w:rsidRPr="0009115E">
        <w:rPr>
          <w:sz w:val="24"/>
          <w:szCs w:val="24"/>
        </w:rPr>
        <w:t xml:space="preserve"> Thessalonians 5:15; 1</w:t>
      </w:r>
      <w:r w:rsidRPr="0009115E">
        <w:rPr>
          <w:sz w:val="24"/>
          <w:szCs w:val="24"/>
          <w:vertAlign w:val="superscript"/>
        </w:rPr>
        <w:t>st</w:t>
      </w:r>
      <w:r w:rsidRPr="0009115E">
        <w:rPr>
          <w:sz w:val="24"/>
          <w:szCs w:val="24"/>
        </w:rPr>
        <w:t xml:space="preserve"> Peter 3:9 &amp; Luke 6:27. The Father Stephen can only pay Evil with Evil in Genesis 12:3. Believers should Pray in Response to Evil is in Exodus 17:4; 1</w:t>
      </w:r>
      <w:r w:rsidRPr="0009115E">
        <w:rPr>
          <w:sz w:val="24"/>
          <w:szCs w:val="24"/>
          <w:vertAlign w:val="superscript"/>
        </w:rPr>
        <w:t>st</w:t>
      </w:r>
      <w:r w:rsidRPr="0009115E">
        <w:rPr>
          <w:sz w:val="24"/>
          <w:szCs w:val="24"/>
        </w:rPr>
        <w:t xml:space="preserve"> Kings 18:36; 2</w:t>
      </w:r>
      <w:r w:rsidRPr="0009115E">
        <w:rPr>
          <w:sz w:val="24"/>
          <w:szCs w:val="24"/>
          <w:vertAlign w:val="superscript"/>
        </w:rPr>
        <w:t>nd</w:t>
      </w:r>
      <w:r w:rsidRPr="0009115E">
        <w:rPr>
          <w:sz w:val="24"/>
          <w:szCs w:val="24"/>
        </w:rPr>
        <w:t xml:space="preserve"> Kings 19:19; 2</w:t>
      </w:r>
      <w:r w:rsidRPr="0009115E">
        <w:rPr>
          <w:sz w:val="24"/>
          <w:szCs w:val="24"/>
          <w:vertAlign w:val="superscript"/>
        </w:rPr>
        <w:t>nd</w:t>
      </w:r>
      <w:r w:rsidRPr="0009115E">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09115E">
        <w:rPr>
          <w:sz w:val="24"/>
          <w:szCs w:val="24"/>
          <w:vertAlign w:val="superscript"/>
        </w:rPr>
        <w:t>nd</w:t>
      </w:r>
      <w:r w:rsidRPr="0009115E">
        <w:rPr>
          <w:sz w:val="24"/>
          <w:szCs w:val="24"/>
        </w:rPr>
        <w:t xml:space="preserve"> Timothy 1:12; Hebrews 13:6  &amp; Luke 22:42.   </w:t>
      </w:r>
    </w:p>
    <w:p w:rsidR="00C25A19" w:rsidRPr="0009115E" w:rsidRDefault="00C25A19" w:rsidP="00C25A19">
      <w:pPr>
        <w:spacing w:line="480" w:lineRule="auto"/>
        <w:jc w:val="both"/>
        <w:rPr>
          <w:sz w:val="24"/>
          <w:szCs w:val="24"/>
        </w:rPr>
      </w:pPr>
      <w:r w:rsidRPr="0009115E">
        <w:rPr>
          <w:sz w:val="24"/>
          <w:szCs w:val="24"/>
        </w:rPr>
        <w:lastRenderedPageBreak/>
        <w:t>The Victory over Evil: The Lord Lucifer’s Authority is already limited by the Father Stephen Our Lord is in Job 1:12; 2:6; Genesis 3:14-15; Zechariah 3:2 &amp; Revelation 12:9. Evil Spirits are Subject to the Father Stephen’s Control is in 1</w:t>
      </w:r>
      <w:r w:rsidRPr="0009115E">
        <w:rPr>
          <w:sz w:val="24"/>
          <w:szCs w:val="24"/>
          <w:vertAlign w:val="superscript"/>
        </w:rPr>
        <w:t>st</w:t>
      </w:r>
      <w:r w:rsidRPr="0009115E">
        <w:rPr>
          <w:sz w:val="24"/>
          <w:szCs w:val="24"/>
        </w:rPr>
        <w:t xml:space="preserve"> Samuel 16:14; 18:10; 19:9; Judges 8:23; 1</w:t>
      </w:r>
      <w:r w:rsidRPr="0009115E">
        <w:rPr>
          <w:sz w:val="24"/>
          <w:szCs w:val="24"/>
          <w:vertAlign w:val="superscript"/>
        </w:rPr>
        <w:t>st</w:t>
      </w:r>
      <w:r w:rsidRPr="0009115E">
        <w:rPr>
          <w:sz w:val="24"/>
          <w:szCs w:val="24"/>
        </w:rPr>
        <w:t xml:space="preserve"> Kings 22:23; Colossians 2:13-15 &amp; Jude 6. The Father Stephen’s triumph over Evil Authorities is in 1</w:t>
      </w:r>
      <w:r w:rsidRPr="0009115E">
        <w:rPr>
          <w:sz w:val="24"/>
          <w:szCs w:val="24"/>
          <w:vertAlign w:val="superscript"/>
        </w:rPr>
        <w:t>st</w:t>
      </w:r>
      <w:r w:rsidRPr="0009115E">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09115E">
        <w:rPr>
          <w:sz w:val="24"/>
          <w:szCs w:val="24"/>
          <w:vertAlign w:val="superscript"/>
        </w:rPr>
        <w:t>nd</w:t>
      </w:r>
      <w:r w:rsidRPr="0009115E">
        <w:rPr>
          <w:sz w:val="24"/>
          <w:szCs w:val="24"/>
        </w:rPr>
        <w:t xml:space="preserve"> Corinthians 3:18; 12:9; 1</w:t>
      </w:r>
      <w:r w:rsidRPr="0009115E">
        <w:rPr>
          <w:sz w:val="24"/>
          <w:szCs w:val="24"/>
          <w:vertAlign w:val="superscript"/>
        </w:rPr>
        <w:t>st</w:t>
      </w:r>
      <w:r w:rsidRPr="0009115E">
        <w:rPr>
          <w:sz w:val="24"/>
          <w:szCs w:val="24"/>
        </w:rPr>
        <w:t xml:space="preserve"> John 3:2; Jonah 3:10; Mark 5:15; Romans 6:14; 12:2; 1</w:t>
      </w:r>
      <w:r w:rsidRPr="0009115E">
        <w:rPr>
          <w:sz w:val="24"/>
          <w:szCs w:val="24"/>
          <w:vertAlign w:val="superscript"/>
        </w:rPr>
        <w:t>st</w:t>
      </w:r>
      <w:r w:rsidRPr="0009115E">
        <w:rPr>
          <w:sz w:val="24"/>
          <w:szCs w:val="24"/>
        </w:rPr>
        <w:t xml:space="preserve"> Corinthians 15:10; Colossians 3:10; Luke 19:8 &amp; Acts 26:17-18. The Father Stephen brings Good out of Evil is in Genesis 45:8; 50:20; Romans 8:28; Job 23:10; John 9:3; 12:24; Philippians 1:12-14, 17-18; James 1:2-3; 1</w:t>
      </w:r>
      <w:r w:rsidRPr="0009115E">
        <w:rPr>
          <w:sz w:val="24"/>
          <w:szCs w:val="24"/>
          <w:vertAlign w:val="superscript"/>
        </w:rPr>
        <w:t>st</w:t>
      </w:r>
      <w:r w:rsidRPr="0009115E">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09115E">
        <w:rPr>
          <w:sz w:val="24"/>
          <w:szCs w:val="24"/>
          <w:vertAlign w:val="superscript"/>
        </w:rPr>
        <w:t>st</w:t>
      </w:r>
      <w:r w:rsidRPr="0009115E">
        <w:rPr>
          <w:sz w:val="24"/>
          <w:szCs w:val="24"/>
        </w:rPr>
        <w:t xml:space="preserve"> Corinthians 15:24-28 &amp; 2</w:t>
      </w:r>
      <w:r w:rsidRPr="0009115E">
        <w:rPr>
          <w:sz w:val="24"/>
          <w:szCs w:val="24"/>
          <w:vertAlign w:val="superscript"/>
        </w:rPr>
        <w:t>nd</w:t>
      </w:r>
      <w:r w:rsidRPr="0009115E">
        <w:rPr>
          <w:sz w:val="24"/>
          <w:szCs w:val="24"/>
        </w:rPr>
        <w:t xml:space="preserve"> Thessalonians 2:8. All Evil will be excluded from the New Universe is in 2</w:t>
      </w:r>
      <w:r w:rsidRPr="0009115E">
        <w:rPr>
          <w:sz w:val="24"/>
          <w:szCs w:val="24"/>
          <w:vertAlign w:val="superscript"/>
        </w:rPr>
        <w:t>nd</w:t>
      </w:r>
      <w:r w:rsidRPr="0009115E">
        <w:rPr>
          <w:sz w:val="24"/>
          <w:szCs w:val="24"/>
        </w:rPr>
        <w:t xml:space="preserve"> Peter 3:13; Isaiah 65:17 &amp; Revelation 21:4, 27; 22:15. </w:t>
      </w:r>
    </w:p>
    <w:p w:rsidR="00C25A19" w:rsidRPr="0009115E" w:rsidRDefault="00C25A19" w:rsidP="00C25A19">
      <w:pPr>
        <w:spacing w:line="480" w:lineRule="auto"/>
        <w:jc w:val="both"/>
        <w:rPr>
          <w:sz w:val="24"/>
          <w:szCs w:val="24"/>
        </w:rPr>
      </w:pPr>
      <w:r w:rsidRPr="0009115E">
        <w:rPr>
          <w:sz w:val="24"/>
          <w:szCs w:val="24"/>
        </w:rPr>
        <w:t>The Examples of Evil: Messianic Evil Disasters sent by the Father Stephen in Judgment is in Genesis 7:20; 19:24; Exodus 7:20; 8:6, 17, 24; 9:6, 10, 23; 10:13, 22; 12:29; Numbers 16:21-22; 1</w:t>
      </w:r>
      <w:r w:rsidRPr="0009115E">
        <w:rPr>
          <w:sz w:val="24"/>
          <w:szCs w:val="24"/>
          <w:vertAlign w:val="superscript"/>
        </w:rPr>
        <w:t>st</w:t>
      </w:r>
      <w:r w:rsidRPr="0009115E">
        <w:rPr>
          <w:sz w:val="24"/>
          <w:szCs w:val="24"/>
        </w:rPr>
        <w:t xml:space="preserve"> Samuel 5:6; 2</w:t>
      </w:r>
      <w:r w:rsidRPr="0009115E">
        <w:rPr>
          <w:sz w:val="24"/>
          <w:szCs w:val="24"/>
          <w:vertAlign w:val="superscript"/>
        </w:rPr>
        <w:t>nd</w:t>
      </w:r>
      <w:r w:rsidRPr="0009115E">
        <w:rPr>
          <w:sz w:val="24"/>
          <w:szCs w:val="24"/>
        </w:rPr>
        <w:t xml:space="preserve"> Samuel 24:15 &amp; 1</w:t>
      </w:r>
      <w:r w:rsidRPr="0009115E">
        <w:rPr>
          <w:sz w:val="24"/>
          <w:szCs w:val="24"/>
          <w:vertAlign w:val="superscript"/>
        </w:rPr>
        <w:t>st</w:t>
      </w:r>
      <w:r w:rsidRPr="0009115E">
        <w:rPr>
          <w:sz w:val="24"/>
          <w:szCs w:val="24"/>
        </w:rPr>
        <w:t xml:space="preserve"> Kings 17:1. Other Disasters is in Genesis 12:10; 26:1; 41:54; Amos 1:1; Luke 13:4 &amp; Acts 11:28. The National Evil: Israel guilty of Evil is in Exodus 32:7; Numbers 14:11; Deuteronomy 32:5; Judges 2:11-15; 3:7; 4:1; 6:1; 10:6; 13:1; Nehemiah 9:28; </w:t>
      </w:r>
      <w:r w:rsidRPr="0009115E">
        <w:rPr>
          <w:sz w:val="24"/>
          <w:szCs w:val="24"/>
        </w:rPr>
        <w:lastRenderedPageBreak/>
        <w:t>Isaiah 65:12 &amp; Amos 2:4-8. The threats to Israel from other Nations is in Judges 6:1; 1</w:t>
      </w:r>
      <w:r w:rsidRPr="0009115E">
        <w:rPr>
          <w:sz w:val="24"/>
          <w:szCs w:val="24"/>
          <w:vertAlign w:val="superscript"/>
        </w:rPr>
        <w:t>st</w:t>
      </w:r>
      <w:r w:rsidRPr="0009115E">
        <w:rPr>
          <w:sz w:val="24"/>
          <w:szCs w:val="24"/>
        </w:rPr>
        <w:t xml:space="preserve"> Samuel 7:7 &amp; 2</w:t>
      </w:r>
      <w:r w:rsidRPr="0009115E">
        <w:rPr>
          <w:sz w:val="24"/>
          <w:szCs w:val="24"/>
          <w:vertAlign w:val="superscript"/>
        </w:rPr>
        <w:t>nd</w:t>
      </w:r>
      <w:r w:rsidRPr="0009115E">
        <w:rPr>
          <w:sz w:val="24"/>
          <w:szCs w:val="24"/>
        </w:rPr>
        <w:t xml:space="preserve"> Chronicles 20:10-11. Judgment on other Nations is in 1</w:t>
      </w:r>
      <w:r w:rsidRPr="0009115E">
        <w:rPr>
          <w:sz w:val="24"/>
          <w:szCs w:val="24"/>
          <w:vertAlign w:val="superscript"/>
        </w:rPr>
        <w:t>st</w:t>
      </w:r>
      <w:r w:rsidRPr="0009115E">
        <w:rPr>
          <w:sz w:val="24"/>
          <w:szCs w:val="24"/>
        </w:rPr>
        <w:t xml:space="preserve"> Samuel 15:2; Isaiah 14:29-0; 15:1; 17:1; 19:1; Jeremiah 46:10, 25-26; 47:4; 48:1; 49:1-2, 7-8, 35-38; 50:1-2 &amp; Amos 1:11, 13; 2:1. The Evil Rulers: Of Israel is in 1</w:t>
      </w:r>
      <w:r w:rsidRPr="0009115E">
        <w:rPr>
          <w:sz w:val="24"/>
          <w:szCs w:val="24"/>
          <w:vertAlign w:val="superscript"/>
        </w:rPr>
        <w:t>st</w:t>
      </w:r>
      <w:r w:rsidRPr="0009115E">
        <w:rPr>
          <w:sz w:val="24"/>
          <w:szCs w:val="24"/>
        </w:rPr>
        <w:t xml:space="preserve"> Kings 12:31; 15:25-26, 33-34; 16:12-13, 18-19, 30; 21:25; 22:51-52 &amp; 2</w:t>
      </w:r>
      <w:r w:rsidRPr="0009115E">
        <w:rPr>
          <w:sz w:val="24"/>
          <w:szCs w:val="24"/>
          <w:vertAlign w:val="superscript"/>
        </w:rPr>
        <w:t>nd</w:t>
      </w:r>
      <w:r w:rsidRPr="0009115E">
        <w:rPr>
          <w:sz w:val="24"/>
          <w:szCs w:val="24"/>
        </w:rPr>
        <w:t xml:space="preserve"> Kings 10:31; 13:1-2, 10-11; 14:23-24; 15:8-9, 17-18, 24, 27-28; 17:1-2. Of Judah is in 1</w:t>
      </w:r>
      <w:r w:rsidRPr="0009115E">
        <w:rPr>
          <w:sz w:val="24"/>
          <w:szCs w:val="24"/>
          <w:vertAlign w:val="superscript"/>
        </w:rPr>
        <w:t>st</w:t>
      </w:r>
      <w:r w:rsidRPr="0009115E">
        <w:rPr>
          <w:sz w:val="24"/>
          <w:szCs w:val="24"/>
        </w:rPr>
        <w:t xml:space="preserve"> Kings 11:4; 15:1-3; 2</w:t>
      </w:r>
      <w:r w:rsidRPr="0009115E">
        <w:rPr>
          <w:sz w:val="24"/>
          <w:szCs w:val="24"/>
          <w:vertAlign w:val="superscript"/>
        </w:rPr>
        <w:t>nd</w:t>
      </w:r>
      <w:r w:rsidRPr="0009115E">
        <w:rPr>
          <w:sz w:val="24"/>
          <w:szCs w:val="24"/>
        </w:rPr>
        <w:t xml:space="preserve"> Kings 8:16-18, 26-27; 11:1; 16:2; 21:1-2, 9, 19-20; 23:31-32, 36-37; 24:8-9, 18-19 &amp; 2</w:t>
      </w:r>
      <w:r w:rsidRPr="0009115E">
        <w:rPr>
          <w:sz w:val="24"/>
          <w:szCs w:val="24"/>
          <w:vertAlign w:val="superscript"/>
        </w:rPr>
        <w:t>nd</w:t>
      </w:r>
      <w:r w:rsidRPr="0009115E">
        <w:rPr>
          <w:sz w:val="24"/>
          <w:szCs w:val="24"/>
        </w:rPr>
        <w:t xml:space="preserve"> Chronicles 12:13-14. Of other Nations is in Exodus 5:2; Numbers 21:23; Judges 4:1-3; 2</w:t>
      </w:r>
      <w:r w:rsidRPr="0009115E">
        <w:rPr>
          <w:sz w:val="24"/>
          <w:szCs w:val="24"/>
          <w:vertAlign w:val="superscript"/>
        </w:rPr>
        <w:t>nd</w:t>
      </w:r>
      <w:r w:rsidRPr="0009115E">
        <w:rPr>
          <w:sz w:val="24"/>
          <w:szCs w:val="24"/>
        </w:rPr>
        <w:t xml:space="preserve"> Kings 18:13; Isaiah 14:3-6, 13-14 &amp; Daniel 4:31; 5:22. The Evil Religious Leaders is in 1</w:t>
      </w:r>
      <w:r w:rsidRPr="0009115E">
        <w:rPr>
          <w:sz w:val="24"/>
          <w:szCs w:val="24"/>
          <w:vertAlign w:val="superscript"/>
        </w:rPr>
        <w:t>st</w:t>
      </w:r>
      <w:r w:rsidRPr="0009115E">
        <w:rPr>
          <w:sz w:val="24"/>
          <w:szCs w:val="24"/>
        </w:rPr>
        <w:t xml:space="preserve"> Samuel 2:12; 1</w:t>
      </w:r>
      <w:r w:rsidRPr="0009115E">
        <w:rPr>
          <w:sz w:val="24"/>
          <w:szCs w:val="24"/>
          <w:vertAlign w:val="superscript"/>
        </w:rPr>
        <w:t>st</w:t>
      </w:r>
      <w:r w:rsidRPr="0009115E">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09115E">
        <w:rPr>
          <w:sz w:val="24"/>
          <w:szCs w:val="24"/>
          <w:vertAlign w:val="superscript"/>
        </w:rPr>
        <w:t>st</w:t>
      </w:r>
      <w:r w:rsidRPr="0009115E">
        <w:rPr>
          <w:sz w:val="24"/>
          <w:szCs w:val="24"/>
        </w:rPr>
        <w:t xml:space="preserve"> Corinthians 5:6; 8:10; 1</w:t>
      </w:r>
      <w:r w:rsidRPr="0009115E">
        <w:rPr>
          <w:sz w:val="24"/>
          <w:szCs w:val="24"/>
          <w:vertAlign w:val="superscript"/>
        </w:rPr>
        <w:t>st</w:t>
      </w:r>
      <w:r w:rsidRPr="0009115E">
        <w:rPr>
          <w:sz w:val="24"/>
          <w:szCs w:val="24"/>
        </w:rPr>
        <w:t xml:space="preserve"> Timothy 4:1; 2</w:t>
      </w:r>
      <w:r w:rsidRPr="0009115E">
        <w:rPr>
          <w:sz w:val="24"/>
          <w:szCs w:val="24"/>
          <w:vertAlign w:val="superscript"/>
        </w:rPr>
        <w:t>nd</w:t>
      </w:r>
      <w:r w:rsidRPr="0009115E">
        <w:rPr>
          <w:sz w:val="24"/>
          <w:szCs w:val="24"/>
        </w:rPr>
        <w:t xml:space="preserve"> Peter 2:18 &amp; 1</w:t>
      </w:r>
      <w:r w:rsidRPr="0009115E">
        <w:rPr>
          <w:sz w:val="24"/>
          <w:szCs w:val="24"/>
          <w:vertAlign w:val="superscript"/>
        </w:rPr>
        <w:t>st</w:t>
      </w:r>
      <w:r w:rsidRPr="0009115E">
        <w:rPr>
          <w:sz w:val="24"/>
          <w:szCs w:val="24"/>
        </w:rPr>
        <w:t xml:space="preserve"> John 2:26.                </w:t>
      </w:r>
    </w:p>
    <w:p w:rsidR="00C25A19" w:rsidRPr="0009115E" w:rsidRDefault="00C25A19" w:rsidP="00C25A19">
      <w:pPr>
        <w:spacing w:line="480" w:lineRule="auto"/>
        <w:jc w:val="center"/>
        <w:rPr>
          <w:b/>
          <w:sz w:val="24"/>
          <w:szCs w:val="24"/>
        </w:rPr>
      </w:pPr>
      <w:r w:rsidRPr="0009115E">
        <w:rPr>
          <w:b/>
          <w:sz w:val="24"/>
          <w:szCs w:val="24"/>
        </w:rPr>
        <w:t>Paramours (Illicit Lovers)</w:t>
      </w:r>
    </w:p>
    <w:p w:rsidR="00C25A19" w:rsidRPr="0009115E" w:rsidRDefault="00C25A19" w:rsidP="00C25A19">
      <w:pPr>
        <w:spacing w:line="480" w:lineRule="auto"/>
        <w:jc w:val="both"/>
        <w:rPr>
          <w:sz w:val="24"/>
          <w:szCs w:val="24"/>
        </w:rPr>
      </w:pPr>
      <w:r w:rsidRPr="0009115E">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w:t>
      </w:r>
      <w:r w:rsidRPr="0009115E">
        <w:rPr>
          <w:sz w:val="24"/>
          <w:szCs w:val="24"/>
        </w:rPr>
        <w:lastRenderedPageBreak/>
        <w:t xml:space="preserve">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C25A19" w:rsidRPr="0009115E" w:rsidRDefault="00C25A19" w:rsidP="00C25A19">
      <w:pPr>
        <w:spacing w:line="480" w:lineRule="auto"/>
        <w:jc w:val="center"/>
        <w:rPr>
          <w:b/>
          <w:sz w:val="24"/>
          <w:szCs w:val="24"/>
        </w:rPr>
      </w:pPr>
      <w:r w:rsidRPr="0009115E">
        <w:rPr>
          <w:b/>
          <w:sz w:val="24"/>
          <w:szCs w:val="24"/>
        </w:rPr>
        <w:t>Sadomasochism</w:t>
      </w:r>
    </w:p>
    <w:p w:rsidR="00C25A19" w:rsidRPr="0009115E" w:rsidRDefault="00C25A19" w:rsidP="00C25A19">
      <w:pPr>
        <w:spacing w:line="480" w:lineRule="auto"/>
        <w:jc w:val="both"/>
        <w:rPr>
          <w:sz w:val="24"/>
          <w:szCs w:val="24"/>
        </w:rPr>
      </w:pPr>
      <w:r w:rsidRPr="0009115E">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09115E">
        <w:rPr>
          <w:sz w:val="24"/>
          <w:szCs w:val="24"/>
          <w:vertAlign w:val="superscript"/>
        </w:rPr>
        <w:t>nd</w:t>
      </w:r>
      <w:r w:rsidRPr="0009115E">
        <w:rPr>
          <w:sz w:val="24"/>
          <w:szCs w:val="24"/>
        </w:rPr>
        <w:t xml:space="preserve"> Samuel 13:1-22. Other scriptures that could govern Sexual Eros Love that was forced are found in Deuteronomy 22:13-30 and Leviticus 18:1-30. Sexual Eros Love should not happen at all in </w:t>
      </w:r>
      <w:r w:rsidRPr="0009115E">
        <w:rPr>
          <w:sz w:val="24"/>
          <w:szCs w:val="24"/>
        </w:rPr>
        <w:lastRenderedPageBreak/>
        <w:t>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09115E">
        <w:rPr>
          <w:b/>
          <w:sz w:val="24"/>
          <w:szCs w:val="24"/>
        </w:rPr>
        <w:t>Holy Divine Passions</w:t>
      </w:r>
      <w:r w:rsidRPr="0009115E">
        <w:rPr>
          <w:sz w:val="24"/>
          <w:szCs w:val="24"/>
        </w:rPr>
        <w:t xml:space="preserve">” in Psalms 78:40; 103:13, 17; Ephesians 4:30; Isaiah 54:8; 62:5; Exodus 32:10.          </w:t>
      </w:r>
    </w:p>
    <w:p w:rsidR="00C25A19" w:rsidRPr="0009115E" w:rsidRDefault="00C25A19" w:rsidP="00C25A19">
      <w:pPr>
        <w:spacing w:line="480" w:lineRule="auto"/>
        <w:jc w:val="center"/>
        <w:rPr>
          <w:b/>
          <w:sz w:val="24"/>
          <w:szCs w:val="24"/>
        </w:rPr>
      </w:pPr>
      <w:r w:rsidRPr="0009115E">
        <w:rPr>
          <w:b/>
          <w:sz w:val="24"/>
          <w:szCs w:val="24"/>
        </w:rPr>
        <w:t>Pedophilia and Pederasty the Beginnings of Homosexuality</w:t>
      </w:r>
    </w:p>
    <w:p w:rsidR="00C25A19" w:rsidRPr="0009115E" w:rsidRDefault="00C25A19" w:rsidP="00C25A19">
      <w:pPr>
        <w:spacing w:line="480" w:lineRule="auto"/>
        <w:jc w:val="both"/>
        <w:rPr>
          <w:sz w:val="24"/>
          <w:szCs w:val="24"/>
        </w:rPr>
      </w:pPr>
      <w:r w:rsidRPr="0009115E">
        <w:rPr>
          <w:sz w:val="24"/>
          <w:szCs w:val="24"/>
        </w:rPr>
        <w:t xml:space="preserve">Pedophilia also called </w:t>
      </w:r>
      <w:r w:rsidRPr="0009115E">
        <w:rPr>
          <w:b/>
          <w:i/>
          <w:sz w:val="24"/>
          <w:szCs w:val="24"/>
        </w:rPr>
        <w:t xml:space="preserve">Paedophilia </w:t>
      </w:r>
      <w:r w:rsidRPr="0009115E">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09115E">
        <w:rPr>
          <w:b/>
          <w:i/>
          <w:sz w:val="24"/>
          <w:szCs w:val="24"/>
        </w:rPr>
        <w:t>Paiderastia</w:t>
      </w:r>
      <w:r w:rsidRPr="0009115E">
        <w:rPr>
          <w:sz w:val="24"/>
          <w:szCs w:val="24"/>
        </w:rPr>
        <w:t xml:space="preserve"> meaning “</w:t>
      </w:r>
      <w:r w:rsidRPr="0009115E">
        <w:rPr>
          <w:b/>
          <w:sz w:val="24"/>
          <w:szCs w:val="24"/>
        </w:rPr>
        <w:t>Love of Children</w:t>
      </w:r>
      <w:r w:rsidRPr="0009115E">
        <w:rPr>
          <w:sz w:val="24"/>
          <w:szCs w:val="24"/>
        </w:rPr>
        <w:t>” or “</w:t>
      </w:r>
      <w:r w:rsidRPr="0009115E">
        <w:rPr>
          <w:b/>
          <w:sz w:val="24"/>
          <w:szCs w:val="24"/>
        </w:rPr>
        <w:t>Love of Boys</w:t>
      </w:r>
      <w:r w:rsidRPr="0009115E">
        <w:rPr>
          <w:sz w:val="24"/>
          <w:szCs w:val="24"/>
        </w:rPr>
        <w:t xml:space="preserve">” &amp; from </w:t>
      </w:r>
      <w:r w:rsidRPr="0009115E">
        <w:rPr>
          <w:b/>
          <w:i/>
          <w:sz w:val="24"/>
          <w:szCs w:val="24"/>
        </w:rPr>
        <w:lastRenderedPageBreak/>
        <w:t xml:space="preserve">Pais </w:t>
      </w:r>
      <w:r w:rsidRPr="0009115E">
        <w:rPr>
          <w:sz w:val="24"/>
          <w:szCs w:val="24"/>
        </w:rPr>
        <w:t>meaning a “</w:t>
      </w:r>
      <w:r w:rsidRPr="0009115E">
        <w:rPr>
          <w:b/>
          <w:sz w:val="24"/>
          <w:szCs w:val="24"/>
        </w:rPr>
        <w:t>Child &amp; Boy</w:t>
      </w:r>
      <w:r w:rsidRPr="0009115E">
        <w:rPr>
          <w:sz w:val="24"/>
          <w:szCs w:val="24"/>
        </w:rPr>
        <w:t xml:space="preserve">” and </w:t>
      </w:r>
      <w:r w:rsidRPr="0009115E">
        <w:rPr>
          <w:b/>
          <w:i/>
          <w:sz w:val="24"/>
          <w:szCs w:val="24"/>
        </w:rPr>
        <w:t>Erastes</w:t>
      </w:r>
      <w:r w:rsidRPr="0009115E">
        <w:rPr>
          <w:i/>
          <w:sz w:val="24"/>
          <w:szCs w:val="24"/>
        </w:rPr>
        <w:t xml:space="preserve"> </w:t>
      </w:r>
      <w:r w:rsidRPr="0009115E">
        <w:rPr>
          <w:sz w:val="24"/>
          <w:szCs w:val="24"/>
        </w:rPr>
        <w:t>meaning a “</w:t>
      </w:r>
      <w:r w:rsidRPr="0009115E">
        <w:rPr>
          <w:b/>
          <w:sz w:val="24"/>
          <w:szCs w:val="24"/>
        </w:rPr>
        <w:t>Lover</w:t>
      </w:r>
      <w:r w:rsidRPr="0009115E">
        <w:rPr>
          <w:sz w:val="24"/>
          <w:szCs w:val="24"/>
        </w:rPr>
        <w:t xml:space="preserve">.” Pederasty is totally forbidden to the Lord’s people because it is against God’s Law. </w:t>
      </w:r>
    </w:p>
    <w:p w:rsidR="00C25A19" w:rsidRPr="0009115E" w:rsidRDefault="00C25A19" w:rsidP="00C25A19">
      <w:pPr>
        <w:spacing w:line="480" w:lineRule="auto"/>
        <w:jc w:val="center"/>
        <w:rPr>
          <w:b/>
          <w:sz w:val="24"/>
          <w:szCs w:val="24"/>
        </w:rPr>
      </w:pPr>
      <w:r w:rsidRPr="0009115E">
        <w:rPr>
          <w:b/>
          <w:sz w:val="24"/>
          <w:szCs w:val="24"/>
        </w:rPr>
        <w:t>The Whore of Babylon</w:t>
      </w:r>
    </w:p>
    <w:p w:rsidR="00C25A19" w:rsidRPr="0009115E" w:rsidRDefault="00C25A19" w:rsidP="00C25A19">
      <w:pPr>
        <w:spacing w:line="480" w:lineRule="auto"/>
        <w:jc w:val="both"/>
        <w:rPr>
          <w:sz w:val="24"/>
          <w:szCs w:val="24"/>
        </w:rPr>
      </w:pPr>
      <w:r w:rsidRPr="0009115E">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09115E">
        <w:rPr>
          <w:b/>
          <w:sz w:val="24"/>
          <w:szCs w:val="24"/>
        </w:rPr>
        <w:t>MYSTERY, BABYLON THE GREAT, THE MOTHER OF HARLOTS AND THE ABOMINATIONS OF THE EARTH</w:t>
      </w:r>
      <w:r w:rsidRPr="0009115E">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xml:space="preserve">” from the Tree of Knowledge of Good and Evil committed by a </w:t>
      </w:r>
      <w:r w:rsidRPr="0009115E">
        <w:rPr>
          <w:sz w:val="24"/>
          <w:szCs w:val="24"/>
        </w:rPr>
        <w:lastRenderedPageBreak/>
        <w:t>Man only and Woman only in a Strength 40 Year Kingdom of This World in Genesis 4:1. Second, is the “</w:t>
      </w:r>
      <w:r w:rsidRPr="0009115E">
        <w:rPr>
          <w:b/>
          <w:sz w:val="24"/>
          <w:szCs w:val="24"/>
        </w:rPr>
        <w:t>Known Holy Law Love Intercourse</w:t>
      </w:r>
      <w:r w:rsidRPr="0009115E">
        <w:rPr>
          <w:sz w:val="24"/>
          <w:szCs w:val="24"/>
        </w:rPr>
        <w:t>” in Luke 2:23 in the Midst of the Tree of Life that is done by a Man and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this kind of Idolatry which is “</w:t>
      </w:r>
      <w:r w:rsidRPr="0009115E">
        <w:rPr>
          <w:b/>
          <w:sz w:val="24"/>
          <w:szCs w:val="24"/>
        </w:rPr>
        <w:t>Marital Sexual Eros Love Fornication</w:t>
      </w:r>
      <w:r w:rsidRPr="0009115E">
        <w:rPr>
          <w:sz w:val="24"/>
          <w:szCs w:val="24"/>
        </w:rPr>
        <w:t>” by the minority of His Foreign Wives after 80 years, but not with the majority of His Local Wives and 300 Single Concubines after 80 years in 1</w:t>
      </w:r>
      <w:r w:rsidRPr="0009115E">
        <w:rPr>
          <w:sz w:val="24"/>
          <w:szCs w:val="24"/>
          <w:vertAlign w:val="superscript"/>
        </w:rPr>
        <w:t>st</w:t>
      </w:r>
      <w:r w:rsidRPr="0009115E">
        <w:rPr>
          <w:sz w:val="24"/>
          <w:szCs w:val="24"/>
        </w:rPr>
        <w:t xml:space="preserve"> Kings 11:1-13; Nehemiah 13:25-27 &amp; Tobit 4:12-13. Third, is the “</w:t>
      </w:r>
      <w:r w:rsidRPr="0009115E">
        <w:rPr>
          <w:b/>
          <w:sz w:val="24"/>
          <w:szCs w:val="24"/>
        </w:rPr>
        <w:t>Unknown Holy Divine Love Intercourse</w:t>
      </w:r>
      <w:r w:rsidRPr="0009115E">
        <w:rPr>
          <w:sz w:val="24"/>
          <w:szCs w:val="24"/>
        </w:rPr>
        <w:t>” from the Tree of Life done by a Man and Woman in 2</w:t>
      </w:r>
      <w:r w:rsidRPr="0009115E">
        <w:rPr>
          <w:sz w:val="24"/>
          <w:szCs w:val="24"/>
          <w:vertAlign w:val="superscript"/>
        </w:rPr>
        <w:t>nd</w:t>
      </w:r>
      <w:r w:rsidRPr="0009115E">
        <w:rPr>
          <w:sz w:val="24"/>
          <w:szCs w:val="24"/>
        </w:rPr>
        <w:t xml:space="preserve"> Peter 1:4 and also done by the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2:12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who called the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w:t>
      </w:r>
      <w:r w:rsidRPr="0009115E">
        <w:rPr>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w:t>
      </w:r>
    </w:p>
    <w:p w:rsidR="00800F61" w:rsidRPr="0009115E" w:rsidRDefault="00800F61" w:rsidP="00116BC0">
      <w:pPr>
        <w:spacing w:line="480" w:lineRule="auto"/>
        <w:jc w:val="center"/>
        <w:rPr>
          <w:b/>
          <w:sz w:val="24"/>
          <w:szCs w:val="24"/>
        </w:rPr>
      </w:pPr>
      <w:r w:rsidRPr="0009115E">
        <w:rPr>
          <w:b/>
          <w:sz w:val="24"/>
          <w:szCs w:val="24"/>
        </w:rPr>
        <w:t>Rebellions</w:t>
      </w:r>
    </w:p>
    <w:p w:rsidR="00800F61" w:rsidRPr="0009115E" w:rsidRDefault="00800F61" w:rsidP="00800F61">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which is done by radicals to overthrow a 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09115E">
        <w:rPr>
          <w:sz w:val="24"/>
          <w:szCs w:val="24"/>
        </w:rPr>
        <w:lastRenderedPageBreak/>
        <w:t>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w:t>
      </w:r>
      <w:r w:rsidRPr="0009115E">
        <w:rPr>
          <w:sz w:val="24"/>
          <w:szCs w:val="24"/>
        </w:rPr>
        <w:lastRenderedPageBreak/>
        <w:t>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1552A9" w:rsidRPr="0009115E" w:rsidRDefault="00143A38" w:rsidP="00116BC0">
      <w:pPr>
        <w:spacing w:line="480" w:lineRule="auto"/>
        <w:jc w:val="center"/>
        <w:rPr>
          <w:b/>
          <w:sz w:val="24"/>
          <w:szCs w:val="24"/>
        </w:rPr>
      </w:pPr>
      <w:r w:rsidRPr="0009115E">
        <w:rPr>
          <w:b/>
          <w:sz w:val="24"/>
          <w:szCs w:val="24"/>
        </w:rPr>
        <w:t>Heavenly/</w:t>
      </w:r>
      <w:r w:rsidR="003906AF" w:rsidRPr="0009115E">
        <w:rPr>
          <w:b/>
          <w:sz w:val="24"/>
          <w:szCs w:val="24"/>
        </w:rPr>
        <w:t xml:space="preserve">Earthly </w:t>
      </w:r>
      <w:r w:rsidR="001552A9" w:rsidRPr="0009115E">
        <w:rPr>
          <w:b/>
          <w:sz w:val="24"/>
          <w:szCs w:val="24"/>
        </w:rPr>
        <w:t>Martial Sexual</w:t>
      </w:r>
      <w:r w:rsidR="003906AF" w:rsidRPr="0009115E">
        <w:rPr>
          <w:b/>
          <w:sz w:val="24"/>
          <w:szCs w:val="24"/>
        </w:rPr>
        <w:t xml:space="preserve"> Intercourse</w:t>
      </w:r>
      <w:r w:rsidR="001552A9" w:rsidRPr="0009115E">
        <w:rPr>
          <w:b/>
          <w:sz w:val="24"/>
          <w:szCs w:val="24"/>
        </w:rPr>
        <w:t xml:space="preserve"> </w:t>
      </w:r>
      <w:r w:rsidR="003906AF" w:rsidRPr="0009115E">
        <w:rPr>
          <w:b/>
          <w:sz w:val="24"/>
          <w:szCs w:val="24"/>
        </w:rPr>
        <w:t>verses Heavenly Marital Divine Intercourse</w:t>
      </w:r>
    </w:p>
    <w:p w:rsidR="00775957" w:rsidRPr="0009115E" w:rsidRDefault="001552A9" w:rsidP="0031768C">
      <w:pPr>
        <w:spacing w:line="480" w:lineRule="auto"/>
        <w:jc w:val="both"/>
        <w:rPr>
          <w:sz w:val="24"/>
          <w:szCs w:val="24"/>
        </w:rPr>
      </w:pPr>
      <w:r w:rsidRPr="0009115E">
        <w:rPr>
          <w:sz w:val="24"/>
          <w:szCs w:val="24"/>
        </w:rPr>
        <w:t xml:space="preserve">Marital </w:t>
      </w:r>
      <w:r w:rsidR="00AC790B" w:rsidRPr="0009115E">
        <w:rPr>
          <w:sz w:val="24"/>
          <w:szCs w:val="24"/>
        </w:rPr>
        <w:t>Se</w:t>
      </w:r>
      <w:r w:rsidRPr="0009115E">
        <w:rPr>
          <w:sz w:val="24"/>
          <w:szCs w:val="24"/>
        </w:rPr>
        <w:t>xual</w:t>
      </w:r>
      <w:r w:rsidR="00AC790B" w:rsidRPr="0009115E">
        <w:rPr>
          <w:sz w:val="24"/>
          <w:szCs w:val="24"/>
        </w:rPr>
        <w:t xml:space="preserve"> Eros Love</w:t>
      </w:r>
      <w:r w:rsidRPr="0009115E">
        <w:rPr>
          <w:sz w:val="24"/>
          <w:szCs w:val="24"/>
        </w:rPr>
        <w:t xml:space="preserve"> is the greatest problem in marriages today because the Lord did not create </w:t>
      </w:r>
      <w:r w:rsidR="00AC790B" w:rsidRPr="0009115E">
        <w:rPr>
          <w:sz w:val="24"/>
          <w:szCs w:val="24"/>
        </w:rPr>
        <w:t>S</w:t>
      </w:r>
      <w:r w:rsidRPr="0009115E">
        <w:rPr>
          <w:sz w:val="24"/>
          <w:szCs w:val="24"/>
        </w:rPr>
        <w:t>exual</w:t>
      </w:r>
      <w:r w:rsidR="00AC790B" w:rsidRPr="0009115E">
        <w:rPr>
          <w:sz w:val="24"/>
          <w:szCs w:val="24"/>
        </w:rPr>
        <w:t xml:space="preserve"> Eros Love</w:t>
      </w:r>
      <w:r w:rsidRPr="0009115E">
        <w:rPr>
          <w:sz w:val="24"/>
          <w:szCs w:val="24"/>
        </w:rPr>
        <w:t xml:space="preserve"> for </w:t>
      </w:r>
      <w:r w:rsidR="00AC790B" w:rsidRPr="0009115E">
        <w:rPr>
          <w:sz w:val="24"/>
          <w:szCs w:val="24"/>
        </w:rPr>
        <w:t>A</w:t>
      </w:r>
      <w:r w:rsidRPr="0009115E">
        <w:rPr>
          <w:sz w:val="24"/>
          <w:szCs w:val="24"/>
        </w:rPr>
        <w:t xml:space="preserve">nyone to commit on the </w:t>
      </w:r>
      <w:r w:rsidR="00AC790B" w:rsidRPr="0009115E">
        <w:rPr>
          <w:sz w:val="24"/>
          <w:szCs w:val="24"/>
        </w:rPr>
        <w:t>E</w:t>
      </w:r>
      <w:r w:rsidRPr="0009115E">
        <w:rPr>
          <w:sz w:val="24"/>
          <w:szCs w:val="24"/>
        </w:rPr>
        <w:t xml:space="preserve">arth. </w:t>
      </w:r>
      <w:r w:rsidR="00482447" w:rsidRPr="0009115E">
        <w:rPr>
          <w:sz w:val="24"/>
          <w:szCs w:val="24"/>
        </w:rPr>
        <w:t xml:space="preserve">Satan even used this as a defense against Job </w:t>
      </w:r>
      <w:r w:rsidR="003906AF" w:rsidRPr="0009115E">
        <w:rPr>
          <w:sz w:val="24"/>
          <w:szCs w:val="24"/>
        </w:rPr>
        <w:t xml:space="preserve">with the Lord </w:t>
      </w:r>
      <w:r w:rsidR="00482447" w:rsidRPr="0009115E">
        <w:rPr>
          <w:sz w:val="24"/>
          <w:szCs w:val="24"/>
        </w:rPr>
        <w:t>in Job 2:4 and Revelation 17:1-18. The scripture declares that Satan was talking to the Lord about Job</w:t>
      </w:r>
      <w:r w:rsidR="003906AF" w:rsidRPr="0009115E">
        <w:rPr>
          <w:sz w:val="24"/>
          <w:szCs w:val="24"/>
        </w:rPr>
        <w:t>’s</w:t>
      </w:r>
      <w:r w:rsidR="00482447" w:rsidRPr="0009115E">
        <w:rPr>
          <w:sz w:val="24"/>
          <w:szCs w:val="24"/>
        </w:rPr>
        <w:t xml:space="preserve"> dealings with </w:t>
      </w:r>
      <w:r w:rsidR="00AC790B" w:rsidRPr="0009115E">
        <w:rPr>
          <w:sz w:val="24"/>
          <w:szCs w:val="24"/>
        </w:rPr>
        <w:t>H</w:t>
      </w:r>
      <w:r w:rsidR="00482447" w:rsidRPr="0009115E">
        <w:rPr>
          <w:sz w:val="24"/>
          <w:szCs w:val="24"/>
        </w:rPr>
        <w:t xml:space="preserve">is </w:t>
      </w:r>
      <w:r w:rsidR="00AC790B" w:rsidRPr="0009115E">
        <w:rPr>
          <w:sz w:val="24"/>
          <w:szCs w:val="24"/>
        </w:rPr>
        <w:t>W</w:t>
      </w:r>
      <w:r w:rsidR="00482447" w:rsidRPr="0009115E">
        <w:rPr>
          <w:sz w:val="24"/>
          <w:szCs w:val="24"/>
        </w:rPr>
        <w:t>ife and Satan said to the Lord</w:t>
      </w:r>
      <w:r w:rsidR="00031EA0" w:rsidRPr="0009115E">
        <w:rPr>
          <w:sz w:val="24"/>
          <w:szCs w:val="24"/>
        </w:rPr>
        <w:t>:</w:t>
      </w:r>
      <w:r w:rsidR="00482447" w:rsidRPr="0009115E">
        <w:rPr>
          <w:sz w:val="24"/>
          <w:szCs w:val="24"/>
        </w:rPr>
        <w:t xml:space="preserve"> “Skin on Skin! Yes, all that a </w:t>
      </w:r>
      <w:r w:rsidR="00AC790B" w:rsidRPr="0009115E">
        <w:rPr>
          <w:sz w:val="24"/>
          <w:szCs w:val="24"/>
        </w:rPr>
        <w:t>M</w:t>
      </w:r>
      <w:r w:rsidR="00482447" w:rsidRPr="0009115E">
        <w:rPr>
          <w:sz w:val="24"/>
          <w:szCs w:val="24"/>
        </w:rPr>
        <w:t xml:space="preserve">an has </w:t>
      </w:r>
      <w:r w:rsidR="00AC790B" w:rsidRPr="0009115E">
        <w:rPr>
          <w:sz w:val="24"/>
          <w:szCs w:val="24"/>
        </w:rPr>
        <w:t>H</w:t>
      </w:r>
      <w:r w:rsidR="00482447" w:rsidRPr="0009115E">
        <w:rPr>
          <w:sz w:val="24"/>
          <w:szCs w:val="24"/>
        </w:rPr>
        <w:t xml:space="preserve">e will give for </w:t>
      </w:r>
      <w:r w:rsidR="00AC790B" w:rsidRPr="0009115E">
        <w:rPr>
          <w:sz w:val="24"/>
          <w:szCs w:val="24"/>
        </w:rPr>
        <w:t>H</w:t>
      </w:r>
      <w:r w:rsidR="00482447" w:rsidRPr="0009115E">
        <w:rPr>
          <w:sz w:val="24"/>
          <w:szCs w:val="24"/>
        </w:rPr>
        <w:t xml:space="preserve">is life.” But </w:t>
      </w:r>
      <w:r w:rsidR="00AC790B" w:rsidRPr="0009115E">
        <w:rPr>
          <w:sz w:val="24"/>
          <w:szCs w:val="24"/>
        </w:rPr>
        <w:t>S</w:t>
      </w:r>
      <w:r w:rsidR="00482447" w:rsidRPr="0009115E">
        <w:rPr>
          <w:sz w:val="24"/>
          <w:szCs w:val="24"/>
        </w:rPr>
        <w:t>exual</w:t>
      </w:r>
      <w:r w:rsidR="00AC790B" w:rsidRPr="0009115E">
        <w:rPr>
          <w:sz w:val="24"/>
          <w:szCs w:val="24"/>
        </w:rPr>
        <w:t xml:space="preserve"> Eros Love</w:t>
      </w:r>
      <w:r w:rsidR="00482447" w:rsidRPr="0009115E">
        <w:rPr>
          <w:sz w:val="24"/>
          <w:szCs w:val="24"/>
        </w:rPr>
        <w:t xml:space="preserve"> did not happen with Job in Job 1:8. </w:t>
      </w:r>
      <w:r w:rsidRPr="0009115E">
        <w:rPr>
          <w:sz w:val="24"/>
          <w:szCs w:val="24"/>
        </w:rPr>
        <w:t xml:space="preserve">The Jewish Law says that </w:t>
      </w:r>
      <w:r w:rsidR="00AC790B" w:rsidRPr="0009115E">
        <w:rPr>
          <w:sz w:val="24"/>
          <w:szCs w:val="24"/>
        </w:rPr>
        <w:t>Y</w:t>
      </w:r>
      <w:r w:rsidRPr="0009115E">
        <w:rPr>
          <w:sz w:val="24"/>
          <w:szCs w:val="24"/>
        </w:rPr>
        <w:t xml:space="preserve">ou cannot withhold </w:t>
      </w:r>
      <w:r w:rsidR="00AC790B" w:rsidRPr="0009115E">
        <w:rPr>
          <w:sz w:val="24"/>
          <w:szCs w:val="24"/>
        </w:rPr>
        <w:t>S</w:t>
      </w:r>
      <w:r w:rsidRPr="0009115E">
        <w:rPr>
          <w:sz w:val="24"/>
          <w:szCs w:val="24"/>
        </w:rPr>
        <w:t xml:space="preserve">exual </w:t>
      </w:r>
      <w:r w:rsidR="00AC790B" w:rsidRPr="0009115E">
        <w:rPr>
          <w:sz w:val="24"/>
          <w:szCs w:val="24"/>
        </w:rPr>
        <w:t>Eros Love R</w:t>
      </w:r>
      <w:r w:rsidR="003906AF" w:rsidRPr="0009115E">
        <w:rPr>
          <w:sz w:val="24"/>
          <w:szCs w:val="24"/>
        </w:rPr>
        <w:t>elations</w:t>
      </w:r>
      <w:r w:rsidRPr="0009115E">
        <w:rPr>
          <w:sz w:val="24"/>
          <w:szCs w:val="24"/>
        </w:rPr>
        <w:t xml:space="preserve"> from </w:t>
      </w:r>
      <w:r w:rsidR="00AC790B" w:rsidRPr="0009115E">
        <w:rPr>
          <w:sz w:val="24"/>
          <w:szCs w:val="24"/>
        </w:rPr>
        <w:t>Y</w:t>
      </w:r>
      <w:r w:rsidRPr="0009115E">
        <w:rPr>
          <w:sz w:val="24"/>
          <w:szCs w:val="24"/>
        </w:rPr>
        <w:t xml:space="preserve">our </w:t>
      </w:r>
      <w:r w:rsidR="00AC790B" w:rsidRPr="0009115E">
        <w:rPr>
          <w:sz w:val="24"/>
          <w:szCs w:val="24"/>
        </w:rPr>
        <w:t>W</w:t>
      </w:r>
      <w:r w:rsidRPr="0009115E">
        <w:rPr>
          <w:sz w:val="24"/>
          <w:szCs w:val="24"/>
        </w:rPr>
        <w:t>ife in Exodus 21:10. But this scripture only refers to “</w:t>
      </w:r>
      <w:r w:rsidR="00AC790B" w:rsidRPr="0009115E">
        <w:rPr>
          <w:b/>
          <w:sz w:val="24"/>
          <w:szCs w:val="24"/>
        </w:rPr>
        <w:t>Holy M</w:t>
      </w:r>
      <w:r w:rsidRPr="0009115E">
        <w:rPr>
          <w:b/>
          <w:sz w:val="24"/>
          <w:szCs w:val="24"/>
        </w:rPr>
        <w:t xml:space="preserve">arriage </w:t>
      </w:r>
      <w:r w:rsidR="00AC790B" w:rsidRPr="0009115E">
        <w:rPr>
          <w:b/>
          <w:sz w:val="24"/>
          <w:szCs w:val="24"/>
        </w:rPr>
        <w:t>R</w:t>
      </w:r>
      <w:r w:rsidRPr="0009115E">
        <w:rPr>
          <w:b/>
          <w:sz w:val="24"/>
          <w:szCs w:val="24"/>
        </w:rPr>
        <w:t>ights</w:t>
      </w:r>
      <w:r w:rsidRPr="0009115E">
        <w:rPr>
          <w:sz w:val="24"/>
          <w:szCs w:val="24"/>
        </w:rPr>
        <w:t xml:space="preserve">” and not </w:t>
      </w:r>
      <w:r w:rsidR="00AC790B" w:rsidRPr="0009115E">
        <w:rPr>
          <w:sz w:val="24"/>
          <w:szCs w:val="24"/>
        </w:rPr>
        <w:t>S</w:t>
      </w:r>
      <w:r w:rsidRPr="0009115E">
        <w:rPr>
          <w:sz w:val="24"/>
          <w:szCs w:val="24"/>
        </w:rPr>
        <w:t>exual</w:t>
      </w:r>
      <w:r w:rsidR="00AC790B" w:rsidRPr="0009115E">
        <w:rPr>
          <w:sz w:val="24"/>
          <w:szCs w:val="24"/>
        </w:rPr>
        <w:t xml:space="preserve"> Eros Love</w:t>
      </w:r>
      <w:r w:rsidRPr="0009115E">
        <w:rPr>
          <w:sz w:val="24"/>
          <w:szCs w:val="24"/>
        </w:rPr>
        <w:t xml:space="preserve"> </w:t>
      </w:r>
      <w:r w:rsidR="00574AC3" w:rsidRPr="0009115E">
        <w:rPr>
          <w:sz w:val="24"/>
          <w:szCs w:val="24"/>
        </w:rPr>
        <w:t xml:space="preserve">in marriage </w:t>
      </w:r>
      <w:r w:rsidRPr="0009115E">
        <w:rPr>
          <w:sz w:val="24"/>
          <w:szCs w:val="24"/>
        </w:rPr>
        <w:t xml:space="preserve">at all. </w:t>
      </w:r>
      <w:r w:rsidR="00574AC3" w:rsidRPr="0009115E">
        <w:rPr>
          <w:sz w:val="24"/>
          <w:szCs w:val="24"/>
        </w:rPr>
        <w:t xml:space="preserve">What is the </w:t>
      </w:r>
      <w:r w:rsidR="00265275" w:rsidRPr="0009115E">
        <w:rPr>
          <w:sz w:val="24"/>
          <w:szCs w:val="24"/>
        </w:rPr>
        <w:t xml:space="preserve">Holy </w:t>
      </w:r>
      <w:r w:rsidR="00574AC3" w:rsidRPr="0009115E">
        <w:rPr>
          <w:sz w:val="24"/>
          <w:szCs w:val="24"/>
        </w:rPr>
        <w:t xml:space="preserve">Duty of Marriage or </w:t>
      </w:r>
      <w:r w:rsidR="00265275" w:rsidRPr="0009115E">
        <w:rPr>
          <w:sz w:val="24"/>
          <w:szCs w:val="24"/>
        </w:rPr>
        <w:t xml:space="preserve">Holy </w:t>
      </w:r>
      <w:r w:rsidR="00574AC3" w:rsidRPr="0009115E">
        <w:rPr>
          <w:sz w:val="24"/>
          <w:szCs w:val="24"/>
        </w:rPr>
        <w:t xml:space="preserve">Marriage Rights? It should be based on Ephesians 5:25. </w:t>
      </w:r>
      <w:r w:rsidR="001E7D98" w:rsidRPr="0009115E">
        <w:rPr>
          <w:sz w:val="24"/>
          <w:szCs w:val="24"/>
        </w:rPr>
        <w:t>Other scriptures in the Law of Moses talks about “</w:t>
      </w:r>
      <w:r w:rsidR="001E7D98" w:rsidRPr="0009115E">
        <w:rPr>
          <w:b/>
          <w:sz w:val="24"/>
          <w:szCs w:val="24"/>
        </w:rPr>
        <w:t xml:space="preserve">seduced </w:t>
      </w:r>
      <w:r w:rsidR="009F1CCD" w:rsidRPr="0009115E">
        <w:rPr>
          <w:b/>
          <w:sz w:val="24"/>
          <w:szCs w:val="24"/>
        </w:rPr>
        <w:t>M</w:t>
      </w:r>
      <w:r w:rsidR="001E7D98" w:rsidRPr="0009115E">
        <w:rPr>
          <w:b/>
          <w:sz w:val="24"/>
          <w:szCs w:val="24"/>
        </w:rPr>
        <w:t>aidens</w:t>
      </w:r>
      <w:r w:rsidR="001E7D98" w:rsidRPr="0009115E">
        <w:rPr>
          <w:sz w:val="24"/>
          <w:szCs w:val="24"/>
        </w:rPr>
        <w:t xml:space="preserve">” </w:t>
      </w:r>
      <w:r w:rsidR="009F1CCD" w:rsidRPr="0009115E">
        <w:rPr>
          <w:sz w:val="24"/>
          <w:szCs w:val="24"/>
        </w:rPr>
        <w:t xml:space="preserve">being unmarried </w:t>
      </w:r>
      <w:r w:rsidR="001E7D98" w:rsidRPr="0009115E">
        <w:rPr>
          <w:sz w:val="24"/>
          <w:szCs w:val="24"/>
        </w:rPr>
        <w:t xml:space="preserve">before marriage in given in marriage </w:t>
      </w:r>
      <w:r w:rsidR="00265275" w:rsidRPr="0009115E">
        <w:rPr>
          <w:sz w:val="24"/>
          <w:szCs w:val="24"/>
        </w:rPr>
        <w:t xml:space="preserve">in This Age </w:t>
      </w:r>
      <w:r w:rsidR="001E7D98" w:rsidRPr="0009115E">
        <w:rPr>
          <w:sz w:val="24"/>
          <w:szCs w:val="24"/>
        </w:rPr>
        <w:t xml:space="preserve">in </w:t>
      </w:r>
      <w:r w:rsidR="00574AC3" w:rsidRPr="0009115E">
        <w:rPr>
          <w:sz w:val="24"/>
          <w:szCs w:val="24"/>
        </w:rPr>
        <w:t>Deuteronomy 22:29</w:t>
      </w:r>
      <w:r w:rsidR="001E7D98" w:rsidRPr="0009115E">
        <w:rPr>
          <w:sz w:val="24"/>
          <w:szCs w:val="24"/>
        </w:rPr>
        <w:t xml:space="preserve">, and harlotry in marriage in Deuteronomy 23:18, which would not be a marriage at all, except in </w:t>
      </w:r>
      <w:r w:rsidR="00265275" w:rsidRPr="0009115E">
        <w:rPr>
          <w:sz w:val="24"/>
          <w:szCs w:val="24"/>
        </w:rPr>
        <w:t xml:space="preserve">Luke 20:34, 37-38 &amp; </w:t>
      </w:r>
      <w:r w:rsidR="001E7D98" w:rsidRPr="0009115E">
        <w:rPr>
          <w:sz w:val="24"/>
          <w:szCs w:val="24"/>
        </w:rPr>
        <w:t xml:space="preserve">Hosea 1:2-2:13. </w:t>
      </w:r>
      <w:r w:rsidR="00872E6C" w:rsidRPr="0009115E">
        <w:rPr>
          <w:sz w:val="24"/>
          <w:szCs w:val="24"/>
        </w:rPr>
        <w:t xml:space="preserve">Also </w:t>
      </w:r>
      <w:r w:rsidR="00265275" w:rsidRPr="0009115E">
        <w:rPr>
          <w:sz w:val="24"/>
          <w:szCs w:val="24"/>
        </w:rPr>
        <w:t>S</w:t>
      </w:r>
      <w:r w:rsidR="00872E6C" w:rsidRPr="0009115E">
        <w:rPr>
          <w:sz w:val="24"/>
          <w:szCs w:val="24"/>
        </w:rPr>
        <w:t>exual</w:t>
      </w:r>
      <w:r w:rsidR="00265275" w:rsidRPr="0009115E">
        <w:rPr>
          <w:sz w:val="24"/>
          <w:szCs w:val="24"/>
        </w:rPr>
        <w:t xml:space="preserve"> Eros Love</w:t>
      </w:r>
      <w:r w:rsidR="00872E6C" w:rsidRPr="0009115E">
        <w:rPr>
          <w:sz w:val="24"/>
          <w:szCs w:val="24"/>
        </w:rPr>
        <w:t xml:space="preserve"> in Jewish Law is forbidden in Leviticus 18:1-30 and Deuteronomy 22:13-30. </w:t>
      </w:r>
      <w:r w:rsidRPr="0009115E">
        <w:rPr>
          <w:sz w:val="24"/>
          <w:szCs w:val="24"/>
        </w:rPr>
        <w:t xml:space="preserve">Since the New Testament came into force it commands for </w:t>
      </w:r>
      <w:r w:rsidR="00265275" w:rsidRPr="0009115E">
        <w:rPr>
          <w:sz w:val="24"/>
          <w:szCs w:val="24"/>
        </w:rPr>
        <w:t>H</w:t>
      </w:r>
      <w:r w:rsidRPr="0009115E">
        <w:rPr>
          <w:sz w:val="24"/>
          <w:szCs w:val="24"/>
        </w:rPr>
        <w:t xml:space="preserve">usbands to not have </w:t>
      </w:r>
      <w:r w:rsidR="00265275" w:rsidRPr="0009115E">
        <w:rPr>
          <w:sz w:val="24"/>
          <w:szCs w:val="24"/>
        </w:rPr>
        <w:t>S</w:t>
      </w:r>
      <w:r w:rsidRPr="0009115E">
        <w:rPr>
          <w:sz w:val="24"/>
          <w:szCs w:val="24"/>
        </w:rPr>
        <w:t xml:space="preserve">exual </w:t>
      </w:r>
      <w:r w:rsidR="00265275" w:rsidRPr="0009115E">
        <w:rPr>
          <w:sz w:val="24"/>
          <w:szCs w:val="24"/>
        </w:rPr>
        <w:t>Eros Love R</w:t>
      </w:r>
      <w:r w:rsidRPr="0009115E">
        <w:rPr>
          <w:sz w:val="24"/>
          <w:szCs w:val="24"/>
        </w:rPr>
        <w:t xml:space="preserve">elations with their </w:t>
      </w:r>
      <w:r w:rsidR="004D2D6C" w:rsidRPr="0009115E">
        <w:rPr>
          <w:sz w:val="24"/>
          <w:szCs w:val="24"/>
        </w:rPr>
        <w:t xml:space="preserve"> </w:t>
      </w:r>
      <w:r w:rsidR="00265275" w:rsidRPr="0009115E">
        <w:rPr>
          <w:sz w:val="24"/>
          <w:szCs w:val="24"/>
        </w:rPr>
        <w:lastRenderedPageBreak/>
        <w:t>W</w:t>
      </w:r>
      <w:r w:rsidRPr="0009115E">
        <w:rPr>
          <w:sz w:val="24"/>
          <w:szCs w:val="24"/>
        </w:rPr>
        <w:t>ives</w:t>
      </w:r>
      <w:r w:rsidR="004D2D6C" w:rsidRPr="0009115E">
        <w:rPr>
          <w:sz w:val="24"/>
          <w:szCs w:val="24"/>
        </w:rPr>
        <w:t xml:space="preserve"> </w:t>
      </w:r>
      <w:r w:rsidRPr="0009115E">
        <w:rPr>
          <w:sz w:val="24"/>
          <w:szCs w:val="24"/>
        </w:rPr>
        <w:t xml:space="preserve"> </w:t>
      </w:r>
      <w:r w:rsidR="003D133B" w:rsidRPr="0009115E">
        <w:rPr>
          <w:sz w:val="24"/>
          <w:szCs w:val="24"/>
        </w:rPr>
        <w:t xml:space="preserve">but </w:t>
      </w:r>
      <w:r w:rsidR="004D2D6C" w:rsidRPr="0009115E">
        <w:rPr>
          <w:sz w:val="24"/>
          <w:szCs w:val="24"/>
        </w:rPr>
        <w:t xml:space="preserve"> </w:t>
      </w:r>
      <w:r w:rsidR="003D133B" w:rsidRPr="0009115E">
        <w:rPr>
          <w:sz w:val="24"/>
          <w:szCs w:val="24"/>
        </w:rPr>
        <w:t>a “</w:t>
      </w:r>
      <w:r w:rsidR="00265275" w:rsidRPr="0009115E">
        <w:rPr>
          <w:sz w:val="24"/>
          <w:szCs w:val="24"/>
        </w:rPr>
        <w:t xml:space="preserve">Holy </w:t>
      </w:r>
      <w:r w:rsidR="003D133B" w:rsidRPr="0009115E">
        <w:rPr>
          <w:sz w:val="24"/>
          <w:szCs w:val="24"/>
        </w:rPr>
        <w:t>Divine</w:t>
      </w:r>
      <w:r w:rsidR="004D2D6C" w:rsidRPr="0009115E">
        <w:rPr>
          <w:sz w:val="24"/>
          <w:szCs w:val="24"/>
        </w:rPr>
        <w:t xml:space="preserve"> </w:t>
      </w:r>
      <w:r w:rsidR="00265275" w:rsidRPr="0009115E">
        <w:rPr>
          <w:sz w:val="24"/>
          <w:szCs w:val="24"/>
        </w:rPr>
        <w:t xml:space="preserve">Love </w:t>
      </w:r>
      <w:r w:rsidR="003D133B" w:rsidRPr="0009115E">
        <w:rPr>
          <w:sz w:val="24"/>
          <w:szCs w:val="24"/>
        </w:rPr>
        <w:t xml:space="preserve">Union” </w:t>
      </w:r>
      <w:r w:rsidRPr="0009115E">
        <w:rPr>
          <w:sz w:val="24"/>
          <w:szCs w:val="24"/>
        </w:rPr>
        <w:t xml:space="preserve">proven in </w:t>
      </w:r>
      <w:r w:rsidR="003D133B" w:rsidRPr="0009115E">
        <w:rPr>
          <w:sz w:val="24"/>
          <w:szCs w:val="24"/>
        </w:rPr>
        <w:t>Genesis 2:24-25</w:t>
      </w:r>
      <w:r w:rsidR="002E1F62" w:rsidRPr="0009115E">
        <w:rPr>
          <w:sz w:val="24"/>
          <w:szCs w:val="24"/>
        </w:rPr>
        <w:t xml:space="preserve"> &amp;</w:t>
      </w:r>
      <w:r w:rsidR="003D133B" w:rsidRPr="0009115E">
        <w:rPr>
          <w:sz w:val="24"/>
          <w:szCs w:val="24"/>
        </w:rPr>
        <w:t xml:space="preserve"> </w:t>
      </w:r>
      <w:r w:rsidRPr="0009115E">
        <w:rPr>
          <w:sz w:val="24"/>
          <w:szCs w:val="24"/>
        </w:rPr>
        <w:t xml:space="preserve">Ephesians 5:25. </w:t>
      </w:r>
      <w:r w:rsidR="00872E6C" w:rsidRPr="0009115E">
        <w:rPr>
          <w:sz w:val="24"/>
          <w:szCs w:val="24"/>
        </w:rPr>
        <w:t xml:space="preserve">Jesus did not share </w:t>
      </w:r>
      <w:r w:rsidR="00265275" w:rsidRPr="0009115E">
        <w:rPr>
          <w:sz w:val="24"/>
          <w:szCs w:val="24"/>
        </w:rPr>
        <w:t>H</w:t>
      </w:r>
      <w:r w:rsidR="00872E6C" w:rsidRPr="0009115E">
        <w:rPr>
          <w:sz w:val="24"/>
          <w:szCs w:val="24"/>
        </w:rPr>
        <w:t xml:space="preserve">is body with </w:t>
      </w:r>
      <w:r w:rsidR="00265275" w:rsidRPr="0009115E">
        <w:rPr>
          <w:sz w:val="24"/>
          <w:szCs w:val="24"/>
        </w:rPr>
        <w:t>A</w:t>
      </w:r>
      <w:r w:rsidR="00872E6C" w:rsidRPr="0009115E">
        <w:rPr>
          <w:sz w:val="24"/>
          <w:szCs w:val="24"/>
        </w:rPr>
        <w:t xml:space="preserve">nyone on the </w:t>
      </w:r>
      <w:r w:rsidR="00265275" w:rsidRPr="0009115E">
        <w:rPr>
          <w:sz w:val="24"/>
          <w:szCs w:val="24"/>
        </w:rPr>
        <w:t>E</w:t>
      </w:r>
      <w:r w:rsidR="00872E6C" w:rsidRPr="0009115E">
        <w:rPr>
          <w:sz w:val="24"/>
          <w:szCs w:val="24"/>
        </w:rPr>
        <w:t>arth in “</w:t>
      </w:r>
      <w:r w:rsidR="00872E6C" w:rsidRPr="0009115E">
        <w:rPr>
          <w:rFonts w:ascii="Monotype Corsiva" w:hAnsi="Monotype Corsiva"/>
          <w:b/>
          <w:i/>
          <w:sz w:val="24"/>
          <w:szCs w:val="24"/>
        </w:rPr>
        <w:t xml:space="preserve">Sexual </w:t>
      </w:r>
      <w:r w:rsidR="00265275" w:rsidRPr="0009115E">
        <w:rPr>
          <w:rFonts w:ascii="Monotype Corsiva" w:hAnsi="Monotype Corsiva"/>
          <w:b/>
          <w:i/>
          <w:sz w:val="24"/>
          <w:szCs w:val="24"/>
        </w:rPr>
        <w:t xml:space="preserve">Eros Love </w:t>
      </w:r>
      <w:r w:rsidR="00872E6C" w:rsidRPr="0009115E">
        <w:rPr>
          <w:rFonts w:ascii="Monotype Corsiva" w:hAnsi="Monotype Corsiva"/>
          <w:b/>
          <w:i/>
          <w:sz w:val="24"/>
          <w:szCs w:val="24"/>
        </w:rPr>
        <w:t>Intercourse</w:t>
      </w:r>
      <w:r w:rsidR="00872E6C" w:rsidRPr="0009115E">
        <w:rPr>
          <w:sz w:val="24"/>
          <w:szCs w:val="24"/>
        </w:rPr>
        <w:t>” like Adam and Eve or “</w:t>
      </w:r>
      <w:r w:rsidR="00265275" w:rsidRPr="0009115E">
        <w:rPr>
          <w:rFonts w:ascii="Monotype Corsiva" w:hAnsi="Monotype Corsiva"/>
          <w:b/>
          <w:i/>
          <w:sz w:val="24"/>
          <w:szCs w:val="24"/>
        </w:rPr>
        <w:t>Holy D</w:t>
      </w:r>
      <w:r w:rsidR="00872E6C" w:rsidRPr="0009115E">
        <w:rPr>
          <w:rFonts w:ascii="Monotype Corsiva" w:hAnsi="Monotype Corsiva"/>
          <w:b/>
          <w:i/>
          <w:sz w:val="24"/>
          <w:szCs w:val="24"/>
        </w:rPr>
        <w:t xml:space="preserve">ivine </w:t>
      </w:r>
      <w:r w:rsidR="00265275" w:rsidRPr="0009115E">
        <w:rPr>
          <w:rFonts w:ascii="Monotype Corsiva" w:hAnsi="Monotype Corsiva"/>
          <w:b/>
          <w:i/>
          <w:sz w:val="24"/>
          <w:szCs w:val="24"/>
        </w:rPr>
        <w:t xml:space="preserve">Love </w:t>
      </w:r>
      <w:r w:rsidR="00872E6C" w:rsidRPr="0009115E">
        <w:rPr>
          <w:rFonts w:ascii="Monotype Corsiva" w:hAnsi="Monotype Corsiva"/>
          <w:b/>
          <w:i/>
          <w:sz w:val="24"/>
          <w:szCs w:val="24"/>
        </w:rPr>
        <w:t>Intercourse</w:t>
      </w:r>
      <w:r w:rsidR="00872E6C" w:rsidRPr="0009115E">
        <w:rPr>
          <w:sz w:val="24"/>
          <w:szCs w:val="24"/>
        </w:rPr>
        <w:t>” like Mary and Joseph</w:t>
      </w:r>
      <w:r w:rsidR="003906AF" w:rsidRPr="0009115E">
        <w:rPr>
          <w:sz w:val="24"/>
          <w:szCs w:val="24"/>
        </w:rPr>
        <w:t xml:space="preserve"> as a standard </w:t>
      </w:r>
      <w:r w:rsidR="00900DEF" w:rsidRPr="0009115E">
        <w:rPr>
          <w:sz w:val="24"/>
          <w:szCs w:val="24"/>
        </w:rPr>
        <w:t xml:space="preserve">that Jesus endured in </w:t>
      </w:r>
      <w:r w:rsidR="003906AF" w:rsidRPr="0009115E">
        <w:rPr>
          <w:sz w:val="24"/>
          <w:szCs w:val="24"/>
        </w:rPr>
        <w:t xml:space="preserve">the </w:t>
      </w:r>
      <w:r w:rsidR="00900DEF" w:rsidRPr="0009115E">
        <w:rPr>
          <w:sz w:val="24"/>
          <w:szCs w:val="24"/>
        </w:rPr>
        <w:t>W</w:t>
      </w:r>
      <w:r w:rsidR="003906AF" w:rsidRPr="0009115E">
        <w:rPr>
          <w:sz w:val="24"/>
          <w:szCs w:val="24"/>
        </w:rPr>
        <w:t>orld</w:t>
      </w:r>
      <w:r w:rsidR="00900DEF" w:rsidRPr="0009115E">
        <w:rPr>
          <w:sz w:val="24"/>
          <w:szCs w:val="24"/>
        </w:rPr>
        <w:t xml:space="preserve"> of Mankind</w:t>
      </w:r>
      <w:r w:rsidR="003906AF" w:rsidRPr="0009115E">
        <w:rPr>
          <w:sz w:val="24"/>
          <w:szCs w:val="24"/>
        </w:rPr>
        <w:t xml:space="preserve">. Mary and Joseph had James the Just the next in line to be born in the </w:t>
      </w:r>
      <w:r w:rsidR="00900DEF" w:rsidRPr="0009115E">
        <w:rPr>
          <w:sz w:val="24"/>
          <w:szCs w:val="24"/>
        </w:rPr>
        <w:t xml:space="preserve">Whole </w:t>
      </w:r>
      <w:r w:rsidR="003906AF" w:rsidRPr="0009115E">
        <w:rPr>
          <w:sz w:val="24"/>
          <w:szCs w:val="24"/>
        </w:rPr>
        <w:t>Law</w:t>
      </w:r>
      <w:r w:rsidR="00745CDC" w:rsidRPr="0009115E">
        <w:rPr>
          <w:sz w:val="24"/>
          <w:szCs w:val="24"/>
        </w:rPr>
        <w:t xml:space="preserve"> (James</w:t>
      </w:r>
      <w:r w:rsidR="00031EA0" w:rsidRPr="0009115E">
        <w:rPr>
          <w:sz w:val="24"/>
          <w:szCs w:val="24"/>
        </w:rPr>
        <w:t>’</w:t>
      </w:r>
      <w:r w:rsidR="00745CDC" w:rsidRPr="0009115E">
        <w:rPr>
          <w:sz w:val="24"/>
          <w:szCs w:val="24"/>
        </w:rPr>
        <w:t xml:space="preserve"> Divine Gentile Christian Law is without Sexual </w:t>
      </w:r>
      <w:r w:rsidR="00CE3580" w:rsidRPr="0009115E">
        <w:rPr>
          <w:sz w:val="24"/>
          <w:szCs w:val="24"/>
        </w:rPr>
        <w:t xml:space="preserve">Eros Love </w:t>
      </w:r>
      <w:r w:rsidR="00745CDC" w:rsidRPr="0009115E">
        <w:rPr>
          <w:sz w:val="24"/>
          <w:szCs w:val="24"/>
        </w:rPr>
        <w:t xml:space="preserve">Intercourse because it does not refer to any of the “Sexual </w:t>
      </w:r>
      <w:r w:rsidR="00CE3580" w:rsidRPr="0009115E">
        <w:rPr>
          <w:sz w:val="24"/>
          <w:szCs w:val="24"/>
        </w:rPr>
        <w:t xml:space="preserve">Eros Love </w:t>
      </w:r>
      <w:r w:rsidR="00745CDC" w:rsidRPr="0009115E">
        <w:rPr>
          <w:sz w:val="24"/>
          <w:szCs w:val="24"/>
        </w:rPr>
        <w:t>Laws of Moses” in Acts 15:13-21; 21:18-25 and James 1:8-13)</w:t>
      </w:r>
      <w:r w:rsidR="003906AF" w:rsidRPr="0009115E">
        <w:rPr>
          <w:sz w:val="24"/>
          <w:szCs w:val="24"/>
        </w:rPr>
        <w:t xml:space="preserve"> and Joseph </w:t>
      </w:r>
      <w:r w:rsidR="00872E6C" w:rsidRPr="0009115E">
        <w:rPr>
          <w:sz w:val="24"/>
          <w:szCs w:val="24"/>
        </w:rPr>
        <w:t xml:space="preserve">went into </w:t>
      </w:r>
      <w:r w:rsidR="00CE3580" w:rsidRPr="0009115E">
        <w:rPr>
          <w:sz w:val="24"/>
          <w:szCs w:val="24"/>
        </w:rPr>
        <w:t>H</w:t>
      </w:r>
      <w:r w:rsidR="00872E6C" w:rsidRPr="0009115E">
        <w:rPr>
          <w:sz w:val="24"/>
          <w:szCs w:val="24"/>
        </w:rPr>
        <w:t xml:space="preserve">eaven and shared </w:t>
      </w:r>
      <w:r w:rsidR="003906AF" w:rsidRPr="0009115E">
        <w:rPr>
          <w:sz w:val="24"/>
          <w:szCs w:val="24"/>
        </w:rPr>
        <w:t>His</w:t>
      </w:r>
      <w:r w:rsidR="00872E6C" w:rsidRPr="0009115E">
        <w:rPr>
          <w:sz w:val="24"/>
          <w:szCs w:val="24"/>
        </w:rPr>
        <w:t xml:space="preserve"> body “</w:t>
      </w:r>
      <w:r w:rsidR="00CE3580" w:rsidRPr="0009115E">
        <w:rPr>
          <w:sz w:val="24"/>
          <w:szCs w:val="24"/>
        </w:rPr>
        <w:t xml:space="preserve">Holy </w:t>
      </w:r>
      <w:r w:rsidR="00872E6C" w:rsidRPr="0009115E">
        <w:rPr>
          <w:sz w:val="24"/>
          <w:szCs w:val="24"/>
        </w:rPr>
        <w:t xml:space="preserve">Divine </w:t>
      </w:r>
      <w:r w:rsidR="00CE3580" w:rsidRPr="0009115E">
        <w:rPr>
          <w:sz w:val="24"/>
          <w:szCs w:val="24"/>
        </w:rPr>
        <w:t xml:space="preserve">Love </w:t>
      </w:r>
      <w:r w:rsidR="00872E6C" w:rsidRPr="0009115E">
        <w:rPr>
          <w:sz w:val="24"/>
          <w:szCs w:val="24"/>
        </w:rPr>
        <w:t xml:space="preserve">Intercourse” in </w:t>
      </w:r>
      <w:r w:rsidR="00CE3580" w:rsidRPr="0009115E">
        <w:rPr>
          <w:sz w:val="24"/>
          <w:szCs w:val="24"/>
        </w:rPr>
        <w:t>H</w:t>
      </w:r>
      <w:r w:rsidR="002E1F62" w:rsidRPr="0009115E">
        <w:rPr>
          <w:sz w:val="24"/>
          <w:szCs w:val="24"/>
        </w:rPr>
        <w:t xml:space="preserve">is </w:t>
      </w:r>
      <w:r w:rsidR="00900DEF" w:rsidRPr="0009115E">
        <w:rPr>
          <w:sz w:val="24"/>
          <w:szCs w:val="24"/>
        </w:rPr>
        <w:t xml:space="preserve">sinless </w:t>
      </w:r>
      <w:r w:rsidR="00872E6C" w:rsidRPr="0009115E">
        <w:rPr>
          <w:sz w:val="24"/>
          <w:szCs w:val="24"/>
        </w:rPr>
        <w:t xml:space="preserve">Marriage </w:t>
      </w:r>
      <w:r w:rsidR="003906AF" w:rsidRPr="0009115E">
        <w:rPr>
          <w:sz w:val="24"/>
          <w:szCs w:val="24"/>
        </w:rPr>
        <w:t>with Mary, H</w:t>
      </w:r>
      <w:r w:rsidR="00900DEF" w:rsidRPr="0009115E">
        <w:rPr>
          <w:sz w:val="24"/>
          <w:szCs w:val="24"/>
        </w:rPr>
        <w:t>i</w:t>
      </w:r>
      <w:r w:rsidR="003906AF" w:rsidRPr="0009115E">
        <w:rPr>
          <w:sz w:val="24"/>
          <w:szCs w:val="24"/>
        </w:rPr>
        <w:t>s</w:t>
      </w:r>
      <w:r w:rsidR="00872E6C" w:rsidRPr="0009115E">
        <w:rPr>
          <w:sz w:val="24"/>
          <w:szCs w:val="24"/>
        </w:rPr>
        <w:t xml:space="preserve"> Bride, the Lamb’s Wife with the “</w:t>
      </w:r>
      <w:r w:rsidR="00745CDC" w:rsidRPr="0009115E">
        <w:rPr>
          <w:sz w:val="24"/>
          <w:szCs w:val="24"/>
        </w:rPr>
        <w:t xml:space="preserve">Mary called the </w:t>
      </w:r>
      <w:r w:rsidR="00872E6C" w:rsidRPr="0009115E">
        <w:rPr>
          <w:sz w:val="24"/>
          <w:szCs w:val="24"/>
        </w:rPr>
        <w:t>Church of God” in Acts 17:28-31</w:t>
      </w:r>
      <w:r w:rsidR="00B36E55" w:rsidRPr="0009115E">
        <w:rPr>
          <w:sz w:val="24"/>
          <w:szCs w:val="24"/>
        </w:rPr>
        <w:t xml:space="preserve"> &amp;</w:t>
      </w:r>
      <w:r w:rsidR="00872E6C" w:rsidRPr="0009115E">
        <w:rPr>
          <w:sz w:val="24"/>
          <w:szCs w:val="24"/>
        </w:rPr>
        <w:t xml:space="preserve"> Revelation 21:9-21:21</w:t>
      </w:r>
      <w:r w:rsidR="001260C4" w:rsidRPr="0009115E">
        <w:rPr>
          <w:sz w:val="24"/>
          <w:szCs w:val="24"/>
        </w:rPr>
        <w:t>,</w:t>
      </w:r>
      <w:r w:rsidR="00872E6C" w:rsidRPr="0009115E">
        <w:rPr>
          <w:sz w:val="24"/>
          <w:szCs w:val="24"/>
        </w:rPr>
        <w:t xml:space="preserve"> </w:t>
      </w:r>
      <w:r w:rsidR="001260C4" w:rsidRPr="0009115E">
        <w:rPr>
          <w:sz w:val="24"/>
          <w:szCs w:val="24"/>
        </w:rPr>
        <w:t>which may be proven even further in Revelation 12:1-</w:t>
      </w:r>
      <w:r w:rsidR="00423854" w:rsidRPr="0009115E">
        <w:rPr>
          <w:sz w:val="24"/>
          <w:szCs w:val="24"/>
        </w:rPr>
        <w:t>13</w:t>
      </w:r>
      <w:r w:rsidR="001260C4" w:rsidRPr="0009115E">
        <w:rPr>
          <w:sz w:val="24"/>
          <w:szCs w:val="24"/>
        </w:rPr>
        <w:t xml:space="preserve"> concerning the </w:t>
      </w:r>
      <w:r w:rsidR="00CE3580" w:rsidRPr="0009115E">
        <w:rPr>
          <w:sz w:val="24"/>
          <w:szCs w:val="24"/>
        </w:rPr>
        <w:t>E</w:t>
      </w:r>
      <w:r w:rsidR="00277C9F" w:rsidRPr="0009115E">
        <w:rPr>
          <w:sz w:val="24"/>
          <w:szCs w:val="24"/>
        </w:rPr>
        <w:t xml:space="preserve">ternal </w:t>
      </w:r>
      <w:r w:rsidR="00CE3580" w:rsidRPr="0009115E">
        <w:rPr>
          <w:sz w:val="24"/>
          <w:szCs w:val="24"/>
        </w:rPr>
        <w:t>H</w:t>
      </w:r>
      <w:r w:rsidR="00693853" w:rsidRPr="0009115E">
        <w:rPr>
          <w:sz w:val="24"/>
          <w:szCs w:val="24"/>
        </w:rPr>
        <w:t xml:space="preserve">eavenly </w:t>
      </w:r>
      <w:r w:rsidR="00CE3580" w:rsidRPr="0009115E">
        <w:rPr>
          <w:sz w:val="24"/>
          <w:szCs w:val="24"/>
        </w:rPr>
        <w:t>W</w:t>
      </w:r>
      <w:r w:rsidR="001260C4" w:rsidRPr="0009115E">
        <w:rPr>
          <w:sz w:val="24"/>
          <w:szCs w:val="24"/>
        </w:rPr>
        <w:t xml:space="preserve">oman </w:t>
      </w:r>
      <w:r w:rsidR="00277C9F" w:rsidRPr="0009115E">
        <w:rPr>
          <w:sz w:val="24"/>
          <w:szCs w:val="24"/>
        </w:rPr>
        <w:t xml:space="preserve">(maybe the Virgin Mary </w:t>
      </w:r>
      <w:r w:rsidR="003906AF" w:rsidRPr="0009115E">
        <w:rPr>
          <w:sz w:val="24"/>
          <w:szCs w:val="24"/>
        </w:rPr>
        <w:t xml:space="preserve">of </w:t>
      </w:r>
      <w:r w:rsidR="00900DEF" w:rsidRPr="0009115E">
        <w:rPr>
          <w:sz w:val="24"/>
          <w:szCs w:val="24"/>
        </w:rPr>
        <w:t xml:space="preserve">the Lord </w:t>
      </w:r>
      <w:r w:rsidR="003906AF" w:rsidRPr="0009115E">
        <w:rPr>
          <w:sz w:val="24"/>
          <w:szCs w:val="24"/>
        </w:rPr>
        <w:t xml:space="preserve">James </w:t>
      </w:r>
      <w:r w:rsidR="00745CDC" w:rsidRPr="0009115E">
        <w:rPr>
          <w:sz w:val="24"/>
          <w:szCs w:val="24"/>
        </w:rPr>
        <w:t xml:space="preserve">of the Whole Law </w:t>
      </w:r>
      <w:r w:rsidR="00900DEF" w:rsidRPr="0009115E">
        <w:rPr>
          <w:sz w:val="24"/>
          <w:szCs w:val="24"/>
        </w:rPr>
        <w:t xml:space="preserve">in the </w:t>
      </w:r>
      <w:r w:rsidR="00CE3580" w:rsidRPr="0009115E">
        <w:rPr>
          <w:sz w:val="24"/>
          <w:szCs w:val="24"/>
        </w:rPr>
        <w:t>K</w:t>
      </w:r>
      <w:r w:rsidR="00900DEF" w:rsidRPr="0009115E">
        <w:rPr>
          <w:sz w:val="24"/>
          <w:szCs w:val="24"/>
        </w:rPr>
        <w:t xml:space="preserve">ingdom of God </w:t>
      </w:r>
      <w:r w:rsidR="00277C9F" w:rsidRPr="0009115E">
        <w:rPr>
          <w:sz w:val="24"/>
          <w:szCs w:val="24"/>
        </w:rPr>
        <w:t xml:space="preserve">or one of the Trinity’s </w:t>
      </w:r>
      <w:r w:rsidR="00D32417" w:rsidRPr="0009115E">
        <w:rPr>
          <w:sz w:val="24"/>
          <w:szCs w:val="24"/>
        </w:rPr>
        <w:t>M</w:t>
      </w:r>
      <w:r w:rsidR="00277C9F" w:rsidRPr="0009115E">
        <w:rPr>
          <w:sz w:val="24"/>
          <w:szCs w:val="24"/>
        </w:rPr>
        <w:t>others</w:t>
      </w:r>
      <w:r w:rsidR="00900DEF" w:rsidRPr="0009115E">
        <w:rPr>
          <w:sz w:val="24"/>
          <w:szCs w:val="24"/>
        </w:rPr>
        <w:t xml:space="preserve">, such </w:t>
      </w:r>
      <w:r w:rsidR="003906AF" w:rsidRPr="0009115E">
        <w:rPr>
          <w:sz w:val="24"/>
          <w:szCs w:val="24"/>
        </w:rPr>
        <w:t xml:space="preserve">as the Lady </w:t>
      </w:r>
      <w:r w:rsidR="00CE3580" w:rsidRPr="0009115E">
        <w:rPr>
          <w:sz w:val="24"/>
          <w:szCs w:val="24"/>
        </w:rPr>
        <w:t xml:space="preserve">Barbara </w:t>
      </w:r>
      <w:r w:rsidR="00900DEF" w:rsidRPr="0009115E">
        <w:rPr>
          <w:sz w:val="24"/>
          <w:szCs w:val="24"/>
        </w:rPr>
        <w:t xml:space="preserve">derived from </w:t>
      </w:r>
      <w:r w:rsidR="00CE3580" w:rsidRPr="0009115E">
        <w:rPr>
          <w:sz w:val="24"/>
          <w:szCs w:val="24"/>
        </w:rPr>
        <w:t xml:space="preserve">Bara </w:t>
      </w:r>
      <w:r w:rsidR="00A93BAB" w:rsidRPr="0009115E">
        <w:rPr>
          <w:sz w:val="24"/>
          <w:szCs w:val="24"/>
        </w:rPr>
        <w:t xml:space="preserve">called the </w:t>
      </w:r>
      <w:r w:rsidR="00A93BAB" w:rsidRPr="0009115E">
        <w:rPr>
          <w:b/>
          <w:sz w:val="24"/>
          <w:szCs w:val="24"/>
        </w:rPr>
        <w:t>LADY OF KINGDOMS</w:t>
      </w:r>
      <w:r w:rsidR="00900DEF" w:rsidRPr="0009115E">
        <w:rPr>
          <w:sz w:val="24"/>
          <w:szCs w:val="24"/>
        </w:rPr>
        <w:t xml:space="preserve"> </w:t>
      </w:r>
      <w:r w:rsidR="00CE3580" w:rsidRPr="0009115E">
        <w:rPr>
          <w:sz w:val="24"/>
          <w:szCs w:val="24"/>
        </w:rPr>
        <w:t xml:space="preserve">in Isaiah 47:5 </w:t>
      </w:r>
      <w:r w:rsidR="003906AF" w:rsidRPr="0009115E">
        <w:rPr>
          <w:sz w:val="24"/>
          <w:szCs w:val="24"/>
        </w:rPr>
        <w:t xml:space="preserve">with </w:t>
      </w:r>
      <w:r w:rsidR="00900DEF" w:rsidRPr="0009115E">
        <w:rPr>
          <w:sz w:val="24"/>
          <w:szCs w:val="24"/>
        </w:rPr>
        <w:t xml:space="preserve">the Lord </w:t>
      </w:r>
      <w:r w:rsidR="003906AF" w:rsidRPr="0009115E">
        <w:rPr>
          <w:sz w:val="24"/>
          <w:szCs w:val="24"/>
        </w:rPr>
        <w:t xml:space="preserve">Stephen </w:t>
      </w:r>
      <w:r w:rsidR="00745CDC" w:rsidRPr="0009115E">
        <w:rPr>
          <w:sz w:val="24"/>
          <w:szCs w:val="24"/>
        </w:rPr>
        <w:t xml:space="preserve">as the Christian Father </w:t>
      </w:r>
      <w:r w:rsidR="003906AF" w:rsidRPr="0009115E">
        <w:rPr>
          <w:sz w:val="24"/>
          <w:szCs w:val="24"/>
        </w:rPr>
        <w:t xml:space="preserve">in the </w:t>
      </w:r>
      <w:r w:rsidR="00CE3580" w:rsidRPr="0009115E">
        <w:rPr>
          <w:sz w:val="24"/>
          <w:szCs w:val="24"/>
        </w:rPr>
        <w:t>K</w:t>
      </w:r>
      <w:r w:rsidR="003906AF" w:rsidRPr="0009115E">
        <w:rPr>
          <w:sz w:val="24"/>
          <w:szCs w:val="24"/>
        </w:rPr>
        <w:t>ingdom of God</w:t>
      </w:r>
      <w:r w:rsidR="00277C9F" w:rsidRPr="0009115E">
        <w:rPr>
          <w:sz w:val="24"/>
          <w:szCs w:val="24"/>
        </w:rPr>
        <w:t xml:space="preserve">) </w:t>
      </w:r>
      <w:r w:rsidR="001260C4" w:rsidRPr="0009115E">
        <w:rPr>
          <w:sz w:val="24"/>
          <w:szCs w:val="24"/>
        </w:rPr>
        <w:t xml:space="preserve">in </w:t>
      </w:r>
      <w:r w:rsidR="00CE3580" w:rsidRPr="0009115E">
        <w:rPr>
          <w:sz w:val="24"/>
          <w:szCs w:val="24"/>
        </w:rPr>
        <w:t>H</w:t>
      </w:r>
      <w:r w:rsidR="001260C4" w:rsidRPr="0009115E">
        <w:rPr>
          <w:sz w:val="24"/>
          <w:szCs w:val="24"/>
        </w:rPr>
        <w:t xml:space="preserve">eaven giving birth to a </w:t>
      </w:r>
      <w:r w:rsidR="00CE3580" w:rsidRPr="0009115E">
        <w:rPr>
          <w:sz w:val="24"/>
          <w:szCs w:val="24"/>
        </w:rPr>
        <w:t>H</w:t>
      </w:r>
      <w:r w:rsidR="00693853" w:rsidRPr="0009115E">
        <w:rPr>
          <w:sz w:val="24"/>
          <w:szCs w:val="24"/>
        </w:rPr>
        <w:t xml:space="preserve">eavenly </w:t>
      </w:r>
      <w:r w:rsidR="00CE3580" w:rsidRPr="0009115E">
        <w:rPr>
          <w:sz w:val="24"/>
          <w:szCs w:val="24"/>
        </w:rPr>
        <w:t>C</w:t>
      </w:r>
      <w:r w:rsidR="001260C4" w:rsidRPr="0009115E">
        <w:rPr>
          <w:sz w:val="24"/>
          <w:szCs w:val="24"/>
        </w:rPr>
        <w:t xml:space="preserve">elestial </w:t>
      </w:r>
      <w:r w:rsidR="005B6491" w:rsidRPr="0009115E">
        <w:rPr>
          <w:sz w:val="24"/>
          <w:szCs w:val="24"/>
        </w:rPr>
        <w:t>S</w:t>
      </w:r>
      <w:r w:rsidR="001260C4" w:rsidRPr="0009115E">
        <w:rPr>
          <w:sz w:val="24"/>
          <w:szCs w:val="24"/>
        </w:rPr>
        <w:t xml:space="preserve">on. </w:t>
      </w:r>
      <w:r w:rsidR="00277C9F" w:rsidRPr="0009115E">
        <w:rPr>
          <w:sz w:val="24"/>
          <w:szCs w:val="24"/>
        </w:rPr>
        <w:t xml:space="preserve">Then </w:t>
      </w:r>
      <w:r w:rsidR="00CE3580" w:rsidRPr="0009115E">
        <w:rPr>
          <w:sz w:val="24"/>
          <w:szCs w:val="24"/>
        </w:rPr>
        <w:t>E</w:t>
      </w:r>
      <w:r w:rsidR="00277C9F" w:rsidRPr="0009115E">
        <w:rPr>
          <w:sz w:val="24"/>
          <w:szCs w:val="24"/>
        </w:rPr>
        <w:t xml:space="preserve">ternal </w:t>
      </w:r>
      <w:r w:rsidR="00CE3580" w:rsidRPr="0009115E">
        <w:rPr>
          <w:sz w:val="24"/>
          <w:szCs w:val="24"/>
        </w:rPr>
        <w:t>W</w:t>
      </w:r>
      <w:r w:rsidR="00277C9F" w:rsidRPr="0009115E">
        <w:rPr>
          <w:sz w:val="24"/>
          <w:szCs w:val="24"/>
        </w:rPr>
        <w:t xml:space="preserve">ar </w:t>
      </w:r>
      <w:r w:rsidR="00CE3580" w:rsidRPr="0009115E">
        <w:rPr>
          <w:sz w:val="24"/>
          <w:szCs w:val="24"/>
        </w:rPr>
        <w:t xml:space="preserve">(2 or 3 positions) </w:t>
      </w:r>
      <w:r w:rsidR="00277C9F" w:rsidRPr="0009115E">
        <w:rPr>
          <w:sz w:val="24"/>
          <w:szCs w:val="24"/>
        </w:rPr>
        <w:t xml:space="preserve">broke out in </w:t>
      </w:r>
      <w:r w:rsidR="00CE3580" w:rsidRPr="0009115E">
        <w:rPr>
          <w:sz w:val="24"/>
          <w:szCs w:val="24"/>
        </w:rPr>
        <w:t>H</w:t>
      </w:r>
      <w:r w:rsidR="00277C9F" w:rsidRPr="0009115E">
        <w:rPr>
          <w:sz w:val="24"/>
          <w:szCs w:val="24"/>
        </w:rPr>
        <w:t xml:space="preserve">eaven with Michael and </w:t>
      </w:r>
      <w:r w:rsidR="00CE3580" w:rsidRPr="0009115E">
        <w:rPr>
          <w:sz w:val="24"/>
          <w:szCs w:val="24"/>
        </w:rPr>
        <w:t>H</w:t>
      </w:r>
      <w:r w:rsidR="00277C9F" w:rsidRPr="0009115E">
        <w:rPr>
          <w:sz w:val="24"/>
          <w:szCs w:val="24"/>
        </w:rPr>
        <w:t xml:space="preserve">is </w:t>
      </w:r>
      <w:r w:rsidR="00CE3580" w:rsidRPr="0009115E">
        <w:rPr>
          <w:sz w:val="24"/>
          <w:szCs w:val="24"/>
        </w:rPr>
        <w:t>C</w:t>
      </w:r>
      <w:r w:rsidR="00277C9F" w:rsidRPr="0009115E">
        <w:rPr>
          <w:sz w:val="24"/>
          <w:szCs w:val="24"/>
        </w:rPr>
        <w:t xml:space="preserve">herub </w:t>
      </w:r>
      <w:r w:rsidR="00CE3580" w:rsidRPr="0009115E">
        <w:rPr>
          <w:sz w:val="24"/>
          <w:szCs w:val="24"/>
        </w:rPr>
        <w:t>D</w:t>
      </w:r>
      <w:r w:rsidR="00277C9F" w:rsidRPr="0009115E">
        <w:rPr>
          <w:sz w:val="24"/>
          <w:szCs w:val="24"/>
        </w:rPr>
        <w:t>ragon</w:t>
      </w:r>
      <w:r w:rsidR="00CE3580" w:rsidRPr="0009115E">
        <w:rPr>
          <w:sz w:val="24"/>
          <w:szCs w:val="24"/>
        </w:rPr>
        <w:t xml:space="preserve"> Lord</w:t>
      </w:r>
      <w:r w:rsidR="00277C9F" w:rsidRPr="0009115E">
        <w:rPr>
          <w:sz w:val="24"/>
          <w:szCs w:val="24"/>
        </w:rPr>
        <w:t xml:space="preserve">s </w:t>
      </w:r>
      <w:r w:rsidR="00D876BE" w:rsidRPr="0009115E">
        <w:rPr>
          <w:sz w:val="24"/>
          <w:szCs w:val="24"/>
        </w:rPr>
        <w:t xml:space="preserve">concerning </w:t>
      </w:r>
      <w:r w:rsidR="00D32417" w:rsidRPr="0009115E">
        <w:rPr>
          <w:sz w:val="24"/>
          <w:szCs w:val="24"/>
        </w:rPr>
        <w:t xml:space="preserve">heavenly wisdom in desiring in their members to have </w:t>
      </w:r>
      <w:r w:rsidR="00CE3580" w:rsidRPr="0009115E">
        <w:rPr>
          <w:sz w:val="24"/>
          <w:szCs w:val="24"/>
        </w:rPr>
        <w:t xml:space="preserve">Holy </w:t>
      </w:r>
      <w:r w:rsidR="00D876BE" w:rsidRPr="0009115E">
        <w:rPr>
          <w:sz w:val="24"/>
          <w:szCs w:val="24"/>
        </w:rPr>
        <w:t xml:space="preserve">Divine </w:t>
      </w:r>
      <w:r w:rsidR="00CE3580" w:rsidRPr="0009115E">
        <w:rPr>
          <w:sz w:val="24"/>
          <w:szCs w:val="24"/>
        </w:rPr>
        <w:t xml:space="preserve">Love </w:t>
      </w:r>
      <w:r w:rsidR="00D876BE" w:rsidRPr="0009115E">
        <w:rPr>
          <w:sz w:val="24"/>
          <w:szCs w:val="24"/>
        </w:rPr>
        <w:t xml:space="preserve">Intercourse in Heaven by the Woman </w:t>
      </w:r>
      <w:r w:rsidR="00CE3580" w:rsidRPr="0009115E">
        <w:rPr>
          <w:sz w:val="24"/>
          <w:szCs w:val="24"/>
        </w:rPr>
        <w:t xml:space="preserve">the New Jerusalem in Revelation 21:1-22:21 &amp; James 3:13, 17-18 </w:t>
      </w:r>
      <w:r w:rsidR="00277C9F" w:rsidRPr="0009115E">
        <w:rPr>
          <w:sz w:val="24"/>
          <w:szCs w:val="24"/>
        </w:rPr>
        <w:t xml:space="preserve">and Lucifer (Satan) and </w:t>
      </w:r>
      <w:r w:rsidR="00CE3580" w:rsidRPr="0009115E">
        <w:rPr>
          <w:sz w:val="24"/>
          <w:szCs w:val="24"/>
        </w:rPr>
        <w:t>H</w:t>
      </w:r>
      <w:r w:rsidR="00277C9F" w:rsidRPr="0009115E">
        <w:rPr>
          <w:sz w:val="24"/>
          <w:szCs w:val="24"/>
        </w:rPr>
        <w:t xml:space="preserve">is </w:t>
      </w:r>
      <w:r w:rsidR="00CE3580" w:rsidRPr="0009115E">
        <w:rPr>
          <w:sz w:val="24"/>
          <w:szCs w:val="24"/>
        </w:rPr>
        <w:t>C</w:t>
      </w:r>
      <w:r w:rsidR="00277C9F" w:rsidRPr="0009115E">
        <w:rPr>
          <w:sz w:val="24"/>
          <w:szCs w:val="24"/>
        </w:rPr>
        <w:t xml:space="preserve">herub </w:t>
      </w:r>
      <w:r w:rsidR="00CE3580" w:rsidRPr="0009115E">
        <w:rPr>
          <w:sz w:val="24"/>
          <w:szCs w:val="24"/>
        </w:rPr>
        <w:t>D</w:t>
      </w:r>
      <w:r w:rsidR="00277C9F" w:rsidRPr="0009115E">
        <w:rPr>
          <w:sz w:val="24"/>
          <w:szCs w:val="24"/>
        </w:rPr>
        <w:t>ragon</w:t>
      </w:r>
      <w:r w:rsidR="00CE3580" w:rsidRPr="0009115E">
        <w:rPr>
          <w:sz w:val="24"/>
          <w:szCs w:val="24"/>
        </w:rPr>
        <w:t xml:space="preserve"> Lords </w:t>
      </w:r>
      <w:r w:rsidR="00D876BE" w:rsidRPr="0009115E">
        <w:rPr>
          <w:sz w:val="24"/>
          <w:szCs w:val="24"/>
        </w:rPr>
        <w:t xml:space="preserve">concerning </w:t>
      </w:r>
      <w:r w:rsidR="00D32417" w:rsidRPr="0009115E">
        <w:rPr>
          <w:sz w:val="24"/>
          <w:szCs w:val="24"/>
        </w:rPr>
        <w:t xml:space="preserve">demonic wisdom in lusting in their members to have </w:t>
      </w:r>
      <w:r w:rsidR="00D876BE" w:rsidRPr="0009115E">
        <w:rPr>
          <w:sz w:val="24"/>
          <w:szCs w:val="24"/>
        </w:rPr>
        <w:t xml:space="preserve">Sexual </w:t>
      </w:r>
      <w:r w:rsidR="00CE3580" w:rsidRPr="0009115E">
        <w:rPr>
          <w:sz w:val="24"/>
          <w:szCs w:val="24"/>
        </w:rPr>
        <w:t xml:space="preserve">Eros Love </w:t>
      </w:r>
      <w:r w:rsidR="00D876BE" w:rsidRPr="0009115E">
        <w:rPr>
          <w:sz w:val="24"/>
          <w:szCs w:val="24"/>
        </w:rPr>
        <w:t xml:space="preserve">Intercourse in Heaven </w:t>
      </w:r>
      <w:r w:rsidR="00277C9F" w:rsidRPr="0009115E">
        <w:rPr>
          <w:sz w:val="24"/>
          <w:szCs w:val="24"/>
        </w:rPr>
        <w:t>by</w:t>
      </w:r>
      <w:r w:rsidR="00D876BE" w:rsidRPr="0009115E">
        <w:rPr>
          <w:sz w:val="24"/>
          <w:szCs w:val="24"/>
        </w:rPr>
        <w:t xml:space="preserve"> Lucifer’s </w:t>
      </w:r>
      <w:r w:rsidR="00CE3580" w:rsidRPr="0009115E">
        <w:rPr>
          <w:sz w:val="24"/>
          <w:szCs w:val="24"/>
        </w:rPr>
        <w:t>A</w:t>
      </w:r>
      <w:r w:rsidR="00D876BE" w:rsidRPr="0009115E">
        <w:rPr>
          <w:sz w:val="24"/>
          <w:szCs w:val="24"/>
        </w:rPr>
        <w:t xml:space="preserve">uthority </w:t>
      </w:r>
      <w:r w:rsidR="00900DEF" w:rsidRPr="0009115E">
        <w:rPr>
          <w:sz w:val="24"/>
          <w:szCs w:val="24"/>
        </w:rPr>
        <w:t xml:space="preserve">in </w:t>
      </w:r>
      <w:r w:rsidR="00CE3580" w:rsidRPr="0009115E">
        <w:rPr>
          <w:sz w:val="24"/>
          <w:szCs w:val="24"/>
        </w:rPr>
        <w:t xml:space="preserve">James 3:14-16; </w:t>
      </w:r>
      <w:r w:rsidR="00900DEF" w:rsidRPr="0009115E">
        <w:rPr>
          <w:sz w:val="24"/>
          <w:szCs w:val="24"/>
        </w:rPr>
        <w:t xml:space="preserve">Isaiah 14:21-21 and Ezekiel 28:15-19 </w:t>
      </w:r>
      <w:r w:rsidR="00277C9F" w:rsidRPr="0009115E">
        <w:rPr>
          <w:sz w:val="24"/>
          <w:szCs w:val="24"/>
        </w:rPr>
        <w:t xml:space="preserve">which Lucifer and </w:t>
      </w:r>
      <w:r w:rsidR="00CE3580" w:rsidRPr="0009115E">
        <w:rPr>
          <w:sz w:val="24"/>
          <w:szCs w:val="24"/>
        </w:rPr>
        <w:t>H</w:t>
      </w:r>
      <w:r w:rsidR="00277C9F" w:rsidRPr="0009115E">
        <w:rPr>
          <w:sz w:val="24"/>
          <w:szCs w:val="24"/>
        </w:rPr>
        <w:t xml:space="preserve">is </w:t>
      </w:r>
      <w:r w:rsidR="00CE3580" w:rsidRPr="0009115E">
        <w:rPr>
          <w:sz w:val="24"/>
          <w:szCs w:val="24"/>
        </w:rPr>
        <w:t>H</w:t>
      </w:r>
      <w:r w:rsidR="00277C9F" w:rsidRPr="0009115E">
        <w:rPr>
          <w:sz w:val="24"/>
          <w:szCs w:val="24"/>
        </w:rPr>
        <w:t xml:space="preserve">ost did not prevail, but was cast down to the </w:t>
      </w:r>
      <w:r w:rsidR="00CE3580" w:rsidRPr="0009115E">
        <w:rPr>
          <w:sz w:val="24"/>
          <w:szCs w:val="24"/>
        </w:rPr>
        <w:t>E</w:t>
      </w:r>
      <w:r w:rsidR="00277C9F" w:rsidRPr="0009115E">
        <w:rPr>
          <w:sz w:val="24"/>
          <w:szCs w:val="24"/>
        </w:rPr>
        <w:t xml:space="preserve">arth and became </w:t>
      </w:r>
      <w:r w:rsidR="00CE3580" w:rsidRPr="0009115E">
        <w:rPr>
          <w:sz w:val="24"/>
          <w:szCs w:val="24"/>
        </w:rPr>
        <w:t>E</w:t>
      </w:r>
      <w:r w:rsidR="00277C9F" w:rsidRPr="0009115E">
        <w:rPr>
          <w:sz w:val="24"/>
          <w:szCs w:val="24"/>
        </w:rPr>
        <w:t xml:space="preserve">ternal </w:t>
      </w:r>
      <w:r w:rsidR="00CE3580" w:rsidRPr="0009115E">
        <w:rPr>
          <w:sz w:val="24"/>
          <w:szCs w:val="24"/>
        </w:rPr>
        <w:t>E</w:t>
      </w:r>
      <w:r w:rsidR="00D32417" w:rsidRPr="0009115E">
        <w:rPr>
          <w:sz w:val="24"/>
          <w:szCs w:val="24"/>
        </w:rPr>
        <w:t xml:space="preserve">vil </w:t>
      </w:r>
      <w:r w:rsidR="00CE3580" w:rsidRPr="0009115E">
        <w:rPr>
          <w:sz w:val="24"/>
          <w:szCs w:val="24"/>
        </w:rPr>
        <w:t>M</w:t>
      </w:r>
      <w:r w:rsidR="00277C9F" w:rsidRPr="0009115E">
        <w:rPr>
          <w:sz w:val="24"/>
          <w:szCs w:val="24"/>
        </w:rPr>
        <w:t>ankind</w:t>
      </w:r>
      <w:r w:rsidR="00D32417" w:rsidRPr="0009115E">
        <w:rPr>
          <w:sz w:val="24"/>
          <w:szCs w:val="24"/>
        </w:rPr>
        <w:t xml:space="preserve"> proven in Genesis 6:1-5; James 3:13-18; 4:1-10</w:t>
      </w:r>
      <w:r w:rsidR="00900DEF" w:rsidRPr="0009115E">
        <w:rPr>
          <w:sz w:val="24"/>
          <w:szCs w:val="24"/>
        </w:rPr>
        <w:t xml:space="preserve"> and</w:t>
      </w:r>
      <w:r w:rsidR="00D32417" w:rsidRPr="0009115E">
        <w:rPr>
          <w:sz w:val="24"/>
          <w:szCs w:val="24"/>
        </w:rPr>
        <w:t xml:space="preserve"> John 8:37-38, 40-41, 44-47</w:t>
      </w:r>
      <w:r w:rsidR="00277C9F" w:rsidRPr="0009115E">
        <w:rPr>
          <w:sz w:val="24"/>
          <w:szCs w:val="24"/>
        </w:rPr>
        <w:t>. A</w:t>
      </w:r>
      <w:r w:rsidR="00872E6C" w:rsidRPr="0009115E">
        <w:rPr>
          <w:sz w:val="24"/>
          <w:szCs w:val="24"/>
        </w:rPr>
        <w:t xml:space="preserve">lso the </w:t>
      </w:r>
      <w:r w:rsidR="00CE3580" w:rsidRPr="0009115E">
        <w:rPr>
          <w:sz w:val="24"/>
          <w:szCs w:val="24"/>
        </w:rPr>
        <w:t xml:space="preserve">Holy </w:t>
      </w:r>
      <w:r w:rsidR="003D133B" w:rsidRPr="0009115E">
        <w:rPr>
          <w:sz w:val="24"/>
          <w:szCs w:val="24"/>
        </w:rPr>
        <w:t xml:space="preserve">Divine </w:t>
      </w:r>
      <w:r w:rsidR="00CE3580" w:rsidRPr="0009115E">
        <w:rPr>
          <w:sz w:val="24"/>
          <w:szCs w:val="24"/>
        </w:rPr>
        <w:t xml:space="preserve">Love </w:t>
      </w:r>
      <w:r w:rsidR="003D133B" w:rsidRPr="0009115E">
        <w:rPr>
          <w:sz w:val="24"/>
          <w:szCs w:val="24"/>
        </w:rPr>
        <w:t>Union which is sacred and holy also happened with Job and Moses because they were perfect</w:t>
      </w:r>
      <w:r w:rsidR="003906AF" w:rsidRPr="0009115E">
        <w:rPr>
          <w:sz w:val="24"/>
          <w:szCs w:val="24"/>
        </w:rPr>
        <w:t xml:space="preserve">, </w:t>
      </w:r>
      <w:r w:rsidR="003906AF" w:rsidRPr="0009115E">
        <w:rPr>
          <w:sz w:val="24"/>
          <w:szCs w:val="24"/>
        </w:rPr>
        <w:lastRenderedPageBreak/>
        <w:t>blameless</w:t>
      </w:r>
      <w:r w:rsidR="003D133B" w:rsidRPr="0009115E">
        <w:rPr>
          <w:sz w:val="24"/>
          <w:szCs w:val="24"/>
        </w:rPr>
        <w:t xml:space="preserve"> and upright in their marriages as </w:t>
      </w:r>
      <w:r w:rsidR="00CE3580" w:rsidRPr="0009115E">
        <w:rPr>
          <w:sz w:val="24"/>
          <w:szCs w:val="24"/>
        </w:rPr>
        <w:t>M</w:t>
      </w:r>
      <w:r w:rsidR="003D133B" w:rsidRPr="0009115E">
        <w:rPr>
          <w:sz w:val="24"/>
          <w:szCs w:val="24"/>
        </w:rPr>
        <w:t xml:space="preserve">arried </w:t>
      </w:r>
      <w:r w:rsidR="00CE3580" w:rsidRPr="0009115E">
        <w:rPr>
          <w:sz w:val="24"/>
          <w:szCs w:val="24"/>
        </w:rPr>
        <w:t>M</w:t>
      </w:r>
      <w:r w:rsidR="003D133B" w:rsidRPr="0009115E">
        <w:rPr>
          <w:sz w:val="24"/>
          <w:szCs w:val="24"/>
        </w:rPr>
        <w:t xml:space="preserve">en and in their young lifetime as </w:t>
      </w:r>
      <w:r w:rsidR="00CE3580" w:rsidRPr="0009115E">
        <w:rPr>
          <w:sz w:val="24"/>
          <w:szCs w:val="24"/>
        </w:rPr>
        <w:t>Y</w:t>
      </w:r>
      <w:r w:rsidR="003D133B" w:rsidRPr="0009115E">
        <w:rPr>
          <w:sz w:val="24"/>
          <w:szCs w:val="24"/>
        </w:rPr>
        <w:t xml:space="preserve">oung </w:t>
      </w:r>
      <w:r w:rsidR="00CE3580" w:rsidRPr="0009115E">
        <w:rPr>
          <w:sz w:val="24"/>
          <w:szCs w:val="24"/>
        </w:rPr>
        <w:t>M</w:t>
      </w:r>
      <w:r w:rsidR="003D133B" w:rsidRPr="0009115E">
        <w:rPr>
          <w:sz w:val="24"/>
          <w:szCs w:val="24"/>
        </w:rPr>
        <w:t xml:space="preserve">en. But Job </w:t>
      </w:r>
      <w:r w:rsidR="00842B9F" w:rsidRPr="0009115E">
        <w:rPr>
          <w:sz w:val="24"/>
          <w:szCs w:val="24"/>
        </w:rPr>
        <w:t xml:space="preserve">did </w:t>
      </w:r>
      <w:r w:rsidR="003D133B" w:rsidRPr="0009115E">
        <w:rPr>
          <w:sz w:val="24"/>
          <w:szCs w:val="24"/>
        </w:rPr>
        <w:t>ha</w:t>
      </w:r>
      <w:r w:rsidR="00842B9F" w:rsidRPr="0009115E">
        <w:rPr>
          <w:sz w:val="24"/>
          <w:szCs w:val="24"/>
        </w:rPr>
        <w:t>ve</w:t>
      </w:r>
      <w:r w:rsidR="003D133B" w:rsidRPr="0009115E">
        <w:rPr>
          <w:sz w:val="24"/>
          <w:szCs w:val="24"/>
        </w:rPr>
        <w:t xml:space="preserve"> fault </w:t>
      </w:r>
      <w:r w:rsidR="00842B9F" w:rsidRPr="0009115E">
        <w:rPr>
          <w:sz w:val="24"/>
          <w:szCs w:val="24"/>
        </w:rPr>
        <w:t xml:space="preserve">&amp; </w:t>
      </w:r>
      <w:r w:rsidR="003D133B" w:rsidRPr="0009115E">
        <w:rPr>
          <w:sz w:val="24"/>
          <w:szCs w:val="24"/>
        </w:rPr>
        <w:t xml:space="preserve">restoration with the Lord’s eternal omnipotence in Job 38-42, and Moses had error with the Lord in </w:t>
      </w:r>
      <w:r w:rsidR="005B6491" w:rsidRPr="0009115E">
        <w:rPr>
          <w:sz w:val="24"/>
          <w:szCs w:val="24"/>
        </w:rPr>
        <w:t>H</w:t>
      </w:r>
      <w:r w:rsidR="003D133B" w:rsidRPr="0009115E">
        <w:rPr>
          <w:sz w:val="24"/>
          <w:szCs w:val="24"/>
        </w:rPr>
        <w:t xml:space="preserve">is eternal holiness in Numbers 20:1-13. </w:t>
      </w:r>
      <w:r w:rsidR="002346B7" w:rsidRPr="0009115E">
        <w:rPr>
          <w:sz w:val="24"/>
          <w:szCs w:val="24"/>
        </w:rPr>
        <w:t xml:space="preserve">In Matthew 19:4-6 it declares “…For this reason a </w:t>
      </w:r>
      <w:r w:rsidR="00C163D5" w:rsidRPr="0009115E">
        <w:rPr>
          <w:sz w:val="24"/>
          <w:szCs w:val="24"/>
        </w:rPr>
        <w:t>M</w:t>
      </w:r>
      <w:r w:rsidR="002346B7" w:rsidRPr="0009115E">
        <w:rPr>
          <w:sz w:val="24"/>
          <w:szCs w:val="24"/>
        </w:rPr>
        <w:t xml:space="preserve">an should leave </w:t>
      </w:r>
      <w:r w:rsidR="00C163D5" w:rsidRPr="0009115E">
        <w:rPr>
          <w:sz w:val="24"/>
          <w:szCs w:val="24"/>
        </w:rPr>
        <w:t>H</w:t>
      </w:r>
      <w:r w:rsidR="002346B7" w:rsidRPr="0009115E">
        <w:rPr>
          <w:sz w:val="24"/>
          <w:szCs w:val="24"/>
        </w:rPr>
        <w:t xml:space="preserve">is </w:t>
      </w:r>
      <w:r w:rsidR="00C163D5" w:rsidRPr="0009115E">
        <w:rPr>
          <w:sz w:val="24"/>
          <w:szCs w:val="24"/>
        </w:rPr>
        <w:t>F</w:t>
      </w:r>
      <w:r w:rsidR="002346B7" w:rsidRPr="0009115E">
        <w:rPr>
          <w:sz w:val="24"/>
          <w:szCs w:val="24"/>
        </w:rPr>
        <w:t xml:space="preserve">ather and </w:t>
      </w:r>
      <w:r w:rsidR="00C163D5" w:rsidRPr="0009115E">
        <w:rPr>
          <w:sz w:val="24"/>
          <w:szCs w:val="24"/>
        </w:rPr>
        <w:t>M</w:t>
      </w:r>
      <w:r w:rsidR="002346B7" w:rsidRPr="0009115E">
        <w:rPr>
          <w:sz w:val="24"/>
          <w:szCs w:val="24"/>
        </w:rPr>
        <w:t xml:space="preserve">other and be joined to </w:t>
      </w:r>
      <w:r w:rsidR="00C163D5" w:rsidRPr="0009115E">
        <w:rPr>
          <w:sz w:val="24"/>
          <w:szCs w:val="24"/>
        </w:rPr>
        <w:t>H</w:t>
      </w:r>
      <w:r w:rsidR="002346B7" w:rsidRPr="0009115E">
        <w:rPr>
          <w:sz w:val="24"/>
          <w:szCs w:val="24"/>
        </w:rPr>
        <w:t xml:space="preserve">is </w:t>
      </w:r>
      <w:r w:rsidR="00C163D5" w:rsidRPr="0009115E">
        <w:rPr>
          <w:sz w:val="24"/>
          <w:szCs w:val="24"/>
        </w:rPr>
        <w:t>W</w:t>
      </w:r>
      <w:r w:rsidR="002346B7" w:rsidRPr="0009115E">
        <w:rPr>
          <w:sz w:val="24"/>
          <w:szCs w:val="24"/>
        </w:rPr>
        <w:t xml:space="preserve">ife, and the two shall become one flesh. This “one flesh” does not mean a </w:t>
      </w:r>
      <w:r w:rsidR="00C163D5" w:rsidRPr="0009115E">
        <w:rPr>
          <w:sz w:val="24"/>
          <w:szCs w:val="24"/>
        </w:rPr>
        <w:t>“</w:t>
      </w:r>
      <w:r w:rsidR="00C163D5" w:rsidRPr="0009115E">
        <w:rPr>
          <w:b/>
          <w:sz w:val="24"/>
          <w:szCs w:val="24"/>
        </w:rPr>
        <w:t>S</w:t>
      </w:r>
      <w:r w:rsidR="002346B7" w:rsidRPr="0009115E">
        <w:rPr>
          <w:b/>
          <w:sz w:val="24"/>
          <w:szCs w:val="24"/>
        </w:rPr>
        <w:t xml:space="preserve">exual </w:t>
      </w:r>
      <w:r w:rsidR="00C163D5" w:rsidRPr="0009115E">
        <w:rPr>
          <w:b/>
          <w:sz w:val="24"/>
          <w:szCs w:val="24"/>
        </w:rPr>
        <w:t>Eros Love N</w:t>
      </w:r>
      <w:r w:rsidR="002346B7" w:rsidRPr="0009115E">
        <w:rPr>
          <w:b/>
          <w:sz w:val="24"/>
          <w:szCs w:val="24"/>
        </w:rPr>
        <w:t>ature</w:t>
      </w:r>
      <w:r w:rsidR="00C163D5" w:rsidRPr="0009115E">
        <w:rPr>
          <w:b/>
          <w:sz w:val="24"/>
          <w:szCs w:val="24"/>
        </w:rPr>
        <w:t>”</w:t>
      </w:r>
      <w:r w:rsidR="002346B7" w:rsidRPr="0009115E">
        <w:rPr>
          <w:sz w:val="24"/>
          <w:szCs w:val="24"/>
        </w:rPr>
        <w:t xml:space="preserve"> but a “</w:t>
      </w:r>
      <w:r w:rsidR="00C163D5" w:rsidRPr="0009115E">
        <w:rPr>
          <w:b/>
          <w:sz w:val="24"/>
          <w:szCs w:val="24"/>
        </w:rPr>
        <w:t xml:space="preserve">Holy </w:t>
      </w:r>
      <w:r w:rsidR="00482447" w:rsidRPr="0009115E">
        <w:rPr>
          <w:b/>
          <w:sz w:val="24"/>
          <w:szCs w:val="24"/>
        </w:rPr>
        <w:t>D</w:t>
      </w:r>
      <w:r w:rsidR="002346B7" w:rsidRPr="0009115E">
        <w:rPr>
          <w:b/>
          <w:sz w:val="24"/>
          <w:szCs w:val="24"/>
        </w:rPr>
        <w:t xml:space="preserve">ivine </w:t>
      </w:r>
      <w:r w:rsidR="00C163D5" w:rsidRPr="0009115E">
        <w:rPr>
          <w:b/>
          <w:sz w:val="24"/>
          <w:szCs w:val="24"/>
        </w:rPr>
        <w:t xml:space="preserve">Love </w:t>
      </w:r>
      <w:r w:rsidR="00482447" w:rsidRPr="0009115E">
        <w:rPr>
          <w:b/>
          <w:sz w:val="24"/>
          <w:szCs w:val="24"/>
        </w:rPr>
        <w:t>N</w:t>
      </w:r>
      <w:r w:rsidR="002346B7" w:rsidRPr="0009115E">
        <w:rPr>
          <w:b/>
          <w:sz w:val="24"/>
          <w:szCs w:val="24"/>
        </w:rPr>
        <w:t>ature</w:t>
      </w:r>
      <w:r w:rsidR="002346B7" w:rsidRPr="0009115E">
        <w:rPr>
          <w:sz w:val="24"/>
          <w:szCs w:val="24"/>
        </w:rPr>
        <w:t xml:space="preserve">” </w:t>
      </w:r>
      <w:r w:rsidR="00482447" w:rsidRPr="0009115E">
        <w:rPr>
          <w:sz w:val="24"/>
          <w:szCs w:val="24"/>
        </w:rPr>
        <w:t>or “</w:t>
      </w:r>
      <w:r w:rsidR="00C163D5" w:rsidRPr="0009115E">
        <w:rPr>
          <w:b/>
          <w:sz w:val="24"/>
          <w:szCs w:val="24"/>
        </w:rPr>
        <w:t xml:space="preserve">Holy </w:t>
      </w:r>
      <w:r w:rsidR="00482447" w:rsidRPr="0009115E">
        <w:rPr>
          <w:b/>
          <w:sz w:val="24"/>
          <w:szCs w:val="24"/>
        </w:rPr>
        <w:t xml:space="preserve">Divine </w:t>
      </w:r>
      <w:r w:rsidR="00C163D5" w:rsidRPr="0009115E">
        <w:rPr>
          <w:b/>
          <w:sz w:val="24"/>
          <w:szCs w:val="24"/>
        </w:rPr>
        <w:t>Love F</w:t>
      </w:r>
      <w:r w:rsidR="00482447" w:rsidRPr="0009115E">
        <w:rPr>
          <w:b/>
          <w:sz w:val="24"/>
          <w:szCs w:val="24"/>
        </w:rPr>
        <w:t>lesh</w:t>
      </w:r>
      <w:r w:rsidR="00482447" w:rsidRPr="0009115E">
        <w:rPr>
          <w:sz w:val="24"/>
          <w:szCs w:val="24"/>
        </w:rPr>
        <w:t xml:space="preserve">” </w:t>
      </w:r>
      <w:r w:rsidR="002346B7" w:rsidRPr="0009115E">
        <w:rPr>
          <w:sz w:val="24"/>
          <w:szCs w:val="24"/>
        </w:rPr>
        <w:t xml:space="preserve">because God is doing the work in marriage. </w:t>
      </w:r>
      <w:r w:rsidR="00FF0664" w:rsidRPr="0009115E">
        <w:rPr>
          <w:sz w:val="24"/>
          <w:szCs w:val="24"/>
        </w:rPr>
        <w:t xml:space="preserve">The reason why </w:t>
      </w:r>
      <w:r w:rsidR="00C163D5" w:rsidRPr="0009115E">
        <w:rPr>
          <w:sz w:val="24"/>
          <w:szCs w:val="24"/>
        </w:rPr>
        <w:t xml:space="preserve">Holy </w:t>
      </w:r>
      <w:r w:rsidR="00FF0664" w:rsidRPr="0009115E">
        <w:rPr>
          <w:sz w:val="24"/>
          <w:szCs w:val="24"/>
        </w:rPr>
        <w:t xml:space="preserve">Divine </w:t>
      </w:r>
      <w:r w:rsidR="00C163D5" w:rsidRPr="0009115E">
        <w:rPr>
          <w:sz w:val="24"/>
          <w:szCs w:val="24"/>
        </w:rPr>
        <w:t xml:space="preserve">Love </w:t>
      </w:r>
      <w:r w:rsidR="00FF0664" w:rsidRPr="0009115E">
        <w:rPr>
          <w:sz w:val="24"/>
          <w:szCs w:val="24"/>
        </w:rPr>
        <w:t>Flesh is not sin</w:t>
      </w:r>
      <w:r w:rsidR="005B6491" w:rsidRPr="0009115E">
        <w:rPr>
          <w:sz w:val="24"/>
          <w:szCs w:val="24"/>
        </w:rPr>
        <w:t>,</w:t>
      </w:r>
      <w:r w:rsidR="00FF0664" w:rsidRPr="0009115E">
        <w:rPr>
          <w:sz w:val="24"/>
          <w:szCs w:val="24"/>
        </w:rPr>
        <w:t xml:space="preserve"> it is because in the </w:t>
      </w:r>
      <w:r w:rsidR="00C163D5" w:rsidRPr="0009115E">
        <w:rPr>
          <w:sz w:val="24"/>
          <w:szCs w:val="24"/>
        </w:rPr>
        <w:t>W</w:t>
      </w:r>
      <w:r w:rsidR="00FF0664" w:rsidRPr="0009115E">
        <w:rPr>
          <w:sz w:val="24"/>
          <w:szCs w:val="24"/>
        </w:rPr>
        <w:t>orld</w:t>
      </w:r>
      <w:r w:rsidR="00900DEF" w:rsidRPr="0009115E">
        <w:rPr>
          <w:sz w:val="24"/>
          <w:szCs w:val="24"/>
        </w:rPr>
        <w:t>,</w:t>
      </w:r>
      <w:r w:rsidR="00FF0664" w:rsidRPr="0009115E">
        <w:rPr>
          <w:sz w:val="24"/>
          <w:szCs w:val="24"/>
        </w:rPr>
        <w:t xml:space="preserve"> Mary and Joseph’s relationship was done by the Lord </w:t>
      </w:r>
      <w:r w:rsidR="00B36E55" w:rsidRPr="0009115E">
        <w:rPr>
          <w:sz w:val="24"/>
          <w:szCs w:val="24"/>
        </w:rPr>
        <w:t xml:space="preserve">Stephen </w:t>
      </w:r>
      <w:r w:rsidR="00FF0664" w:rsidRPr="0009115E">
        <w:rPr>
          <w:sz w:val="24"/>
          <w:szCs w:val="24"/>
        </w:rPr>
        <w:t xml:space="preserve">in </w:t>
      </w:r>
      <w:r w:rsidR="00C163D5" w:rsidRPr="0009115E">
        <w:rPr>
          <w:sz w:val="24"/>
          <w:szCs w:val="24"/>
        </w:rPr>
        <w:t xml:space="preserve">Holy </w:t>
      </w:r>
      <w:r w:rsidR="00FF0664" w:rsidRPr="0009115E">
        <w:rPr>
          <w:sz w:val="24"/>
          <w:szCs w:val="24"/>
        </w:rPr>
        <w:t>Divine</w:t>
      </w:r>
      <w:r w:rsidR="00C163D5" w:rsidRPr="0009115E">
        <w:rPr>
          <w:sz w:val="24"/>
          <w:szCs w:val="24"/>
        </w:rPr>
        <w:t xml:space="preserve"> Love</w:t>
      </w:r>
      <w:r w:rsidR="00FF0664" w:rsidRPr="0009115E">
        <w:rPr>
          <w:sz w:val="24"/>
          <w:szCs w:val="24"/>
        </w:rPr>
        <w:t xml:space="preserve"> Intercourse starting with James being a little younger than Jesus Himself. </w:t>
      </w:r>
      <w:r w:rsidR="002B0BDC" w:rsidRPr="0009115E">
        <w:rPr>
          <w:sz w:val="24"/>
          <w:szCs w:val="24"/>
        </w:rPr>
        <w:t>The</w:t>
      </w:r>
      <w:r w:rsidR="00FF0664" w:rsidRPr="0009115E">
        <w:rPr>
          <w:sz w:val="24"/>
          <w:szCs w:val="24"/>
        </w:rPr>
        <w:t xml:space="preserve"> scripture</w:t>
      </w:r>
      <w:r w:rsidR="002B0BDC" w:rsidRPr="0009115E">
        <w:rPr>
          <w:sz w:val="24"/>
          <w:szCs w:val="24"/>
        </w:rPr>
        <w:t>s</w:t>
      </w:r>
      <w:r w:rsidR="00FF0664" w:rsidRPr="0009115E">
        <w:rPr>
          <w:sz w:val="24"/>
          <w:szCs w:val="24"/>
        </w:rPr>
        <w:t xml:space="preserve"> that prove</w:t>
      </w:r>
      <w:r w:rsidR="00DC7522" w:rsidRPr="0009115E">
        <w:rPr>
          <w:sz w:val="24"/>
          <w:szCs w:val="24"/>
        </w:rPr>
        <w:t>s</w:t>
      </w:r>
      <w:r w:rsidR="00FF0664" w:rsidRPr="0009115E">
        <w:rPr>
          <w:sz w:val="24"/>
          <w:szCs w:val="24"/>
        </w:rPr>
        <w:t xml:space="preserve"> the “</w:t>
      </w:r>
      <w:r w:rsidR="00C163D5" w:rsidRPr="0009115E">
        <w:rPr>
          <w:b/>
          <w:sz w:val="24"/>
          <w:szCs w:val="24"/>
        </w:rPr>
        <w:t>S</w:t>
      </w:r>
      <w:r w:rsidR="00FF0664" w:rsidRPr="0009115E">
        <w:rPr>
          <w:b/>
          <w:sz w:val="24"/>
          <w:szCs w:val="24"/>
        </w:rPr>
        <w:t xml:space="preserve">inless </w:t>
      </w:r>
      <w:r w:rsidR="00C163D5" w:rsidRPr="0009115E">
        <w:rPr>
          <w:b/>
          <w:sz w:val="24"/>
          <w:szCs w:val="24"/>
        </w:rPr>
        <w:t>Holy D</w:t>
      </w:r>
      <w:r w:rsidR="00FF0664" w:rsidRPr="0009115E">
        <w:rPr>
          <w:b/>
          <w:sz w:val="24"/>
          <w:szCs w:val="24"/>
        </w:rPr>
        <w:t xml:space="preserve">ivine </w:t>
      </w:r>
      <w:r w:rsidR="00C163D5" w:rsidRPr="0009115E">
        <w:rPr>
          <w:b/>
          <w:sz w:val="24"/>
          <w:szCs w:val="24"/>
        </w:rPr>
        <w:t>Love F</w:t>
      </w:r>
      <w:r w:rsidR="00FF0664" w:rsidRPr="0009115E">
        <w:rPr>
          <w:b/>
          <w:sz w:val="24"/>
          <w:szCs w:val="24"/>
        </w:rPr>
        <w:t>lesh</w:t>
      </w:r>
      <w:r w:rsidR="00FF0664" w:rsidRPr="0009115E">
        <w:rPr>
          <w:sz w:val="24"/>
          <w:szCs w:val="24"/>
        </w:rPr>
        <w:t>” in John 6:41-59</w:t>
      </w:r>
      <w:r w:rsidR="00DC7522" w:rsidRPr="0009115E">
        <w:rPr>
          <w:sz w:val="24"/>
          <w:szCs w:val="24"/>
        </w:rPr>
        <w:t xml:space="preserve">. For it is not </w:t>
      </w:r>
      <w:r w:rsidR="00AE4FBD" w:rsidRPr="0009115E">
        <w:rPr>
          <w:sz w:val="24"/>
          <w:szCs w:val="24"/>
        </w:rPr>
        <w:t xml:space="preserve">the </w:t>
      </w:r>
      <w:r w:rsidR="00C163D5" w:rsidRPr="0009115E">
        <w:rPr>
          <w:sz w:val="24"/>
          <w:szCs w:val="24"/>
        </w:rPr>
        <w:t>O</w:t>
      </w:r>
      <w:r w:rsidR="00AE4FBD" w:rsidRPr="0009115E">
        <w:rPr>
          <w:sz w:val="24"/>
          <w:szCs w:val="24"/>
        </w:rPr>
        <w:t xml:space="preserve">ld </w:t>
      </w:r>
      <w:r w:rsidR="00DC7522" w:rsidRPr="0009115E">
        <w:rPr>
          <w:sz w:val="24"/>
          <w:szCs w:val="24"/>
        </w:rPr>
        <w:t xml:space="preserve">Man any longer but Christ who lives in </w:t>
      </w:r>
      <w:r w:rsidR="00AE4FBD" w:rsidRPr="0009115E">
        <w:rPr>
          <w:sz w:val="24"/>
          <w:szCs w:val="24"/>
        </w:rPr>
        <w:t xml:space="preserve">the </w:t>
      </w:r>
      <w:r w:rsidR="00C163D5" w:rsidRPr="0009115E">
        <w:rPr>
          <w:sz w:val="24"/>
          <w:szCs w:val="24"/>
        </w:rPr>
        <w:t>N</w:t>
      </w:r>
      <w:r w:rsidR="00AE4FBD" w:rsidRPr="0009115E">
        <w:rPr>
          <w:sz w:val="24"/>
          <w:szCs w:val="24"/>
        </w:rPr>
        <w:t xml:space="preserve">ew Man only </w:t>
      </w:r>
      <w:r w:rsidR="00DC7522" w:rsidRPr="0009115E">
        <w:rPr>
          <w:sz w:val="24"/>
          <w:szCs w:val="24"/>
        </w:rPr>
        <w:t xml:space="preserve">in </w:t>
      </w:r>
      <w:r w:rsidR="00AE4FBD" w:rsidRPr="0009115E">
        <w:rPr>
          <w:sz w:val="24"/>
          <w:szCs w:val="24"/>
        </w:rPr>
        <w:t>2</w:t>
      </w:r>
      <w:r w:rsidR="00AE4FBD" w:rsidRPr="0009115E">
        <w:rPr>
          <w:sz w:val="24"/>
          <w:szCs w:val="24"/>
          <w:vertAlign w:val="superscript"/>
        </w:rPr>
        <w:t>nd</w:t>
      </w:r>
      <w:r w:rsidR="00AE4FBD" w:rsidRPr="0009115E">
        <w:rPr>
          <w:sz w:val="24"/>
          <w:szCs w:val="24"/>
        </w:rPr>
        <w:t xml:space="preserve"> Corinthians 5:15; 13:4; Galatians 2:19-20; 1</w:t>
      </w:r>
      <w:r w:rsidR="00AE4FBD" w:rsidRPr="0009115E">
        <w:rPr>
          <w:sz w:val="24"/>
          <w:szCs w:val="24"/>
          <w:vertAlign w:val="superscript"/>
        </w:rPr>
        <w:t>st</w:t>
      </w:r>
      <w:r w:rsidR="00AE4FBD" w:rsidRPr="0009115E">
        <w:rPr>
          <w:sz w:val="24"/>
          <w:szCs w:val="24"/>
        </w:rPr>
        <w:t xml:space="preserve"> Thessalonians 5:10 and 2</w:t>
      </w:r>
      <w:r w:rsidR="00AE4FBD" w:rsidRPr="0009115E">
        <w:rPr>
          <w:sz w:val="24"/>
          <w:szCs w:val="24"/>
          <w:vertAlign w:val="superscript"/>
        </w:rPr>
        <w:t>nd</w:t>
      </w:r>
      <w:r w:rsidR="00AE4FBD" w:rsidRPr="0009115E">
        <w:rPr>
          <w:sz w:val="24"/>
          <w:szCs w:val="24"/>
        </w:rPr>
        <w:t xml:space="preserve"> Timothy 3:12.</w:t>
      </w:r>
      <w:r w:rsidR="00FF0664" w:rsidRPr="0009115E">
        <w:rPr>
          <w:sz w:val="24"/>
          <w:szCs w:val="24"/>
        </w:rPr>
        <w:t xml:space="preserve"> </w:t>
      </w:r>
      <w:r w:rsidR="002346B7" w:rsidRPr="0009115E">
        <w:rPr>
          <w:sz w:val="24"/>
          <w:szCs w:val="24"/>
        </w:rPr>
        <w:t>The reason why “one flesh” can be referred to sin</w:t>
      </w:r>
      <w:r w:rsidR="00482447" w:rsidRPr="0009115E">
        <w:rPr>
          <w:sz w:val="24"/>
          <w:szCs w:val="24"/>
        </w:rPr>
        <w:t xml:space="preserve"> </w:t>
      </w:r>
      <w:r w:rsidR="00B36E55" w:rsidRPr="0009115E">
        <w:rPr>
          <w:sz w:val="24"/>
          <w:szCs w:val="24"/>
        </w:rPr>
        <w:t xml:space="preserve">is </w:t>
      </w:r>
      <w:r w:rsidR="00482447" w:rsidRPr="0009115E">
        <w:rPr>
          <w:sz w:val="24"/>
          <w:szCs w:val="24"/>
        </w:rPr>
        <w:t xml:space="preserve">because of the </w:t>
      </w:r>
      <w:r w:rsidR="00900DEF" w:rsidRPr="0009115E">
        <w:rPr>
          <w:sz w:val="24"/>
          <w:szCs w:val="24"/>
        </w:rPr>
        <w:t>Whole F</w:t>
      </w:r>
      <w:r w:rsidR="00482447" w:rsidRPr="0009115E">
        <w:rPr>
          <w:sz w:val="24"/>
          <w:szCs w:val="24"/>
        </w:rPr>
        <w:t xml:space="preserve">all of </w:t>
      </w:r>
      <w:r w:rsidR="00900DEF" w:rsidRPr="0009115E">
        <w:rPr>
          <w:sz w:val="24"/>
          <w:szCs w:val="24"/>
        </w:rPr>
        <w:t>M</w:t>
      </w:r>
      <w:r w:rsidR="00482447" w:rsidRPr="0009115E">
        <w:rPr>
          <w:sz w:val="24"/>
          <w:szCs w:val="24"/>
        </w:rPr>
        <w:t>an in Romans 5:12-21; 6:15-23; 7:7-25. But Man has hope only in the Lord Jesus Christ in Romans 5:12-21; 6:15-23; 7:1-6; 8:1-17.</w:t>
      </w:r>
      <w:r w:rsidR="002346B7" w:rsidRPr="0009115E">
        <w:rPr>
          <w:sz w:val="24"/>
          <w:szCs w:val="24"/>
        </w:rPr>
        <w:t xml:space="preserve"> </w:t>
      </w:r>
      <w:r w:rsidRPr="0009115E">
        <w:rPr>
          <w:sz w:val="24"/>
          <w:szCs w:val="24"/>
        </w:rPr>
        <w:t>Even in the Old Testament, the Lord in Genesis 1:28 commanded the Man t</w:t>
      </w:r>
      <w:r w:rsidR="00441BDA" w:rsidRPr="0009115E">
        <w:rPr>
          <w:sz w:val="24"/>
          <w:szCs w:val="24"/>
        </w:rPr>
        <w:t>o</w:t>
      </w:r>
      <w:r w:rsidRPr="0009115E">
        <w:rPr>
          <w:sz w:val="24"/>
          <w:szCs w:val="24"/>
        </w:rPr>
        <w:t xml:space="preserve"> “be fruitful and multiply, fill the earth (replenish) and subdue it, and have dominion over all the </w:t>
      </w:r>
      <w:r w:rsidR="00C163D5" w:rsidRPr="0009115E">
        <w:rPr>
          <w:sz w:val="24"/>
          <w:szCs w:val="24"/>
        </w:rPr>
        <w:t>E</w:t>
      </w:r>
      <w:r w:rsidRPr="0009115E">
        <w:rPr>
          <w:sz w:val="24"/>
          <w:szCs w:val="24"/>
        </w:rPr>
        <w:t xml:space="preserve">arth.” But the Lord’s intent was not </w:t>
      </w:r>
      <w:r w:rsidR="00C163D5" w:rsidRPr="0009115E">
        <w:rPr>
          <w:sz w:val="24"/>
          <w:szCs w:val="24"/>
        </w:rPr>
        <w:t>“</w:t>
      </w:r>
      <w:r w:rsidR="00C163D5" w:rsidRPr="0009115E">
        <w:rPr>
          <w:b/>
          <w:sz w:val="24"/>
          <w:szCs w:val="24"/>
        </w:rPr>
        <w:t>S</w:t>
      </w:r>
      <w:r w:rsidRPr="0009115E">
        <w:rPr>
          <w:b/>
          <w:sz w:val="24"/>
          <w:szCs w:val="24"/>
        </w:rPr>
        <w:t>exual</w:t>
      </w:r>
      <w:r w:rsidR="00842B9F" w:rsidRPr="0009115E">
        <w:rPr>
          <w:b/>
          <w:sz w:val="24"/>
          <w:szCs w:val="24"/>
        </w:rPr>
        <w:t xml:space="preserve"> </w:t>
      </w:r>
      <w:r w:rsidR="00C163D5" w:rsidRPr="0009115E">
        <w:rPr>
          <w:b/>
          <w:sz w:val="24"/>
          <w:szCs w:val="24"/>
        </w:rPr>
        <w:t>Eros Love I</w:t>
      </w:r>
      <w:r w:rsidR="00842B9F" w:rsidRPr="0009115E">
        <w:rPr>
          <w:b/>
          <w:sz w:val="24"/>
          <w:szCs w:val="24"/>
        </w:rPr>
        <w:t>ntercourse</w:t>
      </w:r>
      <w:r w:rsidR="00C163D5" w:rsidRPr="0009115E">
        <w:rPr>
          <w:sz w:val="24"/>
          <w:szCs w:val="24"/>
        </w:rPr>
        <w:t>”</w:t>
      </w:r>
      <w:r w:rsidRPr="0009115E">
        <w:rPr>
          <w:sz w:val="24"/>
          <w:szCs w:val="24"/>
        </w:rPr>
        <w:t xml:space="preserve"> at all, but </w:t>
      </w:r>
      <w:r w:rsidR="00C163D5" w:rsidRPr="0009115E">
        <w:rPr>
          <w:sz w:val="24"/>
          <w:szCs w:val="24"/>
        </w:rPr>
        <w:t xml:space="preserve">a </w:t>
      </w:r>
      <w:r w:rsidR="00B86790" w:rsidRPr="0009115E">
        <w:rPr>
          <w:sz w:val="24"/>
          <w:szCs w:val="24"/>
        </w:rPr>
        <w:t>“</w:t>
      </w:r>
      <w:r w:rsidR="00C163D5" w:rsidRPr="0009115E">
        <w:rPr>
          <w:b/>
          <w:sz w:val="24"/>
          <w:szCs w:val="24"/>
        </w:rPr>
        <w:t xml:space="preserve">Holy </w:t>
      </w:r>
      <w:r w:rsidR="00B86790" w:rsidRPr="0009115E">
        <w:rPr>
          <w:b/>
          <w:sz w:val="24"/>
          <w:szCs w:val="24"/>
        </w:rPr>
        <w:t>D</w:t>
      </w:r>
      <w:r w:rsidRPr="0009115E">
        <w:rPr>
          <w:b/>
          <w:sz w:val="24"/>
          <w:szCs w:val="24"/>
        </w:rPr>
        <w:t xml:space="preserve">ivine </w:t>
      </w:r>
      <w:r w:rsidR="00C163D5" w:rsidRPr="0009115E">
        <w:rPr>
          <w:b/>
          <w:sz w:val="24"/>
          <w:szCs w:val="24"/>
        </w:rPr>
        <w:t xml:space="preserve">Love </w:t>
      </w:r>
      <w:r w:rsidRPr="0009115E">
        <w:rPr>
          <w:b/>
          <w:sz w:val="24"/>
          <w:szCs w:val="24"/>
        </w:rPr>
        <w:t>Intercourse</w:t>
      </w:r>
      <w:r w:rsidR="00B86790" w:rsidRPr="0009115E">
        <w:rPr>
          <w:sz w:val="24"/>
          <w:szCs w:val="24"/>
        </w:rPr>
        <w:t>”</w:t>
      </w:r>
      <w:r w:rsidRPr="0009115E">
        <w:rPr>
          <w:sz w:val="24"/>
          <w:szCs w:val="24"/>
        </w:rPr>
        <w:t xml:space="preserve"> with </w:t>
      </w:r>
      <w:r w:rsidR="00C163D5" w:rsidRPr="0009115E">
        <w:rPr>
          <w:sz w:val="24"/>
          <w:szCs w:val="24"/>
        </w:rPr>
        <w:t>O</w:t>
      </w:r>
      <w:r w:rsidRPr="0009115E">
        <w:rPr>
          <w:sz w:val="24"/>
          <w:szCs w:val="24"/>
        </w:rPr>
        <w:t xml:space="preserve">ne’s </w:t>
      </w:r>
      <w:r w:rsidR="00C163D5" w:rsidRPr="0009115E">
        <w:rPr>
          <w:sz w:val="24"/>
          <w:szCs w:val="24"/>
        </w:rPr>
        <w:t>S</w:t>
      </w:r>
      <w:r w:rsidRPr="0009115E">
        <w:rPr>
          <w:sz w:val="24"/>
          <w:szCs w:val="24"/>
        </w:rPr>
        <w:t>pouse. This is because when Adam and Eve ate from the forbidden tree of the kno</w:t>
      </w:r>
      <w:r w:rsidR="00B86790" w:rsidRPr="0009115E">
        <w:rPr>
          <w:sz w:val="24"/>
          <w:szCs w:val="24"/>
        </w:rPr>
        <w:t>w</w:t>
      </w:r>
      <w:r w:rsidRPr="0009115E">
        <w:rPr>
          <w:sz w:val="24"/>
          <w:szCs w:val="24"/>
        </w:rPr>
        <w:t>l</w:t>
      </w:r>
      <w:r w:rsidR="00B86790" w:rsidRPr="0009115E">
        <w:rPr>
          <w:sz w:val="24"/>
          <w:szCs w:val="24"/>
        </w:rPr>
        <w:t>e</w:t>
      </w:r>
      <w:r w:rsidRPr="0009115E">
        <w:rPr>
          <w:sz w:val="24"/>
          <w:szCs w:val="24"/>
        </w:rPr>
        <w:t>dge of good and evil their eyes were opened and they knew they were naked</w:t>
      </w:r>
      <w:r w:rsidR="00B86790" w:rsidRPr="0009115E">
        <w:rPr>
          <w:sz w:val="24"/>
          <w:szCs w:val="24"/>
        </w:rPr>
        <w:t xml:space="preserve"> and hid themselves. The Lord placed the forbidden tree for the prime reason of “</w:t>
      </w:r>
      <w:r w:rsidR="00842B9F" w:rsidRPr="0009115E">
        <w:rPr>
          <w:sz w:val="24"/>
          <w:szCs w:val="24"/>
        </w:rPr>
        <w:t xml:space="preserve">understanding, </w:t>
      </w:r>
      <w:r w:rsidR="00B86790" w:rsidRPr="0009115E">
        <w:rPr>
          <w:sz w:val="24"/>
          <w:szCs w:val="24"/>
        </w:rPr>
        <w:t xml:space="preserve">intelligence or knowledge” of the fall of Lucifer </w:t>
      </w:r>
      <w:r w:rsidR="00900DEF" w:rsidRPr="0009115E">
        <w:rPr>
          <w:sz w:val="24"/>
          <w:szCs w:val="24"/>
        </w:rPr>
        <w:t>becoming Man in Isaiah 14:</w:t>
      </w:r>
      <w:r w:rsidR="00143A38" w:rsidRPr="0009115E">
        <w:rPr>
          <w:sz w:val="24"/>
          <w:szCs w:val="24"/>
        </w:rPr>
        <w:t xml:space="preserve">16-17 </w:t>
      </w:r>
      <w:r w:rsidR="00B86790" w:rsidRPr="0009115E">
        <w:rPr>
          <w:sz w:val="24"/>
          <w:szCs w:val="24"/>
        </w:rPr>
        <w:t>and possibl</w:t>
      </w:r>
      <w:r w:rsidR="00900DEF" w:rsidRPr="0009115E">
        <w:rPr>
          <w:sz w:val="24"/>
          <w:szCs w:val="24"/>
        </w:rPr>
        <w:t>y</w:t>
      </w:r>
      <w:r w:rsidR="00B86790" w:rsidRPr="0009115E">
        <w:rPr>
          <w:sz w:val="24"/>
          <w:szCs w:val="24"/>
        </w:rPr>
        <w:t xml:space="preserve"> the </w:t>
      </w:r>
      <w:r w:rsidR="00900DEF" w:rsidRPr="0009115E">
        <w:rPr>
          <w:sz w:val="24"/>
          <w:szCs w:val="24"/>
        </w:rPr>
        <w:t xml:space="preserve">fall of the </w:t>
      </w:r>
      <w:r w:rsidR="00B86790" w:rsidRPr="0009115E">
        <w:rPr>
          <w:sz w:val="24"/>
          <w:szCs w:val="24"/>
        </w:rPr>
        <w:t xml:space="preserve">other Married Lord called Wisdom in Genesis 2:2-9 and not for anyone to put it in action, especially the </w:t>
      </w:r>
      <w:r w:rsidR="00B86790" w:rsidRPr="0009115E">
        <w:rPr>
          <w:sz w:val="24"/>
          <w:szCs w:val="24"/>
        </w:rPr>
        <w:lastRenderedPageBreak/>
        <w:t>angels</w:t>
      </w:r>
      <w:r w:rsidR="002B0BDC" w:rsidRPr="0009115E">
        <w:rPr>
          <w:sz w:val="24"/>
          <w:szCs w:val="24"/>
        </w:rPr>
        <w:t>, spirits, ghosts</w:t>
      </w:r>
      <w:r w:rsidR="00B86790" w:rsidRPr="0009115E">
        <w:rPr>
          <w:sz w:val="24"/>
          <w:szCs w:val="24"/>
        </w:rPr>
        <w:t xml:space="preserve"> and single people</w:t>
      </w:r>
      <w:r w:rsidR="00B36E55" w:rsidRPr="0009115E">
        <w:rPr>
          <w:sz w:val="24"/>
          <w:szCs w:val="24"/>
        </w:rPr>
        <w:t xml:space="preserve"> it is </w:t>
      </w:r>
      <w:r w:rsidR="00143A38" w:rsidRPr="0009115E">
        <w:rPr>
          <w:sz w:val="24"/>
          <w:szCs w:val="24"/>
        </w:rPr>
        <w:t>forbidden</w:t>
      </w:r>
      <w:r w:rsidR="00B86790" w:rsidRPr="0009115E">
        <w:rPr>
          <w:sz w:val="24"/>
          <w:szCs w:val="24"/>
        </w:rPr>
        <w:t xml:space="preserve">. </w:t>
      </w:r>
      <w:r w:rsidR="00B36E55" w:rsidRPr="0009115E">
        <w:rPr>
          <w:sz w:val="24"/>
          <w:szCs w:val="24"/>
        </w:rPr>
        <w:t>Bu</w:t>
      </w:r>
      <w:r w:rsidR="00B86790" w:rsidRPr="0009115E">
        <w:rPr>
          <w:sz w:val="24"/>
          <w:szCs w:val="24"/>
        </w:rPr>
        <w:t>t this did happen in Genesis 6:1-5 and God killed everybody, except Noah’s family</w:t>
      </w:r>
      <w:r w:rsidR="003D133B" w:rsidRPr="0009115E">
        <w:rPr>
          <w:sz w:val="24"/>
          <w:szCs w:val="24"/>
        </w:rPr>
        <w:t xml:space="preserve"> of 8 people</w:t>
      </w:r>
      <w:r w:rsidR="00B86790" w:rsidRPr="0009115E">
        <w:rPr>
          <w:sz w:val="24"/>
          <w:szCs w:val="24"/>
        </w:rPr>
        <w:t xml:space="preserve">. Some other </w:t>
      </w:r>
      <w:r w:rsidR="004D2D6C" w:rsidRPr="0009115E">
        <w:rPr>
          <w:sz w:val="24"/>
          <w:szCs w:val="24"/>
        </w:rPr>
        <w:t xml:space="preserve"> </w:t>
      </w:r>
      <w:r w:rsidR="00B86790" w:rsidRPr="0009115E">
        <w:rPr>
          <w:sz w:val="24"/>
          <w:szCs w:val="24"/>
        </w:rPr>
        <w:t>scriptures</w:t>
      </w:r>
      <w:r w:rsidR="004D2D6C" w:rsidRPr="0009115E">
        <w:rPr>
          <w:sz w:val="24"/>
          <w:szCs w:val="24"/>
        </w:rPr>
        <w:t xml:space="preserve"> </w:t>
      </w:r>
      <w:r w:rsidR="00B86790" w:rsidRPr="0009115E">
        <w:rPr>
          <w:sz w:val="24"/>
          <w:szCs w:val="24"/>
        </w:rPr>
        <w:t xml:space="preserve"> that </w:t>
      </w:r>
      <w:r w:rsidR="004D2D6C" w:rsidRPr="0009115E">
        <w:rPr>
          <w:sz w:val="24"/>
          <w:szCs w:val="24"/>
        </w:rPr>
        <w:t xml:space="preserve"> </w:t>
      </w:r>
      <w:r w:rsidR="00B86790" w:rsidRPr="0009115E">
        <w:rPr>
          <w:sz w:val="24"/>
          <w:szCs w:val="24"/>
        </w:rPr>
        <w:t xml:space="preserve">prove </w:t>
      </w:r>
      <w:r w:rsidR="004D2D6C" w:rsidRPr="0009115E">
        <w:rPr>
          <w:sz w:val="24"/>
          <w:szCs w:val="24"/>
        </w:rPr>
        <w:t xml:space="preserve"> </w:t>
      </w:r>
      <w:r w:rsidR="00B86790" w:rsidRPr="0009115E">
        <w:rPr>
          <w:sz w:val="24"/>
          <w:szCs w:val="24"/>
        </w:rPr>
        <w:t xml:space="preserve">this </w:t>
      </w:r>
      <w:r w:rsidR="004D2D6C" w:rsidRPr="0009115E">
        <w:rPr>
          <w:sz w:val="24"/>
          <w:szCs w:val="24"/>
        </w:rPr>
        <w:t xml:space="preserve"> </w:t>
      </w:r>
      <w:r w:rsidR="00B86790" w:rsidRPr="0009115E">
        <w:rPr>
          <w:sz w:val="24"/>
          <w:szCs w:val="24"/>
        </w:rPr>
        <w:t xml:space="preserve">are </w:t>
      </w:r>
      <w:r w:rsidR="004D2D6C" w:rsidRPr="0009115E">
        <w:rPr>
          <w:sz w:val="24"/>
          <w:szCs w:val="24"/>
        </w:rPr>
        <w:t xml:space="preserve"> </w:t>
      </w:r>
      <w:r w:rsidR="00B86790" w:rsidRPr="0009115E">
        <w:rPr>
          <w:sz w:val="24"/>
          <w:szCs w:val="24"/>
        </w:rPr>
        <w:t xml:space="preserve">in </w:t>
      </w:r>
      <w:r w:rsidR="004D2D6C" w:rsidRPr="0009115E">
        <w:rPr>
          <w:sz w:val="24"/>
          <w:szCs w:val="24"/>
        </w:rPr>
        <w:t xml:space="preserve"> </w:t>
      </w:r>
      <w:r w:rsidR="00B86790" w:rsidRPr="0009115E">
        <w:rPr>
          <w:sz w:val="24"/>
          <w:szCs w:val="24"/>
        </w:rPr>
        <w:t>Genesis</w:t>
      </w:r>
      <w:r w:rsidR="004D2D6C" w:rsidRPr="0009115E">
        <w:rPr>
          <w:sz w:val="24"/>
          <w:szCs w:val="24"/>
        </w:rPr>
        <w:t xml:space="preserve"> </w:t>
      </w:r>
      <w:r w:rsidR="00B86790" w:rsidRPr="0009115E">
        <w:rPr>
          <w:sz w:val="24"/>
          <w:szCs w:val="24"/>
        </w:rPr>
        <w:t xml:space="preserve"> 3:6-7; </w:t>
      </w:r>
      <w:r w:rsidR="003D133B" w:rsidRPr="0009115E">
        <w:rPr>
          <w:sz w:val="24"/>
          <w:szCs w:val="24"/>
        </w:rPr>
        <w:t xml:space="preserve">6:8; </w:t>
      </w:r>
      <w:r w:rsidR="00B86790" w:rsidRPr="0009115E">
        <w:rPr>
          <w:sz w:val="24"/>
          <w:szCs w:val="24"/>
        </w:rPr>
        <w:t>Job 4:18; Ezekiel 28:15-19</w:t>
      </w:r>
      <w:r w:rsidR="003D133B" w:rsidRPr="0009115E">
        <w:rPr>
          <w:sz w:val="24"/>
          <w:szCs w:val="24"/>
        </w:rPr>
        <w:t>;</w:t>
      </w:r>
      <w:r w:rsidR="00B86790" w:rsidRPr="0009115E">
        <w:rPr>
          <w:sz w:val="24"/>
          <w:szCs w:val="24"/>
        </w:rPr>
        <w:t xml:space="preserve"> Isaiah 14:12-21; 24:21</w:t>
      </w:r>
      <w:r w:rsidR="003D133B" w:rsidRPr="0009115E">
        <w:rPr>
          <w:sz w:val="24"/>
          <w:szCs w:val="24"/>
        </w:rPr>
        <w:t xml:space="preserve"> and 1</w:t>
      </w:r>
      <w:r w:rsidR="003D133B" w:rsidRPr="0009115E">
        <w:rPr>
          <w:sz w:val="24"/>
          <w:szCs w:val="24"/>
          <w:vertAlign w:val="superscript"/>
        </w:rPr>
        <w:t>st</w:t>
      </w:r>
      <w:r w:rsidR="003D133B" w:rsidRPr="0009115E">
        <w:rPr>
          <w:sz w:val="24"/>
          <w:szCs w:val="24"/>
        </w:rPr>
        <w:t xml:space="preserve"> Peter 3:20</w:t>
      </w:r>
      <w:r w:rsidR="00B86790" w:rsidRPr="0009115E">
        <w:rPr>
          <w:sz w:val="24"/>
          <w:szCs w:val="24"/>
        </w:rPr>
        <w:t>. The other married Lord called Wisdom is documented in Proverbs 8:22-25 (RSV) concerning “</w:t>
      </w:r>
      <w:r w:rsidR="00B86790" w:rsidRPr="0009115E">
        <w:rPr>
          <w:b/>
          <w:sz w:val="24"/>
          <w:szCs w:val="24"/>
        </w:rPr>
        <w:t>Qanah</w:t>
      </w:r>
      <w:r w:rsidR="00B86790" w:rsidRPr="0009115E">
        <w:rPr>
          <w:sz w:val="24"/>
          <w:szCs w:val="24"/>
        </w:rPr>
        <w:t xml:space="preserve">”. </w:t>
      </w:r>
      <w:r w:rsidR="00B86790" w:rsidRPr="0009115E">
        <w:rPr>
          <w:b/>
          <w:sz w:val="24"/>
          <w:szCs w:val="24"/>
        </w:rPr>
        <w:t>Qanah</w:t>
      </w:r>
      <w:r w:rsidR="00B86790" w:rsidRPr="0009115E">
        <w:rPr>
          <w:sz w:val="24"/>
          <w:szCs w:val="24"/>
        </w:rPr>
        <w:t xml:space="preserve"> is used 8</w:t>
      </w:r>
      <w:r w:rsidR="001B54AF" w:rsidRPr="0009115E">
        <w:rPr>
          <w:sz w:val="24"/>
          <w:szCs w:val="24"/>
        </w:rPr>
        <w:t>4</w:t>
      </w:r>
      <w:r w:rsidR="00B86790" w:rsidRPr="0009115E">
        <w:rPr>
          <w:sz w:val="24"/>
          <w:szCs w:val="24"/>
        </w:rPr>
        <w:t xml:space="preserve"> times in the Old Testament and can refer to “</w:t>
      </w:r>
      <w:r w:rsidR="007036BE" w:rsidRPr="0009115E">
        <w:rPr>
          <w:b/>
          <w:sz w:val="24"/>
          <w:szCs w:val="24"/>
        </w:rPr>
        <w:t>M</w:t>
      </w:r>
      <w:r w:rsidR="00B86790" w:rsidRPr="0009115E">
        <w:rPr>
          <w:b/>
          <w:sz w:val="24"/>
          <w:szCs w:val="24"/>
        </w:rPr>
        <w:t xml:space="preserve">arital </w:t>
      </w:r>
      <w:r w:rsidR="007036BE" w:rsidRPr="0009115E">
        <w:rPr>
          <w:b/>
          <w:sz w:val="24"/>
          <w:szCs w:val="24"/>
        </w:rPr>
        <w:t>S</w:t>
      </w:r>
      <w:r w:rsidR="00B86790" w:rsidRPr="0009115E">
        <w:rPr>
          <w:b/>
          <w:sz w:val="24"/>
          <w:szCs w:val="24"/>
        </w:rPr>
        <w:t>exual</w:t>
      </w:r>
      <w:r w:rsidR="007036BE" w:rsidRPr="0009115E">
        <w:rPr>
          <w:b/>
          <w:sz w:val="24"/>
          <w:szCs w:val="24"/>
        </w:rPr>
        <w:t xml:space="preserve"> E</w:t>
      </w:r>
      <w:r w:rsidR="00B86790" w:rsidRPr="0009115E">
        <w:rPr>
          <w:b/>
          <w:sz w:val="24"/>
          <w:szCs w:val="24"/>
        </w:rPr>
        <w:t xml:space="preserve">ternal </w:t>
      </w:r>
      <w:r w:rsidR="007036BE" w:rsidRPr="0009115E">
        <w:rPr>
          <w:b/>
          <w:sz w:val="24"/>
          <w:szCs w:val="24"/>
        </w:rPr>
        <w:t>Eros Love F</w:t>
      </w:r>
      <w:r w:rsidR="00B86790" w:rsidRPr="0009115E">
        <w:rPr>
          <w:b/>
          <w:sz w:val="24"/>
          <w:szCs w:val="24"/>
        </w:rPr>
        <w:t>ornication</w:t>
      </w:r>
      <w:r w:rsidR="00B86790" w:rsidRPr="0009115E">
        <w:rPr>
          <w:sz w:val="24"/>
          <w:szCs w:val="24"/>
        </w:rPr>
        <w:t xml:space="preserve">.” </w:t>
      </w:r>
      <w:r w:rsidR="007036BE" w:rsidRPr="0009115E">
        <w:rPr>
          <w:sz w:val="24"/>
          <w:szCs w:val="24"/>
        </w:rPr>
        <w:t>“</w:t>
      </w:r>
      <w:r w:rsidR="007036BE" w:rsidRPr="0009115E">
        <w:rPr>
          <w:b/>
          <w:sz w:val="24"/>
          <w:szCs w:val="24"/>
        </w:rPr>
        <w:t>This Eternal Godly Sin</w:t>
      </w:r>
      <w:r w:rsidR="007036BE" w:rsidRPr="0009115E">
        <w:rPr>
          <w:sz w:val="24"/>
          <w:szCs w:val="24"/>
        </w:rPr>
        <w:t xml:space="preserve">” is recorded in Proverbs 8:22-25 (RSV) by the term </w:t>
      </w:r>
      <w:r w:rsidR="007036BE" w:rsidRPr="0009115E">
        <w:rPr>
          <w:b/>
          <w:sz w:val="24"/>
          <w:szCs w:val="24"/>
        </w:rPr>
        <w:t>Qanah</w:t>
      </w:r>
      <w:r w:rsidR="007036BE" w:rsidRPr="0009115E">
        <w:rPr>
          <w:sz w:val="24"/>
          <w:szCs w:val="24"/>
        </w:rPr>
        <w:t xml:space="preserve"> which means “</w:t>
      </w:r>
      <w:r w:rsidR="007036BE" w:rsidRPr="0009115E">
        <w:rPr>
          <w:b/>
          <w:sz w:val="24"/>
          <w:szCs w:val="24"/>
        </w:rPr>
        <w:t>Eternal Marital Lordly Sexual Eros Love</w:t>
      </w:r>
      <w:r w:rsidR="007036BE" w:rsidRPr="0009115E">
        <w:rPr>
          <w:sz w:val="24"/>
          <w:szCs w:val="24"/>
        </w:rPr>
        <w:t>” and “</w:t>
      </w:r>
      <w:r w:rsidR="007036BE" w:rsidRPr="0009115E">
        <w:rPr>
          <w:b/>
          <w:sz w:val="24"/>
          <w:szCs w:val="24"/>
        </w:rPr>
        <w:t>This Eternal Heavenly Sin</w:t>
      </w:r>
      <w:r w:rsidR="007036BE" w:rsidRPr="0009115E">
        <w:rPr>
          <w:sz w:val="24"/>
          <w:szCs w:val="24"/>
        </w:rPr>
        <w:t>” is recorded in Isaiah 14:12-21 and “</w:t>
      </w:r>
      <w:r w:rsidR="007036BE" w:rsidRPr="0009115E">
        <w:rPr>
          <w:b/>
          <w:sz w:val="24"/>
          <w:szCs w:val="24"/>
        </w:rPr>
        <w:t>This Eternal Earthly Sin</w:t>
      </w:r>
      <w:r w:rsidR="007036BE" w:rsidRPr="0009115E">
        <w:rPr>
          <w:sz w:val="24"/>
          <w:szCs w:val="24"/>
        </w:rPr>
        <w:t xml:space="preserve">” is recorded in Ezekiel 28:15-19. The Lord Lucifer sinned in Heaven!!! </w:t>
      </w:r>
      <w:r w:rsidR="00B86790" w:rsidRPr="0009115E">
        <w:rPr>
          <w:sz w:val="24"/>
          <w:szCs w:val="24"/>
        </w:rPr>
        <w:t>This was not established with Adam or Eve because there sin was not eternal in the garden in Genesis 3:6-24. The Lord commanded the cherubim and other angels to cast the Man and Woman out of the garden so they would not be able to eat from the tree of life and li</w:t>
      </w:r>
      <w:r w:rsidR="003D133B" w:rsidRPr="0009115E">
        <w:rPr>
          <w:sz w:val="24"/>
          <w:szCs w:val="24"/>
        </w:rPr>
        <w:t>v</w:t>
      </w:r>
      <w:r w:rsidR="00B86790" w:rsidRPr="0009115E">
        <w:rPr>
          <w:sz w:val="24"/>
          <w:szCs w:val="24"/>
        </w:rPr>
        <w:t xml:space="preserve">e forever in their sin. </w:t>
      </w:r>
      <w:r w:rsidR="003D133B" w:rsidRPr="0009115E">
        <w:rPr>
          <w:sz w:val="24"/>
          <w:szCs w:val="24"/>
        </w:rPr>
        <w:t xml:space="preserve">Then Adam and Eve was elevated in sexual relations </w:t>
      </w:r>
      <w:r w:rsidR="002346B7" w:rsidRPr="0009115E">
        <w:rPr>
          <w:sz w:val="24"/>
          <w:szCs w:val="24"/>
        </w:rPr>
        <w:t xml:space="preserve">outside the garden </w:t>
      </w:r>
      <w:r w:rsidR="003D133B" w:rsidRPr="0009115E">
        <w:rPr>
          <w:sz w:val="24"/>
          <w:szCs w:val="24"/>
        </w:rPr>
        <w:t>because of disobedience</w:t>
      </w:r>
      <w:r w:rsidR="00B86790" w:rsidRPr="0009115E">
        <w:rPr>
          <w:sz w:val="24"/>
          <w:szCs w:val="24"/>
        </w:rPr>
        <w:t xml:space="preserve"> </w:t>
      </w:r>
      <w:r w:rsidR="003D133B" w:rsidRPr="0009115E">
        <w:rPr>
          <w:sz w:val="24"/>
          <w:szCs w:val="24"/>
        </w:rPr>
        <w:t xml:space="preserve">and being deceived (not knowing the scriptures or the omnipotence of God) </w:t>
      </w:r>
      <w:r w:rsidR="002346B7" w:rsidRPr="0009115E">
        <w:rPr>
          <w:sz w:val="24"/>
          <w:szCs w:val="24"/>
        </w:rPr>
        <w:t xml:space="preserve">from eating from the forbidden tree </w:t>
      </w:r>
      <w:r w:rsidR="003D133B" w:rsidRPr="0009115E">
        <w:rPr>
          <w:sz w:val="24"/>
          <w:szCs w:val="24"/>
        </w:rPr>
        <w:t xml:space="preserve">in </w:t>
      </w:r>
      <w:r w:rsidR="002346B7" w:rsidRPr="0009115E">
        <w:rPr>
          <w:sz w:val="24"/>
          <w:szCs w:val="24"/>
        </w:rPr>
        <w:t xml:space="preserve">Genesis 3:6; 4:1; </w:t>
      </w:r>
      <w:r w:rsidR="003D133B" w:rsidRPr="0009115E">
        <w:rPr>
          <w:sz w:val="24"/>
          <w:szCs w:val="24"/>
        </w:rPr>
        <w:t xml:space="preserve">Luke 20:34-38; Mark 12:24-27 and </w:t>
      </w:r>
      <w:r w:rsidR="002346B7" w:rsidRPr="0009115E">
        <w:rPr>
          <w:sz w:val="24"/>
          <w:szCs w:val="24"/>
        </w:rPr>
        <w:t>M</w:t>
      </w:r>
      <w:r w:rsidR="003D133B" w:rsidRPr="0009115E">
        <w:rPr>
          <w:sz w:val="24"/>
          <w:szCs w:val="24"/>
        </w:rPr>
        <w:t>atthew 20:</w:t>
      </w:r>
      <w:r w:rsidR="002346B7" w:rsidRPr="0009115E">
        <w:rPr>
          <w:sz w:val="24"/>
          <w:szCs w:val="24"/>
        </w:rPr>
        <w:t xml:space="preserve">29-32. But after they lived a long time from the incident in the garden, there marriage became eternal because of the </w:t>
      </w:r>
      <w:r w:rsidR="00D45640" w:rsidRPr="0009115E">
        <w:rPr>
          <w:sz w:val="24"/>
          <w:szCs w:val="24"/>
        </w:rPr>
        <w:t>A</w:t>
      </w:r>
      <w:r w:rsidR="002346B7" w:rsidRPr="0009115E">
        <w:rPr>
          <w:sz w:val="24"/>
          <w:szCs w:val="24"/>
        </w:rPr>
        <w:t xml:space="preserve">ngels (sons of God) and </w:t>
      </w:r>
      <w:r w:rsidR="00D45640" w:rsidRPr="0009115E">
        <w:rPr>
          <w:sz w:val="24"/>
          <w:szCs w:val="24"/>
        </w:rPr>
        <w:t>Unmarried</w:t>
      </w:r>
      <w:r w:rsidR="002346B7" w:rsidRPr="0009115E">
        <w:rPr>
          <w:sz w:val="24"/>
          <w:szCs w:val="24"/>
        </w:rPr>
        <w:t xml:space="preserve"> </w:t>
      </w:r>
      <w:r w:rsidR="00D45640" w:rsidRPr="0009115E">
        <w:rPr>
          <w:sz w:val="24"/>
          <w:szCs w:val="24"/>
        </w:rPr>
        <w:t>P</w:t>
      </w:r>
      <w:r w:rsidR="002346B7" w:rsidRPr="0009115E">
        <w:rPr>
          <w:sz w:val="24"/>
          <w:szCs w:val="24"/>
        </w:rPr>
        <w:t xml:space="preserve">eople going into the </w:t>
      </w:r>
      <w:r w:rsidR="00D45640" w:rsidRPr="0009115E">
        <w:rPr>
          <w:sz w:val="24"/>
          <w:szCs w:val="24"/>
        </w:rPr>
        <w:t>D</w:t>
      </w:r>
      <w:r w:rsidR="002346B7" w:rsidRPr="0009115E">
        <w:rPr>
          <w:sz w:val="24"/>
          <w:szCs w:val="24"/>
        </w:rPr>
        <w:t xml:space="preserve">aughters of </w:t>
      </w:r>
      <w:r w:rsidR="00D45640" w:rsidRPr="0009115E">
        <w:rPr>
          <w:sz w:val="24"/>
          <w:szCs w:val="24"/>
        </w:rPr>
        <w:t>M</w:t>
      </w:r>
      <w:r w:rsidR="002346B7" w:rsidRPr="0009115E">
        <w:rPr>
          <w:sz w:val="24"/>
          <w:szCs w:val="24"/>
        </w:rPr>
        <w:t xml:space="preserve">en and bringing </w:t>
      </w:r>
      <w:r w:rsidR="00D45640" w:rsidRPr="0009115E">
        <w:rPr>
          <w:sz w:val="24"/>
          <w:szCs w:val="24"/>
        </w:rPr>
        <w:t>D</w:t>
      </w:r>
      <w:r w:rsidR="002346B7" w:rsidRPr="0009115E">
        <w:rPr>
          <w:sz w:val="24"/>
          <w:szCs w:val="24"/>
        </w:rPr>
        <w:t xml:space="preserve">emonic </w:t>
      </w:r>
      <w:r w:rsidR="00D45640" w:rsidRPr="0009115E">
        <w:rPr>
          <w:sz w:val="24"/>
          <w:szCs w:val="24"/>
        </w:rPr>
        <w:t>G</w:t>
      </w:r>
      <w:r w:rsidR="002346B7" w:rsidRPr="0009115E">
        <w:rPr>
          <w:sz w:val="24"/>
          <w:szCs w:val="24"/>
        </w:rPr>
        <w:t xml:space="preserve">iants on the </w:t>
      </w:r>
      <w:r w:rsidR="00D45640" w:rsidRPr="0009115E">
        <w:rPr>
          <w:sz w:val="24"/>
          <w:szCs w:val="24"/>
        </w:rPr>
        <w:t>E</w:t>
      </w:r>
      <w:r w:rsidR="002346B7" w:rsidRPr="0009115E">
        <w:rPr>
          <w:sz w:val="24"/>
          <w:szCs w:val="24"/>
        </w:rPr>
        <w:t>arth in Genesis 6:1-</w:t>
      </w:r>
      <w:r w:rsidR="00D45640" w:rsidRPr="0009115E">
        <w:rPr>
          <w:sz w:val="24"/>
          <w:szCs w:val="24"/>
        </w:rPr>
        <w:t>6</w:t>
      </w:r>
      <w:r w:rsidR="002346B7" w:rsidRPr="0009115E">
        <w:rPr>
          <w:sz w:val="24"/>
          <w:szCs w:val="24"/>
        </w:rPr>
        <w:t>.</w:t>
      </w:r>
      <w:r w:rsidR="003D133B" w:rsidRPr="0009115E">
        <w:rPr>
          <w:sz w:val="24"/>
          <w:szCs w:val="24"/>
        </w:rPr>
        <w:t xml:space="preserve"> </w:t>
      </w:r>
      <w:r w:rsidR="002346B7" w:rsidRPr="0009115E">
        <w:rPr>
          <w:sz w:val="24"/>
          <w:szCs w:val="24"/>
        </w:rPr>
        <w:t xml:space="preserve">By which Moses and Joshua killed most of them. This means that the </w:t>
      </w:r>
      <w:r w:rsidR="00D45640" w:rsidRPr="0009115E">
        <w:rPr>
          <w:sz w:val="24"/>
          <w:szCs w:val="24"/>
        </w:rPr>
        <w:t>G</w:t>
      </w:r>
      <w:r w:rsidR="002346B7" w:rsidRPr="0009115E">
        <w:rPr>
          <w:sz w:val="24"/>
          <w:szCs w:val="24"/>
        </w:rPr>
        <w:t xml:space="preserve">iants survived from the flood, but </w:t>
      </w:r>
      <w:r w:rsidR="00D45640" w:rsidRPr="0009115E">
        <w:rPr>
          <w:sz w:val="24"/>
          <w:szCs w:val="24"/>
        </w:rPr>
        <w:t>M</w:t>
      </w:r>
      <w:r w:rsidR="002346B7" w:rsidRPr="0009115E">
        <w:rPr>
          <w:sz w:val="24"/>
          <w:szCs w:val="24"/>
        </w:rPr>
        <w:t>an did not</w:t>
      </w:r>
      <w:r w:rsidR="00D45640" w:rsidRPr="0009115E">
        <w:rPr>
          <w:sz w:val="24"/>
          <w:szCs w:val="24"/>
        </w:rPr>
        <w:t xml:space="preserve"> in Genesis 6:4</w:t>
      </w:r>
      <w:r w:rsidR="002346B7" w:rsidRPr="0009115E">
        <w:rPr>
          <w:sz w:val="24"/>
          <w:szCs w:val="24"/>
        </w:rPr>
        <w:t xml:space="preserve">. </w:t>
      </w:r>
      <w:r w:rsidR="009E238F" w:rsidRPr="0009115E">
        <w:rPr>
          <w:sz w:val="24"/>
          <w:szCs w:val="24"/>
        </w:rPr>
        <w:t xml:space="preserve">The Trinity’s </w:t>
      </w:r>
      <w:r w:rsidR="00D45640" w:rsidRPr="0009115E">
        <w:rPr>
          <w:sz w:val="24"/>
          <w:szCs w:val="24"/>
        </w:rPr>
        <w:t xml:space="preserve">Holy </w:t>
      </w:r>
      <w:r w:rsidR="009E238F" w:rsidRPr="0009115E">
        <w:rPr>
          <w:sz w:val="24"/>
          <w:szCs w:val="24"/>
        </w:rPr>
        <w:t xml:space="preserve">Divine Nature </w:t>
      </w:r>
      <w:r w:rsidR="00D529E7" w:rsidRPr="0009115E">
        <w:rPr>
          <w:sz w:val="24"/>
          <w:szCs w:val="24"/>
        </w:rPr>
        <w:t xml:space="preserve">In the Eternal Kingdom of God is </w:t>
      </w:r>
      <w:r w:rsidR="009E238F" w:rsidRPr="0009115E">
        <w:rPr>
          <w:sz w:val="24"/>
          <w:szCs w:val="24"/>
        </w:rPr>
        <w:t xml:space="preserve">in Acts 17:29 </w:t>
      </w:r>
      <w:r w:rsidR="00D529E7" w:rsidRPr="0009115E">
        <w:rPr>
          <w:sz w:val="24"/>
          <w:szCs w:val="24"/>
        </w:rPr>
        <w:t xml:space="preserve">which </w:t>
      </w:r>
      <w:r w:rsidR="009E238F" w:rsidRPr="0009115E">
        <w:rPr>
          <w:sz w:val="24"/>
          <w:szCs w:val="24"/>
        </w:rPr>
        <w:t>is also called the Divine Deity in Romans 1</w:t>
      </w:r>
      <w:r w:rsidR="00D529E7" w:rsidRPr="0009115E">
        <w:rPr>
          <w:sz w:val="24"/>
          <w:szCs w:val="24"/>
        </w:rPr>
        <w:t>:</w:t>
      </w:r>
      <w:r w:rsidR="009E238F" w:rsidRPr="0009115E">
        <w:rPr>
          <w:sz w:val="24"/>
          <w:szCs w:val="24"/>
        </w:rPr>
        <w:t>20, Divine Godhead in Romans 1:20, Divine Incarnation</w:t>
      </w:r>
      <w:r w:rsidR="00D529E7" w:rsidRPr="0009115E">
        <w:rPr>
          <w:sz w:val="24"/>
          <w:szCs w:val="24"/>
        </w:rPr>
        <w:t xml:space="preserve"> in </w:t>
      </w:r>
      <w:r w:rsidR="009A493C" w:rsidRPr="0009115E">
        <w:rPr>
          <w:sz w:val="24"/>
          <w:szCs w:val="24"/>
        </w:rPr>
        <w:t>John 1:14-16</w:t>
      </w:r>
      <w:r w:rsidR="009E238F" w:rsidRPr="0009115E">
        <w:rPr>
          <w:sz w:val="24"/>
          <w:szCs w:val="24"/>
        </w:rPr>
        <w:t xml:space="preserve">, Divine Godhead Bodily in John 1:1-4; Colossians 2:9, Divine Tree of Life on flat land in </w:t>
      </w:r>
      <w:r w:rsidR="002179F7" w:rsidRPr="0009115E">
        <w:rPr>
          <w:sz w:val="24"/>
          <w:szCs w:val="24"/>
        </w:rPr>
        <w:lastRenderedPageBreak/>
        <w:t xml:space="preserve">Genesis 2:9 and </w:t>
      </w:r>
      <w:r w:rsidR="009E238F" w:rsidRPr="0009115E">
        <w:rPr>
          <w:sz w:val="24"/>
          <w:szCs w:val="24"/>
        </w:rPr>
        <w:t xml:space="preserve">Acts 6:5, Divine Seed which is Logos and </w:t>
      </w:r>
      <w:r w:rsidR="00146842" w:rsidRPr="0009115E">
        <w:rPr>
          <w:sz w:val="24"/>
          <w:szCs w:val="24"/>
        </w:rPr>
        <w:t xml:space="preserve">called </w:t>
      </w:r>
      <w:r w:rsidR="009E238F" w:rsidRPr="0009115E">
        <w:rPr>
          <w:sz w:val="24"/>
          <w:szCs w:val="24"/>
        </w:rPr>
        <w:t xml:space="preserve">the </w:t>
      </w:r>
      <w:r w:rsidR="00D529E7" w:rsidRPr="0009115E">
        <w:rPr>
          <w:sz w:val="24"/>
          <w:szCs w:val="24"/>
        </w:rPr>
        <w:t xml:space="preserve">Divine </w:t>
      </w:r>
      <w:r w:rsidR="009E238F" w:rsidRPr="0009115E">
        <w:rPr>
          <w:sz w:val="24"/>
          <w:szCs w:val="24"/>
        </w:rPr>
        <w:t xml:space="preserve">Word of God in Revelation 19:11-16, </w:t>
      </w:r>
      <w:r w:rsidR="00D529E7" w:rsidRPr="0009115E">
        <w:rPr>
          <w:sz w:val="24"/>
          <w:szCs w:val="24"/>
        </w:rPr>
        <w:t xml:space="preserve">Divine </w:t>
      </w:r>
      <w:r w:rsidR="009E238F" w:rsidRPr="0009115E">
        <w:rPr>
          <w:sz w:val="24"/>
          <w:szCs w:val="24"/>
        </w:rPr>
        <w:t xml:space="preserve">Burning Bush that grows into a Tree of Life in </w:t>
      </w:r>
      <w:r w:rsidR="002179F7" w:rsidRPr="0009115E">
        <w:rPr>
          <w:sz w:val="24"/>
          <w:szCs w:val="24"/>
        </w:rPr>
        <w:t xml:space="preserve">Exodus 3:1-10 and </w:t>
      </w:r>
      <w:r w:rsidR="009E238F" w:rsidRPr="0009115E">
        <w:rPr>
          <w:sz w:val="24"/>
          <w:szCs w:val="24"/>
        </w:rPr>
        <w:t>Acts 7:30-32, Divine Faith that overcomes the World in 1</w:t>
      </w:r>
      <w:r w:rsidR="009E238F" w:rsidRPr="0009115E">
        <w:rPr>
          <w:sz w:val="24"/>
          <w:szCs w:val="24"/>
          <w:vertAlign w:val="superscript"/>
        </w:rPr>
        <w:t>st</w:t>
      </w:r>
      <w:r w:rsidR="009E238F" w:rsidRPr="0009115E">
        <w:rPr>
          <w:sz w:val="24"/>
          <w:szCs w:val="24"/>
        </w:rPr>
        <w:t xml:space="preserve"> John </w:t>
      </w:r>
      <w:r w:rsidR="00D529E7" w:rsidRPr="0009115E">
        <w:rPr>
          <w:sz w:val="24"/>
          <w:szCs w:val="24"/>
        </w:rPr>
        <w:t>5:4</w:t>
      </w:r>
      <w:r w:rsidR="009E238F" w:rsidRPr="0009115E">
        <w:rPr>
          <w:sz w:val="24"/>
          <w:szCs w:val="24"/>
        </w:rPr>
        <w:t xml:space="preserve">, </w:t>
      </w:r>
      <w:r w:rsidR="00D529E7" w:rsidRPr="0009115E">
        <w:rPr>
          <w:sz w:val="24"/>
          <w:szCs w:val="24"/>
        </w:rPr>
        <w:t xml:space="preserve">Divine </w:t>
      </w:r>
      <w:r w:rsidR="009E238F" w:rsidRPr="0009115E">
        <w:rPr>
          <w:sz w:val="24"/>
          <w:szCs w:val="24"/>
        </w:rPr>
        <w:t>Resurrection from the Dead</w:t>
      </w:r>
      <w:r w:rsidR="00146842" w:rsidRPr="0009115E">
        <w:rPr>
          <w:sz w:val="24"/>
          <w:szCs w:val="24"/>
        </w:rPr>
        <w:t xml:space="preserve"> in Acts 2:31</w:t>
      </w:r>
      <w:r w:rsidR="009E238F" w:rsidRPr="0009115E">
        <w:rPr>
          <w:sz w:val="24"/>
          <w:szCs w:val="24"/>
        </w:rPr>
        <w:t xml:space="preserve">, </w:t>
      </w:r>
      <w:r w:rsidR="00B36E55" w:rsidRPr="0009115E">
        <w:rPr>
          <w:sz w:val="24"/>
          <w:szCs w:val="24"/>
        </w:rPr>
        <w:t xml:space="preserve">Divine </w:t>
      </w:r>
      <w:r w:rsidR="009E238F" w:rsidRPr="0009115E">
        <w:rPr>
          <w:sz w:val="24"/>
          <w:szCs w:val="24"/>
        </w:rPr>
        <w:t>Lord’s Offspring</w:t>
      </w:r>
      <w:r w:rsidR="00146842" w:rsidRPr="0009115E">
        <w:rPr>
          <w:sz w:val="24"/>
          <w:szCs w:val="24"/>
        </w:rPr>
        <w:t xml:space="preserve"> in Acts 17:29</w:t>
      </w:r>
      <w:r w:rsidR="00D529E7" w:rsidRPr="0009115E">
        <w:rPr>
          <w:sz w:val="24"/>
          <w:szCs w:val="24"/>
        </w:rPr>
        <w:t xml:space="preserve">, Divine Flesh </w:t>
      </w:r>
      <w:r w:rsidR="00B36E55" w:rsidRPr="0009115E">
        <w:rPr>
          <w:sz w:val="24"/>
          <w:szCs w:val="24"/>
        </w:rPr>
        <w:t>&amp;</w:t>
      </w:r>
      <w:r w:rsidR="00D529E7" w:rsidRPr="0009115E">
        <w:rPr>
          <w:sz w:val="24"/>
          <w:szCs w:val="24"/>
        </w:rPr>
        <w:t xml:space="preserve"> Divine Blood in John 6:53-56, Divine </w:t>
      </w:r>
      <w:r w:rsidR="00B36E55" w:rsidRPr="0009115E">
        <w:rPr>
          <w:sz w:val="24"/>
          <w:szCs w:val="24"/>
        </w:rPr>
        <w:t xml:space="preserve"> </w:t>
      </w:r>
      <w:r w:rsidR="00D529E7" w:rsidRPr="0009115E">
        <w:rPr>
          <w:sz w:val="24"/>
          <w:szCs w:val="24"/>
        </w:rPr>
        <w:t>Greatness</w:t>
      </w:r>
      <w:r w:rsidR="00B36E55" w:rsidRPr="0009115E">
        <w:rPr>
          <w:sz w:val="24"/>
          <w:szCs w:val="24"/>
        </w:rPr>
        <w:t xml:space="preserve"> </w:t>
      </w:r>
      <w:r w:rsidR="00D529E7" w:rsidRPr="0009115E">
        <w:rPr>
          <w:sz w:val="24"/>
          <w:szCs w:val="24"/>
        </w:rPr>
        <w:t xml:space="preserve"> that</w:t>
      </w:r>
      <w:r w:rsidR="00B36E55" w:rsidRPr="0009115E">
        <w:rPr>
          <w:sz w:val="24"/>
          <w:szCs w:val="24"/>
        </w:rPr>
        <w:t xml:space="preserve"> </w:t>
      </w:r>
      <w:r w:rsidR="00D529E7" w:rsidRPr="0009115E">
        <w:rPr>
          <w:sz w:val="24"/>
          <w:szCs w:val="24"/>
        </w:rPr>
        <w:t xml:space="preserve"> overcomes</w:t>
      </w:r>
      <w:r w:rsidR="00B36E55" w:rsidRPr="0009115E">
        <w:rPr>
          <w:sz w:val="24"/>
          <w:szCs w:val="24"/>
        </w:rPr>
        <w:t xml:space="preserve"> </w:t>
      </w:r>
      <w:r w:rsidR="00D529E7" w:rsidRPr="0009115E">
        <w:rPr>
          <w:sz w:val="24"/>
          <w:szCs w:val="24"/>
        </w:rPr>
        <w:t>the</w:t>
      </w:r>
      <w:r w:rsidR="00B36E55" w:rsidRPr="0009115E">
        <w:rPr>
          <w:sz w:val="24"/>
          <w:szCs w:val="24"/>
        </w:rPr>
        <w:t xml:space="preserve"> </w:t>
      </w:r>
      <w:r w:rsidR="00D45640" w:rsidRPr="0009115E">
        <w:rPr>
          <w:sz w:val="24"/>
          <w:szCs w:val="24"/>
        </w:rPr>
        <w:t>W</w:t>
      </w:r>
      <w:r w:rsidR="00D529E7" w:rsidRPr="0009115E">
        <w:rPr>
          <w:sz w:val="24"/>
          <w:szCs w:val="24"/>
        </w:rPr>
        <w:t>orld in 1</w:t>
      </w:r>
      <w:r w:rsidR="00D529E7" w:rsidRPr="0009115E">
        <w:rPr>
          <w:sz w:val="24"/>
          <w:szCs w:val="24"/>
          <w:vertAlign w:val="superscript"/>
        </w:rPr>
        <w:t>st</w:t>
      </w:r>
      <w:r w:rsidR="00D529E7" w:rsidRPr="0009115E">
        <w:rPr>
          <w:sz w:val="24"/>
          <w:szCs w:val="24"/>
        </w:rPr>
        <w:t xml:space="preserve"> John 4:4, </w:t>
      </w:r>
      <w:r w:rsidR="00775957" w:rsidRPr="0009115E">
        <w:rPr>
          <w:sz w:val="24"/>
          <w:szCs w:val="24"/>
        </w:rPr>
        <w:t>Divine Immortality in 1</w:t>
      </w:r>
      <w:r w:rsidR="00775957" w:rsidRPr="0009115E">
        <w:rPr>
          <w:sz w:val="24"/>
          <w:szCs w:val="24"/>
          <w:vertAlign w:val="superscript"/>
        </w:rPr>
        <w:t>st</w:t>
      </w:r>
      <w:r w:rsidR="00775957" w:rsidRPr="0009115E">
        <w:rPr>
          <w:sz w:val="24"/>
          <w:szCs w:val="24"/>
        </w:rPr>
        <w:t xml:space="preserve"> Timothy </w:t>
      </w:r>
      <w:r w:rsidR="00E82618" w:rsidRPr="0009115E">
        <w:rPr>
          <w:sz w:val="24"/>
          <w:szCs w:val="24"/>
        </w:rPr>
        <w:t xml:space="preserve">1:17; </w:t>
      </w:r>
      <w:r w:rsidR="00775957" w:rsidRPr="0009115E">
        <w:rPr>
          <w:sz w:val="24"/>
          <w:szCs w:val="24"/>
        </w:rPr>
        <w:t>6:16</w:t>
      </w:r>
      <w:r w:rsidR="00E82618" w:rsidRPr="0009115E">
        <w:rPr>
          <w:sz w:val="24"/>
          <w:szCs w:val="24"/>
        </w:rPr>
        <w:t>; 1</w:t>
      </w:r>
      <w:r w:rsidR="00E82618" w:rsidRPr="0009115E">
        <w:rPr>
          <w:sz w:val="24"/>
          <w:szCs w:val="24"/>
          <w:vertAlign w:val="superscript"/>
        </w:rPr>
        <w:t>st</w:t>
      </w:r>
      <w:r w:rsidR="00E82618" w:rsidRPr="0009115E">
        <w:rPr>
          <w:sz w:val="24"/>
          <w:szCs w:val="24"/>
        </w:rPr>
        <w:t xml:space="preserve"> Corinthians 15:53-54; 2</w:t>
      </w:r>
      <w:r w:rsidR="00E82618" w:rsidRPr="0009115E">
        <w:rPr>
          <w:sz w:val="24"/>
          <w:szCs w:val="24"/>
          <w:vertAlign w:val="superscript"/>
        </w:rPr>
        <w:t>nd</w:t>
      </w:r>
      <w:r w:rsidR="00E82618" w:rsidRPr="0009115E">
        <w:rPr>
          <w:sz w:val="24"/>
          <w:szCs w:val="24"/>
        </w:rPr>
        <w:t xml:space="preserve"> Timothy 1:10; Wisdom of Solomon 1:15; 2:23; 3:4; 4:1; 8:13, 17; 15:3; Sirach 19:19</w:t>
      </w:r>
      <w:r w:rsidR="002179F7" w:rsidRPr="0009115E">
        <w:rPr>
          <w:sz w:val="24"/>
          <w:szCs w:val="24"/>
        </w:rPr>
        <w:t>;</w:t>
      </w:r>
      <w:r w:rsidR="00E82618" w:rsidRPr="0009115E">
        <w:rPr>
          <w:sz w:val="24"/>
          <w:szCs w:val="24"/>
        </w:rPr>
        <w:t xml:space="preserve"> 2</w:t>
      </w:r>
      <w:r w:rsidR="00E82618" w:rsidRPr="0009115E">
        <w:rPr>
          <w:sz w:val="24"/>
          <w:szCs w:val="24"/>
          <w:vertAlign w:val="superscript"/>
        </w:rPr>
        <w:t>nd</w:t>
      </w:r>
      <w:r w:rsidR="00E82618" w:rsidRPr="0009115E">
        <w:rPr>
          <w:sz w:val="24"/>
          <w:szCs w:val="24"/>
        </w:rPr>
        <w:t xml:space="preserve"> Esdras 2:45; 7:13 , 43, 49; 8:54</w:t>
      </w:r>
      <w:r w:rsidR="002179F7" w:rsidRPr="0009115E">
        <w:rPr>
          <w:sz w:val="24"/>
          <w:szCs w:val="24"/>
        </w:rPr>
        <w:t>; Psalms 16:10 and Acts 2:27; 13:35</w:t>
      </w:r>
      <w:r w:rsidR="00775957" w:rsidRPr="0009115E">
        <w:rPr>
          <w:sz w:val="24"/>
          <w:szCs w:val="24"/>
        </w:rPr>
        <w:t xml:space="preserve">, </w:t>
      </w:r>
      <w:r w:rsidR="00D529E7" w:rsidRPr="0009115E">
        <w:rPr>
          <w:sz w:val="24"/>
          <w:szCs w:val="24"/>
        </w:rPr>
        <w:t xml:space="preserve">Divine Good Cheer that overcomes the </w:t>
      </w:r>
      <w:r w:rsidR="00D45640" w:rsidRPr="0009115E">
        <w:rPr>
          <w:sz w:val="24"/>
          <w:szCs w:val="24"/>
        </w:rPr>
        <w:t>W</w:t>
      </w:r>
      <w:r w:rsidR="00D529E7" w:rsidRPr="0009115E">
        <w:rPr>
          <w:sz w:val="24"/>
          <w:szCs w:val="24"/>
        </w:rPr>
        <w:t>orld in John 16:33</w:t>
      </w:r>
      <w:r w:rsidR="00B9358D" w:rsidRPr="0009115E">
        <w:rPr>
          <w:sz w:val="24"/>
          <w:szCs w:val="24"/>
        </w:rPr>
        <w:t>, Divine Love that never fails and is the Lord in 1</w:t>
      </w:r>
      <w:r w:rsidR="00B9358D" w:rsidRPr="0009115E">
        <w:rPr>
          <w:sz w:val="24"/>
          <w:szCs w:val="24"/>
          <w:vertAlign w:val="superscript"/>
        </w:rPr>
        <w:t>st</w:t>
      </w:r>
      <w:r w:rsidR="00B9358D" w:rsidRPr="0009115E">
        <w:rPr>
          <w:sz w:val="24"/>
          <w:szCs w:val="24"/>
        </w:rPr>
        <w:t xml:space="preserve"> Corinthians 13:1-13 &amp; 1</w:t>
      </w:r>
      <w:r w:rsidR="00B9358D" w:rsidRPr="0009115E">
        <w:rPr>
          <w:sz w:val="24"/>
          <w:szCs w:val="24"/>
          <w:vertAlign w:val="superscript"/>
        </w:rPr>
        <w:t>st</w:t>
      </w:r>
      <w:r w:rsidR="00B9358D" w:rsidRPr="0009115E">
        <w:rPr>
          <w:sz w:val="24"/>
          <w:szCs w:val="24"/>
        </w:rPr>
        <w:t xml:space="preserve"> John 4:8  </w:t>
      </w:r>
      <w:r w:rsidR="009E238F" w:rsidRPr="0009115E">
        <w:rPr>
          <w:sz w:val="24"/>
          <w:szCs w:val="24"/>
        </w:rPr>
        <w:t xml:space="preserve">and the Victorious being </w:t>
      </w:r>
      <w:r w:rsidR="00146842" w:rsidRPr="0009115E">
        <w:rPr>
          <w:sz w:val="24"/>
          <w:szCs w:val="24"/>
        </w:rPr>
        <w:t xml:space="preserve">Divinely </w:t>
      </w:r>
      <w:r w:rsidR="009E238F" w:rsidRPr="0009115E">
        <w:rPr>
          <w:sz w:val="24"/>
          <w:szCs w:val="24"/>
        </w:rPr>
        <w:t>Born of God in 1</w:t>
      </w:r>
      <w:r w:rsidR="009E238F" w:rsidRPr="0009115E">
        <w:rPr>
          <w:sz w:val="24"/>
          <w:szCs w:val="24"/>
          <w:vertAlign w:val="superscript"/>
        </w:rPr>
        <w:t>st</w:t>
      </w:r>
      <w:r w:rsidR="009E238F" w:rsidRPr="0009115E">
        <w:rPr>
          <w:sz w:val="24"/>
          <w:szCs w:val="24"/>
        </w:rPr>
        <w:t xml:space="preserve"> John 3:9; 5:4. </w:t>
      </w:r>
      <w:r w:rsidR="00624132" w:rsidRPr="0009115E">
        <w:rPr>
          <w:sz w:val="24"/>
          <w:szCs w:val="24"/>
        </w:rPr>
        <w:t xml:space="preserve">Also God does not have any </w:t>
      </w:r>
      <w:r w:rsidR="00D45640" w:rsidRPr="0009115E">
        <w:rPr>
          <w:sz w:val="24"/>
          <w:szCs w:val="24"/>
        </w:rPr>
        <w:t>S</w:t>
      </w:r>
      <w:r w:rsidR="00624132" w:rsidRPr="0009115E">
        <w:rPr>
          <w:sz w:val="24"/>
          <w:szCs w:val="24"/>
        </w:rPr>
        <w:t xml:space="preserve">exual </w:t>
      </w:r>
      <w:r w:rsidR="00D45640" w:rsidRPr="0009115E">
        <w:rPr>
          <w:sz w:val="24"/>
          <w:szCs w:val="24"/>
        </w:rPr>
        <w:t>Eros Love P</w:t>
      </w:r>
      <w:r w:rsidR="00624132" w:rsidRPr="0009115E">
        <w:rPr>
          <w:sz w:val="24"/>
          <w:szCs w:val="24"/>
        </w:rPr>
        <w:t xml:space="preserve">assions proven in Acts 14:15. God would not go against His own </w:t>
      </w:r>
      <w:r w:rsidR="00D45640" w:rsidRPr="0009115E">
        <w:rPr>
          <w:sz w:val="24"/>
          <w:szCs w:val="24"/>
        </w:rPr>
        <w:t>N</w:t>
      </w:r>
      <w:r w:rsidR="00624132" w:rsidRPr="0009115E">
        <w:rPr>
          <w:sz w:val="24"/>
          <w:szCs w:val="24"/>
        </w:rPr>
        <w:t xml:space="preserve">ature, </w:t>
      </w:r>
      <w:r w:rsidR="00D45640" w:rsidRPr="0009115E">
        <w:rPr>
          <w:sz w:val="24"/>
          <w:szCs w:val="24"/>
        </w:rPr>
        <w:t>P</w:t>
      </w:r>
      <w:r w:rsidR="00624132" w:rsidRPr="0009115E">
        <w:rPr>
          <w:sz w:val="24"/>
          <w:szCs w:val="24"/>
        </w:rPr>
        <w:t xml:space="preserve">erson or </w:t>
      </w:r>
      <w:r w:rsidR="00D45640" w:rsidRPr="0009115E">
        <w:rPr>
          <w:sz w:val="24"/>
          <w:szCs w:val="24"/>
        </w:rPr>
        <w:t>D</w:t>
      </w:r>
      <w:r w:rsidR="00624132" w:rsidRPr="0009115E">
        <w:rPr>
          <w:sz w:val="24"/>
          <w:szCs w:val="24"/>
        </w:rPr>
        <w:t xml:space="preserve">eity for married people to have </w:t>
      </w:r>
      <w:r w:rsidR="00D45640" w:rsidRPr="0009115E">
        <w:rPr>
          <w:sz w:val="24"/>
          <w:szCs w:val="24"/>
        </w:rPr>
        <w:t>S</w:t>
      </w:r>
      <w:r w:rsidR="00624132" w:rsidRPr="0009115E">
        <w:rPr>
          <w:sz w:val="24"/>
          <w:szCs w:val="24"/>
        </w:rPr>
        <w:t>exual</w:t>
      </w:r>
      <w:r w:rsidR="00D45640" w:rsidRPr="0009115E">
        <w:rPr>
          <w:sz w:val="24"/>
          <w:szCs w:val="24"/>
        </w:rPr>
        <w:t xml:space="preserve"> Eros Love</w:t>
      </w:r>
      <w:r w:rsidR="00624132" w:rsidRPr="0009115E">
        <w:rPr>
          <w:sz w:val="24"/>
          <w:szCs w:val="24"/>
        </w:rPr>
        <w:t xml:space="preserve"> </w:t>
      </w:r>
      <w:r w:rsidR="00D45640" w:rsidRPr="0009115E">
        <w:rPr>
          <w:sz w:val="24"/>
          <w:szCs w:val="24"/>
        </w:rPr>
        <w:t>R</w:t>
      </w:r>
      <w:r w:rsidR="00624132" w:rsidRPr="0009115E">
        <w:rPr>
          <w:sz w:val="24"/>
          <w:szCs w:val="24"/>
        </w:rPr>
        <w:t>elations. Some scripture</w:t>
      </w:r>
      <w:r w:rsidR="007036BE" w:rsidRPr="0009115E">
        <w:rPr>
          <w:sz w:val="24"/>
          <w:szCs w:val="24"/>
        </w:rPr>
        <w:t>s of</w:t>
      </w:r>
      <w:r w:rsidR="00624132" w:rsidRPr="0009115E">
        <w:rPr>
          <w:sz w:val="24"/>
          <w:szCs w:val="24"/>
        </w:rPr>
        <w:t xml:space="preserve"> His </w:t>
      </w:r>
      <w:r w:rsidR="00D45640" w:rsidRPr="0009115E">
        <w:rPr>
          <w:sz w:val="24"/>
          <w:szCs w:val="24"/>
        </w:rPr>
        <w:t>Holy D</w:t>
      </w:r>
      <w:r w:rsidR="00624132" w:rsidRPr="0009115E">
        <w:rPr>
          <w:sz w:val="24"/>
          <w:szCs w:val="24"/>
        </w:rPr>
        <w:t xml:space="preserve">ivine </w:t>
      </w:r>
      <w:r w:rsidR="00D45640" w:rsidRPr="0009115E">
        <w:rPr>
          <w:sz w:val="24"/>
          <w:szCs w:val="24"/>
        </w:rPr>
        <w:t>P</w:t>
      </w:r>
      <w:r w:rsidR="00624132" w:rsidRPr="0009115E">
        <w:rPr>
          <w:sz w:val="24"/>
          <w:szCs w:val="24"/>
        </w:rPr>
        <w:t xml:space="preserve">assions </w:t>
      </w:r>
      <w:r w:rsidR="0072355F" w:rsidRPr="0009115E">
        <w:rPr>
          <w:sz w:val="24"/>
          <w:szCs w:val="24"/>
        </w:rPr>
        <w:t>which is called His “</w:t>
      </w:r>
      <w:r w:rsidR="000943D8" w:rsidRPr="0009115E">
        <w:rPr>
          <w:b/>
          <w:sz w:val="24"/>
          <w:szCs w:val="24"/>
        </w:rPr>
        <w:t>I</w:t>
      </w:r>
      <w:r w:rsidR="0072355F" w:rsidRPr="0009115E">
        <w:rPr>
          <w:b/>
          <w:sz w:val="24"/>
          <w:szCs w:val="24"/>
        </w:rPr>
        <w:t>mpassibility</w:t>
      </w:r>
      <w:r w:rsidR="0072355F" w:rsidRPr="0009115E">
        <w:rPr>
          <w:sz w:val="24"/>
          <w:szCs w:val="24"/>
        </w:rPr>
        <w:t xml:space="preserve">” </w:t>
      </w:r>
      <w:r w:rsidR="00181F9D" w:rsidRPr="0009115E">
        <w:rPr>
          <w:sz w:val="24"/>
          <w:szCs w:val="24"/>
        </w:rPr>
        <w:t xml:space="preserve">is </w:t>
      </w:r>
      <w:r w:rsidR="00624132" w:rsidRPr="0009115E">
        <w:rPr>
          <w:sz w:val="24"/>
          <w:szCs w:val="24"/>
        </w:rPr>
        <w:t>in Psalms 78:40; 103:13, 17; Ephesians 4:30; Exodus 32:10</w:t>
      </w:r>
      <w:r w:rsidR="00181F9D" w:rsidRPr="0009115E">
        <w:rPr>
          <w:sz w:val="24"/>
          <w:szCs w:val="24"/>
        </w:rPr>
        <w:t xml:space="preserve"> &amp; </w:t>
      </w:r>
      <w:r w:rsidR="00624132" w:rsidRPr="0009115E">
        <w:rPr>
          <w:sz w:val="24"/>
          <w:szCs w:val="24"/>
        </w:rPr>
        <w:t xml:space="preserve">Isaiah 54:8; 62:5.   </w:t>
      </w:r>
    </w:p>
    <w:p w:rsidR="00752DEF" w:rsidRPr="0009115E" w:rsidRDefault="00D752DC" w:rsidP="00752DEF">
      <w:pPr>
        <w:spacing w:line="480" w:lineRule="auto"/>
        <w:jc w:val="both"/>
        <w:rPr>
          <w:sz w:val="24"/>
          <w:szCs w:val="24"/>
        </w:rPr>
      </w:pPr>
      <w:r w:rsidRPr="0009115E">
        <w:rPr>
          <w:sz w:val="24"/>
          <w:szCs w:val="24"/>
        </w:rPr>
        <w:t xml:space="preserve">One question: How do the bones (ossicles) grow in the womb by </w:t>
      </w:r>
      <w:r w:rsidR="00D45640" w:rsidRPr="0009115E">
        <w:rPr>
          <w:sz w:val="24"/>
          <w:szCs w:val="24"/>
        </w:rPr>
        <w:t xml:space="preserve">Holy </w:t>
      </w:r>
      <w:r w:rsidRPr="0009115E">
        <w:rPr>
          <w:sz w:val="24"/>
          <w:szCs w:val="24"/>
        </w:rPr>
        <w:t xml:space="preserve">Divine Nature? Medical Science does not know and cannot prove it. There </w:t>
      </w:r>
      <w:r w:rsidR="007F28A5" w:rsidRPr="0009115E">
        <w:rPr>
          <w:sz w:val="24"/>
          <w:szCs w:val="24"/>
        </w:rPr>
        <w:t>may be</w:t>
      </w:r>
      <w:r w:rsidRPr="0009115E">
        <w:rPr>
          <w:sz w:val="24"/>
          <w:szCs w:val="24"/>
        </w:rPr>
        <w:t xml:space="preserve"> an answer </w:t>
      </w:r>
      <w:r w:rsidR="003803FB" w:rsidRPr="0009115E">
        <w:rPr>
          <w:sz w:val="24"/>
          <w:szCs w:val="24"/>
        </w:rPr>
        <w:t xml:space="preserve">in the Holy Bible </w:t>
      </w:r>
      <w:r w:rsidRPr="0009115E">
        <w:rPr>
          <w:sz w:val="24"/>
          <w:szCs w:val="24"/>
        </w:rPr>
        <w:t xml:space="preserve">in Sirach 26:13; 46:12; 49:10; Judges 9:2; Job 10:11; 19:20; </w:t>
      </w:r>
      <w:r w:rsidR="00E34DE5" w:rsidRPr="0009115E">
        <w:rPr>
          <w:sz w:val="24"/>
          <w:szCs w:val="24"/>
        </w:rPr>
        <w:t xml:space="preserve">21:24; 30:30; 33:19; 40:18; Psalms </w:t>
      </w:r>
      <w:r w:rsidR="00FE6A45" w:rsidRPr="0009115E">
        <w:rPr>
          <w:sz w:val="24"/>
          <w:szCs w:val="24"/>
        </w:rPr>
        <w:t xml:space="preserve">6:2; </w:t>
      </w:r>
      <w:r w:rsidR="00E34DE5" w:rsidRPr="0009115E">
        <w:rPr>
          <w:sz w:val="24"/>
          <w:szCs w:val="24"/>
        </w:rPr>
        <w:t xml:space="preserve">32:3; 35:10; 51:8; 102:3, 5; Proverbs 3:8; 12:4; </w:t>
      </w:r>
      <w:r w:rsidR="00FE6A45" w:rsidRPr="0009115E">
        <w:rPr>
          <w:sz w:val="24"/>
          <w:szCs w:val="24"/>
        </w:rPr>
        <w:t xml:space="preserve">14:30; </w:t>
      </w:r>
      <w:r w:rsidR="00E34DE5" w:rsidRPr="0009115E">
        <w:rPr>
          <w:sz w:val="24"/>
          <w:szCs w:val="24"/>
        </w:rPr>
        <w:t xml:space="preserve">15:30; 16:24; 17:22; Isaiah 58:11; 66:14; Jeremiah 20:9; Lamentations 1:13; 4:8; Ezekiel 37:3-5, 7; </w:t>
      </w:r>
      <w:r w:rsidR="00B06851" w:rsidRPr="0009115E">
        <w:rPr>
          <w:sz w:val="24"/>
          <w:szCs w:val="24"/>
        </w:rPr>
        <w:t xml:space="preserve">Daniel 6:24; Micah 3:2; </w:t>
      </w:r>
      <w:r w:rsidR="00FE6A45" w:rsidRPr="0009115E">
        <w:rPr>
          <w:sz w:val="24"/>
          <w:szCs w:val="24"/>
        </w:rPr>
        <w:t>Luke 24:39; John 19:36; Ephesians 5:30; Hebrews 11:22</w:t>
      </w:r>
      <w:r w:rsidR="00432051" w:rsidRPr="0009115E">
        <w:rPr>
          <w:sz w:val="24"/>
          <w:szCs w:val="24"/>
        </w:rPr>
        <w:t xml:space="preserve"> &amp;</w:t>
      </w:r>
      <w:r w:rsidR="00FE6A45" w:rsidRPr="0009115E">
        <w:rPr>
          <w:sz w:val="24"/>
          <w:szCs w:val="24"/>
        </w:rPr>
        <w:t xml:space="preserve"> Acts 3:7. In these scriptures it declares that whosoever does not know how the bones </w:t>
      </w:r>
      <w:r w:rsidR="00752DEF" w:rsidRPr="0009115E">
        <w:rPr>
          <w:sz w:val="24"/>
          <w:szCs w:val="24"/>
        </w:rPr>
        <w:t xml:space="preserve">totally </w:t>
      </w:r>
      <w:r w:rsidR="00FE6A45" w:rsidRPr="0009115E">
        <w:rPr>
          <w:sz w:val="24"/>
          <w:szCs w:val="24"/>
        </w:rPr>
        <w:t>grow</w:t>
      </w:r>
      <w:r w:rsidR="00752DEF" w:rsidRPr="0009115E">
        <w:rPr>
          <w:sz w:val="24"/>
          <w:szCs w:val="24"/>
        </w:rPr>
        <w:t>s</w:t>
      </w:r>
      <w:r w:rsidR="00FE6A45" w:rsidRPr="0009115E">
        <w:rPr>
          <w:sz w:val="24"/>
          <w:szCs w:val="24"/>
        </w:rPr>
        <w:t xml:space="preserve"> in the womb does not understand the </w:t>
      </w:r>
      <w:r w:rsidR="00C15318" w:rsidRPr="0009115E">
        <w:rPr>
          <w:sz w:val="24"/>
          <w:szCs w:val="24"/>
        </w:rPr>
        <w:t>C</w:t>
      </w:r>
      <w:r w:rsidR="00B36E55" w:rsidRPr="0009115E">
        <w:rPr>
          <w:sz w:val="24"/>
          <w:szCs w:val="24"/>
        </w:rPr>
        <w:t>reation</w:t>
      </w:r>
      <w:r w:rsidR="00FE6A45" w:rsidRPr="0009115E">
        <w:rPr>
          <w:sz w:val="24"/>
          <w:szCs w:val="24"/>
        </w:rPr>
        <w:t xml:space="preserve"> of God</w:t>
      </w:r>
      <w:r w:rsidR="00C15318" w:rsidRPr="0009115E">
        <w:rPr>
          <w:sz w:val="24"/>
          <w:szCs w:val="24"/>
        </w:rPr>
        <w:t xml:space="preserve"> by King Solomon’s challenge</w:t>
      </w:r>
      <w:r w:rsidR="008C5080" w:rsidRPr="0009115E">
        <w:rPr>
          <w:sz w:val="24"/>
          <w:szCs w:val="24"/>
        </w:rPr>
        <w:t xml:space="preserve"> in Ecclesiastes 11:5</w:t>
      </w:r>
      <w:r w:rsidR="00FE6A45" w:rsidRPr="0009115E">
        <w:rPr>
          <w:sz w:val="24"/>
          <w:szCs w:val="24"/>
        </w:rPr>
        <w:t xml:space="preserve">. Also the Lord makes the bones alive by His strength, omnipotence, omniscience and </w:t>
      </w:r>
      <w:r w:rsidR="00B06851" w:rsidRPr="0009115E">
        <w:rPr>
          <w:sz w:val="24"/>
          <w:szCs w:val="24"/>
        </w:rPr>
        <w:t xml:space="preserve">merry heart with </w:t>
      </w:r>
      <w:r w:rsidR="00FE6A45" w:rsidRPr="0009115E">
        <w:rPr>
          <w:sz w:val="24"/>
          <w:szCs w:val="24"/>
        </w:rPr>
        <w:t xml:space="preserve">medical herbs, </w:t>
      </w:r>
      <w:r w:rsidR="00FE6A45" w:rsidRPr="0009115E">
        <w:rPr>
          <w:sz w:val="24"/>
          <w:szCs w:val="24"/>
        </w:rPr>
        <w:lastRenderedPageBreak/>
        <w:t xml:space="preserve">trembling, fencing, moisture with marrow, heat, chastening, brass, iron, mercy, by His word, deliverance, fire, groaning, health, virtuous crown, sound heart, good report, fatness, pleasant words, </w:t>
      </w:r>
      <w:r w:rsidR="00B06851" w:rsidRPr="0009115E">
        <w:rPr>
          <w:sz w:val="24"/>
          <w:szCs w:val="24"/>
        </w:rPr>
        <w:t xml:space="preserve">flourish like a herb, burning fire, fire from above, a stick or a rod of God, life, breath, mastery, Love </w:t>
      </w:r>
      <w:r w:rsidR="00B36E55" w:rsidRPr="0009115E">
        <w:rPr>
          <w:sz w:val="24"/>
          <w:szCs w:val="24"/>
        </w:rPr>
        <w:t>with</w:t>
      </w:r>
      <w:r w:rsidR="00B06851" w:rsidRPr="0009115E">
        <w:rPr>
          <w:sz w:val="24"/>
          <w:szCs w:val="24"/>
        </w:rPr>
        <w:t xml:space="preserve"> </w:t>
      </w:r>
      <w:r w:rsidR="00624132" w:rsidRPr="0009115E">
        <w:rPr>
          <w:sz w:val="24"/>
          <w:szCs w:val="24"/>
        </w:rPr>
        <w:t xml:space="preserve"> </w:t>
      </w:r>
      <w:r w:rsidR="00B06851" w:rsidRPr="0009115E">
        <w:rPr>
          <w:sz w:val="24"/>
          <w:szCs w:val="24"/>
        </w:rPr>
        <w:t xml:space="preserve">good, truth, cleanness, protection, members of His body, His commandment, grace, discretion, </w:t>
      </w:r>
      <w:r w:rsidR="00554CA3" w:rsidRPr="0009115E">
        <w:rPr>
          <w:sz w:val="24"/>
          <w:szCs w:val="24"/>
        </w:rPr>
        <w:t>h</w:t>
      </w:r>
      <w:r w:rsidR="00B06851" w:rsidRPr="0009115E">
        <w:rPr>
          <w:sz w:val="24"/>
          <w:szCs w:val="24"/>
        </w:rPr>
        <w:t>onor, comfort and respect. In Ecclesiastes 11:5</w:t>
      </w:r>
      <w:r w:rsidR="00FE6A45" w:rsidRPr="0009115E">
        <w:rPr>
          <w:sz w:val="24"/>
          <w:szCs w:val="24"/>
        </w:rPr>
        <w:t xml:space="preserve"> </w:t>
      </w:r>
      <w:r w:rsidR="00B06851" w:rsidRPr="0009115E">
        <w:rPr>
          <w:sz w:val="24"/>
          <w:szCs w:val="24"/>
        </w:rPr>
        <w:t>it declares “</w:t>
      </w:r>
      <w:r w:rsidR="003803FB" w:rsidRPr="0009115E">
        <w:rPr>
          <w:sz w:val="24"/>
          <w:szCs w:val="24"/>
        </w:rPr>
        <w:t xml:space="preserve">As </w:t>
      </w:r>
      <w:r w:rsidR="00432051" w:rsidRPr="0009115E">
        <w:rPr>
          <w:sz w:val="24"/>
          <w:szCs w:val="24"/>
        </w:rPr>
        <w:t>Y</w:t>
      </w:r>
      <w:r w:rsidR="003803FB" w:rsidRPr="0009115E">
        <w:rPr>
          <w:sz w:val="24"/>
          <w:szCs w:val="24"/>
        </w:rPr>
        <w:t>ou do not know what is the way of the wind (</w:t>
      </w:r>
      <w:r w:rsidR="00554CA3" w:rsidRPr="0009115E">
        <w:rPr>
          <w:sz w:val="24"/>
          <w:szCs w:val="24"/>
        </w:rPr>
        <w:t>Spirit as Stephen in 1</w:t>
      </w:r>
      <w:r w:rsidR="00554CA3" w:rsidRPr="0009115E">
        <w:rPr>
          <w:sz w:val="24"/>
          <w:szCs w:val="24"/>
          <w:vertAlign w:val="superscript"/>
        </w:rPr>
        <w:t>st</w:t>
      </w:r>
      <w:r w:rsidR="00554CA3" w:rsidRPr="0009115E">
        <w:rPr>
          <w:sz w:val="24"/>
          <w:szCs w:val="24"/>
        </w:rPr>
        <w:t xml:space="preserve"> </w:t>
      </w:r>
      <w:r w:rsidR="003803FB" w:rsidRPr="0009115E">
        <w:rPr>
          <w:sz w:val="24"/>
          <w:szCs w:val="24"/>
        </w:rPr>
        <w:t xml:space="preserve">John </w:t>
      </w:r>
      <w:r w:rsidR="00554CA3" w:rsidRPr="0009115E">
        <w:rPr>
          <w:sz w:val="24"/>
          <w:szCs w:val="24"/>
        </w:rPr>
        <w:t>5</w:t>
      </w:r>
      <w:r w:rsidR="003803FB" w:rsidRPr="0009115E">
        <w:rPr>
          <w:sz w:val="24"/>
          <w:szCs w:val="24"/>
        </w:rPr>
        <w:t>:</w:t>
      </w:r>
      <w:r w:rsidR="00554CA3" w:rsidRPr="0009115E">
        <w:rPr>
          <w:sz w:val="24"/>
          <w:szCs w:val="24"/>
        </w:rPr>
        <w:t>6-13</w:t>
      </w:r>
      <w:r w:rsidR="003803FB" w:rsidRPr="0009115E">
        <w:rPr>
          <w:sz w:val="24"/>
          <w:szCs w:val="24"/>
        </w:rPr>
        <w:t>), or how the bones grow in</w:t>
      </w:r>
      <w:r w:rsidR="004D2D6C" w:rsidRPr="0009115E">
        <w:rPr>
          <w:sz w:val="24"/>
          <w:szCs w:val="24"/>
        </w:rPr>
        <w:t xml:space="preserve"> </w:t>
      </w:r>
      <w:r w:rsidR="003803FB" w:rsidRPr="0009115E">
        <w:rPr>
          <w:sz w:val="24"/>
          <w:szCs w:val="24"/>
        </w:rPr>
        <w:t>the womb of</w:t>
      </w:r>
      <w:r w:rsidR="004D2D6C" w:rsidRPr="0009115E">
        <w:rPr>
          <w:sz w:val="24"/>
          <w:szCs w:val="24"/>
        </w:rPr>
        <w:t xml:space="preserve"> </w:t>
      </w:r>
      <w:r w:rsidR="00432051" w:rsidRPr="0009115E">
        <w:rPr>
          <w:sz w:val="24"/>
          <w:szCs w:val="24"/>
        </w:rPr>
        <w:t>H</w:t>
      </w:r>
      <w:r w:rsidR="003803FB" w:rsidRPr="0009115E">
        <w:rPr>
          <w:sz w:val="24"/>
          <w:szCs w:val="24"/>
        </w:rPr>
        <w:t>er who is</w:t>
      </w:r>
      <w:r w:rsidR="004D2D6C" w:rsidRPr="0009115E">
        <w:rPr>
          <w:sz w:val="24"/>
          <w:szCs w:val="24"/>
        </w:rPr>
        <w:t xml:space="preserve"> </w:t>
      </w:r>
      <w:r w:rsidR="003803FB" w:rsidRPr="0009115E">
        <w:rPr>
          <w:sz w:val="24"/>
          <w:szCs w:val="24"/>
        </w:rPr>
        <w:t>with</w:t>
      </w:r>
      <w:r w:rsidR="004D2D6C" w:rsidRPr="0009115E">
        <w:rPr>
          <w:sz w:val="24"/>
          <w:szCs w:val="24"/>
        </w:rPr>
        <w:t xml:space="preserve"> </w:t>
      </w:r>
      <w:r w:rsidR="003803FB" w:rsidRPr="0009115E">
        <w:rPr>
          <w:sz w:val="24"/>
          <w:szCs w:val="24"/>
        </w:rPr>
        <w:t xml:space="preserve">child, </w:t>
      </w:r>
      <w:r w:rsidR="004D2D6C" w:rsidRPr="0009115E">
        <w:rPr>
          <w:sz w:val="24"/>
          <w:szCs w:val="24"/>
        </w:rPr>
        <w:t>s</w:t>
      </w:r>
      <w:r w:rsidR="003803FB" w:rsidRPr="0009115E">
        <w:rPr>
          <w:sz w:val="24"/>
          <w:szCs w:val="24"/>
        </w:rPr>
        <w:t xml:space="preserve">o </w:t>
      </w:r>
      <w:r w:rsidR="00432051" w:rsidRPr="0009115E">
        <w:rPr>
          <w:sz w:val="24"/>
          <w:szCs w:val="24"/>
        </w:rPr>
        <w:t>Y</w:t>
      </w:r>
      <w:r w:rsidR="003803FB" w:rsidRPr="0009115E">
        <w:rPr>
          <w:sz w:val="24"/>
          <w:szCs w:val="24"/>
        </w:rPr>
        <w:t>ou</w:t>
      </w:r>
      <w:r w:rsidR="004D2D6C" w:rsidRPr="0009115E">
        <w:rPr>
          <w:sz w:val="24"/>
          <w:szCs w:val="24"/>
        </w:rPr>
        <w:t xml:space="preserve"> </w:t>
      </w:r>
      <w:r w:rsidR="003803FB" w:rsidRPr="0009115E">
        <w:rPr>
          <w:sz w:val="24"/>
          <w:szCs w:val="24"/>
        </w:rPr>
        <w:t>do</w:t>
      </w:r>
      <w:r w:rsidR="004D2D6C" w:rsidRPr="0009115E">
        <w:rPr>
          <w:sz w:val="24"/>
          <w:szCs w:val="24"/>
        </w:rPr>
        <w:t xml:space="preserve"> </w:t>
      </w:r>
      <w:r w:rsidR="003803FB" w:rsidRPr="0009115E">
        <w:rPr>
          <w:sz w:val="24"/>
          <w:szCs w:val="24"/>
        </w:rPr>
        <w:t xml:space="preserve">not know the works of God who makes everything.” King Solomon may have known in </w:t>
      </w:r>
      <w:r w:rsidR="008C5080" w:rsidRPr="0009115E">
        <w:rPr>
          <w:sz w:val="24"/>
          <w:szCs w:val="24"/>
        </w:rPr>
        <w:t>H</w:t>
      </w:r>
      <w:r w:rsidR="003803FB" w:rsidRPr="0009115E">
        <w:rPr>
          <w:sz w:val="24"/>
          <w:szCs w:val="24"/>
        </w:rPr>
        <w:t>is divine wisdom to challenge the Lord’s people about the bones in the womb</w:t>
      </w:r>
      <w:r w:rsidR="008C5080" w:rsidRPr="0009115E">
        <w:rPr>
          <w:sz w:val="24"/>
          <w:szCs w:val="24"/>
        </w:rPr>
        <w:t>, but today so far this wisdom has been lost or kept secret for 2,000 years</w:t>
      </w:r>
      <w:r w:rsidR="003803FB" w:rsidRPr="0009115E">
        <w:rPr>
          <w:sz w:val="24"/>
          <w:szCs w:val="24"/>
        </w:rPr>
        <w:t>.</w:t>
      </w:r>
      <w:r w:rsidR="00E34DE5" w:rsidRPr="0009115E">
        <w:rPr>
          <w:sz w:val="24"/>
          <w:szCs w:val="24"/>
        </w:rPr>
        <w:t xml:space="preserve"> </w:t>
      </w:r>
      <w:r w:rsidR="00752DEF" w:rsidRPr="0009115E">
        <w:rPr>
          <w:sz w:val="24"/>
          <w:szCs w:val="24"/>
        </w:rPr>
        <w:t xml:space="preserve">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00752DEF" w:rsidRPr="0009115E">
        <w:rPr>
          <w:sz w:val="24"/>
          <w:szCs w:val="24"/>
        </w:rPr>
        <w:lastRenderedPageBreak/>
        <w:t>new bone is formed. Osteocytes are inactive osteoblasts. Bottom line is what You are made out of by God and how God views His creations.</w:t>
      </w:r>
    </w:p>
    <w:p w:rsidR="007F1FAA" w:rsidRPr="0009115E" w:rsidRDefault="00F25196" w:rsidP="0031768C">
      <w:pPr>
        <w:spacing w:line="480" w:lineRule="auto"/>
        <w:jc w:val="both"/>
        <w:rPr>
          <w:sz w:val="24"/>
          <w:szCs w:val="24"/>
        </w:rPr>
      </w:pPr>
      <w:r w:rsidRPr="0009115E">
        <w:rPr>
          <w:sz w:val="24"/>
          <w:szCs w:val="24"/>
        </w:rPr>
        <w:t xml:space="preserve">Although </w:t>
      </w:r>
      <w:r w:rsidR="008C5080" w:rsidRPr="0009115E">
        <w:rPr>
          <w:sz w:val="24"/>
          <w:szCs w:val="24"/>
        </w:rPr>
        <w:t xml:space="preserve">Holy </w:t>
      </w:r>
      <w:r w:rsidRPr="0009115E">
        <w:rPr>
          <w:sz w:val="24"/>
          <w:szCs w:val="24"/>
        </w:rPr>
        <w:t xml:space="preserve">Divine Flesh and </w:t>
      </w:r>
      <w:r w:rsidR="008C5080" w:rsidRPr="0009115E">
        <w:rPr>
          <w:sz w:val="24"/>
          <w:szCs w:val="24"/>
        </w:rPr>
        <w:t xml:space="preserve">Holy </w:t>
      </w:r>
      <w:r w:rsidRPr="0009115E">
        <w:rPr>
          <w:sz w:val="24"/>
          <w:szCs w:val="24"/>
        </w:rPr>
        <w:t xml:space="preserve">Divine Blood is made out of the Bread of Heaven it is </w:t>
      </w:r>
      <w:r w:rsidR="00775957" w:rsidRPr="0009115E">
        <w:rPr>
          <w:sz w:val="24"/>
          <w:szCs w:val="24"/>
        </w:rPr>
        <w:t>the</w:t>
      </w:r>
      <w:r w:rsidRPr="0009115E">
        <w:rPr>
          <w:sz w:val="24"/>
          <w:szCs w:val="24"/>
        </w:rPr>
        <w:t xml:space="preserve"> </w:t>
      </w:r>
      <w:r w:rsidR="008C5080" w:rsidRPr="0009115E">
        <w:rPr>
          <w:sz w:val="24"/>
          <w:szCs w:val="24"/>
        </w:rPr>
        <w:t>H</w:t>
      </w:r>
      <w:r w:rsidRPr="0009115E">
        <w:rPr>
          <w:sz w:val="24"/>
          <w:szCs w:val="24"/>
        </w:rPr>
        <w:t xml:space="preserve">eavenly </w:t>
      </w:r>
      <w:r w:rsidR="008C5080" w:rsidRPr="0009115E">
        <w:rPr>
          <w:sz w:val="24"/>
          <w:szCs w:val="24"/>
        </w:rPr>
        <w:t>M</w:t>
      </w:r>
      <w:r w:rsidRPr="0009115E">
        <w:rPr>
          <w:sz w:val="24"/>
          <w:szCs w:val="24"/>
        </w:rPr>
        <w:t xml:space="preserve">anna called </w:t>
      </w:r>
      <w:r w:rsidR="008C5080" w:rsidRPr="0009115E">
        <w:rPr>
          <w:sz w:val="24"/>
          <w:szCs w:val="24"/>
        </w:rPr>
        <w:t>A</w:t>
      </w:r>
      <w:r w:rsidRPr="0009115E">
        <w:rPr>
          <w:sz w:val="24"/>
          <w:szCs w:val="24"/>
        </w:rPr>
        <w:t>ngel</w:t>
      </w:r>
      <w:r w:rsidR="00775957" w:rsidRPr="0009115E">
        <w:rPr>
          <w:sz w:val="24"/>
          <w:szCs w:val="24"/>
        </w:rPr>
        <w:t>’</w:t>
      </w:r>
      <w:r w:rsidRPr="0009115E">
        <w:rPr>
          <w:sz w:val="24"/>
          <w:szCs w:val="24"/>
        </w:rPr>
        <w:t xml:space="preserve">s </w:t>
      </w:r>
      <w:r w:rsidR="008C5080" w:rsidRPr="0009115E">
        <w:rPr>
          <w:sz w:val="24"/>
          <w:szCs w:val="24"/>
        </w:rPr>
        <w:t>B</w:t>
      </w:r>
      <w:r w:rsidRPr="0009115E">
        <w:rPr>
          <w:sz w:val="24"/>
          <w:szCs w:val="24"/>
        </w:rPr>
        <w:t xml:space="preserve">read similar to white coriander seed which tastes like wafers </w:t>
      </w:r>
      <w:r w:rsidR="00775957" w:rsidRPr="0009115E">
        <w:rPr>
          <w:sz w:val="24"/>
          <w:szCs w:val="24"/>
        </w:rPr>
        <w:t xml:space="preserve">made with honey </w:t>
      </w:r>
      <w:r w:rsidR="002179F7" w:rsidRPr="0009115E">
        <w:rPr>
          <w:sz w:val="24"/>
          <w:szCs w:val="24"/>
        </w:rPr>
        <w:t xml:space="preserve">(Judges 14:14, 18 says </w:t>
      </w:r>
      <w:r w:rsidR="00E76FF5" w:rsidRPr="0009115E">
        <w:rPr>
          <w:sz w:val="24"/>
          <w:szCs w:val="24"/>
        </w:rPr>
        <w:t>S</w:t>
      </w:r>
      <w:r w:rsidR="002179F7" w:rsidRPr="0009115E">
        <w:rPr>
          <w:sz w:val="24"/>
          <w:szCs w:val="24"/>
        </w:rPr>
        <w:t xml:space="preserve">trength is sweeter than </w:t>
      </w:r>
      <w:r w:rsidR="00E76FF5" w:rsidRPr="0009115E">
        <w:rPr>
          <w:sz w:val="24"/>
          <w:szCs w:val="24"/>
        </w:rPr>
        <w:t>H</w:t>
      </w:r>
      <w:r w:rsidR="002179F7" w:rsidRPr="0009115E">
        <w:rPr>
          <w:sz w:val="24"/>
          <w:szCs w:val="24"/>
        </w:rPr>
        <w:t xml:space="preserve">oney and Dominion is stronger than </w:t>
      </w:r>
      <w:r w:rsidR="00E76FF5" w:rsidRPr="0009115E">
        <w:rPr>
          <w:sz w:val="24"/>
          <w:szCs w:val="24"/>
        </w:rPr>
        <w:t>L</w:t>
      </w:r>
      <w:r w:rsidR="002179F7" w:rsidRPr="0009115E">
        <w:rPr>
          <w:sz w:val="24"/>
          <w:szCs w:val="24"/>
        </w:rPr>
        <w:t>ion</w:t>
      </w:r>
      <w:r w:rsidR="00E76FF5" w:rsidRPr="0009115E">
        <w:rPr>
          <w:sz w:val="24"/>
          <w:szCs w:val="24"/>
        </w:rPr>
        <w:t xml:space="preserve"> </w:t>
      </w:r>
      <w:r w:rsidR="00037481" w:rsidRPr="0009115E">
        <w:rPr>
          <w:sz w:val="24"/>
          <w:szCs w:val="24"/>
        </w:rPr>
        <w:t>&amp;</w:t>
      </w:r>
      <w:r w:rsidR="00E76FF5" w:rsidRPr="0009115E">
        <w:rPr>
          <w:sz w:val="24"/>
          <w:szCs w:val="24"/>
        </w:rPr>
        <w:t xml:space="preserve"> a living Dog is better than a dead Lion in Ecclesiastes 9:4 </w:t>
      </w:r>
      <w:r w:rsidR="00037481" w:rsidRPr="0009115E">
        <w:rPr>
          <w:sz w:val="24"/>
          <w:szCs w:val="24"/>
        </w:rPr>
        <w:t>&amp;</w:t>
      </w:r>
      <w:r w:rsidR="00E76FF5" w:rsidRPr="0009115E">
        <w:rPr>
          <w:sz w:val="24"/>
          <w:szCs w:val="24"/>
        </w:rPr>
        <w:t xml:space="preserve"> Revelation 5:5</w:t>
      </w:r>
      <w:r w:rsidR="00D4101E" w:rsidRPr="0009115E">
        <w:rPr>
          <w:sz w:val="24"/>
          <w:szCs w:val="24"/>
        </w:rPr>
        <w:t>, 9</w:t>
      </w:r>
      <w:r w:rsidR="002179F7" w:rsidRPr="0009115E">
        <w:rPr>
          <w:sz w:val="24"/>
          <w:szCs w:val="24"/>
        </w:rPr>
        <w:t xml:space="preserve">) </w:t>
      </w:r>
      <w:r w:rsidRPr="0009115E">
        <w:rPr>
          <w:sz w:val="24"/>
          <w:szCs w:val="24"/>
        </w:rPr>
        <w:t xml:space="preserve">which is </w:t>
      </w:r>
      <w:r w:rsidR="00037481" w:rsidRPr="0009115E">
        <w:rPr>
          <w:sz w:val="24"/>
          <w:szCs w:val="24"/>
        </w:rPr>
        <w:t>an</w:t>
      </w:r>
      <w:r w:rsidRPr="0009115E">
        <w:rPr>
          <w:sz w:val="24"/>
          <w:szCs w:val="24"/>
        </w:rPr>
        <w:t xml:space="preserve"> </w:t>
      </w:r>
      <w:r w:rsidR="00775957" w:rsidRPr="0009115E">
        <w:rPr>
          <w:sz w:val="24"/>
          <w:szCs w:val="24"/>
        </w:rPr>
        <w:t xml:space="preserve">eternal </w:t>
      </w:r>
      <w:r w:rsidRPr="0009115E">
        <w:rPr>
          <w:sz w:val="24"/>
          <w:szCs w:val="24"/>
        </w:rPr>
        <w:t xml:space="preserve">herb </w:t>
      </w:r>
      <w:r w:rsidR="00775957" w:rsidRPr="0009115E">
        <w:rPr>
          <w:sz w:val="24"/>
          <w:szCs w:val="24"/>
        </w:rPr>
        <w:t xml:space="preserve">of immortality </w:t>
      </w:r>
      <w:r w:rsidR="008C5080" w:rsidRPr="0009115E">
        <w:rPr>
          <w:sz w:val="24"/>
          <w:szCs w:val="24"/>
        </w:rPr>
        <w:t xml:space="preserve">for White Races </w:t>
      </w:r>
      <w:r w:rsidRPr="0009115E">
        <w:rPr>
          <w:sz w:val="24"/>
          <w:szCs w:val="24"/>
        </w:rPr>
        <w:t xml:space="preserve">and </w:t>
      </w:r>
      <w:r w:rsidR="008C5080" w:rsidRPr="0009115E">
        <w:rPr>
          <w:sz w:val="24"/>
          <w:szCs w:val="24"/>
        </w:rPr>
        <w:t xml:space="preserve">Black Races </w:t>
      </w:r>
      <w:r w:rsidRPr="0009115E">
        <w:rPr>
          <w:sz w:val="24"/>
          <w:szCs w:val="24"/>
        </w:rPr>
        <w:t xml:space="preserve">has a </w:t>
      </w:r>
      <w:r w:rsidR="00775957" w:rsidRPr="0009115E">
        <w:rPr>
          <w:sz w:val="24"/>
          <w:szCs w:val="24"/>
        </w:rPr>
        <w:t xml:space="preserve">color like the </w:t>
      </w:r>
      <w:r w:rsidRPr="0009115E">
        <w:rPr>
          <w:sz w:val="24"/>
          <w:szCs w:val="24"/>
        </w:rPr>
        <w:t xml:space="preserve">color of bdellium </w:t>
      </w:r>
      <w:r w:rsidR="00DF7A3E" w:rsidRPr="0009115E">
        <w:rPr>
          <w:sz w:val="24"/>
          <w:szCs w:val="24"/>
        </w:rPr>
        <w:t xml:space="preserve">(myrrh) </w:t>
      </w:r>
      <w:r w:rsidRPr="0009115E">
        <w:rPr>
          <w:sz w:val="24"/>
          <w:szCs w:val="24"/>
        </w:rPr>
        <w:t xml:space="preserve">which is </w:t>
      </w:r>
      <w:r w:rsidR="00037481" w:rsidRPr="0009115E">
        <w:rPr>
          <w:sz w:val="24"/>
          <w:szCs w:val="24"/>
        </w:rPr>
        <w:t>an</w:t>
      </w:r>
      <w:r w:rsidRPr="0009115E">
        <w:rPr>
          <w:sz w:val="24"/>
          <w:szCs w:val="24"/>
        </w:rPr>
        <w:t xml:space="preserve"> eternal herb of immortality proven in John 6:22-51; Luke 20:35-36; Baruch 1:10; 2</w:t>
      </w:r>
      <w:r w:rsidRPr="0009115E">
        <w:rPr>
          <w:sz w:val="24"/>
          <w:szCs w:val="24"/>
          <w:vertAlign w:val="superscript"/>
        </w:rPr>
        <w:t>nd</w:t>
      </w:r>
      <w:r w:rsidRPr="0009115E">
        <w:rPr>
          <w:sz w:val="24"/>
          <w:szCs w:val="24"/>
        </w:rPr>
        <w:t xml:space="preserve"> Esdras 1:19; Numbers 11:7; Exodus 16:31; Psalms 78:24</w:t>
      </w:r>
      <w:r w:rsidR="00775957" w:rsidRPr="0009115E">
        <w:rPr>
          <w:sz w:val="24"/>
          <w:szCs w:val="24"/>
        </w:rPr>
        <w:t>;</w:t>
      </w:r>
      <w:r w:rsidRPr="0009115E">
        <w:rPr>
          <w:sz w:val="24"/>
          <w:szCs w:val="24"/>
        </w:rPr>
        <w:t xml:space="preserve"> Hebrews 9:4</w:t>
      </w:r>
      <w:r w:rsidR="00775957" w:rsidRPr="0009115E">
        <w:rPr>
          <w:sz w:val="24"/>
          <w:szCs w:val="24"/>
        </w:rPr>
        <w:t>; 1</w:t>
      </w:r>
      <w:r w:rsidR="00775957" w:rsidRPr="0009115E">
        <w:rPr>
          <w:sz w:val="24"/>
          <w:szCs w:val="24"/>
          <w:vertAlign w:val="superscript"/>
        </w:rPr>
        <w:t>st</w:t>
      </w:r>
      <w:r w:rsidR="00775957" w:rsidRPr="0009115E">
        <w:rPr>
          <w:sz w:val="24"/>
          <w:szCs w:val="24"/>
        </w:rPr>
        <w:t xml:space="preserve"> Corinthians 15:35-58; 1</w:t>
      </w:r>
      <w:r w:rsidR="00775957" w:rsidRPr="0009115E">
        <w:rPr>
          <w:sz w:val="24"/>
          <w:szCs w:val="24"/>
          <w:vertAlign w:val="superscript"/>
        </w:rPr>
        <w:t>st</w:t>
      </w:r>
      <w:r w:rsidR="00775957" w:rsidRPr="0009115E">
        <w:rPr>
          <w:sz w:val="24"/>
          <w:szCs w:val="24"/>
        </w:rPr>
        <w:t xml:space="preserve"> Timothy </w:t>
      </w:r>
      <w:r w:rsidR="00E82618" w:rsidRPr="0009115E">
        <w:rPr>
          <w:sz w:val="24"/>
          <w:szCs w:val="24"/>
        </w:rPr>
        <w:t xml:space="preserve">1:17; </w:t>
      </w:r>
      <w:r w:rsidR="00775957" w:rsidRPr="0009115E">
        <w:rPr>
          <w:sz w:val="24"/>
          <w:szCs w:val="24"/>
        </w:rPr>
        <w:t>6:16</w:t>
      </w:r>
      <w:r w:rsidRPr="0009115E">
        <w:rPr>
          <w:sz w:val="24"/>
          <w:szCs w:val="24"/>
        </w:rPr>
        <w:t xml:space="preserve"> </w:t>
      </w:r>
      <w:r w:rsidR="00037481" w:rsidRPr="0009115E">
        <w:rPr>
          <w:sz w:val="24"/>
          <w:szCs w:val="24"/>
        </w:rPr>
        <w:t>&amp;</w:t>
      </w:r>
      <w:r w:rsidRPr="0009115E">
        <w:rPr>
          <w:sz w:val="24"/>
          <w:szCs w:val="24"/>
        </w:rPr>
        <w:t xml:space="preserve"> Revelation 2:7.</w:t>
      </w:r>
      <w:r w:rsidR="00E34DE5" w:rsidRPr="0009115E">
        <w:rPr>
          <w:sz w:val="24"/>
          <w:szCs w:val="24"/>
        </w:rPr>
        <w:t xml:space="preserve"> </w:t>
      </w:r>
      <w:r w:rsidR="00D752DC" w:rsidRPr="0009115E">
        <w:rPr>
          <w:sz w:val="24"/>
          <w:szCs w:val="24"/>
        </w:rPr>
        <w:t xml:space="preserve">   </w:t>
      </w:r>
      <w:r w:rsidR="009E238F" w:rsidRPr="0009115E">
        <w:rPr>
          <w:sz w:val="24"/>
          <w:szCs w:val="24"/>
        </w:rPr>
        <w:t xml:space="preserve">  </w:t>
      </w:r>
      <w:r w:rsidR="00B86790" w:rsidRPr="0009115E">
        <w:rPr>
          <w:sz w:val="24"/>
          <w:szCs w:val="24"/>
        </w:rPr>
        <w:t xml:space="preserve">   </w:t>
      </w:r>
      <w:r w:rsidR="001552A9" w:rsidRPr="0009115E">
        <w:rPr>
          <w:sz w:val="24"/>
          <w:szCs w:val="24"/>
        </w:rPr>
        <w:t xml:space="preserve">     </w:t>
      </w:r>
      <w:r w:rsidR="006E5670" w:rsidRPr="0009115E">
        <w:rPr>
          <w:sz w:val="24"/>
          <w:szCs w:val="24"/>
        </w:rPr>
        <w:t xml:space="preserve">     </w:t>
      </w:r>
      <w:r w:rsidR="00B624D1" w:rsidRPr="0009115E">
        <w:rPr>
          <w:sz w:val="24"/>
          <w:szCs w:val="24"/>
        </w:rPr>
        <w:t xml:space="preserve">    </w:t>
      </w:r>
      <w:r w:rsidR="007F1FAA" w:rsidRPr="0009115E">
        <w:rPr>
          <w:sz w:val="24"/>
          <w:szCs w:val="24"/>
        </w:rPr>
        <w:t xml:space="preserve">   </w:t>
      </w:r>
    </w:p>
    <w:p w:rsidR="00F87A07" w:rsidRPr="0009115E" w:rsidRDefault="00F87A07" w:rsidP="00116BC0">
      <w:pPr>
        <w:spacing w:line="480" w:lineRule="auto"/>
        <w:jc w:val="center"/>
        <w:rPr>
          <w:b/>
          <w:sz w:val="24"/>
          <w:szCs w:val="24"/>
        </w:rPr>
      </w:pPr>
      <w:r w:rsidRPr="0009115E">
        <w:rPr>
          <w:b/>
          <w:sz w:val="24"/>
          <w:szCs w:val="24"/>
        </w:rPr>
        <w:t>Two mental illnesses caused by possible demon possession or wrong use of magic</w:t>
      </w:r>
    </w:p>
    <w:p w:rsidR="00F87A07" w:rsidRPr="0009115E" w:rsidRDefault="00146842" w:rsidP="00116BC0">
      <w:pPr>
        <w:spacing w:line="480" w:lineRule="auto"/>
        <w:jc w:val="center"/>
        <w:rPr>
          <w:b/>
          <w:sz w:val="24"/>
          <w:szCs w:val="24"/>
        </w:rPr>
      </w:pPr>
      <w:r w:rsidRPr="0009115E">
        <w:rPr>
          <w:b/>
          <w:sz w:val="24"/>
          <w:szCs w:val="24"/>
        </w:rPr>
        <w:t>Epilepsy</w:t>
      </w:r>
    </w:p>
    <w:p w:rsidR="003803FB" w:rsidRPr="0009115E" w:rsidRDefault="00B9358D" w:rsidP="0031768C">
      <w:pPr>
        <w:spacing w:line="480" w:lineRule="auto"/>
        <w:jc w:val="both"/>
        <w:rPr>
          <w:sz w:val="24"/>
          <w:szCs w:val="24"/>
        </w:rPr>
      </w:pPr>
      <w:r w:rsidRPr="0009115E">
        <w:rPr>
          <w:sz w:val="24"/>
          <w:szCs w:val="24"/>
        </w:rPr>
        <w:t xml:space="preserve">Epilepsy is a </w:t>
      </w:r>
      <w:r w:rsidR="00E06FBB" w:rsidRPr="0009115E">
        <w:rPr>
          <w:sz w:val="24"/>
          <w:szCs w:val="24"/>
        </w:rPr>
        <w:t>M</w:t>
      </w:r>
      <w:r w:rsidRPr="0009115E">
        <w:rPr>
          <w:sz w:val="24"/>
          <w:szCs w:val="24"/>
        </w:rPr>
        <w:t xml:space="preserve">ental </w:t>
      </w:r>
      <w:r w:rsidR="00E06FBB" w:rsidRPr="0009115E">
        <w:rPr>
          <w:sz w:val="24"/>
          <w:szCs w:val="24"/>
        </w:rPr>
        <w:t>D</w:t>
      </w:r>
      <w:r w:rsidRPr="0009115E">
        <w:rPr>
          <w:sz w:val="24"/>
          <w:szCs w:val="24"/>
        </w:rPr>
        <w:t>isease</w:t>
      </w:r>
      <w:r w:rsidR="001440D7" w:rsidRPr="0009115E">
        <w:rPr>
          <w:sz w:val="24"/>
          <w:szCs w:val="24"/>
        </w:rPr>
        <w:t>, but also can be a Physical Disease</w:t>
      </w:r>
      <w:r w:rsidRPr="0009115E">
        <w:rPr>
          <w:sz w:val="24"/>
          <w:szCs w:val="24"/>
        </w:rPr>
        <w:t xml:space="preserve"> </w:t>
      </w:r>
      <w:r w:rsidR="001440D7" w:rsidRPr="0009115E">
        <w:rPr>
          <w:sz w:val="24"/>
          <w:szCs w:val="24"/>
        </w:rPr>
        <w:t xml:space="preserve">with seizures separated from the Mental Disease </w:t>
      </w:r>
      <w:r w:rsidRPr="0009115E">
        <w:rPr>
          <w:sz w:val="24"/>
          <w:szCs w:val="24"/>
        </w:rPr>
        <w:t xml:space="preserve">which affects </w:t>
      </w:r>
      <w:r w:rsidR="00E06FBB" w:rsidRPr="0009115E">
        <w:rPr>
          <w:sz w:val="24"/>
          <w:szCs w:val="24"/>
        </w:rPr>
        <w:t>Y</w:t>
      </w:r>
      <w:r w:rsidRPr="0009115E">
        <w:rPr>
          <w:sz w:val="24"/>
          <w:szCs w:val="24"/>
        </w:rPr>
        <w:t xml:space="preserve">ou in </w:t>
      </w:r>
      <w:r w:rsidR="00E06FBB" w:rsidRPr="0009115E">
        <w:rPr>
          <w:sz w:val="24"/>
          <w:szCs w:val="24"/>
        </w:rPr>
        <w:t>C</w:t>
      </w:r>
      <w:r w:rsidRPr="0009115E">
        <w:rPr>
          <w:sz w:val="24"/>
          <w:szCs w:val="24"/>
        </w:rPr>
        <w:t xml:space="preserve">hildhood by the </w:t>
      </w:r>
      <w:r w:rsidR="00E06FBB" w:rsidRPr="0009115E">
        <w:rPr>
          <w:sz w:val="24"/>
          <w:szCs w:val="24"/>
        </w:rPr>
        <w:t>D</w:t>
      </w:r>
      <w:r w:rsidRPr="0009115E">
        <w:rPr>
          <w:sz w:val="24"/>
          <w:szCs w:val="24"/>
        </w:rPr>
        <w:t xml:space="preserve">evil throwing </w:t>
      </w:r>
      <w:r w:rsidR="00E06FBB" w:rsidRPr="0009115E">
        <w:rPr>
          <w:sz w:val="24"/>
          <w:szCs w:val="24"/>
        </w:rPr>
        <w:t>Y</w:t>
      </w:r>
      <w:r w:rsidRPr="0009115E">
        <w:rPr>
          <w:sz w:val="24"/>
          <w:szCs w:val="24"/>
        </w:rPr>
        <w:t xml:space="preserve">ou in the fire and water to destroy </w:t>
      </w:r>
      <w:r w:rsidR="00E06FBB" w:rsidRPr="0009115E">
        <w:rPr>
          <w:sz w:val="24"/>
          <w:szCs w:val="24"/>
        </w:rPr>
        <w:t>Y</w:t>
      </w:r>
      <w:r w:rsidRPr="0009115E">
        <w:rPr>
          <w:sz w:val="24"/>
          <w:szCs w:val="24"/>
        </w:rPr>
        <w:t xml:space="preserve">ou. In Jesus’ ministry </w:t>
      </w:r>
      <w:r w:rsidR="000B20F1" w:rsidRPr="0009115E">
        <w:rPr>
          <w:sz w:val="24"/>
          <w:szCs w:val="24"/>
        </w:rPr>
        <w:t>H</w:t>
      </w:r>
      <w:r w:rsidRPr="0009115E">
        <w:rPr>
          <w:sz w:val="24"/>
          <w:szCs w:val="24"/>
        </w:rPr>
        <w:t xml:space="preserve">e healed a </w:t>
      </w:r>
      <w:r w:rsidR="00E06FBB" w:rsidRPr="0009115E">
        <w:rPr>
          <w:sz w:val="24"/>
          <w:szCs w:val="24"/>
        </w:rPr>
        <w:t>B</w:t>
      </w:r>
      <w:r w:rsidRPr="0009115E">
        <w:rPr>
          <w:sz w:val="24"/>
          <w:szCs w:val="24"/>
        </w:rPr>
        <w:t xml:space="preserve">oy that had epilepsy in Mark 9:14-29; Luke 9:37-42 and Matthew 17:14-21. </w:t>
      </w:r>
      <w:r w:rsidR="000B20F1" w:rsidRPr="0009115E">
        <w:rPr>
          <w:sz w:val="24"/>
          <w:szCs w:val="24"/>
        </w:rPr>
        <w:t xml:space="preserve">The Lord Jesus simply cast the </w:t>
      </w:r>
      <w:r w:rsidR="00E06FBB" w:rsidRPr="0009115E">
        <w:rPr>
          <w:sz w:val="24"/>
          <w:szCs w:val="24"/>
        </w:rPr>
        <w:t>D</w:t>
      </w:r>
      <w:r w:rsidR="000B20F1" w:rsidRPr="0009115E">
        <w:rPr>
          <w:sz w:val="24"/>
          <w:szCs w:val="24"/>
        </w:rPr>
        <w:t xml:space="preserve">emons out of the Boy and sent them back to Hell. </w:t>
      </w:r>
      <w:r w:rsidR="00C5792E" w:rsidRPr="0009115E">
        <w:rPr>
          <w:sz w:val="24"/>
          <w:szCs w:val="24"/>
        </w:rPr>
        <w:t xml:space="preserve">In Stephen’s ministry it is proven in Acts 6:12; 7:54. </w:t>
      </w:r>
      <w:r w:rsidRPr="0009115E">
        <w:rPr>
          <w:sz w:val="24"/>
          <w:szCs w:val="24"/>
        </w:rPr>
        <w:t xml:space="preserve">This </w:t>
      </w:r>
      <w:r w:rsidR="00E06FBB" w:rsidRPr="0009115E">
        <w:rPr>
          <w:sz w:val="24"/>
          <w:szCs w:val="24"/>
        </w:rPr>
        <w:t>M</w:t>
      </w:r>
      <w:r w:rsidRPr="0009115E">
        <w:rPr>
          <w:sz w:val="24"/>
          <w:szCs w:val="24"/>
        </w:rPr>
        <w:t xml:space="preserve">ental </w:t>
      </w:r>
      <w:r w:rsidR="00E06FBB" w:rsidRPr="0009115E">
        <w:rPr>
          <w:sz w:val="24"/>
          <w:szCs w:val="24"/>
        </w:rPr>
        <w:t>D</w:t>
      </w:r>
      <w:r w:rsidRPr="0009115E">
        <w:rPr>
          <w:sz w:val="24"/>
          <w:szCs w:val="24"/>
        </w:rPr>
        <w:t xml:space="preserve">isease can be cured by </w:t>
      </w:r>
      <w:r w:rsidR="00E06FBB" w:rsidRPr="0009115E">
        <w:rPr>
          <w:sz w:val="24"/>
          <w:szCs w:val="24"/>
        </w:rPr>
        <w:t>D</w:t>
      </w:r>
      <w:r w:rsidRPr="0009115E">
        <w:rPr>
          <w:sz w:val="24"/>
          <w:szCs w:val="24"/>
        </w:rPr>
        <w:t xml:space="preserve">ivine </w:t>
      </w:r>
      <w:r w:rsidR="00E06FBB" w:rsidRPr="0009115E">
        <w:rPr>
          <w:sz w:val="24"/>
          <w:szCs w:val="24"/>
        </w:rPr>
        <w:t>H</w:t>
      </w:r>
      <w:r w:rsidRPr="0009115E">
        <w:rPr>
          <w:sz w:val="24"/>
          <w:szCs w:val="24"/>
        </w:rPr>
        <w:t xml:space="preserve">ealing, or substituted by </w:t>
      </w:r>
      <w:r w:rsidR="00E06FBB" w:rsidRPr="0009115E">
        <w:rPr>
          <w:sz w:val="24"/>
          <w:szCs w:val="24"/>
        </w:rPr>
        <w:t>H</w:t>
      </w:r>
      <w:r w:rsidRPr="0009115E">
        <w:rPr>
          <w:sz w:val="24"/>
          <w:szCs w:val="24"/>
        </w:rPr>
        <w:t xml:space="preserve">erbal </w:t>
      </w:r>
      <w:r w:rsidR="00E06FBB" w:rsidRPr="0009115E">
        <w:rPr>
          <w:sz w:val="24"/>
          <w:szCs w:val="24"/>
        </w:rPr>
        <w:t>M</w:t>
      </w:r>
      <w:r w:rsidRPr="0009115E">
        <w:rPr>
          <w:sz w:val="24"/>
          <w:szCs w:val="24"/>
        </w:rPr>
        <w:t xml:space="preserve">edications and Pharmaceutical </w:t>
      </w:r>
      <w:r w:rsidR="00E06FBB" w:rsidRPr="0009115E">
        <w:rPr>
          <w:sz w:val="24"/>
          <w:szCs w:val="24"/>
        </w:rPr>
        <w:t>D</w:t>
      </w:r>
      <w:r w:rsidRPr="0009115E">
        <w:rPr>
          <w:sz w:val="24"/>
          <w:szCs w:val="24"/>
        </w:rPr>
        <w:t>rugs. These</w:t>
      </w:r>
      <w:r w:rsidR="00624132" w:rsidRPr="0009115E">
        <w:rPr>
          <w:sz w:val="24"/>
          <w:szCs w:val="24"/>
        </w:rPr>
        <w:t xml:space="preserve"> </w:t>
      </w:r>
      <w:r w:rsidR="00E06FBB" w:rsidRPr="0009115E">
        <w:rPr>
          <w:sz w:val="24"/>
          <w:szCs w:val="24"/>
        </w:rPr>
        <w:t>H</w:t>
      </w:r>
      <w:r w:rsidRPr="0009115E">
        <w:rPr>
          <w:sz w:val="24"/>
          <w:szCs w:val="24"/>
        </w:rPr>
        <w:t>erbal</w:t>
      </w:r>
      <w:r w:rsidR="00624132" w:rsidRPr="0009115E">
        <w:rPr>
          <w:sz w:val="24"/>
          <w:szCs w:val="24"/>
        </w:rPr>
        <w:t xml:space="preserve"> </w:t>
      </w:r>
      <w:r w:rsidR="00E06FBB" w:rsidRPr="0009115E">
        <w:rPr>
          <w:sz w:val="24"/>
          <w:szCs w:val="24"/>
        </w:rPr>
        <w:t>M</w:t>
      </w:r>
      <w:r w:rsidRPr="0009115E">
        <w:rPr>
          <w:sz w:val="24"/>
          <w:szCs w:val="24"/>
        </w:rPr>
        <w:t xml:space="preserve">edicines are </w:t>
      </w:r>
      <w:r w:rsidR="00E06FBB" w:rsidRPr="0009115E">
        <w:rPr>
          <w:sz w:val="24"/>
          <w:szCs w:val="24"/>
        </w:rPr>
        <w:t>H</w:t>
      </w:r>
      <w:r w:rsidRPr="0009115E">
        <w:rPr>
          <w:sz w:val="24"/>
          <w:szCs w:val="24"/>
        </w:rPr>
        <w:t xml:space="preserve">yssop and </w:t>
      </w:r>
      <w:r w:rsidR="00E06FBB" w:rsidRPr="0009115E">
        <w:rPr>
          <w:sz w:val="24"/>
          <w:szCs w:val="24"/>
        </w:rPr>
        <w:t>O</w:t>
      </w:r>
      <w:r w:rsidRPr="0009115E">
        <w:rPr>
          <w:sz w:val="24"/>
          <w:szCs w:val="24"/>
        </w:rPr>
        <w:t>leander</w:t>
      </w:r>
      <w:r w:rsidR="00624132" w:rsidRPr="0009115E">
        <w:rPr>
          <w:sz w:val="24"/>
          <w:szCs w:val="24"/>
        </w:rPr>
        <w:t xml:space="preserve"> </w:t>
      </w:r>
      <w:r w:rsidRPr="0009115E">
        <w:rPr>
          <w:sz w:val="24"/>
          <w:szCs w:val="24"/>
        </w:rPr>
        <w:t>which</w:t>
      </w:r>
      <w:r w:rsidR="00624132" w:rsidRPr="0009115E">
        <w:rPr>
          <w:sz w:val="24"/>
          <w:szCs w:val="24"/>
        </w:rPr>
        <w:t xml:space="preserve"> </w:t>
      </w:r>
      <w:r w:rsidRPr="0009115E">
        <w:rPr>
          <w:sz w:val="24"/>
          <w:szCs w:val="24"/>
        </w:rPr>
        <w:t xml:space="preserve">can help the condition. Also the </w:t>
      </w:r>
      <w:r w:rsidR="00E06FBB" w:rsidRPr="0009115E">
        <w:rPr>
          <w:sz w:val="24"/>
          <w:szCs w:val="24"/>
        </w:rPr>
        <w:t>M</w:t>
      </w:r>
      <w:r w:rsidRPr="0009115E">
        <w:rPr>
          <w:sz w:val="24"/>
          <w:szCs w:val="24"/>
        </w:rPr>
        <w:t xml:space="preserve">edical </w:t>
      </w:r>
      <w:r w:rsidR="00E06FBB" w:rsidRPr="0009115E">
        <w:rPr>
          <w:sz w:val="24"/>
          <w:szCs w:val="24"/>
        </w:rPr>
        <w:t>H</w:t>
      </w:r>
      <w:r w:rsidRPr="0009115E">
        <w:rPr>
          <w:sz w:val="24"/>
          <w:szCs w:val="24"/>
        </w:rPr>
        <w:t xml:space="preserve">erbs of </w:t>
      </w:r>
      <w:r w:rsidR="00E06FBB" w:rsidRPr="0009115E">
        <w:rPr>
          <w:sz w:val="24"/>
          <w:szCs w:val="24"/>
        </w:rPr>
        <w:t>C</w:t>
      </w:r>
      <w:r w:rsidRPr="0009115E">
        <w:rPr>
          <w:sz w:val="24"/>
          <w:szCs w:val="24"/>
        </w:rPr>
        <w:t>alamus (</w:t>
      </w:r>
      <w:r w:rsidR="00E06FBB" w:rsidRPr="0009115E">
        <w:rPr>
          <w:sz w:val="24"/>
          <w:szCs w:val="24"/>
        </w:rPr>
        <w:t>C</w:t>
      </w:r>
      <w:r w:rsidRPr="0009115E">
        <w:rPr>
          <w:sz w:val="24"/>
          <w:szCs w:val="24"/>
        </w:rPr>
        <w:t xml:space="preserve">ane or </w:t>
      </w:r>
      <w:r w:rsidR="0009115E" w:rsidRPr="0009115E">
        <w:rPr>
          <w:sz w:val="24"/>
          <w:szCs w:val="24"/>
        </w:rPr>
        <w:t>Cannabis</w:t>
      </w:r>
      <w:r w:rsidRPr="0009115E">
        <w:rPr>
          <w:sz w:val="24"/>
          <w:szCs w:val="24"/>
        </w:rPr>
        <w:t xml:space="preserve">), </w:t>
      </w:r>
      <w:r w:rsidR="00E06FBB" w:rsidRPr="0009115E">
        <w:rPr>
          <w:sz w:val="24"/>
          <w:szCs w:val="24"/>
        </w:rPr>
        <w:t>M</w:t>
      </w:r>
      <w:r w:rsidRPr="0009115E">
        <w:rPr>
          <w:sz w:val="24"/>
          <w:szCs w:val="24"/>
        </w:rPr>
        <w:t>yrrh (</w:t>
      </w:r>
      <w:r w:rsidR="00E06FBB" w:rsidRPr="0009115E">
        <w:rPr>
          <w:sz w:val="24"/>
          <w:szCs w:val="24"/>
        </w:rPr>
        <w:t>B</w:t>
      </w:r>
      <w:r w:rsidRPr="0009115E">
        <w:rPr>
          <w:sz w:val="24"/>
          <w:szCs w:val="24"/>
        </w:rPr>
        <w:t xml:space="preserve">dellium), </w:t>
      </w:r>
      <w:r w:rsidR="00E06FBB" w:rsidRPr="0009115E">
        <w:rPr>
          <w:sz w:val="24"/>
          <w:szCs w:val="24"/>
        </w:rPr>
        <w:t>C</w:t>
      </w:r>
      <w:r w:rsidRPr="0009115E">
        <w:rPr>
          <w:sz w:val="24"/>
          <w:szCs w:val="24"/>
        </w:rPr>
        <w:t>assi</w:t>
      </w:r>
      <w:r w:rsidR="00A16ED7" w:rsidRPr="0009115E">
        <w:rPr>
          <w:sz w:val="24"/>
          <w:szCs w:val="24"/>
        </w:rPr>
        <w:t>a</w:t>
      </w:r>
      <w:r w:rsidRPr="0009115E">
        <w:rPr>
          <w:sz w:val="24"/>
          <w:szCs w:val="24"/>
        </w:rPr>
        <w:t xml:space="preserve"> and </w:t>
      </w:r>
      <w:r w:rsidR="00E06FBB" w:rsidRPr="0009115E">
        <w:rPr>
          <w:sz w:val="24"/>
          <w:szCs w:val="24"/>
        </w:rPr>
        <w:t>C</w:t>
      </w:r>
      <w:r w:rsidRPr="0009115E">
        <w:rPr>
          <w:sz w:val="24"/>
          <w:szCs w:val="24"/>
        </w:rPr>
        <w:t xml:space="preserve">innamon can cure </w:t>
      </w:r>
      <w:r w:rsidRPr="0009115E">
        <w:rPr>
          <w:sz w:val="24"/>
          <w:szCs w:val="24"/>
        </w:rPr>
        <w:lastRenderedPageBreak/>
        <w:t xml:space="preserve">epilepsy by the Holy Anointing </w:t>
      </w:r>
      <w:r w:rsidR="00581FC6" w:rsidRPr="0009115E">
        <w:rPr>
          <w:sz w:val="24"/>
          <w:szCs w:val="24"/>
        </w:rPr>
        <w:t>O</w:t>
      </w:r>
      <w:r w:rsidRPr="0009115E">
        <w:rPr>
          <w:sz w:val="24"/>
          <w:szCs w:val="24"/>
        </w:rPr>
        <w:t>il in Exodus 30:22-33. The anointing oil break</w:t>
      </w:r>
      <w:r w:rsidR="00020F9B" w:rsidRPr="0009115E">
        <w:rPr>
          <w:sz w:val="24"/>
          <w:szCs w:val="24"/>
        </w:rPr>
        <w:t>s</w:t>
      </w:r>
      <w:r w:rsidRPr="0009115E">
        <w:rPr>
          <w:sz w:val="24"/>
          <w:szCs w:val="24"/>
        </w:rPr>
        <w:t xml:space="preserve"> every yoke and uplifts every problem in the body.    </w:t>
      </w:r>
    </w:p>
    <w:p w:rsidR="00146842" w:rsidRPr="0009115E" w:rsidRDefault="00146842" w:rsidP="00116BC0">
      <w:pPr>
        <w:spacing w:line="480" w:lineRule="auto"/>
        <w:jc w:val="center"/>
        <w:rPr>
          <w:b/>
          <w:sz w:val="24"/>
          <w:szCs w:val="24"/>
        </w:rPr>
      </w:pPr>
      <w:r w:rsidRPr="0009115E">
        <w:rPr>
          <w:b/>
          <w:sz w:val="24"/>
          <w:szCs w:val="24"/>
        </w:rPr>
        <w:t>Schizophrenia</w:t>
      </w:r>
    </w:p>
    <w:p w:rsidR="00F22CD7" w:rsidRPr="0009115E" w:rsidRDefault="007458D4" w:rsidP="0031768C">
      <w:pPr>
        <w:spacing w:line="480" w:lineRule="auto"/>
        <w:jc w:val="both"/>
        <w:rPr>
          <w:sz w:val="24"/>
          <w:szCs w:val="24"/>
        </w:rPr>
      </w:pPr>
      <w:r w:rsidRPr="0009115E">
        <w:rPr>
          <w:sz w:val="24"/>
          <w:szCs w:val="24"/>
        </w:rPr>
        <w:t>Schizophrenia is thought</w:t>
      </w:r>
      <w:r w:rsidR="00266B7D" w:rsidRPr="0009115E">
        <w:rPr>
          <w:sz w:val="24"/>
          <w:szCs w:val="24"/>
        </w:rPr>
        <w:t xml:space="preserve"> </w:t>
      </w:r>
      <w:r w:rsidRPr="0009115E">
        <w:rPr>
          <w:sz w:val="24"/>
          <w:szCs w:val="24"/>
        </w:rPr>
        <w:t xml:space="preserve">by many </w:t>
      </w:r>
      <w:r w:rsidR="00C01635" w:rsidRPr="0009115E">
        <w:rPr>
          <w:sz w:val="24"/>
          <w:szCs w:val="24"/>
        </w:rPr>
        <w:t>S</w:t>
      </w:r>
      <w:r w:rsidRPr="0009115E">
        <w:rPr>
          <w:sz w:val="24"/>
          <w:szCs w:val="24"/>
        </w:rPr>
        <w:t xml:space="preserve">cholars as being </w:t>
      </w:r>
      <w:r w:rsidR="00C01635" w:rsidRPr="0009115E">
        <w:rPr>
          <w:sz w:val="24"/>
          <w:szCs w:val="24"/>
        </w:rPr>
        <w:t>D</w:t>
      </w:r>
      <w:r w:rsidRPr="0009115E">
        <w:rPr>
          <w:sz w:val="24"/>
          <w:szCs w:val="24"/>
        </w:rPr>
        <w:t xml:space="preserve">emon </w:t>
      </w:r>
      <w:r w:rsidR="00C01635" w:rsidRPr="0009115E">
        <w:rPr>
          <w:sz w:val="24"/>
          <w:szCs w:val="24"/>
        </w:rPr>
        <w:t>P</w:t>
      </w:r>
      <w:r w:rsidRPr="0009115E">
        <w:rPr>
          <w:sz w:val="24"/>
          <w:szCs w:val="24"/>
        </w:rPr>
        <w:t xml:space="preserve">ossessed linked </w:t>
      </w:r>
      <w:r w:rsidR="001440D7" w:rsidRPr="0009115E">
        <w:rPr>
          <w:sz w:val="24"/>
          <w:szCs w:val="24"/>
        </w:rPr>
        <w:t>as a</w:t>
      </w:r>
      <w:r w:rsidR="00086A3B" w:rsidRPr="0009115E">
        <w:rPr>
          <w:sz w:val="24"/>
          <w:szCs w:val="24"/>
        </w:rPr>
        <w:t>n</w:t>
      </w:r>
      <w:r w:rsidR="001440D7" w:rsidRPr="0009115E">
        <w:rPr>
          <w:sz w:val="24"/>
          <w:szCs w:val="24"/>
        </w:rPr>
        <w:t xml:space="preserve"> </w:t>
      </w:r>
      <w:r w:rsidR="00086A3B" w:rsidRPr="0009115E">
        <w:rPr>
          <w:sz w:val="24"/>
          <w:szCs w:val="24"/>
        </w:rPr>
        <w:t xml:space="preserve">Invisible </w:t>
      </w:r>
      <w:r w:rsidR="001440D7" w:rsidRPr="0009115E">
        <w:rPr>
          <w:sz w:val="24"/>
          <w:szCs w:val="24"/>
        </w:rPr>
        <w:t xml:space="preserve">Mental Disease that cannot have a Physical Nature </w:t>
      </w:r>
      <w:r w:rsidR="00086A3B" w:rsidRPr="0009115E">
        <w:rPr>
          <w:sz w:val="24"/>
          <w:szCs w:val="24"/>
        </w:rPr>
        <w:t>diagnosed by</w:t>
      </w:r>
      <w:r w:rsidRPr="0009115E">
        <w:rPr>
          <w:sz w:val="24"/>
          <w:szCs w:val="24"/>
        </w:rPr>
        <w:t xml:space="preserve"> the </w:t>
      </w:r>
      <w:r w:rsidR="00C01635" w:rsidRPr="0009115E">
        <w:rPr>
          <w:sz w:val="24"/>
          <w:szCs w:val="24"/>
        </w:rPr>
        <w:t>Medical P</w:t>
      </w:r>
      <w:r w:rsidRPr="0009115E">
        <w:rPr>
          <w:sz w:val="24"/>
          <w:szCs w:val="24"/>
        </w:rPr>
        <w:t xml:space="preserve">sychiatrist. There is proof of this in Jesus’ ministry in healing the </w:t>
      </w:r>
      <w:r w:rsidR="00C01635" w:rsidRPr="0009115E">
        <w:rPr>
          <w:sz w:val="24"/>
          <w:szCs w:val="24"/>
        </w:rPr>
        <w:t>D</w:t>
      </w:r>
      <w:r w:rsidRPr="0009115E">
        <w:rPr>
          <w:sz w:val="24"/>
          <w:szCs w:val="24"/>
        </w:rPr>
        <w:t xml:space="preserve">emoniacs in Matthew 8:28-34; 12:22-33 and Luke 4:31-47; 8:26-39. </w:t>
      </w:r>
      <w:r w:rsidR="000B20F1" w:rsidRPr="0009115E">
        <w:rPr>
          <w:sz w:val="24"/>
          <w:szCs w:val="24"/>
        </w:rPr>
        <w:t xml:space="preserve">The Lord Jesus simply healed them by casting out the </w:t>
      </w:r>
      <w:r w:rsidR="00C01635" w:rsidRPr="0009115E">
        <w:rPr>
          <w:sz w:val="24"/>
          <w:szCs w:val="24"/>
        </w:rPr>
        <w:t>D</w:t>
      </w:r>
      <w:r w:rsidR="000B20F1" w:rsidRPr="0009115E">
        <w:rPr>
          <w:sz w:val="24"/>
          <w:szCs w:val="24"/>
        </w:rPr>
        <w:t xml:space="preserve">emons &amp; sending them back to Hell. </w:t>
      </w:r>
      <w:r w:rsidRPr="0009115E">
        <w:rPr>
          <w:sz w:val="24"/>
          <w:szCs w:val="24"/>
        </w:rPr>
        <w:t xml:space="preserve">This kind of </w:t>
      </w:r>
      <w:r w:rsidR="00C01635" w:rsidRPr="0009115E">
        <w:rPr>
          <w:sz w:val="24"/>
          <w:szCs w:val="24"/>
        </w:rPr>
        <w:t>D</w:t>
      </w:r>
      <w:r w:rsidRPr="0009115E">
        <w:rPr>
          <w:sz w:val="24"/>
          <w:szCs w:val="24"/>
        </w:rPr>
        <w:t xml:space="preserve">emon </w:t>
      </w:r>
      <w:r w:rsidR="00C01635" w:rsidRPr="0009115E">
        <w:rPr>
          <w:sz w:val="24"/>
          <w:szCs w:val="24"/>
        </w:rPr>
        <w:t>P</w:t>
      </w:r>
      <w:r w:rsidRPr="0009115E">
        <w:rPr>
          <w:sz w:val="24"/>
          <w:szCs w:val="24"/>
        </w:rPr>
        <w:t>ossession could not be cast out by the Apostles because of unbelief and could only be done by prayer and fasting. Basically this kind of possession is cause</w:t>
      </w:r>
      <w:r w:rsidR="00B36E55" w:rsidRPr="0009115E">
        <w:rPr>
          <w:sz w:val="24"/>
          <w:szCs w:val="24"/>
        </w:rPr>
        <w:t>d</w:t>
      </w:r>
      <w:r w:rsidRPr="0009115E">
        <w:rPr>
          <w:sz w:val="24"/>
          <w:szCs w:val="24"/>
        </w:rPr>
        <w:t xml:space="preserve"> by outside influences with the intent to possess the body, but Christians cannot be </w:t>
      </w:r>
      <w:r w:rsidR="00C01635" w:rsidRPr="0009115E">
        <w:rPr>
          <w:sz w:val="24"/>
          <w:szCs w:val="24"/>
        </w:rPr>
        <w:t>D</w:t>
      </w:r>
      <w:r w:rsidR="007B1D4B" w:rsidRPr="0009115E">
        <w:rPr>
          <w:sz w:val="24"/>
          <w:szCs w:val="24"/>
        </w:rPr>
        <w:t xml:space="preserve">emon </w:t>
      </w:r>
      <w:r w:rsidR="00C01635" w:rsidRPr="0009115E">
        <w:rPr>
          <w:sz w:val="24"/>
          <w:szCs w:val="24"/>
        </w:rPr>
        <w:t>P</w:t>
      </w:r>
      <w:r w:rsidRPr="0009115E">
        <w:rPr>
          <w:sz w:val="24"/>
          <w:szCs w:val="24"/>
        </w:rPr>
        <w:t>ossessed proven in John 14:17</w:t>
      </w:r>
      <w:r w:rsidR="00912619" w:rsidRPr="0009115E">
        <w:rPr>
          <w:sz w:val="24"/>
          <w:szCs w:val="24"/>
        </w:rPr>
        <w:t>; Romans 8:1-2</w:t>
      </w:r>
      <w:r w:rsidRPr="0009115E">
        <w:rPr>
          <w:sz w:val="24"/>
          <w:szCs w:val="24"/>
        </w:rPr>
        <w:t xml:space="preserve"> and Ephesians 1:13-14; 4:21-24. In John 14:17 declares “…the Spirit of truth, whom the </w:t>
      </w:r>
      <w:r w:rsidR="00C01635" w:rsidRPr="0009115E">
        <w:rPr>
          <w:sz w:val="24"/>
          <w:szCs w:val="24"/>
        </w:rPr>
        <w:t>W</w:t>
      </w:r>
      <w:r w:rsidRPr="0009115E">
        <w:rPr>
          <w:sz w:val="24"/>
          <w:szCs w:val="24"/>
        </w:rPr>
        <w:t xml:space="preserve">orld cannot receive, because it neither sees Him nor knows Him, but </w:t>
      </w:r>
      <w:r w:rsidR="00C01635" w:rsidRPr="0009115E">
        <w:rPr>
          <w:sz w:val="24"/>
          <w:szCs w:val="24"/>
        </w:rPr>
        <w:t>Y</w:t>
      </w:r>
      <w:r w:rsidRPr="0009115E">
        <w:rPr>
          <w:sz w:val="24"/>
          <w:szCs w:val="24"/>
        </w:rPr>
        <w:t xml:space="preserve">ou know Him, for </w:t>
      </w:r>
      <w:r w:rsidR="00C01635" w:rsidRPr="0009115E">
        <w:rPr>
          <w:sz w:val="24"/>
          <w:szCs w:val="24"/>
        </w:rPr>
        <w:t>H</w:t>
      </w:r>
      <w:r w:rsidRPr="0009115E">
        <w:rPr>
          <w:sz w:val="24"/>
          <w:szCs w:val="24"/>
        </w:rPr>
        <w:t xml:space="preserve">e dwells with </w:t>
      </w:r>
      <w:r w:rsidR="00C01635" w:rsidRPr="0009115E">
        <w:rPr>
          <w:sz w:val="24"/>
          <w:szCs w:val="24"/>
        </w:rPr>
        <w:t>Y</w:t>
      </w:r>
      <w:r w:rsidRPr="0009115E">
        <w:rPr>
          <w:sz w:val="24"/>
          <w:szCs w:val="24"/>
        </w:rPr>
        <w:t xml:space="preserve">ou and will be in </w:t>
      </w:r>
      <w:r w:rsidR="00C01635" w:rsidRPr="0009115E">
        <w:rPr>
          <w:sz w:val="24"/>
          <w:szCs w:val="24"/>
        </w:rPr>
        <w:t>Y</w:t>
      </w:r>
      <w:r w:rsidRPr="0009115E">
        <w:rPr>
          <w:sz w:val="24"/>
          <w:szCs w:val="24"/>
        </w:rPr>
        <w:t xml:space="preserve">ou.” </w:t>
      </w:r>
      <w:r w:rsidR="00116FE8" w:rsidRPr="0009115E">
        <w:rPr>
          <w:sz w:val="24"/>
          <w:szCs w:val="24"/>
        </w:rPr>
        <w:t xml:space="preserve">In Romans 8:1-2 says “There is therefore now no </w:t>
      </w:r>
      <w:r w:rsidR="00C01635" w:rsidRPr="0009115E">
        <w:rPr>
          <w:sz w:val="24"/>
          <w:szCs w:val="24"/>
        </w:rPr>
        <w:t>C</w:t>
      </w:r>
      <w:r w:rsidR="00116FE8" w:rsidRPr="0009115E">
        <w:rPr>
          <w:sz w:val="24"/>
          <w:szCs w:val="24"/>
        </w:rPr>
        <w:t xml:space="preserve">ondemnation </w:t>
      </w:r>
      <w:r w:rsidR="00C01635" w:rsidRPr="0009115E">
        <w:rPr>
          <w:sz w:val="24"/>
          <w:szCs w:val="24"/>
        </w:rPr>
        <w:t xml:space="preserve">(Damnation) </w:t>
      </w:r>
      <w:r w:rsidR="00116FE8" w:rsidRPr="0009115E">
        <w:rPr>
          <w:sz w:val="24"/>
          <w:szCs w:val="24"/>
        </w:rPr>
        <w:t xml:space="preserve">to those who are in Christ Jesus, who do not walk according to the </w:t>
      </w:r>
      <w:r w:rsidR="00C01635" w:rsidRPr="0009115E">
        <w:rPr>
          <w:sz w:val="24"/>
          <w:szCs w:val="24"/>
        </w:rPr>
        <w:t>F</w:t>
      </w:r>
      <w:r w:rsidR="00116FE8" w:rsidRPr="0009115E">
        <w:rPr>
          <w:sz w:val="24"/>
          <w:szCs w:val="24"/>
        </w:rPr>
        <w:t xml:space="preserve">lesh, but according to the Spirit, for the Law of the Spirit of Life in Christ Jesus has made Me free from the Law of Sin and Death.” </w:t>
      </w:r>
      <w:r w:rsidR="007B1D4B" w:rsidRPr="0009115E">
        <w:rPr>
          <w:sz w:val="24"/>
          <w:szCs w:val="24"/>
        </w:rPr>
        <w:t xml:space="preserve">In Ephesians 1:13-14 says “In Him </w:t>
      </w:r>
      <w:r w:rsidR="00C01635" w:rsidRPr="0009115E">
        <w:rPr>
          <w:sz w:val="24"/>
          <w:szCs w:val="24"/>
        </w:rPr>
        <w:t>Y</w:t>
      </w:r>
      <w:r w:rsidR="007B1D4B" w:rsidRPr="0009115E">
        <w:rPr>
          <w:sz w:val="24"/>
          <w:szCs w:val="24"/>
        </w:rPr>
        <w:t xml:space="preserve">ou also trusted, after </w:t>
      </w:r>
      <w:r w:rsidR="00C01635" w:rsidRPr="0009115E">
        <w:rPr>
          <w:sz w:val="24"/>
          <w:szCs w:val="24"/>
        </w:rPr>
        <w:t>Y</w:t>
      </w:r>
      <w:r w:rsidR="007B1D4B" w:rsidRPr="0009115E">
        <w:rPr>
          <w:sz w:val="24"/>
          <w:szCs w:val="24"/>
        </w:rPr>
        <w:t xml:space="preserve">ou heard the word of truth, the </w:t>
      </w:r>
      <w:r w:rsidR="00C01635" w:rsidRPr="0009115E">
        <w:rPr>
          <w:sz w:val="24"/>
          <w:szCs w:val="24"/>
        </w:rPr>
        <w:t>G</w:t>
      </w:r>
      <w:r w:rsidR="007B1D4B" w:rsidRPr="0009115E">
        <w:rPr>
          <w:sz w:val="24"/>
          <w:szCs w:val="24"/>
        </w:rPr>
        <w:t xml:space="preserve">ospel of </w:t>
      </w:r>
      <w:r w:rsidR="00C01635" w:rsidRPr="0009115E">
        <w:rPr>
          <w:sz w:val="24"/>
          <w:szCs w:val="24"/>
        </w:rPr>
        <w:t>Y</w:t>
      </w:r>
      <w:r w:rsidR="007B1D4B" w:rsidRPr="0009115E">
        <w:rPr>
          <w:sz w:val="24"/>
          <w:szCs w:val="24"/>
        </w:rPr>
        <w:t xml:space="preserve">our salvation (protection), in whom also, having believed, </w:t>
      </w:r>
      <w:r w:rsidR="00C01635" w:rsidRPr="0009115E">
        <w:rPr>
          <w:sz w:val="24"/>
          <w:szCs w:val="24"/>
        </w:rPr>
        <w:t>Y</w:t>
      </w:r>
      <w:r w:rsidR="007B1D4B" w:rsidRPr="0009115E">
        <w:rPr>
          <w:sz w:val="24"/>
          <w:szCs w:val="24"/>
        </w:rPr>
        <w:t xml:space="preserve">ou were sealed with the Holy Spirit of </w:t>
      </w:r>
      <w:r w:rsidR="00C01635" w:rsidRPr="0009115E">
        <w:rPr>
          <w:sz w:val="24"/>
          <w:szCs w:val="24"/>
        </w:rPr>
        <w:t>P</w:t>
      </w:r>
      <w:r w:rsidR="007B1D4B" w:rsidRPr="0009115E">
        <w:rPr>
          <w:sz w:val="24"/>
          <w:szCs w:val="24"/>
        </w:rPr>
        <w:t>romise (Father Stephen</w:t>
      </w:r>
      <w:r w:rsidR="00AE53FE" w:rsidRPr="0009115E">
        <w:rPr>
          <w:sz w:val="24"/>
          <w:szCs w:val="24"/>
        </w:rPr>
        <w:t xml:space="preserve"> in </w:t>
      </w:r>
      <w:r w:rsidR="00C01635" w:rsidRPr="0009115E">
        <w:rPr>
          <w:sz w:val="24"/>
          <w:szCs w:val="24"/>
        </w:rPr>
        <w:t xml:space="preserve">John 4:24; </w:t>
      </w:r>
      <w:r w:rsidR="00AE53FE" w:rsidRPr="0009115E">
        <w:rPr>
          <w:sz w:val="24"/>
          <w:szCs w:val="24"/>
        </w:rPr>
        <w:t>Acts 1:4-7</w:t>
      </w:r>
      <w:r w:rsidR="00C01635" w:rsidRPr="0009115E">
        <w:rPr>
          <w:sz w:val="24"/>
          <w:szCs w:val="24"/>
        </w:rPr>
        <w:t>; 2:17-7:59 &amp; 1</w:t>
      </w:r>
      <w:r w:rsidR="00C01635" w:rsidRPr="0009115E">
        <w:rPr>
          <w:sz w:val="24"/>
          <w:szCs w:val="24"/>
          <w:vertAlign w:val="superscript"/>
        </w:rPr>
        <w:t>st</w:t>
      </w:r>
      <w:r w:rsidR="00C01635" w:rsidRPr="0009115E">
        <w:rPr>
          <w:sz w:val="24"/>
          <w:szCs w:val="24"/>
        </w:rPr>
        <w:t xml:space="preserve"> John 5:6-13</w:t>
      </w:r>
      <w:r w:rsidR="007B1D4B" w:rsidRPr="0009115E">
        <w:rPr>
          <w:sz w:val="24"/>
          <w:szCs w:val="24"/>
        </w:rPr>
        <w:t xml:space="preserve">), who is the guarantee of our inheritance until the redemption of the purchase possession, to the praise of His glory.” In Ephesians 4:21-24 mentions “…if indeed </w:t>
      </w:r>
      <w:r w:rsidR="00C01635" w:rsidRPr="0009115E">
        <w:rPr>
          <w:sz w:val="24"/>
          <w:szCs w:val="24"/>
        </w:rPr>
        <w:t>Y</w:t>
      </w:r>
      <w:r w:rsidR="007B1D4B" w:rsidRPr="0009115E">
        <w:rPr>
          <w:sz w:val="24"/>
          <w:szCs w:val="24"/>
        </w:rPr>
        <w:t xml:space="preserve">ou have heard Him and have been </w:t>
      </w:r>
      <w:r w:rsidR="007B1D4B" w:rsidRPr="0009115E">
        <w:rPr>
          <w:sz w:val="24"/>
          <w:szCs w:val="24"/>
        </w:rPr>
        <w:lastRenderedPageBreak/>
        <w:t xml:space="preserve">taught by Him, as the truth is in Jesus: that </w:t>
      </w:r>
      <w:r w:rsidR="00C01635" w:rsidRPr="0009115E">
        <w:rPr>
          <w:sz w:val="24"/>
          <w:szCs w:val="24"/>
        </w:rPr>
        <w:t>Y</w:t>
      </w:r>
      <w:r w:rsidR="007B1D4B" w:rsidRPr="0009115E">
        <w:rPr>
          <w:sz w:val="24"/>
          <w:szCs w:val="24"/>
        </w:rPr>
        <w:t xml:space="preserve">ou put off, concerning </w:t>
      </w:r>
      <w:r w:rsidR="00C01635" w:rsidRPr="0009115E">
        <w:rPr>
          <w:sz w:val="24"/>
          <w:szCs w:val="24"/>
        </w:rPr>
        <w:t>Y</w:t>
      </w:r>
      <w:r w:rsidR="007B1D4B" w:rsidRPr="0009115E">
        <w:rPr>
          <w:sz w:val="24"/>
          <w:szCs w:val="24"/>
        </w:rPr>
        <w:t xml:space="preserve">our former conduct, the </w:t>
      </w:r>
      <w:r w:rsidR="00C01635" w:rsidRPr="0009115E">
        <w:rPr>
          <w:sz w:val="24"/>
          <w:szCs w:val="24"/>
        </w:rPr>
        <w:t>O</w:t>
      </w:r>
      <w:r w:rsidR="007B1D4B" w:rsidRPr="0009115E">
        <w:rPr>
          <w:sz w:val="24"/>
          <w:szCs w:val="24"/>
        </w:rPr>
        <w:t xml:space="preserve">ld </w:t>
      </w:r>
      <w:r w:rsidR="00C01635" w:rsidRPr="0009115E">
        <w:rPr>
          <w:sz w:val="24"/>
          <w:szCs w:val="24"/>
        </w:rPr>
        <w:t>M</w:t>
      </w:r>
      <w:r w:rsidR="007B1D4B" w:rsidRPr="0009115E">
        <w:rPr>
          <w:sz w:val="24"/>
          <w:szCs w:val="24"/>
        </w:rPr>
        <w:t xml:space="preserve">an which grows corrupt according to the deceitful lusts, and be renewed in the Spirit of </w:t>
      </w:r>
      <w:r w:rsidR="00C01635" w:rsidRPr="0009115E">
        <w:rPr>
          <w:sz w:val="24"/>
          <w:szCs w:val="24"/>
        </w:rPr>
        <w:t>Y</w:t>
      </w:r>
      <w:r w:rsidR="007B1D4B" w:rsidRPr="0009115E">
        <w:rPr>
          <w:sz w:val="24"/>
          <w:szCs w:val="24"/>
        </w:rPr>
        <w:t xml:space="preserve">our mind, and that </w:t>
      </w:r>
      <w:r w:rsidR="00C01635" w:rsidRPr="0009115E">
        <w:rPr>
          <w:sz w:val="24"/>
          <w:szCs w:val="24"/>
        </w:rPr>
        <w:t>Y</w:t>
      </w:r>
      <w:r w:rsidR="007B1D4B" w:rsidRPr="0009115E">
        <w:rPr>
          <w:sz w:val="24"/>
          <w:szCs w:val="24"/>
        </w:rPr>
        <w:t xml:space="preserve">ou put on the </w:t>
      </w:r>
      <w:r w:rsidR="00C01635" w:rsidRPr="0009115E">
        <w:rPr>
          <w:sz w:val="24"/>
          <w:szCs w:val="24"/>
        </w:rPr>
        <w:t>N</w:t>
      </w:r>
      <w:r w:rsidR="007B1D4B" w:rsidRPr="0009115E">
        <w:rPr>
          <w:sz w:val="24"/>
          <w:szCs w:val="24"/>
        </w:rPr>
        <w:t xml:space="preserve">ew </w:t>
      </w:r>
      <w:r w:rsidR="00C01635" w:rsidRPr="0009115E">
        <w:rPr>
          <w:sz w:val="24"/>
          <w:szCs w:val="24"/>
        </w:rPr>
        <w:t>M</w:t>
      </w:r>
      <w:r w:rsidR="007B1D4B" w:rsidRPr="0009115E">
        <w:rPr>
          <w:sz w:val="24"/>
          <w:szCs w:val="24"/>
        </w:rPr>
        <w:t xml:space="preserve">an which was created according to God (Father Stephen), in true righteousness and holiness.” But the </w:t>
      </w:r>
      <w:r w:rsidR="00C01635" w:rsidRPr="0009115E">
        <w:rPr>
          <w:sz w:val="24"/>
          <w:szCs w:val="24"/>
        </w:rPr>
        <w:t>D</w:t>
      </w:r>
      <w:r w:rsidR="007B1D4B" w:rsidRPr="0009115E">
        <w:rPr>
          <w:sz w:val="24"/>
          <w:szCs w:val="24"/>
        </w:rPr>
        <w:t xml:space="preserve">evil tries to blind the one that is unsaved with mercy from knowing the Gospel of Jesus. </w:t>
      </w:r>
      <w:r w:rsidR="00581FC6" w:rsidRPr="0009115E">
        <w:rPr>
          <w:sz w:val="24"/>
          <w:szCs w:val="24"/>
        </w:rPr>
        <w:t xml:space="preserve">The </w:t>
      </w:r>
      <w:r w:rsidR="00C01635" w:rsidRPr="0009115E">
        <w:rPr>
          <w:sz w:val="24"/>
          <w:szCs w:val="24"/>
        </w:rPr>
        <w:t>D</w:t>
      </w:r>
      <w:r w:rsidR="00581FC6" w:rsidRPr="0009115E">
        <w:rPr>
          <w:sz w:val="24"/>
          <w:szCs w:val="24"/>
        </w:rPr>
        <w:t>evil tr</w:t>
      </w:r>
      <w:r w:rsidR="00AE53FE" w:rsidRPr="0009115E">
        <w:rPr>
          <w:sz w:val="24"/>
          <w:szCs w:val="24"/>
        </w:rPr>
        <w:t>i</w:t>
      </w:r>
      <w:r w:rsidR="00581FC6" w:rsidRPr="0009115E">
        <w:rPr>
          <w:sz w:val="24"/>
          <w:szCs w:val="24"/>
        </w:rPr>
        <w:t xml:space="preserve">es to capture the wills of Christians in Acts 13:4-12 </w:t>
      </w:r>
      <w:r w:rsidR="00AE53FE" w:rsidRPr="0009115E">
        <w:rPr>
          <w:sz w:val="24"/>
          <w:szCs w:val="24"/>
        </w:rPr>
        <w:t>&amp;</w:t>
      </w:r>
      <w:r w:rsidR="00581FC6" w:rsidRPr="0009115E">
        <w:rPr>
          <w:sz w:val="24"/>
          <w:szCs w:val="24"/>
        </w:rPr>
        <w:t xml:space="preserve"> use</w:t>
      </w:r>
      <w:r w:rsidR="00AE53FE" w:rsidRPr="0009115E">
        <w:rPr>
          <w:sz w:val="24"/>
          <w:szCs w:val="24"/>
        </w:rPr>
        <w:t>s</w:t>
      </w:r>
      <w:r w:rsidR="00581FC6" w:rsidRPr="0009115E">
        <w:rPr>
          <w:sz w:val="24"/>
          <w:szCs w:val="24"/>
        </w:rPr>
        <w:t xml:space="preserve"> oppression in Acts 10:38. </w:t>
      </w:r>
      <w:r w:rsidR="00C01635" w:rsidRPr="0009115E">
        <w:rPr>
          <w:sz w:val="24"/>
          <w:szCs w:val="24"/>
        </w:rPr>
        <w:t xml:space="preserve">The </w:t>
      </w:r>
      <w:r w:rsidR="005A7A0E" w:rsidRPr="0009115E">
        <w:rPr>
          <w:sz w:val="24"/>
          <w:szCs w:val="24"/>
        </w:rPr>
        <w:t>more s</w:t>
      </w:r>
      <w:r w:rsidR="00C01635" w:rsidRPr="0009115E">
        <w:rPr>
          <w:sz w:val="24"/>
          <w:szCs w:val="24"/>
        </w:rPr>
        <w:t>ever</w:t>
      </w:r>
      <w:r w:rsidR="005A7A0E" w:rsidRPr="0009115E">
        <w:rPr>
          <w:sz w:val="24"/>
          <w:szCs w:val="24"/>
        </w:rPr>
        <w:t>e</w:t>
      </w:r>
      <w:r w:rsidR="00C01635" w:rsidRPr="0009115E">
        <w:rPr>
          <w:sz w:val="24"/>
          <w:szCs w:val="24"/>
        </w:rPr>
        <w:t xml:space="preserve"> Symptoms of Demon Possession are </w:t>
      </w:r>
      <w:r w:rsidR="00044B3A" w:rsidRPr="0009115E">
        <w:rPr>
          <w:sz w:val="24"/>
          <w:szCs w:val="24"/>
        </w:rPr>
        <w:t xml:space="preserve">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and clairvoyant of horrible recurring dreams and surges of violent rage. The Strongest Symptoms of Legion are in Luke 8:27, 29 by being antisocial---He wore no clothes, He refused to live in a house, but in the Tombs or being in the company of others. He was violent (rageful)---He was very dangerous enough to other that He had often been seized, bound and constantly kept under guard. He has unusual strength---He broke the bonds and fled into the Wilderness. He has moral depravity---He violates the norms of modesty </w:t>
      </w:r>
      <w:r w:rsidR="00F22CD7" w:rsidRPr="0009115E">
        <w:rPr>
          <w:sz w:val="24"/>
          <w:szCs w:val="24"/>
        </w:rPr>
        <w:t>(</w:t>
      </w:r>
      <w:r w:rsidR="00044B3A" w:rsidRPr="0009115E">
        <w:rPr>
          <w:sz w:val="24"/>
          <w:szCs w:val="24"/>
        </w:rPr>
        <w:t>appropriate presentation of His body with clothing) and norms of society. He was out of His mind---He was not thinking right. He has paroxysm of fits of enormous rage---He attacked Anyone who cam</w:t>
      </w:r>
      <w:r w:rsidR="00E84001" w:rsidRPr="0009115E">
        <w:rPr>
          <w:sz w:val="24"/>
          <w:szCs w:val="24"/>
        </w:rPr>
        <w:t>e</w:t>
      </w:r>
      <w:r w:rsidR="00044B3A" w:rsidRPr="0009115E">
        <w:rPr>
          <w:sz w:val="24"/>
          <w:szCs w:val="24"/>
        </w:rPr>
        <w:t xml:space="preserve"> near. </w:t>
      </w:r>
      <w:r w:rsidR="00AE53FE" w:rsidRPr="0009115E">
        <w:rPr>
          <w:sz w:val="24"/>
          <w:szCs w:val="24"/>
        </w:rPr>
        <w:t xml:space="preserve">The </w:t>
      </w:r>
      <w:r w:rsidR="00ED73E8" w:rsidRPr="0009115E">
        <w:rPr>
          <w:sz w:val="24"/>
          <w:szCs w:val="24"/>
        </w:rPr>
        <w:t xml:space="preserve">Holy </w:t>
      </w:r>
      <w:r w:rsidR="00AE53FE" w:rsidRPr="0009115E">
        <w:rPr>
          <w:sz w:val="24"/>
          <w:szCs w:val="24"/>
        </w:rPr>
        <w:t>S</w:t>
      </w:r>
      <w:r w:rsidR="00581FC6" w:rsidRPr="0009115E">
        <w:rPr>
          <w:sz w:val="24"/>
          <w:szCs w:val="24"/>
        </w:rPr>
        <w:t>criptures</w:t>
      </w:r>
      <w:r w:rsidR="00AE53FE" w:rsidRPr="0009115E">
        <w:rPr>
          <w:sz w:val="24"/>
          <w:szCs w:val="24"/>
        </w:rPr>
        <w:t xml:space="preserve"> </w:t>
      </w:r>
      <w:r w:rsidR="00581FC6" w:rsidRPr="0009115E">
        <w:rPr>
          <w:sz w:val="24"/>
          <w:szCs w:val="24"/>
        </w:rPr>
        <w:t xml:space="preserve">about </w:t>
      </w:r>
      <w:r w:rsidR="00E84001" w:rsidRPr="0009115E">
        <w:rPr>
          <w:sz w:val="24"/>
          <w:szCs w:val="24"/>
        </w:rPr>
        <w:t>S</w:t>
      </w:r>
      <w:r w:rsidR="00581FC6" w:rsidRPr="0009115E">
        <w:rPr>
          <w:sz w:val="24"/>
          <w:szCs w:val="24"/>
        </w:rPr>
        <w:t>chizophrenia are in</w:t>
      </w:r>
      <w:r w:rsidR="004D2D6C" w:rsidRPr="0009115E">
        <w:rPr>
          <w:sz w:val="24"/>
          <w:szCs w:val="24"/>
        </w:rPr>
        <w:t xml:space="preserve"> </w:t>
      </w:r>
      <w:r w:rsidR="00581FC6" w:rsidRPr="0009115E">
        <w:rPr>
          <w:sz w:val="24"/>
          <w:szCs w:val="24"/>
        </w:rPr>
        <w:t>Acts</w:t>
      </w:r>
      <w:r w:rsidR="004D2D6C" w:rsidRPr="0009115E">
        <w:rPr>
          <w:sz w:val="24"/>
          <w:szCs w:val="24"/>
        </w:rPr>
        <w:t xml:space="preserve"> </w:t>
      </w:r>
      <w:r w:rsidR="00581FC6" w:rsidRPr="0009115E">
        <w:rPr>
          <w:sz w:val="24"/>
          <w:szCs w:val="24"/>
        </w:rPr>
        <w:t xml:space="preserve">2:17-21; </w:t>
      </w:r>
      <w:r w:rsidR="00C5792E" w:rsidRPr="0009115E">
        <w:rPr>
          <w:sz w:val="24"/>
          <w:szCs w:val="24"/>
        </w:rPr>
        <w:t xml:space="preserve">7:30-33; </w:t>
      </w:r>
      <w:r w:rsidR="00581FC6" w:rsidRPr="0009115E">
        <w:rPr>
          <w:sz w:val="24"/>
          <w:szCs w:val="24"/>
        </w:rPr>
        <w:t xml:space="preserve">9:7-8; 22:9, 11; 26:14. </w:t>
      </w:r>
    </w:p>
    <w:p w:rsidR="0019656A" w:rsidRPr="0009115E" w:rsidRDefault="00F22CD7" w:rsidP="00F22CD7">
      <w:pPr>
        <w:spacing w:before="240" w:line="480" w:lineRule="auto"/>
        <w:jc w:val="both"/>
        <w:rPr>
          <w:sz w:val="24"/>
          <w:szCs w:val="24"/>
        </w:rPr>
      </w:pPr>
      <w:r w:rsidRPr="0009115E">
        <w:rPr>
          <w:sz w:val="24"/>
          <w:szCs w:val="24"/>
        </w:rPr>
        <w:lastRenderedPageBreak/>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09115E">
        <w:rPr>
          <w:sz w:val="24"/>
          <w:szCs w:val="24"/>
          <w:vertAlign w:val="superscript"/>
        </w:rPr>
        <w:t>nd</w:t>
      </w:r>
      <w:r w:rsidRPr="0009115E">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r w:rsidR="00192CD0" w:rsidRPr="0009115E">
        <w:rPr>
          <w:sz w:val="24"/>
          <w:szCs w:val="24"/>
        </w:rPr>
        <w:t>The Oppression against the United States of America is from June 21</w:t>
      </w:r>
      <w:r w:rsidR="00192CD0" w:rsidRPr="0009115E">
        <w:rPr>
          <w:sz w:val="24"/>
          <w:szCs w:val="24"/>
          <w:vertAlign w:val="superscript"/>
        </w:rPr>
        <w:t>st</w:t>
      </w:r>
      <w:r w:rsidR="00192CD0" w:rsidRPr="0009115E">
        <w:rPr>
          <w:sz w:val="24"/>
          <w:szCs w:val="24"/>
        </w:rPr>
        <w:t xml:space="preserve"> 1650 AD-June 21</w:t>
      </w:r>
      <w:r w:rsidR="00192CD0" w:rsidRPr="0009115E">
        <w:rPr>
          <w:sz w:val="24"/>
          <w:szCs w:val="24"/>
          <w:vertAlign w:val="superscript"/>
        </w:rPr>
        <w:t>st</w:t>
      </w:r>
      <w:r w:rsidR="00192CD0" w:rsidRPr="0009115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00192CD0" w:rsidRPr="0009115E">
        <w:rPr>
          <w:sz w:val="24"/>
          <w:szCs w:val="24"/>
          <w:vertAlign w:val="superscript"/>
        </w:rPr>
        <w:t>st</w:t>
      </w:r>
      <w:r w:rsidR="00192CD0" w:rsidRPr="0009115E">
        <w:rPr>
          <w:sz w:val="24"/>
          <w:szCs w:val="24"/>
        </w:rPr>
        <w:t xml:space="preserve"> 1972 AD-June 21</w:t>
      </w:r>
      <w:r w:rsidR="00192CD0" w:rsidRPr="0009115E">
        <w:rPr>
          <w:sz w:val="24"/>
          <w:szCs w:val="24"/>
          <w:vertAlign w:val="superscript"/>
        </w:rPr>
        <w:t>st</w:t>
      </w:r>
      <w:r w:rsidR="00192CD0" w:rsidRPr="0009115E">
        <w:rPr>
          <w:sz w:val="24"/>
          <w:szCs w:val="24"/>
        </w:rPr>
        <w:t xml:space="preserve"> 2015 AD  in 1</w:t>
      </w:r>
      <w:r w:rsidR="00192CD0" w:rsidRPr="0009115E">
        <w:rPr>
          <w:sz w:val="24"/>
          <w:szCs w:val="24"/>
          <w:vertAlign w:val="superscript"/>
        </w:rPr>
        <w:t>st</w:t>
      </w:r>
      <w:r w:rsidR="00192CD0" w:rsidRPr="0009115E">
        <w:rPr>
          <w:sz w:val="24"/>
          <w:szCs w:val="24"/>
        </w:rPr>
        <w:t xml:space="preserve"> Corinthians 15:24-28 &amp; Acts 1:4-7; 5:38-39; 7:24-25, 34; 50-53, 55-56, 59-60: </w:t>
      </w:r>
    </w:p>
    <w:p w:rsidR="00F22CD7" w:rsidRPr="0009115E" w:rsidRDefault="00F22CD7" w:rsidP="00F22CD7">
      <w:pPr>
        <w:spacing w:before="240" w:line="480" w:lineRule="auto"/>
        <w:jc w:val="both"/>
        <w:rPr>
          <w:sz w:val="24"/>
          <w:szCs w:val="24"/>
        </w:rPr>
      </w:pPr>
      <w:r w:rsidRPr="0009115E">
        <w:rPr>
          <w:sz w:val="24"/>
          <w:szCs w:val="24"/>
        </w:rPr>
        <w:t>Some Causes of Depression: The External Circumstances is in 1</w:t>
      </w:r>
      <w:r w:rsidRPr="0009115E">
        <w:rPr>
          <w:sz w:val="24"/>
          <w:szCs w:val="24"/>
          <w:vertAlign w:val="superscript"/>
        </w:rPr>
        <w:t>st</w:t>
      </w:r>
      <w:r w:rsidRPr="0009115E">
        <w:rPr>
          <w:sz w:val="24"/>
          <w:szCs w:val="24"/>
        </w:rPr>
        <w:t xml:space="preserve"> Kings 19:3-4; Job 9:23; Psalms 42:1-11; 88:1-18; Joel 1:11 &amp; 2</w:t>
      </w:r>
      <w:r w:rsidRPr="0009115E">
        <w:rPr>
          <w:sz w:val="24"/>
          <w:szCs w:val="24"/>
          <w:vertAlign w:val="superscript"/>
        </w:rPr>
        <w:t>nd</w:t>
      </w:r>
      <w:r w:rsidRPr="0009115E">
        <w:rPr>
          <w:sz w:val="24"/>
          <w:szCs w:val="24"/>
        </w:rPr>
        <w:t xml:space="preserve"> Corinthians 1:8. The Physical Illness or Exhaustion is in Genesis 21:15-16; 1</w:t>
      </w:r>
      <w:r w:rsidRPr="0009115E">
        <w:rPr>
          <w:sz w:val="24"/>
          <w:szCs w:val="24"/>
          <w:vertAlign w:val="superscript"/>
        </w:rPr>
        <w:t>st</w:t>
      </w:r>
      <w:r w:rsidRPr="0009115E">
        <w:rPr>
          <w:sz w:val="24"/>
          <w:szCs w:val="24"/>
        </w:rPr>
        <w:t xml:space="preserve"> Kings 19:5-8; Psalms 6:1-7; 22:14-17; 31:9-12; Isaiah 38:1-2 &amp; Jonah 1:5. The Fear of Others is in 1</w:t>
      </w:r>
      <w:r w:rsidRPr="0009115E">
        <w:rPr>
          <w:sz w:val="24"/>
          <w:szCs w:val="24"/>
          <w:vertAlign w:val="superscript"/>
        </w:rPr>
        <w:t>st</w:t>
      </w:r>
      <w:r w:rsidRPr="0009115E">
        <w:rPr>
          <w:sz w:val="24"/>
          <w:szCs w:val="24"/>
        </w:rPr>
        <w:t xml:space="preserve"> Kings 19:1-3. The Fear of Failure is in Exodus 4:1; Numbers 11:11-15 &amp; 1</w:t>
      </w:r>
      <w:r w:rsidRPr="0009115E">
        <w:rPr>
          <w:sz w:val="24"/>
          <w:szCs w:val="24"/>
          <w:vertAlign w:val="superscript"/>
        </w:rPr>
        <w:t>st</w:t>
      </w:r>
      <w:r w:rsidRPr="0009115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9115E">
        <w:rPr>
          <w:sz w:val="24"/>
          <w:szCs w:val="24"/>
          <w:vertAlign w:val="superscript"/>
        </w:rPr>
        <w:t>st</w:t>
      </w:r>
      <w:r w:rsidRPr="0009115E">
        <w:rPr>
          <w:sz w:val="24"/>
          <w:szCs w:val="24"/>
        </w:rPr>
        <w:t xml:space="preserve"> Kings 19:4; Job 10:1; Ecclesiastes </w:t>
      </w:r>
      <w:r w:rsidRPr="0009115E">
        <w:rPr>
          <w:sz w:val="24"/>
          <w:szCs w:val="24"/>
        </w:rPr>
        <w:lastRenderedPageBreak/>
        <w:t>2:17; Jeremiah 20:15-18 &amp; Jonah 4:8. Deep Sorrow is in Genesis 21:16; Judges 21:2; 1</w:t>
      </w:r>
      <w:r w:rsidRPr="0009115E">
        <w:rPr>
          <w:sz w:val="24"/>
          <w:szCs w:val="24"/>
          <w:vertAlign w:val="superscript"/>
        </w:rPr>
        <w:t>st</w:t>
      </w:r>
      <w:r w:rsidRPr="0009115E">
        <w:rPr>
          <w:sz w:val="24"/>
          <w:szCs w:val="24"/>
        </w:rPr>
        <w:t xml:space="preserve"> Samuel 1:10, 16; Psalms 42:3; Nehemiah 1:4; 2:2; Esther 4:1-3; Job 16:16 &amp; Lamentations 2:11. Loneliness is in Numbers 11:14 &amp; 1</w:t>
      </w:r>
      <w:r w:rsidRPr="0009115E">
        <w:rPr>
          <w:sz w:val="24"/>
          <w:szCs w:val="24"/>
          <w:vertAlign w:val="superscript"/>
        </w:rPr>
        <w:t>st</w:t>
      </w:r>
      <w:r w:rsidRPr="0009115E">
        <w:rPr>
          <w:sz w:val="24"/>
          <w:szCs w:val="24"/>
        </w:rPr>
        <w:t xml:space="preserve"> Kings 19:10, 14. Perplexity is in Psalms 42:5; Habakkuk 1:2; John 16:6 &amp; Luke 24:17. Despair is in Psalms 88:3-9; Job 17:1 &amp; 2</w:t>
      </w:r>
      <w:r w:rsidRPr="0009115E">
        <w:rPr>
          <w:sz w:val="24"/>
          <w:szCs w:val="24"/>
          <w:vertAlign w:val="superscript"/>
        </w:rPr>
        <w:t>nd</w:t>
      </w:r>
      <w:r w:rsidRPr="0009115E">
        <w:rPr>
          <w:sz w:val="24"/>
          <w:szCs w:val="24"/>
        </w:rPr>
        <w:t xml:space="preserve"> Corinthians 1:8-9. Escapism is in 1</w:t>
      </w:r>
      <w:r w:rsidRPr="0009115E">
        <w:rPr>
          <w:sz w:val="24"/>
          <w:szCs w:val="24"/>
          <w:vertAlign w:val="superscript"/>
        </w:rPr>
        <w:t>st</w:t>
      </w:r>
      <w:r w:rsidRPr="0009115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9115E">
        <w:rPr>
          <w:sz w:val="24"/>
          <w:szCs w:val="24"/>
          <w:vertAlign w:val="superscript"/>
        </w:rPr>
        <w:t>st</w:t>
      </w:r>
      <w:r w:rsidRPr="0009115E">
        <w:rPr>
          <w:sz w:val="24"/>
          <w:szCs w:val="24"/>
        </w:rPr>
        <w:t xml:space="preserve"> Kings 19:9-18 &amp; Psalms 22:1-2, 6-8; 42:1-7, 9-11; 43:1-5. The Remedies for Depression: Renewed Vision of the Father Stephen and being Centered upon Him is in 1</w:t>
      </w:r>
      <w:r w:rsidRPr="0009115E">
        <w:rPr>
          <w:sz w:val="24"/>
          <w:szCs w:val="24"/>
          <w:vertAlign w:val="superscript"/>
        </w:rPr>
        <w:t>st</w:t>
      </w:r>
      <w:r w:rsidRPr="0009115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9115E">
        <w:rPr>
          <w:sz w:val="24"/>
          <w:szCs w:val="24"/>
          <w:vertAlign w:val="superscript"/>
        </w:rPr>
        <w:t>nd</w:t>
      </w:r>
      <w:r w:rsidRPr="0009115E">
        <w:rPr>
          <w:sz w:val="24"/>
          <w:szCs w:val="24"/>
        </w:rPr>
        <w:t xml:space="preserve"> Corinthians 4:8-12 &amp; Acts 6:4. Reviewing what the Father Stephen has done is in Psalms 42:6; 77:11-12; 143:5; Lamentations 3:19-26; 2</w:t>
      </w:r>
      <w:r w:rsidRPr="0009115E">
        <w:rPr>
          <w:sz w:val="24"/>
          <w:szCs w:val="24"/>
          <w:vertAlign w:val="superscript"/>
        </w:rPr>
        <w:t>nd</w:t>
      </w:r>
      <w:r w:rsidRPr="0009115E">
        <w:rPr>
          <w:sz w:val="24"/>
          <w:szCs w:val="24"/>
        </w:rPr>
        <w:t xml:space="preserve"> Corinthians 7:6 &amp; Acts 7:24-25. Prayer to the Father Stephen is in Psalms 139:23; Philippians 4:6-7 &amp; Acts 6:4, 6.  </w:t>
      </w:r>
    </w:p>
    <w:p w:rsidR="00F22CD7" w:rsidRPr="0009115E" w:rsidRDefault="00F22CD7" w:rsidP="00F22CD7">
      <w:pPr>
        <w:spacing w:before="240" w:line="480" w:lineRule="auto"/>
        <w:jc w:val="both"/>
        <w:rPr>
          <w:sz w:val="24"/>
          <w:szCs w:val="24"/>
        </w:rPr>
      </w:pPr>
      <w:r w:rsidRPr="0009115E">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w:t>
      </w:r>
      <w:r w:rsidRPr="0009115E">
        <w:rPr>
          <w:sz w:val="24"/>
          <w:szCs w:val="24"/>
        </w:rPr>
        <w:lastRenderedPageBreak/>
        <w:t>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271853" w:rsidRPr="0009115E">
        <w:rPr>
          <w:sz w:val="24"/>
          <w:szCs w:val="24"/>
        </w:rPr>
        <w:t>1</w:t>
      </w:r>
      <w:r w:rsidRPr="0009115E">
        <w:rPr>
          <w:sz w:val="24"/>
          <w:szCs w:val="24"/>
        </w:rPr>
        <w:t>0; 2</w:t>
      </w:r>
      <w:r w:rsidRPr="0009115E">
        <w:rPr>
          <w:sz w:val="24"/>
          <w:szCs w:val="24"/>
          <w:vertAlign w:val="superscript"/>
        </w:rPr>
        <w:t>nd</w:t>
      </w:r>
      <w:r w:rsidRPr="0009115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9115E">
        <w:rPr>
          <w:sz w:val="24"/>
          <w:szCs w:val="24"/>
          <w:vertAlign w:val="superscript"/>
        </w:rPr>
        <w:t>st</w:t>
      </w:r>
      <w:r w:rsidRPr="0009115E">
        <w:rPr>
          <w:sz w:val="24"/>
          <w:szCs w:val="24"/>
        </w:rPr>
        <w:t xml:space="preserve"> Peter 2:21; John 16:33; 1</w:t>
      </w:r>
      <w:r w:rsidRPr="0009115E">
        <w:rPr>
          <w:sz w:val="24"/>
          <w:szCs w:val="24"/>
          <w:vertAlign w:val="superscript"/>
        </w:rPr>
        <w:t>st</w:t>
      </w:r>
      <w:r w:rsidRPr="0009115E">
        <w:rPr>
          <w:sz w:val="24"/>
          <w:szCs w:val="24"/>
        </w:rPr>
        <w:t xml:space="preserve"> Thessalonians 3:2-4; 2</w:t>
      </w:r>
      <w:r w:rsidRPr="0009115E">
        <w:rPr>
          <w:sz w:val="24"/>
          <w:szCs w:val="24"/>
          <w:vertAlign w:val="superscript"/>
        </w:rPr>
        <w:t>nd</w:t>
      </w:r>
      <w:r w:rsidRPr="0009115E">
        <w:rPr>
          <w:sz w:val="24"/>
          <w:szCs w:val="24"/>
        </w:rPr>
        <w:t xml:space="preserve"> Timothy 2:3; 3:12 &amp; Acts 6:4-10; 14:22-23. </w:t>
      </w:r>
    </w:p>
    <w:p w:rsidR="00192CD0" w:rsidRPr="0009115E" w:rsidRDefault="00F22CD7" w:rsidP="00F22CD7">
      <w:pPr>
        <w:spacing w:before="240" w:line="480" w:lineRule="auto"/>
        <w:jc w:val="both"/>
        <w:rPr>
          <w:sz w:val="24"/>
          <w:szCs w:val="24"/>
        </w:rPr>
      </w:pPr>
      <w:r w:rsidRPr="0009115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9115E">
        <w:rPr>
          <w:sz w:val="24"/>
          <w:szCs w:val="24"/>
          <w:vertAlign w:val="superscript"/>
        </w:rPr>
        <w:t>st</w:t>
      </w:r>
      <w:r w:rsidRPr="0009115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w:t>
      </w:r>
      <w:r w:rsidRPr="0009115E">
        <w:rPr>
          <w:sz w:val="24"/>
          <w:szCs w:val="24"/>
        </w:rPr>
        <w:lastRenderedPageBreak/>
        <w:t>Judges 4:3; 10:9-10; 2</w:t>
      </w:r>
      <w:r w:rsidRPr="0009115E">
        <w:rPr>
          <w:sz w:val="24"/>
          <w:szCs w:val="24"/>
          <w:vertAlign w:val="superscript"/>
        </w:rPr>
        <w:t>nd</w:t>
      </w:r>
      <w:r w:rsidRPr="0009115E">
        <w:rPr>
          <w:sz w:val="24"/>
          <w:szCs w:val="24"/>
        </w:rPr>
        <w:t xml:space="preserve"> Chronicles 6:38-39; Psalms 42:9; 57:1; 79:11; 82:3-4; 94:1-7; Revelation 6:10 &amp; Acts 6:4. In Trust to the Father Stephen is in Job 19:25; Psalms 42:1-3; 138:7; 2</w:t>
      </w:r>
      <w:r w:rsidRPr="0009115E">
        <w:rPr>
          <w:sz w:val="24"/>
          <w:szCs w:val="24"/>
          <w:vertAlign w:val="superscript"/>
        </w:rPr>
        <w:t>nd</w:t>
      </w:r>
      <w:r w:rsidRPr="0009115E">
        <w:rPr>
          <w:sz w:val="24"/>
          <w:szCs w:val="24"/>
        </w:rPr>
        <w:t xml:space="preserve"> Corinthians 4:17; 6:4-5; 1</w:t>
      </w:r>
      <w:r w:rsidRPr="0009115E">
        <w:rPr>
          <w:sz w:val="24"/>
          <w:szCs w:val="24"/>
          <w:vertAlign w:val="superscript"/>
        </w:rPr>
        <w:t>st</w:t>
      </w:r>
      <w:r w:rsidRPr="0009115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B1D4B" w:rsidRPr="0009115E" w:rsidRDefault="00581FC6" w:rsidP="0031768C">
      <w:pPr>
        <w:spacing w:line="480" w:lineRule="auto"/>
        <w:jc w:val="both"/>
        <w:rPr>
          <w:sz w:val="24"/>
          <w:szCs w:val="24"/>
        </w:rPr>
      </w:pPr>
      <w:r w:rsidRPr="0009115E">
        <w:rPr>
          <w:sz w:val="24"/>
          <w:szCs w:val="24"/>
        </w:rPr>
        <w:t xml:space="preserve">There is no known cure for this mental illness, but there are </w:t>
      </w:r>
      <w:r w:rsidR="00C01635" w:rsidRPr="0009115E">
        <w:rPr>
          <w:sz w:val="24"/>
          <w:szCs w:val="24"/>
        </w:rPr>
        <w:t>H</w:t>
      </w:r>
      <w:r w:rsidRPr="0009115E">
        <w:rPr>
          <w:sz w:val="24"/>
          <w:szCs w:val="24"/>
        </w:rPr>
        <w:t xml:space="preserve">erbal </w:t>
      </w:r>
      <w:r w:rsidR="00C01635" w:rsidRPr="0009115E">
        <w:rPr>
          <w:sz w:val="24"/>
          <w:szCs w:val="24"/>
        </w:rPr>
        <w:t>M</w:t>
      </w:r>
      <w:r w:rsidRPr="0009115E">
        <w:rPr>
          <w:sz w:val="24"/>
          <w:szCs w:val="24"/>
        </w:rPr>
        <w:t xml:space="preserve">edications that can combat against it. These </w:t>
      </w:r>
      <w:r w:rsidR="00C01635" w:rsidRPr="0009115E">
        <w:rPr>
          <w:sz w:val="24"/>
          <w:szCs w:val="24"/>
        </w:rPr>
        <w:t>M</w:t>
      </w:r>
      <w:r w:rsidRPr="0009115E">
        <w:rPr>
          <w:sz w:val="24"/>
          <w:szCs w:val="24"/>
        </w:rPr>
        <w:t xml:space="preserve">edical </w:t>
      </w:r>
      <w:r w:rsidR="00C01635" w:rsidRPr="0009115E">
        <w:rPr>
          <w:sz w:val="24"/>
          <w:szCs w:val="24"/>
        </w:rPr>
        <w:t>H</w:t>
      </w:r>
      <w:r w:rsidRPr="0009115E">
        <w:rPr>
          <w:sz w:val="24"/>
          <w:szCs w:val="24"/>
        </w:rPr>
        <w:t>erbs a</w:t>
      </w:r>
      <w:r w:rsidR="00C01635" w:rsidRPr="0009115E">
        <w:rPr>
          <w:sz w:val="24"/>
          <w:szCs w:val="24"/>
        </w:rPr>
        <w:t>re</w:t>
      </w:r>
      <w:r w:rsidRPr="0009115E">
        <w:rPr>
          <w:sz w:val="24"/>
          <w:szCs w:val="24"/>
        </w:rPr>
        <w:t xml:space="preserve"> </w:t>
      </w:r>
      <w:r w:rsidR="00C01635" w:rsidRPr="0009115E">
        <w:rPr>
          <w:sz w:val="24"/>
          <w:szCs w:val="24"/>
        </w:rPr>
        <w:t>C</w:t>
      </w:r>
      <w:r w:rsidRPr="0009115E">
        <w:rPr>
          <w:sz w:val="24"/>
          <w:szCs w:val="24"/>
        </w:rPr>
        <w:t>alamus (</w:t>
      </w:r>
      <w:r w:rsidR="00C01635" w:rsidRPr="0009115E">
        <w:rPr>
          <w:sz w:val="24"/>
          <w:szCs w:val="24"/>
        </w:rPr>
        <w:t>C</w:t>
      </w:r>
      <w:r w:rsidRPr="0009115E">
        <w:rPr>
          <w:sz w:val="24"/>
          <w:szCs w:val="24"/>
        </w:rPr>
        <w:t xml:space="preserve">ane and </w:t>
      </w:r>
      <w:r w:rsidR="0009115E" w:rsidRPr="0009115E">
        <w:rPr>
          <w:sz w:val="24"/>
          <w:szCs w:val="24"/>
        </w:rPr>
        <w:t>Cannabis</w:t>
      </w:r>
      <w:r w:rsidRPr="0009115E">
        <w:rPr>
          <w:sz w:val="24"/>
          <w:szCs w:val="24"/>
        </w:rPr>
        <w:t xml:space="preserve">), </w:t>
      </w:r>
      <w:r w:rsidR="00C01635" w:rsidRPr="0009115E">
        <w:rPr>
          <w:sz w:val="24"/>
          <w:szCs w:val="24"/>
        </w:rPr>
        <w:t>M</w:t>
      </w:r>
      <w:r w:rsidRPr="0009115E">
        <w:rPr>
          <w:sz w:val="24"/>
          <w:szCs w:val="24"/>
        </w:rPr>
        <w:t xml:space="preserve">yrrh (bdellium), </w:t>
      </w:r>
      <w:r w:rsidR="00C01635" w:rsidRPr="0009115E">
        <w:rPr>
          <w:sz w:val="24"/>
          <w:szCs w:val="24"/>
        </w:rPr>
        <w:t>C</w:t>
      </w:r>
      <w:r w:rsidRPr="0009115E">
        <w:rPr>
          <w:sz w:val="24"/>
          <w:szCs w:val="24"/>
        </w:rPr>
        <w:t xml:space="preserve">assia and </w:t>
      </w:r>
      <w:r w:rsidR="00C01635" w:rsidRPr="0009115E">
        <w:rPr>
          <w:sz w:val="24"/>
          <w:szCs w:val="24"/>
        </w:rPr>
        <w:t>C</w:t>
      </w:r>
      <w:r w:rsidRPr="0009115E">
        <w:rPr>
          <w:sz w:val="24"/>
          <w:szCs w:val="24"/>
        </w:rPr>
        <w:t xml:space="preserve">innamon which make the Holy Anointing Oil in Exodus 30:22-24. Also Tobacco (Nicotine) can lessen the </w:t>
      </w:r>
      <w:r w:rsidR="0000071D" w:rsidRPr="0009115E">
        <w:rPr>
          <w:sz w:val="24"/>
          <w:szCs w:val="24"/>
        </w:rPr>
        <w:t>effects</w:t>
      </w:r>
      <w:r w:rsidRPr="0009115E">
        <w:rPr>
          <w:sz w:val="24"/>
          <w:szCs w:val="24"/>
        </w:rPr>
        <w:t xml:space="preserve"> of schizophrenia, but not cure it. Almug as a </w:t>
      </w:r>
      <w:r w:rsidR="00C01635" w:rsidRPr="0009115E">
        <w:rPr>
          <w:sz w:val="24"/>
          <w:szCs w:val="24"/>
        </w:rPr>
        <w:t>M</w:t>
      </w:r>
      <w:r w:rsidRPr="0009115E">
        <w:rPr>
          <w:sz w:val="24"/>
          <w:szCs w:val="24"/>
        </w:rPr>
        <w:t xml:space="preserve">edical </w:t>
      </w:r>
      <w:r w:rsidR="00C01635" w:rsidRPr="0009115E">
        <w:rPr>
          <w:sz w:val="24"/>
          <w:szCs w:val="24"/>
        </w:rPr>
        <w:t>H</w:t>
      </w:r>
      <w:r w:rsidRPr="0009115E">
        <w:rPr>
          <w:sz w:val="24"/>
          <w:szCs w:val="24"/>
        </w:rPr>
        <w:t xml:space="preserve">erb </w:t>
      </w:r>
      <w:r w:rsidR="00C5792E" w:rsidRPr="0009115E">
        <w:rPr>
          <w:sz w:val="24"/>
          <w:szCs w:val="24"/>
        </w:rPr>
        <w:t xml:space="preserve">which </w:t>
      </w:r>
      <w:r w:rsidRPr="0009115E">
        <w:rPr>
          <w:sz w:val="24"/>
          <w:szCs w:val="24"/>
        </w:rPr>
        <w:t xml:space="preserve">can aid </w:t>
      </w:r>
      <w:r w:rsidR="00C01635" w:rsidRPr="0009115E">
        <w:rPr>
          <w:sz w:val="24"/>
          <w:szCs w:val="24"/>
        </w:rPr>
        <w:t xml:space="preserve">the Mental Disease called </w:t>
      </w:r>
      <w:r w:rsidRPr="0009115E">
        <w:rPr>
          <w:sz w:val="24"/>
          <w:szCs w:val="24"/>
        </w:rPr>
        <w:t xml:space="preserve">Schizophernia. Medical knowledge of today says the </w:t>
      </w:r>
      <w:r w:rsidR="00C01635" w:rsidRPr="0009115E">
        <w:rPr>
          <w:sz w:val="24"/>
          <w:szCs w:val="24"/>
        </w:rPr>
        <w:t>S</w:t>
      </w:r>
      <w:r w:rsidRPr="0009115E">
        <w:rPr>
          <w:sz w:val="24"/>
          <w:szCs w:val="24"/>
        </w:rPr>
        <w:t xml:space="preserve">chizophrenia is an incurable disease. But the Lord can heal anything if </w:t>
      </w:r>
      <w:r w:rsidR="00C01635" w:rsidRPr="0009115E">
        <w:rPr>
          <w:sz w:val="24"/>
          <w:szCs w:val="24"/>
        </w:rPr>
        <w:t>H</w:t>
      </w:r>
      <w:r w:rsidRPr="0009115E">
        <w:rPr>
          <w:sz w:val="24"/>
          <w:szCs w:val="24"/>
        </w:rPr>
        <w:t>e wants to.</w:t>
      </w:r>
    </w:p>
    <w:p w:rsidR="00E91782" w:rsidRPr="0009115E" w:rsidRDefault="00E91782" w:rsidP="00E91782">
      <w:pPr>
        <w:spacing w:line="480" w:lineRule="auto"/>
        <w:jc w:val="center"/>
        <w:rPr>
          <w:rFonts w:ascii="Engravers MT" w:hAnsi="Engravers MT"/>
          <w:b/>
          <w:sz w:val="24"/>
          <w:szCs w:val="24"/>
        </w:rPr>
      </w:pPr>
      <w:r w:rsidRPr="0009115E">
        <w:rPr>
          <w:rFonts w:ascii="Engravers MT" w:hAnsi="Engravers MT"/>
          <w:b/>
          <w:sz w:val="24"/>
          <w:szCs w:val="24"/>
        </w:rPr>
        <w:t xml:space="preserve">Chapter 5: Why does Eternal Blasphemy go to </w:t>
      </w:r>
      <w:r w:rsidR="00B00E65" w:rsidRPr="0009115E">
        <w:rPr>
          <w:rFonts w:ascii="Engravers MT" w:hAnsi="Engravers MT"/>
          <w:b/>
          <w:sz w:val="24"/>
          <w:szCs w:val="24"/>
        </w:rPr>
        <w:t>H</w:t>
      </w:r>
      <w:r w:rsidRPr="0009115E">
        <w:rPr>
          <w:rFonts w:ascii="Engravers MT" w:hAnsi="Engravers MT"/>
          <w:b/>
          <w:sz w:val="24"/>
          <w:szCs w:val="24"/>
        </w:rPr>
        <w:t>ell?</w:t>
      </w:r>
    </w:p>
    <w:p w:rsidR="002E1C5F" w:rsidRPr="0009115E" w:rsidRDefault="00E91782" w:rsidP="0031768C">
      <w:pPr>
        <w:spacing w:line="480" w:lineRule="auto"/>
        <w:jc w:val="both"/>
        <w:rPr>
          <w:sz w:val="24"/>
          <w:szCs w:val="24"/>
        </w:rPr>
      </w:pPr>
      <w:r w:rsidRPr="0009115E">
        <w:rPr>
          <w:sz w:val="24"/>
          <w:szCs w:val="24"/>
        </w:rPr>
        <w:t xml:space="preserve">What are the </w:t>
      </w:r>
      <w:r w:rsidR="00EB532F" w:rsidRPr="0009115E">
        <w:rPr>
          <w:sz w:val="24"/>
          <w:szCs w:val="24"/>
        </w:rPr>
        <w:t>10</w:t>
      </w:r>
      <w:r w:rsidRPr="0009115E">
        <w:rPr>
          <w:sz w:val="24"/>
          <w:szCs w:val="24"/>
        </w:rPr>
        <w:t xml:space="preserve"> levels of Hell?</w:t>
      </w:r>
      <w:r w:rsidR="006C5F3C" w:rsidRPr="0009115E">
        <w:rPr>
          <w:sz w:val="24"/>
          <w:szCs w:val="24"/>
        </w:rPr>
        <w:t xml:space="preserve"> </w:t>
      </w:r>
      <w:r w:rsidRPr="0009115E">
        <w:rPr>
          <w:sz w:val="24"/>
          <w:szCs w:val="24"/>
        </w:rPr>
        <w:t xml:space="preserve">In the Lord Stephen’s Kingdom there are </w:t>
      </w:r>
      <w:r w:rsidR="004617A5" w:rsidRPr="0009115E">
        <w:rPr>
          <w:sz w:val="24"/>
          <w:szCs w:val="24"/>
        </w:rPr>
        <w:t>10</w:t>
      </w:r>
      <w:r w:rsidRPr="0009115E">
        <w:rPr>
          <w:sz w:val="24"/>
          <w:szCs w:val="24"/>
        </w:rPr>
        <w:t xml:space="preserve"> levels of </w:t>
      </w:r>
      <w:r w:rsidR="003E1CFA" w:rsidRPr="0009115E">
        <w:rPr>
          <w:sz w:val="24"/>
          <w:szCs w:val="24"/>
        </w:rPr>
        <w:t>E</w:t>
      </w:r>
      <w:r w:rsidRPr="0009115E">
        <w:rPr>
          <w:sz w:val="24"/>
          <w:szCs w:val="24"/>
        </w:rPr>
        <w:t xml:space="preserve">ternal </w:t>
      </w:r>
      <w:r w:rsidR="003E1CFA" w:rsidRPr="0009115E">
        <w:rPr>
          <w:sz w:val="24"/>
          <w:szCs w:val="24"/>
        </w:rPr>
        <w:t>B</w:t>
      </w:r>
      <w:r w:rsidRPr="0009115E">
        <w:rPr>
          <w:sz w:val="24"/>
          <w:szCs w:val="24"/>
        </w:rPr>
        <w:t>lasphemy th</w:t>
      </w:r>
      <w:r w:rsidR="009D147F" w:rsidRPr="0009115E">
        <w:rPr>
          <w:sz w:val="24"/>
          <w:szCs w:val="24"/>
        </w:rPr>
        <w:t>at</w:t>
      </w:r>
      <w:r w:rsidRPr="0009115E">
        <w:rPr>
          <w:sz w:val="24"/>
          <w:szCs w:val="24"/>
        </w:rPr>
        <w:t xml:space="preserve"> </w:t>
      </w:r>
      <w:r w:rsidR="0026095C" w:rsidRPr="0009115E">
        <w:rPr>
          <w:sz w:val="24"/>
          <w:szCs w:val="24"/>
        </w:rPr>
        <w:t>H</w:t>
      </w:r>
      <w:r w:rsidRPr="0009115E">
        <w:rPr>
          <w:sz w:val="24"/>
          <w:szCs w:val="24"/>
        </w:rPr>
        <w:t xml:space="preserve">e paid for in Acts 6:11, 13; 7:51; 7:55-56, 59-60. First, is the </w:t>
      </w:r>
      <w:r w:rsidR="003E1CFA" w:rsidRPr="0009115E">
        <w:rPr>
          <w:sz w:val="24"/>
          <w:szCs w:val="24"/>
        </w:rPr>
        <w:t>B</w:t>
      </w:r>
      <w:r w:rsidRPr="0009115E">
        <w:rPr>
          <w:sz w:val="24"/>
          <w:szCs w:val="24"/>
        </w:rPr>
        <w:t xml:space="preserve">lasphemy against God </w:t>
      </w:r>
      <w:r w:rsidR="00272FF6" w:rsidRPr="0009115E">
        <w:rPr>
          <w:sz w:val="24"/>
          <w:szCs w:val="24"/>
        </w:rPr>
        <w:t xml:space="preserve">(Lord </w:t>
      </w:r>
      <w:r w:rsidR="0026095C" w:rsidRPr="0009115E">
        <w:rPr>
          <w:sz w:val="24"/>
          <w:szCs w:val="24"/>
        </w:rPr>
        <w:t>Yah</w:t>
      </w:r>
      <w:r w:rsidR="00272FF6" w:rsidRPr="0009115E">
        <w:rPr>
          <w:sz w:val="24"/>
          <w:szCs w:val="24"/>
        </w:rPr>
        <w:t xml:space="preserve">) </w:t>
      </w:r>
      <w:r w:rsidRPr="0009115E">
        <w:rPr>
          <w:sz w:val="24"/>
          <w:szCs w:val="24"/>
        </w:rPr>
        <w:t>which will n</w:t>
      </w:r>
      <w:r w:rsidR="003E1CFA" w:rsidRPr="0009115E">
        <w:rPr>
          <w:sz w:val="24"/>
          <w:szCs w:val="24"/>
        </w:rPr>
        <w:t>ever</w:t>
      </w:r>
      <w:r w:rsidRPr="0009115E">
        <w:rPr>
          <w:sz w:val="24"/>
          <w:szCs w:val="24"/>
        </w:rPr>
        <w:t xml:space="preserve"> be forgiven. Second, is the </w:t>
      </w:r>
      <w:r w:rsidR="003E1CFA" w:rsidRPr="0009115E">
        <w:rPr>
          <w:sz w:val="24"/>
          <w:szCs w:val="24"/>
        </w:rPr>
        <w:t>B</w:t>
      </w:r>
      <w:r w:rsidRPr="0009115E">
        <w:rPr>
          <w:sz w:val="24"/>
          <w:szCs w:val="24"/>
        </w:rPr>
        <w:t xml:space="preserve">lasphemy against Moses </w:t>
      </w:r>
      <w:r w:rsidR="003E1CFA" w:rsidRPr="0009115E">
        <w:rPr>
          <w:sz w:val="24"/>
          <w:szCs w:val="24"/>
        </w:rPr>
        <w:t xml:space="preserve">(Lord James reigns over the Lord Moses in Eternal Charge in the Law) </w:t>
      </w:r>
      <w:r w:rsidRPr="0009115E">
        <w:rPr>
          <w:sz w:val="24"/>
          <w:szCs w:val="24"/>
        </w:rPr>
        <w:t>in the dispute between Michael and Lucifer. Third</w:t>
      </w:r>
      <w:r w:rsidR="00EB532F" w:rsidRPr="0009115E">
        <w:rPr>
          <w:sz w:val="24"/>
          <w:szCs w:val="24"/>
        </w:rPr>
        <w:t>-Fourth</w:t>
      </w:r>
      <w:r w:rsidRPr="0009115E">
        <w:rPr>
          <w:sz w:val="24"/>
          <w:szCs w:val="24"/>
        </w:rPr>
        <w:t xml:space="preserve">, is the </w:t>
      </w:r>
      <w:r w:rsidR="003E1CFA" w:rsidRPr="0009115E">
        <w:rPr>
          <w:sz w:val="24"/>
          <w:szCs w:val="24"/>
        </w:rPr>
        <w:t>B</w:t>
      </w:r>
      <w:r w:rsidRPr="0009115E">
        <w:rPr>
          <w:sz w:val="24"/>
          <w:szCs w:val="24"/>
        </w:rPr>
        <w:t xml:space="preserve">lasphemy against the </w:t>
      </w:r>
      <w:r w:rsidR="003E1CFA" w:rsidRPr="0009115E">
        <w:rPr>
          <w:sz w:val="24"/>
          <w:szCs w:val="24"/>
        </w:rPr>
        <w:t>T</w:t>
      </w:r>
      <w:r w:rsidRPr="0009115E">
        <w:rPr>
          <w:sz w:val="24"/>
          <w:szCs w:val="24"/>
        </w:rPr>
        <w:t xml:space="preserve">emple </w:t>
      </w:r>
      <w:r w:rsidR="00EB532F" w:rsidRPr="0009115E">
        <w:rPr>
          <w:sz w:val="24"/>
          <w:szCs w:val="24"/>
        </w:rPr>
        <w:t xml:space="preserve">or the </w:t>
      </w:r>
      <w:r w:rsidR="003E1CFA" w:rsidRPr="0009115E">
        <w:rPr>
          <w:sz w:val="24"/>
          <w:szCs w:val="24"/>
        </w:rPr>
        <w:t>H</w:t>
      </w:r>
      <w:r w:rsidR="009D147F" w:rsidRPr="0009115E">
        <w:rPr>
          <w:sz w:val="24"/>
          <w:szCs w:val="24"/>
        </w:rPr>
        <w:t xml:space="preserve">oly </w:t>
      </w:r>
      <w:r w:rsidR="003E1CFA" w:rsidRPr="0009115E">
        <w:rPr>
          <w:sz w:val="24"/>
          <w:szCs w:val="24"/>
        </w:rPr>
        <w:t>B</w:t>
      </w:r>
      <w:r w:rsidR="009D147F" w:rsidRPr="0009115E">
        <w:rPr>
          <w:sz w:val="24"/>
          <w:szCs w:val="24"/>
        </w:rPr>
        <w:t xml:space="preserve">usiness </w:t>
      </w:r>
      <w:r w:rsidRPr="0009115E">
        <w:rPr>
          <w:sz w:val="24"/>
          <w:szCs w:val="24"/>
        </w:rPr>
        <w:t xml:space="preserve">where if </w:t>
      </w:r>
      <w:r w:rsidR="003E1CFA" w:rsidRPr="0009115E">
        <w:rPr>
          <w:sz w:val="24"/>
          <w:szCs w:val="24"/>
        </w:rPr>
        <w:t>A</w:t>
      </w:r>
      <w:r w:rsidRPr="0009115E">
        <w:rPr>
          <w:sz w:val="24"/>
          <w:szCs w:val="24"/>
        </w:rPr>
        <w:t xml:space="preserve">nyone defiles it, God will destroy </w:t>
      </w:r>
      <w:r w:rsidR="003E1CFA" w:rsidRPr="0009115E">
        <w:rPr>
          <w:sz w:val="24"/>
          <w:szCs w:val="24"/>
        </w:rPr>
        <w:t>H</w:t>
      </w:r>
      <w:r w:rsidRPr="0009115E">
        <w:rPr>
          <w:sz w:val="24"/>
          <w:szCs w:val="24"/>
        </w:rPr>
        <w:t>im. F</w:t>
      </w:r>
      <w:r w:rsidR="00EB532F" w:rsidRPr="0009115E">
        <w:rPr>
          <w:sz w:val="24"/>
          <w:szCs w:val="24"/>
        </w:rPr>
        <w:t>if</w:t>
      </w:r>
      <w:r w:rsidRPr="0009115E">
        <w:rPr>
          <w:sz w:val="24"/>
          <w:szCs w:val="24"/>
        </w:rPr>
        <w:t xml:space="preserve">th, is the </w:t>
      </w:r>
      <w:r w:rsidR="003E1CFA" w:rsidRPr="0009115E">
        <w:rPr>
          <w:sz w:val="24"/>
          <w:szCs w:val="24"/>
        </w:rPr>
        <w:t>B</w:t>
      </w:r>
      <w:r w:rsidRPr="0009115E">
        <w:rPr>
          <w:sz w:val="24"/>
          <w:szCs w:val="24"/>
        </w:rPr>
        <w:t xml:space="preserve">lasphemy against the Law, where the Law exists because of God, </w:t>
      </w:r>
      <w:r w:rsidR="00EB532F" w:rsidRPr="0009115E">
        <w:rPr>
          <w:sz w:val="24"/>
          <w:szCs w:val="24"/>
        </w:rPr>
        <w:t>Six</w:t>
      </w:r>
      <w:r w:rsidRPr="0009115E">
        <w:rPr>
          <w:sz w:val="24"/>
          <w:szCs w:val="24"/>
        </w:rPr>
        <w:t xml:space="preserve">th, is the </w:t>
      </w:r>
      <w:r w:rsidR="003E1CFA" w:rsidRPr="0009115E">
        <w:rPr>
          <w:sz w:val="24"/>
          <w:szCs w:val="24"/>
        </w:rPr>
        <w:t>B</w:t>
      </w:r>
      <w:r w:rsidRPr="0009115E">
        <w:rPr>
          <w:sz w:val="24"/>
          <w:szCs w:val="24"/>
        </w:rPr>
        <w:t xml:space="preserve">lasphemy that resists the </w:t>
      </w:r>
      <w:r w:rsidR="00715C6F" w:rsidRPr="0009115E">
        <w:rPr>
          <w:sz w:val="24"/>
          <w:szCs w:val="24"/>
        </w:rPr>
        <w:t xml:space="preserve">Lord John the </w:t>
      </w:r>
      <w:r w:rsidRPr="0009115E">
        <w:rPr>
          <w:sz w:val="24"/>
          <w:szCs w:val="24"/>
        </w:rPr>
        <w:t xml:space="preserve">Holy Ghost </w:t>
      </w:r>
      <w:r w:rsidR="00715C6F" w:rsidRPr="0009115E">
        <w:rPr>
          <w:sz w:val="24"/>
          <w:szCs w:val="24"/>
        </w:rPr>
        <w:t xml:space="preserve">of God </w:t>
      </w:r>
      <w:r w:rsidRPr="0009115E">
        <w:rPr>
          <w:sz w:val="24"/>
          <w:szCs w:val="24"/>
        </w:rPr>
        <w:lastRenderedPageBreak/>
        <w:t>which will n</w:t>
      </w:r>
      <w:r w:rsidR="003E1CFA" w:rsidRPr="0009115E">
        <w:rPr>
          <w:sz w:val="24"/>
          <w:szCs w:val="24"/>
        </w:rPr>
        <w:t>ever</w:t>
      </w:r>
      <w:r w:rsidRPr="0009115E">
        <w:rPr>
          <w:sz w:val="24"/>
          <w:szCs w:val="24"/>
        </w:rPr>
        <w:t xml:space="preserve"> be forgiven</w:t>
      </w:r>
      <w:r w:rsidR="00715C6F" w:rsidRPr="0009115E">
        <w:rPr>
          <w:sz w:val="24"/>
          <w:szCs w:val="24"/>
        </w:rPr>
        <w:t xml:space="preserve"> and have </w:t>
      </w:r>
      <w:r w:rsidR="003E1CFA" w:rsidRPr="0009115E">
        <w:rPr>
          <w:sz w:val="24"/>
          <w:szCs w:val="24"/>
        </w:rPr>
        <w:t>E</w:t>
      </w:r>
      <w:r w:rsidR="00715C6F" w:rsidRPr="0009115E">
        <w:rPr>
          <w:sz w:val="24"/>
          <w:szCs w:val="24"/>
        </w:rPr>
        <w:t xml:space="preserve">ternal </w:t>
      </w:r>
      <w:r w:rsidR="003E1CFA" w:rsidRPr="0009115E">
        <w:rPr>
          <w:sz w:val="24"/>
          <w:szCs w:val="24"/>
        </w:rPr>
        <w:t>C</w:t>
      </w:r>
      <w:r w:rsidR="00715C6F" w:rsidRPr="0009115E">
        <w:rPr>
          <w:sz w:val="24"/>
          <w:szCs w:val="24"/>
        </w:rPr>
        <w:t>ondemnation in Hell</w:t>
      </w:r>
      <w:r w:rsidRPr="0009115E">
        <w:rPr>
          <w:sz w:val="24"/>
          <w:szCs w:val="24"/>
        </w:rPr>
        <w:t>. S</w:t>
      </w:r>
      <w:r w:rsidR="00EB532F" w:rsidRPr="0009115E">
        <w:rPr>
          <w:sz w:val="24"/>
          <w:szCs w:val="24"/>
        </w:rPr>
        <w:t>even</w:t>
      </w:r>
      <w:r w:rsidRPr="0009115E">
        <w:rPr>
          <w:sz w:val="24"/>
          <w:szCs w:val="24"/>
        </w:rPr>
        <w:t xml:space="preserve">th, is the </w:t>
      </w:r>
      <w:r w:rsidR="003E1CFA" w:rsidRPr="0009115E">
        <w:rPr>
          <w:sz w:val="24"/>
          <w:szCs w:val="24"/>
        </w:rPr>
        <w:t>B</w:t>
      </w:r>
      <w:r w:rsidRPr="0009115E">
        <w:rPr>
          <w:sz w:val="24"/>
          <w:szCs w:val="24"/>
        </w:rPr>
        <w:t>lasphemy that resists the Holy Spirit which will n</w:t>
      </w:r>
      <w:r w:rsidR="003E1CFA" w:rsidRPr="0009115E">
        <w:rPr>
          <w:sz w:val="24"/>
          <w:szCs w:val="24"/>
        </w:rPr>
        <w:t>ever</w:t>
      </w:r>
      <w:r w:rsidRPr="0009115E">
        <w:rPr>
          <w:sz w:val="24"/>
          <w:szCs w:val="24"/>
        </w:rPr>
        <w:t xml:space="preserve"> be forgiven. </w:t>
      </w:r>
      <w:r w:rsidR="00EB532F" w:rsidRPr="0009115E">
        <w:rPr>
          <w:sz w:val="24"/>
          <w:szCs w:val="24"/>
        </w:rPr>
        <w:t>Eigh</w:t>
      </w:r>
      <w:r w:rsidRPr="0009115E">
        <w:rPr>
          <w:sz w:val="24"/>
          <w:szCs w:val="24"/>
        </w:rPr>
        <w:t xml:space="preserve">th, is the </w:t>
      </w:r>
      <w:r w:rsidR="003E1CFA" w:rsidRPr="0009115E">
        <w:rPr>
          <w:sz w:val="24"/>
          <w:szCs w:val="24"/>
        </w:rPr>
        <w:t>B</w:t>
      </w:r>
      <w:r w:rsidRPr="0009115E">
        <w:rPr>
          <w:sz w:val="24"/>
          <w:szCs w:val="24"/>
        </w:rPr>
        <w:t>lasphemy that resists the Spirit of God which will n</w:t>
      </w:r>
      <w:r w:rsidR="003E1CFA" w:rsidRPr="0009115E">
        <w:rPr>
          <w:sz w:val="24"/>
          <w:szCs w:val="24"/>
        </w:rPr>
        <w:t>ever</w:t>
      </w:r>
      <w:r w:rsidRPr="0009115E">
        <w:rPr>
          <w:sz w:val="24"/>
          <w:szCs w:val="24"/>
        </w:rPr>
        <w:t xml:space="preserve"> be forgiven, </w:t>
      </w:r>
      <w:r w:rsidR="00EB532F" w:rsidRPr="0009115E">
        <w:rPr>
          <w:sz w:val="24"/>
          <w:szCs w:val="24"/>
        </w:rPr>
        <w:t>Nint</w:t>
      </w:r>
      <w:r w:rsidRPr="0009115E">
        <w:rPr>
          <w:sz w:val="24"/>
          <w:szCs w:val="24"/>
        </w:rPr>
        <w:t xml:space="preserve">h, is the </w:t>
      </w:r>
      <w:r w:rsidR="003E1CFA" w:rsidRPr="0009115E">
        <w:rPr>
          <w:sz w:val="24"/>
          <w:szCs w:val="24"/>
        </w:rPr>
        <w:t>B</w:t>
      </w:r>
      <w:r w:rsidRPr="0009115E">
        <w:rPr>
          <w:sz w:val="24"/>
          <w:szCs w:val="24"/>
        </w:rPr>
        <w:t>lasphemy again</w:t>
      </w:r>
      <w:r w:rsidR="00715C6F" w:rsidRPr="0009115E">
        <w:rPr>
          <w:sz w:val="24"/>
          <w:szCs w:val="24"/>
        </w:rPr>
        <w:t>s</w:t>
      </w:r>
      <w:r w:rsidRPr="0009115E">
        <w:rPr>
          <w:sz w:val="24"/>
          <w:szCs w:val="24"/>
        </w:rPr>
        <w:t xml:space="preserve">t </w:t>
      </w:r>
      <w:r w:rsidR="00715C6F" w:rsidRPr="0009115E">
        <w:rPr>
          <w:sz w:val="24"/>
          <w:szCs w:val="24"/>
        </w:rPr>
        <w:t xml:space="preserve">the Lord Jesus </w:t>
      </w:r>
      <w:r w:rsidRPr="0009115E">
        <w:rPr>
          <w:sz w:val="24"/>
          <w:szCs w:val="24"/>
        </w:rPr>
        <w:t xml:space="preserve">the Son of God </w:t>
      </w:r>
      <w:r w:rsidR="00715C6F" w:rsidRPr="0009115E">
        <w:rPr>
          <w:sz w:val="24"/>
          <w:szCs w:val="24"/>
        </w:rPr>
        <w:t xml:space="preserve">which will have much more worse punishment than before in </w:t>
      </w:r>
      <w:r w:rsidR="003E1CFA" w:rsidRPr="0009115E">
        <w:rPr>
          <w:sz w:val="24"/>
          <w:szCs w:val="24"/>
        </w:rPr>
        <w:t>E</w:t>
      </w:r>
      <w:r w:rsidR="00715C6F" w:rsidRPr="0009115E">
        <w:rPr>
          <w:sz w:val="24"/>
          <w:szCs w:val="24"/>
        </w:rPr>
        <w:t xml:space="preserve">ternal </w:t>
      </w:r>
      <w:r w:rsidR="003E1CFA" w:rsidRPr="0009115E">
        <w:rPr>
          <w:sz w:val="24"/>
          <w:szCs w:val="24"/>
        </w:rPr>
        <w:t>J</w:t>
      </w:r>
      <w:r w:rsidR="00715C6F" w:rsidRPr="0009115E">
        <w:rPr>
          <w:sz w:val="24"/>
          <w:szCs w:val="24"/>
        </w:rPr>
        <w:t xml:space="preserve">udgment in Hell. </w:t>
      </w:r>
      <w:r w:rsidR="00EB532F" w:rsidRPr="0009115E">
        <w:rPr>
          <w:sz w:val="24"/>
          <w:szCs w:val="24"/>
        </w:rPr>
        <w:t>Te</w:t>
      </w:r>
      <w:r w:rsidR="00715C6F" w:rsidRPr="0009115E">
        <w:rPr>
          <w:sz w:val="24"/>
          <w:szCs w:val="24"/>
        </w:rPr>
        <w:t xml:space="preserve">nth, is the </w:t>
      </w:r>
      <w:r w:rsidR="003E1CFA" w:rsidRPr="0009115E">
        <w:rPr>
          <w:sz w:val="24"/>
          <w:szCs w:val="24"/>
        </w:rPr>
        <w:t>B</w:t>
      </w:r>
      <w:r w:rsidR="00715C6F" w:rsidRPr="0009115E">
        <w:rPr>
          <w:sz w:val="24"/>
          <w:szCs w:val="24"/>
        </w:rPr>
        <w:t xml:space="preserve">lasphemy </w:t>
      </w:r>
      <w:r w:rsidR="003E1CFA" w:rsidRPr="0009115E">
        <w:rPr>
          <w:sz w:val="24"/>
          <w:szCs w:val="24"/>
        </w:rPr>
        <w:t xml:space="preserve">(This Sin) </w:t>
      </w:r>
      <w:r w:rsidR="00715C6F" w:rsidRPr="0009115E">
        <w:rPr>
          <w:sz w:val="24"/>
          <w:szCs w:val="24"/>
        </w:rPr>
        <w:t xml:space="preserve">against the Lord Stephen the Father </w:t>
      </w:r>
      <w:r w:rsidR="003E1CFA" w:rsidRPr="0009115E">
        <w:rPr>
          <w:sz w:val="24"/>
          <w:szCs w:val="24"/>
        </w:rPr>
        <w:t>above All</w:t>
      </w:r>
      <w:r w:rsidR="00715C6F" w:rsidRPr="0009115E">
        <w:rPr>
          <w:sz w:val="24"/>
          <w:szCs w:val="24"/>
        </w:rPr>
        <w:t xml:space="preserve"> </w:t>
      </w:r>
      <w:r w:rsidR="00E31C31" w:rsidRPr="0009115E">
        <w:rPr>
          <w:sz w:val="24"/>
          <w:szCs w:val="24"/>
        </w:rPr>
        <w:t>(</w:t>
      </w:r>
      <w:r w:rsidR="003E1CFA" w:rsidRPr="0009115E">
        <w:rPr>
          <w:sz w:val="24"/>
          <w:szCs w:val="24"/>
        </w:rPr>
        <w:t>T</w:t>
      </w:r>
      <w:r w:rsidR="00E31C31" w:rsidRPr="0009115E">
        <w:rPr>
          <w:sz w:val="24"/>
          <w:szCs w:val="24"/>
        </w:rPr>
        <w:t xml:space="preserve">his </w:t>
      </w:r>
      <w:r w:rsidR="003E1CFA" w:rsidRPr="0009115E">
        <w:rPr>
          <w:sz w:val="24"/>
          <w:szCs w:val="24"/>
        </w:rPr>
        <w:t>S</w:t>
      </w:r>
      <w:r w:rsidR="00E31C31" w:rsidRPr="0009115E">
        <w:rPr>
          <w:sz w:val="24"/>
          <w:szCs w:val="24"/>
        </w:rPr>
        <w:t xml:space="preserve">in) </w:t>
      </w:r>
      <w:r w:rsidR="00715C6F" w:rsidRPr="0009115E">
        <w:rPr>
          <w:sz w:val="24"/>
          <w:szCs w:val="24"/>
        </w:rPr>
        <w:t xml:space="preserve">which will have the ultimate punishment in </w:t>
      </w:r>
      <w:r w:rsidR="003E1CFA" w:rsidRPr="0009115E">
        <w:rPr>
          <w:sz w:val="24"/>
          <w:szCs w:val="24"/>
        </w:rPr>
        <w:t>E</w:t>
      </w:r>
      <w:r w:rsidR="00715C6F" w:rsidRPr="0009115E">
        <w:rPr>
          <w:sz w:val="24"/>
          <w:szCs w:val="24"/>
        </w:rPr>
        <w:t xml:space="preserve">ternal </w:t>
      </w:r>
      <w:r w:rsidR="003E1CFA" w:rsidRPr="0009115E">
        <w:rPr>
          <w:sz w:val="24"/>
          <w:szCs w:val="24"/>
        </w:rPr>
        <w:t>D</w:t>
      </w:r>
      <w:r w:rsidR="00715C6F" w:rsidRPr="0009115E">
        <w:rPr>
          <w:sz w:val="24"/>
          <w:szCs w:val="24"/>
        </w:rPr>
        <w:t>amnation in Hell.</w:t>
      </w:r>
      <w:r w:rsidRPr="0009115E">
        <w:rPr>
          <w:sz w:val="24"/>
          <w:szCs w:val="24"/>
        </w:rPr>
        <w:t xml:space="preserve">   </w:t>
      </w:r>
      <w:r w:rsidR="002E1C5F" w:rsidRPr="0009115E">
        <w:rPr>
          <w:sz w:val="24"/>
          <w:szCs w:val="24"/>
        </w:rPr>
        <w:t xml:space="preserve">  </w:t>
      </w:r>
    </w:p>
    <w:p w:rsidR="00962511" w:rsidRPr="0009115E" w:rsidRDefault="00715C6F" w:rsidP="0031768C">
      <w:pPr>
        <w:spacing w:line="480" w:lineRule="auto"/>
        <w:jc w:val="both"/>
        <w:rPr>
          <w:sz w:val="24"/>
          <w:szCs w:val="24"/>
        </w:rPr>
      </w:pPr>
      <w:r w:rsidRPr="0009115E">
        <w:rPr>
          <w:sz w:val="24"/>
          <w:szCs w:val="24"/>
        </w:rPr>
        <w:t xml:space="preserve">What are the </w:t>
      </w:r>
      <w:r w:rsidR="00E31C31" w:rsidRPr="0009115E">
        <w:rPr>
          <w:sz w:val="24"/>
          <w:szCs w:val="24"/>
        </w:rPr>
        <w:t xml:space="preserve">19 other </w:t>
      </w:r>
      <w:r w:rsidRPr="0009115E">
        <w:rPr>
          <w:sz w:val="24"/>
          <w:szCs w:val="24"/>
        </w:rPr>
        <w:t xml:space="preserve">names for Eternal Blasphemy? </w:t>
      </w:r>
      <w:r w:rsidR="00E31C31" w:rsidRPr="0009115E">
        <w:rPr>
          <w:sz w:val="24"/>
          <w:szCs w:val="24"/>
        </w:rPr>
        <w:t>The names of “</w:t>
      </w:r>
      <w:r w:rsidR="003E1CFA" w:rsidRPr="0009115E">
        <w:rPr>
          <w:b/>
          <w:sz w:val="24"/>
          <w:szCs w:val="24"/>
        </w:rPr>
        <w:t>T</w:t>
      </w:r>
      <w:r w:rsidR="00E31C31" w:rsidRPr="0009115E">
        <w:rPr>
          <w:b/>
          <w:sz w:val="24"/>
          <w:szCs w:val="24"/>
        </w:rPr>
        <w:t xml:space="preserve">his </w:t>
      </w:r>
      <w:r w:rsidR="003E1CFA" w:rsidRPr="0009115E">
        <w:rPr>
          <w:b/>
          <w:sz w:val="24"/>
          <w:szCs w:val="24"/>
        </w:rPr>
        <w:t>Eternal C</w:t>
      </w:r>
      <w:r w:rsidR="00E31C31" w:rsidRPr="0009115E">
        <w:rPr>
          <w:b/>
          <w:sz w:val="24"/>
          <w:szCs w:val="24"/>
        </w:rPr>
        <w:t>harge</w:t>
      </w:r>
      <w:r w:rsidR="00E31C31" w:rsidRPr="0009115E">
        <w:rPr>
          <w:sz w:val="24"/>
          <w:szCs w:val="24"/>
        </w:rPr>
        <w:t>” are called “blasphemy against the Spirit” of God in Matthew 12:31, “blasphemy against the Holy Spirit” in Matthew 12:31; Mark 3:29 and Luke 12:10, “blasphemy against the Holy Ghost in Matthew 12:31; Mark 3:29 and Luke 12:10, unforgiveness in Matthew 12:31-32; Mark 3:29 and Luke 12:10, “speaking</w:t>
      </w:r>
      <w:r w:rsidR="00624132" w:rsidRPr="0009115E">
        <w:rPr>
          <w:sz w:val="24"/>
          <w:szCs w:val="24"/>
        </w:rPr>
        <w:t xml:space="preserve"> </w:t>
      </w:r>
      <w:r w:rsidR="00E31C31" w:rsidRPr="0009115E">
        <w:rPr>
          <w:sz w:val="24"/>
          <w:szCs w:val="24"/>
        </w:rPr>
        <w:t xml:space="preserve"> against the Spirit” in Matthew 12:31, “speaking against the Holy Spirit” in Matthew 12:32, “speaking against the Holy Ghost” in Matthew 12:32. The unpardonable sin in Matthew 9:34; 12:31-32; Mark 3:29; Luke 11:14-15 </w:t>
      </w:r>
      <w:r w:rsidR="006C5F3C" w:rsidRPr="0009115E">
        <w:rPr>
          <w:sz w:val="24"/>
          <w:szCs w:val="24"/>
        </w:rPr>
        <w:t xml:space="preserve">&amp; </w:t>
      </w:r>
      <w:r w:rsidR="00E31C31" w:rsidRPr="0009115E">
        <w:rPr>
          <w:sz w:val="24"/>
          <w:szCs w:val="24"/>
        </w:rPr>
        <w:t>John</w:t>
      </w:r>
      <w:r w:rsidR="006C5F3C" w:rsidRPr="0009115E">
        <w:rPr>
          <w:sz w:val="24"/>
          <w:szCs w:val="24"/>
        </w:rPr>
        <w:t xml:space="preserve"> </w:t>
      </w:r>
      <w:r w:rsidR="00E31C31" w:rsidRPr="0009115E">
        <w:rPr>
          <w:sz w:val="24"/>
          <w:szCs w:val="24"/>
        </w:rPr>
        <w:t xml:space="preserve">7:20; 8:48, 52; </w:t>
      </w:r>
      <w:r w:rsidR="006C5F3C" w:rsidRPr="0009115E">
        <w:rPr>
          <w:sz w:val="24"/>
          <w:szCs w:val="24"/>
        </w:rPr>
        <w:t xml:space="preserve"> </w:t>
      </w:r>
      <w:r w:rsidR="00E31C31" w:rsidRPr="0009115E">
        <w:rPr>
          <w:sz w:val="24"/>
          <w:szCs w:val="24"/>
        </w:rPr>
        <w:t>10:20-21, sin unto death in 1</w:t>
      </w:r>
      <w:r w:rsidR="00E31C31" w:rsidRPr="0009115E">
        <w:rPr>
          <w:sz w:val="24"/>
          <w:szCs w:val="24"/>
          <w:vertAlign w:val="superscript"/>
        </w:rPr>
        <w:t>st</w:t>
      </w:r>
      <w:r w:rsidR="00E31C31" w:rsidRPr="0009115E">
        <w:rPr>
          <w:sz w:val="24"/>
          <w:szCs w:val="24"/>
        </w:rPr>
        <w:t xml:space="preserve"> John 5:16, grieving the Holy Spirit in Ephesians 4:30, grieving the Holy Ghost in Ephesians 4:30, grieving the Spirit of God in Ephesians 4:30, quench the Spirit in 1</w:t>
      </w:r>
      <w:r w:rsidR="00E31C31" w:rsidRPr="0009115E">
        <w:rPr>
          <w:sz w:val="24"/>
          <w:szCs w:val="24"/>
          <w:vertAlign w:val="superscript"/>
        </w:rPr>
        <w:t>st</w:t>
      </w:r>
      <w:r w:rsidR="00E31C31" w:rsidRPr="0009115E">
        <w:rPr>
          <w:sz w:val="24"/>
          <w:szCs w:val="24"/>
        </w:rPr>
        <w:t xml:space="preserve"> Thessalonians 5:9, quench the Holy Spirit in 1</w:t>
      </w:r>
      <w:r w:rsidR="00E31C31" w:rsidRPr="0009115E">
        <w:rPr>
          <w:sz w:val="24"/>
          <w:szCs w:val="24"/>
          <w:vertAlign w:val="superscript"/>
        </w:rPr>
        <w:t>st</w:t>
      </w:r>
      <w:r w:rsidR="00E31C31" w:rsidRPr="0009115E">
        <w:rPr>
          <w:sz w:val="24"/>
          <w:szCs w:val="24"/>
        </w:rPr>
        <w:t xml:space="preserve"> Thessalonians 5:9, quench the Holy Ghost in 1</w:t>
      </w:r>
      <w:r w:rsidR="00E31C31" w:rsidRPr="0009115E">
        <w:rPr>
          <w:sz w:val="24"/>
          <w:szCs w:val="24"/>
          <w:vertAlign w:val="superscript"/>
        </w:rPr>
        <w:t>st</w:t>
      </w:r>
      <w:r w:rsidR="00E31C31" w:rsidRPr="0009115E">
        <w:rPr>
          <w:sz w:val="24"/>
          <w:szCs w:val="24"/>
        </w:rPr>
        <w:t xml:space="preserve"> Thessalonians 5:9, lie to the Holy Spirit in Acts 5:3, lie to the Holy Ghost in Acts 5:3, lie to the Spirit of God in Acts 5:3, </w:t>
      </w:r>
      <w:r w:rsidR="00A6046A" w:rsidRPr="0009115E">
        <w:rPr>
          <w:sz w:val="24"/>
          <w:szCs w:val="24"/>
        </w:rPr>
        <w:t>Sexual Eros Love A</w:t>
      </w:r>
      <w:r w:rsidR="00E31C31" w:rsidRPr="0009115E">
        <w:rPr>
          <w:sz w:val="24"/>
          <w:szCs w:val="24"/>
        </w:rPr>
        <w:t xml:space="preserve">postasy against God In Hebrews 6:6; Jude 5-19 </w:t>
      </w:r>
      <w:r w:rsidR="006C5F3C" w:rsidRPr="0009115E">
        <w:rPr>
          <w:sz w:val="24"/>
          <w:szCs w:val="24"/>
        </w:rPr>
        <w:t>&amp;</w:t>
      </w:r>
      <w:r w:rsidR="00E31C31" w:rsidRPr="0009115E">
        <w:rPr>
          <w:sz w:val="24"/>
          <w:szCs w:val="24"/>
        </w:rPr>
        <w:t xml:space="preserve"> 2</w:t>
      </w:r>
      <w:r w:rsidR="00E31C31" w:rsidRPr="0009115E">
        <w:rPr>
          <w:sz w:val="24"/>
          <w:szCs w:val="24"/>
          <w:vertAlign w:val="superscript"/>
        </w:rPr>
        <w:t>nd</w:t>
      </w:r>
      <w:r w:rsidR="00E31C31" w:rsidRPr="0009115E">
        <w:rPr>
          <w:sz w:val="24"/>
          <w:szCs w:val="24"/>
        </w:rPr>
        <w:t xml:space="preserve"> Thessalonians 2:1-12. </w:t>
      </w:r>
      <w:r w:rsidR="00B47EB8" w:rsidRPr="0009115E">
        <w:rPr>
          <w:sz w:val="24"/>
          <w:szCs w:val="24"/>
        </w:rPr>
        <w:t xml:space="preserve">All these names hold the same penalty of </w:t>
      </w:r>
      <w:r w:rsidR="00A6046A" w:rsidRPr="0009115E">
        <w:rPr>
          <w:sz w:val="24"/>
          <w:szCs w:val="24"/>
        </w:rPr>
        <w:t>E</w:t>
      </w:r>
      <w:r w:rsidR="00B47EB8" w:rsidRPr="0009115E">
        <w:rPr>
          <w:sz w:val="24"/>
          <w:szCs w:val="24"/>
        </w:rPr>
        <w:t xml:space="preserve">ternal </w:t>
      </w:r>
      <w:r w:rsidR="00A6046A" w:rsidRPr="0009115E">
        <w:rPr>
          <w:sz w:val="24"/>
          <w:szCs w:val="24"/>
        </w:rPr>
        <w:t>D</w:t>
      </w:r>
      <w:r w:rsidR="00B47EB8" w:rsidRPr="0009115E">
        <w:rPr>
          <w:sz w:val="24"/>
          <w:szCs w:val="24"/>
        </w:rPr>
        <w:t xml:space="preserve">amnation to the </w:t>
      </w:r>
      <w:r w:rsidR="00A6046A" w:rsidRPr="0009115E">
        <w:rPr>
          <w:sz w:val="24"/>
          <w:szCs w:val="24"/>
        </w:rPr>
        <w:t>O</w:t>
      </w:r>
      <w:r w:rsidR="00B47EB8" w:rsidRPr="0009115E">
        <w:rPr>
          <w:sz w:val="24"/>
          <w:szCs w:val="24"/>
        </w:rPr>
        <w:t>nes who commits these things.</w:t>
      </w:r>
      <w:r w:rsidR="00A65A2D" w:rsidRPr="0009115E">
        <w:rPr>
          <w:sz w:val="24"/>
          <w:szCs w:val="24"/>
        </w:rPr>
        <w:t xml:space="preserve"> </w:t>
      </w:r>
      <w:r w:rsidR="006C5F3C" w:rsidRPr="0009115E">
        <w:rPr>
          <w:sz w:val="24"/>
          <w:szCs w:val="24"/>
        </w:rPr>
        <w:t>T</w:t>
      </w:r>
      <w:r w:rsidR="00A65A2D" w:rsidRPr="0009115E">
        <w:rPr>
          <w:sz w:val="24"/>
          <w:szCs w:val="24"/>
        </w:rPr>
        <w:t xml:space="preserve">he Lord John in the </w:t>
      </w:r>
      <w:r w:rsidR="009D147F" w:rsidRPr="0009115E">
        <w:rPr>
          <w:sz w:val="24"/>
          <w:szCs w:val="24"/>
        </w:rPr>
        <w:t>B</w:t>
      </w:r>
      <w:r w:rsidR="00A65A2D" w:rsidRPr="0009115E">
        <w:rPr>
          <w:sz w:val="24"/>
          <w:szCs w:val="24"/>
        </w:rPr>
        <w:t xml:space="preserve">eheading, Lord Jesus Christ in the </w:t>
      </w:r>
      <w:r w:rsidR="009D147F" w:rsidRPr="0009115E">
        <w:rPr>
          <w:sz w:val="24"/>
          <w:szCs w:val="24"/>
        </w:rPr>
        <w:t>C</w:t>
      </w:r>
      <w:r w:rsidR="00A65A2D" w:rsidRPr="0009115E">
        <w:rPr>
          <w:sz w:val="24"/>
          <w:szCs w:val="24"/>
        </w:rPr>
        <w:t xml:space="preserve">ross, Lord James in the </w:t>
      </w:r>
      <w:r w:rsidR="009D147F" w:rsidRPr="0009115E">
        <w:rPr>
          <w:sz w:val="24"/>
          <w:szCs w:val="24"/>
        </w:rPr>
        <w:t>S</w:t>
      </w:r>
      <w:r w:rsidR="00A65A2D" w:rsidRPr="0009115E">
        <w:rPr>
          <w:sz w:val="24"/>
          <w:szCs w:val="24"/>
        </w:rPr>
        <w:t xml:space="preserve">toning </w:t>
      </w:r>
      <w:r w:rsidR="006C5F3C" w:rsidRPr="0009115E">
        <w:rPr>
          <w:sz w:val="24"/>
          <w:szCs w:val="24"/>
        </w:rPr>
        <w:t>&amp;</w:t>
      </w:r>
      <w:r w:rsidR="00A65A2D" w:rsidRPr="0009115E">
        <w:rPr>
          <w:sz w:val="24"/>
          <w:szCs w:val="24"/>
        </w:rPr>
        <w:t xml:space="preserve"> the Lord Stephen in the Persecution only had to obey the </w:t>
      </w:r>
      <w:r w:rsidR="00A6046A" w:rsidRPr="0009115E">
        <w:rPr>
          <w:sz w:val="24"/>
          <w:szCs w:val="24"/>
        </w:rPr>
        <w:t>E</w:t>
      </w:r>
      <w:r w:rsidR="00A65A2D" w:rsidRPr="0009115E">
        <w:rPr>
          <w:sz w:val="24"/>
          <w:szCs w:val="24"/>
        </w:rPr>
        <w:t xml:space="preserve">ternal </w:t>
      </w:r>
      <w:r w:rsidR="00A6046A" w:rsidRPr="0009115E">
        <w:rPr>
          <w:sz w:val="24"/>
          <w:szCs w:val="24"/>
        </w:rPr>
        <w:t>D</w:t>
      </w:r>
      <w:r w:rsidR="00A65A2D" w:rsidRPr="0009115E">
        <w:rPr>
          <w:sz w:val="24"/>
          <w:szCs w:val="24"/>
        </w:rPr>
        <w:t xml:space="preserve">eaths, and not the </w:t>
      </w:r>
      <w:r w:rsidR="00A6046A" w:rsidRPr="0009115E">
        <w:rPr>
          <w:sz w:val="24"/>
          <w:szCs w:val="24"/>
        </w:rPr>
        <w:t>E</w:t>
      </w:r>
      <w:r w:rsidR="00A65A2D" w:rsidRPr="0009115E">
        <w:rPr>
          <w:sz w:val="24"/>
          <w:szCs w:val="24"/>
        </w:rPr>
        <w:t xml:space="preserve">ternal Hell, </w:t>
      </w:r>
      <w:r w:rsidR="00A6046A" w:rsidRPr="0009115E">
        <w:rPr>
          <w:sz w:val="24"/>
          <w:szCs w:val="24"/>
        </w:rPr>
        <w:t>E</w:t>
      </w:r>
      <w:r w:rsidR="00A65A2D" w:rsidRPr="0009115E">
        <w:rPr>
          <w:sz w:val="24"/>
          <w:szCs w:val="24"/>
        </w:rPr>
        <w:t xml:space="preserve">ternal </w:t>
      </w:r>
      <w:r w:rsidR="00A6046A" w:rsidRPr="0009115E">
        <w:rPr>
          <w:sz w:val="24"/>
          <w:szCs w:val="24"/>
        </w:rPr>
        <w:t>G</w:t>
      </w:r>
      <w:r w:rsidR="00A65A2D" w:rsidRPr="0009115E">
        <w:rPr>
          <w:sz w:val="24"/>
          <w:szCs w:val="24"/>
        </w:rPr>
        <w:t xml:space="preserve">rave </w:t>
      </w:r>
      <w:r w:rsidR="00A6046A" w:rsidRPr="0009115E">
        <w:rPr>
          <w:sz w:val="24"/>
          <w:szCs w:val="24"/>
        </w:rPr>
        <w:t xml:space="preserve">or Eternal Prison </w:t>
      </w:r>
      <w:r w:rsidR="00A65A2D" w:rsidRPr="0009115E">
        <w:rPr>
          <w:sz w:val="24"/>
          <w:szCs w:val="24"/>
        </w:rPr>
        <w:t xml:space="preserve">because the Lord John taught </w:t>
      </w:r>
      <w:r w:rsidR="00A65A2D" w:rsidRPr="0009115E">
        <w:rPr>
          <w:sz w:val="24"/>
          <w:szCs w:val="24"/>
        </w:rPr>
        <w:lastRenderedPageBreak/>
        <w:t>(teaching), the Lord Jesus Preached, the Lord James instructed and the Lord Stephen counseled in Hell</w:t>
      </w:r>
      <w:r w:rsidR="00A6046A" w:rsidRPr="0009115E">
        <w:rPr>
          <w:sz w:val="24"/>
          <w:szCs w:val="24"/>
        </w:rPr>
        <w:t xml:space="preserve">, the </w:t>
      </w:r>
      <w:r w:rsidR="00A65A2D" w:rsidRPr="0009115E">
        <w:rPr>
          <w:sz w:val="24"/>
          <w:szCs w:val="24"/>
        </w:rPr>
        <w:t xml:space="preserve">Grave </w:t>
      </w:r>
      <w:r w:rsidR="00A6046A" w:rsidRPr="0009115E">
        <w:rPr>
          <w:sz w:val="24"/>
          <w:szCs w:val="24"/>
        </w:rPr>
        <w:t xml:space="preserve">&amp; the Prison </w:t>
      </w:r>
      <w:r w:rsidR="00A65A2D" w:rsidRPr="0009115E">
        <w:rPr>
          <w:sz w:val="24"/>
          <w:szCs w:val="24"/>
        </w:rPr>
        <w:t>in Philippians 2:5-11</w:t>
      </w:r>
      <w:r w:rsidR="0045682F" w:rsidRPr="0009115E">
        <w:rPr>
          <w:sz w:val="24"/>
          <w:szCs w:val="24"/>
        </w:rPr>
        <w:t xml:space="preserve"> &amp;</w:t>
      </w:r>
      <w:r w:rsidR="00A65A2D" w:rsidRPr="0009115E">
        <w:rPr>
          <w:sz w:val="24"/>
          <w:szCs w:val="24"/>
        </w:rPr>
        <w:t xml:space="preserve"> Romans 2:17-24; 11:34-35.</w:t>
      </w:r>
      <w:r w:rsidR="00614184" w:rsidRPr="0009115E">
        <w:rPr>
          <w:sz w:val="24"/>
          <w:szCs w:val="24"/>
        </w:rPr>
        <w:t xml:space="preserve"> The </w:t>
      </w:r>
      <w:r w:rsidR="002D3B8A" w:rsidRPr="0009115E">
        <w:rPr>
          <w:sz w:val="24"/>
          <w:szCs w:val="24"/>
        </w:rPr>
        <w:t>10</w:t>
      </w:r>
      <w:r w:rsidR="00614184" w:rsidRPr="0009115E">
        <w:rPr>
          <w:sz w:val="24"/>
          <w:szCs w:val="24"/>
        </w:rPr>
        <w:t xml:space="preserve"> levels of Hell</w:t>
      </w:r>
      <w:r w:rsidR="00231EA9" w:rsidRPr="0009115E">
        <w:rPr>
          <w:sz w:val="24"/>
          <w:szCs w:val="24"/>
        </w:rPr>
        <w:t xml:space="preserve">, the Grave in the Prisons </w:t>
      </w:r>
      <w:r w:rsidR="00DA2ECA" w:rsidRPr="0009115E">
        <w:rPr>
          <w:sz w:val="24"/>
          <w:szCs w:val="24"/>
        </w:rPr>
        <w:t>have</w:t>
      </w:r>
      <w:r w:rsidR="00614184" w:rsidRPr="0009115E">
        <w:rPr>
          <w:sz w:val="24"/>
          <w:szCs w:val="24"/>
        </w:rPr>
        <w:t xml:space="preserve"> </w:t>
      </w:r>
      <w:r w:rsidR="002D3B8A" w:rsidRPr="0009115E">
        <w:rPr>
          <w:sz w:val="24"/>
          <w:szCs w:val="24"/>
        </w:rPr>
        <w:t>10</w:t>
      </w:r>
      <w:r w:rsidR="00614184" w:rsidRPr="0009115E">
        <w:rPr>
          <w:sz w:val="24"/>
          <w:szCs w:val="24"/>
        </w:rPr>
        <w:t xml:space="preserve"> keys used to imprison </w:t>
      </w:r>
      <w:r w:rsidR="00DA2ECA" w:rsidRPr="0009115E">
        <w:rPr>
          <w:sz w:val="24"/>
          <w:szCs w:val="24"/>
        </w:rPr>
        <w:t>the</w:t>
      </w:r>
      <w:r w:rsidR="00614184" w:rsidRPr="0009115E">
        <w:rPr>
          <w:sz w:val="24"/>
          <w:szCs w:val="24"/>
        </w:rPr>
        <w:t xml:space="preserve"> </w:t>
      </w:r>
      <w:r w:rsidR="00231EA9" w:rsidRPr="0009115E">
        <w:rPr>
          <w:sz w:val="24"/>
          <w:szCs w:val="24"/>
        </w:rPr>
        <w:t>P</w:t>
      </w:r>
      <w:r w:rsidR="00614184" w:rsidRPr="0009115E">
        <w:rPr>
          <w:sz w:val="24"/>
          <w:szCs w:val="24"/>
        </w:rPr>
        <w:t>arty</w:t>
      </w:r>
      <w:r w:rsidR="0092581B" w:rsidRPr="0009115E">
        <w:rPr>
          <w:sz w:val="24"/>
          <w:szCs w:val="24"/>
        </w:rPr>
        <w:t xml:space="preserve"> </w:t>
      </w:r>
      <w:r w:rsidR="00231EA9" w:rsidRPr="0009115E">
        <w:rPr>
          <w:sz w:val="24"/>
          <w:szCs w:val="24"/>
        </w:rPr>
        <w:t xml:space="preserve">of the Married Lord called Wisdom </w:t>
      </w:r>
      <w:r w:rsidR="0092581B" w:rsidRPr="0009115E">
        <w:rPr>
          <w:sz w:val="24"/>
          <w:szCs w:val="24"/>
        </w:rPr>
        <w:t xml:space="preserve">by the </w:t>
      </w:r>
      <w:r w:rsidR="00702E0E" w:rsidRPr="0009115E">
        <w:rPr>
          <w:sz w:val="24"/>
          <w:szCs w:val="24"/>
        </w:rPr>
        <w:t>10</w:t>
      </w:r>
      <w:r w:rsidR="0092581B" w:rsidRPr="0009115E">
        <w:rPr>
          <w:sz w:val="24"/>
          <w:szCs w:val="24"/>
        </w:rPr>
        <w:t xml:space="preserve"> Incurable Diseases</w:t>
      </w:r>
      <w:r w:rsidR="00614184" w:rsidRPr="0009115E">
        <w:rPr>
          <w:sz w:val="24"/>
          <w:szCs w:val="24"/>
        </w:rPr>
        <w:t xml:space="preserve">. </w:t>
      </w:r>
      <w:r w:rsidR="00614184" w:rsidRPr="0009115E">
        <w:rPr>
          <w:rFonts w:ascii="Abyssinica SIL" w:hAnsi="Abyssinica SIL"/>
          <w:b/>
          <w:sz w:val="24"/>
          <w:szCs w:val="24"/>
        </w:rPr>
        <w:t>The 1</w:t>
      </w:r>
      <w:r w:rsidR="00614184" w:rsidRPr="0009115E">
        <w:rPr>
          <w:rFonts w:ascii="Abyssinica SIL" w:hAnsi="Abyssinica SIL"/>
          <w:b/>
          <w:sz w:val="24"/>
          <w:szCs w:val="24"/>
          <w:vertAlign w:val="superscript"/>
        </w:rPr>
        <w:t>st</w:t>
      </w:r>
      <w:r w:rsidR="00614184" w:rsidRPr="0009115E">
        <w:rPr>
          <w:rFonts w:ascii="Abyssinica SIL" w:hAnsi="Abyssinica SIL"/>
          <w:b/>
          <w:sz w:val="24"/>
          <w:szCs w:val="24"/>
        </w:rPr>
        <w:t xml:space="preserve"> </w:t>
      </w:r>
      <w:r w:rsidR="004E5410" w:rsidRPr="0009115E">
        <w:rPr>
          <w:rFonts w:ascii="Abyssinica SIL" w:hAnsi="Abyssinica SIL"/>
          <w:b/>
          <w:sz w:val="24"/>
          <w:szCs w:val="24"/>
        </w:rPr>
        <w:t>Master K</w:t>
      </w:r>
      <w:r w:rsidR="00614184" w:rsidRPr="0009115E">
        <w:rPr>
          <w:rFonts w:ascii="Abyssinica SIL" w:hAnsi="Abyssinica SIL"/>
          <w:b/>
          <w:sz w:val="24"/>
          <w:szCs w:val="24"/>
        </w:rPr>
        <w:t>ey unlocks or lock</w:t>
      </w:r>
      <w:r w:rsidR="008F05A2" w:rsidRPr="0009115E">
        <w:rPr>
          <w:rFonts w:ascii="Abyssinica SIL" w:hAnsi="Abyssinica SIL"/>
          <w:b/>
          <w:sz w:val="24"/>
          <w:szCs w:val="24"/>
        </w:rPr>
        <w:t>s</w:t>
      </w:r>
      <w:r w:rsidR="00614184" w:rsidRPr="0009115E">
        <w:rPr>
          <w:rFonts w:ascii="Abyssinica SIL" w:hAnsi="Abyssinica SIL"/>
          <w:b/>
          <w:sz w:val="24"/>
          <w:szCs w:val="24"/>
        </w:rPr>
        <w:t xml:space="preserve"> the </w:t>
      </w:r>
      <w:r w:rsidR="00DB27D5" w:rsidRPr="0009115E">
        <w:rPr>
          <w:rFonts w:ascii="Abyssinica SIL" w:hAnsi="Abyssinica SIL"/>
          <w:b/>
          <w:sz w:val="24"/>
          <w:szCs w:val="24"/>
        </w:rPr>
        <w:t>P</w:t>
      </w:r>
      <w:r w:rsidR="00614184" w:rsidRPr="0009115E">
        <w:rPr>
          <w:rFonts w:ascii="Abyssinica SIL" w:hAnsi="Abyssinica SIL"/>
          <w:b/>
          <w:sz w:val="24"/>
          <w:szCs w:val="24"/>
        </w:rPr>
        <w:t>rison of Babylon the Great, the Mother of Harlots &amp; the Abominations of the Earth</w:t>
      </w:r>
      <w:r w:rsidR="0092581B" w:rsidRPr="0009115E">
        <w:rPr>
          <w:rFonts w:ascii="Abyssinica SIL" w:hAnsi="Abyssinica SIL"/>
          <w:b/>
          <w:sz w:val="24"/>
          <w:szCs w:val="24"/>
        </w:rPr>
        <w:t xml:space="preserve"> </w:t>
      </w:r>
      <w:r w:rsidR="00D913B1" w:rsidRPr="0009115E">
        <w:rPr>
          <w:rFonts w:ascii="Abyssinica SIL" w:hAnsi="Abyssinica SIL"/>
          <w:b/>
          <w:sz w:val="24"/>
          <w:szCs w:val="24"/>
        </w:rPr>
        <w:t xml:space="preserve">concerning Israel </w:t>
      </w:r>
      <w:r w:rsidR="0092581B" w:rsidRPr="0009115E">
        <w:rPr>
          <w:rFonts w:ascii="Abyssinica SIL" w:hAnsi="Abyssinica SIL"/>
          <w:b/>
          <w:sz w:val="24"/>
          <w:szCs w:val="24"/>
        </w:rPr>
        <w:t>by the</w:t>
      </w:r>
      <w:r w:rsidR="00D70E5C" w:rsidRPr="0009115E">
        <w:rPr>
          <w:rFonts w:ascii="Abyssinica SIL" w:hAnsi="Abyssinica SIL"/>
          <w:b/>
          <w:sz w:val="24"/>
          <w:szCs w:val="24"/>
        </w:rPr>
        <w:t xml:space="preserve"> </w:t>
      </w:r>
      <w:r w:rsidR="000D78AF" w:rsidRPr="0009115E">
        <w:rPr>
          <w:rFonts w:ascii="Abyssinica SIL" w:hAnsi="Abyssinica SIL"/>
          <w:b/>
          <w:sz w:val="24"/>
          <w:szCs w:val="24"/>
        </w:rPr>
        <w:t>I</w:t>
      </w:r>
      <w:r w:rsidR="00D70E5C" w:rsidRPr="0009115E">
        <w:rPr>
          <w:rFonts w:ascii="Abyssinica SIL" w:hAnsi="Abyssinica SIL"/>
          <w:b/>
          <w:sz w:val="24"/>
          <w:szCs w:val="24"/>
        </w:rPr>
        <w:t xml:space="preserve">ncurable Wounds </w:t>
      </w:r>
      <w:r w:rsidR="00311B2F" w:rsidRPr="0009115E">
        <w:rPr>
          <w:rFonts w:ascii="Abyssinica SIL" w:hAnsi="Abyssinica SIL"/>
          <w:b/>
          <w:sz w:val="24"/>
          <w:szCs w:val="24"/>
        </w:rPr>
        <w:t xml:space="preserve">for </w:t>
      </w:r>
      <w:r w:rsidR="00DF1D8F" w:rsidRPr="0009115E">
        <w:rPr>
          <w:rFonts w:ascii="Abyssinica SIL" w:hAnsi="Abyssinica SIL"/>
          <w:b/>
          <w:sz w:val="24"/>
          <w:szCs w:val="24"/>
        </w:rPr>
        <w:t xml:space="preserve">under </w:t>
      </w:r>
      <w:r w:rsidR="00311B2F" w:rsidRPr="0009115E">
        <w:rPr>
          <w:rFonts w:ascii="Abyssinica SIL" w:hAnsi="Abyssinica SIL"/>
          <w:b/>
          <w:sz w:val="24"/>
          <w:szCs w:val="24"/>
        </w:rPr>
        <w:t xml:space="preserve">1 year </w:t>
      </w:r>
      <w:r w:rsidR="00D70E5C" w:rsidRPr="0009115E">
        <w:rPr>
          <w:rFonts w:ascii="Abyssinica SIL" w:hAnsi="Abyssinica SIL"/>
          <w:b/>
          <w:sz w:val="24"/>
          <w:szCs w:val="24"/>
        </w:rPr>
        <w:t>in Micah 1:9</w:t>
      </w:r>
      <w:r w:rsidR="006C5F3C" w:rsidRPr="0009115E">
        <w:rPr>
          <w:sz w:val="24"/>
          <w:szCs w:val="24"/>
        </w:rPr>
        <w:t>.</w:t>
      </w:r>
      <w:r w:rsidR="00614184" w:rsidRPr="0009115E">
        <w:rPr>
          <w:sz w:val="24"/>
          <w:szCs w:val="24"/>
        </w:rPr>
        <w:t xml:space="preserve"> </w:t>
      </w:r>
      <w:r w:rsidR="006C5F3C" w:rsidRPr="0009115E">
        <w:rPr>
          <w:rFonts w:ascii="Abyssinica SIL" w:hAnsi="Abyssinica SIL"/>
          <w:b/>
          <w:sz w:val="24"/>
          <w:szCs w:val="24"/>
        </w:rPr>
        <w:t>Th</w:t>
      </w:r>
      <w:r w:rsidR="00614184" w:rsidRPr="0009115E">
        <w:rPr>
          <w:rFonts w:ascii="Abyssinica SIL" w:hAnsi="Abyssinica SIL"/>
          <w:b/>
          <w:sz w:val="24"/>
          <w:szCs w:val="24"/>
        </w:rPr>
        <w:t>e 2</w:t>
      </w:r>
      <w:r w:rsidR="00614184" w:rsidRPr="0009115E">
        <w:rPr>
          <w:rFonts w:ascii="Abyssinica SIL" w:hAnsi="Abyssinica SIL"/>
          <w:b/>
          <w:sz w:val="24"/>
          <w:szCs w:val="24"/>
          <w:vertAlign w:val="superscript"/>
        </w:rPr>
        <w:t>nd</w:t>
      </w:r>
      <w:r w:rsidR="00614184" w:rsidRPr="0009115E">
        <w:rPr>
          <w:rFonts w:ascii="Abyssinica SIL" w:hAnsi="Abyssinica SIL"/>
          <w:b/>
          <w:sz w:val="24"/>
          <w:szCs w:val="24"/>
        </w:rPr>
        <w:t xml:space="preserve"> </w:t>
      </w:r>
      <w:r w:rsidR="004E5410" w:rsidRPr="0009115E">
        <w:rPr>
          <w:rFonts w:ascii="Abyssinica SIL" w:hAnsi="Abyssinica SIL"/>
          <w:b/>
          <w:sz w:val="24"/>
          <w:szCs w:val="24"/>
        </w:rPr>
        <w:t xml:space="preserve">Master </w:t>
      </w:r>
      <w:r w:rsidR="00614184" w:rsidRPr="0009115E">
        <w:rPr>
          <w:rFonts w:ascii="Abyssinica SIL" w:hAnsi="Abyssinica SIL"/>
          <w:b/>
          <w:sz w:val="24"/>
          <w:szCs w:val="24"/>
        </w:rPr>
        <w:t xml:space="preserve">Key unlocks or locks the </w:t>
      </w:r>
      <w:r w:rsidR="00DB27D5" w:rsidRPr="0009115E">
        <w:rPr>
          <w:rFonts w:ascii="Abyssinica SIL" w:hAnsi="Abyssinica SIL"/>
          <w:b/>
          <w:sz w:val="24"/>
          <w:szCs w:val="24"/>
        </w:rPr>
        <w:t>P</w:t>
      </w:r>
      <w:r w:rsidR="00614184" w:rsidRPr="0009115E">
        <w:rPr>
          <w:rFonts w:ascii="Abyssinica SIL" w:hAnsi="Abyssinica SIL"/>
          <w:b/>
          <w:sz w:val="24"/>
          <w:szCs w:val="24"/>
        </w:rPr>
        <w:t>rison of the Beast of the Sea</w:t>
      </w:r>
      <w:r w:rsidR="00D70E5C" w:rsidRPr="0009115E">
        <w:rPr>
          <w:rFonts w:ascii="Abyssinica SIL" w:hAnsi="Abyssinica SIL"/>
          <w:b/>
          <w:sz w:val="24"/>
          <w:szCs w:val="24"/>
        </w:rPr>
        <w:t xml:space="preserve"> </w:t>
      </w:r>
      <w:r w:rsidR="00D913B1" w:rsidRPr="0009115E">
        <w:rPr>
          <w:rFonts w:ascii="Abyssinica SIL" w:hAnsi="Abyssinica SIL"/>
          <w:b/>
          <w:sz w:val="24"/>
          <w:szCs w:val="24"/>
        </w:rPr>
        <w:t xml:space="preserve">concerning Babel </w:t>
      </w:r>
      <w:r w:rsidR="00281C78" w:rsidRPr="0009115E">
        <w:rPr>
          <w:rFonts w:ascii="Abyssinica SIL" w:hAnsi="Abyssinica SIL"/>
          <w:b/>
          <w:sz w:val="24"/>
          <w:szCs w:val="24"/>
        </w:rPr>
        <w:t xml:space="preserve">(Babylon) </w:t>
      </w:r>
      <w:r w:rsidR="00D70E5C" w:rsidRPr="0009115E">
        <w:rPr>
          <w:rFonts w:ascii="Abyssinica SIL" w:hAnsi="Abyssinica SIL"/>
          <w:b/>
          <w:sz w:val="24"/>
          <w:szCs w:val="24"/>
        </w:rPr>
        <w:t xml:space="preserve">by the Incurable Sorrow </w:t>
      </w:r>
      <w:r w:rsidR="00311B2F" w:rsidRPr="0009115E">
        <w:rPr>
          <w:rFonts w:ascii="Abyssinica SIL" w:hAnsi="Abyssinica SIL"/>
          <w:b/>
          <w:sz w:val="24"/>
          <w:szCs w:val="24"/>
        </w:rPr>
        <w:t xml:space="preserve">for </w:t>
      </w:r>
      <w:r w:rsidR="00DF1D8F" w:rsidRPr="0009115E">
        <w:rPr>
          <w:rFonts w:ascii="Abyssinica SIL" w:hAnsi="Abyssinica SIL"/>
          <w:b/>
          <w:sz w:val="24"/>
          <w:szCs w:val="24"/>
        </w:rPr>
        <w:t>1</w:t>
      </w:r>
      <w:r w:rsidR="00311B2F" w:rsidRPr="0009115E">
        <w:rPr>
          <w:rFonts w:ascii="Abyssinica SIL" w:hAnsi="Abyssinica SIL"/>
          <w:b/>
          <w:sz w:val="24"/>
          <w:szCs w:val="24"/>
        </w:rPr>
        <w:t xml:space="preserve"> year </w:t>
      </w:r>
      <w:r w:rsidR="00D70E5C" w:rsidRPr="0009115E">
        <w:rPr>
          <w:rFonts w:ascii="Abyssinica SIL" w:hAnsi="Abyssinica SIL"/>
          <w:b/>
          <w:sz w:val="24"/>
          <w:szCs w:val="24"/>
        </w:rPr>
        <w:t>in Jeremiah 30:15</w:t>
      </w:r>
      <w:r w:rsidR="00614184" w:rsidRPr="0009115E">
        <w:rPr>
          <w:sz w:val="24"/>
          <w:szCs w:val="24"/>
        </w:rPr>
        <w:t xml:space="preserve">. </w:t>
      </w:r>
      <w:r w:rsidR="00614184" w:rsidRPr="0009115E">
        <w:rPr>
          <w:rFonts w:ascii="Abyssinica SIL" w:hAnsi="Abyssinica SIL"/>
          <w:b/>
          <w:sz w:val="24"/>
          <w:szCs w:val="24"/>
        </w:rPr>
        <w:t>The 3</w:t>
      </w:r>
      <w:r w:rsidR="00614184" w:rsidRPr="0009115E">
        <w:rPr>
          <w:rFonts w:ascii="Abyssinica SIL" w:hAnsi="Abyssinica SIL"/>
          <w:b/>
          <w:sz w:val="24"/>
          <w:szCs w:val="24"/>
          <w:vertAlign w:val="superscript"/>
        </w:rPr>
        <w:t>rd</w:t>
      </w:r>
      <w:r w:rsidR="00614184" w:rsidRPr="0009115E">
        <w:rPr>
          <w:rFonts w:ascii="Abyssinica SIL" w:hAnsi="Abyssinica SIL"/>
          <w:b/>
          <w:sz w:val="24"/>
          <w:szCs w:val="24"/>
        </w:rPr>
        <w:t xml:space="preserve"> </w:t>
      </w:r>
      <w:r w:rsidR="004E5410" w:rsidRPr="0009115E">
        <w:rPr>
          <w:rFonts w:ascii="Abyssinica SIL" w:hAnsi="Abyssinica SIL"/>
          <w:b/>
          <w:sz w:val="24"/>
          <w:szCs w:val="24"/>
        </w:rPr>
        <w:t>Master K</w:t>
      </w:r>
      <w:r w:rsidR="00614184" w:rsidRPr="0009115E">
        <w:rPr>
          <w:rFonts w:ascii="Abyssinica SIL" w:hAnsi="Abyssinica SIL"/>
          <w:b/>
          <w:sz w:val="24"/>
          <w:szCs w:val="24"/>
        </w:rPr>
        <w:t xml:space="preserve">ey unlocks or locks the </w:t>
      </w:r>
      <w:r w:rsidR="00DB27D5" w:rsidRPr="0009115E">
        <w:rPr>
          <w:rFonts w:ascii="Abyssinica SIL" w:hAnsi="Abyssinica SIL"/>
          <w:b/>
          <w:sz w:val="24"/>
          <w:szCs w:val="24"/>
        </w:rPr>
        <w:t>P</w:t>
      </w:r>
      <w:r w:rsidR="00614184" w:rsidRPr="0009115E">
        <w:rPr>
          <w:rFonts w:ascii="Abyssinica SIL" w:hAnsi="Abyssinica SIL"/>
          <w:b/>
          <w:sz w:val="24"/>
          <w:szCs w:val="24"/>
        </w:rPr>
        <w:t>rison of the Beast of the Earth</w:t>
      </w:r>
      <w:r w:rsidR="00D913B1" w:rsidRPr="0009115E">
        <w:rPr>
          <w:rFonts w:ascii="Abyssinica SIL" w:hAnsi="Abyssinica SIL"/>
          <w:b/>
          <w:sz w:val="24"/>
          <w:szCs w:val="24"/>
        </w:rPr>
        <w:t xml:space="preserve"> concerning Confusion</w:t>
      </w:r>
      <w:r w:rsidR="00D70E5C" w:rsidRPr="0009115E">
        <w:rPr>
          <w:rFonts w:ascii="Abyssinica SIL" w:hAnsi="Abyssinica SIL"/>
          <w:b/>
          <w:sz w:val="24"/>
          <w:szCs w:val="24"/>
        </w:rPr>
        <w:t xml:space="preserve"> by the Incurable Severe </w:t>
      </w:r>
      <w:r w:rsidR="002D3B8A" w:rsidRPr="0009115E">
        <w:rPr>
          <w:rFonts w:ascii="Abyssinica SIL" w:hAnsi="Abyssinica SIL"/>
          <w:b/>
          <w:sz w:val="24"/>
          <w:szCs w:val="24"/>
        </w:rPr>
        <w:t>A</w:t>
      </w:r>
      <w:r w:rsidR="00D70E5C" w:rsidRPr="0009115E">
        <w:rPr>
          <w:rFonts w:ascii="Abyssinica SIL" w:hAnsi="Abyssinica SIL"/>
          <w:b/>
          <w:sz w:val="24"/>
          <w:szCs w:val="24"/>
        </w:rPr>
        <w:t xml:space="preserve">ffliction </w:t>
      </w:r>
      <w:r w:rsidR="00311B2F" w:rsidRPr="0009115E">
        <w:rPr>
          <w:rFonts w:ascii="Abyssinica SIL" w:hAnsi="Abyssinica SIL"/>
          <w:b/>
          <w:sz w:val="24"/>
          <w:szCs w:val="24"/>
        </w:rPr>
        <w:t xml:space="preserve">for </w:t>
      </w:r>
      <w:r w:rsidR="00DF1D8F" w:rsidRPr="0009115E">
        <w:rPr>
          <w:rFonts w:ascii="Abyssinica SIL" w:hAnsi="Abyssinica SIL"/>
          <w:b/>
          <w:sz w:val="24"/>
          <w:szCs w:val="24"/>
        </w:rPr>
        <w:t>2</w:t>
      </w:r>
      <w:r w:rsidR="00311B2F" w:rsidRPr="0009115E">
        <w:rPr>
          <w:rFonts w:ascii="Abyssinica SIL" w:hAnsi="Abyssinica SIL"/>
          <w:b/>
          <w:sz w:val="24"/>
          <w:szCs w:val="24"/>
        </w:rPr>
        <w:t xml:space="preserve"> years </w:t>
      </w:r>
      <w:r w:rsidR="00D70E5C" w:rsidRPr="0009115E">
        <w:rPr>
          <w:rFonts w:ascii="Abyssinica SIL" w:hAnsi="Abyssinica SIL"/>
          <w:b/>
          <w:sz w:val="24"/>
          <w:szCs w:val="24"/>
        </w:rPr>
        <w:t>in Jeremiah 30:12</w:t>
      </w:r>
      <w:r w:rsidR="00614184" w:rsidRPr="0009115E">
        <w:rPr>
          <w:sz w:val="24"/>
          <w:szCs w:val="24"/>
        </w:rPr>
        <w:t xml:space="preserve">. </w:t>
      </w:r>
      <w:r w:rsidR="00614184" w:rsidRPr="0009115E">
        <w:rPr>
          <w:rFonts w:ascii="Abyssinica SIL" w:hAnsi="Abyssinica SIL"/>
          <w:b/>
          <w:sz w:val="24"/>
          <w:szCs w:val="24"/>
        </w:rPr>
        <w:t>The 4</w:t>
      </w:r>
      <w:r w:rsidR="00614184" w:rsidRPr="0009115E">
        <w:rPr>
          <w:rFonts w:ascii="Abyssinica SIL" w:hAnsi="Abyssinica SIL"/>
          <w:b/>
          <w:sz w:val="24"/>
          <w:szCs w:val="24"/>
          <w:vertAlign w:val="superscript"/>
        </w:rPr>
        <w:t>th</w:t>
      </w:r>
      <w:r w:rsidR="00614184" w:rsidRPr="0009115E">
        <w:rPr>
          <w:rFonts w:ascii="Abyssinica SIL" w:hAnsi="Abyssinica SIL"/>
          <w:b/>
          <w:sz w:val="24"/>
          <w:szCs w:val="24"/>
        </w:rPr>
        <w:t xml:space="preserve"> </w:t>
      </w:r>
      <w:r w:rsidR="004E5410" w:rsidRPr="0009115E">
        <w:rPr>
          <w:rFonts w:ascii="Abyssinica SIL" w:hAnsi="Abyssinica SIL"/>
          <w:b/>
          <w:sz w:val="24"/>
          <w:szCs w:val="24"/>
        </w:rPr>
        <w:t>Master K</w:t>
      </w:r>
      <w:r w:rsidR="00614184" w:rsidRPr="0009115E">
        <w:rPr>
          <w:rFonts w:ascii="Abyssinica SIL" w:hAnsi="Abyssinica SIL"/>
          <w:b/>
          <w:sz w:val="24"/>
          <w:szCs w:val="24"/>
        </w:rPr>
        <w:t xml:space="preserve">ey unlocks or locks the </w:t>
      </w:r>
      <w:r w:rsidR="00DB27D5" w:rsidRPr="0009115E">
        <w:rPr>
          <w:rFonts w:ascii="Abyssinica SIL" w:hAnsi="Abyssinica SIL"/>
          <w:b/>
          <w:sz w:val="24"/>
          <w:szCs w:val="24"/>
        </w:rPr>
        <w:t>P</w:t>
      </w:r>
      <w:r w:rsidR="00614184" w:rsidRPr="0009115E">
        <w:rPr>
          <w:rFonts w:ascii="Abyssinica SIL" w:hAnsi="Abyssinica SIL"/>
          <w:b/>
          <w:sz w:val="24"/>
          <w:szCs w:val="24"/>
        </w:rPr>
        <w:t xml:space="preserve">rison of the Scarlet Colored </w:t>
      </w:r>
      <w:r w:rsidR="00D70E5C" w:rsidRPr="0009115E">
        <w:rPr>
          <w:rFonts w:ascii="Abyssinica SIL" w:hAnsi="Abyssinica SIL"/>
          <w:b/>
          <w:sz w:val="24"/>
          <w:szCs w:val="24"/>
        </w:rPr>
        <w:t>B</w:t>
      </w:r>
      <w:r w:rsidR="00614184" w:rsidRPr="0009115E">
        <w:rPr>
          <w:rFonts w:ascii="Abyssinica SIL" w:hAnsi="Abyssinica SIL"/>
          <w:b/>
          <w:sz w:val="24"/>
          <w:szCs w:val="24"/>
        </w:rPr>
        <w:t>east</w:t>
      </w:r>
      <w:r w:rsidR="00D70E5C" w:rsidRPr="0009115E">
        <w:rPr>
          <w:rFonts w:ascii="Abyssinica SIL" w:hAnsi="Abyssinica SIL"/>
          <w:b/>
          <w:sz w:val="24"/>
          <w:szCs w:val="24"/>
        </w:rPr>
        <w:t xml:space="preserve"> </w:t>
      </w:r>
      <w:r w:rsidR="00D913B1" w:rsidRPr="0009115E">
        <w:rPr>
          <w:rFonts w:ascii="Abyssinica SIL" w:hAnsi="Abyssinica SIL"/>
          <w:b/>
          <w:sz w:val="24"/>
          <w:szCs w:val="24"/>
        </w:rPr>
        <w:t xml:space="preserve">concerning Shinar </w:t>
      </w:r>
      <w:r w:rsidR="00D70E5C" w:rsidRPr="0009115E">
        <w:rPr>
          <w:rFonts w:ascii="Abyssinica SIL" w:hAnsi="Abyssinica SIL"/>
          <w:b/>
          <w:sz w:val="24"/>
          <w:szCs w:val="24"/>
        </w:rPr>
        <w:t xml:space="preserve">by the Incurable Wound </w:t>
      </w:r>
      <w:r w:rsidR="00311B2F" w:rsidRPr="0009115E">
        <w:rPr>
          <w:rFonts w:ascii="Abyssinica SIL" w:hAnsi="Abyssinica SIL"/>
          <w:b/>
          <w:sz w:val="24"/>
          <w:szCs w:val="24"/>
        </w:rPr>
        <w:t xml:space="preserve">for </w:t>
      </w:r>
      <w:r w:rsidR="00DF1D8F" w:rsidRPr="0009115E">
        <w:rPr>
          <w:rFonts w:ascii="Abyssinica SIL" w:hAnsi="Abyssinica SIL"/>
          <w:b/>
          <w:sz w:val="24"/>
          <w:szCs w:val="24"/>
        </w:rPr>
        <w:t>3</w:t>
      </w:r>
      <w:r w:rsidR="00311B2F" w:rsidRPr="0009115E">
        <w:rPr>
          <w:rFonts w:ascii="Abyssinica SIL" w:hAnsi="Abyssinica SIL"/>
          <w:b/>
          <w:sz w:val="24"/>
          <w:szCs w:val="24"/>
        </w:rPr>
        <w:t xml:space="preserve"> years </w:t>
      </w:r>
      <w:r w:rsidR="00D70E5C" w:rsidRPr="0009115E">
        <w:rPr>
          <w:rFonts w:ascii="Abyssinica SIL" w:hAnsi="Abyssinica SIL"/>
          <w:b/>
          <w:sz w:val="24"/>
          <w:szCs w:val="24"/>
        </w:rPr>
        <w:t>in Jeremiah 15:18</w:t>
      </w:r>
      <w:r w:rsidR="00614184" w:rsidRPr="0009115E">
        <w:rPr>
          <w:sz w:val="24"/>
          <w:szCs w:val="24"/>
        </w:rPr>
        <w:t xml:space="preserve">. </w:t>
      </w:r>
      <w:r w:rsidR="00614184" w:rsidRPr="0009115E">
        <w:rPr>
          <w:rFonts w:ascii="Abyssinica SIL" w:hAnsi="Abyssinica SIL"/>
          <w:b/>
          <w:sz w:val="24"/>
          <w:szCs w:val="24"/>
        </w:rPr>
        <w:t>The 5</w:t>
      </w:r>
      <w:r w:rsidR="00614184" w:rsidRPr="0009115E">
        <w:rPr>
          <w:rFonts w:ascii="Abyssinica SIL" w:hAnsi="Abyssinica SIL"/>
          <w:b/>
          <w:sz w:val="24"/>
          <w:szCs w:val="24"/>
          <w:vertAlign w:val="superscript"/>
        </w:rPr>
        <w:t>t</w:t>
      </w:r>
      <w:r w:rsidR="006C5F3C" w:rsidRPr="0009115E">
        <w:rPr>
          <w:rFonts w:ascii="Abyssinica SIL" w:hAnsi="Abyssinica SIL"/>
          <w:b/>
          <w:sz w:val="24"/>
          <w:szCs w:val="24"/>
          <w:vertAlign w:val="superscript"/>
        </w:rPr>
        <w:t>h</w:t>
      </w:r>
      <w:r w:rsidR="006C5F3C" w:rsidRPr="0009115E">
        <w:rPr>
          <w:rFonts w:ascii="Abyssinica SIL" w:hAnsi="Abyssinica SIL"/>
          <w:b/>
          <w:sz w:val="24"/>
          <w:szCs w:val="24"/>
        </w:rPr>
        <w:t xml:space="preserve"> </w:t>
      </w:r>
      <w:r w:rsidR="004E5410" w:rsidRPr="0009115E">
        <w:rPr>
          <w:rFonts w:ascii="Abyssinica SIL" w:hAnsi="Abyssinica SIL"/>
          <w:b/>
          <w:sz w:val="24"/>
          <w:szCs w:val="24"/>
        </w:rPr>
        <w:t>Master K</w:t>
      </w:r>
      <w:r w:rsidR="00614184" w:rsidRPr="0009115E">
        <w:rPr>
          <w:rFonts w:ascii="Abyssinica SIL" w:hAnsi="Abyssinica SIL"/>
          <w:b/>
          <w:sz w:val="24"/>
          <w:szCs w:val="24"/>
        </w:rPr>
        <w:t xml:space="preserve">ey unlocks or locks the </w:t>
      </w:r>
      <w:r w:rsidR="00DB27D5" w:rsidRPr="0009115E">
        <w:rPr>
          <w:rFonts w:ascii="Abyssinica SIL" w:hAnsi="Abyssinica SIL"/>
          <w:b/>
          <w:sz w:val="24"/>
          <w:szCs w:val="24"/>
        </w:rPr>
        <w:t>P</w:t>
      </w:r>
      <w:r w:rsidR="00614184" w:rsidRPr="0009115E">
        <w:rPr>
          <w:rFonts w:ascii="Abyssinica SIL" w:hAnsi="Abyssinica SIL"/>
          <w:b/>
          <w:sz w:val="24"/>
          <w:szCs w:val="24"/>
        </w:rPr>
        <w:t>rison of the False Prophet</w:t>
      </w:r>
      <w:r w:rsidR="00D70E5C" w:rsidRPr="0009115E">
        <w:rPr>
          <w:rFonts w:ascii="Abyssinica SIL" w:hAnsi="Abyssinica SIL"/>
          <w:b/>
          <w:sz w:val="24"/>
          <w:szCs w:val="24"/>
        </w:rPr>
        <w:t xml:space="preserve"> </w:t>
      </w:r>
      <w:r w:rsidR="00D913B1" w:rsidRPr="0009115E">
        <w:rPr>
          <w:rFonts w:ascii="Abyssinica SIL" w:hAnsi="Abyssinica SIL"/>
          <w:b/>
          <w:sz w:val="24"/>
          <w:szCs w:val="24"/>
        </w:rPr>
        <w:t xml:space="preserve">concerning Rome </w:t>
      </w:r>
      <w:r w:rsidR="00D70E5C" w:rsidRPr="0009115E">
        <w:rPr>
          <w:rFonts w:ascii="Abyssinica SIL" w:hAnsi="Abyssinica SIL"/>
          <w:b/>
          <w:sz w:val="24"/>
          <w:szCs w:val="24"/>
        </w:rPr>
        <w:t xml:space="preserve">by the Incurable Intestines Bowel Disease </w:t>
      </w:r>
      <w:r w:rsidR="00311B2F" w:rsidRPr="0009115E">
        <w:rPr>
          <w:rFonts w:ascii="Abyssinica SIL" w:hAnsi="Abyssinica SIL"/>
          <w:b/>
          <w:sz w:val="24"/>
          <w:szCs w:val="24"/>
        </w:rPr>
        <w:t xml:space="preserve">for </w:t>
      </w:r>
      <w:r w:rsidR="00DF1D8F" w:rsidRPr="0009115E">
        <w:rPr>
          <w:rFonts w:ascii="Abyssinica SIL" w:hAnsi="Abyssinica SIL"/>
          <w:b/>
          <w:sz w:val="24"/>
          <w:szCs w:val="24"/>
        </w:rPr>
        <w:t>4</w:t>
      </w:r>
      <w:r w:rsidR="00311B2F" w:rsidRPr="0009115E">
        <w:rPr>
          <w:rFonts w:ascii="Abyssinica SIL" w:hAnsi="Abyssinica SIL"/>
          <w:b/>
          <w:sz w:val="24"/>
          <w:szCs w:val="24"/>
        </w:rPr>
        <w:t xml:space="preserve"> years </w:t>
      </w:r>
      <w:r w:rsidR="00D70E5C" w:rsidRPr="0009115E">
        <w:rPr>
          <w:rFonts w:ascii="Abyssinica SIL" w:hAnsi="Abyssinica SIL"/>
          <w:b/>
          <w:sz w:val="24"/>
          <w:szCs w:val="24"/>
        </w:rPr>
        <w:t>in 2</w:t>
      </w:r>
      <w:r w:rsidR="00D70E5C" w:rsidRPr="0009115E">
        <w:rPr>
          <w:rFonts w:ascii="Abyssinica SIL" w:hAnsi="Abyssinica SIL"/>
          <w:b/>
          <w:sz w:val="24"/>
          <w:szCs w:val="24"/>
          <w:vertAlign w:val="superscript"/>
        </w:rPr>
        <w:t>nd</w:t>
      </w:r>
      <w:r w:rsidR="00D70E5C" w:rsidRPr="0009115E">
        <w:rPr>
          <w:rFonts w:ascii="Abyssinica SIL" w:hAnsi="Abyssinica SIL"/>
          <w:b/>
          <w:sz w:val="24"/>
          <w:szCs w:val="24"/>
        </w:rPr>
        <w:t xml:space="preserve"> Chronicles 21:18</w:t>
      </w:r>
      <w:r w:rsidR="00614184" w:rsidRPr="0009115E">
        <w:rPr>
          <w:sz w:val="24"/>
          <w:szCs w:val="24"/>
        </w:rPr>
        <w:t xml:space="preserve">. </w:t>
      </w:r>
      <w:r w:rsidR="00614184" w:rsidRPr="0009115E">
        <w:rPr>
          <w:rFonts w:ascii="Abyssinica SIL" w:hAnsi="Abyssinica SIL"/>
          <w:b/>
          <w:sz w:val="24"/>
          <w:szCs w:val="24"/>
        </w:rPr>
        <w:t>The 6</w:t>
      </w:r>
      <w:r w:rsidR="00614184" w:rsidRPr="0009115E">
        <w:rPr>
          <w:rFonts w:ascii="Abyssinica SIL" w:hAnsi="Abyssinica SIL"/>
          <w:b/>
          <w:sz w:val="24"/>
          <w:szCs w:val="24"/>
          <w:vertAlign w:val="superscript"/>
        </w:rPr>
        <w:t>th</w:t>
      </w:r>
      <w:r w:rsidR="00614184" w:rsidRPr="0009115E">
        <w:rPr>
          <w:rFonts w:ascii="Abyssinica SIL" w:hAnsi="Abyssinica SIL"/>
          <w:b/>
          <w:sz w:val="24"/>
          <w:szCs w:val="24"/>
        </w:rPr>
        <w:t xml:space="preserve"> </w:t>
      </w:r>
      <w:r w:rsidR="004E5410" w:rsidRPr="0009115E">
        <w:rPr>
          <w:rFonts w:ascii="Abyssinica SIL" w:hAnsi="Abyssinica SIL"/>
          <w:b/>
          <w:sz w:val="24"/>
          <w:szCs w:val="24"/>
        </w:rPr>
        <w:t>Master K</w:t>
      </w:r>
      <w:r w:rsidR="00614184" w:rsidRPr="0009115E">
        <w:rPr>
          <w:rFonts w:ascii="Abyssinica SIL" w:hAnsi="Abyssinica SIL"/>
          <w:b/>
          <w:sz w:val="24"/>
          <w:szCs w:val="24"/>
        </w:rPr>
        <w:t xml:space="preserve">ey unlocks or locks the </w:t>
      </w:r>
      <w:r w:rsidR="00DB27D5" w:rsidRPr="0009115E">
        <w:rPr>
          <w:rFonts w:ascii="Abyssinica SIL" w:hAnsi="Abyssinica SIL"/>
          <w:b/>
          <w:sz w:val="24"/>
          <w:szCs w:val="24"/>
        </w:rPr>
        <w:t>P</w:t>
      </w:r>
      <w:r w:rsidR="00614184" w:rsidRPr="0009115E">
        <w:rPr>
          <w:rFonts w:ascii="Abyssinica SIL" w:hAnsi="Abyssinica SIL"/>
          <w:b/>
          <w:sz w:val="24"/>
          <w:szCs w:val="24"/>
        </w:rPr>
        <w:t>rison of the Antichrist</w:t>
      </w:r>
      <w:r w:rsidR="00D70E5C" w:rsidRPr="0009115E">
        <w:rPr>
          <w:rFonts w:ascii="Abyssinica SIL" w:hAnsi="Abyssinica SIL"/>
          <w:b/>
          <w:sz w:val="24"/>
          <w:szCs w:val="24"/>
        </w:rPr>
        <w:t xml:space="preserve"> </w:t>
      </w:r>
      <w:r w:rsidR="00D913B1" w:rsidRPr="0009115E">
        <w:rPr>
          <w:rFonts w:ascii="Abyssinica SIL" w:hAnsi="Abyssinica SIL"/>
          <w:b/>
          <w:sz w:val="24"/>
          <w:szCs w:val="24"/>
        </w:rPr>
        <w:t xml:space="preserve">concerning </w:t>
      </w:r>
      <w:r w:rsidR="00281C78" w:rsidRPr="0009115E">
        <w:rPr>
          <w:rFonts w:ascii="Abyssinica SIL" w:hAnsi="Abyssinica SIL"/>
          <w:b/>
          <w:sz w:val="24"/>
          <w:szCs w:val="24"/>
        </w:rPr>
        <w:t xml:space="preserve">Sheshak </w:t>
      </w:r>
      <w:r w:rsidR="00D70E5C" w:rsidRPr="0009115E">
        <w:rPr>
          <w:rFonts w:ascii="Abyssinica SIL" w:hAnsi="Abyssinica SIL"/>
          <w:b/>
          <w:sz w:val="24"/>
          <w:szCs w:val="24"/>
        </w:rPr>
        <w:t xml:space="preserve">by the Incurable Plagues </w:t>
      </w:r>
      <w:r w:rsidR="00311B2F" w:rsidRPr="0009115E">
        <w:rPr>
          <w:rFonts w:ascii="Abyssinica SIL" w:hAnsi="Abyssinica SIL"/>
          <w:b/>
          <w:sz w:val="24"/>
          <w:szCs w:val="24"/>
        </w:rPr>
        <w:t xml:space="preserve">for </w:t>
      </w:r>
      <w:r w:rsidR="00DF1D8F" w:rsidRPr="0009115E">
        <w:rPr>
          <w:rFonts w:ascii="Abyssinica SIL" w:hAnsi="Abyssinica SIL"/>
          <w:b/>
          <w:sz w:val="24"/>
          <w:szCs w:val="24"/>
        </w:rPr>
        <w:t>5</w:t>
      </w:r>
      <w:r w:rsidR="00311B2F" w:rsidRPr="0009115E">
        <w:rPr>
          <w:rFonts w:ascii="Abyssinica SIL" w:hAnsi="Abyssinica SIL"/>
          <w:b/>
          <w:sz w:val="24"/>
          <w:szCs w:val="24"/>
        </w:rPr>
        <w:t xml:space="preserve"> years </w:t>
      </w:r>
      <w:r w:rsidR="00D70E5C" w:rsidRPr="0009115E">
        <w:rPr>
          <w:rFonts w:ascii="Abyssinica SIL" w:hAnsi="Abyssinica SIL"/>
          <w:b/>
          <w:sz w:val="24"/>
          <w:szCs w:val="24"/>
        </w:rPr>
        <w:t>in Judith 5:12</w:t>
      </w:r>
      <w:r w:rsidR="00614184" w:rsidRPr="0009115E">
        <w:rPr>
          <w:sz w:val="24"/>
          <w:szCs w:val="24"/>
        </w:rPr>
        <w:t xml:space="preserve">. </w:t>
      </w:r>
      <w:r w:rsidR="00614184" w:rsidRPr="0009115E">
        <w:rPr>
          <w:rFonts w:ascii="Abyssinica SIL" w:hAnsi="Abyssinica SIL"/>
          <w:b/>
          <w:sz w:val="24"/>
          <w:szCs w:val="24"/>
        </w:rPr>
        <w:t>The 7</w:t>
      </w:r>
      <w:r w:rsidR="00614184" w:rsidRPr="0009115E">
        <w:rPr>
          <w:rFonts w:ascii="Abyssinica SIL" w:hAnsi="Abyssinica SIL"/>
          <w:b/>
          <w:sz w:val="24"/>
          <w:szCs w:val="24"/>
          <w:vertAlign w:val="superscript"/>
        </w:rPr>
        <w:t>th</w:t>
      </w:r>
      <w:r w:rsidR="00614184" w:rsidRPr="0009115E">
        <w:rPr>
          <w:rFonts w:ascii="Abyssinica SIL" w:hAnsi="Abyssinica SIL"/>
          <w:b/>
          <w:sz w:val="24"/>
          <w:szCs w:val="24"/>
        </w:rPr>
        <w:t xml:space="preserve"> </w:t>
      </w:r>
      <w:r w:rsidR="004E5410" w:rsidRPr="0009115E">
        <w:rPr>
          <w:rFonts w:ascii="Abyssinica SIL" w:hAnsi="Abyssinica SIL"/>
          <w:b/>
          <w:sz w:val="24"/>
          <w:szCs w:val="24"/>
        </w:rPr>
        <w:t>Master K</w:t>
      </w:r>
      <w:r w:rsidR="00614184" w:rsidRPr="0009115E">
        <w:rPr>
          <w:rFonts w:ascii="Abyssinica SIL" w:hAnsi="Abyssinica SIL"/>
          <w:b/>
          <w:sz w:val="24"/>
          <w:szCs w:val="24"/>
        </w:rPr>
        <w:t xml:space="preserve">ey unlocks or locks the </w:t>
      </w:r>
      <w:r w:rsidR="00DB27D5" w:rsidRPr="0009115E">
        <w:rPr>
          <w:rFonts w:ascii="Abyssinica SIL" w:hAnsi="Abyssinica SIL"/>
          <w:b/>
          <w:sz w:val="24"/>
          <w:szCs w:val="24"/>
        </w:rPr>
        <w:t>P</w:t>
      </w:r>
      <w:r w:rsidR="00614184" w:rsidRPr="0009115E">
        <w:rPr>
          <w:rFonts w:ascii="Abyssinica SIL" w:hAnsi="Abyssinica SIL"/>
          <w:b/>
          <w:sz w:val="24"/>
          <w:szCs w:val="24"/>
        </w:rPr>
        <w:t xml:space="preserve">rison of Satan also called </w:t>
      </w:r>
      <w:r w:rsidR="00311B2F" w:rsidRPr="0009115E">
        <w:rPr>
          <w:rFonts w:ascii="Abyssinica SIL" w:hAnsi="Abyssinica SIL"/>
          <w:b/>
          <w:sz w:val="24"/>
          <w:szCs w:val="24"/>
        </w:rPr>
        <w:t xml:space="preserve">the Angel </w:t>
      </w:r>
      <w:r w:rsidR="00614184" w:rsidRPr="0009115E">
        <w:rPr>
          <w:rFonts w:ascii="Abyssinica SIL" w:hAnsi="Abyssinica SIL"/>
          <w:b/>
          <w:sz w:val="24"/>
          <w:szCs w:val="24"/>
        </w:rPr>
        <w:t>Lucifer</w:t>
      </w:r>
      <w:r w:rsidR="00D70E5C" w:rsidRPr="0009115E">
        <w:rPr>
          <w:rFonts w:ascii="Abyssinica SIL" w:hAnsi="Abyssinica SIL"/>
          <w:b/>
          <w:sz w:val="24"/>
          <w:szCs w:val="24"/>
        </w:rPr>
        <w:t xml:space="preserve"> </w:t>
      </w:r>
      <w:r w:rsidR="00370C05" w:rsidRPr="0009115E">
        <w:rPr>
          <w:rFonts w:ascii="Abyssinica SIL" w:hAnsi="Abyssinica SIL"/>
          <w:b/>
          <w:sz w:val="24"/>
          <w:szCs w:val="24"/>
        </w:rPr>
        <w:t xml:space="preserve">concerning Chaos </w:t>
      </w:r>
      <w:r w:rsidR="00D70E5C" w:rsidRPr="0009115E">
        <w:rPr>
          <w:rFonts w:ascii="Abyssinica SIL" w:hAnsi="Abyssinica SIL"/>
          <w:b/>
          <w:sz w:val="24"/>
          <w:szCs w:val="24"/>
        </w:rPr>
        <w:t xml:space="preserve">by the Incurable Grievous Bruise </w:t>
      </w:r>
      <w:r w:rsidR="00311B2F" w:rsidRPr="0009115E">
        <w:rPr>
          <w:rFonts w:ascii="Abyssinica SIL" w:hAnsi="Abyssinica SIL"/>
          <w:b/>
          <w:sz w:val="24"/>
          <w:szCs w:val="24"/>
        </w:rPr>
        <w:t xml:space="preserve">for </w:t>
      </w:r>
      <w:r w:rsidR="00DF1D8F" w:rsidRPr="0009115E">
        <w:rPr>
          <w:rFonts w:ascii="Abyssinica SIL" w:hAnsi="Abyssinica SIL"/>
          <w:b/>
          <w:sz w:val="24"/>
          <w:szCs w:val="24"/>
        </w:rPr>
        <w:t>6</w:t>
      </w:r>
      <w:r w:rsidR="00311B2F" w:rsidRPr="0009115E">
        <w:rPr>
          <w:rFonts w:ascii="Abyssinica SIL" w:hAnsi="Abyssinica SIL"/>
          <w:b/>
          <w:sz w:val="24"/>
          <w:szCs w:val="24"/>
        </w:rPr>
        <w:t xml:space="preserve"> years </w:t>
      </w:r>
      <w:r w:rsidR="00D70E5C" w:rsidRPr="0009115E">
        <w:rPr>
          <w:rFonts w:ascii="Abyssinica SIL" w:hAnsi="Abyssinica SIL"/>
          <w:b/>
          <w:sz w:val="24"/>
          <w:szCs w:val="24"/>
        </w:rPr>
        <w:t>in Jeremiah 30:12</w:t>
      </w:r>
      <w:r w:rsidR="00614184" w:rsidRPr="0009115E">
        <w:rPr>
          <w:sz w:val="24"/>
          <w:szCs w:val="24"/>
        </w:rPr>
        <w:t xml:space="preserve">. </w:t>
      </w:r>
      <w:r w:rsidR="00614184" w:rsidRPr="0009115E">
        <w:rPr>
          <w:rFonts w:ascii="Abyssinica SIL" w:hAnsi="Abyssinica SIL"/>
          <w:b/>
          <w:sz w:val="24"/>
          <w:szCs w:val="24"/>
        </w:rPr>
        <w:t>The 8</w:t>
      </w:r>
      <w:r w:rsidR="00614184" w:rsidRPr="0009115E">
        <w:rPr>
          <w:rFonts w:ascii="Abyssinica SIL" w:hAnsi="Abyssinica SIL"/>
          <w:b/>
          <w:sz w:val="24"/>
          <w:szCs w:val="24"/>
          <w:vertAlign w:val="superscript"/>
        </w:rPr>
        <w:t>th</w:t>
      </w:r>
      <w:r w:rsidR="00614184" w:rsidRPr="0009115E">
        <w:rPr>
          <w:rFonts w:ascii="Abyssinica SIL" w:hAnsi="Abyssinica SIL"/>
          <w:b/>
          <w:sz w:val="24"/>
          <w:szCs w:val="24"/>
        </w:rPr>
        <w:t xml:space="preserve"> </w:t>
      </w:r>
      <w:r w:rsidR="004E5410" w:rsidRPr="0009115E">
        <w:rPr>
          <w:rFonts w:ascii="Abyssinica SIL" w:hAnsi="Abyssinica SIL"/>
          <w:b/>
          <w:sz w:val="24"/>
          <w:szCs w:val="24"/>
        </w:rPr>
        <w:t>Master K</w:t>
      </w:r>
      <w:r w:rsidR="00614184" w:rsidRPr="0009115E">
        <w:rPr>
          <w:rFonts w:ascii="Abyssinica SIL" w:hAnsi="Abyssinica SIL"/>
          <w:b/>
          <w:sz w:val="24"/>
          <w:szCs w:val="24"/>
        </w:rPr>
        <w:t xml:space="preserve">ey unlocks or locks the </w:t>
      </w:r>
      <w:r w:rsidR="00DB27D5" w:rsidRPr="0009115E">
        <w:rPr>
          <w:rFonts w:ascii="Abyssinica SIL" w:hAnsi="Abyssinica SIL"/>
          <w:b/>
          <w:sz w:val="24"/>
          <w:szCs w:val="24"/>
        </w:rPr>
        <w:t>P</w:t>
      </w:r>
      <w:r w:rsidR="00614184" w:rsidRPr="0009115E">
        <w:rPr>
          <w:rFonts w:ascii="Abyssinica SIL" w:hAnsi="Abyssinica SIL"/>
          <w:b/>
          <w:sz w:val="24"/>
          <w:szCs w:val="24"/>
        </w:rPr>
        <w:t xml:space="preserve">rison of the </w:t>
      </w:r>
      <w:r w:rsidR="002D3B8A" w:rsidRPr="0009115E">
        <w:rPr>
          <w:rFonts w:ascii="Abyssinica SIL" w:hAnsi="Abyssinica SIL"/>
          <w:b/>
          <w:sz w:val="24"/>
          <w:szCs w:val="24"/>
        </w:rPr>
        <w:t xml:space="preserve">Lord Lucifer the </w:t>
      </w:r>
      <w:r w:rsidR="00311B2F" w:rsidRPr="0009115E">
        <w:rPr>
          <w:rFonts w:ascii="Abyssinica SIL" w:hAnsi="Abyssinica SIL"/>
          <w:b/>
          <w:sz w:val="24"/>
          <w:szCs w:val="24"/>
        </w:rPr>
        <w:t xml:space="preserve">Evil </w:t>
      </w:r>
      <w:r w:rsidR="0049226F" w:rsidRPr="0009115E">
        <w:rPr>
          <w:rFonts w:ascii="Abyssinica SIL" w:hAnsi="Abyssinica SIL"/>
          <w:b/>
          <w:sz w:val="24"/>
          <w:szCs w:val="24"/>
        </w:rPr>
        <w:t xml:space="preserve">Father </w:t>
      </w:r>
      <w:r w:rsidR="00370C05" w:rsidRPr="0009115E">
        <w:rPr>
          <w:rFonts w:ascii="Abyssinica SIL" w:hAnsi="Abyssinica SIL"/>
          <w:b/>
          <w:sz w:val="24"/>
          <w:szCs w:val="24"/>
        </w:rPr>
        <w:t xml:space="preserve">concerning Sodom </w:t>
      </w:r>
      <w:r w:rsidR="002D3B8A" w:rsidRPr="0009115E">
        <w:rPr>
          <w:rFonts w:ascii="Abyssinica SIL" w:hAnsi="Abyssinica SIL"/>
          <w:b/>
          <w:sz w:val="24"/>
          <w:szCs w:val="24"/>
        </w:rPr>
        <w:t xml:space="preserve">by the Incurable Wound </w:t>
      </w:r>
      <w:r w:rsidR="00DF1D8F" w:rsidRPr="0009115E">
        <w:rPr>
          <w:rFonts w:ascii="Abyssinica SIL" w:hAnsi="Abyssinica SIL"/>
          <w:b/>
          <w:sz w:val="24"/>
          <w:szCs w:val="24"/>
        </w:rPr>
        <w:t xml:space="preserve">for 7 years </w:t>
      </w:r>
      <w:r w:rsidR="002D3B8A" w:rsidRPr="0009115E">
        <w:rPr>
          <w:rFonts w:ascii="Abyssinica SIL" w:hAnsi="Abyssinica SIL"/>
          <w:b/>
          <w:sz w:val="24"/>
          <w:szCs w:val="24"/>
        </w:rPr>
        <w:t>in Jeremiah 30:12. The 9</w:t>
      </w:r>
      <w:r w:rsidR="002D3B8A" w:rsidRPr="0009115E">
        <w:rPr>
          <w:rFonts w:ascii="Abyssinica SIL" w:hAnsi="Abyssinica SIL"/>
          <w:b/>
          <w:sz w:val="24"/>
          <w:szCs w:val="24"/>
          <w:vertAlign w:val="superscript"/>
        </w:rPr>
        <w:t>th</w:t>
      </w:r>
      <w:r w:rsidR="002D3B8A" w:rsidRPr="0009115E">
        <w:rPr>
          <w:rFonts w:ascii="Abyssinica SIL" w:hAnsi="Abyssinica SIL"/>
          <w:b/>
          <w:sz w:val="24"/>
          <w:szCs w:val="24"/>
        </w:rPr>
        <w:t xml:space="preserve"> Master Key unlocks or locks the Prison of the Lord Lucifer the Married Lord called Wisdom the </w:t>
      </w:r>
      <w:r w:rsidR="00311B2F" w:rsidRPr="0009115E">
        <w:rPr>
          <w:rFonts w:ascii="Abyssinica SIL" w:hAnsi="Abyssinica SIL"/>
          <w:b/>
          <w:sz w:val="24"/>
          <w:szCs w:val="24"/>
        </w:rPr>
        <w:t xml:space="preserve">Evil </w:t>
      </w:r>
      <w:r w:rsidR="00614184" w:rsidRPr="0009115E">
        <w:rPr>
          <w:rFonts w:ascii="Abyssinica SIL" w:hAnsi="Abyssinica SIL"/>
          <w:b/>
          <w:sz w:val="24"/>
          <w:szCs w:val="24"/>
        </w:rPr>
        <w:t>Creator of the Eternal Sin</w:t>
      </w:r>
      <w:r w:rsidR="00D70E5C" w:rsidRPr="0009115E">
        <w:rPr>
          <w:rFonts w:ascii="Abyssinica SIL" w:hAnsi="Abyssinica SIL"/>
          <w:b/>
          <w:sz w:val="24"/>
          <w:szCs w:val="24"/>
        </w:rPr>
        <w:t xml:space="preserve"> </w:t>
      </w:r>
      <w:r w:rsidR="00311B2F" w:rsidRPr="0009115E">
        <w:rPr>
          <w:rFonts w:ascii="Abyssinica SIL" w:hAnsi="Abyssinica SIL"/>
          <w:b/>
          <w:sz w:val="24"/>
          <w:szCs w:val="24"/>
        </w:rPr>
        <w:t xml:space="preserve">in Lordship </w:t>
      </w:r>
      <w:r w:rsidR="00D913B1" w:rsidRPr="0009115E">
        <w:rPr>
          <w:rFonts w:ascii="Abyssinica SIL" w:hAnsi="Abyssinica SIL"/>
          <w:b/>
          <w:sz w:val="24"/>
          <w:szCs w:val="24"/>
        </w:rPr>
        <w:t xml:space="preserve">concerning Egypt </w:t>
      </w:r>
      <w:r w:rsidR="00D70E5C" w:rsidRPr="0009115E">
        <w:rPr>
          <w:rFonts w:ascii="Abyssinica SIL" w:hAnsi="Abyssinica SIL"/>
          <w:b/>
          <w:sz w:val="24"/>
          <w:szCs w:val="24"/>
        </w:rPr>
        <w:t xml:space="preserve">by the Incurable Invisible </w:t>
      </w:r>
      <w:r w:rsidR="00977370" w:rsidRPr="0009115E">
        <w:rPr>
          <w:rFonts w:ascii="Abyssinica SIL" w:hAnsi="Abyssinica SIL"/>
          <w:b/>
          <w:sz w:val="24"/>
          <w:szCs w:val="24"/>
        </w:rPr>
        <w:t>Eternal</w:t>
      </w:r>
      <w:r w:rsidR="00D70E5C" w:rsidRPr="0009115E">
        <w:rPr>
          <w:rFonts w:ascii="Abyssinica SIL" w:hAnsi="Abyssinica SIL"/>
          <w:b/>
          <w:sz w:val="24"/>
          <w:szCs w:val="24"/>
        </w:rPr>
        <w:t xml:space="preserve"> Plague </w:t>
      </w:r>
      <w:r w:rsidR="00311B2F" w:rsidRPr="0009115E">
        <w:rPr>
          <w:rFonts w:ascii="Abyssinica SIL" w:hAnsi="Abyssinica SIL"/>
          <w:b/>
          <w:sz w:val="24"/>
          <w:szCs w:val="24"/>
        </w:rPr>
        <w:t xml:space="preserve">for all Eternity </w:t>
      </w:r>
      <w:r w:rsidR="00D70E5C" w:rsidRPr="0009115E">
        <w:rPr>
          <w:rFonts w:ascii="Abyssinica SIL" w:hAnsi="Abyssinica SIL"/>
          <w:b/>
          <w:sz w:val="24"/>
          <w:szCs w:val="24"/>
        </w:rPr>
        <w:t>in 2</w:t>
      </w:r>
      <w:r w:rsidR="00D70E5C" w:rsidRPr="0009115E">
        <w:rPr>
          <w:rFonts w:ascii="Abyssinica SIL" w:hAnsi="Abyssinica SIL"/>
          <w:b/>
          <w:sz w:val="24"/>
          <w:szCs w:val="24"/>
          <w:vertAlign w:val="superscript"/>
        </w:rPr>
        <w:t>nd</w:t>
      </w:r>
      <w:r w:rsidR="00D70E5C" w:rsidRPr="0009115E">
        <w:rPr>
          <w:rFonts w:ascii="Abyssinica SIL" w:hAnsi="Abyssinica SIL"/>
          <w:b/>
          <w:sz w:val="24"/>
          <w:szCs w:val="24"/>
        </w:rPr>
        <w:t xml:space="preserve"> Maccabees 9:5. </w:t>
      </w:r>
      <w:r w:rsidR="00614184" w:rsidRPr="0009115E">
        <w:rPr>
          <w:rFonts w:ascii="Abyssinica SIL" w:hAnsi="Abyssinica SIL"/>
          <w:b/>
          <w:sz w:val="24"/>
          <w:szCs w:val="24"/>
        </w:rPr>
        <w:t xml:space="preserve">The </w:t>
      </w:r>
      <w:r w:rsidR="002D3B8A" w:rsidRPr="0009115E">
        <w:rPr>
          <w:rFonts w:ascii="Abyssinica SIL" w:hAnsi="Abyssinica SIL"/>
          <w:b/>
          <w:sz w:val="24"/>
          <w:szCs w:val="24"/>
        </w:rPr>
        <w:t>10</w:t>
      </w:r>
      <w:r w:rsidR="00614184" w:rsidRPr="0009115E">
        <w:rPr>
          <w:rFonts w:ascii="Abyssinica SIL" w:hAnsi="Abyssinica SIL"/>
          <w:b/>
          <w:sz w:val="24"/>
          <w:szCs w:val="24"/>
          <w:vertAlign w:val="superscript"/>
        </w:rPr>
        <w:t>th</w:t>
      </w:r>
      <w:r w:rsidR="00614184" w:rsidRPr="0009115E">
        <w:rPr>
          <w:rFonts w:ascii="Abyssinica SIL" w:hAnsi="Abyssinica SIL"/>
          <w:b/>
          <w:sz w:val="24"/>
          <w:szCs w:val="24"/>
        </w:rPr>
        <w:t xml:space="preserve"> </w:t>
      </w:r>
      <w:r w:rsidR="00D01231" w:rsidRPr="0009115E">
        <w:rPr>
          <w:rFonts w:ascii="Abyssinica SIL" w:hAnsi="Abyssinica SIL"/>
          <w:b/>
          <w:sz w:val="24"/>
          <w:szCs w:val="24"/>
        </w:rPr>
        <w:t>Master K</w:t>
      </w:r>
      <w:r w:rsidR="00614184" w:rsidRPr="0009115E">
        <w:rPr>
          <w:rFonts w:ascii="Abyssinica SIL" w:hAnsi="Abyssinica SIL"/>
          <w:b/>
          <w:sz w:val="24"/>
          <w:szCs w:val="24"/>
        </w:rPr>
        <w:t xml:space="preserve">ey unlocks or locks the </w:t>
      </w:r>
      <w:r w:rsidR="00231EA9" w:rsidRPr="0009115E">
        <w:rPr>
          <w:rFonts w:ascii="Abyssinica SIL" w:hAnsi="Abyssinica SIL"/>
          <w:b/>
          <w:sz w:val="24"/>
          <w:szCs w:val="24"/>
        </w:rPr>
        <w:t xml:space="preserve">Prison </w:t>
      </w:r>
      <w:r w:rsidR="006C5F3C" w:rsidRPr="0009115E">
        <w:rPr>
          <w:rFonts w:ascii="Abyssinica SIL" w:hAnsi="Abyssinica SIL"/>
          <w:b/>
          <w:sz w:val="24"/>
          <w:szCs w:val="24"/>
        </w:rPr>
        <w:t>Guard T</w:t>
      </w:r>
      <w:r w:rsidR="00614184" w:rsidRPr="0009115E">
        <w:rPr>
          <w:rFonts w:ascii="Abyssinica SIL" w:hAnsi="Abyssinica SIL"/>
          <w:b/>
          <w:sz w:val="24"/>
          <w:szCs w:val="24"/>
        </w:rPr>
        <w:t xml:space="preserve">oll </w:t>
      </w:r>
      <w:r w:rsidR="00DB27D5" w:rsidRPr="0009115E">
        <w:rPr>
          <w:rFonts w:ascii="Abyssinica SIL" w:hAnsi="Abyssinica SIL"/>
          <w:b/>
          <w:sz w:val="24"/>
          <w:szCs w:val="24"/>
        </w:rPr>
        <w:t>H</w:t>
      </w:r>
      <w:r w:rsidR="00614184" w:rsidRPr="0009115E">
        <w:rPr>
          <w:rFonts w:ascii="Abyssinica SIL" w:hAnsi="Abyssinica SIL"/>
          <w:b/>
          <w:sz w:val="24"/>
          <w:szCs w:val="24"/>
        </w:rPr>
        <w:t>ouse</w:t>
      </w:r>
      <w:r w:rsidR="006C5F3C" w:rsidRPr="0009115E">
        <w:rPr>
          <w:rFonts w:ascii="Abyssinica SIL" w:hAnsi="Abyssinica SIL"/>
          <w:b/>
          <w:sz w:val="24"/>
          <w:szCs w:val="24"/>
        </w:rPr>
        <w:t xml:space="preserve"> </w:t>
      </w:r>
      <w:r w:rsidR="00D913B1" w:rsidRPr="0009115E">
        <w:rPr>
          <w:rFonts w:ascii="Abyssinica SIL" w:hAnsi="Abyssinica SIL"/>
          <w:b/>
          <w:sz w:val="24"/>
          <w:szCs w:val="24"/>
        </w:rPr>
        <w:t xml:space="preserve">concerning the Father Stephen Our Lord </w:t>
      </w:r>
      <w:r w:rsidR="00776BD8" w:rsidRPr="0009115E">
        <w:rPr>
          <w:rFonts w:ascii="Abyssinica SIL" w:hAnsi="Abyssinica SIL"/>
          <w:b/>
          <w:sz w:val="24"/>
          <w:szCs w:val="24"/>
        </w:rPr>
        <w:t xml:space="preserve">to </w:t>
      </w:r>
      <w:r w:rsidR="00D03959" w:rsidRPr="0009115E">
        <w:rPr>
          <w:rFonts w:ascii="Abyssinica SIL" w:hAnsi="Abyssinica SIL"/>
          <w:b/>
          <w:sz w:val="24"/>
          <w:szCs w:val="24"/>
        </w:rPr>
        <w:t xml:space="preserve">secure </w:t>
      </w:r>
      <w:r w:rsidR="00776BD8" w:rsidRPr="0009115E">
        <w:rPr>
          <w:rFonts w:ascii="Abyssinica SIL" w:hAnsi="Abyssinica SIL"/>
          <w:b/>
          <w:sz w:val="24"/>
          <w:szCs w:val="24"/>
        </w:rPr>
        <w:t xml:space="preserve">the </w:t>
      </w:r>
      <w:r w:rsidR="002D3B8A" w:rsidRPr="0009115E">
        <w:rPr>
          <w:rFonts w:ascii="Abyssinica SIL" w:hAnsi="Abyssinica SIL"/>
          <w:b/>
          <w:sz w:val="24"/>
          <w:szCs w:val="24"/>
        </w:rPr>
        <w:t>9</w:t>
      </w:r>
      <w:r w:rsidR="00776BD8" w:rsidRPr="0009115E">
        <w:rPr>
          <w:rFonts w:ascii="Abyssinica SIL" w:hAnsi="Abyssinica SIL"/>
          <w:b/>
          <w:sz w:val="24"/>
          <w:szCs w:val="24"/>
        </w:rPr>
        <w:t xml:space="preserve"> </w:t>
      </w:r>
      <w:r w:rsidR="00231EA9" w:rsidRPr="0009115E">
        <w:rPr>
          <w:rFonts w:ascii="Abyssinica SIL" w:hAnsi="Abyssinica SIL"/>
          <w:b/>
          <w:sz w:val="24"/>
          <w:szCs w:val="24"/>
        </w:rPr>
        <w:t>P</w:t>
      </w:r>
      <w:r w:rsidR="00776BD8" w:rsidRPr="0009115E">
        <w:rPr>
          <w:rFonts w:ascii="Abyssinica SIL" w:hAnsi="Abyssinica SIL"/>
          <w:b/>
          <w:sz w:val="24"/>
          <w:szCs w:val="24"/>
        </w:rPr>
        <w:t xml:space="preserve">risons </w:t>
      </w:r>
      <w:r w:rsidR="006C5F3C" w:rsidRPr="0009115E">
        <w:rPr>
          <w:rFonts w:ascii="Abyssinica SIL" w:hAnsi="Abyssinica SIL"/>
          <w:b/>
          <w:sz w:val="24"/>
          <w:szCs w:val="24"/>
        </w:rPr>
        <w:t xml:space="preserve">where </w:t>
      </w:r>
      <w:r w:rsidR="00457DD0" w:rsidRPr="0009115E">
        <w:rPr>
          <w:rFonts w:ascii="Abyssinica SIL" w:hAnsi="Abyssinica SIL"/>
          <w:b/>
          <w:sz w:val="24"/>
          <w:szCs w:val="24"/>
        </w:rPr>
        <w:t xml:space="preserve">all </w:t>
      </w:r>
      <w:r w:rsidR="006C5F3C" w:rsidRPr="0009115E">
        <w:rPr>
          <w:rFonts w:ascii="Abyssinica SIL" w:hAnsi="Abyssinica SIL"/>
          <w:b/>
          <w:sz w:val="24"/>
          <w:szCs w:val="24"/>
        </w:rPr>
        <w:t xml:space="preserve">the </w:t>
      </w:r>
      <w:r w:rsidR="00D913B1" w:rsidRPr="0009115E">
        <w:rPr>
          <w:rFonts w:ascii="Abyssinica SIL" w:hAnsi="Abyssinica SIL"/>
          <w:b/>
          <w:sz w:val="24"/>
          <w:szCs w:val="24"/>
        </w:rPr>
        <w:t xml:space="preserve">Holy </w:t>
      </w:r>
      <w:r w:rsidR="006C5F3C" w:rsidRPr="0009115E">
        <w:rPr>
          <w:rFonts w:ascii="Abyssinica SIL" w:hAnsi="Abyssinica SIL"/>
          <w:b/>
          <w:sz w:val="24"/>
          <w:szCs w:val="24"/>
        </w:rPr>
        <w:t>Interrogations are conducted</w:t>
      </w:r>
      <w:r w:rsidR="00D70E5C" w:rsidRPr="0009115E">
        <w:rPr>
          <w:rFonts w:ascii="Abyssinica SIL" w:hAnsi="Abyssinica SIL"/>
          <w:b/>
          <w:sz w:val="24"/>
          <w:szCs w:val="24"/>
        </w:rPr>
        <w:t xml:space="preserve"> </w:t>
      </w:r>
      <w:r w:rsidR="00457DD0" w:rsidRPr="0009115E">
        <w:rPr>
          <w:rFonts w:ascii="Abyssinica SIL" w:hAnsi="Abyssinica SIL"/>
          <w:b/>
          <w:sz w:val="24"/>
          <w:szCs w:val="24"/>
        </w:rPr>
        <w:t xml:space="preserve">&amp; all the Holy Penalties enforced </w:t>
      </w:r>
      <w:r w:rsidR="00D70E5C" w:rsidRPr="0009115E">
        <w:rPr>
          <w:rFonts w:ascii="Abyssinica SIL" w:hAnsi="Abyssinica SIL"/>
          <w:b/>
          <w:sz w:val="24"/>
          <w:szCs w:val="24"/>
        </w:rPr>
        <w:t xml:space="preserve">by the Incurable Wound </w:t>
      </w:r>
      <w:r w:rsidR="00BF5083" w:rsidRPr="0009115E">
        <w:rPr>
          <w:rFonts w:ascii="Abyssinica SIL" w:hAnsi="Abyssinica SIL"/>
          <w:b/>
          <w:sz w:val="24"/>
          <w:szCs w:val="24"/>
        </w:rPr>
        <w:t xml:space="preserve">without Transgressions </w:t>
      </w:r>
      <w:r w:rsidR="00D70E5C" w:rsidRPr="0009115E">
        <w:rPr>
          <w:rFonts w:ascii="Abyssinica SIL" w:hAnsi="Abyssinica SIL"/>
          <w:b/>
          <w:sz w:val="24"/>
          <w:szCs w:val="24"/>
        </w:rPr>
        <w:t>in Job 34:6</w:t>
      </w:r>
      <w:r w:rsidR="006C5F3C" w:rsidRPr="0009115E">
        <w:rPr>
          <w:sz w:val="24"/>
          <w:szCs w:val="24"/>
        </w:rPr>
        <w:t xml:space="preserve">. </w:t>
      </w:r>
      <w:r w:rsidR="00BF5083" w:rsidRPr="0009115E">
        <w:rPr>
          <w:sz w:val="24"/>
          <w:szCs w:val="24"/>
        </w:rPr>
        <w:t>These 10 incurable things concerns the 1</w:t>
      </w:r>
      <w:r w:rsidR="00BF5083" w:rsidRPr="0009115E">
        <w:rPr>
          <w:sz w:val="24"/>
          <w:szCs w:val="24"/>
          <w:vertAlign w:val="superscript"/>
        </w:rPr>
        <w:t>st</w:t>
      </w:r>
      <w:r w:rsidR="00BF5083" w:rsidRPr="0009115E">
        <w:rPr>
          <w:sz w:val="24"/>
          <w:szCs w:val="24"/>
        </w:rPr>
        <w:t xml:space="preserve"> position of the Lord Peter in Acts 7:47-50. The 2</w:t>
      </w:r>
      <w:r w:rsidR="00BF5083" w:rsidRPr="0009115E">
        <w:rPr>
          <w:sz w:val="24"/>
          <w:szCs w:val="24"/>
          <w:vertAlign w:val="superscript"/>
        </w:rPr>
        <w:t>nd</w:t>
      </w:r>
      <w:r w:rsidR="00BF5083" w:rsidRPr="0009115E">
        <w:rPr>
          <w:sz w:val="24"/>
          <w:szCs w:val="24"/>
        </w:rPr>
        <w:t xml:space="preserve"> position of the Lord John in Acts 7:51. The 3</w:t>
      </w:r>
      <w:r w:rsidR="00BF5083" w:rsidRPr="0009115E">
        <w:rPr>
          <w:sz w:val="24"/>
          <w:szCs w:val="24"/>
          <w:vertAlign w:val="superscript"/>
        </w:rPr>
        <w:t>rd</w:t>
      </w:r>
      <w:r w:rsidR="00BF5083" w:rsidRPr="0009115E">
        <w:rPr>
          <w:sz w:val="24"/>
          <w:szCs w:val="24"/>
        </w:rPr>
        <w:t xml:space="preserve"> position to the 9</w:t>
      </w:r>
      <w:r w:rsidR="00BF5083" w:rsidRPr="0009115E">
        <w:rPr>
          <w:sz w:val="24"/>
          <w:szCs w:val="24"/>
          <w:vertAlign w:val="superscript"/>
        </w:rPr>
        <w:t>th</w:t>
      </w:r>
      <w:r w:rsidR="00BF5083" w:rsidRPr="0009115E">
        <w:rPr>
          <w:sz w:val="24"/>
          <w:szCs w:val="24"/>
        </w:rPr>
        <w:t xml:space="preserve"> position of the Lord Jesus in Acts 7:52-58. The 10</w:t>
      </w:r>
      <w:r w:rsidR="00BF5083" w:rsidRPr="0009115E">
        <w:rPr>
          <w:sz w:val="24"/>
          <w:szCs w:val="24"/>
          <w:vertAlign w:val="superscript"/>
        </w:rPr>
        <w:t>th</w:t>
      </w:r>
      <w:r w:rsidR="00BF5083" w:rsidRPr="0009115E">
        <w:rPr>
          <w:sz w:val="24"/>
          <w:szCs w:val="24"/>
        </w:rPr>
        <w:t xml:space="preserve"> position of the Lord James in Acts 7:59. The 10</w:t>
      </w:r>
      <w:r w:rsidR="00BF5083" w:rsidRPr="0009115E">
        <w:rPr>
          <w:sz w:val="24"/>
          <w:szCs w:val="24"/>
          <w:vertAlign w:val="superscript"/>
        </w:rPr>
        <w:t>th</w:t>
      </w:r>
      <w:r w:rsidR="00BF5083" w:rsidRPr="0009115E">
        <w:rPr>
          <w:sz w:val="24"/>
          <w:szCs w:val="24"/>
        </w:rPr>
        <w:t xml:space="preserve"> </w:t>
      </w:r>
      <w:r w:rsidR="00BF5083" w:rsidRPr="0009115E">
        <w:rPr>
          <w:sz w:val="24"/>
          <w:szCs w:val="24"/>
        </w:rPr>
        <w:lastRenderedPageBreak/>
        <w:t xml:space="preserve">position alone of the Lord Stephen in Acts 7:60. </w:t>
      </w:r>
      <w:r w:rsidR="0034066C" w:rsidRPr="0009115E">
        <w:rPr>
          <w:sz w:val="24"/>
          <w:szCs w:val="24"/>
        </w:rPr>
        <w:t>In James 1:17 proves the Father Stephen as the High Priest for the Lords only consults the divining stones of the Majestic Urim (Fire for the Lights or Lampstands) and Majestic Thummim</w:t>
      </w:r>
      <w:r w:rsidR="00A65A2D" w:rsidRPr="0009115E">
        <w:rPr>
          <w:sz w:val="24"/>
          <w:szCs w:val="24"/>
        </w:rPr>
        <w:t xml:space="preserve"> </w:t>
      </w:r>
      <w:r w:rsidR="0034066C" w:rsidRPr="0009115E">
        <w:rPr>
          <w:sz w:val="24"/>
          <w:szCs w:val="24"/>
        </w:rPr>
        <w:t>(Perfections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w:t>
      </w:r>
      <w:r w:rsidR="00A231B8" w:rsidRPr="0009115E">
        <w:rPr>
          <w:sz w:val="24"/>
          <w:szCs w:val="24"/>
        </w:rPr>
        <w:t>m</w:t>
      </w:r>
      <w:r w:rsidR="0034066C" w:rsidRPr="0009115E">
        <w:rPr>
          <w:sz w:val="24"/>
          <w:szCs w:val="24"/>
        </w:rPr>
        <w:t xml:space="preserve"> is in Exodus 28:30; Leviticus 8:8; Numbers 27:21; Deuteronomy 33:8; 1</w:t>
      </w:r>
      <w:r w:rsidR="0034066C" w:rsidRPr="0009115E">
        <w:rPr>
          <w:sz w:val="24"/>
          <w:szCs w:val="24"/>
          <w:vertAlign w:val="superscript"/>
        </w:rPr>
        <w:t>st</w:t>
      </w:r>
      <w:r w:rsidR="0034066C" w:rsidRPr="0009115E">
        <w:rPr>
          <w:sz w:val="24"/>
          <w:szCs w:val="24"/>
        </w:rPr>
        <w:t xml:space="preserve"> Samuel 28:6; Ezra 2:63; Nehemiah 7:65 &amp; Sirach 45:10.</w:t>
      </w:r>
      <w:r w:rsidR="00BC433B" w:rsidRPr="0009115E">
        <w:rPr>
          <w:sz w:val="24"/>
          <w:szCs w:val="24"/>
        </w:rPr>
        <w:t xml:space="preserve"> </w:t>
      </w:r>
      <w:r w:rsidR="0034066C" w:rsidRPr="0009115E">
        <w:rPr>
          <w:sz w:val="24"/>
          <w:szCs w:val="24"/>
        </w:rPr>
        <w:t xml:space="preserve"> </w:t>
      </w:r>
    </w:p>
    <w:p w:rsidR="00962511" w:rsidRPr="0009115E" w:rsidRDefault="00962511" w:rsidP="00962511">
      <w:pPr>
        <w:spacing w:before="240" w:line="240" w:lineRule="auto"/>
        <w:jc w:val="center"/>
        <w:rPr>
          <w:b/>
          <w:sz w:val="24"/>
          <w:szCs w:val="24"/>
        </w:rPr>
      </w:pPr>
      <w:r w:rsidRPr="0009115E">
        <w:rPr>
          <w:b/>
          <w:sz w:val="24"/>
          <w:szCs w:val="24"/>
        </w:rPr>
        <w:t xml:space="preserve">THE RANK STRUCTURE OF THE 40 POSITIONS CONSISTING OF 2 </w:t>
      </w:r>
      <w:r w:rsidR="0009115E" w:rsidRPr="0009115E">
        <w:rPr>
          <w:b/>
          <w:sz w:val="24"/>
          <w:szCs w:val="24"/>
        </w:rPr>
        <w:t>PHARAOH</w:t>
      </w:r>
      <w:r w:rsidRPr="0009115E">
        <w:rPr>
          <w:b/>
          <w:sz w:val="24"/>
          <w:szCs w:val="24"/>
        </w:rPr>
        <w:t>’S, 19 SOUTHERN KINGS &amp; 19 NORTHERN KINGS IN THE OT [OLD TESTAMENT] &amp; MT [MIDDLE TESTAMENT]</w:t>
      </w:r>
    </w:p>
    <w:p w:rsidR="00962511" w:rsidRPr="0009115E" w:rsidRDefault="00962511" w:rsidP="00962511">
      <w:pPr>
        <w:spacing w:line="480" w:lineRule="auto"/>
        <w:jc w:val="center"/>
        <w:rPr>
          <w:b/>
          <w:sz w:val="24"/>
          <w:szCs w:val="24"/>
        </w:rPr>
      </w:pPr>
      <w:r w:rsidRPr="0009115E">
        <w:rPr>
          <w:b/>
          <w:sz w:val="24"/>
          <w:szCs w:val="24"/>
        </w:rPr>
        <w:t xml:space="preserve">THE 12 </w:t>
      </w:r>
      <w:r w:rsidR="0009115E" w:rsidRPr="0009115E">
        <w:rPr>
          <w:b/>
          <w:sz w:val="24"/>
          <w:szCs w:val="24"/>
        </w:rPr>
        <w:t>PHARAOH</w:t>
      </w:r>
      <w:r w:rsidRPr="0009115E">
        <w:rPr>
          <w:b/>
          <w:sz w:val="24"/>
          <w:szCs w:val="24"/>
        </w:rPr>
        <w:t>’S AUTHORITY VERSES THE FATHER STEPHEN’S AUTHORITY IN THE OT &amp; MT</w:t>
      </w:r>
    </w:p>
    <w:p w:rsidR="00962511" w:rsidRPr="0009115E" w:rsidRDefault="00962511" w:rsidP="00962511">
      <w:pPr>
        <w:spacing w:line="480" w:lineRule="auto"/>
        <w:jc w:val="center"/>
        <w:rPr>
          <w:b/>
          <w:sz w:val="24"/>
          <w:szCs w:val="24"/>
        </w:rPr>
      </w:pPr>
      <w:r w:rsidRPr="0009115E">
        <w:rPr>
          <w:b/>
          <w:sz w:val="24"/>
          <w:szCs w:val="24"/>
        </w:rPr>
        <w:t xml:space="preserve">THE RANK STRUCTURE OF 40 POSITIONS IN THE OT &amp; MT IS THE 2 </w:t>
      </w:r>
      <w:r w:rsidR="0009115E" w:rsidRPr="0009115E">
        <w:rPr>
          <w:b/>
          <w:sz w:val="24"/>
          <w:szCs w:val="24"/>
        </w:rPr>
        <w:t>PHARAOH</w:t>
      </w:r>
      <w:r w:rsidRPr="0009115E">
        <w:rPr>
          <w:b/>
          <w:sz w:val="24"/>
          <w:szCs w:val="24"/>
        </w:rPr>
        <w:t>’S DURING THE EXODUS, THE 19 NORTHERN KINGS &amp; THE 19 SOUTHERN KINGS</w:t>
      </w:r>
    </w:p>
    <w:p w:rsidR="00962511" w:rsidRPr="0009115E" w:rsidRDefault="00962511" w:rsidP="00962511">
      <w:pPr>
        <w:spacing w:line="480" w:lineRule="auto"/>
        <w:jc w:val="both"/>
        <w:rPr>
          <w:sz w:val="24"/>
          <w:szCs w:val="24"/>
        </w:rPr>
      </w:pPr>
      <w:r w:rsidRPr="0009115E">
        <w:rPr>
          <w:sz w:val="24"/>
          <w:szCs w:val="24"/>
        </w:rPr>
        <w:t>The 12 Egyptians Pharaoh’s (Rulers) of the Bible- Unknown Pharaoh of the 12</w:t>
      </w:r>
      <w:r w:rsidRPr="0009115E">
        <w:rPr>
          <w:sz w:val="24"/>
          <w:szCs w:val="24"/>
          <w:vertAlign w:val="superscript"/>
        </w:rPr>
        <w:t>th</w:t>
      </w:r>
      <w:r w:rsidRPr="0009115E">
        <w:rPr>
          <w:sz w:val="24"/>
          <w:szCs w:val="24"/>
        </w:rPr>
        <w:t xml:space="preserve"> Dynasty to whom Abraham lied concerning Sarah in Genesis 12:14-20. The Pharaoh Hyksos of the 15</w:t>
      </w:r>
      <w:r w:rsidRPr="0009115E">
        <w:rPr>
          <w:sz w:val="24"/>
          <w:szCs w:val="24"/>
          <w:vertAlign w:val="superscript"/>
        </w:rPr>
        <w:t>th</w:t>
      </w:r>
      <w:r w:rsidRPr="0009115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9115E">
        <w:rPr>
          <w:sz w:val="24"/>
          <w:szCs w:val="24"/>
          <w:vertAlign w:val="superscript"/>
        </w:rPr>
        <w:t>st</w:t>
      </w:r>
      <w:r w:rsidRPr="0009115E">
        <w:rPr>
          <w:sz w:val="24"/>
          <w:szCs w:val="24"/>
        </w:rPr>
        <w:t xml:space="preserve"> Kings 3:1; 7:6; 9:16-24; 11:1. Pharaoh Amenemope, who welcomed Hadad when David crushed Edom is in 1</w:t>
      </w:r>
      <w:r w:rsidRPr="0009115E">
        <w:rPr>
          <w:sz w:val="24"/>
          <w:szCs w:val="24"/>
          <w:vertAlign w:val="superscript"/>
        </w:rPr>
        <w:t>st</w:t>
      </w:r>
      <w:r w:rsidRPr="0009115E">
        <w:rPr>
          <w:sz w:val="24"/>
          <w:szCs w:val="24"/>
        </w:rPr>
        <w:t xml:space="preserve"> Kings 11:18-22. Pharaoh Shishak (Sheshonq I), who besieged Jerusalem in the days of Rehoboam &amp; invaded Judah in 1</w:t>
      </w:r>
      <w:r w:rsidRPr="0009115E">
        <w:rPr>
          <w:sz w:val="24"/>
          <w:szCs w:val="24"/>
          <w:vertAlign w:val="superscript"/>
        </w:rPr>
        <w:t>st</w:t>
      </w:r>
      <w:r w:rsidRPr="0009115E">
        <w:rPr>
          <w:sz w:val="24"/>
          <w:szCs w:val="24"/>
        </w:rPr>
        <w:t xml:space="preserve"> Kings 11:40; 14:25-26 &amp; 2</w:t>
      </w:r>
      <w:r w:rsidRPr="0009115E">
        <w:rPr>
          <w:sz w:val="24"/>
          <w:szCs w:val="24"/>
          <w:vertAlign w:val="superscript"/>
        </w:rPr>
        <w:t>nd</w:t>
      </w:r>
      <w:r w:rsidRPr="0009115E">
        <w:rPr>
          <w:sz w:val="24"/>
          <w:szCs w:val="24"/>
        </w:rPr>
        <w:t xml:space="preserve"> Chronicles 12:1-12. Pharaoh </w:t>
      </w:r>
      <w:r w:rsidRPr="0009115E">
        <w:rPr>
          <w:sz w:val="24"/>
          <w:szCs w:val="24"/>
        </w:rPr>
        <w:lastRenderedPageBreak/>
        <w:t>Tirhakah (Taharqa), who unsuccessfully fought Sennacherib of Assyria is in 2</w:t>
      </w:r>
      <w:r w:rsidRPr="0009115E">
        <w:rPr>
          <w:sz w:val="24"/>
          <w:szCs w:val="24"/>
          <w:vertAlign w:val="superscript"/>
        </w:rPr>
        <w:t>nd</w:t>
      </w:r>
      <w:r w:rsidRPr="0009115E">
        <w:rPr>
          <w:sz w:val="24"/>
          <w:szCs w:val="24"/>
        </w:rPr>
        <w:t xml:space="preserve"> Kings 19:9.  Pharaoh Osokorn IV, concerns Hoshea of Israel that allied against Assyria is in 2</w:t>
      </w:r>
      <w:r w:rsidRPr="0009115E">
        <w:rPr>
          <w:sz w:val="24"/>
          <w:szCs w:val="24"/>
          <w:vertAlign w:val="superscript"/>
        </w:rPr>
        <w:t>nd</w:t>
      </w:r>
      <w:r w:rsidRPr="0009115E">
        <w:rPr>
          <w:sz w:val="24"/>
          <w:szCs w:val="24"/>
        </w:rPr>
        <w:t xml:space="preserve"> Kings 17:4. Pharaoh Necho (Necho II), the King who killed Josiah in battle and was later defeat by the Babylonians in 2</w:t>
      </w:r>
      <w:r w:rsidRPr="0009115E">
        <w:rPr>
          <w:sz w:val="24"/>
          <w:szCs w:val="24"/>
          <w:vertAlign w:val="superscript"/>
        </w:rPr>
        <w:t>nd</w:t>
      </w:r>
      <w:r w:rsidRPr="0009115E">
        <w:rPr>
          <w:sz w:val="24"/>
          <w:szCs w:val="24"/>
        </w:rPr>
        <w:t xml:space="preserve"> Kings 23:29-30 &amp; 2</w:t>
      </w:r>
      <w:r w:rsidRPr="0009115E">
        <w:rPr>
          <w:sz w:val="24"/>
          <w:szCs w:val="24"/>
          <w:vertAlign w:val="superscript"/>
        </w:rPr>
        <w:t>nd</w:t>
      </w:r>
      <w:r w:rsidRPr="0009115E">
        <w:rPr>
          <w:sz w:val="24"/>
          <w:szCs w:val="24"/>
        </w:rPr>
        <w:t xml:space="preserve"> Chronicles 35:20-24. Pharaoh Hophra (Waibre), defeated by the Babylonians at the Battle of Carchemish &amp; His fall to Nebuchadnezzar was predicted in Jeremiah 44:30; 46:1-26 &amp; Ezekiel 17:11-21; 29:1-16.  </w:t>
      </w:r>
    </w:p>
    <w:p w:rsidR="00962511" w:rsidRPr="0009115E" w:rsidRDefault="00962511" w:rsidP="00962511">
      <w:pPr>
        <w:spacing w:line="480" w:lineRule="auto"/>
        <w:jc w:val="center"/>
        <w:rPr>
          <w:b/>
          <w:sz w:val="24"/>
          <w:szCs w:val="24"/>
        </w:rPr>
      </w:pPr>
      <w:r w:rsidRPr="0009115E">
        <w:rPr>
          <w:b/>
          <w:sz w:val="24"/>
          <w:szCs w:val="24"/>
        </w:rPr>
        <w:t xml:space="preserve">THE FATHER STEPHEN’S AUTHORITY ABOVE THE 12 </w:t>
      </w:r>
      <w:r w:rsidR="0009115E" w:rsidRPr="0009115E">
        <w:rPr>
          <w:b/>
          <w:sz w:val="24"/>
          <w:szCs w:val="24"/>
        </w:rPr>
        <w:t>PHARAOH</w:t>
      </w:r>
      <w:r w:rsidRPr="0009115E">
        <w:rPr>
          <w:b/>
          <w:sz w:val="24"/>
          <w:szCs w:val="24"/>
        </w:rPr>
        <w:t>’S OF EGYPT</w:t>
      </w:r>
    </w:p>
    <w:p w:rsidR="00962511" w:rsidRPr="0009115E" w:rsidRDefault="00962511" w:rsidP="00962511">
      <w:pPr>
        <w:spacing w:line="480" w:lineRule="auto"/>
        <w:jc w:val="both"/>
        <w:rPr>
          <w:sz w:val="24"/>
          <w:szCs w:val="24"/>
        </w:rPr>
      </w:pPr>
      <w:r w:rsidRPr="0009115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62511" w:rsidRPr="0009115E" w:rsidRDefault="00962511" w:rsidP="00962511">
      <w:pPr>
        <w:spacing w:line="480" w:lineRule="auto"/>
        <w:jc w:val="center"/>
        <w:rPr>
          <w:b/>
          <w:sz w:val="24"/>
          <w:szCs w:val="24"/>
        </w:rPr>
      </w:pPr>
      <w:r w:rsidRPr="0009115E">
        <w:rPr>
          <w:b/>
          <w:sz w:val="24"/>
          <w:szCs w:val="24"/>
        </w:rPr>
        <w:t>THE 19 NORTHERN KINGS</w:t>
      </w:r>
    </w:p>
    <w:p w:rsidR="00962511" w:rsidRPr="0009115E" w:rsidRDefault="00962511" w:rsidP="00962511">
      <w:pPr>
        <w:spacing w:line="480" w:lineRule="auto"/>
        <w:jc w:val="both"/>
        <w:rPr>
          <w:sz w:val="24"/>
          <w:szCs w:val="24"/>
        </w:rPr>
      </w:pPr>
      <w:r w:rsidRPr="0009115E">
        <w:rPr>
          <w:b/>
          <w:sz w:val="24"/>
          <w:szCs w:val="24"/>
        </w:rPr>
        <w:t>Israel the Northern Kingdom</w:t>
      </w:r>
      <w:r w:rsidRPr="0009115E">
        <w:rPr>
          <w:sz w:val="24"/>
          <w:szCs w:val="24"/>
        </w:rPr>
        <w:t>- Jeroboam, who perverted the worship of the Father Stephen in 1</w:t>
      </w:r>
      <w:r w:rsidRPr="0009115E">
        <w:rPr>
          <w:sz w:val="24"/>
          <w:szCs w:val="24"/>
          <w:vertAlign w:val="superscript"/>
        </w:rPr>
        <w:t>st</w:t>
      </w:r>
      <w:r w:rsidRPr="0009115E">
        <w:rPr>
          <w:sz w:val="24"/>
          <w:szCs w:val="24"/>
        </w:rPr>
        <w:t xml:space="preserve"> Kings 11:26-14:20. Nadab, Son of Jeroboam, killed by the rebel Baasha in 1</w:t>
      </w:r>
      <w:r w:rsidRPr="0009115E">
        <w:rPr>
          <w:sz w:val="24"/>
          <w:szCs w:val="24"/>
          <w:vertAlign w:val="superscript"/>
        </w:rPr>
        <w:t>st</w:t>
      </w:r>
      <w:r w:rsidRPr="0009115E">
        <w:rPr>
          <w:sz w:val="24"/>
          <w:szCs w:val="24"/>
        </w:rPr>
        <w:t xml:space="preserve"> Kings 15:25-28. Baasha, who built a wall to cut off trade with Jerusalem in 1</w:t>
      </w:r>
      <w:r w:rsidRPr="0009115E">
        <w:rPr>
          <w:sz w:val="24"/>
          <w:szCs w:val="24"/>
          <w:vertAlign w:val="superscript"/>
        </w:rPr>
        <w:t>st</w:t>
      </w:r>
      <w:r w:rsidRPr="0009115E">
        <w:rPr>
          <w:sz w:val="24"/>
          <w:szCs w:val="24"/>
        </w:rPr>
        <w:t xml:space="preserve"> Kings 15:27-16:7. Elah, Son of Baasha, killed while drunk by Zimri in 1</w:t>
      </w:r>
      <w:r w:rsidRPr="0009115E">
        <w:rPr>
          <w:sz w:val="24"/>
          <w:szCs w:val="24"/>
          <w:vertAlign w:val="superscript"/>
        </w:rPr>
        <w:t>st</w:t>
      </w:r>
      <w:r w:rsidRPr="0009115E">
        <w:rPr>
          <w:sz w:val="24"/>
          <w:szCs w:val="24"/>
        </w:rPr>
        <w:t xml:space="preserve"> Kings 16:6-14. Zimri, who committed suicide after ruling for 7 days in 1</w:t>
      </w:r>
      <w:r w:rsidRPr="0009115E">
        <w:rPr>
          <w:sz w:val="24"/>
          <w:szCs w:val="24"/>
          <w:vertAlign w:val="superscript"/>
        </w:rPr>
        <w:t>st</w:t>
      </w:r>
      <w:r w:rsidRPr="0009115E">
        <w:rPr>
          <w:sz w:val="24"/>
          <w:szCs w:val="24"/>
        </w:rPr>
        <w:t xml:space="preserve"> Kings 16:9-20. Omri, builder of Samaria, the northern capital in 1</w:t>
      </w:r>
      <w:r w:rsidRPr="0009115E">
        <w:rPr>
          <w:sz w:val="24"/>
          <w:szCs w:val="24"/>
          <w:vertAlign w:val="superscript"/>
        </w:rPr>
        <w:t>st</w:t>
      </w:r>
      <w:r w:rsidRPr="0009115E">
        <w:rPr>
          <w:sz w:val="24"/>
          <w:szCs w:val="24"/>
        </w:rPr>
        <w:t xml:space="preserve"> Kings 16:15-28.  Ahab, Son of Omri, wicked Husband of Jezebel, condemned by Elijah and killed in battle in 1</w:t>
      </w:r>
      <w:r w:rsidRPr="0009115E">
        <w:rPr>
          <w:sz w:val="24"/>
          <w:szCs w:val="24"/>
          <w:vertAlign w:val="superscript"/>
        </w:rPr>
        <w:t>st</w:t>
      </w:r>
      <w:r w:rsidRPr="0009115E">
        <w:rPr>
          <w:sz w:val="24"/>
          <w:szCs w:val="24"/>
        </w:rPr>
        <w:t xml:space="preserve"> Kings 16:28-22:40. Ahaziah, wicked Oldest Son of Ahab in 1</w:t>
      </w:r>
      <w:r w:rsidRPr="0009115E">
        <w:rPr>
          <w:sz w:val="24"/>
          <w:szCs w:val="24"/>
          <w:vertAlign w:val="superscript"/>
        </w:rPr>
        <w:t>st</w:t>
      </w:r>
      <w:r w:rsidRPr="0009115E">
        <w:rPr>
          <w:sz w:val="24"/>
          <w:szCs w:val="24"/>
        </w:rPr>
        <w:t xml:space="preserve"> Kings 22:40-2</w:t>
      </w:r>
      <w:r w:rsidRPr="0009115E">
        <w:rPr>
          <w:sz w:val="24"/>
          <w:szCs w:val="24"/>
          <w:vertAlign w:val="superscript"/>
        </w:rPr>
        <w:t>nd</w:t>
      </w:r>
      <w:r w:rsidRPr="0009115E">
        <w:rPr>
          <w:sz w:val="24"/>
          <w:szCs w:val="24"/>
        </w:rPr>
        <w:t xml:space="preserve"> Kings </w:t>
      </w:r>
      <w:r w:rsidRPr="0009115E">
        <w:rPr>
          <w:sz w:val="24"/>
          <w:szCs w:val="24"/>
        </w:rPr>
        <w:lastRenderedPageBreak/>
        <w:t>1:18. Jehoram, Youngest Son of Ahab, who sent Naaman to the Prophet Elisha to be healed in 2</w:t>
      </w:r>
      <w:r w:rsidRPr="0009115E">
        <w:rPr>
          <w:sz w:val="24"/>
          <w:szCs w:val="24"/>
          <w:vertAlign w:val="superscript"/>
        </w:rPr>
        <w:t>nd</w:t>
      </w:r>
      <w:r w:rsidRPr="0009115E">
        <w:rPr>
          <w:sz w:val="24"/>
          <w:szCs w:val="24"/>
        </w:rPr>
        <w:t xml:space="preserve"> Kings 3:1-9:25. Jehu, known for His Chariot riding and extermination of Ahab’s dynasty in 2</w:t>
      </w:r>
      <w:r w:rsidRPr="0009115E">
        <w:rPr>
          <w:sz w:val="24"/>
          <w:szCs w:val="24"/>
          <w:vertAlign w:val="superscript"/>
        </w:rPr>
        <w:t>nd</w:t>
      </w:r>
      <w:r w:rsidRPr="0009115E">
        <w:rPr>
          <w:sz w:val="24"/>
          <w:szCs w:val="24"/>
        </w:rPr>
        <w:t xml:space="preserve"> Kings 9:1-10:36. Jehoahaz, Jehu‘s Son, who saw His army almost wiped out by the Syrians in 2</w:t>
      </w:r>
      <w:r w:rsidRPr="0009115E">
        <w:rPr>
          <w:sz w:val="24"/>
          <w:szCs w:val="24"/>
          <w:vertAlign w:val="superscript"/>
        </w:rPr>
        <w:t>nd</w:t>
      </w:r>
      <w:r w:rsidRPr="0009115E">
        <w:rPr>
          <w:sz w:val="24"/>
          <w:szCs w:val="24"/>
        </w:rPr>
        <w:t xml:space="preserve"> Kings 13:1-9. Jehoash, Jehoahaz’s Son, who waged a successful war against Judah and visited Elisha in His deathbed in 2</w:t>
      </w:r>
      <w:r w:rsidRPr="0009115E">
        <w:rPr>
          <w:sz w:val="24"/>
          <w:szCs w:val="24"/>
          <w:vertAlign w:val="superscript"/>
        </w:rPr>
        <w:t>nd</w:t>
      </w:r>
      <w:r w:rsidRPr="0009115E">
        <w:rPr>
          <w:sz w:val="24"/>
          <w:szCs w:val="24"/>
        </w:rPr>
        <w:t xml:space="preserve"> Kings 13:10-14:16. Jeroboam II, Jehoahaz’s Son, who reigned during the time of Jonah the Prophet in 2</w:t>
      </w:r>
      <w:r w:rsidRPr="0009115E">
        <w:rPr>
          <w:sz w:val="24"/>
          <w:szCs w:val="24"/>
          <w:vertAlign w:val="superscript"/>
        </w:rPr>
        <w:t>nd</w:t>
      </w:r>
      <w:r w:rsidRPr="0009115E">
        <w:rPr>
          <w:sz w:val="24"/>
          <w:szCs w:val="24"/>
        </w:rPr>
        <w:t xml:space="preserve"> Kings 14:23-29. Zechariah, Jeroboam’s Son and the last of Jehu’s dynasty, killed by Shallum in 2</w:t>
      </w:r>
      <w:r w:rsidRPr="0009115E">
        <w:rPr>
          <w:sz w:val="24"/>
          <w:szCs w:val="24"/>
          <w:vertAlign w:val="superscript"/>
        </w:rPr>
        <w:t>nd</w:t>
      </w:r>
      <w:r w:rsidRPr="0009115E">
        <w:rPr>
          <w:sz w:val="24"/>
          <w:szCs w:val="24"/>
        </w:rPr>
        <w:t xml:space="preserve"> Kings 14:19-15:12. Shallum, who reigned for only a month and was killed by Menahem in 2</w:t>
      </w:r>
      <w:r w:rsidRPr="0009115E">
        <w:rPr>
          <w:sz w:val="24"/>
          <w:szCs w:val="24"/>
          <w:vertAlign w:val="superscript"/>
        </w:rPr>
        <w:t>nd</w:t>
      </w:r>
      <w:r w:rsidRPr="0009115E">
        <w:rPr>
          <w:sz w:val="24"/>
          <w:szCs w:val="24"/>
        </w:rPr>
        <w:t xml:space="preserve"> Kings 15:10-15. Menaham, One of the most brutal King ruling over the 10 tribes in 2</w:t>
      </w:r>
      <w:r w:rsidRPr="0009115E">
        <w:rPr>
          <w:sz w:val="24"/>
          <w:szCs w:val="24"/>
          <w:vertAlign w:val="superscript"/>
        </w:rPr>
        <w:t>nd</w:t>
      </w:r>
      <w:r w:rsidRPr="0009115E">
        <w:rPr>
          <w:sz w:val="24"/>
          <w:szCs w:val="24"/>
        </w:rPr>
        <w:t xml:space="preserve"> Kings 15:14-22. Pekahiah, Son of Menaham, killed by His army commander, Pekah in 2</w:t>
      </w:r>
      <w:r w:rsidRPr="0009115E">
        <w:rPr>
          <w:sz w:val="24"/>
          <w:szCs w:val="24"/>
          <w:vertAlign w:val="superscript"/>
        </w:rPr>
        <w:t>nd</w:t>
      </w:r>
      <w:r w:rsidRPr="0009115E">
        <w:rPr>
          <w:sz w:val="24"/>
          <w:szCs w:val="24"/>
        </w:rPr>
        <w:t xml:space="preserve"> Kings 15:22-26. Pekah, killed by Hoshea in 2</w:t>
      </w:r>
      <w:r w:rsidRPr="0009115E">
        <w:rPr>
          <w:sz w:val="24"/>
          <w:szCs w:val="24"/>
          <w:vertAlign w:val="superscript"/>
        </w:rPr>
        <w:t>nd</w:t>
      </w:r>
      <w:r w:rsidRPr="0009115E">
        <w:rPr>
          <w:sz w:val="24"/>
          <w:szCs w:val="24"/>
        </w:rPr>
        <w:t xml:space="preserve"> Kings 15:27-31. Hoshea, dethroned and imprisoned by the Assyrians in 2</w:t>
      </w:r>
      <w:r w:rsidRPr="0009115E">
        <w:rPr>
          <w:sz w:val="24"/>
          <w:szCs w:val="24"/>
          <w:vertAlign w:val="superscript"/>
        </w:rPr>
        <w:t>nd</w:t>
      </w:r>
      <w:r w:rsidRPr="0009115E">
        <w:rPr>
          <w:sz w:val="24"/>
          <w:szCs w:val="24"/>
        </w:rPr>
        <w:t xml:space="preserve"> Kings 15:30-17:1-6. </w:t>
      </w:r>
    </w:p>
    <w:p w:rsidR="00962511" w:rsidRPr="0009115E" w:rsidRDefault="00962511" w:rsidP="00962511">
      <w:pPr>
        <w:spacing w:line="480" w:lineRule="auto"/>
        <w:jc w:val="center"/>
        <w:rPr>
          <w:b/>
          <w:sz w:val="24"/>
          <w:szCs w:val="24"/>
        </w:rPr>
      </w:pPr>
      <w:r w:rsidRPr="0009115E">
        <w:rPr>
          <w:b/>
          <w:sz w:val="24"/>
          <w:szCs w:val="24"/>
        </w:rPr>
        <w:t>THE 19 SOUTHERN KINGS</w:t>
      </w:r>
    </w:p>
    <w:p w:rsidR="00962511" w:rsidRPr="0009115E" w:rsidRDefault="00962511" w:rsidP="00962511">
      <w:pPr>
        <w:spacing w:line="480" w:lineRule="auto"/>
        <w:jc w:val="both"/>
        <w:rPr>
          <w:b/>
          <w:sz w:val="24"/>
          <w:szCs w:val="24"/>
        </w:rPr>
      </w:pPr>
      <w:r w:rsidRPr="0009115E">
        <w:rPr>
          <w:b/>
          <w:sz w:val="24"/>
          <w:szCs w:val="24"/>
        </w:rPr>
        <w:t>Judah the Southern Kingdom</w:t>
      </w:r>
      <w:r w:rsidRPr="0009115E">
        <w:rPr>
          <w:sz w:val="24"/>
          <w:szCs w:val="24"/>
        </w:rPr>
        <w:t>- Rehoboam, Solomon’s Son, whose stupidity and arrogance sparked the civil war in 1</w:t>
      </w:r>
      <w:r w:rsidRPr="0009115E">
        <w:rPr>
          <w:sz w:val="24"/>
          <w:szCs w:val="24"/>
          <w:vertAlign w:val="superscript"/>
        </w:rPr>
        <w:t>st</w:t>
      </w:r>
      <w:r w:rsidRPr="0009115E">
        <w:rPr>
          <w:sz w:val="24"/>
          <w:szCs w:val="24"/>
        </w:rPr>
        <w:t xml:space="preserve"> Kings 11:43-12:24; 14:21-31. Abijam, Rehoboam’s Son, helped by the Father Stephen to defeat Jeroboam in battle in 1</w:t>
      </w:r>
      <w:r w:rsidRPr="0009115E">
        <w:rPr>
          <w:sz w:val="24"/>
          <w:szCs w:val="24"/>
          <w:vertAlign w:val="superscript"/>
        </w:rPr>
        <w:t>st</w:t>
      </w:r>
      <w:r w:rsidRPr="0009115E">
        <w:rPr>
          <w:sz w:val="24"/>
          <w:szCs w:val="24"/>
        </w:rPr>
        <w:t xml:space="preserve"> Kings 14:31-15:8. Asa, Abijam’s Son, Judah’s first Godly King in 1</w:t>
      </w:r>
      <w:r w:rsidRPr="0009115E">
        <w:rPr>
          <w:sz w:val="24"/>
          <w:szCs w:val="24"/>
          <w:vertAlign w:val="superscript"/>
        </w:rPr>
        <w:t>st</w:t>
      </w:r>
      <w:r w:rsidRPr="0009115E">
        <w:rPr>
          <w:sz w:val="24"/>
          <w:szCs w:val="24"/>
        </w:rPr>
        <w:t xml:space="preserve"> Kings 15:8-14. Jehoshaphat, Asa’s Son, Godly King who built a merchant fleet (Navy) and made an alliance with Ahab in 1</w:t>
      </w:r>
      <w:r w:rsidRPr="0009115E">
        <w:rPr>
          <w:sz w:val="24"/>
          <w:szCs w:val="24"/>
          <w:vertAlign w:val="superscript"/>
        </w:rPr>
        <w:t>st</w:t>
      </w:r>
      <w:r w:rsidRPr="0009115E">
        <w:rPr>
          <w:sz w:val="24"/>
          <w:szCs w:val="24"/>
        </w:rPr>
        <w:t xml:space="preserve"> Kings 22:41-50. Hehoram, Jehoshaphat’s Son, married to Athaliah, the Wicked Daughter of Ahab and Jezebel in 2</w:t>
      </w:r>
      <w:r w:rsidRPr="0009115E">
        <w:rPr>
          <w:sz w:val="24"/>
          <w:szCs w:val="24"/>
          <w:vertAlign w:val="superscript"/>
        </w:rPr>
        <w:t>nd</w:t>
      </w:r>
      <w:r w:rsidRPr="0009115E">
        <w:rPr>
          <w:sz w:val="24"/>
          <w:szCs w:val="24"/>
        </w:rPr>
        <w:t xml:space="preserve"> Kings 8:16-24. Ahaziah, Son of Jehoram and Athaliah, killed by Jehu in 2</w:t>
      </w:r>
      <w:r w:rsidRPr="0009115E">
        <w:rPr>
          <w:sz w:val="24"/>
          <w:szCs w:val="24"/>
          <w:vertAlign w:val="superscript"/>
        </w:rPr>
        <w:t>nd</w:t>
      </w:r>
      <w:r w:rsidRPr="0009115E">
        <w:rPr>
          <w:sz w:val="24"/>
          <w:szCs w:val="24"/>
        </w:rPr>
        <w:t xml:space="preserve"> Kings 8:24-9:29. Athaliah, Queen, Daughter of Ahab, who assumed the throne on the death of Ahaziah and slaughtered all the royal seed but One in 2</w:t>
      </w:r>
      <w:r w:rsidRPr="0009115E">
        <w:rPr>
          <w:sz w:val="24"/>
          <w:szCs w:val="24"/>
          <w:vertAlign w:val="superscript"/>
        </w:rPr>
        <w:t>nd</w:t>
      </w:r>
      <w:r w:rsidRPr="0009115E">
        <w:rPr>
          <w:sz w:val="24"/>
          <w:szCs w:val="24"/>
        </w:rPr>
        <w:t xml:space="preserve"> Kings 11:1-20.  Joash, Son of Ahaziah, hidden a Boy from Athaliah and Ruler after She </w:t>
      </w:r>
      <w:r w:rsidRPr="0009115E">
        <w:rPr>
          <w:sz w:val="24"/>
          <w:szCs w:val="24"/>
        </w:rPr>
        <w:lastRenderedPageBreak/>
        <w:t>was executed in 2</w:t>
      </w:r>
      <w:r w:rsidRPr="0009115E">
        <w:rPr>
          <w:sz w:val="24"/>
          <w:szCs w:val="24"/>
          <w:vertAlign w:val="superscript"/>
        </w:rPr>
        <w:t>nd</w:t>
      </w:r>
      <w:r w:rsidRPr="0009115E">
        <w:rPr>
          <w:sz w:val="24"/>
          <w:szCs w:val="24"/>
        </w:rPr>
        <w:t xml:space="preserve"> Kings 11:1-12:21. Amaziah, Son of Joash, defeated by Jehoash, King of the 10 tribes and slain in a conspiracy in 2</w:t>
      </w:r>
      <w:r w:rsidRPr="0009115E">
        <w:rPr>
          <w:sz w:val="24"/>
          <w:szCs w:val="24"/>
          <w:vertAlign w:val="superscript"/>
        </w:rPr>
        <w:t>nd</w:t>
      </w:r>
      <w:r w:rsidRPr="0009115E">
        <w:rPr>
          <w:sz w:val="24"/>
          <w:szCs w:val="24"/>
        </w:rPr>
        <w:t xml:space="preserve"> Kings 14:1-20. Uzziah (Azariah), Son of Amaziah, struck with leprosy for His sin in the temple in 2</w:t>
      </w:r>
      <w:r w:rsidRPr="0009115E">
        <w:rPr>
          <w:sz w:val="24"/>
          <w:szCs w:val="24"/>
          <w:vertAlign w:val="superscript"/>
        </w:rPr>
        <w:t>nd</w:t>
      </w:r>
      <w:r w:rsidRPr="0009115E">
        <w:rPr>
          <w:sz w:val="24"/>
          <w:szCs w:val="24"/>
        </w:rPr>
        <w:t xml:space="preserve"> Kings 15:1-7. Jotham, Son of Uzziah, who built the temple’s upper gate and fortified Jerusalem in 2</w:t>
      </w:r>
      <w:r w:rsidRPr="0009115E">
        <w:rPr>
          <w:sz w:val="24"/>
          <w:szCs w:val="24"/>
          <w:vertAlign w:val="superscript"/>
        </w:rPr>
        <w:t>nd</w:t>
      </w:r>
      <w:r w:rsidRPr="0009115E">
        <w:rPr>
          <w:sz w:val="24"/>
          <w:szCs w:val="24"/>
        </w:rPr>
        <w:t xml:space="preserve"> Kings 15:32-38. Ahaz, Son of Jotham, Godless King who sacrificed His Son to a Pagan God in 2</w:t>
      </w:r>
      <w:r w:rsidRPr="0009115E">
        <w:rPr>
          <w:sz w:val="24"/>
          <w:szCs w:val="24"/>
          <w:vertAlign w:val="superscript"/>
        </w:rPr>
        <w:t>nd</w:t>
      </w:r>
      <w:r w:rsidRPr="0009115E">
        <w:rPr>
          <w:sz w:val="24"/>
          <w:szCs w:val="24"/>
        </w:rPr>
        <w:t xml:space="preserve"> Kings 16:1-20. Hezekiah, Son of Ahaz, reformer, friend of Isaiah, and King when Jerusalem was saved by the Death Angel in 2</w:t>
      </w:r>
      <w:r w:rsidRPr="0009115E">
        <w:rPr>
          <w:sz w:val="24"/>
          <w:szCs w:val="24"/>
          <w:vertAlign w:val="superscript"/>
        </w:rPr>
        <w:t>nd</w:t>
      </w:r>
      <w:r w:rsidRPr="0009115E">
        <w:rPr>
          <w:sz w:val="24"/>
          <w:szCs w:val="24"/>
        </w:rPr>
        <w:t xml:space="preserve"> Kings chapters 18-20. Manasseh, Son of Hezekiah and Judah’s worst King, though later converted in 2</w:t>
      </w:r>
      <w:r w:rsidRPr="0009115E">
        <w:rPr>
          <w:sz w:val="24"/>
          <w:szCs w:val="24"/>
          <w:vertAlign w:val="superscript"/>
        </w:rPr>
        <w:t>nd</w:t>
      </w:r>
      <w:r w:rsidRPr="0009115E">
        <w:rPr>
          <w:sz w:val="24"/>
          <w:szCs w:val="24"/>
        </w:rPr>
        <w:t xml:space="preserve"> Kings 21:1-18. Amon, Son of Manasseh, executed by His own Household Servants in 2</w:t>
      </w:r>
      <w:r w:rsidRPr="0009115E">
        <w:rPr>
          <w:sz w:val="24"/>
          <w:szCs w:val="24"/>
          <w:vertAlign w:val="superscript"/>
        </w:rPr>
        <w:t>nd</w:t>
      </w:r>
      <w:r w:rsidRPr="0009115E">
        <w:rPr>
          <w:sz w:val="24"/>
          <w:szCs w:val="24"/>
        </w:rPr>
        <w:t xml:space="preserve"> Kings 21:19-26. Josiah, Son of Amon, Ruler when the Book of the Law was found in the temple, Leader of a national reform, slain in battle against Egypt in 2</w:t>
      </w:r>
      <w:r w:rsidRPr="0009115E">
        <w:rPr>
          <w:sz w:val="24"/>
          <w:szCs w:val="24"/>
          <w:vertAlign w:val="superscript"/>
        </w:rPr>
        <w:t>nd</w:t>
      </w:r>
      <w:r w:rsidRPr="0009115E">
        <w:rPr>
          <w:sz w:val="24"/>
          <w:szCs w:val="24"/>
        </w:rPr>
        <w:t xml:space="preserve"> Kings 22:1-23:30. Jehoahaz, Son of Josiah and Ruler after His death in battle, deposed after only 90 days by Pharaoh-Neco and taken to Egypt, where He died in 2</w:t>
      </w:r>
      <w:r w:rsidRPr="0009115E">
        <w:rPr>
          <w:sz w:val="24"/>
          <w:szCs w:val="24"/>
          <w:vertAlign w:val="superscript"/>
        </w:rPr>
        <w:t>nd</w:t>
      </w:r>
      <w:r w:rsidRPr="0009115E">
        <w:rPr>
          <w:sz w:val="24"/>
          <w:szCs w:val="24"/>
        </w:rPr>
        <w:t xml:space="preserve"> Kings 23:31-33. Jehoaikim, Joaiah’s Son who persecuted Jeremiah and burned the Prophet’s scroll, carried to Babylon by Nebuchadnezzar in 2</w:t>
      </w:r>
      <w:r w:rsidRPr="0009115E">
        <w:rPr>
          <w:sz w:val="24"/>
          <w:szCs w:val="24"/>
          <w:vertAlign w:val="superscript"/>
        </w:rPr>
        <w:t>nd</w:t>
      </w:r>
      <w:r w:rsidRPr="0009115E">
        <w:rPr>
          <w:sz w:val="24"/>
          <w:szCs w:val="24"/>
        </w:rPr>
        <w:t xml:space="preserve"> Kings 23:34-24:5 &amp; Jeremiah chapter 36. Jehoiachin, Jehoiakim’s Son who incurred a special judgment from the Father Stephen and mid was carried away to Babylon with Nebuchadnezzar in 2</w:t>
      </w:r>
      <w:r w:rsidRPr="0009115E">
        <w:rPr>
          <w:sz w:val="24"/>
          <w:szCs w:val="24"/>
          <w:vertAlign w:val="superscript"/>
        </w:rPr>
        <w:t>nd</w:t>
      </w:r>
      <w:r w:rsidRPr="0009115E">
        <w:rPr>
          <w:sz w:val="24"/>
          <w:szCs w:val="24"/>
        </w:rPr>
        <w:t xml:space="preserve"> Kings 24:6-16. Zedekiah (Mattaniah), Uncle of Jehoiachin, blinded and taken into exile in Babylon while Jerusalem and the temple were destroyed in 2</w:t>
      </w:r>
      <w:r w:rsidRPr="0009115E">
        <w:rPr>
          <w:sz w:val="24"/>
          <w:szCs w:val="24"/>
          <w:vertAlign w:val="superscript"/>
        </w:rPr>
        <w:t>nd</w:t>
      </w:r>
      <w:r w:rsidRPr="0009115E">
        <w:rPr>
          <w:sz w:val="24"/>
          <w:szCs w:val="24"/>
        </w:rPr>
        <w:t xml:space="preserve"> Kings 24:17-25:30.    </w:t>
      </w:r>
    </w:p>
    <w:p w:rsidR="00962511" w:rsidRPr="0009115E" w:rsidRDefault="00962511" w:rsidP="00962511">
      <w:pPr>
        <w:spacing w:before="240" w:line="240" w:lineRule="auto"/>
        <w:jc w:val="center"/>
        <w:rPr>
          <w:b/>
          <w:sz w:val="24"/>
          <w:szCs w:val="24"/>
        </w:rPr>
      </w:pPr>
      <w:r w:rsidRPr="0009115E">
        <w:rPr>
          <w:b/>
          <w:sz w:val="24"/>
          <w:szCs w:val="24"/>
        </w:rPr>
        <w:t>THE RANK STRUCTURE OF THE 40 POSITIONS CONSISTING OF 12 EMPEROR’S &amp; 28 CHIEF’S OF POLICE [HIGH PRIEST’S] IN THE NT [NEW TESTAMENT], HT [HIGHER TESTAMENT] IN LUKE &amp; THE MHT [MOST HIGHEST TESTAMENT] IN ACTS</w:t>
      </w:r>
    </w:p>
    <w:p w:rsidR="00962511" w:rsidRPr="0009115E" w:rsidRDefault="00962511" w:rsidP="00962511">
      <w:pPr>
        <w:spacing w:before="240" w:line="240" w:lineRule="auto"/>
        <w:jc w:val="center"/>
        <w:rPr>
          <w:b/>
          <w:sz w:val="24"/>
          <w:szCs w:val="24"/>
        </w:rPr>
      </w:pPr>
      <w:r w:rsidRPr="0009115E">
        <w:rPr>
          <w:b/>
          <w:sz w:val="24"/>
          <w:szCs w:val="24"/>
        </w:rPr>
        <w:t xml:space="preserve">THE 12 EMPEROR’S AUTHORITY VERSES THE LORD STEPHEN’S AUTHORITY IN THE MHT [MOST HIGHEST TESTAMENT] IN ACTS </w:t>
      </w:r>
    </w:p>
    <w:p w:rsidR="00962511" w:rsidRPr="0009115E" w:rsidRDefault="00962511" w:rsidP="00962511">
      <w:pPr>
        <w:spacing w:before="240" w:line="240" w:lineRule="auto"/>
        <w:jc w:val="center"/>
        <w:rPr>
          <w:b/>
          <w:sz w:val="24"/>
          <w:szCs w:val="24"/>
        </w:rPr>
      </w:pPr>
      <w:r w:rsidRPr="0009115E">
        <w:rPr>
          <w:b/>
          <w:sz w:val="24"/>
          <w:szCs w:val="24"/>
        </w:rPr>
        <w:t>The Denial of the Father Stephen our Lord</w:t>
      </w:r>
    </w:p>
    <w:p w:rsidR="00962511" w:rsidRPr="0009115E" w:rsidRDefault="00962511" w:rsidP="00962511">
      <w:pPr>
        <w:spacing w:before="240" w:line="480" w:lineRule="auto"/>
        <w:jc w:val="both"/>
        <w:rPr>
          <w:sz w:val="24"/>
          <w:szCs w:val="24"/>
        </w:rPr>
      </w:pPr>
      <w:r w:rsidRPr="0009115E">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9115E">
        <w:rPr>
          <w:sz w:val="24"/>
          <w:szCs w:val="24"/>
          <w:vertAlign w:val="superscript"/>
        </w:rPr>
        <w:t>th</w:t>
      </w:r>
      <w:r w:rsidRPr="0009115E">
        <w:rPr>
          <w:sz w:val="24"/>
          <w:szCs w:val="24"/>
        </w:rPr>
        <w:t xml:space="preserve"> Kingdom Position) by the 5</w:t>
      </w:r>
      <w:r w:rsidRPr="0009115E">
        <w:rPr>
          <w:sz w:val="24"/>
          <w:szCs w:val="24"/>
          <w:vertAlign w:val="superscript"/>
        </w:rPr>
        <w:t>th</w:t>
      </w:r>
      <w:r w:rsidRPr="0009115E">
        <w:rPr>
          <w:sz w:val="24"/>
          <w:szCs w:val="24"/>
        </w:rPr>
        <w:t xml:space="preserve"> Emperor Lordship of Rome named Nero Claudius Caesar Augustus Germanicus in His reign of Italy from October 13</w:t>
      </w:r>
      <w:r w:rsidRPr="0009115E">
        <w:rPr>
          <w:sz w:val="24"/>
          <w:szCs w:val="24"/>
          <w:vertAlign w:val="superscript"/>
        </w:rPr>
        <w:t>th</w:t>
      </w:r>
      <w:r w:rsidRPr="0009115E">
        <w:rPr>
          <w:sz w:val="24"/>
          <w:szCs w:val="24"/>
        </w:rPr>
        <w:t>, 54AD-June 9</w:t>
      </w:r>
      <w:r w:rsidRPr="0009115E">
        <w:rPr>
          <w:sz w:val="24"/>
          <w:szCs w:val="24"/>
          <w:vertAlign w:val="superscript"/>
        </w:rPr>
        <w:t>th</w:t>
      </w:r>
      <w:r w:rsidRPr="0009115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9115E">
        <w:rPr>
          <w:sz w:val="24"/>
          <w:szCs w:val="24"/>
          <w:vertAlign w:val="superscript"/>
        </w:rPr>
        <w:t>st</w:t>
      </w:r>
      <w:r w:rsidRPr="0009115E">
        <w:rPr>
          <w:sz w:val="24"/>
          <w:szCs w:val="24"/>
        </w:rPr>
        <w:t xml:space="preserve"> Emperor Lordship of Rome that had the sovereign rule over Israel at the time is named Gaius Julius Caesar Octavianus Divi Filius Augustus had His reign from January 16</w:t>
      </w:r>
      <w:r w:rsidRPr="0009115E">
        <w:rPr>
          <w:sz w:val="24"/>
          <w:szCs w:val="24"/>
          <w:vertAlign w:val="superscript"/>
        </w:rPr>
        <w:t>th</w:t>
      </w:r>
      <w:r w:rsidRPr="0009115E">
        <w:rPr>
          <w:sz w:val="24"/>
          <w:szCs w:val="24"/>
        </w:rPr>
        <w:t>, 27BC-August 19</w:t>
      </w:r>
      <w:r w:rsidRPr="0009115E">
        <w:rPr>
          <w:sz w:val="24"/>
          <w:szCs w:val="24"/>
          <w:vertAlign w:val="superscript"/>
        </w:rPr>
        <w:t>th</w:t>
      </w:r>
      <w:r w:rsidRPr="0009115E">
        <w:rPr>
          <w:sz w:val="24"/>
          <w:szCs w:val="24"/>
        </w:rPr>
        <w:t xml:space="preserve">, 14AD for 41 </w:t>
      </w:r>
      <w:r w:rsidRPr="0009115E">
        <w:rPr>
          <w:sz w:val="24"/>
          <w:szCs w:val="24"/>
        </w:rPr>
        <w:lastRenderedPageBreak/>
        <w:t>years &amp; 7 months. The 3</w:t>
      </w:r>
      <w:r w:rsidRPr="0009115E">
        <w:rPr>
          <w:sz w:val="24"/>
          <w:szCs w:val="24"/>
          <w:vertAlign w:val="superscript"/>
        </w:rPr>
        <w:t>rd</w:t>
      </w:r>
      <w:r w:rsidRPr="0009115E">
        <w:rPr>
          <w:sz w:val="24"/>
          <w:szCs w:val="24"/>
        </w:rPr>
        <w:t xml:space="preserve"> Emperor Lordship of Rome is named Gaius Julius Caesar Augustus Germanicus had His reign from March 16</w:t>
      </w:r>
      <w:r w:rsidRPr="0009115E">
        <w:rPr>
          <w:sz w:val="24"/>
          <w:szCs w:val="24"/>
          <w:vertAlign w:val="superscript"/>
        </w:rPr>
        <w:t>th</w:t>
      </w:r>
      <w:r w:rsidRPr="0009115E">
        <w:rPr>
          <w:sz w:val="24"/>
          <w:szCs w:val="24"/>
        </w:rPr>
        <w:t>, 37AD-January 24</w:t>
      </w:r>
      <w:r w:rsidRPr="0009115E">
        <w:rPr>
          <w:sz w:val="24"/>
          <w:szCs w:val="24"/>
          <w:vertAlign w:val="superscript"/>
        </w:rPr>
        <w:t>th</w:t>
      </w:r>
      <w:r w:rsidRPr="0009115E">
        <w:rPr>
          <w:sz w:val="24"/>
          <w:szCs w:val="24"/>
        </w:rPr>
        <w:t>, 41AD for 3 years &amp; 10 months. The 4</w:t>
      </w:r>
      <w:r w:rsidRPr="0009115E">
        <w:rPr>
          <w:sz w:val="24"/>
          <w:szCs w:val="24"/>
          <w:vertAlign w:val="superscript"/>
        </w:rPr>
        <w:t>th</w:t>
      </w:r>
      <w:r w:rsidRPr="0009115E">
        <w:rPr>
          <w:sz w:val="24"/>
          <w:szCs w:val="24"/>
        </w:rPr>
        <w:t xml:space="preserve"> Emperor Lordship of Rome is named Tiberius Claudius Caesar Augustus Germanicus had His reign from January 24</w:t>
      </w:r>
      <w:r w:rsidRPr="0009115E">
        <w:rPr>
          <w:sz w:val="24"/>
          <w:szCs w:val="24"/>
          <w:vertAlign w:val="superscript"/>
        </w:rPr>
        <w:t>th</w:t>
      </w:r>
      <w:r w:rsidRPr="0009115E">
        <w:rPr>
          <w:sz w:val="24"/>
          <w:szCs w:val="24"/>
        </w:rPr>
        <w:t>, 41AD-October 13</w:t>
      </w:r>
      <w:r w:rsidRPr="0009115E">
        <w:rPr>
          <w:sz w:val="24"/>
          <w:szCs w:val="24"/>
          <w:vertAlign w:val="superscript"/>
        </w:rPr>
        <w:t>th</w:t>
      </w:r>
      <w:r w:rsidRPr="0009115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9115E">
        <w:rPr>
          <w:sz w:val="24"/>
          <w:szCs w:val="24"/>
          <w:vertAlign w:val="superscript"/>
        </w:rPr>
        <w:t>th</w:t>
      </w:r>
      <w:r w:rsidRPr="0009115E">
        <w:rPr>
          <w:sz w:val="24"/>
          <w:szCs w:val="24"/>
        </w:rPr>
        <w:t xml:space="preserve"> Emperor Lordship of Rome is named Servius Suplicius Galba Caesar Augustus had His reign from June 8</w:t>
      </w:r>
      <w:r w:rsidRPr="0009115E">
        <w:rPr>
          <w:sz w:val="24"/>
          <w:szCs w:val="24"/>
          <w:vertAlign w:val="superscript"/>
        </w:rPr>
        <w:t>th</w:t>
      </w:r>
      <w:r w:rsidRPr="0009115E">
        <w:rPr>
          <w:sz w:val="24"/>
          <w:szCs w:val="24"/>
        </w:rPr>
        <w:t>, 68AD-January 15</w:t>
      </w:r>
      <w:r w:rsidRPr="0009115E">
        <w:rPr>
          <w:sz w:val="24"/>
          <w:szCs w:val="24"/>
          <w:vertAlign w:val="superscript"/>
        </w:rPr>
        <w:t>th</w:t>
      </w:r>
      <w:r w:rsidRPr="0009115E">
        <w:rPr>
          <w:sz w:val="24"/>
          <w:szCs w:val="24"/>
        </w:rPr>
        <w:t>, 69AD for 7 months. The 7</w:t>
      </w:r>
      <w:r w:rsidRPr="0009115E">
        <w:rPr>
          <w:sz w:val="24"/>
          <w:szCs w:val="24"/>
          <w:vertAlign w:val="superscript"/>
        </w:rPr>
        <w:t>th</w:t>
      </w:r>
      <w:r w:rsidRPr="0009115E">
        <w:rPr>
          <w:sz w:val="24"/>
          <w:szCs w:val="24"/>
        </w:rPr>
        <w:t xml:space="preserve"> Emperor Lordship of Rome is named Marcus Salvius Otho Caesar Augustus or Marcus Salvius Otho Nero Caesar Augustus had His reign from January 15</w:t>
      </w:r>
      <w:r w:rsidRPr="0009115E">
        <w:rPr>
          <w:sz w:val="24"/>
          <w:szCs w:val="24"/>
          <w:vertAlign w:val="superscript"/>
        </w:rPr>
        <w:t>th</w:t>
      </w:r>
      <w:r w:rsidRPr="0009115E">
        <w:rPr>
          <w:sz w:val="24"/>
          <w:szCs w:val="24"/>
        </w:rPr>
        <w:t>, 69AD-April 16</w:t>
      </w:r>
      <w:r w:rsidRPr="0009115E">
        <w:rPr>
          <w:sz w:val="24"/>
          <w:szCs w:val="24"/>
          <w:vertAlign w:val="superscript"/>
        </w:rPr>
        <w:t>th</w:t>
      </w:r>
      <w:r w:rsidRPr="0009115E">
        <w:rPr>
          <w:sz w:val="24"/>
          <w:szCs w:val="24"/>
        </w:rPr>
        <w:t>, 69AD for 3 months. The 8</w:t>
      </w:r>
      <w:r w:rsidRPr="0009115E">
        <w:rPr>
          <w:sz w:val="24"/>
          <w:szCs w:val="24"/>
          <w:vertAlign w:val="superscript"/>
        </w:rPr>
        <w:t>th</w:t>
      </w:r>
      <w:r w:rsidRPr="0009115E">
        <w:rPr>
          <w:sz w:val="24"/>
          <w:szCs w:val="24"/>
        </w:rPr>
        <w:t xml:space="preserve"> Emperor Lordship of Rome is named Aulus Vitelius Germanicus Augustus has His reign from April 16</w:t>
      </w:r>
      <w:r w:rsidRPr="0009115E">
        <w:rPr>
          <w:sz w:val="24"/>
          <w:szCs w:val="24"/>
          <w:vertAlign w:val="superscript"/>
        </w:rPr>
        <w:t>th</w:t>
      </w:r>
      <w:r w:rsidRPr="0009115E">
        <w:rPr>
          <w:sz w:val="24"/>
          <w:szCs w:val="24"/>
        </w:rPr>
        <w:t>, 69AD-December 22</w:t>
      </w:r>
      <w:r w:rsidRPr="0009115E">
        <w:rPr>
          <w:sz w:val="24"/>
          <w:szCs w:val="24"/>
          <w:vertAlign w:val="superscript"/>
        </w:rPr>
        <w:t>nd</w:t>
      </w:r>
      <w:r w:rsidRPr="0009115E">
        <w:rPr>
          <w:sz w:val="24"/>
          <w:szCs w:val="24"/>
        </w:rPr>
        <w:t>, 69AD for 8 months. The 9</w:t>
      </w:r>
      <w:r w:rsidRPr="0009115E">
        <w:rPr>
          <w:sz w:val="24"/>
          <w:szCs w:val="24"/>
          <w:vertAlign w:val="superscript"/>
        </w:rPr>
        <w:t>th</w:t>
      </w:r>
      <w:r w:rsidRPr="0009115E">
        <w:rPr>
          <w:sz w:val="24"/>
          <w:szCs w:val="24"/>
        </w:rPr>
        <w:t xml:space="preserve"> Emperor Lordship of Rome is named Titus Flavius Caesar Vespasianus Augustus had His reign from July 1</w:t>
      </w:r>
      <w:r w:rsidRPr="0009115E">
        <w:rPr>
          <w:sz w:val="24"/>
          <w:szCs w:val="24"/>
          <w:vertAlign w:val="superscript"/>
        </w:rPr>
        <w:t>st</w:t>
      </w:r>
      <w:r w:rsidRPr="0009115E">
        <w:rPr>
          <w:sz w:val="24"/>
          <w:szCs w:val="24"/>
        </w:rPr>
        <w:t>, 69AD-June 23</w:t>
      </w:r>
      <w:r w:rsidRPr="0009115E">
        <w:rPr>
          <w:sz w:val="24"/>
          <w:szCs w:val="24"/>
          <w:vertAlign w:val="superscript"/>
        </w:rPr>
        <w:t>rd</w:t>
      </w:r>
      <w:r w:rsidRPr="0009115E">
        <w:rPr>
          <w:sz w:val="24"/>
          <w:szCs w:val="24"/>
        </w:rPr>
        <w:t>, 79AD for 10 years. The 10</w:t>
      </w:r>
      <w:r w:rsidRPr="0009115E">
        <w:rPr>
          <w:sz w:val="24"/>
          <w:szCs w:val="24"/>
          <w:vertAlign w:val="superscript"/>
        </w:rPr>
        <w:t>th</w:t>
      </w:r>
      <w:r w:rsidRPr="0009115E">
        <w:rPr>
          <w:sz w:val="24"/>
          <w:szCs w:val="24"/>
        </w:rPr>
        <w:t xml:space="preserve"> Emperor Lordship of Rome is named Titus Flavius Caesar Vespasianus Augustus had His reign from June 24</w:t>
      </w:r>
      <w:r w:rsidRPr="0009115E">
        <w:rPr>
          <w:sz w:val="24"/>
          <w:szCs w:val="24"/>
          <w:vertAlign w:val="superscript"/>
        </w:rPr>
        <w:t>th</w:t>
      </w:r>
      <w:r w:rsidRPr="0009115E">
        <w:rPr>
          <w:sz w:val="24"/>
          <w:szCs w:val="24"/>
        </w:rPr>
        <w:t>, 79AD-September 13</w:t>
      </w:r>
      <w:r w:rsidRPr="0009115E">
        <w:rPr>
          <w:sz w:val="24"/>
          <w:szCs w:val="24"/>
          <w:vertAlign w:val="superscript"/>
        </w:rPr>
        <w:t>th</w:t>
      </w:r>
      <w:r w:rsidRPr="0009115E">
        <w:rPr>
          <w:sz w:val="24"/>
          <w:szCs w:val="24"/>
        </w:rPr>
        <w:t>, 81AD for 1 year &amp; 9 months. The 11</w:t>
      </w:r>
      <w:r w:rsidRPr="0009115E">
        <w:rPr>
          <w:sz w:val="24"/>
          <w:szCs w:val="24"/>
          <w:vertAlign w:val="superscript"/>
        </w:rPr>
        <w:t>th</w:t>
      </w:r>
      <w:r w:rsidRPr="0009115E">
        <w:rPr>
          <w:sz w:val="24"/>
          <w:szCs w:val="24"/>
        </w:rPr>
        <w:t xml:space="preserve"> Emperor Lordship of Rome is named truly Titus Flavius Caesar Domitianus Augustus had His reign from September 14</w:t>
      </w:r>
      <w:r w:rsidRPr="0009115E">
        <w:rPr>
          <w:sz w:val="24"/>
          <w:szCs w:val="24"/>
          <w:vertAlign w:val="superscript"/>
        </w:rPr>
        <w:t>th</w:t>
      </w:r>
      <w:r w:rsidRPr="0009115E">
        <w:rPr>
          <w:sz w:val="24"/>
          <w:szCs w:val="24"/>
        </w:rPr>
        <w:t>, 81AD-September 18</w:t>
      </w:r>
      <w:r w:rsidRPr="0009115E">
        <w:rPr>
          <w:sz w:val="24"/>
          <w:szCs w:val="24"/>
          <w:vertAlign w:val="superscript"/>
        </w:rPr>
        <w:t>th</w:t>
      </w:r>
      <w:r w:rsidRPr="0009115E">
        <w:rPr>
          <w:sz w:val="24"/>
          <w:szCs w:val="24"/>
        </w:rPr>
        <w:t>, 96AD for about 15 years. The 6</w:t>
      </w:r>
      <w:r w:rsidRPr="0009115E">
        <w:rPr>
          <w:sz w:val="24"/>
          <w:szCs w:val="24"/>
          <w:vertAlign w:val="superscript"/>
        </w:rPr>
        <w:t>th</w:t>
      </w:r>
      <w:r w:rsidRPr="0009115E">
        <w:rPr>
          <w:sz w:val="24"/>
          <w:szCs w:val="24"/>
        </w:rPr>
        <w:t xml:space="preserve"> to 11</w:t>
      </w:r>
      <w:r w:rsidRPr="0009115E">
        <w:rPr>
          <w:sz w:val="24"/>
          <w:szCs w:val="24"/>
          <w:vertAlign w:val="superscript"/>
        </w:rPr>
        <w:t>th</w:t>
      </w:r>
      <w:r w:rsidRPr="0009115E">
        <w:rPr>
          <w:sz w:val="24"/>
          <w:szCs w:val="24"/>
        </w:rPr>
        <w:t xml:space="preserve"> Emperors Lordships from June 8</w:t>
      </w:r>
      <w:r w:rsidRPr="0009115E">
        <w:rPr>
          <w:sz w:val="24"/>
          <w:szCs w:val="24"/>
          <w:vertAlign w:val="superscript"/>
        </w:rPr>
        <w:t>th</w:t>
      </w:r>
      <w:r w:rsidRPr="0009115E">
        <w:rPr>
          <w:sz w:val="24"/>
          <w:szCs w:val="24"/>
        </w:rPr>
        <w:t>, 68AD-September 18</w:t>
      </w:r>
      <w:r w:rsidRPr="0009115E">
        <w:rPr>
          <w:sz w:val="24"/>
          <w:szCs w:val="24"/>
          <w:vertAlign w:val="superscript"/>
        </w:rPr>
        <w:t>th</w:t>
      </w:r>
      <w:r w:rsidRPr="0009115E">
        <w:rPr>
          <w:sz w:val="24"/>
          <w:szCs w:val="24"/>
        </w:rPr>
        <w:t xml:space="preserve">, 96AD for about 28 years were during the writing of the Gospel Book of Matthew (maybe), Gospel Book of Mark (maybe), Gospel Book of Luke (maybe), Gospel Book of John, the Book of Hebrews, the Book of </w:t>
      </w:r>
      <w:r w:rsidRPr="0009115E">
        <w:rPr>
          <w:sz w:val="24"/>
          <w:szCs w:val="24"/>
        </w:rPr>
        <w:lastRenderedPageBreak/>
        <w:t>1</w:t>
      </w:r>
      <w:r w:rsidRPr="0009115E">
        <w:rPr>
          <w:sz w:val="24"/>
          <w:szCs w:val="24"/>
          <w:vertAlign w:val="superscript"/>
        </w:rPr>
        <w:t>st</w:t>
      </w:r>
      <w:r w:rsidRPr="0009115E">
        <w:rPr>
          <w:sz w:val="24"/>
          <w:szCs w:val="24"/>
        </w:rPr>
        <w:t xml:space="preserve"> John, the Book of 2</w:t>
      </w:r>
      <w:r w:rsidRPr="0009115E">
        <w:rPr>
          <w:sz w:val="24"/>
          <w:szCs w:val="24"/>
          <w:vertAlign w:val="superscript"/>
        </w:rPr>
        <w:t>nd</w:t>
      </w:r>
      <w:r w:rsidRPr="0009115E">
        <w:rPr>
          <w:sz w:val="24"/>
          <w:szCs w:val="24"/>
        </w:rPr>
        <w:t xml:space="preserve"> John, the Book of 3</w:t>
      </w:r>
      <w:r w:rsidRPr="0009115E">
        <w:rPr>
          <w:sz w:val="24"/>
          <w:szCs w:val="24"/>
          <w:vertAlign w:val="superscript"/>
        </w:rPr>
        <w:t>rd</w:t>
      </w:r>
      <w:r w:rsidRPr="0009115E">
        <w:rPr>
          <w:sz w:val="24"/>
          <w:szCs w:val="24"/>
        </w:rPr>
        <w:t xml:space="preserve"> John, the Book of Jude (maybe) &amp; the Book of Revelation.  </w:t>
      </w:r>
    </w:p>
    <w:p w:rsidR="00962511" w:rsidRPr="0009115E" w:rsidRDefault="00962511" w:rsidP="00962511">
      <w:pPr>
        <w:spacing w:before="240" w:line="480" w:lineRule="auto"/>
        <w:jc w:val="both"/>
        <w:rPr>
          <w:sz w:val="24"/>
          <w:szCs w:val="24"/>
        </w:rPr>
      </w:pPr>
      <w:r w:rsidRPr="0009115E">
        <w:rPr>
          <w:sz w:val="24"/>
          <w:szCs w:val="24"/>
        </w:rPr>
        <w:t>The Succession of the 12 Roman Emperors: The name “</w:t>
      </w:r>
      <w:r w:rsidRPr="0009115E">
        <w:rPr>
          <w:b/>
          <w:sz w:val="24"/>
          <w:szCs w:val="24"/>
        </w:rPr>
        <w:t>Caesar</w:t>
      </w:r>
      <w:r w:rsidRPr="0009115E">
        <w:rPr>
          <w:sz w:val="24"/>
          <w:szCs w:val="24"/>
        </w:rPr>
        <w:t xml:space="preserve">” derives from the German </w:t>
      </w:r>
      <w:r w:rsidRPr="0009115E">
        <w:rPr>
          <w:b/>
          <w:i/>
          <w:sz w:val="24"/>
          <w:szCs w:val="24"/>
        </w:rPr>
        <w:t>Kaiser</w:t>
      </w:r>
      <w:r w:rsidRPr="0009115E">
        <w:rPr>
          <w:sz w:val="24"/>
          <w:szCs w:val="24"/>
        </w:rPr>
        <w:t xml:space="preserve">, Dutch </w:t>
      </w:r>
      <w:r w:rsidRPr="0009115E">
        <w:rPr>
          <w:b/>
          <w:i/>
          <w:sz w:val="24"/>
          <w:szCs w:val="24"/>
        </w:rPr>
        <w:t>Keizer</w:t>
      </w:r>
      <w:r w:rsidRPr="0009115E">
        <w:rPr>
          <w:sz w:val="24"/>
          <w:szCs w:val="24"/>
        </w:rPr>
        <w:t xml:space="preserve"> and Russian </w:t>
      </w:r>
      <w:r w:rsidRPr="0009115E">
        <w:rPr>
          <w:b/>
          <w:i/>
          <w:sz w:val="24"/>
          <w:szCs w:val="24"/>
        </w:rPr>
        <w:t>Czar</w:t>
      </w:r>
      <w:r w:rsidRPr="0009115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62511" w:rsidRPr="0009115E" w:rsidRDefault="00962511" w:rsidP="00962511">
      <w:pPr>
        <w:spacing w:before="240" w:line="480" w:lineRule="auto"/>
        <w:jc w:val="both"/>
        <w:rPr>
          <w:sz w:val="24"/>
          <w:szCs w:val="24"/>
        </w:rPr>
      </w:pPr>
      <w:r w:rsidRPr="0009115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9115E">
        <w:rPr>
          <w:sz w:val="24"/>
          <w:szCs w:val="24"/>
          <w:vertAlign w:val="superscript"/>
        </w:rPr>
        <w:t>th</w:t>
      </w:r>
      <w:r w:rsidRPr="0009115E">
        <w:rPr>
          <w:sz w:val="24"/>
          <w:szCs w:val="24"/>
        </w:rPr>
        <w:t xml:space="preserve">, 12 AD]. Even though the conspiracy was a success, its purposes failed. In the Civil War that followed, Caesar’s Nephew Octavian emerged as Victor and in 31BC became the first Roman Emperor.            </w:t>
      </w:r>
    </w:p>
    <w:p w:rsidR="00962511" w:rsidRPr="0009115E" w:rsidRDefault="00962511" w:rsidP="00962511">
      <w:pPr>
        <w:spacing w:before="240" w:line="480" w:lineRule="auto"/>
        <w:jc w:val="both"/>
        <w:rPr>
          <w:sz w:val="24"/>
          <w:szCs w:val="24"/>
        </w:rPr>
      </w:pPr>
      <w:r w:rsidRPr="0009115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09115E">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09115E">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09115E">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9115E">
        <w:rPr>
          <w:sz w:val="24"/>
          <w:szCs w:val="24"/>
          <w:vertAlign w:val="superscript"/>
        </w:rPr>
        <w:t>th</w:t>
      </w:r>
      <w:r w:rsidRPr="0009115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62511" w:rsidRPr="0009115E" w:rsidRDefault="00962511" w:rsidP="00962511">
      <w:pPr>
        <w:spacing w:before="240" w:line="480" w:lineRule="auto"/>
        <w:jc w:val="both"/>
        <w:rPr>
          <w:sz w:val="24"/>
          <w:szCs w:val="24"/>
        </w:rPr>
      </w:pPr>
      <w:r w:rsidRPr="0009115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09115E">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9115E">
        <w:rPr>
          <w:sz w:val="24"/>
          <w:szCs w:val="24"/>
          <w:vertAlign w:val="superscript"/>
        </w:rPr>
        <w:t>th</w:t>
      </w:r>
      <w:r w:rsidRPr="0009115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62511" w:rsidRPr="0009115E" w:rsidRDefault="00962511" w:rsidP="00962511">
      <w:pPr>
        <w:spacing w:before="240" w:line="480" w:lineRule="auto"/>
        <w:jc w:val="both"/>
        <w:rPr>
          <w:sz w:val="24"/>
          <w:szCs w:val="24"/>
        </w:rPr>
      </w:pPr>
      <w:r w:rsidRPr="0009115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09115E">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62511" w:rsidRPr="0009115E" w:rsidRDefault="00962511" w:rsidP="00962511">
      <w:pPr>
        <w:spacing w:before="240" w:line="480" w:lineRule="auto"/>
        <w:jc w:val="both"/>
        <w:rPr>
          <w:sz w:val="24"/>
          <w:szCs w:val="24"/>
        </w:rPr>
      </w:pPr>
      <w:r w:rsidRPr="0009115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09115E">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09115E">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62511" w:rsidRPr="0009115E" w:rsidRDefault="00962511" w:rsidP="00962511">
      <w:pPr>
        <w:spacing w:before="240" w:line="480" w:lineRule="auto"/>
        <w:jc w:val="both"/>
        <w:rPr>
          <w:sz w:val="24"/>
          <w:szCs w:val="24"/>
        </w:rPr>
      </w:pPr>
      <w:r w:rsidRPr="0009115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09115E">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9115E">
        <w:rPr>
          <w:sz w:val="24"/>
          <w:szCs w:val="24"/>
          <w:vertAlign w:val="superscript"/>
        </w:rPr>
        <w:t>st</w:t>
      </w:r>
      <w:r w:rsidRPr="0009115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62511" w:rsidRPr="0009115E" w:rsidRDefault="00962511" w:rsidP="00962511">
      <w:pPr>
        <w:spacing w:before="240" w:line="480" w:lineRule="auto"/>
        <w:jc w:val="both"/>
        <w:rPr>
          <w:sz w:val="24"/>
          <w:szCs w:val="24"/>
        </w:rPr>
      </w:pPr>
      <w:r w:rsidRPr="0009115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62511" w:rsidRPr="0009115E" w:rsidRDefault="00962511" w:rsidP="00962511">
      <w:pPr>
        <w:spacing w:before="240" w:line="480" w:lineRule="auto"/>
        <w:jc w:val="both"/>
        <w:rPr>
          <w:sz w:val="24"/>
          <w:szCs w:val="24"/>
        </w:rPr>
      </w:pPr>
      <w:r w:rsidRPr="0009115E">
        <w:rPr>
          <w:sz w:val="24"/>
          <w:szCs w:val="24"/>
        </w:rPr>
        <w:lastRenderedPageBreak/>
        <w:t xml:space="preserve">Otho: Otho’s Life is from AD 32 to AD 69. He ruled for 95 days before committing suicide when Vitellius’ Army defeated Him in Battle. </w:t>
      </w:r>
    </w:p>
    <w:p w:rsidR="00962511" w:rsidRPr="0009115E" w:rsidRDefault="00962511" w:rsidP="00962511">
      <w:pPr>
        <w:spacing w:before="240" w:line="480" w:lineRule="auto"/>
        <w:jc w:val="both"/>
        <w:rPr>
          <w:sz w:val="24"/>
          <w:szCs w:val="24"/>
        </w:rPr>
      </w:pPr>
      <w:r w:rsidRPr="0009115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62511" w:rsidRPr="0009115E" w:rsidRDefault="00962511" w:rsidP="00962511">
      <w:pPr>
        <w:spacing w:before="240" w:line="480" w:lineRule="auto"/>
        <w:jc w:val="both"/>
        <w:rPr>
          <w:sz w:val="24"/>
          <w:szCs w:val="24"/>
        </w:rPr>
      </w:pPr>
      <w:r w:rsidRPr="0009115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62511" w:rsidRPr="0009115E" w:rsidRDefault="00962511" w:rsidP="00962511">
      <w:pPr>
        <w:spacing w:before="240" w:line="480" w:lineRule="auto"/>
        <w:jc w:val="both"/>
        <w:rPr>
          <w:sz w:val="24"/>
          <w:szCs w:val="24"/>
        </w:rPr>
      </w:pPr>
      <w:r w:rsidRPr="0009115E">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09115E">
        <w:rPr>
          <w:sz w:val="24"/>
          <w:szCs w:val="24"/>
        </w:rPr>
        <w:lastRenderedPageBreak/>
        <w:t>was appointed General of the Roman Forces in Palestine. On September 26</w:t>
      </w:r>
      <w:r w:rsidRPr="0009115E">
        <w:rPr>
          <w:sz w:val="24"/>
          <w:szCs w:val="24"/>
          <w:vertAlign w:val="superscript"/>
        </w:rPr>
        <w:t>th</w:t>
      </w:r>
      <w:r w:rsidRPr="0009115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62511" w:rsidRPr="0009115E" w:rsidRDefault="00962511" w:rsidP="00962511">
      <w:pPr>
        <w:spacing w:before="240" w:line="480" w:lineRule="auto"/>
        <w:jc w:val="both"/>
        <w:rPr>
          <w:sz w:val="24"/>
          <w:szCs w:val="24"/>
        </w:rPr>
      </w:pPr>
      <w:r w:rsidRPr="0009115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09115E">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62511" w:rsidRPr="0009115E" w:rsidRDefault="00962511" w:rsidP="00962511">
      <w:pPr>
        <w:spacing w:before="240" w:line="480" w:lineRule="auto"/>
        <w:jc w:val="center"/>
        <w:rPr>
          <w:b/>
          <w:sz w:val="24"/>
          <w:szCs w:val="24"/>
        </w:rPr>
      </w:pPr>
      <w:r w:rsidRPr="0009115E">
        <w:rPr>
          <w:b/>
          <w:sz w:val="24"/>
          <w:szCs w:val="24"/>
        </w:rPr>
        <w:t>The Eternal Charge of Blasphemy against the Father Stephen our Lord</w:t>
      </w:r>
    </w:p>
    <w:p w:rsidR="00962511" w:rsidRPr="0009115E" w:rsidRDefault="00962511" w:rsidP="00962511">
      <w:pPr>
        <w:spacing w:before="240" w:line="480" w:lineRule="auto"/>
        <w:jc w:val="both"/>
        <w:rPr>
          <w:sz w:val="24"/>
          <w:szCs w:val="24"/>
        </w:rPr>
      </w:pPr>
      <w:r w:rsidRPr="0009115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9115E">
        <w:rPr>
          <w:sz w:val="24"/>
          <w:szCs w:val="24"/>
          <w:vertAlign w:val="superscript"/>
        </w:rPr>
        <w:t>nd</w:t>
      </w:r>
      <w:r w:rsidRPr="0009115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09115E">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62511" w:rsidRPr="0009115E" w:rsidRDefault="00962511" w:rsidP="00962511">
      <w:pPr>
        <w:spacing w:before="240" w:line="480" w:lineRule="auto"/>
        <w:jc w:val="center"/>
        <w:rPr>
          <w:b/>
          <w:sz w:val="24"/>
          <w:szCs w:val="24"/>
        </w:rPr>
      </w:pPr>
      <w:r w:rsidRPr="0009115E">
        <w:rPr>
          <w:b/>
          <w:sz w:val="24"/>
          <w:szCs w:val="24"/>
        </w:rPr>
        <w:t>THE 28 CHIEF’S OF POLICE AUTHORITY VERSES THE LORD STEPHEN’S AUTHORITY IN THE HT</w:t>
      </w:r>
    </w:p>
    <w:p w:rsidR="00962511" w:rsidRPr="0009115E" w:rsidRDefault="00962511" w:rsidP="00962511">
      <w:pPr>
        <w:spacing w:before="240" w:line="480" w:lineRule="auto"/>
        <w:jc w:val="both"/>
        <w:rPr>
          <w:sz w:val="24"/>
          <w:szCs w:val="24"/>
        </w:rPr>
      </w:pPr>
      <w:r w:rsidRPr="0009115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09115E">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47EB8" w:rsidRPr="0009115E" w:rsidRDefault="004617A5" w:rsidP="004617A5">
      <w:pPr>
        <w:tabs>
          <w:tab w:val="center" w:pos="4680"/>
          <w:tab w:val="left" w:pos="8604"/>
        </w:tabs>
        <w:rPr>
          <w:rFonts w:ascii="Engravers MT" w:hAnsi="Engravers MT"/>
          <w:sz w:val="24"/>
          <w:szCs w:val="24"/>
        </w:rPr>
      </w:pPr>
      <w:r w:rsidRPr="0009115E">
        <w:rPr>
          <w:rFonts w:ascii="Engravers MT" w:hAnsi="Engravers MT"/>
          <w:b/>
          <w:sz w:val="24"/>
          <w:szCs w:val="24"/>
        </w:rPr>
        <w:tab/>
      </w:r>
      <w:r w:rsidR="008C51D5" w:rsidRPr="0009115E">
        <w:rPr>
          <w:rFonts w:ascii="Engravers MT" w:hAnsi="Engravers MT"/>
          <w:b/>
          <w:sz w:val="24"/>
          <w:szCs w:val="24"/>
        </w:rPr>
        <w:t xml:space="preserve">Chapter 6: </w:t>
      </w:r>
      <w:r w:rsidR="00B47EB8" w:rsidRPr="0009115E">
        <w:rPr>
          <w:rFonts w:ascii="Engravers MT" w:hAnsi="Engravers MT"/>
          <w:b/>
          <w:sz w:val="24"/>
          <w:szCs w:val="24"/>
        </w:rPr>
        <w:t xml:space="preserve">Why was Hell made for </w:t>
      </w:r>
      <w:r w:rsidR="00F665D2" w:rsidRPr="0009115E">
        <w:rPr>
          <w:rFonts w:ascii="Engravers MT" w:hAnsi="Engravers MT"/>
          <w:b/>
          <w:sz w:val="24"/>
          <w:szCs w:val="24"/>
        </w:rPr>
        <w:t>Wisdom</w:t>
      </w:r>
      <w:r w:rsidR="00B47EB8" w:rsidRPr="0009115E">
        <w:rPr>
          <w:rFonts w:ascii="Engravers MT" w:hAnsi="Engravers MT"/>
          <w:b/>
          <w:sz w:val="24"/>
          <w:szCs w:val="24"/>
        </w:rPr>
        <w:t xml:space="preserve"> and </w:t>
      </w:r>
      <w:r w:rsidR="00F665D2" w:rsidRPr="0009115E">
        <w:rPr>
          <w:rFonts w:ascii="Engravers MT" w:hAnsi="Engravers MT"/>
          <w:b/>
          <w:sz w:val="24"/>
          <w:szCs w:val="24"/>
        </w:rPr>
        <w:t>Satan’s</w:t>
      </w:r>
      <w:r w:rsidR="00B47EB8" w:rsidRPr="0009115E">
        <w:rPr>
          <w:rFonts w:ascii="Engravers MT" w:hAnsi="Engravers MT"/>
          <w:b/>
          <w:sz w:val="24"/>
          <w:szCs w:val="24"/>
        </w:rPr>
        <w:t xml:space="preserve"> party?</w:t>
      </w:r>
      <w:r w:rsidRPr="0009115E">
        <w:rPr>
          <w:rFonts w:ascii="Engravers MT" w:hAnsi="Engravers MT"/>
          <w:b/>
          <w:sz w:val="24"/>
          <w:szCs w:val="24"/>
        </w:rPr>
        <w:tab/>
      </w:r>
    </w:p>
    <w:p w:rsidR="0042498E" w:rsidRPr="0009115E" w:rsidRDefault="0008608B" w:rsidP="0008608B">
      <w:pPr>
        <w:spacing w:line="480" w:lineRule="auto"/>
        <w:jc w:val="both"/>
        <w:rPr>
          <w:sz w:val="24"/>
          <w:szCs w:val="24"/>
        </w:rPr>
      </w:pPr>
      <w:r w:rsidRPr="0009115E">
        <w:rPr>
          <w:sz w:val="24"/>
          <w:szCs w:val="24"/>
        </w:rPr>
        <w:t xml:space="preserve">It begins with Lucifer also called Satan in </w:t>
      </w:r>
      <w:r w:rsidR="003469C4" w:rsidRPr="0009115E">
        <w:rPr>
          <w:sz w:val="24"/>
          <w:szCs w:val="24"/>
        </w:rPr>
        <w:t>H</w:t>
      </w:r>
      <w:r w:rsidRPr="0009115E">
        <w:rPr>
          <w:sz w:val="24"/>
          <w:szCs w:val="24"/>
        </w:rPr>
        <w:t xml:space="preserve">eaven. Lucifer was known for guarding </w:t>
      </w:r>
      <w:r w:rsidR="003469C4" w:rsidRPr="0009115E">
        <w:rPr>
          <w:sz w:val="24"/>
          <w:szCs w:val="24"/>
        </w:rPr>
        <w:t xml:space="preserve">the Mercy Seat, </w:t>
      </w:r>
      <w:r w:rsidRPr="0009115E">
        <w:rPr>
          <w:sz w:val="24"/>
          <w:szCs w:val="24"/>
        </w:rPr>
        <w:t xml:space="preserve">the </w:t>
      </w:r>
      <w:r w:rsidR="003469C4" w:rsidRPr="0009115E">
        <w:rPr>
          <w:sz w:val="24"/>
          <w:szCs w:val="24"/>
        </w:rPr>
        <w:t>Highest T</w:t>
      </w:r>
      <w:r w:rsidRPr="0009115E">
        <w:rPr>
          <w:sz w:val="24"/>
          <w:szCs w:val="24"/>
        </w:rPr>
        <w:t xml:space="preserve">hrone of God, The Ark of the Covenant and </w:t>
      </w:r>
      <w:r w:rsidR="003469C4" w:rsidRPr="0009115E">
        <w:rPr>
          <w:sz w:val="24"/>
          <w:szCs w:val="24"/>
        </w:rPr>
        <w:t xml:space="preserve">Door Entrance to </w:t>
      </w:r>
      <w:r w:rsidRPr="0009115E">
        <w:rPr>
          <w:sz w:val="24"/>
          <w:szCs w:val="24"/>
        </w:rPr>
        <w:t>the Tree of Life</w:t>
      </w:r>
      <w:r w:rsidR="003469C4" w:rsidRPr="0009115E">
        <w:rPr>
          <w:sz w:val="24"/>
          <w:szCs w:val="24"/>
        </w:rPr>
        <w:t xml:space="preserve"> &amp; the Tree of Life itself</w:t>
      </w:r>
      <w:r w:rsidRPr="0009115E">
        <w:rPr>
          <w:sz w:val="24"/>
          <w:szCs w:val="24"/>
        </w:rPr>
        <w:t xml:space="preserve">. Satan was a name meaning and </w:t>
      </w:r>
      <w:r w:rsidR="003469C4" w:rsidRPr="0009115E">
        <w:rPr>
          <w:sz w:val="24"/>
          <w:szCs w:val="24"/>
        </w:rPr>
        <w:t>A</w:t>
      </w:r>
      <w:r w:rsidRPr="0009115E">
        <w:rPr>
          <w:sz w:val="24"/>
          <w:szCs w:val="24"/>
        </w:rPr>
        <w:t xml:space="preserve">dversary for the Lord in the </w:t>
      </w:r>
      <w:r w:rsidR="003469C4" w:rsidRPr="0009115E">
        <w:rPr>
          <w:sz w:val="24"/>
          <w:szCs w:val="24"/>
        </w:rPr>
        <w:t>B</w:t>
      </w:r>
      <w:r w:rsidRPr="0009115E">
        <w:rPr>
          <w:sz w:val="24"/>
          <w:szCs w:val="24"/>
        </w:rPr>
        <w:t xml:space="preserve">eginning. At the time Lucifer was the Bright and Morning Star and the Highest General over the </w:t>
      </w:r>
      <w:r w:rsidR="003469C4" w:rsidRPr="0009115E">
        <w:rPr>
          <w:sz w:val="24"/>
          <w:szCs w:val="24"/>
        </w:rPr>
        <w:t>W</w:t>
      </w:r>
      <w:r w:rsidRPr="0009115E">
        <w:rPr>
          <w:sz w:val="24"/>
          <w:szCs w:val="24"/>
        </w:rPr>
        <w:t xml:space="preserve">hole Angelical Hierarchy of </w:t>
      </w:r>
      <w:r w:rsidR="006677ED" w:rsidRPr="0009115E">
        <w:rPr>
          <w:sz w:val="24"/>
          <w:szCs w:val="24"/>
        </w:rPr>
        <w:t>2</w:t>
      </w:r>
      <w:r w:rsidR="0000071D" w:rsidRPr="0009115E">
        <w:rPr>
          <w:sz w:val="24"/>
          <w:szCs w:val="24"/>
        </w:rPr>
        <w:t>4</w:t>
      </w:r>
      <w:r w:rsidRPr="0009115E">
        <w:rPr>
          <w:sz w:val="24"/>
          <w:szCs w:val="24"/>
        </w:rPr>
        <w:t xml:space="preserve"> choirs. But Lucifer plotted against the Lord because while </w:t>
      </w:r>
      <w:r w:rsidR="003469C4" w:rsidRPr="0009115E">
        <w:rPr>
          <w:sz w:val="24"/>
          <w:szCs w:val="24"/>
        </w:rPr>
        <w:t>H</w:t>
      </w:r>
      <w:r w:rsidRPr="0009115E">
        <w:rPr>
          <w:sz w:val="24"/>
          <w:szCs w:val="24"/>
        </w:rPr>
        <w:t xml:space="preserve">e was worshipped as an </w:t>
      </w:r>
      <w:r w:rsidR="003469C4" w:rsidRPr="0009115E">
        <w:rPr>
          <w:sz w:val="24"/>
          <w:szCs w:val="24"/>
        </w:rPr>
        <w:t>A</w:t>
      </w:r>
      <w:r w:rsidRPr="0009115E">
        <w:rPr>
          <w:sz w:val="24"/>
          <w:szCs w:val="24"/>
        </w:rPr>
        <w:t>nge</w:t>
      </w:r>
      <w:r w:rsidR="008B7B22" w:rsidRPr="0009115E">
        <w:rPr>
          <w:sz w:val="24"/>
          <w:szCs w:val="24"/>
        </w:rPr>
        <w:t>l</w:t>
      </w:r>
      <w:r w:rsidRPr="0009115E">
        <w:rPr>
          <w:sz w:val="24"/>
          <w:szCs w:val="24"/>
        </w:rPr>
        <w:t xml:space="preserve"> </w:t>
      </w:r>
      <w:r w:rsidR="003469C4" w:rsidRPr="0009115E">
        <w:rPr>
          <w:sz w:val="24"/>
          <w:szCs w:val="24"/>
        </w:rPr>
        <w:t xml:space="preserve">(Lord) </w:t>
      </w:r>
      <w:r w:rsidRPr="0009115E">
        <w:rPr>
          <w:sz w:val="24"/>
          <w:szCs w:val="24"/>
        </w:rPr>
        <w:t>of the L</w:t>
      </w:r>
      <w:r w:rsidR="003469C4" w:rsidRPr="0009115E">
        <w:rPr>
          <w:sz w:val="24"/>
          <w:szCs w:val="24"/>
        </w:rPr>
        <w:t>ORD</w:t>
      </w:r>
      <w:r w:rsidRPr="0009115E">
        <w:rPr>
          <w:sz w:val="24"/>
          <w:szCs w:val="24"/>
        </w:rPr>
        <w:t xml:space="preserve"> in Babylon in Acts 7:42-43, </w:t>
      </w:r>
      <w:r w:rsidR="003469C4" w:rsidRPr="0009115E">
        <w:rPr>
          <w:sz w:val="24"/>
          <w:szCs w:val="24"/>
        </w:rPr>
        <w:t>H</w:t>
      </w:r>
      <w:r w:rsidRPr="0009115E">
        <w:rPr>
          <w:sz w:val="24"/>
          <w:szCs w:val="24"/>
        </w:rPr>
        <w:t>e desired to have all praise</w:t>
      </w:r>
      <w:r w:rsidR="003469C4" w:rsidRPr="0009115E">
        <w:rPr>
          <w:sz w:val="24"/>
          <w:szCs w:val="24"/>
        </w:rPr>
        <w:t>,</w:t>
      </w:r>
      <w:r w:rsidRPr="0009115E">
        <w:rPr>
          <w:sz w:val="24"/>
          <w:szCs w:val="24"/>
        </w:rPr>
        <w:t xml:space="preserve"> worship</w:t>
      </w:r>
      <w:r w:rsidR="003469C4" w:rsidRPr="0009115E">
        <w:rPr>
          <w:sz w:val="24"/>
          <w:szCs w:val="24"/>
        </w:rPr>
        <w:t>, glorification and adoration</w:t>
      </w:r>
      <w:r w:rsidRPr="0009115E">
        <w:rPr>
          <w:sz w:val="24"/>
          <w:szCs w:val="24"/>
        </w:rPr>
        <w:t xml:space="preserve">. This got </w:t>
      </w:r>
      <w:r w:rsidR="003469C4" w:rsidRPr="0009115E">
        <w:rPr>
          <w:sz w:val="24"/>
          <w:szCs w:val="24"/>
        </w:rPr>
        <w:t>H</w:t>
      </w:r>
      <w:r w:rsidRPr="0009115E">
        <w:rPr>
          <w:sz w:val="24"/>
          <w:szCs w:val="24"/>
        </w:rPr>
        <w:t xml:space="preserve">im in trouble. </w:t>
      </w:r>
      <w:r w:rsidR="00B75E6B" w:rsidRPr="0009115E">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B75E6B" w:rsidRPr="0009115E">
        <w:rPr>
          <w:sz w:val="24"/>
          <w:szCs w:val="24"/>
          <w:vertAlign w:val="superscript"/>
        </w:rPr>
        <w:t>st</w:t>
      </w:r>
      <w:r w:rsidR="00B75E6B" w:rsidRPr="0009115E">
        <w:rPr>
          <w:sz w:val="24"/>
          <w:szCs w:val="24"/>
        </w:rPr>
        <w:t xml:space="preserve"> Peter 1:17-21. </w:t>
      </w:r>
      <w:r w:rsidRPr="0009115E">
        <w:rPr>
          <w:sz w:val="24"/>
          <w:szCs w:val="24"/>
        </w:rPr>
        <w:t xml:space="preserve">In Isaiah 14:12-21 it details the fall of Lucifer which declares “How are </w:t>
      </w:r>
      <w:r w:rsidR="003469C4" w:rsidRPr="0009115E">
        <w:rPr>
          <w:sz w:val="24"/>
          <w:szCs w:val="24"/>
        </w:rPr>
        <w:t>Y</w:t>
      </w:r>
      <w:r w:rsidRPr="0009115E">
        <w:rPr>
          <w:sz w:val="24"/>
          <w:szCs w:val="24"/>
        </w:rPr>
        <w:t xml:space="preserve">ou fallen from </w:t>
      </w:r>
      <w:r w:rsidR="003469C4" w:rsidRPr="0009115E">
        <w:rPr>
          <w:sz w:val="24"/>
          <w:szCs w:val="24"/>
        </w:rPr>
        <w:t>H</w:t>
      </w:r>
      <w:r w:rsidRPr="0009115E">
        <w:rPr>
          <w:sz w:val="24"/>
          <w:szCs w:val="24"/>
        </w:rPr>
        <w:t xml:space="preserve">eaven, O Lucifer, </w:t>
      </w:r>
      <w:r w:rsidR="003469C4" w:rsidRPr="0009115E">
        <w:rPr>
          <w:sz w:val="24"/>
          <w:szCs w:val="24"/>
        </w:rPr>
        <w:t>S</w:t>
      </w:r>
      <w:r w:rsidRPr="0009115E">
        <w:rPr>
          <w:sz w:val="24"/>
          <w:szCs w:val="24"/>
        </w:rPr>
        <w:t xml:space="preserve">on of the </w:t>
      </w:r>
      <w:r w:rsidR="003469C4" w:rsidRPr="0009115E">
        <w:rPr>
          <w:sz w:val="24"/>
          <w:szCs w:val="24"/>
        </w:rPr>
        <w:t>M</w:t>
      </w:r>
      <w:r w:rsidRPr="0009115E">
        <w:rPr>
          <w:sz w:val="24"/>
          <w:szCs w:val="24"/>
        </w:rPr>
        <w:t xml:space="preserve">orning! How are </w:t>
      </w:r>
      <w:r w:rsidR="003469C4" w:rsidRPr="0009115E">
        <w:rPr>
          <w:sz w:val="24"/>
          <w:szCs w:val="24"/>
        </w:rPr>
        <w:t>Y</w:t>
      </w:r>
      <w:r w:rsidRPr="0009115E">
        <w:rPr>
          <w:sz w:val="24"/>
          <w:szCs w:val="24"/>
        </w:rPr>
        <w:t xml:space="preserve">ou cut down to the ground, </w:t>
      </w:r>
      <w:r w:rsidR="003469C4" w:rsidRPr="0009115E">
        <w:rPr>
          <w:sz w:val="24"/>
          <w:szCs w:val="24"/>
        </w:rPr>
        <w:t>Y</w:t>
      </w:r>
      <w:r w:rsidRPr="0009115E">
        <w:rPr>
          <w:sz w:val="24"/>
          <w:szCs w:val="24"/>
        </w:rPr>
        <w:t xml:space="preserve">ou who weakened the </w:t>
      </w:r>
      <w:r w:rsidR="003469C4" w:rsidRPr="0009115E">
        <w:rPr>
          <w:sz w:val="24"/>
          <w:szCs w:val="24"/>
        </w:rPr>
        <w:t>N</w:t>
      </w:r>
      <w:r w:rsidRPr="0009115E">
        <w:rPr>
          <w:sz w:val="24"/>
          <w:szCs w:val="24"/>
        </w:rPr>
        <w:t>ations</w:t>
      </w:r>
      <w:r w:rsidR="003469C4" w:rsidRPr="0009115E">
        <w:rPr>
          <w:sz w:val="24"/>
          <w:szCs w:val="24"/>
        </w:rPr>
        <w:t xml:space="preserve"> (Laws)</w:t>
      </w:r>
      <w:r w:rsidRPr="0009115E">
        <w:rPr>
          <w:sz w:val="24"/>
          <w:szCs w:val="24"/>
        </w:rPr>
        <w:t xml:space="preserve">! For </w:t>
      </w:r>
      <w:r w:rsidR="003469C4" w:rsidRPr="0009115E">
        <w:rPr>
          <w:sz w:val="24"/>
          <w:szCs w:val="24"/>
        </w:rPr>
        <w:t>Y</w:t>
      </w:r>
      <w:r w:rsidRPr="0009115E">
        <w:rPr>
          <w:sz w:val="24"/>
          <w:szCs w:val="24"/>
        </w:rPr>
        <w:t xml:space="preserve">ou have said in </w:t>
      </w:r>
      <w:r w:rsidR="003469C4" w:rsidRPr="0009115E">
        <w:rPr>
          <w:sz w:val="24"/>
          <w:szCs w:val="24"/>
        </w:rPr>
        <w:t>Y</w:t>
      </w:r>
      <w:r w:rsidRPr="0009115E">
        <w:rPr>
          <w:sz w:val="24"/>
          <w:szCs w:val="24"/>
        </w:rPr>
        <w:t xml:space="preserve">our heart: ‘I will ascend into </w:t>
      </w:r>
      <w:r w:rsidR="003469C4" w:rsidRPr="0009115E">
        <w:rPr>
          <w:sz w:val="24"/>
          <w:szCs w:val="24"/>
        </w:rPr>
        <w:t>H</w:t>
      </w:r>
      <w:r w:rsidRPr="0009115E">
        <w:rPr>
          <w:sz w:val="24"/>
          <w:szCs w:val="24"/>
        </w:rPr>
        <w:t xml:space="preserve">eaven. I will exalt </w:t>
      </w:r>
      <w:r w:rsidR="003469C4" w:rsidRPr="0009115E">
        <w:rPr>
          <w:sz w:val="24"/>
          <w:szCs w:val="24"/>
        </w:rPr>
        <w:t>M</w:t>
      </w:r>
      <w:r w:rsidRPr="0009115E">
        <w:rPr>
          <w:sz w:val="24"/>
          <w:szCs w:val="24"/>
        </w:rPr>
        <w:t xml:space="preserve">y throne above the </w:t>
      </w:r>
      <w:r w:rsidR="003469C4" w:rsidRPr="0009115E">
        <w:rPr>
          <w:sz w:val="24"/>
          <w:szCs w:val="24"/>
        </w:rPr>
        <w:t>S</w:t>
      </w:r>
      <w:r w:rsidRPr="0009115E">
        <w:rPr>
          <w:sz w:val="24"/>
          <w:szCs w:val="24"/>
        </w:rPr>
        <w:t xml:space="preserve">tars of God. I will also </w:t>
      </w:r>
      <w:r w:rsidRPr="0009115E">
        <w:rPr>
          <w:sz w:val="24"/>
          <w:szCs w:val="24"/>
        </w:rPr>
        <w:lastRenderedPageBreak/>
        <w:t xml:space="preserve">sit on the </w:t>
      </w:r>
      <w:r w:rsidR="003469C4" w:rsidRPr="0009115E">
        <w:rPr>
          <w:sz w:val="24"/>
          <w:szCs w:val="24"/>
        </w:rPr>
        <w:t>M</w:t>
      </w:r>
      <w:r w:rsidRPr="0009115E">
        <w:rPr>
          <w:sz w:val="24"/>
          <w:szCs w:val="24"/>
        </w:rPr>
        <w:t xml:space="preserve">ount of the </w:t>
      </w:r>
      <w:r w:rsidR="003469C4" w:rsidRPr="0009115E">
        <w:rPr>
          <w:sz w:val="24"/>
          <w:szCs w:val="24"/>
        </w:rPr>
        <w:t>C</w:t>
      </w:r>
      <w:r w:rsidRPr="0009115E">
        <w:rPr>
          <w:sz w:val="24"/>
          <w:szCs w:val="24"/>
        </w:rPr>
        <w:t xml:space="preserve">ongregation on the farthest side of the north. I will ascend above the </w:t>
      </w:r>
      <w:r w:rsidR="003469C4" w:rsidRPr="0009115E">
        <w:rPr>
          <w:sz w:val="24"/>
          <w:szCs w:val="24"/>
        </w:rPr>
        <w:t>H</w:t>
      </w:r>
      <w:r w:rsidRPr="0009115E">
        <w:rPr>
          <w:sz w:val="24"/>
          <w:szCs w:val="24"/>
        </w:rPr>
        <w:t xml:space="preserve">eights of the </w:t>
      </w:r>
      <w:r w:rsidR="003469C4" w:rsidRPr="0009115E">
        <w:rPr>
          <w:sz w:val="24"/>
          <w:szCs w:val="24"/>
        </w:rPr>
        <w:t>C</w:t>
      </w:r>
      <w:r w:rsidRPr="0009115E">
        <w:rPr>
          <w:sz w:val="24"/>
          <w:szCs w:val="24"/>
        </w:rPr>
        <w:t>louds. I will be like the Most High</w:t>
      </w:r>
      <w:r w:rsidR="003469C4" w:rsidRPr="0009115E">
        <w:rPr>
          <w:sz w:val="24"/>
          <w:szCs w:val="24"/>
        </w:rPr>
        <w:t xml:space="preserve"> (Father Stephen)</w:t>
      </w:r>
      <w:r w:rsidRPr="0009115E">
        <w:rPr>
          <w:sz w:val="24"/>
          <w:szCs w:val="24"/>
        </w:rPr>
        <w:t xml:space="preserve">.’ </w:t>
      </w:r>
      <w:r w:rsidR="00B26AA5" w:rsidRPr="0009115E">
        <w:rPr>
          <w:sz w:val="24"/>
          <w:szCs w:val="24"/>
        </w:rPr>
        <w:t xml:space="preserve">Yet </w:t>
      </w:r>
      <w:r w:rsidR="003469C4" w:rsidRPr="0009115E">
        <w:rPr>
          <w:sz w:val="24"/>
          <w:szCs w:val="24"/>
        </w:rPr>
        <w:t>Y</w:t>
      </w:r>
      <w:r w:rsidR="00B26AA5" w:rsidRPr="0009115E">
        <w:rPr>
          <w:sz w:val="24"/>
          <w:szCs w:val="24"/>
        </w:rPr>
        <w:t xml:space="preserve">ou shall be brought down to Sheol, to the lowest depths of the Pit. Those who see </w:t>
      </w:r>
      <w:r w:rsidR="003469C4" w:rsidRPr="0009115E">
        <w:rPr>
          <w:sz w:val="24"/>
          <w:szCs w:val="24"/>
        </w:rPr>
        <w:t>Y</w:t>
      </w:r>
      <w:r w:rsidR="00B26AA5" w:rsidRPr="0009115E">
        <w:rPr>
          <w:sz w:val="24"/>
          <w:szCs w:val="24"/>
        </w:rPr>
        <w:t xml:space="preserve">ou will gaze at </w:t>
      </w:r>
      <w:r w:rsidR="003469C4" w:rsidRPr="0009115E">
        <w:rPr>
          <w:sz w:val="24"/>
          <w:szCs w:val="24"/>
        </w:rPr>
        <w:t>Y</w:t>
      </w:r>
      <w:r w:rsidR="00B26AA5" w:rsidRPr="0009115E">
        <w:rPr>
          <w:sz w:val="24"/>
          <w:szCs w:val="24"/>
        </w:rPr>
        <w:t xml:space="preserve">ou and consider </w:t>
      </w:r>
      <w:r w:rsidR="003469C4" w:rsidRPr="0009115E">
        <w:rPr>
          <w:sz w:val="24"/>
          <w:szCs w:val="24"/>
        </w:rPr>
        <w:t>Y</w:t>
      </w:r>
      <w:r w:rsidR="00B26AA5" w:rsidRPr="0009115E">
        <w:rPr>
          <w:sz w:val="24"/>
          <w:szCs w:val="24"/>
        </w:rPr>
        <w:t xml:space="preserve">ou, saying: ‘Is this the </w:t>
      </w:r>
      <w:r w:rsidR="003469C4" w:rsidRPr="0009115E">
        <w:rPr>
          <w:sz w:val="24"/>
          <w:szCs w:val="24"/>
        </w:rPr>
        <w:t>M</w:t>
      </w:r>
      <w:r w:rsidR="00B26AA5" w:rsidRPr="0009115E">
        <w:rPr>
          <w:sz w:val="24"/>
          <w:szCs w:val="24"/>
        </w:rPr>
        <w:t xml:space="preserve">an who made the </w:t>
      </w:r>
      <w:r w:rsidR="003469C4" w:rsidRPr="0009115E">
        <w:rPr>
          <w:sz w:val="24"/>
          <w:szCs w:val="24"/>
        </w:rPr>
        <w:t>E</w:t>
      </w:r>
      <w:r w:rsidR="00B26AA5" w:rsidRPr="0009115E">
        <w:rPr>
          <w:sz w:val="24"/>
          <w:szCs w:val="24"/>
        </w:rPr>
        <w:t xml:space="preserve">arth tremble, who shook </w:t>
      </w:r>
      <w:r w:rsidR="003469C4" w:rsidRPr="0009115E">
        <w:rPr>
          <w:sz w:val="24"/>
          <w:szCs w:val="24"/>
        </w:rPr>
        <w:t>K</w:t>
      </w:r>
      <w:r w:rsidR="00B26AA5" w:rsidRPr="0009115E">
        <w:rPr>
          <w:sz w:val="24"/>
          <w:szCs w:val="24"/>
        </w:rPr>
        <w:t xml:space="preserve">ingdoms, who made the </w:t>
      </w:r>
      <w:r w:rsidR="003469C4" w:rsidRPr="0009115E">
        <w:rPr>
          <w:sz w:val="24"/>
          <w:szCs w:val="24"/>
        </w:rPr>
        <w:t>W</w:t>
      </w:r>
      <w:r w:rsidR="00B26AA5" w:rsidRPr="0009115E">
        <w:rPr>
          <w:sz w:val="24"/>
          <w:szCs w:val="24"/>
        </w:rPr>
        <w:t xml:space="preserve">orld as a wilderness and destroyed its </w:t>
      </w:r>
      <w:r w:rsidR="003469C4" w:rsidRPr="0009115E">
        <w:rPr>
          <w:sz w:val="24"/>
          <w:szCs w:val="24"/>
        </w:rPr>
        <w:t>C</w:t>
      </w:r>
      <w:r w:rsidR="00B26AA5" w:rsidRPr="0009115E">
        <w:rPr>
          <w:sz w:val="24"/>
          <w:szCs w:val="24"/>
        </w:rPr>
        <w:t xml:space="preserve">ities, who did not open the </w:t>
      </w:r>
      <w:r w:rsidR="003469C4" w:rsidRPr="0009115E">
        <w:rPr>
          <w:sz w:val="24"/>
          <w:szCs w:val="24"/>
        </w:rPr>
        <w:t>H</w:t>
      </w:r>
      <w:r w:rsidR="00B26AA5" w:rsidRPr="0009115E">
        <w:rPr>
          <w:sz w:val="24"/>
          <w:szCs w:val="24"/>
        </w:rPr>
        <w:t xml:space="preserve">ouse of </w:t>
      </w:r>
      <w:r w:rsidR="003469C4" w:rsidRPr="0009115E">
        <w:rPr>
          <w:sz w:val="24"/>
          <w:szCs w:val="24"/>
        </w:rPr>
        <w:t>H</w:t>
      </w:r>
      <w:r w:rsidR="00B26AA5" w:rsidRPr="0009115E">
        <w:rPr>
          <w:sz w:val="24"/>
          <w:szCs w:val="24"/>
        </w:rPr>
        <w:t xml:space="preserve">is </w:t>
      </w:r>
      <w:r w:rsidR="003469C4" w:rsidRPr="0009115E">
        <w:rPr>
          <w:sz w:val="24"/>
          <w:szCs w:val="24"/>
        </w:rPr>
        <w:t>P</w:t>
      </w:r>
      <w:r w:rsidR="00B26AA5" w:rsidRPr="0009115E">
        <w:rPr>
          <w:sz w:val="24"/>
          <w:szCs w:val="24"/>
        </w:rPr>
        <w:t>risoners?’</w:t>
      </w:r>
      <w:r w:rsidRPr="0009115E">
        <w:rPr>
          <w:sz w:val="24"/>
          <w:szCs w:val="24"/>
        </w:rPr>
        <w:t xml:space="preserve"> </w:t>
      </w:r>
      <w:r w:rsidR="00B26AA5" w:rsidRPr="0009115E">
        <w:rPr>
          <w:sz w:val="24"/>
          <w:szCs w:val="24"/>
        </w:rPr>
        <w:t xml:space="preserve">All the </w:t>
      </w:r>
      <w:r w:rsidR="003469C4" w:rsidRPr="0009115E">
        <w:rPr>
          <w:sz w:val="24"/>
          <w:szCs w:val="24"/>
        </w:rPr>
        <w:t>K</w:t>
      </w:r>
      <w:r w:rsidR="00B26AA5" w:rsidRPr="0009115E">
        <w:rPr>
          <w:sz w:val="24"/>
          <w:szCs w:val="24"/>
        </w:rPr>
        <w:t xml:space="preserve">ings of the </w:t>
      </w:r>
      <w:r w:rsidR="003469C4" w:rsidRPr="0009115E">
        <w:rPr>
          <w:sz w:val="24"/>
          <w:szCs w:val="24"/>
        </w:rPr>
        <w:t>N</w:t>
      </w:r>
      <w:r w:rsidR="00B26AA5" w:rsidRPr="0009115E">
        <w:rPr>
          <w:sz w:val="24"/>
          <w:szCs w:val="24"/>
        </w:rPr>
        <w:t>ations</w:t>
      </w:r>
      <w:r w:rsidR="003469C4" w:rsidRPr="0009115E">
        <w:rPr>
          <w:sz w:val="24"/>
          <w:szCs w:val="24"/>
        </w:rPr>
        <w:t xml:space="preserve"> (Laws)</w:t>
      </w:r>
      <w:r w:rsidR="00B26AA5" w:rsidRPr="0009115E">
        <w:rPr>
          <w:sz w:val="24"/>
          <w:szCs w:val="24"/>
        </w:rPr>
        <w:t xml:space="preserve">, all of them, sleep in glory, </w:t>
      </w:r>
      <w:r w:rsidR="003469C4" w:rsidRPr="0009115E">
        <w:rPr>
          <w:sz w:val="24"/>
          <w:szCs w:val="24"/>
        </w:rPr>
        <w:t>E</w:t>
      </w:r>
      <w:r w:rsidR="00B26AA5" w:rsidRPr="0009115E">
        <w:rPr>
          <w:sz w:val="24"/>
          <w:szCs w:val="24"/>
        </w:rPr>
        <w:t xml:space="preserve">veryone in </w:t>
      </w:r>
      <w:r w:rsidR="003469C4" w:rsidRPr="0009115E">
        <w:rPr>
          <w:sz w:val="24"/>
          <w:szCs w:val="24"/>
        </w:rPr>
        <w:t>H</w:t>
      </w:r>
      <w:r w:rsidR="00B26AA5" w:rsidRPr="0009115E">
        <w:rPr>
          <w:sz w:val="24"/>
          <w:szCs w:val="24"/>
        </w:rPr>
        <w:t xml:space="preserve">is own house. But </w:t>
      </w:r>
      <w:r w:rsidR="003469C4" w:rsidRPr="0009115E">
        <w:rPr>
          <w:sz w:val="24"/>
          <w:szCs w:val="24"/>
        </w:rPr>
        <w:t>Y</w:t>
      </w:r>
      <w:r w:rsidR="00B26AA5" w:rsidRPr="0009115E">
        <w:rPr>
          <w:sz w:val="24"/>
          <w:szCs w:val="24"/>
        </w:rPr>
        <w:t xml:space="preserve">ou are cast out of </w:t>
      </w:r>
      <w:r w:rsidR="003469C4" w:rsidRPr="0009115E">
        <w:rPr>
          <w:sz w:val="24"/>
          <w:szCs w:val="24"/>
        </w:rPr>
        <w:t>Y</w:t>
      </w:r>
      <w:r w:rsidR="00B26AA5" w:rsidRPr="0009115E">
        <w:rPr>
          <w:sz w:val="24"/>
          <w:szCs w:val="24"/>
        </w:rPr>
        <w:t xml:space="preserve">our grave like an abominable branch, like the garment of those who are slain, thrust through with a sword, who go down to the </w:t>
      </w:r>
      <w:r w:rsidR="003469C4" w:rsidRPr="0009115E">
        <w:rPr>
          <w:sz w:val="24"/>
          <w:szCs w:val="24"/>
        </w:rPr>
        <w:t>S</w:t>
      </w:r>
      <w:r w:rsidR="00B26AA5" w:rsidRPr="0009115E">
        <w:rPr>
          <w:sz w:val="24"/>
          <w:szCs w:val="24"/>
        </w:rPr>
        <w:t xml:space="preserve">tones of the pit, like a corpse trodden underfoot. You will not be joined with them in </w:t>
      </w:r>
      <w:r w:rsidR="003469C4" w:rsidRPr="0009115E">
        <w:rPr>
          <w:sz w:val="24"/>
          <w:szCs w:val="24"/>
        </w:rPr>
        <w:t>B</w:t>
      </w:r>
      <w:r w:rsidR="00B26AA5" w:rsidRPr="0009115E">
        <w:rPr>
          <w:sz w:val="24"/>
          <w:szCs w:val="24"/>
        </w:rPr>
        <w:t xml:space="preserve">urial, because </w:t>
      </w:r>
      <w:r w:rsidR="003469C4" w:rsidRPr="0009115E">
        <w:rPr>
          <w:sz w:val="24"/>
          <w:szCs w:val="24"/>
        </w:rPr>
        <w:t>Y</w:t>
      </w:r>
      <w:r w:rsidR="00B26AA5" w:rsidRPr="0009115E">
        <w:rPr>
          <w:sz w:val="24"/>
          <w:szCs w:val="24"/>
        </w:rPr>
        <w:t xml:space="preserve">ou have destroyed </w:t>
      </w:r>
      <w:r w:rsidR="003469C4" w:rsidRPr="0009115E">
        <w:rPr>
          <w:sz w:val="24"/>
          <w:szCs w:val="24"/>
        </w:rPr>
        <w:t>Y</w:t>
      </w:r>
      <w:r w:rsidR="00B26AA5" w:rsidRPr="0009115E">
        <w:rPr>
          <w:sz w:val="24"/>
          <w:szCs w:val="24"/>
        </w:rPr>
        <w:t xml:space="preserve">our land and slain </w:t>
      </w:r>
      <w:r w:rsidR="003469C4" w:rsidRPr="0009115E">
        <w:rPr>
          <w:sz w:val="24"/>
          <w:szCs w:val="24"/>
        </w:rPr>
        <w:t>Y</w:t>
      </w:r>
      <w:r w:rsidR="00B26AA5" w:rsidRPr="0009115E">
        <w:rPr>
          <w:sz w:val="24"/>
          <w:szCs w:val="24"/>
        </w:rPr>
        <w:t xml:space="preserve">our people. the brood of evildoers shall never be named. Prepare slaughter for </w:t>
      </w:r>
      <w:r w:rsidR="003469C4" w:rsidRPr="0009115E">
        <w:rPr>
          <w:sz w:val="24"/>
          <w:szCs w:val="24"/>
        </w:rPr>
        <w:t>H</w:t>
      </w:r>
      <w:r w:rsidR="00B26AA5" w:rsidRPr="0009115E">
        <w:rPr>
          <w:sz w:val="24"/>
          <w:szCs w:val="24"/>
        </w:rPr>
        <w:t xml:space="preserve">is </w:t>
      </w:r>
      <w:r w:rsidR="003469C4" w:rsidRPr="0009115E">
        <w:rPr>
          <w:sz w:val="24"/>
          <w:szCs w:val="24"/>
        </w:rPr>
        <w:t>C</w:t>
      </w:r>
      <w:r w:rsidR="00B26AA5" w:rsidRPr="0009115E">
        <w:rPr>
          <w:sz w:val="24"/>
          <w:szCs w:val="24"/>
        </w:rPr>
        <w:t xml:space="preserve">hildren because of the iniquity of their </w:t>
      </w:r>
      <w:r w:rsidR="003469C4" w:rsidRPr="0009115E">
        <w:rPr>
          <w:sz w:val="24"/>
          <w:szCs w:val="24"/>
        </w:rPr>
        <w:t>F</w:t>
      </w:r>
      <w:r w:rsidR="00B26AA5" w:rsidRPr="0009115E">
        <w:rPr>
          <w:sz w:val="24"/>
          <w:szCs w:val="24"/>
        </w:rPr>
        <w:t xml:space="preserve">athers, lest they rise up and possess the land, and fill the face of the </w:t>
      </w:r>
      <w:r w:rsidR="003469C4" w:rsidRPr="0009115E">
        <w:rPr>
          <w:sz w:val="24"/>
          <w:szCs w:val="24"/>
        </w:rPr>
        <w:t>W</w:t>
      </w:r>
      <w:r w:rsidR="00B26AA5" w:rsidRPr="0009115E">
        <w:rPr>
          <w:sz w:val="24"/>
          <w:szCs w:val="24"/>
        </w:rPr>
        <w:t xml:space="preserve">orld with </w:t>
      </w:r>
      <w:r w:rsidR="003469C4" w:rsidRPr="0009115E">
        <w:rPr>
          <w:sz w:val="24"/>
          <w:szCs w:val="24"/>
        </w:rPr>
        <w:t>C</w:t>
      </w:r>
      <w:r w:rsidR="00B26AA5" w:rsidRPr="0009115E">
        <w:rPr>
          <w:sz w:val="24"/>
          <w:szCs w:val="24"/>
        </w:rPr>
        <w:t xml:space="preserve">ities.” </w:t>
      </w:r>
      <w:r w:rsidR="008B7B22" w:rsidRPr="0009115E">
        <w:rPr>
          <w:sz w:val="24"/>
          <w:szCs w:val="24"/>
        </w:rPr>
        <w:t xml:space="preserve">In Revelation 12:7-11 it mentions “And </w:t>
      </w:r>
      <w:r w:rsidR="003469C4" w:rsidRPr="0009115E">
        <w:rPr>
          <w:sz w:val="24"/>
          <w:szCs w:val="24"/>
        </w:rPr>
        <w:t>W</w:t>
      </w:r>
      <w:r w:rsidR="008B7B22" w:rsidRPr="0009115E">
        <w:rPr>
          <w:sz w:val="24"/>
          <w:szCs w:val="24"/>
        </w:rPr>
        <w:t>ar</w:t>
      </w:r>
      <w:r w:rsidR="003469C4" w:rsidRPr="0009115E">
        <w:rPr>
          <w:sz w:val="24"/>
          <w:szCs w:val="24"/>
        </w:rPr>
        <w:t xml:space="preserve"> (2 or 3 positions)</w:t>
      </w:r>
      <w:r w:rsidR="008B7B22" w:rsidRPr="0009115E">
        <w:rPr>
          <w:sz w:val="24"/>
          <w:szCs w:val="24"/>
        </w:rPr>
        <w:t xml:space="preserve"> broke out in </w:t>
      </w:r>
      <w:r w:rsidR="003469C4" w:rsidRPr="0009115E">
        <w:rPr>
          <w:sz w:val="24"/>
          <w:szCs w:val="24"/>
        </w:rPr>
        <w:t>H</w:t>
      </w:r>
      <w:r w:rsidR="008B7B22" w:rsidRPr="0009115E">
        <w:rPr>
          <w:sz w:val="24"/>
          <w:szCs w:val="24"/>
        </w:rPr>
        <w:t xml:space="preserve">eaven, Michael and </w:t>
      </w:r>
      <w:r w:rsidR="003469C4" w:rsidRPr="0009115E">
        <w:rPr>
          <w:sz w:val="24"/>
          <w:szCs w:val="24"/>
        </w:rPr>
        <w:t>H</w:t>
      </w:r>
      <w:r w:rsidR="008B7B22" w:rsidRPr="0009115E">
        <w:rPr>
          <w:sz w:val="24"/>
          <w:szCs w:val="24"/>
        </w:rPr>
        <w:t xml:space="preserve">is </w:t>
      </w:r>
      <w:r w:rsidR="003469C4" w:rsidRPr="0009115E">
        <w:rPr>
          <w:sz w:val="24"/>
          <w:szCs w:val="24"/>
        </w:rPr>
        <w:t>A</w:t>
      </w:r>
      <w:r w:rsidR="008B7B22" w:rsidRPr="0009115E">
        <w:rPr>
          <w:sz w:val="24"/>
          <w:szCs w:val="24"/>
        </w:rPr>
        <w:t xml:space="preserve">ngels </w:t>
      </w:r>
      <w:r w:rsidR="003469C4" w:rsidRPr="0009115E">
        <w:rPr>
          <w:sz w:val="24"/>
          <w:szCs w:val="24"/>
        </w:rPr>
        <w:t xml:space="preserve">(Lords) </w:t>
      </w:r>
      <w:r w:rsidR="008B7B22" w:rsidRPr="0009115E">
        <w:rPr>
          <w:sz w:val="24"/>
          <w:szCs w:val="24"/>
        </w:rPr>
        <w:t xml:space="preserve">fought with the </w:t>
      </w:r>
      <w:r w:rsidR="003469C4" w:rsidRPr="0009115E">
        <w:rPr>
          <w:sz w:val="24"/>
          <w:szCs w:val="24"/>
        </w:rPr>
        <w:t>D</w:t>
      </w:r>
      <w:r w:rsidR="008B7B22" w:rsidRPr="0009115E">
        <w:rPr>
          <w:sz w:val="24"/>
          <w:szCs w:val="24"/>
        </w:rPr>
        <w:t xml:space="preserve">ragon and the </w:t>
      </w:r>
      <w:r w:rsidR="003469C4" w:rsidRPr="0009115E">
        <w:rPr>
          <w:sz w:val="24"/>
          <w:szCs w:val="24"/>
        </w:rPr>
        <w:t>D</w:t>
      </w:r>
      <w:r w:rsidR="008B7B22" w:rsidRPr="0009115E">
        <w:rPr>
          <w:sz w:val="24"/>
          <w:szCs w:val="24"/>
        </w:rPr>
        <w:t xml:space="preserve">ragon and </w:t>
      </w:r>
      <w:r w:rsidR="003469C4" w:rsidRPr="0009115E">
        <w:rPr>
          <w:sz w:val="24"/>
          <w:szCs w:val="24"/>
        </w:rPr>
        <w:t>H</w:t>
      </w:r>
      <w:r w:rsidR="008B7B22" w:rsidRPr="0009115E">
        <w:rPr>
          <w:sz w:val="24"/>
          <w:szCs w:val="24"/>
        </w:rPr>
        <w:t xml:space="preserve">is </w:t>
      </w:r>
      <w:r w:rsidR="003469C4" w:rsidRPr="0009115E">
        <w:rPr>
          <w:sz w:val="24"/>
          <w:szCs w:val="24"/>
        </w:rPr>
        <w:t>A</w:t>
      </w:r>
      <w:r w:rsidR="008B7B22" w:rsidRPr="0009115E">
        <w:rPr>
          <w:sz w:val="24"/>
          <w:szCs w:val="24"/>
        </w:rPr>
        <w:t xml:space="preserve">ngels </w:t>
      </w:r>
      <w:r w:rsidR="003469C4" w:rsidRPr="0009115E">
        <w:rPr>
          <w:sz w:val="24"/>
          <w:szCs w:val="24"/>
        </w:rPr>
        <w:t xml:space="preserve">(Lords) </w:t>
      </w:r>
      <w:r w:rsidR="008B7B22" w:rsidRPr="0009115E">
        <w:rPr>
          <w:sz w:val="24"/>
          <w:szCs w:val="24"/>
        </w:rPr>
        <w:t xml:space="preserve">fought. But they did not prevail, nor was a place found for them in </w:t>
      </w:r>
      <w:r w:rsidR="003469C4" w:rsidRPr="0009115E">
        <w:rPr>
          <w:sz w:val="24"/>
          <w:szCs w:val="24"/>
        </w:rPr>
        <w:t>H</w:t>
      </w:r>
      <w:r w:rsidR="008B7B22" w:rsidRPr="0009115E">
        <w:rPr>
          <w:sz w:val="24"/>
          <w:szCs w:val="24"/>
        </w:rPr>
        <w:t xml:space="preserve">eaven any longer. So the </w:t>
      </w:r>
      <w:r w:rsidR="003469C4" w:rsidRPr="0009115E">
        <w:rPr>
          <w:sz w:val="24"/>
          <w:szCs w:val="24"/>
        </w:rPr>
        <w:t>G</w:t>
      </w:r>
      <w:r w:rsidR="008B7B22" w:rsidRPr="0009115E">
        <w:rPr>
          <w:sz w:val="24"/>
          <w:szCs w:val="24"/>
        </w:rPr>
        <w:t xml:space="preserve">reat </w:t>
      </w:r>
      <w:r w:rsidR="003469C4" w:rsidRPr="0009115E">
        <w:rPr>
          <w:sz w:val="24"/>
          <w:szCs w:val="24"/>
        </w:rPr>
        <w:t>D</w:t>
      </w:r>
      <w:r w:rsidR="008B7B22" w:rsidRPr="0009115E">
        <w:rPr>
          <w:sz w:val="24"/>
          <w:szCs w:val="24"/>
        </w:rPr>
        <w:t xml:space="preserve">ragon was cast out, that </w:t>
      </w:r>
      <w:r w:rsidR="003469C4" w:rsidRPr="0009115E">
        <w:rPr>
          <w:sz w:val="24"/>
          <w:szCs w:val="24"/>
        </w:rPr>
        <w:t>S</w:t>
      </w:r>
      <w:r w:rsidR="008B7B22" w:rsidRPr="0009115E">
        <w:rPr>
          <w:sz w:val="24"/>
          <w:szCs w:val="24"/>
        </w:rPr>
        <w:t xml:space="preserve">erpent of </w:t>
      </w:r>
      <w:r w:rsidR="003469C4" w:rsidRPr="0009115E">
        <w:rPr>
          <w:sz w:val="24"/>
          <w:szCs w:val="24"/>
        </w:rPr>
        <w:t>O</w:t>
      </w:r>
      <w:r w:rsidR="008B7B22" w:rsidRPr="0009115E">
        <w:rPr>
          <w:sz w:val="24"/>
          <w:szCs w:val="24"/>
        </w:rPr>
        <w:t xml:space="preserve">ld, called the Devil and Satan, who deceives the </w:t>
      </w:r>
      <w:r w:rsidR="003469C4" w:rsidRPr="0009115E">
        <w:rPr>
          <w:sz w:val="24"/>
          <w:szCs w:val="24"/>
        </w:rPr>
        <w:t>W</w:t>
      </w:r>
      <w:r w:rsidR="008B7B22" w:rsidRPr="0009115E">
        <w:rPr>
          <w:sz w:val="24"/>
          <w:szCs w:val="24"/>
        </w:rPr>
        <w:t xml:space="preserve">hole </w:t>
      </w:r>
      <w:r w:rsidR="003469C4" w:rsidRPr="0009115E">
        <w:rPr>
          <w:sz w:val="24"/>
          <w:szCs w:val="24"/>
        </w:rPr>
        <w:t>W</w:t>
      </w:r>
      <w:r w:rsidR="008B7B22" w:rsidRPr="0009115E">
        <w:rPr>
          <w:sz w:val="24"/>
          <w:szCs w:val="24"/>
        </w:rPr>
        <w:t xml:space="preserve">orld. He was cast to the </w:t>
      </w:r>
      <w:r w:rsidR="003469C4" w:rsidRPr="0009115E">
        <w:rPr>
          <w:sz w:val="24"/>
          <w:szCs w:val="24"/>
        </w:rPr>
        <w:t>E</w:t>
      </w:r>
      <w:r w:rsidR="008B7B22" w:rsidRPr="0009115E">
        <w:rPr>
          <w:sz w:val="24"/>
          <w:szCs w:val="24"/>
        </w:rPr>
        <w:t xml:space="preserve">arth and </w:t>
      </w:r>
      <w:r w:rsidR="003469C4" w:rsidRPr="0009115E">
        <w:rPr>
          <w:sz w:val="24"/>
          <w:szCs w:val="24"/>
        </w:rPr>
        <w:t>H</w:t>
      </w:r>
      <w:r w:rsidR="008B7B22" w:rsidRPr="0009115E">
        <w:rPr>
          <w:sz w:val="24"/>
          <w:szCs w:val="24"/>
        </w:rPr>
        <w:t xml:space="preserve">is </w:t>
      </w:r>
      <w:r w:rsidR="003469C4" w:rsidRPr="0009115E">
        <w:rPr>
          <w:sz w:val="24"/>
          <w:szCs w:val="24"/>
        </w:rPr>
        <w:t>A</w:t>
      </w:r>
      <w:r w:rsidR="008B7B22" w:rsidRPr="0009115E">
        <w:rPr>
          <w:sz w:val="24"/>
          <w:szCs w:val="24"/>
        </w:rPr>
        <w:t>ngels</w:t>
      </w:r>
      <w:r w:rsidR="003469C4" w:rsidRPr="0009115E">
        <w:rPr>
          <w:sz w:val="24"/>
          <w:szCs w:val="24"/>
        </w:rPr>
        <w:t xml:space="preserve"> (Lords) </w:t>
      </w:r>
      <w:r w:rsidR="008B7B22" w:rsidRPr="0009115E">
        <w:rPr>
          <w:sz w:val="24"/>
          <w:szCs w:val="24"/>
        </w:rPr>
        <w:t xml:space="preserve">were cast out with </w:t>
      </w:r>
      <w:r w:rsidR="003469C4" w:rsidRPr="0009115E">
        <w:rPr>
          <w:sz w:val="24"/>
          <w:szCs w:val="24"/>
        </w:rPr>
        <w:t>H</w:t>
      </w:r>
      <w:r w:rsidR="008B7B22" w:rsidRPr="0009115E">
        <w:rPr>
          <w:sz w:val="24"/>
          <w:szCs w:val="24"/>
        </w:rPr>
        <w:t xml:space="preserve">im. Then I heard a loud voice saying in </w:t>
      </w:r>
      <w:r w:rsidR="003469C4" w:rsidRPr="0009115E">
        <w:rPr>
          <w:sz w:val="24"/>
          <w:szCs w:val="24"/>
        </w:rPr>
        <w:t>H</w:t>
      </w:r>
      <w:r w:rsidR="008B7B22" w:rsidRPr="0009115E">
        <w:rPr>
          <w:sz w:val="24"/>
          <w:szCs w:val="24"/>
        </w:rPr>
        <w:t xml:space="preserve">eaven, now salvation (protection), and strength, and the </w:t>
      </w:r>
      <w:r w:rsidR="003469C4" w:rsidRPr="0009115E">
        <w:rPr>
          <w:sz w:val="24"/>
          <w:szCs w:val="24"/>
        </w:rPr>
        <w:t>K</w:t>
      </w:r>
      <w:r w:rsidR="008B7B22" w:rsidRPr="0009115E">
        <w:rPr>
          <w:sz w:val="24"/>
          <w:szCs w:val="24"/>
        </w:rPr>
        <w:t xml:space="preserve">ingdom of </w:t>
      </w:r>
      <w:r w:rsidR="003469C4" w:rsidRPr="0009115E">
        <w:rPr>
          <w:sz w:val="24"/>
          <w:szCs w:val="24"/>
        </w:rPr>
        <w:t>O</w:t>
      </w:r>
      <w:r w:rsidR="008B7B22" w:rsidRPr="0009115E">
        <w:rPr>
          <w:sz w:val="24"/>
          <w:szCs w:val="24"/>
        </w:rPr>
        <w:t xml:space="preserve">ur God (Father Stephen) and the </w:t>
      </w:r>
      <w:r w:rsidR="003469C4" w:rsidRPr="0009115E">
        <w:rPr>
          <w:sz w:val="24"/>
          <w:szCs w:val="24"/>
        </w:rPr>
        <w:t>P</w:t>
      </w:r>
      <w:r w:rsidR="008B7B22" w:rsidRPr="0009115E">
        <w:rPr>
          <w:sz w:val="24"/>
          <w:szCs w:val="24"/>
        </w:rPr>
        <w:t xml:space="preserve">ower of His Christ (Son Jesus) have come, for the </w:t>
      </w:r>
      <w:r w:rsidR="003469C4" w:rsidRPr="0009115E">
        <w:rPr>
          <w:sz w:val="24"/>
          <w:szCs w:val="24"/>
        </w:rPr>
        <w:t>A</w:t>
      </w:r>
      <w:r w:rsidR="008B7B22" w:rsidRPr="0009115E">
        <w:rPr>
          <w:sz w:val="24"/>
          <w:szCs w:val="24"/>
        </w:rPr>
        <w:t xml:space="preserve">ccuser of </w:t>
      </w:r>
      <w:r w:rsidR="003469C4" w:rsidRPr="0009115E">
        <w:rPr>
          <w:sz w:val="24"/>
          <w:szCs w:val="24"/>
        </w:rPr>
        <w:t>O</w:t>
      </w:r>
      <w:r w:rsidR="008B7B22" w:rsidRPr="0009115E">
        <w:rPr>
          <w:sz w:val="24"/>
          <w:szCs w:val="24"/>
        </w:rPr>
        <w:t>u</w:t>
      </w:r>
      <w:r w:rsidR="003469C4" w:rsidRPr="0009115E">
        <w:rPr>
          <w:sz w:val="24"/>
          <w:szCs w:val="24"/>
        </w:rPr>
        <w:t>r</w:t>
      </w:r>
      <w:r w:rsidR="008B7B22" w:rsidRPr="0009115E">
        <w:rPr>
          <w:sz w:val="24"/>
          <w:szCs w:val="24"/>
        </w:rPr>
        <w:t xml:space="preserve"> </w:t>
      </w:r>
      <w:r w:rsidR="003469C4" w:rsidRPr="0009115E">
        <w:rPr>
          <w:sz w:val="24"/>
          <w:szCs w:val="24"/>
        </w:rPr>
        <w:t>B</w:t>
      </w:r>
      <w:r w:rsidR="008B7B22" w:rsidRPr="0009115E">
        <w:rPr>
          <w:sz w:val="24"/>
          <w:szCs w:val="24"/>
        </w:rPr>
        <w:t xml:space="preserve">rethren, who accused them before </w:t>
      </w:r>
      <w:r w:rsidR="003469C4" w:rsidRPr="0009115E">
        <w:rPr>
          <w:sz w:val="24"/>
          <w:szCs w:val="24"/>
        </w:rPr>
        <w:t>O</w:t>
      </w:r>
      <w:r w:rsidR="008B7B22" w:rsidRPr="0009115E">
        <w:rPr>
          <w:sz w:val="24"/>
          <w:szCs w:val="24"/>
        </w:rPr>
        <w:t xml:space="preserve">ur God day and night has been cast down. And they overcame </w:t>
      </w:r>
      <w:r w:rsidR="003469C4" w:rsidRPr="0009115E">
        <w:rPr>
          <w:sz w:val="24"/>
          <w:szCs w:val="24"/>
        </w:rPr>
        <w:t>H</w:t>
      </w:r>
      <w:r w:rsidR="008B7B22" w:rsidRPr="0009115E">
        <w:rPr>
          <w:sz w:val="24"/>
          <w:szCs w:val="24"/>
        </w:rPr>
        <w:t xml:space="preserve">im by the </w:t>
      </w:r>
      <w:r w:rsidR="003469C4" w:rsidRPr="0009115E">
        <w:rPr>
          <w:sz w:val="24"/>
          <w:szCs w:val="24"/>
        </w:rPr>
        <w:t>B</w:t>
      </w:r>
      <w:r w:rsidR="008B7B22" w:rsidRPr="0009115E">
        <w:rPr>
          <w:sz w:val="24"/>
          <w:szCs w:val="24"/>
        </w:rPr>
        <w:t xml:space="preserve">lood of the Lamb and by the </w:t>
      </w:r>
      <w:r w:rsidR="00066FB5" w:rsidRPr="0009115E">
        <w:rPr>
          <w:sz w:val="24"/>
          <w:szCs w:val="24"/>
        </w:rPr>
        <w:t>W</w:t>
      </w:r>
      <w:r w:rsidR="008B7B22" w:rsidRPr="0009115E">
        <w:rPr>
          <w:sz w:val="24"/>
          <w:szCs w:val="24"/>
        </w:rPr>
        <w:t xml:space="preserve">ord of their </w:t>
      </w:r>
      <w:r w:rsidR="003469C4" w:rsidRPr="0009115E">
        <w:rPr>
          <w:sz w:val="24"/>
          <w:szCs w:val="24"/>
        </w:rPr>
        <w:t>T</w:t>
      </w:r>
      <w:r w:rsidR="008B7B22" w:rsidRPr="0009115E">
        <w:rPr>
          <w:sz w:val="24"/>
          <w:szCs w:val="24"/>
        </w:rPr>
        <w:t xml:space="preserve">estimony, and they did not </w:t>
      </w:r>
      <w:r w:rsidR="003469C4" w:rsidRPr="0009115E">
        <w:rPr>
          <w:sz w:val="24"/>
          <w:szCs w:val="24"/>
        </w:rPr>
        <w:t>(Eros) L</w:t>
      </w:r>
      <w:r w:rsidR="008B7B22" w:rsidRPr="0009115E">
        <w:rPr>
          <w:sz w:val="24"/>
          <w:szCs w:val="24"/>
        </w:rPr>
        <w:t xml:space="preserve">ove their lives to the </w:t>
      </w:r>
      <w:r w:rsidR="003469C4" w:rsidRPr="0009115E">
        <w:rPr>
          <w:sz w:val="24"/>
          <w:szCs w:val="24"/>
        </w:rPr>
        <w:t>D</w:t>
      </w:r>
      <w:r w:rsidR="008B7B22" w:rsidRPr="0009115E">
        <w:rPr>
          <w:sz w:val="24"/>
          <w:szCs w:val="24"/>
        </w:rPr>
        <w:t xml:space="preserve">eath.” Then Lucifer also called Satan was placed in the Garden of Eden. </w:t>
      </w:r>
      <w:r w:rsidR="004D2650" w:rsidRPr="0009115E">
        <w:rPr>
          <w:sz w:val="24"/>
          <w:szCs w:val="24"/>
        </w:rPr>
        <w:t xml:space="preserve">In Luke 10:18-20 tells us that “I saw Satan fall like </w:t>
      </w:r>
      <w:r w:rsidR="004D2650" w:rsidRPr="0009115E">
        <w:rPr>
          <w:sz w:val="24"/>
          <w:szCs w:val="24"/>
        </w:rPr>
        <w:lastRenderedPageBreak/>
        <w:t xml:space="preserve">lightening from </w:t>
      </w:r>
      <w:r w:rsidR="003469C4" w:rsidRPr="0009115E">
        <w:rPr>
          <w:sz w:val="24"/>
          <w:szCs w:val="24"/>
        </w:rPr>
        <w:t>H</w:t>
      </w:r>
      <w:r w:rsidR="004D2650" w:rsidRPr="0009115E">
        <w:rPr>
          <w:sz w:val="24"/>
          <w:szCs w:val="24"/>
        </w:rPr>
        <w:t xml:space="preserve">eaven. Behold, I give </w:t>
      </w:r>
      <w:r w:rsidR="003469C4" w:rsidRPr="0009115E">
        <w:rPr>
          <w:sz w:val="24"/>
          <w:szCs w:val="24"/>
        </w:rPr>
        <w:t>Y</w:t>
      </w:r>
      <w:r w:rsidR="004D2650" w:rsidRPr="0009115E">
        <w:rPr>
          <w:sz w:val="24"/>
          <w:szCs w:val="24"/>
        </w:rPr>
        <w:t xml:space="preserve">ou the </w:t>
      </w:r>
      <w:r w:rsidR="003469C4" w:rsidRPr="0009115E">
        <w:rPr>
          <w:sz w:val="24"/>
          <w:szCs w:val="24"/>
        </w:rPr>
        <w:t>A</w:t>
      </w:r>
      <w:r w:rsidR="004D2650" w:rsidRPr="0009115E">
        <w:rPr>
          <w:sz w:val="24"/>
          <w:szCs w:val="24"/>
        </w:rPr>
        <w:t xml:space="preserve">uthority to trample on </w:t>
      </w:r>
      <w:r w:rsidR="003469C4" w:rsidRPr="0009115E">
        <w:rPr>
          <w:sz w:val="24"/>
          <w:szCs w:val="24"/>
        </w:rPr>
        <w:t>S</w:t>
      </w:r>
      <w:r w:rsidR="004D2650" w:rsidRPr="0009115E">
        <w:rPr>
          <w:sz w:val="24"/>
          <w:szCs w:val="24"/>
        </w:rPr>
        <w:t xml:space="preserve">erpents and </w:t>
      </w:r>
      <w:r w:rsidR="003469C4" w:rsidRPr="0009115E">
        <w:rPr>
          <w:sz w:val="24"/>
          <w:szCs w:val="24"/>
        </w:rPr>
        <w:t>S</w:t>
      </w:r>
      <w:r w:rsidR="004D2650" w:rsidRPr="0009115E">
        <w:rPr>
          <w:sz w:val="24"/>
          <w:szCs w:val="24"/>
        </w:rPr>
        <w:t xml:space="preserve">corpions, and over all the </w:t>
      </w:r>
      <w:r w:rsidR="003469C4" w:rsidRPr="0009115E">
        <w:rPr>
          <w:sz w:val="24"/>
          <w:szCs w:val="24"/>
        </w:rPr>
        <w:t>P</w:t>
      </w:r>
      <w:r w:rsidR="004D2650" w:rsidRPr="0009115E">
        <w:rPr>
          <w:sz w:val="24"/>
          <w:szCs w:val="24"/>
        </w:rPr>
        <w:t xml:space="preserve">ower of the </w:t>
      </w:r>
      <w:r w:rsidR="003469C4" w:rsidRPr="0009115E">
        <w:rPr>
          <w:sz w:val="24"/>
          <w:szCs w:val="24"/>
        </w:rPr>
        <w:t>E</w:t>
      </w:r>
      <w:r w:rsidR="004D2650" w:rsidRPr="0009115E">
        <w:rPr>
          <w:sz w:val="24"/>
          <w:szCs w:val="24"/>
        </w:rPr>
        <w:t xml:space="preserve">nemy and nothing shall be any means hurt </w:t>
      </w:r>
      <w:r w:rsidR="003469C4" w:rsidRPr="0009115E">
        <w:rPr>
          <w:sz w:val="24"/>
          <w:szCs w:val="24"/>
        </w:rPr>
        <w:t>Y</w:t>
      </w:r>
      <w:r w:rsidR="004D2650" w:rsidRPr="0009115E">
        <w:rPr>
          <w:sz w:val="24"/>
          <w:szCs w:val="24"/>
        </w:rPr>
        <w:t xml:space="preserve">ou. Nevertheless, do not rejoice in this, that the </w:t>
      </w:r>
      <w:r w:rsidR="003469C4" w:rsidRPr="0009115E">
        <w:rPr>
          <w:sz w:val="24"/>
          <w:szCs w:val="24"/>
        </w:rPr>
        <w:t>S</w:t>
      </w:r>
      <w:r w:rsidR="004D2650" w:rsidRPr="0009115E">
        <w:rPr>
          <w:sz w:val="24"/>
          <w:szCs w:val="24"/>
        </w:rPr>
        <w:t>pirits (</w:t>
      </w:r>
      <w:r w:rsidR="003469C4" w:rsidRPr="0009115E">
        <w:rPr>
          <w:sz w:val="24"/>
          <w:szCs w:val="24"/>
        </w:rPr>
        <w:t>S</w:t>
      </w:r>
      <w:r w:rsidR="00066FB5" w:rsidRPr="0009115E">
        <w:rPr>
          <w:sz w:val="24"/>
          <w:szCs w:val="24"/>
        </w:rPr>
        <w:t xml:space="preserve">ingle, </w:t>
      </w:r>
      <w:r w:rsidR="003469C4" w:rsidRPr="0009115E">
        <w:rPr>
          <w:sz w:val="24"/>
          <w:szCs w:val="24"/>
        </w:rPr>
        <w:t>A</w:t>
      </w:r>
      <w:r w:rsidR="004D2650" w:rsidRPr="0009115E">
        <w:rPr>
          <w:sz w:val="24"/>
          <w:szCs w:val="24"/>
        </w:rPr>
        <w:t>ngels</w:t>
      </w:r>
      <w:r w:rsidR="003469C4" w:rsidRPr="0009115E">
        <w:rPr>
          <w:sz w:val="24"/>
          <w:szCs w:val="24"/>
        </w:rPr>
        <w:t>, Phantoms, Shadows</w:t>
      </w:r>
      <w:r w:rsidR="004D2650" w:rsidRPr="0009115E">
        <w:rPr>
          <w:sz w:val="24"/>
          <w:szCs w:val="24"/>
        </w:rPr>
        <w:t xml:space="preserve"> </w:t>
      </w:r>
      <w:r w:rsidR="00066FB5" w:rsidRPr="0009115E">
        <w:rPr>
          <w:sz w:val="24"/>
          <w:szCs w:val="24"/>
        </w:rPr>
        <w:t>&amp;</w:t>
      </w:r>
      <w:r w:rsidR="004D2650" w:rsidRPr="0009115E">
        <w:rPr>
          <w:sz w:val="24"/>
          <w:szCs w:val="24"/>
        </w:rPr>
        <w:t xml:space="preserve"> </w:t>
      </w:r>
      <w:r w:rsidR="003469C4" w:rsidRPr="0009115E">
        <w:rPr>
          <w:sz w:val="24"/>
          <w:szCs w:val="24"/>
        </w:rPr>
        <w:t>G</w:t>
      </w:r>
      <w:r w:rsidR="004D2650" w:rsidRPr="0009115E">
        <w:rPr>
          <w:sz w:val="24"/>
          <w:szCs w:val="24"/>
        </w:rPr>
        <w:t xml:space="preserve">hosts) are subject to </w:t>
      </w:r>
      <w:r w:rsidR="003469C4" w:rsidRPr="0009115E">
        <w:rPr>
          <w:sz w:val="24"/>
          <w:szCs w:val="24"/>
        </w:rPr>
        <w:t>Y</w:t>
      </w:r>
      <w:r w:rsidR="004D2650" w:rsidRPr="0009115E">
        <w:rPr>
          <w:sz w:val="24"/>
          <w:szCs w:val="24"/>
        </w:rPr>
        <w:t xml:space="preserve">ou, but rather rejoice because </w:t>
      </w:r>
      <w:r w:rsidR="003469C4" w:rsidRPr="0009115E">
        <w:rPr>
          <w:sz w:val="24"/>
          <w:szCs w:val="24"/>
        </w:rPr>
        <w:t>Y</w:t>
      </w:r>
      <w:r w:rsidR="004D2650" w:rsidRPr="0009115E">
        <w:rPr>
          <w:sz w:val="24"/>
          <w:szCs w:val="24"/>
        </w:rPr>
        <w:t xml:space="preserve">our names are written in </w:t>
      </w:r>
      <w:r w:rsidR="003469C4" w:rsidRPr="0009115E">
        <w:rPr>
          <w:sz w:val="24"/>
          <w:szCs w:val="24"/>
        </w:rPr>
        <w:t>H</w:t>
      </w:r>
      <w:r w:rsidR="004D2650" w:rsidRPr="0009115E">
        <w:rPr>
          <w:sz w:val="24"/>
          <w:szCs w:val="24"/>
        </w:rPr>
        <w:t xml:space="preserve">eaven.” </w:t>
      </w:r>
      <w:r w:rsidR="00B26AA5" w:rsidRPr="0009115E">
        <w:rPr>
          <w:sz w:val="24"/>
          <w:szCs w:val="24"/>
        </w:rPr>
        <w:t>In Ezekiel 28:11-19 declares “</w:t>
      </w:r>
      <w:r w:rsidR="008240B8" w:rsidRPr="0009115E">
        <w:rPr>
          <w:sz w:val="24"/>
          <w:szCs w:val="24"/>
        </w:rPr>
        <w:t xml:space="preserve">…You were the seal of perfection, full of wisdom and perfect in beauty. You were in Eden, the </w:t>
      </w:r>
      <w:r w:rsidR="008C0ACB" w:rsidRPr="0009115E">
        <w:rPr>
          <w:sz w:val="24"/>
          <w:szCs w:val="24"/>
        </w:rPr>
        <w:t>G</w:t>
      </w:r>
      <w:r w:rsidR="008240B8" w:rsidRPr="0009115E">
        <w:rPr>
          <w:sz w:val="24"/>
          <w:szCs w:val="24"/>
        </w:rPr>
        <w:t xml:space="preserve">arden of God. Every precious stone was </w:t>
      </w:r>
      <w:r w:rsidR="003469C4" w:rsidRPr="0009115E">
        <w:rPr>
          <w:sz w:val="24"/>
          <w:szCs w:val="24"/>
        </w:rPr>
        <w:t>Y</w:t>
      </w:r>
      <w:r w:rsidR="008240B8" w:rsidRPr="0009115E">
        <w:rPr>
          <w:sz w:val="24"/>
          <w:szCs w:val="24"/>
        </w:rPr>
        <w:t xml:space="preserve">our covering: The sardius, topaz and diamond, beryl, onyx and jasper, sapphire, turquoise and emerald with gold. The </w:t>
      </w:r>
      <w:r w:rsidR="003469C4" w:rsidRPr="0009115E">
        <w:rPr>
          <w:sz w:val="24"/>
          <w:szCs w:val="24"/>
        </w:rPr>
        <w:t>W</w:t>
      </w:r>
      <w:r w:rsidR="008240B8" w:rsidRPr="0009115E">
        <w:rPr>
          <w:sz w:val="24"/>
          <w:szCs w:val="24"/>
        </w:rPr>
        <w:t xml:space="preserve">orkmanship of </w:t>
      </w:r>
      <w:r w:rsidR="003469C4" w:rsidRPr="0009115E">
        <w:rPr>
          <w:sz w:val="24"/>
          <w:szCs w:val="24"/>
        </w:rPr>
        <w:t>Y</w:t>
      </w:r>
      <w:r w:rsidR="008240B8" w:rsidRPr="0009115E">
        <w:rPr>
          <w:sz w:val="24"/>
          <w:szCs w:val="24"/>
        </w:rPr>
        <w:t xml:space="preserve">our timbrels and pipes was prepared for </w:t>
      </w:r>
      <w:r w:rsidR="003469C4" w:rsidRPr="0009115E">
        <w:rPr>
          <w:sz w:val="24"/>
          <w:szCs w:val="24"/>
        </w:rPr>
        <w:t>Y</w:t>
      </w:r>
      <w:r w:rsidR="008240B8" w:rsidRPr="0009115E">
        <w:rPr>
          <w:sz w:val="24"/>
          <w:szCs w:val="24"/>
        </w:rPr>
        <w:t xml:space="preserve">ou on the day </w:t>
      </w:r>
      <w:r w:rsidR="003469C4" w:rsidRPr="0009115E">
        <w:rPr>
          <w:sz w:val="24"/>
          <w:szCs w:val="24"/>
        </w:rPr>
        <w:t>Y</w:t>
      </w:r>
      <w:r w:rsidR="008240B8" w:rsidRPr="0009115E">
        <w:rPr>
          <w:sz w:val="24"/>
          <w:szCs w:val="24"/>
        </w:rPr>
        <w:t xml:space="preserve">ou were created. You were the </w:t>
      </w:r>
      <w:r w:rsidR="003469C4" w:rsidRPr="0009115E">
        <w:rPr>
          <w:sz w:val="24"/>
          <w:szCs w:val="24"/>
        </w:rPr>
        <w:t>A</w:t>
      </w:r>
      <w:r w:rsidR="008240B8" w:rsidRPr="0009115E">
        <w:rPr>
          <w:sz w:val="24"/>
          <w:szCs w:val="24"/>
        </w:rPr>
        <w:t xml:space="preserve">nointed </w:t>
      </w:r>
      <w:r w:rsidR="003469C4" w:rsidRPr="0009115E">
        <w:rPr>
          <w:sz w:val="24"/>
          <w:szCs w:val="24"/>
        </w:rPr>
        <w:t>C</w:t>
      </w:r>
      <w:r w:rsidR="008240B8" w:rsidRPr="0009115E">
        <w:rPr>
          <w:sz w:val="24"/>
          <w:szCs w:val="24"/>
        </w:rPr>
        <w:t xml:space="preserve">herub who covers, I established </w:t>
      </w:r>
      <w:r w:rsidR="003469C4" w:rsidRPr="0009115E">
        <w:rPr>
          <w:sz w:val="24"/>
          <w:szCs w:val="24"/>
        </w:rPr>
        <w:t>Y</w:t>
      </w:r>
      <w:r w:rsidR="008240B8" w:rsidRPr="0009115E">
        <w:rPr>
          <w:sz w:val="24"/>
          <w:szCs w:val="24"/>
        </w:rPr>
        <w:t xml:space="preserve">ou. You were on the </w:t>
      </w:r>
      <w:r w:rsidR="003469C4" w:rsidRPr="0009115E">
        <w:rPr>
          <w:sz w:val="24"/>
          <w:szCs w:val="24"/>
        </w:rPr>
        <w:t>H</w:t>
      </w:r>
      <w:r w:rsidR="008240B8" w:rsidRPr="0009115E">
        <w:rPr>
          <w:sz w:val="24"/>
          <w:szCs w:val="24"/>
        </w:rPr>
        <w:t xml:space="preserve">oly </w:t>
      </w:r>
      <w:r w:rsidR="003469C4" w:rsidRPr="0009115E">
        <w:rPr>
          <w:sz w:val="24"/>
          <w:szCs w:val="24"/>
        </w:rPr>
        <w:t>M</w:t>
      </w:r>
      <w:r w:rsidR="008240B8" w:rsidRPr="0009115E">
        <w:rPr>
          <w:sz w:val="24"/>
          <w:szCs w:val="24"/>
        </w:rPr>
        <w:t xml:space="preserve">ountain </w:t>
      </w:r>
      <w:r w:rsidR="00DC69BE" w:rsidRPr="0009115E">
        <w:rPr>
          <w:sz w:val="24"/>
          <w:szCs w:val="24"/>
        </w:rPr>
        <w:t xml:space="preserve">(120 positions) </w:t>
      </w:r>
      <w:r w:rsidR="008240B8" w:rsidRPr="0009115E">
        <w:rPr>
          <w:sz w:val="24"/>
          <w:szCs w:val="24"/>
        </w:rPr>
        <w:t xml:space="preserve">of God. You walked back </w:t>
      </w:r>
      <w:r w:rsidR="00066FB5" w:rsidRPr="0009115E">
        <w:rPr>
          <w:sz w:val="24"/>
          <w:szCs w:val="24"/>
        </w:rPr>
        <w:t>&amp;</w:t>
      </w:r>
      <w:r w:rsidR="008240B8" w:rsidRPr="0009115E">
        <w:rPr>
          <w:sz w:val="24"/>
          <w:szCs w:val="24"/>
        </w:rPr>
        <w:t xml:space="preserve"> forth in the midst of the fiery stones. You were</w:t>
      </w:r>
      <w:r w:rsidR="00066FB5" w:rsidRPr="0009115E">
        <w:rPr>
          <w:sz w:val="24"/>
          <w:szCs w:val="24"/>
        </w:rPr>
        <w:t xml:space="preserve"> </w:t>
      </w:r>
      <w:r w:rsidR="008240B8" w:rsidRPr="0009115E">
        <w:rPr>
          <w:sz w:val="24"/>
          <w:szCs w:val="24"/>
        </w:rPr>
        <w:t>perfect in</w:t>
      </w:r>
      <w:r w:rsidR="004D2D6C" w:rsidRPr="0009115E">
        <w:rPr>
          <w:sz w:val="24"/>
          <w:szCs w:val="24"/>
        </w:rPr>
        <w:t xml:space="preserve"> </w:t>
      </w:r>
      <w:r w:rsidR="00DC69BE" w:rsidRPr="0009115E">
        <w:rPr>
          <w:sz w:val="24"/>
          <w:szCs w:val="24"/>
        </w:rPr>
        <w:t>Y</w:t>
      </w:r>
      <w:r w:rsidR="008240B8" w:rsidRPr="0009115E">
        <w:rPr>
          <w:sz w:val="24"/>
          <w:szCs w:val="24"/>
        </w:rPr>
        <w:t>our ways fr</w:t>
      </w:r>
      <w:r w:rsidR="00066FB5" w:rsidRPr="0009115E">
        <w:rPr>
          <w:sz w:val="24"/>
          <w:szCs w:val="24"/>
        </w:rPr>
        <w:t>o</w:t>
      </w:r>
      <w:r w:rsidR="008240B8" w:rsidRPr="0009115E">
        <w:rPr>
          <w:sz w:val="24"/>
          <w:szCs w:val="24"/>
        </w:rPr>
        <w:t xml:space="preserve">m the day </w:t>
      </w:r>
      <w:r w:rsidR="00DC69BE" w:rsidRPr="0009115E">
        <w:rPr>
          <w:sz w:val="24"/>
          <w:szCs w:val="24"/>
        </w:rPr>
        <w:t>Y</w:t>
      </w:r>
      <w:r w:rsidR="008240B8" w:rsidRPr="0009115E">
        <w:rPr>
          <w:sz w:val="24"/>
          <w:szCs w:val="24"/>
        </w:rPr>
        <w:t xml:space="preserve">ou were created, till iniquity was found in </w:t>
      </w:r>
      <w:r w:rsidR="00DC69BE" w:rsidRPr="0009115E">
        <w:rPr>
          <w:sz w:val="24"/>
          <w:szCs w:val="24"/>
        </w:rPr>
        <w:t>Y</w:t>
      </w:r>
      <w:r w:rsidR="008240B8" w:rsidRPr="0009115E">
        <w:rPr>
          <w:sz w:val="24"/>
          <w:szCs w:val="24"/>
        </w:rPr>
        <w:t xml:space="preserve">ou. By the abundance of </w:t>
      </w:r>
      <w:r w:rsidR="00DC69BE" w:rsidRPr="0009115E">
        <w:rPr>
          <w:sz w:val="24"/>
          <w:szCs w:val="24"/>
        </w:rPr>
        <w:t>Y</w:t>
      </w:r>
      <w:r w:rsidR="008240B8" w:rsidRPr="0009115E">
        <w:rPr>
          <w:sz w:val="24"/>
          <w:szCs w:val="24"/>
        </w:rPr>
        <w:t xml:space="preserve">our trading </w:t>
      </w:r>
      <w:r w:rsidR="00DC69BE" w:rsidRPr="0009115E">
        <w:rPr>
          <w:sz w:val="24"/>
          <w:szCs w:val="24"/>
        </w:rPr>
        <w:t>Y</w:t>
      </w:r>
      <w:r w:rsidR="008240B8" w:rsidRPr="0009115E">
        <w:rPr>
          <w:sz w:val="24"/>
          <w:szCs w:val="24"/>
        </w:rPr>
        <w:t xml:space="preserve">ou became filled with violence within, and </w:t>
      </w:r>
      <w:r w:rsidR="00DC69BE" w:rsidRPr="0009115E">
        <w:rPr>
          <w:sz w:val="24"/>
          <w:szCs w:val="24"/>
        </w:rPr>
        <w:t>Y</w:t>
      </w:r>
      <w:r w:rsidR="008240B8" w:rsidRPr="0009115E">
        <w:rPr>
          <w:sz w:val="24"/>
          <w:szCs w:val="24"/>
        </w:rPr>
        <w:t xml:space="preserve">ou sinned, therefore I cast </w:t>
      </w:r>
      <w:r w:rsidR="00DC69BE" w:rsidRPr="0009115E">
        <w:rPr>
          <w:sz w:val="24"/>
          <w:szCs w:val="24"/>
        </w:rPr>
        <w:t>Y</w:t>
      </w:r>
      <w:r w:rsidR="008240B8" w:rsidRPr="0009115E">
        <w:rPr>
          <w:sz w:val="24"/>
          <w:szCs w:val="24"/>
        </w:rPr>
        <w:t xml:space="preserve">ou as a profane thing, out of the </w:t>
      </w:r>
      <w:r w:rsidR="00DC69BE" w:rsidRPr="0009115E">
        <w:rPr>
          <w:sz w:val="24"/>
          <w:szCs w:val="24"/>
        </w:rPr>
        <w:t>(Holy) M</w:t>
      </w:r>
      <w:r w:rsidR="008240B8" w:rsidRPr="0009115E">
        <w:rPr>
          <w:sz w:val="24"/>
          <w:szCs w:val="24"/>
        </w:rPr>
        <w:t xml:space="preserve">ountain of God. And I destroyed </w:t>
      </w:r>
      <w:r w:rsidR="00DC69BE" w:rsidRPr="0009115E">
        <w:rPr>
          <w:sz w:val="24"/>
          <w:szCs w:val="24"/>
        </w:rPr>
        <w:t>Y</w:t>
      </w:r>
      <w:r w:rsidR="008240B8" w:rsidRPr="0009115E">
        <w:rPr>
          <w:sz w:val="24"/>
          <w:szCs w:val="24"/>
        </w:rPr>
        <w:t xml:space="preserve">ou, O </w:t>
      </w:r>
      <w:r w:rsidR="00DC69BE" w:rsidRPr="0009115E">
        <w:rPr>
          <w:sz w:val="24"/>
          <w:szCs w:val="24"/>
        </w:rPr>
        <w:t>C</w:t>
      </w:r>
      <w:r w:rsidR="008240B8" w:rsidRPr="0009115E">
        <w:rPr>
          <w:sz w:val="24"/>
          <w:szCs w:val="24"/>
        </w:rPr>
        <w:t xml:space="preserve">overing </w:t>
      </w:r>
      <w:r w:rsidR="00DC69BE" w:rsidRPr="0009115E">
        <w:rPr>
          <w:sz w:val="24"/>
          <w:szCs w:val="24"/>
        </w:rPr>
        <w:t>C</w:t>
      </w:r>
      <w:r w:rsidR="008240B8" w:rsidRPr="0009115E">
        <w:rPr>
          <w:sz w:val="24"/>
          <w:szCs w:val="24"/>
        </w:rPr>
        <w:t>herub, fr</w:t>
      </w:r>
      <w:r w:rsidR="002A7B36" w:rsidRPr="0009115E">
        <w:rPr>
          <w:sz w:val="24"/>
          <w:szCs w:val="24"/>
        </w:rPr>
        <w:t>o</w:t>
      </w:r>
      <w:r w:rsidR="008240B8" w:rsidRPr="0009115E">
        <w:rPr>
          <w:sz w:val="24"/>
          <w:szCs w:val="24"/>
        </w:rPr>
        <w:t xml:space="preserve">m the midst of the fiery stones. Your heart was lifted up (proud) because of </w:t>
      </w:r>
      <w:r w:rsidR="00DC69BE" w:rsidRPr="0009115E">
        <w:rPr>
          <w:sz w:val="24"/>
          <w:szCs w:val="24"/>
        </w:rPr>
        <w:t>Y</w:t>
      </w:r>
      <w:r w:rsidR="008240B8" w:rsidRPr="0009115E">
        <w:rPr>
          <w:sz w:val="24"/>
          <w:szCs w:val="24"/>
        </w:rPr>
        <w:t xml:space="preserve">our beauty. You corrupted </w:t>
      </w:r>
      <w:r w:rsidR="00DC69BE" w:rsidRPr="0009115E">
        <w:rPr>
          <w:sz w:val="24"/>
          <w:szCs w:val="24"/>
        </w:rPr>
        <w:t>Y</w:t>
      </w:r>
      <w:r w:rsidR="008240B8" w:rsidRPr="0009115E">
        <w:rPr>
          <w:sz w:val="24"/>
          <w:szCs w:val="24"/>
        </w:rPr>
        <w:t xml:space="preserve">our wisdom for the sake of </w:t>
      </w:r>
      <w:r w:rsidR="00DC69BE" w:rsidRPr="0009115E">
        <w:rPr>
          <w:sz w:val="24"/>
          <w:szCs w:val="24"/>
        </w:rPr>
        <w:t>Y</w:t>
      </w:r>
      <w:r w:rsidR="008240B8" w:rsidRPr="0009115E">
        <w:rPr>
          <w:sz w:val="24"/>
          <w:szCs w:val="24"/>
        </w:rPr>
        <w:t xml:space="preserve">our splendor. I cast </w:t>
      </w:r>
      <w:r w:rsidR="00DC69BE" w:rsidRPr="0009115E">
        <w:rPr>
          <w:sz w:val="24"/>
          <w:szCs w:val="24"/>
        </w:rPr>
        <w:t>Y</w:t>
      </w:r>
      <w:r w:rsidR="008240B8" w:rsidRPr="0009115E">
        <w:rPr>
          <w:sz w:val="24"/>
          <w:szCs w:val="24"/>
        </w:rPr>
        <w:t xml:space="preserve">ou to the ground, I laid </w:t>
      </w:r>
      <w:r w:rsidR="00DC69BE" w:rsidRPr="0009115E">
        <w:rPr>
          <w:sz w:val="24"/>
          <w:szCs w:val="24"/>
        </w:rPr>
        <w:t>Y</w:t>
      </w:r>
      <w:r w:rsidR="008240B8" w:rsidRPr="0009115E">
        <w:rPr>
          <w:sz w:val="24"/>
          <w:szCs w:val="24"/>
        </w:rPr>
        <w:t xml:space="preserve">ou before </w:t>
      </w:r>
      <w:r w:rsidR="00DC69BE" w:rsidRPr="0009115E">
        <w:rPr>
          <w:sz w:val="24"/>
          <w:szCs w:val="24"/>
        </w:rPr>
        <w:t>K</w:t>
      </w:r>
      <w:r w:rsidR="008240B8" w:rsidRPr="0009115E">
        <w:rPr>
          <w:sz w:val="24"/>
          <w:szCs w:val="24"/>
        </w:rPr>
        <w:t xml:space="preserve">ings, that they might gaze at </w:t>
      </w:r>
      <w:r w:rsidR="00DC69BE" w:rsidRPr="0009115E">
        <w:rPr>
          <w:sz w:val="24"/>
          <w:szCs w:val="24"/>
        </w:rPr>
        <w:t>Y</w:t>
      </w:r>
      <w:r w:rsidR="008240B8" w:rsidRPr="0009115E">
        <w:rPr>
          <w:sz w:val="24"/>
          <w:szCs w:val="24"/>
        </w:rPr>
        <w:t xml:space="preserve">ou. You defiled </w:t>
      </w:r>
      <w:r w:rsidR="00DC69BE" w:rsidRPr="0009115E">
        <w:rPr>
          <w:sz w:val="24"/>
          <w:szCs w:val="24"/>
        </w:rPr>
        <w:t>Y</w:t>
      </w:r>
      <w:r w:rsidR="008240B8" w:rsidRPr="0009115E">
        <w:rPr>
          <w:sz w:val="24"/>
          <w:szCs w:val="24"/>
        </w:rPr>
        <w:t xml:space="preserve">our sanctuaries by the multitude of </w:t>
      </w:r>
      <w:r w:rsidR="00DC69BE" w:rsidRPr="0009115E">
        <w:rPr>
          <w:sz w:val="24"/>
          <w:szCs w:val="24"/>
        </w:rPr>
        <w:t>Y</w:t>
      </w:r>
      <w:r w:rsidR="008240B8" w:rsidRPr="0009115E">
        <w:rPr>
          <w:sz w:val="24"/>
          <w:szCs w:val="24"/>
        </w:rPr>
        <w:t xml:space="preserve">our iniquities, by the iniquity of </w:t>
      </w:r>
      <w:r w:rsidR="00DC69BE" w:rsidRPr="0009115E">
        <w:rPr>
          <w:sz w:val="24"/>
          <w:szCs w:val="24"/>
        </w:rPr>
        <w:t>Y</w:t>
      </w:r>
      <w:r w:rsidR="008240B8" w:rsidRPr="0009115E">
        <w:rPr>
          <w:sz w:val="24"/>
          <w:szCs w:val="24"/>
        </w:rPr>
        <w:t xml:space="preserve">our trading. Therefore I brought fire </w:t>
      </w:r>
      <w:r w:rsidR="004D2650" w:rsidRPr="0009115E">
        <w:rPr>
          <w:sz w:val="24"/>
          <w:szCs w:val="24"/>
        </w:rPr>
        <w:t xml:space="preserve">from </w:t>
      </w:r>
      <w:r w:rsidR="00DC69BE" w:rsidRPr="0009115E">
        <w:rPr>
          <w:sz w:val="24"/>
          <w:szCs w:val="24"/>
        </w:rPr>
        <w:t>Y</w:t>
      </w:r>
      <w:r w:rsidR="004D2650" w:rsidRPr="0009115E">
        <w:rPr>
          <w:sz w:val="24"/>
          <w:szCs w:val="24"/>
        </w:rPr>
        <w:t xml:space="preserve">our midst, it devoured </w:t>
      </w:r>
      <w:r w:rsidR="00DC69BE" w:rsidRPr="0009115E">
        <w:rPr>
          <w:sz w:val="24"/>
          <w:szCs w:val="24"/>
        </w:rPr>
        <w:t>Y</w:t>
      </w:r>
      <w:r w:rsidR="004D2650" w:rsidRPr="0009115E">
        <w:rPr>
          <w:sz w:val="24"/>
          <w:szCs w:val="24"/>
        </w:rPr>
        <w:t xml:space="preserve">ou. And I turned </w:t>
      </w:r>
      <w:r w:rsidR="00DC69BE" w:rsidRPr="0009115E">
        <w:rPr>
          <w:sz w:val="24"/>
          <w:szCs w:val="24"/>
        </w:rPr>
        <w:t>Y</w:t>
      </w:r>
      <w:r w:rsidR="004D2650" w:rsidRPr="0009115E">
        <w:rPr>
          <w:sz w:val="24"/>
          <w:szCs w:val="24"/>
        </w:rPr>
        <w:t xml:space="preserve">ou to ashes upon the </w:t>
      </w:r>
      <w:r w:rsidR="00DC69BE" w:rsidRPr="0009115E">
        <w:rPr>
          <w:sz w:val="24"/>
          <w:szCs w:val="24"/>
        </w:rPr>
        <w:t>E</w:t>
      </w:r>
      <w:r w:rsidR="004D2650" w:rsidRPr="0009115E">
        <w:rPr>
          <w:sz w:val="24"/>
          <w:szCs w:val="24"/>
        </w:rPr>
        <w:t xml:space="preserve">arth in the sight of all who saw </w:t>
      </w:r>
      <w:r w:rsidR="00DC69BE" w:rsidRPr="0009115E">
        <w:rPr>
          <w:sz w:val="24"/>
          <w:szCs w:val="24"/>
        </w:rPr>
        <w:t>Y</w:t>
      </w:r>
      <w:r w:rsidR="004D2650" w:rsidRPr="0009115E">
        <w:rPr>
          <w:sz w:val="24"/>
          <w:szCs w:val="24"/>
        </w:rPr>
        <w:t>ou. All who knew</w:t>
      </w:r>
      <w:r w:rsidR="008240B8" w:rsidRPr="0009115E">
        <w:rPr>
          <w:sz w:val="24"/>
          <w:szCs w:val="24"/>
        </w:rPr>
        <w:t xml:space="preserve"> </w:t>
      </w:r>
      <w:r w:rsidR="004D2650" w:rsidRPr="0009115E">
        <w:rPr>
          <w:sz w:val="24"/>
          <w:szCs w:val="24"/>
        </w:rPr>
        <w:t xml:space="preserve">among the peoples are astonished at </w:t>
      </w:r>
      <w:r w:rsidR="00DC69BE" w:rsidRPr="0009115E">
        <w:rPr>
          <w:sz w:val="24"/>
          <w:szCs w:val="24"/>
        </w:rPr>
        <w:t>Y</w:t>
      </w:r>
      <w:r w:rsidR="004D2650" w:rsidRPr="0009115E">
        <w:rPr>
          <w:sz w:val="24"/>
          <w:szCs w:val="24"/>
        </w:rPr>
        <w:t>ou. You have become a horror and shall</w:t>
      </w:r>
      <w:r w:rsidRPr="0009115E">
        <w:rPr>
          <w:sz w:val="24"/>
          <w:szCs w:val="24"/>
        </w:rPr>
        <w:t xml:space="preserve"> </w:t>
      </w:r>
      <w:r w:rsidR="004D2650" w:rsidRPr="0009115E">
        <w:rPr>
          <w:sz w:val="24"/>
          <w:szCs w:val="24"/>
        </w:rPr>
        <w:t xml:space="preserve">be no more forever.” In Revelation 20:1-3 declares “Then I saw an </w:t>
      </w:r>
      <w:r w:rsidR="00DC69BE" w:rsidRPr="0009115E">
        <w:rPr>
          <w:sz w:val="24"/>
          <w:szCs w:val="24"/>
        </w:rPr>
        <w:t>A</w:t>
      </w:r>
      <w:r w:rsidR="004D2650" w:rsidRPr="0009115E">
        <w:rPr>
          <w:sz w:val="24"/>
          <w:szCs w:val="24"/>
        </w:rPr>
        <w:t xml:space="preserve">ngel </w:t>
      </w:r>
      <w:r w:rsidR="00DC69BE" w:rsidRPr="0009115E">
        <w:rPr>
          <w:sz w:val="24"/>
          <w:szCs w:val="24"/>
        </w:rPr>
        <w:t xml:space="preserve">(Lord Michael) </w:t>
      </w:r>
      <w:r w:rsidR="004D2650" w:rsidRPr="0009115E">
        <w:rPr>
          <w:sz w:val="24"/>
          <w:szCs w:val="24"/>
        </w:rPr>
        <w:t xml:space="preserve">coming down from </w:t>
      </w:r>
      <w:r w:rsidR="00DC69BE" w:rsidRPr="0009115E">
        <w:rPr>
          <w:sz w:val="24"/>
          <w:szCs w:val="24"/>
        </w:rPr>
        <w:t>H</w:t>
      </w:r>
      <w:r w:rsidR="004D2650" w:rsidRPr="0009115E">
        <w:rPr>
          <w:sz w:val="24"/>
          <w:szCs w:val="24"/>
        </w:rPr>
        <w:t xml:space="preserve">eaven having the </w:t>
      </w:r>
      <w:r w:rsidR="00DC69BE" w:rsidRPr="0009115E">
        <w:rPr>
          <w:sz w:val="24"/>
          <w:szCs w:val="24"/>
        </w:rPr>
        <w:t>K</w:t>
      </w:r>
      <w:r w:rsidR="004D2650" w:rsidRPr="0009115E">
        <w:rPr>
          <w:sz w:val="24"/>
          <w:szCs w:val="24"/>
        </w:rPr>
        <w:t xml:space="preserve">ey of the </w:t>
      </w:r>
      <w:r w:rsidR="00DC69BE" w:rsidRPr="0009115E">
        <w:rPr>
          <w:sz w:val="24"/>
          <w:szCs w:val="24"/>
        </w:rPr>
        <w:t>B</w:t>
      </w:r>
      <w:r w:rsidR="004D2650" w:rsidRPr="0009115E">
        <w:rPr>
          <w:sz w:val="24"/>
          <w:szCs w:val="24"/>
        </w:rPr>
        <w:t xml:space="preserve">ottomless </w:t>
      </w:r>
      <w:r w:rsidR="00DC69BE" w:rsidRPr="0009115E">
        <w:rPr>
          <w:sz w:val="24"/>
          <w:szCs w:val="24"/>
        </w:rPr>
        <w:t>P</w:t>
      </w:r>
      <w:r w:rsidR="004D2650" w:rsidRPr="0009115E">
        <w:rPr>
          <w:sz w:val="24"/>
          <w:szCs w:val="24"/>
        </w:rPr>
        <w:t xml:space="preserve">it and a </w:t>
      </w:r>
      <w:r w:rsidR="00DC69BE" w:rsidRPr="0009115E">
        <w:rPr>
          <w:sz w:val="24"/>
          <w:szCs w:val="24"/>
        </w:rPr>
        <w:t>G</w:t>
      </w:r>
      <w:r w:rsidR="004D2650" w:rsidRPr="0009115E">
        <w:rPr>
          <w:sz w:val="24"/>
          <w:szCs w:val="24"/>
        </w:rPr>
        <w:t xml:space="preserve">reat </w:t>
      </w:r>
      <w:r w:rsidR="00DC69BE" w:rsidRPr="0009115E">
        <w:rPr>
          <w:sz w:val="24"/>
          <w:szCs w:val="24"/>
        </w:rPr>
        <w:t>C</w:t>
      </w:r>
      <w:r w:rsidR="004D2650" w:rsidRPr="0009115E">
        <w:rPr>
          <w:sz w:val="24"/>
          <w:szCs w:val="24"/>
        </w:rPr>
        <w:t xml:space="preserve">hain in </w:t>
      </w:r>
      <w:r w:rsidR="00DC69BE" w:rsidRPr="0009115E">
        <w:rPr>
          <w:sz w:val="24"/>
          <w:szCs w:val="24"/>
        </w:rPr>
        <w:t>H</w:t>
      </w:r>
      <w:r w:rsidR="004D2650" w:rsidRPr="0009115E">
        <w:rPr>
          <w:sz w:val="24"/>
          <w:szCs w:val="24"/>
        </w:rPr>
        <w:t xml:space="preserve">is hand. He laid hold of the </w:t>
      </w:r>
      <w:r w:rsidR="00DC69BE" w:rsidRPr="0009115E">
        <w:rPr>
          <w:sz w:val="24"/>
          <w:szCs w:val="24"/>
        </w:rPr>
        <w:t>D</w:t>
      </w:r>
      <w:r w:rsidR="004D2650" w:rsidRPr="0009115E">
        <w:rPr>
          <w:sz w:val="24"/>
          <w:szCs w:val="24"/>
        </w:rPr>
        <w:t xml:space="preserve">ragon, that </w:t>
      </w:r>
      <w:r w:rsidR="00DC69BE" w:rsidRPr="0009115E">
        <w:rPr>
          <w:sz w:val="24"/>
          <w:szCs w:val="24"/>
        </w:rPr>
        <w:t>S</w:t>
      </w:r>
      <w:r w:rsidR="004D2650" w:rsidRPr="0009115E">
        <w:rPr>
          <w:sz w:val="24"/>
          <w:szCs w:val="24"/>
        </w:rPr>
        <w:t xml:space="preserve">erpent of </w:t>
      </w:r>
      <w:r w:rsidR="00DC69BE" w:rsidRPr="0009115E">
        <w:rPr>
          <w:sz w:val="24"/>
          <w:szCs w:val="24"/>
        </w:rPr>
        <w:t>O</w:t>
      </w:r>
      <w:r w:rsidR="004D2650" w:rsidRPr="0009115E">
        <w:rPr>
          <w:sz w:val="24"/>
          <w:szCs w:val="24"/>
        </w:rPr>
        <w:t>ld, who is the Devil and Satan</w:t>
      </w:r>
      <w:r w:rsidR="00A93BAB" w:rsidRPr="0009115E">
        <w:rPr>
          <w:sz w:val="24"/>
          <w:szCs w:val="24"/>
        </w:rPr>
        <w:t xml:space="preserve"> (Lord Lucifer as the 2</w:t>
      </w:r>
      <w:r w:rsidR="00A93BAB" w:rsidRPr="0009115E">
        <w:rPr>
          <w:sz w:val="24"/>
          <w:szCs w:val="24"/>
          <w:vertAlign w:val="superscript"/>
        </w:rPr>
        <w:t>nd</w:t>
      </w:r>
      <w:r w:rsidR="00A93BAB" w:rsidRPr="0009115E">
        <w:rPr>
          <w:sz w:val="24"/>
          <w:szCs w:val="24"/>
        </w:rPr>
        <w:t xml:space="preserve"> Serpent Satan called the Married Lord </w:t>
      </w:r>
      <w:r w:rsidR="00A93BAB" w:rsidRPr="0009115E">
        <w:rPr>
          <w:sz w:val="24"/>
          <w:szCs w:val="24"/>
        </w:rPr>
        <w:lastRenderedPageBreak/>
        <w:t>called Wisdom the “Creator of the Eternal Sin”)</w:t>
      </w:r>
      <w:r w:rsidR="004D2650" w:rsidRPr="0009115E">
        <w:rPr>
          <w:sz w:val="24"/>
          <w:szCs w:val="24"/>
        </w:rPr>
        <w:t xml:space="preserve">, and bound </w:t>
      </w:r>
      <w:r w:rsidR="00DC69BE" w:rsidRPr="0009115E">
        <w:rPr>
          <w:sz w:val="24"/>
          <w:szCs w:val="24"/>
        </w:rPr>
        <w:t>H</w:t>
      </w:r>
      <w:r w:rsidR="004D2650" w:rsidRPr="0009115E">
        <w:rPr>
          <w:sz w:val="24"/>
          <w:szCs w:val="24"/>
        </w:rPr>
        <w:t>im for a thousand years</w:t>
      </w:r>
      <w:r w:rsidR="00EE3D2A" w:rsidRPr="0009115E">
        <w:rPr>
          <w:sz w:val="24"/>
          <w:szCs w:val="24"/>
        </w:rPr>
        <w:t xml:space="preserve"> (</w:t>
      </w:r>
      <w:r w:rsidR="00157A5C" w:rsidRPr="0009115E">
        <w:rPr>
          <w:sz w:val="24"/>
          <w:szCs w:val="24"/>
        </w:rPr>
        <w:t>95</w:t>
      </w:r>
      <w:r w:rsidR="00A93BAB" w:rsidRPr="0009115E">
        <w:rPr>
          <w:sz w:val="24"/>
          <w:szCs w:val="24"/>
        </w:rPr>
        <w:t>,</w:t>
      </w:r>
      <w:r w:rsidR="00157A5C" w:rsidRPr="0009115E">
        <w:rPr>
          <w:sz w:val="24"/>
          <w:szCs w:val="24"/>
        </w:rPr>
        <w:t>16</w:t>
      </w:r>
      <w:r w:rsidR="00A93BAB" w:rsidRPr="0009115E">
        <w:rPr>
          <w:sz w:val="24"/>
          <w:szCs w:val="24"/>
        </w:rPr>
        <w:t>0</w:t>
      </w:r>
      <w:r w:rsidR="00EE3D2A" w:rsidRPr="0009115E">
        <w:rPr>
          <w:sz w:val="24"/>
          <w:szCs w:val="24"/>
        </w:rPr>
        <w:t>,</w:t>
      </w:r>
      <w:r w:rsidR="00A93BAB" w:rsidRPr="0009115E">
        <w:rPr>
          <w:sz w:val="24"/>
          <w:szCs w:val="24"/>
        </w:rPr>
        <w:t>000,</w:t>
      </w:r>
      <w:r w:rsidR="00EE3D2A" w:rsidRPr="0009115E">
        <w:rPr>
          <w:sz w:val="24"/>
          <w:szCs w:val="24"/>
        </w:rPr>
        <w:t xml:space="preserve">000,000 </w:t>
      </w:r>
      <w:r w:rsidR="00A93BAB" w:rsidRPr="0009115E">
        <w:rPr>
          <w:sz w:val="24"/>
          <w:szCs w:val="24"/>
        </w:rPr>
        <w:t>tr</w:t>
      </w:r>
      <w:r w:rsidR="006F7645" w:rsidRPr="0009115E">
        <w:rPr>
          <w:sz w:val="24"/>
          <w:szCs w:val="24"/>
        </w:rPr>
        <w:t xml:space="preserve">illion </w:t>
      </w:r>
      <w:r w:rsidR="00EE3D2A" w:rsidRPr="0009115E">
        <w:rPr>
          <w:sz w:val="24"/>
          <w:szCs w:val="24"/>
        </w:rPr>
        <w:t xml:space="preserve">years with the Lord </w:t>
      </w:r>
      <w:r w:rsidR="000031EE" w:rsidRPr="0009115E">
        <w:rPr>
          <w:sz w:val="24"/>
          <w:szCs w:val="24"/>
        </w:rPr>
        <w:t>&amp;</w:t>
      </w:r>
      <w:r w:rsidR="00EE3D2A" w:rsidRPr="0009115E">
        <w:rPr>
          <w:sz w:val="24"/>
          <w:szCs w:val="24"/>
        </w:rPr>
        <w:t xml:space="preserve"> </w:t>
      </w:r>
      <w:r w:rsidR="00157A5C" w:rsidRPr="0009115E">
        <w:rPr>
          <w:sz w:val="24"/>
          <w:szCs w:val="24"/>
        </w:rPr>
        <w:t>2</w:t>
      </w:r>
      <w:r w:rsidR="00EE3D2A" w:rsidRPr="0009115E">
        <w:rPr>
          <w:sz w:val="24"/>
          <w:szCs w:val="24"/>
        </w:rPr>
        <w:t xml:space="preserve">,000 years is 1 hour equals </w:t>
      </w:r>
      <w:r w:rsidR="00157A5C" w:rsidRPr="0009115E">
        <w:rPr>
          <w:sz w:val="24"/>
          <w:szCs w:val="24"/>
        </w:rPr>
        <w:t>24</w:t>
      </w:r>
      <w:r w:rsidR="00EE3D2A" w:rsidRPr="0009115E">
        <w:rPr>
          <w:sz w:val="24"/>
          <w:szCs w:val="24"/>
        </w:rPr>
        <w:t>,000</w:t>
      </w:r>
      <w:r w:rsidR="006F7645" w:rsidRPr="0009115E">
        <w:rPr>
          <w:sz w:val="24"/>
          <w:szCs w:val="24"/>
        </w:rPr>
        <w:t xml:space="preserve"> years</w:t>
      </w:r>
      <w:r w:rsidR="00EE3D2A" w:rsidRPr="0009115E">
        <w:rPr>
          <w:sz w:val="24"/>
          <w:szCs w:val="24"/>
        </w:rPr>
        <w:t xml:space="preserve"> in 1 day</w:t>
      </w:r>
      <w:r w:rsidR="000031EE" w:rsidRPr="0009115E">
        <w:rPr>
          <w:sz w:val="24"/>
          <w:szCs w:val="24"/>
        </w:rPr>
        <w:t xml:space="preserve"> in Matthew 20:12 &amp; 2</w:t>
      </w:r>
      <w:r w:rsidR="000031EE" w:rsidRPr="0009115E">
        <w:rPr>
          <w:sz w:val="24"/>
          <w:szCs w:val="24"/>
          <w:vertAlign w:val="superscript"/>
        </w:rPr>
        <w:t>nd</w:t>
      </w:r>
      <w:r w:rsidR="000031EE" w:rsidRPr="0009115E">
        <w:rPr>
          <w:sz w:val="24"/>
          <w:szCs w:val="24"/>
        </w:rPr>
        <w:t xml:space="preserve"> Peter 3:8</w:t>
      </w:r>
      <w:r w:rsidR="00A93BAB" w:rsidRPr="0009115E">
        <w:rPr>
          <w:sz w:val="24"/>
          <w:szCs w:val="24"/>
        </w:rPr>
        <w:t xml:space="preserve"> &amp; 1 year is 366,000 years with relenting which is 10,000 in Jude 14-15</w:t>
      </w:r>
      <w:r w:rsidR="00EE3D2A" w:rsidRPr="0009115E">
        <w:rPr>
          <w:sz w:val="24"/>
          <w:szCs w:val="24"/>
        </w:rPr>
        <w:t>)</w:t>
      </w:r>
      <w:r w:rsidR="004D2650" w:rsidRPr="0009115E">
        <w:rPr>
          <w:sz w:val="24"/>
          <w:szCs w:val="24"/>
        </w:rPr>
        <w:t xml:space="preserve">, </w:t>
      </w:r>
      <w:r w:rsidR="006F7645" w:rsidRPr="0009115E">
        <w:rPr>
          <w:sz w:val="24"/>
          <w:szCs w:val="24"/>
        </w:rPr>
        <w:t>&amp;</w:t>
      </w:r>
      <w:r w:rsidR="004D2650" w:rsidRPr="0009115E">
        <w:rPr>
          <w:sz w:val="24"/>
          <w:szCs w:val="24"/>
        </w:rPr>
        <w:t xml:space="preserve"> </w:t>
      </w:r>
      <w:r w:rsidR="00DC69BE" w:rsidRPr="0009115E">
        <w:rPr>
          <w:sz w:val="24"/>
          <w:szCs w:val="24"/>
        </w:rPr>
        <w:t>H</w:t>
      </w:r>
      <w:r w:rsidR="004D2650" w:rsidRPr="0009115E">
        <w:rPr>
          <w:sz w:val="24"/>
          <w:szCs w:val="24"/>
        </w:rPr>
        <w:t xml:space="preserve">e cast </w:t>
      </w:r>
      <w:r w:rsidR="00DC69BE" w:rsidRPr="0009115E">
        <w:rPr>
          <w:sz w:val="24"/>
          <w:szCs w:val="24"/>
        </w:rPr>
        <w:t>H</w:t>
      </w:r>
      <w:r w:rsidR="004D2650" w:rsidRPr="0009115E">
        <w:rPr>
          <w:sz w:val="24"/>
          <w:szCs w:val="24"/>
        </w:rPr>
        <w:t xml:space="preserve">im into the </w:t>
      </w:r>
      <w:r w:rsidR="00DC69BE" w:rsidRPr="0009115E">
        <w:rPr>
          <w:sz w:val="24"/>
          <w:szCs w:val="24"/>
        </w:rPr>
        <w:t>B</w:t>
      </w:r>
      <w:r w:rsidR="004D2650" w:rsidRPr="0009115E">
        <w:rPr>
          <w:sz w:val="24"/>
          <w:szCs w:val="24"/>
        </w:rPr>
        <w:t xml:space="preserve">ottomless </w:t>
      </w:r>
      <w:r w:rsidR="00DC69BE" w:rsidRPr="0009115E">
        <w:rPr>
          <w:sz w:val="24"/>
          <w:szCs w:val="24"/>
        </w:rPr>
        <w:t>P</w:t>
      </w:r>
      <w:r w:rsidR="004D2650" w:rsidRPr="0009115E">
        <w:rPr>
          <w:sz w:val="24"/>
          <w:szCs w:val="24"/>
        </w:rPr>
        <w:t xml:space="preserve">it, and shut </w:t>
      </w:r>
      <w:r w:rsidR="00DC69BE" w:rsidRPr="0009115E">
        <w:rPr>
          <w:sz w:val="24"/>
          <w:szCs w:val="24"/>
        </w:rPr>
        <w:t>H</w:t>
      </w:r>
      <w:r w:rsidR="004D2650" w:rsidRPr="0009115E">
        <w:rPr>
          <w:sz w:val="24"/>
          <w:szCs w:val="24"/>
        </w:rPr>
        <w:t xml:space="preserve">im up and set a seal on </w:t>
      </w:r>
      <w:r w:rsidR="00DC69BE" w:rsidRPr="0009115E">
        <w:rPr>
          <w:sz w:val="24"/>
          <w:szCs w:val="24"/>
        </w:rPr>
        <w:t>H</w:t>
      </w:r>
      <w:r w:rsidR="004D2650" w:rsidRPr="0009115E">
        <w:rPr>
          <w:sz w:val="24"/>
          <w:szCs w:val="24"/>
        </w:rPr>
        <w:t xml:space="preserve">im, so that </w:t>
      </w:r>
      <w:r w:rsidR="00DC69BE" w:rsidRPr="0009115E">
        <w:rPr>
          <w:sz w:val="24"/>
          <w:szCs w:val="24"/>
        </w:rPr>
        <w:t>H</w:t>
      </w:r>
      <w:r w:rsidR="004D2650" w:rsidRPr="0009115E">
        <w:rPr>
          <w:sz w:val="24"/>
          <w:szCs w:val="24"/>
        </w:rPr>
        <w:t>e should deceive</w:t>
      </w:r>
      <w:r w:rsidR="001F2178" w:rsidRPr="0009115E">
        <w:rPr>
          <w:sz w:val="24"/>
          <w:szCs w:val="24"/>
        </w:rPr>
        <w:t xml:space="preserve"> the </w:t>
      </w:r>
      <w:r w:rsidR="00DC69BE" w:rsidRPr="0009115E">
        <w:rPr>
          <w:sz w:val="24"/>
          <w:szCs w:val="24"/>
        </w:rPr>
        <w:t>N</w:t>
      </w:r>
      <w:r w:rsidR="001F2178" w:rsidRPr="0009115E">
        <w:rPr>
          <w:sz w:val="24"/>
          <w:szCs w:val="24"/>
        </w:rPr>
        <w:t xml:space="preserve">ations </w:t>
      </w:r>
      <w:r w:rsidR="00DC69BE" w:rsidRPr="0009115E">
        <w:rPr>
          <w:sz w:val="24"/>
          <w:szCs w:val="24"/>
        </w:rPr>
        <w:t xml:space="preserve">(Laws) </w:t>
      </w:r>
      <w:r w:rsidR="001F2178" w:rsidRPr="0009115E">
        <w:rPr>
          <w:sz w:val="24"/>
          <w:szCs w:val="24"/>
        </w:rPr>
        <w:t xml:space="preserve">no more till the thousand years were finished. But after these things </w:t>
      </w:r>
      <w:r w:rsidR="00DC69BE" w:rsidRPr="0009115E">
        <w:rPr>
          <w:sz w:val="24"/>
          <w:szCs w:val="24"/>
        </w:rPr>
        <w:t>H</w:t>
      </w:r>
      <w:r w:rsidR="001F2178" w:rsidRPr="0009115E">
        <w:rPr>
          <w:sz w:val="24"/>
          <w:szCs w:val="24"/>
        </w:rPr>
        <w:t>e must be released for a little while</w:t>
      </w:r>
      <w:r w:rsidR="00EE3D2A" w:rsidRPr="0009115E">
        <w:rPr>
          <w:sz w:val="24"/>
          <w:szCs w:val="24"/>
        </w:rPr>
        <w:t xml:space="preserve"> (a season </w:t>
      </w:r>
      <w:r w:rsidR="00DC69BE" w:rsidRPr="0009115E">
        <w:rPr>
          <w:sz w:val="24"/>
          <w:szCs w:val="24"/>
        </w:rPr>
        <w:t>is</w:t>
      </w:r>
      <w:r w:rsidR="00EE3D2A" w:rsidRPr="0009115E">
        <w:rPr>
          <w:sz w:val="24"/>
          <w:szCs w:val="24"/>
        </w:rPr>
        <w:t xml:space="preserve"> 3 months)</w:t>
      </w:r>
      <w:r w:rsidR="001F2178" w:rsidRPr="0009115E">
        <w:rPr>
          <w:sz w:val="24"/>
          <w:szCs w:val="24"/>
        </w:rPr>
        <w:t xml:space="preserve">.” In Revelation 20:7-10 it says “Now when the thousand years have expired, Satan will be released from </w:t>
      </w:r>
      <w:r w:rsidR="00DC69BE" w:rsidRPr="0009115E">
        <w:rPr>
          <w:sz w:val="24"/>
          <w:szCs w:val="24"/>
        </w:rPr>
        <w:t>H</w:t>
      </w:r>
      <w:r w:rsidR="001F2178" w:rsidRPr="0009115E">
        <w:rPr>
          <w:sz w:val="24"/>
          <w:szCs w:val="24"/>
        </w:rPr>
        <w:t xml:space="preserve">is </w:t>
      </w:r>
      <w:r w:rsidR="00DC69BE" w:rsidRPr="0009115E">
        <w:rPr>
          <w:sz w:val="24"/>
          <w:szCs w:val="24"/>
        </w:rPr>
        <w:t>P</w:t>
      </w:r>
      <w:r w:rsidR="001F2178" w:rsidRPr="0009115E">
        <w:rPr>
          <w:sz w:val="24"/>
          <w:szCs w:val="24"/>
        </w:rPr>
        <w:t xml:space="preserve">rison and will go out to deceive the </w:t>
      </w:r>
      <w:r w:rsidR="00DC69BE" w:rsidRPr="0009115E">
        <w:rPr>
          <w:sz w:val="24"/>
          <w:szCs w:val="24"/>
        </w:rPr>
        <w:t>N</w:t>
      </w:r>
      <w:r w:rsidR="001F2178" w:rsidRPr="0009115E">
        <w:rPr>
          <w:sz w:val="24"/>
          <w:szCs w:val="24"/>
        </w:rPr>
        <w:t xml:space="preserve">ations </w:t>
      </w:r>
      <w:r w:rsidR="00DC69BE" w:rsidRPr="0009115E">
        <w:rPr>
          <w:sz w:val="24"/>
          <w:szCs w:val="24"/>
        </w:rPr>
        <w:t xml:space="preserve">(Laws) </w:t>
      </w:r>
      <w:r w:rsidR="001F2178" w:rsidRPr="0009115E">
        <w:rPr>
          <w:sz w:val="24"/>
          <w:szCs w:val="24"/>
        </w:rPr>
        <w:t xml:space="preserve">which are the four corners of the </w:t>
      </w:r>
      <w:r w:rsidR="00DC69BE" w:rsidRPr="0009115E">
        <w:rPr>
          <w:sz w:val="24"/>
          <w:szCs w:val="24"/>
        </w:rPr>
        <w:t>E</w:t>
      </w:r>
      <w:r w:rsidR="001F2178" w:rsidRPr="0009115E">
        <w:rPr>
          <w:sz w:val="24"/>
          <w:szCs w:val="24"/>
        </w:rPr>
        <w:t>arth, Go</w:t>
      </w:r>
      <w:r w:rsidR="00066FB5" w:rsidRPr="0009115E">
        <w:rPr>
          <w:sz w:val="24"/>
          <w:szCs w:val="24"/>
        </w:rPr>
        <w:t>g</w:t>
      </w:r>
      <w:r w:rsidR="001F2178" w:rsidRPr="0009115E">
        <w:rPr>
          <w:sz w:val="24"/>
          <w:szCs w:val="24"/>
        </w:rPr>
        <w:t xml:space="preserve"> and Magog, to gather them together to </w:t>
      </w:r>
      <w:r w:rsidR="00DC69BE" w:rsidRPr="0009115E">
        <w:rPr>
          <w:sz w:val="24"/>
          <w:szCs w:val="24"/>
        </w:rPr>
        <w:t>B</w:t>
      </w:r>
      <w:r w:rsidR="001F2178" w:rsidRPr="0009115E">
        <w:rPr>
          <w:sz w:val="24"/>
          <w:szCs w:val="24"/>
        </w:rPr>
        <w:t>attle</w:t>
      </w:r>
      <w:r w:rsidR="00DC69BE" w:rsidRPr="0009115E">
        <w:rPr>
          <w:sz w:val="24"/>
          <w:szCs w:val="24"/>
        </w:rPr>
        <w:t xml:space="preserve"> (1 or 2 positions)</w:t>
      </w:r>
      <w:r w:rsidR="001F2178" w:rsidRPr="0009115E">
        <w:rPr>
          <w:sz w:val="24"/>
          <w:szCs w:val="24"/>
        </w:rPr>
        <w:t xml:space="preserve">, whose number is as the sand of the sea. They went up on the breadth of the </w:t>
      </w:r>
      <w:r w:rsidR="00DC69BE" w:rsidRPr="0009115E">
        <w:rPr>
          <w:sz w:val="24"/>
          <w:szCs w:val="24"/>
        </w:rPr>
        <w:t>E</w:t>
      </w:r>
      <w:r w:rsidR="001F2178" w:rsidRPr="0009115E">
        <w:rPr>
          <w:sz w:val="24"/>
          <w:szCs w:val="24"/>
        </w:rPr>
        <w:t xml:space="preserve">arth and surrounded the </w:t>
      </w:r>
      <w:r w:rsidR="00DC69BE" w:rsidRPr="0009115E">
        <w:rPr>
          <w:sz w:val="24"/>
          <w:szCs w:val="24"/>
        </w:rPr>
        <w:t>C</w:t>
      </w:r>
      <w:r w:rsidR="001F2178" w:rsidRPr="0009115E">
        <w:rPr>
          <w:sz w:val="24"/>
          <w:szCs w:val="24"/>
        </w:rPr>
        <w:t xml:space="preserve">amp of the </w:t>
      </w:r>
      <w:r w:rsidR="00DC69BE" w:rsidRPr="0009115E">
        <w:rPr>
          <w:sz w:val="24"/>
          <w:szCs w:val="24"/>
        </w:rPr>
        <w:t>S</w:t>
      </w:r>
      <w:r w:rsidR="001F2178" w:rsidRPr="0009115E">
        <w:rPr>
          <w:sz w:val="24"/>
          <w:szCs w:val="24"/>
        </w:rPr>
        <w:t xml:space="preserve">aints </w:t>
      </w:r>
      <w:r w:rsidR="00DC69BE" w:rsidRPr="0009115E">
        <w:rPr>
          <w:sz w:val="24"/>
          <w:szCs w:val="24"/>
        </w:rPr>
        <w:t xml:space="preserve">(Lords) </w:t>
      </w:r>
      <w:r w:rsidR="001F2178" w:rsidRPr="0009115E">
        <w:rPr>
          <w:sz w:val="24"/>
          <w:szCs w:val="24"/>
        </w:rPr>
        <w:t xml:space="preserve">and the </w:t>
      </w:r>
      <w:r w:rsidR="00DC69BE" w:rsidRPr="0009115E">
        <w:rPr>
          <w:sz w:val="24"/>
          <w:szCs w:val="24"/>
        </w:rPr>
        <w:t>B</w:t>
      </w:r>
      <w:r w:rsidR="001F2178" w:rsidRPr="0009115E">
        <w:rPr>
          <w:sz w:val="24"/>
          <w:szCs w:val="24"/>
        </w:rPr>
        <w:t xml:space="preserve">eloved </w:t>
      </w:r>
      <w:r w:rsidR="00DC69BE" w:rsidRPr="0009115E">
        <w:rPr>
          <w:sz w:val="24"/>
          <w:szCs w:val="24"/>
        </w:rPr>
        <w:t>C</w:t>
      </w:r>
      <w:r w:rsidR="001F2178" w:rsidRPr="0009115E">
        <w:rPr>
          <w:sz w:val="24"/>
          <w:szCs w:val="24"/>
        </w:rPr>
        <w:t>ity</w:t>
      </w:r>
      <w:r w:rsidR="00DC69BE" w:rsidRPr="0009115E">
        <w:rPr>
          <w:sz w:val="24"/>
          <w:szCs w:val="24"/>
        </w:rPr>
        <w:t xml:space="preserve"> (Jerusalem)</w:t>
      </w:r>
      <w:r w:rsidR="001F2178" w:rsidRPr="0009115E">
        <w:rPr>
          <w:sz w:val="24"/>
          <w:szCs w:val="24"/>
        </w:rPr>
        <w:t>. And fire came down fr</w:t>
      </w:r>
      <w:r w:rsidR="00066FB5" w:rsidRPr="0009115E">
        <w:rPr>
          <w:sz w:val="24"/>
          <w:szCs w:val="24"/>
        </w:rPr>
        <w:t>o</w:t>
      </w:r>
      <w:r w:rsidR="001F2178" w:rsidRPr="0009115E">
        <w:rPr>
          <w:sz w:val="24"/>
          <w:szCs w:val="24"/>
        </w:rPr>
        <w:t xml:space="preserve">m God out of </w:t>
      </w:r>
      <w:r w:rsidR="00DC69BE" w:rsidRPr="0009115E">
        <w:rPr>
          <w:sz w:val="24"/>
          <w:szCs w:val="24"/>
        </w:rPr>
        <w:t>H</w:t>
      </w:r>
      <w:r w:rsidR="001F2178" w:rsidRPr="0009115E">
        <w:rPr>
          <w:sz w:val="24"/>
          <w:szCs w:val="24"/>
        </w:rPr>
        <w:t>eaven</w:t>
      </w:r>
      <w:r w:rsidR="00690799" w:rsidRPr="0009115E">
        <w:rPr>
          <w:sz w:val="24"/>
          <w:szCs w:val="24"/>
        </w:rPr>
        <w:t xml:space="preserve"> </w:t>
      </w:r>
      <w:r w:rsidR="001F2178" w:rsidRPr="0009115E">
        <w:rPr>
          <w:sz w:val="24"/>
          <w:szCs w:val="24"/>
        </w:rPr>
        <w:t xml:space="preserve">and devoured them. The </w:t>
      </w:r>
      <w:r w:rsidR="00DC69BE" w:rsidRPr="0009115E">
        <w:rPr>
          <w:sz w:val="24"/>
          <w:szCs w:val="24"/>
        </w:rPr>
        <w:t>D</w:t>
      </w:r>
      <w:r w:rsidR="001F2178" w:rsidRPr="0009115E">
        <w:rPr>
          <w:sz w:val="24"/>
          <w:szCs w:val="24"/>
        </w:rPr>
        <w:t xml:space="preserve">evil, who deceived them, was cast into the </w:t>
      </w:r>
      <w:r w:rsidR="00DC69BE" w:rsidRPr="0009115E">
        <w:rPr>
          <w:sz w:val="24"/>
          <w:szCs w:val="24"/>
        </w:rPr>
        <w:t>L</w:t>
      </w:r>
      <w:r w:rsidR="001F2178" w:rsidRPr="0009115E">
        <w:rPr>
          <w:sz w:val="24"/>
          <w:szCs w:val="24"/>
        </w:rPr>
        <w:t xml:space="preserve">ake of </w:t>
      </w:r>
      <w:r w:rsidR="00DC69BE" w:rsidRPr="0009115E">
        <w:rPr>
          <w:sz w:val="24"/>
          <w:szCs w:val="24"/>
        </w:rPr>
        <w:t>F</w:t>
      </w:r>
      <w:r w:rsidR="001F2178" w:rsidRPr="0009115E">
        <w:rPr>
          <w:sz w:val="24"/>
          <w:szCs w:val="24"/>
        </w:rPr>
        <w:t xml:space="preserve">ire and </w:t>
      </w:r>
      <w:r w:rsidR="00DC69BE" w:rsidRPr="0009115E">
        <w:rPr>
          <w:sz w:val="24"/>
          <w:szCs w:val="24"/>
        </w:rPr>
        <w:t>B</w:t>
      </w:r>
      <w:r w:rsidR="001F2178" w:rsidRPr="0009115E">
        <w:rPr>
          <w:sz w:val="24"/>
          <w:szCs w:val="24"/>
        </w:rPr>
        <w:t xml:space="preserve">rimstone (Hell) where the </w:t>
      </w:r>
      <w:r w:rsidR="00DC69BE" w:rsidRPr="0009115E">
        <w:rPr>
          <w:sz w:val="24"/>
          <w:szCs w:val="24"/>
        </w:rPr>
        <w:t>B</w:t>
      </w:r>
      <w:r w:rsidR="001F2178" w:rsidRPr="0009115E">
        <w:rPr>
          <w:sz w:val="24"/>
          <w:szCs w:val="24"/>
        </w:rPr>
        <w:t xml:space="preserve">east and the </w:t>
      </w:r>
      <w:r w:rsidR="00DC69BE" w:rsidRPr="0009115E">
        <w:rPr>
          <w:sz w:val="24"/>
          <w:szCs w:val="24"/>
        </w:rPr>
        <w:t>F</w:t>
      </w:r>
      <w:r w:rsidR="001F2178" w:rsidRPr="0009115E">
        <w:rPr>
          <w:sz w:val="24"/>
          <w:szCs w:val="24"/>
        </w:rPr>
        <w:t>alse</w:t>
      </w:r>
      <w:r w:rsidR="00690799" w:rsidRPr="0009115E">
        <w:rPr>
          <w:sz w:val="24"/>
          <w:szCs w:val="24"/>
        </w:rPr>
        <w:t xml:space="preserve"> </w:t>
      </w:r>
      <w:r w:rsidR="00DC69BE" w:rsidRPr="0009115E">
        <w:rPr>
          <w:sz w:val="24"/>
          <w:szCs w:val="24"/>
        </w:rPr>
        <w:t>P</w:t>
      </w:r>
      <w:r w:rsidR="001F2178" w:rsidRPr="0009115E">
        <w:rPr>
          <w:sz w:val="24"/>
          <w:szCs w:val="24"/>
        </w:rPr>
        <w:t xml:space="preserve">rophet are. And they will be tormented day and night forever and ever.” </w:t>
      </w:r>
      <w:r w:rsidR="00113507" w:rsidRPr="0009115E">
        <w:rPr>
          <w:sz w:val="24"/>
          <w:szCs w:val="24"/>
        </w:rPr>
        <w:t xml:space="preserve">How did Lucifer try to break through to the </w:t>
      </w:r>
      <w:r w:rsidR="00DC69BE" w:rsidRPr="0009115E">
        <w:rPr>
          <w:sz w:val="24"/>
          <w:szCs w:val="24"/>
        </w:rPr>
        <w:t>E</w:t>
      </w:r>
      <w:r w:rsidR="00113507" w:rsidRPr="0009115E">
        <w:rPr>
          <w:sz w:val="24"/>
          <w:szCs w:val="24"/>
        </w:rPr>
        <w:t xml:space="preserve">ternal </w:t>
      </w:r>
      <w:r w:rsidR="00DC69BE" w:rsidRPr="0009115E">
        <w:rPr>
          <w:sz w:val="24"/>
          <w:szCs w:val="24"/>
        </w:rPr>
        <w:t>K</w:t>
      </w:r>
      <w:r w:rsidR="00113507" w:rsidRPr="0009115E">
        <w:rPr>
          <w:sz w:val="24"/>
          <w:szCs w:val="24"/>
        </w:rPr>
        <w:t xml:space="preserve">ingdom? Lucifer a </w:t>
      </w:r>
      <w:r w:rsidR="00DC69BE" w:rsidRPr="0009115E">
        <w:rPr>
          <w:sz w:val="24"/>
          <w:szCs w:val="24"/>
        </w:rPr>
        <w:t>F</w:t>
      </w:r>
      <w:r w:rsidR="00113507" w:rsidRPr="0009115E">
        <w:rPr>
          <w:sz w:val="24"/>
          <w:szCs w:val="24"/>
        </w:rPr>
        <w:t xml:space="preserve">allen </w:t>
      </w:r>
      <w:r w:rsidR="00DC69BE" w:rsidRPr="0009115E">
        <w:rPr>
          <w:sz w:val="24"/>
          <w:szCs w:val="24"/>
        </w:rPr>
        <w:t>C</w:t>
      </w:r>
      <w:r w:rsidR="00113507" w:rsidRPr="0009115E">
        <w:rPr>
          <w:sz w:val="24"/>
          <w:szCs w:val="24"/>
        </w:rPr>
        <w:t xml:space="preserve">herub </w:t>
      </w:r>
      <w:r w:rsidR="00DC69BE" w:rsidRPr="0009115E">
        <w:rPr>
          <w:sz w:val="24"/>
          <w:szCs w:val="24"/>
        </w:rPr>
        <w:t>D</w:t>
      </w:r>
      <w:r w:rsidR="00113507" w:rsidRPr="0009115E">
        <w:rPr>
          <w:sz w:val="24"/>
          <w:szCs w:val="24"/>
        </w:rPr>
        <w:t>ragon</w:t>
      </w:r>
      <w:r w:rsidR="00DC69BE" w:rsidRPr="0009115E">
        <w:rPr>
          <w:sz w:val="24"/>
          <w:szCs w:val="24"/>
        </w:rPr>
        <w:t xml:space="preserve"> Lord</w:t>
      </w:r>
      <w:r w:rsidR="00113507" w:rsidRPr="0009115E">
        <w:rPr>
          <w:sz w:val="24"/>
          <w:szCs w:val="24"/>
        </w:rPr>
        <w:t xml:space="preserve">, as the very </w:t>
      </w:r>
      <w:r w:rsidR="00DC69BE" w:rsidRPr="0009115E">
        <w:rPr>
          <w:sz w:val="24"/>
          <w:szCs w:val="24"/>
        </w:rPr>
        <w:t>H</w:t>
      </w:r>
      <w:r w:rsidR="00113507" w:rsidRPr="0009115E">
        <w:rPr>
          <w:sz w:val="24"/>
          <w:szCs w:val="24"/>
        </w:rPr>
        <w:t xml:space="preserve">ighest </w:t>
      </w:r>
      <w:r w:rsidR="00DC69BE" w:rsidRPr="0009115E">
        <w:rPr>
          <w:sz w:val="24"/>
          <w:szCs w:val="24"/>
        </w:rPr>
        <w:t>C</w:t>
      </w:r>
      <w:r w:rsidR="00113507" w:rsidRPr="0009115E">
        <w:rPr>
          <w:sz w:val="24"/>
          <w:szCs w:val="24"/>
        </w:rPr>
        <w:t xml:space="preserve">herub </w:t>
      </w:r>
      <w:r w:rsidR="00DC69BE" w:rsidRPr="0009115E">
        <w:rPr>
          <w:sz w:val="24"/>
          <w:szCs w:val="24"/>
        </w:rPr>
        <w:t>D</w:t>
      </w:r>
      <w:r w:rsidR="00113507" w:rsidRPr="0009115E">
        <w:rPr>
          <w:sz w:val="24"/>
          <w:szCs w:val="24"/>
        </w:rPr>
        <w:t xml:space="preserve">ragon in the </w:t>
      </w:r>
      <w:r w:rsidR="00DC69BE" w:rsidRPr="0009115E">
        <w:rPr>
          <w:sz w:val="24"/>
          <w:szCs w:val="24"/>
        </w:rPr>
        <w:t>2</w:t>
      </w:r>
      <w:r w:rsidR="00A30EEB" w:rsidRPr="0009115E">
        <w:rPr>
          <w:sz w:val="24"/>
          <w:szCs w:val="24"/>
        </w:rPr>
        <w:t>4</w:t>
      </w:r>
      <w:r w:rsidR="00113507" w:rsidRPr="0009115E">
        <w:rPr>
          <w:sz w:val="24"/>
          <w:szCs w:val="24"/>
        </w:rPr>
        <w:t xml:space="preserve"> orders of the </w:t>
      </w:r>
      <w:r w:rsidR="00DC69BE" w:rsidRPr="0009115E">
        <w:rPr>
          <w:sz w:val="24"/>
          <w:szCs w:val="24"/>
        </w:rPr>
        <w:t>A</w:t>
      </w:r>
      <w:r w:rsidR="00113507" w:rsidRPr="0009115E">
        <w:rPr>
          <w:sz w:val="24"/>
          <w:szCs w:val="24"/>
        </w:rPr>
        <w:t xml:space="preserve">ngelical </w:t>
      </w:r>
      <w:r w:rsidR="00DC69BE" w:rsidRPr="0009115E">
        <w:rPr>
          <w:sz w:val="24"/>
          <w:szCs w:val="24"/>
        </w:rPr>
        <w:t>H</w:t>
      </w:r>
      <w:r w:rsidR="00113507" w:rsidRPr="0009115E">
        <w:rPr>
          <w:sz w:val="24"/>
          <w:szCs w:val="24"/>
        </w:rPr>
        <w:t xml:space="preserve">ierarchy rebelled against the Lord Stephen. Lucifer took with </w:t>
      </w:r>
      <w:r w:rsidR="00DC69BE" w:rsidRPr="0009115E">
        <w:rPr>
          <w:sz w:val="24"/>
          <w:szCs w:val="24"/>
        </w:rPr>
        <w:t>H</w:t>
      </w:r>
      <w:r w:rsidR="00113507" w:rsidRPr="0009115E">
        <w:rPr>
          <w:sz w:val="24"/>
          <w:szCs w:val="24"/>
        </w:rPr>
        <w:t xml:space="preserve">im 1/3 of the </w:t>
      </w:r>
      <w:r w:rsidR="00DC69BE" w:rsidRPr="0009115E">
        <w:rPr>
          <w:sz w:val="24"/>
          <w:szCs w:val="24"/>
        </w:rPr>
        <w:t>C</w:t>
      </w:r>
      <w:r w:rsidR="00113507" w:rsidRPr="0009115E">
        <w:rPr>
          <w:sz w:val="24"/>
          <w:szCs w:val="24"/>
        </w:rPr>
        <w:t xml:space="preserve">herub </w:t>
      </w:r>
      <w:r w:rsidR="00DC69BE" w:rsidRPr="0009115E">
        <w:rPr>
          <w:sz w:val="24"/>
          <w:szCs w:val="24"/>
        </w:rPr>
        <w:t>D</w:t>
      </w:r>
      <w:r w:rsidR="00113507" w:rsidRPr="0009115E">
        <w:rPr>
          <w:sz w:val="24"/>
          <w:szCs w:val="24"/>
        </w:rPr>
        <w:t>ragon</w:t>
      </w:r>
      <w:r w:rsidR="00DC69BE" w:rsidRPr="0009115E">
        <w:rPr>
          <w:sz w:val="24"/>
          <w:szCs w:val="24"/>
        </w:rPr>
        <w:t xml:space="preserve"> Lord</w:t>
      </w:r>
      <w:r w:rsidR="00113507" w:rsidRPr="0009115E">
        <w:rPr>
          <w:sz w:val="24"/>
          <w:szCs w:val="24"/>
        </w:rPr>
        <w:t xml:space="preserve">s that was under </w:t>
      </w:r>
      <w:r w:rsidR="00DC69BE" w:rsidRPr="0009115E">
        <w:rPr>
          <w:sz w:val="24"/>
          <w:szCs w:val="24"/>
        </w:rPr>
        <w:t>H</w:t>
      </w:r>
      <w:r w:rsidR="00113507" w:rsidRPr="0009115E">
        <w:rPr>
          <w:sz w:val="24"/>
          <w:szCs w:val="24"/>
        </w:rPr>
        <w:t>im in Isaiah 14:12-21; Ezekiel 28:11-91 and Revelation 12:3-4.</w:t>
      </w:r>
      <w:r w:rsidR="001F2178" w:rsidRPr="0009115E">
        <w:rPr>
          <w:sz w:val="24"/>
          <w:szCs w:val="24"/>
        </w:rPr>
        <w:t xml:space="preserve"> </w:t>
      </w:r>
      <w:r w:rsidR="00113507" w:rsidRPr="0009115E">
        <w:rPr>
          <w:sz w:val="24"/>
          <w:szCs w:val="24"/>
        </w:rPr>
        <w:t xml:space="preserve">When Lucifer failed and did no prevail against Michael and </w:t>
      </w:r>
      <w:r w:rsidR="00DC69BE" w:rsidRPr="0009115E">
        <w:rPr>
          <w:sz w:val="24"/>
          <w:szCs w:val="24"/>
        </w:rPr>
        <w:t>H</w:t>
      </w:r>
      <w:r w:rsidR="00113507" w:rsidRPr="0009115E">
        <w:rPr>
          <w:sz w:val="24"/>
          <w:szCs w:val="24"/>
        </w:rPr>
        <w:t xml:space="preserve">is </w:t>
      </w:r>
      <w:r w:rsidR="00DC69BE" w:rsidRPr="0009115E">
        <w:rPr>
          <w:sz w:val="24"/>
          <w:szCs w:val="24"/>
        </w:rPr>
        <w:t>C</w:t>
      </w:r>
      <w:r w:rsidR="00113507" w:rsidRPr="0009115E">
        <w:rPr>
          <w:sz w:val="24"/>
          <w:szCs w:val="24"/>
        </w:rPr>
        <w:t xml:space="preserve">herub </w:t>
      </w:r>
      <w:r w:rsidR="00DC69BE" w:rsidRPr="0009115E">
        <w:rPr>
          <w:sz w:val="24"/>
          <w:szCs w:val="24"/>
        </w:rPr>
        <w:t>D</w:t>
      </w:r>
      <w:r w:rsidR="00113507" w:rsidRPr="0009115E">
        <w:rPr>
          <w:sz w:val="24"/>
          <w:szCs w:val="24"/>
        </w:rPr>
        <w:t>ragon</w:t>
      </w:r>
      <w:r w:rsidR="00DC69BE" w:rsidRPr="0009115E">
        <w:rPr>
          <w:sz w:val="24"/>
          <w:szCs w:val="24"/>
        </w:rPr>
        <w:t xml:space="preserve"> Lord</w:t>
      </w:r>
      <w:r w:rsidR="00113507" w:rsidRPr="0009115E">
        <w:rPr>
          <w:sz w:val="24"/>
          <w:szCs w:val="24"/>
        </w:rPr>
        <w:t xml:space="preserve">s, Lucifer and </w:t>
      </w:r>
      <w:r w:rsidR="00DC69BE" w:rsidRPr="0009115E">
        <w:rPr>
          <w:sz w:val="24"/>
          <w:szCs w:val="24"/>
        </w:rPr>
        <w:t>H</w:t>
      </w:r>
      <w:r w:rsidR="00113507" w:rsidRPr="0009115E">
        <w:rPr>
          <w:sz w:val="24"/>
          <w:szCs w:val="24"/>
        </w:rPr>
        <w:t xml:space="preserve">is </w:t>
      </w:r>
      <w:r w:rsidR="00DC69BE" w:rsidRPr="0009115E">
        <w:rPr>
          <w:sz w:val="24"/>
          <w:szCs w:val="24"/>
        </w:rPr>
        <w:t>C</w:t>
      </w:r>
      <w:r w:rsidR="00113507" w:rsidRPr="0009115E">
        <w:rPr>
          <w:sz w:val="24"/>
          <w:szCs w:val="24"/>
        </w:rPr>
        <w:t xml:space="preserve">herub </w:t>
      </w:r>
      <w:r w:rsidR="00DC69BE" w:rsidRPr="0009115E">
        <w:rPr>
          <w:sz w:val="24"/>
          <w:szCs w:val="24"/>
        </w:rPr>
        <w:t>D</w:t>
      </w:r>
      <w:r w:rsidR="00113507" w:rsidRPr="0009115E">
        <w:rPr>
          <w:sz w:val="24"/>
          <w:szCs w:val="24"/>
        </w:rPr>
        <w:t>ragon</w:t>
      </w:r>
      <w:r w:rsidR="00DC69BE" w:rsidRPr="0009115E">
        <w:rPr>
          <w:sz w:val="24"/>
          <w:szCs w:val="24"/>
        </w:rPr>
        <w:t xml:space="preserve"> Lord</w:t>
      </w:r>
      <w:r w:rsidR="00113507" w:rsidRPr="0009115E">
        <w:rPr>
          <w:sz w:val="24"/>
          <w:szCs w:val="24"/>
        </w:rPr>
        <w:t xml:space="preserve">s was cast down (cut down) to the </w:t>
      </w:r>
      <w:r w:rsidR="00DC69BE" w:rsidRPr="0009115E">
        <w:rPr>
          <w:sz w:val="24"/>
          <w:szCs w:val="24"/>
        </w:rPr>
        <w:t>E</w:t>
      </w:r>
      <w:r w:rsidR="00113507" w:rsidRPr="0009115E">
        <w:rPr>
          <w:sz w:val="24"/>
          <w:szCs w:val="24"/>
        </w:rPr>
        <w:t xml:space="preserve">arth and banished from </w:t>
      </w:r>
      <w:r w:rsidR="00DC69BE" w:rsidRPr="0009115E">
        <w:rPr>
          <w:sz w:val="24"/>
          <w:szCs w:val="24"/>
        </w:rPr>
        <w:t>H</w:t>
      </w:r>
      <w:r w:rsidR="00113507" w:rsidRPr="0009115E">
        <w:rPr>
          <w:sz w:val="24"/>
          <w:szCs w:val="24"/>
        </w:rPr>
        <w:t xml:space="preserve">eaven in </w:t>
      </w:r>
      <w:r w:rsidR="00DC69BE" w:rsidRPr="0009115E">
        <w:rPr>
          <w:sz w:val="24"/>
          <w:szCs w:val="24"/>
        </w:rPr>
        <w:t>Proverbs 8:22-25 (RSV) by “</w:t>
      </w:r>
      <w:r w:rsidR="00DC69BE" w:rsidRPr="0009115E">
        <w:rPr>
          <w:b/>
          <w:sz w:val="24"/>
          <w:szCs w:val="24"/>
        </w:rPr>
        <w:t>The Godly Sin</w:t>
      </w:r>
      <w:r w:rsidR="00DC69BE" w:rsidRPr="0009115E">
        <w:rPr>
          <w:sz w:val="24"/>
          <w:szCs w:val="24"/>
        </w:rPr>
        <w:t>” by the term “</w:t>
      </w:r>
      <w:r w:rsidR="00DC69BE" w:rsidRPr="0009115E">
        <w:rPr>
          <w:b/>
          <w:sz w:val="24"/>
          <w:szCs w:val="24"/>
        </w:rPr>
        <w:t>Qanah</w:t>
      </w:r>
      <w:r w:rsidR="00DC69BE" w:rsidRPr="0009115E">
        <w:rPr>
          <w:sz w:val="24"/>
          <w:szCs w:val="24"/>
        </w:rPr>
        <w:t>” meaning “</w:t>
      </w:r>
      <w:r w:rsidR="00DC69BE" w:rsidRPr="0009115E">
        <w:rPr>
          <w:b/>
          <w:sz w:val="24"/>
          <w:szCs w:val="24"/>
        </w:rPr>
        <w:t xml:space="preserve">Eternal </w:t>
      </w:r>
      <w:r w:rsidR="00166380" w:rsidRPr="0009115E">
        <w:rPr>
          <w:b/>
          <w:sz w:val="24"/>
          <w:szCs w:val="24"/>
        </w:rPr>
        <w:t xml:space="preserve">Lordly </w:t>
      </w:r>
      <w:r w:rsidR="00DC69BE" w:rsidRPr="0009115E">
        <w:rPr>
          <w:b/>
          <w:sz w:val="24"/>
          <w:szCs w:val="24"/>
        </w:rPr>
        <w:t>Marital Sexual Eros Love</w:t>
      </w:r>
      <w:r w:rsidR="00DC69BE" w:rsidRPr="0009115E">
        <w:rPr>
          <w:sz w:val="24"/>
          <w:szCs w:val="24"/>
        </w:rPr>
        <w:t xml:space="preserve">”, </w:t>
      </w:r>
      <w:r w:rsidR="00113507" w:rsidRPr="0009115E">
        <w:rPr>
          <w:sz w:val="24"/>
          <w:szCs w:val="24"/>
        </w:rPr>
        <w:t xml:space="preserve">Isaiah 14:21-21 </w:t>
      </w:r>
      <w:r w:rsidR="00166380" w:rsidRPr="0009115E">
        <w:rPr>
          <w:sz w:val="24"/>
          <w:szCs w:val="24"/>
        </w:rPr>
        <w:t>by “</w:t>
      </w:r>
      <w:r w:rsidR="00DC69BE" w:rsidRPr="0009115E">
        <w:rPr>
          <w:b/>
          <w:sz w:val="24"/>
          <w:szCs w:val="24"/>
        </w:rPr>
        <w:t>The H</w:t>
      </w:r>
      <w:r w:rsidR="00113507" w:rsidRPr="0009115E">
        <w:rPr>
          <w:b/>
          <w:sz w:val="24"/>
          <w:szCs w:val="24"/>
        </w:rPr>
        <w:t>eaven</w:t>
      </w:r>
      <w:r w:rsidR="00DC69BE" w:rsidRPr="0009115E">
        <w:rPr>
          <w:b/>
          <w:sz w:val="24"/>
          <w:szCs w:val="24"/>
        </w:rPr>
        <w:t>ly Sin</w:t>
      </w:r>
      <w:r w:rsidR="00166380" w:rsidRPr="0009115E">
        <w:rPr>
          <w:sz w:val="24"/>
          <w:szCs w:val="24"/>
        </w:rPr>
        <w:t>”</w:t>
      </w:r>
      <w:r w:rsidR="00DC69BE" w:rsidRPr="0009115E">
        <w:rPr>
          <w:sz w:val="24"/>
          <w:szCs w:val="24"/>
        </w:rPr>
        <w:t xml:space="preserve"> </w:t>
      </w:r>
      <w:r w:rsidR="00113507" w:rsidRPr="0009115E">
        <w:rPr>
          <w:sz w:val="24"/>
          <w:szCs w:val="24"/>
        </w:rPr>
        <w:t xml:space="preserve">and </w:t>
      </w:r>
      <w:r w:rsidR="00DC69BE" w:rsidRPr="0009115E">
        <w:rPr>
          <w:sz w:val="24"/>
          <w:szCs w:val="24"/>
        </w:rPr>
        <w:t xml:space="preserve">on </w:t>
      </w:r>
      <w:r w:rsidR="00166380" w:rsidRPr="0009115E">
        <w:rPr>
          <w:sz w:val="24"/>
          <w:szCs w:val="24"/>
        </w:rPr>
        <w:t xml:space="preserve">the </w:t>
      </w:r>
      <w:r w:rsidR="00DC69BE" w:rsidRPr="0009115E">
        <w:rPr>
          <w:sz w:val="24"/>
          <w:szCs w:val="24"/>
        </w:rPr>
        <w:t xml:space="preserve">Earth in </w:t>
      </w:r>
      <w:r w:rsidR="00113507" w:rsidRPr="0009115E">
        <w:rPr>
          <w:sz w:val="24"/>
          <w:szCs w:val="24"/>
        </w:rPr>
        <w:t xml:space="preserve">Ezekiel 28:15-19 </w:t>
      </w:r>
      <w:r w:rsidR="00166380" w:rsidRPr="0009115E">
        <w:rPr>
          <w:sz w:val="24"/>
          <w:szCs w:val="24"/>
        </w:rPr>
        <w:t>by “</w:t>
      </w:r>
      <w:r w:rsidR="00166380" w:rsidRPr="0009115E">
        <w:rPr>
          <w:b/>
          <w:sz w:val="24"/>
          <w:szCs w:val="24"/>
        </w:rPr>
        <w:t xml:space="preserve">The </w:t>
      </w:r>
      <w:r w:rsidR="00DC69BE" w:rsidRPr="0009115E">
        <w:rPr>
          <w:b/>
          <w:sz w:val="24"/>
          <w:szCs w:val="24"/>
        </w:rPr>
        <w:t>E</w:t>
      </w:r>
      <w:r w:rsidR="00113507" w:rsidRPr="0009115E">
        <w:rPr>
          <w:b/>
          <w:sz w:val="24"/>
          <w:szCs w:val="24"/>
        </w:rPr>
        <w:t>arth</w:t>
      </w:r>
      <w:r w:rsidR="00DC69BE" w:rsidRPr="0009115E">
        <w:rPr>
          <w:b/>
          <w:sz w:val="24"/>
          <w:szCs w:val="24"/>
        </w:rPr>
        <w:t>ly Sin</w:t>
      </w:r>
      <w:r w:rsidR="00166380" w:rsidRPr="0009115E">
        <w:rPr>
          <w:sz w:val="24"/>
          <w:szCs w:val="24"/>
        </w:rPr>
        <w:t>”</w:t>
      </w:r>
      <w:r w:rsidR="00113507" w:rsidRPr="0009115E">
        <w:rPr>
          <w:sz w:val="24"/>
          <w:szCs w:val="24"/>
        </w:rPr>
        <w:t xml:space="preserve"> </w:t>
      </w:r>
      <w:r w:rsidR="00166380" w:rsidRPr="0009115E">
        <w:rPr>
          <w:sz w:val="24"/>
          <w:szCs w:val="24"/>
        </w:rPr>
        <w:t xml:space="preserve">linked to </w:t>
      </w:r>
      <w:r w:rsidR="00113507" w:rsidRPr="0009115E">
        <w:rPr>
          <w:sz w:val="24"/>
          <w:szCs w:val="24"/>
        </w:rPr>
        <w:t xml:space="preserve">the Garden of Eden. As the Lord’s </w:t>
      </w:r>
      <w:r w:rsidR="00DC69BE" w:rsidRPr="0009115E">
        <w:rPr>
          <w:sz w:val="24"/>
          <w:szCs w:val="24"/>
        </w:rPr>
        <w:t>A</w:t>
      </w:r>
      <w:r w:rsidR="00113507" w:rsidRPr="0009115E">
        <w:rPr>
          <w:sz w:val="24"/>
          <w:szCs w:val="24"/>
        </w:rPr>
        <w:t xml:space="preserve">ngels </w:t>
      </w:r>
      <w:r w:rsidR="00DC69BE" w:rsidRPr="0009115E">
        <w:rPr>
          <w:sz w:val="24"/>
          <w:szCs w:val="24"/>
        </w:rPr>
        <w:t xml:space="preserve">(Lords) </w:t>
      </w:r>
      <w:r w:rsidR="00113507" w:rsidRPr="0009115E">
        <w:rPr>
          <w:sz w:val="24"/>
          <w:szCs w:val="24"/>
        </w:rPr>
        <w:t xml:space="preserve">rise to </w:t>
      </w:r>
      <w:r w:rsidR="00113507" w:rsidRPr="0009115E">
        <w:rPr>
          <w:sz w:val="24"/>
          <w:szCs w:val="24"/>
        </w:rPr>
        <w:lastRenderedPageBreak/>
        <w:t xml:space="preserve">heights of holy spirituality, Lucifer and </w:t>
      </w:r>
      <w:r w:rsidR="00DC69BE" w:rsidRPr="0009115E">
        <w:rPr>
          <w:sz w:val="24"/>
          <w:szCs w:val="24"/>
        </w:rPr>
        <w:t>H</w:t>
      </w:r>
      <w:r w:rsidR="00113507" w:rsidRPr="0009115E">
        <w:rPr>
          <w:sz w:val="24"/>
          <w:szCs w:val="24"/>
        </w:rPr>
        <w:t xml:space="preserve">is </w:t>
      </w:r>
      <w:r w:rsidR="00166380" w:rsidRPr="0009115E">
        <w:rPr>
          <w:sz w:val="24"/>
          <w:szCs w:val="24"/>
        </w:rPr>
        <w:t>F</w:t>
      </w:r>
      <w:r w:rsidR="00113507" w:rsidRPr="0009115E">
        <w:rPr>
          <w:sz w:val="24"/>
          <w:szCs w:val="24"/>
        </w:rPr>
        <w:t xml:space="preserve">allen </w:t>
      </w:r>
      <w:r w:rsidR="00166380" w:rsidRPr="0009115E">
        <w:rPr>
          <w:sz w:val="24"/>
          <w:szCs w:val="24"/>
        </w:rPr>
        <w:t>A</w:t>
      </w:r>
      <w:r w:rsidR="00113507" w:rsidRPr="0009115E">
        <w:rPr>
          <w:sz w:val="24"/>
          <w:szCs w:val="24"/>
        </w:rPr>
        <w:t xml:space="preserve">ngels </w:t>
      </w:r>
      <w:r w:rsidR="00166380" w:rsidRPr="0009115E">
        <w:rPr>
          <w:sz w:val="24"/>
          <w:szCs w:val="24"/>
        </w:rPr>
        <w:t xml:space="preserve">(Lords) </w:t>
      </w:r>
      <w:r w:rsidR="00113507" w:rsidRPr="0009115E">
        <w:rPr>
          <w:sz w:val="24"/>
          <w:szCs w:val="24"/>
        </w:rPr>
        <w:t xml:space="preserve">reach bitterness, hatred toward the Lord and eternal sexual perversion. Lucifer tries to torment the </w:t>
      </w:r>
      <w:r w:rsidR="00166380" w:rsidRPr="0009115E">
        <w:rPr>
          <w:sz w:val="24"/>
          <w:szCs w:val="24"/>
        </w:rPr>
        <w:t>K</w:t>
      </w:r>
      <w:r w:rsidR="00113507" w:rsidRPr="0009115E">
        <w:rPr>
          <w:sz w:val="24"/>
          <w:szCs w:val="24"/>
        </w:rPr>
        <w:t>ingdom of God, possess them and lead them astray from the truth in the Lord in Acts 13</w:t>
      </w:r>
      <w:r w:rsidR="00066FB5" w:rsidRPr="0009115E">
        <w:rPr>
          <w:sz w:val="24"/>
          <w:szCs w:val="24"/>
        </w:rPr>
        <w:t>:</w:t>
      </w:r>
      <w:r w:rsidR="00113507" w:rsidRPr="0009115E">
        <w:rPr>
          <w:sz w:val="24"/>
          <w:szCs w:val="24"/>
        </w:rPr>
        <w:t xml:space="preserve">6-12. Although, gluttony, drunkenness, homosexuality, evil lust and witchcraft </w:t>
      </w:r>
      <w:r w:rsidR="002D5E32" w:rsidRPr="0009115E">
        <w:rPr>
          <w:sz w:val="24"/>
          <w:szCs w:val="24"/>
        </w:rPr>
        <w:t xml:space="preserve">are evil expressions of sinful flesh, it also can </w:t>
      </w:r>
      <w:r w:rsidR="008A76CB" w:rsidRPr="0009115E">
        <w:rPr>
          <w:sz w:val="24"/>
          <w:szCs w:val="24"/>
        </w:rPr>
        <w:t>be</w:t>
      </w:r>
      <w:r w:rsidR="002D5E32" w:rsidRPr="0009115E">
        <w:rPr>
          <w:sz w:val="24"/>
          <w:szCs w:val="24"/>
        </w:rPr>
        <w:t xml:space="preserve"> done by Lucifer’s </w:t>
      </w:r>
      <w:r w:rsidR="00166380" w:rsidRPr="0009115E">
        <w:rPr>
          <w:sz w:val="24"/>
          <w:szCs w:val="24"/>
        </w:rPr>
        <w:t>D</w:t>
      </w:r>
      <w:r w:rsidR="002D5E32" w:rsidRPr="0009115E">
        <w:rPr>
          <w:sz w:val="24"/>
          <w:szCs w:val="24"/>
        </w:rPr>
        <w:t xml:space="preserve">emonic </w:t>
      </w:r>
      <w:r w:rsidR="00166380" w:rsidRPr="0009115E">
        <w:rPr>
          <w:sz w:val="24"/>
          <w:szCs w:val="24"/>
        </w:rPr>
        <w:t>A</w:t>
      </w:r>
      <w:r w:rsidR="002D5E32" w:rsidRPr="0009115E">
        <w:rPr>
          <w:sz w:val="24"/>
          <w:szCs w:val="24"/>
        </w:rPr>
        <w:t>ctivities among the live</w:t>
      </w:r>
      <w:r w:rsidR="00066FB5" w:rsidRPr="0009115E">
        <w:rPr>
          <w:sz w:val="24"/>
          <w:szCs w:val="24"/>
        </w:rPr>
        <w:t>s</w:t>
      </w:r>
      <w:r w:rsidR="002D5E32" w:rsidRPr="0009115E">
        <w:rPr>
          <w:sz w:val="24"/>
          <w:szCs w:val="24"/>
        </w:rPr>
        <w:t xml:space="preserve"> of people. Among the </w:t>
      </w:r>
      <w:r w:rsidR="00166380" w:rsidRPr="0009115E">
        <w:rPr>
          <w:sz w:val="24"/>
          <w:szCs w:val="24"/>
        </w:rPr>
        <w:t>D</w:t>
      </w:r>
      <w:r w:rsidR="002D5E32" w:rsidRPr="0009115E">
        <w:rPr>
          <w:sz w:val="24"/>
          <w:szCs w:val="24"/>
        </w:rPr>
        <w:t>emon</w:t>
      </w:r>
      <w:r w:rsidR="00113507" w:rsidRPr="0009115E">
        <w:rPr>
          <w:sz w:val="24"/>
          <w:szCs w:val="24"/>
        </w:rPr>
        <w:t xml:space="preserve"> </w:t>
      </w:r>
      <w:r w:rsidR="00166380" w:rsidRPr="0009115E">
        <w:rPr>
          <w:sz w:val="24"/>
          <w:szCs w:val="24"/>
        </w:rPr>
        <w:t>R</w:t>
      </w:r>
      <w:r w:rsidR="002D5E32" w:rsidRPr="0009115E">
        <w:rPr>
          <w:sz w:val="24"/>
          <w:szCs w:val="24"/>
        </w:rPr>
        <w:t xml:space="preserve">oots are grossly perverted sexual practices such as pedophilia, bestiality, wickedness, epilepsy and sadomasochism. Also schizophrenia is a </w:t>
      </w:r>
      <w:r w:rsidR="00166380" w:rsidRPr="0009115E">
        <w:rPr>
          <w:sz w:val="24"/>
          <w:szCs w:val="24"/>
        </w:rPr>
        <w:t>M</w:t>
      </w:r>
      <w:r w:rsidR="002D5E32" w:rsidRPr="0009115E">
        <w:rPr>
          <w:sz w:val="24"/>
          <w:szCs w:val="24"/>
        </w:rPr>
        <w:t xml:space="preserve">ental </w:t>
      </w:r>
      <w:r w:rsidR="00166380" w:rsidRPr="0009115E">
        <w:rPr>
          <w:sz w:val="24"/>
          <w:szCs w:val="24"/>
        </w:rPr>
        <w:t>D</w:t>
      </w:r>
      <w:r w:rsidR="002D5E32" w:rsidRPr="0009115E">
        <w:rPr>
          <w:sz w:val="24"/>
          <w:szCs w:val="24"/>
        </w:rPr>
        <w:t xml:space="preserve">isease but can also be caused by Lucifer’s possession. </w:t>
      </w:r>
      <w:r w:rsidR="005F63C0" w:rsidRPr="0009115E">
        <w:rPr>
          <w:sz w:val="24"/>
          <w:szCs w:val="24"/>
        </w:rPr>
        <w:t xml:space="preserve">The main symptoms of Lucifer’s possession are being antisocial by which the person would wear no clothes and did not keep company in the house or among others. Second, is violence being dangerous to others by which the fallen </w:t>
      </w:r>
      <w:r w:rsidR="00166380" w:rsidRPr="0009115E">
        <w:rPr>
          <w:sz w:val="24"/>
          <w:szCs w:val="24"/>
        </w:rPr>
        <w:t>P</w:t>
      </w:r>
      <w:r w:rsidR="005F63C0" w:rsidRPr="0009115E">
        <w:rPr>
          <w:sz w:val="24"/>
          <w:szCs w:val="24"/>
        </w:rPr>
        <w:t xml:space="preserve">erson would have to be seized, bound and kept under guard. Third, is unusual strength to brake bonds or fetters, Fourth, is moral depravity to violate norms of modesty </w:t>
      </w:r>
      <w:r w:rsidR="00690799" w:rsidRPr="0009115E">
        <w:rPr>
          <w:sz w:val="24"/>
          <w:szCs w:val="24"/>
        </w:rPr>
        <w:t>&amp;</w:t>
      </w:r>
      <w:r w:rsidR="005F63C0" w:rsidRPr="0009115E">
        <w:rPr>
          <w:sz w:val="24"/>
          <w:szCs w:val="24"/>
        </w:rPr>
        <w:t xml:space="preserve"> commit lawlessness in dress. Fifth, is blindness and not being in </w:t>
      </w:r>
      <w:r w:rsidR="00166380" w:rsidRPr="0009115E">
        <w:rPr>
          <w:sz w:val="24"/>
          <w:szCs w:val="24"/>
        </w:rPr>
        <w:t>H</w:t>
      </w:r>
      <w:r w:rsidR="005F63C0" w:rsidRPr="0009115E">
        <w:rPr>
          <w:sz w:val="24"/>
          <w:szCs w:val="24"/>
        </w:rPr>
        <w:t xml:space="preserve">is right mind. Sixth, </w:t>
      </w:r>
      <w:r w:rsidR="00690799" w:rsidRPr="0009115E">
        <w:rPr>
          <w:sz w:val="24"/>
          <w:szCs w:val="24"/>
        </w:rPr>
        <w:t>are</w:t>
      </w:r>
      <w:r w:rsidR="005F63C0" w:rsidRPr="0009115E">
        <w:rPr>
          <w:sz w:val="24"/>
          <w:szCs w:val="24"/>
        </w:rPr>
        <w:t xml:space="preserve"> paroxysms and fits</w:t>
      </w:r>
      <w:r w:rsidR="00690799" w:rsidRPr="0009115E">
        <w:rPr>
          <w:sz w:val="24"/>
          <w:szCs w:val="24"/>
        </w:rPr>
        <w:t xml:space="preserve"> </w:t>
      </w:r>
      <w:r w:rsidR="005F63C0" w:rsidRPr="0009115E">
        <w:rPr>
          <w:sz w:val="24"/>
          <w:szCs w:val="24"/>
        </w:rPr>
        <w:t>of</w:t>
      </w:r>
      <w:r w:rsidR="00EE3D2A" w:rsidRPr="0009115E">
        <w:rPr>
          <w:sz w:val="24"/>
          <w:szCs w:val="24"/>
        </w:rPr>
        <w:t xml:space="preserve"> </w:t>
      </w:r>
      <w:r w:rsidR="005F63C0" w:rsidRPr="0009115E">
        <w:rPr>
          <w:sz w:val="24"/>
          <w:szCs w:val="24"/>
        </w:rPr>
        <w:t>rage to</w:t>
      </w:r>
      <w:r w:rsidR="00EE3D2A" w:rsidRPr="0009115E">
        <w:rPr>
          <w:sz w:val="24"/>
          <w:szCs w:val="24"/>
        </w:rPr>
        <w:t xml:space="preserve"> </w:t>
      </w:r>
      <w:r w:rsidR="005F63C0" w:rsidRPr="0009115E">
        <w:rPr>
          <w:sz w:val="24"/>
          <w:szCs w:val="24"/>
        </w:rPr>
        <w:t>attack anyone who</w:t>
      </w:r>
      <w:r w:rsidR="00EE3D2A" w:rsidRPr="0009115E">
        <w:rPr>
          <w:sz w:val="24"/>
          <w:szCs w:val="24"/>
        </w:rPr>
        <w:t xml:space="preserve"> </w:t>
      </w:r>
      <w:r w:rsidR="005F63C0" w:rsidRPr="0009115E">
        <w:rPr>
          <w:sz w:val="24"/>
          <w:szCs w:val="24"/>
        </w:rPr>
        <w:t>came near. These symptoms d</w:t>
      </w:r>
      <w:r w:rsidR="00066FB5" w:rsidRPr="0009115E">
        <w:rPr>
          <w:sz w:val="24"/>
          <w:szCs w:val="24"/>
        </w:rPr>
        <w:t>e</w:t>
      </w:r>
      <w:r w:rsidR="005F63C0" w:rsidRPr="0009115E">
        <w:rPr>
          <w:sz w:val="24"/>
          <w:szCs w:val="24"/>
        </w:rPr>
        <w:t>rive from Luke 8:26-39 and Acts 10:38. Also milder symptoms of Lucifer’s possession</w:t>
      </w:r>
      <w:r w:rsidR="004D2D6C" w:rsidRPr="0009115E">
        <w:rPr>
          <w:sz w:val="24"/>
          <w:szCs w:val="24"/>
        </w:rPr>
        <w:t xml:space="preserve"> </w:t>
      </w:r>
      <w:r w:rsidR="005F63C0" w:rsidRPr="0009115E">
        <w:rPr>
          <w:sz w:val="24"/>
          <w:szCs w:val="24"/>
        </w:rPr>
        <w:t xml:space="preserve"> are</w:t>
      </w:r>
      <w:r w:rsidR="004D2D6C" w:rsidRPr="0009115E">
        <w:rPr>
          <w:sz w:val="24"/>
          <w:szCs w:val="24"/>
        </w:rPr>
        <w:t xml:space="preserve"> </w:t>
      </w:r>
      <w:r w:rsidR="005F63C0" w:rsidRPr="0009115E">
        <w:rPr>
          <w:sz w:val="24"/>
          <w:szCs w:val="24"/>
        </w:rPr>
        <w:t xml:space="preserve"> compulsive </w:t>
      </w:r>
      <w:r w:rsidR="004D2D6C" w:rsidRPr="0009115E">
        <w:rPr>
          <w:sz w:val="24"/>
          <w:szCs w:val="24"/>
        </w:rPr>
        <w:t xml:space="preserve"> </w:t>
      </w:r>
      <w:r w:rsidR="005F63C0" w:rsidRPr="0009115E">
        <w:rPr>
          <w:sz w:val="24"/>
          <w:szCs w:val="24"/>
        </w:rPr>
        <w:t>behavior</w:t>
      </w:r>
      <w:r w:rsidR="004D2D6C" w:rsidRPr="0009115E">
        <w:rPr>
          <w:sz w:val="24"/>
          <w:szCs w:val="24"/>
        </w:rPr>
        <w:t xml:space="preserve"> </w:t>
      </w:r>
      <w:r w:rsidR="005F63C0" w:rsidRPr="0009115E">
        <w:rPr>
          <w:sz w:val="24"/>
          <w:szCs w:val="24"/>
        </w:rPr>
        <w:t xml:space="preserve"> t</w:t>
      </w:r>
      <w:r w:rsidR="004D2D6C" w:rsidRPr="0009115E">
        <w:rPr>
          <w:sz w:val="24"/>
          <w:szCs w:val="24"/>
        </w:rPr>
        <w:t>o</w:t>
      </w:r>
      <w:r w:rsidR="005F63C0" w:rsidRPr="0009115E">
        <w:rPr>
          <w:sz w:val="24"/>
          <w:szCs w:val="24"/>
        </w:rPr>
        <w:t xml:space="preserve"> </w:t>
      </w:r>
      <w:r w:rsidR="004D2D6C" w:rsidRPr="0009115E">
        <w:rPr>
          <w:sz w:val="24"/>
          <w:szCs w:val="24"/>
        </w:rPr>
        <w:t xml:space="preserve"> </w:t>
      </w:r>
      <w:r w:rsidR="005F63C0" w:rsidRPr="0009115E">
        <w:rPr>
          <w:sz w:val="24"/>
          <w:szCs w:val="24"/>
        </w:rPr>
        <w:t xml:space="preserve">curse </w:t>
      </w:r>
      <w:r w:rsidR="004D2D6C" w:rsidRPr="0009115E">
        <w:rPr>
          <w:sz w:val="24"/>
          <w:szCs w:val="24"/>
        </w:rPr>
        <w:t xml:space="preserve"> </w:t>
      </w:r>
      <w:r w:rsidR="005F63C0" w:rsidRPr="0009115E">
        <w:rPr>
          <w:sz w:val="24"/>
          <w:szCs w:val="24"/>
        </w:rPr>
        <w:t xml:space="preserve">God, Antagonism toward the Bible as a whole, suicidal and murderous thoughts, bitterness and hatred toward </w:t>
      </w:r>
      <w:r w:rsidR="00166380" w:rsidRPr="0009115E">
        <w:rPr>
          <w:sz w:val="24"/>
          <w:szCs w:val="24"/>
        </w:rPr>
        <w:t xml:space="preserve">God &amp; </w:t>
      </w:r>
      <w:r w:rsidR="005F63C0" w:rsidRPr="0009115E">
        <w:rPr>
          <w:sz w:val="24"/>
          <w:szCs w:val="24"/>
        </w:rPr>
        <w:t xml:space="preserve">God’s people, compulsive testing, vicious use of tongues against others, terrifying of guilt, physical symptoms with no medical explanation, such as sudden choking sensations, moving pains and fainting, deep depression or despondency, panic or abnormal fears, horrible recurring dreams, surges of violent rage and doubt of personal </w:t>
      </w:r>
      <w:r w:rsidR="00166380" w:rsidRPr="0009115E">
        <w:rPr>
          <w:sz w:val="24"/>
          <w:szCs w:val="24"/>
        </w:rPr>
        <w:t xml:space="preserve">grace, salvation, </w:t>
      </w:r>
      <w:r w:rsidR="005F63C0" w:rsidRPr="0009115E">
        <w:rPr>
          <w:sz w:val="24"/>
          <w:szCs w:val="24"/>
        </w:rPr>
        <w:t xml:space="preserve">mercy </w:t>
      </w:r>
      <w:r w:rsidR="00166380" w:rsidRPr="0009115E">
        <w:rPr>
          <w:sz w:val="24"/>
          <w:szCs w:val="24"/>
        </w:rPr>
        <w:t xml:space="preserve">&amp; wisdom/power </w:t>
      </w:r>
      <w:r w:rsidR="005F63C0" w:rsidRPr="0009115E">
        <w:rPr>
          <w:sz w:val="24"/>
          <w:szCs w:val="24"/>
        </w:rPr>
        <w:t xml:space="preserve">in the Kingdom of God. These things are attacks to the </w:t>
      </w:r>
      <w:r w:rsidR="00166380" w:rsidRPr="0009115E">
        <w:rPr>
          <w:sz w:val="24"/>
          <w:szCs w:val="24"/>
        </w:rPr>
        <w:t>K</w:t>
      </w:r>
      <w:r w:rsidR="005F63C0" w:rsidRPr="0009115E">
        <w:rPr>
          <w:sz w:val="24"/>
          <w:szCs w:val="24"/>
        </w:rPr>
        <w:t xml:space="preserve">ingdom of God daily by Lucifer. </w:t>
      </w:r>
      <w:r w:rsidR="002D5E32" w:rsidRPr="0009115E">
        <w:rPr>
          <w:sz w:val="24"/>
          <w:szCs w:val="24"/>
        </w:rPr>
        <w:t xml:space="preserve">The Kingdom of God suffers </w:t>
      </w:r>
      <w:r w:rsidR="00166380" w:rsidRPr="0009115E">
        <w:rPr>
          <w:sz w:val="24"/>
          <w:szCs w:val="24"/>
        </w:rPr>
        <w:t>E</w:t>
      </w:r>
      <w:r w:rsidR="002D5E32" w:rsidRPr="0009115E">
        <w:rPr>
          <w:sz w:val="24"/>
          <w:szCs w:val="24"/>
        </w:rPr>
        <w:t xml:space="preserve">ternal </w:t>
      </w:r>
      <w:r w:rsidR="00166380" w:rsidRPr="0009115E">
        <w:rPr>
          <w:sz w:val="24"/>
          <w:szCs w:val="24"/>
        </w:rPr>
        <w:t>V</w:t>
      </w:r>
      <w:r w:rsidR="002D5E32" w:rsidRPr="0009115E">
        <w:rPr>
          <w:sz w:val="24"/>
          <w:szCs w:val="24"/>
        </w:rPr>
        <w:t xml:space="preserve">iolence and the </w:t>
      </w:r>
      <w:r w:rsidR="00166380" w:rsidRPr="0009115E">
        <w:rPr>
          <w:sz w:val="24"/>
          <w:szCs w:val="24"/>
        </w:rPr>
        <w:t>E</w:t>
      </w:r>
      <w:r w:rsidR="002D5E32" w:rsidRPr="0009115E">
        <w:rPr>
          <w:sz w:val="24"/>
          <w:szCs w:val="24"/>
        </w:rPr>
        <w:t xml:space="preserve">ternally </w:t>
      </w:r>
      <w:r w:rsidR="00166380" w:rsidRPr="0009115E">
        <w:rPr>
          <w:sz w:val="24"/>
          <w:szCs w:val="24"/>
        </w:rPr>
        <w:t>V</w:t>
      </w:r>
      <w:r w:rsidR="002D5E32" w:rsidRPr="0009115E">
        <w:rPr>
          <w:sz w:val="24"/>
          <w:szCs w:val="24"/>
        </w:rPr>
        <w:t xml:space="preserve">iolent take it by </w:t>
      </w:r>
      <w:r w:rsidR="00166380" w:rsidRPr="0009115E">
        <w:rPr>
          <w:sz w:val="24"/>
          <w:szCs w:val="24"/>
        </w:rPr>
        <w:t>Eternal F</w:t>
      </w:r>
      <w:r w:rsidR="002D5E32" w:rsidRPr="0009115E">
        <w:rPr>
          <w:sz w:val="24"/>
          <w:szCs w:val="24"/>
        </w:rPr>
        <w:t xml:space="preserve">orce in Matthew 11:12. </w:t>
      </w:r>
      <w:r w:rsidR="002D5E32" w:rsidRPr="0009115E">
        <w:rPr>
          <w:sz w:val="24"/>
          <w:szCs w:val="24"/>
        </w:rPr>
        <w:lastRenderedPageBreak/>
        <w:t xml:space="preserve">Lucifer was the </w:t>
      </w:r>
      <w:r w:rsidR="00166380" w:rsidRPr="0009115E">
        <w:rPr>
          <w:sz w:val="24"/>
          <w:szCs w:val="24"/>
        </w:rPr>
        <w:t>O</w:t>
      </w:r>
      <w:r w:rsidR="002D5E32" w:rsidRPr="0009115E">
        <w:rPr>
          <w:sz w:val="24"/>
          <w:szCs w:val="24"/>
        </w:rPr>
        <w:t xml:space="preserve">rigin of </w:t>
      </w:r>
      <w:r w:rsidR="00166380" w:rsidRPr="0009115E">
        <w:rPr>
          <w:sz w:val="24"/>
          <w:szCs w:val="24"/>
        </w:rPr>
        <w:t>E</w:t>
      </w:r>
      <w:r w:rsidR="002D5E32" w:rsidRPr="0009115E">
        <w:rPr>
          <w:sz w:val="24"/>
          <w:szCs w:val="24"/>
        </w:rPr>
        <w:t xml:space="preserve">ternal </w:t>
      </w:r>
      <w:r w:rsidR="00166380" w:rsidRPr="0009115E">
        <w:rPr>
          <w:sz w:val="24"/>
          <w:szCs w:val="24"/>
        </w:rPr>
        <w:t>V</w:t>
      </w:r>
      <w:r w:rsidR="002D5E32" w:rsidRPr="0009115E">
        <w:rPr>
          <w:sz w:val="24"/>
          <w:szCs w:val="24"/>
        </w:rPr>
        <w:t xml:space="preserve">iolence, </w:t>
      </w:r>
      <w:r w:rsidR="00166380" w:rsidRPr="0009115E">
        <w:rPr>
          <w:sz w:val="24"/>
          <w:szCs w:val="24"/>
        </w:rPr>
        <w:t>E</w:t>
      </w:r>
      <w:r w:rsidR="002D5E32" w:rsidRPr="0009115E">
        <w:rPr>
          <w:sz w:val="24"/>
          <w:szCs w:val="24"/>
        </w:rPr>
        <w:t xml:space="preserve">ternal </w:t>
      </w:r>
      <w:r w:rsidR="00166380" w:rsidRPr="0009115E">
        <w:rPr>
          <w:sz w:val="24"/>
          <w:szCs w:val="24"/>
        </w:rPr>
        <w:t>L</w:t>
      </w:r>
      <w:r w:rsidR="002D5E32" w:rsidRPr="0009115E">
        <w:rPr>
          <w:sz w:val="24"/>
          <w:szCs w:val="24"/>
        </w:rPr>
        <w:t xml:space="preserve">awlessness and </w:t>
      </w:r>
      <w:r w:rsidR="00166380" w:rsidRPr="0009115E">
        <w:rPr>
          <w:sz w:val="24"/>
          <w:szCs w:val="24"/>
        </w:rPr>
        <w:t>E</w:t>
      </w:r>
      <w:r w:rsidR="002D5E32" w:rsidRPr="0009115E">
        <w:rPr>
          <w:sz w:val="24"/>
          <w:szCs w:val="24"/>
        </w:rPr>
        <w:t xml:space="preserve">ternal </w:t>
      </w:r>
      <w:r w:rsidR="00166380" w:rsidRPr="0009115E">
        <w:rPr>
          <w:sz w:val="24"/>
          <w:szCs w:val="24"/>
        </w:rPr>
        <w:t>I</w:t>
      </w:r>
      <w:r w:rsidR="002D5E32" w:rsidRPr="0009115E">
        <w:rPr>
          <w:sz w:val="24"/>
          <w:szCs w:val="24"/>
        </w:rPr>
        <w:t xml:space="preserve">niquity in the </w:t>
      </w:r>
      <w:r w:rsidR="00166380" w:rsidRPr="0009115E">
        <w:rPr>
          <w:sz w:val="24"/>
          <w:szCs w:val="24"/>
        </w:rPr>
        <w:t>E</w:t>
      </w:r>
      <w:r w:rsidR="002D5E32" w:rsidRPr="0009115E">
        <w:rPr>
          <w:sz w:val="24"/>
          <w:szCs w:val="24"/>
        </w:rPr>
        <w:t xml:space="preserve">ternal </w:t>
      </w:r>
      <w:r w:rsidR="00166380" w:rsidRPr="0009115E">
        <w:rPr>
          <w:sz w:val="24"/>
          <w:szCs w:val="24"/>
        </w:rPr>
        <w:t>S</w:t>
      </w:r>
      <w:r w:rsidR="002D5E32" w:rsidRPr="0009115E">
        <w:rPr>
          <w:sz w:val="24"/>
          <w:szCs w:val="24"/>
        </w:rPr>
        <w:t xml:space="preserve">tate but lost it in the </w:t>
      </w:r>
      <w:r w:rsidR="00166380" w:rsidRPr="0009115E">
        <w:rPr>
          <w:sz w:val="24"/>
          <w:szCs w:val="24"/>
        </w:rPr>
        <w:t>G</w:t>
      </w:r>
      <w:r w:rsidR="002D5E32" w:rsidRPr="0009115E">
        <w:rPr>
          <w:sz w:val="24"/>
          <w:szCs w:val="24"/>
        </w:rPr>
        <w:t xml:space="preserve">reatest </w:t>
      </w:r>
      <w:r w:rsidR="00166380" w:rsidRPr="0009115E">
        <w:rPr>
          <w:sz w:val="24"/>
          <w:szCs w:val="24"/>
        </w:rPr>
        <w:t>P</w:t>
      </w:r>
      <w:r w:rsidR="002D5E32" w:rsidRPr="0009115E">
        <w:rPr>
          <w:sz w:val="24"/>
          <w:szCs w:val="24"/>
        </w:rPr>
        <w:t>ersecution in Acts 9:1-30.</w:t>
      </w:r>
      <w:r w:rsidR="00BC433B" w:rsidRPr="0009115E">
        <w:rPr>
          <w:sz w:val="24"/>
          <w:szCs w:val="24"/>
        </w:rPr>
        <w:t xml:space="preserve"> The Father Stephen is the Christ because His Son Jesus proceeded from Him in John 8:42. Wisdom’s Party will be locked up in Hell which consists of </w:t>
      </w:r>
      <w:r w:rsidR="00D4779F" w:rsidRPr="0009115E">
        <w:rPr>
          <w:sz w:val="24"/>
          <w:szCs w:val="24"/>
        </w:rPr>
        <w:t>10</w:t>
      </w:r>
      <w:r w:rsidR="00BC433B" w:rsidRPr="0009115E">
        <w:rPr>
          <w:sz w:val="24"/>
          <w:szCs w:val="24"/>
        </w:rPr>
        <w:t xml:space="preserve"> prisons. The Lord Lucifer had the Power of Death, Hell, the Grave and the Prison, but now the Father Stephen at 24 years of age has the </w:t>
      </w:r>
      <w:r w:rsidR="00D4779F" w:rsidRPr="0009115E">
        <w:rPr>
          <w:sz w:val="24"/>
          <w:szCs w:val="24"/>
        </w:rPr>
        <w:t>10</w:t>
      </w:r>
      <w:r w:rsidR="00BC433B" w:rsidRPr="0009115E">
        <w:rPr>
          <w:sz w:val="24"/>
          <w:szCs w:val="24"/>
        </w:rPr>
        <w:t xml:space="preserve"> Master Keys of </w:t>
      </w:r>
      <w:r w:rsidR="00D4779F" w:rsidRPr="0009115E">
        <w:rPr>
          <w:sz w:val="24"/>
          <w:szCs w:val="24"/>
        </w:rPr>
        <w:t>10</w:t>
      </w:r>
      <w:r w:rsidR="00BC433B" w:rsidRPr="0009115E">
        <w:rPr>
          <w:sz w:val="24"/>
          <w:szCs w:val="24"/>
        </w:rPr>
        <w:t xml:space="preserve"> Deaths, </w:t>
      </w:r>
      <w:r w:rsidR="00D4779F" w:rsidRPr="0009115E">
        <w:rPr>
          <w:sz w:val="24"/>
          <w:szCs w:val="24"/>
        </w:rPr>
        <w:t>10</w:t>
      </w:r>
      <w:r w:rsidR="00BC433B" w:rsidRPr="0009115E">
        <w:rPr>
          <w:sz w:val="24"/>
          <w:szCs w:val="24"/>
        </w:rPr>
        <w:t xml:space="preserve"> Hells, the </w:t>
      </w:r>
      <w:r w:rsidR="00D4779F" w:rsidRPr="0009115E">
        <w:rPr>
          <w:sz w:val="24"/>
          <w:szCs w:val="24"/>
        </w:rPr>
        <w:t>10</w:t>
      </w:r>
      <w:r w:rsidR="00BC433B" w:rsidRPr="0009115E">
        <w:rPr>
          <w:sz w:val="24"/>
          <w:szCs w:val="24"/>
        </w:rPr>
        <w:t xml:space="preserve"> Graves and the </w:t>
      </w:r>
      <w:r w:rsidR="00D4779F" w:rsidRPr="0009115E">
        <w:rPr>
          <w:sz w:val="24"/>
          <w:szCs w:val="24"/>
        </w:rPr>
        <w:t>10</w:t>
      </w:r>
      <w:r w:rsidR="00BC433B" w:rsidRPr="0009115E">
        <w:rPr>
          <w:sz w:val="24"/>
          <w:szCs w:val="24"/>
        </w:rPr>
        <w:t xml:space="preserve"> Prisons since 36AD in actuality and 66AD in writing in Hebrews 2:10-18; Luke 11:52 &amp; Revelation 1:18; 3:7; 9:1; 19:1-21; 20:1-3, 7-15. This is because the Reign of the High Priest Joseph Ben Caiaphas that killed the Son Jesus &amp; the Father Stephen ended in 36AD. The Father Stephen Judges Impartially by the Lord Yahweh’s Helmet of Impartial Justice in Wisdom of Solomon 5:15-23; James 1:17 &amp; 1</w:t>
      </w:r>
      <w:r w:rsidR="00BC433B" w:rsidRPr="0009115E">
        <w:rPr>
          <w:sz w:val="24"/>
          <w:szCs w:val="24"/>
          <w:vertAlign w:val="superscript"/>
        </w:rPr>
        <w:t>st</w:t>
      </w:r>
      <w:r w:rsidR="00BC433B" w:rsidRPr="0009115E">
        <w:rPr>
          <w:sz w:val="24"/>
          <w:szCs w:val="24"/>
        </w:rPr>
        <w:t xml:space="preserve"> Peter 1:17-21.      </w:t>
      </w:r>
    </w:p>
    <w:p w:rsidR="0042498E" w:rsidRPr="0009115E" w:rsidRDefault="0042498E" w:rsidP="0042498E">
      <w:pPr>
        <w:spacing w:line="480" w:lineRule="auto"/>
        <w:jc w:val="center"/>
        <w:rPr>
          <w:b/>
          <w:sz w:val="24"/>
          <w:szCs w:val="24"/>
        </w:rPr>
      </w:pPr>
      <w:r w:rsidRPr="0009115E">
        <w:rPr>
          <w:b/>
          <w:sz w:val="24"/>
          <w:szCs w:val="24"/>
        </w:rPr>
        <w:t>The Father Stephen the Single Lord called Lordship for 120 years in the Lord Yah</w:t>
      </w:r>
    </w:p>
    <w:p w:rsidR="0042498E" w:rsidRPr="0009115E" w:rsidRDefault="0022285B" w:rsidP="0008608B">
      <w:pPr>
        <w:spacing w:line="480" w:lineRule="auto"/>
        <w:jc w:val="both"/>
        <w:rPr>
          <w:sz w:val="24"/>
          <w:szCs w:val="24"/>
        </w:rPr>
      </w:pPr>
      <w:r w:rsidRPr="0009115E">
        <w:rPr>
          <w:sz w:val="24"/>
          <w:szCs w:val="24"/>
        </w:rPr>
        <w:t xml:space="preserve">In Proverbs 8:22-25 (RSV) declares “The </w:t>
      </w:r>
      <w:r w:rsidRPr="0009115E">
        <w:rPr>
          <w:b/>
          <w:sz w:val="24"/>
          <w:szCs w:val="24"/>
        </w:rPr>
        <w:t>LORD (YAHWEH)</w:t>
      </w:r>
      <w:r w:rsidRPr="0009115E">
        <w:rPr>
          <w:sz w:val="24"/>
          <w:szCs w:val="24"/>
        </w:rPr>
        <w:t xml:space="preserve"> created Me </w:t>
      </w:r>
      <w:r w:rsidR="00B3218D" w:rsidRPr="0009115E">
        <w:rPr>
          <w:sz w:val="24"/>
          <w:szCs w:val="24"/>
        </w:rPr>
        <w:t xml:space="preserve">(The </w:t>
      </w:r>
      <w:r w:rsidR="00DD3D14" w:rsidRPr="0009115E">
        <w:rPr>
          <w:sz w:val="24"/>
          <w:szCs w:val="24"/>
        </w:rPr>
        <w:t xml:space="preserve">Father Stephen Our Lord the </w:t>
      </w:r>
      <w:r w:rsidR="00434D7B" w:rsidRPr="0009115E">
        <w:rPr>
          <w:sz w:val="24"/>
          <w:szCs w:val="24"/>
        </w:rPr>
        <w:t>2</w:t>
      </w:r>
      <w:r w:rsidR="00434D7B" w:rsidRPr="0009115E">
        <w:rPr>
          <w:sz w:val="24"/>
          <w:szCs w:val="24"/>
          <w:vertAlign w:val="superscript"/>
        </w:rPr>
        <w:t>nd</w:t>
      </w:r>
      <w:r w:rsidR="00434D7B" w:rsidRPr="0009115E">
        <w:rPr>
          <w:sz w:val="24"/>
          <w:szCs w:val="24"/>
        </w:rPr>
        <w:t xml:space="preserve"> Serpent Yahweh named the </w:t>
      </w:r>
      <w:r w:rsidR="00B3218D" w:rsidRPr="0009115E">
        <w:rPr>
          <w:sz w:val="24"/>
          <w:szCs w:val="24"/>
        </w:rPr>
        <w:t xml:space="preserve">Single Lord called Wisdom </w:t>
      </w:r>
      <w:r w:rsidR="00DD3D14" w:rsidRPr="0009115E">
        <w:rPr>
          <w:sz w:val="24"/>
          <w:szCs w:val="24"/>
        </w:rPr>
        <w:t>in “</w:t>
      </w:r>
      <w:r w:rsidR="00DD3D14" w:rsidRPr="0009115E">
        <w:rPr>
          <w:b/>
          <w:sz w:val="24"/>
          <w:szCs w:val="24"/>
        </w:rPr>
        <w:t>That Age</w:t>
      </w:r>
      <w:r w:rsidR="00DD3D14" w:rsidRPr="0009115E">
        <w:rPr>
          <w:sz w:val="24"/>
          <w:szCs w:val="24"/>
        </w:rPr>
        <w:t xml:space="preserve">” </w:t>
      </w:r>
      <w:r w:rsidR="00B3218D" w:rsidRPr="0009115E">
        <w:rPr>
          <w:sz w:val="24"/>
          <w:szCs w:val="24"/>
        </w:rPr>
        <w:t>in Genesis 1:1</w:t>
      </w:r>
      <w:r w:rsidR="00DD3D14" w:rsidRPr="0009115E">
        <w:rPr>
          <w:sz w:val="24"/>
          <w:szCs w:val="24"/>
        </w:rPr>
        <w:t xml:space="preserve"> &amp; Luke 20:35-36</w:t>
      </w:r>
      <w:r w:rsidR="00B3218D" w:rsidRPr="0009115E">
        <w:rPr>
          <w:sz w:val="24"/>
          <w:szCs w:val="24"/>
        </w:rPr>
        <w:t xml:space="preserve">) </w:t>
      </w:r>
      <w:r w:rsidRPr="0009115E">
        <w:rPr>
          <w:sz w:val="24"/>
          <w:szCs w:val="24"/>
        </w:rPr>
        <w:t xml:space="preserve">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w:t>
      </w:r>
      <w:r w:rsidR="00297237" w:rsidRPr="0009115E">
        <w:rPr>
          <w:sz w:val="24"/>
          <w:szCs w:val="24"/>
        </w:rPr>
        <w:t>Father Stephen’s Creation above and beyond the C</w:t>
      </w:r>
      <w:r w:rsidRPr="0009115E">
        <w:rPr>
          <w:sz w:val="24"/>
          <w:szCs w:val="24"/>
        </w:rPr>
        <w:t>reati</w:t>
      </w:r>
      <w:r w:rsidR="00297237" w:rsidRPr="0009115E">
        <w:rPr>
          <w:sz w:val="24"/>
          <w:szCs w:val="24"/>
        </w:rPr>
        <w:t>o</w:t>
      </w:r>
      <w:r w:rsidRPr="0009115E">
        <w:rPr>
          <w:sz w:val="24"/>
          <w:szCs w:val="24"/>
        </w:rPr>
        <w:t xml:space="preserve">n </w:t>
      </w:r>
      <w:r w:rsidR="00297237" w:rsidRPr="0009115E">
        <w:rPr>
          <w:sz w:val="24"/>
          <w:szCs w:val="24"/>
        </w:rPr>
        <w:t xml:space="preserve">of </w:t>
      </w:r>
      <w:r w:rsidRPr="0009115E">
        <w:rPr>
          <w:sz w:val="24"/>
          <w:szCs w:val="24"/>
        </w:rPr>
        <w:t xml:space="preserve">the </w:t>
      </w:r>
      <w:r w:rsidR="00297237" w:rsidRPr="0009115E">
        <w:rPr>
          <w:sz w:val="24"/>
          <w:szCs w:val="24"/>
        </w:rPr>
        <w:t xml:space="preserve">Entire </w:t>
      </w:r>
      <w:r w:rsidRPr="0009115E">
        <w:rPr>
          <w:sz w:val="24"/>
          <w:szCs w:val="24"/>
        </w:rPr>
        <w:t>Universe</w:t>
      </w:r>
      <w:r w:rsidR="00A40BC7" w:rsidRPr="0009115E">
        <w:rPr>
          <w:sz w:val="24"/>
          <w:szCs w:val="24"/>
        </w:rPr>
        <w:t xml:space="preserve"> that</w:t>
      </w:r>
      <w:r w:rsidRPr="0009115E">
        <w:rPr>
          <w:sz w:val="24"/>
          <w:szCs w:val="24"/>
        </w:rPr>
        <w:t xml:space="preserve"> </w:t>
      </w:r>
      <w:r w:rsidR="00297237" w:rsidRPr="0009115E">
        <w:rPr>
          <w:sz w:val="24"/>
          <w:szCs w:val="24"/>
        </w:rPr>
        <w:t>the Father Stephen</w:t>
      </w:r>
      <w:r w:rsidRPr="0009115E">
        <w:rPr>
          <w:sz w:val="24"/>
          <w:szCs w:val="24"/>
        </w:rPr>
        <w:t xml:space="preserve"> appointed or installed in Psalms 2:6 “Wisdom.” </w:t>
      </w:r>
    </w:p>
    <w:p w:rsidR="0042498E" w:rsidRPr="0009115E" w:rsidRDefault="0042498E" w:rsidP="0042498E">
      <w:pPr>
        <w:spacing w:line="480" w:lineRule="auto"/>
        <w:jc w:val="center"/>
        <w:rPr>
          <w:b/>
          <w:sz w:val="24"/>
          <w:szCs w:val="24"/>
        </w:rPr>
      </w:pPr>
      <w:r w:rsidRPr="0009115E">
        <w:rPr>
          <w:b/>
          <w:sz w:val="24"/>
          <w:szCs w:val="24"/>
        </w:rPr>
        <w:t>The Father Stephen the Single Lord called Wisdom for 80 years in the Lord Yah</w:t>
      </w:r>
    </w:p>
    <w:p w:rsidR="0042498E" w:rsidRPr="0009115E" w:rsidRDefault="0022285B" w:rsidP="0008608B">
      <w:pPr>
        <w:spacing w:line="480" w:lineRule="auto"/>
        <w:jc w:val="both"/>
        <w:rPr>
          <w:sz w:val="24"/>
          <w:szCs w:val="24"/>
        </w:rPr>
      </w:pPr>
      <w:r w:rsidRPr="0009115E">
        <w:rPr>
          <w:sz w:val="24"/>
          <w:szCs w:val="24"/>
        </w:rPr>
        <w:lastRenderedPageBreak/>
        <w:t xml:space="preserve">In Proverbs 8:23 refers to Wisdom existing before God created the </w:t>
      </w:r>
      <w:r w:rsidR="00AE14DC" w:rsidRPr="0009115E">
        <w:rPr>
          <w:sz w:val="24"/>
          <w:szCs w:val="24"/>
        </w:rPr>
        <w:t xml:space="preserve">Marriage </w:t>
      </w:r>
      <w:r w:rsidRPr="0009115E">
        <w:rPr>
          <w:sz w:val="24"/>
          <w:szCs w:val="24"/>
        </w:rPr>
        <w:t xml:space="preserve">World </w:t>
      </w:r>
      <w:r w:rsidR="0042498E" w:rsidRPr="0009115E">
        <w:rPr>
          <w:sz w:val="24"/>
          <w:szCs w:val="24"/>
        </w:rPr>
        <w:t>in “</w:t>
      </w:r>
      <w:r w:rsidR="0042498E" w:rsidRPr="0009115E">
        <w:rPr>
          <w:b/>
          <w:sz w:val="24"/>
          <w:szCs w:val="24"/>
        </w:rPr>
        <w:t>That Age</w:t>
      </w:r>
      <w:r w:rsidR="0042498E" w:rsidRPr="0009115E">
        <w:rPr>
          <w:sz w:val="24"/>
          <w:szCs w:val="24"/>
        </w:rPr>
        <w:t xml:space="preserve">” </w:t>
      </w:r>
      <w:r w:rsidRPr="0009115E">
        <w:rPr>
          <w:sz w:val="24"/>
          <w:szCs w:val="24"/>
        </w:rPr>
        <w:t xml:space="preserve">in </w:t>
      </w:r>
      <w:r w:rsidR="0042498E" w:rsidRPr="0009115E">
        <w:rPr>
          <w:sz w:val="24"/>
          <w:szCs w:val="24"/>
        </w:rPr>
        <w:t xml:space="preserve">Luke 20:35-36 &amp; </w:t>
      </w:r>
      <w:r w:rsidRPr="0009115E">
        <w:rPr>
          <w:sz w:val="24"/>
          <w:szCs w:val="24"/>
        </w:rPr>
        <w:t>Genesis 1:1-5, before the water</w:t>
      </w:r>
      <w:r w:rsidR="009675A7" w:rsidRPr="0009115E">
        <w:rPr>
          <w:sz w:val="24"/>
          <w:szCs w:val="24"/>
        </w:rPr>
        <w:t>s</w:t>
      </w:r>
      <w:r w:rsidRPr="0009115E">
        <w:rPr>
          <w:sz w:val="24"/>
          <w:szCs w:val="24"/>
        </w:rPr>
        <w:t xml:space="preserve"> were separated, making clouds and oceans in Genesis 1</w:t>
      </w:r>
      <w:r w:rsidR="00F601B8" w:rsidRPr="0009115E">
        <w:rPr>
          <w:sz w:val="24"/>
          <w:szCs w:val="24"/>
        </w:rPr>
        <w:t>:</w:t>
      </w:r>
      <w:r w:rsidRPr="0009115E">
        <w:rPr>
          <w:sz w:val="24"/>
          <w:szCs w:val="24"/>
        </w:rPr>
        <w:t xml:space="preserve">6-8, and before the dry land appeared in Genesis 1:9-10. Wisdom is pictured as having been born </w:t>
      </w:r>
      <w:r w:rsidR="0036636E" w:rsidRPr="0009115E">
        <w:rPr>
          <w:sz w:val="24"/>
          <w:szCs w:val="24"/>
        </w:rPr>
        <w:t xml:space="preserve">(Father Stephen’s Birth) </w:t>
      </w:r>
      <w:r w:rsidRPr="0009115E">
        <w:rPr>
          <w:sz w:val="24"/>
          <w:szCs w:val="24"/>
        </w:rPr>
        <w:t>in Proverbs 8:24-25. Wisdom’s work in Creation in Proverbs 8:27-29 says</w:t>
      </w:r>
      <w:r w:rsidR="00223553" w:rsidRPr="0009115E">
        <w:rPr>
          <w:sz w:val="24"/>
          <w:szCs w:val="24"/>
        </w:rPr>
        <w:t xml:space="preserve"> “…</w:t>
      </w:r>
      <w:r w:rsidRPr="0009115E">
        <w:rPr>
          <w:sz w:val="24"/>
          <w:szCs w:val="24"/>
        </w:rPr>
        <w:t>when God set the Heavens in place</w:t>
      </w:r>
      <w:r w:rsidR="00223553" w:rsidRPr="0009115E">
        <w:rPr>
          <w:sz w:val="24"/>
          <w:szCs w:val="24"/>
        </w:rPr>
        <w:t>…”</w:t>
      </w:r>
      <w:r w:rsidRPr="0009115E">
        <w:rPr>
          <w:sz w:val="24"/>
          <w:szCs w:val="24"/>
        </w:rPr>
        <w:t xml:space="preserve"> in Genesis 1:1-5. Some other scriptures are in Genesis 1:6-10</w:t>
      </w:r>
      <w:r w:rsidR="00B3218D" w:rsidRPr="0009115E">
        <w:rPr>
          <w:sz w:val="24"/>
          <w:szCs w:val="24"/>
        </w:rPr>
        <w:t xml:space="preserve">. </w:t>
      </w:r>
    </w:p>
    <w:p w:rsidR="0042498E" w:rsidRPr="0009115E" w:rsidRDefault="0042498E" w:rsidP="0042498E">
      <w:pPr>
        <w:spacing w:line="480" w:lineRule="auto"/>
        <w:jc w:val="center"/>
        <w:rPr>
          <w:b/>
          <w:sz w:val="24"/>
          <w:szCs w:val="24"/>
        </w:rPr>
      </w:pPr>
      <w:r w:rsidRPr="0009115E">
        <w:rPr>
          <w:b/>
          <w:sz w:val="24"/>
          <w:szCs w:val="24"/>
        </w:rPr>
        <w:t>The Father Stephen the Single Lord called Strength for 40 years in the Lord Yah</w:t>
      </w:r>
    </w:p>
    <w:p w:rsidR="00B47EB8" w:rsidRPr="0009115E" w:rsidRDefault="00B3218D" w:rsidP="0008608B">
      <w:pPr>
        <w:spacing w:line="480" w:lineRule="auto"/>
        <w:jc w:val="both"/>
        <w:rPr>
          <w:sz w:val="24"/>
          <w:szCs w:val="24"/>
        </w:rPr>
      </w:pPr>
      <w:r w:rsidRPr="0009115E">
        <w:rPr>
          <w:sz w:val="24"/>
          <w:szCs w:val="24"/>
        </w:rPr>
        <w:t xml:space="preserve">In Proverbs 8:30-31 </w:t>
      </w:r>
      <w:r w:rsidR="00DD3D14" w:rsidRPr="0009115E">
        <w:rPr>
          <w:sz w:val="24"/>
          <w:szCs w:val="24"/>
        </w:rPr>
        <w:t xml:space="preserve">(NIV) </w:t>
      </w:r>
      <w:r w:rsidRPr="0009115E">
        <w:rPr>
          <w:sz w:val="24"/>
          <w:szCs w:val="24"/>
        </w:rPr>
        <w:t xml:space="preserve">tells us that </w:t>
      </w:r>
      <w:r w:rsidR="00DD3D14" w:rsidRPr="0009115E">
        <w:rPr>
          <w:sz w:val="24"/>
          <w:szCs w:val="24"/>
        </w:rPr>
        <w:t xml:space="preserve">the Lord Lucifer </w:t>
      </w:r>
      <w:r w:rsidRPr="0009115E">
        <w:rPr>
          <w:sz w:val="24"/>
          <w:szCs w:val="24"/>
        </w:rPr>
        <w:t xml:space="preserve">this Married Lord called Wisdom </w:t>
      </w:r>
      <w:r w:rsidR="00DD3D14" w:rsidRPr="0009115E">
        <w:rPr>
          <w:sz w:val="24"/>
          <w:szCs w:val="24"/>
        </w:rPr>
        <w:t>in “</w:t>
      </w:r>
      <w:r w:rsidR="00DD3D14" w:rsidRPr="0009115E">
        <w:rPr>
          <w:b/>
          <w:sz w:val="24"/>
          <w:szCs w:val="24"/>
        </w:rPr>
        <w:t>This Age</w:t>
      </w:r>
      <w:r w:rsidR="00DD3D14" w:rsidRPr="0009115E">
        <w:rPr>
          <w:sz w:val="24"/>
          <w:szCs w:val="24"/>
        </w:rPr>
        <w:t xml:space="preserve">” in Luke </w:t>
      </w:r>
      <w:r w:rsidR="00974554" w:rsidRPr="0009115E">
        <w:rPr>
          <w:sz w:val="24"/>
          <w:szCs w:val="24"/>
        </w:rPr>
        <w:t>2</w:t>
      </w:r>
      <w:r w:rsidR="00DD3D14" w:rsidRPr="0009115E">
        <w:rPr>
          <w:sz w:val="24"/>
          <w:szCs w:val="24"/>
        </w:rPr>
        <w:t xml:space="preserve">0:34, 37-38 </w:t>
      </w:r>
      <w:r w:rsidRPr="0009115E">
        <w:rPr>
          <w:sz w:val="24"/>
          <w:szCs w:val="24"/>
        </w:rPr>
        <w:t xml:space="preserve">is said to have been a Craftsman at </w:t>
      </w:r>
      <w:r w:rsidR="00226637" w:rsidRPr="0009115E">
        <w:rPr>
          <w:sz w:val="24"/>
          <w:szCs w:val="24"/>
        </w:rPr>
        <w:t>the Father Stephen</w:t>
      </w:r>
      <w:r w:rsidRPr="0009115E">
        <w:rPr>
          <w:sz w:val="24"/>
          <w:szCs w:val="24"/>
        </w:rPr>
        <w:t xml:space="preserve">’s side when </w:t>
      </w:r>
      <w:r w:rsidR="00226637" w:rsidRPr="0009115E">
        <w:rPr>
          <w:sz w:val="24"/>
          <w:szCs w:val="24"/>
        </w:rPr>
        <w:t>the Lord Yahweh</w:t>
      </w:r>
      <w:r w:rsidRPr="0009115E">
        <w:rPr>
          <w:sz w:val="24"/>
          <w:szCs w:val="24"/>
        </w:rPr>
        <w:t xml:space="preserve"> </w:t>
      </w:r>
      <w:r w:rsidR="00D4779F" w:rsidRPr="0009115E">
        <w:rPr>
          <w:sz w:val="24"/>
          <w:szCs w:val="24"/>
        </w:rPr>
        <w:t xml:space="preserve">with the Father Stephen Our Lord acting as Him is in </w:t>
      </w:r>
      <w:r w:rsidR="00116115" w:rsidRPr="0009115E">
        <w:rPr>
          <w:sz w:val="24"/>
          <w:szCs w:val="24"/>
        </w:rPr>
        <w:t xml:space="preserve">Isaiah 64:8 &amp; </w:t>
      </w:r>
      <w:r w:rsidR="00D4779F" w:rsidRPr="0009115E">
        <w:rPr>
          <w:sz w:val="24"/>
          <w:szCs w:val="24"/>
        </w:rPr>
        <w:t xml:space="preserve">John 8:58 </w:t>
      </w:r>
      <w:r w:rsidRPr="0009115E">
        <w:rPr>
          <w:sz w:val="24"/>
          <w:szCs w:val="24"/>
        </w:rPr>
        <w:t xml:space="preserve">created the </w:t>
      </w:r>
      <w:r w:rsidR="00223553" w:rsidRPr="0009115E">
        <w:rPr>
          <w:sz w:val="24"/>
          <w:szCs w:val="24"/>
        </w:rPr>
        <w:t xml:space="preserve">Marriage </w:t>
      </w:r>
      <w:r w:rsidRPr="0009115E">
        <w:rPr>
          <w:sz w:val="24"/>
          <w:szCs w:val="24"/>
        </w:rPr>
        <w:t xml:space="preserve">World &amp; was Intimate in Nature. This means that when </w:t>
      </w:r>
      <w:r w:rsidR="00916B21" w:rsidRPr="0009115E">
        <w:rPr>
          <w:sz w:val="24"/>
          <w:szCs w:val="24"/>
        </w:rPr>
        <w:t xml:space="preserve">Lord Lucifer </w:t>
      </w:r>
      <w:r w:rsidRPr="0009115E">
        <w:rPr>
          <w:sz w:val="24"/>
          <w:szCs w:val="24"/>
        </w:rPr>
        <w:t xml:space="preserve">the </w:t>
      </w:r>
      <w:r w:rsidR="00916B21" w:rsidRPr="0009115E">
        <w:rPr>
          <w:sz w:val="24"/>
          <w:szCs w:val="24"/>
        </w:rPr>
        <w:t>2</w:t>
      </w:r>
      <w:r w:rsidR="00916B21" w:rsidRPr="0009115E">
        <w:rPr>
          <w:sz w:val="24"/>
          <w:szCs w:val="24"/>
          <w:vertAlign w:val="superscript"/>
        </w:rPr>
        <w:t>nd</w:t>
      </w:r>
      <w:r w:rsidR="00916B21" w:rsidRPr="0009115E">
        <w:rPr>
          <w:sz w:val="24"/>
          <w:szCs w:val="24"/>
        </w:rPr>
        <w:t xml:space="preserve"> Serpent Satan named the </w:t>
      </w:r>
      <w:r w:rsidRPr="0009115E">
        <w:rPr>
          <w:sz w:val="24"/>
          <w:szCs w:val="24"/>
        </w:rPr>
        <w:t>Married Lord called Wisdom fell He called Himself the “</w:t>
      </w:r>
      <w:r w:rsidRPr="0009115E">
        <w:rPr>
          <w:b/>
          <w:sz w:val="24"/>
          <w:szCs w:val="24"/>
        </w:rPr>
        <w:t>Creator of the Universe</w:t>
      </w:r>
      <w:r w:rsidRPr="0009115E">
        <w:rPr>
          <w:sz w:val="24"/>
          <w:szCs w:val="24"/>
        </w:rPr>
        <w:t xml:space="preserve">” or </w:t>
      </w:r>
      <w:r w:rsidR="00134566" w:rsidRPr="0009115E">
        <w:rPr>
          <w:sz w:val="24"/>
          <w:szCs w:val="24"/>
        </w:rPr>
        <w:t xml:space="preserve">the </w:t>
      </w:r>
      <w:r w:rsidRPr="0009115E">
        <w:rPr>
          <w:sz w:val="24"/>
          <w:szCs w:val="24"/>
        </w:rPr>
        <w:t>“</w:t>
      </w:r>
      <w:r w:rsidRPr="0009115E">
        <w:rPr>
          <w:b/>
          <w:sz w:val="24"/>
          <w:szCs w:val="24"/>
        </w:rPr>
        <w:t>Designer of the Universe</w:t>
      </w:r>
      <w:r w:rsidRPr="0009115E">
        <w:rPr>
          <w:sz w:val="24"/>
          <w:szCs w:val="24"/>
        </w:rPr>
        <w:t xml:space="preserve">” as Himself, rather than the Lord Yah the True Creator of the </w:t>
      </w:r>
      <w:r w:rsidR="00DE7D4D" w:rsidRPr="0009115E">
        <w:rPr>
          <w:sz w:val="24"/>
          <w:szCs w:val="24"/>
        </w:rPr>
        <w:t>Father Stephen</w:t>
      </w:r>
      <w:r w:rsidRPr="0009115E">
        <w:rPr>
          <w:sz w:val="24"/>
          <w:szCs w:val="24"/>
        </w:rPr>
        <w:t>. This is the Eternal Sin in Lordship</w:t>
      </w:r>
      <w:r w:rsidR="0036636E" w:rsidRPr="0009115E">
        <w:rPr>
          <w:sz w:val="24"/>
          <w:szCs w:val="24"/>
        </w:rPr>
        <w:t xml:space="preserve"> inside the Kingdom of God</w:t>
      </w:r>
      <w:r w:rsidR="00161D84" w:rsidRPr="0009115E">
        <w:rPr>
          <w:sz w:val="24"/>
          <w:szCs w:val="24"/>
        </w:rPr>
        <w:t xml:space="preserve"> in Acts 7:60</w:t>
      </w:r>
      <w:r w:rsidRPr="0009115E">
        <w:rPr>
          <w:sz w:val="24"/>
          <w:szCs w:val="24"/>
        </w:rPr>
        <w:t xml:space="preserve">. </w:t>
      </w:r>
      <w:r w:rsidR="00B34B59" w:rsidRPr="0009115E">
        <w:rPr>
          <w:sz w:val="24"/>
          <w:szCs w:val="24"/>
        </w:rPr>
        <w:t xml:space="preserve">The </w:t>
      </w:r>
      <w:r w:rsidR="00AB18BB" w:rsidRPr="0009115E">
        <w:rPr>
          <w:sz w:val="24"/>
          <w:szCs w:val="24"/>
        </w:rPr>
        <w:t>Lord Lucifer the 2</w:t>
      </w:r>
      <w:r w:rsidR="00AB18BB" w:rsidRPr="0009115E">
        <w:rPr>
          <w:sz w:val="24"/>
          <w:szCs w:val="24"/>
          <w:vertAlign w:val="superscript"/>
        </w:rPr>
        <w:t>nd</w:t>
      </w:r>
      <w:r w:rsidR="00AB18BB" w:rsidRPr="0009115E">
        <w:rPr>
          <w:sz w:val="24"/>
          <w:szCs w:val="24"/>
        </w:rPr>
        <w:t xml:space="preserve"> Serpent Satan named the </w:t>
      </w:r>
      <w:r w:rsidR="00B34B59" w:rsidRPr="0009115E">
        <w:rPr>
          <w:sz w:val="24"/>
          <w:szCs w:val="24"/>
        </w:rPr>
        <w:t>Married Lord called Wisdom</w:t>
      </w:r>
      <w:r w:rsidR="00AB18BB" w:rsidRPr="0009115E">
        <w:rPr>
          <w:sz w:val="24"/>
          <w:szCs w:val="24"/>
        </w:rPr>
        <w:t xml:space="preserve"> the “</w:t>
      </w:r>
      <w:r w:rsidR="00AB18BB" w:rsidRPr="0009115E">
        <w:rPr>
          <w:b/>
          <w:sz w:val="24"/>
          <w:szCs w:val="24"/>
        </w:rPr>
        <w:t xml:space="preserve">Creator of </w:t>
      </w:r>
      <w:r w:rsidR="00BA2C28" w:rsidRPr="0009115E">
        <w:rPr>
          <w:b/>
          <w:sz w:val="24"/>
          <w:szCs w:val="24"/>
        </w:rPr>
        <w:t xml:space="preserve">This </w:t>
      </w:r>
      <w:r w:rsidR="00AB18BB" w:rsidRPr="0009115E">
        <w:rPr>
          <w:b/>
          <w:sz w:val="24"/>
          <w:szCs w:val="24"/>
        </w:rPr>
        <w:t>Eternal Sin</w:t>
      </w:r>
      <w:r w:rsidR="00BA2C28" w:rsidRPr="0009115E">
        <w:rPr>
          <w:b/>
          <w:sz w:val="24"/>
          <w:szCs w:val="24"/>
        </w:rPr>
        <w:t xml:space="preserve"> the Lordly Marital Eternal Sexual Eros Love Apostasy)</w:t>
      </w:r>
      <w:r w:rsidR="00AB18BB" w:rsidRPr="0009115E">
        <w:rPr>
          <w:b/>
          <w:sz w:val="24"/>
          <w:szCs w:val="24"/>
        </w:rPr>
        <w:t>”---</w:t>
      </w:r>
      <w:r w:rsidR="00B34B59" w:rsidRPr="0009115E">
        <w:rPr>
          <w:sz w:val="24"/>
          <w:szCs w:val="24"/>
        </w:rPr>
        <w:t>Proverbs 8:22-25 (RSV)</w:t>
      </w:r>
      <w:r w:rsidR="00AB18BB" w:rsidRPr="0009115E">
        <w:rPr>
          <w:sz w:val="24"/>
          <w:szCs w:val="24"/>
        </w:rPr>
        <w:t xml:space="preserve"> &amp; Revelation 20:7-10---</w:t>
      </w:r>
      <w:r w:rsidR="00B34B59" w:rsidRPr="0009115E">
        <w:rPr>
          <w:sz w:val="24"/>
          <w:szCs w:val="24"/>
        </w:rPr>
        <w:t xml:space="preserve">Party consists of </w:t>
      </w:r>
      <w:r w:rsidR="00AB244F" w:rsidRPr="0009115E">
        <w:rPr>
          <w:sz w:val="24"/>
          <w:szCs w:val="24"/>
        </w:rPr>
        <w:t xml:space="preserve">the Angel </w:t>
      </w:r>
      <w:r w:rsidR="00B34B59" w:rsidRPr="0009115E">
        <w:rPr>
          <w:sz w:val="24"/>
          <w:szCs w:val="24"/>
        </w:rPr>
        <w:t>Lucifer</w:t>
      </w:r>
      <w:r w:rsidR="00AB244F" w:rsidRPr="0009115E">
        <w:rPr>
          <w:sz w:val="24"/>
          <w:szCs w:val="24"/>
        </w:rPr>
        <w:t>, Satan</w:t>
      </w:r>
      <w:r w:rsidR="00B34B59" w:rsidRPr="0009115E">
        <w:rPr>
          <w:sz w:val="24"/>
          <w:szCs w:val="24"/>
        </w:rPr>
        <w:t>,</w:t>
      </w:r>
      <w:r w:rsidR="00E75F10" w:rsidRPr="0009115E">
        <w:rPr>
          <w:sz w:val="24"/>
          <w:szCs w:val="24"/>
        </w:rPr>
        <w:t xml:space="preserve"> </w:t>
      </w:r>
      <w:r w:rsidR="00E75F10" w:rsidRPr="0009115E">
        <w:rPr>
          <w:b/>
          <w:sz w:val="24"/>
          <w:szCs w:val="24"/>
        </w:rPr>
        <w:t>BABYLON</w:t>
      </w:r>
      <w:r w:rsidR="00E75F10" w:rsidRPr="0009115E">
        <w:rPr>
          <w:sz w:val="24"/>
          <w:szCs w:val="24"/>
        </w:rPr>
        <w:t xml:space="preserve"> </w:t>
      </w:r>
      <w:r w:rsidR="003A5DF8" w:rsidRPr="0009115E">
        <w:rPr>
          <w:sz w:val="24"/>
          <w:szCs w:val="24"/>
        </w:rPr>
        <w:t xml:space="preserve">(LADY OF KINGDOMS in Isaiah 47:1-15) </w:t>
      </w:r>
      <w:r w:rsidR="00E75F10" w:rsidRPr="0009115E">
        <w:rPr>
          <w:b/>
          <w:sz w:val="24"/>
          <w:szCs w:val="24"/>
        </w:rPr>
        <w:t>THE GREAT, THE MOTHER OF HARLOTS AND THE ABOM</w:t>
      </w:r>
      <w:r w:rsidR="003D1715" w:rsidRPr="0009115E">
        <w:rPr>
          <w:b/>
          <w:sz w:val="24"/>
          <w:szCs w:val="24"/>
        </w:rPr>
        <w:t>I</w:t>
      </w:r>
      <w:r w:rsidR="00E75F10" w:rsidRPr="0009115E">
        <w:rPr>
          <w:b/>
          <w:sz w:val="24"/>
          <w:szCs w:val="24"/>
        </w:rPr>
        <w:t>NATIONS OF THE EARTH</w:t>
      </w:r>
      <w:r w:rsidR="003D1715" w:rsidRPr="0009115E">
        <w:rPr>
          <w:sz w:val="24"/>
          <w:szCs w:val="24"/>
        </w:rPr>
        <w:t xml:space="preserve"> in Revelation 17:1-18</w:t>
      </w:r>
      <w:r w:rsidR="00E75F10" w:rsidRPr="0009115E">
        <w:rPr>
          <w:sz w:val="24"/>
          <w:szCs w:val="24"/>
        </w:rPr>
        <w:t>, the Beast of the Sea (Giant Sea Creature: Leviathan) in Revelation 13:1-10, the Beast of the Earth (Giant or Dinosaur: Behemoth) in Revelation 13:11-18, Scarlet Colored Beast in Revelation</w:t>
      </w:r>
      <w:r w:rsidR="00B34B59" w:rsidRPr="0009115E">
        <w:rPr>
          <w:sz w:val="24"/>
          <w:szCs w:val="24"/>
        </w:rPr>
        <w:t xml:space="preserve"> </w:t>
      </w:r>
      <w:r w:rsidR="00AB18BB" w:rsidRPr="0009115E">
        <w:rPr>
          <w:sz w:val="24"/>
          <w:szCs w:val="24"/>
        </w:rPr>
        <w:t>17:3</w:t>
      </w:r>
      <w:r w:rsidR="00E75F10" w:rsidRPr="0009115E">
        <w:rPr>
          <w:sz w:val="24"/>
          <w:szCs w:val="24"/>
        </w:rPr>
        <w:t>, False Prophet in Revelation 13:1-</w:t>
      </w:r>
      <w:r w:rsidR="00E75F10" w:rsidRPr="0009115E">
        <w:rPr>
          <w:sz w:val="24"/>
          <w:szCs w:val="24"/>
        </w:rPr>
        <w:lastRenderedPageBreak/>
        <w:t>18; 19:17-21 and the Antichrist in Revelation 13:1-18</w:t>
      </w:r>
      <w:r w:rsidR="003D1715" w:rsidRPr="0009115E">
        <w:rPr>
          <w:sz w:val="24"/>
          <w:szCs w:val="24"/>
        </w:rPr>
        <w:t xml:space="preserve">. </w:t>
      </w:r>
      <w:r w:rsidR="0042498E" w:rsidRPr="0009115E">
        <w:rPr>
          <w:sz w:val="24"/>
          <w:szCs w:val="24"/>
        </w:rPr>
        <w:t>This is why the Father Stephen in “</w:t>
      </w:r>
      <w:r w:rsidR="0042498E" w:rsidRPr="0009115E">
        <w:rPr>
          <w:b/>
          <w:sz w:val="24"/>
          <w:szCs w:val="24"/>
        </w:rPr>
        <w:t>That Age</w:t>
      </w:r>
      <w:r w:rsidR="0042498E" w:rsidRPr="0009115E">
        <w:rPr>
          <w:sz w:val="24"/>
          <w:szCs w:val="24"/>
        </w:rPr>
        <w:t>” in Luke 20:35-36 the 2</w:t>
      </w:r>
      <w:r w:rsidR="0042498E" w:rsidRPr="0009115E">
        <w:rPr>
          <w:sz w:val="24"/>
          <w:szCs w:val="24"/>
          <w:vertAlign w:val="superscript"/>
        </w:rPr>
        <w:t>nd</w:t>
      </w:r>
      <w:r w:rsidR="0042498E" w:rsidRPr="0009115E">
        <w:rPr>
          <w:sz w:val="24"/>
          <w:szCs w:val="24"/>
        </w:rPr>
        <w:t xml:space="preserve"> Serpent Yahweh named the Single Lord called Wisdom died vicariously for the Eternal Sin in Lordship in Acts 7:60. </w:t>
      </w:r>
      <w:r w:rsidR="00976E1A" w:rsidRPr="0009115E">
        <w:rPr>
          <w:sz w:val="24"/>
          <w:szCs w:val="24"/>
        </w:rPr>
        <w:t xml:space="preserve">Qanah that is not directed to </w:t>
      </w:r>
      <w:r w:rsidR="00A55F8C" w:rsidRPr="0009115E">
        <w:rPr>
          <w:sz w:val="24"/>
          <w:szCs w:val="24"/>
        </w:rPr>
        <w:t>the Father Stephen</w:t>
      </w:r>
      <w:r w:rsidR="00976E1A" w:rsidRPr="0009115E">
        <w:rPr>
          <w:sz w:val="24"/>
          <w:szCs w:val="24"/>
        </w:rPr>
        <w:t xml:space="preserve"> is a term that can mean Eternal Lordly Sexual Eros Love which is the fall of the Married Lord called Wisdom. But if Qanah is directed to </w:t>
      </w:r>
      <w:r w:rsidR="00A55F8C" w:rsidRPr="0009115E">
        <w:rPr>
          <w:sz w:val="24"/>
          <w:szCs w:val="24"/>
        </w:rPr>
        <w:t xml:space="preserve">the Father Stephen </w:t>
      </w:r>
      <w:r w:rsidR="00976E1A" w:rsidRPr="0009115E">
        <w:rPr>
          <w:sz w:val="24"/>
          <w:szCs w:val="24"/>
        </w:rPr>
        <w:t>it means that the Lord Yahweh created the Universe by allowing the Father Stephen to initiate &amp; speak in into existence</w:t>
      </w:r>
      <w:r w:rsidR="00226637" w:rsidRPr="0009115E">
        <w:rPr>
          <w:sz w:val="24"/>
          <w:szCs w:val="24"/>
        </w:rPr>
        <w:t xml:space="preserve"> in </w:t>
      </w:r>
      <w:r w:rsidR="00116115" w:rsidRPr="0009115E">
        <w:rPr>
          <w:sz w:val="24"/>
          <w:szCs w:val="24"/>
        </w:rPr>
        <w:t xml:space="preserve">Isaiah 64:8; </w:t>
      </w:r>
      <w:r w:rsidR="00226637" w:rsidRPr="0009115E">
        <w:rPr>
          <w:sz w:val="24"/>
          <w:szCs w:val="24"/>
        </w:rPr>
        <w:t>John 8:58 &amp; Ephesians 4:6</w:t>
      </w:r>
      <w:r w:rsidR="00976E1A" w:rsidRPr="0009115E">
        <w:rPr>
          <w:sz w:val="24"/>
          <w:szCs w:val="24"/>
        </w:rPr>
        <w:t>, then the Son Jesus carried out the work and sustained the Holy Ghost (Brother John) in Genesis 1:1-2; John 1:1-3; 1</w:t>
      </w:r>
      <w:r w:rsidR="00976E1A" w:rsidRPr="0009115E">
        <w:rPr>
          <w:sz w:val="24"/>
          <w:szCs w:val="24"/>
          <w:vertAlign w:val="superscript"/>
        </w:rPr>
        <w:t>st</w:t>
      </w:r>
      <w:r w:rsidR="00976E1A" w:rsidRPr="0009115E">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w:t>
      </w:r>
      <w:r w:rsidR="00226637" w:rsidRPr="0009115E">
        <w:rPr>
          <w:sz w:val="24"/>
          <w:szCs w:val="24"/>
        </w:rPr>
        <w:t xml:space="preserve"> &amp; Acts 1:4; 2:33</w:t>
      </w:r>
      <w:r w:rsidR="00976E1A" w:rsidRPr="0009115E">
        <w:rPr>
          <w:sz w:val="24"/>
          <w:szCs w:val="24"/>
        </w:rPr>
        <w:t xml:space="preserve">. </w:t>
      </w:r>
      <w:r w:rsidR="0042498E" w:rsidRPr="0009115E">
        <w:rPr>
          <w:sz w:val="24"/>
          <w:szCs w:val="24"/>
        </w:rPr>
        <w:t>If You have any questions on the Eternal Price of the Father Stephen</w:t>
      </w:r>
      <w:r w:rsidR="00266B7D" w:rsidRPr="0009115E">
        <w:rPr>
          <w:sz w:val="24"/>
          <w:szCs w:val="24"/>
        </w:rPr>
        <w:t xml:space="preserve"> the Lord of All</w:t>
      </w:r>
      <w:r w:rsidR="0042498E" w:rsidRPr="0009115E">
        <w:rPr>
          <w:sz w:val="24"/>
          <w:szCs w:val="24"/>
        </w:rPr>
        <w:t>, You must get My book called “</w:t>
      </w:r>
      <w:r w:rsidR="0042498E" w:rsidRPr="0009115E">
        <w:rPr>
          <w:b/>
          <w:sz w:val="24"/>
          <w:szCs w:val="24"/>
        </w:rPr>
        <w:t>The Unforgivable Sin against the Lord Stephen</w:t>
      </w:r>
      <w:r w:rsidR="0042498E" w:rsidRPr="0009115E">
        <w:rPr>
          <w:sz w:val="24"/>
          <w:szCs w:val="24"/>
        </w:rPr>
        <w:t xml:space="preserve">.” </w:t>
      </w:r>
      <w:r w:rsidR="003D1715" w:rsidRPr="0009115E">
        <w:rPr>
          <w:sz w:val="24"/>
          <w:szCs w:val="24"/>
        </w:rPr>
        <w:t xml:space="preserve">All of </w:t>
      </w:r>
      <w:r w:rsidR="00AB18BB" w:rsidRPr="0009115E">
        <w:rPr>
          <w:sz w:val="24"/>
          <w:szCs w:val="24"/>
        </w:rPr>
        <w:t>the Married Lord called Wisdom’s</w:t>
      </w:r>
      <w:r w:rsidR="003D1715" w:rsidRPr="0009115E">
        <w:rPr>
          <w:sz w:val="24"/>
          <w:szCs w:val="24"/>
        </w:rPr>
        <w:t xml:space="preserve"> </w:t>
      </w:r>
      <w:r w:rsidR="00AB18BB" w:rsidRPr="0009115E">
        <w:rPr>
          <w:sz w:val="24"/>
          <w:szCs w:val="24"/>
        </w:rPr>
        <w:t>P</w:t>
      </w:r>
      <w:r w:rsidR="003D1715" w:rsidRPr="0009115E">
        <w:rPr>
          <w:sz w:val="24"/>
          <w:szCs w:val="24"/>
        </w:rPr>
        <w:t xml:space="preserve">arty goes down in to Hell </w:t>
      </w:r>
      <w:r w:rsidR="00266B7D" w:rsidRPr="0009115E">
        <w:rPr>
          <w:sz w:val="24"/>
          <w:szCs w:val="24"/>
        </w:rPr>
        <w:t xml:space="preserve">because of the Eternal Sin in Lordship </w:t>
      </w:r>
      <w:r w:rsidR="003D1715" w:rsidRPr="0009115E">
        <w:rPr>
          <w:sz w:val="24"/>
          <w:szCs w:val="24"/>
        </w:rPr>
        <w:t>proven in Revelation 18:1-19:10, 17-21</w:t>
      </w:r>
      <w:r w:rsidR="00620642" w:rsidRPr="0009115E">
        <w:rPr>
          <w:sz w:val="24"/>
          <w:szCs w:val="24"/>
        </w:rPr>
        <w:t>; 20:11-15</w:t>
      </w:r>
      <w:r w:rsidR="003D1715" w:rsidRPr="0009115E">
        <w:rPr>
          <w:sz w:val="24"/>
          <w:szCs w:val="24"/>
        </w:rPr>
        <w:t>.</w:t>
      </w:r>
      <w:r w:rsidR="00FD5F51" w:rsidRPr="0009115E">
        <w:rPr>
          <w:sz w:val="24"/>
          <w:szCs w:val="24"/>
        </w:rPr>
        <w:t xml:space="preserve"> In Mark 3:26 declares “If Satan </w:t>
      </w:r>
      <w:r w:rsidR="00173879" w:rsidRPr="0009115E">
        <w:rPr>
          <w:sz w:val="24"/>
          <w:szCs w:val="24"/>
        </w:rPr>
        <w:t xml:space="preserve">(Lucifer) </w:t>
      </w:r>
      <w:r w:rsidR="00FD5F51" w:rsidRPr="0009115E">
        <w:rPr>
          <w:sz w:val="24"/>
          <w:szCs w:val="24"/>
        </w:rPr>
        <w:t xml:space="preserve">rise up against </w:t>
      </w:r>
      <w:r w:rsidR="00AB18BB" w:rsidRPr="0009115E">
        <w:rPr>
          <w:sz w:val="24"/>
          <w:szCs w:val="24"/>
        </w:rPr>
        <w:t>H</w:t>
      </w:r>
      <w:r w:rsidR="00FD5F51" w:rsidRPr="0009115E">
        <w:rPr>
          <w:sz w:val="24"/>
          <w:szCs w:val="24"/>
        </w:rPr>
        <w:t xml:space="preserve">imself and be divided </w:t>
      </w:r>
      <w:r w:rsidR="00AB18BB" w:rsidRPr="0009115E">
        <w:rPr>
          <w:sz w:val="24"/>
          <w:szCs w:val="24"/>
        </w:rPr>
        <w:t>H</w:t>
      </w:r>
      <w:r w:rsidR="00FD5F51" w:rsidRPr="0009115E">
        <w:rPr>
          <w:sz w:val="24"/>
          <w:szCs w:val="24"/>
        </w:rPr>
        <w:t xml:space="preserve">e cannot stand but has an </w:t>
      </w:r>
      <w:r w:rsidR="00AB18BB" w:rsidRPr="0009115E">
        <w:rPr>
          <w:sz w:val="24"/>
          <w:szCs w:val="24"/>
        </w:rPr>
        <w:t>E</w:t>
      </w:r>
      <w:r w:rsidR="00FD5F51" w:rsidRPr="0009115E">
        <w:rPr>
          <w:sz w:val="24"/>
          <w:szCs w:val="24"/>
        </w:rPr>
        <w:t xml:space="preserve">nd.” Some scriptures that prove this </w:t>
      </w:r>
      <w:r w:rsidR="00173879" w:rsidRPr="0009115E">
        <w:rPr>
          <w:sz w:val="24"/>
          <w:szCs w:val="24"/>
        </w:rPr>
        <w:t xml:space="preserve">kind of Holy Division </w:t>
      </w:r>
      <w:r w:rsidR="00FD5F51" w:rsidRPr="0009115E">
        <w:rPr>
          <w:sz w:val="24"/>
          <w:szCs w:val="24"/>
        </w:rPr>
        <w:t xml:space="preserve">are in Luke 11:17-23; Mathew 12:25-29; 24:7 and Mark 3:23-27. </w:t>
      </w:r>
      <w:r w:rsidR="00B608EE" w:rsidRPr="0009115E">
        <w:rPr>
          <w:sz w:val="24"/>
          <w:szCs w:val="24"/>
        </w:rPr>
        <w:t>Satan is only mentioned in the Holy Bible in 1</w:t>
      </w:r>
      <w:r w:rsidR="00B608EE" w:rsidRPr="0009115E">
        <w:rPr>
          <w:sz w:val="24"/>
          <w:szCs w:val="24"/>
          <w:vertAlign w:val="superscript"/>
        </w:rPr>
        <w:t>st</w:t>
      </w:r>
      <w:r w:rsidR="00B608EE" w:rsidRPr="0009115E">
        <w:rPr>
          <w:sz w:val="24"/>
          <w:szCs w:val="24"/>
        </w:rPr>
        <w:t xml:space="preserve"> Chronicles 21:1; Job 1:6-9, 12, 2:1-4, 6-7; Psalms 109:6; Zechariah 3:1-2; </w:t>
      </w:r>
      <w:r w:rsidR="00FB6A85" w:rsidRPr="0009115E">
        <w:rPr>
          <w:sz w:val="24"/>
          <w:szCs w:val="24"/>
        </w:rPr>
        <w:t xml:space="preserve">Sirach 21:27; </w:t>
      </w:r>
      <w:r w:rsidR="00B608EE" w:rsidRPr="0009115E">
        <w:rPr>
          <w:sz w:val="24"/>
          <w:szCs w:val="24"/>
        </w:rPr>
        <w:t xml:space="preserve">Matthew 4:10; 12:26; 16:23; Mark 1:13; 3:23; 3:26; 4:25; 8:33; John 13:27; </w:t>
      </w:r>
      <w:r w:rsidR="00690799" w:rsidRPr="0009115E">
        <w:rPr>
          <w:sz w:val="24"/>
          <w:szCs w:val="24"/>
        </w:rPr>
        <w:t xml:space="preserve">  </w:t>
      </w:r>
      <w:r w:rsidR="00B608EE" w:rsidRPr="0009115E">
        <w:rPr>
          <w:sz w:val="24"/>
          <w:szCs w:val="24"/>
        </w:rPr>
        <w:t xml:space="preserve">Romans </w:t>
      </w:r>
      <w:r w:rsidR="00690799" w:rsidRPr="0009115E">
        <w:rPr>
          <w:sz w:val="24"/>
          <w:szCs w:val="24"/>
        </w:rPr>
        <w:t xml:space="preserve"> </w:t>
      </w:r>
      <w:r w:rsidR="00B608EE" w:rsidRPr="0009115E">
        <w:rPr>
          <w:sz w:val="24"/>
          <w:szCs w:val="24"/>
        </w:rPr>
        <w:t>16:20; 1</w:t>
      </w:r>
      <w:r w:rsidR="00B608EE" w:rsidRPr="0009115E">
        <w:rPr>
          <w:sz w:val="24"/>
          <w:szCs w:val="24"/>
          <w:vertAlign w:val="superscript"/>
        </w:rPr>
        <w:t>st</w:t>
      </w:r>
      <w:r w:rsidR="00690799" w:rsidRPr="0009115E">
        <w:rPr>
          <w:sz w:val="24"/>
          <w:szCs w:val="24"/>
          <w:vertAlign w:val="superscript"/>
        </w:rPr>
        <w:t xml:space="preserve"> </w:t>
      </w:r>
      <w:r w:rsidR="00B608EE" w:rsidRPr="0009115E">
        <w:rPr>
          <w:sz w:val="24"/>
          <w:szCs w:val="24"/>
        </w:rPr>
        <w:t xml:space="preserve"> Corinthians </w:t>
      </w:r>
      <w:r w:rsidR="00690799" w:rsidRPr="0009115E">
        <w:rPr>
          <w:sz w:val="24"/>
          <w:szCs w:val="24"/>
        </w:rPr>
        <w:t xml:space="preserve"> </w:t>
      </w:r>
      <w:r w:rsidR="00B608EE" w:rsidRPr="0009115E">
        <w:rPr>
          <w:sz w:val="24"/>
          <w:szCs w:val="24"/>
        </w:rPr>
        <w:t xml:space="preserve">5:5; </w:t>
      </w:r>
      <w:r w:rsidR="00690799" w:rsidRPr="0009115E">
        <w:rPr>
          <w:sz w:val="24"/>
          <w:szCs w:val="24"/>
        </w:rPr>
        <w:t xml:space="preserve"> </w:t>
      </w:r>
      <w:r w:rsidR="00B608EE" w:rsidRPr="0009115E">
        <w:rPr>
          <w:sz w:val="24"/>
          <w:szCs w:val="24"/>
        </w:rPr>
        <w:t xml:space="preserve">7:5; </w:t>
      </w:r>
      <w:r w:rsidR="00690799" w:rsidRPr="0009115E">
        <w:rPr>
          <w:sz w:val="24"/>
          <w:szCs w:val="24"/>
        </w:rPr>
        <w:t xml:space="preserve"> </w:t>
      </w:r>
      <w:r w:rsidR="00B608EE" w:rsidRPr="0009115E">
        <w:rPr>
          <w:sz w:val="24"/>
          <w:szCs w:val="24"/>
        </w:rPr>
        <w:t>2</w:t>
      </w:r>
      <w:r w:rsidR="00B608EE" w:rsidRPr="0009115E">
        <w:rPr>
          <w:sz w:val="24"/>
          <w:szCs w:val="24"/>
          <w:vertAlign w:val="superscript"/>
        </w:rPr>
        <w:t>nd</w:t>
      </w:r>
      <w:r w:rsidR="00B608EE" w:rsidRPr="0009115E">
        <w:rPr>
          <w:sz w:val="24"/>
          <w:szCs w:val="24"/>
        </w:rPr>
        <w:t xml:space="preserve"> </w:t>
      </w:r>
      <w:r w:rsidR="00690799" w:rsidRPr="0009115E">
        <w:rPr>
          <w:sz w:val="24"/>
          <w:szCs w:val="24"/>
        </w:rPr>
        <w:t xml:space="preserve"> </w:t>
      </w:r>
      <w:r w:rsidR="00B608EE" w:rsidRPr="0009115E">
        <w:rPr>
          <w:sz w:val="24"/>
          <w:szCs w:val="24"/>
        </w:rPr>
        <w:t xml:space="preserve">Corinthians </w:t>
      </w:r>
      <w:r w:rsidR="00690799" w:rsidRPr="0009115E">
        <w:rPr>
          <w:sz w:val="24"/>
          <w:szCs w:val="24"/>
        </w:rPr>
        <w:t xml:space="preserve"> </w:t>
      </w:r>
      <w:r w:rsidR="00B608EE" w:rsidRPr="0009115E">
        <w:rPr>
          <w:sz w:val="24"/>
          <w:szCs w:val="24"/>
        </w:rPr>
        <w:t xml:space="preserve">2:11; </w:t>
      </w:r>
      <w:r w:rsidR="00690799" w:rsidRPr="0009115E">
        <w:rPr>
          <w:sz w:val="24"/>
          <w:szCs w:val="24"/>
        </w:rPr>
        <w:t xml:space="preserve"> </w:t>
      </w:r>
      <w:r w:rsidR="00B608EE" w:rsidRPr="0009115E">
        <w:rPr>
          <w:sz w:val="24"/>
          <w:szCs w:val="24"/>
        </w:rPr>
        <w:t xml:space="preserve">11:14; </w:t>
      </w:r>
      <w:r w:rsidR="00690799" w:rsidRPr="0009115E">
        <w:rPr>
          <w:sz w:val="24"/>
          <w:szCs w:val="24"/>
        </w:rPr>
        <w:t xml:space="preserve"> </w:t>
      </w:r>
      <w:r w:rsidR="00B608EE" w:rsidRPr="0009115E">
        <w:rPr>
          <w:sz w:val="24"/>
          <w:szCs w:val="24"/>
        </w:rPr>
        <w:t xml:space="preserve">12:7; </w:t>
      </w:r>
      <w:r w:rsidR="00690799" w:rsidRPr="0009115E">
        <w:rPr>
          <w:sz w:val="24"/>
          <w:szCs w:val="24"/>
        </w:rPr>
        <w:t xml:space="preserve"> </w:t>
      </w:r>
      <w:r w:rsidR="00B608EE" w:rsidRPr="0009115E">
        <w:rPr>
          <w:sz w:val="24"/>
          <w:szCs w:val="24"/>
        </w:rPr>
        <w:t>1</w:t>
      </w:r>
      <w:r w:rsidR="00B608EE" w:rsidRPr="0009115E">
        <w:rPr>
          <w:sz w:val="24"/>
          <w:szCs w:val="24"/>
          <w:vertAlign w:val="superscript"/>
        </w:rPr>
        <w:t>st</w:t>
      </w:r>
      <w:r w:rsidR="00B608EE" w:rsidRPr="0009115E">
        <w:rPr>
          <w:sz w:val="24"/>
          <w:szCs w:val="24"/>
        </w:rPr>
        <w:t xml:space="preserve"> Thessalonians 2:18; </w:t>
      </w:r>
      <w:r w:rsidR="00AF48B9" w:rsidRPr="0009115E">
        <w:rPr>
          <w:sz w:val="24"/>
          <w:szCs w:val="24"/>
        </w:rPr>
        <w:t xml:space="preserve"> </w:t>
      </w:r>
      <w:r w:rsidR="00B608EE" w:rsidRPr="0009115E">
        <w:rPr>
          <w:sz w:val="24"/>
          <w:szCs w:val="24"/>
        </w:rPr>
        <w:t>2</w:t>
      </w:r>
      <w:r w:rsidR="00B608EE" w:rsidRPr="0009115E">
        <w:rPr>
          <w:sz w:val="24"/>
          <w:szCs w:val="24"/>
          <w:vertAlign w:val="superscript"/>
        </w:rPr>
        <w:t>nd</w:t>
      </w:r>
      <w:r w:rsidR="00B608EE" w:rsidRPr="0009115E">
        <w:rPr>
          <w:sz w:val="24"/>
          <w:szCs w:val="24"/>
        </w:rPr>
        <w:t xml:space="preserve"> Thessalonians </w:t>
      </w:r>
      <w:r w:rsidR="00AF48B9" w:rsidRPr="0009115E">
        <w:rPr>
          <w:sz w:val="24"/>
          <w:szCs w:val="24"/>
        </w:rPr>
        <w:t xml:space="preserve"> </w:t>
      </w:r>
      <w:r w:rsidR="00B608EE" w:rsidRPr="0009115E">
        <w:rPr>
          <w:sz w:val="24"/>
          <w:szCs w:val="24"/>
        </w:rPr>
        <w:t>2:9; 1</w:t>
      </w:r>
      <w:r w:rsidR="00B608EE" w:rsidRPr="0009115E">
        <w:rPr>
          <w:sz w:val="24"/>
          <w:szCs w:val="24"/>
          <w:vertAlign w:val="superscript"/>
        </w:rPr>
        <w:t>st</w:t>
      </w:r>
      <w:r w:rsidR="00B608EE" w:rsidRPr="0009115E">
        <w:rPr>
          <w:sz w:val="24"/>
          <w:szCs w:val="24"/>
        </w:rPr>
        <w:t xml:space="preserve"> Timothy</w:t>
      </w:r>
      <w:r w:rsidR="00AF48B9" w:rsidRPr="0009115E">
        <w:rPr>
          <w:sz w:val="24"/>
          <w:szCs w:val="24"/>
        </w:rPr>
        <w:t xml:space="preserve"> </w:t>
      </w:r>
      <w:r w:rsidR="00B608EE" w:rsidRPr="0009115E">
        <w:rPr>
          <w:sz w:val="24"/>
          <w:szCs w:val="24"/>
        </w:rPr>
        <w:t>1:20; 5:15; Revelation 2:9, 13, 24; 3:9; 12:9; 20:2, 7; Luke 4:8; 10:18; 11:18; 13:16; 22:3, 31</w:t>
      </w:r>
      <w:r w:rsidR="005F63C0" w:rsidRPr="0009115E">
        <w:rPr>
          <w:sz w:val="24"/>
          <w:szCs w:val="24"/>
        </w:rPr>
        <w:t xml:space="preserve"> and</w:t>
      </w:r>
      <w:r w:rsidR="00B608EE" w:rsidRPr="0009115E">
        <w:rPr>
          <w:sz w:val="24"/>
          <w:szCs w:val="24"/>
        </w:rPr>
        <w:t xml:space="preserve"> Acts 5:3; 26:18.</w:t>
      </w:r>
      <w:r w:rsidR="003D1715" w:rsidRPr="0009115E">
        <w:rPr>
          <w:sz w:val="24"/>
          <w:szCs w:val="24"/>
        </w:rPr>
        <w:t xml:space="preserve"> </w:t>
      </w:r>
      <w:r w:rsidR="00E75F10" w:rsidRPr="0009115E">
        <w:rPr>
          <w:sz w:val="24"/>
          <w:szCs w:val="24"/>
        </w:rPr>
        <w:t xml:space="preserve">   </w:t>
      </w:r>
      <w:r w:rsidR="00113507" w:rsidRPr="0009115E">
        <w:rPr>
          <w:sz w:val="24"/>
          <w:szCs w:val="24"/>
        </w:rPr>
        <w:t xml:space="preserve">   </w:t>
      </w:r>
      <w:r w:rsidR="001F2178" w:rsidRPr="0009115E">
        <w:rPr>
          <w:sz w:val="24"/>
          <w:szCs w:val="24"/>
        </w:rPr>
        <w:t xml:space="preserve">  </w:t>
      </w:r>
      <w:r w:rsidR="004D2650" w:rsidRPr="0009115E">
        <w:rPr>
          <w:sz w:val="24"/>
          <w:szCs w:val="24"/>
        </w:rPr>
        <w:t xml:space="preserve">  </w:t>
      </w:r>
      <w:r w:rsidR="0008608B" w:rsidRPr="0009115E">
        <w:rPr>
          <w:sz w:val="24"/>
          <w:szCs w:val="24"/>
        </w:rPr>
        <w:t xml:space="preserve">  </w:t>
      </w:r>
    </w:p>
    <w:p w:rsidR="00B47EB8" w:rsidRPr="0009115E" w:rsidRDefault="00B47EB8" w:rsidP="004617A5">
      <w:pPr>
        <w:jc w:val="center"/>
        <w:rPr>
          <w:b/>
          <w:sz w:val="24"/>
          <w:szCs w:val="24"/>
        </w:rPr>
      </w:pPr>
      <w:r w:rsidRPr="0009115E">
        <w:rPr>
          <w:b/>
          <w:sz w:val="24"/>
          <w:szCs w:val="24"/>
        </w:rPr>
        <w:lastRenderedPageBreak/>
        <w:t xml:space="preserve">What are the three </w:t>
      </w:r>
      <w:r w:rsidR="004617A5" w:rsidRPr="0009115E">
        <w:rPr>
          <w:b/>
          <w:sz w:val="24"/>
          <w:szCs w:val="24"/>
        </w:rPr>
        <w:t>P</w:t>
      </w:r>
      <w:r w:rsidRPr="0009115E">
        <w:rPr>
          <w:b/>
          <w:sz w:val="24"/>
          <w:szCs w:val="24"/>
        </w:rPr>
        <w:t xml:space="preserve">risons of Hell on Earth for </w:t>
      </w:r>
      <w:r w:rsidR="00F665D2" w:rsidRPr="0009115E">
        <w:rPr>
          <w:b/>
          <w:sz w:val="24"/>
          <w:szCs w:val="24"/>
        </w:rPr>
        <w:t>Wisdom</w:t>
      </w:r>
      <w:r w:rsidRPr="0009115E">
        <w:rPr>
          <w:b/>
          <w:sz w:val="24"/>
          <w:szCs w:val="24"/>
        </w:rPr>
        <w:t xml:space="preserve"> </w:t>
      </w:r>
      <w:r w:rsidR="00F665D2" w:rsidRPr="0009115E">
        <w:rPr>
          <w:b/>
          <w:sz w:val="24"/>
          <w:szCs w:val="24"/>
        </w:rPr>
        <w:t>&amp;</w:t>
      </w:r>
      <w:r w:rsidRPr="0009115E">
        <w:rPr>
          <w:b/>
          <w:sz w:val="24"/>
          <w:szCs w:val="24"/>
        </w:rPr>
        <w:t xml:space="preserve"> </w:t>
      </w:r>
      <w:r w:rsidR="00F665D2" w:rsidRPr="0009115E">
        <w:rPr>
          <w:b/>
          <w:sz w:val="24"/>
          <w:szCs w:val="24"/>
        </w:rPr>
        <w:t>Satan’s</w:t>
      </w:r>
      <w:r w:rsidRPr="0009115E">
        <w:rPr>
          <w:b/>
          <w:sz w:val="24"/>
          <w:szCs w:val="24"/>
        </w:rPr>
        <w:t xml:space="preserve"> Demonic Host of Demons?</w:t>
      </w:r>
    </w:p>
    <w:p w:rsidR="0036332A" w:rsidRPr="0009115E" w:rsidRDefault="00FD5F51" w:rsidP="00B608EE">
      <w:pPr>
        <w:spacing w:line="480" w:lineRule="auto"/>
        <w:jc w:val="both"/>
        <w:rPr>
          <w:sz w:val="24"/>
          <w:szCs w:val="24"/>
        </w:rPr>
      </w:pPr>
      <w:r w:rsidRPr="0009115E">
        <w:rPr>
          <w:sz w:val="24"/>
          <w:szCs w:val="24"/>
        </w:rPr>
        <w:t xml:space="preserve">First, is Egypt </w:t>
      </w:r>
      <w:r w:rsidR="008E105C" w:rsidRPr="0009115E">
        <w:rPr>
          <w:sz w:val="24"/>
          <w:szCs w:val="24"/>
        </w:rPr>
        <w:t xml:space="preserve">(Sodom) </w:t>
      </w:r>
      <w:r w:rsidRPr="0009115E">
        <w:rPr>
          <w:sz w:val="24"/>
          <w:szCs w:val="24"/>
        </w:rPr>
        <w:t xml:space="preserve">which is a place of idol worship on the </w:t>
      </w:r>
      <w:r w:rsidR="00866D11" w:rsidRPr="0009115E">
        <w:rPr>
          <w:sz w:val="24"/>
          <w:szCs w:val="24"/>
        </w:rPr>
        <w:t>E</w:t>
      </w:r>
      <w:r w:rsidRPr="0009115E">
        <w:rPr>
          <w:sz w:val="24"/>
          <w:szCs w:val="24"/>
        </w:rPr>
        <w:t>arth for thousands of years</w:t>
      </w:r>
      <w:r w:rsidR="001F44FD" w:rsidRPr="0009115E">
        <w:rPr>
          <w:sz w:val="24"/>
          <w:szCs w:val="24"/>
        </w:rPr>
        <w:t xml:space="preserve"> concerning the Pharaohs and Kings of Egypt</w:t>
      </w:r>
      <w:r w:rsidRPr="0009115E">
        <w:rPr>
          <w:sz w:val="24"/>
          <w:szCs w:val="24"/>
        </w:rPr>
        <w:t xml:space="preserve">. </w:t>
      </w:r>
      <w:r w:rsidR="001F44FD" w:rsidRPr="0009115E">
        <w:rPr>
          <w:sz w:val="24"/>
          <w:szCs w:val="24"/>
        </w:rPr>
        <w:t xml:space="preserve">Egypt is the place where the </w:t>
      </w:r>
      <w:r w:rsidR="00866D11" w:rsidRPr="0009115E">
        <w:rPr>
          <w:sz w:val="24"/>
          <w:szCs w:val="24"/>
        </w:rPr>
        <w:t>C</w:t>
      </w:r>
      <w:r w:rsidR="001F44FD" w:rsidRPr="0009115E">
        <w:rPr>
          <w:sz w:val="24"/>
          <w:szCs w:val="24"/>
        </w:rPr>
        <w:t>hildren of Israel were in strong bondage by the Egyptians around 1400 BC in Exodus 1:1-14:31 and Acts 7:17-4</w:t>
      </w:r>
      <w:r w:rsidR="008163DE" w:rsidRPr="0009115E">
        <w:rPr>
          <w:sz w:val="24"/>
          <w:szCs w:val="24"/>
        </w:rPr>
        <w:t>1</w:t>
      </w:r>
      <w:r w:rsidR="001F44FD" w:rsidRPr="0009115E">
        <w:rPr>
          <w:sz w:val="24"/>
          <w:szCs w:val="24"/>
        </w:rPr>
        <w:t xml:space="preserve">. </w:t>
      </w:r>
      <w:r w:rsidR="00C002B4" w:rsidRPr="0009115E">
        <w:rPr>
          <w:sz w:val="24"/>
          <w:szCs w:val="24"/>
        </w:rPr>
        <w:t xml:space="preserve">The Lord </w:t>
      </w:r>
      <w:r w:rsidR="004B56DB" w:rsidRPr="0009115E">
        <w:rPr>
          <w:sz w:val="24"/>
          <w:szCs w:val="24"/>
        </w:rPr>
        <w:t xml:space="preserve">Satan’s </w:t>
      </w:r>
      <w:r w:rsidR="00866D11" w:rsidRPr="0009115E">
        <w:rPr>
          <w:sz w:val="24"/>
          <w:szCs w:val="24"/>
        </w:rPr>
        <w:t>S</w:t>
      </w:r>
      <w:r w:rsidR="00790603" w:rsidRPr="0009115E">
        <w:rPr>
          <w:sz w:val="24"/>
          <w:szCs w:val="24"/>
        </w:rPr>
        <w:t xml:space="preserve">piritual </w:t>
      </w:r>
      <w:r w:rsidR="00866D11" w:rsidRPr="0009115E">
        <w:rPr>
          <w:sz w:val="24"/>
          <w:szCs w:val="24"/>
        </w:rPr>
        <w:t>S</w:t>
      </w:r>
      <w:r w:rsidR="004B56DB" w:rsidRPr="0009115E">
        <w:rPr>
          <w:sz w:val="24"/>
          <w:szCs w:val="24"/>
        </w:rPr>
        <w:t xml:space="preserve">pirit is locked up in Egypt </w:t>
      </w:r>
      <w:r w:rsidR="00596AAE" w:rsidRPr="0009115E">
        <w:rPr>
          <w:sz w:val="24"/>
          <w:szCs w:val="24"/>
        </w:rPr>
        <w:t xml:space="preserve">in the Book of the Prophets </w:t>
      </w:r>
      <w:r w:rsidR="004B56DB" w:rsidRPr="0009115E">
        <w:rPr>
          <w:sz w:val="24"/>
          <w:szCs w:val="24"/>
        </w:rPr>
        <w:t xml:space="preserve">because that is where the </w:t>
      </w:r>
      <w:r w:rsidR="003A6666" w:rsidRPr="0009115E">
        <w:rPr>
          <w:sz w:val="24"/>
          <w:szCs w:val="24"/>
        </w:rPr>
        <w:t>Spiritua</w:t>
      </w:r>
      <w:r w:rsidR="004B56DB" w:rsidRPr="0009115E">
        <w:rPr>
          <w:sz w:val="24"/>
          <w:szCs w:val="24"/>
        </w:rPr>
        <w:t xml:space="preserve">l Trinity beat </w:t>
      </w:r>
      <w:r w:rsidR="00866D11" w:rsidRPr="0009115E">
        <w:rPr>
          <w:sz w:val="24"/>
          <w:szCs w:val="24"/>
        </w:rPr>
        <w:t>H</w:t>
      </w:r>
      <w:r w:rsidR="004B56DB" w:rsidRPr="0009115E">
        <w:rPr>
          <w:sz w:val="24"/>
          <w:szCs w:val="24"/>
        </w:rPr>
        <w:t>im in Revelation 11:8</w:t>
      </w:r>
      <w:r w:rsidR="008163DE" w:rsidRPr="0009115E">
        <w:rPr>
          <w:sz w:val="24"/>
          <w:szCs w:val="24"/>
        </w:rPr>
        <w:t xml:space="preserve"> and Acts 7:17-4</w:t>
      </w:r>
      <w:r w:rsidR="00596AAE" w:rsidRPr="0009115E">
        <w:rPr>
          <w:sz w:val="24"/>
          <w:szCs w:val="24"/>
        </w:rPr>
        <w:t>3</w:t>
      </w:r>
      <w:r w:rsidR="004B56DB" w:rsidRPr="0009115E">
        <w:rPr>
          <w:sz w:val="24"/>
          <w:szCs w:val="24"/>
        </w:rPr>
        <w:t xml:space="preserve">. </w:t>
      </w:r>
      <w:r w:rsidR="00790603" w:rsidRPr="0009115E">
        <w:rPr>
          <w:sz w:val="24"/>
          <w:szCs w:val="24"/>
        </w:rPr>
        <w:t xml:space="preserve">The </w:t>
      </w:r>
      <w:r w:rsidR="003541D1" w:rsidRPr="0009115E">
        <w:rPr>
          <w:sz w:val="24"/>
          <w:szCs w:val="24"/>
        </w:rPr>
        <w:t xml:space="preserve">Lord </w:t>
      </w:r>
      <w:r w:rsidR="00790603" w:rsidRPr="0009115E">
        <w:rPr>
          <w:sz w:val="24"/>
          <w:szCs w:val="24"/>
        </w:rPr>
        <w:t xml:space="preserve">Satan’s </w:t>
      </w:r>
      <w:r w:rsidR="00866D11" w:rsidRPr="0009115E">
        <w:rPr>
          <w:sz w:val="24"/>
          <w:szCs w:val="24"/>
        </w:rPr>
        <w:t>S</w:t>
      </w:r>
      <w:r w:rsidR="00790603" w:rsidRPr="0009115E">
        <w:rPr>
          <w:sz w:val="24"/>
          <w:szCs w:val="24"/>
        </w:rPr>
        <w:t xml:space="preserve">pirit and the </w:t>
      </w:r>
      <w:r w:rsidR="00866D11" w:rsidRPr="0009115E">
        <w:rPr>
          <w:sz w:val="24"/>
          <w:szCs w:val="24"/>
        </w:rPr>
        <w:t>M</w:t>
      </w:r>
      <w:r w:rsidR="00790603" w:rsidRPr="0009115E">
        <w:rPr>
          <w:sz w:val="24"/>
          <w:szCs w:val="24"/>
        </w:rPr>
        <w:t xml:space="preserve">ind are equal to </w:t>
      </w:r>
      <w:r w:rsidR="00866D11" w:rsidRPr="0009115E">
        <w:rPr>
          <w:sz w:val="24"/>
          <w:szCs w:val="24"/>
        </w:rPr>
        <w:t>O</w:t>
      </w:r>
      <w:r w:rsidR="00790603" w:rsidRPr="0009115E">
        <w:rPr>
          <w:sz w:val="24"/>
          <w:szCs w:val="24"/>
        </w:rPr>
        <w:t xml:space="preserve">ne </w:t>
      </w:r>
      <w:r w:rsidR="00866D11" w:rsidRPr="0009115E">
        <w:rPr>
          <w:sz w:val="24"/>
          <w:szCs w:val="24"/>
        </w:rPr>
        <w:t>A</w:t>
      </w:r>
      <w:r w:rsidR="00790603" w:rsidRPr="0009115E">
        <w:rPr>
          <w:sz w:val="24"/>
          <w:szCs w:val="24"/>
        </w:rPr>
        <w:t>nother</w:t>
      </w:r>
      <w:r w:rsidR="00594F83" w:rsidRPr="0009115E">
        <w:rPr>
          <w:sz w:val="24"/>
          <w:szCs w:val="24"/>
        </w:rPr>
        <w:t>, parallel</w:t>
      </w:r>
      <w:r w:rsidR="00790603" w:rsidRPr="0009115E">
        <w:rPr>
          <w:sz w:val="24"/>
          <w:szCs w:val="24"/>
        </w:rPr>
        <w:t xml:space="preserve"> and does the same thing proven in </w:t>
      </w:r>
      <w:r w:rsidR="00594F83" w:rsidRPr="0009115E">
        <w:rPr>
          <w:sz w:val="24"/>
          <w:szCs w:val="24"/>
        </w:rPr>
        <w:t>John 12:27; 13:21; 1</w:t>
      </w:r>
      <w:r w:rsidR="00594F83" w:rsidRPr="0009115E">
        <w:rPr>
          <w:sz w:val="24"/>
          <w:szCs w:val="24"/>
          <w:vertAlign w:val="superscript"/>
        </w:rPr>
        <w:t>st</w:t>
      </w:r>
      <w:r w:rsidR="00594F83" w:rsidRPr="0009115E">
        <w:rPr>
          <w:sz w:val="24"/>
          <w:szCs w:val="24"/>
        </w:rPr>
        <w:t xml:space="preserve"> Peter 3:19 and Revelation 20:4. </w:t>
      </w:r>
      <w:r w:rsidR="004B56DB" w:rsidRPr="0009115E">
        <w:rPr>
          <w:sz w:val="24"/>
          <w:szCs w:val="24"/>
        </w:rPr>
        <w:t xml:space="preserve">In Tobit </w:t>
      </w:r>
      <w:r w:rsidR="00BD367C" w:rsidRPr="0009115E">
        <w:rPr>
          <w:sz w:val="24"/>
          <w:szCs w:val="24"/>
        </w:rPr>
        <w:t>3</w:t>
      </w:r>
      <w:r w:rsidR="00790603" w:rsidRPr="0009115E">
        <w:rPr>
          <w:sz w:val="24"/>
          <w:szCs w:val="24"/>
        </w:rPr>
        <w:t>:</w:t>
      </w:r>
      <w:r w:rsidR="004B56DB" w:rsidRPr="0009115E">
        <w:rPr>
          <w:sz w:val="24"/>
          <w:szCs w:val="24"/>
        </w:rPr>
        <w:t xml:space="preserve">1-8:21 details the story about Tobias and Sarah getting married. But before Tobias, Sarah had married many </w:t>
      </w:r>
      <w:r w:rsidR="00866D11" w:rsidRPr="0009115E">
        <w:rPr>
          <w:sz w:val="24"/>
          <w:szCs w:val="24"/>
        </w:rPr>
        <w:t>M</w:t>
      </w:r>
      <w:r w:rsidR="004B56DB" w:rsidRPr="0009115E">
        <w:rPr>
          <w:sz w:val="24"/>
          <w:szCs w:val="24"/>
        </w:rPr>
        <w:t xml:space="preserve">en before and when they went into the bedchamber to have </w:t>
      </w:r>
      <w:r w:rsidR="00866D11" w:rsidRPr="0009115E">
        <w:rPr>
          <w:sz w:val="24"/>
          <w:szCs w:val="24"/>
        </w:rPr>
        <w:t>S</w:t>
      </w:r>
      <w:r w:rsidR="004B56DB" w:rsidRPr="0009115E">
        <w:rPr>
          <w:sz w:val="24"/>
          <w:szCs w:val="24"/>
        </w:rPr>
        <w:t xml:space="preserve">exual </w:t>
      </w:r>
      <w:r w:rsidR="00866D11" w:rsidRPr="0009115E">
        <w:rPr>
          <w:sz w:val="24"/>
          <w:szCs w:val="24"/>
        </w:rPr>
        <w:t>Eros Love R</w:t>
      </w:r>
      <w:r w:rsidR="004B56DB" w:rsidRPr="0009115E">
        <w:rPr>
          <w:sz w:val="24"/>
          <w:szCs w:val="24"/>
        </w:rPr>
        <w:t xml:space="preserve">elations with Sarah, the </w:t>
      </w:r>
      <w:r w:rsidR="00866D11" w:rsidRPr="0009115E">
        <w:rPr>
          <w:sz w:val="24"/>
          <w:szCs w:val="24"/>
        </w:rPr>
        <w:t>D</w:t>
      </w:r>
      <w:r w:rsidR="004B56DB" w:rsidRPr="0009115E">
        <w:rPr>
          <w:sz w:val="24"/>
          <w:szCs w:val="24"/>
        </w:rPr>
        <w:t>emon Asmodeus would come and kill them in the bedchamber. S</w:t>
      </w:r>
      <w:r w:rsidR="00F37F54" w:rsidRPr="0009115E">
        <w:rPr>
          <w:sz w:val="24"/>
          <w:szCs w:val="24"/>
        </w:rPr>
        <w:t>o</w:t>
      </w:r>
      <w:r w:rsidR="004B56DB" w:rsidRPr="0009115E">
        <w:rPr>
          <w:sz w:val="24"/>
          <w:szCs w:val="24"/>
        </w:rPr>
        <w:t xml:space="preserve"> the </w:t>
      </w:r>
      <w:r w:rsidR="00866D11" w:rsidRPr="0009115E">
        <w:rPr>
          <w:sz w:val="24"/>
          <w:szCs w:val="24"/>
        </w:rPr>
        <w:t>A</w:t>
      </w:r>
      <w:r w:rsidR="004B56DB" w:rsidRPr="0009115E">
        <w:rPr>
          <w:sz w:val="24"/>
          <w:szCs w:val="24"/>
        </w:rPr>
        <w:t xml:space="preserve">ngel </w:t>
      </w:r>
      <w:r w:rsidR="00866D11" w:rsidRPr="0009115E">
        <w:rPr>
          <w:sz w:val="24"/>
          <w:szCs w:val="24"/>
        </w:rPr>
        <w:t xml:space="preserve">(Lord) </w:t>
      </w:r>
      <w:r w:rsidR="004B56DB" w:rsidRPr="0009115E">
        <w:rPr>
          <w:sz w:val="24"/>
          <w:szCs w:val="24"/>
        </w:rPr>
        <w:t xml:space="preserve">Raphael told Tobias to cut open the fish and take the liver, heart and gall, and burn it so </w:t>
      </w:r>
      <w:r w:rsidR="00066FB5" w:rsidRPr="0009115E">
        <w:rPr>
          <w:sz w:val="24"/>
          <w:szCs w:val="24"/>
        </w:rPr>
        <w:t>w</w:t>
      </w:r>
      <w:r w:rsidR="004B56DB" w:rsidRPr="0009115E">
        <w:rPr>
          <w:sz w:val="24"/>
          <w:szCs w:val="24"/>
        </w:rPr>
        <w:t xml:space="preserve">hen Satan’s </w:t>
      </w:r>
      <w:r w:rsidR="00866D11" w:rsidRPr="0009115E">
        <w:rPr>
          <w:sz w:val="24"/>
          <w:szCs w:val="24"/>
        </w:rPr>
        <w:t>H</w:t>
      </w:r>
      <w:r w:rsidR="004B56DB" w:rsidRPr="0009115E">
        <w:rPr>
          <w:sz w:val="24"/>
          <w:szCs w:val="24"/>
        </w:rPr>
        <w:t xml:space="preserve">ost would come and try to kill </w:t>
      </w:r>
      <w:r w:rsidR="00262C4D" w:rsidRPr="0009115E">
        <w:rPr>
          <w:sz w:val="24"/>
          <w:szCs w:val="24"/>
        </w:rPr>
        <w:t>H</w:t>
      </w:r>
      <w:r w:rsidR="004B56DB" w:rsidRPr="0009115E">
        <w:rPr>
          <w:sz w:val="24"/>
          <w:szCs w:val="24"/>
        </w:rPr>
        <w:t xml:space="preserve">im, </w:t>
      </w:r>
      <w:r w:rsidR="00866D11" w:rsidRPr="0009115E">
        <w:rPr>
          <w:sz w:val="24"/>
          <w:szCs w:val="24"/>
        </w:rPr>
        <w:t>H</w:t>
      </w:r>
      <w:r w:rsidR="004B56DB" w:rsidRPr="0009115E">
        <w:rPr>
          <w:sz w:val="24"/>
          <w:szCs w:val="24"/>
        </w:rPr>
        <w:t xml:space="preserve">e would smell the burnt fish </w:t>
      </w:r>
      <w:r w:rsidR="003A623D" w:rsidRPr="0009115E">
        <w:rPr>
          <w:sz w:val="24"/>
          <w:szCs w:val="24"/>
        </w:rPr>
        <w:t>&amp;</w:t>
      </w:r>
      <w:r w:rsidR="004B56DB" w:rsidRPr="0009115E">
        <w:rPr>
          <w:sz w:val="24"/>
          <w:szCs w:val="24"/>
        </w:rPr>
        <w:t xml:space="preserve"> reroute to Egypt. Then the </w:t>
      </w:r>
      <w:r w:rsidR="00866D11" w:rsidRPr="0009115E">
        <w:rPr>
          <w:sz w:val="24"/>
          <w:szCs w:val="24"/>
        </w:rPr>
        <w:t>A</w:t>
      </w:r>
      <w:r w:rsidR="004B56DB" w:rsidRPr="0009115E">
        <w:rPr>
          <w:sz w:val="24"/>
          <w:szCs w:val="24"/>
        </w:rPr>
        <w:t xml:space="preserve">ngel </w:t>
      </w:r>
      <w:r w:rsidR="00866D11" w:rsidRPr="0009115E">
        <w:rPr>
          <w:sz w:val="24"/>
          <w:szCs w:val="24"/>
        </w:rPr>
        <w:t xml:space="preserve">(Lord) </w:t>
      </w:r>
      <w:r w:rsidR="004B56DB" w:rsidRPr="0009115E">
        <w:rPr>
          <w:sz w:val="24"/>
          <w:szCs w:val="24"/>
        </w:rPr>
        <w:t xml:space="preserve">Raphael would follow the </w:t>
      </w:r>
      <w:r w:rsidR="00866D11" w:rsidRPr="0009115E">
        <w:rPr>
          <w:sz w:val="24"/>
          <w:szCs w:val="24"/>
        </w:rPr>
        <w:t>D</w:t>
      </w:r>
      <w:r w:rsidR="004B56DB" w:rsidRPr="0009115E">
        <w:rPr>
          <w:sz w:val="24"/>
          <w:szCs w:val="24"/>
        </w:rPr>
        <w:t xml:space="preserve">emon </w:t>
      </w:r>
      <w:r w:rsidR="003A623D" w:rsidRPr="0009115E">
        <w:rPr>
          <w:sz w:val="24"/>
          <w:szCs w:val="24"/>
        </w:rPr>
        <w:t>&amp;</w:t>
      </w:r>
      <w:r w:rsidR="004B56DB" w:rsidRPr="0009115E">
        <w:rPr>
          <w:sz w:val="24"/>
          <w:szCs w:val="24"/>
        </w:rPr>
        <w:t xml:space="preserve"> bind </w:t>
      </w:r>
      <w:r w:rsidR="00866D11" w:rsidRPr="0009115E">
        <w:rPr>
          <w:sz w:val="24"/>
          <w:szCs w:val="24"/>
        </w:rPr>
        <w:t>H</w:t>
      </w:r>
      <w:r w:rsidR="004B56DB" w:rsidRPr="0009115E">
        <w:rPr>
          <w:sz w:val="24"/>
          <w:szCs w:val="24"/>
        </w:rPr>
        <w:t>im</w:t>
      </w:r>
      <w:r w:rsidR="00F37F54" w:rsidRPr="0009115E">
        <w:rPr>
          <w:sz w:val="24"/>
          <w:szCs w:val="24"/>
        </w:rPr>
        <w:t xml:space="preserve">, seize </w:t>
      </w:r>
      <w:r w:rsidR="003A623D" w:rsidRPr="0009115E">
        <w:rPr>
          <w:sz w:val="24"/>
          <w:szCs w:val="24"/>
        </w:rPr>
        <w:t>&amp;</w:t>
      </w:r>
      <w:r w:rsidR="00F37F54" w:rsidRPr="0009115E">
        <w:rPr>
          <w:sz w:val="24"/>
          <w:szCs w:val="24"/>
        </w:rPr>
        <w:t xml:space="preserve"> arrest the </w:t>
      </w:r>
      <w:r w:rsidR="00866D11" w:rsidRPr="0009115E">
        <w:rPr>
          <w:sz w:val="24"/>
          <w:szCs w:val="24"/>
        </w:rPr>
        <w:t>D</w:t>
      </w:r>
      <w:r w:rsidR="00F37F54" w:rsidRPr="0009115E">
        <w:rPr>
          <w:sz w:val="24"/>
          <w:szCs w:val="24"/>
        </w:rPr>
        <w:t xml:space="preserve">emon’s </w:t>
      </w:r>
      <w:r w:rsidR="004B56DB" w:rsidRPr="0009115E">
        <w:rPr>
          <w:sz w:val="24"/>
          <w:szCs w:val="24"/>
        </w:rPr>
        <w:t xml:space="preserve">hand </w:t>
      </w:r>
      <w:r w:rsidR="003A623D" w:rsidRPr="0009115E">
        <w:rPr>
          <w:sz w:val="24"/>
          <w:szCs w:val="24"/>
        </w:rPr>
        <w:t>&amp;</w:t>
      </w:r>
      <w:r w:rsidR="004B56DB" w:rsidRPr="0009115E">
        <w:rPr>
          <w:sz w:val="24"/>
          <w:szCs w:val="24"/>
        </w:rPr>
        <w:t xml:space="preserve"> foot </w:t>
      </w:r>
      <w:r w:rsidR="003A623D" w:rsidRPr="0009115E">
        <w:rPr>
          <w:sz w:val="24"/>
          <w:szCs w:val="24"/>
        </w:rPr>
        <w:t>&amp;</w:t>
      </w:r>
      <w:r w:rsidR="00F37F54" w:rsidRPr="0009115E">
        <w:rPr>
          <w:sz w:val="24"/>
          <w:szCs w:val="24"/>
        </w:rPr>
        <w:t xml:space="preserve"> place </w:t>
      </w:r>
      <w:r w:rsidR="00866D11" w:rsidRPr="0009115E">
        <w:rPr>
          <w:sz w:val="24"/>
          <w:szCs w:val="24"/>
        </w:rPr>
        <w:t>H</w:t>
      </w:r>
      <w:r w:rsidR="00F37F54" w:rsidRPr="0009115E">
        <w:rPr>
          <w:sz w:val="24"/>
          <w:szCs w:val="24"/>
        </w:rPr>
        <w:t xml:space="preserve">im </w:t>
      </w:r>
      <w:r w:rsidR="004B56DB" w:rsidRPr="0009115E">
        <w:rPr>
          <w:sz w:val="24"/>
          <w:szCs w:val="24"/>
        </w:rPr>
        <w:t xml:space="preserve">in the </w:t>
      </w:r>
      <w:r w:rsidR="00866D11" w:rsidRPr="0009115E">
        <w:rPr>
          <w:sz w:val="24"/>
          <w:szCs w:val="24"/>
        </w:rPr>
        <w:t>P</w:t>
      </w:r>
      <w:r w:rsidR="004B56DB" w:rsidRPr="0009115E">
        <w:rPr>
          <w:sz w:val="24"/>
          <w:szCs w:val="24"/>
        </w:rPr>
        <w:t>rison in Egypt.</w:t>
      </w:r>
      <w:r w:rsidR="00F37F54" w:rsidRPr="0009115E">
        <w:rPr>
          <w:sz w:val="24"/>
          <w:szCs w:val="24"/>
        </w:rPr>
        <w:t xml:space="preserve"> </w:t>
      </w:r>
      <w:r w:rsidR="00967AC7" w:rsidRPr="0009115E">
        <w:rPr>
          <w:sz w:val="24"/>
          <w:szCs w:val="24"/>
        </w:rPr>
        <w:t xml:space="preserve">Also it is in Tobit on pages 558-565. </w:t>
      </w:r>
      <w:r w:rsidR="00DF6086" w:rsidRPr="0009115E">
        <w:rPr>
          <w:sz w:val="24"/>
          <w:szCs w:val="24"/>
        </w:rPr>
        <w:t>One scripture that may authorize Sexual Eros Love in marriage or given in marriage concerns the fallen state of “</w:t>
      </w:r>
      <w:r w:rsidR="00DF6086" w:rsidRPr="0009115E">
        <w:rPr>
          <w:b/>
          <w:sz w:val="24"/>
          <w:szCs w:val="24"/>
        </w:rPr>
        <w:t>marriage rights</w:t>
      </w:r>
      <w:r w:rsidR="00DF6086" w:rsidRPr="0009115E">
        <w:rPr>
          <w:sz w:val="24"/>
          <w:szCs w:val="24"/>
        </w:rPr>
        <w:t xml:space="preserve">” is in Exodus 21:10. </w:t>
      </w:r>
      <w:r w:rsidR="0036332A" w:rsidRPr="0009115E">
        <w:rPr>
          <w:sz w:val="24"/>
          <w:szCs w:val="24"/>
        </w:rPr>
        <w:t xml:space="preserve">Egypt </w:t>
      </w:r>
      <w:r w:rsidR="008E105C" w:rsidRPr="0009115E">
        <w:rPr>
          <w:sz w:val="24"/>
          <w:szCs w:val="24"/>
        </w:rPr>
        <w:t xml:space="preserve">&amp; Sodom </w:t>
      </w:r>
      <w:r w:rsidR="0036332A" w:rsidRPr="0009115E">
        <w:rPr>
          <w:sz w:val="24"/>
          <w:szCs w:val="24"/>
        </w:rPr>
        <w:t>is turned over to the other Lord’s</w:t>
      </w:r>
      <w:r w:rsidR="003A623D" w:rsidRPr="0009115E">
        <w:rPr>
          <w:sz w:val="24"/>
          <w:szCs w:val="24"/>
        </w:rPr>
        <w:t>/</w:t>
      </w:r>
      <w:r w:rsidR="0036332A" w:rsidRPr="0009115E">
        <w:rPr>
          <w:sz w:val="24"/>
          <w:szCs w:val="24"/>
        </w:rPr>
        <w:t>Ladies to worship them in Acts 7:</w:t>
      </w:r>
      <w:r w:rsidR="004D079E" w:rsidRPr="0009115E">
        <w:rPr>
          <w:sz w:val="24"/>
          <w:szCs w:val="24"/>
        </w:rPr>
        <w:t>42-</w:t>
      </w:r>
      <w:r w:rsidR="0036332A" w:rsidRPr="0009115E">
        <w:rPr>
          <w:sz w:val="24"/>
          <w:szCs w:val="24"/>
        </w:rPr>
        <w:t>5</w:t>
      </w:r>
      <w:r w:rsidR="004D079E" w:rsidRPr="0009115E">
        <w:rPr>
          <w:sz w:val="24"/>
          <w:szCs w:val="24"/>
        </w:rPr>
        <w:t>6</w:t>
      </w:r>
      <w:r w:rsidR="0036332A" w:rsidRPr="0009115E">
        <w:rPr>
          <w:sz w:val="24"/>
          <w:szCs w:val="24"/>
        </w:rPr>
        <w:t xml:space="preserve">. </w:t>
      </w:r>
      <w:r w:rsidR="005D23BE" w:rsidRPr="0009115E">
        <w:rPr>
          <w:sz w:val="24"/>
          <w:szCs w:val="24"/>
        </w:rPr>
        <w:t xml:space="preserve">At one time the Lord Michael was Friends with the Lord Lucifer that excelled more in strength and wisdom in their Appointments together, but when the Lord Lucifer fell the Lord Michael was then authorized to lock Him up in His prison in Revelation 20:1-3. </w:t>
      </w:r>
      <w:r w:rsidR="0036332A" w:rsidRPr="0009115E">
        <w:rPr>
          <w:sz w:val="24"/>
          <w:szCs w:val="24"/>
        </w:rPr>
        <w:t xml:space="preserve">There are at least </w:t>
      </w:r>
      <w:r w:rsidR="00405387" w:rsidRPr="0009115E">
        <w:rPr>
          <w:sz w:val="24"/>
          <w:szCs w:val="24"/>
        </w:rPr>
        <w:t>6</w:t>
      </w:r>
      <w:r w:rsidR="003A623D" w:rsidRPr="0009115E">
        <w:rPr>
          <w:sz w:val="24"/>
          <w:szCs w:val="24"/>
        </w:rPr>
        <w:t>0</w:t>
      </w:r>
      <w:r w:rsidR="0036332A" w:rsidRPr="0009115E">
        <w:rPr>
          <w:sz w:val="24"/>
          <w:szCs w:val="24"/>
        </w:rPr>
        <w:t xml:space="preserve"> Lords </w:t>
      </w:r>
      <w:r w:rsidR="003A623D" w:rsidRPr="0009115E">
        <w:rPr>
          <w:sz w:val="24"/>
          <w:szCs w:val="24"/>
        </w:rPr>
        <w:t>&amp;</w:t>
      </w:r>
      <w:r w:rsidR="0036332A" w:rsidRPr="0009115E">
        <w:rPr>
          <w:sz w:val="24"/>
          <w:szCs w:val="24"/>
        </w:rPr>
        <w:t xml:space="preserve"> </w:t>
      </w:r>
      <w:r w:rsidR="00405387" w:rsidRPr="0009115E">
        <w:rPr>
          <w:sz w:val="24"/>
          <w:szCs w:val="24"/>
        </w:rPr>
        <w:t>6</w:t>
      </w:r>
      <w:r w:rsidR="003A623D" w:rsidRPr="0009115E">
        <w:rPr>
          <w:sz w:val="24"/>
          <w:szCs w:val="24"/>
        </w:rPr>
        <w:t>0</w:t>
      </w:r>
      <w:r w:rsidR="0036332A" w:rsidRPr="0009115E">
        <w:rPr>
          <w:sz w:val="24"/>
          <w:szCs w:val="24"/>
        </w:rPr>
        <w:t xml:space="preserve"> Ladies </w:t>
      </w:r>
      <w:r w:rsidR="00330854" w:rsidRPr="0009115E">
        <w:rPr>
          <w:sz w:val="24"/>
          <w:szCs w:val="24"/>
        </w:rPr>
        <w:t xml:space="preserve">created by the Lord Yahweh (Lady Victoria) </w:t>
      </w:r>
      <w:r w:rsidR="0036332A" w:rsidRPr="0009115E">
        <w:rPr>
          <w:sz w:val="24"/>
          <w:szCs w:val="24"/>
        </w:rPr>
        <w:t xml:space="preserve">in scripture. First, is the Man </w:t>
      </w:r>
      <w:r w:rsidR="00405387" w:rsidRPr="0009115E">
        <w:rPr>
          <w:sz w:val="24"/>
          <w:szCs w:val="24"/>
        </w:rPr>
        <w:t xml:space="preserve">known as the Ministerial Police over the Military Police &amp; </w:t>
      </w:r>
      <w:r w:rsidR="00405387" w:rsidRPr="0009115E">
        <w:rPr>
          <w:sz w:val="24"/>
          <w:szCs w:val="24"/>
        </w:rPr>
        <w:lastRenderedPageBreak/>
        <w:t xml:space="preserve">Law Enforcement Police </w:t>
      </w:r>
      <w:r w:rsidR="0036332A" w:rsidRPr="0009115E">
        <w:rPr>
          <w:sz w:val="24"/>
          <w:szCs w:val="24"/>
        </w:rPr>
        <w:t xml:space="preserve">(Woman) of the Lord in Genesis 1:26; 2:22-23 </w:t>
      </w:r>
      <w:r w:rsidR="004D079E" w:rsidRPr="0009115E">
        <w:rPr>
          <w:sz w:val="24"/>
          <w:szCs w:val="24"/>
        </w:rPr>
        <w:t>&amp;</w:t>
      </w:r>
      <w:r w:rsidR="0036332A" w:rsidRPr="0009115E">
        <w:rPr>
          <w:sz w:val="24"/>
          <w:szCs w:val="24"/>
        </w:rPr>
        <w:t xml:space="preserve"> Isaiah 47:5. Second, is the God (Goddess) of the Lord in Hebrews 1:6-8 and Isaiah 47:5. Third, is the Lord (Lady) of the Lord in Hebrews 1:6-8 and Isaiah 47:5. Fourth, is the My Lord</w:t>
      </w:r>
      <w:r w:rsidR="00405387" w:rsidRPr="0009115E">
        <w:rPr>
          <w:sz w:val="24"/>
          <w:szCs w:val="24"/>
        </w:rPr>
        <w:t>---My God</w:t>
      </w:r>
      <w:r w:rsidR="0036332A" w:rsidRPr="0009115E">
        <w:rPr>
          <w:sz w:val="24"/>
          <w:szCs w:val="24"/>
        </w:rPr>
        <w:t xml:space="preserve"> (My Lady</w:t>
      </w:r>
      <w:r w:rsidR="00405387" w:rsidRPr="0009115E">
        <w:rPr>
          <w:sz w:val="24"/>
          <w:szCs w:val="24"/>
        </w:rPr>
        <w:t>---My Goddess</w:t>
      </w:r>
      <w:r w:rsidR="0036332A" w:rsidRPr="0009115E">
        <w:rPr>
          <w:sz w:val="24"/>
          <w:szCs w:val="24"/>
        </w:rPr>
        <w:t>) of the Lord in Psalms 110:1</w:t>
      </w:r>
      <w:r w:rsidR="00DB29A0" w:rsidRPr="0009115E">
        <w:rPr>
          <w:sz w:val="24"/>
          <w:szCs w:val="24"/>
        </w:rPr>
        <w:t xml:space="preserve"> (NIV)</w:t>
      </w:r>
      <w:r w:rsidR="0036332A" w:rsidRPr="0009115E">
        <w:rPr>
          <w:sz w:val="24"/>
          <w:szCs w:val="24"/>
        </w:rPr>
        <w:t xml:space="preserve">; Isaiah 47:5 </w:t>
      </w:r>
      <w:r w:rsidR="00CA5E09" w:rsidRPr="0009115E">
        <w:rPr>
          <w:sz w:val="24"/>
          <w:szCs w:val="24"/>
        </w:rPr>
        <w:t>&amp;</w:t>
      </w:r>
      <w:r w:rsidR="0036332A" w:rsidRPr="0009115E">
        <w:rPr>
          <w:sz w:val="24"/>
          <w:szCs w:val="24"/>
        </w:rPr>
        <w:t xml:space="preserve"> Matthew 22:41-46. Fifth</w:t>
      </w:r>
      <w:r w:rsidR="00AE6BC6" w:rsidRPr="0009115E">
        <w:rPr>
          <w:sz w:val="24"/>
          <w:szCs w:val="24"/>
        </w:rPr>
        <w:t>-</w:t>
      </w:r>
      <w:r w:rsidR="003A623D" w:rsidRPr="0009115E">
        <w:rPr>
          <w:sz w:val="24"/>
          <w:szCs w:val="24"/>
        </w:rPr>
        <w:t>seven</w:t>
      </w:r>
      <w:r w:rsidR="00AE6BC6" w:rsidRPr="0009115E">
        <w:rPr>
          <w:sz w:val="24"/>
          <w:szCs w:val="24"/>
        </w:rPr>
        <w:t>th</w:t>
      </w:r>
      <w:r w:rsidR="0036332A" w:rsidRPr="0009115E">
        <w:rPr>
          <w:sz w:val="24"/>
          <w:szCs w:val="24"/>
        </w:rPr>
        <w:t xml:space="preserve">, is the </w:t>
      </w:r>
      <w:r w:rsidR="000757BE" w:rsidRPr="0009115E">
        <w:rPr>
          <w:sz w:val="24"/>
          <w:szCs w:val="24"/>
        </w:rPr>
        <w:t>Holy</w:t>
      </w:r>
      <w:r w:rsidR="00AF48B9" w:rsidRPr="0009115E">
        <w:rPr>
          <w:sz w:val="24"/>
          <w:szCs w:val="24"/>
        </w:rPr>
        <w:t xml:space="preserve"> </w:t>
      </w:r>
      <w:r w:rsidR="000757BE" w:rsidRPr="0009115E">
        <w:rPr>
          <w:sz w:val="24"/>
          <w:szCs w:val="24"/>
        </w:rPr>
        <w:t>Spirit</w:t>
      </w:r>
      <w:r w:rsidR="00405387" w:rsidRPr="0009115E">
        <w:rPr>
          <w:sz w:val="24"/>
          <w:szCs w:val="24"/>
        </w:rPr>
        <w:t xml:space="preserve">---Spirit of Holiness, </w:t>
      </w:r>
      <w:r w:rsidR="003A623D" w:rsidRPr="0009115E">
        <w:rPr>
          <w:sz w:val="24"/>
          <w:szCs w:val="24"/>
        </w:rPr>
        <w:t xml:space="preserve">Holy Ghost </w:t>
      </w:r>
      <w:r w:rsidR="00AE6BC6" w:rsidRPr="0009115E">
        <w:rPr>
          <w:sz w:val="24"/>
          <w:szCs w:val="24"/>
        </w:rPr>
        <w:t>or</w:t>
      </w:r>
      <w:r w:rsidR="00690799" w:rsidRPr="0009115E">
        <w:rPr>
          <w:sz w:val="24"/>
          <w:szCs w:val="24"/>
        </w:rPr>
        <w:t xml:space="preserve"> </w:t>
      </w:r>
      <w:r w:rsidR="00AE6BC6" w:rsidRPr="0009115E">
        <w:rPr>
          <w:sz w:val="24"/>
          <w:szCs w:val="24"/>
        </w:rPr>
        <w:t>Holy Soul</w:t>
      </w:r>
      <w:r w:rsidR="00405387" w:rsidRPr="0009115E">
        <w:rPr>
          <w:sz w:val="24"/>
          <w:szCs w:val="24"/>
        </w:rPr>
        <w:t>---Holy God, Holy Lord, Holy Will, Holy Mind, Holy Emotions, Holy Feelings, Holy Reasons, Holy Decisions</w:t>
      </w:r>
      <w:r w:rsidR="00AE6BC6" w:rsidRPr="0009115E">
        <w:rPr>
          <w:sz w:val="24"/>
          <w:szCs w:val="24"/>
        </w:rPr>
        <w:t xml:space="preserve"> </w:t>
      </w:r>
      <w:r w:rsidR="000757BE" w:rsidRPr="0009115E">
        <w:rPr>
          <w:sz w:val="24"/>
          <w:szCs w:val="24"/>
        </w:rPr>
        <w:t>(Female Holy Spirit</w:t>
      </w:r>
      <w:r w:rsidR="003A623D" w:rsidRPr="0009115E">
        <w:rPr>
          <w:sz w:val="24"/>
          <w:szCs w:val="24"/>
        </w:rPr>
        <w:t>,</w:t>
      </w:r>
      <w:r w:rsidR="00866D11" w:rsidRPr="0009115E">
        <w:rPr>
          <w:sz w:val="24"/>
          <w:szCs w:val="24"/>
        </w:rPr>
        <w:t xml:space="preserve"> Holy Ghost &amp;</w:t>
      </w:r>
      <w:r w:rsidR="00405387" w:rsidRPr="0009115E">
        <w:rPr>
          <w:sz w:val="24"/>
          <w:szCs w:val="24"/>
        </w:rPr>
        <w:t xml:space="preserve"> </w:t>
      </w:r>
      <w:r w:rsidR="00866D11" w:rsidRPr="0009115E">
        <w:rPr>
          <w:sz w:val="24"/>
          <w:szCs w:val="24"/>
        </w:rPr>
        <w:t>Holy Soul</w:t>
      </w:r>
      <w:r w:rsidR="000757BE" w:rsidRPr="0009115E">
        <w:rPr>
          <w:sz w:val="24"/>
          <w:szCs w:val="24"/>
        </w:rPr>
        <w:t>) of the Lord</w:t>
      </w:r>
      <w:r w:rsidR="0036332A" w:rsidRPr="0009115E">
        <w:rPr>
          <w:sz w:val="24"/>
          <w:szCs w:val="24"/>
        </w:rPr>
        <w:t xml:space="preserve"> </w:t>
      </w:r>
      <w:r w:rsidR="000757BE" w:rsidRPr="0009115E">
        <w:rPr>
          <w:sz w:val="24"/>
          <w:szCs w:val="24"/>
        </w:rPr>
        <w:t>in Isaiah 47:5; 63:10</w:t>
      </w:r>
      <w:r w:rsidR="00DB29A0" w:rsidRPr="0009115E">
        <w:rPr>
          <w:sz w:val="24"/>
          <w:szCs w:val="24"/>
        </w:rPr>
        <w:t xml:space="preserve"> (NIV)</w:t>
      </w:r>
      <w:r w:rsidR="000757BE" w:rsidRPr="0009115E">
        <w:rPr>
          <w:sz w:val="24"/>
          <w:szCs w:val="24"/>
        </w:rPr>
        <w:t xml:space="preserve">. </w:t>
      </w:r>
      <w:r w:rsidR="003A623D" w:rsidRPr="0009115E">
        <w:rPr>
          <w:sz w:val="24"/>
          <w:szCs w:val="24"/>
        </w:rPr>
        <w:t>Ei</w:t>
      </w:r>
      <w:r w:rsidR="00AE6BC6" w:rsidRPr="0009115E">
        <w:rPr>
          <w:sz w:val="24"/>
          <w:szCs w:val="24"/>
        </w:rPr>
        <w:t>ghth</w:t>
      </w:r>
      <w:r w:rsidR="003A623D" w:rsidRPr="0009115E">
        <w:rPr>
          <w:sz w:val="24"/>
          <w:szCs w:val="24"/>
        </w:rPr>
        <w:t>-ninth</w:t>
      </w:r>
      <w:r w:rsidR="000757BE" w:rsidRPr="0009115E">
        <w:rPr>
          <w:sz w:val="24"/>
          <w:szCs w:val="24"/>
        </w:rPr>
        <w:t>, is the</w:t>
      </w:r>
      <w:r w:rsidR="003A623D" w:rsidRPr="0009115E">
        <w:rPr>
          <w:sz w:val="24"/>
          <w:szCs w:val="24"/>
        </w:rPr>
        <w:t xml:space="preserve"> </w:t>
      </w:r>
      <w:r w:rsidR="000757BE" w:rsidRPr="0009115E">
        <w:rPr>
          <w:sz w:val="24"/>
          <w:szCs w:val="24"/>
        </w:rPr>
        <w:t>Spirit</w:t>
      </w:r>
      <w:r w:rsidR="003A623D" w:rsidRPr="0009115E">
        <w:rPr>
          <w:sz w:val="24"/>
          <w:szCs w:val="24"/>
        </w:rPr>
        <w:t xml:space="preserve"> </w:t>
      </w:r>
      <w:r w:rsidR="00CA5E09" w:rsidRPr="0009115E">
        <w:rPr>
          <w:sz w:val="24"/>
          <w:szCs w:val="24"/>
        </w:rPr>
        <w:t>or</w:t>
      </w:r>
      <w:r w:rsidR="003A623D" w:rsidRPr="0009115E">
        <w:rPr>
          <w:sz w:val="24"/>
          <w:szCs w:val="24"/>
        </w:rPr>
        <w:t xml:space="preserve"> </w:t>
      </w:r>
      <w:r w:rsidR="00CA5E09" w:rsidRPr="0009115E">
        <w:rPr>
          <w:sz w:val="24"/>
          <w:szCs w:val="24"/>
        </w:rPr>
        <w:t>Mind</w:t>
      </w:r>
      <w:r w:rsidR="003A623D" w:rsidRPr="0009115E">
        <w:rPr>
          <w:sz w:val="24"/>
          <w:szCs w:val="24"/>
        </w:rPr>
        <w:t xml:space="preserve"> </w:t>
      </w:r>
      <w:r w:rsidR="00405387" w:rsidRPr="0009115E">
        <w:rPr>
          <w:sz w:val="24"/>
          <w:szCs w:val="24"/>
        </w:rPr>
        <w:t xml:space="preserve">known as the Psychological Parts as Head Knowledge or Heart or Reign </w:t>
      </w:r>
      <w:r w:rsidR="000757BE" w:rsidRPr="0009115E">
        <w:rPr>
          <w:sz w:val="24"/>
          <w:szCs w:val="24"/>
        </w:rPr>
        <w:t>(Female</w:t>
      </w:r>
      <w:r w:rsidR="00DB29A0" w:rsidRPr="0009115E">
        <w:rPr>
          <w:sz w:val="24"/>
          <w:szCs w:val="24"/>
        </w:rPr>
        <w:t xml:space="preserve"> </w:t>
      </w:r>
      <w:r w:rsidR="000757BE" w:rsidRPr="0009115E">
        <w:rPr>
          <w:sz w:val="24"/>
          <w:szCs w:val="24"/>
        </w:rPr>
        <w:t>Spirit</w:t>
      </w:r>
      <w:r w:rsidR="00CA5E09" w:rsidRPr="0009115E">
        <w:rPr>
          <w:sz w:val="24"/>
          <w:szCs w:val="24"/>
        </w:rPr>
        <w:t xml:space="preserve"> or</w:t>
      </w:r>
      <w:r w:rsidR="00DB29A0" w:rsidRPr="0009115E">
        <w:rPr>
          <w:sz w:val="24"/>
          <w:szCs w:val="24"/>
        </w:rPr>
        <w:t xml:space="preserve"> </w:t>
      </w:r>
      <w:r w:rsidR="00CA5E09" w:rsidRPr="0009115E">
        <w:rPr>
          <w:sz w:val="24"/>
          <w:szCs w:val="24"/>
        </w:rPr>
        <w:t>Mind</w:t>
      </w:r>
      <w:r w:rsidR="000757BE" w:rsidRPr="0009115E">
        <w:rPr>
          <w:sz w:val="24"/>
          <w:szCs w:val="24"/>
        </w:rPr>
        <w:t>) of</w:t>
      </w:r>
      <w:r w:rsidR="00DB29A0" w:rsidRPr="0009115E">
        <w:rPr>
          <w:sz w:val="24"/>
          <w:szCs w:val="24"/>
        </w:rPr>
        <w:t xml:space="preserve"> </w:t>
      </w:r>
      <w:r w:rsidR="000757BE" w:rsidRPr="0009115E">
        <w:rPr>
          <w:sz w:val="24"/>
          <w:szCs w:val="24"/>
        </w:rPr>
        <w:t>the</w:t>
      </w:r>
      <w:r w:rsidR="00AE6BC6" w:rsidRPr="0009115E">
        <w:rPr>
          <w:sz w:val="24"/>
          <w:szCs w:val="24"/>
        </w:rPr>
        <w:t xml:space="preserve"> </w:t>
      </w:r>
      <w:r w:rsidR="000757BE" w:rsidRPr="0009115E">
        <w:rPr>
          <w:sz w:val="24"/>
          <w:szCs w:val="24"/>
        </w:rPr>
        <w:t>Lord in</w:t>
      </w:r>
      <w:r w:rsidR="003A623D" w:rsidRPr="0009115E">
        <w:rPr>
          <w:sz w:val="24"/>
          <w:szCs w:val="24"/>
        </w:rPr>
        <w:t xml:space="preserve"> </w:t>
      </w:r>
      <w:r w:rsidR="000757BE" w:rsidRPr="0009115E">
        <w:rPr>
          <w:sz w:val="24"/>
          <w:szCs w:val="24"/>
        </w:rPr>
        <w:t>Isaiah</w:t>
      </w:r>
      <w:r w:rsidR="00AE6BC6" w:rsidRPr="0009115E">
        <w:rPr>
          <w:sz w:val="24"/>
          <w:szCs w:val="24"/>
        </w:rPr>
        <w:t xml:space="preserve"> </w:t>
      </w:r>
      <w:r w:rsidR="000757BE" w:rsidRPr="0009115E">
        <w:rPr>
          <w:sz w:val="24"/>
          <w:szCs w:val="24"/>
        </w:rPr>
        <w:t xml:space="preserve">47:5; 61:1. </w:t>
      </w:r>
      <w:r w:rsidR="003A623D" w:rsidRPr="0009115E">
        <w:rPr>
          <w:sz w:val="24"/>
          <w:szCs w:val="24"/>
        </w:rPr>
        <w:t>Ten</w:t>
      </w:r>
      <w:r w:rsidR="00CA5E09" w:rsidRPr="0009115E">
        <w:rPr>
          <w:sz w:val="24"/>
          <w:szCs w:val="24"/>
        </w:rPr>
        <w:t>t</w:t>
      </w:r>
      <w:r w:rsidR="000757BE" w:rsidRPr="0009115E">
        <w:rPr>
          <w:sz w:val="24"/>
          <w:szCs w:val="24"/>
        </w:rPr>
        <w:t>h, is the Lord of Army Hosts</w:t>
      </w:r>
      <w:r w:rsidR="003A623D" w:rsidRPr="0009115E">
        <w:rPr>
          <w:sz w:val="24"/>
          <w:szCs w:val="24"/>
        </w:rPr>
        <w:t xml:space="preserve">-Camps </w:t>
      </w:r>
      <w:r w:rsidR="000757BE" w:rsidRPr="0009115E">
        <w:rPr>
          <w:sz w:val="24"/>
          <w:szCs w:val="24"/>
        </w:rPr>
        <w:t>(</w:t>
      </w:r>
      <w:r w:rsidR="00066FB5" w:rsidRPr="0009115E">
        <w:rPr>
          <w:sz w:val="24"/>
          <w:szCs w:val="24"/>
        </w:rPr>
        <w:t>L</w:t>
      </w:r>
      <w:r w:rsidR="000757BE" w:rsidRPr="0009115E">
        <w:rPr>
          <w:sz w:val="24"/>
          <w:szCs w:val="24"/>
        </w:rPr>
        <w:t>ady of Army Hosts</w:t>
      </w:r>
      <w:r w:rsidR="003A623D" w:rsidRPr="0009115E">
        <w:rPr>
          <w:sz w:val="24"/>
          <w:szCs w:val="24"/>
        </w:rPr>
        <w:t>-Camps</w:t>
      </w:r>
      <w:r w:rsidR="000757BE" w:rsidRPr="0009115E">
        <w:rPr>
          <w:sz w:val="24"/>
          <w:szCs w:val="24"/>
        </w:rPr>
        <w:t xml:space="preserve">) of the Lord in Malachi 3:1-2 </w:t>
      </w:r>
      <w:r w:rsidR="003A623D" w:rsidRPr="0009115E">
        <w:rPr>
          <w:sz w:val="24"/>
          <w:szCs w:val="24"/>
        </w:rPr>
        <w:t>&amp;</w:t>
      </w:r>
      <w:r w:rsidR="000757BE" w:rsidRPr="0009115E">
        <w:rPr>
          <w:sz w:val="24"/>
          <w:szCs w:val="24"/>
        </w:rPr>
        <w:t xml:space="preserve"> Isaiah 47:</w:t>
      </w:r>
      <w:r w:rsidR="003A623D" w:rsidRPr="0009115E">
        <w:rPr>
          <w:sz w:val="24"/>
          <w:szCs w:val="24"/>
        </w:rPr>
        <w:t xml:space="preserve">4, </w:t>
      </w:r>
      <w:r w:rsidR="000757BE" w:rsidRPr="0009115E">
        <w:rPr>
          <w:sz w:val="24"/>
          <w:szCs w:val="24"/>
        </w:rPr>
        <w:t>5.</w:t>
      </w:r>
      <w:r w:rsidR="0036332A" w:rsidRPr="0009115E">
        <w:rPr>
          <w:sz w:val="24"/>
          <w:szCs w:val="24"/>
        </w:rPr>
        <w:t xml:space="preserve"> </w:t>
      </w:r>
      <w:r w:rsidR="003A623D" w:rsidRPr="0009115E">
        <w:rPr>
          <w:sz w:val="24"/>
          <w:szCs w:val="24"/>
        </w:rPr>
        <w:t>Elevent</w:t>
      </w:r>
      <w:r w:rsidR="000757BE" w:rsidRPr="0009115E">
        <w:rPr>
          <w:sz w:val="24"/>
          <w:szCs w:val="24"/>
        </w:rPr>
        <w:t>h</w:t>
      </w:r>
      <w:r w:rsidR="00E060F7" w:rsidRPr="0009115E">
        <w:rPr>
          <w:sz w:val="24"/>
          <w:szCs w:val="24"/>
        </w:rPr>
        <w:t>,</w:t>
      </w:r>
      <w:r w:rsidR="000757BE" w:rsidRPr="0009115E">
        <w:rPr>
          <w:sz w:val="24"/>
          <w:szCs w:val="24"/>
        </w:rPr>
        <w:t xml:space="preserve"> is the Lord Yahweh (Lady Victoria) of the Lord in Hosea 1:7 and Isaiah 47:5. </w:t>
      </w:r>
      <w:r w:rsidR="003A623D" w:rsidRPr="0009115E">
        <w:rPr>
          <w:sz w:val="24"/>
          <w:szCs w:val="24"/>
        </w:rPr>
        <w:t>Twelf</w:t>
      </w:r>
      <w:r w:rsidR="000757BE" w:rsidRPr="0009115E">
        <w:rPr>
          <w:sz w:val="24"/>
          <w:szCs w:val="24"/>
        </w:rPr>
        <w:t>th, is the Servant</w:t>
      </w:r>
      <w:r w:rsidR="00753F22" w:rsidRPr="0009115E">
        <w:rPr>
          <w:sz w:val="24"/>
          <w:szCs w:val="24"/>
        </w:rPr>
        <w:t>---Minister</w:t>
      </w:r>
      <w:r w:rsidR="000757BE" w:rsidRPr="0009115E">
        <w:rPr>
          <w:sz w:val="24"/>
          <w:szCs w:val="24"/>
        </w:rPr>
        <w:t xml:space="preserve"> (Handmaiden</w:t>
      </w:r>
      <w:r w:rsidR="00405387" w:rsidRPr="0009115E">
        <w:rPr>
          <w:sz w:val="24"/>
          <w:szCs w:val="24"/>
        </w:rPr>
        <w:t xml:space="preserve"> known as Maidservant</w:t>
      </w:r>
      <w:r w:rsidR="00753F22" w:rsidRPr="0009115E">
        <w:rPr>
          <w:sz w:val="24"/>
          <w:szCs w:val="24"/>
        </w:rPr>
        <w:t>---Virgin</w:t>
      </w:r>
      <w:r w:rsidR="000757BE" w:rsidRPr="0009115E">
        <w:rPr>
          <w:sz w:val="24"/>
          <w:szCs w:val="24"/>
        </w:rPr>
        <w:t xml:space="preserve">) of the Lord in Isaiah 47:5; 48:16. </w:t>
      </w:r>
      <w:r w:rsidR="00AE6BC6" w:rsidRPr="0009115E">
        <w:rPr>
          <w:sz w:val="24"/>
          <w:szCs w:val="24"/>
        </w:rPr>
        <w:t>T</w:t>
      </w:r>
      <w:r w:rsidR="003A623D" w:rsidRPr="0009115E">
        <w:rPr>
          <w:sz w:val="24"/>
          <w:szCs w:val="24"/>
        </w:rPr>
        <w:t>hirteen</w:t>
      </w:r>
      <w:r w:rsidR="000757BE" w:rsidRPr="0009115E">
        <w:rPr>
          <w:sz w:val="24"/>
          <w:szCs w:val="24"/>
        </w:rPr>
        <w:t>th, is the Master (Mistress) of the Lord</w:t>
      </w:r>
      <w:r w:rsidR="0036332A" w:rsidRPr="0009115E">
        <w:rPr>
          <w:sz w:val="24"/>
          <w:szCs w:val="24"/>
        </w:rPr>
        <w:t xml:space="preserve"> </w:t>
      </w:r>
      <w:r w:rsidR="000757BE" w:rsidRPr="0009115E">
        <w:rPr>
          <w:sz w:val="24"/>
          <w:szCs w:val="24"/>
        </w:rPr>
        <w:t>in Colossians 4:1</w:t>
      </w:r>
      <w:r w:rsidR="002133A4" w:rsidRPr="0009115E">
        <w:rPr>
          <w:sz w:val="24"/>
          <w:szCs w:val="24"/>
        </w:rPr>
        <w:t xml:space="preserve"> &amp;</w:t>
      </w:r>
      <w:r w:rsidR="000757BE" w:rsidRPr="0009115E">
        <w:rPr>
          <w:sz w:val="24"/>
          <w:szCs w:val="24"/>
        </w:rPr>
        <w:t xml:space="preserve"> Isaiah 47:5</w:t>
      </w:r>
      <w:r w:rsidR="008705A9" w:rsidRPr="0009115E">
        <w:rPr>
          <w:sz w:val="24"/>
          <w:szCs w:val="24"/>
        </w:rPr>
        <w:t>.</w:t>
      </w:r>
      <w:r w:rsidR="0036332A" w:rsidRPr="0009115E">
        <w:rPr>
          <w:sz w:val="24"/>
          <w:szCs w:val="24"/>
        </w:rPr>
        <w:t xml:space="preserve"> </w:t>
      </w:r>
      <w:r w:rsidR="003A623D" w:rsidRPr="0009115E">
        <w:rPr>
          <w:sz w:val="24"/>
          <w:szCs w:val="24"/>
        </w:rPr>
        <w:t>Fourt</w:t>
      </w:r>
      <w:r w:rsidR="00AE6BC6" w:rsidRPr="0009115E">
        <w:rPr>
          <w:sz w:val="24"/>
          <w:szCs w:val="24"/>
        </w:rPr>
        <w:t>een</w:t>
      </w:r>
      <w:r w:rsidR="000757BE" w:rsidRPr="0009115E">
        <w:rPr>
          <w:sz w:val="24"/>
          <w:szCs w:val="24"/>
        </w:rPr>
        <w:t>th</w:t>
      </w:r>
      <w:r w:rsidR="003A623D" w:rsidRPr="0009115E">
        <w:rPr>
          <w:sz w:val="24"/>
          <w:szCs w:val="24"/>
        </w:rPr>
        <w:t>-seventeenth</w:t>
      </w:r>
      <w:r w:rsidR="000757BE" w:rsidRPr="0009115E">
        <w:rPr>
          <w:sz w:val="24"/>
          <w:szCs w:val="24"/>
        </w:rPr>
        <w:t>, is the Power</w:t>
      </w:r>
      <w:r w:rsidR="003A623D" w:rsidRPr="0009115E">
        <w:rPr>
          <w:sz w:val="24"/>
          <w:szCs w:val="24"/>
        </w:rPr>
        <w:t xml:space="preserve">, </w:t>
      </w:r>
      <w:r w:rsidR="00753F22" w:rsidRPr="0009115E">
        <w:rPr>
          <w:sz w:val="24"/>
          <w:szCs w:val="24"/>
        </w:rPr>
        <w:t>Omnipotent</w:t>
      </w:r>
      <w:r w:rsidR="00330854" w:rsidRPr="0009115E">
        <w:rPr>
          <w:sz w:val="24"/>
          <w:szCs w:val="24"/>
        </w:rPr>
        <w:t>, Omniscient/Strength</w:t>
      </w:r>
      <w:r w:rsidR="00753F22" w:rsidRPr="0009115E">
        <w:rPr>
          <w:sz w:val="24"/>
          <w:szCs w:val="24"/>
        </w:rPr>
        <w:t xml:space="preserve">, </w:t>
      </w:r>
      <w:r w:rsidR="003A623D" w:rsidRPr="0009115E">
        <w:rPr>
          <w:sz w:val="24"/>
          <w:szCs w:val="24"/>
        </w:rPr>
        <w:t>Almighty, Sovereignty or Authority</w:t>
      </w:r>
      <w:r w:rsidR="000757BE" w:rsidRPr="0009115E">
        <w:rPr>
          <w:sz w:val="24"/>
          <w:szCs w:val="24"/>
        </w:rPr>
        <w:t xml:space="preserve"> (Female Power</w:t>
      </w:r>
      <w:r w:rsidR="003A623D" w:rsidRPr="0009115E">
        <w:rPr>
          <w:sz w:val="24"/>
          <w:szCs w:val="24"/>
        </w:rPr>
        <w:t xml:space="preserve">, </w:t>
      </w:r>
      <w:r w:rsidR="00753F22" w:rsidRPr="0009115E">
        <w:rPr>
          <w:sz w:val="24"/>
          <w:szCs w:val="24"/>
        </w:rPr>
        <w:t xml:space="preserve">Omnipotent, </w:t>
      </w:r>
      <w:r w:rsidR="00866D11" w:rsidRPr="0009115E">
        <w:rPr>
          <w:sz w:val="24"/>
          <w:szCs w:val="24"/>
        </w:rPr>
        <w:t>Almighty, Sovereignty or Authority</w:t>
      </w:r>
      <w:r w:rsidR="000757BE" w:rsidRPr="0009115E">
        <w:rPr>
          <w:sz w:val="24"/>
          <w:szCs w:val="24"/>
        </w:rPr>
        <w:t xml:space="preserve">) of the Lord in Isaiah 47:5; 48:16. </w:t>
      </w:r>
      <w:r w:rsidR="0051004B" w:rsidRPr="0009115E">
        <w:rPr>
          <w:sz w:val="24"/>
          <w:szCs w:val="24"/>
        </w:rPr>
        <w:t>Eighteenth, t</w:t>
      </w:r>
      <w:r w:rsidR="00357C0A" w:rsidRPr="0009115E">
        <w:rPr>
          <w:sz w:val="24"/>
          <w:szCs w:val="24"/>
        </w:rPr>
        <w:t xml:space="preserve">he </w:t>
      </w:r>
      <w:r w:rsidR="003A623D" w:rsidRPr="0009115E">
        <w:rPr>
          <w:sz w:val="24"/>
          <w:szCs w:val="24"/>
        </w:rPr>
        <w:t>Lord Yahweh over this</w:t>
      </w:r>
      <w:r w:rsidR="00357C0A" w:rsidRPr="0009115E">
        <w:rPr>
          <w:sz w:val="24"/>
          <w:szCs w:val="24"/>
        </w:rPr>
        <w:t xml:space="preserve"> Trinity </w:t>
      </w:r>
      <w:r w:rsidR="003A623D" w:rsidRPr="0009115E">
        <w:rPr>
          <w:sz w:val="24"/>
          <w:szCs w:val="24"/>
        </w:rPr>
        <w:t xml:space="preserve">in Law </w:t>
      </w:r>
      <w:r w:rsidR="00357C0A" w:rsidRPr="0009115E">
        <w:rPr>
          <w:sz w:val="24"/>
          <w:szCs w:val="24"/>
        </w:rPr>
        <w:t xml:space="preserve">is in </w:t>
      </w:r>
      <w:r w:rsidR="0051004B" w:rsidRPr="0009115E">
        <w:rPr>
          <w:sz w:val="24"/>
          <w:szCs w:val="24"/>
        </w:rPr>
        <w:t>Genesis-Deuteronomy</w:t>
      </w:r>
      <w:r w:rsidR="00357C0A" w:rsidRPr="0009115E">
        <w:rPr>
          <w:sz w:val="24"/>
          <w:szCs w:val="24"/>
        </w:rPr>
        <w:t xml:space="preserve">. </w:t>
      </w:r>
      <w:r w:rsidR="0051004B" w:rsidRPr="0009115E">
        <w:rPr>
          <w:sz w:val="24"/>
          <w:szCs w:val="24"/>
        </w:rPr>
        <w:t>Nine</w:t>
      </w:r>
      <w:r w:rsidR="000757BE" w:rsidRPr="0009115E">
        <w:rPr>
          <w:sz w:val="24"/>
          <w:szCs w:val="24"/>
        </w:rPr>
        <w:t xml:space="preserve">teenth, is the </w:t>
      </w:r>
      <w:r w:rsidR="00357C0A" w:rsidRPr="0009115E">
        <w:rPr>
          <w:sz w:val="24"/>
          <w:szCs w:val="24"/>
        </w:rPr>
        <w:t xml:space="preserve">Father Stephen in the Law (Mother </w:t>
      </w:r>
      <w:r w:rsidR="00866D11" w:rsidRPr="0009115E">
        <w:rPr>
          <w:sz w:val="24"/>
          <w:szCs w:val="24"/>
        </w:rPr>
        <w:t>Atarah</w:t>
      </w:r>
      <w:r w:rsidR="00753F22" w:rsidRPr="0009115E">
        <w:rPr>
          <w:sz w:val="24"/>
          <w:szCs w:val="24"/>
        </w:rPr>
        <w:t xml:space="preserve"> also called the Lady Stephanie derived from Stephanos</w:t>
      </w:r>
      <w:r w:rsidR="00357C0A" w:rsidRPr="0009115E">
        <w:rPr>
          <w:sz w:val="24"/>
          <w:szCs w:val="24"/>
        </w:rPr>
        <w:t>) in Acts 11:19</w:t>
      </w:r>
      <w:r w:rsidR="00866D11" w:rsidRPr="0009115E">
        <w:rPr>
          <w:sz w:val="24"/>
          <w:szCs w:val="24"/>
        </w:rPr>
        <w:t>; 1</w:t>
      </w:r>
      <w:r w:rsidR="00866D11" w:rsidRPr="0009115E">
        <w:rPr>
          <w:sz w:val="24"/>
          <w:szCs w:val="24"/>
          <w:vertAlign w:val="superscript"/>
        </w:rPr>
        <w:t>st</w:t>
      </w:r>
      <w:r w:rsidR="00866D11" w:rsidRPr="0009115E">
        <w:rPr>
          <w:sz w:val="24"/>
          <w:szCs w:val="24"/>
        </w:rPr>
        <w:t xml:space="preserve"> Chronicles 2:26</w:t>
      </w:r>
      <w:r w:rsidR="003C3DCD" w:rsidRPr="0009115E">
        <w:rPr>
          <w:sz w:val="24"/>
          <w:szCs w:val="24"/>
        </w:rPr>
        <w:t xml:space="preserve"> &amp; Isaiah 47:5</w:t>
      </w:r>
      <w:r w:rsidR="00357C0A" w:rsidRPr="0009115E">
        <w:rPr>
          <w:sz w:val="24"/>
          <w:szCs w:val="24"/>
        </w:rPr>
        <w:t xml:space="preserve">. </w:t>
      </w:r>
      <w:r w:rsidR="0051004B" w:rsidRPr="0009115E">
        <w:rPr>
          <w:sz w:val="24"/>
          <w:szCs w:val="24"/>
        </w:rPr>
        <w:t>Twentieth</w:t>
      </w:r>
      <w:r w:rsidR="00357C0A" w:rsidRPr="0009115E">
        <w:rPr>
          <w:sz w:val="24"/>
          <w:szCs w:val="24"/>
        </w:rPr>
        <w:t xml:space="preserve">, is the Son Jesus </w:t>
      </w:r>
      <w:r w:rsidR="0051004B" w:rsidRPr="0009115E">
        <w:rPr>
          <w:sz w:val="24"/>
          <w:szCs w:val="24"/>
        </w:rPr>
        <w:t>(</w:t>
      </w:r>
      <w:r w:rsidR="00357C0A" w:rsidRPr="0009115E">
        <w:rPr>
          <w:sz w:val="24"/>
          <w:szCs w:val="24"/>
        </w:rPr>
        <w:t>Justus</w:t>
      </w:r>
      <w:r w:rsidR="0051004B" w:rsidRPr="0009115E">
        <w:rPr>
          <w:sz w:val="24"/>
          <w:szCs w:val="24"/>
        </w:rPr>
        <w:t>)</w:t>
      </w:r>
      <w:r w:rsidR="00357C0A" w:rsidRPr="0009115E">
        <w:rPr>
          <w:sz w:val="24"/>
          <w:szCs w:val="24"/>
        </w:rPr>
        <w:t xml:space="preserve"> in the Law (Daughter Mary) in Acts 12:12</w:t>
      </w:r>
      <w:r w:rsidR="002133A4" w:rsidRPr="0009115E">
        <w:rPr>
          <w:sz w:val="24"/>
          <w:szCs w:val="24"/>
        </w:rPr>
        <w:t xml:space="preserve"> &amp;</w:t>
      </w:r>
      <w:r w:rsidR="00357C0A" w:rsidRPr="0009115E">
        <w:rPr>
          <w:sz w:val="24"/>
          <w:szCs w:val="24"/>
        </w:rPr>
        <w:t xml:space="preserve"> Colossians 4:11. </w:t>
      </w:r>
      <w:r w:rsidR="0051004B" w:rsidRPr="0009115E">
        <w:rPr>
          <w:sz w:val="24"/>
          <w:szCs w:val="24"/>
        </w:rPr>
        <w:t>Twenty-one</w:t>
      </w:r>
      <w:r w:rsidR="00357C0A" w:rsidRPr="0009115E">
        <w:rPr>
          <w:sz w:val="24"/>
          <w:szCs w:val="24"/>
        </w:rPr>
        <w:t xml:space="preserve">, is the Brother John the Revelator </w:t>
      </w:r>
      <w:r w:rsidR="003C3DCD" w:rsidRPr="0009115E">
        <w:rPr>
          <w:sz w:val="24"/>
          <w:szCs w:val="24"/>
        </w:rPr>
        <w:t xml:space="preserve">in Law </w:t>
      </w:r>
      <w:r w:rsidR="00357C0A" w:rsidRPr="0009115E">
        <w:rPr>
          <w:sz w:val="24"/>
          <w:szCs w:val="24"/>
        </w:rPr>
        <w:t>(Sister Elizabeth)</w:t>
      </w:r>
      <w:r w:rsidR="0051004B" w:rsidRPr="0009115E">
        <w:rPr>
          <w:sz w:val="24"/>
          <w:szCs w:val="24"/>
        </w:rPr>
        <w:t xml:space="preserve"> in Revelation &amp; </w:t>
      </w:r>
      <w:r w:rsidR="00357C0A" w:rsidRPr="0009115E">
        <w:rPr>
          <w:sz w:val="24"/>
          <w:szCs w:val="24"/>
        </w:rPr>
        <w:t xml:space="preserve">Luke 1:24. </w:t>
      </w:r>
      <w:r w:rsidR="001A6EA6" w:rsidRPr="0009115E">
        <w:rPr>
          <w:sz w:val="24"/>
          <w:szCs w:val="24"/>
        </w:rPr>
        <w:t>T</w:t>
      </w:r>
      <w:r w:rsidR="00AE6BC6" w:rsidRPr="0009115E">
        <w:rPr>
          <w:sz w:val="24"/>
          <w:szCs w:val="24"/>
        </w:rPr>
        <w:t>went</w:t>
      </w:r>
      <w:r w:rsidR="0051004B" w:rsidRPr="0009115E">
        <w:rPr>
          <w:sz w:val="24"/>
          <w:szCs w:val="24"/>
        </w:rPr>
        <w:t>y</w:t>
      </w:r>
      <w:r w:rsidR="001A6EA6" w:rsidRPr="0009115E">
        <w:rPr>
          <w:sz w:val="24"/>
          <w:szCs w:val="24"/>
        </w:rPr>
        <w:t>-</w:t>
      </w:r>
      <w:r w:rsidR="0051004B" w:rsidRPr="0009115E">
        <w:rPr>
          <w:sz w:val="24"/>
          <w:szCs w:val="24"/>
        </w:rPr>
        <w:t>two-twenty-three</w:t>
      </w:r>
      <w:r w:rsidR="00357C0A" w:rsidRPr="0009115E">
        <w:rPr>
          <w:sz w:val="24"/>
          <w:szCs w:val="24"/>
        </w:rPr>
        <w:t>, is the Angel</w:t>
      </w:r>
      <w:r w:rsidR="00753F22" w:rsidRPr="0009115E">
        <w:rPr>
          <w:sz w:val="24"/>
          <w:szCs w:val="24"/>
        </w:rPr>
        <w:t>---Spirit, Ghost, Phantom, Shadow, Boy</w:t>
      </w:r>
      <w:r w:rsidR="00405387" w:rsidRPr="0009115E">
        <w:rPr>
          <w:sz w:val="24"/>
          <w:szCs w:val="24"/>
        </w:rPr>
        <w:t xml:space="preserve"> (Girl)</w:t>
      </w:r>
      <w:r w:rsidR="00753F22" w:rsidRPr="0009115E">
        <w:rPr>
          <w:sz w:val="24"/>
          <w:szCs w:val="24"/>
        </w:rPr>
        <w:t>, Child</w:t>
      </w:r>
      <w:r w:rsidR="00357C0A" w:rsidRPr="0009115E">
        <w:rPr>
          <w:sz w:val="24"/>
          <w:szCs w:val="24"/>
        </w:rPr>
        <w:t xml:space="preserve"> </w:t>
      </w:r>
      <w:r w:rsidR="00E060F7" w:rsidRPr="0009115E">
        <w:rPr>
          <w:sz w:val="24"/>
          <w:szCs w:val="24"/>
        </w:rPr>
        <w:t xml:space="preserve">or Messenger </w:t>
      </w:r>
      <w:r w:rsidR="00357C0A" w:rsidRPr="0009115E">
        <w:rPr>
          <w:sz w:val="24"/>
          <w:szCs w:val="24"/>
        </w:rPr>
        <w:t>(Female Angel</w:t>
      </w:r>
      <w:r w:rsidR="0051004B" w:rsidRPr="0009115E">
        <w:rPr>
          <w:sz w:val="24"/>
          <w:szCs w:val="24"/>
        </w:rPr>
        <w:t xml:space="preserve"> or Messenger</w:t>
      </w:r>
      <w:r w:rsidR="00357C0A" w:rsidRPr="0009115E">
        <w:rPr>
          <w:sz w:val="24"/>
          <w:szCs w:val="24"/>
        </w:rPr>
        <w:t xml:space="preserve">) of the Lord in </w:t>
      </w:r>
      <w:r w:rsidR="009F5CB6" w:rsidRPr="0009115E">
        <w:rPr>
          <w:sz w:val="24"/>
          <w:szCs w:val="24"/>
        </w:rPr>
        <w:t xml:space="preserve">Revelation 12:1-2, 5-6; </w:t>
      </w:r>
      <w:r w:rsidR="00357C0A" w:rsidRPr="0009115E">
        <w:rPr>
          <w:sz w:val="24"/>
          <w:szCs w:val="24"/>
        </w:rPr>
        <w:t xml:space="preserve">Zechariah 5:1-11; </w:t>
      </w:r>
      <w:r w:rsidR="00753F22" w:rsidRPr="0009115E">
        <w:rPr>
          <w:sz w:val="24"/>
          <w:szCs w:val="24"/>
        </w:rPr>
        <w:t xml:space="preserve">Luke 20:35-36; </w:t>
      </w:r>
      <w:r w:rsidR="00357C0A" w:rsidRPr="0009115E">
        <w:rPr>
          <w:sz w:val="24"/>
          <w:szCs w:val="24"/>
        </w:rPr>
        <w:t xml:space="preserve">Genesis </w:t>
      </w:r>
      <w:r w:rsidR="00357C0A" w:rsidRPr="0009115E">
        <w:rPr>
          <w:sz w:val="24"/>
          <w:szCs w:val="24"/>
        </w:rPr>
        <w:lastRenderedPageBreak/>
        <w:t>16:13; Exodus 3:2-3; 23:20-23; Numbers 22:35 with</w:t>
      </w:r>
      <w:r w:rsidR="00E060F7" w:rsidRPr="0009115E">
        <w:rPr>
          <w:sz w:val="24"/>
          <w:szCs w:val="24"/>
        </w:rPr>
        <w:t xml:space="preserve"> </w:t>
      </w:r>
      <w:r w:rsidR="00357C0A" w:rsidRPr="0009115E">
        <w:rPr>
          <w:sz w:val="24"/>
          <w:szCs w:val="24"/>
        </w:rPr>
        <w:t>38; Judges 2:1-2; 6:11 with 14</w:t>
      </w:r>
      <w:r w:rsidR="002133A4" w:rsidRPr="0009115E">
        <w:rPr>
          <w:sz w:val="24"/>
          <w:szCs w:val="24"/>
        </w:rPr>
        <w:t xml:space="preserve"> &amp; Isaiah 47:5</w:t>
      </w:r>
      <w:r w:rsidR="00357C0A" w:rsidRPr="0009115E">
        <w:rPr>
          <w:sz w:val="24"/>
          <w:szCs w:val="24"/>
        </w:rPr>
        <w:t xml:space="preserve">. </w:t>
      </w:r>
      <w:r w:rsidR="00CA5E09" w:rsidRPr="0009115E">
        <w:rPr>
          <w:sz w:val="24"/>
          <w:szCs w:val="24"/>
        </w:rPr>
        <w:t>Twent</w:t>
      </w:r>
      <w:r w:rsidR="00AE6BC6" w:rsidRPr="0009115E">
        <w:rPr>
          <w:sz w:val="24"/>
          <w:szCs w:val="24"/>
        </w:rPr>
        <w:t>y-</w:t>
      </w:r>
      <w:r w:rsidR="0051004B" w:rsidRPr="0009115E">
        <w:rPr>
          <w:sz w:val="24"/>
          <w:szCs w:val="24"/>
        </w:rPr>
        <w:t>four,</w:t>
      </w:r>
      <w:r w:rsidR="00357C0A" w:rsidRPr="0009115E">
        <w:rPr>
          <w:sz w:val="24"/>
          <w:szCs w:val="24"/>
        </w:rPr>
        <w:t xml:space="preserve"> is the Personalities (Female Personalities) of the Lord in Proverbs 8:22-31</w:t>
      </w:r>
      <w:r w:rsidR="00935B3D" w:rsidRPr="0009115E">
        <w:rPr>
          <w:sz w:val="24"/>
          <w:szCs w:val="24"/>
        </w:rPr>
        <w:t xml:space="preserve"> </w:t>
      </w:r>
      <w:r w:rsidR="00AE6BC6" w:rsidRPr="0009115E">
        <w:rPr>
          <w:sz w:val="24"/>
          <w:szCs w:val="24"/>
        </w:rPr>
        <w:t xml:space="preserve">&amp; </w:t>
      </w:r>
      <w:r w:rsidR="00935B3D" w:rsidRPr="0009115E">
        <w:rPr>
          <w:sz w:val="24"/>
          <w:szCs w:val="24"/>
        </w:rPr>
        <w:t>Isaiah 47:5</w:t>
      </w:r>
      <w:r w:rsidR="00357C0A" w:rsidRPr="0009115E">
        <w:rPr>
          <w:sz w:val="24"/>
          <w:szCs w:val="24"/>
        </w:rPr>
        <w:t xml:space="preserve">. </w:t>
      </w:r>
      <w:r w:rsidR="00CA5E09" w:rsidRPr="0009115E">
        <w:rPr>
          <w:sz w:val="24"/>
          <w:szCs w:val="24"/>
        </w:rPr>
        <w:t>Twenty-</w:t>
      </w:r>
      <w:r w:rsidR="0051004B" w:rsidRPr="0009115E">
        <w:rPr>
          <w:sz w:val="24"/>
          <w:szCs w:val="24"/>
        </w:rPr>
        <w:t>five-twenty-six</w:t>
      </w:r>
      <w:r w:rsidR="00357C0A" w:rsidRPr="0009115E">
        <w:rPr>
          <w:sz w:val="24"/>
          <w:szCs w:val="24"/>
        </w:rPr>
        <w:t xml:space="preserve">, is the Craftsman </w:t>
      </w:r>
      <w:r w:rsidR="0051004B" w:rsidRPr="0009115E">
        <w:rPr>
          <w:sz w:val="24"/>
          <w:szCs w:val="24"/>
        </w:rPr>
        <w:t xml:space="preserve">or Worker </w:t>
      </w:r>
      <w:r w:rsidR="00357C0A" w:rsidRPr="0009115E">
        <w:rPr>
          <w:sz w:val="24"/>
          <w:szCs w:val="24"/>
        </w:rPr>
        <w:t xml:space="preserve">(Female </w:t>
      </w:r>
      <w:r w:rsidR="0051004B" w:rsidRPr="0009115E">
        <w:rPr>
          <w:sz w:val="24"/>
          <w:szCs w:val="24"/>
        </w:rPr>
        <w:t xml:space="preserve">Craftsman or </w:t>
      </w:r>
      <w:r w:rsidR="00357C0A" w:rsidRPr="0009115E">
        <w:rPr>
          <w:sz w:val="24"/>
          <w:szCs w:val="24"/>
        </w:rPr>
        <w:t>Worker) of the Lord in Proverbs 8:30-31 (NIV)</w:t>
      </w:r>
      <w:r w:rsidR="00935B3D" w:rsidRPr="0009115E">
        <w:rPr>
          <w:sz w:val="24"/>
          <w:szCs w:val="24"/>
        </w:rPr>
        <w:t xml:space="preserve"> </w:t>
      </w:r>
      <w:r w:rsidR="00AE6BC6" w:rsidRPr="0009115E">
        <w:rPr>
          <w:sz w:val="24"/>
          <w:szCs w:val="24"/>
        </w:rPr>
        <w:t xml:space="preserve">&amp; </w:t>
      </w:r>
      <w:r w:rsidR="00935B3D" w:rsidRPr="0009115E">
        <w:rPr>
          <w:sz w:val="24"/>
          <w:szCs w:val="24"/>
        </w:rPr>
        <w:t>Isaiah 47:5</w:t>
      </w:r>
      <w:r w:rsidR="00357C0A" w:rsidRPr="0009115E">
        <w:rPr>
          <w:sz w:val="24"/>
          <w:szCs w:val="24"/>
        </w:rPr>
        <w:t>.</w:t>
      </w:r>
      <w:r w:rsidR="00935B3D" w:rsidRPr="0009115E">
        <w:rPr>
          <w:sz w:val="24"/>
          <w:szCs w:val="24"/>
        </w:rPr>
        <w:t xml:space="preserve"> Twent</w:t>
      </w:r>
      <w:r w:rsidR="00CA5E09" w:rsidRPr="0009115E">
        <w:rPr>
          <w:sz w:val="24"/>
          <w:szCs w:val="24"/>
        </w:rPr>
        <w:t>y-</w:t>
      </w:r>
      <w:r w:rsidR="0051004B" w:rsidRPr="0009115E">
        <w:rPr>
          <w:sz w:val="24"/>
          <w:szCs w:val="24"/>
        </w:rPr>
        <w:t>seven</w:t>
      </w:r>
      <w:r w:rsidR="00935B3D" w:rsidRPr="0009115E">
        <w:rPr>
          <w:sz w:val="24"/>
          <w:szCs w:val="24"/>
        </w:rPr>
        <w:t xml:space="preserve">, is the </w:t>
      </w:r>
      <w:r w:rsidR="002A7B36" w:rsidRPr="0009115E">
        <w:rPr>
          <w:sz w:val="24"/>
          <w:szCs w:val="24"/>
        </w:rPr>
        <w:t>M</w:t>
      </w:r>
      <w:r w:rsidR="00935B3D" w:rsidRPr="0009115E">
        <w:rPr>
          <w:sz w:val="24"/>
          <w:szCs w:val="24"/>
        </w:rPr>
        <w:t>arried Wisdom (Female Married Wisdom</w:t>
      </w:r>
      <w:r w:rsidR="002A7B36" w:rsidRPr="0009115E">
        <w:rPr>
          <w:sz w:val="24"/>
          <w:szCs w:val="24"/>
        </w:rPr>
        <w:t>)</w:t>
      </w:r>
      <w:r w:rsidR="00935B3D" w:rsidRPr="0009115E">
        <w:rPr>
          <w:sz w:val="24"/>
          <w:szCs w:val="24"/>
        </w:rPr>
        <w:t xml:space="preserve"> of the Lord in Proverbs 8:22-25 (RSV) </w:t>
      </w:r>
      <w:r w:rsidR="002A7B36" w:rsidRPr="0009115E">
        <w:rPr>
          <w:sz w:val="24"/>
          <w:szCs w:val="24"/>
        </w:rPr>
        <w:t xml:space="preserve">&amp; </w:t>
      </w:r>
      <w:r w:rsidR="00935B3D" w:rsidRPr="0009115E">
        <w:rPr>
          <w:sz w:val="24"/>
          <w:szCs w:val="24"/>
        </w:rPr>
        <w:t xml:space="preserve">Isaiah 47:5. </w:t>
      </w:r>
      <w:r w:rsidR="00CE76A9" w:rsidRPr="0009115E">
        <w:rPr>
          <w:sz w:val="24"/>
          <w:szCs w:val="24"/>
        </w:rPr>
        <w:t>Twenty-eight, t</w:t>
      </w:r>
      <w:r w:rsidR="00935B3D" w:rsidRPr="0009115E">
        <w:rPr>
          <w:sz w:val="24"/>
          <w:szCs w:val="24"/>
        </w:rPr>
        <w:t xml:space="preserve">he </w:t>
      </w:r>
      <w:r w:rsidR="00CE76A9" w:rsidRPr="0009115E">
        <w:rPr>
          <w:sz w:val="24"/>
          <w:szCs w:val="24"/>
        </w:rPr>
        <w:t xml:space="preserve">Lord Yahweh as the God of My Father’s (Goddess of My Mother’s) in </w:t>
      </w:r>
      <w:r w:rsidR="00DF31A4" w:rsidRPr="0009115E">
        <w:rPr>
          <w:sz w:val="24"/>
          <w:szCs w:val="24"/>
        </w:rPr>
        <w:t>C</w:t>
      </w:r>
      <w:r w:rsidR="00CE76A9" w:rsidRPr="0009115E">
        <w:rPr>
          <w:sz w:val="24"/>
          <w:szCs w:val="24"/>
        </w:rPr>
        <w:t xml:space="preserve">reation </w:t>
      </w:r>
      <w:r w:rsidR="000F2872" w:rsidRPr="0009115E">
        <w:rPr>
          <w:sz w:val="24"/>
          <w:szCs w:val="24"/>
        </w:rPr>
        <w:t xml:space="preserve">over this Trinity </w:t>
      </w:r>
      <w:r w:rsidR="00CE76A9" w:rsidRPr="0009115E">
        <w:rPr>
          <w:sz w:val="24"/>
          <w:szCs w:val="24"/>
        </w:rPr>
        <w:t xml:space="preserve">in Acts 7:30-32. </w:t>
      </w:r>
      <w:r w:rsidR="00935B3D" w:rsidRPr="0009115E">
        <w:rPr>
          <w:sz w:val="24"/>
          <w:szCs w:val="24"/>
        </w:rPr>
        <w:t>Twenty-</w:t>
      </w:r>
      <w:r w:rsidR="00CE76A9" w:rsidRPr="0009115E">
        <w:rPr>
          <w:sz w:val="24"/>
          <w:szCs w:val="24"/>
        </w:rPr>
        <w:t>nine</w:t>
      </w:r>
      <w:r w:rsidR="00935B3D" w:rsidRPr="0009115E">
        <w:rPr>
          <w:sz w:val="24"/>
          <w:szCs w:val="24"/>
        </w:rPr>
        <w:t xml:space="preserve">, is the Father of Abraham (Mother of Sarah) in Acts 7:30-32 </w:t>
      </w:r>
      <w:r w:rsidR="002133A4" w:rsidRPr="0009115E">
        <w:rPr>
          <w:sz w:val="24"/>
          <w:szCs w:val="24"/>
        </w:rPr>
        <w:t>&amp;</w:t>
      </w:r>
      <w:r w:rsidR="00935B3D" w:rsidRPr="0009115E">
        <w:rPr>
          <w:sz w:val="24"/>
          <w:szCs w:val="24"/>
        </w:rPr>
        <w:t xml:space="preserve"> Isaiah 47:5. T</w:t>
      </w:r>
      <w:r w:rsidR="00CE76A9" w:rsidRPr="0009115E">
        <w:rPr>
          <w:sz w:val="24"/>
          <w:szCs w:val="24"/>
        </w:rPr>
        <w:t>hir</w:t>
      </w:r>
      <w:r w:rsidR="00935B3D" w:rsidRPr="0009115E">
        <w:rPr>
          <w:sz w:val="24"/>
          <w:szCs w:val="24"/>
        </w:rPr>
        <w:t>t</w:t>
      </w:r>
      <w:r w:rsidR="0045093D" w:rsidRPr="0009115E">
        <w:rPr>
          <w:sz w:val="24"/>
          <w:szCs w:val="24"/>
        </w:rPr>
        <w:t>ieth</w:t>
      </w:r>
      <w:r w:rsidR="00935B3D" w:rsidRPr="0009115E">
        <w:rPr>
          <w:sz w:val="24"/>
          <w:szCs w:val="24"/>
        </w:rPr>
        <w:t>, is</w:t>
      </w:r>
      <w:r w:rsidR="00690799" w:rsidRPr="0009115E">
        <w:rPr>
          <w:sz w:val="24"/>
          <w:szCs w:val="24"/>
        </w:rPr>
        <w:t xml:space="preserve"> </w:t>
      </w:r>
      <w:r w:rsidR="00935B3D" w:rsidRPr="0009115E">
        <w:rPr>
          <w:sz w:val="24"/>
          <w:szCs w:val="24"/>
        </w:rPr>
        <w:t xml:space="preserve">the Son of Isaac (Daughter of Rebecca) in Acts 7:30-32 </w:t>
      </w:r>
      <w:r w:rsidR="002133A4" w:rsidRPr="0009115E">
        <w:rPr>
          <w:sz w:val="24"/>
          <w:szCs w:val="24"/>
        </w:rPr>
        <w:t>&amp;</w:t>
      </w:r>
      <w:r w:rsidR="00935B3D" w:rsidRPr="0009115E">
        <w:rPr>
          <w:sz w:val="24"/>
          <w:szCs w:val="24"/>
        </w:rPr>
        <w:t xml:space="preserve"> Isaiah 47:5. T</w:t>
      </w:r>
      <w:r w:rsidR="002559E3" w:rsidRPr="0009115E">
        <w:rPr>
          <w:sz w:val="24"/>
          <w:szCs w:val="24"/>
        </w:rPr>
        <w:t>hir</w:t>
      </w:r>
      <w:r w:rsidR="00935B3D" w:rsidRPr="0009115E">
        <w:rPr>
          <w:sz w:val="24"/>
          <w:szCs w:val="24"/>
        </w:rPr>
        <w:t>ty-</w:t>
      </w:r>
      <w:r w:rsidR="002559E3" w:rsidRPr="0009115E">
        <w:rPr>
          <w:sz w:val="24"/>
          <w:szCs w:val="24"/>
        </w:rPr>
        <w:t>one</w:t>
      </w:r>
      <w:r w:rsidR="00935B3D" w:rsidRPr="0009115E">
        <w:rPr>
          <w:sz w:val="24"/>
          <w:szCs w:val="24"/>
        </w:rPr>
        <w:t>, is the Brother of</w:t>
      </w:r>
      <w:r w:rsidR="00AF48B9" w:rsidRPr="0009115E">
        <w:rPr>
          <w:sz w:val="24"/>
          <w:szCs w:val="24"/>
        </w:rPr>
        <w:t xml:space="preserve"> </w:t>
      </w:r>
      <w:r w:rsidR="00935B3D" w:rsidRPr="0009115E">
        <w:rPr>
          <w:sz w:val="24"/>
          <w:szCs w:val="24"/>
        </w:rPr>
        <w:t xml:space="preserve">Jacob (Sister of Rachel) in Acts 7:30-32 </w:t>
      </w:r>
      <w:r w:rsidR="002A7B36" w:rsidRPr="0009115E">
        <w:rPr>
          <w:sz w:val="24"/>
          <w:szCs w:val="24"/>
        </w:rPr>
        <w:t>&amp;</w:t>
      </w:r>
      <w:r w:rsidR="00935B3D" w:rsidRPr="0009115E">
        <w:rPr>
          <w:sz w:val="24"/>
          <w:szCs w:val="24"/>
        </w:rPr>
        <w:t xml:space="preserve"> Isaiah 47:5. T</w:t>
      </w:r>
      <w:r w:rsidR="002559E3" w:rsidRPr="0009115E">
        <w:rPr>
          <w:sz w:val="24"/>
          <w:szCs w:val="24"/>
        </w:rPr>
        <w:t>hir</w:t>
      </w:r>
      <w:r w:rsidR="00935B3D" w:rsidRPr="0009115E">
        <w:rPr>
          <w:sz w:val="24"/>
          <w:szCs w:val="24"/>
        </w:rPr>
        <w:t>ty-</w:t>
      </w:r>
      <w:r w:rsidR="002559E3" w:rsidRPr="0009115E">
        <w:rPr>
          <w:sz w:val="24"/>
          <w:szCs w:val="24"/>
        </w:rPr>
        <w:t>two</w:t>
      </w:r>
      <w:r w:rsidR="00935B3D" w:rsidRPr="0009115E">
        <w:rPr>
          <w:sz w:val="24"/>
          <w:szCs w:val="24"/>
        </w:rPr>
        <w:t>, is the King (Queen) of the</w:t>
      </w:r>
      <w:r w:rsidR="002559E3" w:rsidRPr="0009115E">
        <w:rPr>
          <w:sz w:val="24"/>
          <w:szCs w:val="24"/>
        </w:rPr>
        <w:t xml:space="preserve"> </w:t>
      </w:r>
      <w:r w:rsidR="00935B3D" w:rsidRPr="0009115E">
        <w:rPr>
          <w:sz w:val="24"/>
          <w:szCs w:val="24"/>
        </w:rPr>
        <w:t>Lord</w:t>
      </w:r>
      <w:r w:rsidR="002559E3" w:rsidRPr="0009115E">
        <w:rPr>
          <w:sz w:val="24"/>
          <w:szCs w:val="24"/>
        </w:rPr>
        <w:t xml:space="preserve"> </w:t>
      </w:r>
      <w:r w:rsidR="00935B3D" w:rsidRPr="0009115E">
        <w:rPr>
          <w:sz w:val="24"/>
          <w:szCs w:val="24"/>
        </w:rPr>
        <w:t>in</w:t>
      </w:r>
      <w:r w:rsidR="002559E3" w:rsidRPr="0009115E">
        <w:rPr>
          <w:sz w:val="24"/>
          <w:szCs w:val="24"/>
        </w:rPr>
        <w:t xml:space="preserve"> </w:t>
      </w:r>
      <w:r w:rsidR="00935B3D" w:rsidRPr="0009115E">
        <w:rPr>
          <w:sz w:val="24"/>
          <w:szCs w:val="24"/>
        </w:rPr>
        <w:t>Revelation</w:t>
      </w:r>
      <w:r w:rsidR="000F2872" w:rsidRPr="0009115E">
        <w:rPr>
          <w:sz w:val="24"/>
          <w:szCs w:val="24"/>
        </w:rPr>
        <w:t xml:space="preserve"> </w:t>
      </w:r>
      <w:r w:rsidR="00935B3D" w:rsidRPr="0009115E">
        <w:rPr>
          <w:sz w:val="24"/>
          <w:szCs w:val="24"/>
        </w:rPr>
        <w:t>19:16</w:t>
      </w:r>
      <w:r w:rsidR="000F2872" w:rsidRPr="0009115E">
        <w:rPr>
          <w:sz w:val="24"/>
          <w:szCs w:val="24"/>
        </w:rPr>
        <w:t xml:space="preserve"> </w:t>
      </w:r>
      <w:r w:rsidR="002133A4" w:rsidRPr="0009115E">
        <w:rPr>
          <w:sz w:val="24"/>
          <w:szCs w:val="24"/>
        </w:rPr>
        <w:t>&amp;</w:t>
      </w:r>
      <w:r w:rsidR="00935B3D" w:rsidRPr="0009115E">
        <w:rPr>
          <w:sz w:val="24"/>
          <w:szCs w:val="24"/>
        </w:rPr>
        <w:t xml:space="preserve"> Isaiah 47:5. T</w:t>
      </w:r>
      <w:r w:rsidR="001A6EA6" w:rsidRPr="0009115E">
        <w:rPr>
          <w:sz w:val="24"/>
          <w:szCs w:val="24"/>
        </w:rPr>
        <w:t>hirt</w:t>
      </w:r>
      <w:r w:rsidR="002559E3" w:rsidRPr="0009115E">
        <w:rPr>
          <w:sz w:val="24"/>
          <w:szCs w:val="24"/>
        </w:rPr>
        <w:t>y-three</w:t>
      </w:r>
      <w:r w:rsidR="001A6EA6" w:rsidRPr="0009115E">
        <w:rPr>
          <w:sz w:val="24"/>
          <w:szCs w:val="24"/>
        </w:rPr>
        <w:t xml:space="preserve">, </w:t>
      </w:r>
      <w:r w:rsidR="00935B3D" w:rsidRPr="0009115E">
        <w:rPr>
          <w:sz w:val="24"/>
          <w:szCs w:val="24"/>
        </w:rPr>
        <w:t>is</w:t>
      </w:r>
      <w:r w:rsidR="000F2872" w:rsidRPr="0009115E">
        <w:rPr>
          <w:sz w:val="24"/>
          <w:szCs w:val="24"/>
        </w:rPr>
        <w:t xml:space="preserve"> </w:t>
      </w:r>
      <w:r w:rsidR="00935B3D" w:rsidRPr="0009115E">
        <w:rPr>
          <w:sz w:val="24"/>
          <w:szCs w:val="24"/>
        </w:rPr>
        <w:t>the</w:t>
      </w:r>
      <w:r w:rsidR="000F2872" w:rsidRPr="0009115E">
        <w:rPr>
          <w:sz w:val="24"/>
          <w:szCs w:val="24"/>
        </w:rPr>
        <w:t xml:space="preserve"> </w:t>
      </w:r>
      <w:r w:rsidR="00935B3D" w:rsidRPr="0009115E">
        <w:rPr>
          <w:sz w:val="24"/>
          <w:szCs w:val="24"/>
        </w:rPr>
        <w:t>Owner</w:t>
      </w:r>
      <w:r w:rsidR="000F2872" w:rsidRPr="0009115E">
        <w:rPr>
          <w:sz w:val="24"/>
          <w:szCs w:val="24"/>
        </w:rPr>
        <w:t xml:space="preserve"> </w:t>
      </w:r>
      <w:r w:rsidR="00935B3D" w:rsidRPr="0009115E">
        <w:rPr>
          <w:sz w:val="24"/>
          <w:szCs w:val="24"/>
        </w:rPr>
        <w:t>(Female</w:t>
      </w:r>
      <w:r w:rsidR="000F2872" w:rsidRPr="0009115E">
        <w:rPr>
          <w:sz w:val="24"/>
          <w:szCs w:val="24"/>
        </w:rPr>
        <w:t xml:space="preserve"> </w:t>
      </w:r>
      <w:r w:rsidR="00935B3D" w:rsidRPr="0009115E">
        <w:rPr>
          <w:sz w:val="24"/>
          <w:szCs w:val="24"/>
        </w:rPr>
        <w:t>Owner) of</w:t>
      </w:r>
      <w:r w:rsidR="000F2872" w:rsidRPr="0009115E">
        <w:rPr>
          <w:sz w:val="24"/>
          <w:szCs w:val="24"/>
        </w:rPr>
        <w:t xml:space="preserve"> </w:t>
      </w:r>
      <w:r w:rsidR="00935B3D" w:rsidRPr="0009115E">
        <w:rPr>
          <w:sz w:val="24"/>
          <w:szCs w:val="24"/>
        </w:rPr>
        <w:t>the Lord</w:t>
      </w:r>
      <w:r w:rsidR="000F2872" w:rsidRPr="0009115E">
        <w:rPr>
          <w:sz w:val="24"/>
          <w:szCs w:val="24"/>
        </w:rPr>
        <w:t xml:space="preserve"> </w:t>
      </w:r>
      <w:r w:rsidR="00935B3D" w:rsidRPr="0009115E">
        <w:rPr>
          <w:sz w:val="24"/>
          <w:szCs w:val="24"/>
        </w:rPr>
        <w:t xml:space="preserve">in Isaiah 1:3; 47:5. </w:t>
      </w:r>
      <w:r w:rsidR="00E060F7" w:rsidRPr="0009115E">
        <w:rPr>
          <w:sz w:val="24"/>
          <w:szCs w:val="24"/>
        </w:rPr>
        <w:t>T</w:t>
      </w:r>
      <w:r w:rsidR="00AE6BC6" w:rsidRPr="0009115E">
        <w:rPr>
          <w:sz w:val="24"/>
          <w:szCs w:val="24"/>
        </w:rPr>
        <w:t>hirt</w:t>
      </w:r>
      <w:r w:rsidR="001A6EA6" w:rsidRPr="0009115E">
        <w:rPr>
          <w:sz w:val="24"/>
          <w:szCs w:val="24"/>
        </w:rPr>
        <w:t>y-</w:t>
      </w:r>
      <w:r w:rsidR="00DB23E5" w:rsidRPr="0009115E">
        <w:rPr>
          <w:sz w:val="24"/>
          <w:szCs w:val="24"/>
        </w:rPr>
        <w:t>f</w:t>
      </w:r>
      <w:r w:rsidR="000F2872" w:rsidRPr="0009115E">
        <w:rPr>
          <w:sz w:val="24"/>
          <w:szCs w:val="24"/>
        </w:rPr>
        <w:t>our</w:t>
      </w:r>
      <w:r w:rsidR="00E060F7" w:rsidRPr="0009115E">
        <w:rPr>
          <w:sz w:val="24"/>
          <w:szCs w:val="24"/>
        </w:rPr>
        <w:t xml:space="preserve">, is the </w:t>
      </w:r>
      <w:r w:rsidR="00F73ED0" w:rsidRPr="0009115E">
        <w:rPr>
          <w:sz w:val="24"/>
          <w:szCs w:val="24"/>
        </w:rPr>
        <w:t>Lord</w:t>
      </w:r>
      <w:r w:rsidR="00A75FDC" w:rsidRPr="0009115E">
        <w:rPr>
          <w:sz w:val="24"/>
          <w:szCs w:val="24"/>
        </w:rPr>
        <w:t xml:space="preserve"> </w:t>
      </w:r>
      <w:r w:rsidR="00F73ED0" w:rsidRPr="0009115E">
        <w:rPr>
          <w:sz w:val="24"/>
          <w:szCs w:val="24"/>
        </w:rPr>
        <w:t xml:space="preserve">God </w:t>
      </w:r>
      <w:r w:rsidR="00E060F7" w:rsidRPr="0009115E">
        <w:rPr>
          <w:sz w:val="24"/>
          <w:szCs w:val="24"/>
        </w:rPr>
        <w:t>(</w:t>
      </w:r>
      <w:r w:rsidR="00F73ED0" w:rsidRPr="0009115E">
        <w:rPr>
          <w:sz w:val="24"/>
          <w:szCs w:val="24"/>
        </w:rPr>
        <w:t>Lady Goddess</w:t>
      </w:r>
      <w:r w:rsidR="00E060F7" w:rsidRPr="0009115E">
        <w:rPr>
          <w:sz w:val="24"/>
          <w:szCs w:val="24"/>
        </w:rPr>
        <w:t xml:space="preserve">) in </w:t>
      </w:r>
      <w:r w:rsidR="00F73ED0" w:rsidRPr="0009115E">
        <w:rPr>
          <w:sz w:val="24"/>
          <w:szCs w:val="24"/>
        </w:rPr>
        <w:t>Hosea 1:7 &amp; Isaiah 47:5</w:t>
      </w:r>
      <w:r w:rsidR="00E060F7" w:rsidRPr="0009115E">
        <w:rPr>
          <w:sz w:val="24"/>
          <w:szCs w:val="24"/>
        </w:rPr>
        <w:t>.</w:t>
      </w:r>
      <w:r w:rsidR="00DB23E5" w:rsidRPr="0009115E">
        <w:rPr>
          <w:sz w:val="24"/>
          <w:szCs w:val="24"/>
        </w:rPr>
        <w:t xml:space="preserve"> Thirty-</w:t>
      </w:r>
      <w:r w:rsidR="000F2872" w:rsidRPr="0009115E">
        <w:rPr>
          <w:sz w:val="24"/>
          <w:szCs w:val="24"/>
        </w:rPr>
        <w:t>five-thirty-six</w:t>
      </w:r>
      <w:r w:rsidR="00DB23E5" w:rsidRPr="0009115E">
        <w:rPr>
          <w:sz w:val="24"/>
          <w:szCs w:val="24"/>
        </w:rPr>
        <w:t xml:space="preserve">, is the Lord of </w:t>
      </w:r>
      <w:r w:rsidR="00893F34" w:rsidRPr="0009115E">
        <w:rPr>
          <w:sz w:val="24"/>
          <w:szCs w:val="24"/>
        </w:rPr>
        <w:t>G</w:t>
      </w:r>
      <w:r w:rsidR="00DB23E5" w:rsidRPr="0009115E">
        <w:rPr>
          <w:sz w:val="24"/>
          <w:szCs w:val="24"/>
        </w:rPr>
        <w:t xml:space="preserve">lory or Holy One of Israel (Female Holy One of Israel or Lady of </w:t>
      </w:r>
      <w:r w:rsidR="00893F34" w:rsidRPr="0009115E">
        <w:rPr>
          <w:sz w:val="24"/>
          <w:szCs w:val="24"/>
        </w:rPr>
        <w:t>G</w:t>
      </w:r>
      <w:r w:rsidR="00DB23E5" w:rsidRPr="0009115E">
        <w:rPr>
          <w:sz w:val="24"/>
          <w:szCs w:val="24"/>
        </w:rPr>
        <w:t>lory</w:t>
      </w:r>
      <w:r w:rsidR="000F2872" w:rsidRPr="0009115E">
        <w:rPr>
          <w:sz w:val="24"/>
          <w:szCs w:val="24"/>
        </w:rPr>
        <w:t>)</w:t>
      </w:r>
      <w:r w:rsidR="00DB23E5" w:rsidRPr="0009115E">
        <w:rPr>
          <w:sz w:val="24"/>
          <w:szCs w:val="24"/>
        </w:rPr>
        <w:t xml:space="preserve"> in Acts 7:2; Isaiah 47:4-5</w:t>
      </w:r>
      <w:r w:rsidR="000F2872" w:rsidRPr="0009115E">
        <w:rPr>
          <w:sz w:val="24"/>
          <w:szCs w:val="24"/>
        </w:rPr>
        <w:t xml:space="preserve"> &amp;</w:t>
      </w:r>
      <w:r w:rsidR="00DB23E5" w:rsidRPr="0009115E">
        <w:rPr>
          <w:sz w:val="24"/>
          <w:szCs w:val="24"/>
        </w:rPr>
        <w:t xml:space="preserve"> Malachi 3:1-2. </w:t>
      </w:r>
      <w:r w:rsidR="00C90DC8" w:rsidRPr="0009115E">
        <w:rPr>
          <w:sz w:val="24"/>
          <w:szCs w:val="24"/>
        </w:rPr>
        <w:t xml:space="preserve">There are </w:t>
      </w:r>
      <w:r w:rsidR="001A6EA6" w:rsidRPr="0009115E">
        <w:rPr>
          <w:sz w:val="24"/>
          <w:szCs w:val="24"/>
        </w:rPr>
        <w:t>4</w:t>
      </w:r>
      <w:r w:rsidR="00C90DC8" w:rsidRPr="0009115E">
        <w:rPr>
          <w:sz w:val="24"/>
          <w:szCs w:val="24"/>
        </w:rPr>
        <w:t xml:space="preserve"> known Lord</w:t>
      </w:r>
      <w:r w:rsidR="00AE6BC6" w:rsidRPr="0009115E">
        <w:rPr>
          <w:sz w:val="24"/>
          <w:szCs w:val="24"/>
        </w:rPr>
        <w:t>s</w:t>
      </w:r>
      <w:r w:rsidR="00F73ED0" w:rsidRPr="0009115E">
        <w:rPr>
          <w:sz w:val="24"/>
          <w:szCs w:val="24"/>
        </w:rPr>
        <w:t>/Ladies</w:t>
      </w:r>
      <w:r w:rsidR="00C90DC8" w:rsidRPr="0009115E">
        <w:rPr>
          <w:sz w:val="24"/>
          <w:szCs w:val="24"/>
        </w:rPr>
        <w:t xml:space="preserve"> as the </w:t>
      </w:r>
      <w:r w:rsidR="009F5CB6" w:rsidRPr="0009115E">
        <w:rPr>
          <w:sz w:val="24"/>
          <w:szCs w:val="24"/>
        </w:rPr>
        <w:t>P</w:t>
      </w:r>
      <w:r w:rsidR="00C90DC8" w:rsidRPr="0009115E">
        <w:rPr>
          <w:sz w:val="24"/>
          <w:szCs w:val="24"/>
        </w:rPr>
        <w:t xml:space="preserve">hysical Trinity with the Law </w:t>
      </w:r>
      <w:r w:rsidR="00A75FDC" w:rsidRPr="0009115E">
        <w:rPr>
          <w:sz w:val="24"/>
          <w:szCs w:val="24"/>
        </w:rPr>
        <w:t>&amp;</w:t>
      </w:r>
      <w:r w:rsidR="00C90DC8" w:rsidRPr="0009115E">
        <w:rPr>
          <w:sz w:val="24"/>
          <w:szCs w:val="24"/>
        </w:rPr>
        <w:t xml:space="preserve"> </w:t>
      </w:r>
      <w:r w:rsidR="00A75FDC" w:rsidRPr="0009115E">
        <w:rPr>
          <w:sz w:val="24"/>
          <w:szCs w:val="24"/>
        </w:rPr>
        <w:t>4</w:t>
      </w:r>
      <w:r w:rsidR="00C90DC8" w:rsidRPr="0009115E">
        <w:rPr>
          <w:sz w:val="24"/>
          <w:szCs w:val="24"/>
        </w:rPr>
        <w:t xml:space="preserve"> Ladies as the Female Physical </w:t>
      </w:r>
      <w:r w:rsidR="002133A4" w:rsidRPr="0009115E">
        <w:rPr>
          <w:sz w:val="24"/>
          <w:szCs w:val="24"/>
        </w:rPr>
        <w:t>T</w:t>
      </w:r>
      <w:r w:rsidR="00C90DC8" w:rsidRPr="0009115E">
        <w:rPr>
          <w:sz w:val="24"/>
          <w:szCs w:val="24"/>
        </w:rPr>
        <w:t xml:space="preserve">rinity with the Law. First, is the Lord John as the Holy Ghost </w:t>
      </w:r>
      <w:r w:rsidR="000C74C1" w:rsidRPr="0009115E">
        <w:rPr>
          <w:sz w:val="24"/>
          <w:szCs w:val="24"/>
        </w:rPr>
        <w:t xml:space="preserve">(Brother) </w:t>
      </w:r>
      <w:r w:rsidR="00C90DC8" w:rsidRPr="0009115E">
        <w:rPr>
          <w:sz w:val="24"/>
          <w:szCs w:val="24"/>
        </w:rPr>
        <w:t xml:space="preserve">of God (Lady Elizabeth as the Sister of God) in Luke 1:5; 3:21-22; 9:7-9. Second, is the Lord Jesus as the Son of God (Lady Virgin Mary as the Daughter of God ) in Luke 1:26-24:53. Third, is the Lord James in the </w:t>
      </w:r>
      <w:r w:rsidR="00405387" w:rsidRPr="0009115E">
        <w:rPr>
          <w:sz w:val="24"/>
          <w:szCs w:val="24"/>
        </w:rPr>
        <w:t xml:space="preserve">Lordship of the </w:t>
      </w:r>
      <w:r w:rsidR="00C90DC8" w:rsidRPr="0009115E">
        <w:rPr>
          <w:sz w:val="24"/>
          <w:szCs w:val="24"/>
        </w:rPr>
        <w:t xml:space="preserve">Christian Law </w:t>
      </w:r>
      <w:r w:rsidR="00A37AA4" w:rsidRPr="0009115E">
        <w:rPr>
          <w:sz w:val="24"/>
          <w:szCs w:val="24"/>
        </w:rPr>
        <w:t xml:space="preserve">(Lady Mary in the Law) </w:t>
      </w:r>
      <w:r w:rsidR="00C90DC8" w:rsidRPr="0009115E">
        <w:rPr>
          <w:sz w:val="24"/>
          <w:szCs w:val="24"/>
        </w:rPr>
        <w:t xml:space="preserve">in Acts 15:13-29; 21:18-25 </w:t>
      </w:r>
      <w:r w:rsidR="00A75FDC" w:rsidRPr="0009115E">
        <w:rPr>
          <w:sz w:val="24"/>
          <w:szCs w:val="24"/>
        </w:rPr>
        <w:t xml:space="preserve">&amp; </w:t>
      </w:r>
      <w:r w:rsidR="00C90DC8" w:rsidRPr="0009115E">
        <w:rPr>
          <w:sz w:val="24"/>
          <w:szCs w:val="24"/>
        </w:rPr>
        <w:t xml:space="preserve">James 2:8-13. Fourth, </w:t>
      </w:r>
      <w:r w:rsidR="004C282C" w:rsidRPr="0009115E">
        <w:rPr>
          <w:sz w:val="24"/>
          <w:szCs w:val="24"/>
        </w:rPr>
        <w:t>i</w:t>
      </w:r>
      <w:r w:rsidR="00C90DC8" w:rsidRPr="0009115E">
        <w:rPr>
          <w:sz w:val="24"/>
          <w:szCs w:val="24"/>
        </w:rPr>
        <w:t xml:space="preserve">s the Lord Stephen as the Father (Lady </w:t>
      </w:r>
      <w:r w:rsidR="00DF31A4" w:rsidRPr="0009115E">
        <w:rPr>
          <w:sz w:val="24"/>
          <w:szCs w:val="24"/>
        </w:rPr>
        <w:t>Barbara derived from Bara in Genesis 1:1</w:t>
      </w:r>
      <w:r w:rsidR="00C90DC8" w:rsidRPr="0009115E">
        <w:rPr>
          <w:sz w:val="24"/>
          <w:szCs w:val="24"/>
        </w:rPr>
        <w:t xml:space="preserve">) </w:t>
      </w:r>
      <w:r w:rsidR="004C282C" w:rsidRPr="0009115E">
        <w:rPr>
          <w:sz w:val="24"/>
          <w:szCs w:val="24"/>
        </w:rPr>
        <w:t xml:space="preserve">above All </w:t>
      </w:r>
      <w:r w:rsidR="00C90DC8" w:rsidRPr="0009115E">
        <w:rPr>
          <w:sz w:val="24"/>
          <w:szCs w:val="24"/>
        </w:rPr>
        <w:t>in Acts 1:4-8:3</w:t>
      </w:r>
      <w:r w:rsidR="004C282C" w:rsidRPr="0009115E">
        <w:rPr>
          <w:sz w:val="24"/>
          <w:szCs w:val="24"/>
        </w:rPr>
        <w:t>; 1</w:t>
      </w:r>
      <w:r w:rsidR="004C282C" w:rsidRPr="0009115E">
        <w:rPr>
          <w:sz w:val="24"/>
          <w:szCs w:val="24"/>
          <w:vertAlign w:val="superscript"/>
        </w:rPr>
        <w:t>st</w:t>
      </w:r>
      <w:r w:rsidR="004C282C" w:rsidRPr="0009115E">
        <w:rPr>
          <w:sz w:val="24"/>
          <w:szCs w:val="24"/>
        </w:rPr>
        <w:t xml:space="preserve"> Corinthians 8:6; 15:24-28</w:t>
      </w:r>
      <w:r w:rsidR="00F245AF" w:rsidRPr="0009115E">
        <w:rPr>
          <w:sz w:val="24"/>
          <w:szCs w:val="24"/>
        </w:rPr>
        <w:t>;</w:t>
      </w:r>
      <w:r w:rsidR="004C282C" w:rsidRPr="0009115E">
        <w:rPr>
          <w:sz w:val="24"/>
          <w:szCs w:val="24"/>
        </w:rPr>
        <w:t xml:space="preserve"> Ephesians 4:6</w:t>
      </w:r>
      <w:r w:rsidR="00F245AF" w:rsidRPr="0009115E">
        <w:rPr>
          <w:sz w:val="24"/>
          <w:szCs w:val="24"/>
        </w:rPr>
        <w:t xml:space="preserve"> &amp; Isaiah 47:5</w:t>
      </w:r>
      <w:r w:rsidR="00C90DC8" w:rsidRPr="0009115E">
        <w:rPr>
          <w:sz w:val="24"/>
          <w:szCs w:val="24"/>
        </w:rPr>
        <w:t xml:space="preserve">. </w:t>
      </w:r>
      <w:r w:rsidR="002F580F" w:rsidRPr="0009115E">
        <w:rPr>
          <w:sz w:val="24"/>
          <w:szCs w:val="24"/>
        </w:rPr>
        <w:t>The</w:t>
      </w:r>
      <w:r w:rsidR="0092581B" w:rsidRPr="0009115E">
        <w:rPr>
          <w:sz w:val="24"/>
          <w:szCs w:val="24"/>
        </w:rPr>
        <w:t>se are the</w:t>
      </w:r>
      <w:r w:rsidR="00A30EEB" w:rsidRPr="0009115E">
        <w:rPr>
          <w:sz w:val="24"/>
          <w:szCs w:val="24"/>
        </w:rPr>
        <w:t xml:space="preserve"> </w:t>
      </w:r>
      <w:r w:rsidR="006E5FFA" w:rsidRPr="0009115E">
        <w:rPr>
          <w:sz w:val="24"/>
          <w:szCs w:val="24"/>
        </w:rPr>
        <w:t>56</w:t>
      </w:r>
      <w:r w:rsidR="002F580F" w:rsidRPr="0009115E">
        <w:rPr>
          <w:sz w:val="24"/>
          <w:szCs w:val="24"/>
        </w:rPr>
        <w:t xml:space="preserve"> Lord</w:t>
      </w:r>
      <w:r w:rsidR="00837ED5" w:rsidRPr="0009115E">
        <w:rPr>
          <w:sz w:val="24"/>
          <w:szCs w:val="24"/>
        </w:rPr>
        <w:t>s</w:t>
      </w:r>
      <w:r w:rsidR="00A30EEB" w:rsidRPr="0009115E">
        <w:rPr>
          <w:sz w:val="24"/>
          <w:szCs w:val="24"/>
        </w:rPr>
        <w:t>/</w:t>
      </w:r>
      <w:r w:rsidR="002F580F" w:rsidRPr="0009115E">
        <w:rPr>
          <w:sz w:val="24"/>
          <w:szCs w:val="24"/>
        </w:rPr>
        <w:t xml:space="preserve">Ladies </w:t>
      </w:r>
      <w:r w:rsidR="00A75FDC" w:rsidRPr="0009115E">
        <w:rPr>
          <w:sz w:val="24"/>
          <w:szCs w:val="24"/>
        </w:rPr>
        <w:t xml:space="preserve">&amp; </w:t>
      </w:r>
      <w:r w:rsidR="002F580F" w:rsidRPr="0009115E">
        <w:rPr>
          <w:sz w:val="24"/>
          <w:szCs w:val="24"/>
        </w:rPr>
        <w:t>4 Known Lord’s</w:t>
      </w:r>
      <w:r w:rsidR="00594801" w:rsidRPr="0009115E">
        <w:rPr>
          <w:sz w:val="24"/>
          <w:szCs w:val="24"/>
        </w:rPr>
        <w:t>/</w:t>
      </w:r>
      <w:r w:rsidR="002F580F" w:rsidRPr="0009115E">
        <w:rPr>
          <w:sz w:val="24"/>
          <w:szCs w:val="24"/>
        </w:rPr>
        <w:t>Ladies</w:t>
      </w:r>
      <w:r w:rsidR="00A75FDC" w:rsidRPr="0009115E">
        <w:rPr>
          <w:sz w:val="24"/>
          <w:szCs w:val="24"/>
        </w:rPr>
        <w:t xml:space="preserve"> </w:t>
      </w:r>
      <w:r w:rsidR="00A30EEB" w:rsidRPr="0009115E">
        <w:rPr>
          <w:sz w:val="24"/>
          <w:szCs w:val="24"/>
        </w:rPr>
        <w:t xml:space="preserve">that </w:t>
      </w:r>
      <w:r w:rsidR="002F580F" w:rsidRPr="0009115E">
        <w:rPr>
          <w:sz w:val="24"/>
          <w:szCs w:val="24"/>
        </w:rPr>
        <w:t>make</w:t>
      </w:r>
      <w:r w:rsidR="00CA5E09" w:rsidRPr="0009115E">
        <w:rPr>
          <w:sz w:val="24"/>
          <w:szCs w:val="24"/>
        </w:rPr>
        <w:t>s</w:t>
      </w:r>
      <w:r w:rsidR="002F580F" w:rsidRPr="0009115E">
        <w:rPr>
          <w:sz w:val="24"/>
          <w:szCs w:val="24"/>
        </w:rPr>
        <w:t xml:space="preserve"> up </w:t>
      </w:r>
      <w:r w:rsidR="00405387" w:rsidRPr="0009115E">
        <w:rPr>
          <w:sz w:val="24"/>
          <w:szCs w:val="24"/>
        </w:rPr>
        <w:t>6</w:t>
      </w:r>
      <w:r w:rsidR="000F2872" w:rsidRPr="0009115E">
        <w:rPr>
          <w:sz w:val="24"/>
          <w:szCs w:val="24"/>
        </w:rPr>
        <w:t>0</w:t>
      </w:r>
      <w:r w:rsidR="002F580F" w:rsidRPr="0009115E">
        <w:rPr>
          <w:sz w:val="24"/>
          <w:szCs w:val="24"/>
        </w:rPr>
        <w:t xml:space="preserve"> Lord</w:t>
      </w:r>
      <w:r w:rsidR="002133A4" w:rsidRPr="0009115E">
        <w:rPr>
          <w:sz w:val="24"/>
          <w:szCs w:val="24"/>
        </w:rPr>
        <w:t>’s</w:t>
      </w:r>
      <w:r w:rsidR="00A30EEB" w:rsidRPr="0009115E">
        <w:rPr>
          <w:sz w:val="24"/>
          <w:szCs w:val="24"/>
        </w:rPr>
        <w:t>/</w:t>
      </w:r>
      <w:r w:rsidR="00405387" w:rsidRPr="0009115E">
        <w:rPr>
          <w:sz w:val="24"/>
          <w:szCs w:val="24"/>
        </w:rPr>
        <w:t>6</w:t>
      </w:r>
      <w:r w:rsidR="000F2872" w:rsidRPr="0009115E">
        <w:rPr>
          <w:sz w:val="24"/>
          <w:szCs w:val="24"/>
        </w:rPr>
        <w:t xml:space="preserve">0 </w:t>
      </w:r>
      <w:r w:rsidR="002F580F" w:rsidRPr="0009115E">
        <w:rPr>
          <w:sz w:val="24"/>
          <w:szCs w:val="24"/>
        </w:rPr>
        <w:t xml:space="preserve">Ladies. </w:t>
      </w:r>
      <w:r w:rsidR="00405387" w:rsidRPr="0009115E">
        <w:rPr>
          <w:sz w:val="24"/>
          <w:szCs w:val="24"/>
        </w:rPr>
        <w:t>The 60 Ladies are derived from the “</w:t>
      </w:r>
      <w:r w:rsidR="00405387" w:rsidRPr="0009115E">
        <w:rPr>
          <w:b/>
          <w:sz w:val="24"/>
          <w:szCs w:val="24"/>
        </w:rPr>
        <w:t>Lady of Kingdoms</w:t>
      </w:r>
      <w:r w:rsidR="00405387" w:rsidRPr="0009115E">
        <w:rPr>
          <w:sz w:val="24"/>
          <w:szCs w:val="24"/>
        </w:rPr>
        <w:t xml:space="preserve">” in Isaiah 47:5 (NKJV). </w:t>
      </w:r>
      <w:r w:rsidR="00B04406" w:rsidRPr="0009115E">
        <w:rPr>
          <w:sz w:val="24"/>
          <w:szCs w:val="24"/>
        </w:rPr>
        <w:t xml:space="preserve">All sexualities is eternally charged </w:t>
      </w:r>
      <w:r w:rsidR="00B04406" w:rsidRPr="0009115E">
        <w:rPr>
          <w:sz w:val="24"/>
          <w:szCs w:val="24"/>
        </w:rPr>
        <w:lastRenderedPageBreak/>
        <w:t>for 1 month (28 days) in Hell based on how many times it is committed to intensify the effect</w:t>
      </w:r>
      <w:r w:rsidR="00405387" w:rsidRPr="0009115E">
        <w:rPr>
          <w:sz w:val="24"/>
          <w:szCs w:val="24"/>
        </w:rPr>
        <w:t xml:space="preserve"> </w:t>
      </w:r>
      <w:r w:rsidR="00B04406" w:rsidRPr="0009115E">
        <w:rPr>
          <w:sz w:val="24"/>
          <w:szCs w:val="24"/>
        </w:rPr>
        <w:t>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00B04406" w:rsidRPr="0009115E">
        <w:rPr>
          <w:sz w:val="24"/>
          <w:szCs w:val="24"/>
          <w:vertAlign w:val="superscript"/>
        </w:rPr>
        <w:t>th</w:t>
      </w:r>
      <w:r w:rsidR="00B04406" w:rsidRPr="0009115E">
        <w:rPr>
          <w:sz w:val="24"/>
          <w:szCs w:val="24"/>
        </w:rPr>
        <w:t xml:space="preserve"> day because Man was perfectly created on the 6</w:t>
      </w:r>
      <w:r w:rsidR="00B04406" w:rsidRPr="0009115E">
        <w:rPr>
          <w:sz w:val="24"/>
          <w:szCs w:val="24"/>
          <w:vertAlign w:val="superscript"/>
        </w:rPr>
        <w:t>th</w:t>
      </w:r>
      <w:r w:rsidR="00B04406" w:rsidRPr="0009115E">
        <w:rPr>
          <w:sz w:val="24"/>
          <w:szCs w:val="24"/>
        </w:rPr>
        <w:t xml:space="preserve"> day is in Hebrew 9:27</w:t>
      </w:r>
      <w:r w:rsidR="00F0401B" w:rsidRPr="0009115E">
        <w:rPr>
          <w:sz w:val="24"/>
          <w:szCs w:val="24"/>
        </w:rPr>
        <w:t>; Matthew 20:12 &amp; Luke 13:32</w:t>
      </w:r>
      <w:r w:rsidR="00B04406" w:rsidRPr="0009115E">
        <w:rPr>
          <w:sz w:val="24"/>
          <w:szCs w:val="24"/>
        </w:rPr>
        <w:t xml:space="preserve">. </w:t>
      </w:r>
      <w:r w:rsidR="003B7EA1" w:rsidRPr="0009115E">
        <w:rPr>
          <w:sz w:val="24"/>
          <w:szCs w:val="24"/>
        </w:rPr>
        <w:t>Woman only has to handle a minute for sin because She was born on the 7</w:t>
      </w:r>
      <w:r w:rsidR="003B7EA1" w:rsidRPr="0009115E">
        <w:rPr>
          <w:sz w:val="24"/>
          <w:szCs w:val="24"/>
          <w:vertAlign w:val="superscript"/>
        </w:rPr>
        <w:t>th</w:t>
      </w:r>
      <w:r w:rsidR="003B7EA1" w:rsidRPr="0009115E">
        <w:rPr>
          <w:sz w:val="24"/>
          <w:szCs w:val="24"/>
        </w:rPr>
        <w:t xml:space="preserve"> day and an hour is equal to a day at Her birth by the Father Stephen.  </w:t>
      </w:r>
      <w:r w:rsidR="00B04406" w:rsidRPr="0009115E">
        <w:rPr>
          <w:sz w:val="24"/>
          <w:szCs w:val="24"/>
        </w:rPr>
        <w:t xml:space="preserve"> </w:t>
      </w:r>
      <w:r w:rsidR="00C90DC8" w:rsidRPr="0009115E">
        <w:rPr>
          <w:sz w:val="24"/>
          <w:szCs w:val="24"/>
        </w:rPr>
        <w:t xml:space="preserve">    </w:t>
      </w:r>
      <w:r w:rsidR="00935B3D" w:rsidRPr="0009115E">
        <w:rPr>
          <w:sz w:val="24"/>
          <w:szCs w:val="24"/>
        </w:rPr>
        <w:t xml:space="preserve">    </w:t>
      </w:r>
    </w:p>
    <w:p w:rsidR="002F580F" w:rsidRPr="0009115E" w:rsidRDefault="004B56DB" w:rsidP="00B608EE">
      <w:pPr>
        <w:spacing w:line="480" w:lineRule="auto"/>
        <w:jc w:val="both"/>
        <w:rPr>
          <w:sz w:val="24"/>
          <w:szCs w:val="24"/>
        </w:rPr>
      </w:pPr>
      <w:r w:rsidRPr="0009115E">
        <w:rPr>
          <w:sz w:val="24"/>
          <w:szCs w:val="24"/>
        </w:rPr>
        <w:t xml:space="preserve">Second, </w:t>
      </w:r>
      <w:r w:rsidR="003927BC" w:rsidRPr="0009115E">
        <w:rPr>
          <w:sz w:val="24"/>
          <w:szCs w:val="24"/>
        </w:rPr>
        <w:t>is</w:t>
      </w:r>
      <w:r w:rsidRPr="0009115E">
        <w:rPr>
          <w:sz w:val="24"/>
          <w:szCs w:val="24"/>
        </w:rPr>
        <w:t xml:space="preserve"> Babylon </w:t>
      </w:r>
      <w:r w:rsidR="003927BC" w:rsidRPr="0009115E">
        <w:rPr>
          <w:sz w:val="24"/>
          <w:szCs w:val="24"/>
        </w:rPr>
        <w:t xml:space="preserve">which </w:t>
      </w:r>
      <w:r w:rsidR="00F37F54" w:rsidRPr="0009115E">
        <w:rPr>
          <w:sz w:val="24"/>
          <w:szCs w:val="24"/>
        </w:rPr>
        <w:t>is called the “</w:t>
      </w:r>
      <w:r w:rsidR="00DF31A4" w:rsidRPr="0009115E">
        <w:rPr>
          <w:b/>
          <w:sz w:val="24"/>
          <w:szCs w:val="24"/>
        </w:rPr>
        <w:t>G</w:t>
      </w:r>
      <w:r w:rsidR="00F37F54" w:rsidRPr="0009115E">
        <w:rPr>
          <w:b/>
          <w:sz w:val="24"/>
          <w:szCs w:val="24"/>
        </w:rPr>
        <w:t xml:space="preserve">ate of the </w:t>
      </w:r>
      <w:r w:rsidR="00DF31A4" w:rsidRPr="0009115E">
        <w:rPr>
          <w:b/>
          <w:sz w:val="24"/>
          <w:szCs w:val="24"/>
        </w:rPr>
        <w:t>G</w:t>
      </w:r>
      <w:r w:rsidR="00F37F54" w:rsidRPr="0009115E">
        <w:rPr>
          <w:b/>
          <w:sz w:val="24"/>
          <w:szCs w:val="24"/>
        </w:rPr>
        <w:t>ods</w:t>
      </w:r>
      <w:r w:rsidR="00F37F54" w:rsidRPr="0009115E">
        <w:rPr>
          <w:sz w:val="24"/>
          <w:szCs w:val="24"/>
        </w:rPr>
        <w:t xml:space="preserve">.” Babylon for thousands of years is a place where every </w:t>
      </w:r>
      <w:r w:rsidR="00DF31A4" w:rsidRPr="0009115E">
        <w:rPr>
          <w:sz w:val="24"/>
          <w:szCs w:val="24"/>
        </w:rPr>
        <w:t>S</w:t>
      </w:r>
      <w:r w:rsidR="00F37F54" w:rsidRPr="0009115E">
        <w:rPr>
          <w:sz w:val="24"/>
          <w:szCs w:val="24"/>
        </w:rPr>
        <w:t xml:space="preserve">exual </w:t>
      </w:r>
      <w:r w:rsidR="00DF31A4" w:rsidRPr="0009115E">
        <w:rPr>
          <w:sz w:val="24"/>
          <w:szCs w:val="24"/>
        </w:rPr>
        <w:t>Eros Love P</w:t>
      </w:r>
      <w:r w:rsidR="00F37F54" w:rsidRPr="0009115E">
        <w:rPr>
          <w:sz w:val="24"/>
          <w:szCs w:val="24"/>
        </w:rPr>
        <w:t xml:space="preserve">erverted </w:t>
      </w:r>
      <w:r w:rsidR="00DF31A4" w:rsidRPr="0009115E">
        <w:rPr>
          <w:sz w:val="24"/>
          <w:szCs w:val="24"/>
        </w:rPr>
        <w:t>A</w:t>
      </w:r>
      <w:r w:rsidR="008163DE" w:rsidRPr="0009115E">
        <w:rPr>
          <w:sz w:val="24"/>
          <w:szCs w:val="24"/>
        </w:rPr>
        <w:t>ct</w:t>
      </w:r>
      <w:r w:rsidR="00F37F54" w:rsidRPr="0009115E">
        <w:rPr>
          <w:sz w:val="24"/>
          <w:szCs w:val="24"/>
        </w:rPr>
        <w:t xml:space="preserve"> was done in Revelation 17:1-18. </w:t>
      </w:r>
      <w:r w:rsidR="00AE78B8" w:rsidRPr="0009115E">
        <w:rPr>
          <w:sz w:val="24"/>
          <w:szCs w:val="24"/>
        </w:rPr>
        <w:t>Babylon is also called Shinar, Babel</w:t>
      </w:r>
      <w:r w:rsidR="00FA3B4E" w:rsidRPr="0009115E">
        <w:rPr>
          <w:sz w:val="24"/>
          <w:szCs w:val="24"/>
        </w:rPr>
        <w:t xml:space="preserve">, </w:t>
      </w:r>
      <w:r w:rsidR="00297237" w:rsidRPr="0009115E">
        <w:rPr>
          <w:sz w:val="24"/>
          <w:szCs w:val="24"/>
        </w:rPr>
        <w:t xml:space="preserve">Sheshack, </w:t>
      </w:r>
      <w:r w:rsidR="00FA3B4E" w:rsidRPr="0009115E">
        <w:rPr>
          <w:sz w:val="24"/>
          <w:szCs w:val="24"/>
        </w:rPr>
        <w:t>Chaos</w:t>
      </w:r>
      <w:r w:rsidR="00AE78B8" w:rsidRPr="0009115E">
        <w:rPr>
          <w:sz w:val="24"/>
          <w:szCs w:val="24"/>
        </w:rPr>
        <w:t xml:space="preserve">, Confusion or </w:t>
      </w:r>
      <w:r w:rsidR="00DF31A4" w:rsidRPr="0009115E">
        <w:rPr>
          <w:sz w:val="24"/>
          <w:szCs w:val="24"/>
        </w:rPr>
        <w:t xml:space="preserve">sometimes </w:t>
      </w:r>
      <w:r w:rsidR="00AE78B8" w:rsidRPr="0009115E">
        <w:rPr>
          <w:sz w:val="24"/>
          <w:szCs w:val="24"/>
        </w:rPr>
        <w:t xml:space="preserve">Rome in the Holy Bible. In Zechariah 5:5-11 details the story of the </w:t>
      </w:r>
      <w:r w:rsidR="0037382B" w:rsidRPr="0009115E">
        <w:rPr>
          <w:sz w:val="24"/>
          <w:szCs w:val="24"/>
        </w:rPr>
        <w:t>W</w:t>
      </w:r>
      <w:r w:rsidR="00AE78B8" w:rsidRPr="0009115E">
        <w:rPr>
          <w:sz w:val="24"/>
          <w:szCs w:val="24"/>
        </w:rPr>
        <w:t>oman which is called “</w:t>
      </w:r>
      <w:r w:rsidR="0037382B" w:rsidRPr="0009115E">
        <w:rPr>
          <w:b/>
          <w:sz w:val="24"/>
          <w:szCs w:val="24"/>
        </w:rPr>
        <w:t>This W</w:t>
      </w:r>
      <w:r w:rsidR="00AE78B8" w:rsidRPr="0009115E">
        <w:rPr>
          <w:b/>
          <w:sz w:val="24"/>
          <w:szCs w:val="24"/>
        </w:rPr>
        <w:t>ickedness</w:t>
      </w:r>
      <w:r w:rsidR="00AE78B8" w:rsidRPr="0009115E">
        <w:rPr>
          <w:sz w:val="24"/>
          <w:szCs w:val="24"/>
        </w:rPr>
        <w:t xml:space="preserve">” and the two </w:t>
      </w:r>
      <w:r w:rsidR="00DF31A4" w:rsidRPr="0009115E">
        <w:rPr>
          <w:sz w:val="24"/>
          <w:szCs w:val="24"/>
        </w:rPr>
        <w:t>F</w:t>
      </w:r>
      <w:r w:rsidR="00AE78B8" w:rsidRPr="0009115E">
        <w:rPr>
          <w:sz w:val="24"/>
          <w:szCs w:val="24"/>
        </w:rPr>
        <w:t xml:space="preserve">emale </w:t>
      </w:r>
      <w:r w:rsidR="00DF31A4" w:rsidRPr="0009115E">
        <w:rPr>
          <w:sz w:val="24"/>
          <w:szCs w:val="24"/>
        </w:rPr>
        <w:t>A</w:t>
      </w:r>
      <w:r w:rsidR="00AE78B8" w:rsidRPr="0009115E">
        <w:rPr>
          <w:sz w:val="24"/>
          <w:szCs w:val="24"/>
        </w:rPr>
        <w:t>ngels</w:t>
      </w:r>
      <w:r w:rsidR="00DF31A4" w:rsidRPr="0009115E">
        <w:rPr>
          <w:sz w:val="24"/>
          <w:szCs w:val="24"/>
        </w:rPr>
        <w:t xml:space="preserve"> (Lords) </w:t>
      </w:r>
      <w:r w:rsidR="00AE78B8" w:rsidRPr="0009115E">
        <w:rPr>
          <w:sz w:val="24"/>
          <w:szCs w:val="24"/>
        </w:rPr>
        <w:t xml:space="preserve"> with the wings of a stork came and put </w:t>
      </w:r>
      <w:r w:rsidR="00DF31A4" w:rsidRPr="0009115E">
        <w:rPr>
          <w:sz w:val="24"/>
          <w:szCs w:val="24"/>
        </w:rPr>
        <w:t>H</w:t>
      </w:r>
      <w:r w:rsidR="00AE78B8" w:rsidRPr="0009115E">
        <w:rPr>
          <w:sz w:val="24"/>
          <w:szCs w:val="24"/>
        </w:rPr>
        <w:t xml:space="preserve">er in a basket and put a lead </w:t>
      </w:r>
      <w:r w:rsidR="002F580F" w:rsidRPr="0009115E">
        <w:rPr>
          <w:sz w:val="24"/>
          <w:szCs w:val="24"/>
        </w:rPr>
        <w:t>disc</w:t>
      </w:r>
      <w:r w:rsidR="00AE78B8" w:rsidRPr="0009115E">
        <w:rPr>
          <w:sz w:val="24"/>
          <w:szCs w:val="24"/>
        </w:rPr>
        <w:t xml:space="preserve"> </w:t>
      </w:r>
      <w:r w:rsidR="002F580F" w:rsidRPr="0009115E">
        <w:rPr>
          <w:sz w:val="24"/>
          <w:szCs w:val="24"/>
        </w:rPr>
        <w:t xml:space="preserve">on the top </w:t>
      </w:r>
      <w:r w:rsidR="00AE78B8" w:rsidRPr="0009115E">
        <w:rPr>
          <w:sz w:val="24"/>
          <w:szCs w:val="24"/>
        </w:rPr>
        <w:t xml:space="preserve">and sent </w:t>
      </w:r>
      <w:r w:rsidR="00DF31A4" w:rsidRPr="0009115E">
        <w:rPr>
          <w:sz w:val="24"/>
          <w:szCs w:val="24"/>
        </w:rPr>
        <w:t>H</w:t>
      </w:r>
      <w:r w:rsidR="00AE78B8" w:rsidRPr="0009115E">
        <w:rPr>
          <w:sz w:val="24"/>
          <w:szCs w:val="24"/>
        </w:rPr>
        <w:t xml:space="preserve">er to Shinar to build </w:t>
      </w:r>
      <w:r w:rsidR="002F580F" w:rsidRPr="0009115E">
        <w:rPr>
          <w:sz w:val="24"/>
          <w:szCs w:val="24"/>
        </w:rPr>
        <w:t>on the</w:t>
      </w:r>
      <w:r w:rsidR="00AE78B8" w:rsidRPr="0009115E">
        <w:rPr>
          <w:sz w:val="24"/>
          <w:szCs w:val="24"/>
        </w:rPr>
        <w:t xml:space="preserve"> base a house. So the wickedness was locked up in Shinar. </w:t>
      </w:r>
      <w:r w:rsidR="002B0A4A" w:rsidRPr="0009115E">
        <w:rPr>
          <w:sz w:val="24"/>
          <w:szCs w:val="24"/>
        </w:rPr>
        <w:t xml:space="preserve">The Lord </w:t>
      </w:r>
      <w:r w:rsidR="00AE78B8" w:rsidRPr="0009115E">
        <w:rPr>
          <w:sz w:val="24"/>
          <w:szCs w:val="24"/>
        </w:rPr>
        <w:t xml:space="preserve">Satan’s </w:t>
      </w:r>
      <w:r w:rsidR="00DF31A4" w:rsidRPr="0009115E">
        <w:rPr>
          <w:sz w:val="24"/>
          <w:szCs w:val="24"/>
        </w:rPr>
        <w:t>M</w:t>
      </w:r>
      <w:r w:rsidR="00790603" w:rsidRPr="0009115E">
        <w:rPr>
          <w:sz w:val="24"/>
          <w:szCs w:val="24"/>
        </w:rPr>
        <w:t xml:space="preserve">ental </w:t>
      </w:r>
      <w:r w:rsidR="00DF31A4" w:rsidRPr="0009115E">
        <w:rPr>
          <w:sz w:val="24"/>
          <w:szCs w:val="24"/>
        </w:rPr>
        <w:t>M</w:t>
      </w:r>
      <w:r w:rsidR="00AE78B8" w:rsidRPr="0009115E">
        <w:rPr>
          <w:sz w:val="24"/>
          <w:szCs w:val="24"/>
        </w:rPr>
        <w:t xml:space="preserve">ind is locked up in Babylon </w:t>
      </w:r>
      <w:r w:rsidR="00596AAE" w:rsidRPr="0009115E">
        <w:rPr>
          <w:sz w:val="24"/>
          <w:szCs w:val="24"/>
        </w:rPr>
        <w:t xml:space="preserve">in the Book of the Prophets </w:t>
      </w:r>
      <w:r w:rsidR="00AE78B8" w:rsidRPr="0009115E">
        <w:rPr>
          <w:sz w:val="24"/>
          <w:szCs w:val="24"/>
        </w:rPr>
        <w:t>because that is where</w:t>
      </w:r>
      <w:r w:rsidR="004D2D6C" w:rsidRPr="0009115E">
        <w:rPr>
          <w:sz w:val="24"/>
          <w:szCs w:val="24"/>
        </w:rPr>
        <w:t xml:space="preserve"> </w:t>
      </w:r>
      <w:r w:rsidR="00AE78B8" w:rsidRPr="0009115E">
        <w:rPr>
          <w:sz w:val="24"/>
          <w:szCs w:val="24"/>
        </w:rPr>
        <w:t>the</w:t>
      </w:r>
      <w:r w:rsidR="004D2D6C" w:rsidRPr="0009115E">
        <w:rPr>
          <w:sz w:val="24"/>
          <w:szCs w:val="24"/>
        </w:rPr>
        <w:t xml:space="preserve"> </w:t>
      </w:r>
      <w:r w:rsidR="003A6666" w:rsidRPr="0009115E">
        <w:rPr>
          <w:sz w:val="24"/>
          <w:szCs w:val="24"/>
        </w:rPr>
        <w:t>Mental</w:t>
      </w:r>
      <w:r w:rsidR="00AE78B8" w:rsidRPr="0009115E">
        <w:rPr>
          <w:sz w:val="24"/>
          <w:szCs w:val="24"/>
        </w:rPr>
        <w:t xml:space="preserve"> Trinity</w:t>
      </w:r>
      <w:r w:rsidR="004D2D6C" w:rsidRPr="0009115E">
        <w:rPr>
          <w:sz w:val="24"/>
          <w:szCs w:val="24"/>
        </w:rPr>
        <w:t xml:space="preserve"> </w:t>
      </w:r>
      <w:r w:rsidR="00AE78B8" w:rsidRPr="0009115E">
        <w:rPr>
          <w:sz w:val="24"/>
          <w:szCs w:val="24"/>
        </w:rPr>
        <w:t>beat</w:t>
      </w:r>
      <w:r w:rsidR="004D2D6C" w:rsidRPr="0009115E">
        <w:rPr>
          <w:sz w:val="24"/>
          <w:szCs w:val="24"/>
        </w:rPr>
        <w:t xml:space="preserve"> </w:t>
      </w:r>
      <w:r w:rsidR="00DF31A4" w:rsidRPr="0009115E">
        <w:rPr>
          <w:sz w:val="24"/>
          <w:szCs w:val="24"/>
        </w:rPr>
        <w:t>H</w:t>
      </w:r>
      <w:r w:rsidR="00AE78B8" w:rsidRPr="0009115E">
        <w:rPr>
          <w:sz w:val="24"/>
          <w:szCs w:val="24"/>
        </w:rPr>
        <w:t>im</w:t>
      </w:r>
      <w:r w:rsidR="004D2D6C" w:rsidRPr="0009115E">
        <w:rPr>
          <w:sz w:val="24"/>
          <w:szCs w:val="24"/>
        </w:rPr>
        <w:t xml:space="preserve"> i</w:t>
      </w:r>
      <w:r w:rsidR="00AE78B8" w:rsidRPr="0009115E">
        <w:rPr>
          <w:sz w:val="24"/>
          <w:szCs w:val="24"/>
        </w:rPr>
        <w:t>n Revelation 11:8</w:t>
      </w:r>
      <w:r w:rsidR="008163DE" w:rsidRPr="0009115E">
        <w:rPr>
          <w:sz w:val="24"/>
          <w:szCs w:val="24"/>
        </w:rPr>
        <w:t xml:space="preserve"> and Acts 7:42-43</w:t>
      </w:r>
      <w:r w:rsidR="00AE78B8" w:rsidRPr="0009115E">
        <w:rPr>
          <w:sz w:val="24"/>
          <w:szCs w:val="24"/>
        </w:rPr>
        <w:t xml:space="preserve">. </w:t>
      </w:r>
      <w:r w:rsidR="008163DE" w:rsidRPr="0009115E">
        <w:rPr>
          <w:sz w:val="24"/>
          <w:szCs w:val="24"/>
        </w:rPr>
        <w:t xml:space="preserve">Babylon will worship the </w:t>
      </w:r>
      <w:r w:rsidR="00F31D2C" w:rsidRPr="0009115E">
        <w:rPr>
          <w:sz w:val="24"/>
          <w:szCs w:val="24"/>
        </w:rPr>
        <w:t xml:space="preserve">Lordship of the Law with </w:t>
      </w:r>
      <w:r w:rsidR="008163DE" w:rsidRPr="0009115E">
        <w:rPr>
          <w:sz w:val="24"/>
          <w:szCs w:val="24"/>
        </w:rPr>
        <w:t xml:space="preserve">true Angelical Hierarchy </w:t>
      </w:r>
      <w:r w:rsidR="00F31D2C" w:rsidRPr="0009115E">
        <w:rPr>
          <w:sz w:val="24"/>
          <w:szCs w:val="24"/>
        </w:rPr>
        <w:t>&amp;</w:t>
      </w:r>
      <w:r w:rsidR="00FD2EA0" w:rsidRPr="0009115E">
        <w:rPr>
          <w:sz w:val="24"/>
          <w:szCs w:val="24"/>
        </w:rPr>
        <w:t xml:space="preserve"> </w:t>
      </w:r>
      <w:r w:rsidR="00F31D2C" w:rsidRPr="0009115E">
        <w:rPr>
          <w:sz w:val="24"/>
          <w:szCs w:val="24"/>
        </w:rPr>
        <w:t xml:space="preserve">the Commander of the Heavenly Armies named the Lord </w:t>
      </w:r>
      <w:r w:rsidR="00FD2EA0" w:rsidRPr="0009115E">
        <w:rPr>
          <w:sz w:val="24"/>
          <w:szCs w:val="24"/>
        </w:rPr>
        <w:t xml:space="preserve">Michael </w:t>
      </w:r>
      <w:r w:rsidR="00DF31A4" w:rsidRPr="0009115E">
        <w:rPr>
          <w:sz w:val="24"/>
          <w:szCs w:val="24"/>
        </w:rPr>
        <w:t xml:space="preserve">the Bright &amp; Morning Star until </w:t>
      </w:r>
      <w:r w:rsidR="00F31D2C" w:rsidRPr="0009115E">
        <w:rPr>
          <w:sz w:val="24"/>
          <w:szCs w:val="24"/>
        </w:rPr>
        <w:t xml:space="preserve">the Lord </w:t>
      </w:r>
      <w:r w:rsidR="00DF31A4" w:rsidRPr="0009115E">
        <w:rPr>
          <w:sz w:val="24"/>
          <w:szCs w:val="24"/>
        </w:rPr>
        <w:t xml:space="preserve">Jesus takes over </w:t>
      </w:r>
      <w:r w:rsidR="008163DE" w:rsidRPr="0009115E">
        <w:rPr>
          <w:sz w:val="24"/>
          <w:szCs w:val="24"/>
        </w:rPr>
        <w:t xml:space="preserve">in </w:t>
      </w:r>
      <w:r w:rsidR="00DF31A4" w:rsidRPr="0009115E">
        <w:rPr>
          <w:sz w:val="24"/>
          <w:szCs w:val="24"/>
        </w:rPr>
        <w:t xml:space="preserve">Revelation 22:16 &amp; </w:t>
      </w:r>
      <w:r w:rsidR="008163DE" w:rsidRPr="0009115E">
        <w:rPr>
          <w:sz w:val="24"/>
          <w:szCs w:val="24"/>
        </w:rPr>
        <w:t>Acts 7:42-43</w:t>
      </w:r>
      <w:r w:rsidR="00FD2EA0" w:rsidRPr="0009115E">
        <w:rPr>
          <w:sz w:val="24"/>
          <w:szCs w:val="24"/>
        </w:rPr>
        <w:t xml:space="preserve">. But Lucifer and </w:t>
      </w:r>
      <w:r w:rsidR="00DF31A4" w:rsidRPr="0009115E">
        <w:rPr>
          <w:sz w:val="24"/>
          <w:szCs w:val="24"/>
        </w:rPr>
        <w:t>H</w:t>
      </w:r>
      <w:r w:rsidR="00FD2EA0" w:rsidRPr="0009115E">
        <w:rPr>
          <w:sz w:val="24"/>
          <w:szCs w:val="24"/>
        </w:rPr>
        <w:t xml:space="preserve">is </w:t>
      </w:r>
      <w:r w:rsidR="00DF31A4" w:rsidRPr="0009115E">
        <w:rPr>
          <w:sz w:val="24"/>
          <w:szCs w:val="24"/>
        </w:rPr>
        <w:t>A</w:t>
      </w:r>
      <w:r w:rsidR="00FD2EA0" w:rsidRPr="0009115E">
        <w:rPr>
          <w:sz w:val="24"/>
          <w:szCs w:val="24"/>
        </w:rPr>
        <w:t xml:space="preserve">ngels </w:t>
      </w:r>
      <w:r w:rsidR="00DF31A4" w:rsidRPr="0009115E">
        <w:rPr>
          <w:sz w:val="24"/>
          <w:szCs w:val="24"/>
        </w:rPr>
        <w:t xml:space="preserve">(Lords) </w:t>
      </w:r>
      <w:r w:rsidR="00FD2EA0" w:rsidRPr="0009115E">
        <w:rPr>
          <w:sz w:val="24"/>
          <w:szCs w:val="24"/>
        </w:rPr>
        <w:t xml:space="preserve">cannot </w:t>
      </w:r>
      <w:r w:rsidR="00690799" w:rsidRPr="0009115E">
        <w:rPr>
          <w:sz w:val="24"/>
          <w:szCs w:val="24"/>
        </w:rPr>
        <w:t xml:space="preserve"> </w:t>
      </w:r>
      <w:r w:rsidR="00FD2EA0" w:rsidRPr="0009115E">
        <w:rPr>
          <w:sz w:val="24"/>
          <w:szCs w:val="24"/>
        </w:rPr>
        <w:t xml:space="preserve">be </w:t>
      </w:r>
      <w:r w:rsidR="00690799" w:rsidRPr="0009115E">
        <w:rPr>
          <w:sz w:val="24"/>
          <w:szCs w:val="24"/>
        </w:rPr>
        <w:t xml:space="preserve"> </w:t>
      </w:r>
      <w:r w:rsidR="00FD2EA0" w:rsidRPr="0009115E">
        <w:rPr>
          <w:sz w:val="24"/>
          <w:szCs w:val="24"/>
        </w:rPr>
        <w:t xml:space="preserve">worshipped </w:t>
      </w:r>
      <w:r w:rsidR="00690799" w:rsidRPr="0009115E">
        <w:rPr>
          <w:sz w:val="24"/>
          <w:szCs w:val="24"/>
        </w:rPr>
        <w:t xml:space="preserve"> </w:t>
      </w:r>
      <w:r w:rsidR="00FD2EA0" w:rsidRPr="0009115E">
        <w:rPr>
          <w:sz w:val="24"/>
          <w:szCs w:val="24"/>
        </w:rPr>
        <w:t>in</w:t>
      </w:r>
      <w:r w:rsidR="00690799" w:rsidRPr="0009115E">
        <w:rPr>
          <w:sz w:val="24"/>
          <w:szCs w:val="24"/>
        </w:rPr>
        <w:t xml:space="preserve"> </w:t>
      </w:r>
      <w:r w:rsidR="00FD2EA0" w:rsidRPr="0009115E">
        <w:rPr>
          <w:sz w:val="24"/>
          <w:szCs w:val="24"/>
        </w:rPr>
        <w:t xml:space="preserve"> Colossians</w:t>
      </w:r>
      <w:r w:rsidR="00690799" w:rsidRPr="0009115E">
        <w:rPr>
          <w:sz w:val="24"/>
          <w:szCs w:val="24"/>
        </w:rPr>
        <w:t xml:space="preserve"> </w:t>
      </w:r>
      <w:r w:rsidR="00FD2EA0" w:rsidRPr="0009115E">
        <w:rPr>
          <w:sz w:val="24"/>
          <w:szCs w:val="24"/>
        </w:rPr>
        <w:t xml:space="preserve"> 2:18; </w:t>
      </w:r>
      <w:r w:rsidR="00690799" w:rsidRPr="0009115E">
        <w:rPr>
          <w:sz w:val="24"/>
          <w:szCs w:val="24"/>
        </w:rPr>
        <w:t xml:space="preserve"> </w:t>
      </w:r>
      <w:r w:rsidR="00FD2EA0" w:rsidRPr="0009115E">
        <w:rPr>
          <w:sz w:val="24"/>
          <w:szCs w:val="24"/>
        </w:rPr>
        <w:t xml:space="preserve">Revelation </w:t>
      </w:r>
      <w:r w:rsidR="00690799" w:rsidRPr="0009115E">
        <w:rPr>
          <w:sz w:val="24"/>
          <w:szCs w:val="24"/>
        </w:rPr>
        <w:t xml:space="preserve"> </w:t>
      </w:r>
      <w:r w:rsidR="00FD2EA0" w:rsidRPr="0009115E">
        <w:rPr>
          <w:sz w:val="24"/>
          <w:szCs w:val="24"/>
        </w:rPr>
        <w:t xml:space="preserve">19:10 </w:t>
      </w:r>
      <w:r w:rsidR="00690799" w:rsidRPr="0009115E">
        <w:rPr>
          <w:sz w:val="24"/>
          <w:szCs w:val="24"/>
        </w:rPr>
        <w:t xml:space="preserve"> </w:t>
      </w:r>
      <w:r w:rsidR="00FD2EA0" w:rsidRPr="0009115E">
        <w:rPr>
          <w:sz w:val="24"/>
          <w:szCs w:val="24"/>
        </w:rPr>
        <w:t xml:space="preserve">and </w:t>
      </w:r>
      <w:r w:rsidR="00690799" w:rsidRPr="0009115E">
        <w:rPr>
          <w:sz w:val="24"/>
          <w:szCs w:val="24"/>
        </w:rPr>
        <w:t xml:space="preserve"> </w:t>
      </w:r>
      <w:r w:rsidR="00FD2EA0" w:rsidRPr="0009115E">
        <w:rPr>
          <w:sz w:val="24"/>
          <w:szCs w:val="24"/>
        </w:rPr>
        <w:t>1</w:t>
      </w:r>
      <w:r w:rsidR="00FD2EA0" w:rsidRPr="0009115E">
        <w:rPr>
          <w:sz w:val="24"/>
          <w:szCs w:val="24"/>
          <w:vertAlign w:val="superscript"/>
        </w:rPr>
        <w:t>st</w:t>
      </w:r>
      <w:r w:rsidR="00FD2EA0" w:rsidRPr="0009115E">
        <w:rPr>
          <w:sz w:val="24"/>
          <w:szCs w:val="24"/>
        </w:rPr>
        <w:t xml:space="preserve"> Timothy 2:5. How many </w:t>
      </w:r>
      <w:r w:rsidR="00DF31A4" w:rsidRPr="0009115E">
        <w:rPr>
          <w:sz w:val="24"/>
          <w:szCs w:val="24"/>
        </w:rPr>
        <w:t>A</w:t>
      </w:r>
      <w:r w:rsidR="00FD2EA0" w:rsidRPr="0009115E">
        <w:rPr>
          <w:sz w:val="24"/>
          <w:szCs w:val="24"/>
        </w:rPr>
        <w:t xml:space="preserve">ngels are there? In Deuteronomy 33:2 says “came from the ten thousands of </w:t>
      </w:r>
      <w:r w:rsidR="00DF31A4" w:rsidRPr="0009115E">
        <w:rPr>
          <w:sz w:val="24"/>
          <w:szCs w:val="24"/>
        </w:rPr>
        <w:t>H</w:t>
      </w:r>
      <w:r w:rsidR="00FD2EA0" w:rsidRPr="0009115E">
        <w:rPr>
          <w:sz w:val="24"/>
          <w:szCs w:val="24"/>
        </w:rPr>
        <w:t xml:space="preserve">oly </w:t>
      </w:r>
      <w:r w:rsidR="00DF31A4" w:rsidRPr="0009115E">
        <w:rPr>
          <w:sz w:val="24"/>
          <w:szCs w:val="24"/>
        </w:rPr>
        <w:t>O</w:t>
      </w:r>
      <w:r w:rsidR="00FD2EA0" w:rsidRPr="0009115E">
        <w:rPr>
          <w:sz w:val="24"/>
          <w:szCs w:val="24"/>
        </w:rPr>
        <w:t>ne</w:t>
      </w:r>
      <w:r w:rsidR="002133A4" w:rsidRPr="0009115E">
        <w:rPr>
          <w:sz w:val="24"/>
          <w:szCs w:val="24"/>
        </w:rPr>
        <w:t>s</w:t>
      </w:r>
      <w:r w:rsidR="00FD2EA0" w:rsidRPr="0009115E">
        <w:rPr>
          <w:sz w:val="24"/>
          <w:szCs w:val="24"/>
        </w:rPr>
        <w:t>, with flaming fire at His right hand.” In</w:t>
      </w:r>
      <w:r w:rsidR="00BE775F" w:rsidRPr="0009115E">
        <w:rPr>
          <w:sz w:val="24"/>
          <w:szCs w:val="24"/>
        </w:rPr>
        <w:t xml:space="preserve"> </w:t>
      </w:r>
      <w:r w:rsidR="00FD2EA0" w:rsidRPr="0009115E">
        <w:rPr>
          <w:sz w:val="24"/>
          <w:szCs w:val="24"/>
        </w:rPr>
        <w:t>Psa</w:t>
      </w:r>
      <w:r w:rsidR="00CF40F7" w:rsidRPr="0009115E">
        <w:rPr>
          <w:sz w:val="24"/>
          <w:szCs w:val="24"/>
        </w:rPr>
        <w:t>l</w:t>
      </w:r>
      <w:r w:rsidR="00FD2EA0" w:rsidRPr="0009115E">
        <w:rPr>
          <w:sz w:val="24"/>
          <w:szCs w:val="24"/>
        </w:rPr>
        <w:t>ms</w:t>
      </w:r>
      <w:r w:rsidR="00BE775F" w:rsidRPr="0009115E">
        <w:rPr>
          <w:sz w:val="24"/>
          <w:szCs w:val="24"/>
        </w:rPr>
        <w:t xml:space="preserve"> </w:t>
      </w:r>
      <w:r w:rsidR="00FD2EA0" w:rsidRPr="0009115E">
        <w:rPr>
          <w:sz w:val="24"/>
          <w:szCs w:val="24"/>
        </w:rPr>
        <w:t>68:17</w:t>
      </w:r>
      <w:r w:rsidR="00BE775F" w:rsidRPr="0009115E">
        <w:rPr>
          <w:sz w:val="24"/>
          <w:szCs w:val="24"/>
        </w:rPr>
        <w:t xml:space="preserve"> </w:t>
      </w:r>
      <w:r w:rsidR="00FD2EA0" w:rsidRPr="0009115E">
        <w:rPr>
          <w:sz w:val="24"/>
          <w:szCs w:val="24"/>
        </w:rPr>
        <w:t>(NIV)</w:t>
      </w:r>
      <w:r w:rsidR="00BE775F" w:rsidRPr="0009115E">
        <w:rPr>
          <w:sz w:val="24"/>
          <w:szCs w:val="24"/>
        </w:rPr>
        <w:t xml:space="preserve"> </w:t>
      </w:r>
      <w:r w:rsidR="00FD2EA0" w:rsidRPr="0009115E">
        <w:rPr>
          <w:sz w:val="24"/>
          <w:szCs w:val="24"/>
        </w:rPr>
        <w:t>states</w:t>
      </w:r>
      <w:r w:rsidR="00CF40F7" w:rsidRPr="0009115E">
        <w:rPr>
          <w:sz w:val="24"/>
          <w:szCs w:val="24"/>
        </w:rPr>
        <w:t xml:space="preserve"> “</w:t>
      </w:r>
      <w:r w:rsidR="00FD2EA0" w:rsidRPr="0009115E">
        <w:rPr>
          <w:sz w:val="24"/>
          <w:szCs w:val="24"/>
        </w:rPr>
        <w:t>The</w:t>
      </w:r>
      <w:r w:rsidR="00BE775F" w:rsidRPr="0009115E">
        <w:rPr>
          <w:sz w:val="24"/>
          <w:szCs w:val="24"/>
        </w:rPr>
        <w:t xml:space="preserve"> </w:t>
      </w:r>
      <w:r w:rsidR="00FD2EA0" w:rsidRPr="0009115E">
        <w:rPr>
          <w:sz w:val="24"/>
          <w:szCs w:val="24"/>
        </w:rPr>
        <w:t>chariots</w:t>
      </w:r>
      <w:r w:rsidR="00BE775F" w:rsidRPr="0009115E">
        <w:rPr>
          <w:sz w:val="24"/>
          <w:szCs w:val="24"/>
        </w:rPr>
        <w:t xml:space="preserve"> </w:t>
      </w:r>
      <w:r w:rsidR="00FD2EA0" w:rsidRPr="0009115E">
        <w:rPr>
          <w:sz w:val="24"/>
          <w:szCs w:val="24"/>
        </w:rPr>
        <w:t>of</w:t>
      </w:r>
      <w:r w:rsidR="00BE775F" w:rsidRPr="0009115E">
        <w:rPr>
          <w:sz w:val="24"/>
          <w:szCs w:val="24"/>
        </w:rPr>
        <w:t xml:space="preserve"> </w:t>
      </w:r>
      <w:r w:rsidR="00FD2EA0" w:rsidRPr="0009115E">
        <w:rPr>
          <w:sz w:val="24"/>
          <w:szCs w:val="24"/>
        </w:rPr>
        <w:t xml:space="preserve">God are tens of </w:t>
      </w:r>
      <w:r w:rsidR="00FD2EA0" w:rsidRPr="0009115E">
        <w:rPr>
          <w:sz w:val="24"/>
          <w:szCs w:val="24"/>
        </w:rPr>
        <w:lastRenderedPageBreak/>
        <w:t xml:space="preserve">thousands and </w:t>
      </w:r>
      <w:r w:rsidR="00463CEC" w:rsidRPr="0009115E">
        <w:rPr>
          <w:sz w:val="24"/>
          <w:szCs w:val="24"/>
        </w:rPr>
        <w:t>thousands</w:t>
      </w:r>
      <w:r w:rsidR="00FD2EA0" w:rsidRPr="0009115E">
        <w:rPr>
          <w:sz w:val="24"/>
          <w:szCs w:val="24"/>
        </w:rPr>
        <w:t xml:space="preserve"> of thousands.” In Hebrews 12:22 tells us about the “</w:t>
      </w:r>
      <w:r w:rsidR="00F84BBE" w:rsidRPr="0009115E">
        <w:rPr>
          <w:sz w:val="24"/>
          <w:szCs w:val="24"/>
        </w:rPr>
        <w:t>I</w:t>
      </w:r>
      <w:r w:rsidR="00FD2EA0" w:rsidRPr="0009115E">
        <w:rPr>
          <w:sz w:val="24"/>
          <w:szCs w:val="24"/>
        </w:rPr>
        <w:t xml:space="preserve">nnumerable </w:t>
      </w:r>
      <w:r w:rsidR="00F84BBE" w:rsidRPr="0009115E">
        <w:rPr>
          <w:sz w:val="24"/>
          <w:szCs w:val="24"/>
        </w:rPr>
        <w:t xml:space="preserve">Company of </w:t>
      </w:r>
      <w:r w:rsidR="00DF31A4" w:rsidRPr="0009115E">
        <w:rPr>
          <w:sz w:val="24"/>
          <w:szCs w:val="24"/>
        </w:rPr>
        <w:t>A</w:t>
      </w:r>
      <w:r w:rsidR="00FD2EA0" w:rsidRPr="0009115E">
        <w:rPr>
          <w:sz w:val="24"/>
          <w:szCs w:val="24"/>
        </w:rPr>
        <w:t>ngels</w:t>
      </w:r>
      <w:r w:rsidR="00DF31A4" w:rsidRPr="0009115E">
        <w:rPr>
          <w:sz w:val="24"/>
          <w:szCs w:val="24"/>
        </w:rPr>
        <w:t xml:space="preserve"> (Lords)</w:t>
      </w:r>
      <w:r w:rsidR="00FD2EA0" w:rsidRPr="0009115E">
        <w:rPr>
          <w:sz w:val="24"/>
          <w:szCs w:val="24"/>
        </w:rPr>
        <w:t>.”</w:t>
      </w:r>
      <w:r w:rsidR="008163DE" w:rsidRPr="0009115E">
        <w:rPr>
          <w:sz w:val="24"/>
          <w:szCs w:val="24"/>
        </w:rPr>
        <w:t xml:space="preserve"> </w:t>
      </w:r>
      <w:r w:rsidR="00FD2EA0" w:rsidRPr="0009115E">
        <w:rPr>
          <w:sz w:val="24"/>
          <w:szCs w:val="24"/>
        </w:rPr>
        <w:t>In Reve</w:t>
      </w:r>
      <w:r w:rsidR="00CF40F7" w:rsidRPr="0009115E">
        <w:rPr>
          <w:sz w:val="24"/>
          <w:szCs w:val="24"/>
        </w:rPr>
        <w:t>l</w:t>
      </w:r>
      <w:r w:rsidR="00FD2EA0" w:rsidRPr="0009115E">
        <w:rPr>
          <w:sz w:val="24"/>
          <w:szCs w:val="24"/>
        </w:rPr>
        <w:t>ation 5:11</w:t>
      </w:r>
      <w:r w:rsidR="00CF40F7" w:rsidRPr="0009115E">
        <w:rPr>
          <w:sz w:val="24"/>
          <w:szCs w:val="24"/>
        </w:rPr>
        <w:t xml:space="preserve"> mentions “myriads and myriads and </w:t>
      </w:r>
      <w:r w:rsidR="00463CEC" w:rsidRPr="0009115E">
        <w:rPr>
          <w:sz w:val="24"/>
          <w:szCs w:val="24"/>
        </w:rPr>
        <w:t>thousands</w:t>
      </w:r>
      <w:r w:rsidR="00CF40F7" w:rsidRPr="0009115E">
        <w:rPr>
          <w:sz w:val="24"/>
          <w:szCs w:val="24"/>
        </w:rPr>
        <w:t xml:space="preserve"> of thousands.” </w:t>
      </w:r>
      <w:r w:rsidR="00DF31A4" w:rsidRPr="0009115E">
        <w:rPr>
          <w:sz w:val="24"/>
          <w:szCs w:val="24"/>
        </w:rPr>
        <w:t xml:space="preserve">In Revelation </w:t>
      </w:r>
      <w:r w:rsidR="00F84BBE" w:rsidRPr="0009115E">
        <w:rPr>
          <w:sz w:val="24"/>
          <w:szCs w:val="24"/>
        </w:rPr>
        <w:t xml:space="preserve">5:11 says “I heard around the Throne </w:t>
      </w:r>
      <w:r w:rsidR="003816DE" w:rsidRPr="0009115E">
        <w:rPr>
          <w:sz w:val="24"/>
          <w:szCs w:val="24"/>
        </w:rPr>
        <w:t xml:space="preserve">(THE LORD) </w:t>
      </w:r>
      <w:r w:rsidR="00F84BBE" w:rsidRPr="0009115E">
        <w:rPr>
          <w:sz w:val="24"/>
          <w:szCs w:val="24"/>
        </w:rPr>
        <w:t xml:space="preserve">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w:t>
      </w:r>
      <w:r w:rsidR="00B21A87" w:rsidRPr="0009115E">
        <w:rPr>
          <w:sz w:val="24"/>
          <w:szCs w:val="24"/>
        </w:rPr>
        <w:t>H</w:t>
      </w:r>
      <w:r w:rsidR="00F84BBE" w:rsidRPr="0009115E">
        <w:rPr>
          <w:sz w:val="24"/>
          <w:szCs w:val="24"/>
        </w:rPr>
        <w:t>e could at least handle 133</w:t>
      </w:r>
      <w:r w:rsidR="00B13BF2" w:rsidRPr="0009115E">
        <w:rPr>
          <w:sz w:val="24"/>
          <w:szCs w:val="24"/>
        </w:rPr>
        <w:t>,200,000,000,000</w:t>
      </w:r>
      <w:r w:rsidR="00F84BBE" w:rsidRPr="0009115E">
        <w:rPr>
          <w:sz w:val="24"/>
          <w:szCs w:val="24"/>
        </w:rPr>
        <w:t xml:space="preserve"> </w:t>
      </w:r>
      <w:r w:rsidR="00B21A87" w:rsidRPr="0009115E">
        <w:rPr>
          <w:sz w:val="24"/>
          <w:szCs w:val="24"/>
        </w:rPr>
        <w:t>tr</w:t>
      </w:r>
      <w:r w:rsidR="00F84BBE" w:rsidRPr="0009115E">
        <w:rPr>
          <w:sz w:val="24"/>
          <w:szCs w:val="24"/>
        </w:rPr>
        <w:t xml:space="preserve">illion at one time in one act and one swoop, since one Angel (Lord) can kill 185,000 at one time </w:t>
      </w:r>
      <w:r w:rsidR="00B21A87" w:rsidRPr="0009115E">
        <w:rPr>
          <w:sz w:val="24"/>
          <w:szCs w:val="24"/>
        </w:rPr>
        <w:t xml:space="preserve">in relenting 10,000 Men </w:t>
      </w:r>
      <w:r w:rsidR="00F84BBE" w:rsidRPr="0009115E">
        <w:rPr>
          <w:sz w:val="24"/>
          <w:szCs w:val="24"/>
        </w:rPr>
        <w:t xml:space="preserve">in </w:t>
      </w:r>
      <w:r w:rsidR="00B21A87" w:rsidRPr="0009115E">
        <w:rPr>
          <w:sz w:val="24"/>
          <w:szCs w:val="24"/>
        </w:rPr>
        <w:t xml:space="preserve">Jude 14-15 &amp; </w:t>
      </w:r>
      <w:r w:rsidR="00F84BBE" w:rsidRPr="0009115E">
        <w:rPr>
          <w:sz w:val="24"/>
          <w:szCs w:val="24"/>
        </w:rPr>
        <w:t>Isaiah 37:36.</w:t>
      </w:r>
    </w:p>
    <w:p w:rsidR="00017FD4" w:rsidRPr="0009115E" w:rsidRDefault="00AE78B8" w:rsidP="00B608EE">
      <w:pPr>
        <w:spacing w:line="480" w:lineRule="auto"/>
        <w:jc w:val="both"/>
        <w:rPr>
          <w:sz w:val="24"/>
          <w:szCs w:val="24"/>
        </w:rPr>
      </w:pPr>
      <w:r w:rsidRPr="0009115E">
        <w:rPr>
          <w:sz w:val="24"/>
          <w:szCs w:val="24"/>
        </w:rPr>
        <w:t xml:space="preserve">Third, is </w:t>
      </w:r>
      <w:r w:rsidR="00162729" w:rsidRPr="0009115E">
        <w:rPr>
          <w:sz w:val="24"/>
          <w:szCs w:val="24"/>
        </w:rPr>
        <w:t>Israel which is a place called the “</w:t>
      </w:r>
      <w:r w:rsidR="00162729" w:rsidRPr="0009115E">
        <w:rPr>
          <w:b/>
          <w:sz w:val="24"/>
          <w:szCs w:val="24"/>
        </w:rPr>
        <w:t>City of David</w:t>
      </w:r>
      <w:r w:rsidR="00162729" w:rsidRPr="0009115E">
        <w:rPr>
          <w:sz w:val="24"/>
          <w:szCs w:val="24"/>
        </w:rPr>
        <w:t xml:space="preserve">” for thousands of years </w:t>
      </w:r>
      <w:r w:rsidRPr="0009115E">
        <w:rPr>
          <w:sz w:val="24"/>
          <w:szCs w:val="24"/>
        </w:rPr>
        <w:t xml:space="preserve">where the Physical Trinity beat </w:t>
      </w:r>
      <w:r w:rsidR="00C002B4" w:rsidRPr="0009115E">
        <w:rPr>
          <w:sz w:val="24"/>
          <w:szCs w:val="24"/>
        </w:rPr>
        <w:t xml:space="preserve">the Lord </w:t>
      </w:r>
      <w:r w:rsidRPr="0009115E">
        <w:rPr>
          <w:sz w:val="24"/>
          <w:szCs w:val="24"/>
        </w:rPr>
        <w:t xml:space="preserve">Satan </w:t>
      </w:r>
      <w:r w:rsidR="000A03B8" w:rsidRPr="0009115E">
        <w:rPr>
          <w:sz w:val="24"/>
          <w:szCs w:val="24"/>
        </w:rPr>
        <w:t xml:space="preserve">Physically </w:t>
      </w:r>
      <w:r w:rsidRPr="0009115E">
        <w:rPr>
          <w:sz w:val="24"/>
          <w:szCs w:val="24"/>
        </w:rPr>
        <w:t xml:space="preserve">in Luke </w:t>
      </w:r>
      <w:r w:rsidR="008163DE" w:rsidRPr="0009115E">
        <w:rPr>
          <w:sz w:val="24"/>
          <w:szCs w:val="24"/>
        </w:rPr>
        <w:t>1:</w:t>
      </w:r>
      <w:r w:rsidR="002B0A4A" w:rsidRPr="0009115E">
        <w:rPr>
          <w:sz w:val="24"/>
          <w:szCs w:val="24"/>
        </w:rPr>
        <w:t>5</w:t>
      </w:r>
      <w:r w:rsidR="008163DE" w:rsidRPr="0009115E">
        <w:rPr>
          <w:sz w:val="24"/>
          <w:szCs w:val="24"/>
        </w:rPr>
        <w:t>-Acts 1:3; 8:4-28:31 (</w:t>
      </w:r>
      <w:r w:rsidR="00C002B4" w:rsidRPr="0009115E">
        <w:rPr>
          <w:sz w:val="24"/>
          <w:szCs w:val="24"/>
        </w:rPr>
        <w:t xml:space="preserve">Son </w:t>
      </w:r>
      <w:r w:rsidR="008163DE" w:rsidRPr="0009115E">
        <w:rPr>
          <w:sz w:val="24"/>
          <w:szCs w:val="24"/>
        </w:rPr>
        <w:t xml:space="preserve">Jesus and </w:t>
      </w:r>
      <w:r w:rsidR="00C002B4" w:rsidRPr="0009115E">
        <w:rPr>
          <w:sz w:val="24"/>
          <w:szCs w:val="24"/>
        </w:rPr>
        <w:t xml:space="preserve">Brother </w:t>
      </w:r>
      <w:r w:rsidR="008163DE" w:rsidRPr="0009115E">
        <w:rPr>
          <w:sz w:val="24"/>
          <w:szCs w:val="24"/>
        </w:rPr>
        <w:t>John)</w:t>
      </w:r>
      <w:r w:rsidRPr="0009115E">
        <w:rPr>
          <w:sz w:val="24"/>
          <w:szCs w:val="24"/>
        </w:rPr>
        <w:t xml:space="preserve"> and Acts </w:t>
      </w:r>
      <w:r w:rsidR="00636708" w:rsidRPr="0009115E">
        <w:rPr>
          <w:sz w:val="24"/>
          <w:szCs w:val="24"/>
        </w:rPr>
        <w:t>1</w:t>
      </w:r>
      <w:r w:rsidRPr="0009115E">
        <w:rPr>
          <w:sz w:val="24"/>
          <w:szCs w:val="24"/>
        </w:rPr>
        <w:t>:</w:t>
      </w:r>
      <w:r w:rsidR="008163DE" w:rsidRPr="0009115E">
        <w:rPr>
          <w:sz w:val="24"/>
          <w:szCs w:val="24"/>
        </w:rPr>
        <w:t>4</w:t>
      </w:r>
      <w:r w:rsidRPr="0009115E">
        <w:rPr>
          <w:sz w:val="24"/>
          <w:szCs w:val="24"/>
        </w:rPr>
        <w:t>-8:3</w:t>
      </w:r>
      <w:r w:rsidR="008163DE" w:rsidRPr="0009115E">
        <w:rPr>
          <w:sz w:val="24"/>
          <w:szCs w:val="24"/>
        </w:rPr>
        <w:t xml:space="preserve"> (</w:t>
      </w:r>
      <w:r w:rsidR="00C002B4" w:rsidRPr="0009115E">
        <w:rPr>
          <w:sz w:val="24"/>
          <w:szCs w:val="24"/>
        </w:rPr>
        <w:t xml:space="preserve">Father </w:t>
      </w:r>
      <w:r w:rsidR="008163DE" w:rsidRPr="0009115E">
        <w:rPr>
          <w:sz w:val="24"/>
          <w:szCs w:val="24"/>
        </w:rPr>
        <w:t>Stephen)</w:t>
      </w:r>
      <w:r w:rsidRPr="0009115E">
        <w:rPr>
          <w:sz w:val="24"/>
          <w:szCs w:val="24"/>
        </w:rPr>
        <w:t xml:space="preserve">. </w:t>
      </w:r>
      <w:r w:rsidR="002B0A4A" w:rsidRPr="0009115E">
        <w:rPr>
          <w:sz w:val="24"/>
          <w:szCs w:val="24"/>
        </w:rPr>
        <w:t xml:space="preserve">The Lord </w:t>
      </w:r>
      <w:r w:rsidRPr="0009115E">
        <w:rPr>
          <w:sz w:val="24"/>
          <w:szCs w:val="24"/>
        </w:rPr>
        <w:t xml:space="preserve">Satan’s </w:t>
      </w:r>
      <w:r w:rsidR="000A03B8" w:rsidRPr="0009115E">
        <w:rPr>
          <w:sz w:val="24"/>
          <w:szCs w:val="24"/>
        </w:rPr>
        <w:t>P</w:t>
      </w:r>
      <w:r w:rsidR="00790603" w:rsidRPr="0009115E">
        <w:rPr>
          <w:sz w:val="24"/>
          <w:szCs w:val="24"/>
        </w:rPr>
        <w:t xml:space="preserve">hysical </w:t>
      </w:r>
      <w:r w:rsidR="000A03B8" w:rsidRPr="0009115E">
        <w:rPr>
          <w:sz w:val="24"/>
          <w:szCs w:val="24"/>
        </w:rPr>
        <w:t>B</w:t>
      </w:r>
      <w:r w:rsidRPr="0009115E">
        <w:rPr>
          <w:sz w:val="24"/>
          <w:szCs w:val="24"/>
        </w:rPr>
        <w:t xml:space="preserve">ody is locked up in Israel </w:t>
      </w:r>
      <w:r w:rsidR="00596AAE" w:rsidRPr="0009115E">
        <w:rPr>
          <w:sz w:val="24"/>
          <w:szCs w:val="24"/>
        </w:rPr>
        <w:t xml:space="preserve">in the Book of the Dead </w:t>
      </w:r>
      <w:r w:rsidRPr="0009115E">
        <w:rPr>
          <w:sz w:val="24"/>
          <w:szCs w:val="24"/>
        </w:rPr>
        <w:t>in Revelation 20:7-1</w:t>
      </w:r>
      <w:r w:rsidR="00596AAE" w:rsidRPr="0009115E">
        <w:rPr>
          <w:sz w:val="24"/>
          <w:szCs w:val="24"/>
        </w:rPr>
        <w:t>5</w:t>
      </w:r>
      <w:r w:rsidRPr="0009115E">
        <w:rPr>
          <w:sz w:val="24"/>
          <w:szCs w:val="24"/>
        </w:rPr>
        <w:t xml:space="preserve">. It is where the </w:t>
      </w:r>
      <w:r w:rsidR="00B14A8C" w:rsidRPr="0009115E">
        <w:rPr>
          <w:sz w:val="24"/>
          <w:szCs w:val="24"/>
        </w:rPr>
        <w:t>S</w:t>
      </w:r>
      <w:r w:rsidRPr="0009115E">
        <w:rPr>
          <w:sz w:val="24"/>
          <w:szCs w:val="24"/>
        </w:rPr>
        <w:t xml:space="preserve">aints </w:t>
      </w:r>
      <w:r w:rsidR="00B14A8C" w:rsidRPr="0009115E">
        <w:rPr>
          <w:sz w:val="24"/>
          <w:szCs w:val="24"/>
        </w:rPr>
        <w:t xml:space="preserve">(Lords) </w:t>
      </w:r>
      <w:r w:rsidRPr="0009115E">
        <w:rPr>
          <w:sz w:val="24"/>
          <w:szCs w:val="24"/>
        </w:rPr>
        <w:t xml:space="preserve">is camped and protects </w:t>
      </w:r>
      <w:r w:rsidR="00B9091C" w:rsidRPr="0009115E">
        <w:rPr>
          <w:sz w:val="24"/>
          <w:szCs w:val="24"/>
        </w:rPr>
        <w:t xml:space="preserve">the City </w:t>
      </w:r>
      <w:r w:rsidRPr="0009115E">
        <w:rPr>
          <w:sz w:val="24"/>
          <w:szCs w:val="24"/>
        </w:rPr>
        <w:t xml:space="preserve">Jerusalem </w:t>
      </w:r>
      <w:r w:rsidR="00790603" w:rsidRPr="0009115E">
        <w:rPr>
          <w:sz w:val="24"/>
          <w:szCs w:val="24"/>
        </w:rPr>
        <w:t xml:space="preserve">by the Physical Trinity to lock up Satan </w:t>
      </w:r>
      <w:r w:rsidRPr="0009115E">
        <w:rPr>
          <w:sz w:val="24"/>
          <w:szCs w:val="24"/>
        </w:rPr>
        <w:t xml:space="preserve">proven in </w:t>
      </w:r>
      <w:r w:rsidR="00790603" w:rsidRPr="0009115E">
        <w:rPr>
          <w:sz w:val="24"/>
          <w:szCs w:val="24"/>
        </w:rPr>
        <w:t>1</w:t>
      </w:r>
      <w:r w:rsidR="00790603" w:rsidRPr="0009115E">
        <w:rPr>
          <w:sz w:val="24"/>
          <w:szCs w:val="24"/>
          <w:vertAlign w:val="superscript"/>
        </w:rPr>
        <w:t>st</w:t>
      </w:r>
      <w:r w:rsidR="00790603" w:rsidRPr="0009115E">
        <w:rPr>
          <w:sz w:val="24"/>
          <w:szCs w:val="24"/>
        </w:rPr>
        <w:t xml:space="preserve"> Corinthians 6:1-11; Ephesians 6:10-20 and Wisdom of Solomon 5:15-23.</w:t>
      </w:r>
      <w:r w:rsidR="008163DE" w:rsidRPr="0009115E">
        <w:rPr>
          <w:sz w:val="24"/>
          <w:szCs w:val="24"/>
        </w:rPr>
        <w:t xml:space="preserve"> </w:t>
      </w:r>
      <w:r w:rsidR="00CF40F7" w:rsidRPr="0009115E">
        <w:rPr>
          <w:sz w:val="24"/>
          <w:szCs w:val="24"/>
        </w:rPr>
        <w:t>Israel worships the Law in Romans 1:18-16:27. For the strength of sin is the Law</w:t>
      </w:r>
      <w:r w:rsidR="0015769A" w:rsidRPr="0009115E">
        <w:rPr>
          <w:sz w:val="24"/>
          <w:szCs w:val="24"/>
        </w:rPr>
        <w:t xml:space="preserve"> in </w:t>
      </w:r>
      <w:r w:rsidR="006062FB" w:rsidRPr="0009115E">
        <w:rPr>
          <w:sz w:val="24"/>
          <w:szCs w:val="24"/>
        </w:rPr>
        <w:t>1</w:t>
      </w:r>
      <w:r w:rsidR="006062FB" w:rsidRPr="0009115E">
        <w:rPr>
          <w:sz w:val="24"/>
          <w:szCs w:val="24"/>
          <w:vertAlign w:val="superscript"/>
        </w:rPr>
        <w:t>st</w:t>
      </w:r>
      <w:r w:rsidR="006062FB" w:rsidRPr="0009115E">
        <w:rPr>
          <w:sz w:val="24"/>
          <w:szCs w:val="24"/>
        </w:rPr>
        <w:t xml:space="preserve"> Corinthians 15:56</w:t>
      </w:r>
      <w:r w:rsidR="00CF40F7" w:rsidRPr="0009115E">
        <w:rPr>
          <w:sz w:val="24"/>
          <w:szCs w:val="24"/>
        </w:rPr>
        <w:t>. And the knowledge of sin is the Law</w:t>
      </w:r>
      <w:r w:rsidR="0015769A" w:rsidRPr="0009115E">
        <w:rPr>
          <w:sz w:val="24"/>
          <w:szCs w:val="24"/>
        </w:rPr>
        <w:t xml:space="preserve"> in Romans 3:20</w:t>
      </w:r>
      <w:r w:rsidR="00CF40F7" w:rsidRPr="0009115E">
        <w:rPr>
          <w:sz w:val="24"/>
          <w:szCs w:val="24"/>
        </w:rPr>
        <w:t xml:space="preserve">. </w:t>
      </w:r>
      <w:r w:rsidR="0015769A" w:rsidRPr="0009115E">
        <w:rPr>
          <w:sz w:val="24"/>
          <w:szCs w:val="24"/>
        </w:rPr>
        <w:t xml:space="preserve">“Is the </w:t>
      </w:r>
      <w:r w:rsidR="00DB0CA1" w:rsidRPr="0009115E">
        <w:rPr>
          <w:sz w:val="24"/>
          <w:szCs w:val="24"/>
        </w:rPr>
        <w:t>L</w:t>
      </w:r>
      <w:r w:rsidR="0015769A" w:rsidRPr="0009115E">
        <w:rPr>
          <w:sz w:val="24"/>
          <w:szCs w:val="24"/>
        </w:rPr>
        <w:t>aw sin?</w:t>
      </w:r>
      <w:r w:rsidR="006062FB" w:rsidRPr="0009115E">
        <w:rPr>
          <w:sz w:val="24"/>
          <w:szCs w:val="24"/>
        </w:rPr>
        <w:t xml:space="preserve"> (all sins of the world)</w:t>
      </w:r>
      <w:r w:rsidR="0015769A" w:rsidRPr="0009115E">
        <w:rPr>
          <w:sz w:val="24"/>
          <w:szCs w:val="24"/>
        </w:rPr>
        <w:t xml:space="preserve"> Certainly not!” </w:t>
      </w:r>
      <w:r w:rsidR="00183222" w:rsidRPr="0009115E">
        <w:rPr>
          <w:sz w:val="24"/>
          <w:szCs w:val="24"/>
        </w:rPr>
        <w:t xml:space="preserve">&amp; </w:t>
      </w:r>
      <w:r w:rsidR="00181F42" w:rsidRPr="0009115E">
        <w:rPr>
          <w:sz w:val="24"/>
          <w:szCs w:val="24"/>
        </w:rPr>
        <w:t>proven i</w:t>
      </w:r>
      <w:r w:rsidR="0015769A" w:rsidRPr="0009115E">
        <w:rPr>
          <w:sz w:val="24"/>
          <w:szCs w:val="24"/>
        </w:rPr>
        <w:t xml:space="preserve">n Romans 7:7-12. For the Gentile Christian Law of James governs the Lord Jesus Christ concerning the forgivable sins of the </w:t>
      </w:r>
      <w:r w:rsidR="0097630E" w:rsidRPr="0009115E">
        <w:rPr>
          <w:sz w:val="24"/>
          <w:szCs w:val="24"/>
        </w:rPr>
        <w:t>W</w:t>
      </w:r>
      <w:r w:rsidR="0015769A" w:rsidRPr="0009115E">
        <w:rPr>
          <w:sz w:val="24"/>
          <w:szCs w:val="24"/>
        </w:rPr>
        <w:t xml:space="preserve">orld and the Lord John concerning the temptations of the </w:t>
      </w:r>
      <w:r w:rsidR="0097630E" w:rsidRPr="0009115E">
        <w:rPr>
          <w:sz w:val="24"/>
          <w:szCs w:val="24"/>
        </w:rPr>
        <w:t>W</w:t>
      </w:r>
      <w:r w:rsidR="0015769A" w:rsidRPr="0009115E">
        <w:rPr>
          <w:sz w:val="24"/>
          <w:szCs w:val="24"/>
        </w:rPr>
        <w:t xml:space="preserve">orld. But </w:t>
      </w:r>
      <w:r w:rsidR="00181F42" w:rsidRPr="0009115E">
        <w:rPr>
          <w:sz w:val="24"/>
          <w:szCs w:val="24"/>
        </w:rPr>
        <w:t xml:space="preserve">the </w:t>
      </w:r>
      <w:r w:rsidR="006062FB" w:rsidRPr="0009115E">
        <w:rPr>
          <w:sz w:val="24"/>
          <w:szCs w:val="24"/>
        </w:rPr>
        <w:t>L</w:t>
      </w:r>
      <w:r w:rsidR="00181F42" w:rsidRPr="0009115E">
        <w:rPr>
          <w:sz w:val="24"/>
          <w:szCs w:val="24"/>
        </w:rPr>
        <w:t xml:space="preserve">aw has a weakness </w:t>
      </w:r>
      <w:r w:rsidR="006062FB" w:rsidRPr="0009115E">
        <w:rPr>
          <w:sz w:val="24"/>
          <w:szCs w:val="24"/>
        </w:rPr>
        <w:t xml:space="preserve">that can only be committed once </w:t>
      </w:r>
      <w:r w:rsidR="00181F42" w:rsidRPr="0009115E">
        <w:rPr>
          <w:sz w:val="24"/>
          <w:szCs w:val="24"/>
        </w:rPr>
        <w:t xml:space="preserve">because the Law did commit the Eternal Sin concerning the Trinity because of the </w:t>
      </w:r>
      <w:r w:rsidR="0097630E" w:rsidRPr="0009115E">
        <w:rPr>
          <w:sz w:val="24"/>
          <w:szCs w:val="24"/>
        </w:rPr>
        <w:t xml:space="preserve">Married </w:t>
      </w:r>
      <w:r w:rsidR="002133A4" w:rsidRPr="0009115E">
        <w:rPr>
          <w:sz w:val="24"/>
          <w:szCs w:val="24"/>
        </w:rPr>
        <w:t>Lord called Wisdom’s</w:t>
      </w:r>
      <w:r w:rsidR="00181F42" w:rsidRPr="0009115E">
        <w:rPr>
          <w:sz w:val="24"/>
          <w:szCs w:val="24"/>
        </w:rPr>
        <w:t xml:space="preserve"> Sin of Blasphemy in Acts 7:51-60. </w:t>
      </w:r>
      <w:r w:rsidR="00CF40F7" w:rsidRPr="0009115E">
        <w:rPr>
          <w:sz w:val="24"/>
          <w:szCs w:val="24"/>
        </w:rPr>
        <w:t xml:space="preserve">For all sin happened right out of Jerusalem concerning the Lord John </w:t>
      </w:r>
      <w:r w:rsidR="00CF40F7" w:rsidRPr="0009115E">
        <w:rPr>
          <w:sz w:val="24"/>
          <w:szCs w:val="24"/>
        </w:rPr>
        <w:lastRenderedPageBreak/>
        <w:t xml:space="preserve">handling all temptations, The Lord Jesus handling all forgivable sins, The Lord James handling the </w:t>
      </w:r>
      <w:r w:rsidR="0097630E" w:rsidRPr="0009115E">
        <w:rPr>
          <w:sz w:val="24"/>
          <w:szCs w:val="24"/>
        </w:rPr>
        <w:t>E</w:t>
      </w:r>
      <w:r w:rsidR="00CF40F7" w:rsidRPr="0009115E">
        <w:rPr>
          <w:sz w:val="24"/>
          <w:szCs w:val="24"/>
        </w:rPr>
        <w:t xml:space="preserve">ternal </w:t>
      </w:r>
      <w:r w:rsidR="0097630E" w:rsidRPr="0009115E">
        <w:rPr>
          <w:sz w:val="24"/>
          <w:szCs w:val="24"/>
        </w:rPr>
        <w:t>S</w:t>
      </w:r>
      <w:r w:rsidR="00CF40F7" w:rsidRPr="0009115E">
        <w:rPr>
          <w:sz w:val="24"/>
          <w:szCs w:val="24"/>
        </w:rPr>
        <w:t xml:space="preserve">in in the Law </w:t>
      </w:r>
      <w:r w:rsidR="00A37AA4" w:rsidRPr="0009115E">
        <w:rPr>
          <w:sz w:val="24"/>
          <w:szCs w:val="24"/>
        </w:rPr>
        <w:t>&amp;</w:t>
      </w:r>
      <w:r w:rsidR="00CF40F7" w:rsidRPr="0009115E">
        <w:rPr>
          <w:sz w:val="24"/>
          <w:szCs w:val="24"/>
        </w:rPr>
        <w:t xml:space="preserve"> the Lord Stephen handling the </w:t>
      </w:r>
      <w:r w:rsidR="0097630E" w:rsidRPr="0009115E">
        <w:rPr>
          <w:sz w:val="24"/>
          <w:szCs w:val="24"/>
        </w:rPr>
        <w:t>E</w:t>
      </w:r>
      <w:r w:rsidR="00CF40F7" w:rsidRPr="0009115E">
        <w:rPr>
          <w:sz w:val="24"/>
          <w:szCs w:val="24"/>
        </w:rPr>
        <w:t xml:space="preserve">ternal </w:t>
      </w:r>
      <w:r w:rsidR="0097630E" w:rsidRPr="0009115E">
        <w:rPr>
          <w:sz w:val="24"/>
          <w:szCs w:val="24"/>
        </w:rPr>
        <w:t>S</w:t>
      </w:r>
      <w:r w:rsidR="00CF40F7" w:rsidRPr="0009115E">
        <w:rPr>
          <w:sz w:val="24"/>
          <w:szCs w:val="24"/>
        </w:rPr>
        <w:t xml:space="preserve">in </w:t>
      </w:r>
      <w:r w:rsidR="0097630E" w:rsidRPr="0009115E">
        <w:rPr>
          <w:sz w:val="24"/>
          <w:szCs w:val="24"/>
        </w:rPr>
        <w:t xml:space="preserve">in Lordship </w:t>
      </w:r>
      <w:r w:rsidR="00CF40F7" w:rsidRPr="0009115E">
        <w:rPr>
          <w:sz w:val="24"/>
          <w:szCs w:val="24"/>
        </w:rPr>
        <w:t xml:space="preserve">above the Law. </w:t>
      </w:r>
      <w:r w:rsidR="003C5FDB" w:rsidRPr="0009115E">
        <w:rPr>
          <w:sz w:val="24"/>
          <w:szCs w:val="24"/>
        </w:rPr>
        <w:t xml:space="preserve">In </w:t>
      </w:r>
      <w:r w:rsidR="00C94B22" w:rsidRPr="0009115E">
        <w:rPr>
          <w:sz w:val="24"/>
          <w:szCs w:val="24"/>
        </w:rPr>
        <w:t>2</w:t>
      </w:r>
      <w:r w:rsidR="00C94B22" w:rsidRPr="0009115E">
        <w:rPr>
          <w:sz w:val="24"/>
          <w:szCs w:val="24"/>
          <w:vertAlign w:val="superscript"/>
        </w:rPr>
        <w:t>nd</w:t>
      </w:r>
      <w:r w:rsidR="00C94B22" w:rsidRPr="0009115E">
        <w:rPr>
          <w:sz w:val="24"/>
          <w:szCs w:val="24"/>
        </w:rPr>
        <w:t xml:space="preserve"> Corinthians 10:5 declares “For our weapons of </w:t>
      </w:r>
      <w:r w:rsidR="0097630E" w:rsidRPr="0009115E">
        <w:rPr>
          <w:sz w:val="24"/>
          <w:szCs w:val="24"/>
        </w:rPr>
        <w:t>O</w:t>
      </w:r>
      <w:r w:rsidR="00C94B22" w:rsidRPr="0009115E">
        <w:rPr>
          <w:sz w:val="24"/>
          <w:szCs w:val="24"/>
        </w:rPr>
        <w:t>ur warfare are not carnal, but mighty in God for the pulling down strongholds</w:t>
      </w:r>
      <w:r w:rsidR="004206A1" w:rsidRPr="0009115E">
        <w:rPr>
          <w:sz w:val="24"/>
          <w:szCs w:val="24"/>
        </w:rPr>
        <w:t xml:space="preserve"> (strengths)</w:t>
      </w:r>
      <w:r w:rsidR="00C94B22" w:rsidRPr="0009115E">
        <w:rPr>
          <w:sz w:val="24"/>
          <w:szCs w:val="24"/>
        </w:rPr>
        <w:t>, casting down arguments</w:t>
      </w:r>
      <w:r w:rsidR="004206A1" w:rsidRPr="0009115E">
        <w:rPr>
          <w:sz w:val="24"/>
          <w:szCs w:val="24"/>
        </w:rPr>
        <w:t xml:space="preserve"> </w:t>
      </w:r>
      <w:r w:rsidR="00690799" w:rsidRPr="0009115E">
        <w:rPr>
          <w:sz w:val="24"/>
          <w:szCs w:val="24"/>
        </w:rPr>
        <w:t xml:space="preserve"> </w:t>
      </w:r>
      <w:r w:rsidR="004206A1" w:rsidRPr="0009115E">
        <w:rPr>
          <w:sz w:val="24"/>
          <w:szCs w:val="24"/>
        </w:rPr>
        <w:t>(authorities)</w:t>
      </w:r>
      <w:r w:rsidR="00C94B22" w:rsidRPr="0009115E">
        <w:rPr>
          <w:sz w:val="24"/>
          <w:szCs w:val="24"/>
        </w:rPr>
        <w:t xml:space="preserve">, </w:t>
      </w:r>
      <w:r w:rsidR="004206A1" w:rsidRPr="0009115E">
        <w:rPr>
          <w:sz w:val="24"/>
          <w:szCs w:val="24"/>
        </w:rPr>
        <w:t>…</w:t>
      </w:r>
      <w:r w:rsidR="00C94B22" w:rsidRPr="0009115E">
        <w:rPr>
          <w:sz w:val="24"/>
          <w:szCs w:val="24"/>
        </w:rPr>
        <w:t xml:space="preserve">high </w:t>
      </w:r>
      <w:r w:rsidR="00690799" w:rsidRPr="0009115E">
        <w:rPr>
          <w:sz w:val="24"/>
          <w:szCs w:val="24"/>
        </w:rPr>
        <w:t xml:space="preserve"> </w:t>
      </w:r>
      <w:r w:rsidR="00C94B22" w:rsidRPr="0009115E">
        <w:rPr>
          <w:sz w:val="24"/>
          <w:szCs w:val="24"/>
        </w:rPr>
        <w:t xml:space="preserve">thing </w:t>
      </w:r>
      <w:r w:rsidR="00690799" w:rsidRPr="0009115E">
        <w:rPr>
          <w:sz w:val="24"/>
          <w:szCs w:val="24"/>
        </w:rPr>
        <w:t xml:space="preserve"> </w:t>
      </w:r>
      <w:r w:rsidR="004206A1" w:rsidRPr="0009115E">
        <w:rPr>
          <w:sz w:val="24"/>
          <w:szCs w:val="24"/>
        </w:rPr>
        <w:t xml:space="preserve">(wickedness) </w:t>
      </w:r>
      <w:r w:rsidR="00690799" w:rsidRPr="0009115E">
        <w:rPr>
          <w:sz w:val="24"/>
          <w:szCs w:val="24"/>
        </w:rPr>
        <w:t xml:space="preserve"> </w:t>
      </w:r>
      <w:r w:rsidR="00C94B22" w:rsidRPr="0009115E">
        <w:rPr>
          <w:sz w:val="24"/>
          <w:szCs w:val="24"/>
        </w:rPr>
        <w:t xml:space="preserve">that </w:t>
      </w:r>
      <w:r w:rsidR="00690799" w:rsidRPr="0009115E">
        <w:rPr>
          <w:sz w:val="24"/>
          <w:szCs w:val="24"/>
        </w:rPr>
        <w:t xml:space="preserve"> </w:t>
      </w:r>
      <w:r w:rsidR="00C94B22" w:rsidRPr="0009115E">
        <w:rPr>
          <w:sz w:val="24"/>
          <w:szCs w:val="24"/>
        </w:rPr>
        <w:t>exalts</w:t>
      </w:r>
      <w:r w:rsidR="00690799" w:rsidRPr="0009115E">
        <w:rPr>
          <w:sz w:val="24"/>
          <w:szCs w:val="24"/>
        </w:rPr>
        <w:t xml:space="preserve"> </w:t>
      </w:r>
      <w:r w:rsidR="00C94B22" w:rsidRPr="0009115E">
        <w:rPr>
          <w:sz w:val="24"/>
          <w:szCs w:val="24"/>
        </w:rPr>
        <w:t xml:space="preserve"> itself</w:t>
      </w:r>
      <w:r w:rsidR="00690799" w:rsidRPr="0009115E">
        <w:rPr>
          <w:sz w:val="24"/>
          <w:szCs w:val="24"/>
        </w:rPr>
        <w:t xml:space="preserve"> </w:t>
      </w:r>
      <w:r w:rsidR="00C94B22" w:rsidRPr="0009115E">
        <w:rPr>
          <w:sz w:val="24"/>
          <w:szCs w:val="24"/>
        </w:rPr>
        <w:t xml:space="preserve"> above </w:t>
      </w:r>
      <w:r w:rsidR="00690799" w:rsidRPr="0009115E">
        <w:rPr>
          <w:sz w:val="24"/>
          <w:szCs w:val="24"/>
        </w:rPr>
        <w:t xml:space="preserve"> </w:t>
      </w:r>
      <w:r w:rsidR="00C94B22" w:rsidRPr="0009115E">
        <w:rPr>
          <w:sz w:val="24"/>
          <w:szCs w:val="24"/>
        </w:rPr>
        <w:t xml:space="preserve">the </w:t>
      </w:r>
      <w:r w:rsidR="0097630E" w:rsidRPr="0009115E">
        <w:rPr>
          <w:sz w:val="24"/>
          <w:szCs w:val="24"/>
        </w:rPr>
        <w:t>K</w:t>
      </w:r>
      <w:r w:rsidR="00C94B22" w:rsidRPr="0009115E">
        <w:rPr>
          <w:sz w:val="24"/>
          <w:szCs w:val="24"/>
        </w:rPr>
        <w:t>nowledge of God…”</w:t>
      </w:r>
      <w:r w:rsidR="00CF40F7" w:rsidRPr="0009115E">
        <w:rPr>
          <w:sz w:val="24"/>
          <w:szCs w:val="24"/>
        </w:rPr>
        <w:t xml:space="preserve"> </w:t>
      </w:r>
      <w:r w:rsidR="00C94B22" w:rsidRPr="0009115E">
        <w:rPr>
          <w:sz w:val="24"/>
          <w:szCs w:val="24"/>
        </w:rPr>
        <w:t xml:space="preserve">Satan’s </w:t>
      </w:r>
      <w:r w:rsidR="0097630E" w:rsidRPr="0009115E">
        <w:rPr>
          <w:sz w:val="24"/>
          <w:szCs w:val="24"/>
        </w:rPr>
        <w:t>P</w:t>
      </w:r>
      <w:r w:rsidR="00C94B22" w:rsidRPr="0009115E">
        <w:rPr>
          <w:sz w:val="24"/>
          <w:szCs w:val="24"/>
        </w:rPr>
        <w:t xml:space="preserve">rison on the </w:t>
      </w:r>
      <w:r w:rsidR="0097630E" w:rsidRPr="0009115E">
        <w:rPr>
          <w:sz w:val="24"/>
          <w:szCs w:val="24"/>
        </w:rPr>
        <w:t>E</w:t>
      </w:r>
      <w:r w:rsidR="00C94B22" w:rsidRPr="0009115E">
        <w:rPr>
          <w:sz w:val="24"/>
          <w:szCs w:val="24"/>
        </w:rPr>
        <w:t>arth is in Zechariah 5:1-4.</w:t>
      </w:r>
      <w:r w:rsidR="00CF40F7" w:rsidRPr="0009115E">
        <w:rPr>
          <w:sz w:val="24"/>
          <w:szCs w:val="24"/>
        </w:rPr>
        <w:t xml:space="preserve"> </w:t>
      </w:r>
      <w:r w:rsidR="00A37AA4" w:rsidRPr="0009115E">
        <w:rPr>
          <w:sz w:val="24"/>
          <w:szCs w:val="24"/>
        </w:rPr>
        <w:t xml:space="preserve">For the Lord Stephen cannot be </w:t>
      </w:r>
      <w:r w:rsidR="0097630E" w:rsidRPr="0009115E">
        <w:rPr>
          <w:sz w:val="24"/>
          <w:szCs w:val="24"/>
        </w:rPr>
        <w:t>D</w:t>
      </w:r>
      <w:r w:rsidR="00A37AA4" w:rsidRPr="0009115E">
        <w:rPr>
          <w:sz w:val="24"/>
          <w:szCs w:val="24"/>
        </w:rPr>
        <w:t xml:space="preserve">emon </w:t>
      </w:r>
      <w:r w:rsidR="0097630E" w:rsidRPr="0009115E">
        <w:rPr>
          <w:sz w:val="24"/>
          <w:szCs w:val="24"/>
        </w:rPr>
        <w:t>P</w:t>
      </w:r>
      <w:r w:rsidR="00A37AA4" w:rsidRPr="0009115E">
        <w:rPr>
          <w:sz w:val="24"/>
          <w:szCs w:val="24"/>
        </w:rPr>
        <w:t>ossessed in Acts</w:t>
      </w:r>
      <w:r w:rsidR="002133A4" w:rsidRPr="0009115E">
        <w:rPr>
          <w:sz w:val="24"/>
          <w:szCs w:val="24"/>
        </w:rPr>
        <w:t xml:space="preserve"> </w:t>
      </w:r>
      <w:r w:rsidR="00A37AA4" w:rsidRPr="0009115E">
        <w:rPr>
          <w:sz w:val="24"/>
          <w:szCs w:val="24"/>
        </w:rPr>
        <w:t xml:space="preserve">7:54-8:3 nor any other </w:t>
      </w:r>
      <w:r w:rsidR="002133A4" w:rsidRPr="0009115E">
        <w:rPr>
          <w:sz w:val="24"/>
          <w:szCs w:val="24"/>
        </w:rPr>
        <w:t xml:space="preserve">true </w:t>
      </w:r>
      <w:r w:rsidR="00A37AA4" w:rsidRPr="0009115E">
        <w:rPr>
          <w:sz w:val="24"/>
          <w:szCs w:val="24"/>
        </w:rPr>
        <w:t>Christian</w:t>
      </w:r>
      <w:r w:rsidR="004206A1" w:rsidRPr="0009115E">
        <w:rPr>
          <w:sz w:val="24"/>
          <w:szCs w:val="24"/>
        </w:rPr>
        <w:t xml:space="preserve">s </w:t>
      </w:r>
      <w:r w:rsidR="00A37AA4" w:rsidRPr="0009115E">
        <w:rPr>
          <w:sz w:val="24"/>
          <w:szCs w:val="24"/>
        </w:rPr>
        <w:t xml:space="preserve">in </w:t>
      </w:r>
      <w:r w:rsidR="0022584A" w:rsidRPr="0009115E">
        <w:rPr>
          <w:sz w:val="24"/>
          <w:szCs w:val="24"/>
        </w:rPr>
        <w:t xml:space="preserve">Romans 8:1-2; </w:t>
      </w:r>
      <w:r w:rsidR="00A37AA4" w:rsidRPr="0009115E">
        <w:rPr>
          <w:sz w:val="24"/>
          <w:szCs w:val="24"/>
        </w:rPr>
        <w:t>John 14:17; Ephesians</w:t>
      </w:r>
      <w:r w:rsidR="004206A1" w:rsidRPr="0009115E">
        <w:rPr>
          <w:sz w:val="24"/>
          <w:szCs w:val="24"/>
        </w:rPr>
        <w:t xml:space="preserve"> </w:t>
      </w:r>
      <w:r w:rsidR="00A37AA4" w:rsidRPr="0009115E">
        <w:rPr>
          <w:sz w:val="24"/>
          <w:szCs w:val="24"/>
        </w:rPr>
        <w:t xml:space="preserve">1:13-14; 4:21-22 (NKJV) and Hebrews 10:8. </w:t>
      </w:r>
      <w:r w:rsidR="00575EC0" w:rsidRPr="0009115E">
        <w:rPr>
          <w:sz w:val="24"/>
          <w:szCs w:val="24"/>
        </w:rPr>
        <w:t>“</w:t>
      </w:r>
      <w:r w:rsidR="004206A1" w:rsidRPr="0009115E">
        <w:rPr>
          <w:sz w:val="24"/>
          <w:szCs w:val="24"/>
        </w:rPr>
        <w:t xml:space="preserve">For the </w:t>
      </w:r>
      <w:r w:rsidR="0097630E" w:rsidRPr="0009115E">
        <w:rPr>
          <w:sz w:val="24"/>
          <w:szCs w:val="24"/>
        </w:rPr>
        <w:t>F</w:t>
      </w:r>
      <w:r w:rsidR="004206A1" w:rsidRPr="0009115E">
        <w:rPr>
          <w:sz w:val="24"/>
          <w:szCs w:val="24"/>
        </w:rPr>
        <w:t xml:space="preserve">oolishness of God is </w:t>
      </w:r>
      <w:r w:rsidR="0097630E" w:rsidRPr="0009115E">
        <w:rPr>
          <w:sz w:val="24"/>
          <w:szCs w:val="24"/>
        </w:rPr>
        <w:t>W</w:t>
      </w:r>
      <w:r w:rsidR="004206A1" w:rsidRPr="0009115E">
        <w:rPr>
          <w:sz w:val="24"/>
          <w:szCs w:val="24"/>
        </w:rPr>
        <w:t xml:space="preserve">iser than </w:t>
      </w:r>
      <w:r w:rsidR="00575EC0" w:rsidRPr="0009115E">
        <w:rPr>
          <w:sz w:val="24"/>
          <w:szCs w:val="24"/>
        </w:rPr>
        <w:t>M</w:t>
      </w:r>
      <w:r w:rsidR="004206A1" w:rsidRPr="0009115E">
        <w:rPr>
          <w:sz w:val="24"/>
          <w:szCs w:val="24"/>
        </w:rPr>
        <w:t xml:space="preserve">en (Law, </w:t>
      </w:r>
      <w:r w:rsidR="00575EC0" w:rsidRPr="0009115E">
        <w:rPr>
          <w:sz w:val="24"/>
          <w:szCs w:val="24"/>
        </w:rPr>
        <w:t>S</w:t>
      </w:r>
      <w:r w:rsidR="004206A1" w:rsidRPr="0009115E">
        <w:rPr>
          <w:sz w:val="24"/>
          <w:szCs w:val="24"/>
        </w:rPr>
        <w:t xml:space="preserve">ingle </w:t>
      </w:r>
      <w:r w:rsidR="00575EC0" w:rsidRPr="0009115E">
        <w:rPr>
          <w:sz w:val="24"/>
          <w:szCs w:val="24"/>
        </w:rPr>
        <w:t>P</w:t>
      </w:r>
      <w:r w:rsidR="004206A1" w:rsidRPr="0009115E">
        <w:rPr>
          <w:sz w:val="24"/>
          <w:szCs w:val="24"/>
        </w:rPr>
        <w:t xml:space="preserve">eople and </w:t>
      </w:r>
      <w:r w:rsidR="00575EC0" w:rsidRPr="0009115E">
        <w:rPr>
          <w:sz w:val="24"/>
          <w:szCs w:val="24"/>
        </w:rPr>
        <w:t>A</w:t>
      </w:r>
      <w:r w:rsidR="004206A1" w:rsidRPr="0009115E">
        <w:rPr>
          <w:sz w:val="24"/>
          <w:szCs w:val="24"/>
        </w:rPr>
        <w:t>ngels</w:t>
      </w:r>
      <w:r w:rsidR="00575EC0" w:rsidRPr="0009115E">
        <w:rPr>
          <w:sz w:val="24"/>
          <w:szCs w:val="24"/>
        </w:rPr>
        <w:t xml:space="preserve"> to Mankind</w:t>
      </w:r>
      <w:r w:rsidR="004206A1" w:rsidRPr="0009115E">
        <w:rPr>
          <w:sz w:val="24"/>
          <w:szCs w:val="24"/>
        </w:rPr>
        <w:t xml:space="preserve">), and the </w:t>
      </w:r>
      <w:r w:rsidR="0097630E" w:rsidRPr="0009115E">
        <w:rPr>
          <w:sz w:val="24"/>
          <w:szCs w:val="24"/>
        </w:rPr>
        <w:t>W</w:t>
      </w:r>
      <w:r w:rsidR="004206A1" w:rsidRPr="0009115E">
        <w:rPr>
          <w:sz w:val="24"/>
          <w:szCs w:val="24"/>
        </w:rPr>
        <w:t xml:space="preserve">eakness of God is </w:t>
      </w:r>
      <w:r w:rsidR="0097630E" w:rsidRPr="0009115E">
        <w:rPr>
          <w:sz w:val="24"/>
          <w:szCs w:val="24"/>
        </w:rPr>
        <w:t>S</w:t>
      </w:r>
      <w:r w:rsidR="004206A1" w:rsidRPr="0009115E">
        <w:rPr>
          <w:sz w:val="24"/>
          <w:szCs w:val="24"/>
        </w:rPr>
        <w:t xml:space="preserve">tronger than the Men (Law, </w:t>
      </w:r>
      <w:r w:rsidR="00575EC0" w:rsidRPr="0009115E">
        <w:rPr>
          <w:sz w:val="24"/>
          <w:szCs w:val="24"/>
        </w:rPr>
        <w:t>S</w:t>
      </w:r>
      <w:r w:rsidR="004206A1" w:rsidRPr="0009115E">
        <w:rPr>
          <w:sz w:val="24"/>
          <w:szCs w:val="24"/>
        </w:rPr>
        <w:t xml:space="preserve">ingle </w:t>
      </w:r>
      <w:r w:rsidR="00575EC0" w:rsidRPr="0009115E">
        <w:rPr>
          <w:sz w:val="24"/>
          <w:szCs w:val="24"/>
        </w:rPr>
        <w:t>P</w:t>
      </w:r>
      <w:r w:rsidR="004206A1" w:rsidRPr="0009115E">
        <w:rPr>
          <w:sz w:val="24"/>
          <w:szCs w:val="24"/>
        </w:rPr>
        <w:t xml:space="preserve">eople and the </w:t>
      </w:r>
      <w:r w:rsidR="00575EC0" w:rsidRPr="0009115E">
        <w:rPr>
          <w:sz w:val="24"/>
          <w:szCs w:val="24"/>
        </w:rPr>
        <w:t>A</w:t>
      </w:r>
      <w:r w:rsidR="004206A1" w:rsidRPr="0009115E">
        <w:rPr>
          <w:sz w:val="24"/>
          <w:szCs w:val="24"/>
        </w:rPr>
        <w:t>ngel’s</w:t>
      </w:r>
      <w:r w:rsidR="00575EC0" w:rsidRPr="0009115E">
        <w:rPr>
          <w:sz w:val="24"/>
          <w:szCs w:val="24"/>
        </w:rPr>
        <w:t xml:space="preserve"> to Mankind</w:t>
      </w:r>
      <w:r w:rsidR="004206A1" w:rsidRPr="0009115E">
        <w:rPr>
          <w:sz w:val="24"/>
          <w:szCs w:val="24"/>
        </w:rPr>
        <w:t>)</w:t>
      </w:r>
      <w:r w:rsidR="00575EC0" w:rsidRPr="0009115E">
        <w:rPr>
          <w:sz w:val="24"/>
          <w:szCs w:val="24"/>
        </w:rPr>
        <w:t>”</w:t>
      </w:r>
      <w:r w:rsidR="004206A1" w:rsidRPr="0009115E">
        <w:rPr>
          <w:sz w:val="24"/>
          <w:szCs w:val="24"/>
        </w:rPr>
        <w:t xml:space="preserve"> in 1</w:t>
      </w:r>
      <w:r w:rsidR="004206A1" w:rsidRPr="0009115E">
        <w:rPr>
          <w:sz w:val="24"/>
          <w:szCs w:val="24"/>
          <w:vertAlign w:val="superscript"/>
        </w:rPr>
        <w:t>st</w:t>
      </w:r>
      <w:r w:rsidR="004206A1" w:rsidRPr="0009115E">
        <w:rPr>
          <w:sz w:val="24"/>
          <w:szCs w:val="24"/>
        </w:rPr>
        <w:t xml:space="preserve"> Corinthians 1:25. </w:t>
      </w:r>
      <w:r w:rsidR="00575EC0" w:rsidRPr="0009115E">
        <w:rPr>
          <w:sz w:val="24"/>
          <w:szCs w:val="24"/>
        </w:rPr>
        <w:t>“</w:t>
      </w:r>
      <w:r w:rsidR="004206A1" w:rsidRPr="0009115E">
        <w:rPr>
          <w:sz w:val="24"/>
          <w:szCs w:val="24"/>
        </w:rPr>
        <w:t xml:space="preserve">But God has chosen the </w:t>
      </w:r>
      <w:r w:rsidR="0097630E" w:rsidRPr="0009115E">
        <w:rPr>
          <w:sz w:val="24"/>
          <w:szCs w:val="24"/>
        </w:rPr>
        <w:t>F</w:t>
      </w:r>
      <w:r w:rsidR="004206A1" w:rsidRPr="0009115E">
        <w:rPr>
          <w:sz w:val="24"/>
          <w:szCs w:val="24"/>
        </w:rPr>
        <w:t xml:space="preserve">oolish </w:t>
      </w:r>
      <w:r w:rsidR="0097630E" w:rsidRPr="0009115E">
        <w:rPr>
          <w:sz w:val="24"/>
          <w:szCs w:val="24"/>
        </w:rPr>
        <w:t>T</w:t>
      </w:r>
      <w:r w:rsidR="004206A1" w:rsidRPr="0009115E">
        <w:rPr>
          <w:sz w:val="24"/>
          <w:szCs w:val="24"/>
        </w:rPr>
        <w:t>hing</w:t>
      </w:r>
      <w:r w:rsidR="00575EC0" w:rsidRPr="0009115E">
        <w:rPr>
          <w:sz w:val="24"/>
          <w:szCs w:val="24"/>
        </w:rPr>
        <w:t>s</w:t>
      </w:r>
      <w:r w:rsidR="004206A1" w:rsidRPr="0009115E">
        <w:rPr>
          <w:sz w:val="24"/>
          <w:szCs w:val="24"/>
        </w:rPr>
        <w:t xml:space="preserve"> of the World (Law, Single People and Angels to Mankind) to confound the </w:t>
      </w:r>
      <w:r w:rsidR="0097630E" w:rsidRPr="0009115E">
        <w:rPr>
          <w:sz w:val="24"/>
          <w:szCs w:val="24"/>
        </w:rPr>
        <w:t>W</w:t>
      </w:r>
      <w:r w:rsidR="004206A1" w:rsidRPr="0009115E">
        <w:rPr>
          <w:sz w:val="24"/>
          <w:szCs w:val="24"/>
        </w:rPr>
        <w:t xml:space="preserve">ise, and God has chosen the </w:t>
      </w:r>
      <w:r w:rsidR="0097630E" w:rsidRPr="0009115E">
        <w:rPr>
          <w:sz w:val="24"/>
          <w:szCs w:val="24"/>
        </w:rPr>
        <w:t>W</w:t>
      </w:r>
      <w:r w:rsidR="004206A1" w:rsidRPr="0009115E">
        <w:rPr>
          <w:sz w:val="24"/>
          <w:szCs w:val="24"/>
        </w:rPr>
        <w:t xml:space="preserve">eak </w:t>
      </w:r>
      <w:r w:rsidR="0097630E" w:rsidRPr="0009115E">
        <w:rPr>
          <w:sz w:val="24"/>
          <w:szCs w:val="24"/>
        </w:rPr>
        <w:t>T</w:t>
      </w:r>
      <w:r w:rsidR="004206A1" w:rsidRPr="0009115E">
        <w:rPr>
          <w:sz w:val="24"/>
          <w:szCs w:val="24"/>
        </w:rPr>
        <w:t xml:space="preserve">hings of the </w:t>
      </w:r>
      <w:r w:rsidR="0097630E" w:rsidRPr="0009115E">
        <w:rPr>
          <w:sz w:val="24"/>
          <w:szCs w:val="24"/>
        </w:rPr>
        <w:t>W</w:t>
      </w:r>
      <w:r w:rsidR="004206A1" w:rsidRPr="0009115E">
        <w:rPr>
          <w:sz w:val="24"/>
          <w:szCs w:val="24"/>
        </w:rPr>
        <w:t xml:space="preserve">orld (Law, Single People and Angels to Mankind) to confound the things of the </w:t>
      </w:r>
      <w:r w:rsidR="0097630E" w:rsidRPr="0009115E">
        <w:rPr>
          <w:sz w:val="24"/>
          <w:szCs w:val="24"/>
        </w:rPr>
        <w:t>M</w:t>
      </w:r>
      <w:r w:rsidR="004206A1" w:rsidRPr="0009115E">
        <w:rPr>
          <w:sz w:val="24"/>
          <w:szCs w:val="24"/>
        </w:rPr>
        <w:t>ighty” in 1</w:t>
      </w:r>
      <w:r w:rsidR="004206A1" w:rsidRPr="0009115E">
        <w:rPr>
          <w:sz w:val="24"/>
          <w:szCs w:val="24"/>
          <w:vertAlign w:val="superscript"/>
        </w:rPr>
        <w:t>st</w:t>
      </w:r>
      <w:r w:rsidR="004206A1" w:rsidRPr="0009115E">
        <w:rPr>
          <w:sz w:val="24"/>
          <w:szCs w:val="24"/>
        </w:rPr>
        <w:t xml:space="preserve"> Corinthians 1:27. </w:t>
      </w:r>
      <w:r w:rsidR="00226637" w:rsidRPr="0009115E">
        <w:rPr>
          <w:sz w:val="24"/>
          <w:szCs w:val="24"/>
        </w:rPr>
        <w:t>If You have any questions on the End Times, You must get My book called “</w:t>
      </w:r>
      <w:r w:rsidR="00226637" w:rsidRPr="0009115E">
        <w:rPr>
          <w:b/>
          <w:sz w:val="24"/>
          <w:szCs w:val="24"/>
        </w:rPr>
        <w:t>Who is the Lord Lucifer’s Party</w:t>
      </w:r>
      <w:r w:rsidR="00A37AA4" w:rsidRPr="0009115E">
        <w:rPr>
          <w:b/>
          <w:sz w:val="24"/>
          <w:szCs w:val="24"/>
        </w:rPr>
        <w:t xml:space="preserve"> </w:t>
      </w:r>
      <w:r w:rsidR="00226637" w:rsidRPr="0009115E">
        <w:rPr>
          <w:b/>
          <w:sz w:val="24"/>
          <w:szCs w:val="24"/>
        </w:rPr>
        <w:t>that the Lord Yahweh will cast into Hell at the End Time</w:t>
      </w:r>
      <w:r w:rsidR="00226637" w:rsidRPr="0009115E">
        <w:rPr>
          <w:sz w:val="24"/>
          <w:szCs w:val="24"/>
        </w:rPr>
        <w:t xml:space="preserve">.” </w:t>
      </w:r>
      <w:r w:rsidR="00A37AA4" w:rsidRPr="0009115E">
        <w:rPr>
          <w:sz w:val="24"/>
          <w:szCs w:val="24"/>
        </w:rPr>
        <w:t xml:space="preserve"> </w:t>
      </w:r>
    </w:p>
    <w:p w:rsidR="00074EF6" w:rsidRPr="0009115E" w:rsidRDefault="00074EF6" w:rsidP="00B608EE">
      <w:pPr>
        <w:spacing w:line="480" w:lineRule="auto"/>
        <w:jc w:val="both"/>
        <w:rPr>
          <w:sz w:val="24"/>
          <w:szCs w:val="24"/>
        </w:rPr>
      </w:pPr>
      <w:r w:rsidRPr="0009115E">
        <w:rPr>
          <w:sz w:val="24"/>
          <w:szCs w:val="24"/>
        </w:rPr>
        <w:t>The 5 Divine Unions are authorized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09115E">
        <w:rPr>
          <w:sz w:val="24"/>
          <w:szCs w:val="24"/>
        </w:rPr>
        <w:lastRenderedPageBreak/>
        <w:t>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C51D5" w:rsidRPr="0009115E" w:rsidRDefault="008C51D5" w:rsidP="00BD1950">
      <w:pPr>
        <w:spacing w:line="480" w:lineRule="auto"/>
        <w:jc w:val="center"/>
        <w:rPr>
          <w:rFonts w:ascii="Engravers MT" w:hAnsi="Engravers MT"/>
          <w:b/>
          <w:sz w:val="24"/>
          <w:szCs w:val="24"/>
        </w:rPr>
      </w:pPr>
      <w:r w:rsidRPr="0009115E">
        <w:rPr>
          <w:rFonts w:ascii="Engravers MT" w:hAnsi="Engravers MT"/>
          <w:b/>
          <w:sz w:val="24"/>
          <w:szCs w:val="24"/>
        </w:rPr>
        <w:t xml:space="preserve">Chapter 7: Death, Hell </w:t>
      </w:r>
      <w:r w:rsidR="00B00E65" w:rsidRPr="0009115E">
        <w:rPr>
          <w:rFonts w:ascii="Engravers MT" w:hAnsi="Engravers MT"/>
          <w:b/>
          <w:sz w:val="24"/>
          <w:szCs w:val="24"/>
        </w:rPr>
        <w:t>&amp;</w:t>
      </w:r>
      <w:r w:rsidRPr="0009115E">
        <w:rPr>
          <w:rFonts w:ascii="Engravers MT" w:hAnsi="Engravers MT"/>
          <w:b/>
          <w:sz w:val="24"/>
          <w:szCs w:val="24"/>
        </w:rPr>
        <w:t xml:space="preserve"> Grave overcome by the Physical Trinity </w:t>
      </w:r>
      <w:r w:rsidR="004E056A" w:rsidRPr="0009115E">
        <w:rPr>
          <w:rFonts w:ascii="Engravers MT" w:hAnsi="Engravers MT"/>
          <w:b/>
          <w:sz w:val="24"/>
          <w:szCs w:val="24"/>
        </w:rPr>
        <w:t>&amp;</w:t>
      </w:r>
      <w:r w:rsidRPr="0009115E">
        <w:rPr>
          <w:rFonts w:ascii="Engravers MT" w:hAnsi="Engravers MT"/>
          <w:b/>
          <w:sz w:val="24"/>
          <w:szCs w:val="24"/>
        </w:rPr>
        <w:t xml:space="preserve"> the Whole Law?</w:t>
      </w:r>
    </w:p>
    <w:p w:rsidR="008C51D5" w:rsidRPr="0009115E" w:rsidRDefault="00582D39" w:rsidP="00BD1950">
      <w:pPr>
        <w:spacing w:line="480" w:lineRule="auto"/>
        <w:jc w:val="center"/>
        <w:rPr>
          <w:rFonts w:ascii="Engravers MT" w:hAnsi="Engravers MT"/>
          <w:b/>
          <w:sz w:val="24"/>
          <w:szCs w:val="24"/>
        </w:rPr>
      </w:pPr>
      <w:r w:rsidRPr="0009115E">
        <w:rPr>
          <w:rFonts w:ascii="Engravers MT" w:hAnsi="Engravers MT"/>
          <w:b/>
          <w:sz w:val="24"/>
          <w:szCs w:val="24"/>
        </w:rPr>
        <w:t xml:space="preserve">The </w:t>
      </w:r>
      <w:r w:rsidR="00D964DD" w:rsidRPr="0009115E">
        <w:rPr>
          <w:rFonts w:ascii="Engravers MT" w:hAnsi="Engravers MT"/>
          <w:b/>
          <w:sz w:val="24"/>
          <w:szCs w:val="24"/>
        </w:rPr>
        <w:t>L</w:t>
      </w:r>
      <w:r w:rsidRPr="0009115E">
        <w:rPr>
          <w:rFonts w:ascii="Engravers MT" w:hAnsi="Engravers MT"/>
          <w:b/>
          <w:sz w:val="24"/>
          <w:szCs w:val="24"/>
        </w:rPr>
        <w:t>ord John</w:t>
      </w:r>
      <w:r w:rsidR="000B7DF6" w:rsidRPr="0009115E">
        <w:rPr>
          <w:rFonts w:ascii="Engravers MT" w:hAnsi="Engravers MT"/>
          <w:b/>
          <w:sz w:val="24"/>
          <w:szCs w:val="24"/>
        </w:rPr>
        <w:t xml:space="preserve"> Christ</w:t>
      </w:r>
      <w:r w:rsidRPr="0009115E">
        <w:rPr>
          <w:rFonts w:ascii="Engravers MT" w:hAnsi="Engravers MT"/>
          <w:b/>
          <w:sz w:val="24"/>
          <w:szCs w:val="24"/>
        </w:rPr>
        <w:t>’s de</w:t>
      </w:r>
      <w:r w:rsidR="00694070" w:rsidRPr="0009115E">
        <w:rPr>
          <w:rFonts w:ascii="Engravers MT" w:hAnsi="Engravers MT"/>
          <w:b/>
          <w:sz w:val="24"/>
          <w:szCs w:val="24"/>
        </w:rPr>
        <w:t>s</w:t>
      </w:r>
      <w:r w:rsidRPr="0009115E">
        <w:rPr>
          <w:rFonts w:ascii="Engravers MT" w:hAnsi="Engravers MT"/>
          <w:b/>
          <w:sz w:val="24"/>
          <w:szCs w:val="24"/>
        </w:rPr>
        <w:t>cen</w:t>
      </w:r>
      <w:r w:rsidR="00194A15" w:rsidRPr="0009115E">
        <w:rPr>
          <w:rFonts w:ascii="Engravers MT" w:hAnsi="Engravers MT"/>
          <w:b/>
          <w:sz w:val="24"/>
          <w:szCs w:val="24"/>
        </w:rPr>
        <w:t>d</w:t>
      </w:r>
      <w:r w:rsidR="00694070" w:rsidRPr="0009115E">
        <w:rPr>
          <w:rFonts w:ascii="Engravers MT" w:hAnsi="Engravers MT"/>
          <w:b/>
          <w:sz w:val="24"/>
          <w:szCs w:val="24"/>
        </w:rPr>
        <w:t xml:space="preserve"> </w:t>
      </w:r>
      <w:r w:rsidRPr="0009115E">
        <w:rPr>
          <w:rFonts w:ascii="Engravers MT" w:hAnsi="Engravers MT"/>
          <w:b/>
          <w:sz w:val="24"/>
          <w:szCs w:val="24"/>
        </w:rPr>
        <w:t xml:space="preserve">into </w:t>
      </w:r>
      <w:r w:rsidR="00B152FF" w:rsidRPr="0009115E">
        <w:rPr>
          <w:rFonts w:ascii="Engravers MT" w:hAnsi="Engravers MT"/>
          <w:b/>
          <w:sz w:val="24"/>
          <w:szCs w:val="24"/>
        </w:rPr>
        <w:t>H</w:t>
      </w:r>
      <w:r w:rsidRPr="0009115E">
        <w:rPr>
          <w:rFonts w:ascii="Engravers MT" w:hAnsi="Engravers MT"/>
          <w:b/>
          <w:sz w:val="24"/>
          <w:szCs w:val="24"/>
        </w:rPr>
        <w:t>ell</w:t>
      </w:r>
      <w:r w:rsidR="007E74E4" w:rsidRPr="0009115E">
        <w:rPr>
          <w:rFonts w:ascii="Engravers MT" w:hAnsi="Engravers MT"/>
          <w:b/>
          <w:sz w:val="24"/>
          <w:szCs w:val="24"/>
        </w:rPr>
        <w:t xml:space="preserve"> in the Alone Position</w:t>
      </w:r>
    </w:p>
    <w:p w:rsidR="00FD477C" w:rsidRPr="0009115E" w:rsidRDefault="00582D39" w:rsidP="00B608EE">
      <w:pPr>
        <w:spacing w:line="480" w:lineRule="auto"/>
        <w:jc w:val="both"/>
        <w:rPr>
          <w:sz w:val="24"/>
          <w:szCs w:val="24"/>
        </w:rPr>
      </w:pPr>
      <w:r w:rsidRPr="0009115E">
        <w:rPr>
          <w:sz w:val="24"/>
          <w:szCs w:val="24"/>
        </w:rPr>
        <w:t>The Lord John die</w:t>
      </w:r>
      <w:r w:rsidR="00302F5D" w:rsidRPr="0009115E">
        <w:rPr>
          <w:sz w:val="24"/>
          <w:szCs w:val="24"/>
        </w:rPr>
        <w:t>s vicariously</w:t>
      </w:r>
      <w:r w:rsidRPr="0009115E">
        <w:rPr>
          <w:sz w:val="24"/>
          <w:szCs w:val="24"/>
        </w:rPr>
        <w:t xml:space="preserve"> for the repenting temptations for </w:t>
      </w:r>
      <w:r w:rsidR="0026046E" w:rsidRPr="0009115E">
        <w:rPr>
          <w:sz w:val="24"/>
          <w:szCs w:val="24"/>
        </w:rPr>
        <w:t>E</w:t>
      </w:r>
      <w:r w:rsidR="00BF20A1" w:rsidRPr="0009115E">
        <w:rPr>
          <w:sz w:val="24"/>
          <w:szCs w:val="24"/>
        </w:rPr>
        <w:t xml:space="preserve">ternal </w:t>
      </w:r>
      <w:r w:rsidRPr="0009115E">
        <w:rPr>
          <w:sz w:val="24"/>
          <w:szCs w:val="24"/>
        </w:rPr>
        <w:t xml:space="preserve">Womankind in the </w:t>
      </w:r>
      <w:r w:rsidR="00356BF0" w:rsidRPr="0009115E">
        <w:rPr>
          <w:sz w:val="24"/>
          <w:szCs w:val="24"/>
        </w:rPr>
        <w:t>B</w:t>
      </w:r>
      <w:r w:rsidRPr="0009115E">
        <w:rPr>
          <w:sz w:val="24"/>
          <w:szCs w:val="24"/>
        </w:rPr>
        <w:t xml:space="preserve">eheading in Luke 9:7-9. </w:t>
      </w:r>
      <w:r w:rsidR="00BF20A1" w:rsidRPr="0009115E">
        <w:rPr>
          <w:sz w:val="24"/>
          <w:szCs w:val="24"/>
        </w:rPr>
        <w:t>W</w:t>
      </w:r>
      <w:r w:rsidRPr="0009115E">
        <w:rPr>
          <w:sz w:val="24"/>
          <w:szCs w:val="24"/>
        </w:rPr>
        <w:t>omankind would be called a</w:t>
      </w:r>
      <w:r w:rsidR="004B5B3C" w:rsidRPr="0009115E">
        <w:rPr>
          <w:sz w:val="24"/>
          <w:szCs w:val="24"/>
        </w:rPr>
        <w:t>s</w:t>
      </w:r>
      <w:r w:rsidRPr="0009115E">
        <w:rPr>
          <w:sz w:val="24"/>
          <w:szCs w:val="24"/>
        </w:rPr>
        <w:t xml:space="preserve"> “having a </w:t>
      </w:r>
      <w:r w:rsidR="0097630E" w:rsidRPr="0009115E">
        <w:rPr>
          <w:sz w:val="24"/>
          <w:szCs w:val="24"/>
        </w:rPr>
        <w:t>D</w:t>
      </w:r>
      <w:r w:rsidRPr="0009115E">
        <w:rPr>
          <w:sz w:val="24"/>
          <w:szCs w:val="24"/>
        </w:rPr>
        <w:t xml:space="preserve">evil” in Luke 7:33. </w:t>
      </w:r>
      <w:r w:rsidR="0026046E" w:rsidRPr="0009115E">
        <w:rPr>
          <w:sz w:val="24"/>
          <w:szCs w:val="24"/>
        </w:rPr>
        <w:t xml:space="preserve">The Lord </w:t>
      </w:r>
      <w:r w:rsidRPr="0009115E">
        <w:rPr>
          <w:sz w:val="24"/>
          <w:szCs w:val="24"/>
        </w:rPr>
        <w:t>John’s death</w:t>
      </w:r>
      <w:r w:rsidR="0097445E" w:rsidRPr="0009115E">
        <w:rPr>
          <w:sz w:val="24"/>
          <w:szCs w:val="24"/>
        </w:rPr>
        <w:t xml:space="preserve"> and the intermediate state </w:t>
      </w:r>
      <w:r w:rsidRPr="0009115E">
        <w:rPr>
          <w:sz w:val="24"/>
          <w:szCs w:val="24"/>
        </w:rPr>
        <w:t xml:space="preserve">accomplished </w:t>
      </w:r>
      <w:r w:rsidR="00014388" w:rsidRPr="0009115E">
        <w:rPr>
          <w:b/>
          <w:i/>
          <w:sz w:val="24"/>
          <w:szCs w:val="24"/>
        </w:rPr>
        <w:t>R</w:t>
      </w:r>
      <w:r w:rsidRPr="0009115E">
        <w:rPr>
          <w:b/>
          <w:i/>
          <w:sz w:val="24"/>
          <w:szCs w:val="24"/>
        </w:rPr>
        <w:t xml:space="preserve">epentance </w:t>
      </w:r>
      <w:r w:rsidRPr="0009115E">
        <w:rPr>
          <w:sz w:val="24"/>
          <w:szCs w:val="24"/>
        </w:rPr>
        <w:t xml:space="preserve">for the Lord’s people also called a “turning forward” or “turning back” in </w:t>
      </w:r>
      <w:r w:rsidR="00017FD4" w:rsidRPr="0009115E">
        <w:rPr>
          <w:sz w:val="24"/>
          <w:szCs w:val="24"/>
        </w:rPr>
        <w:t xml:space="preserve">Matthew 3:2; Mark 1:4 and </w:t>
      </w:r>
      <w:r w:rsidRPr="0009115E">
        <w:rPr>
          <w:sz w:val="24"/>
          <w:szCs w:val="24"/>
        </w:rPr>
        <w:t xml:space="preserve">Luke 3:7-9; 15:7. </w:t>
      </w:r>
      <w:r w:rsidR="00017FD4" w:rsidRPr="0009115E">
        <w:rPr>
          <w:sz w:val="24"/>
          <w:szCs w:val="24"/>
        </w:rPr>
        <w:t xml:space="preserve">He also accomplished a </w:t>
      </w:r>
      <w:r w:rsidR="00014388" w:rsidRPr="0009115E">
        <w:rPr>
          <w:b/>
          <w:i/>
          <w:sz w:val="24"/>
          <w:szCs w:val="24"/>
        </w:rPr>
        <w:t>C</w:t>
      </w:r>
      <w:r w:rsidR="00017FD4" w:rsidRPr="0009115E">
        <w:rPr>
          <w:b/>
          <w:i/>
          <w:sz w:val="24"/>
          <w:szCs w:val="24"/>
        </w:rPr>
        <w:t xml:space="preserve">onvicting </w:t>
      </w:r>
      <w:r w:rsidR="00014388" w:rsidRPr="0009115E">
        <w:rPr>
          <w:b/>
          <w:i/>
          <w:sz w:val="24"/>
          <w:szCs w:val="24"/>
        </w:rPr>
        <w:t>F</w:t>
      </w:r>
      <w:r w:rsidR="00017FD4" w:rsidRPr="0009115E">
        <w:rPr>
          <w:b/>
          <w:i/>
          <w:sz w:val="24"/>
          <w:szCs w:val="24"/>
        </w:rPr>
        <w:t>actor</w:t>
      </w:r>
      <w:r w:rsidR="00017FD4" w:rsidRPr="0009115E">
        <w:rPr>
          <w:sz w:val="24"/>
          <w:szCs w:val="24"/>
        </w:rPr>
        <w:t xml:space="preserve"> to serve </w:t>
      </w:r>
      <w:r w:rsidR="0026046E" w:rsidRPr="0009115E">
        <w:rPr>
          <w:sz w:val="24"/>
          <w:szCs w:val="24"/>
        </w:rPr>
        <w:t xml:space="preserve">&amp; </w:t>
      </w:r>
      <w:r w:rsidR="00017FD4" w:rsidRPr="0009115E">
        <w:rPr>
          <w:sz w:val="24"/>
          <w:szCs w:val="24"/>
        </w:rPr>
        <w:t xml:space="preserve">obey the Lord in Luke 3:7. He also accomplished a </w:t>
      </w:r>
      <w:r w:rsidR="00014388" w:rsidRPr="0009115E">
        <w:rPr>
          <w:b/>
          <w:i/>
          <w:sz w:val="24"/>
          <w:szCs w:val="24"/>
        </w:rPr>
        <w:t>Re</w:t>
      </w:r>
      <w:r w:rsidR="00017FD4" w:rsidRPr="0009115E">
        <w:rPr>
          <w:b/>
          <w:i/>
          <w:sz w:val="24"/>
          <w:szCs w:val="24"/>
        </w:rPr>
        <w:t>lease</w:t>
      </w:r>
      <w:r w:rsidR="00014388" w:rsidRPr="0009115E">
        <w:rPr>
          <w:b/>
          <w:i/>
          <w:sz w:val="24"/>
          <w:szCs w:val="24"/>
        </w:rPr>
        <w:t xml:space="preserve"> of the Father Stephen’s Anger</w:t>
      </w:r>
      <w:r w:rsidR="00017FD4" w:rsidRPr="0009115E">
        <w:rPr>
          <w:b/>
          <w:i/>
          <w:sz w:val="24"/>
          <w:szCs w:val="24"/>
        </w:rPr>
        <w:t xml:space="preserve"> </w:t>
      </w:r>
      <w:r w:rsidR="00014388" w:rsidRPr="0009115E">
        <w:rPr>
          <w:b/>
          <w:i/>
          <w:sz w:val="24"/>
          <w:szCs w:val="24"/>
        </w:rPr>
        <w:t>in</w:t>
      </w:r>
      <w:r w:rsidR="00017FD4" w:rsidRPr="0009115E">
        <w:rPr>
          <w:b/>
          <w:i/>
          <w:sz w:val="24"/>
          <w:szCs w:val="24"/>
        </w:rPr>
        <w:t xml:space="preserve"> </w:t>
      </w:r>
      <w:r w:rsidR="00014388" w:rsidRPr="0009115E">
        <w:rPr>
          <w:b/>
          <w:i/>
          <w:sz w:val="24"/>
          <w:szCs w:val="24"/>
        </w:rPr>
        <w:t>E</w:t>
      </w:r>
      <w:r w:rsidR="009E2A66" w:rsidRPr="0009115E">
        <w:rPr>
          <w:b/>
          <w:i/>
          <w:sz w:val="24"/>
          <w:szCs w:val="24"/>
        </w:rPr>
        <w:t xml:space="preserve">ternal </w:t>
      </w:r>
      <w:r w:rsidR="00014388" w:rsidRPr="0009115E">
        <w:rPr>
          <w:b/>
          <w:i/>
          <w:sz w:val="24"/>
          <w:szCs w:val="24"/>
        </w:rPr>
        <w:t>C</w:t>
      </w:r>
      <w:r w:rsidR="009E2A66" w:rsidRPr="0009115E">
        <w:rPr>
          <w:b/>
          <w:i/>
          <w:sz w:val="24"/>
          <w:szCs w:val="24"/>
        </w:rPr>
        <w:t>ondemnation</w:t>
      </w:r>
      <w:r w:rsidR="00017FD4" w:rsidRPr="0009115E">
        <w:rPr>
          <w:sz w:val="24"/>
          <w:szCs w:val="24"/>
        </w:rPr>
        <w:t xml:space="preserve"> on people who didn</w:t>
      </w:r>
      <w:r w:rsidR="0026046E" w:rsidRPr="0009115E">
        <w:rPr>
          <w:sz w:val="24"/>
          <w:szCs w:val="24"/>
        </w:rPr>
        <w:t>’</w:t>
      </w:r>
      <w:r w:rsidR="00017FD4" w:rsidRPr="0009115E">
        <w:rPr>
          <w:sz w:val="24"/>
          <w:szCs w:val="24"/>
        </w:rPr>
        <w:t>t repent in Luke 3:7, 9; Matthew 3:2 and Mark 1:4.</w:t>
      </w:r>
      <w:r w:rsidRPr="0009115E">
        <w:rPr>
          <w:sz w:val="24"/>
          <w:szCs w:val="24"/>
        </w:rPr>
        <w:t xml:space="preserve"> </w:t>
      </w:r>
      <w:r w:rsidR="00017FD4" w:rsidRPr="0009115E">
        <w:rPr>
          <w:sz w:val="24"/>
          <w:szCs w:val="24"/>
        </w:rPr>
        <w:t>The Lord John satisfied the Lord</w:t>
      </w:r>
      <w:r w:rsidR="004B5B3C" w:rsidRPr="0009115E">
        <w:rPr>
          <w:sz w:val="24"/>
          <w:szCs w:val="24"/>
        </w:rPr>
        <w:t xml:space="preserve"> Stephen’s</w:t>
      </w:r>
      <w:r w:rsidR="00017FD4" w:rsidRPr="0009115E">
        <w:rPr>
          <w:sz w:val="24"/>
          <w:szCs w:val="24"/>
        </w:rPr>
        <w:t xml:space="preserve"> anger </w:t>
      </w:r>
      <w:r w:rsidR="003A734C" w:rsidRPr="0009115E">
        <w:rPr>
          <w:sz w:val="24"/>
          <w:szCs w:val="24"/>
        </w:rPr>
        <w:t xml:space="preserve">by </w:t>
      </w:r>
      <w:r w:rsidR="00356BF0" w:rsidRPr="0009115E">
        <w:rPr>
          <w:sz w:val="24"/>
          <w:szCs w:val="24"/>
        </w:rPr>
        <w:t>H</w:t>
      </w:r>
      <w:r w:rsidR="003A734C" w:rsidRPr="0009115E">
        <w:rPr>
          <w:sz w:val="24"/>
          <w:szCs w:val="24"/>
        </w:rPr>
        <w:t xml:space="preserve">is Lordship administering grace to the </w:t>
      </w:r>
      <w:r w:rsidR="00356BF0" w:rsidRPr="0009115E">
        <w:rPr>
          <w:sz w:val="24"/>
          <w:szCs w:val="24"/>
        </w:rPr>
        <w:t>O</w:t>
      </w:r>
      <w:r w:rsidR="003A734C" w:rsidRPr="0009115E">
        <w:rPr>
          <w:sz w:val="24"/>
          <w:szCs w:val="24"/>
        </w:rPr>
        <w:t xml:space="preserve">nes </w:t>
      </w:r>
      <w:r w:rsidR="0097445E" w:rsidRPr="0009115E">
        <w:rPr>
          <w:sz w:val="24"/>
          <w:szCs w:val="24"/>
        </w:rPr>
        <w:t xml:space="preserve">in Hell in </w:t>
      </w:r>
      <w:r w:rsidR="004758DF" w:rsidRPr="0009115E">
        <w:rPr>
          <w:sz w:val="24"/>
          <w:szCs w:val="24"/>
        </w:rPr>
        <w:t>Hermas 34:4</w:t>
      </w:r>
      <w:r w:rsidR="007A2C76" w:rsidRPr="0009115E">
        <w:rPr>
          <w:sz w:val="24"/>
          <w:szCs w:val="24"/>
        </w:rPr>
        <w:t xml:space="preserve"> p. 269</w:t>
      </w:r>
      <w:r w:rsidR="004758DF" w:rsidRPr="0009115E">
        <w:rPr>
          <w:sz w:val="24"/>
          <w:szCs w:val="24"/>
        </w:rPr>
        <w:t xml:space="preserve">; </w:t>
      </w:r>
      <w:r w:rsidR="00767E44" w:rsidRPr="0009115E">
        <w:rPr>
          <w:sz w:val="24"/>
          <w:szCs w:val="24"/>
        </w:rPr>
        <w:t>Luke 3:7 (</w:t>
      </w:r>
      <w:r w:rsidR="00E12CE2" w:rsidRPr="0009115E">
        <w:rPr>
          <w:sz w:val="24"/>
          <w:szCs w:val="24"/>
        </w:rPr>
        <w:t xml:space="preserve">Lord Stephen’s </w:t>
      </w:r>
      <w:r w:rsidR="00767E44" w:rsidRPr="0009115E">
        <w:rPr>
          <w:sz w:val="24"/>
          <w:szCs w:val="24"/>
        </w:rPr>
        <w:t xml:space="preserve">wrath to come, </w:t>
      </w:r>
      <w:r w:rsidR="00E12CE2" w:rsidRPr="0009115E">
        <w:rPr>
          <w:sz w:val="24"/>
          <w:szCs w:val="24"/>
        </w:rPr>
        <w:t xml:space="preserve">Lord Jesus’ </w:t>
      </w:r>
      <w:r w:rsidR="00767E44" w:rsidRPr="0009115E">
        <w:rPr>
          <w:sz w:val="24"/>
          <w:szCs w:val="24"/>
        </w:rPr>
        <w:t xml:space="preserve">anger </w:t>
      </w:r>
      <w:r w:rsidR="0026046E" w:rsidRPr="0009115E">
        <w:rPr>
          <w:sz w:val="24"/>
          <w:szCs w:val="24"/>
        </w:rPr>
        <w:t>i</w:t>
      </w:r>
      <w:r w:rsidR="00767E44" w:rsidRPr="0009115E">
        <w:rPr>
          <w:sz w:val="24"/>
          <w:szCs w:val="24"/>
        </w:rPr>
        <w:t>s in the Lord John)</w:t>
      </w:r>
      <w:r w:rsidR="00C5607B" w:rsidRPr="0009115E">
        <w:rPr>
          <w:sz w:val="24"/>
          <w:szCs w:val="24"/>
        </w:rPr>
        <w:t xml:space="preserve"> &amp;</w:t>
      </w:r>
      <w:r w:rsidR="00767E44" w:rsidRPr="0009115E">
        <w:rPr>
          <w:sz w:val="24"/>
          <w:szCs w:val="24"/>
        </w:rPr>
        <w:t xml:space="preserve"> </w:t>
      </w:r>
      <w:r w:rsidR="003A734C" w:rsidRPr="0009115E">
        <w:rPr>
          <w:sz w:val="24"/>
          <w:szCs w:val="24"/>
        </w:rPr>
        <w:t xml:space="preserve">Deuteronomy 32:22. </w:t>
      </w:r>
      <w:r w:rsidR="00FD477C" w:rsidRPr="0009115E">
        <w:rPr>
          <w:sz w:val="24"/>
          <w:szCs w:val="24"/>
        </w:rPr>
        <w:t>The Lord J</w:t>
      </w:r>
      <w:r w:rsidR="00DA7ACA" w:rsidRPr="0009115E">
        <w:rPr>
          <w:sz w:val="24"/>
          <w:szCs w:val="24"/>
        </w:rPr>
        <w:t>ohn’s</w:t>
      </w:r>
      <w:r w:rsidR="00FD477C" w:rsidRPr="0009115E">
        <w:rPr>
          <w:sz w:val="24"/>
          <w:szCs w:val="24"/>
        </w:rPr>
        <w:t xml:space="preserve"> anger is to </w:t>
      </w:r>
      <w:r w:rsidR="00304265" w:rsidRPr="0009115E">
        <w:rPr>
          <w:sz w:val="24"/>
          <w:szCs w:val="24"/>
        </w:rPr>
        <w:t xml:space="preserve">have </w:t>
      </w:r>
      <w:r w:rsidR="00FD477C" w:rsidRPr="0009115E">
        <w:rPr>
          <w:sz w:val="24"/>
          <w:szCs w:val="24"/>
        </w:rPr>
        <w:t xml:space="preserve">righteous anger &amp; sin not in Ephesians 4:26. </w:t>
      </w:r>
      <w:r w:rsidR="003A734C" w:rsidRPr="0009115E">
        <w:rPr>
          <w:sz w:val="24"/>
          <w:szCs w:val="24"/>
        </w:rPr>
        <w:t xml:space="preserve">Some scriptures in the “Law” </w:t>
      </w:r>
      <w:r w:rsidR="00304265" w:rsidRPr="0009115E">
        <w:rPr>
          <w:sz w:val="24"/>
          <w:szCs w:val="24"/>
        </w:rPr>
        <w:t xml:space="preserve">is </w:t>
      </w:r>
      <w:r w:rsidR="003A734C" w:rsidRPr="0009115E">
        <w:rPr>
          <w:sz w:val="24"/>
          <w:szCs w:val="24"/>
        </w:rPr>
        <w:t xml:space="preserve">in Numbers 11:1, 10; 12:9; 22:22; 25:3-4; 32:10, 13-14; Deuteronomy 6:15; 7:4; 9:19; 13:17; 29:20, 23-24, 27-28; 31:17, 29; 32:16, 21. </w:t>
      </w:r>
      <w:r w:rsidR="008506C6" w:rsidRPr="0009115E">
        <w:rPr>
          <w:sz w:val="24"/>
          <w:szCs w:val="24"/>
        </w:rPr>
        <w:t>In Proverbs 5:5</w:t>
      </w:r>
      <w:r w:rsidR="009E2A66" w:rsidRPr="0009115E">
        <w:rPr>
          <w:sz w:val="24"/>
          <w:szCs w:val="24"/>
        </w:rPr>
        <w:t>-6</w:t>
      </w:r>
      <w:r w:rsidR="008506C6" w:rsidRPr="0009115E">
        <w:rPr>
          <w:sz w:val="24"/>
          <w:szCs w:val="24"/>
        </w:rPr>
        <w:t xml:space="preserve"> s</w:t>
      </w:r>
      <w:r w:rsidR="00014388" w:rsidRPr="0009115E">
        <w:rPr>
          <w:sz w:val="24"/>
          <w:szCs w:val="24"/>
        </w:rPr>
        <w:t>ays</w:t>
      </w:r>
      <w:r w:rsidR="008506C6" w:rsidRPr="0009115E">
        <w:rPr>
          <w:sz w:val="24"/>
          <w:szCs w:val="24"/>
        </w:rPr>
        <w:t xml:space="preserve"> “</w:t>
      </w:r>
      <w:r w:rsidR="009E2A66" w:rsidRPr="0009115E">
        <w:rPr>
          <w:sz w:val="24"/>
          <w:szCs w:val="24"/>
        </w:rPr>
        <w:t>Her feet go down t</w:t>
      </w:r>
      <w:r w:rsidR="00856686" w:rsidRPr="0009115E">
        <w:rPr>
          <w:sz w:val="24"/>
          <w:szCs w:val="24"/>
        </w:rPr>
        <w:t>o</w:t>
      </w:r>
      <w:r w:rsidR="009E2A66" w:rsidRPr="0009115E">
        <w:rPr>
          <w:sz w:val="24"/>
          <w:szCs w:val="24"/>
        </w:rPr>
        <w:t xml:space="preserve"> death, </w:t>
      </w:r>
      <w:r w:rsidR="00356BF0" w:rsidRPr="0009115E">
        <w:rPr>
          <w:sz w:val="24"/>
          <w:szCs w:val="24"/>
        </w:rPr>
        <w:t>H</w:t>
      </w:r>
      <w:r w:rsidR="009E2A66" w:rsidRPr="0009115E">
        <w:rPr>
          <w:sz w:val="24"/>
          <w:szCs w:val="24"/>
        </w:rPr>
        <w:t xml:space="preserve">er steps lay hold of Hell. Lest </w:t>
      </w:r>
      <w:r w:rsidR="00356BF0" w:rsidRPr="0009115E">
        <w:rPr>
          <w:sz w:val="24"/>
          <w:szCs w:val="24"/>
        </w:rPr>
        <w:t>Y</w:t>
      </w:r>
      <w:r w:rsidR="009E2A66" w:rsidRPr="0009115E">
        <w:rPr>
          <w:sz w:val="24"/>
          <w:szCs w:val="24"/>
        </w:rPr>
        <w:t xml:space="preserve">ou ponder </w:t>
      </w:r>
      <w:r w:rsidR="00356BF0" w:rsidRPr="0009115E">
        <w:rPr>
          <w:sz w:val="24"/>
          <w:szCs w:val="24"/>
        </w:rPr>
        <w:t>H</w:t>
      </w:r>
      <w:r w:rsidR="009E2A66" w:rsidRPr="0009115E">
        <w:rPr>
          <w:sz w:val="24"/>
          <w:szCs w:val="24"/>
        </w:rPr>
        <w:t>er path of life—</w:t>
      </w:r>
      <w:r w:rsidR="00356BF0" w:rsidRPr="0009115E">
        <w:rPr>
          <w:sz w:val="24"/>
          <w:szCs w:val="24"/>
        </w:rPr>
        <w:t>H</w:t>
      </w:r>
      <w:r w:rsidR="009E2A66" w:rsidRPr="0009115E">
        <w:rPr>
          <w:sz w:val="24"/>
          <w:szCs w:val="24"/>
        </w:rPr>
        <w:t>er ways are unstable…”</w:t>
      </w:r>
      <w:r w:rsidR="003A734C" w:rsidRPr="0009115E">
        <w:rPr>
          <w:sz w:val="24"/>
          <w:szCs w:val="24"/>
        </w:rPr>
        <w:t xml:space="preserve"> </w:t>
      </w:r>
      <w:r w:rsidR="009E2A66" w:rsidRPr="0009115E">
        <w:rPr>
          <w:sz w:val="24"/>
          <w:szCs w:val="24"/>
        </w:rPr>
        <w:t>In Proverbs 7:</w:t>
      </w:r>
      <w:r w:rsidR="00B2514B" w:rsidRPr="0009115E">
        <w:rPr>
          <w:sz w:val="24"/>
          <w:szCs w:val="24"/>
        </w:rPr>
        <w:t>22-23</w:t>
      </w:r>
      <w:r w:rsidR="009E2A66" w:rsidRPr="0009115E">
        <w:rPr>
          <w:sz w:val="24"/>
          <w:szCs w:val="24"/>
        </w:rPr>
        <w:t xml:space="preserve"> </w:t>
      </w:r>
      <w:r w:rsidR="00304265" w:rsidRPr="0009115E">
        <w:rPr>
          <w:sz w:val="24"/>
          <w:szCs w:val="24"/>
        </w:rPr>
        <w:t>states</w:t>
      </w:r>
      <w:r w:rsidR="00B2514B" w:rsidRPr="0009115E">
        <w:rPr>
          <w:sz w:val="24"/>
          <w:szCs w:val="24"/>
        </w:rPr>
        <w:t xml:space="preserve"> </w:t>
      </w:r>
      <w:r w:rsidR="00304265" w:rsidRPr="0009115E">
        <w:rPr>
          <w:sz w:val="24"/>
          <w:szCs w:val="24"/>
        </w:rPr>
        <w:t xml:space="preserve">about </w:t>
      </w:r>
      <w:r w:rsidR="00B2514B" w:rsidRPr="0009115E">
        <w:rPr>
          <w:sz w:val="24"/>
          <w:szCs w:val="24"/>
        </w:rPr>
        <w:t xml:space="preserve">the </w:t>
      </w:r>
      <w:r w:rsidR="00356BF0" w:rsidRPr="0009115E">
        <w:rPr>
          <w:sz w:val="24"/>
          <w:szCs w:val="24"/>
        </w:rPr>
        <w:t>C</w:t>
      </w:r>
      <w:r w:rsidR="00B2514B" w:rsidRPr="0009115E">
        <w:rPr>
          <w:sz w:val="24"/>
          <w:szCs w:val="24"/>
        </w:rPr>
        <w:t xml:space="preserve">rafty </w:t>
      </w:r>
      <w:r w:rsidR="00356BF0" w:rsidRPr="0009115E">
        <w:rPr>
          <w:sz w:val="24"/>
          <w:szCs w:val="24"/>
        </w:rPr>
        <w:t>H</w:t>
      </w:r>
      <w:r w:rsidR="00B2514B" w:rsidRPr="0009115E">
        <w:rPr>
          <w:sz w:val="24"/>
          <w:szCs w:val="24"/>
        </w:rPr>
        <w:t xml:space="preserve">arlot </w:t>
      </w:r>
      <w:r w:rsidR="00FD477C" w:rsidRPr="0009115E">
        <w:rPr>
          <w:sz w:val="24"/>
          <w:szCs w:val="24"/>
        </w:rPr>
        <w:t>&amp;</w:t>
      </w:r>
      <w:r w:rsidR="00B2514B" w:rsidRPr="0009115E">
        <w:rPr>
          <w:sz w:val="24"/>
          <w:szCs w:val="24"/>
        </w:rPr>
        <w:t xml:space="preserve"> </w:t>
      </w:r>
      <w:r w:rsidR="009E2A66" w:rsidRPr="0009115E">
        <w:rPr>
          <w:sz w:val="24"/>
          <w:szCs w:val="24"/>
        </w:rPr>
        <w:t>says “</w:t>
      </w:r>
      <w:r w:rsidR="00B2514B" w:rsidRPr="0009115E">
        <w:rPr>
          <w:sz w:val="24"/>
          <w:szCs w:val="24"/>
        </w:rPr>
        <w:t xml:space="preserve">Immediately </w:t>
      </w:r>
      <w:r w:rsidR="00356BF0" w:rsidRPr="0009115E">
        <w:rPr>
          <w:sz w:val="24"/>
          <w:szCs w:val="24"/>
        </w:rPr>
        <w:t>H</w:t>
      </w:r>
      <w:r w:rsidR="00B2514B" w:rsidRPr="0009115E">
        <w:rPr>
          <w:sz w:val="24"/>
          <w:szCs w:val="24"/>
        </w:rPr>
        <w:t xml:space="preserve">e went </w:t>
      </w:r>
      <w:r w:rsidR="00B2514B" w:rsidRPr="0009115E">
        <w:rPr>
          <w:sz w:val="24"/>
          <w:szCs w:val="24"/>
        </w:rPr>
        <w:lastRenderedPageBreak/>
        <w:t xml:space="preserve">after </w:t>
      </w:r>
      <w:r w:rsidR="00356BF0" w:rsidRPr="0009115E">
        <w:rPr>
          <w:sz w:val="24"/>
          <w:szCs w:val="24"/>
        </w:rPr>
        <w:t>H</w:t>
      </w:r>
      <w:r w:rsidR="00B2514B" w:rsidRPr="0009115E">
        <w:rPr>
          <w:sz w:val="24"/>
          <w:szCs w:val="24"/>
        </w:rPr>
        <w:t>er</w:t>
      </w:r>
      <w:r w:rsidR="00FD477C" w:rsidRPr="0009115E">
        <w:rPr>
          <w:sz w:val="24"/>
          <w:szCs w:val="24"/>
        </w:rPr>
        <w:t>…</w:t>
      </w:r>
      <w:r w:rsidR="00B2514B" w:rsidRPr="0009115E">
        <w:rPr>
          <w:sz w:val="24"/>
          <w:szCs w:val="24"/>
        </w:rPr>
        <w:t xml:space="preserve">as a </w:t>
      </w:r>
      <w:r w:rsidR="00356BF0" w:rsidRPr="0009115E">
        <w:rPr>
          <w:sz w:val="24"/>
          <w:szCs w:val="24"/>
        </w:rPr>
        <w:t>F</w:t>
      </w:r>
      <w:r w:rsidR="00B2514B" w:rsidRPr="0009115E">
        <w:rPr>
          <w:sz w:val="24"/>
          <w:szCs w:val="24"/>
        </w:rPr>
        <w:t xml:space="preserve">ool to the </w:t>
      </w:r>
      <w:r w:rsidR="00356BF0" w:rsidRPr="0009115E">
        <w:rPr>
          <w:sz w:val="24"/>
          <w:szCs w:val="24"/>
        </w:rPr>
        <w:t>C</w:t>
      </w:r>
      <w:r w:rsidR="00B2514B" w:rsidRPr="0009115E">
        <w:rPr>
          <w:sz w:val="24"/>
          <w:szCs w:val="24"/>
        </w:rPr>
        <w:t xml:space="preserve">orrection of the </w:t>
      </w:r>
      <w:r w:rsidR="00356BF0" w:rsidRPr="0009115E">
        <w:rPr>
          <w:sz w:val="24"/>
          <w:szCs w:val="24"/>
        </w:rPr>
        <w:t>S</w:t>
      </w:r>
      <w:r w:rsidR="00B2514B" w:rsidRPr="0009115E">
        <w:rPr>
          <w:sz w:val="24"/>
          <w:szCs w:val="24"/>
        </w:rPr>
        <w:t xml:space="preserve">tocks, till an arrow struck </w:t>
      </w:r>
      <w:r w:rsidR="00356BF0" w:rsidRPr="0009115E">
        <w:rPr>
          <w:sz w:val="24"/>
          <w:szCs w:val="24"/>
        </w:rPr>
        <w:t>H</w:t>
      </w:r>
      <w:r w:rsidR="00B2514B" w:rsidRPr="0009115E">
        <w:rPr>
          <w:sz w:val="24"/>
          <w:szCs w:val="24"/>
        </w:rPr>
        <w:t xml:space="preserve">is liver. As </w:t>
      </w:r>
      <w:r w:rsidR="00496E6E" w:rsidRPr="0009115E">
        <w:rPr>
          <w:sz w:val="24"/>
          <w:szCs w:val="24"/>
        </w:rPr>
        <w:t xml:space="preserve">a </w:t>
      </w:r>
      <w:r w:rsidR="00B2514B" w:rsidRPr="0009115E">
        <w:rPr>
          <w:sz w:val="24"/>
          <w:szCs w:val="24"/>
        </w:rPr>
        <w:t xml:space="preserve">bird hastens to the snare, </w:t>
      </w:r>
      <w:r w:rsidR="00356BF0" w:rsidRPr="0009115E">
        <w:rPr>
          <w:sz w:val="24"/>
          <w:szCs w:val="24"/>
        </w:rPr>
        <w:t>H</w:t>
      </w:r>
      <w:r w:rsidR="00B2514B" w:rsidRPr="0009115E">
        <w:rPr>
          <w:sz w:val="24"/>
          <w:szCs w:val="24"/>
        </w:rPr>
        <w:t>e didn</w:t>
      </w:r>
      <w:r w:rsidR="00FD477C" w:rsidRPr="0009115E">
        <w:rPr>
          <w:sz w:val="24"/>
          <w:szCs w:val="24"/>
        </w:rPr>
        <w:t>’</w:t>
      </w:r>
      <w:r w:rsidR="00B2514B" w:rsidRPr="0009115E">
        <w:rPr>
          <w:sz w:val="24"/>
          <w:szCs w:val="24"/>
        </w:rPr>
        <w:t xml:space="preserve">t know it would cost </w:t>
      </w:r>
      <w:r w:rsidR="00356BF0" w:rsidRPr="0009115E">
        <w:rPr>
          <w:sz w:val="24"/>
          <w:szCs w:val="24"/>
        </w:rPr>
        <w:t>H</w:t>
      </w:r>
      <w:r w:rsidR="00EC56D4" w:rsidRPr="0009115E">
        <w:rPr>
          <w:sz w:val="24"/>
          <w:szCs w:val="24"/>
        </w:rPr>
        <w:t xml:space="preserve">im </w:t>
      </w:r>
      <w:r w:rsidR="00356BF0" w:rsidRPr="0009115E">
        <w:rPr>
          <w:sz w:val="24"/>
          <w:szCs w:val="24"/>
        </w:rPr>
        <w:t>H</w:t>
      </w:r>
      <w:r w:rsidR="00B2514B" w:rsidRPr="0009115E">
        <w:rPr>
          <w:sz w:val="24"/>
          <w:szCs w:val="24"/>
        </w:rPr>
        <w:t xml:space="preserve">is life.” </w:t>
      </w:r>
      <w:r w:rsidR="00FD477C" w:rsidRPr="0009115E">
        <w:rPr>
          <w:sz w:val="24"/>
          <w:szCs w:val="24"/>
        </w:rPr>
        <w:t xml:space="preserve">In </w:t>
      </w:r>
      <w:r w:rsidR="00767E44" w:rsidRPr="0009115E">
        <w:rPr>
          <w:sz w:val="24"/>
          <w:szCs w:val="24"/>
        </w:rPr>
        <w:t>Proverbs 9:18</w:t>
      </w:r>
      <w:r w:rsidR="00B2514B" w:rsidRPr="0009115E">
        <w:rPr>
          <w:sz w:val="24"/>
          <w:szCs w:val="24"/>
        </w:rPr>
        <w:t xml:space="preserve"> s</w:t>
      </w:r>
      <w:r w:rsidR="00014388" w:rsidRPr="0009115E">
        <w:rPr>
          <w:sz w:val="24"/>
          <w:szCs w:val="24"/>
        </w:rPr>
        <w:t>ays</w:t>
      </w:r>
      <w:r w:rsidR="00B2514B" w:rsidRPr="0009115E">
        <w:rPr>
          <w:sz w:val="24"/>
          <w:szCs w:val="24"/>
        </w:rPr>
        <w:t xml:space="preserve"> “But </w:t>
      </w:r>
      <w:r w:rsidR="00356BF0" w:rsidRPr="0009115E">
        <w:rPr>
          <w:sz w:val="24"/>
          <w:szCs w:val="24"/>
        </w:rPr>
        <w:t>H</w:t>
      </w:r>
      <w:r w:rsidR="00B2514B" w:rsidRPr="0009115E">
        <w:rPr>
          <w:sz w:val="24"/>
          <w:szCs w:val="24"/>
        </w:rPr>
        <w:t>e does not know that the dead</w:t>
      </w:r>
      <w:r w:rsidR="00014388" w:rsidRPr="0009115E">
        <w:rPr>
          <w:sz w:val="24"/>
          <w:szCs w:val="24"/>
        </w:rPr>
        <w:t xml:space="preserve"> </w:t>
      </w:r>
      <w:r w:rsidR="00B2514B" w:rsidRPr="0009115E">
        <w:rPr>
          <w:sz w:val="24"/>
          <w:szCs w:val="24"/>
        </w:rPr>
        <w:t xml:space="preserve">are there, </w:t>
      </w:r>
      <w:r w:rsidR="00FD477C" w:rsidRPr="0009115E">
        <w:rPr>
          <w:sz w:val="24"/>
          <w:szCs w:val="24"/>
        </w:rPr>
        <w:t>&amp;</w:t>
      </w:r>
      <w:r w:rsidR="00302F5D" w:rsidRPr="0009115E">
        <w:rPr>
          <w:sz w:val="24"/>
          <w:szCs w:val="24"/>
        </w:rPr>
        <w:t xml:space="preserve"> </w:t>
      </w:r>
      <w:r w:rsidR="00356BF0" w:rsidRPr="0009115E">
        <w:rPr>
          <w:sz w:val="24"/>
          <w:szCs w:val="24"/>
        </w:rPr>
        <w:t>H</w:t>
      </w:r>
      <w:r w:rsidR="00B2514B" w:rsidRPr="0009115E">
        <w:rPr>
          <w:sz w:val="24"/>
          <w:szCs w:val="24"/>
        </w:rPr>
        <w:t xml:space="preserve">er </w:t>
      </w:r>
      <w:r w:rsidR="00356BF0" w:rsidRPr="0009115E">
        <w:rPr>
          <w:sz w:val="24"/>
          <w:szCs w:val="24"/>
        </w:rPr>
        <w:t>G</w:t>
      </w:r>
      <w:r w:rsidR="00B2514B" w:rsidRPr="0009115E">
        <w:rPr>
          <w:sz w:val="24"/>
          <w:szCs w:val="24"/>
        </w:rPr>
        <w:t>uests</w:t>
      </w:r>
      <w:r w:rsidR="00302F5D" w:rsidRPr="0009115E">
        <w:rPr>
          <w:sz w:val="24"/>
          <w:szCs w:val="24"/>
        </w:rPr>
        <w:t xml:space="preserve"> </w:t>
      </w:r>
      <w:r w:rsidR="00B2514B" w:rsidRPr="0009115E">
        <w:rPr>
          <w:sz w:val="24"/>
          <w:szCs w:val="24"/>
        </w:rPr>
        <w:t>are</w:t>
      </w:r>
      <w:r w:rsidR="00302F5D" w:rsidRPr="0009115E">
        <w:rPr>
          <w:sz w:val="24"/>
          <w:szCs w:val="24"/>
        </w:rPr>
        <w:t xml:space="preserve"> </w:t>
      </w:r>
      <w:r w:rsidR="00B2514B" w:rsidRPr="0009115E">
        <w:rPr>
          <w:sz w:val="24"/>
          <w:szCs w:val="24"/>
        </w:rPr>
        <w:t>in</w:t>
      </w:r>
      <w:r w:rsidR="00302F5D" w:rsidRPr="0009115E">
        <w:rPr>
          <w:sz w:val="24"/>
          <w:szCs w:val="24"/>
        </w:rPr>
        <w:t xml:space="preserve"> </w:t>
      </w:r>
      <w:r w:rsidR="00B2514B" w:rsidRPr="0009115E">
        <w:rPr>
          <w:sz w:val="24"/>
          <w:szCs w:val="24"/>
        </w:rPr>
        <w:t>the depths</w:t>
      </w:r>
      <w:r w:rsidR="00302F5D" w:rsidRPr="0009115E">
        <w:rPr>
          <w:sz w:val="24"/>
          <w:szCs w:val="24"/>
        </w:rPr>
        <w:t xml:space="preserve"> </w:t>
      </w:r>
      <w:r w:rsidR="00B2514B" w:rsidRPr="0009115E">
        <w:rPr>
          <w:sz w:val="24"/>
          <w:szCs w:val="24"/>
        </w:rPr>
        <w:t>of</w:t>
      </w:r>
      <w:r w:rsidR="00302F5D" w:rsidRPr="0009115E">
        <w:rPr>
          <w:sz w:val="24"/>
          <w:szCs w:val="24"/>
        </w:rPr>
        <w:t xml:space="preserve"> </w:t>
      </w:r>
      <w:r w:rsidR="00B2514B" w:rsidRPr="0009115E">
        <w:rPr>
          <w:sz w:val="24"/>
          <w:szCs w:val="24"/>
        </w:rPr>
        <w:t xml:space="preserve">Hell.” </w:t>
      </w:r>
      <w:r w:rsidR="00304265" w:rsidRPr="0009115E">
        <w:rPr>
          <w:sz w:val="24"/>
          <w:szCs w:val="24"/>
        </w:rPr>
        <w:t xml:space="preserve">The Lord John dies by who the Lord </w:t>
      </w:r>
      <w:r w:rsidR="004B5B3C" w:rsidRPr="0009115E">
        <w:rPr>
          <w:sz w:val="24"/>
          <w:szCs w:val="24"/>
        </w:rPr>
        <w:t>Stephen</w:t>
      </w:r>
      <w:r w:rsidR="00304265" w:rsidRPr="0009115E">
        <w:rPr>
          <w:sz w:val="24"/>
          <w:szCs w:val="24"/>
        </w:rPr>
        <w:t xml:space="preserve"> </w:t>
      </w:r>
      <w:r w:rsidR="00EB4669" w:rsidRPr="0009115E">
        <w:rPr>
          <w:sz w:val="24"/>
          <w:szCs w:val="24"/>
        </w:rPr>
        <w:t xml:space="preserve">the Father above All </w:t>
      </w:r>
      <w:r w:rsidR="00304265" w:rsidRPr="0009115E">
        <w:rPr>
          <w:sz w:val="24"/>
          <w:szCs w:val="24"/>
        </w:rPr>
        <w:t xml:space="preserve">is in the beheading in Luke 9:7-9. </w:t>
      </w:r>
      <w:r w:rsidR="00302F5D" w:rsidRPr="0009115E">
        <w:rPr>
          <w:sz w:val="24"/>
          <w:szCs w:val="24"/>
        </w:rPr>
        <w:t xml:space="preserve">The Lord John’s Kingdom </w:t>
      </w:r>
      <w:r w:rsidR="00EB4669" w:rsidRPr="0009115E">
        <w:rPr>
          <w:sz w:val="24"/>
          <w:szCs w:val="24"/>
        </w:rPr>
        <w:t>lasts</w:t>
      </w:r>
      <w:r w:rsidR="00302F5D" w:rsidRPr="0009115E">
        <w:rPr>
          <w:sz w:val="24"/>
          <w:szCs w:val="24"/>
        </w:rPr>
        <w:t xml:space="preserve"> for 40 years </w:t>
      </w:r>
      <w:r w:rsidR="002E5072" w:rsidRPr="0009115E">
        <w:rPr>
          <w:sz w:val="24"/>
          <w:szCs w:val="24"/>
        </w:rPr>
        <w:t>by</w:t>
      </w:r>
      <w:r w:rsidR="00302F5D" w:rsidRPr="0009115E">
        <w:rPr>
          <w:sz w:val="24"/>
          <w:szCs w:val="24"/>
        </w:rPr>
        <w:t xml:space="preserve"> King Saul</w:t>
      </w:r>
      <w:r w:rsidR="00F546D6" w:rsidRPr="0009115E">
        <w:rPr>
          <w:sz w:val="24"/>
          <w:szCs w:val="24"/>
        </w:rPr>
        <w:t xml:space="preserve"> in 2</w:t>
      </w:r>
      <w:r w:rsidR="00F546D6" w:rsidRPr="0009115E">
        <w:rPr>
          <w:sz w:val="24"/>
          <w:szCs w:val="24"/>
          <w:vertAlign w:val="superscript"/>
        </w:rPr>
        <w:t>nd</w:t>
      </w:r>
      <w:r w:rsidR="00F546D6" w:rsidRPr="0009115E">
        <w:rPr>
          <w:sz w:val="24"/>
          <w:szCs w:val="24"/>
        </w:rPr>
        <w:t xml:space="preserve"> Corinthians 12:1-6</w:t>
      </w:r>
      <w:r w:rsidR="00302F5D" w:rsidRPr="0009115E">
        <w:rPr>
          <w:sz w:val="24"/>
          <w:szCs w:val="24"/>
        </w:rPr>
        <w:t xml:space="preserve">. </w:t>
      </w:r>
      <w:r w:rsidR="00956DD3" w:rsidRPr="0009115E">
        <w:rPr>
          <w:sz w:val="24"/>
          <w:szCs w:val="24"/>
        </w:rPr>
        <w:t>For the Brother John</w:t>
      </w:r>
      <w:r w:rsidR="00EB4669" w:rsidRPr="0009115E">
        <w:rPr>
          <w:sz w:val="24"/>
          <w:szCs w:val="24"/>
        </w:rPr>
        <w:t xml:space="preserve"> the Holy Ghost of God </w:t>
      </w:r>
      <w:r w:rsidR="00956DD3" w:rsidRPr="0009115E">
        <w:rPr>
          <w:sz w:val="24"/>
          <w:szCs w:val="24"/>
        </w:rPr>
        <w:t xml:space="preserve">went </w:t>
      </w:r>
      <w:r w:rsidR="00EB4669" w:rsidRPr="0009115E">
        <w:rPr>
          <w:sz w:val="24"/>
          <w:szCs w:val="24"/>
        </w:rPr>
        <w:t>in</w:t>
      </w:r>
      <w:r w:rsidR="00956DD3" w:rsidRPr="0009115E">
        <w:rPr>
          <w:sz w:val="24"/>
          <w:szCs w:val="24"/>
        </w:rPr>
        <w:t xml:space="preserve">to Hell </w:t>
      </w:r>
      <w:r w:rsidR="00EB4669" w:rsidRPr="0009115E">
        <w:rPr>
          <w:sz w:val="24"/>
          <w:szCs w:val="24"/>
        </w:rPr>
        <w:t>concerning</w:t>
      </w:r>
      <w:r w:rsidR="00956DD3" w:rsidRPr="0009115E">
        <w:rPr>
          <w:sz w:val="24"/>
          <w:szCs w:val="24"/>
        </w:rPr>
        <w:t xml:space="preserve"> the </w:t>
      </w:r>
      <w:r w:rsidR="00856686" w:rsidRPr="0009115E">
        <w:rPr>
          <w:sz w:val="24"/>
          <w:szCs w:val="24"/>
        </w:rPr>
        <w:t>“</w:t>
      </w:r>
      <w:r w:rsidR="00956DD3" w:rsidRPr="0009115E">
        <w:rPr>
          <w:b/>
          <w:sz w:val="24"/>
          <w:szCs w:val="24"/>
        </w:rPr>
        <w:t>Father Stephen’s Bosom</w:t>
      </w:r>
      <w:r w:rsidR="00856686" w:rsidRPr="0009115E">
        <w:rPr>
          <w:sz w:val="24"/>
          <w:szCs w:val="24"/>
        </w:rPr>
        <w:t>”</w:t>
      </w:r>
      <w:r w:rsidR="00956DD3" w:rsidRPr="0009115E">
        <w:rPr>
          <w:sz w:val="24"/>
          <w:szCs w:val="24"/>
        </w:rPr>
        <w:t xml:space="preserve"> </w:t>
      </w:r>
      <w:r w:rsidR="00805951" w:rsidRPr="0009115E">
        <w:rPr>
          <w:sz w:val="24"/>
          <w:szCs w:val="24"/>
        </w:rPr>
        <w:t xml:space="preserve">in </w:t>
      </w:r>
      <w:r w:rsidR="00EB4669" w:rsidRPr="0009115E">
        <w:rPr>
          <w:sz w:val="24"/>
          <w:szCs w:val="24"/>
        </w:rPr>
        <w:t xml:space="preserve">the </w:t>
      </w:r>
      <w:r w:rsidR="00805951" w:rsidRPr="0009115E">
        <w:rPr>
          <w:sz w:val="24"/>
          <w:szCs w:val="24"/>
        </w:rPr>
        <w:t xml:space="preserve">Grace </w:t>
      </w:r>
      <w:r w:rsidR="00956DD3" w:rsidRPr="0009115E">
        <w:rPr>
          <w:sz w:val="24"/>
          <w:szCs w:val="24"/>
        </w:rPr>
        <w:t>in John 1:14-18.</w:t>
      </w:r>
      <w:r w:rsidR="002E5072" w:rsidRPr="0009115E">
        <w:rPr>
          <w:sz w:val="24"/>
          <w:szCs w:val="24"/>
        </w:rPr>
        <w:t xml:space="preserve"> In Nicodemus </w:t>
      </w:r>
      <w:r w:rsidR="00EB4669" w:rsidRPr="0009115E">
        <w:rPr>
          <w:sz w:val="24"/>
          <w:szCs w:val="24"/>
        </w:rPr>
        <w:t xml:space="preserve">on </w:t>
      </w:r>
      <w:r w:rsidR="002E5072" w:rsidRPr="0009115E">
        <w:rPr>
          <w:sz w:val="24"/>
          <w:szCs w:val="24"/>
        </w:rPr>
        <w:t xml:space="preserve">pages 374-378 says the Brother John the </w:t>
      </w:r>
      <w:r w:rsidR="00014388" w:rsidRPr="0009115E">
        <w:rPr>
          <w:sz w:val="24"/>
          <w:szCs w:val="24"/>
        </w:rPr>
        <w:t>Spirit</w:t>
      </w:r>
      <w:r w:rsidR="002E5072" w:rsidRPr="0009115E">
        <w:rPr>
          <w:sz w:val="24"/>
          <w:szCs w:val="24"/>
        </w:rPr>
        <w:t xml:space="preserve"> descended into Hell.</w:t>
      </w:r>
      <w:r w:rsidR="00304265" w:rsidRPr="0009115E">
        <w:rPr>
          <w:sz w:val="24"/>
          <w:szCs w:val="24"/>
        </w:rPr>
        <w:t xml:space="preserve"> </w:t>
      </w:r>
      <w:r w:rsidR="00F94292" w:rsidRPr="0009115E">
        <w:rPr>
          <w:sz w:val="24"/>
          <w:szCs w:val="24"/>
        </w:rPr>
        <w:t xml:space="preserve"> </w:t>
      </w:r>
      <w:r w:rsidR="00B2514B" w:rsidRPr="0009115E">
        <w:rPr>
          <w:sz w:val="24"/>
          <w:szCs w:val="24"/>
        </w:rPr>
        <w:t xml:space="preserve"> </w:t>
      </w:r>
    </w:p>
    <w:p w:rsidR="00B2514B" w:rsidRPr="0009115E" w:rsidRDefault="00B2514B" w:rsidP="004E056A">
      <w:pPr>
        <w:spacing w:line="480" w:lineRule="auto"/>
        <w:jc w:val="center"/>
        <w:rPr>
          <w:rFonts w:ascii="Engravers MT" w:hAnsi="Engravers MT"/>
          <w:b/>
          <w:sz w:val="24"/>
          <w:szCs w:val="24"/>
        </w:rPr>
      </w:pPr>
      <w:r w:rsidRPr="0009115E">
        <w:rPr>
          <w:rFonts w:ascii="Engravers MT" w:hAnsi="Engravers MT"/>
          <w:b/>
          <w:sz w:val="24"/>
          <w:szCs w:val="24"/>
        </w:rPr>
        <w:t>The Lord Jesus Christ’s de</w:t>
      </w:r>
      <w:r w:rsidR="00694070" w:rsidRPr="0009115E">
        <w:rPr>
          <w:rFonts w:ascii="Engravers MT" w:hAnsi="Engravers MT"/>
          <w:b/>
          <w:sz w:val="24"/>
          <w:szCs w:val="24"/>
        </w:rPr>
        <w:t>s</w:t>
      </w:r>
      <w:r w:rsidRPr="0009115E">
        <w:rPr>
          <w:rFonts w:ascii="Engravers MT" w:hAnsi="Engravers MT"/>
          <w:b/>
          <w:sz w:val="24"/>
          <w:szCs w:val="24"/>
        </w:rPr>
        <w:t>cen</w:t>
      </w:r>
      <w:r w:rsidR="00194A15" w:rsidRPr="0009115E">
        <w:rPr>
          <w:rFonts w:ascii="Engravers MT" w:hAnsi="Engravers MT"/>
          <w:b/>
          <w:sz w:val="24"/>
          <w:szCs w:val="24"/>
        </w:rPr>
        <w:t>d</w:t>
      </w:r>
      <w:r w:rsidRPr="0009115E">
        <w:rPr>
          <w:rFonts w:ascii="Engravers MT" w:hAnsi="Engravers MT"/>
          <w:b/>
          <w:sz w:val="24"/>
          <w:szCs w:val="24"/>
        </w:rPr>
        <w:t xml:space="preserve"> into Hell</w:t>
      </w:r>
      <w:r w:rsidR="007E74E4" w:rsidRPr="0009115E">
        <w:rPr>
          <w:rFonts w:ascii="Engravers MT" w:hAnsi="Engravers MT"/>
          <w:b/>
          <w:sz w:val="24"/>
          <w:szCs w:val="24"/>
        </w:rPr>
        <w:t xml:space="preserve"> in the Alone Position</w:t>
      </w:r>
    </w:p>
    <w:p w:rsidR="00103C4D" w:rsidRPr="0009115E" w:rsidRDefault="0026046E" w:rsidP="00B608EE">
      <w:pPr>
        <w:spacing w:line="480" w:lineRule="auto"/>
        <w:jc w:val="both"/>
        <w:rPr>
          <w:sz w:val="24"/>
          <w:szCs w:val="24"/>
        </w:rPr>
      </w:pPr>
      <w:r w:rsidRPr="0009115E">
        <w:rPr>
          <w:sz w:val="24"/>
          <w:szCs w:val="24"/>
        </w:rPr>
        <w:t>The Lord Jesus die</w:t>
      </w:r>
      <w:r w:rsidR="00302F5D" w:rsidRPr="0009115E">
        <w:rPr>
          <w:sz w:val="24"/>
          <w:szCs w:val="24"/>
        </w:rPr>
        <w:t>s vicariously</w:t>
      </w:r>
      <w:r w:rsidRPr="0009115E">
        <w:rPr>
          <w:sz w:val="24"/>
          <w:szCs w:val="24"/>
        </w:rPr>
        <w:t xml:space="preserve"> for the forgivable sins of the World (Eternal Mankind) in the Crucifixion in Luke 23:26-56</w:t>
      </w:r>
      <w:r w:rsidR="008C61C1" w:rsidRPr="0009115E">
        <w:rPr>
          <w:sz w:val="24"/>
          <w:szCs w:val="24"/>
        </w:rPr>
        <w:t xml:space="preserve"> &amp; </w:t>
      </w:r>
      <w:r w:rsidR="004B68A5" w:rsidRPr="0009115E">
        <w:rPr>
          <w:sz w:val="24"/>
          <w:szCs w:val="24"/>
        </w:rPr>
        <w:t>2</w:t>
      </w:r>
      <w:r w:rsidR="004B68A5" w:rsidRPr="0009115E">
        <w:rPr>
          <w:sz w:val="24"/>
          <w:szCs w:val="24"/>
          <w:vertAlign w:val="superscript"/>
        </w:rPr>
        <w:t>nd</w:t>
      </w:r>
      <w:r w:rsidR="004B68A5" w:rsidRPr="0009115E">
        <w:rPr>
          <w:sz w:val="24"/>
          <w:szCs w:val="24"/>
        </w:rPr>
        <w:t xml:space="preserve"> </w:t>
      </w:r>
      <w:r w:rsidR="008C61C1" w:rsidRPr="0009115E">
        <w:rPr>
          <w:sz w:val="24"/>
          <w:szCs w:val="24"/>
        </w:rPr>
        <w:t>Corinthians 5:21</w:t>
      </w:r>
      <w:r w:rsidRPr="0009115E">
        <w:rPr>
          <w:sz w:val="24"/>
          <w:szCs w:val="24"/>
        </w:rPr>
        <w:t>. The Lord Jesus</w:t>
      </w:r>
      <w:r w:rsidR="00304265" w:rsidRPr="0009115E">
        <w:rPr>
          <w:sz w:val="24"/>
          <w:szCs w:val="24"/>
        </w:rPr>
        <w:t>’</w:t>
      </w:r>
      <w:r w:rsidRPr="0009115E">
        <w:rPr>
          <w:sz w:val="24"/>
          <w:szCs w:val="24"/>
        </w:rPr>
        <w:t xml:space="preserve"> death </w:t>
      </w:r>
      <w:r w:rsidR="00304265" w:rsidRPr="0009115E">
        <w:rPr>
          <w:sz w:val="24"/>
          <w:szCs w:val="24"/>
        </w:rPr>
        <w:t xml:space="preserve">&amp; </w:t>
      </w:r>
      <w:r w:rsidRPr="0009115E">
        <w:rPr>
          <w:sz w:val="24"/>
          <w:szCs w:val="24"/>
        </w:rPr>
        <w:t xml:space="preserve">the intermediate state accomplished four things. </w:t>
      </w:r>
      <w:r w:rsidR="00B5243D" w:rsidRPr="0009115E">
        <w:rPr>
          <w:sz w:val="24"/>
          <w:szCs w:val="24"/>
        </w:rPr>
        <w:t>First, is the</w:t>
      </w:r>
      <w:r w:rsidR="00B5243D" w:rsidRPr="0009115E">
        <w:rPr>
          <w:b/>
          <w:i/>
          <w:sz w:val="24"/>
          <w:szCs w:val="24"/>
        </w:rPr>
        <w:t xml:space="preserve"> Sacrifice</w:t>
      </w:r>
      <w:r w:rsidR="00B5243D" w:rsidRPr="0009115E">
        <w:rPr>
          <w:sz w:val="24"/>
          <w:szCs w:val="24"/>
        </w:rPr>
        <w:t>. In Hebrews 9:26 declares “</w:t>
      </w:r>
      <w:r w:rsidR="00256598" w:rsidRPr="0009115E">
        <w:rPr>
          <w:sz w:val="24"/>
          <w:szCs w:val="24"/>
        </w:rPr>
        <w:t>H</w:t>
      </w:r>
      <w:r w:rsidR="00B5243D" w:rsidRPr="0009115E">
        <w:rPr>
          <w:sz w:val="24"/>
          <w:szCs w:val="24"/>
        </w:rPr>
        <w:t xml:space="preserve">e has appeared </w:t>
      </w:r>
      <w:r w:rsidR="00356BF0" w:rsidRPr="0009115E">
        <w:rPr>
          <w:sz w:val="24"/>
          <w:szCs w:val="24"/>
        </w:rPr>
        <w:t>O</w:t>
      </w:r>
      <w:r w:rsidR="00B5243D" w:rsidRPr="0009115E">
        <w:rPr>
          <w:sz w:val="24"/>
          <w:szCs w:val="24"/>
        </w:rPr>
        <w:t>nce for all at the end</w:t>
      </w:r>
      <w:r w:rsidR="00302F5D" w:rsidRPr="0009115E">
        <w:rPr>
          <w:sz w:val="24"/>
          <w:szCs w:val="24"/>
        </w:rPr>
        <w:t>…</w:t>
      </w:r>
      <w:r w:rsidR="00B5243D" w:rsidRPr="0009115E">
        <w:rPr>
          <w:sz w:val="24"/>
          <w:szCs w:val="24"/>
        </w:rPr>
        <w:t xml:space="preserve">to put away sin by the sacrifice of </w:t>
      </w:r>
      <w:r w:rsidR="00356BF0" w:rsidRPr="0009115E">
        <w:rPr>
          <w:sz w:val="24"/>
          <w:szCs w:val="24"/>
        </w:rPr>
        <w:t>H</w:t>
      </w:r>
      <w:r w:rsidR="00B5243D" w:rsidRPr="0009115E">
        <w:rPr>
          <w:sz w:val="24"/>
          <w:szCs w:val="24"/>
        </w:rPr>
        <w:t xml:space="preserve">imself.” Second, is the </w:t>
      </w:r>
      <w:r w:rsidR="00B5243D" w:rsidRPr="0009115E">
        <w:rPr>
          <w:b/>
          <w:i/>
          <w:sz w:val="24"/>
          <w:szCs w:val="24"/>
        </w:rPr>
        <w:t>Propitiation</w:t>
      </w:r>
      <w:r w:rsidR="007E529C" w:rsidRPr="0009115E">
        <w:rPr>
          <w:b/>
          <w:i/>
          <w:sz w:val="24"/>
          <w:szCs w:val="24"/>
        </w:rPr>
        <w:t xml:space="preserve"> and the </w:t>
      </w:r>
      <w:r w:rsidR="00014388" w:rsidRPr="0009115E">
        <w:rPr>
          <w:b/>
          <w:i/>
          <w:sz w:val="24"/>
          <w:szCs w:val="24"/>
        </w:rPr>
        <w:t>R</w:t>
      </w:r>
      <w:r w:rsidR="00AD0A95" w:rsidRPr="0009115E">
        <w:rPr>
          <w:b/>
          <w:i/>
          <w:sz w:val="24"/>
          <w:szCs w:val="24"/>
        </w:rPr>
        <w:t xml:space="preserve">elease of the </w:t>
      </w:r>
      <w:r w:rsidR="007E529C" w:rsidRPr="0009115E">
        <w:rPr>
          <w:b/>
          <w:i/>
          <w:sz w:val="24"/>
          <w:szCs w:val="24"/>
        </w:rPr>
        <w:t>Father Stephen’s Wrath in Eternal Judgment</w:t>
      </w:r>
      <w:r w:rsidR="00907FBF" w:rsidRPr="0009115E">
        <w:rPr>
          <w:b/>
          <w:i/>
          <w:sz w:val="24"/>
          <w:szCs w:val="24"/>
        </w:rPr>
        <w:t xml:space="preserve"> </w:t>
      </w:r>
      <w:r w:rsidR="00907FBF" w:rsidRPr="0009115E">
        <w:rPr>
          <w:sz w:val="24"/>
          <w:szCs w:val="24"/>
        </w:rPr>
        <w:t>in Hebrews 6:4.</w:t>
      </w:r>
      <w:r w:rsidR="00B5243D" w:rsidRPr="0009115E">
        <w:rPr>
          <w:sz w:val="24"/>
          <w:szCs w:val="24"/>
        </w:rPr>
        <w:t xml:space="preserve"> In 1</w:t>
      </w:r>
      <w:r w:rsidR="00B5243D" w:rsidRPr="0009115E">
        <w:rPr>
          <w:sz w:val="24"/>
          <w:szCs w:val="24"/>
          <w:vertAlign w:val="superscript"/>
        </w:rPr>
        <w:t>st</w:t>
      </w:r>
      <w:r w:rsidR="00B5243D" w:rsidRPr="0009115E">
        <w:rPr>
          <w:sz w:val="24"/>
          <w:szCs w:val="24"/>
        </w:rPr>
        <w:t xml:space="preserve"> John 4:10</w:t>
      </w:r>
      <w:r w:rsidR="007E529C" w:rsidRPr="0009115E">
        <w:rPr>
          <w:sz w:val="24"/>
          <w:szCs w:val="24"/>
        </w:rPr>
        <w:t xml:space="preserve"> (NASB) mentions “In this is </w:t>
      </w:r>
      <w:r w:rsidR="00256598" w:rsidRPr="0009115E">
        <w:rPr>
          <w:sz w:val="24"/>
          <w:szCs w:val="24"/>
        </w:rPr>
        <w:t xml:space="preserve">(agape) </w:t>
      </w:r>
      <w:r w:rsidR="007E529C" w:rsidRPr="0009115E">
        <w:rPr>
          <w:sz w:val="24"/>
          <w:szCs w:val="24"/>
        </w:rPr>
        <w:t>love</w:t>
      </w:r>
      <w:r w:rsidR="00256598" w:rsidRPr="0009115E">
        <w:rPr>
          <w:sz w:val="24"/>
          <w:szCs w:val="24"/>
        </w:rPr>
        <w:t>…</w:t>
      </w:r>
      <w:r w:rsidR="00302F5D" w:rsidRPr="0009115E">
        <w:rPr>
          <w:sz w:val="24"/>
          <w:szCs w:val="24"/>
        </w:rPr>
        <w:t xml:space="preserve">that </w:t>
      </w:r>
      <w:r w:rsidR="00256598" w:rsidRPr="0009115E">
        <w:rPr>
          <w:sz w:val="24"/>
          <w:szCs w:val="24"/>
        </w:rPr>
        <w:t>H</w:t>
      </w:r>
      <w:r w:rsidR="007E529C" w:rsidRPr="0009115E">
        <w:rPr>
          <w:sz w:val="24"/>
          <w:szCs w:val="24"/>
        </w:rPr>
        <w:t xml:space="preserve">e loved </w:t>
      </w:r>
      <w:r w:rsidR="00356BF0" w:rsidRPr="0009115E">
        <w:rPr>
          <w:sz w:val="24"/>
          <w:szCs w:val="24"/>
        </w:rPr>
        <w:t>U</w:t>
      </w:r>
      <w:r w:rsidR="007E529C" w:rsidRPr="0009115E">
        <w:rPr>
          <w:sz w:val="24"/>
          <w:szCs w:val="24"/>
        </w:rPr>
        <w:t xml:space="preserve">s and sent His Son to be a propitiation for </w:t>
      </w:r>
      <w:r w:rsidR="00356BF0" w:rsidRPr="0009115E">
        <w:rPr>
          <w:sz w:val="24"/>
          <w:szCs w:val="24"/>
        </w:rPr>
        <w:t>O</w:t>
      </w:r>
      <w:r w:rsidR="007E529C" w:rsidRPr="0009115E">
        <w:rPr>
          <w:sz w:val="24"/>
          <w:szCs w:val="24"/>
        </w:rPr>
        <w:t xml:space="preserve">ur sins.” </w:t>
      </w:r>
      <w:r w:rsidR="00907FBF" w:rsidRPr="0009115E">
        <w:rPr>
          <w:sz w:val="24"/>
          <w:szCs w:val="24"/>
        </w:rPr>
        <w:t>The</w:t>
      </w:r>
      <w:r w:rsidR="007556C0" w:rsidRPr="0009115E">
        <w:rPr>
          <w:sz w:val="24"/>
          <w:szCs w:val="24"/>
        </w:rPr>
        <w:t xml:space="preserve"> pro</w:t>
      </w:r>
      <w:r w:rsidR="00907FBF" w:rsidRPr="0009115E">
        <w:rPr>
          <w:sz w:val="24"/>
          <w:szCs w:val="24"/>
        </w:rPr>
        <w:t>of</w:t>
      </w:r>
      <w:r w:rsidR="007556C0" w:rsidRPr="0009115E">
        <w:rPr>
          <w:sz w:val="24"/>
          <w:szCs w:val="24"/>
        </w:rPr>
        <w:t xml:space="preserve"> the penalty </w:t>
      </w:r>
      <w:r w:rsidR="005618AF" w:rsidRPr="0009115E">
        <w:rPr>
          <w:sz w:val="24"/>
          <w:szCs w:val="24"/>
        </w:rPr>
        <w:t xml:space="preserve">that </w:t>
      </w:r>
      <w:r w:rsidR="007556C0" w:rsidRPr="0009115E">
        <w:rPr>
          <w:sz w:val="24"/>
          <w:szCs w:val="24"/>
        </w:rPr>
        <w:t>was afflicted on Jesus Christ by the Father Stephen are in Isaiah 53:11-12; Romans 3:25-26; Hebrews 2:17; 10:31; 1</w:t>
      </w:r>
      <w:r w:rsidR="007556C0" w:rsidRPr="0009115E">
        <w:rPr>
          <w:sz w:val="24"/>
          <w:szCs w:val="24"/>
          <w:vertAlign w:val="superscript"/>
        </w:rPr>
        <w:t>st</w:t>
      </w:r>
      <w:r w:rsidR="007556C0" w:rsidRPr="0009115E">
        <w:rPr>
          <w:sz w:val="24"/>
          <w:szCs w:val="24"/>
        </w:rPr>
        <w:t xml:space="preserve"> John 2:2; 4:2, 10; </w:t>
      </w:r>
      <w:r w:rsidR="005618AF" w:rsidRPr="0009115E">
        <w:rPr>
          <w:sz w:val="24"/>
          <w:szCs w:val="24"/>
        </w:rPr>
        <w:t>M</w:t>
      </w:r>
      <w:r w:rsidR="007556C0" w:rsidRPr="0009115E">
        <w:rPr>
          <w:sz w:val="24"/>
          <w:szCs w:val="24"/>
        </w:rPr>
        <w:t>ark 10:45; Psalms 22:1-2</w:t>
      </w:r>
      <w:r w:rsidR="005618AF" w:rsidRPr="0009115E">
        <w:rPr>
          <w:sz w:val="24"/>
          <w:szCs w:val="24"/>
        </w:rPr>
        <w:t xml:space="preserve"> &amp;</w:t>
      </w:r>
      <w:r w:rsidR="007556C0" w:rsidRPr="0009115E">
        <w:rPr>
          <w:sz w:val="24"/>
          <w:szCs w:val="24"/>
        </w:rPr>
        <w:t xml:space="preserve"> Luke 23:46. </w:t>
      </w:r>
      <w:r w:rsidR="007E529C" w:rsidRPr="0009115E">
        <w:rPr>
          <w:sz w:val="24"/>
          <w:szCs w:val="24"/>
        </w:rPr>
        <w:t xml:space="preserve">Third, is the </w:t>
      </w:r>
      <w:r w:rsidR="007E529C" w:rsidRPr="0009115E">
        <w:rPr>
          <w:b/>
          <w:i/>
          <w:sz w:val="24"/>
          <w:szCs w:val="24"/>
        </w:rPr>
        <w:t>Reconciliation</w:t>
      </w:r>
      <w:r w:rsidR="007E529C" w:rsidRPr="0009115E">
        <w:rPr>
          <w:sz w:val="24"/>
          <w:szCs w:val="24"/>
        </w:rPr>
        <w:t>. In 2</w:t>
      </w:r>
      <w:r w:rsidR="007E529C" w:rsidRPr="0009115E">
        <w:rPr>
          <w:sz w:val="24"/>
          <w:szCs w:val="24"/>
          <w:vertAlign w:val="superscript"/>
        </w:rPr>
        <w:t>nd</w:t>
      </w:r>
      <w:r w:rsidR="007E529C" w:rsidRPr="0009115E">
        <w:rPr>
          <w:sz w:val="24"/>
          <w:szCs w:val="24"/>
        </w:rPr>
        <w:t xml:space="preserve"> Corinthians 5:18-19 states “…through Christ reconciled </w:t>
      </w:r>
      <w:r w:rsidR="00356BF0" w:rsidRPr="0009115E">
        <w:rPr>
          <w:sz w:val="24"/>
          <w:szCs w:val="24"/>
        </w:rPr>
        <w:t>U</w:t>
      </w:r>
      <w:r w:rsidR="007E529C" w:rsidRPr="0009115E">
        <w:rPr>
          <w:sz w:val="24"/>
          <w:szCs w:val="24"/>
        </w:rPr>
        <w:t xml:space="preserve">s to </w:t>
      </w:r>
      <w:r w:rsidR="0064150D" w:rsidRPr="0009115E">
        <w:rPr>
          <w:sz w:val="24"/>
          <w:szCs w:val="24"/>
        </w:rPr>
        <w:t>H</w:t>
      </w:r>
      <w:r w:rsidR="007E529C" w:rsidRPr="0009115E">
        <w:rPr>
          <w:sz w:val="24"/>
          <w:szCs w:val="24"/>
        </w:rPr>
        <w:t xml:space="preserve">imself </w:t>
      </w:r>
      <w:r w:rsidR="00302F5D" w:rsidRPr="0009115E">
        <w:rPr>
          <w:sz w:val="24"/>
          <w:szCs w:val="24"/>
        </w:rPr>
        <w:t>&amp;</w:t>
      </w:r>
      <w:r w:rsidR="007E529C" w:rsidRPr="0009115E">
        <w:rPr>
          <w:sz w:val="24"/>
          <w:szCs w:val="24"/>
        </w:rPr>
        <w:t xml:space="preserve"> gave </w:t>
      </w:r>
      <w:r w:rsidR="00356BF0" w:rsidRPr="0009115E">
        <w:rPr>
          <w:sz w:val="24"/>
          <w:szCs w:val="24"/>
        </w:rPr>
        <w:t>U</w:t>
      </w:r>
      <w:r w:rsidR="007E529C" w:rsidRPr="0009115E">
        <w:rPr>
          <w:sz w:val="24"/>
          <w:szCs w:val="24"/>
        </w:rPr>
        <w:t xml:space="preserve">s the </w:t>
      </w:r>
      <w:r w:rsidR="00356BF0" w:rsidRPr="0009115E">
        <w:rPr>
          <w:sz w:val="24"/>
          <w:szCs w:val="24"/>
        </w:rPr>
        <w:t>M</w:t>
      </w:r>
      <w:r w:rsidR="007E529C" w:rsidRPr="0009115E">
        <w:rPr>
          <w:sz w:val="24"/>
          <w:szCs w:val="24"/>
        </w:rPr>
        <w:t xml:space="preserve">inistry of </w:t>
      </w:r>
      <w:r w:rsidR="00356BF0" w:rsidRPr="0009115E">
        <w:rPr>
          <w:sz w:val="24"/>
          <w:szCs w:val="24"/>
        </w:rPr>
        <w:t>R</w:t>
      </w:r>
      <w:r w:rsidR="007E529C" w:rsidRPr="0009115E">
        <w:rPr>
          <w:sz w:val="24"/>
          <w:szCs w:val="24"/>
        </w:rPr>
        <w:t xml:space="preserve">econciliation, that is, in Christ God was reconciling the </w:t>
      </w:r>
      <w:r w:rsidR="00302F5D" w:rsidRPr="0009115E">
        <w:rPr>
          <w:sz w:val="24"/>
          <w:szCs w:val="24"/>
        </w:rPr>
        <w:t>W</w:t>
      </w:r>
      <w:r w:rsidR="007E529C" w:rsidRPr="0009115E">
        <w:rPr>
          <w:sz w:val="24"/>
          <w:szCs w:val="24"/>
        </w:rPr>
        <w:t>orld (</w:t>
      </w:r>
      <w:r w:rsidR="00302F5D" w:rsidRPr="0009115E">
        <w:rPr>
          <w:sz w:val="24"/>
          <w:szCs w:val="24"/>
        </w:rPr>
        <w:t>M</w:t>
      </w:r>
      <w:r w:rsidR="007E529C" w:rsidRPr="0009115E">
        <w:rPr>
          <w:sz w:val="24"/>
          <w:szCs w:val="24"/>
        </w:rPr>
        <w:t xml:space="preserve">ankind) to Himself.” Fourth, is the </w:t>
      </w:r>
      <w:r w:rsidR="007E529C" w:rsidRPr="0009115E">
        <w:rPr>
          <w:b/>
          <w:i/>
          <w:sz w:val="24"/>
          <w:szCs w:val="24"/>
        </w:rPr>
        <w:t>Redemption</w:t>
      </w:r>
      <w:r w:rsidR="007E529C" w:rsidRPr="0009115E">
        <w:rPr>
          <w:sz w:val="24"/>
          <w:szCs w:val="24"/>
        </w:rPr>
        <w:t xml:space="preserve">. In Colossians 1:13 </w:t>
      </w:r>
      <w:r w:rsidR="004758DF" w:rsidRPr="0009115E">
        <w:rPr>
          <w:sz w:val="24"/>
          <w:szCs w:val="24"/>
        </w:rPr>
        <w:t xml:space="preserve">says the </w:t>
      </w:r>
      <w:r w:rsidR="007E529C" w:rsidRPr="0009115E">
        <w:rPr>
          <w:sz w:val="24"/>
          <w:szCs w:val="24"/>
        </w:rPr>
        <w:t xml:space="preserve">Father Stephen “has delivered </w:t>
      </w:r>
      <w:r w:rsidR="00356BF0" w:rsidRPr="0009115E">
        <w:rPr>
          <w:sz w:val="24"/>
          <w:szCs w:val="24"/>
        </w:rPr>
        <w:t>U</w:t>
      </w:r>
      <w:r w:rsidR="007E529C" w:rsidRPr="0009115E">
        <w:rPr>
          <w:sz w:val="24"/>
          <w:szCs w:val="24"/>
        </w:rPr>
        <w:t xml:space="preserve">s from the </w:t>
      </w:r>
      <w:r w:rsidR="00356BF0" w:rsidRPr="0009115E">
        <w:rPr>
          <w:sz w:val="24"/>
          <w:szCs w:val="24"/>
        </w:rPr>
        <w:lastRenderedPageBreak/>
        <w:t>D</w:t>
      </w:r>
      <w:r w:rsidR="007E529C" w:rsidRPr="0009115E">
        <w:rPr>
          <w:sz w:val="24"/>
          <w:szCs w:val="24"/>
        </w:rPr>
        <w:t xml:space="preserve">ominion of </w:t>
      </w:r>
      <w:r w:rsidR="00356BF0" w:rsidRPr="0009115E">
        <w:rPr>
          <w:sz w:val="24"/>
          <w:szCs w:val="24"/>
        </w:rPr>
        <w:t>D</w:t>
      </w:r>
      <w:r w:rsidR="007E529C" w:rsidRPr="0009115E">
        <w:rPr>
          <w:sz w:val="24"/>
          <w:szCs w:val="24"/>
        </w:rPr>
        <w:t>arkness</w:t>
      </w:r>
      <w:r w:rsidR="00B5243D" w:rsidRPr="0009115E">
        <w:rPr>
          <w:sz w:val="24"/>
          <w:szCs w:val="24"/>
        </w:rPr>
        <w:t xml:space="preserve"> </w:t>
      </w:r>
      <w:r w:rsidR="00304265" w:rsidRPr="0009115E">
        <w:rPr>
          <w:sz w:val="24"/>
          <w:szCs w:val="24"/>
        </w:rPr>
        <w:t>&amp;</w:t>
      </w:r>
      <w:r w:rsidR="007E529C" w:rsidRPr="0009115E">
        <w:rPr>
          <w:sz w:val="24"/>
          <w:szCs w:val="24"/>
        </w:rPr>
        <w:t xml:space="preserve"> </w:t>
      </w:r>
      <w:r w:rsidR="00304265" w:rsidRPr="0009115E">
        <w:rPr>
          <w:sz w:val="24"/>
          <w:szCs w:val="24"/>
        </w:rPr>
        <w:t>given</w:t>
      </w:r>
      <w:r w:rsidR="007E529C" w:rsidRPr="0009115E">
        <w:rPr>
          <w:sz w:val="24"/>
          <w:szCs w:val="24"/>
        </w:rPr>
        <w:t xml:space="preserve"> to the </w:t>
      </w:r>
      <w:r w:rsidR="00356BF0" w:rsidRPr="0009115E">
        <w:rPr>
          <w:sz w:val="24"/>
          <w:szCs w:val="24"/>
        </w:rPr>
        <w:t>K</w:t>
      </w:r>
      <w:r w:rsidR="007E529C" w:rsidRPr="0009115E">
        <w:rPr>
          <w:sz w:val="24"/>
          <w:szCs w:val="24"/>
        </w:rPr>
        <w:t xml:space="preserve">ingdom of His </w:t>
      </w:r>
      <w:r w:rsidR="00356BF0" w:rsidRPr="0009115E">
        <w:rPr>
          <w:sz w:val="24"/>
          <w:szCs w:val="24"/>
        </w:rPr>
        <w:t>B</w:t>
      </w:r>
      <w:r w:rsidR="007E529C" w:rsidRPr="0009115E">
        <w:rPr>
          <w:sz w:val="24"/>
          <w:szCs w:val="24"/>
        </w:rPr>
        <w:t>eloved Son</w:t>
      </w:r>
      <w:r w:rsidR="00302F5D" w:rsidRPr="0009115E">
        <w:rPr>
          <w:sz w:val="24"/>
          <w:szCs w:val="24"/>
        </w:rPr>
        <w:t xml:space="preserve"> (</w:t>
      </w:r>
      <w:r w:rsidR="008E791A" w:rsidRPr="0009115E">
        <w:rPr>
          <w:sz w:val="24"/>
          <w:szCs w:val="24"/>
        </w:rPr>
        <w:t xml:space="preserve">David’s </w:t>
      </w:r>
      <w:r w:rsidR="00302F5D" w:rsidRPr="0009115E">
        <w:rPr>
          <w:sz w:val="24"/>
          <w:szCs w:val="24"/>
        </w:rPr>
        <w:t>40 years)</w:t>
      </w:r>
      <w:r w:rsidR="007E529C" w:rsidRPr="0009115E">
        <w:rPr>
          <w:sz w:val="24"/>
          <w:szCs w:val="24"/>
        </w:rPr>
        <w:t xml:space="preserve">.” In Mark 10:45 </w:t>
      </w:r>
      <w:r w:rsidR="004758DF" w:rsidRPr="0009115E">
        <w:rPr>
          <w:sz w:val="24"/>
          <w:szCs w:val="24"/>
        </w:rPr>
        <w:t>s</w:t>
      </w:r>
      <w:r w:rsidR="008E791A" w:rsidRPr="0009115E">
        <w:rPr>
          <w:sz w:val="24"/>
          <w:szCs w:val="24"/>
        </w:rPr>
        <w:t>ays</w:t>
      </w:r>
      <w:r w:rsidR="007E529C" w:rsidRPr="0009115E">
        <w:rPr>
          <w:sz w:val="24"/>
          <w:szCs w:val="24"/>
        </w:rPr>
        <w:t xml:space="preserve"> “For the Son of Man</w:t>
      </w:r>
      <w:r w:rsidR="00304265" w:rsidRPr="0009115E">
        <w:rPr>
          <w:sz w:val="24"/>
          <w:szCs w:val="24"/>
        </w:rPr>
        <w:t>…</w:t>
      </w:r>
      <w:r w:rsidR="007E529C" w:rsidRPr="0009115E">
        <w:rPr>
          <w:sz w:val="24"/>
          <w:szCs w:val="24"/>
        </w:rPr>
        <w:t xml:space="preserve">to serve, </w:t>
      </w:r>
      <w:r w:rsidR="00302F5D" w:rsidRPr="0009115E">
        <w:rPr>
          <w:sz w:val="24"/>
          <w:szCs w:val="24"/>
        </w:rPr>
        <w:t>&amp;</w:t>
      </w:r>
      <w:r w:rsidR="007E529C" w:rsidRPr="0009115E">
        <w:rPr>
          <w:sz w:val="24"/>
          <w:szCs w:val="24"/>
        </w:rPr>
        <w:t xml:space="preserve"> to give </w:t>
      </w:r>
      <w:r w:rsidR="00356BF0" w:rsidRPr="0009115E">
        <w:rPr>
          <w:sz w:val="24"/>
          <w:szCs w:val="24"/>
        </w:rPr>
        <w:t>H</w:t>
      </w:r>
      <w:r w:rsidR="007E529C" w:rsidRPr="0009115E">
        <w:rPr>
          <w:sz w:val="24"/>
          <w:szCs w:val="24"/>
        </w:rPr>
        <w:t>is life a ransom for many.”</w:t>
      </w:r>
      <w:r w:rsidR="00B5243D" w:rsidRPr="0009115E">
        <w:rPr>
          <w:sz w:val="24"/>
          <w:szCs w:val="24"/>
        </w:rPr>
        <w:t xml:space="preserve"> </w:t>
      </w:r>
      <w:r w:rsidR="00C5607B" w:rsidRPr="0009115E">
        <w:rPr>
          <w:sz w:val="24"/>
          <w:szCs w:val="24"/>
        </w:rPr>
        <w:t xml:space="preserve">The Lord Jesus satisfied the Lord Stephen’s wrath by His Lordship administering salvation to the </w:t>
      </w:r>
      <w:r w:rsidR="00356BF0" w:rsidRPr="0009115E">
        <w:rPr>
          <w:sz w:val="24"/>
          <w:szCs w:val="24"/>
        </w:rPr>
        <w:t>O</w:t>
      </w:r>
      <w:r w:rsidR="00C5607B" w:rsidRPr="0009115E">
        <w:rPr>
          <w:sz w:val="24"/>
          <w:szCs w:val="24"/>
        </w:rPr>
        <w:t xml:space="preserve">nes </w:t>
      </w:r>
      <w:r w:rsidR="00AD0A95" w:rsidRPr="0009115E">
        <w:rPr>
          <w:sz w:val="24"/>
          <w:szCs w:val="24"/>
        </w:rPr>
        <w:t>i</w:t>
      </w:r>
      <w:r w:rsidR="00C5607B" w:rsidRPr="0009115E">
        <w:rPr>
          <w:sz w:val="24"/>
          <w:szCs w:val="24"/>
        </w:rPr>
        <w:t xml:space="preserve">n Hell in </w:t>
      </w:r>
      <w:r w:rsidR="004758DF" w:rsidRPr="0009115E">
        <w:rPr>
          <w:sz w:val="24"/>
          <w:szCs w:val="24"/>
        </w:rPr>
        <w:t>Hermas 34:4</w:t>
      </w:r>
      <w:r w:rsidR="008E791A" w:rsidRPr="0009115E">
        <w:rPr>
          <w:sz w:val="24"/>
          <w:szCs w:val="24"/>
        </w:rPr>
        <w:t xml:space="preserve"> page 269</w:t>
      </w:r>
      <w:r w:rsidR="004758DF" w:rsidRPr="0009115E">
        <w:rPr>
          <w:sz w:val="24"/>
          <w:szCs w:val="24"/>
        </w:rPr>
        <w:t xml:space="preserve">; </w:t>
      </w:r>
      <w:r w:rsidR="0091122D" w:rsidRPr="0009115E">
        <w:rPr>
          <w:sz w:val="24"/>
          <w:szCs w:val="24"/>
        </w:rPr>
        <w:t xml:space="preserve">Romans 1:21-32; </w:t>
      </w:r>
      <w:r w:rsidR="004758DF" w:rsidRPr="0009115E">
        <w:rPr>
          <w:sz w:val="24"/>
          <w:szCs w:val="24"/>
        </w:rPr>
        <w:t xml:space="preserve"> </w:t>
      </w:r>
      <w:r w:rsidR="0091122D" w:rsidRPr="0009115E">
        <w:rPr>
          <w:sz w:val="24"/>
          <w:szCs w:val="24"/>
        </w:rPr>
        <w:t xml:space="preserve">6:23; </w:t>
      </w:r>
      <w:r w:rsidR="008E791A" w:rsidRPr="0009115E">
        <w:rPr>
          <w:sz w:val="24"/>
          <w:szCs w:val="24"/>
        </w:rPr>
        <w:t xml:space="preserve"> </w:t>
      </w:r>
      <w:r w:rsidR="0091122D" w:rsidRPr="0009115E">
        <w:rPr>
          <w:sz w:val="24"/>
          <w:szCs w:val="24"/>
        </w:rPr>
        <w:t xml:space="preserve">Galatians </w:t>
      </w:r>
      <w:r w:rsidR="00956DD3" w:rsidRPr="0009115E">
        <w:rPr>
          <w:sz w:val="24"/>
          <w:szCs w:val="24"/>
        </w:rPr>
        <w:t xml:space="preserve"> </w:t>
      </w:r>
      <w:r w:rsidR="0091122D" w:rsidRPr="0009115E">
        <w:rPr>
          <w:sz w:val="24"/>
          <w:szCs w:val="24"/>
        </w:rPr>
        <w:t>5:19-21</w:t>
      </w:r>
      <w:r w:rsidR="00422DC5" w:rsidRPr="0009115E">
        <w:rPr>
          <w:sz w:val="24"/>
          <w:szCs w:val="24"/>
        </w:rPr>
        <w:t>; Deuteronomy 29:23; Hosea 13:14; 2</w:t>
      </w:r>
      <w:r w:rsidR="00422DC5" w:rsidRPr="0009115E">
        <w:rPr>
          <w:sz w:val="24"/>
          <w:szCs w:val="24"/>
          <w:vertAlign w:val="superscript"/>
        </w:rPr>
        <w:t>nd</w:t>
      </w:r>
      <w:r w:rsidR="00422DC5" w:rsidRPr="0009115E">
        <w:rPr>
          <w:sz w:val="24"/>
          <w:szCs w:val="24"/>
        </w:rPr>
        <w:t xml:space="preserve"> Timothy 1:10; Hebrews 2:5-18; Isaiah 5:14</w:t>
      </w:r>
      <w:r w:rsidR="00C5607B" w:rsidRPr="0009115E">
        <w:rPr>
          <w:sz w:val="24"/>
          <w:szCs w:val="24"/>
        </w:rPr>
        <w:t>.</w:t>
      </w:r>
      <w:r w:rsidR="00422DC5" w:rsidRPr="0009115E">
        <w:rPr>
          <w:sz w:val="24"/>
          <w:szCs w:val="24"/>
        </w:rPr>
        <w:t xml:space="preserve"> </w:t>
      </w:r>
      <w:r w:rsidR="00F82421" w:rsidRPr="0009115E">
        <w:rPr>
          <w:sz w:val="24"/>
          <w:szCs w:val="24"/>
        </w:rPr>
        <w:t xml:space="preserve">The </w:t>
      </w:r>
      <w:r w:rsidR="00422DC5" w:rsidRPr="0009115E">
        <w:rPr>
          <w:sz w:val="24"/>
          <w:szCs w:val="24"/>
        </w:rPr>
        <w:t xml:space="preserve">scripture </w:t>
      </w:r>
      <w:r w:rsidR="009064AF" w:rsidRPr="0009115E">
        <w:rPr>
          <w:sz w:val="24"/>
          <w:szCs w:val="24"/>
        </w:rPr>
        <w:t>with</w:t>
      </w:r>
      <w:r w:rsidR="00302F5D" w:rsidRPr="0009115E">
        <w:rPr>
          <w:sz w:val="24"/>
          <w:szCs w:val="24"/>
        </w:rPr>
        <w:t xml:space="preserve"> </w:t>
      </w:r>
      <w:r w:rsidR="00422DC5" w:rsidRPr="0009115E">
        <w:rPr>
          <w:sz w:val="24"/>
          <w:szCs w:val="24"/>
        </w:rPr>
        <w:t xml:space="preserve">this </w:t>
      </w:r>
      <w:r w:rsidR="00AB66A8" w:rsidRPr="0009115E">
        <w:rPr>
          <w:sz w:val="24"/>
          <w:szCs w:val="24"/>
        </w:rPr>
        <w:t xml:space="preserve"> </w:t>
      </w:r>
      <w:r w:rsidR="00422DC5" w:rsidRPr="0009115E">
        <w:rPr>
          <w:sz w:val="24"/>
          <w:szCs w:val="24"/>
        </w:rPr>
        <w:t xml:space="preserve">kind </w:t>
      </w:r>
      <w:r w:rsidR="00AB66A8" w:rsidRPr="0009115E">
        <w:rPr>
          <w:sz w:val="24"/>
          <w:szCs w:val="24"/>
        </w:rPr>
        <w:t xml:space="preserve"> </w:t>
      </w:r>
      <w:r w:rsidR="00422DC5" w:rsidRPr="0009115E">
        <w:rPr>
          <w:sz w:val="24"/>
          <w:szCs w:val="24"/>
        </w:rPr>
        <w:t>of</w:t>
      </w:r>
      <w:r w:rsidR="00AB66A8" w:rsidRPr="0009115E">
        <w:rPr>
          <w:sz w:val="24"/>
          <w:szCs w:val="24"/>
        </w:rPr>
        <w:t xml:space="preserve"> </w:t>
      </w:r>
      <w:r w:rsidR="009064AF" w:rsidRPr="0009115E">
        <w:rPr>
          <w:sz w:val="24"/>
          <w:szCs w:val="24"/>
        </w:rPr>
        <w:t>severe</w:t>
      </w:r>
      <w:r w:rsidR="00422DC5" w:rsidRPr="0009115E">
        <w:rPr>
          <w:sz w:val="24"/>
          <w:szCs w:val="24"/>
        </w:rPr>
        <w:t xml:space="preserve"> wrath </w:t>
      </w:r>
      <w:r w:rsidR="00304265" w:rsidRPr="0009115E">
        <w:rPr>
          <w:sz w:val="24"/>
          <w:szCs w:val="24"/>
        </w:rPr>
        <w:t>is</w:t>
      </w:r>
      <w:r w:rsidR="00422DC5" w:rsidRPr="0009115E">
        <w:rPr>
          <w:sz w:val="24"/>
          <w:szCs w:val="24"/>
        </w:rPr>
        <w:t xml:space="preserve"> in Exodus 32:10-12; Numbers 11</w:t>
      </w:r>
      <w:r w:rsidR="00D86166" w:rsidRPr="0009115E">
        <w:rPr>
          <w:sz w:val="24"/>
          <w:szCs w:val="24"/>
        </w:rPr>
        <w:t>:</w:t>
      </w:r>
      <w:r w:rsidR="00422DC5" w:rsidRPr="0009115E">
        <w:rPr>
          <w:sz w:val="24"/>
          <w:szCs w:val="24"/>
        </w:rPr>
        <w:t>3; Deuteronomy 9:7-8; 9:22; 11:17; 29:28;</w:t>
      </w:r>
      <w:r w:rsidR="000B15F9" w:rsidRPr="0009115E">
        <w:rPr>
          <w:sz w:val="24"/>
          <w:szCs w:val="24"/>
        </w:rPr>
        <w:t xml:space="preserve"> </w:t>
      </w:r>
      <w:r w:rsidR="00422DC5" w:rsidRPr="0009115E">
        <w:rPr>
          <w:sz w:val="24"/>
          <w:szCs w:val="24"/>
        </w:rPr>
        <w:t xml:space="preserve">Psalms 21:9; </w:t>
      </w:r>
      <w:r w:rsidR="001F3A95" w:rsidRPr="0009115E">
        <w:rPr>
          <w:sz w:val="24"/>
          <w:szCs w:val="24"/>
        </w:rPr>
        <w:t xml:space="preserve">89:46; </w:t>
      </w:r>
      <w:r w:rsidR="001F0257" w:rsidRPr="0009115E">
        <w:rPr>
          <w:sz w:val="24"/>
          <w:szCs w:val="24"/>
        </w:rPr>
        <w:t>1</w:t>
      </w:r>
      <w:r w:rsidR="001F3A95" w:rsidRPr="0009115E">
        <w:rPr>
          <w:sz w:val="24"/>
          <w:szCs w:val="24"/>
        </w:rPr>
        <w:t>06:40; Proverbs 11:4</w:t>
      </w:r>
      <w:r w:rsidR="00856686" w:rsidRPr="0009115E">
        <w:rPr>
          <w:sz w:val="24"/>
          <w:szCs w:val="24"/>
        </w:rPr>
        <w:t>;</w:t>
      </w:r>
      <w:r w:rsidR="00304265" w:rsidRPr="0009115E">
        <w:rPr>
          <w:sz w:val="24"/>
          <w:szCs w:val="24"/>
        </w:rPr>
        <w:t xml:space="preserve"> </w:t>
      </w:r>
      <w:r w:rsidR="001F3A95" w:rsidRPr="0009115E">
        <w:rPr>
          <w:sz w:val="24"/>
          <w:szCs w:val="24"/>
        </w:rPr>
        <w:t>Ezekiel</w:t>
      </w:r>
      <w:r w:rsidR="00F82421" w:rsidRPr="0009115E">
        <w:rPr>
          <w:sz w:val="24"/>
          <w:szCs w:val="24"/>
        </w:rPr>
        <w:t xml:space="preserve"> 22:21; 31; 38:19</w:t>
      </w:r>
      <w:r w:rsidR="00856686" w:rsidRPr="0009115E">
        <w:rPr>
          <w:sz w:val="24"/>
          <w:szCs w:val="24"/>
        </w:rPr>
        <w:t>;</w:t>
      </w:r>
      <w:r w:rsidR="00304265" w:rsidRPr="0009115E">
        <w:rPr>
          <w:sz w:val="24"/>
          <w:szCs w:val="24"/>
        </w:rPr>
        <w:t xml:space="preserve"> </w:t>
      </w:r>
      <w:r w:rsidR="00F82421" w:rsidRPr="0009115E">
        <w:rPr>
          <w:sz w:val="24"/>
          <w:szCs w:val="24"/>
        </w:rPr>
        <w:t xml:space="preserve">Habakkuk 3:2; </w:t>
      </w:r>
      <w:r w:rsidR="00D86166" w:rsidRPr="0009115E">
        <w:rPr>
          <w:sz w:val="24"/>
          <w:szCs w:val="24"/>
        </w:rPr>
        <w:t xml:space="preserve">Romans </w:t>
      </w:r>
      <w:r w:rsidR="00AE01C9" w:rsidRPr="0009115E">
        <w:rPr>
          <w:sz w:val="24"/>
          <w:szCs w:val="24"/>
        </w:rPr>
        <w:t xml:space="preserve">1:21-32; </w:t>
      </w:r>
      <w:r w:rsidR="00D86166" w:rsidRPr="0009115E">
        <w:rPr>
          <w:sz w:val="24"/>
          <w:szCs w:val="24"/>
        </w:rPr>
        <w:t xml:space="preserve">5:9; 9:22; 12:19; </w:t>
      </w:r>
      <w:r w:rsidR="001F3A95" w:rsidRPr="0009115E">
        <w:rPr>
          <w:sz w:val="24"/>
          <w:szCs w:val="24"/>
        </w:rPr>
        <w:t>Ephesians 5:6; Colossians 3:6</w:t>
      </w:r>
      <w:r w:rsidR="00D86166" w:rsidRPr="0009115E">
        <w:rPr>
          <w:sz w:val="24"/>
          <w:szCs w:val="24"/>
        </w:rPr>
        <w:t xml:space="preserve"> and</w:t>
      </w:r>
      <w:r w:rsidR="001F3A95" w:rsidRPr="0009115E">
        <w:rPr>
          <w:sz w:val="24"/>
          <w:szCs w:val="24"/>
        </w:rPr>
        <w:t xml:space="preserve"> 1</w:t>
      </w:r>
      <w:r w:rsidR="001F3A95" w:rsidRPr="0009115E">
        <w:rPr>
          <w:sz w:val="24"/>
          <w:szCs w:val="24"/>
          <w:vertAlign w:val="superscript"/>
        </w:rPr>
        <w:t>st</w:t>
      </w:r>
      <w:r w:rsidR="001F3A95" w:rsidRPr="0009115E">
        <w:rPr>
          <w:sz w:val="24"/>
          <w:szCs w:val="24"/>
        </w:rPr>
        <w:t xml:space="preserve"> Thessalonians 1:10</w:t>
      </w:r>
      <w:r w:rsidR="00D86166" w:rsidRPr="0009115E">
        <w:rPr>
          <w:sz w:val="24"/>
          <w:szCs w:val="24"/>
        </w:rPr>
        <w:t xml:space="preserve">; 5:9. </w:t>
      </w:r>
      <w:r w:rsidR="00541D37" w:rsidRPr="0009115E">
        <w:rPr>
          <w:sz w:val="24"/>
          <w:szCs w:val="24"/>
        </w:rPr>
        <w:t xml:space="preserve">The Lord Jesus Christ’s descent into Hell is proven in scripture. In Romans 10:6-7 declares “...Do not say in </w:t>
      </w:r>
      <w:r w:rsidR="00356BF0" w:rsidRPr="0009115E">
        <w:rPr>
          <w:sz w:val="24"/>
          <w:szCs w:val="24"/>
        </w:rPr>
        <w:t>Y</w:t>
      </w:r>
      <w:r w:rsidR="00541D37" w:rsidRPr="0009115E">
        <w:rPr>
          <w:sz w:val="24"/>
          <w:szCs w:val="24"/>
        </w:rPr>
        <w:t>ou</w:t>
      </w:r>
      <w:r w:rsidR="000841FF" w:rsidRPr="0009115E">
        <w:rPr>
          <w:sz w:val="24"/>
          <w:szCs w:val="24"/>
        </w:rPr>
        <w:t>r</w:t>
      </w:r>
      <w:r w:rsidR="00541D37" w:rsidRPr="0009115E">
        <w:rPr>
          <w:sz w:val="24"/>
          <w:szCs w:val="24"/>
        </w:rPr>
        <w:t xml:space="preserve"> heart, ‘Who will ascend in to </w:t>
      </w:r>
      <w:r w:rsidR="00356BF0" w:rsidRPr="0009115E">
        <w:rPr>
          <w:sz w:val="24"/>
          <w:szCs w:val="24"/>
        </w:rPr>
        <w:t>H</w:t>
      </w:r>
      <w:r w:rsidR="00541D37" w:rsidRPr="0009115E">
        <w:rPr>
          <w:sz w:val="24"/>
          <w:szCs w:val="24"/>
        </w:rPr>
        <w:t xml:space="preserve">eaven?’ (that is, to bring Christ down from above) or, </w:t>
      </w:r>
      <w:r w:rsidR="00541D37" w:rsidRPr="0009115E">
        <w:rPr>
          <w:b/>
          <w:i/>
          <w:sz w:val="24"/>
          <w:szCs w:val="24"/>
        </w:rPr>
        <w:t>‘Who will descend into the abyss?’ (that is, to bring Christ up from the dead)</w:t>
      </w:r>
      <w:r w:rsidR="00541D37" w:rsidRPr="0009115E">
        <w:rPr>
          <w:sz w:val="24"/>
          <w:szCs w:val="24"/>
        </w:rPr>
        <w:t xml:space="preserve">. But what does it say? The </w:t>
      </w:r>
      <w:r w:rsidR="00356BF0" w:rsidRPr="0009115E">
        <w:rPr>
          <w:sz w:val="24"/>
          <w:szCs w:val="24"/>
        </w:rPr>
        <w:t>W</w:t>
      </w:r>
      <w:r w:rsidR="00541D37" w:rsidRPr="0009115E">
        <w:rPr>
          <w:sz w:val="24"/>
          <w:szCs w:val="24"/>
        </w:rPr>
        <w:t xml:space="preserve">ord is near </w:t>
      </w:r>
      <w:r w:rsidR="00356BF0" w:rsidRPr="0009115E">
        <w:rPr>
          <w:sz w:val="24"/>
          <w:szCs w:val="24"/>
        </w:rPr>
        <w:t>Y</w:t>
      </w:r>
      <w:r w:rsidR="00541D37" w:rsidRPr="0009115E">
        <w:rPr>
          <w:sz w:val="24"/>
          <w:szCs w:val="24"/>
        </w:rPr>
        <w:t xml:space="preserve">ou, in </w:t>
      </w:r>
      <w:r w:rsidR="00356BF0" w:rsidRPr="0009115E">
        <w:rPr>
          <w:sz w:val="24"/>
          <w:szCs w:val="24"/>
        </w:rPr>
        <w:t>Y</w:t>
      </w:r>
      <w:r w:rsidR="00541D37" w:rsidRPr="0009115E">
        <w:rPr>
          <w:sz w:val="24"/>
          <w:szCs w:val="24"/>
        </w:rPr>
        <w:t xml:space="preserve">our mouth </w:t>
      </w:r>
      <w:r w:rsidR="0067615E" w:rsidRPr="0009115E">
        <w:rPr>
          <w:sz w:val="24"/>
          <w:szCs w:val="24"/>
        </w:rPr>
        <w:t>&amp;</w:t>
      </w:r>
      <w:r w:rsidR="00541D37" w:rsidRPr="0009115E">
        <w:rPr>
          <w:sz w:val="24"/>
          <w:szCs w:val="24"/>
        </w:rPr>
        <w:t xml:space="preserve"> in </w:t>
      </w:r>
      <w:r w:rsidR="00356BF0" w:rsidRPr="0009115E">
        <w:rPr>
          <w:sz w:val="24"/>
          <w:szCs w:val="24"/>
        </w:rPr>
        <w:t>Y</w:t>
      </w:r>
      <w:r w:rsidR="00541D37" w:rsidRPr="0009115E">
        <w:rPr>
          <w:sz w:val="24"/>
          <w:szCs w:val="24"/>
        </w:rPr>
        <w:t xml:space="preserve">our heart (that is, the </w:t>
      </w:r>
      <w:r w:rsidR="00356BF0" w:rsidRPr="0009115E">
        <w:rPr>
          <w:sz w:val="24"/>
          <w:szCs w:val="24"/>
        </w:rPr>
        <w:t>W</w:t>
      </w:r>
      <w:r w:rsidR="00541D37" w:rsidRPr="0009115E">
        <w:rPr>
          <w:sz w:val="24"/>
          <w:szCs w:val="24"/>
        </w:rPr>
        <w:t xml:space="preserve">ord of faith which </w:t>
      </w:r>
      <w:r w:rsidR="00356BF0" w:rsidRPr="0009115E">
        <w:rPr>
          <w:sz w:val="24"/>
          <w:szCs w:val="24"/>
        </w:rPr>
        <w:t>W</w:t>
      </w:r>
      <w:r w:rsidR="00541D37" w:rsidRPr="0009115E">
        <w:rPr>
          <w:sz w:val="24"/>
          <w:szCs w:val="24"/>
        </w:rPr>
        <w:t xml:space="preserve">e preach): that if </w:t>
      </w:r>
      <w:r w:rsidR="00356BF0" w:rsidRPr="0009115E">
        <w:rPr>
          <w:sz w:val="24"/>
          <w:szCs w:val="24"/>
        </w:rPr>
        <w:t>Y</w:t>
      </w:r>
      <w:r w:rsidR="00541D37" w:rsidRPr="0009115E">
        <w:rPr>
          <w:sz w:val="24"/>
          <w:szCs w:val="24"/>
        </w:rPr>
        <w:t xml:space="preserve">ou confess with </w:t>
      </w:r>
      <w:r w:rsidR="00356BF0" w:rsidRPr="0009115E">
        <w:rPr>
          <w:sz w:val="24"/>
          <w:szCs w:val="24"/>
        </w:rPr>
        <w:t>Y</w:t>
      </w:r>
      <w:r w:rsidR="00541D37" w:rsidRPr="0009115E">
        <w:rPr>
          <w:sz w:val="24"/>
          <w:szCs w:val="24"/>
        </w:rPr>
        <w:t xml:space="preserve">our mouth the Lord Jesus and believe in </w:t>
      </w:r>
      <w:r w:rsidR="00356BF0" w:rsidRPr="0009115E">
        <w:rPr>
          <w:sz w:val="24"/>
          <w:szCs w:val="24"/>
        </w:rPr>
        <w:t>Y</w:t>
      </w:r>
      <w:r w:rsidR="00541D37" w:rsidRPr="0009115E">
        <w:rPr>
          <w:sz w:val="24"/>
          <w:szCs w:val="24"/>
        </w:rPr>
        <w:t xml:space="preserve">our heart that God has raised Him from the dead, </w:t>
      </w:r>
      <w:r w:rsidR="00356BF0" w:rsidRPr="0009115E">
        <w:rPr>
          <w:sz w:val="24"/>
          <w:szCs w:val="24"/>
        </w:rPr>
        <w:t>Y</w:t>
      </w:r>
      <w:r w:rsidR="00541D37" w:rsidRPr="0009115E">
        <w:rPr>
          <w:sz w:val="24"/>
          <w:szCs w:val="24"/>
        </w:rPr>
        <w:t>ou will be saved</w:t>
      </w:r>
      <w:r w:rsidR="00AE01C9" w:rsidRPr="0009115E">
        <w:rPr>
          <w:sz w:val="24"/>
          <w:szCs w:val="24"/>
        </w:rPr>
        <w:t xml:space="preserve"> (protected)</w:t>
      </w:r>
      <w:r w:rsidR="00541D37" w:rsidRPr="0009115E">
        <w:rPr>
          <w:sz w:val="24"/>
          <w:szCs w:val="24"/>
        </w:rPr>
        <w:t xml:space="preserve">. For with the heart </w:t>
      </w:r>
      <w:r w:rsidR="00356BF0" w:rsidRPr="0009115E">
        <w:rPr>
          <w:sz w:val="24"/>
          <w:szCs w:val="24"/>
        </w:rPr>
        <w:t>O</w:t>
      </w:r>
      <w:r w:rsidR="00541D37" w:rsidRPr="0009115E">
        <w:rPr>
          <w:sz w:val="24"/>
          <w:szCs w:val="24"/>
        </w:rPr>
        <w:t xml:space="preserve">ne believes unto righteousness, </w:t>
      </w:r>
      <w:r w:rsidR="0067615E" w:rsidRPr="0009115E">
        <w:rPr>
          <w:sz w:val="24"/>
          <w:szCs w:val="24"/>
        </w:rPr>
        <w:t>&amp;</w:t>
      </w:r>
      <w:r w:rsidR="00541D37" w:rsidRPr="0009115E">
        <w:rPr>
          <w:sz w:val="24"/>
          <w:szCs w:val="24"/>
        </w:rPr>
        <w:t xml:space="preserve"> with the mouth confession is made </w:t>
      </w:r>
      <w:r w:rsidR="006E2D0B" w:rsidRPr="0009115E">
        <w:rPr>
          <w:sz w:val="24"/>
          <w:szCs w:val="24"/>
        </w:rPr>
        <w:t>u</w:t>
      </w:r>
      <w:r w:rsidR="00541D37" w:rsidRPr="0009115E">
        <w:rPr>
          <w:sz w:val="24"/>
          <w:szCs w:val="24"/>
        </w:rPr>
        <w:t>nto salvation (protection). In Acts 2:27 says “</w:t>
      </w:r>
      <w:r w:rsidR="00F94292" w:rsidRPr="0009115E">
        <w:rPr>
          <w:b/>
          <w:i/>
          <w:sz w:val="24"/>
          <w:szCs w:val="24"/>
        </w:rPr>
        <w:t>For You (Father Stephen) will not leave My</w:t>
      </w:r>
      <w:r w:rsidR="00FC3228" w:rsidRPr="0009115E">
        <w:rPr>
          <w:b/>
          <w:i/>
          <w:sz w:val="24"/>
          <w:szCs w:val="24"/>
        </w:rPr>
        <w:t xml:space="preserve"> (Jesus)</w:t>
      </w:r>
      <w:r w:rsidR="00F94292" w:rsidRPr="0009115E">
        <w:rPr>
          <w:b/>
          <w:i/>
          <w:sz w:val="24"/>
          <w:szCs w:val="24"/>
        </w:rPr>
        <w:t xml:space="preserve"> </w:t>
      </w:r>
      <w:r w:rsidR="00356BF0" w:rsidRPr="0009115E">
        <w:rPr>
          <w:b/>
          <w:i/>
          <w:sz w:val="24"/>
          <w:szCs w:val="24"/>
        </w:rPr>
        <w:t>S</w:t>
      </w:r>
      <w:r w:rsidR="00F94292" w:rsidRPr="0009115E">
        <w:rPr>
          <w:b/>
          <w:i/>
          <w:sz w:val="24"/>
          <w:szCs w:val="24"/>
        </w:rPr>
        <w:t>oul in Hell</w:t>
      </w:r>
      <w:r w:rsidR="00F94292" w:rsidRPr="0009115E">
        <w:rPr>
          <w:sz w:val="24"/>
          <w:szCs w:val="24"/>
        </w:rPr>
        <w:t>,</w:t>
      </w:r>
      <w:r w:rsidR="00085401" w:rsidRPr="0009115E">
        <w:rPr>
          <w:sz w:val="24"/>
          <w:szCs w:val="24"/>
        </w:rPr>
        <w:t xml:space="preserve"> (Psalms 16:10)</w:t>
      </w:r>
      <w:r w:rsidR="00F94292" w:rsidRPr="0009115E">
        <w:rPr>
          <w:sz w:val="24"/>
          <w:szCs w:val="24"/>
        </w:rPr>
        <w:t xml:space="preserve"> nor will You (Father Stephen) all</w:t>
      </w:r>
      <w:r w:rsidR="005618AF" w:rsidRPr="0009115E">
        <w:rPr>
          <w:sz w:val="24"/>
          <w:szCs w:val="24"/>
        </w:rPr>
        <w:t>ow</w:t>
      </w:r>
      <w:r w:rsidR="00F94292" w:rsidRPr="0009115E">
        <w:rPr>
          <w:sz w:val="24"/>
          <w:szCs w:val="24"/>
        </w:rPr>
        <w:t xml:space="preserve"> Your Holy One to see corruption.” In </w:t>
      </w:r>
      <w:r w:rsidR="00103C4D" w:rsidRPr="0009115E">
        <w:rPr>
          <w:sz w:val="24"/>
          <w:szCs w:val="24"/>
        </w:rPr>
        <w:t>Ephesians 4:8-9 s</w:t>
      </w:r>
      <w:r w:rsidR="0067615E" w:rsidRPr="0009115E">
        <w:rPr>
          <w:sz w:val="24"/>
          <w:szCs w:val="24"/>
        </w:rPr>
        <w:t>ays</w:t>
      </w:r>
      <w:r w:rsidR="00103C4D" w:rsidRPr="0009115E">
        <w:rPr>
          <w:sz w:val="24"/>
          <w:szCs w:val="24"/>
        </w:rPr>
        <w:t xml:space="preserve"> “Therefore </w:t>
      </w:r>
      <w:r w:rsidR="00356BF0" w:rsidRPr="0009115E">
        <w:rPr>
          <w:sz w:val="24"/>
          <w:szCs w:val="24"/>
        </w:rPr>
        <w:t>H</w:t>
      </w:r>
      <w:r w:rsidR="00103C4D" w:rsidRPr="0009115E">
        <w:rPr>
          <w:sz w:val="24"/>
          <w:szCs w:val="24"/>
        </w:rPr>
        <w:t xml:space="preserve">e says ‘When </w:t>
      </w:r>
      <w:r w:rsidR="00356BF0" w:rsidRPr="0009115E">
        <w:rPr>
          <w:sz w:val="24"/>
          <w:szCs w:val="24"/>
        </w:rPr>
        <w:t>H</w:t>
      </w:r>
      <w:r w:rsidR="00103C4D" w:rsidRPr="0009115E">
        <w:rPr>
          <w:sz w:val="24"/>
          <w:szCs w:val="24"/>
        </w:rPr>
        <w:t xml:space="preserve">e ascended on high, He led captivity captive and gave gifts to </w:t>
      </w:r>
      <w:r w:rsidR="00356BF0" w:rsidRPr="0009115E">
        <w:rPr>
          <w:sz w:val="24"/>
          <w:szCs w:val="24"/>
        </w:rPr>
        <w:t>M</w:t>
      </w:r>
      <w:r w:rsidR="00103C4D" w:rsidRPr="0009115E">
        <w:rPr>
          <w:sz w:val="24"/>
          <w:szCs w:val="24"/>
        </w:rPr>
        <w:t>en.’ (Now this, ‘He ascended’—</w:t>
      </w:r>
      <w:r w:rsidR="0067615E" w:rsidRPr="0009115E">
        <w:rPr>
          <w:sz w:val="24"/>
          <w:szCs w:val="24"/>
        </w:rPr>
        <w:t xml:space="preserve">…that </w:t>
      </w:r>
      <w:r w:rsidR="00103C4D" w:rsidRPr="0009115E">
        <w:rPr>
          <w:b/>
          <w:i/>
          <w:sz w:val="24"/>
          <w:szCs w:val="24"/>
        </w:rPr>
        <w:t>He also first</w:t>
      </w:r>
      <w:r w:rsidR="00103C4D" w:rsidRPr="0009115E">
        <w:rPr>
          <w:sz w:val="24"/>
          <w:szCs w:val="24"/>
        </w:rPr>
        <w:t xml:space="preserve"> </w:t>
      </w:r>
      <w:r w:rsidR="00103C4D" w:rsidRPr="0009115E">
        <w:rPr>
          <w:b/>
          <w:i/>
          <w:sz w:val="24"/>
          <w:szCs w:val="24"/>
        </w:rPr>
        <w:t xml:space="preserve">descended into the lower parts of the </w:t>
      </w:r>
      <w:r w:rsidR="00FC3228" w:rsidRPr="0009115E">
        <w:rPr>
          <w:b/>
          <w:i/>
          <w:sz w:val="24"/>
          <w:szCs w:val="24"/>
        </w:rPr>
        <w:t>E</w:t>
      </w:r>
      <w:r w:rsidR="00103C4D" w:rsidRPr="0009115E">
        <w:rPr>
          <w:b/>
          <w:i/>
          <w:sz w:val="24"/>
          <w:szCs w:val="24"/>
        </w:rPr>
        <w:t>arth</w:t>
      </w:r>
      <w:r w:rsidR="00FC3228" w:rsidRPr="0009115E">
        <w:rPr>
          <w:b/>
          <w:i/>
          <w:sz w:val="24"/>
          <w:szCs w:val="24"/>
        </w:rPr>
        <w:t xml:space="preserve"> (Hell on Earth</w:t>
      </w:r>
      <w:r w:rsidR="005618AF" w:rsidRPr="0009115E">
        <w:rPr>
          <w:b/>
          <w:i/>
          <w:sz w:val="24"/>
          <w:szCs w:val="24"/>
        </w:rPr>
        <w:t>)</w:t>
      </w:r>
      <w:r w:rsidR="00103C4D" w:rsidRPr="0009115E">
        <w:rPr>
          <w:b/>
          <w:i/>
          <w:sz w:val="24"/>
          <w:szCs w:val="24"/>
        </w:rPr>
        <w:t>?</w:t>
      </w:r>
      <w:r w:rsidR="00103C4D" w:rsidRPr="0009115E">
        <w:rPr>
          <w:sz w:val="24"/>
          <w:szCs w:val="24"/>
        </w:rPr>
        <w:t xml:space="preserve"> </w:t>
      </w:r>
      <w:r w:rsidR="005618AF" w:rsidRPr="0009115E">
        <w:rPr>
          <w:sz w:val="24"/>
          <w:szCs w:val="24"/>
        </w:rPr>
        <w:t>(</w:t>
      </w:r>
      <w:r w:rsidR="00103C4D" w:rsidRPr="0009115E">
        <w:rPr>
          <w:sz w:val="24"/>
          <w:szCs w:val="24"/>
        </w:rPr>
        <w:t xml:space="preserve">He who descended is also the One who ascended far above all the </w:t>
      </w:r>
      <w:r w:rsidR="00356BF0" w:rsidRPr="0009115E">
        <w:rPr>
          <w:sz w:val="24"/>
          <w:szCs w:val="24"/>
        </w:rPr>
        <w:t>H</w:t>
      </w:r>
      <w:r w:rsidR="00103C4D" w:rsidRPr="0009115E">
        <w:rPr>
          <w:sz w:val="24"/>
          <w:szCs w:val="24"/>
        </w:rPr>
        <w:t>eavens, that He might fill all things)</w:t>
      </w:r>
      <w:r w:rsidR="00546E68" w:rsidRPr="0009115E">
        <w:rPr>
          <w:sz w:val="24"/>
          <w:szCs w:val="24"/>
        </w:rPr>
        <w:t>.</w:t>
      </w:r>
      <w:r w:rsidR="00103C4D" w:rsidRPr="0009115E">
        <w:rPr>
          <w:sz w:val="24"/>
          <w:szCs w:val="24"/>
        </w:rPr>
        <w:t>” In 1</w:t>
      </w:r>
      <w:r w:rsidR="00103C4D" w:rsidRPr="0009115E">
        <w:rPr>
          <w:sz w:val="24"/>
          <w:szCs w:val="24"/>
          <w:vertAlign w:val="superscript"/>
        </w:rPr>
        <w:t>st</w:t>
      </w:r>
      <w:r w:rsidR="00103C4D" w:rsidRPr="0009115E">
        <w:rPr>
          <w:sz w:val="24"/>
          <w:szCs w:val="24"/>
        </w:rPr>
        <w:t xml:space="preserve"> Peter 3:18-20 states “For Christ also suffered </w:t>
      </w:r>
      <w:r w:rsidR="00356BF0" w:rsidRPr="0009115E">
        <w:rPr>
          <w:sz w:val="24"/>
          <w:szCs w:val="24"/>
        </w:rPr>
        <w:t>O</w:t>
      </w:r>
      <w:r w:rsidR="00103C4D" w:rsidRPr="0009115E">
        <w:rPr>
          <w:sz w:val="24"/>
          <w:szCs w:val="24"/>
        </w:rPr>
        <w:t xml:space="preserve">nce for sins, the </w:t>
      </w:r>
      <w:r w:rsidR="00356BF0" w:rsidRPr="0009115E">
        <w:rPr>
          <w:sz w:val="24"/>
          <w:szCs w:val="24"/>
        </w:rPr>
        <w:t>J</w:t>
      </w:r>
      <w:r w:rsidR="00103C4D" w:rsidRPr="0009115E">
        <w:rPr>
          <w:sz w:val="24"/>
          <w:szCs w:val="24"/>
        </w:rPr>
        <w:t xml:space="preserve">ust for the </w:t>
      </w:r>
      <w:r w:rsidR="00356BF0" w:rsidRPr="0009115E">
        <w:rPr>
          <w:sz w:val="24"/>
          <w:szCs w:val="24"/>
        </w:rPr>
        <w:t>U</w:t>
      </w:r>
      <w:r w:rsidR="00103C4D" w:rsidRPr="0009115E">
        <w:rPr>
          <w:sz w:val="24"/>
          <w:szCs w:val="24"/>
        </w:rPr>
        <w:t xml:space="preserve">njust, that He might bring </w:t>
      </w:r>
      <w:r w:rsidR="00356BF0" w:rsidRPr="0009115E">
        <w:rPr>
          <w:sz w:val="24"/>
          <w:szCs w:val="24"/>
        </w:rPr>
        <w:t>U</w:t>
      </w:r>
      <w:r w:rsidR="00103C4D" w:rsidRPr="0009115E">
        <w:rPr>
          <w:sz w:val="24"/>
          <w:szCs w:val="24"/>
        </w:rPr>
        <w:t>s to God</w:t>
      </w:r>
      <w:r w:rsidR="00AE01C9" w:rsidRPr="0009115E">
        <w:rPr>
          <w:sz w:val="24"/>
          <w:szCs w:val="24"/>
        </w:rPr>
        <w:t xml:space="preserve"> (</w:t>
      </w:r>
      <w:r w:rsidR="00356BF0" w:rsidRPr="0009115E">
        <w:rPr>
          <w:sz w:val="24"/>
          <w:szCs w:val="24"/>
        </w:rPr>
        <w:t xml:space="preserve">Father </w:t>
      </w:r>
      <w:r w:rsidR="00AE01C9" w:rsidRPr="0009115E">
        <w:rPr>
          <w:sz w:val="24"/>
          <w:szCs w:val="24"/>
        </w:rPr>
        <w:t>Stephen)</w:t>
      </w:r>
      <w:r w:rsidR="00103C4D" w:rsidRPr="0009115E">
        <w:rPr>
          <w:sz w:val="24"/>
          <w:szCs w:val="24"/>
        </w:rPr>
        <w:t xml:space="preserve">, being put to death in the flesh </w:t>
      </w:r>
      <w:r w:rsidR="00103C4D" w:rsidRPr="0009115E">
        <w:rPr>
          <w:sz w:val="24"/>
          <w:szCs w:val="24"/>
        </w:rPr>
        <w:lastRenderedPageBreak/>
        <w:t xml:space="preserve">but made alive by the Spirit (Father Stephen as a Witness in </w:t>
      </w:r>
      <w:r w:rsidR="00E36AE4" w:rsidRPr="0009115E">
        <w:rPr>
          <w:sz w:val="24"/>
          <w:szCs w:val="24"/>
        </w:rPr>
        <w:t>Heaven/</w:t>
      </w:r>
      <w:r w:rsidR="00103C4D" w:rsidRPr="0009115E">
        <w:rPr>
          <w:sz w:val="24"/>
          <w:szCs w:val="24"/>
        </w:rPr>
        <w:t xml:space="preserve">Hell in </w:t>
      </w:r>
      <w:r w:rsidR="00356BF0" w:rsidRPr="0009115E">
        <w:rPr>
          <w:sz w:val="24"/>
          <w:szCs w:val="24"/>
        </w:rPr>
        <w:t xml:space="preserve">John 4:24; Acts 2:17-7:59 &amp; </w:t>
      </w:r>
      <w:r w:rsidR="00103C4D" w:rsidRPr="0009115E">
        <w:rPr>
          <w:sz w:val="24"/>
          <w:szCs w:val="24"/>
        </w:rPr>
        <w:t>1</w:t>
      </w:r>
      <w:r w:rsidR="00103C4D" w:rsidRPr="0009115E">
        <w:rPr>
          <w:sz w:val="24"/>
          <w:szCs w:val="24"/>
          <w:vertAlign w:val="superscript"/>
        </w:rPr>
        <w:t>st</w:t>
      </w:r>
      <w:r w:rsidR="00103C4D" w:rsidRPr="0009115E">
        <w:rPr>
          <w:sz w:val="24"/>
          <w:szCs w:val="24"/>
        </w:rPr>
        <w:t xml:space="preserve"> John 5:</w:t>
      </w:r>
      <w:r w:rsidR="00356BF0" w:rsidRPr="0009115E">
        <w:rPr>
          <w:sz w:val="24"/>
          <w:szCs w:val="24"/>
        </w:rPr>
        <w:t>6-13</w:t>
      </w:r>
      <w:r w:rsidR="00103C4D" w:rsidRPr="0009115E">
        <w:rPr>
          <w:sz w:val="24"/>
          <w:szCs w:val="24"/>
        </w:rPr>
        <w:t xml:space="preserve">), </w:t>
      </w:r>
      <w:r w:rsidR="005618AF" w:rsidRPr="0009115E">
        <w:rPr>
          <w:sz w:val="24"/>
          <w:szCs w:val="24"/>
        </w:rPr>
        <w:t>…</w:t>
      </w:r>
      <w:r w:rsidR="00356BF0" w:rsidRPr="0009115E">
        <w:rPr>
          <w:sz w:val="24"/>
          <w:szCs w:val="24"/>
        </w:rPr>
        <w:t>H</w:t>
      </w:r>
      <w:r w:rsidR="00103C4D" w:rsidRPr="0009115E">
        <w:rPr>
          <w:sz w:val="24"/>
          <w:szCs w:val="24"/>
        </w:rPr>
        <w:t xml:space="preserve">e went and </w:t>
      </w:r>
      <w:r w:rsidR="00103C4D" w:rsidRPr="0009115E">
        <w:rPr>
          <w:b/>
          <w:i/>
          <w:sz w:val="24"/>
          <w:szCs w:val="24"/>
        </w:rPr>
        <w:t xml:space="preserve">preached to the </w:t>
      </w:r>
      <w:r w:rsidR="00356BF0" w:rsidRPr="0009115E">
        <w:rPr>
          <w:b/>
          <w:i/>
          <w:sz w:val="24"/>
          <w:szCs w:val="24"/>
        </w:rPr>
        <w:t>S</w:t>
      </w:r>
      <w:r w:rsidR="00103C4D" w:rsidRPr="0009115E">
        <w:rPr>
          <w:b/>
          <w:i/>
          <w:sz w:val="24"/>
          <w:szCs w:val="24"/>
        </w:rPr>
        <w:t xml:space="preserve">pirits in the </w:t>
      </w:r>
      <w:r w:rsidR="00FC3228" w:rsidRPr="0009115E">
        <w:rPr>
          <w:b/>
          <w:i/>
          <w:sz w:val="24"/>
          <w:szCs w:val="24"/>
        </w:rPr>
        <w:t>P</w:t>
      </w:r>
      <w:r w:rsidR="00103C4D" w:rsidRPr="0009115E">
        <w:rPr>
          <w:b/>
          <w:i/>
          <w:sz w:val="24"/>
          <w:szCs w:val="24"/>
        </w:rPr>
        <w:t>rison</w:t>
      </w:r>
      <w:r w:rsidR="00FC3228" w:rsidRPr="0009115E">
        <w:rPr>
          <w:b/>
          <w:i/>
          <w:sz w:val="24"/>
          <w:szCs w:val="24"/>
        </w:rPr>
        <w:t xml:space="preserve"> (Hell)</w:t>
      </w:r>
      <w:r w:rsidR="00103C4D" w:rsidRPr="0009115E">
        <w:rPr>
          <w:sz w:val="24"/>
          <w:szCs w:val="24"/>
        </w:rPr>
        <w:t>, who formerly were disobedient, when once the Divine Longsuffering waited in the days of Noah, while</w:t>
      </w:r>
      <w:r w:rsidR="00AE01C9" w:rsidRPr="0009115E">
        <w:rPr>
          <w:sz w:val="24"/>
          <w:szCs w:val="24"/>
        </w:rPr>
        <w:t xml:space="preserve"> </w:t>
      </w:r>
      <w:r w:rsidR="00103C4D" w:rsidRPr="0009115E">
        <w:rPr>
          <w:sz w:val="24"/>
          <w:szCs w:val="24"/>
        </w:rPr>
        <w:t xml:space="preserve"> the</w:t>
      </w:r>
      <w:r w:rsidR="00AE01C9" w:rsidRPr="0009115E">
        <w:rPr>
          <w:sz w:val="24"/>
          <w:szCs w:val="24"/>
        </w:rPr>
        <w:t xml:space="preserve"> </w:t>
      </w:r>
      <w:r w:rsidR="00103C4D" w:rsidRPr="0009115E">
        <w:rPr>
          <w:sz w:val="24"/>
          <w:szCs w:val="24"/>
        </w:rPr>
        <w:t xml:space="preserve"> ark </w:t>
      </w:r>
      <w:r w:rsidR="00AE01C9" w:rsidRPr="0009115E">
        <w:rPr>
          <w:sz w:val="24"/>
          <w:szCs w:val="24"/>
        </w:rPr>
        <w:t xml:space="preserve"> </w:t>
      </w:r>
      <w:r w:rsidR="00103C4D" w:rsidRPr="0009115E">
        <w:rPr>
          <w:sz w:val="24"/>
          <w:szCs w:val="24"/>
        </w:rPr>
        <w:t>was</w:t>
      </w:r>
      <w:r w:rsidR="00AE01C9" w:rsidRPr="0009115E">
        <w:rPr>
          <w:sz w:val="24"/>
          <w:szCs w:val="24"/>
        </w:rPr>
        <w:t xml:space="preserve"> </w:t>
      </w:r>
      <w:r w:rsidR="00103C4D" w:rsidRPr="0009115E">
        <w:rPr>
          <w:sz w:val="24"/>
          <w:szCs w:val="24"/>
        </w:rPr>
        <w:t xml:space="preserve"> being prepared, in which a </w:t>
      </w:r>
      <w:r w:rsidR="00AB66A8" w:rsidRPr="0009115E">
        <w:rPr>
          <w:sz w:val="24"/>
          <w:szCs w:val="24"/>
        </w:rPr>
        <w:t xml:space="preserve"> </w:t>
      </w:r>
      <w:r w:rsidR="00103C4D" w:rsidRPr="0009115E">
        <w:rPr>
          <w:sz w:val="24"/>
          <w:szCs w:val="24"/>
        </w:rPr>
        <w:t>few, that</w:t>
      </w:r>
      <w:r w:rsidR="00AB66A8" w:rsidRPr="0009115E">
        <w:rPr>
          <w:sz w:val="24"/>
          <w:szCs w:val="24"/>
        </w:rPr>
        <w:t xml:space="preserve"> </w:t>
      </w:r>
      <w:r w:rsidR="00103C4D" w:rsidRPr="0009115E">
        <w:rPr>
          <w:sz w:val="24"/>
          <w:szCs w:val="24"/>
        </w:rPr>
        <w:t xml:space="preserve"> is, eight </w:t>
      </w:r>
      <w:r w:rsidR="00AB66A8" w:rsidRPr="0009115E">
        <w:rPr>
          <w:sz w:val="24"/>
          <w:szCs w:val="24"/>
        </w:rPr>
        <w:t xml:space="preserve"> </w:t>
      </w:r>
      <w:r w:rsidR="00356BF0" w:rsidRPr="0009115E">
        <w:rPr>
          <w:sz w:val="24"/>
          <w:szCs w:val="24"/>
        </w:rPr>
        <w:t>S</w:t>
      </w:r>
      <w:r w:rsidR="00103C4D" w:rsidRPr="0009115E">
        <w:rPr>
          <w:sz w:val="24"/>
          <w:szCs w:val="24"/>
        </w:rPr>
        <w:t xml:space="preserve">ouls, were </w:t>
      </w:r>
      <w:r w:rsidR="00AB66A8" w:rsidRPr="0009115E">
        <w:rPr>
          <w:sz w:val="24"/>
          <w:szCs w:val="24"/>
        </w:rPr>
        <w:t xml:space="preserve"> </w:t>
      </w:r>
      <w:r w:rsidR="00103C4D" w:rsidRPr="0009115E">
        <w:rPr>
          <w:sz w:val="24"/>
          <w:szCs w:val="24"/>
        </w:rPr>
        <w:t xml:space="preserve">saved </w:t>
      </w:r>
      <w:r w:rsidR="00AB66A8" w:rsidRPr="0009115E">
        <w:rPr>
          <w:sz w:val="24"/>
          <w:szCs w:val="24"/>
        </w:rPr>
        <w:t xml:space="preserve"> </w:t>
      </w:r>
      <w:r w:rsidR="00103C4D" w:rsidRPr="0009115E">
        <w:rPr>
          <w:sz w:val="24"/>
          <w:szCs w:val="24"/>
        </w:rPr>
        <w:t xml:space="preserve">(protected) through water.” </w:t>
      </w:r>
      <w:r w:rsidR="00E36AE4" w:rsidRPr="0009115E">
        <w:rPr>
          <w:sz w:val="24"/>
          <w:szCs w:val="24"/>
        </w:rPr>
        <w:t>In 1</w:t>
      </w:r>
      <w:r w:rsidR="00E36AE4" w:rsidRPr="0009115E">
        <w:rPr>
          <w:sz w:val="24"/>
          <w:szCs w:val="24"/>
          <w:vertAlign w:val="superscript"/>
        </w:rPr>
        <w:t>st</w:t>
      </w:r>
      <w:r w:rsidR="00E36AE4" w:rsidRPr="0009115E">
        <w:rPr>
          <w:sz w:val="24"/>
          <w:szCs w:val="24"/>
        </w:rPr>
        <w:t xml:space="preserve"> Peter 4:6 says “</w:t>
      </w:r>
      <w:r w:rsidR="00300AF2" w:rsidRPr="0009115E">
        <w:rPr>
          <w:sz w:val="24"/>
          <w:szCs w:val="24"/>
        </w:rPr>
        <w:t xml:space="preserve">For this reason the </w:t>
      </w:r>
      <w:r w:rsidR="00300AF2" w:rsidRPr="0009115E">
        <w:rPr>
          <w:b/>
          <w:i/>
          <w:sz w:val="24"/>
          <w:szCs w:val="24"/>
        </w:rPr>
        <w:t>Gospel (Jesus) was preached</w:t>
      </w:r>
      <w:r w:rsidR="00B249E0" w:rsidRPr="0009115E">
        <w:rPr>
          <w:b/>
          <w:i/>
          <w:sz w:val="24"/>
          <w:szCs w:val="24"/>
        </w:rPr>
        <w:t>…</w:t>
      </w:r>
      <w:r w:rsidR="00300AF2" w:rsidRPr="0009115E">
        <w:rPr>
          <w:b/>
          <w:i/>
          <w:sz w:val="24"/>
          <w:szCs w:val="24"/>
        </w:rPr>
        <w:t>to those who are dead (Hell)</w:t>
      </w:r>
      <w:r w:rsidR="000B15F9" w:rsidRPr="0009115E">
        <w:rPr>
          <w:sz w:val="24"/>
          <w:szCs w:val="24"/>
        </w:rPr>
        <w:t>…</w:t>
      </w:r>
      <w:r w:rsidR="00356BF0" w:rsidRPr="0009115E">
        <w:rPr>
          <w:sz w:val="24"/>
          <w:szCs w:val="24"/>
        </w:rPr>
        <w:t>J</w:t>
      </w:r>
      <w:r w:rsidR="00300AF2" w:rsidRPr="0009115E">
        <w:rPr>
          <w:sz w:val="24"/>
          <w:szCs w:val="24"/>
        </w:rPr>
        <w:t xml:space="preserve">udged </w:t>
      </w:r>
      <w:r w:rsidR="0047571F" w:rsidRPr="0009115E">
        <w:rPr>
          <w:sz w:val="24"/>
          <w:szCs w:val="24"/>
        </w:rPr>
        <w:t>by</w:t>
      </w:r>
      <w:r w:rsidR="00300AF2" w:rsidRPr="0009115E">
        <w:rPr>
          <w:sz w:val="24"/>
          <w:szCs w:val="24"/>
        </w:rPr>
        <w:t xml:space="preserve"> </w:t>
      </w:r>
      <w:r w:rsidR="00356BF0" w:rsidRPr="0009115E">
        <w:rPr>
          <w:sz w:val="24"/>
          <w:szCs w:val="24"/>
        </w:rPr>
        <w:t>M</w:t>
      </w:r>
      <w:r w:rsidR="00300AF2" w:rsidRPr="0009115E">
        <w:rPr>
          <w:sz w:val="24"/>
          <w:szCs w:val="24"/>
        </w:rPr>
        <w:t>en in the flesh, but live</w:t>
      </w:r>
      <w:r w:rsidR="000B15F9" w:rsidRPr="0009115E">
        <w:rPr>
          <w:sz w:val="24"/>
          <w:szCs w:val="24"/>
        </w:rPr>
        <w:t>…</w:t>
      </w:r>
      <w:r w:rsidR="00300AF2" w:rsidRPr="0009115E">
        <w:rPr>
          <w:sz w:val="24"/>
          <w:szCs w:val="24"/>
        </w:rPr>
        <w:t>to</w:t>
      </w:r>
      <w:r w:rsidR="000B15F9" w:rsidRPr="0009115E">
        <w:rPr>
          <w:sz w:val="24"/>
          <w:szCs w:val="24"/>
        </w:rPr>
        <w:t xml:space="preserve"> </w:t>
      </w:r>
      <w:r w:rsidR="00300AF2" w:rsidRPr="0009115E">
        <w:rPr>
          <w:sz w:val="24"/>
          <w:szCs w:val="24"/>
        </w:rPr>
        <w:t xml:space="preserve">God </w:t>
      </w:r>
      <w:r w:rsidR="0047571F" w:rsidRPr="0009115E">
        <w:rPr>
          <w:sz w:val="24"/>
          <w:szCs w:val="24"/>
        </w:rPr>
        <w:t>i</w:t>
      </w:r>
      <w:r w:rsidR="00300AF2" w:rsidRPr="0009115E">
        <w:rPr>
          <w:sz w:val="24"/>
          <w:szCs w:val="24"/>
        </w:rPr>
        <w:t>n the Spirit.”</w:t>
      </w:r>
      <w:r w:rsidR="00103C4D" w:rsidRPr="0009115E">
        <w:rPr>
          <w:sz w:val="24"/>
          <w:szCs w:val="24"/>
        </w:rPr>
        <w:t xml:space="preserve"> </w:t>
      </w:r>
      <w:r w:rsidR="005618AF" w:rsidRPr="0009115E">
        <w:rPr>
          <w:sz w:val="24"/>
          <w:szCs w:val="24"/>
        </w:rPr>
        <w:t xml:space="preserve">The Lord Jesus dies on the cross by the Father Stephen’s Mercy in </w:t>
      </w:r>
      <w:r w:rsidR="0047571F" w:rsidRPr="0009115E">
        <w:rPr>
          <w:sz w:val="24"/>
          <w:szCs w:val="24"/>
        </w:rPr>
        <w:t xml:space="preserve">Luke 6:36; </w:t>
      </w:r>
      <w:r w:rsidR="005618AF" w:rsidRPr="0009115E">
        <w:rPr>
          <w:sz w:val="24"/>
          <w:szCs w:val="24"/>
        </w:rPr>
        <w:t>Mark 15:17.</w:t>
      </w:r>
      <w:r w:rsidR="004E7CAD" w:rsidRPr="0009115E">
        <w:rPr>
          <w:sz w:val="24"/>
          <w:szCs w:val="24"/>
        </w:rPr>
        <w:t xml:space="preserve"> </w:t>
      </w:r>
      <w:r w:rsidR="00090F1A" w:rsidRPr="0009115E">
        <w:rPr>
          <w:sz w:val="24"/>
          <w:szCs w:val="24"/>
        </w:rPr>
        <w:t>The Lord Jesus Kingdom lasts for 40 years by King David</w:t>
      </w:r>
      <w:r w:rsidR="00D05D1C" w:rsidRPr="0009115E">
        <w:rPr>
          <w:sz w:val="24"/>
          <w:szCs w:val="24"/>
        </w:rPr>
        <w:t xml:space="preserve"> in </w:t>
      </w:r>
      <w:r w:rsidR="00F546D6" w:rsidRPr="0009115E">
        <w:rPr>
          <w:sz w:val="24"/>
          <w:szCs w:val="24"/>
        </w:rPr>
        <w:t>2</w:t>
      </w:r>
      <w:r w:rsidR="00F546D6" w:rsidRPr="0009115E">
        <w:rPr>
          <w:sz w:val="24"/>
          <w:szCs w:val="24"/>
          <w:vertAlign w:val="superscript"/>
        </w:rPr>
        <w:t>nd</w:t>
      </w:r>
      <w:r w:rsidR="00F546D6" w:rsidRPr="0009115E">
        <w:rPr>
          <w:sz w:val="24"/>
          <w:szCs w:val="24"/>
        </w:rPr>
        <w:t xml:space="preserve"> </w:t>
      </w:r>
      <w:r w:rsidR="00D05D1C" w:rsidRPr="0009115E">
        <w:rPr>
          <w:sz w:val="24"/>
          <w:szCs w:val="24"/>
        </w:rPr>
        <w:t>Corinthians 12</w:t>
      </w:r>
      <w:r w:rsidR="00F546D6" w:rsidRPr="0009115E">
        <w:rPr>
          <w:sz w:val="24"/>
          <w:szCs w:val="24"/>
        </w:rPr>
        <w:t>:1-6</w:t>
      </w:r>
      <w:r w:rsidR="00090F1A" w:rsidRPr="0009115E">
        <w:rPr>
          <w:sz w:val="24"/>
          <w:szCs w:val="24"/>
        </w:rPr>
        <w:t>.</w:t>
      </w:r>
      <w:r w:rsidR="00F546D6" w:rsidRPr="0009115E">
        <w:rPr>
          <w:sz w:val="24"/>
          <w:szCs w:val="24"/>
        </w:rPr>
        <w:t xml:space="preserve"> </w:t>
      </w:r>
      <w:r w:rsidR="00805951" w:rsidRPr="0009115E">
        <w:rPr>
          <w:sz w:val="24"/>
          <w:szCs w:val="24"/>
        </w:rPr>
        <w:t>T</w:t>
      </w:r>
      <w:r w:rsidR="004E7CAD" w:rsidRPr="0009115E">
        <w:rPr>
          <w:sz w:val="24"/>
          <w:szCs w:val="24"/>
        </w:rPr>
        <w:t xml:space="preserve">he Lord Jesus </w:t>
      </w:r>
      <w:r w:rsidR="00805951" w:rsidRPr="0009115E">
        <w:rPr>
          <w:sz w:val="24"/>
          <w:szCs w:val="24"/>
        </w:rPr>
        <w:t>went</w:t>
      </w:r>
      <w:r w:rsidR="004E7CAD" w:rsidRPr="0009115E">
        <w:rPr>
          <w:sz w:val="24"/>
          <w:szCs w:val="24"/>
        </w:rPr>
        <w:t xml:space="preserve"> in Hel</w:t>
      </w:r>
      <w:r w:rsidR="00805951" w:rsidRPr="0009115E">
        <w:rPr>
          <w:sz w:val="24"/>
          <w:szCs w:val="24"/>
        </w:rPr>
        <w:t>l</w:t>
      </w:r>
      <w:r w:rsidR="004E7CAD" w:rsidRPr="0009115E">
        <w:rPr>
          <w:sz w:val="24"/>
          <w:szCs w:val="24"/>
        </w:rPr>
        <w:t xml:space="preserve"> into the </w:t>
      </w:r>
      <w:r w:rsidR="00856686" w:rsidRPr="0009115E">
        <w:rPr>
          <w:sz w:val="24"/>
          <w:szCs w:val="24"/>
        </w:rPr>
        <w:t>“</w:t>
      </w:r>
      <w:r w:rsidR="004E7CAD" w:rsidRPr="0009115E">
        <w:rPr>
          <w:b/>
          <w:sz w:val="24"/>
          <w:szCs w:val="24"/>
        </w:rPr>
        <w:t>Father Stephen’s Bosom</w:t>
      </w:r>
      <w:r w:rsidR="00856686" w:rsidRPr="0009115E">
        <w:rPr>
          <w:sz w:val="24"/>
          <w:szCs w:val="24"/>
        </w:rPr>
        <w:t>”</w:t>
      </w:r>
      <w:r w:rsidR="004E7CAD" w:rsidRPr="0009115E">
        <w:rPr>
          <w:sz w:val="24"/>
          <w:szCs w:val="24"/>
        </w:rPr>
        <w:t xml:space="preserve"> </w:t>
      </w:r>
      <w:r w:rsidR="00805951" w:rsidRPr="0009115E">
        <w:rPr>
          <w:sz w:val="24"/>
          <w:szCs w:val="24"/>
        </w:rPr>
        <w:t xml:space="preserve">in Salvation </w:t>
      </w:r>
      <w:r w:rsidR="004E7CAD" w:rsidRPr="0009115E">
        <w:rPr>
          <w:sz w:val="24"/>
          <w:szCs w:val="24"/>
        </w:rPr>
        <w:t>in John 1:14-18</w:t>
      </w:r>
      <w:r w:rsidR="00EC56D4" w:rsidRPr="0009115E">
        <w:rPr>
          <w:sz w:val="24"/>
          <w:szCs w:val="24"/>
        </w:rPr>
        <w:t>.</w:t>
      </w:r>
      <w:r w:rsidR="004070FB" w:rsidRPr="0009115E">
        <w:rPr>
          <w:sz w:val="24"/>
          <w:szCs w:val="24"/>
        </w:rPr>
        <w:t xml:space="preserve"> </w:t>
      </w:r>
      <w:r w:rsidR="00EC56D4" w:rsidRPr="0009115E">
        <w:rPr>
          <w:sz w:val="24"/>
          <w:szCs w:val="24"/>
        </w:rPr>
        <w:t xml:space="preserve">In </w:t>
      </w:r>
      <w:r w:rsidR="004070FB" w:rsidRPr="0009115E">
        <w:rPr>
          <w:sz w:val="24"/>
          <w:szCs w:val="24"/>
        </w:rPr>
        <w:t>Revelation 1:18</w:t>
      </w:r>
      <w:r w:rsidR="00EC56D4" w:rsidRPr="0009115E">
        <w:rPr>
          <w:sz w:val="24"/>
          <w:szCs w:val="24"/>
        </w:rPr>
        <w:t xml:space="preserve"> proves Jesus conquering Hell</w:t>
      </w:r>
      <w:r w:rsidR="004E7CAD" w:rsidRPr="0009115E">
        <w:rPr>
          <w:sz w:val="24"/>
          <w:szCs w:val="24"/>
        </w:rPr>
        <w:t xml:space="preserve">. </w:t>
      </w:r>
      <w:r w:rsidR="00B249E0" w:rsidRPr="0009115E">
        <w:rPr>
          <w:sz w:val="24"/>
          <w:szCs w:val="24"/>
        </w:rPr>
        <w:t xml:space="preserve">In Bartholomew </w:t>
      </w:r>
      <w:r w:rsidR="002E3F3C" w:rsidRPr="0009115E">
        <w:rPr>
          <w:sz w:val="24"/>
          <w:szCs w:val="24"/>
        </w:rPr>
        <w:t xml:space="preserve">on </w:t>
      </w:r>
      <w:r w:rsidR="00B249E0" w:rsidRPr="0009115E">
        <w:rPr>
          <w:sz w:val="24"/>
          <w:szCs w:val="24"/>
        </w:rPr>
        <w:t xml:space="preserve">pages 350-358 says Jesus descended </w:t>
      </w:r>
      <w:r w:rsidR="002E5072" w:rsidRPr="0009115E">
        <w:rPr>
          <w:sz w:val="24"/>
          <w:szCs w:val="24"/>
        </w:rPr>
        <w:t>in</w:t>
      </w:r>
      <w:r w:rsidR="00B249E0" w:rsidRPr="0009115E">
        <w:rPr>
          <w:sz w:val="24"/>
          <w:szCs w:val="24"/>
        </w:rPr>
        <w:t>to Hell &amp; released all that were captured in the Abyss.</w:t>
      </w:r>
      <w:r w:rsidR="002E5072" w:rsidRPr="0009115E">
        <w:rPr>
          <w:sz w:val="24"/>
          <w:szCs w:val="24"/>
        </w:rPr>
        <w:t xml:space="preserve"> Also in Nicodemus </w:t>
      </w:r>
      <w:r w:rsidR="002E3F3C" w:rsidRPr="0009115E">
        <w:rPr>
          <w:sz w:val="24"/>
          <w:szCs w:val="24"/>
        </w:rPr>
        <w:t xml:space="preserve">on </w:t>
      </w:r>
      <w:r w:rsidR="002E5072" w:rsidRPr="0009115E">
        <w:rPr>
          <w:sz w:val="24"/>
          <w:szCs w:val="24"/>
        </w:rPr>
        <w:t>page</w:t>
      </w:r>
      <w:r w:rsidR="008B0721" w:rsidRPr="0009115E">
        <w:rPr>
          <w:sz w:val="24"/>
          <w:szCs w:val="24"/>
        </w:rPr>
        <w:t>s</w:t>
      </w:r>
      <w:r w:rsidR="002E5072" w:rsidRPr="0009115E">
        <w:rPr>
          <w:sz w:val="24"/>
          <w:szCs w:val="24"/>
        </w:rPr>
        <w:t xml:space="preserve"> 374-378 it tells us about the Son Jesus descending into Hell. </w:t>
      </w:r>
    </w:p>
    <w:p w:rsidR="000B15F9" w:rsidRPr="0009115E" w:rsidRDefault="000B15F9" w:rsidP="004E056A">
      <w:pPr>
        <w:spacing w:line="480" w:lineRule="auto"/>
        <w:jc w:val="center"/>
        <w:rPr>
          <w:rFonts w:ascii="Engravers MT" w:hAnsi="Engravers MT"/>
          <w:b/>
          <w:sz w:val="24"/>
          <w:szCs w:val="24"/>
        </w:rPr>
      </w:pPr>
      <w:r w:rsidRPr="0009115E">
        <w:rPr>
          <w:rFonts w:ascii="Engravers MT" w:hAnsi="Engravers MT"/>
          <w:b/>
          <w:sz w:val="24"/>
          <w:szCs w:val="24"/>
        </w:rPr>
        <w:t>The Lord James</w:t>
      </w:r>
      <w:r w:rsidR="0017746E" w:rsidRPr="0009115E">
        <w:rPr>
          <w:rFonts w:ascii="Engravers MT" w:hAnsi="Engravers MT"/>
          <w:b/>
          <w:sz w:val="24"/>
          <w:szCs w:val="24"/>
        </w:rPr>
        <w:t xml:space="preserve"> </w:t>
      </w:r>
      <w:r w:rsidR="000B7DF6" w:rsidRPr="0009115E">
        <w:rPr>
          <w:rFonts w:ascii="Engravers MT" w:hAnsi="Engravers MT"/>
          <w:b/>
          <w:sz w:val="24"/>
          <w:szCs w:val="24"/>
        </w:rPr>
        <w:t xml:space="preserve">Christ </w:t>
      </w:r>
      <w:r w:rsidR="0017746E" w:rsidRPr="0009115E">
        <w:rPr>
          <w:rFonts w:ascii="Engravers MT" w:hAnsi="Engravers MT"/>
          <w:b/>
          <w:sz w:val="24"/>
          <w:szCs w:val="24"/>
        </w:rPr>
        <w:t>the Just</w:t>
      </w:r>
      <w:r w:rsidR="000B7DF6" w:rsidRPr="0009115E">
        <w:rPr>
          <w:rFonts w:ascii="Engravers MT" w:hAnsi="Engravers MT"/>
          <w:b/>
          <w:sz w:val="24"/>
          <w:szCs w:val="24"/>
        </w:rPr>
        <w:t>’</w:t>
      </w:r>
      <w:r w:rsidRPr="0009115E">
        <w:rPr>
          <w:rFonts w:ascii="Engravers MT" w:hAnsi="Engravers MT"/>
          <w:b/>
          <w:sz w:val="24"/>
          <w:szCs w:val="24"/>
        </w:rPr>
        <w:t xml:space="preserve"> de</w:t>
      </w:r>
      <w:r w:rsidR="00694070" w:rsidRPr="0009115E">
        <w:rPr>
          <w:rFonts w:ascii="Engravers MT" w:hAnsi="Engravers MT"/>
          <w:b/>
          <w:sz w:val="24"/>
          <w:szCs w:val="24"/>
        </w:rPr>
        <w:t>s</w:t>
      </w:r>
      <w:r w:rsidRPr="0009115E">
        <w:rPr>
          <w:rFonts w:ascii="Engravers MT" w:hAnsi="Engravers MT"/>
          <w:b/>
          <w:sz w:val="24"/>
          <w:szCs w:val="24"/>
        </w:rPr>
        <w:t>cen</w:t>
      </w:r>
      <w:r w:rsidR="00194A15" w:rsidRPr="0009115E">
        <w:rPr>
          <w:rFonts w:ascii="Engravers MT" w:hAnsi="Engravers MT"/>
          <w:b/>
          <w:sz w:val="24"/>
          <w:szCs w:val="24"/>
        </w:rPr>
        <w:t>d</w:t>
      </w:r>
      <w:r w:rsidRPr="0009115E">
        <w:rPr>
          <w:rFonts w:ascii="Engravers MT" w:hAnsi="Engravers MT"/>
          <w:b/>
          <w:sz w:val="24"/>
          <w:szCs w:val="24"/>
        </w:rPr>
        <w:t xml:space="preserve"> into Hell</w:t>
      </w:r>
      <w:r w:rsidR="007E74E4" w:rsidRPr="0009115E">
        <w:rPr>
          <w:rFonts w:ascii="Engravers MT" w:hAnsi="Engravers MT"/>
          <w:b/>
          <w:sz w:val="24"/>
          <w:szCs w:val="24"/>
        </w:rPr>
        <w:t xml:space="preserve"> in the One Position</w:t>
      </w:r>
    </w:p>
    <w:p w:rsidR="000B15F9" w:rsidRPr="0009115E" w:rsidRDefault="0017746E" w:rsidP="00B608EE">
      <w:pPr>
        <w:spacing w:line="480" w:lineRule="auto"/>
        <w:jc w:val="both"/>
        <w:rPr>
          <w:sz w:val="24"/>
          <w:szCs w:val="24"/>
        </w:rPr>
      </w:pPr>
      <w:r w:rsidRPr="0009115E">
        <w:rPr>
          <w:sz w:val="24"/>
          <w:szCs w:val="24"/>
        </w:rPr>
        <w:t xml:space="preserve">The Lord James dies </w:t>
      </w:r>
      <w:r w:rsidR="00302F5D" w:rsidRPr="0009115E">
        <w:rPr>
          <w:sz w:val="24"/>
          <w:szCs w:val="24"/>
        </w:rPr>
        <w:t xml:space="preserve">vicariously </w:t>
      </w:r>
      <w:r w:rsidRPr="0009115E">
        <w:rPr>
          <w:sz w:val="24"/>
          <w:szCs w:val="24"/>
        </w:rPr>
        <w:t xml:space="preserve">for the </w:t>
      </w:r>
      <w:r w:rsidR="0021525D" w:rsidRPr="0009115E">
        <w:rPr>
          <w:sz w:val="24"/>
          <w:szCs w:val="24"/>
        </w:rPr>
        <w:t>L</w:t>
      </w:r>
      <w:r w:rsidRPr="0009115E">
        <w:rPr>
          <w:sz w:val="24"/>
          <w:szCs w:val="24"/>
        </w:rPr>
        <w:t xml:space="preserve">aw </w:t>
      </w:r>
      <w:r w:rsidR="0021525D" w:rsidRPr="0009115E">
        <w:rPr>
          <w:sz w:val="24"/>
          <w:szCs w:val="24"/>
        </w:rPr>
        <w:t xml:space="preserve">of God </w:t>
      </w:r>
      <w:r w:rsidRPr="0009115E">
        <w:rPr>
          <w:sz w:val="24"/>
          <w:szCs w:val="24"/>
        </w:rPr>
        <w:t xml:space="preserve">(Jewish Law, Gentile Law </w:t>
      </w:r>
      <w:r w:rsidR="00B249E0" w:rsidRPr="0009115E">
        <w:rPr>
          <w:sz w:val="24"/>
          <w:szCs w:val="24"/>
        </w:rPr>
        <w:t>&amp;</w:t>
      </w:r>
      <w:r w:rsidRPr="0009115E">
        <w:rPr>
          <w:sz w:val="24"/>
          <w:szCs w:val="24"/>
        </w:rPr>
        <w:t xml:space="preserve"> Christian Law) </w:t>
      </w:r>
      <w:r w:rsidR="00B249E0" w:rsidRPr="0009115E">
        <w:rPr>
          <w:sz w:val="24"/>
          <w:szCs w:val="24"/>
        </w:rPr>
        <w:t>&amp;</w:t>
      </w:r>
      <w:r w:rsidRPr="0009115E">
        <w:rPr>
          <w:sz w:val="24"/>
          <w:szCs w:val="24"/>
        </w:rPr>
        <w:t xml:space="preserve"> for the Angels </w:t>
      </w:r>
      <w:r w:rsidR="00B249E0" w:rsidRPr="0009115E">
        <w:rPr>
          <w:sz w:val="24"/>
          <w:szCs w:val="24"/>
        </w:rPr>
        <w:t>&amp;</w:t>
      </w:r>
      <w:r w:rsidRPr="0009115E">
        <w:rPr>
          <w:sz w:val="24"/>
          <w:szCs w:val="24"/>
        </w:rPr>
        <w:t xml:space="preserve"> Single People </w:t>
      </w:r>
      <w:r w:rsidR="006472BC" w:rsidRPr="0009115E">
        <w:rPr>
          <w:sz w:val="24"/>
          <w:szCs w:val="24"/>
        </w:rPr>
        <w:t xml:space="preserve">in </w:t>
      </w:r>
      <w:r w:rsidR="00356BF0" w:rsidRPr="0009115E">
        <w:rPr>
          <w:sz w:val="24"/>
          <w:szCs w:val="24"/>
        </w:rPr>
        <w:t>H</w:t>
      </w:r>
      <w:r w:rsidR="006472BC" w:rsidRPr="0009115E">
        <w:rPr>
          <w:sz w:val="24"/>
          <w:szCs w:val="24"/>
        </w:rPr>
        <w:t xml:space="preserve">is </w:t>
      </w:r>
      <w:r w:rsidR="00356BF0" w:rsidRPr="0009115E">
        <w:rPr>
          <w:sz w:val="24"/>
          <w:szCs w:val="24"/>
        </w:rPr>
        <w:t>S</w:t>
      </w:r>
      <w:r w:rsidR="006472BC" w:rsidRPr="0009115E">
        <w:rPr>
          <w:sz w:val="24"/>
          <w:szCs w:val="24"/>
        </w:rPr>
        <w:t xml:space="preserve">toning </w:t>
      </w:r>
      <w:r w:rsidR="008452F4" w:rsidRPr="0009115E">
        <w:rPr>
          <w:sz w:val="24"/>
          <w:szCs w:val="24"/>
        </w:rPr>
        <w:t xml:space="preserve">of Eternal Mercy </w:t>
      </w:r>
      <w:r w:rsidR="00AD0A95" w:rsidRPr="0009115E">
        <w:rPr>
          <w:sz w:val="24"/>
          <w:szCs w:val="24"/>
        </w:rPr>
        <w:t>in</w:t>
      </w:r>
      <w:r w:rsidR="00D344E0" w:rsidRPr="0009115E">
        <w:rPr>
          <w:sz w:val="24"/>
          <w:szCs w:val="24"/>
        </w:rPr>
        <w:t xml:space="preserve"> releas</w:t>
      </w:r>
      <w:r w:rsidR="005618AF" w:rsidRPr="0009115E">
        <w:rPr>
          <w:sz w:val="24"/>
          <w:szCs w:val="24"/>
        </w:rPr>
        <w:t>ing</w:t>
      </w:r>
      <w:r w:rsidR="00D344E0" w:rsidRPr="0009115E">
        <w:rPr>
          <w:sz w:val="24"/>
          <w:szCs w:val="24"/>
        </w:rPr>
        <w:t xml:space="preserve"> </w:t>
      </w:r>
      <w:r w:rsidRPr="0009115E">
        <w:rPr>
          <w:sz w:val="24"/>
          <w:szCs w:val="24"/>
        </w:rPr>
        <w:t xml:space="preserve">the Eternal Sin </w:t>
      </w:r>
      <w:r w:rsidR="008452F4" w:rsidRPr="0009115E">
        <w:rPr>
          <w:sz w:val="24"/>
          <w:szCs w:val="24"/>
        </w:rPr>
        <w:t>i</w:t>
      </w:r>
      <w:r w:rsidRPr="0009115E">
        <w:rPr>
          <w:sz w:val="24"/>
          <w:szCs w:val="24"/>
        </w:rPr>
        <w:t xml:space="preserve">n the Law in Acts 15:13-21; 21:18-25 </w:t>
      </w:r>
      <w:r w:rsidR="00B249E0" w:rsidRPr="0009115E">
        <w:rPr>
          <w:sz w:val="24"/>
          <w:szCs w:val="24"/>
        </w:rPr>
        <w:t>&amp;</w:t>
      </w:r>
      <w:r w:rsidRPr="0009115E">
        <w:rPr>
          <w:sz w:val="24"/>
          <w:szCs w:val="24"/>
        </w:rPr>
        <w:t xml:space="preserve"> James 2:8-13. </w:t>
      </w:r>
      <w:r w:rsidR="00CB4A5E" w:rsidRPr="0009115E">
        <w:rPr>
          <w:sz w:val="24"/>
          <w:szCs w:val="24"/>
        </w:rPr>
        <w:t xml:space="preserve">The Lord James’ Death accomplished three things. First, is the </w:t>
      </w:r>
      <w:r w:rsidR="00AD0A95" w:rsidRPr="0009115E">
        <w:rPr>
          <w:b/>
          <w:i/>
          <w:sz w:val="24"/>
          <w:szCs w:val="24"/>
        </w:rPr>
        <w:t>Eternal R</w:t>
      </w:r>
      <w:r w:rsidR="00CB4A5E" w:rsidRPr="0009115E">
        <w:rPr>
          <w:b/>
          <w:i/>
          <w:sz w:val="24"/>
          <w:szCs w:val="24"/>
        </w:rPr>
        <w:t xml:space="preserve">elease of the </w:t>
      </w:r>
      <w:r w:rsidR="00AD0A95" w:rsidRPr="0009115E">
        <w:rPr>
          <w:b/>
          <w:i/>
          <w:sz w:val="24"/>
          <w:szCs w:val="24"/>
        </w:rPr>
        <w:t xml:space="preserve">Father Stephen’s Rage in the </w:t>
      </w:r>
      <w:r w:rsidR="00CB4A5E" w:rsidRPr="0009115E">
        <w:rPr>
          <w:b/>
          <w:i/>
          <w:sz w:val="24"/>
          <w:szCs w:val="24"/>
        </w:rPr>
        <w:t xml:space="preserve">Eternal Charge </w:t>
      </w:r>
      <w:r w:rsidR="00813974" w:rsidRPr="0009115E">
        <w:rPr>
          <w:b/>
          <w:i/>
          <w:sz w:val="24"/>
          <w:szCs w:val="24"/>
        </w:rPr>
        <w:t xml:space="preserve">being Eternally Expunged </w:t>
      </w:r>
      <w:r w:rsidR="00AD0A95" w:rsidRPr="0009115E">
        <w:rPr>
          <w:b/>
          <w:i/>
          <w:sz w:val="24"/>
          <w:szCs w:val="24"/>
        </w:rPr>
        <w:t xml:space="preserve">against </w:t>
      </w:r>
      <w:r w:rsidR="00CB4A5E" w:rsidRPr="0009115E">
        <w:rPr>
          <w:b/>
          <w:i/>
          <w:sz w:val="24"/>
          <w:szCs w:val="24"/>
        </w:rPr>
        <w:t>the Law</w:t>
      </w:r>
      <w:r w:rsidR="00CB4A5E" w:rsidRPr="0009115E">
        <w:rPr>
          <w:sz w:val="24"/>
          <w:szCs w:val="24"/>
        </w:rPr>
        <w:t xml:space="preserve"> committing </w:t>
      </w:r>
      <w:r w:rsidR="00AD0A95" w:rsidRPr="0009115E">
        <w:rPr>
          <w:sz w:val="24"/>
          <w:szCs w:val="24"/>
        </w:rPr>
        <w:t xml:space="preserve">it </w:t>
      </w:r>
      <w:r w:rsidR="00CB4A5E" w:rsidRPr="0009115E">
        <w:rPr>
          <w:sz w:val="24"/>
          <w:szCs w:val="24"/>
        </w:rPr>
        <w:t xml:space="preserve">in Acts 7:51-7:60. Second, is the </w:t>
      </w:r>
      <w:r w:rsidR="00CB4A5E" w:rsidRPr="0009115E">
        <w:rPr>
          <w:b/>
          <w:i/>
          <w:sz w:val="24"/>
          <w:szCs w:val="24"/>
        </w:rPr>
        <w:t>Eternal Mercy that the Law obtained</w:t>
      </w:r>
      <w:r w:rsidR="005F174F" w:rsidRPr="0009115E">
        <w:rPr>
          <w:b/>
          <w:i/>
          <w:sz w:val="24"/>
          <w:szCs w:val="24"/>
        </w:rPr>
        <w:t xml:space="preserve"> in Ignorance </w:t>
      </w:r>
      <w:r w:rsidR="00CB4A5E" w:rsidRPr="0009115E">
        <w:rPr>
          <w:sz w:val="24"/>
          <w:szCs w:val="24"/>
        </w:rPr>
        <w:t>in 1</w:t>
      </w:r>
      <w:r w:rsidR="00CB4A5E" w:rsidRPr="0009115E">
        <w:rPr>
          <w:sz w:val="24"/>
          <w:szCs w:val="24"/>
          <w:vertAlign w:val="superscript"/>
        </w:rPr>
        <w:t>st</w:t>
      </w:r>
      <w:r w:rsidR="00CB4A5E" w:rsidRPr="0009115E">
        <w:rPr>
          <w:sz w:val="24"/>
          <w:szCs w:val="24"/>
        </w:rPr>
        <w:t xml:space="preserve"> Timothy 1:13. Third, is </w:t>
      </w:r>
      <w:r w:rsidR="00CB4A5E" w:rsidRPr="0009115E">
        <w:rPr>
          <w:i/>
          <w:sz w:val="24"/>
          <w:szCs w:val="24"/>
        </w:rPr>
        <w:t>the</w:t>
      </w:r>
      <w:r w:rsidR="00CB4A5E" w:rsidRPr="0009115E">
        <w:rPr>
          <w:b/>
          <w:i/>
          <w:sz w:val="24"/>
          <w:szCs w:val="24"/>
        </w:rPr>
        <w:t xml:space="preserve"> Eternal Expungment for the Law</w:t>
      </w:r>
      <w:r w:rsidR="00CB4A5E" w:rsidRPr="0009115E">
        <w:rPr>
          <w:sz w:val="24"/>
          <w:szCs w:val="24"/>
        </w:rPr>
        <w:t xml:space="preserve"> </w:t>
      </w:r>
      <w:r w:rsidR="00B249E0" w:rsidRPr="0009115E">
        <w:rPr>
          <w:sz w:val="24"/>
          <w:szCs w:val="24"/>
        </w:rPr>
        <w:t>&amp;</w:t>
      </w:r>
      <w:r w:rsidR="00CB4A5E" w:rsidRPr="0009115E">
        <w:rPr>
          <w:sz w:val="24"/>
          <w:szCs w:val="24"/>
        </w:rPr>
        <w:t xml:space="preserve"> to say it never happened in Acts 7:60. </w:t>
      </w:r>
      <w:r w:rsidRPr="0009115E">
        <w:rPr>
          <w:sz w:val="24"/>
          <w:szCs w:val="24"/>
        </w:rPr>
        <w:t xml:space="preserve">The Law is without forgivable sins of the </w:t>
      </w:r>
      <w:r w:rsidR="00356BF0" w:rsidRPr="0009115E">
        <w:rPr>
          <w:sz w:val="24"/>
          <w:szCs w:val="24"/>
        </w:rPr>
        <w:t>W</w:t>
      </w:r>
      <w:r w:rsidRPr="0009115E">
        <w:rPr>
          <w:sz w:val="24"/>
          <w:szCs w:val="24"/>
        </w:rPr>
        <w:t xml:space="preserve">orld </w:t>
      </w:r>
      <w:r w:rsidR="00AE01C9" w:rsidRPr="0009115E">
        <w:rPr>
          <w:sz w:val="24"/>
          <w:szCs w:val="24"/>
        </w:rPr>
        <w:t xml:space="preserve">&amp; </w:t>
      </w:r>
      <w:r w:rsidRPr="0009115E">
        <w:rPr>
          <w:sz w:val="24"/>
          <w:szCs w:val="24"/>
        </w:rPr>
        <w:t xml:space="preserve">repenting temptations of the </w:t>
      </w:r>
      <w:r w:rsidR="00356BF0" w:rsidRPr="0009115E">
        <w:rPr>
          <w:sz w:val="24"/>
          <w:szCs w:val="24"/>
        </w:rPr>
        <w:t>W</w:t>
      </w:r>
      <w:r w:rsidRPr="0009115E">
        <w:rPr>
          <w:sz w:val="24"/>
          <w:szCs w:val="24"/>
        </w:rPr>
        <w:t xml:space="preserve">orld proven in Romans 7:7-12. The Law will </w:t>
      </w:r>
      <w:r w:rsidRPr="0009115E">
        <w:rPr>
          <w:sz w:val="24"/>
          <w:szCs w:val="24"/>
        </w:rPr>
        <w:lastRenderedPageBreak/>
        <w:t xml:space="preserve">not save (protect) </w:t>
      </w:r>
      <w:r w:rsidR="00356BF0" w:rsidRPr="0009115E">
        <w:rPr>
          <w:sz w:val="24"/>
          <w:szCs w:val="24"/>
        </w:rPr>
        <w:t>Y</w:t>
      </w:r>
      <w:r w:rsidRPr="0009115E">
        <w:rPr>
          <w:sz w:val="24"/>
          <w:szCs w:val="24"/>
        </w:rPr>
        <w:t xml:space="preserve">ou from the Eternal Sin </w:t>
      </w:r>
      <w:r w:rsidR="00356BF0" w:rsidRPr="0009115E">
        <w:rPr>
          <w:sz w:val="24"/>
          <w:szCs w:val="24"/>
        </w:rPr>
        <w:t xml:space="preserve">in Lordship </w:t>
      </w:r>
      <w:r w:rsidRPr="0009115E">
        <w:rPr>
          <w:sz w:val="24"/>
          <w:szCs w:val="24"/>
        </w:rPr>
        <w:t>in Romans 7:13-25. That is why the Jewish Law</w:t>
      </w:r>
      <w:r w:rsidR="006472BC" w:rsidRPr="0009115E">
        <w:rPr>
          <w:sz w:val="24"/>
          <w:szCs w:val="24"/>
        </w:rPr>
        <w:t>,</w:t>
      </w:r>
      <w:r w:rsidRPr="0009115E">
        <w:rPr>
          <w:sz w:val="24"/>
          <w:szCs w:val="24"/>
        </w:rPr>
        <w:t xml:space="preserve"> Gentile Law </w:t>
      </w:r>
      <w:r w:rsidR="00B249E0" w:rsidRPr="0009115E">
        <w:rPr>
          <w:sz w:val="24"/>
          <w:szCs w:val="24"/>
        </w:rPr>
        <w:t>&amp;</w:t>
      </w:r>
      <w:r w:rsidR="006472BC" w:rsidRPr="0009115E">
        <w:rPr>
          <w:sz w:val="24"/>
          <w:szCs w:val="24"/>
        </w:rPr>
        <w:t xml:space="preserve"> Christian Law </w:t>
      </w:r>
      <w:r w:rsidRPr="0009115E">
        <w:rPr>
          <w:sz w:val="24"/>
          <w:szCs w:val="24"/>
        </w:rPr>
        <w:t xml:space="preserve">committed the Eternal Sin </w:t>
      </w:r>
      <w:r w:rsidR="00356BF0" w:rsidRPr="0009115E">
        <w:rPr>
          <w:sz w:val="24"/>
          <w:szCs w:val="24"/>
        </w:rPr>
        <w:t xml:space="preserve">in the Law </w:t>
      </w:r>
      <w:r w:rsidRPr="0009115E">
        <w:rPr>
          <w:sz w:val="24"/>
          <w:szCs w:val="24"/>
        </w:rPr>
        <w:t xml:space="preserve">in Romans 2:12-15. The Lord James’ </w:t>
      </w:r>
      <w:r w:rsidR="006472BC" w:rsidRPr="0009115E">
        <w:rPr>
          <w:sz w:val="24"/>
          <w:szCs w:val="24"/>
        </w:rPr>
        <w:t xml:space="preserve">death </w:t>
      </w:r>
      <w:r w:rsidR="008452F4" w:rsidRPr="0009115E">
        <w:rPr>
          <w:sz w:val="24"/>
          <w:szCs w:val="24"/>
        </w:rPr>
        <w:t xml:space="preserve">in the intermediate state </w:t>
      </w:r>
      <w:r w:rsidR="006472BC" w:rsidRPr="0009115E">
        <w:rPr>
          <w:sz w:val="24"/>
          <w:szCs w:val="24"/>
        </w:rPr>
        <w:t xml:space="preserve">is a mystery but </w:t>
      </w:r>
      <w:r w:rsidR="00356BF0" w:rsidRPr="0009115E">
        <w:rPr>
          <w:sz w:val="24"/>
          <w:szCs w:val="24"/>
        </w:rPr>
        <w:t>W</w:t>
      </w:r>
      <w:r w:rsidR="006472BC" w:rsidRPr="0009115E">
        <w:rPr>
          <w:sz w:val="24"/>
          <w:szCs w:val="24"/>
        </w:rPr>
        <w:t xml:space="preserve">e know </w:t>
      </w:r>
      <w:r w:rsidR="00356BF0" w:rsidRPr="0009115E">
        <w:rPr>
          <w:sz w:val="24"/>
          <w:szCs w:val="24"/>
        </w:rPr>
        <w:t>H</w:t>
      </w:r>
      <w:r w:rsidR="006472BC" w:rsidRPr="0009115E">
        <w:rPr>
          <w:sz w:val="24"/>
          <w:szCs w:val="24"/>
        </w:rPr>
        <w:t xml:space="preserve">e was stoned to death at the </w:t>
      </w:r>
      <w:r w:rsidR="00356BF0" w:rsidRPr="0009115E">
        <w:rPr>
          <w:sz w:val="24"/>
          <w:szCs w:val="24"/>
        </w:rPr>
        <w:t>E</w:t>
      </w:r>
      <w:r w:rsidR="006472BC" w:rsidRPr="0009115E">
        <w:rPr>
          <w:sz w:val="24"/>
          <w:szCs w:val="24"/>
        </w:rPr>
        <w:t xml:space="preserve">nd of Acts in about 63 AD. </w:t>
      </w:r>
      <w:r w:rsidR="0024595D" w:rsidRPr="0009115E">
        <w:rPr>
          <w:sz w:val="24"/>
          <w:szCs w:val="24"/>
        </w:rPr>
        <w:t>For the charge of the Eternal Sin in the</w:t>
      </w:r>
      <w:r w:rsidR="002E5072" w:rsidRPr="0009115E">
        <w:rPr>
          <w:sz w:val="24"/>
          <w:szCs w:val="24"/>
        </w:rPr>
        <w:t xml:space="preserve"> </w:t>
      </w:r>
      <w:r w:rsidR="0024595D" w:rsidRPr="0009115E">
        <w:rPr>
          <w:sz w:val="24"/>
          <w:szCs w:val="24"/>
        </w:rPr>
        <w:t>Whole Law is</w:t>
      </w:r>
      <w:r w:rsidR="002E5072" w:rsidRPr="0009115E">
        <w:rPr>
          <w:sz w:val="24"/>
          <w:szCs w:val="24"/>
        </w:rPr>
        <w:t xml:space="preserve"> </w:t>
      </w:r>
      <w:r w:rsidR="0024595D" w:rsidRPr="0009115E">
        <w:rPr>
          <w:sz w:val="24"/>
          <w:szCs w:val="24"/>
        </w:rPr>
        <w:t>Eternal</w:t>
      </w:r>
      <w:r w:rsidR="002E5072" w:rsidRPr="0009115E">
        <w:rPr>
          <w:sz w:val="24"/>
          <w:szCs w:val="24"/>
        </w:rPr>
        <w:t xml:space="preserve"> </w:t>
      </w:r>
      <w:r w:rsidR="0024595D" w:rsidRPr="0009115E">
        <w:rPr>
          <w:sz w:val="24"/>
          <w:szCs w:val="24"/>
        </w:rPr>
        <w:t>Death</w:t>
      </w:r>
      <w:r w:rsidR="002E5072" w:rsidRPr="0009115E">
        <w:rPr>
          <w:sz w:val="24"/>
          <w:szCs w:val="24"/>
        </w:rPr>
        <w:t xml:space="preserve"> </w:t>
      </w:r>
      <w:r w:rsidR="0024595D" w:rsidRPr="0009115E">
        <w:rPr>
          <w:sz w:val="24"/>
          <w:szCs w:val="24"/>
        </w:rPr>
        <w:t xml:space="preserve"> without</w:t>
      </w:r>
      <w:r w:rsidR="002E5072" w:rsidRPr="0009115E">
        <w:rPr>
          <w:sz w:val="24"/>
          <w:szCs w:val="24"/>
        </w:rPr>
        <w:t xml:space="preserve"> </w:t>
      </w:r>
      <w:r w:rsidR="0024595D" w:rsidRPr="0009115E">
        <w:rPr>
          <w:sz w:val="24"/>
          <w:szCs w:val="24"/>
        </w:rPr>
        <w:t xml:space="preserve"> no way of repentance or forgiveness for </w:t>
      </w:r>
      <w:r w:rsidR="008452F4" w:rsidRPr="0009115E">
        <w:rPr>
          <w:sz w:val="24"/>
          <w:szCs w:val="24"/>
        </w:rPr>
        <w:t xml:space="preserve">the Law </w:t>
      </w:r>
      <w:r w:rsidR="0024595D" w:rsidRPr="0009115E">
        <w:rPr>
          <w:sz w:val="24"/>
          <w:szCs w:val="24"/>
        </w:rPr>
        <w:t>proven in</w:t>
      </w:r>
      <w:r w:rsidR="00AE01C9" w:rsidRPr="0009115E">
        <w:rPr>
          <w:sz w:val="24"/>
          <w:szCs w:val="24"/>
        </w:rPr>
        <w:t xml:space="preserve"> </w:t>
      </w:r>
      <w:r w:rsidR="0024595D" w:rsidRPr="0009115E">
        <w:rPr>
          <w:sz w:val="24"/>
          <w:szCs w:val="24"/>
        </w:rPr>
        <w:t xml:space="preserve"> Luke 12:20 and Matthew 12:32. For the Whole Law was made for</w:t>
      </w:r>
      <w:r w:rsidR="00AE01C9" w:rsidRPr="0009115E">
        <w:rPr>
          <w:sz w:val="24"/>
          <w:szCs w:val="24"/>
        </w:rPr>
        <w:t xml:space="preserve"> </w:t>
      </w:r>
      <w:r w:rsidR="0024595D" w:rsidRPr="0009115E">
        <w:rPr>
          <w:sz w:val="24"/>
          <w:szCs w:val="24"/>
        </w:rPr>
        <w:t>Mankind only</w:t>
      </w:r>
      <w:r w:rsidR="00AE01C9" w:rsidRPr="0009115E">
        <w:rPr>
          <w:sz w:val="24"/>
          <w:szCs w:val="24"/>
        </w:rPr>
        <w:t>, but</w:t>
      </w:r>
      <w:r w:rsidR="0024595D" w:rsidRPr="0009115E">
        <w:rPr>
          <w:sz w:val="24"/>
          <w:szCs w:val="24"/>
        </w:rPr>
        <w:t xml:space="preserve"> the Angels</w:t>
      </w:r>
      <w:r w:rsidR="004E7CAD" w:rsidRPr="0009115E">
        <w:rPr>
          <w:sz w:val="24"/>
          <w:szCs w:val="24"/>
        </w:rPr>
        <w:t xml:space="preserve"> </w:t>
      </w:r>
      <w:r w:rsidR="00356BF0" w:rsidRPr="0009115E">
        <w:rPr>
          <w:sz w:val="24"/>
          <w:szCs w:val="24"/>
        </w:rPr>
        <w:t xml:space="preserve">(Lords) </w:t>
      </w:r>
      <w:r w:rsidR="00AE01C9" w:rsidRPr="0009115E">
        <w:rPr>
          <w:sz w:val="24"/>
          <w:szCs w:val="24"/>
        </w:rPr>
        <w:t xml:space="preserve">&amp; Single People </w:t>
      </w:r>
      <w:r w:rsidR="00090F1A" w:rsidRPr="0009115E">
        <w:rPr>
          <w:sz w:val="24"/>
          <w:szCs w:val="24"/>
        </w:rPr>
        <w:t xml:space="preserve">(Boys &amp; Girls) </w:t>
      </w:r>
      <w:r w:rsidR="0024595D" w:rsidRPr="0009115E">
        <w:rPr>
          <w:sz w:val="24"/>
          <w:szCs w:val="24"/>
        </w:rPr>
        <w:t>were</w:t>
      </w:r>
      <w:r w:rsidR="00180127" w:rsidRPr="0009115E">
        <w:rPr>
          <w:sz w:val="24"/>
          <w:szCs w:val="24"/>
        </w:rPr>
        <w:t xml:space="preserve"> </w:t>
      </w:r>
      <w:r w:rsidR="0024595D" w:rsidRPr="0009115E">
        <w:rPr>
          <w:sz w:val="24"/>
          <w:szCs w:val="24"/>
        </w:rPr>
        <w:t xml:space="preserve">made for the Law proven in Acts 7:53. </w:t>
      </w:r>
      <w:r w:rsidR="001B30A0" w:rsidRPr="0009115E">
        <w:rPr>
          <w:sz w:val="24"/>
          <w:szCs w:val="24"/>
        </w:rPr>
        <w:t xml:space="preserve">The Lord James satisfied the Lord Stephen’s rage by </w:t>
      </w:r>
      <w:r w:rsidR="005F174F" w:rsidRPr="0009115E">
        <w:rPr>
          <w:sz w:val="24"/>
          <w:szCs w:val="24"/>
        </w:rPr>
        <w:t>His</w:t>
      </w:r>
      <w:r w:rsidR="00C8010D" w:rsidRPr="0009115E">
        <w:rPr>
          <w:sz w:val="24"/>
          <w:szCs w:val="24"/>
        </w:rPr>
        <w:t xml:space="preserve"> Lordship </w:t>
      </w:r>
      <w:r w:rsidR="001B30A0" w:rsidRPr="0009115E">
        <w:rPr>
          <w:sz w:val="24"/>
          <w:szCs w:val="24"/>
        </w:rPr>
        <w:t>administering</w:t>
      </w:r>
      <w:r w:rsidR="00AB66A8" w:rsidRPr="0009115E">
        <w:rPr>
          <w:sz w:val="24"/>
          <w:szCs w:val="24"/>
        </w:rPr>
        <w:t xml:space="preserve"> </w:t>
      </w:r>
      <w:r w:rsidR="00111437" w:rsidRPr="0009115E">
        <w:rPr>
          <w:sz w:val="24"/>
          <w:szCs w:val="24"/>
        </w:rPr>
        <w:t>Eternal M</w:t>
      </w:r>
      <w:r w:rsidR="001B30A0" w:rsidRPr="0009115E">
        <w:rPr>
          <w:sz w:val="24"/>
          <w:szCs w:val="24"/>
        </w:rPr>
        <w:t xml:space="preserve">ercy </w:t>
      </w:r>
      <w:r w:rsidR="00F75D96" w:rsidRPr="0009115E">
        <w:rPr>
          <w:sz w:val="24"/>
          <w:szCs w:val="24"/>
        </w:rPr>
        <w:t>to</w:t>
      </w:r>
      <w:r w:rsidR="00AB66A8" w:rsidRPr="0009115E">
        <w:rPr>
          <w:sz w:val="24"/>
          <w:szCs w:val="24"/>
        </w:rPr>
        <w:t xml:space="preserve"> </w:t>
      </w:r>
      <w:r w:rsidR="00F75D96" w:rsidRPr="0009115E">
        <w:rPr>
          <w:sz w:val="24"/>
          <w:szCs w:val="24"/>
        </w:rPr>
        <w:t xml:space="preserve">the </w:t>
      </w:r>
      <w:r w:rsidR="00090F1A" w:rsidRPr="0009115E">
        <w:rPr>
          <w:sz w:val="24"/>
          <w:szCs w:val="24"/>
        </w:rPr>
        <w:t>O</w:t>
      </w:r>
      <w:r w:rsidR="00F75D96" w:rsidRPr="0009115E">
        <w:rPr>
          <w:sz w:val="24"/>
          <w:szCs w:val="24"/>
        </w:rPr>
        <w:t>ne</w:t>
      </w:r>
      <w:r w:rsidR="006438A7" w:rsidRPr="0009115E">
        <w:rPr>
          <w:sz w:val="24"/>
          <w:szCs w:val="24"/>
        </w:rPr>
        <w:t>s</w:t>
      </w:r>
      <w:r w:rsidR="00F75D96" w:rsidRPr="0009115E">
        <w:rPr>
          <w:sz w:val="24"/>
          <w:szCs w:val="24"/>
        </w:rPr>
        <w:t xml:space="preserve"> in Hell </w:t>
      </w:r>
      <w:r w:rsidR="00BB11ED" w:rsidRPr="0009115E">
        <w:rPr>
          <w:sz w:val="24"/>
          <w:szCs w:val="24"/>
        </w:rPr>
        <w:t xml:space="preserve">in </w:t>
      </w:r>
      <w:r w:rsidR="004758DF" w:rsidRPr="0009115E">
        <w:rPr>
          <w:sz w:val="24"/>
          <w:szCs w:val="24"/>
        </w:rPr>
        <w:t>Hermas 34:4</w:t>
      </w:r>
      <w:r w:rsidR="004428DB" w:rsidRPr="0009115E">
        <w:rPr>
          <w:sz w:val="24"/>
          <w:szCs w:val="24"/>
        </w:rPr>
        <w:t xml:space="preserve"> page 269</w:t>
      </w:r>
      <w:r w:rsidR="004758DF" w:rsidRPr="0009115E">
        <w:rPr>
          <w:sz w:val="24"/>
          <w:szCs w:val="24"/>
        </w:rPr>
        <w:t xml:space="preserve">; </w:t>
      </w:r>
      <w:r w:rsidR="00E62C9A" w:rsidRPr="0009115E">
        <w:rPr>
          <w:sz w:val="24"/>
          <w:szCs w:val="24"/>
        </w:rPr>
        <w:t xml:space="preserve">Solomon’s </w:t>
      </w:r>
      <w:r w:rsidR="00BB11ED" w:rsidRPr="0009115E">
        <w:rPr>
          <w:sz w:val="24"/>
          <w:szCs w:val="24"/>
        </w:rPr>
        <w:t>Wisdom</w:t>
      </w:r>
      <w:r w:rsidR="001B30A0" w:rsidRPr="0009115E">
        <w:rPr>
          <w:sz w:val="24"/>
          <w:szCs w:val="24"/>
        </w:rPr>
        <w:t xml:space="preserve"> </w:t>
      </w:r>
      <w:r w:rsidR="00BB11ED" w:rsidRPr="0009115E">
        <w:rPr>
          <w:sz w:val="24"/>
          <w:szCs w:val="24"/>
        </w:rPr>
        <w:t>5:</w:t>
      </w:r>
      <w:r w:rsidR="00F274B5" w:rsidRPr="0009115E">
        <w:rPr>
          <w:sz w:val="24"/>
          <w:szCs w:val="24"/>
        </w:rPr>
        <w:t>1</w:t>
      </w:r>
      <w:r w:rsidR="00F75D96" w:rsidRPr="0009115E">
        <w:rPr>
          <w:sz w:val="24"/>
          <w:szCs w:val="24"/>
        </w:rPr>
        <w:t>5-23</w:t>
      </w:r>
      <w:r w:rsidR="00BB11ED" w:rsidRPr="0009115E">
        <w:rPr>
          <w:sz w:val="24"/>
          <w:szCs w:val="24"/>
        </w:rPr>
        <w:t>; 11:17-</w:t>
      </w:r>
      <w:r w:rsidR="009412C8" w:rsidRPr="0009115E">
        <w:rPr>
          <w:sz w:val="24"/>
          <w:szCs w:val="24"/>
        </w:rPr>
        <w:t>20</w:t>
      </w:r>
      <w:r w:rsidR="00E62C9A" w:rsidRPr="0009115E">
        <w:rPr>
          <w:sz w:val="24"/>
          <w:szCs w:val="24"/>
        </w:rPr>
        <w:t xml:space="preserve">; </w:t>
      </w:r>
      <w:r w:rsidR="00BB11ED" w:rsidRPr="0009115E">
        <w:rPr>
          <w:sz w:val="24"/>
          <w:szCs w:val="24"/>
        </w:rPr>
        <w:t>Sirach 36:</w:t>
      </w:r>
      <w:r w:rsidR="00F75D96" w:rsidRPr="0009115E">
        <w:rPr>
          <w:sz w:val="24"/>
          <w:szCs w:val="24"/>
        </w:rPr>
        <w:t>1-17</w:t>
      </w:r>
      <w:r w:rsidR="006438A7" w:rsidRPr="0009115E">
        <w:rPr>
          <w:sz w:val="24"/>
          <w:szCs w:val="24"/>
        </w:rPr>
        <w:t>; 2</w:t>
      </w:r>
      <w:r w:rsidR="006438A7" w:rsidRPr="0009115E">
        <w:rPr>
          <w:sz w:val="24"/>
          <w:szCs w:val="24"/>
          <w:vertAlign w:val="superscript"/>
        </w:rPr>
        <w:t>nd</w:t>
      </w:r>
      <w:r w:rsidR="006438A7" w:rsidRPr="0009115E">
        <w:rPr>
          <w:sz w:val="24"/>
          <w:szCs w:val="24"/>
        </w:rPr>
        <w:t xml:space="preserve"> Peter 2:4; Genesis 6:1-5; Job 4:18; Isaiah 24:21</w:t>
      </w:r>
      <w:r w:rsidR="001E42DB" w:rsidRPr="0009115E">
        <w:rPr>
          <w:sz w:val="24"/>
          <w:szCs w:val="24"/>
        </w:rPr>
        <w:t xml:space="preserve"> </w:t>
      </w:r>
      <w:r w:rsidR="004758DF" w:rsidRPr="0009115E">
        <w:rPr>
          <w:sz w:val="24"/>
          <w:szCs w:val="24"/>
        </w:rPr>
        <w:t>&amp;</w:t>
      </w:r>
      <w:r w:rsidR="001E42DB" w:rsidRPr="0009115E">
        <w:rPr>
          <w:sz w:val="24"/>
          <w:szCs w:val="24"/>
        </w:rPr>
        <w:t xml:space="preserve"> Habakkuk 3:2</w:t>
      </w:r>
      <w:r w:rsidR="009412C8" w:rsidRPr="0009115E">
        <w:rPr>
          <w:sz w:val="24"/>
          <w:szCs w:val="24"/>
        </w:rPr>
        <w:t>.</w:t>
      </w:r>
      <w:r w:rsidR="006438A7" w:rsidRPr="0009115E">
        <w:rPr>
          <w:sz w:val="24"/>
          <w:szCs w:val="24"/>
        </w:rPr>
        <w:t xml:space="preserve"> The Lord James</w:t>
      </w:r>
      <w:r w:rsidR="004758DF" w:rsidRPr="0009115E">
        <w:rPr>
          <w:sz w:val="24"/>
          <w:szCs w:val="24"/>
        </w:rPr>
        <w:t>’ name</w:t>
      </w:r>
      <w:r w:rsidR="006438A7" w:rsidRPr="0009115E">
        <w:rPr>
          <w:sz w:val="24"/>
          <w:szCs w:val="24"/>
        </w:rPr>
        <w:t xml:space="preserve"> mean</w:t>
      </w:r>
      <w:r w:rsidR="004758DF" w:rsidRPr="0009115E">
        <w:rPr>
          <w:sz w:val="24"/>
          <w:szCs w:val="24"/>
        </w:rPr>
        <w:t>s</w:t>
      </w:r>
      <w:r w:rsidR="006438A7" w:rsidRPr="0009115E">
        <w:rPr>
          <w:sz w:val="24"/>
          <w:szCs w:val="24"/>
        </w:rPr>
        <w:t xml:space="preserve"> “sup planter” to wrestle with the Angels </w:t>
      </w:r>
      <w:r w:rsidR="00090F1A" w:rsidRPr="0009115E">
        <w:rPr>
          <w:sz w:val="24"/>
          <w:szCs w:val="24"/>
        </w:rPr>
        <w:t xml:space="preserve">(Lords) </w:t>
      </w:r>
      <w:r w:rsidR="006438A7" w:rsidRPr="0009115E">
        <w:rPr>
          <w:sz w:val="24"/>
          <w:szCs w:val="24"/>
        </w:rPr>
        <w:t xml:space="preserve">and beat them in </w:t>
      </w:r>
      <w:r w:rsidR="00090F1A" w:rsidRPr="0009115E">
        <w:rPr>
          <w:sz w:val="24"/>
          <w:szCs w:val="24"/>
        </w:rPr>
        <w:t>E</w:t>
      </w:r>
      <w:r w:rsidR="0067615E" w:rsidRPr="0009115E">
        <w:rPr>
          <w:sz w:val="24"/>
          <w:szCs w:val="24"/>
        </w:rPr>
        <w:t>ternal</w:t>
      </w:r>
      <w:r w:rsidR="005618AF" w:rsidRPr="0009115E">
        <w:rPr>
          <w:sz w:val="24"/>
          <w:szCs w:val="24"/>
        </w:rPr>
        <w:t xml:space="preserve"> </w:t>
      </w:r>
      <w:r w:rsidR="00090F1A" w:rsidRPr="0009115E">
        <w:rPr>
          <w:sz w:val="24"/>
          <w:szCs w:val="24"/>
        </w:rPr>
        <w:t>B</w:t>
      </w:r>
      <w:r w:rsidR="006438A7" w:rsidRPr="0009115E">
        <w:rPr>
          <w:sz w:val="24"/>
          <w:szCs w:val="24"/>
        </w:rPr>
        <w:t>lessing</w:t>
      </w:r>
      <w:r w:rsidR="005618AF" w:rsidRPr="0009115E">
        <w:rPr>
          <w:sz w:val="24"/>
          <w:szCs w:val="24"/>
        </w:rPr>
        <w:t xml:space="preserve"> </w:t>
      </w:r>
      <w:r w:rsidR="006438A7" w:rsidRPr="0009115E">
        <w:rPr>
          <w:sz w:val="24"/>
          <w:szCs w:val="24"/>
        </w:rPr>
        <w:t xml:space="preserve">in Genesis 32:22-32. </w:t>
      </w:r>
      <w:r w:rsidR="00AD0A95" w:rsidRPr="0009115E">
        <w:rPr>
          <w:sz w:val="24"/>
          <w:szCs w:val="24"/>
        </w:rPr>
        <w:t>T</w:t>
      </w:r>
      <w:r w:rsidR="00EF7F34" w:rsidRPr="0009115E">
        <w:rPr>
          <w:sz w:val="24"/>
          <w:szCs w:val="24"/>
        </w:rPr>
        <w:t xml:space="preserve">he Lord James went into Hell is in Psalms 139:8. </w:t>
      </w:r>
      <w:r w:rsidR="003A30B5" w:rsidRPr="0009115E">
        <w:rPr>
          <w:sz w:val="24"/>
          <w:szCs w:val="24"/>
        </w:rPr>
        <w:t xml:space="preserve">The Lord James </w:t>
      </w:r>
      <w:r w:rsidR="005618AF" w:rsidRPr="0009115E">
        <w:rPr>
          <w:sz w:val="24"/>
          <w:szCs w:val="24"/>
        </w:rPr>
        <w:t xml:space="preserve">dies in the stoning </w:t>
      </w:r>
      <w:r w:rsidR="00E62C9A" w:rsidRPr="0009115E">
        <w:rPr>
          <w:sz w:val="24"/>
          <w:szCs w:val="24"/>
        </w:rPr>
        <w:t xml:space="preserve">by </w:t>
      </w:r>
      <w:r w:rsidR="003A30B5" w:rsidRPr="0009115E">
        <w:rPr>
          <w:sz w:val="24"/>
          <w:szCs w:val="24"/>
        </w:rPr>
        <w:t>who the Lord Stephen</w:t>
      </w:r>
      <w:r w:rsidR="00E62C9A" w:rsidRPr="0009115E">
        <w:rPr>
          <w:sz w:val="24"/>
          <w:szCs w:val="24"/>
        </w:rPr>
        <w:t xml:space="preserve"> </w:t>
      </w:r>
      <w:r w:rsidR="00304265" w:rsidRPr="0009115E">
        <w:rPr>
          <w:sz w:val="24"/>
          <w:szCs w:val="24"/>
        </w:rPr>
        <w:t xml:space="preserve">is in </w:t>
      </w:r>
      <w:r w:rsidR="005618AF" w:rsidRPr="0009115E">
        <w:rPr>
          <w:sz w:val="24"/>
          <w:szCs w:val="24"/>
        </w:rPr>
        <w:t xml:space="preserve">the </w:t>
      </w:r>
      <w:r w:rsidR="00090F1A" w:rsidRPr="0009115E">
        <w:rPr>
          <w:sz w:val="24"/>
          <w:szCs w:val="24"/>
        </w:rPr>
        <w:t>E</w:t>
      </w:r>
      <w:r w:rsidR="005618AF" w:rsidRPr="0009115E">
        <w:rPr>
          <w:sz w:val="24"/>
          <w:szCs w:val="24"/>
        </w:rPr>
        <w:t>nd of Acts</w:t>
      </w:r>
      <w:r w:rsidR="00304265" w:rsidRPr="0009115E">
        <w:rPr>
          <w:sz w:val="24"/>
          <w:szCs w:val="24"/>
        </w:rPr>
        <w:t xml:space="preserve">. </w:t>
      </w:r>
      <w:r w:rsidR="00E62C9A" w:rsidRPr="0009115E">
        <w:rPr>
          <w:sz w:val="24"/>
          <w:szCs w:val="24"/>
        </w:rPr>
        <w:t xml:space="preserve">In Romans 13:1-2 says “let every </w:t>
      </w:r>
      <w:r w:rsidR="00090F1A" w:rsidRPr="0009115E">
        <w:rPr>
          <w:sz w:val="24"/>
          <w:szCs w:val="24"/>
        </w:rPr>
        <w:t>S</w:t>
      </w:r>
      <w:r w:rsidR="00E62C9A" w:rsidRPr="0009115E">
        <w:rPr>
          <w:sz w:val="24"/>
          <w:szCs w:val="24"/>
        </w:rPr>
        <w:t>oul (</w:t>
      </w:r>
      <w:r w:rsidR="00090F1A" w:rsidRPr="0009115E">
        <w:rPr>
          <w:sz w:val="24"/>
          <w:szCs w:val="24"/>
        </w:rPr>
        <w:t>S</w:t>
      </w:r>
      <w:r w:rsidR="00E62C9A" w:rsidRPr="0009115E">
        <w:rPr>
          <w:sz w:val="24"/>
          <w:szCs w:val="24"/>
        </w:rPr>
        <w:t xml:space="preserve">pirit) be subject to the Higher powers </w:t>
      </w:r>
      <w:r w:rsidR="00B70AA8" w:rsidRPr="0009115E">
        <w:rPr>
          <w:sz w:val="24"/>
          <w:szCs w:val="24"/>
        </w:rPr>
        <w:t>(</w:t>
      </w:r>
      <w:r w:rsidR="005618AF" w:rsidRPr="0009115E">
        <w:rPr>
          <w:sz w:val="24"/>
          <w:szCs w:val="24"/>
        </w:rPr>
        <w:t xml:space="preserve">Highest powers </w:t>
      </w:r>
      <w:r w:rsidR="00B70AA8" w:rsidRPr="0009115E">
        <w:rPr>
          <w:sz w:val="24"/>
          <w:szCs w:val="24"/>
        </w:rPr>
        <w:t xml:space="preserve">of </w:t>
      </w:r>
      <w:r w:rsidR="00E62C9A" w:rsidRPr="0009115E">
        <w:rPr>
          <w:sz w:val="24"/>
          <w:szCs w:val="24"/>
        </w:rPr>
        <w:t xml:space="preserve">governing authorities), for there is no </w:t>
      </w:r>
      <w:r w:rsidR="00090F1A" w:rsidRPr="0009115E">
        <w:rPr>
          <w:sz w:val="24"/>
          <w:szCs w:val="24"/>
        </w:rPr>
        <w:t>A</w:t>
      </w:r>
      <w:r w:rsidR="00E62C9A" w:rsidRPr="0009115E">
        <w:rPr>
          <w:sz w:val="24"/>
          <w:szCs w:val="24"/>
        </w:rPr>
        <w:t xml:space="preserve">uthority except from God, &amp; the </w:t>
      </w:r>
      <w:r w:rsidR="00090F1A" w:rsidRPr="0009115E">
        <w:rPr>
          <w:sz w:val="24"/>
          <w:szCs w:val="24"/>
        </w:rPr>
        <w:t>A</w:t>
      </w:r>
      <w:r w:rsidR="00E62C9A" w:rsidRPr="0009115E">
        <w:rPr>
          <w:sz w:val="24"/>
          <w:szCs w:val="24"/>
        </w:rPr>
        <w:t xml:space="preserve">uthorities that exist are appointed by God…whoever resists the </w:t>
      </w:r>
      <w:r w:rsidR="00090F1A" w:rsidRPr="0009115E">
        <w:rPr>
          <w:sz w:val="24"/>
          <w:szCs w:val="24"/>
        </w:rPr>
        <w:t>A</w:t>
      </w:r>
      <w:r w:rsidR="00E62C9A" w:rsidRPr="0009115E">
        <w:rPr>
          <w:sz w:val="24"/>
          <w:szCs w:val="24"/>
        </w:rPr>
        <w:t xml:space="preserve">uthority resists the </w:t>
      </w:r>
      <w:r w:rsidR="00AE01C9" w:rsidRPr="0009115E">
        <w:rPr>
          <w:sz w:val="24"/>
          <w:szCs w:val="24"/>
        </w:rPr>
        <w:t>O</w:t>
      </w:r>
      <w:r w:rsidR="00E62C9A" w:rsidRPr="0009115E">
        <w:rPr>
          <w:sz w:val="24"/>
          <w:szCs w:val="24"/>
        </w:rPr>
        <w:t xml:space="preserve">rdinance </w:t>
      </w:r>
      <w:r w:rsidR="00AE01C9" w:rsidRPr="0009115E">
        <w:rPr>
          <w:sz w:val="24"/>
          <w:szCs w:val="24"/>
        </w:rPr>
        <w:t xml:space="preserve">(Law) </w:t>
      </w:r>
      <w:r w:rsidR="00E62C9A" w:rsidRPr="0009115E">
        <w:rPr>
          <w:sz w:val="24"/>
          <w:szCs w:val="24"/>
        </w:rPr>
        <w:t xml:space="preserve">of God, and those who resist will bring </w:t>
      </w:r>
      <w:r w:rsidR="00BF1773" w:rsidRPr="0009115E">
        <w:rPr>
          <w:sz w:val="24"/>
          <w:szCs w:val="24"/>
        </w:rPr>
        <w:t xml:space="preserve"> </w:t>
      </w:r>
      <w:r w:rsidR="00090F1A" w:rsidRPr="0009115E">
        <w:rPr>
          <w:sz w:val="24"/>
          <w:szCs w:val="24"/>
        </w:rPr>
        <w:t>J</w:t>
      </w:r>
      <w:r w:rsidR="00B70AA8" w:rsidRPr="0009115E">
        <w:rPr>
          <w:sz w:val="24"/>
          <w:szCs w:val="24"/>
        </w:rPr>
        <w:t xml:space="preserve">udgment </w:t>
      </w:r>
      <w:r w:rsidR="00E62C9A" w:rsidRPr="0009115E">
        <w:rPr>
          <w:sz w:val="24"/>
          <w:szCs w:val="24"/>
        </w:rPr>
        <w:t>(</w:t>
      </w:r>
      <w:r w:rsidR="00090F1A" w:rsidRPr="0009115E">
        <w:rPr>
          <w:sz w:val="24"/>
          <w:szCs w:val="24"/>
        </w:rPr>
        <w:t>E</w:t>
      </w:r>
      <w:r w:rsidR="00E62C9A" w:rsidRPr="0009115E">
        <w:rPr>
          <w:sz w:val="24"/>
          <w:szCs w:val="24"/>
        </w:rPr>
        <w:t xml:space="preserve">ternal </w:t>
      </w:r>
      <w:r w:rsidR="00090F1A" w:rsidRPr="0009115E">
        <w:rPr>
          <w:sz w:val="24"/>
          <w:szCs w:val="24"/>
        </w:rPr>
        <w:t>C</w:t>
      </w:r>
      <w:r w:rsidR="00B70AA8" w:rsidRPr="0009115E">
        <w:rPr>
          <w:sz w:val="24"/>
          <w:szCs w:val="24"/>
        </w:rPr>
        <w:t xml:space="preserve">harge) </w:t>
      </w:r>
      <w:r w:rsidR="00E62C9A" w:rsidRPr="0009115E">
        <w:rPr>
          <w:sz w:val="24"/>
          <w:szCs w:val="24"/>
        </w:rPr>
        <w:t>upon</w:t>
      </w:r>
      <w:r w:rsidR="00BF1773" w:rsidRPr="0009115E">
        <w:rPr>
          <w:sz w:val="24"/>
          <w:szCs w:val="24"/>
        </w:rPr>
        <w:t xml:space="preserve"> </w:t>
      </w:r>
      <w:r w:rsidR="00E62C9A" w:rsidRPr="0009115E">
        <w:rPr>
          <w:sz w:val="24"/>
          <w:szCs w:val="24"/>
        </w:rPr>
        <w:t xml:space="preserve">themselves.” </w:t>
      </w:r>
      <w:r w:rsidR="00BF1773" w:rsidRPr="0009115E">
        <w:rPr>
          <w:sz w:val="24"/>
          <w:szCs w:val="24"/>
        </w:rPr>
        <w:t>The proof that the Lord James descended</w:t>
      </w:r>
      <w:r w:rsidR="003A30B5" w:rsidRPr="0009115E">
        <w:rPr>
          <w:sz w:val="24"/>
          <w:szCs w:val="24"/>
        </w:rPr>
        <w:t xml:space="preserve"> </w:t>
      </w:r>
      <w:r w:rsidR="00BF1773" w:rsidRPr="0009115E">
        <w:rPr>
          <w:sz w:val="24"/>
          <w:szCs w:val="24"/>
        </w:rPr>
        <w:t xml:space="preserve">into Hell is proven in the kind of Eternal Price </w:t>
      </w:r>
      <w:r w:rsidR="00090F1A" w:rsidRPr="0009115E">
        <w:rPr>
          <w:sz w:val="24"/>
          <w:szCs w:val="24"/>
        </w:rPr>
        <w:t>H</w:t>
      </w:r>
      <w:r w:rsidR="00BF1773" w:rsidRPr="0009115E">
        <w:rPr>
          <w:sz w:val="24"/>
          <w:szCs w:val="24"/>
        </w:rPr>
        <w:t>e paid in the Eternal Law in Hebrews 10:26-31.</w:t>
      </w:r>
      <w:r w:rsidR="006438A7" w:rsidRPr="0009115E">
        <w:rPr>
          <w:sz w:val="24"/>
          <w:szCs w:val="24"/>
        </w:rPr>
        <w:t xml:space="preserve"> </w:t>
      </w:r>
      <w:r w:rsidR="00302F5D" w:rsidRPr="0009115E">
        <w:rPr>
          <w:sz w:val="24"/>
          <w:szCs w:val="24"/>
        </w:rPr>
        <w:t xml:space="preserve">The </w:t>
      </w:r>
      <w:r w:rsidR="0002426A" w:rsidRPr="0009115E">
        <w:rPr>
          <w:sz w:val="24"/>
          <w:szCs w:val="24"/>
        </w:rPr>
        <w:t xml:space="preserve">Eternal </w:t>
      </w:r>
      <w:r w:rsidR="00302F5D" w:rsidRPr="0009115E">
        <w:rPr>
          <w:sz w:val="24"/>
          <w:szCs w:val="24"/>
        </w:rPr>
        <w:t xml:space="preserve">Kingdom of the </w:t>
      </w:r>
      <w:r w:rsidR="0002426A" w:rsidRPr="0009115E">
        <w:rPr>
          <w:sz w:val="24"/>
          <w:szCs w:val="24"/>
        </w:rPr>
        <w:t xml:space="preserve">Eternal </w:t>
      </w:r>
      <w:r w:rsidR="00302F5D" w:rsidRPr="0009115E">
        <w:rPr>
          <w:sz w:val="24"/>
          <w:szCs w:val="24"/>
        </w:rPr>
        <w:t xml:space="preserve">Law lasts for </w:t>
      </w:r>
      <w:r w:rsidR="00AE01C9" w:rsidRPr="0009115E">
        <w:rPr>
          <w:sz w:val="24"/>
          <w:szCs w:val="24"/>
        </w:rPr>
        <w:t xml:space="preserve">70 years in </w:t>
      </w:r>
      <w:r w:rsidR="0002426A" w:rsidRPr="0009115E">
        <w:rPr>
          <w:sz w:val="24"/>
          <w:szCs w:val="24"/>
        </w:rPr>
        <w:t xml:space="preserve">true </w:t>
      </w:r>
      <w:r w:rsidR="00AE01C9" w:rsidRPr="0009115E">
        <w:rPr>
          <w:sz w:val="24"/>
          <w:szCs w:val="24"/>
        </w:rPr>
        <w:t xml:space="preserve">weakness to </w:t>
      </w:r>
      <w:r w:rsidR="00AB66A8" w:rsidRPr="0009115E">
        <w:rPr>
          <w:sz w:val="24"/>
          <w:szCs w:val="24"/>
        </w:rPr>
        <w:t>8</w:t>
      </w:r>
      <w:r w:rsidR="00302F5D" w:rsidRPr="0009115E">
        <w:rPr>
          <w:sz w:val="24"/>
          <w:szCs w:val="24"/>
        </w:rPr>
        <w:t xml:space="preserve">0 years </w:t>
      </w:r>
      <w:r w:rsidR="00AE01C9" w:rsidRPr="0009115E">
        <w:rPr>
          <w:sz w:val="24"/>
          <w:szCs w:val="24"/>
        </w:rPr>
        <w:t xml:space="preserve">in </w:t>
      </w:r>
      <w:r w:rsidR="0002426A" w:rsidRPr="0009115E">
        <w:rPr>
          <w:sz w:val="24"/>
          <w:szCs w:val="24"/>
        </w:rPr>
        <w:t xml:space="preserve">true </w:t>
      </w:r>
      <w:r w:rsidR="00AE01C9" w:rsidRPr="0009115E">
        <w:rPr>
          <w:sz w:val="24"/>
          <w:szCs w:val="24"/>
        </w:rPr>
        <w:t xml:space="preserve">strength </w:t>
      </w:r>
      <w:r w:rsidR="00302F5D" w:rsidRPr="0009115E">
        <w:rPr>
          <w:sz w:val="24"/>
          <w:szCs w:val="24"/>
        </w:rPr>
        <w:t xml:space="preserve">in </w:t>
      </w:r>
      <w:r w:rsidR="0002426A" w:rsidRPr="0009115E">
        <w:rPr>
          <w:sz w:val="24"/>
          <w:szCs w:val="24"/>
        </w:rPr>
        <w:t xml:space="preserve">the Lord </w:t>
      </w:r>
      <w:r w:rsidR="00302F5D" w:rsidRPr="0009115E">
        <w:rPr>
          <w:sz w:val="24"/>
          <w:szCs w:val="24"/>
        </w:rPr>
        <w:t>James</w:t>
      </w:r>
      <w:r w:rsidR="0002426A" w:rsidRPr="0009115E">
        <w:rPr>
          <w:sz w:val="24"/>
          <w:szCs w:val="24"/>
        </w:rPr>
        <w:t xml:space="preserve"> the Just</w:t>
      </w:r>
      <w:r w:rsidR="00AE01C9" w:rsidRPr="0009115E">
        <w:rPr>
          <w:sz w:val="24"/>
          <w:szCs w:val="24"/>
        </w:rPr>
        <w:t>’</w:t>
      </w:r>
      <w:r w:rsidR="0002426A" w:rsidRPr="0009115E">
        <w:rPr>
          <w:sz w:val="24"/>
          <w:szCs w:val="24"/>
        </w:rPr>
        <w:t>s</w:t>
      </w:r>
      <w:r w:rsidR="00302F5D" w:rsidRPr="0009115E">
        <w:rPr>
          <w:sz w:val="24"/>
          <w:szCs w:val="24"/>
        </w:rPr>
        <w:t xml:space="preserve"> life from </w:t>
      </w:r>
      <w:r w:rsidR="00183222" w:rsidRPr="0009115E">
        <w:rPr>
          <w:sz w:val="24"/>
          <w:szCs w:val="24"/>
        </w:rPr>
        <w:t>3</w:t>
      </w:r>
      <w:r w:rsidR="00302F5D" w:rsidRPr="0009115E">
        <w:rPr>
          <w:sz w:val="24"/>
          <w:szCs w:val="24"/>
        </w:rPr>
        <w:t xml:space="preserve"> BC-6</w:t>
      </w:r>
      <w:r w:rsidR="0002426A" w:rsidRPr="0009115E">
        <w:rPr>
          <w:sz w:val="24"/>
          <w:szCs w:val="24"/>
        </w:rPr>
        <w:t>3</w:t>
      </w:r>
      <w:r w:rsidR="00302F5D" w:rsidRPr="0009115E">
        <w:rPr>
          <w:sz w:val="24"/>
          <w:szCs w:val="24"/>
        </w:rPr>
        <w:t xml:space="preserve">AD </w:t>
      </w:r>
      <w:r w:rsidR="000028C4" w:rsidRPr="0009115E">
        <w:rPr>
          <w:sz w:val="24"/>
          <w:szCs w:val="24"/>
        </w:rPr>
        <w:t xml:space="preserve">with the 15 year call </w:t>
      </w:r>
      <w:r w:rsidR="009064AF" w:rsidRPr="0009115E">
        <w:rPr>
          <w:sz w:val="24"/>
          <w:szCs w:val="24"/>
        </w:rPr>
        <w:t>i</w:t>
      </w:r>
      <w:r w:rsidR="00AB66A8" w:rsidRPr="0009115E">
        <w:rPr>
          <w:sz w:val="24"/>
          <w:szCs w:val="24"/>
        </w:rPr>
        <w:t>n the Whole Law</w:t>
      </w:r>
      <w:r w:rsidR="009064AF" w:rsidRPr="0009115E">
        <w:rPr>
          <w:sz w:val="24"/>
          <w:szCs w:val="24"/>
        </w:rPr>
        <w:t xml:space="preserve"> in </w:t>
      </w:r>
      <w:r w:rsidR="00D05D1C" w:rsidRPr="0009115E">
        <w:rPr>
          <w:sz w:val="24"/>
          <w:szCs w:val="24"/>
        </w:rPr>
        <w:t xml:space="preserve">James 2:8-13; </w:t>
      </w:r>
      <w:r w:rsidR="009064AF" w:rsidRPr="0009115E">
        <w:rPr>
          <w:sz w:val="24"/>
          <w:szCs w:val="24"/>
        </w:rPr>
        <w:t xml:space="preserve">Acts 7:17-7:32 </w:t>
      </w:r>
      <w:r w:rsidR="007269A0" w:rsidRPr="0009115E">
        <w:rPr>
          <w:sz w:val="24"/>
          <w:szCs w:val="24"/>
        </w:rPr>
        <w:t>&amp;</w:t>
      </w:r>
      <w:r w:rsidR="009064AF" w:rsidRPr="0009115E">
        <w:rPr>
          <w:sz w:val="24"/>
          <w:szCs w:val="24"/>
        </w:rPr>
        <w:t xml:space="preserve"> Psalms 90:10 concerning King Rehoboam.</w:t>
      </w:r>
      <w:r w:rsidR="00302F5D" w:rsidRPr="0009115E">
        <w:rPr>
          <w:sz w:val="24"/>
          <w:szCs w:val="24"/>
        </w:rPr>
        <w:t xml:space="preserve"> </w:t>
      </w:r>
      <w:r w:rsidR="00956DD3" w:rsidRPr="0009115E">
        <w:rPr>
          <w:sz w:val="24"/>
          <w:szCs w:val="24"/>
        </w:rPr>
        <w:t xml:space="preserve">For the Lord James </w:t>
      </w:r>
      <w:r w:rsidR="0002426A" w:rsidRPr="0009115E">
        <w:rPr>
          <w:sz w:val="24"/>
          <w:szCs w:val="24"/>
        </w:rPr>
        <w:t xml:space="preserve">the Just </w:t>
      </w:r>
      <w:r w:rsidR="00956DD3" w:rsidRPr="0009115E">
        <w:rPr>
          <w:sz w:val="24"/>
          <w:szCs w:val="24"/>
        </w:rPr>
        <w:t xml:space="preserve">in the Law went to </w:t>
      </w:r>
      <w:r w:rsidR="00956DD3" w:rsidRPr="0009115E">
        <w:rPr>
          <w:sz w:val="24"/>
          <w:szCs w:val="24"/>
        </w:rPr>
        <w:lastRenderedPageBreak/>
        <w:t xml:space="preserve">Hell in the </w:t>
      </w:r>
      <w:r w:rsidR="00A021ED" w:rsidRPr="0009115E">
        <w:rPr>
          <w:sz w:val="24"/>
          <w:szCs w:val="24"/>
        </w:rPr>
        <w:t>“</w:t>
      </w:r>
      <w:r w:rsidR="00956DD3" w:rsidRPr="0009115E">
        <w:rPr>
          <w:b/>
          <w:sz w:val="24"/>
          <w:szCs w:val="24"/>
        </w:rPr>
        <w:t>Father Stephen’s Bosom</w:t>
      </w:r>
      <w:r w:rsidR="00A021ED" w:rsidRPr="0009115E">
        <w:rPr>
          <w:sz w:val="24"/>
          <w:szCs w:val="24"/>
        </w:rPr>
        <w:t>”</w:t>
      </w:r>
      <w:r w:rsidR="00956DD3" w:rsidRPr="0009115E">
        <w:rPr>
          <w:sz w:val="24"/>
          <w:szCs w:val="24"/>
        </w:rPr>
        <w:t xml:space="preserve"> </w:t>
      </w:r>
      <w:r w:rsidR="00805951" w:rsidRPr="0009115E">
        <w:rPr>
          <w:sz w:val="24"/>
          <w:szCs w:val="24"/>
        </w:rPr>
        <w:t xml:space="preserve">in Mercy </w:t>
      </w:r>
      <w:r w:rsidR="00956DD3" w:rsidRPr="0009115E">
        <w:rPr>
          <w:sz w:val="24"/>
          <w:szCs w:val="24"/>
        </w:rPr>
        <w:t xml:space="preserve">in John 1:14-18. </w:t>
      </w:r>
      <w:r w:rsidR="002E5072" w:rsidRPr="0009115E">
        <w:rPr>
          <w:sz w:val="24"/>
          <w:szCs w:val="24"/>
        </w:rPr>
        <w:t>In Nicodemus</w:t>
      </w:r>
      <w:r w:rsidR="00B6322B" w:rsidRPr="0009115E">
        <w:rPr>
          <w:sz w:val="24"/>
          <w:szCs w:val="24"/>
        </w:rPr>
        <w:t>’ Gospel on</w:t>
      </w:r>
      <w:r w:rsidR="002E5072" w:rsidRPr="0009115E">
        <w:rPr>
          <w:sz w:val="24"/>
          <w:szCs w:val="24"/>
        </w:rPr>
        <w:t xml:space="preserve"> pages 374-378 says </w:t>
      </w:r>
      <w:r w:rsidR="007269A0" w:rsidRPr="0009115E">
        <w:rPr>
          <w:sz w:val="24"/>
          <w:szCs w:val="24"/>
        </w:rPr>
        <w:t xml:space="preserve">the Lord </w:t>
      </w:r>
      <w:r w:rsidR="002E5072" w:rsidRPr="0009115E">
        <w:rPr>
          <w:sz w:val="24"/>
          <w:szCs w:val="24"/>
        </w:rPr>
        <w:t xml:space="preserve">James </w:t>
      </w:r>
      <w:r w:rsidR="007269A0" w:rsidRPr="0009115E">
        <w:rPr>
          <w:sz w:val="24"/>
          <w:szCs w:val="24"/>
        </w:rPr>
        <w:t>in</w:t>
      </w:r>
      <w:r w:rsidR="002E5072" w:rsidRPr="0009115E">
        <w:rPr>
          <w:sz w:val="24"/>
          <w:szCs w:val="24"/>
        </w:rPr>
        <w:t xml:space="preserve"> </w:t>
      </w:r>
      <w:r w:rsidR="00A021ED" w:rsidRPr="0009115E">
        <w:rPr>
          <w:sz w:val="24"/>
          <w:szCs w:val="24"/>
        </w:rPr>
        <w:t xml:space="preserve">the </w:t>
      </w:r>
      <w:r w:rsidR="002E5072" w:rsidRPr="0009115E">
        <w:rPr>
          <w:sz w:val="24"/>
          <w:szCs w:val="24"/>
        </w:rPr>
        <w:t xml:space="preserve">Law descended into Hell. </w:t>
      </w:r>
      <w:r w:rsidR="006438A7" w:rsidRPr="0009115E">
        <w:rPr>
          <w:sz w:val="24"/>
          <w:szCs w:val="24"/>
        </w:rPr>
        <w:t xml:space="preserve">  </w:t>
      </w:r>
      <w:r w:rsidR="00BB11ED" w:rsidRPr="0009115E">
        <w:rPr>
          <w:sz w:val="24"/>
          <w:szCs w:val="24"/>
        </w:rPr>
        <w:t xml:space="preserve"> </w:t>
      </w:r>
      <w:r w:rsidR="009412C8" w:rsidRPr="0009115E">
        <w:rPr>
          <w:sz w:val="24"/>
          <w:szCs w:val="24"/>
        </w:rPr>
        <w:t xml:space="preserve"> </w:t>
      </w:r>
      <w:r w:rsidR="001B30A0" w:rsidRPr="0009115E">
        <w:rPr>
          <w:sz w:val="24"/>
          <w:szCs w:val="24"/>
        </w:rPr>
        <w:t xml:space="preserve">  </w:t>
      </w:r>
      <w:r w:rsidRPr="0009115E">
        <w:rPr>
          <w:sz w:val="24"/>
          <w:szCs w:val="24"/>
        </w:rPr>
        <w:t xml:space="preserve">  </w:t>
      </w:r>
    </w:p>
    <w:p w:rsidR="00F75D96" w:rsidRPr="0009115E" w:rsidRDefault="00F75D96" w:rsidP="004E056A">
      <w:pPr>
        <w:spacing w:line="480" w:lineRule="auto"/>
        <w:jc w:val="center"/>
        <w:rPr>
          <w:rFonts w:ascii="Engravers MT" w:hAnsi="Engravers MT"/>
          <w:b/>
          <w:sz w:val="24"/>
          <w:szCs w:val="24"/>
        </w:rPr>
      </w:pPr>
      <w:r w:rsidRPr="0009115E">
        <w:rPr>
          <w:rFonts w:ascii="Engravers MT" w:hAnsi="Engravers MT"/>
          <w:b/>
          <w:sz w:val="24"/>
          <w:szCs w:val="24"/>
        </w:rPr>
        <w:t>The Lord Stephen</w:t>
      </w:r>
      <w:r w:rsidR="000B7DF6" w:rsidRPr="0009115E">
        <w:rPr>
          <w:rFonts w:ascii="Engravers MT" w:hAnsi="Engravers MT"/>
          <w:b/>
          <w:sz w:val="24"/>
          <w:szCs w:val="24"/>
        </w:rPr>
        <w:t xml:space="preserve"> Christ</w:t>
      </w:r>
      <w:r w:rsidRPr="0009115E">
        <w:rPr>
          <w:rFonts w:ascii="Engravers MT" w:hAnsi="Engravers MT"/>
          <w:b/>
          <w:sz w:val="24"/>
          <w:szCs w:val="24"/>
        </w:rPr>
        <w:t>’s descen</w:t>
      </w:r>
      <w:r w:rsidR="00194A15" w:rsidRPr="0009115E">
        <w:rPr>
          <w:rFonts w:ascii="Engravers MT" w:hAnsi="Engravers MT"/>
          <w:b/>
          <w:sz w:val="24"/>
          <w:szCs w:val="24"/>
        </w:rPr>
        <w:t>d</w:t>
      </w:r>
      <w:r w:rsidRPr="0009115E">
        <w:rPr>
          <w:rFonts w:ascii="Engravers MT" w:hAnsi="Engravers MT"/>
          <w:b/>
          <w:sz w:val="24"/>
          <w:szCs w:val="24"/>
        </w:rPr>
        <w:t xml:space="preserve"> into </w:t>
      </w:r>
      <w:r w:rsidR="00BD7E67" w:rsidRPr="0009115E">
        <w:rPr>
          <w:rFonts w:ascii="Engravers MT" w:hAnsi="Engravers MT"/>
          <w:b/>
          <w:sz w:val="24"/>
          <w:szCs w:val="24"/>
        </w:rPr>
        <w:t>Lordship</w:t>
      </w:r>
      <w:r w:rsidR="007E74E4" w:rsidRPr="0009115E">
        <w:rPr>
          <w:rFonts w:ascii="Engravers MT" w:hAnsi="Engravers MT"/>
          <w:b/>
          <w:sz w:val="24"/>
          <w:szCs w:val="24"/>
        </w:rPr>
        <w:t xml:space="preserve"> in the One Position</w:t>
      </w:r>
    </w:p>
    <w:p w:rsidR="000B15F9" w:rsidRPr="0009115E" w:rsidRDefault="00BE775F" w:rsidP="00B608EE">
      <w:pPr>
        <w:spacing w:line="480" w:lineRule="auto"/>
        <w:jc w:val="both"/>
        <w:rPr>
          <w:sz w:val="24"/>
          <w:szCs w:val="24"/>
        </w:rPr>
      </w:pPr>
      <w:r w:rsidRPr="0009115E">
        <w:rPr>
          <w:sz w:val="24"/>
          <w:szCs w:val="24"/>
        </w:rPr>
        <w:t xml:space="preserve">The Lord Stephen died </w:t>
      </w:r>
      <w:r w:rsidR="00302F5D" w:rsidRPr="0009115E">
        <w:rPr>
          <w:sz w:val="24"/>
          <w:szCs w:val="24"/>
        </w:rPr>
        <w:t xml:space="preserve">vicariously </w:t>
      </w:r>
      <w:r w:rsidRPr="0009115E">
        <w:rPr>
          <w:sz w:val="24"/>
          <w:szCs w:val="24"/>
        </w:rPr>
        <w:t xml:space="preserve">for the Eternal Sin </w:t>
      </w:r>
      <w:r w:rsidR="00090F1A" w:rsidRPr="0009115E">
        <w:rPr>
          <w:sz w:val="24"/>
          <w:szCs w:val="24"/>
        </w:rPr>
        <w:t xml:space="preserve">in Lordship </w:t>
      </w:r>
      <w:r w:rsidRPr="0009115E">
        <w:rPr>
          <w:sz w:val="24"/>
          <w:szCs w:val="24"/>
        </w:rPr>
        <w:t xml:space="preserve">above the Law </w:t>
      </w:r>
      <w:r w:rsidR="0021525D" w:rsidRPr="0009115E">
        <w:rPr>
          <w:sz w:val="24"/>
          <w:szCs w:val="24"/>
        </w:rPr>
        <w:t xml:space="preserve">of God </w:t>
      </w:r>
      <w:r w:rsidRPr="0009115E">
        <w:rPr>
          <w:sz w:val="24"/>
          <w:szCs w:val="24"/>
        </w:rPr>
        <w:t>i</w:t>
      </w:r>
      <w:r w:rsidR="00E764A8" w:rsidRPr="0009115E">
        <w:rPr>
          <w:sz w:val="24"/>
          <w:szCs w:val="24"/>
        </w:rPr>
        <w:t>n</w:t>
      </w:r>
      <w:r w:rsidRPr="0009115E">
        <w:rPr>
          <w:sz w:val="24"/>
          <w:szCs w:val="24"/>
        </w:rPr>
        <w:t xml:space="preserve"> </w:t>
      </w:r>
      <w:r w:rsidR="0021525D" w:rsidRPr="0009115E">
        <w:rPr>
          <w:sz w:val="24"/>
          <w:szCs w:val="24"/>
        </w:rPr>
        <w:t>H</w:t>
      </w:r>
      <w:r w:rsidRPr="0009115E">
        <w:rPr>
          <w:sz w:val="24"/>
          <w:szCs w:val="24"/>
        </w:rPr>
        <w:t xml:space="preserve">is </w:t>
      </w:r>
      <w:r w:rsidR="00090F1A" w:rsidRPr="0009115E">
        <w:rPr>
          <w:sz w:val="24"/>
          <w:szCs w:val="24"/>
        </w:rPr>
        <w:t>S</w:t>
      </w:r>
      <w:r w:rsidRPr="0009115E">
        <w:rPr>
          <w:sz w:val="24"/>
          <w:szCs w:val="24"/>
        </w:rPr>
        <w:t xml:space="preserve">toning of </w:t>
      </w:r>
      <w:r w:rsidR="00C00063" w:rsidRPr="0009115E">
        <w:rPr>
          <w:sz w:val="24"/>
          <w:szCs w:val="24"/>
        </w:rPr>
        <w:t xml:space="preserve">Eternal </w:t>
      </w:r>
      <w:r w:rsidR="00FA1775" w:rsidRPr="0009115E">
        <w:rPr>
          <w:sz w:val="24"/>
          <w:szCs w:val="24"/>
        </w:rPr>
        <w:t>Wisdom</w:t>
      </w:r>
      <w:r w:rsidR="0021525D" w:rsidRPr="0009115E">
        <w:rPr>
          <w:sz w:val="24"/>
          <w:szCs w:val="24"/>
        </w:rPr>
        <w:t>/Power &amp;</w:t>
      </w:r>
      <w:r w:rsidR="00C00063" w:rsidRPr="0009115E">
        <w:rPr>
          <w:sz w:val="24"/>
          <w:szCs w:val="24"/>
        </w:rPr>
        <w:t xml:space="preserve"> </w:t>
      </w:r>
      <w:r w:rsidR="008452F4" w:rsidRPr="0009115E">
        <w:rPr>
          <w:sz w:val="24"/>
          <w:szCs w:val="24"/>
        </w:rPr>
        <w:t xml:space="preserve">Eternal </w:t>
      </w:r>
      <w:r w:rsidRPr="0009115E">
        <w:rPr>
          <w:sz w:val="24"/>
          <w:szCs w:val="24"/>
        </w:rPr>
        <w:t xml:space="preserve">Lordship </w:t>
      </w:r>
      <w:r w:rsidR="00D344E0" w:rsidRPr="0009115E">
        <w:rPr>
          <w:sz w:val="24"/>
          <w:szCs w:val="24"/>
        </w:rPr>
        <w:t>that releases</w:t>
      </w:r>
      <w:r w:rsidR="00AE01C9" w:rsidRPr="0009115E">
        <w:rPr>
          <w:sz w:val="24"/>
          <w:szCs w:val="24"/>
        </w:rPr>
        <w:t xml:space="preserve"> </w:t>
      </w:r>
      <w:r w:rsidR="0021525D" w:rsidRPr="0009115E">
        <w:rPr>
          <w:sz w:val="24"/>
          <w:szCs w:val="24"/>
        </w:rPr>
        <w:t>&amp;</w:t>
      </w:r>
      <w:r w:rsidR="00AE01C9" w:rsidRPr="0009115E">
        <w:rPr>
          <w:sz w:val="24"/>
          <w:szCs w:val="24"/>
        </w:rPr>
        <w:t xml:space="preserve"> </w:t>
      </w:r>
      <w:r w:rsidR="00D344E0" w:rsidRPr="0009115E">
        <w:rPr>
          <w:sz w:val="24"/>
          <w:szCs w:val="24"/>
        </w:rPr>
        <w:t xml:space="preserve">being expunged </w:t>
      </w:r>
      <w:r w:rsidRPr="0009115E">
        <w:rPr>
          <w:sz w:val="24"/>
          <w:szCs w:val="24"/>
        </w:rPr>
        <w:t>for</w:t>
      </w:r>
      <w:r w:rsidR="00AE01C9" w:rsidRPr="0009115E">
        <w:rPr>
          <w:sz w:val="24"/>
          <w:szCs w:val="24"/>
        </w:rPr>
        <w:t xml:space="preserve"> </w:t>
      </w:r>
      <w:r w:rsidRPr="0009115E">
        <w:rPr>
          <w:sz w:val="24"/>
          <w:szCs w:val="24"/>
        </w:rPr>
        <w:t xml:space="preserve">all the other </w:t>
      </w:r>
      <w:r w:rsidR="001F0DE9" w:rsidRPr="0009115E">
        <w:rPr>
          <w:sz w:val="24"/>
          <w:szCs w:val="24"/>
        </w:rPr>
        <w:t>60</w:t>
      </w:r>
      <w:r w:rsidR="00D344E0" w:rsidRPr="0009115E">
        <w:rPr>
          <w:sz w:val="24"/>
          <w:szCs w:val="24"/>
        </w:rPr>
        <w:t xml:space="preserve"> </w:t>
      </w:r>
      <w:r w:rsidRPr="0009115E">
        <w:rPr>
          <w:sz w:val="24"/>
          <w:szCs w:val="24"/>
        </w:rPr>
        <w:t xml:space="preserve">Lord’s proven in </w:t>
      </w:r>
      <w:r w:rsidR="000841FF" w:rsidRPr="0009115E">
        <w:rPr>
          <w:sz w:val="24"/>
          <w:szCs w:val="24"/>
        </w:rPr>
        <w:t>this</w:t>
      </w:r>
      <w:r w:rsidRPr="0009115E">
        <w:rPr>
          <w:sz w:val="24"/>
          <w:szCs w:val="24"/>
        </w:rPr>
        <w:t xml:space="preserve"> </w:t>
      </w:r>
      <w:r w:rsidR="00090F1A" w:rsidRPr="0009115E">
        <w:rPr>
          <w:sz w:val="24"/>
          <w:szCs w:val="24"/>
        </w:rPr>
        <w:t>B</w:t>
      </w:r>
      <w:r w:rsidRPr="0009115E">
        <w:rPr>
          <w:sz w:val="24"/>
          <w:szCs w:val="24"/>
        </w:rPr>
        <w:t xml:space="preserve">ook. </w:t>
      </w:r>
      <w:r w:rsidR="00CB4A5E" w:rsidRPr="0009115E">
        <w:rPr>
          <w:sz w:val="24"/>
          <w:szCs w:val="24"/>
        </w:rPr>
        <w:t xml:space="preserve">The Lord Stephen’s death </w:t>
      </w:r>
      <w:r w:rsidR="00B70AA8" w:rsidRPr="0009115E">
        <w:rPr>
          <w:sz w:val="24"/>
          <w:szCs w:val="24"/>
        </w:rPr>
        <w:t xml:space="preserve">and the intermediate state </w:t>
      </w:r>
      <w:r w:rsidR="00CB4A5E" w:rsidRPr="0009115E">
        <w:rPr>
          <w:sz w:val="24"/>
          <w:szCs w:val="24"/>
        </w:rPr>
        <w:t>accomplished three things. First, was the</w:t>
      </w:r>
      <w:r w:rsidR="00CB4A5E" w:rsidRPr="0009115E">
        <w:rPr>
          <w:i/>
          <w:sz w:val="24"/>
          <w:szCs w:val="24"/>
        </w:rPr>
        <w:t xml:space="preserve"> </w:t>
      </w:r>
      <w:r w:rsidR="00BC4FDB" w:rsidRPr="0009115E">
        <w:rPr>
          <w:b/>
          <w:i/>
          <w:sz w:val="24"/>
          <w:szCs w:val="24"/>
        </w:rPr>
        <w:t>Father Stephen</w:t>
      </w:r>
      <w:r w:rsidR="00F91F18" w:rsidRPr="0009115E">
        <w:rPr>
          <w:b/>
          <w:i/>
          <w:sz w:val="24"/>
          <w:szCs w:val="24"/>
        </w:rPr>
        <w:t xml:space="preserve"> as the Good Potter Creator</w:t>
      </w:r>
      <w:r w:rsidR="001F0DE9" w:rsidRPr="0009115E">
        <w:rPr>
          <w:b/>
          <w:i/>
          <w:sz w:val="24"/>
          <w:szCs w:val="24"/>
        </w:rPr>
        <w:t xml:space="preserve"> that Supremely Authorizes the </w:t>
      </w:r>
      <w:r w:rsidR="00CB4A5E" w:rsidRPr="0009115E">
        <w:rPr>
          <w:b/>
          <w:i/>
          <w:sz w:val="24"/>
          <w:szCs w:val="24"/>
        </w:rPr>
        <w:t xml:space="preserve">Eternal Release of </w:t>
      </w:r>
      <w:r w:rsidR="00075FA6" w:rsidRPr="0009115E">
        <w:rPr>
          <w:b/>
          <w:i/>
          <w:sz w:val="24"/>
          <w:szCs w:val="24"/>
        </w:rPr>
        <w:t xml:space="preserve">the </w:t>
      </w:r>
      <w:r w:rsidR="00014388" w:rsidRPr="0009115E">
        <w:rPr>
          <w:b/>
          <w:i/>
          <w:sz w:val="24"/>
          <w:szCs w:val="24"/>
        </w:rPr>
        <w:t>Lord Yah</w:t>
      </w:r>
      <w:r w:rsidR="001F0DE9" w:rsidRPr="0009115E">
        <w:rPr>
          <w:b/>
          <w:i/>
          <w:sz w:val="24"/>
          <w:szCs w:val="24"/>
        </w:rPr>
        <w:t>weh</w:t>
      </w:r>
      <w:r w:rsidR="00014388" w:rsidRPr="0009115E">
        <w:rPr>
          <w:b/>
          <w:i/>
          <w:sz w:val="24"/>
          <w:szCs w:val="24"/>
        </w:rPr>
        <w:t xml:space="preserve">’s Fury in </w:t>
      </w:r>
      <w:r w:rsidR="00CB4A5E" w:rsidRPr="0009115E">
        <w:rPr>
          <w:b/>
          <w:i/>
          <w:sz w:val="24"/>
          <w:szCs w:val="24"/>
        </w:rPr>
        <w:t xml:space="preserve">the Eternal </w:t>
      </w:r>
      <w:r w:rsidR="00BC4FDB" w:rsidRPr="0009115E">
        <w:rPr>
          <w:b/>
          <w:i/>
          <w:sz w:val="24"/>
          <w:szCs w:val="24"/>
        </w:rPr>
        <w:t>Damnation</w:t>
      </w:r>
      <w:r w:rsidR="00CB4A5E" w:rsidRPr="0009115E">
        <w:rPr>
          <w:b/>
          <w:i/>
          <w:sz w:val="24"/>
          <w:szCs w:val="24"/>
        </w:rPr>
        <w:t xml:space="preserve"> on the Eternal </w:t>
      </w:r>
      <w:r w:rsidR="00EC56D4" w:rsidRPr="0009115E">
        <w:rPr>
          <w:b/>
          <w:i/>
          <w:sz w:val="24"/>
          <w:szCs w:val="24"/>
        </w:rPr>
        <w:t xml:space="preserve">Married </w:t>
      </w:r>
      <w:r w:rsidR="00CB4A5E" w:rsidRPr="0009115E">
        <w:rPr>
          <w:b/>
          <w:i/>
          <w:sz w:val="24"/>
          <w:szCs w:val="24"/>
        </w:rPr>
        <w:t>Lord called Wisdom</w:t>
      </w:r>
      <w:r w:rsidR="00CB4A5E" w:rsidRPr="0009115E">
        <w:rPr>
          <w:sz w:val="24"/>
          <w:szCs w:val="24"/>
        </w:rPr>
        <w:t xml:space="preserve"> </w:t>
      </w:r>
      <w:r w:rsidR="008F47BE" w:rsidRPr="0009115E">
        <w:rPr>
          <w:b/>
          <w:i/>
          <w:sz w:val="24"/>
          <w:szCs w:val="24"/>
        </w:rPr>
        <w:t xml:space="preserve">the </w:t>
      </w:r>
      <w:r w:rsidR="00F91F18" w:rsidRPr="0009115E">
        <w:rPr>
          <w:b/>
          <w:i/>
          <w:sz w:val="24"/>
          <w:szCs w:val="24"/>
        </w:rPr>
        <w:t xml:space="preserve">Evil </w:t>
      </w:r>
      <w:r w:rsidR="002B4D68" w:rsidRPr="0009115E">
        <w:rPr>
          <w:b/>
          <w:i/>
          <w:sz w:val="24"/>
          <w:szCs w:val="24"/>
        </w:rPr>
        <w:t>C</w:t>
      </w:r>
      <w:r w:rsidR="00EC56D4" w:rsidRPr="0009115E">
        <w:rPr>
          <w:b/>
          <w:i/>
          <w:sz w:val="24"/>
          <w:szCs w:val="24"/>
        </w:rPr>
        <w:t>reat</w:t>
      </w:r>
      <w:r w:rsidR="002B4D68" w:rsidRPr="0009115E">
        <w:rPr>
          <w:b/>
          <w:i/>
          <w:sz w:val="24"/>
          <w:szCs w:val="24"/>
        </w:rPr>
        <w:t>or</w:t>
      </w:r>
      <w:r w:rsidR="00CB4A5E" w:rsidRPr="0009115E">
        <w:rPr>
          <w:b/>
          <w:i/>
          <w:sz w:val="24"/>
          <w:szCs w:val="24"/>
        </w:rPr>
        <w:t xml:space="preserve"> </w:t>
      </w:r>
      <w:r w:rsidR="002B4D68" w:rsidRPr="0009115E">
        <w:rPr>
          <w:b/>
          <w:i/>
          <w:sz w:val="24"/>
          <w:szCs w:val="24"/>
        </w:rPr>
        <w:t xml:space="preserve">of </w:t>
      </w:r>
      <w:r w:rsidR="00CB4A5E" w:rsidRPr="0009115E">
        <w:rPr>
          <w:b/>
          <w:i/>
          <w:sz w:val="24"/>
          <w:szCs w:val="24"/>
        </w:rPr>
        <w:t xml:space="preserve">the Eternal </w:t>
      </w:r>
      <w:r w:rsidR="002B4D68" w:rsidRPr="0009115E">
        <w:rPr>
          <w:b/>
          <w:i/>
          <w:sz w:val="24"/>
          <w:szCs w:val="24"/>
        </w:rPr>
        <w:t>S</w:t>
      </w:r>
      <w:r w:rsidR="00CB4A5E" w:rsidRPr="0009115E">
        <w:rPr>
          <w:b/>
          <w:i/>
          <w:sz w:val="24"/>
          <w:szCs w:val="24"/>
        </w:rPr>
        <w:t>in</w:t>
      </w:r>
      <w:r w:rsidR="00824536" w:rsidRPr="0009115E">
        <w:rPr>
          <w:b/>
          <w:i/>
          <w:sz w:val="24"/>
          <w:szCs w:val="24"/>
        </w:rPr>
        <w:t xml:space="preserve"> in Lordship</w:t>
      </w:r>
      <w:r w:rsidR="00CB4A5E" w:rsidRPr="0009115E">
        <w:rPr>
          <w:sz w:val="24"/>
          <w:szCs w:val="24"/>
        </w:rPr>
        <w:t xml:space="preserve"> in </w:t>
      </w:r>
      <w:r w:rsidR="00EC56D4" w:rsidRPr="0009115E">
        <w:rPr>
          <w:sz w:val="24"/>
          <w:szCs w:val="24"/>
        </w:rPr>
        <w:t xml:space="preserve">Genesis </w:t>
      </w:r>
      <w:r w:rsidR="00FC22DA" w:rsidRPr="0009115E">
        <w:rPr>
          <w:sz w:val="24"/>
          <w:szCs w:val="24"/>
        </w:rPr>
        <w:t xml:space="preserve">1:1; </w:t>
      </w:r>
      <w:r w:rsidR="00EC56D4" w:rsidRPr="0009115E">
        <w:rPr>
          <w:sz w:val="24"/>
          <w:szCs w:val="24"/>
        </w:rPr>
        <w:t xml:space="preserve">2:2-9; </w:t>
      </w:r>
      <w:r w:rsidR="00824536" w:rsidRPr="0009115E">
        <w:rPr>
          <w:sz w:val="24"/>
          <w:szCs w:val="24"/>
        </w:rPr>
        <w:t xml:space="preserve">Isaiah 64:8; John 8:58; Romans 13:1-10; Ephesians 4:6; </w:t>
      </w:r>
      <w:r w:rsidR="008B0377" w:rsidRPr="0009115E">
        <w:rPr>
          <w:sz w:val="24"/>
          <w:szCs w:val="24"/>
        </w:rPr>
        <w:t>Proverbs 8:22-2</w:t>
      </w:r>
      <w:r w:rsidR="00824536" w:rsidRPr="0009115E">
        <w:rPr>
          <w:sz w:val="24"/>
          <w:szCs w:val="24"/>
        </w:rPr>
        <w:t>9</w:t>
      </w:r>
      <w:r w:rsidR="008B0377" w:rsidRPr="0009115E">
        <w:rPr>
          <w:sz w:val="24"/>
          <w:szCs w:val="24"/>
        </w:rPr>
        <w:t xml:space="preserve"> (RSV) &amp; </w:t>
      </w:r>
      <w:r w:rsidR="00CB4A5E" w:rsidRPr="0009115E">
        <w:rPr>
          <w:sz w:val="24"/>
          <w:szCs w:val="24"/>
        </w:rPr>
        <w:t xml:space="preserve">Acts 7:60. Second, was </w:t>
      </w:r>
      <w:r w:rsidR="00CB4A5E" w:rsidRPr="0009115E">
        <w:rPr>
          <w:b/>
          <w:i/>
          <w:sz w:val="24"/>
          <w:szCs w:val="24"/>
        </w:rPr>
        <w:t xml:space="preserve">the Eternal </w:t>
      </w:r>
      <w:r w:rsidR="00856686" w:rsidRPr="0009115E">
        <w:rPr>
          <w:b/>
          <w:i/>
          <w:sz w:val="24"/>
          <w:szCs w:val="24"/>
        </w:rPr>
        <w:t>Wisdom</w:t>
      </w:r>
      <w:r w:rsidR="00965A9B" w:rsidRPr="0009115E">
        <w:rPr>
          <w:b/>
          <w:i/>
          <w:sz w:val="24"/>
          <w:szCs w:val="24"/>
        </w:rPr>
        <w:t>/</w:t>
      </w:r>
      <w:r w:rsidR="001F0DE9" w:rsidRPr="0009115E">
        <w:rPr>
          <w:b/>
          <w:i/>
          <w:sz w:val="24"/>
          <w:szCs w:val="24"/>
        </w:rPr>
        <w:t xml:space="preserve">Eternal </w:t>
      </w:r>
      <w:r w:rsidR="00965A9B" w:rsidRPr="0009115E">
        <w:rPr>
          <w:b/>
          <w:i/>
          <w:sz w:val="24"/>
          <w:szCs w:val="24"/>
        </w:rPr>
        <w:t>Power</w:t>
      </w:r>
      <w:r w:rsidR="00CB4A5E" w:rsidRPr="0009115E">
        <w:rPr>
          <w:b/>
          <w:i/>
          <w:sz w:val="24"/>
          <w:szCs w:val="24"/>
        </w:rPr>
        <w:t xml:space="preserve"> </w:t>
      </w:r>
      <w:r w:rsidR="001F0DE9" w:rsidRPr="0009115E">
        <w:rPr>
          <w:b/>
          <w:i/>
          <w:sz w:val="24"/>
          <w:szCs w:val="24"/>
        </w:rPr>
        <w:t xml:space="preserve">(Supreme Authority) </w:t>
      </w:r>
      <w:r w:rsidR="00CB4A5E" w:rsidRPr="0009115E">
        <w:rPr>
          <w:b/>
          <w:i/>
          <w:sz w:val="24"/>
          <w:szCs w:val="24"/>
        </w:rPr>
        <w:t xml:space="preserve">that the Eternal </w:t>
      </w:r>
      <w:r w:rsidR="001565C3" w:rsidRPr="0009115E">
        <w:rPr>
          <w:b/>
          <w:i/>
          <w:sz w:val="24"/>
          <w:szCs w:val="24"/>
        </w:rPr>
        <w:t xml:space="preserve">Married </w:t>
      </w:r>
      <w:r w:rsidR="00CB4A5E" w:rsidRPr="0009115E">
        <w:rPr>
          <w:b/>
          <w:i/>
          <w:sz w:val="24"/>
          <w:szCs w:val="24"/>
        </w:rPr>
        <w:t xml:space="preserve">Lord </w:t>
      </w:r>
      <w:r w:rsidR="00BC4FDB" w:rsidRPr="0009115E">
        <w:rPr>
          <w:b/>
          <w:i/>
          <w:sz w:val="24"/>
          <w:szCs w:val="24"/>
        </w:rPr>
        <w:t xml:space="preserve">called Wisdom </w:t>
      </w:r>
      <w:r w:rsidR="00CB4A5E" w:rsidRPr="0009115E">
        <w:rPr>
          <w:b/>
          <w:i/>
          <w:sz w:val="24"/>
          <w:szCs w:val="24"/>
        </w:rPr>
        <w:t>obtained</w:t>
      </w:r>
      <w:r w:rsidR="00965A9B" w:rsidRPr="0009115E">
        <w:rPr>
          <w:b/>
          <w:i/>
          <w:sz w:val="24"/>
          <w:szCs w:val="24"/>
        </w:rPr>
        <w:t xml:space="preserve"> in </w:t>
      </w:r>
      <w:r w:rsidR="00824536" w:rsidRPr="0009115E">
        <w:rPr>
          <w:b/>
          <w:i/>
          <w:sz w:val="24"/>
          <w:szCs w:val="24"/>
        </w:rPr>
        <w:t xml:space="preserve">Eternal </w:t>
      </w:r>
      <w:r w:rsidR="00965A9B" w:rsidRPr="0009115E">
        <w:rPr>
          <w:b/>
          <w:i/>
          <w:sz w:val="24"/>
          <w:szCs w:val="24"/>
        </w:rPr>
        <w:t>Ignorance</w:t>
      </w:r>
      <w:r w:rsidR="00CB4A5E" w:rsidRPr="0009115E">
        <w:rPr>
          <w:sz w:val="24"/>
          <w:szCs w:val="24"/>
        </w:rPr>
        <w:t xml:space="preserve"> in Acts 7:60. Third, is </w:t>
      </w:r>
      <w:r w:rsidR="00CB4A5E" w:rsidRPr="0009115E">
        <w:rPr>
          <w:b/>
          <w:i/>
          <w:sz w:val="24"/>
          <w:szCs w:val="24"/>
        </w:rPr>
        <w:t>the Eternal Expungment for the Eternal</w:t>
      </w:r>
      <w:r w:rsidR="00813974" w:rsidRPr="0009115E">
        <w:rPr>
          <w:b/>
          <w:i/>
          <w:sz w:val="24"/>
          <w:szCs w:val="24"/>
        </w:rPr>
        <w:t xml:space="preserve"> </w:t>
      </w:r>
      <w:r w:rsidR="001565C3" w:rsidRPr="0009115E">
        <w:rPr>
          <w:b/>
          <w:i/>
          <w:sz w:val="24"/>
          <w:szCs w:val="24"/>
        </w:rPr>
        <w:t xml:space="preserve">Married </w:t>
      </w:r>
      <w:r w:rsidR="00CB4A5E" w:rsidRPr="0009115E">
        <w:rPr>
          <w:b/>
          <w:i/>
          <w:sz w:val="24"/>
          <w:szCs w:val="24"/>
        </w:rPr>
        <w:t>Lord called</w:t>
      </w:r>
      <w:r w:rsidR="00813974" w:rsidRPr="0009115E">
        <w:rPr>
          <w:b/>
          <w:i/>
          <w:sz w:val="24"/>
          <w:szCs w:val="24"/>
        </w:rPr>
        <w:t xml:space="preserve"> </w:t>
      </w:r>
      <w:r w:rsidR="00CB4A5E" w:rsidRPr="0009115E">
        <w:rPr>
          <w:b/>
          <w:i/>
          <w:sz w:val="24"/>
          <w:szCs w:val="24"/>
        </w:rPr>
        <w:t>Wisd</w:t>
      </w:r>
      <w:r w:rsidR="00B70AA8" w:rsidRPr="0009115E">
        <w:rPr>
          <w:b/>
          <w:i/>
          <w:sz w:val="24"/>
          <w:szCs w:val="24"/>
        </w:rPr>
        <w:t>om</w:t>
      </w:r>
      <w:r w:rsidR="00CB4A5E" w:rsidRPr="0009115E">
        <w:rPr>
          <w:sz w:val="24"/>
          <w:szCs w:val="24"/>
        </w:rPr>
        <w:t xml:space="preserve"> and </w:t>
      </w:r>
      <w:r w:rsidR="00B70AA8" w:rsidRPr="0009115E">
        <w:rPr>
          <w:sz w:val="24"/>
          <w:szCs w:val="24"/>
        </w:rPr>
        <w:t xml:space="preserve">that </w:t>
      </w:r>
      <w:r w:rsidR="00CB4A5E" w:rsidRPr="0009115E">
        <w:rPr>
          <w:sz w:val="24"/>
          <w:szCs w:val="24"/>
        </w:rPr>
        <w:t>He never got out of hand and to say it</w:t>
      </w:r>
      <w:r w:rsidR="00AB66A8" w:rsidRPr="0009115E">
        <w:rPr>
          <w:sz w:val="24"/>
          <w:szCs w:val="24"/>
        </w:rPr>
        <w:t xml:space="preserve"> </w:t>
      </w:r>
      <w:r w:rsidR="00CB4A5E" w:rsidRPr="0009115E">
        <w:rPr>
          <w:sz w:val="24"/>
          <w:szCs w:val="24"/>
        </w:rPr>
        <w:t>never</w:t>
      </w:r>
      <w:r w:rsidR="00AB66A8" w:rsidRPr="0009115E">
        <w:rPr>
          <w:sz w:val="24"/>
          <w:szCs w:val="24"/>
        </w:rPr>
        <w:t xml:space="preserve"> </w:t>
      </w:r>
      <w:r w:rsidR="00CB4A5E" w:rsidRPr="0009115E">
        <w:rPr>
          <w:sz w:val="24"/>
          <w:szCs w:val="24"/>
        </w:rPr>
        <w:t>happe</w:t>
      </w:r>
      <w:r w:rsidR="00183222" w:rsidRPr="0009115E">
        <w:rPr>
          <w:sz w:val="24"/>
          <w:szCs w:val="24"/>
        </w:rPr>
        <w:t>ne</w:t>
      </w:r>
      <w:r w:rsidR="00CB4A5E" w:rsidRPr="0009115E">
        <w:rPr>
          <w:sz w:val="24"/>
          <w:szCs w:val="24"/>
        </w:rPr>
        <w:t>d</w:t>
      </w:r>
      <w:r w:rsidR="00AB66A8" w:rsidRPr="0009115E">
        <w:rPr>
          <w:sz w:val="24"/>
          <w:szCs w:val="24"/>
        </w:rPr>
        <w:t xml:space="preserve"> </w:t>
      </w:r>
      <w:r w:rsidR="00CB4A5E" w:rsidRPr="0009115E">
        <w:rPr>
          <w:sz w:val="24"/>
          <w:szCs w:val="24"/>
        </w:rPr>
        <w:t>in</w:t>
      </w:r>
      <w:r w:rsidR="00AB66A8" w:rsidRPr="0009115E">
        <w:rPr>
          <w:sz w:val="24"/>
          <w:szCs w:val="24"/>
        </w:rPr>
        <w:t xml:space="preserve"> </w:t>
      </w:r>
      <w:r w:rsidR="00CB4A5E" w:rsidRPr="0009115E">
        <w:rPr>
          <w:sz w:val="24"/>
          <w:szCs w:val="24"/>
        </w:rPr>
        <w:t xml:space="preserve">Acts 7:60. </w:t>
      </w:r>
      <w:r w:rsidR="008452F4" w:rsidRPr="0009115E">
        <w:rPr>
          <w:sz w:val="24"/>
          <w:szCs w:val="24"/>
        </w:rPr>
        <w:t xml:space="preserve">For the </w:t>
      </w:r>
      <w:r w:rsidR="00824536" w:rsidRPr="0009115E">
        <w:rPr>
          <w:sz w:val="24"/>
          <w:szCs w:val="24"/>
        </w:rPr>
        <w:t xml:space="preserve">Eternal </w:t>
      </w:r>
      <w:r w:rsidR="00090F1A" w:rsidRPr="0009115E">
        <w:rPr>
          <w:sz w:val="24"/>
          <w:szCs w:val="24"/>
        </w:rPr>
        <w:t>C</w:t>
      </w:r>
      <w:r w:rsidR="008452F4" w:rsidRPr="0009115E">
        <w:rPr>
          <w:sz w:val="24"/>
          <w:szCs w:val="24"/>
        </w:rPr>
        <w:t xml:space="preserve">harge of the Eternal Sin that the Married Lord called Wisdom committed </w:t>
      </w:r>
      <w:r w:rsidR="00090F1A" w:rsidRPr="0009115E">
        <w:rPr>
          <w:sz w:val="24"/>
          <w:szCs w:val="24"/>
        </w:rPr>
        <w:t xml:space="preserve">in Lordship </w:t>
      </w:r>
      <w:r w:rsidR="008452F4" w:rsidRPr="0009115E">
        <w:rPr>
          <w:sz w:val="24"/>
          <w:szCs w:val="24"/>
        </w:rPr>
        <w:t xml:space="preserve">is Eternal Death </w:t>
      </w:r>
      <w:r w:rsidR="00E500E5" w:rsidRPr="0009115E">
        <w:rPr>
          <w:sz w:val="24"/>
          <w:szCs w:val="24"/>
        </w:rPr>
        <w:t xml:space="preserve">is </w:t>
      </w:r>
      <w:r w:rsidR="008452F4" w:rsidRPr="0009115E">
        <w:rPr>
          <w:sz w:val="24"/>
          <w:szCs w:val="24"/>
        </w:rPr>
        <w:t>proven in Proverbs 8:22-25 (RSV)</w:t>
      </w:r>
      <w:r w:rsidR="00075738" w:rsidRPr="0009115E">
        <w:rPr>
          <w:sz w:val="24"/>
          <w:szCs w:val="24"/>
        </w:rPr>
        <w:t>. Because the Married Lord called Wisdom concerns “</w:t>
      </w:r>
      <w:r w:rsidR="00075738" w:rsidRPr="0009115E">
        <w:rPr>
          <w:b/>
          <w:i/>
          <w:sz w:val="24"/>
          <w:szCs w:val="24"/>
        </w:rPr>
        <w:t>Qanah</w:t>
      </w:r>
      <w:r w:rsidR="00075738" w:rsidRPr="0009115E">
        <w:rPr>
          <w:sz w:val="24"/>
          <w:szCs w:val="24"/>
        </w:rPr>
        <w:t xml:space="preserve">” </w:t>
      </w:r>
      <w:r w:rsidR="00E500E5" w:rsidRPr="0009115E">
        <w:rPr>
          <w:sz w:val="24"/>
          <w:szCs w:val="24"/>
        </w:rPr>
        <w:t>as the “</w:t>
      </w:r>
      <w:r w:rsidR="00824536" w:rsidRPr="0009115E">
        <w:rPr>
          <w:b/>
          <w:i/>
          <w:sz w:val="24"/>
          <w:szCs w:val="24"/>
        </w:rPr>
        <w:t>Evil C</w:t>
      </w:r>
      <w:r w:rsidR="00E500E5" w:rsidRPr="0009115E">
        <w:rPr>
          <w:b/>
          <w:i/>
          <w:sz w:val="24"/>
          <w:szCs w:val="24"/>
        </w:rPr>
        <w:t>reator of the Eternal Sin</w:t>
      </w:r>
      <w:r w:rsidR="00E500E5" w:rsidRPr="0009115E">
        <w:rPr>
          <w:sz w:val="24"/>
          <w:szCs w:val="24"/>
        </w:rPr>
        <w:t xml:space="preserve">” </w:t>
      </w:r>
      <w:r w:rsidR="00075738" w:rsidRPr="0009115E">
        <w:rPr>
          <w:sz w:val="24"/>
          <w:szCs w:val="24"/>
        </w:rPr>
        <w:t>which refer</w:t>
      </w:r>
      <w:r w:rsidR="00302F5D" w:rsidRPr="0009115E">
        <w:rPr>
          <w:sz w:val="24"/>
          <w:szCs w:val="24"/>
        </w:rPr>
        <w:t>s</w:t>
      </w:r>
      <w:r w:rsidR="00075738" w:rsidRPr="0009115E">
        <w:rPr>
          <w:sz w:val="24"/>
          <w:szCs w:val="24"/>
        </w:rPr>
        <w:t xml:space="preserve"> to </w:t>
      </w:r>
      <w:r w:rsidR="00824536" w:rsidRPr="0009115E">
        <w:rPr>
          <w:sz w:val="24"/>
          <w:szCs w:val="24"/>
        </w:rPr>
        <w:t xml:space="preserve">the Lord </w:t>
      </w:r>
      <w:r w:rsidR="00C8010D" w:rsidRPr="0009115E">
        <w:rPr>
          <w:sz w:val="24"/>
          <w:szCs w:val="24"/>
        </w:rPr>
        <w:t>Lucifer</w:t>
      </w:r>
      <w:r w:rsidR="00075738" w:rsidRPr="0009115E">
        <w:rPr>
          <w:sz w:val="24"/>
          <w:szCs w:val="24"/>
        </w:rPr>
        <w:t xml:space="preserve"> </w:t>
      </w:r>
      <w:r w:rsidR="00824536" w:rsidRPr="0009115E">
        <w:rPr>
          <w:sz w:val="24"/>
          <w:szCs w:val="24"/>
        </w:rPr>
        <w:t xml:space="preserve">as a Saintly Christian Lord prior to His fall </w:t>
      </w:r>
      <w:r w:rsidR="00075738" w:rsidRPr="0009115E">
        <w:rPr>
          <w:sz w:val="24"/>
          <w:szCs w:val="24"/>
        </w:rPr>
        <w:t xml:space="preserve">in </w:t>
      </w:r>
      <w:r w:rsidR="00856686" w:rsidRPr="0009115E">
        <w:rPr>
          <w:sz w:val="24"/>
          <w:szCs w:val="24"/>
        </w:rPr>
        <w:t>“</w:t>
      </w:r>
      <w:r w:rsidR="00090F1A" w:rsidRPr="0009115E">
        <w:rPr>
          <w:b/>
          <w:i/>
          <w:sz w:val="24"/>
          <w:szCs w:val="24"/>
        </w:rPr>
        <w:t xml:space="preserve">Lordly </w:t>
      </w:r>
      <w:r w:rsidR="00014388" w:rsidRPr="0009115E">
        <w:rPr>
          <w:b/>
          <w:i/>
          <w:sz w:val="24"/>
          <w:szCs w:val="24"/>
        </w:rPr>
        <w:t>M</w:t>
      </w:r>
      <w:r w:rsidR="00075738" w:rsidRPr="0009115E">
        <w:rPr>
          <w:b/>
          <w:i/>
          <w:sz w:val="24"/>
          <w:szCs w:val="24"/>
        </w:rPr>
        <w:t xml:space="preserve">arital </w:t>
      </w:r>
      <w:r w:rsidR="00090F1A" w:rsidRPr="0009115E">
        <w:rPr>
          <w:b/>
          <w:i/>
          <w:sz w:val="24"/>
          <w:szCs w:val="24"/>
        </w:rPr>
        <w:t xml:space="preserve">Eternal </w:t>
      </w:r>
      <w:r w:rsidR="0092581B" w:rsidRPr="0009115E">
        <w:rPr>
          <w:b/>
          <w:i/>
          <w:sz w:val="24"/>
          <w:szCs w:val="24"/>
        </w:rPr>
        <w:t xml:space="preserve">Sexual </w:t>
      </w:r>
      <w:r w:rsidR="00014388" w:rsidRPr="0009115E">
        <w:rPr>
          <w:b/>
          <w:i/>
          <w:sz w:val="24"/>
          <w:szCs w:val="24"/>
        </w:rPr>
        <w:t>Eros Love</w:t>
      </w:r>
      <w:r w:rsidR="00014388" w:rsidRPr="0009115E">
        <w:rPr>
          <w:sz w:val="24"/>
          <w:szCs w:val="24"/>
        </w:rPr>
        <w:t>”</w:t>
      </w:r>
      <w:r w:rsidR="00302F5D" w:rsidRPr="0009115E">
        <w:rPr>
          <w:sz w:val="24"/>
          <w:szCs w:val="24"/>
        </w:rPr>
        <w:t xml:space="preserve"> by </w:t>
      </w:r>
      <w:r w:rsidR="00090F1A" w:rsidRPr="0009115E">
        <w:rPr>
          <w:sz w:val="24"/>
          <w:szCs w:val="24"/>
        </w:rPr>
        <w:t>H</w:t>
      </w:r>
      <w:r w:rsidR="00302F5D" w:rsidRPr="0009115E">
        <w:rPr>
          <w:sz w:val="24"/>
          <w:szCs w:val="24"/>
        </w:rPr>
        <w:t>im being</w:t>
      </w:r>
      <w:r w:rsidR="00075738" w:rsidRPr="0009115E">
        <w:rPr>
          <w:sz w:val="24"/>
          <w:szCs w:val="24"/>
        </w:rPr>
        <w:t xml:space="preserve"> </w:t>
      </w:r>
      <w:r w:rsidR="00C8010D" w:rsidRPr="0009115E">
        <w:rPr>
          <w:sz w:val="24"/>
          <w:szCs w:val="24"/>
        </w:rPr>
        <w:t xml:space="preserve">over a </w:t>
      </w:r>
      <w:r w:rsidR="00075738" w:rsidRPr="0009115E">
        <w:rPr>
          <w:sz w:val="24"/>
          <w:szCs w:val="24"/>
        </w:rPr>
        <w:t>1</w:t>
      </w:r>
      <w:r w:rsidR="00E500E5" w:rsidRPr="0009115E">
        <w:rPr>
          <w:sz w:val="24"/>
          <w:szCs w:val="24"/>
        </w:rPr>
        <w:t>,</w:t>
      </w:r>
      <w:r w:rsidR="00075738" w:rsidRPr="0009115E">
        <w:rPr>
          <w:sz w:val="24"/>
          <w:szCs w:val="24"/>
        </w:rPr>
        <w:t>00</w:t>
      </w:r>
      <w:r w:rsidR="00C8010D" w:rsidRPr="0009115E">
        <w:rPr>
          <w:sz w:val="24"/>
          <w:szCs w:val="24"/>
        </w:rPr>
        <w:t>0</w:t>
      </w:r>
      <w:r w:rsidR="00075738" w:rsidRPr="0009115E">
        <w:rPr>
          <w:sz w:val="24"/>
          <w:szCs w:val="24"/>
        </w:rPr>
        <w:t xml:space="preserve"> years of age</w:t>
      </w:r>
      <w:r w:rsidR="00302F5D" w:rsidRPr="0009115E">
        <w:rPr>
          <w:sz w:val="24"/>
          <w:szCs w:val="24"/>
        </w:rPr>
        <w:t xml:space="preserve"> </w:t>
      </w:r>
      <w:r w:rsidR="00C8010D" w:rsidRPr="0009115E">
        <w:rPr>
          <w:sz w:val="24"/>
          <w:szCs w:val="24"/>
        </w:rPr>
        <w:t>in</w:t>
      </w:r>
      <w:r w:rsidR="00302F5D" w:rsidRPr="0009115E">
        <w:rPr>
          <w:sz w:val="24"/>
          <w:szCs w:val="24"/>
        </w:rPr>
        <w:t xml:space="preserve"> </w:t>
      </w:r>
      <w:r w:rsidR="00C8010D" w:rsidRPr="0009115E">
        <w:rPr>
          <w:sz w:val="24"/>
          <w:szCs w:val="24"/>
        </w:rPr>
        <w:t>Genesis 6:1-5</w:t>
      </w:r>
      <w:r w:rsidR="00075738" w:rsidRPr="0009115E">
        <w:rPr>
          <w:sz w:val="24"/>
          <w:szCs w:val="24"/>
        </w:rPr>
        <w:t>.</w:t>
      </w:r>
      <w:r w:rsidR="00C8010D" w:rsidRPr="0009115E">
        <w:rPr>
          <w:sz w:val="24"/>
          <w:szCs w:val="24"/>
        </w:rPr>
        <w:t xml:space="preserve"> Lucifer was</w:t>
      </w:r>
      <w:r w:rsidR="00B70AA8" w:rsidRPr="0009115E">
        <w:rPr>
          <w:sz w:val="24"/>
          <w:szCs w:val="24"/>
        </w:rPr>
        <w:t xml:space="preserve"> </w:t>
      </w:r>
      <w:r w:rsidR="00C8010D" w:rsidRPr="0009115E">
        <w:rPr>
          <w:sz w:val="24"/>
          <w:szCs w:val="24"/>
        </w:rPr>
        <w:t xml:space="preserve"> perfect </w:t>
      </w:r>
      <w:r w:rsidR="00B70AA8" w:rsidRPr="0009115E">
        <w:rPr>
          <w:sz w:val="24"/>
          <w:szCs w:val="24"/>
        </w:rPr>
        <w:t xml:space="preserve"> </w:t>
      </w:r>
      <w:r w:rsidR="00C8010D" w:rsidRPr="0009115E">
        <w:rPr>
          <w:sz w:val="24"/>
          <w:szCs w:val="24"/>
        </w:rPr>
        <w:t xml:space="preserve">in </w:t>
      </w:r>
      <w:r w:rsidR="00B70AA8" w:rsidRPr="0009115E">
        <w:rPr>
          <w:sz w:val="24"/>
          <w:szCs w:val="24"/>
        </w:rPr>
        <w:t xml:space="preserve"> </w:t>
      </w:r>
      <w:r w:rsidR="00C8010D" w:rsidRPr="0009115E">
        <w:rPr>
          <w:sz w:val="24"/>
          <w:szCs w:val="24"/>
        </w:rPr>
        <w:t xml:space="preserve">the </w:t>
      </w:r>
      <w:r w:rsidR="00B70AA8" w:rsidRPr="0009115E">
        <w:rPr>
          <w:sz w:val="24"/>
          <w:szCs w:val="24"/>
        </w:rPr>
        <w:t xml:space="preserve"> </w:t>
      </w:r>
      <w:r w:rsidR="00C8010D" w:rsidRPr="0009115E">
        <w:rPr>
          <w:sz w:val="24"/>
          <w:szCs w:val="24"/>
        </w:rPr>
        <w:t xml:space="preserve">day </w:t>
      </w:r>
      <w:r w:rsidR="00302F5D" w:rsidRPr="0009115E">
        <w:rPr>
          <w:sz w:val="24"/>
          <w:szCs w:val="24"/>
        </w:rPr>
        <w:t xml:space="preserve"> that </w:t>
      </w:r>
      <w:r w:rsidR="00B70AA8" w:rsidRPr="0009115E">
        <w:rPr>
          <w:sz w:val="24"/>
          <w:szCs w:val="24"/>
        </w:rPr>
        <w:t xml:space="preserve"> </w:t>
      </w:r>
      <w:r w:rsidR="00C8010D" w:rsidRPr="0009115E">
        <w:rPr>
          <w:sz w:val="24"/>
          <w:szCs w:val="24"/>
        </w:rPr>
        <w:t xml:space="preserve">the </w:t>
      </w:r>
      <w:r w:rsidR="00B70AA8" w:rsidRPr="0009115E">
        <w:rPr>
          <w:sz w:val="24"/>
          <w:szCs w:val="24"/>
        </w:rPr>
        <w:t xml:space="preserve"> </w:t>
      </w:r>
      <w:r w:rsidR="00C8010D" w:rsidRPr="0009115E">
        <w:rPr>
          <w:sz w:val="24"/>
          <w:szCs w:val="24"/>
        </w:rPr>
        <w:t xml:space="preserve">Lord </w:t>
      </w:r>
      <w:r w:rsidR="00B70AA8" w:rsidRPr="0009115E">
        <w:rPr>
          <w:sz w:val="24"/>
          <w:szCs w:val="24"/>
        </w:rPr>
        <w:t xml:space="preserve"> </w:t>
      </w:r>
      <w:r w:rsidR="00C8010D" w:rsidRPr="0009115E">
        <w:rPr>
          <w:sz w:val="24"/>
          <w:szCs w:val="24"/>
        </w:rPr>
        <w:t xml:space="preserve">created </w:t>
      </w:r>
      <w:r w:rsidR="00B70AA8" w:rsidRPr="0009115E">
        <w:rPr>
          <w:sz w:val="24"/>
          <w:szCs w:val="24"/>
        </w:rPr>
        <w:t xml:space="preserve"> </w:t>
      </w:r>
      <w:r w:rsidR="00090F1A" w:rsidRPr="0009115E">
        <w:rPr>
          <w:sz w:val="24"/>
          <w:szCs w:val="24"/>
        </w:rPr>
        <w:t>H</w:t>
      </w:r>
      <w:r w:rsidR="00C8010D" w:rsidRPr="0009115E">
        <w:rPr>
          <w:sz w:val="24"/>
          <w:szCs w:val="24"/>
        </w:rPr>
        <w:t xml:space="preserve">im </w:t>
      </w:r>
      <w:r w:rsidR="00B70AA8" w:rsidRPr="0009115E">
        <w:rPr>
          <w:sz w:val="24"/>
          <w:szCs w:val="24"/>
        </w:rPr>
        <w:t xml:space="preserve"> </w:t>
      </w:r>
      <w:r w:rsidR="00C8010D" w:rsidRPr="0009115E">
        <w:rPr>
          <w:sz w:val="24"/>
          <w:szCs w:val="24"/>
        </w:rPr>
        <w:t xml:space="preserve">in </w:t>
      </w:r>
      <w:r w:rsidR="00B70AA8" w:rsidRPr="0009115E">
        <w:rPr>
          <w:sz w:val="24"/>
          <w:szCs w:val="24"/>
        </w:rPr>
        <w:t xml:space="preserve"> </w:t>
      </w:r>
      <w:r w:rsidR="00C8010D" w:rsidRPr="0009115E">
        <w:rPr>
          <w:sz w:val="24"/>
          <w:szCs w:val="24"/>
        </w:rPr>
        <w:t xml:space="preserve">Ezekiel 28:15 which means </w:t>
      </w:r>
      <w:r w:rsidR="00090F1A" w:rsidRPr="0009115E">
        <w:rPr>
          <w:sz w:val="24"/>
          <w:szCs w:val="24"/>
        </w:rPr>
        <w:t>H</w:t>
      </w:r>
      <w:r w:rsidR="00C8010D" w:rsidRPr="0009115E">
        <w:rPr>
          <w:sz w:val="24"/>
          <w:szCs w:val="24"/>
        </w:rPr>
        <w:t>e was over a thousand years of</w:t>
      </w:r>
      <w:r w:rsidR="00BC4FDB" w:rsidRPr="0009115E">
        <w:rPr>
          <w:sz w:val="24"/>
          <w:szCs w:val="24"/>
        </w:rPr>
        <w:t xml:space="preserve"> </w:t>
      </w:r>
      <w:r w:rsidR="00C8010D" w:rsidRPr="0009115E">
        <w:rPr>
          <w:sz w:val="24"/>
          <w:szCs w:val="24"/>
        </w:rPr>
        <w:t>age</w:t>
      </w:r>
      <w:r w:rsidR="00BC4FDB" w:rsidRPr="0009115E">
        <w:rPr>
          <w:sz w:val="24"/>
          <w:szCs w:val="24"/>
        </w:rPr>
        <w:t xml:space="preserve"> </w:t>
      </w:r>
      <w:r w:rsidR="00C8010D" w:rsidRPr="0009115E">
        <w:rPr>
          <w:sz w:val="24"/>
          <w:szCs w:val="24"/>
        </w:rPr>
        <w:t>proven</w:t>
      </w:r>
      <w:r w:rsidR="00BC4FDB" w:rsidRPr="0009115E">
        <w:rPr>
          <w:sz w:val="24"/>
          <w:szCs w:val="24"/>
        </w:rPr>
        <w:t xml:space="preserve"> </w:t>
      </w:r>
      <w:r w:rsidR="00C8010D" w:rsidRPr="0009115E">
        <w:rPr>
          <w:sz w:val="24"/>
          <w:szCs w:val="24"/>
        </w:rPr>
        <w:t>in 2</w:t>
      </w:r>
      <w:r w:rsidR="00C8010D" w:rsidRPr="0009115E">
        <w:rPr>
          <w:sz w:val="24"/>
          <w:szCs w:val="24"/>
          <w:vertAlign w:val="superscript"/>
        </w:rPr>
        <w:t>nd</w:t>
      </w:r>
      <w:r w:rsidR="00C8010D" w:rsidRPr="0009115E">
        <w:rPr>
          <w:sz w:val="24"/>
          <w:szCs w:val="24"/>
        </w:rPr>
        <w:t xml:space="preserve"> Peter</w:t>
      </w:r>
      <w:r w:rsidR="00BC4FDB" w:rsidRPr="0009115E">
        <w:rPr>
          <w:sz w:val="24"/>
          <w:szCs w:val="24"/>
        </w:rPr>
        <w:t xml:space="preserve"> </w:t>
      </w:r>
      <w:r w:rsidR="00447631" w:rsidRPr="0009115E">
        <w:rPr>
          <w:sz w:val="24"/>
          <w:szCs w:val="24"/>
        </w:rPr>
        <w:t>3</w:t>
      </w:r>
      <w:r w:rsidR="00C8010D" w:rsidRPr="0009115E">
        <w:rPr>
          <w:sz w:val="24"/>
          <w:szCs w:val="24"/>
        </w:rPr>
        <w:t xml:space="preserve">:8. </w:t>
      </w:r>
      <w:r w:rsidR="00EC56D4" w:rsidRPr="0009115E">
        <w:rPr>
          <w:sz w:val="24"/>
          <w:szCs w:val="24"/>
        </w:rPr>
        <w:t xml:space="preserve">Since </w:t>
      </w:r>
      <w:r w:rsidR="00075738" w:rsidRPr="0009115E">
        <w:rPr>
          <w:sz w:val="24"/>
          <w:szCs w:val="24"/>
        </w:rPr>
        <w:t>Genesis 4:1</w:t>
      </w:r>
      <w:r w:rsidR="00B70AA8" w:rsidRPr="0009115E">
        <w:rPr>
          <w:sz w:val="24"/>
          <w:szCs w:val="24"/>
        </w:rPr>
        <w:t xml:space="preserve"> incident</w:t>
      </w:r>
      <w:r w:rsidR="00075738" w:rsidRPr="0009115E">
        <w:rPr>
          <w:sz w:val="24"/>
          <w:szCs w:val="24"/>
        </w:rPr>
        <w:t>, the</w:t>
      </w:r>
      <w:r w:rsidR="008D2AAA" w:rsidRPr="0009115E">
        <w:rPr>
          <w:sz w:val="24"/>
          <w:szCs w:val="24"/>
        </w:rPr>
        <w:t xml:space="preserve"> </w:t>
      </w:r>
      <w:r w:rsidR="00CB4A5E" w:rsidRPr="0009115E">
        <w:rPr>
          <w:sz w:val="24"/>
          <w:szCs w:val="24"/>
        </w:rPr>
        <w:t>W</w:t>
      </w:r>
      <w:r w:rsidR="00075738" w:rsidRPr="0009115E">
        <w:rPr>
          <w:sz w:val="24"/>
          <w:szCs w:val="24"/>
        </w:rPr>
        <w:t>orld</w:t>
      </w:r>
      <w:r w:rsidR="008D2AAA" w:rsidRPr="0009115E">
        <w:rPr>
          <w:sz w:val="24"/>
          <w:szCs w:val="24"/>
        </w:rPr>
        <w:t xml:space="preserve"> </w:t>
      </w:r>
      <w:r w:rsidR="00EC56D4" w:rsidRPr="0009115E">
        <w:rPr>
          <w:sz w:val="24"/>
          <w:szCs w:val="24"/>
        </w:rPr>
        <w:t>Kingdom</w:t>
      </w:r>
      <w:r w:rsidR="00075738" w:rsidRPr="0009115E">
        <w:rPr>
          <w:sz w:val="24"/>
          <w:szCs w:val="24"/>
        </w:rPr>
        <w:t xml:space="preserve"> was subject</w:t>
      </w:r>
      <w:r w:rsidR="008D2AAA" w:rsidRPr="0009115E">
        <w:rPr>
          <w:sz w:val="24"/>
          <w:szCs w:val="24"/>
        </w:rPr>
        <w:t xml:space="preserve"> </w:t>
      </w:r>
      <w:r w:rsidR="00075738" w:rsidRPr="0009115E">
        <w:rPr>
          <w:sz w:val="24"/>
          <w:szCs w:val="24"/>
        </w:rPr>
        <w:t xml:space="preserve">to the </w:t>
      </w:r>
      <w:r w:rsidR="00090F1A" w:rsidRPr="0009115E">
        <w:rPr>
          <w:sz w:val="24"/>
          <w:szCs w:val="24"/>
        </w:rPr>
        <w:t>E</w:t>
      </w:r>
      <w:r w:rsidR="00075738" w:rsidRPr="0009115E">
        <w:rPr>
          <w:sz w:val="24"/>
          <w:szCs w:val="24"/>
        </w:rPr>
        <w:t xml:space="preserve">ternal </w:t>
      </w:r>
      <w:r w:rsidR="00090F1A" w:rsidRPr="0009115E">
        <w:rPr>
          <w:sz w:val="24"/>
          <w:szCs w:val="24"/>
        </w:rPr>
        <w:t>W</w:t>
      </w:r>
      <w:r w:rsidR="00075738" w:rsidRPr="0009115E">
        <w:rPr>
          <w:sz w:val="24"/>
          <w:szCs w:val="24"/>
        </w:rPr>
        <w:t xml:space="preserve">ickedness by the other </w:t>
      </w:r>
      <w:r w:rsidR="00176063" w:rsidRPr="0009115E">
        <w:rPr>
          <w:sz w:val="24"/>
          <w:szCs w:val="24"/>
        </w:rPr>
        <w:t xml:space="preserve">Married </w:t>
      </w:r>
      <w:r w:rsidR="00075738" w:rsidRPr="0009115E">
        <w:rPr>
          <w:sz w:val="24"/>
          <w:szCs w:val="24"/>
        </w:rPr>
        <w:t xml:space="preserve">Lord called </w:t>
      </w:r>
      <w:r w:rsidR="00075738" w:rsidRPr="0009115E">
        <w:rPr>
          <w:sz w:val="24"/>
          <w:szCs w:val="24"/>
        </w:rPr>
        <w:lastRenderedPageBreak/>
        <w:t xml:space="preserve">Wisdom because </w:t>
      </w:r>
      <w:r w:rsidR="00176063" w:rsidRPr="0009115E">
        <w:rPr>
          <w:sz w:val="24"/>
          <w:szCs w:val="24"/>
        </w:rPr>
        <w:t>H</w:t>
      </w:r>
      <w:r w:rsidR="00075738" w:rsidRPr="0009115E">
        <w:rPr>
          <w:sz w:val="24"/>
          <w:szCs w:val="24"/>
        </w:rPr>
        <w:t xml:space="preserve">e caused Lucifer to sin in </w:t>
      </w:r>
      <w:r w:rsidR="00090F1A" w:rsidRPr="0009115E">
        <w:rPr>
          <w:sz w:val="24"/>
          <w:szCs w:val="24"/>
        </w:rPr>
        <w:t>H</w:t>
      </w:r>
      <w:r w:rsidR="00075738" w:rsidRPr="0009115E">
        <w:rPr>
          <w:sz w:val="24"/>
          <w:szCs w:val="24"/>
        </w:rPr>
        <w:t xml:space="preserve">eaven </w:t>
      </w:r>
      <w:r w:rsidR="00090F1A" w:rsidRPr="0009115E">
        <w:rPr>
          <w:sz w:val="24"/>
          <w:szCs w:val="24"/>
        </w:rPr>
        <w:t xml:space="preserve">to Earth </w:t>
      </w:r>
      <w:r w:rsidR="00075738" w:rsidRPr="0009115E">
        <w:rPr>
          <w:sz w:val="24"/>
          <w:szCs w:val="24"/>
        </w:rPr>
        <w:t xml:space="preserve">proven in Isaiah 14:12-21 </w:t>
      </w:r>
      <w:r w:rsidR="004758DF" w:rsidRPr="0009115E">
        <w:rPr>
          <w:sz w:val="24"/>
          <w:szCs w:val="24"/>
        </w:rPr>
        <w:t>&amp;</w:t>
      </w:r>
      <w:r w:rsidR="00075738" w:rsidRPr="0009115E">
        <w:rPr>
          <w:sz w:val="24"/>
          <w:szCs w:val="24"/>
        </w:rPr>
        <w:t xml:space="preserve"> Ezekiel 28:15-19. </w:t>
      </w:r>
      <w:r w:rsidR="006438A7" w:rsidRPr="0009115E">
        <w:rPr>
          <w:sz w:val="24"/>
          <w:szCs w:val="24"/>
        </w:rPr>
        <w:t xml:space="preserve">The Lord Stephen satisfied the Lord’s fury in </w:t>
      </w:r>
      <w:r w:rsidR="004758DF" w:rsidRPr="0009115E">
        <w:rPr>
          <w:sz w:val="24"/>
          <w:szCs w:val="24"/>
        </w:rPr>
        <w:t>Hermas 34:4</w:t>
      </w:r>
      <w:r w:rsidR="00B44398" w:rsidRPr="0009115E">
        <w:rPr>
          <w:sz w:val="24"/>
          <w:szCs w:val="24"/>
        </w:rPr>
        <w:t xml:space="preserve"> p. 269</w:t>
      </w:r>
      <w:r w:rsidR="004758DF" w:rsidRPr="0009115E">
        <w:rPr>
          <w:sz w:val="24"/>
          <w:szCs w:val="24"/>
        </w:rPr>
        <w:t xml:space="preserve">; </w:t>
      </w:r>
      <w:r w:rsidR="006438A7" w:rsidRPr="0009115E">
        <w:rPr>
          <w:sz w:val="24"/>
          <w:szCs w:val="24"/>
        </w:rPr>
        <w:t>Psalms 86:13; Tobit 13:2; Habakkuk 3:2</w:t>
      </w:r>
      <w:r w:rsidR="00C00063" w:rsidRPr="0009115E">
        <w:rPr>
          <w:sz w:val="24"/>
          <w:szCs w:val="24"/>
        </w:rPr>
        <w:t>; Sirach 41:4</w:t>
      </w:r>
      <w:r w:rsidR="00350213" w:rsidRPr="0009115E">
        <w:rPr>
          <w:sz w:val="24"/>
          <w:szCs w:val="24"/>
        </w:rPr>
        <w:t xml:space="preserve">; Baruch 1:13; Job 20:23; Isaiah 39:2; 42:25; 51:17, 20, 22; 59:18; 63:3; 66:15; Jeremiah 4:4; 6:11; 7:20; 10:25; 21:5, 12; 23:19; 25:15; 30:23; 32:37; 33:5; 36:7; 42:18; 44:6; Lamentations 2:4; 4:11; Ezekiel </w:t>
      </w:r>
      <w:r w:rsidR="0071530B" w:rsidRPr="0009115E">
        <w:rPr>
          <w:sz w:val="24"/>
          <w:szCs w:val="24"/>
        </w:rPr>
        <w:t>5:15; 6:12; 7:8; 8:18; 9</w:t>
      </w:r>
      <w:r w:rsidR="00984FA3" w:rsidRPr="0009115E">
        <w:rPr>
          <w:sz w:val="24"/>
          <w:szCs w:val="24"/>
        </w:rPr>
        <w:t>:</w:t>
      </w:r>
      <w:r w:rsidR="0071530B" w:rsidRPr="0009115E">
        <w:rPr>
          <w:sz w:val="24"/>
          <w:szCs w:val="24"/>
        </w:rPr>
        <w:t>8; 13:13; 14</w:t>
      </w:r>
      <w:r w:rsidR="00984FA3" w:rsidRPr="0009115E">
        <w:rPr>
          <w:sz w:val="24"/>
          <w:szCs w:val="24"/>
        </w:rPr>
        <w:t>:</w:t>
      </w:r>
      <w:r w:rsidR="0071530B" w:rsidRPr="0009115E">
        <w:rPr>
          <w:sz w:val="24"/>
          <w:szCs w:val="24"/>
        </w:rPr>
        <w:t xml:space="preserve">19; 16:38; 19:12; 20:8, 13, 21, 33-34; 22:20, 22; 24:8, 13; 25:14; 30:15; 36:6, 18; 38:18 and Nahum 1:6. </w:t>
      </w:r>
      <w:r w:rsidR="00EF7F34" w:rsidRPr="0009115E">
        <w:rPr>
          <w:sz w:val="24"/>
          <w:szCs w:val="24"/>
        </w:rPr>
        <w:t xml:space="preserve">The Lord Stephen went into Hell is in </w:t>
      </w:r>
      <w:r w:rsidR="00420973" w:rsidRPr="0009115E">
        <w:rPr>
          <w:sz w:val="24"/>
          <w:szCs w:val="24"/>
        </w:rPr>
        <w:t>Sirach 17:27</w:t>
      </w:r>
      <w:r w:rsidR="00984FA3" w:rsidRPr="0009115E">
        <w:rPr>
          <w:sz w:val="24"/>
          <w:szCs w:val="24"/>
        </w:rPr>
        <w:t>.</w:t>
      </w:r>
      <w:r w:rsidR="00C00063" w:rsidRPr="0009115E">
        <w:rPr>
          <w:sz w:val="24"/>
          <w:szCs w:val="24"/>
        </w:rPr>
        <w:t xml:space="preserve"> </w:t>
      </w:r>
      <w:r w:rsidR="00F82421" w:rsidRPr="0009115E">
        <w:rPr>
          <w:sz w:val="24"/>
          <w:szCs w:val="24"/>
        </w:rPr>
        <w:t>The Lord Stephen dies b</w:t>
      </w:r>
      <w:r w:rsidR="001565C3" w:rsidRPr="0009115E">
        <w:rPr>
          <w:sz w:val="24"/>
          <w:szCs w:val="24"/>
        </w:rPr>
        <w:t>y</w:t>
      </w:r>
      <w:r w:rsidR="00F82421" w:rsidRPr="0009115E">
        <w:rPr>
          <w:sz w:val="24"/>
          <w:szCs w:val="24"/>
        </w:rPr>
        <w:t xml:space="preserve"> who the Lord Yah is in Romans 14:8</w:t>
      </w:r>
      <w:r w:rsidR="00EF7F34" w:rsidRPr="0009115E">
        <w:rPr>
          <w:sz w:val="24"/>
          <w:szCs w:val="24"/>
        </w:rPr>
        <w:t>.</w:t>
      </w:r>
      <w:r w:rsidR="006438A7" w:rsidRPr="0009115E">
        <w:rPr>
          <w:sz w:val="24"/>
          <w:szCs w:val="24"/>
        </w:rPr>
        <w:t xml:space="preserve"> </w:t>
      </w:r>
      <w:r w:rsidR="00AB66A8" w:rsidRPr="0009115E">
        <w:rPr>
          <w:sz w:val="24"/>
          <w:szCs w:val="24"/>
        </w:rPr>
        <w:t>T</w:t>
      </w:r>
      <w:r w:rsidR="00BF1773" w:rsidRPr="0009115E">
        <w:rPr>
          <w:sz w:val="24"/>
          <w:szCs w:val="24"/>
        </w:rPr>
        <w:t xml:space="preserve">he Lord Stephen descended into Hell </w:t>
      </w:r>
      <w:r w:rsidR="00EC56D4" w:rsidRPr="0009115E">
        <w:rPr>
          <w:sz w:val="24"/>
          <w:szCs w:val="24"/>
        </w:rPr>
        <w:t xml:space="preserve">by the </w:t>
      </w:r>
      <w:r w:rsidR="00090F1A" w:rsidRPr="0009115E">
        <w:rPr>
          <w:sz w:val="24"/>
          <w:szCs w:val="24"/>
        </w:rPr>
        <w:t>E</w:t>
      </w:r>
      <w:r w:rsidR="00BF1773" w:rsidRPr="0009115E">
        <w:rPr>
          <w:sz w:val="24"/>
          <w:szCs w:val="24"/>
        </w:rPr>
        <w:t xml:space="preserve">ternal </w:t>
      </w:r>
      <w:r w:rsidR="00090F1A" w:rsidRPr="0009115E">
        <w:rPr>
          <w:sz w:val="24"/>
          <w:szCs w:val="24"/>
        </w:rPr>
        <w:t>P</w:t>
      </w:r>
      <w:r w:rsidR="00BF1773" w:rsidRPr="0009115E">
        <w:rPr>
          <w:sz w:val="24"/>
          <w:szCs w:val="24"/>
        </w:rPr>
        <w:t>rice</w:t>
      </w:r>
      <w:r w:rsidR="001565C3" w:rsidRPr="0009115E">
        <w:rPr>
          <w:sz w:val="24"/>
          <w:szCs w:val="24"/>
        </w:rPr>
        <w:t xml:space="preserve"> </w:t>
      </w:r>
      <w:r w:rsidR="00090F1A" w:rsidRPr="0009115E">
        <w:rPr>
          <w:sz w:val="24"/>
          <w:szCs w:val="24"/>
        </w:rPr>
        <w:t>H</w:t>
      </w:r>
      <w:r w:rsidR="00BF1773" w:rsidRPr="0009115E">
        <w:rPr>
          <w:sz w:val="24"/>
          <w:szCs w:val="24"/>
        </w:rPr>
        <w:t>e</w:t>
      </w:r>
      <w:r w:rsidR="001565C3" w:rsidRPr="0009115E">
        <w:rPr>
          <w:sz w:val="24"/>
          <w:szCs w:val="24"/>
        </w:rPr>
        <w:t xml:space="preserve"> </w:t>
      </w:r>
      <w:r w:rsidR="00BF1773" w:rsidRPr="0009115E">
        <w:rPr>
          <w:sz w:val="24"/>
          <w:szCs w:val="24"/>
        </w:rPr>
        <w:t xml:space="preserve">paid in Acts 7:51-8:3. </w:t>
      </w:r>
      <w:r w:rsidR="00EC56D4" w:rsidRPr="0009115E">
        <w:rPr>
          <w:sz w:val="24"/>
          <w:szCs w:val="24"/>
        </w:rPr>
        <w:t>The</w:t>
      </w:r>
      <w:r w:rsidR="00BF1773" w:rsidRPr="0009115E">
        <w:rPr>
          <w:sz w:val="24"/>
          <w:szCs w:val="24"/>
        </w:rPr>
        <w:t xml:space="preserve"> </w:t>
      </w:r>
      <w:r w:rsidR="00B70AA8" w:rsidRPr="0009115E">
        <w:rPr>
          <w:sz w:val="24"/>
          <w:szCs w:val="24"/>
        </w:rPr>
        <w:t>Married Lord called</w:t>
      </w:r>
      <w:r w:rsidR="00561CCA" w:rsidRPr="0009115E">
        <w:rPr>
          <w:sz w:val="24"/>
          <w:szCs w:val="24"/>
        </w:rPr>
        <w:t xml:space="preserve"> </w:t>
      </w:r>
      <w:r w:rsidR="00B70AA8" w:rsidRPr="0009115E">
        <w:rPr>
          <w:sz w:val="24"/>
          <w:szCs w:val="24"/>
        </w:rPr>
        <w:t xml:space="preserve">Wisdom </w:t>
      </w:r>
      <w:r w:rsidR="00561CCA" w:rsidRPr="0009115E">
        <w:rPr>
          <w:sz w:val="24"/>
          <w:szCs w:val="24"/>
        </w:rPr>
        <w:t xml:space="preserve"> </w:t>
      </w:r>
      <w:r w:rsidR="00BF1773" w:rsidRPr="0009115E">
        <w:rPr>
          <w:sz w:val="24"/>
          <w:szCs w:val="24"/>
        </w:rPr>
        <w:t>resisted</w:t>
      </w:r>
      <w:r w:rsidR="00561CCA" w:rsidRPr="0009115E">
        <w:rPr>
          <w:sz w:val="24"/>
          <w:szCs w:val="24"/>
        </w:rPr>
        <w:t xml:space="preserve"> </w:t>
      </w:r>
      <w:r w:rsidR="00BF1773" w:rsidRPr="0009115E">
        <w:rPr>
          <w:sz w:val="24"/>
          <w:szCs w:val="24"/>
        </w:rPr>
        <w:t xml:space="preserve"> the Lord John the Holy Ghost of God in Acts 7:51-53, The Lord Jesus Christ the Son of God in Acts 7:5</w:t>
      </w:r>
      <w:r w:rsidR="002B6E8F" w:rsidRPr="0009115E">
        <w:rPr>
          <w:sz w:val="24"/>
          <w:szCs w:val="24"/>
        </w:rPr>
        <w:t>4</w:t>
      </w:r>
      <w:r w:rsidR="00BF1773" w:rsidRPr="0009115E">
        <w:rPr>
          <w:sz w:val="24"/>
          <w:szCs w:val="24"/>
        </w:rPr>
        <w:t>-56, the Lord James the Law</w:t>
      </w:r>
      <w:r w:rsidR="00AB66A8" w:rsidRPr="0009115E">
        <w:rPr>
          <w:sz w:val="24"/>
          <w:szCs w:val="24"/>
        </w:rPr>
        <w:t xml:space="preserve"> of </w:t>
      </w:r>
      <w:r w:rsidR="00BF1773" w:rsidRPr="0009115E">
        <w:rPr>
          <w:sz w:val="24"/>
          <w:szCs w:val="24"/>
        </w:rPr>
        <w:t xml:space="preserve">God in Acts 7:57-59 </w:t>
      </w:r>
      <w:r w:rsidR="00AB66A8" w:rsidRPr="0009115E">
        <w:rPr>
          <w:sz w:val="24"/>
          <w:szCs w:val="24"/>
        </w:rPr>
        <w:t>&amp;</w:t>
      </w:r>
      <w:r w:rsidR="00BF1773" w:rsidRPr="0009115E">
        <w:rPr>
          <w:sz w:val="24"/>
          <w:szCs w:val="24"/>
        </w:rPr>
        <w:t xml:space="preserve"> the Lord Stephen the Father </w:t>
      </w:r>
      <w:r w:rsidR="00EC56D4" w:rsidRPr="0009115E">
        <w:rPr>
          <w:sz w:val="24"/>
          <w:szCs w:val="24"/>
        </w:rPr>
        <w:t>above all</w:t>
      </w:r>
      <w:r w:rsidR="00BF1773" w:rsidRPr="0009115E">
        <w:rPr>
          <w:sz w:val="24"/>
          <w:szCs w:val="24"/>
        </w:rPr>
        <w:t xml:space="preserve"> in Acts 7:60-8:3</w:t>
      </w:r>
      <w:r w:rsidR="00090F1A" w:rsidRPr="0009115E">
        <w:rPr>
          <w:sz w:val="24"/>
          <w:szCs w:val="24"/>
        </w:rPr>
        <w:t>; 1</w:t>
      </w:r>
      <w:r w:rsidR="00090F1A" w:rsidRPr="0009115E">
        <w:rPr>
          <w:sz w:val="24"/>
          <w:szCs w:val="24"/>
          <w:vertAlign w:val="superscript"/>
        </w:rPr>
        <w:t>st</w:t>
      </w:r>
      <w:r w:rsidR="00090F1A" w:rsidRPr="0009115E">
        <w:rPr>
          <w:sz w:val="24"/>
          <w:szCs w:val="24"/>
        </w:rPr>
        <w:t xml:space="preserve"> Corinthians  8:6; 15:24-28</w:t>
      </w:r>
      <w:r w:rsidR="00EC56D4" w:rsidRPr="0009115E">
        <w:rPr>
          <w:sz w:val="24"/>
          <w:szCs w:val="24"/>
        </w:rPr>
        <w:t xml:space="preserve"> &amp; Ephesians 4:6</w:t>
      </w:r>
      <w:r w:rsidR="00BF1773" w:rsidRPr="0009115E">
        <w:rPr>
          <w:sz w:val="24"/>
          <w:szCs w:val="24"/>
        </w:rPr>
        <w:t xml:space="preserve">. </w:t>
      </w:r>
      <w:r w:rsidR="00AB66A8" w:rsidRPr="0009115E">
        <w:rPr>
          <w:sz w:val="24"/>
          <w:szCs w:val="24"/>
        </w:rPr>
        <w:t>The Father Stephen’s</w:t>
      </w:r>
      <w:r w:rsidR="00956DD3" w:rsidRPr="0009115E">
        <w:rPr>
          <w:sz w:val="24"/>
          <w:szCs w:val="24"/>
        </w:rPr>
        <w:t xml:space="preserve"> </w:t>
      </w:r>
      <w:r w:rsidR="00AB66A8" w:rsidRPr="0009115E">
        <w:rPr>
          <w:sz w:val="24"/>
          <w:szCs w:val="24"/>
        </w:rPr>
        <w:t>Kingdom</w:t>
      </w:r>
      <w:r w:rsidR="00533CEF" w:rsidRPr="0009115E">
        <w:rPr>
          <w:sz w:val="24"/>
          <w:szCs w:val="24"/>
        </w:rPr>
        <w:t xml:space="preserve"> </w:t>
      </w:r>
      <w:r w:rsidR="00AB66A8" w:rsidRPr="0009115E">
        <w:rPr>
          <w:sz w:val="24"/>
          <w:szCs w:val="24"/>
        </w:rPr>
        <w:t>is</w:t>
      </w:r>
      <w:r w:rsidR="00533CEF" w:rsidRPr="0009115E">
        <w:rPr>
          <w:sz w:val="24"/>
          <w:szCs w:val="24"/>
        </w:rPr>
        <w:t xml:space="preserve"> </w:t>
      </w:r>
      <w:r w:rsidR="00AB66A8" w:rsidRPr="0009115E">
        <w:rPr>
          <w:sz w:val="24"/>
          <w:szCs w:val="24"/>
        </w:rPr>
        <w:t>for 120</w:t>
      </w:r>
      <w:r w:rsidR="00533CEF" w:rsidRPr="0009115E">
        <w:rPr>
          <w:sz w:val="24"/>
          <w:szCs w:val="24"/>
        </w:rPr>
        <w:t xml:space="preserve"> </w:t>
      </w:r>
      <w:r w:rsidR="00AB66A8" w:rsidRPr="0009115E">
        <w:rPr>
          <w:sz w:val="24"/>
          <w:szCs w:val="24"/>
        </w:rPr>
        <w:t xml:space="preserve">years </w:t>
      </w:r>
      <w:r w:rsidR="00956DD3" w:rsidRPr="0009115E">
        <w:rPr>
          <w:sz w:val="24"/>
          <w:szCs w:val="24"/>
        </w:rPr>
        <w:t>by</w:t>
      </w:r>
      <w:r w:rsidR="009064AF" w:rsidRPr="0009115E">
        <w:rPr>
          <w:sz w:val="24"/>
          <w:szCs w:val="24"/>
        </w:rPr>
        <w:t xml:space="preserve"> King Solomon </w:t>
      </w:r>
      <w:r w:rsidR="00AB66A8" w:rsidRPr="0009115E">
        <w:rPr>
          <w:sz w:val="24"/>
          <w:szCs w:val="24"/>
        </w:rPr>
        <w:t>in 1</w:t>
      </w:r>
      <w:r w:rsidR="00AB66A8" w:rsidRPr="0009115E">
        <w:rPr>
          <w:sz w:val="24"/>
          <w:szCs w:val="24"/>
          <w:vertAlign w:val="superscript"/>
        </w:rPr>
        <w:t>st</w:t>
      </w:r>
      <w:r w:rsidR="00AB66A8" w:rsidRPr="0009115E">
        <w:rPr>
          <w:sz w:val="24"/>
          <w:szCs w:val="24"/>
        </w:rPr>
        <w:t xml:space="preserve"> Corinthians 15:24</w:t>
      </w:r>
      <w:r w:rsidR="002B6E8F" w:rsidRPr="0009115E">
        <w:rPr>
          <w:sz w:val="24"/>
          <w:szCs w:val="24"/>
        </w:rPr>
        <w:t>-28</w:t>
      </w:r>
      <w:r w:rsidR="009064AF" w:rsidRPr="0009115E">
        <w:rPr>
          <w:sz w:val="24"/>
          <w:szCs w:val="24"/>
        </w:rPr>
        <w:t xml:space="preserve"> &amp; Genesis 6:3</w:t>
      </w:r>
      <w:r w:rsidR="00AB66A8" w:rsidRPr="0009115E">
        <w:rPr>
          <w:sz w:val="24"/>
          <w:szCs w:val="24"/>
        </w:rPr>
        <w:t>.</w:t>
      </w:r>
      <w:r w:rsidR="00075738" w:rsidRPr="0009115E">
        <w:rPr>
          <w:sz w:val="24"/>
          <w:szCs w:val="24"/>
        </w:rPr>
        <w:t xml:space="preserve"> </w:t>
      </w:r>
      <w:r w:rsidR="00956DD3" w:rsidRPr="0009115E">
        <w:rPr>
          <w:sz w:val="24"/>
          <w:szCs w:val="24"/>
        </w:rPr>
        <w:t xml:space="preserve">For the Father Stephen went to Hell in </w:t>
      </w:r>
      <w:r w:rsidR="00066FCE" w:rsidRPr="0009115E">
        <w:rPr>
          <w:sz w:val="24"/>
          <w:szCs w:val="24"/>
        </w:rPr>
        <w:t>“</w:t>
      </w:r>
      <w:r w:rsidR="00140F5B" w:rsidRPr="0009115E">
        <w:rPr>
          <w:b/>
          <w:sz w:val="24"/>
          <w:szCs w:val="24"/>
        </w:rPr>
        <w:t>Lord Yah’s</w:t>
      </w:r>
      <w:r w:rsidR="00956DD3" w:rsidRPr="0009115E">
        <w:rPr>
          <w:b/>
          <w:sz w:val="24"/>
          <w:szCs w:val="24"/>
        </w:rPr>
        <w:t xml:space="preserve"> Bosom</w:t>
      </w:r>
      <w:r w:rsidR="00066FCE" w:rsidRPr="0009115E">
        <w:rPr>
          <w:sz w:val="24"/>
          <w:szCs w:val="24"/>
        </w:rPr>
        <w:t>”</w:t>
      </w:r>
      <w:r w:rsidR="00956DD3" w:rsidRPr="0009115E">
        <w:rPr>
          <w:sz w:val="24"/>
          <w:szCs w:val="24"/>
        </w:rPr>
        <w:t xml:space="preserve"> </w:t>
      </w:r>
      <w:r w:rsidR="00805951" w:rsidRPr="0009115E">
        <w:rPr>
          <w:sz w:val="24"/>
          <w:szCs w:val="24"/>
        </w:rPr>
        <w:t xml:space="preserve">in </w:t>
      </w:r>
      <w:r w:rsidR="00111437" w:rsidRPr="0009115E">
        <w:rPr>
          <w:sz w:val="24"/>
          <w:szCs w:val="24"/>
        </w:rPr>
        <w:t>Wisdom &amp; Truth</w:t>
      </w:r>
      <w:r w:rsidR="00805951" w:rsidRPr="0009115E">
        <w:rPr>
          <w:sz w:val="24"/>
          <w:szCs w:val="24"/>
        </w:rPr>
        <w:t xml:space="preserve"> </w:t>
      </w:r>
      <w:r w:rsidR="00956DD3" w:rsidRPr="0009115E">
        <w:rPr>
          <w:sz w:val="24"/>
          <w:szCs w:val="24"/>
        </w:rPr>
        <w:t>in John 1:14-18.</w:t>
      </w:r>
      <w:r w:rsidRPr="0009115E">
        <w:rPr>
          <w:sz w:val="24"/>
          <w:szCs w:val="24"/>
        </w:rPr>
        <w:t xml:space="preserve"> </w:t>
      </w:r>
      <w:r w:rsidR="00E11A9A" w:rsidRPr="0009115E">
        <w:rPr>
          <w:sz w:val="24"/>
          <w:szCs w:val="24"/>
        </w:rPr>
        <w:t>Th</w:t>
      </w:r>
      <w:r w:rsidR="00111437" w:rsidRPr="0009115E">
        <w:rPr>
          <w:sz w:val="24"/>
          <w:szCs w:val="24"/>
        </w:rPr>
        <w:t>e</w:t>
      </w:r>
      <w:r w:rsidR="00E11A9A" w:rsidRPr="0009115E">
        <w:rPr>
          <w:sz w:val="24"/>
          <w:szCs w:val="24"/>
        </w:rPr>
        <w:t xml:space="preserve"> holding place is the “</w:t>
      </w:r>
      <w:r w:rsidR="00E11A9A" w:rsidRPr="0009115E">
        <w:rPr>
          <w:b/>
          <w:sz w:val="24"/>
          <w:szCs w:val="24"/>
        </w:rPr>
        <w:t>Father Stephen’s Bosom</w:t>
      </w:r>
      <w:r w:rsidR="00E11A9A" w:rsidRPr="0009115E">
        <w:rPr>
          <w:sz w:val="24"/>
          <w:szCs w:val="24"/>
        </w:rPr>
        <w:t xml:space="preserve">” </w:t>
      </w:r>
      <w:r w:rsidR="00521E4F" w:rsidRPr="0009115E">
        <w:rPr>
          <w:sz w:val="24"/>
          <w:szCs w:val="24"/>
        </w:rPr>
        <w:t>where the Trinity and the</w:t>
      </w:r>
      <w:r w:rsidR="00281834" w:rsidRPr="0009115E">
        <w:rPr>
          <w:sz w:val="24"/>
          <w:szCs w:val="24"/>
        </w:rPr>
        <w:t xml:space="preserve"> Lord James</w:t>
      </w:r>
      <w:r w:rsidR="00521E4F" w:rsidRPr="0009115E">
        <w:rPr>
          <w:sz w:val="24"/>
          <w:szCs w:val="24"/>
        </w:rPr>
        <w:t xml:space="preserve"> defeated Death, Hell and the Grave going </w:t>
      </w:r>
      <w:r w:rsidR="00E11A9A" w:rsidRPr="0009115E">
        <w:rPr>
          <w:sz w:val="24"/>
          <w:szCs w:val="24"/>
        </w:rPr>
        <w:t>in Paradise where the Tr</w:t>
      </w:r>
      <w:r w:rsidR="00521E4F" w:rsidRPr="0009115E">
        <w:rPr>
          <w:sz w:val="24"/>
          <w:szCs w:val="24"/>
        </w:rPr>
        <w:t>i</w:t>
      </w:r>
      <w:r w:rsidR="00E11A9A" w:rsidRPr="0009115E">
        <w:rPr>
          <w:sz w:val="24"/>
          <w:szCs w:val="24"/>
        </w:rPr>
        <w:t xml:space="preserve">nity and the </w:t>
      </w:r>
      <w:r w:rsidR="00521E4F" w:rsidRPr="0009115E">
        <w:rPr>
          <w:sz w:val="24"/>
          <w:szCs w:val="24"/>
        </w:rPr>
        <w:t xml:space="preserve">Lord James went. The Trinity </w:t>
      </w:r>
      <w:r w:rsidR="00EC39EA" w:rsidRPr="0009115E">
        <w:rPr>
          <w:sz w:val="24"/>
          <w:szCs w:val="24"/>
        </w:rPr>
        <w:t>&amp;</w:t>
      </w:r>
      <w:r w:rsidR="00521E4F" w:rsidRPr="0009115E">
        <w:rPr>
          <w:sz w:val="24"/>
          <w:szCs w:val="24"/>
        </w:rPr>
        <w:t xml:space="preserve"> the Lord James did teach</w:t>
      </w:r>
      <w:r w:rsidR="00E11A9A" w:rsidRPr="0009115E">
        <w:rPr>
          <w:sz w:val="24"/>
          <w:szCs w:val="24"/>
        </w:rPr>
        <w:t xml:space="preserve"> </w:t>
      </w:r>
      <w:r w:rsidR="00521E4F" w:rsidRPr="0009115E">
        <w:rPr>
          <w:sz w:val="24"/>
          <w:szCs w:val="24"/>
        </w:rPr>
        <w:t xml:space="preserve">by the Lord </w:t>
      </w:r>
      <w:r w:rsidR="00E11A9A" w:rsidRPr="0009115E">
        <w:rPr>
          <w:sz w:val="24"/>
          <w:szCs w:val="24"/>
        </w:rPr>
        <w:t>John, preach</w:t>
      </w:r>
      <w:r w:rsidR="00521E4F" w:rsidRPr="0009115E">
        <w:rPr>
          <w:sz w:val="24"/>
          <w:szCs w:val="24"/>
        </w:rPr>
        <w:t xml:space="preserve"> by the Lord </w:t>
      </w:r>
      <w:r w:rsidR="00E11A9A" w:rsidRPr="0009115E">
        <w:rPr>
          <w:sz w:val="24"/>
          <w:szCs w:val="24"/>
        </w:rPr>
        <w:t xml:space="preserve">Jesus, </w:t>
      </w:r>
      <w:r w:rsidR="00856686" w:rsidRPr="0009115E">
        <w:rPr>
          <w:sz w:val="24"/>
          <w:szCs w:val="24"/>
        </w:rPr>
        <w:t>i</w:t>
      </w:r>
      <w:r w:rsidR="00E11A9A" w:rsidRPr="0009115E">
        <w:rPr>
          <w:sz w:val="24"/>
          <w:szCs w:val="24"/>
        </w:rPr>
        <w:t>nstruct</w:t>
      </w:r>
      <w:r w:rsidR="00415B9F" w:rsidRPr="0009115E">
        <w:rPr>
          <w:sz w:val="24"/>
          <w:szCs w:val="24"/>
        </w:rPr>
        <w:t xml:space="preserve"> </w:t>
      </w:r>
      <w:r w:rsidR="00521E4F" w:rsidRPr="0009115E">
        <w:rPr>
          <w:sz w:val="24"/>
          <w:szCs w:val="24"/>
        </w:rPr>
        <w:t xml:space="preserve">by the Lord </w:t>
      </w:r>
      <w:r w:rsidR="00E11A9A" w:rsidRPr="0009115E">
        <w:rPr>
          <w:sz w:val="24"/>
          <w:szCs w:val="24"/>
        </w:rPr>
        <w:t xml:space="preserve">James </w:t>
      </w:r>
      <w:r w:rsidR="00EC39EA" w:rsidRPr="0009115E">
        <w:rPr>
          <w:sz w:val="24"/>
          <w:szCs w:val="24"/>
        </w:rPr>
        <w:t xml:space="preserve">&amp; </w:t>
      </w:r>
      <w:r w:rsidR="00415B9F" w:rsidRPr="0009115E">
        <w:rPr>
          <w:sz w:val="24"/>
          <w:szCs w:val="24"/>
        </w:rPr>
        <w:t>c</w:t>
      </w:r>
      <w:r w:rsidR="00E11A9A" w:rsidRPr="0009115E">
        <w:rPr>
          <w:sz w:val="24"/>
          <w:szCs w:val="24"/>
        </w:rPr>
        <w:t xml:space="preserve">ounsel </w:t>
      </w:r>
      <w:r w:rsidR="00521E4F" w:rsidRPr="0009115E">
        <w:rPr>
          <w:sz w:val="24"/>
          <w:szCs w:val="24"/>
        </w:rPr>
        <w:t xml:space="preserve">by the Lord </w:t>
      </w:r>
      <w:r w:rsidR="00E11A9A" w:rsidRPr="0009115E">
        <w:rPr>
          <w:sz w:val="24"/>
          <w:szCs w:val="24"/>
        </w:rPr>
        <w:t>Stephen</w:t>
      </w:r>
      <w:r w:rsidR="00521E4F" w:rsidRPr="0009115E">
        <w:rPr>
          <w:sz w:val="24"/>
          <w:szCs w:val="24"/>
        </w:rPr>
        <w:t xml:space="preserve"> </w:t>
      </w:r>
      <w:r w:rsidR="00EC39EA" w:rsidRPr="0009115E">
        <w:rPr>
          <w:sz w:val="24"/>
          <w:szCs w:val="24"/>
        </w:rPr>
        <w:t>to</w:t>
      </w:r>
      <w:r w:rsidR="00E11A9A" w:rsidRPr="0009115E">
        <w:rPr>
          <w:sz w:val="24"/>
          <w:szCs w:val="24"/>
        </w:rPr>
        <w:t xml:space="preserve"> the </w:t>
      </w:r>
      <w:r w:rsidR="00090F1A" w:rsidRPr="0009115E">
        <w:rPr>
          <w:sz w:val="24"/>
          <w:szCs w:val="24"/>
        </w:rPr>
        <w:t>S</w:t>
      </w:r>
      <w:r w:rsidR="00E11A9A" w:rsidRPr="0009115E">
        <w:rPr>
          <w:sz w:val="24"/>
          <w:szCs w:val="24"/>
        </w:rPr>
        <w:t>aints</w:t>
      </w:r>
      <w:r w:rsidR="00090F1A" w:rsidRPr="0009115E">
        <w:rPr>
          <w:sz w:val="24"/>
          <w:szCs w:val="24"/>
        </w:rPr>
        <w:t xml:space="preserve"> (Lords)</w:t>
      </w:r>
      <w:r w:rsidR="00E11A9A" w:rsidRPr="0009115E">
        <w:rPr>
          <w:sz w:val="24"/>
          <w:szCs w:val="24"/>
        </w:rPr>
        <w:t xml:space="preserve">, </w:t>
      </w:r>
      <w:r w:rsidR="00090F1A" w:rsidRPr="0009115E">
        <w:rPr>
          <w:sz w:val="24"/>
          <w:szCs w:val="24"/>
        </w:rPr>
        <w:t>A</w:t>
      </w:r>
      <w:r w:rsidR="00E11A9A" w:rsidRPr="0009115E">
        <w:rPr>
          <w:sz w:val="24"/>
          <w:szCs w:val="24"/>
        </w:rPr>
        <w:t>ngels</w:t>
      </w:r>
      <w:r w:rsidR="00090F1A" w:rsidRPr="0009115E">
        <w:rPr>
          <w:sz w:val="24"/>
          <w:szCs w:val="24"/>
        </w:rPr>
        <w:t xml:space="preserve"> (Lords)</w:t>
      </w:r>
      <w:r w:rsidR="00521E4F" w:rsidRPr="0009115E">
        <w:rPr>
          <w:sz w:val="24"/>
          <w:szCs w:val="24"/>
        </w:rPr>
        <w:t>,</w:t>
      </w:r>
      <w:r w:rsidR="00E11A9A" w:rsidRPr="0009115E">
        <w:rPr>
          <w:sz w:val="24"/>
          <w:szCs w:val="24"/>
        </w:rPr>
        <w:t xml:space="preserve"> </w:t>
      </w:r>
      <w:r w:rsidR="00090F1A" w:rsidRPr="0009115E">
        <w:rPr>
          <w:sz w:val="24"/>
          <w:szCs w:val="24"/>
        </w:rPr>
        <w:t>S</w:t>
      </w:r>
      <w:r w:rsidR="00281834" w:rsidRPr="0009115E">
        <w:rPr>
          <w:sz w:val="24"/>
          <w:szCs w:val="24"/>
        </w:rPr>
        <w:t>ingle</w:t>
      </w:r>
      <w:r w:rsidR="00090F1A" w:rsidRPr="0009115E">
        <w:rPr>
          <w:sz w:val="24"/>
          <w:szCs w:val="24"/>
        </w:rPr>
        <w:t xml:space="preserve"> (Lords)</w:t>
      </w:r>
      <w:r w:rsidR="00281834" w:rsidRPr="0009115E">
        <w:rPr>
          <w:sz w:val="24"/>
          <w:szCs w:val="24"/>
        </w:rPr>
        <w:t xml:space="preserve">, </w:t>
      </w:r>
      <w:r w:rsidR="00090F1A" w:rsidRPr="0009115E">
        <w:rPr>
          <w:sz w:val="24"/>
          <w:szCs w:val="24"/>
        </w:rPr>
        <w:t>S</w:t>
      </w:r>
      <w:r w:rsidR="00E11A9A" w:rsidRPr="0009115E">
        <w:rPr>
          <w:sz w:val="24"/>
          <w:szCs w:val="24"/>
        </w:rPr>
        <w:t>pirits</w:t>
      </w:r>
      <w:r w:rsidR="00DF3326" w:rsidRPr="0009115E">
        <w:rPr>
          <w:sz w:val="24"/>
          <w:szCs w:val="24"/>
        </w:rPr>
        <w:t>/</w:t>
      </w:r>
      <w:r w:rsidR="00090F1A" w:rsidRPr="0009115E">
        <w:rPr>
          <w:sz w:val="24"/>
          <w:szCs w:val="24"/>
        </w:rPr>
        <w:t>G</w:t>
      </w:r>
      <w:r w:rsidR="00E11A9A" w:rsidRPr="0009115E">
        <w:rPr>
          <w:sz w:val="24"/>
          <w:szCs w:val="24"/>
        </w:rPr>
        <w:t>host</w:t>
      </w:r>
      <w:r w:rsidR="00521E4F" w:rsidRPr="0009115E">
        <w:rPr>
          <w:sz w:val="24"/>
          <w:szCs w:val="24"/>
        </w:rPr>
        <w:t>s</w:t>
      </w:r>
      <w:r w:rsidR="00090F1A" w:rsidRPr="0009115E">
        <w:rPr>
          <w:sz w:val="24"/>
          <w:szCs w:val="24"/>
        </w:rPr>
        <w:t xml:space="preserve">/Shadows/Phantoms </w:t>
      </w:r>
      <w:r w:rsidR="00E11A9A" w:rsidRPr="0009115E">
        <w:rPr>
          <w:sz w:val="24"/>
          <w:szCs w:val="24"/>
        </w:rPr>
        <w:t xml:space="preserve">in the </w:t>
      </w:r>
      <w:r w:rsidR="00090F1A" w:rsidRPr="0009115E">
        <w:rPr>
          <w:sz w:val="24"/>
          <w:szCs w:val="24"/>
        </w:rPr>
        <w:t>P</w:t>
      </w:r>
      <w:r w:rsidR="00E11A9A" w:rsidRPr="0009115E">
        <w:rPr>
          <w:sz w:val="24"/>
          <w:szCs w:val="24"/>
        </w:rPr>
        <w:t xml:space="preserve">rison in Hell in </w:t>
      </w:r>
      <w:r w:rsidR="00521E4F" w:rsidRPr="0009115E">
        <w:rPr>
          <w:sz w:val="24"/>
          <w:szCs w:val="24"/>
        </w:rPr>
        <w:t>1</w:t>
      </w:r>
      <w:r w:rsidR="00521E4F" w:rsidRPr="0009115E">
        <w:rPr>
          <w:sz w:val="24"/>
          <w:szCs w:val="24"/>
          <w:vertAlign w:val="superscript"/>
        </w:rPr>
        <w:t>st</w:t>
      </w:r>
      <w:r w:rsidR="00521E4F" w:rsidRPr="0009115E">
        <w:rPr>
          <w:sz w:val="24"/>
          <w:szCs w:val="24"/>
        </w:rPr>
        <w:t xml:space="preserve"> P</w:t>
      </w:r>
      <w:r w:rsidR="00E11A9A" w:rsidRPr="0009115E">
        <w:rPr>
          <w:sz w:val="24"/>
          <w:szCs w:val="24"/>
        </w:rPr>
        <w:t>eter 3:</w:t>
      </w:r>
      <w:r w:rsidR="00521E4F" w:rsidRPr="0009115E">
        <w:rPr>
          <w:sz w:val="24"/>
          <w:szCs w:val="24"/>
        </w:rPr>
        <w:t>19-20</w:t>
      </w:r>
      <w:r w:rsidR="00E11A9A" w:rsidRPr="0009115E">
        <w:rPr>
          <w:sz w:val="24"/>
          <w:szCs w:val="24"/>
        </w:rPr>
        <w:t xml:space="preserve">; John 10:17-18; </w:t>
      </w:r>
      <w:r w:rsidR="00521E4F" w:rsidRPr="0009115E">
        <w:rPr>
          <w:sz w:val="24"/>
          <w:szCs w:val="24"/>
        </w:rPr>
        <w:t>Revelation 1:</w:t>
      </w:r>
      <w:r w:rsidR="0093307E" w:rsidRPr="0009115E">
        <w:rPr>
          <w:sz w:val="24"/>
          <w:szCs w:val="24"/>
        </w:rPr>
        <w:t>1</w:t>
      </w:r>
      <w:r w:rsidR="00521E4F" w:rsidRPr="0009115E">
        <w:rPr>
          <w:sz w:val="24"/>
          <w:szCs w:val="24"/>
        </w:rPr>
        <w:t>8; 13:7; Hebrews 2:10-18</w:t>
      </w:r>
      <w:r w:rsidR="00281834" w:rsidRPr="0009115E">
        <w:rPr>
          <w:sz w:val="24"/>
          <w:szCs w:val="24"/>
        </w:rPr>
        <w:t>; Acts 2:24, 27</w:t>
      </w:r>
      <w:r w:rsidR="00DF3326" w:rsidRPr="0009115E">
        <w:rPr>
          <w:sz w:val="24"/>
          <w:szCs w:val="24"/>
        </w:rPr>
        <w:t>; Matthew 27:52</w:t>
      </w:r>
      <w:r w:rsidR="00521E4F" w:rsidRPr="0009115E">
        <w:rPr>
          <w:sz w:val="24"/>
          <w:szCs w:val="24"/>
        </w:rPr>
        <w:t xml:space="preserve"> </w:t>
      </w:r>
      <w:r w:rsidR="00EC39EA" w:rsidRPr="0009115E">
        <w:rPr>
          <w:sz w:val="24"/>
          <w:szCs w:val="24"/>
        </w:rPr>
        <w:t>&amp;</w:t>
      </w:r>
      <w:r w:rsidR="00521E4F" w:rsidRPr="0009115E">
        <w:rPr>
          <w:sz w:val="24"/>
          <w:szCs w:val="24"/>
        </w:rPr>
        <w:t xml:space="preserve"> Romans 11:34-35. </w:t>
      </w:r>
      <w:r w:rsidR="00415B9F" w:rsidRPr="0009115E">
        <w:rPr>
          <w:sz w:val="24"/>
          <w:szCs w:val="24"/>
        </w:rPr>
        <w:t>T</w:t>
      </w:r>
      <w:r w:rsidR="00805951" w:rsidRPr="0009115E">
        <w:rPr>
          <w:sz w:val="24"/>
          <w:szCs w:val="24"/>
        </w:rPr>
        <w:t xml:space="preserve">he Female </w:t>
      </w:r>
      <w:r w:rsidR="00E33B59" w:rsidRPr="0009115E">
        <w:rPr>
          <w:sz w:val="24"/>
          <w:szCs w:val="24"/>
        </w:rPr>
        <w:t>S</w:t>
      </w:r>
      <w:r w:rsidR="00805951" w:rsidRPr="0009115E">
        <w:rPr>
          <w:sz w:val="24"/>
          <w:szCs w:val="24"/>
        </w:rPr>
        <w:t xml:space="preserve">ense, </w:t>
      </w:r>
      <w:r w:rsidR="00EC39EA" w:rsidRPr="0009115E">
        <w:rPr>
          <w:sz w:val="24"/>
          <w:szCs w:val="24"/>
        </w:rPr>
        <w:t>i</w:t>
      </w:r>
      <w:r w:rsidR="00805951" w:rsidRPr="0009115E">
        <w:rPr>
          <w:sz w:val="24"/>
          <w:szCs w:val="24"/>
        </w:rPr>
        <w:t xml:space="preserve">s the Lady Elizabeth in Grace, the Virgin Mary in Salvation, </w:t>
      </w:r>
      <w:r w:rsidR="00DF3326" w:rsidRPr="0009115E">
        <w:rPr>
          <w:sz w:val="24"/>
          <w:szCs w:val="24"/>
        </w:rPr>
        <w:t xml:space="preserve">&amp; </w:t>
      </w:r>
      <w:r w:rsidR="00805951" w:rsidRPr="0009115E">
        <w:rPr>
          <w:sz w:val="24"/>
          <w:szCs w:val="24"/>
        </w:rPr>
        <w:t xml:space="preserve">the Lady Mary in </w:t>
      </w:r>
      <w:r w:rsidR="00490A3F" w:rsidRPr="0009115E">
        <w:rPr>
          <w:sz w:val="24"/>
          <w:szCs w:val="24"/>
        </w:rPr>
        <w:t>Mercy</w:t>
      </w:r>
      <w:r w:rsidR="00856686" w:rsidRPr="0009115E">
        <w:rPr>
          <w:sz w:val="24"/>
          <w:szCs w:val="24"/>
        </w:rPr>
        <w:t xml:space="preserve"> </w:t>
      </w:r>
      <w:r w:rsidR="00805951" w:rsidRPr="0009115E">
        <w:rPr>
          <w:sz w:val="24"/>
          <w:szCs w:val="24"/>
        </w:rPr>
        <w:t xml:space="preserve">in </w:t>
      </w:r>
      <w:r w:rsidR="00984FA3" w:rsidRPr="0009115E">
        <w:rPr>
          <w:sz w:val="24"/>
          <w:szCs w:val="24"/>
        </w:rPr>
        <w:t>“</w:t>
      </w:r>
      <w:r w:rsidR="00805951" w:rsidRPr="0009115E">
        <w:rPr>
          <w:b/>
          <w:sz w:val="24"/>
          <w:szCs w:val="24"/>
        </w:rPr>
        <w:t xml:space="preserve">Mother </w:t>
      </w:r>
      <w:r w:rsidR="00D05D1C" w:rsidRPr="0009115E">
        <w:rPr>
          <w:b/>
          <w:sz w:val="24"/>
          <w:szCs w:val="24"/>
        </w:rPr>
        <w:t>Barbara</w:t>
      </w:r>
      <w:r w:rsidR="00EC56D4" w:rsidRPr="0009115E">
        <w:rPr>
          <w:b/>
          <w:sz w:val="24"/>
          <w:szCs w:val="24"/>
        </w:rPr>
        <w:t>’s</w:t>
      </w:r>
      <w:r w:rsidR="00805951" w:rsidRPr="0009115E">
        <w:rPr>
          <w:b/>
          <w:sz w:val="24"/>
          <w:szCs w:val="24"/>
        </w:rPr>
        <w:t xml:space="preserve"> Bosom</w:t>
      </w:r>
      <w:r w:rsidR="00984FA3" w:rsidRPr="0009115E">
        <w:rPr>
          <w:sz w:val="24"/>
          <w:szCs w:val="24"/>
        </w:rPr>
        <w:t>”</w:t>
      </w:r>
      <w:r w:rsidR="00805951" w:rsidRPr="0009115E">
        <w:rPr>
          <w:sz w:val="24"/>
          <w:szCs w:val="24"/>
        </w:rPr>
        <w:t xml:space="preserve"> in </w:t>
      </w:r>
      <w:r w:rsidR="00111437" w:rsidRPr="0009115E">
        <w:rPr>
          <w:sz w:val="24"/>
          <w:szCs w:val="24"/>
        </w:rPr>
        <w:t xml:space="preserve">Wisdom </w:t>
      </w:r>
      <w:r w:rsidR="00E33B59" w:rsidRPr="0009115E">
        <w:rPr>
          <w:sz w:val="24"/>
          <w:szCs w:val="24"/>
        </w:rPr>
        <w:t xml:space="preserve">&amp; Truth </w:t>
      </w:r>
      <w:r w:rsidR="00111437" w:rsidRPr="0009115E">
        <w:rPr>
          <w:sz w:val="24"/>
          <w:szCs w:val="24"/>
        </w:rPr>
        <w:t xml:space="preserve">in </w:t>
      </w:r>
      <w:r w:rsidR="00805951" w:rsidRPr="0009115E">
        <w:rPr>
          <w:sz w:val="24"/>
          <w:szCs w:val="24"/>
        </w:rPr>
        <w:t>John 1:18.</w:t>
      </w:r>
      <w:r w:rsidR="00EC39EA" w:rsidRPr="0009115E">
        <w:rPr>
          <w:sz w:val="24"/>
          <w:szCs w:val="24"/>
        </w:rPr>
        <w:t xml:space="preserve"> The Lord’s Fury is in Acts 7:54-8:3. </w:t>
      </w:r>
      <w:r w:rsidR="002E5072" w:rsidRPr="0009115E">
        <w:rPr>
          <w:sz w:val="24"/>
          <w:szCs w:val="24"/>
        </w:rPr>
        <w:t xml:space="preserve">In </w:t>
      </w:r>
      <w:r w:rsidR="00D77A54" w:rsidRPr="0009115E">
        <w:rPr>
          <w:sz w:val="24"/>
          <w:szCs w:val="24"/>
        </w:rPr>
        <w:t xml:space="preserve">the Gospel of </w:t>
      </w:r>
      <w:r w:rsidR="002E5072" w:rsidRPr="0009115E">
        <w:rPr>
          <w:sz w:val="24"/>
          <w:szCs w:val="24"/>
        </w:rPr>
        <w:t>Nicodemus pages 374-</w:t>
      </w:r>
      <w:r w:rsidR="002E5072" w:rsidRPr="0009115E">
        <w:rPr>
          <w:sz w:val="24"/>
          <w:szCs w:val="24"/>
        </w:rPr>
        <w:lastRenderedPageBreak/>
        <w:t xml:space="preserve">378 says that the Father Stephen descended into Hell. </w:t>
      </w:r>
      <w:r w:rsidR="00C92E65" w:rsidRPr="0009115E">
        <w:rPr>
          <w:sz w:val="24"/>
          <w:szCs w:val="24"/>
        </w:rPr>
        <w:t xml:space="preserve">Also Hell is in the Apocalypse of Paul on pages 542-547. </w:t>
      </w:r>
    </w:p>
    <w:p w:rsidR="004F31D2" w:rsidRPr="0009115E" w:rsidRDefault="004F31D2" w:rsidP="00B608EE">
      <w:pPr>
        <w:spacing w:line="480" w:lineRule="auto"/>
        <w:jc w:val="both"/>
        <w:rPr>
          <w:sz w:val="24"/>
          <w:szCs w:val="24"/>
        </w:rPr>
      </w:pPr>
      <w:r w:rsidRPr="0009115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344E0" w:rsidRPr="0009115E" w:rsidRDefault="00D344E0" w:rsidP="004E056A">
      <w:pPr>
        <w:spacing w:line="480" w:lineRule="auto"/>
        <w:jc w:val="center"/>
        <w:rPr>
          <w:b/>
          <w:sz w:val="24"/>
          <w:szCs w:val="24"/>
        </w:rPr>
      </w:pPr>
      <w:r w:rsidRPr="0009115E">
        <w:rPr>
          <w:b/>
          <w:sz w:val="24"/>
          <w:szCs w:val="24"/>
        </w:rPr>
        <w:t>The opposition to discredit the decent into Hell</w:t>
      </w:r>
    </w:p>
    <w:p w:rsidR="00507FB3" w:rsidRPr="0009115E" w:rsidRDefault="0096405C" w:rsidP="009B3A8D">
      <w:pPr>
        <w:spacing w:line="480" w:lineRule="auto"/>
        <w:jc w:val="both"/>
        <w:rPr>
          <w:sz w:val="24"/>
          <w:szCs w:val="24"/>
        </w:rPr>
      </w:pPr>
      <w:r w:rsidRPr="0009115E">
        <w:rPr>
          <w:sz w:val="24"/>
          <w:szCs w:val="24"/>
        </w:rPr>
        <w:t xml:space="preserve">In Luke 23:43 declares “Today </w:t>
      </w:r>
      <w:r w:rsidR="000B5DDE" w:rsidRPr="0009115E">
        <w:rPr>
          <w:sz w:val="24"/>
          <w:szCs w:val="24"/>
        </w:rPr>
        <w:t>Y</w:t>
      </w:r>
      <w:r w:rsidRPr="0009115E">
        <w:rPr>
          <w:sz w:val="24"/>
          <w:szCs w:val="24"/>
        </w:rPr>
        <w:t xml:space="preserve">ou will be with Me in </w:t>
      </w:r>
      <w:r w:rsidR="000B5DDE" w:rsidRPr="0009115E">
        <w:rPr>
          <w:sz w:val="24"/>
          <w:szCs w:val="24"/>
        </w:rPr>
        <w:t>P</w:t>
      </w:r>
      <w:r w:rsidRPr="0009115E">
        <w:rPr>
          <w:sz w:val="24"/>
          <w:szCs w:val="24"/>
        </w:rPr>
        <w:t>aradise.”</w:t>
      </w:r>
      <w:r w:rsidR="00541D37" w:rsidRPr="0009115E">
        <w:rPr>
          <w:sz w:val="24"/>
          <w:szCs w:val="24"/>
        </w:rPr>
        <w:t xml:space="preserve"> </w:t>
      </w:r>
      <w:r w:rsidRPr="0009115E">
        <w:rPr>
          <w:sz w:val="24"/>
          <w:szCs w:val="24"/>
        </w:rPr>
        <w:t xml:space="preserve">The scripture about </w:t>
      </w:r>
      <w:r w:rsidR="00D277F2" w:rsidRPr="0009115E">
        <w:rPr>
          <w:sz w:val="24"/>
          <w:szCs w:val="24"/>
        </w:rPr>
        <w:t>P</w:t>
      </w:r>
      <w:r w:rsidRPr="0009115E">
        <w:rPr>
          <w:sz w:val="24"/>
          <w:szCs w:val="24"/>
        </w:rPr>
        <w:t>aradise is also in 2</w:t>
      </w:r>
      <w:r w:rsidRPr="0009115E">
        <w:rPr>
          <w:sz w:val="24"/>
          <w:szCs w:val="24"/>
          <w:vertAlign w:val="superscript"/>
        </w:rPr>
        <w:t>nd</w:t>
      </w:r>
      <w:r w:rsidRPr="0009115E">
        <w:rPr>
          <w:sz w:val="24"/>
          <w:szCs w:val="24"/>
        </w:rPr>
        <w:t xml:space="preserve"> Corinthians 12:1-6</w:t>
      </w:r>
      <w:r w:rsidR="00984FA3" w:rsidRPr="0009115E">
        <w:rPr>
          <w:sz w:val="24"/>
          <w:szCs w:val="24"/>
        </w:rPr>
        <w:t xml:space="preserve"> &amp;</w:t>
      </w:r>
      <w:r w:rsidRPr="0009115E">
        <w:rPr>
          <w:sz w:val="24"/>
          <w:szCs w:val="24"/>
        </w:rPr>
        <w:t xml:space="preserve"> Revelation 2:7; 22:2, 14. In John 19:30 tells us about Him finishing the price for Mankind and His alienation to the Father Stephen has ended</w:t>
      </w:r>
      <w:r w:rsidR="000B5DDE" w:rsidRPr="0009115E">
        <w:rPr>
          <w:sz w:val="24"/>
          <w:szCs w:val="24"/>
        </w:rPr>
        <w:t xml:space="preserve"> after 40 years in 1</w:t>
      </w:r>
      <w:r w:rsidR="000B5DDE" w:rsidRPr="0009115E">
        <w:rPr>
          <w:sz w:val="24"/>
          <w:szCs w:val="24"/>
          <w:vertAlign w:val="superscript"/>
        </w:rPr>
        <w:t>st</w:t>
      </w:r>
      <w:r w:rsidR="000B5DDE" w:rsidRPr="0009115E">
        <w:rPr>
          <w:sz w:val="24"/>
          <w:szCs w:val="24"/>
        </w:rPr>
        <w:t xml:space="preserve"> Corinthians 15:24-28</w:t>
      </w:r>
      <w:r w:rsidRPr="0009115E">
        <w:rPr>
          <w:sz w:val="24"/>
          <w:szCs w:val="24"/>
        </w:rPr>
        <w:t xml:space="preserve">. The Lord Jesus will go to the Father </w:t>
      </w:r>
      <w:r w:rsidR="00984FA3" w:rsidRPr="0009115E">
        <w:rPr>
          <w:sz w:val="24"/>
          <w:szCs w:val="24"/>
        </w:rPr>
        <w:t xml:space="preserve">Stephen </w:t>
      </w:r>
      <w:r w:rsidRPr="0009115E">
        <w:rPr>
          <w:sz w:val="24"/>
          <w:szCs w:val="24"/>
        </w:rPr>
        <w:t>in</w:t>
      </w:r>
      <w:r w:rsidR="00302F5D" w:rsidRPr="0009115E">
        <w:rPr>
          <w:sz w:val="24"/>
          <w:szCs w:val="24"/>
        </w:rPr>
        <w:t xml:space="preserve"> </w:t>
      </w:r>
      <w:r w:rsidRPr="0009115E">
        <w:rPr>
          <w:sz w:val="24"/>
          <w:szCs w:val="24"/>
        </w:rPr>
        <w:t xml:space="preserve">John 14:3, 16:16; 19-21, 28; 17:1-26. </w:t>
      </w:r>
      <w:r w:rsidR="00BF1773" w:rsidRPr="0009115E">
        <w:rPr>
          <w:sz w:val="24"/>
          <w:szCs w:val="24"/>
        </w:rPr>
        <w:t>In Acts 7:59</w:t>
      </w:r>
      <w:r w:rsidR="00B70AA8" w:rsidRPr="0009115E">
        <w:rPr>
          <w:sz w:val="24"/>
          <w:szCs w:val="24"/>
        </w:rPr>
        <w:t>-60</w:t>
      </w:r>
      <w:r w:rsidR="00BF1773" w:rsidRPr="0009115E">
        <w:rPr>
          <w:sz w:val="24"/>
          <w:szCs w:val="24"/>
        </w:rPr>
        <w:t xml:space="preserve"> mentions that the Lord Stephen was “calling </w:t>
      </w:r>
      <w:r w:rsidR="00C92E65" w:rsidRPr="0009115E">
        <w:rPr>
          <w:sz w:val="24"/>
          <w:szCs w:val="24"/>
        </w:rPr>
        <w:t xml:space="preserve"> </w:t>
      </w:r>
      <w:r w:rsidR="00BF1773" w:rsidRPr="0009115E">
        <w:rPr>
          <w:sz w:val="24"/>
          <w:szCs w:val="24"/>
        </w:rPr>
        <w:t>on</w:t>
      </w:r>
      <w:r w:rsidR="00BD08ED" w:rsidRPr="0009115E">
        <w:rPr>
          <w:sz w:val="24"/>
          <w:szCs w:val="24"/>
        </w:rPr>
        <w:t xml:space="preserve"> </w:t>
      </w:r>
      <w:r w:rsidR="00C92E65" w:rsidRPr="0009115E">
        <w:rPr>
          <w:sz w:val="24"/>
          <w:szCs w:val="24"/>
        </w:rPr>
        <w:t xml:space="preserve"> </w:t>
      </w:r>
      <w:r w:rsidR="00BF1773" w:rsidRPr="0009115E">
        <w:rPr>
          <w:sz w:val="24"/>
          <w:szCs w:val="24"/>
        </w:rPr>
        <w:t xml:space="preserve">God </w:t>
      </w:r>
      <w:r w:rsidR="00C92E65" w:rsidRPr="0009115E">
        <w:rPr>
          <w:sz w:val="24"/>
          <w:szCs w:val="24"/>
        </w:rPr>
        <w:t xml:space="preserve"> </w:t>
      </w:r>
      <w:r w:rsidR="00BF1773" w:rsidRPr="0009115E">
        <w:rPr>
          <w:sz w:val="24"/>
          <w:szCs w:val="24"/>
        </w:rPr>
        <w:t>(Lord Yah),</w:t>
      </w:r>
      <w:r w:rsidR="00BD08ED" w:rsidRPr="0009115E">
        <w:rPr>
          <w:sz w:val="24"/>
          <w:szCs w:val="24"/>
        </w:rPr>
        <w:t>”</w:t>
      </w:r>
      <w:r w:rsidR="00BF1773" w:rsidRPr="0009115E">
        <w:rPr>
          <w:sz w:val="24"/>
          <w:szCs w:val="24"/>
        </w:rPr>
        <w:t xml:space="preserve"> </w:t>
      </w:r>
      <w:r w:rsidR="00984FA3" w:rsidRPr="0009115E">
        <w:rPr>
          <w:sz w:val="24"/>
          <w:szCs w:val="24"/>
        </w:rPr>
        <w:t>&amp;</w:t>
      </w:r>
      <w:r w:rsidR="00B70AA8" w:rsidRPr="0009115E">
        <w:rPr>
          <w:sz w:val="24"/>
          <w:szCs w:val="24"/>
        </w:rPr>
        <w:t xml:space="preserve"> </w:t>
      </w:r>
      <w:r w:rsidR="00BF1773" w:rsidRPr="0009115E">
        <w:rPr>
          <w:sz w:val="24"/>
          <w:szCs w:val="24"/>
        </w:rPr>
        <w:t xml:space="preserve">saying </w:t>
      </w:r>
      <w:r w:rsidR="00BD08ED" w:rsidRPr="0009115E">
        <w:rPr>
          <w:sz w:val="24"/>
          <w:szCs w:val="24"/>
        </w:rPr>
        <w:t>‘</w:t>
      </w:r>
      <w:r w:rsidR="00BF1773" w:rsidRPr="0009115E">
        <w:rPr>
          <w:sz w:val="24"/>
          <w:szCs w:val="24"/>
        </w:rPr>
        <w:t>Lord Jesus (Christ), receive My Spirit</w:t>
      </w:r>
      <w:r w:rsidR="00984FA3" w:rsidRPr="0009115E">
        <w:rPr>
          <w:sz w:val="24"/>
          <w:szCs w:val="24"/>
        </w:rPr>
        <w:t>’</w:t>
      </w:r>
      <w:r w:rsidR="00BF1773" w:rsidRPr="0009115E">
        <w:rPr>
          <w:sz w:val="24"/>
          <w:szCs w:val="24"/>
        </w:rPr>
        <w:t>…</w:t>
      </w:r>
      <w:r w:rsidR="00984FA3" w:rsidRPr="0009115E">
        <w:rPr>
          <w:sz w:val="24"/>
          <w:szCs w:val="24"/>
        </w:rPr>
        <w:t>’</w:t>
      </w:r>
      <w:r w:rsidR="00BF1773" w:rsidRPr="0009115E">
        <w:rPr>
          <w:sz w:val="24"/>
          <w:szCs w:val="24"/>
        </w:rPr>
        <w:t>Lord</w:t>
      </w:r>
      <w:r w:rsidR="00DE7FB9" w:rsidRPr="0009115E">
        <w:rPr>
          <w:sz w:val="24"/>
          <w:szCs w:val="24"/>
        </w:rPr>
        <w:t xml:space="preserve"> (Yah)</w:t>
      </w:r>
      <w:r w:rsidR="00BF1773" w:rsidRPr="0009115E">
        <w:rPr>
          <w:sz w:val="24"/>
          <w:szCs w:val="24"/>
        </w:rPr>
        <w:t xml:space="preserve">, do not charge them with </w:t>
      </w:r>
      <w:r w:rsidR="000B5DDE" w:rsidRPr="0009115E">
        <w:rPr>
          <w:sz w:val="24"/>
          <w:szCs w:val="24"/>
        </w:rPr>
        <w:t>T</w:t>
      </w:r>
      <w:r w:rsidR="00BF1773" w:rsidRPr="0009115E">
        <w:rPr>
          <w:sz w:val="24"/>
          <w:szCs w:val="24"/>
        </w:rPr>
        <w:t xml:space="preserve">his </w:t>
      </w:r>
      <w:r w:rsidR="000B5DDE" w:rsidRPr="0009115E">
        <w:rPr>
          <w:sz w:val="24"/>
          <w:szCs w:val="24"/>
        </w:rPr>
        <w:t>S</w:t>
      </w:r>
      <w:r w:rsidR="00BF1773" w:rsidRPr="0009115E">
        <w:rPr>
          <w:sz w:val="24"/>
          <w:szCs w:val="24"/>
        </w:rPr>
        <w:t>in (Eternal Blasphemy against the Lord Stephen).</w:t>
      </w:r>
      <w:r w:rsidR="00984FA3" w:rsidRPr="0009115E">
        <w:rPr>
          <w:sz w:val="24"/>
          <w:szCs w:val="24"/>
        </w:rPr>
        <w:t>’</w:t>
      </w:r>
      <w:r w:rsidR="00BF1773" w:rsidRPr="0009115E">
        <w:rPr>
          <w:sz w:val="24"/>
          <w:szCs w:val="24"/>
        </w:rPr>
        <w:t xml:space="preserve"> Also in another translation it simply says “Lord (Yah), lay not</w:t>
      </w:r>
      <w:r w:rsidR="00561CCA" w:rsidRPr="0009115E">
        <w:rPr>
          <w:sz w:val="24"/>
          <w:szCs w:val="24"/>
        </w:rPr>
        <w:t xml:space="preserve"> </w:t>
      </w:r>
      <w:r w:rsidR="000B5DDE" w:rsidRPr="0009115E">
        <w:rPr>
          <w:sz w:val="24"/>
          <w:szCs w:val="24"/>
        </w:rPr>
        <w:t>T</w:t>
      </w:r>
      <w:r w:rsidR="00BF1773" w:rsidRPr="0009115E">
        <w:rPr>
          <w:sz w:val="24"/>
          <w:szCs w:val="24"/>
        </w:rPr>
        <w:t>his</w:t>
      </w:r>
      <w:r w:rsidR="00561CCA" w:rsidRPr="0009115E">
        <w:rPr>
          <w:sz w:val="24"/>
          <w:szCs w:val="24"/>
        </w:rPr>
        <w:t xml:space="preserve"> </w:t>
      </w:r>
      <w:r w:rsidR="000B5DDE" w:rsidRPr="0009115E">
        <w:rPr>
          <w:sz w:val="24"/>
          <w:szCs w:val="24"/>
        </w:rPr>
        <w:t>S</w:t>
      </w:r>
      <w:r w:rsidR="00BF1773" w:rsidRPr="0009115E">
        <w:rPr>
          <w:sz w:val="24"/>
          <w:szCs w:val="24"/>
        </w:rPr>
        <w:t xml:space="preserve">in to their charge.” </w:t>
      </w:r>
      <w:r w:rsidR="000B5DDE" w:rsidRPr="0009115E">
        <w:rPr>
          <w:sz w:val="24"/>
          <w:szCs w:val="24"/>
        </w:rPr>
        <w:t xml:space="preserve">Also in another translation it simply </w:t>
      </w:r>
      <w:r w:rsidR="000B5DDE" w:rsidRPr="0009115E">
        <w:rPr>
          <w:sz w:val="24"/>
          <w:szCs w:val="24"/>
        </w:rPr>
        <w:lastRenderedPageBreak/>
        <w:t xml:space="preserve">says “Lord, do not hold them with This Sin.” </w:t>
      </w:r>
      <w:r w:rsidR="00DE7FB9" w:rsidRPr="0009115E">
        <w:rPr>
          <w:sz w:val="24"/>
          <w:szCs w:val="24"/>
        </w:rPr>
        <w:t xml:space="preserve">This means that the </w:t>
      </w:r>
      <w:r w:rsidR="00AE112E" w:rsidRPr="0009115E">
        <w:rPr>
          <w:sz w:val="24"/>
          <w:szCs w:val="24"/>
        </w:rPr>
        <w:t>L</w:t>
      </w:r>
      <w:r w:rsidR="00DE7FB9" w:rsidRPr="0009115E">
        <w:rPr>
          <w:sz w:val="24"/>
          <w:szCs w:val="24"/>
        </w:rPr>
        <w:t>ord</w:t>
      </w:r>
      <w:r w:rsidR="00984FA3" w:rsidRPr="0009115E">
        <w:rPr>
          <w:sz w:val="24"/>
          <w:szCs w:val="24"/>
        </w:rPr>
        <w:t xml:space="preserve"> </w:t>
      </w:r>
      <w:r w:rsidR="00DE7FB9" w:rsidRPr="0009115E">
        <w:rPr>
          <w:sz w:val="24"/>
          <w:szCs w:val="24"/>
        </w:rPr>
        <w:t xml:space="preserve"> may </w:t>
      </w:r>
      <w:r w:rsidR="00984FA3" w:rsidRPr="0009115E">
        <w:rPr>
          <w:sz w:val="24"/>
          <w:szCs w:val="24"/>
        </w:rPr>
        <w:t xml:space="preserve"> </w:t>
      </w:r>
      <w:r w:rsidR="00DE7FB9" w:rsidRPr="0009115E">
        <w:rPr>
          <w:sz w:val="24"/>
          <w:szCs w:val="24"/>
        </w:rPr>
        <w:t xml:space="preserve">have </w:t>
      </w:r>
      <w:r w:rsidR="00984FA3" w:rsidRPr="0009115E">
        <w:rPr>
          <w:sz w:val="24"/>
          <w:szCs w:val="24"/>
        </w:rPr>
        <w:t xml:space="preserve"> </w:t>
      </w:r>
      <w:r w:rsidR="00DE7FB9" w:rsidRPr="0009115E">
        <w:rPr>
          <w:sz w:val="24"/>
          <w:szCs w:val="24"/>
        </w:rPr>
        <w:t xml:space="preserve">not imputed the Eternal Sin </w:t>
      </w:r>
      <w:r w:rsidR="000B5DDE" w:rsidRPr="0009115E">
        <w:rPr>
          <w:sz w:val="24"/>
          <w:szCs w:val="24"/>
        </w:rPr>
        <w:t xml:space="preserve">in Lordship </w:t>
      </w:r>
      <w:r w:rsidR="00DE7FB9" w:rsidRPr="0009115E">
        <w:rPr>
          <w:sz w:val="24"/>
          <w:szCs w:val="24"/>
        </w:rPr>
        <w:t xml:space="preserve">on the </w:t>
      </w:r>
      <w:r w:rsidR="00AE112E" w:rsidRPr="0009115E">
        <w:rPr>
          <w:sz w:val="24"/>
          <w:szCs w:val="24"/>
        </w:rPr>
        <w:t xml:space="preserve">other Married </w:t>
      </w:r>
      <w:r w:rsidR="00DE7FB9" w:rsidRPr="0009115E">
        <w:rPr>
          <w:sz w:val="24"/>
          <w:szCs w:val="24"/>
        </w:rPr>
        <w:t>L</w:t>
      </w:r>
      <w:r w:rsidR="00AE112E" w:rsidRPr="0009115E">
        <w:rPr>
          <w:sz w:val="24"/>
          <w:szCs w:val="24"/>
        </w:rPr>
        <w:t>ord called Wisdom</w:t>
      </w:r>
      <w:r w:rsidR="00DE7FB9" w:rsidRPr="0009115E">
        <w:rPr>
          <w:sz w:val="24"/>
          <w:szCs w:val="24"/>
        </w:rPr>
        <w:t xml:space="preserve">, but gave </w:t>
      </w:r>
      <w:r w:rsidR="000B5DDE" w:rsidRPr="0009115E">
        <w:rPr>
          <w:sz w:val="24"/>
          <w:szCs w:val="24"/>
        </w:rPr>
        <w:t>H</w:t>
      </w:r>
      <w:r w:rsidR="00B70AA8" w:rsidRPr="0009115E">
        <w:rPr>
          <w:sz w:val="24"/>
          <w:szCs w:val="24"/>
        </w:rPr>
        <w:t>i</w:t>
      </w:r>
      <w:r w:rsidR="00DE7FB9" w:rsidRPr="0009115E">
        <w:rPr>
          <w:sz w:val="24"/>
          <w:szCs w:val="24"/>
        </w:rPr>
        <w:t>m a</w:t>
      </w:r>
      <w:r w:rsidR="000B5DDE" w:rsidRPr="0009115E">
        <w:rPr>
          <w:sz w:val="24"/>
          <w:szCs w:val="24"/>
        </w:rPr>
        <w:t>n</w:t>
      </w:r>
      <w:r w:rsidR="00DE7FB9" w:rsidRPr="0009115E">
        <w:rPr>
          <w:sz w:val="24"/>
          <w:szCs w:val="24"/>
        </w:rPr>
        <w:t xml:space="preserve"> </w:t>
      </w:r>
      <w:r w:rsidR="000B5DDE" w:rsidRPr="0009115E">
        <w:rPr>
          <w:sz w:val="24"/>
          <w:szCs w:val="24"/>
        </w:rPr>
        <w:t>Eternal R</w:t>
      </w:r>
      <w:r w:rsidR="00DE7FB9" w:rsidRPr="0009115E">
        <w:rPr>
          <w:sz w:val="24"/>
          <w:szCs w:val="24"/>
        </w:rPr>
        <w:t xml:space="preserve">elease and it being expunged to say it never happened in Acts 7:60-8:3. </w:t>
      </w:r>
      <w:r w:rsidR="003C5FDB" w:rsidRPr="0009115E">
        <w:rPr>
          <w:sz w:val="24"/>
          <w:szCs w:val="24"/>
        </w:rPr>
        <w:t>In Matthew 16:17-19</w:t>
      </w:r>
      <w:r w:rsidR="00DE7FB9" w:rsidRPr="0009115E">
        <w:rPr>
          <w:sz w:val="24"/>
          <w:szCs w:val="24"/>
        </w:rPr>
        <w:t xml:space="preserve"> </w:t>
      </w:r>
      <w:r w:rsidR="003C5FDB" w:rsidRPr="0009115E">
        <w:rPr>
          <w:sz w:val="24"/>
          <w:szCs w:val="24"/>
        </w:rPr>
        <w:t>declares “I am Peter and upon</w:t>
      </w:r>
      <w:r w:rsidR="00521E4F" w:rsidRPr="0009115E">
        <w:rPr>
          <w:sz w:val="24"/>
          <w:szCs w:val="24"/>
        </w:rPr>
        <w:t xml:space="preserve"> </w:t>
      </w:r>
      <w:r w:rsidR="003C5FDB" w:rsidRPr="0009115E">
        <w:rPr>
          <w:sz w:val="24"/>
          <w:szCs w:val="24"/>
        </w:rPr>
        <w:t>this</w:t>
      </w:r>
      <w:r w:rsidR="00521E4F" w:rsidRPr="0009115E">
        <w:rPr>
          <w:sz w:val="24"/>
          <w:szCs w:val="24"/>
        </w:rPr>
        <w:t xml:space="preserve"> </w:t>
      </w:r>
      <w:r w:rsidR="000B5DDE" w:rsidRPr="0009115E">
        <w:rPr>
          <w:sz w:val="24"/>
          <w:szCs w:val="24"/>
        </w:rPr>
        <w:t>R</w:t>
      </w:r>
      <w:r w:rsidR="003C5FDB" w:rsidRPr="0009115E">
        <w:rPr>
          <w:sz w:val="24"/>
          <w:szCs w:val="24"/>
        </w:rPr>
        <w:t xml:space="preserve">ock, I will build </w:t>
      </w:r>
      <w:r w:rsidR="000B5DDE" w:rsidRPr="0009115E">
        <w:rPr>
          <w:sz w:val="24"/>
          <w:szCs w:val="24"/>
        </w:rPr>
        <w:t>M</w:t>
      </w:r>
      <w:r w:rsidR="003C5FDB" w:rsidRPr="0009115E">
        <w:rPr>
          <w:sz w:val="24"/>
          <w:szCs w:val="24"/>
        </w:rPr>
        <w:t xml:space="preserve">y church and the </w:t>
      </w:r>
      <w:r w:rsidR="000B5DDE" w:rsidRPr="0009115E">
        <w:rPr>
          <w:sz w:val="24"/>
          <w:szCs w:val="24"/>
        </w:rPr>
        <w:t>G</w:t>
      </w:r>
      <w:r w:rsidR="003C5FDB" w:rsidRPr="0009115E">
        <w:rPr>
          <w:sz w:val="24"/>
          <w:szCs w:val="24"/>
        </w:rPr>
        <w:t xml:space="preserve">ates of Hell will not prevail against it.” </w:t>
      </w:r>
      <w:r w:rsidR="002E0EAC" w:rsidRPr="0009115E">
        <w:rPr>
          <w:sz w:val="24"/>
          <w:szCs w:val="24"/>
        </w:rPr>
        <w:t xml:space="preserve">In Acts 4:25-27 tells us that the Ruler of the Whole Law (not the Lord James) wars against the anointing. It declares “Why did the </w:t>
      </w:r>
      <w:r w:rsidR="000B5DDE" w:rsidRPr="0009115E">
        <w:rPr>
          <w:sz w:val="24"/>
          <w:szCs w:val="24"/>
        </w:rPr>
        <w:t>N</w:t>
      </w:r>
      <w:r w:rsidR="002E0EAC" w:rsidRPr="0009115E">
        <w:rPr>
          <w:sz w:val="24"/>
          <w:szCs w:val="24"/>
        </w:rPr>
        <w:t xml:space="preserve">ations </w:t>
      </w:r>
      <w:r w:rsidR="000B5DDE" w:rsidRPr="0009115E">
        <w:rPr>
          <w:sz w:val="24"/>
          <w:szCs w:val="24"/>
        </w:rPr>
        <w:t xml:space="preserve">(Laws) </w:t>
      </w:r>
      <w:r w:rsidR="002E0EAC" w:rsidRPr="0009115E">
        <w:rPr>
          <w:sz w:val="24"/>
          <w:szCs w:val="24"/>
        </w:rPr>
        <w:t xml:space="preserve">rage, and the people plot vain things? The Kings of the </w:t>
      </w:r>
      <w:r w:rsidR="000B5DDE" w:rsidRPr="0009115E">
        <w:rPr>
          <w:sz w:val="24"/>
          <w:szCs w:val="24"/>
        </w:rPr>
        <w:t>E</w:t>
      </w:r>
      <w:r w:rsidR="002E0EAC" w:rsidRPr="0009115E">
        <w:rPr>
          <w:sz w:val="24"/>
          <w:szCs w:val="24"/>
        </w:rPr>
        <w:t xml:space="preserve">arth took their stand, </w:t>
      </w:r>
      <w:r w:rsidR="00521E4F" w:rsidRPr="0009115E">
        <w:rPr>
          <w:sz w:val="24"/>
          <w:szCs w:val="24"/>
        </w:rPr>
        <w:t>a</w:t>
      </w:r>
      <w:r w:rsidR="002E0EAC" w:rsidRPr="0009115E">
        <w:rPr>
          <w:sz w:val="24"/>
          <w:szCs w:val="24"/>
        </w:rPr>
        <w:t>nd the Rulers were gathered together against the Lord (Stephen) and against His Christ (Lord Jesus). For truly against Your Holy Servant (Child) Jesus, whom</w:t>
      </w:r>
      <w:r w:rsidR="00805951" w:rsidRPr="0009115E">
        <w:rPr>
          <w:sz w:val="24"/>
          <w:szCs w:val="24"/>
        </w:rPr>
        <w:t xml:space="preserve"> </w:t>
      </w:r>
      <w:r w:rsidR="002E0EAC" w:rsidRPr="0009115E">
        <w:rPr>
          <w:sz w:val="24"/>
          <w:szCs w:val="24"/>
        </w:rPr>
        <w:t>You</w:t>
      </w:r>
      <w:r w:rsidR="00805951" w:rsidRPr="0009115E">
        <w:rPr>
          <w:sz w:val="24"/>
          <w:szCs w:val="24"/>
        </w:rPr>
        <w:t xml:space="preserve"> </w:t>
      </w:r>
      <w:r w:rsidR="002E0EAC" w:rsidRPr="0009115E">
        <w:rPr>
          <w:sz w:val="24"/>
          <w:szCs w:val="24"/>
        </w:rPr>
        <w:t>anointed, both</w:t>
      </w:r>
      <w:r w:rsidR="00805951" w:rsidRPr="0009115E">
        <w:rPr>
          <w:sz w:val="24"/>
          <w:szCs w:val="24"/>
        </w:rPr>
        <w:t xml:space="preserve"> </w:t>
      </w:r>
      <w:r w:rsidR="002E0EAC" w:rsidRPr="0009115E">
        <w:rPr>
          <w:sz w:val="24"/>
          <w:szCs w:val="24"/>
        </w:rPr>
        <w:t xml:space="preserve">Herod </w:t>
      </w:r>
      <w:r w:rsidR="000B5DDE" w:rsidRPr="0009115E">
        <w:rPr>
          <w:sz w:val="24"/>
          <w:szCs w:val="24"/>
        </w:rPr>
        <w:t xml:space="preserve">(Christian Law) </w:t>
      </w:r>
      <w:r w:rsidR="002E0EAC" w:rsidRPr="0009115E">
        <w:rPr>
          <w:sz w:val="24"/>
          <w:szCs w:val="24"/>
        </w:rPr>
        <w:t>and Pontius</w:t>
      </w:r>
      <w:r w:rsidR="00805951" w:rsidRPr="0009115E">
        <w:rPr>
          <w:sz w:val="24"/>
          <w:szCs w:val="24"/>
        </w:rPr>
        <w:t xml:space="preserve"> </w:t>
      </w:r>
      <w:r w:rsidR="002E0EAC" w:rsidRPr="0009115E">
        <w:rPr>
          <w:sz w:val="24"/>
          <w:szCs w:val="24"/>
        </w:rPr>
        <w:t>Pilate</w:t>
      </w:r>
      <w:r w:rsidR="000B5DDE" w:rsidRPr="0009115E">
        <w:rPr>
          <w:sz w:val="24"/>
          <w:szCs w:val="24"/>
        </w:rPr>
        <w:t xml:space="preserve"> (Lordship of the Law)</w:t>
      </w:r>
      <w:r w:rsidR="002E0EAC" w:rsidRPr="0009115E">
        <w:rPr>
          <w:sz w:val="24"/>
          <w:szCs w:val="24"/>
        </w:rPr>
        <w:t xml:space="preserve">, with the Gentiles (Gentile Law) and the </w:t>
      </w:r>
      <w:r w:rsidR="000B5DDE" w:rsidRPr="0009115E">
        <w:rPr>
          <w:sz w:val="24"/>
          <w:szCs w:val="24"/>
        </w:rPr>
        <w:t>C</w:t>
      </w:r>
      <w:r w:rsidR="002E0EAC" w:rsidRPr="0009115E">
        <w:rPr>
          <w:sz w:val="24"/>
          <w:szCs w:val="24"/>
        </w:rPr>
        <w:t>hildren of Israel (Jewish Law), were gathered together.” This means the anointing was 100% secure and they did not have to go to Hell</w:t>
      </w:r>
      <w:r w:rsidR="001A5C8D" w:rsidRPr="0009115E">
        <w:rPr>
          <w:sz w:val="24"/>
          <w:szCs w:val="24"/>
        </w:rPr>
        <w:t xml:space="preserve"> or die</w:t>
      </w:r>
      <w:r w:rsidR="002E0EAC" w:rsidRPr="0009115E">
        <w:rPr>
          <w:sz w:val="24"/>
          <w:szCs w:val="24"/>
        </w:rPr>
        <w:t xml:space="preserve">. </w:t>
      </w:r>
      <w:r w:rsidR="001A5C8D" w:rsidRPr="0009115E">
        <w:rPr>
          <w:sz w:val="24"/>
          <w:szCs w:val="24"/>
        </w:rPr>
        <w:t>But</w:t>
      </w:r>
      <w:r w:rsidR="002E0EAC" w:rsidRPr="0009115E">
        <w:rPr>
          <w:sz w:val="24"/>
          <w:szCs w:val="24"/>
        </w:rPr>
        <w:t xml:space="preserve"> the Lord John as the Brother of God, the Lord Jesus as the Son of</w:t>
      </w:r>
      <w:r w:rsidR="00956DD3" w:rsidRPr="0009115E">
        <w:rPr>
          <w:sz w:val="24"/>
          <w:szCs w:val="24"/>
        </w:rPr>
        <w:t xml:space="preserve"> </w:t>
      </w:r>
      <w:r w:rsidR="002E0EAC" w:rsidRPr="0009115E">
        <w:rPr>
          <w:sz w:val="24"/>
          <w:szCs w:val="24"/>
        </w:rPr>
        <w:t xml:space="preserve">God, the Lord James as the Law of God, </w:t>
      </w:r>
      <w:r w:rsidR="001A5C8D" w:rsidRPr="0009115E">
        <w:rPr>
          <w:sz w:val="24"/>
          <w:szCs w:val="24"/>
        </w:rPr>
        <w:t>&amp;</w:t>
      </w:r>
      <w:r w:rsidR="002E0EAC" w:rsidRPr="0009115E">
        <w:rPr>
          <w:sz w:val="24"/>
          <w:szCs w:val="24"/>
        </w:rPr>
        <w:t xml:space="preserve"> the Lord Stephen as the Father</w:t>
      </w:r>
      <w:r w:rsidR="00813974" w:rsidRPr="0009115E">
        <w:rPr>
          <w:sz w:val="24"/>
          <w:szCs w:val="24"/>
        </w:rPr>
        <w:t xml:space="preserve"> </w:t>
      </w:r>
      <w:r w:rsidR="00415B9F" w:rsidRPr="0009115E">
        <w:rPr>
          <w:sz w:val="24"/>
          <w:szCs w:val="24"/>
        </w:rPr>
        <w:t xml:space="preserve">above </w:t>
      </w:r>
      <w:r w:rsidR="000B5DDE" w:rsidRPr="0009115E">
        <w:rPr>
          <w:sz w:val="24"/>
          <w:szCs w:val="24"/>
        </w:rPr>
        <w:t>A</w:t>
      </w:r>
      <w:r w:rsidR="00415B9F" w:rsidRPr="0009115E">
        <w:rPr>
          <w:sz w:val="24"/>
          <w:szCs w:val="24"/>
        </w:rPr>
        <w:t xml:space="preserve">ll </w:t>
      </w:r>
      <w:r w:rsidR="002E0EAC" w:rsidRPr="0009115E">
        <w:rPr>
          <w:sz w:val="24"/>
          <w:szCs w:val="24"/>
        </w:rPr>
        <w:t xml:space="preserve">chose to die </w:t>
      </w:r>
      <w:r w:rsidR="000B5DDE" w:rsidRPr="0009115E">
        <w:rPr>
          <w:sz w:val="24"/>
          <w:szCs w:val="24"/>
        </w:rPr>
        <w:t xml:space="preserve">vicariously </w:t>
      </w:r>
      <w:r w:rsidR="001A5C8D" w:rsidRPr="0009115E">
        <w:rPr>
          <w:sz w:val="24"/>
          <w:szCs w:val="24"/>
        </w:rPr>
        <w:t xml:space="preserve">by </w:t>
      </w:r>
      <w:r w:rsidR="00813974" w:rsidRPr="0009115E">
        <w:rPr>
          <w:sz w:val="24"/>
          <w:szCs w:val="24"/>
        </w:rPr>
        <w:t xml:space="preserve"> </w:t>
      </w:r>
      <w:r w:rsidR="001A5C8D" w:rsidRPr="0009115E">
        <w:rPr>
          <w:sz w:val="24"/>
          <w:szCs w:val="24"/>
        </w:rPr>
        <w:t xml:space="preserve">laying down their lives </w:t>
      </w:r>
      <w:r w:rsidR="000B5DDE" w:rsidRPr="0009115E">
        <w:rPr>
          <w:sz w:val="24"/>
          <w:szCs w:val="24"/>
        </w:rPr>
        <w:t>O</w:t>
      </w:r>
      <w:r w:rsidR="001A5C8D" w:rsidRPr="0009115E">
        <w:rPr>
          <w:sz w:val="24"/>
          <w:szCs w:val="24"/>
        </w:rPr>
        <w:t xml:space="preserve">nce for </w:t>
      </w:r>
      <w:r w:rsidR="000B5DDE" w:rsidRPr="0009115E">
        <w:rPr>
          <w:sz w:val="24"/>
          <w:szCs w:val="24"/>
        </w:rPr>
        <w:t>A</w:t>
      </w:r>
      <w:r w:rsidR="001A5C8D" w:rsidRPr="0009115E">
        <w:rPr>
          <w:sz w:val="24"/>
          <w:szCs w:val="24"/>
        </w:rPr>
        <w:t>ll by the Father Stephen</w:t>
      </w:r>
      <w:r w:rsidR="00984FA3" w:rsidRPr="0009115E">
        <w:rPr>
          <w:sz w:val="24"/>
          <w:szCs w:val="24"/>
        </w:rPr>
        <w:t xml:space="preserve">’s </w:t>
      </w:r>
      <w:r w:rsidR="000B5DDE" w:rsidRPr="0009115E">
        <w:rPr>
          <w:sz w:val="24"/>
          <w:szCs w:val="24"/>
        </w:rPr>
        <w:t>C</w:t>
      </w:r>
      <w:r w:rsidR="00984FA3" w:rsidRPr="0009115E">
        <w:rPr>
          <w:sz w:val="24"/>
          <w:szCs w:val="24"/>
        </w:rPr>
        <w:t>ommand</w:t>
      </w:r>
      <w:r w:rsidR="001A5C8D" w:rsidRPr="0009115E">
        <w:rPr>
          <w:sz w:val="24"/>
          <w:szCs w:val="24"/>
        </w:rPr>
        <w:t xml:space="preserve"> in </w:t>
      </w:r>
      <w:r w:rsidR="002E0EAC" w:rsidRPr="0009115E">
        <w:rPr>
          <w:sz w:val="24"/>
          <w:szCs w:val="24"/>
        </w:rPr>
        <w:t>John 10:17-18</w:t>
      </w:r>
      <w:r w:rsidR="001A5C8D" w:rsidRPr="0009115E">
        <w:rPr>
          <w:sz w:val="24"/>
          <w:szCs w:val="24"/>
        </w:rPr>
        <w:t>. This would be called authorized</w:t>
      </w:r>
      <w:r w:rsidR="00813974" w:rsidRPr="0009115E">
        <w:rPr>
          <w:sz w:val="24"/>
          <w:szCs w:val="24"/>
        </w:rPr>
        <w:t xml:space="preserve"> </w:t>
      </w:r>
      <w:r w:rsidR="001A5C8D" w:rsidRPr="0009115E">
        <w:rPr>
          <w:sz w:val="24"/>
          <w:szCs w:val="24"/>
        </w:rPr>
        <w:t xml:space="preserve">suicides </w:t>
      </w:r>
      <w:r w:rsidR="00D028B0" w:rsidRPr="0009115E">
        <w:rPr>
          <w:sz w:val="24"/>
          <w:szCs w:val="24"/>
        </w:rPr>
        <w:t>&amp;</w:t>
      </w:r>
      <w:r w:rsidR="001A5C8D" w:rsidRPr="0009115E">
        <w:rPr>
          <w:sz w:val="24"/>
          <w:szCs w:val="24"/>
        </w:rPr>
        <w:t xml:space="preserve"> </w:t>
      </w:r>
      <w:r w:rsidR="00984FA3" w:rsidRPr="0009115E">
        <w:rPr>
          <w:sz w:val="24"/>
          <w:szCs w:val="24"/>
        </w:rPr>
        <w:t>b</w:t>
      </w:r>
      <w:r w:rsidR="00507FB3" w:rsidRPr="0009115E">
        <w:rPr>
          <w:sz w:val="24"/>
          <w:szCs w:val="24"/>
        </w:rPr>
        <w:t xml:space="preserve">ecause </w:t>
      </w:r>
      <w:r w:rsidR="001A5C8D" w:rsidRPr="0009115E">
        <w:rPr>
          <w:sz w:val="24"/>
          <w:szCs w:val="24"/>
        </w:rPr>
        <w:t xml:space="preserve">nobody could touch them except by the Father Stephen’s </w:t>
      </w:r>
      <w:r w:rsidR="000B5DDE" w:rsidRPr="0009115E">
        <w:rPr>
          <w:sz w:val="24"/>
          <w:szCs w:val="24"/>
        </w:rPr>
        <w:t>C</w:t>
      </w:r>
      <w:r w:rsidR="001A5C8D" w:rsidRPr="0009115E">
        <w:rPr>
          <w:sz w:val="24"/>
          <w:szCs w:val="24"/>
        </w:rPr>
        <w:t>ommand</w:t>
      </w:r>
      <w:r w:rsidR="00D028B0" w:rsidRPr="0009115E">
        <w:rPr>
          <w:sz w:val="24"/>
          <w:szCs w:val="24"/>
        </w:rPr>
        <w:t xml:space="preserve"> in</w:t>
      </w:r>
      <w:r w:rsidR="00507FB3" w:rsidRPr="0009115E">
        <w:rPr>
          <w:sz w:val="24"/>
          <w:szCs w:val="24"/>
        </w:rPr>
        <w:t xml:space="preserve"> 2</w:t>
      </w:r>
      <w:r w:rsidR="00507FB3" w:rsidRPr="0009115E">
        <w:rPr>
          <w:sz w:val="24"/>
          <w:szCs w:val="24"/>
          <w:vertAlign w:val="superscript"/>
        </w:rPr>
        <w:t>nd</w:t>
      </w:r>
      <w:r w:rsidR="00415B9F" w:rsidRPr="0009115E">
        <w:rPr>
          <w:sz w:val="24"/>
          <w:szCs w:val="24"/>
        </w:rPr>
        <w:t xml:space="preserve"> </w:t>
      </w:r>
      <w:r w:rsidR="00507FB3" w:rsidRPr="0009115E">
        <w:rPr>
          <w:sz w:val="24"/>
          <w:szCs w:val="24"/>
        </w:rPr>
        <w:t>Corinthians 6:17-18</w:t>
      </w:r>
      <w:r w:rsidR="001A5C8D" w:rsidRPr="0009115E">
        <w:rPr>
          <w:sz w:val="24"/>
          <w:szCs w:val="24"/>
        </w:rPr>
        <w:t>.</w:t>
      </w:r>
      <w:r w:rsidR="003C5FDB" w:rsidRPr="0009115E">
        <w:rPr>
          <w:sz w:val="24"/>
          <w:szCs w:val="24"/>
        </w:rPr>
        <w:t xml:space="preserve"> </w:t>
      </w:r>
      <w:r w:rsidR="00507FB3" w:rsidRPr="0009115E">
        <w:rPr>
          <w:sz w:val="24"/>
          <w:szCs w:val="24"/>
        </w:rPr>
        <w:t>It declares “I WILL DWELL IN THEM AND WALK AMONG THEM, I WILL BE THEIR GOD (LORD YAHWEH</w:t>
      </w:r>
      <w:r w:rsidR="002B14F5" w:rsidRPr="0009115E">
        <w:rPr>
          <w:sz w:val="24"/>
          <w:szCs w:val="24"/>
        </w:rPr>
        <w:t xml:space="preserve"> OR THE LORD JEHOVAH</w:t>
      </w:r>
      <w:r w:rsidR="00507FB3" w:rsidRPr="0009115E">
        <w:rPr>
          <w:sz w:val="24"/>
          <w:szCs w:val="24"/>
        </w:rPr>
        <w:t>) AND THEY SHALL BE MY PEOPLE. THEREFORE, COME OUT FROM AMONG THEM AND BE SEPARATE, SAYS THE LORD (JOHN). DO NOT TOUCH THE UNCLEAN THING</w:t>
      </w:r>
      <w:r w:rsidRPr="0009115E">
        <w:rPr>
          <w:sz w:val="24"/>
          <w:szCs w:val="24"/>
        </w:rPr>
        <w:t xml:space="preserve"> </w:t>
      </w:r>
      <w:r w:rsidR="00507FB3" w:rsidRPr="0009115E">
        <w:rPr>
          <w:sz w:val="24"/>
          <w:szCs w:val="24"/>
        </w:rPr>
        <w:t>(THE THINGS DOWN STAIRS BETWEEN THE WAIST AND THE THIGH)</w:t>
      </w:r>
      <w:r w:rsidRPr="0009115E">
        <w:rPr>
          <w:sz w:val="24"/>
          <w:szCs w:val="24"/>
        </w:rPr>
        <w:t xml:space="preserve"> </w:t>
      </w:r>
      <w:r w:rsidR="00507FB3" w:rsidRPr="0009115E">
        <w:rPr>
          <w:sz w:val="24"/>
          <w:szCs w:val="24"/>
        </w:rPr>
        <w:t>AND I WILL RECEIVE YOU. I WILL BE A FATHER (LORD STEPHEN) TO YOU (LORD JESUS), AND YOU SHALL BE MY SONS AND DAUGHTERS SAYS THE LORD ALMIGHTY (LORD JAMES).</w:t>
      </w:r>
      <w:r w:rsidR="009B3A8D" w:rsidRPr="0009115E">
        <w:rPr>
          <w:sz w:val="24"/>
          <w:szCs w:val="24"/>
        </w:rPr>
        <w:t xml:space="preserve"> Some scriptures that prove the Trinity and the Lord </w:t>
      </w:r>
      <w:r w:rsidR="009B3A8D" w:rsidRPr="0009115E">
        <w:rPr>
          <w:sz w:val="24"/>
          <w:szCs w:val="24"/>
        </w:rPr>
        <w:lastRenderedPageBreak/>
        <w:t>James is released out of Hell by the Lord Yah are in Sira</w:t>
      </w:r>
      <w:r w:rsidR="00873499" w:rsidRPr="0009115E">
        <w:rPr>
          <w:sz w:val="24"/>
          <w:szCs w:val="24"/>
        </w:rPr>
        <w:t>c</w:t>
      </w:r>
      <w:r w:rsidR="009B3A8D" w:rsidRPr="0009115E">
        <w:rPr>
          <w:sz w:val="24"/>
          <w:szCs w:val="24"/>
        </w:rPr>
        <w:t xml:space="preserve">h 41:1-4; Psalms </w:t>
      </w:r>
      <w:r w:rsidR="006411AF" w:rsidRPr="0009115E">
        <w:rPr>
          <w:sz w:val="24"/>
          <w:szCs w:val="24"/>
        </w:rPr>
        <w:t>3</w:t>
      </w:r>
      <w:r w:rsidR="009B3A8D" w:rsidRPr="0009115E">
        <w:rPr>
          <w:sz w:val="24"/>
          <w:szCs w:val="24"/>
        </w:rPr>
        <w:t xml:space="preserve">0:3; 49:15; 86:13; 88:11; Jonah 2:2; Ezekiel 37:12-13 and Hosea 13:14. </w:t>
      </w:r>
      <w:r w:rsidR="00537D19" w:rsidRPr="0009115E">
        <w:rPr>
          <w:sz w:val="24"/>
          <w:szCs w:val="24"/>
        </w:rPr>
        <w:t xml:space="preserve">Also Hell is proven in the Acts of Thomas </w:t>
      </w:r>
      <w:r w:rsidR="004347AC" w:rsidRPr="0009115E">
        <w:rPr>
          <w:sz w:val="24"/>
          <w:szCs w:val="24"/>
        </w:rPr>
        <w:t xml:space="preserve">on </w:t>
      </w:r>
      <w:r w:rsidR="00537D19" w:rsidRPr="0009115E">
        <w:rPr>
          <w:sz w:val="24"/>
          <w:szCs w:val="24"/>
        </w:rPr>
        <w:t>pages 476-479.</w:t>
      </w:r>
      <w:r w:rsidR="009B3A8D" w:rsidRPr="0009115E">
        <w:rPr>
          <w:sz w:val="24"/>
          <w:szCs w:val="24"/>
        </w:rPr>
        <w:t xml:space="preserve"> </w:t>
      </w:r>
    </w:p>
    <w:p w:rsidR="00D344E0" w:rsidRPr="0009115E" w:rsidRDefault="00FF24F3" w:rsidP="004E056A">
      <w:pPr>
        <w:spacing w:line="480" w:lineRule="auto"/>
        <w:jc w:val="center"/>
        <w:rPr>
          <w:rFonts w:ascii="Engravers MT" w:hAnsi="Engravers MT"/>
          <w:b/>
          <w:sz w:val="24"/>
          <w:szCs w:val="24"/>
        </w:rPr>
      </w:pPr>
      <w:r w:rsidRPr="0009115E">
        <w:rPr>
          <w:rFonts w:ascii="Engravers MT" w:hAnsi="Engravers MT"/>
          <w:b/>
          <w:sz w:val="24"/>
          <w:szCs w:val="24"/>
        </w:rPr>
        <w:t xml:space="preserve">Chapter 8: </w:t>
      </w:r>
      <w:r w:rsidR="00507FB3" w:rsidRPr="0009115E">
        <w:rPr>
          <w:rFonts w:ascii="Engravers MT" w:hAnsi="Engravers MT"/>
          <w:b/>
          <w:sz w:val="24"/>
          <w:szCs w:val="24"/>
        </w:rPr>
        <w:t>H</w:t>
      </w:r>
      <w:r w:rsidR="00B00E65" w:rsidRPr="0009115E">
        <w:rPr>
          <w:rFonts w:ascii="Engravers MT" w:hAnsi="Engravers MT"/>
          <w:b/>
          <w:sz w:val="24"/>
          <w:szCs w:val="24"/>
        </w:rPr>
        <w:t>ow</w:t>
      </w:r>
      <w:r w:rsidR="00507FB3" w:rsidRPr="0009115E">
        <w:rPr>
          <w:rFonts w:ascii="Engravers MT" w:hAnsi="Engravers MT"/>
          <w:b/>
          <w:sz w:val="24"/>
          <w:szCs w:val="24"/>
        </w:rPr>
        <w:t xml:space="preserve"> D</w:t>
      </w:r>
      <w:r w:rsidR="00B00E65" w:rsidRPr="0009115E">
        <w:rPr>
          <w:rFonts w:ascii="Engravers MT" w:hAnsi="Engravers MT"/>
          <w:b/>
          <w:sz w:val="24"/>
          <w:szCs w:val="24"/>
        </w:rPr>
        <w:t>oes</w:t>
      </w:r>
      <w:r w:rsidR="00D344E0" w:rsidRPr="0009115E">
        <w:rPr>
          <w:rFonts w:ascii="Engravers MT" w:hAnsi="Engravers MT"/>
          <w:b/>
          <w:sz w:val="24"/>
          <w:szCs w:val="24"/>
        </w:rPr>
        <w:t xml:space="preserve"> the </w:t>
      </w:r>
      <w:r w:rsidR="00B00E65" w:rsidRPr="0009115E">
        <w:rPr>
          <w:rFonts w:ascii="Engravers MT" w:hAnsi="Engravers MT"/>
          <w:b/>
          <w:sz w:val="24"/>
          <w:szCs w:val="24"/>
        </w:rPr>
        <w:t>T</w:t>
      </w:r>
      <w:r w:rsidR="00D344E0" w:rsidRPr="0009115E">
        <w:rPr>
          <w:rFonts w:ascii="Engravers MT" w:hAnsi="Engravers MT"/>
          <w:b/>
          <w:sz w:val="24"/>
          <w:szCs w:val="24"/>
        </w:rPr>
        <w:t xml:space="preserve">rinity with the </w:t>
      </w:r>
      <w:r w:rsidR="000C4915" w:rsidRPr="0009115E">
        <w:rPr>
          <w:rFonts w:ascii="Engravers MT" w:hAnsi="Engravers MT"/>
          <w:b/>
          <w:sz w:val="24"/>
          <w:szCs w:val="24"/>
        </w:rPr>
        <w:t>W</w:t>
      </w:r>
      <w:r w:rsidR="00D344E0" w:rsidRPr="0009115E">
        <w:rPr>
          <w:rFonts w:ascii="Engravers MT" w:hAnsi="Engravers MT"/>
          <w:b/>
          <w:sz w:val="24"/>
          <w:szCs w:val="24"/>
        </w:rPr>
        <w:t xml:space="preserve">hole </w:t>
      </w:r>
      <w:r w:rsidR="00B00E65" w:rsidRPr="0009115E">
        <w:rPr>
          <w:rFonts w:ascii="Engravers MT" w:hAnsi="Engravers MT"/>
          <w:b/>
          <w:sz w:val="24"/>
          <w:szCs w:val="24"/>
        </w:rPr>
        <w:t>E</w:t>
      </w:r>
      <w:r w:rsidR="00A37AA4" w:rsidRPr="0009115E">
        <w:rPr>
          <w:rFonts w:ascii="Engravers MT" w:hAnsi="Engravers MT"/>
          <w:b/>
          <w:sz w:val="24"/>
          <w:szCs w:val="24"/>
        </w:rPr>
        <w:t xml:space="preserve">ternal </w:t>
      </w:r>
      <w:r w:rsidR="00B00E65" w:rsidRPr="0009115E">
        <w:rPr>
          <w:rFonts w:ascii="Engravers MT" w:hAnsi="Engravers MT"/>
          <w:b/>
          <w:sz w:val="24"/>
          <w:szCs w:val="24"/>
        </w:rPr>
        <w:t>L</w:t>
      </w:r>
      <w:r w:rsidR="00D344E0" w:rsidRPr="0009115E">
        <w:rPr>
          <w:rFonts w:ascii="Engravers MT" w:hAnsi="Engravers MT"/>
          <w:b/>
          <w:sz w:val="24"/>
          <w:szCs w:val="24"/>
        </w:rPr>
        <w:t xml:space="preserve">aw ascend into </w:t>
      </w:r>
      <w:r w:rsidR="00B00E65" w:rsidRPr="0009115E">
        <w:rPr>
          <w:rFonts w:ascii="Engravers MT" w:hAnsi="Engravers MT"/>
          <w:b/>
          <w:sz w:val="24"/>
          <w:szCs w:val="24"/>
        </w:rPr>
        <w:t>H</w:t>
      </w:r>
      <w:r w:rsidR="00D344E0" w:rsidRPr="0009115E">
        <w:rPr>
          <w:rFonts w:ascii="Engravers MT" w:hAnsi="Engravers MT"/>
          <w:b/>
          <w:sz w:val="24"/>
          <w:szCs w:val="24"/>
        </w:rPr>
        <w:t>eaven?</w:t>
      </w:r>
    </w:p>
    <w:p w:rsidR="00D344E0" w:rsidRPr="0009115E" w:rsidRDefault="003A58E1" w:rsidP="004E056A">
      <w:pPr>
        <w:spacing w:line="480" w:lineRule="auto"/>
        <w:jc w:val="center"/>
        <w:rPr>
          <w:rFonts w:ascii="Engravers MT" w:hAnsi="Engravers MT"/>
          <w:b/>
          <w:sz w:val="24"/>
          <w:szCs w:val="24"/>
        </w:rPr>
      </w:pPr>
      <w:r w:rsidRPr="0009115E">
        <w:rPr>
          <w:rFonts w:ascii="Engravers MT" w:hAnsi="Engravers MT"/>
          <w:b/>
          <w:sz w:val="24"/>
          <w:szCs w:val="24"/>
        </w:rPr>
        <w:t>The Lord John</w:t>
      </w:r>
      <w:r w:rsidR="000B7DF6" w:rsidRPr="0009115E">
        <w:rPr>
          <w:rFonts w:ascii="Engravers MT" w:hAnsi="Engravers MT"/>
          <w:b/>
          <w:sz w:val="24"/>
          <w:szCs w:val="24"/>
        </w:rPr>
        <w:t xml:space="preserve"> Christ</w:t>
      </w:r>
      <w:r w:rsidRPr="0009115E">
        <w:rPr>
          <w:rFonts w:ascii="Engravers MT" w:hAnsi="Engravers MT"/>
          <w:b/>
          <w:sz w:val="24"/>
          <w:szCs w:val="24"/>
        </w:rPr>
        <w:t>’s ascen</w:t>
      </w:r>
      <w:r w:rsidR="00091971" w:rsidRPr="0009115E">
        <w:rPr>
          <w:rFonts w:ascii="Engravers MT" w:hAnsi="Engravers MT"/>
          <w:b/>
          <w:sz w:val="24"/>
          <w:szCs w:val="24"/>
        </w:rPr>
        <w:t>sion</w:t>
      </w:r>
      <w:r w:rsidRPr="0009115E">
        <w:rPr>
          <w:rFonts w:ascii="Engravers MT" w:hAnsi="Engravers MT"/>
          <w:b/>
          <w:sz w:val="24"/>
          <w:szCs w:val="24"/>
        </w:rPr>
        <w:t xml:space="preserve"> into heaven</w:t>
      </w:r>
    </w:p>
    <w:p w:rsidR="00CA2D1F" w:rsidRPr="0009115E" w:rsidRDefault="00537DDF" w:rsidP="00B608EE">
      <w:pPr>
        <w:spacing w:line="480" w:lineRule="auto"/>
        <w:jc w:val="both"/>
        <w:rPr>
          <w:sz w:val="24"/>
          <w:szCs w:val="24"/>
        </w:rPr>
      </w:pPr>
      <w:r w:rsidRPr="0009115E">
        <w:rPr>
          <w:sz w:val="24"/>
          <w:szCs w:val="24"/>
        </w:rPr>
        <w:t xml:space="preserve">The Brother John </w:t>
      </w:r>
      <w:r w:rsidR="000B5DDE" w:rsidRPr="0009115E">
        <w:rPr>
          <w:sz w:val="24"/>
          <w:szCs w:val="24"/>
        </w:rPr>
        <w:t>O</w:t>
      </w:r>
      <w:r w:rsidRPr="0009115E">
        <w:rPr>
          <w:sz w:val="24"/>
          <w:szCs w:val="24"/>
        </w:rPr>
        <w:t xml:space="preserve">ur Lord’s </w:t>
      </w:r>
      <w:r w:rsidR="00BC383C" w:rsidRPr="0009115E">
        <w:rPr>
          <w:sz w:val="24"/>
          <w:szCs w:val="24"/>
        </w:rPr>
        <w:t>R</w:t>
      </w:r>
      <w:r w:rsidRPr="0009115E">
        <w:rPr>
          <w:sz w:val="24"/>
          <w:szCs w:val="24"/>
        </w:rPr>
        <w:t xml:space="preserve">esurrection </w:t>
      </w:r>
      <w:r w:rsidR="00BC383C" w:rsidRPr="0009115E">
        <w:rPr>
          <w:sz w:val="24"/>
          <w:szCs w:val="24"/>
        </w:rPr>
        <w:t xml:space="preserve">from the Dead </w:t>
      </w:r>
      <w:r w:rsidRPr="0009115E">
        <w:rPr>
          <w:sz w:val="24"/>
          <w:szCs w:val="24"/>
        </w:rPr>
        <w:t xml:space="preserve">is proven in </w:t>
      </w:r>
      <w:r w:rsidR="0002426A" w:rsidRPr="0009115E">
        <w:rPr>
          <w:sz w:val="24"/>
          <w:szCs w:val="24"/>
        </w:rPr>
        <w:t>the Holy S</w:t>
      </w:r>
      <w:r w:rsidRPr="0009115E">
        <w:rPr>
          <w:sz w:val="24"/>
          <w:szCs w:val="24"/>
        </w:rPr>
        <w:t>cripture</w:t>
      </w:r>
      <w:r w:rsidR="0002426A" w:rsidRPr="0009115E">
        <w:rPr>
          <w:sz w:val="24"/>
          <w:szCs w:val="24"/>
        </w:rPr>
        <w:t>s</w:t>
      </w:r>
      <w:r w:rsidRPr="0009115E">
        <w:rPr>
          <w:sz w:val="24"/>
          <w:szCs w:val="24"/>
        </w:rPr>
        <w:t xml:space="preserve">. </w:t>
      </w:r>
      <w:r w:rsidR="00DB42BC" w:rsidRPr="0009115E">
        <w:rPr>
          <w:sz w:val="24"/>
          <w:szCs w:val="24"/>
        </w:rPr>
        <w:t>In Matthew 14:1 declares “</w:t>
      </w:r>
      <w:r w:rsidR="0002426A" w:rsidRPr="0009115E">
        <w:rPr>
          <w:sz w:val="24"/>
          <w:szCs w:val="24"/>
        </w:rPr>
        <w:t xml:space="preserve">(King) </w:t>
      </w:r>
      <w:r w:rsidR="00DB42BC" w:rsidRPr="0009115E">
        <w:rPr>
          <w:sz w:val="24"/>
          <w:szCs w:val="24"/>
        </w:rPr>
        <w:t xml:space="preserve">Herod </w:t>
      </w:r>
      <w:r w:rsidR="0002426A" w:rsidRPr="0009115E">
        <w:rPr>
          <w:sz w:val="24"/>
          <w:szCs w:val="24"/>
        </w:rPr>
        <w:t xml:space="preserve">(Antipas) </w:t>
      </w:r>
      <w:r w:rsidR="00DB42BC" w:rsidRPr="0009115E">
        <w:rPr>
          <w:sz w:val="24"/>
          <w:szCs w:val="24"/>
        </w:rPr>
        <w:t xml:space="preserve">the </w:t>
      </w:r>
      <w:r w:rsidR="0002426A" w:rsidRPr="0009115E">
        <w:rPr>
          <w:sz w:val="24"/>
          <w:szCs w:val="24"/>
        </w:rPr>
        <w:t>T</w:t>
      </w:r>
      <w:r w:rsidR="00DB42BC" w:rsidRPr="0009115E">
        <w:rPr>
          <w:sz w:val="24"/>
          <w:szCs w:val="24"/>
        </w:rPr>
        <w:t xml:space="preserve">etrarch heard the report about Jesus and said to </w:t>
      </w:r>
      <w:r w:rsidR="000B5DDE" w:rsidRPr="0009115E">
        <w:rPr>
          <w:sz w:val="24"/>
          <w:szCs w:val="24"/>
        </w:rPr>
        <w:t>H</w:t>
      </w:r>
      <w:r w:rsidR="00DB42BC" w:rsidRPr="0009115E">
        <w:rPr>
          <w:sz w:val="24"/>
          <w:szCs w:val="24"/>
        </w:rPr>
        <w:t xml:space="preserve">is </w:t>
      </w:r>
      <w:r w:rsidR="000B5DDE" w:rsidRPr="0009115E">
        <w:rPr>
          <w:sz w:val="24"/>
          <w:szCs w:val="24"/>
        </w:rPr>
        <w:t>S</w:t>
      </w:r>
      <w:r w:rsidR="00DB42BC" w:rsidRPr="0009115E">
        <w:rPr>
          <w:sz w:val="24"/>
          <w:szCs w:val="24"/>
        </w:rPr>
        <w:t>ervants</w:t>
      </w:r>
      <w:r w:rsidR="000B5DDE" w:rsidRPr="0009115E">
        <w:rPr>
          <w:sz w:val="24"/>
          <w:szCs w:val="24"/>
        </w:rPr>
        <w:t xml:space="preserve"> (Lords)</w:t>
      </w:r>
      <w:r w:rsidR="00DB42BC" w:rsidRPr="0009115E">
        <w:rPr>
          <w:sz w:val="24"/>
          <w:szCs w:val="24"/>
        </w:rPr>
        <w:t xml:space="preserve">: ‘This is John the Baptist, </w:t>
      </w:r>
      <w:r w:rsidR="000B5DDE" w:rsidRPr="0009115E">
        <w:rPr>
          <w:sz w:val="24"/>
          <w:szCs w:val="24"/>
        </w:rPr>
        <w:t>H</w:t>
      </w:r>
      <w:r w:rsidR="00DB42BC" w:rsidRPr="0009115E">
        <w:rPr>
          <w:sz w:val="24"/>
          <w:szCs w:val="24"/>
        </w:rPr>
        <w:t xml:space="preserve">e is risen from the dead, and therefore these </w:t>
      </w:r>
      <w:r w:rsidR="000B5DDE" w:rsidRPr="0009115E">
        <w:rPr>
          <w:sz w:val="24"/>
          <w:szCs w:val="24"/>
        </w:rPr>
        <w:t>P</w:t>
      </w:r>
      <w:r w:rsidR="00DB42BC" w:rsidRPr="0009115E">
        <w:rPr>
          <w:sz w:val="24"/>
          <w:szCs w:val="24"/>
        </w:rPr>
        <w:t xml:space="preserve">owers are at work in </w:t>
      </w:r>
      <w:r w:rsidR="000B5DDE" w:rsidRPr="0009115E">
        <w:rPr>
          <w:sz w:val="24"/>
          <w:szCs w:val="24"/>
        </w:rPr>
        <w:t>H</w:t>
      </w:r>
      <w:r w:rsidR="00DB42BC" w:rsidRPr="0009115E">
        <w:rPr>
          <w:sz w:val="24"/>
          <w:szCs w:val="24"/>
        </w:rPr>
        <w:t xml:space="preserve">im.’” In Mark 6:14-16 says “Now </w:t>
      </w:r>
      <w:r w:rsidR="0002426A" w:rsidRPr="0009115E">
        <w:rPr>
          <w:sz w:val="24"/>
          <w:szCs w:val="24"/>
        </w:rPr>
        <w:t>K</w:t>
      </w:r>
      <w:r w:rsidR="00DB42BC" w:rsidRPr="0009115E">
        <w:rPr>
          <w:sz w:val="24"/>
          <w:szCs w:val="24"/>
        </w:rPr>
        <w:t xml:space="preserve">ing Herod </w:t>
      </w:r>
      <w:r w:rsidR="0002426A" w:rsidRPr="0009115E">
        <w:rPr>
          <w:sz w:val="24"/>
          <w:szCs w:val="24"/>
        </w:rPr>
        <w:t xml:space="preserve">(Antipas) </w:t>
      </w:r>
      <w:r w:rsidR="00DB42BC" w:rsidRPr="0009115E">
        <w:rPr>
          <w:sz w:val="24"/>
          <w:szCs w:val="24"/>
        </w:rPr>
        <w:t xml:space="preserve">heard of Him, for His name had become well known. And </w:t>
      </w:r>
      <w:r w:rsidR="000B5DDE" w:rsidRPr="0009115E">
        <w:rPr>
          <w:sz w:val="24"/>
          <w:szCs w:val="24"/>
        </w:rPr>
        <w:t>H</w:t>
      </w:r>
      <w:r w:rsidR="00DB42BC" w:rsidRPr="0009115E">
        <w:rPr>
          <w:sz w:val="24"/>
          <w:szCs w:val="24"/>
        </w:rPr>
        <w:t xml:space="preserve">e said, John the Baptist is risen from the dead, and therefore these </w:t>
      </w:r>
      <w:r w:rsidR="000B5DDE" w:rsidRPr="0009115E">
        <w:rPr>
          <w:sz w:val="24"/>
          <w:szCs w:val="24"/>
        </w:rPr>
        <w:t>P</w:t>
      </w:r>
      <w:r w:rsidR="00DB42BC" w:rsidRPr="0009115E">
        <w:rPr>
          <w:sz w:val="24"/>
          <w:szCs w:val="24"/>
        </w:rPr>
        <w:t xml:space="preserve">owers are at work in </w:t>
      </w:r>
      <w:r w:rsidR="000B5DDE" w:rsidRPr="0009115E">
        <w:rPr>
          <w:sz w:val="24"/>
          <w:szCs w:val="24"/>
        </w:rPr>
        <w:t>H</w:t>
      </w:r>
      <w:r w:rsidR="00DB42BC" w:rsidRPr="0009115E">
        <w:rPr>
          <w:sz w:val="24"/>
          <w:szCs w:val="24"/>
        </w:rPr>
        <w:t xml:space="preserve">im. Others, said, </w:t>
      </w:r>
      <w:r w:rsidR="006F3316" w:rsidRPr="0009115E">
        <w:rPr>
          <w:sz w:val="24"/>
          <w:szCs w:val="24"/>
        </w:rPr>
        <w:t>‘</w:t>
      </w:r>
      <w:r w:rsidR="00DB42BC" w:rsidRPr="0009115E">
        <w:rPr>
          <w:sz w:val="24"/>
          <w:szCs w:val="24"/>
        </w:rPr>
        <w:t>it is Elijah,</w:t>
      </w:r>
      <w:r w:rsidR="006F3316" w:rsidRPr="0009115E">
        <w:rPr>
          <w:sz w:val="24"/>
          <w:szCs w:val="24"/>
        </w:rPr>
        <w:t>’</w:t>
      </w:r>
      <w:r w:rsidR="00DB42BC" w:rsidRPr="0009115E">
        <w:rPr>
          <w:sz w:val="24"/>
          <w:szCs w:val="24"/>
        </w:rPr>
        <w:t xml:space="preserve"> and others said, </w:t>
      </w:r>
      <w:r w:rsidR="006F3316" w:rsidRPr="0009115E">
        <w:rPr>
          <w:sz w:val="24"/>
          <w:szCs w:val="24"/>
        </w:rPr>
        <w:t>‘</w:t>
      </w:r>
      <w:r w:rsidR="00DB42BC" w:rsidRPr="0009115E">
        <w:rPr>
          <w:sz w:val="24"/>
          <w:szCs w:val="24"/>
        </w:rPr>
        <w:t>it is the Prophet</w:t>
      </w:r>
      <w:r w:rsidR="009B3A8D" w:rsidRPr="0009115E">
        <w:rPr>
          <w:sz w:val="24"/>
          <w:szCs w:val="24"/>
        </w:rPr>
        <w:t xml:space="preserve"> (Luke 1:76)</w:t>
      </w:r>
      <w:r w:rsidR="00DB42BC" w:rsidRPr="0009115E">
        <w:rPr>
          <w:sz w:val="24"/>
          <w:szCs w:val="24"/>
        </w:rPr>
        <w:t xml:space="preserve">, or like </w:t>
      </w:r>
      <w:r w:rsidR="000B5DDE" w:rsidRPr="0009115E">
        <w:rPr>
          <w:sz w:val="24"/>
          <w:szCs w:val="24"/>
        </w:rPr>
        <w:t>O</w:t>
      </w:r>
      <w:r w:rsidR="00DB42BC" w:rsidRPr="0009115E">
        <w:rPr>
          <w:sz w:val="24"/>
          <w:szCs w:val="24"/>
        </w:rPr>
        <w:t xml:space="preserve">ne of the </w:t>
      </w:r>
      <w:r w:rsidR="006F3316" w:rsidRPr="0009115E">
        <w:rPr>
          <w:sz w:val="24"/>
          <w:szCs w:val="24"/>
        </w:rPr>
        <w:t>P</w:t>
      </w:r>
      <w:r w:rsidR="00DB42BC" w:rsidRPr="0009115E">
        <w:rPr>
          <w:sz w:val="24"/>
          <w:szCs w:val="24"/>
        </w:rPr>
        <w:t>rophets.</w:t>
      </w:r>
      <w:r w:rsidR="006F3316" w:rsidRPr="0009115E">
        <w:rPr>
          <w:sz w:val="24"/>
          <w:szCs w:val="24"/>
        </w:rPr>
        <w:t>’</w:t>
      </w:r>
      <w:r w:rsidR="00DB42BC" w:rsidRPr="0009115E">
        <w:rPr>
          <w:sz w:val="24"/>
          <w:szCs w:val="24"/>
        </w:rPr>
        <w:t xml:space="preserve"> But when Herod heard, </w:t>
      </w:r>
      <w:r w:rsidR="000B5DDE" w:rsidRPr="0009115E">
        <w:rPr>
          <w:sz w:val="24"/>
          <w:szCs w:val="24"/>
        </w:rPr>
        <w:t>H</w:t>
      </w:r>
      <w:r w:rsidR="00DB42BC" w:rsidRPr="0009115E">
        <w:rPr>
          <w:sz w:val="24"/>
          <w:szCs w:val="24"/>
        </w:rPr>
        <w:t xml:space="preserve">e said, ‘This is John, whom I beheaded, </w:t>
      </w:r>
      <w:r w:rsidR="000B5DDE" w:rsidRPr="0009115E">
        <w:rPr>
          <w:sz w:val="24"/>
          <w:szCs w:val="24"/>
        </w:rPr>
        <w:t>H</w:t>
      </w:r>
      <w:r w:rsidR="00DB42BC" w:rsidRPr="0009115E">
        <w:rPr>
          <w:sz w:val="24"/>
          <w:szCs w:val="24"/>
        </w:rPr>
        <w:t xml:space="preserve">e has been raised from the dead!’” In Luke 9:7-9 mentions “Now Herod </w:t>
      </w:r>
      <w:r w:rsidR="0002426A" w:rsidRPr="0009115E">
        <w:rPr>
          <w:sz w:val="24"/>
          <w:szCs w:val="24"/>
        </w:rPr>
        <w:t xml:space="preserve">(King Herod Antipas) </w:t>
      </w:r>
      <w:r w:rsidR="00DB42BC" w:rsidRPr="0009115E">
        <w:rPr>
          <w:sz w:val="24"/>
          <w:szCs w:val="24"/>
        </w:rPr>
        <w:t xml:space="preserve">the </w:t>
      </w:r>
      <w:r w:rsidR="0002426A" w:rsidRPr="0009115E">
        <w:rPr>
          <w:sz w:val="24"/>
          <w:szCs w:val="24"/>
        </w:rPr>
        <w:t>T</w:t>
      </w:r>
      <w:r w:rsidR="00DB42BC" w:rsidRPr="0009115E">
        <w:rPr>
          <w:sz w:val="24"/>
          <w:szCs w:val="24"/>
        </w:rPr>
        <w:t xml:space="preserve">etrarch heard of all that was done by Him, and </w:t>
      </w:r>
      <w:r w:rsidR="000B5DDE" w:rsidRPr="0009115E">
        <w:rPr>
          <w:sz w:val="24"/>
          <w:szCs w:val="24"/>
        </w:rPr>
        <w:t>H</w:t>
      </w:r>
      <w:r w:rsidR="00DB42BC" w:rsidRPr="0009115E">
        <w:rPr>
          <w:sz w:val="24"/>
          <w:szCs w:val="24"/>
        </w:rPr>
        <w:t xml:space="preserve">e was perplexed, because it was said by some that </w:t>
      </w:r>
      <w:r w:rsidR="0002426A" w:rsidRPr="0009115E">
        <w:rPr>
          <w:sz w:val="24"/>
          <w:szCs w:val="24"/>
        </w:rPr>
        <w:t xml:space="preserve">(Lord) </w:t>
      </w:r>
      <w:r w:rsidR="00DB42BC" w:rsidRPr="0009115E">
        <w:rPr>
          <w:sz w:val="24"/>
          <w:szCs w:val="24"/>
        </w:rPr>
        <w:t xml:space="preserve">John had risen from the </w:t>
      </w:r>
      <w:r w:rsidR="00CA2D1F" w:rsidRPr="0009115E">
        <w:rPr>
          <w:sz w:val="24"/>
          <w:szCs w:val="24"/>
        </w:rPr>
        <w:t xml:space="preserve">dead, and some that </w:t>
      </w:r>
      <w:r w:rsidR="0002426A" w:rsidRPr="0009115E">
        <w:rPr>
          <w:sz w:val="24"/>
          <w:szCs w:val="24"/>
        </w:rPr>
        <w:t xml:space="preserve">(Lord) </w:t>
      </w:r>
      <w:r w:rsidR="00CA2D1F" w:rsidRPr="0009115E">
        <w:rPr>
          <w:sz w:val="24"/>
          <w:szCs w:val="24"/>
        </w:rPr>
        <w:t>Elijah had appeared</w:t>
      </w:r>
      <w:r w:rsidR="006F3316" w:rsidRPr="0009115E">
        <w:rPr>
          <w:sz w:val="24"/>
          <w:szCs w:val="24"/>
        </w:rPr>
        <w:t xml:space="preserve"> (Matthew 17:3, 11-12)</w:t>
      </w:r>
      <w:r w:rsidR="00CA2D1F" w:rsidRPr="0009115E">
        <w:rPr>
          <w:sz w:val="24"/>
          <w:szCs w:val="24"/>
        </w:rPr>
        <w:t xml:space="preserve">, </w:t>
      </w:r>
      <w:r w:rsidR="006F3316" w:rsidRPr="0009115E">
        <w:rPr>
          <w:sz w:val="24"/>
          <w:szCs w:val="24"/>
        </w:rPr>
        <w:t>&amp;</w:t>
      </w:r>
      <w:r w:rsidR="00CA2D1F" w:rsidRPr="0009115E">
        <w:rPr>
          <w:sz w:val="24"/>
          <w:szCs w:val="24"/>
        </w:rPr>
        <w:t xml:space="preserve"> by others that </w:t>
      </w:r>
      <w:r w:rsidR="000B5DDE" w:rsidRPr="0009115E">
        <w:rPr>
          <w:sz w:val="24"/>
          <w:szCs w:val="24"/>
        </w:rPr>
        <w:t>O</w:t>
      </w:r>
      <w:r w:rsidR="00CA2D1F" w:rsidRPr="0009115E">
        <w:rPr>
          <w:sz w:val="24"/>
          <w:szCs w:val="24"/>
        </w:rPr>
        <w:t xml:space="preserve">ne of the </w:t>
      </w:r>
      <w:r w:rsidR="000B5DDE" w:rsidRPr="0009115E">
        <w:rPr>
          <w:sz w:val="24"/>
          <w:szCs w:val="24"/>
        </w:rPr>
        <w:t>O</w:t>
      </w:r>
      <w:r w:rsidR="00CA2D1F" w:rsidRPr="0009115E">
        <w:rPr>
          <w:sz w:val="24"/>
          <w:szCs w:val="24"/>
        </w:rPr>
        <w:t xml:space="preserve">ld </w:t>
      </w:r>
      <w:r w:rsidR="000B5DDE" w:rsidRPr="0009115E">
        <w:rPr>
          <w:sz w:val="24"/>
          <w:szCs w:val="24"/>
        </w:rPr>
        <w:t>P</w:t>
      </w:r>
      <w:r w:rsidR="00CA2D1F" w:rsidRPr="0009115E">
        <w:rPr>
          <w:sz w:val="24"/>
          <w:szCs w:val="24"/>
        </w:rPr>
        <w:t xml:space="preserve">rophets had risen again. </w:t>
      </w:r>
      <w:r w:rsidR="0002426A" w:rsidRPr="0009115E">
        <w:rPr>
          <w:sz w:val="24"/>
          <w:szCs w:val="24"/>
        </w:rPr>
        <w:t xml:space="preserve">(King) </w:t>
      </w:r>
      <w:r w:rsidR="00CA2D1F" w:rsidRPr="0009115E">
        <w:rPr>
          <w:sz w:val="24"/>
          <w:szCs w:val="24"/>
        </w:rPr>
        <w:t>Herod said, ‘</w:t>
      </w:r>
      <w:r w:rsidR="0002426A" w:rsidRPr="0009115E">
        <w:rPr>
          <w:sz w:val="24"/>
          <w:szCs w:val="24"/>
        </w:rPr>
        <w:t xml:space="preserve">(Lord) </w:t>
      </w:r>
      <w:r w:rsidR="00CA2D1F" w:rsidRPr="0009115E">
        <w:rPr>
          <w:sz w:val="24"/>
          <w:szCs w:val="24"/>
        </w:rPr>
        <w:t xml:space="preserve">John I have beheaded, but who is this of whom I hear such things?’” </w:t>
      </w:r>
      <w:r w:rsidR="0002426A" w:rsidRPr="0009115E">
        <w:rPr>
          <w:sz w:val="24"/>
          <w:szCs w:val="24"/>
        </w:rPr>
        <w:t xml:space="preserve">the Lord </w:t>
      </w:r>
      <w:r w:rsidR="00CA2D1F" w:rsidRPr="0009115E">
        <w:rPr>
          <w:sz w:val="24"/>
          <w:szCs w:val="24"/>
        </w:rPr>
        <w:t xml:space="preserve">John’s resurrection is the first </w:t>
      </w:r>
      <w:r w:rsidR="000935AD" w:rsidRPr="0009115E">
        <w:rPr>
          <w:sz w:val="24"/>
          <w:szCs w:val="24"/>
        </w:rPr>
        <w:t>&amp;</w:t>
      </w:r>
      <w:r w:rsidR="00CA2D1F" w:rsidRPr="0009115E">
        <w:rPr>
          <w:sz w:val="24"/>
          <w:szCs w:val="24"/>
        </w:rPr>
        <w:t xml:space="preserve"> foremost resurrection outside the Kingdom of </w:t>
      </w:r>
      <w:r w:rsidR="0002426A" w:rsidRPr="0009115E">
        <w:rPr>
          <w:sz w:val="24"/>
          <w:szCs w:val="24"/>
        </w:rPr>
        <w:t>the Father Stephen</w:t>
      </w:r>
      <w:r w:rsidR="00CA2D1F" w:rsidRPr="0009115E">
        <w:rPr>
          <w:sz w:val="24"/>
          <w:szCs w:val="24"/>
        </w:rPr>
        <w:t xml:space="preserve"> concerning </w:t>
      </w:r>
      <w:r w:rsidR="0002426A" w:rsidRPr="0009115E">
        <w:rPr>
          <w:sz w:val="24"/>
          <w:szCs w:val="24"/>
        </w:rPr>
        <w:t xml:space="preserve">special </w:t>
      </w:r>
      <w:r w:rsidR="00CA2D1F" w:rsidRPr="0009115E">
        <w:rPr>
          <w:sz w:val="24"/>
          <w:szCs w:val="24"/>
        </w:rPr>
        <w:t xml:space="preserve">grace. </w:t>
      </w:r>
      <w:r w:rsidR="0002426A" w:rsidRPr="0009115E">
        <w:rPr>
          <w:sz w:val="24"/>
          <w:szCs w:val="24"/>
        </w:rPr>
        <w:t xml:space="preserve">The Lord </w:t>
      </w:r>
      <w:r w:rsidR="00CA2D1F" w:rsidRPr="0009115E">
        <w:rPr>
          <w:sz w:val="24"/>
          <w:szCs w:val="24"/>
        </w:rPr>
        <w:t xml:space="preserve">John in Elijah’s </w:t>
      </w:r>
      <w:r w:rsidR="00CA2D1F" w:rsidRPr="0009115E">
        <w:rPr>
          <w:sz w:val="24"/>
          <w:szCs w:val="24"/>
        </w:rPr>
        <w:lastRenderedPageBreak/>
        <w:t xml:space="preserve">Jewish Law did 20 days </w:t>
      </w:r>
      <w:r w:rsidR="000935AD" w:rsidRPr="0009115E">
        <w:rPr>
          <w:sz w:val="24"/>
          <w:szCs w:val="24"/>
        </w:rPr>
        <w:t>&amp;</w:t>
      </w:r>
      <w:r w:rsidR="00CA2D1F" w:rsidRPr="0009115E">
        <w:rPr>
          <w:sz w:val="24"/>
          <w:szCs w:val="24"/>
        </w:rPr>
        <w:t xml:space="preserve"> </w:t>
      </w:r>
      <w:r w:rsidR="000935AD" w:rsidRPr="0009115E">
        <w:rPr>
          <w:sz w:val="24"/>
          <w:szCs w:val="24"/>
        </w:rPr>
        <w:t xml:space="preserve">20 </w:t>
      </w:r>
      <w:r w:rsidR="00CA2D1F" w:rsidRPr="0009115E">
        <w:rPr>
          <w:sz w:val="24"/>
          <w:szCs w:val="24"/>
        </w:rPr>
        <w:t xml:space="preserve">nights on the </w:t>
      </w:r>
      <w:r w:rsidR="000B5DDE" w:rsidRPr="0009115E">
        <w:rPr>
          <w:sz w:val="24"/>
          <w:szCs w:val="24"/>
        </w:rPr>
        <w:t>E</w:t>
      </w:r>
      <w:r w:rsidR="00CA2D1F" w:rsidRPr="0009115E">
        <w:rPr>
          <w:sz w:val="24"/>
          <w:szCs w:val="24"/>
        </w:rPr>
        <w:t xml:space="preserve">arth </w:t>
      </w:r>
      <w:r w:rsidR="000935AD" w:rsidRPr="0009115E">
        <w:rPr>
          <w:sz w:val="24"/>
          <w:szCs w:val="24"/>
        </w:rPr>
        <w:t>&amp;</w:t>
      </w:r>
      <w:r w:rsidR="00CA2D1F" w:rsidRPr="0009115E">
        <w:rPr>
          <w:sz w:val="24"/>
          <w:szCs w:val="24"/>
        </w:rPr>
        <w:t xml:space="preserve"> ascended to </w:t>
      </w:r>
      <w:r w:rsidR="000B5DDE" w:rsidRPr="0009115E">
        <w:rPr>
          <w:sz w:val="24"/>
          <w:szCs w:val="24"/>
        </w:rPr>
        <w:t>H</w:t>
      </w:r>
      <w:r w:rsidR="00CA2D1F" w:rsidRPr="0009115E">
        <w:rPr>
          <w:sz w:val="24"/>
          <w:szCs w:val="24"/>
        </w:rPr>
        <w:t xml:space="preserve">eaven </w:t>
      </w:r>
      <w:r w:rsidR="000935AD" w:rsidRPr="0009115E">
        <w:rPr>
          <w:sz w:val="24"/>
          <w:szCs w:val="24"/>
        </w:rPr>
        <w:t>ar</w:t>
      </w:r>
      <w:r w:rsidR="00CA2D1F" w:rsidRPr="0009115E">
        <w:rPr>
          <w:sz w:val="24"/>
          <w:szCs w:val="24"/>
        </w:rPr>
        <w:t xml:space="preserve">ound </w:t>
      </w:r>
      <w:r w:rsidR="008820F0" w:rsidRPr="0009115E">
        <w:rPr>
          <w:sz w:val="24"/>
          <w:szCs w:val="24"/>
        </w:rPr>
        <w:t>October 2</w:t>
      </w:r>
      <w:r w:rsidR="00E24316" w:rsidRPr="0009115E">
        <w:rPr>
          <w:sz w:val="24"/>
          <w:szCs w:val="24"/>
        </w:rPr>
        <w:t>9</w:t>
      </w:r>
      <w:r w:rsidR="008820F0" w:rsidRPr="0009115E">
        <w:rPr>
          <w:sz w:val="24"/>
          <w:szCs w:val="24"/>
          <w:vertAlign w:val="superscript"/>
        </w:rPr>
        <w:t>th</w:t>
      </w:r>
      <w:r w:rsidR="00CA2D1F" w:rsidRPr="0009115E">
        <w:rPr>
          <w:sz w:val="24"/>
          <w:szCs w:val="24"/>
        </w:rPr>
        <w:t>.</w:t>
      </w:r>
      <w:r w:rsidR="000935AD" w:rsidRPr="0009115E">
        <w:rPr>
          <w:sz w:val="24"/>
          <w:szCs w:val="24"/>
        </w:rPr>
        <w:t xml:space="preserve"> The</w:t>
      </w:r>
      <w:r w:rsidR="008820F0" w:rsidRPr="0009115E">
        <w:rPr>
          <w:sz w:val="24"/>
          <w:szCs w:val="24"/>
        </w:rPr>
        <w:t xml:space="preserve"> </w:t>
      </w:r>
      <w:r w:rsidR="000935AD" w:rsidRPr="0009115E">
        <w:rPr>
          <w:sz w:val="24"/>
          <w:szCs w:val="24"/>
        </w:rPr>
        <w:t>Lord</w:t>
      </w:r>
      <w:r w:rsidR="008820F0" w:rsidRPr="0009115E">
        <w:rPr>
          <w:sz w:val="24"/>
          <w:szCs w:val="24"/>
        </w:rPr>
        <w:t xml:space="preserve"> </w:t>
      </w:r>
      <w:r w:rsidR="000935AD" w:rsidRPr="0009115E">
        <w:rPr>
          <w:sz w:val="24"/>
          <w:szCs w:val="24"/>
        </w:rPr>
        <w:t>John</w:t>
      </w:r>
      <w:r w:rsidR="008820F0" w:rsidRPr="0009115E">
        <w:rPr>
          <w:sz w:val="24"/>
          <w:szCs w:val="24"/>
        </w:rPr>
        <w:t xml:space="preserve"> </w:t>
      </w:r>
      <w:r w:rsidR="000935AD" w:rsidRPr="0009115E">
        <w:rPr>
          <w:sz w:val="24"/>
          <w:szCs w:val="24"/>
        </w:rPr>
        <w:t>is called the “</w:t>
      </w:r>
      <w:r w:rsidR="000935AD" w:rsidRPr="0009115E">
        <w:rPr>
          <w:rFonts w:cstheme="minorHAnsi"/>
          <w:sz w:val="24"/>
          <w:szCs w:val="24"/>
        </w:rPr>
        <w:t>Woman of</w:t>
      </w:r>
      <w:r w:rsidR="008820F0" w:rsidRPr="0009115E">
        <w:rPr>
          <w:rFonts w:cstheme="minorHAnsi"/>
          <w:sz w:val="24"/>
          <w:szCs w:val="24"/>
        </w:rPr>
        <w:t xml:space="preserve"> </w:t>
      </w:r>
      <w:r w:rsidR="000935AD" w:rsidRPr="0009115E">
        <w:rPr>
          <w:rFonts w:cstheme="minorHAnsi"/>
          <w:sz w:val="24"/>
          <w:szCs w:val="24"/>
        </w:rPr>
        <w:t>the</w:t>
      </w:r>
      <w:r w:rsidR="008820F0" w:rsidRPr="0009115E">
        <w:rPr>
          <w:rFonts w:cstheme="minorHAnsi"/>
          <w:sz w:val="24"/>
          <w:szCs w:val="24"/>
        </w:rPr>
        <w:t xml:space="preserve"> </w:t>
      </w:r>
      <w:r w:rsidR="000935AD" w:rsidRPr="0009115E">
        <w:rPr>
          <w:rFonts w:cstheme="minorHAnsi"/>
          <w:sz w:val="24"/>
          <w:szCs w:val="24"/>
        </w:rPr>
        <w:t>Lord</w:t>
      </w:r>
      <w:r w:rsidR="000935AD" w:rsidRPr="0009115E">
        <w:rPr>
          <w:sz w:val="24"/>
          <w:szCs w:val="24"/>
        </w:rPr>
        <w:t>”</w:t>
      </w:r>
      <w:r w:rsidR="008820F0" w:rsidRPr="0009115E">
        <w:rPr>
          <w:sz w:val="24"/>
          <w:szCs w:val="24"/>
        </w:rPr>
        <w:t xml:space="preserve"> </w:t>
      </w:r>
      <w:r w:rsidR="000935AD" w:rsidRPr="0009115E">
        <w:rPr>
          <w:sz w:val="24"/>
          <w:szCs w:val="24"/>
        </w:rPr>
        <w:t>as</w:t>
      </w:r>
      <w:r w:rsidR="008820F0" w:rsidRPr="0009115E">
        <w:rPr>
          <w:sz w:val="24"/>
          <w:szCs w:val="24"/>
        </w:rPr>
        <w:t xml:space="preserve"> </w:t>
      </w:r>
      <w:r w:rsidR="000935AD" w:rsidRPr="0009115E">
        <w:rPr>
          <w:sz w:val="24"/>
          <w:szCs w:val="24"/>
        </w:rPr>
        <w:t>the 2</w:t>
      </w:r>
      <w:r w:rsidR="000935AD" w:rsidRPr="0009115E">
        <w:rPr>
          <w:sz w:val="24"/>
          <w:szCs w:val="24"/>
          <w:vertAlign w:val="superscript"/>
        </w:rPr>
        <w:t>nd</w:t>
      </w:r>
      <w:r w:rsidR="008820F0" w:rsidRPr="0009115E">
        <w:rPr>
          <w:sz w:val="24"/>
          <w:szCs w:val="24"/>
        </w:rPr>
        <w:t xml:space="preserve"> </w:t>
      </w:r>
      <w:r w:rsidR="000935AD" w:rsidRPr="0009115E">
        <w:rPr>
          <w:sz w:val="24"/>
          <w:szCs w:val="24"/>
        </w:rPr>
        <w:t>Woman Eve.</w:t>
      </w:r>
    </w:p>
    <w:p w:rsidR="00CA2D1F" w:rsidRPr="0009115E" w:rsidRDefault="00CA2D1F" w:rsidP="004E056A">
      <w:pPr>
        <w:spacing w:line="480" w:lineRule="auto"/>
        <w:jc w:val="center"/>
        <w:rPr>
          <w:b/>
          <w:sz w:val="24"/>
          <w:szCs w:val="24"/>
        </w:rPr>
      </w:pPr>
      <w:r w:rsidRPr="0009115E">
        <w:rPr>
          <w:b/>
          <w:sz w:val="24"/>
          <w:szCs w:val="24"/>
        </w:rPr>
        <w:t>John’s throne</w:t>
      </w:r>
    </w:p>
    <w:p w:rsidR="003A58E1" w:rsidRPr="0009115E" w:rsidRDefault="006024A4" w:rsidP="00B608EE">
      <w:pPr>
        <w:spacing w:line="480" w:lineRule="auto"/>
        <w:jc w:val="both"/>
        <w:rPr>
          <w:sz w:val="24"/>
          <w:szCs w:val="24"/>
        </w:rPr>
      </w:pPr>
      <w:r w:rsidRPr="0009115E">
        <w:rPr>
          <w:sz w:val="24"/>
          <w:szCs w:val="24"/>
        </w:rPr>
        <w:t>John’s throne is a great mystery</w:t>
      </w:r>
      <w:r w:rsidR="001C2424" w:rsidRPr="0009115E">
        <w:rPr>
          <w:sz w:val="24"/>
          <w:szCs w:val="24"/>
        </w:rPr>
        <w:t xml:space="preserve"> &amp;</w:t>
      </w:r>
      <w:r w:rsidRPr="0009115E">
        <w:rPr>
          <w:sz w:val="24"/>
          <w:szCs w:val="24"/>
        </w:rPr>
        <w:t xml:space="preserve"> </w:t>
      </w:r>
      <w:r w:rsidR="000B5DDE" w:rsidRPr="0009115E">
        <w:rPr>
          <w:sz w:val="24"/>
          <w:szCs w:val="24"/>
        </w:rPr>
        <w:t>W</w:t>
      </w:r>
      <w:r w:rsidRPr="0009115E">
        <w:rPr>
          <w:sz w:val="24"/>
          <w:szCs w:val="24"/>
        </w:rPr>
        <w:t xml:space="preserve">e know </w:t>
      </w:r>
      <w:r w:rsidR="001C2424" w:rsidRPr="0009115E">
        <w:rPr>
          <w:sz w:val="24"/>
          <w:szCs w:val="24"/>
        </w:rPr>
        <w:t>in the S</w:t>
      </w:r>
      <w:r w:rsidRPr="0009115E">
        <w:rPr>
          <w:sz w:val="24"/>
          <w:szCs w:val="24"/>
        </w:rPr>
        <w:t>cripture</w:t>
      </w:r>
      <w:r w:rsidR="001C2424" w:rsidRPr="0009115E">
        <w:rPr>
          <w:sz w:val="24"/>
          <w:szCs w:val="24"/>
        </w:rPr>
        <w:t>s</w:t>
      </w:r>
      <w:r w:rsidRPr="0009115E">
        <w:rPr>
          <w:sz w:val="24"/>
          <w:szCs w:val="24"/>
        </w:rPr>
        <w:t xml:space="preserve"> that Saul </w:t>
      </w:r>
      <w:r w:rsidR="001C2424" w:rsidRPr="0009115E">
        <w:rPr>
          <w:sz w:val="24"/>
          <w:szCs w:val="24"/>
        </w:rPr>
        <w:t>(</w:t>
      </w:r>
      <w:r w:rsidR="003F704A" w:rsidRPr="0009115E">
        <w:rPr>
          <w:sz w:val="24"/>
          <w:szCs w:val="24"/>
        </w:rPr>
        <w:t>J</w:t>
      </w:r>
      <w:r w:rsidR="001C2424" w:rsidRPr="0009115E">
        <w:rPr>
          <w:sz w:val="24"/>
          <w:szCs w:val="24"/>
        </w:rPr>
        <w:t xml:space="preserve">udgment) </w:t>
      </w:r>
      <w:r w:rsidRPr="0009115E">
        <w:rPr>
          <w:sz w:val="24"/>
          <w:szCs w:val="24"/>
        </w:rPr>
        <w:t xml:space="preserve">according to </w:t>
      </w:r>
      <w:r w:rsidR="000B5DDE" w:rsidRPr="0009115E">
        <w:rPr>
          <w:sz w:val="24"/>
          <w:szCs w:val="24"/>
        </w:rPr>
        <w:t>H</w:t>
      </w:r>
      <w:r w:rsidRPr="0009115E">
        <w:rPr>
          <w:sz w:val="24"/>
          <w:szCs w:val="24"/>
        </w:rPr>
        <w:t xml:space="preserve">is flesh </w:t>
      </w:r>
      <w:r w:rsidR="001C2424" w:rsidRPr="0009115E">
        <w:rPr>
          <w:sz w:val="24"/>
          <w:szCs w:val="24"/>
        </w:rPr>
        <w:t xml:space="preserve">in </w:t>
      </w:r>
      <w:r w:rsidRPr="0009115E">
        <w:rPr>
          <w:sz w:val="24"/>
          <w:szCs w:val="24"/>
        </w:rPr>
        <w:t>white skin color</w:t>
      </w:r>
      <w:r w:rsidR="001C2424" w:rsidRPr="0009115E">
        <w:rPr>
          <w:sz w:val="24"/>
          <w:szCs w:val="24"/>
        </w:rPr>
        <w:t xml:space="preserve"> </w:t>
      </w:r>
      <w:r w:rsidRPr="0009115E">
        <w:rPr>
          <w:sz w:val="24"/>
          <w:szCs w:val="24"/>
        </w:rPr>
        <w:t xml:space="preserve"> would </w:t>
      </w:r>
      <w:r w:rsidR="001C2424" w:rsidRPr="0009115E">
        <w:rPr>
          <w:sz w:val="24"/>
          <w:szCs w:val="24"/>
        </w:rPr>
        <w:t xml:space="preserve"> </w:t>
      </w:r>
      <w:r w:rsidRPr="0009115E">
        <w:rPr>
          <w:sz w:val="24"/>
          <w:szCs w:val="24"/>
        </w:rPr>
        <w:t xml:space="preserve">raise </w:t>
      </w:r>
      <w:r w:rsidR="001C2424" w:rsidRPr="0009115E">
        <w:rPr>
          <w:sz w:val="24"/>
          <w:szCs w:val="24"/>
        </w:rPr>
        <w:t xml:space="preserve"> </w:t>
      </w:r>
      <w:r w:rsidRPr="0009115E">
        <w:rPr>
          <w:sz w:val="24"/>
          <w:szCs w:val="24"/>
        </w:rPr>
        <w:t xml:space="preserve">up </w:t>
      </w:r>
      <w:r w:rsidR="001C2424" w:rsidRPr="0009115E">
        <w:rPr>
          <w:sz w:val="24"/>
          <w:szCs w:val="24"/>
        </w:rPr>
        <w:t xml:space="preserve"> </w:t>
      </w:r>
      <w:r w:rsidRPr="0009115E">
        <w:rPr>
          <w:sz w:val="24"/>
          <w:szCs w:val="24"/>
        </w:rPr>
        <w:t xml:space="preserve">John to sit on </w:t>
      </w:r>
      <w:r w:rsidR="000B5DDE" w:rsidRPr="0009115E">
        <w:rPr>
          <w:sz w:val="24"/>
          <w:szCs w:val="24"/>
        </w:rPr>
        <w:t>H</w:t>
      </w:r>
      <w:r w:rsidRPr="0009115E">
        <w:rPr>
          <w:sz w:val="24"/>
          <w:szCs w:val="24"/>
        </w:rPr>
        <w:t>is throne</w:t>
      </w:r>
      <w:r w:rsidR="003F704A" w:rsidRPr="0009115E">
        <w:rPr>
          <w:sz w:val="24"/>
          <w:szCs w:val="24"/>
        </w:rPr>
        <w:t>,</w:t>
      </w:r>
      <w:r w:rsidRPr="0009115E">
        <w:rPr>
          <w:sz w:val="24"/>
          <w:szCs w:val="24"/>
        </w:rPr>
        <w:t xml:space="preserve"> </w:t>
      </w:r>
      <w:r w:rsidR="003F704A" w:rsidRPr="0009115E">
        <w:rPr>
          <w:sz w:val="24"/>
          <w:szCs w:val="24"/>
        </w:rPr>
        <w:t>w</w:t>
      </w:r>
      <w:r w:rsidRPr="0009115E">
        <w:rPr>
          <w:sz w:val="24"/>
          <w:szCs w:val="24"/>
        </w:rPr>
        <w:t>here is total perfection</w:t>
      </w:r>
      <w:r w:rsidR="009B3A8D" w:rsidRPr="0009115E">
        <w:rPr>
          <w:sz w:val="24"/>
          <w:szCs w:val="24"/>
        </w:rPr>
        <w:t xml:space="preserve"> </w:t>
      </w:r>
      <w:r w:rsidRPr="0009115E">
        <w:rPr>
          <w:sz w:val="24"/>
          <w:szCs w:val="24"/>
        </w:rPr>
        <w:t xml:space="preserve">and the former things have passed away in Revelation 21:1-22:21. </w:t>
      </w:r>
      <w:r w:rsidR="00141629" w:rsidRPr="0009115E">
        <w:rPr>
          <w:sz w:val="24"/>
          <w:szCs w:val="24"/>
        </w:rPr>
        <w:t xml:space="preserve">John is the root &amp; offspring of Saul. </w:t>
      </w:r>
      <w:r w:rsidRPr="0009115E">
        <w:rPr>
          <w:sz w:val="24"/>
          <w:szCs w:val="24"/>
        </w:rPr>
        <w:t xml:space="preserve">John will be placed in </w:t>
      </w:r>
      <w:r w:rsidR="000B5DDE" w:rsidRPr="0009115E">
        <w:rPr>
          <w:sz w:val="24"/>
          <w:szCs w:val="24"/>
        </w:rPr>
        <w:t>H</w:t>
      </w:r>
      <w:r w:rsidRPr="0009115E">
        <w:rPr>
          <w:sz w:val="24"/>
          <w:szCs w:val="24"/>
        </w:rPr>
        <w:t xml:space="preserve">eaven by God in John 14:1-4. John felt total bliss and perfection the time </w:t>
      </w:r>
      <w:r w:rsidR="000B5DDE" w:rsidRPr="0009115E">
        <w:rPr>
          <w:sz w:val="24"/>
          <w:szCs w:val="24"/>
        </w:rPr>
        <w:t>H</w:t>
      </w:r>
      <w:r w:rsidRPr="0009115E">
        <w:rPr>
          <w:sz w:val="24"/>
          <w:szCs w:val="24"/>
        </w:rPr>
        <w:t xml:space="preserve">e entered </w:t>
      </w:r>
      <w:r w:rsidR="000B5DDE" w:rsidRPr="0009115E">
        <w:rPr>
          <w:sz w:val="24"/>
          <w:szCs w:val="24"/>
        </w:rPr>
        <w:t>H</w:t>
      </w:r>
      <w:r w:rsidRPr="0009115E">
        <w:rPr>
          <w:sz w:val="24"/>
          <w:szCs w:val="24"/>
        </w:rPr>
        <w:t>eaven.</w:t>
      </w:r>
      <w:r w:rsidR="00CA2D1F" w:rsidRPr="0009115E">
        <w:rPr>
          <w:sz w:val="24"/>
          <w:szCs w:val="24"/>
        </w:rPr>
        <w:t xml:space="preserve"> </w:t>
      </w:r>
      <w:r w:rsidRPr="0009115E">
        <w:rPr>
          <w:sz w:val="24"/>
          <w:szCs w:val="24"/>
        </w:rPr>
        <w:t xml:space="preserve">John will be seated on the other side of </w:t>
      </w:r>
      <w:r w:rsidR="002A4BE9" w:rsidRPr="0009115E">
        <w:rPr>
          <w:sz w:val="24"/>
          <w:szCs w:val="24"/>
        </w:rPr>
        <w:t xml:space="preserve">the Son </w:t>
      </w:r>
      <w:r w:rsidRPr="0009115E">
        <w:rPr>
          <w:sz w:val="24"/>
          <w:szCs w:val="24"/>
        </w:rPr>
        <w:t xml:space="preserve">Jesus Christ on the right hand of </w:t>
      </w:r>
      <w:r w:rsidR="002A4BE9" w:rsidRPr="0009115E">
        <w:rPr>
          <w:sz w:val="24"/>
          <w:szCs w:val="24"/>
        </w:rPr>
        <w:t xml:space="preserve">the Father </w:t>
      </w:r>
      <w:r w:rsidRPr="0009115E">
        <w:rPr>
          <w:sz w:val="24"/>
          <w:szCs w:val="24"/>
        </w:rPr>
        <w:t>Stephen. This John will be worshipped as the “</w:t>
      </w:r>
      <w:r w:rsidR="00A25619" w:rsidRPr="0009115E">
        <w:rPr>
          <w:rFonts w:ascii="Monotype Corsiva" w:hAnsi="Monotype Corsiva"/>
          <w:b/>
          <w:sz w:val="24"/>
          <w:szCs w:val="24"/>
        </w:rPr>
        <w:t>2</w:t>
      </w:r>
      <w:r w:rsidR="00A25619" w:rsidRPr="0009115E">
        <w:rPr>
          <w:rFonts w:ascii="Monotype Corsiva" w:hAnsi="Monotype Corsiva"/>
          <w:b/>
          <w:sz w:val="24"/>
          <w:szCs w:val="24"/>
          <w:vertAlign w:val="superscript"/>
        </w:rPr>
        <w:t>nd</w:t>
      </w:r>
      <w:r w:rsidR="00A25619" w:rsidRPr="0009115E">
        <w:rPr>
          <w:rFonts w:ascii="Monotype Corsiva" w:hAnsi="Monotype Corsiva"/>
          <w:b/>
          <w:sz w:val="24"/>
          <w:szCs w:val="24"/>
        </w:rPr>
        <w:t xml:space="preserve"> </w:t>
      </w:r>
      <w:r w:rsidR="00CF6FC7" w:rsidRPr="0009115E">
        <w:rPr>
          <w:rFonts w:ascii="Monotype Corsiva" w:hAnsi="Monotype Corsiva"/>
          <w:b/>
          <w:sz w:val="24"/>
          <w:szCs w:val="24"/>
        </w:rPr>
        <w:t xml:space="preserve">Single </w:t>
      </w:r>
      <w:r w:rsidR="00A25619" w:rsidRPr="0009115E">
        <w:rPr>
          <w:rFonts w:ascii="Monotype Corsiva" w:hAnsi="Monotype Corsiva"/>
          <w:b/>
          <w:sz w:val="24"/>
          <w:szCs w:val="24"/>
        </w:rPr>
        <w:t>W</w:t>
      </w:r>
      <w:r w:rsidRPr="0009115E">
        <w:rPr>
          <w:rFonts w:ascii="Monotype Corsiva" w:hAnsi="Monotype Corsiva"/>
          <w:b/>
          <w:sz w:val="24"/>
          <w:szCs w:val="24"/>
        </w:rPr>
        <w:t>oman of the Lord</w:t>
      </w:r>
      <w:r w:rsidRPr="0009115E">
        <w:rPr>
          <w:sz w:val="24"/>
          <w:szCs w:val="24"/>
        </w:rPr>
        <w:t xml:space="preserve">” in respects to the understanding and wisdom of the Lord since </w:t>
      </w:r>
      <w:r w:rsidR="000B5DDE" w:rsidRPr="0009115E">
        <w:rPr>
          <w:sz w:val="24"/>
          <w:szCs w:val="24"/>
        </w:rPr>
        <w:t>H</w:t>
      </w:r>
      <w:r w:rsidRPr="0009115E">
        <w:rPr>
          <w:sz w:val="24"/>
          <w:szCs w:val="24"/>
        </w:rPr>
        <w:t>e is the 3</w:t>
      </w:r>
      <w:r w:rsidRPr="0009115E">
        <w:rPr>
          <w:sz w:val="24"/>
          <w:szCs w:val="24"/>
          <w:vertAlign w:val="superscript"/>
        </w:rPr>
        <w:t>rd</w:t>
      </w:r>
      <w:r w:rsidRPr="0009115E">
        <w:rPr>
          <w:sz w:val="24"/>
          <w:szCs w:val="24"/>
        </w:rPr>
        <w:t xml:space="preserve"> Person of the Trinity. John fulfilled the Old Testament, </w:t>
      </w:r>
      <w:r w:rsidR="00076B41" w:rsidRPr="0009115E">
        <w:rPr>
          <w:sz w:val="24"/>
          <w:szCs w:val="24"/>
        </w:rPr>
        <w:t xml:space="preserve">Middle </w:t>
      </w:r>
      <w:r w:rsidRPr="0009115E">
        <w:rPr>
          <w:sz w:val="24"/>
          <w:szCs w:val="24"/>
        </w:rPr>
        <w:t xml:space="preserve">Testament and the </w:t>
      </w:r>
      <w:r w:rsidR="00076B41" w:rsidRPr="0009115E">
        <w:rPr>
          <w:sz w:val="24"/>
          <w:szCs w:val="24"/>
        </w:rPr>
        <w:t>New</w:t>
      </w:r>
      <w:r w:rsidRPr="0009115E">
        <w:rPr>
          <w:sz w:val="24"/>
          <w:szCs w:val="24"/>
        </w:rPr>
        <w:t xml:space="preserve"> Testament concerning repenting temptation</w:t>
      </w:r>
      <w:r w:rsidR="009B3A8D" w:rsidRPr="0009115E">
        <w:rPr>
          <w:sz w:val="24"/>
          <w:szCs w:val="24"/>
        </w:rPr>
        <w:t>s</w:t>
      </w:r>
      <w:r w:rsidRPr="0009115E">
        <w:rPr>
          <w:sz w:val="24"/>
          <w:szCs w:val="24"/>
        </w:rPr>
        <w:t>. John’s throne will involve Jesus on the right side</w:t>
      </w:r>
      <w:r w:rsidR="00076B41" w:rsidRPr="0009115E">
        <w:rPr>
          <w:sz w:val="24"/>
          <w:szCs w:val="24"/>
        </w:rPr>
        <w:t>, &amp; John on the other</w:t>
      </w:r>
      <w:r w:rsidRPr="0009115E">
        <w:rPr>
          <w:sz w:val="24"/>
          <w:szCs w:val="24"/>
        </w:rPr>
        <w:t xml:space="preserve"> </w:t>
      </w:r>
      <w:r w:rsidR="002A4BE9" w:rsidRPr="0009115E">
        <w:rPr>
          <w:sz w:val="24"/>
          <w:szCs w:val="24"/>
        </w:rPr>
        <w:t>o</w:t>
      </w:r>
      <w:r w:rsidRPr="0009115E">
        <w:rPr>
          <w:sz w:val="24"/>
          <w:szCs w:val="24"/>
        </w:rPr>
        <w:t xml:space="preserve">f Stephen and Stephen in the midst of the </w:t>
      </w:r>
      <w:r w:rsidR="00076B41" w:rsidRPr="0009115E">
        <w:rPr>
          <w:sz w:val="24"/>
          <w:szCs w:val="24"/>
        </w:rPr>
        <w:t>H</w:t>
      </w:r>
      <w:r w:rsidRPr="0009115E">
        <w:rPr>
          <w:sz w:val="24"/>
          <w:szCs w:val="24"/>
        </w:rPr>
        <w:t xml:space="preserve">eavenly New Jerusalem. In Revelation 4:2-3 declares “Immediately I was in the Spirit </w:t>
      </w:r>
      <w:r w:rsidR="009B3A8D" w:rsidRPr="0009115E">
        <w:rPr>
          <w:sz w:val="24"/>
          <w:szCs w:val="24"/>
        </w:rPr>
        <w:t>&amp;</w:t>
      </w:r>
      <w:r w:rsidRPr="0009115E">
        <w:rPr>
          <w:sz w:val="24"/>
          <w:szCs w:val="24"/>
        </w:rPr>
        <w:t xml:space="preserve"> behold, a </w:t>
      </w:r>
      <w:r w:rsidR="000B5DDE" w:rsidRPr="0009115E">
        <w:rPr>
          <w:sz w:val="24"/>
          <w:szCs w:val="24"/>
        </w:rPr>
        <w:t>T</w:t>
      </w:r>
      <w:r w:rsidRPr="0009115E">
        <w:rPr>
          <w:sz w:val="24"/>
          <w:szCs w:val="24"/>
        </w:rPr>
        <w:t xml:space="preserve">hrone in </w:t>
      </w:r>
      <w:r w:rsidR="000B5DDE" w:rsidRPr="0009115E">
        <w:rPr>
          <w:sz w:val="24"/>
          <w:szCs w:val="24"/>
        </w:rPr>
        <w:t>H</w:t>
      </w:r>
      <w:r w:rsidRPr="0009115E">
        <w:rPr>
          <w:sz w:val="24"/>
          <w:szCs w:val="24"/>
        </w:rPr>
        <w:t xml:space="preserve">eaven </w:t>
      </w:r>
      <w:r w:rsidR="009B3A8D" w:rsidRPr="0009115E">
        <w:rPr>
          <w:sz w:val="24"/>
          <w:szCs w:val="24"/>
        </w:rPr>
        <w:t>&amp;</w:t>
      </w:r>
      <w:r w:rsidRPr="0009115E">
        <w:rPr>
          <w:sz w:val="24"/>
          <w:szCs w:val="24"/>
        </w:rPr>
        <w:t xml:space="preserve"> </w:t>
      </w:r>
      <w:r w:rsidR="00515A9D" w:rsidRPr="0009115E">
        <w:rPr>
          <w:sz w:val="24"/>
          <w:szCs w:val="24"/>
        </w:rPr>
        <w:t>One</w:t>
      </w:r>
      <w:r w:rsidRPr="0009115E">
        <w:rPr>
          <w:sz w:val="24"/>
          <w:szCs w:val="24"/>
        </w:rPr>
        <w:t xml:space="preserve"> (John) sat on the </w:t>
      </w:r>
      <w:r w:rsidR="000B5DDE" w:rsidRPr="0009115E">
        <w:rPr>
          <w:sz w:val="24"/>
          <w:szCs w:val="24"/>
        </w:rPr>
        <w:t>T</w:t>
      </w:r>
      <w:r w:rsidRPr="0009115E">
        <w:rPr>
          <w:sz w:val="24"/>
          <w:szCs w:val="24"/>
        </w:rPr>
        <w:t xml:space="preserve">hrone. And </w:t>
      </w:r>
      <w:r w:rsidR="000B5DDE" w:rsidRPr="0009115E">
        <w:rPr>
          <w:sz w:val="24"/>
          <w:szCs w:val="24"/>
        </w:rPr>
        <w:t>H</w:t>
      </w:r>
      <w:r w:rsidRPr="0009115E">
        <w:rPr>
          <w:sz w:val="24"/>
          <w:szCs w:val="24"/>
        </w:rPr>
        <w:t xml:space="preserve">e who sat there was like a jasper stone </w:t>
      </w:r>
      <w:r w:rsidR="004F4F2E" w:rsidRPr="0009115E">
        <w:rPr>
          <w:sz w:val="24"/>
          <w:szCs w:val="24"/>
        </w:rPr>
        <w:t xml:space="preserve">&amp; </w:t>
      </w:r>
      <w:r w:rsidRPr="0009115E">
        <w:rPr>
          <w:sz w:val="24"/>
          <w:szCs w:val="24"/>
        </w:rPr>
        <w:t>sardi</w:t>
      </w:r>
      <w:r w:rsidR="008C22E7" w:rsidRPr="0009115E">
        <w:rPr>
          <w:sz w:val="24"/>
          <w:szCs w:val="24"/>
        </w:rPr>
        <w:t>u</w:t>
      </w:r>
      <w:r w:rsidRPr="0009115E">
        <w:rPr>
          <w:sz w:val="24"/>
          <w:szCs w:val="24"/>
        </w:rPr>
        <w:t xml:space="preserve">s stone in appearance, </w:t>
      </w:r>
      <w:r w:rsidR="004F4F2E" w:rsidRPr="0009115E">
        <w:rPr>
          <w:sz w:val="24"/>
          <w:szCs w:val="24"/>
        </w:rPr>
        <w:t xml:space="preserve">&amp; </w:t>
      </w:r>
      <w:r w:rsidRPr="0009115E">
        <w:rPr>
          <w:sz w:val="24"/>
          <w:szCs w:val="24"/>
        </w:rPr>
        <w:t xml:space="preserve">there was a rainbow around the throne, in appearance like an emerald.” </w:t>
      </w:r>
      <w:r w:rsidR="00C94ACF" w:rsidRPr="0009115E">
        <w:rPr>
          <w:sz w:val="24"/>
          <w:szCs w:val="24"/>
        </w:rPr>
        <w:t xml:space="preserve">The Lord John would have prayed to the Father Stephen &amp; He would have provided Him with 12 legions of Angels (Lords). </w:t>
      </w:r>
      <w:r w:rsidRPr="0009115E">
        <w:rPr>
          <w:sz w:val="24"/>
          <w:szCs w:val="24"/>
        </w:rPr>
        <w:t xml:space="preserve">The Lord John’s </w:t>
      </w:r>
      <w:r w:rsidR="004F4F2E" w:rsidRPr="0009115E">
        <w:rPr>
          <w:sz w:val="24"/>
          <w:szCs w:val="24"/>
        </w:rPr>
        <w:t>K</w:t>
      </w:r>
      <w:r w:rsidRPr="0009115E">
        <w:rPr>
          <w:sz w:val="24"/>
          <w:szCs w:val="24"/>
        </w:rPr>
        <w:t xml:space="preserve">ingdom is the </w:t>
      </w:r>
      <w:r w:rsidR="008C22E7" w:rsidRPr="0009115E">
        <w:rPr>
          <w:sz w:val="24"/>
          <w:szCs w:val="24"/>
        </w:rPr>
        <w:t>I</w:t>
      </w:r>
      <w:r w:rsidRPr="0009115E">
        <w:rPr>
          <w:sz w:val="24"/>
          <w:szCs w:val="24"/>
        </w:rPr>
        <w:t>nspired Word of God in 2</w:t>
      </w:r>
      <w:r w:rsidRPr="0009115E">
        <w:rPr>
          <w:sz w:val="24"/>
          <w:szCs w:val="24"/>
          <w:vertAlign w:val="superscript"/>
        </w:rPr>
        <w:t>nd</w:t>
      </w:r>
      <w:r w:rsidRPr="0009115E">
        <w:rPr>
          <w:sz w:val="24"/>
          <w:szCs w:val="24"/>
        </w:rPr>
        <w:t xml:space="preserve"> </w:t>
      </w:r>
      <w:r w:rsidR="008C22E7" w:rsidRPr="0009115E">
        <w:rPr>
          <w:sz w:val="24"/>
          <w:szCs w:val="24"/>
        </w:rPr>
        <w:t>T</w:t>
      </w:r>
      <w:r w:rsidRPr="0009115E">
        <w:rPr>
          <w:sz w:val="24"/>
          <w:szCs w:val="24"/>
        </w:rPr>
        <w:t xml:space="preserve">imothy 3:10-17. </w:t>
      </w:r>
      <w:r w:rsidR="00537DDF" w:rsidRPr="0009115E">
        <w:rPr>
          <w:sz w:val="24"/>
          <w:szCs w:val="24"/>
        </w:rPr>
        <w:t xml:space="preserve">Eternal Grace is </w:t>
      </w:r>
      <w:r w:rsidR="009B3A8D" w:rsidRPr="0009115E">
        <w:rPr>
          <w:sz w:val="24"/>
          <w:szCs w:val="24"/>
        </w:rPr>
        <w:t>i</w:t>
      </w:r>
      <w:r w:rsidR="00537DDF" w:rsidRPr="0009115E">
        <w:rPr>
          <w:sz w:val="24"/>
          <w:szCs w:val="24"/>
        </w:rPr>
        <w:t xml:space="preserve">n </w:t>
      </w:r>
      <w:r w:rsidR="00665ABB" w:rsidRPr="0009115E">
        <w:rPr>
          <w:sz w:val="24"/>
          <w:szCs w:val="24"/>
        </w:rPr>
        <w:t>J</w:t>
      </w:r>
      <w:r w:rsidR="00537DDF" w:rsidRPr="0009115E">
        <w:rPr>
          <w:sz w:val="24"/>
          <w:szCs w:val="24"/>
        </w:rPr>
        <w:t>ohn 4:36</w:t>
      </w:r>
      <w:r w:rsidR="00EF5C30" w:rsidRPr="0009115E">
        <w:rPr>
          <w:sz w:val="24"/>
          <w:szCs w:val="24"/>
        </w:rPr>
        <w:t>; 2</w:t>
      </w:r>
      <w:r w:rsidR="00EF5C30" w:rsidRPr="0009115E">
        <w:rPr>
          <w:sz w:val="24"/>
          <w:szCs w:val="24"/>
          <w:vertAlign w:val="superscript"/>
        </w:rPr>
        <w:t>nd</w:t>
      </w:r>
      <w:r w:rsidR="00EF5C30" w:rsidRPr="0009115E">
        <w:rPr>
          <w:sz w:val="24"/>
          <w:szCs w:val="24"/>
        </w:rPr>
        <w:t xml:space="preserve"> Timothy 1:2; 1</w:t>
      </w:r>
      <w:r w:rsidR="00EF5C30" w:rsidRPr="0009115E">
        <w:rPr>
          <w:sz w:val="24"/>
          <w:szCs w:val="24"/>
          <w:vertAlign w:val="superscript"/>
        </w:rPr>
        <w:t>st</w:t>
      </w:r>
      <w:r w:rsidR="00EF5C30" w:rsidRPr="0009115E">
        <w:rPr>
          <w:sz w:val="24"/>
          <w:szCs w:val="24"/>
        </w:rPr>
        <w:t xml:space="preserve"> Timothy 1:2; 2</w:t>
      </w:r>
      <w:r w:rsidR="00EF5C30" w:rsidRPr="0009115E">
        <w:rPr>
          <w:sz w:val="24"/>
          <w:szCs w:val="24"/>
          <w:vertAlign w:val="superscript"/>
        </w:rPr>
        <w:t>nd</w:t>
      </w:r>
      <w:r w:rsidR="00EF5C30" w:rsidRPr="0009115E">
        <w:rPr>
          <w:sz w:val="24"/>
          <w:szCs w:val="24"/>
        </w:rPr>
        <w:t xml:space="preserve"> Thessalonians 1:2; 2:16; Colossians 1:2 </w:t>
      </w:r>
      <w:r w:rsidR="009B3A8D" w:rsidRPr="0009115E">
        <w:rPr>
          <w:sz w:val="24"/>
          <w:szCs w:val="24"/>
        </w:rPr>
        <w:t xml:space="preserve">&amp; </w:t>
      </w:r>
      <w:r w:rsidR="00665ABB" w:rsidRPr="0009115E">
        <w:rPr>
          <w:sz w:val="24"/>
          <w:szCs w:val="24"/>
        </w:rPr>
        <w:t xml:space="preserve">Galatians 5:22. </w:t>
      </w:r>
      <w:r w:rsidR="004F4F2E" w:rsidRPr="0009115E">
        <w:rPr>
          <w:sz w:val="24"/>
          <w:szCs w:val="24"/>
        </w:rPr>
        <w:t>The most accurate Way to Grace is in Acts 24:32.</w:t>
      </w:r>
      <w:r w:rsidRPr="0009115E">
        <w:rPr>
          <w:sz w:val="24"/>
          <w:szCs w:val="24"/>
        </w:rPr>
        <w:t xml:space="preserve"> </w:t>
      </w:r>
      <w:r w:rsidR="001A29B0" w:rsidRPr="0009115E">
        <w:rPr>
          <w:sz w:val="24"/>
          <w:szCs w:val="24"/>
        </w:rPr>
        <w:t xml:space="preserve">The Lord John rose as the </w:t>
      </w:r>
      <w:r w:rsidR="000B5DDE" w:rsidRPr="0009115E">
        <w:rPr>
          <w:sz w:val="24"/>
          <w:szCs w:val="24"/>
        </w:rPr>
        <w:t>I</w:t>
      </w:r>
      <w:r w:rsidR="001A29B0" w:rsidRPr="0009115E">
        <w:rPr>
          <w:sz w:val="24"/>
          <w:szCs w:val="24"/>
        </w:rPr>
        <w:t>ncorruptible Brother of God in 1</w:t>
      </w:r>
      <w:r w:rsidR="001A29B0" w:rsidRPr="0009115E">
        <w:rPr>
          <w:sz w:val="24"/>
          <w:szCs w:val="24"/>
          <w:vertAlign w:val="superscript"/>
        </w:rPr>
        <w:t>st</w:t>
      </w:r>
      <w:r w:rsidR="001A29B0" w:rsidRPr="0009115E">
        <w:rPr>
          <w:sz w:val="24"/>
          <w:szCs w:val="24"/>
        </w:rPr>
        <w:t xml:space="preserve"> Corinthians 15:53. </w:t>
      </w:r>
      <w:r w:rsidR="00CA2D1F" w:rsidRPr="0009115E">
        <w:rPr>
          <w:sz w:val="24"/>
          <w:szCs w:val="24"/>
        </w:rPr>
        <w:t xml:space="preserve">     </w:t>
      </w:r>
      <w:r w:rsidR="00DB42BC" w:rsidRPr="0009115E">
        <w:rPr>
          <w:sz w:val="24"/>
          <w:szCs w:val="24"/>
        </w:rPr>
        <w:t xml:space="preserve">   </w:t>
      </w:r>
    </w:p>
    <w:p w:rsidR="003A58E1" w:rsidRPr="0009115E" w:rsidRDefault="003A58E1" w:rsidP="004E056A">
      <w:pPr>
        <w:spacing w:line="480" w:lineRule="auto"/>
        <w:jc w:val="center"/>
        <w:rPr>
          <w:rFonts w:ascii="Engravers MT" w:hAnsi="Engravers MT"/>
          <w:b/>
          <w:sz w:val="24"/>
          <w:szCs w:val="24"/>
        </w:rPr>
      </w:pPr>
      <w:r w:rsidRPr="0009115E">
        <w:rPr>
          <w:rFonts w:ascii="Engravers MT" w:hAnsi="Engravers MT"/>
          <w:b/>
          <w:sz w:val="24"/>
          <w:szCs w:val="24"/>
        </w:rPr>
        <w:lastRenderedPageBreak/>
        <w:t>The Lord Jesus Christ’s ascen</w:t>
      </w:r>
      <w:r w:rsidR="00091971" w:rsidRPr="0009115E">
        <w:rPr>
          <w:rFonts w:ascii="Engravers MT" w:hAnsi="Engravers MT"/>
          <w:b/>
          <w:sz w:val="24"/>
          <w:szCs w:val="24"/>
        </w:rPr>
        <w:t>sion</w:t>
      </w:r>
      <w:r w:rsidRPr="0009115E">
        <w:rPr>
          <w:rFonts w:ascii="Engravers MT" w:hAnsi="Engravers MT"/>
          <w:b/>
          <w:sz w:val="24"/>
          <w:szCs w:val="24"/>
        </w:rPr>
        <w:t xml:space="preserve"> into heaven</w:t>
      </w:r>
    </w:p>
    <w:p w:rsidR="00AD4F4B" w:rsidRPr="0009115E" w:rsidRDefault="00224355" w:rsidP="00B608EE">
      <w:pPr>
        <w:spacing w:line="480" w:lineRule="auto"/>
        <w:jc w:val="both"/>
        <w:rPr>
          <w:sz w:val="24"/>
          <w:szCs w:val="24"/>
        </w:rPr>
      </w:pPr>
      <w:r w:rsidRPr="0009115E">
        <w:rPr>
          <w:sz w:val="24"/>
          <w:szCs w:val="24"/>
        </w:rPr>
        <w:t xml:space="preserve">First, the Trinity is co physical, coequal </w:t>
      </w:r>
      <w:r w:rsidR="009F5B9D" w:rsidRPr="0009115E">
        <w:rPr>
          <w:sz w:val="24"/>
          <w:szCs w:val="24"/>
        </w:rPr>
        <w:t xml:space="preserve">&amp; </w:t>
      </w:r>
      <w:r w:rsidRPr="0009115E">
        <w:rPr>
          <w:sz w:val="24"/>
          <w:szCs w:val="24"/>
        </w:rPr>
        <w:t xml:space="preserve">coeternal, </w:t>
      </w:r>
      <w:r w:rsidR="009F5B9D" w:rsidRPr="0009115E">
        <w:rPr>
          <w:sz w:val="24"/>
          <w:szCs w:val="24"/>
        </w:rPr>
        <w:t>&amp;</w:t>
      </w:r>
      <w:r w:rsidRPr="0009115E">
        <w:rPr>
          <w:sz w:val="24"/>
          <w:szCs w:val="24"/>
        </w:rPr>
        <w:t xml:space="preserve"> </w:t>
      </w:r>
      <w:r w:rsidR="00C15BC0" w:rsidRPr="0009115E">
        <w:rPr>
          <w:sz w:val="24"/>
          <w:szCs w:val="24"/>
        </w:rPr>
        <w:t xml:space="preserve">the Brother </w:t>
      </w:r>
      <w:r w:rsidRPr="0009115E">
        <w:rPr>
          <w:sz w:val="24"/>
          <w:szCs w:val="24"/>
        </w:rPr>
        <w:t>John</w:t>
      </w:r>
      <w:r w:rsidR="009F5B9D" w:rsidRPr="0009115E">
        <w:rPr>
          <w:sz w:val="24"/>
          <w:szCs w:val="24"/>
        </w:rPr>
        <w:t>, the Lord James &amp;</w:t>
      </w:r>
      <w:r w:rsidRPr="0009115E">
        <w:rPr>
          <w:sz w:val="24"/>
          <w:szCs w:val="24"/>
        </w:rPr>
        <w:t xml:space="preserve"> </w:t>
      </w:r>
      <w:r w:rsidR="00C15BC0" w:rsidRPr="0009115E">
        <w:rPr>
          <w:sz w:val="24"/>
          <w:szCs w:val="24"/>
        </w:rPr>
        <w:t xml:space="preserve">the Father </w:t>
      </w:r>
      <w:r w:rsidRPr="0009115E">
        <w:rPr>
          <w:sz w:val="24"/>
          <w:szCs w:val="24"/>
        </w:rPr>
        <w:t>Stephen</w:t>
      </w:r>
      <w:r w:rsidR="009F5B9D" w:rsidRPr="0009115E">
        <w:rPr>
          <w:sz w:val="24"/>
          <w:szCs w:val="24"/>
        </w:rPr>
        <w:t xml:space="preserve"> </w:t>
      </w:r>
      <w:r w:rsidRPr="0009115E">
        <w:rPr>
          <w:sz w:val="24"/>
          <w:szCs w:val="24"/>
        </w:rPr>
        <w:t xml:space="preserve">shared with </w:t>
      </w:r>
      <w:r w:rsidR="009F5B9D" w:rsidRPr="0009115E">
        <w:rPr>
          <w:sz w:val="24"/>
          <w:szCs w:val="24"/>
        </w:rPr>
        <w:t xml:space="preserve">His </w:t>
      </w:r>
      <w:r w:rsidR="00C15BC0" w:rsidRPr="0009115E">
        <w:rPr>
          <w:sz w:val="24"/>
          <w:szCs w:val="24"/>
        </w:rPr>
        <w:t>Son</w:t>
      </w:r>
      <w:r w:rsidR="009B3A8D" w:rsidRPr="0009115E">
        <w:rPr>
          <w:sz w:val="24"/>
          <w:szCs w:val="24"/>
        </w:rPr>
        <w:t xml:space="preserve"> </w:t>
      </w:r>
      <w:r w:rsidRPr="0009115E">
        <w:rPr>
          <w:sz w:val="24"/>
          <w:szCs w:val="24"/>
        </w:rPr>
        <w:t>Jesus</w:t>
      </w:r>
      <w:r w:rsidR="009B3A8D" w:rsidRPr="0009115E">
        <w:rPr>
          <w:sz w:val="24"/>
          <w:szCs w:val="24"/>
        </w:rPr>
        <w:t xml:space="preserve"> </w:t>
      </w:r>
      <w:r w:rsidRPr="0009115E">
        <w:rPr>
          <w:sz w:val="24"/>
          <w:szCs w:val="24"/>
        </w:rPr>
        <w:t>Christ</w:t>
      </w:r>
      <w:r w:rsidR="009B3A8D" w:rsidRPr="0009115E">
        <w:rPr>
          <w:sz w:val="24"/>
          <w:szCs w:val="24"/>
        </w:rPr>
        <w:t xml:space="preserve"> </w:t>
      </w:r>
      <w:r w:rsidRPr="0009115E">
        <w:rPr>
          <w:sz w:val="24"/>
          <w:szCs w:val="24"/>
        </w:rPr>
        <w:t>in</w:t>
      </w:r>
      <w:r w:rsidR="009F5B9D" w:rsidRPr="0009115E">
        <w:rPr>
          <w:sz w:val="24"/>
          <w:szCs w:val="24"/>
        </w:rPr>
        <w:t xml:space="preserve"> </w:t>
      </w:r>
      <w:r w:rsidRPr="0009115E">
        <w:rPr>
          <w:sz w:val="24"/>
          <w:szCs w:val="24"/>
        </w:rPr>
        <w:t xml:space="preserve">His </w:t>
      </w:r>
      <w:r w:rsidR="00BC383C" w:rsidRPr="0009115E">
        <w:rPr>
          <w:sz w:val="24"/>
          <w:szCs w:val="24"/>
        </w:rPr>
        <w:t>R</w:t>
      </w:r>
      <w:r w:rsidRPr="0009115E">
        <w:rPr>
          <w:sz w:val="24"/>
          <w:szCs w:val="24"/>
        </w:rPr>
        <w:t>esurrection</w:t>
      </w:r>
      <w:r w:rsidR="009B3A8D" w:rsidRPr="0009115E">
        <w:rPr>
          <w:sz w:val="24"/>
          <w:szCs w:val="24"/>
        </w:rPr>
        <w:t xml:space="preserve"> </w:t>
      </w:r>
      <w:r w:rsidRPr="0009115E">
        <w:rPr>
          <w:sz w:val="24"/>
          <w:szCs w:val="24"/>
        </w:rPr>
        <w:t>from the</w:t>
      </w:r>
      <w:r w:rsidR="009B3A8D" w:rsidRPr="0009115E">
        <w:rPr>
          <w:sz w:val="24"/>
          <w:szCs w:val="24"/>
        </w:rPr>
        <w:t xml:space="preserve"> </w:t>
      </w:r>
      <w:r w:rsidR="00BC383C" w:rsidRPr="0009115E">
        <w:rPr>
          <w:sz w:val="24"/>
          <w:szCs w:val="24"/>
        </w:rPr>
        <w:t>D</w:t>
      </w:r>
      <w:r w:rsidRPr="0009115E">
        <w:rPr>
          <w:sz w:val="24"/>
          <w:szCs w:val="24"/>
        </w:rPr>
        <w:t xml:space="preserve">ead. </w:t>
      </w:r>
      <w:r w:rsidR="00537DDF" w:rsidRPr="0009115E">
        <w:rPr>
          <w:sz w:val="24"/>
          <w:szCs w:val="24"/>
        </w:rPr>
        <w:t xml:space="preserve">The Son </w:t>
      </w:r>
      <w:r w:rsidRPr="0009115E">
        <w:rPr>
          <w:sz w:val="24"/>
          <w:szCs w:val="24"/>
        </w:rPr>
        <w:t>Jesus Christ</w:t>
      </w:r>
      <w:r w:rsidR="00537DDF" w:rsidRPr="0009115E">
        <w:rPr>
          <w:sz w:val="24"/>
          <w:szCs w:val="24"/>
        </w:rPr>
        <w:t xml:space="preserve"> </w:t>
      </w:r>
      <w:r w:rsidR="00AD4F4B" w:rsidRPr="0009115E">
        <w:rPr>
          <w:sz w:val="24"/>
          <w:szCs w:val="24"/>
        </w:rPr>
        <w:t>O</w:t>
      </w:r>
      <w:r w:rsidR="00537DDF" w:rsidRPr="0009115E">
        <w:rPr>
          <w:sz w:val="24"/>
          <w:szCs w:val="24"/>
        </w:rPr>
        <w:t>ur Lord’s</w:t>
      </w:r>
      <w:r w:rsidRPr="0009115E">
        <w:rPr>
          <w:sz w:val="24"/>
          <w:szCs w:val="24"/>
        </w:rPr>
        <w:t xml:space="preserve"> resurrection is the focal point of the Christian Era for Man. Paul says without the Trinity’s </w:t>
      </w:r>
      <w:r w:rsidR="00AD4F4B" w:rsidRPr="0009115E">
        <w:rPr>
          <w:sz w:val="24"/>
          <w:szCs w:val="24"/>
        </w:rPr>
        <w:t>R</w:t>
      </w:r>
      <w:r w:rsidRPr="0009115E">
        <w:rPr>
          <w:sz w:val="24"/>
          <w:szCs w:val="24"/>
        </w:rPr>
        <w:t xml:space="preserve">esurrections there would be no point of preaching by having faith. He said that the </w:t>
      </w:r>
      <w:r w:rsidR="00AD4F4B" w:rsidRPr="0009115E">
        <w:rPr>
          <w:sz w:val="24"/>
          <w:szCs w:val="24"/>
        </w:rPr>
        <w:t>W</w:t>
      </w:r>
      <w:r w:rsidRPr="0009115E">
        <w:rPr>
          <w:sz w:val="24"/>
          <w:szCs w:val="24"/>
        </w:rPr>
        <w:t>hole Christian Era without the “</w:t>
      </w:r>
      <w:r w:rsidRPr="0009115E">
        <w:rPr>
          <w:b/>
          <w:sz w:val="24"/>
          <w:szCs w:val="24"/>
        </w:rPr>
        <w:t>Resurrection</w:t>
      </w:r>
      <w:r w:rsidRPr="0009115E">
        <w:rPr>
          <w:sz w:val="24"/>
          <w:szCs w:val="24"/>
        </w:rPr>
        <w:t>” would be meaningless and empty in 1</w:t>
      </w:r>
      <w:r w:rsidRPr="0009115E">
        <w:rPr>
          <w:sz w:val="24"/>
          <w:szCs w:val="24"/>
          <w:vertAlign w:val="superscript"/>
        </w:rPr>
        <w:t>st</w:t>
      </w:r>
      <w:r w:rsidRPr="0009115E">
        <w:rPr>
          <w:sz w:val="24"/>
          <w:szCs w:val="24"/>
        </w:rPr>
        <w:t xml:space="preserve"> Corinthians</w:t>
      </w:r>
      <w:r w:rsidR="00537DDF" w:rsidRPr="0009115E">
        <w:rPr>
          <w:sz w:val="24"/>
          <w:szCs w:val="24"/>
        </w:rPr>
        <w:t xml:space="preserve"> </w:t>
      </w:r>
      <w:r w:rsidRPr="0009115E">
        <w:rPr>
          <w:sz w:val="24"/>
          <w:szCs w:val="24"/>
        </w:rPr>
        <w:t>15:12-19. Also</w:t>
      </w:r>
      <w:r w:rsidR="00537DDF" w:rsidRPr="0009115E">
        <w:rPr>
          <w:sz w:val="24"/>
          <w:szCs w:val="24"/>
        </w:rPr>
        <w:t xml:space="preserve"> </w:t>
      </w:r>
      <w:r w:rsidRPr="0009115E">
        <w:rPr>
          <w:sz w:val="24"/>
          <w:szCs w:val="24"/>
        </w:rPr>
        <w:t>the</w:t>
      </w:r>
      <w:r w:rsidR="00537DDF" w:rsidRPr="0009115E">
        <w:rPr>
          <w:sz w:val="24"/>
          <w:szCs w:val="24"/>
        </w:rPr>
        <w:t xml:space="preserve"> </w:t>
      </w:r>
      <w:r w:rsidR="00AD4F4B" w:rsidRPr="0009115E">
        <w:rPr>
          <w:sz w:val="24"/>
          <w:szCs w:val="24"/>
        </w:rPr>
        <w:t>R</w:t>
      </w:r>
      <w:r w:rsidRPr="0009115E">
        <w:rPr>
          <w:sz w:val="24"/>
          <w:szCs w:val="24"/>
        </w:rPr>
        <w:t>esurrection was the unveiling of God’s omnipotence in</w:t>
      </w:r>
      <w:r w:rsidR="00537DDF" w:rsidRPr="0009115E">
        <w:rPr>
          <w:sz w:val="24"/>
          <w:szCs w:val="24"/>
        </w:rPr>
        <w:t xml:space="preserve"> </w:t>
      </w:r>
      <w:r w:rsidRPr="0009115E">
        <w:rPr>
          <w:sz w:val="24"/>
          <w:szCs w:val="24"/>
        </w:rPr>
        <w:t xml:space="preserve">the Trinity in Romans 1:4. Peter wrote that the </w:t>
      </w:r>
      <w:r w:rsidR="00AD4F4B" w:rsidRPr="0009115E">
        <w:rPr>
          <w:sz w:val="24"/>
          <w:szCs w:val="24"/>
        </w:rPr>
        <w:t>R</w:t>
      </w:r>
      <w:r w:rsidRPr="0009115E">
        <w:rPr>
          <w:sz w:val="24"/>
          <w:szCs w:val="24"/>
        </w:rPr>
        <w:t>esurrection allowed Christians to have a sure living hope in 1</w:t>
      </w:r>
      <w:r w:rsidRPr="0009115E">
        <w:rPr>
          <w:sz w:val="24"/>
          <w:szCs w:val="24"/>
          <w:vertAlign w:val="superscript"/>
        </w:rPr>
        <w:t>st</w:t>
      </w:r>
      <w:r w:rsidRPr="0009115E">
        <w:rPr>
          <w:sz w:val="24"/>
          <w:szCs w:val="24"/>
        </w:rPr>
        <w:t xml:space="preserve"> Peter 1:3. John </w:t>
      </w:r>
      <w:r w:rsidR="000F3AAD" w:rsidRPr="0009115E">
        <w:rPr>
          <w:sz w:val="24"/>
          <w:szCs w:val="24"/>
        </w:rPr>
        <w:t>says</w:t>
      </w:r>
      <w:r w:rsidR="002A4BE9" w:rsidRPr="0009115E">
        <w:rPr>
          <w:sz w:val="24"/>
          <w:szCs w:val="24"/>
        </w:rPr>
        <w:t xml:space="preserve"> </w:t>
      </w:r>
      <w:r w:rsidR="000F3AAD" w:rsidRPr="0009115E">
        <w:rPr>
          <w:sz w:val="24"/>
          <w:szCs w:val="24"/>
        </w:rPr>
        <w:t xml:space="preserve">the </w:t>
      </w:r>
      <w:r w:rsidR="00AD4F4B" w:rsidRPr="0009115E">
        <w:rPr>
          <w:sz w:val="24"/>
          <w:szCs w:val="24"/>
        </w:rPr>
        <w:t>R</w:t>
      </w:r>
      <w:r w:rsidRPr="0009115E">
        <w:rPr>
          <w:sz w:val="24"/>
          <w:szCs w:val="24"/>
        </w:rPr>
        <w:t>esurrection</w:t>
      </w:r>
      <w:r w:rsidR="002A4BE9" w:rsidRPr="0009115E">
        <w:rPr>
          <w:sz w:val="24"/>
          <w:szCs w:val="24"/>
        </w:rPr>
        <w:t xml:space="preserve"> </w:t>
      </w:r>
      <w:r w:rsidR="000F3AAD" w:rsidRPr="0009115E">
        <w:rPr>
          <w:sz w:val="24"/>
          <w:szCs w:val="24"/>
        </w:rPr>
        <w:t>i</w:t>
      </w:r>
      <w:r w:rsidRPr="0009115E">
        <w:rPr>
          <w:sz w:val="24"/>
          <w:szCs w:val="24"/>
        </w:rPr>
        <w:t>s</w:t>
      </w:r>
      <w:r w:rsidR="002A4BE9" w:rsidRPr="0009115E">
        <w:rPr>
          <w:sz w:val="24"/>
          <w:szCs w:val="24"/>
        </w:rPr>
        <w:t xml:space="preserve"> </w:t>
      </w:r>
      <w:r w:rsidRPr="0009115E">
        <w:rPr>
          <w:sz w:val="24"/>
          <w:szCs w:val="24"/>
        </w:rPr>
        <w:t xml:space="preserve">the main foundation of </w:t>
      </w:r>
      <w:r w:rsidR="00AD4F4B" w:rsidRPr="0009115E">
        <w:rPr>
          <w:sz w:val="24"/>
          <w:szCs w:val="24"/>
        </w:rPr>
        <w:t>F</w:t>
      </w:r>
      <w:r w:rsidRPr="0009115E">
        <w:rPr>
          <w:sz w:val="24"/>
          <w:szCs w:val="24"/>
        </w:rPr>
        <w:t xml:space="preserve">ellowship </w:t>
      </w:r>
      <w:r w:rsidR="000F3AAD" w:rsidRPr="0009115E">
        <w:rPr>
          <w:sz w:val="24"/>
          <w:szCs w:val="24"/>
        </w:rPr>
        <w:t>&amp;</w:t>
      </w:r>
      <w:r w:rsidRPr="0009115E">
        <w:rPr>
          <w:sz w:val="24"/>
          <w:szCs w:val="24"/>
        </w:rPr>
        <w:t xml:space="preserve"> Witness in</w:t>
      </w:r>
      <w:r w:rsidR="00813974" w:rsidRPr="0009115E">
        <w:rPr>
          <w:sz w:val="24"/>
          <w:szCs w:val="24"/>
        </w:rPr>
        <w:t xml:space="preserve"> </w:t>
      </w:r>
      <w:r w:rsidRPr="0009115E">
        <w:rPr>
          <w:sz w:val="24"/>
          <w:szCs w:val="24"/>
        </w:rPr>
        <w:t>1</w:t>
      </w:r>
      <w:r w:rsidRPr="0009115E">
        <w:rPr>
          <w:sz w:val="24"/>
          <w:szCs w:val="24"/>
          <w:vertAlign w:val="superscript"/>
        </w:rPr>
        <w:t>st</w:t>
      </w:r>
      <w:r w:rsidRPr="0009115E">
        <w:rPr>
          <w:sz w:val="24"/>
          <w:szCs w:val="24"/>
        </w:rPr>
        <w:t xml:space="preserve"> John 1:1-4. In Luke’s account</w:t>
      </w:r>
      <w:r w:rsidR="00813974" w:rsidRPr="0009115E">
        <w:rPr>
          <w:sz w:val="24"/>
          <w:szCs w:val="24"/>
        </w:rPr>
        <w:t xml:space="preserve"> </w:t>
      </w:r>
      <w:r w:rsidRPr="0009115E">
        <w:rPr>
          <w:sz w:val="24"/>
          <w:szCs w:val="24"/>
        </w:rPr>
        <w:t xml:space="preserve">in Acts the </w:t>
      </w:r>
      <w:r w:rsidR="00AD4F4B" w:rsidRPr="0009115E">
        <w:rPr>
          <w:sz w:val="24"/>
          <w:szCs w:val="24"/>
        </w:rPr>
        <w:t>R</w:t>
      </w:r>
      <w:r w:rsidRPr="0009115E">
        <w:rPr>
          <w:sz w:val="24"/>
          <w:szCs w:val="24"/>
        </w:rPr>
        <w:t>esurrection</w:t>
      </w:r>
      <w:r w:rsidR="00813974" w:rsidRPr="0009115E">
        <w:rPr>
          <w:sz w:val="24"/>
          <w:szCs w:val="24"/>
        </w:rPr>
        <w:t xml:space="preserve"> </w:t>
      </w:r>
      <w:r w:rsidR="000F3AAD" w:rsidRPr="0009115E">
        <w:rPr>
          <w:sz w:val="24"/>
          <w:szCs w:val="24"/>
        </w:rPr>
        <w:t>i</w:t>
      </w:r>
      <w:r w:rsidRPr="0009115E">
        <w:rPr>
          <w:sz w:val="24"/>
          <w:szCs w:val="24"/>
        </w:rPr>
        <w:t>s the</w:t>
      </w:r>
      <w:r w:rsidR="00813974" w:rsidRPr="0009115E">
        <w:rPr>
          <w:sz w:val="24"/>
          <w:szCs w:val="24"/>
        </w:rPr>
        <w:t xml:space="preserve"> </w:t>
      </w:r>
      <w:r w:rsidRPr="0009115E">
        <w:rPr>
          <w:sz w:val="24"/>
          <w:szCs w:val="24"/>
        </w:rPr>
        <w:t xml:space="preserve">primary function for </w:t>
      </w:r>
      <w:r w:rsidR="00AD4F4B" w:rsidRPr="0009115E">
        <w:rPr>
          <w:sz w:val="24"/>
          <w:szCs w:val="24"/>
        </w:rPr>
        <w:t>M</w:t>
      </w:r>
      <w:r w:rsidRPr="0009115E">
        <w:rPr>
          <w:sz w:val="24"/>
          <w:szCs w:val="24"/>
        </w:rPr>
        <w:t xml:space="preserve">inistry </w:t>
      </w:r>
      <w:r w:rsidR="000F3AAD" w:rsidRPr="0009115E">
        <w:rPr>
          <w:sz w:val="24"/>
          <w:szCs w:val="24"/>
        </w:rPr>
        <w:t>&amp;</w:t>
      </w:r>
      <w:r w:rsidRPr="0009115E">
        <w:rPr>
          <w:sz w:val="24"/>
          <w:szCs w:val="24"/>
        </w:rPr>
        <w:t xml:space="preserve"> </w:t>
      </w:r>
      <w:r w:rsidR="00AD4F4B" w:rsidRPr="0009115E">
        <w:rPr>
          <w:sz w:val="24"/>
          <w:szCs w:val="24"/>
        </w:rPr>
        <w:t>P</w:t>
      </w:r>
      <w:r w:rsidRPr="0009115E">
        <w:rPr>
          <w:sz w:val="24"/>
          <w:szCs w:val="24"/>
        </w:rPr>
        <w:t xml:space="preserve">reaching the Gospel in Acts 1:21-25. The </w:t>
      </w:r>
      <w:r w:rsidR="00CF0465" w:rsidRPr="0009115E">
        <w:rPr>
          <w:sz w:val="24"/>
          <w:szCs w:val="24"/>
        </w:rPr>
        <w:t>4</w:t>
      </w:r>
      <w:r w:rsidRPr="0009115E">
        <w:rPr>
          <w:sz w:val="24"/>
          <w:szCs w:val="24"/>
        </w:rPr>
        <w:t xml:space="preserve"> Gospels involve the </w:t>
      </w:r>
      <w:r w:rsidR="00AD4F4B" w:rsidRPr="0009115E">
        <w:rPr>
          <w:sz w:val="24"/>
          <w:szCs w:val="24"/>
        </w:rPr>
        <w:t>R</w:t>
      </w:r>
      <w:r w:rsidRPr="0009115E">
        <w:rPr>
          <w:sz w:val="24"/>
          <w:szCs w:val="24"/>
        </w:rPr>
        <w:t>esurrection of Jesus. In th</w:t>
      </w:r>
      <w:r w:rsidR="00CF0465" w:rsidRPr="0009115E">
        <w:rPr>
          <w:sz w:val="24"/>
          <w:szCs w:val="24"/>
        </w:rPr>
        <w:t>is</w:t>
      </w:r>
      <w:r w:rsidRPr="0009115E">
        <w:rPr>
          <w:sz w:val="24"/>
          <w:szCs w:val="24"/>
        </w:rPr>
        <w:t xml:space="preserve"> questions arise. How many </w:t>
      </w:r>
      <w:r w:rsidR="00AD4F4B" w:rsidRPr="0009115E">
        <w:rPr>
          <w:sz w:val="24"/>
          <w:szCs w:val="24"/>
        </w:rPr>
        <w:t>W</w:t>
      </w:r>
      <w:r w:rsidRPr="0009115E">
        <w:rPr>
          <w:sz w:val="24"/>
          <w:szCs w:val="24"/>
        </w:rPr>
        <w:t xml:space="preserve">omen were there at the </w:t>
      </w:r>
      <w:r w:rsidR="00AD4F4B" w:rsidRPr="0009115E">
        <w:rPr>
          <w:sz w:val="24"/>
          <w:szCs w:val="24"/>
        </w:rPr>
        <w:t>T</w:t>
      </w:r>
      <w:r w:rsidRPr="0009115E">
        <w:rPr>
          <w:sz w:val="24"/>
          <w:szCs w:val="24"/>
        </w:rPr>
        <w:t>omb?</w:t>
      </w:r>
      <w:r w:rsidR="007B2531" w:rsidRPr="0009115E">
        <w:rPr>
          <w:sz w:val="24"/>
          <w:szCs w:val="24"/>
        </w:rPr>
        <w:t xml:space="preserve"> We do not know. W</w:t>
      </w:r>
      <w:r w:rsidR="00E2310C" w:rsidRPr="0009115E">
        <w:rPr>
          <w:sz w:val="24"/>
          <w:szCs w:val="24"/>
        </w:rPr>
        <w:t>ere</w:t>
      </w:r>
      <w:r w:rsidR="007B2531" w:rsidRPr="0009115E">
        <w:rPr>
          <w:sz w:val="24"/>
          <w:szCs w:val="24"/>
        </w:rPr>
        <w:t xml:space="preserve"> there tw</w:t>
      </w:r>
      <w:r w:rsidR="001A29B0" w:rsidRPr="0009115E">
        <w:rPr>
          <w:sz w:val="24"/>
          <w:szCs w:val="24"/>
        </w:rPr>
        <w:t>o</w:t>
      </w:r>
      <w:r w:rsidR="007B2531" w:rsidRPr="0009115E">
        <w:rPr>
          <w:sz w:val="24"/>
          <w:szCs w:val="24"/>
        </w:rPr>
        <w:t xml:space="preserve"> </w:t>
      </w:r>
      <w:r w:rsidR="00AD4F4B" w:rsidRPr="0009115E">
        <w:rPr>
          <w:sz w:val="24"/>
          <w:szCs w:val="24"/>
        </w:rPr>
        <w:t>A</w:t>
      </w:r>
      <w:r w:rsidR="007B2531" w:rsidRPr="0009115E">
        <w:rPr>
          <w:sz w:val="24"/>
          <w:szCs w:val="24"/>
        </w:rPr>
        <w:t xml:space="preserve">ngels </w:t>
      </w:r>
      <w:r w:rsidR="00AD4F4B" w:rsidRPr="0009115E">
        <w:rPr>
          <w:sz w:val="24"/>
          <w:szCs w:val="24"/>
        </w:rPr>
        <w:t xml:space="preserve">(Lords) </w:t>
      </w:r>
      <w:r w:rsidR="007B2531" w:rsidRPr="0009115E">
        <w:rPr>
          <w:sz w:val="24"/>
          <w:szCs w:val="24"/>
        </w:rPr>
        <w:t xml:space="preserve">in white at the </w:t>
      </w:r>
      <w:r w:rsidR="00AD4F4B" w:rsidRPr="0009115E">
        <w:rPr>
          <w:sz w:val="24"/>
          <w:szCs w:val="24"/>
        </w:rPr>
        <w:t>T</w:t>
      </w:r>
      <w:r w:rsidR="007B2531" w:rsidRPr="0009115E">
        <w:rPr>
          <w:sz w:val="24"/>
          <w:szCs w:val="24"/>
        </w:rPr>
        <w:t xml:space="preserve">omb? Yes. In what order did Jesus appear after His death? We do not know. Did </w:t>
      </w:r>
      <w:r w:rsidR="00AD4F4B" w:rsidRPr="0009115E">
        <w:rPr>
          <w:sz w:val="24"/>
          <w:szCs w:val="24"/>
        </w:rPr>
        <w:t>W</w:t>
      </w:r>
      <w:r w:rsidR="007B2531" w:rsidRPr="0009115E">
        <w:rPr>
          <w:sz w:val="24"/>
          <w:szCs w:val="24"/>
        </w:rPr>
        <w:t xml:space="preserve">omen report what they seen to the </w:t>
      </w:r>
      <w:r w:rsidR="00AD4F4B" w:rsidRPr="0009115E">
        <w:rPr>
          <w:sz w:val="24"/>
          <w:szCs w:val="24"/>
        </w:rPr>
        <w:t>D</w:t>
      </w:r>
      <w:r w:rsidR="007B2531" w:rsidRPr="0009115E">
        <w:rPr>
          <w:sz w:val="24"/>
          <w:szCs w:val="24"/>
        </w:rPr>
        <w:t xml:space="preserve">isciples? Yes. Did the </w:t>
      </w:r>
      <w:r w:rsidR="00AD4F4B" w:rsidRPr="0009115E">
        <w:rPr>
          <w:sz w:val="24"/>
          <w:szCs w:val="24"/>
        </w:rPr>
        <w:t>W</w:t>
      </w:r>
      <w:r w:rsidR="007B2531" w:rsidRPr="0009115E">
        <w:rPr>
          <w:sz w:val="24"/>
          <w:szCs w:val="24"/>
        </w:rPr>
        <w:t xml:space="preserve">omen anoint Jesus’ </w:t>
      </w:r>
      <w:r w:rsidR="00AD4F4B" w:rsidRPr="0009115E">
        <w:rPr>
          <w:sz w:val="24"/>
          <w:szCs w:val="24"/>
        </w:rPr>
        <w:t>B</w:t>
      </w:r>
      <w:r w:rsidR="007B2531" w:rsidRPr="0009115E">
        <w:rPr>
          <w:sz w:val="24"/>
          <w:szCs w:val="24"/>
        </w:rPr>
        <w:t xml:space="preserve">ody </w:t>
      </w:r>
      <w:r w:rsidR="000F3AAD" w:rsidRPr="0009115E">
        <w:rPr>
          <w:sz w:val="24"/>
          <w:szCs w:val="24"/>
        </w:rPr>
        <w:t>&amp;</w:t>
      </w:r>
      <w:r w:rsidR="007B2531" w:rsidRPr="0009115E">
        <w:rPr>
          <w:sz w:val="24"/>
          <w:szCs w:val="24"/>
        </w:rPr>
        <w:t xml:space="preserve"> see the </w:t>
      </w:r>
      <w:r w:rsidR="00AD4F4B" w:rsidRPr="0009115E">
        <w:rPr>
          <w:sz w:val="24"/>
          <w:szCs w:val="24"/>
        </w:rPr>
        <w:t>T</w:t>
      </w:r>
      <w:r w:rsidR="007B2531" w:rsidRPr="0009115E">
        <w:rPr>
          <w:sz w:val="24"/>
          <w:szCs w:val="24"/>
        </w:rPr>
        <w:t>omb? Yes. Did the appearances appear in Israel? Yes</w:t>
      </w:r>
      <w:r w:rsidR="001A29B0" w:rsidRPr="0009115E">
        <w:rPr>
          <w:sz w:val="24"/>
          <w:szCs w:val="24"/>
        </w:rPr>
        <w:t xml:space="preserve"> </w:t>
      </w:r>
      <w:r w:rsidR="00CF0465" w:rsidRPr="0009115E">
        <w:rPr>
          <w:sz w:val="24"/>
          <w:szCs w:val="24"/>
        </w:rPr>
        <w:t>&amp;</w:t>
      </w:r>
      <w:r w:rsidR="001A29B0" w:rsidRPr="0009115E">
        <w:rPr>
          <w:sz w:val="24"/>
          <w:szCs w:val="24"/>
        </w:rPr>
        <w:t xml:space="preserve"> in Egypt </w:t>
      </w:r>
      <w:r w:rsidR="00E15DF9" w:rsidRPr="0009115E">
        <w:rPr>
          <w:sz w:val="24"/>
          <w:szCs w:val="24"/>
        </w:rPr>
        <w:t xml:space="preserve">spiritually </w:t>
      </w:r>
      <w:r w:rsidR="00CF0465" w:rsidRPr="0009115E">
        <w:rPr>
          <w:sz w:val="24"/>
          <w:szCs w:val="24"/>
        </w:rPr>
        <w:t>&amp;</w:t>
      </w:r>
      <w:r w:rsidR="001A29B0" w:rsidRPr="0009115E">
        <w:rPr>
          <w:sz w:val="24"/>
          <w:szCs w:val="24"/>
        </w:rPr>
        <w:t xml:space="preserve"> Babylon</w:t>
      </w:r>
      <w:r w:rsidR="00E15DF9" w:rsidRPr="0009115E">
        <w:rPr>
          <w:sz w:val="24"/>
          <w:szCs w:val="24"/>
        </w:rPr>
        <w:t xml:space="preserve"> mentally</w:t>
      </w:r>
      <w:r w:rsidR="007B2531" w:rsidRPr="0009115E">
        <w:rPr>
          <w:sz w:val="24"/>
          <w:szCs w:val="24"/>
        </w:rPr>
        <w:t xml:space="preserve">. </w:t>
      </w:r>
      <w:r w:rsidR="00946DC5" w:rsidRPr="0009115E">
        <w:rPr>
          <w:sz w:val="24"/>
          <w:szCs w:val="24"/>
        </w:rPr>
        <w:t>The Lord</w:t>
      </w:r>
      <w:r w:rsidR="00CF0465" w:rsidRPr="0009115E">
        <w:rPr>
          <w:sz w:val="24"/>
          <w:szCs w:val="24"/>
        </w:rPr>
        <w:t xml:space="preserve">’s </w:t>
      </w:r>
      <w:r w:rsidR="00946DC5" w:rsidRPr="0009115E">
        <w:rPr>
          <w:sz w:val="24"/>
          <w:szCs w:val="24"/>
        </w:rPr>
        <w:t>cross is in the Gospel of the Savior on pages 52-56.</w:t>
      </w:r>
      <w:r w:rsidR="000F3AAD" w:rsidRPr="0009115E">
        <w:rPr>
          <w:sz w:val="24"/>
          <w:szCs w:val="24"/>
        </w:rPr>
        <w:t xml:space="preserve"> Jesus’ </w:t>
      </w:r>
      <w:r w:rsidR="00AD4F4B" w:rsidRPr="0009115E">
        <w:rPr>
          <w:sz w:val="24"/>
          <w:szCs w:val="24"/>
        </w:rPr>
        <w:t>R</w:t>
      </w:r>
      <w:r w:rsidR="000F3AAD" w:rsidRPr="0009115E">
        <w:rPr>
          <w:sz w:val="24"/>
          <w:szCs w:val="24"/>
        </w:rPr>
        <w:t xml:space="preserve">esurrection is in the Treatise on the Resurrection on pages 207-210. </w:t>
      </w:r>
    </w:p>
    <w:p w:rsidR="00AD4F4B" w:rsidRPr="0009115E" w:rsidRDefault="00D0728F" w:rsidP="00B608EE">
      <w:pPr>
        <w:spacing w:line="480" w:lineRule="auto"/>
        <w:jc w:val="both"/>
        <w:rPr>
          <w:sz w:val="24"/>
          <w:szCs w:val="24"/>
        </w:rPr>
      </w:pPr>
      <w:r w:rsidRPr="0009115E">
        <w:rPr>
          <w:sz w:val="24"/>
          <w:szCs w:val="24"/>
        </w:rPr>
        <w:t xml:space="preserve">The </w:t>
      </w:r>
      <w:r w:rsidR="00AD4F4B" w:rsidRPr="0009115E">
        <w:rPr>
          <w:sz w:val="24"/>
          <w:szCs w:val="24"/>
        </w:rPr>
        <w:t>E</w:t>
      </w:r>
      <w:r w:rsidRPr="0009115E">
        <w:rPr>
          <w:sz w:val="24"/>
          <w:szCs w:val="24"/>
        </w:rPr>
        <w:t xml:space="preserve">mpty </w:t>
      </w:r>
      <w:r w:rsidR="00AD4F4B" w:rsidRPr="0009115E">
        <w:rPr>
          <w:sz w:val="24"/>
          <w:szCs w:val="24"/>
        </w:rPr>
        <w:t>T</w:t>
      </w:r>
      <w:r w:rsidRPr="0009115E">
        <w:rPr>
          <w:sz w:val="24"/>
          <w:szCs w:val="24"/>
        </w:rPr>
        <w:t xml:space="preserve">omb of Jesus Christ is proven in scripture. Jesus possessed an </w:t>
      </w:r>
      <w:r w:rsidR="00AD4F4B" w:rsidRPr="0009115E">
        <w:rPr>
          <w:sz w:val="24"/>
          <w:szCs w:val="24"/>
        </w:rPr>
        <w:t>I</w:t>
      </w:r>
      <w:r w:rsidRPr="0009115E">
        <w:rPr>
          <w:sz w:val="24"/>
          <w:szCs w:val="24"/>
        </w:rPr>
        <w:t xml:space="preserve">ncorruptible </w:t>
      </w:r>
      <w:r w:rsidR="00AD4F4B" w:rsidRPr="0009115E">
        <w:rPr>
          <w:sz w:val="24"/>
          <w:szCs w:val="24"/>
        </w:rPr>
        <w:t>B</w:t>
      </w:r>
      <w:r w:rsidRPr="0009115E">
        <w:rPr>
          <w:sz w:val="24"/>
          <w:szCs w:val="24"/>
        </w:rPr>
        <w:t>ody wit</w:t>
      </w:r>
      <w:r w:rsidR="003E32C2" w:rsidRPr="0009115E">
        <w:rPr>
          <w:sz w:val="24"/>
          <w:szCs w:val="24"/>
        </w:rPr>
        <w:t>h</w:t>
      </w:r>
      <w:r w:rsidRPr="0009115E">
        <w:rPr>
          <w:sz w:val="24"/>
          <w:szCs w:val="24"/>
        </w:rPr>
        <w:t xml:space="preserve"> </w:t>
      </w:r>
      <w:r w:rsidR="00AD4F4B" w:rsidRPr="0009115E">
        <w:rPr>
          <w:sz w:val="24"/>
          <w:szCs w:val="24"/>
        </w:rPr>
        <w:t>I</w:t>
      </w:r>
      <w:r w:rsidRPr="0009115E">
        <w:rPr>
          <w:sz w:val="24"/>
          <w:szCs w:val="24"/>
        </w:rPr>
        <w:t>mmortality in 1</w:t>
      </w:r>
      <w:r w:rsidRPr="0009115E">
        <w:rPr>
          <w:sz w:val="24"/>
          <w:szCs w:val="24"/>
          <w:vertAlign w:val="superscript"/>
        </w:rPr>
        <w:t>st</w:t>
      </w:r>
      <w:r w:rsidRPr="0009115E">
        <w:rPr>
          <w:sz w:val="24"/>
          <w:szCs w:val="24"/>
        </w:rPr>
        <w:t xml:space="preserve"> Corinthians 1</w:t>
      </w:r>
      <w:r w:rsidR="003E32C2" w:rsidRPr="0009115E">
        <w:rPr>
          <w:sz w:val="24"/>
          <w:szCs w:val="24"/>
        </w:rPr>
        <w:t xml:space="preserve">5:35-58 and Acts 2:29-39. Some say concerning His body it was taken away by the </w:t>
      </w:r>
      <w:r w:rsidR="00AD4F4B" w:rsidRPr="0009115E">
        <w:rPr>
          <w:sz w:val="24"/>
          <w:szCs w:val="24"/>
        </w:rPr>
        <w:t>D</w:t>
      </w:r>
      <w:r w:rsidR="003E32C2" w:rsidRPr="0009115E">
        <w:rPr>
          <w:sz w:val="24"/>
          <w:szCs w:val="24"/>
        </w:rPr>
        <w:t xml:space="preserve">isciples. This can be found in Matthew 28:13. Others say that the Jews took His body. The </w:t>
      </w:r>
      <w:r w:rsidR="00AD4F4B" w:rsidRPr="0009115E">
        <w:rPr>
          <w:sz w:val="24"/>
          <w:szCs w:val="24"/>
        </w:rPr>
        <w:t>T</w:t>
      </w:r>
      <w:r w:rsidR="003E32C2" w:rsidRPr="0009115E">
        <w:rPr>
          <w:sz w:val="24"/>
          <w:szCs w:val="24"/>
        </w:rPr>
        <w:t xml:space="preserve">omb was a basis for faith in Jesus in John 20:8. Also the disciples thought it </w:t>
      </w:r>
      <w:r w:rsidR="003E32C2" w:rsidRPr="0009115E">
        <w:rPr>
          <w:sz w:val="24"/>
          <w:szCs w:val="24"/>
        </w:rPr>
        <w:lastRenderedPageBreak/>
        <w:t xml:space="preserve">was </w:t>
      </w:r>
      <w:r w:rsidR="00AD4F4B" w:rsidRPr="0009115E">
        <w:rPr>
          <w:sz w:val="24"/>
          <w:szCs w:val="24"/>
        </w:rPr>
        <w:t>N</w:t>
      </w:r>
      <w:r w:rsidR="003E32C2" w:rsidRPr="0009115E">
        <w:rPr>
          <w:sz w:val="24"/>
          <w:szCs w:val="24"/>
        </w:rPr>
        <w:t xml:space="preserve">onsense concerning the </w:t>
      </w:r>
      <w:r w:rsidR="00AD4F4B" w:rsidRPr="0009115E">
        <w:rPr>
          <w:sz w:val="24"/>
          <w:szCs w:val="24"/>
        </w:rPr>
        <w:t>T</w:t>
      </w:r>
      <w:r w:rsidR="003E32C2" w:rsidRPr="0009115E">
        <w:rPr>
          <w:sz w:val="24"/>
          <w:szCs w:val="24"/>
        </w:rPr>
        <w:t>omb in Luke 24:11.</w:t>
      </w:r>
      <w:r w:rsidRPr="0009115E">
        <w:rPr>
          <w:sz w:val="24"/>
          <w:szCs w:val="24"/>
        </w:rPr>
        <w:t xml:space="preserve"> </w:t>
      </w:r>
      <w:r w:rsidR="00CF0465" w:rsidRPr="0009115E">
        <w:rPr>
          <w:sz w:val="24"/>
          <w:szCs w:val="24"/>
        </w:rPr>
        <w:t xml:space="preserve">Jesus’ </w:t>
      </w:r>
      <w:r w:rsidR="00AD4F4B" w:rsidRPr="0009115E">
        <w:rPr>
          <w:sz w:val="24"/>
          <w:szCs w:val="24"/>
        </w:rPr>
        <w:t>D</w:t>
      </w:r>
      <w:r w:rsidR="00CF0465" w:rsidRPr="0009115E">
        <w:rPr>
          <w:sz w:val="24"/>
          <w:szCs w:val="24"/>
        </w:rPr>
        <w:t xml:space="preserve">ialogue is in the Wisdom of Jesus Christ on pages 283-296 &amp; the Dialogue of the Savior on pages 297-311. </w:t>
      </w:r>
    </w:p>
    <w:p w:rsidR="003A58E1" w:rsidRPr="0009115E" w:rsidRDefault="003E32C2" w:rsidP="00B608EE">
      <w:pPr>
        <w:spacing w:line="480" w:lineRule="auto"/>
        <w:jc w:val="both"/>
        <w:rPr>
          <w:sz w:val="24"/>
          <w:szCs w:val="24"/>
        </w:rPr>
      </w:pPr>
      <w:r w:rsidRPr="0009115E">
        <w:rPr>
          <w:sz w:val="24"/>
          <w:szCs w:val="24"/>
        </w:rPr>
        <w:t xml:space="preserve">The </w:t>
      </w:r>
      <w:r w:rsidR="00AD4F4B" w:rsidRPr="0009115E">
        <w:rPr>
          <w:sz w:val="24"/>
          <w:szCs w:val="24"/>
        </w:rPr>
        <w:t>A</w:t>
      </w:r>
      <w:r w:rsidRPr="0009115E">
        <w:rPr>
          <w:sz w:val="24"/>
          <w:szCs w:val="24"/>
        </w:rPr>
        <w:t xml:space="preserve">ppearance of Jesus Christ concerning His </w:t>
      </w:r>
      <w:r w:rsidR="00AD4F4B" w:rsidRPr="0009115E">
        <w:rPr>
          <w:sz w:val="24"/>
          <w:szCs w:val="24"/>
        </w:rPr>
        <w:t>R</w:t>
      </w:r>
      <w:r w:rsidRPr="0009115E">
        <w:rPr>
          <w:sz w:val="24"/>
          <w:szCs w:val="24"/>
        </w:rPr>
        <w:t xml:space="preserve">esurrection is proven in scripture. </w:t>
      </w:r>
      <w:r w:rsidR="003213C0" w:rsidRPr="0009115E">
        <w:rPr>
          <w:sz w:val="24"/>
          <w:szCs w:val="24"/>
        </w:rPr>
        <w:t xml:space="preserve">Paul who had persecuted and killed Christians became a zealous </w:t>
      </w:r>
      <w:r w:rsidR="00AD4F4B" w:rsidRPr="0009115E">
        <w:rPr>
          <w:sz w:val="24"/>
          <w:szCs w:val="24"/>
        </w:rPr>
        <w:t>A</w:t>
      </w:r>
      <w:r w:rsidR="003213C0" w:rsidRPr="0009115E">
        <w:rPr>
          <w:sz w:val="24"/>
          <w:szCs w:val="24"/>
        </w:rPr>
        <w:t>postle in Acts 9:1-22 and in 1</w:t>
      </w:r>
      <w:r w:rsidR="003213C0" w:rsidRPr="0009115E">
        <w:rPr>
          <w:sz w:val="24"/>
          <w:szCs w:val="24"/>
          <w:vertAlign w:val="superscript"/>
        </w:rPr>
        <w:t>st</w:t>
      </w:r>
      <w:r w:rsidR="003213C0" w:rsidRPr="0009115E">
        <w:rPr>
          <w:sz w:val="24"/>
          <w:szCs w:val="24"/>
        </w:rPr>
        <w:t xml:space="preserve"> Corinthians. The </w:t>
      </w:r>
      <w:r w:rsidR="00AD4F4B" w:rsidRPr="0009115E">
        <w:rPr>
          <w:sz w:val="24"/>
          <w:szCs w:val="24"/>
        </w:rPr>
        <w:t>N</w:t>
      </w:r>
      <w:r w:rsidR="003213C0" w:rsidRPr="0009115E">
        <w:rPr>
          <w:sz w:val="24"/>
          <w:szCs w:val="24"/>
        </w:rPr>
        <w:t xml:space="preserve">ature of Jesus’ </w:t>
      </w:r>
      <w:r w:rsidR="00AD4F4B" w:rsidRPr="0009115E">
        <w:rPr>
          <w:sz w:val="24"/>
          <w:szCs w:val="24"/>
        </w:rPr>
        <w:t>A</w:t>
      </w:r>
      <w:r w:rsidR="003213C0" w:rsidRPr="0009115E">
        <w:rPr>
          <w:sz w:val="24"/>
          <w:szCs w:val="24"/>
        </w:rPr>
        <w:t>ppearances is based on Paul’s list in 1</w:t>
      </w:r>
      <w:r w:rsidR="003213C0" w:rsidRPr="0009115E">
        <w:rPr>
          <w:sz w:val="24"/>
          <w:szCs w:val="24"/>
          <w:vertAlign w:val="superscript"/>
        </w:rPr>
        <w:t>st</w:t>
      </w:r>
      <w:r w:rsidR="003213C0" w:rsidRPr="0009115E">
        <w:rPr>
          <w:sz w:val="24"/>
          <w:szCs w:val="24"/>
        </w:rPr>
        <w:t xml:space="preserve"> Corinthians 15:5-8. The scripture declares “</w:t>
      </w:r>
      <w:r w:rsidR="0058130D" w:rsidRPr="0009115E">
        <w:rPr>
          <w:sz w:val="24"/>
          <w:szCs w:val="24"/>
        </w:rPr>
        <w:t xml:space="preserve">and </w:t>
      </w:r>
      <w:r w:rsidR="00AD4F4B" w:rsidRPr="0009115E">
        <w:rPr>
          <w:sz w:val="24"/>
          <w:szCs w:val="24"/>
        </w:rPr>
        <w:t>H</w:t>
      </w:r>
      <w:r w:rsidR="003213C0" w:rsidRPr="0009115E">
        <w:rPr>
          <w:sz w:val="24"/>
          <w:szCs w:val="24"/>
        </w:rPr>
        <w:t>e was seen by Cephas, then</w:t>
      </w:r>
      <w:r w:rsidR="00FF24F3" w:rsidRPr="0009115E">
        <w:rPr>
          <w:sz w:val="24"/>
          <w:szCs w:val="24"/>
        </w:rPr>
        <w:t xml:space="preserve"> </w:t>
      </w:r>
      <w:r w:rsidR="003213C0" w:rsidRPr="0009115E">
        <w:rPr>
          <w:sz w:val="24"/>
          <w:szCs w:val="24"/>
        </w:rPr>
        <w:t xml:space="preserve">the twelve </w:t>
      </w:r>
      <w:r w:rsidR="00AD4F4B" w:rsidRPr="0009115E">
        <w:rPr>
          <w:sz w:val="24"/>
          <w:szCs w:val="24"/>
        </w:rPr>
        <w:t>D</w:t>
      </w:r>
      <w:r w:rsidR="003213C0" w:rsidRPr="0009115E">
        <w:rPr>
          <w:sz w:val="24"/>
          <w:szCs w:val="24"/>
        </w:rPr>
        <w:t>isciples</w:t>
      </w:r>
      <w:r w:rsidR="00CF0465" w:rsidRPr="0009115E">
        <w:rPr>
          <w:sz w:val="24"/>
          <w:szCs w:val="24"/>
        </w:rPr>
        <w:t xml:space="preserve"> </w:t>
      </w:r>
      <w:r w:rsidR="00AD4F4B" w:rsidRPr="0009115E">
        <w:rPr>
          <w:sz w:val="24"/>
          <w:szCs w:val="24"/>
        </w:rPr>
        <w:t>(</w:t>
      </w:r>
      <w:r w:rsidR="00CF0465" w:rsidRPr="0009115E">
        <w:rPr>
          <w:sz w:val="24"/>
          <w:szCs w:val="24"/>
        </w:rPr>
        <w:t xml:space="preserve">also called </w:t>
      </w:r>
      <w:r w:rsidR="00AD4F4B" w:rsidRPr="0009115E">
        <w:rPr>
          <w:sz w:val="24"/>
          <w:szCs w:val="24"/>
        </w:rPr>
        <w:t>A</w:t>
      </w:r>
      <w:r w:rsidR="00CF0465" w:rsidRPr="0009115E">
        <w:rPr>
          <w:sz w:val="24"/>
          <w:szCs w:val="24"/>
        </w:rPr>
        <w:t>postles</w:t>
      </w:r>
      <w:r w:rsidR="003213C0" w:rsidRPr="0009115E">
        <w:rPr>
          <w:sz w:val="24"/>
          <w:szCs w:val="24"/>
        </w:rPr>
        <w:t xml:space="preserve">). After that </w:t>
      </w:r>
      <w:r w:rsidR="00AD4F4B" w:rsidRPr="0009115E">
        <w:rPr>
          <w:sz w:val="24"/>
          <w:szCs w:val="24"/>
        </w:rPr>
        <w:t>H</w:t>
      </w:r>
      <w:r w:rsidR="003213C0" w:rsidRPr="0009115E">
        <w:rPr>
          <w:sz w:val="24"/>
          <w:szCs w:val="24"/>
        </w:rPr>
        <w:t xml:space="preserve">e was seen by over 500 </w:t>
      </w:r>
      <w:r w:rsidR="00AD4F4B" w:rsidRPr="0009115E">
        <w:rPr>
          <w:sz w:val="24"/>
          <w:szCs w:val="24"/>
        </w:rPr>
        <w:t>B</w:t>
      </w:r>
      <w:r w:rsidR="003213C0" w:rsidRPr="0009115E">
        <w:rPr>
          <w:sz w:val="24"/>
          <w:szCs w:val="24"/>
        </w:rPr>
        <w:t>rethren at once, of whom the greater part remains to</w:t>
      </w:r>
      <w:r w:rsidR="00537DDF" w:rsidRPr="0009115E">
        <w:rPr>
          <w:sz w:val="24"/>
          <w:szCs w:val="24"/>
        </w:rPr>
        <w:t xml:space="preserve"> </w:t>
      </w:r>
      <w:r w:rsidR="003213C0" w:rsidRPr="0009115E">
        <w:rPr>
          <w:sz w:val="24"/>
          <w:szCs w:val="24"/>
        </w:rPr>
        <w:t>the present, but some have fallen asleep (</w:t>
      </w:r>
      <w:r w:rsidR="00537DDF" w:rsidRPr="0009115E">
        <w:rPr>
          <w:sz w:val="24"/>
          <w:szCs w:val="24"/>
        </w:rPr>
        <w:t xml:space="preserve">Lord </w:t>
      </w:r>
      <w:r w:rsidR="003213C0" w:rsidRPr="0009115E">
        <w:rPr>
          <w:sz w:val="24"/>
          <w:szCs w:val="24"/>
        </w:rPr>
        <w:t xml:space="preserve">Stephen seeing </w:t>
      </w:r>
      <w:r w:rsidR="00537DDF" w:rsidRPr="0009115E">
        <w:rPr>
          <w:sz w:val="24"/>
          <w:szCs w:val="24"/>
        </w:rPr>
        <w:t xml:space="preserve">the Lord </w:t>
      </w:r>
      <w:r w:rsidR="003213C0" w:rsidRPr="0009115E">
        <w:rPr>
          <w:sz w:val="24"/>
          <w:szCs w:val="24"/>
        </w:rPr>
        <w:t xml:space="preserve">Jesus in Acts 7:55-56, 59-60). After that </w:t>
      </w:r>
      <w:r w:rsidR="00AD4F4B" w:rsidRPr="0009115E">
        <w:rPr>
          <w:sz w:val="24"/>
          <w:szCs w:val="24"/>
        </w:rPr>
        <w:t>H</w:t>
      </w:r>
      <w:r w:rsidR="003213C0" w:rsidRPr="0009115E">
        <w:rPr>
          <w:sz w:val="24"/>
          <w:szCs w:val="24"/>
        </w:rPr>
        <w:t xml:space="preserve">e was seen by </w:t>
      </w:r>
      <w:r w:rsidR="001A29B0" w:rsidRPr="0009115E">
        <w:rPr>
          <w:sz w:val="24"/>
          <w:szCs w:val="24"/>
        </w:rPr>
        <w:t xml:space="preserve">(Lord) </w:t>
      </w:r>
      <w:r w:rsidR="003213C0" w:rsidRPr="0009115E">
        <w:rPr>
          <w:sz w:val="24"/>
          <w:szCs w:val="24"/>
        </w:rPr>
        <w:t>James, then by all the Apostles. Then</w:t>
      </w:r>
      <w:r w:rsidR="00C761D5" w:rsidRPr="0009115E">
        <w:rPr>
          <w:sz w:val="24"/>
          <w:szCs w:val="24"/>
        </w:rPr>
        <w:t>, last…</w:t>
      </w:r>
      <w:r w:rsidR="003213C0" w:rsidRPr="0009115E">
        <w:rPr>
          <w:sz w:val="24"/>
          <w:szCs w:val="24"/>
        </w:rPr>
        <w:t xml:space="preserve">seen by </w:t>
      </w:r>
      <w:r w:rsidR="00AD4F4B" w:rsidRPr="0009115E">
        <w:rPr>
          <w:sz w:val="24"/>
          <w:szCs w:val="24"/>
        </w:rPr>
        <w:t xml:space="preserve">(Lord) </w:t>
      </w:r>
      <w:r w:rsidR="003213C0" w:rsidRPr="0009115E">
        <w:rPr>
          <w:sz w:val="24"/>
          <w:szCs w:val="24"/>
        </w:rPr>
        <w:t xml:space="preserve">Paul also, as </w:t>
      </w:r>
      <w:r w:rsidR="00AD4F4B" w:rsidRPr="0009115E">
        <w:rPr>
          <w:sz w:val="24"/>
          <w:szCs w:val="24"/>
        </w:rPr>
        <w:t>O</w:t>
      </w:r>
      <w:r w:rsidR="003213C0" w:rsidRPr="0009115E">
        <w:rPr>
          <w:sz w:val="24"/>
          <w:szCs w:val="24"/>
        </w:rPr>
        <w:t xml:space="preserve">ne born out of due time.” Saul on the road was of a </w:t>
      </w:r>
      <w:r w:rsidR="00AD4F4B" w:rsidRPr="0009115E">
        <w:rPr>
          <w:sz w:val="24"/>
          <w:szCs w:val="24"/>
        </w:rPr>
        <w:t>S</w:t>
      </w:r>
      <w:r w:rsidR="003213C0" w:rsidRPr="0009115E">
        <w:rPr>
          <w:sz w:val="24"/>
          <w:szCs w:val="24"/>
        </w:rPr>
        <w:t xml:space="preserve">piritual </w:t>
      </w:r>
      <w:r w:rsidR="00AD4F4B" w:rsidRPr="0009115E">
        <w:rPr>
          <w:sz w:val="24"/>
          <w:szCs w:val="24"/>
        </w:rPr>
        <w:t>N</w:t>
      </w:r>
      <w:r w:rsidR="003213C0" w:rsidRPr="0009115E">
        <w:rPr>
          <w:sz w:val="24"/>
          <w:szCs w:val="24"/>
        </w:rPr>
        <w:t xml:space="preserve">ature in Acts 9:1-9. </w:t>
      </w:r>
      <w:r w:rsidR="00091971" w:rsidRPr="0009115E">
        <w:rPr>
          <w:sz w:val="24"/>
          <w:szCs w:val="24"/>
        </w:rPr>
        <w:t>Jesus</w:t>
      </w:r>
      <w:r w:rsidR="00AD4F4B" w:rsidRPr="0009115E">
        <w:rPr>
          <w:sz w:val="24"/>
          <w:szCs w:val="24"/>
        </w:rPr>
        <w:t>’</w:t>
      </w:r>
      <w:r w:rsidR="00091971" w:rsidRPr="0009115E">
        <w:rPr>
          <w:sz w:val="24"/>
          <w:szCs w:val="24"/>
        </w:rPr>
        <w:t xml:space="preserve"> </w:t>
      </w:r>
      <w:r w:rsidR="00AD4F4B" w:rsidRPr="0009115E">
        <w:rPr>
          <w:sz w:val="24"/>
          <w:szCs w:val="24"/>
        </w:rPr>
        <w:t>A</w:t>
      </w:r>
      <w:r w:rsidR="00091971" w:rsidRPr="0009115E">
        <w:rPr>
          <w:sz w:val="24"/>
          <w:szCs w:val="24"/>
        </w:rPr>
        <w:t xml:space="preserve">scension is proven in Luke 24:50-53 </w:t>
      </w:r>
      <w:r w:rsidR="00C761D5" w:rsidRPr="0009115E">
        <w:rPr>
          <w:sz w:val="24"/>
          <w:szCs w:val="24"/>
        </w:rPr>
        <w:t>&amp;</w:t>
      </w:r>
      <w:r w:rsidR="00091971" w:rsidRPr="0009115E">
        <w:rPr>
          <w:sz w:val="24"/>
          <w:szCs w:val="24"/>
        </w:rPr>
        <w:t xml:space="preserve"> Acts 1:9-11.</w:t>
      </w:r>
      <w:r w:rsidR="00E2310C" w:rsidRPr="0009115E">
        <w:rPr>
          <w:sz w:val="24"/>
          <w:szCs w:val="24"/>
        </w:rPr>
        <w:t xml:space="preserve"> </w:t>
      </w:r>
      <w:r w:rsidR="00C761D5" w:rsidRPr="0009115E">
        <w:rPr>
          <w:sz w:val="24"/>
          <w:szCs w:val="24"/>
        </w:rPr>
        <w:t>The Lord James first saw the Lord Jesus i</w:t>
      </w:r>
      <w:r w:rsidR="00E2310C" w:rsidRPr="0009115E">
        <w:rPr>
          <w:sz w:val="24"/>
          <w:szCs w:val="24"/>
        </w:rPr>
        <w:t xml:space="preserve">n </w:t>
      </w:r>
      <w:r w:rsidR="00C761D5" w:rsidRPr="0009115E">
        <w:rPr>
          <w:sz w:val="24"/>
          <w:szCs w:val="24"/>
        </w:rPr>
        <w:t>Hebrews Page 33</w:t>
      </w:r>
      <w:r w:rsidR="006871E3" w:rsidRPr="0009115E">
        <w:rPr>
          <w:sz w:val="24"/>
          <w:szCs w:val="24"/>
        </w:rPr>
        <w:t>3-33</w:t>
      </w:r>
      <w:r w:rsidR="00C761D5" w:rsidRPr="0009115E">
        <w:rPr>
          <w:sz w:val="24"/>
          <w:szCs w:val="24"/>
        </w:rPr>
        <w:t>5.</w:t>
      </w:r>
      <w:r w:rsidR="0032482B" w:rsidRPr="0009115E">
        <w:rPr>
          <w:sz w:val="24"/>
          <w:szCs w:val="24"/>
        </w:rPr>
        <w:t xml:space="preserve"> </w:t>
      </w:r>
      <w:r w:rsidR="003213C0" w:rsidRPr="0009115E">
        <w:rPr>
          <w:sz w:val="24"/>
          <w:szCs w:val="24"/>
        </w:rPr>
        <w:t xml:space="preserve">The significance of the Lord Jesus Christ’s </w:t>
      </w:r>
      <w:r w:rsidR="00AD4F4B" w:rsidRPr="0009115E">
        <w:rPr>
          <w:sz w:val="24"/>
          <w:szCs w:val="24"/>
        </w:rPr>
        <w:t>R</w:t>
      </w:r>
      <w:r w:rsidR="003213C0" w:rsidRPr="0009115E">
        <w:rPr>
          <w:sz w:val="24"/>
          <w:szCs w:val="24"/>
        </w:rPr>
        <w:t>esurrection is proven in scripture.</w:t>
      </w:r>
      <w:r w:rsidR="00202323" w:rsidRPr="0009115E">
        <w:rPr>
          <w:sz w:val="24"/>
          <w:szCs w:val="24"/>
        </w:rPr>
        <w:t xml:space="preserve"> Jesus rose to live forever unlike the other </w:t>
      </w:r>
      <w:r w:rsidR="00AD4F4B" w:rsidRPr="0009115E">
        <w:rPr>
          <w:sz w:val="24"/>
          <w:szCs w:val="24"/>
        </w:rPr>
        <w:t>R</w:t>
      </w:r>
      <w:r w:rsidR="00202323" w:rsidRPr="0009115E">
        <w:rPr>
          <w:sz w:val="24"/>
          <w:szCs w:val="24"/>
        </w:rPr>
        <w:t>esurrection</w:t>
      </w:r>
      <w:r w:rsidR="007B18C4" w:rsidRPr="0009115E">
        <w:rPr>
          <w:sz w:val="24"/>
          <w:szCs w:val="24"/>
        </w:rPr>
        <w:t>s</w:t>
      </w:r>
      <w:r w:rsidR="00202323" w:rsidRPr="0009115E">
        <w:rPr>
          <w:sz w:val="24"/>
          <w:szCs w:val="24"/>
        </w:rPr>
        <w:t xml:space="preserve"> fr</w:t>
      </w:r>
      <w:r w:rsidR="007B18C4" w:rsidRPr="0009115E">
        <w:rPr>
          <w:sz w:val="24"/>
          <w:szCs w:val="24"/>
        </w:rPr>
        <w:t>o</w:t>
      </w:r>
      <w:r w:rsidR="00202323" w:rsidRPr="0009115E">
        <w:rPr>
          <w:sz w:val="24"/>
          <w:szCs w:val="24"/>
        </w:rPr>
        <w:t>m the dead</w:t>
      </w:r>
      <w:r w:rsidR="002914C2" w:rsidRPr="0009115E">
        <w:rPr>
          <w:sz w:val="24"/>
          <w:szCs w:val="24"/>
        </w:rPr>
        <w:t xml:space="preserve"> with Man</w:t>
      </w:r>
      <w:r w:rsidR="00202323" w:rsidRPr="0009115E">
        <w:rPr>
          <w:sz w:val="24"/>
          <w:szCs w:val="24"/>
        </w:rPr>
        <w:t>. Jesus</w:t>
      </w:r>
      <w:r w:rsidR="003213C0" w:rsidRPr="0009115E">
        <w:rPr>
          <w:sz w:val="24"/>
          <w:szCs w:val="24"/>
        </w:rPr>
        <w:t xml:space="preserve"> </w:t>
      </w:r>
      <w:r w:rsidR="00202323" w:rsidRPr="0009115E">
        <w:rPr>
          <w:sz w:val="24"/>
          <w:szCs w:val="24"/>
        </w:rPr>
        <w:t xml:space="preserve">rose as the </w:t>
      </w:r>
      <w:r w:rsidR="00AD4F4B" w:rsidRPr="0009115E">
        <w:rPr>
          <w:sz w:val="24"/>
          <w:szCs w:val="24"/>
        </w:rPr>
        <w:t>I</w:t>
      </w:r>
      <w:r w:rsidR="00202323" w:rsidRPr="0009115E">
        <w:rPr>
          <w:sz w:val="24"/>
          <w:szCs w:val="24"/>
        </w:rPr>
        <w:t xml:space="preserve">ncorruptible Son of God. Jesus changed not only in mind but also in body </w:t>
      </w:r>
      <w:r w:rsidR="002C49A9" w:rsidRPr="0009115E">
        <w:rPr>
          <w:sz w:val="24"/>
          <w:szCs w:val="24"/>
        </w:rPr>
        <w:t xml:space="preserve">in His whole Creation </w:t>
      </w:r>
      <w:r w:rsidR="00202323" w:rsidRPr="0009115E">
        <w:rPr>
          <w:sz w:val="24"/>
          <w:szCs w:val="24"/>
        </w:rPr>
        <w:t xml:space="preserve">also unlike other </w:t>
      </w:r>
      <w:r w:rsidR="00AD4F4B" w:rsidRPr="0009115E">
        <w:rPr>
          <w:sz w:val="24"/>
          <w:szCs w:val="24"/>
        </w:rPr>
        <w:t>R</w:t>
      </w:r>
      <w:r w:rsidR="00202323" w:rsidRPr="0009115E">
        <w:rPr>
          <w:sz w:val="24"/>
          <w:szCs w:val="24"/>
        </w:rPr>
        <w:t xml:space="preserve">esurrections. Jesus was glorified in Luke 24:26, and transfigured and became a Spirit </w:t>
      </w:r>
      <w:r w:rsidR="00AD4F4B" w:rsidRPr="0009115E">
        <w:rPr>
          <w:sz w:val="24"/>
          <w:szCs w:val="24"/>
        </w:rPr>
        <w:t>B</w:t>
      </w:r>
      <w:r w:rsidR="00202323" w:rsidRPr="0009115E">
        <w:rPr>
          <w:sz w:val="24"/>
          <w:szCs w:val="24"/>
        </w:rPr>
        <w:t>ody in Philippians 3</w:t>
      </w:r>
      <w:r w:rsidR="0091093A" w:rsidRPr="0009115E">
        <w:rPr>
          <w:sz w:val="24"/>
          <w:szCs w:val="24"/>
        </w:rPr>
        <w:t>:</w:t>
      </w:r>
      <w:r w:rsidR="00202323" w:rsidRPr="0009115E">
        <w:rPr>
          <w:sz w:val="24"/>
          <w:szCs w:val="24"/>
        </w:rPr>
        <w:t>21. Jesus also bec</w:t>
      </w:r>
      <w:r w:rsidR="00C71782" w:rsidRPr="0009115E">
        <w:rPr>
          <w:sz w:val="24"/>
          <w:szCs w:val="24"/>
        </w:rPr>
        <w:t>a</w:t>
      </w:r>
      <w:r w:rsidR="00202323" w:rsidRPr="0009115E">
        <w:rPr>
          <w:sz w:val="24"/>
          <w:szCs w:val="24"/>
        </w:rPr>
        <w:t>me a life giving Spirit in 1</w:t>
      </w:r>
      <w:r w:rsidR="00202323" w:rsidRPr="0009115E">
        <w:rPr>
          <w:sz w:val="24"/>
          <w:szCs w:val="24"/>
          <w:vertAlign w:val="superscript"/>
        </w:rPr>
        <w:t>st</w:t>
      </w:r>
      <w:r w:rsidR="00202323" w:rsidRPr="0009115E">
        <w:rPr>
          <w:sz w:val="24"/>
          <w:szCs w:val="24"/>
        </w:rPr>
        <w:t xml:space="preserve"> Corinthians 15:45. Prior </w:t>
      </w:r>
      <w:r w:rsidR="0091093A" w:rsidRPr="0009115E">
        <w:rPr>
          <w:sz w:val="24"/>
          <w:szCs w:val="24"/>
        </w:rPr>
        <w:t xml:space="preserve">to His </w:t>
      </w:r>
      <w:r w:rsidR="00AD4F4B" w:rsidRPr="0009115E">
        <w:rPr>
          <w:sz w:val="24"/>
          <w:szCs w:val="24"/>
        </w:rPr>
        <w:t>R</w:t>
      </w:r>
      <w:r w:rsidR="0091093A" w:rsidRPr="0009115E">
        <w:rPr>
          <w:sz w:val="24"/>
          <w:szCs w:val="24"/>
        </w:rPr>
        <w:t xml:space="preserve">esurrection Jesus said “The </w:t>
      </w:r>
      <w:r w:rsidR="00AD4F4B" w:rsidRPr="0009115E">
        <w:rPr>
          <w:sz w:val="24"/>
          <w:szCs w:val="24"/>
        </w:rPr>
        <w:t>H</w:t>
      </w:r>
      <w:r w:rsidR="0091093A" w:rsidRPr="0009115E">
        <w:rPr>
          <w:sz w:val="24"/>
          <w:szCs w:val="24"/>
        </w:rPr>
        <w:t xml:space="preserve">our has come for the Son of Man to be glorified. I tell </w:t>
      </w:r>
      <w:r w:rsidR="00AD4F4B" w:rsidRPr="0009115E">
        <w:rPr>
          <w:sz w:val="24"/>
          <w:szCs w:val="24"/>
        </w:rPr>
        <w:t>Y</w:t>
      </w:r>
      <w:r w:rsidR="0091093A" w:rsidRPr="0009115E">
        <w:rPr>
          <w:sz w:val="24"/>
          <w:szCs w:val="24"/>
        </w:rPr>
        <w:t>ou the truth, unless a grain of wh</w:t>
      </w:r>
      <w:r w:rsidR="00E15DF9" w:rsidRPr="0009115E">
        <w:rPr>
          <w:sz w:val="24"/>
          <w:szCs w:val="24"/>
        </w:rPr>
        <w:t>e</w:t>
      </w:r>
      <w:r w:rsidR="0091093A" w:rsidRPr="0009115E">
        <w:rPr>
          <w:sz w:val="24"/>
          <w:szCs w:val="24"/>
        </w:rPr>
        <w:t xml:space="preserve">at falls to the ground and dies, it remains only a single seed. But if it dies, it produces many seeds” in John 12:23-24. Paul also wrote that the </w:t>
      </w:r>
      <w:r w:rsidR="00AD4F4B" w:rsidRPr="0009115E">
        <w:rPr>
          <w:sz w:val="24"/>
          <w:szCs w:val="24"/>
        </w:rPr>
        <w:t>R</w:t>
      </w:r>
      <w:r w:rsidR="0091093A" w:rsidRPr="0009115E">
        <w:rPr>
          <w:sz w:val="24"/>
          <w:szCs w:val="24"/>
        </w:rPr>
        <w:t>esurrection was like grain being sown in death and then coming up in life as it grew in 1</w:t>
      </w:r>
      <w:r w:rsidR="0091093A" w:rsidRPr="0009115E">
        <w:rPr>
          <w:sz w:val="24"/>
          <w:szCs w:val="24"/>
          <w:vertAlign w:val="superscript"/>
        </w:rPr>
        <w:t>st</w:t>
      </w:r>
      <w:r w:rsidR="0091093A" w:rsidRPr="0009115E">
        <w:rPr>
          <w:sz w:val="24"/>
          <w:szCs w:val="24"/>
        </w:rPr>
        <w:t xml:space="preserve"> Corinthians 15:35-36. Jesus’ words explain the resurrection process in John 12:24. Some scriptures </w:t>
      </w:r>
      <w:r w:rsidR="000E4F5E" w:rsidRPr="0009115E">
        <w:rPr>
          <w:sz w:val="24"/>
          <w:szCs w:val="24"/>
        </w:rPr>
        <w:t>of</w:t>
      </w:r>
      <w:r w:rsidR="0091093A" w:rsidRPr="0009115E">
        <w:rPr>
          <w:sz w:val="24"/>
          <w:szCs w:val="24"/>
        </w:rPr>
        <w:t xml:space="preserve"> the </w:t>
      </w:r>
      <w:r w:rsidR="00AD4F4B" w:rsidRPr="0009115E">
        <w:rPr>
          <w:sz w:val="24"/>
          <w:szCs w:val="24"/>
        </w:rPr>
        <w:t>R</w:t>
      </w:r>
      <w:r w:rsidR="0091093A" w:rsidRPr="0009115E">
        <w:rPr>
          <w:sz w:val="24"/>
          <w:szCs w:val="24"/>
        </w:rPr>
        <w:t xml:space="preserve">esurrection </w:t>
      </w:r>
      <w:r w:rsidR="000E4F5E" w:rsidRPr="0009115E">
        <w:rPr>
          <w:sz w:val="24"/>
          <w:szCs w:val="24"/>
        </w:rPr>
        <w:t>are</w:t>
      </w:r>
      <w:r w:rsidR="0091093A" w:rsidRPr="0009115E">
        <w:rPr>
          <w:sz w:val="24"/>
          <w:szCs w:val="24"/>
        </w:rPr>
        <w:t xml:space="preserve"> in 2</w:t>
      </w:r>
      <w:r w:rsidR="0091093A" w:rsidRPr="0009115E">
        <w:rPr>
          <w:sz w:val="24"/>
          <w:szCs w:val="24"/>
          <w:vertAlign w:val="superscript"/>
        </w:rPr>
        <w:t>nd</w:t>
      </w:r>
      <w:r w:rsidR="0091093A" w:rsidRPr="0009115E">
        <w:rPr>
          <w:sz w:val="24"/>
          <w:szCs w:val="24"/>
        </w:rPr>
        <w:t xml:space="preserve"> Corinthians 3:17-18; 1</w:t>
      </w:r>
      <w:r w:rsidR="0091093A" w:rsidRPr="0009115E">
        <w:rPr>
          <w:sz w:val="24"/>
          <w:szCs w:val="24"/>
          <w:vertAlign w:val="superscript"/>
        </w:rPr>
        <w:t>st</w:t>
      </w:r>
      <w:r w:rsidR="0091093A" w:rsidRPr="0009115E">
        <w:rPr>
          <w:sz w:val="24"/>
          <w:szCs w:val="24"/>
        </w:rPr>
        <w:t xml:space="preserve"> </w:t>
      </w:r>
      <w:r w:rsidR="0047571F" w:rsidRPr="0009115E">
        <w:rPr>
          <w:sz w:val="24"/>
          <w:szCs w:val="24"/>
        </w:rPr>
        <w:t>T</w:t>
      </w:r>
      <w:r w:rsidR="0091093A" w:rsidRPr="0009115E">
        <w:rPr>
          <w:sz w:val="24"/>
          <w:szCs w:val="24"/>
        </w:rPr>
        <w:t xml:space="preserve">imothy 3:16; </w:t>
      </w:r>
      <w:r w:rsidR="0091093A" w:rsidRPr="0009115E">
        <w:rPr>
          <w:sz w:val="24"/>
          <w:szCs w:val="24"/>
        </w:rPr>
        <w:lastRenderedPageBreak/>
        <w:t>Romans 1:4; Hebrews; 9:14 and Luke 24:31</w:t>
      </w:r>
      <w:r w:rsidR="000E4F5E" w:rsidRPr="0009115E">
        <w:rPr>
          <w:sz w:val="24"/>
          <w:szCs w:val="24"/>
        </w:rPr>
        <w:t xml:space="preserve"> &amp; the Treatise on the Resurrection on pages 207-210.</w:t>
      </w:r>
      <w:r w:rsidR="0091093A" w:rsidRPr="0009115E">
        <w:rPr>
          <w:sz w:val="24"/>
          <w:szCs w:val="24"/>
        </w:rPr>
        <w:t xml:space="preserve"> </w:t>
      </w:r>
      <w:r w:rsidR="007B2531" w:rsidRPr="0009115E">
        <w:rPr>
          <w:sz w:val="24"/>
          <w:szCs w:val="24"/>
        </w:rPr>
        <w:t xml:space="preserve">The </w:t>
      </w:r>
      <w:r w:rsidR="00AD4F4B" w:rsidRPr="0009115E">
        <w:rPr>
          <w:sz w:val="24"/>
          <w:szCs w:val="24"/>
        </w:rPr>
        <w:t>R</w:t>
      </w:r>
      <w:r w:rsidR="007B2531" w:rsidRPr="0009115E">
        <w:rPr>
          <w:sz w:val="24"/>
          <w:szCs w:val="24"/>
        </w:rPr>
        <w:t>esurrection of Jesus Christ is proven in the</w:t>
      </w:r>
      <w:r w:rsidR="001A29B0" w:rsidRPr="0009115E">
        <w:rPr>
          <w:sz w:val="24"/>
          <w:szCs w:val="24"/>
        </w:rPr>
        <w:t xml:space="preserve"> </w:t>
      </w:r>
      <w:r w:rsidR="007B2531" w:rsidRPr="0009115E">
        <w:rPr>
          <w:sz w:val="24"/>
          <w:szCs w:val="24"/>
        </w:rPr>
        <w:t>New</w:t>
      </w:r>
      <w:r w:rsidR="001A29B0" w:rsidRPr="0009115E">
        <w:rPr>
          <w:sz w:val="24"/>
          <w:szCs w:val="24"/>
        </w:rPr>
        <w:t xml:space="preserve"> </w:t>
      </w:r>
      <w:r w:rsidR="007B2531" w:rsidRPr="0009115E">
        <w:rPr>
          <w:sz w:val="24"/>
          <w:szCs w:val="24"/>
        </w:rPr>
        <w:t xml:space="preserve">Testament scripture in Matthew 28:1-20; Mark 16:1-8; Luke 24:1-53 and John 20:1-21:25. Also Jesus Christ’s </w:t>
      </w:r>
      <w:r w:rsidR="00AD4F4B" w:rsidRPr="0009115E">
        <w:rPr>
          <w:sz w:val="24"/>
          <w:szCs w:val="24"/>
        </w:rPr>
        <w:t>R</w:t>
      </w:r>
      <w:r w:rsidR="007B2531" w:rsidRPr="0009115E">
        <w:rPr>
          <w:sz w:val="24"/>
          <w:szCs w:val="24"/>
        </w:rPr>
        <w:t xml:space="preserve">esurrection was different from all other </w:t>
      </w:r>
      <w:r w:rsidR="00AD4F4B" w:rsidRPr="0009115E">
        <w:rPr>
          <w:sz w:val="24"/>
          <w:szCs w:val="24"/>
        </w:rPr>
        <w:t>R</w:t>
      </w:r>
      <w:r w:rsidR="007B2531" w:rsidRPr="0009115E">
        <w:rPr>
          <w:sz w:val="24"/>
          <w:szCs w:val="24"/>
        </w:rPr>
        <w:t xml:space="preserve">esurrection from the dead such as Lazarus’ </w:t>
      </w:r>
      <w:r w:rsidR="00AD4F4B" w:rsidRPr="0009115E">
        <w:rPr>
          <w:sz w:val="24"/>
          <w:szCs w:val="24"/>
        </w:rPr>
        <w:t>R</w:t>
      </w:r>
      <w:r w:rsidR="007B2531" w:rsidRPr="0009115E">
        <w:rPr>
          <w:sz w:val="24"/>
          <w:szCs w:val="24"/>
        </w:rPr>
        <w:t>esurrection</w:t>
      </w:r>
      <w:r w:rsidR="000E4F5E" w:rsidRPr="0009115E">
        <w:rPr>
          <w:sz w:val="24"/>
          <w:szCs w:val="24"/>
        </w:rPr>
        <w:t xml:space="preserve"> </w:t>
      </w:r>
      <w:r w:rsidR="007B2531" w:rsidRPr="0009115E">
        <w:rPr>
          <w:sz w:val="24"/>
          <w:szCs w:val="24"/>
        </w:rPr>
        <w:t xml:space="preserve">and Tabitha’s </w:t>
      </w:r>
      <w:r w:rsidR="00AD4F4B" w:rsidRPr="0009115E">
        <w:rPr>
          <w:sz w:val="24"/>
          <w:szCs w:val="24"/>
        </w:rPr>
        <w:t>R</w:t>
      </w:r>
      <w:r w:rsidR="007B2531" w:rsidRPr="0009115E">
        <w:rPr>
          <w:sz w:val="24"/>
          <w:szCs w:val="24"/>
        </w:rPr>
        <w:t>esurrection</w:t>
      </w:r>
      <w:r w:rsidR="00AD4F4B" w:rsidRPr="0009115E">
        <w:rPr>
          <w:sz w:val="24"/>
          <w:szCs w:val="24"/>
        </w:rPr>
        <w:t>,</w:t>
      </w:r>
      <w:r w:rsidR="007B2531" w:rsidRPr="0009115E">
        <w:rPr>
          <w:sz w:val="24"/>
          <w:szCs w:val="24"/>
        </w:rPr>
        <w:t xml:space="preserve"> </w:t>
      </w:r>
      <w:r w:rsidR="00AD4F4B" w:rsidRPr="0009115E">
        <w:rPr>
          <w:sz w:val="24"/>
          <w:szCs w:val="24"/>
        </w:rPr>
        <w:t>b</w:t>
      </w:r>
      <w:r w:rsidR="007B2531" w:rsidRPr="0009115E">
        <w:rPr>
          <w:sz w:val="24"/>
          <w:szCs w:val="24"/>
        </w:rPr>
        <w:t>ut</w:t>
      </w:r>
      <w:r w:rsidR="00FF24F3" w:rsidRPr="0009115E">
        <w:rPr>
          <w:sz w:val="24"/>
          <w:szCs w:val="24"/>
        </w:rPr>
        <w:t xml:space="preserve"> </w:t>
      </w:r>
      <w:r w:rsidR="00FC7833" w:rsidRPr="0009115E">
        <w:rPr>
          <w:sz w:val="24"/>
          <w:szCs w:val="24"/>
        </w:rPr>
        <w:t>similar</w:t>
      </w:r>
      <w:r w:rsidR="00FF24F3" w:rsidRPr="0009115E">
        <w:rPr>
          <w:sz w:val="24"/>
          <w:szCs w:val="24"/>
        </w:rPr>
        <w:t xml:space="preserve"> </w:t>
      </w:r>
      <w:r w:rsidR="007B2531" w:rsidRPr="0009115E">
        <w:rPr>
          <w:sz w:val="24"/>
          <w:szCs w:val="24"/>
        </w:rPr>
        <w:t xml:space="preserve">in John’s </w:t>
      </w:r>
      <w:r w:rsidR="00AD4F4B" w:rsidRPr="0009115E">
        <w:rPr>
          <w:sz w:val="24"/>
          <w:szCs w:val="24"/>
        </w:rPr>
        <w:t>R</w:t>
      </w:r>
      <w:r w:rsidR="007B2531" w:rsidRPr="0009115E">
        <w:rPr>
          <w:sz w:val="24"/>
          <w:szCs w:val="24"/>
        </w:rPr>
        <w:t>esurrection and Stephen’s</w:t>
      </w:r>
      <w:r w:rsidR="00FF24F3" w:rsidRPr="0009115E">
        <w:rPr>
          <w:sz w:val="24"/>
          <w:szCs w:val="24"/>
        </w:rPr>
        <w:t xml:space="preserve"> </w:t>
      </w:r>
      <w:r w:rsidR="00AD4F4B" w:rsidRPr="0009115E">
        <w:rPr>
          <w:sz w:val="24"/>
          <w:szCs w:val="24"/>
        </w:rPr>
        <w:t>R</w:t>
      </w:r>
      <w:r w:rsidR="007B2531" w:rsidRPr="0009115E">
        <w:rPr>
          <w:sz w:val="24"/>
          <w:szCs w:val="24"/>
        </w:rPr>
        <w:t>esurrection</w:t>
      </w:r>
      <w:r w:rsidR="00FF24F3" w:rsidRPr="0009115E">
        <w:rPr>
          <w:sz w:val="24"/>
          <w:szCs w:val="24"/>
        </w:rPr>
        <w:t xml:space="preserve"> </w:t>
      </w:r>
      <w:r w:rsidR="00FC7833" w:rsidRPr="0009115E">
        <w:rPr>
          <w:sz w:val="24"/>
          <w:szCs w:val="24"/>
        </w:rPr>
        <w:t>concerning</w:t>
      </w:r>
      <w:r w:rsidR="00FF24F3" w:rsidRPr="0009115E">
        <w:rPr>
          <w:sz w:val="24"/>
          <w:szCs w:val="24"/>
        </w:rPr>
        <w:t xml:space="preserve"> </w:t>
      </w:r>
      <w:r w:rsidR="00FC7833" w:rsidRPr="0009115E">
        <w:rPr>
          <w:sz w:val="24"/>
          <w:szCs w:val="24"/>
        </w:rPr>
        <w:t>the Trinity</w:t>
      </w:r>
      <w:r w:rsidR="007B2531" w:rsidRPr="0009115E">
        <w:rPr>
          <w:sz w:val="24"/>
          <w:szCs w:val="24"/>
        </w:rPr>
        <w:t xml:space="preserve">. </w:t>
      </w:r>
      <w:r w:rsidR="00FC7833" w:rsidRPr="0009115E">
        <w:rPr>
          <w:sz w:val="24"/>
          <w:szCs w:val="24"/>
        </w:rPr>
        <w:t xml:space="preserve">Jesus Christ was the </w:t>
      </w:r>
      <w:r w:rsidR="000E4F5E" w:rsidRPr="0009115E">
        <w:rPr>
          <w:sz w:val="24"/>
          <w:szCs w:val="24"/>
        </w:rPr>
        <w:t>1</w:t>
      </w:r>
      <w:r w:rsidR="00FC7833" w:rsidRPr="0009115E">
        <w:rPr>
          <w:sz w:val="24"/>
          <w:szCs w:val="24"/>
          <w:vertAlign w:val="superscript"/>
        </w:rPr>
        <w:t>st</w:t>
      </w:r>
      <w:r w:rsidR="000E4F5E" w:rsidRPr="0009115E">
        <w:rPr>
          <w:sz w:val="24"/>
          <w:szCs w:val="24"/>
        </w:rPr>
        <w:t xml:space="preserve"> </w:t>
      </w:r>
      <w:r w:rsidR="00FC7833" w:rsidRPr="0009115E">
        <w:rPr>
          <w:sz w:val="24"/>
          <w:szCs w:val="24"/>
        </w:rPr>
        <w:t xml:space="preserve">fruits to a </w:t>
      </w:r>
      <w:r w:rsidR="00AD4F4B" w:rsidRPr="0009115E">
        <w:rPr>
          <w:sz w:val="24"/>
          <w:szCs w:val="24"/>
        </w:rPr>
        <w:t>N</w:t>
      </w:r>
      <w:r w:rsidR="00FC7833" w:rsidRPr="0009115E">
        <w:rPr>
          <w:sz w:val="24"/>
          <w:szCs w:val="24"/>
        </w:rPr>
        <w:t xml:space="preserve">ew </w:t>
      </w:r>
      <w:r w:rsidR="00AD4F4B" w:rsidRPr="0009115E">
        <w:rPr>
          <w:sz w:val="24"/>
          <w:szCs w:val="24"/>
        </w:rPr>
        <w:t>C</w:t>
      </w:r>
      <w:r w:rsidR="00FC7833" w:rsidRPr="0009115E">
        <w:rPr>
          <w:sz w:val="24"/>
          <w:szCs w:val="24"/>
        </w:rPr>
        <w:t xml:space="preserve">reature in </w:t>
      </w:r>
      <w:r w:rsidR="000E4F5E" w:rsidRPr="0009115E">
        <w:rPr>
          <w:sz w:val="24"/>
          <w:szCs w:val="24"/>
        </w:rPr>
        <w:t>Man</w:t>
      </w:r>
      <w:r w:rsidR="00FC7833" w:rsidRPr="0009115E">
        <w:rPr>
          <w:sz w:val="24"/>
          <w:szCs w:val="24"/>
        </w:rPr>
        <w:t xml:space="preserve"> in 1</w:t>
      </w:r>
      <w:r w:rsidR="00FC7833" w:rsidRPr="0009115E">
        <w:rPr>
          <w:sz w:val="24"/>
          <w:szCs w:val="24"/>
          <w:vertAlign w:val="superscript"/>
        </w:rPr>
        <w:t>st</w:t>
      </w:r>
      <w:r w:rsidR="00FC7833" w:rsidRPr="0009115E">
        <w:rPr>
          <w:sz w:val="24"/>
          <w:szCs w:val="24"/>
        </w:rPr>
        <w:t xml:space="preserve"> Corinthians 15</w:t>
      </w:r>
      <w:r w:rsidR="00537DDF" w:rsidRPr="0009115E">
        <w:rPr>
          <w:sz w:val="24"/>
          <w:szCs w:val="24"/>
        </w:rPr>
        <w:t>:</w:t>
      </w:r>
      <w:r w:rsidR="00FC7833" w:rsidRPr="0009115E">
        <w:rPr>
          <w:sz w:val="24"/>
          <w:szCs w:val="24"/>
        </w:rPr>
        <w:t xml:space="preserve">20, 23. </w:t>
      </w:r>
      <w:r w:rsidR="00183222" w:rsidRPr="0009115E">
        <w:rPr>
          <w:sz w:val="24"/>
          <w:szCs w:val="24"/>
        </w:rPr>
        <w:t>Also</w:t>
      </w:r>
      <w:r w:rsidR="00FC7833" w:rsidRPr="0009115E">
        <w:rPr>
          <w:sz w:val="24"/>
          <w:szCs w:val="24"/>
        </w:rPr>
        <w:t xml:space="preserve"> the body</w:t>
      </w:r>
      <w:r w:rsidR="00537DDF" w:rsidRPr="0009115E">
        <w:rPr>
          <w:sz w:val="24"/>
          <w:szCs w:val="24"/>
        </w:rPr>
        <w:t xml:space="preserve"> </w:t>
      </w:r>
      <w:r w:rsidR="00FC7833" w:rsidRPr="0009115E">
        <w:rPr>
          <w:sz w:val="24"/>
          <w:szCs w:val="24"/>
        </w:rPr>
        <w:t>would</w:t>
      </w:r>
      <w:r w:rsidR="00537DDF" w:rsidRPr="0009115E">
        <w:rPr>
          <w:sz w:val="24"/>
          <w:szCs w:val="24"/>
        </w:rPr>
        <w:t xml:space="preserve"> </w:t>
      </w:r>
      <w:r w:rsidR="00FC7833" w:rsidRPr="0009115E">
        <w:rPr>
          <w:sz w:val="24"/>
          <w:szCs w:val="24"/>
        </w:rPr>
        <w:t>be eternal</w:t>
      </w:r>
      <w:r w:rsidR="00537DDF" w:rsidRPr="0009115E">
        <w:rPr>
          <w:sz w:val="24"/>
          <w:szCs w:val="24"/>
        </w:rPr>
        <w:t xml:space="preserve"> </w:t>
      </w:r>
      <w:r w:rsidR="00FC7833" w:rsidRPr="0009115E">
        <w:rPr>
          <w:sz w:val="24"/>
          <w:szCs w:val="24"/>
        </w:rPr>
        <w:t>and</w:t>
      </w:r>
      <w:r w:rsidR="00537DDF" w:rsidRPr="0009115E">
        <w:rPr>
          <w:sz w:val="24"/>
          <w:szCs w:val="24"/>
        </w:rPr>
        <w:t xml:space="preserve"> </w:t>
      </w:r>
      <w:r w:rsidR="00183222" w:rsidRPr="0009115E">
        <w:rPr>
          <w:sz w:val="24"/>
          <w:szCs w:val="24"/>
        </w:rPr>
        <w:t>w</w:t>
      </w:r>
      <w:r w:rsidR="00FC7833" w:rsidRPr="0009115E">
        <w:rPr>
          <w:sz w:val="24"/>
          <w:szCs w:val="24"/>
        </w:rPr>
        <w:t>ould</w:t>
      </w:r>
      <w:r w:rsidR="00537DDF" w:rsidRPr="0009115E">
        <w:rPr>
          <w:sz w:val="24"/>
          <w:szCs w:val="24"/>
        </w:rPr>
        <w:t xml:space="preserve"> </w:t>
      </w:r>
      <w:r w:rsidR="00FC7833" w:rsidRPr="0009115E">
        <w:rPr>
          <w:sz w:val="24"/>
          <w:szCs w:val="24"/>
        </w:rPr>
        <w:t xml:space="preserve">not die. God’s intent for such a body was for Adam before </w:t>
      </w:r>
      <w:r w:rsidR="00AD4F4B" w:rsidRPr="0009115E">
        <w:rPr>
          <w:sz w:val="24"/>
          <w:szCs w:val="24"/>
        </w:rPr>
        <w:t>H</w:t>
      </w:r>
      <w:r w:rsidR="00FC7833" w:rsidRPr="0009115E">
        <w:rPr>
          <w:sz w:val="24"/>
          <w:szCs w:val="24"/>
        </w:rPr>
        <w:t>is fall.</w:t>
      </w:r>
      <w:r w:rsidR="007B2531" w:rsidRPr="0009115E">
        <w:rPr>
          <w:sz w:val="24"/>
          <w:szCs w:val="24"/>
        </w:rPr>
        <w:t xml:space="preserve"> </w:t>
      </w:r>
      <w:r w:rsidR="00FC7833" w:rsidRPr="0009115E">
        <w:rPr>
          <w:sz w:val="24"/>
          <w:szCs w:val="24"/>
        </w:rPr>
        <w:t>But Jesus Christ cam</w:t>
      </w:r>
      <w:r w:rsidR="0047571F" w:rsidRPr="0009115E">
        <w:rPr>
          <w:sz w:val="24"/>
          <w:szCs w:val="24"/>
        </w:rPr>
        <w:t>e</w:t>
      </w:r>
      <w:r w:rsidR="00FC7833" w:rsidRPr="0009115E">
        <w:rPr>
          <w:sz w:val="24"/>
          <w:szCs w:val="24"/>
        </w:rPr>
        <w:t xml:space="preserve"> back to restore the initial intent of God.</w:t>
      </w:r>
      <w:r w:rsidR="007B2531" w:rsidRPr="0009115E">
        <w:rPr>
          <w:sz w:val="24"/>
          <w:szCs w:val="24"/>
        </w:rPr>
        <w:t xml:space="preserve"> </w:t>
      </w:r>
      <w:r w:rsidR="00FC7833" w:rsidRPr="0009115E">
        <w:rPr>
          <w:sz w:val="24"/>
          <w:szCs w:val="24"/>
        </w:rPr>
        <w:t xml:space="preserve">On the road to Emmaus they did not recognize Jesus because </w:t>
      </w:r>
      <w:r w:rsidR="00AD4F4B" w:rsidRPr="0009115E">
        <w:rPr>
          <w:sz w:val="24"/>
          <w:szCs w:val="24"/>
        </w:rPr>
        <w:t>H</w:t>
      </w:r>
      <w:r w:rsidR="00FC7833" w:rsidRPr="0009115E">
        <w:rPr>
          <w:sz w:val="24"/>
          <w:szCs w:val="24"/>
        </w:rPr>
        <w:t>e was in another form in Luke 24:13-32</w:t>
      </w:r>
      <w:r w:rsidR="001A29B0" w:rsidRPr="0009115E">
        <w:rPr>
          <w:sz w:val="24"/>
          <w:szCs w:val="24"/>
        </w:rPr>
        <w:t xml:space="preserve"> &amp;</w:t>
      </w:r>
      <w:r w:rsidR="00FC7833" w:rsidRPr="0009115E">
        <w:rPr>
          <w:sz w:val="24"/>
          <w:szCs w:val="24"/>
        </w:rPr>
        <w:t xml:space="preserve"> John 20:14-16. Mary in</w:t>
      </w:r>
      <w:r w:rsidR="00341CCC" w:rsidRPr="0009115E">
        <w:rPr>
          <w:sz w:val="24"/>
          <w:szCs w:val="24"/>
        </w:rPr>
        <w:t xml:space="preserve"> </w:t>
      </w:r>
      <w:r w:rsidR="00FC7833" w:rsidRPr="0009115E">
        <w:rPr>
          <w:sz w:val="24"/>
          <w:szCs w:val="24"/>
        </w:rPr>
        <w:t>John 20</w:t>
      </w:r>
      <w:r w:rsidR="00341CCC" w:rsidRPr="0009115E">
        <w:rPr>
          <w:sz w:val="24"/>
          <w:szCs w:val="24"/>
        </w:rPr>
        <w:t>:</w:t>
      </w:r>
      <w:r w:rsidR="00FC7833" w:rsidRPr="0009115E">
        <w:rPr>
          <w:sz w:val="24"/>
          <w:szCs w:val="24"/>
        </w:rPr>
        <w:t>16 recognized</w:t>
      </w:r>
      <w:r w:rsidR="00341CCC" w:rsidRPr="0009115E">
        <w:rPr>
          <w:sz w:val="24"/>
          <w:szCs w:val="24"/>
        </w:rPr>
        <w:t xml:space="preserve"> </w:t>
      </w:r>
      <w:r w:rsidR="00FC7833" w:rsidRPr="0009115E">
        <w:rPr>
          <w:sz w:val="24"/>
          <w:szCs w:val="24"/>
        </w:rPr>
        <w:t xml:space="preserve">Him. Jesus’ </w:t>
      </w:r>
      <w:r w:rsidR="00AD4F4B" w:rsidRPr="0009115E">
        <w:rPr>
          <w:sz w:val="24"/>
          <w:szCs w:val="24"/>
        </w:rPr>
        <w:t>D</w:t>
      </w:r>
      <w:r w:rsidR="00FC7833" w:rsidRPr="0009115E">
        <w:rPr>
          <w:sz w:val="24"/>
          <w:szCs w:val="24"/>
        </w:rPr>
        <w:t>isciples</w:t>
      </w:r>
      <w:r w:rsidR="00341CCC" w:rsidRPr="0009115E">
        <w:rPr>
          <w:sz w:val="24"/>
          <w:szCs w:val="24"/>
        </w:rPr>
        <w:t xml:space="preserve"> </w:t>
      </w:r>
      <w:r w:rsidR="00FC7833" w:rsidRPr="0009115E">
        <w:rPr>
          <w:sz w:val="24"/>
          <w:szCs w:val="24"/>
        </w:rPr>
        <w:t xml:space="preserve">recognized Him in John 20:19-20, 26-28; 21:7, 12; Matthew 28:9, 17. Jesus’ </w:t>
      </w:r>
      <w:r w:rsidR="00AD4F4B" w:rsidRPr="0009115E">
        <w:rPr>
          <w:sz w:val="24"/>
          <w:szCs w:val="24"/>
        </w:rPr>
        <w:t>B</w:t>
      </w:r>
      <w:r w:rsidR="00FC7833" w:rsidRPr="0009115E">
        <w:rPr>
          <w:sz w:val="24"/>
          <w:szCs w:val="24"/>
        </w:rPr>
        <w:t xml:space="preserve">ody put on </w:t>
      </w:r>
      <w:r w:rsidR="00AD4F4B" w:rsidRPr="0009115E">
        <w:rPr>
          <w:sz w:val="24"/>
          <w:szCs w:val="24"/>
        </w:rPr>
        <w:t>I</w:t>
      </w:r>
      <w:r w:rsidR="00FC7833" w:rsidRPr="0009115E">
        <w:rPr>
          <w:sz w:val="24"/>
          <w:szCs w:val="24"/>
        </w:rPr>
        <w:t>mmortality in 1</w:t>
      </w:r>
      <w:r w:rsidR="00FC7833" w:rsidRPr="0009115E">
        <w:rPr>
          <w:sz w:val="24"/>
          <w:szCs w:val="24"/>
          <w:vertAlign w:val="superscript"/>
        </w:rPr>
        <w:t>st</w:t>
      </w:r>
      <w:r w:rsidR="00FC7833" w:rsidRPr="0009115E">
        <w:rPr>
          <w:sz w:val="24"/>
          <w:szCs w:val="24"/>
        </w:rPr>
        <w:t xml:space="preserve"> Corinthians 15:53. The resurrected body is raised imperishable, glorious, in power and becomes a </w:t>
      </w:r>
      <w:r w:rsidR="00AD4F4B" w:rsidRPr="0009115E">
        <w:rPr>
          <w:sz w:val="24"/>
          <w:szCs w:val="24"/>
        </w:rPr>
        <w:t>S</w:t>
      </w:r>
      <w:r w:rsidR="00FC7833" w:rsidRPr="0009115E">
        <w:rPr>
          <w:sz w:val="24"/>
          <w:szCs w:val="24"/>
        </w:rPr>
        <w:t xml:space="preserve">piritual </w:t>
      </w:r>
      <w:r w:rsidR="00AD4F4B" w:rsidRPr="0009115E">
        <w:rPr>
          <w:sz w:val="24"/>
          <w:szCs w:val="24"/>
        </w:rPr>
        <w:t>B</w:t>
      </w:r>
      <w:r w:rsidR="00FC7833" w:rsidRPr="0009115E">
        <w:rPr>
          <w:sz w:val="24"/>
          <w:szCs w:val="24"/>
        </w:rPr>
        <w:t>ody in 1</w:t>
      </w:r>
      <w:r w:rsidR="00FC7833" w:rsidRPr="0009115E">
        <w:rPr>
          <w:sz w:val="24"/>
          <w:szCs w:val="24"/>
          <w:vertAlign w:val="superscript"/>
        </w:rPr>
        <w:t>st</w:t>
      </w:r>
      <w:r w:rsidR="00FC7833" w:rsidRPr="0009115E">
        <w:rPr>
          <w:sz w:val="24"/>
          <w:szCs w:val="24"/>
        </w:rPr>
        <w:t xml:space="preserve"> Corinthians 15:42-44. </w:t>
      </w:r>
      <w:r w:rsidR="00AE0096" w:rsidRPr="0009115E">
        <w:rPr>
          <w:sz w:val="24"/>
          <w:szCs w:val="24"/>
        </w:rPr>
        <w:t xml:space="preserve">The Resurrection </w:t>
      </w:r>
      <w:r w:rsidR="00AD4F4B" w:rsidRPr="0009115E">
        <w:rPr>
          <w:sz w:val="24"/>
          <w:szCs w:val="24"/>
        </w:rPr>
        <w:t>B</w:t>
      </w:r>
      <w:r w:rsidR="00AE0096" w:rsidRPr="0009115E">
        <w:rPr>
          <w:sz w:val="24"/>
          <w:szCs w:val="24"/>
        </w:rPr>
        <w:t>ody can be touched</w:t>
      </w:r>
      <w:r w:rsidR="00FC7833" w:rsidRPr="0009115E">
        <w:rPr>
          <w:sz w:val="24"/>
          <w:szCs w:val="24"/>
        </w:rPr>
        <w:t xml:space="preserve"> </w:t>
      </w:r>
      <w:r w:rsidR="00AE0096" w:rsidRPr="0009115E">
        <w:rPr>
          <w:sz w:val="24"/>
          <w:szCs w:val="24"/>
        </w:rPr>
        <w:t>in Matthew 28:9; John 20:27</w:t>
      </w:r>
      <w:r w:rsidR="00E15DF9" w:rsidRPr="0009115E">
        <w:rPr>
          <w:sz w:val="24"/>
          <w:szCs w:val="24"/>
        </w:rPr>
        <w:t>;</w:t>
      </w:r>
      <w:r w:rsidR="00AE0096" w:rsidRPr="0009115E">
        <w:rPr>
          <w:sz w:val="24"/>
          <w:szCs w:val="24"/>
        </w:rPr>
        <w:t xml:space="preserve"> 21:12-13. The </w:t>
      </w:r>
      <w:r w:rsidR="00AD4F4B" w:rsidRPr="0009115E">
        <w:rPr>
          <w:sz w:val="24"/>
          <w:szCs w:val="24"/>
        </w:rPr>
        <w:t>R</w:t>
      </w:r>
      <w:r w:rsidR="00AE0096" w:rsidRPr="0009115E">
        <w:rPr>
          <w:sz w:val="24"/>
          <w:szCs w:val="24"/>
        </w:rPr>
        <w:t xml:space="preserve">esurrection </w:t>
      </w:r>
      <w:r w:rsidR="00AD4F4B" w:rsidRPr="0009115E">
        <w:rPr>
          <w:sz w:val="24"/>
          <w:szCs w:val="24"/>
        </w:rPr>
        <w:t>B</w:t>
      </w:r>
      <w:r w:rsidR="00AE0096" w:rsidRPr="0009115E">
        <w:rPr>
          <w:sz w:val="24"/>
          <w:szCs w:val="24"/>
        </w:rPr>
        <w:t xml:space="preserve">ody can eat food in Luke 24:30. The </w:t>
      </w:r>
      <w:r w:rsidR="00AD4F4B" w:rsidRPr="0009115E">
        <w:rPr>
          <w:sz w:val="24"/>
          <w:szCs w:val="24"/>
        </w:rPr>
        <w:t>R</w:t>
      </w:r>
      <w:r w:rsidR="00AE0096" w:rsidRPr="0009115E">
        <w:rPr>
          <w:sz w:val="24"/>
          <w:szCs w:val="24"/>
        </w:rPr>
        <w:t xml:space="preserve">esurrection </w:t>
      </w:r>
      <w:r w:rsidR="00AD4F4B" w:rsidRPr="0009115E">
        <w:rPr>
          <w:sz w:val="24"/>
          <w:szCs w:val="24"/>
        </w:rPr>
        <w:t>B</w:t>
      </w:r>
      <w:r w:rsidR="00AE0096" w:rsidRPr="0009115E">
        <w:rPr>
          <w:sz w:val="24"/>
          <w:szCs w:val="24"/>
        </w:rPr>
        <w:t>ody also can appear and disappear suddenly in Luke 24:31, 36; John 20:19, 26. S</w:t>
      </w:r>
      <w:r w:rsidR="004674EA" w:rsidRPr="0009115E">
        <w:rPr>
          <w:sz w:val="24"/>
          <w:szCs w:val="24"/>
        </w:rPr>
        <w:t>o</w:t>
      </w:r>
      <w:r w:rsidR="00AE0096" w:rsidRPr="0009115E">
        <w:rPr>
          <w:sz w:val="24"/>
          <w:szCs w:val="24"/>
        </w:rPr>
        <w:t xml:space="preserve"> the </w:t>
      </w:r>
      <w:r w:rsidR="00AD4F4B" w:rsidRPr="0009115E">
        <w:rPr>
          <w:sz w:val="24"/>
          <w:szCs w:val="24"/>
        </w:rPr>
        <w:t>R</w:t>
      </w:r>
      <w:r w:rsidR="00AE0096" w:rsidRPr="0009115E">
        <w:rPr>
          <w:sz w:val="24"/>
          <w:szCs w:val="24"/>
        </w:rPr>
        <w:t xml:space="preserve">esurrection </w:t>
      </w:r>
      <w:r w:rsidR="00AD4F4B" w:rsidRPr="0009115E">
        <w:rPr>
          <w:sz w:val="24"/>
          <w:szCs w:val="24"/>
        </w:rPr>
        <w:t>B</w:t>
      </w:r>
      <w:r w:rsidR="00AE0096" w:rsidRPr="0009115E">
        <w:rPr>
          <w:sz w:val="24"/>
          <w:szCs w:val="24"/>
        </w:rPr>
        <w:t xml:space="preserve">ody could have physical flesh and bones in Luke 24:39. </w:t>
      </w:r>
      <w:r w:rsidR="00202323" w:rsidRPr="0009115E">
        <w:rPr>
          <w:sz w:val="24"/>
          <w:szCs w:val="24"/>
        </w:rPr>
        <w:t>Al</w:t>
      </w:r>
      <w:r w:rsidR="00AE0096" w:rsidRPr="0009115E">
        <w:rPr>
          <w:sz w:val="24"/>
          <w:szCs w:val="24"/>
        </w:rPr>
        <w:t>s</w:t>
      </w:r>
      <w:r w:rsidR="00202323" w:rsidRPr="0009115E">
        <w:rPr>
          <w:sz w:val="24"/>
          <w:szCs w:val="24"/>
        </w:rPr>
        <w:t xml:space="preserve">o </w:t>
      </w:r>
      <w:r w:rsidR="00AE0096" w:rsidRPr="0009115E">
        <w:rPr>
          <w:sz w:val="24"/>
          <w:szCs w:val="24"/>
        </w:rPr>
        <w:t xml:space="preserve">He could eat, drink, prepare breakfast, break bread, and be touched. The </w:t>
      </w:r>
      <w:r w:rsidR="00AD4F4B" w:rsidRPr="0009115E">
        <w:rPr>
          <w:sz w:val="24"/>
          <w:szCs w:val="24"/>
        </w:rPr>
        <w:t>R</w:t>
      </w:r>
      <w:r w:rsidR="00AE0096" w:rsidRPr="0009115E">
        <w:rPr>
          <w:sz w:val="24"/>
          <w:szCs w:val="24"/>
        </w:rPr>
        <w:t xml:space="preserve">esurrection </w:t>
      </w:r>
      <w:r w:rsidR="00AD4F4B" w:rsidRPr="0009115E">
        <w:rPr>
          <w:sz w:val="24"/>
          <w:szCs w:val="24"/>
        </w:rPr>
        <w:t>B</w:t>
      </w:r>
      <w:r w:rsidR="00AE0096" w:rsidRPr="0009115E">
        <w:rPr>
          <w:sz w:val="24"/>
          <w:szCs w:val="24"/>
        </w:rPr>
        <w:t xml:space="preserve">ody in a sense was a </w:t>
      </w:r>
      <w:r w:rsidR="00AD4F4B" w:rsidRPr="0009115E">
        <w:rPr>
          <w:sz w:val="24"/>
          <w:szCs w:val="24"/>
        </w:rPr>
        <w:t>P</w:t>
      </w:r>
      <w:r w:rsidR="00AE0096" w:rsidRPr="0009115E">
        <w:rPr>
          <w:sz w:val="24"/>
          <w:szCs w:val="24"/>
        </w:rPr>
        <w:t xml:space="preserve">hysical </w:t>
      </w:r>
      <w:r w:rsidR="00AD4F4B" w:rsidRPr="0009115E">
        <w:rPr>
          <w:sz w:val="24"/>
          <w:szCs w:val="24"/>
        </w:rPr>
        <w:t>B</w:t>
      </w:r>
      <w:r w:rsidR="00AE0096" w:rsidRPr="0009115E">
        <w:rPr>
          <w:sz w:val="24"/>
          <w:szCs w:val="24"/>
        </w:rPr>
        <w:t xml:space="preserve">ody that was </w:t>
      </w:r>
      <w:r w:rsidR="00AD4F4B" w:rsidRPr="0009115E">
        <w:rPr>
          <w:sz w:val="24"/>
          <w:szCs w:val="24"/>
        </w:rPr>
        <w:t>S</w:t>
      </w:r>
      <w:r w:rsidR="00AE0096" w:rsidRPr="0009115E">
        <w:rPr>
          <w:sz w:val="24"/>
          <w:szCs w:val="24"/>
        </w:rPr>
        <w:t xml:space="preserve">piritual. The Father Stephen and the Son Jesus were involved in the </w:t>
      </w:r>
      <w:r w:rsidR="00AD4F4B" w:rsidRPr="0009115E">
        <w:rPr>
          <w:sz w:val="24"/>
          <w:szCs w:val="24"/>
        </w:rPr>
        <w:t>R</w:t>
      </w:r>
      <w:r w:rsidR="00AE0096" w:rsidRPr="0009115E">
        <w:rPr>
          <w:sz w:val="24"/>
          <w:szCs w:val="24"/>
        </w:rPr>
        <w:t>esurrection in Acts 2:24; 1</w:t>
      </w:r>
      <w:r w:rsidR="00AE0096" w:rsidRPr="0009115E">
        <w:rPr>
          <w:sz w:val="24"/>
          <w:szCs w:val="24"/>
          <w:vertAlign w:val="superscript"/>
        </w:rPr>
        <w:t>st</w:t>
      </w:r>
      <w:r w:rsidR="00AE0096" w:rsidRPr="0009115E">
        <w:rPr>
          <w:sz w:val="24"/>
          <w:szCs w:val="24"/>
        </w:rPr>
        <w:t xml:space="preserve"> Corinthians 6:14; Galatians 1:1; Romans 6:4 and Ephesians 1:20. Jesus is the life </w:t>
      </w:r>
      <w:r w:rsidR="000E4F5E" w:rsidRPr="0009115E">
        <w:rPr>
          <w:sz w:val="24"/>
          <w:szCs w:val="24"/>
        </w:rPr>
        <w:t>&amp;</w:t>
      </w:r>
      <w:r w:rsidR="00AE0096" w:rsidRPr="0009115E">
        <w:rPr>
          <w:sz w:val="24"/>
          <w:szCs w:val="24"/>
        </w:rPr>
        <w:t xml:space="preserve"> resurrection in Hebrews 7:16 </w:t>
      </w:r>
      <w:r w:rsidR="000E4F5E" w:rsidRPr="0009115E">
        <w:rPr>
          <w:sz w:val="24"/>
          <w:szCs w:val="24"/>
        </w:rPr>
        <w:t>&amp;</w:t>
      </w:r>
      <w:r w:rsidR="00AE0096" w:rsidRPr="0009115E">
        <w:rPr>
          <w:sz w:val="24"/>
          <w:szCs w:val="24"/>
        </w:rPr>
        <w:t xml:space="preserve"> John 11:25. Jesus Christ’s </w:t>
      </w:r>
      <w:r w:rsidR="00AD4F4B" w:rsidRPr="0009115E">
        <w:rPr>
          <w:sz w:val="24"/>
          <w:szCs w:val="24"/>
        </w:rPr>
        <w:t>R</w:t>
      </w:r>
      <w:r w:rsidR="00AE0096" w:rsidRPr="0009115E">
        <w:rPr>
          <w:sz w:val="24"/>
          <w:szCs w:val="24"/>
        </w:rPr>
        <w:t xml:space="preserve">esurrection guarantees </w:t>
      </w:r>
      <w:r w:rsidR="00AD4F4B" w:rsidRPr="0009115E">
        <w:rPr>
          <w:sz w:val="24"/>
          <w:szCs w:val="24"/>
        </w:rPr>
        <w:t>O</w:t>
      </w:r>
      <w:r w:rsidR="00AE0096" w:rsidRPr="0009115E">
        <w:rPr>
          <w:sz w:val="24"/>
          <w:szCs w:val="24"/>
        </w:rPr>
        <w:t>ur regeneration</w:t>
      </w:r>
      <w:r w:rsidR="00AD4F4B" w:rsidRPr="0009115E">
        <w:rPr>
          <w:sz w:val="24"/>
          <w:szCs w:val="24"/>
        </w:rPr>
        <w:t xml:space="preserve"> for Man</w:t>
      </w:r>
      <w:r w:rsidR="00AE0096" w:rsidRPr="0009115E">
        <w:rPr>
          <w:sz w:val="24"/>
          <w:szCs w:val="24"/>
        </w:rPr>
        <w:t xml:space="preserve">. Some scriptures are </w:t>
      </w:r>
      <w:r w:rsidR="004637C3" w:rsidRPr="0009115E">
        <w:rPr>
          <w:sz w:val="24"/>
          <w:szCs w:val="24"/>
        </w:rPr>
        <w:t xml:space="preserve">in </w:t>
      </w:r>
      <w:r w:rsidR="00AE0096" w:rsidRPr="0009115E">
        <w:rPr>
          <w:sz w:val="24"/>
          <w:szCs w:val="24"/>
        </w:rPr>
        <w:t>1</w:t>
      </w:r>
      <w:r w:rsidR="00AE0096" w:rsidRPr="0009115E">
        <w:rPr>
          <w:sz w:val="24"/>
          <w:szCs w:val="24"/>
          <w:vertAlign w:val="superscript"/>
        </w:rPr>
        <w:t>st</w:t>
      </w:r>
      <w:r w:rsidR="00AE0096" w:rsidRPr="0009115E">
        <w:rPr>
          <w:sz w:val="24"/>
          <w:szCs w:val="24"/>
        </w:rPr>
        <w:t xml:space="preserve"> Peter 1:3; Colossians 3:1; Ephesians 1:19-20</w:t>
      </w:r>
      <w:r w:rsidR="004637C3" w:rsidRPr="0009115E">
        <w:rPr>
          <w:sz w:val="24"/>
          <w:szCs w:val="24"/>
        </w:rPr>
        <w:t>;</w:t>
      </w:r>
      <w:r w:rsidR="00AE0096" w:rsidRPr="0009115E">
        <w:rPr>
          <w:sz w:val="24"/>
          <w:szCs w:val="24"/>
        </w:rPr>
        <w:t xml:space="preserve"> 2:5-6; Romans 6:4, 11, 14; 1</w:t>
      </w:r>
      <w:r w:rsidR="00AE0096" w:rsidRPr="0009115E">
        <w:rPr>
          <w:sz w:val="24"/>
          <w:szCs w:val="24"/>
          <w:vertAlign w:val="superscript"/>
        </w:rPr>
        <w:t>st</w:t>
      </w:r>
      <w:r w:rsidR="00AE0096" w:rsidRPr="0009115E">
        <w:rPr>
          <w:sz w:val="24"/>
          <w:szCs w:val="24"/>
        </w:rPr>
        <w:t xml:space="preserve"> Corinthians 15:17 </w:t>
      </w:r>
      <w:r w:rsidR="000E4F5E" w:rsidRPr="0009115E">
        <w:rPr>
          <w:sz w:val="24"/>
          <w:szCs w:val="24"/>
        </w:rPr>
        <w:t>&amp;</w:t>
      </w:r>
      <w:r w:rsidR="00AE0096" w:rsidRPr="0009115E">
        <w:rPr>
          <w:sz w:val="24"/>
          <w:szCs w:val="24"/>
        </w:rPr>
        <w:t xml:space="preserve"> Acts 1:8. Jesus Christ’s </w:t>
      </w:r>
      <w:r w:rsidR="00AD4F4B" w:rsidRPr="0009115E">
        <w:rPr>
          <w:sz w:val="24"/>
          <w:szCs w:val="24"/>
        </w:rPr>
        <w:t>R</w:t>
      </w:r>
      <w:r w:rsidR="00AE0096" w:rsidRPr="0009115E">
        <w:rPr>
          <w:sz w:val="24"/>
          <w:szCs w:val="24"/>
        </w:rPr>
        <w:t xml:space="preserve">esurrection </w:t>
      </w:r>
      <w:r w:rsidR="00AE0096" w:rsidRPr="0009115E">
        <w:rPr>
          <w:sz w:val="24"/>
          <w:szCs w:val="24"/>
        </w:rPr>
        <w:lastRenderedPageBreak/>
        <w:t xml:space="preserve">guarantees </w:t>
      </w:r>
      <w:r w:rsidR="00AD4F4B" w:rsidRPr="0009115E">
        <w:rPr>
          <w:sz w:val="24"/>
          <w:szCs w:val="24"/>
        </w:rPr>
        <w:t>U</w:t>
      </w:r>
      <w:r w:rsidR="00AE0096" w:rsidRPr="0009115E">
        <w:rPr>
          <w:sz w:val="24"/>
          <w:szCs w:val="24"/>
        </w:rPr>
        <w:t>s to have perfect resurrected bodies</w:t>
      </w:r>
      <w:r w:rsidR="00AD4F4B" w:rsidRPr="0009115E">
        <w:rPr>
          <w:sz w:val="24"/>
          <w:szCs w:val="24"/>
        </w:rPr>
        <w:t xml:space="preserve"> in Man</w:t>
      </w:r>
      <w:r w:rsidR="00AE0096" w:rsidRPr="0009115E">
        <w:rPr>
          <w:sz w:val="24"/>
          <w:szCs w:val="24"/>
        </w:rPr>
        <w:t>. There are some scriptures in 1</w:t>
      </w:r>
      <w:r w:rsidR="00AE0096" w:rsidRPr="0009115E">
        <w:rPr>
          <w:sz w:val="24"/>
          <w:szCs w:val="24"/>
          <w:vertAlign w:val="superscript"/>
        </w:rPr>
        <w:t>st</w:t>
      </w:r>
      <w:r w:rsidR="00AE0096" w:rsidRPr="0009115E">
        <w:rPr>
          <w:sz w:val="24"/>
          <w:szCs w:val="24"/>
        </w:rPr>
        <w:t xml:space="preserve"> Corinthians 6</w:t>
      </w:r>
      <w:r w:rsidR="000A412B" w:rsidRPr="0009115E">
        <w:rPr>
          <w:sz w:val="24"/>
          <w:szCs w:val="24"/>
        </w:rPr>
        <w:t>:</w:t>
      </w:r>
      <w:r w:rsidR="00AE0096" w:rsidRPr="0009115E">
        <w:rPr>
          <w:sz w:val="24"/>
          <w:szCs w:val="24"/>
        </w:rPr>
        <w:t>14; 15</w:t>
      </w:r>
      <w:r w:rsidR="000A412B" w:rsidRPr="0009115E">
        <w:rPr>
          <w:sz w:val="24"/>
          <w:szCs w:val="24"/>
        </w:rPr>
        <w:t>:</w:t>
      </w:r>
      <w:r w:rsidR="00AE0096" w:rsidRPr="0009115E">
        <w:rPr>
          <w:sz w:val="24"/>
          <w:szCs w:val="24"/>
        </w:rPr>
        <w:t>20; 2</w:t>
      </w:r>
      <w:r w:rsidR="00AE0096" w:rsidRPr="0009115E">
        <w:rPr>
          <w:sz w:val="24"/>
          <w:szCs w:val="24"/>
          <w:vertAlign w:val="superscript"/>
        </w:rPr>
        <w:t>nd</w:t>
      </w:r>
      <w:r w:rsidR="00AE0096" w:rsidRPr="0009115E">
        <w:rPr>
          <w:sz w:val="24"/>
          <w:szCs w:val="24"/>
        </w:rPr>
        <w:t xml:space="preserve"> Corinthians 4:14 and John 20:27.</w:t>
      </w:r>
      <w:r w:rsidR="00FC7833" w:rsidRPr="0009115E">
        <w:rPr>
          <w:sz w:val="24"/>
          <w:szCs w:val="24"/>
        </w:rPr>
        <w:t xml:space="preserve"> </w:t>
      </w:r>
      <w:r w:rsidR="00AE0096" w:rsidRPr="0009115E">
        <w:rPr>
          <w:sz w:val="24"/>
          <w:szCs w:val="24"/>
        </w:rPr>
        <w:t xml:space="preserve">Jesus’ </w:t>
      </w:r>
      <w:r w:rsidR="00AD4F4B" w:rsidRPr="0009115E">
        <w:rPr>
          <w:sz w:val="24"/>
          <w:szCs w:val="24"/>
        </w:rPr>
        <w:t>R</w:t>
      </w:r>
      <w:r w:rsidR="00AE0096" w:rsidRPr="0009115E">
        <w:rPr>
          <w:sz w:val="24"/>
          <w:szCs w:val="24"/>
        </w:rPr>
        <w:t xml:space="preserve">esurrection guarantees </w:t>
      </w:r>
      <w:r w:rsidR="00AD4F4B" w:rsidRPr="0009115E">
        <w:rPr>
          <w:sz w:val="24"/>
          <w:szCs w:val="24"/>
        </w:rPr>
        <w:t>O</w:t>
      </w:r>
      <w:r w:rsidR="00AE0096" w:rsidRPr="0009115E">
        <w:rPr>
          <w:sz w:val="24"/>
          <w:szCs w:val="24"/>
        </w:rPr>
        <w:t>ur total justification</w:t>
      </w:r>
      <w:r w:rsidR="00AD4F4B" w:rsidRPr="0009115E">
        <w:rPr>
          <w:sz w:val="24"/>
          <w:szCs w:val="24"/>
        </w:rPr>
        <w:t xml:space="preserve"> in Man</w:t>
      </w:r>
      <w:r w:rsidR="00AE0096" w:rsidRPr="0009115E">
        <w:rPr>
          <w:sz w:val="24"/>
          <w:szCs w:val="24"/>
        </w:rPr>
        <w:t>. Some scriptures are Philippians 2</w:t>
      </w:r>
      <w:r w:rsidR="000A412B" w:rsidRPr="0009115E">
        <w:rPr>
          <w:sz w:val="24"/>
          <w:szCs w:val="24"/>
        </w:rPr>
        <w:t>:</w:t>
      </w:r>
      <w:r w:rsidR="00AE0096" w:rsidRPr="0009115E">
        <w:rPr>
          <w:sz w:val="24"/>
          <w:szCs w:val="24"/>
        </w:rPr>
        <w:t>8-9; Romans 4:25</w:t>
      </w:r>
      <w:r w:rsidR="001A29B0" w:rsidRPr="0009115E">
        <w:rPr>
          <w:sz w:val="24"/>
          <w:szCs w:val="24"/>
        </w:rPr>
        <w:t xml:space="preserve"> </w:t>
      </w:r>
      <w:r w:rsidR="000E4F5E" w:rsidRPr="0009115E">
        <w:rPr>
          <w:sz w:val="24"/>
          <w:szCs w:val="24"/>
        </w:rPr>
        <w:t>&amp;</w:t>
      </w:r>
      <w:r w:rsidR="000A412B" w:rsidRPr="0009115E">
        <w:rPr>
          <w:sz w:val="24"/>
          <w:szCs w:val="24"/>
        </w:rPr>
        <w:t xml:space="preserve"> Ephesians 2:6. In Matthew 26:53 </w:t>
      </w:r>
      <w:r w:rsidR="000E4F5E" w:rsidRPr="0009115E">
        <w:rPr>
          <w:sz w:val="24"/>
          <w:szCs w:val="24"/>
        </w:rPr>
        <w:t>says</w:t>
      </w:r>
      <w:r w:rsidR="000A412B" w:rsidRPr="0009115E">
        <w:rPr>
          <w:sz w:val="24"/>
          <w:szCs w:val="24"/>
        </w:rPr>
        <w:t xml:space="preserve"> </w:t>
      </w:r>
      <w:r w:rsidR="000E4F5E" w:rsidRPr="0009115E">
        <w:rPr>
          <w:sz w:val="24"/>
          <w:szCs w:val="24"/>
        </w:rPr>
        <w:t xml:space="preserve"> </w:t>
      </w:r>
      <w:r w:rsidR="000A412B" w:rsidRPr="0009115E">
        <w:rPr>
          <w:sz w:val="24"/>
          <w:szCs w:val="24"/>
        </w:rPr>
        <w:t>Jesus</w:t>
      </w:r>
      <w:r w:rsidR="000E4F5E" w:rsidRPr="0009115E">
        <w:rPr>
          <w:sz w:val="24"/>
          <w:szCs w:val="24"/>
        </w:rPr>
        <w:t xml:space="preserve"> </w:t>
      </w:r>
      <w:r w:rsidR="000A412B" w:rsidRPr="0009115E">
        <w:rPr>
          <w:sz w:val="24"/>
          <w:szCs w:val="24"/>
        </w:rPr>
        <w:t xml:space="preserve"> Christ </w:t>
      </w:r>
      <w:r w:rsidR="000E4F5E" w:rsidRPr="0009115E">
        <w:rPr>
          <w:sz w:val="24"/>
          <w:szCs w:val="24"/>
        </w:rPr>
        <w:t xml:space="preserve"> </w:t>
      </w:r>
      <w:r w:rsidR="000A412B" w:rsidRPr="0009115E">
        <w:rPr>
          <w:sz w:val="24"/>
          <w:szCs w:val="24"/>
        </w:rPr>
        <w:t xml:space="preserve">prayed </w:t>
      </w:r>
      <w:r w:rsidR="000E4F5E" w:rsidRPr="0009115E">
        <w:rPr>
          <w:sz w:val="24"/>
          <w:szCs w:val="24"/>
        </w:rPr>
        <w:t xml:space="preserve"> </w:t>
      </w:r>
      <w:r w:rsidR="000A412B" w:rsidRPr="0009115E">
        <w:rPr>
          <w:sz w:val="24"/>
          <w:szCs w:val="24"/>
        </w:rPr>
        <w:t xml:space="preserve">to </w:t>
      </w:r>
      <w:r w:rsidR="000E4F5E" w:rsidRPr="0009115E">
        <w:rPr>
          <w:sz w:val="24"/>
          <w:szCs w:val="24"/>
        </w:rPr>
        <w:t xml:space="preserve"> </w:t>
      </w:r>
      <w:r w:rsidR="000A412B" w:rsidRPr="0009115E">
        <w:rPr>
          <w:sz w:val="24"/>
          <w:szCs w:val="24"/>
        </w:rPr>
        <w:t xml:space="preserve">the </w:t>
      </w:r>
      <w:r w:rsidR="000E4F5E" w:rsidRPr="0009115E">
        <w:rPr>
          <w:sz w:val="24"/>
          <w:szCs w:val="24"/>
        </w:rPr>
        <w:t xml:space="preserve"> </w:t>
      </w:r>
      <w:r w:rsidR="000A412B" w:rsidRPr="0009115E">
        <w:rPr>
          <w:sz w:val="24"/>
          <w:szCs w:val="24"/>
        </w:rPr>
        <w:t xml:space="preserve">Father </w:t>
      </w:r>
      <w:r w:rsidR="000E4F5E" w:rsidRPr="0009115E">
        <w:rPr>
          <w:sz w:val="24"/>
          <w:szCs w:val="24"/>
        </w:rPr>
        <w:t xml:space="preserve"> </w:t>
      </w:r>
      <w:r w:rsidR="000A412B" w:rsidRPr="0009115E">
        <w:rPr>
          <w:sz w:val="24"/>
          <w:szCs w:val="24"/>
        </w:rPr>
        <w:t>Stephen</w:t>
      </w:r>
      <w:r w:rsidR="000E4F5E" w:rsidRPr="0009115E">
        <w:rPr>
          <w:sz w:val="24"/>
          <w:szCs w:val="24"/>
        </w:rPr>
        <w:t xml:space="preserve"> </w:t>
      </w:r>
      <w:r w:rsidR="000A412B" w:rsidRPr="0009115E">
        <w:rPr>
          <w:sz w:val="24"/>
          <w:szCs w:val="24"/>
        </w:rPr>
        <w:t xml:space="preserve"> </w:t>
      </w:r>
      <w:r w:rsidR="000E4F5E" w:rsidRPr="0009115E">
        <w:rPr>
          <w:sz w:val="24"/>
          <w:szCs w:val="24"/>
        </w:rPr>
        <w:t xml:space="preserve">&amp; </w:t>
      </w:r>
      <w:r w:rsidR="000A412B" w:rsidRPr="0009115E">
        <w:rPr>
          <w:sz w:val="24"/>
          <w:szCs w:val="24"/>
        </w:rPr>
        <w:t xml:space="preserve"> He provided Him with more than 12 legions of </w:t>
      </w:r>
      <w:r w:rsidR="00BC383C" w:rsidRPr="0009115E">
        <w:rPr>
          <w:sz w:val="24"/>
          <w:szCs w:val="24"/>
        </w:rPr>
        <w:t>A</w:t>
      </w:r>
      <w:r w:rsidR="000A412B" w:rsidRPr="0009115E">
        <w:rPr>
          <w:sz w:val="24"/>
          <w:szCs w:val="24"/>
        </w:rPr>
        <w:t>ngels</w:t>
      </w:r>
      <w:r w:rsidR="001A29B0" w:rsidRPr="0009115E">
        <w:rPr>
          <w:sz w:val="24"/>
          <w:szCs w:val="24"/>
        </w:rPr>
        <w:t xml:space="preserve"> </w:t>
      </w:r>
      <w:r w:rsidR="00BC383C" w:rsidRPr="0009115E">
        <w:rPr>
          <w:sz w:val="24"/>
          <w:szCs w:val="24"/>
        </w:rPr>
        <w:t xml:space="preserve">(Lords) </w:t>
      </w:r>
      <w:r w:rsidR="001A29B0" w:rsidRPr="0009115E">
        <w:rPr>
          <w:sz w:val="24"/>
          <w:szCs w:val="24"/>
        </w:rPr>
        <w:t>which was fulfilled</w:t>
      </w:r>
      <w:r w:rsidR="00482D16" w:rsidRPr="0009115E">
        <w:rPr>
          <w:sz w:val="24"/>
          <w:szCs w:val="24"/>
        </w:rPr>
        <w:t xml:space="preserve"> in the </w:t>
      </w:r>
      <w:r w:rsidR="00BC383C" w:rsidRPr="0009115E">
        <w:rPr>
          <w:sz w:val="24"/>
          <w:szCs w:val="24"/>
        </w:rPr>
        <w:t>R</w:t>
      </w:r>
      <w:r w:rsidR="00482D16" w:rsidRPr="0009115E">
        <w:rPr>
          <w:sz w:val="24"/>
          <w:szCs w:val="24"/>
        </w:rPr>
        <w:t>esurrection</w:t>
      </w:r>
      <w:r w:rsidR="000A412B" w:rsidRPr="0009115E">
        <w:rPr>
          <w:sz w:val="24"/>
          <w:szCs w:val="24"/>
        </w:rPr>
        <w:t xml:space="preserve">. Jesus in Moses’ Gentile Law and Elijah’s Gentile Law was on the earth for 40 days and 40 nights in Acts 1:3 and was carried up into </w:t>
      </w:r>
      <w:r w:rsidR="00BC383C" w:rsidRPr="0009115E">
        <w:rPr>
          <w:sz w:val="24"/>
          <w:szCs w:val="24"/>
        </w:rPr>
        <w:t>H</w:t>
      </w:r>
      <w:r w:rsidR="000A412B" w:rsidRPr="0009115E">
        <w:rPr>
          <w:sz w:val="24"/>
          <w:szCs w:val="24"/>
        </w:rPr>
        <w:t xml:space="preserve">eaven in Acts 1:9-11 in around May </w:t>
      </w:r>
      <w:r w:rsidR="008820F0" w:rsidRPr="0009115E">
        <w:rPr>
          <w:sz w:val="24"/>
          <w:szCs w:val="24"/>
        </w:rPr>
        <w:t>16</w:t>
      </w:r>
      <w:r w:rsidR="008820F0" w:rsidRPr="0009115E">
        <w:rPr>
          <w:sz w:val="24"/>
          <w:szCs w:val="24"/>
          <w:vertAlign w:val="superscript"/>
        </w:rPr>
        <w:t>th</w:t>
      </w:r>
      <w:r w:rsidR="000A412B" w:rsidRPr="0009115E">
        <w:rPr>
          <w:sz w:val="24"/>
          <w:szCs w:val="24"/>
        </w:rPr>
        <w:t xml:space="preserve">. </w:t>
      </w:r>
      <w:r w:rsidR="001A29B0" w:rsidRPr="0009115E">
        <w:rPr>
          <w:sz w:val="24"/>
          <w:szCs w:val="24"/>
        </w:rPr>
        <w:t>T</w:t>
      </w:r>
      <w:r w:rsidR="000A412B" w:rsidRPr="0009115E">
        <w:rPr>
          <w:sz w:val="24"/>
          <w:szCs w:val="24"/>
        </w:rPr>
        <w:t>he Lord Jesus saw heaven as the Lord Stephen did in Acts 7:55-56. Jesus received glory being crowned by the Father Stephen in John 17:5; Acts 2:33; 1</w:t>
      </w:r>
      <w:r w:rsidR="000A412B" w:rsidRPr="0009115E">
        <w:rPr>
          <w:sz w:val="24"/>
          <w:szCs w:val="24"/>
          <w:vertAlign w:val="superscript"/>
        </w:rPr>
        <w:t>st</w:t>
      </w:r>
      <w:r w:rsidR="000A412B" w:rsidRPr="0009115E">
        <w:rPr>
          <w:sz w:val="24"/>
          <w:szCs w:val="24"/>
        </w:rPr>
        <w:t xml:space="preserve"> </w:t>
      </w:r>
      <w:r w:rsidR="00190295" w:rsidRPr="0009115E">
        <w:rPr>
          <w:sz w:val="24"/>
          <w:szCs w:val="24"/>
        </w:rPr>
        <w:t>T</w:t>
      </w:r>
      <w:r w:rsidR="000A412B" w:rsidRPr="0009115E">
        <w:rPr>
          <w:sz w:val="24"/>
          <w:szCs w:val="24"/>
        </w:rPr>
        <w:t>imothy 3:16; Hebrews 1:4; Philippians 2:9 and Revelation 5:12. Jesus Christ sat down on the right hand of God the Father Stephen in Psalms 110:1; Ephesians 1:20-21; Hebrews 1:3; 1</w:t>
      </w:r>
      <w:r w:rsidR="000A412B" w:rsidRPr="0009115E">
        <w:rPr>
          <w:sz w:val="24"/>
          <w:szCs w:val="24"/>
          <w:vertAlign w:val="superscript"/>
        </w:rPr>
        <w:t>st</w:t>
      </w:r>
      <w:r w:rsidR="000A412B" w:rsidRPr="0009115E">
        <w:rPr>
          <w:sz w:val="24"/>
          <w:szCs w:val="24"/>
        </w:rPr>
        <w:t xml:space="preserve"> Peter 3:22; Acts 2:33; 7:55-56; 1</w:t>
      </w:r>
      <w:r w:rsidR="000A412B" w:rsidRPr="0009115E">
        <w:rPr>
          <w:sz w:val="24"/>
          <w:szCs w:val="24"/>
          <w:vertAlign w:val="superscript"/>
        </w:rPr>
        <w:t>st</w:t>
      </w:r>
      <w:r w:rsidR="000A412B" w:rsidRPr="0009115E">
        <w:rPr>
          <w:sz w:val="24"/>
          <w:szCs w:val="24"/>
        </w:rPr>
        <w:t xml:space="preserve"> Corinthians 15:25 and Revelation </w:t>
      </w:r>
      <w:r w:rsidR="007B18C4" w:rsidRPr="0009115E">
        <w:rPr>
          <w:sz w:val="24"/>
          <w:szCs w:val="24"/>
        </w:rPr>
        <w:t>3:</w:t>
      </w:r>
      <w:r w:rsidR="000A412B" w:rsidRPr="0009115E">
        <w:rPr>
          <w:sz w:val="24"/>
          <w:szCs w:val="24"/>
        </w:rPr>
        <w:t xml:space="preserve">21. Jesus’ </w:t>
      </w:r>
      <w:r w:rsidR="00BC383C" w:rsidRPr="0009115E">
        <w:rPr>
          <w:sz w:val="24"/>
          <w:szCs w:val="24"/>
        </w:rPr>
        <w:t>A</w:t>
      </w:r>
      <w:r w:rsidR="000A412B" w:rsidRPr="0009115E">
        <w:rPr>
          <w:sz w:val="24"/>
          <w:szCs w:val="24"/>
        </w:rPr>
        <w:t xml:space="preserve">scension has sound doctrine for our lives. </w:t>
      </w:r>
      <w:r w:rsidR="00B45E43" w:rsidRPr="0009115E">
        <w:rPr>
          <w:sz w:val="24"/>
          <w:szCs w:val="24"/>
        </w:rPr>
        <w:t>Some scriptures are Hebrews 2:5-8; 12:1-3; John 14:2-3; 1</w:t>
      </w:r>
      <w:r w:rsidR="00B45E43" w:rsidRPr="0009115E">
        <w:rPr>
          <w:sz w:val="24"/>
          <w:szCs w:val="24"/>
          <w:vertAlign w:val="superscript"/>
        </w:rPr>
        <w:t>st</w:t>
      </w:r>
      <w:r w:rsidR="00B45E43" w:rsidRPr="0009115E">
        <w:rPr>
          <w:sz w:val="24"/>
          <w:szCs w:val="24"/>
        </w:rPr>
        <w:t xml:space="preserve"> Thessalonians 4:17; Ephesians 6:12, 10-18; 2</w:t>
      </w:r>
      <w:r w:rsidR="00B45E43" w:rsidRPr="0009115E">
        <w:rPr>
          <w:sz w:val="24"/>
          <w:szCs w:val="24"/>
          <w:vertAlign w:val="superscript"/>
        </w:rPr>
        <w:t>nd</w:t>
      </w:r>
      <w:r w:rsidR="00B45E43" w:rsidRPr="0009115E">
        <w:rPr>
          <w:sz w:val="24"/>
          <w:szCs w:val="24"/>
        </w:rPr>
        <w:t xml:space="preserve"> Corinthians 10:4; Revelation 2:26-27; 3:21 and 1</w:t>
      </w:r>
      <w:r w:rsidR="00B45E43" w:rsidRPr="0009115E">
        <w:rPr>
          <w:sz w:val="24"/>
          <w:szCs w:val="24"/>
          <w:vertAlign w:val="superscript"/>
        </w:rPr>
        <w:t>st</w:t>
      </w:r>
      <w:r w:rsidR="00B45E43" w:rsidRPr="0009115E">
        <w:rPr>
          <w:sz w:val="24"/>
          <w:szCs w:val="24"/>
        </w:rPr>
        <w:t xml:space="preserve"> Corinthians 6:3. </w:t>
      </w:r>
      <w:r w:rsidR="00341757" w:rsidRPr="0009115E">
        <w:rPr>
          <w:sz w:val="24"/>
          <w:szCs w:val="24"/>
        </w:rPr>
        <w:t xml:space="preserve">Jesus Christ’s </w:t>
      </w:r>
      <w:r w:rsidR="00BC383C" w:rsidRPr="0009115E">
        <w:rPr>
          <w:sz w:val="24"/>
          <w:szCs w:val="24"/>
        </w:rPr>
        <w:t>R</w:t>
      </w:r>
      <w:r w:rsidR="00341757" w:rsidRPr="0009115E">
        <w:rPr>
          <w:sz w:val="24"/>
          <w:szCs w:val="24"/>
        </w:rPr>
        <w:t>esurrection fr</w:t>
      </w:r>
      <w:r w:rsidR="001A29B0" w:rsidRPr="0009115E">
        <w:rPr>
          <w:sz w:val="24"/>
          <w:szCs w:val="24"/>
        </w:rPr>
        <w:t>o</w:t>
      </w:r>
      <w:r w:rsidR="00341757" w:rsidRPr="0009115E">
        <w:rPr>
          <w:sz w:val="24"/>
          <w:szCs w:val="24"/>
        </w:rPr>
        <w:t xml:space="preserve">m the </w:t>
      </w:r>
      <w:r w:rsidR="00BC383C" w:rsidRPr="0009115E">
        <w:rPr>
          <w:sz w:val="24"/>
          <w:szCs w:val="24"/>
        </w:rPr>
        <w:t>D</w:t>
      </w:r>
      <w:r w:rsidR="00341757" w:rsidRPr="0009115E">
        <w:rPr>
          <w:sz w:val="24"/>
          <w:szCs w:val="24"/>
        </w:rPr>
        <w:t>ead was considered</w:t>
      </w:r>
      <w:r w:rsidR="00B45E43" w:rsidRPr="0009115E">
        <w:rPr>
          <w:sz w:val="24"/>
          <w:szCs w:val="24"/>
        </w:rPr>
        <w:t xml:space="preserve"> </w:t>
      </w:r>
      <w:r w:rsidR="00341757" w:rsidRPr="0009115E">
        <w:rPr>
          <w:sz w:val="24"/>
          <w:szCs w:val="24"/>
        </w:rPr>
        <w:t xml:space="preserve">the first and foremost resurrection outside the </w:t>
      </w:r>
      <w:r w:rsidR="00BC383C" w:rsidRPr="0009115E">
        <w:rPr>
          <w:sz w:val="24"/>
          <w:szCs w:val="24"/>
        </w:rPr>
        <w:t>K</w:t>
      </w:r>
      <w:r w:rsidR="00341757" w:rsidRPr="0009115E">
        <w:rPr>
          <w:sz w:val="24"/>
          <w:szCs w:val="24"/>
        </w:rPr>
        <w:t>ingdom of God concerning salvation in Acts 26:23. Paul talked of a Man being in the 3</w:t>
      </w:r>
      <w:r w:rsidR="00341757" w:rsidRPr="0009115E">
        <w:rPr>
          <w:sz w:val="24"/>
          <w:szCs w:val="24"/>
          <w:vertAlign w:val="superscript"/>
        </w:rPr>
        <w:t>rd</w:t>
      </w:r>
      <w:r w:rsidR="00341757" w:rsidRPr="0009115E">
        <w:rPr>
          <w:sz w:val="24"/>
          <w:szCs w:val="24"/>
        </w:rPr>
        <w:t xml:space="preserve"> heaven in 2</w:t>
      </w:r>
      <w:r w:rsidR="00341757" w:rsidRPr="0009115E">
        <w:rPr>
          <w:sz w:val="24"/>
          <w:szCs w:val="24"/>
          <w:vertAlign w:val="superscript"/>
        </w:rPr>
        <w:t>nd</w:t>
      </w:r>
      <w:r w:rsidR="00341757" w:rsidRPr="0009115E">
        <w:rPr>
          <w:sz w:val="24"/>
          <w:szCs w:val="24"/>
        </w:rPr>
        <w:t xml:space="preserve"> Corinthians 12:1-6. In Acts 2:30 says David </w:t>
      </w:r>
      <w:r w:rsidR="001C2424" w:rsidRPr="0009115E">
        <w:rPr>
          <w:sz w:val="24"/>
          <w:szCs w:val="24"/>
        </w:rPr>
        <w:t xml:space="preserve">(beloved) </w:t>
      </w:r>
      <w:r w:rsidR="00341757" w:rsidRPr="0009115E">
        <w:rPr>
          <w:sz w:val="24"/>
          <w:szCs w:val="24"/>
        </w:rPr>
        <w:t>according to his flesh</w:t>
      </w:r>
      <w:r w:rsidR="001C2424" w:rsidRPr="0009115E">
        <w:rPr>
          <w:sz w:val="24"/>
          <w:szCs w:val="24"/>
        </w:rPr>
        <w:t xml:space="preserve"> in</w:t>
      </w:r>
      <w:r w:rsidR="00341757" w:rsidRPr="0009115E">
        <w:rPr>
          <w:sz w:val="24"/>
          <w:szCs w:val="24"/>
        </w:rPr>
        <w:t xml:space="preserve"> white skin color</w:t>
      </w:r>
      <w:r w:rsidR="001C2424" w:rsidRPr="0009115E">
        <w:rPr>
          <w:sz w:val="24"/>
          <w:szCs w:val="24"/>
        </w:rPr>
        <w:t xml:space="preserve"> </w:t>
      </w:r>
      <w:r w:rsidR="00341757" w:rsidRPr="0009115E">
        <w:rPr>
          <w:sz w:val="24"/>
          <w:szCs w:val="24"/>
        </w:rPr>
        <w:t>would raise up Christ to sit on His throne</w:t>
      </w:r>
      <w:r w:rsidR="001A29B0" w:rsidRPr="0009115E">
        <w:rPr>
          <w:sz w:val="24"/>
          <w:szCs w:val="24"/>
        </w:rPr>
        <w:t xml:space="preserve"> in Song of Solomon 5:10</w:t>
      </w:r>
      <w:r w:rsidR="00341757" w:rsidRPr="0009115E">
        <w:rPr>
          <w:sz w:val="24"/>
          <w:szCs w:val="24"/>
        </w:rPr>
        <w:t xml:space="preserve">. </w:t>
      </w:r>
      <w:r w:rsidR="00141629" w:rsidRPr="0009115E">
        <w:rPr>
          <w:sz w:val="24"/>
          <w:szCs w:val="24"/>
        </w:rPr>
        <w:t xml:space="preserve">Jesus is the root &amp; offspring of David in Revelation 22:16. </w:t>
      </w:r>
      <w:r w:rsidR="00341757" w:rsidRPr="0009115E">
        <w:rPr>
          <w:sz w:val="24"/>
          <w:szCs w:val="24"/>
        </w:rPr>
        <w:t xml:space="preserve">The </w:t>
      </w:r>
      <w:r w:rsidR="00BC383C" w:rsidRPr="0009115E">
        <w:rPr>
          <w:sz w:val="24"/>
          <w:szCs w:val="24"/>
        </w:rPr>
        <w:t>T</w:t>
      </w:r>
      <w:r w:rsidR="00341757" w:rsidRPr="0009115E">
        <w:rPr>
          <w:sz w:val="24"/>
          <w:szCs w:val="24"/>
        </w:rPr>
        <w:t xml:space="preserve">hrone </w:t>
      </w:r>
      <w:r w:rsidR="00BC383C" w:rsidRPr="0009115E">
        <w:rPr>
          <w:sz w:val="24"/>
          <w:szCs w:val="24"/>
        </w:rPr>
        <w:t xml:space="preserve">in Heaven </w:t>
      </w:r>
      <w:r w:rsidR="00341757" w:rsidRPr="0009115E">
        <w:rPr>
          <w:sz w:val="24"/>
          <w:szCs w:val="24"/>
        </w:rPr>
        <w:t xml:space="preserve">is where Cherubs </w:t>
      </w:r>
      <w:r w:rsidR="001C2424" w:rsidRPr="0009115E">
        <w:rPr>
          <w:sz w:val="24"/>
          <w:szCs w:val="24"/>
        </w:rPr>
        <w:t>&amp;</w:t>
      </w:r>
      <w:r w:rsidR="00341757" w:rsidRPr="0009115E">
        <w:rPr>
          <w:sz w:val="24"/>
          <w:szCs w:val="24"/>
        </w:rPr>
        <w:t xml:space="preserve"> the </w:t>
      </w:r>
      <w:r w:rsidR="00BC383C" w:rsidRPr="0009115E">
        <w:rPr>
          <w:sz w:val="24"/>
          <w:szCs w:val="24"/>
        </w:rPr>
        <w:t>E</w:t>
      </w:r>
      <w:r w:rsidR="00341757" w:rsidRPr="0009115E">
        <w:rPr>
          <w:sz w:val="24"/>
          <w:szCs w:val="24"/>
        </w:rPr>
        <w:t xml:space="preserve">ntire </w:t>
      </w:r>
      <w:r w:rsidR="00BC383C" w:rsidRPr="0009115E">
        <w:rPr>
          <w:sz w:val="24"/>
          <w:szCs w:val="24"/>
        </w:rPr>
        <w:t>H</w:t>
      </w:r>
      <w:r w:rsidR="00341757" w:rsidRPr="0009115E">
        <w:rPr>
          <w:sz w:val="24"/>
          <w:szCs w:val="24"/>
        </w:rPr>
        <w:t xml:space="preserve">eavenly </w:t>
      </w:r>
      <w:r w:rsidR="00BC383C" w:rsidRPr="0009115E">
        <w:rPr>
          <w:sz w:val="24"/>
          <w:szCs w:val="24"/>
        </w:rPr>
        <w:t>H</w:t>
      </w:r>
      <w:r w:rsidR="00341757" w:rsidRPr="0009115E">
        <w:rPr>
          <w:sz w:val="24"/>
          <w:szCs w:val="24"/>
        </w:rPr>
        <w:t>ost worship God in the 3</w:t>
      </w:r>
      <w:r w:rsidR="00341757" w:rsidRPr="0009115E">
        <w:rPr>
          <w:sz w:val="24"/>
          <w:szCs w:val="24"/>
          <w:vertAlign w:val="superscript"/>
        </w:rPr>
        <w:t>rd</w:t>
      </w:r>
      <w:r w:rsidR="00341757" w:rsidRPr="0009115E">
        <w:rPr>
          <w:sz w:val="24"/>
          <w:szCs w:val="24"/>
        </w:rPr>
        <w:t xml:space="preserve"> heaven. Jesus gives commands through the Father Stephen to the Cherubs to send messages to the holy people</w:t>
      </w:r>
      <w:r w:rsidR="00190295" w:rsidRPr="0009115E">
        <w:rPr>
          <w:sz w:val="24"/>
          <w:szCs w:val="24"/>
        </w:rPr>
        <w:t xml:space="preserve"> in Romans 6:4</w:t>
      </w:r>
      <w:r w:rsidR="001A29B0" w:rsidRPr="0009115E">
        <w:rPr>
          <w:sz w:val="24"/>
          <w:szCs w:val="24"/>
        </w:rPr>
        <w:t xml:space="preserve"> &amp;</w:t>
      </w:r>
      <w:r w:rsidR="00190295" w:rsidRPr="0009115E">
        <w:rPr>
          <w:sz w:val="24"/>
          <w:szCs w:val="24"/>
        </w:rPr>
        <w:t xml:space="preserve"> Galatians 1:1</w:t>
      </w:r>
      <w:r w:rsidR="00341757" w:rsidRPr="0009115E">
        <w:rPr>
          <w:sz w:val="24"/>
          <w:szCs w:val="24"/>
        </w:rPr>
        <w:t xml:space="preserve">. Heaven is God’s throne in Acts 7:49-50. In Acts 7:49 mentions </w:t>
      </w:r>
      <w:r w:rsidR="00A72DA3" w:rsidRPr="0009115E">
        <w:rPr>
          <w:sz w:val="24"/>
          <w:szCs w:val="24"/>
        </w:rPr>
        <w:t>“W</w:t>
      </w:r>
      <w:r w:rsidR="00341757" w:rsidRPr="0009115E">
        <w:rPr>
          <w:sz w:val="24"/>
          <w:szCs w:val="24"/>
        </w:rPr>
        <w:t xml:space="preserve">hat house will </w:t>
      </w:r>
      <w:r w:rsidR="00AF3B37" w:rsidRPr="0009115E">
        <w:rPr>
          <w:sz w:val="24"/>
          <w:szCs w:val="24"/>
        </w:rPr>
        <w:t>Y</w:t>
      </w:r>
      <w:r w:rsidR="00341757" w:rsidRPr="0009115E">
        <w:rPr>
          <w:sz w:val="24"/>
          <w:szCs w:val="24"/>
        </w:rPr>
        <w:t xml:space="preserve">ou build </w:t>
      </w:r>
      <w:r w:rsidR="00852679" w:rsidRPr="0009115E">
        <w:rPr>
          <w:sz w:val="24"/>
          <w:szCs w:val="24"/>
        </w:rPr>
        <w:t>M</w:t>
      </w:r>
      <w:r w:rsidR="00341757" w:rsidRPr="0009115E">
        <w:rPr>
          <w:sz w:val="24"/>
          <w:szCs w:val="24"/>
        </w:rPr>
        <w:t>e?</w:t>
      </w:r>
      <w:r w:rsidR="00A72DA3" w:rsidRPr="0009115E">
        <w:rPr>
          <w:sz w:val="24"/>
          <w:szCs w:val="24"/>
        </w:rPr>
        <w:t>”</w:t>
      </w:r>
      <w:r w:rsidR="00341757" w:rsidRPr="0009115E">
        <w:rPr>
          <w:sz w:val="24"/>
          <w:szCs w:val="24"/>
        </w:rPr>
        <w:t xml:space="preserve"> Jesus’ throne is </w:t>
      </w:r>
      <w:r w:rsidR="00341757" w:rsidRPr="0009115E">
        <w:rPr>
          <w:sz w:val="24"/>
          <w:szCs w:val="24"/>
        </w:rPr>
        <w:lastRenderedPageBreak/>
        <w:t xml:space="preserve">the highest part of </w:t>
      </w:r>
      <w:r w:rsidR="00BC383C" w:rsidRPr="0009115E">
        <w:rPr>
          <w:sz w:val="24"/>
          <w:szCs w:val="24"/>
        </w:rPr>
        <w:t>H</w:t>
      </w:r>
      <w:r w:rsidR="00341757" w:rsidRPr="0009115E">
        <w:rPr>
          <w:sz w:val="24"/>
          <w:szCs w:val="24"/>
        </w:rPr>
        <w:t>eaven and only subject to the Father Stephen</w:t>
      </w:r>
      <w:r w:rsidR="00796CF7" w:rsidRPr="0009115E">
        <w:rPr>
          <w:sz w:val="24"/>
          <w:szCs w:val="24"/>
        </w:rPr>
        <w:t xml:space="preserve"> in 1</w:t>
      </w:r>
      <w:r w:rsidR="00796CF7" w:rsidRPr="0009115E">
        <w:rPr>
          <w:sz w:val="24"/>
          <w:szCs w:val="24"/>
          <w:vertAlign w:val="superscript"/>
        </w:rPr>
        <w:t>st</w:t>
      </w:r>
      <w:r w:rsidR="00796CF7" w:rsidRPr="0009115E">
        <w:rPr>
          <w:sz w:val="24"/>
          <w:szCs w:val="24"/>
        </w:rPr>
        <w:t xml:space="preserve"> Corinthians 8:6</w:t>
      </w:r>
      <w:r w:rsidR="00341757" w:rsidRPr="0009115E">
        <w:rPr>
          <w:sz w:val="24"/>
          <w:szCs w:val="24"/>
        </w:rPr>
        <w:t>, where</w:t>
      </w:r>
      <w:r w:rsidR="001A29B0" w:rsidRPr="0009115E">
        <w:rPr>
          <w:sz w:val="24"/>
          <w:szCs w:val="24"/>
        </w:rPr>
        <w:t xml:space="preserve"> </w:t>
      </w:r>
      <w:r w:rsidR="00341757" w:rsidRPr="0009115E">
        <w:rPr>
          <w:sz w:val="24"/>
          <w:szCs w:val="24"/>
        </w:rPr>
        <w:t xml:space="preserve"> </w:t>
      </w:r>
      <w:r w:rsidR="00BC383C" w:rsidRPr="0009115E">
        <w:rPr>
          <w:sz w:val="24"/>
          <w:szCs w:val="24"/>
        </w:rPr>
        <w:t>A</w:t>
      </w:r>
      <w:r w:rsidR="00341757" w:rsidRPr="0009115E">
        <w:rPr>
          <w:sz w:val="24"/>
          <w:szCs w:val="24"/>
        </w:rPr>
        <w:t>ngels</w:t>
      </w:r>
      <w:r w:rsidR="00BC383C" w:rsidRPr="0009115E">
        <w:rPr>
          <w:sz w:val="24"/>
          <w:szCs w:val="24"/>
        </w:rPr>
        <w:t xml:space="preserve"> (Lords)</w:t>
      </w:r>
      <w:r w:rsidR="00341757" w:rsidRPr="0009115E">
        <w:rPr>
          <w:sz w:val="24"/>
          <w:szCs w:val="24"/>
        </w:rPr>
        <w:t xml:space="preserve">, </w:t>
      </w:r>
      <w:r w:rsidR="00BC383C" w:rsidRPr="0009115E">
        <w:rPr>
          <w:sz w:val="24"/>
          <w:szCs w:val="24"/>
        </w:rPr>
        <w:t>P</w:t>
      </w:r>
      <w:r w:rsidR="00341757" w:rsidRPr="0009115E">
        <w:rPr>
          <w:sz w:val="24"/>
          <w:szCs w:val="24"/>
        </w:rPr>
        <w:t xml:space="preserve">rincipalities, </w:t>
      </w:r>
      <w:r w:rsidR="00BC383C" w:rsidRPr="0009115E">
        <w:rPr>
          <w:sz w:val="24"/>
          <w:szCs w:val="24"/>
        </w:rPr>
        <w:t>P</w:t>
      </w:r>
      <w:r w:rsidR="00341757" w:rsidRPr="0009115E">
        <w:rPr>
          <w:sz w:val="24"/>
          <w:szCs w:val="24"/>
        </w:rPr>
        <w:t>ower</w:t>
      </w:r>
      <w:r w:rsidR="00A72DA3" w:rsidRPr="0009115E">
        <w:rPr>
          <w:sz w:val="24"/>
          <w:szCs w:val="24"/>
        </w:rPr>
        <w:t>s</w:t>
      </w:r>
      <w:r w:rsidR="00341757" w:rsidRPr="0009115E">
        <w:rPr>
          <w:sz w:val="24"/>
          <w:szCs w:val="24"/>
        </w:rPr>
        <w:t xml:space="preserve">, </w:t>
      </w:r>
      <w:r w:rsidR="00BC383C" w:rsidRPr="0009115E">
        <w:rPr>
          <w:sz w:val="24"/>
          <w:szCs w:val="24"/>
        </w:rPr>
        <w:t>T</w:t>
      </w:r>
      <w:r w:rsidR="00341757" w:rsidRPr="0009115E">
        <w:rPr>
          <w:sz w:val="24"/>
          <w:szCs w:val="24"/>
        </w:rPr>
        <w:t xml:space="preserve">hrones and all things is made subject to Jesus in Romans </w:t>
      </w:r>
      <w:r w:rsidR="00D0728F" w:rsidRPr="0009115E">
        <w:rPr>
          <w:sz w:val="24"/>
          <w:szCs w:val="24"/>
        </w:rPr>
        <w:t>8:37-39; Colossians 1:16; 2:15. The Spirit’s fruits and spiritual gifts are in Galatians 5:22-23; Ephesians 3:7-12</w:t>
      </w:r>
      <w:r w:rsidR="00341757" w:rsidRPr="0009115E">
        <w:rPr>
          <w:sz w:val="24"/>
          <w:szCs w:val="24"/>
        </w:rPr>
        <w:t xml:space="preserve"> </w:t>
      </w:r>
      <w:r w:rsidR="00D0728F" w:rsidRPr="0009115E">
        <w:rPr>
          <w:sz w:val="24"/>
          <w:szCs w:val="24"/>
        </w:rPr>
        <w:t>and 1</w:t>
      </w:r>
      <w:r w:rsidR="00D0728F" w:rsidRPr="0009115E">
        <w:rPr>
          <w:sz w:val="24"/>
          <w:szCs w:val="24"/>
          <w:vertAlign w:val="superscript"/>
        </w:rPr>
        <w:t>st</w:t>
      </w:r>
      <w:r w:rsidR="00D0728F" w:rsidRPr="0009115E">
        <w:rPr>
          <w:sz w:val="24"/>
          <w:szCs w:val="24"/>
        </w:rPr>
        <w:t xml:space="preserve"> Corinthians 12:1-11 where Jesus is worshipped as the “</w:t>
      </w:r>
      <w:r w:rsidR="00A25619" w:rsidRPr="0009115E">
        <w:rPr>
          <w:rFonts w:ascii="Monotype Corsiva" w:hAnsi="Monotype Corsiva"/>
          <w:b/>
          <w:sz w:val="24"/>
          <w:szCs w:val="24"/>
        </w:rPr>
        <w:t>2</w:t>
      </w:r>
      <w:r w:rsidR="00A25619" w:rsidRPr="0009115E">
        <w:rPr>
          <w:rFonts w:ascii="Monotype Corsiva" w:hAnsi="Monotype Corsiva"/>
          <w:b/>
          <w:sz w:val="24"/>
          <w:szCs w:val="24"/>
          <w:vertAlign w:val="superscript"/>
        </w:rPr>
        <w:t>nd</w:t>
      </w:r>
      <w:r w:rsidR="00A25619" w:rsidRPr="0009115E">
        <w:rPr>
          <w:rFonts w:ascii="Monotype Corsiva" w:hAnsi="Monotype Corsiva"/>
          <w:b/>
          <w:sz w:val="24"/>
          <w:szCs w:val="24"/>
        </w:rPr>
        <w:t xml:space="preserve"> </w:t>
      </w:r>
      <w:r w:rsidR="00CF6FC7" w:rsidRPr="0009115E">
        <w:rPr>
          <w:rFonts w:ascii="Monotype Corsiva" w:hAnsi="Monotype Corsiva"/>
          <w:b/>
          <w:sz w:val="24"/>
          <w:szCs w:val="24"/>
        </w:rPr>
        <w:t xml:space="preserve">Single </w:t>
      </w:r>
      <w:r w:rsidR="00A25619" w:rsidRPr="0009115E">
        <w:rPr>
          <w:rFonts w:ascii="Monotype Corsiva" w:hAnsi="Monotype Corsiva"/>
          <w:b/>
          <w:sz w:val="24"/>
          <w:szCs w:val="24"/>
        </w:rPr>
        <w:t>M</w:t>
      </w:r>
      <w:r w:rsidR="00D0728F" w:rsidRPr="0009115E">
        <w:rPr>
          <w:rFonts w:ascii="Monotype Corsiva" w:hAnsi="Monotype Corsiva"/>
          <w:b/>
          <w:sz w:val="24"/>
          <w:szCs w:val="24"/>
        </w:rPr>
        <w:t>an of the Lord</w:t>
      </w:r>
      <w:r w:rsidR="00D0728F" w:rsidRPr="0009115E">
        <w:rPr>
          <w:sz w:val="24"/>
          <w:szCs w:val="24"/>
        </w:rPr>
        <w:t xml:space="preserve">” </w:t>
      </w:r>
      <w:r w:rsidR="000935AD" w:rsidRPr="0009115E">
        <w:rPr>
          <w:sz w:val="24"/>
          <w:szCs w:val="24"/>
        </w:rPr>
        <w:t>as the 2</w:t>
      </w:r>
      <w:r w:rsidR="000935AD" w:rsidRPr="0009115E">
        <w:rPr>
          <w:sz w:val="24"/>
          <w:szCs w:val="24"/>
          <w:vertAlign w:val="superscript"/>
        </w:rPr>
        <w:t>nd</w:t>
      </w:r>
      <w:r w:rsidR="000935AD" w:rsidRPr="0009115E">
        <w:rPr>
          <w:sz w:val="24"/>
          <w:szCs w:val="24"/>
        </w:rPr>
        <w:t xml:space="preserve"> Man</w:t>
      </w:r>
      <w:r w:rsidR="00FF24F3" w:rsidRPr="0009115E">
        <w:rPr>
          <w:sz w:val="24"/>
          <w:szCs w:val="24"/>
        </w:rPr>
        <w:t xml:space="preserve"> </w:t>
      </w:r>
      <w:r w:rsidR="000935AD" w:rsidRPr="0009115E">
        <w:rPr>
          <w:sz w:val="24"/>
          <w:szCs w:val="24"/>
        </w:rPr>
        <w:t xml:space="preserve">Adam </w:t>
      </w:r>
      <w:r w:rsidR="00D0728F" w:rsidRPr="0009115E">
        <w:rPr>
          <w:sz w:val="24"/>
          <w:szCs w:val="24"/>
        </w:rPr>
        <w:t>since</w:t>
      </w:r>
      <w:r w:rsidR="00FF24F3" w:rsidRPr="0009115E">
        <w:rPr>
          <w:sz w:val="24"/>
          <w:szCs w:val="24"/>
        </w:rPr>
        <w:t xml:space="preserve"> </w:t>
      </w:r>
      <w:r w:rsidR="00D0728F" w:rsidRPr="0009115E">
        <w:rPr>
          <w:sz w:val="24"/>
          <w:szCs w:val="24"/>
        </w:rPr>
        <w:t>He is the 2</w:t>
      </w:r>
      <w:r w:rsidR="00D0728F" w:rsidRPr="0009115E">
        <w:rPr>
          <w:sz w:val="24"/>
          <w:szCs w:val="24"/>
          <w:vertAlign w:val="superscript"/>
        </w:rPr>
        <w:t>nd</w:t>
      </w:r>
      <w:r w:rsidR="00D0728F" w:rsidRPr="0009115E">
        <w:rPr>
          <w:sz w:val="24"/>
          <w:szCs w:val="24"/>
        </w:rPr>
        <w:t xml:space="preserve"> Person of the Trinity by signs</w:t>
      </w:r>
      <w:r w:rsidR="001A29B0" w:rsidRPr="0009115E">
        <w:rPr>
          <w:sz w:val="24"/>
          <w:szCs w:val="24"/>
        </w:rPr>
        <w:t>,</w:t>
      </w:r>
      <w:r w:rsidR="00D0728F" w:rsidRPr="0009115E">
        <w:rPr>
          <w:sz w:val="24"/>
          <w:szCs w:val="24"/>
        </w:rPr>
        <w:t xml:space="preserve"> </w:t>
      </w:r>
      <w:r w:rsidR="001A29B0" w:rsidRPr="0009115E">
        <w:rPr>
          <w:sz w:val="24"/>
          <w:szCs w:val="24"/>
        </w:rPr>
        <w:t>w</w:t>
      </w:r>
      <w:r w:rsidR="00D0728F" w:rsidRPr="0009115E">
        <w:rPr>
          <w:sz w:val="24"/>
          <w:szCs w:val="24"/>
        </w:rPr>
        <w:t xml:space="preserve">onders, miracles </w:t>
      </w:r>
      <w:r w:rsidR="005A33EA" w:rsidRPr="0009115E">
        <w:rPr>
          <w:sz w:val="24"/>
          <w:szCs w:val="24"/>
        </w:rPr>
        <w:t>&amp;</w:t>
      </w:r>
      <w:r w:rsidR="00D0728F" w:rsidRPr="0009115E">
        <w:rPr>
          <w:sz w:val="24"/>
          <w:szCs w:val="24"/>
        </w:rPr>
        <w:t xml:space="preserve"> healings </w:t>
      </w:r>
      <w:r w:rsidR="00D63DD7" w:rsidRPr="0009115E">
        <w:rPr>
          <w:sz w:val="24"/>
          <w:szCs w:val="24"/>
        </w:rPr>
        <w:t>H</w:t>
      </w:r>
      <w:r w:rsidR="00D0728F" w:rsidRPr="0009115E">
        <w:rPr>
          <w:sz w:val="24"/>
          <w:szCs w:val="24"/>
        </w:rPr>
        <w:t xml:space="preserve">e </w:t>
      </w:r>
      <w:r w:rsidR="006E4987" w:rsidRPr="0009115E">
        <w:rPr>
          <w:sz w:val="24"/>
          <w:szCs w:val="24"/>
        </w:rPr>
        <w:t xml:space="preserve">did </w:t>
      </w:r>
      <w:r w:rsidR="00D0728F" w:rsidRPr="0009115E">
        <w:rPr>
          <w:sz w:val="24"/>
          <w:szCs w:val="24"/>
        </w:rPr>
        <w:t xml:space="preserve">on the </w:t>
      </w:r>
      <w:r w:rsidR="00BC383C" w:rsidRPr="0009115E">
        <w:rPr>
          <w:sz w:val="24"/>
          <w:szCs w:val="24"/>
        </w:rPr>
        <w:t>E</w:t>
      </w:r>
      <w:r w:rsidR="00D0728F" w:rsidRPr="0009115E">
        <w:rPr>
          <w:sz w:val="24"/>
          <w:szCs w:val="24"/>
        </w:rPr>
        <w:t xml:space="preserve">arth by the Father Stephen. These </w:t>
      </w:r>
      <w:r w:rsidR="00D6202C" w:rsidRPr="0009115E">
        <w:rPr>
          <w:sz w:val="24"/>
          <w:szCs w:val="24"/>
        </w:rPr>
        <w:t>are</w:t>
      </w:r>
      <w:r w:rsidR="00D0728F" w:rsidRPr="0009115E">
        <w:rPr>
          <w:sz w:val="24"/>
          <w:szCs w:val="24"/>
        </w:rPr>
        <w:t xml:space="preserve"> not salvation, but the Spirit’s fruits </w:t>
      </w:r>
      <w:r w:rsidR="00796CF7" w:rsidRPr="0009115E">
        <w:rPr>
          <w:sz w:val="24"/>
          <w:szCs w:val="24"/>
        </w:rPr>
        <w:t>&amp;</w:t>
      </w:r>
      <w:r w:rsidR="00D0728F" w:rsidRPr="0009115E">
        <w:rPr>
          <w:sz w:val="24"/>
          <w:szCs w:val="24"/>
        </w:rPr>
        <w:t xml:space="preserve"> worthiness</w:t>
      </w:r>
      <w:r w:rsidR="00D56F43" w:rsidRPr="0009115E">
        <w:rPr>
          <w:sz w:val="24"/>
          <w:szCs w:val="24"/>
        </w:rPr>
        <w:t xml:space="preserve"> are manifested</w:t>
      </w:r>
      <w:r w:rsidR="00D0728F" w:rsidRPr="0009115E">
        <w:rPr>
          <w:sz w:val="24"/>
          <w:szCs w:val="24"/>
        </w:rPr>
        <w:t xml:space="preserve">. Jesus’ </w:t>
      </w:r>
      <w:r w:rsidR="00BC383C" w:rsidRPr="0009115E">
        <w:rPr>
          <w:sz w:val="24"/>
          <w:szCs w:val="24"/>
        </w:rPr>
        <w:t>T</w:t>
      </w:r>
      <w:r w:rsidR="00D0728F" w:rsidRPr="0009115E">
        <w:rPr>
          <w:sz w:val="24"/>
          <w:szCs w:val="24"/>
        </w:rPr>
        <w:t xml:space="preserve">hrone </w:t>
      </w:r>
      <w:r w:rsidR="00190295" w:rsidRPr="0009115E">
        <w:rPr>
          <w:sz w:val="24"/>
          <w:szCs w:val="24"/>
        </w:rPr>
        <w:t>has</w:t>
      </w:r>
      <w:r w:rsidR="00D0728F" w:rsidRPr="0009115E">
        <w:rPr>
          <w:sz w:val="24"/>
          <w:szCs w:val="24"/>
        </w:rPr>
        <w:t xml:space="preserve"> Stephen in</w:t>
      </w:r>
      <w:r w:rsidR="00190295" w:rsidRPr="0009115E">
        <w:rPr>
          <w:sz w:val="24"/>
          <w:szCs w:val="24"/>
        </w:rPr>
        <w:t xml:space="preserve"> </w:t>
      </w:r>
      <w:r w:rsidR="00D0728F" w:rsidRPr="0009115E">
        <w:rPr>
          <w:sz w:val="24"/>
          <w:szCs w:val="24"/>
        </w:rPr>
        <w:t>the</w:t>
      </w:r>
      <w:r w:rsidR="00190295" w:rsidRPr="0009115E">
        <w:rPr>
          <w:sz w:val="24"/>
          <w:szCs w:val="24"/>
        </w:rPr>
        <w:t xml:space="preserve"> </w:t>
      </w:r>
      <w:r w:rsidR="00D0728F" w:rsidRPr="0009115E">
        <w:rPr>
          <w:sz w:val="24"/>
          <w:szCs w:val="24"/>
        </w:rPr>
        <w:t>midst</w:t>
      </w:r>
      <w:r w:rsidR="00190295" w:rsidRPr="0009115E">
        <w:rPr>
          <w:sz w:val="24"/>
          <w:szCs w:val="24"/>
        </w:rPr>
        <w:t xml:space="preserve"> &amp;</w:t>
      </w:r>
      <w:r w:rsidR="00537DDF" w:rsidRPr="0009115E">
        <w:rPr>
          <w:sz w:val="24"/>
          <w:szCs w:val="24"/>
        </w:rPr>
        <w:t xml:space="preserve"> </w:t>
      </w:r>
      <w:r w:rsidR="00D0728F" w:rsidRPr="0009115E">
        <w:rPr>
          <w:sz w:val="24"/>
          <w:szCs w:val="24"/>
        </w:rPr>
        <w:t xml:space="preserve">John on the </w:t>
      </w:r>
      <w:r w:rsidR="0032482B" w:rsidRPr="0009115E">
        <w:rPr>
          <w:sz w:val="24"/>
          <w:szCs w:val="24"/>
        </w:rPr>
        <w:t xml:space="preserve">God’s </w:t>
      </w:r>
      <w:r w:rsidR="00D0728F" w:rsidRPr="0009115E">
        <w:rPr>
          <w:sz w:val="24"/>
          <w:szCs w:val="24"/>
        </w:rPr>
        <w:t xml:space="preserve">right. In Revelation 4:2-3 </w:t>
      </w:r>
      <w:r w:rsidR="00D6202C" w:rsidRPr="0009115E">
        <w:rPr>
          <w:sz w:val="24"/>
          <w:szCs w:val="24"/>
        </w:rPr>
        <w:t>s</w:t>
      </w:r>
      <w:r w:rsidR="006E4987" w:rsidRPr="0009115E">
        <w:rPr>
          <w:sz w:val="24"/>
          <w:szCs w:val="24"/>
        </w:rPr>
        <w:t>ays</w:t>
      </w:r>
      <w:r w:rsidR="00D0728F" w:rsidRPr="0009115E">
        <w:rPr>
          <w:sz w:val="24"/>
          <w:szCs w:val="24"/>
        </w:rPr>
        <w:t xml:space="preserve"> “…</w:t>
      </w:r>
      <w:r w:rsidR="00D56F43" w:rsidRPr="0009115E">
        <w:rPr>
          <w:sz w:val="24"/>
          <w:szCs w:val="24"/>
        </w:rPr>
        <w:t xml:space="preserve">and behold, a Throne set in Heaven, and </w:t>
      </w:r>
      <w:r w:rsidR="00515A9D" w:rsidRPr="0009115E">
        <w:rPr>
          <w:sz w:val="24"/>
          <w:szCs w:val="24"/>
        </w:rPr>
        <w:t>One</w:t>
      </w:r>
      <w:r w:rsidR="00D0728F" w:rsidRPr="0009115E">
        <w:rPr>
          <w:sz w:val="24"/>
          <w:szCs w:val="24"/>
        </w:rPr>
        <w:t xml:space="preserve"> (Jesus) sat on the </w:t>
      </w:r>
      <w:r w:rsidR="00BC383C" w:rsidRPr="0009115E">
        <w:rPr>
          <w:sz w:val="24"/>
          <w:szCs w:val="24"/>
        </w:rPr>
        <w:t>T</w:t>
      </w:r>
      <w:r w:rsidR="00D0728F" w:rsidRPr="0009115E">
        <w:rPr>
          <w:sz w:val="24"/>
          <w:szCs w:val="24"/>
        </w:rPr>
        <w:t>hrone</w:t>
      </w:r>
      <w:r w:rsidR="00D56F43" w:rsidRPr="0009115E">
        <w:rPr>
          <w:sz w:val="24"/>
          <w:szCs w:val="24"/>
        </w:rPr>
        <w:t xml:space="preserve">, and He who sat there was like a jasper and sardius stone in appearance, and there was </w:t>
      </w:r>
      <w:r w:rsidR="00D0728F" w:rsidRPr="0009115E">
        <w:rPr>
          <w:sz w:val="24"/>
          <w:szCs w:val="24"/>
        </w:rPr>
        <w:t xml:space="preserve">a rainbow around the </w:t>
      </w:r>
      <w:r w:rsidR="00BC383C" w:rsidRPr="0009115E">
        <w:rPr>
          <w:sz w:val="24"/>
          <w:szCs w:val="24"/>
        </w:rPr>
        <w:t>T</w:t>
      </w:r>
      <w:r w:rsidR="00D0728F" w:rsidRPr="0009115E">
        <w:rPr>
          <w:sz w:val="24"/>
          <w:szCs w:val="24"/>
        </w:rPr>
        <w:t>hrone</w:t>
      </w:r>
      <w:r w:rsidR="00D56F43" w:rsidRPr="0009115E">
        <w:rPr>
          <w:sz w:val="24"/>
          <w:szCs w:val="24"/>
        </w:rPr>
        <w:t>, in appearance like an emerald.</w:t>
      </w:r>
      <w:r w:rsidR="00D0728F" w:rsidRPr="0009115E">
        <w:rPr>
          <w:sz w:val="24"/>
          <w:szCs w:val="24"/>
        </w:rPr>
        <w:t xml:space="preserve">” In Luke 24:44 says He fulfilled the Prophets, Psalms </w:t>
      </w:r>
      <w:r w:rsidR="005A33EA" w:rsidRPr="0009115E">
        <w:rPr>
          <w:sz w:val="24"/>
          <w:szCs w:val="24"/>
        </w:rPr>
        <w:t>&amp;</w:t>
      </w:r>
      <w:r w:rsidR="00D0728F" w:rsidRPr="0009115E">
        <w:rPr>
          <w:sz w:val="24"/>
          <w:szCs w:val="24"/>
        </w:rPr>
        <w:t xml:space="preserve"> Moses</w:t>
      </w:r>
      <w:r w:rsidR="005A33EA" w:rsidRPr="0009115E">
        <w:rPr>
          <w:sz w:val="24"/>
          <w:szCs w:val="24"/>
        </w:rPr>
        <w:t>’ Law</w:t>
      </w:r>
      <w:r w:rsidR="00D0728F" w:rsidRPr="0009115E">
        <w:rPr>
          <w:sz w:val="24"/>
          <w:szCs w:val="24"/>
        </w:rPr>
        <w:t>. Eternal</w:t>
      </w:r>
      <w:r w:rsidR="00341CCC" w:rsidRPr="0009115E">
        <w:rPr>
          <w:sz w:val="24"/>
          <w:szCs w:val="24"/>
        </w:rPr>
        <w:t xml:space="preserve"> </w:t>
      </w:r>
      <w:r w:rsidR="00D0728F" w:rsidRPr="0009115E">
        <w:rPr>
          <w:sz w:val="24"/>
          <w:szCs w:val="24"/>
        </w:rPr>
        <w:t>Salvation</w:t>
      </w:r>
      <w:r w:rsidR="00341CCC" w:rsidRPr="0009115E">
        <w:rPr>
          <w:sz w:val="24"/>
          <w:szCs w:val="24"/>
        </w:rPr>
        <w:t xml:space="preserve"> </w:t>
      </w:r>
      <w:r w:rsidR="00D0728F" w:rsidRPr="0009115E">
        <w:rPr>
          <w:sz w:val="24"/>
          <w:szCs w:val="24"/>
        </w:rPr>
        <w:t xml:space="preserve">is in </w:t>
      </w:r>
      <w:r w:rsidR="00380E33" w:rsidRPr="0009115E">
        <w:rPr>
          <w:sz w:val="24"/>
          <w:szCs w:val="24"/>
        </w:rPr>
        <w:t xml:space="preserve">Hebrews 5:9 </w:t>
      </w:r>
      <w:r w:rsidR="00D6202C" w:rsidRPr="0009115E">
        <w:rPr>
          <w:sz w:val="24"/>
          <w:szCs w:val="24"/>
        </w:rPr>
        <w:t>&amp;</w:t>
      </w:r>
      <w:r w:rsidR="00380E33" w:rsidRPr="0009115E">
        <w:rPr>
          <w:sz w:val="24"/>
          <w:szCs w:val="24"/>
        </w:rPr>
        <w:t xml:space="preserve"> </w:t>
      </w:r>
      <w:r w:rsidR="00D0728F" w:rsidRPr="0009115E">
        <w:rPr>
          <w:sz w:val="24"/>
          <w:szCs w:val="24"/>
        </w:rPr>
        <w:t xml:space="preserve">Isaiah 51:6. The Lord Jesus’ </w:t>
      </w:r>
      <w:r w:rsidR="004F4F2E" w:rsidRPr="0009115E">
        <w:rPr>
          <w:sz w:val="24"/>
          <w:szCs w:val="24"/>
        </w:rPr>
        <w:t>K</w:t>
      </w:r>
      <w:r w:rsidR="00D0728F" w:rsidRPr="0009115E">
        <w:rPr>
          <w:sz w:val="24"/>
          <w:szCs w:val="24"/>
        </w:rPr>
        <w:t xml:space="preserve">ingdom is </w:t>
      </w:r>
      <w:r w:rsidR="00C738C1" w:rsidRPr="0009115E">
        <w:rPr>
          <w:sz w:val="24"/>
          <w:szCs w:val="24"/>
        </w:rPr>
        <w:t xml:space="preserve">His </w:t>
      </w:r>
      <w:r w:rsidR="00D0728F" w:rsidRPr="0009115E">
        <w:rPr>
          <w:sz w:val="24"/>
          <w:szCs w:val="24"/>
        </w:rPr>
        <w:t>Prophetic Word in 2</w:t>
      </w:r>
      <w:r w:rsidR="00D0728F" w:rsidRPr="0009115E">
        <w:rPr>
          <w:sz w:val="24"/>
          <w:szCs w:val="24"/>
          <w:vertAlign w:val="superscript"/>
        </w:rPr>
        <w:t>nd</w:t>
      </w:r>
      <w:r w:rsidR="00D0728F" w:rsidRPr="0009115E">
        <w:rPr>
          <w:sz w:val="24"/>
          <w:szCs w:val="24"/>
        </w:rPr>
        <w:t xml:space="preserve"> Peter 1:16-21. </w:t>
      </w:r>
      <w:r w:rsidR="004F4F2E" w:rsidRPr="0009115E">
        <w:rPr>
          <w:sz w:val="24"/>
          <w:szCs w:val="24"/>
        </w:rPr>
        <w:t xml:space="preserve">The most accurate Way to salvation is in Acts 24:32. </w:t>
      </w:r>
      <w:r w:rsidR="005A33EA" w:rsidRPr="0009115E">
        <w:rPr>
          <w:sz w:val="24"/>
          <w:szCs w:val="24"/>
        </w:rPr>
        <w:t>Jesus’ sayings are in the Gospel of the Nazareans on pages 9-11</w:t>
      </w:r>
      <w:r w:rsidR="001138FC" w:rsidRPr="0009115E">
        <w:rPr>
          <w:sz w:val="24"/>
          <w:szCs w:val="24"/>
        </w:rPr>
        <w:t>,</w:t>
      </w:r>
      <w:r w:rsidR="00D6202C" w:rsidRPr="0009115E">
        <w:rPr>
          <w:sz w:val="24"/>
          <w:szCs w:val="24"/>
        </w:rPr>
        <w:t xml:space="preserve"> the Unknown Gospel on pages 29-30</w:t>
      </w:r>
      <w:r w:rsidR="006E4987" w:rsidRPr="0009115E">
        <w:rPr>
          <w:sz w:val="24"/>
          <w:szCs w:val="24"/>
        </w:rPr>
        <w:t>,</w:t>
      </w:r>
      <w:r w:rsidR="001138FC" w:rsidRPr="0009115E">
        <w:rPr>
          <w:sz w:val="24"/>
          <w:szCs w:val="24"/>
        </w:rPr>
        <w:t xml:space="preserve"> Gospel</w:t>
      </w:r>
      <w:r w:rsidR="00C738C1" w:rsidRPr="0009115E">
        <w:rPr>
          <w:sz w:val="24"/>
          <w:szCs w:val="24"/>
        </w:rPr>
        <w:t>s</w:t>
      </w:r>
      <w:r w:rsidR="001138FC" w:rsidRPr="0009115E">
        <w:rPr>
          <w:sz w:val="24"/>
          <w:szCs w:val="24"/>
        </w:rPr>
        <w:t xml:space="preserve"> of Peter </w:t>
      </w:r>
      <w:r w:rsidR="00C738C1" w:rsidRPr="0009115E">
        <w:rPr>
          <w:sz w:val="24"/>
          <w:szCs w:val="24"/>
        </w:rPr>
        <w:t xml:space="preserve">&amp; Mary </w:t>
      </w:r>
      <w:r w:rsidR="001138FC" w:rsidRPr="0009115E">
        <w:rPr>
          <w:sz w:val="24"/>
          <w:szCs w:val="24"/>
        </w:rPr>
        <w:t>on pages 31-3</w:t>
      </w:r>
      <w:r w:rsidR="00C738C1" w:rsidRPr="0009115E">
        <w:rPr>
          <w:sz w:val="24"/>
          <w:szCs w:val="24"/>
        </w:rPr>
        <w:t>7</w:t>
      </w:r>
      <w:r w:rsidR="006E4987" w:rsidRPr="0009115E">
        <w:rPr>
          <w:sz w:val="24"/>
          <w:szCs w:val="24"/>
        </w:rPr>
        <w:t xml:space="preserve"> &amp; the Revelation of Peter on pages </w:t>
      </w:r>
      <w:r w:rsidR="006F5C1C" w:rsidRPr="0009115E">
        <w:rPr>
          <w:sz w:val="24"/>
          <w:szCs w:val="24"/>
        </w:rPr>
        <w:t>4</w:t>
      </w:r>
      <w:r w:rsidR="006E4987" w:rsidRPr="0009115E">
        <w:rPr>
          <w:sz w:val="24"/>
          <w:szCs w:val="24"/>
        </w:rPr>
        <w:t>87-</w:t>
      </w:r>
      <w:r w:rsidR="006F5C1C" w:rsidRPr="0009115E">
        <w:rPr>
          <w:sz w:val="24"/>
          <w:szCs w:val="24"/>
        </w:rPr>
        <w:t>4</w:t>
      </w:r>
      <w:r w:rsidR="006E4987" w:rsidRPr="0009115E">
        <w:rPr>
          <w:sz w:val="24"/>
          <w:szCs w:val="24"/>
        </w:rPr>
        <w:t>97</w:t>
      </w:r>
      <w:r w:rsidR="0032482B" w:rsidRPr="0009115E">
        <w:rPr>
          <w:sz w:val="24"/>
          <w:szCs w:val="24"/>
        </w:rPr>
        <w:t>. Jesus is a unique way is in the Commentary on the Gospel of John on pages 327-345</w:t>
      </w:r>
      <w:r w:rsidR="001138FC" w:rsidRPr="0009115E">
        <w:rPr>
          <w:sz w:val="24"/>
          <w:szCs w:val="24"/>
        </w:rPr>
        <w:t>.</w:t>
      </w:r>
      <w:r w:rsidR="00D0728F" w:rsidRPr="0009115E">
        <w:rPr>
          <w:sz w:val="24"/>
          <w:szCs w:val="24"/>
        </w:rPr>
        <w:t xml:space="preserve">   </w:t>
      </w:r>
      <w:r w:rsidR="00341757" w:rsidRPr="0009115E">
        <w:rPr>
          <w:sz w:val="24"/>
          <w:szCs w:val="24"/>
        </w:rPr>
        <w:t xml:space="preserve">  </w:t>
      </w:r>
      <w:r w:rsidR="00B45E43" w:rsidRPr="0009115E">
        <w:rPr>
          <w:sz w:val="24"/>
          <w:szCs w:val="24"/>
        </w:rPr>
        <w:t xml:space="preserve"> </w:t>
      </w:r>
      <w:r w:rsidR="000A412B" w:rsidRPr="0009115E">
        <w:rPr>
          <w:sz w:val="24"/>
          <w:szCs w:val="24"/>
        </w:rPr>
        <w:t xml:space="preserve">   </w:t>
      </w:r>
      <w:r w:rsidR="007B2531" w:rsidRPr="0009115E">
        <w:rPr>
          <w:sz w:val="24"/>
          <w:szCs w:val="24"/>
        </w:rPr>
        <w:t xml:space="preserve"> </w:t>
      </w:r>
      <w:r w:rsidR="00224355" w:rsidRPr="0009115E">
        <w:rPr>
          <w:sz w:val="24"/>
          <w:szCs w:val="24"/>
        </w:rPr>
        <w:t xml:space="preserve">   </w:t>
      </w:r>
    </w:p>
    <w:p w:rsidR="003A58E1" w:rsidRPr="0009115E" w:rsidRDefault="003A58E1" w:rsidP="004E056A">
      <w:pPr>
        <w:spacing w:line="480" w:lineRule="auto"/>
        <w:jc w:val="center"/>
        <w:rPr>
          <w:rFonts w:ascii="Engravers MT" w:hAnsi="Engravers MT"/>
          <w:b/>
          <w:sz w:val="24"/>
          <w:szCs w:val="24"/>
        </w:rPr>
      </w:pPr>
      <w:r w:rsidRPr="0009115E">
        <w:rPr>
          <w:rFonts w:ascii="Engravers MT" w:hAnsi="Engravers MT"/>
          <w:b/>
          <w:sz w:val="24"/>
          <w:szCs w:val="24"/>
        </w:rPr>
        <w:t xml:space="preserve">The Lord James </w:t>
      </w:r>
      <w:r w:rsidR="000B7DF6" w:rsidRPr="0009115E">
        <w:rPr>
          <w:rFonts w:ascii="Engravers MT" w:hAnsi="Engravers MT"/>
          <w:b/>
          <w:sz w:val="24"/>
          <w:szCs w:val="24"/>
        </w:rPr>
        <w:t xml:space="preserve">Christ </w:t>
      </w:r>
      <w:r w:rsidRPr="0009115E">
        <w:rPr>
          <w:rFonts w:ascii="Engravers MT" w:hAnsi="Engravers MT"/>
          <w:b/>
          <w:sz w:val="24"/>
          <w:szCs w:val="24"/>
        </w:rPr>
        <w:t xml:space="preserve">the </w:t>
      </w:r>
      <w:r w:rsidR="000B7DF6" w:rsidRPr="0009115E">
        <w:rPr>
          <w:rFonts w:ascii="Engravers MT" w:hAnsi="Engravers MT"/>
          <w:b/>
          <w:sz w:val="24"/>
          <w:szCs w:val="24"/>
        </w:rPr>
        <w:t>J</w:t>
      </w:r>
      <w:r w:rsidRPr="0009115E">
        <w:rPr>
          <w:rFonts w:ascii="Engravers MT" w:hAnsi="Engravers MT"/>
          <w:b/>
          <w:sz w:val="24"/>
          <w:szCs w:val="24"/>
        </w:rPr>
        <w:t>ust</w:t>
      </w:r>
      <w:r w:rsidR="000B7DF6" w:rsidRPr="0009115E">
        <w:rPr>
          <w:rFonts w:ascii="Engravers MT" w:hAnsi="Engravers MT"/>
          <w:b/>
          <w:sz w:val="24"/>
          <w:szCs w:val="24"/>
        </w:rPr>
        <w:t>’</w:t>
      </w:r>
      <w:r w:rsidRPr="0009115E">
        <w:rPr>
          <w:rFonts w:ascii="Engravers MT" w:hAnsi="Engravers MT"/>
          <w:b/>
          <w:sz w:val="24"/>
          <w:szCs w:val="24"/>
        </w:rPr>
        <w:t xml:space="preserve"> ascen</w:t>
      </w:r>
      <w:r w:rsidR="00091971" w:rsidRPr="0009115E">
        <w:rPr>
          <w:rFonts w:ascii="Engravers MT" w:hAnsi="Engravers MT"/>
          <w:b/>
          <w:sz w:val="24"/>
          <w:szCs w:val="24"/>
        </w:rPr>
        <w:t xml:space="preserve">sion </w:t>
      </w:r>
      <w:r w:rsidRPr="0009115E">
        <w:rPr>
          <w:rFonts w:ascii="Engravers MT" w:hAnsi="Engravers MT"/>
          <w:b/>
          <w:sz w:val="24"/>
          <w:szCs w:val="24"/>
        </w:rPr>
        <w:t>into heaven</w:t>
      </w:r>
    </w:p>
    <w:p w:rsidR="003A58E1" w:rsidRPr="0009115E" w:rsidRDefault="00E721CB" w:rsidP="00B608EE">
      <w:pPr>
        <w:spacing w:line="480" w:lineRule="auto"/>
        <w:jc w:val="both"/>
        <w:rPr>
          <w:sz w:val="24"/>
          <w:szCs w:val="24"/>
        </w:rPr>
      </w:pPr>
      <w:r w:rsidRPr="0009115E">
        <w:rPr>
          <w:sz w:val="24"/>
          <w:szCs w:val="24"/>
        </w:rPr>
        <w:t xml:space="preserve">The Lord James </w:t>
      </w:r>
      <w:r w:rsidR="00BC383C" w:rsidRPr="0009115E">
        <w:rPr>
          <w:sz w:val="24"/>
          <w:szCs w:val="24"/>
        </w:rPr>
        <w:t>O</w:t>
      </w:r>
      <w:r w:rsidR="00537DDF" w:rsidRPr="0009115E">
        <w:rPr>
          <w:sz w:val="24"/>
          <w:szCs w:val="24"/>
        </w:rPr>
        <w:t xml:space="preserve">ur Law in </w:t>
      </w:r>
      <w:r w:rsidR="00BC383C" w:rsidRPr="0009115E">
        <w:rPr>
          <w:sz w:val="24"/>
          <w:szCs w:val="24"/>
        </w:rPr>
        <w:t>H</w:t>
      </w:r>
      <w:r w:rsidR="00537DDF" w:rsidRPr="0009115E">
        <w:rPr>
          <w:sz w:val="24"/>
          <w:szCs w:val="24"/>
        </w:rPr>
        <w:t xml:space="preserve">is </w:t>
      </w:r>
      <w:r w:rsidR="00BC383C" w:rsidRPr="0009115E">
        <w:rPr>
          <w:sz w:val="24"/>
          <w:szCs w:val="24"/>
        </w:rPr>
        <w:t>R</w:t>
      </w:r>
      <w:r w:rsidRPr="0009115E">
        <w:rPr>
          <w:sz w:val="24"/>
          <w:szCs w:val="24"/>
        </w:rPr>
        <w:t xml:space="preserve">esurrection from the </w:t>
      </w:r>
      <w:r w:rsidR="00BC383C" w:rsidRPr="0009115E">
        <w:rPr>
          <w:sz w:val="24"/>
          <w:szCs w:val="24"/>
        </w:rPr>
        <w:t>D</w:t>
      </w:r>
      <w:r w:rsidRPr="0009115E">
        <w:rPr>
          <w:sz w:val="24"/>
          <w:szCs w:val="24"/>
        </w:rPr>
        <w:t>ead concern</w:t>
      </w:r>
      <w:r w:rsidR="00537DDF" w:rsidRPr="0009115E">
        <w:rPr>
          <w:sz w:val="24"/>
          <w:szCs w:val="24"/>
        </w:rPr>
        <w:t>s</w:t>
      </w:r>
      <w:r w:rsidRPr="0009115E">
        <w:rPr>
          <w:sz w:val="24"/>
          <w:szCs w:val="24"/>
        </w:rPr>
        <w:t xml:space="preserve"> the Law, Angels </w:t>
      </w:r>
      <w:r w:rsidR="00BC383C" w:rsidRPr="0009115E">
        <w:rPr>
          <w:sz w:val="24"/>
          <w:szCs w:val="24"/>
        </w:rPr>
        <w:t xml:space="preserve">(Lords) Spirits, Phantoms, Shadows, Ghosts </w:t>
      </w:r>
      <w:r w:rsidRPr="0009115E">
        <w:rPr>
          <w:sz w:val="24"/>
          <w:szCs w:val="24"/>
        </w:rPr>
        <w:t xml:space="preserve">and Single People </w:t>
      </w:r>
      <w:r w:rsidR="00BC383C" w:rsidRPr="0009115E">
        <w:rPr>
          <w:sz w:val="24"/>
          <w:szCs w:val="24"/>
        </w:rPr>
        <w:t xml:space="preserve">(Boys and Girls) </w:t>
      </w:r>
      <w:r w:rsidRPr="0009115E">
        <w:rPr>
          <w:sz w:val="24"/>
          <w:szCs w:val="24"/>
        </w:rPr>
        <w:t xml:space="preserve">is proven in Luke 20:35-36; Mark 24:25; Matthew </w:t>
      </w:r>
      <w:r w:rsidR="00AA7D67" w:rsidRPr="0009115E">
        <w:rPr>
          <w:sz w:val="24"/>
          <w:szCs w:val="24"/>
        </w:rPr>
        <w:t>22:29-30; Revelation 22:16 and John 5:24-30</w:t>
      </w:r>
      <w:r w:rsidRPr="0009115E">
        <w:rPr>
          <w:sz w:val="24"/>
          <w:szCs w:val="24"/>
        </w:rPr>
        <w:t xml:space="preserve">. The Lord James’ </w:t>
      </w:r>
      <w:r w:rsidR="00C94ACF" w:rsidRPr="0009115E">
        <w:rPr>
          <w:sz w:val="24"/>
          <w:szCs w:val="24"/>
        </w:rPr>
        <w:lastRenderedPageBreak/>
        <w:t>R</w:t>
      </w:r>
      <w:r w:rsidRPr="0009115E">
        <w:rPr>
          <w:sz w:val="24"/>
          <w:szCs w:val="24"/>
        </w:rPr>
        <w:t xml:space="preserve">esurrection concerns </w:t>
      </w:r>
      <w:r w:rsidR="00C94ACF" w:rsidRPr="0009115E">
        <w:rPr>
          <w:sz w:val="24"/>
          <w:szCs w:val="24"/>
        </w:rPr>
        <w:t>E</w:t>
      </w:r>
      <w:r w:rsidRPr="0009115E">
        <w:rPr>
          <w:sz w:val="24"/>
          <w:szCs w:val="24"/>
        </w:rPr>
        <w:t xml:space="preserve">ternal </w:t>
      </w:r>
      <w:r w:rsidR="00C94ACF" w:rsidRPr="0009115E">
        <w:rPr>
          <w:sz w:val="24"/>
          <w:szCs w:val="24"/>
        </w:rPr>
        <w:t>M</w:t>
      </w:r>
      <w:r w:rsidRPr="0009115E">
        <w:rPr>
          <w:sz w:val="24"/>
          <w:szCs w:val="24"/>
        </w:rPr>
        <w:t>ercy for the Law, Angels</w:t>
      </w:r>
      <w:r w:rsidR="00C94ACF" w:rsidRPr="0009115E">
        <w:rPr>
          <w:sz w:val="24"/>
          <w:szCs w:val="24"/>
        </w:rPr>
        <w:t>, Spirits, Ghosts, Phantoms, Shadows</w:t>
      </w:r>
      <w:r w:rsidRPr="0009115E">
        <w:rPr>
          <w:sz w:val="24"/>
          <w:szCs w:val="24"/>
        </w:rPr>
        <w:t xml:space="preserve"> and Single People </w:t>
      </w:r>
      <w:r w:rsidR="00C94ACF" w:rsidRPr="0009115E">
        <w:rPr>
          <w:sz w:val="24"/>
          <w:szCs w:val="24"/>
        </w:rPr>
        <w:t xml:space="preserve">(Boy and Girls) </w:t>
      </w:r>
      <w:r w:rsidRPr="0009115E">
        <w:rPr>
          <w:sz w:val="24"/>
          <w:szCs w:val="24"/>
        </w:rPr>
        <w:t xml:space="preserve">because of the </w:t>
      </w:r>
      <w:r w:rsidR="00C94ACF" w:rsidRPr="0009115E">
        <w:rPr>
          <w:sz w:val="24"/>
          <w:szCs w:val="24"/>
        </w:rPr>
        <w:t>G</w:t>
      </w:r>
      <w:r w:rsidRPr="0009115E">
        <w:rPr>
          <w:sz w:val="24"/>
          <w:szCs w:val="24"/>
        </w:rPr>
        <w:t xml:space="preserve">reatest </w:t>
      </w:r>
      <w:r w:rsidR="00C94ACF" w:rsidRPr="0009115E">
        <w:rPr>
          <w:sz w:val="24"/>
          <w:szCs w:val="24"/>
        </w:rPr>
        <w:t>Sexual Eros Love A</w:t>
      </w:r>
      <w:r w:rsidRPr="0009115E">
        <w:rPr>
          <w:sz w:val="24"/>
          <w:szCs w:val="24"/>
        </w:rPr>
        <w:t xml:space="preserve">postasy committed by Lucifer and </w:t>
      </w:r>
      <w:r w:rsidR="00C94ACF" w:rsidRPr="0009115E">
        <w:rPr>
          <w:sz w:val="24"/>
          <w:szCs w:val="24"/>
        </w:rPr>
        <w:t>H</w:t>
      </w:r>
      <w:r w:rsidRPr="0009115E">
        <w:rPr>
          <w:sz w:val="24"/>
          <w:szCs w:val="24"/>
        </w:rPr>
        <w:t xml:space="preserve">is </w:t>
      </w:r>
      <w:r w:rsidR="00C94ACF" w:rsidRPr="0009115E">
        <w:rPr>
          <w:sz w:val="24"/>
          <w:szCs w:val="24"/>
        </w:rPr>
        <w:t>C</w:t>
      </w:r>
      <w:r w:rsidRPr="0009115E">
        <w:rPr>
          <w:sz w:val="24"/>
          <w:szCs w:val="24"/>
        </w:rPr>
        <w:t xml:space="preserve">herubim </w:t>
      </w:r>
      <w:r w:rsidR="00C94ACF" w:rsidRPr="0009115E">
        <w:rPr>
          <w:sz w:val="24"/>
          <w:szCs w:val="24"/>
        </w:rPr>
        <w:t xml:space="preserve">Lords </w:t>
      </w:r>
      <w:r w:rsidRPr="0009115E">
        <w:rPr>
          <w:sz w:val="24"/>
          <w:szCs w:val="24"/>
        </w:rPr>
        <w:t xml:space="preserve">saying they are the </w:t>
      </w:r>
      <w:r w:rsidR="00C94ACF" w:rsidRPr="0009115E">
        <w:rPr>
          <w:sz w:val="24"/>
          <w:szCs w:val="24"/>
        </w:rPr>
        <w:t xml:space="preserve">other </w:t>
      </w:r>
      <w:r w:rsidRPr="0009115E">
        <w:rPr>
          <w:sz w:val="24"/>
          <w:szCs w:val="24"/>
        </w:rPr>
        <w:t>Highest Lord’s</w:t>
      </w:r>
      <w:r w:rsidR="00892E37" w:rsidRPr="0009115E">
        <w:rPr>
          <w:sz w:val="24"/>
          <w:szCs w:val="24"/>
        </w:rPr>
        <w:t xml:space="preserve"> in 2</w:t>
      </w:r>
      <w:r w:rsidR="00892E37" w:rsidRPr="0009115E">
        <w:rPr>
          <w:sz w:val="24"/>
          <w:szCs w:val="24"/>
          <w:vertAlign w:val="superscript"/>
        </w:rPr>
        <w:t>nd</w:t>
      </w:r>
      <w:r w:rsidR="00892E37" w:rsidRPr="0009115E">
        <w:rPr>
          <w:sz w:val="24"/>
          <w:szCs w:val="24"/>
        </w:rPr>
        <w:t xml:space="preserve"> Thessalonians 2:1-12</w:t>
      </w:r>
      <w:r w:rsidRPr="0009115E">
        <w:rPr>
          <w:sz w:val="24"/>
          <w:szCs w:val="24"/>
        </w:rPr>
        <w:t xml:space="preserve">. </w:t>
      </w:r>
      <w:r w:rsidR="00892E37" w:rsidRPr="0009115E">
        <w:rPr>
          <w:sz w:val="24"/>
          <w:szCs w:val="24"/>
        </w:rPr>
        <w:t>It</w:t>
      </w:r>
      <w:r w:rsidRPr="0009115E">
        <w:rPr>
          <w:sz w:val="24"/>
          <w:szCs w:val="24"/>
        </w:rPr>
        <w:t xml:space="preserve"> </w:t>
      </w:r>
      <w:r w:rsidR="00892E37" w:rsidRPr="0009115E">
        <w:rPr>
          <w:sz w:val="24"/>
          <w:szCs w:val="24"/>
        </w:rPr>
        <w:t xml:space="preserve">is </w:t>
      </w:r>
      <w:r w:rsidRPr="0009115E">
        <w:rPr>
          <w:sz w:val="24"/>
          <w:szCs w:val="24"/>
        </w:rPr>
        <w:t xml:space="preserve">linked to spiritual warfare in </w:t>
      </w:r>
      <w:r w:rsidR="00C94ACF" w:rsidRPr="0009115E">
        <w:rPr>
          <w:sz w:val="24"/>
          <w:szCs w:val="24"/>
        </w:rPr>
        <w:t>H</w:t>
      </w:r>
      <w:r w:rsidRPr="0009115E">
        <w:rPr>
          <w:sz w:val="24"/>
          <w:szCs w:val="24"/>
        </w:rPr>
        <w:t xml:space="preserve">eaven </w:t>
      </w:r>
      <w:r w:rsidR="00892E37" w:rsidRPr="0009115E">
        <w:rPr>
          <w:sz w:val="24"/>
          <w:szCs w:val="24"/>
        </w:rPr>
        <w:t>&amp;</w:t>
      </w:r>
      <w:r w:rsidRPr="0009115E">
        <w:rPr>
          <w:sz w:val="24"/>
          <w:szCs w:val="24"/>
        </w:rPr>
        <w:t xml:space="preserve"> </w:t>
      </w:r>
      <w:r w:rsidR="00C94ACF" w:rsidRPr="0009115E">
        <w:rPr>
          <w:sz w:val="24"/>
          <w:szCs w:val="24"/>
        </w:rPr>
        <w:t>o</w:t>
      </w:r>
      <w:r w:rsidRPr="0009115E">
        <w:rPr>
          <w:sz w:val="24"/>
          <w:szCs w:val="24"/>
        </w:rPr>
        <w:t xml:space="preserve">n the </w:t>
      </w:r>
      <w:r w:rsidR="00C94ACF" w:rsidRPr="0009115E">
        <w:rPr>
          <w:sz w:val="24"/>
          <w:szCs w:val="24"/>
        </w:rPr>
        <w:t>E</w:t>
      </w:r>
      <w:r w:rsidRPr="0009115E">
        <w:rPr>
          <w:sz w:val="24"/>
          <w:szCs w:val="24"/>
        </w:rPr>
        <w:t xml:space="preserve">arth </w:t>
      </w:r>
      <w:r w:rsidR="001C2424" w:rsidRPr="0009115E">
        <w:rPr>
          <w:sz w:val="24"/>
          <w:szCs w:val="24"/>
        </w:rPr>
        <w:t>by</w:t>
      </w:r>
      <w:r w:rsidR="00AA7D67" w:rsidRPr="0009115E">
        <w:rPr>
          <w:sz w:val="24"/>
          <w:szCs w:val="24"/>
        </w:rPr>
        <w:t xml:space="preserve"> the fall of </w:t>
      </w:r>
      <w:r w:rsidRPr="0009115E">
        <w:rPr>
          <w:sz w:val="24"/>
          <w:szCs w:val="24"/>
        </w:rPr>
        <w:t>Lucifer</w:t>
      </w:r>
      <w:r w:rsidR="00AA7D67" w:rsidRPr="0009115E">
        <w:rPr>
          <w:sz w:val="24"/>
          <w:szCs w:val="24"/>
        </w:rPr>
        <w:t xml:space="preserve"> in Isaiah 14:12-21 </w:t>
      </w:r>
      <w:r w:rsidR="00892E37" w:rsidRPr="0009115E">
        <w:rPr>
          <w:sz w:val="24"/>
          <w:szCs w:val="24"/>
        </w:rPr>
        <w:t>&amp;</w:t>
      </w:r>
      <w:r w:rsidR="00AA7D67" w:rsidRPr="0009115E">
        <w:rPr>
          <w:sz w:val="24"/>
          <w:szCs w:val="24"/>
        </w:rPr>
        <w:t xml:space="preserve"> Ezekiel 28:15-19</w:t>
      </w:r>
      <w:r w:rsidRPr="0009115E">
        <w:rPr>
          <w:sz w:val="24"/>
          <w:szCs w:val="24"/>
        </w:rPr>
        <w:t xml:space="preserve">. The </w:t>
      </w:r>
      <w:r w:rsidR="00C94ACF" w:rsidRPr="0009115E">
        <w:rPr>
          <w:sz w:val="24"/>
          <w:szCs w:val="24"/>
        </w:rPr>
        <w:t>R</w:t>
      </w:r>
      <w:r w:rsidRPr="0009115E">
        <w:rPr>
          <w:sz w:val="24"/>
          <w:szCs w:val="24"/>
        </w:rPr>
        <w:t>esurrection is the act</w:t>
      </w:r>
      <w:r w:rsidR="00892E37" w:rsidRPr="0009115E">
        <w:rPr>
          <w:sz w:val="24"/>
          <w:szCs w:val="24"/>
        </w:rPr>
        <w:t>s</w:t>
      </w:r>
      <w:r w:rsidRPr="0009115E">
        <w:rPr>
          <w:sz w:val="24"/>
          <w:szCs w:val="24"/>
        </w:rPr>
        <w:t xml:space="preserve"> of being raised from the dead. </w:t>
      </w:r>
      <w:r w:rsidR="00AA7D67" w:rsidRPr="0009115E">
        <w:rPr>
          <w:sz w:val="24"/>
          <w:szCs w:val="24"/>
        </w:rPr>
        <w:t xml:space="preserve">The Lord James </w:t>
      </w:r>
      <w:r w:rsidR="00C94ACF" w:rsidRPr="0009115E">
        <w:rPr>
          <w:sz w:val="24"/>
          <w:szCs w:val="24"/>
        </w:rPr>
        <w:t>R</w:t>
      </w:r>
      <w:r w:rsidR="00AA7D67" w:rsidRPr="0009115E">
        <w:rPr>
          <w:sz w:val="24"/>
          <w:szCs w:val="24"/>
        </w:rPr>
        <w:t xml:space="preserve">esurrection proves </w:t>
      </w:r>
      <w:r w:rsidR="00C94ACF" w:rsidRPr="0009115E">
        <w:rPr>
          <w:sz w:val="24"/>
          <w:szCs w:val="24"/>
        </w:rPr>
        <w:t>H</w:t>
      </w:r>
      <w:r w:rsidR="00AA7D67" w:rsidRPr="0009115E">
        <w:rPr>
          <w:sz w:val="24"/>
          <w:szCs w:val="24"/>
        </w:rPr>
        <w:t xml:space="preserve">is doorway into </w:t>
      </w:r>
      <w:r w:rsidR="00C94ACF" w:rsidRPr="0009115E">
        <w:rPr>
          <w:sz w:val="24"/>
          <w:szCs w:val="24"/>
        </w:rPr>
        <w:t>H</w:t>
      </w:r>
      <w:r w:rsidR="00AA7D67" w:rsidRPr="0009115E">
        <w:rPr>
          <w:sz w:val="24"/>
          <w:szCs w:val="24"/>
        </w:rPr>
        <w:t>eaven</w:t>
      </w:r>
      <w:r w:rsidR="00892E37" w:rsidRPr="0009115E">
        <w:rPr>
          <w:sz w:val="24"/>
          <w:szCs w:val="24"/>
        </w:rPr>
        <w:t xml:space="preserve"> </w:t>
      </w:r>
      <w:r w:rsidR="00AA7D67" w:rsidRPr="0009115E">
        <w:rPr>
          <w:sz w:val="24"/>
          <w:szCs w:val="24"/>
        </w:rPr>
        <w:t>since</w:t>
      </w:r>
      <w:r w:rsidR="00892E37" w:rsidRPr="0009115E">
        <w:rPr>
          <w:sz w:val="24"/>
          <w:szCs w:val="24"/>
        </w:rPr>
        <w:t xml:space="preserve"> </w:t>
      </w:r>
      <w:r w:rsidR="00C94ACF" w:rsidRPr="0009115E">
        <w:rPr>
          <w:sz w:val="24"/>
          <w:szCs w:val="24"/>
        </w:rPr>
        <w:t>H</w:t>
      </w:r>
      <w:r w:rsidR="00AA7D67" w:rsidRPr="0009115E">
        <w:rPr>
          <w:sz w:val="24"/>
          <w:szCs w:val="24"/>
        </w:rPr>
        <w:t xml:space="preserve">e </w:t>
      </w:r>
      <w:r w:rsidR="00C94ACF" w:rsidRPr="0009115E">
        <w:rPr>
          <w:sz w:val="24"/>
          <w:szCs w:val="24"/>
        </w:rPr>
        <w:t>d</w:t>
      </w:r>
      <w:r w:rsidR="00AA7D67" w:rsidRPr="0009115E">
        <w:rPr>
          <w:sz w:val="24"/>
          <w:szCs w:val="24"/>
        </w:rPr>
        <w:t>id bring the Law</w:t>
      </w:r>
      <w:r w:rsidR="0000772B" w:rsidRPr="0009115E">
        <w:rPr>
          <w:sz w:val="24"/>
          <w:szCs w:val="24"/>
        </w:rPr>
        <w:t xml:space="preserve"> </w:t>
      </w:r>
      <w:r w:rsidR="00C94ACF" w:rsidRPr="0009115E">
        <w:rPr>
          <w:sz w:val="24"/>
          <w:szCs w:val="24"/>
        </w:rPr>
        <w:t xml:space="preserve">of God </w:t>
      </w:r>
      <w:r w:rsidR="00AA7D67" w:rsidRPr="0009115E">
        <w:rPr>
          <w:sz w:val="24"/>
          <w:szCs w:val="24"/>
        </w:rPr>
        <w:t xml:space="preserve">into the </w:t>
      </w:r>
      <w:r w:rsidR="00C94ACF" w:rsidRPr="0009115E">
        <w:rPr>
          <w:sz w:val="24"/>
          <w:szCs w:val="24"/>
        </w:rPr>
        <w:t>K</w:t>
      </w:r>
      <w:r w:rsidR="00AA7D67" w:rsidRPr="0009115E">
        <w:rPr>
          <w:sz w:val="24"/>
          <w:szCs w:val="24"/>
        </w:rPr>
        <w:t xml:space="preserve">ingdom of God in Acts 15:13-29; 21:18-25. And </w:t>
      </w:r>
      <w:r w:rsidR="00C94ACF" w:rsidRPr="0009115E">
        <w:rPr>
          <w:sz w:val="24"/>
          <w:szCs w:val="24"/>
        </w:rPr>
        <w:t>H</w:t>
      </w:r>
      <w:r w:rsidR="00AA7D67" w:rsidRPr="0009115E">
        <w:rPr>
          <w:sz w:val="24"/>
          <w:szCs w:val="24"/>
        </w:rPr>
        <w:t xml:space="preserve">im being placed in </w:t>
      </w:r>
      <w:r w:rsidR="00C94ACF" w:rsidRPr="0009115E">
        <w:rPr>
          <w:sz w:val="24"/>
          <w:szCs w:val="24"/>
        </w:rPr>
        <w:t>H</w:t>
      </w:r>
      <w:r w:rsidR="00AA7D67" w:rsidRPr="0009115E">
        <w:rPr>
          <w:sz w:val="24"/>
          <w:szCs w:val="24"/>
        </w:rPr>
        <w:t xml:space="preserve">eaven in John 14:1-4; Acts 2:1-4 as the Lord of the Whole Law. Rehoboam </w:t>
      </w:r>
      <w:r w:rsidR="0032482B" w:rsidRPr="0009115E">
        <w:rPr>
          <w:sz w:val="24"/>
          <w:szCs w:val="24"/>
        </w:rPr>
        <w:t xml:space="preserve"> means  </w:t>
      </w:r>
      <w:r w:rsidR="001C2424" w:rsidRPr="0009115E">
        <w:rPr>
          <w:sz w:val="24"/>
          <w:szCs w:val="24"/>
        </w:rPr>
        <w:t xml:space="preserve">(freer </w:t>
      </w:r>
      <w:r w:rsidR="0032482B" w:rsidRPr="0009115E">
        <w:rPr>
          <w:sz w:val="24"/>
          <w:szCs w:val="24"/>
        </w:rPr>
        <w:t xml:space="preserve"> </w:t>
      </w:r>
      <w:r w:rsidR="001C2424" w:rsidRPr="0009115E">
        <w:rPr>
          <w:sz w:val="24"/>
          <w:szCs w:val="24"/>
        </w:rPr>
        <w:t>of</w:t>
      </w:r>
      <w:r w:rsidR="0032482B" w:rsidRPr="0009115E">
        <w:rPr>
          <w:sz w:val="24"/>
          <w:szCs w:val="24"/>
        </w:rPr>
        <w:t xml:space="preserve"> </w:t>
      </w:r>
      <w:r w:rsidR="001C2424" w:rsidRPr="0009115E">
        <w:rPr>
          <w:sz w:val="24"/>
          <w:szCs w:val="24"/>
        </w:rPr>
        <w:t xml:space="preserve"> the</w:t>
      </w:r>
      <w:r w:rsidR="0032482B" w:rsidRPr="0009115E">
        <w:rPr>
          <w:sz w:val="24"/>
          <w:szCs w:val="24"/>
        </w:rPr>
        <w:t xml:space="preserve">  </w:t>
      </w:r>
      <w:r w:rsidR="001C2424" w:rsidRPr="0009115E">
        <w:rPr>
          <w:sz w:val="24"/>
          <w:szCs w:val="24"/>
        </w:rPr>
        <w:t>people</w:t>
      </w:r>
      <w:r w:rsidR="0032482B" w:rsidRPr="0009115E">
        <w:rPr>
          <w:sz w:val="24"/>
          <w:szCs w:val="24"/>
        </w:rPr>
        <w:t xml:space="preserve">  &amp;  maybe linked to the Law of liberty in James 2</w:t>
      </w:r>
      <w:r w:rsidR="001C2424" w:rsidRPr="0009115E">
        <w:rPr>
          <w:sz w:val="24"/>
          <w:szCs w:val="24"/>
        </w:rPr>
        <w:t xml:space="preserve">) </w:t>
      </w:r>
      <w:r w:rsidR="00AA7D67" w:rsidRPr="0009115E">
        <w:rPr>
          <w:sz w:val="24"/>
          <w:szCs w:val="24"/>
        </w:rPr>
        <w:t xml:space="preserve">puts James on </w:t>
      </w:r>
      <w:r w:rsidR="00C94ACF" w:rsidRPr="0009115E">
        <w:rPr>
          <w:sz w:val="24"/>
          <w:szCs w:val="24"/>
        </w:rPr>
        <w:t>H</w:t>
      </w:r>
      <w:r w:rsidR="00AA7D67" w:rsidRPr="0009115E">
        <w:rPr>
          <w:sz w:val="24"/>
          <w:szCs w:val="24"/>
        </w:rPr>
        <w:t>is</w:t>
      </w:r>
      <w:r w:rsidR="0032482B" w:rsidRPr="0009115E">
        <w:rPr>
          <w:sz w:val="24"/>
          <w:szCs w:val="24"/>
        </w:rPr>
        <w:t xml:space="preserve"> </w:t>
      </w:r>
      <w:r w:rsidR="00AA7D67" w:rsidRPr="0009115E">
        <w:rPr>
          <w:sz w:val="24"/>
          <w:szCs w:val="24"/>
        </w:rPr>
        <w:t>throne</w:t>
      </w:r>
      <w:r w:rsidR="0032482B" w:rsidRPr="0009115E">
        <w:rPr>
          <w:sz w:val="24"/>
          <w:szCs w:val="24"/>
        </w:rPr>
        <w:t xml:space="preserve"> </w:t>
      </w:r>
      <w:r w:rsidR="001C2424" w:rsidRPr="0009115E">
        <w:rPr>
          <w:sz w:val="24"/>
          <w:szCs w:val="24"/>
        </w:rPr>
        <w:t>by</w:t>
      </w:r>
      <w:r w:rsidR="00AA7D67" w:rsidRPr="0009115E">
        <w:rPr>
          <w:sz w:val="24"/>
          <w:szCs w:val="24"/>
        </w:rPr>
        <w:t xml:space="preserve"> the Divine Nature, th</w:t>
      </w:r>
      <w:r w:rsidR="001C2424" w:rsidRPr="0009115E">
        <w:rPr>
          <w:sz w:val="24"/>
          <w:szCs w:val="24"/>
        </w:rPr>
        <w:t>at</w:t>
      </w:r>
      <w:r w:rsidR="00AA7D67" w:rsidRPr="0009115E">
        <w:rPr>
          <w:sz w:val="24"/>
          <w:szCs w:val="24"/>
        </w:rPr>
        <w:t xml:space="preserve"> </w:t>
      </w:r>
      <w:r w:rsidR="00C94ACF" w:rsidRPr="0009115E">
        <w:rPr>
          <w:sz w:val="24"/>
          <w:szCs w:val="24"/>
        </w:rPr>
        <w:t>H</w:t>
      </w:r>
      <w:r w:rsidR="00AA7D67" w:rsidRPr="0009115E">
        <w:rPr>
          <w:sz w:val="24"/>
          <w:szCs w:val="24"/>
        </w:rPr>
        <w:t>e would raise up James</w:t>
      </w:r>
      <w:r w:rsidR="00FF24F3" w:rsidRPr="0009115E">
        <w:rPr>
          <w:sz w:val="24"/>
          <w:szCs w:val="24"/>
        </w:rPr>
        <w:t xml:space="preserve"> </w:t>
      </w:r>
      <w:r w:rsidR="00AA7D67" w:rsidRPr="0009115E">
        <w:rPr>
          <w:sz w:val="24"/>
          <w:szCs w:val="24"/>
        </w:rPr>
        <w:t>in</w:t>
      </w:r>
      <w:r w:rsidR="00FF24F3" w:rsidRPr="0009115E">
        <w:rPr>
          <w:sz w:val="24"/>
          <w:szCs w:val="24"/>
        </w:rPr>
        <w:t xml:space="preserve"> </w:t>
      </w:r>
      <w:r w:rsidR="00AA7D67" w:rsidRPr="0009115E">
        <w:rPr>
          <w:sz w:val="24"/>
          <w:szCs w:val="24"/>
        </w:rPr>
        <w:t>white skin</w:t>
      </w:r>
      <w:r w:rsidR="00FF24F3" w:rsidRPr="0009115E">
        <w:rPr>
          <w:sz w:val="24"/>
          <w:szCs w:val="24"/>
        </w:rPr>
        <w:t xml:space="preserve"> </w:t>
      </w:r>
      <w:r w:rsidR="00AA7D67" w:rsidRPr="0009115E">
        <w:rPr>
          <w:sz w:val="24"/>
          <w:szCs w:val="24"/>
        </w:rPr>
        <w:t>color</w:t>
      </w:r>
      <w:r w:rsidR="00FF24F3" w:rsidRPr="0009115E">
        <w:rPr>
          <w:sz w:val="24"/>
          <w:szCs w:val="24"/>
        </w:rPr>
        <w:t xml:space="preserve"> </w:t>
      </w:r>
      <w:r w:rsidR="00AA7D67" w:rsidRPr="0009115E">
        <w:rPr>
          <w:sz w:val="24"/>
          <w:szCs w:val="24"/>
        </w:rPr>
        <w:t xml:space="preserve">to sit on </w:t>
      </w:r>
      <w:r w:rsidR="00C94ACF" w:rsidRPr="0009115E">
        <w:rPr>
          <w:sz w:val="24"/>
          <w:szCs w:val="24"/>
        </w:rPr>
        <w:t>H</w:t>
      </w:r>
      <w:r w:rsidR="00AA7D67" w:rsidRPr="0009115E">
        <w:rPr>
          <w:sz w:val="24"/>
          <w:szCs w:val="24"/>
        </w:rPr>
        <w:t>is throne in Revelation 4:2-3</w:t>
      </w:r>
      <w:r w:rsidR="001C2424" w:rsidRPr="0009115E">
        <w:rPr>
          <w:sz w:val="24"/>
          <w:szCs w:val="24"/>
        </w:rPr>
        <w:t xml:space="preserve"> &amp;</w:t>
      </w:r>
      <w:r w:rsidR="00AA7D67" w:rsidRPr="0009115E">
        <w:rPr>
          <w:sz w:val="24"/>
          <w:szCs w:val="24"/>
        </w:rPr>
        <w:t xml:space="preserve"> knowing the </w:t>
      </w:r>
      <w:r w:rsidR="00C94ACF" w:rsidRPr="0009115E">
        <w:rPr>
          <w:sz w:val="24"/>
          <w:szCs w:val="24"/>
        </w:rPr>
        <w:t>R</w:t>
      </w:r>
      <w:r w:rsidR="00AA7D67" w:rsidRPr="0009115E">
        <w:rPr>
          <w:sz w:val="24"/>
          <w:szCs w:val="24"/>
        </w:rPr>
        <w:t xml:space="preserve">esurrection of James that </w:t>
      </w:r>
      <w:r w:rsidR="00C94ACF" w:rsidRPr="0009115E">
        <w:rPr>
          <w:sz w:val="24"/>
          <w:szCs w:val="24"/>
        </w:rPr>
        <w:t>H</w:t>
      </w:r>
      <w:r w:rsidR="00AA7D67" w:rsidRPr="0009115E">
        <w:rPr>
          <w:sz w:val="24"/>
          <w:szCs w:val="24"/>
        </w:rPr>
        <w:t>is Spirit was not left in Hell, and did not see corruption in Acts 7:59; 17:28-29; 1</w:t>
      </w:r>
      <w:r w:rsidR="00AA7D67" w:rsidRPr="0009115E">
        <w:rPr>
          <w:sz w:val="24"/>
          <w:szCs w:val="24"/>
          <w:vertAlign w:val="superscript"/>
        </w:rPr>
        <w:t>st</w:t>
      </w:r>
      <w:r w:rsidR="00AA7D67" w:rsidRPr="0009115E">
        <w:rPr>
          <w:sz w:val="24"/>
          <w:szCs w:val="24"/>
        </w:rPr>
        <w:t xml:space="preserve"> Peter 1:4; Colossians 2:9</w:t>
      </w:r>
      <w:r w:rsidR="00021A66" w:rsidRPr="0009115E">
        <w:rPr>
          <w:sz w:val="24"/>
          <w:szCs w:val="24"/>
        </w:rPr>
        <w:t>;</w:t>
      </w:r>
      <w:r w:rsidR="00AA7D67" w:rsidRPr="0009115E">
        <w:rPr>
          <w:sz w:val="24"/>
          <w:szCs w:val="24"/>
        </w:rPr>
        <w:t xml:space="preserve"> Romans 1:20; 13:1-10</w:t>
      </w:r>
      <w:r w:rsidR="00021A66" w:rsidRPr="0009115E">
        <w:rPr>
          <w:sz w:val="24"/>
          <w:szCs w:val="24"/>
        </w:rPr>
        <w:t xml:space="preserve"> and James 2:8-13</w:t>
      </w:r>
      <w:r w:rsidR="00C94ACF" w:rsidRPr="0009115E">
        <w:rPr>
          <w:sz w:val="24"/>
          <w:szCs w:val="24"/>
        </w:rPr>
        <w:t>,</w:t>
      </w:r>
      <w:r w:rsidR="00021A66" w:rsidRPr="0009115E">
        <w:rPr>
          <w:sz w:val="24"/>
          <w:szCs w:val="24"/>
        </w:rPr>
        <w:t xml:space="preserve"> </w:t>
      </w:r>
      <w:r w:rsidR="00C94ACF" w:rsidRPr="0009115E">
        <w:rPr>
          <w:sz w:val="24"/>
          <w:szCs w:val="24"/>
        </w:rPr>
        <w:t>a</w:t>
      </w:r>
      <w:r w:rsidR="00190295" w:rsidRPr="0009115E">
        <w:rPr>
          <w:sz w:val="24"/>
          <w:szCs w:val="24"/>
        </w:rPr>
        <w:t>nd w</w:t>
      </w:r>
      <w:r w:rsidR="002A4BE9" w:rsidRPr="0009115E">
        <w:rPr>
          <w:sz w:val="24"/>
          <w:szCs w:val="24"/>
        </w:rPr>
        <w:t>ith the Lord James, the Lord Stephen eye-witnessed the account of</w:t>
      </w:r>
      <w:r w:rsidR="00190295" w:rsidRPr="0009115E">
        <w:rPr>
          <w:sz w:val="24"/>
          <w:szCs w:val="24"/>
        </w:rPr>
        <w:t xml:space="preserve"> </w:t>
      </w:r>
      <w:r w:rsidR="00C94ACF" w:rsidRPr="0009115E">
        <w:rPr>
          <w:sz w:val="24"/>
          <w:szCs w:val="24"/>
        </w:rPr>
        <w:t>H</w:t>
      </w:r>
      <w:r w:rsidR="002A4BE9" w:rsidRPr="0009115E">
        <w:rPr>
          <w:sz w:val="24"/>
          <w:szCs w:val="24"/>
        </w:rPr>
        <w:t xml:space="preserve">is stoning and exalted James in </w:t>
      </w:r>
      <w:r w:rsidR="00C94ACF" w:rsidRPr="0009115E">
        <w:rPr>
          <w:sz w:val="24"/>
          <w:szCs w:val="24"/>
        </w:rPr>
        <w:t>H</w:t>
      </w:r>
      <w:r w:rsidR="002A4BE9" w:rsidRPr="0009115E">
        <w:rPr>
          <w:sz w:val="24"/>
          <w:szCs w:val="24"/>
        </w:rPr>
        <w:t xml:space="preserve">eaven sitting on </w:t>
      </w:r>
      <w:r w:rsidR="00C94ACF" w:rsidRPr="0009115E">
        <w:rPr>
          <w:sz w:val="24"/>
          <w:szCs w:val="24"/>
        </w:rPr>
        <w:t>H</w:t>
      </w:r>
      <w:r w:rsidR="002A4BE9" w:rsidRPr="0009115E">
        <w:rPr>
          <w:sz w:val="24"/>
          <w:szCs w:val="24"/>
        </w:rPr>
        <w:t>is throne in the Law</w:t>
      </w:r>
      <w:r w:rsidR="00190295" w:rsidRPr="0009115E">
        <w:rPr>
          <w:sz w:val="24"/>
          <w:szCs w:val="24"/>
        </w:rPr>
        <w:t xml:space="preserve"> in 2</w:t>
      </w:r>
      <w:r w:rsidR="00190295" w:rsidRPr="0009115E">
        <w:rPr>
          <w:sz w:val="24"/>
          <w:szCs w:val="24"/>
          <w:vertAlign w:val="superscript"/>
        </w:rPr>
        <w:t>nd</w:t>
      </w:r>
      <w:r w:rsidR="00190295" w:rsidRPr="0009115E">
        <w:rPr>
          <w:sz w:val="24"/>
          <w:szCs w:val="24"/>
        </w:rPr>
        <w:t xml:space="preserve"> Corinthians 1:3</w:t>
      </w:r>
      <w:r w:rsidR="002A4BE9" w:rsidRPr="0009115E">
        <w:rPr>
          <w:sz w:val="24"/>
          <w:szCs w:val="24"/>
        </w:rPr>
        <w:t xml:space="preserve">. James </w:t>
      </w:r>
      <w:r w:rsidR="00190295" w:rsidRPr="0009115E">
        <w:rPr>
          <w:sz w:val="24"/>
          <w:szCs w:val="24"/>
        </w:rPr>
        <w:t>having</w:t>
      </w:r>
      <w:r w:rsidR="002A4BE9" w:rsidRPr="0009115E">
        <w:rPr>
          <w:sz w:val="24"/>
          <w:szCs w:val="24"/>
        </w:rPr>
        <w:t xml:space="preserve"> the fullness of the Holy Ghost</w:t>
      </w:r>
      <w:r w:rsidR="00AA7D67" w:rsidRPr="0009115E">
        <w:rPr>
          <w:sz w:val="24"/>
          <w:szCs w:val="24"/>
        </w:rPr>
        <w:t xml:space="preserve"> </w:t>
      </w:r>
      <w:r w:rsidR="002A4BE9" w:rsidRPr="0009115E">
        <w:rPr>
          <w:sz w:val="24"/>
          <w:szCs w:val="24"/>
        </w:rPr>
        <w:t>fr</w:t>
      </w:r>
      <w:r w:rsidR="00665ABB" w:rsidRPr="0009115E">
        <w:rPr>
          <w:sz w:val="24"/>
          <w:szCs w:val="24"/>
        </w:rPr>
        <w:t>o</w:t>
      </w:r>
      <w:r w:rsidR="002A4BE9" w:rsidRPr="0009115E">
        <w:rPr>
          <w:sz w:val="24"/>
          <w:szCs w:val="24"/>
        </w:rPr>
        <w:t xml:space="preserve">m the Lord Stephen and </w:t>
      </w:r>
      <w:r w:rsidR="0000772B" w:rsidRPr="0009115E">
        <w:rPr>
          <w:sz w:val="24"/>
          <w:szCs w:val="24"/>
        </w:rPr>
        <w:t xml:space="preserve">the Lord </w:t>
      </w:r>
      <w:r w:rsidR="002A4BE9" w:rsidRPr="0009115E">
        <w:rPr>
          <w:sz w:val="24"/>
          <w:szCs w:val="24"/>
        </w:rPr>
        <w:t xml:space="preserve">James is the root and offspring of Rehoboam and the Lord of Mercy in Acts 15:13-29; 21:18-25 and James 2:8-13. </w:t>
      </w:r>
      <w:r w:rsidR="0000772B" w:rsidRPr="0009115E">
        <w:rPr>
          <w:sz w:val="24"/>
          <w:szCs w:val="24"/>
        </w:rPr>
        <w:t xml:space="preserve">The Lord </w:t>
      </w:r>
      <w:r w:rsidR="002A4BE9" w:rsidRPr="0009115E">
        <w:rPr>
          <w:sz w:val="24"/>
          <w:szCs w:val="24"/>
        </w:rPr>
        <w:t>James just devoted</w:t>
      </w:r>
      <w:r w:rsidR="00AA7D67" w:rsidRPr="0009115E">
        <w:rPr>
          <w:sz w:val="24"/>
          <w:szCs w:val="24"/>
        </w:rPr>
        <w:t xml:space="preserve"> </w:t>
      </w:r>
      <w:r w:rsidR="00C94ACF" w:rsidRPr="0009115E">
        <w:rPr>
          <w:sz w:val="24"/>
          <w:szCs w:val="24"/>
        </w:rPr>
        <w:t>H</w:t>
      </w:r>
      <w:r w:rsidR="002A4BE9" w:rsidRPr="0009115E">
        <w:rPr>
          <w:sz w:val="24"/>
          <w:szCs w:val="24"/>
        </w:rPr>
        <w:t xml:space="preserve">is time on who the Lord </w:t>
      </w:r>
      <w:r w:rsidR="0000772B" w:rsidRPr="0009115E">
        <w:rPr>
          <w:sz w:val="24"/>
          <w:szCs w:val="24"/>
        </w:rPr>
        <w:t xml:space="preserve">Stephen </w:t>
      </w:r>
      <w:r w:rsidR="002A4BE9" w:rsidRPr="0009115E">
        <w:rPr>
          <w:sz w:val="24"/>
          <w:szCs w:val="24"/>
        </w:rPr>
        <w:t>is</w:t>
      </w:r>
      <w:r w:rsidR="00AA7D67" w:rsidRPr="0009115E">
        <w:rPr>
          <w:sz w:val="24"/>
          <w:szCs w:val="24"/>
        </w:rPr>
        <w:t xml:space="preserve"> </w:t>
      </w:r>
      <w:r w:rsidR="002A4BE9" w:rsidRPr="0009115E">
        <w:rPr>
          <w:sz w:val="24"/>
          <w:szCs w:val="24"/>
        </w:rPr>
        <w:t xml:space="preserve">and </w:t>
      </w:r>
      <w:r w:rsidR="00C94ACF" w:rsidRPr="0009115E">
        <w:rPr>
          <w:sz w:val="24"/>
          <w:szCs w:val="24"/>
        </w:rPr>
        <w:t>H</w:t>
      </w:r>
      <w:r w:rsidR="002A4BE9" w:rsidRPr="0009115E">
        <w:rPr>
          <w:sz w:val="24"/>
          <w:szCs w:val="24"/>
        </w:rPr>
        <w:t xml:space="preserve">e knew </w:t>
      </w:r>
      <w:r w:rsidR="00435054" w:rsidRPr="0009115E">
        <w:rPr>
          <w:sz w:val="24"/>
          <w:szCs w:val="24"/>
        </w:rPr>
        <w:t>there</w:t>
      </w:r>
      <w:r w:rsidR="002A4BE9" w:rsidRPr="0009115E">
        <w:rPr>
          <w:sz w:val="24"/>
          <w:szCs w:val="24"/>
        </w:rPr>
        <w:t xml:space="preserve"> was a need to pay a price in the </w:t>
      </w:r>
      <w:r w:rsidR="00C94ACF" w:rsidRPr="0009115E">
        <w:rPr>
          <w:sz w:val="24"/>
          <w:szCs w:val="24"/>
        </w:rPr>
        <w:t>A</w:t>
      </w:r>
      <w:r w:rsidR="002A4BE9" w:rsidRPr="0009115E">
        <w:rPr>
          <w:sz w:val="24"/>
          <w:szCs w:val="24"/>
        </w:rPr>
        <w:t xml:space="preserve">ngelical </w:t>
      </w:r>
      <w:r w:rsidR="00C94ACF" w:rsidRPr="0009115E">
        <w:rPr>
          <w:sz w:val="24"/>
          <w:szCs w:val="24"/>
        </w:rPr>
        <w:t>R</w:t>
      </w:r>
      <w:r w:rsidR="002A4BE9" w:rsidRPr="0009115E">
        <w:rPr>
          <w:sz w:val="24"/>
          <w:szCs w:val="24"/>
        </w:rPr>
        <w:t xml:space="preserve">ealm for the </w:t>
      </w:r>
      <w:r w:rsidR="00C94ACF" w:rsidRPr="0009115E">
        <w:rPr>
          <w:sz w:val="24"/>
          <w:szCs w:val="24"/>
        </w:rPr>
        <w:t>S</w:t>
      </w:r>
      <w:r w:rsidR="002A4BE9" w:rsidRPr="0009115E">
        <w:rPr>
          <w:sz w:val="24"/>
          <w:szCs w:val="24"/>
        </w:rPr>
        <w:t xml:space="preserve">in unto </w:t>
      </w:r>
      <w:r w:rsidR="00C94ACF" w:rsidRPr="0009115E">
        <w:rPr>
          <w:sz w:val="24"/>
          <w:szCs w:val="24"/>
        </w:rPr>
        <w:t>D</w:t>
      </w:r>
      <w:r w:rsidR="002A4BE9" w:rsidRPr="0009115E">
        <w:rPr>
          <w:sz w:val="24"/>
          <w:szCs w:val="24"/>
        </w:rPr>
        <w:t>eath in the Law.</w:t>
      </w:r>
      <w:r w:rsidR="00AA7D67" w:rsidRPr="0009115E">
        <w:rPr>
          <w:sz w:val="24"/>
          <w:szCs w:val="24"/>
        </w:rPr>
        <w:t xml:space="preserve"> </w:t>
      </w:r>
      <w:r w:rsidR="002A4BE9" w:rsidRPr="0009115E">
        <w:rPr>
          <w:sz w:val="24"/>
          <w:szCs w:val="24"/>
        </w:rPr>
        <w:t xml:space="preserve">The Lord James would pray to the Father Stephen, and the Father Stephen would have provided </w:t>
      </w:r>
      <w:r w:rsidR="00C94ACF" w:rsidRPr="0009115E">
        <w:rPr>
          <w:sz w:val="24"/>
          <w:szCs w:val="24"/>
        </w:rPr>
        <w:t>H</w:t>
      </w:r>
      <w:r w:rsidR="002A4BE9" w:rsidRPr="0009115E">
        <w:rPr>
          <w:sz w:val="24"/>
          <w:szCs w:val="24"/>
        </w:rPr>
        <w:t>im with a</w:t>
      </w:r>
      <w:r w:rsidR="00C94ACF" w:rsidRPr="0009115E">
        <w:rPr>
          <w:sz w:val="24"/>
          <w:szCs w:val="24"/>
        </w:rPr>
        <w:t>n</w:t>
      </w:r>
      <w:r w:rsidR="002A4BE9" w:rsidRPr="0009115E">
        <w:rPr>
          <w:sz w:val="24"/>
          <w:szCs w:val="24"/>
        </w:rPr>
        <w:t xml:space="preserve"> </w:t>
      </w:r>
      <w:r w:rsidR="00C94ACF" w:rsidRPr="0009115E">
        <w:rPr>
          <w:sz w:val="24"/>
          <w:szCs w:val="24"/>
        </w:rPr>
        <w:t>I</w:t>
      </w:r>
      <w:r w:rsidR="002A4BE9" w:rsidRPr="0009115E">
        <w:rPr>
          <w:sz w:val="24"/>
          <w:szCs w:val="24"/>
        </w:rPr>
        <w:t xml:space="preserve">nnumerable </w:t>
      </w:r>
      <w:r w:rsidR="00C94ACF" w:rsidRPr="0009115E">
        <w:rPr>
          <w:sz w:val="24"/>
          <w:szCs w:val="24"/>
        </w:rPr>
        <w:t>C</w:t>
      </w:r>
      <w:r w:rsidR="002A4BE9" w:rsidRPr="0009115E">
        <w:rPr>
          <w:sz w:val="24"/>
          <w:szCs w:val="24"/>
        </w:rPr>
        <w:t xml:space="preserve">ompany of </w:t>
      </w:r>
      <w:r w:rsidR="00C94ACF" w:rsidRPr="0009115E">
        <w:rPr>
          <w:sz w:val="24"/>
          <w:szCs w:val="24"/>
        </w:rPr>
        <w:t>A</w:t>
      </w:r>
      <w:r w:rsidR="002A4BE9" w:rsidRPr="0009115E">
        <w:rPr>
          <w:sz w:val="24"/>
          <w:szCs w:val="24"/>
        </w:rPr>
        <w:t>ngels</w:t>
      </w:r>
      <w:r w:rsidR="00AA7D67" w:rsidRPr="0009115E">
        <w:rPr>
          <w:sz w:val="24"/>
          <w:szCs w:val="24"/>
        </w:rPr>
        <w:t xml:space="preserve"> </w:t>
      </w:r>
      <w:r w:rsidR="00C94ACF" w:rsidRPr="0009115E">
        <w:rPr>
          <w:sz w:val="24"/>
          <w:szCs w:val="24"/>
        </w:rPr>
        <w:t xml:space="preserve">(Lords) </w:t>
      </w:r>
      <w:r w:rsidR="00341CCC" w:rsidRPr="0009115E">
        <w:rPr>
          <w:sz w:val="24"/>
          <w:szCs w:val="24"/>
        </w:rPr>
        <w:t>in Hebrews 12:22. James will be worshipped as the “</w:t>
      </w:r>
      <w:r w:rsidR="00A25619" w:rsidRPr="0009115E">
        <w:rPr>
          <w:rFonts w:ascii="Monotype Corsiva" w:hAnsi="Monotype Corsiva"/>
          <w:b/>
          <w:sz w:val="24"/>
          <w:szCs w:val="24"/>
        </w:rPr>
        <w:t>2</w:t>
      </w:r>
      <w:r w:rsidR="00A25619" w:rsidRPr="0009115E">
        <w:rPr>
          <w:rFonts w:ascii="Monotype Corsiva" w:hAnsi="Monotype Corsiva"/>
          <w:b/>
          <w:sz w:val="24"/>
          <w:szCs w:val="24"/>
          <w:vertAlign w:val="superscript"/>
        </w:rPr>
        <w:t>nd</w:t>
      </w:r>
      <w:r w:rsidR="00A25619" w:rsidRPr="0009115E">
        <w:rPr>
          <w:rFonts w:ascii="Monotype Corsiva" w:hAnsi="Monotype Corsiva"/>
          <w:b/>
          <w:sz w:val="24"/>
          <w:szCs w:val="24"/>
        </w:rPr>
        <w:t xml:space="preserve"> </w:t>
      </w:r>
      <w:r w:rsidR="00CF6FC7" w:rsidRPr="0009115E">
        <w:rPr>
          <w:rFonts w:ascii="Monotype Corsiva" w:hAnsi="Monotype Corsiva"/>
          <w:b/>
          <w:sz w:val="24"/>
          <w:szCs w:val="24"/>
        </w:rPr>
        <w:t xml:space="preserve">Single </w:t>
      </w:r>
      <w:r w:rsidR="00A25619" w:rsidRPr="0009115E">
        <w:rPr>
          <w:rFonts w:ascii="Monotype Corsiva" w:hAnsi="Monotype Corsiva"/>
          <w:b/>
          <w:sz w:val="24"/>
          <w:szCs w:val="24"/>
        </w:rPr>
        <w:t xml:space="preserve">Angel </w:t>
      </w:r>
      <w:r w:rsidR="00341CCC" w:rsidRPr="0009115E">
        <w:rPr>
          <w:rFonts w:ascii="Monotype Corsiva" w:hAnsi="Monotype Corsiva"/>
          <w:b/>
          <w:sz w:val="24"/>
          <w:szCs w:val="24"/>
        </w:rPr>
        <w:t>of the Lord</w:t>
      </w:r>
      <w:r w:rsidR="00341CCC" w:rsidRPr="0009115E">
        <w:rPr>
          <w:sz w:val="24"/>
          <w:szCs w:val="24"/>
        </w:rPr>
        <w:t xml:space="preserve">” in the Whole Law. </w:t>
      </w:r>
      <w:r w:rsidR="0000772B" w:rsidRPr="0009115E">
        <w:rPr>
          <w:sz w:val="24"/>
          <w:szCs w:val="24"/>
        </w:rPr>
        <w:t xml:space="preserve">The Lord </w:t>
      </w:r>
      <w:r w:rsidR="00341CCC" w:rsidRPr="0009115E">
        <w:rPr>
          <w:sz w:val="24"/>
          <w:szCs w:val="24"/>
        </w:rPr>
        <w:t xml:space="preserve">James is the </w:t>
      </w:r>
      <w:r w:rsidR="00C94ACF" w:rsidRPr="0009115E">
        <w:rPr>
          <w:sz w:val="24"/>
          <w:szCs w:val="24"/>
        </w:rPr>
        <w:t>E</w:t>
      </w:r>
      <w:r w:rsidR="00341CCC" w:rsidRPr="0009115E">
        <w:rPr>
          <w:sz w:val="24"/>
          <w:szCs w:val="24"/>
        </w:rPr>
        <w:t>n</w:t>
      </w:r>
      <w:r w:rsidR="00321AB5" w:rsidRPr="0009115E">
        <w:rPr>
          <w:sz w:val="24"/>
          <w:szCs w:val="24"/>
        </w:rPr>
        <w:t>d</w:t>
      </w:r>
      <w:r w:rsidR="00341CCC" w:rsidRPr="0009115E">
        <w:rPr>
          <w:sz w:val="24"/>
          <w:szCs w:val="24"/>
        </w:rPr>
        <w:t xml:space="preserve"> of the Law </w:t>
      </w:r>
      <w:r w:rsidR="00321AB5" w:rsidRPr="0009115E">
        <w:rPr>
          <w:sz w:val="24"/>
          <w:szCs w:val="24"/>
        </w:rPr>
        <w:t xml:space="preserve">of God </w:t>
      </w:r>
      <w:r w:rsidR="00341CCC" w:rsidRPr="0009115E">
        <w:rPr>
          <w:sz w:val="24"/>
          <w:szCs w:val="24"/>
        </w:rPr>
        <w:t>proven in Acts 15:13-29; 21:18-25.</w:t>
      </w:r>
      <w:r w:rsidRPr="0009115E">
        <w:rPr>
          <w:sz w:val="24"/>
          <w:szCs w:val="24"/>
        </w:rPr>
        <w:t xml:space="preserve"> </w:t>
      </w:r>
      <w:r w:rsidR="00341CCC" w:rsidRPr="0009115E">
        <w:rPr>
          <w:sz w:val="24"/>
          <w:szCs w:val="24"/>
        </w:rPr>
        <w:t xml:space="preserve">His </w:t>
      </w:r>
      <w:r w:rsidR="00C94ACF" w:rsidRPr="0009115E">
        <w:rPr>
          <w:sz w:val="24"/>
          <w:szCs w:val="24"/>
        </w:rPr>
        <w:t>T</w:t>
      </w:r>
      <w:r w:rsidR="00341CCC" w:rsidRPr="0009115E">
        <w:rPr>
          <w:sz w:val="24"/>
          <w:szCs w:val="24"/>
        </w:rPr>
        <w:t xml:space="preserve">hrone will be in New Jerusalem with the Trinity. In Revelation 4:2-3 says </w:t>
      </w:r>
      <w:r w:rsidR="00341CCC" w:rsidRPr="0009115E">
        <w:rPr>
          <w:sz w:val="24"/>
          <w:szCs w:val="24"/>
        </w:rPr>
        <w:lastRenderedPageBreak/>
        <w:t xml:space="preserve">“Immediately I was in the Spirit, and behold, a </w:t>
      </w:r>
      <w:r w:rsidR="00C94ACF" w:rsidRPr="0009115E">
        <w:rPr>
          <w:sz w:val="24"/>
          <w:szCs w:val="24"/>
        </w:rPr>
        <w:t>T</w:t>
      </w:r>
      <w:r w:rsidR="00341CCC" w:rsidRPr="0009115E">
        <w:rPr>
          <w:sz w:val="24"/>
          <w:szCs w:val="24"/>
        </w:rPr>
        <w:t xml:space="preserve">hrone in </w:t>
      </w:r>
      <w:r w:rsidR="00C94ACF" w:rsidRPr="0009115E">
        <w:rPr>
          <w:sz w:val="24"/>
          <w:szCs w:val="24"/>
        </w:rPr>
        <w:t>H</w:t>
      </w:r>
      <w:r w:rsidR="00341CCC" w:rsidRPr="0009115E">
        <w:rPr>
          <w:sz w:val="24"/>
          <w:szCs w:val="24"/>
        </w:rPr>
        <w:t xml:space="preserve">eaven, and </w:t>
      </w:r>
      <w:r w:rsidR="0000772B" w:rsidRPr="0009115E">
        <w:rPr>
          <w:sz w:val="24"/>
          <w:szCs w:val="24"/>
        </w:rPr>
        <w:t>One</w:t>
      </w:r>
      <w:r w:rsidR="00341CCC" w:rsidRPr="0009115E">
        <w:rPr>
          <w:sz w:val="24"/>
          <w:szCs w:val="24"/>
        </w:rPr>
        <w:t xml:space="preserve"> (James) sat on the </w:t>
      </w:r>
      <w:r w:rsidR="00C94ACF" w:rsidRPr="0009115E">
        <w:rPr>
          <w:sz w:val="24"/>
          <w:szCs w:val="24"/>
        </w:rPr>
        <w:t>T</w:t>
      </w:r>
      <w:r w:rsidR="00341CCC" w:rsidRPr="0009115E">
        <w:rPr>
          <w:sz w:val="24"/>
          <w:szCs w:val="24"/>
        </w:rPr>
        <w:t xml:space="preserve">hrone. And </w:t>
      </w:r>
      <w:r w:rsidR="00C94ACF" w:rsidRPr="0009115E">
        <w:rPr>
          <w:sz w:val="24"/>
          <w:szCs w:val="24"/>
        </w:rPr>
        <w:t>H</w:t>
      </w:r>
      <w:r w:rsidR="00341CCC" w:rsidRPr="0009115E">
        <w:rPr>
          <w:sz w:val="24"/>
          <w:szCs w:val="24"/>
        </w:rPr>
        <w:t xml:space="preserve">e who sat was like a jasper and sardius stone in appearance, and there was a rainbow around the throne, in appearance like an emerald.” James fulfilled the </w:t>
      </w:r>
      <w:r w:rsidR="00C94ACF" w:rsidRPr="0009115E">
        <w:rPr>
          <w:sz w:val="24"/>
          <w:szCs w:val="24"/>
        </w:rPr>
        <w:t>B</w:t>
      </w:r>
      <w:r w:rsidR="00341CCC" w:rsidRPr="0009115E">
        <w:rPr>
          <w:sz w:val="24"/>
          <w:szCs w:val="24"/>
        </w:rPr>
        <w:t>ooks of Luke, Acts and James in the Law</w:t>
      </w:r>
      <w:r w:rsidR="00C94ACF" w:rsidRPr="0009115E">
        <w:rPr>
          <w:sz w:val="24"/>
          <w:szCs w:val="24"/>
        </w:rPr>
        <w:t xml:space="preserve"> of God</w:t>
      </w:r>
      <w:r w:rsidR="00341CCC" w:rsidRPr="0009115E">
        <w:rPr>
          <w:sz w:val="24"/>
          <w:szCs w:val="24"/>
        </w:rPr>
        <w:t xml:space="preserve">. </w:t>
      </w:r>
      <w:r w:rsidR="00805951" w:rsidRPr="0009115E">
        <w:rPr>
          <w:sz w:val="24"/>
          <w:szCs w:val="24"/>
        </w:rPr>
        <w:t xml:space="preserve">For the </w:t>
      </w:r>
      <w:r w:rsidR="00C94ACF" w:rsidRPr="0009115E">
        <w:rPr>
          <w:sz w:val="24"/>
          <w:szCs w:val="24"/>
        </w:rPr>
        <w:t>A</w:t>
      </w:r>
      <w:r w:rsidR="00805951" w:rsidRPr="0009115E">
        <w:rPr>
          <w:sz w:val="24"/>
          <w:szCs w:val="24"/>
        </w:rPr>
        <w:t xml:space="preserve">scension of the Lord James in the Law would concern </w:t>
      </w:r>
      <w:r w:rsidR="00C94ACF" w:rsidRPr="0009115E">
        <w:rPr>
          <w:sz w:val="24"/>
          <w:szCs w:val="24"/>
        </w:rPr>
        <w:t>H</w:t>
      </w:r>
      <w:r w:rsidR="00805951" w:rsidRPr="0009115E">
        <w:rPr>
          <w:sz w:val="24"/>
          <w:szCs w:val="24"/>
        </w:rPr>
        <w:t>i</w:t>
      </w:r>
      <w:r w:rsidR="007B18C4" w:rsidRPr="0009115E">
        <w:rPr>
          <w:sz w:val="24"/>
          <w:szCs w:val="24"/>
        </w:rPr>
        <w:t>m</w:t>
      </w:r>
      <w:r w:rsidR="00805951" w:rsidRPr="0009115E">
        <w:rPr>
          <w:sz w:val="24"/>
          <w:szCs w:val="24"/>
        </w:rPr>
        <w:t xml:space="preserve"> being 60 days</w:t>
      </w:r>
      <w:r w:rsidR="00CF6FC7" w:rsidRPr="0009115E">
        <w:rPr>
          <w:sz w:val="24"/>
          <w:szCs w:val="24"/>
        </w:rPr>
        <w:t>/</w:t>
      </w:r>
      <w:r w:rsidR="00BF48F9" w:rsidRPr="0009115E">
        <w:rPr>
          <w:sz w:val="24"/>
          <w:szCs w:val="24"/>
        </w:rPr>
        <w:t xml:space="preserve">60 </w:t>
      </w:r>
      <w:r w:rsidR="00805951" w:rsidRPr="0009115E">
        <w:rPr>
          <w:sz w:val="24"/>
          <w:szCs w:val="24"/>
        </w:rPr>
        <w:t xml:space="preserve">nights on the </w:t>
      </w:r>
      <w:r w:rsidR="00C94ACF" w:rsidRPr="0009115E">
        <w:rPr>
          <w:sz w:val="24"/>
          <w:szCs w:val="24"/>
        </w:rPr>
        <w:t>E</w:t>
      </w:r>
      <w:r w:rsidR="00805951" w:rsidRPr="0009115E">
        <w:rPr>
          <w:sz w:val="24"/>
          <w:szCs w:val="24"/>
        </w:rPr>
        <w:t xml:space="preserve">arth </w:t>
      </w:r>
      <w:r w:rsidR="00CF6FC7" w:rsidRPr="0009115E">
        <w:rPr>
          <w:sz w:val="24"/>
          <w:szCs w:val="24"/>
        </w:rPr>
        <w:t>&amp;</w:t>
      </w:r>
      <w:r w:rsidR="00805951" w:rsidRPr="0009115E">
        <w:rPr>
          <w:sz w:val="24"/>
          <w:szCs w:val="24"/>
        </w:rPr>
        <w:t xml:space="preserve"> </w:t>
      </w:r>
      <w:r w:rsidR="00C94ACF" w:rsidRPr="0009115E">
        <w:rPr>
          <w:sz w:val="24"/>
          <w:szCs w:val="24"/>
        </w:rPr>
        <w:t>H</w:t>
      </w:r>
      <w:r w:rsidR="00805951" w:rsidRPr="0009115E">
        <w:rPr>
          <w:sz w:val="24"/>
          <w:szCs w:val="24"/>
        </w:rPr>
        <w:t xml:space="preserve">e ascended to </w:t>
      </w:r>
      <w:r w:rsidR="00C94ACF" w:rsidRPr="0009115E">
        <w:rPr>
          <w:sz w:val="24"/>
          <w:szCs w:val="24"/>
        </w:rPr>
        <w:t>H</w:t>
      </w:r>
      <w:r w:rsidR="00805951" w:rsidRPr="0009115E">
        <w:rPr>
          <w:sz w:val="24"/>
          <w:szCs w:val="24"/>
        </w:rPr>
        <w:t xml:space="preserve">eaven around </w:t>
      </w:r>
      <w:r w:rsidR="008820F0" w:rsidRPr="0009115E">
        <w:rPr>
          <w:sz w:val="24"/>
          <w:szCs w:val="24"/>
        </w:rPr>
        <w:t>January 11</w:t>
      </w:r>
      <w:r w:rsidR="008820F0" w:rsidRPr="0009115E">
        <w:rPr>
          <w:sz w:val="24"/>
          <w:szCs w:val="24"/>
          <w:vertAlign w:val="superscript"/>
        </w:rPr>
        <w:t>th</w:t>
      </w:r>
      <w:r w:rsidR="00805951" w:rsidRPr="0009115E">
        <w:rPr>
          <w:sz w:val="24"/>
          <w:szCs w:val="24"/>
        </w:rPr>
        <w:t xml:space="preserve">. </w:t>
      </w:r>
      <w:r w:rsidR="00CE262C" w:rsidRPr="0009115E">
        <w:rPr>
          <w:sz w:val="24"/>
          <w:szCs w:val="24"/>
        </w:rPr>
        <w:t xml:space="preserve">For the Law </w:t>
      </w:r>
      <w:r w:rsidR="00CF6FC7" w:rsidRPr="0009115E">
        <w:rPr>
          <w:sz w:val="24"/>
          <w:szCs w:val="24"/>
        </w:rPr>
        <w:t>i</w:t>
      </w:r>
      <w:r w:rsidR="00CE262C" w:rsidRPr="0009115E">
        <w:rPr>
          <w:sz w:val="24"/>
          <w:szCs w:val="24"/>
        </w:rPr>
        <w:t xml:space="preserve">s always called </w:t>
      </w:r>
      <w:r w:rsidR="00C94ACF" w:rsidRPr="0009115E">
        <w:rPr>
          <w:sz w:val="24"/>
          <w:szCs w:val="24"/>
        </w:rPr>
        <w:t>G</w:t>
      </w:r>
      <w:r w:rsidR="00CE262C" w:rsidRPr="0009115E">
        <w:rPr>
          <w:sz w:val="24"/>
          <w:szCs w:val="24"/>
        </w:rPr>
        <w:t>ods, by Word of God</w:t>
      </w:r>
      <w:r w:rsidR="0000772B" w:rsidRPr="0009115E">
        <w:rPr>
          <w:sz w:val="24"/>
          <w:szCs w:val="24"/>
        </w:rPr>
        <w:t xml:space="preserve"> </w:t>
      </w:r>
      <w:r w:rsidR="00CE262C" w:rsidRPr="0009115E">
        <w:rPr>
          <w:sz w:val="24"/>
          <w:szCs w:val="24"/>
        </w:rPr>
        <w:t xml:space="preserve">coming, </w:t>
      </w:r>
      <w:r w:rsidR="002E6B23" w:rsidRPr="0009115E">
        <w:rPr>
          <w:sz w:val="24"/>
          <w:szCs w:val="24"/>
        </w:rPr>
        <w:t xml:space="preserve">&amp; </w:t>
      </w:r>
      <w:r w:rsidR="00CE262C" w:rsidRPr="0009115E">
        <w:rPr>
          <w:sz w:val="24"/>
          <w:szCs w:val="24"/>
        </w:rPr>
        <w:t xml:space="preserve">the </w:t>
      </w:r>
      <w:r w:rsidR="00C94ACF" w:rsidRPr="0009115E">
        <w:rPr>
          <w:sz w:val="24"/>
          <w:szCs w:val="24"/>
        </w:rPr>
        <w:t xml:space="preserve">Holy </w:t>
      </w:r>
      <w:r w:rsidR="00CE262C" w:rsidRPr="0009115E">
        <w:rPr>
          <w:sz w:val="24"/>
          <w:szCs w:val="24"/>
        </w:rPr>
        <w:t xml:space="preserve">Scriptures cannot be broken in John 10:34-35. </w:t>
      </w:r>
      <w:r w:rsidR="00341CCC" w:rsidRPr="0009115E">
        <w:rPr>
          <w:sz w:val="24"/>
          <w:szCs w:val="24"/>
        </w:rPr>
        <w:t xml:space="preserve">The Lord James’ </w:t>
      </w:r>
      <w:r w:rsidR="004F4F2E" w:rsidRPr="0009115E">
        <w:rPr>
          <w:sz w:val="24"/>
          <w:szCs w:val="24"/>
        </w:rPr>
        <w:t>K</w:t>
      </w:r>
      <w:r w:rsidR="00341CCC" w:rsidRPr="0009115E">
        <w:rPr>
          <w:sz w:val="24"/>
          <w:szCs w:val="24"/>
        </w:rPr>
        <w:t>ingdom is the Inerrant Word</w:t>
      </w:r>
      <w:r w:rsidR="008820F0" w:rsidRPr="0009115E">
        <w:rPr>
          <w:sz w:val="24"/>
          <w:szCs w:val="24"/>
        </w:rPr>
        <w:t xml:space="preserve"> </w:t>
      </w:r>
      <w:r w:rsidR="00CE262C" w:rsidRPr="0009115E">
        <w:rPr>
          <w:sz w:val="24"/>
          <w:szCs w:val="24"/>
        </w:rPr>
        <w:t>in John 10:35</w:t>
      </w:r>
      <w:r w:rsidR="00341CCC" w:rsidRPr="0009115E">
        <w:rPr>
          <w:sz w:val="24"/>
          <w:szCs w:val="24"/>
        </w:rPr>
        <w:t>.</w:t>
      </w:r>
      <w:r w:rsidRPr="0009115E">
        <w:rPr>
          <w:sz w:val="24"/>
          <w:szCs w:val="24"/>
        </w:rPr>
        <w:t xml:space="preserve"> </w:t>
      </w:r>
      <w:r w:rsidR="002E6B23" w:rsidRPr="0009115E">
        <w:rPr>
          <w:sz w:val="24"/>
          <w:szCs w:val="24"/>
        </w:rPr>
        <w:t>T</w:t>
      </w:r>
      <w:r w:rsidR="00665ABB" w:rsidRPr="0009115E">
        <w:rPr>
          <w:sz w:val="24"/>
          <w:szCs w:val="24"/>
        </w:rPr>
        <w:t xml:space="preserve">he Law </w:t>
      </w:r>
      <w:r w:rsidR="002E6B23" w:rsidRPr="0009115E">
        <w:rPr>
          <w:sz w:val="24"/>
          <w:szCs w:val="24"/>
        </w:rPr>
        <w:t xml:space="preserve">of Mercy </w:t>
      </w:r>
      <w:r w:rsidR="00665ABB" w:rsidRPr="0009115E">
        <w:rPr>
          <w:sz w:val="24"/>
          <w:szCs w:val="24"/>
        </w:rPr>
        <w:t>is in Mark 12:29-30</w:t>
      </w:r>
      <w:r w:rsidR="008820F0" w:rsidRPr="0009115E">
        <w:rPr>
          <w:sz w:val="24"/>
          <w:szCs w:val="24"/>
        </w:rPr>
        <w:t xml:space="preserve"> </w:t>
      </w:r>
      <w:r w:rsidR="002E6B23" w:rsidRPr="0009115E">
        <w:rPr>
          <w:sz w:val="24"/>
          <w:szCs w:val="24"/>
        </w:rPr>
        <w:t>&amp;</w:t>
      </w:r>
      <w:r w:rsidR="00877AC7" w:rsidRPr="0009115E">
        <w:rPr>
          <w:sz w:val="24"/>
          <w:szCs w:val="24"/>
        </w:rPr>
        <w:t xml:space="preserve"> </w:t>
      </w:r>
      <w:r w:rsidR="002E6B23" w:rsidRPr="0009115E">
        <w:rPr>
          <w:sz w:val="24"/>
          <w:szCs w:val="24"/>
        </w:rPr>
        <w:t>Jude 21</w:t>
      </w:r>
      <w:r w:rsidR="00665ABB" w:rsidRPr="0009115E">
        <w:rPr>
          <w:sz w:val="24"/>
          <w:szCs w:val="24"/>
        </w:rPr>
        <w:t xml:space="preserve">. </w:t>
      </w:r>
      <w:r w:rsidR="004F4F2E" w:rsidRPr="0009115E">
        <w:rPr>
          <w:sz w:val="24"/>
          <w:szCs w:val="24"/>
        </w:rPr>
        <w:t>The most</w:t>
      </w:r>
      <w:r w:rsidR="00FF24F3" w:rsidRPr="0009115E">
        <w:rPr>
          <w:sz w:val="24"/>
          <w:szCs w:val="24"/>
        </w:rPr>
        <w:t xml:space="preserve"> </w:t>
      </w:r>
      <w:r w:rsidR="004F4F2E" w:rsidRPr="0009115E">
        <w:rPr>
          <w:sz w:val="24"/>
          <w:szCs w:val="24"/>
        </w:rPr>
        <w:t>accurate</w:t>
      </w:r>
      <w:r w:rsidR="008820F0" w:rsidRPr="0009115E">
        <w:rPr>
          <w:sz w:val="24"/>
          <w:szCs w:val="24"/>
        </w:rPr>
        <w:t xml:space="preserve"> </w:t>
      </w:r>
      <w:r w:rsidR="004F4F2E" w:rsidRPr="0009115E">
        <w:rPr>
          <w:sz w:val="24"/>
          <w:szCs w:val="24"/>
        </w:rPr>
        <w:t>Way of Mercy</w:t>
      </w:r>
      <w:r w:rsidR="008820F0" w:rsidRPr="0009115E">
        <w:rPr>
          <w:sz w:val="24"/>
          <w:szCs w:val="24"/>
        </w:rPr>
        <w:t xml:space="preserve"> </w:t>
      </w:r>
      <w:r w:rsidR="004F4F2E" w:rsidRPr="0009115E">
        <w:rPr>
          <w:sz w:val="24"/>
          <w:szCs w:val="24"/>
        </w:rPr>
        <w:t>is</w:t>
      </w:r>
      <w:r w:rsidR="008820F0" w:rsidRPr="0009115E">
        <w:rPr>
          <w:sz w:val="24"/>
          <w:szCs w:val="24"/>
        </w:rPr>
        <w:t xml:space="preserve"> </w:t>
      </w:r>
      <w:r w:rsidR="004F4F2E" w:rsidRPr="0009115E">
        <w:rPr>
          <w:sz w:val="24"/>
          <w:szCs w:val="24"/>
        </w:rPr>
        <w:t>in Acts 24:32.</w:t>
      </w:r>
      <w:r w:rsidRPr="0009115E">
        <w:rPr>
          <w:sz w:val="24"/>
          <w:szCs w:val="24"/>
        </w:rPr>
        <w:t xml:space="preserve"> </w:t>
      </w:r>
      <w:r w:rsidR="0000772B" w:rsidRPr="0009115E">
        <w:rPr>
          <w:sz w:val="24"/>
          <w:szCs w:val="24"/>
        </w:rPr>
        <w:t xml:space="preserve">The Lord James rose as </w:t>
      </w:r>
      <w:r w:rsidR="00877AC7" w:rsidRPr="0009115E">
        <w:rPr>
          <w:sz w:val="24"/>
          <w:szCs w:val="24"/>
        </w:rPr>
        <w:t>God’s</w:t>
      </w:r>
      <w:r w:rsidR="0000772B" w:rsidRPr="0009115E">
        <w:rPr>
          <w:sz w:val="24"/>
          <w:szCs w:val="24"/>
        </w:rPr>
        <w:t xml:space="preserve"> </w:t>
      </w:r>
      <w:r w:rsidR="00C94ACF" w:rsidRPr="0009115E">
        <w:rPr>
          <w:sz w:val="24"/>
          <w:szCs w:val="24"/>
        </w:rPr>
        <w:t>I</w:t>
      </w:r>
      <w:r w:rsidR="0000772B" w:rsidRPr="0009115E">
        <w:rPr>
          <w:sz w:val="24"/>
          <w:szCs w:val="24"/>
        </w:rPr>
        <w:t>ncorruptible Law in 1</w:t>
      </w:r>
      <w:r w:rsidR="0000772B" w:rsidRPr="0009115E">
        <w:rPr>
          <w:sz w:val="24"/>
          <w:szCs w:val="24"/>
          <w:vertAlign w:val="superscript"/>
        </w:rPr>
        <w:t>st</w:t>
      </w:r>
      <w:r w:rsidR="0000772B" w:rsidRPr="0009115E">
        <w:rPr>
          <w:sz w:val="24"/>
          <w:szCs w:val="24"/>
        </w:rPr>
        <w:t xml:space="preserve"> Corinthians 15:53.</w:t>
      </w:r>
      <w:r w:rsidR="002073E1" w:rsidRPr="0009115E">
        <w:rPr>
          <w:sz w:val="24"/>
          <w:szCs w:val="24"/>
        </w:rPr>
        <w:t xml:space="preserve"> The Lord James is </w:t>
      </w:r>
      <w:r w:rsidR="00877AC7" w:rsidRPr="0009115E">
        <w:rPr>
          <w:sz w:val="24"/>
          <w:szCs w:val="24"/>
        </w:rPr>
        <w:t>praised</w:t>
      </w:r>
      <w:r w:rsidR="002073E1" w:rsidRPr="0009115E">
        <w:rPr>
          <w:sz w:val="24"/>
          <w:szCs w:val="24"/>
        </w:rPr>
        <w:t xml:space="preserve"> as “the </w:t>
      </w:r>
      <w:r w:rsidR="00877AC7" w:rsidRPr="0009115E">
        <w:rPr>
          <w:sz w:val="24"/>
          <w:szCs w:val="24"/>
        </w:rPr>
        <w:t xml:space="preserve">Lord’s </w:t>
      </w:r>
      <w:r w:rsidR="002073E1" w:rsidRPr="0009115E">
        <w:rPr>
          <w:sz w:val="24"/>
          <w:szCs w:val="24"/>
        </w:rPr>
        <w:t xml:space="preserve">Angel” </w:t>
      </w:r>
      <w:r w:rsidR="00877AC7" w:rsidRPr="0009115E">
        <w:rPr>
          <w:sz w:val="24"/>
          <w:szCs w:val="24"/>
        </w:rPr>
        <w:t>&amp;</w:t>
      </w:r>
      <w:r w:rsidR="000935AD" w:rsidRPr="0009115E">
        <w:rPr>
          <w:sz w:val="24"/>
          <w:szCs w:val="24"/>
        </w:rPr>
        <w:t xml:space="preserve"> “2</w:t>
      </w:r>
      <w:r w:rsidR="000935AD" w:rsidRPr="0009115E">
        <w:rPr>
          <w:sz w:val="24"/>
          <w:szCs w:val="24"/>
          <w:vertAlign w:val="superscript"/>
        </w:rPr>
        <w:t>nd</w:t>
      </w:r>
      <w:r w:rsidR="000935AD" w:rsidRPr="0009115E">
        <w:rPr>
          <w:sz w:val="24"/>
          <w:szCs w:val="24"/>
        </w:rPr>
        <w:t xml:space="preserve"> Serpent Lucifer” </w:t>
      </w:r>
      <w:r w:rsidR="002073E1" w:rsidRPr="0009115E">
        <w:rPr>
          <w:sz w:val="24"/>
          <w:szCs w:val="24"/>
        </w:rPr>
        <w:t>in Acts 7:30-32</w:t>
      </w:r>
      <w:r w:rsidR="00E91AFB" w:rsidRPr="0009115E">
        <w:rPr>
          <w:sz w:val="24"/>
          <w:szCs w:val="24"/>
        </w:rPr>
        <w:t>; Exodus 3:2-6</w:t>
      </w:r>
      <w:r w:rsidR="00892E37" w:rsidRPr="0009115E">
        <w:rPr>
          <w:sz w:val="24"/>
          <w:szCs w:val="24"/>
        </w:rPr>
        <w:t xml:space="preserve"> </w:t>
      </w:r>
      <w:r w:rsidR="00877AC7" w:rsidRPr="0009115E">
        <w:rPr>
          <w:sz w:val="24"/>
          <w:szCs w:val="24"/>
        </w:rPr>
        <w:t>&amp;</w:t>
      </w:r>
      <w:r w:rsidR="00E91AFB" w:rsidRPr="0009115E">
        <w:rPr>
          <w:sz w:val="24"/>
          <w:szCs w:val="24"/>
        </w:rPr>
        <w:t xml:space="preserve"> Genesis 16:10, 13; 22:12; 31:11, 13</w:t>
      </w:r>
      <w:r w:rsidR="002073E1" w:rsidRPr="0009115E">
        <w:rPr>
          <w:sz w:val="24"/>
          <w:szCs w:val="24"/>
        </w:rPr>
        <w:t>.</w:t>
      </w:r>
      <w:r w:rsidR="0000772B" w:rsidRPr="0009115E">
        <w:rPr>
          <w:sz w:val="24"/>
          <w:szCs w:val="24"/>
        </w:rPr>
        <w:t xml:space="preserve"> </w:t>
      </w:r>
      <w:r w:rsidR="00956DD3" w:rsidRPr="0009115E">
        <w:rPr>
          <w:sz w:val="24"/>
          <w:szCs w:val="24"/>
        </w:rPr>
        <w:t xml:space="preserve"> </w:t>
      </w:r>
      <w:r w:rsidRPr="0009115E">
        <w:rPr>
          <w:sz w:val="24"/>
          <w:szCs w:val="24"/>
        </w:rPr>
        <w:t xml:space="preserve">   </w:t>
      </w:r>
    </w:p>
    <w:p w:rsidR="003A58E1" w:rsidRPr="0009115E" w:rsidRDefault="003A58E1" w:rsidP="00B608EE">
      <w:pPr>
        <w:spacing w:line="480" w:lineRule="auto"/>
        <w:jc w:val="both"/>
        <w:rPr>
          <w:rFonts w:ascii="Engravers MT" w:hAnsi="Engravers MT"/>
          <w:b/>
          <w:sz w:val="24"/>
          <w:szCs w:val="24"/>
        </w:rPr>
      </w:pPr>
      <w:r w:rsidRPr="0009115E">
        <w:rPr>
          <w:rFonts w:ascii="Engravers MT" w:hAnsi="Engravers MT"/>
          <w:b/>
          <w:sz w:val="24"/>
          <w:szCs w:val="24"/>
        </w:rPr>
        <w:t>The Lord Stephen</w:t>
      </w:r>
      <w:r w:rsidR="000B7DF6" w:rsidRPr="0009115E">
        <w:rPr>
          <w:rFonts w:ascii="Engravers MT" w:hAnsi="Engravers MT"/>
          <w:b/>
          <w:sz w:val="24"/>
          <w:szCs w:val="24"/>
        </w:rPr>
        <w:t xml:space="preserve"> Christ’</w:t>
      </w:r>
      <w:r w:rsidRPr="0009115E">
        <w:rPr>
          <w:rFonts w:ascii="Engravers MT" w:hAnsi="Engravers MT"/>
          <w:b/>
          <w:sz w:val="24"/>
          <w:szCs w:val="24"/>
        </w:rPr>
        <w:t>s ascen</w:t>
      </w:r>
      <w:r w:rsidR="00091971" w:rsidRPr="0009115E">
        <w:rPr>
          <w:rFonts w:ascii="Engravers MT" w:hAnsi="Engravers MT"/>
          <w:b/>
          <w:sz w:val="24"/>
          <w:szCs w:val="24"/>
        </w:rPr>
        <w:t>sion</w:t>
      </w:r>
      <w:r w:rsidRPr="0009115E">
        <w:rPr>
          <w:rFonts w:ascii="Engravers MT" w:hAnsi="Engravers MT"/>
          <w:b/>
          <w:sz w:val="24"/>
          <w:szCs w:val="24"/>
        </w:rPr>
        <w:t xml:space="preserve"> into </w:t>
      </w:r>
      <w:r w:rsidR="00EB4669" w:rsidRPr="0009115E">
        <w:rPr>
          <w:rFonts w:ascii="Engravers MT" w:hAnsi="Engravers MT"/>
          <w:b/>
          <w:sz w:val="24"/>
          <w:szCs w:val="24"/>
        </w:rPr>
        <w:t>Lordship</w:t>
      </w:r>
    </w:p>
    <w:p w:rsidR="00DE7D4D" w:rsidRPr="0009115E" w:rsidRDefault="002E6B23" w:rsidP="00763B99">
      <w:pPr>
        <w:spacing w:line="480" w:lineRule="auto"/>
        <w:jc w:val="both"/>
        <w:rPr>
          <w:sz w:val="24"/>
          <w:szCs w:val="24"/>
        </w:rPr>
      </w:pPr>
      <w:r w:rsidRPr="0009115E">
        <w:rPr>
          <w:sz w:val="24"/>
          <w:szCs w:val="24"/>
        </w:rPr>
        <w:t xml:space="preserve">The Father Stephen’s </w:t>
      </w:r>
      <w:r w:rsidR="00C94ACF" w:rsidRPr="0009115E">
        <w:rPr>
          <w:sz w:val="24"/>
          <w:szCs w:val="24"/>
        </w:rPr>
        <w:t>T</w:t>
      </w:r>
      <w:r w:rsidRPr="0009115E">
        <w:rPr>
          <w:sz w:val="24"/>
          <w:szCs w:val="24"/>
        </w:rPr>
        <w:t>omb is proven in</w:t>
      </w:r>
      <w:r w:rsidR="00805951" w:rsidRPr="0009115E">
        <w:rPr>
          <w:sz w:val="24"/>
          <w:szCs w:val="24"/>
        </w:rPr>
        <w:t xml:space="preserve"> </w:t>
      </w:r>
      <w:r w:rsidRPr="0009115E">
        <w:rPr>
          <w:sz w:val="24"/>
          <w:szCs w:val="24"/>
        </w:rPr>
        <w:t>Acts</w:t>
      </w:r>
      <w:r w:rsidR="00805951" w:rsidRPr="0009115E">
        <w:rPr>
          <w:sz w:val="24"/>
          <w:szCs w:val="24"/>
        </w:rPr>
        <w:t xml:space="preserve"> </w:t>
      </w:r>
      <w:r w:rsidRPr="0009115E">
        <w:rPr>
          <w:sz w:val="24"/>
          <w:szCs w:val="24"/>
        </w:rPr>
        <w:t xml:space="preserve">8:2 where the </w:t>
      </w:r>
      <w:r w:rsidR="00C94ACF" w:rsidRPr="0009115E">
        <w:rPr>
          <w:sz w:val="24"/>
          <w:szCs w:val="24"/>
        </w:rPr>
        <w:t>D</w:t>
      </w:r>
      <w:r w:rsidRPr="0009115E">
        <w:rPr>
          <w:sz w:val="24"/>
          <w:szCs w:val="24"/>
        </w:rPr>
        <w:t xml:space="preserve">evout </w:t>
      </w:r>
      <w:r w:rsidR="00C94ACF" w:rsidRPr="0009115E">
        <w:rPr>
          <w:sz w:val="24"/>
          <w:szCs w:val="24"/>
        </w:rPr>
        <w:t>Y</w:t>
      </w:r>
      <w:r w:rsidRPr="0009115E">
        <w:rPr>
          <w:sz w:val="24"/>
          <w:szCs w:val="24"/>
        </w:rPr>
        <w:t xml:space="preserve">oung </w:t>
      </w:r>
      <w:r w:rsidR="00C94ACF" w:rsidRPr="0009115E">
        <w:rPr>
          <w:sz w:val="24"/>
          <w:szCs w:val="24"/>
        </w:rPr>
        <w:t>M</w:t>
      </w:r>
      <w:r w:rsidRPr="0009115E">
        <w:rPr>
          <w:sz w:val="24"/>
          <w:szCs w:val="24"/>
        </w:rPr>
        <w:t xml:space="preserve">en </w:t>
      </w:r>
      <w:r w:rsidR="00C94ACF" w:rsidRPr="0009115E">
        <w:rPr>
          <w:sz w:val="24"/>
          <w:szCs w:val="24"/>
        </w:rPr>
        <w:t xml:space="preserve">(Lords) </w:t>
      </w:r>
      <w:r w:rsidRPr="0009115E">
        <w:rPr>
          <w:sz w:val="24"/>
          <w:szCs w:val="24"/>
        </w:rPr>
        <w:t xml:space="preserve">had carried </w:t>
      </w:r>
      <w:r w:rsidR="00C94ACF" w:rsidRPr="0009115E">
        <w:rPr>
          <w:sz w:val="24"/>
          <w:szCs w:val="24"/>
        </w:rPr>
        <w:t>H</w:t>
      </w:r>
      <w:r w:rsidRPr="0009115E">
        <w:rPr>
          <w:sz w:val="24"/>
          <w:szCs w:val="24"/>
        </w:rPr>
        <w:t xml:space="preserve">is body to </w:t>
      </w:r>
      <w:r w:rsidR="00C94ACF" w:rsidRPr="0009115E">
        <w:rPr>
          <w:sz w:val="24"/>
          <w:szCs w:val="24"/>
        </w:rPr>
        <w:t>H</w:t>
      </w:r>
      <w:r w:rsidRPr="0009115E">
        <w:rPr>
          <w:sz w:val="24"/>
          <w:szCs w:val="24"/>
        </w:rPr>
        <w:t xml:space="preserve">is place of rest in Acts 7:49. The Father Stephen possessed an </w:t>
      </w:r>
      <w:r w:rsidR="00C94ACF" w:rsidRPr="0009115E">
        <w:rPr>
          <w:sz w:val="24"/>
          <w:szCs w:val="24"/>
        </w:rPr>
        <w:t>I</w:t>
      </w:r>
      <w:r w:rsidRPr="0009115E">
        <w:rPr>
          <w:sz w:val="24"/>
          <w:szCs w:val="24"/>
        </w:rPr>
        <w:t xml:space="preserve">ncorruptible </w:t>
      </w:r>
      <w:r w:rsidR="00C94ACF" w:rsidRPr="0009115E">
        <w:rPr>
          <w:sz w:val="24"/>
          <w:szCs w:val="24"/>
        </w:rPr>
        <w:t>B</w:t>
      </w:r>
      <w:r w:rsidRPr="0009115E">
        <w:rPr>
          <w:sz w:val="24"/>
          <w:szCs w:val="24"/>
        </w:rPr>
        <w:t xml:space="preserve">ody with </w:t>
      </w:r>
      <w:r w:rsidR="00C94ACF" w:rsidRPr="0009115E">
        <w:rPr>
          <w:sz w:val="24"/>
          <w:szCs w:val="24"/>
        </w:rPr>
        <w:t>I</w:t>
      </w:r>
      <w:r w:rsidRPr="0009115E">
        <w:rPr>
          <w:sz w:val="24"/>
          <w:szCs w:val="24"/>
        </w:rPr>
        <w:t>mmortality in 1</w:t>
      </w:r>
      <w:r w:rsidRPr="0009115E">
        <w:rPr>
          <w:sz w:val="24"/>
          <w:szCs w:val="24"/>
          <w:vertAlign w:val="superscript"/>
        </w:rPr>
        <w:t>st</w:t>
      </w:r>
      <w:r w:rsidRPr="0009115E">
        <w:rPr>
          <w:sz w:val="24"/>
          <w:szCs w:val="24"/>
        </w:rPr>
        <w:t xml:space="preserve"> Timothy 1:17; 6:16. The Father Stephen’s lamentation was made great for Him. The Father Stephen as the “</w:t>
      </w:r>
      <w:r w:rsidR="007B18C4" w:rsidRPr="0009115E">
        <w:rPr>
          <w:rFonts w:ascii="Monotype Corsiva" w:hAnsi="Monotype Corsiva"/>
          <w:b/>
          <w:sz w:val="24"/>
          <w:szCs w:val="24"/>
        </w:rPr>
        <w:t>2</w:t>
      </w:r>
      <w:r w:rsidR="007B18C4" w:rsidRPr="0009115E">
        <w:rPr>
          <w:rFonts w:ascii="Monotype Corsiva" w:hAnsi="Monotype Corsiva"/>
          <w:b/>
          <w:sz w:val="24"/>
          <w:szCs w:val="24"/>
          <w:vertAlign w:val="superscript"/>
        </w:rPr>
        <w:t>nd</w:t>
      </w:r>
      <w:r w:rsidR="007B18C4" w:rsidRPr="0009115E">
        <w:rPr>
          <w:rFonts w:ascii="Monotype Corsiva" w:hAnsi="Monotype Corsiva"/>
          <w:b/>
          <w:sz w:val="24"/>
          <w:szCs w:val="24"/>
        </w:rPr>
        <w:t xml:space="preserve"> </w:t>
      </w:r>
      <w:r w:rsidR="00AE1D7A" w:rsidRPr="0009115E">
        <w:rPr>
          <w:rFonts w:ascii="Monotype Corsiva" w:hAnsi="Monotype Corsiva"/>
          <w:b/>
          <w:sz w:val="24"/>
          <w:szCs w:val="24"/>
        </w:rPr>
        <w:t xml:space="preserve">Single </w:t>
      </w:r>
      <w:r w:rsidR="007B18C4" w:rsidRPr="0009115E">
        <w:rPr>
          <w:rFonts w:ascii="Monotype Corsiva" w:hAnsi="Monotype Corsiva"/>
          <w:b/>
          <w:sz w:val="24"/>
          <w:szCs w:val="24"/>
        </w:rPr>
        <w:t>Lord called Wisdom</w:t>
      </w:r>
      <w:r w:rsidRPr="0009115E">
        <w:rPr>
          <w:rFonts w:ascii="Monotype Corsiva" w:hAnsi="Monotype Corsiva"/>
          <w:b/>
          <w:sz w:val="24"/>
          <w:szCs w:val="24"/>
        </w:rPr>
        <w:t xml:space="preserve"> of the Lord</w:t>
      </w:r>
      <w:r w:rsidRPr="0009115E">
        <w:rPr>
          <w:sz w:val="24"/>
          <w:szCs w:val="24"/>
        </w:rPr>
        <w:t xml:space="preserve">” proves </w:t>
      </w:r>
      <w:r w:rsidR="00567346" w:rsidRPr="0009115E">
        <w:rPr>
          <w:sz w:val="24"/>
          <w:szCs w:val="24"/>
        </w:rPr>
        <w:t>H</w:t>
      </w:r>
      <w:r w:rsidRPr="0009115E">
        <w:rPr>
          <w:sz w:val="24"/>
          <w:szCs w:val="24"/>
        </w:rPr>
        <w:t>is Lordship over the Lord James in the whole Law</w:t>
      </w:r>
      <w:r w:rsidR="00676F77" w:rsidRPr="0009115E">
        <w:rPr>
          <w:sz w:val="24"/>
          <w:szCs w:val="24"/>
        </w:rPr>
        <w:t xml:space="preserve"> &amp; the </w:t>
      </w:r>
      <w:r w:rsidR="00567346" w:rsidRPr="0009115E">
        <w:rPr>
          <w:sz w:val="24"/>
          <w:szCs w:val="24"/>
        </w:rPr>
        <w:t xml:space="preserve">entire </w:t>
      </w:r>
      <w:r w:rsidR="00676F77" w:rsidRPr="0009115E">
        <w:rPr>
          <w:sz w:val="24"/>
          <w:szCs w:val="24"/>
        </w:rPr>
        <w:t xml:space="preserve">other </w:t>
      </w:r>
      <w:r w:rsidR="003402E3" w:rsidRPr="0009115E">
        <w:rPr>
          <w:sz w:val="24"/>
          <w:szCs w:val="24"/>
        </w:rPr>
        <w:t>6</w:t>
      </w:r>
      <w:r w:rsidR="00567346" w:rsidRPr="0009115E">
        <w:rPr>
          <w:sz w:val="24"/>
          <w:szCs w:val="24"/>
        </w:rPr>
        <w:t xml:space="preserve">0 </w:t>
      </w:r>
      <w:r w:rsidR="00676F77" w:rsidRPr="0009115E">
        <w:rPr>
          <w:sz w:val="24"/>
          <w:szCs w:val="24"/>
        </w:rPr>
        <w:t>Lord’s</w:t>
      </w:r>
      <w:r w:rsidRPr="0009115E">
        <w:rPr>
          <w:sz w:val="24"/>
          <w:szCs w:val="24"/>
        </w:rPr>
        <w:t xml:space="preserve">. The Father Stephen appeared to </w:t>
      </w:r>
      <w:r w:rsidR="00C94ACF" w:rsidRPr="0009115E">
        <w:rPr>
          <w:sz w:val="24"/>
          <w:szCs w:val="24"/>
        </w:rPr>
        <w:t>H</w:t>
      </w:r>
      <w:r w:rsidRPr="0009115E">
        <w:rPr>
          <w:sz w:val="24"/>
          <w:szCs w:val="24"/>
        </w:rPr>
        <w:t xml:space="preserve">is other Lord’s as flames of fire with the </w:t>
      </w:r>
      <w:r w:rsidR="00C94ACF" w:rsidRPr="0009115E">
        <w:rPr>
          <w:sz w:val="24"/>
          <w:szCs w:val="24"/>
        </w:rPr>
        <w:t>H</w:t>
      </w:r>
      <w:r w:rsidRPr="0009115E">
        <w:rPr>
          <w:sz w:val="24"/>
          <w:szCs w:val="24"/>
        </w:rPr>
        <w:t xml:space="preserve">oly </w:t>
      </w:r>
      <w:r w:rsidR="00C94ACF" w:rsidRPr="0009115E">
        <w:rPr>
          <w:sz w:val="24"/>
          <w:szCs w:val="24"/>
        </w:rPr>
        <w:t>B</w:t>
      </w:r>
      <w:r w:rsidRPr="0009115E">
        <w:rPr>
          <w:sz w:val="24"/>
          <w:szCs w:val="24"/>
        </w:rPr>
        <w:t>usiness, Angels</w:t>
      </w:r>
      <w:r w:rsidR="00C94ACF" w:rsidRPr="0009115E">
        <w:rPr>
          <w:sz w:val="24"/>
          <w:szCs w:val="24"/>
        </w:rPr>
        <w:t xml:space="preserve"> (Lords)</w:t>
      </w:r>
      <w:r w:rsidRPr="0009115E">
        <w:rPr>
          <w:sz w:val="24"/>
          <w:szCs w:val="24"/>
        </w:rPr>
        <w:t xml:space="preserve">, </w:t>
      </w:r>
      <w:r w:rsidR="00C94ACF" w:rsidRPr="0009115E">
        <w:rPr>
          <w:sz w:val="24"/>
          <w:szCs w:val="24"/>
        </w:rPr>
        <w:t xml:space="preserve">Spirits, Shadows, Ghosts, Phantoms, </w:t>
      </w:r>
      <w:r w:rsidRPr="0009115E">
        <w:rPr>
          <w:sz w:val="24"/>
          <w:szCs w:val="24"/>
        </w:rPr>
        <w:t xml:space="preserve">Single People </w:t>
      </w:r>
      <w:r w:rsidR="00C94ACF" w:rsidRPr="0009115E">
        <w:rPr>
          <w:sz w:val="24"/>
          <w:szCs w:val="24"/>
        </w:rPr>
        <w:t xml:space="preserve">(Boy and Girls) </w:t>
      </w:r>
      <w:r w:rsidRPr="0009115E">
        <w:rPr>
          <w:sz w:val="24"/>
          <w:szCs w:val="24"/>
        </w:rPr>
        <w:t xml:space="preserve">and the Law in Acts 8:1. The Father Stephen rose to live forever above all other </w:t>
      </w:r>
      <w:r w:rsidR="00A86354" w:rsidRPr="0009115E">
        <w:rPr>
          <w:sz w:val="24"/>
          <w:szCs w:val="24"/>
        </w:rPr>
        <w:t>R</w:t>
      </w:r>
      <w:r w:rsidRPr="0009115E">
        <w:rPr>
          <w:sz w:val="24"/>
          <w:szCs w:val="24"/>
        </w:rPr>
        <w:t>esurrection</w:t>
      </w:r>
      <w:r w:rsidR="007B18C4" w:rsidRPr="0009115E">
        <w:rPr>
          <w:sz w:val="24"/>
          <w:szCs w:val="24"/>
        </w:rPr>
        <w:t>s</w:t>
      </w:r>
      <w:r w:rsidRPr="0009115E">
        <w:rPr>
          <w:sz w:val="24"/>
          <w:szCs w:val="24"/>
        </w:rPr>
        <w:t xml:space="preserve"> </w:t>
      </w:r>
      <w:r w:rsidR="007B18C4" w:rsidRPr="0009115E">
        <w:rPr>
          <w:sz w:val="24"/>
          <w:szCs w:val="24"/>
        </w:rPr>
        <w:t>i</w:t>
      </w:r>
      <w:r w:rsidRPr="0009115E">
        <w:rPr>
          <w:sz w:val="24"/>
          <w:szCs w:val="24"/>
        </w:rPr>
        <w:t xml:space="preserve">n the </w:t>
      </w:r>
      <w:r w:rsidR="00A86354" w:rsidRPr="0009115E">
        <w:rPr>
          <w:sz w:val="24"/>
          <w:szCs w:val="24"/>
        </w:rPr>
        <w:t xml:space="preserve">Holy </w:t>
      </w:r>
      <w:r w:rsidRPr="0009115E">
        <w:rPr>
          <w:sz w:val="24"/>
          <w:szCs w:val="24"/>
        </w:rPr>
        <w:t xml:space="preserve">Bible. The Father Stephen rose as the </w:t>
      </w:r>
      <w:r w:rsidR="00A86354" w:rsidRPr="0009115E">
        <w:rPr>
          <w:sz w:val="24"/>
          <w:szCs w:val="24"/>
        </w:rPr>
        <w:t>I</w:t>
      </w:r>
      <w:r w:rsidRPr="0009115E">
        <w:rPr>
          <w:sz w:val="24"/>
          <w:szCs w:val="24"/>
        </w:rPr>
        <w:t xml:space="preserve">ncorruptible Father </w:t>
      </w:r>
      <w:r w:rsidR="00A86354" w:rsidRPr="0009115E">
        <w:rPr>
          <w:sz w:val="24"/>
          <w:szCs w:val="24"/>
        </w:rPr>
        <w:t xml:space="preserve">above All </w:t>
      </w:r>
      <w:r w:rsidRPr="0009115E">
        <w:rPr>
          <w:sz w:val="24"/>
          <w:szCs w:val="24"/>
        </w:rPr>
        <w:t>in Acts 8:3</w:t>
      </w:r>
      <w:r w:rsidR="00056B20" w:rsidRPr="0009115E">
        <w:rPr>
          <w:sz w:val="24"/>
          <w:szCs w:val="24"/>
        </w:rPr>
        <w:t>;</w:t>
      </w:r>
      <w:r w:rsidRPr="0009115E">
        <w:rPr>
          <w:sz w:val="24"/>
          <w:szCs w:val="24"/>
        </w:rPr>
        <w:t xml:space="preserve"> Hebrews 1:5-14</w:t>
      </w:r>
      <w:r w:rsidR="00056B20" w:rsidRPr="0009115E">
        <w:rPr>
          <w:sz w:val="24"/>
          <w:szCs w:val="24"/>
        </w:rPr>
        <w:t xml:space="preserve"> &amp; Ephesians 4:</w:t>
      </w:r>
      <w:r w:rsidR="00A86354" w:rsidRPr="0009115E">
        <w:rPr>
          <w:sz w:val="24"/>
          <w:szCs w:val="24"/>
        </w:rPr>
        <w:t xml:space="preserve">6, </w:t>
      </w:r>
      <w:r w:rsidR="00056B20" w:rsidRPr="0009115E">
        <w:rPr>
          <w:sz w:val="24"/>
          <w:szCs w:val="24"/>
        </w:rPr>
        <w:lastRenderedPageBreak/>
        <w:t>10</w:t>
      </w:r>
      <w:r w:rsidRPr="0009115E">
        <w:rPr>
          <w:sz w:val="24"/>
          <w:szCs w:val="24"/>
        </w:rPr>
        <w:t xml:space="preserve">. </w:t>
      </w:r>
      <w:r w:rsidR="00CE262C" w:rsidRPr="0009115E">
        <w:rPr>
          <w:sz w:val="24"/>
          <w:szCs w:val="24"/>
        </w:rPr>
        <w:t xml:space="preserve">The Father Stephen </w:t>
      </w:r>
      <w:r w:rsidR="00A86354" w:rsidRPr="0009115E">
        <w:rPr>
          <w:sz w:val="24"/>
          <w:szCs w:val="24"/>
        </w:rPr>
        <w:t>O</w:t>
      </w:r>
      <w:r w:rsidR="00CE262C" w:rsidRPr="0009115E">
        <w:rPr>
          <w:sz w:val="24"/>
          <w:szCs w:val="24"/>
        </w:rPr>
        <w:t xml:space="preserve">ur Lord’s </w:t>
      </w:r>
      <w:r w:rsidR="00A86354" w:rsidRPr="0009115E">
        <w:rPr>
          <w:sz w:val="24"/>
          <w:szCs w:val="24"/>
        </w:rPr>
        <w:t>R</w:t>
      </w:r>
      <w:r w:rsidR="00CE262C" w:rsidRPr="0009115E">
        <w:rPr>
          <w:sz w:val="24"/>
          <w:szCs w:val="24"/>
        </w:rPr>
        <w:t xml:space="preserve">esurrection is proven in John 5:26, 30. For the Father Stephen has life in </w:t>
      </w:r>
      <w:r w:rsidR="00DE3FB3" w:rsidRPr="0009115E">
        <w:rPr>
          <w:sz w:val="24"/>
          <w:szCs w:val="24"/>
        </w:rPr>
        <w:t>Him</w:t>
      </w:r>
      <w:r w:rsidR="00CE262C" w:rsidRPr="0009115E">
        <w:rPr>
          <w:sz w:val="24"/>
          <w:szCs w:val="24"/>
        </w:rPr>
        <w:t xml:space="preserve"> to resurrect Himself fr</w:t>
      </w:r>
      <w:r w:rsidR="00DE3FB3" w:rsidRPr="0009115E">
        <w:rPr>
          <w:sz w:val="24"/>
          <w:szCs w:val="24"/>
        </w:rPr>
        <w:t>o</w:t>
      </w:r>
      <w:r w:rsidR="00CE262C" w:rsidRPr="0009115E">
        <w:rPr>
          <w:sz w:val="24"/>
          <w:szCs w:val="24"/>
        </w:rPr>
        <w:t xml:space="preserve">m the dead proven John 10:18. </w:t>
      </w:r>
      <w:r w:rsidR="0093051B" w:rsidRPr="0009115E">
        <w:rPr>
          <w:sz w:val="24"/>
          <w:szCs w:val="24"/>
        </w:rPr>
        <w:t xml:space="preserve">This is because of the origin of the </w:t>
      </w:r>
      <w:r w:rsidR="00A86354" w:rsidRPr="0009115E">
        <w:rPr>
          <w:sz w:val="24"/>
          <w:szCs w:val="24"/>
        </w:rPr>
        <w:t>E</w:t>
      </w:r>
      <w:r w:rsidR="0093051B" w:rsidRPr="0009115E">
        <w:rPr>
          <w:sz w:val="24"/>
          <w:szCs w:val="24"/>
        </w:rPr>
        <w:t xml:space="preserve">ternal </w:t>
      </w:r>
      <w:r w:rsidR="00A86354" w:rsidRPr="0009115E">
        <w:rPr>
          <w:sz w:val="24"/>
          <w:szCs w:val="24"/>
        </w:rPr>
        <w:t>S</w:t>
      </w:r>
      <w:r w:rsidR="0093051B" w:rsidRPr="0009115E">
        <w:rPr>
          <w:sz w:val="24"/>
          <w:szCs w:val="24"/>
        </w:rPr>
        <w:t xml:space="preserve">in </w:t>
      </w:r>
      <w:r w:rsidR="00A86354" w:rsidRPr="0009115E">
        <w:rPr>
          <w:sz w:val="24"/>
          <w:szCs w:val="24"/>
        </w:rPr>
        <w:t xml:space="preserve">in Lordship </w:t>
      </w:r>
      <w:r w:rsidR="0093051B" w:rsidRPr="0009115E">
        <w:rPr>
          <w:sz w:val="24"/>
          <w:szCs w:val="24"/>
        </w:rPr>
        <w:t>by the other Married Lord called Wisdom proven in Proverbs 8</w:t>
      </w:r>
      <w:r w:rsidR="00EB6238" w:rsidRPr="0009115E">
        <w:rPr>
          <w:sz w:val="24"/>
          <w:szCs w:val="24"/>
        </w:rPr>
        <w:t>:</w:t>
      </w:r>
      <w:r w:rsidR="0093051B" w:rsidRPr="0009115E">
        <w:rPr>
          <w:sz w:val="24"/>
          <w:szCs w:val="24"/>
        </w:rPr>
        <w:t>22-25 (RSV) concerning “</w:t>
      </w:r>
      <w:r w:rsidR="0093051B" w:rsidRPr="0009115E">
        <w:rPr>
          <w:rFonts w:ascii="Monotype Corsiva" w:hAnsi="Monotype Corsiva"/>
          <w:b/>
          <w:sz w:val="24"/>
          <w:szCs w:val="24"/>
        </w:rPr>
        <w:t>Qanah</w:t>
      </w:r>
      <w:r w:rsidR="0093051B" w:rsidRPr="0009115E">
        <w:rPr>
          <w:sz w:val="24"/>
          <w:szCs w:val="24"/>
        </w:rPr>
        <w:t>” which means “</w:t>
      </w:r>
      <w:r w:rsidR="00017729" w:rsidRPr="0009115E">
        <w:rPr>
          <w:rFonts w:ascii="Monotype Corsiva" w:hAnsi="Monotype Corsiva"/>
          <w:b/>
          <w:sz w:val="24"/>
          <w:szCs w:val="24"/>
        </w:rPr>
        <w:t>Lordly M</w:t>
      </w:r>
      <w:r w:rsidR="0093051B" w:rsidRPr="0009115E">
        <w:rPr>
          <w:rFonts w:ascii="Monotype Corsiva" w:hAnsi="Monotype Corsiva"/>
          <w:b/>
          <w:sz w:val="24"/>
          <w:szCs w:val="24"/>
        </w:rPr>
        <w:t xml:space="preserve">arital </w:t>
      </w:r>
      <w:r w:rsidR="003B27AF" w:rsidRPr="0009115E">
        <w:rPr>
          <w:rFonts w:ascii="Monotype Corsiva" w:hAnsi="Monotype Corsiva"/>
          <w:b/>
          <w:sz w:val="24"/>
          <w:szCs w:val="24"/>
        </w:rPr>
        <w:t xml:space="preserve">Eternal </w:t>
      </w:r>
      <w:r w:rsidR="00567346" w:rsidRPr="0009115E">
        <w:rPr>
          <w:rFonts w:ascii="Monotype Corsiva" w:hAnsi="Monotype Corsiva"/>
          <w:b/>
          <w:sz w:val="24"/>
          <w:szCs w:val="24"/>
        </w:rPr>
        <w:t xml:space="preserve">Sexual </w:t>
      </w:r>
      <w:r w:rsidR="00017729" w:rsidRPr="0009115E">
        <w:rPr>
          <w:rFonts w:ascii="Monotype Corsiva" w:hAnsi="Monotype Corsiva"/>
          <w:b/>
          <w:sz w:val="24"/>
          <w:szCs w:val="24"/>
        </w:rPr>
        <w:t>Eros Love</w:t>
      </w:r>
      <w:r w:rsidR="0093051B" w:rsidRPr="0009115E">
        <w:rPr>
          <w:sz w:val="24"/>
          <w:szCs w:val="24"/>
        </w:rPr>
        <w:t xml:space="preserve">.” </w:t>
      </w:r>
      <w:r w:rsidR="00CE262C" w:rsidRPr="0009115E">
        <w:rPr>
          <w:sz w:val="24"/>
          <w:szCs w:val="24"/>
        </w:rPr>
        <w:t xml:space="preserve">For the Father Stephen does the works of His own </w:t>
      </w:r>
      <w:r w:rsidR="00A86354" w:rsidRPr="0009115E">
        <w:rPr>
          <w:sz w:val="24"/>
          <w:szCs w:val="24"/>
        </w:rPr>
        <w:t>R</w:t>
      </w:r>
      <w:r w:rsidR="00CE262C" w:rsidRPr="0009115E">
        <w:rPr>
          <w:sz w:val="24"/>
          <w:szCs w:val="24"/>
        </w:rPr>
        <w:t xml:space="preserve">esurrection and all other </w:t>
      </w:r>
      <w:r w:rsidR="00A86354" w:rsidRPr="0009115E">
        <w:rPr>
          <w:sz w:val="24"/>
          <w:szCs w:val="24"/>
        </w:rPr>
        <w:t>R</w:t>
      </w:r>
      <w:r w:rsidR="00CE262C" w:rsidRPr="0009115E">
        <w:rPr>
          <w:sz w:val="24"/>
          <w:szCs w:val="24"/>
        </w:rPr>
        <w:t xml:space="preserve">esurrections from the </w:t>
      </w:r>
      <w:r w:rsidR="00A86354" w:rsidRPr="0009115E">
        <w:rPr>
          <w:sz w:val="24"/>
          <w:szCs w:val="24"/>
        </w:rPr>
        <w:t>D</w:t>
      </w:r>
      <w:r w:rsidR="00CE262C" w:rsidRPr="0009115E">
        <w:rPr>
          <w:sz w:val="24"/>
          <w:szCs w:val="24"/>
        </w:rPr>
        <w:t xml:space="preserve">ead, even the Lord Jesus Christ’s </w:t>
      </w:r>
      <w:r w:rsidR="00A86354" w:rsidRPr="0009115E">
        <w:rPr>
          <w:sz w:val="24"/>
          <w:szCs w:val="24"/>
        </w:rPr>
        <w:t>R</w:t>
      </w:r>
      <w:r w:rsidR="00CE262C" w:rsidRPr="0009115E">
        <w:rPr>
          <w:sz w:val="24"/>
          <w:szCs w:val="24"/>
        </w:rPr>
        <w:t>esurrection</w:t>
      </w:r>
      <w:r w:rsidR="00E91AFB" w:rsidRPr="0009115E">
        <w:rPr>
          <w:sz w:val="24"/>
          <w:szCs w:val="24"/>
        </w:rPr>
        <w:t xml:space="preserve"> </w:t>
      </w:r>
      <w:r w:rsidR="00CE262C" w:rsidRPr="0009115E">
        <w:rPr>
          <w:sz w:val="24"/>
          <w:szCs w:val="24"/>
        </w:rPr>
        <w:t xml:space="preserve">from the </w:t>
      </w:r>
      <w:r w:rsidR="00A86354" w:rsidRPr="0009115E">
        <w:rPr>
          <w:sz w:val="24"/>
          <w:szCs w:val="24"/>
        </w:rPr>
        <w:t>D</w:t>
      </w:r>
      <w:r w:rsidR="00CE262C" w:rsidRPr="0009115E">
        <w:rPr>
          <w:sz w:val="24"/>
          <w:szCs w:val="24"/>
        </w:rPr>
        <w:t xml:space="preserve">ead proven in John 14:10. </w:t>
      </w:r>
      <w:r w:rsidR="00287BDF" w:rsidRPr="0009115E">
        <w:rPr>
          <w:sz w:val="24"/>
          <w:szCs w:val="24"/>
        </w:rPr>
        <w:t xml:space="preserve">For the Father Stephen is greater than all, even </w:t>
      </w:r>
      <w:r w:rsidR="00FD4B59" w:rsidRPr="0009115E">
        <w:rPr>
          <w:sz w:val="24"/>
          <w:szCs w:val="24"/>
        </w:rPr>
        <w:t>His</w:t>
      </w:r>
      <w:r w:rsidR="002073E1" w:rsidRPr="0009115E">
        <w:rPr>
          <w:sz w:val="24"/>
          <w:szCs w:val="24"/>
        </w:rPr>
        <w:t xml:space="preserve"> </w:t>
      </w:r>
      <w:r w:rsidR="00287BDF" w:rsidRPr="0009115E">
        <w:rPr>
          <w:sz w:val="24"/>
          <w:szCs w:val="24"/>
        </w:rPr>
        <w:t>Son</w:t>
      </w:r>
      <w:r w:rsidR="002073E1" w:rsidRPr="0009115E">
        <w:rPr>
          <w:sz w:val="24"/>
          <w:szCs w:val="24"/>
        </w:rPr>
        <w:t xml:space="preserve"> </w:t>
      </w:r>
      <w:r w:rsidR="00287BDF" w:rsidRPr="0009115E">
        <w:rPr>
          <w:sz w:val="24"/>
          <w:szCs w:val="24"/>
        </w:rPr>
        <w:t>Jesus</w:t>
      </w:r>
      <w:r w:rsidR="002073E1" w:rsidRPr="0009115E">
        <w:rPr>
          <w:sz w:val="24"/>
          <w:szCs w:val="24"/>
        </w:rPr>
        <w:t xml:space="preserve"> </w:t>
      </w:r>
      <w:r w:rsidR="00287BDF" w:rsidRPr="0009115E">
        <w:rPr>
          <w:sz w:val="24"/>
          <w:szCs w:val="24"/>
        </w:rPr>
        <w:t>Christ proven in</w:t>
      </w:r>
      <w:r w:rsidR="002073E1" w:rsidRPr="0009115E">
        <w:rPr>
          <w:sz w:val="24"/>
          <w:szCs w:val="24"/>
        </w:rPr>
        <w:t xml:space="preserve"> </w:t>
      </w:r>
      <w:r w:rsidR="00287BDF" w:rsidRPr="0009115E">
        <w:rPr>
          <w:sz w:val="24"/>
          <w:szCs w:val="24"/>
        </w:rPr>
        <w:t xml:space="preserve">John 10:29; 14:28. For the eternal fruit of the Father Stephen’s </w:t>
      </w:r>
      <w:r w:rsidR="00A86354" w:rsidRPr="0009115E">
        <w:rPr>
          <w:sz w:val="24"/>
          <w:szCs w:val="24"/>
        </w:rPr>
        <w:t>R</w:t>
      </w:r>
      <w:r w:rsidR="00287BDF" w:rsidRPr="0009115E">
        <w:rPr>
          <w:sz w:val="24"/>
          <w:szCs w:val="24"/>
        </w:rPr>
        <w:t xml:space="preserve">esurrection </w:t>
      </w:r>
      <w:r w:rsidR="00EB6238" w:rsidRPr="0009115E">
        <w:rPr>
          <w:sz w:val="24"/>
          <w:szCs w:val="24"/>
        </w:rPr>
        <w:t xml:space="preserve">&amp; </w:t>
      </w:r>
      <w:r w:rsidR="00A86354" w:rsidRPr="0009115E">
        <w:rPr>
          <w:sz w:val="24"/>
          <w:szCs w:val="24"/>
        </w:rPr>
        <w:t>T</w:t>
      </w:r>
      <w:r w:rsidR="00EB6238" w:rsidRPr="0009115E">
        <w:rPr>
          <w:sz w:val="24"/>
          <w:szCs w:val="24"/>
        </w:rPr>
        <w:t xml:space="preserve">hrone </w:t>
      </w:r>
      <w:r w:rsidR="00287BDF" w:rsidRPr="0009115E">
        <w:rPr>
          <w:sz w:val="24"/>
          <w:szCs w:val="24"/>
        </w:rPr>
        <w:t xml:space="preserve">is proven in John 15:1-8. For the Father Stephen’s resurrection is revealed to His Son </w:t>
      </w:r>
      <w:r w:rsidR="00FD4B59" w:rsidRPr="0009115E">
        <w:rPr>
          <w:sz w:val="24"/>
          <w:szCs w:val="24"/>
        </w:rPr>
        <w:t xml:space="preserve">Jesus </w:t>
      </w:r>
      <w:r w:rsidR="00287BDF" w:rsidRPr="0009115E">
        <w:rPr>
          <w:sz w:val="24"/>
          <w:szCs w:val="24"/>
        </w:rPr>
        <w:t xml:space="preserve">and whom the Son </w:t>
      </w:r>
      <w:r w:rsidR="00FD4B59" w:rsidRPr="0009115E">
        <w:rPr>
          <w:sz w:val="24"/>
          <w:szCs w:val="24"/>
        </w:rPr>
        <w:t xml:space="preserve">Jesus </w:t>
      </w:r>
      <w:r w:rsidR="00287BDF" w:rsidRPr="0009115E">
        <w:rPr>
          <w:sz w:val="24"/>
          <w:szCs w:val="24"/>
        </w:rPr>
        <w:t xml:space="preserve">will reveal </w:t>
      </w:r>
      <w:r w:rsidR="00FD4B59" w:rsidRPr="0009115E">
        <w:rPr>
          <w:sz w:val="24"/>
          <w:szCs w:val="24"/>
        </w:rPr>
        <w:t xml:space="preserve">the </w:t>
      </w:r>
      <w:r w:rsidR="00A86354" w:rsidRPr="0009115E">
        <w:rPr>
          <w:sz w:val="24"/>
          <w:szCs w:val="24"/>
        </w:rPr>
        <w:t>Holy Ghost</w:t>
      </w:r>
      <w:r w:rsidR="00FD4B59" w:rsidRPr="0009115E">
        <w:rPr>
          <w:sz w:val="24"/>
          <w:szCs w:val="24"/>
        </w:rPr>
        <w:t xml:space="preserve"> </w:t>
      </w:r>
      <w:r w:rsidR="00A86354" w:rsidRPr="0009115E">
        <w:rPr>
          <w:sz w:val="24"/>
          <w:szCs w:val="24"/>
        </w:rPr>
        <w:t xml:space="preserve">(John) </w:t>
      </w:r>
      <w:r w:rsidR="00287BDF" w:rsidRPr="0009115E">
        <w:rPr>
          <w:sz w:val="24"/>
          <w:szCs w:val="24"/>
        </w:rPr>
        <w:t>proven in John 14:7-11</w:t>
      </w:r>
      <w:r w:rsidR="00FD4B59" w:rsidRPr="0009115E">
        <w:rPr>
          <w:sz w:val="24"/>
          <w:szCs w:val="24"/>
        </w:rPr>
        <w:t>;</w:t>
      </w:r>
      <w:r w:rsidR="00A63876" w:rsidRPr="0009115E">
        <w:rPr>
          <w:sz w:val="24"/>
          <w:szCs w:val="24"/>
        </w:rPr>
        <w:t xml:space="preserve"> Mark 18:10</w:t>
      </w:r>
      <w:r w:rsidR="0047571F" w:rsidRPr="0009115E">
        <w:rPr>
          <w:sz w:val="24"/>
          <w:szCs w:val="24"/>
        </w:rPr>
        <w:t xml:space="preserve"> and Luke 10:21-22</w:t>
      </w:r>
      <w:r w:rsidR="00287BDF" w:rsidRPr="0009115E">
        <w:rPr>
          <w:sz w:val="24"/>
          <w:szCs w:val="24"/>
        </w:rPr>
        <w:t xml:space="preserve">. For in the Father Stephen there is no unrighteousness in Him proven in </w:t>
      </w:r>
      <w:r w:rsidR="00EB6238" w:rsidRPr="0009115E">
        <w:rPr>
          <w:sz w:val="24"/>
          <w:szCs w:val="24"/>
        </w:rPr>
        <w:t xml:space="preserve">John </w:t>
      </w:r>
      <w:r w:rsidR="00287BDF" w:rsidRPr="0009115E">
        <w:rPr>
          <w:sz w:val="24"/>
          <w:szCs w:val="24"/>
        </w:rPr>
        <w:t xml:space="preserve">7:18. For the Father Stephen’s </w:t>
      </w:r>
      <w:r w:rsidR="00A86354" w:rsidRPr="0009115E">
        <w:rPr>
          <w:sz w:val="24"/>
          <w:szCs w:val="24"/>
        </w:rPr>
        <w:t>R</w:t>
      </w:r>
      <w:r w:rsidR="00287BDF" w:rsidRPr="0009115E">
        <w:rPr>
          <w:sz w:val="24"/>
          <w:szCs w:val="24"/>
        </w:rPr>
        <w:t xml:space="preserve">esurrection </w:t>
      </w:r>
      <w:r w:rsidR="00EB6238" w:rsidRPr="0009115E">
        <w:rPr>
          <w:sz w:val="24"/>
          <w:szCs w:val="24"/>
        </w:rPr>
        <w:t xml:space="preserve">&amp; </w:t>
      </w:r>
      <w:r w:rsidR="00A86354" w:rsidRPr="0009115E">
        <w:rPr>
          <w:sz w:val="24"/>
          <w:szCs w:val="24"/>
        </w:rPr>
        <w:t>T</w:t>
      </w:r>
      <w:r w:rsidR="00EB6238" w:rsidRPr="0009115E">
        <w:rPr>
          <w:sz w:val="24"/>
          <w:szCs w:val="24"/>
        </w:rPr>
        <w:t xml:space="preserve">hrone </w:t>
      </w:r>
      <w:r w:rsidR="00287BDF" w:rsidRPr="0009115E">
        <w:rPr>
          <w:sz w:val="24"/>
          <w:szCs w:val="24"/>
        </w:rPr>
        <w:t xml:space="preserve">is the </w:t>
      </w:r>
      <w:r w:rsidR="00BC6D1B" w:rsidRPr="0009115E">
        <w:rPr>
          <w:sz w:val="24"/>
          <w:szCs w:val="24"/>
        </w:rPr>
        <w:t>B</w:t>
      </w:r>
      <w:r w:rsidR="00287BDF" w:rsidRPr="0009115E">
        <w:rPr>
          <w:sz w:val="24"/>
          <w:szCs w:val="24"/>
        </w:rPr>
        <w:t xml:space="preserve">read of </w:t>
      </w:r>
      <w:r w:rsidR="00BC6D1B" w:rsidRPr="0009115E">
        <w:rPr>
          <w:sz w:val="24"/>
          <w:szCs w:val="24"/>
        </w:rPr>
        <w:t>all L</w:t>
      </w:r>
      <w:r w:rsidR="00287BDF" w:rsidRPr="0009115E">
        <w:rPr>
          <w:sz w:val="24"/>
          <w:szCs w:val="24"/>
        </w:rPr>
        <w:t xml:space="preserve">ife </w:t>
      </w:r>
      <w:r w:rsidR="00BC6D1B" w:rsidRPr="0009115E">
        <w:rPr>
          <w:sz w:val="24"/>
          <w:szCs w:val="24"/>
        </w:rPr>
        <w:t xml:space="preserve">from </w:t>
      </w:r>
      <w:r w:rsidR="00A86354" w:rsidRPr="0009115E">
        <w:rPr>
          <w:sz w:val="24"/>
          <w:szCs w:val="24"/>
        </w:rPr>
        <w:t xml:space="preserve">Lordship </w:t>
      </w:r>
      <w:r w:rsidR="00287BDF" w:rsidRPr="0009115E">
        <w:rPr>
          <w:sz w:val="24"/>
          <w:szCs w:val="24"/>
        </w:rPr>
        <w:t xml:space="preserve">proven in John 6:22-59. For the Father Stephen’s </w:t>
      </w:r>
      <w:r w:rsidR="00A86354" w:rsidRPr="0009115E">
        <w:rPr>
          <w:sz w:val="24"/>
          <w:szCs w:val="24"/>
        </w:rPr>
        <w:t>R</w:t>
      </w:r>
      <w:r w:rsidR="00287BDF" w:rsidRPr="0009115E">
        <w:rPr>
          <w:sz w:val="24"/>
          <w:szCs w:val="24"/>
        </w:rPr>
        <w:t xml:space="preserve">esurrection </w:t>
      </w:r>
      <w:r w:rsidR="008E5DC8" w:rsidRPr="0009115E">
        <w:rPr>
          <w:sz w:val="24"/>
          <w:szCs w:val="24"/>
        </w:rPr>
        <w:t xml:space="preserve">and </w:t>
      </w:r>
      <w:r w:rsidR="00A86354" w:rsidRPr="0009115E">
        <w:rPr>
          <w:sz w:val="24"/>
          <w:szCs w:val="24"/>
        </w:rPr>
        <w:t>T</w:t>
      </w:r>
      <w:r w:rsidR="008E5DC8" w:rsidRPr="0009115E">
        <w:rPr>
          <w:sz w:val="24"/>
          <w:szCs w:val="24"/>
        </w:rPr>
        <w:t xml:space="preserve">hrone </w:t>
      </w:r>
      <w:r w:rsidR="00287BDF" w:rsidRPr="0009115E">
        <w:rPr>
          <w:sz w:val="24"/>
          <w:szCs w:val="24"/>
        </w:rPr>
        <w:t xml:space="preserve">is </w:t>
      </w:r>
      <w:r w:rsidR="00A86354" w:rsidRPr="0009115E">
        <w:rPr>
          <w:sz w:val="24"/>
          <w:szCs w:val="24"/>
        </w:rPr>
        <w:t>B</w:t>
      </w:r>
      <w:r w:rsidR="00CA51B3" w:rsidRPr="0009115E">
        <w:rPr>
          <w:sz w:val="24"/>
          <w:szCs w:val="24"/>
        </w:rPr>
        <w:t>orn</w:t>
      </w:r>
      <w:r w:rsidR="00287BDF" w:rsidRPr="0009115E">
        <w:rPr>
          <w:sz w:val="24"/>
          <w:szCs w:val="24"/>
        </w:rPr>
        <w:t xml:space="preserve"> of </w:t>
      </w:r>
      <w:r w:rsidR="009C571F" w:rsidRPr="0009115E">
        <w:rPr>
          <w:sz w:val="24"/>
          <w:szCs w:val="24"/>
        </w:rPr>
        <w:t xml:space="preserve">the </w:t>
      </w:r>
      <w:r w:rsidR="0093051B" w:rsidRPr="0009115E">
        <w:rPr>
          <w:sz w:val="24"/>
          <w:szCs w:val="24"/>
        </w:rPr>
        <w:t>Lord Yah</w:t>
      </w:r>
      <w:r w:rsidR="00287BDF" w:rsidRPr="0009115E">
        <w:rPr>
          <w:sz w:val="24"/>
          <w:szCs w:val="24"/>
        </w:rPr>
        <w:t xml:space="preserve"> proven in </w:t>
      </w:r>
      <w:r w:rsidR="00DE3FB3" w:rsidRPr="0009115E">
        <w:rPr>
          <w:sz w:val="24"/>
          <w:szCs w:val="24"/>
        </w:rPr>
        <w:t>1</w:t>
      </w:r>
      <w:r w:rsidR="00DE3FB3" w:rsidRPr="0009115E">
        <w:rPr>
          <w:sz w:val="24"/>
          <w:szCs w:val="24"/>
          <w:vertAlign w:val="superscript"/>
        </w:rPr>
        <w:t>st</w:t>
      </w:r>
      <w:r w:rsidR="00DE3FB3" w:rsidRPr="0009115E">
        <w:rPr>
          <w:sz w:val="24"/>
          <w:szCs w:val="24"/>
        </w:rPr>
        <w:t xml:space="preserve"> John 3:9. </w:t>
      </w:r>
      <w:r w:rsidR="00C867A0" w:rsidRPr="0009115E">
        <w:rPr>
          <w:sz w:val="24"/>
          <w:szCs w:val="24"/>
        </w:rPr>
        <w:t xml:space="preserve">For the Father Stephen is </w:t>
      </w:r>
      <w:r w:rsidR="002024CF" w:rsidRPr="0009115E">
        <w:rPr>
          <w:sz w:val="24"/>
          <w:szCs w:val="24"/>
        </w:rPr>
        <w:t xml:space="preserve"> </w:t>
      </w:r>
      <w:r w:rsidR="00C867A0" w:rsidRPr="0009115E">
        <w:rPr>
          <w:sz w:val="24"/>
          <w:szCs w:val="24"/>
        </w:rPr>
        <w:t>the</w:t>
      </w:r>
      <w:r w:rsidR="002024CF" w:rsidRPr="0009115E">
        <w:rPr>
          <w:sz w:val="24"/>
          <w:szCs w:val="24"/>
        </w:rPr>
        <w:t xml:space="preserve"> </w:t>
      </w:r>
      <w:r w:rsidR="00C867A0" w:rsidRPr="0009115E">
        <w:rPr>
          <w:sz w:val="24"/>
          <w:szCs w:val="24"/>
        </w:rPr>
        <w:t xml:space="preserve"> Highest </w:t>
      </w:r>
      <w:r w:rsidR="002024CF" w:rsidRPr="0009115E">
        <w:rPr>
          <w:sz w:val="24"/>
          <w:szCs w:val="24"/>
        </w:rPr>
        <w:t xml:space="preserve"> </w:t>
      </w:r>
      <w:r w:rsidR="00C867A0" w:rsidRPr="0009115E">
        <w:rPr>
          <w:sz w:val="24"/>
          <w:szCs w:val="24"/>
        </w:rPr>
        <w:t>Witness</w:t>
      </w:r>
      <w:r w:rsidR="002024CF" w:rsidRPr="0009115E">
        <w:rPr>
          <w:sz w:val="24"/>
          <w:szCs w:val="24"/>
        </w:rPr>
        <w:t xml:space="preserve"> </w:t>
      </w:r>
      <w:r w:rsidR="00C867A0" w:rsidRPr="0009115E">
        <w:rPr>
          <w:sz w:val="24"/>
          <w:szCs w:val="24"/>
        </w:rPr>
        <w:t xml:space="preserve"> in</w:t>
      </w:r>
      <w:r w:rsidR="002024CF" w:rsidRPr="0009115E">
        <w:rPr>
          <w:sz w:val="24"/>
          <w:szCs w:val="24"/>
        </w:rPr>
        <w:t xml:space="preserve"> </w:t>
      </w:r>
      <w:r w:rsidR="00C867A0" w:rsidRPr="0009115E">
        <w:rPr>
          <w:sz w:val="24"/>
          <w:szCs w:val="24"/>
        </w:rPr>
        <w:t xml:space="preserve"> the</w:t>
      </w:r>
      <w:r w:rsidR="002024CF" w:rsidRPr="0009115E">
        <w:rPr>
          <w:sz w:val="24"/>
          <w:szCs w:val="24"/>
        </w:rPr>
        <w:t xml:space="preserve"> </w:t>
      </w:r>
      <w:r w:rsidR="00C867A0" w:rsidRPr="0009115E">
        <w:rPr>
          <w:sz w:val="24"/>
          <w:szCs w:val="24"/>
        </w:rPr>
        <w:t xml:space="preserve"> Lord, Heaven, on the Earth, </w:t>
      </w:r>
      <w:r w:rsidR="003E047A" w:rsidRPr="0009115E">
        <w:rPr>
          <w:sz w:val="24"/>
          <w:szCs w:val="24"/>
        </w:rPr>
        <w:t xml:space="preserve">Lord &amp; </w:t>
      </w:r>
      <w:r w:rsidR="00C867A0" w:rsidRPr="0009115E">
        <w:rPr>
          <w:sz w:val="24"/>
          <w:szCs w:val="24"/>
        </w:rPr>
        <w:t>Heaven under the Earth and in Hell proven in 1</w:t>
      </w:r>
      <w:r w:rsidR="00C867A0" w:rsidRPr="0009115E">
        <w:rPr>
          <w:sz w:val="24"/>
          <w:szCs w:val="24"/>
          <w:vertAlign w:val="superscript"/>
        </w:rPr>
        <w:t>st</w:t>
      </w:r>
      <w:r w:rsidR="00C867A0" w:rsidRPr="0009115E">
        <w:rPr>
          <w:sz w:val="24"/>
          <w:szCs w:val="24"/>
        </w:rPr>
        <w:t xml:space="preserve"> John 5:6-13</w:t>
      </w:r>
      <w:r w:rsidR="00AB77DD" w:rsidRPr="0009115E">
        <w:rPr>
          <w:sz w:val="24"/>
          <w:szCs w:val="24"/>
        </w:rPr>
        <w:t xml:space="preserve">; </w:t>
      </w:r>
      <w:r w:rsidR="00EF5C30" w:rsidRPr="0009115E">
        <w:rPr>
          <w:sz w:val="24"/>
          <w:szCs w:val="24"/>
        </w:rPr>
        <w:t xml:space="preserve">Colossians 2:2; </w:t>
      </w:r>
      <w:r w:rsidR="00AB77DD" w:rsidRPr="0009115E">
        <w:rPr>
          <w:sz w:val="24"/>
          <w:szCs w:val="24"/>
        </w:rPr>
        <w:t>1</w:t>
      </w:r>
      <w:r w:rsidR="00AB77DD" w:rsidRPr="0009115E">
        <w:rPr>
          <w:sz w:val="24"/>
          <w:szCs w:val="24"/>
          <w:vertAlign w:val="superscript"/>
        </w:rPr>
        <w:t>st</w:t>
      </w:r>
      <w:r w:rsidR="00AB77DD" w:rsidRPr="0009115E">
        <w:rPr>
          <w:sz w:val="24"/>
          <w:szCs w:val="24"/>
        </w:rPr>
        <w:t xml:space="preserve"> John 1:2 and 2</w:t>
      </w:r>
      <w:r w:rsidR="00AB77DD" w:rsidRPr="0009115E">
        <w:rPr>
          <w:sz w:val="24"/>
          <w:szCs w:val="24"/>
          <w:vertAlign w:val="superscript"/>
        </w:rPr>
        <w:t>nd</w:t>
      </w:r>
      <w:r w:rsidR="00AB77DD" w:rsidRPr="0009115E">
        <w:rPr>
          <w:sz w:val="24"/>
          <w:szCs w:val="24"/>
        </w:rPr>
        <w:t xml:space="preserve"> John 3</w:t>
      </w:r>
      <w:r w:rsidR="00C867A0" w:rsidRPr="0009115E">
        <w:rPr>
          <w:sz w:val="24"/>
          <w:szCs w:val="24"/>
        </w:rPr>
        <w:t>. This means He is over the Lord John as the Holy Ghost of God and the Lord Jesus Christ as the Son of God in His</w:t>
      </w:r>
      <w:r w:rsidRPr="0009115E">
        <w:rPr>
          <w:sz w:val="24"/>
          <w:szCs w:val="24"/>
        </w:rPr>
        <w:t xml:space="preserve"> </w:t>
      </w:r>
      <w:r w:rsidR="00C867A0" w:rsidRPr="0009115E">
        <w:rPr>
          <w:sz w:val="24"/>
          <w:szCs w:val="24"/>
        </w:rPr>
        <w:t xml:space="preserve">own </w:t>
      </w:r>
      <w:r w:rsidR="00D53ECC" w:rsidRPr="0009115E">
        <w:rPr>
          <w:sz w:val="24"/>
          <w:szCs w:val="24"/>
        </w:rPr>
        <w:t>R</w:t>
      </w:r>
      <w:r w:rsidR="00C867A0" w:rsidRPr="0009115E">
        <w:rPr>
          <w:sz w:val="24"/>
          <w:szCs w:val="24"/>
        </w:rPr>
        <w:t>esurrection</w:t>
      </w:r>
      <w:r w:rsidRPr="0009115E">
        <w:rPr>
          <w:sz w:val="24"/>
          <w:szCs w:val="24"/>
        </w:rPr>
        <w:t xml:space="preserve"> </w:t>
      </w:r>
      <w:r w:rsidR="008E5DC8" w:rsidRPr="0009115E">
        <w:rPr>
          <w:sz w:val="24"/>
          <w:szCs w:val="24"/>
        </w:rPr>
        <w:t xml:space="preserve">and </w:t>
      </w:r>
      <w:r w:rsidR="006444F2" w:rsidRPr="0009115E">
        <w:rPr>
          <w:sz w:val="24"/>
          <w:szCs w:val="24"/>
        </w:rPr>
        <w:t>T</w:t>
      </w:r>
      <w:r w:rsidR="008E5DC8" w:rsidRPr="0009115E">
        <w:rPr>
          <w:sz w:val="24"/>
          <w:szCs w:val="24"/>
        </w:rPr>
        <w:t>hrone</w:t>
      </w:r>
      <w:r w:rsidR="00C867A0" w:rsidRPr="0009115E">
        <w:rPr>
          <w:sz w:val="24"/>
          <w:szCs w:val="24"/>
        </w:rPr>
        <w:t xml:space="preserve">. </w:t>
      </w:r>
      <w:r w:rsidR="00AB77DD" w:rsidRPr="0009115E">
        <w:rPr>
          <w:sz w:val="24"/>
          <w:szCs w:val="24"/>
        </w:rPr>
        <w:t xml:space="preserve">To </w:t>
      </w:r>
      <w:r w:rsidR="0047571F" w:rsidRPr="0009115E">
        <w:rPr>
          <w:sz w:val="24"/>
          <w:szCs w:val="24"/>
        </w:rPr>
        <w:t>p</w:t>
      </w:r>
      <w:r w:rsidR="00AB77DD" w:rsidRPr="0009115E">
        <w:rPr>
          <w:sz w:val="24"/>
          <w:szCs w:val="24"/>
        </w:rPr>
        <w:t>rove that</w:t>
      </w:r>
      <w:r w:rsidRPr="0009115E">
        <w:rPr>
          <w:sz w:val="24"/>
          <w:szCs w:val="24"/>
        </w:rPr>
        <w:t xml:space="preserve"> </w:t>
      </w:r>
      <w:r w:rsidR="00AB77DD" w:rsidRPr="0009115E">
        <w:rPr>
          <w:sz w:val="24"/>
          <w:szCs w:val="24"/>
        </w:rPr>
        <w:t>the</w:t>
      </w:r>
      <w:r w:rsidRPr="0009115E">
        <w:rPr>
          <w:sz w:val="24"/>
          <w:szCs w:val="24"/>
        </w:rPr>
        <w:t xml:space="preserve"> </w:t>
      </w:r>
      <w:r w:rsidR="00AB77DD" w:rsidRPr="0009115E">
        <w:rPr>
          <w:sz w:val="24"/>
          <w:szCs w:val="24"/>
        </w:rPr>
        <w:t xml:space="preserve">Father Stephen has a </w:t>
      </w:r>
      <w:r w:rsidR="00A86354" w:rsidRPr="0009115E">
        <w:rPr>
          <w:sz w:val="24"/>
          <w:szCs w:val="24"/>
        </w:rPr>
        <w:t>R</w:t>
      </w:r>
      <w:r w:rsidR="00AB77DD" w:rsidRPr="0009115E">
        <w:rPr>
          <w:sz w:val="24"/>
          <w:szCs w:val="24"/>
        </w:rPr>
        <w:t xml:space="preserve">esurrection from the </w:t>
      </w:r>
      <w:r w:rsidR="00A86354" w:rsidRPr="0009115E">
        <w:rPr>
          <w:sz w:val="24"/>
          <w:szCs w:val="24"/>
        </w:rPr>
        <w:t>D</w:t>
      </w:r>
      <w:r w:rsidR="00AB77DD" w:rsidRPr="0009115E">
        <w:rPr>
          <w:sz w:val="24"/>
          <w:szCs w:val="24"/>
        </w:rPr>
        <w:t xml:space="preserve">ead is in Revelation 3:21 concerning His throne. For the </w:t>
      </w:r>
      <w:r w:rsidR="00A86354" w:rsidRPr="0009115E">
        <w:rPr>
          <w:sz w:val="24"/>
          <w:szCs w:val="24"/>
        </w:rPr>
        <w:t>R</w:t>
      </w:r>
      <w:r w:rsidR="00AB77DD" w:rsidRPr="0009115E">
        <w:rPr>
          <w:sz w:val="24"/>
          <w:szCs w:val="24"/>
        </w:rPr>
        <w:t xml:space="preserve">esurrection of the Father Stephen is not the </w:t>
      </w:r>
      <w:r w:rsidR="00567346" w:rsidRPr="0009115E">
        <w:rPr>
          <w:sz w:val="24"/>
          <w:szCs w:val="24"/>
        </w:rPr>
        <w:t>W</w:t>
      </w:r>
      <w:r w:rsidR="00AB77DD" w:rsidRPr="0009115E">
        <w:rPr>
          <w:sz w:val="24"/>
          <w:szCs w:val="24"/>
        </w:rPr>
        <w:t>orld’s lust in 1</w:t>
      </w:r>
      <w:r w:rsidR="00AB77DD" w:rsidRPr="0009115E">
        <w:rPr>
          <w:sz w:val="24"/>
          <w:szCs w:val="24"/>
          <w:vertAlign w:val="superscript"/>
        </w:rPr>
        <w:t>st</w:t>
      </w:r>
      <w:r w:rsidR="00AB77DD" w:rsidRPr="0009115E">
        <w:rPr>
          <w:sz w:val="24"/>
          <w:szCs w:val="24"/>
        </w:rPr>
        <w:t xml:space="preserve"> John 2:15-16. For the Father </w:t>
      </w:r>
      <w:r w:rsidR="00EB6238" w:rsidRPr="0009115E">
        <w:rPr>
          <w:sz w:val="24"/>
          <w:szCs w:val="24"/>
        </w:rPr>
        <w:t xml:space="preserve">Stephen </w:t>
      </w:r>
      <w:r w:rsidR="00A86354" w:rsidRPr="0009115E">
        <w:rPr>
          <w:sz w:val="24"/>
          <w:szCs w:val="24"/>
        </w:rPr>
        <w:t>J</w:t>
      </w:r>
      <w:r w:rsidR="00AB77DD" w:rsidRPr="0009115E">
        <w:rPr>
          <w:sz w:val="24"/>
          <w:szCs w:val="24"/>
        </w:rPr>
        <w:t xml:space="preserve">udges the </w:t>
      </w:r>
      <w:r w:rsidR="00567346" w:rsidRPr="0009115E">
        <w:rPr>
          <w:sz w:val="24"/>
          <w:szCs w:val="24"/>
        </w:rPr>
        <w:t>W</w:t>
      </w:r>
      <w:r w:rsidR="00AB77DD" w:rsidRPr="0009115E">
        <w:rPr>
          <w:sz w:val="24"/>
          <w:szCs w:val="24"/>
        </w:rPr>
        <w:t>orld in calling on Him in 1</w:t>
      </w:r>
      <w:r w:rsidR="00AB77DD" w:rsidRPr="0009115E">
        <w:rPr>
          <w:sz w:val="24"/>
          <w:szCs w:val="24"/>
          <w:vertAlign w:val="superscript"/>
        </w:rPr>
        <w:t>st</w:t>
      </w:r>
      <w:r w:rsidR="00AB77DD" w:rsidRPr="0009115E">
        <w:rPr>
          <w:sz w:val="24"/>
          <w:szCs w:val="24"/>
        </w:rPr>
        <w:t xml:space="preserve"> Peter 1:17. </w:t>
      </w:r>
      <w:r w:rsidR="00EF5C30" w:rsidRPr="0009115E">
        <w:rPr>
          <w:sz w:val="24"/>
          <w:szCs w:val="24"/>
        </w:rPr>
        <w:t>F</w:t>
      </w:r>
      <w:r w:rsidR="00AB77DD" w:rsidRPr="0009115E">
        <w:rPr>
          <w:sz w:val="24"/>
          <w:szCs w:val="24"/>
        </w:rPr>
        <w:t xml:space="preserve">or the </w:t>
      </w:r>
      <w:r w:rsidR="00A86354" w:rsidRPr="0009115E">
        <w:rPr>
          <w:sz w:val="24"/>
          <w:szCs w:val="24"/>
        </w:rPr>
        <w:t>R</w:t>
      </w:r>
      <w:r w:rsidR="00AB77DD" w:rsidRPr="0009115E">
        <w:rPr>
          <w:sz w:val="24"/>
          <w:szCs w:val="24"/>
        </w:rPr>
        <w:t xml:space="preserve">esurrection </w:t>
      </w:r>
      <w:r w:rsidR="008E5DC8" w:rsidRPr="0009115E">
        <w:rPr>
          <w:sz w:val="24"/>
          <w:szCs w:val="24"/>
        </w:rPr>
        <w:t xml:space="preserve">and </w:t>
      </w:r>
      <w:r w:rsidR="00A86354" w:rsidRPr="0009115E">
        <w:rPr>
          <w:sz w:val="24"/>
          <w:szCs w:val="24"/>
        </w:rPr>
        <w:t>T</w:t>
      </w:r>
      <w:r w:rsidR="008E5DC8" w:rsidRPr="0009115E">
        <w:rPr>
          <w:sz w:val="24"/>
          <w:szCs w:val="24"/>
        </w:rPr>
        <w:t xml:space="preserve">hrone </w:t>
      </w:r>
      <w:r w:rsidR="00AB77DD" w:rsidRPr="0009115E">
        <w:rPr>
          <w:sz w:val="24"/>
          <w:szCs w:val="24"/>
        </w:rPr>
        <w:t>of the Father Stephen is the most perfect undefiled gift to all in James 1:17</w:t>
      </w:r>
      <w:r w:rsidR="00E94735" w:rsidRPr="0009115E">
        <w:rPr>
          <w:sz w:val="24"/>
          <w:szCs w:val="24"/>
        </w:rPr>
        <w:t xml:space="preserve"> and Matthew 5:48</w:t>
      </w:r>
      <w:r w:rsidR="00AB77DD" w:rsidRPr="0009115E">
        <w:rPr>
          <w:sz w:val="24"/>
          <w:szCs w:val="24"/>
        </w:rPr>
        <w:t xml:space="preserve">. For all </w:t>
      </w:r>
      <w:r w:rsidR="00A86354" w:rsidRPr="0009115E">
        <w:rPr>
          <w:sz w:val="24"/>
          <w:szCs w:val="24"/>
        </w:rPr>
        <w:t>R</w:t>
      </w:r>
      <w:r w:rsidR="00AB77DD" w:rsidRPr="0009115E">
        <w:rPr>
          <w:sz w:val="24"/>
          <w:szCs w:val="24"/>
        </w:rPr>
        <w:t xml:space="preserve">esurrections </w:t>
      </w:r>
      <w:r w:rsidR="008E5DC8" w:rsidRPr="0009115E">
        <w:rPr>
          <w:sz w:val="24"/>
          <w:szCs w:val="24"/>
        </w:rPr>
        <w:t xml:space="preserve">and </w:t>
      </w:r>
      <w:r w:rsidR="00A86354" w:rsidRPr="0009115E">
        <w:rPr>
          <w:sz w:val="24"/>
          <w:szCs w:val="24"/>
        </w:rPr>
        <w:t>T</w:t>
      </w:r>
      <w:r w:rsidR="008E5DC8" w:rsidRPr="0009115E">
        <w:rPr>
          <w:sz w:val="24"/>
          <w:szCs w:val="24"/>
        </w:rPr>
        <w:t xml:space="preserve">hrones </w:t>
      </w:r>
      <w:r w:rsidR="00AB77DD" w:rsidRPr="0009115E">
        <w:rPr>
          <w:sz w:val="24"/>
          <w:szCs w:val="24"/>
        </w:rPr>
        <w:t xml:space="preserve">is subject to the Father Stephen’s </w:t>
      </w:r>
      <w:r w:rsidR="00A86354" w:rsidRPr="0009115E">
        <w:rPr>
          <w:sz w:val="24"/>
          <w:szCs w:val="24"/>
        </w:rPr>
        <w:t>R</w:t>
      </w:r>
      <w:r w:rsidR="00AB77DD" w:rsidRPr="0009115E">
        <w:rPr>
          <w:sz w:val="24"/>
          <w:szCs w:val="24"/>
        </w:rPr>
        <w:t xml:space="preserve">esurrection </w:t>
      </w:r>
      <w:r w:rsidR="008E5DC8" w:rsidRPr="0009115E">
        <w:rPr>
          <w:sz w:val="24"/>
          <w:szCs w:val="24"/>
        </w:rPr>
        <w:t xml:space="preserve">and </w:t>
      </w:r>
      <w:r w:rsidR="00A86354" w:rsidRPr="0009115E">
        <w:rPr>
          <w:sz w:val="24"/>
          <w:szCs w:val="24"/>
        </w:rPr>
        <w:t>T</w:t>
      </w:r>
      <w:r w:rsidR="008E5DC8" w:rsidRPr="0009115E">
        <w:rPr>
          <w:sz w:val="24"/>
          <w:szCs w:val="24"/>
        </w:rPr>
        <w:t xml:space="preserve">hrone </w:t>
      </w:r>
      <w:r w:rsidR="00AB77DD" w:rsidRPr="0009115E">
        <w:rPr>
          <w:sz w:val="24"/>
          <w:szCs w:val="24"/>
        </w:rPr>
        <w:lastRenderedPageBreak/>
        <w:t>which is in Hebrews 1:5; 12:9</w:t>
      </w:r>
      <w:r w:rsidR="00A86354" w:rsidRPr="0009115E">
        <w:rPr>
          <w:sz w:val="24"/>
          <w:szCs w:val="24"/>
        </w:rPr>
        <w:t xml:space="preserve"> &amp;</w:t>
      </w:r>
      <w:r w:rsidR="00EF5C30" w:rsidRPr="0009115E">
        <w:rPr>
          <w:sz w:val="24"/>
          <w:szCs w:val="24"/>
        </w:rPr>
        <w:t xml:space="preserve"> Ephesians 3:14</w:t>
      </w:r>
      <w:r w:rsidR="00B6219C" w:rsidRPr="0009115E">
        <w:rPr>
          <w:sz w:val="24"/>
          <w:szCs w:val="24"/>
        </w:rPr>
        <w:t xml:space="preserve"> &amp; the Divine Throne-Chariot on pages 705-706</w:t>
      </w:r>
      <w:r w:rsidR="00AB77DD" w:rsidRPr="0009115E">
        <w:rPr>
          <w:sz w:val="24"/>
          <w:szCs w:val="24"/>
        </w:rPr>
        <w:t xml:space="preserve">. </w:t>
      </w:r>
      <w:r w:rsidR="00EF5C30" w:rsidRPr="0009115E">
        <w:rPr>
          <w:sz w:val="24"/>
          <w:szCs w:val="24"/>
        </w:rPr>
        <w:t xml:space="preserve">For the Father Stephen’s </w:t>
      </w:r>
      <w:r w:rsidR="00A86354" w:rsidRPr="0009115E">
        <w:rPr>
          <w:sz w:val="24"/>
          <w:szCs w:val="24"/>
        </w:rPr>
        <w:t>R</w:t>
      </w:r>
      <w:r w:rsidR="00EF5C30" w:rsidRPr="0009115E">
        <w:rPr>
          <w:sz w:val="24"/>
          <w:szCs w:val="24"/>
        </w:rPr>
        <w:t xml:space="preserve">esurrection </w:t>
      </w:r>
      <w:r w:rsidR="008E5DC8" w:rsidRPr="0009115E">
        <w:rPr>
          <w:sz w:val="24"/>
          <w:szCs w:val="24"/>
        </w:rPr>
        <w:t xml:space="preserve">and </w:t>
      </w:r>
      <w:r w:rsidR="00A86354" w:rsidRPr="0009115E">
        <w:rPr>
          <w:sz w:val="24"/>
          <w:szCs w:val="24"/>
        </w:rPr>
        <w:t>T</w:t>
      </w:r>
      <w:r w:rsidR="008E5DC8" w:rsidRPr="0009115E">
        <w:rPr>
          <w:sz w:val="24"/>
          <w:szCs w:val="24"/>
        </w:rPr>
        <w:t xml:space="preserve">hrone </w:t>
      </w:r>
      <w:r w:rsidR="00EF5C30" w:rsidRPr="0009115E">
        <w:rPr>
          <w:sz w:val="24"/>
          <w:szCs w:val="24"/>
        </w:rPr>
        <w:t xml:space="preserve">sanctifies </w:t>
      </w:r>
      <w:r w:rsidR="00A86354" w:rsidRPr="0009115E">
        <w:rPr>
          <w:sz w:val="24"/>
          <w:szCs w:val="24"/>
        </w:rPr>
        <w:t>U</w:t>
      </w:r>
      <w:r w:rsidR="00EF5C30" w:rsidRPr="0009115E">
        <w:rPr>
          <w:sz w:val="24"/>
          <w:szCs w:val="24"/>
        </w:rPr>
        <w:t>s in holiness and of the Spirit in 1</w:t>
      </w:r>
      <w:r w:rsidR="00EF5C30" w:rsidRPr="0009115E">
        <w:rPr>
          <w:sz w:val="24"/>
          <w:szCs w:val="24"/>
          <w:vertAlign w:val="superscript"/>
        </w:rPr>
        <w:t>st</w:t>
      </w:r>
      <w:r w:rsidR="00EF5C30" w:rsidRPr="0009115E">
        <w:rPr>
          <w:sz w:val="24"/>
          <w:szCs w:val="24"/>
        </w:rPr>
        <w:t xml:space="preserve"> Thessalonians 3:13 and 1</w:t>
      </w:r>
      <w:r w:rsidR="00EF5C30" w:rsidRPr="0009115E">
        <w:rPr>
          <w:sz w:val="24"/>
          <w:szCs w:val="24"/>
          <w:vertAlign w:val="superscript"/>
        </w:rPr>
        <w:t>st</w:t>
      </w:r>
      <w:r w:rsidR="00EF5C30" w:rsidRPr="0009115E">
        <w:rPr>
          <w:sz w:val="24"/>
          <w:szCs w:val="24"/>
        </w:rPr>
        <w:t xml:space="preserve"> Peter 1:2. For the Father Stephen’s </w:t>
      </w:r>
      <w:r w:rsidR="00A86354" w:rsidRPr="0009115E">
        <w:rPr>
          <w:sz w:val="24"/>
          <w:szCs w:val="24"/>
        </w:rPr>
        <w:t>R</w:t>
      </w:r>
      <w:r w:rsidR="00EF5C30" w:rsidRPr="0009115E">
        <w:rPr>
          <w:sz w:val="24"/>
          <w:szCs w:val="24"/>
        </w:rPr>
        <w:t xml:space="preserve">esurrection </w:t>
      </w:r>
      <w:r w:rsidR="00EB6238" w:rsidRPr="0009115E">
        <w:rPr>
          <w:sz w:val="24"/>
          <w:szCs w:val="24"/>
        </w:rPr>
        <w:t xml:space="preserve">&amp; </w:t>
      </w:r>
      <w:r w:rsidR="00A86354" w:rsidRPr="0009115E">
        <w:rPr>
          <w:sz w:val="24"/>
          <w:szCs w:val="24"/>
        </w:rPr>
        <w:t>T</w:t>
      </w:r>
      <w:r w:rsidR="00EB6238" w:rsidRPr="0009115E">
        <w:rPr>
          <w:sz w:val="24"/>
          <w:szCs w:val="24"/>
        </w:rPr>
        <w:t xml:space="preserve">hrone </w:t>
      </w:r>
      <w:r w:rsidR="00EF5C30" w:rsidRPr="0009115E">
        <w:rPr>
          <w:sz w:val="24"/>
          <w:szCs w:val="24"/>
        </w:rPr>
        <w:t xml:space="preserve">is above </w:t>
      </w:r>
      <w:r w:rsidR="00A86354" w:rsidRPr="0009115E">
        <w:rPr>
          <w:sz w:val="24"/>
          <w:szCs w:val="24"/>
        </w:rPr>
        <w:t>A</w:t>
      </w:r>
      <w:r w:rsidR="00EF5C30" w:rsidRPr="0009115E">
        <w:rPr>
          <w:sz w:val="24"/>
          <w:szCs w:val="24"/>
        </w:rPr>
        <w:t>ll in Ephesians 4:6; 5:20</w:t>
      </w:r>
      <w:r w:rsidR="00A63876" w:rsidRPr="0009115E">
        <w:rPr>
          <w:sz w:val="24"/>
          <w:szCs w:val="24"/>
        </w:rPr>
        <w:t xml:space="preserve"> and Mark 14:36</w:t>
      </w:r>
      <w:r w:rsidR="00EF5C30" w:rsidRPr="0009115E">
        <w:rPr>
          <w:sz w:val="24"/>
          <w:szCs w:val="24"/>
        </w:rPr>
        <w:t xml:space="preserve">. For </w:t>
      </w:r>
      <w:r w:rsidR="00A86354" w:rsidRPr="0009115E">
        <w:rPr>
          <w:sz w:val="24"/>
          <w:szCs w:val="24"/>
        </w:rPr>
        <w:t>W</w:t>
      </w:r>
      <w:r w:rsidR="00EF5C30" w:rsidRPr="0009115E">
        <w:rPr>
          <w:sz w:val="24"/>
          <w:szCs w:val="24"/>
        </w:rPr>
        <w:t>e have the</w:t>
      </w:r>
      <w:r w:rsidR="008E5DC8" w:rsidRPr="0009115E">
        <w:rPr>
          <w:sz w:val="24"/>
          <w:szCs w:val="24"/>
        </w:rPr>
        <w:t xml:space="preserve"> </w:t>
      </w:r>
      <w:r w:rsidR="00EF5C30" w:rsidRPr="0009115E">
        <w:rPr>
          <w:sz w:val="24"/>
          <w:szCs w:val="24"/>
        </w:rPr>
        <w:t>wisdom</w:t>
      </w:r>
      <w:r w:rsidR="00190295" w:rsidRPr="0009115E">
        <w:rPr>
          <w:sz w:val="24"/>
          <w:szCs w:val="24"/>
        </w:rPr>
        <w:t>, revelation</w:t>
      </w:r>
      <w:r w:rsidR="008E5DC8" w:rsidRPr="0009115E">
        <w:rPr>
          <w:sz w:val="24"/>
          <w:szCs w:val="24"/>
        </w:rPr>
        <w:t xml:space="preserve"> </w:t>
      </w:r>
      <w:r w:rsidR="00B6219C" w:rsidRPr="0009115E">
        <w:rPr>
          <w:sz w:val="24"/>
          <w:szCs w:val="24"/>
        </w:rPr>
        <w:t>&amp;</w:t>
      </w:r>
      <w:r w:rsidR="00EF5C30" w:rsidRPr="0009115E">
        <w:rPr>
          <w:sz w:val="24"/>
          <w:szCs w:val="24"/>
        </w:rPr>
        <w:t xml:space="preserve"> knowledge of</w:t>
      </w:r>
      <w:r w:rsidR="008E5DC8" w:rsidRPr="0009115E">
        <w:rPr>
          <w:sz w:val="24"/>
          <w:szCs w:val="24"/>
        </w:rPr>
        <w:t xml:space="preserve"> </w:t>
      </w:r>
      <w:r w:rsidR="00EF5C30" w:rsidRPr="0009115E">
        <w:rPr>
          <w:sz w:val="24"/>
          <w:szCs w:val="24"/>
        </w:rPr>
        <w:t>the Father</w:t>
      </w:r>
      <w:r w:rsidR="008E5DC8" w:rsidRPr="0009115E">
        <w:rPr>
          <w:sz w:val="24"/>
          <w:szCs w:val="24"/>
        </w:rPr>
        <w:t xml:space="preserve"> </w:t>
      </w:r>
      <w:r w:rsidR="00EF5C30" w:rsidRPr="0009115E">
        <w:rPr>
          <w:sz w:val="24"/>
          <w:szCs w:val="24"/>
        </w:rPr>
        <w:t>Stephen’s</w:t>
      </w:r>
      <w:r w:rsidR="008E5DC8" w:rsidRPr="0009115E">
        <w:rPr>
          <w:sz w:val="24"/>
          <w:szCs w:val="24"/>
        </w:rPr>
        <w:t xml:space="preserve"> </w:t>
      </w:r>
      <w:r w:rsidR="00A86354" w:rsidRPr="0009115E">
        <w:rPr>
          <w:sz w:val="24"/>
          <w:szCs w:val="24"/>
        </w:rPr>
        <w:t>T</w:t>
      </w:r>
      <w:r w:rsidR="008E5DC8" w:rsidRPr="0009115E">
        <w:rPr>
          <w:sz w:val="24"/>
          <w:szCs w:val="24"/>
        </w:rPr>
        <w:t xml:space="preserve">hrone </w:t>
      </w:r>
      <w:r w:rsidR="00EF5C30" w:rsidRPr="0009115E">
        <w:rPr>
          <w:sz w:val="24"/>
          <w:szCs w:val="24"/>
        </w:rPr>
        <w:t xml:space="preserve">in </w:t>
      </w:r>
      <w:r w:rsidR="00190295" w:rsidRPr="0009115E">
        <w:rPr>
          <w:sz w:val="24"/>
          <w:szCs w:val="24"/>
        </w:rPr>
        <w:t>Ephesians 1:17</w:t>
      </w:r>
      <w:r w:rsidR="00E94735" w:rsidRPr="0009115E">
        <w:rPr>
          <w:sz w:val="24"/>
          <w:szCs w:val="24"/>
        </w:rPr>
        <w:t xml:space="preserve"> </w:t>
      </w:r>
      <w:r w:rsidR="00B6219C" w:rsidRPr="0009115E">
        <w:rPr>
          <w:sz w:val="24"/>
          <w:szCs w:val="24"/>
        </w:rPr>
        <w:t xml:space="preserve">&amp; </w:t>
      </w:r>
      <w:r w:rsidR="00E94735" w:rsidRPr="0009115E">
        <w:rPr>
          <w:sz w:val="24"/>
          <w:szCs w:val="24"/>
        </w:rPr>
        <w:t>Colossians 2:2</w:t>
      </w:r>
      <w:r w:rsidR="00190295" w:rsidRPr="0009115E">
        <w:rPr>
          <w:sz w:val="24"/>
          <w:szCs w:val="24"/>
        </w:rPr>
        <w:t xml:space="preserve">. </w:t>
      </w:r>
      <w:r w:rsidR="00B6219C" w:rsidRPr="0009115E">
        <w:rPr>
          <w:sz w:val="24"/>
          <w:szCs w:val="24"/>
        </w:rPr>
        <w:t>T</w:t>
      </w:r>
      <w:r w:rsidR="0047571F" w:rsidRPr="0009115E">
        <w:rPr>
          <w:sz w:val="24"/>
          <w:szCs w:val="24"/>
        </w:rPr>
        <w:t>he</w:t>
      </w:r>
      <w:r w:rsidR="008E5DC8" w:rsidRPr="0009115E">
        <w:rPr>
          <w:sz w:val="24"/>
          <w:szCs w:val="24"/>
        </w:rPr>
        <w:t xml:space="preserve"> </w:t>
      </w:r>
      <w:r w:rsidR="0047571F" w:rsidRPr="0009115E">
        <w:rPr>
          <w:sz w:val="24"/>
          <w:szCs w:val="24"/>
        </w:rPr>
        <w:t>Father</w:t>
      </w:r>
      <w:r w:rsidR="008E5DC8" w:rsidRPr="0009115E">
        <w:rPr>
          <w:sz w:val="24"/>
          <w:szCs w:val="24"/>
        </w:rPr>
        <w:t xml:space="preserve"> </w:t>
      </w:r>
      <w:r w:rsidR="0047571F" w:rsidRPr="0009115E">
        <w:rPr>
          <w:sz w:val="24"/>
          <w:szCs w:val="24"/>
        </w:rPr>
        <w:t>Stephen</w:t>
      </w:r>
      <w:r w:rsidR="008E5DC8" w:rsidRPr="0009115E">
        <w:rPr>
          <w:sz w:val="24"/>
          <w:szCs w:val="24"/>
        </w:rPr>
        <w:t xml:space="preserve"> </w:t>
      </w:r>
      <w:r w:rsidR="0047571F" w:rsidRPr="0009115E">
        <w:rPr>
          <w:sz w:val="24"/>
          <w:szCs w:val="24"/>
        </w:rPr>
        <w:t>knows</w:t>
      </w:r>
      <w:r w:rsidR="008E5DC8" w:rsidRPr="0009115E">
        <w:rPr>
          <w:sz w:val="24"/>
          <w:szCs w:val="24"/>
        </w:rPr>
        <w:t xml:space="preserve"> w</w:t>
      </w:r>
      <w:r w:rsidR="0047571F" w:rsidRPr="0009115E">
        <w:rPr>
          <w:sz w:val="24"/>
          <w:szCs w:val="24"/>
        </w:rPr>
        <w:t xml:space="preserve">hat </w:t>
      </w:r>
      <w:r w:rsidR="00A86354" w:rsidRPr="0009115E">
        <w:rPr>
          <w:sz w:val="24"/>
          <w:szCs w:val="24"/>
        </w:rPr>
        <w:t>Y</w:t>
      </w:r>
      <w:r w:rsidR="0047571F" w:rsidRPr="0009115E">
        <w:rPr>
          <w:sz w:val="24"/>
          <w:szCs w:val="24"/>
        </w:rPr>
        <w:t xml:space="preserve">ou need </w:t>
      </w:r>
      <w:r w:rsidR="00B6219C" w:rsidRPr="0009115E">
        <w:rPr>
          <w:sz w:val="24"/>
          <w:szCs w:val="24"/>
        </w:rPr>
        <w:t>&amp;</w:t>
      </w:r>
      <w:r w:rsidR="0047571F" w:rsidRPr="0009115E">
        <w:rPr>
          <w:sz w:val="24"/>
          <w:szCs w:val="24"/>
        </w:rPr>
        <w:t xml:space="preserve"> His</w:t>
      </w:r>
      <w:r w:rsidR="008E5DC8" w:rsidRPr="0009115E">
        <w:rPr>
          <w:sz w:val="24"/>
          <w:szCs w:val="24"/>
        </w:rPr>
        <w:t xml:space="preserve"> </w:t>
      </w:r>
      <w:r w:rsidR="00A86354" w:rsidRPr="0009115E">
        <w:rPr>
          <w:sz w:val="24"/>
          <w:szCs w:val="24"/>
        </w:rPr>
        <w:t>R</w:t>
      </w:r>
      <w:r w:rsidR="0047571F" w:rsidRPr="0009115E">
        <w:rPr>
          <w:sz w:val="24"/>
          <w:szCs w:val="24"/>
        </w:rPr>
        <w:t xml:space="preserve">esurrection </w:t>
      </w:r>
      <w:r w:rsidR="00B6219C" w:rsidRPr="0009115E">
        <w:rPr>
          <w:sz w:val="24"/>
          <w:szCs w:val="24"/>
        </w:rPr>
        <w:t>&amp;</w:t>
      </w:r>
      <w:r w:rsidR="008E5DC8" w:rsidRPr="0009115E">
        <w:rPr>
          <w:sz w:val="24"/>
          <w:szCs w:val="24"/>
        </w:rPr>
        <w:t xml:space="preserve"> </w:t>
      </w:r>
      <w:r w:rsidR="00A86354" w:rsidRPr="0009115E">
        <w:rPr>
          <w:sz w:val="24"/>
          <w:szCs w:val="24"/>
        </w:rPr>
        <w:t>T</w:t>
      </w:r>
      <w:r w:rsidR="008E5DC8" w:rsidRPr="0009115E">
        <w:rPr>
          <w:sz w:val="24"/>
          <w:szCs w:val="24"/>
        </w:rPr>
        <w:t xml:space="preserve">hrone </w:t>
      </w:r>
      <w:r w:rsidR="0047571F" w:rsidRPr="0009115E">
        <w:rPr>
          <w:sz w:val="24"/>
          <w:szCs w:val="24"/>
        </w:rPr>
        <w:t>supplied this in Luke 12:30, 32</w:t>
      </w:r>
      <w:r w:rsidR="00A63876" w:rsidRPr="0009115E">
        <w:rPr>
          <w:sz w:val="24"/>
          <w:szCs w:val="24"/>
        </w:rPr>
        <w:t xml:space="preserve"> </w:t>
      </w:r>
      <w:r w:rsidR="00B6219C" w:rsidRPr="0009115E">
        <w:rPr>
          <w:sz w:val="24"/>
          <w:szCs w:val="24"/>
        </w:rPr>
        <w:t>&amp;</w:t>
      </w:r>
      <w:r w:rsidR="00A63876" w:rsidRPr="0009115E">
        <w:rPr>
          <w:sz w:val="24"/>
          <w:szCs w:val="24"/>
        </w:rPr>
        <w:t xml:space="preserve"> Matthew 6:32</w:t>
      </w:r>
      <w:r w:rsidR="0047571F" w:rsidRPr="0009115E">
        <w:rPr>
          <w:sz w:val="24"/>
          <w:szCs w:val="24"/>
        </w:rPr>
        <w:t>.</w:t>
      </w:r>
      <w:r w:rsidR="00EF5C30" w:rsidRPr="0009115E">
        <w:rPr>
          <w:sz w:val="24"/>
          <w:szCs w:val="24"/>
        </w:rPr>
        <w:t xml:space="preserve"> </w:t>
      </w:r>
      <w:r w:rsidR="00A63876" w:rsidRPr="0009115E">
        <w:rPr>
          <w:sz w:val="24"/>
          <w:szCs w:val="24"/>
        </w:rPr>
        <w:t>The</w:t>
      </w:r>
      <w:r w:rsidR="002073E1" w:rsidRPr="0009115E">
        <w:rPr>
          <w:sz w:val="24"/>
          <w:szCs w:val="24"/>
        </w:rPr>
        <w:t xml:space="preserve"> </w:t>
      </w:r>
      <w:r w:rsidR="00A63876" w:rsidRPr="0009115E">
        <w:rPr>
          <w:sz w:val="24"/>
          <w:szCs w:val="24"/>
        </w:rPr>
        <w:t xml:space="preserve">Father Stephen’s </w:t>
      </w:r>
      <w:r w:rsidR="00A86354" w:rsidRPr="0009115E">
        <w:rPr>
          <w:sz w:val="24"/>
          <w:szCs w:val="24"/>
        </w:rPr>
        <w:t>R</w:t>
      </w:r>
      <w:r w:rsidR="00A63876" w:rsidRPr="0009115E">
        <w:rPr>
          <w:sz w:val="24"/>
          <w:szCs w:val="24"/>
        </w:rPr>
        <w:t>esurrection</w:t>
      </w:r>
      <w:r w:rsidR="002073E1" w:rsidRPr="0009115E">
        <w:rPr>
          <w:sz w:val="24"/>
          <w:szCs w:val="24"/>
        </w:rPr>
        <w:t xml:space="preserve"> </w:t>
      </w:r>
      <w:r w:rsidR="00B6219C" w:rsidRPr="0009115E">
        <w:rPr>
          <w:sz w:val="24"/>
          <w:szCs w:val="24"/>
        </w:rPr>
        <w:t>&amp;</w:t>
      </w:r>
      <w:r w:rsidR="008E5DC8" w:rsidRPr="0009115E">
        <w:rPr>
          <w:sz w:val="24"/>
          <w:szCs w:val="24"/>
        </w:rPr>
        <w:t xml:space="preserve"> </w:t>
      </w:r>
      <w:r w:rsidR="00A86354" w:rsidRPr="0009115E">
        <w:rPr>
          <w:sz w:val="24"/>
          <w:szCs w:val="24"/>
        </w:rPr>
        <w:t>T</w:t>
      </w:r>
      <w:r w:rsidR="008E5DC8" w:rsidRPr="0009115E">
        <w:rPr>
          <w:sz w:val="24"/>
          <w:szCs w:val="24"/>
        </w:rPr>
        <w:t xml:space="preserve">hrone </w:t>
      </w:r>
      <w:r w:rsidR="00B6219C" w:rsidRPr="0009115E">
        <w:rPr>
          <w:sz w:val="24"/>
          <w:szCs w:val="24"/>
        </w:rPr>
        <w:t>i</w:t>
      </w:r>
      <w:r w:rsidR="00A63876" w:rsidRPr="0009115E">
        <w:rPr>
          <w:sz w:val="24"/>
          <w:szCs w:val="24"/>
        </w:rPr>
        <w:t xml:space="preserve">s the end time and only He knows the </w:t>
      </w:r>
      <w:r w:rsidR="00A86354" w:rsidRPr="0009115E">
        <w:rPr>
          <w:sz w:val="24"/>
          <w:szCs w:val="24"/>
        </w:rPr>
        <w:t>H</w:t>
      </w:r>
      <w:r w:rsidR="00A63876" w:rsidRPr="0009115E">
        <w:rPr>
          <w:sz w:val="24"/>
          <w:szCs w:val="24"/>
        </w:rPr>
        <w:t xml:space="preserve">our </w:t>
      </w:r>
      <w:r w:rsidR="00A86354" w:rsidRPr="0009115E">
        <w:rPr>
          <w:sz w:val="24"/>
          <w:szCs w:val="24"/>
        </w:rPr>
        <w:t xml:space="preserve">&amp; Day </w:t>
      </w:r>
      <w:r w:rsidR="00A63876" w:rsidRPr="0009115E">
        <w:rPr>
          <w:sz w:val="24"/>
          <w:szCs w:val="24"/>
        </w:rPr>
        <w:t>in Mark 13:32</w:t>
      </w:r>
      <w:r w:rsidR="009A4092" w:rsidRPr="0009115E">
        <w:rPr>
          <w:sz w:val="24"/>
          <w:szCs w:val="24"/>
        </w:rPr>
        <w:t xml:space="preserve"> and</w:t>
      </w:r>
      <w:r w:rsidR="00EB6238" w:rsidRPr="0009115E">
        <w:rPr>
          <w:sz w:val="24"/>
          <w:szCs w:val="24"/>
        </w:rPr>
        <w:t xml:space="preserve"> </w:t>
      </w:r>
      <w:r w:rsidR="009A4092" w:rsidRPr="0009115E">
        <w:rPr>
          <w:sz w:val="24"/>
          <w:szCs w:val="24"/>
        </w:rPr>
        <w:t>Matthew 24:36</w:t>
      </w:r>
      <w:r w:rsidR="00A63876" w:rsidRPr="0009115E">
        <w:rPr>
          <w:sz w:val="24"/>
          <w:szCs w:val="24"/>
        </w:rPr>
        <w:t xml:space="preserve">. </w:t>
      </w:r>
      <w:r w:rsidR="008E5DC8" w:rsidRPr="0009115E">
        <w:rPr>
          <w:sz w:val="24"/>
          <w:szCs w:val="24"/>
        </w:rPr>
        <w:t xml:space="preserve">Nobody knows, not even The Lord Jesus the Son of God knows the </w:t>
      </w:r>
      <w:r w:rsidR="00A86354" w:rsidRPr="0009115E">
        <w:rPr>
          <w:sz w:val="24"/>
          <w:szCs w:val="24"/>
        </w:rPr>
        <w:t>H</w:t>
      </w:r>
      <w:r w:rsidR="008E5DC8" w:rsidRPr="0009115E">
        <w:rPr>
          <w:sz w:val="24"/>
          <w:szCs w:val="24"/>
        </w:rPr>
        <w:t xml:space="preserve">our </w:t>
      </w:r>
      <w:r w:rsidR="00A86354" w:rsidRPr="0009115E">
        <w:rPr>
          <w:sz w:val="24"/>
          <w:szCs w:val="24"/>
        </w:rPr>
        <w:t xml:space="preserve">&amp; Day </w:t>
      </w:r>
      <w:r w:rsidR="008E5DC8" w:rsidRPr="0009115E">
        <w:rPr>
          <w:sz w:val="24"/>
          <w:szCs w:val="24"/>
        </w:rPr>
        <w:t xml:space="preserve">of the Father Stephen. </w:t>
      </w:r>
      <w:r w:rsidR="00A63876" w:rsidRPr="0009115E">
        <w:rPr>
          <w:sz w:val="24"/>
          <w:szCs w:val="24"/>
        </w:rPr>
        <w:t xml:space="preserve">For the Father Stephen’s </w:t>
      </w:r>
      <w:r w:rsidR="00A86354" w:rsidRPr="0009115E">
        <w:rPr>
          <w:sz w:val="24"/>
          <w:szCs w:val="24"/>
        </w:rPr>
        <w:t>R</w:t>
      </w:r>
      <w:r w:rsidR="00A63876" w:rsidRPr="0009115E">
        <w:rPr>
          <w:sz w:val="24"/>
          <w:szCs w:val="24"/>
        </w:rPr>
        <w:t xml:space="preserve">esurrection </w:t>
      </w:r>
      <w:r w:rsidR="00EB6238" w:rsidRPr="0009115E">
        <w:rPr>
          <w:sz w:val="24"/>
          <w:szCs w:val="24"/>
        </w:rPr>
        <w:t xml:space="preserve">&amp; throne </w:t>
      </w:r>
      <w:r w:rsidR="00A63876" w:rsidRPr="0009115E">
        <w:rPr>
          <w:sz w:val="24"/>
          <w:szCs w:val="24"/>
        </w:rPr>
        <w:t xml:space="preserve">give </w:t>
      </w:r>
      <w:r w:rsidR="00A86354" w:rsidRPr="0009115E">
        <w:rPr>
          <w:sz w:val="24"/>
          <w:szCs w:val="24"/>
        </w:rPr>
        <w:t>U</w:t>
      </w:r>
      <w:r w:rsidR="00A63876" w:rsidRPr="0009115E">
        <w:rPr>
          <w:sz w:val="24"/>
          <w:szCs w:val="24"/>
        </w:rPr>
        <w:t xml:space="preserve">s glorified bodies </w:t>
      </w:r>
      <w:r w:rsidR="00A86354" w:rsidRPr="0009115E">
        <w:rPr>
          <w:sz w:val="24"/>
          <w:szCs w:val="24"/>
        </w:rPr>
        <w:t xml:space="preserve">in Lordship </w:t>
      </w:r>
      <w:r w:rsidR="00A63876" w:rsidRPr="0009115E">
        <w:rPr>
          <w:sz w:val="24"/>
          <w:szCs w:val="24"/>
        </w:rPr>
        <w:t xml:space="preserve">in </w:t>
      </w:r>
      <w:r w:rsidR="00E94735" w:rsidRPr="0009115E">
        <w:rPr>
          <w:sz w:val="24"/>
          <w:szCs w:val="24"/>
        </w:rPr>
        <w:t>Philippians 2:11</w:t>
      </w:r>
      <w:r w:rsidR="00E173E7" w:rsidRPr="0009115E">
        <w:rPr>
          <w:sz w:val="24"/>
          <w:szCs w:val="24"/>
        </w:rPr>
        <w:t>; Revelation 3:5; 14:1</w:t>
      </w:r>
      <w:r w:rsidR="00E94735" w:rsidRPr="0009115E">
        <w:rPr>
          <w:sz w:val="24"/>
          <w:szCs w:val="24"/>
        </w:rPr>
        <w:t xml:space="preserve"> and 2</w:t>
      </w:r>
      <w:r w:rsidR="00E94735" w:rsidRPr="0009115E">
        <w:rPr>
          <w:sz w:val="24"/>
          <w:szCs w:val="24"/>
          <w:vertAlign w:val="superscript"/>
        </w:rPr>
        <w:t>nd</w:t>
      </w:r>
      <w:r w:rsidR="00E94735" w:rsidRPr="0009115E">
        <w:rPr>
          <w:sz w:val="24"/>
          <w:szCs w:val="24"/>
        </w:rPr>
        <w:t xml:space="preserve"> Peter 1:17. For </w:t>
      </w:r>
      <w:r w:rsidR="00A86354" w:rsidRPr="0009115E">
        <w:rPr>
          <w:sz w:val="24"/>
          <w:szCs w:val="24"/>
        </w:rPr>
        <w:t>W</w:t>
      </w:r>
      <w:r w:rsidR="00E94735" w:rsidRPr="0009115E">
        <w:rPr>
          <w:sz w:val="24"/>
          <w:szCs w:val="24"/>
        </w:rPr>
        <w:t xml:space="preserve">e have </w:t>
      </w:r>
      <w:r w:rsidR="00A86354" w:rsidRPr="0009115E">
        <w:rPr>
          <w:sz w:val="24"/>
          <w:szCs w:val="24"/>
        </w:rPr>
        <w:t xml:space="preserve">only </w:t>
      </w:r>
      <w:r w:rsidR="00E94735" w:rsidRPr="0009115E">
        <w:rPr>
          <w:sz w:val="24"/>
          <w:szCs w:val="24"/>
        </w:rPr>
        <w:t xml:space="preserve">one access to the Father Stephen’s </w:t>
      </w:r>
      <w:r w:rsidR="008228A2" w:rsidRPr="0009115E">
        <w:rPr>
          <w:sz w:val="24"/>
          <w:szCs w:val="24"/>
        </w:rPr>
        <w:t>R</w:t>
      </w:r>
      <w:r w:rsidR="00E94735" w:rsidRPr="0009115E">
        <w:rPr>
          <w:sz w:val="24"/>
          <w:szCs w:val="24"/>
        </w:rPr>
        <w:t xml:space="preserve">esurrection </w:t>
      </w:r>
      <w:r w:rsidR="008E5DC8" w:rsidRPr="0009115E">
        <w:rPr>
          <w:sz w:val="24"/>
          <w:szCs w:val="24"/>
        </w:rPr>
        <w:t>and Thr</w:t>
      </w:r>
      <w:r w:rsidR="002B31AD" w:rsidRPr="0009115E">
        <w:rPr>
          <w:sz w:val="24"/>
          <w:szCs w:val="24"/>
        </w:rPr>
        <w:t>o</w:t>
      </w:r>
      <w:r w:rsidR="008E5DC8" w:rsidRPr="0009115E">
        <w:rPr>
          <w:sz w:val="24"/>
          <w:szCs w:val="24"/>
        </w:rPr>
        <w:t xml:space="preserve">ne </w:t>
      </w:r>
      <w:r w:rsidR="00E94735" w:rsidRPr="0009115E">
        <w:rPr>
          <w:sz w:val="24"/>
          <w:szCs w:val="24"/>
        </w:rPr>
        <w:t>in Ephesians 2:18</w:t>
      </w:r>
      <w:r w:rsidR="008E5DC8" w:rsidRPr="0009115E">
        <w:rPr>
          <w:sz w:val="24"/>
          <w:szCs w:val="24"/>
        </w:rPr>
        <w:t xml:space="preserve"> and nobody can come to the Father Stephen except through the Lord Jesus in John 14:6</w:t>
      </w:r>
      <w:r w:rsidR="00E94735" w:rsidRPr="0009115E">
        <w:rPr>
          <w:sz w:val="24"/>
          <w:szCs w:val="24"/>
        </w:rPr>
        <w:t xml:space="preserve">. </w:t>
      </w:r>
      <w:r w:rsidR="002B31AD" w:rsidRPr="0009115E">
        <w:rPr>
          <w:sz w:val="24"/>
          <w:szCs w:val="24"/>
        </w:rPr>
        <w:t xml:space="preserve">For the Father Stephen gave His Spirit to the Lord Jesus in Acts 7:59. </w:t>
      </w:r>
      <w:r w:rsidR="009B07F2" w:rsidRPr="0009115E">
        <w:rPr>
          <w:sz w:val="24"/>
          <w:szCs w:val="24"/>
        </w:rPr>
        <w:t>For the Father</w:t>
      </w:r>
      <w:r w:rsidR="00D53ECC" w:rsidRPr="0009115E">
        <w:rPr>
          <w:sz w:val="24"/>
          <w:szCs w:val="24"/>
        </w:rPr>
        <w:t xml:space="preserve"> </w:t>
      </w:r>
      <w:r w:rsidR="009B07F2" w:rsidRPr="0009115E">
        <w:rPr>
          <w:sz w:val="24"/>
          <w:szCs w:val="24"/>
        </w:rPr>
        <w:t xml:space="preserve">Stephen’s Business concerns all things from the Lord Yah in Luke 2:49. </w:t>
      </w:r>
      <w:r w:rsidR="00C15BC0" w:rsidRPr="0009115E">
        <w:rPr>
          <w:sz w:val="24"/>
          <w:szCs w:val="24"/>
        </w:rPr>
        <w:t xml:space="preserve">For King Solomon </w:t>
      </w:r>
      <w:r w:rsidR="001C2424" w:rsidRPr="0009115E">
        <w:rPr>
          <w:sz w:val="24"/>
          <w:szCs w:val="24"/>
        </w:rPr>
        <w:t>(peace th</w:t>
      </w:r>
      <w:r w:rsidR="003C4A22" w:rsidRPr="0009115E">
        <w:rPr>
          <w:sz w:val="24"/>
          <w:szCs w:val="24"/>
        </w:rPr>
        <w:t>at</w:t>
      </w:r>
      <w:r w:rsidR="001C2424" w:rsidRPr="0009115E">
        <w:rPr>
          <w:sz w:val="24"/>
          <w:szCs w:val="24"/>
        </w:rPr>
        <w:t xml:space="preserve"> passes intelligence) </w:t>
      </w:r>
      <w:r w:rsidR="00C15BC0" w:rsidRPr="0009115E">
        <w:rPr>
          <w:sz w:val="24"/>
          <w:szCs w:val="24"/>
        </w:rPr>
        <w:t xml:space="preserve">puts the Lord Stephen on </w:t>
      </w:r>
      <w:r w:rsidR="00567346" w:rsidRPr="0009115E">
        <w:rPr>
          <w:sz w:val="24"/>
          <w:szCs w:val="24"/>
        </w:rPr>
        <w:t>H</w:t>
      </w:r>
      <w:r w:rsidR="00C15BC0" w:rsidRPr="0009115E">
        <w:rPr>
          <w:sz w:val="24"/>
          <w:szCs w:val="24"/>
        </w:rPr>
        <w:t xml:space="preserve">is throne </w:t>
      </w:r>
      <w:r w:rsidR="000F4321" w:rsidRPr="0009115E">
        <w:rPr>
          <w:sz w:val="24"/>
          <w:szCs w:val="24"/>
        </w:rPr>
        <w:t xml:space="preserve">in Lordship </w:t>
      </w:r>
      <w:r w:rsidR="00C15BC0" w:rsidRPr="0009115E">
        <w:rPr>
          <w:sz w:val="24"/>
          <w:szCs w:val="24"/>
        </w:rPr>
        <w:t xml:space="preserve">according to the Divine Nature </w:t>
      </w:r>
      <w:r w:rsidR="00714947" w:rsidRPr="0009115E">
        <w:rPr>
          <w:sz w:val="24"/>
          <w:szCs w:val="24"/>
        </w:rPr>
        <w:t xml:space="preserve">in white skin color </w:t>
      </w:r>
      <w:r w:rsidR="00C15BC0" w:rsidRPr="0009115E">
        <w:rPr>
          <w:sz w:val="24"/>
          <w:szCs w:val="24"/>
        </w:rPr>
        <w:t xml:space="preserve">that </w:t>
      </w:r>
      <w:r w:rsidR="00567346" w:rsidRPr="0009115E">
        <w:rPr>
          <w:sz w:val="24"/>
          <w:szCs w:val="24"/>
        </w:rPr>
        <w:t>H</w:t>
      </w:r>
      <w:r w:rsidR="00C15BC0" w:rsidRPr="0009115E">
        <w:rPr>
          <w:sz w:val="24"/>
          <w:szCs w:val="24"/>
        </w:rPr>
        <w:t xml:space="preserve">e would raise up the Lord Stephen on </w:t>
      </w:r>
      <w:r w:rsidR="00567346" w:rsidRPr="0009115E">
        <w:rPr>
          <w:sz w:val="24"/>
          <w:szCs w:val="24"/>
        </w:rPr>
        <w:t>H</w:t>
      </w:r>
      <w:r w:rsidR="00C15BC0" w:rsidRPr="0009115E">
        <w:rPr>
          <w:sz w:val="24"/>
          <w:szCs w:val="24"/>
        </w:rPr>
        <w:t>is thro</w:t>
      </w:r>
      <w:r w:rsidR="00BA771A" w:rsidRPr="0009115E">
        <w:rPr>
          <w:sz w:val="24"/>
          <w:szCs w:val="24"/>
        </w:rPr>
        <w:t>n</w:t>
      </w:r>
      <w:r w:rsidR="00C15BC0" w:rsidRPr="0009115E">
        <w:rPr>
          <w:sz w:val="24"/>
          <w:szCs w:val="24"/>
        </w:rPr>
        <w:t>e in Ecclesiastes 5</w:t>
      </w:r>
      <w:r w:rsidR="00BA771A" w:rsidRPr="0009115E">
        <w:rPr>
          <w:sz w:val="24"/>
          <w:szCs w:val="24"/>
        </w:rPr>
        <w:t>:</w:t>
      </w:r>
      <w:r w:rsidR="00C15BC0" w:rsidRPr="0009115E">
        <w:rPr>
          <w:sz w:val="24"/>
          <w:szCs w:val="24"/>
        </w:rPr>
        <w:t>8</w:t>
      </w:r>
      <w:r w:rsidR="003C4A22" w:rsidRPr="0009115E">
        <w:rPr>
          <w:sz w:val="24"/>
          <w:szCs w:val="24"/>
        </w:rPr>
        <w:t xml:space="preserve">; Song of Solomon 5:10 </w:t>
      </w:r>
      <w:r w:rsidR="007519B4" w:rsidRPr="0009115E">
        <w:rPr>
          <w:sz w:val="24"/>
          <w:szCs w:val="24"/>
        </w:rPr>
        <w:t>&amp; the Ascension of Isaiah pages 524-531</w:t>
      </w:r>
      <w:r w:rsidR="00C15BC0" w:rsidRPr="0009115E">
        <w:rPr>
          <w:sz w:val="24"/>
          <w:szCs w:val="24"/>
        </w:rPr>
        <w:t xml:space="preserve">. </w:t>
      </w:r>
      <w:r w:rsidR="00A86354" w:rsidRPr="0009115E">
        <w:rPr>
          <w:sz w:val="24"/>
          <w:szCs w:val="24"/>
        </w:rPr>
        <w:t>If You have any questions on the Father Stephen’s white skin color flesh, You must get My book called “</w:t>
      </w:r>
      <w:r w:rsidR="00A86354" w:rsidRPr="0009115E">
        <w:rPr>
          <w:b/>
          <w:sz w:val="24"/>
          <w:szCs w:val="24"/>
        </w:rPr>
        <w:t xml:space="preserve">The Lord Yah and the Different </w:t>
      </w:r>
      <w:r w:rsidR="00C31103" w:rsidRPr="0009115E">
        <w:rPr>
          <w:b/>
          <w:sz w:val="24"/>
          <w:szCs w:val="24"/>
        </w:rPr>
        <w:t>K</w:t>
      </w:r>
      <w:r w:rsidR="00A86354" w:rsidRPr="0009115E">
        <w:rPr>
          <w:b/>
          <w:sz w:val="24"/>
          <w:szCs w:val="24"/>
        </w:rPr>
        <w:t>inds of Flesh in the Holy Bible</w:t>
      </w:r>
      <w:r w:rsidR="00A86354" w:rsidRPr="0009115E">
        <w:rPr>
          <w:sz w:val="24"/>
          <w:szCs w:val="24"/>
        </w:rPr>
        <w:t xml:space="preserve">.” </w:t>
      </w:r>
      <w:r w:rsidR="007519B4" w:rsidRPr="0009115E">
        <w:rPr>
          <w:sz w:val="24"/>
          <w:szCs w:val="24"/>
        </w:rPr>
        <w:t xml:space="preserve">Also </w:t>
      </w:r>
      <w:r w:rsidR="00C15BC0" w:rsidRPr="0009115E">
        <w:rPr>
          <w:sz w:val="24"/>
          <w:szCs w:val="24"/>
        </w:rPr>
        <w:t xml:space="preserve">knowing the </w:t>
      </w:r>
      <w:r w:rsidR="00A86354" w:rsidRPr="0009115E">
        <w:rPr>
          <w:sz w:val="24"/>
          <w:szCs w:val="24"/>
        </w:rPr>
        <w:t>R</w:t>
      </w:r>
      <w:r w:rsidR="00C15BC0" w:rsidRPr="0009115E">
        <w:rPr>
          <w:sz w:val="24"/>
          <w:szCs w:val="24"/>
        </w:rPr>
        <w:t xml:space="preserve">esurrection </w:t>
      </w:r>
      <w:r w:rsidR="00BA771A" w:rsidRPr="0009115E">
        <w:rPr>
          <w:sz w:val="24"/>
          <w:szCs w:val="24"/>
        </w:rPr>
        <w:t xml:space="preserve">&amp; </w:t>
      </w:r>
      <w:r w:rsidR="00A86354" w:rsidRPr="0009115E">
        <w:rPr>
          <w:sz w:val="24"/>
          <w:szCs w:val="24"/>
        </w:rPr>
        <w:t>T</w:t>
      </w:r>
      <w:r w:rsidR="00BA771A" w:rsidRPr="0009115E">
        <w:rPr>
          <w:sz w:val="24"/>
          <w:szCs w:val="24"/>
        </w:rPr>
        <w:t xml:space="preserve">hrone </w:t>
      </w:r>
      <w:r w:rsidR="00C15BC0" w:rsidRPr="0009115E">
        <w:rPr>
          <w:sz w:val="24"/>
          <w:szCs w:val="24"/>
        </w:rPr>
        <w:t>of the Father Stephen that His Spirit was not left in Hell, and did not see corruption in Acts 7:55-59; 17:28-29; 1</w:t>
      </w:r>
      <w:r w:rsidR="00C15BC0" w:rsidRPr="0009115E">
        <w:rPr>
          <w:sz w:val="24"/>
          <w:szCs w:val="24"/>
          <w:vertAlign w:val="superscript"/>
        </w:rPr>
        <w:t>st</w:t>
      </w:r>
      <w:r w:rsidR="00C15BC0" w:rsidRPr="0009115E">
        <w:rPr>
          <w:sz w:val="24"/>
          <w:szCs w:val="24"/>
        </w:rPr>
        <w:t xml:space="preserve"> Peter 1:4; Colossians 2:9</w:t>
      </w:r>
      <w:r w:rsidR="00BA771A" w:rsidRPr="0009115E">
        <w:rPr>
          <w:sz w:val="24"/>
          <w:szCs w:val="24"/>
        </w:rPr>
        <w:t xml:space="preserve"> &amp;</w:t>
      </w:r>
      <w:r w:rsidR="00C15BC0" w:rsidRPr="0009115E">
        <w:rPr>
          <w:sz w:val="24"/>
          <w:szCs w:val="24"/>
        </w:rPr>
        <w:t xml:space="preserve"> Romans 1</w:t>
      </w:r>
      <w:r w:rsidR="00BA771A" w:rsidRPr="0009115E">
        <w:rPr>
          <w:sz w:val="24"/>
          <w:szCs w:val="24"/>
        </w:rPr>
        <w:t>:</w:t>
      </w:r>
      <w:r w:rsidR="00C15BC0" w:rsidRPr="0009115E">
        <w:rPr>
          <w:sz w:val="24"/>
          <w:szCs w:val="24"/>
        </w:rPr>
        <w:t>20. This Lord Stephen the Lord Yah raised up for the eyewitnesses</w:t>
      </w:r>
      <w:r w:rsidR="00567346" w:rsidRPr="0009115E">
        <w:rPr>
          <w:sz w:val="24"/>
          <w:szCs w:val="24"/>
        </w:rPr>
        <w:t>’</w:t>
      </w:r>
      <w:r w:rsidR="00C15BC0" w:rsidRPr="0009115E">
        <w:rPr>
          <w:sz w:val="24"/>
          <w:szCs w:val="24"/>
        </w:rPr>
        <w:t xml:space="preserve"> account of </w:t>
      </w:r>
      <w:r w:rsidR="00567346" w:rsidRPr="0009115E">
        <w:rPr>
          <w:sz w:val="24"/>
          <w:szCs w:val="24"/>
        </w:rPr>
        <w:t>H</w:t>
      </w:r>
      <w:r w:rsidR="00C15BC0" w:rsidRPr="0009115E">
        <w:rPr>
          <w:sz w:val="24"/>
          <w:szCs w:val="24"/>
        </w:rPr>
        <w:t xml:space="preserve">is stoning by the Lord Yah, exalting the Lord </w:t>
      </w:r>
      <w:r w:rsidR="00C15BC0" w:rsidRPr="0009115E">
        <w:rPr>
          <w:sz w:val="24"/>
          <w:szCs w:val="24"/>
        </w:rPr>
        <w:lastRenderedPageBreak/>
        <w:t xml:space="preserve">Stephen in </w:t>
      </w:r>
      <w:r w:rsidR="00567346" w:rsidRPr="0009115E">
        <w:rPr>
          <w:sz w:val="24"/>
          <w:szCs w:val="24"/>
        </w:rPr>
        <w:t>H</w:t>
      </w:r>
      <w:r w:rsidR="00C15BC0" w:rsidRPr="0009115E">
        <w:rPr>
          <w:sz w:val="24"/>
          <w:szCs w:val="24"/>
        </w:rPr>
        <w:t xml:space="preserve">is place in </w:t>
      </w:r>
      <w:r w:rsidR="00A86354" w:rsidRPr="0009115E">
        <w:rPr>
          <w:sz w:val="24"/>
          <w:szCs w:val="24"/>
        </w:rPr>
        <w:t xml:space="preserve">Lordship </w:t>
      </w:r>
      <w:r w:rsidR="00C15BC0" w:rsidRPr="0009115E">
        <w:rPr>
          <w:sz w:val="24"/>
          <w:szCs w:val="24"/>
        </w:rPr>
        <w:t xml:space="preserve">on </w:t>
      </w:r>
      <w:r w:rsidR="00567346" w:rsidRPr="0009115E">
        <w:rPr>
          <w:sz w:val="24"/>
          <w:szCs w:val="24"/>
        </w:rPr>
        <w:t>H</w:t>
      </w:r>
      <w:r w:rsidR="00C15BC0" w:rsidRPr="0009115E">
        <w:rPr>
          <w:sz w:val="24"/>
          <w:szCs w:val="24"/>
        </w:rPr>
        <w:t xml:space="preserve">is throne in the midst of God </w:t>
      </w:r>
      <w:r w:rsidR="007519B4" w:rsidRPr="0009115E">
        <w:rPr>
          <w:sz w:val="24"/>
          <w:szCs w:val="24"/>
        </w:rPr>
        <w:t>&amp;</w:t>
      </w:r>
      <w:r w:rsidR="00C15BC0" w:rsidRPr="0009115E">
        <w:rPr>
          <w:sz w:val="24"/>
          <w:szCs w:val="24"/>
        </w:rPr>
        <w:t xml:space="preserve"> the Lord Stephen receiving the fullness of the Holy Ghost from the Lord Yah, since the Lord Stephen is the root </w:t>
      </w:r>
      <w:r w:rsidR="007519B4" w:rsidRPr="0009115E">
        <w:rPr>
          <w:sz w:val="24"/>
          <w:szCs w:val="24"/>
        </w:rPr>
        <w:t>&amp;</w:t>
      </w:r>
      <w:r w:rsidR="00C15BC0" w:rsidRPr="0009115E">
        <w:rPr>
          <w:sz w:val="24"/>
          <w:szCs w:val="24"/>
        </w:rPr>
        <w:t xml:space="preserve"> offspring of Solomon </w:t>
      </w:r>
      <w:r w:rsidR="007519B4" w:rsidRPr="0009115E">
        <w:rPr>
          <w:sz w:val="24"/>
          <w:szCs w:val="24"/>
        </w:rPr>
        <w:t>&amp;</w:t>
      </w:r>
      <w:r w:rsidR="00C15BC0" w:rsidRPr="0009115E">
        <w:rPr>
          <w:sz w:val="24"/>
          <w:szCs w:val="24"/>
        </w:rPr>
        <w:t xml:space="preserve"> the </w:t>
      </w:r>
      <w:r w:rsidR="00BA771A" w:rsidRPr="0009115E">
        <w:rPr>
          <w:sz w:val="24"/>
          <w:szCs w:val="24"/>
        </w:rPr>
        <w:t>L</w:t>
      </w:r>
      <w:r w:rsidR="00C15BC0" w:rsidRPr="0009115E">
        <w:rPr>
          <w:sz w:val="24"/>
          <w:szCs w:val="24"/>
        </w:rPr>
        <w:t xml:space="preserve">ord of </w:t>
      </w:r>
      <w:r w:rsidR="00567346" w:rsidRPr="0009115E">
        <w:rPr>
          <w:sz w:val="24"/>
          <w:szCs w:val="24"/>
        </w:rPr>
        <w:t>T</w:t>
      </w:r>
      <w:r w:rsidR="00C15BC0" w:rsidRPr="0009115E">
        <w:rPr>
          <w:sz w:val="24"/>
          <w:szCs w:val="24"/>
        </w:rPr>
        <w:t>ruth in 2</w:t>
      </w:r>
      <w:r w:rsidR="00C15BC0" w:rsidRPr="0009115E">
        <w:rPr>
          <w:sz w:val="24"/>
          <w:szCs w:val="24"/>
          <w:vertAlign w:val="superscript"/>
        </w:rPr>
        <w:t>nd</w:t>
      </w:r>
      <w:r w:rsidR="00C15BC0" w:rsidRPr="0009115E">
        <w:rPr>
          <w:sz w:val="24"/>
          <w:szCs w:val="24"/>
        </w:rPr>
        <w:t xml:space="preserve"> Samuel 12:24-1</w:t>
      </w:r>
      <w:r w:rsidR="00C15BC0" w:rsidRPr="0009115E">
        <w:rPr>
          <w:sz w:val="24"/>
          <w:szCs w:val="24"/>
          <w:vertAlign w:val="superscript"/>
        </w:rPr>
        <w:t>st</w:t>
      </w:r>
      <w:r w:rsidR="00C15BC0" w:rsidRPr="0009115E">
        <w:rPr>
          <w:sz w:val="24"/>
          <w:szCs w:val="24"/>
        </w:rPr>
        <w:t xml:space="preserve"> Kings 12:43 </w:t>
      </w:r>
      <w:r w:rsidR="007519B4" w:rsidRPr="0009115E">
        <w:rPr>
          <w:sz w:val="24"/>
          <w:szCs w:val="24"/>
        </w:rPr>
        <w:t>&amp;</w:t>
      </w:r>
      <w:r w:rsidR="00EC137A" w:rsidRPr="0009115E">
        <w:rPr>
          <w:sz w:val="24"/>
          <w:szCs w:val="24"/>
        </w:rPr>
        <w:t xml:space="preserve"> Acts </w:t>
      </w:r>
      <w:r w:rsidR="00892E37" w:rsidRPr="0009115E">
        <w:rPr>
          <w:sz w:val="24"/>
          <w:szCs w:val="24"/>
        </w:rPr>
        <w:t>7:</w:t>
      </w:r>
      <w:r w:rsidR="00EC137A" w:rsidRPr="0009115E">
        <w:rPr>
          <w:sz w:val="24"/>
          <w:szCs w:val="24"/>
        </w:rPr>
        <w:t xml:space="preserve">47-50. </w:t>
      </w:r>
      <w:r w:rsidR="007519B4" w:rsidRPr="0009115E">
        <w:rPr>
          <w:sz w:val="24"/>
          <w:szCs w:val="24"/>
        </w:rPr>
        <w:t xml:space="preserve">King </w:t>
      </w:r>
      <w:r w:rsidR="00EC137A" w:rsidRPr="0009115E">
        <w:rPr>
          <w:sz w:val="24"/>
          <w:szCs w:val="24"/>
        </w:rPr>
        <w:t xml:space="preserve">Solomon did in fact build the </w:t>
      </w:r>
      <w:r w:rsidR="00567346" w:rsidRPr="0009115E">
        <w:rPr>
          <w:sz w:val="24"/>
          <w:szCs w:val="24"/>
        </w:rPr>
        <w:t>H</w:t>
      </w:r>
      <w:r w:rsidR="00EC137A" w:rsidRPr="0009115E">
        <w:rPr>
          <w:sz w:val="24"/>
          <w:szCs w:val="24"/>
        </w:rPr>
        <w:t xml:space="preserve">ouse of the Lord </w:t>
      </w:r>
      <w:r w:rsidR="00567346" w:rsidRPr="0009115E">
        <w:rPr>
          <w:sz w:val="24"/>
          <w:szCs w:val="24"/>
        </w:rPr>
        <w:t xml:space="preserve">Stephen </w:t>
      </w:r>
      <w:r w:rsidR="00714947" w:rsidRPr="0009115E">
        <w:rPr>
          <w:sz w:val="24"/>
          <w:szCs w:val="24"/>
        </w:rPr>
        <w:t xml:space="preserve">&amp; </w:t>
      </w:r>
      <w:r w:rsidR="00567346" w:rsidRPr="0009115E">
        <w:rPr>
          <w:sz w:val="24"/>
          <w:szCs w:val="24"/>
        </w:rPr>
        <w:t xml:space="preserve">King </w:t>
      </w:r>
      <w:r w:rsidR="00EC137A" w:rsidRPr="0009115E">
        <w:rPr>
          <w:sz w:val="24"/>
          <w:szCs w:val="24"/>
        </w:rPr>
        <w:t xml:space="preserve">David did not </w:t>
      </w:r>
      <w:r w:rsidR="00714947" w:rsidRPr="0009115E">
        <w:rPr>
          <w:sz w:val="24"/>
          <w:szCs w:val="24"/>
        </w:rPr>
        <w:t>by being</w:t>
      </w:r>
      <w:r w:rsidR="00EC137A" w:rsidRPr="0009115E">
        <w:rPr>
          <w:sz w:val="24"/>
          <w:szCs w:val="24"/>
        </w:rPr>
        <w:t xml:space="preserve"> a </w:t>
      </w:r>
      <w:r w:rsidR="00A86354" w:rsidRPr="0009115E">
        <w:rPr>
          <w:sz w:val="24"/>
          <w:szCs w:val="24"/>
        </w:rPr>
        <w:t>B</w:t>
      </w:r>
      <w:r w:rsidR="00EC137A" w:rsidRPr="0009115E">
        <w:rPr>
          <w:sz w:val="24"/>
          <w:szCs w:val="24"/>
        </w:rPr>
        <w:t xml:space="preserve">loody </w:t>
      </w:r>
      <w:r w:rsidR="00567346" w:rsidRPr="0009115E">
        <w:rPr>
          <w:sz w:val="24"/>
          <w:szCs w:val="24"/>
        </w:rPr>
        <w:t>M</w:t>
      </w:r>
      <w:r w:rsidR="00EC137A" w:rsidRPr="0009115E">
        <w:rPr>
          <w:sz w:val="24"/>
          <w:szCs w:val="24"/>
        </w:rPr>
        <w:t xml:space="preserve">an of </w:t>
      </w:r>
      <w:r w:rsidR="00567346" w:rsidRPr="0009115E">
        <w:rPr>
          <w:sz w:val="24"/>
          <w:szCs w:val="24"/>
        </w:rPr>
        <w:t>W</w:t>
      </w:r>
      <w:r w:rsidR="00EC137A" w:rsidRPr="0009115E">
        <w:rPr>
          <w:sz w:val="24"/>
          <w:szCs w:val="24"/>
        </w:rPr>
        <w:t>ar</w:t>
      </w:r>
      <w:r w:rsidR="00567346" w:rsidRPr="0009115E">
        <w:rPr>
          <w:sz w:val="24"/>
          <w:szCs w:val="24"/>
        </w:rPr>
        <w:t xml:space="preserve"> </w:t>
      </w:r>
      <w:r w:rsidR="00A86354" w:rsidRPr="0009115E">
        <w:rPr>
          <w:sz w:val="24"/>
          <w:szCs w:val="24"/>
        </w:rPr>
        <w:t xml:space="preserve">(2 or 3 positions) </w:t>
      </w:r>
      <w:r w:rsidR="00567346" w:rsidRPr="0009115E">
        <w:rPr>
          <w:sz w:val="24"/>
          <w:szCs w:val="24"/>
        </w:rPr>
        <w:t>in Exodus 15:3</w:t>
      </w:r>
      <w:r w:rsidR="00EC137A" w:rsidRPr="0009115E">
        <w:rPr>
          <w:sz w:val="24"/>
          <w:szCs w:val="24"/>
        </w:rPr>
        <w:t xml:space="preserve">. </w:t>
      </w:r>
      <w:r w:rsidR="00714947" w:rsidRPr="0009115E">
        <w:rPr>
          <w:sz w:val="24"/>
          <w:szCs w:val="24"/>
        </w:rPr>
        <w:t>T</w:t>
      </w:r>
      <w:r w:rsidR="00EC137A" w:rsidRPr="0009115E">
        <w:rPr>
          <w:sz w:val="24"/>
          <w:szCs w:val="24"/>
        </w:rPr>
        <w:t>he Lord Stephen commissioned the Lord Jesus in Luke 1:32, 35, 2:14;</w:t>
      </w:r>
      <w:r w:rsidR="00333793" w:rsidRPr="0009115E">
        <w:rPr>
          <w:sz w:val="24"/>
          <w:szCs w:val="24"/>
        </w:rPr>
        <w:t xml:space="preserve"> 19:38;</w:t>
      </w:r>
      <w:r w:rsidR="00EC137A" w:rsidRPr="0009115E">
        <w:rPr>
          <w:sz w:val="24"/>
          <w:szCs w:val="24"/>
        </w:rPr>
        <w:t xml:space="preserve"> 24:19</w:t>
      </w:r>
      <w:r w:rsidR="00BA771A" w:rsidRPr="0009115E">
        <w:rPr>
          <w:sz w:val="24"/>
          <w:szCs w:val="24"/>
        </w:rPr>
        <w:t>; Acts 7:55-59</w:t>
      </w:r>
      <w:r w:rsidR="00EC137A" w:rsidRPr="0009115E">
        <w:rPr>
          <w:sz w:val="24"/>
          <w:szCs w:val="24"/>
        </w:rPr>
        <w:t xml:space="preserve"> </w:t>
      </w:r>
      <w:r w:rsidR="007519B4" w:rsidRPr="0009115E">
        <w:rPr>
          <w:sz w:val="24"/>
          <w:szCs w:val="24"/>
        </w:rPr>
        <w:t>&amp;</w:t>
      </w:r>
      <w:r w:rsidR="00EC137A" w:rsidRPr="0009115E">
        <w:rPr>
          <w:sz w:val="24"/>
          <w:szCs w:val="24"/>
        </w:rPr>
        <w:t xml:space="preserve"> Mark 11:10. In Revelation 4:2-3 declares “Immediately I was in the Spirit, </w:t>
      </w:r>
      <w:r w:rsidR="00714947" w:rsidRPr="0009115E">
        <w:rPr>
          <w:sz w:val="24"/>
          <w:szCs w:val="24"/>
        </w:rPr>
        <w:t>&amp;</w:t>
      </w:r>
      <w:r w:rsidR="00EC137A" w:rsidRPr="0009115E">
        <w:rPr>
          <w:sz w:val="24"/>
          <w:szCs w:val="24"/>
        </w:rPr>
        <w:t xml:space="preserve"> behold, a </w:t>
      </w:r>
      <w:r w:rsidR="00333793" w:rsidRPr="0009115E">
        <w:rPr>
          <w:sz w:val="24"/>
          <w:szCs w:val="24"/>
        </w:rPr>
        <w:t>T</w:t>
      </w:r>
      <w:r w:rsidR="00EC137A" w:rsidRPr="0009115E">
        <w:rPr>
          <w:sz w:val="24"/>
          <w:szCs w:val="24"/>
        </w:rPr>
        <w:t xml:space="preserve">hrone set in </w:t>
      </w:r>
      <w:r w:rsidR="00333793" w:rsidRPr="0009115E">
        <w:rPr>
          <w:sz w:val="24"/>
          <w:szCs w:val="24"/>
        </w:rPr>
        <w:t>H</w:t>
      </w:r>
      <w:r w:rsidR="00EC137A" w:rsidRPr="0009115E">
        <w:rPr>
          <w:sz w:val="24"/>
          <w:szCs w:val="24"/>
        </w:rPr>
        <w:t>eaven</w:t>
      </w:r>
      <w:r w:rsidR="00333793" w:rsidRPr="0009115E">
        <w:rPr>
          <w:sz w:val="24"/>
          <w:szCs w:val="24"/>
        </w:rPr>
        <w:t xml:space="preserve"> (Lordship) </w:t>
      </w:r>
      <w:r w:rsidR="00714947" w:rsidRPr="0009115E">
        <w:rPr>
          <w:sz w:val="24"/>
          <w:szCs w:val="24"/>
        </w:rPr>
        <w:t>&amp;</w:t>
      </w:r>
      <w:r w:rsidR="00EC137A" w:rsidRPr="0009115E">
        <w:rPr>
          <w:sz w:val="24"/>
          <w:szCs w:val="24"/>
        </w:rPr>
        <w:t xml:space="preserve"> One (Stephen) sat on the</w:t>
      </w:r>
      <w:r w:rsidR="00E91AFB" w:rsidRPr="0009115E">
        <w:rPr>
          <w:sz w:val="24"/>
          <w:szCs w:val="24"/>
        </w:rPr>
        <w:t xml:space="preserve"> </w:t>
      </w:r>
      <w:r w:rsidR="00333793" w:rsidRPr="0009115E">
        <w:rPr>
          <w:sz w:val="24"/>
          <w:szCs w:val="24"/>
        </w:rPr>
        <w:t>T</w:t>
      </w:r>
      <w:r w:rsidR="00EC137A" w:rsidRPr="0009115E">
        <w:rPr>
          <w:sz w:val="24"/>
          <w:szCs w:val="24"/>
        </w:rPr>
        <w:t xml:space="preserve">hrone, </w:t>
      </w:r>
      <w:r w:rsidR="001C2424" w:rsidRPr="0009115E">
        <w:rPr>
          <w:sz w:val="24"/>
          <w:szCs w:val="24"/>
        </w:rPr>
        <w:t>&amp;</w:t>
      </w:r>
      <w:r w:rsidR="00E91AFB" w:rsidRPr="0009115E">
        <w:rPr>
          <w:sz w:val="24"/>
          <w:szCs w:val="24"/>
        </w:rPr>
        <w:t xml:space="preserve"> </w:t>
      </w:r>
      <w:r w:rsidR="00EC137A" w:rsidRPr="0009115E">
        <w:rPr>
          <w:sz w:val="24"/>
          <w:szCs w:val="24"/>
        </w:rPr>
        <w:t>He (Stephen)</w:t>
      </w:r>
      <w:r w:rsidR="00E91AFB" w:rsidRPr="0009115E">
        <w:rPr>
          <w:sz w:val="24"/>
          <w:szCs w:val="24"/>
        </w:rPr>
        <w:t xml:space="preserve"> </w:t>
      </w:r>
      <w:r w:rsidR="00EC137A" w:rsidRPr="0009115E">
        <w:rPr>
          <w:sz w:val="24"/>
          <w:szCs w:val="24"/>
        </w:rPr>
        <w:t>who sat there was like</w:t>
      </w:r>
      <w:r w:rsidR="00E91AFB" w:rsidRPr="0009115E">
        <w:rPr>
          <w:sz w:val="24"/>
          <w:szCs w:val="24"/>
        </w:rPr>
        <w:t xml:space="preserve"> </w:t>
      </w:r>
      <w:r w:rsidR="00EC137A" w:rsidRPr="0009115E">
        <w:rPr>
          <w:sz w:val="24"/>
          <w:szCs w:val="24"/>
        </w:rPr>
        <w:t>a</w:t>
      </w:r>
      <w:r w:rsidR="00E91AFB" w:rsidRPr="0009115E">
        <w:rPr>
          <w:sz w:val="24"/>
          <w:szCs w:val="24"/>
        </w:rPr>
        <w:t xml:space="preserve"> </w:t>
      </w:r>
      <w:r w:rsidR="00EC137A" w:rsidRPr="0009115E">
        <w:rPr>
          <w:sz w:val="24"/>
          <w:szCs w:val="24"/>
        </w:rPr>
        <w:t>jasper</w:t>
      </w:r>
      <w:r w:rsidR="00E91AFB" w:rsidRPr="0009115E">
        <w:rPr>
          <w:sz w:val="24"/>
          <w:szCs w:val="24"/>
        </w:rPr>
        <w:t xml:space="preserve"> </w:t>
      </w:r>
      <w:r w:rsidR="001C2424" w:rsidRPr="0009115E">
        <w:rPr>
          <w:sz w:val="24"/>
          <w:szCs w:val="24"/>
        </w:rPr>
        <w:t>&amp;</w:t>
      </w:r>
      <w:r w:rsidR="00E91AFB" w:rsidRPr="0009115E">
        <w:rPr>
          <w:sz w:val="24"/>
          <w:szCs w:val="24"/>
        </w:rPr>
        <w:t xml:space="preserve"> </w:t>
      </w:r>
      <w:r w:rsidR="00EC137A" w:rsidRPr="0009115E">
        <w:rPr>
          <w:sz w:val="24"/>
          <w:szCs w:val="24"/>
        </w:rPr>
        <w:t xml:space="preserve">sardius stone in appearance, </w:t>
      </w:r>
      <w:r w:rsidR="00714947" w:rsidRPr="0009115E">
        <w:rPr>
          <w:sz w:val="24"/>
          <w:szCs w:val="24"/>
        </w:rPr>
        <w:t xml:space="preserve">&amp; </w:t>
      </w:r>
      <w:r w:rsidR="00EC137A" w:rsidRPr="0009115E">
        <w:rPr>
          <w:sz w:val="24"/>
          <w:szCs w:val="24"/>
        </w:rPr>
        <w:t>there</w:t>
      </w:r>
      <w:r w:rsidR="002073E1" w:rsidRPr="0009115E">
        <w:rPr>
          <w:sz w:val="24"/>
          <w:szCs w:val="24"/>
        </w:rPr>
        <w:t xml:space="preserve"> </w:t>
      </w:r>
      <w:r w:rsidR="00EC137A" w:rsidRPr="0009115E">
        <w:rPr>
          <w:sz w:val="24"/>
          <w:szCs w:val="24"/>
        </w:rPr>
        <w:t>was</w:t>
      </w:r>
      <w:r w:rsidR="002073E1" w:rsidRPr="0009115E">
        <w:rPr>
          <w:sz w:val="24"/>
          <w:szCs w:val="24"/>
        </w:rPr>
        <w:t xml:space="preserve"> </w:t>
      </w:r>
      <w:r w:rsidR="00EC137A" w:rsidRPr="0009115E">
        <w:rPr>
          <w:sz w:val="24"/>
          <w:szCs w:val="24"/>
        </w:rPr>
        <w:t>a</w:t>
      </w:r>
      <w:r w:rsidR="002073E1" w:rsidRPr="0009115E">
        <w:rPr>
          <w:sz w:val="24"/>
          <w:szCs w:val="24"/>
        </w:rPr>
        <w:t xml:space="preserve"> </w:t>
      </w:r>
      <w:r w:rsidR="00EC137A" w:rsidRPr="0009115E">
        <w:rPr>
          <w:sz w:val="24"/>
          <w:szCs w:val="24"/>
        </w:rPr>
        <w:t>rainbow</w:t>
      </w:r>
      <w:r w:rsidR="002073E1" w:rsidRPr="0009115E">
        <w:rPr>
          <w:sz w:val="24"/>
          <w:szCs w:val="24"/>
        </w:rPr>
        <w:t xml:space="preserve"> </w:t>
      </w:r>
      <w:r w:rsidR="00EC137A" w:rsidRPr="0009115E">
        <w:rPr>
          <w:sz w:val="24"/>
          <w:szCs w:val="24"/>
        </w:rPr>
        <w:t xml:space="preserve">around the </w:t>
      </w:r>
      <w:r w:rsidR="00333793" w:rsidRPr="0009115E">
        <w:rPr>
          <w:sz w:val="24"/>
          <w:szCs w:val="24"/>
        </w:rPr>
        <w:t>T</w:t>
      </w:r>
      <w:r w:rsidR="00EC137A" w:rsidRPr="0009115E">
        <w:rPr>
          <w:sz w:val="24"/>
          <w:szCs w:val="24"/>
        </w:rPr>
        <w:t>hrone</w:t>
      </w:r>
      <w:r w:rsidR="00714947" w:rsidRPr="0009115E">
        <w:rPr>
          <w:sz w:val="24"/>
          <w:szCs w:val="24"/>
        </w:rPr>
        <w:t>…</w:t>
      </w:r>
      <w:r w:rsidR="00EC137A" w:rsidRPr="0009115E">
        <w:rPr>
          <w:sz w:val="24"/>
          <w:szCs w:val="24"/>
        </w:rPr>
        <w:t>like an emerald.” In Matthew 17:</w:t>
      </w:r>
      <w:r w:rsidR="00C52B49" w:rsidRPr="0009115E">
        <w:rPr>
          <w:sz w:val="24"/>
          <w:szCs w:val="24"/>
        </w:rPr>
        <w:t>1-13</w:t>
      </w:r>
      <w:r w:rsidR="00EC137A" w:rsidRPr="0009115E">
        <w:rPr>
          <w:sz w:val="24"/>
          <w:szCs w:val="24"/>
        </w:rPr>
        <w:t xml:space="preserve"> </w:t>
      </w:r>
      <w:r w:rsidR="00C63FFD" w:rsidRPr="0009115E">
        <w:rPr>
          <w:sz w:val="24"/>
          <w:szCs w:val="24"/>
        </w:rPr>
        <w:t xml:space="preserve">is </w:t>
      </w:r>
      <w:r w:rsidR="00EC137A" w:rsidRPr="0009115E">
        <w:rPr>
          <w:sz w:val="24"/>
          <w:szCs w:val="24"/>
        </w:rPr>
        <w:t xml:space="preserve">the </w:t>
      </w:r>
      <w:r w:rsidR="00C63FFD" w:rsidRPr="0009115E">
        <w:rPr>
          <w:sz w:val="24"/>
          <w:szCs w:val="24"/>
        </w:rPr>
        <w:t>3</w:t>
      </w:r>
      <w:r w:rsidR="00714947" w:rsidRPr="0009115E">
        <w:rPr>
          <w:sz w:val="24"/>
          <w:szCs w:val="24"/>
        </w:rPr>
        <w:t xml:space="preserve"> </w:t>
      </w:r>
      <w:r w:rsidR="00EC137A" w:rsidRPr="0009115E">
        <w:rPr>
          <w:sz w:val="24"/>
          <w:szCs w:val="24"/>
        </w:rPr>
        <w:t>tabernacles</w:t>
      </w:r>
      <w:r w:rsidR="00FF24F3" w:rsidRPr="0009115E">
        <w:rPr>
          <w:sz w:val="24"/>
          <w:szCs w:val="24"/>
        </w:rPr>
        <w:t xml:space="preserve"> </w:t>
      </w:r>
      <w:r w:rsidR="00C63FFD" w:rsidRPr="0009115E">
        <w:rPr>
          <w:sz w:val="24"/>
          <w:szCs w:val="24"/>
        </w:rPr>
        <w:t>in</w:t>
      </w:r>
      <w:r w:rsidR="00714947" w:rsidRPr="0009115E">
        <w:rPr>
          <w:sz w:val="24"/>
          <w:szCs w:val="24"/>
        </w:rPr>
        <w:t xml:space="preserve"> </w:t>
      </w:r>
      <w:r w:rsidR="00EC137A" w:rsidRPr="0009115E">
        <w:rPr>
          <w:sz w:val="24"/>
          <w:szCs w:val="24"/>
        </w:rPr>
        <w:t>James’ Law</w:t>
      </w:r>
      <w:r w:rsidR="001536DE" w:rsidRPr="0009115E">
        <w:rPr>
          <w:sz w:val="24"/>
          <w:szCs w:val="24"/>
        </w:rPr>
        <w:t xml:space="preserve"> in the </w:t>
      </w:r>
      <w:r w:rsidR="00C63FFD" w:rsidRPr="0009115E">
        <w:rPr>
          <w:sz w:val="24"/>
          <w:szCs w:val="24"/>
        </w:rPr>
        <w:t>P</w:t>
      </w:r>
      <w:r w:rsidR="001536DE" w:rsidRPr="0009115E">
        <w:rPr>
          <w:sz w:val="24"/>
          <w:szCs w:val="24"/>
        </w:rPr>
        <w:t>ower</w:t>
      </w:r>
      <w:r w:rsidR="00C63FFD" w:rsidRPr="0009115E">
        <w:rPr>
          <w:sz w:val="24"/>
          <w:szCs w:val="24"/>
        </w:rPr>
        <w:t xml:space="preserve">/Spirit </w:t>
      </w:r>
      <w:r w:rsidR="001536DE" w:rsidRPr="0009115E">
        <w:rPr>
          <w:sz w:val="24"/>
          <w:szCs w:val="24"/>
        </w:rPr>
        <w:t xml:space="preserve">of the Law </w:t>
      </w:r>
      <w:r w:rsidR="00277036" w:rsidRPr="0009115E">
        <w:rPr>
          <w:sz w:val="24"/>
          <w:szCs w:val="24"/>
        </w:rPr>
        <w:t xml:space="preserve">as the Lord Michael the Bright and Morning Star </w:t>
      </w:r>
      <w:r w:rsidR="001536DE" w:rsidRPr="0009115E">
        <w:rPr>
          <w:sz w:val="24"/>
          <w:szCs w:val="24"/>
        </w:rPr>
        <w:t xml:space="preserve">in </w:t>
      </w:r>
      <w:r w:rsidR="00277036" w:rsidRPr="0009115E">
        <w:rPr>
          <w:sz w:val="24"/>
          <w:szCs w:val="24"/>
        </w:rPr>
        <w:t xml:space="preserve">Daniel 10:13, 21; 12:1; Jude 9; </w:t>
      </w:r>
      <w:r w:rsidR="00D85146" w:rsidRPr="0009115E">
        <w:rPr>
          <w:sz w:val="24"/>
          <w:szCs w:val="24"/>
        </w:rPr>
        <w:t xml:space="preserve">Zechariah 4:6-7; Matthew 17:9; </w:t>
      </w:r>
      <w:r w:rsidR="00277036" w:rsidRPr="0009115E">
        <w:rPr>
          <w:sz w:val="24"/>
          <w:szCs w:val="24"/>
        </w:rPr>
        <w:t xml:space="preserve">Revelation 12:7-9; </w:t>
      </w:r>
      <w:r w:rsidR="001536DE" w:rsidRPr="0009115E">
        <w:rPr>
          <w:sz w:val="24"/>
          <w:szCs w:val="24"/>
        </w:rPr>
        <w:t>James 2:8-13 &amp; Revelation 11:8</w:t>
      </w:r>
      <w:r w:rsidR="00EC137A" w:rsidRPr="0009115E">
        <w:rPr>
          <w:sz w:val="24"/>
          <w:szCs w:val="24"/>
        </w:rPr>
        <w:t xml:space="preserve">, </w:t>
      </w:r>
      <w:r w:rsidR="00277036" w:rsidRPr="0009115E">
        <w:rPr>
          <w:sz w:val="24"/>
          <w:szCs w:val="24"/>
        </w:rPr>
        <w:t>Jesus</w:t>
      </w:r>
      <w:r w:rsidR="00EC137A" w:rsidRPr="0009115E">
        <w:rPr>
          <w:sz w:val="24"/>
          <w:szCs w:val="24"/>
        </w:rPr>
        <w:t>’ Law</w:t>
      </w:r>
      <w:r w:rsidR="00714947" w:rsidRPr="0009115E">
        <w:rPr>
          <w:sz w:val="24"/>
          <w:szCs w:val="24"/>
        </w:rPr>
        <w:t xml:space="preserve"> </w:t>
      </w:r>
      <w:r w:rsidR="001536DE" w:rsidRPr="0009115E">
        <w:rPr>
          <w:sz w:val="24"/>
          <w:szCs w:val="24"/>
        </w:rPr>
        <w:t xml:space="preserve">in the </w:t>
      </w:r>
      <w:r w:rsidR="009C3915" w:rsidRPr="0009115E">
        <w:rPr>
          <w:sz w:val="24"/>
          <w:szCs w:val="24"/>
        </w:rPr>
        <w:t>P</w:t>
      </w:r>
      <w:r w:rsidR="001536DE" w:rsidRPr="0009115E">
        <w:rPr>
          <w:sz w:val="24"/>
          <w:szCs w:val="24"/>
        </w:rPr>
        <w:t>ower</w:t>
      </w:r>
      <w:r w:rsidR="009C3915" w:rsidRPr="0009115E">
        <w:rPr>
          <w:sz w:val="24"/>
          <w:szCs w:val="24"/>
        </w:rPr>
        <w:t>/Spirit</w:t>
      </w:r>
      <w:r w:rsidR="001536DE" w:rsidRPr="0009115E">
        <w:rPr>
          <w:sz w:val="24"/>
          <w:szCs w:val="24"/>
        </w:rPr>
        <w:t xml:space="preserve"> of </w:t>
      </w:r>
      <w:r w:rsidR="00277036" w:rsidRPr="0009115E">
        <w:rPr>
          <w:sz w:val="24"/>
          <w:szCs w:val="24"/>
        </w:rPr>
        <w:t>Moses</w:t>
      </w:r>
      <w:r w:rsidR="001536DE" w:rsidRPr="0009115E">
        <w:rPr>
          <w:sz w:val="24"/>
          <w:szCs w:val="24"/>
        </w:rPr>
        <w:t xml:space="preserve"> in</w:t>
      </w:r>
      <w:r w:rsidR="00277036" w:rsidRPr="0009115E">
        <w:rPr>
          <w:sz w:val="24"/>
          <w:szCs w:val="24"/>
        </w:rPr>
        <w:t xml:space="preserve"> </w:t>
      </w:r>
      <w:r w:rsidR="001536DE" w:rsidRPr="0009115E">
        <w:rPr>
          <w:sz w:val="24"/>
          <w:szCs w:val="24"/>
        </w:rPr>
        <w:t xml:space="preserve">Hebrews 3:1-6; </w:t>
      </w:r>
      <w:r w:rsidR="00C31103" w:rsidRPr="0009115E">
        <w:rPr>
          <w:sz w:val="24"/>
          <w:szCs w:val="24"/>
        </w:rPr>
        <w:t xml:space="preserve">Zechariah 4:1-14; </w:t>
      </w:r>
      <w:r w:rsidR="001536DE" w:rsidRPr="0009115E">
        <w:rPr>
          <w:sz w:val="24"/>
          <w:szCs w:val="24"/>
        </w:rPr>
        <w:t>Jude 9</w:t>
      </w:r>
      <w:r w:rsidR="00D85146" w:rsidRPr="0009115E">
        <w:rPr>
          <w:sz w:val="24"/>
          <w:szCs w:val="24"/>
        </w:rPr>
        <w:t>; Matthew 17:1-13</w:t>
      </w:r>
      <w:r w:rsidR="001536DE" w:rsidRPr="0009115E">
        <w:rPr>
          <w:sz w:val="24"/>
          <w:szCs w:val="24"/>
        </w:rPr>
        <w:t xml:space="preserve"> &amp; Revelation 11:1-14</w:t>
      </w:r>
      <w:r w:rsidR="00EC137A" w:rsidRPr="0009115E">
        <w:rPr>
          <w:sz w:val="24"/>
          <w:szCs w:val="24"/>
        </w:rPr>
        <w:t xml:space="preserve"> </w:t>
      </w:r>
      <w:r w:rsidR="00714947" w:rsidRPr="0009115E">
        <w:rPr>
          <w:sz w:val="24"/>
          <w:szCs w:val="24"/>
        </w:rPr>
        <w:t xml:space="preserve">and </w:t>
      </w:r>
      <w:r w:rsidR="00277036" w:rsidRPr="0009115E">
        <w:rPr>
          <w:sz w:val="24"/>
          <w:szCs w:val="24"/>
        </w:rPr>
        <w:t>John</w:t>
      </w:r>
      <w:r w:rsidR="00EC137A" w:rsidRPr="0009115E">
        <w:rPr>
          <w:sz w:val="24"/>
          <w:szCs w:val="24"/>
        </w:rPr>
        <w:t xml:space="preserve">’s Law </w:t>
      </w:r>
      <w:r w:rsidR="001536DE" w:rsidRPr="0009115E">
        <w:rPr>
          <w:sz w:val="24"/>
          <w:szCs w:val="24"/>
        </w:rPr>
        <w:t xml:space="preserve">in the </w:t>
      </w:r>
      <w:r w:rsidR="009C3915" w:rsidRPr="0009115E">
        <w:rPr>
          <w:sz w:val="24"/>
          <w:szCs w:val="24"/>
        </w:rPr>
        <w:t>P</w:t>
      </w:r>
      <w:r w:rsidR="001536DE" w:rsidRPr="0009115E">
        <w:rPr>
          <w:sz w:val="24"/>
          <w:szCs w:val="24"/>
        </w:rPr>
        <w:t>ower</w:t>
      </w:r>
      <w:r w:rsidR="009C3915" w:rsidRPr="0009115E">
        <w:rPr>
          <w:sz w:val="24"/>
          <w:szCs w:val="24"/>
        </w:rPr>
        <w:t xml:space="preserve">/Spirit </w:t>
      </w:r>
      <w:r w:rsidR="001536DE" w:rsidRPr="0009115E">
        <w:rPr>
          <w:sz w:val="24"/>
          <w:szCs w:val="24"/>
        </w:rPr>
        <w:t xml:space="preserve">of </w:t>
      </w:r>
      <w:r w:rsidR="00277036" w:rsidRPr="0009115E">
        <w:rPr>
          <w:sz w:val="24"/>
          <w:szCs w:val="24"/>
        </w:rPr>
        <w:t xml:space="preserve">Elijah </w:t>
      </w:r>
      <w:r w:rsidR="001536DE" w:rsidRPr="0009115E">
        <w:rPr>
          <w:sz w:val="24"/>
          <w:szCs w:val="24"/>
        </w:rPr>
        <w:t>in Luke 1:17</w:t>
      </w:r>
      <w:r w:rsidR="00C31103" w:rsidRPr="0009115E">
        <w:rPr>
          <w:sz w:val="24"/>
          <w:szCs w:val="24"/>
        </w:rPr>
        <w:t>; Zechariah 4:1-14</w:t>
      </w:r>
      <w:r w:rsidR="00D85146" w:rsidRPr="0009115E">
        <w:rPr>
          <w:sz w:val="24"/>
          <w:szCs w:val="24"/>
        </w:rPr>
        <w:t>; Matthew 17:1-13</w:t>
      </w:r>
      <w:r w:rsidR="001536DE" w:rsidRPr="0009115E">
        <w:rPr>
          <w:sz w:val="24"/>
          <w:szCs w:val="24"/>
        </w:rPr>
        <w:t xml:space="preserve"> &amp; Revelation 11:1-14 </w:t>
      </w:r>
      <w:r w:rsidR="00EC137A" w:rsidRPr="0009115E">
        <w:rPr>
          <w:sz w:val="24"/>
          <w:szCs w:val="24"/>
        </w:rPr>
        <w:t xml:space="preserve">which means the Lord Stephen was on the </w:t>
      </w:r>
      <w:r w:rsidR="00333793" w:rsidRPr="0009115E">
        <w:rPr>
          <w:sz w:val="24"/>
          <w:szCs w:val="24"/>
        </w:rPr>
        <w:t>E</w:t>
      </w:r>
      <w:r w:rsidR="00EC137A" w:rsidRPr="0009115E">
        <w:rPr>
          <w:sz w:val="24"/>
          <w:szCs w:val="24"/>
        </w:rPr>
        <w:t xml:space="preserve">arth for 120 days and 120 nights before </w:t>
      </w:r>
      <w:r w:rsidR="00567346" w:rsidRPr="0009115E">
        <w:rPr>
          <w:sz w:val="24"/>
          <w:szCs w:val="24"/>
        </w:rPr>
        <w:t>H</w:t>
      </w:r>
      <w:r w:rsidR="00EC137A" w:rsidRPr="0009115E">
        <w:rPr>
          <w:sz w:val="24"/>
          <w:szCs w:val="24"/>
        </w:rPr>
        <w:t xml:space="preserve">e ascended to </w:t>
      </w:r>
      <w:r w:rsidR="00333793" w:rsidRPr="0009115E">
        <w:rPr>
          <w:sz w:val="24"/>
          <w:szCs w:val="24"/>
        </w:rPr>
        <w:t>Lordship</w:t>
      </w:r>
      <w:r w:rsidR="00EC137A" w:rsidRPr="0009115E">
        <w:rPr>
          <w:sz w:val="24"/>
          <w:szCs w:val="24"/>
        </w:rPr>
        <w:t xml:space="preserve"> </w:t>
      </w:r>
      <w:r w:rsidR="00567346" w:rsidRPr="0009115E">
        <w:rPr>
          <w:sz w:val="24"/>
          <w:szCs w:val="24"/>
        </w:rPr>
        <w:t xml:space="preserve">from </w:t>
      </w:r>
      <w:r w:rsidR="00333793" w:rsidRPr="0009115E">
        <w:rPr>
          <w:sz w:val="24"/>
          <w:szCs w:val="24"/>
        </w:rPr>
        <w:t>M</w:t>
      </w:r>
      <w:r w:rsidR="00567346" w:rsidRPr="0009115E">
        <w:rPr>
          <w:sz w:val="24"/>
          <w:szCs w:val="24"/>
        </w:rPr>
        <w:t>arch 1</w:t>
      </w:r>
      <w:r w:rsidR="00567346" w:rsidRPr="0009115E">
        <w:rPr>
          <w:sz w:val="24"/>
          <w:szCs w:val="24"/>
          <w:vertAlign w:val="superscript"/>
        </w:rPr>
        <w:t>st</w:t>
      </w:r>
      <w:r w:rsidR="00567346" w:rsidRPr="0009115E">
        <w:rPr>
          <w:sz w:val="24"/>
          <w:szCs w:val="24"/>
        </w:rPr>
        <w:t xml:space="preserve"> to</w:t>
      </w:r>
      <w:r w:rsidR="00EC137A" w:rsidRPr="0009115E">
        <w:rPr>
          <w:sz w:val="24"/>
          <w:szCs w:val="24"/>
        </w:rPr>
        <w:t xml:space="preserve"> around </w:t>
      </w:r>
      <w:r w:rsidR="00567346" w:rsidRPr="0009115E">
        <w:rPr>
          <w:sz w:val="24"/>
          <w:szCs w:val="24"/>
        </w:rPr>
        <w:t>June 21</w:t>
      </w:r>
      <w:r w:rsidR="00567346" w:rsidRPr="0009115E">
        <w:rPr>
          <w:sz w:val="24"/>
          <w:szCs w:val="24"/>
          <w:vertAlign w:val="superscript"/>
        </w:rPr>
        <w:t>st</w:t>
      </w:r>
      <w:r w:rsidR="00EC137A" w:rsidRPr="0009115E">
        <w:rPr>
          <w:sz w:val="24"/>
          <w:szCs w:val="24"/>
        </w:rPr>
        <w:t xml:space="preserve">. </w:t>
      </w:r>
      <w:r w:rsidR="00567346" w:rsidRPr="0009115E">
        <w:rPr>
          <w:sz w:val="24"/>
          <w:szCs w:val="24"/>
        </w:rPr>
        <w:t>This is because of the Father Stephen’s 1</w:t>
      </w:r>
      <w:r w:rsidR="00567346" w:rsidRPr="0009115E">
        <w:rPr>
          <w:sz w:val="24"/>
          <w:szCs w:val="24"/>
          <w:vertAlign w:val="superscript"/>
        </w:rPr>
        <w:t>st</w:t>
      </w:r>
      <w:r w:rsidR="00567346" w:rsidRPr="0009115E">
        <w:rPr>
          <w:sz w:val="24"/>
          <w:szCs w:val="24"/>
        </w:rPr>
        <w:t xml:space="preserve"> &amp; 2</w:t>
      </w:r>
      <w:r w:rsidR="00567346" w:rsidRPr="0009115E">
        <w:rPr>
          <w:sz w:val="24"/>
          <w:szCs w:val="24"/>
          <w:vertAlign w:val="superscript"/>
        </w:rPr>
        <w:t>nd</w:t>
      </w:r>
      <w:r w:rsidR="00567346" w:rsidRPr="0009115E">
        <w:rPr>
          <w:sz w:val="24"/>
          <w:szCs w:val="24"/>
        </w:rPr>
        <w:t xml:space="preserve"> Crown Week, then 120 days and nights in Revelation 20:5-6. </w:t>
      </w:r>
      <w:r w:rsidR="001536DE" w:rsidRPr="0009115E">
        <w:rPr>
          <w:sz w:val="24"/>
          <w:szCs w:val="24"/>
        </w:rPr>
        <w:t xml:space="preserve">The Lord Stephen will come in the </w:t>
      </w:r>
      <w:r w:rsidR="009C3915" w:rsidRPr="0009115E">
        <w:rPr>
          <w:sz w:val="24"/>
          <w:szCs w:val="24"/>
        </w:rPr>
        <w:t>P</w:t>
      </w:r>
      <w:r w:rsidR="001536DE" w:rsidRPr="0009115E">
        <w:rPr>
          <w:sz w:val="24"/>
          <w:szCs w:val="24"/>
        </w:rPr>
        <w:t>ower</w:t>
      </w:r>
      <w:r w:rsidR="009C3915" w:rsidRPr="0009115E">
        <w:rPr>
          <w:sz w:val="24"/>
          <w:szCs w:val="24"/>
        </w:rPr>
        <w:t>/Spirit</w:t>
      </w:r>
      <w:r w:rsidR="001536DE" w:rsidRPr="0009115E">
        <w:rPr>
          <w:sz w:val="24"/>
          <w:szCs w:val="24"/>
        </w:rPr>
        <w:t xml:space="preserve"> of Enoch </w:t>
      </w:r>
      <w:r w:rsidR="00333793" w:rsidRPr="0009115E">
        <w:rPr>
          <w:sz w:val="24"/>
          <w:szCs w:val="24"/>
        </w:rPr>
        <w:t xml:space="preserve">for Multi-Trillions of Years </w:t>
      </w:r>
      <w:r w:rsidR="001536DE" w:rsidRPr="0009115E">
        <w:rPr>
          <w:sz w:val="24"/>
          <w:szCs w:val="24"/>
        </w:rPr>
        <w:t xml:space="preserve">in </w:t>
      </w:r>
      <w:r w:rsidR="00277036" w:rsidRPr="0009115E">
        <w:rPr>
          <w:sz w:val="24"/>
          <w:szCs w:val="24"/>
        </w:rPr>
        <w:t xml:space="preserve">Genesis 5:23-24; </w:t>
      </w:r>
      <w:r w:rsidR="001536DE" w:rsidRPr="0009115E">
        <w:rPr>
          <w:sz w:val="24"/>
          <w:szCs w:val="24"/>
        </w:rPr>
        <w:t>Revelation 11:4</w:t>
      </w:r>
      <w:r w:rsidR="00C31103" w:rsidRPr="0009115E">
        <w:rPr>
          <w:sz w:val="24"/>
          <w:szCs w:val="24"/>
        </w:rPr>
        <w:t>; Zechariah 4:14</w:t>
      </w:r>
      <w:r w:rsidR="00857121" w:rsidRPr="0009115E">
        <w:rPr>
          <w:sz w:val="24"/>
          <w:szCs w:val="24"/>
        </w:rPr>
        <w:t xml:space="preserve"> &amp; Jude 14-15</w:t>
      </w:r>
      <w:r w:rsidR="001536DE" w:rsidRPr="0009115E">
        <w:rPr>
          <w:sz w:val="24"/>
          <w:szCs w:val="24"/>
        </w:rPr>
        <w:t xml:space="preserve">. </w:t>
      </w:r>
      <w:r w:rsidR="00EC137A" w:rsidRPr="0009115E">
        <w:rPr>
          <w:sz w:val="24"/>
          <w:szCs w:val="24"/>
        </w:rPr>
        <w:t xml:space="preserve">Also the Father Stephen has many mansions in John 14:1-6 and Acts 2:1-4. </w:t>
      </w:r>
      <w:r w:rsidR="004F4F2E" w:rsidRPr="0009115E">
        <w:rPr>
          <w:sz w:val="24"/>
          <w:szCs w:val="24"/>
        </w:rPr>
        <w:t xml:space="preserve">The Lord Stephen fulfilled the </w:t>
      </w:r>
      <w:r w:rsidR="00332331" w:rsidRPr="0009115E">
        <w:rPr>
          <w:sz w:val="24"/>
          <w:szCs w:val="24"/>
        </w:rPr>
        <w:t>B</w:t>
      </w:r>
      <w:r w:rsidR="004F4F2E" w:rsidRPr="0009115E">
        <w:rPr>
          <w:sz w:val="24"/>
          <w:szCs w:val="24"/>
        </w:rPr>
        <w:t xml:space="preserve">ooks of Joshua, </w:t>
      </w:r>
      <w:r w:rsidR="00A51D2E" w:rsidRPr="0009115E">
        <w:rPr>
          <w:sz w:val="24"/>
          <w:szCs w:val="24"/>
        </w:rPr>
        <w:t>J</w:t>
      </w:r>
      <w:r w:rsidR="004F4F2E" w:rsidRPr="0009115E">
        <w:rPr>
          <w:sz w:val="24"/>
          <w:szCs w:val="24"/>
        </w:rPr>
        <w:t>udges, Ruth, 1</w:t>
      </w:r>
      <w:r w:rsidR="004F4F2E" w:rsidRPr="0009115E">
        <w:rPr>
          <w:sz w:val="24"/>
          <w:szCs w:val="24"/>
          <w:vertAlign w:val="superscript"/>
        </w:rPr>
        <w:t>st</w:t>
      </w:r>
      <w:r w:rsidR="004F4F2E" w:rsidRPr="0009115E">
        <w:rPr>
          <w:sz w:val="24"/>
          <w:szCs w:val="24"/>
        </w:rPr>
        <w:t xml:space="preserve"> and 2</w:t>
      </w:r>
      <w:r w:rsidR="004F4F2E" w:rsidRPr="0009115E">
        <w:rPr>
          <w:sz w:val="24"/>
          <w:szCs w:val="24"/>
          <w:vertAlign w:val="superscript"/>
        </w:rPr>
        <w:t>nd</w:t>
      </w:r>
      <w:r w:rsidR="004F4F2E" w:rsidRPr="0009115E">
        <w:rPr>
          <w:sz w:val="24"/>
          <w:szCs w:val="24"/>
        </w:rPr>
        <w:t xml:space="preserve"> Samuel, 1</w:t>
      </w:r>
      <w:r w:rsidR="004F4F2E" w:rsidRPr="0009115E">
        <w:rPr>
          <w:sz w:val="24"/>
          <w:szCs w:val="24"/>
          <w:vertAlign w:val="superscript"/>
        </w:rPr>
        <w:t>st</w:t>
      </w:r>
      <w:r w:rsidR="004F4F2E" w:rsidRPr="0009115E">
        <w:rPr>
          <w:sz w:val="24"/>
          <w:szCs w:val="24"/>
        </w:rPr>
        <w:t xml:space="preserve"> and 2</w:t>
      </w:r>
      <w:r w:rsidR="004F4F2E" w:rsidRPr="0009115E">
        <w:rPr>
          <w:sz w:val="24"/>
          <w:szCs w:val="24"/>
          <w:vertAlign w:val="superscript"/>
        </w:rPr>
        <w:t>nd</w:t>
      </w:r>
      <w:r w:rsidR="004F4F2E" w:rsidRPr="0009115E">
        <w:rPr>
          <w:sz w:val="24"/>
          <w:szCs w:val="24"/>
        </w:rPr>
        <w:t xml:space="preserve"> Kings, Ezra, 1</w:t>
      </w:r>
      <w:r w:rsidR="004F4F2E" w:rsidRPr="0009115E">
        <w:rPr>
          <w:sz w:val="24"/>
          <w:szCs w:val="24"/>
          <w:vertAlign w:val="superscript"/>
        </w:rPr>
        <w:t>st</w:t>
      </w:r>
      <w:r w:rsidR="004F4F2E" w:rsidRPr="0009115E">
        <w:rPr>
          <w:sz w:val="24"/>
          <w:szCs w:val="24"/>
        </w:rPr>
        <w:t xml:space="preserve"> and 2</w:t>
      </w:r>
      <w:r w:rsidR="004F4F2E" w:rsidRPr="0009115E">
        <w:rPr>
          <w:sz w:val="24"/>
          <w:szCs w:val="24"/>
          <w:vertAlign w:val="superscript"/>
        </w:rPr>
        <w:t>nd</w:t>
      </w:r>
      <w:r w:rsidR="004F4F2E" w:rsidRPr="0009115E">
        <w:rPr>
          <w:sz w:val="24"/>
          <w:szCs w:val="24"/>
        </w:rPr>
        <w:t xml:space="preserve"> Chronicles, Esther, Proverbs, Jeremiah, Job, Ecclesiastes, Son</w:t>
      </w:r>
      <w:r w:rsidR="00BA771A" w:rsidRPr="0009115E">
        <w:rPr>
          <w:sz w:val="24"/>
          <w:szCs w:val="24"/>
        </w:rPr>
        <w:t>g</w:t>
      </w:r>
      <w:r w:rsidR="004F4F2E" w:rsidRPr="0009115E">
        <w:rPr>
          <w:sz w:val="24"/>
          <w:szCs w:val="24"/>
        </w:rPr>
        <w:t xml:space="preserve"> of Solomon,</w:t>
      </w:r>
      <w:r w:rsidR="00D53ECC" w:rsidRPr="0009115E">
        <w:rPr>
          <w:sz w:val="24"/>
          <w:szCs w:val="24"/>
        </w:rPr>
        <w:t xml:space="preserve"> </w:t>
      </w:r>
      <w:r w:rsidR="004F4F2E" w:rsidRPr="0009115E">
        <w:rPr>
          <w:sz w:val="24"/>
          <w:szCs w:val="24"/>
        </w:rPr>
        <w:t>Lamentations, and</w:t>
      </w:r>
      <w:r w:rsidR="00D53ECC" w:rsidRPr="0009115E">
        <w:rPr>
          <w:sz w:val="24"/>
          <w:szCs w:val="24"/>
        </w:rPr>
        <w:t xml:space="preserve"> </w:t>
      </w:r>
      <w:r w:rsidR="004F4F2E" w:rsidRPr="0009115E">
        <w:rPr>
          <w:sz w:val="24"/>
          <w:szCs w:val="24"/>
        </w:rPr>
        <w:t>all</w:t>
      </w:r>
      <w:r w:rsidR="00D53ECC" w:rsidRPr="0009115E">
        <w:rPr>
          <w:sz w:val="24"/>
          <w:szCs w:val="24"/>
        </w:rPr>
        <w:t xml:space="preserve"> </w:t>
      </w:r>
      <w:r w:rsidR="004F4F2E" w:rsidRPr="0009115E">
        <w:rPr>
          <w:sz w:val="24"/>
          <w:szCs w:val="24"/>
        </w:rPr>
        <w:t>the</w:t>
      </w:r>
      <w:r w:rsidR="00D53ECC" w:rsidRPr="0009115E">
        <w:rPr>
          <w:sz w:val="24"/>
          <w:szCs w:val="24"/>
        </w:rPr>
        <w:t xml:space="preserve"> </w:t>
      </w:r>
      <w:r w:rsidR="004F4F2E" w:rsidRPr="0009115E">
        <w:rPr>
          <w:sz w:val="24"/>
          <w:szCs w:val="24"/>
        </w:rPr>
        <w:t xml:space="preserve">Apocrypha Books. The Father </w:t>
      </w:r>
      <w:r w:rsidR="004F4F2E" w:rsidRPr="0009115E">
        <w:rPr>
          <w:sz w:val="24"/>
          <w:szCs w:val="24"/>
        </w:rPr>
        <w:lastRenderedPageBreak/>
        <w:t xml:space="preserve">Stephen’s Kingdom is the </w:t>
      </w:r>
      <w:r w:rsidR="007B18C4" w:rsidRPr="0009115E">
        <w:rPr>
          <w:sz w:val="24"/>
          <w:szCs w:val="24"/>
        </w:rPr>
        <w:t>I</w:t>
      </w:r>
      <w:r w:rsidR="004F4F2E" w:rsidRPr="0009115E">
        <w:rPr>
          <w:sz w:val="24"/>
          <w:szCs w:val="24"/>
        </w:rPr>
        <w:t xml:space="preserve">nfallible Word of God in Acts 7:59. The most accurate Way to the </w:t>
      </w:r>
      <w:r w:rsidR="001F7FCB" w:rsidRPr="0009115E">
        <w:rPr>
          <w:sz w:val="24"/>
          <w:szCs w:val="24"/>
        </w:rPr>
        <w:t>Wisdom/Power</w:t>
      </w:r>
      <w:r w:rsidR="004F4F2E" w:rsidRPr="0009115E">
        <w:rPr>
          <w:sz w:val="24"/>
          <w:szCs w:val="24"/>
        </w:rPr>
        <w:t xml:space="preserve"> of Lordship by the Lord Stephen is in Acts 24:32. </w:t>
      </w:r>
      <w:r w:rsidR="00BE196D" w:rsidRPr="0009115E">
        <w:rPr>
          <w:sz w:val="24"/>
          <w:szCs w:val="24"/>
        </w:rPr>
        <w:t>For the Song of Solomon 8:6 it says that the Father Stephen’s Eternal Love is as strong as Eternal Death in Acts 7:60 and Song of Solomon 8:6. The Father Stephen’s Eternal Heaven with Eternal Fire is as strong as Eternal Hell in Acts 8:1. The Father Stephen’s Eternal Jealousy is as strong as Eternal Grave in Acts 8:2 and Song of Solomon 8:6. The Father Stephen’s Invincible Holiness is as strong as the Eternal Prison in Acts 8:3; Wisdom of Solomon 5:19 and Song of Solomon 8:6. Remember that Solomon raised the Father Stephen up to sit on His throne</w:t>
      </w:r>
      <w:r w:rsidR="00333793" w:rsidRPr="0009115E">
        <w:rPr>
          <w:sz w:val="24"/>
          <w:szCs w:val="24"/>
        </w:rPr>
        <w:t xml:space="preserve"> in Lordship</w:t>
      </w:r>
      <w:r w:rsidR="00BE196D" w:rsidRPr="0009115E">
        <w:rPr>
          <w:sz w:val="24"/>
          <w:szCs w:val="24"/>
        </w:rPr>
        <w:t xml:space="preserve">. </w:t>
      </w:r>
      <w:r w:rsidR="004F4F2E" w:rsidRPr="0009115E">
        <w:rPr>
          <w:sz w:val="24"/>
          <w:szCs w:val="24"/>
        </w:rPr>
        <w:t>The</w:t>
      </w:r>
      <w:r w:rsidR="00665ABB" w:rsidRPr="0009115E">
        <w:rPr>
          <w:sz w:val="24"/>
          <w:szCs w:val="24"/>
        </w:rPr>
        <w:t xml:space="preserve"> Eternal Lord </w:t>
      </w:r>
      <w:r w:rsidR="00C15BC0" w:rsidRPr="0009115E">
        <w:rPr>
          <w:sz w:val="24"/>
          <w:szCs w:val="24"/>
        </w:rPr>
        <w:t xml:space="preserve">Yah </w:t>
      </w:r>
      <w:r w:rsidR="00665ABB" w:rsidRPr="0009115E">
        <w:rPr>
          <w:sz w:val="24"/>
          <w:szCs w:val="24"/>
        </w:rPr>
        <w:t xml:space="preserve">is in </w:t>
      </w:r>
      <w:r w:rsidR="00380E33" w:rsidRPr="0009115E">
        <w:rPr>
          <w:sz w:val="24"/>
          <w:szCs w:val="24"/>
        </w:rPr>
        <w:t>1</w:t>
      </w:r>
      <w:r w:rsidR="00380E33" w:rsidRPr="0009115E">
        <w:rPr>
          <w:sz w:val="24"/>
          <w:szCs w:val="24"/>
          <w:vertAlign w:val="superscript"/>
        </w:rPr>
        <w:t>st</w:t>
      </w:r>
      <w:r w:rsidR="00380E33" w:rsidRPr="0009115E">
        <w:rPr>
          <w:sz w:val="24"/>
          <w:szCs w:val="24"/>
        </w:rPr>
        <w:t xml:space="preserve"> Timothy 1:17</w:t>
      </w:r>
      <w:r w:rsidR="00637043" w:rsidRPr="0009115E">
        <w:rPr>
          <w:sz w:val="24"/>
          <w:szCs w:val="24"/>
        </w:rPr>
        <w:t xml:space="preserve"> and Sirach 36:17</w:t>
      </w:r>
      <w:r w:rsidR="00380E33" w:rsidRPr="0009115E">
        <w:rPr>
          <w:sz w:val="24"/>
          <w:szCs w:val="24"/>
        </w:rPr>
        <w:t>.</w:t>
      </w:r>
      <w:r w:rsidR="00C867A0" w:rsidRPr="0009115E">
        <w:rPr>
          <w:sz w:val="24"/>
          <w:szCs w:val="24"/>
        </w:rPr>
        <w:t xml:space="preserve"> </w:t>
      </w:r>
      <w:r w:rsidR="00BA771A" w:rsidRPr="0009115E">
        <w:rPr>
          <w:sz w:val="24"/>
          <w:szCs w:val="24"/>
        </w:rPr>
        <w:t xml:space="preserve">The Father Stephen will be </w:t>
      </w:r>
      <w:r w:rsidR="00E81E19" w:rsidRPr="0009115E">
        <w:rPr>
          <w:sz w:val="24"/>
          <w:szCs w:val="24"/>
        </w:rPr>
        <w:t>worshipped</w:t>
      </w:r>
      <w:r w:rsidR="00BA771A" w:rsidRPr="0009115E">
        <w:rPr>
          <w:sz w:val="24"/>
          <w:szCs w:val="24"/>
        </w:rPr>
        <w:t xml:space="preserve"> </w:t>
      </w:r>
      <w:r w:rsidR="002073E1" w:rsidRPr="0009115E">
        <w:rPr>
          <w:sz w:val="24"/>
          <w:szCs w:val="24"/>
        </w:rPr>
        <w:t>as the “</w:t>
      </w:r>
      <w:r w:rsidR="002073E1" w:rsidRPr="0009115E">
        <w:rPr>
          <w:rFonts w:ascii="Monotype Corsiva" w:hAnsi="Monotype Corsiva"/>
          <w:b/>
          <w:sz w:val="24"/>
          <w:szCs w:val="24"/>
        </w:rPr>
        <w:t>2</w:t>
      </w:r>
      <w:r w:rsidR="002073E1" w:rsidRPr="0009115E">
        <w:rPr>
          <w:rFonts w:ascii="Monotype Corsiva" w:hAnsi="Monotype Corsiva"/>
          <w:b/>
          <w:sz w:val="24"/>
          <w:szCs w:val="24"/>
          <w:vertAlign w:val="superscript"/>
        </w:rPr>
        <w:t>nd</w:t>
      </w:r>
      <w:r w:rsidR="002073E1" w:rsidRPr="0009115E">
        <w:rPr>
          <w:rFonts w:ascii="Monotype Corsiva" w:hAnsi="Monotype Corsiva"/>
          <w:b/>
          <w:sz w:val="24"/>
          <w:szCs w:val="24"/>
        </w:rPr>
        <w:t xml:space="preserve"> </w:t>
      </w:r>
      <w:r w:rsidR="00CF6FC7" w:rsidRPr="0009115E">
        <w:rPr>
          <w:rFonts w:ascii="Monotype Corsiva" w:hAnsi="Monotype Corsiva"/>
          <w:b/>
          <w:sz w:val="24"/>
          <w:szCs w:val="24"/>
        </w:rPr>
        <w:t xml:space="preserve">Single </w:t>
      </w:r>
      <w:r w:rsidR="002073E1" w:rsidRPr="0009115E">
        <w:rPr>
          <w:rFonts w:ascii="Monotype Corsiva" w:hAnsi="Monotype Corsiva"/>
          <w:b/>
          <w:sz w:val="24"/>
          <w:szCs w:val="24"/>
        </w:rPr>
        <w:t>Lord called Wisdom of the Lord Yah</w:t>
      </w:r>
      <w:r w:rsidR="002073E1" w:rsidRPr="0009115E">
        <w:rPr>
          <w:sz w:val="24"/>
          <w:szCs w:val="24"/>
        </w:rPr>
        <w:t xml:space="preserve">” </w:t>
      </w:r>
      <w:r w:rsidR="00BA771A" w:rsidRPr="0009115E">
        <w:rPr>
          <w:sz w:val="24"/>
          <w:szCs w:val="24"/>
        </w:rPr>
        <w:t xml:space="preserve">in the </w:t>
      </w:r>
      <w:r w:rsidR="00E11507" w:rsidRPr="0009115E">
        <w:rPr>
          <w:sz w:val="24"/>
          <w:szCs w:val="24"/>
        </w:rPr>
        <w:t>E</w:t>
      </w:r>
      <w:r w:rsidR="00BA771A" w:rsidRPr="0009115E">
        <w:rPr>
          <w:sz w:val="24"/>
          <w:szCs w:val="24"/>
        </w:rPr>
        <w:t xml:space="preserve">ternal </w:t>
      </w:r>
      <w:r w:rsidR="00E11507" w:rsidRPr="0009115E">
        <w:rPr>
          <w:sz w:val="24"/>
          <w:szCs w:val="24"/>
        </w:rPr>
        <w:t>T</w:t>
      </w:r>
      <w:r w:rsidR="00BA771A" w:rsidRPr="0009115E">
        <w:rPr>
          <w:sz w:val="24"/>
          <w:szCs w:val="24"/>
        </w:rPr>
        <w:t>est</w:t>
      </w:r>
      <w:r w:rsidR="00E11507" w:rsidRPr="0009115E">
        <w:rPr>
          <w:sz w:val="24"/>
          <w:szCs w:val="24"/>
        </w:rPr>
        <w:t>/Eternal Money</w:t>
      </w:r>
      <w:r w:rsidR="00BA771A" w:rsidRPr="0009115E">
        <w:rPr>
          <w:sz w:val="24"/>
          <w:szCs w:val="24"/>
        </w:rPr>
        <w:t xml:space="preserve">, </w:t>
      </w:r>
      <w:r w:rsidR="00E11507" w:rsidRPr="0009115E">
        <w:rPr>
          <w:sz w:val="24"/>
          <w:szCs w:val="24"/>
        </w:rPr>
        <w:t>E</w:t>
      </w:r>
      <w:r w:rsidR="00BA771A" w:rsidRPr="0009115E">
        <w:rPr>
          <w:sz w:val="24"/>
          <w:szCs w:val="24"/>
        </w:rPr>
        <w:t xml:space="preserve">ternal </w:t>
      </w:r>
      <w:r w:rsidR="00E11507" w:rsidRPr="0009115E">
        <w:rPr>
          <w:sz w:val="24"/>
          <w:szCs w:val="24"/>
        </w:rPr>
        <w:t>S</w:t>
      </w:r>
      <w:r w:rsidR="00BA771A" w:rsidRPr="0009115E">
        <w:rPr>
          <w:sz w:val="24"/>
          <w:szCs w:val="24"/>
        </w:rPr>
        <w:t>in</w:t>
      </w:r>
      <w:r w:rsidR="00E11507" w:rsidRPr="0009115E">
        <w:rPr>
          <w:sz w:val="24"/>
          <w:szCs w:val="24"/>
        </w:rPr>
        <w:t>/Eternal Strength</w:t>
      </w:r>
      <w:r w:rsidR="00BA771A" w:rsidRPr="0009115E">
        <w:rPr>
          <w:sz w:val="24"/>
          <w:szCs w:val="24"/>
        </w:rPr>
        <w:t xml:space="preserve">, </w:t>
      </w:r>
      <w:r w:rsidR="00E11507" w:rsidRPr="0009115E">
        <w:rPr>
          <w:sz w:val="24"/>
          <w:szCs w:val="24"/>
        </w:rPr>
        <w:t>E</w:t>
      </w:r>
      <w:r w:rsidR="00BA771A" w:rsidRPr="0009115E">
        <w:rPr>
          <w:sz w:val="24"/>
          <w:szCs w:val="24"/>
        </w:rPr>
        <w:t xml:space="preserve">ternal </w:t>
      </w:r>
      <w:r w:rsidR="00E11507" w:rsidRPr="0009115E">
        <w:rPr>
          <w:sz w:val="24"/>
          <w:szCs w:val="24"/>
        </w:rPr>
        <w:t>D</w:t>
      </w:r>
      <w:r w:rsidR="00BA771A" w:rsidRPr="0009115E">
        <w:rPr>
          <w:sz w:val="24"/>
          <w:szCs w:val="24"/>
        </w:rPr>
        <w:t>eath</w:t>
      </w:r>
      <w:r w:rsidR="00E11507" w:rsidRPr="0009115E">
        <w:rPr>
          <w:sz w:val="24"/>
          <w:szCs w:val="24"/>
        </w:rPr>
        <w:t>/Eternal Love</w:t>
      </w:r>
      <w:r w:rsidR="00BA771A" w:rsidRPr="0009115E">
        <w:rPr>
          <w:sz w:val="24"/>
          <w:szCs w:val="24"/>
        </w:rPr>
        <w:t xml:space="preserve">, </w:t>
      </w:r>
      <w:r w:rsidR="00E11507" w:rsidRPr="0009115E">
        <w:rPr>
          <w:sz w:val="24"/>
          <w:szCs w:val="24"/>
        </w:rPr>
        <w:t>E</w:t>
      </w:r>
      <w:r w:rsidR="00BA771A" w:rsidRPr="0009115E">
        <w:rPr>
          <w:sz w:val="24"/>
          <w:szCs w:val="24"/>
        </w:rPr>
        <w:t>ternal Hell</w:t>
      </w:r>
      <w:r w:rsidR="00E11507" w:rsidRPr="0009115E">
        <w:rPr>
          <w:sz w:val="24"/>
          <w:szCs w:val="24"/>
        </w:rPr>
        <w:t>/Eternal Fire</w:t>
      </w:r>
      <w:r w:rsidR="00BA771A" w:rsidRPr="0009115E">
        <w:rPr>
          <w:sz w:val="24"/>
          <w:szCs w:val="24"/>
        </w:rPr>
        <w:t xml:space="preserve">, the </w:t>
      </w:r>
      <w:r w:rsidR="00E11507" w:rsidRPr="0009115E">
        <w:rPr>
          <w:sz w:val="24"/>
          <w:szCs w:val="24"/>
        </w:rPr>
        <w:t>E</w:t>
      </w:r>
      <w:r w:rsidR="00BA771A" w:rsidRPr="0009115E">
        <w:rPr>
          <w:sz w:val="24"/>
          <w:szCs w:val="24"/>
        </w:rPr>
        <w:t xml:space="preserve">ternal </w:t>
      </w:r>
      <w:r w:rsidR="00E11507" w:rsidRPr="0009115E">
        <w:rPr>
          <w:sz w:val="24"/>
          <w:szCs w:val="24"/>
        </w:rPr>
        <w:t>G</w:t>
      </w:r>
      <w:r w:rsidR="00BA771A" w:rsidRPr="0009115E">
        <w:rPr>
          <w:sz w:val="24"/>
          <w:szCs w:val="24"/>
        </w:rPr>
        <w:t>rave</w:t>
      </w:r>
      <w:r w:rsidR="00E11507" w:rsidRPr="0009115E">
        <w:rPr>
          <w:sz w:val="24"/>
          <w:szCs w:val="24"/>
        </w:rPr>
        <w:t>/Eternal Jealousy</w:t>
      </w:r>
      <w:r w:rsidR="00BA771A" w:rsidRPr="0009115E">
        <w:rPr>
          <w:sz w:val="24"/>
          <w:szCs w:val="24"/>
        </w:rPr>
        <w:t xml:space="preserve">, the </w:t>
      </w:r>
      <w:r w:rsidR="00E11507" w:rsidRPr="0009115E">
        <w:rPr>
          <w:sz w:val="24"/>
          <w:szCs w:val="24"/>
        </w:rPr>
        <w:t>E</w:t>
      </w:r>
      <w:r w:rsidR="00BA771A" w:rsidRPr="0009115E">
        <w:rPr>
          <w:sz w:val="24"/>
          <w:szCs w:val="24"/>
        </w:rPr>
        <w:t xml:space="preserve">ternal </w:t>
      </w:r>
      <w:r w:rsidR="00E11507" w:rsidRPr="0009115E">
        <w:rPr>
          <w:sz w:val="24"/>
          <w:szCs w:val="24"/>
        </w:rPr>
        <w:t>P</w:t>
      </w:r>
      <w:r w:rsidR="00BA771A" w:rsidRPr="0009115E">
        <w:rPr>
          <w:sz w:val="24"/>
          <w:szCs w:val="24"/>
        </w:rPr>
        <w:t>rison</w:t>
      </w:r>
      <w:r w:rsidR="00E11507" w:rsidRPr="0009115E">
        <w:rPr>
          <w:sz w:val="24"/>
          <w:szCs w:val="24"/>
        </w:rPr>
        <w:t>/Eternal Invincible Holiness</w:t>
      </w:r>
      <w:r w:rsidR="00BA771A" w:rsidRPr="0009115E">
        <w:rPr>
          <w:sz w:val="24"/>
          <w:szCs w:val="24"/>
        </w:rPr>
        <w:t xml:space="preserve"> proven in Sirach 17:27</w:t>
      </w:r>
      <w:r w:rsidR="00E11507" w:rsidRPr="0009115E">
        <w:rPr>
          <w:sz w:val="24"/>
          <w:szCs w:val="24"/>
        </w:rPr>
        <w:t>; Wisdom of Solomon 5:19; Song of Solomon 8:6 and Acts 7:60-8:3</w:t>
      </w:r>
      <w:r w:rsidR="00BA771A" w:rsidRPr="0009115E">
        <w:rPr>
          <w:sz w:val="24"/>
          <w:szCs w:val="24"/>
        </w:rPr>
        <w:t xml:space="preserve">. </w:t>
      </w:r>
      <w:r w:rsidR="00CF133E" w:rsidRPr="0009115E">
        <w:rPr>
          <w:sz w:val="24"/>
          <w:szCs w:val="24"/>
        </w:rPr>
        <w:t>T</w:t>
      </w:r>
      <w:r w:rsidR="00940BB4" w:rsidRPr="0009115E">
        <w:rPr>
          <w:sz w:val="24"/>
          <w:szCs w:val="24"/>
        </w:rPr>
        <w:t>he Father Stephen</w:t>
      </w:r>
      <w:r w:rsidR="009C3915" w:rsidRPr="0009115E">
        <w:rPr>
          <w:sz w:val="24"/>
          <w:szCs w:val="24"/>
        </w:rPr>
        <w:t xml:space="preserve"> </w:t>
      </w:r>
      <w:r w:rsidR="00333793" w:rsidRPr="0009115E">
        <w:rPr>
          <w:sz w:val="24"/>
          <w:szCs w:val="24"/>
        </w:rPr>
        <w:t>O</w:t>
      </w:r>
      <w:r w:rsidR="00940BB4" w:rsidRPr="0009115E">
        <w:rPr>
          <w:sz w:val="24"/>
          <w:szCs w:val="24"/>
        </w:rPr>
        <w:t>ur</w:t>
      </w:r>
      <w:r w:rsidR="009C3915" w:rsidRPr="0009115E">
        <w:rPr>
          <w:sz w:val="24"/>
          <w:szCs w:val="24"/>
        </w:rPr>
        <w:t xml:space="preserve"> </w:t>
      </w:r>
      <w:r w:rsidR="00940BB4" w:rsidRPr="0009115E">
        <w:rPr>
          <w:sz w:val="24"/>
          <w:szCs w:val="24"/>
        </w:rPr>
        <w:t>Lord</w:t>
      </w:r>
      <w:r w:rsidR="009C3915" w:rsidRPr="0009115E">
        <w:rPr>
          <w:sz w:val="24"/>
          <w:szCs w:val="24"/>
        </w:rPr>
        <w:t xml:space="preserve"> </w:t>
      </w:r>
      <w:r w:rsidR="00940BB4" w:rsidRPr="0009115E">
        <w:rPr>
          <w:sz w:val="24"/>
          <w:szCs w:val="24"/>
        </w:rPr>
        <w:t>is</w:t>
      </w:r>
      <w:r w:rsidR="009C3915" w:rsidRPr="0009115E">
        <w:rPr>
          <w:sz w:val="24"/>
          <w:szCs w:val="24"/>
        </w:rPr>
        <w:t xml:space="preserve"> </w:t>
      </w:r>
      <w:r w:rsidR="00940BB4" w:rsidRPr="0009115E">
        <w:rPr>
          <w:sz w:val="24"/>
          <w:szCs w:val="24"/>
        </w:rPr>
        <w:t>called</w:t>
      </w:r>
      <w:r w:rsidR="009C3915" w:rsidRPr="0009115E">
        <w:rPr>
          <w:sz w:val="24"/>
          <w:szCs w:val="24"/>
        </w:rPr>
        <w:t xml:space="preserve"> </w:t>
      </w:r>
      <w:r w:rsidR="00940BB4" w:rsidRPr="0009115E">
        <w:rPr>
          <w:sz w:val="24"/>
          <w:szCs w:val="24"/>
        </w:rPr>
        <w:t>the “Wisdom</w:t>
      </w:r>
      <w:r w:rsidR="00CF133E" w:rsidRPr="0009115E">
        <w:rPr>
          <w:sz w:val="24"/>
          <w:szCs w:val="24"/>
        </w:rPr>
        <w:t xml:space="preserve"> of the Lord</w:t>
      </w:r>
      <w:r w:rsidR="00940BB4" w:rsidRPr="0009115E">
        <w:rPr>
          <w:sz w:val="24"/>
          <w:szCs w:val="24"/>
        </w:rPr>
        <w:t xml:space="preserve">” as </w:t>
      </w:r>
      <w:r w:rsidR="00CF133E" w:rsidRPr="0009115E">
        <w:rPr>
          <w:sz w:val="24"/>
          <w:szCs w:val="24"/>
        </w:rPr>
        <w:t>2</w:t>
      </w:r>
      <w:r w:rsidR="00CF133E" w:rsidRPr="0009115E">
        <w:rPr>
          <w:sz w:val="24"/>
          <w:szCs w:val="24"/>
          <w:vertAlign w:val="superscript"/>
        </w:rPr>
        <w:t>nd</w:t>
      </w:r>
      <w:r w:rsidR="00CF133E" w:rsidRPr="0009115E">
        <w:rPr>
          <w:sz w:val="24"/>
          <w:szCs w:val="24"/>
        </w:rPr>
        <w:t xml:space="preserve"> Wisdom Lord, </w:t>
      </w:r>
      <w:r w:rsidR="00940BB4" w:rsidRPr="0009115E">
        <w:rPr>
          <w:sz w:val="24"/>
          <w:szCs w:val="24"/>
        </w:rPr>
        <w:t>the 1</w:t>
      </w:r>
      <w:r w:rsidR="00940BB4" w:rsidRPr="0009115E">
        <w:rPr>
          <w:sz w:val="24"/>
          <w:szCs w:val="24"/>
          <w:vertAlign w:val="superscript"/>
        </w:rPr>
        <w:t>st</w:t>
      </w:r>
      <w:r w:rsidR="00940BB4" w:rsidRPr="0009115E">
        <w:rPr>
          <w:sz w:val="24"/>
          <w:szCs w:val="24"/>
        </w:rPr>
        <w:t xml:space="preserve"> Person of the Trinity and the Last of the</w:t>
      </w:r>
      <w:r w:rsidR="003A64E4" w:rsidRPr="0009115E">
        <w:rPr>
          <w:sz w:val="24"/>
          <w:szCs w:val="24"/>
        </w:rPr>
        <w:t xml:space="preserve"> </w:t>
      </w:r>
      <w:r w:rsidR="00940BB4" w:rsidRPr="0009115E">
        <w:rPr>
          <w:sz w:val="24"/>
          <w:szCs w:val="24"/>
        </w:rPr>
        <w:t>Lord</w:t>
      </w:r>
      <w:r w:rsidR="003A64E4" w:rsidRPr="0009115E">
        <w:rPr>
          <w:sz w:val="24"/>
          <w:szCs w:val="24"/>
        </w:rPr>
        <w:t xml:space="preserve"> </w:t>
      </w:r>
      <w:r w:rsidR="00940BB4" w:rsidRPr="0009115E">
        <w:rPr>
          <w:sz w:val="24"/>
          <w:szCs w:val="24"/>
        </w:rPr>
        <w:t>Yah’s plan and work in Acts 5:38-39.</w:t>
      </w:r>
      <w:r w:rsidR="00287BDF" w:rsidRPr="0009115E">
        <w:rPr>
          <w:sz w:val="24"/>
          <w:szCs w:val="24"/>
        </w:rPr>
        <w:t xml:space="preserve"> </w:t>
      </w:r>
      <w:r w:rsidR="00D44011" w:rsidRPr="0009115E">
        <w:rPr>
          <w:sz w:val="24"/>
          <w:szCs w:val="24"/>
        </w:rPr>
        <w:t>F</w:t>
      </w:r>
      <w:r w:rsidR="003A64E4" w:rsidRPr="0009115E">
        <w:rPr>
          <w:sz w:val="24"/>
          <w:szCs w:val="24"/>
        </w:rPr>
        <w:t>or</w:t>
      </w:r>
      <w:r w:rsidR="00D44011" w:rsidRPr="0009115E">
        <w:rPr>
          <w:sz w:val="24"/>
          <w:szCs w:val="24"/>
        </w:rPr>
        <w:t xml:space="preserve"> the Father Stephen raises the Lord Jesus Christ the Son of God </w:t>
      </w:r>
      <w:r w:rsidR="0033599D" w:rsidRPr="0009115E">
        <w:rPr>
          <w:sz w:val="24"/>
          <w:szCs w:val="24"/>
        </w:rPr>
        <w:t xml:space="preserve">in His Resurrection </w:t>
      </w:r>
      <w:r w:rsidR="00D44011" w:rsidRPr="0009115E">
        <w:rPr>
          <w:sz w:val="24"/>
          <w:szCs w:val="24"/>
        </w:rPr>
        <w:t xml:space="preserve">from the </w:t>
      </w:r>
      <w:r w:rsidR="0033599D" w:rsidRPr="0009115E">
        <w:rPr>
          <w:sz w:val="24"/>
          <w:szCs w:val="24"/>
        </w:rPr>
        <w:t>D</w:t>
      </w:r>
      <w:r w:rsidR="00D44011" w:rsidRPr="0009115E">
        <w:rPr>
          <w:sz w:val="24"/>
          <w:szCs w:val="24"/>
        </w:rPr>
        <w:t>ead in Galatians 1:1</w:t>
      </w:r>
      <w:r w:rsidR="00333793" w:rsidRPr="0009115E">
        <w:rPr>
          <w:sz w:val="24"/>
          <w:szCs w:val="24"/>
        </w:rPr>
        <w:t>; 1</w:t>
      </w:r>
      <w:r w:rsidR="00333793" w:rsidRPr="0009115E">
        <w:rPr>
          <w:sz w:val="24"/>
          <w:szCs w:val="24"/>
          <w:vertAlign w:val="superscript"/>
        </w:rPr>
        <w:t>st</w:t>
      </w:r>
      <w:r w:rsidR="00333793" w:rsidRPr="0009115E">
        <w:rPr>
          <w:sz w:val="24"/>
          <w:szCs w:val="24"/>
        </w:rPr>
        <w:t xml:space="preserve"> Peter 1:3; </w:t>
      </w:r>
      <w:r w:rsidR="0033599D" w:rsidRPr="0009115E">
        <w:rPr>
          <w:sz w:val="24"/>
          <w:szCs w:val="24"/>
        </w:rPr>
        <w:t>Romans 6:4; Philippians 2:9-11; James 1:17; 2</w:t>
      </w:r>
      <w:r w:rsidR="0033599D" w:rsidRPr="0009115E">
        <w:rPr>
          <w:sz w:val="24"/>
          <w:szCs w:val="24"/>
          <w:vertAlign w:val="superscript"/>
        </w:rPr>
        <w:t>nd</w:t>
      </w:r>
      <w:r w:rsidR="0033599D" w:rsidRPr="0009115E">
        <w:rPr>
          <w:sz w:val="24"/>
          <w:szCs w:val="24"/>
        </w:rPr>
        <w:t xml:space="preserve"> John 3; Revelation 2:21 &amp; Acts 1:7</w:t>
      </w:r>
      <w:r w:rsidR="00D44011" w:rsidRPr="0009115E">
        <w:rPr>
          <w:sz w:val="24"/>
          <w:szCs w:val="24"/>
        </w:rPr>
        <w:t xml:space="preserve">. Some </w:t>
      </w:r>
      <w:r w:rsidR="00FF24F3" w:rsidRPr="0009115E">
        <w:rPr>
          <w:sz w:val="24"/>
          <w:szCs w:val="24"/>
        </w:rPr>
        <w:t xml:space="preserve"> </w:t>
      </w:r>
      <w:r w:rsidR="00D44011" w:rsidRPr="0009115E">
        <w:rPr>
          <w:sz w:val="24"/>
          <w:szCs w:val="24"/>
        </w:rPr>
        <w:t xml:space="preserve">scriptures </w:t>
      </w:r>
      <w:r w:rsidR="00FF24F3" w:rsidRPr="0009115E">
        <w:rPr>
          <w:sz w:val="24"/>
          <w:szCs w:val="24"/>
        </w:rPr>
        <w:t xml:space="preserve"> </w:t>
      </w:r>
      <w:r w:rsidR="00D44011" w:rsidRPr="0009115E">
        <w:rPr>
          <w:sz w:val="24"/>
          <w:szCs w:val="24"/>
        </w:rPr>
        <w:t xml:space="preserve">that </w:t>
      </w:r>
      <w:r w:rsidR="00FF24F3" w:rsidRPr="0009115E">
        <w:rPr>
          <w:sz w:val="24"/>
          <w:szCs w:val="24"/>
        </w:rPr>
        <w:t xml:space="preserve"> </w:t>
      </w:r>
      <w:r w:rsidR="00D44011" w:rsidRPr="0009115E">
        <w:rPr>
          <w:sz w:val="24"/>
          <w:szCs w:val="24"/>
        </w:rPr>
        <w:t xml:space="preserve">prove </w:t>
      </w:r>
      <w:r w:rsidR="00FF24F3" w:rsidRPr="0009115E">
        <w:rPr>
          <w:sz w:val="24"/>
          <w:szCs w:val="24"/>
        </w:rPr>
        <w:t xml:space="preserve"> </w:t>
      </w:r>
      <w:r w:rsidR="00D44011" w:rsidRPr="0009115E">
        <w:rPr>
          <w:sz w:val="24"/>
          <w:szCs w:val="24"/>
        </w:rPr>
        <w:t xml:space="preserve">this </w:t>
      </w:r>
      <w:r w:rsidR="00FF24F3" w:rsidRPr="0009115E">
        <w:rPr>
          <w:sz w:val="24"/>
          <w:szCs w:val="24"/>
        </w:rPr>
        <w:t xml:space="preserve"> </w:t>
      </w:r>
      <w:r w:rsidR="00D44011" w:rsidRPr="0009115E">
        <w:rPr>
          <w:sz w:val="24"/>
          <w:szCs w:val="24"/>
        </w:rPr>
        <w:t xml:space="preserve">are </w:t>
      </w:r>
      <w:r w:rsidR="00FF24F3" w:rsidRPr="0009115E">
        <w:rPr>
          <w:sz w:val="24"/>
          <w:szCs w:val="24"/>
        </w:rPr>
        <w:t xml:space="preserve"> </w:t>
      </w:r>
      <w:r w:rsidR="00D44011" w:rsidRPr="0009115E">
        <w:rPr>
          <w:sz w:val="24"/>
          <w:szCs w:val="24"/>
        </w:rPr>
        <w:t>in</w:t>
      </w:r>
      <w:r w:rsidR="00FF24F3" w:rsidRPr="0009115E">
        <w:rPr>
          <w:sz w:val="24"/>
          <w:szCs w:val="24"/>
        </w:rPr>
        <w:t xml:space="preserve"> </w:t>
      </w:r>
      <w:r w:rsidR="00D44011" w:rsidRPr="0009115E">
        <w:rPr>
          <w:sz w:val="24"/>
          <w:szCs w:val="24"/>
        </w:rPr>
        <w:t xml:space="preserve"> Romans</w:t>
      </w:r>
      <w:r w:rsidR="00FF24F3" w:rsidRPr="0009115E">
        <w:rPr>
          <w:sz w:val="24"/>
          <w:szCs w:val="24"/>
        </w:rPr>
        <w:t xml:space="preserve"> </w:t>
      </w:r>
      <w:r w:rsidR="00D44011" w:rsidRPr="0009115E">
        <w:rPr>
          <w:sz w:val="24"/>
          <w:szCs w:val="24"/>
        </w:rPr>
        <w:t xml:space="preserve"> 4:24-25; </w:t>
      </w:r>
      <w:r w:rsidR="00FF24F3" w:rsidRPr="0009115E">
        <w:rPr>
          <w:sz w:val="24"/>
          <w:szCs w:val="24"/>
        </w:rPr>
        <w:t xml:space="preserve"> </w:t>
      </w:r>
      <w:r w:rsidR="00D44011" w:rsidRPr="0009115E">
        <w:rPr>
          <w:sz w:val="24"/>
          <w:szCs w:val="24"/>
        </w:rPr>
        <w:t>6:4, 6;</w:t>
      </w:r>
      <w:r w:rsidR="00FF24F3" w:rsidRPr="0009115E">
        <w:rPr>
          <w:sz w:val="24"/>
          <w:szCs w:val="24"/>
        </w:rPr>
        <w:t xml:space="preserve"> </w:t>
      </w:r>
      <w:r w:rsidR="00D44011" w:rsidRPr="0009115E">
        <w:rPr>
          <w:sz w:val="24"/>
          <w:szCs w:val="24"/>
        </w:rPr>
        <w:t xml:space="preserve"> 7:4; 8:11; 9:17; 10:9; 1</w:t>
      </w:r>
      <w:r w:rsidR="00D44011" w:rsidRPr="0009115E">
        <w:rPr>
          <w:sz w:val="24"/>
          <w:szCs w:val="24"/>
          <w:vertAlign w:val="superscript"/>
        </w:rPr>
        <w:t>st</w:t>
      </w:r>
      <w:r w:rsidR="001536DE" w:rsidRPr="0009115E">
        <w:rPr>
          <w:sz w:val="24"/>
          <w:szCs w:val="24"/>
          <w:vertAlign w:val="superscript"/>
        </w:rPr>
        <w:t xml:space="preserve"> </w:t>
      </w:r>
      <w:r w:rsidR="00D44011" w:rsidRPr="0009115E">
        <w:rPr>
          <w:sz w:val="24"/>
          <w:szCs w:val="24"/>
        </w:rPr>
        <w:t>Corinthians 6:14; 15:12, 15, 35, 42-44, 52; 2</w:t>
      </w:r>
      <w:r w:rsidR="00D44011" w:rsidRPr="0009115E">
        <w:rPr>
          <w:sz w:val="24"/>
          <w:szCs w:val="24"/>
          <w:vertAlign w:val="superscript"/>
        </w:rPr>
        <w:t>nd</w:t>
      </w:r>
      <w:r w:rsidR="00D44011" w:rsidRPr="0009115E">
        <w:rPr>
          <w:sz w:val="24"/>
          <w:szCs w:val="24"/>
        </w:rPr>
        <w:t xml:space="preserve"> Corinthians 1:9; 4:14; Ephesians 1:20; 2:6; Colossians 2:12; 3:1; 1</w:t>
      </w:r>
      <w:r w:rsidR="00D44011" w:rsidRPr="0009115E">
        <w:rPr>
          <w:sz w:val="24"/>
          <w:szCs w:val="24"/>
          <w:vertAlign w:val="superscript"/>
        </w:rPr>
        <w:t>st</w:t>
      </w:r>
      <w:r w:rsidR="00D44011" w:rsidRPr="0009115E">
        <w:rPr>
          <w:sz w:val="24"/>
          <w:szCs w:val="24"/>
        </w:rPr>
        <w:t xml:space="preserve"> Thessalonians 1:10; 2</w:t>
      </w:r>
      <w:r w:rsidR="00D44011" w:rsidRPr="0009115E">
        <w:rPr>
          <w:sz w:val="24"/>
          <w:szCs w:val="24"/>
          <w:vertAlign w:val="superscript"/>
        </w:rPr>
        <w:t>nd</w:t>
      </w:r>
      <w:r w:rsidR="00D44011" w:rsidRPr="0009115E">
        <w:rPr>
          <w:sz w:val="24"/>
          <w:szCs w:val="24"/>
        </w:rPr>
        <w:t xml:space="preserve"> Thessalonians 2:8; Hebrews 11</w:t>
      </w:r>
      <w:r w:rsidR="003A64E4" w:rsidRPr="0009115E">
        <w:rPr>
          <w:sz w:val="24"/>
          <w:szCs w:val="24"/>
        </w:rPr>
        <w:t>:</w:t>
      </w:r>
      <w:r w:rsidR="00D44011" w:rsidRPr="0009115E">
        <w:rPr>
          <w:sz w:val="24"/>
          <w:szCs w:val="24"/>
        </w:rPr>
        <w:t>19, 35; James 5:15; 1</w:t>
      </w:r>
      <w:r w:rsidR="00D44011" w:rsidRPr="0009115E">
        <w:rPr>
          <w:sz w:val="24"/>
          <w:szCs w:val="24"/>
          <w:vertAlign w:val="superscript"/>
        </w:rPr>
        <w:t>st</w:t>
      </w:r>
      <w:r w:rsidR="00D44011" w:rsidRPr="0009115E">
        <w:rPr>
          <w:sz w:val="24"/>
          <w:szCs w:val="24"/>
        </w:rPr>
        <w:t xml:space="preserve"> Peter 1:21</w:t>
      </w:r>
      <w:r w:rsidR="00177FE0" w:rsidRPr="0009115E">
        <w:rPr>
          <w:sz w:val="24"/>
          <w:szCs w:val="24"/>
        </w:rPr>
        <w:t xml:space="preserve"> and</w:t>
      </w:r>
      <w:r w:rsidR="00D44011" w:rsidRPr="0009115E">
        <w:rPr>
          <w:sz w:val="24"/>
          <w:szCs w:val="24"/>
        </w:rPr>
        <w:t xml:space="preserve"> Acts 2:24, 30, 32</w:t>
      </w:r>
      <w:r w:rsidR="00FF5ED2" w:rsidRPr="0009115E">
        <w:rPr>
          <w:sz w:val="24"/>
          <w:szCs w:val="24"/>
        </w:rPr>
        <w:t>-33</w:t>
      </w:r>
      <w:r w:rsidR="00D44011" w:rsidRPr="0009115E">
        <w:rPr>
          <w:sz w:val="24"/>
          <w:szCs w:val="24"/>
        </w:rPr>
        <w:t xml:space="preserve">; 3:15, 22, 26; 4:10; 5:30; 7:37; 10:40; 13:23, 30, 33-34, 37; </w:t>
      </w:r>
      <w:r w:rsidR="003A64E4" w:rsidRPr="0009115E">
        <w:rPr>
          <w:sz w:val="24"/>
          <w:szCs w:val="24"/>
        </w:rPr>
        <w:t xml:space="preserve">17:31; </w:t>
      </w:r>
      <w:r w:rsidR="00D44011" w:rsidRPr="0009115E">
        <w:rPr>
          <w:sz w:val="24"/>
          <w:szCs w:val="24"/>
        </w:rPr>
        <w:t xml:space="preserve">26:8. </w:t>
      </w:r>
    </w:p>
    <w:p w:rsidR="00071C9F" w:rsidRPr="0009115E" w:rsidRDefault="00E674FA" w:rsidP="00B608EE">
      <w:pPr>
        <w:spacing w:line="480" w:lineRule="auto"/>
        <w:jc w:val="both"/>
        <w:rPr>
          <w:rFonts w:ascii="Engravers MT" w:hAnsi="Engravers MT"/>
          <w:sz w:val="24"/>
          <w:szCs w:val="24"/>
        </w:rPr>
      </w:pPr>
      <w:r w:rsidRPr="0009115E">
        <w:rPr>
          <w:sz w:val="24"/>
          <w:szCs w:val="24"/>
        </w:rPr>
        <w:lastRenderedPageBreak/>
        <w:t xml:space="preserve">Some scriptures that prove the Father Stephen as the Highest are </w:t>
      </w:r>
      <w:r w:rsidR="0033599D" w:rsidRPr="0009115E">
        <w:rPr>
          <w:sz w:val="24"/>
          <w:szCs w:val="24"/>
        </w:rPr>
        <w:t xml:space="preserve">proven </w:t>
      </w:r>
      <w:r w:rsidRPr="0009115E">
        <w:rPr>
          <w:sz w:val="24"/>
          <w:szCs w:val="24"/>
        </w:rPr>
        <w:t xml:space="preserve">in the </w:t>
      </w:r>
      <w:r w:rsidR="003C205C" w:rsidRPr="0009115E">
        <w:rPr>
          <w:sz w:val="24"/>
          <w:szCs w:val="24"/>
        </w:rPr>
        <w:t xml:space="preserve">Holy </w:t>
      </w:r>
      <w:r w:rsidRPr="0009115E">
        <w:rPr>
          <w:sz w:val="24"/>
          <w:szCs w:val="24"/>
        </w:rPr>
        <w:t xml:space="preserve">Bible. In Solomon’s Wisdom 6:3 is “the </w:t>
      </w:r>
      <w:r w:rsidR="00BA7A91" w:rsidRPr="0009115E">
        <w:rPr>
          <w:sz w:val="24"/>
          <w:szCs w:val="24"/>
        </w:rPr>
        <w:t>S</w:t>
      </w:r>
      <w:r w:rsidRPr="0009115E">
        <w:rPr>
          <w:sz w:val="24"/>
          <w:szCs w:val="24"/>
        </w:rPr>
        <w:t xml:space="preserve">overeignty from the Highest.” In Sirach 28:7 says about “the </w:t>
      </w:r>
      <w:r w:rsidR="00BA7A91" w:rsidRPr="0009115E">
        <w:rPr>
          <w:sz w:val="24"/>
          <w:szCs w:val="24"/>
        </w:rPr>
        <w:t>C</w:t>
      </w:r>
      <w:r w:rsidRPr="0009115E">
        <w:rPr>
          <w:sz w:val="24"/>
          <w:szCs w:val="24"/>
        </w:rPr>
        <w:t>ovenant of the Highest.” In 2</w:t>
      </w:r>
      <w:r w:rsidRPr="0009115E">
        <w:rPr>
          <w:sz w:val="24"/>
          <w:szCs w:val="24"/>
          <w:vertAlign w:val="superscript"/>
        </w:rPr>
        <w:t>nd</w:t>
      </w:r>
      <w:r w:rsidRPr="0009115E">
        <w:rPr>
          <w:sz w:val="24"/>
          <w:szCs w:val="24"/>
        </w:rPr>
        <w:t xml:space="preserve"> Esdras 4:11 mentions “How can </w:t>
      </w:r>
      <w:r w:rsidR="00564C10" w:rsidRPr="0009115E">
        <w:rPr>
          <w:sz w:val="24"/>
          <w:szCs w:val="24"/>
        </w:rPr>
        <w:t>Y</w:t>
      </w:r>
      <w:r w:rsidRPr="0009115E">
        <w:rPr>
          <w:sz w:val="24"/>
          <w:szCs w:val="24"/>
        </w:rPr>
        <w:t xml:space="preserve">ou comprehend the </w:t>
      </w:r>
      <w:r w:rsidR="00564C10" w:rsidRPr="0009115E">
        <w:rPr>
          <w:sz w:val="24"/>
          <w:szCs w:val="24"/>
        </w:rPr>
        <w:t>W</w:t>
      </w:r>
      <w:r w:rsidRPr="0009115E">
        <w:rPr>
          <w:sz w:val="24"/>
          <w:szCs w:val="24"/>
        </w:rPr>
        <w:t>ay of the Highest?”</w:t>
      </w:r>
      <w:r w:rsidR="00D44011" w:rsidRPr="0009115E">
        <w:rPr>
          <w:sz w:val="24"/>
          <w:szCs w:val="24"/>
        </w:rPr>
        <w:t xml:space="preserve"> </w:t>
      </w:r>
      <w:r w:rsidR="00864704" w:rsidRPr="0009115E">
        <w:rPr>
          <w:sz w:val="24"/>
          <w:szCs w:val="24"/>
        </w:rPr>
        <w:t>Also ano</w:t>
      </w:r>
      <w:r w:rsidR="00460690" w:rsidRPr="0009115E">
        <w:rPr>
          <w:sz w:val="24"/>
          <w:szCs w:val="24"/>
        </w:rPr>
        <w:t xml:space="preserve">ther scripture </w:t>
      </w:r>
      <w:r w:rsidR="00864704" w:rsidRPr="0009115E">
        <w:rPr>
          <w:sz w:val="24"/>
          <w:szCs w:val="24"/>
        </w:rPr>
        <w:t>is</w:t>
      </w:r>
      <w:r w:rsidR="00460690" w:rsidRPr="0009115E">
        <w:rPr>
          <w:sz w:val="24"/>
          <w:szCs w:val="24"/>
        </w:rPr>
        <w:t xml:space="preserve"> </w:t>
      </w:r>
      <w:r w:rsidR="00864704" w:rsidRPr="0009115E">
        <w:rPr>
          <w:sz w:val="24"/>
          <w:szCs w:val="24"/>
        </w:rPr>
        <w:t xml:space="preserve">in </w:t>
      </w:r>
      <w:r w:rsidR="00460690" w:rsidRPr="0009115E">
        <w:rPr>
          <w:sz w:val="24"/>
          <w:szCs w:val="24"/>
        </w:rPr>
        <w:t>2</w:t>
      </w:r>
      <w:r w:rsidR="00460690" w:rsidRPr="0009115E">
        <w:rPr>
          <w:sz w:val="24"/>
          <w:szCs w:val="24"/>
          <w:vertAlign w:val="superscript"/>
        </w:rPr>
        <w:t>nd</w:t>
      </w:r>
      <w:r w:rsidR="00460690" w:rsidRPr="0009115E">
        <w:rPr>
          <w:sz w:val="24"/>
          <w:szCs w:val="24"/>
        </w:rPr>
        <w:t xml:space="preserve"> Esdras 12:4</w:t>
      </w:r>
      <w:r w:rsidR="00864704" w:rsidRPr="0009115E">
        <w:rPr>
          <w:sz w:val="24"/>
          <w:szCs w:val="24"/>
        </w:rPr>
        <w:t>.</w:t>
      </w:r>
      <w:r w:rsidR="00460690" w:rsidRPr="0009115E">
        <w:rPr>
          <w:sz w:val="24"/>
          <w:szCs w:val="24"/>
        </w:rPr>
        <w:t xml:space="preserve"> </w:t>
      </w:r>
      <w:r w:rsidRPr="0009115E">
        <w:rPr>
          <w:sz w:val="24"/>
          <w:szCs w:val="24"/>
        </w:rPr>
        <w:t>In Esdras 4:34 says “Do not hasten</w:t>
      </w:r>
      <w:r w:rsidR="00CC42FA" w:rsidRPr="0009115E">
        <w:rPr>
          <w:sz w:val="24"/>
          <w:szCs w:val="24"/>
        </w:rPr>
        <w:t xml:space="preserve"> (to be in greater hurry)</w:t>
      </w:r>
      <w:r w:rsidRPr="0009115E">
        <w:rPr>
          <w:sz w:val="24"/>
          <w:szCs w:val="24"/>
        </w:rPr>
        <w:t xml:space="preserve"> above the Highest…</w:t>
      </w:r>
      <w:r w:rsidR="00CC42FA" w:rsidRPr="0009115E">
        <w:rPr>
          <w:sz w:val="24"/>
          <w:szCs w:val="24"/>
        </w:rPr>
        <w:t>for th</w:t>
      </w:r>
      <w:r w:rsidR="00B66FF5" w:rsidRPr="0009115E">
        <w:rPr>
          <w:sz w:val="24"/>
          <w:szCs w:val="24"/>
        </w:rPr>
        <w:t>y</w:t>
      </w:r>
      <w:r w:rsidR="00CC42FA" w:rsidRPr="0009115E">
        <w:rPr>
          <w:sz w:val="24"/>
          <w:szCs w:val="24"/>
        </w:rPr>
        <w:t xml:space="preserve"> haste is in vain</w:t>
      </w:r>
      <w:r w:rsidR="00B66FF5" w:rsidRPr="0009115E">
        <w:rPr>
          <w:sz w:val="24"/>
          <w:szCs w:val="24"/>
        </w:rPr>
        <w:t>.</w:t>
      </w:r>
      <w:r w:rsidRPr="0009115E">
        <w:rPr>
          <w:sz w:val="24"/>
          <w:szCs w:val="24"/>
        </w:rPr>
        <w:t>” In 2</w:t>
      </w:r>
      <w:r w:rsidRPr="0009115E">
        <w:rPr>
          <w:sz w:val="24"/>
          <w:szCs w:val="24"/>
          <w:vertAlign w:val="superscript"/>
        </w:rPr>
        <w:t>nd</w:t>
      </w:r>
      <w:r w:rsidRPr="0009115E">
        <w:rPr>
          <w:sz w:val="24"/>
          <w:szCs w:val="24"/>
        </w:rPr>
        <w:t xml:space="preserve"> Esdras 7:19 states “None has understanding above the Highest.” In 2</w:t>
      </w:r>
      <w:r w:rsidRPr="0009115E">
        <w:rPr>
          <w:sz w:val="24"/>
          <w:szCs w:val="24"/>
          <w:vertAlign w:val="superscript"/>
        </w:rPr>
        <w:t>nd</w:t>
      </w:r>
      <w:r w:rsidRPr="0009115E">
        <w:rPr>
          <w:sz w:val="24"/>
          <w:szCs w:val="24"/>
        </w:rPr>
        <w:t xml:space="preserve"> Esdras 9:2 says “…the Highest will begin to visit </w:t>
      </w:r>
      <w:r w:rsidR="00E81E19" w:rsidRPr="0009115E">
        <w:rPr>
          <w:sz w:val="24"/>
          <w:szCs w:val="24"/>
        </w:rPr>
        <w:t xml:space="preserve">the </w:t>
      </w:r>
      <w:r w:rsidR="00564C10" w:rsidRPr="0009115E">
        <w:rPr>
          <w:sz w:val="24"/>
          <w:szCs w:val="24"/>
        </w:rPr>
        <w:t>W</w:t>
      </w:r>
      <w:r w:rsidRPr="0009115E">
        <w:rPr>
          <w:sz w:val="24"/>
          <w:szCs w:val="24"/>
        </w:rPr>
        <w:t>orld which He made.” In 2</w:t>
      </w:r>
      <w:r w:rsidRPr="0009115E">
        <w:rPr>
          <w:sz w:val="24"/>
          <w:szCs w:val="24"/>
          <w:vertAlign w:val="superscript"/>
        </w:rPr>
        <w:t>nd</w:t>
      </w:r>
      <w:r w:rsidRPr="0009115E">
        <w:rPr>
          <w:sz w:val="24"/>
          <w:szCs w:val="24"/>
        </w:rPr>
        <w:t xml:space="preserve"> Esdras 9:6 declares “The Highest has plain </w:t>
      </w:r>
      <w:r w:rsidR="00564C10" w:rsidRPr="0009115E">
        <w:rPr>
          <w:sz w:val="24"/>
          <w:szCs w:val="24"/>
        </w:rPr>
        <w:t>B</w:t>
      </w:r>
      <w:r w:rsidRPr="0009115E">
        <w:rPr>
          <w:sz w:val="24"/>
          <w:szCs w:val="24"/>
        </w:rPr>
        <w:t>eginnings in wonder</w:t>
      </w:r>
      <w:r w:rsidR="00B36980" w:rsidRPr="0009115E">
        <w:rPr>
          <w:sz w:val="24"/>
          <w:szCs w:val="24"/>
        </w:rPr>
        <w:t>s</w:t>
      </w:r>
      <w:r w:rsidRPr="0009115E">
        <w:rPr>
          <w:sz w:val="24"/>
          <w:szCs w:val="24"/>
        </w:rPr>
        <w:t xml:space="preserve"> &amp; powerful works &amp; endings in effects and signs.” In 2</w:t>
      </w:r>
      <w:r w:rsidRPr="0009115E">
        <w:rPr>
          <w:sz w:val="24"/>
          <w:szCs w:val="24"/>
          <w:vertAlign w:val="superscript"/>
        </w:rPr>
        <w:t>nd</w:t>
      </w:r>
      <w:r w:rsidRPr="0009115E">
        <w:rPr>
          <w:sz w:val="24"/>
          <w:szCs w:val="24"/>
        </w:rPr>
        <w:t xml:space="preserve"> Esdras 9:25 says “</w:t>
      </w:r>
      <w:r w:rsidR="00882018" w:rsidRPr="0009115E">
        <w:rPr>
          <w:sz w:val="24"/>
          <w:szCs w:val="24"/>
        </w:rPr>
        <w:t>…</w:t>
      </w:r>
      <w:r w:rsidR="00564C10" w:rsidRPr="0009115E">
        <w:rPr>
          <w:sz w:val="24"/>
          <w:szCs w:val="24"/>
        </w:rPr>
        <w:t>P</w:t>
      </w:r>
      <w:r w:rsidRPr="0009115E">
        <w:rPr>
          <w:sz w:val="24"/>
          <w:szCs w:val="24"/>
        </w:rPr>
        <w:t>ray t</w:t>
      </w:r>
      <w:r w:rsidR="00882018" w:rsidRPr="0009115E">
        <w:rPr>
          <w:sz w:val="24"/>
          <w:szCs w:val="24"/>
        </w:rPr>
        <w:t>o</w:t>
      </w:r>
      <w:r w:rsidRPr="0009115E">
        <w:rPr>
          <w:sz w:val="24"/>
          <w:szCs w:val="24"/>
        </w:rPr>
        <w:t xml:space="preserve"> the Highest continually</w:t>
      </w:r>
      <w:r w:rsidR="00882018" w:rsidRPr="0009115E">
        <w:rPr>
          <w:sz w:val="24"/>
          <w:szCs w:val="24"/>
        </w:rPr>
        <w:t xml:space="preserve">, </w:t>
      </w:r>
      <w:r w:rsidR="009243B8" w:rsidRPr="0009115E">
        <w:rPr>
          <w:sz w:val="24"/>
          <w:szCs w:val="24"/>
        </w:rPr>
        <w:t>and then</w:t>
      </w:r>
      <w:r w:rsidR="00882018" w:rsidRPr="0009115E">
        <w:rPr>
          <w:sz w:val="24"/>
          <w:szCs w:val="24"/>
        </w:rPr>
        <w:t xml:space="preserve"> I will come &amp; talk with thee.”</w:t>
      </w:r>
      <w:r w:rsidRPr="0009115E">
        <w:rPr>
          <w:sz w:val="24"/>
          <w:szCs w:val="24"/>
        </w:rPr>
        <w:t xml:space="preserve"> </w:t>
      </w:r>
      <w:r w:rsidR="00206A8D" w:rsidRPr="0009115E">
        <w:rPr>
          <w:sz w:val="24"/>
          <w:szCs w:val="24"/>
        </w:rPr>
        <w:t xml:space="preserve">Some other scriptures are in Matthew 6:9-13 &amp; Luke 11:2-4 which proves </w:t>
      </w:r>
      <w:r w:rsidR="00564C10" w:rsidRPr="0009115E">
        <w:rPr>
          <w:sz w:val="24"/>
          <w:szCs w:val="24"/>
        </w:rPr>
        <w:t>Y</w:t>
      </w:r>
      <w:r w:rsidR="00206A8D" w:rsidRPr="0009115E">
        <w:rPr>
          <w:sz w:val="24"/>
          <w:szCs w:val="24"/>
        </w:rPr>
        <w:t xml:space="preserve">ou must </w:t>
      </w:r>
      <w:r w:rsidR="00564C10" w:rsidRPr="0009115E">
        <w:rPr>
          <w:sz w:val="24"/>
          <w:szCs w:val="24"/>
        </w:rPr>
        <w:t>P</w:t>
      </w:r>
      <w:r w:rsidR="00206A8D" w:rsidRPr="0009115E">
        <w:rPr>
          <w:sz w:val="24"/>
          <w:szCs w:val="24"/>
        </w:rPr>
        <w:t xml:space="preserve">ray to the Father Stephen as the Highest.  </w:t>
      </w:r>
      <w:r w:rsidR="00882018" w:rsidRPr="0009115E">
        <w:rPr>
          <w:sz w:val="24"/>
          <w:szCs w:val="24"/>
        </w:rPr>
        <w:t>In 2</w:t>
      </w:r>
      <w:r w:rsidR="00882018" w:rsidRPr="0009115E">
        <w:rPr>
          <w:sz w:val="24"/>
          <w:szCs w:val="24"/>
          <w:vertAlign w:val="superscript"/>
        </w:rPr>
        <w:t>nd</w:t>
      </w:r>
      <w:r w:rsidR="00882018" w:rsidRPr="0009115E">
        <w:rPr>
          <w:sz w:val="24"/>
          <w:szCs w:val="24"/>
        </w:rPr>
        <w:t xml:space="preserve"> Esdras 9:44 says …for 30 years I did nothing else day &amp; night, &amp; every hour, but make </w:t>
      </w:r>
      <w:r w:rsidR="00564C10" w:rsidRPr="0009115E">
        <w:rPr>
          <w:sz w:val="24"/>
          <w:szCs w:val="24"/>
        </w:rPr>
        <w:t>M</w:t>
      </w:r>
      <w:r w:rsidR="00882018" w:rsidRPr="0009115E">
        <w:rPr>
          <w:sz w:val="24"/>
          <w:szCs w:val="24"/>
        </w:rPr>
        <w:t>y prayer to the Highest.” In 2</w:t>
      </w:r>
      <w:r w:rsidR="00882018" w:rsidRPr="0009115E">
        <w:rPr>
          <w:sz w:val="24"/>
          <w:szCs w:val="24"/>
          <w:vertAlign w:val="superscript"/>
        </w:rPr>
        <w:t>nd</w:t>
      </w:r>
      <w:r w:rsidR="00882018" w:rsidRPr="0009115E">
        <w:rPr>
          <w:sz w:val="24"/>
          <w:szCs w:val="24"/>
        </w:rPr>
        <w:t xml:space="preserve"> Esdras 10:24 says “The Highest shall give </w:t>
      </w:r>
      <w:r w:rsidR="001536DE" w:rsidRPr="0009115E">
        <w:rPr>
          <w:sz w:val="24"/>
          <w:szCs w:val="24"/>
        </w:rPr>
        <w:t>the</w:t>
      </w:r>
      <w:r w:rsidR="00882018" w:rsidRPr="0009115E">
        <w:rPr>
          <w:sz w:val="24"/>
          <w:szCs w:val="24"/>
        </w:rPr>
        <w:t xml:space="preserve"> rest &amp; ease from thy labor.” In 2</w:t>
      </w:r>
      <w:r w:rsidR="00882018" w:rsidRPr="0009115E">
        <w:rPr>
          <w:sz w:val="24"/>
          <w:szCs w:val="24"/>
          <w:vertAlign w:val="superscript"/>
        </w:rPr>
        <w:t>nd</w:t>
      </w:r>
      <w:r w:rsidR="00882018" w:rsidRPr="0009115E">
        <w:rPr>
          <w:sz w:val="24"/>
          <w:szCs w:val="24"/>
        </w:rPr>
        <w:t xml:space="preserve"> Esdras 10:38 says “</w:t>
      </w:r>
      <w:r w:rsidR="00B36980" w:rsidRPr="0009115E">
        <w:rPr>
          <w:sz w:val="24"/>
          <w:szCs w:val="24"/>
        </w:rPr>
        <w:t>T</w:t>
      </w:r>
      <w:r w:rsidR="00882018" w:rsidRPr="0009115E">
        <w:rPr>
          <w:sz w:val="24"/>
          <w:szCs w:val="24"/>
        </w:rPr>
        <w:t>he Highest will reveal many secret things unto thee.” Some scriptures are 2</w:t>
      </w:r>
      <w:r w:rsidR="00882018" w:rsidRPr="0009115E">
        <w:rPr>
          <w:sz w:val="24"/>
          <w:szCs w:val="24"/>
          <w:vertAlign w:val="superscript"/>
        </w:rPr>
        <w:t>nd</w:t>
      </w:r>
      <w:r w:rsidR="00882018" w:rsidRPr="0009115E">
        <w:rPr>
          <w:sz w:val="24"/>
          <w:szCs w:val="24"/>
        </w:rPr>
        <w:t xml:space="preserve"> Esdras 10:52, 59; 11:38</w:t>
      </w:r>
      <w:r w:rsidR="00460690" w:rsidRPr="0009115E">
        <w:rPr>
          <w:sz w:val="24"/>
          <w:szCs w:val="24"/>
        </w:rPr>
        <w:t>; 12:30, 36, 39; 13:56</w:t>
      </w:r>
      <w:r w:rsidR="00882018" w:rsidRPr="0009115E">
        <w:rPr>
          <w:sz w:val="24"/>
          <w:szCs w:val="24"/>
        </w:rPr>
        <w:t>. In 2</w:t>
      </w:r>
      <w:r w:rsidR="00882018" w:rsidRPr="0009115E">
        <w:rPr>
          <w:sz w:val="24"/>
          <w:szCs w:val="24"/>
          <w:vertAlign w:val="superscript"/>
        </w:rPr>
        <w:t>nd</w:t>
      </w:r>
      <w:r w:rsidR="00882018" w:rsidRPr="0009115E">
        <w:rPr>
          <w:sz w:val="24"/>
          <w:szCs w:val="24"/>
        </w:rPr>
        <w:t xml:space="preserve"> Esdras 10:54 says “the</w:t>
      </w:r>
      <w:r w:rsidR="009C3915" w:rsidRPr="0009115E">
        <w:rPr>
          <w:sz w:val="24"/>
          <w:szCs w:val="24"/>
        </w:rPr>
        <w:t xml:space="preserve"> </w:t>
      </w:r>
      <w:r w:rsidR="00882018" w:rsidRPr="0009115E">
        <w:rPr>
          <w:sz w:val="24"/>
          <w:szCs w:val="24"/>
        </w:rPr>
        <w:t xml:space="preserve"> Highest </w:t>
      </w:r>
      <w:r w:rsidR="009C3915" w:rsidRPr="0009115E">
        <w:rPr>
          <w:sz w:val="24"/>
          <w:szCs w:val="24"/>
        </w:rPr>
        <w:t xml:space="preserve"> </w:t>
      </w:r>
      <w:r w:rsidR="00882018" w:rsidRPr="0009115E">
        <w:rPr>
          <w:sz w:val="24"/>
          <w:szCs w:val="24"/>
        </w:rPr>
        <w:t>begins</w:t>
      </w:r>
      <w:r w:rsidR="009C3915" w:rsidRPr="0009115E">
        <w:rPr>
          <w:sz w:val="24"/>
          <w:szCs w:val="24"/>
        </w:rPr>
        <w:t xml:space="preserve"> </w:t>
      </w:r>
      <w:r w:rsidR="00882018" w:rsidRPr="0009115E">
        <w:rPr>
          <w:sz w:val="24"/>
          <w:szCs w:val="24"/>
        </w:rPr>
        <w:t xml:space="preserve"> to</w:t>
      </w:r>
      <w:r w:rsidR="009C3915" w:rsidRPr="0009115E">
        <w:rPr>
          <w:sz w:val="24"/>
          <w:szCs w:val="24"/>
        </w:rPr>
        <w:t xml:space="preserve"> </w:t>
      </w:r>
      <w:r w:rsidR="00882018" w:rsidRPr="0009115E">
        <w:rPr>
          <w:sz w:val="24"/>
          <w:szCs w:val="24"/>
        </w:rPr>
        <w:t xml:space="preserve"> show </w:t>
      </w:r>
      <w:r w:rsidR="009C3915" w:rsidRPr="0009115E">
        <w:rPr>
          <w:sz w:val="24"/>
          <w:szCs w:val="24"/>
        </w:rPr>
        <w:t xml:space="preserve"> </w:t>
      </w:r>
      <w:r w:rsidR="00B36980" w:rsidRPr="0009115E">
        <w:rPr>
          <w:sz w:val="24"/>
          <w:szCs w:val="24"/>
        </w:rPr>
        <w:t>H</w:t>
      </w:r>
      <w:r w:rsidR="00882018" w:rsidRPr="0009115E">
        <w:rPr>
          <w:sz w:val="24"/>
          <w:szCs w:val="24"/>
        </w:rPr>
        <w:t>is</w:t>
      </w:r>
      <w:r w:rsidR="009C3915" w:rsidRPr="0009115E">
        <w:rPr>
          <w:sz w:val="24"/>
          <w:szCs w:val="24"/>
        </w:rPr>
        <w:t xml:space="preserve"> </w:t>
      </w:r>
      <w:r w:rsidR="00882018" w:rsidRPr="0009115E">
        <w:rPr>
          <w:sz w:val="24"/>
          <w:szCs w:val="24"/>
        </w:rPr>
        <w:t xml:space="preserve"> city</w:t>
      </w:r>
      <w:r w:rsidR="00B36980" w:rsidRPr="0009115E">
        <w:rPr>
          <w:sz w:val="24"/>
          <w:szCs w:val="24"/>
        </w:rPr>
        <w:t xml:space="preserve"> (Godly New Jerusalem)</w:t>
      </w:r>
      <w:r w:rsidR="00882018" w:rsidRPr="0009115E">
        <w:rPr>
          <w:sz w:val="24"/>
          <w:szCs w:val="24"/>
        </w:rPr>
        <w:t>…</w:t>
      </w:r>
      <w:r w:rsidR="009C3915" w:rsidRPr="0009115E">
        <w:rPr>
          <w:sz w:val="24"/>
          <w:szCs w:val="24"/>
        </w:rPr>
        <w:t xml:space="preserve">and </w:t>
      </w:r>
      <w:r w:rsidR="00882018" w:rsidRPr="0009115E">
        <w:rPr>
          <w:sz w:val="24"/>
          <w:szCs w:val="24"/>
        </w:rPr>
        <w:t xml:space="preserve"> no </w:t>
      </w:r>
      <w:r w:rsidR="001536DE" w:rsidRPr="0009115E">
        <w:rPr>
          <w:sz w:val="24"/>
          <w:szCs w:val="24"/>
        </w:rPr>
        <w:t xml:space="preserve"> </w:t>
      </w:r>
      <w:r w:rsidR="00B36980" w:rsidRPr="0009115E">
        <w:rPr>
          <w:sz w:val="24"/>
          <w:szCs w:val="24"/>
        </w:rPr>
        <w:t>M</w:t>
      </w:r>
      <w:r w:rsidR="00882018" w:rsidRPr="0009115E">
        <w:rPr>
          <w:sz w:val="24"/>
          <w:szCs w:val="24"/>
        </w:rPr>
        <w:t>an’s</w:t>
      </w:r>
      <w:r w:rsidR="001536DE" w:rsidRPr="0009115E">
        <w:rPr>
          <w:sz w:val="24"/>
          <w:szCs w:val="24"/>
        </w:rPr>
        <w:t xml:space="preserve"> </w:t>
      </w:r>
      <w:r w:rsidR="00882018" w:rsidRPr="0009115E">
        <w:rPr>
          <w:sz w:val="24"/>
          <w:szCs w:val="24"/>
        </w:rPr>
        <w:t xml:space="preserve"> building</w:t>
      </w:r>
      <w:r w:rsidR="001536DE" w:rsidRPr="0009115E">
        <w:rPr>
          <w:sz w:val="24"/>
          <w:szCs w:val="24"/>
        </w:rPr>
        <w:t xml:space="preserve"> </w:t>
      </w:r>
      <w:r w:rsidR="00206A8D" w:rsidRPr="0009115E">
        <w:rPr>
          <w:sz w:val="24"/>
          <w:szCs w:val="24"/>
        </w:rPr>
        <w:t xml:space="preserve"> </w:t>
      </w:r>
      <w:r w:rsidR="00561921" w:rsidRPr="0009115E">
        <w:rPr>
          <w:sz w:val="24"/>
          <w:szCs w:val="24"/>
        </w:rPr>
        <w:t>will</w:t>
      </w:r>
      <w:r w:rsidR="001536DE" w:rsidRPr="0009115E">
        <w:rPr>
          <w:sz w:val="24"/>
          <w:szCs w:val="24"/>
        </w:rPr>
        <w:t xml:space="preserve"> </w:t>
      </w:r>
      <w:r w:rsidR="00561921" w:rsidRPr="0009115E">
        <w:rPr>
          <w:sz w:val="24"/>
          <w:szCs w:val="24"/>
        </w:rPr>
        <w:t xml:space="preserve"> </w:t>
      </w:r>
      <w:r w:rsidR="00882018" w:rsidRPr="0009115E">
        <w:rPr>
          <w:sz w:val="24"/>
          <w:szCs w:val="24"/>
        </w:rPr>
        <w:t>be</w:t>
      </w:r>
      <w:r w:rsidR="001536DE" w:rsidRPr="0009115E">
        <w:rPr>
          <w:sz w:val="24"/>
          <w:szCs w:val="24"/>
        </w:rPr>
        <w:t xml:space="preserve"> </w:t>
      </w:r>
      <w:r w:rsidR="00882018" w:rsidRPr="0009115E">
        <w:rPr>
          <w:sz w:val="24"/>
          <w:szCs w:val="24"/>
        </w:rPr>
        <w:t xml:space="preserve"> able</w:t>
      </w:r>
      <w:r w:rsidR="001536DE" w:rsidRPr="0009115E">
        <w:rPr>
          <w:sz w:val="24"/>
          <w:szCs w:val="24"/>
        </w:rPr>
        <w:t xml:space="preserve"> </w:t>
      </w:r>
      <w:r w:rsidR="00882018" w:rsidRPr="0009115E">
        <w:rPr>
          <w:sz w:val="24"/>
          <w:szCs w:val="24"/>
        </w:rPr>
        <w:t xml:space="preserve"> to</w:t>
      </w:r>
      <w:r w:rsidR="001536DE" w:rsidRPr="0009115E">
        <w:rPr>
          <w:sz w:val="24"/>
          <w:szCs w:val="24"/>
        </w:rPr>
        <w:t xml:space="preserve"> </w:t>
      </w:r>
      <w:r w:rsidR="00882018" w:rsidRPr="0009115E">
        <w:rPr>
          <w:sz w:val="24"/>
          <w:szCs w:val="24"/>
        </w:rPr>
        <w:t xml:space="preserve"> stand.” In 2</w:t>
      </w:r>
      <w:r w:rsidR="00882018" w:rsidRPr="0009115E">
        <w:rPr>
          <w:sz w:val="24"/>
          <w:szCs w:val="24"/>
          <w:vertAlign w:val="superscript"/>
        </w:rPr>
        <w:t>nd</w:t>
      </w:r>
      <w:r w:rsidR="00882018" w:rsidRPr="0009115E">
        <w:rPr>
          <w:sz w:val="24"/>
          <w:szCs w:val="24"/>
        </w:rPr>
        <w:t xml:space="preserve"> </w:t>
      </w:r>
      <w:r w:rsidR="00B36980" w:rsidRPr="0009115E">
        <w:rPr>
          <w:sz w:val="24"/>
          <w:szCs w:val="24"/>
        </w:rPr>
        <w:t>E</w:t>
      </w:r>
      <w:r w:rsidR="00882018" w:rsidRPr="0009115E">
        <w:rPr>
          <w:sz w:val="24"/>
          <w:szCs w:val="24"/>
        </w:rPr>
        <w:t>sdras 10:57 says the Highest is more blessed than many or few. In 2</w:t>
      </w:r>
      <w:r w:rsidR="00882018" w:rsidRPr="0009115E">
        <w:rPr>
          <w:sz w:val="24"/>
          <w:szCs w:val="24"/>
          <w:vertAlign w:val="superscript"/>
        </w:rPr>
        <w:t>nd</w:t>
      </w:r>
      <w:r w:rsidR="00882018" w:rsidRPr="0009115E">
        <w:rPr>
          <w:sz w:val="24"/>
          <w:szCs w:val="24"/>
        </w:rPr>
        <w:t xml:space="preserve"> Esdras 11:43 declares “it is wrong dealing to come up to the Highest…” In 2</w:t>
      </w:r>
      <w:r w:rsidR="00882018" w:rsidRPr="0009115E">
        <w:rPr>
          <w:sz w:val="24"/>
          <w:szCs w:val="24"/>
          <w:vertAlign w:val="superscript"/>
        </w:rPr>
        <w:t>nd</w:t>
      </w:r>
      <w:r w:rsidR="00882018" w:rsidRPr="0009115E">
        <w:rPr>
          <w:sz w:val="24"/>
          <w:szCs w:val="24"/>
        </w:rPr>
        <w:t xml:space="preserve"> Esdras 11:44 says the Highest looks upon the</w:t>
      </w:r>
      <w:r w:rsidR="00CC42FA" w:rsidRPr="0009115E">
        <w:rPr>
          <w:sz w:val="24"/>
          <w:szCs w:val="24"/>
        </w:rPr>
        <w:t xml:space="preserve"> </w:t>
      </w:r>
      <w:r w:rsidR="00882018" w:rsidRPr="0009115E">
        <w:rPr>
          <w:sz w:val="24"/>
          <w:szCs w:val="24"/>
        </w:rPr>
        <w:t>proud times and they are ended and</w:t>
      </w:r>
      <w:r w:rsidR="00FF24F3" w:rsidRPr="0009115E">
        <w:rPr>
          <w:sz w:val="24"/>
          <w:szCs w:val="24"/>
        </w:rPr>
        <w:t xml:space="preserve"> </w:t>
      </w:r>
      <w:r w:rsidR="00564C10" w:rsidRPr="0009115E">
        <w:rPr>
          <w:sz w:val="24"/>
          <w:szCs w:val="24"/>
        </w:rPr>
        <w:t>H</w:t>
      </w:r>
      <w:r w:rsidR="00882018" w:rsidRPr="0009115E">
        <w:rPr>
          <w:sz w:val="24"/>
          <w:szCs w:val="24"/>
        </w:rPr>
        <w:t>is</w:t>
      </w:r>
      <w:r w:rsidR="00FF24F3" w:rsidRPr="0009115E">
        <w:rPr>
          <w:sz w:val="24"/>
          <w:szCs w:val="24"/>
        </w:rPr>
        <w:t xml:space="preserve"> </w:t>
      </w:r>
      <w:r w:rsidR="00882018" w:rsidRPr="0009115E">
        <w:rPr>
          <w:sz w:val="24"/>
          <w:szCs w:val="24"/>
        </w:rPr>
        <w:t>abomination</w:t>
      </w:r>
      <w:r w:rsidR="00460690" w:rsidRPr="0009115E">
        <w:rPr>
          <w:sz w:val="24"/>
          <w:szCs w:val="24"/>
        </w:rPr>
        <w:t>s</w:t>
      </w:r>
      <w:r w:rsidR="00882018" w:rsidRPr="0009115E">
        <w:rPr>
          <w:sz w:val="24"/>
          <w:szCs w:val="24"/>
        </w:rPr>
        <w:t xml:space="preserve"> are fulfilled.” </w:t>
      </w:r>
      <w:r w:rsidR="00460690" w:rsidRPr="0009115E">
        <w:rPr>
          <w:sz w:val="24"/>
          <w:szCs w:val="24"/>
        </w:rPr>
        <w:t>In 2</w:t>
      </w:r>
      <w:r w:rsidR="00460690" w:rsidRPr="0009115E">
        <w:rPr>
          <w:sz w:val="24"/>
          <w:szCs w:val="24"/>
          <w:vertAlign w:val="superscript"/>
        </w:rPr>
        <w:t>nd</w:t>
      </w:r>
      <w:r w:rsidR="00460690" w:rsidRPr="0009115E">
        <w:rPr>
          <w:sz w:val="24"/>
          <w:szCs w:val="24"/>
        </w:rPr>
        <w:t xml:space="preserve"> Esdras 12:6 says the Highest will comfort thee. In 2</w:t>
      </w:r>
      <w:r w:rsidR="00460690" w:rsidRPr="0009115E">
        <w:rPr>
          <w:sz w:val="24"/>
          <w:szCs w:val="24"/>
          <w:vertAlign w:val="superscript"/>
        </w:rPr>
        <w:t>nd</w:t>
      </w:r>
      <w:r w:rsidR="00460690" w:rsidRPr="0009115E">
        <w:rPr>
          <w:sz w:val="24"/>
          <w:szCs w:val="24"/>
        </w:rPr>
        <w:t xml:space="preserve"> Esdras 12:32 says “This </w:t>
      </w:r>
      <w:r w:rsidR="00CC42FA" w:rsidRPr="0009115E">
        <w:rPr>
          <w:sz w:val="24"/>
          <w:szCs w:val="24"/>
        </w:rPr>
        <w:t>is</w:t>
      </w:r>
      <w:r w:rsidR="00460690" w:rsidRPr="0009115E">
        <w:rPr>
          <w:sz w:val="24"/>
          <w:szCs w:val="24"/>
        </w:rPr>
        <w:t xml:space="preserve"> the </w:t>
      </w:r>
      <w:r w:rsidR="00564C10" w:rsidRPr="0009115E">
        <w:rPr>
          <w:sz w:val="24"/>
          <w:szCs w:val="24"/>
        </w:rPr>
        <w:t>A</w:t>
      </w:r>
      <w:r w:rsidR="00460690" w:rsidRPr="0009115E">
        <w:rPr>
          <w:sz w:val="24"/>
          <w:szCs w:val="24"/>
        </w:rPr>
        <w:t>nointed, which the Highest has kept them &amp; for their wickedness unto the end…” In 2</w:t>
      </w:r>
      <w:r w:rsidR="00460690" w:rsidRPr="0009115E">
        <w:rPr>
          <w:sz w:val="24"/>
          <w:szCs w:val="24"/>
          <w:vertAlign w:val="superscript"/>
        </w:rPr>
        <w:t>nd</w:t>
      </w:r>
      <w:r w:rsidR="00460690" w:rsidRPr="0009115E">
        <w:rPr>
          <w:sz w:val="24"/>
          <w:szCs w:val="24"/>
        </w:rPr>
        <w:t xml:space="preserve"> Esdras 12:47 says the </w:t>
      </w:r>
      <w:r w:rsidR="00561921" w:rsidRPr="0009115E">
        <w:rPr>
          <w:sz w:val="24"/>
          <w:szCs w:val="24"/>
        </w:rPr>
        <w:t>Hi</w:t>
      </w:r>
      <w:r w:rsidR="00460690" w:rsidRPr="0009115E">
        <w:rPr>
          <w:sz w:val="24"/>
          <w:szCs w:val="24"/>
        </w:rPr>
        <w:t xml:space="preserve">ghest remembers </w:t>
      </w:r>
      <w:r w:rsidR="00564C10" w:rsidRPr="0009115E">
        <w:rPr>
          <w:sz w:val="24"/>
          <w:szCs w:val="24"/>
        </w:rPr>
        <w:t>Y</w:t>
      </w:r>
      <w:r w:rsidR="00460690" w:rsidRPr="0009115E">
        <w:rPr>
          <w:sz w:val="24"/>
          <w:szCs w:val="24"/>
        </w:rPr>
        <w:t>ou. In 2</w:t>
      </w:r>
      <w:r w:rsidR="00460690" w:rsidRPr="0009115E">
        <w:rPr>
          <w:sz w:val="24"/>
          <w:szCs w:val="24"/>
          <w:vertAlign w:val="superscript"/>
        </w:rPr>
        <w:t>nd</w:t>
      </w:r>
      <w:r w:rsidR="00460690" w:rsidRPr="0009115E">
        <w:rPr>
          <w:sz w:val="24"/>
          <w:szCs w:val="24"/>
        </w:rPr>
        <w:t xml:space="preserve"> Esdras 13:26 says “God the Highest has kept a great season…by </w:t>
      </w:r>
      <w:r w:rsidR="00564C10" w:rsidRPr="0009115E">
        <w:rPr>
          <w:sz w:val="24"/>
          <w:szCs w:val="24"/>
        </w:rPr>
        <w:t>H</w:t>
      </w:r>
      <w:r w:rsidR="00460690" w:rsidRPr="0009115E">
        <w:rPr>
          <w:sz w:val="24"/>
          <w:szCs w:val="24"/>
        </w:rPr>
        <w:t xml:space="preserve">is own self shall deliver </w:t>
      </w:r>
      <w:r w:rsidR="00564C10" w:rsidRPr="0009115E">
        <w:rPr>
          <w:sz w:val="24"/>
          <w:szCs w:val="24"/>
        </w:rPr>
        <w:t>H</w:t>
      </w:r>
      <w:r w:rsidR="00460690" w:rsidRPr="0009115E">
        <w:rPr>
          <w:sz w:val="24"/>
          <w:szCs w:val="24"/>
        </w:rPr>
        <w:t xml:space="preserve">is </w:t>
      </w:r>
      <w:r w:rsidR="00564C10" w:rsidRPr="0009115E">
        <w:rPr>
          <w:sz w:val="24"/>
          <w:szCs w:val="24"/>
        </w:rPr>
        <w:t>C</w:t>
      </w:r>
      <w:r w:rsidR="00460690" w:rsidRPr="0009115E">
        <w:rPr>
          <w:sz w:val="24"/>
          <w:szCs w:val="24"/>
        </w:rPr>
        <w:t>reature.” In 2</w:t>
      </w:r>
      <w:r w:rsidR="00460690" w:rsidRPr="0009115E">
        <w:rPr>
          <w:sz w:val="24"/>
          <w:szCs w:val="24"/>
          <w:vertAlign w:val="superscript"/>
        </w:rPr>
        <w:t>nd</w:t>
      </w:r>
      <w:r w:rsidR="00460690" w:rsidRPr="0009115E">
        <w:rPr>
          <w:sz w:val="24"/>
          <w:szCs w:val="24"/>
        </w:rPr>
        <w:t xml:space="preserve"> Esdras 13:47 says “The </w:t>
      </w:r>
      <w:r w:rsidR="00460690" w:rsidRPr="0009115E">
        <w:rPr>
          <w:sz w:val="24"/>
          <w:szCs w:val="24"/>
        </w:rPr>
        <w:lastRenderedPageBreak/>
        <w:t>Highest shall stay the springs of the stream again…” In 2</w:t>
      </w:r>
      <w:r w:rsidR="00460690" w:rsidRPr="0009115E">
        <w:rPr>
          <w:sz w:val="24"/>
          <w:szCs w:val="24"/>
          <w:vertAlign w:val="superscript"/>
        </w:rPr>
        <w:t>nd</w:t>
      </w:r>
      <w:r w:rsidR="00460690" w:rsidRPr="0009115E">
        <w:rPr>
          <w:sz w:val="24"/>
          <w:szCs w:val="24"/>
        </w:rPr>
        <w:t xml:space="preserve"> Esdras 14:41 say the </w:t>
      </w:r>
      <w:r w:rsidR="00564C10" w:rsidRPr="0009115E">
        <w:rPr>
          <w:sz w:val="24"/>
          <w:szCs w:val="24"/>
        </w:rPr>
        <w:t>F</w:t>
      </w:r>
      <w:r w:rsidR="00460690" w:rsidRPr="0009115E">
        <w:rPr>
          <w:sz w:val="24"/>
          <w:szCs w:val="24"/>
        </w:rPr>
        <w:t>ather</w:t>
      </w:r>
      <w:r w:rsidR="00E81E19" w:rsidRPr="0009115E">
        <w:rPr>
          <w:sz w:val="24"/>
          <w:szCs w:val="24"/>
        </w:rPr>
        <w:t>’</w:t>
      </w:r>
      <w:r w:rsidR="00460690" w:rsidRPr="0009115E">
        <w:rPr>
          <w:sz w:val="24"/>
          <w:szCs w:val="24"/>
        </w:rPr>
        <w:t xml:space="preserve">s </w:t>
      </w:r>
      <w:r w:rsidR="00E81E19" w:rsidRPr="0009115E">
        <w:rPr>
          <w:sz w:val="24"/>
          <w:szCs w:val="24"/>
        </w:rPr>
        <w:t xml:space="preserve">(Law) </w:t>
      </w:r>
      <w:r w:rsidR="00460690" w:rsidRPr="0009115E">
        <w:rPr>
          <w:sz w:val="24"/>
          <w:szCs w:val="24"/>
        </w:rPr>
        <w:t>ha</w:t>
      </w:r>
      <w:r w:rsidR="00873499" w:rsidRPr="0009115E">
        <w:rPr>
          <w:sz w:val="24"/>
          <w:szCs w:val="24"/>
        </w:rPr>
        <w:t>ve</w:t>
      </w:r>
      <w:r w:rsidR="00460690" w:rsidRPr="0009115E">
        <w:rPr>
          <w:sz w:val="24"/>
          <w:szCs w:val="24"/>
        </w:rPr>
        <w:t xml:space="preserve"> not kept the </w:t>
      </w:r>
      <w:r w:rsidR="00564C10" w:rsidRPr="0009115E">
        <w:rPr>
          <w:sz w:val="24"/>
          <w:szCs w:val="24"/>
        </w:rPr>
        <w:t>C</w:t>
      </w:r>
      <w:r w:rsidR="00460690" w:rsidRPr="0009115E">
        <w:rPr>
          <w:sz w:val="24"/>
          <w:szCs w:val="24"/>
        </w:rPr>
        <w:t xml:space="preserve">ommand of the Highest. </w:t>
      </w:r>
      <w:r w:rsidR="00E81E19" w:rsidRPr="0009115E">
        <w:rPr>
          <w:sz w:val="24"/>
          <w:szCs w:val="24"/>
        </w:rPr>
        <w:t xml:space="preserve">Also it is in Acts 7:51-60. </w:t>
      </w:r>
      <w:r w:rsidR="00460690" w:rsidRPr="0009115E">
        <w:rPr>
          <w:sz w:val="24"/>
          <w:szCs w:val="24"/>
        </w:rPr>
        <w:t>In 2</w:t>
      </w:r>
      <w:r w:rsidR="00460690" w:rsidRPr="0009115E">
        <w:rPr>
          <w:sz w:val="24"/>
          <w:szCs w:val="24"/>
          <w:vertAlign w:val="superscript"/>
        </w:rPr>
        <w:t>nd</w:t>
      </w:r>
      <w:r w:rsidR="00460690" w:rsidRPr="0009115E">
        <w:rPr>
          <w:sz w:val="24"/>
          <w:szCs w:val="24"/>
        </w:rPr>
        <w:t xml:space="preserve"> Esdras 14:42 says “The Highest gave understanding to 5 </w:t>
      </w:r>
      <w:r w:rsidR="00564C10" w:rsidRPr="0009115E">
        <w:rPr>
          <w:sz w:val="24"/>
          <w:szCs w:val="24"/>
        </w:rPr>
        <w:t>M</w:t>
      </w:r>
      <w:r w:rsidR="00460690" w:rsidRPr="0009115E">
        <w:rPr>
          <w:sz w:val="24"/>
          <w:szCs w:val="24"/>
        </w:rPr>
        <w:t xml:space="preserve">en.” </w:t>
      </w:r>
      <w:r w:rsidR="003C205C" w:rsidRPr="0009115E">
        <w:rPr>
          <w:sz w:val="24"/>
          <w:szCs w:val="24"/>
        </w:rPr>
        <w:t>In 2</w:t>
      </w:r>
      <w:r w:rsidR="003C205C" w:rsidRPr="0009115E">
        <w:rPr>
          <w:sz w:val="24"/>
          <w:szCs w:val="24"/>
          <w:vertAlign w:val="superscript"/>
        </w:rPr>
        <w:t>nd</w:t>
      </w:r>
      <w:r w:rsidR="003C205C" w:rsidRPr="0009115E">
        <w:rPr>
          <w:sz w:val="24"/>
          <w:szCs w:val="24"/>
        </w:rPr>
        <w:t xml:space="preserve"> Esdras 14:45 declares “what </w:t>
      </w:r>
      <w:r w:rsidR="00564C10" w:rsidRPr="0009115E">
        <w:rPr>
          <w:sz w:val="24"/>
          <w:szCs w:val="24"/>
        </w:rPr>
        <w:t>B</w:t>
      </w:r>
      <w:r w:rsidR="003C205C" w:rsidRPr="0009115E">
        <w:rPr>
          <w:sz w:val="24"/>
          <w:szCs w:val="24"/>
        </w:rPr>
        <w:t xml:space="preserve">ooks </w:t>
      </w:r>
      <w:r w:rsidR="00564C10" w:rsidRPr="0009115E">
        <w:rPr>
          <w:sz w:val="24"/>
          <w:szCs w:val="24"/>
        </w:rPr>
        <w:t>Y</w:t>
      </w:r>
      <w:r w:rsidR="003C205C" w:rsidRPr="0009115E">
        <w:rPr>
          <w:sz w:val="24"/>
          <w:szCs w:val="24"/>
        </w:rPr>
        <w:t xml:space="preserve">ou have written publish openly, that the </w:t>
      </w:r>
      <w:r w:rsidR="00564C10" w:rsidRPr="0009115E">
        <w:rPr>
          <w:sz w:val="24"/>
          <w:szCs w:val="24"/>
        </w:rPr>
        <w:t>W</w:t>
      </w:r>
      <w:r w:rsidR="003C205C" w:rsidRPr="0009115E">
        <w:rPr>
          <w:sz w:val="24"/>
          <w:szCs w:val="24"/>
        </w:rPr>
        <w:t xml:space="preserve">orthy and </w:t>
      </w:r>
      <w:r w:rsidR="00564C10" w:rsidRPr="0009115E">
        <w:rPr>
          <w:sz w:val="24"/>
          <w:szCs w:val="24"/>
        </w:rPr>
        <w:t>U</w:t>
      </w:r>
      <w:r w:rsidR="003C205C" w:rsidRPr="0009115E">
        <w:rPr>
          <w:sz w:val="24"/>
          <w:szCs w:val="24"/>
        </w:rPr>
        <w:t>nworthy may read them. In Psalms 18:13 says the Highest gave HIs voice by the Lord Yah.</w:t>
      </w:r>
      <w:r w:rsidR="00460690" w:rsidRPr="0009115E">
        <w:rPr>
          <w:sz w:val="24"/>
          <w:szCs w:val="24"/>
        </w:rPr>
        <w:t xml:space="preserve"> </w:t>
      </w:r>
      <w:r w:rsidR="00183876" w:rsidRPr="0009115E">
        <w:rPr>
          <w:sz w:val="24"/>
          <w:szCs w:val="24"/>
        </w:rPr>
        <w:t>In Psalms 8</w:t>
      </w:r>
      <w:r w:rsidR="001A7F82" w:rsidRPr="0009115E">
        <w:rPr>
          <w:sz w:val="24"/>
          <w:szCs w:val="24"/>
        </w:rPr>
        <w:t>9</w:t>
      </w:r>
      <w:r w:rsidR="00183876" w:rsidRPr="0009115E">
        <w:rPr>
          <w:sz w:val="24"/>
          <w:szCs w:val="24"/>
        </w:rPr>
        <w:t>:</w:t>
      </w:r>
      <w:r w:rsidR="001A7F82" w:rsidRPr="0009115E">
        <w:rPr>
          <w:sz w:val="24"/>
          <w:szCs w:val="24"/>
        </w:rPr>
        <w:t>27</w:t>
      </w:r>
      <w:r w:rsidR="00183876" w:rsidRPr="0009115E">
        <w:rPr>
          <w:sz w:val="24"/>
          <w:szCs w:val="24"/>
        </w:rPr>
        <w:t xml:space="preserve"> says the Highest as the </w:t>
      </w:r>
      <w:r w:rsidR="00564C10" w:rsidRPr="0009115E">
        <w:rPr>
          <w:sz w:val="24"/>
          <w:szCs w:val="24"/>
        </w:rPr>
        <w:t>F</w:t>
      </w:r>
      <w:r w:rsidR="00183876" w:rsidRPr="0009115E">
        <w:rPr>
          <w:sz w:val="24"/>
          <w:szCs w:val="24"/>
        </w:rPr>
        <w:t xml:space="preserve">irstborn is over all the </w:t>
      </w:r>
      <w:r w:rsidR="00564C10" w:rsidRPr="0009115E">
        <w:rPr>
          <w:sz w:val="24"/>
          <w:szCs w:val="24"/>
        </w:rPr>
        <w:t>K</w:t>
      </w:r>
      <w:r w:rsidR="00183876" w:rsidRPr="0009115E">
        <w:rPr>
          <w:sz w:val="24"/>
          <w:szCs w:val="24"/>
        </w:rPr>
        <w:t xml:space="preserve">ings of the </w:t>
      </w:r>
      <w:r w:rsidR="00564C10" w:rsidRPr="0009115E">
        <w:rPr>
          <w:sz w:val="24"/>
          <w:szCs w:val="24"/>
        </w:rPr>
        <w:t>E</w:t>
      </w:r>
      <w:r w:rsidR="00183876" w:rsidRPr="0009115E">
        <w:rPr>
          <w:sz w:val="24"/>
          <w:szCs w:val="24"/>
        </w:rPr>
        <w:t xml:space="preserve">arth. </w:t>
      </w:r>
      <w:r w:rsidR="003C205C" w:rsidRPr="0009115E">
        <w:rPr>
          <w:sz w:val="24"/>
          <w:szCs w:val="24"/>
        </w:rPr>
        <w:t>In Psalms 87:5 says “</w:t>
      </w:r>
      <w:r w:rsidR="00EC7A20" w:rsidRPr="0009115E">
        <w:rPr>
          <w:sz w:val="24"/>
          <w:szCs w:val="24"/>
        </w:rPr>
        <w:t>T</w:t>
      </w:r>
      <w:r w:rsidR="003C205C" w:rsidRPr="0009115E">
        <w:rPr>
          <w:sz w:val="24"/>
          <w:szCs w:val="24"/>
        </w:rPr>
        <w:t xml:space="preserve">he </w:t>
      </w:r>
      <w:r w:rsidR="00561921" w:rsidRPr="0009115E">
        <w:rPr>
          <w:sz w:val="24"/>
          <w:szCs w:val="24"/>
        </w:rPr>
        <w:t>H</w:t>
      </w:r>
      <w:r w:rsidR="003C205C" w:rsidRPr="0009115E">
        <w:rPr>
          <w:sz w:val="24"/>
          <w:szCs w:val="24"/>
        </w:rPr>
        <w:t xml:space="preserve">ighest </w:t>
      </w:r>
      <w:r w:rsidR="00EC7A20" w:rsidRPr="0009115E">
        <w:rPr>
          <w:sz w:val="24"/>
          <w:szCs w:val="24"/>
        </w:rPr>
        <w:t>H</w:t>
      </w:r>
      <w:r w:rsidR="003C205C" w:rsidRPr="0009115E">
        <w:rPr>
          <w:sz w:val="24"/>
          <w:szCs w:val="24"/>
        </w:rPr>
        <w:t xml:space="preserve">imself shall establish Zion. In Luke 8:35 declares “to </w:t>
      </w:r>
      <w:r w:rsidR="00564C10" w:rsidRPr="0009115E">
        <w:rPr>
          <w:sz w:val="24"/>
          <w:szCs w:val="24"/>
        </w:rPr>
        <w:t xml:space="preserve">(agape) </w:t>
      </w:r>
      <w:r w:rsidR="003C205C" w:rsidRPr="0009115E">
        <w:rPr>
          <w:sz w:val="24"/>
          <w:szCs w:val="24"/>
        </w:rPr>
        <w:t xml:space="preserve">love </w:t>
      </w:r>
      <w:r w:rsidR="00564C10" w:rsidRPr="0009115E">
        <w:rPr>
          <w:sz w:val="24"/>
          <w:szCs w:val="24"/>
        </w:rPr>
        <w:t>Y</w:t>
      </w:r>
      <w:r w:rsidR="003C205C" w:rsidRPr="0009115E">
        <w:rPr>
          <w:sz w:val="24"/>
          <w:szCs w:val="24"/>
        </w:rPr>
        <w:t xml:space="preserve">our </w:t>
      </w:r>
      <w:r w:rsidR="00564C10" w:rsidRPr="0009115E">
        <w:rPr>
          <w:sz w:val="24"/>
          <w:szCs w:val="24"/>
        </w:rPr>
        <w:t>E</w:t>
      </w:r>
      <w:r w:rsidR="003C205C" w:rsidRPr="0009115E">
        <w:rPr>
          <w:sz w:val="24"/>
          <w:szCs w:val="24"/>
        </w:rPr>
        <w:t xml:space="preserve">nemies &amp; do good &amp; lend…to be the </w:t>
      </w:r>
      <w:r w:rsidR="00564C10" w:rsidRPr="0009115E">
        <w:rPr>
          <w:sz w:val="24"/>
          <w:szCs w:val="24"/>
        </w:rPr>
        <w:t>C</w:t>
      </w:r>
      <w:r w:rsidR="003C205C" w:rsidRPr="0009115E">
        <w:rPr>
          <w:sz w:val="24"/>
          <w:szCs w:val="24"/>
        </w:rPr>
        <w:t xml:space="preserve">hildren of the Highest.” In Ecclesiastes 5:8 says </w:t>
      </w:r>
      <w:r w:rsidR="00564C10" w:rsidRPr="0009115E">
        <w:rPr>
          <w:sz w:val="24"/>
          <w:szCs w:val="24"/>
        </w:rPr>
        <w:t>H</w:t>
      </w:r>
      <w:r w:rsidR="003C205C" w:rsidRPr="0009115E">
        <w:rPr>
          <w:sz w:val="24"/>
          <w:szCs w:val="24"/>
        </w:rPr>
        <w:t xml:space="preserve">e that is </w:t>
      </w:r>
      <w:r w:rsidR="00561921" w:rsidRPr="0009115E">
        <w:rPr>
          <w:sz w:val="24"/>
          <w:szCs w:val="24"/>
        </w:rPr>
        <w:t>H</w:t>
      </w:r>
      <w:r w:rsidR="003C205C" w:rsidRPr="0009115E">
        <w:rPr>
          <w:sz w:val="24"/>
          <w:szCs w:val="24"/>
        </w:rPr>
        <w:t xml:space="preserve">igher than the Highest respects the </w:t>
      </w:r>
      <w:r w:rsidR="00561921" w:rsidRPr="0009115E">
        <w:rPr>
          <w:sz w:val="24"/>
          <w:szCs w:val="24"/>
        </w:rPr>
        <w:t>H</w:t>
      </w:r>
      <w:r w:rsidR="003C205C" w:rsidRPr="0009115E">
        <w:rPr>
          <w:sz w:val="24"/>
          <w:szCs w:val="24"/>
        </w:rPr>
        <w:t>igher.</w:t>
      </w:r>
      <w:r w:rsidR="00CC42FA" w:rsidRPr="0009115E">
        <w:rPr>
          <w:sz w:val="24"/>
          <w:szCs w:val="24"/>
        </w:rPr>
        <w:t xml:space="preserve"> Some other scriptures </w:t>
      </w:r>
      <w:r w:rsidR="00206A8D" w:rsidRPr="0009115E">
        <w:rPr>
          <w:sz w:val="24"/>
          <w:szCs w:val="24"/>
        </w:rPr>
        <w:t xml:space="preserve">that prove the Father Stephen as the Highest </w:t>
      </w:r>
      <w:r w:rsidR="00CC42FA" w:rsidRPr="0009115E">
        <w:rPr>
          <w:sz w:val="24"/>
          <w:szCs w:val="24"/>
        </w:rPr>
        <w:t xml:space="preserve">are </w:t>
      </w:r>
      <w:r w:rsidR="00206A8D" w:rsidRPr="0009115E">
        <w:rPr>
          <w:sz w:val="24"/>
          <w:szCs w:val="24"/>
        </w:rPr>
        <w:t xml:space="preserve">in </w:t>
      </w:r>
      <w:r w:rsidR="00CC42FA" w:rsidRPr="0009115E">
        <w:rPr>
          <w:sz w:val="24"/>
          <w:szCs w:val="24"/>
        </w:rPr>
        <w:t>Luke 1:32, 35, 76; 2:14; 19:38; 24:19; Mark 11:10; Matthew 21:9</w:t>
      </w:r>
      <w:r w:rsidR="00EA0C61" w:rsidRPr="0009115E">
        <w:rPr>
          <w:sz w:val="24"/>
          <w:szCs w:val="24"/>
        </w:rPr>
        <w:t xml:space="preserve"> &amp; 1</w:t>
      </w:r>
      <w:r w:rsidR="00EA0C61" w:rsidRPr="0009115E">
        <w:rPr>
          <w:sz w:val="24"/>
          <w:szCs w:val="24"/>
          <w:vertAlign w:val="superscript"/>
        </w:rPr>
        <w:t>st</w:t>
      </w:r>
      <w:r w:rsidR="00EA0C61" w:rsidRPr="0009115E">
        <w:rPr>
          <w:sz w:val="24"/>
          <w:szCs w:val="24"/>
        </w:rPr>
        <w:t xml:space="preserve"> Corinthians 8:6; 15:24-28 &amp; Ephesians 4:6</w:t>
      </w:r>
      <w:r w:rsidR="00CC42FA" w:rsidRPr="0009115E">
        <w:rPr>
          <w:sz w:val="24"/>
          <w:szCs w:val="24"/>
        </w:rPr>
        <w:t>.</w:t>
      </w:r>
      <w:r w:rsidR="00C425FB" w:rsidRPr="0009115E">
        <w:rPr>
          <w:sz w:val="24"/>
          <w:szCs w:val="24"/>
        </w:rPr>
        <w:t xml:space="preserve"> </w:t>
      </w:r>
      <w:r w:rsidR="00C92E65" w:rsidRPr="0009115E">
        <w:rPr>
          <w:sz w:val="24"/>
          <w:szCs w:val="24"/>
        </w:rPr>
        <w:t xml:space="preserve">Also Paradise is in the Apocalypse of Paul on pages 537-542 &amp; 547-550. </w:t>
      </w:r>
      <w:r w:rsidR="008C7B8C" w:rsidRPr="0009115E">
        <w:rPr>
          <w:sz w:val="24"/>
          <w:szCs w:val="24"/>
        </w:rPr>
        <w:t xml:space="preserve">The Throne, The Ten Serifot </w:t>
      </w:r>
      <w:r w:rsidR="00925CA4" w:rsidRPr="0009115E">
        <w:rPr>
          <w:sz w:val="24"/>
          <w:szCs w:val="24"/>
        </w:rPr>
        <w:t>&amp;</w:t>
      </w:r>
      <w:r w:rsidR="008C7B8C" w:rsidRPr="0009115E">
        <w:rPr>
          <w:sz w:val="24"/>
          <w:szCs w:val="24"/>
        </w:rPr>
        <w:t xml:space="preserve"> the Tree of Life is in Zohar, the Book of Radiance on pages 707-718. </w:t>
      </w:r>
      <w:r w:rsidR="00C425FB" w:rsidRPr="0009115E">
        <w:rPr>
          <w:sz w:val="24"/>
          <w:szCs w:val="24"/>
        </w:rPr>
        <w:t>The Lord Stephen sits on His right in the Lord Yah’s throne with the Lord Jesus on His right in Acts 8:1.</w:t>
      </w:r>
      <w:r w:rsidR="00CC42FA" w:rsidRPr="0009115E">
        <w:rPr>
          <w:sz w:val="24"/>
          <w:szCs w:val="24"/>
        </w:rPr>
        <w:t xml:space="preserve"> </w:t>
      </w:r>
      <w:r w:rsidR="00D25685" w:rsidRPr="0009115E">
        <w:rPr>
          <w:sz w:val="24"/>
          <w:szCs w:val="24"/>
        </w:rPr>
        <w:t>The rank</w:t>
      </w:r>
      <w:r w:rsidR="00564C10" w:rsidRPr="0009115E">
        <w:rPr>
          <w:sz w:val="24"/>
          <w:szCs w:val="24"/>
        </w:rPr>
        <w:t xml:space="preserve"> </w:t>
      </w:r>
      <w:r w:rsidR="00D25685" w:rsidRPr="0009115E">
        <w:rPr>
          <w:sz w:val="24"/>
          <w:szCs w:val="24"/>
        </w:rPr>
        <w:t xml:space="preserve">structure of the Lord’s concerns the Woman </w:t>
      </w:r>
      <w:r w:rsidR="005C0996" w:rsidRPr="0009115E">
        <w:rPr>
          <w:sz w:val="24"/>
          <w:szCs w:val="24"/>
        </w:rPr>
        <w:t xml:space="preserve">(LADY OF KINGDOMS in Isaiah 47:1-15 before Her fall) </w:t>
      </w:r>
      <w:r w:rsidR="00D25685" w:rsidRPr="0009115E">
        <w:rPr>
          <w:sz w:val="24"/>
          <w:szCs w:val="24"/>
        </w:rPr>
        <w:t xml:space="preserve">with a Crown </w:t>
      </w:r>
      <w:r w:rsidR="005C0996" w:rsidRPr="0009115E">
        <w:rPr>
          <w:sz w:val="24"/>
          <w:szCs w:val="24"/>
        </w:rPr>
        <w:t xml:space="preserve">(Garland) </w:t>
      </w:r>
      <w:r w:rsidR="00D25685" w:rsidRPr="0009115E">
        <w:rPr>
          <w:sz w:val="24"/>
          <w:szCs w:val="24"/>
        </w:rPr>
        <w:t xml:space="preserve">of </w:t>
      </w:r>
      <w:r w:rsidR="005C0996" w:rsidRPr="0009115E">
        <w:rPr>
          <w:sz w:val="24"/>
          <w:szCs w:val="24"/>
        </w:rPr>
        <w:t>Twelve</w:t>
      </w:r>
      <w:r w:rsidR="00D25685" w:rsidRPr="0009115E">
        <w:rPr>
          <w:sz w:val="24"/>
          <w:szCs w:val="24"/>
        </w:rPr>
        <w:t xml:space="preserve"> Stars </w:t>
      </w:r>
      <w:r w:rsidR="009A79CD" w:rsidRPr="0009115E">
        <w:rPr>
          <w:sz w:val="24"/>
          <w:szCs w:val="24"/>
        </w:rPr>
        <w:t xml:space="preserve">which is </w:t>
      </w:r>
      <w:r w:rsidR="00D25685" w:rsidRPr="0009115E">
        <w:rPr>
          <w:sz w:val="24"/>
          <w:szCs w:val="24"/>
        </w:rPr>
        <w:t xml:space="preserve">proven in Revelation 12:1-2, 5-6. The Church is the Beginning of </w:t>
      </w:r>
      <w:r w:rsidR="005C0996" w:rsidRPr="0009115E">
        <w:rPr>
          <w:sz w:val="24"/>
          <w:szCs w:val="24"/>
        </w:rPr>
        <w:t>the Father Stephen</w:t>
      </w:r>
      <w:r w:rsidR="00D25685" w:rsidRPr="0009115E">
        <w:rPr>
          <w:sz w:val="24"/>
          <w:szCs w:val="24"/>
        </w:rPr>
        <w:t xml:space="preserve"> as a 1-Gold Star General equivalent to a 3-Silver Star General. The Lord Peter is the Child of </w:t>
      </w:r>
      <w:r w:rsidR="005C0996" w:rsidRPr="0009115E">
        <w:rPr>
          <w:sz w:val="24"/>
          <w:szCs w:val="24"/>
        </w:rPr>
        <w:t xml:space="preserve">the Father Stephen </w:t>
      </w:r>
      <w:r w:rsidR="00D25685" w:rsidRPr="0009115E">
        <w:rPr>
          <w:sz w:val="24"/>
          <w:szCs w:val="24"/>
        </w:rPr>
        <w:t xml:space="preserve">as a 2-Gold Star General equivalent to a 4-Silver Star General. The Lord John is the Woman of </w:t>
      </w:r>
      <w:r w:rsidR="005C0996" w:rsidRPr="0009115E">
        <w:rPr>
          <w:sz w:val="24"/>
          <w:szCs w:val="24"/>
        </w:rPr>
        <w:t>the Father Stephen</w:t>
      </w:r>
      <w:r w:rsidR="00D25685" w:rsidRPr="0009115E">
        <w:rPr>
          <w:sz w:val="24"/>
          <w:szCs w:val="24"/>
        </w:rPr>
        <w:t xml:space="preserve"> as a 3-Gold Star General equivalent to a 5-Silver Star General. The Lord Jesus is the Man of </w:t>
      </w:r>
      <w:r w:rsidR="005C0996" w:rsidRPr="0009115E">
        <w:rPr>
          <w:sz w:val="24"/>
          <w:szCs w:val="24"/>
        </w:rPr>
        <w:t>the Father Stephen</w:t>
      </w:r>
      <w:r w:rsidR="00D25685" w:rsidRPr="0009115E">
        <w:rPr>
          <w:sz w:val="24"/>
          <w:szCs w:val="24"/>
        </w:rPr>
        <w:t xml:space="preserve"> as a 4-Gold Star General equivalent to a 6-Silver Star General. The Lord James</w:t>
      </w:r>
      <w:r w:rsidR="003C205C" w:rsidRPr="0009115E">
        <w:rPr>
          <w:sz w:val="24"/>
          <w:szCs w:val="24"/>
        </w:rPr>
        <w:t xml:space="preserve"> </w:t>
      </w:r>
      <w:r w:rsidR="00D25685" w:rsidRPr="0009115E">
        <w:rPr>
          <w:sz w:val="24"/>
          <w:szCs w:val="24"/>
        </w:rPr>
        <w:t xml:space="preserve">is the Law of </w:t>
      </w:r>
      <w:r w:rsidR="005C0996" w:rsidRPr="0009115E">
        <w:rPr>
          <w:sz w:val="24"/>
          <w:szCs w:val="24"/>
        </w:rPr>
        <w:t xml:space="preserve">the Father Stephen </w:t>
      </w:r>
      <w:r w:rsidR="00D25685" w:rsidRPr="0009115E">
        <w:rPr>
          <w:sz w:val="24"/>
          <w:szCs w:val="24"/>
        </w:rPr>
        <w:t xml:space="preserve">as a 5-Gold Star General equivalent to a 7-Silver Star General. The Lord Stephen is the Father above All as a 6-Gold Star General equivalent to an 8-Silver Star General. A </w:t>
      </w:r>
      <w:r w:rsidR="00564C10" w:rsidRPr="0009115E">
        <w:rPr>
          <w:sz w:val="24"/>
          <w:szCs w:val="24"/>
        </w:rPr>
        <w:t>W</w:t>
      </w:r>
      <w:r w:rsidR="00D25685" w:rsidRPr="0009115E">
        <w:rPr>
          <w:sz w:val="24"/>
          <w:szCs w:val="24"/>
        </w:rPr>
        <w:t xml:space="preserve">ise </w:t>
      </w:r>
      <w:r w:rsidR="00564C10" w:rsidRPr="0009115E">
        <w:rPr>
          <w:sz w:val="24"/>
          <w:szCs w:val="24"/>
        </w:rPr>
        <w:t>M</w:t>
      </w:r>
      <w:r w:rsidR="00D25685" w:rsidRPr="0009115E">
        <w:rPr>
          <w:sz w:val="24"/>
          <w:szCs w:val="24"/>
        </w:rPr>
        <w:t xml:space="preserve">an </w:t>
      </w:r>
      <w:r w:rsidR="00D25685" w:rsidRPr="0009115E">
        <w:rPr>
          <w:sz w:val="24"/>
          <w:szCs w:val="24"/>
        </w:rPr>
        <w:lastRenderedPageBreak/>
        <w:t>said that the</w:t>
      </w:r>
      <w:r w:rsidR="00567346" w:rsidRPr="0009115E">
        <w:rPr>
          <w:sz w:val="24"/>
          <w:szCs w:val="24"/>
        </w:rPr>
        <w:t xml:space="preserve"> </w:t>
      </w:r>
      <w:r w:rsidR="00564C10" w:rsidRPr="0009115E">
        <w:rPr>
          <w:sz w:val="24"/>
          <w:szCs w:val="24"/>
        </w:rPr>
        <w:t>H</w:t>
      </w:r>
      <w:r w:rsidR="00567346" w:rsidRPr="0009115E">
        <w:rPr>
          <w:sz w:val="24"/>
          <w:szCs w:val="24"/>
        </w:rPr>
        <w:t xml:space="preserve">igh </w:t>
      </w:r>
      <w:r w:rsidR="00564C10" w:rsidRPr="0009115E">
        <w:rPr>
          <w:sz w:val="24"/>
          <w:szCs w:val="24"/>
        </w:rPr>
        <w:t>O</w:t>
      </w:r>
      <w:r w:rsidR="00567346" w:rsidRPr="0009115E">
        <w:rPr>
          <w:sz w:val="24"/>
          <w:szCs w:val="24"/>
        </w:rPr>
        <w:t>fficials</w:t>
      </w:r>
      <w:r w:rsidR="00D25685" w:rsidRPr="0009115E">
        <w:rPr>
          <w:sz w:val="24"/>
          <w:szCs w:val="24"/>
        </w:rPr>
        <w:t xml:space="preserve"> have a good head on their shoulders which means they are </w:t>
      </w:r>
      <w:r w:rsidR="009A79CD" w:rsidRPr="0009115E">
        <w:rPr>
          <w:sz w:val="24"/>
          <w:szCs w:val="24"/>
        </w:rPr>
        <w:t xml:space="preserve">1 to </w:t>
      </w:r>
      <w:r w:rsidR="00D25685" w:rsidRPr="0009115E">
        <w:rPr>
          <w:sz w:val="24"/>
          <w:szCs w:val="24"/>
        </w:rPr>
        <w:t>6-Gold Stars on e</w:t>
      </w:r>
      <w:r w:rsidR="00567346" w:rsidRPr="0009115E">
        <w:rPr>
          <w:sz w:val="24"/>
          <w:szCs w:val="24"/>
        </w:rPr>
        <w:t>very</w:t>
      </w:r>
      <w:r w:rsidR="00D25685" w:rsidRPr="0009115E">
        <w:rPr>
          <w:sz w:val="24"/>
          <w:szCs w:val="24"/>
        </w:rPr>
        <w:t xml:space="preserve"> shoulder and on the</w:t>
      </w:r>
      <w:r w:rsidR="00567346" w:rsidRPr="0009115E">
        <w:rPr>
          <w:sz w:val="24"/>
          <w:szCs w:val="24"/>
        </w:rPr>
        <w:t xml:space="preserve"> </w:t>
      </w:r>
      <w:r w:rsidR="00564C10" w:rsidRPr="0009115E">
        <w:rPr>
          <w:sz w:val="24"/>
          <w:szCs w:val="24"/>
        </w:rPr>
        <w:t>H</w:t>
      </w:r>
      <w:r w:rsidR="00567346" w:rsidRPr="0009115E">
        <w:rPr>
          <w:sz w:val="24"/>
          <w:szCs w:val="24"/>
        </w:rPr>
        <w:t xml:space="preserve">igh </w:t>
      </w:r>
      <w:r w:rsidR="00564C10" w:rsidRPr="0009115E">
        <w:rPr>
          <w:sz w:val="24"/>
          <w:szCs w:val="24"/>
        </w:rPr>
        <w:t>O</w:t>
      </w:r>
      <w:r w:rsidR="00567346" w:rsidRPr="0009115E">
        <w:rPr>
          <w:sz w:val="24"/>
          <w:szCs w:val="24"/>
        </w:rPr>
        <w:t>ffic</w:t>
      </w:r>
      <w:r w:rsidR="005C0996" w:rsidRPr="0009115E">
        <w:rPr>
          <w:sz w:val="24"/>
          <w:szCs w:val="24"/>
        </w:rPr>
        <w:t>ia</w:t>
      </w:r>
      <w:r w:rsidR="00567346" w:rsidRPr="0009115E">
        <w:rPr>
          <w:sz w:val="24"/>
          <w:szCs w:val="24"/>
        </w:rPr>
        <w:t>l</w:t>
      </w:r>
      <w:r w:rsidR="005C0996" w:rsidRPr="0009115E">
        <w:rPr>
          <w:sz w:val="24"/>
          <w:szCs w:val="24"/>
        </w:rPr>
        <w:t>’</w:t>
      </w:r>
      <w:r w:rsidR="00567346" w:rsidRPr="0009115E">
        <w:rPr>
          <w:sz w:val="24"/>
          <w:szCs w:val="24"/>
        </w:rPr>
        <w:t>s</w:t>
      </w:r>
      <w:r w:rsidR="00D25685" w:rsidRPr="0009115E">
        <w:rPr>
          <w:sz w:val="24"/>
          <w:szCs w:val="24"/>
        </w:rPr>
        <w:t xml:space="preserve"> two collars. </w:t>
      </w:r>
      <w:r w:rsidR="00460690" w:rsidRPr="0009115E">
        <w:rPr>
          <w:sz w:val="24"/>
          <w:szCs w:val="24"/>
        </w:rPr>
        <w:t xml:space="preserve">  </w:t>
      </w:r>
      <w:r w:rsidR="00882018" w:rsidRPr="0009115E">
        <w:rPr>
          <w:sz w:val="24"/>
          <w:szCs w:val="24"/>
        </w:rPr>
        <w:t xml:space="preserve"> </w:t>
      </w:r>
      <w:r w:rsidRPr="0009115E">
        <w:rPr>
          <w:sz w:val="24"/>
          <w:szCs w:val="24"/>
        </w:rPr>
        <w:t xml:space="preserve">    </w:t>
      </w:r>
      <w:r w:rsidR="00D44011" w:rsidRPr="0009115E">
        <w:rPr>
          <w:sz w:val="24"/>
          <w:szCs w:val="24"/>
        </w:rPr>
        <w:t xml:space="preserve">    </w:t>
      </w:r>
      <w:r w:rsidR="00CE262C" w:rsidRPr="0009115E">
        <w:rPr>
          <w:sz w:val="24"/>
          <w:szCs w:val="24"/>
        </w:rPr>
        <w:t xml:space="preserve"> </w:t>
      </w:r>
      <w:r w:rsidR="00CE262C" w:rsidRPr="0009115E">
        <w:rPr>
          <w:rFonts w:ascii="Engravers MT" w:hAnsi="Engravers MT"/>
          <w:sz w:val="24"/>
          <w:szCs w:val="24"/>
        </w:rPr>
        <w:t xml:space="preserve"> </w:t>
      </w:r>
    </w:p>
    <w:p w:rsidR="002E6B23" w:rsidRPr="0009115E" w:rsidRDefault="00F811DE" w:rsidP="004E056A">
      <w:pPr>
        <w:jc w:val="center"/>
        <w:rPr>
          <w:rFonts w:ascii="Engravers MT" w:hAnsi="Engravers MT"/>
          <w:b/>
          <w:sz w:val="24"/>
          <w:szCs w:val="24"/>
        </w:rPr>
      </w:pPr>
      <w:r w:rsidRPr="0009115E">
        <w:rPr>
          <w:rFonts w:ascii="Engravers MT" w:hAnsi="Engravers MT"/>
          <w:b/>
          <w:sz w:val="24"/>
          <w:szCs w:val="24"/>
        </w:rPr>
        <w:t xml:space="preserve">Chapter 9: What is the </w:t>
      </w:r>
      <w:r w:rsidR="00B00E65" w:rsidRPr="0009115E">
        <w:rPr>
          <w:rFonts w:ascii="Engravers MT" w:hAnsi="Engravers MT"/>
          <w:b/>
          <w:sz w:val="24"/>
          <w:szCs w:val="24"/>
        </w:rPr>
        <w:t>T</w:t>
      </w:r>
      <w:r w:rsidRPr="0009115E">
        <w:rPr>
          <w:rFonts w:ascii="Engravers MT" w:hAnsi="Engravers MT"/>
          <w:b/>
          <w:sz w:val="24"/>
          <w:szCs w:val="24"/>
        </w:rPr>
        <w:t>ruth about the Physical Trinity?</w:t>
      </w:r>
    </w:p>
    <w:p w:rsidR="00F811DE" w:rsidRPr="0009115E" w:rsidRDefault="00F811DE" w:rsidP="004E056A">
      <w:pPr>
        <w:jc w:val="center"/>
        <w:rPr>
          <w:b/>
          <w:sz w:val="24"/>
          <w:szCs w:val="24"/>
        </w:rPr>
      </w:pPr>
      <w:r w:rsidRPr="0009115E">
        <w:rPr>
          <w:b/>
          <w:sz w:val="24"/>
          <w:szCs w:val="24"/>
        </w:rPr>
        <w:t>What is the Trinity’s Whole Law?</w:t>
      </w:r>
    </w:p>
    <w:p w:rsidR="009A6CF6" w:rsidRPr="0009115E" w:rsidRDefault="003146F4" w:rsidP="003146F4">
      <w:pPr>
        <w:spacing w:line="480" w:lineRule="auto"/>
        <w:jc w:val="both"/>
        <w:rPr>
          <w:sz w:val="24"/>
          <w:szCs w:val="24"/>
        </w:rPr>
      </w:pPr>
      <w:r w:rsidRPr="0009115E">
        <w:rPr>
          <w:sz w:val="24"/>
          <w:szCs w:val="24"/>
        </w:rPr>
        <w:t xml:space="preserve">The Law is the act of obedience, the commandment and the instruction from the Lord Yah for people to live a holy life in Matthew 5:1-7:29. </w:t>
      </w:r>
      <w:r w:rsidR="00490C8D" w:rsidRPr="0009115E">
        <w:rPr>
          <w:sz w:val="24"/>
          <w:szCs w:val="24"/>
        </w:rPr>
        <w:t xml:space="preserve">The Lord’s Law causes </w:t>
      </w:r>
      <w:r w:rsidR="00AD7956" w:rsidRPr="0009115E">
        <w:rPr>
          <w:sz w:val="24"/>
          <w:szCs w:val="24"/>
        </w:rPr>
        <w:t>U</w:t>
      </w:r>
      <w:r w:rsidR="00490C8D" w:rsidRPr="0009115E">
        <w:rPr>
          <w:sz w:val="24"/>
          <w:szCs w:val="24"/>
        </w:rPr>
        <w:t>s to love Him in John 1:17. God wants total obedience to Him in Galatians 2:11-21.</w:t>
      </w:r>
      <w:r w:rsidRPr="0009115E">
        <w:rPr>
          <w:sz w:val="24"/>
          <w:szCs w:val="24"/>
        </w:rPr>
        <w:t xml:space="preserve"> </w:t>
      </w:r>
      <w:r w:rsidR="00490C8D" w:rsidRPr="0009115E">
        <w:rPr>
          <w:sz w:val="24"/>
          <w:szCs w:val="24"/>
        </w:rPr>
        <w:t xml:space="preserve">God’s Law directs us in Romans 7:12. Some scriptures of God’s Law are in Genesis 1:27-30; 2:17; 4:1-16; 6:1-13; 9:18-26; 10:6-20; 12:2-3; 15:6; 17:4-7, 10; 19:19; Exodus 19:5-6 and Deuteronomy 26:18-19; 34:6-7. </w:t>
      </w:r>
      <w:r w:rsidR="00B8384E" w:rsidRPr="0009115E">
        <w:rPr>
          <w:sz w:val="24"/>
          <w:szCs w:val="24"/>
        </w:rPr>
        <w:t xml:space="preserve">The </w:t>
      </w:r>
      <w:r w:rsidR="00B8384E" w:rsidRPr="0009115E">
        <w:rPr>
          <w:b/>
          <w:sz w:val="24"/>
          <w:szCs w:val="24"/>
        </w:rPr>
        <w:t>Miztvot</w:t>
      </w:r>
      <w:r w:rsidR="00B8384E" w:rsidRPr="0009115E">
        <w:rPr>
          <w:sz w:val="24"/>
          <w:szCs w:val="24"/>
        </w:rPr>
        <w:t xml:space="preserve"> is t</w:t>
      </w:r>
      <w:r w:rsidR="00435054" w:rsidRPr="0009115E">
        <w:rPr>
          <w:sz w:val="24"/>
          <w:szCs w:val="24"/>
        </w:rPr>
        <w:t>he 1</w:t>
      </w:r>
      <w:r w:rsidR="00A614C7" w:rsidRPr="0009115E">
        <w:rPr>
          <w:sz w:val="24"/>
          <w:szCs w:val="24"/>
        </w:rPr>
        <w:t>8</w:t>
      </w:r>
      <w:r w:rsidR="00435054" w:rsidRPr="0009115E">
        <w:rPr>
          <w:sz w:val="24"/>
          <w:szCs w:val="24"/>
        </w:rPr>
        <w:t xml:space="preserve"> levels </w:t>
      </w:r>
      <w:r w:rsidR="00901129" w:rsidRPr="0009115E">
        <w:rPr>
          <w:sz w:val="24"/>
          <w:szCs w:val="24"/>
        </w:rPr>
        <w:t xml:space="preserve">for </w:t>
      </w:r>
      <w:r w:rsidR="00B96B94" w:rsidRPr="0009115E">
        <w:rPr>
          <w:b/>
          <w:sz w:val="24"/>
          <w:szCs w:val="24"/>
        </w:rPr>
        <w:t>L</w:t>
      </w:r>
      <w:r w:rsidR="00901129" w:rsidRPr="0009115E">
        <w:rPr>
          <w:b/>
          <w:sz w:val="24"/>
          <w:szCs w:val="24"/>
        </w:rPr>
        <w:t xml:space="preserve">aw </w:t>
      </w:r>
      <w:r w:rsidR="00901129" w:rsidRPr="0009115E">
        <w:rPr>
          <w:sz w:val="24"/>
          <w:szCs w:val="24"/>
        </w:rPr>
        <w:t xml:space="preserve">used as </w:t>
      </w:r>
      <w:r w:rsidR="00901129" w:rsidRPr="0009115E">
        <w:rPr>
          <w:b/>
          <w:i/>
          <w:sz w:val="24"/>
          <w:szCs w:val="24"/>
        </w:rPr>
        <w:t>Ways</w:t>
      </w:r>
      <w:r w:rsidR="00901129" w:rsidRPr="0009115E">
        <w:rPr>
          <w:sz w:val="24"/>
          <w:szCs w:val="24"/>
        </w:rPr>
        <w:t xml:space="preserve"> </w:t>
      </w:r>
      <w:r w:rsidR="00B4309F" w:rsidRPr="0009115E">
        <w:rPr>
          <w:sz w:val="24"/>
          <w:szCs w:val="24"/>
        </w:rPr>
        <w:t xml:space="preserve">in </w:t>
      </w:r>
      <w:r w:rsidR="00901129" w:rsidRPr="0009115E">
        <w:rPr>
          <w:sz w:val="24"/>
          <w:szCs w:val="24"/>
        </w:rPr>
        <w:t>1</w:t>
      </w:r>
      <w:r w:rsidR="00901129" w:rsidRPr="0009115E">
        <w:rPr>
          <w:sz w:val="24"/>
          <w:szCs w:val="24"/>
          <w:vertAlign w:val="superscript"/>
        </w:rPr>
        <w:t>st</w:t>
      </w:r>
      <w:r w:rsidR="00901129" w:rsidRPr="0009115E">
        <w:rPr>
          <w:sz w:val="24"/>
          <w:szCs w:val="24"/>
        </w:rPr>
        <w:t xml:space="preserve"> Kings 2:3 and Psalms 18:21. </w:t>
      </w:r>
      <w:r w:rsidR="00901129" w:rsidRPr="0009115E">
        <w:rPr>
          <w:b/>
          <w:i/>
          <w:sz w:val="24"/>
          <w:szCs w:val="24"/>
        </w:rPr>
        <w:t>Testimonies</w:t>
      </w:r>
      <w:r w:rsidR="00901129" w:rsidRPr="0009115E">
        <w:rPr>
          <w:sz w:val="24"/>
          <w:szCs w:val="24"/>
        </w:rPr>
        <w:t xml:space="preserve"> in Deuteronomy 4:45; 6:</w:t>
      </w:r>
      <w:r w:rsidR="009C1EF2" w:rsidRPr="0009115E">
        <w:rPr>
          <w:sz w:val="24"/>
          <w:szCs w:val="24"/>
        </w:rPr>
        <w:t>17</w:t>
      </w:r>
      <w:r w:rsidR="00901129" w:rsidRPr="0009115E">
        <w:rPr>
          <w:sz w:val="24"/>
          <w:szCs w:val="24"/>
        </w:rPr>
        <w:t xml:space="preserve"> (KJV). </w:t>
      </w:r>
      <w:r w:rsidR="00901129" w:rsidRPr="0009115E">
        <w:rPr>
          <w:b/>
          <w:i/>
          <w:sz w:val="24"/>
          <w:szCs w:val="24"/>
        </w:rPr>
        <w:t xml:space="preserve">Statutes </w:t>
      </w:r>
      <w:r w:rsidR="00901129" w:rsidRPr="0009115E">
        <w:rPr>
          <w:sz w:val="24"/>
          <w:szCs w:val="24"/>
        </w:rPr>
        <w:t>in Leviticus 3:17; 10:1</w:t>
      </w:r>
      <w:r w:rsidR="00D56F2D" w:rsidRPr="0009115E">
        <w:rPr>
          <w:sz w:val="24"/>
          <w:szCs w:val="24"/>
        </w:rPr>
        <w:t>1</w:t>
      </w:r>
      <w:r w:rsidR="00901129" w:rsidRPr="0009115E">
        <w:rPr>
          <w:sz w:val="24"/>
          <w:szCs w:val="24"/>
        </w:rPr>
        <w:t xml:space="preserve"> (KJV). </w:t>
      </w:r>
      <w:r w:rsidR="00901129" w:rsidRPr="0009115E">
        <w:rPr>
          <w:b/>
          <w:i/>
          <w:sz w:val="24"/>
          <w:szCs w:val="24"/>
        </w:rPr>
        <w:t>Decrees</w:t>
      </w:r>
      <w:r w:rsidR="00901129" w:rsidRPr="0009115E">
        <w:rPr>
          <w:sz w:val="24"/>
          <w:szCs w:val="24"/>
        </w:rPr>
        <w:t xml:space="preserve"> in 1</w:t>
      </w:r>
      <w:r w:rsidR="00901129" w:rsidRPr="0009115E">
        <w:rPr>
          <w:sz w:val="24"/>
          <w:szCs w:val="24"/>
          <w:vertAlign w:val="superscript"/>
        </w:rPr>
        <w:t>st</w:t>
      </w:r>
      <w:r w:rsidR="00901129" w:rsidRPr="0009115E">
        <w:rPr>
          <w:sz w:val="24"/>
          <w:szCs w:val="24"/>
        </w:rPr>
        <w:t xml:space="preserve"> Chronicles 29:19. </w:t>
      </w:r>
      <w:r w:rsidR="00901129" w:rsidRPr="0009115E">
        <w:rPr>
          <w:b/>
          <w:i/>
          <w:sz w:val="24"/>
          <w:szCs w:val="24"/>
        </w:rPr>
        <w:t>Ordinances</w:t>
      </w:r>
      <w:r w:rsidR="00901129" w:rsidRPr="0009115E">
        <w:rPr>
          <w:sz w:val="24"/>
          <w:szCs w:val="24"/>
        </w:rPr>
        <w:t xml:space="preserve"> in Numbers 9:12 (KJV). </w:t>
      </w:r>
      <w:r w:rsidR="00E061C7" w:rsidRPr="0009115E">
        <w:rPr>
          <w:b/>
          <w:i/>
          <w:sz w:val="24"/>
          <w:szCs w:val="24"/>
        </w:rPr>
        <w:t>Requirements</w:t>
      </w:r>
      <w:r w:rsidR="00E061C7" w:rsidRPr="0009115E">
        <w:rPr>
          <w:sz w:val="24"/>
          <w:szCs w:val="24"/>
        </w:rPr>
        <w:t xml:space="preserve"> in 1</w:t>
      </w:r>
      <w:r w:rsidR="00E061C7" w:rsidRPr="0009115E">
        <w:rPr>
          <w:sz w:val="24"/>
          <w:szCs w:val="24"/>
          <w:vertAlign w:val="superscript"/>
        </w:rPr>
        <w:t>st</w:t>
      </w:r>
      <w:r w:rsidR="00E061C7" w:rsidRPr="0009115E">
        <w:rPr>
          <w:sz w:val="24"/>
          <w:szCs w:val="24"/>
        </w:rPr>
        <w:t xml:space="preserve"> Kings 2:3. </w:t>
      </w:r>
      <w:r w:rsidR="00E061C7" w:rsidRPr="0009115E">
        <w:rPr>
          <w:b/>
          <w:i/>
          <w:sz w:val="24"/>
          <w:szCs w:val="24"/>
        </w:rPr>
        <w:t>Precepts</w:t>
      </w:r>
      <w:r w:rsidR="00E061C7" w:rsidRPr="0009115E">
        <w:rPr>
          <w:sz w:val="24"/>
          <w:szCs w:val="24"/>
        </w:rPr>
        <w:t xml:space="preserve"> in Psalms 119:4 (NIV). </w:t>
      </w:r>
      <w:r w:rsidR="00E061C7" w:rsidRPr="0009115E">
        <w:rPr>
          <w:b/>
          <w:i/>
          <w:sz w:val="24"/>
          <w:szCs w:val="24"/>
        </w:rPr>
        <w:t>Stipulations</w:t>
      </w:r>
      <w:r w:rsidR="00E061C7" w:rsidRPr="0009115E">
        <w:rPr>
          <w:sz w:val="24"/>
          <w:szCs w:val="24"/>
        </w:rPr>
        <w:t xml:space="preserve"> in Deuteronomy 6:17</w:t>
      </w:r>
      <w:r w:rsidR="00E908B9" w:rsidRPr="0009115E">
        <w:rPr>
          <w:sz w:val="24"/>
          <w:szCs w:val="24"/>
        </w:rPr>
        <w:t xml:space="preserve"> (NIV)</w:t>
      </w:r>
      <w:r w:rsidR="00E061C7" w:rsidRPr="0009115E">
        <w:rPr>
          <w:sz w:val="24"/>
          <w:szCs w:val="24"/>
        </w:rPr>
        <w:t xml:space="preserve">. </w:t>
      </w:r>
      <w:r w:rsidR="00901129" w:rsidRPr="0009115E">
        <w:rPr>
          <w:b/>
          <w:i/>
          <w:sz w:val="24"/>
          <w:szCs w:val="24"/>
        </w:rPr>
        <w:t>Commands</w:t>
      </w:r>
      <w:r w:rsidR="00901129" w:rsidRPr="0009115E">
        <w:rPr>
          <w:sz w:val="24"/>
          <w:szCs w:val="24"/>
        </w:rPr>
        <w:t xml:space="preserve"> in Deuteronomy 9:1-9. </w:t>
      </w:r>
      <w:r w:rsidR="00901129" w:rsidRPr="0009115E">
        <w:rPr>
          <w:b/>
          <w:i/>
          <w:sz w:val="24"/>
          <w:szCs w:val="24"/>
        </w:rPr>
        <w:t>Judgments</w:t>
      </w:r>
      <w:r w:rsidR="00901129" w:rsidRPr="0009115E">
        <w:rPr>
          <w:sz w:val="24"/>
          <w:szCs w:val="24"/>
        </w:rPr>
        <w:t xml:space="preserve"> in Exodus 24:3 (KJV). </w:t>
      </w:r>
      <w:r w:rsidR="00901129" w:rsidRPr="0009115E">
        <w:rPr>
          <w:b/>
          <w:i/>
          <w:sz w:val="24"/>
          <w:szCs w:val="24"/>
        </w:rPr>
        <w:t>Words</w:t>
      </w:r>
      <w:r w:rsidR="00901129" w:rsidRPr="0009115E">
        <w:rPr>
          <w:sz w:val="24"/>
          <w:szCs w:val="24"/>
        </w:rPr>
        <w:t xml:space="preserve"> in Deuteronomy 33:9. </w:t>
      </w:r>
      <w:r w:rsidR="00901129" w:rsidRPr="0009115E">
        <w:rPr>
          <w:b/>
          <w:i/>
          <w:sz w:val="24"/>
          <w:szCs w:val="24"/>
        </w:rPr>
        <w:t>Regulations</w:t>
      </w:r>
      <w:r w:rsidR="00901129" w:rsidRPr="0009115E">
        <w:rPr>
          <w:sz w:val="24"/>
          <w:szCs w:val="24"/>
        </w:rPr>
        <w:t xml:space="preserve"> in Exodus 24:3. </w:t>
      </w:r>
      <w:r w:rsidR="00901129" w:rsidRPr="0009115E">
        <w:rPr>
          <w:b/>
          <w:i/>
          <w:sz w:val="24"/>
          <w:szCs w:val="24"/>
        </w:rPr>
        <w:t>Teachings</w:t>
      </w:r>
      <w:r w:rsidR="00901129" w:rsidRPr="0009115E">
        <w:rPr>
          <w:sz w:val="24"/>
          <w:szCs w:val="24"/>
        </w:rPr>
        <w:t xml:space="preserve"> in Exodus 24:3. </w:t>
      </w:r>
      <w:r w:rsidR="00A614C7" w:rsidRPr="0009115E">
        <w:rPr>
          <w:b/>
          <w:sz w:val="24"/>
          <w:szCs w:val="24"/>
        </w:rPr>
        <w:t>Rules</w:t>
      </w:r>
      <w:r w:rsidR="00A614C7" w:rsidRPr="0009115E">
        <w:rPr>
          <w:sz w:val="24"/>
          <w:szCs w:val="24"/>
        </w:rPr>
        <w:t xml:space="preserve"> in </w:t>
      </w:r>
      <w:r w:rsidR="00B6011E" w:rsidRPr="0009115E">
        <w:rPr>
          <w:sz w:val="24"/>
          <w:szCs w:val="24"/>
        </w:rPr>
        <w:t>Psalms 110:2; 2</w:t>
      </w:r>
      <w:r w:rsidR="00B6011E" w:rsidRPr="0009115E">
        <w:rPr>
          <w:sz w:val="24"/>
          <w:szCs w:val="24"/>
          <w:vertAlign w:val="superscript"/>
        </w:rPr>
        <w:t>nd</w:t>
      </w:r>
      <w:r w:rsidR="00B6011E" w:rsidRPr="0009115E">
        <w:rPr>
          <w:sz w:val="24"/>
          <w:szCs w:val="24"/>
        </w:rPr>
        <w:t xml:space="preserve"> Esdras 4:38; 5:23, 38; 6:11; 7:17; 12:7; 13:51 &amp; in the </w:t>
      </w:r>
      <w:r w:rsidR="00A614C7" w:rsidRPr="0009115E">
        <w:rPr>
          <w:sz w:val="24"/>
          <w:szCs w:val="24"/>
        </w:rPr>
        <w:t xml:space="preserve">Damascus Document on pages 146-150. </w:t>
      </w:r>
      <w:r w:rsidR="00A614C7" w:rsidRPr="0009115E">
        <w:rPr>
          <w:b/>
          <w:sz w:val="24"/>
          <w:szCs w:val="24"/>
        </w:rPr>
        <w:t>Codes (Penal)</w:t>
      </w:r>
      <w:r w:rsidR="00A614C7" w:rsidRPr="0009115E">
        <w:rPr>
          <w:sz w:val="24"/>
          <w:szCs w:val="24"/>
        </w:rPr>
        <w:t xml:space="preserve"> in </w:t>
      </w:r>
      <w:r w:rsidR="00B6011E" w:rsidRPr="0009115E">
        <w:rPr>
          <w:sz w:val="24"/>
          <w:szCs w:val="24"/>
        </w:rPr>
        <w:t xml:space="preserve">Romans 1:27, 29 (NIV); Colossians 2:14 (NIV) &amp; in the </w:t>
      </w:r>
      <w:r w:rsidR="00A614C7" w:rsidRPr="0009115E">
        <w:rPr>
          <w:sz w:val="24"/>
          <w:szCs w:val="24"/>
        </w:rPr>
        <w:t xml:space="preserve">Damascus Document on pages 150-153. </w:t>
      </w:r>
      <w:r w:rsidR="00A614C7" w:rsidRPr="0009115E">
        <w:rPr>
          <w:b/>
          <w:sz w:val="24"/>
          <w:szCs w:val="24"/>
        </w:rPr>
        <w:t>Covenant Rituals</w:t>
      </w:r>
      <w:r w:rsidR="00A614C7" w:rsidRPr="0009115E">
        <w:rPr>
          <w:sz w:val="24"/>
          <w:szCs w:val="24"/>
        </w:rPr>
        <w:t xml:space="preserve"> in</w:t>
      </w:r>
      <w:r w:rsidR="00B6011E" w:rsidRPr="0009115E">
        <w:rPr>
          <w:sz w:val="24"/>
          <w:szCs w:val="24"/>
        </w:rPr>
        <w:t xml:space="preserve"> Job 1:11; Genesis 1:26; 6:18; 15:18; Exodus 19:6; 2</w:t>
      </w:r>
      <w:r w:rsidR="00B6011E" w:rsidRPr="0009115E">
        <w:rPr>
          <w:sz w:val="24"/>
          <w:szCs w:val="24"/>
          <w:vertAlign w:val="superscript"/>
        </w:rPr>
        <w:t>nd</w:t>
      </w:r>
      <w:r w:rsidR="00B6011E" w:rsidRPr="0009115E">
        <w:rPr>
          <w:sz w:val="24"/>
          <w:szCs w:val="24"/>
        </w:rPr>
        <w:t xml:space="preserve"> Samuel 23:5; Psalms 105:10; Hebrews 8:6; Sirach 24:23; 28:7; 44:20; 45:7, 15 &amp; in the </w:t>
      </w:r>
      <w:r w:rsidR="00A614C7" w:rsidRPr="0009115E">
        <w:rPr>
          <w:sz w:val="24"/>
          <w:szCs w:val="24"/>
        </w:rPr>
        <w:t xml:space="preserve"> Damascus Document on pages 150-153. </w:t>
      </w:r>
      <w:r w:rsidR="00A614C7" w:rsidRPr="0009115E">
        <w:rPr>
          <w:b/>
          <w:sz w:val="24"/>
          <w:szCs w:val="24"/>
        </w:rPr>
        <w:t>Manuals</w:t>
      </w:r>
      <w:r w:rsidR="00A614C7" w:rsidRPr="0009115E">
        <w:rPr>
          <w:sz w:val="24"/>
          <w:szCs w:val="24"/>
        </w:rPr>
        <w:t xml:space="preserve"> in </w:t>
      </w:r>
      <w:r w:rsidR="00B6011E" w:rsidRPr="0009115E">
        <w:rPr>
          <w:sz w:val="24"/>
          <w:szCs w:val="24"/>
        </w:rPr>
        <w:t>Numbers 35:18; 2</w:t>
      </w:r>
      <w:r w:rsidR="00B6011E" w:rsidRPr="0009115E">
        <w:rPr>
          <w:sz w:val="24"/>
          <w:szCs w:val="24"/>
          <w:vertAlign w:val="superscript"/>
        </w:rPr>
        <w:t>nd</w:t>
      </w:r>
      <w:r w:rsidR="00B6011E" w:rsidRPr="0009115E">
        <w:rPr>
          <w:sz w:val="24"/>
          <w:szCs w:val="24"/>
        </w:rPr>
        <w:t xml:space="preserve"> Samuel 1:27; Job 20:24; Ecclesiastes 9:18; Isaiah 13:5; 54:17; Jeremiah 50:25; 1</w:t>
      </w:r>
      <w:r w:rsidR="00B6011E" w:rsidRPr="0009115E">
        <w:rPr>
          <w:sz w:val="24"/>
          <w:szCs w:val="24"/>
          <w:vertAlign w:val="superscript"/>
        </w:rPr>
        <w:t>st</w:t>
      </w:r>
      <w:r w:rsidR="00B6011E" w:rsidRPr="0009115E">
        <w:rPr>
          <w:sz w:val="24"/>
          <w:szCs w:val="24"/>
        </w:rPr>
        <w:t xml:space="preserve"> Maccabees  10:6; 2</w:t>
      </w:r>
      <w:r w:rsidR="00B6011E" w:rsidRPr="0009115E">
        <w:rPr>
          <w:sz w:val="24"/>
          <w:szCs w:val="24"/>
          <w:vertAlign w:val="superscript"/>
        </w:rPr>
        <w:t>nd</w:t>
      </w:r>
      <w:r w:rsidR="00B6011E" w:rsidRPr="0009115E">
        <w:rPr>
          <w:sz w:val="24"/>
          <w:szCs w:val="24"/>
        </w:rPr>
        <w:t xml:space="preserve"> Maccabees 3:28; 8:18; 2</w:t>
      </w:r>
      <w:r w:rsidR="00B6011E" w:rsidRPr="0009115E">
        <w:rPr>
          <w:sz w:val="24"/>
          <w:szCs w:val="24"/>
          <w:vertAlign w:val="superscript"/>
        </w:rPr>
        <w:t>nd</w:t>
      </w:r>
      <w:r w:rsidR="00B6011E" w:rsidRPr="0009115E">
        <w:rPr>
          <w:sz w:val="24"/>
          <w:szCs w:val="24"/>
        </w:rPr>
        <w:t xml:space="preserve"> Corinthians 10:4-6 &amp; in the </w:t>
      </w:r>
      <w:r w:rsidR="00A614C7" w:rsidRPr="0009115E">
        <w:rPr>
          <w:sz w:val="24"/>
          <w:szCs w:val="24"/>
        </w:rPr>
        <w:t xml:space="preserve">Manual of </w:t>
      </w:r>
      <w:r w:rsidR="00A614C7" w:rsidRPr="0009115E">
        <w:rPr>
          <w:sz w:val="24"/>
          <w:szCs w:val="24"/>
        </w:rPr>
        <w:lastRenderedPageBreak/>
        <w:t xml:space="preserve">Discipline on pages 208-222. </w:t>
      </w:r>
      <w:r w:rsidR="00901129" w:rsidRPr="0009115E">
        <w:rPr>
          <w:sz w:val="24"/>
          <w:szCs w:val="24"/>
        </w:rPr>
        <w:t xml:space="preserve">All these words mean the same thing in Deuteronomy 4:1; 5:1; 6:1 </w:t>
      </w:r>
      <w:r w:rsidR="0032070C" w:rsidRPr="0009115E">
        <w:rPr>
          <w:sz w:val="24"/>
          <w:szCs w:val="24"/>
        </w:rPr>
        <w:t>&amp;</w:t>
      </w:r>
      <w:r w:rsidR="00901129" w:rsidRPr="0009115E">
        <w:rPr>
          <w:sz w:val="24"/>
          <w:szCs w:val="24"/>
        </w:rPr>
        <w:t xml:space="preserve"> 1</w:t>
      </w:r>
      <w:r w:rsidR="00901129" w:rsidRPr="0009115E">
        <w:rPr>
          <w:sz w:val="24"/>
          <w:szCs w:val="24"/>
          <w:vertAlign w:val="superscript"/>
        </w:rPr>
        <w:t>st</w:t>
      </w:r>
      <w:r w:rsidR="00901129" w:rsidRPr="0009115E">
        <w:rPr>
          <w:sz w:val="24"/>
          <w:szCs w:val="24"/>
        </w:rPr>
        <w:t xml:space="preserve"> Kings 2:3. Israelite Law </w:t>
      </w:r>
      <w:r w:rsidR="0032070C" w:rsidRPr="0009115E">
        <w:rPr>
          <w:sz w:val="24"/>
          <w:szCs w:val="24"/>
        </w:rPr>
        <w:t>&amp;</w:t>
      </w:r>
      <w:r w:rsidR="00901129" w:rsidRPr="0009115E">
        <w:rPr>
          <w:sz w:val="24"/>
          <w:szCs w:val="24"/>
        </w:rPr>
        <w:t xml:space="preserve"> the </w:t>
      </w:r>
      <w:r w:rsidR="0032070C" w:rsidRPr="0009115E">
        <w:rPr>
          <w:sz w:val="24"/>
          <w:szCs w:val="24"/>
        </w:rPr>
        <w:t>A</w:t>
      </w:r>
      <w:r w:rsidR="00901129" w:rsidRPr="0009115E">
        <w:rPr>
          <w:sz w:val="24"/>
          <w:szCs w:val="24"/>
        </w:rPr>
        <w:t xml:space="preserve">ncient </w:t>
      </w:r>
      <w:r w:rsidR="0032070C" w:rsidRPr="0009115E">
        <w:rPr>
          <w:sz w:val="24"/>
          <w:szCs w:val="24"/>
        </w:rPr>
        <w:t>N</w:t>
      </w:r>
      <w:r w:rsidR="00901129" w:rsidRPr="0009115E">
        <w:rPr>
          <w:sz w:val="24"/>
          <w:szCs w:val="24"/>
        </w:rPr>
        <w:t xml:space="preserve">ear East were established in Deuteronomy 4:5-8. The </w:t>
      </w:r>
      <w:r w:rsidR="0032070C" w:rsidRPr="0009115E">
        <w:rPr>
          <w:sz w:val="24"/>
          <w:szCs w:val="24"/>
        </w:rPr>
        <w:t>10</w:t>
      </w:r>
      <w:r w:rsidR="00901129" w:rsidRPr="0009115E">
        <w:rPr>
          <w:sz w:val="24"/>
          <w:szCs w:val="24"/>
        </w:rPr>
        <w:t xml:space="preserve"> Commandments appear throughout the Holy Bible in Exodus 20:1-</w:t>
      </w:r>
      <w:r w:rsidR="006F4341" w:rsidRPr="0009115E">
        <w:rPr>
          <w:sz w:val="24"/>
          <w:szCs w:val="24"/>
        </w:rPr>
        <w:t>1</w:t>
      </w:r>
      <w:r w:rsidR="00901129" w:rsidRPr="0009115E">
        <w:rPr>
          <w:sz w:val="24"/>
          <w:szCs w:val="24"/>
        </w:rPr>
        <w:t xml:space="preserve">7; 34:14, 17, 21; 40:20; Deuteronomy 5:6-21; 27:15-16; Leviticus 19:1-8; Matthew 5:17-48; 12:1-14; 22:37-40; 23:23-24; </w:t>
      </w:r>
      <w:r w:rsidR="000F4AA4" w:rsidRPr="0009115E">
        <w:rPr>
          <w:sz w:val="24"/>
          <w:szCs w:val="24"/>
        </w:rPr>
        <w:t>M</w:t>
      </w:r>
      <w:r w:rsidR="00901129" w:rsidRPr="0009115E">
        <w:rPr>
          <w:sz w:val="24"/>
          <w:szCs w:val="24"/>
        </w:rPr>
        <w:t>ark 12:28-34; Luke 10:27; Romans 8:1-17; 13</w:t>
      </w:r>
      <w:r w:rsidR="00F8365E" w:rsidRPr="0009115E">
        <w:rPr>
          <w:sz w:val="24"/>
          <w:szCs w:val="24"/>
        </w:rPr>
        <w:t>:</w:t>
      </w:r>
      <w:r w:rsidR="00901129" w:rsidRPr="0009115E">
        <w:rPr>
          <w:sz w:val="24"/>
          <w:szCs w:val="24"/>
        </w:rPr>
        <w:t>8-9; Galatians 5:13-6:10; 1</w:t>
      </w:r>
      <w:r w:rsidR="00901129" w:rsidRPr="0009115E">
        <w:rPr>
          <w:sz w:val="24"/>
          <w:szCs w:val="24"/>
          <w:vertAlign w:val="superscript"/>
        </w:rPr>
        <w:t>st</w:t>
      </w:r>
      <w:r w:rsidR="00901129" w:rsidRPr="0009115E">
        <w:rPr>
          <w:sz w:val="24"/>
          <w:szCs w:val="24"/>
        </w:rPr>
        <w:t xml:space="preserve"> Corinthians 2:6-16 and Titus 3:1-11.</w:t>
      </w:r>
      <w:r w:rsidR="001E4F36" w:rsidRPr="0009115E">
        <w:rPr>
          <w:sz w:val="24"/>
          <w:szCs w:val="24"/>
        </w:rPr>
        <w:t xml:space="preserve"> There are 613 Commandment Laws (</w:t>
      </w:r>
      <w:r w:rsidR="001E4F36" w:rsidRPr="0009115E">
        <w:rPr>
          <w:b/>
          <w:i/>
          <w:sz w:val="24"/>
          <w:szCs w:val="24"/>
        </w:rPr>
        <w:t>Mitzvot</w:t>
      </w:r>
      <w:r w:rsidR="001E4F36" w:rsidRPr="0009115E">
        <w:rPr>
          <w:sz w:val="24"/>
          <w:szCs w:val="24"/>
        </w:rPr>
        <w:t>) as</w:t>
      </w:r>
      <w:r w:rsidR="0032070C" w:rsidRPr="0009115E">
        <w:rPr>
          <w:sz w:val="24"/>
          <w:szCs w:val="24"/>
        </w:rPr>
        <w:t xml:space="preserve"> </w:t>
      </w:r>
      <w:r w:rsidR="001E4F36" w:rsidRPr="0009115E">
        <w:rPr>
          <w:sz w:val="24"/>
          <w:szCs w:val="24"/>
        </w:rPr>
        <w:t>Jewish</w:t>
      </w:r>
      <w:r w:rsidR="0032070C" w:rsidRPr="0009115E">
        <w:rPr>
          <w:sz w:val="24"/>
          <w:szCs w:val="24"/>
        </w:rPr>
        <w:t xml:space="preserve"> </w:t>
      </w:r>
      <w:r w:rsidR="00AD7956" w:rsidRPr="0009115E">
        <w:rPr>
          <w:sz w:val="24"/>
          <w:szCs w:val="24"/>
        </w:rPr>
        <w:t>G</w:t>
      </w:r>
      <w:r w:rsidR="001E4F36" w:rsidRPr="0009115E">
        <w:rPr>
          <w:sz w:val="24"/>
          <w:szCs w:val="24"/>
        </w:rPr>
        <w:t>ods in John 10:35. The Covenant Books was used fo</w:t>
      </w:r>
      <w:r w:rsidR="00C87514" w:rsidRPr="0009115E">
        <w:rPr>
          <w:sz w:val="24"/>
          <w:szCs w:val="24"/>
        </w:rPr>
        <w:t>r</w:t>
      </w:r>
      <w:r w:rsidR="001E4F36" w:rsidRPr="0009115E">
        <w:rPr>
          <w:sz w:val="24"/>
          <w:szCs w:val="24"/>
        </w:rPr>
        <w:t xml:space="preserve"> Law in Exodus 20:23-23:19. The Priestly</w:t>
      </w:r>
      <w:r w:rsidR="00D53ECC" w:rsidRPr="0009115E">
        <w:rPr>
          <w:sz w:val="24"/>
          <w:szCs w:val="24"/>
        </w:rPr>
        <w:t xml:space="preserve"> </w:t>
      </w:r>
      <w:r w:rsidR="001E4F36" w:rsidRPr="0009115E">
        <w:rPr>
          <w:sz w:val="24"/>
          <w:szCs w:val="24"/>
        </w:rPr>
        <w:t>Law</w:t>
      </w:r>
      <w:r w:rsidR="00D53ECC" w:rsidRPr="0009115E">
        <w:rPr>
          <w:sz w:val="24"/>
          <w:szCs w:val="24"/>
        </w:rPr>
        <w:t xml:space="preserve"> </w:t>
      </w:r>
      <w:r w:rsidR="001E4F36" w:rsidRPr="0009115E">
        <w:rPr>
          <w:sz w:val="24"/>
          <w:szCs w:val="24"/>
        </w:rPr>
        <w:t>was established</w:t>
      </w:r>
      <w:r w:rsidR="00D53ECC" w:rsidRPr="0009115E">
        <w:rPr>
          <w:sz w:val="24"/>
          <w:szCs w:val="24"/>
        </w:rPr>
        <w:t xml:space="preserve"> </w:t>
      </w:r>
      <w:r w:rsidR="001E4F36" w:rsidRPr="0009115E">
        <w:rPr>
          <w:sz w:val="24"/>
          <w:szCs w:val="24"/>
        </w:rPr>
        <w:t>in</w:t>
      </w:r>
      <w:r w:rsidR="00D53ECC" w:rsidRPr="0009115E">
        <w:rPr>
          <w:sz w:val="24"/>
          <w:szCs w:val="24"/>
        </w:rPr>
        <w:t xml:space="preserve"> </w:t>
      </w:r>
      <w:r w:rsidR="001E4F36" w:rsidRPr="0009115E">
        <w:rPr>
          <w:sz w:val="24"/>
          <w:szCs w:val="24"/>
        </w:rPr>
        <w:t>Exodus 25-31; Leviticus</w:t>
      </w:r>
      <w:r w:rsidR="007B24B1" w:rsidRPr="0009115E">
        <w:rPr>
          <w:sz w:val="24"/>
          <w:szCs w:val="24"/>
        </w:rPr>
        <w:t xml:space="preserve"> </w:t>
      </w:r>
      <w:r w:rsidR="001E4F36" w:rsidRPr="0009115E">
        <w:rPr>
          <w:sz w:val="24"/>
          <w:szCs w:val="24"/>
        </w:rPr>
        <w:t>1-27; Numbers 4-10, 28</w:t>
      </w:r>
      <w:r w:rsidR="00D56F2D" w:rsidRPr="0009115E">
        <w:rPr>
          <w:sz w:val="24"/>
          <w:szCs w:val="24"/>
        </w:rPr>
        <w:t>-29</w:t>
      </w:r>
      <w:r w:rsidR="001E4F36" w:rsidRPr="0009115E">
        <w:rPr>
          <w:sz w:val="24"/>
          <w:szCs w:val="24"/>
        </w:rPr>
        <w:t>; 15:32-36</w:t>
      </w:r>
      <w:r w:rsidR="00F8365E" w:rsidRPr="0009115E">
        <w:rPr>
          <w:sz w:val="24"/>
          <w:szCs w:val="24"/>
        </w:rPr>
        <w:t xml:space="preserve"> &amp;</w:t>
      </w:r>
      <w:r w:rsidR="001E4F36" w:rsidRPr="0009115E">
        <w:rPr>
          <w:sz w:val="24"/>
          <w:szCs w:val="24"/>
        </w:rPr>
        <w:t xml:space="preserve"> Deuteronomy 17:8-13; 31:9-13. The Gentile </w:t>
      </w:r>
      <w:r w:rsidR="00D53ECC" w:rsidRPr="0009115E">
        <w:rPr>
          <w:sz w:val="24"/>
          <w:szCs w:val="24"/>
        </w:rPr>
        <w:t>L</w:t>
      </w:r>
      <w:r w:rsidR="001E4F36" w:rsidRPr="0009115E">
        <w:rPr>
          <w:sz w:val="24"/>
          <w:szCs w:val="24"/>
        </w:rPr>
        <w:t xml:space="preserve">aw </w:t>
      </w:r>
      <w:r w:rsidR="00C87514" w:rsidRPr="0009115E">
        <w:rPr>
          <w:sz w:val="24"/>
          <w:szCs w:val="24"/>
        </w:rPr>
        <w:t>as Gentile</w:t>
      </w:r>
      <w:r w:rsidR="00AD7956" w:rsidRPr="0009115E">
        <w:rPr>
          <w:sz w:val="24"/>
          <w:szCs w:val="24"/>
        </w:rPr>
        <w:t>/Christian G</w:t>
      </w:r>
      <w:r w:rsidR="00C87514" w:rsidRPr="0009115E">
        <w:rPr>
          <w:sz w:val="24"/>
          <w:szCs w:val="24"/>
        </w:rPr>
        <w:t xml:space="preserve">ods </w:t>
      </w:r>
      <w:r w:rsidR="003A07D9" w:rsidRPr="0009115E">
        <w:rPr>
          <w:sz w:val="24"/>
          <w:szCs w:val="24"/>
        </w:rPr>
        <w:t>i</w:t>
      </w:r>
      <w:r w:rsidR="001E4F36" w:rsidRPr="0009115E">
        <w:rPr>
          <w:sz w:val="24"/>
          <w:szCs w:val="24"/>
        </w:rPr>
        <w:t xml:space="preserve">s established in </w:t>
      </w:r>
      <w:r w:rsidR="00C12D15" w:rsidRPr="0009115E">
        <w:rPr>
          <w:sz w:val="24"/>
          <w:szCs w:val="24"/>
        </w:rPr>
        <w:t xml:space="preserve">John 10:35; </w:t>
      </w:r>
      <w:r w:rsidR="001E4F36" w:rsidRPr="0009115E">
        <w:rPr>
          <w:sz w:val="24"/>
          <w:szCs w:val="24"/>
        </w:rPr>
        <w:t xml:space="preserve">Acts 15:13-21, 24-29; 21:18-25 </w:t>
      </w:r>
      <w:r w:rsidR="00A11884" w:rsidRPr="0009115E">
        <w:rPr>
          <w:sz w:val="24"/>
          <w:szCs w:val="24"/>
        </w:rPr>
        <w:t>&amp;</w:t>
      </w:r>
      <w:r w:rsidR="001E4F36" w:rsidRPr="0009115E">
        <w:rPr>
          <w:sz w:val="24"/>
          <w:szCs w:val="24"/>
        </w:rPr>
        <w:t xml:space="preserve"> James 2:8-13. The </w:t>
      </w:r>
      <w:r w:rsidR="00A11884" w:rsidRPr="0009115E">
        <w:rPr>
          <w:sz w:val="24"/>
          <w:szCs w:val="24"/>
        </w:rPr>
        <w:t>4</w:t>
      </w:r>
      <w:r w:rsidR="001E4F36" w:rsidRPr="0009115E">
        <w:rPr>
          <w:sz w:val="24"/>
          <w:szCs w:val="24"/>
        </w:rPr>
        <w:t xml:space="preserve"> Gentile Laws </w:t>
      </w:r>
      <w:r w:rsidR="003A07D9" w:rsidRPr="0009115E">
        <w:rPr>
          <w:sz w:val="24"/>
          <w:szCs w:val="24"/>
        </w:rPr>
        <w:t>i</w:t>
      </w:r>
      <w:r w:rsidR="001E4F36" w:rsidRPr="0009115E">
        <w:rPr>
          <w:sz w:val="24"/>
          <w:szCs w:val="24"/>
        </w:rPr>
        <w:t>s to abstain from things strangled, fr</w:t>
      </w:r>
      <w:r w:rsidR="00C87514" w:rsidRPr="0009115E">
        <w:rPr>
          <w:sz w:val="24"/>
          <w:szCs w:val="24"/>
        </w:rPr>
        <w:t>o</w:t>
      </w:r>
      <w:r w:rsidR="001E4F36" w:rsidRPr="0009115E">
        <w:rPr>
          <w:sz w:val="24"/>
          <w:szCs w:val="24"/>
        </w:rPr>
        <w:t>m blood</w:t>
      </w:r>
      <w:r w:rsidR="003A07D9" w:rsidRPr="0009115E">
        <w:rPr>
          <w:sz w:val="24"/>
          <w:szCs w:val="24"/>
        </w:rPr>
        <w:t xml:space="preserve"> (not to eat or shed it)</w:t>
      </w:r>
      <w:r w:rsidR="001E4F36" w:rsidRPr="0009115E">
        <w:rPr>
          <w:sz w:val="24"/>
          <w:szCs w:val="24"/>
        </w:rPr>
        <w:t>, from flesh (</w:t>
      </w:r>
      <w:r w:rsidR="00AD7956" w:rsidRPr="0009115E">
        <w:rPr>
          <w:sz w:val="24"/>
          <w:szCs w:val="24"/>
        </w:rPr>
        <w:t xml:space="preserve">Sexual </w:t>
      </w:r>
      <w:r w:rsidR="00310ABD" w:rsidRPr="0009115E">
        <w:rPr>
          <w:sz w:val="24"/>
          <w:szCs w:val="24"/>
        </w:rPr>
        <w:t>Eros Love</w:t>
      </w:r>
      <w:r w:rsidR="001E4F36" w:rsidRPr="0009115E">
        <w:rPr>
          <w:sz w:val="24"/>
          <w:szCs w:val="24"/>
        </w:rPr>
        <w:t xml:space="preserve">) </w:t>
      </w:r>
      <w:r w:rsidR="00310ABD" w:rsidRPr="0009115E">
        <w:rPr>
          <w:sz w:val="24"/>
          <w:szCs w:val="24"/>
        </w:rPr>
        <w:t xml:space="preserve">&amp; </w:t>
      </w:r>
      <w:r w:rsidR="001E4F36" w:rsidRPr="0009115E">
        <w:rPr>
          <w:sz w:val="24"/>
          <w:szCs w:val="24"/>
        </w:rPr>
        <w:t>from idols</w:t>
      </w:r>
      <w:r w:rsidR="00AD7956" w:rsidRPr="0009115E">
        <w:rPr>
          <w:sz w:val="24"/>
          <w:szCs w:val="24"/>
        </w:rPr>
        <w:t xml:space="preserve"> (Marital Fornication in Tobit 4:12-13)</w:t>
      </w:r>
      <w:r w:rsidR="001E4F36" w:rsidRPr="0009115E">
        <w:rPr>
          <w:sz w:val="24"/>
          <w:szCs w:val="24"/>
        </w:rPr>
        <w:t xml:space="preserve">. </w:t>
      </w:r>
      <w:r w:rsidR="00310ABD" w:rsidRPr="0009115E">
        <w:rPr>
          <w:sz w:val="24"/>
          <w:szCs w:val="24"/>
        </w:rPr>
        <w:t>Also to abstain from sex is in the Acts of Paul pages 44</w:t>
      </w:r>
      <w:r w:rsidR="00981F16" w:rsidRPr="0009115E">
        <w:rPr>
          <w:sz w:val="24"/>
          <w:szCs w:val="24"/>
        </w:rPr>
        <w:t>5</w:t>
      </w:r>
      <w:r w:rsidR="00310ABD" w:rsidRPr="0009115E">
        <w:rPr>
          <w:sz w:val="24"/>
          <w:szCs w:val="24"/>
        </w:rPr>
        <w:t>-458</w:t>
      </w:r>
      <w:r w:rsidR="000A334B" w:rsidRPr="0009115E">
        <w:rPr>
          <w:sz w:val="24"/>
          <w:szCs w:val="24"/>
        </w:rPr>
        <w:t xml:space="preserve"> &amp; the Acts of Thomas pages 464-470</w:t>
      </w:r>
      <w:r w:rsidR="00310ABD" w:rsidRPr="0009115E">
        <w:rPr>
          <w:sz w:val="24"/>
          <w:szCs w:val="24"/>
        </w:rPr>
        <w:t xml:space="preserve">. </w:t>
      </w:r>
      <w:r w:rsidR="001E4F36" w:rsidRPr="0009115E">
        <w:rPr>
          <w:sz w:val="24"/>
          <w:szCs w:val="24"/>
        </w:rPr>
        <w:t>The Ten Commandments (1</w:t>
      </w:r>
      <w:r w:rsidR="001E4F36" w:rsidRPr="0009115E">
        <w:rPr>
          <w:sz w:val="24"/>
          <w:szCs w:val="24"/>
          <w:vertAlign w:val="superscript"/>
        </w:rPr>
        <w:t>st</w:t>
      </w:r>
      <w:r w:rsidR="001E4F36" w:rsidRPr="0009115E">
        <w:rPr>
          <w:sz w:val="24"/>
          <w:szCs w:val="24"/>
        </w:rPr>
        <w:t xml:space="preserve"> time h</w:t>
      </w:r>
      <w:r w:rsidR="003A07D9" w:rsidRPr="0009115E">
        <w:rPr>
          <w:sz w:val="24"/>
          <w:szCs w:val="24"/>
        </w:rPr>
        <w:t>e</w:t>
      </w:r>
      <w:r w:rsidR="001E4F36" w:rsidRPr="0009115E">
        <w:rPr>
          <w:sz w:val="24"/>
          <w:szCs w:val="24"/>
        </w:rPr>
        <w:t xml:space="preserve"> went up </w:t>
      </w:r>
      <w:r w:rsidR="00D96AEA" w:rsidRPr="0009115E">
        <w:rPr>
          <w:sz w:val="24"/>
          <w:szCs w:val="24"/>
        </w:rPr>
        <w:t>&amp;</w:t>
      </w:r>
      <w:r w:rsidR="001E4F36" w:rsidRPr="0009115E">
        <w:rPr>
          <w:sz w:val="24"/>
          <w:szCs w:val="24"/>
        </w:rPr>
        <w:t xml:space="preserve"> came down the mountain) </w:t>
      </w:r>
      <w:r w:rsidR="00D96AEA" w:rsidRPr="0009115E">
        <w:rPr>
          <w:sz w:val="24"/>
          <w:szCs w:val="24"/>
        </w:rPr>
        <w:t>i</w:t>
      </w:r>
      <w:r w:rsidR="001E4F36" w:rsidRPr="0009115E">
        <w:rPr>
          <w:sz w:val="24"/>
          <w:szCs w:val="24"/>
        </w:rPr>
        <w:t xml:space="preserve">s the Gentile Christian Law and the </w:t>
      </w:r>
      <w:r w:rsidR="00B8384E" w:rsidRPr="0009115E">
        <w:rPr>
          <w:sz w:val="24"/>
          <w:szCs w:val="24"/>
        </w:rPr>
        <w:t>1</w:t>
      </w:r>
      <w:r w:rsidR="003A07D9" w:rsidRPr="0009115E">
        <w:rPr>
          <w:sz w:val="24"/>
          <w:szCs w:val="24"/>
        </w:rPr>
        <w:t>9</w:t>
      </w:r>
      <w:r w:rsidR="00B8384E" w:rsidRPr="0009115E">
        <w:rPr>
          <w:sz w:val="24"/>
          <w:szCs w:val="24"/>
          <w:vertAlign w:val="superscript"/>
        </w:rPr>
        <w:t>th</w:t>
      </w:r>
      <w:r w:rsidR="00B8384E" w:rsidRPr="0009115E">
        <w:rPr>
          <w:sz w:val="24"/>
          <w:szCs w:val="24"/>
        </w:rPr>
        <w:t>/</w:t>
      </w:r>
      <w:r w:rsidR="003A07D9" w:rsidRPr="0009115E">
        <w:rPr>
          <w:sz w:val="24"/>
          <w:szCs w:val="24"/>
        </w:rPr>
        <w:t>20</w:t>
      </w:r>
      <w:r w:rsidR="00B8384E" w:rsidRPr="0009115E">
        <w:rPr>
          <w:sz w:val="24"/>
          <w:szCs w:val="24"/>
          <w:vertAlign w:val="superscript"/>
        </w:rPr>
        <w:t>th</w:t>
      </w:r>
      <w:r w:rsidR="00B8384E" w:rsidRPr="0009115E">
        <w:rPr>
          <w:sz w:val="24"/>
          <w:szCs w:val="24"/>
        </w:rPr>
        <w:t xml:space="preserve"> orders are </w:t>
      </w:r>
      <w:r w:rsidR="002B15CA" w:rsidRPr="0009115E">
        <w:rPr>
          <w:b/>
          <w:sz w:val="24"/>
          <w:szCs w:val="24"/>
        </w:rPr>
        <w:t>Th</w:t>
      </w:r>
      <w:r w:rsidR="00B8384E" w:rsidRPr="0009115E">
        <w:rPr>
          <w:b/>
          <w:sz w:val="24"/>
          <w:szCs w:val="24"/>
        </w:rPr>
        <w:t xml:space="preserve">e </w:t>
      </w:r>
      <w:r w:rsidR="001E4F36" w:rsidRPr="0009115E">
        <w:rPr>
          <w:b/>
          <w:sz w:val="24"/>
          <w:szCs w:val="24"/>
        </w:rPr>
        <w:t>2 Greatest Commands</w:t>
      </w:r>
      <w:r w:rsidR="001E4F36" w:rsidRPr="0009115E">
        <w:rPr>
          <w:sz w:val="24"/>
          <w:szCs w:val="24"/>
        </w:rPr>
        <w:t xml:space="preserve"> </w:t>
      </w:r>
      <w:r w:rsidR="00D96AEA" w:rsidRPr="0009115E">
        <w:rPr>
          <w:b/>
          <w:sz w:val="24"/>
          <w:szCs w:val="24"/>
        </w:rPr>
        <w:t xml:space="preserve">of </w:t>
      </w:r>
      <w:r w:rsidR="00D178C7" w:rsidRPr="0009115E">
        <w:rPr>
          <w:b/>
          <w:sz w:val="24"/>
          <w:szCs w:val="24"/>
        </w:rPr>
        <w:t xml:space="preserve">all the Law </w:t>
      </w:r>
      <w:r w:rsidR="001E4F36" w:rsidRPr="0009115E">
        <w:rPr>
          <w:sz w:val="24"/>
          <w:szCs w:val="24"/>
        </w:rPr>
        <w:t xml:space="preserve">are in </w:t>
      </w:r>
      <w:r w:rsidR="0041404A" w:rsidRPr="0009115E">
        <w:rPr>
          <w:sz w:val="24"/>
          <w:szCs w:val="24"/>
        </w:rPr>
        <w:t>Luke 10:27</w:t>
      </w:r>
      <w:r w:rsidR="001E4F36" w:rsidRPr="0009115E">
        <w:rPr>
          <w:sz w:val="24"/>
          <w:szCs w:val="24"/>
        </w:rPr>
        <w:t xml:space="preserve">. </w:t>
      </w:r>
      <w:r w:rsidR="004C2EBF" w:rsidRPr="0009115E">
        <w:rPr>
          <w:sz w:val="24"/>
          <w:szCs w:val="24"/>
        </w:rPr>
        <w:t xml:space="preserve">The </w:t>
      </w:r>
      <w:r w:rsidR="003A07D9" w:rsidRPr="0009115E">
        <w:rPr>
          <w:sz w:val="24"/>
          <w:szCs w:val="24"/>
        </w:rPr>
        <w:t xml:space="preserve">Whole </w:t>
      </w:r>
      <w:r w:rsidR="004C2EBF" w:rsidRPr="0009115E">
        <w:rPr>
          <w:sz w:val="24"/>
          <w:szCs w:val="24"/>
        </w:rPr>
        <w:t xml:space="preserve">Laws </w:t>
      </w:r>
      <w:r w:rsidR="00D96AEA" w:rsidRPr="0009115E">
        <w:rPr>
          <w:sz w:val="24"/>
          <w:szCs w:val="24"/>
        </w:rPr>
        <w:t>i</w:t>
      </w:r>
      <w:r w:rsidR="004C2EBF" w:rsidRPr="0009115E">
        <w:rPr>
          <w:sz w:val="24"/>
          <w:szCs w:val="24"/>
        </w:rPr>
        <w:t xml:space="preserve">s </w:t>
      </w:r>
      <w:r w:rsidR="003A07D9" w:rsidRPr="0009115E">
        <w:rPr>
          <w:sz w:val="24"/>
          <w:szCs w:val="24"/>
        </w:rPr>
        <w:t xml:space="preserve">by </w:t>
      </w:r>
      <w:r w:rsidR="00D96AEA" w:rsidRPr="0009115E">
        <w:rPr>
          <w:sz w:val="24"/>
          <w:szCs w:val="24"/>
        </w:rPr>
        <w:t xml:space="preserve">the </w:t>
      </w:r>
      <w:r w:rsidR="003A07D9" w:rsidRPr="0009115E">
        <w:rPr>
          <w:b/>
          <w:sz w:val="24"/>
          <w:szCs w:val="24"/>
        </w:rPr>
        <w:t>21</w:t>
      </w:r>
      <w:r w:rsidR="003A07D9" w:rsidRPr="0009115E">
        <w:rPr>
          <w:b/>
          <w:sz w:val="24"/>
          <w:szCs w:val="24"/>
          <w:vertAlign w:val="superscript"/>
        </w:rPr>
        <w:t>st</w:t>
      </w:r>
      <w:r w:rsidR="00A11884" w:rsidRPr="0009115E">
        <w:rPr>
          <w:b/>
          <w:sz w:val="24"/>
          <w:szCs w:val="24"/>
        </w:rPr>
        <w:t>/</w:t>
      </w:r>
      <w:r w:rsidR="003A07D9" w:rsidRPr="0009115E">
        <w:rPr>
          <w:b/>
          <w:sz w:val="24"/>
          <w:szCs w:val="24"/>
        </w:rPr>
        <w:t>22</w:t>
      </w:r>
      <w:r w:rsidR="003A07D9" w:rsidRPr="0009115E">
        <w:rPr>
          <w:b/>
          <w:sz w:val="24"/>
          <w:szCs w:val="24"/>
          <w:vertAlign w:val="superscript"/>
        </w:rPr>
        <w:t>nd</w:t>
      </w:r>
      <w:r w:rsidR="003A07D9" w:rsidRPr="0009115E">
        <w:rPr>
          <w:b/>
          <w:sz w:val="24"/>
          <w:szCs w:val="24"/>
        </w:rPr>
        <w:t xml:space="preserve"> </w:t>
      </w:r>
      <w:r w:rsidR="00D96AEA" w:rsidRPr="0009115E">
        <w:rPr>
          <w:b/>
          <w:sz w:val="24"/>
          <w:szCs w:val="24"/>
        </w:rPr>
        <w:t>orders of Aaron &amp; Moses</w:t>
      </w:r>
      <w:r w:rsidR="003A07D9" w:rsidRPr="0009115E">
        <w:rPr>
          <w:b/>
          <w:sz w:val="24"/>
          <w:szCs w:val="24"/>
        </w:rPr>
        <w:t xml:space="preserve"> in Jewish </w:t>
      </w:r>
      <w:r w:rsidR="00AD7956" w:rsidRPr="0009115E">
        <w:rPr>
          <w:b/>
          <w:sz w:val="24"/>
          <w:szCs w:val="24"/>
        </w:rPr>
        <w:t>L</w:t>
      </w:r>
      <w:r w:rsidR="003A07D9" w:rsidRPr="0009115E">
        <w:rPr>
          <w:b/>
          <w:sz w:val="24"/>
          <w:szCs w:val="24"/>
        </w:rPr>
        <w:t>aw</w:t>
      </w:r>
      <w:r w:rsidR="00AD7956" w:rsidRPr="0009115E">
        <w:rPr>
          <w:b/>
          <w:sz w:val="24"/>
          <w:szCs w:val="24"/>
        </w:rPr>
        <w:t xml:space="preserve"> in 2 or 3 Witnesses</w:t>
      </w:r>
      <w:r w:rsidR="003A07D9" w:rsidRPr="0009115E">
        <w:rPr>
          <w:b/>
          <w:sz w:val="24"/>
          <w:szCs w:val="24"/>
        </w:rPr>
        <w:t xml:space="preserve">, </w:t>
      </w:r>
      <w:r w:rsidR="003A07D9" w:rsidRPr="0009115E">
        <w:rPr>
          <w:sz w:val="24"/>
          <w:szCs w:val="24"/>
        </w:rPr>
        <w:t>by the</w:t>
      </w:r>
      <w:r w:rsidR="003A07D9" w:rsidRPr="0009115E">
        <w:rPr>
          <w:b/>
          <w:sz w:val="24"/>
          <w:szCs w:val="24"/>
        </w:rPr>
        <w:t xml:space="preserve"> 23</w:t>
      </w:r>
      <w:r w:rsidR="003A07D9" w:rsidRPr="0009115E">
        <w:rPr>
          <w:b/>
          <w:sz w:val="24"/>
          <w:szCs w:val="24"/>
          <w:vertAlign w:val="superscript"/>
        </w:rPr>
        <w:t>rd</w:t>
      </w:r>
      <w:r w:rsidR="003A07D9" w:rsidRPr="0009115E">
        <w:rPr>
          <w:b/>
          <w:sz w:val="24"/>
          <w:szCs w:val="24"/>
        </w:rPr>
        <w:t xml:space="preserve"> order of James in Gentile Law</w:t>
      </w:r>
      <w:r w:rsidR="00AD7956" w:rsidRPr="0009115E">
        <w:rPr>
          <w:b/>
          <w:sz w:val="24"/>
          <w:szCs w:val="24"/>
        </w:rPr>
        <w:t xml:space="preserve"> in 1 or 2 Witnesses</w:t>
      </w:r>
      <w:r w:rsidR="003A07D9" w:rsidRPr="0009115E">
        <w:rPr>
          <w:b/>
          <w:sz w:val="24"/>
          <w:szCs w:val="24"/>
        </w:rPr>
        <w:t xml:space="preserve">, </w:t>
      </w:r>
      <w:r w:rsidR="003A07D9" w:rsidRPr="0009115E">
        <w:rPr>
          <w:sz w:val="24"/>
          <w:szCs w:val="24"/>
        </w:rPr>
        <w:t>by the</w:t>
      </w:r>
      <w:r w:rsidR="003A07D9" w:rsidRPr="0009115E">
        <w:rPr>
          <w:b/>
          <w:sz w:val="24"/>
          <w:szCs w:val="24"/>
        </w:rPr>
        <w:t xml:space="preserve"> 24</w:t>
      </w:r>
      <w:r w:rsidR="003A07D9" w:rsidRPr="0009115E">
        <w:rPr>
          <w:b/>
          <w:sz w:val="24"/>
          <w:szCs w:val="24"/>
          <w:vertAlign w:val="superscript"/>
        </w:rPr>
        <w:t>th</w:t>
      </w:r>
      <w:r w:rsidR="003A07D9" w:rsidRPr="0009115E">
        <w:rPr>
          <w:b/>
          <w:sz w:val="24"/>
          <w:szCs w:val="24"/>
        </w:rPr>
        <w:t xml:space="preserve"> order of </w:t>
      </w:r>
      <w:r w:rsidR="00275391" w:rsidRPr="0009115E">
        <w:rPr>
          <w:b/>
          <w:sz w:val="24"/>
          <w:szCs w:val="24"/>
        </w:rPr>
        <w:t>James</w:t>
      </w:r>
      <w:r w:rsidR="003A07D9" w:rsidRPr="0009115E">
        <w:rPr>
          <w:b/>
          <w:sz w:val="24"/>
          <w:szCs w:val="24"/>
        </w:rPr>
        <w:t xml:space="preserve"> in </w:t>
      </w:r>
      <w:r w:rsidR="00275391" w:rsidRPr="0009115E">
        <w:rPr>
          <w:b/>
          <w:sz w:val="24"/>
          <w:szCs w:val="24"/>
        </w:rPr>
        <w:t>Christian</w:t>
      </w:r>
      <w:r w:rsidR="003A07D9" w:rsidRPr="0009115E">
        <w:rPr>
          <w:b/>
          <w:sz w:val="24"/>
          <w:szCs w:val="24"/>
        </w:rPr>
        <w:t xml:space="preserve"> Law</w:t>
      </w:r>
      <w:r w:rsidR="004C2EBF" w:rsidRPr="0009115E">
        <w:rPr>
          <w:sz w:val="24"/>
          <w:szCs w:val="24"/>
        </w:rPr>
        <w:t xml:space="preserve"> </w:t>
      </w:r>
      <w:r w:rsidR="00AD7956" w:rsidRPr="0009115E">
        <w:rPr>
          <w:b/>
          <w:sz w:val="24"/>
          <w:szCs w:val="24"/>
        </w:rPr>
        <w:t>in Alone Witness</w:t>
      </w:r>
      <w:r w:rsidR="00AD7956" w:rsidRPr="0009115E">
        <w:rPr>
          <w:sz w:val="24"/>
          <w:szCs w:val="24"/>
        </w:rPr>
        <w:t xml:space="preserve"> </w:t>
      </w:r>
      <w:r w:rsidR="003A07D9" w:rsidRPr="0009115E">
        <w:rPr>
          <w:sz w:val="24"/>
          <w:szCs w:val="24"/>
        </w:rPr>
        <w:t xml:space="preserve">in Hebrews 7:11, 21; 10:28-30; Romans 13:1-10 &amp; James 2:8-13. </w:t>
      </w:r>
      <w:r w:rsidR="004C2EBF" w:rsidRPr="0009115E">
        <w:rPr>
          <w:sz w:val="24"/>
          <w:szCs w:val="24"/>
        </w:rPr>
        <w:t>Certain Laws were changed to Gentile Law</w:t>
      </w:r>
      <w:r w:rsidR="009B6A7F" w:rsidRPr="0009115E">
        <w:rPr>
          <w:sz w:val="24"/>
          <w:szCs w:val="24"/>
        </w:rPr>
        <w:t>s</w:t>
      </w:r>
      <w:r w:rsidR="000A334B" w:rsidRPr="0009115E">
        <w:rPr>
          <w:sz w:val="24"/>
          <w:szCs w:val="24"/>
        </w:rPr>
        <w:t>:</w:t>
      </w:r>
      <w:r w:rsidR="004C2EBF" w:rsidRPr="0009115E">
        <w:rPr>
          <w:sz w:val="24"/>
          <w:szCs w:val="24"/>
        </w:rPr>
        <w:t xml:space="preserve"> Sexual </w:t>
      </w:r>
      <w:r w:rsidR="00A53A71" w:rsidRPr="0009115E">
        <w:rPr>
          <w:sz w:val="24"/>
          <w:szCs w:val="24"/>
        </w:rPr>
        <w:t xml:space="preserve">Eros Love </w:t>
      </w:r>
      <w:r w:rsidR="004C2EBF" w:rsidRPr="0009115E">
        <w:rPr>
          <w:sz w:val="24"/>
          <w:szCs w:val="24"/>
        </w:rPr>
        <w:t xml:space="preserve">Laws to totally abstain from </w:t>
      </w:r>
      <w:r w:rsidR="00A53A71" w:rsidRPr="0009115E">
        <w:rPr>
          <w:sz w:val="24"/>
          <w:szCs w:val="24"/>
        </w:rPr>
        <w:t>Y</w:t>
      </w:r>
      <w:r w:rsidR="004C2EBF" w:rsidRPr="0009115E">
        <w:rPr>
          <w:sz w:val="24"/>
          <w:szCs w:val="24"/>
        </w:rPr>
        <w:t xml:space="preserve">our </w:t>
      </w:r>
      <w:r w:rsidR="00A53A71" w:rsidRPr="0009115E">
        <w:rPr>
          <w:sz w:val="24"/>
          <w:szCs w:val="24"/>
        </w:rPr>
        <w:t>W</w:t>
      </w:r>
      <w:r w:rsidR="004C2EBF" w:rsidRPr="0009115E">
        <w:rPr>
          <w:sz w:val="24"/>
          <w:szCs w:val="24"/>
        </w:rPr>
        <w:t xml:space="preserve">ife in Acts 15:20, 29; 21:25 </w:t>
      </w:r>
      <w:r w:rsidR="00D96AEA" w:rsidRPr="0009115E">
        <w:rPr>
          <w:sz w:val="24"/>
          <w:szCs w:val="24"/>
        </w:rPr>
        <w:t>&amp;</w:t>
      </w:r>
      <w:r w:rsidR="004C2EBF" w:rsidRPr="0009115E">
        <w:rPr>
          <w:sz w:val="24"/>
          <w:szCs w:val="24"/>
        </w:rPr>
        <w:t xml:space="preserve"> Ephesians 5:25. T</w:t>
      </w:r>
      <w:r w:rsidR="001E4F36" w:rsidRPr="0009115E">
        <w:rPr>
          <w:sz w:val="24"/>
          <w:szCs w:val="24"/>
        </w:rPr>
        <w:t xml:space="preserve">here are </w:t>
      </w:r>
      <w:r w:rsidR="0023699A" w:rsidRPr="0009115E">
        <w:rPr>
          <w:sz w:val="24"/>
          <w:szCs w:val="24"/>
        </w:rPr>
        <w:t>6</w:t>
      </w:r>
      <w:r w:rsidR="00D178C7" w:rsidRPr="0009115E">
        <w:rPr>
          <w:sz w:val="24"/>
          <w:szCs w:val="24"/>
        </w:rPr>
        <w:t>0</w:t>
      </w:r>
      <w:r w:rsidR="001E4F36" w:rsidRPr="0009115E">
        <w:rPr>
          <w:sz w:val="24"/>
          <w:szCs w:val="24"/>
        </w:rPr>
        <w:t xml:space="preserve"> </w:t>
      </w:r>
      <w:r w:rsidR="00A53A71" w:rsidRPr="0009115E">
        <w:rPr>
          <w:sz w:val="24"/>
          <w:szCs w:val="24"/>
        </w:rPr>
        <w:t xml:space="preserve">other </w:t>
      </w:r>
      <w:r w:rsidR="004C2EBF" w:rsidRPr="0009115E">
        <w:rPr>
          <w:sz w:val="24"/>
          <w:szCs w:val="24"/>
        </w:rPr>
        <w:t>L</w:t>
      </w:r>
      <w:r w:rsidR="001E4F36" w:rsidRPr="0009115E">
        <w:rPr>
          <w:sz w:val="24"/>
          <w:szCs w:val="24"/>
        </w:rPr>
        <w:t>ord</w:t>
      </w:r>
      <w:r w:rsidR="004C2EBF" w:rsidRPr="0009115E">
        <w:rPr>
          <w:sz w:val="24"/>
          <w:szCs w:val="24"/>
        </w:rPr>
        <w:t>’</w:t>
      </w:r>
      <w:r w:rsidR="001E4F36" w:rsidRPr="0009115E">
        <w:rPr>
          <w:sz w:val="24"/>
          <w:szCs w:val="24"/>
        </w:rPr>
        <w:t xml:space="preserve">s Laws </w:t>
      </w:r>
      <w:r w:rsidR="00D178C7" w:rsidRPr="0009115E">
        <w:rPr>
          <w:sz w:val="24"/>
          <w:szCs w:val="24"/>
        </w:rPr>
        <w:t>in this</w:t>
      </w:r>
      <w:r w:rsidR="004C2EBF" w:rsidRPr="0009115E">
        <w:rPr>
          <w:sz w:val="24"/>
          <w:szCs w:val="24"/>
        </w:rPr>
        <w:t xml:space="preserve"> </w:t>
      </w:r>
      <w:r w:rsidR="00A53A71" w:rsidRPr="0009115E">
        <w:rPr>
          <w:sz w:val="24"/>
          <w:szCs w:val="24"/>
        </w:rPr>
        <w:t>B</w:t>
      </w:r>
      <w:r w:rsidR="004C2EBF" w:rsidRPr="0009115E">
        <w:rPr>
          <w:sz w:val="24"/>
          <w:szCs w:val="24"/>
        </w:rPr>
        <w:t xml:space="preserve">ook. </w:t>
      </w:r>
      <w:r w:rsidR="00D96AEA" w:rsidRPr="0009115E">
        <w:rPr>
          <w:sz w:val="24"/>
          <w:szCs w:val="24"/>
        </w:rPr>
        <w:t xml:space="preserve">The </w:t>
      </w:r>
      <w:r w:rsidR="00275391" w:rsidRPr="0009115E">
        <w:rPr>
          <w:b/>
          <w:sz w:val="24"/>
          <w:szCs w:val="24"/>
        </w:rPr>
        <w:t>30</w:t>
      </w:r>
      <w:r w:rsidR="00275391" w:rsidRPr="0009115E">
        <w:rPr>
          <w:b/>
          <w:sz w:val="24"/>
          <w:szCs w:val="24"/>
          <w:vertAlign w:val="superscript"/>
        </w:rPr>
        <w:t>th</w:t>
      </w:r>
      <w:r w:rsidR="00275391" w:rsidRPr="0009115E">
        <w:rPr>
          <w:b/>
          <w:sz w:val="24"/>
          <w:szCs w:val="24"/>
        </w:rPr>
        <w:t xml:space="preserve"> S</w:t>
      </w:r>
      <w:r w:rsidR="00A11884" w:rsidRPr="0009115E">
        <w:rPr>
          <w:b/>
          <w:sz w:val="24"/>
          <w:szCs w:val="24"/>
        </w:rPr>
        <w:t xml:space="preserve">upreme </w:t>
      </w:r>
      <w:r w:rsidR="00D96AEA" w:rsidRPr="0009115E">
        <w:rPr>
          <w:b/>
          <w:sz w:val="24"/>
          <w:szCs w:val="24"/>
        </w:rPr>
        <w:t xml:space="preserve">order of Melchizedek </w:t>
      </w:r>
      <w:r w:rsidR="003A07D9" w:rsidRPr="0009115E">
        <w:rPr>
          <w:b/>
          <w:sz w:val="24"/>
          <w:szCs w:val="24"/>
        </w:rPr>
        <w:t>(</w:t>
      </w:r>
      <w:r w:rsidR="00211480" w:rsidRPr="0009115E">
        <w:rPr>
          <w:b/>
          <w:sz w:val="24"/>
          <w:szCs w:val="24"/>
        </w:rPr>
        <w:t xml:space="preserve">The </w:t>
      </w:r>
      <w:r w:rsidR="003A07D9" w:rsidRPr="0009115E">
        <w:rPr>
          <w:b/>
          <w:sz w:val="24"/>
          <w:szCs w:val="24"/>
        </w:rPr>
        <w:t>Giants), Elohim (</w:t>
      </w:r>
      <w:r w:rsidR="00211480" w:rsidRPr="0009115E">
        <w:rPr>
          <w:b/>
          <w:sz w:val="24"/>
          <w:szCs w:val="24"/>
        </w:rPr>
        <w:t xml:space="preserve">The </w:t>
      </w:r>
      <w:r w:rsidR="003A07D9" w:rsidRPr="0009115E">
        <w:rPr>
          <w:b/>
          <w:sz w:val="24"/>
          <w:szCs w:val="24"/>
        </w:rPr>
        <w:t>Dragon</w:t>
      </w:r>
      <w:r w:rsidR="009B6A7F" w:rsidRPr="0009115E">
        <w:rPr>
          <w:b/>
          <w:sz w:val="24"/>
          <w:szCs w:val="24"/>
        </w:rPr>
        <w:t xml:space="preserve"> Host</w:t>
      </w:r>
      <w:r w:rsidR="003A07D9" w:rsidRPr="0009115E">
        <w:rPr>
          <w:b/>
          <w:sz w:val="24"/>
          <w:szCs w:val="24"/>
        </w:rPr>
        <w:t>s</w:t>
      </w:r>
      <w:r w:rsidR="009B6A7F" w:rsidRPr="0009115E">
        <w:rPr>
          <w:b/>
          <w:sz w:val="24"/>
          <w:szCs w:val="24"/>
        </w:rPr>
        <w:t xml:space="preserve">, </w:t>
      </w:r>
      <w:r w:rsidR="00211480" w:rsidRPr="0009115E">
        <w:rPr>
          <w:b/>
          <w:sz w:val="24"/>
          <w:szCs w:val="24"/>
        </w:rPr>
        <w:t xml:space="preserve">The Dragon </w:t>
      </w:r>
      <w:r w:rsidR="009B6A7F" w:rsidRPr="0009115E">
        <w:rPr>
          <w:b/>
          <w:sz w:val="24"/>
          <w:szCs w:val="24"/>
        </w:rPr>
        <w:t xml:space="preserve">Camps &amp; </w:t>
      </w:r>
      <w:r w:rsidR="00211480" w:rsidRPr="0009115E">
        <w:rPr>
          <w:b/>
          <w:sz w:val="24"/>
          <w:szCs w:val="24"/>
        </w:rPr>
        <w:t xml:space="preserve">The Dragon </w:t>
      </w:r>
      <w:r w:rsidR="009B6A7F" w:rsidRPr="0009115E">
        <w:rPr>
          <w:b/>
          <w:sz w:val="24"/>
          <w:szCs w:val="24"/>
        </w:rPr>
        <w:t>Armies</w:t>
      </w:r>
      <w:r w:rsidR="003A07D9" w:rsidRPr="0009115E">
        <w:rPr>
          <w:b/>
          <w:sz w:val="24"/>
          <w:szCs w:val="24"/>
        </w:rPr>
        <w:t xml:space="preserve">) &amp; </w:t>
      </w:r>
      <w:r w:rsidR="00D96AEA" w:rsidRPr="0009115E">
        <w:rPr>
          <w:b/>
          <w:sz w:val="24"/>
          <w:szCs w:val="24"/>
        </w:rPr>
        <w:t>El</w:t>
      </w:r>
      <w:r w:rsidR="003A07D9" w:rsidRPr="0009115E">
        <w:rPr>
          <w:b/>
          <w:sz w:val="24"/>
          <w:szCs w:val="24"/>
        </w:rPr>
        <w:t xml:space="preserve"> (Law)</w:t>
      </w:r>
      <w:r w:rsidR="00D96AEA" w:rsidRPr="0009115E">
        <w:rPr>
          <w:b/>
          <w:sz w:val="24"/>
          <w:szCs w:val="24"/>
        </w:rPr>
        <w:t xml:space="preserve"> is Lordship above the Law</w:t>
      </w:r>
      <w:r w:rsidR="00D96AEA" w:rsidRPr="0009115E">
        <w:rPr>
          <w:sz w:val="24"/>
          <w:szCs w:val="24"/>
        </w:rPr>
        <w:t xml:space="preserve"> in Hebrews 7:</w:t>
      </w:r>
      <w:r w:rsidR="003A07D9" w:rsidRPr="0009115E">
        <w:rPr>
          <w:sz w:val="24"/>
          <w:szCs w:val="24"/>
        </w:rPr>
        <w:t xml:space="preserve">11, </w:t>
      </w:r>
      <w:r w:rsidR="00D96AEA" w:rsidRPr="0009115E">
        <w:rPr>
          <w:sz w:val="24"/>
          <w:szCs w:val="24"/>
        </w:rPr>
        <w:t xml:space="preserve">21. </w:t>
      </w:r>
      <w:r w:rsidR="00CD1681" w:rsidRPr="0009115E">
        <w:rPr>
          <w:b/>
          <w:sz w:val="24"/>
          <w:szCs w:val="24"/>
        </w:rPr>
        <w:t xml:space="preserve">The Lord John/Jesus as the </w:t>
      </w:r>
      <w:r w:rsidR="00CD1681" w:rsidRPr="0009115E">
        <w:rPr>
          <w:b/>
          <w:sz w:val="24"/>
          <w:szCs w:val="24"/>
        </w:rPr>
        <w:lastRenderedPageBreak/>
        <w:t>Lord’s Woman/Man is the 25</w:t>
      </w:r>
      <w:r w:rsidR="00CD1681" w:rsidRPr="0009115E">
        <w:rPr>
          <w:b/>
          <w:sz w:val="24"/>
          <w:szCs w:val="24"/>
          <w:vertAlign w:val="superscript"/>
        </w:rPr>
        <w:t>th</w:t>
      </w:r>
      <w:r w:rsidR="00CD1681" w:rsidRPr="0009115E">
        <w:rPr>
          <w:b/>
          <w:sz w:val="24"/>
          <w:szCs w:val="24"/>
        </w:rPr>
        <w:t>/26</w:t>
      </w:r>
      <w:r w:rsidR="00CD1681" w:rsidRPr="0009115E">
        <w:rPr>
          <w:b/>
          <w:sz w:val="24"/>
          <w:szCs w:val="24"/>
          <w:vertAlign w:val="superscript"/>
        </w:rPr>
        <w:t>th</w:t>
      </w:r>
      <w:r w:rsidR="00CD1681" w:rsidRPr="0009115E">
        <w:rPr>
          <w:b/>
          <w:sz w:val="24"/>
          <w:szCs w:val="24"/>
        </w:rPr>
        <w:t xml:space="preserve"> orders of the Law</w:t>
      </w:r>
      <w:r w:rsidR="00CD1681" w:rsidRPr="0009115E">
        <w:rPr>
          <w:sz w:val="24"/>
          <w:szCs w:val="24"/>
        </w:rPr>
        <w:t xml:space="preserve">. </w:t>
      </w:r>
      <w:r w:rsidR="00CD1681" w:rsidRPr="0009115E">
        <w:rPr>
          <w:b/>
          <w:sz w:val="24"/>
          <w:szCs w:val="24"/>
        </w:rPr>
        <w:t>The Lord James for boys and the Law of God/Stephen for Lords</w:t>
      </w:r>
      <w:r w:rsidR="001E4F36" w:rsidRPr="0009115E">
        <w:rPr>
          <w:b/>
          <w:sz w:val="24"/>
          <w:szCs w:val="24"/>
        </w:rPr>
        <w:t xml:space="preserve"> </w:t>
      </w:r>
      <w:r w:rsidR="00CD1681" w:rsidRPr="0009115E">
        <w:rPr>
          <w:b/>
          <w:sz w:val="24"/>
          <w:szCs w:val="24"/>
        </w:rPr>
        <w:t>are the 27</w:t>
      </w:r>
      <w:r w:rsidR="00CD1681" w:rsidRPr="0009115E">
        <w:rPr>
          <w:b/>
          <w:sz w:val="24"/>
          <w:szCs w:val="24"/>
          <w:vertAlign w:val="superscript"/>
        </w:rPr>
        <w:t>th</w:t>
      </w:r>
      <w:r w:rsidR="00CD1681" w:rsidRPr="0009115E">
        <w:rPr>
          <w:b/>
          <w:sz w:val="24"/>
          <w:szCs w:val="24"/>
        </w:rPr>
        <w:t>-29</w:t>
      </w:r>
      <w:r w:rsidR="00CD1681" w:rsidRPr="0009115E">
        <w:rPr>
          <w:b/>
          <w:sz w:val="24"/>
          <w:szCs w:val="24"/>
          <w:vertAlign w:val="superscript"/>
        </w:rPr>
        <w:t>th</w:t>
      </w:r>
      <w:r w:rsidR="00CD1681" w:rsidRPr="0009115E">
        <w:rPr>
          <w:b/>
          <w:sz w:val="24"/>
          <w:szCs w:val="24"/>
        </w:rPr>
        <w:t xml:space="preserve"> orders of the Law</w:t>
      </w:r>
      <w:r w:rsidR="00CD1681" w:rsidRPr="0009115E">
        <w:rPr>
          <w:sz w:val="24"/>
          <w:szCs w:val="24"/>
        </w:rPr>
        <w:t>.</w:t>
      </w:r>
      <w:r w:rsidR="00901129" w:rsidRPr="0009115E">
        <w:rPr>
          <w:sz w:val="24"/>
          <w:szCs w:val="24"/>
        </w:rPr>
        <w:t xml:space="preserve"> </w:t>
      </w:r>
    </w:p>
    <w:p w:rsidR="007B39F6" w:rsidRPr="0009115E" w:rsidRDefault="007B39F6" w:rsidP="007B39F6">
      <w:pPr>
        <w:spacing w:line="480" w:lineRule="auto"/>
        <w:jc w:val="both"/>
        <w:rPr>
          <w:sz w:val="24"/>
          <w:szCs w:val="24"/>
        </w:rPr>
      </w:pPr>
      <w:r w:rsidRPr="0009115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9115E">
        <w:rPr>
          <w:sz w:val="24"/>
          <w:szCs w:val="24"/>
          <w:vertAlign w:val="superscript"/>
        </w:rPr>
        <w:t>st</w:t>
      </w:r>
      <w:r w:rsidRPr="0009115E">
        <w:rPr>
          <w:sz w:val="24"/>
          <w:szCs w:val="24"/>
        </w:rPr>
        <w:t xml:space="preserve"> Adam was also authorized for at least 1,000 years. But the main reason for forsakenness was the ignorance on the part of His Son Jesus as a Man, where Man was not authorized to know in 1</w:t>
      </w:r>
      <w:r w:rsidRPr="0009115E">
        <w:rPr>
          <w:sz w:val="24"/>
          <w:szCs w:val="24"/>
          <w:vertAlign w:val="superscript"/>
        </w:rPr>
        <w:t>st</w:t>
      </w:r>
      <w:r w:rsidRPr="0009115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09115E">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E4AF0" w:rsidRPr="0009115E" w:rsidRDefault="00CD7D77" w:rsidP="00CD7D77">
      <w:pPr>
        <w:spacing w:line="480" w:lineRule="auto"/>
        <w:jc w:val="both"/>
        <w:rPr>
          <w:sz w:val="24"/>
          <w:szCs w:val="24"/>
        </w:rPr>
      </w:pPr>
      <w:r w:rsidRPr="0009115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09115E">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09115E">
        <w:rPr>
          <w:sz w:val="24"/>
          <w:szCs w:val="24"/>
          <w:vertAlign w:val="superscript"/>
        </w:rPr>
        <w:t>st</w:t>
      </w:r>
      <w:r w:rsidRPr="0009115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9115E">
        <w:rPr>
          <w:sz w:val="24"/>
          <w:szCs w:val="24"/>
          <w:vertAlign w:val="superscript"/>
        </w:rPr>
        <w:t>st</w:t>
      </w:r>
      <w:r w:rsidRPr="0009115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9115E">
        <w:rPr>
          <w:sz w:val="24"/>
          <w:szCs w:val="24"/>
          <w:vertAlign w:val="superscript"/>
        </w:rPr>
        <w:t>th</w:t>
      </w:r>
      <w:r w:rsidRPr="0009115E">
        <w:rPr>
          <w:sz w:val="24"/>
          <w:szCs w:val="24"/>
        </w:rPr>
        <w:t xml:space="preserve"> from the Lord Adam in Jude 14. This means 366 years times 8 from Solomon’s Kingdom in 930BC is completed with a fruitful call [16 years in 2</w:t>
      </w:r>
      <w:r w:rsidRPr="0009115E">
        <w:rPr>
          <w:sz w:val="24"/>
          <w:szCs w:val="24"/>
          <w:vertAlign w:val="superscript"/>
        </w:rPr>
        <w:t>nd</w:t>
      </w:r>
      <w:r w:rsidRPr="0009115E">
        <w:rPr>
          <w:sz w:val="24"/>
          <w:szCs w:val="24"/>
        </w:rPr>
        <w:t xml:space="preserve"> Corinthians 12:1-6] in June 21</w:t>
      </w:r>
      <w:r w:rsidRPr="0009115E">
        <w:rPr>
          <w:sz w:val="24"/>
          <w:szCs w:val="24"/>
          <w:vertAlign w:val="superscript"/>
        </w:rPr>
        <w:t>st</w:t>
      </w:r>
      <w:r w:rsidRPr="0009115E">
        <w:rPr>
          <w:sz w:val="24"/>
          <w:szCs w:val="24"/>
        </w:rPr>
        <w:t xml:space="preserve"> 2015 for 2,945 years. The Father Stephen is 7</w:t>
      </w:r>
      <w:r w:rsidRPr="0009115E">
        <w:rPr>
          <w:sz w:val="24"/>
          <w:szCs w:val="24"/>
          <w:vertAlign w:val="superscript"/>
        </w:rPr>
        <w:t>th</w:t>
      </w:r>
      <w:r w:rsidRPr="0009115E">
        <w:rPr>
          <w:sz w:val="24"/>
          <w:szCs w:val="24"/>
        </w:rPr>
        <w:t xml:space="preserve"> from the Lord Solomon in Acts 7:47-60. This concerns the Kingdom of Solomon to the Lord Israel, the Lord Peter, the Lord </w:t>
      </w:r>
      <w:r w:rsidRPr="0009115E">
        <w:rPr>
          <w:sz w:val="24"/>
          <w:szCs w:val="24"/>
        </w:rPr>
        <w:lastRenderedPageBreak/>
        <w:t>John, the Lord Jesus, the Lord Saul, the Lord James &amp; then the Lord Stephen. This means 80 years times 3 is 240 years times 8 is 1,920 years which means from June 21</w:t>
      </w:r>
      <w:r w:rsidRPr="0009115E">
        <w:rPr>
          <w:sz w:val="24"/>
          <w:szCs w:val="24"/>
          <w:vertAlign w:val="superscript"/>
        </w:rPr>
        <w:t>st</w:t>
      </w:r>
      <w:r w:rsidRPr="0009115E">
        <w:rPr>
          <w:sz w:val="24"/>
          <w:szCs w:val="24"/>
        </w:rPr>
        <w:t xml:space="preserve"> 2015AD goes back to June 21</w:t>
      </w:r>
      <w:r w:rsidRPr="0009115E">
        <w:rPr>
          <w:sz w:val="24"/>
          <w:szCs w:val="24"/>
          <w:vertAlign w:val="superscript"/>
        </w:rPr>
        <w:t>st</w:t>
      </w:r>
      <w:r w:rsidRPr="0009115E">
        <w:rPr>
          <w:sz w:val="24"/>
          <w:szCs w:val="24"/>
        </w:rPr>
        <w:t xml:space="preserve"> 95AD at the end of the Holy Scripture to complete this &amp; 63 years concerning the Lord James in the Lordship of the Law would be 33AD. </w:t>
      </w:r>
    </w:p>
    <w:p w:rsidR="00CE4AF0" w:rsidRPr="0009115E" w:rsidRDefault="00CE4AF0" w:rsidP="00CE4AF0">
      <w:pPr>
        <w:spacing w:line="480" w:lineRule="auto"/>
        <w:jc w:val="center"/>
        <w:rPr>
          <w:b/>
          <w:sz w:val="24"/>
          <w:szCs w:val="24"/>
        </w:rPr>
      </w:pPr>
      <w:r w:rsidRPr="0009115E">
        <w:rPr>
          <w:b/>
          <w:sz w:val="24"/>
          <w:szCs w:val="24"/>
        </w:rPr>
        <w:t xml:space="preserve">THE FATHER STEPHEN’S TOP-SECRET SQUAD RAN BY A SERGEANT </w:t>
      </w:r>
    </w:p>
    <w:p w:rsidR="00CE4AF0" w:rsidRPr="0009115E" w:rsidRDefault="00CE4AF0" w:rsidP="00CE4AF0">
      <w:pPr>
        <w:spacing w:line="480" w:lineRule="auto"/>
        <w:jc w:val="both"/>
        <w:rPr>
          <w:sz w:val="24"/>
          <w:szCs w:val="24"/>
        </w:rPr>
      </w:pPr>
      <w:r w:rsidRPr="0009115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E4AF0" w:rsidRPr="0009115E" w:rsidRDefault="00CE4AF0" w:rsidP="00CE4AF0">
      <w:pPr>
        <w:spacing w:line="480" w:lineRule="auto"/>
        <w:jc w:val="center"/>
        <w:rPr>
          <w:b/>
          <w:sz w:val="24"/>
          <w:szCs w:val="24"/>
        </w:rPr>
      </w:pPr>
      <w:r w:rsidRPr="0009115E">
        <w:rPr>
          <w:b/>
          <w:sz w:val="24"/>
          <w:szCs w:val="24"/>
        </w:rPr>
        <w:t>THE FATHER STEPHEN’S REVEALED PLATOON RAN BY A LIEUTENANT</w:t>
      </w:r>
    </w:p>
    <w:p w:rsidR="00CE4AF0" w:rsidRPr="0009115E" w:rsidRDefault="00CE4AF0" w:rsidP="00CE4AF0">
      <w:pPr>
        <w:spacing w:line="480" w:lineRule="auto"/>
        <w:jc w:val="both"/>
        <w:rPr>
          <w:sz w:val="24"/>
          <w:szCs w:val="24"/>
        </w:rPr>
      </w:pPr>
      <w:r w:rsidRPr="0009115E">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CE4AF0" w:rsidRPr="0009115E" w:rsidRDefault="00CE4AF0" w:rsidP="00CE4AF0">
      <w:pPr>
        <w:spacing w:line="480" w:lineRule="auto"/>
        <w:jc w:val="center"/>
        <w:rPr>
          <w:b/>
          <w:sz w:val="24"/>
          <w:szCs w:val="24"/>
        </w:rPr>
      </w:pPr>
      <w:r w:rsidRPr="0009115E">
        <w:rPr>
          <w:b/>
          <w:sz w:val="24"/>
          <w:szCs w:val="24"/>
        </w:rPr>
        <w:t>The High Sergeants</w:t>
      </w:r>
    </w:p>
    <w:p w:rsidR="00CE4AF0" w:rsidRPr="0009115E" w:rsidRDefault="00CE4AF0" w:rsidP="00CE4AF0">
      <w:pPr>
        <w:spacing w:line="480" w:lineRule="auto"/>
        <w:jc w:val="both"/>
        <w:rPr>
          <w:sz w:val="24"/>
          <w:szCs w:val="24"/>
        </w:rPr>
      </w:pPr>
      <w:r w:rsidRPr="0009115E">
        <w:rPr>
          <w:sz w:val="24"/>
          <w:szCs w:val="24"/>
        </w:rPr>
        <w:t xml:space="preserve">High Captains are also known as High Priests as High Sergeants or High Chiefs of Police in the High OCS Corps-Officers Candidate School as High Commissioned Officers. Captains in Charge of the Ruler’s Personal Guards or Body Guards, like the Secret Service: Potiphar, Captain of </w:t>
      </w:r>
      <w:r w:rsidRPr="0009115E">
        <w:rPr>
          <w:sz w:val="24"/>
          <w:szCs w:val="24"/>
        </w:rPr>
        <w:lastRenderedPageBreak/>
        <w:t>Pharaoh’s Guard in Genesis 37:36; 39:1; 40:3-4; 41:10, 12. King David, Captain of King Saul’s Bodyguard is in 1</w:t>
      </w:r>
      <w:r w:rsidRPr="0009115E">
        <w:rPr>
          <w:sz w:val="24"/>
          <w:szCs w:val="24"/>
          <w:vertAlign w:val="superscript"/>
        </w:rPr>
        <w:t>st</w:t>
      </w:r>
      <w:r w:rsidRPr="0009115E">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09115E">
        <w:rPr>
          <w:sz w:val="24"/>
          <w:szCs w:val="24"/>
          <w:vertAlign w:val="superscript"/>
        </w:rPr>
        <w:t>nd</w:t>
      </w:r>
      <w:r w:rsidRPr="0009115E">
        <w:rPr>
          <w:sz w:val="24"/>
          <w:szCs w:val="24"/>
        </w:rPr>
        <w:t xml:space="preserve"> Kings 1:9-14. Captains come to the help of Judge Deborah is in Judges 5:14. Solomon’s Captains were White Israelites is in 1</w:t>
      </w:r>
      <w:r w:rsidRPr="0009115E">
        <w:rPr>
          <w:sz w:val="24"/>
          <w:szCs w:val="24"/>
          <w:vertAlign w:val="superscript"/>
        </w:rPr>
        <w:t>st</w:t>
      </w:r>
      <w:r w:rsidRPr="0009115E">
        <w:rPr>
          <w:sz w:val="24"/>
          <w:szCs w:val="24"/>
        </w:rPr>
        <w:t xml:space="preserve"> Kings 9:22 &amp; 2</w:t>
      </w:r>
      <w:r w:rsidRPr="0009115E">
        <w:rPr>
          <w:sz w:val="24"/>
          <w:szCs w:val="24"/>
          <w:vertAlign w:val="superscript"/>
        </w:rPr>
        <w:t>nd</w:t>
      </w:r>
      <w:r w:rsidRPr="0009115E">
        <w:rPr>
          <w:sz w:val="24"/>
          <w:szCs w:val="24"/>
        </w:rPr>
        <w:t xml:space="preserve"> Chronicles 8:9. The Father Stephen will remove Captains in Impartial Judgment is in Isaiah 3:1-3 &amp; 1</w:t>
      </w:r>
      <w:r w:rsidRPr="0009115E">
        <w:rPr>
          <w:sz w:val="24"/>
          <w:szCs w:val="24"/>
          <w:vertAlign w:val="superscript"/>
        </w:rPr>
        <w:t>st</w:t>
      </w:r>
      <w:r w:rsidRPr="0009115E">
        <w:rPr>
          <w:sz w:val="24"/>
          <w:szCs w:val="24"/>
        </w:rPr>
        <w:t xml:space="preserve"> Peter 1:17-21. Captains in Charge of a Ship’s Crew: The Ship’s Captain orders the Prophet Jonah to call on His Father Stephen is in Jonah 1:6. Sea Captains will bemoan the Fall of Babylon is in Revelation 18:17-19. </w:t>
      </w:r>
    </w:p>
    <w:p w:rsidR="00CE4AF0" w:rsidRPr="0009115E" w:rsidRDefault="00CE4AF0" w:rsidP="00CE4AF0">
      <w:pPr>
        <w:spacing w:line="480" w:lineRule="auto"/>
        <w:jc w:val="center"/>
        <w:rPr>
          <w:b/>
          <w:sz w:val="24"/>
          <w:szCs w:val="24"/>
        </w:rPr>
      </w:pPr>
      <w:r w:rsidRPr="0009115E">
        <w:rPr>
          <w:b/>
          <w:sz w:val="24"/>
          <w:szCs w:val="24"/>
        </w:rPr>
        <w:t>The Chief Sergeants</w:t>
      </w:r>
    </w:p>
    <w:p w:rsidR="00CE4AF0" w:rsidRPr="0009115E" w:rsidRDefault="00CE4AF0" w:rsidP="00CE4AF0">
      <w:pPr>
        <w:spacing w:line="480" w:lineRule="auto"/>
        <w:jc w:val="both"/>
        <w:rPr>
          <w:sz w:val="24"/>
          <w:szCs w:val="24"/>
        </w:rPr>
      </w:pPr>
      <w:r w:rsidRPr="0009115E">
        <w:rPr>
          <w:sz w:val="24"/>
          <w:szCs w:val="24"/>
        </w:rPr>
        <w:t>Chief Lieutenants are also known as Chief Priests as Chief Sergeants in the 1</w:t>
      </w:r>
      <w:r w:rsidRPr="0009115E">
        <w:rPr>
          <w:sz w:val="24"/>
          <w:szCs w:val="24"/>
          <w:vertAlign w:val="superscript"/>
        </w:rPr>
        <w:t>st</w:t>
      </w:r>
      <w:r w:rsidRPr="0009115E">
        <w:rPr>
          <w:sz w:val="24"/>
          <w:szCs w:val="24"/>
        </w:rPr>
        <w:t xml:space="preserve"> OCS Corps-Officers Candidate School as 1</w:t>
      </w:r>
      <w:r w:rsidRPr="0009115E">
        <w:rPr>
          <w:sz w:val="24"/>
          <w:szCs w:val="24"/>
          <w:vertAlign w:val="superscript"/>
        </w:rPr>
        <w:t>st</w:t>
      </w:r>
      <w:r w:rsidRPr="0009115E">
        <w:rPr>
          <w:sz w:val="24"/>
          <w:szCs w:val="24"/>
        </w:rPr>
        <w:t xml:space="preserve"> Commissioned Officers. OT references to the Chief Sergeant is in 2</w:t>
      </w:r>
      <w:r w:rsidRPr="0009115E">
        <w:rPr>
          <w:sz w:val="24"/>
          <w:szCs w:val="24"/>
          <w:vertAlign w:val="superscript"/>
        </w:rPr>
        <w:t>nd</w:t>
      </w:r>
      <w:r w:rsidRPr="0009115E">
        <w:rPr>
          <w:sz w:val="24"/>
          <w:szCs w:val="24"/>
        </w:rPr>
        <w:t xml:space="preserve"> Chronicles 19:11; 24:6, 11; 31:10; 2</w:t>
      </w:r>
      <w:r w:rsidRPr="0009115E">
        <w:rPr>
          <w:sz w:val="24"/>
          <w:szCs w:val="24"/>
          <w:vertAlign w:val="superscript"/>
        </w:rPr>
        <w:t>nd</w:t>
      </w:r>
      <w:r w:rsidRPr="0009115E">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w:t>
      </w:r>
      <w:r w:rsidRPr="0009115E">
        <w:rPr>
          <w:sz w:val="24"/>
          <w:szCs w:val="24"/>
        </w:rPr>
        <w:lastRenderedPageBreak/>
        <w:t xml:space="preserve">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CE4AF0" w:rsidRPr="0009115E" w:rsidRDefault="00CE4AF0" w:rsidP="00CE4AF0">
      <w:pPr>
        <w:spacing w:line="480" w:lineRule="auto"/>
        <w:jc w:val="center"/>
        <w:rPr>
          <w:b/>
          <w:sz w:val="24"/>
          <w:szCs w:val="24"/>
        </w:rPr>
      </w:pPr>
      <w:r w:rsidRPr="0009115E">
        <w:rPr>
          <w:b/>
          <w:sz w:val="24"/>
          <w:szCs w:val="24"/>
        </w:rPr>
        <w:t>The Godly High Sergeants &amp; Godly Chief Sergeants</w:t>
      </w:r>
    </w:p>
    <w:p w:rsidR="00CE4AF0" w:rsidRPr="0009115E" w:rsidRDefault="00CE4AF0" w:rsidP="00CE4AF0">
      <w:pPr>
        <w:spacing w:line="480" w:lineRule="auto"/>
        <w:jc w:val="both"/>
        <w:rPr>
          <w:sz w:val="24"/>
          <w:szCs w:val="24"/>
        </w:rPr>
      </w:pPr>
      <w:r w:rsidRPr="0009115E">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09115E">
        <w:rPr>
          <w:sz w:val="24"/>
          <w:szCs w:val="24"/>
          <w:vertAlign w:val="superscript"/>
        </w:rPr>
        <w:t>st</w:t>
      </w:r>
      <w:r w:rsidRPr="0009115E">
        <w:rPr>
          <w:sz w:val="24"/>
          <w:szCs w:val="24"/>
        </w:rPr>
        <w:t xml:space="preserve"> Temple of the Wilderness to the 2</w:t>
      </w:r>
      <w:r w:rsidRPr="0009115E">
        <w:rPr>
          <w:sz w:val="24"/>
          <w:szCs w:val="24"/>
          <w:vertAlign w:val="superscript"/>
        </w:rPr>
        <w:t>nd</w:t>
      </w:r>
      <w:r w:rsidRPr="0009115E">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w:t>
      </w:r>
      <w:r w:rsidRPr="0009115E">
        <w:rPr>
          <w:sz w:val="24"/>
          <w:szCs w:val="24"/>
        </w:rPr>
        <w:lastRenderedPageBreak/>
        <w:t>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09115E">
        <w:rPr>
          <w:sz w:val="24"/>
          <w:szCs w:val="24"/>
          <w:vertAlign w:val="superscript"/>
        </w:rPr>
        <w:t>nd</w:t>
      </w:r>
      <w:r w:rsidRPr="0009115E">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09115E">
        <w:rPr>
          <w:sz w:val="24"/>
          <w:szCs w:val="24"/>
          <w:vertAlign w:val="superscript"/>
        </w:rPr>
        <w:t>nd</w:t>
      </w:r>
      <w:r w:rsidRPr="0009115E">
        <w:rPr>
          <w:sz w:val="24"/>
          <w:szCs w:val="24"/>
        </w:rPr>
        <w:t xml:space="preserve"> Chronicles 26:16-20, and the three-fold chain of command of High Priest, Priests, and the Levities were authorized in 1</w:t>
      </w:r>
      <w:r w:rsidRPr="0009115E">
        <w:rPr>
          <w:sz w:val="24"/>
          <w:szCs w:val="24"/>
          <w:vertAlign w:val="superscript"/>
        </w:rPr>
        <w:t>st</w:t>
      </w:r>
      <w:r w:rsidRPr="0009115E">
        <w:rPr>
          <w:sz w:val="24"/>
          <w:szCs w:val="24"/>
        </w:rPr>
        <w:t xml:space="preserve"> Chronicles chapters 23-24 was fully in place during the 1</w:t>
      </w:r>
      <w:r w:rsidRPr="0009115E">
        <w:rPr>
          <w:sz w:val="24"/>
          <w:szCs w:val="24"/>
          <w:vertAlign w:val="superscript"/>
        </w:rPr>
        <w:t>st</w:t>
      </w:r>
      <w:r w:rsidRPr="0009115E">
        <w:rPr>
          <w:sz w:val="24"/>
          <w:szCs w:val="24"/>
        </w:rPr>
        <w:t xml:space="preserve"> Temple period. All contradictions of reports in the Books of Samuel and the Kings were skillfully done away with in 1</w:t>
      </w:r>
      <w:r w:rsidRPr="0009115E">
        <w:rPr>
          <w:sz w:val="24"/>
          <w:szCs w:val="24"/>
          <w:vertAlign w:val="superscript"/>
        </w:rPr>
        <w:t>st</w:t>
      </w:r>
      <w:r w:rsidRPr="0009115E">
        <w:rPr>
          <w:sz w:val="24"/>
          <w:szCs w:val="24"/>
        </w:rPr>
        <w:t xml:space="preserve"> Chronicles 18:17 &amp; 2</w:t>
      </w:r>
      <w:r w:rsidRPr="0009115E">
        <w:rPr>
          <w:sz w:val="24"/>
          <w:szCs w:val="24"/>
          <w:vertAlign w:val="superscript"/>
        </w:rPr>
        <w:t>nd</w:t>
      </w:r>
      <w:r w:rsidRPr="0009115E">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w:t>
      </w:r>
      <w:r w:rsidRPr="0009115E">
        <w:rPr>
          <w:sz w:val="24"/>
          <w:szCs w:val="24"/>
        </w:rPr>
        <w:lastRenderedPageBreak/>
        <w:t>High Priest in Exodus 29:1-37 &amp; Leviticus 8:5-35. Also a detailed description of His holy garments is in Exodus 28:3-43. After, Jeshua, this office was for life. The house of Zadok remained unchallenged except for some minor technicalities on the 2</w:t>
      </w:r>
      <w:r w:rsidRPr="0009115E">
        <w:rPr>
          <w:sz w:val="24"/>
          <w:szCs w:val="24"/>
          <w:vertAlign w:val="superscript"/>
        </w:rPr>
        <w:t>nd</w:t>
      </w:r>
      <w:r w:rsidRPr="0009115E">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09115E">
        <w:rPr>
          <w:sz w:val="24"/>
          <w:szCs w:val="24"/>
          <w:vertAlign w:val="superscript"/>
        </w:rPr>
        <w:t>nd</w:t>
      </w:r>
      <w:r w:rsidRPr="0009115E">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CE4AF0" w:rsidRPr="0009115E" w:rsidRDefault="00CE4AF0" w:rsidP="00CE4AF0">
      <w:pPr>
        <w:spacing w:line="480" w:lineRule="auto"/>
        <w:jc w:val="both"/>
        <w:rPr>
          <w:sz w:val="24"/>
          <w:szCs w:val="24"/>
        </w:rPr>
      </w:pPr>
      <w:r w:rsidRPr="0009115E">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w:t>
      </w:r>
      <w:r w:rsidRPr="0009115E">
        <w:rPr>
          <w:sz w:val="24"/>
          <w:szCs w:val="24"/>
        </w:rPr>
        <w:lastRenderedPageBreak/>
        <w:t>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09115E">
        <w:rPr>
          <w:sz w:val="24"/>
          <w:szCs w:val="24"/>
          <w:vertAlign w:val="superscript"/>
        </w:rPr>
        <w:t>st</w:t>
      </w:r>
      <w:r w:rsidRPr="0009115E">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09115E">
        <w:rPr>
          <w:sz w:val="24"/>
          <w:szCs w:val="24"/>
          <w:vertAlign w:val="superscript"/>
        </w:rPr>
        <w:t>nd</w:t>
      </w:r>
      <w:r w:rsidRPr="0009115E">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CE4AF0" w:rsidRPr="0009115E" w:rsidRDefault="00CE4AF0" w:rsidP="00CE4AF0">
      <w:pPr>
        <w:spacing w:line="480" w:lineRule="auto"/>
        <w:jc w:val="both"/>
        <w:rPr>
          <w:sz w:val="24"/>
          <w:szCs w:val="24"/>
        </w:rPr>
      </w:pPr>
      <w:r w:rsidRPr="0009115E">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w:t>
      </w:r>
      <w:r w:rsidRPr="0009115E">
        <w:rPr>
          <w:sz w:val="24"/>
          <w:szCs w:val="24"/>
        </w:rPr>
        <w:lastRenderedPageBreak/>
        <w:t>Lieutenant) in 2</w:t>
      </w:r>
      <w:r w:rsidRPr="0009115E">
        <w:rPr>
          <w:sz w:val="24"/>
          <w:szCs w:val="24"/>
          <w:vertAlign w:val="superscript"/>
        </w:rPr>
        <w:t>nd</w:t>
      </w:r>
      <w:r w:rsidRPr="0009115E">
        <w:rPr>
          <w:sz w:val="24"/>
          <w:szCs w:val="24"/>
        </w:rPr>
        <w:t xml:space="preserve"> Chronicles 26:20 and High Priest (modern day is Captain or Chief of Police) in 2</w:t>
      </w:r>
      <w:r w:rsidRPr="0009115E">
        <w:rPr>
          <w:sz w:val="24"/>
          <w:szCs w:val="24"/>
          <w:vertAlign w:val="superscript"/>
        </w:rPr>
        <w:t>nd</w:t>
      </w:r>
      <w:r w:rsidRPr="0009115E">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09115E">
        <w:rPr>
          <w:sz w:val="24"/>
          <w:szCs w:val="24"/>
          <w:vertAlign w:val="superscript"/>
        </w:rPr>
        <w:t>st</w:t>
      </w:r>
      <w:r w:rsidRPr="0009115E">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09115E">
        <w:rPr>
          <w:b/>
          <w:sz w:val="24"/>
          <w:szCs w:val="24"/>
        </w:rPr>
        <w:t>Holy to Yahweh</w:t>
      </w:r>
      <w:r w:rsidRPr="0009115E">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09115E">
        <w:rPr>
          <w:sz w:val="24"/>
          <w:szCs w:val="24"/>
          <w:vertAlign w:val="superscript"/>
        </w:rPr>
        <w:t>nd</w:t>
      </w:r>
      <w:r w:rsidRPr="0009115E">
        <w:rPr>
          <w:sz w:val="24"/>
          <w:szCs w:val="24"/>
        </w:rPr>
        <w:t xml:space="preserve"> Maccabees 1:10, the Chief Priests in Ezra 8:29; 10:5 &amp; Nehemiah 12:7, and the Senior Priests in 2</w:t>
      </w:r>
      <w:r w:rsidRPr="0009115E">
        <w:rPr>
          <w:sz w:val="24"/>
          <w:szCs w:val="24"/>
          <w:vertAlign w:val="superscript"/>
        </w:rPr>
        <w:t>nd</w:t>
      </w:r>
      <w:r w:rsidRPr="0009115E">
        <w:rPr>
          <w:sz w:val="24"/>
          <w:szCs w:val="24"/>
        </w:rPr>
        <w:t xml:space="preserve"> Kings 19:2; Isaiah 37:2 &amp; Jeremiah 19:1. Zephaniah was described as the Second Priest in 2</w:t>
      </w:r>
      <w:r w:rsidRPr="0009115E">
        <w:rPr>
          <w:sz w:val="24"/>
          <w:szCs w:val="24"/>
          <w:vertAlign w:val="superscript"/>
        </w:rPr>
        <w:t>nd</w:t>
      </w:r>
      <w:r w:rsidRPr="0009115E">
        <w:rPr>
          <w:sz w:val="24"/>
          <w:szCs w:val="24"/>
        </w:rPr>
        <w:t xml:space="preserve"> Kings 25:18 &amp; Jeremiah 52:24. Pashur was the Chief Officer in the House of the Father Stephen in Jeremiah 20:1.  </w:t>
      </w:r>
    </w:p>
    <w:p w:rsidR="00CE4AF0" w:rsidRPr="0009115E" w:rsidRDefault="00CE4AF0" w:rsidP="00CE4AF0">
      <w:pPr>
        <w:spacing w:line="480" w:lineRule="auto"/>
        <w:jc w:val="both"/>
        <w:rPr>
          <w:sz w:val="24"/>
          <w:szCs w:val="24"/>
        </w:rPr>
      </w:pPr>
      <w:r w:rsidRPr="0009115E">
        <w:rPr>
          <w:sz w:val="24"/>
          <w:szCs w:val="24"/>
        </w:rPr>
        <w:t xml:space="preserve">The Biblical List of the 32 High Priests [this can refer to the US Army Rank Structures from a Civilian [delayed entry program] to a Captain which is 32 Positions] in the Sacred Biblical History </w:t>
      </w:r>
      <w:r w:rsidRPr="0009115E">
        <w:rPr>
          <w:sz w:val="24"/>
          <w:szCs w:val="24"/>
        </w:rPr>
        <w:lastRenderedPageBreak/>
        <w:t>are as follows: 1. Aaron in Exodus chapters 28-29. 2. Eleazar in Numbers 3:4 &amp; Deuteronomy 10:6. 3. Phinehas in Joshua 22:13-32 &amp; Judges 20:28. 4. Eli in 1</w:t>
      </w:r>
      <w:r w:rsidRPr="0009115E">
        <w:rPr>
          <w:sz w:val="24"/>
          <w:szCs w:val="24"/>
          <w:vertAlign w:val="superscript"/>
        </w:rPr>
        <w:t>st</w:t>
      </w:r>
      <w:r w:rsidRPr="0009115E">
        <w:rPr>
          <w:sz w:val="24"/>
          <w:szCs w:val="24"/>
        </w:rPr>
        <w:t xml:space="preserve"> Samuel 1:9; 2:11. 5. Ahimelech in 1</w:t>
      </w:r>
      <w:r w:rsidRPr="0009115E">
        <w:rPr>
          <w:sz w:val="24"/>
          <w:szCs w:val="24"/>
          <w:vertAlign w:val="superscript"/>
        </w:rPr>
        <w:t>st</w:t>
      </w:r>
      <w:r w:rsidRPr="0009115E">
        <w:rPr>
          <w:sz w:val="24"/>
          <w:szCs w:val="24"/>
        </w:rPr>
        <w:t xml:space="preserve"> Samuel 21:1-2; 22:11. 6. Abiathar in 2</w:t>
      </w:r>
      <w:r w:rsidRPr="0009115E">
        <w:rPr>
          <w:sz w:val="24"/>
          <w:szCs w:val="24"/>
          <w:vertAlign w:val="superscript"/>
        </w:rPr>
        <w:t>nd</w:t>
      </w:r>
      <w:r w:rsidRPr="0009115E">
        <w:rPr>
          <w:sz w:val="24"/>
          <w:szCs w:val="24"/>
        </w:rPr>
        <w:t xml:space="preserve"> Samuel 20:25 &amp; 1</w:t>
      </w:r>
      <w:r w:rsidRPr="0009115E">
        <w:rPr>
          <w:sz w:val="24"/>
          <w:szCs w:val="24"/>
          <w:vertAlign w:val="superscript"/>
        </w:rPr>
        <w:t>st</w:t>
      </w:r>
      <w:r w:rsidRPr="0009115E">
        <w:rPr>
          <w:sz w:val="24"/>
          <w:szCs w:val="24"/>
        </w:rPr>
        <w:t xml:space="preserve"> Kings 2:26-27. 7. Zadok in 1</w:t>
      </w:r>
      <w:r w:rsidRPr="0009115E">
        <w:rPr>
          <w:sz w:val="24"/>
          <w:szCs w:val="24"/>
          <w:vertAlign w:val="superscript"/>
        </w:rPr>
        <w:t>st</w:t>
      </w:r>
      <w:r w:rsidRPr="0009115E">
        <w:rPr>
          <w:sz w:val="24"/>
          <w:szCs w:val="24"/>
        </w:rPr>
        <w:t xml:space="preserve"> Kings 2:35 &amp; 1</w:t>
      </w:r>
      <w:r w:rsidRPr="0009115E">
        <w:rPr>
          <w:sz w:val="24"/>
          <w:szCs w:val="24"/>
          <w:vertAlign w:val="superscript"/>
        </w:rPr>
        <w:t>st</w:t>
      </w:r>
      <w:r w:rsidRPr="0009115E">
        <w:rPr>
          <w:sz w:val="24"/>
          <w:szCs w:val="24"/>
        </w:rPr>
        <w:t xml:space="preserve"> Chronicles 29:22. 8. Azariah in 1</w:t>
      </w:r>
      <w:r w:rsidRPr="0009115E">
        <w:rPr>
          <w:sz w:val="24"/>
          <w:szCs w:val="24"/>
          <w:vertAlign w:val="superscript"/>
        </w:rPr>
        <w:t>st</w:t>
      </w:r>
      <w:r w:rsidRPr="0009115E">
        <w:rPr>
          <w:sz w:val="24"/>
          <w:szCs w:val="24"/>
        </w:rPr>
        <w:t xml:space="preserve"> Kings 4:2. 9. Amariah in 2</w:t>
      </w:r>
      <w:r w:rsidRPr="0009115E">
        <w:rPr>
          <w:sz w:val="24"/>
          <w:szCs w:val="24"/>
          <w:vertAlign w:val="superscript"/>
        </w:rPr>
        <w:t>nd</w:t>
      </w:r>
      <w:r w:rsidRPr="0009115E">
        <w:rPr>
          <w:sz w:val="24"/>
          <w:szCs w:val="24"/>
        </w:rPr>
        <w:t xml:space="preserve"> Chronicles 19:11. 10. Jehoiada in 2</w:t>
      </w:r>
      <w:r w:rsidRPr="0009115E">
        <w:rPr>
          <w:sz w:val="24"/>
          <w:szCs w:val="24"/>
          <w:vertAlign w:val="superscript"/>
        </w:rPr>
        <w:t>nd</w:t>
      </w:r>
      <w:r w:rsidRPr="0009115E">
        <w:rPr>
          <w:sz w:val="24"/>
          <w:szCs w:val="24"/>
        </w:rPr>
        <w:t xml:space="preserve"> Kings 11:9-10, 15; 12:7, 9-10. 11. Azariah in 2</w:t>
      </w:r>
      <w:r w:rsidRPr="0009115E">
        <w:rPr>
          <w:sz w:val="24"/>
          <w:szCs w:val="24"/>
          <w:vertAlign w:val="superscript"/>
        </w:rPr>
        <w:t>nd</w:t>
      </w:r>
      <w:r w:rsidRPr="0009115E">
        <w:rPr>
          <w:sz w:val="24"/>
          <w:szCs w:val="24"/>
        </w:rPr>
        <w:t xml:space="preserve"> Chronicles 26:20. 12. Uriah in 2</w:t>
      </w:r>
      <w:r w:rsidRPr="0009115E">
        <w:rPr>
          <w:sz w:val="24"/>
          <w:szCs w:val="24"/>
          <w:vertAlign w:val="superscript"/>
        </w:rPr>
        <w:t>nd</w:t>
      </w:r>
      <w:r w:rsidRPr="0009115E">
        <w:rPr>
          <w:sz w:val="24"/>
          <w:szCs w:val="24"/>
        </w:rPr>
        <w:t xml:space="preserve"> Kings 16:10-16. 13. Hilkiah in 2</w:t>
      </w:r>
      <w:r w:rsidRPr="0009115E">
        <w:rPr>
          <w:sz w:val="24"/>
          <w:szCs w:val="24"/>
          <w:vertAlign w:val="superscript"/>
        </w:rPr>
        <w:t>nd</w:t>
      </w:r>
      <w:r w:rsidRPr="0009115E">
        <w:rPr>
          <w:sz w:val="24"/>
          <w:szCs w:val="24"/>
        </w:rPr>
        <w:t xml:space="preserve"> Kings 22:10, 12, 14; 22:4, 8; 23:4. 14. Seraiah in 2</w:t>
      </w:r>
      <w:r w:rsidRPr="0009115E">
        <w:rPr>
          <w:sz w:val="24"/>
          <w:szCs w:val="24"/>
          <w:vertAlign w:val="superscript"/>
        </w:rPr>
        <w:t>nd</w:t>
      </w:r>
      <w:r w:rsidRPr="0009115E">
        <w:rPr>
          <w:sz w:val="24"/>
          <w:szCs w:val="24"/>
        </w:rPr>
        <w:t xml:space="preserve"> Kings 25:18. 15. Joshua in Haggai 1:1, 12, 14; 2:2, 4; Ezra chapter 3 &amp; Zechariah 3:6-7; 4:14; 6:9-15. 16. Eliashib in Nehemiah 3:1, 20. 17. Simon the Just in Sirach 50:1-21. 18. Onias III in 1</w:t>
      </w:r>
      <w:r w:rsidRPr="0009115E">
        <w:rPr>
          <w:sz w:val="24"/>
          <w:szCs w:val="24"/>
          <w:vertAlign w:val="superscript"/>
        </w:rPr>
        <w:t>st</w:t>
      </w:r>
      <w:r w:rsidRPr="0009115E">
        <w:rPr>
          <w:sz w:val="24"/>
          <w:szCs w:val="24"/>
        </w:rPr>
        <w:t xml:space="preserve"> Maccabees 12:7 &amp; 2</w:t>
      </w:r>
      <w:r w:rsidRPr="0009115E">
        <w:rPr>
          <w:sz w:val="24"/>
          <w:szCs w:val="24"/>
          <w:vertAlign w:val="superscript"/>
        </w:rPr>
        <w:t>nd</w:t>
      </w:r>
      <w:r w:rsidRPr="0009115E">
        <w:rPr>
          <w:sz w:val="24"/>
          <w:szCs w:val="24"/>
        </w:rPr>
        <w:t xml:space="preserve"> Maccabees 3:1. 19. Jason in 2</w:t>
      </w:r>
      <w:r w:rsidRPr="0009115E">
        <w:rPr>
          <w:sz w:val="24"/>
          <w:szCs w:val="24"/>
          <w:vertAlign w:val="superscript"/>
        </w:rPr>
        <w:t>nd</w:t>
      </w:r>
      <w:r w:rsidRPr="0009115E">
        <w:rPr>
          <w:sz w:val="24"/>
          <w:szCs w:val="24"/>
        </w:rPr>
        <w:t xml:space="preserve"> Maccabees 4:7-10, 18-20 &amp; 4</w:t>
      </w:r>
      <w:r w:rsidRPr="0009115E">
        <w:rPr>
          <w:sz w:val="24"/>
          <w:szCs w:val="24"/>
          <w:vertAlign w:val="superscript"/>
        </w:rPr>
        <w:t>th</w:t>
      </w:r>
      <w:r w:rsidRPr="0009115E">
        <w:rPr>
          <w:sz w:val="24"/>
          <w:szCs w:val="24"/>
        </w:rPr>
        <w:t xml:space="preserve"> Maccabees 4:16. 20. Menelaus in 2</w:t>
      </w:r>
      <w:r w:rsidRPr="0009115E">
        <w:rPr>
          <w:sz w:val="24"/>
          <w:szCs w:val="24"/>
          <w:vertAlign w:val="superscript"/>
        </w:rPr>
        <w:t>nd</w:t>
      </w:r>
      <w:r w:rsidRPr="0009115E">
        <w:rPr>
          <w:sz w:val="24"/>
          <w:szCs w:val="24"/>
        </w:rPr>
        <w:t xml:space="preserve"> Maccabees 4:23-26. 21. Alcimus in 1</w:t>
      </w:r>
      <w:r w:rsidRPr="0009115E">
        <w:rPr>
          <w:sz w:val="24"/>
          <w:szCs w:val="24"/>
          <w:vertAlign w:val="superscript"/>
        </w:rPr>
        <w:t>st</w:t>
      </w:r>
      <w:r w:rsidRPr="0009115E">
        <w:rPr>
          <w:sz w:val="24"/>
          <w:szCs w:val="24"/>
        </w:rPr>
        <w:t xml:space="preserve"> Maccabees 7:9. 22. Jonathan Maccabee is in 1</w:t>
      </w:r>
      <w:r w:rsidRPr="0009115E">
        <w:rPr>
          <w:sz w:val="24"/>
          <w:szCs w:val="24"/>
          <w:vertAlign w:val="superscript"/>
        </w:rPr>
        <w:t>st</w:t>
      </w:r>
      <w:r w:rsidRPr="0009115E">
        <w:rPr>
          <w:sz w:val="24"/>
          <w:szCs w:val="24"/>
        </w:rPr>
        <w:t xml:space="preserve"> Maccabees 10:20; 14:30. 23. Simon Maccabee is in 1</w:t>
      </w:r>
      <w:r w:rsidRPr="0009115E">
        <w:rPr>
          <w:sz w:val="24"/>
          <w:szCs w:val="24"/>
          <w:vertAlign w:val="superscript"/>
        </w:rPr>
        <w:t>st</w:t>
      </w:r>
      <w:r w:rsidRPr="0009115E">
        <w:rPr>
          <w:sz w:val="24"/>
          <w:szCs w:val="24"/>
        </w:rPr>
        <w:t xml:space="preserve"> Maccabees 14:20, 24. John Hyrcanus in 1</w:t>
      </w:r>
      <w:r w:rsidRPr="0009115E">
        <w:rPr>
          <w:sz w:val="24"/>
          <w:szCs w:val="24"/>
          <w:vertAlign w:val="superscript"/>
        </w:rPr>
        <w:t>st</w:t>
      </w:r>
      <w:r w:rsidRPr="0009115E">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CE4AF0" w:rsidRPr="0009115E" w:rsidRDefault="00CE4AF0" w:rsidP="00CE4AF0">
      <w:pPr>
        <w:spacing w:line="480" w:lineRule="auto"/>
        <w:jc w:val="both"/>
        <w:rPr>
          <w:sz w:val="24"/>
          <w:szCs w:val="24"/>
        </w:rPr>
      </w:pPr>
      <w:r w:rsidRPr="0009115E">
        <w:rPr>
          <w:sz w:val="24"/>
          <w:szCs w:val="24"/>
        </w:rPr>
        <w:t xml:space="preserve">The Godly High Priest is one of the most important positions in Israel, responsible of the spiritual welfare of the Nation and for making atonement for the sins of the Kingdom. In the </w:t>
      </w:r>
      <w:r w:rsidRPr="0009115E">
        <w:rPr>
          <w:sz w:val="24"/>
          <w:szCs w:val="24"/>
        </w:rPr>
        <w:lastRenderedPageBreak/>
        <w:t xml:space="preserve">New Testament, the Father Stephen fulfills this Office in Lordship as the High Priest in Acts 6:11-8:3; James 1:17 &amp; Hebrews 10:21. </w:t>
      </w:r>
    </w:p>
    <w:p w:rsidR="00CE4AF0" w:rsidRPr="0009115E" w:rsidRDefault="00CE4AF0" w:rsidP="00CE4AF0">
      <w:pPr>
        <w:spacing w:line="480" w:lineRule="auto"/>
        <w:jc w:val="both"/>
        <w:rPr>
          <w:sz w:val="24"/>
          <w:szCs w:val="24"/>
        </w:rPr>
      </w:pPr>
      <w:r w:rsidRPr="0009115E">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09115E">
        <w:rPr>
          <w:sz w:val="24"/>
          <w:szCs w:val="24"/>
          <w:vertAlign w:val="superscript"/>
        </w:rPr>
        <w:t>nd</w:t>
      </w:r>
      <w:r w:rsidRPr="0009115E">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CE4AF0" w:rsidRPr="0009115E" w:rsidRDefault="00CE4AF0" w:rsidP="00CE4AF0">
      <w:pPr>
        <w:spacing w:line="480" w:lineRule="auto"/>
        <w:jc w:val="both"/>
        <w:rPr>
          <w:sz w:val="24"/>
          <w:szCs w:val="24"/>
        </w:rPr>
      </w:pPr>
      <w:r w:rsidRPr="0009115E">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w:t>
      </w:r>
      <w:r w:rsidRPr="0009115E">
        <w:rPr>
          <w:sz w:val="24"/>
          <w:szCs w:val="24"/>
        </w:rPr>
        <w:lastRenderedPageBreak/>
        <w:t xml:space="preserve">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CE4AF0" w:rsidRPr="0009115E" w:rsidRDefault="00CE4AF0" w:rsidP="00CE4AF0">
      <w:pPr>
        <w:spacing w:line="480" w:lineRule="auto"/>
        <w:jc w:val="both"/>
        <w:rPr>
          <w:sz w:val="24"/>
          <w:szCs w:val="24"/>
        </w:rPr>
      </w:pPr>
      <w:r w:rsidRPr="0009115E">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09115E">
        <w:rPr>
          <w:sz w:val="24"/>
          <w:szCs w:val="24"/>
          <w:vertAlign w:val="superscript"/>
        </w:rPr>
        <w:t>st</w:t>
      </w:r>
      <w:r w:rsidRPr="0009115E">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09115E">
        <w:rPr>
          <w:sz w:val="24"/>
          <w:szCs w:val="24"/>
          <w:vertAlign w:val="superscript"/>
        </w:rPr>
        <w:t>st</w:t>
      </w:r>
      <w:r w:rsidRPr="0009115E">
        <w:rPr>
          <w:sz w:val="24"/>
          <w:szCs w:val="24"/>
        </w:rPr>
        <w:t xml:space="preserve"> Samuel 23:9-12; 30:7, 8. 6. Consecrating the Levities in Numbers 9:11-21. 7. Appointing Priests to offices is in 1</w:t>
      </w:r>
      <w:r w:rsidRPr="0009115E">
        <w:rPr>
          <w:sz w:val="24"/>
          <w:szCs w:val="24"/>
          <w:vertAlign w:val="superscript"/>
        </w:rPr>
        <w:t>st</w:t>
      </w:r>
      <w:r w:rsidRPr="0009115E">
        <w:rPr>
          <w:sz w:val="24"/>
          <w:szCs w:val="24"/>
        </w:rPr>
        <w:t xml:space="preserve"> Samuel 2:36. 8. Taking charge of money collected in the sacred treasury in 2</w:t>
      </w:r>
      <w:r w:rsidRPr="0009115E">
        <w:rPr>
          <w:sz w:val="24"/>
          <w:szCs w:val="24"/>
          <w:vertAlign w:val="superscript"/>
        </w:rPr>
        <w:t>nd</w:t>
      </w:r>
      <w:r w:rsidRPr="0009115E">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09115E">
        <w:rPr>
          <w:sz w:val="24"/>
          <w:szCs w:val="24"/>
          <w:vertAlign w:val="superscript"/>
        </w:rPr>
        <w:t>nd</w:t>
      </w:r>
      <w:r w:rsidRPr="0009115E">
        <w:rPr>
          <w:sz w:val="24"/>
          <w:szCs w:val="24"/>
        </w:rPr>
        <w:t xml:space="preserve"> Samuel 15:24 &amp; Luke 3:2. The Deputy of the High Priest is called: A. The Second Priest in 2</w:t>
      </w:r>
      <w:r w:rsidRPr="0009115E">
        <w:rPr>
          <w:sz w:val="24"/>
          <w:szCs w:val="24"/>
          <w:vertAlign w:val="superscript"/>
        </w:rPr>
        <w:t>nd</w:t>
      </w:r>
      <w:r w:rsidRPr="0009115E">
        <w:rPr>
          <w:sz w:val="24"/>
          <w:szCs w:val="24"/>
        </w:rPr>
        <w:t xml:space="preserve"> Kings 25:18. B. Had oversight of the tabernacle is in Numbers 4:16. C. Had </w:t>
      </w:r>
      <w:r w:rsidRPr="0009115E">
        <w:rPr>
          <w:sz w:val="24"/>
          <w:szCs w:val="24"/>
        </w:rPr>
        <w:lastRenderedPageBreak/>
        <w:t>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09115E">
        <w:rPr>
          <w:sz w:val="24"/>
          <w:szCs w:val="24"/>
          <w:vertAlign w:val="superscript"/>
        </w:rPr>
        <w:t>st</w:t>
      </w:r>
      <w:r w:rsidRPr="0009115E">
        <w:rPr>
          <w:sz w:val="24"/>
          <w:szCs w:val="24"/>
        </w:rPr>
        <w:t xml:space="preserve"> Samuel 2:27-36. Sometimes deposed by Kings because of political affiliations is in 1</w:t>
      </w:r>
      <w:r w:rsidRPr="0009115E">
        <w:rPr>
          <w:sz w:val="24"/>
          <w:szCs w:val="24"/>
          <w:vertAlign w:val="superscript"/>
        </w:rPr>
        <w:t>st</w:t>
      </w:r>
      <w:r w:rsidRPr="0009115E">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09115E">
        <w:rPr>
          <w:sz w:val="24"/>
          <w:szCs w:val="24"/>
          <w:vertAlign w:val="superscript"/>
        </w:rPr>
        <w:t>nd</w:t>
      </w:r>
      <w:r w:rsidRPr="0009115E">
        <w:rPr>
          <w:sz w:val="24"/>
          <w:szCs w:val="24"/>
        </w:rPr>
        <w:t xml:space="preserve"> Corinthians 11:2. 9. Holiness of office is in Leviticus 21:15 &amp; Hebrews 7:26. 10. Performing by Himself all the services on the Day of Atonement is in Leviticus 16:1-34 &amp; Hebrews 1:3. 11. Bearing the names </w:t>
      </w:r>
      <w:r w:rsidRPr="0009115E">
        <w:rPr>
          <w:sz w:val="24"/>
          <w:szCs w:val="24"/>
        </w:rPr>
        <w:lastRenderedPageBreak/>
        <w:t xml:space="preserve">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CE4AF0" w:rsidRPr="0009115E" w:rsidRDefault="00CE4AF0" w:rsidP="00CE4AF0">
      <w:pPr>
        <w:spacing w:line="480" w:lineRule="auto"/>
        <w:jc w:val="center"/>
        <w:rPr>
          <w:b/>
          <w:sz w:val="24"/>
          <w:szCs w:val="24"/>
        </w:rPr>
      </w:pPr>
      <w:r w:rsidRPr="0009115E">
        <w:rPr>
          <w:b/>
          <w:sz w:val="24"/>
          <w:szCs w:val="24"/>
        </w:rPr>
        <w:t>The Godly Sergeants</w:t>
      </w:r>
    </w:p>
    <w:p w:rsidR="00CE4AF0" w:rsidRPr="0009115E" w:rsidRDefault="00CE4AF0" w:rsidP="00CE4AF0">
      <w:pPr>
        <w:spacing w:line="480" w:lineRule="auto"/>
        <w:jc w:val="both"/>
        <w:rPr>
          <w:sz w:val="24"/>
          <w:szCs w:val="24"/>
        </w:rPr>
      </w:pPr>
      <w:r w:rsidRPr="0009115E">
        <w:rPr>
          <w:sz w:val="24"/>
          <w:szCs w:val="24"/>
        </w:rPr>
        <w:t>Sergeants are also known as Priests. The Sergeants Institution [NCO Corps-Noncommissioned Officers] in the OT: Pagan Sergeants in the OT is in 1</w:t>
      </w:r>
      <w:r w:rsidRPr="0009115E">
        <w:rPr>
          <w:sz w:val="24"/>
          <w:szCs w:val="24"/>
          <w:vertAlign w:val="superscript"/>
        </w:rPr>
        <w:t>st</w:t>
      </w:r>
      <w:r w:rsidRPr="0009115E">
        <w:rPr>
          <w:sz w:val="24"/>
          <w:szCs w:val="24"/>
        </w:rPr>
        <w:t xml:space="preserve"> Samuel 6:1-2; 2</w:t>
      </w:r>
      <w:r w:rsidRPr="0009115E">
        <w:rPr>
          <w:sz w:val="24"/>
          <w:szCs w:val="24"/>
          <w:vertAlign w:val="superscript"/>
        </w:rPr>
        <w:t>nd</w:t>
      </w:r>
      <w:r w:rsidRPr="0009115E">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09115E">
        <w:rPr>
          <w:sz w:val="24"/>
          <w:szCs w:val="24"/>
          <w:vertAlign w:val="superscript"/>
        </w:rPr>
        <w:t>st</w:t>
      </w:r>
      <w:r w:rsidRPr="0009115E">
        <w:rPr>
          <w:sz w:val="24"/>
          <w:szCs w:val="24"/>
        </w:rPr>
        <w:t xml:space="preserve"> Chronicles 6:49; Exodus 6:16-20; 28:1; 29:44; 30:30; Numbers 16:40; Jeremiah 33:21 &amp; Deuteronomy 18:1. Micah’s Sergeant is in Judges 17:13. The Shiloh Priesthood or NCO Corps is in 1</w:t>
      </w:r>
      <w:r w:rsidRPr="0009115E">
        <w:rPr>
          <w:sz w:val="24"/>
          <w:szCs w:val="24"/>
          <w:vertAlign w:val="superscript"/>
        </w:rPr>
        <w:t>st</w:t>
      </w:r>
      <w:r w:rsidRPr="0009115E">
        <w:rPr>
          <w:sz w:val="24"/>
          <w:szCs w:val="24"/>
        </w:rPr>
        <w:t xml:space="preserve"> Chronicles 6:27; 24:3. The Sergeants of Dan is in Judges 18:30. The Descendants of Zadok is in Ezekiel 44:15-16; 2</w:t>
      </w:r>
      <w:r w:rsidRPr="0009115E">
        <w:rPr>
          <w:sz w:val="24"/>
          <w:szCs w:val="24"/>
          <w:vertAlign w:val="superscript"/>
        </w:rPr>
        <w:t>nd</w:t>
      </w:r>
      <w:r w:rsidRPr="0009115E">
        <w:rPr>
          <w:sz w:val="24"/>
          <w:szCs w:val="24"/>
        </w:rPr>
        <w:t xml:space="preserve"> Samuel 8:17 &amp; 1</w:t>
      </w:r>
      <w:r w:rsidRPr="0009115E">
        <w:rPr>
          <w:sz w:val="24"/>
          <w:szCs w:val="24"/>
          <w:vertAlign w:val="superscript"/>
        </w:rPr>
        <w:t>st</w:t>
      </w:r>
      <w:r w:rsidRPr="0009115E">
        <w:rPr>
          <w:sz w:val="24"/>
          <w:szCs w:val="24"/>
        </w:rPr>
        <w:t xml:space="preserve"> Chronicles 6:50-53; 24:3. The Criticism of the Sergeants Appointments that were not Levitical is in 1</w:t>
      </w:r>
      <w:r w:rsidRPr="0009115E">
        <w:rPr>
          <w:sz w:val="24"/>
          <w:szCs w:val="24"/>
          <w:vertAlign w:val="superscript"/>
        </w:rPr>
        <w:t>st</w:t>
      </w:r>
      <w:r w:rsidRPr="0009115E">
        <w:rPr>
          <w:sz w:val="24"/>
          <w:szCs w:val="24"/>
        </w:rPr>
        <w:t xml:space="preserve"> Kings 12:31; 13:33 &amp; 2</w:t>
      </w:r>
      <w:r w:rsidRPr="0009115E">
        <w:rPr>
          <w:sz w:val="24"/>
          <w:szCs w:val="24"/>
          <w:vertAlign w:val="superscript"/>
        </w:rPr>
        <w:t>nd</w:t>
      </w:r>
      <w:r w:rsidRPr="0009115E">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w:t>
      </w:r>
      <w:r w:rsidRPr="0009115E">
        <w:rPr>
          <w:sz w:val="24"/>
          <w:szCs w:val="24"/>
        </w:rPr>
        <w:lastRenderedPageBreak/>
        <w:t xml:space="preserve">8:12. Their ordination is in Exodus 29:9, 29, 33, 35; Leviticus 8:22, 33 &amp; Judges 17:5, 12. The Uniform Dress of the Sergeants is in Exodus 28:40, 42; 39:27-29 &amp; Leviticus 8:13. </w:t>
      </w:r>
    </w:p>
    <w:p w:rsidR="00CE4AF0" w:rsidRPr="0009115E" w:rsidRDefault="00CE4AF0" w:rsidP="00CE4AF0">
      <w:pPr>
        <w:spacing w:line="480" w:lineRule="auto"/>
        <w:jc w:val="both"/>
        <w:rPr>
          <w:sz w:val="24"/>
          <w:szCs w:val="24"/>
        </w:rPr>
      </w:pPr>
      <w:r w:rsidRPr="0009115E">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09115E">
        <w:rPr>
          <w:sz w:val="24"/>
          <w:szCs w:val="24"/>
          <w:vertAlign w:val="superscript"/>
        </w:rPr>
        <w:t>st</w:t>
      </w:r>
      <w:r w:rsidRPr="0009115E">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09115E">
        <w:rPr>
          <w:sz w:val="24"/>
          <w:szCs w:val="24"/>
          <w:vertAlign w:val="superscript"/>
        </w:rPr>
        <w:t>st</w:t>
      </w:r>
      <w:r w:rsidRPr="0009115E">
        <w:rPr>
          <w:sz w:val="24"/>
          <w:szCs w:val="24"/>
        </w:rPr>
        <w:t xml:space="preserve"> Chronicles 9:30. The Sergeants led the Nation: As Role Models is in Malachi 2:6. As Teachers is in Ezekiel 44:23; Leviticus 10:10; </w:t>
      </w:r>
      <w:r w:rsidRPr="0009115E">
        <w:rPr>
          <w:sz w:val="24"/>
          <w:szCs w:val="24"/>
        </w:rPr>
        <w:lastRenderedPageBreak/>
        <w:t>Deuteronomy 31:10-13; Ezra 7:6 &amp; Malachi 2:7. As Judges is in Deuteronomy 17:9; 19:17; 21:5; 2</w:t>
      </w:r>
      <w:r w:rsidRPr="0009115E">
        <w:rPr>
          <w:sz w:val="24"/>
          <w:szCs w:val="24"/>
          <w:vertAlign w:val="superscript"/>
        </w:rPr>
        <w:t>nd</w:t>
      </w:r>
      <w:r w:rsidRPr="0009115E">
        <w:rPr>
          <w:sz w:val="24"/>
          <w:szCs w:val="24"/>
        </w:rPr>
        <w:t xml:space="preserve"> Chronicles 19:8 &amp; Ezekiel 44:24. As Encouragers in Fights, Battles and Wars to Win and be Courageous &amp; Victorious is in Numbers 10:8; Joshua 6:4 &amp; 2</w:t>
      </w:r>
      <w:r w:rsidRPr="0009115E">
        <w:rPr>
          <w:sz w:val="24"/>
          <w:szCs w:val="24"/>
          <w:vertAlign w:val="superscript"/>
        </w:rPr>
        <w:t>nd</w:t>
      </w:r>
      <w:r w:rsidRPr="0009115E">
        <w:rPr>
          <w:sz w:val="24"/>
          <w:szCs w:val="24"/>
        </w:rPr>
        <w:t xml:space="preserve"> Chronicles 13:12. The Prophetic Criticism of the Sergeants is in Lamentations 4:13; Jeremiah 2:8; 6:13; Ezekiel 7:26; 22:26; Hosea 4:6-9; 6:9 &amp; Zephaniah 3:4. </w:t>
      </w:r>
    </w:p>
    <w:p w:rsidR="00CE4AF0" w:rsidRPr="0009115E" w:rsidRDefault="00CE4AF0" w:rsidP="00CE4AF0">
      <w:pPr>
        <w:spacing w:line="480" w:lineRule="auto"/>
        <w:jc w:val="both"/>
        <w:rPr>
          <w:sz w:val="24"/>
          <w:szCs w:val="24"/>
        </w:rPr>
      </w:pPr>
      <w:r w:rsidRPr="0009115E">
        <w:rPr>
          <w:sz w:val="24"/>
          <w:szCs w:val="24"/>
        </w:rPr>
        <w:t>The Sergeant Types in the NT: Pagan Sergeants is in Acts 14:13. Jewish Sergeants: The Chief Sergeants is in Matthew 16:21. The Sadducees is in Acts 5:17. Zechariah in 1</w:t>
      </w:r>
      <w:r w:rsidRPr="0009115E">
        <w:rPr>
          <w:sz w:val="24"/>
          <w:szCs w:val="24"/>
          <w:vertAlign w:val="superscript"/>
        </w:rPr>
        <w:t>st</w:t>
      </w:r>
      <w:r w:rsidRPr="0009115E">
        <w:rPr>
          <w:sz w:val="24"/>
          <w:szCs w:val="24"/>
        </w:rPr>
        <w:t xml:space="preserve"> Chronicles 24:10 &amp; Luke 1:5. Emissaries to the Lord John is in John 1:19; 2</w:t>
      </w:r>
      <w:r w:rsidRPr="0009115E">
        <w:rPr>
          <w:sz w:val="24"/>
          <w:szCs w:val="24"/>
          <w:vertAlign w:val="superscript"/>
        </w:rPr>
        <w:t>nd</w:t>
      </w:r>
      <w:r w:rsidRPr="0009115E">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09115E">
        <w:rPr>
          <w:sz w:val="24"/>
          <w:szCs w:val="24"/>
          <w:vertAlign w:val="superscript"/>
        </w:rPr>
        <w:t>st</w:t>
      </w:r>
      <w:r w:rsidRPr="0009115E">
        <w:rPr>
          <w:sz w:val="24"/>
          <w:szCs w:val="24"/>
        </w:rPr>
        <w:t xml:space="preserve"> Peter 2:5, 9. </w:t>
      </w:r>
    </w:p>
    <w:p w:rsidR="00CD7D77" w:rsidRPr="0009115E" w:rsidRDefault="00CE4AF0" w:rsidP="00CD7D77">
      <w:pPr>
        <w:spacing w:line="480" w:lineRule="auto"/>
        <w:jc w:val="both"/>
        <w:rPr>
          <w:sz w:val="24"/>
          <w:szCs w:val="24"/>
        </w:rPr>
      </w:pPr>
      <w:r w:rsidRPr="0009115E">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09115E">
        <w:rPr>
          <w:sz w:val="24"/>
          <w:szCs w:val="24"/>
          <w:vertAlign w:val="superscript"/>
        </w:rPr>
        <w:t>nd</w:t>
      </w:r>
      <w:r w:rsidRPr="0009115E">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09115E">
        <w:rPr>
          <w:sz w:val="24"/>
          <w:szCs w:val="24"/>
          <w:vertAlign w:val="superscript"/>
        </w:rPr>
        <w:t>st</w:t>
      </w:r>
      <w:r w:rsidRPr="0009115E">
        <w:rPr>
          <w:sz w:val="24"/>
          <w:szCs w:val="24"/>
        </w:rPr>
        <w:t xml:space="preserve"> Peter 2:5. The Sergeants were Guardians of Tradition: They were highly trained in the Teaching and Application of the Father </w:t>
      </w:r>
      <w:r w:rsidRPr="0009115E">
        <w:rPr>
          <w:sz w:val="24"/>
          <w:szCs w:val="24"/>
        </w:rPr>
        <w:lastRenderedPageBreak/>
        <w:t>Stephen’s Inerrant Law is in Matthew 2:3-6 &amp; John 1:19. The Christian Inerrant Law by Tradition is in 1</w:t>
      </w:r>
      <w:r w:rsidRPr="0009115E">
        <w:rPr>
          <w:sz w:val="24"/>
          <w:szCs w:val="24"/>
          <w:vertAlign w:val="superscript"/>
        </w:rPr>
        <w:t>st</w:t>
      </w:r>
      <w:r w:rsidRPr="0009115E">
        <w:rPr>
          <w:sz w:val="24"/>
          <w:szCs w:val="24"/>
        </w:rPr>
        <w:t xml:space="preserve"> Corinthians 15:1-5; 2</w:t>
      </w:r>
      <w:r w:rsidRPr="0009115E">
        <w:rPr>
          <w:sz w:val="24"/>
          <w:szCs w:val="24"/>
          <w:vertAlign w:val="superscript"/>
        </w:rPr>
        <w:t>nd</w:t>
      </w:r>
      <w:r w:rsidRPr="0009115E">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CD7D77" w:rsidRPr="0009115E">
        <w:rPr>
          <w:sz w:val="24"/>
          <w:szCs w:val="24"/>
        </w:rPr>
        <w:t xml:space="preserve">     </w:t>
      </w:r>
    </w:p>
    <w:p w:rsidR="007B39F6" w:rsidRPr="0009115E" w:rsidRDefault="007B39F6" w:rsidP="007B39F6">
      <w:pPr>
        <w:spacing w:line="480" w:lineRule="auto"/>
        <w:jc w:val="center"/>
        <w:rPr>
          <w:b/>
          <w:sz w:val="24"/>
          <w:szCs w:val="24"/>
        </w:rPr>
      </w:pPr>
      <w:r w:rsidRPr="0009115E">
        <w:rPr>
          <w:b/>
          <w:sz w:val="24"/>
          <w:szCs w:val="24"/>
        </w:rPr>
        <w:t>THE FATHER STEPHEN’S INTELLIGENCE TO THE AUTHORITATIVE FIGURES FOR 1 MINUTE</w:t>
      </w:r>
    </w:p>
    <w:p w:rsidR="00D109A2" w:rsidRPr="0009115E" w:rsidRDefault="007B39F6" w:rsidP="007B39F6">
      <w:pPr>
        <w:spacing w:line="480" w:lineRule="auto"/>
        <w:jc w:val="both"/>
        <w:rPr>
          <w:sz w:val="24"/>
          <w:szCs w:val="24"/>
        </w:rPr>
      </w:pPr>
      <w:r w:rsidRPr="0009115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09115E">
        <w:rPr>
          <w:sz w:val="24"/>
          <w:szCs w:val="24"/>
        </w:rPr>
        <w:lastRenderedPageBreak/>
        <w:t>Number 8 is the business world of the Corporal [Levite] acting as the Sergeant [Priest] in the beginning is 99.97% in Acts 7:57</w:t>
      </w:r>
      <w:r w:rsidR="00DE3D9F" w:rsidRPr="0009115E">
        <w:rPr>
          <w:sz w:val="24"/>
          <w:szCs w:val="24"/>
        </w:rPr>
        <w:t xml:space="preserve"> [Genesis 2:1-7]</w:t>
      </w:r>
      <w:r w:rsidRPr="0009115E">
        <w:rPr>
          <w:sz w:val="24"/>
          <w:szCs w:val="24"/>
        </w:rPr>
        <w:t>, the Sergeant [Priest] acting as the Lieutenant [Chief Priest] in the midst in 99.98% in Acts 7:58</w:t>
      </w:r>
      <w:r w:rsidR="00DE3D9F" w:rsidRPr="0009115E">
        <w:rPr>
          <w:sz w:val="24"/>
          <w:szCs w:val="24"/>
        </w:rPr>
        <w:t xml:space="preserve"> [Genesis 2:8-25]</w:t>
      </w:r>
      <w:r w:rsidRPr="0009115E">
        <w:rPr>
          <w:sz w:val="24"/>
          <w:szCs w:val="24"/>
        </w:rPr>
        <w:t xml:space="preserve">, the Lieutenant [Chief Priest] acting as the Captain [High Priest] in the ending in DNA is 99.99% in </w:t>
      </w:r>
      <w:r w:rsidR="00CF0E6F" w:rsidRPr="0009115E">
        <w:rPr>
          <w:sz w:val="24"/>
          <w:szCs w:val="24"/>
        </w:rPr>
        <w:t xml:space="preserve">sexual knowledge [only restricted to married] &amp; divine knowledge in </w:t>
      </w:r>
      <w:r w:rsidRPr="0009115E">
        <w:rPr>
          <w:sz w:val="24"/>
          <w:szCs w:val="24"/>
        </w:rPr>
        <w:t xml:space="preserve">Acts 7:59 </w:t>
      </w:r>
      <w:r w:rsidR="00DE3D9F" w:rsidRPr="0009115E">
        <w:rPr>
          <w:sz w:val="24"/>
          <w:szCs w:val="24"/>
        </w:rPr>
        <w:t xml:space="preserve">[Genesis 3:1-24] </w:t>
      </w:r>
      <w:r w:rsidRPr="0009115E">
        <w:rPr>
          <w:sz w:val="24"/>
          <w:szCs w:val="24"/>
        </w:rPr>
        <w:t>and the Chief Captain [Chief High Priest] acting as the Chief of Police [Chief High Priest] in the stealing</w:t>
      </w:r>
      <w:r w:rsidR="00CF0E6F" w:rsidRPr="0009115E">
        <w:rPr>
          <w:sz w:val="24"/>
          <w:szCs w:val="24"/>
        </w:rPr>
        <w:t xml:space="preserve"> </w:t>
      </w:r>
      <w:r w:rsidR="00D07356" w:rsidRPr="0009115E">
        <w:rPr>
          <w:sz w:val="24"/>
          <w:szCs w:val="24"/>
        </w:rPr>
        <w:t xml:space="preserve">or giving </w:t>
      </w:r>
      <w:r w:rsidR="00CF0E6F" w:rsidRPr="0009115E">
        <w:rPr>
          <w:sz w:val="24"/>
          <w:szCs w:val="24"/>
        </w:rPr>
        <w:t>the good thoughts</w:t>
      </w:r>
      <w:r w:rsidRPr="0009115E">
        <w:rPr>
          <w:sz w:val="24"/>
          <w:szCs w:val="24"/>
        </w:rPr>
        <w:t xml:space="preserve">, killing </w:t>
      </w:r>
      <w:r w:rsidR="00D07356" w:rsidRPr="0009115E">
        <w:rPr>
          <w:sz w:val="24"/>
          <w:szCs w:val="24"/>
        </w:rPr>
        <w:t xml:space="preserve">or protecting </w:t>
      </w:r>
      <w:r w:rsidR="00CF0E6F" w:rsidRPr="0009115E">
        <w:rPr>
          <w:sz w:val="24"/>
          <w:szCs w:val="24"/>
        </w:rPr>
        <w:t xml:space="preserve">the good deeds </w:t>
      </w:r>
      <w:r w:rsidRPr="0009115E">
        <w:rPr>
          <w:sz w:val="24"/>
          <w:szCs w:val="24"/>
        </w:rPr>
        <w:t xml:space="preserve">and destroying </w:t>
      </w:r>
      <w:r w:rsidR="00D07356" w:rsidRPr="0009115E">
        <w:rPr>
          <w:sz w:val="24"/>
          <w:szCs w:val="24"/>
        </w:rPr>
        <w:t xml:space="preserve">or saving </w:t>
      </w:r>
      <w:r w:rsidR="00CF0E6F" w:rsidRPr="0009115E">
        <w:rPr>
          <w:sz w:val="24"/>
          <w:szCs w:val="24"/>
        </w:rPr>
        <w:t xml:space="preserve">the good actions </w:t>
      </w:r>
      <w:r w:rsidRPr="0009115E">
        <w:rPr>
          <w:sz w:val="24"/>
          <w:szCs w:val="24"/>
        </w:rPr>
        <w:t xml:space="preserve">is 100.00% in Acts 7:60 </w:t>
      </w:r>
      <w:r w:rsidR="00DE3D9F" w:rsidRPr="0009115E">
        <w:rPr>
          <w:sz w:val="24"/>
          <w:szCs w:val="24"/>
        </w:rPr>
        <w:t xml:space="preserve">[Genesis 4:1-11:26] </w:t>
      </w:r>
      <w:r w:rsidRPr="0009115E">
        <w:rPr>
          <w:sz w:val="24"/>
          <w:szCs w:val="24"/>
        </w:rPr>
        <w:t>to the Number 8 is the business world in Acts 8:1</w:t>
      </w:r>
      <w:r w:rsidR="00DE3D9F" w:rsidRPr="0009115E">
        <w:rPr>
          <w:sz w:val="24"/>
          <w:szCs w:val="24"/>
        </w:rPr>
        <w:t xml:space="preserve"> [Genesis 11:27-50:26]</w:t>
      </w:r>
      <w:r w:rsidRPr="0009115E">
        <w:rPr>
          <w:sz w:val="24"/>
          <w:szCs w:val="24"/>
        </w:rPr>
        <w:t xml:space="preserve">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9115E">
        <w:rPr>
          <w:b/>
          <w:sz w:val="24"/>
          <w:szCs w:val="24"/>
        </w:rPr>
        <w:t xml:space="preserve">What are the Father Stephen’s </w:t>
      </w:r>
      <w:r w:rsidR="0017134A" w:rsidRPr="0009115E">
        <w:rPr>
          <w:b/>
          <w:sz w:val="24"/>
          <w:szCs w:val="24"/>
        </w:rPr>
        <w:t xml:space="preserve">Significant </w:t>
      </w:r>
      <w:r w:rsidRPr="0009115E">
        <w:rPr>
          <w:b/>
          <w:sz w:val="24"/>
          <w:szCs w:val="24"/>
        </w:rPr>
        <w:t xml:space="preserve">Numbers from 0 to </w:t>
      </w:r>
      <w:r w:rsidR="0017134A" w:rsidRPr="0009115E">
        <w:rPr>
          <w:b/>
          <w:sz w:val="24"/>
          <w:szCs w:val="24"/>
        </w:rPr>
        <w:t>12</w:t>
      </w:r>
      <w:r w:rsidRPr="0009115E">
        <w:rPr>
          <w:b/>
          <w:sz w:val="24"/>
          <w:szCs w:val="24"/>
        </w:rPr>
        <w:t>0 in the Holy Bible</w:t>
      </w:r>
      <w:r w:rsidRPr="0009115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21C21" w:rsidRPr="0009115E" w:rsidRDefault="00C21C21" w:rsidP="00C21C21">
      <w:pPr>
        <w:spacing w:line="480" w:lineRule="auto"/>
        <w:jc w:val="both"/>
        <w:rPr>
          <w:sz w:val="24"/>
          <w:szCs w:val="24"/>
        </w:rPr>
      </w:pPr>
      <w:r w:rsidRPr="0009115E">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29408F" w:rsidRPr="0009115E" w:rsidRDefault="0029408F" w:rsidP="0029408F">
      <w:pPr>
        <w:spacing w:line="480" w:lineRule="auto"/>
        <w:jc w:val="both"/>
        <w:rPr>
          <w:sz w:val="24"/>
          <w:szCs w:val="24"/>
        </w:rPr>
      </w:pPr>
      <w:r w:rsidRPr="0009115E">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09115E">
        <w:rPr>
          <w:sz w:val="24"/>
          <w:szCs w:val="24"/>
        </w:rPr>
        <w:lastRenderedPageBreak/>
        <w:t>Acts 7:51-53. But the Lord Stephen chooses not to look upon it which does not see corruption and the Lord Steve looks upon it which sees corruption. This means that the Lord Stephen as the Christ (2</w:t>
      </w:r>
      <w:r w:rsidRPr="0009115E">
        <w:rPr>
          <w:sz w:val="24"/>
          <w:szCs w:val="24"/>
          <w:vertAlign w:val="superscript"/>
        </w:rPr>
        <w:t>nd</w:t>
      </w:r>
      <w:r w:rsidRPr="0009115E">
        <w:rPr>
          <w:sz w:val="24"/>
          <w:szCs w:val="24"/>
        </w:rPr>
        <w:t xml:space="preserve"> Single Lord called Wisdom) never dies because the Holy Biblical Law declares that but the Lord Steve (1</w:t>
      </w:r>
      <w:r w:rsidRPr="0009115E">
        <w:rPr>
          <w:sz w:val="24"/>
          <w:szCs w:val="24"/>
          <w:vertAlign w:val="superscript"/>
        </w:rPr>
        <w:t>st</w:t>
      </w:r>
      <w:r w:rsidRPr="0009115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9408F" w:rsidRPr="0009115E" w:rsidRDefault="0029408F" w:rsidP="0029408F">
      <w:pPr>
        <w:spacing w:line="480" w:lineRule="auto"/>
        <w:jc w:val="both"/>
        <w:rPr>
          <w:sz w:val="24"/>
          <w:szCs w:val="24"/>
        </w:rPr>
      </w:pPr>
      <w:r w:rsidRPr="0009115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9115E">
        <w:rPr>
          <w:sz w:val="24"/>
          <w:szCs w:val="24"/>
          <w:vertAlign w:val="superscript"/>
        </w:rPr>
        <w:t>nd</w:t>
      </w:r>
      <w:r w:rsidRPr="0009115E">
        <w:rPr>
          <w:sz w:val="24"/>
          <w:szCs w:val="24"/>
        </w:rPr>
        <w:t xml:space="preserve"> Single Serpent Lucifer) never dies because the Holy Biblical Law declares that but the Lord Barabbas (1</w:t>
      </w:r>
      <w:r w:rsidRPr="0009115E">
        <w:rPr>
          <w:sz w:val="24"/>
          <w:szCs w:val="24"/>
          <w:vertAlign w:val="superscript"/>
        </w:rPr>
        <w:t>st</w:t>
      </w:r>
      <w:r w:rsidRPr="0009115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9408F" w:rsidRPr="0009115E" w:rsidRDefault="0029408F" w:rsidP="0029408F">
      <w:pPr>
        <w:spacing w:line="480" w:lineRule="auto"/>
        <w:jc w:val="both"/>
        <w:rPr>
          <w:sz w:val="24"/>
          <w:szCs w:val="24"/>
        </w:rPr>
      </w:pPr>
      <w:r w:rsidRPr="0009115E">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09115E">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09115E">
        <w:rPr>
          <w:sz w:val="24"/>
          <w:szCs w:val="24"/>
          <w:vertAlign w:val="superscript"/>
        </w:rPr>
        <w:t>nd</w:t>
      </w:r>
      <w:r w:rsidRPr="0009115E">
        <w:rPr>
          <w:sz w:val="24"/>
          <w:szCs w:val="24"/>
        </w:rPr>
        <w:t xml:space="preserve"> Single Man Adam) never dies because the Holy Biblical Law declares that in Hebrews 13:8 but the Lord Barabbas (1</w:t>
      </w:r>
      <w:r w:rsidRPr="0009115E">
        <w:rPr>
          <w:sz w:val="24"/>
          <w:szCs w:val="24"/>
          <w:vertAlign w:val="superscript"/>
        </w:rPr>
        <w:t>st</w:t>
      </w:r>
      <w:r w:rsidRPr="0009115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9408F" w:rsidRPr="0009115E" w:rsidRDefault="0029408F" w:rsidP="0029408F">
      <w:pPr>
        <w:spacing w:line="480" w:lineRule="auto"/>
        <w:jc w:val="both"/>
        <w:rPr>
          <w:sz w:val="24"/>
          <w:szCs w:val="24"/>
        </w:rPr>
      </w:pPr>
      <w:r w:rsidRPr="0009115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9115E">
        <w:rPr>
          <w:sz w:val="24"/>
          <w:szCs w:val="24"/>
          <w:vertAlign w:val="superscript"/>
        </w:rPr>
        <w:t>nd</w:t>
      </w:r>
      <w:r w:rsidRPr="0009115E">
        <w:rPr>
          <w:sz w:val="24"/>
          <w:szCs w:val="24"/>
        </w:rPr>
        <w:t xml:space="preserve"> Single Woman Eve) never dies because the Holy Biblical Law declares that but the Lord Barabbas (1</w:t>
      </w:r>
      <w:r w:rsidRPr="0009115E">
        <w:rPr>
          <w:sz w:val="24"/>
          <w:szCs w:val="24"/>
          <w:vertAlign w:val="superscript"/>
        </w:rPr>
        <w:t>st</w:t>
      </w:r>
      <w:r w:rsidRPr="0009115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9408F" w:rsidRPr="0009115E" w:rsidRDefault="0029408F" w:rsidP="0029408F">
      <w:pPr>
        <w:spacing w:line="480" w:lineRule="auto"/>
        <w:jc w:val="both"/>
        <w:rPr>
          <w:sz w:val="24"/>
          <w:szCs w:val="24"/>
        </w:rPr>
      </w:pPr>
      <w:r w:rsidRPr="0009115E">
        <w:rPr>
          <w:sz w:val="24"/>
          <w:szCs w:val="24"/>
        </w:rPr>
        <w:t xml:space="preserve">The Lord Peter as the Christ means Anointed Stone who changed places with the Lord Barabbas [a variation of His name] which can mean Murder &amp; Rebellion in the end of Acts in 63AD. This </w:t>
      </w:r>
      <w:r w:rsidRPr="0009115E">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9115E">
        <w:rPr>
          <w:sz w:val="24"/>
          <w:szCs w:val="24"/>
          <w:vertAlign w:val="superscript"/>
        </w:rPr>
        <w:t>nd</w:t>
      </w:r>
      <w:r w:rsidRPr="0009115E">
        <w:rPr>
          <w:sz w:val="24"/>
          <w:szCs w:val="24"/>
        </w:rPr>
        <w:t xml:space="preserve"> Single Child Cain) never dies because the Holy Biblical Law declares that but the Lord Barabbas (1</w:t>
      </w:r>
      <w:r w:rsidRPr="0009115E">
        <w:rPr>
          <w:sz w:val="24"/>
          <w:szCs w:val="24"/>
          <w:vertAlign w:val="superscript"/>
        </w:rPr>
        <w:t>st</w:t>
      </w:r>
      <w:r w:rsidRPr="0009115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A6E0C" w:rsidRPr="0009115E" w:rsidRDefault="00910D7B" w:rsidP="00910D7B">
      <w:pPr>
        <w:spacing w:line="480" w:lineRule="auto"/>
        <w:jc w:val="both"/>
        <w:rPr>
          <w:sz w:val="24"/>
          <w:szCs w:val="24"/>
        </w:rPr>
      </w:pPr>
      <w:r w:rsidRPr="0009115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9115E">
        <w:rPr>
          <w:vanish/>
          <w:sz w:val="24"/>
          <w:szCs w:val="24"/>
        </w:rPr>
        <w:t>is</w:t>
      </w:r>
      <w:r w:rsidRPr="0009115E">
        <w:rPr>
          <w:sz w:val="24"/>
          <w:szCs w:val="24"/>
        </w:rPr>
        <w:t xml:space="preserve">His Arrest in Acts 6:12. Then Sergeant Saul with other Officers brought Him to the White Christian Law Council in Acts 6:13. By which the White Christian Law Authorities set up false </w:t>
      </w:r>
      <w:r w:rsidRPr="0009115E">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9115E">
        <w:rPr>
          <w:sz w:val="24"/>
          <w:szCs w:val="24"/>
          <w:vertAlign w:val="superscript"/>
        </w:rPr>
        <w:t>st</w:t>
      </w:r>
      <w:r w:rsidRPr="0009115E">
        <w:rPr>
          <w:sz w:val="24"/>
          <w:szCs w:val="24"/>
        </w:rPr>
        <w:t xml:space="preserve"> chance (refers to Genesis 3:1-5:32) of the White Christian Law Authorities done by the Father Stephen Our Lord in Acts 6:11-8:3. The “</w:t>
      </w:r>
      <w:r w:rsidRPr="0009115E">
        <w:rPr>
          <w:b/>
          <w:sz w:val="24"/>
          <w:szCs w:val="24"/>
        </w:rPr>
        <w:t>True Holy Division</w:t>
      </w:r>
      <w:r w:rsidRPr="0009115E">
        <w:rPr>
          <w:sz w:val="24"/>
          <w:szCs w:val="24"/>
        </w:rPr>
        <w:t>” concerns the Black Christian Law Authorities (1</w:t>
      </w:r>
      <w:r w:rsidRPr="0009115E">
        <w:rPr>
          <w:sz w:val="24"/>
          <w:szCs w:val="24"/>
          <w:vertAlign w:val="superscript"/>
        </w:rPr>
        <w:t>st</w:t>
      </w:r>
      <w:r w:rsidRPr="0009115E">
        <w:rPr>
          <w:sz w:val="24"/>
          <w:szCs w:val="24"/>
        </w:rPr>
        <w:t xml:space="preserve"> chance of the Black Christian Law City Authorities of the Samaritans &amp; the 2</w:t>
      </w:r>
      <w:r w:rsidRPr="0009115E">
        <w:rPr>
          <w:sz w:val="24"/>
          <w:szCs w:val="24"/>
          <w:vertAlign w:val="superscript"/>
        </w:rPr>
        <w:t>nd</w:t>
      </w:r>
      <w:r w:rsidRPr="0009115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9115E">
        <w:rPr>
          <w:sz w:val="24"/>
          <w:szCs w:val="24"/>
          <w:vertAlign w:val="superscript"/>
        </w:rPr>
        <w:t>nd</w:t>
      </w:r>
      <w:r w:rsidRPr="0009115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9115E">
        <w:rPr>
          <w:sz w:val="24"/>
          <w:szCs w:val="24"/>
          <w:vertAlign w:val="superscript"/>
        </w:rPr>
        <w:t>nd</w:t>
      </w:r>
      <w:r w:rsidRPr="0009115E">
        <w:rPr>
          <w:sz w:val="24"/>
          <w:szCs w:val="24"/>
        </w:rPr>
        <w:t xml:space="preserve"> chance of the White Christian Law Authorities is damned and put down by the Father Stephen Our Lord in Acts 9:3-9. The reason the 2</w:t>
      </w:r>
      <w:r w:rsidRPr="0009115E">
        <w:rPr>
          <w:sz w:val="24"/>
          <w:szCs w:val="24"/>
          <w:vertAlign w:val="superscript"/>
        </w:rPr>
        <w:t>nd</w:t>
      </w:r>
      <w:r w:rsidRPr="0009115E">
        <w:rPr>
          <w:sz w:val="24"/>
          <w:szCs w:val="24"/>
        </w:rPr>
        <w:t xml:space="preserve"> chance will not work because the Father Stephen operates in the Spirit &amp; Authority of the Lord Enoch that will never die which opens up </w:t>
      </w:r>
      <w:r w:rsidRPr="0009115E">
        <w:rPr>
          <w:sz w:val="24"/>
          <w:szCs w:val="24"/>
        </w:rPr>
        <w:lastRenderedPageBreak/>
        <w:t xml:space="preserve">8 positions to be protected &amp; is the main reason why Noah’s family was saved in Jude 14-15; Hebrews 11:5 &amp; Genesis 5:24; 6:8. </w:t>
      </w:r>
    </w:p>
    <w:p w:rsidR="00CA6E0C" w:rsidRPr="0009115E" w:rsidRDefault="00CA6E0C" w:rsidP="00CA6E0C">
      <w:pPr>
        <w:spacing w:line="480" w:lineRule="auto"/>
        <w:jc w:val="both"/>
        <w:rPr>
          <w:sz w:val="24"/>
          <w:szCs w:val="24"/>
        </w:rPr>
      </w:pPr>
      <w:r w:rsidRPr="0009115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B6D37" w:rsidRPr="0009115E" w:rsidRDefault="006B6D37" w:rsidP="006B6D37">
      <w:pPr>
        <w:spacing w:line="480" w:lineRule="auto"/>
        <w:jc w:val="both"/>
        <w:rPr>
          <w:sz w:val="24"/>
          <w:szCs w:val="24"/>
        </w:rPr>
      </w:pPr>
      <w:r w:rsidRPr="0009115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09115E">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B6D37" w:rsidRPr="0009115E" w:rsidRDefault="006B6D37" w:rsidP="006B6D37">
      <w:pPr>
        <w:spacing w:line="480" w:lineRule="auto"/>
        <w:jc w:val="both"/>
        <w:rPr>
          <w:sz w:val="24"/>
          <w:szCs w:val="24"/>
        </w:rPr>
      </w:pPr>
      <w:r w:rsidRPr="0009115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B6D37" w:rsidRPr="0009115E" w:rsidRDefault="006B6D37" w:rsidP="006B6D37">
      <w:pPr>
        <w:spacing w:line="480" w:lineRule="auto"/>
        <w:jc w:val="both"/>
        <w:rPr>
          <w:sz w:val="24"/>
          <w:szCs w:val="24"/>
        </w:rPr>
      </w:pPr>
      <w:r w:rsidRPr="0009115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B6D37" w:rsidRPr="0009115E" w:rsidRDefault="006B6D37" w:rsidP="006B6D37">
      <w:pPr>
        <w:spacing w:line="480" w:lineRule="auto"/>
        <w:jc w:val="both"/>
        <w:rPr>
          <w:sz w:val="24"/>
          <w:szCs w:val="24"/>
        </w:rPr>
      </w:pPr>
      <w:r w:rsidRPr="0009115E">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w:t>
      </w:r>
      <w:r w:rsidRPr="0009115E">
        <w:rPr>
          <w:sz w:val="24"/>
          <w:szCs w:val="24"/>
        </w:rPr>
        <w:lastRenderedPageBreak/>
        <w:t>Tree of Life. Also their first Daughter in the family line is named Mary Christ and a number of other unnamed Daughters (maybe 2 to 4 more Daughters because King David was the 8</w:t>
      </w:r>
      <w:r w:rsidRPr="0009115E">
        <w:rPr>
          <w:sz w:val="24"/>
          <w:szCs w:val="24"/>
          <w:vertAlign w:val="superscript"/>
        </w:rPr>
        <w:t>th</w:t>
      </w:r>
      <w:r w:rsidRPr="0009115E">
        <w:rPr>
          <w:sz w:val="24"/>
          <w:szCs w:val="24"/>
        </w:rPr>
        <w:t>–Born Son, but 10</w:t>
      </w:r>
      <w:r w:rsidRPr="0009115E">
        <w:rPr>
          <w:sz w:val="24"/>
          <w:szCs w:val="24"/>
          <w:vertAlign w:val="superscript"/>
        </w:rPr>
        <w:t>th</w:t>
      </w:r>
      <w:r w:rsidRPr="0009115E">
        <w:rPr>
          <w:sz w:val="24"/>
          <w:szCs w:val="24"/>
        </w:rPr>
        <w:t xml:space="preserve"> in line with Christ as the 1</w:t>
      </w:r>
      <w:r w:rsidRPr="0009115E">
        <w:rPr>
          <w:sz w:val="24"/>
          <w:szCs w:val="24"/>
          <w:vertAlign w:val="superscript"/>
        </w:rPr>
        <w:t>st</w:t>
      </w:r>
      <w:r w:rsidRPr="0009115E">
        <w:rPr>
          <w:sz w:val="24"/>
          <w:szCs w:val="24"/>
        </w:rPr>
        <w:t>-Born Son to raise up Christ to sit on His throne which makes 8 to 10 positions) were all Divine Unions done by Joseph and Mary by the Tree of Life.</w:t>
      </w:r>
    </w:p>
    <w:p w:rsidR="00537288" w:rsidRPr="0009115E" w:rsidRDefault="006B6D37" w:rsidP="007B39F6">
      <w:pPr>
        <w:spacing w:line="480" w:lineRule="auto"/>
        <w:jc w:val="both"/>
        <w:rPr>
          <w:sz w:val="24"/>
          <w:szCs w:val="24"/>
        </w:rPr>
      </w:pPr>
      <w:r w:rsidRPr="0009115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9115E">
        <w:rPr>
          <w:sz w:val="24"/>
          <w:szCs w:val="24"/>
          <w:vertAlign w:val="superscript"/>
        </w:rPr>
        <w:t>nd</w:t>
      </w:r>
      <w:r w:rsidRPr="0009115E">
        <w:rPr>
          <w:sz w:val="24"/>
          <w:szCs w:val="24"/>
        </w:rPr>
        <w:t xml:space="preserve">-Born Son Abel, then Seth and then Enosh (Enos) were all brought forth from a Divine Union because they all were good Sons in Genesis 4:2-26. </w:t>
      </w:r>
      <w:r w:rsidR="00BB1C2D" w:rsidRPr="0009115E">
        <w:rPr>
          <w:sz w:val="24"/>
          <w:szCs w:val="24"/>
        </w:rPr>
        <w:t xml:space="preserve">Also if it concerned the first time with twins, triplets, quadruplets or more, it would be a Divine Union. </w:t>
      </w:r>
      <w:r w:rsidRPr="0009115E">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w:t>
      </w:r>
      <w:r w:rsidRPr="0009115E">
        <w:rPr>
          <w:sz w:val="24"/>
          <w:szCs w:val="24"/>
        </w:rPr>
        <w:lastRenderedPageBreak/>
        <w:t>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9115E">
        <w:rPr>
          <w:sz w:val="24"/>
          <w:szCs w:val="24"/>
          <w:vertAlign w:val="superscript"/>
        </w:rPr>
        <w:t>th</w:t>
      </w:r>
      <w:r w:rsidRPr="0009115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9115E">
        <w:rPr>
          <w:sz w:val="24"/>
          <w:szCs w:val="24"/>
          <w:vertAlign w:val="superscript"/>
        </w:rPr>
        <w:t>nd</w:t>
      </w:r>
      <w:r w:rsidRPr="0009115E">
        <w:rPr>
          <w:sz w:val="24"/>
          <w:szCs w:val="24"/>
        </w:rPr>
        <w:t xml:space="preserve"> Peter 3:10-13 &amp; Acts 7:60. </w:t>
      </w:r>
      <w:r w:rsidR="007209D3" w:rsidRPr="0009115E">
        <w:rPr>
          <w:sz w:val="24"/>
          <w:szCs w:val="24"/>
        </w:rPr>
        <w:t>For the 1</w:t>
      </w:r>
      <w:r w:rsidR="007209D3" w:rsidRPr="0009115E">
        <w:rPr>
          <w:sz w:val="24"/>
          <w:szCs w:val="24"/>
          <w:vertAlign w:val="superscript"/>
        </w:rPr>
        <w:t>st</w:t>
      </w:r>
      <w:r w:rsidR="007209D3" w:rsidRPr="0009115E">
        <w:rPr>
          <w:sz w:val="24"/>
          <w:szCs w:val="24"/>
        </w:rPr>
        <w:t xml:space="preserve"> Married Woman to think like the 1</w:t>
      </w:r>
      <w:r w:rsidR="007209D3" w:rsidRPr="0009115E">
        <w:rPr>
          <w:sz w:val="24"/>
          <w:szCs w:val="24"/>
          <w:vertAlign w:val="superscript"/>
        </w:rPr>
        <w:t>st</w:t>
      </w:r>
      <w:r w:rsidR="007209D3" w:rsidRPr="0009115E">
        <w:rPr>
          <w:sz w:val="24"/>
          <w:szCs w:val="24"/>
        </w:rPr>
        <w:t xml:space="preserve"> Married Man She has to be disobedient. For the 1</w:t>
      </w:r>
      <w:r w:rsidR="007209D3" w:rsidRPr="0009115E">
        <w:rPr>
          <w:sz w:val="24"/>
          <w:szCs w:val="24"/>
          <w:vertAlign w:val="superscript"/>
        </w:rPr>
        <w:t>st</w:t>
      </w:r>
      <w:r w:rsidR="007209D3" w:rsidRPr="0009115E">
        <w:rPr>
          <w:sz w:val="24"/>
          <w:szCs w:val="24"/>
        </w:rPr>
        <w:t xml:space="preserve"> Married Man to think like the 1</w:t>
      </w:r>
      <w:r w:rsidR="007209D3" w:rsidRPr="0009115E">
        <w:rPr>
          <w:sz w:val="24"/>
          <w:szCs w:val="24"/>
          <w:vertAlign w:val="superscript"/>
        </w:rPr>
        <w:t>st</w:t>
      </w:r>
      <w:r w:rsidR="007209D3" w:rsidRPr="0009115E">
        <w:rPr>
          <w:sz w:val="24"/>
          <w:szCs w:val="24"/>
        </w:rPr>
        <w:t xml:space="preserve"> Married Woman He has to be deceived. For the 1</w:t>
      </w:r>
      <w:r w:rsidR="007209D3" w:rsidRPr="0009115E">
        <w:rPr>
          <w:sz w:val="24"/>
          <w:szCs w:val="24"/>
          <w:vertAlign w:val="superscript"/>
        </w:rPr>
        <w:t>st</w:t>
      </w:r>
      <w:r w:rsidR="007209D3" w:rsidRPr="0009115E">
        <w:rPr>
          <w:sz w:val="24"/>
          <w:szCs w:val="24"/>
        </w:rPr>
        <w:t xml:space="preserve"> Married Man to think like the 1</w:t>
      </w:r>
      <w:r w:rsidR="007209D3" w:rsidRPr="0009115E">
        <w:rPr>
          <w:sz w:val="24"/>
          <w:szCs w:val="24"/>
          <w:vertAlign w:val="superscript"/>
        </w:rPr>
        <w:t>st</w:t>
      </w:r>
      <w:r w:rsidR="007209D3" w:rsidRPr="0009115E">
        <w:rPr>
          <w:sz w:val="24"/>
          <w:szCs w:val="24"/>
        </w:rPr>
        <w:t xml:space="preserve"> Married Serpent He has to be a liar. For the 1</w:t>
      </w:r>
      <w:r w:rsidR="007209D3" w:rsidRPr="0009115E">
        <w:rPr>
          <w:sz w:val="24"/>
          <w:szCs w:val="24"/>
          <w:vertAlign w:val="superscript"/>
        </w:rPr>
        <w:t>st</w:t>
      </w:r>
      <w:r w:rsidR="007209D3" w:rsidRPr="0009115E">
        <w:rPr>
          <w:sz w:val="24"/>
          <w:szCs w:val="24"/>
        </w:rPr>
        <w:t xml:space="preserve"> Married Serpent to think like the 1</w:t>
      </w:r>
      <w:r w:rsidR="007209D3" w:rsidRPr="0009115E">
        <w:rPr>
          <w:sz w:val="24"/>
          <w:szCs w:val="24"/>
          <w:vertAlign w:val="superscript"/>
        </w:rPr>
        <w:t>st</w:t>
      </w:r>
      <w:r w:rsidR="007209D3" w:rsidRPr="0009115E">
        <w:rPr>
          <w:sz w:val="24"/>
          <w:szCs w:val="24"/>
        </w:rPr>
        <w:t xml:space="preserve"> Married Man He has to be disobedient. For the 1</w:t>
      </w:r>
      <w:r w:rsidR="007209D3" w:rsidRPr="0009115E">
        <w:rPr>
          <w:sz w:val="24"/>
          <w:szCs w:val="24"/>
          <w:vertAlign w:val="superscript"/>
        </w:rPr>
        <w:t>st</w:t>
      </w:r>
      <w:r w:rsidR="007209D3" w:rsidRPr="0009115E">
        <w:rPr>
          <w:sz w:val="24"/>
          <w:szCs w:val="24"/>
        </w:rPr>
        <w:t xml:space="preserve"> Married Woman to think like the 1</w:t>
      </w:r>
      <w:r w:rsidR="007209D3" w:rsidRPr="0009115E">
        <w:rPr>
          <w:sz w:val="24"/>
          <w:szCs w:val="24"/>
          <w:vertAlign w:val="superscript"/>
        </w:rPr>
        <w:t>st</w:t>
      </w:r>
      <w:r w:rsidR="007209D3" w:rsidRPr="0009115E">
        <w:rPr>
          <w:sz w:val="24"/>
          <w:szCs w:val="24"/>
        </w:rPr>
        <w:t xml:space="preserve"> Married Serpent She has to be a liar. For the 1</w:t>
      </w:r>
      <w:r w:rsidR="007209D3" w:rsidRPr="0009115E">
        <w:rPr>
          <w:sz w:val="24"/>
          <w:szCs w:val="24"/>
          <w:vertAlign w:val="superscript"/>
        </w:rPr>
        <w:t>st</w:t>
      </w:r>
      <w:r w:rsidR="007209D3" w:rsidRPr="0009115E">
        <w:rPr>
          <w:sz w:val="24"/>
          <w:szCs w:val="24"/>
        </w:rPr>
        <w:t xml:space="preserve"> Married Serpent to think like the 1</w:t>
      </w:r>
      <w:r w:rsidR="007209D3" w:rsidRPr="0009115E">
        <w:rPr>
          <w:sz w:val="24"/>
          <w:szCs w:val="24"/>
          <w:vertAlign w:val="superscript"/>
        </w:rPr>
        <w:t>st</w:t>
      </w:r>
      <w:r w:rsidR="007209D3" w:rsidRPr="0009115E">
        <w:rPr>
          <w:sz w:val="24"/>
          <w:szCs w:val="24"/>
        </w:rPr>
        <w:t xml:space="preserve"> Married Woman He has to be deceived. For the Married Lord called Wisdom or the Married Lady called Wisdom to think like all (the 1</w:t>
      </w:r>
      <w:r w:rsidR="007209D3" w:rsidRPr="0009115E">
        <w:rPr>
          <w:sz w:val="24"/>
          <w:szCs w:val="24"/>
          <w:vertAlign w:val="superscript"/>
        </w:rPr>
        <w:t>st</w:t>
      </w:r>
      <w:r w:rsidR="007209D3" w:rsidRPr="0009115E">
        <w:rPr>
          <w:sz w:val="24"/>
          <w:szCs w:val="24"/>
        </w:rPr>
        <w:t xml:space="preserve"> Married Woman, 1</w:t>
      </w:r>
      <w:r w:rsidR="007209D3" w:rsidRPr="0009115E">
        <w:rPr>
          <w:sz w:val="24"/>
          <w:szCs w:val="24"/>
          <w:vertAlign w:val="superscript"/>
        </w:rPr>
        <w:t>st</w:t>
      </w:r>
      <w:r w:rsidR="007209D3" w:rsidRPr="0009115E">
        <w:rPr>
          <w:sz w:val="24"/>
          <w:szCs w:val="24"/>
        </w:rPr>
        <w:t xml:space="preserve"> Married Man &amp; 1</w:t>
      </w:r>
      <w:r w:rsidR="007209D3" w:rsidRPr="0009115E">
        <w:rPr>
          <w:sz w:val="24"/>
          <w:szCs w:val="24"/>
          <w:vertAlign w:val="superscript"/>
        </w:rPr>
        <w:t>st</w:t>
      </w:r>
      <w:r w:rsidR="007209D3" w:rsidRPr="0009115E">
        <w:rPr>
          <w:sz w:val="24"/>
          <w:szCs w:val="24"/>
        </w:rPr>
        <w:t xml:space="preserve"> Married Serpent) He or She has to be deceived, disobedient &amp; a liar. For the 2</w:t>
      </w:r>
      <w:r w:rsidR="007209D3" w:rsidRPr="0009115E">
        <w:rPr>
          <w:sz w:val="24"/>
          <w:szCs w:val="24"/>
          <w:vertAlign w:val="superscript"/>
        </w:rPr>
        <w:t>nd</w:t>
      </w:r>
      <w:r w:rsidR="007209D3" w:rsidRPr="0009115E">
        <w:rPr>
          <w:sz w:val="24"/>
          <w:szCs w:val="24"/>
        </w:rPr>
        <w:t xml:space="preserve"> Single Man is Obedient. For the 2</w:t>
      </w:r>
      <w:r w:rsidR="007209D3" w:rsidRPr="0009115E">
        <w:rPr>
          <w:sz w:val="24"/>
          <w:szCs w:val="24"/>
          <w:vertAlign w:val="superscript"/>
        </w:rPr>
        <w:t>nd</w:t>
      </w:r>
      <w:r w:rsidR="007209D3" w:rsidRPr="0009115E">
        <w:rPr>
          <w:sz w:val="24"/>
          <w:szCs w:val="24"/>
        </w:rPr>
        <w:t xml:space="preserve"> Single Woman is intelligent knowing the Scriptures &amp; the Authority. For the 2</w:t>
      </w:r>
      <w:r w:rsidR="007209D3" w:rsidRPr="0009115E">
        <w:rPr>
          <w:sz w:val="24"/>
          <w:szCs w:val="24"/>
          <w:vertAlign w:val="superscript"/>
        </w:rPr>
        <w:t>nd</w:t>
      </w:r>
      <w:r w:rsidR="007209D3" w:rsidRPr="0009115E">
        <w:rPr>
          <w:sz w:val="24"/>
          <w:szCs w:val="24"/>
        </w:rPr>
        <w:t xml:space="preserve"> Single Serpent is the Truth. For the 2</w:t>
      </w:r>
      <w:r w:rsidR="007209D3" w:rsidRPr="0009115E">
        <w:rPr>
          <w:sz w:val="24"/>
          <w:szCs w:val="24"/>
          <w:vertAlign w:val="superscript"/>
        </w:rPr>
        <w:t>nd</w:t>
      </w:r>
      <w:r w:rsidR="007209D3" w:rsidRPr="0009115E">
        <w:rPr>
          <w:sz w:val="24"/>
          <w:szCs w:val="24"/>
        </w:rPr>
        <w:t xml:space="preserve"> Single Lord called Wisdom is Obedient, Intelligent and Truthful. </w:t>
      </w:r>
      <w:r w:rsidR="001B0AD8" w:rsidRPr="0009115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w:t>
      </w:r>
      <w:r w:rsidR="001B0AD8" w:rsidRPr="0009115E">
        <w:rPr>
          <w:sz w:val="24"/>
          <w:szCs w:val="24"/>
        </w:rPr>
        <w:lastRenderedPageBreak/>
        <w:t xml:space="preserve">Genesis 2:17. This is linked to the Fall of the Lord Lucifer which had a Sexual Nature in the Eternal Sin in Lordship. The Eternal Sexuality is finally revealed in Genesis 6:1-7.   </w:t>
      </w:r>
    </w:p>
    <w:p w:rsidR="00537288" w:rsidRPr="0009115E" w:rsidRDefault="00537288" w:rsidP="00537288">
      <w:pPr>
        <w:spacing w:line="480" w:lineRule="auto"/>
        <w:jc w:val="center"/>
        <w:rPr>
          <w:b/>
          <w:sz w:val="24"/>
          <w:szCs w:val="24"/>
        </w:rPr>
      </w:pPr>
      <w:r w:rsidRPr="0009115E">
        <w:rPr>
          <w:b/>
          <w:sz w:val="24"/>
          <w:szCs w:val="24"/>
        </w:rPr>
        <w:t>THE DOCTRINE OF SEXUALITY</w:t>
      </w:r>
    </w:p>
    <w:p w:rsidR="00537288" w:rsidRPr="0009115E" w:rsidRDefault="00537288" w:rsidP="00537288">
      <w:pPr>
        <w:spacing w:line="480" w:lineRule="auto"/>
        <w:jc w:val="both"/>
        <w:rPr>
          <w:sz w:val="24"/>
          <w:szCs w:val="24"/>
        </w:rPr>
      </w:pPr>
      <w:r w:rsidRPr="0009115E">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37288" w:rsidRPr="0009115E" w:rsidRDefault="00537288" w:rsidP="00537288">
      <w:pPr>
        <w:spacing w:line="480" w:lineRule="auto"/>
        <w:jc w:val="both"/>
        <w:rPr>
          <w:sz w:val="24"/>
          <w:szCs w:val="24"/>
        </w:rPr>
      </w:pPr>
      <w:r w:rsidRPr="0009115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09115E">
        <w:rPr>
          <w:sz w:val="24"/>
          <w:szCs w:val="24"/>
          <w:vertAlign w:val="superscript"/>
        </w:rPr>
        <w:t>st</w:t>
      </w:r>
      <w:r w:rsidRPr="0009115E">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09115E">
        <w:rPr>
          <w:sz w:val="24"/>
          <w:szCs w:val="24"/>
          <w:vertAlign w:val="superscript"/>
        </w:rPr>
        <w:t>st</w:t>
      </w:r>
      <w:r w:rsidRPr="0009115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09115E">
        <w:rPr>
          <w:sz w:val="24"/>
          <w:szCs w:val="24"/>
          <w:vertAlign w:val="superscript"/>
        </w:rPr>
        <w:t>st</w:t>
      </w:r>
      <w:r w:rsidRPr="0009115E">
        <w:rPr>
          <w:sz w:val="24"/>
          <w:szCs w:val="24"/>
        </w:rPr>
        <w:t xml:space="preserve"> Peter 1:17-21. The Manifestation and Exercise of Divine Grace is in Acts 6:8. </w:t>
      </w:r>
    </w:p>
    <w:p w:rsidR="00537288" w:rsidRPr="0009115E" w:rsidRDefault="00537288" w:rsidP="00537288">
      <w:pPr>
        <w:spacing w:line="480" w:lineRule="auto"/>
        <w:jc w:val="both"/>
        <w:rPr>
          <w:sz w:val="24"/>
          <w:szCs w:val="24"/>
        </w:rPr>
      </w:pPr>
      <w:r w:rsidRPr="0009115E">
        <w:rPr>
          <w:sz w:val="24"/>
          <w:szCs w:val="24"/>
        </w:rPr>
        <w:t xml:space="preserve">The Origin of Sexuality: The Origin of Sexuality in the Universe is in Proverbs 8:22-31 [Kingdom of Lordship]; Isaiah 14:12-14 [Kingdom of Heaven] &amp; Ezekiel 28:12-17 [Kingdom of Earth]. The </w:t>
      </w:r>
      <w:r w:rsidRPr="0009115E">
        <w:rPr>
          <w:sz w:val="24"/>
          <w:szCs w:val="24"/>
        </w:rPr>
        <w:lastRenderedPageBreak/>
        <w:t xml:space="preserve">Origin of Sexuality in the Human Race also called Humanity or simply Adam is in Genesis 3:1-24 &amp; James 1:14. </w:t>
      </w:r>
    </w:p>
    <w:p w:rsidR="00537288" w:rsidRPr="0009115E" w:rsidRDefault="00537288" w:rsidP="00537288">
      <w:pPr>
        <w:spacing w:line="480" w:lineRule="auto"/>
        <w:jc w:val="both"/>
        <w:rPr>
          <w:sz w:val="24"/>
          <w:szCs w:val="24"/>
        </w:rPr>
      </w:pPr>
      <w:r w:rsidRPr="0009115E">
        <w:rPr>
          <w:sz w:val="24"/>
          <w:szCs w:val="24"/>
        </w:rPr>
        <w:t>The 1</w:t>
      </w:r>
      <w:r w:rsidRPr="0009115E">
        <w:rPr>
          <w:sz w:val="24"/>
          <w:szCs w:val="24"/>
          <w:vertAlign w:val="superscript"/>
        </w:rPr>
        <w:t>st</w:t>
      </w:r>
      <w:r w:rsidRPr="0009115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09115E">
        <w:rPr>
          <w:sz w:val="24"/>
          <w:szCs w:val="24"/>
          <w:vertAlign w:val="superscript"/>
        </w:rPr>
        <w:t>st</w:t>
      </w:r>
      <w:r w:rsidRPr="0009115E">
        <w:rPr>
          <w:sz w:val="24"/>
          <w:szCs w:val="24"/>
        </w:rPr>
        <w:t xml:space="preserve"> John 2:16. </w:t>
      </w:r>
    </w:p>
    <w:p w:rsidR="00537288" w:rsidRPr="0009115E" w:rsidRDefault="00537288" w:rsidP="00537288">
      <w:pPr>
        <w:spacing w:line="480" w:lineRule="auto"/>
        <w:jc w:val="both"/>
        <w:rPr>
          <w:sz w:val="24"/>
          <w:szCs w:val="24"/>
        </w:rPr>
      </w:pPr>
      <w:r w:rsidRPr="0009115E">
        <w:rPr>
          <w:sz w:val="24"/>
          <w:szCs w:val="24"/>
        </w:rPr>
        <w:t>The Results of Man’s 1</w:t>
      </w:r>
      <w:r w:rsidRPr="0009115E">
        <w:rPr>
          <w:sz w:val="24"/>
          <w:szCs w:val="24"/>
          <w:vertAlign w:val="superscript"/>
        </w:rPr>
        <w:t>st</w:t>
      </w:r>
      <w:r w:rsidRPr="0009115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37288" w:rsidRPr="0009115E" w:rsidRDefault="00537288" w:rsidP="00537288">
      <w:pPr>
        <w:spacing w:line="480" w:lineRule="auto"/>
        <w:jc w:val="both"/>
        <w:rPr>
          <w:sz w:val="24"/>
          <w:szCs w:val="24"/>
        </w:rPr>
      </w:pPr>
      <w:r w:rsidRPr="0009115E">
        <w:rPr>
          <w:sz w:val="24"/>
          <w:szCs w:val="24"/>
        </w:rPr>
        <w:t>The Curse which the 1</w:t>
      </w:r>
      <w:r w:rsidRPr="0009115E">
        <w:rPr>
          <w:sz w:val="24"/>
          <w:szCs w:val="24"/>
          <w:vertAlign w:val="superscript"/>
        </w:rPr>
        <w:t>st</w:t>
      </w:r>
      <w:r w:rsidRPr="0009115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37288" w:rsidRPr="0009115E" w:rsidRDefault="00537288" w:rsidP="00537288">
      <w:pPr>
        <w:spacing w:line="480" w:lineRule="auto"/>
        <w:jc w:val="both"/>
        <w:rPr>
          <w:sz w:val="24"/>
          <w:szCs w:val="24"/>
        </w:rPr>
      </w:pPr>
      <w:r w:rsidRPr="0009115E">
        <w:rPr>
          <w:sz w:val="24"/>
          <w:szCs w:val="24"/>
        </w:rPr>
        <w:t>The Nature of Sexuality: What is Sexuality? Some Scriptures are in Isaiah 6:5; Job 42:5, 6; Romans 7:7; 1</w:t>
      </w:r>
      <w:r w:rsidRPr="0009115E">
        <w:rPr>
          <w:sz w:val="24"/>
          <w:szCs w:val="24"/>
          <w:vertAlign w:val="superscript"/>
        </w:rPr>
        <w:t>st</w:t>
      </w:r>
      <w:r w:rsidRPr="0009115E">
        <w:rPr>
          <w:sz w:val="24"/>
          <w:szCs w:val="24"/>
        </w:rPr>
        <w:t xml:space="preserve"> Corinthians 6:12-20; Galatians 3:10; James 2:8, 9; 2</w:t>
      </w:r>
      <w:r w:rsidRPr="0009115E">
        <w:rPr>
          <w:sz w:val="24"/>
          <w:szCs w:val="24"/>
          <w:vertAlign w:val="superscript"/>
        </w:rPr>
        <w:t>nd</w:t>
      </w:r>
      <w:r w:rsidRPr="0009115E">
        <w:rPr>
          <w:sz w:val="24"/>
          <w:szCs w:val="24"/>
        </w:rPr>
        <w:t xml:space="preserve"> Peter 1:4; Revelation 1:17 &amp; Luke 5:8. </w:t>
      </w:r>
    </w:p>
    <w:p w:rsidR="00537288" w:rsidRPr="0009115E" w:rsidRDefault="00537288" w:rsidP="00537288">
      <w:pPr>
        <w:spacing w:line="480" w:lineRule="auto"/>
        <w:jc w:val="both"/>
        <w:rPr>
          <w:sz w:val="24"/>
          <w:szCs w:val="24"/>
        </w:rPr>
      </w:pPr>
      <w:r w:rsidRPr="0009115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09115E">
        <w:rPr>
          <w:b/>
          <w:i/>
          <w:sz w:val="24"/>
          <w:szCs w:val="24"/>
        </w:rPr>
        <w:t>Paidagogos</w:t>
      </w:r>
      <w:r w:rsidRPr="0009115E">
        <w:rPr>
          <w:sz w:val="24"/>
          <w:szCs w:val="24"/>
        </w:rPr>
        <w:t xml:space="preserve"> meaning </w:t>
      </w:r>
      <w:r w:rsidRPr="0009115E">
        <w:rPr>
          <w:sz w:val="24"/>
          <w:szCs w:val="24"/>
        </w:rPr>
        <w:lastRenderedPageBreak/>
        <w:t>Schoolmaster is in Romans 6:14; 7:4; 10:4; Ephesians 2:15; Colossians 2:14; 2</w:t>
      </w:r>
      <w:r w:rsidRPr="0009115E">
        <w:rPr>
          <w:sz w:val="24"/>
          <w:szCs w:val="24"/>
          <w:vertAlign w:val="superscript"/>
        </w:rPr>
        <w:t>nd</w:t>
      </w:r>
      <w:r w:rsidRPr="0009115E">
        <w:rPr>
          <w:sz w:val="24"/>
          <w:szCs w:val="24"/>
        </w:rPr>
        <w:t xml:space="preserve"> Corinthians 3:7-11 &amp; Galatians 3:13, 24; 5:18. The only Access to the Father Stephen is in Ephesians 2:18.  </w:t>
      </w:r>
    </w:p>
    <w:p w:rsidR="00537288" w:rsidRPr="0009115E" w:rsidRDefault="00537288" w:rsidP="00537288">
      <w:pPr>
        <w:spacing w:line="480" w:lineRule="auto"/>
        <w:jc w:val="both"/>
        <w:rPr>
          <w:sz w:val="24"/>
          <w:szCs w:val="24"/>
        </w:rPr>
      </w:pPr>
      <w:r w:rsidRPr="0009115E">
        <w:rPr>
          <w:sz w:val="24"/>
          <w:szCs w:val="24"/>
        </w:rPr>
        <w:t>The Scriptural Expressions for Sexuality is in Leviticus 26:40; Deuteronomy 25:16; Proverbs 11:31; Matthew 6:12; Romans 3:23; 5:12; 11:20; 1</w:t>
      </w:r>
      <w:r w:rsidRPr="0009115E">
        <w:rPr>
          <w:sz w:val="24"/>
          <w:szCs w:val="24"/>
          <w:vertAlign w:val="superscript"/>
        </w:rPr>
        <w:t>st</w:t>
      </w:r>
      <w:r w:rsidRPr="0009115E">
        <w:rPr>
          <w:sz w:val="24"/>
          <w:szCs w:val="24"/>
        </w:rPr>
        <w:t xml:space="preserve"> Timothy 1:9; 2:14; Hebrews 2:2, 3; 9:7; Galatians 6:1; 1</w:t>
      </w:r>
      <w:r w:rsidRPr="0009115E">
        <w:rPr>
          <w:sz w:val="24"/>
          <w:szCs w:val="24"/>
          <w:vertAlign w:val="superscript"/>
        </w:rPr>
        <w:t>st</w:t>
      </w:r>
      <w:r w:rsidRPr="0009115E">
        <w:rPr>
          <w:sz w:val="24"/>
          <w:szCs w:val="24"/>
        </w:rPr>
        <w:t xml:space="preserve"> Corinthians 6:7; James 4:17; 1</w:t>
      </w:r>
      <w:r w:rsidRPr="0009115E">
        <w:rPr>
          <w:sz w:val="24"/>
          <w:szCs w:val="24"/>
          <w:vertAlign w:val="superscript"/>
        </w:rPr>
        <w:t>st</w:t>
      </w:r>
      <w:r w:rsidRPr="0009115E">
        <w:rPr>
          <w:sz w:val="24"/>
          <w:szCs w:val="24"/>
        </w:rPr>
        <w:t xml:space="preserve"> Peter 4:8; 1</w:t>
      </w:r>
      <w:r w:rsidRPr="0009115E">
        <w:rPr>
          <w:sz w:val="24"/>
          <w:szCs w:val="24"/>
          <w:vertAlign w:val="superscript"/>
        </w:rPr>
        <w:t>st</w:t>
      </w:r>
      <w:r w:rsidRPr="0009115E">
        <w:rPr>
          <w:sz w:val="24"/>
          <w:szCs w:val="24"/>
        </w:rPr>
        <w:t xml:space="preserve"> John 1:9; 3:4; Acts 5:2.  </w:t>
      </w:r>
    </w:p>
    <w:p w:rsidR="00537288" w:rsidRPr="0009115E" w:rsidRDefault="00537288" w:rsidP="00537288">
      <w:pPr>
        <w:spacing w:line="480" w:lineRule="auto"/>
        <w:jc w:val="both"/>
        <w:rPr>
          <w:sz w:val="24"/>
          <w:szCs w:val="24"/>
        </w:rPr>
      </w:pPr>
      <w:r w:rsidRPr="0009115E">
        <w:rPr>
          <w:sz w:val="24"/>
          <w:szCs w:val="24"/>
        </w:rPr>
        <w:t xml:space="preserve">Sexuality as Messianic Evil: Sexuality as Male and Female is a Specific Type of Messianic Evil which is not Sexual Sins is in Isaiah 45:7. </w:t>
      </w:r>
    </w:p>
    <w:p w:rsidR="00537288" w:rsidRPr="0009115E" w:rsidRDefault="00537288" w:rsidP="00537288">
      <w:pPr>
        <w:spacing w:line="480" w:lineRule="auto"/>
        <w:jc w:val="both"/>
        <w:rPr>
          <w:sz w:val="24"/>
          <w:szCs w:val="24"/>
        </w:rPr>
      </w:pPr>
      <w:r w:rsidRPr="0009115E">
        <w:rPr>
          <w:sz w:val="24"/>
          <w:szCs w:val="24"/>
        </w:rPr>
        <w:t>The Sinful Nature of Sexuality is in 1</w:t>
      </w:r>
      <w:r w:rsidRPr="0009115E">
        <w:rPr>
          <w:sz w:val="24"/>
          <w:szCs w:val="24"/>
          <w:vertAlign w:val="superscript"/>
        </w:rPr>
        <w:t>st</w:t>
      </w:r>
      <w:r w:rsidRPr="0009115E">
        <w:rPr>
          <w:sz w:val="24"/>
          <w:szCs w:val="24"/>
        </w:rPr>
        <w:t xml:space="preserve"> Samuel 16:7; Jeremiah 17:9; Psalms 51:2, 7; Matthew 3:10; 5:21, 22; 27, 28; 7:17, 18; Mark 7:19-23; John 3:7; 8:34; Romans 3:4-23; 5:12; 6:12; 7:8, 9; James 1:14, 15; 1</w:t>
      </w:r>
      <w:r w:rsidRPr="0009115E">
        <w:rPr>
          <w:sz w:val="24"/>
          <w:szCs w:val="24"/>
          <w:vertAlign w:val="superscript"/>
        </w:rPr>
        <w:t>st</w:t>
      </w:r>
      <w:r w:rsidRPr="0009115E">
        <w:rPr>
          <w:sz w:val="24"/>
          <w:szCs w:val="24"/>
        </w:rPr>
        <w:t xml:space="preserve"> John 1:7 &amp; Luke 6:45. </w:t>
      </w:r>
    </w:p>
    <w:p w:rsidR="00537288" w:rsidRPr="0009115E" w:rsidRDefault="00537288" w:rsidP="00537288">
      <w:pPr>
        <w:spacing w:line="480" w:lineRule="auto"/>
        <w:jc w:val="both"/>
        <w:rPr>
          <w:sz w:val="24"/>
          <w:szCs w:val="24"/>
        </w:rPr>
      </w:pPr>
      <w:r w:rsidRPr="0009115E">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37288" w:rsidRPr="0009115E" w:rsidRDefault="00537288" w:rsidP="00537288">
      <w:pPr>
        <w:spacing w:line="480" w:lineRule="auto"/>
        <w:jc w:val="both"/>
        <w:rPr>
          <w:sz w:val="24"/>
          <w:szCs w:val="24"/>
        </w:rPr>
      </w:pPr>
      <w:r w:rsidRPr="0009115E">
        <w:rPr>
          <w:sz w:val="24"/>
          <w:szCs w:val="24"/>
        </w:rPr>
        <w:t>The Universality of Sexuality is in 1</w:t>
      </w:r>
      <w:r w:rsidRPr="0009115E">
        <w:rPr>
          <w:sz w:val="24"/>
          <w:szCs w:val="24"/>
          <w:vertAlign w:val="superscript"/>
        </w:rPr>
        <w:t>st</w:t>
      </w:r>
      <w:r w:rsidRPr="0009115E">
        <w:rPr>
          <w:sz w:val="24"/>
          <w:szCs w:val="24"/>
        </w:rPr>
        <w:t xml:space="preserve"> Kings 8:46; Psalms 143:2; Proverbs 20:9; Ecclesiastes 7:20; Romans 3:10-12, 23; 5:19; 2</w:t>
      </w:r>
      <w:r w:rsidRPr="0009115E">
        <w:rPr>
          <w:sz w:val="24"/>
          <w:szCs w:val="24"/>
          <w:vertAlign w:val="superscript"/>
        </w:rPr>
        <w:t>nd</w:t>
      </w:r>
      <w:r w:rsidRPr="0009115E">
        <w:rPr>
          <w:sz w:val="24"/>
          <w:szCs w:val="24"/>
        </w:rPr>
        <w:t xml:space="preserve"> Corinthians 5:14, 15; Galatians 3:22; James 3:2 &amp; 1</w:t>
      </w:r>
      <w:r w:rsidRPr="0009115E">
        <w:rPr>
          <w:sz w:val="24"/>
          <w:szCs w:val="24"/>
          <w:vertAlign w:val="superscript"/>
        </w:rPr>
        <w:t>st</w:t>
      </w:r>
      <w:r w:rsidRPr="0009115E">
        <w:rPr>
          <w:sz w:val="24"/>
          <w:szCs w:val="24"/>
        </w:rPr>
        <w:t xml:space="preserve"> John 1:8, 10. </w:t>
      </w:r>
    </w:p>
    <w:p w:rsidR="00537288" w:rsidRPr="0009115E" w:rsidRDefault="00537288" w:rsidP="00537288">
      <w:pPr>
        <w:spacing w:line="480" w:lineRule="auto"/>
        <w:jc w:val="both"/>
        <w:rPr>
          <w:sz w:val="24"/>
          <w:szCs w:val="24"/>
        </w:rPr>
      </w:pPr>
      <w:r w:rsidRPr="0009115E">
        <w:rPr>
          <w:sz w:val="24"/>
          <w:szCs w:val="24"/>
        </w:rPr>
        <w:t>The Imputation of Sexuality is in Exodus 20:5; 34:7; Deuteronomy 5:9; 24:16; 2</w:t>
      </w:r>
      <w:r w:rsidRPr="0009115E">
        <w:rPr>
          <w:sz w:val="24"/>
          <w:szCs w:val="24"/>
          <w:vertAlign w:val="superscript"/>
        </w:rPr>
        <w:t>nd</w:t>
      </w:r>
      <w:r w:rsidRPr="0009115E">
        <w:rPr>
          <w:sz w:val="24"/>
          <w:szCs w:val="24"/>
        </w:rPr>
        <w:t xml:space="preserve"> Kings 14:6; 2</w:t>
      </w:r>
      <w:r w:rsidRPr="0009115E">
        <w:rPr>
          <w:sz w:val="24"/>
          <w:szCs w:val="24"/>
          <w:vertAlign w:val="superscript"/>
        </w:rPr>
        <w:t>nd</w:t>
      </w:r>
      <w:r w:rsidRPr="0009115E">
        <w:rPr>
          <w:sz w:val="24"/>
          <w:szCs w:val="24"/>
        </w:rPr>
        <w:t xml:space="preserve"> Chronicles 25:4; Romans 5:12-21; Ezekiel 18:20; 28:12-17; Hebrews 9:9, 10; Genesis 14:20; 1</w:t>
      </w:r>
      <w:r w:rsidRPr="0009115E">
        <w:rPr>
          <w:sz w:val="24"/>
          <w:szCs w:val="24"/>
          <w:vertAlign w:val="superscript"/>
        </w:rPr>
        <w:t>st</w:t>
      </w:r>
      <w:r w:rsidRPr="0009115E">
        <w:rPr>
          <w:sz w:val="24"/>
          <w:szCs w:val="24"/>
        </w:rPr>
        <w:t xml:space="preserve"> Corinthians 15:22. </w:t>
      </w:r>
    </w:p>
    <w:p w:rsidR="00537288" w:rsidRPr="0009115E" w:rsidRDefault="00537288" w:rsidP="00537288">
      <w:pPr>
        <w:spacing w:line="480" w:lineRule="auto"/>
        <w:jc w:val="both"/>
        <w:rPr>
          <w:sz w:val="24"/>
          <w:szCs w:val="24"/>
        </w:rPr>
      </w:pPr>
      <w:r w:rsidRPr="0009115E">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09115E">
        <w:rPr>
          <w:sz w:val="24"/>
          <w:szCs w:val="24"/>
          <w:vertAlign w:val="superscript"/>
        </w:rPr>
        <w:t>nd</w:t>
      </w:r>
      <w:r w:rsidRPr="0009115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37288" w:rsidRPr="0009115E" w:rsidRDefault="00537288" w:rsidP="00537288">
      <w:pPr>
        <w:spacing w:line="480" w:lineRule="auto"/>
        <w:jc w:val="both"/>
        <w:rPr>
          <w:sz w:val="24"/>
          <w:szCs w:val="24"/>
        </w:rPr>
      </w:pPr>
      <w:r w:rsidRPr="0009115E">
        <w:rPr>
          <w:sz w:val="24"/>
          <w:szCs w:val="24"/>
        </w:rPr>
        <w:t xml:space="preserve">The Result of Man’s Depravity has a devastating factor on All is in Galatians 6:8; Hosea 8:7; 10:13; Romans 1:21-32.                </w:t>
      </w:r>
    </w:p>
    <w:p w:rsidR="00537288" w:rsidRPr="0009115E" w:rsidRDefault="00537288" w:rsidP="00537288">
      <w:pPr>
        <w:spacing w:line="480" w:lineRule="auto"/>
        <w:jc w:val="both"/>
        <w:rPr>
          <w:sz w:val="24"/>
          <w:szCs w:val="24"/>
        </w:rPr>
      </w:pPr>
      <w:r w:rsidRPr="0009115E">
        <w:rPr>
          <w:sz w:val="24"/>
          <w:szCs w:val="24"/>
        </w:rPr>
        <w:t xml:space="preserve">The Guilt from Sexuality: Sexuality in Relation to the Father Stephen is in Psalms 7:11; 19:12; 51:4; John 3:18, 36; Romans 1:18; 3:19; Ephesians 4:18, 19 &amp; Luke 15:21. </w:t>
      </w:r>
    </w:p>
    <w:p w:rsidR="00537288" w:rsidRPr="0009115E" w:rsidRDefault="00537288" w:rsidP="00537288">
      <w:pPr>
        <w:spacing w:line="480" w:lineRule="auto"/>
        <w:jc w:val="both"/>
        <w:rPr>
          <w:sz w:val="24"/>
          <w:szCs w:val="24"/>
        </w:rPr>
      </w:pPr>
      <w:r w:rsidRPr="0009115E">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37288" w:rsidRPr="0009115E" w:rsidRDefault="00537288" w:rsidP="00537288">
      <w:pPr>
        <w:spacing w:line="480" w:lineRule="auto"/>
        <w:jc w:val="both"/>
        <w:rPr>
          <w:sz w:val="24"/>
          <w:szCs w:val="24"/>
        </w:rPr>
      </w:pPr>
      <w:r w:rsidRPr="0009115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37288" w:rsidRPr="0009115E" w:rsidRDefault="00537288" w:rsidP="00537288">
      <w:pPr>
        <w:spacing w:line="480" w:lineRule="auto"/>
        <w:jc w:val="both"/>
        <w:rPr>
          <w:sz w:val="24"/>
          <w:szCs w:val="24"/>
        </w:rPr>
      </w:pPr>
      <w:r w:rsidRPr="0009115E">
        <w:rPr>
          <w:sz w:val="24"/>
          <w:szCs w:val="24"/>
        </w:rPr>
        <w:lastRenderedPageBreak/>
        <w:t>The Nature of Penalty: Physical Death is in Genesis 2:17; Ephesians 2:7 &amp; Hebrews 9:27. Spiritual [Mental] Death is in 1</w:t>
      </w:r>
      <w:r w:rsidRPr="0009115E">
        <w:rPr>
          <w:sz w:val="24"/>
          <w:szCs w:val="24"/>
          <w:vertAlign w:val="superscript"/>
        </w:rPr>
        <w:t>st</w:t>
      </w:r>
      <w:r w:rsidRPr="0009115E">
        <w:rPr>
          <w:sz w:val="24"/>
          <w:szCs w:val="24"/>
        </w:rPr>
        <w:t xml:space="preserve"> Timothy 5:6; Ephesians 2:1 &amp; John 11:26. Eternal Death is in Revelation 21:8; 2</w:t>
      </w:r>
      <w:r w:rsidRPr="0009115E">
        <w:rPr>
          <w:sz w:val="24"/>
          <w:szCs w:val="24"/>
          <w:vertAlign w:val="superscript"/>
        </w:rPr>
        <w:t>nd</w:t>
      </w:r>
      <w:r w:rsidRPr="0009115E">
        <w:rPr>
          <w:sz w:val="24"/>
          <w:szCs w:val="24"/>
        </w:rPr>
        <w:t xml:space="preserve"> Thessalonians 1:9; Matthew 25:41 &amp; John 5:28, 29. </w:t>
      </w:r>
    </w:p>
    <w:p w:rsidR="007B39F6" w:rsidRPr="0009115E" w:rsidRDefault="007B39F6" w:rsidP="007B39F6">
      <w:pPr>
        <w:spacing w:line="480" w:lineRule="auto"/>
        <w:jc w:val="both"/>
        <w:rPr>
          <w:sz w:val="24"/>
          <w:szCs w:val="24"/>
        </w:rPr>
      </w:pPr>
      <w:r w:rsidRPr="0009115E">
        <w:rPr>
          <w:sz w:val="24"/>
          <w:szCs w:val="24"/>
        </w:rPr>
        <w:t>There are three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committed only by a Man and a Woman from the Tree of the Knowledge of Good and Evil in a Strength 40 Year Kingdom of This World in Genesis 4:1. Second, is the “</w:t>
      </w:r>
      <w:r w:rsidRPr="0009115E">
        <w:rPr>
          <w:b/>
          <w:sz w:val="24"/>
          <w:szCs w:val="24"/>
        </w:rPr>
        <w:t>Known Holy Law Love Intercourse</w:t>
      </w:r>
      <w:r w:rsidRPr="0009115E">
        <w:rPr>
          <w:sz w:val="24"/>
          <w:szCs w:val="24"/>
        </w:rPr>
        <w:t>” in Luke 2:23 from the Midst of the Tree of Life 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with the minority of His Foreign Wives after 80 years, but not with the majority of His Local Wives or 300 Concubines after 80 years in Tobit 4:12-13; 1</w:t>
      </w:r>
      <w:r w:rsidRPr="0009115E">
        <w:rPr>
          <w:sz w:val="24"/>
          <w:szCs w:val="24"/>
          <w:vertAlign w:val="superscript"/>
        </w:rPr>
        <w:t>st</w:t>
      </w:r>
      <w:r w:rsidRPr="0009115E">
        <w:rPr>
          <w:sz w:val="24"/>
          <w:szCs w:val="24"/>
        </w:rPr>
        <w:t xml:space="preserve"> Kings 11:1-13 &amp; Nehemiah 13:25-27. Third, is the “</w:t>
      </w:r>
      <w:r w:rsidRPr="0009115E">
        <w:rPr>
          <w:b/>
          <w:sz w:val="24"/>
          <w:szCs w:val="24"/>
        </w:rPr>
        <w:t>Unknown Holy Divine Love Intercourse</w:t>
      </w:r>
      <w:r w:rsidRPr="0009115E">
        <w:rPr>
          <w:sz w:val="24"/>
          <w:szCs w:val="24"/>
        </w:rPr>
        <w:t>” from the Tree of Life that is done by a Man and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w:t>
      </w:r>
      <w:r w:rsidRPr="0009115E">
        <w:rPr>
          <w:sz w:val="24"/>
          <w:szCs w:val="24"/>
        </w:rPr>
        <w:lastRenderedPageBreak/>
        <w:t>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those who calls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w:t>
      </w:r>
    </w:p>
    <w:p w:rsidR="008646E2" w:rsidRPr="0009115E" w:rsidRDefault="008646E2" w:rsidP="00CD5CD2">
      <w:pPr>
        <w:spacing w:line="480" w:lineRule="auto"/>
        <w:jc w:val="center"/>
        <w:rPr>
          <w:b/>
          <w:sz w:val="24"/>
          <w:szCs w:val="24"/>
        </w:rPr>
      </w:pPr>
      <w:r w:rsidRPr="0009115E">
        <w:rPr>
          <w:b/>
          <w:sz w:val="24"/>
          <w:szCs w:val="24"/>
        </w:rPr>
        <w:t>The Doctrine of the Trinity</w:t>
      </w:r>
      <w:r w:rsidR="00A53A71" w:rsidRPr="0009115E">
        <w:rPr>
          <w:b/>
          <w:sz w:val="24"/>
          <w:szCs w:val="24"/>
        </w:rPr>
        <w:t xml:space="preserve"> with the Law</w:t>
      </w:r>
    </w:p>
    <w:p w:rsidR="00F811DE" w:rsidRPr="0009115E" w:rsidRDefault="008646E2" w:rsidP="00422A4C">
      <w:pPr>
        <w:spacing w:line="480" w:lineRule="auto"/>
        <w:jc w:val="both"/>
        <w:rPr>
          <w:sz w:val="24"/>
          <w:szCs w:val="24"/>
        </w:rPr>
      </w:pPr>
      <w:r w:rsidRPr="0009115E">
        <w:rPr>
          <w:sz w:val="24"/>
          <w:szCs w:val="24"/>
        </w:rPr>
        <w:t xml:space="preserve">The Doctrine of the Trinity is proven in scripture. </w:t>
      </w:r>
      <w:r w:rsidR="00422A4C" w:rsidRPr="0009115E">
        <w:rPr>
          <w:sz w:val="24"/>
          <w:szCs w:val="24"/>
        </w:rPr>
        <w:t>God eternally exists as three Persons, they are fully God as the Father</w:t>
      </w:r>
      <w:r w:rsidR="00A53A71" w:rsidRPr="0009115E">
        <w:rPr>
          <w:sz w:val="24"/>
          <w:szCs w:val="24"/>
        </w:rPr>
        <w:t xml:space="preserve"> Stephen</w:t>
      </w:r>
      <w:r w:rsidR="00422A4C" w:rsidRPr="0009115E">
        <w:rPr>
          <w:sz w:val="24"/>
          <w:szCs w:val="24"/>
        </w:rPr>
        <w:t xml:space="preserve">, Son </w:t>
      </w:r>
      <w:r w:rsidR="00A53A71" w:rsidRPr="0009115E">
        <w:rPr>
          <w:sz w:val="24"/>
          <w:szCs w:val="24"/>
        </w:rPr>
        <w:t xml:space="preserve">Jesus </w:t>
      </w:r>
      <w:r w:rsidR="00422A4C" w:rsidRPr="0009115E">
        <w:rPr>
          <w:sz w:val="24"/>
          <w:szCs w:val="24"/>
        </w:rPr>
        <w:t xml:space="preserve">and Holy Ghost </w:t>
      </w:r>
      <w:r w:rsidR="00A53A71" w:rsidRPr="0009115E">
        <w:rPr>
          <w:sz w:val="24"/>
          <w:szCs w:val="24"/>
        </w:rPr>
        <w:t xml:space="preserve">(Brother John) </w:t>
      </w:r>
      <w:r w:rsidR="00422A4C" w:rsidRPr="0009115E">
        <w:rPr>
          <w:sz w:val="24"/>
          <w:szCs w:val="24"/>
        </w:rPr>
        <w:t xml:space="preserve">and there is </w:t>
      </w:r>
      <w:r w:rsidR="00A53A71" w:rsidRPr="0009115E">
        <w:rPr>
          <w:sz w:val="24"/>
          <w:szCs w:val="24"/>
        </w:rPr>
        <w:t>O</w:t>
      </w:r>
      <w:r w:rsidR="00422A4C" w:rsidRPr="0009115E">
        <w:rPr>
          <w:sz w:val="24"/>
          <w:szCs w:val="24"/>
        </w:rPr>
        <w:t xml:space="preserve">ne Creator of the </w:t>
      </w:r>
      <w:r w:rsidR="00DE7D4D" w:rsidRPr="0009115E">
        <w:rPr>
          <w:sz w:val="24"/>
          <w:szCs w:val="24"/>
        </w:rPr>
        <w:t xml:space="preserve">Father Stephen </w:t>
      </w:r>
      <w:r w:rsidR="00A53A71" w:rsidRPr="0009115E">
        <w:rPr>
          <w:sz w:val="24"/>
          <w:szCs w:val="24"/>
        </w:rPr>
        <w:t>the Lord Yahweh</w:t>
      </w:r>
      <w:r w:rsidR="00422A4C" w:rsidRPr="0009115E">
        <w:rPr>
          <w:sz w:val="24"/>
          <w:szCs w:val="24"/>
        </w:rPr>
        <w:t xml:space="preserve">. Who is the Male Physical Trinity that came to the </w:t>
      </w:r>
      <w:r w:rsidR="00A53A71" w:rsidRPr="0009115E">
        <w:rPr>
          <w:sz w:val="24"/>
          <w:szCs w:val="24"/>
        </w:rPr>
        <w:t>E</w:t>
      </w:r>
      <w:r w:rsidR="00422A4C" w:rsidRPr="0009115E">
        <w:rPr>
          <w:sz w:val="24"/>
          <w:szCs w:val="24"/>
        </w:rPr>
        <w:t xml:space="preserve">arth? First, it concerns the Lord John in doing the </w:t>
      </w:r>
      <w:r w:rsidR="00A53A71" w:rsidRPr="0009115E">
        <w:rPr>
          <w:sz w:val="24"/>
          <w:szCs w:val="24"/>
        </w:rPr>
        <w:t>P</w:t>
      </w:r>
      <w:r w:rsidR="00422A4C" w:rsidRPr="0009115E">
        <w:rPr>
          <w:sz w:val="24"/>
          <w:szCs w:val="24"/>
        </w:rPr>
        <w:t>lan of</w:t>
      </w:r>
      <w:r w:rsidR="00CD1681" w:rsidRPr="0009115E">
        <w:rPr>
          <w:sz w:val="24"/>
          <w:szCs w:val="24"/>
        </w:rPr>
        <w:t xml:space="preserve"> </w:t>
      </w:r>
      <w:r w:rsidR="00A53A71" w:rsidRPr="0009115E">
        <w:rPr>
          <w:sz w:val="24"/>
          <w:szCs w:val="24"/>
        </w:rPr>
        <w:t>G</w:t>
      </w:r>
      <w:r w:rsidR="00422A4C" w:rsidRPr="0009115E">
        <w:rPr>
          <w:sz w:val="24"/>
          <w:szCs w:val="24"/>
        </w:rPr>
        <w:t>race and</w:t>
      </w:r>
      <w:r w:rsidR="00CD1681" w:rsidRPr="0009115E">
        <w:rPr>
          <w:sz w:val="24"/>
          <w:szCs w:val="24"/>
        </w:rPr>
        <w:t xml:space="preserve"> </w:t>
      </w:r>
      <w:r w:rsidR="00A53A71" w:rsidRPr="0009115E">
        <w:rPr>
          <w:sz w:val="24"/>
          <w:szCs w:val="24"/>
        </w:rPr>
        <w:t>T</w:t>
      </w:r>
      <w:r w:rsidR="00422A4C" w:rsidRPr="0009115E">
        <w:rPr>
          <w:sz w:val="24"/>
          <w:szCs w:val="24"/>
        </w:rPr>
        <w:t xml:space="preserve">ruth as the Holy Ghost of God in Luke 3:1-22; 9:7-9 and clearing the way of the Lord Jesus in John 3:4-6. Second, is the Lord Jesus doing the </w:t>
      </w:r>
      <w:r w:rsidR="00A53A71" w:rsidRPr="0009115E">
        <w:rPr>
          <w:sz w:val="24"/>
          <w:szCs w:val="24"/>
        </w:rPr>
        <w:t>P</w:t>
      </w:r>
      <w:r w:rsidR="00422A4C" w:rsidRPr="0009115E">
        <w:rPr>
          <w:sz w:val="24"/>
          <w:szCs w:val="24"/>
        </w:rPr>
        <w:t xml:space="preserve">lan of </w:t>
      </w:r>
      <w:r w:rsidR="00A53A71" w:rsidRPr="0009115E">
        <w:rPr>
          <w:sz w:val="24"/>
          <w:szCs w:val="24"/>
        </w:rPr>
        <w:t>S</w:t>
      </w:r>
      <w:r w:rsidR="00422A4C" w:rsidRPr="0009115E">
        <w:rPr>
          <w:sz w:val="24"/>
          <w:szCs w:val="24"/>
        </w:rPr>
        <w:t xml:space="preserve">alvation and </w:t>
      </w:r>
      <w:r w:rsidR="00A53A71" w:rsidRPr="0009115E">
        <w:rPr>
          <w:sz w:val="24"/>
          <w:szCs w:val="24"/>
        </w:rPr>
        <w:t>T</w:t>
      </w:r>
      <w:r w:rsidR="00422A4C" w:rsidRPr="0009115E">
        <w:rPr>
          <w:sz w:val="24"/>
          <w:szCs w:val="24"/>
        </w:rPr>
        <w:t>ruth as the Son of God in</w:t>
      </w:r>
      <w:r w:rsidR="009A21DF" w:rsidRPr="0009115E">
        <w:rPr>
          <w:sz w:val="24"/>
          <w:szCs w:val="24"/>
        </w:rPr>
        <w:t xml:space="preserve"> </w:t>
      </w:r>
      <w:r w:rsidR="00422A4C" w:rsidRPr="0009115E">
        <w:rPr>
          <w:sz w:val="24"/>
          <w:szCs w:val="24"/>
        </w:rPr>
        <w:t>Luke 22:1-23:56; Acts 8:37; 9:20 and clearing the way of the Lord Stephen in John 8:59; 10:31-39. Third, is the Lord Stephen in doing the</w:t>
      </w:r>
      <w:r w:rsidR="00AC2675" w:rsidRPr="0009115E">
        <w:rPr>
          <w:sz w:val="24"/>
          <w:szCs w:val="24"/>
        </w:rPr>
        <w:t xml:space="preserve"> </w:t>
      </w:r>
      <w:r w:rsidR="00A53A71" w:rsidRPr="0009115E">
        <w:rPr>
          <w:sz w:val="24"/>
          <w:szCs w:val="24"/>
        </w:rPr>
        <w:t>P</w:t>
      </w:r>
      <w:r w:rsidR="00422A4C" w:rsidRPr="0009115E">
        <w:rPr>
          <w:sz w:val="24"/>
          <w:szCs w:val="24"/>
        </w:rPr>
        <w:t xml:space="preserve">lan of </w:t>
      </w:r>
      <w:r w:rsidR="00A53A71" w:rsidRPr="0009115E">
        <w:rPr>
          <w:sz w:val="24"/>
          <w:szCs w:val="24"/>
        </w:rPr>
        <w:t>W</w:t>
      </w:r>
      <w:r w:rsidR="00AC2675" w:rsidRPr="0009115E">
        <w:rPr>
          <w:sz w:val="24"/>
          <w:szCs w:val="24"/>
        </w:rPr>
        <w:t>isdom</w:t>
      </w:r>
      <w:r w:rsidR="00A53A71" w:rsidRPr="0009115E">
        <w:rPr>
          <w:sz w:val="24"/>
          <w:szCs w:val="24"/>
        </w:rPr>
        <w:t xml:space="preserve">/Power </w:t>
      </w:r>
      <w:r w:rsidR="00422A4C" w:rsidRPr="0009115E">
        <w:rPr>
          <w:sz w:val="24"/>
          <w:szCs w:val="24"/>
        </w:rPr>
        <w:t>and</w:t>
      </w:r>
      <w:r w:rsidR="00AC2675" w:rsidRPr="0009115E">
        <w:rPr>
          <w:sz w:val="24"/>
          <w:szCs w:val="24"/>
        </w:rPr>
        <w:t xml:space="preserve"> </w:t>
      </w:r>
      <w:r w:rsidR="00A53A71" w:rsidRPr="0009115E">
        <w:rPr>
          <w:sz w:val="24"/>
          <w:szCs w:val="24"/>
        </w:rPr>
        <w:t>T</w:t>
      </w:r>
      <w:r w:rsidR="00422A4C" w:rsidRPr="0009115E">
        <w:rPr>
          <w:sz w:val="24"/>
          <w:szCs w:val="24"/>
        </w:rPr>
        <w:t>ruth</w:t>
      </w:r>
      <w:r w:rsidR="00AC2675" w:rsidRPr="0009115E">
        <w:rPr>
          <w:sz w:val="24"/>
          <w:szCs w:val="24"/>
        </w:rPr>
        <w:t xml:space="preserve"> </w:t>
      </w:r>
      <w:r w:rsidR="00422A4C" w:rsidRPr="0009115E">
        <w:rPr>
          <w:sz w:val="24"/>
          <w:szCs w:val="24"/>
        </w:rPr>
        <w:t xml:space="preserve">as the Father </w:t>
      </w:r>
      <w:r w:rsidR="00A53A71" w:rsidRPr="0009115E">
        <w:rPr>
          <w:sz w:val="24"/>
          <w:szCs w:val="24"/>
        </w:rPr>
        <w:t>above All</w:t>
      </w:r>
      <w:r w:rsidR="00422A4C" w:rsidRPr="0009115E">
        <w:rPr>
          <w:sz w:val="24"/>
          <w:szCs w:val="24"/>
        </w:rPr>
        <w:t xml:space="preserve"> in Acts </w:t>
      </w:r>
      <w:r w:rsidR="00F8365E" w:rsidRPr="0009115E">
        <w:rPr>
          <w:sz w:val="24"/>
          <w:szCs w:val="24"/>
        </w:rPr>
        <w:t>6</w:t>
      </w:r>
      <w:r w:rsidR="00422A4C" w:rsidRPr="0009115E">
        <w:rPr>
          <w:sz w:val="24"/>
          <w:szCs w:val="24"/>
        </w:rPr>
        <w:t>:</w:t>
      </w:r>
      <w:r w:rsidR="00F8365E" w:rsidRPr="0009115E">
        <w:rPr>
          <w:sz w:val="24"/>
          <w:szCs w:val="24"/>
        </w:rPr>
        <w:t>1</w:t>
      </w:r>
      <w:r w:rsidR="00422A4C" w:rsidRPr="0009115E">
        <w:rPr>
          <w:sz w:val="24"/>
          <w:szCs w:val="24"/>
        </w:rPr>
        <w:t>1-8:3.</w:t>
      </w:r>
      <w:r w:rsidR="00A53A71" w:rsidRPr="0009115E">
        <w:rPr>
          <w:sz w:val="24"/>
          <w:szCs w:val="24"/>
        </w:rPr>
        <w:t xml:space="preserve"> Fourth, is the Lord James doing the Plan of Mercy and Truth as the Law of God in Acts 15:13-29; 21:18-25 &amp; James 2:8-13. </w:t>
      </w:r>
      <w:r w:rsidR="00422A4C" w:rsidRPr="0009115E">
        <w:rPr>
          <w:sz w:val="24"/>
          <w:szCs w:val="24"/>
        </w:rPr>
        <w:t xml:space="preserve">Who is the Female Trinity that came to the </w:t>
      </w:r>
      <w:r w:rsidR="00A53A71" w:rsidRPr="0009115E">
        <w:rPr>
          <w:sz w:val="24"/>
          <w:szCs w:val="24"/>
        </w:rPr>
        <w:t>E</w:t>
      </w:r>
      <w:r w:rsidR="00422A4C" w:rsidRPr="0009115E">
        <w:rPr>
          <w:sz w:val="24"/>
          <w:szCs w:val="24"/>
        </w:rPr>
        <w:t xml:space="preserve">arth? First, is the Lady Elizabeth in doing the </w:t>
      </w:r>
      <w:r w:rsidR="00A53A71" w:rsidRPr="0009115E">
        <w:rPr>
          <w:sz w:val="24"/>
          <w:szCs w:val="24"/>
        </w:rPr>
        <w:t>P</w:t>
      </w:r>
      <w:r w:rsidR="00422A4C" w:rsidRPr="0009115E">
        <w:rPr>
          <w:sz w:val="24"/>
          <w:szCs w:val="24"/>
        </w:rPr>
        <w:t xml:space="preserve">regnancy of John in Luke 1:5-25. Second, is the Lady Mary in </w:t>
      </w:r>
      <w:r w:rsidR="00422A4C" w:rsidRPr="0009115E">
        <w:rPr>
          <w:sz w:val="24"/>
          <w:szCs w:val="24"/>
        </w:rPr>
        <w:lastRenderedPageBreak/>
        <w:t xml:space="preserve">doing the </w:t>
      </w:r>
      <w:r w:rsidR="00A53A71" w:rsidRPr="0009115E">
        <w:rPr>
          <w:sz w:val="24"/>
          <w:szCs w:val="24"/>
        </w:rPr>
        <w:t>P</w:t>
      </w:r>
      <w:r w:rsidR="00422A4C" w:rsidRPr="0009115E">
        <w:rPr>
          <w:sz w:val="24"/>
          <w:szCs w:val="24"/>
        </w:rPr>
        <w:t xml:space="preserve">regnancy of Jesus in Luke 1:46-55. Third, is the Lady </w:t>
      </w:r>
      <w:r w:rsidR="00A53A71" w:rsidRPr="0009115E">
        <w:rPr>
          <w:sz w:val="24"/>
          <w:szCs w:val="24"/>
        </w:rPr>
        <w:t xml:space="preserve">Barbara </w:t>
      </w:r>
      <w:r w:rsidR="00422A4C" w:rsidRPr="0009115E">
        <w:rPr>
          <w:sz w:val="24"/>
          <w:szCs w:val="24"/>
        </w:rPr>
        <w:t xml:space="preserve">(derived from </w:t>
      </w:r>
      <w:r w:rsidR="00A53A71" w:rsidRPr="0009115E">
        <w:rPr>
          <w:sz w:val="24"/>
          <w:szCs w:val="24"/>
        </w:rPr>
        <w:t>B</w:t>
      </w:r>
      <w:r w:rsidR="00422A4C" w:rsidRPr="0009115E">
        <w:rPr>
          <w:sz w:val="24"/>
          <w:szCs w:val="24"/>
        </w:rPr>
        <w:t>a</w:t>
      </w:r>
      <w:r w:rsidR="00A53A71" w:rsidRPr="0009115E">
        <w:rPr>
          <w:sz w:val="24"/>
          <w:szCs w:val="24"/>
        </w:rPr>
        <w:t>ra in Genesis 1:1</w:t>
      </w:r>
      <w:r w:rsidR="00422A4C" w:rsidRPr="0009115E">
        <w:rPr>
          <w:sz w:val="24"/>
          <w:szCs w:val="24"/>
        </w:rPr>
        <w:t xml:space="preserve">) in doing the </w:t>
      </w:r>
      <w:r w:rsidR="00A53A71" w:rsidRPr="0009115E">
        <w:rPr>
          <w:sz w:val="24"/>
          <w:szCs w:val="24"/>
        </w:rPr>
        <w:t>P</w:t>
      </w:r>
      <w:r w:rsidR="00422A4C" w:rsidRPr="0009115E">
        <w:rPr>
          <w:sz w:val="24"/>
          <w:szCs w:val="24"/>
        </w:rPr>
        <w:t xml:space="preserve">regnancy of Stephen in </w:t>
      </w:r>
      <w:r w:rsidR="00A53A71" w:rsidRPr="0009115E">
        <w:rPr>
          <w:sz w:val="24"/>
          <w:szCs w:val="24"/>
        </w:rPr>
        <w:t xml:space="preserve">Proverbs 8:24-25 &amp; </w:t>
      </w:r>
      <w:r w:rsidR="00422A4C" w:rsidRPr="0009115E">
        <w:rPr>
          <w:sz w:val="24"/>
          <w:szCs w:val="24"/>
        </w:rPr>
        <w:t>Act 1:</w:t>
      </w:r>
      <w:r w:rsidR="009A21DF" w:rsidRPr="0009115E">
        <w:rPr>
          <w:sz w:val="24"/>
          <w:szCs w:val="24"/>
        </w:rPr>
        <w:t>7</w:t>
      </w:r>
      <w:r w:rsidR="00422A4C" w:rsidRPr="0009115E">
        <w:rPr>
          <w:sz w:val="24"/>
          <w:szCs w:val="24"/>
        </w:rPr>
        <w:t xml:space="preserve">. </w:t>
      </w:r>
      <w:r w:rsidR="00A53A71" w:rsidRPr="0009115E">
        <w:rPr>
          <w:sz w:val="24"/>
          <w:szCs w:val="24"/>
        </w:rPr>
        <w:t xml:space="preserve">Fourth, is the Lady Mary in doing the Pregnancy of James in Nazareth. </w:t>
      </w:r>
      <w:r w:rsidR="009A21DF" w:rsidRPr="0009115E">
        <w:rPr>
          <w:sz w:val="24"/>
          <w:szCs w:val="24"/>
        </w:rPr>
        <w:t>Also Some</w:t>
      </w:r>
      <w:r w:rsidR="00422A4C" w:rsidRPr="0009115E">
        <w:rPr>
          <w:sz w:val="24"/>
          <w:szCs w:val="24"/>
        </w:rPr>
        <w:t xml:space="preserve"> proof of the Trinity in the N</w:t>
      </w:r>
      <w:r w:rsidR="00974387" w:rsidRPr="0009115E">
        <w:rPr>
          <w:sz w:val="24"/>
          <w:szCs w:val="24"/>
        </w:rPr>
        <w:t xml:space="preserve">ew </w:t>
      </w:r>
      <w:r w:rsidR="00422A4C" w:rsidRPr="0009115E">
        <w:rPr>
          <w:sz w:val="24"/>
          <w:szCs w:val="24"/>
        </w:rPr>
        <w:t>T</w:t>
      </w:r>
      <w:r w:rsidR="00974387" w:rsidRPr="0009115E">
        <w:rPr>
          <w:sz w:val="24"/>
          <w:szCs w:val="24"/>
        </w:rPr>
        <w:t>estament</w:t>
      </w:r>
      <w:r w:rsidR="00422A4C" w:rsidRPr="0009115E">
        <w:rPr>
          <w:sz w:val="24"/>
          <w:szCs w:val="24"/>
        </w:rPr>
        <w:t xml:space="preserve"> are in Matthew 28:19; 1</w:t>
      </w:r>
      <w:r w:rsidR="00422A4C" w:rsidRPr="0009115E">
        <w:rPr>
          <w:sz w:val="24"/>
          <w:szCs w:val="24"/>
          <w:vertAlign w:val="superscript"/>
        </w:rPr>
        <w:t>st</w:t>
      </w:r>
      <w:r w:rsidR="00422A4C" w:rsidRPr="0009115E">
        <w:rPr>
          <w:sz w:val="24"/>
          <w:szCs w:val="24"/>
        </w:rPr>
        <w:t xml:space="preserve"> Corinthians 12:4-6; 2</w:t>
      </w:r>
      <w:r w:rsidR="00422A4C" w:rsidRPr="0009115E">
        <w:rPr>
          <w:sz w:val="24"/>
          <w:szCs w:val="24"/>
          <w:vertAlign w:val="superscript"/>
        </w:rPr>
        <w:t>nd</w:t>
      </w:r>
      <w:r w:rsidR="00422A4C" w:rsidRPr="0009115E">
        <w:rPr>
          <w:sz w:val="24"/>
          <w:szCs w:val="24"/>
        </w:rPr>
        <w:t xml:space="preserve"> Corinthians 13:14; 1</w:t>
      </w:r>
      <w:r w:rsidR="00422A4C" w:rsidRPr="0009115E">
        <w:rPr>
          <w:sz w:val="24"/>
          <w:szCs w:val="24"/>
          <w:vertAlign w:val="superscript"/>
        </w:rPr>
        <w:t>st</w:t>
      </w:r>
      <w:r w:rsidR="00422A4C" w:rsidRPr="0009115E">
        <w:rPr>
          <w:sz w:val="24"/>
          <w:szCs w:val="24"/>
        </w:rPr>
        <w:t xml:space="preserve"> John 5:7</w:t>
      </w:r>
      <w:r w:rsidR="00334FBB" w:rsidRPr="0009115E">
        <w:rPr>
          <w:sz w:val="24"/>
          <w:szCs w:val="24"/>
        </w:rPr>
        <w:t xml:space="preserve"> </w:t>
      </w:r>
      <w:r w:rsidR="009A21DF" w:rsidRPr="0009115E">
        <w:rPr>
          <w:sz w:val="24"/>
          <w:szCs w:val="24"/>
        </w:rPr>
        <w:t>&amp;</w:t>
      </w:r>
      <w:r w:rsidR="00334FBB" w:rsidRPr="0009115E">
        <w:rPr>
          <w:sz w:val="24"/>
          <w:szCs w:val="24"/>
        </w:rPr>
        <w:t xml:space="preserve"> Ephesians 4:4-6. </w:t>
      </w:r>
      <w:r w:rsidR="00422A4C" w:rsidRPr="0009115E">
        <w:rPr>
          <w:sz w:val="24"/>
          <w:szCs w:val="24"/>
        </w:rPr>
        <w:t xml:space="preserve"> </w:t>
      </w:r>
    </w:p>
    <w:p w:rsidR="008646E2" w:rsidRPr="0009115E" w:rsidRDefault="008646E2" w:rsidP="00CD5CD2">
      <w:pPr>
        <w:spacing w:line="480" w:lineRule="auto"/>
        <w:jc w:val="center"/>
        <w:rPr>
          <w:b/>
          <w:sz w:val="24"/>
          <w:szCs w:val="24"/>
        </w:rPr>
      </w:pPr>
      <w:r w:rsidRPr="0009115E">
        <w:rPr>
          <w:b/>
          <w:sz w:val="24"/>
          <w:szCs w:val="24"/>
        </w:rPr>
        <w:t>The Trinity as three Persons in one God</w:t>
      </w:r>
    </w:p>
    <w:p w:rsidR="00F811DE" w:rsidRPr="0009115E" w:rsidRDefault="008646E2" w:rsidP="00D70CB5">
      <w:pPr>
        <w:spacing w:line="480" w:lineRule="auto"/>
        <w:jc w:val="both"/>
        <w:rPr>
          <w:sz w:val="24"/>
          <w:szCs w:val="24"/>
        </w:rPr>
      </w:pPr>
      <w:r w:rsidRPr="0009115E">
        <w:rPr>
          <w:sz w:val="24"/>
          <w:szCs w:val="24"/>
        </w:rPr>
        <w:t xml:space="preserve">The Trinity as three Persons in one God is proven in scripture. </w:t>
      </w:r>
      <w:r w:rsidR="000969F3" w:rsidRPr="0009115E">
        <w:rPr>
          <w:sz w:val="24"/>
          <w:szCs w:val="24"/>
        </w:rPr>
        <w:t xml:space="preserve">In John 1:1-2 says “In the Beginning was the Word (Father Stephen), and the Word was with God (Son Jesus Christ) and the Word was God (Brother John). He was in the </w:t>
      </w:r>
      <w:r w:rsidR="00A53A71" w:rsidRPr="0009115E">
        <w:rPr>
          <w:sz w:val="24"/>
          <w:szCs w:val="24"/>
        </w:rPr>
        <w:t>B</w:t>
      </w:r>
      <w:r w:rsidR="000969F3" w:rsidRPr="0009115E">
        <w:rPr>
          <w:sz w:val="24"/>
          <w:szCs w:val="24"/>
        </w:rPr>
        <w:t>eginning with God</w:t>
      </w:r>
      <w:r w:rsidR="00A53A71" w:rsidRPr="0009115E">
        <w:rPr>
          <w:sz w:val="24"/>
          <w:szCs w:val="24"/>
        </w:rPr>
        <w:t xml:space="preserve"> (Father Stephen in Proverbs 8:22-31 (RSV)</w:t>
      </w:r>
      <w:r w:rsidR="000969F3" w:rsidRPr="0009115E">
        <w:rPr>
          <w:sz w:val="24"/>
          <w:szCs w:val="24"/>
        </w:rPr>
        <w:t>.” In Acts 10:38 mentions that “</w:t>
      </w:r>
      <w:r w:rsidR="00D70CB5" w:rsidRPr="0009115E">
        <w:rPr>
          <w:sz w:val="24"/>
          <w:szCs w:val="24"/>
        </w:rPr>
        <w:t xml:space="preserve">God (Father Stephen) anointed Jesus of Nazareth with the Holy Ghost (Brother John) and with </w:t>
      </w:r>
      <w:r w:rsidR="002E2DF7" w:rsidRPr="0009115E">
        <w:rPr>
          <w:sz w:val="24"/>
          <w:szCs w:val="24"/>
        </w:rPr>
        <w:t>P</w:t>
      </w:r>
      <w:r w:rsidR="00D70CB5" w:rsidRPr="0009115E">
        <w:rPr>
          <w:sz w:val="24"/>
          <w:szCs w:val="24"/>
        </w:rPr>
        <w:t xml:space="preserve">ower, who went about doing good and healing all that were oppressed by the </w:t>
      </w:r>
      <w:r w:rsidR="002E2DF7" w:rsidRPr="0009115E">
        <w:rPr>
          <w:sz w:val="24"/>
          <w:szCs w:val="24"/>
        </w:rPr>
        <w:t>D</w:t>
      </w:r>
      <w:r w:rsidR="00D70CB5" w:rsidRPr="0009115E">
        <w:rPr>
          <w:sz w:val="24"/>
          <w:szCs w:val="24"/>
        </w:rPr>
        <w:t>evil, for God was with Him.”</w:t>
      </w:r>
      <w:r w:rsidR="000969F3" w:rsidRPr="0009115E">
        <w:rPr>
          <w:sz w:val="24"/>
          <w:szCs w:val="24"/>
        </w:rPr>
        <w:t xml:space="preserve"> </w:t>
      </w:r>
      <w:r w:rsidR="00D70CB5" w:rsidRPr="0009115E">
        <w:rPr>
          <w:sz w:val="24"/>
          <w:szCs w:val="24"/>
        </w:rPr>
        <w:t>Some other scriptures that support this are in Romans 15:13; 1</w:t>
      </w:r>
      <w:r w:rsidR="00D70CB5" w:rsidRPr="0009115E">
        <w:rPr>
          <w:sz w:val="24"/>
          <w:szCs w:val="24"/>
          <w:vertAlign w:val="superscript"/>
        </w:rPr>
        <w:t>st</w:t>
      </w:r>
      <w:r w:rsidR="00D70CB5" w:rsidRPr="0009115E">
        <w:rPr>
          <w:sz w:val="24"/>
          <w:szCs w:val="24"/>
        </w:rPr>
        <w:t xml:space="preserve"> Corinthians 2:4 and Luke 4:14. In John 14:26 declares “but the </w:t>
      </w:r>
      <w:r w:rsidR="002E2DF7" w:rsidRPr="0009115E">
        <w:rPr>
          <w:sz w:val="24"/>
          <w:szCs w:val="24"/>
        </w:rPr>
        <w:t>C</w:t>
      </w:r>
      <w:r w:rsidR="00D70CB5" w:rsidRPr="0009115E">
        <w:rPr>
          <w:sz w:val="24"/>
          <w:szCs w:val="24"/>
        </w:rPr>
        <w:t>ounselor</w:t>
      </w:r>
      <w:r w:rsidR="002E2DF7" w:rsidRPr="0009115E">
        <w:rPr>
          <w:sz w:val="24"/>
          <w:szCs w:val="24"/>
        </w:rPr>
        <w:t xml:space="preserve"> (Helper)</w:t>
      </w:r>
      <w:r w:rsidR="00D70CB5" w:rsidRPr="0009115E">
        <w:rPr>
          <w:sz w:val="24"/>
          <w:szCs w:val="24"/>
        </w:rPr>
        <w:t xml:space="preserve">, the Holy Spirit (Brother John), whom the Father (Stephen) will send in My name (Son Jesus Christ), He will teach </w:t>
      </w:r>
      <w:r w:rsidR="002E2DF7" w:rsidRPr="0009115E">
        <w:rPr>
          <w:sz w:val="24"/>
          <w:szCs w:val="24"/>
        </w:rPr>
        <w:t>Y</w:t>
      </w:r>
      <w:r w:rsidR="00D70CB5" w:rsidRPr="0009115E">
        <w:rPr>
          <w:sz w:val="24"/>
          <w:szCs w:val="24"/>
        </w:rPr>
        <w:t xml:space="preserve">ou all things, and bring to </w:t>
      </w:r>
      <w:r w:rsidR="002E2DF7" w:rsidRPr="0009115E">
        <w:rPr>
          <w:sz w:val="24"/>
          <w:szCs w:val="24"/>
        </w:rPr>
        <w:t>Y</w:t>
      </w:r>
      <w:r w:rsidR="00D70CB5" w:rsidRPr="0009115E">
        <w:rPr>
          <w:sz w:val="24"/>
          <w:szCs w:val="24"/>
        </w:rPr>
        <w:t xml:space="preserve">our remembrance all that I have said unto </w:t>
      </w:r>
      <w:r w:rsidR="002E2DF7" w:rsidRPr="0009115E">
        <w:rPr>
          <w:sz w:val="24"/>
          <w:szCs w:val="24"/>
        </w:rPr>
        <w:t>Y</w:t>
      </w:r>
      <w:r w:rsidR="00D70CB5" w:rsidRPr="0009115E">
        <w:rPr>
          <w:sz w:val="24"/>
          <w:szCs w:val="24"/>
        </w:rPr>
        <w:t>ou.” In 1</w:t>
      </w:r>
      <w:r w:rsidR="00D70CB5" w:rsidRPr="0009115E">
        <w:rPr>
          <w:sz w:val="24"/>
          <w:szCs w:val="24"/>
          <w:vertAlign w:val="superscript"/>
        </w:rPr>
        <w:t>st</w:t>
      </w:r>
      <w:r w:rsidR="00D70CB5" w:rsidRPr="0009115E">
        <w:rPr>
          <w:sz w:val="24"/>
          <w:szCs w:val="24"/>
        </w:rPr>
        <w:t xml:space="preserve"> John 2:1 states “If any </w:t>
      </w:r>
      <w:r w:rsidR="002E2DF7" w:rsidRPr="0009115E">
        <w:rPr>
          <w:sz w:val="24"/>
          <w:szCs w:val="24"/>
        </w:rPr>
        <w:t>O</w:t>
      </w:r>
      <w:r w:rsidR="00D70CB5" w:rsidRPr="0009115E">
        <w:rPr>
          <w:sz w:val="24"/>
          <w:szCs w:val="24"/>
        </w:rPr>
        <w:t xml:space="preserve">ne does sin, </w:t>
      </w:r>
      <w:r w:rsidR="002E2DF7" w:rsidRPr="0009115E">
        <w:rPr>
          <w:sz w:val="24"/>
          <w:szCs w:val="24"/>
        </w:rPr>
        <w:t>W</w:t>
      </w:r>
      <w:r w:rsidR="00D70CB5" w:rsidRPr="0009115E">
        <w:rPr>
          <w:sz w:val="24"/>
          <w:szCs w:val="24"/>
        </w:rPr>
        <w:t xml:space="preserve">e have an </w:t>
      </w:r>
      <w:r w:rsidR="002E2DF7" w:rsidRPr="0009115E">
        <w:rPr>
          <w:sz w:val="24"/>
          <w:szCs w:val="24"/>
        </w:rPr>
        <w:t>A</w:t>
      </w:r>
      <w:r w:rsidR="00D70CB5" w:rsidRPr="0009115E">
        <w:rPr>
          <w:sz w:val="24"/>
          <w:szCs w:val="24"/>
        </w:rPr>
        <w:t>dvocate (Brother John) with the Father (Stephen), Jesus Christ</w:t>
      </w:r>
      <w:r w:rsidR="00CD1681" w:rsidRPr="0009115E">
        <w:rPr>
          <w:sz w:val="24"/>
          <w:szCs w:val="24"/>
        </w:rPr>
        <w:t xml:space="preserve"> </w:t>
      </w:r>
      <w:r w:rsidR="00D70CB5" w:rsidRPr="0009115E">
        <w:rPr>
          <w:sz w:val="24"/>
          <w:szCs w:val="24"/>
        </w:rPr>
        <w:t>(Son)</w:t>
      </w:r>
      <w:r w:rsidR="00CD1681" w:rsidRPr="0009115E">
        <w:rPr>
          <w:sz w:val="24"/>
          <w:szCs w:val="24"/>
        </w:rPr>
        <w:t xml:space="preserve"> </w:t>
      </w:r>
      <w:r w:rsidR="00D70CB5" w:rsidRPr="0009115E">
        <w:rPr>
          <w:sz w:val="24"/>
          <w:szCs w:val="24"/>
        </w:rPr>
        <w:t>the</w:t>
      </w:r>
      <w:r w:rsidR="00CD1681" w:rsidRPr="0009115E">
        <w:rPr>
          <w:sz w:val="24"/>
          <w:szCs w:val="24"/>
        </w:rPr>
        <w:t xml:space="preserve"> </w:t>
      </w:r>
      <w:r w:rsidR="002E2DF7" w:rsidRPr="0009115E">
        <w:rPr>
          <w:sz w:val="24"/>
          <w:szCs w:val="24"/>
        </w:rPr>
        <w:t>R</w:t>
      </w:r>
      <w:r w:rsidR="00D70CB5" w:rsidRPr="0009115E">
        <w:rPr>
          <w:sz w:val="24"/>
          <w:szCs w:val="24"/>
        </w:rPr>
        <w:t xml:space="preserve">ighteous.” In Hebrews 7:25 </w:t>
      </w:r>
      <w:r w:rsidR="00A93595" w:rsidRPr="0009115E">
        <w:rPr>
          <w:sz w:val="24"/>
          <w:szCs w:val="24"/>
        </w:rPr>
        <w:t xml:space="preserve">it </w:t>
      </w:r>
      <w:r w:rsidR="00D70CB5" w:rsidRPr="0009115E">
        <w:rPr>
          <w:sz w:val="24"/>
          <w:szCs w:val="24"/>
        </w:rPr>
        <w:t>mentions “Christ who is able for all tim</w:t>
      </w:r>
      <w:r w:rsidR="00F8365E" w:rsidRPr="0009115E">
        <w:rPr>
          <w:sz w:val="24"/>
          <w:szCs w:val="24"/>
        </w:rPr>
        <w:t xml:space="preserve">e </w:t>
      </w:r>
      <w:r w:rsidR="00D70CB5" w:rsidRPr="0009115E">
        <w:rPr>
          <w:sz w:val="24"/>
          <w:szCs w:val="24"/>
        </w:rPr>
        <w:t>t</w:t>
      </w:r>
      <w:r w:rsidR="00F8365E" w:rsidRPr="0009115E">
        <w:rPr>
          <w:sz w:val="24"/>
          <w:szCs w:val="24"/>
        </w:rPr>
        <w:t>o</w:t>
      </w:r>
      <w:r w:rsidR="00D70CB5" w:rsidRPr="0009115E">
        <w:rPr>
          <w:sz w:val="24"/>
          <w:szCs w:val="24"/>
        </w:rPr>
        <w:t xml:space="preserve"> save </w:t>
      </w:r>
      <w:r w:rsidR="00F8365E" w:rsidRPr="0009115E">
        <w:rPr>
          <w:sz w:val="24"/>
          <w:szCs w:val="24"/>
        </w:rPr>
        <w:t xml:space="preserve">(protect) </w:t>
      </w:r>
      <w:r w:rsidR="00D70CB5" w:rsidRPr="0009115E">
        <w:rPr>
          <w:sz w:val="24"/>
          <w:szCs w:val="24"/>
        </w:rPr>
        <w:t>those who draw near to God (Father Stephen) through Him (Brother John), since He always lives to</w:t>
      </w:r>
      <w:r w:rsidR="00F8365E" w:rsidRPr="0009115E">
        <w:rPr>
          <w:sz w:val="24"/>
          <w:szCs w:val="24"/>
        </w:rPr>
        <w:t xml:space="preserve"> </w:t>
      </w:r>
      <w:r w:rsidR="00D70CB5" w:rsidRPr="0009115E">
        <w:rPr>
          <w:sz w:val="24"/>
          <w:szCs w:val="24"/>
        </w:rPr>
        <w:t xml:space="preserve">make </w:t>
      </w:r>
      <w:r w:rsidR="002E2DF7" w:rsidRPr="0009115E">
        <w:rPr>
          <w:sz w:val="24"/>
          <w:szCs w:val="24"/>
        </w:rPr>
        <w:t>I</w:t>
      </w:r>
      <w:r w:rsidR="00D70CB5" w:rsidRPr="0009115E">
        <w:rPr>
          <w:sz w:val="24"/>
          <w:szCs w:val="24"/>
        </w:rPr>
        <w:t xml:space="preserve">ntercession for them.” </w:t>
      </w:r>
    </w:p>
    <w:p w:rsidR="00F811DE" w:rsidRPr="0009115E" w:rsidRDefault="00F811DE" w:rsidP="00CD5CD2">
      <w:pPr>
        <w:jc w:val="center"/>
        <w:rPr>
          <w:b/>
          <w:sz w:val="24"/>
          <w:szCs w:val="24"/>
        </w:rPr>
      </w:pPr>
      <w:r w:rsidRPr="0009115E">
        <w:rPr>
          <w:b/>
          <w:sz w:val="24"/>
          <w:szCs w:val="24"/>
        </w:rPr>
        <w:t>Each Person of the Trinity is Fully God</w:t>
      </w:r>
    </w:p>
    <w:p w:rsidR="00817DA0" w:rsidRPr="0009115E" w:rsidRDefault="00F97D68" w:rsidP="005C249A">
      <w:pPr>
        <w:spacing w:line="480" w:lineRule="auto"/>
        <w:jc w:val="both"/>
        <w:rPr>
          <w:sz w:val="24"/>
          <w:szCs w:val="24"/>
        </w:rPr>
      </w:pPr>
      <w:r w:rsidRPr="0009115E">
        <w:rPr>
          <w:sz w:val="24"/>
          <w:szCs w:val="24"/>
        </w:rPr>
        <w:lastRenderedPageBreak/>
        <w:t xml:space="preserve">Each Person of the Trinity </w:t>
      </w:r>
      <w:r w:rsidR="000A307B" w:rsidRPr="0009115E">
        <w:rPr>
          <w:sz w:val="24"/>
          <w:szCs w:val="24"/>
        </w:rPr>
        <w:t xml:space="preserve">is </w:t>
      </w:r>
      <w:r w:rsidRPr="0009115E">
        <w:rPr>
          <w:sz w:val="24"/>
          <w:szCs w:val="24"/>
        </w:rPr>
        <w:t xml:space="preserve">fully God which is proven in scripture. </w:t>
      </w:r>
      <w:r w:rsidR="005C249A" w:rsidRPr="0009115E">
        <w:rPr>
          <w:sz w:val="24"/>
          <w:szCs w:val="24"/>
        </w:rPr>
        <w:t xml:space="preserve">In Genesis 1:1 </w:t>
      </w:r>
      <w:r w:rsidR="0032328A" w:rsidRPr="0009115E">
        <w:rPr>
          <w:sz w:val="24"/>
          <w:szCs w:val="24"/>
        </w:rPr>
        <w:t>says</w:t>
      </w:r>
      <w:r w:rsidR="005C249A" w:rsidRPr="0009115E">
        <w:rPr>
          <w:sz w:val="24"/>
          <w:szCs w:val="24"/>
        </w:rPr>
        <w:t xml:space="preserve"> the Father Stephen is fully God in </w:t>
      </w:r>
      <w:r w:rsidR="002622D0" w:rsidRPr="0009115E">
        <w:rPr>
          <w:sz w:val="24"/>
          <w:szCs w:val="24"/>
        </w:rPr>
        <w:t xml:space="preserve">omniscience/omnipotence in </w:t>
      </w:r>
      <w:r w:rsidR="005C249A" w:rsidRPr="0009115E">
        <w:rPr>
          <w:sz w:val="24"/>
          <w:szCs w:val="24"/>
        </w:rPr>
        <w:t xml:space="preserve">the Deity of Stephen in John 1:1-4; </w:t>
      </w:r>
      <w:r w:rsidR="00DF0AEC" w:rsidRPr="0009115E">
        <w:rPr>
          <w:sz w:val="24"/>
          <w:szCs w:val="24"/>
        </w:rPr>
        <w:t>1</w:t>
      </w:r>
      <w:r w:rsidR="00DF0AEC" w:rsidRPr="0009115E">
        <w:rPr>
          <w:sz w:val="24"/>
          <w:szCs w:val="24"/>
          <w:vertAlign w:val="superscript"/>
        </w:rPr>
        <w:t>st</w:t>
      </w:r>
      <w:r w:rsidR="00DF0AEC" w:rsidRPr="0009115E">
        <w:rPr>
          <w:sz w:val="24"/>
          <w:szCs w:val="24"/>
        </w:rPr>
        <w:t xml:space="preserve"> John 2:22; 2</w:t>
      </w:r>
      <w:r w:rsidR="00DF0AEC" w:rsidRPr="0009115E">
        <w:rPr>
          <w:sz w:val="24"/>
          <w:szCs w:val="24"/>
          <w:vertAlign w:val="superscript"/>
        </w:rPr>
        <w:t>nd</w:t>
      </w:r>
      <w:r w:rsidR="00DF0AEC" w:rsidRPr="0009115E">
        <w:rPr>
          <w:sz w:val="24"/>
          <w:szCs w:val="24"/>
        </w:rPr>
        <w:t xml:space="preserve"> John 9 </w:t>
      </w:r>
      <w:r w:rsidR="0032328A" w:rsidRPr="0009115E">
        <w:rPr>
          <w:sz w:val="24"/>
          <w:szCs w:val="24"/>
        </w:rPr>
        <w:t>&amp;</w:t>
      </w:r>
      <w:r w:rsidR="004B067A" w:rsidRPr="0009115E">
        <w:rPr>
          <w:sz w:val="24"/>
          <w:szCs w:val="24"/>
        </w:rPr>
        <w:t>; Proverbs 8:22-31 (RSV) &amp;</w:t>
      </w:r>
      <w:r w:rsidR="00DF0AEC" w:rsidRPr="0009115E">
        <w:rPr>
          <w:sz w:val="24"/>
          <w:szCs w:val="24"/>
        </w:rPr>
        <w:t xml:space="preserve"> </w:t>
      </w:r>
      <w:r w:rsidR="005C249A" w:rsidRPr="0009115E">
        <w:rPr>
          <w:sz w:val="24"/>
          <w:szCs w:val="24"/>
        </w:rPr>
        <w:t>Acts 1:7; 7</w:t>
      </w:r>
      <w:r w:rsidR="00DF0AEC" w:rsidRPr="0009115E">
        <w:rPr>
          <w:sz w:val="24"/>
          <w:szCs w:val="24"/>
        </w:rPr>
        <w:t>:5</w:t>
      </w:r>
      <w:r w:rsidR="005C249A" w:rsidRPr="0009115E">
        <w:rPr>
          <w:sz w:val="24"/>
          <w:szCs w:val="24"/>
        </w:rPr>
        <w:t xml:space="preserve">9. In John 1:1-4 says the Son </w:t>
      </w:r>
      <w:r w:rsidR="00F8365E" w:rsidRPr="0009115E">
        <w:rPr>
          <w:sz w:val="24"/>
          <w:szCs w:val="24"/>
        </w:rPr>
        <w:t xml:space="preserve">Jesus </w:t>
      </w:r>
      <w:r w:rsidR="005C249A" w:rsidRPr="0009115E">
        <w:rPr>
          <w:sz w:val="24"/>
          <w:szCs w:val="24"/>
        </w:rPr>
        <w:t>is fully God</w:t>
      </w:r>
      <w:r w:rsidR="00817DA0" w:rsidRPr="0009115E">
        <w:rPr>
          <w:sz w:val="24"/>
          <w:szCs w:val="24"/>
        </w:rPr>
        <w:t xml:space="preserve"> in salvation </w:t>
      </w:r>
      <w:r w:rsidR="0032328A" w:rsidRPr="0009115E">
        <w:rPr>
          <w:sz w:val="24"/>
          <w:szCs w:val="24"/>
        </w:rPr>
        <w:t>&amp;</w:t>
      </w:r>
      <w:r w:rsidR="00817DA0" w:rsidRPr="0009115E">
        <w:rPr>
          <w:sz w:val="24"/>
          <w:szCs w:val="24"/>
        </w:rPr>
        <w:t xml:space="preserve"> proves the Deity of Christ</w:t>
      </w:r>
      <w:r w:rsidR="005C249A" w:rsidRPr="0009115E">
        <w:rPr>
          <w:sz w:val="24"/>
          <w:szCs w:val="24"/>
        </w:rPr>
        <w:t xml:space="preserve">. Some scriptures </w:t>
      </w:r>
      <w:r w:rsidR="002622D0" w:rsidRPr="0009115E">
        <w:rPr>
          <w:sz w:val="24"/>
          <w:szCs w:val="24"/>
        </w:rPr>
        <w:t>of</w:t>
      </w:r>
      <w:r w:rsidR="005C249A" w:rsidRPr="0009115E">
        <w:rPr>
          <w:sz w:val="24"/>
          <w:szCs w:val="24"/>
        </w:rPr>
        <w:t xml:space="preserve"> the Deity of Christ are in John 20:38; Hebrews 1:10; Psalms 102:25; Titus 2:13 </w:t>
      </w:r>
      <w:r w:rsidR="002622D0" w:rsidRPr="0009115E">
        <w:rPr>
          <w:sz w:val="24"/>
          <w:szCs w:val="24"/>
        </w:rPr>
        <w:t>&amp;</w:t>
      </w:r>
      <w:r w:rsidR="005C249A" w:rsidRPr="0009115E">
        <w:rPr>
          <w:sz w:val="24"/>
          <w:szCs w:val="24"/>
        </w:rPr>
        <w:t xml:space="preserve"> 2</w:t>
      </w:r>
      <w:r w:rsidR="005C249A" w:rsidRPr="0009115E">
        <w:rPr>
          <w:sz w:val="24"/>
          <w:szCs w:val="24"/>
          <w:vertAlign w:val="superscript"/>
        </w:rPr>
        <w:t>nd</w:t>
      </w:r>
      <w:r w:rsidR="005C249A" w:rsidRPr="0009115E">
        <w:rPr>
          <w:sz w:val="24"/>
          <w:szCs w:val="24"/>
        </w:rPr>
        <w:t xml:space="preserve"> Peter 1:1. In John 1:1-4 says the Holy Ghost </w:t>
      </w:r>
      <w:r w:rsidR="00F8365E" w:rsidRPr="0009115E">
        <w:rPr>
          <w:sz w:val="24"/>
          <w:szCs w:val="24"/>
        </w:rPr>
        <w:t xml:space="preserve">(Brother John) </w:t>
      </w:r>
      <w:r w:rsidR="005C249A" w:rsidRPr="0009115E">
        <w:rPr>
          <w:sz w:val="24"/>
          <w:szCs w:val="24"/>
        </w:rPr>
        <w:t>is fully God</w:t>
      </w:r>
      <w:r w:rsidR="00817DA0" w:rsidRPr="0009115E">
        <w:rPr>
          <w:sz w:val="24"/>
          <w:szCs w:val="24"/>
        </w:rPr>
        <w:t xml:space="preserve"> in grace </w:t>
      </w:r>
      <w:r w:rsidR="0032328A" w:rsidRPr="0009115E">
        <w:rPr>
          <w:sz w:val="24"/>
          <w:szCs w:val="24"/>
        </w:rPr>
        <w:t>&amp;</w:t>
      </w:r>
      <w:r w:rsidR="00817DA0" w:rsidRPr="0009115E">
        <w:rPr>
          <w:sz w:val="24"/>
          <w:szCs w:val="24"/>
        </w:rPr>
        <w:t xml:space="preserve"> proves the Deity of John</w:t>
      </w:r>
      <w:r w:rsidR="005C249A" w:rsidRPr="0009115E">
        <w:rPr>
          <w:sz w:val="24"/>
          <w:szCs w:val="24"/>
        </w:rPr>
        <w:t xml:space="preserve">. </w:t>
      </w:r>
      <w:r w:rsidR="00817DA0" w:rsidRPr="0009115E">
        <w:rPr>
          <w:sz w:val="24"/>
          <w:szCs w:val="24"/>
        </w:rPr>
        <w:t xml:space="preserve">Some scriptures </w:t>
      </w:r>
      <w:r w:rsidR="002622D0" w:rsidRPr="0009115E">
        <w:rPr>
          <w:sz w:val="24"/>
          <w:szCs w:val="24"/>
        </w:rPr>
        <w:t xml:space="preserve">of </w:t>
      </w:r>
      <w:r w:rsidR="00817DA0" w:rsidRPr="0009115E">
        <w:rPr>
          <w:sz w:val="24"/>
          <w:szCs w:val="24"/>
        </w:rPr>
        <w:t xml:space="preserve">the </w:t>
      </w:r>
      <w:r w:rsidR="002622D0" w:rsidRPr="0009115E">
        <w:rPr>
          <w:sz w:val="24"/>
          <w:szCs w:val="24"/>
        </w:rPr>
        <w:t xml:space="preserve">Deity of the </w:t>
      </w:r>
      <w:r w:rsidR="00817DA0" w:rsidRPr="0009115E">
        <w:rPr>
          <w:sz w:val="24"/>
          <w:szCs w:val="24"/>
        </w:rPr>
        <w:t>Holy Ghost is fully God is in Luke 3:21-22; John 3:5-7</w:t>
      </w:r>
      <w:r w:rsidR="00D538C0" w:rsidRPr="0009115E">
        <w:rPr>
          <w:sz w:val="24"/>
          <w:szCs w:val="24"/>
        </w:rPr>
        <w:t>; 14:26</w:t>
      </w:r>
      <w:r w:rsidR="00817DA0" w:rsidRPr="0009115E">
        <w:rPr>
          <w:sz w:val="24"/>
          <w:szCs w:val="24"/>
        </w:rPr>
        <w:t xml:space="preserve"> </w:t>
      </w:r>
      <w:r w:rsidR="002622D0" w:rsidRPr="0009115E">
        <w:rPr>
          <w:sz w:val="24"/>
          <w:szCs w:val="24"/>
        </w:rPr>
        <w:t>&amp;</w:t>
      </w:r>
      <w:r w:rsidR="00817DA0" w:rsidRPr="0009115E">
        <w:rPr>
          <w:sz w:val="24"/>
          <w:szCs w:val="24"/>
        </w:rPr>
        <w:t xml:space="preserve"> Psalms 139:7-8. </w:t>
      </w:r>
      <w:r w:rsidR="005C249A" w:rsidRPr="0009115E">
        <w:rPr>
          <w:sz w:val="24"/>
          <w:szCs w:val="24"/>
        </w:rPr>
        <w:t>In Isaiah 9:6 s</w:t>
      </w:r>
      <w:r w:rsidR="00F8365E" w:rsidRPr="0009115E">
        <w:rPr>
          <w:sz w:val="24"/>
          <w:szCs w:val="24"/>
        </w:rPr>
        <w:t>ays</w:t>
      </w:r>
      <w:r w:rsidR="005C249A" w:rsidRPr="0009115E">
        <w:rPr>
          <w:sz w:val="24"/>
          <w:szCs w:val="24"/>
        </w:rPr>
        <w:t xml:space="preserve"> that the Trinity is fully God. It s</w:t>
      </w:r>
      <w:r w:rsidR="0032328A" w:rsidRPr="0009115E">
        <w:rPr>
          <w:sz w:val="24"/>
          <w:szCs w:val="24"/>
        </w:rPr>
        <w:t>ays</w:t>
      </w:r>
      <w:r w:rsidR="005C249A" w:rsidRPr="0009115E">
        <w:rPr>
          <w:sz w:val="24"/>
          <w:szCs w:val="24"/>
        </w:rPr>
        <w:t xml:space="preserve"> “For to us a Child is </w:t>
      </w:r>
      <w:r w:rsidR="004B067A" w:rsidRPr="0009115E">
        <w:rPr>
          <w:sz w:val="24"/>
          <w:szCs w:val="24"/>
        </w:rPr>
        <w:t>B</w:t>
      </w:r>
      <w:r w:rsidR="005C249A" w:rsidRPr="0009115E">
        <w:rPr>
          <w:sz w:val="24"/>
          <w:szCs w:val="24"/>
        </w:rPr>
        <w:t xml:space="preserve">orn, to us a Son is </w:t>
      </w:r>
      <w:r w:rsidR="004B067A" w:rsidRPr="0009115E">
        <w:rPr>
          <w:sz w:val="24"/>
          <w:szCs w:val="24"/>
        </w:rPr>
        <w:t>G</w:t>
      </w:r>
      <w:r w:rsidR="005C249A" w:rsidRPr="0009115E">
        <w:rPr>
          <w:sz w:val="24"/>
          <w:szCs w:val="24"/>
        </w:rPr>
        <w:t xml:space="preserve">iven </w:t>
      </w:r>
      <w:r w:rsidR="00F8365E" w:rsidRPr="0009115E">
        <w:rPr>
          <w:sz w:val="24"/>
          <w:szCs w:val="24"/>
        </w:rPr>
        <w:t xml:space="preserve">&amp; </w:t>
      </w:r>
      <w:r w:rsidR="005C249A" w:rsidRPr="0009115E">
        <w:rPr>
          <w:sz w:val="24"/>
          <w:szCs w:val="24"/>
        </w:rPr>
        <w:t xml:space="preserve">the </w:t>
      </w:r>
      <w:r w:rsidR="004B067A" w:rsidRPr="0009115E">
        <w:rPr>
          <w:sz w:val="24"/>
          <w:szCs w:val="24"/>
        </w:rPr>
        <w:t>G</w:t>
      </w:r>
      <w:r w:rsidR="005C249A" w:rsidRPr="0009115E">
        <w:rPr>
          <w:sz w:val="24"/>
          <w:szCs w:val="24"/>
        </w:rPr>
        <w:t xml:space="preserve">overnment will be upon His shoulder, </w:t>
      </w:r>
      <w:r w:rsidR="00F8365E" w:rsidRPr="0009115E">
        <w:rPr>
          <w:sz w:val="24"/>
          <w:szCs w:val="24"/>
        </w:rPr>
        <w:t>&amp;</w:t>
      </w:r>
      <w:r w:rsidR="005C249A" w:rsidRPr="0009115E">
        <w:rPr>
          <w:sz w:val="24"/>
          <w:szCs w:val="24"/>
        </w:rPr>
        <w:t xml:space="preserve"> </w:t>
      </w:r>
      <w:r w:rsidR="004B067A" w:rsidRPr="0009115E">
        <w:rPr>
          <w:sz w:val="24"/>
          <w:szCs w:val="24"/>
        </w:rPr>
        <w:t>H</w:t>
      </w:r>
      <w:r w:rsidR="005C249A" w:rsidRPr="0009115E">
        <w:rPr>
          <w:sz w:val="24"/>
          <w:szCs w:val="24"/>
        </w:rPr>
        <w:t>is name will be called Wonderful Counselor (Brother John)</w:t>
      </w:r>
      <w:r w:rsidR="0032328A" w:rsidRPr="0009115E">
        <w:rPr>
          <w:sz w:val="24"/>
          <w:szCs w:val="24"/>
        </w:rPr>
        <w:t xml:space="preserve">, Almighty God (Lord James), </w:t>
      </w:r>
      <w:r w:rsidR="005C249A" w:rsidRPr="0009115E">
        <w:rPr>
          <w:sz w:val="24"/>
          <w:szCs w:val="24"/>
        </w:rPr>
        <w:t xml:space="preserve">Prince of Peace (Son Jesus) </w:t>
      </w:r>
      <w:r w:rsidR="00F8365E" w:rsidRPr="0009115E">
        <w:rPr>
          <w:sz w:val="24"/>
          <w:szCs w:val="24"/>
        </w:rPr>
        <w:t>&amp;</w:t>
      </w:r>
      <w:r w:rsidR="004420C8" w:rsidRPr="0009115E">
        <w:rPr>
          <w:sz w:val="24"/>
          <w:szCs w:val="24"/>
        </w:rPr>
        <w:t xml:space="preserve"> </w:t>
      </w:r>
      <w:r w:rsidR="005C249A" w:rsidRPr="0009115E">
        <w:rPr>
          <w:sz w:val="24"/>
          <w:szCs w:val="24"/>
        </w:rPr>
        <w:t>Everlasting Father (Father Stephen)</w:t>
      </w:r>
      <w:r w:rsidR="00D43007" w:rsidRPr="0009115E">
        <w:rPr>
          <w:sz w:val="24"/>
          <w:szCs w:val="24"/>
        </w:rPr>
        <w:t>.</w:t>
      </w:r>
      <w:r w:rsidR="005C249A" w:rsidRPr="0009115E">
        <w:rPr>
          <w:sz w:val="24"/>
          <w:szCs w:val="24"/>
        </w:rPr>
        <w:t xml:space="preserve">” In Colossians 2:9 says “In Him </w:t>
      </w:r>
      <w:r w:rsidR="002622D0" w:rsidRPr="0009115E">
        <w:rPr>
          <w:sz w:val="24"/>
          <w:szCs w:val="24"/>
        </w:rPr>
        <w:t>(</w:t>
      </w:r>
      <w:r w:rsidR="00211480" w:rsidRPr="0009115E">
        <w:rPr>
          <w:sz w:val="24"/>
          <w:szCs w:val="24"/>
        </w:rPr>
        <w:t xml:space="preserve">The Whole </w:t>
      </w:r>
      <w:r w:rsidR="002622D0" w:rsidRPr="0009115E">
        <w:rPr>
          <w:sz w:val="24"/>
          <w:szCs w:val="24"/>
        </w:rPr>
        <w:t xml:space="preserve">Trinity) </w:t>
      </w:r>
      <w:r w:rsidR="005C249A" w:rsidRPr="0009115E">
        <w:rPr>
          <w:sz w:val="24"/>
          <w:szCs w:val="24"/>
        </w:rPr>
        <w:t xml:space="preserve">the </w:t>
      </w:r>
      <w:r w:rsidR="00211480" w:rsidRPr="0009115E">
        <w:rPr>
          <w:sz w:val="24"/>
          <w:szCs w:val="24"/>
        </w:rPr>
        <w:t>F</w:t>
      </w:r>
      <w:r w:rsidR="005C249A" w:rsidRPr="0009115E">
        <w:rPr>
          <w:sz w:val="24"/>
          <w:szCs w:val="24"/>
        </w:rPr>
        <w:t>ullness of Deity dwells bodily.” Some script</w:t>
      </w:r>
      <w:r w:rsidR="00817DA0" w:rsidRPr="0009115E">
        <w:rPr>
          <w:sz w:val="24"/>
          <w:szCs w:val="24"/>
        </w:rPr>
        <w:t>ur</w:t>
      </w:r>
      <w:r w:rsidR="005C249A" w:rsidRPr="0009115E">
        <w:rPr>
          <w:sz w:val="24"/>
          <w:szCs w:val="24"/>
        </w:rPr>
        <w:t xml:space="preserve">es </w:t>
      </w:r>
      <w:r w:rsidR="002622D0" w:rsidRPr="0009115E">
        <w:rPr>
          <w:sz w:val="24"/>
          <w:szCs w:val="24"/>
        </w:rPr>
        <w:t>of</w:t>
      </w:r>
      <w:r w:rsidR="005C249A" w:rsidRPr="0009115E">
        <w:rPr>
          <w:sz w:val="24"/>
          <w:szCs w:val="24"/>
        </w:rPr>
        <w:t xml:space="preserve"> the </w:t>
      </w:r>
      <w:r w:rsidR="0032328A" w:rsidRPr="0009115E">
        <w:rPr>
          <w:sz w:val="24"/>
          <w:szCs w:val="24"/>
        </w:rPr>
        <w:t xml:space="preserve">Trinity’s </w:t>
      </w:r>
      <w:r w:rsidR="00817DA0" w:rsidRPr="0009115E">
        <w:rPr>
          <w:sz w:val="24"/>
          <w:szCs w:val="24"/>
        </w:rPr>
        <w:t xml:space="preserve">Deity </w:t>
      </w:r>
      <w:r w:rsidR="002622D0" w:rsidRPr="0009115E">
        <w:rPr>
          <w:sz w:val="24"/>
          <w:szCs w:val="24"/>
        </w:rPr>
        <w:t>are</w:t>
      </w:r>
      <w:r w:rsidR="005C249A" w:rsidRPr="0009115E">
        <w:rPr>
          <w:sz w:val="24"/>
          <w:szCs w:val="24"/>
        </w:rPr>
        <w:t xml:space="preserve"> in Matthew 28:19</w:t>
      </w:r>
      <w:r w:rsidR="00F8365E" w:rsidRPr="0009115E">
        <w:rPr>
          <w:sz w:val="24"/>
          <w:szCs w:val="24"/>
        </w:rPr>
        <w:t>; Acts 5:3-5 &amp;</w:t>
      </w:r>
      <w:r w:rsidR="00817DA0" w:rsidRPr="0009115E">
        <w:rPr>
          <w:sz w:val="24"/>
          <w:szCs w:val="24"/>
        </w:rPr>
        <w:t xml:space="preserve"> 1</w:t>
      </w:r>
      <w:r w:rsidR="00817DA0" w:rsidRPr="0009115E">
        <w:rPr>
          <w:sz w:val="24"/>
          <w:szCs w:val="24"/>
          <w:vertAlign w:val="superscript"/>
        </w:rPr>
        <w:t>st</w:t>
      </w:r>
      <w:r w:rsidR="00817DA0" w:rsidRPr="0009115E">
        <w:rPr>
          <w:sz w:val="24"/>
          <w:szCs w:val="24"/>
        </w:rPr>
        <w:t xml:space="preserve"> Corinthians 2:10-11.</w:t>
      </w:r>
      <w:r w:rsidR="005C249A" w:rsidRPr="0009115E">
        <w:rPr>
          <w:sz w:val="24"/>
          <w:szCs w:val="24"/>
        </w:rPr>
        <w:t xml:space="preserve"> </w:t>
      </w:r>
    </w:p>
    <w:p w:rsidR="00F811DE" w:rsidRPr="0009115E" w:rsidRDefault="00F811DE" w:rsidP="00CD5CD2">
      <w:pPr>
        <w:spacing w:line="480" w:lineRule="auto"/>
        <w:jc w:val="center"/>
        <w:rPr>
          <w:b/>
          <w:sz w:val="24"/>
          <w:szCs w:val="24"/>
        </w:rPr>
      </w:pPr>
      <w:r w:rsidRPr="0009115E">
        <w:rPr>
          <w:b/>
          <w:sz w:val="24"/>
          <w:szCs w:val="24"/>
        </w:rPr>
        <w:t>The</w:t>
      </w:r>
      <w:r w:rsidR="00777E06" w:rsidRPr="0009115E">
        <w:rPr>
          <w:b/>
          <w:sz w:val="24"/>
          <w:szCs w:val="24"/>
        </w:rPr>
        <w:t>re</w:t>
      </w:r>
      <w:r w:rsidRPr="0009115E">
        <w:rPr>
          <w:b/>
          <w:sz w:val="24"/>
          <w:szCs w:val="24"/>
        </w:rPr>
        <w:t xml:space="preserve"> is only </w:t>
      </w:r>
      <w:r w:rsidR="004B067A" w:rsidRPr="0009115E">
        <w:rPr>
          <w:b/>
          <w:sz w:val="24"/>
          <w:szCs w:val="24"/>
        </w:rPr>
        <w:t>O</w:t>
      </w:r>
      <w:r w:rsidRPr="0009115E">
        <w:rPr>
          <w:b/>
          <w:sz w:val="24"/>
          <w:szCs w:val="24"/>
        </w:rPr>
        <w:t>ne Creator as God</w:t>
      </w:r>
    </w:p>
    <w:p w:rsidR="00F811DE" w:rsidRPr="0009115E" w:rsidRDefault="008F5385" w:rsidP="005C249A">
      <w:pPr>
        <w:spacing w:line="480" w:lineRule="auto"/>
        <w:jc w:val="both"/>
        <w:rPr>
          <w:sz w:val="24"/>
          <w:szCs w:val="24"/>
        </w:rPr>
      </w:pPr>
      <w:r w:rsidRPr="0009115E">
        <w:rPr>
          <w:sz w:val="24"/>
          <w:szCs w:val="24"/>
        </w:rPr>
        <w:t xml:space="preserve">Finally, there is only </w:t>
      </w:r>
      <w:r w:rsidR="004B067A" w:rsidRPr="0009115E">
        <w:rPr>
          <w:sz w:val="24"/>
          <w:szCs w:val="24"/>
        </w:rPr>
        <w:t>O</w:t>
      </w:r>
      <w:r w:rsidRPr="0009115E">
        <w:rPr>
          <w:sz w:val="24"/>
          <w:szCs w:val="24"/>
        </w:rPr>
        <w:t xml:space="preserve">ne God. </w:t>
      </w:r>
      <w:r w:rsidR="00035F68" w:rsidRPr="0009115E">
        <w:rPr>
          <w:sz w:val="24"/>
          <w:szCs w:val="24"/>
        </w:rPr>
        <w:t xml:space="preserve">His name is Jehovah over all the </w:t>
      </w:r>
      <w:r w:rsidR="009011CF" w:rsidRPr="0009115E">
        <w:rPr>
          <w:sz w:val="24"/>
          <w:szCs w:val="24"/>
        </w:rPr>
        <w:t>Entire E</w:t>
      </w:r>
      <w:r w:rsidR="00035F68" w:rsidRPr="0009115E">
        <w:rPr>
          <w:sz w:val="24"/>
          <w:szCs w:val="24"/>
        </w:rPr>
        <w:t xml:space="preserve">arth </w:t>
      </w:r>
      <w:r w:rsidR="009011CF" w:rsidRPr="0009115E">
        <w:rPr>
          <w:sz w:val="24"/>
          <w:szCs w:val="24"/>
        </w:rPr>
        <w:t xml:space="preserve">(Father Stephen’s Body), Victor over all the Entire Heavens (Father Stephen’s Mind) </w:t>
      </w:r>
      <w:r w:rsidR="00035F68" w:rsidRPr="0009115E">
        <w:rPr>
          <w:sz w:val="24"/>
          <w:szCs w:val="24"/>
        </w:rPr>
        <w:t>and Yahweh over the entire Universe</w:t>
      </w:r>
      <w:r w:rsidR="009011CF" w:rsidRPr="0009115E">
        <w:rPr>
          <w:sz w:val="24"/>
          <w:szCs w:val="24"/>
        </w:rPr>
        <w:t xml:space="preserve"> (Father Stephen’s Spirit)</w:t>
      </w:r>
      <w:r w:rsidR="00035F68" w:rsidRPr="0009115E">
        <w:rPr>
          <w:sz w:val="24"/>
          <w:szCs w:val="24"/>
        </w:rPr>
        <w:t>. The short name for Jehovah is Jah</w:t>
      </w:r>
      <w:r w:rsidR="009011CF" w:rsidRPr="0009115E">
        <w:rPr>
          <w:sz w:val="24"/>
          <w:szCs w:val="24"/>
        </w:rPr>
        <w:t>, the short name for Victor is Vic</w:t>
      </w:r>
      <w:r w:rsidR="00035F68" w:rsidRPr="0009115E">
        <w:rPr>
          <w:sz w:val="24"/>
          <w:szCs w:val="24"/>
        </w:rPr>
        <w:t xml:space="preserve"> and the short name for Yahweh is Yah. </w:t>
      </w:r>
      <w:r w:rsidR="009011CF" w:rsidRPr="0009115E">
        <w:rPr>
          <w:sz w:val="24"/>
          <w:szCs w:val="24"/>
        </w:rPr>
        <w:t xml:space="preserve">Technically, the Lord Yahweh is the Creator of the Father Stephen Our Lord in Proverb 8:22-29 (RSV). The Lord Yahweh </w:t>
      </w:r>
      <w:r w:rsidR="0050480D" w:rsidRPr="0009115E">
        <w:rPr>
          <w:sz w:val="24"/>
          <w:szCs w:val="24"/>
        </w:rPr>
        <w:t xml:space="preserve">is the only </w:t>
      </w:r>
      <w:r w:rsidR="00F74401" w:rsidRPr="0009115E">
        <w:rPr>
          <w:sz w:val="24"/>
          <w:szCs w:val="24"/>
        </w:rPr>
        <w:t xml:space="preserve">Alone True God </w:t>
      </w:r>
      <w:r w:rsidR="0050480D" w:rsidRPr="0009115E">
        <w:rPr>
          <w:sz w:val="24"/>
          <w:szCs w:val="24"/>
        </w:rPr>
        <w:t xml:space="preserve">who </w:t>
      </w:r>
      <w:r w:rsidR="009011CF" w:rsidRPr="0009115E">
        <w:rPr>
          <w:sz w:val="24"/>
          <w:szCs w:val="24"/>
        </w:rPr>
        <w:t>authorized</w:t>
      </w:r>
      <w:r w:rsidR="0050480D" w:rsidRPr="0009115E">
        <w:rPr>
          <w:sz w:val="24"/>
          <w:szCs w:val="24"/>
        </w:rPr>
        <w:t>, appointed, established and instituted</w:t>
      </w:r>
      <w:r w:rsidR="009011CF" w:rsidRPr="0009115E">
        <w:rPr>
          <w:sz w:val="24"/>
          <w:szCs w:val="24"/>
        </w:rPr>
        <w:t xml:space="preserve"> the Father Stephen Our Lord </w:t>
      </w:r>
      <w:r w:rsidR="00F74401" w:rsidRPr="0009115E">
        <w:rPr>
          <w:sz w:val="24"/>
          <w:szCs w:val="24"/>
        </w:rPr>
        <w:t xml:space="preserve">the Potter Creator of the Entire Universe the One True God </w:t>
      </w:r>
      <w:r w:rsidR="009011CF" w:rsidRPr="0009115E">
        <w:rPr>
          <w:sz w:val="24"/>
          <w:szCs w:val="24"/>
        </w:rPr>
        <w:t>t</w:t>
      </w:r>
      <w:r w:rsidR="0050480D" w:rsidRPr="0009115E">
        <w:rPr>
          <w:sz w:val="24"/>
          <w:szCs w:val="24"/>
        </w:rPr>
        <w:t>o</w:t>
      </w:r>
      <w:r w:rsidR="009011CF" w:rsidRPr="0009115E">
        <w:rPr>
          <w:sz w:val="24"/>
          <w:szCs w:val="24"/>
        </w:rPr>
        <w:t xml:space="preserve"> initiate</w:t>
      </w:r>
      <w:r w:rsidR="0050480D" w:rsidRPr="0009115E">
        <w:rPr>
          <w:sz w:val="24"/>
          <w:szCs w:val="24"/>
        </w:rPr>
        <w:t>,</w:t>
      </w:r>
      <w:r w:rsidR="009011CF" w:rsidRPr="0009115E">
        <w:rPr>
          <w:sz w:val="24"/>
          <w:szCs w:val="24"/>
        </w:rPr>
        <w:t xml:space="preserve"> speak into existence </w:t>
      </w:r>
      <w:r w:rsidR="0050480D" w:rsidRPr="0009115E">
        <w:rPr>
          <w:sz w:val="24"/>
          <w:szCs w:val="24"/>
        </w:rPr>
        <w:t xml:space="preserve">&amp; </w:t>
      </w:r>
      <w:r w:rsidR="00F74401" w:rsidRPr="0009115E">
        <w:rPr>
          <w:sz w:val="24"/>
          <w:szCs w:val="24"/>
        </w:rPr>
        <w:t xml:space="preserve">in </w:t>
      </w:r>
      <w:r w:rsidR="0050480D" w:rsidRPr="0009115E">
        <w:rPr>
          <w:sz w:val="24"/>
          <w:szCs w:val="24"/>
        </w:rPr>
        <w:t>creat</w:t>
      </w:r>
      <w:r w:rsidR="00F74401" w:rsidRPr="0009115E">
        <w:rPr>
          <w:sz w:val="24"/>
          <w:szCs w:val="24"/>
        </w:rPr>
        <w:t>ing</w:t>
      </w:r>
      <w:r w:rsidR="0050480D" w:rsidRPr="0009115E">
        <w:rPr>
          <w:sz w:val="24"/>
          <w:szCs w:val="24"/>
        </w:rPr>
        <w:t xml:space="preserve"> </w:t>
      </w:r>
      <w:r w:rsidR="0050480D" w:rsidRPr="0009115E">
        <w:rPr>
          <w:sz w:val="24"/>
          <w:szCs w:val="24"/>
        </w:rPr>
        <w:lastRenderedPageBreak/>
        <w:t xml:space="preserve">the Entire Universe is in Isaiah 64:8; </w:t>
      </w:r>
      <w:r w:rsidR="00F74401" w:rsidRPr="0009115E">
        <w:rPr>
          <w:sz w:val="24"/>
          <w:szCs w:val="24"/>
        </w:rPr>
        <w:t xml:space="preserve">Ephesians 4:6; John 8:58; </w:t>
      </w:r>
      <w:r w:rsidR="0050480D" w:rsidRPr="0009115E">
        <w:rPr>
          <w:sz w:val="24"/>
          <w:szCs w:val="24"/>
        </w:rPr>
        <w:t xml:space="preserve">Romans 13:1-10 &amp; Genesis 1:1. The Father Stephen Our Lord acts as the Lord Yahweh in John 8:58 &amp; Ephesians 4:6. </w:t>
      </w:r>
      <w:r w:rsidRPr="0009115E">
        <w:rPr>
          <w:sz w:val="24"/>
          <w:szCs w:val="24"/>
        </w:rPr>
        <w:t xml:space="preserve">In Exodus 15:11 declares “Who is like You, O Lord, among the </w:t>
      </w:r>
      <w:r w:rsidR="000A4DDD" w:rsidRPr="0009115E">
        <w:rPr>
          <w:sz w:val="24"/>
          <w:szCs w:val="24"/>
        </w:rPr>
        <w:t>G</w:t>
      </w:r>
      <w:r w:rsidRPr="0009115E">
        <w:rPr>
          <w:sz w:val="24"/>
          <w:szCs w:val="24"/>
        </w:rPr>
        <w:t>ods? Who is like You, Majestic in holiness, terrible in</w:t>
      </w:r>
      <w:r w:rsidR="007106E5" w:rsidRPr="0009115E">
        <w:rPr>
          <w:sz w:val="24"/>
          <w:szCs w:val="24"/>
        </w:rPr>
        <w:t xml:space="preserve"> </w:t>
      </w:r>
      <w:r w:rsidRPr="0009115E">
        <w:rPr>
          <w:sz w:val="24"/>
          <w:szCs w:val="24"/>
        </w:rPr>
        <w:t xml:space="preserve">glorious deeds, doing wonders?” In Isaiah 45:21-22 says “The is no other God besides Me, a </w:t>
      </w:r>
      <w:r w:rsidR="000A4DDD" w:rsidRPr="0009115E">
        <w:rPr>
          <w:sz w:val="24"/>
          <w:szCs w:val="24"/>
        </w:rPr>
        <w:t>R</w:t>
      </w:r>
      <w:r w:rsidRPr="0009115E">
        <w:rPr>
          <w:sz w:val="24"/>
          <w:szCs w:val="24"/>
        </w:rPr>
        <w:t xml:space="preserve">ighteous God and a Savoir, there is none besides Me…look </w:t>
      </w:r>
      <w:r w:rsidR="00035F68" w:rsidRPr="0009115E">
        <w:rPr>
          <w:sz w:val="24"/>
          <w:szCs w:val="24"/>
        </w:rPr>
        <w:t xml:space="preserve">to </w:t>
      </w:r>
      <w:r w:rsidR="001F5E22" w:rsidRPr="0009115E">
        <w:rPr>
          <w:sz w:val="24"/>
          <w:szCs w:val="24"/>
        </w:rPr>
        <w:t>M</w:t>
      </w:r>
      <w:r w:rsidR="00035F68" w:rsidRPr="0009115E">
        <w:rPr>
          <w:sz w:val="24"/>
          <w:szCs w:val="24"/>
        </w:rPr>
        <w:t xml:space="preserve">e, and be saved, all </w:t>
      </w:r>
      <w:r w:rsidR="00AC2675" w:rsidRPr="0009115E">
        <w:rPr>
          <w:sz w:val="24"/>
          <w:szCs w:val="24"/>
        </w:rPr>
        <w:t xml:space="preserve"> </w:t>
      </w:r>
      <w:r w:rsidR="000A4DDD" w:rsidRPr="0009115E">
        <w:rPr>
          <w:sz w:val="24"/>
          <w:szCs w:val="24"/>
        </w:rPr>
        <w:t>Y</w:t>
      </w:r>
      <w:r w:rsidR="00035F68" w:rsidRPr="0009115E">
        <w:rPr>
          <w:sz w:val="24"/>
          <w:szCs w:val="24"/>
        </w:rPr>
        <w:t xml:space="preserve">ou </w:t>
      </w:r>
      <w:r w:rsidR="000A4DDD" w:rsidRPr="0009115E">
        <w:rPr>
          <w:sz w:val="24"/>
          <w:szCs w:val="24"/>
        </w:rPr>
        <w:t>E</w:t>
      </w:r>
      <w:r w:rsidR="00035F68" w:rsidRPr="0009115E">
        <w:rPr>
          <w:sz w:val="24"/>
          <w:szCs w:val="24"/>
        </w:rPr>
        <w:t>nds of</w:t>
      </w:r>
      <w:r w:rsidR="00AC2675" w:rsidRPr="0009115E">
        <w:rPr>
          <w:sz w:val="24"/>
          <w:szCs w:val="24"/>
        </w:rPr>
        <w:t xml:space="preserve"> </w:t>
      </w:r>
      <w:r w:rsidR="00035F68" w:rsidRPr="0009115E">
        <w:rPr>
          <w:sz w:val="24"/>
          <w:szCs w:val="24"/>
        </w:rPr>
        <w:t>the</w:t>
      </w:r>
      <w:r w:rsidR="00AC2675" w:rsidRPr="0009115E">
        <w:rPr>
          <w:sz w:val="24"/>
          <w:szCs w:val="24"/>
        </w:rPr>
        <w:t xml:space="preserve"> </w:t>
      </w:r>
      <w:r w:rsidR="000A4DDD" w:rsidRPr="0009115E">
        <w:rPr>
          <w:sz w:val="24"/>
          <w:szCs w:val="24"/>
        </w:rPr>
        <w:t>E</w:t>
      </w:r>
      <w:r w:rsidR="00035F68" w:rsidRPr="0009115E">
        <w:rPr>
          <w:sz w:val="24"/>
          <w:szCs w:val="24"/>
        </w:rPr>
        <w:t>arth! For</w:t>
      </w:r>
      <w:r w:rsidR="00AC2675" w:rsidRPr="0009115E">
        <w:rPr>
          <w:sz w:val="24"/>
          <w:szCs w:val="24"/>
        </w:rPr>
        <w:t xml:space="preserve"> </w:t>
      </w:r>
      <w:r w:rsidR="00035F68" w:rsidRPr="0009115E">
        <w:rPr>
          <w:sz w:val="24"/>
          <w:szCs w:val="24"/>
        </w:rPr>
        <w:t>I</w:t>
      </w:r>
      <w:r w:rsidR="00AC2675" w:rsidRPr="0009115E">
        <w:rPr>
          <w:sz w:val="24"/>
          <w:szCs w:val="24"/>
        </w:rPr>
        <w:t xml:space="preserve"> </w:t>
      </w:r>
      <w:r w:rsidR="00035F68" w:rsidRPr="0009115E">
        <w:rPr>
          <w:sz w:val="24"/>
          <w:szCs w:val="24"/>
        </w:rPr>
        <w:t>am</w:t>
      </w:r>
      <w:r w:rsidR="00AC2675" w:rsidRPr="0009115E">
        <w:rPr>
          <w:sz w:val="24"/>
          <w:szCs w:val="24"/>
        </w:rPr>
        <w:t xml:space="preserve"> </w:t>
      </w:r>
      <w:r w:rsidR="00035F68" w:rsidRPr="0009115E">
        <w:rPr>
          <w:sz w:val="24"/>
          <w:szCs w:val="24"/>
        </w:rPr>
        <w:t>God, and there</w:t>
      </w:r>
      <w:r w:rsidR="00AC2675" w:rsidRPr="0009115E">
        <w:rPr>
          <w:sz w:val="24"/>
          <w:szCs w:val="24"/>
        </w:rPr>
        <w:t xml:space="preserve"> </w:t>
      </w:r>
      <w:r w:rsidR="00035F68" w:rsidRPr="0009115E">
        <w:rPr>
          <w:sz w:val="24"/>
          <w:szCs w:val="24"/>
        </w:rPr>
        <w:t>is</w:t>
      </w:r>
      <w:r w:rsidR="00AC2675" w:rsidRPr="0009115E">
        <w:rPr>
          <w:sz w:val="24"/>
          <w:szCs w:val="24"/>
        </w:rPr>
        <w:t xml:space="preserve"> </w:t>
      </w:r>
      <w:r w:rsidR="00035F68" w:rsidRPr="0009115E">
        <w:rPr>
          <w:sz w:val="24"/>
          <w:szCs w:val="24"/>
        </w:rPr>
        <w:t>no</w:t>
      </w:r>
      <w:r w:rsidR="00AC2675" w:rsidRPr="0009115E">
        <w:rPr>
          <w:sz w:val="24"/>
          <w:szCs w:val="24"/>
        </w:rPr>
        <w:t xml:space="preserve"> </w:t>
      </w:r>
      <w:r w:rsidR="00035F68" w:rsidRPr="0009115E">
        <w:rPr>
          <w:sz w:val="24"/>
          <w:szCs w:val="24"/>
        </w:rPr>
        <w:t xml:space="preserve">other.” In Isaiah 44:6, 8 it mentions “I am the First and the Last, besides </w:t>
      </w:r>
      <w:r w:rsidR="001F5E22" w:rsidRPr="0009115E">
        <w:rPr>
          <w:sz w:val="24"/>
          <w:szCs w:val="24"/>
        </w:rPr>
        <w:t>M</w:t>
      </w:r>
      <w:r w:rsidR="00035F68" w:rsidRPr="0009115E">
        <w:rPr>
          <w:sz w:val="24"/>
          <w:szCs w:val="24"/>
        </w:rPr>
        <w:t>e there is no God…</w:t>
      </w:r>
      <w:r w:rsidR="000A4DDD" w:rsidRPr="0009115E">
        <w:rPr>
          <w:sz w:val="24"/>
          <w:szCs w:val="24"/>
        </w:rPr>
        <w:t>Y</w:t>
      </w:r>
      <w:r w:rsidR="00035F68" w:rsidRPr="0009115E">
        <w:rPr>
          <w:sz w:val="24"/>
          <w:szCs w:val="24"/>
        </w:rPr>
        <w:t xml:space="preserve">ou are My Witnesses (The Trinity), is there a God besides Me? Indeed, there is no other Rock, I know not </w:t>
      </w:r>
      <w:r w:rsidR="000A4DDD" w:rsidRPr="0009115E">
        <w:rPr>
          <w:sz w:val="24"/>
          <w:szCs w:val="24"/>
        </w:rPr>
        <w:t>O</w:t>
      </w:r>
      <w:r w:rsidR="00035F68" w:rsidRPr="0009115E">
        <w:rPr>
          <w:sz w:val="24"/>
          <w:szCs w:val="24"/>
        </w:rPr>
        <w:t>ne.” In 1</w:t>
      </w:r>
      <w:r w:rsidR="00035F68" w:rsidRPr="0009115E">
        <w:rPr>
          <w:sz w:val="24"/>
          <w:szCs w:val="24"/>
          <w:vertAlign w:val="superscript"/>
        </w:rPr>
        <w:t>st</w:t>
      </w:r>
      <w:r w:rsidR="00035F68" w:rsidRPr="0009115E">
        <w:rPr>
          <w:sz w:val="24"/>
          <w:szCs w:val="24"/>
        </w:rPr>
        <w:t xml:space="preserve"> Kings 8:60 states “that all peoples of the </w:t>
      </w:r>
      <w:r w:rsidR="000A4DDD" w:rsidRPr="0009115E">
        <w:rPr>
          <w:sz w:val="24"/>
          <w:szCs w:val="24"/>
        </w:rPr>
        <w:t>E</w:t>
      </w:r>
      <w:r w:rsidR="00035F68" w:rsidRPr="0009115E">
        <w:rPr>
          <w:sz w:val="24"/>
          <w:szCs w:val="24"/>
        </w:rPr>
        <w:t xml:space="preserve">arth may know that the Lord is God, there is no other.” </w:t>
      </w:r>
    </w:p>
    <w:p w:rsidR="005D0BD5" w:rsidRPr="0009115E" w:rsidRDefault="005D0BD5" w:rsidP="00CD5CD2">
      <w:pPr>
        <w:jc w:val="center"/>
        <w:rPr>
          <w:b/>
          <w:sz w:val="24"/>
          <w:szCs w:val="24"/>
        </w:rPr>
      </w:pPr>
      <w:r w:rsidRPr="0009115E">
        <w:rPr>
          <w:b/>
          <w:sz w:val="24"/>
          <w:szCs w:val="24"/>
        </w:rPr>
        <w:t>The Importance of the Trinity</w:t>
      </w:r>
      <w:r w:rsidR="00AD33DA" w:rsidRPr="0009115E">
        <w:rPr>
          <w:b/>
          <w:sz w:val="24"/>
          <w:szCs w:val="24"/>
        </w:rPr>
        <w:t xml:space="preserve"> with the Law</w:t>
      </w:r>
    </w:p>
    <w:p w:rsidR="005D0BD5" w:rsidRPr="0009115E" w:rsidRDefault="002D1FB1" w:rsidP="002D1FB1">
      <w:pPr>
        <w:spacing w:line="480" w:lineRule="auto"/>
        <w:jc w:val="both"/>
        <w:rPr>
          <w:sz w:val="24"/>
          <w:szCs w:val="24"/>
        </w:rPr>
      </w:pPr>
      <w:r w:rsidRPr="0009115E">
        <w:rPr>
          <w:sz w:val="24"/>
          <w:szCs w:val="24"/>
        </w:rPr>
        <w:t xml:space="preserve">The </w:t>
      </w:r>
      <w:r w:rsidR="000A4DDD" w:rsidRPr="0009115E">
        <w:rPr>
          <w:sz w:val="24"/>
          <w:szCs w:val="24"/>
        </w:rPr>
        <w:t>I</w:t>
      </w:r>
      <w:r w:rsidRPr="0009115E">
        <w:rPr>
          <w:sz w:val="24"/>
          <w:szCs w:val="24"/>
        </w:rPr>
        <w:t>mportance of the God existing as the Trinity is proven in scripture. Some scriptures that govern this thought are in John 1:3; Hebrews 1:1-2; Colossians 1:16; 1</w:t>
      </w:r>
      <w:r w:rsidRPr="0009115E">
        <w:rPr>
          <w:sz w:val="24"/>
          <w:szCs w:val="24"/>
          <w:vertAlign w:val="superscript"/>
        </w:rPr>
        <w:t>st</w:t>
      </w:r>
      <w:r w:rsidRPr="0009115E">
        <w:rPr>
          <w:sz w:val="24"/>
          <w:szCs w:val="24"/>
        </w:rPr>
        <w:t xml:space="preserve"> Corinthians 8:6; John 17:5, 24 and Genesis 1:1-2.  The </w:t>
      </w:r>
      <w:r w:rsidR="00AD33DA" w:rsidRPr="0009115E">
        <w:rPr>
          <w:sz w:val="24"/>
          <w:szCs w:val="24"/>
        </w:rPr>
        <w:t>I</w:t>
      </w:r>
      <w:r w:rsidRPr="0009115E">
        <w:rPr>
          <w:sz w:val="24"/>
          <w:szCs w:val="24"/>
        </w:rPr>
        <w:t xml:space="preserve">mportance of the Trinity is declared in Revelation 5:12-14 and Philippians 2:9-11. For John </w:t>
      </w:r>
      <w:r w:rsidR="005E1545" w:rsidRPr="0009115E">
        <w:rPr>
          <w:sz w:val="24"/>
          <w:szCs w:val="24"/>
        </w:rPr>
        <w:t>i</w:t>
      </w:r>
      <w:r w:rsidRPr="0009115E">
        <w:rPr>
          <w:sz w:val="24"/>
          <w:szCs w:val="24"/>
        </w:rPr>
        <w:t xml:space="preserve">s considered as the Lamb of God concerning dying vicariously for </w:t>
      </w:r>
      <w:r w:rsidR="00F8365E" w:rsidRPr="0009115E">
        <w:rPr>
          <w:sz w:val="24"/>
          <w:szCs w:val="24"/>
        </w:rPr>
        <w:t xml:space="preserve">repenting </w:t>
      </w:r>
      <w:r w:rsidRPr="0009115E">
        <w:rPr>
          <w:sz w:val="24"/>
          <w:szCs w:val="24"/>
        </w:rPr>
        <w:t xml:space="preserve">temptations </w:t>
      </w:r>
      <w:r w:rsidR="00AD33DA" w:rsidRPr="0009115E">
        <w:rPr>
          <w:sz w:val="24"/>
          <w:szCs w:val="24"/>
        </w:rPr>
        <w:t xml:space="preserve">of the World </w:t>
      </w:r>
      <w:r w:rsidRPr="0009115E">
        <w:rPr>
          <w:sz w:val="24"/>
          <w:szCs w:val="24"/>
        </w:rPr>
        <w:t xml:space="preserve">in Luke 9:7-9. Jesus </w:t>
      </w:r>
      <w:r w:rsidR="005E1545" w:rsidRPr="0009115E">
        <w:rPr>
          <w:sz w:val="24"/>
          <w:szCs w:val="24"/>
        </w:rPr>
        <w:t>i</w:t>
      </w:r>
      <w:r w:rsidRPr="0009115E">
        <w:rPr>
          <w:sz w:val="24"/>
          <w:szCs w:val="24"/>
        </w:rPr>
        <w:t xml:space="preserve">s considered as the Lamb of God concerning dying vicariously for forgivable sins </w:t>
      </w:r>
      <w:r w:rsidR="00AD33DA" w:rsidRPr="0009115E">
        <w:rPr>
          <w:sz w:val="24"/>
          <w:szCs w:val="24"/>
        </w:rPr>
        <w:t xml:space="preserve">of the World </w:t>
      </w:r>
      <w:r w:rsidRPr="0009115E">
        <w:rPr>
          <w:sz w:val="24"/>
          <w:szCs w:val="24"/>
        </w:rPr>
        <w:t xml:space="preserve">in Luke 23:26-56. Stephen </w:t>
      </w:r>
      <w:r w:rsidR="005E1545" w:rsidRPr="0009115E">
        <w:rPr>
          <w:sz w:val="24"/>
          <w:szCs w:val="24"/>
        </w:rPr>
        <w:t>i</w:t>
      </w:r>
      <w:r w:rsidRPr="0009115E">
        <w:rPr>
          <w:sz w:val="24"/>
          <w:szCs w:val="24"/>
        </w:rPr>
        <w:t xml:space="preserve">s considered as the Lamb of God concerning dying vicariously for the </w:t>
      </w:r>
      <w:r w:rsidR="00AD33DA" w:rsidRPr="0009115E">
        <w:rPr>
          <w:sz w:val="24"/>
          <w:szCs w:val="24"/>
        </w:rPr>
        <w:t>E</w:t>
      </w:r>
      <w:r w:rsidRPr="0009115E">
        <w:rPr>
          <w:sz w:val="24"/>
          <w:szCs w:val="24"/>
        </w:rPr>
        <w:t xml:space="preserve">ternal </w:t>
      </w:r>
      <w:r w:rsidR="00AD33DA" w:rsidRPr="0009115E">
        <w:rPr>
          <w:sz w:val="24"/>
          <w:szCs w:val="24"/>
        </w:rPr>
        <w:t>S</w:t>
      </w:r>
      <w:r w:rsidRPr="0009115E">
        <w:rPr>
          <w:sz w:val="24"/>
          <w:szCs w:val="24"/>
        </w:rPr>
        <w:t xml:space="preserve">in </w:t>
      </w:r>
      <w:r w:rsidR="00AD33DA" w:rsidRPr="0009115E">
        <w:rPr>
          <w:sz w:val="24"/>
          <w:szCs w:val="24"/>
        </w:rPr>
        <w:t xml:space="preserve">in Lordship </w:t>
      </w:r>
      <w:r w:rsidR="00F8365E" w:rsidRPr="0009115E">
        <w:rPr>
          <w:sz w:val="24"/>
          <w:szCs w:val="24"/>
        </w:rPr>
        <w:t xml:space="preserve">above the Law </w:t>
      </w:r>
      <w:r w:rsidRPr="0009115E">
        <w:rPr>
          <w:sz w:val="24"/>
          <w:szCs w:val="24"/>
        </w:rPr>
        <w:t xml:space="preserve">in Acts 6:1-8:3. </w:t>
      </w:r>
      <w:r w:rsidR="00AD33DA" w:rsidRPr="0009115E">
        <w:rPr>
          <w:sz w:val="24"/>
          <w:szCs w:val="24"/>
        </w:rPr>
        <w:t xml:space="preserve">James is considered as the Lamb of God concerning dying vicariously for the Eternal Sin in Law in James 2:8-13 &amp; the End of Acts. </w:t>
      </w:r>
      <w:r w:rsidRPr="0009115E">
        <w:rPr>
          <w:sz w:val="24"/>
          <w:szCs w:val="24"/>
        </w:rPr>
        <w:t>In which the Father Stephen raised the Brother John</w:t>
      </w:r>
      <w:r w:rsidR="00AD33DA" w:rsidRPr="0009115E">
        <w:rPr>
          <w:sz w:val="24"/>
          <w:szCs w:val="24"/>
        </w:rPr>
        <w:t xml:space="preserve"> &amp;</w:t>
      </w:r>
      <w:r w:rsidRPr="0009115E">
        <w:rPr>
          <w:sz w:val="24"/>
          <w:szCs w:val="24"/>
        </w:rPr>
        <w:t xml:space="preserve"> Son Jesus Christ of the Trinity </w:t>
      </w:r>
      <w:r w:rsidR="00AD33DA" w:rsidRPr="0009115E">
        <w:rPr>
          <w:sz w:val="24"/>
          <w:szCs w:val="24"/>
        </w:rPr>
        <w:t xml:space="preserve">&amp; the Lord James of the Law </w:t>
      </w:r>
      <w:r w:rsidRPr="0009115E">
        <w:rPr>
          <w:sz w:val="24"/>
          <w:szCs w:val="24"/>
        </w:rPr>
        <w:t xml:space="preserve">through the Father Stephen by exalting them on </w:t>
      </w:r>
      <w:r w:rsidR="00AD33DA" w:rsidRPr="0009115E">
        <w:rPr>
          <w:sz w:val="24"/>
          <w:szCs w:val="24"/>
        </w:rPr>
        <w:t>H</w:t>
      </w:r>
      <w:r w:rsidRPr="0009115E">
        <w:rPr>
          <w:sz w:val="24"/>
          <w:szCs w:val="24"/>
        </w:rPr>
        <w:t xml:space="preserve">igh </w:t>
      </w:r>
      <w:r w:rsidR="00423341" w:rsidRPr="0009115E">
        <w:rPr>
          <w:sz w:val="24"/>
          <w:szCs w:val="24"/>
        </w:rPr>
        <w:t xml:space="preserve">in Philippians 2:9-11 and John 10:17-18. </w:t>
      </w:r>
      <w:r w:rsidRPr="0009115E">
        <w:rPr>
          <w:sz w:val="24"/>
          <w:szCs w:val="24"/>
        </w:rPr>
        <w:t xml:space="preserve">The Lord Yah raised the Father Stephen and exalted Him on </w:t>
      </w:r>
      <w:r w:rsidR="00AD33DA" w:rsidRPr="0009115E">
        <w:rPr>
          <w:sz w:val="24"/>
          <w:szCs w:val="24"/>
        </w:rPr>
        <w:t>H</w:t>
      </w:r>
      <w:r w:rsidRPr="0009115E">
        <w:rPr>
          <w:sz w:val="24"/>
          <w:szCs w:val="24"/>
        </w:rPr>
        <w:t>igh proven in Acts 7:59-8:3</w:t>
      </w:r>
      <w:r w:rsidR="00423341" w:rsidRPr="0009115E">
        <w:rPr>
          <w:sz w:val="24"/>
          <w:szCs w:val="24"/>
        </w:rPr>
        <w:t>; 1</w:t>
      </w:r>
      <w:r w:rsidR="00423341" w:rsidRPr="0009115E">
        <w:rPr>
          <w:sz w:val="24"/>
          <w:szCs w:val="24"/>
          <w:vertAlign w:val="superscript"/>
        </w:rPr>
        <w:t>st</w:t>
      </w:r>
      <w:r w:rsidR="00423341" w:rsidRPr="0009115E">
        <w:rPr>
          <w:sz w:val="24"/>
          <w:szCs w:val="24"/>
        </w:rPr>
        <w:t xml:space="preserve"> </w:t>
      </w:r>
      <w:r w:rsidR="00423341" w:rsidRPr="0009115E">
        <w:rPr>
          <w:sz w:val="24"/>
          <w:szCs w:val="24"/>
        </w:rPr>
        <w:lastRenderedPageBreak/>
        <w:t xml:space="preserve">Corinthians 8:6; Ephesians 4:6 and </w:t>
      </w:r>
      <w:r w:rsidRPr="0009115E">
        <w:rPr>
          <w:sz w:val="24"/>
          <w:szCs w:val="24"/>
        </w:rPr>
        <w:t xml:space="preserve">John 5:24-30; 6:22-59. </w:t>
      </w:r>
      <w:r w:rsidR="0038349D" w:rsidRPr="0009115E">
        <w:rPr>
          <w:sz w:val="24"/>
          <w:szCs w:val="24"/>
        </w:rPr>
        <w:t xml:space="preserve">This means there is only </w:t>
      </w:r>
      <w:r w:rsidR="00AD33DA" w:rsidRPr="0009115E">
        <w:rPr>
          <w:sz w:val="24"/>
          <w:szCs w:val="24"/>
        </w:rPr>
        <w:t>O</w:t>
      </w:r>
      <w:r w:rsidR="0038349D" w:rsidRPr="0009115E">
        <w:rPr>
          <w:sz w:val="24"/>
          <w:szCs w:val="24"/>
        </w:rPr>
        <w:t xml:space="preserve">ne Father as Stephen by which are all things and </w:t>
      </w:r>
      <w:r w:rsidR="00AD33DA" w:rsidRPr="0009115E">
        <w:rPr>
          <w:sz w:val="24"/>
          <w:szCs w:val="24"/>
        </w:rPr>
        <w:t>W</w:t>
      </w:r>
      <w:r w:rsidR="0038349D" w:rsidRPr="0009115E">
        <w:rPr>
          <w:sz w:val="24"/>
          <w:szCs w:val="24"/>
        </w:rPr>
        <w:t>e in Him in 1</w:t>
      </w:r>
      <w:r w:rsidR="0038349D" w:rsidRPr="0009115E">
        <w:rPr>
          <w:sz w:val="24"/>
          <w:szCs w:val="24"/>
          <w:vertAlign w:val="superscript"/>
        </w:rPr>
        <w:t>st</w:t>
      </w:r>
      <w:r w:rsidR="0038349D" w:rsidRPr="0009115E">
        <w:rPr>
          <w:sz w:val="24"/>
          <w:szCs w:val="24"/>
        </w:rPr>
        <w:t xml:space="preserve"> Corinthians 8:6. </w:t>
      </w:r>
      <w:r w:rsidR="00E06FC9" w:rsidRPr="0009115E">
        <w:rPr>
          <w:sz w:val="24"/>
          <w:szCs w:val="24"/>
        </w:rPr>
        <w:t xml:space="preserve">Since the Father Stephen making the </w:t>
      </w:r>
      <w:r w:rsidR="00AD33DA" w:rsidRPr="0009115E">
        <w:rPr>
          <w:sz w:val="24"/>
          <w:szCs w:val="24"/>
        </w:rPr>
        <w:t xml:space="preserve">Lord James, </w:t>
      </w:r>
      <w:r w:rsidR="00E06FC9" w:rsidRPr="0009115E">
        <w:rPr>
          <w:sz w:val="24"/>
          <w:szCs w:val="24"/>
        </w:rPr>
        <w:t>Son Jesus Christ</w:t>
      </w:r>
      <w:r w:rsidR="00AD33DA" w:rsidRPr="0009115E">
        <w:rPr>
          <w:sz w:val="24"/>
          <w:szCs w:val="24"/>
        </w:rPr>
        <w:t>,</w:t>
      </w:r>
      <w:r w:rsidR="00E06FC9" w:rsidRPr="0009115E">
        <w:rPr>
          <w:sz w:val="24"/>
          <w:szCs w:val="24"/>
        </w:rPr>
        <w:t xml:space="preserve"> Brother John subject to the Father Stephen as the Last of the Trinity</w:t>
      </w:r>
      <w:r w:rsidR="00D61542" w:rsidRPr="0009115E">
        <w:rPr>
          <w:sz w:val="24"/>
          <w:szCs w:val="24"/>
        </w:rPr>
        <w:t>.</w:t>
      </w:r>
      <w:r w:rsidR="00E06FC9" w:rsidRPr="0009115E">
        <w:rPr>
          <w:sz w:val="24"/>
          <w:szCs w:val="24"/>
        </w:rPr>
        <w:t xml:space="preserve"> The Father Stephen would be equal and act as the Lord Jehovah over all the </w:t>
      </w:r>
      <w:r w:rsidR="000E42DB" w:rsidRPr="0009115E">
        <w:rPr>
          <w:sz w:val="24"/>
          <w:szCs w:val="24"/>
        </w:rPr>
        <w:t>E</w:t>
      </w:r>
      <w:r w:rsidR="00E06FC9" w:rsidRPr="0009115E">
        <w:rPr>
          <w:sz w:val="24"/>
          <w:szCs w:val="24"/>
        </w:rPr>
        <w:t>arth</w:t>
      </w:r>
      <w:r w:rsidR="00AD33DA" w:rsidRPr="0009115E">
        <w:rPr>
          <w:sz w:val="24"/>
          <w:szCs w:val="24"/>
        </w:rPr>
        <w:t xml:space="preserve">, act as the Lord Victor as the Creator of the Heavens </w:t>
      </w:r>
      <w:r w:rsidR="00E06FC9" w:rsidRPr="0009115E">
        <w:rPr>
          <w:sz w:val="24"/>
          <w:szCs w:val="24"/>
        </w:rPr>
        <w:t>and act as the Lord</w:t>
      </w:r>
      <w:r w:rsidR="007106E5" w:rsidRPr="0009115E">
        <w:rPr>
          <w:sz w:val="24"/>
          <w:szCs w:val="24"/>
        </w:rPr>
        <w:t xml:space="preserve"> </w:t>
      </w:r>
      <w:r w:rsidR="00E06FC9" w:rsidRPr="0009115E">
        <w:rPr>
          <w:sz w:val="24"/>
          <w:szCs w:val="24"/>
        </w:rPr>
        <w:t>Yahweh as</w:t>
      </w:r>
      <w:r w:rsidR="007106E5" w:rsidRPr="0009115E">
        <w:rPr>
          <w:sz w:val="24"/>
          <w:szCs w:val="24"/>
        </w:rPr>
        <w:t xml:space="preserve"> </w:t>
      </w:r>
      <w:r w:rsidR="00E06FC9" w:rsidRPr="0009115E">
        <w:rPr>
          <w:sz w:val="24"/>
          <w:szCs w:val="24"/>
        </w:rPr>
        <w:t xml:space="preserve">the Creator of the </w:t>
      </w:r>
      <w:r w:rsidR="00DE7D4D" w:rsidRPr="0009115E">
        <w:rPr>
          <w:sz w:val="24"/>
          <w:szCs w:val="24"/>
        </w:rPr>
        <w:t>Father Stephen</w:t>
      </w:r>
      <w:r w:rsidR="000E42DB" w:rsidRPr="0009115E">
        <w:rPr>
          <w:sz w:val="24"/>
          <w:szCs w:val="24"/>
        </w:rPr>
        <w:t xml:space="preserve"> </w:t>
      </w:r>
      <w:r w:rsidR="00E06FC9" w:rsidRPr="0009115E">
        <w:rPr>
          <w:sz w:val="24"/>
          <w:szCs w:val="24"/>
        </w:rPr>
        <w:t>proven in Ephesians 4:6.</w:t>
      </w:r>
      <w:r w:rsidR="0038349D" w:rsidRPr="0009115E">
        <w:rPr>
          <w:sz w:val="24"/>
          <w:szCs w:val="24"/>
        </w:rPr>
        <w:t xml:space="preserve"> This means there is </w:t>
      </w:r>
      <w:r w:rsidR="00AD33DA" w:rsidRPr="0009115E">
        <w:rPr>
          <w:sz w:val="24"/>
          <w:szCs w:val="24"/>
        </w:rPr>
        <w:t>O</w:t>
      </w:r>
      <w:r w:rsidR="0038349D" w:rsidRPr="0009115E">
        <w:rPr>
          <w:sz w:val="24"/>
          <w:szCs w:val="24"/>
        </w:rPr>
        <w:t xml:space="preserve">ne God being </w:t>
      </w:r>
      <w:r w:rsidR="00AD33DA" w:rsidRPr="0009115E">
        <w:rPr>
          <w:sz w:val="24"/>
          <w:szCs w:val="24"/>
        </w:rPr>
        <w:t xml:space="preserve">Yahweh </w:t>
      </w:r>
      <w:r w:rsidR="0038349D" w:rsidRPr="0009115E">
        <w:rPr>
          <w:sz w:val="24"/>
          <w:szCs w:val="24"/>
        </w:rPr>
        <w:t xml:space="preserve">and </w:t>
      </w:r>
      <w:r w:rsidR="00AD33DA" w:rsidRPr="0009115E">
        <w:rPr>
          <w:sz w:val="24"/>
          <w:szCs w:val="24"/>
        </w:rPr>
        <w:t>O</w:t>
      </w:r>
      <w:r w:rsidR="0038349D" w:rsidRPr="0009115E">
        <w:rPr>
          <w:sz w:val="24"/>
          <w:szCs w:val="24"/>
        </w:rPr>
        <w:t xml:space="preserve">ne Father being Stephen who is above all, through </w:t>
      </w:r>
      <w:r w:rsidR="00AD33DA" w:rsidRPr="0009115E">
        <w:rPr>
          <w:sz w:val="24"/>
          <w:szCs w:val="24"/>
        </w:rPr>
        <w:t>Y</w:t>
      </w:r>
      <w:r w:rsidR="0038349D" w:rsidRPr="0009115E">
        <w:rPr>
          <w:sz w:val="24"/>
          <w:szCs w:val="24"/>
        </w:rPr>
        <w:t xml:space="preserve">ou all, and in </w:t>
      </w:r>
      <w:r w:rsidR="00AD33DA" w:rsidRPr="0009115E">
        <w:rPr>
          <w:sz w:val="24"/>
          <w:szCs w:val="24"/>
        </w:rPr>
        <w:t>Y</w:t>
      </w:r>
      <w:r w:rsidR="0038349D" w:rsidRPr="0009115E">
        <w:rPr>
          <w:sz w:val="24"/>
          <w:szCs w:val="24"/>
        </w:rPr>
        <w:t xml:space="preserve">ou all.  </w:t>
      </w:r>
      <w:r w:rsidRPr="0009115E">
        <w:rPr>
          <w:sz w:val="24"/>
          <w:szCs w:val="24"/>
        </w:rPr>
        <w:t xml:space="preserve"> </w:t>
      </w:r>
    </w:p>
    <w:p w:rsidR="00F811DE" w:rsidRPr="0009115E" w:rsidRDefault="00F811DE" w:rsidP="00CD5CD2">
      <w:pPr>
        <w:jc w:val="center"/>
        <w:rPr>
          <w:b/>
          <w:sz w:val="24"/>
          <w:szCs w:val="24"/>
        </w:rPr>
      </w:pPr>
      <w:r w:rsidRPr="0009115E">
        <w:rPr>
          <w:b/>
          <w:sz w:val="24"/>
          <w:szCs w:val="24"/>
        </w:rPr>
        <w:t xml:space="preserve">The Trinity’s </w:t>
      </w:r>
      <w:r w:rsidR="0006017E" w:rsidRPr="0009115E">
        <w:rPr>
          <w:b/>
          <w:sz w:val="24"/>
          <w:szCs w:val="24"/>
        </w:rPr>
        <w:t>D</w:t>
      </w:r>
      <w:r w:rsidRPr="0009115E">
        <w:rPr>
          <w:b/>
          <w:sz w:val="24"/>
          <w:szCs w:val="24"/>
        </w:rPr>
        <w:t>ifferent Jobs</w:t>
      </w:r>
      <w:r w:rsidR="0006017E" w:rsidRPr="0009115E">
        <w:rPr>
          <w:b/>
          <w:sz w:val="24"/>
          <w:szCs w:val="24"/>
        </w:rPr>
        <w:t xml:space="preserve"> with the Law</w:t>
      </w:r>
    </w:p>
    <w:p w:rsidR="00F811DE" w:rsidRPr="0009115E" w:rsidRDefault="00C87514" w:rsidP="00C87514">
      <w:pPr>
        <w:spacing w:line="480" w:lineRule="auto"/>
        <w:jc w:val="both"/>
        <w:rPr>
          <w:sz w:val="24"/>
          <w:szCs w:val="24"/>
        </w:rPr>
      </w:pPr>
      <w:r w:rsidRPr="0009115E">
        <w:rPr>
          <w:sz w:val="24"/>
          <w:szCs w:val="24"/>
        </w:rPr>
        <w:t xml:space="preserve">The Trinity has different </w:t>
      </w:r>
      <w:r w:rsidR="005270C8" w:rsidRPr="0009115E">
        <w:rPr>
          <w:sz w:val="24"/>
          <w:szCs w:val="24"/>
        </w:rPr>
        <w:t>J</w:t>
      </w:r>
      <w:r w:rsidRPr="0009115E">
        <w:rPr>
          <w:sz w:val="24"/>
          <w:szCs w:val="24"/>
        </w:rPr>
        <w:t xml:space="preserve">obs relating to the World. The Father Stephen dies for the </w:t>
      </w:r>
      <w:r w:rsidR="00074BB8" w:rsidRPr="0009115E">
        <w:rPr>
          <w:sz w:val="24"/>
          <w:szCs w:val="24"/>
        </w:rPr>
        <w:t>E</w:t>
      </w:r>
      <w:r w:rsidRPr="0009115E">
        <w:rPr>
          <w:sz w:val="24"/>
          <w:szCs w:val="24"/>
        </w:rPr>
        <w:t xml:space="preserve">ternal </w:t>
      </w:r>
      <w:r w:rsidR="00074BB8" w:rsidRPr="0009115E">
        <w:rPr>
          <w:sz w:val="24"/>
          <w:szCs w:val="24"/>
        </w:rPr>
        <w:t>S</w:t>
      </w:r>
      <w:r w:rsidRPr="0009115E">
        <w:rPr>
          <w:sz w:val="24"/>
          <w:szCs w:val="24"/>
        </w:rPr>
        <w:t>in</w:t>
      </w:r>
      <w:r w:rsidR="00074BB8" w:rsidRPr="0009115E">
        <w:rPr>
          <w:sz w:val="24"/>
          <w:szCs w:val="24"/>
        </w:rPr>
        <w:t xml:space="preserve"> in Lordship</w:t>
      </w:r>
      <w:r w:rsidR="005270C8" w:rsidRPr="0009115E">
        <w:rPr>
          <w:sz w:val="24"/>
          <w:szCs w:val="24"/>
        </w:rPr>
        <w:t xml:space="preserve"> above the Law </w:t>
      </w:r>
      <w:r w:rsidRPr="0009115E">
        <w:rPr>
          <w:sz w:val="24"/>
          <w:szCs w:val="24"/>
        </w:rPr>
        <w:t xml:space="preserve">in Acts 7:51-60 by showing His own </w:t>
      </w:r>
      <w:r w:rsidR="005270C8" w:rsidRPr="0009115E">
        <w:rPr>
          <w:sz w:val="24"/>
          <w:szCs w:val="24"/>
        </w:rPr>
        <w:t>Wisdom</w:t>
      </w:r>
      <w:r w:rsidR="00074BB8" w:rsidRPr="0009115E">
        <w:rPr>
          <w:sz w:val="24"/>
          <w:szCs w:val="24"/>
        </w:rPr>
        <w:t>/Power</w:t>
      </w:r>
      <w:r w:rsidRPr="0009115E">
        <w:rPr>
          <w:sz w:val="24"/>
          <w:szCs w:val="24"/>
        </w:rPr>
        <w:t xml:space="preserve"> and Truth</w:t>
      </w:r>
      <w:r w:rsidR="005270C8" w:rsidRPr="0009115E">
        <w:rPr>
          <w:sz w:val="24"/>
          <w:szCs w:val="24"/>
        </w:rPr>
        <w:t xml:space="preserve"> in Acts 6:3, </w:t>
      </w:r>
      <w:r w:rsidR="00845699" w:rsidRPr="0009115E">
        <w:rPr>
          <w:sz w:val="24"/>
          <w:szCs w:val="24"/>
        </w:rPr>
        <w:t xml:space="preserve">8, </w:t>
      </w:r>
      <w:r w:rsidR="005270C8" w:rsidRPr="0009115E">
        <w:rPr>
          <w:sz w:val="24"/>
          <w:szCs w:val="24"/>
        </w:rPr>
        <w:t>10</w:t>
      </w:r>
      <w:r w:rsidRPr="0009115E">
        <w:rPr>
          <w:sz w:val="24"/>
          <w:szCs w:val="24"/>
        </w:rPr>
        <w:t xml:space="preserve">. The Son Jesus dies for the forgivable sins </w:t>
      </w:r>
      <w:r w:rsidR="00074BB8" w:rsidRPr="0009115E">
        <w:rPr>
          <w:sz w:val="24"/>
          <w:szCs w:val="24"/>
        </w:rPr>
        <w:t xml:space="preserve">of the World </w:t>
      </w:r>
      <w:r w:rsidRPr="0009115E">
        <w:rPr>
          <w:sz w:val="24"/>
          <w:szCs w:val="24"/>
        </w:rPr>
        <w:t>in Luke 23:26-56 by showing the Father Stephen’s Salvation and Truth. The Brother John dies for the repenting temptations</w:t>
      </w:r>
      <w:r w:rsidR="00074BB8" w:rsidRPr="0009115E">
        <w:rPr>
          <w:sz w:val="24"/>
          <w:szCs w:val="24"/>
        </w:rPr>
        <w:t xml:space="preserve"> of the World </w:t>
      </w:r>
      <w:r w:rsidRPr="0009115E">
        <w:rPr>
          <w:sz w:val="24"/>
          <w:szCs w:val="24"/>
        </w:rPr>
        <w:t xml:space="preserve">in Luke 9:7-9 by showing the Father Stephen’s Grace and Truth. </w:t>
      </w:r>
      <w:r w:rsidR="00074BB8" w:rsidRPr="0009115E">
        <w:rPr>
          <w:sz w:val="24"/>
          <w:szCs w:val="24"/>
        </w:rPr>
        <w:t xml:space="preserve">The Lord James dies for the Eternal Sin in the Law in James 2:8-13 by showing the Father Stephen’s Mercy and Truth. </w:t>
      </w:r>
      <w:r w:rsidRPr="0009115E">
        <w:rPr>
          <w:sz w:val="24"/>
          <w:szCs w:val="24"/>
        </w:rPr>
        <w:t xml:space="preserve">Some other scriptures that prove the </w:t>
      </w:r>
      <w:r w:rsidR="00074BB8" w:rsidRPr="0009115E">
        <w:rPr>
          <w:sz w:val="24"/>
          <w:szCs w:val="24"/>
        </w:rPr>
        <w:t>D</w:t>
      </w:r>
      <w:r w:rsidRPr="0009115E">
        <w:rPr>
          <w:sz w:val="24"/>
          <w:szCs w:val="24"/>
        </w:rPr>
        <w:t xml:space="preserve">ifferent </w:t>
      </w:r>
      <w:r w:rsidR="00074BB8" w:rsidRPr="0009115E">
        <w:rPr>
          <w:sz w:val="24"/>
          <w:szCs w:val="24"/>
        </w:rPr>
        <w:t>J</w:t>
      </w:r>
      <w:r w:rsidRPr="0009115E">
        <w:rPr>
          <w:sz w:val="24"/>
          <w:szCs w:val="24"/>
        </w:rPr>
        <w:t xml:space="preserve">ob of the Father </w:t>
      </w:r>
      <w:r w:rsidR="007B2085" w:rsidRPr="0009115E">
        <w:rPr>
          <w:sz w:val="24"/>
          <w:szCs w:val="24"/>
        </w:rPr>
        <w:t xml:space="preserve">(Stephen) </w:t>
      </w:r>
      <w:r w:rsidRPr="0009115E">
        <w:rPr>
          <w:sz w:val="24"/>
          <w:szCs w:val="24"/>
        </w:rPr>
        <w:t xml:space="preserve">and Son </w:t>
      </w:r>
      <w:r w:rsidR="007B2085" w:rsidRPr="0009115E">
        <w:rPr>
          <w:sz w:val="24"/>
          <w:szCs w:val="24"/>
        </w:rPr>
        <w:t xml:space="preserve">(Jesus Christ) </w:t>
      </w:r>
      <w:r w:rsidRPr="0009115E">
        <w:rPr>
          <w:sz w:val="24"/>
          <w:szCs w:val="24"/>
        </w:rPr>
        <w:t>are in John 1:3; Colossians 1:16; Psalms 33:6, 9; 1</w:t>
      </w:r>
      <w:r w:rsidRPr="0009115E">
        <w:rPr>
          <w:sz w:val="24"/>
          <w:szCs w:val="24"/>
          <w:vertAlign w:val="superscript"/>
        </w:rPr>
        <w:t>st</w:t>
      </w:r>
      <w:r w:rsidRPr="0009115E">
        <w:rPr>
          <w:sz w:val="24"/>
          <w:szCs w:val="24"/>
        </w:rPr>
        <w:t xml:space="preserve"> Corinthians 8:6 and Hebrews 1:1-2. Some scriptures that prove the </w:t>
      </w:r>
      <w:r w:rsidR="00074BB8" w:rsidRPr="0009115E">
        <w:rPr>
          <w:sz w:val="24"/>
          <w:szCs w:val="24"/>
        </w:rPr>
        <w:t>J</w:t>
      </w:r>
      <w:r w:rsidRPr="0009115E">
        <w:rPr>
          <w:sz w:val="24"/>
          <w:szCs w:val="24"/>
        </w:rPr>
        <w:t xml:space="preserve">ob of the Holy Ghost </w:t>
      </w:r>
      <w:r w:rsidR="007B2085" w:rsidRPr="0009115E">
        <w:rPr>
          <w:sz w:val="24"/>
          <w:szCs w:val="24"/>
        </w:rPr>
        <w:t>(</w:t>
      </w:r>
      <w:r w:rsidR="00845699" w:rsidRPr="0009115E">
        <w:rPr>
          <w:sz w:val="24"/>
          <w:szCs w:val="24"/>
        </w:rPr>
        <w:t xml:space="preserve">Brother </w:t>
      </w:r>
      <w:r w:rsidR="007B2085" w:rsidRPr="0009115E">
        <w:rPr>
          <w:sz w:val="24"/>
          <w:szCs w:val="24"/>
        </w:rPr>
        <w:t xml:space="preserve">John) </w:t>
      </w:r>
      <w:r w:rsidRPr="0009115E">
        <w:rPr>
          <w:sz w:val="24"/>
          <w:szCs w:val="24"/>
        </w:rPr>
        <w:t xml:space="preserve">is in Genesis 1:2; John 14:16-18, 26; 16:5-15 and Psalms 33:6; 139:7.   </w:t>
      </w:r>
    </w:p>
    <w:p w:rsidR="00F811DE" w:rsidRPr="0009115E" w:rsidRDefault="00F811DE" w:rsidP="00CD5CD2">
      <w:pPr>
        <w:jc w:val="center"/>
        <w:rPr>
          <w:b/>
          <w:sz w:val="24"/>
          <w:szCs w:val="24"/>
        </w:rPr>
      </w:pPr>
      <w:r w:rsidRPr="0009115E">
        <w:rPr>
          <w:b/>
          <w:sz w:val="24"/>
          <w:szCs w:val="24"/>
        </w:rPr>
        <w:t>The Redemption of the Trinity</w:t>
      </w:r>
    </w:p>
    <w:p w:rsidR="00F811DE" w:rsidRPr="0009115E" w:rsidRDefault="00852E7E" w:rsidP="00852E7E">
      <w:pPr>
        <w:spacing w:line="480" w:lineRule="auto"/>
        <w:jc w:val="both"/>
        <w:rPr>
          <w:sz w:val="24"/>
          <w:szCs w:val="24"/>
        </w:rPr>
      </w:pPr>
      <w:r w:rsidRPr="0009115E">
        <w:rPr>
          <w:sz w:val="24"/>
          <w:szCs w:val="24"/>
        </w:rPr>
        <w:t xml:space="preserve">In </w:t>
      </w:r>
      <w:r w:rsidR="005270C8" w:rsidRPr="0009115E">
        <w:rPr>
          <w:sz w:val="24"/>
          <w:szCs w:val="24"/>
        </w:rPr>
        <w:t>R</w:t>
      </w:r>
      <w:r w:rsidRPr="0009115E">
        <w:rPr>
          <w:sz w:val="24"/>
          <w:szCs w:val="24"/>
        </w:rPr>
        <w:t xml:space="preserve">edemption that are three distinct functions. The Father Stephen planned redemption and then sent His Son Jesus into the </w:t>
      </w:r>
      <w:r w:rsidR="005A5834" w:rsidRPr="0009115E">
        <w:rPr>
          <w:sz w:val="24"/>
          <w:szCs w:val="24"/>
        </w:rPr>
        <w:t>W</w:t>
      </w:r>
      <w:r w:rsidRPr="0009115E">
        <w:rPr>
          <w:sz w:val="24"/>
          <w:szCs w:val="24"/>
        </w:rPr>
        <w:t xml:space="preserve">orld in John 3:16; Galatians 4:4 and Ephesians 1:9-10. The Son Jesus obeyed the Father Stephen and completed redemption for </w:t>
      </w:r>
      <w:r w:rsidR="005A5834" w:rsidRPr="0009115E">
        <w:rPr>
          <w:sz w:val="24"/>
          <w:szCs w:val="24"/>
        </w:rPr>
        <w:t>U</w:t>
      </w:r>
      <w:r w:rsidRPr="0009115E">
        <w:rPr>
          <w:sz w:val="24"/>
          <w:szCs w:val="24"/>
        </w:rPr>
        <w:t xml:space="preserve">s in John 6:38 and </w:t>
      </w:r>
      <w:r w:rsidRPr="0009115E">
        <w:rPr>
          <w:sz w:val="24"/>
          <w:szCs w:val="24"/>
        </w:rPr>
        <w:lastRenderedPageBreak/>
        <w:t xml:space="preserve">Hebrews 10:5-7. The Father Stephen then sent His Holy Ghost (Brother John) to </w:t>
      </w:r>
      <w:r w:rsidR="005A5834" w:rsidRPr="0009115E">
        <w:rPr>
          <w:sz w:val="24"/>
          <w:szCs w:val="24"/>
        </w:rPr>
        <w:t>U</w:t>
      </w:r>
      <w:r w:rsidRPr="0009115E">
        <w:rPr>
          <w:sz w:val="24"/>
          <w:szCs w:val="24"/>
        </w:rPr>
        <w:t xml:space="preserve">s in John 14:26; 15:26. The Holy Ghost (Brother John) gives </w:t>
      </w:r>
      <w:r w:rsidR="005A5834" w:rsidRPr="0009115E">
        <w:rPr>
          <w:sz w:val="24"/>
          <w:szCs w:val="24"/>
        </w:rPr>
        <w:t>U</w:t>
      </w:r>
      <w:r w:rsidRPr="0009115E">
        <w:rPr>
          <w:sz w:val="24"/>
          <w:szCs w:val="24"/>
        </w:rPr>
        <w:t xml:space="preserve">s a </w:t>
      </w:r>
      <w:r w:rsidR="005A5834" w:rsidRPr="0009115E">
        <w:rPr>
          <w:sz w:val="24"/>
          <w:szCs w:val="24"/>
        </w:rPr>
        <w:t>N</w:t>
      </w:r>
      <w:r w:rsidRPr="0009115E">
        <w:rPr>
          <w:sz w:val="24"/>
          <w:szCs w:val="24"/>
        </w:rPr>
        <w:t xml:space="preserve">ew </w:t>
      </w:r>
      <w:r w:rsidR="005A5834" w:rsidRPr="0009115E">
        <w:rPr>
          <w:sz w:val="24"/>
          <w:szCs w:val="24"/>
        </w:rPr>
        <w:t>L</w:t>
      </w:r>
      <w:r w:rsidRPr="0009115E">
        <w:rPr>
          <w:sz w:val="24"/>
          <w:szCs w:val="24"/>
        </w:rPr>
        <w:t>ife and regeneration in John 3</w:t>
      </w:r>
      <w:r w:rsidR="0038349D" w:rsidRPr="0009115E">
        <w:rPr>
          <w:sz w:val="24"/>
          <w:szCs w:val="24"/>
        </w:rPr>
        <w:t>:</w:t>
      </w:r>
      <w:r w:rsidRPr="0009115E">
        <w:rPr>
          <w:sz w:val="24"/>
          <w:szCs w:val="24"/>
        </w:rPr>
        <w:t>5-8; Romans 8:13; 15</w:t>
      </w:r>
      <w:r w:rsidR="00502EF1" w:rsidRPr="0009115E">
        <w:rPr>
          <w:sz w:val="24"/>
          <w:szCs w:val="24"/>
        </w:rPr>
        <w:t>:</w:t>
      </w:r>
      <w:r w:rsidRPr="0009115E">
        <w:rPr>
          <w:sz w:val="24"/>
          <w:szCs w:val="24"/>
        </w:rPr>
        <w:t>16; 1</w:t>
      </w:r>
      <w:r w:rsidRPr="0009115E">
        <w:rPr>
          <w:sz w:val="24"/>
          <w:szCs w:val="24"/>
          <w:vertAlign w:val="superscript"/>
        </w:rPr>
        <w:t>st</w:t>
      </w:r>
      <w:r w:rsidRPr="0009115E">
        <w:rPr>
          <w:sz w:val="24"/>
          <w:szCs w:val="24"/>
        </w:rPr>
        <w:t xml:space="preserve"> Peter 1:2; Acts 1:8 </w:t>
      </w:r>
      <w:r w:rsidR="005270C8" w:rsidRPr="0009115E">
        <w:rPr>
          <w:sz w:val="24"/>
          <w:szCs w:val="24"/>
        </w:rPr>
        <w:t>&amp;</w:t>
      </w:r>
      <w:r w:rsidRPr="0009115E">
        <w:rPr>
          <w:sz w:val="24"/>
          <w:szCs w:val="24"/>
        </w:rPr>
        <w:t xml:space="preserve"> 1</w:t>
      </w:r>
      <w:r w:rsidRPr="0009115E">
        <w:rPr>
          <w:sz w:val="24"/>
          <w:szCs w:val="24"/>
          <w:vertAlign w:val="superscript"/>
        </w:rPr>
        <w:t>st</w:t>
      </w:r>
      <w:r w:rsidRPr="0009115E">
        <w:rPr>
          <w:sz w:val="24"/>
          <w:szCs w:val="24"/>
        </w:rPr>
        <w:t xml:space="preserve"> Corinthians 12:7-11. The Son Jesus </w:t>
      </w:r>
      <w:r w:rsidR="005270C8" w:rsidRPr="0009115E">
        <w:rPr>
          <w:sz w:val="24"/>
          <w:szCs w:val="24"/>
        </w:rPr>
        <w:t xml:space="preserve">&amp; </w:t>
      </w:r>
      <w:r w:rsidRPr="0009115E">
        <w:rPr>
          <w:sz w:val="24"/>
          <w:szCs w:val="24"/>
        </w:rPr>
        <w:t>Holy Ghost are equal in Deity to the Father Stephen</w:t>
      </w:r>
      <w:r w:rsidR="005270C8" w:rsidRPr="0009115E">
        <w:rPr>
          <w:sz w:val="24"/>
          <w:szCs w:val="24"/>
        </w:rPr>
        <w:t xml:space="preserve"> in the Eternal Kingdom</w:t>
      </w:r>
      <w:r w:rsidRPr="0009115E">
        <w:rPr>
          <w:sz w:val="24"/>
          <w:szCs w:val="24"/>
        </w:rPr>
        <w:t xml:space="preserve">, but are in subordinate </w:t>
      </w:r>
      <w:r w:rsidR="005A5834" w:rsidRPr="0009115E">
        <w:rPr>
          <w:sz w:val="24"/>
          <w:szCs w:val="24"/>
        </w:rPr>
        <w:t>J</w:t>
      </w:r>
      <w:r w:rsidRPr="0009115E">
        <w:rPr>
          <w:sz w:val="24"/>
          <w:szCs w:val="24"/>
        </w:rPr>
        <w:t>obs in 1</w:t>
      </w:r>
      <w:r w:rsidRPr="0009115E">
        <w:rPr>
          <w:sz w:val="24"/>
          <w:szCs w:val="24"/>
          <w:vertAlign w:val="superscript"/>
        </w:rPr>
        <w:t>st</w:t>
      </w:r>
      <w:r w:rsidRPr="0009115E">
        <w:rPr>
          <w:sz w:val="24"/>
          <w:szCs w:val="24"/>
        </w:rPr>
        <w:t xml:space="preserve"> Corinthians 15:28.  </w:t>
      </w:r>
    </w:p>
    <w:p w:rsidR="00F811DE" w:rsidRPr="0009115E" w:rsidRDefault="00F811DE" w:rsidP="00CD5CD2">
      <w:pPr>
        <w:jc w:val="center"/>
        <w:rPr>
          <w:b/>
          <w:sz w:val="24"/>
          <w:szCs w:val="24"/>
        </w:rPr>
      </w:pPr>
      <w:r w:rsidRPr="0009115E">
        <w:rPr>
          <w:b/>
          <w:sz w:val="24"/>
          <w:szCs w:val="24"/>
        </w:rPr>
        <w:t>The Trinity</w:t>
      </w:r>
      <w:r w:rsidR="0011492D" w:rsidRPr="0009115E">
        <w:rPr>
          <w:b/>
          <w:sz w:val="24"/>
          <w:szCs w:val="24"/>
        </w:rPr>
        <w:t xml:space="preserve">’s </w:t>
      </w:r>
      <w:r w:rsidRPr="0009115E">
        <w:rPr>
          <w:b/>
          <w:sz w:val="24"/>
          <w:szCs w:val="24"/>
        </w:rPr>
        <w:t>exist</w:t>
      </w:r>
      <w:r w:rsidR="0011492D" w:rsidRPr="0009115E">
        <w:rPr>
          <w:b/>
          <w:sz w:val="24"/>
          <w:szCs w:val="24"/>
        </w:rPr>
        <w:t>ence</w:t>
      </w:r>
    </w:p>
    <w:p w:rsidR="00F811DE" w:rsidRPr="0009115E" w:rsidRDefault="0038349D" w:rsidP="0038349D">
      <w:pPr>
        <w:spacing w:line="480" w:lineRule="auto"/>
        <w:jc w:val="both"/>
        <w:rPr>
          <w:sz w:val="24"/>
          <w:szCs w:val="24"/>
        </w:rPr>
      </w:pPr>
      <w:r w:rsidRPr="0009115E">
        <w:rPr>
          <w:sz w:val="24"/>
          <w:szCs w:val="24"/>
        </w:rPr>
        <w:t xml:space="preserve">The </w:t>
      </w:r>
      <w:r w:rsidR="00502EF1" w:rsidRPr="0009115E">
        <w:rPr>
          <w:sz w:val="24"/>
          <w:szCs w:val="24"/>
        </w:rPr>
        <w:t xml:space="preserve">3 </w:t>
      </w:r>
      <w:r w:rsidR="005270C8" w:rsidRPr="0009115E">
        <w:rPr>
          <w:sz w:val="24"/>
          <w:szCs w:val="24"/>
        </w:rPr>
        <w:t>P</w:t>
      </w:r>
      <w:r w:rsidRPr="0009115E">
        <w:rPr>
          <w:sz w:val="24"/>
          <w:szCs w:val="24"/>
        </w:rPr>
        <w:t xml:space="preserve">ersons exist eternally as the Father Stephen, Son Jesus Christ and Holy Ghost (Brother John). Some scriptures </w:t>
      </w:r>
      <w:r w:rsidR="005270C8" w:rsidRPr="0009115E">
        <w:rPr>
          <w:sz w:val="24"/>
          <w:szCs w:val="24"/>
        </w:rPr>
        <w:t xml:space="preserve"> </w:t>
      </w:r>
      <w:r w:rsidRPr="0009115E">
        <w:rPr>
          <w:sz w:val="24"/>
          <w:szCs w:val="24"/>
        </w:rPr>
        <w:t xml:space="preserve">that </w:t>
      </w:r>
      <w:r w:rsidR="005270C8" w:rsidRPr="0009115E">
        <w:rPr>
          <w:sz w:val="24"/>
          <w:szCs w:val="24"/>
        </w:rPr>
        <w:t xml:space="preserve"> </w:t>
      </w:r>
      <w:r w:rsidRPr="0009115E">
        <w:rPr>
          <w:sz w:val="24"/>
          <w:szCs w:val="24"/>
        </w:rPr>
        <w:t>prove</w:t>
      </w:r>
      <w:r w:rsidR="005270C8" w:rsidRPr="0009115E">
        <w:rPr>
          <w:sz w:val="24"/>
          <w:szCs w:val="24"/>
        </w:rPr>
        <w:t xml:space="preserve"> </w:t>
      </w:r>
      <w:r w:rsidRPr="0009115E">
        <w:rPr>
          <w:sz w:val="24"/>
          <w:szCs w:val="24"/>
        </w:rPr>
        <w:t xml:space="preserve"> this</w:t>
      </w:r>
      <w:r w:rsidR="005270C8" w:rsidRPr="0009115E">
        <w:rPr>
          <w:sz w:val="24"/>
          <w:szCs w:val="24"/>
        </w:rPr>
        <w:t xml:space="preserve"> </w:t>
      </w:r>
      <w:r w:rsidRPr="0009115E">
        <w:rPr>
          <w:sz w:val="24"/>
          <w:szCs w:val="24"/>
        </w:rPr>
        <w:t xml:space="preserve"> are</w:t>
      </w:r>
      <w:r w:rsidR="005270C8" w:rsidRPr="0009115E">
        <w:rPr>
          <w:sz w:val="24"/>
          <w:szCs w:val="24"/>
        </w:rPr>
        <w:t xml:space="preserve"> </w:t>
      </w:r>
      <w:r w:rsidRPr="0009115E">
        <w:rPr>
          <w:sz w:val="24"/>
          <w:szCs w:val="24"/>
        </w:rPr>
        <w:t xml:space="preserve"> in</w:t>
      </w:r>
      <w:r w:rsidR="005270C8" w:rsidRPr="0009115E">
        <w:rPr>
          <w:sz w:val="24"/>
          <w:szCs w:val="24"/>
        </w:rPr>
        <w:t xml:space="preserve"> </w:t>
      </w:r>
      <w:r w:rsidRPr="0009115E">
        <w:rPr>
          <w:sz w:val="24"/>
          <w:szCs w:val="24"/>
        </w:rPr>
        <w:t xml:space="preserve"> Ephesians </w:t>
      </w:r>
      <w:r w:rsidR="005270C8" w:rsidRPr="0009115E">
        <w:rPr>
          <w:sz w:val="24"/>
          <w:szCs w:val="24"/>
        </w:rPr>
        <w:t xml:space="preserve"> </w:t>
      </w:r>
      <w:r w:rsidRPr="0009115E">
        <w:rPr>
          <w:sz w:val="24"/>
          <w:szCs w:val="24"/>
        </w:rPr>
        <w:t>1</w:t>
      </w:r>
      <w:r w:rsidR="005270C8" w:rsidRPr="0009115E">
        <w:rPr>
          <w:sz w:val="24"/>
          <w:szCs w:val="24"/>
        </w:rPr>
        <w:t>:</w:t>
      </w:r>
      <w:r w:rsidRPr="0009115E">
        <w:rPr>
          <w:sz w:val="24"/>
          <w:szCs w:val="24"/>
        </w:rPr>
        <w:t>3-4; 3</w:t>
      </w:r>
      <w:r w:rsidR="00316DF3" w:rsidRPr="0009115E">
        <w:rPr>
          <w:sz w:val="24"/>
          <w:szCs w:val="24"/>
        </w:rPr>
        <w:t>:</w:t>
      </w:r>
      <w:r w:rsidRPr="0009115E">
        <w:rPr>
          <w:sz w:val="24"/>
          <w:szCs w:val="24"/>
        </w:rPr>
        <w:t>14-15; John 1:1-5, 14, 18; 1</w:t>
      </w:r>
      <w:r w:rsidRPr="0009115E">
        <w:rPr>
          <w:sz w:val="24"/>
          <w:szCs w:val="24"/>
          <w:vertAlign w:val="superscript"/>
        </w:rPr>
        <w:t>st</w:t>
      </w:r>
      <w:r w:rsidRPr="0009115E">
        <w:rPr>
          <w:sz w:val="24"/>
          <w:szCs w:val="24"/>
        </w:rPr>
        <w:t xml:space="preserve"> Corinthians 8:6;</w:t>
      </w:r>
      <w:r w:rsidR="00AC2675" w:rsidRPr="0009115E">
        <w:rPr>
          <w:sz w:val="24"/>
          <w:szCs w:val="24"/>
        </w:rPr>
        <w:t xml:space="preserve"> </w:t>
      </w:r>
      <w:r w:rsidRPr="0009115E">
        <w:rPr>
          <w:sz w:val="24"/>
          <w:szCs w:val="24"/>
        </w:rPr>
        <w:t>Hebrews 1:1-4 and Proverbs 8:22-31</w:t>
      </w:r>
      <w:r w:rsidR="005270C8" w:rsidRPr="0009115E">
        <w:rPr>
          <w:sz w:val="24"/>
          <w:szCs w:val="24"/>
        </w:rPr>
        <w:t xml:space="preserve"> (</w:t>
      </w:r>
      <w:r w:rsidR="00BC36FC" w:rsidRPr="0009115E">
        <w:rPr>
          <w:sz w:val="24"/>
          <w:szCs w:val="24"/>
        </w:rPr>
        <w:t xml:space="preserve">RSV, </w:t>
      </w:r>
      <w:r w:rsidR="00AE7338" w:rsidRPr="0009115E">
        <w:rPr>
          <w:sz w:val="24"/>
          <w:szCs w:val="24"/>
        </w:rPr>
        <w:t xml:space="preserve">Wisdom </w:t>
      </w:r>
      <w:r w:rsidR="005270C8" w:rsidRPr="0009115E">
        <w:rPr>
          <w:sz w:val="24"/>
          <w:szCs w:val="24"/>
        </w:rPr>
        <w:t xml:space="preserve">directed to </w:t>
      </w:r>
      <w:r w:rsidR="00A55F8C" w:rsidRPr="0009115E">
        <w:rPr>
          <w:sz w:val="24"/>
          <w:szCs w:val="24"/>
        </w:rPr>
        <w:t>the Father Stephen</w:t>
      </w:r>
      <w:r w:rsidR="005270C8" w:rsidRPr="0009115E">
        <w:rPr>
          <w:sz w:val="24"/>
          <w:szCs w:val="24"/>
        </w:rPr>
        <w:t xml:space="preserve"> in Qanah)</w:t>
      </w:r>
      <w:r w:rsidRPr="0009115E">
        <w:rPr>
          <w:sz w:val="24"/>
          <w:szCs w:val="24"/>
        </w:rPr>
        <w:t xml:space="preserve">. The Lord Yah eternally </w:t>
      </w:r>
      <w:r w:rsidR="003B056D" w:rsidRPr="0009115E">
        <w:rPr>
          <w:sz w:val="24"/>
          <w:szCs w:val="24"/>
        </w:rPr>
        <w:t>&amp;</w:t>
      </w:r>
      <w:r w:rsidRPr="0009115E">
        <w:rPr>
          <w:sz w:val="24"/>
          <w:szCs w:val="24"/>
        </w:rPr>
        <w:t xml:space="preserve"> necessarily</w:t>
      </w:r>
      <w:r w:rsidR="005270C8" w:rsidRPr="0009115E">
        <w:rPr>
          <w:sz w:val="24"/>
          <w:szCs w:val="24"/>
        </w:rPr>
        <w:t xml:space="preserve"> </w:t>
      </w:r>
      <w:r w:rsidRPr="0009115E">
        <w:rPr>
          <w:sz w:val="24"/>
          <w:szCs w:val="24"/>
        </w:rPr>
        <w:t xml:space="preserve">exists as the Trinity. </w:t>
      </w:r>
      <w:r w:rsidR="00E025FE" w:rsidRPr="0009115E">
        <w:rPr>
          <w:sz w:val="24"/>
          <w:szCs w:val="24"/>
        </w:rPr>
        <w:t xml:space="preserve">The Lord Yah allowed </w:t>
      </w:r>
      <w:r w:rsidRPr="0009115E">
        <w:rPr>
          <w:sz w:val="24"/>
          <w:szCs w:val="24"/>
        </w:rPr>
        <w:t xml:space="preserve">God the Father Stephen </w:t>
      </w:r>
      <w:r w:rsidR="003B056D" w:rsidRPr="0009115E">
        <w:rPr>
          <w:sz w:val="24"/>
          <w:szCs w:val="24"/>
        </w:rPr>
        <w:t xml:space="preserve">to </w:t>
      </w:r>
      <w:r w:rsidRPr="0009115E">
        <w:rPr>
          <w:sz w:val="24"/>
          <w:szCs w:val="24"/>
        </w:rPr>
        <w:t>sp</w:t>
      </w:r>
      <w:r w:rsidR="003B056D" w:rsidRPr="0009115E">
        <w:rPr>
          <w:sz w:val="24"/>
          <w:szCs w:val="24"/>
        </w:rPr>
        <w:t>ea</w:t>
      </w:r>
      <w:r w:rsidRPr="0009115E">
        <w:rPr>
          <w:sz w:val="24"/>
          <w:szCs w:val="24"/>
        </w:rPr>
        <w:t>k His omnipotent creative words that brought nothing into being</w:t>
      </w:r>
      <w:r w:rsidR="00E80579" w:rsidRPr="0009115E">
        <w:rPr>
          <w:sz w:val="24"/>
          <w:szCs w:val="24"/>
        </w:rPr>
        <w:t xml:space="preserve"> in Proverbs 8:22-31 (RSV)</w:t>
      </w:r>
      <w:r w:rsidRPr="0009115E">
        <w:rPr>
          <w:sz w:val="24"/>
          <w:szCs w:val="24"/>
        </w:rPr>
        <w:t>. God the Son Jesus Christ carried out these words by being His Divine Agent proven in Hebrews 1:</w:t>
      </w:r>
      <w:r w:rsidR="003B056D" w:rsidRPr="0009115E">
        <w:rPr>
          <w:sz w:val="24"/>
          <w:szCs w:val="24"/>
        </w:rPr>
        <w:t>1</w:t>
      </w:r>
      <w:r w:rsidRPr="0009115E">
        <w:rPr>
          <w:sz w:val="24"/>
          <w:szCs w:val="24"/>
        </w:rPr>
        <w:t>-4; Colossians 1</w:t>
      </w:r>
      <w:r w:rsidR="00B55124" w:rsidRPr="0009115E">
        <w:rPr>
          <w:sz w:val="24"/>
          <w:szCs w:val="24"/>
        </w:rPr>
        <w:t>:</w:t>
      </w:r>
      <w:r w:rsidRPr="0009115E">
        <w:rPr>
          <w:sz w:val="24"/>
          <w:szCs w:val="24"/>
        </w:rPr>
        <w:t>16; 1</w:t>
      </w:r>
      <w:r w:rsidRPr="0009115E">
        <w:rPr>
          <w:sz w:val="24"/>
          <w:szCs w:val="24"/>
          <w:vertAlign w:val="superscript"/>
        </w:rPr>
        <w:t>st</w:t>
      </w:r>
      <w:r w:rsidRPr="0009115E">
        <w:rPr>
          <w:sz w:val="24"/>
          <w:szCs w:val="24"/>
        </w:rPr>
        <w:t xml:space="preserve"> Corinthians 8:6 </w:t>
      </w:r>
      <w:r w:rsidR="003B056D" w:rsidRPr="0009115E">
        <w:rPr>
          <w:sz w:val="24"/>
          <w:szCs w:val="24"/>
        </w:rPr>
        <w:t xml:space="preserve">&amp; </w:t>
      </w:r>
      <w:r w:rsidRPr="0009115E">
        <w:rPr>
          <w:sz w:val="24"/>
          <w:szCs w:val="24"/>
        </w:rPr>
        <w:t>John 1:</w:t>
      </w:r>
      <w:r w:rsidR="003B056D" w:rsidRPr="0009115E">
        <w:rPr>
          <w:sz w:val="24"/>
          <w:szCs w:val="24"/>
        </w:rPr>
        <w:t>1-</w:t>
      </w:r>
      <w:r w:rsidRPr="0009115E">
        <w:rPr>
          <w:sz w:val="24"/>
          <w:szCs w:val="24"/>
        </w:rPr>
        <w:t>3. God the Holy Ghost (Brother John) was active in “moving over the face of the waters” or hovering over in Genesis 1</w:t>
      </w:r>
      <w:r w:rsidR="00AE7338" w:rsidRPr="0009115E">
        <w:rPr>
          <w:sz w:val="24"/>
          <w:szCs w:val="24"/>
        </w:rPr>
        <w:t>:</w:t>
      </w:r>
      <w:r w:rsidRPr="0009115E">
        <w:rPr>
          <w:sz w:val="24"/>
          <w:szCs w:val="24"/>
        </w:rPr>
        <w:t xml:space="preserve">2. Some other scriptures are in John 17:5, 24. God is immutable </w:t>
      </w:r>
      <w:r w:rsidR="00BC36FC" w:rsidRPr="0009115E">
        <w:rPr>
          <w:sz w:val="24"/>
          <w:szCs w:val="24"/>
        </w:rPr>
        <w:t>&amp;</w:t>
      </w:r>
      <w:r w:rsidRPr="0009115E">
        <w:rPr>
          <w:sz w:val="24"/>
          <w:szCs w:val="24"/>
        </w:rPr>
        <w:t xml:space="preserve"> means “The Unchanging God” </w:t>
      </w:r>
      <w:r w:rsidR="00BC36FC" w:rsidRPr="0009115E">
        <w:rPr>
          <w:sz w:val="24"/>
          <w:szCs w:val="24"/>
        </w:rPr>
        <w:t>&amp;</w:t>
      </w:r>
      <w:r w:rsidRPr="0009115E">
        <w:rPr>
          <w:sz w:val="24"/>
          <w:szCs w:val="24"/>
        </w:rPr>
        <w:t xml:space="preserve"> </w:t>
      </w:r>
      <w:r w:rsidR="00974387" w:rsidRPr="0009115E">
        <w:rPr>
          <w:sz w:val="24"/>
          <w:szCs w:val="24"/>
        </w:rPr>
        <w:t xml:space="preserve">the LORD </w:t>
      </w:r>
      <w:r w:rsidRPr="0009115E">
        <w:rPr>
          <w:sz w:val="24"/>
          <w:szCs w:val="24"/>
        </w:rPr>
        <w:t xml:space="preserve">never changes </w:t>
      </w:r>
      <w:r w:rsidR="003B056D" w:rsidRPr="0009115E">
        <w:rPr>
          <w:sz w:val="24"/>
          <w:szCs w:val="24"/>
        </w:rPr>
        <w:t xml:space="preserve">in </w:t>
      </w:r>
      <w:r w:rsidRPr="0009115E">
        <w:rPr>
          <w:sz w:val="24"/>
          <w:szCs w:val="24"/>
        </w:rPr>
        <w:t>anything</w:t>
      </w:r>
      <w:r w:rsidR="00B55124" w:rsidRPr="0009115E">
        <w:rPr>
          <w:sz w:val="24"/>
          <w:szCs w:val="24"/>
        </w:rPr>
        <w:t xml:space="preserve"> in His works</w:t>
      </w:r>
      <w:r w:rsidR="003B056D" w:rsidRPr="0009115E">
        <w:rPr>
          <w:sz w:val="24"/>
          <w:szCs w:val="24"/>
        </w:rPr>
        <w:t>/</w:t>
      </w:r>
      <w:r w:rsidR="00B55124" w:rsidRPr="0009115E">
        <w:rPr>
          <w:sz w:val="24"/>
          <w:szCs w:val="24"/>
        </w:rPr>
        <w:t>plans in Acts 5:38-39. He is the “</w:t>
      </w:r>
      <w:r w:rsidR="00B55124" w:rsidRPr="0009115E">
        <w:rPr>
          <w:b/>
          <w:sz w:val="24"/>
          <w:szCs w:val="24"/>
        </w:rPr>
        <w:t>I AM THAT I AM</w:t>
      </w:r>
      <w:r w:rsidR="00B55124" w:rsidRPr="0009115E">
        <w:rPr>
          <w:sz w:val="24"/>
          <w:szCs w:val="24"/>
        </w:rPr>
        <w:t>”</w:t>
      </w:r>
      <w:r w:rsidR="00BC36FC" w:rsidRPr="0009115E">
        <w:rPr>
          <w:sz w:val="24"/>
          <w:szCs w:val="24"/>
        </w:rPr>
        <w:t xml:space="preserve"> </w:t>
      </w:r>
      <w:r w:rsidR="003B056D" w:rsidRPr="0009115E">
        <w:rPr>
          <w:sz w:val="24"/>
          <w:szCs w:val="24"/>
        </w:rPr>
        <w:t>&amp;</w:t>
      </w:r>
      <w:r w:rsidR="00BC36FC" w:rsidRPr="0009115E">
        <w:rPr>
          <w:sz w:val="24"/>
          <w:szCs w:val="24"/>
        </w:rPr>
        <w:t xml:space="preserve"> “</w:t>
      </w:r>
      <w:r w:rsidR="00BC36FC" w:rsidRPr="0009115E">
        <w:rPr>
          <w:b/>
          <w:sz w:val="24"/>
          <w:szCs w:val="24"/>
        </w:rPr>
        <w:t>JEHOVAH</w:t>
      </w:r>
      <w:r w:rsidR="00BC36FC" w:rsidRPr="0009115E">
        <w:rPr>
          <w:sz w:val="24"/>
          <w:szCs w:val="24"/>
        </w:rPr>
        <w:t>.”</w:t>
      </w:r>
      <w:r w:rsidRPr="0009115E">
        <w:rPr>
          <w:sz w:val="24"/>
          <w:szCs w:val="24"/>
        </w:rPr>
        <w:t xml:space="preserve"> </w:t>
      </w:r>
    </w:p>
    <w:p w:rsidR="00F811DE" w:rsidRPr="0009115E" w:rsidRDefault="00F811DE" w:rsidP="00CD5CD2">
      <w:pPr>
        <w:spacing w:line="480" w:lineRule="auto"/>
        <w:jc w:val="center"/>
        <w:rPr>
          <w:b/>
          <w:sz w:val="24"/>
          <w:szCs w:val="24"/>
        </w:rPr>
      </w:pPr>
      <w:r w:rsidRPr="0009115E">
        <w:rPr>
          <w:b/>
          <w:sz w:val="24"/>
          <w:szCs w:val="24"/>
        </w:rPr>
        <w:t>The Trinity is equal in Deity</w:t>
      </w:r>
    </w:p>
    <w:p w:rsidR="00FE1C92" w:rsidRPr="0009115E" w:rsidRDefault="0043340F" w:rsidP="0038349D">
      <w:pPr>
        <w:spacing w:line="480" w:lineRule="auto"/>
        <w:jc w:val="both"/>
        <w:rPr>
          <w:sz w:val="24"/>
          <w:szCs w:val="24"/>
        </w:rPr>
      </w:pPr>
      <w:r w:rsidRPr="0009115E">
        <w:rPr>
          <w:sz w:val="24"/>
          <w:szCs w:val="24"/>
        </w:rPr>
        <w:t xml:space="preserve">First, is the Father Stephen status of Deity as being fully God is proven in scripture. The first evidence is that the Father Stephen is full of the Holy Ghost in Acts 6:5; 7:55. This means there was not a part about the Father Stephen which was not linked to Jehovah. Second, He is the </w:t>
      </w:r>
      <w:r w:rsidRPr="0009115E">
        <w:rPr>
          <w:sz w:val="24"/>
          <w:szCs w:val="24"/>
        </w:rPr>
        <w:lastRenderedPageBreak/>
        <w:t xml:space="preserve">Father Stephen in the Lord Yah’s presence in Acts 6:15; Hebrews 1:1-14. Third, the Father Stephen’s name means Crown which can be translated as the “Highest Lord” in Luke 1:32, 35, 76; 2:14; 24:19 and Mark 11:10. For the Lord </w:t>
      </w:r>
      <w:r w:rsidR="0094280C" w:rsidRPr="0009115E">
        <w:rPr>
          <w:sz w:val="24"/>
          <w:szCs w:val="24"/>
        </w:rPr>
        <w:t>Yahweh</w:t>
      </w:r>
      <w:r w:rsidRPr="0009115E">
        <w:rPr>
          <w:sz w:val="24"/>
          <w:szCs w:val="24"/>
        </w:rPr>
        <w:t xml:space="preserve"> is called the Highest </w:t>
      </w:r>
      <w:r w:rsidR="0094280C" w:rsidRPr="0009115E">
        <w:rPr>
          <w:sz w:val="24"/>
          <w:szCs w:val="24"/>
        </w:rPr>
        <w:t xml:space="preserve">Creator </w:t>
      </w:r>
      <w:r w:rsidRPr="0009115E">
        <w:rPr>
          <w:sz w:val="24"/>
          <w:szCs w:val="24"/>
        </w:rPr>
        <w:t>as Eleyon, Heleyon or simply the L</w:t>
      </w:r>
      <w:r w:rsidR="00BE22E9" w:rsidRPr="0009115E">
        <w:rPr>
          <w:sz w:val="24"/>
          <w:szCs w:val="24"/>
        </w:rPr>
        <w:t>ORD</w:t>
      </w:r>
      <w:r w:rsidRPr="0009115E">
        <w:rPr>
          <w:sz w:val="24"/>
          <w:szCs w:val="24"/>
        </w:rPr>
        <w:t>. This means it can be called Stephen Jehovah meaning Father Jehovah. Fourth, the Father Stephen could not have done these signs, wonders, miracles or healing among the</w:t>
      </w:r>
      <w:r w:rsidR="00AD70B9" w:rsidRPr="0009115E">
        <w:rPr>
          <w:sz w:val="24"/>
          <w:szCs w:val="24"/>
        </w:rPr>
        <w:t xml:space="preserve"> </w:t>
      </w:r>
      <w:r w:rsidRPr="0009115E">
        <w:rPr>
          <w:sz w:val="24"/>
          <w:szCs w:val="24"/>
        </w:rPr>
        <w:t>Business unless Jehovah was</w:t>
      </w:r>
      <w:r w:rsidR="00AD70B9" w:rsidRPr="0009115E">
        <w:rPr>
          <w:sz w:val="24"/>
          <w:szCs w:val="24"/>
        </w:rPr>
        <w:t xml:space="preserve"> </w:t>
      </w:r>
      <w:r w:rsidRPr="0009115E">
        <w:rPr>
          <w:sz w:val="24"/>
          <w:szCs w:val="24"/>
        </w:rPr>
        <w:t>with Him in Acts 6:8. Fifth, the Father Stephen calls Jesus Deity in Acts 7:56, then in Acts 7:59, He says ‘Lord Jesus, receive My Spirit.’ This means the Father St</w:t>
      </w:r>
      <w:r w:rsidR="00186B9D" w:rsidRPr="0009115E">
        <w:rPr>
          <w:sz w:val="24"/>
          <w:szCs w:val="24"/>
        </w:rPr>
        <w:t>e</w:t>
      </w:r>
      <w:r w:rsidRPr="0009115E">
        <w:rPr>
          <w:sz w:val="24"/>
          <w:szCs w:val="24"/>
        </w:rPr>
        <w:t>phen</w:t>
      </w:r>
      <w:r w:rsidR="00E025FE" w:rsidRPr="0009115E">
        <w:rPr>
          <w:sz w:val="24"/>
          <w:szCs w:val="24"/>
        </w:rPr>
        <w:t xml:space="preserve"> </w:t>
      </w:r>
      <w:r w:rsidR="00186B9D" w:rsidRPr="0009115E">
        <w:rPr>
          <w:sz w:val="24"/>
          <w:szCs w:val="24"/>
        </w:rPr>
        <w:t xml:space="preserve">is </w:t>
      </w:r>
      <w:r w:rsidRPr="0009115E">
        <w:rPr>
          <w:sz w:val="24"/>
          <w:szCs w:val="24"/>
        </w:rPr>
        <w:t>under the</w:t>
      </w:r>
      <w:r w:rsidR="00E025FE" w:rsidRPr="0009115E">
        <w:rPr>
          <w:sz w:val="24"/>
          <w:szCs w:val="24"/>
        </w:rPr>
        <w:t xml:space="preserve"> </w:t>
      </w:r>
      <w:r w:rsidRPr="0009115E">
        <w:rPr>
          <w:sz w:val="24"/>
          <w:szCs w:val="24"/>
        </w:rPr>
        <w:t xml:space="preserve">Lord Yah </w:t>
      </w:r>
      <w:r w:rsidR="00186B9D" w:rsidRPr="0009115E">
        <w:rPr>
          <w:sz w:val="24"/>
          <w:szCs w:val="24"/>
        </w:rPr>
        <w:t xml:space="preserve">but </w:t>
      </w:r>
      <w:r w:rsidRPr="0009115E">
        <w:rPr>
          <w:sz w:val="24"/>
          <w:szCs w:val="24"/>
        </w:rPr>
        <w:t xml:space="preserve">above the </w:t>
      </w:r>
      <w:r w:rsidR="00186B9D" w:rsidRPr="0009115E">
        <w:rPr>
          <w:sz w:val="24"/>
          <w:szCs w:val="24"/>
        </w:rPr>
        <w:t>L</w:t>
      </w:r>
      <w:r w:rsidRPr="0009115E">
        <w:rPr>
          <w:sz w:val="24"/>
          <w:szCs w:val="24"/>
        </w:rPr>
        <w:t>ord Jesus Chr</w:t>
      </w:r>
      <w:r w:rsidR="00186B9D" w:rsidRPr="0009115E">
        <w:rPr>
          <w:sz w:val="24"/>
          <w:szCs w:val="24"/>
        </w:rPr>
        <w:t>i</w:t>
      </w:r>
      <w:r w:rsidRPr="0009115E">
        <w:rPr>
          <w:sz w:val="24"/>
          <w:szCs w:val="24"/>
        </w:rPr>
        <w:t xml:space="preserve">st </w:t>
      </w:r>
      <w:r w:rsidR="00186B9D" w:rsidRPr="0009115E">
        <w:rPr>
          <w:sz w:val="24"/>
          <w:szCs w:val="24"/>
        </w:rPr>
        <w:t>“</w:t>
      </w:r>
      <w:r w:rsidRPr="0009115E">
        <w:rPr>
          <w:sz w:val="24"/>
          <w:szCs w:val="24"/>
        </w:rPr>
        <w:t>calling on God</w:t>
      </w:r>
      <w:r w:rsidR="00186B9D" w:rsidRPr="0009115E">
        <w:rPr>
          <w:sz w:val="24"/>
          <w:szCs w:val="24"/>
        </w:rPr>
        <w:t>”</w:t>
      </w:r>
      <w:r w:rsidRPr="0009115E">
        <w:rPr>
          <w:sz w:val="24"/>
          <w:szCs w:val="24"/>
        </w:rPr>
        <w:t xml:space="preserve"> in Acts 7:59</w:t>
      </w:r>
      <w:r w:rsidR="00186B9D" w:rsidRPr="0009115E">
        <w:rPr>
          <w:sz w:val="24"/>
          <w:szCs w:val="24"/>
        </w:rPr>
        <w:t>;</w:t>
      </w:r>
      <w:r w:rsidRPr="0009115E">
        <w:rPr>
          <w:sz w:val="24"/>
          <w:szCs w:val="24"/>
        </w:rPr>
        <w:t xml:space="preserve"> Ephesians 4:</w:t>
      </w:r>
      <w:r w:rsidR="00186B9D" w:rsidRPr="0009115E">
        <w:rPr>
          <w:sz w:val="24"/>
          <w:szCs w:val="24"/>
        </w:rPr>
        <w:t>6</w:t>
      </w:r>
      <w:r w:rsidR="00E025FE" w:rsidRPr="0009115E">
        <w:rPr>
          <w:sz w:val="24"/>
          <w:szCs w:val="24"/>
        </w:rPr>
        <w:t>; 1</w:t>
      </w:r>
      <w:r w:rsidR="00E025FE" w:rsidRPr="0009115E">
        <w:rPr>
          <w:sz w:val="24"/>
          <w:szCs w:val="24"/>
          <w:vertAlign w:val="superscript"/>
        </w:rPr>
        <w:t>st</w:t>
      </w:r>
      <w:r w:rsidR="00E025FE" w:rsidRPr="0009115E">
        <w:rPr>
          <w:sz w:val="24"/>
          <w:szCs w:val="24"/>
        </w:rPr>
        <w:t xml:space="preserve"> John 5:3-16</w:t>
      </w:r>
      <w:r w:rsidR="00186B9D" w:rsidRPr="0009115E">
        <w:rPr>
          <w:sz w:val="24"/>
          <w:szCs w:val="24"/>
        </w:rPr>
        <w:t xml:space="preserve"> and 1</w:t>
      </w:r>
      <w:r w:rsidR="00186B9D" w:rsidRPr="0009115E">
        <w:rPr>
          <w:sz w:val="24"/>
          <w:szCs w:val="24"/>
          <w:vertAlign w:val="superscript"/>
        </w:rPr>
        <w:t>st</w:t>
      </w:r>
      <w:r w:rsidR="00186B9D" w:rsidRPr="0009115E">
        <w:rPr>
          <w:sz w:val="24"/>
          <w:szCs w:val="24"/>
        </w:rPr>
        <w:t xml:space="preserve"> Corinthians 8:6. </w:t>
      </w:r>
      <w:r w:rsidR="002310C9" w:rsidRPr="0009115E">
        <w:rPr>
          <w:sz w:val="24"/>
          <w:szCs w:val="24"/>
        </w:rPr>
        <w:t xml:space="preserve">Sixth, </w:t>
      </w:r>
      <w:r w:rsidR="00AC2675" w:rsidRPr="0009115E">
        <w:rPr>
          <w:sz w:val="24"/>
          <w:szCs w:val="24"/>
        </w:rPr>
        <w:t>t</w:t>
      </w:r>
      <w:r w:rsidR="002310C9" w:rsidRPr="0009115E">
        <w:rPr>
          <w:sz w:val="24"/>
          <w:szCs w:val="24"/>
        </w:rPr>
        <w:t>he</w:t>
      </w:r>
      <w:r w:rsidR="00AC2675" w:rsidRPr="0009115E">
        <w:rPr>
          <w:sz w:val="24"/>
          <w:szCs w:val="24"/>
        </w:rPr>
        <w:t xml:space="preserve"> </w:t>
      </w:r>
      <w:r w:rsidR="002310C9" w:rsidRPr="0009115E">
        <w:rPr>
          <w:sz w:val="24"/>
          <w:szCs w:val="24"/>
        </w:rPr>
        <w:t xml:space="preserve">Father Stephen is </w:t>
      </w:r>
      <w:r w:rsidR="0094280C" w:rsidRPr="0009115E">
        <w:rPr>
          <w:sz w:val="24"/>
          <w:szCs w:val="24"/>
        </w:rPr>
        <w:t>B</w:t>
      </w:r>
      <w:r w:rsidR="002310C9" w:rsidRPr="0009115E">
        <w:rPr>
          <w:sz w:val="24"/>
          <w:szCs w:val="24"/>
        </w:rPr>
        <w:t xml:space="preserve">orn (Born of God) into the </w:t>
      </w:r>
      <w:r w:rsidR="0094280C" w:rsidRPr="0009115E">
        <w:rPr>
          <w:sz w:val="24"/>
          <w:szCs w:val="24"/>
        </w:rPr>
        <w:t>E</w:t>
      </w:r>
      <w:r w:rsidR="002310C9" w:rsidRPr="0009115E">
        <w:rPr>
          <w:sz w:val="24"/>
          <w:szCs w:val="24"/>
        </w:rPr>
        <w:t xml:space="preserve">ternal </w:t>
      </w:r>
      <w:r w:rsidR="0094280C" w:rsidRPr="0009115E">
        <w:rPr>
          <w:sz w:val="24"/>
          <w:szCs w:val="24"/>
        </w:rPr>
        <w:t>K</w:t>
      </w:r>
      <w:r w:rsidR="002310C9" w:rsidRPr="0009115E">
        <w:rPr>
          <w:sz w:val="24"/>
          <w:szCs w:val="24"/>
        </w:rPr>
        <w:t xml:space="preserve">ingdom and </w:t>
      </w:r>
      <w:r w:rsidR="00E025FE" w:rsidRPr="0009115E">
        <w:rPr>
          <w:sz w:val="24"/>
          <w:szCs w:val="24"/>
        </w:rPr>
        <w:t>i</w:t>
      </w:r>
      <w:r w:rsidR="002310C9" w:rsidRPr="0009115E">
        <w:rPr>
          <w:sz w:val="24"/>
          <w:szCs w:val="24"/>
        </w:rPr>
        <w:t>s the Most Highest Lord as the very first Christian</w:t>
      </w:r>
      <w:r w:rsidR="00E025FE" w:rsidRPr="0009115E">
        <w:rPr>
          <w:sz w:val="24"/>
          <w:szCs w:val="24"/>
        </w:rPr>
        <w:t xml:space="preserve"> Lord</w:t>
      </w:r>
      <w:r w:rsidR="0094280C" w:rsidRPr="0009115E">
        <w:rPr>
          <w:sz w:val="24"/>
          <w:szCs w:val="24"/>
        </w:rPr>
        <w:t xml:space="preserve"> &amp; Saintly Lord</w:t>
      </w:r>
      <w:r w:rsidR="002310C9" w:rsidRPr="0009115E">
        <w:rPr>
          <w:sz w:val="24"/>
          <w:szCs w:val="24"/>
        </w:rPr>
        <w:t>, which shows His Divine Nature in Acts 7:30-32; 17</w:t>
      </w:r>
      <w:r w:rsidR="00F12064" w:rsidRPr="0009115E">
        <w:rPr>
          <w:sz w:val="24"/>
          <w:szCs w:val="24"/>
        </w:rPr>
        <w:t>:</w:t>
      </w:r>
      <w:r w:rsidR="002310C9" w:rsidRPr="0009115E">
        <w:rPr>
          <w:sz w:val="24"/>
          <w:szCs w:val="24"/>
        </w:rPr>
        <w:t>28-29</w:t>
      </w:r>
      <w:r w:rsidR="00F12064" w:rsidRPr="0009115E">
        <w:rPr>
          <w:sz w:val="24"/>
          <w:szCs w:val="24"/>
        </w:rPr>
        <w:t>; Romans 1:20</w:t>
      </w:r>
      <w:r w:rsidR="002310C9" w:rsidRPr="0009115E">
        <w:rPr>
          <w:sz w:val="24"/>
          <w:szCs w:val="24"/>
        </w:rPr>
        <w:t xml:space="preserve"> and 2</w:t>
      </w:r>
      <w:r w:rsidR="002310C9" w:rsidRPr="0009115E">
        <w:rPr>
          <w:sz w:val="24"/>
          <w:szCs w:val="24"/>
          <w:vertAlign w:val="superscript"/>
        </w:rPr>
        <w:t>nd</w:t>
      </w:r>
      <w:r w:rsidR="002310C9" w:rsidRPr="0009115E">
        <w:rPr>
          <w:sz w:val="24"/>
          <w:szCs w:val="24"/>
        </w:rPr>
        <w:t xml:space="preserve"> Peter 1:4. This means that the Father Stephen was first in the Kingdom of God, and </w:t>
      </w:r>
      <w:r w:rsidR="00F12064" w:rsidRPr="0009115E">
        <w:rPr>
          <w:sz w:val="24"/>
          <w:szCs w:val="24"/>
        </w:rPr>
        <w:t>H</w:t>
      </w:r>
      <w:r w:rsidR="002310C9" w:rsidRPr="0009115E">
        <w:rPr>
          <w:sz w:val="24"/>
          <w:szCs w:val="24"/>
        </w:rPr>
        <w:t>e was separated fr</w:t>
      </w:r>
      <w:r w:rsidR="0014652E" w:rsidRPr="0009115E">
        <w:rPr>
          <w:sz w:val="24"/>
          <w:szCs w:val="24"/>
        </w:rPr>
        <w:t>o</w:t>
      </w:r>
      <w:r w:rsidR="002310C9" w:rsidRPr="0009115E">
        <w:rPr>
          <w:sz w:val="24"/>
          <w:szCs w:val="24"/>
        </w:rPr>
        <w:t xml:space="preserve">m the </w:t>
      </w:r>
      <w:r w:rsidR="0094280C" w:rsidRPr="0009115E">
        <w:rPr>
          <w:sz w:val="24"/>
          <w:szCs w:val="24"/>
        </w:rPr>
        <w:t>W</w:t>
      </w:r>
      <w:r w:rsidR="002310C9" w:rsidRPr="0009115E">
        <w:rPr>
          <w:sz w:val="24"/>
          <w:szCs w:val="24"/>
        </w:rPr>
        <w:t xml:space="preserve">orld and the price of the </w:t>
      </w:r>
      <w:r w:rsidR="0014652E" w:rsidRPr="0009115E">
        <w:rPr>
          <w:sz w:val="24"/>
          <w:szCs w:val="24"/>
        </w:rPr>
        <w:t xml:space="preserve">beheading with the Brother John and the </w:t>
      </w:r>
      <w:r w:rsidR="0094280C" w:rsidRPr="0009115E">
        <w:rPr>
          <w:sz w:val="24"/>
          <w:szCs w:val="24"/>
        </w:rPr>
        <w:t>C</w:t>
      </w:r>
      <w:r w:rsidR="002310C9" w:rsidRPr="0009115E">
        <w:rPr>
          <w:sz w:val="24"/>
          <w:szCs w:val="24"/>
        </w:rPr>
        <w:t xml:space="preserve">ross </w:t>
      </w:r>
      <w:r w:rsidR="0014652E" w:rsidRPr="0009115E">
        <w:rPr>
          <w:sz w:val="24"/>
          <w:szCs w:val="24"/>
        </w:rPr>
        <w:t xml:space="preserve">with the Son Jesus Christ </w:t>
      </w:r>
      <w:r w:rsidR="002310C9" w:rsidRPr="0009115E">
        <w:rPr>
          <w:sz w:val="24"/>
          <w:szCs w:val="24"/>
        </w:rPr>
        <w:t>in Matthew 27:46 and Mark 15:34. T</w:t>
      </w:r>
      <w:r w:rsidR="00CF1703" w:rsidRPr="0009115E">
        <w:rPr>
          <w:sz w:val="24"/>
          <w:szCs w:val="24"/>
        </w:rPr>
        <w:t>h</w:t>
      </w:r>
      <w:r w:rsidR="002310C9" w:rsidRPr="0009115E">
        <w:rPr>
          <w:sz w:val="24"/>
          <w:szCs w:val="24"/>
        </w:rPr>
        <w:t xml:space="preserve">is is </w:t>
      </w:r>
      <w:r w:rsidR="00CF1703" w:rsidRPr="0009115E">
        <w:rPr>
          <w:sz w:val="24"/>
          <w:szCs w:val="24"/>
        </w:rPr>
        <w:t xml:space="preserve">because </w:t>
      </w:r>
      <w:r w:rsidR="002310C9" w:rsidRPr="0009115E">
        <w:rPr>
          <w:sz w:val="24"/>
          <w:szCs w:val="24"/>
        </w:rPr>
        <w:t>the Father St</w:t>
      </w:r>
      <w:r w:rsidR="00CF1703" w:rsidRPr="0009115E">
        <w:rPr>
          <w:sz w:val="24"/>
          <w:szCs w:val="24"/>
        </w:rPr>
        <w:t>e</w:t>
      </w:r>
      <w:r w:rsidR="002310C9" w:rsidRPr="0009115E">
        <w:rPr>
          <w:sz w:val="24"/>
          <w:szCs w:val="24"/>
        </w:rPr>
        <w:t>phen</w:t>
      </w:r>
      <w:r w:rsidR="00CF1703" w:rsidRPr="0009115E">
        <w:rPr>
          <w:sz w:val="24"/>
          <w:szCs w:val="24"/>
        </w:rPr>
        <w:t xml:space="preserve"> </w:t>
      </w:r>
      <w:r w:rsidR="002310C9" w:rsidRPr="0009115E">
        <w:rPr>
          <w:sz w:val="24"/>
          <w:szCs w:val="24"/>
        </w:rPr>
        <w:t xml:space="preserve">chose </w:t>
      </w:r>
      <w:r w:rsidR="00E025FE" w:rsidRPr="0009115E">
        <w:rPr>
          <w:sz w:val="24"/>
          <w:szCs w:val="24"/>
        </w:rPr>
        <w:t xml:space="preserve">not </w:t>
      </w:r>
      <w:r w:rsidR="002310C9" w:rsidRPr="0009115E">
        <w:rPr>
          <w:sz w:val="24"/>
          <w:szCs w:val="24"/>
        </w:rPr>
        <w:t>t</w:t>
      </w:r>
      <w:r w:rsidR="00CF1703" w:rsidRPr="0009115E">
        <w:rPr>
          <w:sz w:val="24"/>
          <w:szCs w:val="24"/>
        </w:rPr>
        <w:t>o</w:t>
      </w:r>
      <w:r w:rsidR="002310C9" w:rsidRPr="0009115E">
        <w:rPr>
          <w:sz w:val="24"/>
          <w:szCs w:val="24"/>
        </w:rPr>
        <w:t xml:space="preserve"> look upon the forgivable sins or the rep</w:t>
      </w:r>
      <w:r w:rsidR="00CF1703" w:rsidRPr="0009115E">
        <w:rPr>
          <w:sz w:val="24"/>
          <w:szCs w:val="24"/>
        </w:rPr>
        <w:t>e</w:t>
      </w:r>
      <w:r w:rsidR="002310C9" w:rsidRPr="0009115E">
        <w:rPr>
          <w:sz w:val="24"/>
          <w:szCs w:val="24"/>
        </w:rPr>
        <w:t xml:space="preserve">nting temptations </w:t>
      </w:r>
      <w:r w:rsidR="00CF1703" w:rsidRPr="0009115E">
        <w:rPr>
          <w:sz w:val="24"/>
          <w:szCs w:val="24"/>
        </w:rPr>
        <w:t>p</w:t>
      </w:r>
      <w:r w:rsidR="002310C9" w:rsidRPr="0009115E">
        <w:rPr>
          <w:sz w:val="24"/>
          <w:szCs w:val="24"/>
        </w:rPr>
        <w:t xml:space="preserve">roven in </w:t>
      </w:r>
      <w:r w:rsidR="00CF1703" w:rsidRPr="0009115E">
        <w:rPr>
          <w:sz w:val="24"/>
          <w:szCs w:val="24"/>
        </w:rPr>
        <w:t>1</w:t>
      </w:r>
      <w:r w:rsidR="00CF1703" w:rsidRPr="0009115E">
        <w:rPr>
          <w:sz w:val="24"/>
          <w:szCs w:val="24"/>
          <w:vertAlign w:val="superscript"/>
        </w:rPr>
        <w:t>st</w:t>
      </w:r>
      <w:r w:rsidR="00CF1703" w:rsidRPr="0009115E">
        <w:rPr>
          <w:sz w:val="24"/>
          <w:szCs w:val="24"/>
        </w:rPr>
        <w:t xml:space="preserve"> Corinthians 13:5; </w:t>
      </w:r>
      <w:r w:rsidR="002310C9" w:rsidRPr="0009115E">
        <w:rPr>
          <w:sz w:val="24"/>
          <w:szCs w:val="24"/>
        </w:rPr>
        <w:t>1</w:t>
      </w:r>
      <w:r w:rsidR="002310C9" w:rsidRPr="0009115E">
        <w:rPr>
          <w:sz w:val="24"/>
          <w:szCs w:val="24"/>
          <w:vertAlign w:val="superscript"/>
        </w:rPr>
        <w:t>st</w:t>
      </w:r>
      <w:r w:rsidR="002310C9" w:rsidRPr="0009115E">
        <w:rPr>
          <w:sz w:val="24"/>
          <w:szCs w:val="24"/>
        </w:rPr>
        <w:t xml:space="preserve"> John </w:t>
      </w:r>
      <w:r w:rsidR="00CF1703" w:rsidRPr="0009115E">
        <w:rPr>
          <w:sz w:val="24"/>
          <w:szCs w:val="24"/>
        </w:rPr>
        <w:t xml:space="preserve">2:15-17 and James 1:13. Seventh, the Father Stephen is </w:t>
      </w:r>
      <w:r w:rsidR="0094280C" w:rsidRPr="0009115E">
        <w:rPr>
          <w:sz w:val="24"/>
          <w:szCs w:val="24"/>
        </w:rPr>
        <w:t>B</w:t>
      </w:r>
      <w:r w:rsidR="00CF1703" w:rsidRPr="0009115E">
        <w:rPr>
          <w:sz w:val="24"/>
          <w:szCs w:val="24"/>
        </w:rPr>
        <w:t xml:space="preserve">orn of God </w:t>
      </w:r>
      <w:r w:rsidR="00E025FE" w:rsidRPr="0009115E">
        <w:rPr>
          <w:sz w:val="24"/>
          <w:szCs w:val="24"/>
        </w:rPr>
        <w:t xml:space="preserve">&amp; never lies </w:t>
      </w:r>
      <w:r w:rsidR="00CF1703" w:rsidRPr="0009115E">
        <w:rPr>
          <w:sz w:val="24"/>
          <w:szCs w:val="24"/>
        </w:rPr>
        <w:t xml:space="preserve">which means “He does not sin, for His seed remains in Him, and </w:t>
      </w:r>
      <w:r w:rsidR="0094280C" w:rsidRPr="0009115E">
        <w:rPr>
          <w:sz w:val="24"/>
          <w:szCs w:val="24"/>
        </w:rPr>
        <w:t>H</w:t>
      </w:r>
      <w:r w:rsidR="00CF1703" w:rsidRPr="0009115E">
        <w:rPr>
          <w:sz w:val="24"/>
          <w:szCs w:val="24"/>
        </w:rPr>
        <w:t xml:space="preserve">e cannot sin, because He has been </w:t>
      </w:r>
      <w:r w:rsidR="0094280C" w:rsidRPr="0009115E">
        <w:rPr>
          <w:sz w:val="24"/>
          <w:szCs w:val="24"/>
        </w:rPr>
        <w:t>B</w:t>
      </w:r>
      <w:r w:rsidR="00CF1703" w:rsidRPr="0009115E">
        <w:rPr>
          <w:sz w:val="24"/>
          <w:szCs w:val="24"/>
        </w:rPr>
        <w:t xml:space="preserve">orn of God” in </w:t>
      </w:r>
      <w:r w:rsidR="00480CCB" w:rsidRPr="0009115E">
        <w:rPr>
          <w:sz w:val="24"/>
          <w:szCs w:val="24"/>
        </w:rPr>
        <w:t>1</w:t>
      </w:r>
      <w:r w:rsidR="00480CCB" w:rsidRPr="0009115E">
        <w:rPr>
          <w:sz w:val="24"/>
          <w:szCs w:val="24"/>
          <w:vertAlign w:val="superscript"/>
        </w:rPr>
        <w:t>st</w:t>
      </w:r>
      <w:r w:rsidR="00480CCB" w:rsidRPr="0009115E">
        <w:rPr>
          <w:sz w:val="24"/>
          <w:szCs w:val="24"/>
        </w:rPr>
        <w:t xml:space="preserve"> </w:t>
      </w:r>
      <w:r w:rsidR="00CF1703" w:rsidRPr="0009115E">
        <w:rPr>
          <w:sz w:val="24"/>
          <w:szCs w:val="24"/>
        </w:rPr>
        <w:t xml:space="preserve">John 1:3; 3:3, 9, 11; 4:7; </w:t>
      </w:r>
      <w:r w:rsidR="0094280C" w:rsidRPr="0009115E">
        <w:rPr>
          <w:sz w:val="24"/>
          <w:szCs w:val="24"/>
        </w:rPr>
        <w:t xml:space="preserve">Hebrews 6:18; </w:t>
      </w:r>
      <w:r w:rsidR="00CF1703" w:rsidRPr="0009115E">
        <w:rPr>
          <w:sz w:val="24"/>
          <w:szCs w:val="24"/>
        </w:rPr>
        <w:t>Titus 1:</w:t>
      </w:r>
      <w:r w:rsidR="0094280C" w:rsidRPr="0009115E">
        <w:rPr>
          <w:sz w:val="24"/>
          <w:szCs w:val="24"/>
        </w:rPr>
        <w:t>1</w:t>
      </w:r>
      <w:r w:rsidR="00E025FE" w:rsidRPr="0009115E">
        <w:rPr>
          <w:sz w:val="24"/>
          <w:szCs w:val="24"/>
        </w:rPr>
        <w:t>-</w:t>
      </w:r>
      <w:r w:rsidR="00CF1703" w:rsidRPr="0009115E">
        <w:rPr>
          <w:sz w:val="24"/>
          <w:szCs w:val="24"/>
        </w:rPr>
        <w:t xml:space="preserve">3 and Romans 3:4. Eighth, the Father Stephen is called the </w:t>
      </w:r>
      <w:r w:rsidR="00BD47EB" w:rsidRPr="0009115E">
        <w:rPr>
          <w:sz w:val="24"/>
          <w:szCs w:val="24"/>
        </w:rPr>
        <w:t>E</w:t>
      </w:r>
      <w:r w:rsidR="00CF1703" w:rsidRPr="0009115E">
        <w:rPr>
          <w:sz w:val="24"/>
          <w:szCs w:val="24"/>
        </w:rPr>
        <w:t xml:space="preserve">ternal Christ in the </w:t>
      </w:r>
      <w:r w:rsidR="00BD47EB" w:rsidRPr="0009115E">
        <w:rPr>
          <w:sz w:val="24"/>
          <w:szCs w:val="24"/>
        </w:rPr>
        <w:t>E</w:t>
      </w:r>
      <w:r w:rsidR="00CF1703" w:rsidRPr="0009115E">
        <w:rPr>
          <w:sz w:val="24"/>
          <w:szCs w:val="24"/>
        </w:rPr>
        <w:t xml:space="preserve">ternal </w:t>
      </w:r>
      <w:r w:rsidR="00BD47EB" w:rsidRPr="0009115E">
        <w:rPr>
          <w:sz w:val="24"/>
          <w:szCs w:val="24"/>
        </w:rPr>
        <w:t>S</w:t>
      </w:r>
      <w:r w:rsidR="00CF1703" w:rsidRPr="0009115E">
        <w:rPr>
          <w:sz w:val="24"/>
          <w:szCs w:val="24"/>
        </w:rPr>
        <w:t xml:space="preserve">in </w:t>
      </w:r>
      <w:r w:rsidR="00BD47EB" w:rsidRPr="0009115E">
        <w:rPr>
          <w:sz w:val="24"/>
          <w:szCs w:val="24"/>
        </w:rPr>
        <w:t xml:space="preserve">in Lordship </w:t>
      </w:r>
      <w:r w:rsidR="00E025FE" w:rsidRPr="0009115E">
        <w:rPr>
          <w:sz w:val="24"/>
          <w:szCs w:val="24"/>
        </w:rPr>
        <w:t xml:space="preserve">above the Law </w:t>
      </w:r>
      <w:r w:rsidR="00CF1703" w:rsidRPr="0009115E">
        <w:rPr>
          <w:sz w:val="24"/>
          <w:szCs w:val="24"/>
        </w:rPr>
        <w:t xml:space="preserve">concerning the plan of </w:t>
      </w:r>
      <w:r w:rsidR="00EB561F" w:rsidRPr="0009115E">
        <w:rPr>
          <w:sz w:val="24"/>
          <w:szCs w:val="24"/>
        </w:rPr>
        <w:t>Omniscience</w:t>
      </w:r>
      <w:r w:rsidR="00F12064" w:rsidRPr="0009115E">
        <w:rPr>
          <w:sz w:val="24"/>
          <w:szCs w:val="24"/>
        </w:rPr>
        <w:t>/Omnipotence</w:t>
      </w:r>
      <w:r w:rsidR="00CF1703" w:rsidRPr="0009115E">
        <w:rPr>
          <w:sz w:val="24"/>
          <w:szCs w:val="24"/>
        </w:rPr>
        <w:t xml:space="preserve"> </w:t>
      </w:r>
      <w:r w:rsidR="00F12064" w:rsidRPr="0009115E">
        <w:rPr>
          <w:sz w:val="24"/>
          <w:szCs w:val="24"/>
        </w:rPr>
        <w:t>and</w:t>
      </w:r>
      <w:r w:rsidR="00CF1703" w:rsidRPr="0009115E">
        <w:rPr>
          <w:sz w:val="24"/>
          <w:szCs w:val="24"/>
        </w:rPr>
        <w:t xml:space="preserve"> Truth in Sceva. Since it says in Acts 19:11-20 that Sceva </w:t>
      </w:r>
      <w:r w:rsidR="00F12064" w:rsidRPr="0009115E">
        <w:rPr>
          <w:sz w:val="24"/>
          <w:szCs w:val="24"/>
        </w:rPr>
        <w:t xml:space="preserve">would </w:t>
      </w:r>
      <w:r w:rsidR="00CF1703" w:rsidRPr="0009115E">
        <w:rPr>
          <w:sz w:val="24"/>
          <w:szCs w:val="24"/>
        </w:rPr>
        <w:t xml:space="preserve">know the Father Stephen whom Saul preaches in Acts 22:1-29 </w:t>
      </w:r>
      <w:r w:rsidR="00F12064" w:rsidRPr="0009115E">
        <w:rPr>
          <w:sz w:val="24"/>
          <w:szCs w:val="24"/>
        </w:rPr>
        <w:t>because</w:t>
      </w:r>
      <w:r w:rsidR="00CF1703" w:rsidRPr="0009115E">
        <w:rPr>
          <w:sz w:val="24"/>
          <w:szCs w:val="24"/>
        </w:rPr>
        <w:t xml:space="preserve"> Saul </w:t>
      </w:r>
      <w:r w:rsidR="00F12064" w:rsidRPr="0009115E">
        <w:rPr>
          <w:sz w:val="24"/>
          <w:szCs w:val="24"/>
        </w:rPr>
        <w:t xml:space="preserve">was </w:t>
      </w:r>
      <w:r w:rsidR="00CF1703" w:rsidRPr="0009115E">
        <w:rPr>
          <w:sz w:val="24"/>
          <w:szCs w:val="24"/>
        </w:rPr>
        <w:t>a</w:t>
      </w:r>
      <w:r w:rsidR="00D36FAF" w:rsidRPr="0009115E">
        <w:rPr>
          <w:sz w:val="24"/>
          <w:szCs w:val="24"/>
        </w:rPr>
        <w:t>n</w:t>
      </w:r>
      <w:r w:rsidR="00CF1703" w:rsidRPr="0009115E">
        <w:rPr>
          <w:sz w:val="24"/>
          <w:szCs w:val="24"/>
        </w:rPr>
        <w:t xml:space="preserve"> </w:t>
      </w:r>
      <w:r w:rsidR="00BD47EB" w:rsidRPr="0009115E">
        <w:rPr>
          <w:sz w:val="24"/>
          <w:szCs w:val="24"/>
        </w:rPr>
        <w:t>E</w:t>
      </w:r>
      <w:r w:rsidR="00CF1703" w:rsidRPr="0009115E">
        <w:rPr>
          <w:sz w:val="24"/>
          <w:szCs w:val="24"/>
        </w:rPr>
        <w:t xml:space="preserve">ternal </w:t>
      </w:r>
      <w:r w:rsidR="00BD47EB" w:rsidRPr="0009115E">
        <w:rPr>
          <w:sz w:val="24"/>
          <w:szCs w:val="24"/>
        </w:rPr>
        <w:t>B</w:t>
      </w:r>
      <w:r w:rsidR="00CF1703" w:rsidRPr="0009115E">
        <w:rPr>
          <w:sz w:val="24"/>
          <w:szCs w:val="24"/>
        </w:rPr>
        <w:t xml:space="preserve">lasphemer. Ninth, The Lord Jesus calls </w:t>
      </w:r>
      <w:r w:rsidR="00CF1703" w:rsidRPr="0009115E">
        <w:rPr>
          <w:sz w:val="24"/>
          <w:szCs w:val="24"/>
        </w:rPr>
        <w:lastRenderedPageBreak/>
        <w:t xml:space="preserve">the Father Stephen Deity </w:t>
      </w:r>
      <w:r w:rsidR="00FE2F6C" w:rsidRPr="0009115E">
        <w:rPr>
          <w:sz w:val="24"/>
          <w:szCs w:val="24"/>
        </w:rPr>
        <w:t xml:space="preserve">through the </w:t>
      </w:r>
      <w:r w:rsidR="00F12064" w:rsidRPr="0009115E">
        <w:rPr>
          <w:sz w:val="24"/>
          <w:szCs w:val="24"/>
        </w:rPr>
        <w:t xml:space="preserve">sure </w:t>
      </w:r>
      <w:r w:rsidR="00FE2F6C" w:rsidRPr="0009115E">
        <w:rPr>
          <w:sz w:val="24"/>
          <w:szCs w:val="24"/>
        </w:rPr>
        <w:t xml:space="preserve">measure </w:t>
      </w:r>
      <w:r w:rsidR="00CF1703" w:rsidRPr="0009115E">
        <w:rPr>
          <w:sz w:val="24"/>
          <w:szCs w:val="24"/>
        </w:rPr>
        <w:t xml:space="preserve">after the </w:t>
      </w:r>
      <w:r w:rsidR="00BD47EB" w:rsidRPr="0009115E">
        <w:rPr>
          <w:sz w:val="24"/>
          <w:szCs w:val="24"/>
        </w:rPr>
        <w:t>S</w:t>
      </w:r>
      <w:r w:rsidR="00CF1703" w:rsidRPr="0009115E">
        <w:rPr>
          <w:sz w:val="24"/>
          <w:szCs w:val="24"/>
        </w:rPr>
        <w:t xml:space="preserve">toning in Acts </w:t>
      </w:r>
      <w:r w:rsidR="00FE2F6C" w:rsidRPr="0009115E">
        <w:rPr>
          <w:sz w:val="24"/>
          <w:szCs w:val="24"/>
        </w:rPr>
        <w:t xml:space="preserve">7:55-56; </w:t>
      </w:r>
      <w:r w:rsidR="00CF1703" w:rsidRPr="0009115E">
        <w:rPr>
          <w:sz w:val="24"/>
          <w:szCs w:val="24"/>
        </w:rPr>
        <w:t>8</w:t>
      </w:r>
      <w:r w:rsidR="00FE2F6C" w:rsidRPr="0009115E">
        <w:rPr>
          <w:sz w:val="24"/>
          <w:szCs w:val="24"/>
        </w:rPr>
        <w:t>:1-3</w:t>
      </w:r>
      <w:r w:rsidR="00CF1703" w:rsidRPr="0009115E">
        <w:rPr>
          <w:sz w:val="24"/>
          <w:szCs w:val="24"/>
        </w:rPr>
        <w:t xml:space="preserve">. Tenth, </w:t>
      </w:r>
      <w:r w:rsidR="00796CF7" w:rsidRPr="0009115E">
        <w:rPr>
          <w:sz w:val="24"/>
          <w:szCs w:val="24"/>
        </w:rPr>
        <w:t>the Father Stephen’s Deity is above Jesus’ Deity in signs, wonders, miracles and healing in Acts 6:8 and 1</w:t>
      </w:r>
      <w:r w:rsidR="00796CF7" w:rsidRPr="0009115E">
        <w:rPr>
          <w:sz w:val="24"/>
          <w:szCs w:val="24"/>
          <w:vertAlign w:val="superscript"/>
        </w:rPr>
        <w:t>st</w:t>
      </w:r>
      <w:r w:rsidR="00796CF7" w:rsidRPr="0009115E">
        <w:rPr>
          <w:sz w:val="24"/>
          <w:szCs w:val="24"/>
        </w:rPr>
        <w:t xml:space="preserve"> Corinthians 8:6 done by the </w:t>
      </w:r>
      <w:r w:rsidR="00BD47EB" w:rsidRPr="0009115E">
        <w:rPr>
          <w:sz w:val="24"/>
          <w:szCs w:val="24"/>
        </w:rPr>
        <w:t>H</w:t>
      </w:r>
      <w:r w:rsidR="00796CF7" w:rsidRPr="0009115E">
        <w:rPr>
          <w:sz w:val="24"/>
          <w:szCs w:val="24"/>
        </w:rPr>
        <w:t xml:space="preserve">and of God in the </w:t>
      </w:r>
      <w:r w:rsidR="00F12064" w:rsidRPr="0009115E">
        <w:rPr>
          <w:sz w:val="24"/>
          <w:szCs w:val="24"/>
        </w:rPr>
        <w:t>ten</w:t>
      </w:r>
      <w:r w:rsidR="00796CF7" w:rsidRPr="0009115E">
        <w:rPr>
          <w:sz w:val="24"/>
          <w:szCs w:val="24"/>
        </w:rPr>
        <w:t xml:space="preserve"> plagues of Egypt</w:t>
      </w:r>
      <w:r w:rsidR="00F12064" w:rsidRPr="0009115E">
        <w:rPr>
          <w:sz w:val="24"/>
          <w:szCs w:val="24"/>
        </w:rPr>
        <w:t xml:space="preserve"> &amp; the Red Sea Crossing</w:t>
      </w:r>
      <w:r w:rsidR="00796CF7" w:rsidRPr="0009115E">
        <w:rPr>
          <w:sz w:val="24"/>
          <w:szCs w:val="24"/>
        </w:rPr>
        <w:t xml:space="preserve"> in the Eternal Kingdom in Exodus 3:1-14:31 and Acts 7:30-44. This is because the Lord Jesus Christ was in the </w:t>
      </w:r>
      <w:r w:rsidR="00BD47EB" w:rsidRPr="0009115E">
        <w:rPr>
          <w:sz w:val="24"/>
          <w:szCs w:val="24"/>
        </w:rPr>
        <w:t>W</w:t>
      </w:r>
      <w:r w:rsidR="00796CF7" w:rsidRPr="0009115E">
        <w:rPr>
          <w:sz w:val="24"/>
          <w:szCs w:val="24"/>
        </w:rPr>
        <w:t xml:space="preserve">orld and Lord Stephen </w:t>
      </w:r>
      <w:r w:rsidR="00AD70B9" w:rsidRPr="0009115E">
        <w:rPr>
          <w:sz w:val="24"/>
          <w:szCs w:val="24"/>
        </w:rPr>
        <w:t>i</w:t>
      </w:r>
      <w:r w:rsidR="00796CF7" w:rsidRPr="0009115E">
        <w:rPr>
          <w:sz w:val="24"/>
          <w:szCs w:val="24"/>
        </w:rPr>
        <w:t>s in</w:t>
      </w:r>
      <w:r w:rsidR="00AD70B9" w:rsidRPr="0009115E">
        <w:rPr>
          <w:sz w:val="24"/>
          <w:szCs w:val="24"/>
        </w:rPr>
        <w:t xml:space="preserve"> </w:t>
      </w:r>
      <w:r w:rsidR="00796CF7" w:rsidRPr="0009115E">
        <w:rPr>
          <w:sz w:val="24"/>
          <w:szCs w:val="24"/>
        </w:rPr>
        <w:t>the Kingdom of God. The</w:t>
      </w:r>
      <w:r w:rsidR="00AD70B9" w:rsidRPr="0009115E">
        <w:rPr>
          <w:sz w:val="24"/>
          <w:szCs w:val="24"/>
        </w:rPr>
        <w:t xml:space="preserve"> </w:t>
      </w:r>
      <w:r w:rsidR="00796CF7" w:rsidRPr="0009115E">
        <w:rPr>
          <w:sz w:val="24"/>
          <w:szCs w:val="24"/>
        </w:rPr>
        <w:t>only</w:t>
      </w:r>
      <w:r w:rsidR="00AD70B9" w:rsidRPr="0009115E">
        <w:rPr>
          <w:sz w:val="24"/>
          <w:szCs w:val="24"/>
        </w:rPr>
        <w:t xml:space="preserve"> </w:t>
      </w:r>
      <w:r w:rsidR="00796CF7" w:rsidRPr="0009115E">
        <w:rPr>
          <w:sz w:val="24"/>
          <w:szCs w:val="24"/>
        </w:rPr>
        <w:t>way to</w:t>
      </w:r>
      <w:r w:rsidR="00AD70B9" w:rsidRPr="0009115E">
        <w:rPr>
          <w:sz w:val="24"/>
          <w:szCs w:val="24"/>
        </w:rPr>
        <w:t xml:space="preserve"> </w:t>
      </w:r>
      <w:r w:rsidR="00796CF7" w:rsidRPr="0009115E">
        <w:rPr>
          <w:sz w:val="24"/>
          <w:szCs w:val="24"/>
        </w:rPr>
        <w:t xml:space="preserve">be equal is for the Lord Jesus Christ to come in the Kingdom of the Father Stephen through His </w:t>
      </w:r>
      <w:r w:rsidR="00BD47EB" w:rsidRPr="0009115E">
        <w:rPr>
          <w:sz w:val="24"/>
          <w:szCs w:val="24"/>
        </w:rPr>
        <w:t xml:space="preserve">own </w:t>
      </w:r>
      <w:r w:rsidR="00796CF7" w:rsidRPr="0009115E">
        <w:rPr>
          <w:sz w:val="24"/>
          <w:szCs w:val="24"/>
        </w:rPr>
        <w:t xml:space="preserve">Spirit in Acts 7:59 and Ephesians 2:18. Eleventh, </w:t>
      </w:r>
      <w:r w:rsidR="00D36FAF" w:rsidRPr="0009115E">
        <w:rPr>
          <w:sz w:val="24"/>
          <w:szCs w:val="24"/>
        </w:rPr>
        <w:t>t</w:t>
      </w:r>
      <w:r w:rsidR="00796CF7" w:rsidRPr="0009115E">
        <w:rPr>
          <w:sz w:val="24"/>
          <w:szCs w:val="24"/>
        </w:rPr>
        <w:t>he Father</w:t>
      </w:r>
      <w:r w:rsidR="00F12064" w:rsidRPr="0009115E">
        <w:rPr>
          <w:sz w:val="24"/>
          <w:szCs w:val="24"/>
        </w:rPr>
        <w:t xml:space="preserve"> </w:t>
      </w:r>
      <w:r w:rsidR="00796CF7" w:rsidRPr="0009115E">
        <w:rPr>
          <w:sz w:val="24"/>
          <w:szCs w:val="24"/>
        </w:rPr>
        <w:t>Stephen</w:t>
      </w:r>
      <w:r w:rsidR="00E025FE" w:rsidRPr="0009115E">
        <w:rPr>
          <w:sz w:val="24"/>
          <w:szCs w:val="24"/>
        </w:rPr>
        <w:t xml:space="preserve"> </w:t>
      </w:r>
      <w:r w:rsidR="00796CF7" w:rsidRPr="0009115E">
        <w:rPr>
          <w:sz w:val="24"/>
          <w:szCs w:val="24"/>
        </w:rPr>
        <w:t>could read</w:t>
      </w:r>
      <w:r w:rsidR="00E025FE" w:rsidRPr="0009115E">
        <w:rPr>
          <w:sz w:val="24"/>
          <w:szCs w:val="24"/>
        </w:rPr>
        <w:t xml:space="preserve"> </w:t>
      </w:r>
      <w:r w:rsidR="00F12064" w:rsidRPr="0009115E">
        <w:rPr>
          <w:sz w:val="24"/>
          <w:szCs w:val="24"/>
        </w:rPr>
        <w:t xml:space="preserve"> </w:t>
      </w:r>
      <w:r w:rsidR="00796CF7" w:rsidRPr="0009115E">
        <w:rPr>
          <w:sz w:val="24"/>
          <w:szCs w:val="24"/>
        </w:rPr>
        <w:t xml:space="preserve"> thoughts and knew what was in the </w:t>
      </w:r>
      <w:r w:rsidR="00E025FE" w:rsidRPr="0009115E">
        <w:rPr>
          <w:sz w:val="24"/>
          <w:szCs w:val="24"/>
        </w:rPr>
        <w:t xml:space="preserve">other </w:t>
      </w:r>
      <w:r w:rsidR="0023699A" w:rsidRPr="0009115E">
        <w:rPr>
          <w:sz w:val="24"/>
          <w:szCs w:val="24"/>
        </w:rPr>
        <w:t>5</w:t>
      </w:r>
      <w:r w:rsidR="00F12064" w:rsidRPr="0009115E">
        <w:rPr>
          <w:sz w:val="24"/>
          <w:szCs w:val="24"/>
        </w:rPr>
        <w:t>6</w:t>
      </w:r>
      <w:r w:rsidR="00E025FE" w:rsidRPr="0009115E">
        <w:rPr>
          <w:sz w:val="24"/>
          <w:szCs w:val="24"/>
        </w:rPr>
        <w:t xml:space="preserve"> </w:t>
      </w:r>
      <w:r w:rsidR="00BD47EB" w:rsidRPr="0009115E">
        <w:rPr>
          <w:sz w:val="24"/>
          <w:szCs w:val="24"/>
        </w:rPr>
        <w:t xml:space="preserve">Mystery </w:t>
      </w:r>
      <w:r w:rsidR="00796CF7" w:rsidRPr="0009115E">
        <w:rPr>
          <w:sz w:val="24"/>
          <w:szCs w:val="24"/>
        </w:rPr>
        <w:t xml:space="preserve">Lord’s since </w:t>
      </w:r>
      <w:r w:rsidR="00F12064" w:rsidRPr="0009115E">
        <w:rPr>
          <w:sz w:val="24"/>
          <w:szCs w:val="24"/>
        </w:rPr>
        <w:t>H</w:t>
      </w:r>
      <w:r w:rsidR="00796CF7" w:rsidRPr="0009115E">
        <w:rPr>
          <w:sz w:val="24"/>
          <w:szCs w:val="24"/>
        </w:rPr>
        <w:t xml:space="preserve">e had </w:t>
      </w:r>
      <w:r w:rsidR="00BD47EB" w:rsidRPr="0009115E">
        <w:rPr>
          <w:sz w:val="24"/>
          <w:szCs w:val="24"/>
        </w:rPr>
        <w:t>W</w:t>
      </w:r>
      <w:r w:rsidR="00796CF7" w:rsidRPr="0009115E">
        <w:rPr>
          <w:sz w:val="24"/>
          <w:szCs w:val="24"/>
        </w:rPr>
        <w:t xml:space="preserve">isdom which is an attribute of </w:t>
      </w:r>
      <w:r w:rsidR="00BD47EB" w:rsidRPr="0009115E">
        <w:rPr>
          <w:sz w:val="24"/>
          <w:szCs w:val="24"/>
        </w:rPr>
        <w:t>O</w:t>
      </w:r>
      <w:r w:rsidR="00796CF7" w:rsidRPr="0009115E">
        <w:rPr>
          <w:sz w:val="24"/>
          <w:szCs w:val="24"/>
        </w:rPr>
        <w:t>mniscience</w:t>
      </w:r>
      <w:r w:rsidR="003F17F3" w:rsidRPr="0009115E">
        <w:rPr>
          <w:sz w:val="24"/>
          <w:szCs w:val="24"/>
        </w:rPr>
        <w:t xml:space="preserve"> in </w:t>
      </w:r>
      <w:r w:rsidR="00BD47EB" w:rsidRPr="0009115E">
        <w:rPr>
          <w:sz w:val="24"/>
          <w:szCs w:val="24"/>
        </w:rPr>
        <w:t xml:space="preserve">Proverb 8:24-25 &amp; </w:t>
      </w:r>
      <w:r w:rsidR="003F17F3" w:rsidRPr="0009115E">
        <w:rPr>
          <w:sz w:val="24"/>
          <w:szCs w:val="24"/>
        </w:rPr>
        <w:t>Acts 7:51. Twelfth, the Father Stephen has omnipotence (</w:t>
      </w:r>
      <w:r w:rsidR="00E81E19" w:rsidRPr="0009115E">
        <w:rPr>
          <w:sz w:val="24"/>
          <w:szCs w:val="24"/>
        </w:rPr>
        <w:t xml:space="preserve">authority &amp; </w:t>
      </w:r>
      <w:r w:rsidR="003F17F3" w:rsidRPr="0009115E">
        <w:rPr>
          <w:sz w:val="24"/>
          <w:szCs w:val="24"/>
        </w:rPr>
        <w:t xml:space="preserve">almightiness) in Acts 6:8 </w:t>
      </w:r>
      <w:r w:rsidR="00AC2675" w:rsidRPr="0009115E">
        <w:rPr>
          <w:sz w:val="24"/>
          <w:szCs w:val="24"/>
        </w:rPr>
        <w:t>&amp;</w:t>
      </w:r>
      <w:r w:rsidR="003F17F3" w:rsidRPr="0009115E">
        <w:rPr>
          <w:sz w:val="24"/>
          <w:szCs w:val="24"/>
        </w:rPr>
        <w:t xml:space="preserve"> omnipresence since</w:t>
      </w:r>
      <w:r w:rsidR="00AC2675" w:rsidRPr="0009115E">
        <w:rPr>
          <w:sz w:val="24"/>
          <w:szCs w:val="24"/>
        </w:rPr>
        <w:t xml:space="preserve"> the whole </w:t>
      </w:r>
      <w:r w:rsidR="003F17F3" w:rsidRPr="0009115E">
        <w:rPr>
          <w:sz w:val="24"/>
          <w:szCs w:val="24"/>
        </w:rPr>
        <w:t xml:space="preserve">Christianity grew throughout the </w:t>
      </w:r>
      <w:r w:rsidR="00BD47EB" w:rsidRPr="0009115E">
        <w:rPr>
          <w:sz w:val="24"/>
          <w:szCs w:val="24"/>
        </w:rPr>
        <w:t>W</w:t>
      </w:r>
      <w:r w:rsidR="003F17F3" w:rsidRPr="0009115E">
        <w:rPr>
          <w:sz w:val="24"/>
          <w:szCs w:val="24"/>
        </w:rPr>
        <w:t xml:space="preserve">orld in Acts 1:8-28:31. Thirteenth, the other Married Lord called Wisdom blasphemed the Father Stephen because Stephen calls Himself the Father over </w:t>
      </w:r>
      <w:r w:rsidR="00BD47EB" w:rsidRPr="0009115E">
        <w:rPr>
          <w:sz w:val="24"/>
          <w:szCs w:val="24"/>
        </w:rPr>
        <w:t>A</w:t>
      </w:r>
      <w:r w:rsidR="003F17F3" w:rsidRPr="0009115E">
        <w:rPr>
          <w:sz w:val="24"/>
          <w:szCs w:val="24"/>
        </w:rPr>
        <w:t>ll in Acts 6:5-7:60</w:t>
      </w:r>
      <w:r w:rsidR="00BD47EB" w:rsidRPr="0009115E">
        <w:rPr>
          <w:sz w:val="24"/>
          <w:szCs w:val="24"/>
        </w:rPr>
        <w:t>; Ephesians 4:6</w:t>
      </w:r>
      <w:r w:rsidR="003F17F3" w:rsidRPr="0009115E">
        <w:rPr>
          <w:sz w:val="24"/>
          <w:szCs w:val="24"/>
        </w:rPr>
        <w:t xml:space="preserve"> and 1</w:t>
      </w:r>
      <w:r w:rsidR="003F17F3" w:rsidRPr="0009115E">
        <w:rPr>
          <w:sz w:val="24"/>
          <w:szCs w:val="24"/>
          <w:vertAlign w:val="superscript"/>
        </w:rPr>
        <w:t>st</w:t>
      </w:r>
      <w:r w:rsidR="003F17F3" w:rsidRPr="0009115E">
        <w:rPr>
          <w:sz w:val="24"/>
          <w:szCs w:val="24"/>
        </w:rPr>
        <w:t xml:space="preserve"> Corinthians 8:6</w:t>
      </w:r>
      <w:r w:rsidR="00BD47EB" w:rsidRPr="0009115E">
        <w:rPr>
          <w:sz w:val="24"/>
          <w:szCs w:val="24"/>
        </w:rPr>
        <w:t>; 15:24-28</w:t>
      </w:r>
      <w:r w:rsidR="003F17F3" w:rsidRPr="0009115E">
        <w:rPr>
          <w:sz w:val="24"/>
          <w:szCs w:val="24"/>
        </w:rPr>
        <w:t>. Fourteenth, the Father Stephen’s anointing breaks every yoke and uplifts every problem in Acts 6:1-7:60. Fifteenth, the Father Stephen</w:t>
      </w:r>
      <w:r w:rsidR="00796CF7" w:rsidRPr="0009115E">
        <w:rPr>
          <w:sz w:val="24"/>
          <w:szCs w:val="24"/>
        </w:rPr>
        <w:t xml:space="preserve"> </w:t>
      </w:r>
      <w:r w:rsidR="003F17F3" w:rsidRPr="0009115E">
        <w:rPr>
          <w:sz w:val="24"/>
          <w:szCs w:val="24"/>
        </w:rPr>
        <w:t xml:space="preserve">cannot be tempted by evil and He tempts no </w:t>
      </w:r>
      <w:r w:rsidR="00BD47EB" w:rsidRPr="0009115E">
        <w:rPr>
          <w:sz w:val="24"/>
          <w:szCs w:val="24"/>
        </w:rPr>
        <w:t>O</w:t>
      </w:r>
      <w:r w:rsidR="003F17F3" w:rsidRPr="0009115E">
        <w:rPr>
          <w:sz w:val="24"/>
          <w:szCs w:val="24"/>
        </w:rPr>
        <w:t xml:space="preserve">ne in James 1:13. Sixteenth, The Father Stephen is faithful in </w:t>
      </w:r>
      <w:r w:rsidR="00BD47EB" w:rsidRPr="0009115E">
        <w:rPr>
          <w:sz w:val="24"/>
          <w:szCs w:val="24"/>
        </w:rPr>
        <w:t>E</w:t>
      </w:r>
      <w:r w:rsidR="003F17F3" w:rsidRPr="0009115E">
        <w:rPr>
          <w:sz w:val="24"/>
          <w:szCs w:val="24"/>
        </w:rPr>
        <w:t xml:space="preserve">ternal </w:t>
      </w:r>
      <w:r w:rsidR="00BD47EB" w:rsidRPr="0009115E">
        <w:rPr>
          <w:sz w:val="24"/>
          <w:szCs w:val="24"/>
        </w:rPr>
        <w:t>D</w:t>
      </w:r>
      <w:r w:rsidR="003F17F3" w:rsidRPr="0009115E">
        <w:rPr>
          <w:sz w:val="24"/>
          <w:szCs w:val="24"/>
        </w:rPr>
        <w:t>eath and cannot deny Himself in 2</w:t>
      </w:r>
      <w:r w:rsidR="003F17F3" w:rsidRPr="0009115E">
        <w:rPr>
          <w:sz w:val="24"/>
          <w:szCs w:val="24"/>
          <w:vertAlign w:val="superscript"/>
        </w:rPr>
        <w:t>nd</w:t>
      </w:r>
      <w:r w:rsidR="003F17F3" w:rsidRPr="0009115E">
        <w:rPr>
          <w:sz w:val="24"/>
          <w:szCs w:val="24"/>
        </w:rPr>
        <w:t xml:space="preserve"> Timothy 2:13. Seventeenth, The Father Stephen has </w:t>
      </w:r>
      <w:r w:rsidR="00BD47EB" w:rsidRPr="0009115E">
        <w:rPr>
          <w:sz w:val="24"/>
          <w:szCs w:val="24"/>
        </w:rPr>
        <w:t>I</w:t>
      </w:r>
      <w:r w:rsidR="003F17F3" w:rsidRPr="0009115E">
        <w:rPr>
          <w:sz w:val="24"/>
          <w:szCs w:val="24"/>
        </w:rPr>
        <w:t xml:space="preserve">mmortality in </w:t>
      </w:r>
      <w:r w:rsidR="004343D1" w:rsidRPr="0009115E">
        <w:rPr>
          <w:sz w:val="24"/>
          <w:szCs w:val="24"/>
        </w:rPr>
        <w:t>1</w:t>
      </w:r>
      <w:r w:rsidR="004343D1" w:rsidRPr="0009115E">
        <w:rPr>
          <w:sz w:val="24"/>
          <w:szCs w:val="24"/>
          <w:vertAlign w:val="superscript"/>
        </w:rPr>
        <w:t>st</w:t>
      </w:r>
      <w:r w:rsidR="004343D1" w:rsidRPr="0009115E">
        <w:rPr>
          <w:sz w:val="24"/>
          <w:szCs w:val="24"/>
        </w:rPr>
        <w:t xml:space="preserve"> Timothy 1:17; 6:16</w:t>
      </w:r>
      <w:r w:rsidR="000F3024" w:rsidRPr="0009115E">
        <w:rPr>
          <w:sz w:val="24"/>
          <w:szCs w:val="24"/>
        </w:rPr>
        <w:t xml:space="preserve">. </w:t>
      </w:r>
      <w:r w:rsidR="00BD47EB" w:rsidRPr="0009115E">
        <w:rPr>
          <w:sz w:val="24"/>
          <w:szCs w:val="24"/>
        </w:rPr>
        <w:t>If You have any questions on Immortality, You must get My book called “</w:t>
      </w:r>
      <w:r w:rsidR="00BD47EB" w:rsidRPr="0009115E">
        <w:rPr>
          <w:b/>
          <w:sz w:val="24"/>
          <w:szCs w:val="24"/>
        </w:rPr>
        <w:t>The Lord Yahweh and His Immortality in the Holy Bible</w:t>
      </w:r>
      <w:r w:rsidR="00BD47EB" w:rsidRPr="0009115E">
        <w:rPr>
          <w:sz w:val="24"/>
          <w:szCs w:val="24"/>
        </w:rPr>
        <w:t xml:space="preserve">.” </w:t>
      </w:r>
      <w:r w:rsidR="000F3024" w:rsidRPr="0009115E">
        <w:rPr>
          <w:sz w:val="24"/>
          <w:szCs w:val="24"/>
        </w:rPr>
        <w:t xml:space="preserve">Eighteenth, the Father Stephen’s sovereignty is in Matthew 11:25-27. </w:t>
      </w:r>
      <w:r w:rsidR="005D13BF" w:rsidRPr="0009115E">
        <w:rPr>
          <w:sz w:val="24"/>
          <w:szCs w:val="24"/>
        </w:rPr>
        <w:t xml:space="preserve">Nineteenth, The Father Stephen is Lord over the Lord Jesus Christ in Acts 7:59. </w:t>
      </w:r>
      <w:r w:rsidR="00B803C4" w:rsidRPr="0009115E">
        <w:rPr>
          <w:sz w:val="24"/>
          <w:szCs w:val="24"/>
        </w:rPr>
        <w:t>Twentieth, the Father Stephen is a Witness in the Universe as the “Father” in 1</w:t>
      </w:r>
      <w:r w:rsidR="00B803C4" w:rsidRPr="0009115E">
        <w:rPr>
          <w:sz w:val="24"/>
          <w:szCs w:val="24"/>
          <w:vertAlign w:val="superscript"/>
        </w:rPr>
        <w:t>st</w:t>
      </w:r>
      <w:r w:rsidR="00B803C4" w:rsidRPr="0009115E">
        <w:rPr>
          <w:sz w:val="24"/>
          <w:szCs w:val="24"/>
        </w:rPr>
        <w:t xml:space="preserve"> John 5:6-13. </w:t>
      </w:r>
      <w:r w:rsidR="00FE1C92" w:rsidRPr="0009115E">
        <w:rPr>
          <w:sz w:val="24"/>
          <w:szCs w:val="24"/>
        </w:rPr>
        <w:t>The Father Stephen is perfect in Deity proven in Deuteronomy 18:13; 32:4; 2</w:t>
      </w:r>
      <w:r w:rsidR="00FE1C92" w:rsidRPr="0009115E">
        <w:rPr>
          <w:sz w:val="24"/>
          <w:szCs w:val="24"/>
          <w:vertAlign w:val="superscript"/>
        </w:rPr>
        <w:t>nd</w:t>
      </w:r>
      <w:r w:rsidR="00FE1C92" w:rsidRPr="0009115E">
        <w:rPr>
          <w:sz w:val="24"/>
          <w:szCs w:val="24"/>
        </w:rPr>
        <w:t xml:space="preserve"> Samuel 22:31, 33; 1</w:t>
      </w:r>
      <w:r w:rsidR="00FE1C92" w:rsidRPr="0009115E">
        <w:rPr>
          <w:sz w:val="24"/>
          <w:szCs w:val="24"/>
          <w:vertAlign w:val="superscript"/>
        </w:rPr>
        <w:t>st</w:t>
      </w:r>
      <w:r w:rsidR="00FE1C92" w:rsidRPr="0009115E">
        <w:rPr>
          <w:sz w:val="24"/>
          <w:szCs w:val="24"/>
        </w:rPr>
        <w:t xml:space="preserve"> Kings </w:t>
      </w:r>
      <w:r w:rsidR="00FE1C92" w:rsidRPr="0009115E">
        <w:rPr>
          <w:sz w:val="24"/>
          <w:szCs w:val="24"/>
        </w:rPr>
        <w:lastRenderedPageBreak/>
        <w:t>8:61; 2</w:t>
      </w:r>
      <w:r w:rsidR="00FE1C92" w:rsidRPr="0009115E">
        <w:rPr>
          <w:sz w:val="24"/>
          <w:szCs w:val="24"/>
          <w:vertAlign w:val="superscript"/>
        </w:rPr>
        <w:t>nd</w:t>
      </w:r>
      <w:r w:rsidR="00FE1C92" w:rsidRPr="0009115E">
        <w:rPr>
          <w:sz w:val="24"/>
          <w:szCs w:val="24"/>
        </w:rPr>
        <w:t xml:space="preserve"> Kings 20:30; 1</w:t>
      </w:r>
      <w:r w:rsidR="00FE1C92" w:rsidRPr="0009115E">
        <w:rPr>
          <w:sz w:val="24"/>
          <w:szCs w:val="24"/>
          <w:vertAlign w:val="superscript"/>
        </w:rPr>
        <w:t>st</w:t>
      </w:r>
      <w:r w:rsidR="00FE1C92" w:rsidRPr="0009115E">
        <w:rPr>
          <w:sz w:val="24"/>
          <w:szCs w:val="24"/>
        </w:rPr>
        <w:t xml:space="preserve"> Chronicles 28:9, 19; 8:16; 16:9; 19:9; 24:13; Psalms 18:30, 32; 19:7; 50:2; 101:2, 6; 119:96; 138:8; Proverbs 11:5; Isaiah 38:3; </w:t>
      </w:r>
      <w:r w:rsidR="003611EF" w:rsidRPr="0009115E">
        <w:rPr>
          <w:sz w:val="24"/>
          <w:szCs w:val="24"/>
        </w:rPr>
        <w:t>Wisdom of Solomon 15:3; Sirach 1:18; 7:32; 21:11; 23:20; 31:10; 34:8; 45:8; 50:11; 2</w:t>
      </w:r>
      <w:r w:rsidR="003611EF" w:rsidRPr="0009115E">
        <w:rPr>
          <w:sz w:val="24"/>
          <w:szCs w:val="24"/>
          <w:vertAlign w:val="superscript"/>
        </w:rPr>
        <w:t>nd</w:t>
      </w:r>
      <w:r w:rsidR="003611EF" w:rsidRPr="0009115E">
        <w:rPr>
          <w:sz w:val="24"/>
          <w:szCs w:val="24"/>
        </w:rPr>
        <w:t xml:space="preserve"> Esdras 6:38; 8:52; 9:22; </w:t>
      </w:r>
      <w:r w:rsidR="00B97D93" w:rsidRPr="0009115E">
        <w:rPr>
          <w:sz w:val="24"/>
          <w:szCs w:val="24"/>
        </w:rPr>
        <w:t>M</w:t>
      </w:r>
      <w:r w:rsidR="00FE1C92" w:rsidRPr="0009115E">
        <w:rPr>
          <w:sz w:val="24"/>
          <w:szCs w:val="24"/>
        </w:rPr>
        <w:t xml:space="preserve">atthew 5:48; </w:t>
      </w:r>
      <w:r w:rsidR="00B97D93" w:rsidRPr="0009115E">
        <w:rPr>
          <w:sz w:val="24"/>
          <w:szCs w:val="24"/>
        </w:rPr>
        <w:t>Acts 24:22; 1</w:t>
      </w:r>
      <w:r w:rsidR="00B97D93" w:rsidRPr="0009115E">
        <w:rPr>
          <w:sz w:val="24"/>
          <w:szCs w:val="24"/>
          <w:vertAlign w:val="superscript"/>
        </w:rPr>
        <w:t>st</w:t>
      </w:r>
      <w:r w:rsidR="00B97D93" w:rsidRPr="0009115E">
        <w:rPr>
          <w:sz w:val="24"/>
          <w:szCs w:val="24"/>
        </w:rPr>
        <w:t xml:space="preserve"> </w:t>
      </w:r>
      <w:r w:rsidR="000E4997" w:rsidRPr="0009115E">
        <w:rPr>
          <w:sz w:val="24"/>
          <w:szCs w:val="24"/>
        </w:rPr>
        <w:t>Corinthians</w:t>
      </w:r>
      <w:r w:rsidR="00B97D93" w:rsidRPr="0009115E">
        <w:rPr>
          <w:sz w:val="24"/>
          <w:szCs w:val="24"/>
        </w:rPr>
        <w:t xml:space="preserve"> 2:6; 13:10; 2</w:t>
      </w:r>
      <w:r w:rsidR="00B97D93" w:rsidRPr="0009115E">
        <w:rPr>
          <w:sz w:val="24"/>
          <w:szCs w:val="24"/>
          <w:vertAlign w:val="superscript"/>
        </w:rPr>
        <w:t>nd</w:t>
      </w:r>
      <w:r w:rsidR="00B97D93" w:rsidRPr="0009115E">
        <w:rPr>
          <w:sz w:val="24"/>
          <w:szCs w:val="24"/>
        </w:rPr>
        <w:t xml:space="preserve"> Corinthians 7:1; 12:9; 13:9, 11; Colossians 3:14; 4:12; Hebrews 9:11; 10:1, 14; </w:t>
      </w:r>
      <w:r w:rsidR="000E4997" w:rsidRPr="0009115E">
        <w:rPr>
          <w:sz w:val="24"/>
          <w:szCs w:val="24"/>
        </w:rPr>
        <w:t>12:23; James 1:4, 17, 25; 2:22; 1</w:t>
      </w:r>
      <w:r w:rsidR="000E4997" w:rsidRPr="0009115E">
        <w:rPr>
          <w:sz w:val="24"/>
          <w:szCs w:val="24"/>
          <w:vertAlign w:val="superscript"/>
        </w:rPr>
        <w:t>st</w:t>
      </w:r>
      <w:r w:rsidR="000E4997" w:rsidRPr="0009115E">
        <w:rPr>
          <w:sz w:val="24"/>
          <w:szCs w:val="24"/>
        </w:rPr>
        <w:t xml:space="preserve"> Peter 5:10; 1</w:t>
      </w:r>
      <w:r w:rsidR="000E4997" w:rsidRPr="0009115E">
        <w:rPr>
          <w:sz w:val="24"/>
          <w:szCs w:val="24"/>
          <w:vertAlign w:val="superscript"/>
        </w:rPr>
        <w:t>st</w:t>
      </w:r>
      <w:r w:rsidR="000E4997" w:rsidRPr="0009115E">
        <w:rPr>
          <w:sz w:val="24"/>
          <w:szCs w:val="24"/>
        </w:rPr>
        <w:t xml:space="preserve"> John 2:5; 4:12, 17-18. </w:t>
      </w:r>
      <w:r w:rsidR="00B97D93" w:rsidRPr="0009115E">
        <w:rPr>
          <w:sz w:val="24"/>
          <w:szCs w:val="24"/>
        </w:rPr>
        <w:t>F</w:t>
      </w:r>
      <w:r w:rsidR="003611EF" w:rsidRPr="0009115E">
        <w:rPr>
          <w:sz w:val="24"/>
          <w:szCs w:val="24"/>
        </w:rPr>
        <w:t>or</w:t>
      </w:r>
      <w:r w:rsidR="00B97D93" w:rsidRPr="0009115E">
        <w:rPr>
          <w:sz w:val="24"/>
          <w:szCs w:val="24"/>
        </w:rPr>
        <w:t xml:space="preserve"> the Father Stephen was perfect</w:t>
      </w:r>
      <w:r w:rsidR="00AD70B9" w:rsidRPr="0009115E">
        <w:rPr>
          <w:sz w:val="24"/>
          <w:szCs w:val="24"/>
        </w:rPr>
        <w:t xml:space="preserve"> </w:t>
      </w:r>
      <w:r w:rsidR="00B97D93" w:rsidRPr="0009115E">
        <w:rPr>
          <w:sz w:val="24"/>
          <w:szCs w:val="24"/>
        </w:rPr>
        <w:t>on</w:t>
      </w:r>
      <w:r w:rsidR="00AD70B9" w:rsidRPr="0009115E">
        <w:rPr>
          <w:sz w:val="24"/>
          <w:szCs w:val="24"/>
        </w:rPr>
        <w:t xml:space="preserve"> </w:t>
      </w:r>
      <w:r w:rsidR="00B97D93" w:rsidRPr="0009115E">
        <w:rPr>
          <w:sz w:val="24"/>
          <w:szCs w:val="24"/>
        </w:rPr>
        <w:t xml:space="preserve">the </w:t>
      </w:r>
      <w:r w:rsidR="00B218D0" w:rsidRPr="0009115E">
        <w:rPr>
          <w:sz w:val="24"/>
          <w:szCs w:val="24"/>
        </w:rPr>
        <w:t>E</w:t>
      </w:r>
      <w:r w:rsidR="00B97D93" w:rsidRPr="0009115E">
        <w:rPr>
          <w:sz w:val="24"/>
          <w:szCs w:val="24"/>
        </w:rPr>
        <w:t>arth</w:t>
      </w:r>
      <w:r w:rsidR="00AD70B9" w:rsidRPr="0009115E">
        <w:rPr>
          <w:sz w:val="24"/>
          <w:szCs w:val="24"/>
        </w:rPr>
        <w:t xml:space="preserve"> </w:t>
      </w:r>
      <w:r w:rsidR="00B97D93" w:rsidRPr="0009115E">
        <w:rPr>
          <w:sz w:val="24"/>
          <w:szCs w:val="24"/>
        </w:rPr>
        <w:t xml:space="preserve">until </w:t>
      </w:r>
      <w:r w:rsidR="00B218D0" w:rsidRPr="0009115E">
        <w:rPr>
          <w:sz w:val="24"/>
          <w:szCs w:val="24"/>
        </w:rPr>
        <w:t>H</w:t>
      </w:r>
      <w:r w:rsidR="00B97D93" w:rsidRPr="0009115E">
        <w:rPr>
          <w:sz w:val="24"/>
          <w:szCs w:val="24"/>
        </w:rPr>
        <w:t xml:space="preserve">e died for the </w:t>
      </w:r>
      <w:r w:rsidR="00B218D0" w:rsidRPr="0009115E">
        <w:rPr>
          <w:sz w:val="24"/>
          <w:szCs w:val="24"/>
        </w:rPr>
        <w:t>E</w:t>
      </w:r>
      <w:r w:rsidR="00B97D93" w:rsidRPr="0009115E">
        <w:rPr>
          <w:sz w:val="24"/>
          <w:szCs w:val="24"/>
        </w:rPr>
        <w:t xml:space="preserve">ternal </w:t>
      </w:r>
      <w:r w:rsidR="00B218D0" w:rsidRPr="0009115E">
        <w:rPr>
          <w:sz w:val="24"/>
          <w:szCs w:val="24"/>
        </w:rPr>
        <w:t>S</w:t>
      </w:r>
      <w:r w:rsidR="00B97D93" w:rsidRPr="0009115E">
        <w:rPr>
          <w:sz w:val="24"/>
          <w:szCs w:val="24"/>
        </w:rPr>
        <w:t xml:space="preserve">in </w:t>
      </w:r>
      <w:r w:rsidR="00B218D0" w:rsidRPr="0009115E">
        <w:rPr>
          <w:sz w:val="24"/>
          <w:szCs w:val="24"/>
        </w:rPr>
        <w:t xml:space="preserve">in Lordship </w:t>
      </w:r>
      <w:r w:rsidR="00E025FE" w:rsidRPr="0009115E">
        <w:rPr>
          <w:sz w:val="24"/>
          <w:szCs w:val="24"/>
        </w:rPr>
        <w:t xml:space="preserve">above the Law </w:t>
      </w:r>
      <w:r w:rsidR="00B97D93" w:rsidRPr="0009115E">
        <w:rPr>
          <w:sz w:val="24"/>
          <w:szCs w:val="24"/>
        </w:rPr>
        <w:t xml:space="preserve">in </w:t>
      </w:r>
      <w:r w:rsidR="00B218D0" w:rsidRPr="0009115E">
        <w:rPr>
          <w:sz w:val="24"/>
          <w:szCs w:val="24"/>
        </w:rPr>
        <w:t>E</w:t>
      </w:r>
      <w:r w:rsidR="00B97D93" w:rsidRPr="0009115E">
        <w:rPr>
          <w:sz w:val="24"/>
          <w:szCs w:val="24"/>
        </w:rPr>
        <w:t xml:space="preserve">ternal </w:t>
      </w:r>
      <w:r w:rsidR="00B218D0" w:rsidRPr="0009115E">
        <w:rPr>
          <w:sz w:val="24"/>
          <w:szCs w:val="24"/>
        </w:rPr>
        <w:t>D</w:t>
      </w:r>
      <w:r w:rsidR="00B97D93" w:rsidRPr="0009115E">
        <w:rPr>
          <w:sz w:val="24"/>
          <w:szCs w:val="24"/>
        </w:rPr>
        <w:t>eath that the Married Lord called Wisdom committed in Proverbs 8:22-</w:t>
      </w:r>
      <w:r w:rsidR="00B218D0" w:rsidRPr="0009115E">
        <w:rPr>
          <w:sz w:val="24"/>
          <w:szCs w:val="24"/>
        </w:rPr>
        <w:t>31</w:t>
      </w:r>
      <w:r w:rsidR="00B97D93" w:rsidRPr="0009115E">
        <w:rPr>
          <w:sz w:val="24"/>
          <w:szCs w:val="24"/>
        </w:rPr>
        <w:t xml:space="preserve"> (RSV) </w:t>
      </w:r>
      <w:r w:rsidR="00E81E19" w:rsidRPr="0009115E">
        <w:rPr>
          <w:sz w:val="24"/>
          <w:szCs w:val="24"/>
        </w:rPr>
        <w:t>by</w:t>
      </w:r>
      <w:r w:rsidR="00B97D93" w:rsidRPr="0009115E">
        <w:rPr>
          <w:sz w:val="24"/>
          <w:szCs w:val="24"/>
        </w:rPr>
        <w:t xml:space="preserve"> Qanah</w:t>
      </w:r>
      <w:r w:rsidR="00202D0B" w:rsidRPr="0009115E">
        <w:rPr>
          <w:sz w:val="24"/>
          <w:szCs w:val="24"/>
        </w:rPr>
        <w:t xml:space="preserve"> in </w:t>
      </w:r>
      <w:r w:rsidR="007D5296" w:rsidRPr="0009115E">
        <w:rPr>
          <w:sz w:val="24"/>
          <w:szCs w:val="24"/>
        </w:rPr>
        <w:t>Acts 7:51-60</w:t>
      </w:r>
      <w:r w:rsidR="00B218D0" w:rsidRPr="0009115E">
        <w:rPr>
          <w:sz w:val="24"/>
          <w:szCs w:val="24"/>
        </w:rPr>
        <w:t xml:space="preserve"> &amp;</w:t>
      </w:r>
      <w:r w:rsidR="007D5296" w:rsidRPr="0009115E">
        <w:rPr>
          <w:sz w:val="24"/>
          <w:szCs w:val="24"/>
        </w:rPr>
        <w:t xml:space="preserve"> </w:t>
      </w:r>
      <w:r w:rsidR="00202D0B" w:rsidRPr="0009115E">
        <w:rPr>
          <w:sz w:val="24"/>
          <w:szCs w:val="24"/>
        </w:rPr>
        <w:t>Genesis 2:9; 4:1; 6:1-5</w:t>
      </w:r>
      <w:r w:rsidR="00B97D93" w:rsidRPr="0009115E">
        <w:rPr>
          <w:sz w:val="24"/>
          <w:szCs w:val="24"/>
        </w:rPr>
        <w:t xml:space="preserve">. </w:t>
      </w:r>
      <w:r w:rsidR="00E81E19" w:rsidRPr="0009115E">
        <w:rPr>
          <w:sz w:val="24"/>
          <w:szCs w:val="24"/>
        </w:rPr>
        <w:t>T</w:t>
      </w:r>
      <w:r w:rsidR="00B97D93" w:rsidRPr="0009115E">
        <w:rPr>
          <w:sz w:val="24"/>
          <w:szCs w:val="24"/>
        </w:rPr>
        <w:t>he Father Stephen ha</w:t>
      </w:r>
      <w:r w:rsidR="00E81E19" w:rsidRPr="0009115E">
        <w:rPr>
          <w:sz w:val="24"/>
          <w:szCs w:val="24"/>
        </w:rPr>
        <w:t>s</w:t>
      </w:r>
      <w:r w:rsidR="00B97D93" w:rsidRPr="0009115E">
        <w:rPr>
          <w:sz w:val="24"/>
          <w:szCs w:val="24"/>
        </w:rPr>
        <w:t xml:space="preserve"> </w:t>
      </w:r>
      <w:r w:rsidR="00B2585D" w:rsidRPr="0009115E">
        <w:rPr>
          <w:sz w:val="24"/>
          <w:szCs w:val="24"/>
        </w:rPr>
        <w:t>1</w:t>
      </w:r>
      <w:r w:rsidR="00B97D93" w:rsidRPr="0009115E">
        <w:rPr>
          <w:sz w:val="24"/>
          <w:szCs w:val="24"/>
        </w:rPr>
        <w:t xml:space="preserve"> day of imperfection in</w:t>
      </w:r>
      <w:r w:rsidR="00B803C4" w:rsidRPr="0009115E">
        <w:rPr>
          <w:sz w:val="24"/>
          <w:szCs w:val="24"/>
        </w:rPr>
        <w:t xml:space="preserve"> </w:t>
      </w:r>
      <w:r w:rsidR="00B97D93" w:rsidRPr="0009115E">
        <w:rPr>
          <w:sz w:val="24"/>
          <w:szCs w:val="24"/>
        </w:rPr>
        <w:t>Acts 7:60; Hebrews 7:19 and</w:t>
      </w:r>
      <w:r w:rsidR="00B803C4" w:rsidRPr="0009115E">
        <w:rPr>
          <w:sz w:val="24"/>
          <w:szCs w:val="24"/>
        </w:rPr>
        <w:t xml:space="preserve"> </w:t>
      </w:r>
      <w:r w:rsidR="00B97D93" w:rsidRPr="0009115E">
        <w:rPr>
          <w:sz w:val="24"/>
          <w:szCs w:val="24"/>
        </w:rPr>
        <w:t>Luke 13:32</w:t>
      </w:r>
      <w:r w:rsidR="007D5296" w:rsidRPr="0009115E">
        <w:rPr>
          <w:sz w:val="24"/>
          <w:szCs w:val="24"/>
        </w:rPr>
        <w:t>.</w:t>
      </w:r>
      <w:r w:rsidR="00B97D93" w:rsidRPr="0009115E">
        <w:rPr>
          <w:sz w:val="24"/>
          <w:szCs w:val="24"/>
        </w:rPr>
        <w:t xml:space="preserve"> Then</w:t>
      </w:r>
      <w:r w:rsidR="00E025FE" w:rsidRPr="0009115E">
        <w:rPr>
          <w:sz w:val="24"/>
          <w:szCs w:val="24"/>
        </w:rPr>
        <w:t xml:space="preserve"> </w:t>
      </w:r>
      <w:r w:rsidR="00B97D93" w:rsidRPr="0009115E">
        <w:rPr>
          <w:sz w:val="24"/>
          <w:szCs w:val="24"/>
        </w:rPr>
        <w:t>He</w:t>
      </w:r>
      <w:r w:rsidR="00E025FE" w:rsidRPr="0009115E">
        <w:rPr>
          <w:sz w:val="24"/>
          <w:szCs w:val="24"/>
        </w:rPr>
        <w:t xml:space="preserve"> </w:t>
      </w:r>
      <w:r w:rsidR="00B97D93" w:rsidRPr="0009115E">
        <w:rPr>
          <w:sz w:val="24"/>
          <w:szCs w:val="24"/>
        </w:rPr>
        <w:t>was</w:t>
      </w:r>
      <w:r w:rsidR="00E025FE" w:rsidRPr="0009115E">
        <w:rPr>
          <w:sz w:val="24"/>
          <w:szCs w:val="24"/>
        </w:rPr>
        <w:t xml:space="preserve"> </w:t>
      </w:r>
      <w:r w:rsidR="00B97D93" w:rsidRPr="0009115E">
        <w:rPr>
          <w:sz w:val="24"/>
          <w:szCs w:val="24"/>
        </w:rPr>
        <w:t>made</w:t>
      </w:r>
      <w:r w:rsidR="00E025FE" w:rsidRPr="0009115E">
        <w:rPr>
          <w:sz w:val="24"/>
          <w:szCs w:val="24"/>
        </w:rPr>
        <w:t xml:space="preserve"> </w:t>
      </w:r>
      <w:r w:rsidR="00B97D93" w:rsidRPr="0009115E">
        <w:rPr>
          <w:sz w:val="24"/>
          <w:szCs w:val="24"/>
        </w:rPr>
        <w:t>perfect</w:t>
      </w:r>
      <w:r w:rsidR="00E025FE" w:rsidRPr="0009115E">
        <w:rPr>
          <w:sz w:val="24"/>
          <w:szCs w:val="24"/>
        </w:rPr>
        <w:t xml:space="preserve"> </w:t>
      </w:r>
      <w:r w:rsidR="00B97D93" w:rsidRPr="0009115E">
        <w:rPr>
          <w:sz w:val="24"/>
          <w:szCs w:val="24"/>
        </w:rPr>
        <w:t xml:space="preserve">in </w:t>
      </w:r>
      <w:r w:rsidR="00E025FE" w:rsidRPr="0009115E">
        <w:rPr>
          <w:sz w:val="24"/>
          <w:szCs w:val="24"/>
        </w:rPr>
        <w:t>E</w:t>
      </w:r>
      <w:r w:rsidR="00B97D93" w:rsidRPr="0009115E">
        <w:rPr>
          <w:sz w:val="24"/>
          <w:szCs w:val="24"/>
        </w:rPr>
        <w:t>ternal</w:t>
      </w:r>
      <w:r w:rsidR="00E025FE" w:rsidRPr="0009115E">
        <w:rPr>
          <w:sz w:val="24"/>
          <w:szCs w:val="24"/>
        </w:rPr>
        <w:t xml:space="preserve"> </w:t>
      </w:r>
      <w:r w:rsidR="00B97D93" w:rsidRPr="0009115E">
        <w:rPr>
          <w:sz w:val="24"/>
          <w:szCs w:val="24"/>
        </w:rPr>
        <w:t>Hell</w:t>
      </w:r>
      <w:r w:rsidR="00E025FE" w:rsidRPr="0009115E">
        <w:rPr>
          <w:sz w:val="24"/>
          <w:szCs w:val="24"/>
        </w:rPr>
        <w:t>/Heaven</w:t>
      </w:r>
      <w:r w:rsidR="00B97D93" w:rsidRPr="0009115E">
        <w:rPr>
          <w:sz w:val="24"/>
          <w:szCs w:val="24"/>
        </w:rPr>
        <w:t xml:space="preserve">, the </w:t>
      </w:r>
      <w:r w:rsidR="00E025FE" w:rsidRPr="0009115E">
        <w:rPr>
          <w:sz w:val="24"/>
          <w:szCs w:val="24"/>
        </w:rPr>
        <w:t>E</w:t>
      </w:r>
      <w:r w:rsidR="00B97D93" w:rsidRPr="0009115E">
        <w:rPr>
          <w:sz w:val="24"/>
          <w:szCs w:val="24"/>
        </w:rPr>
        <w:t>ternal</w:t>
      </w:r>
      <w:r w:rsidR="00E025FE" w:rsidRPr="0009115E">
        <w:rPr>
          <w:sz w:val="24"/>
          <w:szCs w:val="24"/>
        </w:rPr>
        <w:t xml:space="preserve"> G</w:t>
      </w:r>
      <w:r w:rsidR="00B97D93" w:rsidRPr="0009115E">
        <w:rPr>
          <w:sz w:val="24"/>
          <w:szCs w:val="24"/>
        </w:rPr>
        <w:t>rave</w:t>
      </w:r>
      <w:r w:rsidR="00E025FE" w:rsidRPr="0009115E">
        <w:rPr>
          <w:sz w:val="24"/>
          <w:szCs w:val="24"/>
        </w:rPr>
        <w:t>/Jealousy, the Eternal Prison/Invincible Holiness</w:t>
      </w:r>
      <w:r w:rsidR="00B97D93" w:rsidRPr="0009115E">
        <w:rPr>
          <w:sz w:val="24"/>
          <w:szCs w:val="24"/>
        </w:rPr>
        <w:t xml:space="preserve"> and the </w:t>
      </w:r>
      <w:r w:rsidR="00E025FE" w:rsidRPr="0009115E">
        <w:rPr>
          <w:sz w:val="24"/>
          <w:szCs w:val="24"/>
        </w:rPr>
        <w:t>E</w:t>
      </w:r>
      <w:r w:rsidR="00B97D93" w:rsidRPr="0009115E">
        <w:rPr>
          <w:sz w:val="24"/>
          <w:szCs w:val="24"/>
        </w:rPr>
        <w:t xml:space="preserve">ternal </w:t>
      </w:r>
      <w:r w:rsidR="00E025FE" w:rsidRPr="0009115E">
        <w:rPr>
          <w:sz w:val="24"/>
          <w:szCs w:val="24"/>
        </w:rPr>
        <w:t>L</w:t>
      </w:r>
      <w:r w:rsidR="00B97D93" w:rsidRPr="0009115E">
        <w:rPr>
          <w:sz w:val="24"/>
          <w:szCs w:val="24"/>
        </w:rPr>
        <w:t>ife</w:t>
      </w:r>
      <w:r w:rsidR="00E025FE" w:rsidRPr="0009115E">
        <w:rPr>
          <w:sz w:val="24"/>
          <w:szCs w:val="24"/>
        </w:rPr>
        <w:t>/Lord</w:t>
      </w:r>
      <w:r w:rsidR="00B97D93" w:rsidRPr="0009115E">
        <w:rPr>
          <w:sz w:val="24"/>
          <w:szCs w:val="24"/>
        </w:rPr>
        <w:t xml:space="preserve"> afterwards</w:t>
      </w:r>
      <w:r w:rsidR="00E025FE" w:rsidRPr="0009115E">
        <w:rPr>
          <w:sz w:val="24"/>
          <w:szCs w:val="24"/>
        </w:rPr>
        <w:t xml:space="preserve"> in Song of Solomon 8:6</w:t>
      </w:r>
      <w:r w:rsidR="00B97D93" w:rsidRPr="0009115E">
        <w:rPr>
          <w:sz w:val="24"/>
          <w:szCs w:val="24"/>
        </w:rPr>
        <w:t>.</w:t>
      </w:r>
      <w:r w:rsidR="00BF4CFA" w:rsidRPr="0009115E">
        <w:rPr>
          <w:sz w:val="24"/>
          <w:szCs w:val="24"/>
        </w:rPr>
        <w:t xml:space="preserve"> For in Luke 13:32 declares “G</w:t>
      </w:r>
      <w:r w:rsidR="005B67C1" w:rsidRPr="0009115E">
        <w:rPr>
          <w:sz w:val="24"/>
          <w:szCs w:val="24"/>
        </w:rPr>
        <w:t>o</w:t>
      </w:r>
      <w:r w:rsidR="00BF4CFA" w:rsidRPr="0009115E">
        <w:rPr>
          <w:sz w:val="24"/>
          <w:szCs w:val="24"/>
        </w:rPr>
        <w:t xml:space="preserve"> tell that fox, Behold I cast out </w:t>
      </w:r>
      <w:r w:rsidR="00B218D0" w:rsidRPr="0009115E">
        <w:rPr>
          <w:sz w:val="24"/>
          <w:szCs w:val="24"/>
        </w:rPr>
        <w:t>D</w:t>
      </w:r>
      <w:r w:rsidR="00BF4CFA" w:rsidRPr="0009115E">
        <w:rPr>
          <w:sz w:val="24"/>
          <w:szCs w:val="24"/>
        </w:rPr>
        <w:t xml:space="preserve">emons and perform cures Today (Brother John </w:t>
      </w:r>
      <w:r w:rsidR="00B218D0" w:rsidRPr="0009115E">
        <w:rPr>
          <w:sz w:val="24"/>
          <w:szCs w:val="24"/>
        </w:rPr>
        <w:t>O</w:t>
      </w:r>
      <w:r w:rsidR="00AC2675" w:rsidRPr="0009115E">
        <w:rPr>
          <w:sz w:val="24"/>
          <w:szCs w:val="24"/>
        </w:rPr>
        <w:t xml:space="preserve">ur Lord </w:t>
      </w:r>
      <w:r w:rsidR="00BF4CFA" w:rsidRPr="0009115E">
        <w:rPr>
          <w:sz w:val="24"/>
          <w:szCs w:val="24"/>
        </w:rPr>
        <w:t xml:space="preserve">on Friday </w:t>
      </w:r>
      <w:r w:rsidR="00B2585D" w:rsidRPr="0009115E">
        <w:rPr>
          <w:sz w:val="24"/>
          <w:szCs w:val="24"/>
        </w:rPr>
        <w:t>N</w:t>
      </w:r>
      <w:r w:rsidR="00BF4CFA" w:rsidRPr="0009115E">
        <w:rPr>
          <w:sz w:val="24"/>
          <w:szCs w:val="24"/>
        </w:rPr>
        <w:t>ight</w:t>
      </w:r>
      <w:r w:rsidR="005B67C1" w:rsidRPr="0009115E">
        <w:rPr>
          <w:sz w:val="24"/>
          <w:szCs w:val="24"/>
        </w:rPr>
        <w:t xml:space="preserve"> under the Father</w:t>
      </w:r>
      <w:r w:rsidR="007D5296" w:rsidRPr="0009115E">
        <w:rPr>
          <w:sz w:val="24"/>
          <w:szCs w:val="24"/>
        </w:rPr>
        <w:t xml:space="preserve"> </w:t>
      </w:r>
      <w:r w:rsidR="005B67C1" w:rsidRPr="0009115E">
        <w:rPr>
          <w:sz w:val="24"/>
          <w:szCs w:val="24"/>
        </w:rPr>
        <w:t>Stephen</w:t>
      </w:r>
      <w:r w:rsidR="00AC2675" w:rsidRPr="0009115E">
        <w:rPr>
          <w:sz w:val="24"/>
          <w:szCs w:val="24"/>
        </w:rPr>
        <w:t xml:space="preserve"> </w:t>
      </w:r>
      <w:r w:rsidR="005B67C1" w:rsidRPr="0009115E">
        <w:rPr>
          <w:sz w:val="24"/>
          <w:szCs w:val="24"/>
        </w:rPr>
        <w:t xml:space="preserve">in </w:t>
      </w:r>
      <w:r w:rsidR="00AC2675" w:rsidRPr="0009115E">
        <w:rPr>
          <w:sz w:val="24"/>
          <w:szCs w:val="24"/>
        </w:rPr>
        <w:t>1</w:t>
      </w:r>
      <w:r w:rsidR="00AC2675" w:rsidRPr="0009115E">
        <w:rPr>
          <w:sz w:val="24"/>
          <w:szCs w:val="24"/>
          <w:vertAlign w:val="superscript"/>
        </w:rPr>
        <w:t>st</w:t>
      </w:r>
      <w:r w:rsidR="00AC2675" w:rsidRPr="0009115E">
        <w:rPr>
          <w:sz w:val="24"/>
          <w:szCs w:val="24"/>
        </w:rPr>
        <w:t xml:space="preserve"> </w:t>
      </w:r>
      <w:r w:rsidR="005D13BF" w:rsidRPr="0009115E">
        <w:rPr>
          <w:sz w:val="24"/>
          <w:szCs w:val="24"/>
        </w:rPr>
        <w:t xml:space="preserve"> </w:t>
      </w:r>
      <w:r w:rsidR="00AC2675" w:rsidRPr="0009115E">
        <w:rPr>
          <w:sz w:val="24"/>
          <w:szCs w:val="24"/>
        </w:rPr>
        <w:t xml:space="preserve">Thessalonians </w:t>
      </w:r>
      <w:r w:rsidR="007D5296" w:rsidRPr="0009115E">
        <w:rPr>
          <w:sz w:val="24"/>
          <w:szCs w:val="24"/>
        </w:rPr>
        <w:t xml:space="preserve"> </w:t>
      </w:r>
      <w:r w:rsidR="00AC2675" w:rsidRPr="0009115E">
        <w:rPr>
          <w:sz w:val="24"/>
          <w:szCs w:val="24"/>
        </w:rPr>
        <w:t>3:10</w:t>
      </w:r>
      <w:r w:rsidR="00BF4CFA" w:rsidRPr="0009115E">
        <w:rPr>
          <w:sz w:val="24"/>
          <w:szCs w:val="24"/>
        </w:rPr>
        <w:t>), Tonight</w:t>
      </w:r>
      <w:r w:rsidR="005D13BF" w:rsidRPr="0009115E">
        <w:rPr>
          <w:sz w:val="24"/>
          <w:szCs w:val="24"/>
        </w:rPr>
        <w:t xml:space="preserve"> </w:t>
      </w:r>
      <w:r w:rsidR="00BF4CFA" w:rsidRPr="0009115E">
        <w:rPr>
          <w:sz w:val="24"/>
          <w:szCs w:val="24"/>
        </w:rPr>
        <w:t xml:space="preserve"> (Son</w:t>
      </w:r>
      <w:r w:rsidR="005D13BF" w:rsidRPr="0009115E">
        <w:rPr>
          <w:sz w:val="24"/>
          <w:szCs w:val="24"/>
        </w:rPr>
        <w:t xml:space="preserve"> </w:t>
      </w:r>
      <w:r w:rsidR="00BF4CFA" w:rsidRPr="0009115E">
        <w:rPr>
          <w:sz w:val="24"/>
          <w:szCs w:val="24"/>
        </w:rPr>
        <w:t>Jesus</w:t>
      </w:r>
      <w:r w:rsidR="005D13BF" w:rsidRPr="0009115E">
        <w:rPr>
          <w:sz w:val="24"/>
          <w:szCs w:val="24"/>
        </w:rPr>
        <w:t xml:space="preserve"> </w:t>
      </w:r>
      <w:r w:rsidR="00BF4CFA" w:rsidRPr="0009115E">
        <w:rPr>
          <w:sz w:val="24"/>
          <w:szCs w:val="24"/>
        </w:rPr>
        <w:t>Christ</w:t>
      </w:r>
      <w:r w:rsidR="00AC2675" w:rsidRPr="0009115E">
        <w:rPr>
          <w:sz w:val="24"/>
          <w:szCs w:val="24"/>
        </w:rPr>
        <w:t xml:space="preserve"> </w:t>
      </w:r>
      <w:r w:rsidR="00B218D0" w:rsidRPr="0009115E">
        <w:rPr>
          <w:sz w:val="24"/>
          <w:szCs w:val="24"/>
        </w:rPr>
        <w:t>O</w:t>
      </w:r>
      <w:r w:rsidR="00AC2675" w:rsidRPr="0009115E">
        <w:rPr>
          <w:sz w:val="24"/>
          <w:szCs w:val="24"/>
        </w:rPr>
        <w:t xml:space="preserve">ur Lord </w:t>
      </w:r>
      <w:r w:rsidR="00BF4CFA" w:rsidRPr="0009115E">
        <w:rPr>
          <w:sz w:val="24"/>
          <w:szCs w:val="24"/>
        </w:rPr>
        <w:t>on Saturday under the Father</w:t>
      </w:r>
      <w:r w:rsidR="00AC2675" w:rsidRPr="0009115E">
        <w:rPr>
          <w:sz w:val="24"/>
          <w:szCs w:val="24"/>
        </w:rPr>
        <w:t xml:space="preserve"> </w:t>
      </w:r>
      <w:r w:rsidR="00BF4CFA" w:rsidRPr="0009115E">
        <w:rPr>
          <w:sz w:val="24"/>
          <w:szCs w:val="24"/>
        </w:rPr>
        <w:t xml:space="preserve">Stephen in </w:t>
      </w:r>
      <w:r w:rsidR="005B67C1" w:rsidRPr="0009115E">
        <w:rPr>
          <w:sz w:val="24"/>
          <w:szCs w:val="24"/>
        </w:rPr>
        <w:t xml:space="preserve">Hebrews </w:t>
      </w:r>
      <w:r w:rsidR="00AC2675" w:rsidRPr="0009115E">
        <w:rPr>
          <w:sz w:val="24"/>
          <w:szCs w:val="24"/>
        </w:rPr>
        <w:t xml:space="preserve">2:10; </w:t>
      </w:r>
      <w:r w:rsidR="005B67C1" w:rsidRPr="0009115E">
        <w:rPr>
          <w:sz w:val="24"/>
          <w:szCs w:val="24"/>
        </w:rPr>
        <w:t>5:9</w:t>
      </w:r>
      <w:r w:rsidR="00BF4CFA" w:rsidRPr="0009115E">
        <w:rPr>
          <w:sz w:val="24"/>
          <w:szCs w:val="24"/>
        </w:rPr>
        <w:t xml:space="preserve">), Tomorrow (Lord James on Saturday Night in the Law in Hebrews 7:19 under the Father Stephen) and the </w:t>
      </w:r>
      <w:r w:rsidR="00B2585D" w:rsidRPr="0009115E">
        <w:rPr>
          <w:sz w:val="24"/>
          <w:szCs w:val="24"/>
        </w:rPr>
        <w:t>T</w:t>
      </w:r>
      <w:r w:rsidR="00BF4CFA" w:rsidRPr="0009115E">
        <w:rPr>
          <w:sz w:val="24"/>
          <w:szCs w:val="24"/>
        </w:rPr>
        <w:t xml:space="preserve">hird </w:t>
      </w:r>
      <w:r w:rsidR="00B2585D" w:rsidRPr="0009115E">
        <w:rPr>
          <w:sz w:val="24"/>
          <w:szCs w:val="24"/>
        </w:rPr>
        <w:t>D</w:t>
      </w:r>
      <w:r w:rsidR="00BF4CFA" w:rsidRPr="0009115E">
        <w:rPr>
          <w:sz w:val="24"/>
          <w:szCs w:val="24"/>
        </w:rPr>
        <w:t>ay (Father Stephen on Sunday in His own Promise as the Father in Acts 1</w:t>
      </w:r>
      <w:r w:rsidR="00837778" w:rsidRPr="0009115E">
        <w:rPr>
          <w:sz w:val="24"/>
          <w:szCs w:val="24"/>
        </w:rPr>
        <w:t>:</w:t>
      </w:r>
      <w:r w:rsidR="00BF4CFA" w:rsidRPr="0009115E">
        <w:rPr>
          <w:sz w:val="24"/>
          <w:szCs w:val="24"/>
        </w:rPr>
        <w:t>4-7</w:t>
      </w:r>
      <w:r w:rsidR="00AC2675" w:rsidRPr="0009115E">
        <w:rPr>
          <w:sz w:val="24"/>
          <w:szCs w:val="24"/>
        </w:rPr>
        <w:t xml:space="preserve"> and James 1:17</w:t>
      </w:r>
      <w:r w:rsidR="00BF4CFA" w:rsidRPr="0009115E">
        <w:rPr>
          <w:sz w:val="24"/>
          <w:szCs w:val="24"/>
        </w:rPr>
        <w:t>) I shall be perfected.</w:t>
      </w:r>
      <w:r w:rsidR="00837778" w:rsidRPr="0009115E">
        <w:rPr>
          <w:sz w:val="24"/>
          <w:szCs w:val="24"/>
        </w:rPr>
        <w:t>”</w:t>
      </w:r>
      <w:r w:rsidR="00B97D93" w:rsidRPr="0009115E">
        <w:rPr>
          <w:sz w:val="24"/>
          <w:szCs w:val="24"/>
        </w:rPr>
        <w:t xml:space="preserve"> </w:t>
      </w:r>
      <w:r w:rsidR="00C9599F" w:rsidRPr="0009115E">
        <w:rPr>
          <w:sz w:val="24"/>
          <w:szCs w:val="24"/>
        </w:rPr>
        <w:t>He</w:t>
      </w:r>
      <w:r w:rsidR="004D6B95" w:rsidRPr="0009115E">
        <w:rPr>
          <w:sz w:val="24"/>
          <w:szCs w:val="24"/>
        </w:rPr>
        <w:t xml:space="preserve"> is called the 2</w:t>
      </w:r>
      <w:r w:rsidR="004D6B95" w:rsidRPr="0009115E">
        <w:rPr>
          <w:sz w:val="24"/>
          <w:szCs w:val="24"/>
          <w:vertAlign w:val="superscript"/>
        </w:rPr>
        <w:t>nd</w:t>
      </w:r>
      <w:r w:rsidR="004D6B95" w:rsidRPr="0009115E">
        <w:rPr>
          <w:sz w:val="24"/>
          <w:szCs w:val="24"/>
        </w:rPr>
        <w:t xml:space="preserve"> </w:t>
      </w:r>
      <w:r w:rsidR="00B218D0" w:rsidRPr="0009115E">
        <w:rPr>
          <w:sz w:val="24"/>
          <w:szCs w:val="24"/>
        </w:rPr>
        <w:t xml:space="preserve">single </w:t>
      </w:r>
      <w:r w:rsidR="004D6B95" w:rsidRPr="0009115E">
        <w:rPr>
          <w:sz w:val="24"/>
          <w:szCs w:val="24"/>
        </w:rPr>
        <w:t>Lord called Wisdom in Proverbs 8:22-25 (RSV).</w:t>
      </w:r>
      <w:r w:rsidR="00FE1C92" w:rsidRPr="0009115E">
        <w:rPr>
          <w:sz w:val="24"/>
          <w:szCs w:val="24"/>
        </w:rPr>
        <w:t xml:space="preserve"> </w:t>
      </w:r>
      <w:r w:rsidR="00C9599F" w:rsidRPr="0009115E">
        <w:rPr>
          <w:sz w:val="24"/>
          <w:szCs w:val="24"/>
        </w:rPr>
        <w:t>Stephen is worshipped in the Book of John</w:t>
      </w:r>
      <w:r w:rsidR="00B218D0" w:rsidRPr="0009115E">
        <w:rPr>
          <w:sz w:val="24"/>
          <w:szCs w:val="24"/>
        </w:rPr>
        <w:t xml:space="preserve"> in John 4:</w:t>
      </w:r>
      <w:r w:rsidR="00E75B54" w:rsidRPr="0009115E">
        <w:rPr>
          <w:sz w:val="24"/>
          <w:szCs w:val="24"/>
        </w:rPr>
        <w:t>23-</w:t>
      </w:r>
      <w:r w:rsidR="00B218D0" w:rsidRPr="0009115E">
        <w:rPr>
          <w:sz w:val="24"/>
          <w:szCs w:val="24"/>
        </w:rPr>
        <w:t>24</w:t>
      </w:r>
      <w:r w:rsidR="00C9599F" w:rsidRPr="0009115E">
        <w:rPr>
          <w:sz w:val="24"/>
          <w:szCs w:val="24"/>
        </w:rPr>
        <w:t>.</w:t>
      </w:r>
      <w:r w:rsidR="00FE1C92" w:rsidRPr="0009115E">
        <w:rPr>
          <w:sz w:val="24"/>
          <w:szCs w:val="24"/>
        </w:rPr>
        <w:t xml:space="preserve">     </w:t>
      </w:r>
    </w:p>
    <w:p w:rsidR="00C56950" w:rsidRPr="0009115E" w:rsidRDefault="004343D1" w:rsidP="0038349D">
      <w:pPr>
        <w:spacing w:line="480" w:lineRule="auto"/>
        <w:jc w:val="both"/>
        <w:rPr>
          <w:sz w:val="24"/>
          <w:szCs w:val="24"/>
        </w:rPr>
      </w:pPr>
      <w:r w:rsidRPr="0009115E">
        <w:rPr>
          <w:sz w:val="24"/>
          <w:szCs w:val="24"/>
        </w:rPr>
        <w:t>Second, is the Son Jesus Christ’s Deity as being fully God is proven in scripture.</w:t>
      </w:r>
      <w:r w:rsidR="005D13BF" w:rsidRPr="0009115E">
        <w:rPr>
          <w:sz w:val="24"/>
          <w:szCs w:val="24"/>
        </w:rPr>
        <w:t xml:space="preserve"> Throughout </w:t>
      </w:r>
      <w:r w:rsidR="0061269E" w:rsidRPr="0009115E">
        <w:rPr>
          <w:sz w:val="24"/>
          <w:szCs w:val="24"/>
        </w:rPr>
        <w:t>B</w:t>
      </w:r>
      <w:r w:rsidR="005D13BF" w:rsidRPr="0009115E">
        <w:rPr>
          <w:sz w:val="24"/>
          <w:szCs w:val="24"/>
        </w:rPr>
        <w:t xml:space="preserve">iblical </w:t>
      </w:r>
      <w:r w:rsidR="0061269E" w:rsidRPr="0009115E">
        <w:rPr>
          <w:sz w:val="24"/>
          <w:szCs w:val="24"/>
        </w:rPr>
        <w:t>S</w:t>
      </w:r>
      <w:r w:rsidR="005D13BF" w:rsidRPr="0009115E">
        <w:rPr>
          <w:sz w:val="24"/>
          <w:szCs w:val="24"/>
        </w:rPr>
        <w:t>cripture most of the time God or “</w:t>
      </w:r>
      <w:r w:rsidR="005D13BF" w:rsidRPr="0009115E">
        <w:rPr>
          <w:b/>
          <w:sz w:val="24"/>
          <w:szCs w:val="24"/>
        </w:rPr>
        <w:t>Theos</w:t>
      </w:r>
      <w:r w:rsidR="005D13BF" w:rsidRPr="0009115E">
        <w:rPr>
          <w:sz w:val="24"/>
          <w:szCs w:val="24"/>
        </w:rPr>
        <w:t xml:space="preserve">” is referred to God the Father Stephen </w:t>
      </w:r>
      <w:r w:rsidR="0014520A" w:rsidRPr="0009115E">
        <w:rPr>
          <w:sz w:val="24"/>
          <w:szCs w:val="24"/>
        </w:rPr>
        <w:t xml:space="preserve">99.99%, </w:t>
      </w:r>
      <w:r w:rsidR="005D13BF" w:rsidRPr="0009115E">
        <w:rPr>
          <w:sz w:val="24"/>
          <w:szCs w:val="24"/>
        </w:rPr>
        <w:t xml:space="preserve">but sometimes </w:t>
      </w:r>
      <w:r w:rsidR="0061269E" w:rsidRPr="0009115E">
        <w:rPr>
          <w:sz w:val="24"/>
          <w:szCs w:val="24"/>
        </w:rPr>
        <w:t>W</w:t>
      </w:r>
      <w:r w:rsidR="005D13BF" w:rsidRPr="0009115E">
        <w:rPr>
          <w:sz w:val="24"/>
          <w:szCs w:val="24"/>
        </w:rPr>
        <w:t xml:space="preserve">e find in some scriptures that refer to Jesus Christ. </w:t>
      </w:r>
      <w:r w:rsidR="0014520A" w:rsidRPr="0009115E">
        <w:rPr>
          <w:sz w:val="24"/>
          <w:szCs w:val="24"/>
        </w:rPr>
        <w:t xml:space="preserve">There are 5,240 occurrences for God &amp; 8,796 occurrences for Lord in the Whole Holy Bible. </w:t>
      </w:r>
      <w:r w:rsidR="005D13BF" w:rsidRPr="0009115E">
        <w:rPr>
          <w:sz w:val="24"/>
          <w:szCs w:val="24"/>
        </w:rPr>
        <w:t xml:space="preserve">These scriptures are </w:t>
      </w:r>
      <w:r w:rsidR="005D13BF" w:rsidRPr="0009115E">
        <w:rPr>
          <w:sz w:val="24"/>
          <w:szCs w:val="24"/>
        </w:rPr>
        <w:lastRenderedPageBreak/>
        <w:t>in 2</w:t>
      </w:r>
      <w:r w:rsidR="005D13BF" w:rsidRPr="0009115E">
        <w:rPr>
          <w:sz w:val="24"/>
          <w:szCs w:val="24"/>
          <w:vertAlign w:val="superscript"/>
        </w:rPr>
        <w:t>nd</w:t>
      </w:r>
      <w:r w:rsidR="005D13BF" w:rsidRPr="0009115E">
        <w:rPr>
          <w:sz w:val="24"/>
          <w:szCs w:val="24"/>
        </w:rPr>
        <w:t xml:space="preserve"> Peter 1:1; </w:t>
      </w:r>
      <w:r w:rsidR="007F34B0" w:rsidRPr="0009115E">
        <w:rPr>
          <w:sz w:val="24"/>
          <w:szCs w:val="24"/>
        </w:rPr>
        <w:t>Romans 9:5; Isaiah</w:t>
      </w:r>
      <w:r w:rsidR="005D13BF" w:rsidRPr="0009115E">
        <w:rPr>
          <w:sz w:val="24"/>
          <w:szCs w:val="24"/>
        </w:rPr>
        <w:t xml:space="preserve"> 9:6; </w:t>
      </w:r>
      <w:r w:rsidR="007F34B0" w:rsidRPr="0009115E">
        <w:rPr>
          <w:sz w:val="24"/>
          <w:szCs w:val="24"/>
        </w:rPr>
        <w:t xml:space="preserve">Psalms </w:t>
      </w:r>
      <w:r w:rsidR="005D13BF" w:rsidRPr="0009115E">
        <w:rPr>
          <w:sz w:val="24"/>
          <w:szCs w:val="24"/>
        </w:rPr>
        <w:t>45:6; Titus 2:13; John 1:1, 18</w:t>
      </w:r>
      <w:r w:rsidR="007F34B0" w:rsidRPr="0009115E">
        <w:rPr>
          <w:sz w:val="24"/>
          <w:szCs w:val="24"/>
        </w:rPr>
        <w:t>; 20:28</w:t>
      </w:r>
      <w:r w:rsidR="005D13BF" w:rsidRPr="0009115E">
        <w:rPr>
          <w:sz w:val="24"/>
          <w:szCs w:val="24"/>
        </w:rPr>
        <w:t xml:space="preserve"> </w:t>
      </w:r>
      <w:r w:rsidR="007F34B0" w:rsidRPr="0009115E">
        <w:rPr>
          <w:sz w:val="24"/>
          <w:szCs w:val="24"/>
        </w:rPr>
        <w:t>&amp;</w:t>
      </w:r>
      <w:r w:rsidR="005D13BF" w:rsidRPr="0009115E">
        <w:rPr>
          <w:sz w:val="24"/>
          <w:szCs w:val="24"/>
        </w:rPr>
        <w:t xml:space="preserve"> Hebrews 1:8. </w:t>
      </w:r>
      <w:r w:rsidR="0014520A" w:rsidRPr="0009115E">
        <w:rPr>
          <w:sz w:val="24"/>
          <w:szCs w:val="24"/>
        </w:rPr>
        <w:t xml:space="preserve">There are only 9 scriptures that refer to </w:t>
      </w:r>
      <w:r w:rsidR="0014520A" w:rsidRPr="0009115E">
        <w:rPr>
          <w:b/>
          <w:sz w:val="24"/>
          <w:szCs w:val="24"/>
        </w:rPr>
        <w:t>JEHOVAH</w:t>
      </w:r>
      <w:r w:rsidR="0014520A" w:rsidRPr="0009115E">
        <w:rPr>
          <w:sz w:val="24"/>
          <w:szCs w:val="24"/>
        </w:rPr>
        <w:t xml:space="preserve">, </w:t>
      </w:r>
      <w:r w:rsidR="0014520A" w:rsidRPr="0009115E">
        <w:rPr>
          <w:b/>
          <w:sz w:val="24"/>
          <w:szCs w:val="24"/>
        </w:rPr>
        <w:t>YAHWEH</w:t>
      </w:r>
      <w:r w:rsidR="0014520A" w:rsidRPr="0009115E">
        <w:rPr>
          <w:sz w:val="24"/>
          <w:szCs w:val="24"/>
        </w:rPr>
        <w:t xml:space="preserve"> or </w:t>
      </w:r>
      <w:r w:rsidR="0014520A" w:rsidRPr="0009115E">
        <w:rPr>
          <w:b/>
          <w:sz w:val="24"/>
          <w:szCs w:val="24"/>
        </w:rPr>
        <w:t>VICTOR</w:t>
      </w:r>
      <w:r w:rsidR="0014520A" w:rsidRPr="0009115E">
        <w:rPr>
          <w:sz w:val="24"/>
          <w:szCs w:val="24"/>
        </w:rPr>
        <w:t xml:space="preserve"> in Genesis 22:14 (OKJV); Exodus 6:3 (OKJV); 17:17 (OKJV); Judges 6:24 (OKJV); Psalms 68:4 (NKJV); </w:t>
      </w:r>
      <w:r w:rsidR="001B3D64" w:rsidRPr="0009115E">
        <w:rPr>
          <w:sz w:val="24"/>
          <w:szCs w:val="24"/>
        </w:rPr>
        <w:t xml:space="preserve">83:18 (OKJV) &amp; Isaiah 12:2 (NKJV); 26:4 (NKJV); 38:11 (NKJV). Even though You may refer to the Lord Yahweh as God or Lord it still can refer to the Father Stephen Our Lord in John 8:58. </w:t>
      </w:r>
      <w:r w:rsidR="005D13BF" w:rsidRPr="0009115E">
        <w:rPr>
          <w:sz w:val="24"/>
          <w:szCs w:val="24"/>
        </w:rPr>
        <w:t>The word Lord, “</w:t>
      </w:r>
      <w:r w:rsidR="005D13BF" w:rsidRPr="0009115E">
        <w:rPr>
          <w:b/>
          <w:sz w:val="24"/>
          <w:szCs w:val="24"/>
        </w:rPr>
        <w:t>Kyrios</w:t>
      </w:r>
      <w:r w:rsidR="005D13BF" w:rsidRPr="0009115E">
        <w:rPr>
          <w:sz w:val="24"/>
          <w:szCs w:val="24"/>
        </w:rPr>
        <w:t>” is also used for the Christ. Kyrios can mean Sir or Master. Some scriptures for Sir are in John 4:11</w:t>
      </w:r>
      <w:r w:rsidR="0061269E" w:rsidRPr="0009115E">
        <w:rPr>
          <w:sz w:val="24"/>
          <w:szCs w:val="24"/>
        </w:rPr>
        <w:t xml:space="preserve"> &amp;</w:t>
      </w:r>
      <w:r w:rsidR="005D13BF" w:rsidRPr="0009115E">
        <w:rPr>
          <w:sz w:val="24"/>
          <w:szCs w:val="24"/>
        </w:rPr>
        <w:t xml:space="preserve"> Matthew 13:27; 21:30; 27:63. Master is in Matthew 6:24; 21:40. Lord is used as the Christ in Luke 1:43; 2:11, 18; Matthew 3:3; 22:44; Psalms 110:1; 1</w:t>
      </w:r>
      <w:r w:rsidR="005D13BF" w:rsidRPr="0009115E">
        <w:rPr>
          <w:sz w:val="24"/>
          <w:szCs w:val="24"/>
          <w:vertAlign w:val="superscript"/>
        </w:rPr>
        <w:t>st</w:t>
      </w:r>
      <w:r w:rsidR="005D13BF" w:rsidRPr="0009115E">
        <w:rPr>
          <w:sz w:val="24"/>
          <w:szCs w:val="24"/>
        </w:rPr>
        <w:t xml:space="preserve"> Corinthians 8:6; 12:3 </w:t>
      </w:r>
      <w:r w:rsidR="007F34B0" w:rsidRPr="0009115E">
        <w:rPr>
          <w:sz w:val="24"/>
          <w:szCs w:val="24"/>
        </w:rPr>
        <w:t>&amp;</w:t>
      </w:r>
      <w:r w:rsidR="005D13BF" w:rsidRPr="0009115E">
        <w:rPr>
          <w:sz w:val="24"/>
          <w:szCs w:val="24"/>
        </w:rPr>
        <w:t xml:space="preserve"> Hebrews 1:10-12. Another strong proof of Jesus’ Deity is that Jesus is the Son of</w:t>
      </w:r>
      <w:r w:rsidR="00AD70B9" w:rsidRPr="0009115E">
        <w:rPr>
          <w:sz w:val="24"/>
          <w:szCs w:val="24"/>
        </w:rPr>
        <w:t xml:space="preserve"> </w:t>
      </w:r>
      <w:r w:rsidR="005D13BF" w:rsidRPr="0009115E">
        <w:rPr>
          <w:sz w:val="24"/>
          <w:szCs w:val="24"/>
        </w:rPr>
        <w:t xml:space="preserve">Man. In Acts 7:56 the Father Stephen refers Christ as Deity. Some scriptures are in Daniel 7:13-14 </w:t>
      </w:r>
      <w:r w:rsidR="007F34B0" w:rsidRPr="0009115E">
        <w:rPr>
          <w:sz w:val="24"/>
          <w:szCs w:val="24"/>
        </w:rPr>
        <w:t xml:space="preserve">&amp; </w:t>
      </w:r>
      <w:r w:rsidR="005D13BF" w:rsidRPr="0009115E">
        <w:rPr>
          <w:sz w:val="24"/>
          <w:szCs w:val="24"/>
        </w:rPr>
        <w:t>Matthew 26:64-66. The Lord John refers to the Lord Jesus as God or “Logos” in John 1:1, 14</w:t>
      </w:r>
      <w:r w:rsidR="00AF7F87" w:rsidRPr="0009115E">
        <w:rPr>
          <w:sz w:val="24"/>
          <w:szCs w:val="24"/>
        </w:rPr>
        <w:t xml:space="preserve"> </w:t>
      </w:r>
      <w:r w:rsidR="007F34B0" w:rsidRPr="0009115E">
        <w:rPr>
          <w:sz w:val="24"/>
          <w:szCs w:val="24"/>
        </w:rPr>
        <w:t>&amp;</w:t>
      </w:r>
      <w:r w:rsidR="00AF7F87" w:rsidRPr="0009115E">
        <w:rPr>
          <w:sz w:val="24"/>
          <w:szCs w:val="24"/>
        </w:rPr>
        <w:t xml:space="preserve"> Psalms 33:6. Logos </w:t>
      </w:r>
      <w:r w:rsidR="007F34B0" w:rsidRPr="0009115E">
        <w:rPr>
          <w:sz w:val="24"/>
          <w:szCs w:val="24"/>
        </w:rPr>
        <w:t>i</w:t>
      </w:r>
      <w:r w:rsidR="00AF7F87" w:rsidRPr="0009115E">
        <w:rPr>
          <w:sz w:val="24"/>
          <w:szCs w:val="24"/>
        </w:rPr>
        <w:t>s the Word of God. In</w:t>
      </w:r>
      <w:r w:rsidR="00B803C4" w:rsidRPr="0009115E">
        <w:rPr>
          <w:sz w:val="24"/>
          <w:szCs w:val="24"/>
        </w:rPr>
        <w:t xml:space="preserve"> </w:t>
      </w:r>
      <w:r w:rsidR="00AF7F87" w:rsidRPr="0009115E">
        <w:rPr>
          <w:sz w:val="24"/>
          <w:szCs w:val="24"/>
        </w:rPr>
        <w:t>Revelation</w:t>
      </w:r>
      <w:r w:rsidR="00B803C4" w:rsidRPr="0009115E">
        <w:rPr>
          <w:sz w:val="24"/>
          <w:szCs w:val="24"/>
        </w:rPr>
        <w:t xml:space="preserve"> </w:t>
      </w:r>
      <w:r w:rsidR="00AF7F87" w:rsidRPr="0009115E">
        <w:rPr>
          <w:sz w:val="24"/>
          <w:szCs w:val="24"/>
        </w:rPr>
        <w:t>19:11-16</w:t>
      </w:r>
      <w:r w:rsidR="00E405E9" w:rsidRPr="0009115E">
        <w:rPr>
          <w:sz w:val="24"/>
          <w:szCs w:val="24"/>
        </w:rPr>
        <w:t xml:space="preserve"> </w:t>
      </w:r>
      <w:r w:rsidR="00AF7F87" w:rsidRPr="0009115E">
        <w:rPr>
          <w:sz w:val="24"/>
          <w:szCs w:val="24"/>
        </w:rPr>
        <w:t>Christ</w:t>
      </w:r>
      <w:r w:rsidR="00E405E9" w:rsidRPr="0009115E">
        <w:rPr>
          <w:sz w:val="24"/>
          <w:szCs w:val="24"/>
        </w:rPr>
        <w:t xml:space="preserve"> </w:t>
      </w:r>
      <w:r w:rsidR="00AF7F87" w:rsidRPr="0009115E">
        <w:rPr>
          <w:sz w:val="24"/>
          <w:szCs w:val="24"/>
        </w:rPr>
        <w:t>refer</w:t>
      </w:r>
      <w:r w:rsidR="007F34B0" w:rsidRPr="0009115E">
        <w:rPr>
          <w:sz w:val="24"/>
          <w:szCs w:val="24"/>
        </w:rPr>
        <w:t>s</w:t>
      </w:r>
      <w:r w:rsidR="00AF7F87" w:rsidRPr="0009115E">
        <w:rPr>
          <w:sz w:val="24"/>
          <w:szCs w:val="24"/>
        </w:rPr>
        <w:t xml:space="preserve"> to a name which is the Word of God. Jesus Christ possessed Deity attributes. </w:t>
      </w:r>
      <w:r w:rsidR="00F32B0B" w:rsidRPr="0009115E">
        <w:rPr>
          <w:sz w:val="24"/>
          <w:szCs w:val="24"/>
        </w:rPr>
        <w:t xml:space="preserve">First, omnipotence was demonstrated by Jesus when </w:t>
      </w:r>
      <w:r w:rsidR="0061269E" w:rsidRPr="0009115E">
        <w:rPr>
          <w:sz w:val="24"/>
          <w:szCs w:val="24"/>
        </w:rPr>
        <w:t>H</w:t>
      </w:r>
      <w:r w:rsidR="00F32B0B" w:rsidRPr="0009115E">
        <w:rPr>
          <w:sz w:val="24"/>
          <w:szCs w:val="24"/>
        </w:rPr>
        <w:t>e commanded the storm</w:t>
      </w:r>
      <w:r w:rsidR="00124435" w:rsidRPr="0009115E">
        <w:rPr>
          <w:sz w:val="24"/>
          <w:szCs w:val="24"/>
        </w:rPr>
        <w:t xml:space="preserve"> </w:t>
      </w:r>
      <w:r w:rsidR="00F32B0B" w:rsidRPr="0009115E">
        <w:rPr>
          <w:sz w:val="24"/>
          <w:szCs w:val="24"/>
        </w:rPr>
        <w:t>and sea to</w:t>
      </w:r>
      <w:r w:rsidR="00124435" w:rsidRPr="0009115E">
        <w:rPr>
          <w:sz w:val="24"/>
          <w:szCs w:val="24"/>
        </w:rPr>
        <w:t xml:space="preserve"> </w:t>
      </w:r>
      <w:r w:rsidR="00F32B0B" w:rsidRPr="0009115E">
        <w:rPr>
          <w:sz w:val="24"/>
          <w:szCs w:val="24"/>
        </w:rPr>
        <w:t>calm in Matthew 8:26-27, the multiplied fish loaves in Matthew 14:19,</w:t>
      </w:r>
      <w:r w:rsidR="00AF7F87" w:rsidRPr="0009115E">
        <w:rPr>
          <w:sz w:val="24"/>
          <w:szCs w:val="24"/>
        </w:rPr>
        <w:t xml:space="preserve"> </w:t>
      </w:r>
      <w:r w:rsidR="00F32B0B" w:rsidRPr="0009115E">
        <w:rPr>
          <w:sz w:val="24"/>
          <w:szCs w:val="24"/>
        </w:rPr>
        <w:t xml:space="preserve">the water into wine in John 2:1-11 and walking on the sea in Matthew 14:25-33; </w:t>
      </w:r>
      <w:r w:rsidR="00124435" w:rsidRPr="0009115E">
        <w:rPr>
          <w:sz w:val="24"/>
          <w:szCs w:val="24"/>
        </w:rPr>
        <w:t>M</w:t>
      </w:r>
      <w:r w:rsidR="00F32B0B" w:rsidRPr="0009115E">
        <w:rPr>
          <w:sz w:val="24"/>
          <w:szCs w:val="24"/>
        </w:rPr>
        <w:t xml:space="preserve">ark 6:48-52 and John 6:15-21. Another attribute is Jesus’ omniscience in knowing what was in </w:t>
      </w:r>
      <w:r w:rsidR="004D6B95" w:rsidRPr="0009115E">
        <w:rPr>
          <w:sz w:val="24"/>
          <w:szCs w:val="24"/>
        </w:rPr>
        <w:t>M</w:t>
      </w:r>
      <w:r w:rsidR="00F32B0B" w:rsidRPr="0009115E">
        <w:rPr>
          <w:sz w:val="24"/>
          <w:szCs w:val="24"/>
        </w:rPr>
        <w:t>an</w:t>
      </w:r>
      <w:r w:rsidR="004D6B95" w:rsidRPr="0009115E">
        <w:rPr>
          <w:sz w:val="24"/>
          <w:szCs w:val="24"/>
        </w:rPr>
        <w:t>kind</w:t>
      </w:r>
      <w:r w:rsidR="00F32B0B" w:rsidRPr="0009115E">
        <w:rPr>
          <w:sz w:val="24"/>
          <w:szCs w:val="24"/>
        </w:rPr>
        <w:t xml:space="preserve"> in Mark 2:8 and John 23:25; 6:64; 16:30. Omniscience was </w:t>
      </w:r>
      <w:r w:rsidR="008940F9" w:rsidRPr="0009115E">
        <w:rPr>
          <w:sz w:val="24"/>
          <w:szCs w:val="24"/>
        </w:rPr>
        <w:t xml:space="preserve"> </w:t>
      </w:r>
      <w:r w:rsidR="00F32B0B" w:rsidRPr="0009115E">
        <w:rPr>
          <w:sz w:val="24"/>
          <w:szCs w:val="24"/>
        </w:rPr>
        <w:t>part</w:t>
      </w:r>
      <w:r w:rsidR="008940F9" w:rsidRPr="0009115E">
        <w:rPr>
          <w:sz w:val="24"/>
          <w:szCs w:val="24"/>
        </w:rPr>
        <w:t xml:space="preserve"> </w:t>
      </w:r>
      <w:r w:rsidR="00F32B0B" w:rsidRPr="0009115E">
        <w:rPr>
          <w:sz w:val="24"/>
          <w:szCs w:val="24"/>
        </w:rPr>
        <w:t xml:space="preserve"> of </w:t>
      </w:r>
      <w:r w:rsidR="008940F9" w:rsidRPr="0009115E">
        <w:rPr>
          <w:sz w:val="24"/>
          <w:szCs w:val="24"/>
        </w:rPr>
        <w:t xml:space="preserve"> </w:t>
      </w:r>
      <w:r w:rsidR="00F32B0B" w:rsidRPr="0009115E">
        <w:rPr>
          <w:sz w:val="24"/>
          <w:szCs w:val="24"/>
        </w:rPr>
        <w:t xml:space="preserve">hearing </w:t>
      </w:r>
      <w:r w:rsidR="008940F9" w:rsidRPr="0009115E">
        <w:rPr>
          <w:sz w:val="24"/>
          <w:szCs w:val="24"/>
        </w:rPr>
        <w:t xml:space="preserve"> </w:t>
      </w:r>
      <w:r w:rsidR="00F32B0B" w:rsidRPr="0009115E">
        <w:rPr>
          <w:sz w:val="24"/>
          <w:szCs w:val="24"/>
        </w:rPr>
        <w:t xml:space="preserve">voices </w:t>
      </w:r>
      <w:r w:rsidR="008940F9" w:rsidRPr="0009115E">
        <w:rPr>
          <w:sz w:val="24"/>
          <w:szCs w:val="24"/>
        </w:rPr>
        <w:t xml:space="preserve"> </w:t>
      </w:r>
      <w:r w:rsidR="00F32B0B" w:rsidRPr="0009115E">
        <w:rPr>
          <w:sz w:val="24"/>
          <w:szCs w:val="24"/>
        </w:rPr>
        <w:t>and</w:t>
      </w:r>
      <w:r w:rsidR="008940F9" w:rsidRPr="0009115E">
        <w:rPr>
          <w:sz w:val="24"/>
          <w:szCs w:val="24"/>
        </w:rPr>
        <w:t xml:space="preserve"> </w:t>
      </w:r>
      <w:r w:rsidR="00F32B0B" w:rsidRPr="0009115E">
        <w:rPr>
          <w:sz w:val="24"/>
          <w:szCs w:val="24"/>
        </w:rPr>
        <w:t xml:space="preserve"> knowing</w:t>
      </w:r>
      <w:r w:rsidR="008940F9" w:rsidRPr="0009115E">
        <w:rPr>
          <w:sz w:val="24"/>
          <w:szCs w:val="24"/>
        </w:rPr>
        <w:t xml:space="preserve"> </w:t>
      </w:r>
      <w:r w:rsidR="00F32B0B" w:rsidRPr="0009115E">
        <w:rPr>
          <w:sz w:val="24"/>
          <w:szCs w:val="24"/>
        </w:rPr>
        <w:t xml:space="preserve"> what </w:t>
      </w:r>
      <w:r w:rsidR="008940F9" w:rsidRPr="0009115E">
        <w:rPr>
          <w:sz w:val="24"/>
          <w:szCs w:val="24"/>
        </w:rPr>
        <w:t xml:space="preserve"> </w:t>
      </w:r>
      <w:r w:rsidR="00F32B0B" w:rsidRPr="0009115E">
        <w:rPr>
          <w:sz w:val="24"/>
          <w:szCs w:val="24"/>
        </w:rPr>
        <w:t xml:space="preserve">was </w:t>
      </w:r>
      <w:r w:rsidR="008940F9" w:rsidRPr="0009115E">
        <w:rPr>
          <w:sz w:val="24"/>
          <w:szCs w:val="24"/>
        </w:rPr>
        <w:t xml:space="preserve"> </w:t>
      </w:r>
      <w:r w:rsidR="00F32B0B" w:rsidRPr="0009115E">
        <w:rPr>
          <w:sz w:val="24"/>
          <w:szCs w:val="24"/>
        </w:rPr>
        <w:t>in</w:t>
      </w:r>
      <w:r w:rsidR="008940F9" w:rsidRPr="0009115E">
        <w:rPr>
          <w:sz w:val="24"/>
          <w:szCs w:val="24"/>
        </w:rPr>
        <w:t xml:space="preserve"> </w:t>
      </w:r>
      <w:r w:rsidR="00F32B0B" w:rsidRPr="0009115E">
        <w:rPr>
          <w:sz w:val="24"/>
          <w:szCs w:val="24"/>
        </w:rPr>
        <w:t xml:space="preserve"> </w:t>
      </w:r>
      <w:r w:rsidR="008940F9" w:rsidRPr="0009115E">
        <w:rPr>
          <w:sz w:val="24"/>
          <w:szCs w:val="24"/>
        </w:rPr>
        <w:t>M</w:t>
      </w:r>
      <w:r w:rsidR="00F32B0B" w:rsidRPr="0009115E">
        <w:rPr>
          <w:sz w:val="24"/>
          <w:szCs w:val="24"/>
        </w:rPr>
        <w:t>an</w:t>
      </w:r>
      <w:r w:rsidR="004D6B95" w:rsidRPr="0009115E">
        <w:rPr>
          <w:sz w:val="24"/>
          <w:szCs w:val="24"/>
        </w:rPr>
        <w:t>kind</w:t>
      </w:r>
      <w:r w:rsidR="00F32B0B" w:rsidRPr="0009115E">
        <w:rPr>
          <w:sz w:val="24"/>
          <w:szCs w:val="24"/>
        </w:rPr>
        <w:t xml:space="preserve">. Another attribute </w:t>
      </w:r>
      <w:r w:rsidR="008940F9" w:rsidRPr="0009115E">
        <w:rPr>
          <w:sz w:val="24"/>
          <w:szCs w:val="24"/>
        </w:rPr>
        <w:t>o</w:t>
      </w:r>
      <w:r w:rsidR="00F32B0B" w:rsidRPr="0009115E">
        <w:rPr>
          <w:sz w:val="24"/>
          <w:szCs w:val="24"/>
        </w:rPr>
        <w:t xml:space="preserve">f Jesus is His omnipresence in Matthew 18:20; 28:20. Jesus also attained Divine </w:t>
      </w:r>
      <w:r w:rsidR="00C9599F" w:rsidRPr="0009115E">
        <w:rPr>
          <w:sz w:val="24"/>
          <w:szCs w:val="24"/>
        </w:rPr>
        <w:t>S</w:t>
      </w:r>
      <w:r w:rsidR="00F32B0B" w:rsidRPr="0009115E">
        <w:rPr>
          <w:sz w:val="24"/>
          <w:szCs w:val="24"/>
        </w:rPr>
        <w:t>overeignty in Mark 2:5-7</w:t>
      </w:r>
      <w:r w:rsidR="004D6B95" w:rsidRPr="0009115E">
        <w:rPr>
          <w:sz w:val="24"/>
          <w:szCs w:val="24"/>
        </w:rPr>
        <w:t xml:space="preserve"> &amp;</w:t>
      </w:r>
      <w:r w:rsidR="00F32B0B" w:rsidRPr="0009115E">
        <w:rPr>
          <w:sz w:val="24"/>
          <w:szCs w:val="24"/>
        </w:rPr>
        <w:t xml:space="preserve"> Matthew 5:22, 28, 32, 34, 39, 44; 11:25-27. Jesus </w:t>
      </w:r>
      <w:r w:rsidR="008653A3" w:rsidRPr="0009115E">
        <w:rPr>
          <w:sz w:val="24"/>
          <w:szCs w:val="24"/>
        </w:rPr>
        <w:t xml:space="preserve">has </w:t>
      </w:r>
      <w:r w:rsidR="00F32B0B" w:rsidRPr="0009115E">
        <w:rPr>
          <w:sz w:val="24"/>
          <w:szCs w:val="24"/>
        </w:rPr>
        <w:t xml:space="preserve">the attribute immortality in John 2:19, 21-22; 10:17-18 </w:t>
      </w:r>
      <w:r w:rsidR="008653A3" w:rsidRPr="0009115E">
        <w:rPr>
          <w:sz w:val="24"/>
          <w:szCs w:val="24"/>
        </w:rPr>
        <w:t>&amp;</w:t>
      </w:r>
      <w:r w:rsidR="00F32B0B" w:rsidRPr="0009115E">
        <w:rPr>
          <w:sz w:val="24"/>
          <w:szCs w:val="24"/>
        </w:rPr>
        <w:t xml:space="preserve"> 1</w:t>
      </w:r>
      <w:r w:rsidR="00F32B0B" w:rsidRPr="0009115E">
        <w:rPr>
          <w:sz w:val="24"/>
          <w:szCs w:val="24"/>
          <w:vertAlign w:val="superscript"/>
        </w:rPr>
        <w:t>st</w:t>
      </w:r>
      <w:r w:rsidR="00F32B0B" w:rsidRPr="0009115E">
        <w:rPr>
          <w:sz w:val="24"/>
          <w:szCs w:val="24"/>
        </w:rPr>
        <w:t xml:space="preserve"> Timothy 6:16. Jesus is worthy to be worshipped in Revelation 5:12-13; 19:10; Philippians 2:9-11 and Hebrews 1:6. </w:t>
      </w:r>
      <w:r w:rsidR="004D6B95" w:rsidRPr="0009115E">
        <w:rPr>
          <w:sz w:val="24"/>
          <w:szCs w:val="24"/>
        </w:rPr>
        <w:t>Jesus is the 2</w:t>
      </w:r>
      <w:r w:rsidR="004D6B95" w:rsidRPr="0009115E">
        <w:rPr>
          <w:sz w:val="24"/>
          <w:szCs w:val="24"/>
          <w:vertAlign w:val="superscript"/>
        </w:rPr>
        <w:t>nd</w:t>
      </w:r>
      <w:r w:rsidR="004D6B95" w:rsidRPr="0009115E">
        <w:rPr>
          <w:sz w:val="24"/>
          <w:szCs w:val="24"/>
        </w:rPr>
        <w:t xml:space="preserve"> Man Adam in 1</w:t>
      </w:r>
      <w:r w:rsidR="004D6B95" w:rsidRPr="0009115E">
        <w:rPr>
          <w:sz w:val="24"/>
          <w:szCs w:val="24"/>
          <w:vertAlign w:val="superscript"/>
        </w:rPr>
        <w:t>st</w:t>
      </w:r>
      <w:r w:rsidR="004D6B95" w:rsidRPr="0009115E">
        <w:rPr>
          <w:sz w:val="24"/>
          <w:szCs w:val="24"/>
        </w:rPr>
        <w:t xml:space="preserve"> Corinthians 15:47.</w:t>
      </w:r>
      <w:r w:rsidR="008653A3" w:rsidRPr="0009115E">
        <w:rPr>
          <w:sz w:val="24"/>
          <w:szCs w:val="24"/>
        </w:rPr>
        <w:t xml:space="preserve"> Jesus is </w:t>
      </w:r>
      <w:r w:rsidR="008653A3" w:rsidRPr="0009115E">
        <w:rPr>
          <w:sz w:val="24"/>
          <w:szCs w:val="24"/>
        </w:rPr>
        <w:lastRenderedPageBreak/>
        <w:t>also in the Interpretation of Knowledge on pages 651-662.</w:t>
      </w:r>
      <w:r w:rsidR="00B72815" w:rsidRPr="0009115E">
        <w:rPr>
          <w:sz w:val="24"/>
          <w:szCs w:val="24"/>
        </w:rPr>
        <w:t xml:space="preserve"> </w:t>
      </w:r>
      <w:r w:rsidR="00C56950" w:rsidRPr="0009115E">
        <w:rPr>
          <w:sz w:val="24"/>
          <w:szCs w:val="24"/>
        </w:rPr>
        <w:t>The “</w:t>
      </w:r>
      <w:r w:rsidR="00C56950" w:rsidRPr="0009115E">
        <w:rPr>
          <w:b/>
          <w:sz w:val="24"/>
          <w:szCs w:val="24"/>
        </w:rPr>
        <w:t>Kenotic Theology</w:t>
      </w:r>
      <w:r w:rsidR="00C56950" w:rsidRPr="0009115E">
        <w:rPr>
          <w:sz w:val="24"/>
          <w:szCs w:val="24"/>
        </w:rPr>
        <w:t xml:space="preserve">” says that Jesus Christ as fully </w:t>
      </w:r>
      <w:r w:rsidR="00BE22E9" w:rsidRPr="0009115E">
        <w:rPr>
          <w:sz w:val="24"/>
          <w:szCs w:val="24"/>
        </w:rPr>
        <w:t>M</w:t>
      </w:r>
      <w:r w:rsidR="00C56950" w:rsidRPr="0009115E">
        <w:rPr>
          <w:sz w:val="24"/>
          <w:szCs w:val="24"/>
        </w:rPr>
        <w:t>an was divested of certain attributes while on Earth. In Philippians 2:5-7 mentions th</w:t>
      </w:r>
      <w:r w:rsidR="00BE22E9" w:rsidRPr="0009115E">
        <w:rPr>
          <w:sz w:val="24"/>
          <w:szCs w:val="24"/>
        </w:rPr>
        <w:t>at</w:t>
      </w:r>
      <w:r w:rsidR="00C56950" w:rsidRPr="0009115E">
        <w:rPr>
          <w:sz w:val="24"/>
          <w:szCs w:val="24"/>
        </w:rPr>
        <w:t xml:space="preserve"> Jesus “</w:t>
      </w:r>
      <w:r w:rsidR="0061269E" w:rsidRPr="0009115E">
        <w:rPr>
          <w:b/>
          <w:sz w:val="24"/>
          <w:szCs w:val="24"/>
        </w:rPr>
        <w:t>E</w:t>
      </w:r>
      <w:r w:rsidR="00C56950" w:rsidRPr="0009115E">
        <w:rPr>
          <w:b/>
          <w:sz w:val="24"/>
          <w:szCs w:val="24"/>
        </w:rPr>
        <w:t>mptied Himself</w:t>
      </w:r>
      <w:r w:rsidR="00C56950" w:rsidRPr="0009115E">
        <w:rPr>
          <w:sz w:val="24"/>
          <w:szCs w:val="24"/>
        </w:rPr>
        <w:t xml:space="preserve">” of the omniscience (knowing all thoughts of Mankind), the omnipotence (all power toward Mankind) and omnipresence (all present to Mankind) in which He finished His work of salvation and the plan of redemption for Mankind at the cross. Jesus Christ as fully divine is proven in Matthew 1:23, when </w:t>
      </w:r>
      <w:r w:rsidR="00BE22E9" w:rsidRPr="0009115E">
        <w:rPr>
          <w:sz w:val="24"/>
          <w:szCs w:val="24"/>
        </w:rPr>
        <w:t>H</w:t>
      </w:r>
      <w:r w:rsidR="00C56950" w:rsidRPr="0009115E">
        <w:rPr>
          <w:sz w:val="24"/>
          <w:szCs w:val="24"/>
        </w:rPr>
        <w:t>e is called “</w:t>
      </w:r>
      <w:r w:rsidR="00C9599F" w:rsidRPr="0009115E">
        <w:rPr>
          <w:b/>
          <w:sz w:val="24"/>
          <w:szCs w:val="24"/>
        </w:rPr>
        <w:t>I</w:t>
      </w:r>
      <w:r w:rsidR="00C56950" w:rsidRPr="0009115E">
        <w:rPr>
          <w:b/>
          <w:sz w:val="24"/>
          <w:szCs w:val="24"/>
        </w:rPr>
        <w:t>mmanuel</w:t>
      </w:r>
      <w:r w:rsidR="00C56950" w:rsidRPr="0009115E">
        <w:rPr>
          <w:sz w:val="24"/>
          <w:szCs w:val="24"/>
        </w:rPr>
        <w:t>” which means God with us. In Colossians 2:9 says the fullness of God that Jesus possessed. Jesus’ Incarnation or Deity was very necessary for Mankind. Jesus was fully</w:t>
      </w:r>
      <w:r w:rsidR="00AD70B9" w:rsidRPr="0009115E">
        <w:rPr>
          <w:sz w:val="24"/>
          <w:szCs w:val="24"/>
        </w:rPr>
        <w:t xml:space="preserve"> </w:t>
      </w:r>
      <w:r w:rsidR="00C56950" w:rsidRPr="0009115E">
        <w:rPr>
          <w:sz w:val="24"/>
          <w:szCs w:val="24"/>
        </w:rPr>
        <w:t xml:space="preserve">Man but fully God to show His true position as Mediator between God </w:t>
      </w:r>
      <w:r w:rsidR="004D6B95" w:rsidRPr="0009115E">
        <w:rPr>
          <w:sz w:val="24"/>
          <w:szCs w:val="24"/>
        </w:rPr>
        <w:t>&amp;</w:t>
      </w:r>
      <w:r w:rsidR="00C56950" w:rsidRPr="0009115E">
        <w:rPr>
          <w:sz w:val="24"/>
          <w:szCs w:val="24"/>
        </w:rPr>
        <w:t xml:space="preserve"> Man in 1</w:t>
      </w:r>
      <w:r w:rsidR="00C56950" w:rsidRPr="0009115E">
        <w:rPr>
          <w:sz w:val="24"/>
          <w:szCs w:val="24"/>
          <w:vertAlign w:val="superscript"/>
        </w:rPr>
        <w:t>st</w:t>
      </w:r>
      <w:r w:rsidR="00C56950" w:rsidRPr="0009115E">
        <w:rPr>
          <w:sz w:val="24"/>
          <w:szCs w:val="24"/>
        </w:rPr>
        <w:t xml:space="preserve"> Timothy 2:5. Also salvation </w:t>
      </w:r>
      <w:r w:rsidR="00B803C4" w:rsidRPr="0009115E">
        <w:rPr>
          <w:sz w:val="24"/>
          <w:szCs w:val="24"/>
        </w:rPr>
        <w:t xml:space="preserve"> </w:t>
      </w:r>
      <w:r w:rsidR="00C56950" w:rsidRPr="0009115E">
        <w:rPr>
          <w:sz w:val="24"/>
          <w:szCs w:val="24"/>
        </w:rPr>
        <w:t xml:space="preserve">belongs </w:t>
      </w:r>
      <w:r w:rsidR="00B803C4" w:rsidRPr="0009115E">
        <w:rPr>
          <w:sz w:val="24"/>
          <w:szCs w:val="24"/>
        </w:rPr>
        <w:t xml:space="preserve"> </w:t>
      </w:r>
      <w:r w:rsidR="00C56950" w:rsidRPr="0009115E">
        <w:rPr>
          <w:sz w:val="24"/>
          <w:szCs w:val="24"/>
        </w:rPr>
        <w:t xml:space="preserve">to </w:t>
      </w:r>
      <w:r w:rsidR="00B803C4" w:rsidRPr="0009115E">
        <w:rPr>
          <w:sz w:val="24"/>
          <w:szCs w:val="24"/>
        </w:rPr>
        <w:t xml:space="preserve"> </w:t>
      </w:r>
      <w:r w:rsidR="00C56950" w:rsidRPr="0009115E">
        <w:rPr>
          <w:sz w:val="24"/>
          <w:szCs w:val="24"/>
        </w:rPr>
        <w:t>the</w:t>
      </w:r>
      <w:r w:rsidR="00B803C4" w:rsidRPr="0009115E">
        <w:rPr>
          <w:sz w:val="24"/>
          <w:szCs w:val="24"/>
        </w:rPr>
        <w:t xml:space="preserve"> </w:t>
      </w:r>
      <w:r w:rsidR="00C56950" w:rsidRPr="0009115E">
        <w:rPr>
          <w:sz w:val="24"/>
          <w:szCs w:val="24"/>
        </w:rPr>
        <w:t xml:space="preserve"> Lord</w:t>
      </w:r>
      <w:r w:rsidR="00B803C4" w:rsidRPr="0009115E">
        <w:rPr>
          <w:sz w:val="24"/>
          <w:szCs w:val="24"/>
        </w:rPr>
        <w:t xml:space="preserve"> </w:t>
      </w:r>
      <w:r w:rsidR="00C56950" w:rsidRPr="0009115E">
        <w:rPr>
          <w:sz w:val="24"/>
          <w:szCs w:val="24"/>
        </w:rPr>
        <w:t xml:space="preserve"> in </w:t>
      </w:r>
      <w:r w:rsidR="00B803C4" w:rsidRPr="0009115E">
        <w:rPr>
          <w:sz w:val="24"/>
          <w:szCs w:val="24"/>
        </w:rPr>
        <w:t xml:space="preserve"> </w:t>
      </w:r>
      <w:r w:rsidR="00C56950" w:rsidRPr="0009115E">
        <w:rPr>
          <w:sz w:val="24"/>
          <w:szCs w:val="24"/>
        </w:rPr>
        <w:t xml:space="preserve">Jonah 2:9. Jesus has to be fully God </w:t>
      </w:r>
      <w:r w:rsidR="004D6B95" w:rsidRPr="0009115E">
        <w:rPr>
          <w:sz w:val="24"/>
          <w:szCs w:val="24"/>
        </w:rPr>
        <w:t xml:space="preserve">&amp; </w:t>
      </w:r>
      <w:r w:rsidR="00C56950" w:rsidRPr="0009115E">
        <w:rPr>
          <w:sz w:val="24"/>
          <w:szCs w:val="24"/>
        </w:rPr>
        <w:t xml:space="preserve">fully Man for the plan of salvation </w:t>
      </w:r>
      <w:r w:rsidR="004D6B95" w:rsidRPr="0009115E">
        <w:rPr>
          <w:sz w:val="24"/>
          <w:szCs w:val="24"/>
        </w:rPr>
        <w:t>&amp;</w:t>
      </w:r>
      <w:r w:rsidR="00C56950" w:rsidRPr="0009115E">
        <w:rPr>
          <w:sz w:val="24"/>
          <w:szCs w:val="24"/>
        </w:rPr>
        <w:t xml:space="preserve"> then Christianity for Mankind afterwards. We understand what </w:t>
      </w:r>
      <w:r w:rsidR="00BE22E9" w:rsidRPr="0009115E">
        <w:rPr>
          <w:sz w:val="24"/>
          <w:szCs w:val="24"/>
        </w:rPr>
        <w:t>H</w:t>
      </w:r>
      <w:r w:rsidR="00C56950" w:rsidRPr="0009115E">
        <w:rPr>
          <w:sz w:val="24"/>
          <w:szCs w:val="24"/>
        </w:rPr>
        <w:t>e did for Mankind in 2</w:t>
      </w:r>
      <w:r w:rsidR="00C56950" w:rsidRPr="0009115E">
        <w:rPr>
          <w:sz w:val="24"/>
          <w:szCs w:val="24"/>
          <w:vertAlign w:val="superscript"/>
        </w:rPr>
        <w:t>nd</w:t>
      </w:r>
      <w:r w:rsidR="00C56950" w:rsidRPr="0009115E">
        <w:rPr>
          <w:sz w:val="24"/>
          <w:szCs w:val="24"/>
        </w:rPr>
        <w:t xml:space="preserve"> John 9. Anyone that denies the Son Jesus denies the Father Stephen in 1</w:t>
      </w:r>
      <w:r w:rsidR="00C56950" w:rsidRPr="0009115E">
        <w:rPr>
          <w:sz w:val="24"/>
          <w:szCs w:val="24"/>
          <w:vertAlign w:val="superscript"/>
        </w:rPr>
        <w:t>st</w:t>
      </w:r>
      <w:r w:rsidR="00C56950" w:rsidRPr="0009115E">
        <w:rPr>
          <w:sz w:val="24"/>
          <w:szCs w:val="24"/>
        </w:rPr>
        <w:t xml:space="preserve"> John 2:23. The</w:t>
      </w:r>
      <w:r w:rsidR="004D6B95" w:rsidRPr="0009115E">
        <w:rPr>
          <w:sz w:val="24"/>
          <w:szCs w:val="24"/>
        </w:rPr>
        <w:t xml:space="preserve"> </w:t>
      </w:r>
      <w:r w:rsidR="00C56950" w:rsidRPr="0009115E">
        <w:rPr>
          <w:sz w:val="24"/>
          <w:szCs w:val="24"/>
        </w:rPr>
        <w:t>Law blasphemed because</w:t>
      </w:r>
      <w:r w:rsidR="004D6B95" w:rsidRPr="0009115E">
        <w:rPr>
          <w:sz w:val="24"/>
          <w:szCs w:val="24"/>
        </w:rPr>
        <w:t xml:space="preserve"> </w:t>
      </w:r>
      <w:r w:rsidR="00C56950" w:rsidRPr="0009115E">
        <w:rPr>
          <w:sz w:val="24"/>
          <w:szCs w:val="24"/>
        </w:rPr>
        <w:t>Jesus said ‘</w:t>
      </w:r>
      <w:r w:rsidR="00C56950" w:rsidRPr="0009115E">
        <w:rPr>
          <w:b/>
          <w:sz w:val="24"/>
          <w:szCs w:val="24"/>
        </w:rPr>
        <w:t>I AM the Son of God</w:t>
      </w:r>
      <w:r w:rsidR="00C56950" w:rsidRPr="0009115E">
        <w:rPr>
          <w:sz w:val="24"/>
          <w:szCs w:val="24"/>
        </w:rPr>
        <w:t>’ in John</w:t>
      </w:r>
      <w:r w:rsidR="004D6B95" w:rsidRPr="0009115E">
        <w:rPr>
          <w:sz w:val="24"/>
          <w:szCs w:val="24"/>
        </w:rPr>
        <w:t xml:space="preserve"> </w:t>
      </w:r>
      <w:r w:rsidR="00C56950" w:rsidRPr="0009115E">
        <w:rPr>
          <w:sz w:val="24"/>
          <w:szCs w:val="24"/>
        </w:rPr>
        <w:t xml:space="preserve">10:36. </w:t>
      </w:r>
      <w:r w:rsidR="00B72815" w:rsidRPr="0009115E">
        <w:rPr>
          <w:sz w:val="24"/>
          <w:szCs w:val="24"/>
        </w:rPr>
        <w:t>Jesus talks to Judas in the Gospel of Judas on pages 755-769.</w:t>
      </w:r>
    </w:p>
    <w:p w:rsidR="00F811DE" w:rsidRPr="0009115E" w:rsidRDefault="00A129A9" w:rsidP="0083371C">
      <w:pPr>
        <w:spacing w:line="480" w:lineRule="auto"/>
        <w:jc w:val="both"/>
        <w:rPr>
          <w:sz w:val="24"/>
          <w:szCs w:val="24"/>
        </w:rPr>
      </w:pPr>
      <w:r w:rsidRPr="0009115E">
        <w:rPr>
          <w:sz w:val="24"/>
          <w:szCs w:val="24"/>
        </w:rPr>
        <w:t xml:space="preserve">Third, is the Brother John’s Deity as fully Woman but fully God is proven in scripture. </w:t>
      </w:r>
      <w:r w:rsidR="008E47B7" w:rsidRPr="0009115E">
        <w:rPr>
          <w:sz w:val="24"/>
          <w:szCs w:val="24"/>
        </w:rPr>
        <w:t xml:space="preserve">John was considered as fully Woman and fully God. John being fully Woman meant </w:t>
      </w:r>
      <w:r w:rsidR="00EA7D85" w:rsidRPr="0009115E">
        <w:rPr>
          <w:sz w:val="24"/>
          <w:szCs w:val="24"/>
        </w:rPr>
        <w:t>H</w:t>
      </w:r>
      <w:r w:rsidR="008E47B7" w:rsidRPr="0009115E">
        <w:rPr>
          <w:sz w:val="24"/>
          <w:szCs w:val="24"/>
        </w:rPr>
        <w:t>e was in the wisdom and understanding of the Father Stephen.</w:t>
      </w:r>
      <w:r w:rsidRPr="0009115E">
        <w:rPr>
          <w:sz w:val="24"/>
          <w:szCs w:val="24"/>
        </w:rPr>
        <w:t xml:space="preserve"> </w:t>
      </w:r>
      <w:r w:rsidR="008E47B7" w:rsidRPr="0009115E">
        <w:rPr>
          <w:sz w:val="24"/>
          <w:szCs w:val="24"/>
        </w:rPr>
        <w:t>John died in the beheading as the 2</w:t>
      </w:r>
      <w:r w:rsidR="008E47B7" w:rsidRPr="0009115E">
        <w:rPr>
          <w:sz w:val="24"/>
          <w:szCs w:val="24"/>
          <w:vertAlign w:val="superscript"/>
        </w:rPr>
        <w:t>nd</w:t>
      </w:r>
      <w:r w:rsidR="008E47B7" w:rsidRPr="0009115E">
        <w:rPr>
          <w:sz w:val="24"/>
          <w:szCs w:val="24"/>
        </w:rPr>
        <w:t xml:space="preserve"> </w:t>
      </w:r>
      <w:r w:rsidR="004D6B95" w:rsidRPr="0009115E">
        <w:rPr>
          <w:sz w:val="24"/>
          <w:szCs w:val="24"/>
        </w:rPr>
        <w:t xml:space="preserve">Woman </w:t>
      </w:r>
      <w:r w:rsidR="008E47B7" w:rsidRPr="0009115E">
        <w:rPr>
          <w:sz w:val="24"/>
          <w:szCs w:val="24"/>
        </w:rPr>
        <w:t>Eve concerning being called the Woman of the Lord to restore the 1</w:t>
      </w:r>
      <w:r w:rsidR="008E47B7" w:rsidRPr="0009115E">
        <w:rPr>
          <w:sz w:val="24"/>
          <w:szCs w:val="24"/>
          <w:vertAlign w:val="superscript"/>
        </w:rPr>
        <w:t>st</w:t>
      </w:r>
      <w:r w:rsidR="008E47B7" w:rsidRPr="0009115E">
        <w:rPr>
          <w:sz w:val="24"/>
          <w:szCs w:val="24"/>
        </w:rPr>
        <w:t xml:space="preserve"> Eve being deceived. John as Deity is a great mystery. But we know first that John was born with the Holy Ghost in the womb in Luke 1:15. This means </w:t>
      </w:r>
      <w:r w:rsidR="00EA7D85" w:rsidRPr="0009115E">
        <w:rPr>
          <w:sz w:val="24"/>
          <w:szCs w:val="24"/>
        </w:rPr>
        <w:t>H</w:t>
      </w:r>
      <w:r w:rsidR="008E47B7" w:rsidRPr="0009115E">
        <w:rPr>
          <w:sz w:val="24"/>
          <w:szCs w:val="24"/>
        </w:rPr>
        <w:t xml:space="preserve">e was </w:t>
      </w:r>
      <w:r w:rsidR="00EA7D85" w:rsidRPr="0009115E">
        <w:rPr>
          <w:sz w:val="24"/>
          <w:szCs w:val="24"/>
        </w:rPr>
        <w:t>B</w:t>
      </w:r>
      <w:r w:rsidR="008E47B7" w:rsidRPr="0009115E">
        <w:rPr>
          <w:sz w:val="24"/>
          <w:szCs w:val="24"/>
        </w:rPr>
        <w:t>orn of God in 1</w:t>
      </w:r>
      <w:r w:rsidR="008E47B7" w:rsidRPr="0009115E">
        <w:rPr>
          <w:sz w:val="24"/>
          <w:szCs w:val="24"/>
          <w:vertAlign w:val="superscript"/>
        </w:rPr>
        <w:t>st</w:t>
      </w:r>
      <w:r w:rsidR="008E47B7" w:rsidRPr="0009115E">
        <w:rPr>
          <w:sz w:val="24"/>
          <w:szCs w:val="24"/>
        </w:rPr>
        <w:t xml:space="preserve"> John 3:9. Second, </w:t>
      </w:r>
      <w:r w:rsidR="00EA7D85" w:rsidRPr="0009115E">
        <w:rPr>
          <w:sz w:val="24"/>
          <w:szCs w:val="24"/>
        </w:rPr>
        <w:t>H</w:t>
      </w:r>
      <w:r w:rsidR="008E47B7" w:rsidRPr="0009115E">
        <w:rPr>
          <w:sz w:val="24"/>
          <w:szCs w:val="24"/>
        </w:rPr>
        <w:t xml:space="preserve">e performed signs, wonders and healings that were done through </w:t>
      </w:r>
      <w:r w:rsidR="003D7B05" w:rsidRPr="0009115E">
        <w:rPr>
          <w:sz w:val="24"/>
          <w:szCs w:val="24"/>
        </w:rPr>
        <w:t>H</w:t>
      </w:r>
      <w:r w:rsidR="008E47B7" w:rsidRPr="0009115E">
        <w:rPr>
          <w:sz w:val="24"/>
          <w:szCs w:val="24"/>
        </w:rPr>
        <w:t xml:space="preserve">is warnings to the people in Luke 3:7-15. Third, </w:t>
      </w:r>
      <w:r w:rsidR="00EA7D85" w:rsidRPr="0009115E">
        <w:rPr>
          <w:sz w:val="24"/>
          <w:szCs w:val="24"/>
        </w:rPr>
        <w:t>H</w:t>
      </w:r>
      <w:r w:rsidR="008E47B7" w:rsidRPr="0009115E">
        <w:rPr>
          <w:sz w:val="24"/>
          <w:szCs w:val="24"/>
        </w:rPr>
        <w:t xml:space="preserve">is name is closely connected to the Holy Ghost meaning grace and comfort. Fourth, the seven </w:t>
      </w:r>
      <w:r w:rsidR="008E47B7" w:rsidRPr="0009115E">
        <w:rPr>
          <w:sz w:val="24"/>
          <w:szCs w:val="24"/>
        </w:rPr>
        <w:lastRenderedPageBreak/>
        <w:t xml:space="preserve">sons of Sceva would know John whom Saul preaches in Acts 26:1-8; 19-23 since Saul was an </w:t>
      </w:r>
      <w:r w:rsidR="003D7B05" w:rsidRPr="0009115E">
        <w:rPr>
          <w:sz w:val="24"/>
          <w:szCs w:val="24"/>
        </w:rPr>
        <w:t>I</w:t>
      </w:r>
      <w:r w:rsidR="008E47B7" w:rsidRPr="0009115E">
        <w:rPr>
          <w:sz w:val="24"/>
          <w:szCs w:val="24"/>
        </w:rPr>
        <w:t xml:space="preserve">nsolent </w:t>
      </w:r>
      <w:r w:rsidR="003D7B05" w:rsidRPr="0009115E">
        <w:rPr>
          <w:sz w:val="24"/>
          <w:szCs w:val="24"/>
        </w:rPr>
        <w:t>M</w:t>
      </w:r>
      <w:r w:rsidR="008E47B7" w:rsidRPr="0009115E">
        <w:rPr>
          <w:sz w:val="24"/>
          <w:szCs w:val="24"/>
        </w:rPr>
        <w:t xml:space="preserve">an in Acts 26:9-11 which would prove John as the Holy Ghost of </w:t>
      </w:r>
      <w:r w:rsidR="004D6B95" w:rsidRPr="0009115E">
        <w:rPr>
          <w:sz w:val="24"/>
          <w:szCs w:val="24"/>
        </w:rPr>
        <w:t>G</w:t>
      </w:r>
      <w:r w:rsidR="008E47B7" w:rsidRPr="0009115E">
        <w:rPr>
          <w:sz w:val="24"/>
          <w:szCs w:val="24"/>
        </w:rPr>
        <w:t xml:space="preserve">od and the Christ concerning the plan of grace. Remember the people asked </w:t>
      </w:r>
      <w:r w:rsidR="00EA7D85" w:rsidRPr="0009115E">
        <w:rPr>
          <w:sz w:val="24"/>
          <w:szCs w:val="24"/>
        </w:rPr>
        <w:t>H</w:t>
      </w:r>
      <w:r w:rsidR="008E47B7" w:rsidRPr="0009115E">
        <w:rPr>
          <w:sz w:val="24"/>
          <w:szCs w:val="24"/>
        </w:rPr>
        <w:t xml:space="preserve">im if </w:t>
      </w:r>
      <w:r w:rsidR="00EA7D85" w:rsidRPr="0009115E">
        <w:rPr>
          <w:sz w:val="24"/>
          <w:szCs w:val="24"/>
        </w:rPr>
        <w:t>H</w:t>
      </w:r>
      <w:r w:rsidR="008E47B7" w:rsidRPr="0009115E">
        <w:rPr>
          <w:sz w:val="24"/>
          <w:szCs w:val="24"/>
        </w:rPr>
        <w:t xml:space="preserve">e was the Christ, but said </w:t>
      </w:r>
      <w:r w:rsidR="00EA7D85" w:rsidRPr="0009115E">
        <w:rPr>
          <w:sz w:val="24"/>
          <w:szCs w:val="24"/>
        </w:rPr>
        <w:t>H</w:t>
      </w:r>
      <w:r w:rsidR="008E47B7" w:rsidRPr="0009115E">
        <w:rPr>
          <w:sz w:val="24"/>
          <w:szCs w:val="24"/>
        </w:rPr>
        <w:t xml:space="preserve">e was not concerning salvation, but </w:t>
      </w:r>
      <w:r w:rsidR="00EA7D85" w:rsidRPr="0009115E">
        <w:rPr>
          <w:sz w:val="24"/>
          <w:szCs w:val="24"/>
        </w:rPr>
        <w:t>H</w:t>
      </w:r>
      <w:r w:rsidR="008E47B7" w:rsidRPr="0009115E">
        <w:rPr>
          <w:sz w:val="24"/>
          <w:szCs w:val="24"/>
        </w:rPr>
        <w:t xml:space="preserve">e was concerning grace in Luke 3:1-22. Fifth, John in Luke 3:21-22 baptizes Jesus Christ though the fullness of the Holy Ghost working through John in </w:t>
      </w:r>
      <w:r w:rsidR="00BE22E9" w:rsidRPr="0009115E">
        <w:rPr>
          <w:sz w:val="24"/>
          <w:szCs w:val="24"/>
        </w:rPr>
        <w:t>H</w:t>
      </w:r>
      <w:r w:rsidR="008E47B7" w:rsidRPr="0009115E">
        <w:rPr>
          <w:sz w:val="24"/>
          <w:szCs w:val="24"/>
        </w:rPr>
        <w:t xml:space="preserve">is divine flesh which would mean </w:t>
      </w:r>
      <w:r w:rsidR="00EA7D85" w:rsidRPr="0009115E">
        <w:rPr>
          <w:sz w:val="24"/>
          <w:szCs w:val="24"/>
        </w:rPr>
        <w:t>H</w:t>
      </w:r>
      <w:r w:rsidR="008E47B7" w:rsidRPr="0009115E">
        <w:rPr>
          <w:sz w:val="24"/>
          <w:szCs w:val="24"/>
        </w:rPr>
        <w:t xml:space="preserve">e was fully God and called the Lord John. </w:t>
      </w:r>
      <w:r w:rsidR="009E4FF2" w:rsidRPr="0009115E">
        <w:rPr>
          <w:sz w:val="24"/>
          <w:szCs w:val="24"/>
        </w:rPr>
        <w:t>I</w:t>
      </w:r>
      <w:r w:rsidR="004D6B95" w:rsidRPr="0009115E">
        <w:rPr>
          <w:sz w:val="24"/>
          <w:szCs w:val="24"/>
        </w:rPr>
        <w:t>f</w:t>
      </w:r>
      <w:r w:rsidR="009E4FF2" w:rsidRPr="0009115E">
        <w:rPr>
          <w:sz w:val="24"/>
          <w:szCs w:val="24"/>
        </w:rPr>
        <w:t xml:space="preserve"> </w:t>
      </w:r>
      <w:r w:rsidR="003D7B05" w:rsidRPr="0009115E">
        <w:rPr>
          <w:sz w:val="24"/>
          <w:szCs w:val="24"/>
        </w:rPr>
        <w:t>Y</w:t>
      </w:r>
      <w:r w:rsidR="009E4FF2" w:rsidRPr="0009115E">
        <w:rPr>
          <w:sz w:val="24"/>
          <w:szCs w:val="24"/>
        </w:rPr>
        <w:t>ou say it did not happen</w:t>
      </w:r>
      <w:r w:rsidR="00AD70B9" w:rsidRPr="0009115E">
        <w:rPr>
          <w:sz w:val="24"/>
          <w:szCs w:val="24"/>
        </w:rPr>
        <w:t xml:space="preserve"> </w:t>
      </w:r>
      <w:r w:rsidR="009E4FF2" w:rsidRPr="0009115E">
        <w:rPr>
          <w:sz w:val="24"/>
          <w:szCs w:val="24"/>
        </w:rPr>
        <w:t>with</w:t>
      </w:r>
      <w:r w:rsidR="00AD70B9" w:rsidRPr="0009115E">
        <w:rPr>
          <w:sz w:val="24"/>
          <w:szCs w:val="24"/>
        </w:rPr>
        <w:t xml:space="preserve"> </w:t>
      </w:r>
      <w:r w:rsidR="009E4FF2" w:rsidRPr="0009115E">
        <w:rPr>
          <w:sz w:val="24"/>
          <w:szCs w:val="24"/>
        </w:rPr>
        <w:t>John</w:t>
      </w:r>
      <w:r w:rsidR="00AD70B9" w:rsidRPr="0009115E">
        <w:rPr>
          <w:sz w:val="24"/>
          <w:szCs w:val="24"/>
        </w:rPr>
        <w:t xml:space="preserve"> </w:t>
      </w:r>
      <w:r w:rsidR="009E4FF2" w:rsidRPr="0009115E">
        <w:rPr>
          <w:sz w:val="24"/>
          <w:szCs w:val="24"/>
        </w:rPr>
        <w:t xml:space="preserve">then </w:t>
      </w:r>
      <w:r w:rsidR="003D7B05" w:rsidRPr="0009115E">
        <w:rPr>
          <w:sz w:val="24"/>
          <w:szCs w:val="24"/>
        </w:rPr>
        <w:t>Y</w:t>
      </w:r>
      <w:r w:rsidR="009E4FF2" w:rsidRPr="0009115E">
        <w:rPr>
          <w:sz w:val="24"/>
          <w:szCs w:val="24"/>
        </w:rPr>
        <w:t xml:space="preserve">ou are deceived and have become an </w:t>
      </w:r>
      <w:r w:rsidR="003D7B05" w:rsidRPr="0009115E">
        <w:rPr>
          <w:sz w:val="24"/>
          <w:szCs w:val="24"/>
        </w:rPr>
        <w:t>A</w:t>
      </w:r>
      <w:r w:rsidR="009E4FF2" w:rsidRPr="0009115E">
        <w:rPr>
          <w:sz w:val="24"/>
          <w:szCs w:val="24"/>
        </w:rPr>
        <w:t>ntichrist in 2</w:t>
      </w:r>
      <w:r w:rsidR="009E4FF2" w:rsidRPr="0009115E">
        <w:rPr>
          <w:sz w:val="24"/>
          <w:szCs w:val="24"/>
          <w:vertAlign w:val="superscript"/>
        </w:rPr>
        <w:t>nd</w:t>
      </w:r>
      <w:r w:rsidR="009E4FF2" w:rsidRPr="0009115E">
        <w:rPr>
          <w:sz w:val="24"/>
          <w:szCs w:val="24"/>
        </w:rPr>
        <w:t xml:space="preserve"> John 7-13. </w:t>
      </w:r>
      <w:r w:rsidR="00600C71" w:rsidRPr="0009115E">
        <w:rPr>
          <w:sz w:val="24"/>
          <w:szCs w:val="24"/>
        </w:rPr>
        <w:t xml:space="preserve">Sixth John is called God as the Holy Ghost in </w:t>
      </w:r>
      <w:r w:rsidR="00EE4A05" w:rsidRPr="0009115E">
        <w:rPr>
          <w:sz w:val="24"/>
          <w:szCs w:val="24"/>
        </w:rPr>
        <w:t xml:space="preserve">John 10:34-36; </w:t>
      </w:r>
      <w:r w:rsidR="00600C71" w:rsidRPr="0009115E">
        <w:rPr>
          <w:sz w:val="24"/>
          <w:szCs w:val="24"/>
        </w:rPr>
        <w:t>1</w:t>
      </w:r>
      <w:r w:rsidR="00600C71" w:rsidRPr="0009115E">
        <w:rPr>
          <w:sz w:val="24"/>
          <w:szCs w:val="24"/>
          <w:vertAlign w:val="superscript"/>
        </w:rPr>
        <w:t>st</w:t>
      </w:r>
      <w:r w:rsidR="00600C71" w:rsidRPr="0009115E">
        <w:rPr>
          <w:sz w:val="24"/>
          <w:szCs w:val="24"/>
        </w:rPr>
        <w:t xml:space="preserve"> John 5:7; Hebrews 10:15; 1</w:t>
      </w:r>
      <w:r w:rsidR="00600C71" w:rsidRPr="0009115E">
        <w:rPr>
          <w:sz w:val="24"/>
          <w:szCs w:val="24"/>
          <w:vertAlign w:val="superscript"/>
        </w:rPr>
        <w:t>st</w:t>
      </w:r>
      <w:r w:rsidR="00600C71" w:rsidRPr="0009115E">
        <w:rPr>
          <w:sz w:val="24"/>
          <w:szCs w:val="24"/>
        </w:rPr>
        <w:t xml:space="preserve"> Thessalonians 4:8; </w:t>
      </w:r>
      <w:r w:rsidR="00AD70B9" w:rsidRPr="0009115E">
        <w:rPr>
          <w:sz w:val="24"/>
          <w:szCs w:val="24"/>
        </w:rPr>
        <w:t>E</w:t>
      </w:r>
      <w:r w:rsidR="00600C71" w:rsidRPr="0009115E">
        <w:rPr>
          <w:sz w:val="24"/>
          <w:szCs w:val="24"/>
        </w:rPr>
        <w:t>phesians 4:30; 1</w:t>
      </w:r>
      <w:r w:rsidR="00600C71" w:rsidRPr="0009115E">
        <w:rPr>
          <w:sz w:val="24"/>
          <w:szCs w:val="24"/>
          <w:vertAlign w:val="superscript"/>
        </w:rPr>
        <w:t>st</w:t>
      </w:r>
      <w:r w:rsidR="00600C71" w:rsidRPr="0009115E">
        <w:rPr>
          <w:sz w:val="24"/>
          <w:szCs w:val="24"/>
        </w:rPr>
        <w:t xml:space="preserve"> Corinthians 12:3; Romans 9:1; John 14:26; Mark 12:36; Matthew 28:19 </w:t>
      </w:r>
      <w:r w:rsidR="00EE4A05" w:rsidRPr="0009115E">
        <w:rPr>
          <w:sz w:val="24"/>
          <w:szCs w:val="24"/>
        </w:rPr>
        <w:t>&amp;</w:t>
      </w:r>
      <w:r w:rsidR="00600C71" w:rsidRPr="0009115E">
        <w:rPr>
          <w:sz w:val="24"/>
          <w:szCs w:val="24"/>
        </w:rPr>
        <w:t xml:space="preserve"> Acts 1:33; 7:55. </w:t>
      </w:r>
      <w:r w:rsidR="00732C22" w:rsidRPr="0009115E">
        <w:rPr>
          <w:sz w:val="24"/>
          <w:szCs w:val="24"/>
        </w:rPr>
        <w:t>S</w:t>
      </w:r>
      <w:r w:rsidR="0083371C" w:rsidRPr="0009115E">
        <w:rPr>
          <w:sz w:val="24"/>
          <w:szCs w:val="24"/>
        </w:rPr>
        <w:t xml:space="preserve">ome scriptures </w:t>
      </w:r>
      <w:r w:rsidR="00B74814" w:rsidRPr="0009115E">
        <w:rPr>
          <w:sz w:val="24"/>
          <w:szCs w:val="24"/>
        </w:rPr>
        <w:t>of</w:t>
      </w:r>
      <w:r w:rsidR="0083371C" w:rsidRPr="0009115E">
        <w:rPr>
          <w:sz w:val="24"/>
          <w:szCs w:val="24"/>
        </w:rPr>
        <w:t xml:space="preserve"> the Deity of the Trinity </w:t>
      </w:r>
      <w:r w:rsidR="00732C22" w:rsidRPr="0009115E">
        <w:rPr>
          <w:sz w:val="24"/>
          <w:szCs w:val="24"/>
        </w:rPr>
        <w:t>a</w:t>
      </w:r>
      <w:r w:rsidR="0083371C" w:rsidRPr="0009115E">
        <w:rPr>
          <w:sz w:val="24"/>
          <w:szCs w:val="24"/>
        </w:rPr>
        <w:t xml:space="preserve">re </w:t>
      </w:r>
      <w:r w:rsidR="00732C22" w:rsidRPr="0009115E">
        <w:rPr>
          <w:sz w:val="24"/>
          <w:szCs w:val="24"/>
        </w:rPr>
        <w:t xml:space="preserve">in </w:t>
      </w:r>
      <w:r w:rsidR="0083371C" w:rsidRPr="0009115E">
        <w:rPr>
          <w:sz w:val="24"/>
          <w:szCs w:val="24"/>
        </w:rPr>
        <w:t>Ephesians 1:</w:t>
      </w:r>
      <w:r w:rsidR="00732C22" w:rsidRPr="0009115E">
        <w:rPr>
          <w:sz w:val="24"/>
          <w:szCs w:val="24"/>
        </w:rPr>
        <w:t>7-</w:t>
      </w:r>
      <w:r w:rsidR="0083371C" w:rsidRPr="0009115E">
        <w:rPr>
          <w:sz w:val="24"/>
          <w:szCs w:val="24"/>
        </w:rPr>
        <w:t>8; 2:</w:t>
      </w:r>
      <w:r w:rsidR="00732C22" w:rsidRPr="0009115E">
        <w:rPr>
          <w:sz w:val="24"/>
          <w:szCs w:val="24"/>
        </w:rPr>
        <w:t>17-</w:t>
      </w:r>
      <w:r w:rsidR="0083371C" w:rsidRPr="0009115E">
        <w:rPr>
          <w:sz w:val="24"/>
          <w:szCs w:val="24"/>
        </w:rPr>
        <w:t>18; 3:</w:t>
      </w:r>
      <w:r w:rsidR="00732C22" w:rsidRPr="0009115E">
        <w:rPr>
          <w:sz w:val="24"/>
          <w:szCs w:val="24"/>
        </w:rPr>
        <w:t>8-13</w:t>
      </w:r>
      <w:r w:rsidR="0083371C" w:rsidRPr="0009115E">
        <w:rPr>
          <w:sz w:val="24"/>
          <w:szCs w:val="24"/>
        </w:rPr>
        <w:t>; 5:20; James 1:5; 3:17; Revelation</w:t>
      </w:r>
      <w:r w:rsidR="00732C22" w:rsidRPr="0009115E">
        <w:rPr>
          <w:sz w:val="24"/>
          <w:szCs w:val="24"/>
        </w:rPr>
        <w:t xml:space="preserve"> </w:t>
      </w:r>
      <w:r w:rsidR="0083371C" w:rsidRPr="0009115E">
        <w:rPr>
          <w:sz w:val="24"/>
          <w:szCs w:val="24"/>
        </w:rPr>
        <w:t>7:12;</w:t>
      </w:r>
      <w:r w:rsidR="00732C22" w:rsidRPr="0009115E">
        <w:rPr>
          <w:sz w:val="24"/>
          <w:szCs w:val="24"/>
        </w:rPr>
        <w:t xml:space="preserve"> </w:t>
      </w:r>
      <w:r w:rsidR="0083371C" w:rsidRPr="0009115E">
        <w:rPr>
          <w:sz w:val="24"/>
          <w:szCs w:val="24"/>
        </w:rPr>
        <w:t>Romans 11:3</w:t>
      </w:r>
      <w:r w:rsidR="00732C22" w:rsidRPr="0009115E">
        <w:rPr>
          <w:sz w:val="24"/>
          <w:szCs w:val="24"/>
        </w:rPr>
        <w:t>6</w:t>
      </w:r>
      <w:r w:rsidR="0083371C" w:rsidRPr="0009115E">
        <w:rPr>
          <w:sz w:val="24"/>
          <w:szCs w:val="24"/>
        </w:rPr>
        <w:t>; 2</w:t>
      </w:r>
      <w:r w:rsidR="0083371C" w:rsidRPr="0009115E">
        <w:rPr>
          <w:sz w:val="24"/>
          <w:szCs w:val="24"/>
          <w:vertAlign w:val="superscript"/>
        </w:rPr>
        <w:t>nd</w:t>
      </w:r>
      <w:r w:rsidR="00732C22" w:rsidRPr="0009115E">
        <w:rPr>
          <w:sz w:val="24"/>
          <w:szCs w:val="24"/>
          <w:vertAlign w:val="superscript"/>
        </w:rPr>
        <w:t xml:space="preserve"> </w:t>
      </w:r>
      <w:r w:rsidR="0083371C" w:rsidRPr="0009115E">
        <w:rPr>
          <w:sz w:val="24"/>
          <w:szCs w:val="24"/>
        </w:rPr>
        <w:t>Corinthians 4:6; 2</w:t>
      </w:r>
      <w:r w:rsidR="0083371C" w:rsidRPr="0009115E">
        <w:rPr>
          <w:sz w:val="24"/>
          <w:szCs w:val="24"/>
          <w:vertAlign w:val="superscript"/>
        </w:rPr>
        <w:t>nd</w:t>
      </w:r>
      <w:r w:rsidR="0083371C" w:rsidRPr="0009115E">
        <w:rPr>
          <w:sz w:val="24"/>
          <w:szCs w:val="24"/>
        </w:rPr>
        <w:t xml:space="preserve"> </w:t>
      </w:r>
      <w:r w:rsidR="00600C71" w:rsidRPr="0009115E">
        <w:rPr>
          <w:sz w:val="24"/>
          <w:szCs w:val="24"/>
        </w:rPr>
        <w:t>P</w:t>
      </w:r>
      <w:r w:rsidR="0083371C" w:rsidRPr="0009115E">
        <w:rPr>
          <w:sz w:val="24"/>
          <w:szCs w:val="24"/>
        </w:rPr>
        <w:t>eter 1:3; 1</w:t>
      </w:r>
      <w:r w:rsidR="0083371C" w:rsidRPr="0009115E">
        <w:rPr>
          <w:sz w:val="24"/>
          <w:szCs w:val="24"/>
          <w:vertAlign w:val="superscript"/>
        </w:rPr>
        <w:t>st</w:t>
      </w:r>
      <w:r w:rsidR="0083371C" w:rsidRPr="0009115E">
        <w:rPr>
          <w:sz w:val="24"/>
          <w:szCs w:val="24"/>
        </w:rPr>
        <w:t xml:space="preserve"> Corinthians 8:6; Galatians 4:6</w:t>
      </w:r>
      <w:r w:rsidR="004D6B95" w:rsidRPr="0009115E">
        <w:rPr>
          <w:sz w:val="24"/>
          <w:szCs w:val="24"/>
        </w:rPr>
        <w:t xml:space="preserve"> and</w:t>
      </w:r>
      <w:r w:rsidR="0083371C" w:rsidRPr="0009115E">
        <w:rPr>
          <w:sz w:val="24"/>
          <w:szCs w:val="24"/>
        </w:rPr>
        <w:t xml:space="preserve"> 1</w:t>
      </w:r>
      <w:r w:rsidR="0083371C" w:rsidRPr="0009115E">
        <w:rPr>
          <w:sz w:val="24"/>
          <w:szCs w:val="24"/>
          <w:vertAlign w:val="superscript"/>
        </w:rPr>
        <w:t>st</w:t>
      </w:r>
      <w:r w:rsidR="0083371C" w:rsidRPr="0009115E">
        <w:rPr>
          <w:sz w:val="24"/>
          <w:szCs w:val="24"/>
        </w:rPr>
        <w:t xml:space="preserve"> Thessalonians 1:1. </w:t>
      </w:r>
      <w:r w:rsidR="00B74814" w:rsidRPr="0009115E">
        <w:rPr>
          <w:sz w:val="24"/>
          <w:szCs w:val="24"/>
        </w:rPr>
        <w:t>John is worshipped in Hebrews 1:6.</w:t>
      </w:r>
      <w:r w:rsidR="008E47B7" w:rsidRPr="0009115E">
        <w:rPr>
          <w:sz w:val="24"/>
          <w:szCs w:val="24"/>
        </w:rPr>
        <w:t xml:space="preserve"> </w:t>
      </w:r>
      <w:r w:rsidR="0083371C" w:rsidRPr="0009115E">
        <w:rPr>
          <w:sz w:val="24"/>
          <w:szCs w:val="24"/>
        </w:rPr>
        <w:t xml:space="preserve">  </w:t>
      </w:r>
    </w:p>
    <w:p w:rsidR="00F811DE" w:rsidRPr="0009115E" w:rsidRDefault="00F811DE" w:rsidP="00CD5CD2">
      <w:pPr>
        <w:jc w:val="center"/>
        <w:rPr>
          <w:b/>
          <w:sz w:val="24"/>
          <w:szCs w:val="24"/>
        </w:rPr>
      </w:pPr>
      <w:r w:rsidRPr="0009115E">
        <w:rPr>
          <w:b/>
          <w:sz w:val="24"/>
          <w:szCs w:val="24"/>
        </w:rPr>
        <w:t>The identity of the Trinity</w:t>
      </w:r>
    </w:p>
    <w:p w:rsidR="00F811DE" w:rsidRPr="0009115E" w:rsidRDefault="009E4FF2" w:rsidP="009E4FF2">
      <w:pPr>
        <w:spacing w:line="480" w:lineRule="auto"/>
        <w:jc w:val="both"/>
        <w:rPr>
          <w:sz w:val="24"/>
          <w:szCs w:val="24"/>
        </w:rPr>
      </w:pPr>
      <w:r w:rsidRPr="0009115E">
        <w:rPr>
          <w:sz w:val="24"/>
          <w:szCs w:val="24"/>
        </w:rPr>
        <w:t xml:space="preserve">First, John is the Lord John the Holy Ghost of God in baptizing the Lord Jesus Christ in Luke 3:21-22. </w:t>
      </w:r>
      <w:r w:rsidR="00EF618F" w:rsidRPr="0009115E">
        <w:rPr>
          <w:sz w:val="24"/>
          <w:szCs w:val="24"/>
        </w:rPr>
        <w:t xml:space="preserve">John means Comforter. </w:t>
      </w:r>
      <w:r w:rsidRPr="0009115E">
        <w:rPr>
          <w:sz w:val="24"/>
          <w:szCs w:val="24"/>
        </w:rPr>
        <w:t xml:space="preserve">Second, Jesus is the Lord Jesus Christ the Son of God in Acts 8:37; 9:20, 22. </w:t>
      </w:r>
      <w:r w:rsidR="00EF618F" w:rsidRPr="0009115E">
        <w:rPr>
          <w:sz w:val="24"/>
          <w:szCs w:val="24"/>
        </w:rPr>
        <w:t xml:space="preserve">Jesus means Savoir. </w:t>
      </w:r>
      <w:r w:rsidRPr="0009115E">
        <w:rPr>
          <w:sz w:val="24"/>
          <w:szCs w:val="24"/>
        </w:rPr>
        <w:t xml:space="preserve">Third, Stephen is the Lord Stephen the Father </w:t>
      </w:r>
      <w:r w:rsidR="005E1545" w:rsidRPr="0009115E">
        <w:rPr>
          <w:sz w:val="24"/>
          <w:szCs w:val="24"/>
        </w:rPr>
        <w:t>above All</w:t>
      </w:r>
      <w:r w:rsidRPr="0009115E">
        <w:rPr>
          <w:sz w:val="24"/>
          <w:szCs w:val="24"/>
        </w:rPr>
        <w:t xml:space="preserve"> in Acts 7:59; Luke 1:32, 35, 76; 2:14; </w:t>
      </w:r>
      <w:r w:rsidR="001A79A7" w:rsidRPr="0009115E">
        <w:rPr>
          <w:sz w:val="24"/>
          <w:szCs w:val="24"/>
        </w:rPr>
        <w:t xml:space="preserve">19:38; </w:t>
      </w:r>
      <w:r w:rsidRPr="0009115E">
        <w:rPr>
          <w:sz w:val="24"/>
          <w:szCs w:val="24"/>
        </w:rPr>
        <w:t xml:space="preserve">24:18 </w:t>
      </w:r>
      <w:r w:rsidR="00EF618F" w:rsidRPr="0009115E">
        <w:rPr>
          <w:sz w:val="24"/>
          <w:szCs w:val="24"/>
        </w:rPr>
        <w:t>a</w:t>
      </w:r>
      <w:r w:rsidR="00B37347" w:rsidRPr="0009115E">
        <w:rPr>
          <w:sz w:val="24"/>
          <w:szCs w:val="24"/>
        </w:rPr>
        <w:t>nd</w:t>
      </w:r>
      <w:r w:rsidRPr="0009115E">
        <w:rPr>
          <w:sz w:val="24"/>
          <w:szCs w:val="24"/>
        </w:rPr>
        <w:t xml:space="preserve"> Mark 11:10. The Father Stephen is the only reputation called the </w:t>
      </w:r>
      <w:r w:rsidR="00221A20" w:rsidRPr="0009115E">
        <w:rPr>
          <w:sz w:val="24"/>
          <w:szCs w:val="24"/>
        </w:rPr>
        <w:t>“</w:t>
      </w:r>
      <w:r w:rsidRPr="0009115E">
        <w:rPr>
          <w:b/>
          <w:sz w:val="24"/>
          <w:szCs w:val="24"/>
        </w:rPr>
        <w:t>Highest</w:t>
      </w:r>
      <w:r w:rsidR="00A56430" w:rsidRPr="0009115E">
        <w:rPr>
          <w:b/>
          <w:sz w:val="24"/>
          <w:szCs w:val="24"/>
        </w:rPr>
        <w:t xml:space="preserve"> Lord</w:t>
      </w:r>
      <w:r w:rsidR="00EF618F" w:rsidRPr="0009115E">
        <w:rPr>
          <w:sz w:val="24"/>
          <w:szCs w:val="24"/>
        </w:rPr>
        <w:t>.</w:t>
      </w:r>
      <w:r w:rsidR="00221A20" w:rsidRPr="0009115E">
        <w:rPr>
          <w:sz w:val="24"/>
          <w:szCs w:val="24"/>
        </w:rPr>
        <w:t>”</w:t>
      </w:r>
      <w:r w:rsidRPr="0009115E">
        <w:rPr>
          <w:sz w:val="24"/>
          <w:szCs w:val="24"/>
        </w:rPr>
        <w:t xml:space="preserve"> In Luke 1:32 says that Jesus </w:t>
      </w:r>
      <w:r w:rsidR="001A79A7" w:rsidRPr="0009115E">
        <w:rPr>
          <w:sz w:val="24"/>
          <w:szCs w:val="24"/>
        </w:rPr>
        <w:t>i</w:t>
      </w:r>
      <w:r w:rsidRPr="0009115E">
        <w:rPr>
          <w:sz w:val="24"/>
          <w:szCs w:val="24"/>
        </w:rPr>
        <w:t>s</w:t>
      </w:r>
      <w:r w:rsidR="008940F9" w:rsidRPr="0009115E">
        <w:rPr>
          <w:sz w:val="24"/>
          <w:szCs w:val="24"/>
        </w:rPr>
        <w:t xml:space="preserve"> </w:t>
      </w:r>
      <w:r w:rsidRPr="0009115E">
        <w:rPr>
          <w:sz w:val="24"/>
          <w:szCs w:val="24"/>
        </w:rPr>
        <w:t>the “</w:t>
      </w:r>
      <w:r w:rsidRPr="0009115E">
        <w:rPr>
          <w:b/>
          <w:sz w:val="24"/>
          <w:szCs w:val="24"/>
        </w:rPr>
        <w:t>Son of the Highest</w:t>
      </w:r>
      <w:r w:rsidRPr="0009115E">
        <w:rPr>
          <w:sz w:val="24"/>
          <w:szCs w:val="24"/>
        </w:rPr>
        <w:t>.” In Luke 1:35 s</w:t>
      </w:r>
      <w:r w:rsidR="00EF618F" w:rsidRPr="0009115E">
        <w:rPr>
          <w:sz w:val="24"/>
          <w:szCs w:val="24"/>
        </w:rPr>
        <w:t>ays</w:t>
      </w:r>
      <w:r w:rsidRPr="0009115E">
        <w:rPr>
          <w:sz w:val="24"/>
          <w:szCs w:val="24"/>
        </w:rPr>
        <w:t xml:space="preserve"> that Jesus </w:t>
      </w:r>
      <w:r w:rsidR="001A79A7" w:rsidRPr="0009115E">
        <w:rPr>
          <w:sz w:val="24"/>
          <w:szCs w:val="24"/>
        </w:rPr>
        <w:t>i</w:t>
      </w:r>
      <w:r w:rsidRPr="0009115E">
        <w:rPr>
          <w:sz w:val="24"/>
          <w:szCs w:val="24"/>
        </w:rPr>
        <w:t>s called the “</w:t>
      </w:r>
      <w:r w:rsidRPr="0009115E">
        <w:rPr>
          <w:b/>
          <w:sz w:val="24"/>
          <w:szCs w:val="24"/>
        </w:rPr>
        <w:t>Power of the Highest</w:t>
      </w:r>
      <w:r w:rsidRPr="0009115E">
        <w:rPr>
          <w:sz w:val="24"/>
          <w:szCs w:val="24"/>
        </w:rPr>
        <w:t xml:space="preserve">.” In Luke 1:35 states “that Jesus was called the “Almighty of the Highest.” In Luke 1:35 says that Jesus </w:t>
      </w:r>
      <w:r w:rsidR="001A79A7" w:rsidRPr="0009115E">
        <w:rPr>
          <w:sz w:val="24"/>
          <w:szCs w:val="24"/>
        </w:rPr>
        <w:t>i</w:t>
      </w:r>
      <w:r w:rsidRPr="0009115E">
        <w:rPr>
          <w:sz w:val="24"/>
          <w:szCs w:val="24"/>
        </w:rPr>
        <w:t>s called the “</w:t>
      </w:r>
      <w:r w:rsidRPr="0009115E">
        <w:rPr>
          <w:b/>
          <w:sz w:val="24"/>
          <w:szCs w:val="24"/>
        </w:rPr>
        <w:t>Authority of the Highest</w:t>
      </w:r>
      <w:r w:rsidRPr="0009115E">
        <w:rPr>
          <w:sz w:val="24"/>
          <w:szCs w:val="24"/>
        </w:rPr>
        <w:t xml:space="preserve">.” In Luke 2:14 declares that Jesus </w:t>
      </w:r>
      <w:r w:rsidR="001A79A7" w:rsidRPr="0009115E">
        <w:rPr>
          <w:sz w:val="24"/>
          <w:szCs w:val="24"/>
        </w:rPr>
        <w:t>i</w:t>
      </w:r>
      <w:r w:rsidRPr="0009115E">
        <w:rPr>
          <w:sz w:val="24"/>
          <w:szCs w:val="24"/>
        </w:rPr>
        <w:t>s the “</w:t>
      </w:r>
      <w:r w:rsidRPr="0009115E">
        <w:rPr>
          <w:b/>
          <w:sz w:val="24"/>
          <w:szCs w:val="24"/>
        </w:rPr>
        <w:t>Glory to God (Jehovah) in the Highest</w:t>
      </w:r>
      <w:r w:rsidRPr="0009115E">
        <w:rPr>
          <w:sz w:val="24"/>
          <w:szCs w:val="24"/>
        </w:rPr>
        <w:t xml:space="preserve">.” In </w:t>
      </w:r>
      <w:r w:rsidRPr="0009115E">
        <w:rPr>
          <w:sz w:val="24"/>
          <w:szCs w:val="24"/>
        </w:rPr>
        <w:lastRenderedPageBreak/>
        <w:t xml:space="preserve">Luke 2:14 </w:t>
      </w:r>
      <w:r w:rsidR="00221A20" w:rsidRPr="0009115E">
        <w:rPr>
          <w:sz w:val="24"/>
          <w:szCs w:val="24"/>
        </w:rPr>
        <w:t>means</w:t>
      </w:r>
      <w:r w:rsidRPr="0009115E">
        <w:rPr>
          <w:sz w:val="24"/>
          <w:szCs w:val="24"/>
        </w:rPr>
        <w:t xml:space="preserve"> </w:t>
      </w:r>
      <w:r w:rsidR="00221A20" w:rsidRPr="0009115E">
        <w:rPr>
          <w:sz w:val="24"/>
          <w:szCs w:val="24"/>
        </w:rPr>
        <w:t>J</w:t>
      </w:r>
      <w:r w:rsidRPr="0009115E">
        <w:rPr>
          <w:sz w:val="24"/>
          <w:szCs w:val="24"/>
        </w:rPr>
        <w:t xml:space="preserve">esus </w:t>
      </w:r>
      <w:r w:rsidR="001A79A7" w:rsidRPr="0009115E">
        <w:rPr>
          <w:sz w:val="24"/>
          <w:szCs w:val="24"/>
        </w:rPr>
        <w:t>i</w:t>
      </w:r>
      <w:r w:rsidRPr="0009115E">
        <w:rPr>
          <w:sz w:val="24"/>
          <w:szCs w:val="24"/>
        </w:rPr>
        <w:t xml:space="preserve">s called </w:t>
      </w:r>
      <w:r w:rsidR="004D6B95" w:rsidRPr="0009115E">
        <w:rPr>
          <w:sz w:val="24"/>
          <w:szCs w:val="24"/>
        </w:rPr>
        <w:t>“</w:t>
      </w:r>
      <w:r w:rsidRPr="0009115E">
        <w:rPr>
          <w:b/>
          <w:sz w:val="24"/>
          <w:szCs w:val="24"/>
        </w:rPr>
        <w:t>Glory of the Highest</w:t>
      </w:r>
      <w:r w:rsidRPr="0009115E">
        <w:rPr>
          <w:sz w:val="24"/>
          <w:szCs w:val="24"/>
        </w:rPr>
        <w:t xml:space="preserve">.” </w:t>
      </w:r>
      <w:r w:rsidR="00221A20" w:rsidRPr="0009115E">
        <w:rPr>
          <w:sz w:val="24"/>
          <w:szCs w:val="24"/>
        </w:rPr>
        <w:t xml:space="preserve">In Luke 24:19 </w:t>
      </w:r>
      <w:r w:rsidR="00EF618F" w:rsidRPr="0009115E">
        <w:rPr>
          <w:sz w:val="24"/>
          <w:szCs w:val="24"/>
        </w:rPr>
        <w:t>says</w:t>
      </w:r>
      <w:r w:rsidR="00221A20" w:rsidRPr="0009115E">
        <w:rPr>
          <w:sz w:val="24"/>
          <w:szCs w:val="24"/>
        </w:rPr>
        <w:t xml:space="preserve"> Jesus </w:t>
      </w:r>
      <w:r w:rsidR="001A79A7" w:rsidRPr="0009115E">
        <w:rPr>
          <w:sz w:val="24"/>
          <w:szCs w:val="24"/>
        </w:rPr>
        <w:t>i</w:t>
      </w:r>
      <w:r w:rsidR="00221A20" w:rsidRPr="0009115E">
        <w:rPr>
          <w:sz w:val="24"/>
          <w:szCs w:val="24"/>
        </w:rPr>
        <w:t>s called the “</w:t>
      </w:r>
      <w:r w:rsidR="00221A20" w:rsidRPr="0009115E">
        <w:rPr>
          <w:b/>
          <w:sz w:val="24"/>
          <w:szCs w:val="24"/>
        </w:rPr>
        <w:t>Prophet of the Highest</w:t>
      </w:r>
      <w:r w:rsidR="00221A20" w:rsidRPr="0009115E">
        <w:rPr>
          <w:sz w:val="24"/>
          <w:szCs w:val="24"/>
        </w:rPr>
        <w:t>.”</w:t>
      </w:r>
      <w:r w:rsidRPr="0009115E">
        <w:rPr>
          <w:sz w:val="24"/>
          <w:szCs w:val="24"/>
        </w:rPr>
        <w:t xml:space="preserve"> </w:t>
      </w:r>
      <w:r w:rsidR="00221A20" w:rsidRPr="0009115E">
        <w:rPr>
          <w:sz w:val="24"/>
          <w:szCs w:val="24"/>
        </w:rPr>
        <w:t xml:space="preserve">In Luke 1:76 says that John </w:t>
      </w:r>
      <w:r w:rsidR="001A79A7" w:rsidRPr="0009115E">
        <w:rPr>
          <w:sz w:val="24"/>
          <w:szCs w:val="24"/>
        </w:rPr>
        <w:t>i</w:t>
      </w:r>
      <w:r w:rsidR="00221A20" w:rsidRPr="0009115E">
        <w:rPr>
          <w:sz w:val="24"/>
          <w:szCs w:val="24"/>
        </w:rPr>
        <w:t>s called the “</w:t>
      </w:r>
      <w:r w:rsidR="00221A20" w:rsidRPr="0009115E">
        <w:rPr>
          <w:b/>
          <w:sz w:val="24"/>
          <w:szCs w:val="24"/>
        </w:rPr>
        <w:t>Prophet of the Highest</w:t>
      </w:r>
      <w:r w:rsidR="00221A20" w:rsidRPr="0009115E">
        <w:rPr>
          <w:sz w:val="24"/>
          <w:szCs w:val="24"/>
        </w:rPr>
        <w:t xml:space="preserve">.” In Mark 11:10 says Jesus </w:t>
      </w:r>
      <w:r w:rsidR="001A79A7" w:rsidRPr="0009115E">
        <w:rPr>
          <w:sz w:val="24"/>
          <w:szCs w:val="24"/>
        </w:rPr>
        <w:t>i</w:t>
      </w:r>
      <w:r w:rsidR="00221A20" w:rsidRPr="0009115E">
        <w:rPr>
          <w:sz w:val="24"/>
          <w:szCs w:val="24"/>
        </w:rPr>
        <w:t>s called “</w:t>
      </w:r>
      <w:r w:rsidR="00221A20" w:rsidRPr="0009115E">
        <w:rPr>
          <w:b/>
          <w:sz w:val="24"/>
          <w:szCs w:val="24"/>
        </w:rPr>
        <w:t>Hosanna in the Highest</w:t>
      </w:r>
      <w:r w:rsidR="00221A20" w:rsidRPr="0009115E">
        <w:rPr>
          <w:sz w:val="24"/>
          <w:szCs w:val="24"/>
        </w:rPr>
        <w:t xml:space="preserve">.” </w:t>
      </w:r>
      <w:r w:rsidR="001A79A7" w:rsidRPr="0009115E">
        <w:rPr>
          <w:sz w:val="24"/>
          <w:szCs w:val="24"/>
        </w:rPr>
        <w:t>Also it is in Luke 19:39. In Luke 1:35 says that Jesus is called the “</w:t>
      </w:r>
      <w:r w:rsidR="001A79A7" w:rsidRPr="0009115E">
        <w:rPr>
          <w:b/>
          <w:sz w:val="24"/>
          <w:szCs w:val="24"/>
        </w:rPr>
        <w:t>Sovereignty of the Highest</w:t>
      </w:r>
      <w:r w:rsidR="001A79A7" w:rsidRPr="0009115E">
        <w:rPr>
          <w:sz w:val="24"/>
          <w:szCs w:val="24"/>
        </w:rPr>
        <w:t>.”  In Luke 1:35 says that Jesus is called the “</w:t>
      </w:r>
      <w:r w:rsidR="001A79A7" w:rsidRPr="0009115E">
        <w:rPr>
          <w:b/>
          <w:sz w:val="24"/>
          <w:szCs w:val="24"/>
        </w:rPr>
        <w:t>Almighty of the Highest</w:t>
      </w:r>
      <w:r w:rsidR="001A79A7" w:rsidRPr="0009115E">
        <w:rPr>
          <w:sz w:val="24"/>
          <w:szCs w:val="24"/>
        </w:rPr>
        <w:t xml:space="preserve">.” </w:t>
      </w:r>
      <w:r w:rsidR="008940F9" w:rsidRPr="0009115E">
        <w:rPr>
          <w:sz w:val="24"/>
          <w:szCs w:val="24"/>
        </w:rPr>
        <w:t xml:space="preserve">In Acts 7:59 means that Jesus is called the “Lord of the Highest.” </w:t>
      </w:r>
      <w:r w:rsidR="00221A20" w:rsidRPr="0009115E">
        <w:rPr>
          <w:sz w:val="24"/>
          <w:szCs w:val="24"/>
        </w:rPr>
        <w:t>Also the Lord Stephen could not have been called Man because that would take away fr</w:t>
      </w:r>
      <w:r w:rsidR="00A73E92" w:rsidRPr="0009115E">
        <w:rPr>
          <w:sz w:val="24"/>
          <w:szCs w:val="24"/>
        </w:rPr>
        <w:t>om</w:t>
      </w:r>
      <w:r w:rsidR="00221A20" w:rsidRPr="0009115E">
        <w:rPr>
          <w:sz w:val="24"/>
          <w:szCs w:val="24"/>
        </w:rPr>
        <w:t xml:space="preserve"> the Lord Jesus in Luke 23:26-56 </w:t>
      </w:r>
      <w:r w:rsidR="00EF618F" w:rsidRPr="0009115E">
        <w:rPr>
          <w:sz w:val="24"/>
          <w:szCs w:val="24"/>
        </w:rPr>
        <w:t xml:space="preserve">&amp; </w:t>
      </w:r>
      <w:r w:rsidR="00221A20" w:rsidRPr="0009115E">
        <w:rPr>
          <w:sz w:val="24"/>
          <w:szCs w:val="24"/>
        </w:rPr>
        <w:t>the Apostle</w:t>
      </w:r>
      <w:r w:rsidR="00A73E92" w:rsidRPr="0009115E">
        <w:rPr>
          <w:sz w:val="24"/>
          <w:szCs w:val="24"/>
        </w:rPr>
        <w:t>s</w:t>
      </w:r>
      <w:r w:rsidR="000E42D4" w:rsidRPr="0009115E">
        <w:rPr>
          <w:sz w:val="24"/>
          <w:szCs w:val="24"/>
        </w:rPr>
        <w:t xml:space="preserve"> </w:t>
      </w:r>
      <w:r w:rsidR="00221A20" w:rsidRPr="0009115E">
        <w:rPr>
          <w:sz w:val="24"/>
          <w:szCs w:val="24"/>
        </w:rPr>
        <w:t xml:space="preserve"> Church Law </w:t>
      </w:r>
      <w:r w:rsidR="00A73E92" w:rsidRPr="0009115E">
        <w:rPr>
          <w:sz w:val="24"/>
          <w:szCs w:val="24"/>
        </w:rPr>
        <w:t xml:space="preserve">with the Angels </w:t>
      </w:r>
      <w:r w:rsidR="001A79A7" w:rsidRPr="0009115E">
        <w:rPr>
          <w:sz w:val="24"/>
          <w:szCs w:val="24"/>
        </w:rPr>
        <w:t xml:space="preserve">(Lords) </w:t>
      </w:r>
      <w:r w:rsidR="00221A20" w:rsidRPr="0009115E">
        <w:rPr>
          <w:sz w:val="24"/>
          <w:szCs w:val="24"/>
        </w:rPr>
        <w:t xml:space="preserve">called Stephen a Man but was all </w:t>
      </w:r>
      <w:r w:rsidR="001A79A7" w:rsidRPr="0009115E">
        <w:rPr>
          <w:sz w:val="24"/>
          <w:szCs w:val="24"/>
        </w:rPr>
        <w:t>L</w:t>
      </w:r>
      <w:r w:rsidR="00221A20" w:rsidRPr="0009115E">
        <w:rPr>
          <w:sz w:val="24"/>
          <w:szCs w:val="24"/>
        </w:rPr>
        <w:t xml:space="preserve">iars </w:t>
      </w:r>
      <w:r w:rsidR="00EF618F" w:rsidRPr="0009115E">
        <w:rPr>
          <w:sz w:val="24"/>
          <w:szCs w:val="24"/>
        </w:rPr>
        <w:t xml:space="preserve">&amp; </w:t>
      </w:r>
      <w:r w:rsidR="001A79A7" w:rsidRPr="0009115E">
        <w:rPr>
          <w:sz w:val="24"/>
          <w:szCs w:val="24"/>
        </w:rPr>
        <w:t>A</w:t>
      </w:r>
      <w:r w:rsidR="00221A20" w:rsidRPr="0009115E">
        <w:rPr>
          <w:sz w:val="24"/>
          <w:szCs w:val="24"/>
        </w:rPr>
        <w:t xml:space="preserve">ntichrists in </w:t>
      </w:r>
      <w:r w:rsidR="00BC12DD" w:rsidRPr="0009115E">
        <w:rPr>
          <w:sz w:val="24"/>
          <w:szCs w:val="24"/>
        </w:rPr>
        <w:t xml:space="preserve">Numbers </w:t>
      </w:r>
      <w:r w:rsidR="00AD70B9" w:rsidRPr="0009115E">
        <w:rPr>
          <w:sz w:val="24"/>
          <w:szCs w:val="24"/>
        </w:rPr>
        <w:t xml:space="preserve"> </w:t>
      </w:r>
      <w:r w:rsidR="00BC12DD" w:rsidRPr="0009115E">
        <w:rPr>
          <w:sz w:val="24"/>
          <w:szCs w:val="24"/>
        </w:rPr>
        <w:t>23:19; 1</w:t>
      </w:r>
      <w:r w:rsidR="00BC12DD" w:rsidRPr="0009115E">
        <w:rPr>
          <w:sz w:val="24"/>
          <w:szCs w:val="24"/>
          <w:vertAlign w:val="superscript"/>
        </w:rPr>
        <w:t>st</w:t>
      </w:r>
      <w:r w:rsidR="00BC12DD" w:rsidRPr="0009115E">
        <w:rPr>
          <w:sz w:val="24"/>
          <w:szCs w:val="24"/>
        </w:rPr>
        <w:t xml:space="preserve"> </w:t>
      </w:r>
      <w:r w:rsidR="00AD70B9" w:rsidRPr="0009115E">
        <w:rPr>
          <w:sz w:val="24"/>
          <w:szCs w:val="24"/>
        </w:rPr>
        <w:t xml:space="preserve"> </w:t>
      </w:r>
      <w:r w:rsidR="00BC12DD" w:rsidRPr="0009115E">
        <w:rPr>
          <w:sz w:val="24"/>
          <w:szCs w:val="24"/>
        </w:rPr>
        <w:t>Samuel</w:t>
      </w:r>
      <w:r w:rsidR="00AD70B9" w:rsidRPr="0009115E">
        <w:rPr>
          <w:sz w:val="24"/>
          <w:szCs w:val="24"/>
        </w:rPr>
        <w:t xml:space="preserve"> </w:t>
      </w:r>
      <w:r w:rsidR="00BC12DD" w:rsidRPr="0009115E">
        <w:rPr>
          <w:sz w:val="24"/>
          <w:szCs w:val="24"/>
        </w:rPr>
        <w:t xml:space="preserve"> 15:29; </w:t>
      </w:r>
      <w:r w:rsidR="00AD70B9" w:rsidRPr="0009115E">
        <w:rPr>
          <w:sz w:val="24"/>
          <w:szCs w:val="24"/>
        </w:rPr>
        <w:t xml:space="preserve"> </w:t>
      </w:r>
      <w:r w:rsidR="00221A20" w:rsidRPr="0009115E">
        <w:rPr>
          <w:sz w:val="24"/>
          <w:szCs w:val="24"/>
        </w:rPr>
        <w:t>Acts</w:t>
      </w:r>
      <w:r w:rsidR="00AD70B9" w:rsidRPr="0009115E">
        <w:rPr>
          <w:sz w:val="24"/>
          <w:szCs w:val="24"/>
        </w:rPr>
        <w:t xml:space="preserve"> </w:t>
      </w:r>
      <w:r w:rsidR="00221A20" w:rsidRPr="0009115E">
        <w:rPr>
          <w:sz w:val="24"/>
          <w:szCs w:val="24"/>
        </w:rPr>
        <w:t xml:space="preserve"> 6:5, 11, 13-15; 1</w:t>
      </w:r>
      <w:r w:rsidR="00221A20" w:rsidRPr="0009115E">
        <w:rPr>
          <w:sz w:val="24"/>
          <w:szCs w:val="24"/>
          <w:vertAlign w:val="superscript"/>
        </w:rPr>
        <w:t>st</w:t>
      </w:r>
      <w:r w:rsidR="00AD70B9" w:rsidRPr="0009115E">
        <w:rPr>
          <w:sz w:val="24"/>
          <w:szCs w:val="24"/>
          <w:vertAlign w:val="superscript"/>
        </w:rPr>
        <w:t xml:space="preserve"> </w:t>
      </w:r>
      <w:r w:rsidR="00221A20" w:rsidRPr="0009115E">
        <w:rPr>
          <w:sz w:val="24"/>
          <w:szCs w:val="24"/>
        </w:rPr>
        <w:t>John 2:22-23 and 2</w:t>
      </w:r>
      <w:r w:rsidR="00221A20" w:rsidRPr="0009115E">
        <w:rPr>
          <w:sz w:val="24"/>
          <w:szCs w:val="24"/>
          <w:vertAlign w:val="superscript"/>
        </w:rPr>
        <w:t>nd</w:t>
      </w:r>
      <w:r w:rsidR="00221A20" w:rsidRPr="0009115E">
        <w:rPr>
          <w:sz w:val="24"/>
          <w:szCs w:val="24"/>
        </w:rPr>
        <w:t xml:space="preserve"> John 7-11. </w:t>
      </w:r>
      <w:r w:rsidR="00CA0526" w:rsidRPr="0009115E">
        <w:rPr>
          <w:sz w:val="24"/>
          <w:szCs w:val="24"/>
        </w:rPr>
        <w:t>T</w:t>
      </w:r>
      <w:r w:rsidR="00913EC3" w:rsidRPr="0009115E">
        <w:rPr>
          <w:sz w:val="24"/>
          <w:szCs w:val="24"/>
        </w:rPr>
        <w:t>he Law</w:t>
      </w:r>
      <w:r w:rsidR="00600C71" w:rsidRPr="0009115E">
        <w:rPr>
          <w:sz w:val="24"/>
          <w:szCs w:val="24"/>
        </w:rPr>
        <w:t xml:space="preserve"> </w:t>
      </w:r>
      <w:r w:rsidR="00696EAC" w:rsidRPr="0009115E">
        <w:rPr>
          <w:sz w:val="24"/>
          <w:szCs w:val="24"/>
        </w:rPr>
        <w:t>saw</w:t>
      </w:r>
      <w:r w:rsidR="00600C71" w:rsidRPr="0009115E">
        <w:rPr>
          <w:sz w:val="24"/>
          <w:szCs w:val="24"/>
        </w:rPr>
        <w:t xml:space="preserve"> </w:t>
      </w:r>
      <w:r w:rsidR="00913EC3" w:rsidRPr="0009115E">
        <w:rPr>
          <w:sz w:val="24"/>
          <w:szCs w:val="24"/>
        </w:rPr>
        <w:t>the</w:t>
      </w:r>
      <w:r w:rsidR="00600C71" w:rsidRPr="0009115E">
        <w:rPr>
          <w:sz w:val="24"/>
          <w:szCs w:val="24"/>
        </w:rPr>
        <w:t xml:space="preserve"> </w:t>
      </w:r>
      <w:r w:rsidR="00913EC3" w:rsidRPr="0009115E">
        <w:rPr>
          <w:sz w:val="24"/>
          <w:szCs w:val="24"/>
        </w:rPr>
        <w:t>Lord</w:t>
      </w:r>
      <w:r w:rsidR="00600C71" w:rsidRPr="0009115E">
        <w:rPr>
          <w:sz w:val="24"/>
          <w:szCs w:val="24"/>
        </w:rPr>
        <w:t xml:space="preserve"> </w:t>
      </w:r>
      <w:r w:rsidR="00913EC3" w:rsidRPr="0009115E">
        <w:rPr>
          <w:sz w:val="24"/>
          <w:szCs w:val="24"/>
        </w:rPr>
        <w:t>Stephen</w:t>
      </w:r>
      <w:r w:rsidR="00600C71" w:rsidRPr="0009115E">
        <w:rPr>
          <w:sz w:val="24"/>
          <w:szCs w:val="24"/>
        </w:rPr>
        <w:t xml:space="preserve"> </w:t>
      </w:r>
      <w:r w:rsidR="00913EC3" w:rsidRPr="0009115E">
        <w:rPr>
          <w:sz w:val="24"/>
          <w:szCs w:val="24"/>
        </w:rPr>
        <w:t>as an</w:t>
      </w:r>
      <w:r w:rsidR="00600C71" w:rsidRPr="0009115E">
        <w:rPr>
          <w:sz w:val="24"/>
          <w:szCs w:val="24"/>
        </w:rPr>
        <w:t xml:space="preserve"> </w:t>
      </w:r>
      <w:r w:rsidR="001A79A7" w:rsidRPr="0009115E">
        <w:rPr>
          <w:sz w:val="24"/>
          <w:szCs w:val="24"/>
        </w:rPr>
        <w:t>A</w:t>
      </w:r>
      <w:r w:rsidR="00913EC3" w:rsidRPr="0009115E">
        <w:rPr>
          <w:sz w:val="24"/>
          <w:szCs w:val="24"/>
        </w:rPr>
        <w:t>ngel</w:t>
      </w:r>
      <w:r w:rsidR="00600C71" w:rsidRPr="0009115E">
        <w:rPr>
          <w:sz w:val="24"/>
          <w:szCs w:val="24"/>
        </w:rPr>
        <w:t xml:space="preserve"> </w:t>
      </w:r>
      <w:r w:rsidR="001A79A7" w:rsidRPr="0009115E">
        <w:rPr>
          <w:sz w:val="24"/>
          <w:szCs w:val="24"/>
        </w:rPr>
        <w:t>(Lord)</w:t>
      </w:r>
      <w:r w:rsidR="00913EC3" w:rsidRPr="0009115E">
        <w:rPr>
          <w:sz w:val="24"/>
          <w:szCs w:val="24"/>
        </w:rPr>
        <w:t xml:space="preserve"> of the </w:t>
      </w:r>
      <w:r w:rsidR="00B472E7" w:rsidRPr="0009115E">
        <w:rPr>
          <w:sz w:val="24"/>
          <w:szCs w:val="24"/>
        </w:rPr>
        <w:t xml:space="preserve">Married </w:t>
      </w:r>
      <w:r w:rsidR="00913EC3" w:rsidRPr="0009115E">
        <w:rPr>
          <w:sz w:val="24"/>
          <w:szCs w:val="24"/>
        </w:rPr>
        <w:t xml:space="preserve">Lord </w:t>
      </w:r>
      <w:r w:rsidR="00696EAC" w:rsidRPr="0009115E">
        <w:rPr>
          <w:sz w:val="24"/>
          <w:szCs w:val="24"/>
        </w:rPr>
        <w:t>&amp;</w:t>
      </w:r>
      <w:r w:rsidR="00913EC3" w:rsidRPr="0009115E">
        <w:rPr>
          <w:sz w:val="24"/>
          <w:szCs w:val="24"/>
        </w:rPr>
        <w:t xml:space="preserve"> was a lie to say </w:t>
      </w:r>
      <w:r w:rsidR="000E42D4" w:rsidRPr="0009115E">
        <w:rPr>
          <w:sz w:val="24"/>
          <w:szCs w:val="24"/>
        </w:rPr>
        <w:t>H</w:t>
      </w:r>
      <w:r w:rsidR="00913EC3" w:rsidRPr="0009115E">
        <w:rPr>
          <w:sz w:val="24"/>
          <w:szCs w:val="24"/>
        </w:rPr>
        <w:t xml:space="preserve">e </w:t>
      </w:r>
      <w:r w:rsidR="00F14044" w:rsidRPr="0009115E">
        <w:rPr>
          <w:sz w:val="24"/>
          <w:szCs w:val="24"/>
        </w:rPr>
        <w:t>did</w:t>
      </w:r>
      <w:r w:rsidR="00913EC3" w:rsidRPr="0009115E">
        <w:rPr>
          <w:sz w:val="24"/>
          <w:szCs w:val="24"/>
        </w:rPr>
        <w:t xml:space="preserve"> the needs of Mankind</w:t>
      </w:r>
      <w:r w:rsidR="00006ED5" w:rsidRPr="0009115E">
        <w:rPr>
          <w:sz w:val="24"/>
          <w:szCs w:val="24"/>
        </w:rPr>
        <w:t xml:space="preserve"> in Proverbs 14:5; 19:5, 9 &amp; Romans 1:25</w:t>
      </w:r>
      <w:r w:rsidR="00913EC3" w:rsidRPr="0009115E">
        <w:rPr>
          <w:sz w:val="24"/>
          <w:szCs w:val="24"/>
        </w:rPr>
        <w:t xml:space="preserve">. </w:t>
      </w:r>
      <w:r w:rsidR="000E42D4" w:rsidRPr="0009115E">
        <w:rPr>
          <w:sz w:val="24"/>
          <w:szCs w:val="24"/>
        </w:rPr>
        <w:t xml:space="preserve">In Acts 7:51-53 the Law then believed He was a </w:t>
      </w:r>
      <w:r w:rsidR="00F72FA7" w:rsidRPr="0009115E">
        <w:rPr>
          <w:sz w:val="24"/>
          <w:szCs w:val="24"/>
        </w:rPr>
        <w:t>“</w:t>
      </w:r>
      <w:r w:rsidR="005C0996" w:rsidRPr="0009115E">
        <w:rPr>
          <w:sz w:val="24"/>
          <w:szCs w:val="24"/>
        </w:rPr>
        <w:t>Lord Lucifer the 2</w:t>
      </w:r>
      <w:r w:rsidR="005C0996" w:rsidRPr="0009115E">
        <w:rPr>
          <w:sz w:val="24"/>
          <w:szCs w:val="24"/>
          <w:vertAlign w:val="superscript"/>
        </w:rPr>
        <w:t>nd</w:t>
      </w:r>
      <w:r w:rsidR="005C0996" w:rsidRPr="0009115E">
        <w:rPr>
          <w:sz w:val="24"/>
          <w:szCs w:val="24"/>
        </w:rPr>
        <w:t xml:space="preserve"> Serpent Satan called the </w:t>
      </w:r>
      <w:r w:rsidR="000E42D4" w:rsidRPr="0009115E">
        <w:rPr>
          <w:sz w:val="24"/>
          <w:szCs w:val="24"/>
        </w:rPr>
        <w:t>Marriage Lord called Wisdom</w:t>
      </w:r>
      <w:r w:rsidR="00F72FA7" w:rsidRPr="0009115E">
        <w:rPr>
          <w:sz w:val="24"/>
          <w:szCs w:val="24"/>
        </w:rPr>
        <w:t>”</w:t>
      </w:r>
      <w:r w:rsidR="000E42D4" w:rsidRPr="0009115E">
        <w:rPr>
          <w:sz w:val="24"/>
          <w:szCs w:val="24"/>
        </w:rPr>
        <w:t xml:space="preserve"> through the lies that killed </w:t>
      </w:r>
      <w:r w:rsidR="001A79A7" w:rsidRPr="0009115E">
        <w:rPr>
          <w:sz w:val="24"/>
          <w:szCs w:val="24"/>
        </w:rPr>
        <w:t>H</w:t>
      </w:r>
      <w:r w:rsidR="000E42D4" w:rsidRPr="0009115E">
        <w:rPr>
          <w:sz w:val="24"/>
          <w:szCs w:val="24"/>
        </w:rPr>
        <w:t xml:space="preserve">im in Acts 7:60. </w:t>
      </w:r>
      <w:r w:rsidR="00EF618F" w:rsidRPr="0009115E">
        <w:rPr>
          <w:sz w:val="24"/>
          <w:szCs w:val="24"/>
        </w:rPr>
        <w:t>T</w:t>
      </w:r>
      <w:r w:rsidR="00221A20" w:rsidRPr="0009115E">
        <w:rPr>
          <w:sz w:val="24"/>
          <w:szCs w:val="24"/>
        </w:rPr>
        <w:t xml:space="preserve">he Lord Stephen </w:t>
      </w:r>
      <w:r w:rsidR="000E42D4" w:rsidRPr="0009115E">
        <w:rPr>
          <w:sz w:val="24"/>
          <w:szCs w:val="24"/>
        </w:rPr>
        <w:t xml:space="preserve">is a </w:t>
      </w:r>
      <w:r w:rsidR="001A79A7" w:rsidRPr="0009115E">
        <w:rPr>
          <w:sz w:val="24"/>
          <w:szCs w:val="24"/>
        </w:rPr>
        <w:t>N</w:t>
      </w:r>
      <w:r w:rsidR="000E42D4" w:rsidRPr="0009115E">
        <w:rPr>
          <w:sz w:val="24"/>
          <w:szCs w:val="24"/>
        </w:rPr>
        <w:t>on-</w:t>
      </w:r>
      <w:r w:rsidR="001A79A7" w:rsidRPr="0009115E">
        <w:rPr>
          <w:sz w:val="24"/>
          <w:szCs w:val="24"/>
        </w:rPr>
        <w:t>A</w:t>
      </w:r>
      <w:r w:rsidR="000E42D4" w:rsidRPr="0009115E">
        <w:rPr>
          <w:sz w:val="24"/>
          <w:szCs w:val="24"/>
        </w:rPr>
        <w:t xml:space="preserve">postle &amp; was not a Pharisee nor qualified in marriage but </w:t>
      </w:r>
      <w:r w:rsidR="00696EAC" w:rsidRPr="0009115E">
        <w:rPr>
          <w:sz w:val="24"/>
          <w:szCs w:val="24"/>
        </w:rPr>
        <w:t xml:space="preserve">the </w:t>
      </w:r>
      <w:r w:rsidR="00221A20" w:rsidRPr="0009115E">
        <w:rPr>
          <w:sz w:val="24"/>
          <w:szCs w:val="24"/>
        </w:rPr>
        <w:t xml:space="preserve">Father </w:t>
      </w:r>
      <w:r w:rsidR="000E42D4" w:rsidRPr="0009115E">
        <w:rPr>
          <w:sz w:val="24"/>
          <w:szCs w:val="24"/>
        </w:rPr>
        <w:t>Stephen</w:t>
      </w:r>
      <w:r w:rsidR="005C0996" w:rsidRPr="0009115E">
        <w:rPr>
          <w:sz w:val="24"/>
          <w:szCs w:val="24"/>
        </w:rPr>
        <w:t xml:space="preserve"> </w:t>
      </w:r>
      <w:r w:rsidR="001A79A7" w:rsidRPr="0009115E">
        <w:rPr>
          <w:sz w:val="24"/>
          <w:szCs w:val="24"/>
        </w:rPr>
        <w:t>O</w:t>
      </w:r>
      <w:r w:rsidR="005C0996" w:rsidRPr="0009115E">
        <w:rPr>
          <w:sz w:val="24"/>
          <w:szCs w:val="24"/>
        </w:rPr>
        <w:t>ur Lord</w:t>
      </w:r>
      <w:r w:rsidR="000E42D4" w:rsidRPr="0009115E">
        <w:rPr>
          <w:sz w:val="24"/>
          <w:szCs w:val="24"/>
        </w:rPr>
        <w:t xml:space="preserve"> </w:t>
      </w:r>
      <w:r w:rsidR="00221A20" w:rsidRPr="0009115E">
        <w:rPr>
          <w:sz w:val="24"/>
          <w:szCs w:val="24"/>
        </w:rPr>
        <w:t>in Matthew 23:9</w:t>
      </w:r>
      <w:r w:rsidR="000E42D4" w:rsidRPr="0009115E">
        <w:rPr>
          <w:sz w:val="24"/>
          <w:szCs w:val="24"/>
        </w:rPr>
        <w:t>; Luke 20:34-38 &amp; Acts 6:5-15; chapter 26</w:t>
      </w:r>
      <w:r w:rsidR="00221A20" w:rsidRPr="0009115E">
        <w:rPr>
          <w:sz w:val="24"/>
          <w:szCs w:val="24"/>
        </w:rPr>
        <w:t xml:space="preserve">. </w:t>
      </w:r>
      <w:r w:rsidR="005C0996" w:rsidRPr="0009115E">
        <w:rPr>
          <w:sz w:val="24"/>
          <w:szCs w:val="24"/>
        </w:rPr>
        <w:t xml:space="preserve">The Father </w:t>
      </w:r>
      <w:r w:rsidR="00CA0526" w:rsidRPr="0009115E">
        <w:rPr>
          <w:sz w:val="24"/>
          <w:szCs w:val="24"/>
        </w:rPr>
        <w:t>Stephen</w:t>
      </w:r>
      <w:r w:rsidR="005C0996" w:rsidRPr="0009115E">
        <w:rPr>
          <w:sz w:val="24"/>
          <w:szCs w:val="24"/>
        </w:rPr>
        <w:t xml:space="preserve">’s name </w:t>
      </w:r>
      <w:r w:rsidR="00CA0526" w:rsidRPr="0009115E">
        <w:rPr>
          <w:sz w:val="24"/>
          <w:szCs w:val="24"/>
        </w:rPr>
        <w:t xml:space="preserve">means wreath, reward </w:t>
      </w:r>
      <w:r w:rsidR="00006ED5" w:rsidRPr="0009115E">
        <w:rPr>
          <w:sz w:val="24"/>
          <w:szCs w:val="24"/>
        </w:rPr>
        <w:t xml:space="preserve">&amp; </w:t>
      </w:r>
      <w:r w:rsidR="00CA0526" w:rsidRPr="0009115E">
        <w:rPr>
          <w:sz w:val="24"/>
          <w:szCs w:val="24"/>
        </w:rPr>
        <w:t>money</w:t>
      </w:r>
      <w:r w:rsidR="00006ED5" w:rsidRPr="0009115E">
        <w:rPr>
          <w:sz w:val="24"/>
          <w:szCs w:val="24"/>
        </w:rPr>
        <w:t>. W</w:t>
      </w:r>
      <w:r w:rsidR="00CA0526" w:rsidRPr="0009115E">
        <w:rPr>
          <w:sz w:val="24"/>
          <w:szCs w:val="24"/>
        </w:rPr>
        <w:t xml:space="preserve">reath symbolizes who </w:t>
      </w:r>
      <w:r w:rsidR="00696EAC" w:rsidRPr="0009115E">
        <w:rPr>
          <w:sz w:val="24"/>
          <w:szCs w:val="24"/>
        </w:rPr>
        <w:t>t</w:t>
      </w:r>
      <w:r w:rsidR="00CA0526" w:rsidRPr="0009115E">
        <w:rPr>
          <w:sz w:val="24"/>
          <w:szCs w:val="24"/>
        </w:rPr>
        <w:t xml:space="preserve">he Father </w:t>
      </w:r>
      <w:r w:rsidR="00006ED5" w:rsidRPr="0009115E">
        <w:rPr>
          <w:sz w:val="24"/>
          <w:szCs w:val="24"/>
        </w:rPr>
        <w:t xml:space="preserve">Stephen </w:t>
      </w:r>
      <w:r w:rsidR="001A79A7" w:rsidRPr="0009115E">
        <w:rPr>
          <w:sz w:val="24"/>
          <w:szCs w:val="24"/>
        </w:rPr>
        <w:t>O</w:t>
      </w:r>
      <w:r w:rsidR="005C0996" w:rsidRPr="0009115E">
        <w:rPr>
          <w:sz w:val="24"/>
          <w:szCs w:val="24"/>
        </w:rPr>
        <w:t xml:space="preserve">ur Lord </w:t>
      </w:r>
      <w:r w:rsidR="00CA0526" w:rsidRPr="0009115E">
        <w:rPr>
          <w:sz w:val="24"/>
          <w:szCs w:val="24"/>
        </w:rPr>
        <w:t>is</w:t>
      </w:r>
      <w:r w:rsidR="00F14044" w:rsidRPr="0009115E">
        <w:rPr>
          <w:sz w:val="24"/>
          <w:szCs w:val="24"/>
        </w:rPr>
        <w:t xml:space="preserve"> in Acts 6:15</w:t>
      </w:r>
      <w:r w:rsidR="00A56430" w:rsidRPr="0009115E">
        <w:rPr>
          <w:sz w:val="24"/>
          <w:szCs w:val="24"/>
        </w:rPr>
        <w:t xml:space="preserve">, money </w:t>
      </w:r>
      <w:r w:rsidR="00F14044" w:rsidRPr="0009115E">
        <w:rPr>
          <w:sz w:val="24"/>
          <w:szCs w:val="24"/>
        </w:rPr>
        <w:t>is</w:t>
      </w:r>
      <w:r w:rsidR="00A56430" w:rsidRPr="0009115E">
        <w:rPr>
          <w:sz w:val="24"/>
          <w:szCs w:val="24"/>
        </w:rPr>
        <w:t xml:space="preserve"> tithes &amp; </w:t>
      </w:r>
      <w:r w:rsidR="00066E2E" w:rsidRPr="0009115E">
        <w:rPr>
          <w:sz w:val="24"/>
          <w:szCs w:val="24"/>
        </w:rPr>
        <w:t xml:space="preserve">offerings given to the Father Stephen </w:t>
      </w:r>
      <w:r w:rsidR="001A79A7" w:rsidRPr="0009115E">
        <w:rPr>
          <w:sz w:val="24"/>
          <w:szCs w:val="24"/>
        </w:rPr>
        <w:t>O</w:t>
      </w:r>
      <w:r w:rsidR="005C0996" w:rsidRPr="0009115E">
        <w:rPr>
          <w:sz w:val="24"/>
          <w:szCs w:val="24"/>
        </w:rPr>
        <w:t xml:space="preserve">ur Lord </w:t>
      </w:r>
      <w:r w:rsidR="00066E2E" w:rsidRPr="0009115E">
        <w:rPr>
          <w:sz w:val="24"/>
          <w:szCs w:val="24"/>
        </w:rPr>
        <w:t>in Malachi 3:8-12, reward are</w:t>
      </w:r>
      <w:r w:rsidR="00724BBE" w:rsidRPr="0009115E">
        <w:rPr>
          <w:sz w:val="24"/>
          <w:szCs w:val="24"/>
        </w:rPr>
        <w:t xml:space="preserve"> </w:t>
      </w:r>
      <w:r w:rsidR="00A56430" w:rsidRPr="0009115E">
        <w:rPr>
          <w:sz w:val="24"/>
          <w:szCs w:val="24"/>
        </w:rPr>
        <w:t>prayer</w:t>
      </w:r>
      <w:r w:rsidR="00066E2E" w:rsidRPr="0009115E">
        <w:rPr>
          <w:sz w:val="24"/>
          <w:szCs w:val="24"/>
        </w:rPr>
        <w:t>s</w:t>
      </w:r>
      <w:r w:rsidR="00724BBE" w:rsidRPr="0009115E">
        <w:rPr>
          <w:sz w:val="24"/>
          <w:szCs w:val="24"/>
        </w:rPr>
        <w:t xml:space="preserve"> </w:t>
      </w:r>
      <w:r w:rsidR="00F14044" w:rsidRPr="0009115E">
        <w:rPr>
          <w:sz w:val="24"/>
          <w:szCs w:val="24"/>
        </w:rPr>
        <w:t xml:space="preserve">to the Father </w:t>
      </w:r>
      <w:r w:rsidR="00600C71" w:rsidRPr="0009115E">
        <w:rPr>
          <w:sz w:val="24"/>
          <w:szCs w:val="24"/>
        </w:rPr>
        <w:t xml:space="preserve">Stephen </w:t>
      </w:r>
      <w:r w:rsidR="00696EAC" w:rsidRPr="0009115E">
        <w:rPr>
          <w:sz w:val="24"/>
          <w:szCs w:val="24"/>
        </w:rPr>
        <w:t xml:space="preserve">in secret </w:t>
      </w:r>
      <w:r w:rsidR="00A56430" w:rsidRPr="0009115E">
        <w:rPr>
          <w:sz w:val="24"/>
          <w:szCs w:val="24"/>
        </w:rPr>
        <w:t>in Matthew 6:6</w:t>
      </w:r>
      <w:r w:rsidR="00CA0526" w:rsidRPr="0009115E">
        <w:rPr>
          <w:sz w:val="24"/>
          <w:szCs w:val="24"/>
        </w:rPr>
        <w:t>.</w:t>
      </w:r>
      <w:r w:rsidR="00600C71" w:rsidRPr="0009115E">
        <w:rPr>
          <w:sz w:val="24"/>
          <w:szCs w:val="24"/>
        </w:rPr>
        <w:t xml:space="preserve"> </w:t>
      </w:r>
      <w:r w:rsidR="001A79A7" w:rsidRPr="0009115E">
        <w:rPr>
          <w:sz w:val="24"/>
          <w:szCs w:val="24"/>
        </w:rPr>
        <w:t>If You have any questions on Tithes &amp; Offerings, You must get My book called “</w:t>
      </w:r>
      <w:r w:rsidR="001A79A7" w:rsidRPr="0009115E">
        <w:rPr>
          <w:b/>
          <w:sz w:val="24"/>
          <w:szCs w:val="24"/>
        </w:rPr>
        <w:t>Why should We Pay &amp; Submit to the Father Stephen Our Lord</w:t>
      </w:r>
      <w:r w:rsidR="001A79A7" w:rsidRPr="0009115E">
        <w:rPr>
          <w:sz w:val="24"/>
          <w:szCs w:val="24"/>
        </w:rPr>
        <w:t xml:space="preserve">.” </w:t>
      </w:r>
      <w:r w:rsidR="00724BBE" w:rsidRPr="0009115E">
        <w:rPr>
          <w:sz w:val="24"/>
          <w:szCs w:val="24"/>
        </w:rPr>
        <w:t>Another strong proof is when the Lord Jesus said “Father (Stephen</w:t>
      </w:r>
      <w:r w:rsidR="005C0996" w:rsidRPr="0009115E">
        <w:rPr>
          <w:sz w:val="24"/>
          <w:szCs w:val="24"/>
        </w:rPr>
        <w:t xml:space="preserve"> our Lord</w:t>
      </w:r>
      <w:r w:rsidR="00724BBE" w:rsidRPr="0009115E">
        <w:rPr>
          <w:sz w:val="24"/>
          <w:szCs w:val="24"/>
        </w:rPr>
        <w:t xml:space="preserve">), into </w:t>
      </w:r>
      <w:r w:rsidR="00FB3FD9" w:rsidRPr="0009115E">
        <w:rPr>
          <w:sz w:val="24"/>
          <w:szCs w:val="24"/>
        </w:rPr>
        <w:t>Y</w:t>
      </w:r>
      <w:r w:rsidR="00724BBE" w:rsidRPr="0009115E">
        <w:rPr>
          <w:sz w:val="24"/>
          <w:szCs w:val="24"/>
        </w:rPr>
        <w:t>our hands I commend My Spirit in Luke 23:46. Then the Lord Stephen said “Lord Jesus (Christ</w:t>
      </w:r>
      <w:r w:rsidR="005C0996" w:rsidRPr="0009115E">
        <w:rPr>
          <w:sz w:val="24"/>
          <w:szCs w:val="24"/>
        </w:rPr>
        <w:t xml:space="preserve"> the Son of God</w:t>
      </w:r>
      <w:r w:rsidR="00724BBE" w:rsidRPr="0009115E">
        <w:rPr>
          <w:sz w:val="24"/>
          <w:szCs w:val="24"/>
        </w:rPr>
        <w:t xml:space="preserve">), receive My Spirit” in Acts 7:59. This means </w:t>
      </w:r>
      <w:r w:rsidR="00724BBE" w:rsidRPr="0009115E">
        <w:rPr>
          <w:sz w:val="24"/>
          <w:szCs w:val="24"/>
        </w:rPr>
        <w:lastRenderedPageBreak/>
        <w:t xml:space="preserve">both </w:t>
      </w:r>
      <w:r w:rsidR="0047021C" w:rsidRPr="0009115E">
        <w:rPr>
          <w:sz w:val="24"/>
          <w:szCs w:val="24"/>
        </w:rPr>
        <w:t xml:space="preserve">the Son Jesus Christ </w:t>
      </w:r>
      <w:r w:rsidR="00FB3FD9" w:rsidRPr="0009115E">
        <w:rPr>
          <w:sz w:val="24"/>
          <w:szCs w:val="24"/>
        </w:rPr>
        <w:t>O</w:t>
      </w:r>
      <w:r w:rsidR="0047021C" w:rsidRPr="0009115E">
        <w:rPr>
          <w:sz w:val="24"/>
          <w:szCs w:val="24"/>
        </w:rPr>
        <w:t xml:space="preserve">ur Lord &amp; the Father Stephen </w:t>
      </w:r>
      <w:r w:rsidR="00FB3FD9" w:rsidRPr="0009115E">
        <w:rPr>
          <w:sz w:val="24"/>
          <w:szCs w:val="24"/>
        </w:rPr>
        <w:t>O</w:t>
      </w:r>
      <w:r w:rsidR="0047021C" w:rsidRPr="0009115E">
        <w:rPr>
          <w:sz w:val="24"/>
          <w:szCs w:val="24"/>
        </w:rPr>
        <w:t xml:space="preserve">ur Lord </w:t>
      </w:r>
      <w:r w:rsidR="00724BBE" w:rsidRPr="0009115E">
        <w:rPr>
          <w:sz w:val="24"/>
          <w:szCs w:val="24"/>
        </w:rPr>
        <w:t xml:space="preserve">shared their Spirits for </w:t>
      </w:r>
      <w:r w:rsidR="00FB3FD9" w:rsidRPr="0009115E">
        <w:rPr>
          <w:rFonts w:ascii="Monotype Corsiva" w:hAnsi="Monotype Corsiva"/>
          <w:b/>
          <w:sz w:val="24"/>
          <w:szCs w:val="24"/>
        </w:rPr>
        <w:t>Holy U</w:t>
      </w:r>
      <w:r w:rsidR="00066E2E" w:rsidRPr="0009115E">
        <w:rPr>
          <w:rFonts w:ascii="Monotype Corsiva" w:hAnsi="Monotype Corsiva"/>
          <w:b/>
          <w:sz w:val="24"/>
          <w:szCs w:val="24"/>
        </w:rPr>
        <w:t>niversal A</w:t>
      </w:r>
      <w:r w:rsidR="00724BBE" w:rsidRPr="0009115E">
        <w:rPr>
          <w:rFonts w:ascii="Monotype Corsiva" w:hAnsi="Monotype Corsiva"/>
          <w:b/>
          <w:sz w:val="24"/>
          <w:szCs w:val="24"/>
        </w:rPr>
        <w:t>ccess</w:t>
      </w:r>
      <w:r w:rsidR="00724BBE" w:rsidRPr="0009115E">
        <w:rPr>
          <w:sz w:val="24"/>
          <w:szCs w:val="24"/>
        </w:rPr>
        <w:t xml:space="preserve"> to </w:t>
      </w:r>
      <w:r w:rsidR="00006ED5" w:rsidRPr="0009115E">
        <w:rPr>
          <w:sz w:val="24"/>
          <w:szCs w:val="24"/>
        </w:rPr>
        <w:t>them</w:t>
      </w:r>
      <w:r w:rsidR="00724BBE" w:rsidRPr="0009115E">
        <w:rPr>
          <w:sz w:val="24"/>
          <w:szCs w:val="24"/>
        </w:rPr>
        <w:t xml:space="preserve"> in Matthew 11:27; Luke 10:22 &amp; Ephesians 2:18. </w:t>
      </w:r>
      <w:r w:rsidR="00221A20" w:rsidRPr="0009115E">
        <w:rPr>
          <w:sz w:val="24"/>
          <w:szCs w:val="24"/>
        </w:rPr>
        <w:t xml:space="preserve"> </w:t>
      </w:r>
      <w:r w:rsidRPr="0009115E">
        <w:rPr>
          <w:sz w:val="24"/>
          <w:szCs w:val="24"/>
        </w:rPr>
        <w:t xml:space="preserve"> </w:t>
      </w:r>
    </w:p>
    <w:p w:rsidR="00F811DE" w:rsidRPr="0009115E" w:rsidRDefault="00F811DE" w:rsidP="00CD5CD2">
      <w:pPr>
        <w:jc w:val="center"/>
        <w:rPr>
          <w:b/>
          <w:sz w:val="24"/>
          <w:szCs w:val="24"/>
        </w:rPr>
      </w:pPr>
      <w:r w:rsidRPr="0009115E">
        <w:rPr>
          <w:b/>
          <w:sz w:val="24"/>
          <w:szCs w:val="24"/>
        </w:rPr>
        <w:t>What are the Two Armors the Trinity uses?</w:t>
      </w:r>
    </w:p>
    <w:p w:rsidR="000B7226" w:rsidRPr="0009115E" w:rsidRDefault="00913EC3" w:rsidP="000B7226">
      <w:pPr>
        <w:spacing w:line="480" w:lineRule="auto"/>
        <w:jc w:val="both"/>
        <w:rPr>
          <w:sz w:val="24"/>
          <w:szCs w:val="24"/>
        </w:rPr>
      </w:pPr>
      <w:r w:rsidRPr="0009115E">
        <w:rPr>
          <w:sz w:val="24"/>
          <w:szCs w:val="24"/>
        </w:rPr>
        <w:t xml:space="preserve">First, is the </w:t>
      </w:r>
      <w:r w:rsidRPr="0009115E">
        <w:rPr>
          <w:b/>
          <w:sz w:val="24"/>
          <w:szCs w:val="24"/>
        </w:rPr>
        <w:t>Armor of Salvation</w:t>
      </w:r>
      <w:r w:rsidRPr="0009115E">
        <w:rPr>
          <w:sz w:val="24"/>
          <w:szCs w:val="24"/>
        </w:rPr>
        <w:t xml:space="preserve"> </w:t>
      </w:r>
      <w:r w:rsidR="000069F9" w:rsidRPr="0009115E">
        <w:rPr>
          <w:sz w:val="24"/>
          <w:szCs w:val="24"/>
        </w:rPr>
        <w:t xml:space="preserve">or </w:t>
      </w:r>
      <w:r w:rsidR="000069F9" w:rsidRPr="0009115E">
        <w:rPr>
          <w:b/>
          <w:sz w:val="24"/>
          <w:szCs w:val="24"/>
        </w:rPr>
        <w:t>Armor of Protection</w:t>
      </w:r>
      <w:r w:rsidR="000069F9" w:rsidRPr="0009115E">
        <w:rPr>
          <w:sz w:val="24"/>
          <w:szCs w:val="24"/>
        </w:rPr>
        <w:t xml:space="preserve"> </w:t>
      </w:r>
      <w:r w:rsidRPr="0009115E">
        <w:rPr>
          <w:sz w:val="24"/>
          <w:szCs w:val="24"/>
        </w:rPr>
        <w:t>in Ephesians 6:10-20</w:t>
      </w:r>
      <w:r w:rsidR="00CA452A" w:rsidRPr="0009115E">
        <w:rPr>
          <w:sz w:val="24"/>
          <w:szCs w:val="24"/>
        </w:rPr>
        <w:t xml:space="preserve"> that the Lord John and Lord Jesus uses.</w:t>
      </w:r>
      <w:r w:rsidRPr="0009115E">
        <w:rPr>
          <w:sz w:val="24"/>
          <w:szCs w:val="24"/>
        </w:rPr>
        <w:t xml:space="preserve"> It s</w:t>
      </w:r>
      <w:r w:rsidR="000069F9" w:rsidRPr="0009115E">
        <w:rPr>
          <w:sz w:val="24"/>
          <w:szCs w:val="24"/>
        </w:rPr>
        <w:t>ays</w:t>
      </w:r>
      <w:r w:rsidRPr="0009115E">
        <w:rPr>
          <w:sz w:val="24"/>
          <w:szCs w:val="24"/>
        </w:rPr>
        <w:t xml:space="preserve"> “</w:t>
      </w:r>
      <w:r w:rsidR="007472F3" w:rsidRPr="0009115E">
        <w:rPr>
          <w:sz w:val="24"/>
          <w:szCs w:val="24"/>
        </w:rPr>
        <w:t xml:space="preserve">Finally, My </w:t>
      </w:r>
      <w:r w:rsidR="003F7604" w:rsidRPr="0009115E">
        <w:rPr>
          <w:sz w:val="24"/>
          <w:szCs w:val="24"/>
        </w:rPr>
        <w:t>B</w:t>
      </w:r>
      <w:r w:rsidR="007472F3" w:rsidRPr="0009115E">
        <w:rPr>
          <w:sz w:val="24"/>
          <w:szCs w:val="24"/>
        </w:rPr>
        <w:t>rethren, be strong</w:t>
      </w:r>
      <w:r w:rsidR="00A73E92" w:rsidRPr="0009115E">
        <w:rPr>
          <w:sz w:val="24"/>
          <w:szCs w:val="24"/>
        </w:rPr>
        <w:t xml:space="preserve"> </w:t>
      </w:r>
      <w:r w:rsidR="007472F3" w:rsidRPr="0009115E">
        <w:rPr>
          <w:sz w:val="24"/>
          <w:szCs w:val="24"/>
        </w:rPr>
        <w:t xml:space="preserve">in the Lord </w:t>
      </w:r>
      <w:r w:rsidR="000069F9" w:rsidRPr="0009115E">
        <w:rPr>
          <w:sz w:val="24"/>
          <w:szCs w:val="24"/>
        </w:rPr>
        <w:t xml:space="preserve">&amp; </w:t>
      </w:r>
      <w:r w:rsidR="007472F3" w:rsidRPr="0009115E">
        <w:rPr>
          <w:sz w:val="24"/>
          <w:szCs w:val="24"/>
        </w:rPr>
        <w:t xml:space="preserve">in the power of His might. Put on the </w:t>
      </w:r>
      <w:r w:rsidR="003F7604" w:rsidRPr="0009115E">
        <w:rPr>
          <w:sz w:val="24"/>
          <w:szCs w:val="24"/>
        </w:rPr>
        <w:t>W</w:t>
      </w:r>
      <w:r w:rsidR="007472F3" w:rsidRPr="0009115E">
        <w:rPr>
          <w:sz w:val="24"/>
          <w:szCs w:val="24"/>
        </w:rPr>
        <w:t xml:space="preserve">hole </w:t>
      </w:r>
      <w:r w:rsidR="003F7604" w:rsidRPr="0009115E">
        <w:rPr>
          <w:sz w:val="24"/>
          <w:szCs w:val="24"/>
        </w:rPr>
        <w:t>A</w:t>
      </w:r>
      <w:r w:rsidR="007472F3" w:rsidRPr="0009115E">
        <w:rPr>
          <w:sz w:val="24"/>
          <w:szCs w:val="24"/>
        </w:rPr>
        <w:t xml:space="preserve">rmor of </w:t>
      </w:r>
      <w:r w:rsidR="00A73E92" w:rsidRPr="0009115E">
        <w:rPr>
          <w:sz w:val="24"/>
          <w:szCs w:val="24"/>
        </w:rPr>
        <w:t>G</w:t>
      </w:r>
      <w:r w:rsidR="007472F3" w:rsidRPr="0009115E">
        <w:rPr>
          <w:sz w:val="24"/>
          <w:szCs w:val="24"/>
        </w:rPr>
        <w:t xml:space="preserve">od that </w:t>
      </w:r>
      <w:r w:rsidR="003F7604" w:rsidRPr="0009115E">
        <w:rPr>
          <w:sz w:val="24"/>
          <w:szCs w:val="24"/>
        </w:rPr>
        <w:t>Y</w:t>
      </w:r>
      <w:r w:rsidR="007472F3" w:rsidRPr="0009115E">
        <w:rPr>
          <w:sz w:val="24"/>
          <w:szCs w:val="24"/>
        </w:rPr>
        <w:t xml:space="preserve">ou may be able to stand against the wiles (schemes) for the </w:t>
      </w:r>
      <w:r w:rsidR="003F7604" w:rsidRPr="0009115E">
        <w:rPr>
          <w:sz w:val="24"/>
          <w:szCs w:val="24"/>
        </w:rPr>
        <w:t>D</w:t>
      </w:r>
      <w:r w:rsidR="007472F3" w:rsidRPr="0009115E">
        <w:rPr>
          <w:sz w:val="24"/>
          <w:szCs w:val="24"/>
        </w:rPr>
        <w:t>evil</w:t>
      </w:r>
      <w:r w:rsidR="00FB3FD9" w:rsidRPr="0009115E">
        <w:rPr>
          <w:sz w:val="24"/>
          <w:szCs w:val="24"/>
        </w:rPr>
        <w:t>,</w:t>
      </w:r>
      <w:r w:rsidR="007472F3" w:rsidRPr="0009115E">
        <w:rPr>
          <w:sz w:val="24"/>
          <w:szCs w:val="24"/>
        </w:rPr>
        <w:t xml:space="preserve"> </w:t>
      </w:r>
      <w:r w:rsidR="00FB3FD9" w:rsidRPr="0009115E">
        <w:rPr>
          <w:sz w:val="24"/>
          <w:szCs w:val="24"/>
        </w:rPr>
        <w:t>f</w:t>
      </w:r>
      <w:r w:rsidR="007472F3" w:rsidRPr="0009115E">
        <w:rPr>
          <w:sz w:val="24"/>
          <w:szCs w:val="24"/>
        </w:rPr>
        <w:t xml:space="preserve">or </w:t>
      </w:r>
      <w:r w:rsidR="003F7604" w:rsidRPr="0009115E">
        <w:rPr>
          <w:sz w:val="24"/>
          <w:szCs w:val="24"/>
        </w:rPr>
        <w:t>W</w:t>
      </w:r>
      <w:r w:rsidR="007472F3" w:rsidRPr="0009115E">
        <w:rPr>
          <w:sz w:val="24"/>
          <w:szCs w:val="24"/>
        </w:rPr>
        <w:t xml:space="preserve">e do not wrestle against flesh </w:t>
      </w:r>
      <w:r w:rsidR="000069F9" w:rsidRPr="0009115E">
        <w:rPr>
          <w:sz w:val="24"/>
          <w:szCs w:val="24"/>
        </w:rPr>
        <w:t>&amp;</w:t>
      </w:r>
      <w:r w:rsidR="007472F3" w:rsidRPr="0009115E">
        <w:rPr>
          <w:sz w:val="24"/>
          <w:szCs w:val="24"/>
        </w:rPr>
        <w:t xml:space="preserve"> blood</w:t>
      </w:r>
      <w:r w:rsidR="00CA452A" w:rsidRPr="0009115E">
        <w:rPr>
          <w:sz w:val="24"/>
          <w:szCs w:val="24"/>
        </w:rPr>
        <w:t xml:space="preserve">, but against principalities, against powers, against the </w:t>
      </w:r>
      <w:r w:rsidR="003F7604" w:rsidRPr="0009115E">
        <w:rPr>
          <w:sz w:val="24"/>
          <w:szCs w:val="24"/>
        </w:rPr>
        <w:t>R</w:t>
      </w:r>
      <w:r w:rsidR="00CA452A" w:rsidRPr="0009115E">
        <w:rPr>
          <w:sz w:val="24"/>
          <w:szCs w:val="24"/>
        </w:rPr>
        <w:t xml:space="preserve">ulers of the </w:t>
      </w:r>
      <w:r w:rsidR="003F7604" w:rsidRPr="0009115E">
        <w:rPr>
          <w:sz w:val="24"/>
          <w:szCs w:val="24"/>
        </w:rPr>
        <w:t>D</w:t>
      </w:r>
      <w:r w:rsidR="00CA452A" w:rsidRPr="0009115E">
        <w:rPr>
          <w:sz w:val="24"/>
          <w:szCs w:val="24"/>
        </w:rPr>
        <w:t xml:space="preserve">arkness of </w:t>
      </w:r>
      <w:r w:rsidR="003F7604" w:rsidRPr="0009115E">
        <w:rPr>
          <w:sz w:val="24"/>
          <w:szCs w:val="24"/>
        </w:rPr>
        <w:t>T</w:t>
      </w:r>
      <w:r w:rsidR="00CA452A" w:rsidRPr="0009115E">
        <w:rPr>
          <w:sz w:val="24"/>
          <w:szCs w:val="24"/>
        </w:rPr>
        <w:t xml:space="preserve">his </w:t>
      </w:r>
      <w:r w:rsidR="003F7604" w:rsidRPr="0009115E">
        <w:rPr>
          <w:sz w:val="24"/>
          <w:szCs w:val="24"/>
        </w:rPr>
        <w:t>A</w:t>
      </w:r>
      <w:r w:rsidR="00CA452A" w:rsidRPr="0009115E">
        <w:rPr>
          <w:sz w:val="24"/>
          <w:szCs w:val="24"/>
        </w:rPr>
        <w:t xml:space="preserve">ge, against spiritual wickedness in </w:t>
      </w:r>
      <w:r w:rsidR="003F7604" w:rsidRPr="0009115E">
        <w:rPr>
          <w:sz w:val="24"/>
          <w:szCs w:val="24"/>
        </w:rPr>
        <w:t>H</w:t>
      </w:r>
      <w:r w:rsidR="00CA452A" w:rsidRPr="0009115E">
        <w:rPr>
          <w:sz w:val="24"/>
          <w:szCs w:val="24"/>
        </w:rPr>
        <w:t xml:space="preserve">eavenly </w:t>
      </w:r>
      <w:r w:rsidR="003F7604" w:rsidRPr="0009115E">
        <w:rPr>
          <w:sz w:val="24"/>
          <w:szCs w:val="24"/>
        </w:rPr>
        <w:t>P</w:t>
      </w:r>
      <w:r w:rsidR="00CA452A" w:rsidRPr="0009115E">
        <w:rPr>
          <w:sz w:val="24"/>
          <w:szCs w:val="24"/>
        </w:rPr>
        <w:t xml:space="preserve">laces. Therefore take up the </w:t>
      </w:r>
      <w:r w:rsidR="003F7604" w:rsidRPr="0009115E">
        <w:rPr>
          <w:sz w:val="24"/>
          <w:szCs w:val="24"/>
        </w:rPr>
        <w:t>W</w:t>
      </w:r>
      <w:r w:rsidR="00CA452A" w:rsidRPr="0009115E">
        <w:rPr>
          <w:sz w:val="24"/>
          <w:szCs w:val="24"/>
        </w:rPr>
        <w:t xml:space="preserve">hole </w:t>
      </w:r>
      <w:r w:rsidR="003F7604" w:rsidRPr="0009115E">
        <w:rPr>
          <w:sz w:val="24"/>
          <w:szCs w:val="24"/>
        </w:rPr>
        <w:t>A</w:t>
      </w:r>
      <w:r w:rsidR="00CA452A" w:rsidRPr="0009115E">
        <w:rPr>
          <w:sz w:val="24"/>
          <w:szCs w:val="24"/>
        </w:rPr>
        <w:t xml:space="preserve">rmor of God that </w:t>
      </w:r>
      <w:r w:rsidR="003F7604" w:rsidRPr="0009115E">
        <w:rPr>
          <w:sz w:val="24"/>
          <w:szCs w:val="24"/>
        </w:rPr>
        <w:t>Y</w:t>
      </w:r>
      <w:r w:rsidR="00CA452A" w:rsidRPr="0009115E">
        <w:rPr>
          <w:sz w:val="24"/>
          <w:szCs w:val="24"/>
        </w:rPr>
        <w:t xml:space="preserve">ou may be able to withstand in the evil day, </w:t>
      </w:r>
      <w:r w:rsidR="000069F9" w:rsidRPr="0009115E">
        <w:rPr>
          <w:sz w:val="24"/>
          <w:szCs w:val="24"/>
        </w:rPr>
        <w:t>&amp;</w:t>
      </w:r>
      <w:r w:rsidR="00CA452A" w:rsidRPr="0009115E">
        <w:rPr>
          <w:sz w:val="24"/>
          <w:szCs w:val="24"/>
        </w:rPr>
        <w:t xml:space="preserve"> having done all, to stand. Stand therefore, having girded </w:t>
      </w:r>
      <w:r w:rsidR="003F7604" w:rsidRPr="0009115E">
        <w:rPr>
          <w:sz w:val="24"/>
          <w:szCs w:val="24"/>
        </w:rPr>
        <w:t>Y</w:t>
      </w:r>
      <w:r w:rsidR="00CA452A" w:rsidRPr="0009115E">
        <w:rPr>
          <w:sz w:val="24"/>
          <w:szCs w:val="24"/>
        </w:rPr>
        <w:t xml:space="preserve">our waist with truth, having put on the breastplate of righteousness, </w:t>
      </w:r>
      <w:r w:rsidR="000069F9" w:rsidRPr="0009115E">
        <w:rPr>
          <w:sz w:val="24"/>
          <w:szCs w:val="24"/>
        </w:rPr>
        <w:t>&amp;</w:t>
      </w:r>
      <w:r w:rsidR="00CA452A" w:rsidRPr="0009115E">
        <w:rPr>
          <w:sz w:val="24"/>
          <w:szCs w:val="24"/>
        </w:rPr>
        <w:t xml:space="preserve"> having shod your</w:t>
      </w:r>
      <w:r w:rsidR="008940F9" w:rsidRPr="0009115E">
        <w:rPr>
          <w:sz w:val="24"/>
          <w:szCs w:val="24"/>
        </w:rPr>
        <w:t xml:space="preserve"> </w:t>
      </w:r>
      <w:r w:rsidR="00CA452A" w:rsidRPr="0009115E">
        <w:rPr>
          <w:sz w:val="24"/>
          <w:szCs w:val="24"/>
        </w:rPr>
        <w:t>feet</w:t>
      </w:r>
      <w:r w:rsidR="008940F9" w:rsidRPr="0009115E">
        <w:rPr>
          <w:sz w:val="24"/>
          <w:szCs w:val="24"/>
        </w:rPr>
        <w:t xml:space="preserve"> </w:t>
      </w:r>
      <w:r w:rsidR="00CA452A" w:rsidRPr="0009115E">
        <w:rPr>
          <w:sz w:val="24"/>
          <w:szCs w:val="24"/>
        </w:rPr>
        <w:t>with</w:t>
      </w:r>
      <w:r w:rsidR="008940F9" w:rsidRPr="0009115E">
        <w:rPr>
          <w:sz w:val="24"/>
          <w:szCs w:val="24"/>
        </w:rPr>
        <w:t xml:space="preserve"> </w:t>
      </w:r>
      <w:r w:rsidR="00CA452A" w:rsidRPr="0009115E">
        <w:rPr>
          <w:sz w:val="24"/>
          <w:szCs w:val="24"/>
        </w:rPr>
        <w:t>the</w:t>
      </w:r>
      <w:r w:rsidR="008940F9" w:rsidRPr="0009115E">
        <w:rPr>
          <w:sz w:val="24"/>
          <w:szCs w:val="24"/>
        </w:rPr>
        <w:t xml:space="preserve"> </w:t>
      </w:r>
      <w:r w:rsidR="00CA452A" w:rsidRPr="0009115E">
        <w:rPr>
          <w:sz w:val="24"/>
          <w:szCs w:val="24"/>
        </w:rPr>
        <w:t>preparation of</w:t>
      </w:r>
      <w:r w:rsidR="008940F9" w:rsidRPr="0009115E">
        <w:rPr>
          <w:sz w:val="24"/>
          <w:szCs w:val="24"/>
        </w:rPr>
        <w:t xml:space="preserve"> </w:t>
      </w:r>
      <w:r w:rsidR="00CA452A" w:rsidRPr="0009115E">
        <w:rPr>
          <w:sz w:val="24"/>
          <w:szCs w:val="24"/>
        </w:rPr>
        <w:t xml:space="preserve">the Gospel of Peace. Above all, taking the shield of faith with which </w:t>
      </w:r>
      <w:r w:rsidR="003F7604" w:rsidRPr="0009115E">
        <w:rPr>
          <w:sz w:val="24"/>
          <w:szCs w:val="24"/>
        </w:rPr>
        <w:t>Y</w:t>
      </w:r>
      <w:r w:rsidR="00CA452A" w:rsidRPr="0009115E">
        <w:rPr>
          <w:sz w:val="24"/>
          <w:szCs w:val="24"/>
        </w:rPr>
        <w:t xml:space="preserve">ou will be able to quench all the fiery darts of the </w:t>
      </w:r>
      <w:r w:rsidR="003F7604" w:rsidRPr="0009115E">
        <w:rPr>
          <w:sz w:val="24"/>
          <w:szCs w:val="24"/>
        </w:rPr>
        <w:t>W</w:t>
      </w:r>
      <w:r w:rsidR="00CA452A" w:rsidRPr="0009115E">
        <w:rPr>
          <w:sz w:val="24"/>
          <w:szCs w:val="24"/>
        </w:rPr>
        <w:t xml:space="preserve">icked </w:t>
      </w:r>
      <w:r w:rsidR="003F7604" w:rsidRPr="0009115E">
        <w:rPr>
          <w:sz w:val="24"/>
          <w:szCs w:val="24"/>
        </w:rPr>
        <w:t>O</w:t>
      </w:r>
      <w:r w:rsidR="00CA452A" w:rsidRPr="0009115E">
        <w:rPr>
          <w:sz w:val="24"/>
          <w:szCs w:val="24"/>
        </w:rPr>
        <w:t xml:space="preserve">ne. And take the </w:t>
      </w:r>
      <w:r w:rsidR="003F7604" w:rsidRPr="0009115E">
        <w:rPr>
          <w:b/>
          <w:sz w:val="24"/>
          <w:szCs w:val="24"/>
        </w:rPr>
        <w:t>HELMET OF SALVATION</w:t>
      </w:r>
      <w:r w:rsidR="00CA452A" w:rsidRPr="0009115E">
        <w:rPr>
          <w:sz w:val="24"/>
          <w:szCs w:val="24"/>
        </w:rPr>
        <w:t xml:space="preserve">, </w:t>
      </w:r>
      <w:r w:rsidR="000069F9" w:rsidRPr="0009115E">
        <w:rPr>
          <w:sz w:val="24"/>
          <w:szCs w:val="24"/>
        </w:rPr>
        <w:t>&amp;</w:t>
      </w:r>
      <w:r w:rsidR="00CA452A" w:rsidRPr="0009115E">
        <w:rPr>
          <w:sz w:val="24"/>
          <w:szCs w:val="24"/>
        </w:rPr>
        <w:t xml:space="preserve"> the sword of the Spirit, which is the Word of God, praying always with all prayer and supplication in the Spirit, being watchful to this end with all perseverance and supplication for all the </w:t>
      </w:r>
      <w:r w:rsidR="003F7604" w:rsidRPr="0009115E">
        <w:rPr>
          <w:sz w:val="24"/>
          <w:szCs w:val="24"/>
        </w:rPr>
        <w:t>S</w:t>
      </w:r>
      <w:r w:rsidR="00CA452A" w:rsidRPr="0009115E">
        <w:rPr>
          <w:sz w:val="24"/>
          <w:szCs w:val="24"/>
        </w:rPr>
        <w:t>aints</w:t>
      </w:r>
      <w:r w:rsidR="003F7604" w:rsidRPr="0009115E">
        <w:rPr>
          <w:sz w:val="24"/>
          <w:szCs w:val="24"/>
        </w:rPr>
        <w:t xml:space="preserve"> (Lords)</w:t>
      </w:r>
      <w:r w:rsidR="00CA452A" w:rsidRPr="0009115E">
        <w:rPr>
          <w:sz w:val="24"/>
          <w:szCs w:val="24"/>
        </w:rPr>
        <w:t xml:space="preserve">—and for </w:t>
      </w:r>
      <w:r w:rsidR="003F7604" w:rsidRPr="0009115E">
        <w:rPr>
          <w:sz w:val="24"/>
          <w:szCs w:val="24"/>
        </w:rPr>
        <w:t>M</w:t>
      </w:r>
      <w:r w:rsidR="00CA452A" w:rsidRPr="0009115E">
        <w:rPr>
          <w:sz w:val="24"/>
          <w:szCs w:val="24"/>
        </w:rPr>
        <w:t xml:space="preserve">e, that utterance may be given to </w:t>
      </w:r>
      <w:r w:rsidR="003F7604" w:rsidRPr="0009115E">
        <w:rPr>
          <w:sz w:val="24"/>
          <w:szCs w:val="24"/>
        </w:rPr>
        <w:t>M</w:t>
      </w:r>
      <w:r w:rsidR="00CA452A" w:rsidRPr="0009115E">
        <w:rPr>
          <w:sz w:val="24"/>
          <w:szCs w:val="24"/>
        </w:rPr>
        <w:t xml:space="preserve">e, that I may open </w:t>
      </w:r>
      <w:r w:rsidR="003F7604" w:rsidRPr="0009115E">
        <w:rPr>
          <w:sz w:val="24"/>
          <w:szCs w:val="24"/>
        </w:rPr>
        <w:t>M</w:t>
      </w:r>
      <w:r w:rsidR="00CA452A" w:rsidRPr="0009115E">
        <w:rPr>
          <w:sz w:val="24"/>
          <w:szCs w:val="24"/>
        </w:rPr>
        <w:t xml:space="preserve">y mouth boldly to make known the </w:t>
      </w:r>
      <w:r w:rsidR="003F7604" w:rsidRPr="0009115E">
        <w:rPr>
          <w:sz w:val="24"/>
          <w:szCs w:val="24"/>
        </w:rPr>
        <w:t>M</w:t>
      </w:r>
      <w:r w:rsidR="00CA452A" w:rsidRPr="0009115E">
        <w:rPr>
          <w:sz w:val="24"/>
          <w:szCs w:val="24"/>
        </w:rPr>
        <w:t xml:space="preserve">ystery of the Gospel, for which </w:t>
      </w:r>
      <w:r w:rsidR="008940F9" w:rsidRPr="0009115E">
        <w:rPr>
          <w:sz w:val="24"/>
          <w:szCs w:val="24"/>
        </w:rPr>
        <w:t xml:space="preserve">I </w:t>
      </w:r>
      <w:r w:rsidR="00CA452A" w:rsidRPr="0009115E">
        <w:rPr>
          <w:sz w:val="24"/>
          <w:szCs w:val="24"/>
        </w:rPr>
        <w:t>a</w:t>
      </w:r>
      <w:r w:rsidR="008940F9" w:rsidRPr="0009115E">
        <w:rPr>
          <w:sz w:val="24"/>
          <w:szCs w:val="24"/>
        </w:rPr>
        <w:t>m</w:t>
      </w:r>
      <w:r w:rsidR="00CA452A" w:rsidRPr="0009115E">
        <w:rPr>
          <w:sz w:val="24"/>
          <w:szCs w:val="24"/>
        </w:rPr>
        <w:t xml:space="preserve"> an </w:t>
      </w:r>
      <w:r w:rsidR="003F7604" w:rsidRPr="0009115E">
        <w:rPr>
          <w:sz w:val="24"/>
          <w:szCs w:val="24"/>
        </w:rPr>
        <w:t>A</w:t>
      </w:r>
      <w:r w:rsidR="00CA452A" w:rsidRPr="0009115E">
        <w:rPr>
          <w:sz w:val="24"/>
          <w:szCs w:val="24"/>
        </w:rPr>
        <w:t xml:space="preserve">mbassador in </w:t>
      </w:r>
      <w:r w:rsidR="003F7604" w:rsidRPr="0009115E">
        <w:rPr>
          <w:sz w:val="24"/>
          <w:szCs w:val="24"/>
        </w:rPr>
        <w:t>C</w:t>
      </w:r>
      <w:r w:rsidR="00CA452A" w:rsidRPr="0009115E">
        <w:rPr>
          <w:sz w:val="24"/>
          <w:szCs w:val="24"/>
        </w:rPr>
        <w:t>hains, that in it I may speak boldly, as I ought to speak.”</w:t>
      </w:r>
      <w:r w:rsidR="003F4F5E" w:rsidRPr="0009115E">
        <w:rPr>
          <w:sz w:val="24"/>
          <w:szCs w:val="24"/>
        </w:rPr>
        <w:t xml:space="preserve"> For</w:t>
      </w:r>
      <w:r w:rsidR="003F7604" w:rsidRPr="0009115E">
        <w:rPr>
          <w:sz w:val="24"/>
          <w:szCs w:val="24"/>
        </w:rPr>
        <w:t xml:space="preserve"> </w:t>
      </w:r>
      <w:r w:rsidR="003F4F5E" w:rsidRPr="0009115E">
        <w:rPr>
          <w:sz w:val="24"/>
          <w:szCs w:val="24"/>
        </w:rPr>
        <w:t>“</w:t>
      </w:r>
      <w:r w:rsidR="003F7604" w:rsidRPr="0009115E">
        <w:rPr>
          <w:sz w:val="24"/>
          <w:szCs w:val="24"/>
        </w:rPr>
        <w:t xml:space="preserve">Eternal Grace </w:t>
      </w:r>
      <w:r w:rsidR="003F4F5E" w:rsidRPr="0009115E">
        <w:rPr>
          <w:sz w:val="24"/>
          <w:szCs w:val="24"/>
        </w:rPr>
        <w:t xml:space="preserve">with </w:t>
      </w:r>
      <w:r w:rsidR="003F7604" w:rsidRPr="0009115E">
        <w:rPr>
          <w:sz w:val="24"/>
          <w:szCs w:val="24"/>
        </w:rPr>
        <w:t>Eternal Salvation</w:t>
      </w:r>
      <w:r w:rsidR="003F4F5E" w:rsidRPr="0009115E">
        <w:rPr>
          <w:sz w:val="24"/>
          <w:szCs w:val="24"/>
        </w:rPr>
        <w:t>” triumphs over “</w:t>
      </w:r>
      <w:r w:rsidR="003F7604" w:rsidRPr="0009115E">
        <w:rPr>
          <w:sz w:val="24"/>
          <w:szCs w:val="24"/>
        </w:rPr>
        <w:t xml:space="preserve">Eternal </w:t>
      </w:r>
      <w:r w:rsidR="003F4F5E" w:rsidRPr="0009115E">
        <w:rPr>
          <w:sz w:val="24"/>
          <w:szCs w:val="24"/>
        </w:rPr>
        <w:t xml:space="preserve">Condemnation &amp; </w:t>
      </w:r>
      <w:r w:rsidR="003F7604" w:rsidRPr="0009115E">
        <w:rPr>
          <w:sz w:val="24"/>
          <w:szCs w:val="24"/>
        </w:rPr>
        <w:t xml:space="preserve">Eternal </w:t>
      </w:r>
      <w:r w:rsidR="003F4F5E" w:rsidRPr="0009115E">
        <w:rPr>
          <w:sz w:val="24"/>
          <w:szCs w:val="24"/>
        </w:rPr>
        <w:t xml:space="preserve">Judgment” in James 2:13. </w:t>
      </w:r>
      <w:r w:rsidR="00CA452A" w:rsidRPr="0009115E">
        <w:rPr>
          <w:sz w:val="24"/>
          <w:szCs w:val="24"/>
        </w:rPr>
        <w:t xml:space="preserve">Second, is the </w:t>
      </w:r>
      <w:r w:rsidR="00CA452A" w:rsidRPr="0009115E">
        <w:rPr>
          <w:b/>
          <w:sz w:val="24"/>
          <w:szCs w:val="24"/>
        </w:rPr>
        <w:t xml:space="preserve">Armor of Jealousy </w:t>
      </w:r>
      <w:r w:rsidR="000069F9" w:rsidRPr="0009115E">
        <w:rPr>
          <w:b/>
          <w:sz w:val="24"/>
          <w:szCs w:val="24"/>
        </w:rPr>
        <w:t>Zeal</w:t>
      </w:r>
      <w:r w:rsidR="000069F9" w:rsidRPr="0009115E">
        <w:rPr>
          <w:sz w:val="24"/>
          <w:szCs w:val="24"/>
        </w:rPr>
        <w:t xml:space="preserve"> </w:t>
      </w:r>
      <w:r w:rsidR="00CA452A" w:rsidRPr="0009115E">
        <w:rPr>
          <w:sz w:val="24"/>
          <w:szCs w:val="24"/>
        </w:rPr>
        <w:t xml:space="preserve">or </w:t>
      </w:r>
      <w:r w:rsidR="00CA452A" w:rsidRPr="0009115E">
        <w:rPr>
          <w:b/>
          <w:sz w:val="24"/>
          <w:szCs w:val="24"/>
        </w:rPr>
        <w:t xml:space="preserve">Armor of Law </w:t>
      </w:r>
      <w:r w:rsidR="00600C71" w:rsidRPr="0009115E">
        <w:rPr>
          <w:b/>
          <w:sz w:val="24"/>
          <w:szCs w:val="24"/>
        </w:rPr>
        <w:t>Justice</w:t>
      </w:r>
      <w:r w:rsidR="00600C71" w:rsidRPr="0009115E">
        <w:rPr>
          <w:sz w:val="24"/>
          <w:szCs w:val="24"/>
        </w:rPr>
        <w:t xml:space="preserve"> </w:t>
      </w:r>
      <w:r w:rsidR="00CA452A" w:rsidRPr="0009115E">
        <w:rPr>
          <w:sz w:val="24"/>
          <w:szCs w:val="24"/>
        </w:rPr>
        <w:t xml:space="preserve">in Wisdom of Solomon 5:15-23 that the Lord James and Lord Stephen uses. </w:t>
      </w:r>
      <w:r w:rsidR="002B340C" w:rsidRPr="0009115E">
        <w:rPr>
          <w:sz w:val="24"/>
          <w:szCs w:val="24"/>
        </w:rPr>
        <w:t xml:space="preserve">It declares “But the righteous live forever, and their reward is with the Lord. The Most High (Father Stephen) takes care of them. Therefore they will receive a </w:t>
      </w:r>
      <w:r w:rsidR="003F7604" w:rsidRPr="0009115E">
        <w:rPr>
          <w:sz w:val="24"/>
          <w:szCs w:val="24"/>
        </w:rPr>
        <w:t>G</w:t>
      </w:r>
      <w:r w:rsidR="002B340C" w:rsidRPr="0009115E">
        <w:rPr>
          <w:sz w:val="24"/>
          <w:szCs w:val="24"/>
        </w:rPr>
        <w:t xml:space="preserve">lorious </w:t>
      </w:r>
      <w:r w:rsidR="003F7604" w:rsidRPr="0009115E">
        <w:rPr>
          <w:sz w:val="24"/>
          <w:szCs w:val="24"/>
        </w:rPr>
        <w:t>C</w:t>
      </w:r>
      <w:r w:rsidR="002B340C" w:rsidRPr="0009115E">
        <w:rPr>
          <w:sz w:val="24"/>
          <w:szCs w:val="24"/>
        </w:rPr>
        <w:t xml:space="preserve">rown and a </w:t>
      </w:r>
      <w:r w:rsidR="003F7604" w:rsidRPr="0009115E">
        <w:rPr>
          <w:sz w:val="24"/>
          <w:szCs w:val="24"/>
        </w:rPr>
        <w:lastRenderedPageBreak/>
        <w:t>B</w:t>
      </w:r>
      <w:r w:rsidR="002B340C" w:rsidRPr="0009115E">
        <w:rPr>
          <w:sz w:val="24"/>
          <w:szCs w:val="24"/>
        </w:rPr>
        <w:t xml:space="preserve">eautiful </w:t>
      </w:r>
      <w:r w:rsidR="003F7604" w:rsidRPr="0009115E">
        <w:rPr>
          <w:sz w:val="24"/>
          <w:szCs w:val="24"/>
        </w:rPr>
        <w:t>D</w:t>
      </w:r>
      <w:r w:rsidR="002B340C" w:rsidRPr="0009115E">
        <w:rPr>
          <w:sz w:val="24"/>
          <w:szCs w:val="24"/>
        </w:rPr>
        <w:t>iadem fr</w:t>
      </w:r>
      <w:r w:rsidR="00311309" w:rsidRPr="0009115E">
        <w:rPr>
          <w:sz w:val="24"/>
          <w:szCs w:val="24"/>
        </w:rPr>
        <w:t>o</w:t>
      </w:r>
      <w:r w:rsidR="002B340C" w:rsidRPr="0009115E">
        <w:rPr>
          <w:sz w:val="24"/>
          <w:szCs w:val="24"/>
        </w:rPr>
        <w:t xml:space="preserve">m the </w:t>
      </w:r>
      <w:r w:rsidR="003F7604" w:rsidRPr="0009115E">
        <w:rPr>
          <w:sz w:val="24"/>
          <w:szCs w:val="24"/>
        </w:rPr>
        <w:t>H</w:t>
      </w:r>
      <w:r w:rsidR="002B340C" w:rsidRPr="0009115E">
        <w:rPr>
          <w:sz w:val="24"/>
          <w:szCs w:val="24"/>
        </w:rPr>
        <w:t xml:space="preserve">and of the Lord, because with his right hand He will </w:t>
      </w:r>
      <w:r w:rsidR="00B803C4" w:rsidRPr="0009115E">
        <w:rPr>
          <w:sz w:val="24"/>
          <w:szCs w:val="24"/>
        </w:rPr>
        <w:t xml:space="preserve"> </w:t>
      </w:r>
      <w:r w:rsidR="002B340C" w:rsidRPr="0009115E">
        <w:rPr>
          <w:sz w:val="24"/>
          <w:szCs w:val="24"/>
        </w:rPr>
        <w:t>cover</w:t>
      </w:r>
      <w:r w:rsidR="00B803C4" w:rsidRPr="0009115E">
        <w:rPr>
          <w:sz w:val="24"/>
          <w:szCs w:val="24"/>
        </w:rPr>
        <w:t xml:space="preserve"> </w:t>
      </w:r>
      <w:r w:rsidR="002B340C" w:rsidRPr="0009115E">
        <w:rPr>
          <w:sz w:val="24"/>
          <w:szCs w:val="24"/>
        </w:rPr>
        <w:t xml:space="preserve"> them, and </w:t>
      </w:r>
      <w:r w:rsidR="00B803C4" w:rsidRPr="0009115E">
        <w:rPr>
          <w:sz w:val="24"/>
          <w:szCs w:val="24"/>
        </w:rPr>
        <w:t xml:space="preserve"> </w:t>
      </w:r>
      <w:r w:rsidR="002B340C" w:rsidRPr="0009115E">
        <w:rPr>
          <w:sz w:val="24"/>
          <w:szCs w:val="24"/>
        </w:rPr>
        <w:t xml:space="preserve">with </w:t>
      </w:r>
      <w:r w:rsidR="00B803C4" w:rsidRPr="0009115E">
        <w:rPr>
          <w:sz w:val="24"/>
          <w:szCs w:val="24"/>
        </w:rPr>
        <w:t xml:space="preserve"> </w:t>
      </w:r>
      <w:r w:rsidR="002B340C" w:rsidRPr="0009115E">
        <w:rPr>
          <w:sz w:val="24"/>
          <w:szCs w:val="24"/>
        </w:rPr>
        <w:t>His</w:t>
      </w:r>
      <w:r w:rsidR="00B803C4" w:rsidRPr="0009115E">
        <w:rPr>
          <w:sz w:val="24"/>
          <w:szCs w:val="24"/>
        </w:rPr>
        <w:t xml:space="preserve"> </w:t>
      </w:r>
      <w:r w:rsidR="002B340C" w:rsidRPr="0009115E">
        <w:rPr>
          <w:sz w:val="24"/>
          <w:szCs w:val="24"/>
        </w:rPr>
        <w:t xml:space="preserve"> arm</w:t>
      </w:r>
      <w:r w:rsidR="00B803C4" w:rsidRPr="0009115E">
        <w:rPr>
          <w:sz w:val="24"/>
          <w:szCs w:val="24"/>
        </w:rPr>
        <w:t xml:space="preserve"> </w:t>
      </w:r>
      <w:r w:rsidR="002B340C" w:rsidRPr="0009115E">
        <w:rPr>
          <w:sz w:val="24"/>
          <w:szCs w:val="24"/>
        </w:rPr>
        <w:t xml:space="preserve"> He </w:t>
      </w:r>
      <w:r w:rsidR="00B803C4" w:rsidRPr="0009115E">
        <w:rPr>
          <w:sz w:val="24"/>
          <w:szCs w:val="24"/>
        </w:rPr>
        <w:t xml:space="preserve"> </w:t>
      </w:r>
      <w:r w:rsidR="002B340C" w:rsidRPr="0009115E">
        <w:rPr>
          <w:sz w:val="24"/>
          <w:szCs w:val="24"/>
        </w:rPr>
        <w:t xml:space="preserve">will </w:t>
      </w:r>
      <w:r w:rsidR="00B803C4" w:rsidRPr="0009115E">
        <w:rPr>
          <w:sz w:val="24"/>
          <w:szCs w:val="24"/>
        </w:rPr>
        <w:t xml:space="preserve"> </w:t>
      </w:r>
      <w:r w:rsidR="002B340C" w:rsidRPr="0009115E">
        <w:rPr>
          <w:sz w:val="24"/>
          <w:szCs w:val="24"/>
        </w:rPr>
        <w:t xml:space="preserve">shield them. The Lord will take His </w:t>
      </w:r>
      <w:r w:rsidR="003F7604" w:rsidRPr="0009115E">
        <w:rPr>
          <w:sz w:val="24"/>
          <w:szCs w:val="24"/>
        </w:rPr>
        <w:t>Z</w:t>
      </w:r>
      <w:r w:rsidR="002B340C" w:rsidRPr="0009115E">
        <w:rPr>
          <w:sz w:val="24"/>
          <w:szCs w:val="24"/>
        </w:rPr>
        <w:t xml:space="preserve">eal </w:t>
      </w:r>
      <w:r w:rsidR="003F7604" w:rsidRPr="0009115E">
        <w:rPr>
          <w:sz w:val="24"/>
          <w:szCs w:val="24"/>
        </w:rPr>
        <w:t xml:space="preserve">(Jealousy) </w:t>
      </w:r>
      <w:r w:rsidR="002B340C" w:rsidRPr="0009115E">
        <w:rPr>
          <w:sz w:val="24"/>
          <w:szCs w:val="24"/>
        </w:rPr>
        <w:t xml:space="preserve">as His </w:t>
      </w:r>
      <w:r w:rsidR="003F7604" w:rsidRPr="0009115E">
        <w:rPr>
          <w:sz w:val="24"/>
          <w:szCs w:val="24"/>
        </w:rPr>
        <w:t>W</w:t>
      </w:r>
      <w:r w:rsidR="002B340C" w:rsidRPr="0009115E">
        <w:rPr>
          <w:sz w:val="24"/>
          <w:szCs w:val="24"/>
        </w:rPr>
        <w:t xml:space="preserve">hole </w:t>
      </w:r>
      <w:r w:rsidR="003F7604" w:rsidRPr="0009115E">
        <w:rPr>
          <w:sz w:val="24"/>
          <w:szCs w:val="24"/>
        </w:rPr>
        <w:t>A</w:t>
      </w:r>
      <w:r w:rsidR="002B340C" w:rsidRPr="0009115E">
        <w:rPr>
          <w:sz w:val="24"/>
          <w:szCs w:val="24"/>
        </w:rPr>
        <w:t xml:space="preserve">rmor, and will arm all </w:t>
      </w:r>
      <w:r w:rsidR="003F7604" w:rsidRPr="0009115E">
        <w:rPr>
          <w:sz w:val="24"/>
          <w:szCs w:val="24"/>
        </w:rPr>
        <w:t>C</w:t>
      </w:r>
      <w:r w:rsidR="002B340C" w:rsidRPr="0009115E">
        <w:rPr>
          <w:sz w:val="24"/>
          <w:szCs w:val="24"/>
        </w:rPr>
        <w:t xml:space="preserve">reation to repel His </w:t>
      </w:r>
      <w:r w:rsidR="003F7604" w:rsidRPr="0009115E">
        <w:rPr>
          <w:sz w:val="24"/>
          <w:szCs w:val="24"/>
        </w:rPr>
        <w:t>E</w:t>
      </w:r>
      <w:r w:rsidR="002B340C" w:rsidRPr="0009115E">
        <w:rPr>
          <w:sz w:val="24"/>
          <w:szCs w:val="24"/>
        </w:rPr>
        <w:t xml:space="preserve">nemies, </w:t>
      </w:r>
      <w:r w:rsidR="003F7604" w:rsidRPr="0009115E">
        <w:rPr>
          <w:sz w:val="24"/>
          <w:szCs w:val="24"/>
        </w:rPr>
        <w:t>H</w:t>
      </w:r>
      <w:r w:rsidR="002B340C" w:rsidRPr="0009115E">
        <w:rPr>
          <w:sz w:val="24"/>
          <w:szCs w:val="24"/>
        </w:rPr>
        <w:t>e will put on righteousness as a breastplate, and</w:t>
      </w:r>
      <w:r w:rsidR="00A73E92" w:rsidRPr="0009115E">
        <w:rPr>
          <w:sz w:val="24"/>
          <w:szCs w:val="24"/>
        </w:rPr>
        <w:t xml:space="preserve"> </w:t>
      </w:r>
      <w:r w:rsidR="002B340C" w:rsidRPr="0009115E">
        <w:rPr>
          <w:sz w:val="24"/>
          <w:szCs w:val="24"/>
        </w:rPr>
        <w:t>wear</w:t>
      </w:r>
      <w:r w:rsidR="00A73E92" w:rsidRPr="0009115E">
        <w:rPr>
          <w:sz w:val="24"/>
          <w:szCs w:val="24"/>
        </w:rPr>
        <w:t xml:space="preserve"> </w:t>
      </w:r>
      <w:r w:rsidR="003F7604" w:rsidRPr="0009115E">
        <w:rPr>
          <w:b/>
          <w:sz w:val="24"/>
          <w:szCs w:val="24"/>
        </w:rPr>
        <w:t>IMPARTIAL JUSTICE AS A HELMET</w:t>
      </w:r>
      <w:r w:rsidR="002B340C" w:rsidRPr="0009115E">
        <w:rPr>
          <w:sz w:val="24"/>
          <w:szCs w:val="24"/>
        </w:rPr>
        <w:t>. He will</w:t>
      </w:r>
      <w:r w:rsidR="00A73E92" w:rsidRPr="0009115E">
        <w:rPr>
          <w:sz w:val="24"/>
          <w:szCs w:val="24"/>
        </w:rPr>
        <w:t xml:space="preserve"> </w:t>
      </w:r>
      <w:r w:rsidR="002B340C" w:rsidRPr="0009115E">
        <w:rPr>
          <w:sz w:val="24"/>
          <w:szCs w:val="24"/>
        </w:rPr>
        <w:t>take holiness a</w:t>
      </w:r>
      <w:r w:rsidR="00FA4482" w:rsidRPr="0009115E">
        <w:rPr>
          <w:sz w:val="24"/>
          <w:szCs w:val="24"/>
        </w:rPr>
        <w:t>s</w:t>
      </w:r>
      <w:r w:rsidR="002B340C" w:rsidRPr="0009115E">
        <w:rPr>
          <w:sz w:val="24"/>
          <w:szCs w:val="24"/>
        </w:rPr>
        <w:t xml:space="preserve"> an invincible shield, and sharpen stern wrath for a sword, and </w:t>
      </w:r>
      <w:r w:rsidR="003F7604" w:rsidRPr="0009115E">
        <w:rPr>
          <w:sz w:val="24"/>
          <w:szCs w:val="24"/>
        </w:rPr>
        <w:t>C</w:t>
      </w:r>
      <w:r w:rsidR="002B340C" w:rsidRPr="0009115E">
        <w:rPr>
          <w:sz w:val="24"/>
          <w:szCs w:val="24"/>
        </w:rPr>
        <w:t xml:space="preserve">reation will join with Him to fight </w:t>
      </w:r>
      <w:r w:rsidR="003F7604" w:rsidRPr="0009115E">
        <w:rPr>
          <w:sz w:val="24"/>
          <w:szCs w:val="24"/>
        </w:rPr>
        <w:t xml:space="preserve">(alone position) </w:t>
      </w:r>
      <w:r w:rsidR="002B340C" w:rsidRPr="0009115E">
        <w:rPr>
          <w:sz w:val="24"/>
          <w:szCs w:val="24"/>
        </w:rPr>
        <w:t xml:space="preserve">against His frenzied </w:t>
      </w:r>
      <w:r w:rsidR="003F7604" w:rsidRPr="0009115E">
        <w:rPr>
          <w:sz w:val="24"/>
          <w:szCs w:val="24"/>
        </w:rPr>
        <w:t>F</w:t>
      </w:r>
      <w:r w:rsidR="002B340C" w:rsidRPr="0009115E">
        <w:rPr>
          <w:sz w:val="24"/>
          <w:szCs w:val="24"/>
        </w:rPr>
        <w:t xml:space="preserve">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t>
      </w:r>
      <w:r w:rsidR="003F7604" w:rsidRPr="0009115E">
        <w:rPr>
          <w:sz w:val="24"/>
          <w:szCs w:val="24"/>
        </w:rPr>
        <w:t>W</w:t>
      </w:r>
      <w:r w:rsidR="002B340C" w:rsidRPr="0009115E">
        <w:rPr>
          <w:sz w:val="24"/>
          <w:szCs w:val="24"/>
        </w:rPr>
        <w:t xml:space="preserve">hole </w:t>
      </w:r>
      <w:r w:rsidR="003F7604" w:rsidRPr="0009115E">
        <w:rPr>
          <w:sz w:val="24"/>
          <w:szCs w:val="24"/>
        </w:rPr>
        <w:t>Ea</w:t>
      </w:r>
      <w:r w:rsidR="002B340C" w:rsidRPr="0009115E">
        <w:rPr>
          <w:sz w:val="24"/>
          <w:szCs w:val="24"/>
        </w:rPr>
        <w:t xml:space="preserve">rth, and evildoing will overturn the </w:t>
      </w:r>
      <w:r w:rsidR="003F7604" w:rsidRPr="0009115E">
        <w:rPr>
          <w:sz w:val="24"/>
          <w:szCs w:val="24"/>
        </w:rPr>
        <w:t>T</w:t>
      </w:r>
      <w:r w:rsidR="002B340C" w:rsidRPr="0009115E">
        <w:rPr>
          <w:sz w:val="24"/>
          <w:szCs w:val="24"/>
        </w:rPr>
        <w:t xml:space="preserve">hrones of </w:t>
      </w:r>
      <w:r w:rsidR="003F7604" w:rsidRPr="0009115E">
        <w:rPr>
          <w:sz w:val="24"/>
          <w:szCs w:val="24"/>
        </w:rPr>
        <w:t>(Evil) R</w:t>
      </w:r>
      <w:r w:rsidR="002B340C" w:rsidRPr="0009115E">
        <w:rPr>
          <w:sz w:val="24"/>
          <w:szCs w:val="24"/>
        </w:rPr>
        <w:t xml:space="preserve">ulers.” </w:t>
      </w:r>
      <w:r w:rsidR="003F4F5E" w:rsidRPr="0009115E">
        <w:rPr>
          <w:sz w:val="24"/>
          <w:szCs w:val="24"/>
        </w:rPr>
        <w:t>For “</w:t>
      </w:r>
      <w:r w:rsidR="003F7604" w:rsidRPr="0009115E">
        <w:rPr>
          <w:sz w:val="24"/>
          <w:szCs w:val="24"/>
        </w:rPr>
        <w:t xml:space="preserve">Eternal Mercy with Eternal </w:t>
      </w:r>
      <w:r w:rsidR="003F4F5E" w:rsidRPr="0009115E">
        <w:rPr>
          <w:sz w:val="24"/>
          <w:szCs w:val="24"/>
        </w:rPr>
        <w:t>Wisdom</w:t>
      </w:r>
      <w:r w:rsidR="00A46695" w:rsidRPr="0009115E">
        <w:rPr>
          <w:sz w:val="24"/>
          <w:szCs w:val="24"/>
        </w:rPr>
        <w:t>/</w:t>
      </w:r>
      <w:r w:rsidR="003F7604" w:rsidRPr="0009115E">
        <w:rPr>
          <w:sz w:val="24"/>
          <w:szCs w:val="24"/>
        </w:rPr>
        <w:t xml:space="preserve">Eternal </w:t>
      </w:r>
      <w:r w:rsidR="00A46695" w:rsidRPr="0009115E">
        <w:rPr>
          <w:sz w:val="24"/>
          <w:szCs w:val="24"/>
        </w:rPr>
        <w:t>Power</w:t>
      </w:r>
      <w:r w:rsidR="003F4F5E" w:rsidRPr="0009115E">
        <w:rPr>
          <w:sz w:val="24"/>
          <w:szCs w:val="24"/>
        </w:rPr>
        <w:t>” triumphs over the “</w:t>
      </w:r>
      <w:r w:rsidR="003F7604" w:rsidRPr="0009115E">
        <w:rPr>
          <w:sz w:val="24"/>
          <w:szCs w:val="24"/>
        </w:rPr>
        <w:t xml:space="preserve">Eternal </w:t>
      </w:r>
      <w:r w:rsidR="003F4F5E" w:rsidRPr="0009115E">
        <w:rPr>
          <w:sz w:val="24"/>
          <w:szCs w:val="24"/>
        </w:rPr>
        <w:t xml:space="preserve">Charge &amp; </w:t>
      </w:r>
      <w:r w:rsidR="003F7604" w:rsidRPr="0009115E">
        <w:rPr>
          <w:sz w:val="24"/>
          <w:szCs w:val="24"/>
        </w:rPr>
        <w:t xml:space="preserve">Eternal </w:t>
      </w:r>
      <w:r w:rsidR="003F4F5E" w:rsidRPr="0009115E">
        <w:rPr>
          <w:sz w:val="24"/>
          <w:szCs w:val="24"/>
        </w:rPr>
        <w:t>Damnation” in Acts 7:60.</w:t>
      </w:r>
      <w:r w:rsidR="002B340C" w:rsidRPr="0009115E">
        <w:rPr>
          <w:sz w:val="24"/>
          <w:szCs w:val="24"/>
        </w:rPr>
        <w:t xml:space="preserve"> </w:t>
      </w:r>
      <w:r w:rsidR="00A46695" w:rsidRPr="0009115E">
        <w:rPr>
          <w:sz w:val="24"/>
          <w:szCs w:val="24"/>
        </w:rPr>
        <w:t>T</w:t>
      </w:r>
      <w:r w:rsidR="000B7226" w:rsidRPr="0009115E">
        <w:rPr>
          <w:sz w:val="24"/>
          <w:szCs w:val="24"/>
        </w:rPr>
        <w:t>he Lord John will come back i</w:t>
      </w:r>
      <w:r w:rsidR="0073088D" w:rsidRPr="0009115E">
        <w:rPr>
          <w:sz w:val="24"/>
          <w:szCs w:val="24"/>
        </w:rPr>
        <w:t>n Revelation 4:1-20</w:t>
      </w:r>
      <w:r w:rsidR="003F7604" w:rsidRPr="0009115E">
        <w:rPr>
          <w:sz w:val="24"/>
          <w:szCs w:val="24"/>
        </w:rPr>
        <w:t>:</w:t>
      </w:r>
      <w:r w:rsidR="0073088D" w:rsidRPr="0009115E">
        <w:rPr>
          <w:sz w:val="24"/>
          <w:szCs w:val="24"/>
        </w:rPr>
        <w:t>15 in</w:t>
      </w:r>
      <w:r w:rsidR="000B7226" w:rsidRPr="0009115E">
        <w:rPr>
          <w:sz w:val="24"/>
          <w:szCs w:val="24"/>
        </w:rPr>
        <w:t xml:space="preserve"> the </w:t>
      </w:r>
      <w:r w:rsidR="0073088D" w:rsidRPr="0009115E">
        <w:rPr>
          <w:sz w:val="24"/>
          <w:szCs w:val="24"/>
        </w:rPr>
        <w:t xml:space="preserve">Spirit </w:t>
      </w:r>
      <w:r w:rsidR="00A46695" w:rsidRPr="0009115E">
        <w:rPr>
          <w:sz w:val="24"/>
          <w:szCs w:val="24"/>
        </w:rPr>
        <w:t>&amp;</w:t>
      </w:r>
      <w:r w:rsidR="000B7226" w:rsidRPr="0009115E">
        <w:rPr>
          <w:sz w:val="24"/>
          <w:szCs w:val="24"/>
        </w:rPr>
        <w:t xml:space="preserve"> </w:t>
      </w:r>
      <w:r w:rsidR="0073088D" w:rsidRPr="0009115E">
        <w:rPr>
          <w:sz w:val="24"/>
          <w:szCs w:val="24"/>
        </w:rPr>
        <w:t>P</w:t>
      </w:r>
      <w:r w:rsidR="000B7226" w:rsidRPr="0009115E">
        <w:rPr>
          <w:sz w:val="24"/>
          <w:szCs w:val="24"/>
        </w:rPr>
        <w:t xml:space="preserve">ower of Elijah which means the Young Universe </w:t>
      </w:r>
      <w:r w:rsidR="003F7604" w:rsidRPr="0009115E">
        <w:rPr>
          <w:sz w:val="24"/>
          <w:szCs w:val="24"/>
        </w:rPr>
        <w:t xml:space="preserve">for 26,000 years </w:t>
      </w:r>
      <w:r w:rsidR="00714452" w:rsidRPr="0009115E">
        <w:rPr>
          <w:sz w:val="24"/>
          <w:szCs w:val="24"/>
        </w:rPr>
        <w:t xml:space="preserve">proven </w:t>
      </w:r>
      <w:r w:rsidR="000B7226" w:rsidRPr="0009115E">
        <w:rPr>
          <w:sz w:val="24"/>
          <w:szCs w:val="24"/>
        </w:rPr>
        <w:t>in Matthew 17:</w:t>
      </w:r>
      <w:r w:rsidR="0073088D" w:rsidRPr="0009115E">
        <w:rPr>
          <w:sz w:val="24"/>
          <w:szCs w:val="24"/>
        </w:rPr>
        <w:t>1-13</w:t>
      </w:r>
      <w:r w:rsidR="00DD35A7" w:rsidRPr="0009115E">
        <w:rPr>
          <w:sz w:val="24"/>
          <w:szCs w:val="24"/>
        </w:rPr>
        <w:t>; Revelation 11:1-14</w:t>
      </w:r>
      <w:r w:rsidR="0073088D" w:rsidRPr="0009115E">
        <w:rPr>
          <w:sz w:val="24"/>
          <w:szCs w:val="24"/>
        </w:rPr>
        <w:t xml:space="preserve"> &amp; Luke 1:17; 9:</w:t>
      </w:r>
      <w:r w:rsidR="00DF4798" w:rsidRPr="0009115E">
        <w:rPr>
          <w:sz w:val="24"/>
          <w:szCs w:val="24"/>
        </w:rPr>
        <w:t>28-36</w:t>
      </w:r>
      <w:r w:rsidR="0073088D" w:rsidRPr="0009115E">
        <w:rPr>
          <w:sz w:val="24"/>
          <w:szCs w:val="24"/>
        </w:rPr>
        <w:t xml:space="preserve"> (NKJV)</w:t>
      </w:r>
      <w:r w:rsidR="000B7226" w:rsidRPr="0009115E">
        <w:rPr>
          <w:sz w:val="24"/>
          <w:szCs w:val="24"/>
        </w:rPr>
        <w:t xml:space="preserve">. The </w:t>
      </w:r>
      <w:r w:rsidR="00DD35A7" w:rsidRPr="0009115E">
        <w:rPr>
          <w:sz w:val="24"/>
          <w:szCs w:val="24"/>
        </w:rPr>
        <w:t xml:space="preserve"> </w:t>
      </w:r>
      <w:r w:rsidR="000B7226" w:rsidRPr="0009115E">
        <w:rPr>
          <w:sz w:val="24"/>
          <w:szCs w:val="24"/>
        </w:rPr>
        <w:t>Lord</w:t>
      </w:r>
      <w:r w:rsidR="00DD35A7" w:rsidRPr="0009115E">
        <w:rPr>
          <w:sz w:val="24"/>
          <w:szCs w:val="24"/>
        </w:rPr>
        <w:t xml:space="preserve"> </w:t>
      </w:r>
      <w:r w:rsidR="000B7226" w:rsidRPr="0009115E">
        <w:rPr>
          <w:sz w:val="24"/>
          <w:szCs w:val="24"/>
        </w:rPr>
        <w:t xml:space="preserve"> Jesus</w:t>
      </w:r>
      <w:r w:rsidR="00DD35A7" w:rsidRPr="0009115E">
        <w:rPr>
          <w:sz w:val="24"/>
          <w:szCs w:val="24"/>
        </w:rPr>
        <w:t xml:space="preserve"> </w:t>
      </w:r>
      <w:r w:rsidR="000B7226" w:rsidRPr="0009115E">
        <w:rPr>
          <w:sz w:val="24"/>
          <w:szCs w:val="24"/>
        </w:rPr>
        <w:t xml:space="preserve"> will</w:t>
      </w:r>
      <w:r w:rsidR="00DD35A7" w:rsidRPr="0009115E">
        <w:rPr>
          <w:sz w:val="24"/>
          <w:szCs w:val="24"/>
        </w:rPr>
        <w:t xml:space="preserve"> </w:t>
      </w:r>
      <w:r w:rsidR="000B7226" w:rsidRPr="0009115E">
        <w:rPr>
          <w:sz w:val="24"/>
          <w:szCs w:val="24"/>
        </w:rPr>
        <w:t xml:space="preserve"> come </w:t>
      </w:r>
      <w:r w:rsidR="00DD35A7" w:rsidRPr="0009115E">
        <w:rPr>
          <w:sz w:val="24"/>
          <w:szCs w:val="24"/>
        </w:rPr>
        <w:t xml:space="preserve"> </w:t>
      </w:r>
      <w:r w:rsidR="000B7226" w:rsidRPr="0009115E">
        <w:rPr>
          <w:sz w:val="24"/>
          <w:szCs w:val="24"/>
        </w:rPr>
        <w:t>back</w:t>
      </w:r>
      <w:r w:rsidR="00DD35A7" w:rsidRPr="0009115E">
        <w:rPr>
          <w:sz w:val="24"/>
          <w:szCs w:val="24"/>
        </w:rPr>
        <w:t xml:space="preserve"> </w:t>
      </w:r>
      <w:r w:rsidR="000B7226" w:rsidRPr="0009115E">
        <w:rPr>
          <w:sz w:val="24"/>
          <w:szCs w:val="24"/>
        </w:rPr>
        <w:t xml:space="preserve"> in</w:t>
      </w:r>
      <w:r w:rsidR="00DD35A7" w:rsidRPr="0009115E">
        <w:rPr>
          <w:sz w:val="24"/>
          <w:szCs w:val="24"/>
        </w:rPr>
        <w:t xml:space="preserve"> </w:t>
      </w:r>
      <w:r w:rsidR="000B7226" w:rsidRPr="0009115E">
        <w:rPr>
          <w:sz w:val="24"/>
          <w:szCs w:val="24"/>
        </w:rPr>
        <w:t xml:space="preserve"> </w:t>
      </w:r>
      <w:r w:rsidR="0073088D" w:rsidRPr="0009115E">
        <w:rPr>
          <w:sz w:val="24"/>
          <w:szCs w:val="24"/>
        </w:rPr>
        <w:t>Revelation</w:t>
      </w:r>
      <w:r w:rsidR="00DD35A7" w:rsidRPr="0009115E">
        <w:rPr>
          <w:sz w:val="24"/>
          <w:szCs w:val="24"/>
        </w:rPr>
        <w:t xml:space="preserve"> </w:t>
      </w:r>
      <w:r w:rsidR="0073088D" w:rsidRPr="0009115E">
        <w:rPr>
          <w:sz w:val="24"/>
          <w:szCs w:val="24"/>
        </w:rPr>
        <w:t xml:space="preserve"> 4:1-20:15 in </w:t>
      </w:r>
      <w:r w:rsidR="00DD35A7" w:rsidRPr="0009115E">
        <w:rPr>
          <w:sz w:val="24"/>
          <w:szCs w:val="24"/>
        </w:rPr>
        <w:t xml:space="preserve"> </w:t>
      </w:r>
      <w:r w:rsidR="000B7226" w:rsidRPr="0009115E">
        <w:rPr>
          <w:sz w:val="24"/>
          <w:szCs w:val="24"/>
        </w:rPr>
        <w:t xml:space="preserve">the </w:t>
      </w:r>
      <w:r w:rsidR="0073088D" w:rsidRPr="0009115E">
        <w:rPr>
          <w:sz w:val="24"/>
          <w:szCs w:val="24"/>
        </w:rPr>
        <w:t xml:space="preserve">Spirit </w:t>
      </w:r>
      <w:r w:rsidR="000B7226" w:rsidRPr="0009115E">
        <w:rPr>
          <w:sz w:val="24"/>
          <w:szCs w:val="24"/>
        </w:rPr>
        <w:t xml:space="preserve">and </w:t>
      </w:r>
      <w:r w:rsidR="0073088D" w:rsidRPr="0009115E">
        <w:rPr>
          <w:sz w:val="24"/>
          <w:szCs w:val="24"/>
        </w:rPr>
        <w:t>P</w:t>
      </w:r>
      <w:r w:rsidR="000B7226" w:rsidRPr="0009115E">
        <w:rPr>
          <w:sz w:val="24"/>
          <w:szCs w:val="24"/>
        </w:rPr>
        <w:t>ower of</w:t>
      </w:r>
      <w:r w:rsidR="00714452" w:rsidRPr="0009115E">
        <w:rPr>
          <w:sz w:val="24"/>
          <w:szCs w:val="24"/>
        </w:rPr>
        <w:t xml:space="preserve"> </w:t>
      </w:r>
      <w:r w:rsidR="000B7226" w:rsidRPr="0009115E">
        <w:rPr>
          <w:sz w:val="24"/>
          <w:szCs w:val="24"/>
        </w:rPr>
        <w:t xml:space="preserve">Moses </w:t>
      </w:r>
      <w:r w:rsidR="00E90B0B" w:rsidRPr="0009115E">
        <w:rPr>
          <w:sz w:val="24"/>
          <w:szCs w:val="24"/>
        </w:rPr>
        <w:t xml:space="preserve"> </w:t>
      </w:r>
      <w:r w:rsidR="000B7226" w:rsidRPr="0009115E">
        <w:rPr>
          <w:sz w:val="24"/>
          <w:szCs w:val="24"/>
        </w:rPr>
        <w:t>which</w:t>
      </w:r>
      <w:r w:rsidR="00E90B0B" w:rsidRPr="0009115E">
        <w:rPr>
          <w:sz w:val="24"/>
          <w:szCs w:val="24"/>
        </w:rPr>
        <w:t xml:space="preserve"> </w:t>
      </w:r>
      <w:r w:rsidR="00714452" w:rsidRPr="0009115E">
        <w:rPr>
          <w:sz w:val="24"/>
          <w:szCs w:val="24"/>
        </w:rPr>
        <w:t xml:space="preserve"> </w:t>
      </w:r>
      <w:r w:rsidR="000B7226" w:rsidRPr="0009115E">
        <w:rPr>
          <w:sz w:val="24"/>
          <w:szCs w:val="24"/>
        </w:rPr>
        <w:t xml:space="preserve">means </w:t>
      </w:r>
      <w:r w:rsidR="00E90B0B" w:rsidRPr="0009115E">
        <w:rPr>
          <w:sz w:val="24"/>
          <w:szCs w:val="24"/>
        </w:rPr>
        <w:t xml:space="preserve"> </w:t>
      </w:r>
      <w:r w:rsidR="000B7226" w:rsidRPr="0009115E">
        <w:rPr>
          <w:sz w:val="24"/>
          <w:szCs w:val="24"/>
        </w:rPr>
        <w:t xml:space="preserve">the </w:t>
      </w:r>
      <w:r w:rsidR="00E90B0B" w:rsidRPr="0009115E">
        <w:rPr>
          <w:sz w:val="24"/>
          <w:szCs w:val="24"/>
        </w:rPr>
        <w:t xml:space="preserve"> </w:t>
      </w:r>
      <w:r w:rsidR="000B7226" w:rsidRPr="0009115E">
        <w:rPr>
          <w:sz w:val="24"/>
          <w:szCs w:val="24"/>
        </w:rPr>
        <w:t xml:space="preserve">Young </w:t>
      </w:r>
      <w:r w:rsidR="00E90B0B" w:rsidRPr="0009115E">
        <w:rPr>
          <w:sz w:val="24"/>
          <w:szCs w:val="24"/>
        </w:rPr>
        <w:t xml:space="preserve"> </w:t>
      </w:r>
      <w:r w:rsidR="000B7226" w:rsidRPr="0009115E">
        <w:rPr>
          <w:sz w:val="24"/>
          <w:szCs w:val="24"/>
        </w:rPr>
        <w:t>Universe</w:t>
      </w:r>
      <w:r w:rsidR="003F7604" w:rsidRPr="0009115E">
        <w:rPr>
          <w:sz w:val="24"/>
          <w:szCs w:val="24"/>
        </w:rPr>
        <w:t xml:space="preserve"> for 26,000 years</w:t>
      </w:r>
      <w:r w:rsidR="00E90B0B" w:rsidRPr="0009115E">
        <w:rPr>
          <w:sz w:val="24"/>
          <w:szCs w:val="24"/>
        </w:rPr>
        <w:t xml:space="preserve"> </w:t>
      </w:r>
      <w:r w:rsidR="00714452" w:rsidRPr="0009115E">
        <w:rPr>
          <w:sz w:val="24"/>
          <w:szCs w:val="24"/>
        </w:rPr>
        <w:t xml:space="preserve">proven </w:t>
      </w:r>
      <w:r w:rsidR="00E90B0B" w:rsidRPr="0009115E">
        <w:rPr>
          <w:sz w:val="24"/>
          <w:szCs w:val="24"/>
        </w:rPr>
        <w:t xml:space="preserve"> </w:t>
      </w:r>
      <w:r w:rsidR="000B7226" w:rsidRPr="0009115E">
        <w:rPr>
          <w:sz w:val="24"/>
          <w:szCs w:val="24"/>
        </w:rPr>
        <w:t>in</w:t>
      </w:r>
      <w:r w:rsidR="00E90B0B" w:rsidRPr="0009115E">
        <w:rPr>
          <w:sz w:val="24"/>
          <w:szCs w:val="24"/>
        </w:rPr>
        <w:t xml:space="preserve"> </w:t>
      </w:r>
      <w:r w:rsidR="000B7226" w:rsidRPr="0009115E">
        <w:rPr>
          <w:sz w:val="24"/>
          <w:szCs w:val="24"/>
        </w:rPr>
        <w:t xml:space="preserve"> Matthew </w:t>
      </w:r>
      <w:r w:rsidR="00E90B0B" w:rsidRPr="0009115E">
        <w:rPr>
          <w:sz w:val="24"/>
          <w:szCs w:val="24"/>
        </w:rPr>
        <w:t xml:space="preserve"> </w:t>
      </w:r>
      <w:r w:rsidR="000B7226" w:rsidRPr="0009115E">
        <w:rPr>
          <w:sz w:val="24"/>
          <w:szCs w:val="24"/>
        </w:rPr>
        <w:t>17:</w:t>
      </w:r>
      <w:r w:rsidR="0073088D" w:rsidRPr="0009115E">
        <w:rPr>
          <w:sz w:val="24"/>
          <w:szCs w:val="24"/>
        </w:rPr>
        <w:t xml:space="preserve">1-13; </w:t>
      </w:r>
      <w:r w:rsidR="00E90B0B" w:rsidRPr="0009115E">
        <w:rPr>
          <w:sz w:val="24"/>
          <w:szCs w:val="24"/>
        </w:rPr>
        <w:t xml:space="preserve"> </w:t>
      </w:r>
      <w:r w:rsidR="00DD35A7" w:rsidRPr="0009115E">
        <w:rPr>
          <w:sz w:val="24"/>
          <w:szCs w:val="24"/>
        </w:rPr>
        <w:t>Revelations</w:t>
      </w:r>
      <w:r w:rsidR="00E90B0B" w:rsidRPr="0009115E">
        <w:rPr>
          <w:sz w:val="24"/>
          <w:szCs w:val="24"/>
        </w:rPr>
        <w:t xml:space="preserve"> </w:t>
      </w:r>
      <w:r w:rsidR="00DD35A7" w:rsidRPr="0009115E">
        <w:rPr>
          <w:sz w:val="24"/>
          <w:szCs w:val="24"/>
        </w:rPr>
        <w:t xml:space="preserve">11:1-14; </w:t>
      </w:r>
      <w:r w:rsidR="0073088D" w:rsidRPr="0009115E">
        <w:rPr>
          <w:sz w:val="24"/>
          <w:szCs w:val="24"/>
        </w:rPr>
        <w:t>Hebrews 3:1-6</w:t>
      </w:r>
      <w:r w:rsidR="000B7226" w:rsidRPr="0009115E">
        <w:rPr>
          <w:sz w:val="24"/>
          <w:szCs w:val="24"/>
        </w:rPr>
        <w:t xml:space="preserve"> &amp;</w:t>
      </w:r>
      <w:r w:rsidR="0073088D" w:rsidRPr="0009115E">
        <w:rPr>
          <w:sz w:val="24"/>
          <w:szCs w:val="24"/>
        </w:rPr>
        <w:t xml:space="preserve"> Luke 9:</w:t>
      </w:r>
      <w:r w:rsidR="00DF4798" w:rsidRPr="0009115E">
        <w:rPr>
          <w:sz w:val="24"/>
          <w:szCs w:val="24"/>
        </w:rPr>
        <w:t>28-36</w:t>
      </w:r>
      <w:r w:rsidR="0073088D" w:rsidRPr="0009115E">
        <w:rPr>
          <w:sz w:val="24"/>
          <w:szCs w:val="24"/>
        </w:rPr>
        <w:t xml:space="preserve"> (NKJV); 24:44</w:t>
      </w:r>
      <w:r w:rsidR="000B7226" w:rsidRPr="0009115E">
        <w:rPr>
          <w:sz w:val="24"/>
          <w:szCs w:val="24"/>
        </w:rPr>
        <w:t xml:space="preserve">. The Lord James will </w:t>
      </w:r>
      <w:r w:rsidR="00714452" w:rsidRPr="0009115E">
        <w:rPr>
          <w:sz w:val="24"/>
          <w:szCs w:val="24"/>
        </w:rPr>
        <w:t>c</w:t>
      </w:r>
      <w:r w:rsidR="000B7226" w:rsidRPr="0009115E">
        <w:rPr>
          <w:sz w:val="24"/>
          <w:szCs w:val="24"/>
        </w:rPr>
        <w:t xml:space="preserve">ome back in </w:t>
      </w:r>
      <w:r w:rsidR="0073088D" w:rsidRPr="0009115E">
        <w:rPr>
          <w:sz w:val="24"/>
          <w:szCs w:val="24"/>
        </w:rPr>
        <w:t xml:space="preserve">Revelation 4:1-20:15 in </w:t>
      </w:r>
      <w:r w:rsidR="000B7226" w:rsidRPr="0009115E">
        <w:rPr>
          <w:sz w:val="24"/>
          <w:szCs w:val="24"/>
        </w:rPr>
        <w:t xml:space="preserve">the </w:t>
      </w:r>
      <w:r w:rsidR="0073088D" w:rsidRPr="0009115E">
        <w:rPr>
          <w:sz w:val="24"/>
          <w:szCs w:val="24"/>
        </w:rPr>
        <w:t xml:space="preserve">Spirit </w:t>
      </w:r>
      <w:r w:rsidR="000B7226" w:rsidRPr="0009115E">
        <w:rPr>
          <w:sz w:val="24"/>
          <w:szCs w:val="24"/>
        </w:rPr>
        <w:t xml:space="preserve">and </w:t>
      </w:r>
      <w:r w:rsidR="0073088D" w:rsidRPr="0009115E">
        <w:rPr>
          <w:sz w:val="24"/>
          <w:szCs w:val="24"/>
        </w:rPr>
        <w:t>P</w:t>
      </w:r>
      <w:r w:rsidR="000B7226" w:rsidRPr="0009115E">
        <w:rPr>
          <w:sz w:val="24"/>
          <w:szCs w:val="24"/>
        </w:rPr>
        <w:t xml:space="preserve">ower of the </w:t>
      </w:r>
      <w:r w:rsidR="00DD35A7" w:rsidRPr="0009115E">
        <w:rPr>
          <w:sz w:val="24"/>
          <w:szCs w:val="24"/>
        </w:rPr>
        <w:t xml:space="preserve">Fiery </w:t>
      </w:r>
      <w:r w:rsidR="000B7226" w:rsidRPr="0009115E">
        <w:rPr>
          <w:sz w:val="24"/>
          <w:szCs w:val="24"/>
        </w:rPr>
        <w:t xml:space="preserve">Law which means the Young Universe </w:t>
      </w:r>
      <w:r w:rsidR="003F7604" w:rsidRPr="0009115E">
        <w:rPr>
          <w:sz w:val="24"/>
          <w:szCs w:val="24"/>
        </w:rPr>
        <w:t xml:space="preserve">for 26,000 years </w:t>
      </w:r>
      <w:r w:rsidR="00714452" w:rsidRPr="0009115E">
        <w:rPr>
          <w:sz w:val="24"/>
          <w:szCs w:val="24"/>
        </w:rPr>
        <w:t xml:space="preserve">proven </w:t>
      </w:r>
      <w:r w:rsidR="000B7226" w:rsidRPr="0009115E">
        <w:rPr>
          <w:sz w:val="24"/>
          <w:szCs w:val="24"/>
        </w:rPr>
        <w:t xml:space="preserve">in </w:t>
      </w:r>
      <w:r w:rsidR="0073088D" w:rsidRPr="0009115E">
        <w:rPr>
          <w:sz w:val="24"/>
          <w:szCs w:val="24"/>
        </w:rPr>
        <w:t>Matthew 17:1-13</w:t>
      </w:r>
      <w:r w:rsidR="00DD35A7" w:rsidRPr="0009115E">
        <w:rPr>
          <w:sz w:val="24"/>
          <w:szCs w:val="24"/>
        </w:rPr>
        <w:t>; 20:22-23; Revelation 11:1-14</w:t>
      </w:r>
      <w:r w:rsidR="0073088D" w:rsidRPr="0009115E">
        <w:rPr>
          <w:sz w:val="24"/>
          <w:szCs w:val="24"/>
        </w:rPr>
        <w:t xml:space="preserve"> &amp; </w:t>
      </w:r>
      <w:r w:rsidR="000B7226" w:rsidRPr="0009115E">
        <w:rPr>
          <w:sz w:val="24"/>
          <w:szCs w:val="24"/>
        </w:rPr>
        <w:t xml:space="preserve">James 2:6-13. </w:t>
      </w:r>
      <w:r w:rsidR="00DD35A7" w:rsidRPr="0009115E">
        <w:rPr>
          <w:sz w:val="24"/>
          <w:szCs w:val="24"/>
        </w:rPr>
        <w:t xml:space="preserve">This means the </w:t>
      </w:r>
      <w:r w:rsidR="001F0856" w:rsidRPr="0009115E">
        <w:rPr>
          <w:sz w:val="24"/>
          <w:szCs w:val="24"/>
        </w:rPr>
        <w:t xml:space="preserve">Lord </w:t>
      </w:r>
      <w:r w:rsidR="00DD35A7" w:rsidRPr="0009115E">
        <w:rPr>
          <w:sz w:val="24"/>
          <w:szCs w:val="24"/>
        </w:rPr>
        <w:t xml:space="preserve">James the </w:t>
      </w:r>
      <w:r w:rsidR="005C0996" w:rsidRPr="0009115E">
        <w:rPr>
          <w:sz w:val="24"/>
          <w:szCs w:val="24"/>
        </w:rPr>
        <w:t>J</w:t>
      </w:r>
      <w:r w:rsidR="00DD35A7" w:rsidRPr="0009115E">
        <w:rPr>
          <w:sz w:val="24"/>
          <w:szCs w:val="24"/>
        </w:rPr>
        <w:t xml:space="preserve">ust took the place of James the </w:t>
      </w:r>
      <w:r w:rsidR="003F7604" w:rsidRPr="0009115E">
        <w:rPr>
          <w:sz w:val="24"/>
          <w:szCs w:val="24"/>
        </w:rPr>
        <w:t>S</w:t>
      </w:r>
      <w:r w:rsidR="00DD35A7" w:rsidRPr="0009115E">
        <w:rPr>
          <w:sz w:val="24"/>
          <w:szCs w:val="24"/>
        </w:rPr>
        <w:t xml:space="preserve">on of Zebedee and was baptized with </w:t>
      </w:r>
      <w:r w:rsidR="005C0996" w:rsidRPr="0009115E">
        <w:rPr>
          <w:sz w:val="24"/>
          <w:szCs w:val="24"/>
        </w:rPr>
        <w:t>Holy F</w:t>
      </w:r>
      <w:r w:rsidR="00DD35A7" w:rsidRPr="0009115E">
        <w:rPr>
          <w:sz w:val="24"/>
          <w:szCs w:val="24"/>
        </w:rPr>
        <w:t>ire as the Lord Jesus</w:t>
      </w:r>
      <w:r w:rsidR="005C0996" w:rsidRPr="0009115E">
        <w:rPr>
          <w:sz w:val="24"/>
          <w:szCs w:val="24"/>
        </w:rPr>
        <w:t xml:space="preserve"> Christ</w:t>
      </w:r>
      <w:r w:rsidR="00DD35A7" w:rsidRPr="0009115E">
        <w:rPr>
          <w:sz w:val="24"/>
          <w:szCs w:val="24"/>
        </w:rPr>
        <w:t xml:space="preserve"> was. </w:t>
      </w:r>
      <w:r w:rsidR="000B7226" w:rsidRPr="0009115E">
        <w:rPr>
          <w:sz w:val="24"/>
          <w:szCs w:val="24"/>
        </w:rPr>
        <w:t xml:space="preserve">The </w:t>
      </w:r>
      <w:r w:rsidR="00173879" w:rsidRPr="0009115E">
        <w:rPr>
          <w:sz w:val="24"/>
          <w:szCs w:val="24"/>
        </w:rPr>
        <w:t xml:space="preserve">Father </w:t>
      </w:r>
      <w:r w:rsidR="000B7226" w:rsidRPr="0009115E">
        <w:rPr>
          <w:sz w:val="24"/>
          <w:szCs w:val="24"/>
        </w:rPr>
        <w:t xml:space="preserve">Stephen will come back </w:t>
      </w:r>
      <w:r w:rsidR="0073088D" w:rsidRPr="0009115E">
        <w:rPr>
          <w:sz w:val="24"/>
          <w:szCs w:val="24"/>
        </w:rPr>
        <w:t xml:space="preserve">Revelation 4:1-20:15 </w:t>
      </w:r>
      <w:r w:rsidR="000B7226" w:rsidRPr="0009115E">
        <w:rPr>
          <w:sz w:val="24"/>
          <w:szCs w:val="24"/>
        </w:rPr>
        <w:t xml:space="preserve">in the </w:t>
      </w:r>
      <w:r w:rsidR="0073088D" w:rsidRPr="0009115E">
        <w:rPr>
          <w:sz w:val="24"/>
          <w:szCs w:val="24"/>
        </w:rPr>
        <w:t xml:space="preserve">Spirit </w:t>
      </w:r>
      <w:r w:rsidR="00173879" w:rsidRPr="0009115E">
        <w:rPr>
          <w:sz w:val="24"/>
          <w:szCs w:val="24"/>
        </w:rPr>
        <w:t>&amp;</w:t>
      </w:r>
      <w:r w:rsidR="000B7226" w:rsidRPr="0009115E">
        <w:rPr>
          <w:sz w:val="24"/>
          <w:szCs w:val="24"/>
        </w:rPr>
        <w:t xml:space="preserve"> </w:t>
      </w:r>
      <w:r w:rsidR="0073088D" w:rsidRPr="0009115E">
        <w:rPr>
          <w:sz w:val="24"/>
          <w:szCs w:val="24"/>
        </w:rPr>
        <w:t>P</w:t>
      </w:r>
      <w:r w:rsidR="000B7226" w:rsidRPr="0009115E">
        <w:rPr>
          <w:sz w:val="24"/>
          <w:szCs w:val="24"/>
        </w:rPr>
        <w:t xml:space="preserve">ower of Enoch which means the Old Universe that lasted for </w:t>
      </w:r>
      <w:r w:rsidR="003F7604" w:rsidRPr="0009115E">
        <w:rPr>
          <w:sz w:val="24"/>
          <w:szCs w:val="24"/>
        </w:rPr>
        <w:t>multi-tri</w:t>
      </w:r>
      <w:r w:rsidR="000B7226" w:rsidRPr="0009115E">
        <w:rPr>
          <w:sz w:val="24"/>
          <w:szCs w:val="24"/>
        </w:rPr>
        <w:t>llions of years</w:t>
      </w:r>
      <w:r w:rsidR="0073088D" w:rsidRPr="0009115E">
        <w:rPr>
          <w:sz w:val="24"/>
          <w:szCs w:val="24"/>
        </w:rPr>
        <w:t xml:space="preserve"> in </w:t>
      </w:r>
      <w:r w:rsidR="00DD35A7" w:rsidRPr="0009115E">
        <w:rPr>
          <w:sz w:val="24"/>
          <w:szCs w:val="24"/>
        </w:rPr>
        <w:t xml:space="preserve">Matthew </w:t>
      </w:r>
      <w:r w:rsidR="00DD35A7" w:rsidRPr="0009115E">
        <w:rPr>
          <w:sz w:val="24"/>
          <w:szCs w:val="24"/>
        </w:rPr>
        <w:lastRenderedPageBreak/>
        <w:t xml:space="preserve">20:23; Revelation 11:1-14; </w:t>
      </w:r>
      <w:r w:rsidR="0073088D" w:rsidRPr="0009115E">
        <w:rPr>
          <w:sz w:val="24"/>
          <w:szCs w:val="24"/>
        </w:rPr>
        <w:t>Genesis 5:24</w:t>
      </w:r>
      <w:r w:rsidR="000B7226" w:rsidRPr="0009115E">
        <w:rPr>
          <w:sz w:val="24"/>
          <w:szCs w:val="24"/>
        </w:rPr>
        <w:t xml:space="preserve">. The Young Universe can only last for </w:t>
      </w:r>
      <w:r w:rsidR="0073088D" w:rsidRPr="0009115E">
        <w:rPr>
          <w:sz w:val="24"/>
          <w:szCs w:val="24"/>
        </w:rPr>
        <w:t>13</w:t>
      </w:r>
      <w:r w:rsidR="00DF4798" w:rsidRPr="0009115E">
        <w:rPr>
          <w:sz w:val="24"/>
          <w:szCs w:val="24"/>
        </w:rPr>
        <w:t xml:space="preserve"> </w:t>
      </w:r>
      <w:r w:rsidR="0073088D" w:rsidRPr="0009115E">
        <w:rPr>
          <w:sz w:val="24"/>
          <w:szCs w:val="24"/>
        </w:rPr>
        <w:t xml:space="preserve">hours/26 hours or </w:t>
      </w:r>
      <w:r w:rsidR="000B7226" w:rsidRPr="0009115E">
        <w:rPr>
          <w:sz w:val="24"/>
          <w:szCs w:val="24"/>
        </w:rPr>
        <w:t>13,000/26,000 years</w:t>
      </w:r>
      <w:r w:rsidR="0073088D" w:rsidRPr="0009115E">
        <w:rPr>
          <w:sz w:val="24"/>
          <w:szCs w:val="24"/>
        </w:rPr>
        <w:t xml:space="preserve"> in NT/OT time</w:t>
      </w:r>
      <w:r w:rsidR="000B7226" w:rsidRPr="0009115E">
        <w:rPr>
          <w:sz w:val="24"/>
          <w:szCs w:val="24"/>
        </w:rPr>
        <w:t xml:space="preserve"> proven in Matthew</w:t>
      </w:r>
      <w:r w:rsidR="0073088D" w:rsidRPr="0009115E">
        <w:rPr>
          <w:sz w:val="24"/>
          <w:szCs w:val="24"/>
        </w:rPr>
        <w:t xml:space="preserve"> 24:36-44.</w:t>
      </w:r>
      <w:r w:rsidR="00E90B0B" w:rsidRPr="0009115E">
        <w:rPr>
          <w:sz w:val="24"/>
          <w:szCs w:val="24"/>
        </w:rPr>
        <w:t xml:space="preserve"> Most of the Angels </w:t>
      </w:r>
      <w:r w:rsidR="00173879" w:rsidRPr="0009115E">
        <w:rPr>
          <w:sz w:val="24"/>
          <w:szCs w:val="24"/>
        </w:rPr>
        <w:t xml:space="preserve">are </w:t>
      </w:r>
      <w:r w:rsidR="00E90B0B" w:rsidRPr="0009115E">
        <w:rPr>
          <w:sz w:val="24"/>
          <w:szCs w:val="24"/>
        </w:rPr>
        <w:t>before Man in Job 38:4-7. The Lords a</w:t>
      </w:r>
      <w:r w:rsidR="00173879" w:rsidRPr="0009115E">
        <w:rPr>
          <w:sz w:val="24"/>
          <w:szCs w:val="24"/>
        </w:rPr>
        <w:t>r</w:t>
      </w:r>
      <w:r w:rsidR="00E90B0B" w:rsidRPr="0009115E">
        <w:rPr>
          <w:sz w:val="24"/>
          <w:szCs w:val="24"/>
        </w:rPr>
        <w:t xml:space="preserve">e before the Angels </w:t>
      </w:r>
      <w:r w:rsidR="003F7604" w:rsidRPr="0009115E">
        <w:rPr>
          <w:sz w:val="24"/>
          <w:szCs w:val="24"/>
        </w:rPr>
        <w:t xml:space="preserve">(Lords) </w:t>
      </w:r>
      <w:r w:rsidR="00E90B0B" w:rsidRPr="0009115E">
        <w:rPr>
          <w:sz w:val="24"/>
          <w:szCs w:val="24"/>
        </w:rPr>
        <w:t xml:space="preserve">in Proverbs 8:22-31. </w:t>
      </w:r>
      <w:r w:rsidR="00107BEA" w:rsidRPr="0009115E">
        <w:rPr>
          <w:sz w:val="24"/>
          <w:szCs w:val="24"/>
        </w:rPr>
        <w:t>If You have any question on the End Times, You must get My book called “</w:t>
      </w:r>
      <w:r w:rsidR="00107BEA" w:rsidRPr="0009115E">
        <w:rPr>
          <w:b/>
          <w:sz w:val="24"/>
          <w:szCs w:val="24"/>
        </w:rPr>
        <w:t>Who is the Lord Lucifer’s Party that the Lord Yahweh will cast into Hell at the End Time</w:t>
      </w:r>
      <w:r w:rsidR="00107BEA" w:rsidRPr="0009115E">
        <w:rPr>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Eternal Creatures that Overcame by the Father Stephen’s Faith in the First Hall of Fame in Acts 1:4-7:60</w:t>
      </w:r>
    </w:p>
    <w:p w:rsidR="00923BBA" w:rsidRPr="0009115E" w:rsidRDefault="00923BBA" w:rsidP="00923BBA">
      <w:pPr>
        <w:spacing w:line="480" w:lineRule="auto"/>
        <w:jc w:val="center"/>
        <w:rPr>
          <w:b/>
          <w:sz w:val="24"/>
          <w:szCs w:val="24"/>
        </w:rPr>
      </w:pPr>
      <w:r w:rsidRPr="0009115E">
        <w:rPr>
          <w:b/>
          <w:sz w:val="24"/>
          <w:szCs w:val="24"/>
        </w:rPr>
        <w:t>THE FATHER STEPHEN’S RACE OF THE FAITHFUL WHICH CONCERNS 18,210 SAINTLY CHRISTIAN LORDS &amp; 18,210 SAINTLY CHRISTIAN LADIES IN A KINGDOM [10]</w:t>
      </w:r>
    </w:p>
    <w:p w:rsidR="00923BBA" w:rsidRPr="0009115E" w:rsidRDefault="00923BBA" w:rsidP="00923BBA">
      <w:pPr>
        <w:spacing w:line="480" w:lineRule="auto"/>
        <w:jc w:val="center"/>
        <w:rPr>
          <w:b/>
          <w:sz w:val="24"/>
          <w:szCs w:val="24"/>
        </w:rPr>
      </w:pPr>
      <w:r w:rsidRPr="0009115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23BBA" w:rsidRPr="0009115E" w:rsidRDefault="00923BBA" w:rsidP="00923BBA">
      <w:pPr>
        <w:spacing w:line="480" w:lineRule="auto"/>
        <w:jc w:val="center"/>
        <w:rPr>
          <w:b/>
          <w:sz w:val="24"/>
          <w:szCs w:val="24"/>
        </w:rPr>
      </w:pPr>
      <w:r w:rsidRPr="0009115E">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w:t>
      </w:r>
      <w:r w:rsidRPr="0009115E">
        <w:rPr>
          <w:b/>
          <w:sz w:val="24"/>
          <w:szCs w:val="24"/>
        </w:rPr>
        <w:lastRenderedPageBreak/>
        <w:t>RELENTING OF 10,000 IN JUDE 14-15 WITH A COMPLETION OF 8 TIMES A KINGDOM TWICE AS BETTER---10 x 10 REPENTING] IN THE HALL OF FAME IN THE HOLY BIBLE---ALOT GOOD &amp; SOME EVIL, BUT THE FATHER STEPHEN CAN MAKE IT GOOD FOR ALL IN ROMANS 8:28</w:t>
      </w:r>
    </w:p>
    <w:p w:rsidR="00923BBA" w:rsidRPr="0009115E" w:rsidRDefault="00923BBA" w:rsidP="00923BBA">
      <w:pPr>
        <w:spacing w:line="480" w:lineRule="auto"/>
        <w:jc w:val="center"/>
        <w:rPr>
          <w:b/>
          <w:sz w:val="24"/>
          <w:szCs w:val="24"/>
        </w:rPr>
      </w:pPr>
      <w:r w:rsidRPr="0009115E">
        <w:rPr>
          <w:b/>
          <w:sz w:val="24"/>
          <w:szCs w:val="24"/>
        </w:rPr>
        <w:t>THE LORD JOB WITH THE RANK OF GENERAL OR HIGHER FOR 40 YEARS</w:t>
      </w:r>
    </w:p>
    <w:p w:rsidR="00923BBA" w:rsidRPr="0009115E" w:rsidRDefault="00923BBA" w:rsidP="00923BBA">
      <w:pPr>
        <w:spacing w:line="480" w:lineRule="auto"/>
        <w:jc w:val="center"/>
        <w:rPr>
          <w:b/>
          <w:sz w:val="24"/>
          <w:szCs w:val="24"/>
        </w:rPr>
      </w:pPr>
      <w:r w:rsidRPr="0009115E">
        <w:rPr>
          <w:b/>
          <w:sz w:val="24"/>
          <w:szCs w:val="24"/>
        </w:rPr>
        <w:t>THE LOWER RANKING HEROES AS HIGHER GENERALS UNDER THE MOST HIGHEST GENERALS</w:t>
      </w:r>
    </w:p>
    <w:p w:rsidR="00923BBA" w:rsidRPr="0009115E" w:rsidRDefault="00923BBA" w:rsidP="00923BBA">
      <w:pPr>
        <w:spacing w:line="480" w:lineRule="auto"/>
        <w:jc w:val="both"/>
        <w:rPr>
          <w:sz w:val="24"/>
          <w:szCs w:val="24"/>
        </w:rPr>
      </w:pPr>
      <w:r w:rsidRPr="0009115E">
        <w:rPr>
          <w:sz w:val="24"/>
          <w:szCs w:val="24"/>
        </w:rPr>
        <w:t>The Lord Job’s name means “</w:t>
      </w:r>
      <w:r w:rsidRPr="0009115E">
        <w:rPr>
          <w:b/>
          <w:sz w:val="24"/>
          <w:szCs w:val="24"/>
        </w:rPr>
        <w:t>Business</w:t>
      </w:r>
      <w:r w:rsidRPr="0009115E">
        <w:rPr>
          <w:sz w:val="24"/>
          <w:szCs w:val="24"/>
        </w:rPr>
        <w:t>” or “</w:t>
      </w:r>
      <w:r w:rsidRPr="0009115E">
        <w:rPr>
          <w:b/>
          <w:sz w:val="24"/>
          <w:szCs w:val="24"/>
        </w:rPr>
        <w:t>Work</w:t>
      </w:r>
      <w:r w:rsidRPr="0009115E">
        <w:rPr>
          <w:sz w:val="24"/>
          <w:szCs w:val="24"/>
        </w:rPr>
        <w:t xml:space="preserve">.” The Scripture references of the Lord Job is in the Book of Job; Ezekiel 14:14-20 &amp; James 5:11.   </w:t>
      </w:r>
    </w:p>
    <w:p w:rsidR="00923BBA" w:rsidRPr="0009115E" w:rsidRDefault="00923BBA" w:rsidP="00923BBA">
      <w:pPr>
        <w:spacing w:line="480" w:lineRule="auto"/>
        <w:jc w:val="both"/>
        <w:rPr>
          <w:sz w:val="24"/>
          <w:szCs w:val="24"/>
        </w:rPr>
      </w:pPr>
      <w:r w:rsidRPr="0009115E">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23BBA" w:rsidRPr="0009115E" w:rsidRDefault="00923BBA" w:rsidP="00923BBA">
      <w:pPr>
        <w:spacing w:line="480" w:lineRule="auto"/>
        <w:jc w:val="both"/>
        <w:rPr>
          <w:sz w:val="24"/>
          <w:szCs w:val="24"/>
        </w:rPr>
      </w:pPr>
      <w:r w:rsidRPr="0009115E">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23BBA" w:rsidRPr="0009115E" w:rsidRDefault="00923BBA" w:rsidP="00923BBA">
      <w:pPr>
        <w:spacing w:line="480" w:lineRule="auto"/>
        <w:jc w:val="both"/>
        <w:rPr>
          <w:sz w:val="24"/>
          <w:szCs w:val="24"/>
        </w:rPr>
      </w:pPr>
      <w:r w:rsidRPr="0009115E">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923BBA" w:rsidRPr="0009115E" w:rsidRDefault="00923BBA" w:rsidP="00923BBA">
      <w:pPr>
        <w:spacing w:line="480" w:lineRule="auto"/>
        <w:jc w:val="both"/>
        <w:rPr>
          <w:sz w:val="24"/>
          <w:szCs w:val="24"/>
        </w:rPr>
      </w:pPr>
      <w:r w:rsidRPr="0009115E">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23BBA" w:rsidRPr="0009115E" w:rsidRDefault="00923BBA" w:rsidP="00923BBA">
      <w:pPr>
        <w:spacing w:line="480" w:lineRule="auto"/>
        <w:jc w:val="both"/>
        <w:rPr>
          <w:sz w:val="24"/>
          <w:szCs w:val="24"/>
        </w:rPr>
      </w:pPr>
      <w:r w:rsidRPr="0009115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23BBA" w:rsidRPr="0009115E" w:rsidRDefault="00923BBA" w:rsidP="00923BBA">
      <w:pPr>
        <w:spacing w:line="480" w:lineRule="auto"/>
        <w:jc w:val="both"/>
        <w:rPr>
          <w:sz w:val="24"/>
          <w:szCs w:val="24"/>
        </w:rPr>
      </w:pPr>
      <w:r w:rsidRPr="0009115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09115E">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23BBA" w:rsidRPr="0009115E" w:rsidRDefault="00923BBA" w:rsidP="00923BBA">
      <w:pPr>
        <w:spacing w:line="480" w:lineRule="auto"/>
        <w:jc w:val="both"/>
        <w:rPr>
          <w:sz w:val="24"/>
          <w:szCs w:val="24"/>
        </w:rPr>
      </w:pPr>
      <w:r w:rsidRPr="0009115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23BBA" w:rsidRPr="0009115E" w:rsidRDefault="00923BBA" w:rsidP="00923BBA">
      <w:pPr>
        <w:spacing w:line="480" w:lineRule="auto"/>
        <w:jc w:val="both"/>
        <w:rPr>
          <w:sz w:val="24"/>
          <w:szCs w:val="24"/>
        </w:rPr>
      </w:pPr>
      <w:r w:rsidRPr="0009115E">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9115E">
        <w:rPr>
          <w:sz w:val="24"/>
          <w:szCs w:val="24"/>
          <w:vertAlign w:val="superscript"/>
        </w:rPr>
        <w:t>st</w:t>
      </w:r>
      <w:r w:rsidRPr="0009115E">
        <w:rPr>
          <w:sz w:val="24"/>
          <w:szCs w:val="24"/>
        </w:rPr>
        <w:t xml:space="preserve"> Peter 1:7. The Lord Job remind Us that the Father Stephen has multiplied blessings in store for Us is in James 5:7-11.</w:t>
      </w:r>
    </w:p>
    <w:p w:rsidR="00923BBA" w:rsidRPr="0009115E" w:rsidRDefault="00923BBA" w:rsidP="00923BBA">
      <w:pPr>
        <w:spacing w:line="480" w:lineRule="auto"/>
        <w:jc w:val="center"/>
        <w:rPr>
          <w:b/>
          <w:sz w:val="24"/>
          <w:szCs w:val="24"/>
        </w:rPr>
      </w:pPr>
      <w:r w:rsidRPr="0009115E">
        <w:rPr>
          <w:b/>
          <w:sz w:val="24"/>
          <w:szCs w:val="24"/>
        </w:rPr>
        <w:t>THE LORD LUCIFER THE RANK OF GENERAL OR HIGHER FOR 40 YEARS</w:t>
      </w:r>
    </w:p>
    <w:p w:rsidR="00923BBA" w:rsidRPr="0009115E" w:rsidRDefault="00923BBA" w:rsidP="00923BBA">
      <w:pPr>
        <w:spacing w:line="480" w:lineRule="auto"/>
        <w:jc w:val="center"/>
        <w:rPr>
          <w:b/>
          <w:sz w:val="24"/>
          <w:szCs w:val="24"/>
        </w:rPr>
      </w:pPr>
      <w:r w:rsidRPr="0009115E">
        <w:rPr>
          <w:b/>
          <w:sz w:val="24"/>
          <w:szCs w:val="24"/>
        </w:rPr>
        <w:t>THE LOWER RANKING HEROES AS HIGHEST GENERALS UNDER THE HIGHER GENERALS</w:t>
      </w:r>
    </w:p>
    <w:p w:rsidR="00923BBA" w:rsidRPr="0009115E" w:rsidRDefault="00923BBA" w:rsidP="00923BBA">
      <w:pPr>
        <w:spacing w:line="480" w:lineRule="auto"/>
        <w:rPr>
          <w:sz w:val="24"/>
          <w:szCs w:val="24"/>
        </w:rPr>
      </w:pPr>
      <w:r w:rsidRPr="0009115E">
        <w:rPr>
          <w:sz w:val="24"/>
          <w:szCs w:val="24"/>
        </w:rPr>
        <w:lastRenderedPageBreak/>
        <w:t>Who was Lucifer?</w:t>
      </w:r>
    </w:p>
    <w:p w:rsidR="00923BBA" w:rsidRPr="0009115E" w:rsidRDefault="00923BBA" w:rsidP="00923BBA">
      <w:pPr>
        <w:spacing w:line="480" w:lineRule="auto"/>
        <w:jc w:val="both"/>
        <w:rPr>
          <w:sz w:val="24"/>
          <w:szCs w:val="24"/>
        </w:rPr>
      </w:pPr>
      <w:r w:rsidRPr="0009115E">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23BBA" w:rsidRPr="0009115E" w:rsidRDefault="00923BBA" w:rsidP="00923BBA">
      <w:pPr>
        <w:spacing w:line="480" w:lineRule="auto"/>
        <w:rPr>
          <w:sz w:val="24"/>
          <w:szCs w:val="24"/>
        </w:rPr>
      </w:pPr>
      <w:r w:rsidRPr="0009115E">
        <w:rPr>
          <w:sz w:val="24"/>
          <w:szCs w:val="24"/>
        </w:rPr>
        <w:t>Lucifer’s Life</w:t>
      </w:r>
    </w:p>
    <w:p w:rsidR="00923BBA" w:rsidRPr="0009115E" w:rsidRDefault="00923BBA" w:rsidP="00923BBA">
      <w:pPr>
        <w:spacing w:line="480" w:lineRule="auto"/>
        <w:jc w:val="both"/>
        <w:rPr>
          <w:sz w:val="24"/>
          <w:szCs w:val="24"/>
        </w:rPr>
      </w:pPr>
      <w:r w:rsidRPr="0009115E">
        <w:rPr>
          <w:sz w:val="24"/>
          <w:szCs w:val="24"/>
        </w:rPr>
        <w:t>Lucifer lived in the mountain of God where his life as a Cherub began in the 1</w:t>
      </w:r>
      <w:r w:rsidRPr="0009115E">
        <w:rPr>
          <w:sz w:val="24"/>
          <w:szCs w:val="24"/>
          <w:vertAlign w:val="superscript"/>
        </w:rPr>
        <w:t>st</w:t>
      </w:r>
      <w:r w:rsidRPr="0009115E">
        <w:rPr>
          <w:sz w:val="24"/>
          <w:szCs w:val="24"/>
        </w:rPr>
        <w:t xml:space="preserve"> day to the 6</w:t>
      </w:r>
      <w:r w:rsidRPr="0009115E">
        <w:rPr>
          <w:sz w:val="24"/>
          <w:szCs w:val="24"/>
          <w:vertAlign w:val="superscript"/>
        </w:rPr>
        <w:t>th</w:t>
      </w:r>
      <w:r w:rsidRPr="0009115E">
        <w:rPr>
          <w:sz w:val="24"/>
          <w:szCs w:val="24"/>
        </w:rPr>
        <w:t xml:space="preserve"> day of creation. Lucifer’s body was a celestial body that concerned a heavenly nature in 1</w:t>
      </w:r>
      <w:r w:rsidRPr="0009115E">
        <w:rPr>
          <w:sz w:val="24"/>
          <w:szCs w:val="24"/>
          <w:vertAlign w:val="superscript"/>
        </w:rPr>
        <w:t>st</w:t>
      </w:r>
      <w:r w:rsidRPr="0009115E">
        <w:rPr>
          <w:sz w:val="24"/>
          <w:szCs w:val="24"/>
        </w:rPr>
        <w:t xml:space="preserve"> Corinthians 15:40. Lucifer’s Birth into existence was in the 1</w:t>
      </w:r>
      <w:r w:rsidRPr="0009115E">
        <w:rPr>
          <w:sz w:val="24"/>
          <w:szCs w:val="24"/>
          <w:vertAlign w:val="superscript"/>
        </w:rPr>
        <w:t>st</w:t>
      </w:r>
      <w:r w:rsidRPr="0009115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09115E">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23BBA" w:rsidRPr="0009115E" w:rsidRDefault="00923BBA" w:rsidP="00923BBA">
      <w:pPr>
        <w:spacing w:line="480" w:lineRule="auto"/>
        <w:rPr>
          <w:sz w:val="24"/>
          <w:szCs w:val="24"/>
        </w:rPr>
      </w:pPr>
      <w:r w:rsidRPr="0009115E">
        <w:rPr>
          <w:sz w:val="24"/>
          <w:szCs w:val="24"/>
        </w:rPr>
        <w:t>Lucifer’s Roles</w:t>
      </w:r>
    </w:p>
    <w:p w:rsidR="00923BBA" w:rsidRPr="0009115E" w:rsidRDefault="00923BBA" w:rsidP="00923BBA">
      <w:pPr>
        <w:spacing w:line="480" w:lineRule="auto"/>
        <w:jc w:val="both"/>
        <w:rPr>
          <w:sz w:val="24"/>
          <w:szCs w:val="24"/>
        </w:rPr>
      </w:pPr>
      <w:r w:rsidRPr="0009115E">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09115E">
        <w:rPr>
          <w:sz w:val="24"/>
          <w:szCs w:val="24"/>
        </w:rPr>
        <w:lastRenderedPageBreak/>
        <w:t xml:space="preserve">precious stone to work with. The jasper, sardius, topaz, emerald, onyx, turquoise, diamond, sapphire and beryl with gold settings were His coverings and authority. </w:t>
      </w:r>
    </w:p>
    <w:p w:rsidR="00923BBA" w:rsidRPr="0009115E" w:rsidRDefault="00923BBA" w:rsidP="00923BBA">
      <w:pPr>
        <w:spacing w:line="480" w:lineRule="auto"/>
        <w:jc w:val="both"/>
        <w:rPr>
          <w:sz w:val="24"/>
          <w:szCs w:val="24"/>
        </w:rPr>
      </w:pPr>
      <w:r w:rsidRPr="0009115E">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23BBA" w:rsidRPr="0009115E" w:rsidRDefault="00923BBA" w:rsidP="00923BBA">
      <w:pPr>
        <w:spacing w:line="480" w:lineRule="auto"/>
        <w:jc w:val="both"/>
        <w:rPr>
          <w:sz w:val="24"/>
          <w:szCs w:val="24"/>
        </w:rPr>
      </w:pPr>
      <w:r w:rsidRPr="0009115E">
        <w:rPr>
          <w:sz w:val="24"/>
          <w:szCs w:val="24"/>
        </w:rPr>
        <w:t>Lucifer’s Relationships</w:t>
      </w:r>
    </w:p>
    <w:p w:rsidR="00923BBA" w:rsidRPr="0009115E" w:rsidRDefault="00923BBA" w:rsidP="00923BBA">
      <w:pPr>
        <w:spacing w:line="480" w:lineRule="auto"/>
        <w:jc w:val="both"/>
        <w:rPr>
          <w:sz w:val="24"/>
          <w:szCs w:val="24"/>
        </w:rPr>
      </w:pPr>
      <w:r w:rsidRPr="0009115E">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09115E">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23BBA" w:rsidRPr="0009115E" w:rsidRDefault="00923BBA" w:rsidP="00923BBA">
      <w:pPr>
        <w:spacing w:line="480" w:lineRule="auto"/>
        <w:jc w:val="both"/>
        <w:rPr>
          <w:sz w:val="24"/>
          <w:szCs w:val="24"/>
        </w:rPr>
      </w:pPr>
      <w:r w:rsidRPr="0009115E">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9115E">
        <w:rPr>
          <w:sz w:val="24"/>
          <w:szCs w:val="24"/>
          <w:vertAlign w:val="superscript"/>
        </w:rPr>
        <w:t>nd</w:t>
      </w:r>
      <w:r w:rsidRPr="0009115E">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23BBA" w:rsidRPr="0009115E" w:rsidRDefault="00923BBA" w:rsidP="00923BBA">
      <w:pPr>
        <w:spacing w:line="480" w:lineRule="auto"/>
        <w:rPr>
          <w:sz w:val="24"/>
          <w:szCs w:val="24"/>
        </w:rPr>
      </w:pPr>
      <w:r w:rsidRPr="0009115E">
        <w:rPr>
          <w:sz w:val="24"/>
          <w:szCs w:val="24"/>
        </w:rPr>
        <w:lastRenderedPageBreak/>
        <w:t>What was Lucifer’s World?</w:t>
      </w:r>
    </w:p>
    <w:p w:rsidR="00923BBA" w:rsidRPr="0009115E" w:rsidRDefault="00923BBA" w:rsidP="00923BBA">
      <w:pPr>
        <w:spacing w:line="480" w:lineRule="auto"/>
        <w:jc w:val="both"/>
        <w:rPr>
          <w:sz w:val="24"/>
          <w:szCs w:val="24"/>
        </w:rPr>
      </w:pPr>
      <w:r w:rsidRPr="0009115E">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09115E">
        <w:rPr>
          <w:sz w:val="24"/>
          <w:szCs w:val="24"/>
          <w:vertAlign w:val="superscript"/>
        </w:rPr>
        <w:t xml:space="preserve">nd </w:t>
      </w:r>
      <w:r w:rsidRPr="0009115E">
        <w:rPr>
          <w:sz w:val="24"/>
          <w:szCs w:val="24"/>
        </w:rPr>
        <w:t>day in which Lucifer was placed in to guard the Throne of God. In Genesis 1:9-13 it concerned the good land, sea and plant vegetation in the 3</w:t>
      </w:r>
      <w:r w:rsidRPr="0009115E">
        <w:rPr>
          <w:sz w:val="24"/>
          <w:szCs w:val="24"/>
          <w:vertAlign w:val="superscript"/>
        </w:rPr>
        <w:t>rd</w:t>
      </w:r>
      <w:r w:rsidRPr="0009115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9115E">
        <w:rPr>
          <w:sz w:val="24"/>
          <w:szCs w:val="24"/>
          <w:vertAlign w:val="superscript"/>
        </w:rPr>
        <w:t>th</w:t>
      </w:r>
      <w:r w:rsidRPr="0009115E">
        <w:rPr>
          <w:sz w:val="24"/>
          <w:szCs w:val="24"/>
        </w:rPr>
        <w:t xml:space="preserve"> day in which Lucifer’s body had Celestial Qualities. In Genesis 1:20-23 it concerned with air and sea animals in the 5</w:t>
      </w:r>
      <w:r w:rsidRPr="0009115E">
        <w:rPr>
          <w:sz w:val="24"/>
          <w:szCs w:val="24"/>
          <w:vertAlign w:val="superscript"/>
        </w:rPr>
        <w:t>th</w:t>
      </w:r>
      <w:r w:rsidRPr="0009115E">
        <w:rPr>
          <w:sz w:val="24"/>
          <w:szCs w:val="24"/>
        </w:rPr>
        <w:t xml:space="preserve"> day in which Lucifer probably monitored there Animal Behaviors. In Genesis 1:24-31 it concerned Earthly Animals, Man and Man’s food in the 6</w:t>
      </w:r>
      <w:r w:rsidRPr="0009115E">
        <w:rPr>
          <w:sz w:val="24"/>
          <w:szCs w:val="24"/>
          <w:vertAlign w:val="superscript"/>
        </w:rPr>
        <w:t>th</w:t>
      </w:r>
      <w:r w:rsidRPr="0009115E">
        <w:rPr>
          <w:sz w:val="24"/>
          <w:szCs w:val="24"/>
        </w:rPr>
        <w:t xml:space="preserve"> day in which Lucifer did supervise by the command of God since Man is in the image and likeness of God. In which the majority of Lucifer’s world was prior to Adam’s world in Genesis 1:1-25 which concerned the “</w:t>
      </w:r>
      <w:r w:rsidRPr="0009115E">
        <w:rPr>
          <w:b/>
          <w:sz w:val="24"/>
          <w:szCs w:val="24"/>
        </w:rPr>
        <w:t>Sons of God</w:t>
      </w:r>
      <w:r w:rsidRPr="0009115E">
        <w:rPr>
          <w:sz w:val="24"/>
          <w:szCs w:val="24"/>
        </w:rPr>
        <w:t>” also called the “</w:t>
      </w:r>
      <w:r w:rsidRPr="0009115E">
        <w:rPr>
          <w:b/>
          <w:sz w:val="24"/>
          <w:szCs w:val="24"/>
        </w:rPr>
        <w:t>Age of the Dragon Lords</w:t>
      </w:r>
      <w:r w:rsidRPr="0009115E">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23BBA" w:rsidRPr="0009115E" w:rsidRDefault="00923BBA" w:rsidP="00923BBA">
      <w:pPr>
        <w:spacing w:line="480" w:lineRule="auto"/>
        <w:jc w:val="both"/>
        <w:rPr>
          <w:sz w:val="24"/>
          <w:szCs w:val="24"/>
        </w:rPr>
      </w:pPr>
      <w:r w:rsidRPr="0009115E">
        <w:rPr>
          <w:sz w:val="24"/>
          <w:szCs w:val="24"/>
        </w:rPr>
        <w:t>What office positions did Lucifer hold?</w:t>
      </w:r>
    </w:p>
    <w:p w:rsidR="00923BBA" w:rsidRPr="0009115E" w:rsidRDefault="00923BBA" w:rsidP="00923BBA">
      <w:pPr>
        <w:spacing w:line="480" w:lineRule="auto"/>
        <w:jc w:val="both"/>
        <w:rPr>
          <w:sz w:val="24"/>
          <w:szCs w:val="24"/>
        </w:rPr>
      </w:pPr>
      <w:r w:rsidRPr="0009115E">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23BBA" w:rsidRPr="0009115E" w:rsidRDefault="00923BBA" w:rsidP="00923BBA">
      <w:pPr>
        <w:spacing w:line="480" w:lineRule="auto"/>
        <w:jc w:val="both"/>
        <w:rPr>
          <w:sz w:val="24"/>
          <w:szCs w:val="24"/>
        </w:rPr>
      </w:pPr>
      <w:r w:rsidRPr="0009115E">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09115E">
        <w:rPr>
          <w:b/>
          <w:sz w:val="24"/>
          <w:szCs w:val="24"/>
        </w:rPr>
        <w:t>Chief</w:t>
      </w:r>
      <w:r w:rsidRPr="0009115E">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23BBA" w:rsidRPr="0009115E" w:rsidRDefault="00923BBA" w:rsidP="00923BBA">
      <w:pPr>
        <w:spacing w:line="480" w:lineRule="auto"/>
        <w:jc w:val="both"/>
        <w:rPr>
          <w:sz w:val="24"/>
          <w:szCs w:val="24"/>
        </w:rPr>
      </w:pPr>
      <w:r w:rsidRPr="0009115E">
        <w:rPr>
          <w:sz w:val="24"/>
          <w:szCs w:val="24"/>
        </w:rPr>
        <w:t>What was Lucifer’s other names?</w:t>
      </w:r>
    </w:p>
    <w:p w:rsidR="00923BBA" w:rsidRPr="0009115E" w:rsidRDefault="00923BBA" w:rsidP="00923BBA">
      <w:pPr>
        <w:spacing w:line="480" w:lineRule="auto"/>
        <w:jc w:val="both"/>
        <w:rPr>
          <w:sz w:val="24"/>
          <w:szCs w:val="24"/>
        </w:rPr>
      </w:pPr>
      <w:r w:rsidRPr="0009115E">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23BBA" w:rsidRPr="0009115E" w:rsidRDefault="00923BBA" w:rsidP="00923BBA">
      <w:pPr>
        <w:spacing w:line="480" w:lineRule="auto"/>
        <w:jc w:val="both"/>
        <w:rPr>
          <w:sz w:val="24"/>
          <w:szCs w:val="24"/>
        </w:rPr>
      </w:pPr>
      <w:r w:rsidRPr="0009115E">
        <w:rPr>
          <w:sz w:val="24"/>
          <w:szCs w:val="24"/>
        </w:rPr>
        <w:t>What job did Lucifer hold in God‘s throne?</w:t>
      </w:r>
    </w:p>
    <w:p w:rsidR="00923BBA" w:rsidRPr="0009115E" w:rsidRDefault="00923BBA" w:rsidP="00923BBA">
      <w:pPr>
        <w:spacing w:line="480" w:lineRule="auto"/>
        <w:jc w:val="both"/>
        <w:rPr>
          <w:sz w:val="24"/>
          <w:szCs w:val="24"/>
        </w:rPr>
      </w:pPr>
      <w:r w:rsidRPr="0009115E">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09115E">
        <w:rPr>
          <w:sz w:val="24"/>
          <w:szCs w:val="24"/>
          <w:vertAlign w:val="superscript"/>
        </w:rPr>
        <w:t>st</w:t>
      </w:r>
      <w:r w:rsidRPr="0009115E">
        <w:rPr>
          <w:sz w:val="24"/>
          <w:szCs w:val="24"/>
        </w:rPr>
        <w:t xml:space="preserve"> estate because of committing blasphemy, fornication, idols, sexual immorality, unworthiness, liars and lukewarm spirits.   </w:t>
      </w:r>
    </w:p>
    <w:p w:rsidR="00923BBA" w:rsidRPr="0009115E" w:rsidRDefault="00923BBA" w:rsidP="00923BBA">
      <w:pPr>
        <w:spacing w:line="480" w:lineRule="auto"/>
        <w:jc w:val="both"/>
        <w:rPr>
          <w:sz w:val="24"/>
          <w:szCs w:val="24"/>
        </w:rPr>
      </w:pPr>
      <w:r w:rsidRPr="0009115E">
        <w:rPr>
          <w:sz w:val="24"/>
          <w:szCs w:val="24"/>
        </w:rPr>
        <w:t>Why was Lucifer chosen to guard the entrance to the Garden of Eden?</w:t>
      </w:r>
    </w:p>
    <w:p w:rsidR="00923BBA" w:rsidRPr="0009115E" w:rsidRDefault="00923BBA" w:rsidP="00923BBA">
      <w:pPr>
        <w:spacing w:line="480" w:lineRule="auto"/>
        <w:jc w:val="both"/>
        <w:rPr>
          <w:sz w:val="24"/>
          <w:szCs w:val="24"/>
        </w:rPr>
      </w:pPr>
      <w:r w:rsidRPr="0009115E">
        <w:rPr>
          <w:sz w:val="24"/>
          <w:szCs w:val="24"/>
        </w:rPr>
        <w:t xml:space="preserve">In God’s eyes Lucifer was the most qualified and most likely One to succeed in guarding the Garden of Eden entrance. Even though God chose Lucifer for this task, God knew one day that </w:t>
      </w:r>
      <w:r w:rsidRPr="0009115E">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23BBA" w:rsidRPr="0009115E" w:rsidRDefault="00923BBA" w:rsidP="00923BBA">
      <w:pPr>
        <w:spacing w:line="480" w:lineRule="auto"/>
        <w:jc w:val="both"/>
        <w:rPr>
          <w:sz w:val="24"/>
          <w:szCs w:val="24"/>
        </w:rPr>
      </w:pPr>
      <w:r w:rsidRPr="0009115E">
        <w:rPr>
          <w:sz w:val="24"/>
          <w:szCs w:val="24"/>
        </w:rPr>
        <w:t>How did Lucifer glorify God?</w:t>
      </w:r>
    </w:p>
    <w:p w:rsidR="00923BBA" w:rsidRPr="0009115E" w:rsidRDefault="00923BBA" w:rsidP="00923BBA">
      <w:pPr>
        <w:spacing w:line="480" w:lineRule="auto"/>
        <w:jc w:val="both"/>
        <w:rPr>
          <w:sz w:val="24"/>
          <w:szCs w:val="24"/>
        </w:rPr>
      </w:pPr>
      <w:r w:rsidRPr="0009115E">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09115E">
        <w:rPr>
          <w:sz w:val="24"/>
          <w:szCs w:val="24"/>
          <w:vertAlign w:val="superscript"/>
        </w:rPr>
        <w:t>st</w:t>
      </w:r>
      <w:r w:rsidRPr="0009115E">
        <w:rPr>
          <w:sz w:val="24"/>
          <w:szCs w:val="24"/>
        </w:rPr>
        <w:t xml:space="preserve"> Peter 1:12; 1</w:t>
      </w:r>
      <w:r w:rsidRPr="0009115E">
        <w:rPr>
          <w:sz w:val="24"/>
          <w:szCs w:val="24"/>
          <w:vertAlign w:val="superscript"/>
        </w:rPr>
        <w:t>st</w:t>
      </w:r>
      <w:r w:rsidRPr="0009115E">
        <w:rPr>
          <w:sz w:val="24"/>
          <w:szCs w:val="24"/>
        </w:rPr>
        <w:t xml:space="preserve"> Timothy 3:16; 5:21 and 1</w:t>
      </w:r>
      <w:r w:rsidRPr="0009115E">
        <w:rPr>
          <w:sz w:val="24"/>
          <w:szCs w:val="24"/>
          <w:vertAlign w:val="superscript"/>
        </w:rPr>
        <w:t>st</w:t>
      </w:r>
      <w:r w:rsidRPr="0009115E">
        <w:rPr>
          <w:sz w:val="24"/>
          <w:szCs w:val="24"/>
        </w:rPr>
        <w:t xml:space="preserve"> Corinthians  4:9; 11:10. Lucifer and many of His Angels (Lords) under Him </w:t>
      </w:r>
      <w:r w:rsidRPr="0009115E">
        <w:rPr>
          <w:sz w:val="24"/>
          <w:szCs w:val="24"/>
        </w:rPr>
        <w:lastRenderedPageBreak/>
        <w:t>carried out God’s plans in the Throne throughout the Whole Earth. Messages were essential way of carrying out God’s plans in Luke 1:11-19; 9:26; Acts 8:26; 10:3-8, 22; 27:23-24; 2</w:t>
      </w:r>
      <w:r w:rsidRPr="0009115E">
        <w:rPr>
          <w:sz w:val="24"/>
          <w:szCs w:val="24"/>
          <w:vertAlign w:val="superscript"/>
        </w:rPr>
        <w:t>nd</w:t>
      </w:r>
      <w:r w:rsidRPr="0009115E">
        <w:rPr>
          <w:sz w:val="24"/>
          <w:szCs w:val="24"/>
        </w:rPr>
        <w:t xml:space="preserve"> Samuel 24:16-17; 2</w:t>
      </w:r>
      <w:r w:rsidRPr="0009115E">
        <w:rPr>
          <w:sz w:val="24"/>
          <w:szCs w:val="24"/>
          <w:vertAlign w:val="superscript"/>
        </w:rPr>
        <w:t xml:space="preserve">nd </w:t>
      </w:r>
      <w:r w:rsidRPr="0009115E">
        <w:rPr>
          <w:sz w:val="24"/>
          <w:szCs w:val="24"/>
        </w:rPr>
        <w:t>Chronicles 32:21; Acts 12:23; Revelation 16:1; Matthew 16:27 and 2</w:t>
      </w:r>
      <w:r w:rsidRPr="0009115E">
        <w:rPr>
          <w:sz w:val="24"/>
          <w:szCs w:val="24"/>
          <w:vertAlign w:val="superscript"/>
        </w:rPr>
        <w:t xml:space="preserve">nd </w:t>
      </w:r>
      <w:r w:rsidRPr="0009115E">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23BBA" w:rsidRPr="0009115E" w:rsidRDefault="00923BBA" w:rsidP="00923BBA">
      <w:pPr>
        <w:spacing w:line="480" w:lineRule="auto"/>
        <w:rPr>
          <w:sz w:val="24"/>
          <w:szCs w:val="24"/>
        </w:rPr>
      </w:pPr>
      <w:r w:rsidRPr="0009115E">
        <w:rPr>
          <w:sz w:val="24"/>
          <w:szCs w:val="24"/>
        </w:rPr>
        <w:t xml:space="preserve">What does Lucifer’s name mean in translation?    </w:t>
      </w:r>
    </w:p>
    <w:p w:rsidR="00923BBA" w:rsidRPr="0009115E" w:rsidRDefault="00923BBA" w:rsidP="00923BBA">
      <w:pPr>
        <w:spacing w:line="480" w:lineRule="auto"/>
        <w:jc w:val="both"/>
        <w:rPr>
          <w:sz w:val="24"/>
          <w:szCs w:val="24"/>
        </w:rPr>
      </w:pPr>
      <w:r w:rsidRPr="0009115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23BBA" w:rsidRPr="0009115E" w:rsidRDefault="00923BBA" w:rsidP="00923BBA">
      <w:pPr>
        <w:spacing w:line="480" w:lineRule="auto"/>
        <w:rPr>
          <w:sz w:val="24"/>
          <w:szCs w:val="24"/>
        </w:rPr>
      </w:pPr>
      <w:r w:rsidRPr="0009115E">
        <w:rPr>
          <w:sz w:val="24"/>
          <w:szCs w:val="24"/>
        </w:rPr>
        <w:t>How many qualifications did Lucifer possess?</w:t>
      </w:r>
    </w:p>
    <w:p w:rsidR="00923BBA" w:rsidRPr="0009115E" w:rsidRDefault="00923BBA" w:rsidP="00923BBA">
      <w:pPr>
        <w:spacing w:line="480" w:lineRule="auto"/>
        <w:jc w:val="both"/>
        <w:rPr>
          <w:sz w:val="24"/>
          <w:szCs w:val="24"/>
        </w:rPr>
      </w:pPr>
      <w:r w:rsidRPr="0009115E">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09115E">
        <w:rPr>
          <w:sz w:val="24"/>
          <w:szCs w:val="24"/>
          <w:vertAlign w:val="superscript"/>
        </w:rPr>
        <w:t>st</w:t>
      </w:r>
      <w:r w:rsidRPr="0009115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9115E">
        <w:rPr>
          <w:sz w:val="24"/>
          <w:szCs w:val="24"/>
          <w:vertAlign w:val="superscript"/>
        </w:rPr>
        <w:t>st</w:t>
      </w:r>
      <w:r w:rsidRPr="0009115E">
        <w:rPr>
          <w:sz w:val="24"/>
          <w:szCs w:val="24"/>
        </w:rPr>
        <w:t xml:space="preserve"> Kings 2:1-6; Exodus 35:33; Deuteronomy 1:13 and Proverbs 9:10. Lucifer’s wisdom went from being Divine to Human in nature in Ezekiel 28:12-15 since God was made flesh in John 1:1-18.</w:t>
      </w:r>
    </w:p>
    <w:p w:rsidR="00923BBA" w:rsidRPr="0009115E" w:rsidRDefault="00923BBA" w:rsidP="00923BBA">
      <w:pPr>
        <w:spacing w:line="480" w:lineRule="auto"/>
        <w:jc w:val="both"/>
        <w:rPr>
          <w:sz w:val="24"/>
          <w:szCs w:val="24"/>
        </w:rPr>
      </w:pPr>
      <w:r w:rsidRPr="0009115E">
        <w:rPr>
          <w:sz w:val="24"/>
          <w:szCs w:val="24"/>
        </w:rPr>
        <w:t xml:space="preserve">The second qualification was being perfect in beauty. Beauty means splendor, fairness, brightness, perfect in physical form, flawless in all things. </w:t>
      </w:r>
      <w:r w:rsidRPr="0009115E">
        <w:rPr>
          <w:i/>
          <w:sz w:val="24"/>
          <w:szCs w:val="24"/>
        </w:rPr>
        <w:t xml:space="preserve">Yophi </w:t>
      </w:r>
      <w:r w:rsidRPr="0009115E">
        <w:rPr>
          <w:sz w:val="24"/>
          <w:szCs w:val="24"/>
        </w:rPr>
        <w:t xml:space="preserve">is derived from the verb </w:t>
      </w:r>
      <w:r w:rsidRPr="0009115E">
        <w:rPr>
          <w:i/>
          <w:sz w:val="24"/>
          <w:szCs w:val="24"/>
        </w:rPr>
        <w:t xml:space="preserve">yaphah </w:t>
      </w:r>
      <w:r w:rsidRPr="0009115E">
        <w:rPr>
          <w:sz w:val="24"/>
          <w:szCs w:val="24"/>
        </w:rPr>
        <w:t xml:space="preserve">which means “to be beautiful, lovely, fair and graceful”, mostly in the book of Ezekiel.  Also </w:t>
      </w:r>
      <w:r w:rsidRPr="0009115E">
        <w:rPr>
          <w:sz w:val="24"/>
          <w:szCs w:val="24"/>
        </w:rPr>
        <w:lastRenderedPageBreak/>
        <w:t>beauty can describe what God bestowed on Israel was extraordinary in Ezekiel 16:14; Psalms 50:2 and Isaiah 33:17. Lucifer definitely got his way many times by using His beauty to glorify God.</w:t>
      </w:r>
    </w:p>
    <w:p w:rsidR="00923BBA" w:rsidRPr="0009115E" w:rsidRDefault="00923BBA" w:rsidP="00923BBA">
      <w:pPr>
        <w:spacing w:line="480" w:lineRule="auto"/>
        <w:rPr>
          <w:sz w:val="24"/>
          <w:szCs w:val="24"/>
        </w:rPr>
      </w:pPr>
      <w:r w:rsidRPr="0009115E">
        <w:rPr>
          <w:sz w:val="24"/>
          <w:szCs w:val="24"/>
        </w:rPr>
        <w:t>How many cherubs were under Lucifer’s command?</w:t>
      </w:r>
    </w:p>
    <w:p w:rsidR="00923BBA" w:rsidRPr="0009115E" w:rsidRDefault="00923BBA" w:rsidP="00923BBA">
      <w:pPr>
        <w:spacing w:line="480" w:lineRule="auto"/>
        <w:jc w:val="both"/>
        <w:rPr>
          <w:sz w:val="24"/>
          <w:szCs w:val="24"/>
        </w:rPr>
      </w:pPr>
      <w:r w:rsidRPr="0009115E">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9115E">
        <w:rPr>
          <w:b/>
          <w:sz w:val="24"/>
          <w:szCs w:val="24"/>
        </w:rPr>
        <w:t>innumerable angels</w:t>
      </w:r>
      <w:r w:rsidRPr="0009115E">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23BBA" w:rsidRPr="0009115E" w:rsidRDefault="00923BBA" w:rsidP="00923BBA">
      <w:pPr>
        <w:spacing w:line="480" w:lineRule="auto"/>
        <w:jc w:val="both"/>
        <w:rPr>
          <w:sz w:val="24"/>
          <w:szCs w:val="24"/>
        </w:rPr>
      </w:pPr>
      <w:r w:rsidRPr="0009115E">
        <w:rPr>
          <w:sz w:val="24"/>
          <w:szCs w:val="24"/>
        </w:rPr>
        <w:t>What are the 14 identities of Lucifer as a cherub?</w:t>
      </w:r>
    </w:p>
    <w:p w:rsidR="00923BBA" w:rsidRPr="0009115E" w:rsidRDefault="00923BBA" w:rsidP="00923BBA">
      <w:pPr>
        <w:spacing w:line="480" w:lineRule="auto"/>
        <w:jc w:val="both"/>
        <w:rPr>
          <w:sz w:val="24"/>
          <w:szCs w:val="24"/>
        </w:rPr>
      </w:pPr>
      <w:r w:rsidRPr="0009115E">
        <w:rPr>
          <w:sz w:val="24"/>
          <w:szCs w:val="24"/>
        </w:rPr>
        <w:t>1</w:t>
      </w:r>
      <w:r w:rsidRPr="0009115E">
        <w:rPr>
          <w:sz w:val="24"/>
          <w:szCs w:val="24"/>
          <w:vertAlign w:val="superscript"/>
        </w:rPr>
        <w:t>st</w:t>
      </w:r>
      <w:r w:rsidRPr="0009115E">
        <w:rPr>
          <w:sz w:val="24"/>
          <w:szCs w:val="24"/>
        </w:rPr>
        <w:t>, Cherubs are called Griffins as a half lion &amp; half eagle in Mesopotamia Texts. 2</w:t>
      </w:r>
      <w:r w:rsidRPr="0009115E">
        <w:rPr>
          <w:sz w:val="24"/>
          <w:szCs w:val="24"/>
          <w:vertAlign w:val="superscript"/>
        </w:rPr>
        <w:t>nd</w:t>
      </w:r>
      <w:r w:rsidRPr="0009115E">
        <w:rPr>
          <w:sz w:val="24"/>
          <w:szCs w:val="24"/>
        </w:rPr>
        <w:t>, Cherubs are viewed as being chubby in Mesopotamia Texts. 3</w:t>
      </w:r>
      <w:r w:rsidRPr="0009115E">
        <w:rPr>
          <w:sz w:val="24"/>
          <w:szCs w:val="24"/>
          <w:vertAlign w:val="superscript"/>
        </w:rPr>
        <w:t>rd</w:t>
      </w:r>
      <w:r w:rsidRPr="0009115E">
        <w:rPr>
          <w:sz w:val="24"/>
          <w:szCs w:val="24"/>
        </w:rPr>
        <w:t xml:space="preserve">, the Cherubs are called Winged Humans in </w:t>
      </w:r>
      <w:r w:rsidRPr="0009115E">
        <w:rPr>
          <w:sz w:val="24"/>
          <w:szCs w:val="24"/>
        </w:rPr>
        <w:lastRenderedPageBreak/>
        <w:t>Mesopotamia Texts. 4</w:t>
      </w:r>
      <w:r w:rsidRPr="0009115E">
        <w:rPr>
          <w:sz w:val="24"/>
          <w:szCs w:val="24"/>
          <w:vertAlign w:val="superscript"/>
        </w:rPr>
        <w:t>th</w:t>
      </w:r>
      <w:r w:rsidRPr="0009115E">
        <w:rPr>
          <w:sz w:val="24"/>
          <w:szCs w:val="24"/>
        </w:rPr>
        <w:t>, in Ezekiel chapter 1 they are known as having four faces and four wings. 5</w:t>
      </w:r>
      <w:r w:rsidRPr="0009115E">
        <w:rPr>
          <w:sz w:val="24"/>
          <w:szCs w:val="24"/>
          <w:vertAlign w:val="superscript"/>
        </w:rPr>
        <w:t>th</w:t>
      </w:r>
      <w:r w:rsidRPr="0009115E">
        <w:rPr>
          <w:sz w:val="24"/>
          <w:szCs w:val="24"/>
        </w:rPr>
        <w:t>, in Ezekiel 10 Cherubs have 4 faces: the face of a Man, the face of a Cherub, the face of a Lion &amp; the face of an Eagle. 6</w:t>
      </w:r>
      <w:r w:rsidRPr="0009115E">
        <w:rPr>
          <w:sz w:val="24"/>
          <w:szCs w:val="24"/>
          <w:vertAlign w:val="superscript"/>
        </w:rPr>
        <w:t>th</w:t>
      </w:r>
      <w:r w:rsidRPr="0009115E">
        <w:rPr>
          <w:sz w:val="24"/>
          <w:szCs w:val="24"/>
        </w:rPr>
        <w:t>, in Isaiah 14, the Cherubs are known as Towering Cherubs. 7</w:t>
      </w:r>
      <w:r w:rsidRPr="0009115E">
        <w:rPr>
          <w:sz w:val="24"/>
          <w:szCs w:val="24"/>
          <w:vertAlign w:val="superscript"/>
        </w:rPr>
        <w:t>th</w:t>
      </w:r>
      <w:r w:rsidRPr="0009115E">
        <w:rPr>
          <w:sz w:val="24"/>
          <w:szCs w:val="24"/>
        </w:rPr>
        <w:t>, in Isaiah 14, Cherubs are known as Guardian Cherubs. 8</w:t>
      </w:r>
      <w:r w:rsidRPr="0009115E">
        <w:rPr>
          <w:sz w:val="24"/>
          <w:szCs w:val="24"/>
          <w:vertAlign w:val="superscript"/>
        </w:rPr>
        <w:t>th</w:t>
      </w:r>
      <w:r w:rsidRPr="0009115E">
        <w:rPr>
          <w:sz w:val="24"/>
          <w:szCs w:val="24"/>
        </w:rPr>
        <w:t>, in Ezekiel 41, Cherubs are known as having 2 faces of a Man &amp; a Young Lion. 9</w:t>
      </w:r>
      <w:r w:rsidRPr="0009115E">
        <w:rPr>
          <w:sz w:val="24"/>
          <w:szCs w:val="24"/>
          <w:vertAlign w:val="superscript"/>
        </w:rPr>
        <w:t>th</w:t>
      </w:r>
      <w:r w:rsidRPr="0009115E">
        <w:rPr>
          <w:sz w:val="24"/>
          <w:szCs w:val="24"/>
        </w:rPr>
        <w:t>, in Revelation 4, Cherubs are known as having 4 faces &amp; 6 wings. 10</w:t>
      </w:r>
      <w:r w:rsidRPr="0009115E">
        <w:rPr>
          <w:sz w:val="24"/>
          <w:szCs w:val="24"/>
          <w:vertAlign w:val="superscript"/>
        </w:rPr>
        <w:t>th</w:t>
      </w:r>
      <w:r w:rsidRPr="0009115E">
        <w:rPr>
          <w:sz w:val="24"/>
          <w:szCs w:val="24"/>
        </w:rPr>
        <w:t>/11</w:t>
      </w:r>
      <w:r w:rsidRPr="0009115E">
        <w:rPr>
          <w:sz w:val="24"/>
          <w:szCs w:val="24"/>
          <w:vertAlign w:val="superscript"/>
        </w:rPr>
        <w:t>th</w:t>
      </w:r>
      <w:r w:rsidRPr="0009115E">
        <w:rPr>
          <w:sz w:val="24"/>
          <w:szCs w:val="24"/>
        </w:rPr>
        <w:t>, in Revelation 12, Cherubs are known as a 10 horned &amp; 7 headed dragon. 12</w:t>
      </w:r>
      <w:r w:rsidRPr="0009115E">
        <w:rPr>
          <w:sz w:val="24"/>
          <w:szCs w:val="24"/>
          <w:vertAlign w:val="superscript"/>
        </w:rPr>
        <w:t>th</w:t>
      </w:r>
      <w:r w:rsidRPr="0009115E">
        <w:rPr>
          <w:sz w:val="24"/>
          <w:szCs w:val="24"/>
        </w:rPr>
        <w:t>, in Genesis 3:24 Cherubs are known as Protecting Cherubs guarding the entrance of the Garden. 13</w:t>
      </w:r>
      <w:r w:rsidRPr="0009115E">
        <w:rPr>
          <w:sz w:val="24"/>
          <w:szCs w:val="24"/>
          <w:vertAlign w:val="superscript"/>
        </w:rPr>
        <w:t>th</w:t>
      </w:r>
      <w:r w:rsidRPr="0009115E">
        <w:rPr>
          <w:sz w:val="24"/>
          <w:szCs w:val="24"/>
        </w:rPr>
        <w:t>, Cherubs in Solomon’s temple are as Beautiful Cherubs in 1</w:t>
      </w:r>
      <w:r w:rsidRPr="0009115E">
        <w:rPr>
          <w:sz w:val="24"/>
          <w:szCs w:val="24"/>
          <w:vertAlign w:val="superscript"/>
        </w:rPr>
        <w:t>st</w:t>
      </w:r>
      <w:r w:rsidRPr="0009115E">
        <w:rPr>
          <w:sz w:val="24"/>
          <w:szCs w:val="24"/>
        </w:rPr>
        <w:t xml:space="preserve"> King 6:24-29. 14</w:t>
      </w:r>
      <w:r w:rsidRPr="0009115E">
        <w:rPr>
          <w:sz w:val="24"/>
          <w:szCs w:val="24"/>
          <w:vertAlign w:val="superscript"/>
        </w:rPr>
        <w:t>th</w:t>
      </w:r>
      <w:r w:rsidRPr="0009115E">
        <w:rPr>
          <w:sz w:val="24"/>
          <w:szCs w:val="24"/>
        </w:rPr>
        <w:t xml:space="preserve">, they are known as Anointed Cherubs in Ezekiel 28:14.   </w:t>
      </w:r>
    </w:p>
    <w:p w:rsidR="00923BBA" w:rsidRPr="0009115E" w:rsidRDefault="00923BBA" w:rsidP="00923BBA">
      <w:pPr>
        <w:spacing w:line="480" w:lineRule="auto"/>
        <w:rPr>
          <w:sz w:val="24"/>
          <w:szCs w:val="24"/>
        </w:rPr>
      </w:pPr>
      <w:r w:rsidRPr="0009115E">
        <w:rPr>
          <w:sz w:val="24"/>
          <w:szCs w:val="24"/>
        </w:rPr>
        <w:t>How did Lucifer come into existence?</w:t>
      </w:r>
    </w:p>
    <w:p w:rsidR="00923BBA" w:rsidRPr="0009115E" w:rsidRDefault="00923BBA" w:rsidP="00923BBA">
      <w:pPr>
        <w:spacing w:line="480" w:lineRule="auto"/>
        <w:jc w:val="both"/>
        <w:rPr>
          <w:sz w:val="24"/>
          <w:szCs w:val="24"/>
        </w:rPr>
      </w:pPr>
      <w:r w:rsidRPr="0009115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09115E">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23BBA" w:rsidRPr="0009115E" w:rsidRDefault="00923BBA" w:rsidP="00923BBA">
      <w:pPr>
        <w:spacing w:line="480" w:lineRule="auto"/>
        <w:jc w:val="both"/>
        <w:rPr>
          <w:sz w:val="24"/>
          <w:szCs w:val="24"/>
        </w:rPr>
      </w:pPr>
      <w:r w:rsidRPr="0009115E">
        <w:rPr>
          <w:sz w:val="24"/>
          <w:szCs w:val="24"/>
        </w:rPr>
        <w:t>Lucifer’s Angelical Hierarchy</w:t>
      </w:r>
    </w:p>
    <w:p w:rsidR="00923BBA" w:rsidRPr="0009115E" w:rsidRDefault="00923BBA" w:rsidP="00923BBA">
      <w:pPr>
        <w:spacing w:line="480" w:lineRule="auto"/>
        <w:jc w:val="both"/>
        <w:rPr>
          <w:b/>
          <w:sz w:val="24"/>
          <w:szCs w:val="24"/>
        </w:rPr>
      </w:pPr>
      <w:r w:rsidRPr="0009115E">
        <w:rPr>
          <w:sz w:val="24"/>
          <w:szCs w:val="24"/>
        </w:rPr>
        <w:t>Lucifer’s angelical hierarchy is the 1</w:t>
      </w:r>
      <w:r w:rsidRPr="0009115E">
        <w:rPr>
          <w:sz w:val="24"/>
          <w:szCs w:val="24"/>
          <w:vertAlign w:val="superscript"/>
        </w:rPr>
        <w:t>st</w:t>
      </w:r>
      <w:r w:rsidRPr="0009115E">
        <w:rPr>
          <w:sz w:val="24"/>
          <w:szCs w:val="24"/>
        </w:rPr>
        <w:t xml:space="preserve"> order as the </w:t>
      </w:r>
      <w:r w:rsidRPr="0009115E">
        <w:rPr>
          <w:b/>
          <w:sz w:val="24"/>
          <w:szCs w:val="24"/>
        </w:rPr>
        <w:t>Chalkydri</w:t>
      </w:r>
      <w:r w:rsidRPr="0009115E">
        <w:rPr>
          <w:sz w:val="24"/>
          <w:szCs w:val="24"/>
        </w:rPr>
        <w:t xml:space="preserve"> </w:t>
      </w:r>
      <w:r w:rsidRPr="0009115E">
        <w:rPr>
          <w:b/>
          <w:sz w:val="24"/>
          <w:szCs w:val="24"/>
        </w:rPr>
        <w:t>(Phoenixes)</w:t>
      </w:r>
      <w:r w:rsidRPr="0009115E">
        <w:rPr>
          <w:sz w:val="24"/>
          <w:szCs w:val="24"/>
        </w:rPr>
        <w:t xml:space="preserve"> in 2</w:t>
      </w:r>
      <w:r w:rsidRPr="0009115E">
        <w:rPr>
          <w:sz w:val="24"/>
          <w:szCs w:val="24"/>
          <w:vertAlign w:val="superscript"/>
        </w:rPr>
        <w:t>nd</w:t>
      </w:r>
      <w:r w:rsidRPr="0009115E">
        <w:rPr>
          <w:sz w:val="24"/>
          <w:szCs w:val="24"/>
        </w:rPr>
        <w:t xml:space="preserve"> Enoch p. 500. They are closest to Womankind. </w:t>
      </w:r>
      <w:r w:rsidRPr="0009115E">
        <w:rPr>
          <w:b/>
          <w:sz w:val="24"/>
          <w:szCs w:val="24"/>
        </w:rPr>
        <w:t>The Ministry of Heavenly Soldiers (Dignitaries)</w:t>
      </w:r>
      <w:r w:rsidRPr="0009115E">
        <w:rPr>
          <w:sz w:val="24"/>
          <w:szCs w:val="24"/>
        </w:rPr>
        <w:t>. The 2</w:t>
      </w:r>
      <w:r w:rsidRPr="0009115E">
        <w:rPr>
          <w:sz w:val="24"/>
          <w:szCs w:val="24"/>
          <w:vertAlign w:val="superscript"/>
        </w:rPr>
        <w:t>nd</w:t>
      </w:r>
      <w:r w:rsidRPr="0009115E">
        <w:rPr>
          <w:sz w:val="24"/>
          <w:szCs w:val="24"/>
        </w:rPr>
        <w:t xml:space="preserve"> order </w:t>
      </w:r>
      <w:r w:rsidRPr="0009115E">
        <w:rPr>
          <w:sz w:val="24"/>
          <w:szCs w:val="24"/>
        </w:rPr>
        <w:lastRenderedPageBreak/>
        <w:t xml:space="preserve">is called </w:t>
      </w:r>
      <w:r w:rsidRPr="0009115E">
        <w:rPr>
          <w:b/>
          <w:sz w:val="24"/>
          <w:szCs w:val="24"/>
        </w:rPr>
        <w:t>Angels</w:t>
      </w:r>
      <w:r w:rsidRPr="0009115E">
        <w:rPr>
          <w:sz w:val="24"/>
          <w:szCs w:val="24"/>
        </w:rPr>
        <w:t xml:space="preserve"> &amp; is the closest to Man. Some  scriptures  are  1</w:t>
      </w:r>
      <w:r w:rsidRPr="0009115E">
        <w:rPr>
          <w:sz w:val="24"/>
          <w:szCs w:val="24"/>
          <w:vertAlign w:val="superscript"/>
        </w:rPr>
        <w:t>st</w:t>
      </w:r>
      <w:r w:rsidRPr="0009115E">
        <w:rPr>
          <w:sz w:val="24"/>
          <w:szCs w:val="24"/>
        </w:rPr>
        <w:t xml:space="preserve"> Kings 19:2; Genesis 28:12; Haggai 1:13; Malachi 2:7; 3:1; Job 1:6; 38:7; Psalms 89:5, 7; Daniel 4:13, 17, 23 and 1</w:t>
      </w:r>
      <w:r w:rsidRPr="0009115E">
        <w:rPr>
          <w:sz w:val="24"/>
          <w:szCs w:val="24"/>
          <w:vertAlign w:val="superscript"/>
        </w:rPr>
        <w:t>st</w:t>
      </w:r>
      <w:r w:rsidRPr="0009115E">
        <w:rPr>
          <w:sz w:val="24"/>
          <w:szCs w:val="24"/>
        </w:rPr>
        <w:t xml:space="preserve"> Samuel 17:45. 3</w:t>
      </w:r>
      <w:r w:rsidRPr="0009115E">
        <w:rPr>
          <w:sz w:val="24"/>
          <w:szCs w:val="24"/>
          <w:vertAlign w:val="superscript"/>
        </w:rPr>
        <w:t>rd</w:t>
      </w:r>
      <w:r w:rsidRPr="0009115E">
        <w:rPr>
          <w:sz w:val="24"/>
          <w:szCs w:val="24"/>
        </w:rPr>
        <w:t xml:space="preserve"> order is called </w:t>
      </w:r>
      <w:r w:rsidRPr="0009115E">
        <w:rPr>
          <w:b/>
          <w:sz w:val="24"/>
          <w:szCs w:val="24"/>
        </w:rPr>
        <w:t>Archangels</w:t>
      </w:r>
      <w:r w:rsidRPr="0009115E">
        <w:rPr>
          <w:sz w:val="24"/>
          <w:szCs w:val="24"/>
        </w:rPr>
        <w:t xml:space="preserve"> and is the highest level on Earth. They rank first and are called Chiefs. Some scriptures are 1</w:t>
      </w:r>
      <w:r w:rsidRPr="0009115E">
        <w:rPr>
          <w:sz w:val="24"/>
          <w:szCs w:val="24"/>
          <w:vertAlign w:val="superscript"/>
        </w:rPr>
        <w:t>st</w:t>
      </w:r>
      <w:r w:rsidRPr="0009115E">
        <w:rPr>
          <w:sz w:val="24"/>
          <w:szCs w:val="24"/>
        </w:rPr>
        <w:t xml:space="preserve"> Thessalonians 4:16; Jude 9; 2</w:t>
      </w:r>
      <w:r w:rsidRPr="0009115E">
        <w:rPr>
          <w:sz w:val="24"/>
          <w:szCs w:val="24"/>
          <w:vertAlign w:val="superscript"/>
        </w:rPr>
        <w:t>nd</w:t>
      </w:r>
      <w:r w:rsidRPr="0009115E">
        <w:rPr>
          <w:sz w:val="24"/>
          <w:szCs w:val="24"/>
        </w:rPr>
        <w:t xml:space="preserve"> Esdras 4:36; John 5:4 and Revelation 12:7-9. 4</w:t>
      </w:r>
      <w:r w:rsidRPr="0009115E">
        <w:rPr>
          <w:sz w:val="24"/>
          <w:szCs w:val="24"/>
          <w:vertAlign w:val="superscript"/>
        </w:rPr>
        <w:t>th</w:t>
      </w:r>
      <w:r w:rsidRPr="0009115E">
        <w:rPr>
          <w:sz w:val="24"/>
          <w:szCs w:val="24"/>
        </w:rPr>
        <w:t>/5</w:t>
      </w:r>
      <w:r w:rsidRPr="0009115E">
        <w:rPr>
          <w:sz w:val="24"/>
          <w:szCs w:val="24"/>
          <w:vertAlign w:val="superscript"/>
        </w:rPr>
        <w:t>th</w:t>
      </w:r>
      <w:r w:rsidRPr="0009115E">
        <w:rPr>
          <w:sz w:val="24"/>
          <w:szCs w:val="24"/>
        </w:rPr>
        <w:t xml:space="preserve"> orders are called </w:t>
      </w:r>
      <w:r w:rsidRPr="0009115E">
        <w:rPr>
          <w:b/>
          <w:sz w:val="24"/>
          <w:szCs w:val="24"/>
        </w:rPr>
        <w:t>Principalities</w:t>
      </w:r>
      <w:r w:rsidRPr="0009115E">
        <w:rPr>
          <w:sz w:val="24"/>
          <w:szCs w:val="24"/>
        </w:rPr>
        <w:t xml:space="preserve"> or </w:t>
      </w:r>
      <w:r w:rsidRPr="0009115E">
        <w:rPr>
          <w:b/>
          <w:sz w:val="24"/>
          <w:szCs w:val="24"/>
        </w:rPr>
        <w:t>Rulers (Princedoms)</w:t>
      </w:r>
      <w:r w:rsidRPr="0009115E">
        <w:rPr>
          <w:sz w:val="24"/>
          <w:szCs w:val="24"/>
        </w:rPr>
        <w:t>. They are over spiritual warfare of affairs in cities, there ministry breaks strongholds that are against God in 2</w:t>
      </w:r>
      <w:r w:rsidRPr="0009115E">
        <w:rPr>
          <w:sz w:val="24"/>
          <w:szCs w:val="24"/>
          <w:vertAlign w:val="superscript"/>
        </w:rPr>
        <w:t>nd</w:t>
      </w:r>
      <w:r w:rsidRPr="0009115E">
        <w:rPr>
          <w:sz w:val="24"/>
          <w:szCs w:val="24"/>
        </w:rPr>
        <w:t xml:space="preserve"> Corinthians 4:7-15; 10:3-5. </w:t>
      </w:r>
      <w:r w:rsidRPr="0009115E">
        <w:rPr>
          <w:b/>
          <w:sz w:val="24"/>
          <w:szCs w:val="24"/>
        </w:rPr>
        <w:t>The Ministry of Heavenly Governors (Presidents)</w:t>
      </w:r>
      <w:r w:rsidRPr="0009115E">
        <w:rPr>
          <w:sz w:val="24"/>
          <w:szCs w:val="24"/>
        </w:rPr>
        <w:t>. 6</w:t>
      </w:r>
      <w:r w:rsidRPr="0009115E">
        <w:rPr>
          <w:sz w:val="24"/>
          <w:szCs w:val="24"/>
          <w:vertAlign w:val="superscript"/>
        </w:rPr>
        <w:t>th</w:t>
      </w:r>
      <w:r w:rsidRPr="0009115E">
        <w:rPr>
          <w:sz w:val="24"/>
          <w:szCs w:val="24"/>
        </w:rPr>
        <w:t>/7</w:t>
      </w:r>
      <w:r w:rsidRPr="0009115E">
        <w:rPr>
          <w:sz w:val="24"/>
          <w:szCs w:val="24"/>
          <w:vertAlign w:val="superscript"/>
        </w:rPr>
        <w:t>th</w:t>
      </w:r>
      <w:r w:rsidRPr="0009115E">
        <w:rPr>
          <w:sz w:val="24"/>
          <w:szCs w:val="24"/>
        </w:rPr>
        <w:t xml:space="preserve"> orders are called </w:t>
      </w:r>
      <w:r w:rsidRPr="0009115E">
        <w:rPr>
          <w:b/>
          <w:sz w:val="24"/>
          <w:szCs w:val="24"/>
        </w:rPr>
        <w:t xml:space="preserve">Powers (Potentates) </w:t>
      </w:r>
      <w:r w:rsidRPr="0009115E">
        <w:rPr>
          <w:sz w:val="24"/>
          <w:szCs w:val="24"/>
        </w:rPr>
        <w:t xml:space="preserve">or </w:t>
      </w:r>
      <w:r w:rsidRPr="0009115E">
        <w:rPr>
          <w:b/>
          <w:sz w:val="24"/>
          <w:szCs w:val="24"/>
        </w:rPr>
        <w:t>Authorities</w:t>
      </w:r>
      <w:r w:rsidRPr="0009115E">
        <w:rPr>
          <w:sz w:val="24"/>
          <w:szCs w:val="24"/>
        </w:rPr>
        <w:t>. They fight spiritual warfare over cities, but are at a higher level of glory. Some scriptures are Ephesians 1:21; 3:10; 6:12; Colossians 1:16; 2:15; Romans 8:38-39; 1</w:t>
      </w:r>
      <w:r w:rsidRPr="0009115E">
        <w:rPr>
          <w:sz w:val="24"/>
          <w:szCs w:val="24"/>
          <w:vertAlign w:val="superscript"/>
        </w:rPr>
        <w:t>st</w:t>
      </w:r>
      <w:r w:rsidRPr="0009115E">
        <w:rPr>
          <w:sz w:val="24"/>
          <w:szCs w:val="24"/>
        </w:rPr>
        <w:t xml:space="preserve"> Corinthians 15:24; 1</w:t>
      </w:r>
      <w:r w:rsidRPr="0009115E">
        <w:rPr>
          <w:sz w:val="24"/>
          <w:szCs w:val="24"/>
          <w:vertAlign w:val="superscript"/>
        </w:rPr>
        <w:t>st</w:t>
      </w:r>
      <w:r w:rsidRPr="0009115E">
        <w:rPr>
          <w:sz w:val="24"/>
          <w:szCs w:val="24"/>
        </w:rPr>
        <w:t xml:space="preserve"> Peter 3:22 and 2</w:t>
      </w:r>
      <w:r w:rsidRPr="0009115E">
        <w:rPr>
          <w:sz w:val="24"/>
          <w:szCs w:val="24"/>
          <w:vertAlign w:val="superscript"/>
        </w:rPr>
        <w:t>nd</w:t>
      </w:r>
      <w:r w:rsidRPr="0009115E">
        <w:rPr>
          <w:sz w:val="24"/>
          <w:szCs w:val="24"/>
        </w:rPr>
        <w:t xml:space="preserve"> Thessalonians 1:7. 8</w:t>
      </w:r>
      <w:r w:rsidRPr="0009115E">
        <w:rPr>
          <w:sz w:val="24"/>
          <w:szCs w:val="24"/>
          <w:vertAlign w:val="superscript"/>
        </w:rPr>
        <w:t>th</w:t>
      </w:r>
      <w:r w:rsidRPr="0009115E">
        <w:rPr>
          <w:sz w:val="24"/>
          <w:szCs w:val="24"/>
        </w:rPr>
        <w:t>/9</w:t>
      </w:r>
      <w:r w:rsidRPr="0009115E">
        <w:rPr>
          <w:sz w:val="24"/>
          <w:szCs w:val="24"/>
          <w:vertAlign w:val="superscript"/>
        </w:rPr>
        <w:t>TH</w:t>
      </w:r>
      <w:r w:rsidRPr="0009115E">
        <w:rPr>
          <w:sz w:val="24"/>
          <w:szCs w:val="24"/>
        </w:rPr>
        <w:t xml:space="preserve"> orders are called </w:t>
      </w:r>
      <w:r w:rsidRPr="0009115E">
        <w:rPr>
          <w:b/>
          <w:sz w:val="24"/>
          <w:szCs w:val="24"/>
        </w:rPr>
        <w:t xml:space="preserve">Virtues </w:t>
      </w:r>
      <w:r w:rsidRPr="0009115E">
        <w:rPr>
          <w:sz w:val="24"/>
          <w:szCs w:val="24"/>
        </w:rPr>
        <w:t xml:space="preserve">or </w:t>
      </w:r>
      <w:r w:rsidRPr="0009115E">
        <w:rPr>
          <w:b/>
          <w:sz w:val="24"/>
          <w:szCs w:val="24"/>
        </w:rPr>
        <w:t>Strongholds</w:t>
      </w:r>
      <w:r w:rsidRPr="0009115E">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xml:space="preserve"> orders are called </w:t>
      </w:r>
      <w:r w:rsidRPr="0009115E">
        <w:rPr>
          <w:b/>
          <w:sz w:val="24"/>
          <w:szCs w:val="24"/>
        </w:rPr>
        <w:t xml:space="preserve">Dominions (Dominations) </w:t>
      </w:r>
      <w:r w:rsidRPr="0009115E">
        <w:rPr>
          <w:sz w:val="24"/>
          <w:szCs w:val="24"/>
        </w:rPr>
        <w:t>or</w:t>
      </w:r>
      <w:r w:rsidRPr="0009115E">
        <w:rPr>
          <w:b/>
          <w:sz w:val="24"/>
          <w:szCs w:val="24"/>
        </w:rPr>
        <w:t xml:space="preserve"> Hashmallims </w:t>
      </w:r>
      <w:r w:rsidRPr="0009115E">
        <w:rPr>
          <w:sz w:val="24"/>
          <w:szCs w:val="24"/>
        </w:rPr>
        <w:t xml:space="preserve">or </w:t>
      </w:r>
      <w:r w:rsidRPr="0009115E">
        <w:rPr>
          <w:b/>
          <w:sz w:val="24"/>
          <w:szCs w:val="24"/>
        </w:rPr>
        <w:t>Lordships</w:t>
      </w:r>
      <w:r w:rsidRPr="0009115E">
        <w:rPr>
          <w:sz w:val="24"/>
          <w:szCs w:val="24"/>
        </w:rPr>
        <w:t>. These are they whose spiritual understanding to the Saints (Lords) has authority over negative cosmic powers who resisted God &amp; are made subject of His creations who fell from there 1</w:t>
      </w:r>
      <w:r w:rsidRPr="0009115E">
        <w:rPr>
          <w:sz w:val="24"/>
          <w:szCs w:val="24"/>
          <w:vertAlign w:val="superscript"/>
        </w:rPr>
        <w:t>st</w:t>
      </w:r>
      <w:r w:rsidRPr="0009115E">
        <w:rPr>
          <w:sz w:val="24"/>
          <w:szCs w:val="24"/>
        </w:rPr>
        <w:t xml:space="preserve"> estate or abode. Two scriptures are Ephesians 1:21 &amp; Colossians 1:16. </w:t>
      </w:r>
      <w:r w:rsidRPr="0009115E">
        <w:rPr>
          <w:b/>
          <w:sz w:val="24"/>
          <w:szCs w:val="24"/>
        </w:rPr>
        <w:t>The Ministry of Heavenly Guardians (Protectors)</w:t>
      </w:r>
      <w:r w:rsidRPr="0009115E">
        <w:rPr>
          <w:sz w:val="24"/>
          <w:szCs w:val="24"/>
        </w:rPr>
        <w:t>. 13</w:t>
      </w:r>
      <w:r w:rsidRPr="0009115E">
        <w:rPr>
          <w:sz w:val="24"/>
          <w:szCs w:val="24"/>
          <w:vertAlign w:val="superscript"/>
        </w:rPr>
        <w:t>th</w:t>
      </w:r>
      <w:r w:rsidRPr="0009115E">
        <w:rPr>
          <w:sz w:val="24"/>
          <w:szCs w:val="24"/>
        </w:rPr>
        <w:t>-18</w:t>
      </w:r>
      <w:r w:rsidRPr="0009115E">
        <w:rPr>
          <w:sz w:val="24"/>
          <w:szCs w:val="24"/>
          <w:vertAlign w:val="superscript"/>
        </w:rPr>
        <w:t xml:space="preserve">th </w:t>
      </w:r>
      <w:r w:rsidRPr="0009115E">
        <w:rPr>
          <w:sz w:val="24"/>
          <w:szCs w:val="24"/>
        </w:rPr>
        <w:t xml:space="preserve">orders are called </w:t>
      </w:r>
      <w:r w:rsidRPr="0009115E">
        <w:rPr>
          <w:b/>
          <w:sz w:val="24"/>
          <w:szCs w:val="24"/>
        </w:rPr>
        <w:t>Thrones (Elders),</w:t>
      </w:r>
      <w:r w:rsidRPr="0009115E">
        <w:rPr>
          <w:sz w:val="24"/>
          <w:szCs w:val="24"/>
        </w:rPr>
        <w:t xml:space="preserve"> </w:t>
      </w:r>
      <w:r w:rsidRPr="0009115E">
        <w:rPr>
          <w:b/>
          <w:sz w:val="24"/>
          <w:szCs w:val="24"/>
        </w:rPr>
        <w:t>Wheels (Rims),</w:t>
      </w:r>
      <w:r w:rsidRPr="0009115E">
        <w:rPr>
          <w:sz w:val="24"/>
          <w:szCs w:val="24"/>
        </w:rPr>
        <w:t xml:space="preserve"> </w:t>
      </w:r>
      <w:r w:rsidRPr="0009115E">
        <w:rPr>
          <w:b/>
          <w:sz w:val="24"/>
          <w:szCs w:val="24"/>
        </w:rPr>
        <w:t xml:space="preserve">Orphanims, Ophde’s, Ofanim’s </w:t>
      </w:r>
      <w:r w:rsidRPr="0009115E">
        <w:rPr>
          <w:sz w:val="24"/>
          <w:szCs w:val="24"/>
        </w:rPr>
        <w:t xml:space="preserve">or </w:t>
      </w:r>
      <w:r w:rsidRPr="0009115E">
        <w:rPr>
          <w:b/>
          <w:sz w:val="24"/>
          <w:szCs w:val="24"/>
        </w:rPr>
        <w:t>Galgallims (Many Eyed Ones)</w:t>
      </w:r>
      <w:r w:rsidRPr="0009115E">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09115E">
        <w:rPr>
          <w:sz w:val="24"/>
          <w:szCs w:val="24"/>
        </w:rPr>
        <w:lastRenderedPageBreak/>
        <w:t>11:16; Ezekiel 10:17 &amp; Daniel 7:9.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orders are called </w:t>
      </w:r>
      <w:r w:rsidRPr="0009115E">
        <w:rPr>
          <w:b/>
          <w:sz w:val="24"/>
          <w:szCs w:val="24"/>
        </w:rPr>
        <w:t xml:space="preserve">Burning Ones </w:t>
      </w:r>
      <w:r w:rsidRPr="0009115E">
        <w:rPr>
          <w:sz w:val="24"/>
          <w:szCs w:val="24"/>
        </w:rPr>
        <w:t>or</w:t>
      </w:r>
      <w:r w:rsidRPr="0009115E">
        <w:rPr>
          <w:b/>
          <w:sz w:val="24"/>
          <w:szCs w:val="24"/>
        </w:rPr>
        <w:t xml:space="preserve"> Seraphim’s</w:t>
      </w:r>
      <w:r w:rsidRPr="0009115E">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09115E">
        <w:rPr>
          <w:sz w:val="24"/>
          <w:szCs w:val="24"/>
          <w:vertAlign w:val="superscript"/>
        </w:rPr>
        <w:t>st</w:t>
      </w:r>
      <w:r w:rsidRPr="0009115E">
        <w:rPr>
          <w:sz w:val="24"/>
          <w:szCs w:val="24"/>
        </w:rPr>
        <w:t>/22</w:t>
      </w:r>
      <w:r w:rsidRPr="0009115E">
        <w:rPr>
          <w:sz w:val="24"/>
          <w:szCs w:val="24"/>
          <w:vertAlign w:val="superscript"/>
        </w:rPr>
        <w:t>nd</w:t>
      </w:r>
      <w:r w:rsidRPr="0009115E">
        <w:rPr>
          <w:sz w:val="24"/>
          <w:szCs w:val="24"/>
        </w:rPr>
        <w:t xml:space="preserve"> orders are called </w:t>
      </w:r>
      <w:r w:rsidRPr="0009115E">
        <w:rPr>
          <w:b/>
          <w:sz w:val="24"/>
          <w:szCs w:val="24"/>
        </w:rPr>
        <w:t>Chayot’s</w:t>
      </w:r>
      <w:r w:rsidRPr="0009115E">
        <w:rPr>
          <w:sz w:val="24"/>
          <w:szCs w:val="24"/>
        </w:rPr>
        <w:t xml:space="preserve"> or </w:t>
      </w:r>
      <w:r w:rsidRPr="0009115E">
        <w:rPr>
          <w:b/>
          <w:sz w:val="24"/>
          <w:szCs w:val="24"/>
        </w:rPr>
        <w:t>Living Creatures</w:t>
      </w:r>
      <w:r w:rsidRPr="0009115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09115E">
        <w:rPr>
          <w:b/>
          <w:sz w:val="24"/>
          <w:szCs w:val="24"/>
        </w:rPr>
        <w:t>The Ministry is the Heavenly Crown</w:t>
      </w:r>
      <w:r w:rsidRPr="0009115E">
        <w:rPr>
          <w:sz w:val="24"/>
          <w:szCs w:val="24"/>
        </w:rPr>
        <w:t>. 23</w:t>
      </w:r>
      <w:r w:rsidRPr="0009115E">
        <w:rPr>
          <w:sz w:val="24"/>
          <w:szCs w:val="24"/>
          <w:vertAlign w:val="superscript"/>
        </w:rPr>
        <w:t>rd</w:t>
      </w:r>
      <w:r w:rsidRPr="0009115E">
        <w:rPr>
          <w:sz w:val="24"/>
          <w:szCs w:val="24"/>
        </w:rPr>
        <w:t>/24</w:t>
      </w:r>
      <w:r w:rsidRPr="0009115E">
        <w:rPr>
          <w:sz w:val="24"/>
          <w:szCs w:val="24"/>
          <w:vertAlign w:val="superscript"/>
        </w:rPr>
        <w:t>th</w:t>
      </w:r>
      <w:r w:rsidRPr="0009115E">
        <w:rPr>
          <w:sz w:val="24"/>
          <w:szCs w:val="24"/>
        </w:rPr>
        <w:t xml:space="preserve"> orders are called </w:t>
      </w:r>
      <w:r w:rsidRPr="0009115E">
        <w:rPr>
          <w:b/>
          <w:sz w:val="24"/>
          <w:szCs w:val="24"/>
        </w:rPr>
        <w:t>Chubby Ones</w:t>
      </w:r>
      <w:r w:rsidRPr="0009115E">
        <w:rPr>
          <w:sz w:val="24"/>
          <w:szCs w:val="24"/>
        </w:rPr>
        <w:t xml:space="preserve"> or </w:t>
      </w:r>
      <w:r w:rsidRPr="0009115E">
        <w:rPr>
          <w:b/>
          <w:sz w:val="24"/>
          <w:szCs w:val="24"/>
        </w:rPr>
        <w:t>Cherubim’s</w:t>
      </w:r>
      <w:r w:rsidRPr="0009115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9115E">
        <w:rPr>
          <w:b/>
          <w:i/>
          <w:sz w:val="24"/>
          <w:szCs w:val="24"/>
        </w:rPr>
        <w:t>porniea</w:t>
      </w:r>
      <w:r w:rsidRPr="0009115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09115E">
        <w:rPr>
          <w:b/>
          <w:sz w:val="24"/>
          <w:szCs w:val="24"/>
        </w:rPr>
        <w:t>Chalkydri (Winged Dragons)</w:t>
      </w:r>
      <w:r w:rsidRPr="0009115E">
        <w:rPr>
          <w:sz w:val="24"/>
          <w:szCs w:val="24"/>
        </w:rPr>
        <w:t xml:space="preserve"> that Enoch saw is in 1</w:t>
      </w:r>
      <w:r w:rsidRPr="0009115E">
        <w:rPr>
          <w:sz w:val="24"/>
          <w:szCs w:val="24"/>
          <w:vertAlign w:val="superscript"/>
        </w:rPr>
        <w:t>st</w:t>
      </w:r>
      <w:r w:rsidRPr="0009115E">
        <w:rPr>
          <w:sz w:val="24"/>
          <w:szCs w:val="24"/>
        </w:rPr>
        <w:t xml:space="preserve"> &amp; 2</w:t>
      </w:r>
      <w:r w:rsidRPr="0009115E">
        <w:rPr>
          <w:sz w:val="24"/>
          <w:szCs w:val="24"/>
          <w:vertAlign w:val="superscript"/>
        </w:rPr>
        <w:t>nd</w:t>
      </w:r>
      <w:r w:rsidRPr="0009115E">
        <w:rPr>
          <w:sz w:val="24"/>
          <w:szCs w:val="24"/>
        </w:rPr>
        <w:t xml:space="preserve"> Enoch pages 8-9, 485-500. </w:t>
      </w:r>
      <w:r w:rsidRPr="0009115E">
        <w:rPr>
          <w:b/>
          <w:sz w:val="24"/>
          <w:szCs w:val="24"/>
        </w:rPr>
        <w:t>The Dragon Lords is the Lord John/Jesus as the Lords Woman/Man in 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 The Lord James for Boys &amp; Law/Stephen for Lords is 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under Yah.</w:t>
      </w:r>
    </w:p>
    <w:p w:rsidR="00923BBA" w:rsidRPr="0009115E" w:rsidRDefault="00923BBA" w:rsidP="00923BBA">
      <w:pPr>
        <w:spacing w:line="480" w:lineRule="auto"/>
        <w:jc w:val="both"/>
        <w:rPr>
          <w:sz w:val="24"/>
          <w:szCs w:val="24"/>
        </w:rPr>
      </w:pPr>
      <w:r w:rsidRPr="0009115E">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09115E">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23BBA" w:rsidRPr="0009115E" w:rsidRDefault="00923BBA" w:rsidP="00923BBA">
      <w:pPr>
        <w:spacing w:line="480" w:lineRule="auto"/>
        <w:jc w:val="both"/>
        <w:rPr>
          <w:sz w:val="24"/>
          <w:szCs w:val="24"/>
        </w:rPr>
      </w:pPr>
      <w:r w:rsidRPr="0009115E">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23BBA" w:rsidRPr="0009115E" w:rsidRDefault="00923BBA" w:rsidP="00923BBA">
      <w:pPr>
        <w:spacing w:line="480" w:lineRule="auto"/>
        <w:jc w:val="both"/>
        <w:rPr>
          <w:sz w:val="24"/>
          <w:szCs w:val="24"/>
        </w:rPr>
      </w:pPr>
      <w:r w:rsidRPr="0009115E">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23BBA" w:rsidRPr="0009115E" w:rsidRDefault="00923BBA" w:rsidP="00923BBA">
      <w:pPr>
        <w:spacing w:line="480" w:lineRule="auto"/>
        <w:jc w:val="center"/>
        <w:rPr>
          <w:b/>
          <w:sz w:val="24"/>
          <w:szCs w:val="24"/>
        </w:rPr>
      </w:pPr>
      <w:r w:rsidRPr="0009115E">
        <w:rPr>
          <w:b/>
          <w:sz w:val="24"/>
          <w:szCs w:val="24"/>
        </w:rPr>
        <w:t>The Father Stephen the Single Lord called Lordship for 120 years in the Lord Yah</w:t>
      </w:r>
    </w:p>
    <w:p w:rsidR="00923BBA" w:rsidRPr="0009115E" w:rsidRDefault="00923BBA" w:rsidP="00923BBA">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9115E">
        <w:rPr>
          <w:sz w:val="24"/>
          <w:szCs w:val="24"/>
          <w:vertAlign w:val="superscript"/>
        </w:rPr>
        <w:t>st</w:t>
      </w:r>
      <w:r w:rsidRPr="0009115E">
        <w:rPr>
          <w:sz w:val="24"/>
          <w:szCs w:val="24"/>
        </w:rPr>
        <w:t xml:space="preserve"> Day to the 7</w:t>
      </w:r>
      <w:r w:rsidRPr="0009115E">
        <w:rPr>
          <w:sz w:val="24"/>
          <w:szCs w:val="24"/>
          <w:vertAlign w:val="superscript"/>
        </w:rPr>
        <w:t>th</w:t>
      </w:r>
      <w:r w:rsidRPr="0009115E">
        <w:rPr>
          <w:sz w:val="24"/>
          <w:szCs w:val="24"/>
        </w:rPr>
        <w:t xml:space="preserve"> day in Proverbs 8:22-31 (RSV). </w:t>
      </w:r>
      <w:r w:rsidRPr="0009115E">
        <w:rPr>
          <w:sz w:val="24"/>
          <w:szCs w:val="24"/>
        </w:rPr>
        <w:lastRenderedPageBreak/>
        <w:t>Second, is the Father Stephen Our Lord Creating the Entire Universe with only Titles and not Names by doing His first divine works from the 8</w:t>
      </w:r>
      <w:r w:rsidRPr="0009115E">
        <w:rPr>
          <w:sz w:val="24"/>
          <w:szCs w:val="24"/>
          <w:vertAlign w:val="superscript"/>
        </w:rPr>
        <w:t>th</w:t>
      </w:r>
      <w:r w:rsidRPr="0009115E">
        <w:rPr>
          <w:sz w:val="24"/>
          <w:szCs w:val="24"/>
        </w:rPr>
        <w:t xml:space="preserve"> day to the 14</w:t>
      </w:r>
      <w:r w:rsidRPr="0009115E">
        <w:rPr>
          <w:sz w:val="24"/>
          <w:szCs w:val="24"/>
          <w:vertAlign w:val="superscript"/>
        </w:rPr>
        <w:t>th</w:t>
      </w:r>
      <w:r w:rsidRPr="0009115E">
        <w:rPr>
          <w:sz w:val="24"/>
          <w:szCs w:val="24"/>
        </w:rPr>
        <w:t xml:space="preserve"> day in Isaiah 64:8. Third, is the Divine Reputations of the Entire Universe done by the Father Stephen Our Lord from the 15</w:t>
      </w:r>
      <w:r w:rsidRPr="0009115E">
        <w:rPr>
          <w:sz w:val="24"/>
          <w:szCs w:val="24"/>
          <w:vertAlign w:val="superscript"/>
        </w:rPr>
        <w:t>th</w:t>
      </w:r>
      <w:r w:rsidRPr="0009115E">
        <w:rPr>
          <w:sz w:val="24"/>
          <w:szCs w:val="24"/>
        </w:rPr>
        <w:t xml:space="preserve"> day to the 21</w:t>
      </w:r>
      <w:r w:rsidRPr="0009115E">
        <w:rPr>
          <w:sz w:val="24"/>
          <w:szCs w:val="24"/>
          <w:vertAlign w:val="superscript"/>
        </w:rPr>
        <w:t>st</w:t>
      </w:r>
      <w:r w:rsidRPr="0009115E">
        <w:rPr>
          <w:sz w:val="24"/>
          <w:szCs w:val="24"/>
        </w:rPr>
        <w:t xml:space="preserve"> day. Fourth, is the Father Stephen Our Lord doing His last divine works of all things in the Entire Universe from the 22</w:t>
      </w:r>
      <w:r w:rsidRPr="0009115E">
        <w:rPr>
          <w:sz w:val="24"/>
          <w:szCs w:val="24"/>
          <w:vertAlign w:val="superscript"/>
        </w:rPr>
        <w:t>nd</w:t>
      </w:r>
      <w:r w:rsidRPr="0009115E">
        <w:rPr>
          <w:sz w:val="24"/>
          <w:szCs w:val="24"/>
        </w:rPr>
        <w:t xml:space="preserve"> day to the 28</w:t>
      </w:r>
      <w:r w:rsidRPr="0009115E">
        <w:rPr>
          <w:sz w:val="24"/>
          <w:szCs w:val="24"/>
          <w:vertAlign w:val="superscript"/>
        </w:rPr>
        <w:t>th</w:t>
      </w:r>
      <w:r w:rsidRPr="0009115E">
        <w:rPr>
          <w:sz w:val="24"/>
          <w:szCs w:val="24"/>
        </w:rPr>
        <w:t xml:space="preserve"> day.  </w:t>
      </w:r>
    </w:p>
    <w:p w:rsidR="00923BBA" w:rsidRPr="0009115E" w:rsidRDefault="00923BBA" w:rsidP="00923BBA">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9115E">
        <w:rPr>
          <w:sz w:val="24"/>
          <w:szCs w:val="24"/>
          <w:vertAlign w:val="superscript"/>
        </w:rPr>
        <w:t>nd</w:t>
      </w:r>
      <w:r w:rsidRPr="0009115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09115E">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09115E">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23BBA" w:rsidRPr="0009115E" w:rsidRDefault="00923BBA" w:rsidP="00923BBA">
      <w:pPr>
        <w:spacing w:line="480" w:lineRule="auto"/>
        <w:jc w:val="both"/>
        <w:rPr>
          <w:sz w:val="24"/>
          <w:szCs w:val="24"/>
        </w:rPr>
      </w:pPr>
      <w:r w:rsidRPr="0009115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9115E">
        <w:rPr>
          <w:sz w:val="24"/>
          <w:szCs w:val="24"/>
          <w:vertAlign w:val="superscript"/>
        </w:rPr>
        <w:t>st</w:t>
      </w:r>
      <w:r w:rsidRPr="0009115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9115E">
        <w:rPr>
          <w:sz w:val="24"/>
          <w:szCs w:val="24"/>
          <w:vertAlign w:val="superscript"/>
        </w:rPr>
        <w:t>st</w:t>
      </w:r>
      <w:r w:rsidRPr="0009115E">
        <w:rPr>
          <w:sz w:val="24"/>
          <w:szCs w:val="24"/>
        </w:rPr>
        <w:t xml:space="preserve"> Corinthians 8:6 it declares “There is one God, the Father (as the Lord </w:t>
      </w:r>
      <w:r w:rsidRPr="0009115E">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23BBA" w:rsidRPr="0009115E" w:rsidRDefault="00923BBA" w:rsidP="00923BBA">
      <w:pPr>
        <w:spacing w:line="480" w:lineRule="auto"/>
        <w:jc w:val="center"/>
        <w:rPr>
          <w:b/>
          <w:sz w:val="24"/>
          <w:szCs w:val="24"/>
        </w:rPr>
      </w:pPr>
      <w:r w:rsidRPr="0009115E">
        <w:rPr>
          <w:b/>
          <w:sz w:val="24"/>
          <w:szCs w:val="24"/>
        </w:rPr>
        <w:t>THE LORD YAHWEH THE SUPREME CREATOR OF THE FATHER STEPHEN OUR LORD</w:t>
      </w:r>
    </w:p>
    <w:p w:rsidR="00923BBA" w:rsidRPr="0009115E" w:rsidRDefault="00923BBA" w:rsidP="00923BBA">
      <w:pPr>
        <w:spacing w:line="480" w:lineRule="auto"/>
        <w:jc w:val="both"/>
        <w:rPr>
          <w:sz w:val="24"/>
          <w:szCs w:val="24"/>
        </w:rPr>
      </w:pPr>
      <w:r w:rsidRPr="0009115E">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09115E">
        <w:rPr>
          <w:sz w:val="24"/>
          <w:szCs w:val="24"/>
        </w:rPr>
        <w:lastRenderedPageBreak/>
        <w:t xml:space="preserve">Supreme Money &amp; all Supreme Commission (Beginning) in Acts 17:23-31; Romans 1:20; 13:1-10 &amp; Proverbs 8:23 (RSV); 8:30 (NIV). </w:t>
      </w:r>
    </w:p>
    <w:p w:rsidR="00923BBA" w:rsidRPr="0009115E" w:rsidRDefault="00923BBA" w:rsidP="00923BBA">
      <w:pPr>
        <w:spacing w:line="480" w:lineRule="auto"/>
        <w:jc w:val="center"/>
        <w:rPr>
          <w:b/>
          <w:sz w:val="24"/>
          <w:szCs w:val="24"/>
        </w:rPr>
      </w:pPr>
      <w:r w:rsidRPr="0009115E">
        <w:rPr>
          <w:b/>
          <w:sz w:val="24"/>
          <w:szCs w:val="24"/>
        </w:rPr>
        <w:t>THE FATHER STEPHEN OUR LORD THE AUTHORIZED GOOD POTTER CREATOR UNDER HIS LORD YAHWEH</w:t>
      </w:r>
    </w:p>
    <w:p w:rsidR="00923BBA" w:rsidRPr="0009115E" w:rsidRDefault="00923BBA" w:rsidP="00923BBA">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9115E">
        <w:rPr>
          <w:sz w:val="24"/>
          <w:szCs w:val="24"/>
          <w:vertAlign w:val="superscript"/>
        </w:rPr>
        <w:t>st</w:t>
      </w:r>
      <w:r w:rsidRPr="0009115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09115E">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923BBA" w:rsidRPr="0009115E" w:rsidRDefault="00923BBA" w:rsidP="00923BBA">
      <w:pPr>
        <w:spacing w:line="480" w:lineRule="auto"/>
        <w:jc w:val="center"/>
        <w:rPr>
          <w:b/>
          <w:sz w:val="24"/>
          <w:szCs w:val="24"/>
        </w:rPr>
      </w:pPr>
      <w:r w:rsidRPr="0009115E">
        <w:rPr>
          <w:b/>
          <w:sz w:val="24"/>
          <w:szCs w:val="24"/>
        </w:rPr>
        <w:t>THE LORD JESUS CHRIST THE AUTHORIZED CREATOR AGENT UNDER HIS FATHER STEPHEN OUR LORD</w:t>
      </w:r>
    </w:p>
    <w:p w:rsidR="00923BBA" w:rsidRPr="0009115E" w:rsidRDefault="00923BBA" w:rsidP="00923BBA">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09115E">
        <w:rPr>
          <w:sz w:val="24"/>
          <w:szCs w:val="24"/>
        </w:rPr>
        <w:lastRenderedPageBreak/>
        <w:t>Heaven and a New Earth to be created is in 2</w:t>
      </w:r>
      <w:r w:rsidRPr="0009115E">
        <w:rPr>
          <w:sz w:val="24"/>
          <w:szCs w:val="24"/>
          <w:vertAlign w:val="superscript"/>
        </w:rPr>
        <w:t>nd</w:t>
      </w:r>
      <w:r w:rsidRPr="0009115E">
        <w:rPr>
          <w:sz w:val="24"/>
          <w:szCs w:val="24"/>
        </w:rPr>
        <w:t xml:space="preserve"> Peter 3:13; Isaiah 65:17; 66:22 &amp; Revelation 21:1, 4-5.    </w:t>
      </w:r>
    </w:p>
    <w:p w:rsidR="00923BBA" w:rsidRPr="0009115E" w:rsidRDefault="00923BBA" w:rsidP="00923BBA">
      <w:pPr>
        <w:spacing w:line="480" w:lineRule="auto"/>
        <w:jc w:val="center"/>
        <w:rPr>
          <w:b/>
          <w:sz w:val="24"/>
          <w:szCs w:val="24"/>
        </w:rPr>
      </w:pPr>
      <w:r w:rsidRPr="0009115E">
        <w:rPr>
          <w:b/>
          <w:sz w:val="24"/>
          <w:szCs w:val="24"/>
        </w:rPr>
        <w:t>The Father Stephen the Single Lord called Wisdom for 80 years in the Lord Yah</w:t>
      </w:r>
    </w:p>
    <w:p w:rsidR="00923BBA" w:rsidRPr="0009115E" w:rsidRDefault="00923BBA" w:rsidP="00923BBA">
      <w:pPr>
        <w:spacing w:line="480" w:lineRule="auto"/>
        <w:jc w:val="both"/>
        <w:rPr>
          <w:sz w:val="24"/>
          <w:szCs w:val="24"/>
        </w:rPr>
      </w:pPr>
      <w:r w:rsidRPr="0009115E">
        <w:rPr>
          <w:sz w:val="24"/>
          <w:szCs w:val="24"/>
        </w:rPr>
        <w:t>In Proverbs 8:23 refers to Wisdom existing before the Father Stephen creating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23BBA" w:rsidRPr="0009115E" w:rsidRDefault="00923BBA" w:rsidP="00923BBA">
      <w:pPr>
        <w:spacing w:line="480" w:lineRule="auto"/>
        <w:jc w:val="center"/>
        <w:rPr>
          <w:b/>
          <w:sz w:val="24"/>
          <w:szCs w:val="24"/>
        </w:rPr>
      </w:pPr>
      <w:r w:rsidRPr="0009115E">
        <w:rPr>
          <w:b/>
          <w:sz w:val="24"/>
          <w:szCs w:val="24"/>
        </w:rPr>
        <w:t>The Father Stephen the Single Lord called Strength for 40 years in the Lord Yah</w:t>
      </w:r>
    </w:p>
    <w:p w:rsidR="00923BBA" w:rsidRPr="0009115E" w:rsidRDefault="00923BBA" w:rsidP="00923BBA">
      <w:pPr>
        <w:spacing w:line="480" w:lineRule="auto"/>
        <w:jc w:val="both"/>
        <w:rPr>
          <w:sz w:val="24"/>
          <w:szCs w:val="24"/>
        </w:rPr>
      </w:pPr>
      <w:r w:rsidRPr="0009115E">
        <w:rPr>
          <w:sz w:val="24"/>
          <w:szCs w:val="24"/>
        </w:rPr>
        <w:t>In Proverbs 8:30-31 (NIV) tells us that the Lord Lucifer the 2</w:t>
      </w:r>
      <w:r w:rsidRPr="0009115E">
        <w:rPr>
          <w:sz w:val="24"/>
          <w:szCs w:val="24"/>
          <w:vertAlign w:val="superscript"/>
        </w:rPr>
        <w:t>nd</w:t>
      </w:r>
      <w:r w:rsidRPr="0009115E">
        <w:rPr>
          <w:sz w:val="24"/>
          <w:szCs w:val="24"/>
        </w:rPr>
        <w:t xml:space="preserve"> Serpent Satan named the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Our Lord.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w:t>
      </w:r>
      <w:r w:rsidRPr="0009115E">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&amp; Acts 1:4; 2:33. </w:t>
      </w:r>
    </w:p>
    <w:p w:rsidR="00923BBA" w:rsidRPr="0009115E" w:rsidRDefault="00923BBA" w:rsidP="00923BBA">
      <w:pPr>
        <w:spacing w:line="480" w:lineRule="auto"/>
        <w:jc w:val="both"/>
        <w:rPr>
          <w:sz w:val="24"/>
          <w:szCs w:val="24"/>
        </w:rPr>
      </w:pPr>
      <w:r w:rsidRPr="0009115E">
        <w:rPr>
          <w:sz w:val="24"/>
          <w:szCs w:val="24"/>
        </w:rPr>
        <w:t>Why was Babylon linked to Lucifer’s fall?</w:t>
      </w:r>
    </w:p>
    <w:p w:rsidR="00923BBA" w:rsidRPr="0009115E" w:rsidRDefault="00923BBA" w:rsidP="00923BBA">
      <w:pPr>
        <w:spacing w:line="480" w:lineRule="auto"/>
        <w:jc w:val="both"/>
        <w:rPr>
          <w:sz w:val="24"/>
          <w:szCs w:val="24"/>
        </w:rPr>
      </w:pPr>
      <w:r w:rsidRPr="0009115E">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09115E">
        <w:rPr>
          <w:b/>
          <w:sz w:val="24"/>
          <w:szCs w:val="24"/>
        </w:rPr>
        <w:t>City of the Gods</w:t>
      </w:r>
      <w:r w:rsidRPr="0009115E">
        <w:rPr>
          <w:sz w:val="24"/>
          <w:szCs w:val="24"/>
        </w:rPr>
        <w:t>” in Mesopotamia. This is where King Nebuchadnezzar lived as a “</w:t>
      </w:r>
      <w:r w:rsidRPr="0009115E">
        <w:rPr>
          <w:b/>
          <w:sz w:val="24"/>
          <w:szCs w:val="24"/>
        </w:rPr>
        <w:t>the Towering Cherub</w:t>
      </w:r>
      <w:r w:rsidRPr="0009115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09115E">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23BBA" w:rsidRPr="0009115E" w:rsidRDefault="00923BBA" w:rsidP="00923BBA">
      <w:pPr>
        <w:spacing w:line="480" w:lineRule="auto"/>
        <w:rPr>
          <w:sz w:val="24"/>
          <w:szCs w:val="24"/>
        </w:rPr>
      </w:pPr>
      <w:r w:rsidRPr="0009115E">
        <w:rPr>
          <w:sz w:val="24"/>
          <w:szCs w:val="24"/>
        </w:rPr>
        <w:t>What were the five I wills?</w:t>
      </w:r>
    </w:p>
    <w:p w:rsidR="00923BBA" w:rsidRPr="0009115E" w:rsidRDefault="00923BBA" w:rsidP="00923BBA">
      <w:pPr>
        <w:spacing w:line="480" w:lineRule="auto"/>
        <w:jc w:val="both"/>
        <w:rPr>
          <w:sz w:val="24"/>
          <w:szCs w:val="24"/>
        </w:rPr>
      </w:pPr>
      <w:r w:rsidRPr="0009115E">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09115E">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09115E">
        <w:rPr>
          <w:sz w:val="24"/>
          <w:szCs w:val="24"/>
          <w:vertAlign w:val="superscript"/>
        </w:rPr>
        <w:t>st</w:t>
      </w:r>
      <w:r w:rsidRPr="0009115E">
        <w:rPr>
          <w:sz w:val="24"/>
          <w:szCs w:val="24"/>
        </w:rPr>
        <w:t xml:space="preserve"> heaven and without God was going to the 2</w:t>
      </w:r>
      <w:r w:rsidRPr="0009115E">
        <w:rPr>
          <w:sz w:val="24"/>
          <w:szCs w:val="24"/>
          <w:vertAlign w:val="superscript"/>
        </w:rPr>
        <w:t>nd</w:t>
      </w:r>
      <w:r w:rsidRPr="0009115E">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23BBA" w:rsidRPr="0009115E" w:rsidRDefault="00923BBA" w:rsidP="00923BBA">
      <w:pPr>
        <w:spacing w:line="480" w:lineRule="auto"/>
        <w:rPr>
          <w:sz w:val="24"/>
          <w:szCs w:val="24"/>
        </w:rPr>
      </w:pPr>
      <w:r w:rsidRPr="0009115E">
        <w:rPr>
          <w:sz w:val="24"/>
          <w:szCs w:val="24"/>
        </w:rPr>
        <w:t>What were the considerations of Lucifer’s fall?</w:t>
      </w:r>
    </w:p>
    <w:p w:rsidR="00923BBA" w:rsidRPr="0009115E" w:rsidRDefault="00923BBA" w:rsidP="00923BBA">
      <w:pPr>
        <w:spacing w:line="480" w:lineRule="auto"/>
        <w:jc w:val="both"/>
        <w:rPr>
          <w:sz w:val="24"/>
          <w:szCs w:val="24"/>
        </w:rPr>
      </w:pPr>
      <w:r w:rsidRPr="0009115E">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09115E">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09115E">
        <w:rPr>
          <w:sz w:val="24"/>
          <w:szCs w:val="24"/>
          <w:vertAlign w:val="superscript"/>
        </w:rPr>
        <w:t>st</w:t>
      </w:r>
      <w:r w:rsidRPr="0009115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9115E">
        <w:rPr>
          <w:sz w:val="24"/>
          <w:szCs w:val="24"/>
          <w:vertAlign w:val="superscript"/>
        </w:rPr>
        <w:t>st</w:t>
      </w:r>
      <w:r w:rsidRPr="0009115E">
        <w:rPr>
          <w:sz w:val="24"/>
          <w:szCs w:val="24"/>
        </w:rPr>
        <w:t xml:space="preserve"> Peter 1:17-21.                                                                </w:t>
      </w:r>
    </w:p>
    <w:p w:rsidR="00923BBA" w:rsidRPr="0009115E" w:rsidRDefault="00923BBA" w:rsidP="00923BBA">
      <w:pPr>
        <w:spacing w:line="480" w:lineRule="auto"/>
        <w:jc w:val="both"/>
        <w:rPr>
          <w:sz w:val="24"/>
          <w:szCs w:val="24"/>
        </w:rPr>
      </w:pPr>
      <w:r w:rsidRPr="0009115E">
        <w:rPr>
          <w:sz w:val="24"/>
          <w:szCs w:val="24"/>
        </w:rPr>
        <w:t>What were the Levels of Lucifer’s Fall?</w:t>
      </w:r>
    </w:p>
    <w:p w:rsidR="008F7582" w:rsidRPr="0009115E" w:rsidRDefault="008F7582" w:rsidP="008F7582">
      <w:pPr>
        <w:spacing w:line="480" w:lineRule="auto"/>
        <w:jc w:val="both"/>
        <w:rPr>
          <w:sz w:val="24"/>
          <w:szCs w:val="24"/>
        </w:rPr>
      </w:pPr>
      <w:r w:rsidRPr="0009115E">
        <w:rPr>
          <w:b/>
          <w:sz w:val="24"/>
          <w:szCs w:val="24"/>
        </w:rPr>
        <w:t xml:space="preserve">What is the Inerrant Breakdown of the 4 Most Highest Universes in the Holy Scripture which make up of 28 days, 7 days each in their Universal Creation of their own Respectable Universes? </w:t>
      </w:r>
      <w:r w:rsidRPr="0009115E">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w:t>
      </w:r>
      <w:r w:rsidRPr="0009115E">
        <w:rPr>
          <w:sz w:val="24"/>
          <w:szCs w:val="24"/>
        </w:rPr>
        <w:lastRenderedPageBreak/>
        <w:t>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8F7582" w:rsidRPr="0009115E" w:rsidRDefault="008F7582" w:rsidP="008F7582">
      <w:pPr>
        <w:jc w:val="center"/>
        <w:rPr>
          <w:b/>
          <w:sz w:val="24"/>
          <w:szCs w:val="24"/>
        </w:rPr>
      </w:pPr>
      <w:r w:rsidRPr="0009115E">
        <w:rPr>
          <w:b/>
          <w:sz w:val="24"/>
          <w:szCs w:val="24"/>
        </w:rPr>
        <w:t>The Married Woman called the Great Whore Babylon the False Scarlet Colored Woman</w:t>
      </w:r>
    </w:p>
    <w:p w:rsidR="008F7582" w:rsidRPr="0009115E" w:rsidRDefault="008F7582" w:rsidP="008F7582">
      <w:pPr>
        <w:spacing w:before="240" w:line="480" w:lineRule="auto"/>
        <w:jc w:val="both"/>
        <w:rPr>
          <w:sz w:val="24"/>
          <w:szCs w:val="24"/>
        </w:rPr>
      </w:pPr>
      <w:r w:rsidRPr="0009115E">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w:t>
      </w:r>
      <w:r w:rsidRPr="0009115E">
        <w:rPr>
          <w:sz w:val="24"/>
          <w:szCs w:val="24"/>
        </w:rPr>
        <w:lastRenderedPageBreak/>
        <w:t xml:space="preserve">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09115E">
        <w:rPr>
          <w:b/>
          <w:sz w:val="24"/>
          <w:szCs w:val="24"/>
        </w:rPr>
        <w:t xml:space="preserve">MYSTERY, BABYLON THE GREAT, THE MOTHER OF HARLOTS AND OF THE ABOMINATIONS OF THE EARTH </w:t>
      </w:r>
      <w:r w:rsidRPr="0009115E">
        <w:rPr>
          <w:sz w:val="24"/>
          <w:szCs w:val="24"/>
        </w:rPr>
        <w:t>(</w:t>
      </w:r>
      <w:r w:rsidRPr="0009115E">
        <w:rPr>
          <w:b/>
          <w:sz w:val="24"/>
          <w:szCs w:val="24"/>
        </w:rPr>
        <w:t xml:space="preserve">BABYLON </w:t>
      </w:r>
      <w:r w:rsidRPr="0009115E">
        <w:rPr>
          <w:sz w:val="24"/>
          <w:szCs w:val="24"/>
        </w:rPr>
        <w:t>is called the “</w:t>
      </w:r>
      <w:r w:rsidRPr="0009115E">
        <w:rPr>
          <w:b/>
          <w:sz w:val="24"/>
          <w:szCs w:val="24"/>
        </w:rPr>
        <w:t>LADY VICTORIA OF KINGDOMS AS THE SAINTLY CHRISTIAN LADY</w:t>
      </w:r>
      <w:r w:rsidRPr="0009115E">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w:t>
      </w:r>
      <w:r w:rsidRPr="0009115E">
        <w:rPr>
          <w:sz w:val="24"/>
          <w:szCs w:val="24"/>
        </w:rPr>
        <w:lastRenderedPageBreak/>
        <w:t xml:space="preserve">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w:t>
      </w:r>
      <w:r w:rsidRPr="0009115E">
        <w:rPr>
          <w:sz w:val="24"/>
          <w:szCs w:val="24"/>
        </w:rPr>
        <w:lastRenderedPageBreak/>
        <w:t>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8F7582" w:rsidRPr="0009115E" w:rsidRDefault="008F7582" w:rsidP="008F7582">
      <w:pPr>
        <w:spacing w:before="240" w:line="480" w:lineRule="auto"/>
        <w:jc w:val="center"/>
        <w:rPr>
          <w:b/>
          <w:sz w:val="24"/>
          <w:szCs w:val="24"/>
        </w:rPr>
      </w:pPr>
      <w:r w:rsidRPr="0009115E">
        <w:rPr>
          <w:b/>
          <w:sz w:val="24"/>
          <w:szCs w:val="24"/>
        </w:rPr>
        <w:t>The Great Sexual Eros Love Apostasy of the Great Harlot, Babylon has fallen in “This Age” by the Father Stephen Our Lord in “That Age”</w:t>
      </w:r>
    </w:p>
    <w:p w:rsidR="008F7582" w:rsidRPr="0009115E" w:rsidRDefault="008F7582" w:rsidP="008F7582">
      <w:pPr>
        <w:spacing w:before="240" w:line="480" w:lineRule="auto"/>
        <w:jc w:val="both"/>
        <w:rPr>
          <w:sz w:val="24"/>
          <w:szCs w:val="24"/>
        </w:rPr>
      </w:pPr>
      <w:r w:rsidRPr="0009115E">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09115E">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09115E">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26DFB" w:rsidRPr="0009115E" w:rsidRDefault="008F7582" w:rsidP="008F7582">
      <w:pPr>
        <w:spacing w:line="480" w:lineRule="auto"/>
        <w:jc w:val="both"/>
        <w:rPr>
          <w:sz w:val="24"/>
          <w:szCs w:val="24"/>
        </w:rPr>
      </w:pPr>
      <w:r w:rsidRPr="0009115E">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09115E">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w:t>
      </w:r>
      <w:r w:rsidRPr="0009115E">
        <w:rPr>
          <w:sz w:val="24"/>
          <w:szCs w:val="24"/>
        </w:rPr>
        <w:lastRenderedPageBreak/>
        <w:t>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09115E">
        <w:rPr>
          <w:sz w:val="24"/>
          <w:szCs w:val="24"/>
          <w:vertAlign w:val="superscript"/>
        </w:rPr>
        <w:t>st</w:t>
      </w:r>
      <w:r w:rsidRPr="0009115E">
        <w:rPr>
          <w:sz w:val="24"/>
          <w:szCs w:val="24"/>
        </w:rPr>
        <w:t xml:space="preserve"> John 2:15-16. </w:t>
      </w:r>
    </w:p>
    <w:p w:rsidR="00E26DFB" w:rsidRPr="0009115E" w:rsidRDefault="00E26DFB" w:rsidP="008F7582">
      <w:pPr>
        <w:spacing w:line="480" w:lineRule="auto"/>
        <w:jc w:val="both"/>
        <w:rPr>
          <w:sz w:val="24"/>
          <w:szCs w:val="24"/>
        </w:rPr>
      </w:pPr>
      <w:r w:rsidRPr="0009115E">
        <w:rPr>
          <w:sz w:val="24"/>
          <w:szCs w:val="24"/>
        </w:rPr>
        <w:t>This is because of the Lord Yahweh’s attribute of “</w:t>
      </w:r>
      <w:r w:rsidRPr="0009115E">
        <w:rPr>
          <w:b/>
          <w:sz w:val="24"/>
          <w:szCs w:val="24"/>
        </w:rPr>
        <w:t>Impassibility</w:t>
      </w:r>
      <w:r w:rsidRPr="0009115E">
        <w:rPr>
          <w:sz w:val="24"/>
          <w:szCs w:val="24"/>
        </w:rPr>
        <w:t>” which says He does not have “</w:t>
      </w:r>
      <w:r w:rsidRPr="0009115E">
        <w:rPr>
          <w:b/>
          <w:sz w:val="24"/>
          <w:szCs w:val="24"/>
        </w:rPr>
        <w:t>Sexual Eros Passions</w:t>
      </w:r>
      <w:r w:rsidRPr="0009115E">
        <w:rPr>
          <w:sz w:val="24"/>
          <w:szCs w:val="24"/>
        </w:rPr>
        <w:t>” in Acts 14:15. The Lord Yahweh did not create Sexual Eros Love nor would He go against His own Divine Nature, Deity or Character for Anyone in Creation in Acts 17:28-29. The Lord Yahweh does in fact have “</w:t>
      </w:r>
      <w:r w:rsidRPr="0009115E">
        <w:rPr>
          <w:b/>
          <w:sz w:val="24"/>
          <w:szCs w:val="24"/>
        </w:rPr>
        <w:t>Holy Divine Passions</w:t>
      </w:r>
      <w:r w:rsidRPr="0009115E">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09115E">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09115E">
        <w:rPr>
          <w:sz w:val="24"/>
          <w:szCs w:val="24"/>
        </w:rPr>
        <w:lastRenderedPageBreak/>
        <w:t>and became the Lord Lucifer the Sexual Creator of the Eternal Sin in Lordship with a Jewish Sexual Origin in Proverbs 8:30 &amp; Acts 7:60.</w:t>
      </w:r>
    </w:p>
    <w:p w:rsidR="008F7582" w:rsidRPr="0009115E" w:rsidRDefault="008F7582" w:rsidP="008F7582">
      <w:pPr>
        <w:spacing w:line="480" w:lineRule="auto"/>
        <w:jc w:val="both"/>
        <w:rPr>
          <w:sz w:val="24"/>
          <w:szCs w:val="24"/>
        </w:rPr>
      </w:pPr>
      <w:r w:rsidRPr="0009115E">
        <w:rPr>
          <w:sz w:val="24"/>
          <w:szCs w:val="24"/>
        </w:rPr>
        <w:t>There are three main different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09115E">
        <w:rPr>
          <w:sz w:val="24"/>
          <w:szCs w:val="24"/>
          <w:vertAlign w:val="superscript"/>
        </w:rPr>
        <w:t>st</w:t>
      </w:r>
      <w:r w:rsidRPr="0009115E">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09115E">
        <w:rPr>
          <w:b/>
          <w:sz w:val="24"/>
          <w:szCs w:val="24"/>
        </w:rPr>
        <w:t>Known Holy Law Love Intercourse</w:t>
      </w:r>
      <w:r w:rsidRPr="0009115E">
        <w:rPr>
          <w:sz w:val="24"/>
          <w:szCs w:val="24"/>
        </w:rPr>
        <w:t>” from the Midst of the Tree of Life in Luke 2:23 that is done by a Man and a Woman and also Boys and Girls in Luke 20:35-36 in a Wisdom 80 Year Law Kingdom of Heaven in Genesis 2:9 &amp; 1</w:t>
      </w:r>
      <w:r w:rsidRPr="0009115E">
        <w:rPr>
          <w:sz w:val="24"/>
          <w:szCs w:val="24"/>
          <w:vertAlign w:val="superscript"/>
        </w:rPr>
        <w:t>st</w:t>
      </w:r>
      <w:r w:rsidRPr="0009115E">
        <w:rPr>
          <w:sz w:val="24"/>
          <w:szCs w:val="24"/>
        </w:rPr>
        <w:t xml:space="preserve"> Kings 11:3. King Solomon did this kind of Intercourse with His 700 Wives and 300 Concubines. But King Solomon committed Idolatry which is “</w:t>
      </w:r>
      <w:r w:rsidRPr="0009115E">
        <w:rPr>
          <w:b/>
          <w:sz w:val="24"/>
          <w:szCs w:val="24"/>
        </w:rPr>
        <w:t>Marital Fornication</w:t>
      </w:r>
      <w:r w:rsidRPr="0009115E">
        <w:rPr>
          <w:sz w:val="24"/>
          <w:szCs w:val="24"/>
        </w:rPr>
        <w:t>” in Tobit 4:12-13 in the minority with His Foreign Wives after 80 years, but not with the majority of His 100’s of Local Wives or 300 Concubines after 80 years in Nehemiah 13:25-27 &amp; 1</w:t>
      </w:r>
      <w:r w:rsidRPr="0009115E">
        <w:rPr>
          <w:sz w:val="24"/>
          <w:szCs w:val="24"/>
          <w:vertAlign w:val="superscript"/>
        </w:rPr>
        <w:t>st</w:t>
      </w:r>
      <w:r w:rsidRPr="0009115E">
        <w:rPr>
          <w:sz w:val="24"/>
          <w:szCs w:val="24"/>
        </w:rPr>
        <w:t xml:space="preserve"> Kings 11:1-13. Third, is the “</w:t>
      </w:r>
      <w:r w:rsidRPr="0009115E">
        <w:rPr>
          <w:b/>
          <w:sz w:val="24"/>
          <w:szCs w:val="24"/>
        </w:rPr>
        <w:t>Unknown Holy Divine Love Intercourse</w:t>
      </w:r>
      <w:r w:rsidRPr="0009115E">
        <w:rPr>
          <w:sz w:val="24"/>
          <w:szCs w:val="24"/>
        </w:rPr>
        <w:t>” from the Tree of Life that is done by a Man and Woman in 2</w:t>
      </w:r>
      <w:r w:rsidRPr="0009115E">
        <w:rPr>
          <w:sz w:val="24"/>
          <w:szCs w:val="24"/>
          <w:vertAlign w:val="superscript"/>
        </w:rPr>
        <w:t>nd</w:t>
      </w:r>
      <w:r w:rsidRPr="0009115E">
        <w:rPr>
          <w:sz w:val="24"/>
          <w:szCs w:val="24"/>
        </w:rPr>
        <w:t xml:space="preserve"> Peter 1:4 &amp;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w:t>
      </w:r>
      <w:r w:rsidRPr="0009115E">
        <w:rPr>
          <w:sz w:val="24"/>
          <w:szCs w:val="24"/>
        </w:rPr>
        <w:lastRenderedPageBreak/>
        <w:t>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If You have any questions on Marital Sexuality, You must get My book called “</w:t>
      </w:r>
      <w:r w:rsidRPr="0009115E">
        <w:rPr>
          <w:b/>
          <w:sz w:val="24"/>
          <w:szCs w:val="24"/>
        </w:rPr>
        <w:t>God is Love and the Love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Luke 20:35-36 &amp; Genesis 1:1) at the Beginning of His work, the first of His acts of old. Ages, ago I was set up, at the first, before the Beginning of the Earth, when there were no </w:t>
      </w:r>
      <w:r w:rsidRPr="0009115E">
        <w:rPr>
          <w:sz w:val="24"/>
          <w:szCs w:val="24"/>
        </w:rPr>
        <w:lastRenderedPageBreak/>
        <w:t>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9115E">
        <w:rPr>
          <w:b/>
          <w:sz w:val="24"/>
          <w:szCs w:val="24"/>
        </w:rPr>
        <w:t>Wisdom</w:t>
      </w:r>
      <w:r w:rsidRPr="0009115E">
        <w:rPr>
          <w:sz w:val="24"/>
          <w:szCs w:val="24"/>
        </w:rPr>
        <w:t>.” This passage, in verse 22 does not concern the term “</w:t>
      </w:r>
      <w:r w:rsidRPr="0009115E">
        <w:rPr>
          <w:b/>
          <w:sz w:val="24"/>
          <w:szCs w:val="24"/>
        </w:rPr>
        <w:t>Bara</w:t>
      </w:r>
      <w:r w:rsidRPr="0009115E">
        <w:rPr>
          <w:sz w:val="24"/>
          <w:szCs w:val="24"/>
        </w:rPr>
        <w:t>” but rather the term called “</w:t>
      </w:r>
      <w:r w:rsidRPr="0009115E">
        <w:rPr>
          <w:b/>
          <w:sz w:val="24"/>
          <w:szCs w:val="24"/>
        </w:rPr>
        <w:t>Qanah</w:t>
      </w:r>
      <w:r w:rsidRPr="0009115E">
        <w:rPr>
          <w:sz w:val="24"/>
          <w:szCs w:val="24"/>
        </w:rPr>
        <w:t>” which occurs 84 times in the Old Testament and basically means “to get, possess or acquire.” “</w:t>
      </w:r>
      <w:r w:rsidRPr="0009115E">
        <w:rPr>
          <w:b/>
          <w:sz w:val="24"/>
          <w:szCs w:val="24"/>
        </w:rPr>
        <w:t>This Eternal Godly Sin</w:t>
      </w:r>
      <w:r w:rsidRPr="0009115E">
        <w:rPr>
          <w:sz w:val="24"/>
          <w:szCs w:val="24"/>
        </w:rPr>
        <w:t>” is recorded in Proverbs 8:22-25 (RSV) which can deeply mean “</w:t>
      </w:r>
      <w:r w:rsidRPr="0009115E">
        <w:rPr>
          <w:b/>
          <w:sz w:val="24"/>
          <w:szCs w:val="24"/>
        </w:rPr>
        <w:t>Eternal Marital Lordly Sexual Eros Love</w:t>
      </w:r>
      <w:r w:rsidRPr="0009115E">
        <w:rPr>
          <w:sz w:val="24"/>
          <w:szCs w:val="24"/>
        </w:rPr>
        <w:t>” and “</w:t>
      </w:r>
      <w:r w:rsidRPr="0009115E">
        <w:rPr>
          <w:b/>
          <w:sz w:val="24"/>
          <w:szCs w:val="24"/>
        </w:rPr>
        <w:t>This Eternal Heavenly Sin</w:t>
      </w:r>
      <w:r w:rsidRPr="0009115E">
        <w:rPr>
          <w:sz w:val="24"/>
          <w:szCs w:val="24"/>
        </w:rPr>
        <w:t>” is recorded in Isaiah 14:12-21 and “</w:t>
      </w:r>
      <w:r w:rsidRPr="0009115E">
        <w:rPr>
          <w:b/>
          <w:sz w:val="24"/>
          <w:szCs w:val="24"/>
        </w:rPr>
        <w:t>This Eternal Earthly Sin</w:t>
      </w:r>
      <w:r w:rsidRPr="0009115E">
        <w:rPr>
          <w:sz w:val="24"/>
          <w:szCs w:val="24"/>
        </w:rPr>
        <w:t>” is recorded in Ezekiel 28:15-19. The Lord Lucifer sinned in Heaven!!!</w:t>
      </w:r>
    </w:p>
    <w:p w:rsidR="00923BBA" w:rsidRPr="0009115E" w:rsidRDefault="00923BBA" w:rsidP="00923BBA">
      <w:pPr>
        <w:spacing w:line="480" w:lineRule="auto"/>
        <w:jc w:val="both"/>
        <w:rPr>
          <w:sz w:val="24"/>
          <w:szCs w:val="24"/>
        </w:rPr>
      </w:pPr>
      <w:r w:rsidRPr="0009115E">
        <w:rPr>
          <w:sz w:val="24"/>
          <w:szCs w:val="24"/>
        </w:rPr>
        <w:t>The Father Stephen the Single Lord called Wisdom for 80 years with the Lord Yah is proven in the scripture. In Proverbs 8:23 refers to Wisdom existing before God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23BBA" w:rsidRPr="0009115E" w:rsidRDefault="00923BBA" w:rsidP="00923BBA">
      <w:pPr>
        <w:spacing w:line="480" w:lineRule="auto"/>
        <w:jc w:val="both"/>
        <w:rPr>
          <w:sz w:val="24"/>
          <w:szCs w:val="24"/>
        </w:rPr>
      </w:pPr>
      <w:r w:rsidRPr="0009115E">
        <w:rPr>
          <w:sz w:val="24"/>
          <w:szCs w:val="24"/>
        </w:rPr>
        <w:t>The Father Stephen the Single Lord called Strength for 40 years with the Lord Yah is proven in the scripture. In Proverbs 8:30-31 (NIV) tells us that the Lord Lucifer this Married Lord called Wisdom in “</w:t>
      </w:r>
      <w:r w:rsidRPr="0009115E">
        <w:rPr>
          <w:b/>
          <w:sz w:val="24"/>
          <w:szCs w:val="24"/>
        </w:rPr>
        <w:t>This Age</w:t>
      </w:r>
      <w:r w:rsidRPr="0009115E">
        <w:rPr>
          <w:sz w:val="24"/>
          <w:szCs w:val="24"/>
        </w:rPr>
        <w:t>” in Luke 20:34, 37-38 is said to have been a Craftsman at Father Stephen’s side when He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w:t>
      </w:r>
      <w:r w:rsidRPr="0009115E">
        <w:rPr>
          <w:sz w:val="24"/>
          <w:szCs w:val="24"/>
        </w:rPr>
        <w:lastRenderedPageBreak/>
        <w:t>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 the True Creator of the Father Stephen.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w:t>
      </w:r>
      <w:r w:rsidRPr="0009115E">
        <w:rPr>
          <w:b/>
          <w:sz w:val="24"/>
          <w:szCs w:val="24"/>
        </w:rPr>
        <w:t>Eternal Lordly Sexual Eros Love</w:t>
      </w:r>
      <w:r w:rsidRPr="0009115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9115E">
        <w:rPr>
          <w:sz w:val="24"/>
          <w:szCs w:val="24"/>
          <w:vertAlign w:val="superscript"/>
        </w:rPr>
        <w:t>st</w:t>
      </w:r>
      <w:r w:rsidRPr="0009115E">
        <w:rPr>
          <w:sz w:val="24"/>
          <w:szCs w:val="24"/>
        </w:rPr>
        <w:t xml:space="preserve"> Corinthians 8:6 &amp; Hebrews 1:1-3. The Father Stephen summoned the Son Jesus to work for Him in all things in the activity of the Divine Creation in Genesis 1:1 and 1</w:t>
      </w:r>
      <w:r w:rsidRPr="0009115E">
        <w:rPr>
          <w:sz w:val="24"/>
          <w:szCs w:val="24"/>
          <w:vertAlign w:val="superscript"/>
        </w:rPr>
        <w:t>st</w:t>
      </w:r>
      <w:r w:rsidRPr="0009115E">
        <w:rPr>
          <w:sz w:val="24"/>
          <w:szCs w:val="24"/>
        </w:rPr>
        <w:t xml:space="preserve"> Corinthians 8:6. Just as the Father Stephen has authority over the Son Jesus, they are still equal in Deity. Then the Father Stephen summoned the Brother John the Holy Ghost of God to be active in “</w:t>
      </w:r>
      <w:r w:rsidRPr="0009115E">
        <w:rPr>
          <w:b/>
          <w:sz w:val="24"/>
          <w:szCs w:val="24"/>
        </w:rPr>
        <w:t>hovering over the face of the Earth</w:t>
      </w:r>
      <w:r w:rsidRPr="0009115E">
        <w:rPr>
          <w:sz w:val="24"/>
          <w:szCs w:val="24"/>
        </w:rPr>
        <w:t xml:space="preserve">” in Genesis 1:2. This is why there is a difference between the Father Stephen Our Lord and the Lord Yahweh the Creator of the Father Stephen!!!  </w:t>
      </w:r>
    </w:p>
    <w:p w:rsidR="00923BBA" w:rsidRPr="0009115E" w:rsidRDefault="00923BBA" w:rsidP="00923BBA">
      <w:pPr>
        <w:spacing w:line="480" w:lineRule="auto"/>
        <w:jc w:val="both"/>
        <w:rPr>
          <w:sz w:val="24"/>
          <w:szCs w:val="24"/>
        </w:rPr>
      </w:pPr>
      <w:r w:rsidRPr="0009115E">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w:t>
      </w:r>
      <w:r w:rsidRPr="0009115E">
        <w:rPr>
          <w:sz w:val="24"/>
          <w:szCs w:val="24"/>
        </w:rPr>
        <w:lastRenderedPageBreak/>
        <w:t>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9115E">
        <w:rPr>
          <w:b/>
          <w:sz w:val="24"/>
          <w:szCs w:val="24"/>
        </w:rPr>
        <w:t>Eternal Sexual Eros Love</w:t>
      </w:r>
      <w:r w:rsidRPr="0009115E">
        <w:rPr>
          <w:sz w:val="24"/>
          <w:szCs w:val="24"/>
        </w:rPr>
        <w:t>” is proven in Proverbs 8:22-25 (RSV). The Lord Yah planted the Wisdom Tree in Genesis 2:9 so that all could understand how and why the Married Lord called Wisdom eternally sinned and fell. For the 1</w:t>
      </w:r>
      <w:r w:rsidRPr="0009115E">
        <w:rPr>
          <w:sz w:val="24"/>
          <w:szCs w:val="24"/>
          <w:vertAlign w:val="superscript"/>
        </w:rPr>
        <w:t>st</w:t>
      </w:r>
      <w:r w:rsidRPr="0009115E">
        <w:rPr>
          <w:sz w:val="24"/>
          <w:szCs w:val="24"/>
        </w:rPr>
        <w:t xml:space="preserve"> Married Woman to think like the 1</w:t>
      </w:r>
      <w:r w:rsidRPr="0009115E">
        <w:rPr>
          <w:sz w:val="24"/>
          <w:szCs w:val="24"/>
          <w:vertAlign w:val="superscript"/>
        </w:rPr>
        <w:t>st</w:t>
      </w:r>
      <w:r w:rsidRPr="0009115E">
        <w:rPr>
          <w:sz w:val="24"/>
          <w:szCs w:val="24"/>
        </w:rPr>
        <w:t xml:space="preserve"> Married Man She has to be disobedient. For the 1</w:t>
      </w:r>
      <w:r w:rsidRPr="0009115E">
        <w:rPr>
          <w:sz w:val="24"/>
          <w:szCs w:val="24"/>
          <w:vertAlign w:val="superscript"/>
        </w:rPr>
        <w:t>st</w:t>
      </w:r>
      <w:r w:rsidRPr="0009115E">
        <w:rPr>
          <w:sz w:val="24"/>
          <w:szCs w:val="24"/>
        </w:rPr>
        <w:t xml:space="preserve"> Married Man to think like the 1</w:t>
      </w:r>
      <w:r w:rsidRPr="0009115E">
        <w:rPr>
          <w:sz w:val="24"/>
          <w:szCs w:val="24"/>
          <w:vertAlign w:val="superscript"/>
        </w:rPr>
        <w:t>st</w:t>
      </w:r>
      <w:r w:rsidRPr="0009115E">
        <w:rPr>
          <w:sz w:val="24"/>
          <w:szCs w:val="24"/>
        </w:rPr>
        <w:t xml:space="preserve"> Married Woman He has to be deceived. For the 1</w:t>
      </w:r>
      <w:r w:rsidRPr="0009115E">
        <w:rPr>
          <w:sz w:val="24"/>
          <w:szCs w:val="24"/>
          <w:vertAlign w:val="superscript"/>
        </w:rPr>
        <w:t>st</w:t>
      </w:r>
      <w:r w:rsidRPr="0009115E">
        <w:rPr>
          <w:sz w:val="24"/>
          <w:szCs w:val="24"/>
        </w:rPr>
        <w:t xml:space="preserve"> Married Man to think like the 1</w:t>
      </w:r>
      <w:r w:rsidRPr="0009115E">
        <w:rPr>
          <w:sz w:val="24"/>
          <w:szCs w:val="24"/>
          <w:vertAlign w:val="superscript"/>
        </w:rPr>
        <w:t>st</w:t>
      </w:r>
      <w:r w:rsidRPr="0009115E">
        <w:rPr>
          <w:sz w:val="24"/>
          <w:szCs w:val="24"/>
        </w:rPr>
        <w:t xml:space="preserve"> Married Serpent He has to be a liar. For the 1</w:t>
      </w:r>
      <w:r w:rsidRPr="0009115E">
        <w:rPr>
          <w:sz w:val="24"/>
          <w:szCs w:val="24"/>
          <w:vertAlign w:val="superscript"/>
        </w:rPr>
        <w:t>st</w:t>
      </w:r>
      <w:r w:rsidRPr="0009115E">
        <w:rPr>
          <w:sz w:val="24"/>
          <w:szCs w:val="24"/>
        </w:rPr>
        <w:t xml:space="preserve"> Married Serpent to think like </w:t>
      </w:r>
      <w:r w:rsidRPr="0009115E">
        <w:rPr>
          <w:sz w:val="24"/>
          <w:szCs w:val="24"/>
        </w:rPr>
        <w:lastRenderedPageBreak/>
        <w:t>the 1</w:t>
      </w:r>
      <w:r w:rsidRPr="0009115E">
        <w:rPr>
          <w:sz w:val="24"/>
          <w:szCs w:val="24"/>
          <w:vertAlign w:val="superscript"/>
        </w:rPr>
        <w:t>st</w:t>
      </w:r>
      <w:r w:rsidRPr="0009115E">
        <w:rPr>
          <w:sz w:val="24"/>
          <w:szCs w:val="24"/>
        </w:rPr>
        <w:t xml:space="preserve"> Married Man He has to be disobedient. For the 1</w:t>
      </w:r>
      <w:r w:rsidRPr="0009115E">
        <w:rPr>
          <w:sz w:val="24"/>
          <w:szCs w:val="24"/>
          <w:vertAlign w:val="superscript"/>
        </w:rPr>
        <w:t>st</w:t>
      </w:r>
      <w:r w:rsidRPr="0009115E">
        <w:rPr>
          <w:sz w:val="24"/>
          <w:szCs w:val="24"/>
        </w:rPr>
        <w:t xml:space="preserve"> Married Woman to think like the 1</w:t>
      </w:r>
      <w:r w:rsidRPr="0009115E">
        <w:rPr>
          <w:sz w:val="24"/>
          <w:szCs w:val="24"/>
          <w:vertAlign w:val="superscript"/>
        </w:rPr>
        <w:t>st</w:t>
      </w:r>
      <w:r w:rsidRPr="0009115E">
        <w:rPr>
          <w:sz w:val="24"/>
          <w:szCs w:val="24"/>
        </w:rPr>
        <w:t xml:space="preserve"> Married Serpent She has to be a liar. For the 1</w:t>
      </w:r>
      <w:r w:rsidRPr="0009115E">
        <w:rPr>
          <w:sz w:val="24"/>
          <w:szCs w:val="24"/>
          <w:vertAlign w:val="superscript"/>
        </w:rPr>
        <w:t>st</w:t>
      </w:r>
      <w:r w:rsidRPr="0009115E">
        <w:rPr>
          <w:sz w:val="24"/>
          <w:szCs w:val="24"/>
        </w:rPr>
        <w:t xml:space="preserve"> Married Serpent to think like the 1</w:t>
      </w:r>
      <w:r w:rsidRPr="0009115E">
        <w:rPr>
          <w:sz w:val="24"/>
          <w:szCs w:val="24"/>
          <w:vertAlign w:val="superscript"/>
        </w:rPr>
        <w:t>st</w:t>
      </w:r>
      <w:r w:rsidRPr="0009115E">
        <w:rPr>
          <w:sz w:val="24"/>
          <w:szCs w:val="24"/>
        </w:rPr>
        <w:t xml:space="preserve"> Married Woman He has to be deceived. For the Married Lord called Wisdom or the Married Lady called Wisdom to think like all (the 1</w:t>
      </w:r>
      <w:r w:rsidRPr="0009115E">
        <w:rPr>
          <w:sz w:val="24"/>
          <w:szCs w:val="24"/>
          <w:vertAlign w:val="superscript"/>
        </w:rPr>
        <w:t>st</w:t>
      </w:r>
      <w:r w:rsidRPr="0009115E">
        <w:rPr>
          <w:sz w:val="24"/>
          <w:szCs w:val="24"/>
        </w:rPr>
        <w:t xml:space="preserve"> Married Woman, 1</w:t>
      </w:r>
      <w:r w:rsidRPr="0009115E">
        <w:rPr>
          <w:sz w:val="24"/>
          <w:szCs w:val="24"/>
          <w:vertAlign w:val="superscript"/>
        </w:rPr>
        <w:t>st</w:t>
      </w:r>
      <w:r w:rsidRPr="0009115E">
        <w:rPr>
          <w:sz w:val="24"/>
          <w:szCs w:val="24"/>
        </w:rPr>
        <w:t xml:space="preserve"> Married Man &amp; 1</w:t>
      </w:r>
      <w:r w:rsidRPr="0009115E">
        <w:rPr>
          <w:sz w:val="24"/>
          <w:szCs w:val="24"/>
          <w:vertAlign w:val="superscript"/>
        </w:rPr>
        <w:t>st</w:t>
      </w:r>
      <w:r w:rsidRPr="0009115E">
        <w:rPr>
          <w:sz w:val="24"/>
          <w:szCs w:val="24"/>
        </w:rPr>
        <w:t xml:space="preserve"> Married Serpent) He or She has to be deceived, disobedient &amp; a liar. For the 2</w:t>
      </w:r>
      <w:r w:rsidRPr="0009115E">
        <w:rPr>
          <w:sz w:val="24"/>
          <w:szCs w:val="24"/>
          <w:vertAlign w:val="superscript"/>
        </w:rPr>
        <w:t>nd</w:t>
      </w:r>
      <w:r w:rsidRPr="0009115E">
        <w:rPr>
          <w:sz w:val="24"/>
          <w:szCs w:val="24"/>
        </w:rPr>
        <w:t xml:space="preserve"> Single Man is Obedient. For the 2</w:t>
      </w:r>
      <w:r w:rsidRPr="0009115E">
        <w:rPr>
          <w:sz w:val="24"/>
          <w:szCs w:val="24"/>
          <w:vertAlign w:val="superscript"/>
        </w:rPr>
        <w:t>nd</w:t>
      </w:r>
      <w:r w:rsidRPr="0009115E">
        <w:rPr>
          <w:sz w:val="24"/>
          <w:szCs w:val="24"/>
        </w:rPr>
        <w:t xml:space="preserve"> Single Woman is intelligent knowing the Scriptures &amp; the Authority. For the 2</w:t>
      </w:r>
      <w:r w:rsidRPr="0009115E">
        <w:rPr>
          <w:sz w:val="24"/>
          <w:szCs w:val="24"/>
          <w:vertAlign w:val="superscript"/>
        </w:rPr>
        <w:t>nd</w:t>
      </w:r>
      <w:r w:rsidRPr="0009115E">
        <w:rPr>
          <w:sz w:val="24"/>
          <w:szCs w:val="24"/>
        </w:rPr>
        <w:t xml:space="preserve"> Single Serpent is the Truth. For the 2</w:t>
      </w:r>
      <w:r w:rsidRPr="0009115E">
        <w:rPr>
          <w:sz w:val="24"/>
          <w:szCs w:val="24"/>
          <w:vertAlign w:val="superscript"/>
        </w:rPr>
        <w:t>nd</w:t>
      </w:r>
      <w:r w:rsidRPr="0009115E">
        <w:rPr>
          <w:sz w:val="24"/>
          <w:szCs w:val="24"/>
        </w:rPr>
        <w:t xml:space="preserve"> Single Lord called Wisdom is Obedient, Intelligent and Truthful. </w:t>
      </w:r>
    </w:p>
    <w:p w:rsidR="00923BBA" w:rsidRPr="0009115E" w:rsidRDefault="00923BBA" w:rsidP="00923BBA">
      <w:pPr>
        <w:spacing w:line="480" w:lineRule="auto"/>
        <w:jc w:val="both"/>
        <w:rPr>
          <w:sz w:val="24"/>
          <w:szCs w:val="24"/>
        </w:rPr>
      </w:pPr>
      <w:r w:rsidRPr="0009115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23BBA" w:rsidRPr="0009115E" w:rsidRDefault="00923BBA" w:rsidP="00923BBA">
      <w:pPr>
        <w:spacing w:line="480" w:lineRule="auto"/>
        <w:jc w:val="center"/>
        <w:rPr>
          <w:b/>
          <w:sz w:val="24"/>
          <w:szCs w:val="24"/>
        </w:rPr>
      </w:pPr>
      <w:r w:rsidRPr="0009115E">
        <w:rPr>
          <w:b/>
          <w:sz w:val="24"/>
          <w:szCs w:val="24"/>
        </w:rPr>
        <w:t>THE DOCTRINE OF SEXUALITY</w:t>
      </w:r>
    </w:p>
    <w:p w:rsidR="00923BBA" w:rsidRPr="0009115E" w:rsidRDefault="00923BBA" w:rsidP="00923BBA">
      <w:pPr>
        <w:spacing w:line="480" w:lineRule="auto"/>
        <w:jc w:val="both"/>
        <w:rPr>
          <w:sz w:val="24"/>
          <w:szCs w:val="24"/>
        </w:rPr>
      </w:pPr>
      <w:r w:rsidRPr="0009115E">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23BBA" w:rsidRPr="0009115E" w:rsidRDefault="00923BBA" w:rsidP="00923BBA">
      <w:pPr>
        <w:spacing w:line="480" w:lineRule="auto"/>
        <w:jc w:val="both"/>
        <w:rPr>
          <w:sz w:val="24"/>
          <w:szCs w:val="24"/>
        </w:rPr>
      </w:pPr>
      <w:r w:rsidRPr="0009115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09115E">
        <w:rPr>
          <w:sz w:val="24"/>
          <w:szCs w:val="24"/>
          <w:vertAlign w:val="superscript"/>
        </w:rPr>
        <w:t>st</w:t>
      </w:r>
      <w:r w:rsidRPr="0009115E">
        <w:rPr>
          <w:sz w:val="24"/>
          <w:szCs w:val="24"/>
        </w:rPr>
        <w:t xml:space="preserve"> Corinthians 6:19-20 &amp; Acts </w:t>
      </w:r>
      <w:r w:rsidRPr="0009115E">
        <w:rPr>
          <w:sz w:val="24"/>
          <w:szCs w:val="24"/>
        </w:rPr>
        <w:lastRenderedPageBreak/>
        <w:t>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09115E">
        <w:rPr>
          <w:sz w:val="24"/>
          <w:szCs w:val="24"/>
          <w:vertAlign w:val="superscript"/>
        </w:rPr>
        <w:t>st</w:t>
      </w:r>
      <w:r w:rsidRPr="0009115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09115E">
        <w:rPr>
          <w:sz w:val="24"/>
          <w:szCs w:val="24"/>
          <w:vertAlign w:val="superscript"/>
        </w:rPr>
        <w:t>st</w:t>
      </w:r>
      <w:r w:rsidRPr="0009115E">
        <w:rPr>
          <w:sz w:val="24"/>
          <w:szCs w:val="24"/>
        </w:rPr>
        <w:t xml:space="preserve"> Peter 1:17-21. The Manifestation and Exercise of Divine Grace is in Acts 6:8. </w:t>
      </w:r>
    </w:p>
    <w:p w:rsidR="00923BBA" w:rsidRPr="0009115E" w:rsidRDefault="00923BBA" w:rsidP="00923BBA">
      <w:pPr>
        <w:spacing w:line="480" w:lineRule="auto"/>
        <w:jc w:val="both"/>
        <w:rPr>
          <w:sz w:val="24"/>
          <w:szCs w:val="24"/>
        </w:rPr>
      </w:pPr>
      <w:r w:rsidRPr="0009115E">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23BBA" w:rsidRPr="0009115E" w:rsidRDefault="00923BBA" w:rsidP="00923BBA">
      <w:pPr>
        <w:spacing w:line="480" w:lineRule="auto"/>
        <w:jc w:val="both"/>
        <w:rPr>
          <w:sz w:val="24"/>
          <w:szCs w:val="24"/>
        </w:rPr>
      </w:pPr>
      <w:r w:rsidRPr="0009115E">
        <w:rPr>
          <w:sz w:val="24"/>
          <w:szCs w:val="24"/>
        </w:rPr>
        <w:t>The 1</w:t>
      </w:r>
      <w:r w:rsidRPr="0009115E">
        <w:rPr>
          <w:sz w:val="24"/>
          <w:szCs w:val="24"/>
          <w:vertAlign w:val="superscript"/>
        </w:rPr>
        <w:t>st</w:t>
      </w:r>
      <w:r w:rsidRPr="0009115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09115E">
        <w:rPr>
          <w:sz w:val="24"/>
          <w:szCs w:val="24"/>
          <w:vertAlign w:val="superscript"/>
        </w:rPr>
        <w:t>st</w:t>
      </w:r>
      <w:r w:rsidRPr="0009115E">
        <w:rPr>
          <w:sz w:val="24"/>
          <w:szCs w:val="24"/>
        </w:rPr>
        <w:t xml:space="preserve"> John 2:16. </w:t>
      </w:r>
    </w:p>
    <w:p w:rsidR="00923BBA" w:rsidRPr="0009115E" w:rsidRDefault="00923BBA" w:rsidP="00923BBA">
      <w:pPr>
        <w:spacing w:line="480" w:lineRule="auto"/>
        <w:jc w:val="both"/>
        <w:rPr>
          <w:sz w:val="24"/>
          <w:szCs w:val="24"/>
        </w:rPr>
      </w:pPr>
      <w:r w:rsidRPr="0009115E">
        <w:rPr>
          <w:sz w:val="24"/>
          <w:szCs w:val="24"/>
        </w:rPr>
        <w:t>The Results of Man’s 1</w:t>
      </w:r>
      <w:r w:rsidRPr="0009115E">
        <w:rPr>
          <w:sz w:val="24"/>
          <w:szCs w:val="24"/>
          <w:vertAlign w:val="superscript"/>
        </w:rPr>
        <w:t>st</w:t>
      </w:r>
      <w:r w:rsidRPr="0009115E">
        <w:rPr>
          <w:sz w:val="24"/>
          <w:szCs w:val="24"/>
        </w:rPr>
        <w:t xml:space="preserve"> Sexuality: As seen in Man’s attitude toward Himself is in Genesis 3:7. The Lord Adam and Lady Eve vainly sought to cover their Sexuality is in Genesis 3:7. As seen in </w:t>
      </w:r>
      <w:r w:rsidRPr="0009115E">
        <w:rPr>
          <w:sz w:val="24"/>
          <w:szCs w:val="24"/>
        </w:rPr>
        <w:lastRenderedPageBreak/>
        <w:t xml:space="preserve">Man’s attitude toward the Father Stephen is in Genesis 3:8, 9; Psalms 139:7-13 &amp; Luke 15:3-7; 19:10. As seen in Man’s attitude toward His Fellow Man is in Genesis 3:6, 11, 12 &amp; Luke 18:13. </w:t>
      </w:r>
    </w:p>
    <w:p w:rsidR="00923BBA" w:rsidRPr="0009115E" w:rsidRDefault="00923BBA" w:rsidP="00923BBA">
      <w:pPr>
        <w:spacing w:line="480" w:lineRule="auto"/>
        <w:jc w:val="both"/>
        <w:rPr>
          <w:sz w:val="24"/>
          <w:szCs w:val="24"/>
        </w:rPr>
      </w:pPr>
      <w:r w:rsidRPr="0009115E">
        <w:rPr>
          <w:sz w:val="24"/>
          <w:szCs w:val="24"/>
        </w:rPr>
        <w:t>The Curse which the 1</w:t>
      </w:r>
      <w:r w:rsidRPr="0009115E">
        <w:rPr>
          <w:sz w:val="24"/>
          <w:szCs w:val="24"/>
          <w:vertAlign w:val="superscript"/>
        </w:rPr>
        <w:t>st</w:t>
      </w:r>
      <w:r w:rsidRPr="0009115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23BBA" w:rsidRPr="0009115E" w:rsidRDefault="00923BBA" w:rsidP="00923BBA">
      <w:pPr>
        <w:spacing w:line="480" w:lineRule="auto"/>
        <w:jc w:val="both"/>
        <w:rPr>
          <w:sz w:val="24"/>
          <w:szCs w:val="24"/>
        </w:rPr>
      </w:pPr>
      <w:r w:rsidRPr="0009115E">
        <w:rPr>
          <w:sz w:val="24"/>
          <w:szCs w:val="24"/>
        </w:rPr>
        <w:t>The Nature of Sexuality: What is Sexuality? Some Scriptures are in Isaiah 6:5; Job 42:5, 6; Romans 7:7; 1</w:t>
      </w:r>
      <w:r w:rsidRPr="0009115E">
        <w:rPr>
          <w:sz w:val="24"/>
          <w:szCs w:val="24"/>
          <w:vertAlign w:val="superscript"/>
        </w:rPr>
        <w:t>st</w:t>
      </w:r>
      <w:r w:rsidRPr="0009115E">
        <w:rPr>
          <w:sz w:val="24"/>
          <w:szCs w:val="24"/>
        </w:rPr>
        <w:t xml:space="preserve"> Corinthians 6:12-20; Galatians 3:10; James 2:8, 9; 2</w:t>
      </w:r>
      <w:r w:rsidRPr="0009115E">
        <w:rPr>
          <w:sz w:val="24"/>
          <w:szCs w:val="24"/>
          <w:vertAlign w:val="superscript"/>
        </w:rPr>
        <w:t>nd</w:t>
      </w:r>
      <w:r w:rsidRPr="0009115E">
        <w:rPr>
          <w:sz w:val="24"/>
          <w:szCs w:val="24"/>
        </w:rPr>
        <w:t xml:space="preserve"> Peter 1:4; Revelation 1:17 &amp; Luke 5:8. </w:t>
      </w:r>
    </w:p>
    <w:p w:rsidR="00923BBA" w:rsidRPr="0009115E" w:rsidRDefault="00923BBA" w:rsidP="00923BBA">
      <w:pPr>
        <w:spacing w:line="480" w:lineRule="auto"/>
        <w:jc w:val="both"/>
        <w:rPr>
          <w:sz w:val="24"/>
          <w:szCs w:val="24"/>
        </w:rPr>
      </w:pPr>
      <w:r w:rsidRPr="0009115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09115E">
        <w:rPr>
          <w:b/>
          <w:i/>
          <w:sz w:val="24"/>
          <w:szCs w:val="24"/>
        </w:rPr>
        <w:t>Paidagogos</w:t>
      </w:r>
      <w:r w:rsidRPr="0009115E">
        <w:rPr>
          <w:sz w:val="24"/>
          <w:szCs w:val="24"/>
        </w:rPr>
        <w:t xml:space="preserve"> meaning Schoolmaster is in Romans 6:14; 7:4; 10:4; Ephesians 2:15; Colossians 2:14; 2</w:t>
      </w:r>
      <w:r w:rsidRPr="0009115E">
        <w:rPr>
          <w:sz w:val="24"/>
          <w:szCs w:val="24"/>
          <w:vertAlign w:val="superscript"/>
        </w:rPr>
        <w:t>nd</w:t>
      </w:r>
      <w:r w:rsidRPr="0009115E">
        <w:rPr>
          <w:sz w:val="24"/>
          <w:szCs w:val="24"/>
        </w:rPr>
        <w:t xml:space="preserve"> Corinthians 3:7-11 &amp; Galatians 3:13, 24; 5:18. The only Access to the Father Stephen is in Ephesians 2:18.  </w:t>
      </w:r>
    </w:p>
    <w:p w:rsidR="00923BBA" w:rsidRPr="0009115E" w:rsidRDefault="00923BBA" w:rsidP="00923BBA">
      <w:pPr>
        <w:spacing w:line="480" w:lineRule="auto"/>
        <w:jc w:val="both"/>
        <w:rPr>
          <w:sz w:val="24"/>
          <w:szCs w:val="24"/>
        </w:rPr>
      </w:pPr>
      <w:r w:rsidRPr="0009115E">
        <w:rPr>
          <w:sz w:val="24"/>
          <w:szCs w:val="24"/>
        </w:rPr>
        <w:t>The Scriptural Expressions for Sexuality is in Leviticus 26:40; Deuteronomy 25:16; Proverbs 11:31; Matthew 6:12; Romans 3:23; 5:12; 11:20; 1</w:t>
      </w:r>
      <w:r w:rsidRPr="0009115E">
        <w:rPr>
          <w:sz w:val="24"/>
          <w:szCs w:val="24"/>
          <w:vertAlign w:val="superscript"/>
        </w:rPr>
        <w:t>st</w:t>
      </w:r>
      <w:r w:rsidRPr="0009115E">
        <w:rPr>
          <w:sz w:val="24"/>
          <w:szCs w:val="24"/>
        </w:rPr>
        <w:t xml:space="preserve"> Timothy 1:9; 2:14; Hebrews 2:2, 3; 9:7; Galatians 6:1; 1</w:t>
      </w:r>
      <w:r w:rsidRPr="0009115E">
        <w:rPr>
          <w:sz w:val="24"/>
          <w:szCs w:val="24"/>
          <w:vertAlign w:val="superscript"/>
        </w:rPr>
        <w:t>st</w:t>
      </w:r>
      <w:r w:rsidRPr="0009115E">
        <w:rPr>
          <w:sz w:val="24"/>
          <w:szCs w:val="24"/>
        </w:rPr>
        <w:t xml:space="preserve"> Corinthians 6:7; James 4:17; 1</w:t>
      </w:r>
      <w:r w:rsidRPr="0009115E">
        <w:rPr>
          <w:sz w:val="24"/>
          <w:szCs w:val="24"/>
          <w:vertAlign w:val="superscript"/>
        </w:rPr>
        <w:t>st</w:t>
      </w:r>
      <w:r w:rsidRPr="0009115E">
        <w:rPr>
          <w:sz w:val="24"/>
          <w:szCs w:val="24"/>
        </w:rPr>
        <w:t xml:space="preserve"> Peter 4:8; 1</w:t>
      </w:r>
      <w:r w:rsidRPr="0009115E">
        <w:rPr>
          <w:sz w:val="24"/>
          <w:szCs w:val="24"/>
          <w:vertAlign w:val="superscript"/>
        </w:rPr>
        <w:t>st</w:t>
      </w:r>
      <w:r w:rsidRPr="0009115E">
        <w:rPr>
          <w:sz w:val="24"/>
          <w:szCs w:val="24"/>
        </w:rPr>
        <w:t xml:space="preserve"> John 1:9; 3:4; Acts 5:2.  </w:t>
      </w:r>
    </w:p>
    <w:p w:rsidR="00923BBA" w:rsidRPr="0009115E" w:rsidRDefault="00923BBA" w:rsidP="00923BBA">
      <w:pPr>
        <w:spacing w:line="480" w:lineRule="auto"/>
        <w:jc w:val="both"/>
        <w:rPr>
          <w:sz w:val="24"/>
          <w:szCs w:val="24"/>
        </w:rPr>
      </w:pPr>
      <w:r w:rsidRPr="0009115E">
        <w:rPr>
          <w:sz w:val="24"/>
          <w:szCs w:val="24"/>
        </w:rPr>
        <w:t xml:space="preserve">Sexuality as Messianic Evil: Sexuality as Male and Female is a Specific Type of Messianic Evil which is not Sexual Sins is in Isaiah 45:7. </w:t>
      </w:r>
    </w:p>
    <w:p w:rsidR="00923BBA" w:rsidRPr="0009115E" w:rsidRDefault="00923BBA" w:rsidP="00923BBA">
      <w:pPr>
        <w:spacing w:line="480" w:lineRule="auto"/>
        <w:jc w:val="both"/>
        <w:rPr>
          <w:sz w:val="24"/>
          <w:szCs w:val="24"/>
        </w:rPr>
      </w:pPr>
      <w:r w:rsidRPr="0009115E">
        <w:rPr>
          <w:sz w:val="24"/>
          <w:szCs w:val="24"/>
        </w:rPr>
        <w:lastRenderedPageBreak/>
        <w:t>The Sinful Nature of Sexuality is in 1</w:t>
      </w:r>
      <w:r w:rsidRPr="0009115E">
        <w:rPr>
          <w:sz w:val="24"/>
          <w:szCs w:val="24"/>
          <w:vertAlign w:val="superscript"/>
        </w:rPr>
        <w:t>st</w:t>
      </w:r>
      <w:r w:rsidRPr="0009115E">
        <w:rPr>
          <w:sz w:val="24"/>
          <w:szCs w:val="24"/>
        </w:rPr>
        <w:t xml:space="preserve"> Samuel 16:7; Jeremiah 17:9; Psalms 51:2, 7; Matthew 3:10; 5:21, 22; 27, 28; 7:17, 18; Mark 7:19-23; John 3:7; 8:34; Romans 3:4-23; 5:12; 6:12; 7:8, 9; James 1:14, 15; 1</w:t>
      </w:r>
      <w:r w:rsidRPr="0009115E">
        <w:rPr>
          <w:sz w:val="24"/>
          <w:szCs w:val="24"/>
          <w:vertAlign w:val="superscript"/>
        </w:rPr>
        <w:t>st</w:t>
      </w:r>
      <w:r w:rsidRPr="0009115E">
        <w:rPr>
          <w:sz w:val="24"/>
          <w:szCs w:val="24"/>
        </w:rPr>
        <w:t xml:space="preserve"> John 1:7 &amp; Luke 6:45. </w:t>
      </w:r>
    </w:p>
    <w:p w:rsidR="00923BBA" w:rsidRPr="0009115E" w:rsidRDefault="00923BBA" w:rsidP="00923BBA">
      <w:pPr>
        <w:spacing w:line="480" w:lineRule="auto"/>
        <w:jc w:val="both"/>
        <w:rPr>
          <w:sz w:val="24"/>
          <w:szCs w:val="24"/>
        </w:rPr>
      </w:pPr>
      <w:r w:rsidRPr="0009115E">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23BBA" w:rsidRPr="0009115E" w:rsidRDefault="00923BBA" w:rsidP="00923BBA">
      <w:pPr>
        <w:spacing w:line="480" w:lineRule="auto"/>
        <w:jc w:val="both"/>
        <w:rPr>
          <w:sz w:val="24"/>
          <w:szCs w:val="24"/>
        </w:rPr>
      </w:pPr>
      <w:r w:rsidRPr="0009115E">
        <w:rPr>
          <w:sz w:val="24"/>
          <w:szCs w:val="24"/>
        </w:rPr>
        <w:t>The Universality of Sexuality is in 1</w:t>
      </w:r>
      <w:r w:rsidRPr="0009115E">
        <w:rPr>
          <w:sz w:val="24"/>
          <w:szCs w:val="24"/>
          <w:vertAlign w:val="superscript"/>
        </w:rPr>
        <w:t>st</w:t>
      </w:r>
      <w:r w:rsidRPr="0009115E">
        <w:rPr>
          <w:sz w:val="24"/>
          <w:szCs w:val="24"/>
        </w:rPr>
        <w:t xml:space="preserve"> Kings 8:46; Psalms 143:2; Proverbs 20:9; Ecclesiastes 7:20; Romans 3:10-12, 23; 5:19; 2</w:t>
      </w:r>
      <w:r w:rsidRPr="0009115E">
        <w:rPr>
          <w:sz w:val="24"/>
          <w:szCs w:val="24"/>
          <w:vertAlign w:val="superscript"/>
        </w:rPr>
        <w:t>nd</w:t>
      </w:r>
      <w:r w:rsidRPr="0009115E">
        <w:rPr>
          <w:sz w:val="24"/>
          <w:szCs w:val="24"/>
        </w:rPr>
        <w:t xml:space="preserve"> Corinthians 5:14, 15; Galatians 3:22; James 3:2 &amp; 1</w:t>
      </w:r>
      <w:r w:rsidRPr="0009115E">
        <w:rPr>
          <w:sz w:val="24"/>
          <w:szCs w:val="24"/>
          <w:vertAlign w:val="superscript"/>
        </w:rPr>
        <w:t>st</w:t>
      </w:r>
      <w:r w:rsidRPr="0009115E">
        <w:rPr>
          <w:sz w:val="24"/>
          <w:szCs w:val="24"/>
        </w:rPr>
        <w:t xml:space="preserve"> John 1:8, 10. </w:t>
      </w:r>
    </w:p>
    <w:p w:rsidR="00923BBA" w:rsidRPr="0009115E" w:rsidRDefault="00923BBA" w:rsidP="00923BBA">
      <w:pPr>
        <w:spacing w:line="480" w:lineRule="auto"/>
        <w:jc w:val="both"/>
        <w:rPr>
          <w:sz w:val="24"/>
          <w:szCs w:val="24"/>
        </w:rPr>
      </w:pPr>
      <w:r w:rsidRPr="0009115E">
        <w:rPr>
          <w:sz w:val="24"/>
          <w:szCs w:val="24"/>
        </w:rPr>
        <w:t>The Imputation of Sexuality is in Exodus 20:5; 34:7; Deuteronomy 5:9; 24:16; 2</w:t>
      </w:r>
      <w:r w:rsidRPr="0009115E">
        <w:rPr>
          <w:sz w:val="24"/>
          <w:szCs w:val="24"/>
          <w:vertAlign w:val="superscript"/>
        </w:rPr>
        <w:t>nd</w:t>
      </w:r>
      <w:r w:rsidRPr="0009115E">
        <w:rPr>
          <w:sz w:val="24"/>
          <w:szCs w:val="24"/>
        </w:rPr>
        <w:t xml:space="preserve"> Kings 14:6; 2</w:t>
      </w:r>
      <w:r w:rsidRPr="0009115E">
        <w:rPr>
          <w:sz w:val="24"/>
          <w:szCs w:val="24"/>
          <w:vertAlign w:val="superscript"/>
        </w:rPr>
        <w:t>nd</w:t>
      </w:r>
      <w:r w:rsidRPr="0009115E">
        <w:rPr>
          <w:sz w:val="24"/>
          <w:szCs w:val="24"/>
        </w:rPr>
        <w:t xml:space="preserve"> Chronicles 25:4; Romans 5:12-21; Ezekiel 18:20; 28:12-17; Hebrews 9:9, 10; Genesis 14:20; 1</w:t>
      </w:r>
      <w:r w:rsidRPr="0009115E">
        <w:rPr>
          <w:sz w:val="24"/>
          <w:szCs w:val="24"/>
          <w:vertAlign w:val="superscript"/>
        </w:rPr>
        <w:t>st</w:t>
      </w:r>
      <w:r w:rsidRPr="0009115E">
        <w:rPr>
          <w:sz w:val="24"/>
          <w:szCs w:val="24"/>
        </w:rPr>
        <w:t xml:space="preserve"> Corinthians 15:22. </w:t>
      </w:r>
    </w:p>
    <w:p w:rsidR="00923BBA" w:rsidRPr="0009115E" w:rsidRDefault="00923BBA" w:rsidP="00923BBA">
      <w:pPr>
        <w:spacing w:line="480" w:lineRule="auto"/>
        <w:jc w:val="both"/>
        <w:rPr>
          <w:sz w:val="24"/>
          <w:szCs w:val="24"/>
        </w:rPr>
      </w:pPr>
      <w:r w:rsidRPr="0009115E">
        <w:rPr>
          <w:sz w:val="24"/>
          <w:szCs w:val="24"/>
        </w:rPr>
        <w:t>Original Sexuality and Depravity: The meaning of Depravity:  He is completely void of original righteousness is in Psalms 51:5. He does not possess any holy affection toward the Father Stephen is in Romans 1:25 &amp; 2</w:t>
      </w:r>
      <w:r w:rsidRPr="0009115E">
        <w:rPr>
          <w:sz w:val="24"/>
          <w:szCs w:val="24"/>
          <w:vertAlign w:val="superscript"/>
        </w:rPr>
        <w:t>nd</w:t>
      </w:r>
      <w:r w:rsidRPr="0009115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23BBA" w:rsidRPr="0009115E" w:rsidRDefault="00923BBA" w:rsidP="00923BBA">
      <w:pPr>
        <w:spacing w:line="480" w:lineRule="auto"/>
        <w:jc w:val="both"/>
        <w:rPr>
          <w:sz w:val="24"/>
          <w:szCs w:val="24"/>
        </w:rPr>
      </w:pPr>
      <w:r w:rsidRPr="0009115E">
        <w:rPr>
          <w:sz w:val="24"/>
          <w:szCs w:val="24"/>
        </w:rPr>
        <w:lastRenderedPageBreak/>
        <w:t xml:space="preserve">The Result of Man’s Depravity has a devastating factor on All is in Galatians 6:8; Hosea 8:7; 10:13; Romans 1:21-32.                </w:t>
      </w:r>
    </w:p>
    <w:p w:rsidR="00923BBA" w:rsidRPr="0009115E" w:rsidRDefault="00923BBA" w:rsidP="00923BBA">
      <w:pPr>
        <w:spacing w:line="480" w:lineRule="auto"/>
        <w:jc w:val="both"/>
        <w:rPr>
          <w:sz w:val="24"/>
          <w:szCs w:val="24"/>
        </w:rPr>
      </w:pPr>
      <w:r w:rsidRPr="0009115E">
        <w:rPr>
          <w:sz w:val="24"/>
          <w:szCs w:val="24"/>
        </w:rPr>
        <w:t xml:space="preserve">The Guilt from Sexuality: Sexuality in Relation to the Father Stephen is in Psalms 7:11; 19:12; 51:4; John 3:18, 36; Romans 1:18; 3:19; Ephesians 4:18, 19 &amp; Luke 15:21. </w:t>
      </w:r>
    </w:p>
    <w:p w:rsidR="00923BBA" w:rsidRPr="0009115E" w:rsidRDefault="00923BBA" w:rsidP="00923BBA">
      <w:pPr>
        <w:spacing w:line="480" w:lineRule="auto"/>
        <w:jc w:val="both"/>
        <w:rPr>
          <w:sz w:val="24"/>
          <w:szCs w:val="24"/>
        </w:rPr>
      </w:pPr>
      <w:r w:rsidRPr="0009115E">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23BBA" w:rsidRPr="0009115E" w:rsidRDefault="00923BBA" w:rsidP="00923BBA">
      <w:pPr>
        <w:spacing w:line="480" w:lineRule="auto"/>
        <w:jc w:val="both"/>
        <w:rPr>
          <w:sz w:val="24"/>
          <w:szCs w:val="24"/>
        </w:rPr>
      </w:pPr>
      <w:r w:rsidRPr="0009115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23BBA" w:rsidRPr="0009115E" w:rsidRDefault="00923BBA" w:rsidP="00923BBA">
      <w:pPr>
        <w:spacing w:line="480" w:lineRule="auto"/>
        <w:jc w:val="both"/>
        <w:rPr>
          <w:sz w:val="24"/>
          <w:szCs w:val="24"/>
        </w:rPr>
      </w:pPr>
      <w:r w:rsidRPr="0009115E">
        <w:rPr>
          <w:sz w:val="24"/>
          <w:szCs w:val="24"/>
        </w:rPr>
        <w:t>The Nature of Penalty: Physical Death is in Genesis 2:17; Ephesians 2:7 &amp; Hebrews 9:27. Spiritual [Mental] Death is in 1</w:t>
      </w:r>
      <w:r w:rsidRPr="0009115E">
        <w:rPr>
          <w:sz w:val="24"/>
          <w:szCs w:val="24"/>
          <w:vertAlign w:val="superscript"/>
        </w:rPr>
        <w:t>st</w:t>
      </w:r>
      <w:r w:rsidRPr="0009115E">
        <w:rPr>
          <w:sz w:val="24"/>
          <w:szCs w:val="24"/>
        </w:rPr>
        <w:t xml:space="preserve"> Timothy 5:6; Ephesians 2:1 &amp; John 11:26. Eternal Death is in Revelation 21:8; 2</w:t>
      </w:r>
      <w:r w:rsidRPr="0009115E">
        <w:rPr>
          <w:sz w:val="24"/>
          <w:szCs w:val="24"/>
          <w:vertAlign w:val="superscript"/>
        </w:rPr>
        <w:t>nd</w:t>
      </w:r>
      <w:r w:rsidRPr="0009115E">
        <w:rPr>
          <w:sz w:val="24"/>
          <w:szCs w:val="24"/>
        </w:rPr>
        <w:t xml:space="preserve"> Thessalonians 1:9; Matthew 25:41 &amp; John 5:28, 29. </w:t>
      </w:r>
    </w:p>
    <w:p w:rsidR="00923BBA" w:rsidRPr="0009115E" w:rsidRDefault="00923BBA" w:rsidP="00923BBA">
      <w:pPr>
        <w:spacing w:line="480" w:lineRule="auto"/>
        <w:jc w:val="both"/>
        <w:rPr>
          <w:sz w:val="24"/>
          <w:szCs w:val="24"/>
        </w:rPr>
      </w:pPr>
      <w:r w:rsidRPr="0009115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9115E">
        <w:rPr>
          <w:b/>
          <w:sz w:val="24"/>
          <w:szCs w:val="24"/>
        </w:rPr>
        <w:t>Intercourse</w:t>
      </w:r>
      <w:r w:rsidRPr="0009115E">
        <w:rPr>
          <w:sz w:val="24"/>
          <w:szCs w:val="24"/>
        </w:rPr>
        <w:t xml:space="preserve">” in the Holy Bible. First, is </w:t>
      </w:r>
      <w:r w:rsidRPr="0009115E">
        <w:rPr>
          <w:sz w:val="24"/>
          <w:szCs w:val="24"/>
        </w:rPr>
        <w:lastRenderedPageBreak/>
        <w:t xml:space="preserve">the </w:t>
      </w:r>
      <w:r w:rsidRPr="0009115E">
        <w:rPr>
          <w:b/>
          <w:sz w:val="24"/>
          <w:szCs w:val="24"/>
        </w:rPr>
        <w:t>Popular Sexual Eros Love Intercourse</w:t>
      </w:r>
      <w:r w:rsidRPr="0009115E">
        <w:rPr>
          <w:sz w:val="24"/>
          <w:szCs w:val="24"/>
        </w:rPr>
        <w:t xml:space="preserve"> from the Tree of the Knowledge of Good and Evil that can only be committed by a Man and Woman in a Strength 40 Year Kingdom of This World in Genesis 4:1. Second, is the </w:t>
      </w:r>
      <w:r w:rsidRPr="0009115E">
        <w:rPr>
          <w:b/>
          <w:sz w:val="24"/>
          <w:szCs w:val="24"/>
        </w:rPr>
        <w:t>Known Holy Law Love Intercourse</w:t>
      </w:r>
      <w:r w:rsidRPr="0009115E">
        <w:rPr>
          <w:sz w:val="24"/>
          <w:szCs w:val="24"/>
        </w:rPr>
        <w:t xml:space="preserve"> in Luke 2:23 from the Midst of the Tree of Life that is 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Martial Fornication</w:t>
      </w:r>
      <w:r w:rsidRPr="0009115E">
        <w:rPr>
          <w:sz w:val="24"/>
          <w:szCs w:val="24"/>
        </w:rPr>
        <w:t>” in Tobit 4:12-13 in the minority of His Foreign Wives after 80 years, but not the majority of His Local Wives or 300 Concubines after 80 years in 1</w:t>
      </w:r>
      <w:r w:rsidRPr="0009115E">
        <w:rPr>
          <w:sz w:val="24"/>
          <w:szCs w:val="24"/>
          <w:vertAlign w:val="superscript"/>
        </w:rPr>
        <w:t>st</w:t>
      </w:r>
      <w:r w:rsidRPr="0009115E">
        <w:rPr>
          <w:sz w:val="24"/>
          <w:szCs w:val="24"/>
        </w:rPr>
        <w:t xml:space="preserve"> Kings 11:1-3 &amp; Nehemiah 13:25-27. Third, is the </w:t>
      </w:r>
      <w:r w:rsidRPr="0009115E">
        <w:rPr>
          <w:b/>
          <w:sz w:val="24"/>
          <w:szCs w:val="24"/>
        </w:rPr>
        <w:t xml:space="preserve">Unknown Holy Divine Love Intercourse </w:t>
      </w:r>
      <w:r w:rsidRPr="0009115E">
        <w:rPr>
          <w:sz w:val="24"/>
          <w:szCs w:val="24"/>
        </w:rPr>
        <w:t>from the Tree of Life that is done by a Man and a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who called Sexual Eros Money the unrighteous mammon (prostitutions, whoredom’s, harlotries, sorceries &amp; wizardries), with Sweet Cane (Calamus or </w:t>
      </w:r>
      <w:r w:rsidR="0009115E" w:rsidRPr="0009115E">
        <w:rPr>
          <w:sz w:val="24"/>
          <w:szCs w:val="24"/>
        </w:rPr>
        <w:lastRenderedPageBreak/>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9115E">
        <w:rPr>
          <w:sz w:val="24"/>
          <w:szCs w:val="24"/>
          <w:vertAlign w:val="superscript"/>
        </w:rPr>
        <w:t>nd</w:t>
      </w:r>
      <w:r w:rsidRPr="0009115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9115E">
        <w:rPr>
          <w:sz w:val="24"/>
          <w:szCs w:val="24"/>
          <w:vertAlign w:val="superscript"/>
        </w:rPr>
        <w:t>nd</w:t>
      </w:r>
      <w:r w:rsidRPr="0009115E">
        <w:rPr>
          <w:sz w:val="24"/>
          <w:szCs w:val="24"/>
        </w:rPr>
        <w:t xml:space="preserve"> Peter 3:8. There is only 1 hour (Matthew 20:1-16; 24:22) left (1/2 hours as 1,000/2,000 years) for this Young Universe to survive, then destroyed by the Lord Yah in fire in 2</w:t>
      </w:r>
      <w:r w:rsidRPr="0009115E">
        <w:rPr>
          <w:sz w:val="24"/>
          <w:szCs w:val="24"/>
          <w:vertAlign w:val="superscript"/>
        </w:rPr>
        <w:t>nd</w:t>
      </w:r>
      <w:r w:rsidRPr="0009115E">
        <w:rPr>
          <w:sz w:val="24"/>
          <w:szCs w:val="24"/>
        </w:rPr>
        <w:t xml:space="preserve"> Peter 3:10-13. Also there may have been life on the planet Mercury 1</w:t>
      </w:r>
      <w:r w:rsidRPr="0009115E">
        <w:rPr>
          <w:sz w:val="24"/>
          <w:szCs w:val="24"/>
          <w:vertAlign w:val="superscript"/>
        </w:rPr>
        <w:t>st</w:t>
      </w:r>
      <w:r w:rsidRPr="0009115E">
        <w:rPr>
          <w:sz w:val="24"/>
          <w:szCs w:val="24"/>
        </w:rPr>
        <w:t xml:space="preserve"> from the sun linked to the Married Lord called Wisdom &amp; the planet Venus 2</w:t>
      </w:r>
      <w:r w:rsidRPr="0009115E">
        <w:rPr>
          <w:sz w:val="24"/>
          <w:szCs w:val="24"/>
          <w:vertAlign w:val="superscript"/>
        </w:rPr>
        <w:t>nd</w:t>
      </w:r>
      <w:r w:rsidRPr="0009115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09115E">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9115E">
        <w:rPr>
          <w:sz w:val="24"/>
          <w:szCs w:val="24"/>
          <w:vertAlign w:val="superscript"/>
        </w:rPr>
        <w:t>st</w:t>
      </w:r>
      <w:r w:rsidRPr="0009115E">
        <w:rPr>
          <w:sz w:val="24"/>
          <w:szCs w:val="24"/>
        </w:rPr>
        <w:t xml:space="preserve"> Corinthians 15:38, 40, 47, 55 &amp; 2</w:t>
      </w:r>
      <w:r w:rsidRPr="0009115E">
        <w:rPr>
          <w:sz w:val="24"/>
          <w:szCs w:val="24"/>
          <w:vertAlign w:val="superscript"/>
        </w:rPr>
        <w:t>nd</w:t>
      </w:r>
      <w:r w:rsidRPr="0009115E">
        <w:rPr>
          <w:sz w:val="24"/>
          <w:szCs w:val="24"/>
        </w:rPr>
        <w:t xml:space="preserve"> Corinthians 4:4. The Old Lordship/Old Heaven/Old Earth is the Married Lord called Wisdom’s &amp; Lucifer’s falls in Proverbs 8:22-25 (RSV); Genesis 2:9; Isaiah 14:12-21 &amp; Ezekiel 28:15-19. The 2</w:t>
      </w:r>
      <w:r w:rsidRPr="0009115E">
        <w:rPr>
          <w:sz w:val="24"/>
          <w:szCs w:val="24"/>
          <w:vertAlign w:val="superscript"/>
        </w:rPr>
        <w:t>nd</w:t>
      </w:r>
      <w:r w:rsidRPr="0009115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9115E">
        <w:rPr>
          <w:sz w:val="24"/>
          <w:szCs w:val="24"/>
          <w:vertAlign w:val="superscript"/>
        </w:rPr>
        <w:t>nd</w:t>
      </w:r>
      <w:r w:rsidRPr="0009115E">
        <w:rPr>
          <w:sz w:val="24"/>
          <w:szCs w:val="24"/>
        </w:rPr>
        <w:t xml:space="preserve"> Peter 3:10-13 &amp; Revelation 20:15. The Young Lordship/Young Heaven is Sexless as Job’s sinless marriage is before Adam’s sinful marriage in the 2</w:t>
      </w:r>
      <w:r w:rsidRPr="0009115E">
        <w:rPr>
          <w:sz w:val="24"/>
          <w:szCs w:val="24"/>
          <w:vertAlign w:val="superscript"/>
        </w:rPr>
        <w:t>nd</w:t>
      </w:r>
      <w:r w:rsidRPr="0009115E">
        <w:rPr>
          <w:sz w:val="24"/>
          <w:szCs w:val="24"/>
        </w:rPr>
        <w:t xml:space="preserve"> Old Universe in Genesis 1:1-6:7 &amp; Job. In the beginning of the 1</w:t>
      </w:r>
      <w:r w:rsidRPr="0009115E">
        <w:rPr>
          <w:sz w:val="24"/>
          <w:szCs w:val="24"/>
          <w:vertAlign w:val="superscript"/>
        </w:rPr>
        <w:t>st</w:t>
      </w:r>
      <w:r w:rsidRPr="0009115E">
        <w:rPr>
          <w:sz w:val="24"/>
          <w:szCs w:val="24"/>
        </w:rPr>
        <w:t xml:space="preserve"> Lordship over the 1</w:t>
      </w:r>
      <w:r w:rsidRPr="0009115E">
        <w:rPr>
          <w:sz w:val="24"/>
          <w:szCs w:val="24"/>
          <w:vertAlign w:val="superscript"/>
        </w:rPr>
        <w:t>st</w:t>
      </w:r>
      <w:r w:rsidRPr="0009115E">
        <w:rPr>
          <w:sz w:val="24"/>
          <w:szCs w:val="24"/>
        </w:rPr>
        <w:t xml:space="preserve"> Universe the Married Lord called Wisdom was eternally created &amp; the other Lords from eternity in Proverbs 8:23. When the Married Lord called Wisdom went into the 2</w:t>
      </w:r>
      <w:r w:rsidRPr="0009115E">
        <w:rPr>
          <w:sz w:val="24"/>
          <w:szCs w:val="24"/>
          <w:vertAlign w:val="superscript"/>
        </w:rPr>
        <w:t>nd</w:t>
      </w:r>
      <w:r w:rsidRPr="0009115E">
        <w:rPr>
          <w:sz w:val="24"/>
          <w:szCs w:val="24"/>
        </w:rPr>
        <w:t xml:space="preserve"> Old Universe that lasted for trillions of years, He fell in Lordship by the term “Qanah” or “</w:t>
      </w:r>
      <w:r w:rsidRPr="0009115E">
        <w:rPr>
          <w:b/>
          <w:sz w:val="24"/>
          <w:szCs w:val="24"/>
        </w:rPr>
        <w:t>Eternal Lordly Marital Eros Love</w:t>
      </w:r>
      <w:r w:rsidRPr="0009115E">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09115E">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9115E">
        <w:rPr>
          <w:b/>
          <w:sz w:val="24"/>
          <w:szCs w:val="24"/>
        </w:rPr>
        <w:t>God is Love and the Love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9115E">
        <w:rPr>
          <w:sz w:val="24"/>
          <w:szCs w:val="24"/>
          <w:vertAlign w:val="superscript"/>
        </w:rPr>
        <w:t>st</w:t>
      </w:r>
      <w:r w:rsidRPr="0009115E">
        <w:rPr>
          <w:sz w:val="24"/>
          <w:szCs w:val="24"/>
        </w:rPr>
        <w:t xml:space="preserve"> utterance from the LORD is to cast Him into Hell), to the lowest depths of the Pit. Those who see You will gaze at You (2</w:t>
      </w:r>
      <w:r w:rsidRPr="0009115E">
        <w:rPr>
          <w:sz w:val="24"/>
          <w:szCs w:val="24"/>
          <w:vertAlign w:val="superscript"/>
        </w:rPr>
        <w:t>nd</w:t>
      </w:r>
      <w:r w:rsidRPr="0009115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9115E">
        <w:rPr>
          <w:sz w:val="24"/>
          <w:szCs w:val="24"/>
          <w:vertAlign w:val="superscript"/>
        </w:rPr>
        <w:t>rd</w:t>
      </w:r>
      <w:r w:rsidRPr="0009115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9115E">
        <w:rPr>
          <w:sz w:val="24"/>
          <w:szCs w:val="24"/>
          <w:vertAlign w:val="superscript"/>
        </w:rPr>
        <w:t>th</w:t>
      </w:r>
      <w:r w:rsidRPr="0009115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9115E">
        <w:rPr>
          <w:sz w:val="24"/>
          <w:szCs w:val="24"/>
          <w:vertAlign w:val="superscript"/>
        </w:rPr>
        <w:t>th</w:t>
      </w:r>
      <w:r w:rsidRPr="0009115E">
        <w:rPr>
          <w:sz w:val="24"/>
          <w:szCs w:val="24"/>
        </w:rPr>
        <w:t xml:space="preserve"> utterance from the LORD is He shall be alone), because You have destroyed Your land and slain Your people, the brood of evildoers </w:t>
      </w:r>
      <w:r w:rsidRPr="0009115E">
        <w:rPr>
          <w:sz w:val="24"/>
          <w:szCs w:val="24"/>
        </w:rPr>
        <w:lastRenderedPageBreak/>
        <w:t xml:space="preserve">shall never be named (in Heaven). Prepare slaughter for His Children because of the iniquity of the Father’s, lest they rise up &amp; possess the land, &amp; fill the…World with Cities.” </w:t>
      </w:r>
    </w:p>
    <w:p w:rsidR="00923BBA" w:rsidRPr="0009115E" w:rsidRDefault="00923BBA" w:rsidP="00923BBA">
      <w:pPr>
        <w:spacing w:line="480" w:lineRule="auto"/>
        <w:jc w:val="both"/>
        <w:rPr>
          <w:sz w:val="24"/>
          <w:szCs w:val="24"/>
        </w:rPr>
      </w:pPr>
      <w:r w:rsidRPr="0009115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09115E">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23BBA" w:rsidRPr="0009115E" w:rsidRDefault="00923BBA" w:rsidP="00923BBA">
      <w:pPr>
        <w:spacing w:line="480" w:lineRule="auto"/>
        <w:jc w:val="both"/>
        <w:rPr>
          <w:sz w:val="24"/>
          <w:szCs w:val="24"/>
        </w:rPr>
      </w:pPr>
      <w:r w:rsidRPr="0009115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09115E">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23BBA" w:rsidRPr="0009115E" w:rsidRDefault="00923BBA" w:rsidP="00923BBA">
      <w:pPr>
        <w:spacing w:line="480" w:lineRule="auto"/>
        <w:jc w:val="both"/>
        <w:rPr>
          <w:sz w:val="24"/>
          <w:szCs w:val="24"/>
        </w:rPr>
      </w:pPr>
      <w:r w:rsidRPr="0009115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23BBA" w:rsidRPr="0009115E" w:rsidRDefault="00923BBA" w:rsidP="00923BBA">
      <w:pPr>
        <w:spacing w:line="480" w:lineRule="auto"/>
        <w:jc w:val="both"/>
        <w:rPr>
          <w:sz w:val="24"/>
          <w:szCs w:val="24"/>
        </w:rPr>
      </w:pPr>
      <w:r w:rsidRPr="0009115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23BBA" w:rsidRPr="0009115E" w:rsidRDefault="00923BBA" w:rsidP="00923BBA">
      <w:pPr>
        <w:spacing w:line="480" w:lineRule="auto"/>
        <w:jc w:val="both"/>
        <w:rPr>
          <w:sz w:val="24"/>
          <w:szCs w:val="24"/>
        </w:rPr>
      </w:pPr>
      <w:r w:rsidRPr="0009115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09115E">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23BBA" w:rsidRPr="0009115E" w:rsidRDefault="00923BBA" w:rsidP="00923BBA">
      <w:pPr>
        <w:spacing w:line="480" w:lineRule="auto"/>
        <w:jc w:val="both"/>
        <w:rPr>
          <w:sz w:val="24"/>
          <w:szCs w:val="24"/>
        </w:rPr>
      </w:pPr>
      <w:r w:rsidRPr="0009115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23BBA" w:rsidRPr="0009115E" w:rsidRDefault="00923BBA" w:rsidP="00923BBA">
      <w:pPr>
        <w:spacing w:line="480" w:lineRule="auto"/>
        <w:jc w:val="both"/>
        <w:rPr>
          <w:sz w:val="24"/>
          <w:szCs w:val="24"/>
        </w:rPr>
      </w:pPr>
      <w:r w:rsidRPr="0009115E">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23BBA" w:rsidRPr="0009115E" w:rsidRDefault="00923BBA" w:rsidP="00923BBA">
      <w:pPr>
        <w:spacing w:line="480" w:lineRule="auto"/>
        <w:jc w:val="both"/>
        <w:rPr>
          <w:sz w:val="24"/>
          <w:szCs w:val="24"/>
        </w:rPr>
      </w:pPr>
      <w:r w:rsidRPr="0009115E">
        <w:rPr>
          <w:sz w:val="24"/>
          <w:szCs w:val="24"/>
        </w:rPr>
        <w:t xml:space="preserve">The Fall of the Sons of God  </w:t>
      </w:r>
    </w:p>
    <w:p w:rsidR="00923BBA" w:rsidRPr="0009115E" w:rsidRDefault="00923BBA" w:rsidP="00923BBA">
      <w:pPr>
        <w:spacing w:line="480" w:lineRule="auto"/>
        <w:jc w:val="both"/>
        <w:rPr>
          <w:sz w:val="24"/>
          <w:szCs w:val="24"/>
        </w:rPr>
      </w:pPr>
      <w:r w:rsidRPr="0009115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09115E">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23BBA" w:rsidRPr="0009115E" w:rsidRDefault="00923BBA" w:rsidP="00923BBA">
      <w:pPr>
        <w:spacing w:line="480" w:lineRule="auto"/>
        <w:jc w:val="both"/>
        <w:rPr>
          <w:sz w:val="24"/>
          <w:szCs w:val="24"/>
        </w:rPr>
      </w:pPr>
      <w:r w:rsidRPr="0009115E">
        <w:rPr>
          <w:sz w:val="24"/>
          <w:szCs w:val="24"/>
        </w:rPr>
        <w:t>You cannot worship Lucifer and His Angels (Lords) in Colossians 2:18; Revelation 19:10 and 1</w:t>
      </w:r>
      <w:r w:rsidRPr="0009115E">
        <w:rPr>
          <w:sz w:val="24"/>
          <w:szCs w:val="24"/>
          <w:vertAlign w:val="superscript"/>
        </w:rPr>
        <w:t>st</w:t>
      </w:r>
      <w:r w:rsidRPr="0009115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9115E">
        <w:rPr>
          <w:sz w:val="24"/>
          <w:szCs w:val="24"/>
          <w:vertAlign w:val="superscript"/>
        </w:rPr>
        <w:t>st</w:t>
      </w:r>
      <w:r w:rsidRPr="0009115E">
        <w:rPr>
          <w:sz w:val="24"/>
          <w:szCs w:val="24"/>
        </w:rPr>
        <w:t xml:space="preserve"> John 5:6-13) of Prophesy.’” In 1</w:t>
      </w:r>
      <w:r w:rsidRPr="0009115E">
        <w:rPr>
          <w:sz w:val="24"/>
          <w:szCs w:val="24"/>
          <w:vertAlign w:val="superscript"/>
        </w:rPr>
        <w:t>st</w:t>
      </w:r>
      <w:r w:rsidRPr="0009115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23BBA" w:rsidRPr="0009115E" w:rsidRDefault="00923BBA" w:rsidP="00923BBA">
      <w:pPr>
        <w:spacing w:line="480" w:lineRule="auto"/>
        <w:jc w:val="both"/>
        <w:rPr>
          <w:sz w:val="24"/>
          <w:szCs w:val="24"/>
        </w:rPr>
      </w:pPr>
      <w:r w:rsidRPr="0009115E">
        <w:rPr>
          <w:sz w:val="24"/>
          <w:szCs w:val="24"/>
        </w:rPr>
        <w:t>You can worship Michael and His Angels (Lords) in Acts 7:42-43; 2</w:t>
      </w:r>
      <w:r w:rsidRPr="0009115E">
        <w:rPr>
          <w:sz w:val="24"/>
          <w:szCs w:val="24"/>
          <w:vertAlign w:val="superscript"/>
        </w:rPr>
        <w:t>nd</w:t>
      </w:r>
      <w:r w:rsidRPr="0009115E">
        <w:rPr>
          <w:sz w:val="24"/>
          <w:szCs w:val="24"/>
        </w:rPr>
        <w:t xml:space="preserve"> Thessalonians 2:11-12; 2</w:t>
      </w:r>
      <w:r w:rsidRPr="0009115E">
        <w:rPr>
          <w:sz w:val="24"/>
          <w:szCs w:val="24"/>
          <w:vertAlign w:val="superscript"/>
        </w:rPr>
        <w:t>nd</w:t>
      </w:r>
      <w:r w:rsidRPr="0009115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09115E">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09115E">
        <w:rPr>
          <w:sz w:val="24"/>
          <w:szCs w:val="24"/>
          <w:vertAlign w:val="superscript"/>
        </w:rPr>
        <w:t>nd</w:t>
      </w:r>
      <w:r w:rsidRPr="0009115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9115E">
        <w:rPr>
          <w:sz w:val="24"/>
          <w:szCs w:val="24"/>
          <w:vertAlign w:val="superscript"/>
        </w:rPr>
        <w:t>nd</w:t>
      </w:r>
      <w:r w:rsidRPr="0009115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09115E">
        <w:rPr>
          <w:sz w:val="24"/>
          <w:szCs w:val="24"/>
        </w:rPr>
        <w:lastRenderedPageBreak/>
        <w:t>22:16. The Woman had a Heavenly (Celestial) Son in Revelation 12:1-2, 5-6; 1</w:t>
      </w:r>
      <w:r w:rsidRPr="0009115E">
        <w:rPr>
          <w:sz w:val="24"/>
          <w:szCs w:val="24"/>
          <w:vertAlign w:val="superscript"/>
        </w:rPr>
        <w:t>st</w:t>
      </w:r>
      <w:r w:rsidRPr="0009115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23BBA" w:rsidRPr="0009115E" w:rsidRDefault="00923BBA" w:rsidP="00923BBA">
      <w:pPr>
        <w:spacing w:line="480" w:lineRule="auto"/>
        <w:jc w:val="both"/>
        <w:rPr>
          <w:sz w:val="24"/>
          <w:szCs w:val="24"/>
        </w:rPr>
      </w:pPr>
      <w:r w:rsidRPr="0009115E">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09115E">
        <w:rPr>
          <w:sz w:val="24"/>
          <w:szCs w:val="24"/>
        </w:rPr>
        <w:lastRenderedPageBreak/>
        <w:t>You must get My book called “</w:t>
      </w:r>
      <w:r w:rsidRPr="0009115E">
        <w:rPr>
          <w:b/>
          <w:sz w:val="24"/>
          <w:szCs w:val="24"/>
        </w:rPr>
        <w:t>The Lord Yahweh &amp; the Whole Angelical Hierarchy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How did God strip Lucifer of His authority?</w:t>
      </w:r>
    </w:p>
    <w:p w:rsidR="00923BBA" w:rsidRPr="0009115E" w:rsidRDefault="00923BBA" w:rsidP="00923BBA">
      <w:pPr>
        <w:spacing w:line="480" w:lineRule="auto"/>
        <w:jc w:val="both"/>
        <w:rPr>
          <w:sz w:val="24"/>
          <w:szCs w:val="24"/>
        </w:rPr>
      </w:pPr>
      <w:r w:rsidRPr="0009115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09115E">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09115E">
        <w:rPr>
          <w:sz w:val="24"/>
          <w:szCs w:val="24"/>
          <w:vertAlign w:val="superscript"/>
        </w:rPr>
        <w:t>st</w:t>
      </w:r>
      <w:r w:rsidRPr="0009115E">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9115E">
        <w:rPr>
          <w:sz w:val="24"/>
          <w:szCs w:val="24"/>
          <w:vertAlign w:val="superscript"/>
        </w:rPr>
        <w:t>nd</w:t>
      </w:r>
      <w:r w:rsidRPr="0009115E">
        <w:rPr>
          <w:sz w:val="24"/>
          <w:szCs w:val="24"/>
        </w:rPr>
        <w:t xml:space="preserve"> Esdras 4:1. Fifth, Raphael called Azariah, whose name means healing in Tobit 5:13. Sixth, Jeremiel, Jerahmeel or Ramiel, whose name means mercy in 2</w:t>
      </w:r>
      <w:r w:rsidRPr="0009115E">
        <w:rPr>
          <w:sz w:val="24"/>
          <w:szCs w:val="24"/>
          <w:vertAlign w:val="superscript"/>
        </w:rPr>
        <w:t xml:space="preserve">nd </w:t>
      </w:r>
      <w:r w:rsidRPr="0009115E">
        <w:rPr>
          <w:sz w:val="24"/>
          <w:szCs w:val="24"/>
        </w:rPr>
        <w:t xml:space="preserve">Esdras 4:36. Seventh, John, whose name means Yahweh is gracious in Luke 1:13. Eighth, </w:t>
      </w:r>
      <w:r w:rsidRPr="0009115E">
        <w:rPr>
          <w:sz w:val="24"/>
          <w:szCs w:val="24"/>
        </w:rPr>
        <w:lastRenderedPageBreak/>
        <w:t>Michael, whose name means who is like God or  who  is  in  the  likeness  of God is the angel  linked  to  Lucifer’s fall  in  Revelation 12:7-12. 9</w:t>
      </w:r>
      <w:r w:rsidRPr="0009115E">
        <w:rPr>
          <w:sz w:val="24"/>
          <w:szCs w:val="24"/>
          <w:vertAlign w:val="superscript"/>
        </w:rPr>
        <w:t>th</w:t>
      </w:r>
      <w:r w:rsidRPr="0009115E">
        <w:rPr>
          <w:sz w:val="24"/>
          <w:szCs w:val="24"/>
        </w:rPr>
        <w:t>, is Jesus, whose name means Savior in Revelation 22:16. 10</w:t>
      </w:r>
      <w:r w:rsidRPr="0009115E">
        <w:rPr>
          <w:sz w:val="24"/>
          <w:szCs w:val="24"/>
          <w:vertAlign w:val="superscript"/>
        </w:rPr>
        <w:t>th</w:t>
      </w:r>
      <w:r w:rsidRPr="0009115E">
        <w:rPr>
          <w:sz w:val="24"/>
          <w:szCs w:val="24"/>
        </w:rPr>
        <w:t>, is James, whose name means supplanter or thunder in Colossians 4:11. 11</w:t>
      </w:r>
      <w:r w:rsidRPr="0009115E">
        <w:rPr>
          <w:sz w:val="24"/>
          <w:szCs w:val="24"/>
          <w:vertAlign w:val="superscript"/>
        </w:rPr>
        <w:t>th</w:t>
      </w:r>
      <w:r w:rsidRPr="0009115E">
        <w:rPr>
          <w:sz w:val="24"/>
          <w:szCs w:val="24"/>
        </w:rPr>
        <w:t>, is Sealtiel, whose name means intercessor in 3</w:t>
      </w:r>
      <w:r w:rsidRPr="0009115E">
        <w:rPr>
          <w:sz w:val="24"/>
          <w:szCs w:val="24"/>
          <w:vertAlign w:val="superscript"/>
        </w:rPr>
        <w:t>rd</w:t>
      </w:r>
      <w:r w:rsidRPr="0009115E">
        <w:rPr>
          <w:sz w:val="24"/>
          <w:szCs w:val="24"/>
        </w:rPr>
        <w:t xml:space="preserve"> Esdras 5:16. 12</w:t>
      </w:r>
      <w:r w:rsidRPr="0009115E">
        <w:rPr>
          <w:sz w:val="24"/>
          <w:szCs w:val="24"/>
          <w:vertAlign w:val="superscript"/>
        </w:rPr>
        <w:t>th</w:t>
      </w:r>
      <w:r w:rsidRPr="0009115E">
        <w:rPr>
          <w:sz w:val="24"/>
          <w:szCs w:val="24"/>
        </w:rPr>
        <w:t>, is Jegudiel, Jhudiel or Jehudiel, whose name means glorifier of work in Rabbinic Writings. 13</w:t>
      </w:r>
      <w:r w:rsidRPr="0009115E">
        <w:rPr>
          <w:sz w:val="24"/>
          <w:szCs w:val="24"/>
          <w:vertAlign w:val="superscript"/>
        </w:rPr>
        <w:t>th</w:t>
      </w:r>
      <w:r w:rsidRPr="0009115E">
        <w:rPr>
          <w:sz w:val="24"/>
          <w:szCs w:val="24"/>
        </w:rPr>
        <w:t>, is Barachiel, whose name means blessings &amp; lightning in the Rabbinic Writings. 14</w:t>
      </w:r>
      <w:r w:rsidRPr="0009115E">
        <w:rPr>
          <w:sz w:val="24"/>
          <w:szCs w:val="24"/>
          <w:vertAlign w:val="superscript"/>
        </w:rPr>
        <w:t>th</w:t>
      </w:r>
      <w:r w:rsidRPr="0009115E">
        <w:rPr>
          <w:sz w:val="24"/>
          <w:szCs w:val="24"/>
        </w:rPr>
        <w:t>, is Saraqael or Sariel, whose name means commands in 1</w:t>
      </w:r>
      <w:r w:rsidRPr="0009115E">
        <w:rPr>
          <w:sz w:val="24"/>
          <w:szCs w:val="24"/>
          <w:vertAlign w:val="superscript"/>
        </w:rPr>
        <w:t>st</w:t>
      </w:r>
      <w:r w:rsidRPr="0009115E">
        <w:rPr>
          <w:sz w:val="24"/>
          <w:szCs w:val="24"/>
        </w:rPr>
        <w:t xml:space="preserve"> Enoch. 15</w:t>
      </w:r>
      <w:r w:rsidRPr="0009115E">
        <w:rPr>
          <w:sz w:val="24"/>
          <w:szCs w:val="24"/>
          <w:vertAlign w:val="superscript"/>
        </w:rPr>
        <w:t>th</w:t>
      </w:r>
      <w:r w:rsidRPr="0009115E">
        <w:rPr>
          <w:sz w:val="24"/>
          <w:szCs w:val="24"/>
        </w:rPr>
        <w:t>, is Raguel, whose name means justice in the Book of Enoch. 16</w:t>
      </w:r>
      <w:r w:rsidRPr="0009115E">
        <w:rPr>
          <w:sz w:val="24"/>
          <w:szCs w:val="24"/>
          <w:vertAlign w:val="superscript"/>
        </w:rPr>
        <w:t>th</w:t>
      </w:r>
      <w:r w:rsidRPr="0009115E">
        <w:rPr>
          <w:sz w:val="24"/>
          <w:szCs w:val="24"/>
        </w:rPr>
        <w:t>, is Zadkiel or Hesediel, whose name means freedom, benevolence &amp; mercy in Rabbinic Writings. 17</w:t>
      </w:r>
      <w:r w:rsidRPr="0009115E">
        <w:rPr>
          <w:sz w:val="24"/>
          <w:szCs w:val="24"/>
          <w:vertAlign w:val="superscript"/>
        </w:rPr>
        <w:t>th</w:t>
      </w:r>
      <w:r w:rsidRPr="0009115E">
        <w:rPr>
          <w:sz w:val="24"/>
          <w:szCs w:val="24"/>
        </w:rPr>
        <w:t>, is Jophiel, Iophiel, Iofiel, Jofiel, Yofiel, Youfiel or Zohiel, whose name means divine beauty in Rabbinic Writings. 18</w:t>
      </w:r>
      <w:r w:rsidRPr="0009115E">
        <w:rPr>
          <w:sz w:val="24"/>
          <w:szCs w:val="24"/>
          <w:vertAlign w:val="superscript"/>
        </w:rPr>
        <w:t>th</w:t>
      </w:r>
      <w:r w:rsidRPr="0009115E">
        <w:rPr>
          <w:sz w:val="24"/>
          <w:szCs w:val="24"/>
        </w:rPr>
        <w:t>, is Haniel, Anael or Aniel, whose name means grace in Rabbinic Writings. 19</w:t>
      </w:r>
      <w:r w:rsidRPr="0009115E">
        <w:rPr>
          <w:sz w:val="24"/>
          <w:szCs w:val="24"/>
          <w:vertAlign w:val="superscript"/>
        </w:rPr>
        <w:t>th</w:t>
      </w:r>
      <w:r w:rsidRPr="0009115E">
        <w:rPr>
          <w:sz w:val="24"/>
          <w:szCs w:val="24"/>
        </w:rPr>
        <w:t>, is Camael, Kamuel, Chamuel, Camiel or Camniel, whose name means who seeks God in Rabbinic Writings.  20</w:t>
      </w:r>
      <w:r w:rsidRPr="0009115E">
        <w:rPr>
          <w:sz w:val="24"/>
          <w:szCs w:val="24"/>
          <w:vertAlign w:val="superscript"/>
        </w:rPr>
        <w:t>th</w:t>
      </w:r>
      <w:r w:rsidRPr="0009115E">
        <w:rPr>
          <w:sz w:val="24"/>
          <w:szCs w:val="24"/>
        </w:rPr>
        <w:t>, is Metatron or Mattatron, whose name means mediator in Rabbinic Writings. 21</w:t>
      </w:r>
      <w:r w:rsidRPr="0009115E">
        <w:rPr>
          <w:sz w:val="24"/>
          <w:szCs w:val="24"/>
          <w:vertAlign w:val="superscript"/>
        </w:rPr>
        <w:t>st</w:t>
      </w:r>
      <w:r w:rsidRPr="0009115E">
        <w:rPr>
          <w:sz w:val="24"/>
          <w:szCs w:val="24"/>
        </w:rPr>
        <w:t>, is Phamuel, whose name means face in 1</w:t>
      </w:r>
      <w:r w:rsidRPr="0009115E">
        <w:rPr>
          <w:sz w:val="24"/>
          <w:szCs w:val="24"/>
          <w:vertAlign w:val="superscript"/>
        </w:rPr>
        <w:t>st</w:t>
      </w:r>
      <w:r w:rsidRPr="0009115E">
        <w:rPr>
          <w:sz w:val="24"/>
          <w:szCs w:val="24"/>
        </w:rPr>
        <w:t xml:space="preserve"> Enoch. 22</w:t>
      </w:r>
      <w:r w:rsidRPr="0009115E">
        <w:rPr>
          <w:sz w:val="24"/>
          <w:szCs w:val="24"/>
          <w:vertAlign w:val="superscript"/>
        </w:rPr>
        <w:t>nd</w:t>
      </w:r>
      <w:r w:rsidRPr="0009115E">
        <w:rPr>
          <w:sz w:val="24"/>
          <w:szCs w:val="24"/>
        </w:rPr>
        <w:t>, is Sablo, whose name means imperishable seed in Apocalypse of Adam. 23</w:t>
      </w:r>
      <w:r w:rsidRPr="0009115E">
        <w:rPr>
          <w:sz w:val="24"/>
          <w:szCs w:val="24"/>
          <w:vertAlign w:val="superscript"/>
        </w:rPr>
        <w:t>rd</w:t>
      </w:r>
      <w:r w:rsidRPr="0009115E">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9115E">
        <w:rPr>
          <w:sz w:val="24"/>
          <w:szCs w:val="24"/>
          <w:vertAlign w:val="superscript"/>
        </w:rPr>
        <w:t>nd</w:t>
      </w:r>
      <w:r w:rsidRPr="0009115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09115E">
        <w:rPr>
          <w:sz w:val="24"/>
          <w:szCs w:val="24"/>
        </w:rPr>
        <w:lastRenderedPageBreak/>
        <w:t xml:space="preserve">command &amp; became Giants called the </w:t>
      </w:r>
      <w:r w:rsidRPr="0009115E">
        <w:rPr>
          <w:b/>
          <w:sz w:val="24"/>
          <w:szCs w:val="24"/>
        </w:rPr>
        <w:t>Grigori</w:t>
      </w:r>
      <w:r w:rsidRPr="0009115E">
        <w:rPr>
          <w:sz w:val="24"/>
          <w:szCs w:val="24"/>
        </w:rPr>
        <w:t xml:space="preserve"> or </w:t>
      </w:r>
      <w:r w:rsidRPr="0009115E">
        <w:rPr>
          <w:b/>
          <w:sz w:val="24"/>
          <w:szCs w:val="24"/>
        </w:rPr>
        <w:t>Watchers</w:t>
      </w:r>
      <w:r w:rsidRPr="0009115E">
        <w:rPr>
          <w:sz w:val="24"/>
          <w:szCs w:val="24"/>
        </w:rPr>
        <w:t xml:space="preserve"> is in 2</w:t>
      </w:r>
      <w:r w:rsidRPr="0009115E">
        <w:rPr>
          <w:sz w:val="24"/>
          <w:szCs w:val="24"/>
          <w:vertAlign w:val="superscript"/>
        </w:rPr>
        <w:t>nd</w:t>
      </w:r>
      <w:r w:rsidRPr="0009115E">
        <w:rPr>
          <w:sz w:val="24"/>
          <w:szCs w:val="24"/>
        </w:rPr>
        <w:t xml:space="preserve"> Enoch p. 500. The 22 other orders of the Giants that fell were the </w:t>
      </w:r>
      <w:r w:rsidRPr="0009115E">
        <w:rPr>
          <w:b/>
          <w:sz w:val="24"/>
          <w:szCs w:val="24"/>
        </w:rPr>
        <w:t xml:space="preserve">Anakin </w:t>
      </w:r>
      <w:r w:rsidRPr="0009115E">
        <w:rPr>
          <w:sz w:val="24"/>
          <w:szCs w:val="24"/>
        </w:rPr>
        <w:t xml:space="preserve">or </w:t>
      </w:r>
      <w:r w:rsidRPr="0009115E">
        <w:rPr>
          <w:b/>
          <w:sz w:val="24"/>
          <w:szCs w:val="24"/>
        </w:rPr>
        <w:t xml:space="preserve">Anakim </w:t>
      </w:r>
      <w:r w:rsidRPr="0009115E">
        <w:rPr>
          <w:sz w:val="24"/>
          <w:szCs w:val="24"/>
        </w:rPr>
        <w:t xml:space="preserve">in Genesis 6:1-5, </w:t>
      </w:r>
      <w:r w:rsidRPr="0009115E">
        <w:rPr>
          <w:b/>
          <w:sz w:val="24"/>
          <w:szCs w:val="24"/>
        </w:rPr>
        <w:t xml:space="preserve">Anak </w:t>
      </w:r>
      <w:r w:rsidRPr="0009115E">
        <w:rPr>
          <w:sz w:val="24"/>
          <w:szCs w:val="24"/>
        </w:rPr>
        <w:t xml:space="preserve">or </w:t>
      </w:r>
      <w:r w:rsidRPr="0009115E">
        <w:rPr>
          <w:b/>
          <w:sz w:val="24"/>
          <w:szCs w:val="24"/>
        </w:rPr>
        <w:t xml:space="preserve">Long  Neck  </w:t>
      </w:r>
      <w:r w:rsidRPr="0009115E">
        <w:rPr>
          <w:sz w:val="24"/>
          <w:szCs w:val="24"/>
        </w:rPr>
        <w:t xml:space="preserve">in  Numbers  13:33; Genesis 6:1-5, the </w:t>
      </w:r>
      <w:r w:rsidRPr="0009115E">
        <w:rPr>
          <w:b/>
          <w:sz w:val="24"/>
          <w:szCs w:val="24"/>
        </w:rPr>
        <w:t>Nephilim</w:t>
      </w:r>
      <w:r w:rsidRPr="0009115E">
        <w:rPr>
          <w:sz w:val="24"/>
          <w:szCs w:val="24"/>
        </w:rPr>
        <w:t xml:space="preserve"> in Genesis 6:1-5, </w:t>
      </w:r>
      <w:r w:rsidRPr="0009115E">
        <w:rPr>
          <w:b/>
          <w:sz w:val="24"/>
          <w:szCs w:val="24"/>
        </w:rPr>
        <w:t>Nefilim</w:t>
      </w:r>
      <w:r w:rsidRPr="0009115E">
        <w:rPr>
          <w:sz w:val="24"/>
          <w:szCs w:val="24"/>
        </w:rPr>
        <w:t xml:space="preserve"> in Genesis 6:1-5, the </w:t>
      </w:r>
      <w:r w:rsidRPr="0009115E">
        <w:rPr>
          <w:b/>
          <w:sz w:val="24"/>
          <w:szCs w:val="24"/>
        </w:rPr>
        <w:t xml:space="preserve">Zamzummim </w:t>
      </w:r>
      <w:r w:rsidRPr="0009115E">
        <w:rPr>
          <w:sz w:val="24"/>
          <w:szCs w:val="24"/>
        </w:rPr>
        <w:t>or</w:t>
      </w:r>
      <w:r w:rsidRPr="0009115E">
        <w:rPr>
          <w:b/>
          <w:sz w:val="24"/>
          <w:szCs w:val="24"/>
        </w:rPr>
        <w:t xml:space="preserve"> Zumzamim</w:t>
      </w:r>
      <w:r w:rsidRPr="0009115E">
        <w:rPr>
          <w:sz w:val="24"/>
          <w:szCs w:val="24"/>
        </w:rPr>
        <w:t xml:space="preserve"> (</w:t>
      </w:r>
      <w:r w:rsidRPr="0009115E">
        <w:rPr>
          <w:b/>
          <w:sz w:val="24"/>
          <w:szCs w:val="24"/>
        </w:rPr>
        <w:t>Zuzim</w:t>
      </w:r>
      <w:r w:rsidRPr="0009115E">
        <w:rPr>
          <w:sz w:val="24"/>
          <w:szCs w:val="24"/>
        </w:rPr>
        <w:t xml:space="preserve">) in Deuteronomy 2:20, the </w:t>
      </w:r>
      <w:r w:rsidRPr="0009115E">
        <w:rPr>
          <w:b/>
          <w:sz w:val="24"/>
          <w:szCs w:val="24"/>
        </w:rPr>
        <w:t xml:space="preserve">Gibborim </w:t>
      </w:r>
      <w:r w:rsidRPr="0009115E">
        <w:rPr>
          <w:sz w:val="24"/>
          <w:szCs w:val="24"/>
        </w:rPr>
        <w:t>or</w:t>
      </w:r>
      <w:r w:rsidRPr="0009115E">
        <w:rPr>
          <w:b/>
          <w:sz w:val="24"/>
          <w:szCs w:val="24"/>
        </w:rPr>
        <w:t xml:space="preserve"> Mighty Ones </w:t>
      </w:r>
      <w:r w:rsidRPr="0009115E">
        <w:rPr>
          <w:sz w:val="24"/>
          <w:szCs w:val="24"/>
        </w:rPr>
        <w:t xml:space="preserve">in Genesis 6:1-5, the </w:t>
      </w:r>
      <w:r w:rsidRPr="0009115E">
        <w:rPr>
          <w:b/>
          <w:sz w:val="24"/>
          <w:szCs w:val="24"/>
        </w:rPr>
        <w:t>Rephaim</w:t>
      </w:r>
      <w:r w:rsidRPr="0009115E">
        <w:rPr>
          <w:sz w:val="24"/>
          <w:szCs w:val="24"/>
        </w:rPr>
        <w:t xml:space="preserve"> or </w:t>
      </w:r>
      <w:r w:rsidRPr="0009115E">
        <w:rPr>
          <w:b/>
          <w:sz w:val="24"/>
          <w:szCs w:val="24"/>
        </w:rPr>
        <w:t xml:space="preserve">Rapahaim </w:t>
      </w:r>
      <w:r w:rsidRPr="0009115E">
        <w:rPr>
          <w:sz w:val="24"/>
          <w:szCs w:val="24"/>
        </w:rPr>
        <w:t>or</w:t>
      </w:r>
      <w:r w:rsidRPr="0009115E">
        <w:rPr>
          <w:b/>
          <w:sz w:val="24"/>
          <w:szCs w:val="24"/>
        </w:rPr>
        <w:t xml:space="preserve"> Refaim</w:t>
      </w:r>
      <w:r w:rsidRPr="0009115E">
        <w:rPr>
          <w:sz w:val="24"/>
          <w:szCs w:val="24"/>
        </w:rPr>
        <w:t xml:space="preserve"> in Joshua 17:15 &amp; Deuteronomy 2:11, 20; 3:11-12, </w:t>
      </w:r>
      <w:r w:rsidRPr="0009115E">
        <w:rPr>
          <w:b/>
          <w:sz w:val="24"/>
          <w:szCs w:val="24"/>
        </w:rPr>
        <w:t xml:space="preserve">Emim </w:t>
      </w:r>
      <w:r w:rsidRPr="0009115E">
        <w:rPr>
          <w:sz w:val="24"/>
          <w:szCs w:val="24"/>
        </w:rPr>
        <w:t>or</w:t>
      </w:r>
      <w:r w:rsidRPr="0009115E">
        <w:rPr>
          <w:b/>
          <w:sz w:val="24"/>
          <w:szCs w:val="24"/>
        </w:rPr>
        <w:t xml:space="preserve"> Emma </w:t>
      </w:r>
      <w:r w:rsidRPr="0009115E">
        <w:rPr>
          <w:sz w:val="24"/>
          <w:szCs w:val="24"/>
        </w:rPr>
        <w:t xml:space="preserve">or </w:t>
      </w:r>
      <w:r w:rsidRPr="0009115E">
        <w:rPr>
          <w:b/>
          <w:sz w:val="24"/>
          <w:szCs w:val="24"/>
        </w:rPr>
        <w:t xml:space="preserve">Ema </w:t>
      </w:r>
      <w:r w:rsidRPr="0009115E">
        <w:rPr>
          <w:sz w:val="24"/>
          <w:szCs w:val="24"/>
        </w:rPr>
        <w:t xml:space="preserve">or </w:t>
      </w:r>
      <w:r w:rsidRPr="0009115E">
        <w:rPr>
          <w:b/>
          <w:sz w:val="24"/>
          <w:szCs w:val="24"/>
        </w:rPr>
        <w:t xml:space="preserve">Emites </w:t>
      </w:r>
      <w:r w:rsidRPr="0009115E">
        <w:rPr>
          <w:sz w:val="24"/>
          <w:szCs w:val="24"/>
        </w:rPr>
        <w:t xml:space="preserve">in  Joshua 17:15 &amp; Deuteronomy 2:11, 20; 3:11-12, </w:t>
      </w:r>
      <w:r w:rsidRPr="0009115E">
        <w:rPr>
          <w:b/>
          <w:sz w:val="24"/>
          <w:szCs w:val="24"/>
        </w:rPr>
        <w:t>Raphah</w:t>
      </w:r>
      <w:r w:rsidRPr="0009115E">
        <w:rPr>
          <w:sz w:val="24"/>
          <w:szCs w:val="24"/>
        </w:rPr>
        <w:t xml:space="preserve"> in 1</w:t>
      </w:r>
      <w:r w:rsidRPr="0009115E">
        <w:rPr>
          <w:sz w:val="24"/>
          <w:szCs w:val="24"/>
          <w:vertAlign w:val="superscript"/>
        </w:rPr>
        <w:t>st</w:t>
      </w:r>
      <w:r w:rsidRPr="0009115E">
        <w:rPr>
          <w:sz w:val="24"/>
          <w:szCs w:val="24"/>
        </w:rPr>
        <w:t xml:space="preserve"> Chronicles 20:4; 2</w:t>
      </w:r>
      <w:r w:rsidRPr="0009115E">
        <w:rPr>
          <w:sz w:val="24"/>
          <w:szCs w:val="24"/>
          <w:vertAlign w:val="superscript"/>
        </w:rPr>
        <w:t>nd</w:t>
      </w:r>
      <w:r w:rsidRPr="0009115E">
        <w:rPr>
          <w:sz w:val="24"/>
          <w:szCs w:val="24"/>
        </w:rPr>
        <w:t xml:space="preserve"> Samuel 21:15-22, </w:t>
      </w:r>
      <w:r w:rsidRPr="0009115E">
        <w:rPr>
          <w:b/>
          <w:sz w:val="24"/>
          <w:szCs w:val="24"/>
        </w:rPr>
        <w:t xml:space="preserve">Rapha </w:t>
      </w:r>
      <w:r w:rsidRPr="0009115E">
        <w:rPr>
          <w:sz w:val="24"/>
          <w:szCs w:val="24"/>
        </w:rPr>
        <w:t>in 1</w:t>
      </w:r>
      <w:r w:rsidRPr="0009115E">
        <w:rPr>
          <w:sz w:val="24"/>
          <w:szCs w:val="24"/>
          <w:vertAlign w:val="superscript"/>
        </w:rPr>
        <w:t>st</w:t>
      </w:r>
      <w:r w:rsidRPr="0009115E">
        <w:rPr>
          <w:sz w:val="24"/>
          <w:szCs w:val="24"/>
        </w:rPr>
        <w:t xml:space="preserve"> Chronicles 20:4; 2</w:t>
      </w:r>
      <w:r w:rsidRPr="0009115E">
        <w:rPr>
          <w:sz w:val="24"/>
          <w:szCs w:val="24"/>
          <w:vertAlign w:val="superscript"/>
        </w:rPr>
        <w:t>nd</w:t>
      </w:r>
      <w:r w:rsidRPr="0009115E">
        <w:rPr>
          <w:sz w:val="24"/>
          <w:szCs w:val="24"/>
        </w:rPr>
        <w:t xml:space="preserve"> Samuel 21:15-22, </w:t>
      </w:r>
      <w:r w:rsidRPr="0009115E">
        <w:rPr>
          <w:b/>
          <w:sz w:val="24"/>
          <w:szCs w:val="24"/>
        </w:rPr>
        <w:t xml:space="preserve">Haraphah (Saph/Sappai) </w:t>
      </w:r>
      <w:r w:rsidRPr="0009115E">
        <w:rPr>
          <w:sz w:val="24"/>
          <w:szCs w:val="24"/>
        </w:rPr>
        <w:t>in 2</w:t>
      </w:r>
      <w:r w:rsidRPr="0009115E">
        <w:rPr>
          <w:sz w:val="24"/>
          <w:szCs w:val="24"/>
          <w:vertAlign w:val="superscript"/>
        </w:rPr>
        <w:t>nd</w:t>
      </w:r>
      <w:r w:rsidRPr="0009115E">
        <w:rPr>
          <w:sz w:val="24"/>
          <w:szCs w:val="24"/>
        </w:rPr>
        <w:t xml:space="preserve"> Samuel 21:18, </w:t>
      </w:r>
      <w:r w:rsidRPr="0009115E">
        <w:rPr>
          <w:b/>
          <w:sz w:val="24"/>
          <w:szCs w:val="24"/>
        </w:rPr>
        <w:t xml:space="preserve">Gittites (Goliath, Ishbi-Benob His Son &amp; Lahmi His Brother) </w:t>
      </w:r>
      <w:r w:rsidRPr="0009115E">
        <w:rPr>
          <w:sz w:val="24"/>
          <w:szCs w:val="24"/>
        </w:rPr>
        <w:t>in 2</w:t>
      </w:r>
      <w:r w:rsidRPr="0009115E">
        <w:rPr>
          <w:sz w:val="24"/>
          <w:szCs w:val="24"/>
          <w:vertAlign w:val="superscript"/>
        </w:rPr>
        <w:t>nd</w:t>
      </w:r>
      <w:r w:rsidRPr="0009115E">
        <w:rPr>
          <w:sz w:val="24"/>
          <w:szCs w:val="24"/>
        </w:rPr>
        <w:t xml:space="preserve"> Samuel 21:16, 19 &amp; </w:t>
      </w:r>
      <w:r w:rsidRPr="0009115E">
        <w:rPr>
          <w:b/>
          <w:sz w:val="24"/>
          <w:szCs w:val="24"/>
        </w:rPr>
        <w:t>Warrior</w:t>
      </w:r>
      <w:r w:rsidRPr="0009115E">
        <w:rPr>
          <w:sz w:val="24"/>
          <w:szCs w:val="24"/>
        </w:rPr>
        <w:t xml:space="preserve"> in Job 16:14. These had a demon origin &amp; nature that rebelled against God &amp; Lucifer fell in Ephesians 6:12. Fallen angels are still active on the earth, but they will go to Hell with Satan. There will be a 2</w:t>
      </w:r>
      <w:r w:rsidRPr="0009115E">
        <w:rPr>
          <w:sz w:val="24"/>
          <w:szCs w:val="24"/>
          <w:vertAlign w:val="superscript"/>
        </w:rPr>
        <w:t>nd</w:t>
      </w:r>
      <w:r w:rsidRPr="0009115E">
        <w:rPr>
          <w:sz w:val="24"/>
          <w:szCs w:val="24"/>
        </w:rPr>
        <w:t xml:space="preserve"> chance for angels in Stephen’s mercy &amp; wisdom/power in Acts 6:8-7:60. Some scriptures of Lucifer’s fall are  Luke  10:18-20  says  Jesus  saw  Lucifer  fall  from  heaven  like lightning. In 2</w:t>
      </w:r>
      <w:r w:rsidRPr="0009115E">
        <w:rPr>
          <w:sz w:val="24"/>
          <w:szCs w:val="24"/>
          <w:vertAlign w:val="superscript"/>
        </w:rPr>
        <w:t>nd</w:t>
      </w:r>
      <w:r w:rsidRPr="0009115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9115E">
        <w:rPr>
          <w:sz w:val="24"/>
          <w:szCs w:val="24"/>
          <w:vertAlign w:val="superscript"/>
        </w:rPr>
        <w:t>st</w:t>
      </w:r>
      <w:r w:rsidRPr="0009115E">
        <w:rPr>
          <w:sz w:val="24"/>
          <w:szCs w:val="24"/>
        </w:rPr>
        <w:t xml:space="preserve"> domain, suffering eternal fire &amp; chains of darkness reserved for that terrible…day of the Lord. In 1</w:t>
      </w:r>
      <w:r w:rsidRPr="0009115E">
        <w:rPr>
          <w:sz w:val="24"/>
          <w:szCs w:val="24"/>
          <w:vertAlign w:val="superscript"/>
        </w:rPr>
        <w:t>st</w:t>
      </w:r>
      <w:r w:rsidRPr="0009115E">
        <w:rPr>
          <w:sz w:val="24"/>
          <w:szCs w:val="24"/>
        </w:rPr>
        <w:t xml:space="preserve"> John 3:24-4:6; 2</w:t>
      </w:r>
      <w:r w:rsidRPr="0009115E">
        <w:rPr>
          <w:sz w:val="24"/>
          <w:szCs w:val="24"/>
          <w:vertAlign w:val="superscript"/>
        </w:rPr>
        <w:t>nd</w:t>
      </w:r>
      <w:r w:rsidRPr="0009115E">
        <w:rPr>
          <w:sz w:val="24"/>
          <w:szCs w:val="24"/>
        </w:rPr>
        <w:t xml:space="preserve"> John 7-11 says the Spirit of Error is everyone who says that Jesus has not come into the flesh is the Spirit of Antichrist. In 2</w:t>
      </w:r>
      <w:r w:rsidRPr="0009115E">
        <w:rPr>
          <w:sz w:val="24"/>
          <w:szCs w:val="24"/>
          <w:vertAlign w:val="superscript"/>
        </w:rPr>
        <w:t>nd</w:t>
      </w:r>
      <w:r w:rsidRPr="0009115E">
        <w:rPr>
          <w:sz w:val="24"/>
          <w:szCs w:val="24"/>
        </w:rPr>
        <w:t xml:space="preserve"> Peter 2:4-11 says God did not spare them that sinned but cast them in Hell. In 2</w:t>
      </w:r>
      <w:r w:rsidRPr="0009115E">
        <w:rPr>
          <w:sz w:val="24"/>
          <w:szCs w:val="24"/>
          <w:vertAlign w:val="superscript"/>
        </w:rPr>
        <w:t>nd</w:t>
      </w:r>
      <w:r w:rsidRPr="0009115E">
        <w:rPr>
          <w:sz w:val="24"/>
          <w:szCs w:val="24"/>
        </w:rPr>
        <w:t xml:space="preserve"> Thessalonians 2:1-12 the Great Sexual Eros Love Apostasy says Lucifer is God in lawlessness &amp; in Jude 5-19 &amp; Revelation 17-20. With Michael the 120 levels of giants in heaven by the Trinity (</w:t>
      </w:r>
      <w:r w:rsidRPr="0009115E">
        <w:rPr>
          <w:b/>
          <w:sz w:val="24"/>
          <w:szCs w:val="24"/>
        </w:rPr>
        <w:t>The Dragons Lords are the Lord Stephen handles 24 levels of Giants in the 29</w:t>
      </w:r>
      <w:r w:rsidRPr="0009115E">
        <w:rPr>
          <w:b/>
          <w:sz w:val="24"/>
          <w:szCs w:val="24"/>
          <w:vertAlign w:val="superscript"/>
        </w:rPr>
        <w:t>th</w:t>
      </w:r>
      <w:r w:rsidRPr="0009115E">
        <w:rPr>
          <w:b/>
          <w:sz w:val="24"/>
          <w:szCs w:val="24"/>
        </w:rPr>
        <w:t xml:space="preserve"> order, the Lord Jesus handles 24 levels of </w:t>
      </w:r>
      <w:r w:rsidRPr="0009115E">
        <w:rPr>
          <w:b/>
          <w:sz w:val="24"/>
          <w:szCs w:val="24"/>
        </w:rPr>
        <w:lastRenderedPageBreak/>
        <w:t>Giants in the 26</w:t>
      </w:r>
      <w:r w:rsidRPr="0009115E">
        <w:rPr>
          <w:b/>
          <w:sz w:val="24"/>
          <w:szCs w:val="24"/>
          <w:vertAlign w:val="superscript"/>
        </w:rPr>
        <w:t>th</w:t>
      </w:r>
      <w:r w:rsidRPr="0009115E">
        <w:rPr>
          <w:b/>
          <w:sz w:val="24"/>
          <w:szCs w:val="24"/>
        </w:rPr>
        <w:t xml:space="preserve"> order &amp; the Lord John handles 24 levels of Giants in the 25</w:t>
      </w:r>
      <w:r w:rsidRPr="0009115E">
        <w:rPr>
          <w:b/>
          <w:sz w:val="24"/>
          <w:szCs w:val="24"/>
          <w:vertAlign w:val="superscript"/>
        </w:rPr>
        <w:t>th</w:t>
      </w:r>
      <w:r w:rsidRPr="0009115E">
        <w:rPr>
          <w:b/>
          <w:sz w:val="24"/>
          <w:szCs w:val="24"/>
        </w:rPr>
        <w:t xml:space="preserve"> order</w:t>
      </w:r>
      <w:r w:rsidRPr="0009115E">
        <w:rPr>
          <w:sz w:val="24"/>
          <w:szCs w:val="24"/>
        </w:rPr>
        <w:t xml:space="preserve">). </w:t>
      </w:r>
      <w:r w:rsidRPr="0009115E">
        <w:rPr>
          <w:b/>
          <w:sz w:val="24"/>
          <w:szCs w:val="24"/>
        </w:rPr>
        <w:t>The Lord James’ 2-fold office of Boys &amp; the Law of God handles 24 levels of Giants in the 27</w:t>
      </w:r>
      <w:r w:rsidRPr="0009115E">
        <w:rPr>
          <w:b/>
          <w:sz w:val="24"/>
          <w:szCs w:val="24"/>
          <w:vertAlign w:val="superscript"/>
        </w:rPr>
        <w:t>th</w:t>
      </w:r>
      <w:r w:rsidRPr="0009115E">
        <w:rPr>
          <w:b/>
          <w:sz w:val="24"/>
          <w:szCs w:val="24"/>
        </w:rPr>
        <w:t>/28</w:t>
      </w:r>
      <w:r w:rsidRPr="0009115E">
        <w:rPr>
          <w:b/>
          <w:sz w:val="24"/>
          <w:szCs w:val="24"/>
          <w:vertAlign w:val="superscript"/>
        </w:rPr>
        <w:t>th</w:t>
      </w:r>
      <w:r w:rsidRPr="0009115E">
        <w:rPr>
          <w:b/>
          <w:sz w:val="24"/>
          <w:szCs w:val="24"/>
        </w:rPr>
        <w:t xml:space="preserve"> orders</w:t>
      </w:r>
      <w:r w:rsidRPr="0009115E">
        <w:rPr>
          <w:sz w:val="24"/>
          <w:szCs w:val="24"/>
        </w:rPr>
        <w:t xml:space="preserve">. </w:t>
      </w:r>
    </w:p>
    <w:p w:rsidR="00923BBA" w:rsidRPr="0009115E" w:rsidRDefault="00923BBA" w:rsidP="00923BBA">
      <w:pPr>
        <w:spacing w:line="480" w:lineRule="auto"/>
        <w:rPr>
          <w:sz w:val="24"/>
          <w:szCs w:val="24"/>
        </w:rPr>
      </w:pPr>
      <w:r w:rsidRPr="0009115E">
        <w:rPr>
          <w:sz w:val="24"/>
          <w:szCs w:val="24"/>
        </w:rPr>
        <w:t xml:space="preserve">How did Lucifer become Satan?  </w:t>
      </w:r>
    </w:p>
    <w:p w:rsidR="00923BBA" w:rsidRPr="0009115E" w:rsidRDefault="00923BBA" w:rsidP="00923BBA">
      <w:pPr>
        <w:spacing w:line="480" w:lineRule="auto"/>
        <w:jc w:val="both"/>
        <w:rPr>
          <w:sz w:val="24"/>
          <w:szCs w:val="24"/>
        </w:rPr>
      </w:pPr>
      <w:r w:rsidRPr="0009115E">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23BBA" w:rsidRPr="0009115E" w:rsidRDefault="00923BBA" w:rsidP="00923BBA">
      <w:pPr>
        <w:spacing w:line="480" w:lineRule="auto"/>
        <w:rPr>
          <w:sz w:val="24"/>
          <w:szCs w:val="24"/>
        </w:rPr>
      </w:pPr>
      <w:r w:rsidRPr="0009115E">
        <w:rPr>
          <w:sz w:val="24"/>
          <w:szCs w:val="24"/>
        </w:rPr>
        <w:t>Why is Lucifer the originator of this sin?</w:t>
      </w:r>
    </w:p>
    <w:p w:rsidR="00923BBA" w:rsidRPr="0009115E" w:rsidRDefault="00923BBA" w:rsidP="00923BBA">
      <w:pPr>
        <w:spacing w:line="480" w:lineRule="auto"/>
        <w:jc w:val="both"/>
        <w:rPr>
          <w:sz w:val="24"/>
          <w:szCs w:val="24"/>
        </w:rPr>
      </w:pPr>
      <w:r w:rsidRPr="0009115E">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09115E">
        <w:rPr>
          <w:sz w:val="24"/>
          <w:szCs w:val="24"/>
        </w:rPr>
        <w:lastRenderedPageBreak/>
        <w:t>the dead in John 5:24-30; 1</w:t>
      </w:r>
      <w:r w:rsidRPr="0009115E">
        <w:rPr>
          <w:sz w:val="24"/>
          <w:szCs w:val="24"/>
          <w:vertAlign w:val="superscript"/>
        </w:rPr>
        <w:t>st</w:t>
      </w:r>
      <w:r w:rsidRPr="0009115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09115E">
        <w:rPr>
          <w:b/>
          <w:sz w:val="24"/>
          <w:szCs w:val="24"/>
        </w:rPr>
        <w:t>The Lord Yah and His Book on Hell in the Holy Bible</w:t>
      </w:r>
      <w:r w:rsidRPr="0009115E">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09115E">
        <w:rPr>
          <w:sz w:val="24"/>
          <w:szCs w:val="24"/>
          <w:vertAlign w:val="superscript"/>
        </w:rPr>
        <w:t>nd</w:t>
      </w:r>
      <w:r w:rsidRPr="0009115E">
        <w:rPr>
          <w:sz w:val="24"/>
          <w:szCs w:val="24"/>
        </w:rPr>
        <w:t xml:space="preserve"> Corinthians 11:3 &amp; 1</w:t>
      </w:r>
      <w:r w:rsidRPr="0009115E">
        <w:rPr>
          <w:sz w:val="24"/>
          <w:szCs w:val="24"/>
          <w:vertAlign w:val="superscript"/>
        </w:rPr>
        <w:t>st</w:t>
      </w:r>
      <w:r w:rsidRPr="0009115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23BBA" w:rsidRPr="0009115E" w:rsidRDefault="00923BBA" w:rsidP="00923BBA">
      <w:pPr>
        <w:spacing w:line="480" w:lineRule="auto"/>
        <w:jc w:val="both"/>
        <w:rPr>
          <w:sz w:val="24"/>
          <w:szCs w:val="24"/>
        </w:rPr>
      </w:pPr>
      <w:r w:rsidRPr="0009115E">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09115E">
        <w:rPr>
          <w:sz w:val="24"/>
          <w:szCs w:val="24"/>
        </w:rPr>
        <w:lastRenderedPageBreak/>
        <w:t>called the Married Lord called Wisdom in Proverbs 8:22-25 (RSV). If this kind of Wisdom is not directed to a Person, then is rooted in “</w:t>
      </w:r>
      <w:r w:rsidRPr="0009115E">
        <w:rPr>
          <w:b/>
          <w:sz w:val="24"/>
          <w:szCs w:val="24"/>
        </w:rPr>
        <w:t>Qanah</w:t>
      </w:r>
      <w:r w:rsidRPr="0009115E">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9115E">
        <w:rPr>
          <w:b/>
          <w:sz w:val="24"/>
          <w:szCs w:val="24"/>
        </w:rPr>
        <w:t>This Eternal Godly Sin</w:t>
      </w:r>
      <w:r w:rsidRPr="0009115E">
        <w:rPr>
          <w:sz w:val="24"/>
          <w:szCs w:val="24"/>
        </w:rPr>
        <w:t xml:space="preserve">” is recorded in Proverbs 8:22-25 (RSV) by </w:t>
      </w:r>
      <w:r w:rsidRPr="0009115E">
        <w:rPr>
          <w:b/>
          <w:sz w:val="24"/>
          <w:szCs w:val="24"/>
        </w:rPr>
        <w:t>Qanah</w:t>
      </w:r>
      <w:r w:rsidRPr="0009115E">
        <w:rPr>
          <w:sz w:val="24"/>
          <w:szCs w:val="24"/>
        </w:rPr>
        <w:t xml:space="preserve"> meaning “</w:t>
      </w:r>
      <w:r w:rsidRPr="0009115E">
        <w:rPr>
          <w:b/>
          <w:sz w:val="24"/>
          <w:szCs w:val="24"/>
        </w:rPr>
        <w:t>Eternal Marital Lordly Sexual Eros Love</w:t>
      </w:r>
      <w:r w:rsidRPr="0009115E">
        <w:rPr>
          <w:sz w:val="24"/>
          <w:szCs w:val="24"/>
        </w:rPr>
        <w:t>” and “</w:t>
      </w:r>
      <w:r w:rsidRPr="0009115E">
        <w:rPr>
          <w:b/>
          <w:sz w:val="24"/>
          <w:szCs w:val="24"/>
        </w:rPr>
        <w:t>This Eternal Heavenly Sin</w:t>
      </w:r>
      <w:r w:rsidRPr="0009115E">
        <w:rPr>
          <w:sz w:val="24"/>
          <w:szCs w:val="24"/>
        </w:rPr>
        <w:t>” is recorded in Isaiah 14:12-21 and “</w:t>
      </w:r>
      <w:r w:rsidRPr="0009115E">
        <w:rPr>
          <w:b/>
          <w:sz w:val="24"/>
          <w:szCs w:val="24"/>
        </w:rPr>
        <w:t>This Eternal Earthly Sin</w:t>
      </w:r>
      <w:r w:rsidRPr="0009115E">
        <w:rPr>
          <w:sz w:val="24"/>
          <w:szCs w:val="24"/>
        </w:rPr>
        <w:t>” is recorded in Ezekiel 28:15-19.  The Lord Lucifer sinned in Heaven!!! There are three different kinds of “</w:t>
      </w:r>
      <w:r w:rsidRPr="0009115E">
        <w:rPr>
          <w:b/>
          <w:sz w:val="24"/>
          <w:szCs w:val="24"/>
        </w:rPr>
        <w:t>Intercourse</w:t>
      </w:r>
      <w:r w:rsidRPr="0009115E">
        <w:rPr>
          <w:sz w:val="24"/>
          <w:szCs w:val="24"/>
        </w:rPr>
        <w:t xml:space="preserve">” in the Holy Bible. First, is the </w:t>
      </w:r>
      <w:r w:rsidRPr="0009115E">
        <w:rPr>
          <w:b/>
          <w:sz w:val="24"/>
          <w:szCs w:val="24"/>
        </w:rPr>
        <w:t>Popular</w:t>
      </w:r>
      <w:r w:rsidRPr="0009115E">
        <w:rPr>
          <w:sz w:val="24"/>
          <w:szCs w:val="24"/>
        </w:rPr>
        <w:t xml:space="preserve"> </w:t>
      </w:r>
      <w:r w:rsidRPr="0009115E">
        <w:rPr>
          <w:b/>
          <w:sz w:val="24"/>
          <w:szCs w:val="24"/>
        </w:rPr>
        <w:t>Sexual Eros Love Intercourse</w:t>
      </w:r>
      <w:r w:rsidRPr="0009115E">
        <w:rPr>
          <w:sz w:val="24"/>
          <w:szCs w:val="24"/>
        </w:rPr>
        <w:t xml:space="preserve"> from the Tree of the Knowledge of Good and Evil that is only committed by Man and Woman in a Strength 40 Year Kingdom of This World in Genesis 4:1. Second, is the </w:t>
      </w:r>
      <w:r w:rsidRPr="0009115E">
        <w:rPr>
          <w:b/>
          <w:sz w:val="24"/>
          <w:szCs w:val="24"/>
        </w:rPr>
        <w:t>Known Holy Law Love Intercourse</w:t>
      </w:r>
      <w:r w:rsidRPr="0009115E">
        <w:rPr>
          <w:sz w:val="24"/>
          <w:szCs w:val="24"/>
        </w:rPr>
        <w:t xml:space="preserve"> in Luke 2:23 in the midst of the Tree of Life done by Man and Woman and also Boys and Girls in Luke 20:35-36 in a Wisdom 80 Year Law Kingdom of Heaven in Genesis 2:9 &amp; 1</w:t>
      </w:r>
      <w:r w:rsidRPr="0009115E">
        <w:rPr>
          <w:sz w:val="24"/>
          <w:szCs w:val="24"/>
          <w:vertAlign w:val="superscript"/>
        </w:rPr>
        <w:t>st</w:t>
      </w:r>
      <w:r w:rsidRPr="0009115E">
        <w:rPr>
          <w:sz w:val="24"/>
          <w:szCs w:val="24"/>
        </w:rPr>
        <w:t xml:space="preserve"> Kings 11:3. King Solomon did this kind of Holy Law Love Intercourse with His 700 Wives and 300 Concubines. But King Solomon committed “</w:t>
      </w:r>
      <w:r w:rsidRPr="0009115E">
        <w:rPr>
          <w:b/>
          <w:sz w:val="24"/>
          <w:szCs w:val="24"/>
        </w:rPr>
        <w:t>Marital Fornication</w:t>
      </w:r>
      <w:r w:rsidRPr="0009115E">
        <w:rPr>
          <w:sz w:val="24"/>
          <w:szCs w:val="24"/>
        </w:rPr>
        <w:t>” in Tobit 4:12-13 with the minority of His Foreign Wives after 80 years, but not with the majority of His 100’s of Local Wives or His 300 Concubines after 80 years in 1</w:t>
      </w:r>
      <w:r w:rsidRPr="0009115E">
        <w:rPr>
          <w:sz w:val="24"/>
          <w:szCs w:val="24"/>
          <w:vertAlign w:val="superscript"/>
        </w:rPr>
        <w:t>st</w:t>
      </w:r>
      <w:r w:rsidRPr="0009115E">
        <w:rPr>
          <w:sz w:val="24"/>
          <w:szCs w:val="24"/>
        </w:rPr>
        <w:t xml:space="preserve"> Kings 11:1-13 &amp; Nehemiah 13:25-27. Third, is the </w:t>
      </w:r>
      <w:r w:rsidRPr="0009115E">
        <w:rPr>
          <w:b/>
          <w:sz w:val="24"/>
          <w:szCs w:val="24"/>
        </w:rPr>
        <w:t>Unknown Holy Divine Love Intercourse</w:t>
      </w:r>
      <w:r w:rsidRPr="0009115E">
        <w:rPr>
          <w:sz w:val="24"/>
          <w:szCs w:val="24"/>
        </w:rPr>
        <w:t xml:space="preserve"> from the Tree of Life done by the Man and Woman in 2</w:t>
      </w:r>
      <w:r w:rsidRPr="0009115E">
        <w:rPr>
          <w:sz w:val="24"/>
          <w:szCs w:val="24"/>
          <w:vertAlign w:val="superscript"/>
        </w:rPr>
        <w:t>nd</w:t>
      </w:r>
      <w:r w:rsidRPr="0009115E">
        <w:rPr>
          <w:sz w:val="24"/>
          <w:szCs w:val="24"/>
        </w:rPr>
        <w:t xml:space="preserve"> Peter 1:4 and also Lords </w:t>
      </w:r>
      <w:r w:rsidRPr="0009115E">
        <w:rPr>
          <w:sz w:val="24"/>
          <w:szCs w:val="24"/>
        </w:rPr>
        <w:lastRenderedPageBreak/>
        <w:t>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who called the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     </w:t>
      </w:r>
    </w:p>
    <w:p w:rsidR="00923BBA" w:rsidRPr="0009115E" w:rsidRDefault="00923BBA" w:rsidP="00923BBA">
      <w:pPr>
        <w:spacing w:line="480" w:lineRule="auto"/>
        <w:rPr>
          <w:sz w:val="24"/>
          <w:szCs w:val="24"/>
        </w:rPr>
      </w:pPr>
      <w:r w:rsidRPr="0009115E">
        <w:rPr>
          <w:sz w:val="24"/>
          <w:szCs w:val="24"/>
        </w:rPr>
        <w:t>Why was Lucifer self-centered and prideful?</w:t>
      </w:r>
    </w:p>
    <w:p w:rsidR="00923BBA" w:rsidRPr="0009115E" w:rsidRDefault="00923BBA" w:rsidP="00923BBA">
      <w:pPr>
        <w:spacing w:line="480" w:lineRule="auto"/>
        <w:jc w:val="both"/>
        <w:rPr>
          <w:sz w:val="24"/>
          <w:szCs w:val="24"/>
        </w:rPr>
      </w:pPr>
      <w:r w:rsidRPr="0009115E">
        <w:rPr>
          <w:sz w:val="24"/>
          <w:szCs w:val="24"/>
        </w:rPr>
        <w:t xml:space="preserve">Lucifer from the way God blessed Him turned on God. Lucifer got jealous within probably because the attention was focused on God and not Lucifer. For jealousy is as strong and cruel as </w:t>
      </w:r>
      <w:r w:rsidRPr="0009115E">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09115E">
        <w:rPr>
          <w:sz w:val="24"/>
          <w:szCs w:val="24"/>
          <w:vertAlign w:val="superscript"/>
        </w:rPr>
        <w:t>st</w:t>
      </w:r>
      <w:r w:rsidRPr="0009115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9115E">
        <w:rPr>
          <w:sz w:val="24"/>
          <w:szCs w:val="24"/>
          <w:vertAlign w:val="superscript"/>
        </w:rPr>
        <w:t>st</w:t>
      </w:r>
      <w:r w:rsidRPr="0009115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09115E">
        <w:rPr>
          <w:sz w:val="24"/>
          <w:szCs w:val="24"/>
        </w:rPr>
        <w:lastRenderedPageBreak/>
        <w:t xml:space="preserve">self-willed and corrupted by the Sexual Eros Love Pleasure of His beauty. God did abandon Lucifer and His Angels (Lords) to Hell because of His self-centered mentality.        </w:t>
      </w:r>
    </w:p>
    <w:p w:rsidR="00923BBA" w:rsidRPr="0009115E" w:rsidRDefault="00923BBA" w:rsidP="00923BBA">
      <w:pPr>
        <w:spacing w:line="480" w:lineRule="auto"/>
        <w:rPr>
          <w:sz w:val="24"/>
          <w:szCs w:val="24"/>
        </w:rPr>
      </w:pPr>
      <w:r w:rsidRPr="0009115E">
        <w:rPr>
          <w:sz w:val="24"/>
          <w:szCs w:val="24"/>
        </w:rPr>
        <w:t>Satan and demons</w:t>
      </w:r>
    </w:p>
    <w:p w:rsidR="00923BBA" w:rsidRPr="0009115E" w:rsidRDefault="00923BBA" w:rsidP="00923BBA">
      <w:pPr>
        <w:spacing w:line="480" w:lineRule="auto"/>
        <w:jc w:val="both"/>
        <w:rPr>
          <w:sz w:val="24"/>
          <w:szCs w:val="24"/>
        </w:rPr>
      </w:pPr>
      <w:r w:rsidRPr="0009115E">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9115E">
        <w:rPr>
          <w:sz w:val="24"/>
          <w:szCs w:val="24"/>
          <w:vertAlign w:val="superscript"/>
        </w:rPr>
        <w:t>st</w:t>
      </w:r>
      <w:r w:rsidRPr="0009115E">
        <w:rPr>
          <w:sz w:val="24"/>
          <w:szCs w:val="24"/>
        </w:rPr>
        <w:t xml:space="preserve"> John 4:4; Matthew 10:8; Luke 10:17, 20 and Romans 6:4, 11, 14; 8:1-2. Some other scriptures </w:t>
      </w:r>
      <w:r w:rsidRPr="0009115E">
        <w:rPr>
          <w:sz w:val="24"/>
          <w:szCs w:val="24"/>
        </w:rPr>
        <w:lastRenderedPageBreak/>
        <w:t>that prove Demons are in Genesis 3:1-5; 2</w:t>
      </w:r>
      <w:r w:rsidRPr="0009115E">
        <w:rPr>
          <w:sz w:val="24"/>
          <w:szCs w:val="24"/>
          <w:vertAlign w:val="superscript"/>
        </w:rPr>
        <w:t>nd</w:t>
      </w:r>
      <w:r w:rsidRPr="0009115E">
        <w:rPr>
          <w:sz w:val="24"/>
          <w:szCs w:val="24"/>
        </w:rPr>
        <w:t xml:space="preserve"> Peter 2:4; Jude 6; Isaiah 14:12-15; Genesis 6:1-5; Job chapters 1-2; 1</w:t>
      </w:r>
      <w:r w:rsidRPr="0009115E">
        <w:rPr>
          <w:sz w:val="24"/>
          <w:szCs w:val="24"/>
          <w:vertAlign w:val="superscript"/>
        </w:rPr>
        <w:t>st</w:t>
      </w:r>
      <w:r w:rsidRPr="0009115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9115E">
        <w:rPr>
          <w:sz w:val="24"/>
          <w:szCs w:val="24"/>
          <w:vertAlign w:val="superscript"/>
        </w:rPr>
        <w:t>nd</w:t>
      </w:r>
      <w:r w:rsidRPr="0009115E">
        <w:rPr>
          <w:sz w:val="24"/>
          <w:szCs w:val="24"/>
        </w:rPr>
        <w:t xml:space="preserve"> Corinthians 4:4 and keeps them into bondage in Galatians 4:8. There has been Demonic Activity in scriptures during history in Deuteronomy  32:16-17; Psalms 106:34-38; 1</w:t>
      </w:r>
      <w:r w:rsidRPr="0009115E">
        <w:rPr>
          <w:sz w:val="24"/>
          <w:szCs w:val="24"/>
          <w:vertAlign w:val="superscript"/>
        </w:rPr>
        <w:t>st</w:t>
      </w:r>
      <w:r w:rsidRPr="0009115E">
        <w:rPr>
          <w:sz w:val="24"/>
          <w:szCs w:val="24"/>
        </w:rPr>
        <w:t xml:space="preserve"> Corinthians 10:20-21; 1</w:t>
      </w:r>
      <w:r w:rsidRPr="0009115E">
        <w:rPr>
          <w:sz w:val="24"/>
          <w:szCs w:val="24"/>
          <w:vertAlign w:val="superscript"/>
        </w:rPr>
        <w:t xml:space="preserve">st </w:t>
      </w:r>
      <w:r w:rsidRPr="0009115E">
        <w:rPr>
          <w:sz w:val="24"/>
          <w:szCs w:val="24"/>
        </w:rPr>
        <w:t>John 5:19; 1</w:t>
      </w:r>
      <w:r w:rsidRPr="0009115E">
        <w:rPr>
          <w:sz w:val="24"/>
          <w:szCs w:val="24"/>
          <w:vertAlign w:val="superscript"/>
        </w:rPr>
        <w:t xml:space="preserve">st </w:t>
      </w:r>
      <w:r w:rsidRPr="0009115E">
        <w:rPr>
          <w:sz w:val="24"/>
          <w:szCs w:val="24"/>
        </w:rPr>
        <w:t>Samuel 16:23; 1</w:t>
      </w:r>
      <w:r w:rsidRPr="0009115E">
        <w:rPr>
          <w:sz w:val="24"/>
          <w:szCs w:val="24"/>
          <w:vertAlign w:val="superscript"/>
        </w:rPr>
        <w:t xml:space="preserve">st </w:t>
      </w:r>
      <w:r w:rsidRPr="0009115E">
        <w:rPr>
          <w:sz w:val="24"/>
          <w:szCs w:val="24"/>
        </w:rPr>
        <w:t>Kings 14:24; 18:28; Deuteronomy 14:1; 23:17 &amp; Hosea 14:4. But Christians can be attacked by Demons in 2</w:t>
      </w:r>
      <w:r w:rsidRPr="0009115E">
        <w:rPr>
          <w:sz w:val="24"/>
          <w:szCs w:val="24"/>
          <w:vertAlign w:val="superscript"/>
        </w:rPr>
        <w:t>nd</w:t>
      </w:r>
      <w:r w:rsidRPr="0009115E">
        <w:rPr>
          <w:sz w:val="24"/>
          <w:szCs w:val="24"/>
        </w:rPr>
        <w:t xml:space="preserve"> Corinthians 12:7; Ephesians 6:12; James 4:7 and 1</w:t>
      </w:r>
      <w:r w:rsidRPr="0009115E">
        <w:rPr>
          <w:sz w:val="24"/>
          <w:szCs w:val="24"/>
          <w:vertAlign w:val="superscript"/>
        </w:rPr>
        <w:t>st</w:t>
      </w:r>
      <w:r w:rsidRPr="0009115E">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09115E">
        <w:rPr>
          <w:sz w:val="24"/>
          <w:szCs w:val="24"/>
          <w:vertAlign w:val="superscript"/>
        </w:rPr>
        <w:t>nd</w:t>
      </w:r>
      <w:r w:rsidRPr="0009115E">
        <w:rPr>
          <w:sz w:val="24"/>
          <w:szCs w:val="24"/>
        </w:rPr>
        <w:t xml:space="preserve"> Corinthians 10:4. How can We as Christians recognize Demonic Activity in the lives of others? Some scriptures are Mark 1:23-27; 9:17-29; Psalms 106:37; Matthew 8:28-32; 12:43-46; 17:14-21; Luke 8:27-37; 2</w:t>
      </w:r>
      <w:r w:rsidRPr="0009115E">
        <w:rPr>
          <w:sz w:val="24"/>
          <w:szCs w:val="24"/>
          <w:vertAlign w:val="superscript"/>
        </w:rPr>
        <w:t>nd</w:t>
      </w:r>
      <w:r w:rsidRPr="0009115E">
        <w:rPr>
          <w:sz w:val="24"/>
          <w:szCs w:val="24"/>
        </w:rPr>
        <w:t xml:space="preserve"> Corinthians 11:5-15; 12:1-9; James 3:6 &amp; 1</w:t>
      </w:r>
      <w:r w:rsidRPr="0009115E">
        <w:rPr>
          <w:sz w:val="24"/>
          <w:szCs w:val="24"/>
          <w:vertAlign w:val="superscript"/>
        </w:rPr>
        <w:t>st</w:t>
      </w:r>
      <w:r w:rsidRPr="0009115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09115E">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23BBA" w:rsidRPr="0009115E" w:rsidRDefault="00923BBA" w:rsidP="00923BBA">
      <w:pPr>
        <w:spacing w:line="480" w:lineRule="auto"/>
        <w:rPr>
          <w:sz w:val="24"/>
          <w:szCs w:val="24"/>
        </w:rPr>
      </w:pPr>
      <w:r w:rsidRPr="0009115E">
        <w:rPr>
          <w:sz w:val="24"/>
          <w:szCs w:val="24"/>
        </w:rPr>
        <w:t>Satan the Father of lies</w:t>
      </w:r>
    </w:p>
    <w:p w:rsidR="00923BBA" w:rsidRPr="0009115E" w:rsidRDefault="00923BBA" w:rsidP="00923BBA">
      <w:pPr>
        <w:spacing w:line="480" w:lineRule="auto"/>
        <w:jc w:val="both"/>
        <w:rPr>
          <w:sz w:val="24"/>
          <w:szCs w:val="24"/>
        </w:rPr>
      </w:pPr>
      <w:r w:rsidRPr="0009115E">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09115E">
        <w:rPr>
          <w:sz w:val="24"/>
          <w:szCs w:val="24"/>
        </w:rPr>
        <w:lastRenderedPageBreak/>
        <w:t xml:space="preserve">all lies. Lust to steal, then murder to kill, then lies to destroy involves Satan’s seed of His rebellion against God.    </w:t>
      </w:r>
    </w:p>
    <w:p w:rsidR="00923BBA" w:rsidRPr="0009115E" w:rsidRDefault="00923BBA" w:rsidP="00923BBA">
      <w:pPr>
        <w:spacing w:line="480" w:lineRule="auto"/>
        <w:jc w:val="both"/>
        <w:rPr>
          <w:sz w:val="24"/>
          <w:szCs w:val="24"/>
        </w:rPr>
      </w:pPr>
      <w:r w:rsidRPr="0009115E">
        <w:rPr>
          <w:sz w:val="24"/>
          <w:szCs w:val="24"/>
        </w:rPr>
        <w:t>Satan doomed to Hell</w:t>
      </w:r>
    </w:p>
    <w:p w:rsidR="00923BBA" w:rsidRPr="0009115E" w:rsidRDefault="00923BBA" w:rsidP="00923BBA">
      <w:pPr>
        <w:spacing w:line="480" w:lineRule="auto"/>
        <w:jc w:val="both"/>
        <w:rPr>
          <w:sz w:val="24"/>
          <w:szCs w:val="24"/>
        </w:rPr>
      </w:pPr>
      <w:r w:rsidRPr="0009115E">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09115E">
        <w:rPr>
          <w:sz w:val="24"/>
          <w:szCs w:val="24"/>
        </w:rPr>
        <w:lastRenderedPageBreak/>
        <w:t xml:space="preserve">Hell, God will grant it. Hell was created for the Married Lord called Wisdom with Lucifer and His Fallen Cherub Dragon Lords in Revelation 20:1-3, 7-15. </w:t>
      </w:r>
    </w:p>
    <w:p w:rsidR="00923BBA" w:rsidRPr="0009115E" w:rsidRDefault="00923BBA" w:rsidP="00923BBA">
      <w:pPr>
        <w:spacing w:line="480" w:lineRule="auto"/>
        <w:jc w:val="both"/>
        <w:rPr>
          <w:sz w:val="24"/>
          <w:szCs w:val="24"/>
        </w:rPr>
      </w:pPr>
      <w:r w:rsidRPr="0009115E">
        <w:rPr>
          <w:sz w:val="24"/>
          <w:szCs w:val="24"/>
        </w:rPr>
        <w:t>How can we beat Satan?</w:t>
      </w:r>
    </w:p>
    <w:p w:rsidR="00923BBA" w:rsidRPr="0009115E" w:rsidRDefault="00923BBA" w:rsidP="00923BBA">
      <w:pPr>
        <w:spacing w:line="480" w:lineRule="auto"/>
        <w:jc w:val="both"/>
        <w:rPr>
          <w:sz w:val="24"/>
          <w:szCs w:val="24"/>
        </w:rPr>
      </w:pPr>
      <w:r w:rsidRPr="0009115E">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9115E">
        <w:rPr>
          <w:sz w:val="24"/>
          <w:szCs w:val="24"/>
          <w:vertAlign w:val="superscript"/>
        </w:rPr>
        <w:t>st</w:t>
      </w:r>
      <w:r w:rsidRPr="0009115E">
        <w:rPr>
          <w:sz w:val="24"/>
          <w:szCs w:val="24"/>
        </w:rPr>
        <w:t xml:space="preserve"> Corinthians 15:54 and Jesus took the Keys of Death, Hades and of the Grave in Revelation 1:18. Also in Matthew 16:17-19 it declares “You are Peter </w:t>
      </w:r>
      <w:r w:rsidRPr="0009115E">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w:t>
      </w:r>
      <w:r w:rsidRPr="0009115E">
        <w:rPr>
          <w:sz w:val="24"/>
          <w:szCs w:val="24"/>
        </w:rPr>
        <w:lastRenderedPageBreak/>
        <w:t xml:space="preserve">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23BBA" w:rsidRPr="0009115E" w:rsidRDefault="00923BBA" w:rsidP="00923BBA">
      <w:pPr>
        <w:spacing w:line="480" w:lineRule="auto"/>
        <w:jc w:val="both"/>
        <w:rPr>
          <w:sz w:val="24"/>
          <w:szCs w:val="24"/>
        </w:rPr>
      </w:pPr>
      <w:r w:rsidRPr="0009115E">
        <w:rPr>
          <w:sz w:val="24"/>
          <w:szCs w:val="24"/>
        </w:rPr>
        <w:t xml:space="preserve">The charge of Satan in the garden </w:t>
      </w:r>
    </w:p>
    <w:p w:rsidR="00923BBA" w:rsidRPr="0009115E" w:rsidRDefault="00923BBA" w:rsidP="00923BBA">
      <w:pPr>
        <w:spacing w:line="480" w:lineRule="auto"/>
        <w:jc w:val="both"/>
        <w:rPr>
          <w:sz w:val="24"/>
          <w:szCs w:val="24"/>
        </w:rPr>
      </w:pPr>
      <w:r w:rsidRPr="0009115E">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09115E">
        <w:rPr>
          <w:sz w:val="24"/>
          <w:szCs w:val="24"/>
        </w:rPr>
        <w:lastRenderedPageBreak/>
        <w:t>enmity between Your seed and Her Seed. He shall bruise Your head and You shall bruise His heel.” Lucifer then was charged not only in Heaven but also in the Garden of Eden on Earth.</w:t>
      </w:r>
    </w:p>
    <w:p w:rsidR="00923BBA" w:rsidRPr="0009115E" w:rsidRDefault="00923BBA" w:rsidP="00923BBA">
      <w:pPr>
        <w:spacing w:line="480" w:lineRule="auto"/>
        <w:jc w:val="center"/>
        <w:rPr>
          <w:b/>
          <w:sz w:val="24"/>
          <w:szCs w:val="24"/>
        </w:rPr>
      </w:pPr>
      <w:r w:rsidRPr="0009115E">
        <w:rPr>
          <w:b/>
          <w:sz w:val="24"/>
          <w:szCs w:val="24"/>
        </w:rPr>
        <w:t>THE GARDEN OF EDEN FOR 40 YEARS</w:t>
      </w:r>
    </w:p>
    <w:p w:rsidR="00923BBA" w:rsidRPr="0009115E" w:rsidRDefault="00923BBA" w:rsidP="00923BBA">
      <w:pPr>
        <w:spacing w:line="480" w:lineRule="auto"/>
        <w:jc w:val="both"/>
        <w:rPr>
          <w:sz w:val="24"/>
          <w:szCs w:val="24"/>
        </w:rPr>
      </w:pPr>
      <w:r w:rsidRPr="0009115E">
        <w:rPr>
          <w:sz w:val="24"/>
          <w:szCs w:val="24"/>
        </w:rPr>
        <w:t>How did the garden come into being?</w:t>
      </w:r>
    </w:p>
    <w:p w:rsidR="00923BBA" w:rsidRPr="0009115E" w:rsidRDefault="00923BBA" w:rsidP="00923BBA">
      <w:pPr>
        <w:spacing w:line="480" w:lineRule="auto"/>
        <w:jc w:val="both"/>
        <w:rPr>
          <w:sz w:val="24"/>
          <w:szCs w:val="24"/>
        </w:rPr>
      </w:pPr>
      <w:r w:rsidRPr="0009115E">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09115E">
        <w:rPr>
          <w:sz w:val="24"/>
          <w:szCs w:val="24"/>
          <w:vertAlign w:val="superscript"/>
        </w:rPr>
        <w:t>nd</w:t>
      </w:r>
      <w:r w:rsidRPr="0009115E">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09115E">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23BBA" w:rsidRPr="0009115E" w:rsidRDefault="00923BBA" w:rsidP="00923BBA">
      <w:pPr>
        <w:jc w:val="both"/>
        <w:rPr>
          <w:sz w:val="24"/>
          <w:szCs w:val="24"/>
        </w:rPr>
      </w:pPr>
      <w:r w:rsidRPr="0009115E">
        <w:rPr>
          <w:sz w:val="24"/>
          <w:szCs w:val="24"/>
        </w:rPr>
        <w:t>What was the command in the garden?</w:t>
      </w:r>
    </w:p>
    <w:p w:rsidR="00923BBA" w:rsidRPr="0009115E" w:rsidRDefault="00923BBA" w:rsidP="00923BBA">
      <w:pPr>
        <w:spacing w:line="480" w:lineRule="auto"/>
        <w:jc w:val="both"/>
        <w:rPr>
          <w:sz w:val="24"/>
          <w:szCs w:val="24"/>
        </w:rPr>
      </w:pPr>
      <w:r w:rsidRPr="0009115E">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09115E">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9115E">
        <w:rPr>
          <w:sz w:val="24"/>
          <w:szCs w:val="24"/>
          <w:vertAlign w:val="superscript"/>
        </w:rPr>
        <w:t>st</w:t>
      </w:r>
      <w:r w:rsidRPr="0009115E">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09115E">
        <w:rPr>
          <w:sz w:val="24"/>
          <w:szCs w:val="24"/>
          <w:vertAlign w:val="superscript"/>
        </w:rPr>
        <w:t>st</w:t>
      </w:r>
      <w:r w:rsidRPr="0009115E">
        <w:rPr>
          <w:sz w:val="24"/>
          <w:szCs w:val="24"/>
        </w:rPr>
        <w:t xml:space="preserve"> time Moses came down from the mountain), 10 Jewish commands/10 Gentile commands &amp; 4 Gentile Laws).     </w:t>
      </w:r>
    </w:p>
    <w:p w:rsidR="00923BBA" w:rsidRPr="0009115E" w:rsidRDefault="00923BBA" w:rsidP="00923BBA">
      <w:pPr>
        <w:spacing w:line="480" w:lineRule="auto"/>
        <w:jc w:val="both"/>
        <w:rPr>
          <w:sz w:val="24"/>
          <w:szCs w:val="24"/>
        </w:rPr>
      </w:pPr>
      <w:r w:rsidRPr="0009115E">
        <w:rPr>
          <w:sz w:val="24"/>
          <w:szCs w:val="24"/>
        </w:rPr>
        <w:t>The Ten Commandments</w:t>
      </w:r>
    </w:p>
    <w:p w:rsidR="00923BBA" w:rsidRPr="0009115E" w:rsidRDefault="00923BBA" w:rsidP="00923BBA">
      <w:pPr>
        <w:spacing w:line="480" w:lineRule="auto"/>
        <w:jc w:val="both"/>
        <w:rPr>
          <w:sz w:val="24"/>
          <w:szCs w:val="24"/>
        </w:rPr>
      </w:pPr>
      <w:r w:rsidRPr="0009115E">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9115E">
        <w:rPr>
          <w:sz w:val="24"/>
          <w:szCs w:val="24"/>
          <w:vertAlign w:val="superscript"/>
        </w:rPr>
        <w:t>st</w:t>
      </w:r>
      <w:r w:rsidRPr="0009115E">
        <w:rPr>
          <w:sz w:val="24"/>
          <w:szCs w:val="24"/>
        </w:rPr>
        <w:t xml:space="preserve"> commandment says “</w:t>
      </w:r>
      <w:r w:rsidRPr="0009115E">
        <w:rPr>
          <w:b/>
          <w:sz w:val="24"/>
          <w:szCs w:val="24"/>
        </w:rPr>
        <w:t>Thou shall worship no other Gods before Me</w:t>
      </w:r>
      <w:r w:rsidRPr="0009115E">
        <w:rPr>
          <w:sz w:val="24"/>
          <w:szCs w:val="24"/>
        </w:rPr>
        <w:t>.” Jesus fulfilled this in Luke 4:8 &amp; Matthew 4:10. The 2</w:t>
      </w:r>
      <w:r w:rsidRPr="0009115E">
        <w:rPr>
          <w:sz w:val="24"/>
          <w:szCs w:val="24"/>
          <w:vertAlign w:val="superscript"/>
        </w:rPr>
        <w:t>nd</w:t>
      </w:r>
      <w:r w:rsidRPr="0009115E">
        <w:rPr>
          <w:sz w:val="24"/>
          <w:szCs w:val="24"/>
        </w:rPr>
        <w:t xml:space="preserve"> Commandment  says, “</w:t>
      </w:r>
      <w:r w:rsidRPr="0009115E">
        <w:rPr>
          <w:b/>
          <w:sz w:val="24"/>
          <w:szCs w:val="24"/>
        </w:rPr>
        <w:t xml:space="preserve">Thou  shall  not  make  yourself a carved image—any likeness of anything that  is  in  Heaven  above, or  that  is  in  the Earth beneath, or that is in the water under the Earth, You </w:t>
      </w:r>
      <w:r w:rsidRPr="0009115E">
        <w:rPr>
          <w:b/>
          <w:sz w:val="24"/>
          <w:szCs w:val="24"/>
        </w:rPr>
        <w:lastRenderedPageBreak/>
        <w:t>shall not  bow down  to them  nor  serve  them. For I, the  Lord  Your God, am  a  Jealous  God,  visiting  the  iniquity  of  the  Fathers  upon  the Children to the third generation of those who hate Me</w:t>
      </w:r>
      <w:r w:rsidRPr="0009115E">
        <w:rPr>
          <w:sz w:val="24"/>
          <w:szCs w:val="24"/>
        </w:rPr>
        <w:t>.” Jesus fulfilled this in Matthew 4:4 &amp; Luke 4:4. The 3</w:t>
      </w:r>
      <w:r w:rsidRPr="0009115E">
        <w:rPr>
          <w:sz w:val="24"/>
          <w:szCs w:val="24"/>
          <w:vertAlign w:val="superscript"/>
        </w:rPr>
        <w:t>rd</w:t>
      </w:r>
      <w:r w:rsidRPr="0009115E">
        <w:rPr>
          <w:sz w:val="24"/>
          <w:szCs w:val="24"/>
        </w:rPr>
        <w:t xml:space="preserve"> commandment says, “</w:t>
      </w:r>
      <w:r w:rsidRPr="0009115E">
        <w:rPr>
          <w:b/>
          <w:sz w:val="24"/>
          <w:szCs w:val="24"/>
        </w:rPr>
        <w:t>Thou shall not take the God’s name in vain, for the Lord will not hold Him guiltless who takes His name in vain</w:t>
      </w:r>
      <w:r w:rsidRPr="0009115E">
        <w:rPr>
          <w:sz w:val="24"/>
          <w:szCs w:val="24"/>
        </w:rPr>
        <w:t>.” Jesus fulfilled this in John 14:7-11. The 4</w:t>
      </w:r>
      <w:r w:rsidRPr="0009115E">
        <w:rPr>
          <w:sz w:val="24"/>
          <w:szCs w:val="24"/>
          <w:vertAlign w:val="superscript"/>
        </w:rPr>
        <w:t>th</w:t>
      </w:r>
      <w:r w:rsidRPr="0009115E">
        <w:rPr>
          <w:sz w:val="24"/>
          <w:szCs w:val="24"/>
        </w:rPr>
        <w:t xml:space="preserve"> commandment says, “</w:t>
      </w:r>
      <w:r w:rsidRPr="0009115E">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09115E">
        <w:rPr>
          <w:sz w:val="24"/>
          <w:szCs w:val="24"/>
        </w:rPr>
        <w:t>.” Jesus fulfilled this in Luke 6:5 &amp; Mark 2:27-28. The 5</w:t>
      </w:r>
      <w:r w:rsidRPr="0009115E">
        <w:rPr>
          <w:sz w:val="24"/>
          <w:szCs w:val="24"/>
          <w:vertAlign w:val="superscript"/>
        </w:rPr>
        <w:t>th</w:t>
      </w:r>
      <w:r w:rsidRPr="0009115E">
        <w:rPr>
          <w:sz w:val="24"/>
          <w:szCs w:val="24"/>
        </w:rPr>
        <w:t xml:space="preserve"> commandment says, “</w:t>
      </w:r>
      <w:r w:rsidRPr="0009115E">
        <w:rPr>
          <w:b/>
          <w:sz w:val="24"/>
          <w:szCs w:val="24"/>
        </w:rPr>
        <w:t>Honor thy Father and   Mother, that Your days may be long upon the land which the Lord Your God is giving You</w:t>
      </w:r>
      <w:r w:rsidRPr="0009115E">
        <w:rPr>
          <w:sz w:val="24"/>
          <w:szCs w:val="24"/>
        </w:rPr>
        <w:t>.”  Jesus fulfilled this in Matthew 15:3-9. The 6</w:t>
      </w:r>
      <w:r w:rsidRPr="0009115E">
        <w:rPr>
          <w:sz w:val="24"/>
          <w:szCs w:val="24"/>
          <w:vertAlign w:val="superscript"/>
        </w:rPr>
        <w:t>th</w:t>
      </w:r>
      <w:r w:rsidRPr="0009115E">
        <w:rPr>
          <w:sz w:val="24"/>
          <w:szCs w:val="24"/>
        </w:rPr>
        <w:t xml:space="preserve"> commandment says, “</w:t>
      </w:r>
      <w:r w:rsidRPr="0009115E">
        <w:rPr>
          <w:b/>
          <w:sz w:val="24"/>
          <w:szCs w:val="24"/>
        </w:rPr>
        <w:t>Thou shall not murder</w:t>
      </w:r>
      <w:r w:rsidRPr="0009115E">
        <w:rPr>
          <w:sz w:val="24"/>
          <w:szCs w:val="24"/>
        </w:rPr>
        <w:t>.” Jesus fulfilled this in Matthew 5:22 &amp; Luke 18:20. The 7</w:t>
      </w:r>
      <w:r w:rsidRPr="0009115E">
        <w:rPr>
          <w:sz w:val="24"/>
          <w:szCs w:val="24"/>
          <w:vertAlign w:val="superscript"/>
        </w:rPr>
        <w:t>th</w:t>
      </w:r>
      <w:r w:rsidRPr="0009115E">
        <w:rPr>
          <w:sz w:val="24"/>
          <w:szCs w:val="24"/>
        </w:rPr>
        <w:t xml:space="preserve"> commandment says, “</w:t>
      </w:r>
      <w:r w:rsidRPr="0009115E">
        <w:rPr>
          <w:b/>
          <w:sz w:val="24"/>
          <w:szCs w:val="24"/>
        </w:rPr>
        <w:t>Thou shall not commit adultery</w:t>
      </w:r>
      <w:r w:rsidRPr="0009115E">
        <w:rPr>
          <w:sz w:val="24"/>
          <w:szCs w:val="24"/>
        </w:rPr>
        <w:t>.” Jesus fulfilled this in Matthew 5:28 &amp; Luke 18:20. The 8</w:t>
      </w:r>
      <w:r w:rsidRPr="0009115E">
        <w:rPr>
          <w:sz w:val="24"/>
          <w:szCs w:val="24"/>
          <w:vertAlign w:val="superscript"/>
        </w:rPr>
        <w:t>th</w:t>
      </w:r>
      <w:r w:rsidRPr="0009115E">
        <w:rPr>
          <w:sz w:val="24"/>
          <w:szCs w:val="24"/>
        </w:rPr>
        <w:t xml:space="preserve"> commandment says, “</w:t>
      </w:r>
      <w:r w:rsidRPr="0009115E">
        <w:rPr>
          <w:b/>
          <w:sz w:val="24"/>
          <w:szCs w:val="24"/>
        </w:rPr>
        <w:t>Thou shall not steal</w:t>
      </w:r>
      <w:r w:rsidRPr="0009115E">
        <w:rPr>
          <w:sz w:val="24"/>
          <w:szCs w:val="24"/>
        </w:rPr>
        <w:t>.” Jesus fulfilled this in Matthew 5:4 &amp; Luke 18:20. The 9</w:t>
      </w:r>
      <w:r w:rsidRPr="0009115E">
        <w:rPr>
          <w:sz w:val="24"/>
          <w:szCs w:val="24"/>
          <w:vertAlign w:val="superscript"/>
        </w:rPr>
        <w:t>th</w:t>
      </w:r>
      <w:r w:rsidRPr="0009115E">
        <w:rPr>
          <w:sz w:val="24"/>
          <w:szCs w:val="24"/>
        </w:rPr>
        <w:t xml:space="preserve"> commandment says, “</w:t>
      </w:r>
      <w:r w:rsidRPr="0009115E">
        <w:rPr>
          <w:b/>
          <w:sz w:val="24"/>
          <w:szCs w:val="24"/>
        </w:rPr>
        <w:t>Thou shall not bear False Witness against thy Neighbor</w:t>
      </w:r>
      <w:r w:rsidRPr="0009115E">
        <w:rPr>
          <w:sz w:val="24"/>
          <w:szCs w:val="24"/>
        </w:rPr>
        <w:t>.” Jesus fulfilled this in Luke 18:20. The 10</w:t>
      </w:r>
      <w:r w:rsidRPr="0009115E">
        <w:rPr>
          <w:sz w:val="24"/>
          <w:szCs w:val="24"/>
          <w:vertAlign w:val="superscript"/>
        </w:rPr>
        <w:t>Th</w:t>
      </w:r>
      <w:r w:rsidRPr="0009115E">
        <w:rPr>
          <w:sz w:val="24"/>
          <w:szCs w:val="24"/>
        </w:rPr>
        <w:t xml:space="preserve"> commandment says, “</w:t>
      </w:r>
      <w:r w:rsidRPr="0009115E">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9115E">
        <w:rPr>
          <w:sz w:val="24"/>
          <w:szCs w:val="24"/>
        </w:rPr>
        <w:t xml:space="preserve">.” Jesus fulfilled this in Luke 12:15 &amp; 16:19-31.         </w:t>
      </w:r>
    </w:p>
    <w:p w:rsidR="00923BBA" w:rsidRPr="0009115E" w:rsidRDefault="00923BBA" w:rsidP="00923BBA">
      <w:pPr>
        <w:spacing w:line="480" w:lineRule="auto"/>
        <w:jc w:val="both"/>
        <w:rPr>
          <w:sz w:val="24"/>
          <w:szCs w:val="24"/>
        </w:rPr>
      </w:pPr>
      <w:r w:rsidRPr="0009115E">
        <w:rPr>
          <w:sz w:val="24"/>
          <w:szCs w:val="24"/>
        </w:rPr>
        <w:t xml:space="preserve">Who protected the garden?  </w:t>
      </w:r>
    </w:p>
    <w:p w:rsidR="00923BBA" w:rsidRPr="0009115E" w:rsidRDefault="00923BBA" w:rsidP="00923BBA">
      <w:pPr>
        <w:spacing w:line="480" w:lineRule="auto"/>
        <w:jc w:val="both"/>
        <w:rPr>
          <w:sz w:val="24"/>
          <w:szCs w:val="24"/>
        </w:rPr>
      </w:pPr>
      <w:r w:rsidRPr="0009115E">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23BBA" w:rsidRPr="0009115E" w:rsidRDefault="00923BBA" w:rsidP="00923BBA">
      <w:pPr>
        <w:spacing w:line="480" w:lineRule="auto"/>
        <w:jc w:val="both"/>
        <w:rPr>
          <w:sz w:val="24"/>
          <w:szCs w:val="24"/>
        </w:rPr>
      </w:pPr>
      <w:r w:rsidRPr="0009115E">
        <w:rPr>
          <w:sz w:val="24"/>
          <w:szCs w:val="24"/>
        </w:rPr>
        <w:t>What was the work in the garden?</w:t>
      </w:r>
    </w:p>
    <w:p w:rsidR="00923BBA" w:rsidRPr="0009115E" w:rsidRDefault="00923BBA" w:rsidP="00923BBA">
      <w:pPr>
        <w:spacing w:line="480" w:lineRule="auto"/>
        <w:jc w:val="both"/>
        <w:rPr>
          <w:sz w:val="24"/>
          <w:szCs w:val="24"/>
        </w:rPr>
      </w:pPr>
      <w:r w:rsidRPr="0009115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09115E">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23BBA" w:rsidRPr="0009115E" w:rsidRDefault="00923BBA" w:rsidP="00923BBA">
      <w:pPr>
        <w:spacing w:line="480" w:lineRule="auto"/>
        <w:jc w:val="both"/>
        <w:rPr>
          <w:sz w:val="24"/>
          <w:szCs w:val="24"/>
        </w:rPr>
      </w:pPr>
      <w:r w:rsidRPr="0009115E">
        <w:rPr>
          <w:sz w:val="24"/>
          <w:szCs w:val="24"/>
        </w:rPr>
        <w:t xml:space="preserve">What was in the garden?  </w:t>
      </w:r>
    </w:p>
    <w:p w:rsidR="00923BBA" w:rsidRPr="0009115E" w:rsidRDefault="00923BBA" w:rsidP="00923BBA">
      <w:pPr>
        <w:spacing w:line="480" w:lineRule="auto"/>
        <w:jc w:val="both"/>
        <w:rPr>
          <w:sz w:val="24"/>
          <w:szCs w:val="24"/>
        </w:rPr>
      </w:pPr>
      <w:r w:rsidRPr="0009115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09115E">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23BBA" w:rsidRPr="0009115E" w:rsidRDefault="00923BBA" w:rsidP="00923BBA">
      <w:pPr>
        <w:spacing w:line="480" w:lineRule="auto"/>
        <w:jc w:val="both"/>
        <w:rPr>
          <w:sz w:val="24"/>
          <w:szCs w:val="24"/>
        </w:rPr>
      </w:pPr>
      <w:r w:rsidRPr="0009115E">
        <w:rPr>
          <w:sz w:val="24"/>
          <w:szCs w:val="24"/>
        </w:rPr>
        <w:t>Why did God create the garden?</w:t>
      </w:r>
    </w:p>
    <w:p w:rsidR="00923BBA" w:rsidRPr="0009115E" w:rsidRDefault="00923BBA" w:rsidP="00923BBA">
      <w:pPr>
        <w:spacing w:line="480" w:lineRule="auto"/>
        <w:jc w:val="both"/>
        <w:rPr>
          <w:sz w:val="24"/>
          <w:szCs w:val="24"/>
        </w:rPr>
      </w:pPr>
      <w:r w:rsidRPr="0009115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23BBA" w:rsidRPr="0009115E" w:rsidRDefault="00923BBA" w:rsidP="00923BBA">
      <w:pPr>
        <w:spacing w:line="480" w:lineRule="auto"/>
        <w:jc w:val="both"/>
        <w:rPr>
          <w:sz w:val="24"/>
          <w:szCs w:val="24"/>
        </w:rPr>
      </w:pPr>
      <w:r w:rsidRPr="0009115E">
        <w:rPr>
          <w:sz w:val="24"/>
          <w:szCs w:val="24"/>
        </w:rPr>
        <w:t>Why was there a tree of life in the garden?</w:t>
      </w:r>
    </w:p>
    <w:p w:rsidR="00923BBA" w:rsidRPr="0009115E" w:rsidRDefault="00923BBA" w:rsidP="00923BBA">
      <w:pPr>
        <w:spacing w:line="480" w:lineRule="auto"/>
        <w:jc w:val="both"/>
        <w:rPr>
          <w:sz w:val="24"/>
          <w:szCs w:val="24"/>
        </w:rPr>
      </w:pPr>
      <w:r w:rsidRPr="0009115E">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09115E">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9115E">
        <w:rPr>
          <w:sz w:val="24"/>
          <w:szCs w:val="24"/>
          <w:vertAlign w:val="superscript"/>
        </w:rPr>
        <w:t>st</w:t>
      </w:r>
      <w:r w:rsidRPr="0009115E">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23BBA" w:rsidRPr="0009115E" w:rsidRDefault="00923BBA" w:rsidP="00923BBA">
      <w:pPr>
        <w:spacing w:line="480" w:lineRule="auto"/>
        <w:jc w:val="both"/>
        <w:rPr>
          <w:sz w:val="24"/>
          <w:szCs w:val="24"/>
        </w:rPr>
      </w:pPr>
      <w:r w:rsidRPr="0009115E">
        <w:rPr>
          <w:sz w:val="24"/>
          <w:szCs w:val="24"/>
        </w:rPr>
        <w:t>Why was there a tree of the knowledge of good and evil in the garden?</w:t>
      </w:r>
    </w:p>
    <w:p w:rsidR="00923BBA" w:rsidRPr="0009115E" w:rsidRDefault="00923BBA" w:rsidP="00923BBA">
      <w:pPr>
        <w:spacing w:line="480" w:lineRule="auto"/>
        <w:jc w:val="both"/>
        <w:rPr>
          <w:sz w:val="24"/>
          <w:szCs w:val="24"/>
        </w:rPr>
      </w:pPr>
      <w:r w:rsidRPr="0009115E">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09115E">
        <w:rPr>
          <w:sz w:val="24"/>
          <w:szCs w:val="24"/>
          <w:vertAlign w:val="superscript"/>
        </w:rPr>
        <w:t>st</w:t>
      </w:r>
      <w:r w:rsidRPr="0009115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09115E">
        <w:rPr>
          <w:sz w:val="24"/>
          <w:szCs w:val="24"/>
        </w:rPr>
        <w:lastRenderedPageBreak/>
        <w:t>Solomon 5:15-23. In 2</w:t>
      </w:r>
      <w:r w:rsidRPr="0009115E">
        <w:rPr>
          <w:sz w:val="24"/>
          <w:szCs w:val="24"/>
          <w:vertAlign w:val="superscript"/>
        </w:rPr>
        <w:t>nd</w:t>
      </w:r>
      <w:r w:rsidRPr="0009115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09115E">
        <w:rPr>
          <w:b/>
          <w:sz w:val="24"/>
          <w:szCs w:val="24"/>
        </w:rPr>
        <w:t>Age of the Dragon Lords</w:t>
      </w:r>
      <w:r w:rsidRPr="0009115E">
        <w:rPr>
          <w:sz w:val="24"/>
          <w:szCs w:val="24"/>
        </w:rPr>
        <w:t>” as a 3 races before Adam was created in Isaiah 24 &amp; Genesis 1:3-19. “</w:t>
      </w:r>
      <w:r w:rsidRPr="0009115E">
        <w:rPr>
          <w:b/>
          <w:i/>
          <w:sz w:val="24"/>
          <w:szCs w:val="24"/>
        </w:rPr>
        <w:t>Nathan</w:t>
      </w:r>
      <w:r w:rsidRPr="0009115E">
        <w:rPr>
          <w:sz w:val="24"/>
          <w:szCs w:val="24"/>
        </w:rPr>
        <w:t>” is the High Sons of God as Angels, Arch Angels &amp; Principalities (Rulers) was punished in Isaiah 24:6, 21 by the Lord’s fire because of Eternal Folly (Error) in Job 4:18 &amp; Romans 1:27. “</w:t>
      </w:r>
      <w:r w:rsidRPr="0009115E">
        <w:rPr>
          <w:b/>
          <w:i/>
          <w:sz w:val="24"/>
          <w:szCs w:val="24"/>
        </w:rPr>
        <w:t>Asah</w:t>
      </w:r>
      <w:r w:rsidRPr="0009115E">
        <w:rPr>
          <w:sz w:val="24"/>
          <w:szCs w:val="24"/>
        </w:rPr>
        <w:t>” is the Higher Sons of God as Powers (Authorities), Virtues &amp; Dominions was punished in Isaiah 14:12-21 by the Lord’s fire because of Eternal Folly (Error) in Job 4:18 &amp; Romans 1:27. “</w:t>
      </w:r>
      <w:r w:rsidRPr="0009115E">
        <w:rPr>
          <w:b/>
          <w:i/>
          <w:sz w:val="24"/>
          <w:szCs w:val="24"/>
        </w:rPr>
        <w:t>Bara</w:t>
      </w:r>
      <w:r w:rsidRPr="0009115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9115E">
        <w:rPr>
          <w:b/>
          <w:i/>
          <w:sz w:val="24"/>
          <w:szCs w:val="24"/>
        </w:rPr>
        <w:t>Bara</w:t>
      </w:r>
      <w:r w:rsidRPr="0009115E">
        <w:rPr>
          <w:sz w:val="24"/>
          <w:szCs w:val="24"/>
        </w:rPr>
        <w:t xml:space="preserve"> in Genesis 1:1 means “to create” as the 60 Lord’s &amp; Highest Sons of God, </w:t>
      </w:r>
      <w:r w:rsidRPr="0009115E">
        <w:rPr>
          <w:b/>
          <w:i/>
          <w:sz w:val="24"/>
          <w:szCs w:val="24"/>
        </w:rPr>
        <w:t xml:space="preserve">Asah </w:t>
      </w:r>
      <w:r w:rsidRPr="0009115E">
        <w:rPr>
          <w:sz w:val="24"/>
          <w:szCs w:val="24"/>
        </w:rPr>
        <w:t xml:space="preserve">in Genesis 1:7 means “to make” as the Higher Sons of God &amp; </w:t>
      </w:r>
      <w:r w:rsidRPr="0009115E">
        <w:rPr>
          <w:b/>
          <w:i/>
          <w:sz w:val="24"/>
          <w:szCs w:val="24"/>
        </w:rPr>
        <w:t xml:space="preserve">Nathan </w:t>
      </w:r>
      <w:r w:rsidRPr="0009115E">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09115E">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09115E">
        <w:rPr>
          <w:sz w:val="24"/>
          <w:szCs w:val="24"/>
          <w:vertAlign w:val="superscript"/>
        </w:rPr>
        <w:t>th</w:t>
      </w:r>
      <w:r w:rsidRPr="0009115E">
        <w:rPr>
          <w:sz w:val="24"/>
          <w:szCs w:val="24"/>
        </w:rPr>
        <w:t xml:space="preserve"> year &amp; Eve’s creation is 7,000</w:t>
      </w:r>
      <w:r w:rsidRPr="0009115E">
        <w:rPr>
          <w:sz w:val="24"/>
          <w:szCs w:val="24"/>
          <w:vertAlign w:val="superscript"/>
        </w:rPr>
        <w:t>th</w:t>
      </w:r>
      <w:r w:rsidRPr="0009115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23BBA" w:rsidRPr="0009115E" w:rsidRDefault="00923BBA" w:rsidP="00923BBA">
      <w:pPr>
        <w:spacing w:line="480" w:lineRule="auto"/>
        <w:jc w:val="both"/>
        <w:rPr>
          <w:sz w:val="24"/>
          <w:szCs w:val="24"/>
        </w:rPr>
      </w:pPr>
      <w:r w:rsidRPr="0009115E">
        <w:rPr>
          <w:sz w:val="24"/>
          <w:szCs w:val="24"/>
        </w:rPr>
        <w:t>Why did God send Lucifer in the garden?</w:t>
      </w:r>
    </w:p>
    <w:p w:rsidR="00923BBA" w:rsidRPr="0009115E" w:rsidRDefault="00923BBA" w:rsidP="00923BBA">
      <w:pPr>
        <w:spacing w:line="480" w:lineRule="auto"/>
        <w:jc w:val="both"/>
        <w:rPr>
          <w:sz w:val="24"/>
          <w:szCs w:val="24"/>
        </w:rPr>
      </w:pPr>
      <w:r w:rsidRPr="0009115E">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09115E">
        <w:rPr>
          <w:sz w:val="24"/>
          <w:szCs w:val="24"/>
        </w:rPr>
        <w:lastRenderedPageBreak/>
        <w:t>So Lucifer is known as Satan that was cast into the garden separated from God in Heaven. God probably gave Lucifer a 2</w:t>
      </w:r>
      <w:r w:rsidRPr="0009115E">
        <w:rPr>
          <w:sz w:val="24"/>
          <w:szCs w:val="24"/>
          <w:vertAlign w:val="superscript"/>
        </w:rPr>
        <w:t>nd</w:t>
      </w:r>
      <w:r w:rsidRPr="0009115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23BBA" w:rsidRPr="0009115E" w:rsidRDefault="00923BBA" w:rsidP="00923BBA">
      <w:pPr>
        <w:spacing w:line="480" w:lineRule="auto"/>
        <w:jc w:val="both"/>
        <w:rPr>
          <w:sz w:val="24"/>
          <w:szCs w:val="24"/>
        </w:rPr>
      </w:pPr>
      <w:r w:rsidRPr="0009115E">
        <w:rPr>
          <w:sz w:val="24"/>
          <w:szCs w:val="24"/>
        </w:rPr>
        <w:t>What was God’s intent of Man to be in the garden?</w:t>
      </w:r>
    </w:p>
    <w:p w:rsidR="00923BBA" w:rsidRPr="0009115E" w:rsidRDefault="00923BBA" w:rsidP="00923BBA">
      <w:pPr>
        <w:spacing w:line="480" w:lineRule="auto"/>
        <w:jc w:val="both"/>
        <w:rPr>
          <w:sz w:val="24"/>
          <w:szCs w:val="24"/>
        </w:rPr>
      </w:pPr>
      <w:r w:rsidRPr="0009115E">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23BBA" w:rsidRPr="0009115E" w:rsidRDefault="00923BBA" w:rsidP="00923BBA">
      <w:pPr>
        <w:spacing w:line="480" w:lineRule="auto"/>
        <w:jc w:val="both"/>
        <w:rPr>
          <w:sz w:val="24"/>
          <w:szCs w:val="24"/>
        </w:rPr>
      </w:pPr>
      <w:r w:rsidRPr="0009115E">
        <w:rPr>
          <w:sz w:val="24"/>
          <w:szCs w:val="24"/>
        </w:rPr>
        <w:t>Why did God create Man first and not Woman first in the garden?</w:t>
      </w:r>
    </w:p>
    <w:p w:rsidR="00923BBA" w:rsidRPr="0009115E" w:rsidRDefault="00923BBA" w:rsidP="00923BBA">
      <w:pPr>
        <w:spacing w:line="480" w:lineRule="auto"/>
        <w:jc w:val="both"/>
        <w:rPr>
          <w:sz w:val="24"/>
          <w:szCs w:val="24"/>
        </w:rPr>
      </w:pPr>
      <w:r w:rsidRPr="0009115E">
        <w:rPr>
          <w:sz w:val="24"/>
          <w:szCs w:val="24"/>
        </w:rPr>
        <w:t>God’s intent for the Human Race was for Man and not for Woman. God chose Man first to reveal His glory to Himself in Isaiah 43:7; Ephesians 1:11-12 &amp; 1</w:t>
      </w:r>
      <w:r w:rsidRPr="0009115E">
        <w:rPr>
          <w:sz w:val="24"/>
          <w:szCs w:val="24"/>
          <w:vertAlign w:val="superscript"/>
        </w:rPr>
        <w:t>st</w:t>
      </w:r>
      <w:r w:rsidRPr="0009115E">
        <w:rPr>
          <w:sz w:val="24"/>
          <w:szCs w:val="24"/>
        </w:rPr>
        <w:t xml:space="preserve"> Corinthians 10:31. Also Man was the only Creature in the “image-likeness of God” in Genesis 1:26. There are some characteristics concerning the image-likeness. First, is Man’s intellectual abilities. Second, is His </w:t>
      </w:r>
      <w:r w:rsidRPr="0009115E">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09115E">
        <w:rPr>
          <w:sz w:val="24"/>
          <w:szCs w:val="24"/>
          <w:vertAlign w:val="superscript"/>
        </w:rPr>
        <w:t>st</w:t>
      </w:r>
      <w:r w:rsidRPr="0009115E">
        <w:rPr>
          <w:sz w:val="24"/>
          <w:szCs w:val="24"/>
        </w:rPr>
        <w:t xml:space="preserve"> Corinthians 15:47. There is a symbolism of Man being created with God since God is Male 99.99% of the time throughout the scripture.   </w:t>
      </w:r>
    </w:p>
    <w:p w:rsidR="00923BBA" w:rsidRPr="0009115E" w:rsidRDefault="00923BBA" w:rsidP="00923BBA">
      <w:pPr>
        <w:spacing w:line="480" w:lineRule="auto"/>
        <w:jc w:val="both"/>
        <w:rPr>
          <w:sz w:val="24"/>
          <w:szCs w:val="24"/>
        </w:rPr>
      </w:pPr>
      <w:r w:rsidRPr="0009115E">
        <w:rPr>
          <w:sz w:val="24"/>
          <w:szCs w:val="24"/>
        </w:rPr>
        <w:t>Were the animals eternal in the garden?</w:t>
      </w:r>
    </w:p>
    <w:p w:rsidR="00923BBA" w:rsidRPr="0009115E" w:rsidRDefault="00923BBA" w:rsidP="00923BBA">
      <w:pPr>
        <w:spacing w:line="480" w:lineRule="auto"/>
        <w:jc w:val="both"/>
        <w:rPr>
          <w:sz w:val="24"/>
          <w:szCs w:val="24"/>
        </w:rPr>
      </w:pPr>
      <w:r w:rsidRPr="0009115E">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09115E">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23BBA" w:rsidRPr="0009115E" w:rsidRDefault="00923BBA" w:rsidP="00923BBA">
      <w:pPr>
        <w:spacing w:line="480" w:lineRule="auto"/>
        <w:jc w:val="both"/>
        <w:rPr>
          <w:sz w:val="24"/>
          <w:szCs w:val="24"/>
        </w:rPr>
      </w:pPr>
      <w:r w:rsidRPr="0009115E">
        <w:rPr>
          <w:sz w:val="24"/>
          <w:szCs w:val="24"/>
        </w:rPr>
        <w:t>Why was there a fall and a restoration needed in the garden?</w:t>
      </w:r>
    </w:p>
    <w:p w:rsidR="00923BBA" w:rsidRPr="0009115E" w:rsidRDefault="00923BBA" w:rsidP="00923BBA">
      <w:pPr>
        <w:spacing w:line="480" w:lineRule="auto"/>
        <w:jc w:val="both"/>
        <w:rPr>
          <w:sz w:val="24"/>
          <w:szCs w:val="24"/>
        </w:rPr>
      </w:pPr>
      <w:r w:rsidRPr="0009115E">
        <w:rPr>
          <w:sz w:val="24"/>
          <w:szCs w:val="24"/>
        </w:rPr>
        <w:t xml:space="preserve">At the time from Genesis 2:8-2:25, the life in the garden was very good. In Genesis 2:18 God said, “It is not good that Man should be alone, I will make Him a helper comparable to Him.” In </w:t>
      </w:r>
      <w:r w:rsidRPr="0009115E">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09115E">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9115E">
        <w:rPr>
          <w:sz w:val="24"/>
          <w:szCs w:val="24"/>
          <w:vertAlign w:val="superscript"/>
        </w:rPr>
        <w:t>nd</w:t>
      </w:r>
      <w:r w:rsidRPr="0009115E">
        <w:rPr>
          <w:sz w:val="24"/>
          <w:szCs w:val="24"/>
        </w:rPr>
        <w:t xml:space="preserve"> Eve offered restoration to Eve in respects to the fall through the Lord Jesus in Luke 22-23. Jesus Christ’s death as the 2</w:t>
      </w:r>
      <w:r w:rsidRPr="0009115E">
        <w:rPr>
          <w:sz w:val="24"/>
          <w:szCs w:val="24"/>
          <w:vertAlign w:val="superscript"/>
        </w:rPr>
        <w:t>nd</w:t>
      </w:r>
      <w:r w:rsidRPr="0009115E">
        <w:rPr>
          <w:sz w:val="24"/>
          <w:szCs w:val="24"/>
        </w:rPr>
        <w:t xml:space="preserve"> Adam offered restoration to Adam in respects to the fall through Lord James in Acts 15 &amp; 21. James death as the 2</w:t>
      </w:r>
      <w:r w:rsidRPr="0009115E">
        <w:rPr>
          <w:sz w:val="24"/>
          <w:szCs w:val="24"/>
          <w:vertAlign w:val="superscript"/>
        </w:rPr>
        <w:t>nd</w:t>
      </w:r>
      <w:r w:rsidRPr="0009115E">
        <w:rPr>
          <w:sz w:val="24"/>
          <w:szCs w:val="24"/>
        </w:rPr>
        <w:t xml:space="preserve"> Serpent Lucifer offered restoration to Lucifer in respects to the fall through the Lord Stephen in Acts 7:1-8:3. Stephen’s death as the 2</w:t>
      </w:r>
      <w:r w:rsidRPr="0009115E">
        <w:rPr>
          <w:sz w:val="24"/>
          <w:szCs w:val="24"/>
          <w:vertAlign w:val="superscript"/>
        </w:rPr>
        <w:t>nd</w:t>
      </w:r>
      <w:r w:rsidRPr="0009115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09115E">
        <w:rPr>
          <w:sz w:val="24"/>
          <w:szCs w:val="24"/>
        </w:rPr>
        <w:lastRenderedPageBreak/>
        <w:t>four most prominent death’s in true scripture was faithful even unto death and did not fail in anything, but restored the 1</w:t>
      </w:r>
      <w:r w:rsidRPr="0009115E">
        <w:rPr>
          <w:sz w:val="24"/>
          <w:szCs w:val="24"/>
          <w:vertAlign w:val="superscript"/>
        </w:rPr>
        <w:t>st</w:t>
      </w:r>
      <w:r w:rsidRPr="0009115E">
        <w:rPr>
          <w:sz w:val="24"/>
          <w:szCs w:val="24"/>
        </w:rPr>
        <w:t xml:space="preserve"> positions of the 1</w:t>
      </w:r>
      <w:r w:rsidRPr="0009115E">
        <w:rPr>
          <w:sz w:val="24"/>
          <w:szCs w:val="24"/>
          <w:vertAlign w:val="superscript"/>
        </w:rPr>
        <w:t>st</w:t>
      </w:r>
      <w:r w:rsidRPr="0009115E">
        <w:rPr>
          <w:sz w:val="24"/>
          <w:szCs w:val="24"/>
        </w:rPr>
        <w:t xml:space="preserve"> Eve, 1</w:t>
      </w:r>
      <w:r w:rsidRPr="0009115E">
        <w:rPr>
          <w:sz w:val="24"/>
          <w:szCs w:val="24"/>
          <w:vertAlign w:val="superscript"/>
        </w:rPr>
        <w:t>st</w:t>
      </w:r>
      <w:r w:rsidRPr="0009115E">
        <w:rPr>
          <w:sz w:val="24"/>
          <w:szCs w:val="24"/>
        </w:rPr>
        <w:t xml:space="preserve"> Adam, 1</w:t>
      </w:r>
      <w:r w:rsidRPr="0009115E">
        <w:rPr>
          <w:sz w:val="24"/>
          <w:szCs w:val="24"/>
          <w:vertAlign w:val="superscript"/>
        </w:rPr>
        <w:t>st</w:t>
      </w:r>
      <w:r w:rsidRPr="0009115E">
        <w:rPr>
          <w:sz w:val="24"/>
          <w:szCs w:val="24"/>
        </w:rPr>
        <w:t xml:space="preserve"> Lucifer &amp; 1</w:t>
      </w:r>
      <w:r w:rsidRPr="0009115E">
        <w:rPr>
          <w:sz w:val="24"/>
          <w:szCs w:val="24"/>
          <w:vertAlign w:val="superscript"/>
        </w:rPr>
        <w:t>st</w:t>
      </w:r>
      <w:r w:rsidRPr="0009115E">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23BBA" w:rsidRPr="0009115E" w:rsidRDefault="00923BBA" w:rsidP="00923BBA">
      <w:pPr>
        <w:spacing w:line="480" w:lineRule="auto"/>
        <w:jc w:val="both"/>
        <w:rPr>
          <w:sz w:val="24"/>
          <w:szCs w:val="24"/>
        </w:rPr>
      </w:pPr>
      <w:r w:rsidRPr="0009115E">
        <w:rPr>
          <w:sz w:val="24"/>
          <w:szCs w:val="24"/>
        </w:rPr>
        <w:t>What was the 2</w:t>
      </w:r>
      <w:r w:rsidRPr="0009115E">
        <w:rPr>
          <w:sz w:val="24"/>
          <w:szCs w:val="24"/>
          <w:vertAlign w:val="superscript"/>
        </w:rPr>
        <w:t>nd</w:t>
      </w:r>
      <w:r w:rsidRPr="0009115E">
        <w:rPr>
          <w:sz w:val="24"/>
          <w:szCs w:val="24"/>
        </w:rPr>
        <w:t xml:space="preserve"> Garden of Eden in Jerusalem?</w:t>
      </w:r>
    </w:p>
    <w:p w:rsidR="00923BBA" w:rsidRPr="0009115E" w:rsidRDefault="00923BBA" w:rsidP="00923BBA">
      <w:pPr>
        <w:spacing w:line="480" w:lineRule="auto"/>
        <w:jc w:val="both"/>
        <w:rPr>
          <w:sz w:val="24"/>
          <w:szCs w:val="24"/>
        </w:rPr>
      </w:pPr>
      <w:r w:rsidRPr="0009115E">
        <w:rPr>
          <w:sz w:val="24"/>
          <w:szCs w:val="24"/>
        </w:rPr>
        <w:t>It was the repentance of the grace ministry of the Lord John in Luke 3:1-9:9 as the 2</w:t>
      </w:r>
      <w:r w:rsidRPr="0009115E">
        <w:rPr>
          <w:sz w:val="24"/>
          <w:szCs w:val="24"/>
          <w:vertAlign w:val="superscript"/>
        </w:rPr>
        <w:t>nd</w:t>
      </w:r>
      <w:r w:rsidRPr="0009115E">
        <w:rPr>
          <w:sz w:val="24"/>
          <w:szCs w:val="24"/>
        </w:rPr>
        <w:t xml:space="preserve"> Eve in Lord’s wisdom &amp; understanding. Also it was the forgiveness of the salvation ministry of the Lord Jesus in Luke 4:1-24:53 as the 2</w:t>
      </w:r>
      <w:r w:rsidRPr="0009115E">
        <w:rPr>
          <w:sz w:val="24"/>
          <w:szCs w:val="24"/>
          <w:vertAlign w:val="superscript"/>
        </w:rPr>
        <w:t>nd</w:t>
      </w:r>
      <w:r w:rsidRPr="0009115E">
        <w:rPr>
          <w:sz w:val="24"/>
          <w:szCs w:val="24"/>
        </w:rPr>
        <w:t xml:space="preserve"> Adam. It was the release of mercy of the Law ministry of the Lord James in Acts 15:13-29; 21:18-25 as the 2</w:t>
      </w:r>
      <w:r w:rsidRPr="0009115E">
        <w:rPr>
          <w:sz w:val="24"/>
          <w:szCs w:val="24"/>
          <w:vertAlign w:val="superscript"/>
        </w:rPr>
        <w:t>nd</w:t>
      </w:r>
      <w:r w:rsidRPr="0009115E">
        <w:rPr>
          <w:sz w:val="24"/>
          <w:szCs w:val="24"/>
        </w:rPr>
        <w:t xml:space="preserve"> Serpent. Last, it was the release of wisdom/power of the Lord’s ministry in Acts 1:4-8:3 as the 2</w:t>
      </w:r>
      <w:r w:rsidRPr="0009115E">
        <w:rPr>
          <w:sz w:val="24"/>
          <w:szCs w:val="24"/>
          <w:vertAlign w:val="superscript"/>
        </w:rPr>
        <w:t>nd</w:t>
      </w:r>
      <w:r w:rsidRPr="0009115E">
        <w:rPr>
          <w:sz w:val="24"/>
          <w:szCs w:val="24"/>
        </w:rPr>
        <w:t xml:space="preserve"> Wisdom Lord. These four ministries hold the total plan of God for His people. This was called the 2</w:t>
      </w:r>
      <w:r w:rsidRPr="0009115E">
        <w:rPr>
          <w:sz w:val="24"/>
          <w:szCs w:val="24"/>
          <w:vertAlign w:val="superscript"/>
        </w:rPr>
        <w:t>nd</w:t>
      </w:r>
      <w:r w:rsidRPr="0009115E">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9115E">
        <w:rPr>
          <w:sz w:val="24"/>
          <w:szCs w:val="24"/>
          <w:vertAlign w:val="superscript"/>
        </w:rPr>
        <w:t>st</w:t>
      </w:r>
      <w:r w:rsidRPr="0009115E">
        <w:rPr>
          <w:sz w:val="24"/>
          <w:szCs w:val="24"/>
        </w:rPr>
        <w:t xml:space="preserve"> Garden of Eden. In short this summarizes the 2</w:t>
      </w:r>
      <w:r w:rsidRPr="0009115E">
        <w:rPr>
          <w:sz w:val="24"/>
          <w:szCs w:val="24"/>
          <w:vertAlign w:val="superscript"/>
        </w:rPr>
        <w:t>nd</w:t>
      </w:r>
      <w:r w:rsidRPr="0009115E">
        <w:rPr>
          <w:sz w:val="24"/>
          <w:szCs w:val="24"/>
        </w:rPr>
        <w:t xml:space="preserve"> Garden of Eden.  </w:t>
      </w:r>
    </w:p>
    <w:p w:rsidR="00923BBA" w:rsidRPr="0009115E" w:rsidRDefault="00923BBA" w:rsidP="00923BBA">
      <w:pPr>
        <w:spacing w:line="480" w:lineRule="auto"/>
        <w:jc w:val="both"/>
        <w:rPr>
          <w:sz w:val="24"/>
          <w:szCs w:val="24"/>
        </w:rPr>
      </w:pPr>
      <w:r w:rsidRPr="0009115E">
        <w:rPr>
          <w:sz w:val="24"/>
          <w:szCs w:val="24"/>
        </w:rPr>
        <w:t>What were other names for the Garden of Eden?</w:t>
      </w:r>
    </w:p>
    <w:p w:rsidR="00923BBA" w:rsidRPr="0009115E" w:rsidRDefault="00923BBA" w:rsidP="00923BBA">
      <w:pPr>
        <w:spacing w:line="480" w:lineRule="auto"/>
        <w:jc w:val="both"/>
        <w:rPr>
          <w:sz w:val="24"/>
          <w:szCs w:val="24"/>
        </w:rPr>
      </w:pPr>
      <w:r w:rsidRPr="0009115E">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923BBA" w:rsidRPr="0009115E" w:rsidRDefault="00923BBA" w:rsidP="00923BBA">
      <w:pPr>
        <w:spacing w:line="480" w:lineRule="auto"/>
        <w:jc w:val="both"/>
        <w:rPr>
          <w:sz w:val="24"/>
          <w:szCs w:val="24"/>
        </w:rPr>
      </w:pPr>
      <w:r w:rsidRPr="0009115E">
        <w:rPr>
          <w:sz w:val="24"/>
          <w:szCs w:val="24"/>
        </w:rPr>
        <w:t>The 61 other Lord’s &amp; the other 61 Ladies</w:t>
      </w:r>
    </w:p>
    <w:p w:rsidR="00923BBA" w:rsidRPr="0009115E" w:rsidRDefault="00923BBA" w:rsidP="00923BBA">
      <w:pPr>
        <w:spacing w:line="480" w:lineRule="auto"/>
        <w:jc w:val="both"/>
        <w:rPr>
          <w:sz w:val="24"/>
          <w:szCs w:val="24"/>
        </w:rPr>
      </w:pPr>
      <w:r w:rsidRPr="0009115E">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09115E">
        <w:rPr>
          <w:sz w:val="24"/>
          <w:szCs w:val="24"/>
          <w:vertAlign w:val="superscript"/>
        </w:rPr>
        <w:t>st</w:t>
      </w:r>
      <w:r w:rsidRPr="0009115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23BBA" w:rsidRPr="0009115E" w:rsidRDefault="00923BBA" w:rsidP="00923BBA">
      <w:pPr>
        <w:spacing w:line="480" w:lineRule="auto"/>
        <w:jc w:val="both"/>
        <w:rPr>
          <w:sz w:val="24"/>
          <w:szCs w:val="24"/>
        </w:rPr>
      </w:pPr>
      <w:r w:rsidRPr="0009115E">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09115E">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09115E">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923BBA" w:rsidRPr="0009115E" w:rsidRDefault="00923BBA" w:rsidP="00923BBA">
      <w:pPr>
        <w:spacing w:line="480" w:lineRule="auto"/>
        <w:jc w:val="both"/>
        <w:rPr>
          <w:sz w:val="24"/>
          <w:szCs w:val="24"/>
        </w:rPr>
      </w:pPr>
      <w:r w:rsidRPr="0009115E">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09115E">
        <w:rPr>
          <w:b/>
          <w:sz w:val="24"/>
          <w:szCs w:val="24"/>
        </w:rPr>
        <w:t>Lady of Kingdoms</w:t>
      </w:r>
      <w:r w:rsidRPr="0009115E">
        <w:rPr>
          <w:sz w:val="24"/>
          <w:szCs w:val="24"/>
        </w:rPr>
        <w:t xml:space="preserve">” (NKJV) &amp; Zechariah 5:9 &amp; Revelation 12:1-2, 4-5. </w:t>
      </w:r>
    </w:p>
    <w:p w:rsidR="00923BBA" w:rsidRPr="0009115E" w:rsidRDefault="00923BBA" w:rsidP="00923BBA">
      <w:pPr>
        <w:spacing w:line="480" w:lineRule="auto"/>
        <w:jc w:val="both"/>
        <w:rPr>
          <w:sz w:val="24"/>
          <w:szCs w:val="24"/>
        </w:rPr>
      </w:pPr>
      <w:r w:rsidRPr="0009115E">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23BBA" w:rsidRPr="0009115E" w:rsidRDefault="00923BBA" w:rsidP="00923BBA">
      <w:pPr>
        <w:spacing w:line="480" w:lineRule="auto"/>
        <w:jc w:val="center"/>
        <w:rPr>
          <w:b/>
          <w:sz w:val="24"/>
          <w:szCs w:val="24"/>
        </w:rPr>
      </w:pPr>
      <w:r w:rsidRPr="0009115E">
        <w:rPr>
          <w:b/>
          <w:sz w:val="24"/>
          <w:szCs w:val="24"/>
        </w:rPr>
        <w:t>THE LORD ADAM WITH THE RANK OF GENERAL OR HIGHER FOR 40 YEARS</w:t>
      </w:r>
    </w:p>
    <w:p w:rsidR="00923BBA" w:rsidRPr="0009115E" w:rsidRDefault="00923BBA" w:rsidP="00923BBA">
      <w:pPr>
        <w:spacing w:line="480" w:lineRule="auto"/>
        <w:jc w:val="center"/>
        <w:rPr>
          <w:b/>
          <w:sz w:val="24"/>
          <w:szCs w:val="24"/>
        </w:rPr>
      </w:pPr>
      <w:r w:rsidRPr="0009115E">
        <w:rPr>
          <w:b/>
          <w:sz w:val="24"/>
          <w:szCs w:val="24"/>
        </w:rPr>
        <w:t xml:space="preserve">THE LOWER RANKING HEROES AS </w:t>
      </w:r>
      <w:r w:rsidR="0009115E" w:rsidRPr="0009115E">
        <w:rPr>
          <w:b/>
          <w:sz w:val="24"/>
          <w:szCs w:val="24"/>
        </w:rPr>
        <w:t>CAPTAIN</w:t>
      </w:r>
      <w:r w:rsidRPr="0009115E">
        <w:rPr>
          <w:b/>
          <w:sz w:val="24"/>
          <w:szCs w:val="24"/>
        </w:rPr>
        <w:t>S &amp; COLONELS UNDER THE GENERALS</w:t>
      </w:r>
    </w:p>
    <w:p w:rsidR="00923BBA" w:rsidRPr="0009115E" w:rsidRDefault="00923BBA" w:rsidP="00923BBA">
      <w:pPr>
        <w:spacing w:line="480" w:lineRule="auto"/>
        <w:jc w:val="both"/>
        <w:rPr>
          <w:sz w:val="24"/>
          <w:szCs w:val="24"/>
        </w:rPr>
      </w:pPr>
      <w:r w:rsidRPr="0009115E">
        <w:rPr>
          <w:sz w:val="24"/>
          <w:szCs w:val="24"/>
        </w:rPr>
        <w:lastRenderedPageBreak/>
        <w:t>The Lord Adam’s name means “</w:t>
      </w:r>
      <w:r w:rsidRPr="0009115E">
        <w:rPr>
          <w:b/>
          <w:sz w:val="24"/>
          <w:szCs w:val="24"/>
        </w:rPr>
        <w:t>Man</w:t>
      </w:r>
      <w:r w:rsidRPr="0009115E">
        <w:rPr>
          <w:sz w:val="24"/>
          <w:szCs w:val="24"/>
        </w:rPr>
        <w:t>” or “</w:t>
      </w:r>
      <w:r w:rsidRPr="0009115E">
        <w:rPr>
          <w:b/>
          <w:sz w:val="24"/>
          <w:szCs w:val="24"/>
        </w:rPr>
        <w:t>Humanity</w:t>
      </w:r>
      <w:r w:rsidRPr="0009115E">
        <w:rPr>
          <w:sz w:val="24"/>
          <w:szCs w:val="24"/>
        </w:rPr>
        <w:t>.” The Scripture references of the Lord Adam is in Genesis 1:26-5:5; 1</w:t>
      </w:r>
      <w:r w:rsidRPr="0009115E">
        <w:rPr>
          <w:sz w:val="24"/>
          <w:szCs w:val="24"/>
          <w:vertAlign w:val="superscript"/>
        </w:rPr>
        <w:t>st</w:t>
      </w:r>
      <w:r w:rsidRPr="0009115E">
        <w:rPr>
          <w:sz w:val="24"/>
          <w:szCs w:val="24"/>
        </w:rPr>
        <w:t xml:space="preserve"> Chronicles 1:1; Romans 5:12-17; 1</w:t>
      </w:r>
      <w:r w:rsidRPr="0009115E">
        <w:rPr>
          <w:sz w:val="24"/>
          <w:szCs w:val="24"/>
          <w:vertAlign w:val="superscript"/>
        </w:rPr>
        <w:t>st</w:t>
      </w:r>
      <w:r w:rsidRPr="0009115E">
        <w:rPr>
          <w:sz w:val="24"/>
          <w:szCs w:val="24"/>
        </w:rPr>
        <w:t xml:space="preserve"> Corinthians 15:21-23, 45; 1</w:t>
      </w:r>
      <w:r w:rsidRPr="0009115E">
        <w:rPr>
          <w:sz w:val="24"/>
          <w:szCs w:val="24"/>
          <w:vertAlign w:val="superscript"/>
        </w:rPr>
        <w:t>st</w:t>
      </w:r>
      <w:r w:rsidRPr="0009115E">
        <w:rPr>
          <w:sz w:val="24"/>
          <w:szCs w:val="24"/>
        </w:rPr>
        <w:t xml:space="preserve"> Timothy 2:13, 14 &amp; Luke 3:38.  </w:t>
      </w:r>
    </w:p>
    <w:p w:rsidR="00923BBA" w:rsidRPr="0009115E" w:rsidRDefault="00923BBA" w:rsidP="00923BBA">
      <w:pPr>
        <w:spacing w:line="480" w:lineRule="auto"/>
        <w:jc w:val="both"/>
        <w:rPr>
          <w:sz w:val="24"/>
          <w:szCs w:val="24"/>
        </w:rPr>
      </w:pPr>
      <w:r w:rsidRPr="0009115E">
        <w:rPr>
          <w:sz w:val="24"/>
          <w:szCs w:val="24"/>
        </w:rPr>
        <w:t xml:space="preserve">The Lord Adam’s Role in Scripture: The Hebrew word </w:t>
      </w:r>
      <w:r w:rsidRPr="0009115E">
        <w:rPr>
          <w:b/>
          <w:i/>
          <w:sz w:val="24"/>
          <w:szCs w:val="24"/>
        </w:rPr>
        <w:t>‘adam</w:t>
      </w:r>
      <w:r w:rsidRPr="0009115E">
        <w:rPr>
          <w:sz w:val="24"/>
          <w:szCs w:val="24"/>
        </w:rPr>
        <w:t xml:space="preserve"> is used over 500 times in the OT meaning “</w:t>
      </w:r>
      <w:r w:rsidRPr="0009115E">
        <w:rPr>
          <w:b/>
          <w:sz w:val="24"/>
          <w:szCs w:val="24"/>
        </w:rPr>
        <w:t>Human Being</w:t>
      </w:r>
      <w:r w:rsidRPr="0009115E">
        <w:rPr>
          <w:sz w:val="24"/>
          <w:szCs w:val="24"/>
        </w:rPr>
        <w:t>” or “</w:t>
      </w:r>
      <w:r w:rsidRPr="0009115E">
        <w:rPr>
          <w:b/>
          <w:sz w:val="24"/>
          <w:szCs w:val="24"/>
        </w:rPr>
        <w:t>Humanity</w:t>
      </w:r>
      <w:r w:rsidRPr="0009115E">
        <w:rPr>
          <w:sz w:val="24"/>
          <w:szCs w:val="24"/>
        </w:rPr>
        <w:t>.” Only in early Genesis &amp; 1</w:t>
      </w:r>
      <w:r w:rsidRPr="0009115E">
        <w:rPr>
          <w:sz w:val="24"/>
          <w:szCs w:val="24"/>
          <w:vertAlign w:val="superscript"/>
        </w:rPr>
        <w:t>st</w:t>
      </w:r>
      <w:r w:rsidRPr="0009115E">
        <w:rPr>
          <w:sz w:val="24"/>
          <w:szCs w:val="24"/>
        </w:rPr>
        <w:t xml:space="preserve"> Chronicles 1:1 is the proper name of Adam, the 1</w:t>
      </w:r>
      <w:r w:rsidRPr="0009115E">
        <w:rPr>
          <w:sz w:val="24"/>
          <w:szCs w:val="24"/>
          <w:vertAlign w:val="superscript"/>
        </w:rPr>
        <w:t>st</w:t>
      </w:r>
      <w:r w:rsidRPr="0009115E">
        <w:rPr>
          <w:sz w:val="24"/>
          <w:szCs w:val="24"/>
        </w:rPr>
        <w:t xml:space="preserve"> Man.    </w:t>
      </w:r>
    </w:p>
    <w:p w:rsidR="00923BBA" w:rsidRPr="0009115E" w:rsidRDefault="00923BBA" w:rsidP="00923BBA">
      <w:pPr>
        <w:spacing w:line="480" w:lineRule="auto"/>
        <w:jc w:val="both"/>
        <w:rPr>
          <w:sz w:val="24"/>
          <w:szCs w:val="24"/>
        </w:rPr>
      </w:pPr>
      <w:r w:rsidRPr="0009115E">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23BBA" w:rsidRPr="0009115E" w:rsidRDefault="00923BBA" w:rsidP="00923BBA">
      <w:pPr>
        <w:spacing w:line="480" w:lineRule="auto"/>
        <w:jc w:val="both"/>
        <w:rPr>
          <w:sz w:val="24"/>
          <w:szCs w:val="24"/>
        </w:rPr>
      </w:pPr>
      <w:r w:rsidRPr="0009115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23BBA" w:rsidRPr="0009115E" w:rsidRDefault="00923BBA" w:rsidP="00923BBA">
      <w:pPr>
        <w:spacing w:line="480" w:lineRule="auto"/>
        <w:jc w:val="both"/>
        <w:rPr>
          <w:sz w:val="24"/>
          <w:szCs w:val="24"/>
        </w:rPr>
      </w:pPr>
      <w:r w:rsidRPr="0009115E">
        <w:rPr>
          <w:sz w:val="24"/>
          <w:szCs w:val="24"/>
        </w:rPr>
        <w:t>Who was Adam?</w:t>
      </w:r>
    </w:p>
    <w:p w:rsidR="00923BBA" w:rsidRPr="0009115E" w:rsidRDefault="00923BBA" w:rsidP="00923BBA">
      <w:pPr>
        <w:spacing w:line="480" w:lineRule="auto"/>
        <w:jc w:val="both"/>
        <w:rPr>
          <w:sz w:val="24"/>
          <w:szCs w:val="24"/>
        </w:rPr>
      </w:pPr>
      <w:r w:rsidRPr="0009115E">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9115E">
        <w:rPr>
          <w:i/>
          <w:sz w:val="24"/>
          <w:szCs w:val="24"/>
        </w:rPr>
        <w:t xml:space="preserve">Bara </w:t>
      </w:r>
      <w:r w:rsidRPr="0009115E">
        <w:rPr>
          <w:sz w:val="24"/>
          <w:szCs w:val="24"/>
        </w:rPr>
        <w:t xml:space="preserve">which means “to create” in Genesis 1:1, </w:t>
      </w:r>
      <w:r w:rsidRPr="0009115E">
        <w:rPr>
          <w:i/>
          <w:sz w:val="24"/>
          <w:szCs w:val="24"/>
        </w:rPr>
        <w:t xml:space="preserve">Asah </w:t>
      </w:r>
      <w:r w:rsidRPr="0009115E">
        <w:rPr>
          <w:sz w:val="24"/>
          <w:szCs w:val="24"/>
        </w:rPr>
        <w:t xml:space="preserve">which means “to make” in Genesis 1:7, </w:t>
      </w:r>
      <w:r w:rsidRPr="0009115E">
        <w:rPr>
          <w:i/>
          <w:sz w:val="24"/>
          <w:szCs w:val="24"/>
        </w:rPr>
        <w:t xml:space="preserve">Nathan </w:t>
      </w:r>
      <w:r w:rsidRPr="0009115E">
        <w:rPr>
          <w:sz w:val="24"/>
          <w:szCs w:val="24"/>
        </w:rPr>
        <w:t xml:space="preserve">which means “set” in Genesis 1:17, </w:t>
      </w:r>
      <w:r w:rsidRPr="0009115E">
        <w:rPr>
          <w:i/>
          <w:sz w:val="24"/>
          <w:szCs w:val="24"/>
        </w:rPr>
        <w:t xml:space="preserve">Yatsar </w:t>
      </w:r>
      <w:r w:rsidRPr="0009115E">
        <w:rPr>
          <w:sz w:val="24"/>
          <w:szCs w:val="24"/>
        </w:rPr>
        <w:t xml:space="preserve"> which  means  “to form” in Genesis  2:7, </w:t>
      </w:r>
      <w:r w:rsidRPr="0009115E">
        <w:rPr>
          <w:i/>
          <w:sz w:val="24"/>
          <w:szCs w:val="24"/>
        </w:rPr>
        <w:t xml:space="preserve">Banah </w:t>
      </w:r>
      <w:r w:rsidRPr="0009115E">
        <w:rPr>
          <w:sz w:val="24"/>
          <w:szCs w:val="24"/>
        </w:rPr>
        <w:t xml:space="preserve">which means “to make or build” in Genesis 2:22  &amp;  </w:t>
      </w:r>
      <w:r w:rsidRPr="0009115E">
        <w:rPr>
          <w:i/>
          <w:sz w:val="24"/>
          <w:szCs w:val="24"/>
        </w:rPr>
        <w:t xml:space="preserve">Qanah  </w:t>
      </w:r>
      <w:r w:rsidRPr="0009115E">
        <w:rPr>
          <w:sz w:val="24"/>
          <w:szCs w:val="24"/>
        </w:rPr>
        <w:t xml:space="preserve">which  means  “to  create,  possess or  acquire”  in  Genesis 4:1; 14:19. </w:t>
      </w:r>
      <w:r w:rsidRPr="0009115E">
        <w:rPr>
          <w:i/>
          <w:sz w:val="24"/>
          <w:szCs w:val="24"/>
        </w:rPr>
        <w:t>Yatsar</w:t>
      </w:r>
      <w:r w:rsidRPr="0009115E">
        <w:rPr>
          <w:sz w:val="24"/>
          <w:szCs w:val="24"/>
        </w:rPr>
        <w:t xml:space="preserve">, </w:t>
      </w:r>
      <w:r w:rsidRPr="0009115E">
        <w:rPr>
          <w:i/>
          <w:sz w:val="24"/>
          <w:szCs w:val="24"/>
        </w:rPr>
        <w:t>Banah &amp; Qanah</w:t>
      </w:r>
      <w:r w:rsidRPr="0009115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9115E">
        <w:rPr>
          <w:i/>
          <w:sz w:val="24"/>
          <w:szCs w:val="24"/>
        </w:rPr>
        <w:t>Bara</w:t>
      </w:r>
      <w:r w:rsidRPr="0009115E">
        <w:rPr>
          <w:sz w:val="24"/>
          <w:szCs w:val="24"/>
        </w:rPr>
        <w:t xml:space="preserve">, </w:t>
      </w:r>
      <w:r w:rsidRPr="0009115E">
        <w:rPr>
          <w:i/>
          <w:sz w:val="24"/>
          <w:szCs w:val="24"/>
        </w:rPr>
        <w:t xml:space="preserve">Asah </w:t>
      </w:r>
      <w:r w:rsidRPr="0009115E">
        <w:rPr>
          <w:sz w:val="24"/>
          <w:szCs w:val="24"/>
        </w:rPr>
        <w:t xml:space="preserve">and </w:t>
      </w:r>
      <w:r w:rsidRPr="0009115E">
        <w:rPr>
          <w:i/>
          <w:sz w:val="24"/>
          <w:szCs w:val="24"/>
        </w:rPr>
        <w:t>Nathan</w:t>
      </w:r>
      <w:r w:rsidRPr="0009115E">
        <w:rPr>
          <w:sz w:val="24"/>
          <w:szCs w:val="24"/>
        </w:rPr>
        <w:t xml:space="preserve"> are the “</w:t>
      </w:r>
      <w:r w:rsidRPr="0009115E">
        <w:rPr>
          <w:b/>
          <w:sz w:val="24"/>
          <w:szCs w:val="24"/>
        </w:rPr>
        <w:t>Sons of God</w:t>
      </w:r>
      <w:r w:rsidRPr="0009115E">
        <w:rPr>
          <w:sz w:val="24"/>
          <w:szCs w:val="24"/>
        </w:rPr>
        <w:t>” also called “</w:t>
      </w:r>
      <w:r w:rsidRPr="0009115E">
        <w:rPr>
          <w:b/>
          <w:sz w:val="24"/>
          <w:szCs w:val="24"/>
        </w:rPr>
        <w:t>Age of the Dragons</w:t>
      </w:r>
      <w:r w:rsidRPr="0009115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23BBA" w:rsidRPr="0009115E" w:rsidRDefault="00923BBA" w:rsidP="00923BBA">
      <w:pPr>
        <w:spacing w:line="480" w:lineRule="auto"/>
        <w:jc w:val="both"/>
        <w:rPr>
          <w:sz w:val="24"/>
          <w:szCs w:val="24"/>
        </w:rPr>
      </w:pPr>
      <w:r w:rsidRPr="0009115E">
        <w:rPr>
          <w:sz w:val="24"/>
          <w:szCs w:val="24"/>
        </w:rPr>
        <w:t>Adam’s life</w:t>
      </w:r>
    </w:p>
    <w:p w:rsidR="00923BBA" w:rsidRPr="0009115E" w:rsidRDefault="00923BBA" w:rsidP="00923BBA">
      <w:pPr>
        <w:spacing w:line="480" w:lineRule="auto"/>
        <w:jc w:val="both"/>
        <w:rPr>
          <w:sz w:val="24"/>
          <w:szCs w:val="24"/>
        </w:rPr>
      </w:pPr>
      <w:r w:rsidRPr="0009115E">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09115E">
        <w:rPr>
          <w:b/>
          <w:sz w:val="24"/>
          <w:szCs w:val="24"/>
        </w:rPr>
        <w:t>flesh and bones</w:t>
      </w:r>
      <w:r w:rsidRPr="0009115E">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09115E">
        <w:rPr>
          <w:sz w:val="24"/>
          <w:szCs w:val="24"/>
          <w:vertAlign w:val="superscript"/>
        </w:rPr>
        <w:t>st</w:t>
      </w:r>
      <w:r w:rsidRPr="0009115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9115E">
        <w:rPr>
          <w:sz w:val="24"/>
          <w:szCs w:val="24"/>
          <w:vertAlign w:val="superscript"/>
        </w:rPr>
        <w:t>st</w:t>
      </w:r>
      <w:r w:rsidRPr="0009115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09115E">
        <w:rPr>
          <w:sz w:val="24"/>
          <w:szCs w:val="24"/>
          <w:vertAlign w:val="superscript"/>
        </w:rPr>
        <w:t>st</w:t>
      </w:r>
      <w:r w:rsidRPr="0009115E">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09115E">
        <w:rPr>
          <w:sz w:val="24"/>
          <w:szCs w:val="24"/>
        </w:rPr>
        <w:lastRenderedPageBreak/>
        <w:t>Body  and Spirit  is  in 1</w:t>
      </w:r>
      <w:r w:rsidRPr="0009115E">
        <w:rPr>
          <w:sz w:val="24"/>
          <w:szCs w:val="24"/>
          <w:vertAlign w:val="superscript"/>
        </w:rPr>
        <w:t xml:space="preserve">st </w:t>
      </w:r>
      <w:r w:rsidRPr="0009115E">
        <w:rPr>
          <w:sz w:val="24"/>
          <w:szCs w:val="24"/>
        </w:rPr>
        <w:t>Corinthians 5:3, 5; 7:34; 2</w:t>
      </w:r>
      <w:r w:rsidRPr="0009115E">
        <w:rPr>
          <w:sz w:val="24"/>
          <w:szCs w:val="24"/>
          <w:vertAlign w:val="superscript"/>
        </w:rPr>
        <w:t xml:space="preserve">nd </w:t>
      </w:r>
      <w:r w:rsidRPr="0009115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9115E">
        <w:rPr>
          <w:sz w:val="24"/>
          <w:szCs w:val="24"/>
          <w:vertAlign w:val="superscript"/>
        </w:rPr>
        <w:t>st</w:t>
      </w:r>
      <w:r w:rsidRPr="0009115E">
        <w:rPr>
          <w:sz w:val="24"/>
          <w:szCs w:val="24"/>
        </w:rPr>
        <w:t xml:space="preserve"> Peter 3:19 and Revelation 6:9; 20:4. </w:t>
      </w:r>
    </w:p>
    <w:p w:rsidR="00923BBA" w:rsidRPr="0009115E" w:rsidRDefault="00923BBA" w:rsidP="00923BBA">
      <w:pPr>
        <w:spacing w:line="480" w:lineRule="auto"/>
        <w:jc w:val="both"/>
        <w:rPr>
          <w:sz w:val="24"/>
          <w:szCs w:val="24"/>
        </w:rPr>
      </w:pPr>
      <w:r w:rsidRPr="0009115E">
        <w:rPr>
          <w:sz w:val="24"/>
          <w:szCs w:val="24"/>
        </w:rPr>
        <w:t>Adam’s significance in the garden</w:t>
      </w:r>
    </w:p>
    <w:p w:rsidR="00923BBA" w:rsidRPr="0009115E" w:rsidRDefault="00923BBA" w:rsidP="00923BBA">
      <w:pPr>
        <w:spacing w:line="480" w:lineRule="auto"/>
        <w:jc w:val="both"/>
        <w:rPr>
          <w:sz w:val="24"/>
          <w:szCs w:val="24"/>
        </w:rPr>
      </w:pPr>
      <w:r w:rsidRPr="0009115E">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09115E">
        <w:rPr>
          <w:b/>
          <w:sz w:val="24"/>
          <w:szCs w:val="24"/>
        </w:rPr>
        <w:t>image-likeness</w:t>
      </w:r>
      <w:r w:rsidRPr="0009115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09115E">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09115E">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23BBA" w:rsidRPr="0009115E" w:rsidRDefault="00923BBA" w:rsidP="00923BBA">
      <w:pPr>
        <w:spacing w:line="480" w:lineRule="auto"/>
        <w:jc w:val="both"/>
        <w:rPr>
          <w:sz w:val="24"/>
          <w:szCs w:val="24"/>
        </w:rPr>
      </w:pPr>
      <w:r w:rsidRPr="0009115E">
        <w:rPr>
          <w:sz w:val="24"/>
          <w:szCs w:val="24"/>
        </w:rPr>
        <w:t>Adam’s roles</w:t>
      </w:r>
    </w:p>
    <w:p w:rsidR="00923BBA" w:rsidRPr="0009115E" w:rsidRDefault="00923BBA" w:rsidP="00923BBA">
      <w:pPr>
        <w:spacing w:line="480" w:lineRule="auto"/>
        <w:jc w:val="both"/>
        <w:rPr>
          <w:sz w:val="24"/>
          <w:szCs w:val="24"/>
        </w:rPr>
      </w:pPr>
      <w:r w:rsidRPr="0009115E">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9115E">
        <w:rPr>
          <w:b/>
          <w:sz w:val="24"/>
          <w:szCs w:val="24"/>
        </w:rPr>
        <w:t>image-likeness</w:t>
      </w:r>
      <w:r w:rsidRPr="0009115E">
        <w:rPr>
          <w:sz w:val="24"/>
          <w:szCs w:val="24"/>
        </w:rPr>
        <w:t xml:space="preserve">” carries the responsibility to guard and protect God’s creative works rather than abandon it. </w:t>
      </w:r>
    </w:p>
    <w:p w:rsidR="00923BBA" w:rsidRPr="0009115E" w:rsidRDefault="00923BBA" w:rsidP="00923BBA">
      <w:pPr>
        <w:spacing w:line="480" w:lineRule="auto"/>
        <w:jc w:val="both"/>
        <w:rPr>
          <w:sz w:val="24"/>
          <w:szCs w:val="24"/>
        </w:rPr>
      </w:pPr>
      <w:r w:rsidRPr="0009115E">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23BBA" w:rsidRPr="0009115E" w:rsidRDefault="00923BBA" w:rsidP="00923BBA">
      <w:pPr>
        <w:spacing w:line="480" w:lineRule="auto"/>
        <w:jc w:val="both"/>
        <w:rPr>
          <w:sz w:val="24"/>
          <w:szCs w:val="24"/>
        </w:rPr>
      </w:pPr>
      <w:r w:rsidRPr="0009115E">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23BBA" w:rsidRPr="0009115E" w:rsidRDefault="00923BBA" w:rsidP="00923BBA">
      <w:pPr>
        <w:spacing w:line="480" w:lineRule="auto"/>
        <w:jc w:val="both"/>
        <w:rPr>
          <w:sz w:val="24"/>
          <w:szCs w:val="24"/>
        </w:rPr>
      </w:pPr>
      <w:r w:rsidRPr="0009115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09115E">
        <w:rPr>
          <w:sz w:val="24"/>
          <w:szCs w:val="24"/>
        </w:rPr>
        <w:lastRenderedPageBreak/>
        <w:t xml:space="preserve">studied for years before He got married. Adam’s Sons would honor their Father and obey Him in the Lord in all things. </w:t>
      </w:r>
    </w:p>
    <w:p w:rsidR="00923BBA" w:rsidRPr="0009115E" w:rsidRDefault="00923BBA" w:rsidP="00923BBA">
      <w:pPr>
        <w:spacing w:line="480" w:lineRule="auto"/>
        <w:jc w:val="both"/>
        <w:rPr>
          <w:sz w:val="24"/>
          <w:szCs w:val="24"/>
        </w:rPr>
      </w:pPr>
      <w:r w:rsidRPr="0009115E">
        <w:rPr>
          <w:sz w:val="24"/>
          <w:szCs w:val="24"/>
        </w:rPr>
        <w:t>Adam’s relationship to God</w:t>
      </w:r>
    </w:p>
    <w:p w:rsidR="00923BBA" w:rsidRPr="0009115E" w:rsidRDefault="00923BBA" w:rsidP="00923BBA">
      <w:pPr>
        <w:spacing w:line="480" w:lineRule="auto"/>
        <w:jc w:val="both"/>
        <w:rPr>
          <w:sz w:val="24"/>
          <w:szCs w:val="24"/>
        </w:rPr>
      </w:pPr>
      <w:r w:rsidRPr="0009115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9115E">
        <w:rPr>
          <w:b/>
          <w:sz w:val="24"/>
          <w:szCs w:val="24"/>
        </w:rPr>
        <w:t>image-likeness</w:t>
      </w:r>
      <w:r w:rsidRPr="0009115E">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9115E">
        <w:rPr>
          <w:b/>
          <w:sz w:val="24"/>
          <w:szCs w:val="24"/>
        </w:rPr>
        <w:t>image-likeness</w:t>
      </w:r>
      <w:r w:rsidRPr="0009115E">
        <w:rPr>
          <w:sz w:val="24"/>
          <w:szCs w:val="24"/>
        </w:rPr>
        <w:t>” of God while He was single in Genesis 1:26-2:20 in “</w:t>
      </w:r>
      <w:r w:rsidRPr="0009115E">
        <w:rPr>
          <w:b/>
          <w:sz w:val="24"/>
          <w:szCs w:val="24"/>
        </w:rPr>
        <w:t>that age</w:t>
      </w:r>
      <w:r w:rsidRPr="0009115E">
        <w:rPr>
          <w:sz w:val="24"/>
          <w:szCs w:val="24"/>
        </w:rPr>
        <w:t>” mentioned in Luke 20:35-38. Not only was His “</w:t>
      </w:r>
      <w:r w:rsidRPr="0009115E">
        <w:rPr>
          <w:b/>
          <w:sz w:val="24"/>
          <w:szCs w:val="24"/>
        </w:rPr>
        <w:t>image-likeness</w:t>
      </w:r>
      <w:r w:rsidRPr="0009115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9115E">
        <w:rPr>
          <w:b/>
          <w:sz w:val="24"/>
          <w:szCs w:val="24"/>
        </w:rPr>
        <w:t>given in marriage process</w:t>
      </w:r>
      <w:r w:rsidRPr="0009115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09115E">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9115E">
        <w:rPr>
          <w:sz w:val="24"/>
          <w:szCs w:val="24"/>
          <w:vertAlign w:val="superscript"/>
        </w:rPr>
        <w:t>st</w:t>
      </w:r>
      <w:r w:rsidRPr="0009115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09115E">
        <w:rPr>
          <w:sz w:val="24"/>
          <w:szCs w:val="24"/>
        </w:rPr>
        <w:lastRenderedPageBreak/>
        <w:t xml:space="preserve">‘This is now bone of My bones &amp; flesh of My flesh, She shall be called “Woman” because She was taken out of Man.’”    </w:t>
      </w:r>
    </w:p>
    <w:p w:rsidR="00923BBA" w:rsidRPr="0009115E" w:rsidRDefault="00923BBA" w:rsidP="00923BBA">
      <w:pPr>
        <w:spacing w:line="480" w:lineRule="auto"/>
        <w:jc w:val="both"/>
        <w:rPr>
          <w:sz w:val="24"/>
          <w:szCs w:val="24"/>
        </w:rPr>
      </w:pPr>
      <w:r w:rsidRPr="0009115E">
        <w:rPr>
          <w:sz w:val="24"/>
          <w:szCs w:val="24"/>
        </w:rPr>
        <w:t>Adam’s relationships to the animals</w:t>
      </w:r>
    </w:p>
    <w:p w:rsidR="00923BBA" w:rsidRPr="0009115E" w:rsidRDefault="00923BBA" w:rsidP="00923BBA">
      <w:pPr>
        <w:spacing w:line="480" w:lineRule="auto"/>
        <w:jc w:val="both"/>
        <w:rPr>
          <w:sz w:val="24"/>
          <w:szCs w:val="24"/>
        </w:rPr>
      </w:pPr>
      <w:r w:rsidRPr="0009115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23BBA" w:rsidRPr="0009115E" w:rsidRDefault="00923BBA" w:rsidP="00923BBA">
      <w:pPr>
        <w:spacing w:line="480" w:lineRule="auto"/>
        <w:jc w:val="both"/>
        <w:rPr>
          <w:sz w:val="24"/>
          <w:szCs w:val="24"/>
        </w:rPr>
      </w:pPr>
      <w:r w:rsidRPr="0009115E">
        <w:rPr>
          <w:sz w:val="24"/>
          <w:szCs w:val="24"/>
        </w:rPr>
        <w:t>Adam’s relationship to Eve</w:t>
      </w:r>
    </w:p>
    <w:p w:rsidR="00923BBA" w:rsidRPr="0009115E" w:rsidRDefault="00923BBA" w:rsidP="00923BBA">
      <w:pPr>
        <w:spacing w:line="480" w:lineRule="auto"/>
        <w:jc w:val="both"/>
        <w:rPr>
          <w:sz w:val="24"/>
          <w:szCs w:val="24"/>
        </w:rPr>
      </w:pPr>
      <w:r w:rsidRPr="0009115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23BBA" w:rsidRPr="0009115E" w:rsidRDefault="00923BBA" w:rsidP="00923BBA">
      <w:pPr>
        <w:spacing w:line="480" w:lineRule="auto"/>
        <w:jc w:val="both"/>
        <w:rPr>
          <w:sz w:val="24"/>
          <w:szCs w:val="24"/>
        </w:rPr>
      </w:pPr>
      <w:r w:rsidRPr="0009115E">
        <w:rPr>
          <w:sz w:val="24"/>
          <w:szCs w:val="24"/>
        </w:rPr>
        <w:lastRenderedPageBreak/>
        <w:t>Adam’s relationship with the cherubs</w:t>
      </w:r>
    </w:p>
    <w:p w:rsidR="00923BBA" w:rsidRPr="0009115E" w:rsidRDefault="00923BBA" w:rsidP="00923BBA">
      <w:pPr>
        <w:spacing w:line="480" w:lineRule="auto"/>
        <w:jc w:val="both"/>
        <w:rPr>
          <w:sz w:val="24"/>
          <w:szCs w:val="24"/>
        </w:rPr>
      </w:pPr>
      <w:r w:rsidRPr="0009115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23BBA" w:rsidRPr="0009115E" w:rsidRDefault="00923BBA" w:rsidP="00923BBA">
      <w:pPr>
        <w:spacing w:line="480" w:lineRule="auto"/>
        <w:jc w:val="both"/>
        <w:rPr>
          <w:sz w:val="24"/>
          <w:szCs w:val="24"/>
        </w:rPr>
      </w:pPr>
      <w:r w:rsidRPr="0009115E">
        <w:rPr>
          <w:sz w:val="24"/>
          <w:szCs w:val="24"/>
        </w:rPr>
        <w:t>Adam’s relationships to His Sons</w:t>
      </w:r>
    </w:p>
    <w:p w:rsidR="00923BBA" w:rsidRPr="0009115E" w:rsidRDefault="00923BBA" w:rsidP="00923BBA">
      <w:pPr>
        <w:spacing w:line="480" w:lineRule="auto"/>
        <w:jc w:val="both"/>
        <w:rPr>
          <w:sz w:val="24"/>
          <w:szCs w:val="24"/>
        </w:rPr>
      </w:pPr>
      <w:r w:rsidRPr="0009115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09115E">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09115E">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923BBA" w:rsidRPr="0009115E" w:rsidRDefault="00923BBA" w:rsidP="00923BBA">
      <w:pPr>
        <w:spacing w:line="480" w:lineRule="auto"/>
        <w:jc w:val="both"/>
        <w:rPr>
          <w:sz w:val="24"/>
          <w:szCs w:val="24"/>
        </w:rPr>
      </w:pPr>
      <w:r w:rsidRPr="0009115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23BBA" w:rsidRPr="0009115E" w:rsidRDefault="00923BBA" w:rsidP="00923BBA">
      <w:pPr>
        <w:spacing w:line="480" w:lineRule="auto"/>
        <w:jc w:val="both"/>
        <w:rPr>
          <w:sz w:val="24"/>
          <w:szCs w:val="24"/>
        </w:rPr>
      </w:pPr>
      <w:r w:rsidRPr="0009115E">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23BBA" w:rsidRPr="0009115E" w:rsidRDefault="00923BBA" w:rsidP="00923BBA">
      <w:pPr>
        <w:spacing w:line="480" w:lineRule="auto"/>
        <w:jc w:val="both"/>
        <w:rPr>
          <w:sz w:val="24"/>
          <w:szCs w:val="24"/>
        </w:rPr>
      </w:pPr>
      <w:r w:rsidRPr="0009115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23BBA" w:rsidRPr="0009115E" w:rsidRDefault="00923BBA" w:rsidP="00923BBA">
      <w:pPr>
        <w:spacing w:line="480" w:lineRule="auto"/>
        <w:jc w:val="both"/>
        <w:rPr>
          <w:sz w:val="24"/>
          <w:szCs w:val="24"/>
        </w:rPr>
      </w:pPr>
      <w:r w:rsidRPr="0009115E">
        <w:rPr>
          <w:sz w:val="24"/>
          <w:szCs w:val="24"/>
        </w:rPr>
        <w:t xml:space="preserve">What was Adam’s world?                                </w:t>
      </w:r>
    </w:p>
    <w:p w:rsidR="00923BBA" w:rsidRPr="0009115E" w:rsidRDefault="00923BBA" w:rsidP="00923BBA">
      <w:pPr>
        <w:spacing w:line="480" w:lineRule="auto"/>
        <w:jc w:val="both"/>
        <w:rPr>
          <w:sz w:val="24"/>
          <w:szCs w:val="24"/>
        </w:rPr>
      </w:pPr>
      <w:r w:rsidRPr="0009115E">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9115E">
        <w:rPr>
          <w:sz w:val="24"/>
          <w:szCs w:val="24"/>
          <w:vertAlign w:val="superscript"/>
        </w:rPr>
        <w:t>st</w:t>
      </w:r>
      <w:r w:rsidRPr="0009115E">
        <w:rPr>
          <w:sz w:val="24"/>
          <w:szCs w:val="24"/>
        </w:rPr>
        <w:t xml:space="preserve"> Corinthians 15:40. Adam came </w:t>
      </w:r>
      <w:r w:rsidRPr="0009115E">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23BBA" w:rsidRPr="0009115E" w:rsidRDefault="00923BBA" w:rsidP="00923BBA">
      <w:pPr>
        <w:spacing w:line="480" w:lineRule="auto"/>
        <w:jc w:val="both"/>
        <w:rPr>
          <w:sz w:val="24"/>
          <w:szCs w:val="24"/>
        </w:rPr>
      </w:pPr>
      <w:r w:rsidRPr="0009115E">
        <w:rPr>
          <w:sz w:val="24"/>
          <w:szCs w:val="24"/>
        </w:rPr>
        <w:t>The intrinsic value of Man</w:t>
      </w:r>
    </w:p>
    <w:p w:rsidR="00923BBA" w:rsidRPr="0009115E" w:rsidRDefault="00923BBA" w:rsidP="00923BBA">
      <w:pPr>
        <w:spacing w:line="480" w:lineRule="auto"/>
        <w:jc w:val="both"/>
        <w:rPr>
          <w:sz w:val="24"/>
          <w:szCs w:val="24"/>
        </w:rPr>
      </w:pPr>
      <w:r w:rsidRPr="0009115E">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23BBA" w:rsidRPr="0009115E" w:rsidRDefault="00923BBA" w:rsidP="00923BBA">
      <w:pPr>
        <w:spacing w:line="480" w:lineRule="auto"/>
        <w:jc w:val="both"/>
        <w:rPr>
          <w:sz w:val="24"/>
          <w:szCs w:val="24"/>
        </w:rPr>
      </w:pPr>
      <w:r w:rsidRPr="0009115E">
        <w:rPr>
          <w:sz w:val="24"/>
          <w:szCs w:val="24"/>
        </w:rPr>
        <w:t>The creation of Man</w:t>
      </w:r>
    </w:p>
    <w:p w:rsidR="00923BBA" w:rsidRPr="0009115E" w:rsidRDefault="00923BBA" w:rsidP="00923BBA">
      <w:pPr>
        <w:spacing w:line="480" w:lineRule="auto"/>
        <w:jc w:val="both"/>
        <w:rPr>
          <w:sz w:val="24"/>
          <w:szCs w:val="24"/>
        </w:rPr>
      </w:pPr>
      <w:r w:rsidRPr="0009115E">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9115E">
        <w:rPr>
          <w:sz w:val="24"/>
          <w:szCs w:val="24"/>
          <w:vertAlign w:val="superscript"/>
        </w:rPr>
        <w:t>st</w:t>
      </w:r>
      <w:r w:rsidRPr="0009115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9115E">
        <w:rPr>
          <w:sz w:val="24"/>
          <w:szCs w:val="24"/>
          <w:vertAlign w:val="superscript"/>
        </w:rPr>
        <w:t>st</w:t>
      </w:r>
      <w:r w:rsidRPr="0009115E">
        <w:rPr>
          <w:sz w:val="24"/>
          <w:szCs w:val="24"/>
        </w:rPr>
        <w:t xml:space="preserve"> Thessalonians 5:16-18; James 1:2; 1</w:t>
      </w:r>
      <w:r w:rsidRPr="0009115E">
        <w:rPr>
          <w:sz w:val="24"/>
          <w:szCs w:val="24"/>
          <w:vertAlign w:val="superscript"/>
        </w:rPr>
        <w:t>st</w:t>
      </w:r>
      <w:r w:rsidRPr="0009115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09115E">
        <w:rPr>
          <w:b/>
          <w:sz w:val="24"/>
          <w:szCs w:val="24"/>
        </w:rPr>
        <w:t>image/likeness of God</w:t>
      </w:r>
      <w:r w:rsidRPr="0009115E">
        <w:rPr>
          <w:sz w:val="24"/>
          <w:szCs w:val="24"/>
        </w:rPr>
        <w:t xml:space="preserve">” is a great mystery. It means Man is like God and represents God. Michael the Archangel’s name means “who is like God?” &amp; Man would be prior to the fall. Some characteristics of the </w:t>
      </w:r>
      <w:r w:rsidRPr="0009115E">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9115E">
        <w:rPr>
          <w:sz w:val="24"/>
          <w:szCs w:val="24"/>
          <w:vertAlign w:val="superscript"/>
        </w:rPr>
        <w:t>nd</w:t>
      </w:r>
      <w:r w:rsidRPr="0009115E">
        <w:rPr>
          <w:sz w:val="24"/>
          <w:szCs w:val="24"/>
        </w:rPr>
        <w:t xml:space="preserve"> Corinthians 3:18; 4:4 (NASB); Romans 8:29; 1</w:t>
      </w:r>
      <w:r w:rsidRPr="0009115E">
        <w:rPr>
          <w:sz w:val="24"/>
          <w:szCs w:val="24"/>
          <w:vertAlign w:val="superscript"/>
        </w:rPr>
        <w:t>st</w:t>
      </w:r>
      <w:r w:rsidRPr="0009115E">
        <w:rPr>
          <w:sz w:val="24"/>
          <w:szCs w:val="24"/>
        </w:rPr>
        <w:t xml:space="preserve"> Corinthians 15:49; Colossians 1:15; 3:10 &amp; 1</w:t>
      </w:r>
      <w:r w:rsidRPr="0009115E">
        <w:rPr>
          <w:sz w:val="24"/>
          <w:szCs w:val="24"/>
          <w:vertAlign w:val="superscript"/>
        </w:rPr>
        <w:t>st</w:t>
      </w:r>
      <w:r w:rsidRPr="0009115E">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09115E">
        <w:rPr>
          <w:sz w:val="24"/>
          <w:szCs w:val="24"/>
          <w:vertAlign w:val="superscript"/>
        </w:rPr>
        <w:t>st</w:t>
      </w:r>
      <w:r w:rsidRPr="0009115E">
        <w:rPr>
          <w:sz w:val="24"/>
          <w:szCs w:val="24"/>
        </w:rPr>
        <w:t xml:space="preserve"> Corinthians 3:10-15; 15:43-45; Genesis 5:3; Ephesians 5:1; 1</w:t>
      </w:r>
      <w:r w:rsidRPr="0009115E">
        <w:rPr>
          <w:sz w:val="24"/>
          <w:szCs w:val="24"/>
          <w:vertAlign w:val="superscript"/>
        </w:rPr>
        <w:t>st</w:t>
      </w:r>
      <w:r w:rsidRPr="0009115E">
        <w:rPr>
          <w:sz w:val="24"/>
          <w:szCs w:val="24"/>
        </w:rPr>
        <w:t xml:space="preserve"> Peter 1:16; 2</w:t>
      </w:r>
      <w:r w:rsidRPr="0009115E">
        <w:rPr>
          <w:sz w:val="24"/>
          <w:szCs w:val="24"/>
          <w:vertAlign w:val="superscript"/>
        </w:rPr>
        <w:t>nd</w:t>
      </w:r>
      <w:r w:rsidRPr="0009115E">
        <w:rPr>
          <w:sz w:val="24"/>
          <w:szCs w:val="24"/>
        </w:rPr>
        <w:t xml:space="preserve"> Corinthians 5:10; 7:1; Matthew 6:19-21 &amp; 1</w:t>
      </w:r>
      <w:r w:rsidRPr="0009115E">
        <w:rPr>
          <w:sz w:val="24"/>
          <w:szCs w:val="24"/>
          <w:vertAlign w:val="superscript"/>
        </w:rPr>
        <w:t>st</w:t>
      </w:r>
      <w:r w:rsidRPr="0009115E">
        <w:rPr>
          <w:sz w:val="24"/>
          <w:szCs w:val="24"/>
        </w:rPr>
        <w:t xml:space="preserve"> Samuel 13:14.       </w:t>
      </w:r>
    </w:p>
    <w:p w:rsidR="00923BBA" w:rsidRPr="0009115E" w:rsidRDefault="00923BBA" w:rsidP="00923BBA">
      <w:pPr>
        <w:spacing w:line="480" w:lineRule="auto"/>
        <w:jc w:val="both"/>
        <w:rPr>
          <w:sz w:val="24"/>
          <w:szCs w:val="24"/>
        </w:rPr>
      </w:pPr>
      <w:r w:rsidRPr="0009115E">
        <w:rPr>
          <w:sz w:val="24"/>
          <w:szCs w:val="24"/>
        </w:rPr>
        <w:lastRenderedPageBreak/>
        <w:t>Man as Male and Female</w:t>
      </w:r>
    </w:p>
    <w:p w:rsidR="00923BBA" w:rsidRPr="0009115E" w:rsidRDefault="00923BBA" w:rsidP="00923BBA">
      <w:pPr>
        <w:spacing w:line="480" w:lineRule="auto"/>
        <w:jc w:val="both"/>
        <w:rPr>
          <w:sz w:val="24"/>
          <w:szCs w:val="24"/>
        </w:rPr>
      </w:pPr>
      <w:r w:rsidRPr="0009115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9115E">
        <w:rPr>
          <w:sz w:val="24"/>
          <w:szCs w:val="24"/>
          <w:vertAlign w:val="superscript"/>
        </w:rPr>
        <w:t>st</w:t>
      </w:r>
      <w:r w:rsidRPr="0009115E">
        <w:rPr>
          <w:sz w:val="24"/>
          <w:szCs w:val="24"/>
        </w:rPr>
        <w:t xml:space="preserve"> Corinthians 6:16, 18-20. Also  in  marriage  they  do  not  have  the  rule  over  their own  bodies  but share it with their Spouses in 1</w:t>
      </w:r>
      <w:r w:rsidRPr="0009115E">
        <w:rPr>
          <w:sz w:val="24"/>
          <w:szCs w:val="24"/>
          <w:vertAlign w:val="superscript"/>
        </w:rPr>
        <w:t>st</w:t>
      </w:r>
      <w:r w:rsidRPr="0009115E">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9115E">
        <w:rPr>
          <w:sz w:val="24"/>
          <w:szCs w:val="24"/>
          <w:vertAlign w:val="superscript"/>
        </w:rPr>
        <w:t>st</w:t>
      </w:r>
      <w:r w:rsidRPr="0009115E">
        <w:rPr>
          <w:sz w:val="24"/>
          <w:szCs w:val="24"/>
        </w:rPr>
        <w:t xml:space="preserve"> Corinthians 7:1, 7-9, 28, 36. For the form of This World is passing away and it is better if He remains as He is in 1</w:t>
      </w:r>
      <w:r w:rsidRPr="0009115E">
        <w:rPr>
          <w:sz w:val="24"/>
          <w:szCs w:val="24"/>
          <w:vertAlign w:val="superscript"/>
        </w:rPr>
        <w:t>st</w:t>
      </w:r>
      <w:r w:rsidRPr="0009115E">
        <w:rPr>
          <w:sz w:val="24"/>
          <w:szCs w:val="24"/>
        </w:rPr>
        <w:t xml:space="preserve"> Corinthians 7:26, 29, 31. Also Paul the Apostle and Minister of the Lord Jesus Christ says You can have Spiritual Children in 1</w:t>
      </w:r>
      <w:r w:rsidRPr="0009115E">
        <w:rPr>
          <w:sz w:val="24"/>
          <w:szCs w:val="24"/>
          <w:vertAlign w:val="superscript"/>
        </w:rPr>
        <w:t>st</w:t>
      </w:r>
      <w:r w:rsidRPr="0009115E">
        <w:rPr>
          <w:sz w:val="24"/>
          <w:szCs w:val="24"/>
        </w:rPr>
        <w:t xml:space="preserve"> Corinthians 4:19; 1</w:t>
      </w:r>
      <w:r w:rsidRPr="0009115E">
        <w:rPr>
          <w:sz w:val="24"/>
          <w:szCs w:val="24"/>
          <w:vertAlign w:val="superscript"/>
        </w:rPr>
        <w:t>st</w:t>
      </w:r>
      <w:r w:rsidRPr="0009115E">
        <w:rPr>
          <w:sz w:val="24"/>
          <w:szCs w:val="24"/>
        </w:rPr>
        <w:t xml:space="preserve"> Timothy 1:2; Titus 1:4 and Galatians 4:19. </w:t>
      </w:r>
    </w:p>
    <w:p w:rsidR="00923BBA" w:rsidRPr="0009115E" w:rsidRDefault="00923BBA" w:rsidP="00923BBA">
      <w:pPr>
        <w:spacing w:line="480" w:lineRule="auto"/>
        <w:jc w:val="both"/>
        <w:rPr>
          <w:sz w:val="24"/>
          <w:szCs w:val="24"/>
        </w:rPr>
      </w:pPr>
      <w:r w:rsidRPr="0009115E">
        <w:rPr>
          <w:sz w:val="24"/>
          <w:szCs w:val="24"/>
        </w:rPr>
        <w:t>The relationship between the Trinity and delegated authority in Marriage</w:t>
      </w:r>
    </w:p>
    <w:p w:rsidR="00923BBA" w:rsidRPr="0009115E" w:rsidRDefault="00923BBA" w:rsidP="00923BBA">
      <w:pPr>
        <w:spacing w:line="480" w:lineRule="auto"/>
        <w:jc w:val="both"/>
        <w:rPr>
          <w:sz w:val="24"/>
          <w:szCs w:val="24"/>
        </w:rPr>
      </w:pPr>
      <w:r w:rsidRPr="0009115E">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09115E">
        <w:rPr>
          <w:sz w:val="24"/>
          <w:szCs w:val="24"/>
        </w:rPr>
        <w:lastRenderedPageBreak/>
        <w:t>John) in Genesis 1:1-2; John  1:1-3 &amp; 1</w:t>
      </w:r>
      <w:r w:rsidRPr="0009115E">
        <w:rPr>
          <w:sz w:val="24"/>
          <w:szCs w:val="24"/>
          <w:vertAlign w:val="superscript"/>
        </w:rPr>
        <w:t>st</w:t>
      </w:r>
      <w:r w:rsidRPr="0009115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9115E">
        <w:rPr>
          <w:sz w:val="24"/>
          <w:szCs w:val="24"/>
          <w:vertAlign w:val="superscript"/>
        </w:rPr>
        <w:t>st</w:t>
      </w:r>
      <w:r w:rsidRPr="0009115E">
        <w:rPr>
          <w:sz w:val="24"/>
          <w:szCs w:val="24"/>
        </w:rPr>
        <w:t xml:space="preserve"> Corinthians 11:3. There are certain roles before the fall. First, Adam was first formed, then Eve. Normally the birthright goes to the first born. Second, Eve was created as a helper for Adam in 1</w:t>
      </w:r>
      <w:r w:rsidRPr="0009115E">
        <w:rPr>
          <w:sz w:val="24"/>
          <w:szCs w:val="24"/>
          <w:vertAlign w:val="superscript"/>
        </w:rPr>
        <w:t>st</w:t>
      </w:r>
      <w:r w:rsidRPr="0009115E">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09115E">
        <w:rPr>
          <w:sz w:val="24"/>
          <w:szCs w:val="24"/>
          <w:vertAlign w:val="superscript"/>
        </w:rPr>
        <w:t>st</w:t>
      </w:r>
      <w:r w:rsidRPr="0009115E">
        <w:rPr>
          <w:sz w:val="24"/>
          <w:szCs w:val="24"/>
        </w:rPr>
        <w:t xml:space="preserve"> Timothy 2:14. Sixth, God spoke to Adam first after the fall in Genesis 3:9. Seventh, Adam and not Eve represented the Human Race in Genesis 5; 1</w:t>
      </w:r>
      <w:r w:rsidRPr="0009115E">
        <w:rPr>
          <w:sz w:val="24"/>
          <w:szCs w:val="24"/>
          <w:vertAlign w:val="superscript"/>
        </w:rPr>
        <w:t>st</w:t>
      </w:r>
      <w:r w:rsidRPr="0009115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9115E">
        <w:rPr>
          <w:sz w:val="24"/>
          <w:szCs w:val="24"/>
          <w:vertAlign w:val="superscript"/>
        </w:rPr>
        <w:t>st</w:t>
      </w:r>
      <w:r w:rsidRPr="0009115E">
        <w:rPr>
          <w:sz w:val="24"/>
          <w:szCs w:val="24"/>
        </w:rPr>
        <w:t xml:space="preserve"> Peter 3:1-7 tells us that Wives should be submissive to their own Husbands in all things. </w:t>
      </w:r>
    </w:p>
    <w:p w:rsidR="00923BBA" w:rsidRPr="0009115E" w:rsidRDefault="00923BBA" w:rsidP="00923BBA">
      <w:pPr>
        <w:spacing w:line="480" w:lineRule="auto"/>
        <w:jc w:val="both"/>
        <w:rPr>
          <w:sz w:val="24"/>
          <w:szCs w:val="24"/>
        </w:rPr>
      </w:pPr>
      <w:r w:rsidRPr="0009115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9115E">
        <w:rPr>
          <w:sz w:val="24"/>
          <w:szCs w:val="24"/>
          <w:vertAlign w:val="superscript"/>
        </w:rPr>
        <w:t>st</w:t>
      </w:r>
      <w:r w:rsidRPr="0009115E">
        <w:rPr>
          <w:sz w:val="24"/>
          <w:szCs w:val="24"/>
        </w:rPr>
        <w:t xml:space="preserve"> Corinthians 2:7; Ephesians 1:4-5; 2</w:t>
      </w:r>
      <w:r w:rsidRPr="0009115E">
        <w:rPr>
          <w:sz w:val="24"/>
          <w:szCs w:val="24"/>
          <w:vertAlign w:val="superscript"/>
        </w:rPr>
        <w:t>nd</w:t>
      </w:r>
      <w:r w:rsidRPr="0009115E">
        <w:rPr>
          <w:sz w:val="24"/>
          <w:szCs w:val="24"/>
        </w:rPr>
        <w:t xml:space="preserve"> Timothy 1:9; Titus 1:2; 1</w:t>
      </w:r>
      <w:r w:rsidRPr="0009115E">
        <w:rPr>
          <w:sz w:val="24"/>
          <w:szCs w:val="24"/>
          <w:vertAlign w:val="superscript"/>
        </w:rPr>
        <w:t>st</w:t>
      </w:r>
      <w:r w:rsidRPr="0009115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09115E">
        <w:rPr>
          <w:sz w:val="24"/>
          <w:szCs w:val="24"/>
        </w:rPr>
        <w:lastRenderedPageBreak/>
        <w:t>25:9; 1</w:t>
      </w:r>
      <w:r w:rsidRPr="0009115E">
        <w:rPr>
          <w:sz w:val="24"/>
          <w:szCs w:val="24"/>
          <w:vertAlign w:val="superscript"/>
        </w:rPr>
        <w:t>st</w:t>
      </w:r>
      <w:r w:rsidRPr="0009115E">
        <w:rPr>
          <w:sz w:val="24"/>
          <w:szCs w:val="24"/>
        </w:rPr>
        <w:t xml:space="preserve"> Chronicles 28:12; 1</w:t>
      </w:r>
      <w:r w:rsidRPr="0009115E">
        <w:rPr>
          <w:sz w:val="24"/>
          <w:szCs w:val="24"/>
          <w:vertAlign w:val="superscript"/>
        </w:rPr>
        <w:t>st</w:t>
      </w:r>
      <w:r w:rsidRPr="0009115E">
        <w:rPr>
          <w:sz w:val="24"/>
          <w:szCs w:val="24"/>
        </w:rPr>
        <w:t xml:space="preserve"> Corinthians 14:32-33 &amp; Acts 7:44. Personal Devotion includes Orderliness is in Proverbs 25:28; 1</w:t>
      </w:r>
      <w:r w:rsidRPr="0009115E">
        <w:rPr>
          <w:sz w:val="24"/>
          <w:szCs w:val="24"/>
          <w:vertAlign w:val="superscript"/>
        </w:rPr>
        <w:t>st</w:t>
      </w:r>
      <w:r w:rsidRPr="0009115E">
        <w:rPr>
          <w:sz w:val="24"/>
          <w:szCs w:val="24"/>
        </w:rPr>
        <w:t xml:space="preserve"> Thessalonians 5:6; Romans 13:13; 1</w:t>
      </w:r>
      <w:r w:rsidRPr="0009115E">
        <w:rPr>
          <w:sz w:val="24"/>
          <w:szCs w:val="24"/>
          <w:vertAlign w:val="superscript"/>
        </w:rPr>
        <w:t>st</w:t>
      </w:r>
      <w:r w:rsidRPr="0009115E">
        <w:rPr>
          <w:sz w:val="24"/>
          <w:szCs w:val="24"/>
        </w:rPr>
        <w:t xml:space="preserve"> Corinthians 7:17; Ephesians 5:16 &amp; 1</w:t>
      </w:r>
      <w:r w:rsidRPr="0009115E">
        <w:rPr>
          <w:sz w:val="24"/>
          <w:szCs w:val="24"/>
          <w:vertAlign w:val="superscript"/>
        </w:rPr>
        <w:t>st</w:t>
      </w:r>
      <w:r w:rsidRPr="0009115E">
        <w:rPr>
          <w:sz w:val="24"/>
          <w:szCs w:val="24"/>
        </w:rPr>
        <w:t xml:space="preserve"> Timothy 3:2-5. The Respect for Leaders as part of the Father Stephen’s Order is in Exodus 22:28; 1</w:t>
      </w:r>
      <w:r w:rsidRPr="0009115E">
        <w:rPr>
          <w:sz w:val="24"/>
          <w:szCs w:val="24"/>
          <w:vertAlign w:val="superscript"/>
        </w:rPr>
        <w:t>st</w:t>
      </w:r>
      <w:r w:rsidRPr="0009115E">
        <w:rPr>
          <w:sz w:val="24"/>
          <w:szCs w:val="24"/>
        </w:rPr>
        <w:t xml:space="preserve"> Samuel 24:6; 1</w:t>
      </w:r>
      <w:r w:rsidRPr="0009115E">
        <w:rPr>
          <w:sz w:val="24"/>
          <w:szCs w:val="24"/>
          <w:vertAlign w:val="superscript"/>
        </w:rPr>
        <w:t>st</w:t>
      </w:r>
      <w:r w:rsidRPr="0009115E">
        <w:rPr>
          <w:sz w:val="24"/>
          <w:szCs w:val="24"/>
        </w:rPr>
        <w:t xml:space="preserve"> Timothy 5:17 &amp; Hebrews 13:7, 17. Order in Pastoral Care is in Romans 12:4-8; 1</w:t>
      </w:r>
      <w:r w:rsidRPr="0009115E">
        <w:rPr>
          <w:sz w:val="24"/>
          <w:szCs w:val="24"/>
          <w:vertAlign w:val="superscript"/>
        </w:rPr>
        <w:t>st</w:t>
      </w:r>
      <w:r w:rsidRPr="0009115E">
        <w:rPr>
          <w:sz w:val="24"/>
          <w:szCs w:val="24"/>
        </w:rPr>
        <w:t xml:space="preserve"> Corinthians 12:28; Ephesians 4:11; Titus 1:5 &amp; 1</w:t>
      </w:r>
      <w:r w:rsidRPr="0009115E">
        <w:rPr>
          <w:sz w:val="24"/>
          <w:szCs w:val="24"/>
          <w:vertAlign w:val="superscript"/>
        </w:rPr>
        <w:t>st</w:t>
      </w:r>
      <w:r w:rsidRPr="0009115E">
        <w:rPr>
          <w:sz w:val="24"/>
          <w:szCs w:val="24"/>
        </w:rPr>
        <w:t xml:space="preserve"> Peter 4:10; 5:1-3. Orderliness in Society: The Father Stephen gives Responsibility in His administration to His Appointed Ministerial Police Authorities in Psalms 82:6; Daniel 6:2-7; Romans 13:1; Titus 3:1 &amp; 1</w:t>
      </w:r>
      <w:r w:rsidRPr="0009115E">
        <w:rPr>
          <w:sz w:val="24"/>
          <w:szCs w:val="24"/>
          <w:vertAlign w:val="superscript"/>
        </w:rPr>
        <w:t>st</w:t>
      </w:r>
      <w:r w:rsidRPr="0009115E">
        <w:rPr>
          <w:sz w:val="24"/>
          <w:szCs w:val="24"/>
        </w:rPr>
        <w:t xml:space="preserve"> Peter 2:13-14. Governing Authorities are Ordained by the Father Stephen is in Romans 13:1, 6 &amp; John 19:11. Those in Authority are to be Honored is in Matthew 22:21; Mark 12:17; 1</w:t>
      </w:r>
      <w:r w:rsidRPr="0009115E">
        <w:rPr>
          <w:sz w:val="24"/>
          <w:szCs w:val="24"/>
          <w:vertAlign w:val="superscript"/>
        </w:rPr>
        <w:t>st</w:t>
      </w:r>
      <w:r w:rsidRPr="0009115E">
        <w:rPr>
          <w:sz w:val="24"/>
          <w:szCs w:val="24"/>
        </w:rPr>
        <w:t xml:space="preserve"> Timothy 2:1-2; Titus 3:1; 1</w:t>
      </w:r>
      <w:r w:rsidRPr="0009115E">
        <w:rPr>
          <w:sz w:val="24"/>
          <w:szCs w:val="24"/>
          <w:vertAlign w:val="superscript"/>
        </w:rPr>
        <w:t>st</w:t>
      </w:r>
      <w:r w:rsidRPr="0009115E">
        <w:rPr>
          <w:sz w:val="24"/>
          <w:szCs w:val="24"/>
        </w:rPr>
        <w:t xml:space="preserve"> Peter 2:13 &amp; Luke 20:25. Order in the Home and Workplace is in Exodus 6:14; 20:12; 1</w:t>
      </w:r>
      <w:r w:rsidRPr="0009115E">
        <w:rPr>
          <w:sz w:val="24"/>
          <w:szCs w:val="24"/>
          <w:vertAlign w:val="superscript"/>
        </w:rPr>
        <w:t>st</w:t>
      </w:r>
      <w:r w:rsidRPr="0009115E">
        <w:rPr>
          <w:sz w:val="24"/>
          <w:szCs w:val="24"/>
        </w:rPr>
        <w:t xml:space="preserve"> Samuel 3:13; Job 1:5; Ephesians 6:1, 5; 1</w:t>
      </w:r>
      <w:r w:rsidRPr="0009115E">
        <w:rPr>
          <w:sz w:val="24"/>
          <w:szCs w:val="24"/>
          <w:vertAlign w:val="superscript"/>
        </w:rPr>
        <w:t>st</w:t>
      </w:r>
      <w:r w:rsidRPr="0009115E">
        <w:rPr>
          <w:sz w:val="24"/>
          <w:szCs w:val="24"/>
        </w:rPr>
        <w:t xml:space="preserve"> Timothy 3:4, 12; 6:1; Titus 1:6; 2:4-5, 9-10 &amp; 1</w:t>
      </w:r>
      <w:r w:rsidRPr="0009115E">
        <w:rPr>
          <w:sz w:val="24"/>
          <w:szCs w:val="24"/>
          <w:vertAlign w:val="superscript"/>
        </w:rPr>
        <w:t>st</w:t>
      </w:r>
      <w:r w:rsidRPr="0009115E">
        <w:rPr>
          <w:sz w:val="24"/>
          <w:szCs w:val="24"/>
        </w:rPr>
        <w:t xml:space="preserve"> Peter 2:18.     </w:t>
      </w:r>
    </w:p>
    <w:p w:rsidR="00923BBA" w:rsidRPr="0009115E" w:rsidRDefault="00923BBA" w:rsidP="00923BBA">
      <w:pPr>
        <w:spacing w:line="480" w:lineRule="auto"/>
        <w:jc w:val="both"/>
        <w:rPr>
          <w:sz w:val="24"/>
          <w:szCs w:val="24"/>
        </w:rPr>
      </w:pPr>
      <w:r w:rsidRPr="0009115E">
        <w:rPr>
          <w:sz w:val="24"/>
          <w:szCs w:val="24"/>
        </w:rPr>
        <w:t>Total mutual submission by Wives to their Husbands</w:t>
      </w:r>
    </w:p>
    <w:p w:rsidR="00923BBA" w:rsidRPr="0009115E" w:rsidRDefault="00923BBA" w:rsidP="00923BBA">
      <w:pPr>
        <w:spacing w:line="480" w:lineRule="auto"/>
        <w:jc w:val="both"/>
        <w:rPr>
          <w:sz w:val="24"/>
          <w:szCs w:val="24"/>
        </w:rPr>
      </w:pPr>
      <w:r w:rsidRPr="0009115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9115E">
        <w:rPr>
          <w:b/>
          <w:i/>
          <w:sz w:val="24"/>
          <w:szCs w:val="24"/>
        </w:rPr>
        <w:t>hypotasso</w:t>
      </w:r>
      <w:r w:rsidRPr="0009115E">
        <w:rPr>
          <w:sz w:val="24"/>
          <w:szCs w:val="24"/>
        </w:rPr>
        <w:t xml:space="preserve"> which is submission to an authority. Also the submission of Jesus to the authority of His Parents Mary Joseph is in Luke 2:51. Also Demons being subject to the Disciples in Luke 10:17 means to “</w:t>
      </w:r>
      <w:r w:rsidRPr="0009115E">
        <w:rPr>
          <w:b/>
          <w:sz w:val="24"/>
          <w:szCs w:val="24"/>
        </w:rPr>
        <w:t>act in agape love and be considerate</w:t>
      </w:r>
      <w:r w:rsidRPr="0009115E">
        <w:rPr>
          <w:sz w:val="24"/>
          <w:szCs w:val="24"/>
        </w:rPr>
        <w:t>”. Citizens being subject to the Government Authorities are in Romans 13:1-10; Titus 3:1 &amp; 1</w:t>
      </w:r>
      <w:r w:rsidRPr="0009115E">
        <w:rPr>
          <w:sz w:val="24"/>
          <w:szCs w:val="24"/>
          <w:vertAlign w:val="superscript"/>
        </w:rPr>
        <w:t>st</w:t>
      </w:r>
      <w:r w:rsidRPr="0009115E">
        <w:rPr>
          <w:sz w:val="24"/>
          <w:szCs w:val="24"/>
        </w:rPr>
        <w:t xml:space="preserve"> </w:t>
      </w:r>
      <w:r w:rsidRPr="0009115E">
        <w:rPr>
          <w:sz w:val="24"/>
          <w:szCs w:val="24"/>
        </w:rPr>
        <w:lastRenderedPageBreak/>
        <w:t>Peter 2:13-17. The Kingdom of Men being subject to the Father Stephen is in Revelation 2;26; Psalms 110:2; Ezekiel 20:33; 2</w:t>
      </w:r>
      <w:r w:rsidRPr="0009115E">
        <w:rPr>
          <w:sz w:val="24"/>
          <w:szCs w:val="24"/>
          <w:vertAlign w:val="superscript"/>
        </w:rPr>
        <w:t>nd</w:t>
      </w:r>
      <w:r w:rsidRPr="0009115E">
        <w:rPr>
          <w:sz w:val="24"/>
          <w:szCs w:val="24"/>
        </w:rPr>
        <w:t xml:space="preserve"> Esdras 5:38 &amp; Daniel 4:32; 5:21. The Kingdom of Law being subject to the Father Stephen is in 2</w:t>
      </w:r>
      <w:r w:rsidRPr="0009115E">
        <w:rPr>
          <w:sz w:val="24"/>
          <w:szCs w:val="24"/>
          <w:vertAlign w:val="superscript"/>
        </w:rPr>
        <w:t>nd</w:t>
      </w:r>
      <w:r w:rsidRPr="0009115E">
        <w:rPr>
          <w:sz w:val="24"/>
          <w:szCs w:val="24"/>
        </w:rPr>
        <w:t xml:space="preserve"> Esdras 7:17. The Universe being subject to Christ by the Father Stephen is in 1</w:t>
      </w:r>
      <w:r w:rsidRPr="0009115E">
        <w:rPr>
          <w:sz w:val="24"/>
          <w:szCs w:val="24"/>
          <w:vertAlign w:val="superscript"/>
        </w:rPr>
        <w:t>st</w:t>
      </w:r>
      <w:r w:rsidRPr="0009115E">
        <w:rPr>
          <w:sz w:val="24"/>
          <w:szCs w:val="24"/>
        </w:rPr>
        <w:t xml:space="preserve"> Corinthians 15:27 &amp; Ephesians 1:22. The Apostles being subject to the Saints is in Hebrews 13:24. Also to unseen powers being subject to Christ by the Father Stephen is in 1</w:t>
      </w:r>
      <w:r w:rsidRPr="0009115E">
        <w:rPr>
          <w:sz w:val="24"/>
          <w:szCs w:val="24"/>
          <w:vertAlign w:val="superscript"/>
        </w:rPr>
        <w:t>st</w:t>
      </w:r>
      <w:r w:rsidRPr="0009115E">
        <w:rPr>
          <w:sz w:val="24"/>
          <w:szCs w:val="24"/>
        </w:rPr>
        <w:t xml:space="preserve"> Peter 3:22. The Lord Jesus Christ being subject to God the Father Stephen Our Lord is in Philippians 2:9-11; Revelation 2:27; 12:5; 19:15; 1</w:t>
      </w:r>
      <w:r w:rsidRPr="0009115E">
        <w:rPr>
          <w:sz w:val="24"/>
          <w:szCs w:val="24"/>
          <w:vertAlign w:val="superscript"/>
        </w:rPr>
        <w:t>st</w:t>
      </w:r>
      <w:r w:rsidRPr="0009115E">
        <w:rPr>
          <w:sz w:val="24"/>
          <w:szCs w:val="24"/>
        </w:rPr>
        <w:t xml:space="preserve"> Corinthians 15:12-28. The Younger (All Creation in Ephesians 4:6) in the “</w:t>
      </w:r>
      <w:r w:rsidRPr="0009115E">
        <w:rPr>
          <w:b/>
          <w:sz w:val="24"/>
          <w:szCs w:val="24"/>
        </w:rPr>
        <w:t>same aeon, aione, age, universe, level, realm, kingdom or world</w:t>
      </w:r>
      <w:r w:rsidRPr="0009115E">
        <w:rPr>
          <w:sz w:val="24"/>
          <w:szCs w:val="24"/>
        </w:rPr>
        <w:t>” being submissive to their Elders (The Father Stephen Our Lord in Proverbs 8:22-25---RSV) in the “</w:t>
      </w:r>
      <w:r w:rsidRPr="0009115E">
        <w:rPr>
          <w:b/>
          <w:sz w:val="24"/>
          <w:szCs w:val="24"/>
        </w:rPr>
        <w:t>same aeon, aione, age, universe, level, realm, kingdom or world</w:t>
      </w:r>
      <w:r w:rsidRPr="0009115E">
        <w:rPr>
          <w:sz w:val="24"/>
          <w:szCs w:val="24"/>
        </w:rPr>
        <w:t>” is in 1</w:t>
      </w:r>
      <w:r w:rsidRPr="0009115E">
        <w:rPr>
          <w:sz w:val="24"/>
          <w:szCs w:val="24"/>
          <w:vertAlign w:val="superscript"/>
        </w:rPr>
        <w:t>st</w:t>
      </w:r>
      <w:r w:rsidRPr="0009115E">
        <w:rPr>
          <w:sz w:val="24"/>
          <w:szCs w:val="24"/>
        </w:rPr>
        <w:t xml:space="preserve"> Timothy 5:17; Luke 20:35-36 &amp; 1</w:t>
      </w:r>
      <w:r w:rsidRPr="0009115E">
        <w:rPr>
          <w:sz w:val="24"/>
          <w:szCs w:val="24"/>
          <w:vertAlign w:val="superscript"/>
        </w:rPr>
        <w:t>st</w:t>
      </w:r>
      <w:r w:rsidRPr="0009115E">
        <w:rPr>
          <w:sz w:val="24"/>
          <w:szCs w:val="24"/>
        </w:rPr>
        <w:t xml:space="preserve"> Peter 5:5-11. The true Church Members being subject to true Church Leaders is in 1</w:t>
      </w:r>
      <w:r w:rsidRPr="0009115E">
        <w:rPr>
          <w:sz w:val="24"/>
          <w:szCs w:val="24"/>
          <w:vertAlign w:val="superscript"/>
        </w:rPr>
        <w:t>st</w:t>
      </w:r>
      <w:r w:rsidRPr="0009115E">
        <w:rPr>
          <w:sz w:val="24"/>
          <w:szCs w:val="24"/>
        </w:rPr>
        <w:t xml:space="preserve"> Corinthians 16:15-16. Also Wives being subject to their own Husbands are in Colossians 3:18; Titus 2:5; 1</w:t>
      </w:r>
      <w:r w:rsidRPr="0009115E">
        <w:rPr>
          <w:sz w:val="24"/>
          <w:szCs w:val="24"/>
          <w:vertAlign w:val="superscript"/>
        </w:rPr>
        <w:t>st</w:t>
      </w:r>
      <w:r w:rsidRPr="0009115E">
        <w:rPr>
          <w:sz w:val="24"/>
          <w:szCs w:val="24"/>
        </w:rPr>
        <w:t xml:space="preserve"> Peter 3:5; Ephesians 5: 22, 24. The Church being subject to Christ by the Father Stephen is in Ephesians 5:24. Servants being subject to Masters are in Titus 2:9 &amp; 1</w:t>
      </w:r>
      <w:r w:rsidRPr="0009115E">
        <w:rPr>
          <w:sz w:val="24"/>
          <w:szCs w:val="24"/>
          <w:vertAlign w:val="superscript"/>
        </w:rPr>
        <w:t>st</w:t>
      </w:r>
      <w:r w:rsidRPr="0009115E">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23BBA" w:rsidRPr="0009115E" w:rsidRDefault="00923BBA" w:rsidP="00923BBA">
      <w:pPr>
        <w:spacing w:line="480" w:lineRule="auto"/>
        <w:jc w:val="both"/>
        <w:rPr>
          <w:sz w:val="24"/>
          <w:szCs w:val="24"/>
        </w:rPr>
      </w:pPr>
      <w:r w:rsidRPr="0009115E">
        <w:rPr>
          <w:sz w:val="24"/>
          <w:szCs w:val="24"/>
        </w:rPr>
        <w:t>The nature of Man</w:t>
      </w:r>
    </w:p>
    <w:p w:rsidR="00923BBA" w:rsidRPr="0009115E" w:rsidRDefault="00923BBA" w:rsidP="00923BBA">
      <w:pPr>
        <w:spacing w:line="480" w:lineRule="auto"/>
        <w:jc w:val="both"/>
        <w:rPr>
          <w:sz w:val="24"/>
          <w:szCs w:val="24"/>
        </w:rPr>
      </w:pPr>
      <w:r w:rsidRPr="0009115E">
        <w:rPr>
          <w:sz w:val="24"/>
          <w:szCs w:val="24"/>
        </w:rPr>
        <w:t>At death either the “Soul departs” or the “Spirit departs” in scripture. First, the soul departs is proven in Genesis 35:18; 1</w:t>
      </w:r>
      <w:r w:rsidRPr="0009115E">
        <w:rPr>
          <w:sz w:val="24"/>
          <w:szCs w:val="24"/>
          <w:vertAlign w:val="superscript"/>
        </w:rPr>
        <w:t>st</w:t>
      </w:r>
      <w:r w:rsidRPr="0009115E">
        <w:rPr>
          <w:sz w:val="24"/>
          <w:szCs w:val="24"/>
        </w:rPr>
        <w:t xml:space="preserve"> Kings 17:21; Isaiah 53:12; Luke 12:20. Second. The Spirit departs is </w:t>
      </w:r>
      <w:r w:rsidRPr="0009115E">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9115E">
        <w:rPr>
          <w:sz w:val="24"/>
          <w:szCs w:val="24"/>
          <w:vertAlign w:val="superscript"/>
        </w:rPr>
        <w:t>st</w:t>
      </w:r>
      <w:r w:rsidRPr="0009115E">
        <w:rPr>
          <w:sz w:val="24"/>
          <w:szCs w:val="24"/>
        </w:rPr>
        <w:t xml:space="preserve"> Peter 1:22 &amp; Revelation 18:14. Some implicate that Spirits sin less and stays more pure than Souls. In 2</w:t>
      </w:r>
      <w:r w:rsidRPr="0009115E">
        <w:rPr>
          <w:sz w:val="24"/>
          <w:szCs w:val="24"/>
          <w:vertAlign w:val="superscript"/>
        </w:rPr>
        <w:t>nd</w:t>
      </w:r>
      <w:r w:rsidRPr="0009115E">
        <w:rPr>
          <w:sz w:val="24"/>
          <w:szCs w:val="24"/>
        </w:rPr>
        <w:t xml:space="preserve"> Corinthians 7:1 Paul clearly says that there can be sin in Our Spirits. But can be cleansed from sin in 1</w:t>
      </w:r>
      <w:r w:rsidRPr="0009115E">
        <w:rPr>
          <w:sz w:val="24"/>
          <w:szCs w:val="24"/>
          <w:vertAlign w:val="superscript"/>
        </w:rPr>
        <w:t>st</w:t>
      </w:r>
      <w:r w:rsidRPr="0009115E">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09115E">
        <w:rPr>
          <w:sz w:val="24"/>
          <w:szCs w:val="24"/>
          <w:vertAlign w:val="superscript"/>
        </w:rPr>
        <w:t>st</w:t>
      </w:r>
      <w:r w:rsidRPr="0009115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09115E">
        <w:rPr>
          <w:sz w:val="24"/>
          <w:szCs w:val="24"/>
          <w:vertAlign w:val="superscript"/>
        </w:rPr>
        <w:t>st</w:t>
      </w:r>
      <w:r w:rsidRPr="0009115E">
        <w:rPr>
          <w:sz w:val="24"/>
          <w:szCs w:val="24"/>
        </w:rPr>
        <w:t xml:space="preserve"> Thessalonians 5:23. Third, in 1</w:t>
      </w:r>
      <w:r w:rsidRPr="0009115E">
        <w:rPr>
          <w:sz w:val="24"/>
          <w:szCs w:val="24"/>
          <w:vertAlign w:val="superscript"/>
        </w:rPr>
        <w:t>st</w:t>
      </w:r>
      <w:r w:rsidRPr="0009115E">
        <w:rPr>
          <w:sz w:val="24"/>
          <w:szCs w:val="24"/>
        </w:rPr>
        <w:t xml:space="preserve"> Corinthians 2:14-3:4 mentions different kinds of people who are “of the flesh” in 1</w:t>
      </w:r>
      <w:r w:rsidRPr="0009115E">
        <w:rPr>
          <w:sz w:val="24"/>
          <w:szCs w:val="24"/>
          <w:vertAlign w:val="superscript"/>
        </w:rPr>
        <w:t>st</w:t>
      </w:r>
      <w:r w:rsidRPr="0009115E">
        <w:rPr>
          <w:sz w:val="24"/>
          <w:szCs w:val="24"/>
        </w:rPr>
        <w:t xml:space="preserve"> Corinthians 3:1, who are “unspiritual” in 1</w:t>
      </w:r>
      <w:r w:rsidRPr="0009115E">
        <w:rPr>
          <w:sz w:val="24"/>
          <w:szCs w:val="24"/>
          <w:vertAlign w:val="superscript"/>
        </w:rPr>
        <w:t>st</w:t>
      </w:r>
      <w:r w:rsidRPr="0009115E">
        <w:rPr>
          <w:sz w:val="24"/>
          <w:szCs w:val="24"/>
        </w:rPr>
        <w:t xml:space="preserve"> Corinthians 2:14, who are “truly spiritual” in 1</w:t>
      </w:r>
      <w:r w:rsidRPr="0009115E">
        <w:rPr>
          <w:sz w:val="24"/>
          <w:szCs w:val="24"/>
          <w:vertAlign w:val="superscript"/>
        </w:rPr>
        <w:t>st</w:t>
      </w:r>
      <w:r w:rsidRPr="0009115E">
        <w:rPr>
          <w:sz w:val="24"/>
          <w:szCs w:val="24"/>
        </w:rPr>
        <w:t xml:space="preserve"> Corinthians 2:15. Does this concern Our natures as different entities? No, Paul is talking about the Work of the Holy Ghost in truth being revealed. Fourth, in 1</w:t>
      </w:r>
      <w:r w:rsidRPr="0009115E">
        <w:rPr>
          <w:sz w:val="24"/>
          <w:szCs w:val="24"/>
          <w:vertAlign w:val="superscript"/>
        </w:rPr>
        <w:t>st</w:t>
      </w:r>
      <w:r w:rsidRPr="0009115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09115E">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923BBA" w:rsidRPr="0009115E" w:rsidRDefault="00923BBA" w:rsidP="00923BBA">
      <w:pPr>
        <w:spacing w:line="480" w:lineRule="auto"/>
        <w:jc w:val="both"/>
        <w:rPr>
          <w:sz w:val="24"/>
          <w:szCs w:val="24"/>
        </w:rPr>
      </w:pPr>
      <w:r w:rsidRPr="0009115E">
        <w:rPr>
          <w:sz w:val="24"/>
          <w:szCs w:val="24"/>
        </w:rPr>
        <w:t>Why was Adam disobedient to God?</w:t>
      </w:r>
    </w:p>
    <w:p w:rsidR="00923BBA" w:rsidRPr="0009115E" w:rsidRDefault="00923BBA" w:rsidP="00923BBA">
      <w:pPr>
        <w:spacing w:line="480" w:lineRule="auto"/>
        <w:jc w:val="both"/>
        <w:rPr>
          <w:sz w:val="24"/>
          <w:szCs w:val="24"/>
        </w:rPr>
      </w:pPr>
      <w:r w:rsidRPr="0009115E">
        <w:rPr>
          <w:sz w:val="24"/>
          <w:szCs w:val="24"/>
        </w:rPr>
        <w:t>First, Adam  was obedient  from  Genesis 1:26-3:5  which  it  lasted  decades  of  years because Adam was created on the 6</w:t>
      </w:r>
      <w:r w:rsidRPr="0009115E">
        <w:rPr>
          <w:sz w:val="24"/>
          <w:szCs w:val="24"/>
          <w:vertAlign w:val="superscript"/>
        </w:rPr>
        <w:t>th</w:t>
      </w:r>
      <w:r w:rsidRPr="0009115E">
        <w:rPr>
          <w:sz w:val="24"/>
          <w:szCs w:val="24"/>
        </w:rPr>
        <w:t xml:space="preserve"> day and He did not fail until the 7</w:t>
      </w:r>
      <w:r w:rsidRPr="0009115E">
        <w:rPr>
          <w:sz w:val="24"/>
          <w:szCs w:val="24"/>
          <w:vertAlign w:val="superscript"/>
        </w:rPr>
        <w:t>th</w:t>
      </w:r>
      <w:r w:rsidRPr="0009115E">
        <w:rPr>
          <w:sz w:val="24"/>
          <w:szCs w:val="24"/>
        </w:rPr>
        <w:t xml:space="preserve"> day. Adam while being alone did the command God. It was done without question &amp; the Lord blessed Adam where He named all the Animals. On the 7</w:t>
      </w:r>
      <w:r w:rsidRPr="0009115E">
        <w:rPr>
          <w:sz w:val="24"/>
          <w:szCs w:val="24"/>
          <w:vertAlign w:val="superscript"/>
        </w:rPr>
        <w:t>th</w:t>
      </w:r>
      <w:r w:rsidRPr="0009115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23BBA" w:rsidRPr="0009115E" w:rsidRDefault="00923BBA" w:rsidP="00923BBA">
      <w:pPr>
        <w:spacing w:line="480" w:lineRule="auto"/>
        <w:jc w:val="both"/>
        <w:rPr>
          <w:sz w:val="24"/>
          <w:szCs w:val="24"/>
        </w:rPr>
      </w:pPr>
      <w:r w:rsidRPr="0009115E">
        <w:rPr>
          <w:sz w:val="24"/>
          <w:szCs w:val="24"/>
        </w:rPr>
        <w:t xml:space="preserve">Adam’s fall concerning His sin    </w:t>
      </w:r>
    </w:p>
    <w:p w:rsidR="00923BBA" w:rsidRPr="0009115E" w:rsidRDefault="00923BBA" w:rsidP="00923BBA">
      <w:pPr>
        <w:spacing w:line="480" w:lineRule="auto"/>
        <w:jc w:val="both"/>
        <w:rPr>
          <w:sz w:val="24"/>
          <w:szCs w:val="24"/>
        </w:rPr>
      </w:pPr>
      <w:r w:rsidRPr="0009115E">
        <w:rPr>
          <w:sz w:val="24"/>
          <w:szCs w:val="24"/>
        </w:rPr>
        <w:t>The significance of the Lord Adam’s fall is in Genesis 3:1-19. Also in 1</w:t>
      </w:r>
      <w:r w:rsidRPr="0009115E">
        <w:rPr>
          <w:sz w:val="24"/>
          <w:szCs w:val="24"/>
          <w:vertAlign w:val="superscript"/>
        </w:rPr>
        <w:t>st</w:t>
      </w:r>
      <w:r w:rsidRPr="0009115E">
        <w:rPr>
          <w:sz w:val="24"/>
          <w:szCs w:val="24"/>
        </w:rPr>
        <w:t xml:space="preserve"> Timothy 2:1 says that the Lord Adam was not deceived, but the Woman Eve was. The impact of the Lord Adam’s fall on the Human Race is in Genesis 2:17. The 2</w:t>
      </w:r>
      <w:r w:rsidRPr="0009115E">
        <w:rPr>
          <w:sz w:val="24"/>
          <w:szCs w:val="24"/>
          <w:vertAlign w:val="superscript"/>
        </w:rPr>
        <w:t>nd</w:t>
      </w:r>
      <w:r w:rsidRPr="0009115E">
        <w:rPr>
          <w:sz w:val="24"/>
          <w:szCs w:val="24"/>
        </w:rPr>
        <w:t xml:space="preserve"> death because of unbelief is in Revelation 20:14. The New Testament passages on Death and the Fall is in Romans 5:12-17; 1</w:t>
      </w:r>
      <w:r w:rsidRPr="0009115E">
        <w:rPr>
          <w:sz w:val="24"/>
          <w:szCs w:val="24"/>
          <w:vertAlign w:val="superscript"/>
        </w:rPr>
        <w:t>st</w:t>
      </w:r>
      <w:r w:rsidRPr="0009115E">
        <w:rPr>
          <w:sz w:val="24"/>
          <w:szCs w:val="24"/>
        </w:rPr>
        <w:t xml:space="preserve"> Corinthians 15:21-</w:t>
      </w:r>
      <w:r w:rsidRPr="0009115E">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23BBA" w:rsidRPr="0009115E" w:rsidRDefault="00923BBA" w:rsidP="00923BBA">
      <w:pPr>
        <w:spacing w:line="480" w:lineRule="auto"/>
        <w:jc w:val="both"/>
        <w:rPr>
          <w:sz w:val="24"/>
          <w:szCs w:val="24"/>
        </w:rPr>
      </w:pPr>
      <w:r w:rsidRPr="0009115E">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9115E">
        <w:rPr>
          <w:sz w:val="24"/>
          <w:szCs w:val="24"/>
          <w:vertAlign w:val="superscript"/>
        </w:rPr>
        <w:t>st</w:t>
      </w:r>
      <w:r w:rsidRPr="0009115E">
        <w:rPr>
          <w:sz w:val="24"/>
          <w:szCs w:val="24"/>
        </w:rPr>
        <w:t xml:space="preserve"> and 2</w:t>
      </w:r>
      <w:r w:rsidRPr="0009115E">
        <w:rPr>
          <w:sz w:val="24"/>
          <w:szCs w:val="24"/>
          <w:vertAlign w:val="superscript"/>
        </w:rPr>
        <w:t>nd</w:t>
      </w:r>
      <w:r w:rsidRPr="0009115E">
        <w:rPr>
          <w:sz w:val="24"/>
          <w:szCs w:val="24"/>
        </w:rPr>
        <w:t xml:space="preserve"> greatest commandments, “…</w:t>
      </w:r>
      <w:r w:rsidRPr="0009115E">
        <w:rPr>
          <w:b/>
          <w:sz w:val="24"/>
          <w:szCs w:val="24"/>
        </w:rPr>
        <w:t>to Love the Lord thy God with all thy heart, all thy soul, all thy mind and all thy strength</w:t>
      </w:r>
      <w:r w:rsidRPr="0009115E">
        <w:rPr>
          <w:sz w:val="24"/>
          <w:szCs w:val="24"/>
        </w:rPr>
        <w:t>.” The 2</w:t>
      </w:r>
      <w:r w:rsidRPr="0009115E">
        <w:rPr>
          <w:sz w:val="24"/>
          <w:szCs w:val="24"/>
          <w:vertAlign w:val="superscript"/>
        </w:rPr>
        <w:t>nd</w:t>
      </w:r>
      <w:r w:rsidRPr="0009115E">
        <w:rPr>
          <w:sz w:val="24"/>
          <w:szCs w:val="24"/>
        </w:rPr>
        <w:t xml:space="preserve"> is like it that says “</w:t>
      </w:r>
      <w:r w:rsidRPr="0009115E">
        <w:rPr>
          <w:b/>
          <w:sz w:val="24"/>
          <w:szCs w:val="24"/>
        </w:rPr>
        <w:t>Love Your neighbor as thy self</w:t>
      </w:r>
      <w:r w:rsidRPr="0009115E">
        <w:rPr>
          <w:sz w:val="24"/>
          <w:szCs w:val="24"/>
        </w:rPr>
        <w:t>.” On these 2 commandments hang all the Moral Law and the Prophets. Sin can be selfishness. Sin is lawlessness in 1</w:t>
      </w:r>
      <w:r w:rsidRPr="0009115E">
        <w:rPr>
          <w:sz w:val="24"/>
          <w:szCs w:val="24"/>
          <w:vertAlign w:val="superscript"/>
        </w:rPr>
        <w:t>st</w:t>
      </w:r>
      <w:r w:rsidRPr="0009115E">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9115E">
        <w:rPr>
          <w:sz w:val="24"/>
          <w:szCs w:val="24"/>
          <w:vertAlign w:val="superscript"/>
        </w:rPr>
        <w:t>nd</w:t>
      </w:r>
      <w:r w:rsidRPr="0009115E">
        <w:rPr>
          <w:sz w:val="24"/>
          <w:szCs w:val="24"/>
        </w:rPr>
        <w:t xml:space="preserve"> Corinthians 11:3; 1</w:t>
      </w:r>
      <w:r w:rsidRPr="0009115E">
        <w:rPr>
          <w:sz w:val="24"/>
          <w:szCs w:val="24"/>
          <w:vertAlign w:val="superscript"/>
        </w:rPr>
        <w:t xml:space="preserve">st </w:t>
      </w:r>
      <w:r w:rsidRPr="0009115E">
        <w:rPr>
          <w:sz w:val="24"/>
          <w:szCs w:val="24"/>
        </w:rPr>
        <w:t xml:space="preserve">Timothy 2:14; Romans 5:16; Genesis 3:15 with Romans 16:20; Numbers 22:28-30 &amp; Revelation 12:9; 20:2. The fool says that there is no God in Psalm 14:1 &amp; Proverbs 10:23; 12:15; 14:7, 16; </w:t>
      </w:r>
      <w:r w:rsidRPr="0009115E">
        <w:rPr>
          <w:sz w:val="24"/>
          <w:szCs w:val="24"/>
        </w:rPr>
        <w:lastRenderedPageBreak/>
        <w:t>15:5; 18:2. The doctrine of inherited sin is proven in scripture. In Romans 5:12-21 it tells us because of Adam’s sin, all Married Men have sinned. Some other scriptures are Romans 2:6; 3:4; 23; 5:8; Colossians 3:25, 1</w:t>
      </w:r>
      <w:r w:rsidRPr="0009115E">
        <w:rPr>
          <w:sz w:val="24"/>
          <w:szCs w:val="24"/>
          <w:vertAlign w:val="superscript"/>
        </w:rPr>
        <w:t>st</w:t>
      </w:r>
      <w:r w:rsidRPr="0009115E">
        <w:rPr>
          <w:sz w:val="24"/>
          <w:szCs w:val="24"/>
        </w:rPr>
        <w:t xml:space="preserve"> Kings 8:46; Psalms 116:11 and 1</w:t>
      </w:r>
      <w:r w:rsidRPr="0009115E">
        <w:rPr>
          <w:sz w:val="24"/>
          <w:szCs w:val="24"/>
          <w:vertAlign w:val="superscript"/>
        </w:rPr>
        <w:t>st</w:t>
      </w:r>
      <w:r w:rsidRPr="0009115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09115E">
        <w:rPr>
          <w:sz w:val="24"/>
          <w:szCs w:val="24"/>
          <w:vertAlign w:val="superscript"/>
        </w:rPr>
        <w:t>st</w:t>
      </w:r>
      <w:r w:rsidRPr="0009115E">
        <w:rPr>
          <w:sz w:val="24"/>
          <w:szCs w:val="24"/>
        </w:rPr>
        <w:t xml:space="preserve"> Corinthians 2:14. All married  people  sin  is  proven in scripture in Psalm 14:3; 116:11; 143:2; 1</w:t>
      </w:r>
      <w:r w:rsidRPr="0009115E">
        <w:rPr>
          <w:sz w:val="24"/>
          <w:szCs w:val="24"/>
          <w:vertAlign w:val="superscript"/>
        </w:rPr>
        <w:t xml:space="preserve">st </w:t>
      </w:r>
      <w:r w:rsidRPr="0009115E">
        <w:rPr>
          <w:sz w:val="24"/>
          <w:szCs w:val="24"/>
        </w:rPr>
        <w:t xml:space="preserve"> Kings  8:46; Proverbs  20:9;  Romans  1:18-3:23; James 3:2 &amp; 1</w:t>
      </w:r>
      <w:r w:rsidRPr="0009115E">
        <w:rPr>
          <w:sz w:val="24"/>
          <w:szCs w:val="24"/>
          <w:vertAlign w:val="superscript"/>
        </w:rPr>
        <w:t>st</w:t>
      </w:r>
      <w:r w:rsidRPr="0009115E">
        <w:rPr>
          <w:sz w:val="24"/>
          <w:szCs w:val="24"/>
        </w:rPr>
        <w:t xml:space="preserve"> John 1:8, 10. Adam’s fall would concern married people only because in Genesis 2:24 Adam got married then fell in Genesis 3:6.       </w:t>
      </w:r>
    </w:p>
    <w:p w:rsidR="00923BBA" w:rsidRPr="0009115E" w:rsidRDefault="00923BBA" w:rsidP="00923BBA">
      <w:pPr>
        <w:spacing w:line="480" w:lineRule="auto"/>
        <w:jc w:val="both"/>
        <w:rPr>
          <w:sz w:val="24"/>
          <w:szCs w:val="24"/>
        </w:rPr>
      </w:pPr>
      <w:r w:rsidRPr="0009115E">
        <w:rPr>
          <w:sz w:val="24"/>
          <w:szCs w:val="24"/>
        </w:rPr>
        <w:t>The 6 Covenants between God and Man</w:t>
      </w:r>
    </w:p>
    <w:p w:rsidR="00923BBA" w:rsidRPr="0009115E" w:rsidRDefault="00923BBA" w:rsidP="00923BBA">
      <w:pPr>
        <w:spacing w:line="480" w:lineRule="auto"/>
        <w:jc w:val="both"/>
        <w:rPr>
          <w:sz w:val="24"/>
          <w:szCs w:val="24"/>
        </w:rPr>
      </w:pPr>
      <w:r w:rsidRPr="0009115E">
        <w:rPr>
          <w:sz w:val="24"/>
          <w:szCs w:val="24"/>
        </w:rPr>
        <w:t>The Covenant is a legal agreement between God and Man that concerns their relationship with One Another. The covenants are unchangeable in Jeremiah 31:33 &amp; 2</w:t>
      </w:r>
      <w:r w:rsidRPr="0009115E">
        <w:rPr>
          <w:sz w:val="24"/>
          <w:szCs w:val="24"/>
          <w:vertAlign w:val="superscript"/>
        </w:rPr>
        <w:t>nd</w:t>
      </w:r>
      <w:r w:rsidRPr="0009115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09115E">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9115E">
        <w:rPr>
          <w:sz w:val="24"/>
          <w:szCs w:val="24"/>
          <w:vertAlign w:val="superscript"/>
        </w:rPr>
        <w:t>st</w:t>
      </w:r>
      <w:r w:rsidRPr="0009115E">
        <w:rPr>
          <w:sz w:val="24"/>
          <w:szCs w:val="24"/>
        </w:rPr>
        <w:t xml:space="preserve"> Peter 2:22; Romans 5:18-19 and Galatians 3:10-11. Some says that the Covenant of Works is still in force outside the Kingdom of God. </w:t>
      </w:r>
    </w:p>
    <w:p w:rsidR="00923BBA" w:rsidRPr="0009115E" w:rsidRDefault="00923BBA" w:rsidP="00923BBA">
      <w:pPr>
        <w:spacing w:line="480" w:lineRule="auto"/>
        <w:jc w:val="both"/>
        <w:rPr>
          <w:sz w:val="24"/>
          <w:szCs w:val="24"/>
        </w:rPr>
      </w:pPr>
      <w:r w:rsidRPr="0009115E">
        <w:rPr>
          <w:sz w:val="24"/>
          <w:szCs w:val="24"/>
        </w:rPr>
        <w:t>Covenant of Redemption</w:t>
      </w:r>
    </w:p>
    <w:p w:rsidR="00923BBA" w:rsidRPr="0009115E" w:rsidRDefault="00923BBA" w:rsidP="00923BBA">
      <w:pPr>
        <w:spacing w:line="480" w:lineRule="auto"/>
        <w:jc w:val="both"/>
        <w:rPr>
          <w:sz w:val="24"/>
          <w:szCs w:val="24"/>
        </w:rPr>
      </w:pPr>
      <w:r w:rsidRPr="0009115E">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23BBA" w:rsidRPr="0009115E" w:rsidRDefault="00923BBA" w:rsidP="00923BBA">
      <w:pPr>
        <w:spacing w:line="480" w:lineRule="auto"/>
        <w:jc w:val="both"/>
        <w:rPr>
          <w:sz w:val="24"/>
          <w:szCs w:val="24"/>
        </w:rPr>
      </w:pPr>
      <w:r w:rsidRPr="0009115E">
        <w:rPr>
          <w:sz w:val="24"/>
          <w:szCs w:val="24"/>
        </w:rPr>
        <w:t xml:space="preserve">Covenant of Mercy &amp; Covenant of Lordship </w:t>
      </w:r>
    </w:p>
    <w:p w:rsidR="00923BBA" w:rsidRPr="0009115E" w:rsidRDefault="00923BBA" w:rsidP="00923BBA">
      <w:pPr>
        <w:spacing w:line="480" w:lineRule="auto"/>
        <w:jc w:val="both"/>
        <w:rPr>
          <w:sz w:val="24"/>
          <w:szCs w:val="24"/>
        </w:rPr>
      </w:pPr>
      <w:r w:rsidRPr="0009115E">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09115E">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23BBA" w:rsidRPr="0009115E" w:rsidRDefault="00923BBA" w:rsidP="00923BBA">
      <w:pPr>
        <w:spacing w:line="480" w:lineRule="auto"/>
        <w:jc w:val="both"/>
        <w:rPr>
          <w:sz w:val="24"/>
          <w:szCs w:val="24"/>
        </w:rPr>
      </w:pPr>
      <w:r w:rsidRPr="0009115E">
        <w:rPr>
          <w:sz w:val="24"/>
          <w:szCs w:val="24"/>
        </w:rPr>
        <w:t>Covenant of Grace</w:t>
      </w:r>
    </w:p>
    <w:p w:rsidR="00923BBA" w:rsidRPr="0009115E" w:rsidRDefault="00923BBA" w:rsidP="00923BBA">
      <w:pPr>
        <w:spacing w:line="480" w:lineRule="auto"/>
        <w:jc w:val="both"/>
        <w:rPr>
          <w:sz w:val="24"/>
          <w:szCs w:val="24"/>
        </w:rPr>
      </w:pPr>
      <w:r w:rsidRPr="0009115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9115E">
        <w:rPr>
          <w:sz w:val="24"/>
          <w:szCs w:val="24"/>
          <w:vertAlign w:val="superscript"/>
        </w:rPr>
        <w:t>st</w:t>
      </w:r>
      <w:r w:rsidRPr="0009115E">
        <w:rPr>
          <w:sz w:val="24"/>
          <w:szCs w:val="24"/>
        </w:rPr>
        <w:t xml:space="preserve"> John 2:3-11. God promised that  He  would  be  their  God  and  they  would  be  His  people  in  Genesis 17:7; Jeremiah 31:33;  32:38-40;  Ezekiel  34:30-31;  36:28;  37:26-27; 2</w:t>
      </w:r>
      <w:r w:rsidRPr="0009115E">
        <w:rPr>
          <w:sz w:val="24"/>
          <w:szCs w:val="24"/>
          <w:vertAlign w:val="superscript"/>
        </w:rPr>
        <w:t>nd</w:t>
      </w:r>
      <w:r w:rsidRPr="0009115E">
        <w:rPr>
          <w:sz w:val="24"/>
          <w:szCs w:val="24"/>
        </w:rPr>
        <w:t xml:space="preserve">  Corinthians 6:16, 17-18; 1</w:t>
      </w:r>
      <w:r w:rsidRPr="0009115E">
        <w:rPr>
          <w:sz w:val="24"/>
          <w:szCs w:val="24"/>
          <w:vertAlign w:val="superscript"/>
        </w:rPr>
        <w:t>st</w:t>
      </w:r>
      <w:r w:rsidRPr="0009115E">
        <w:rPr>
          <w:sz w:val="24"/>
          <w:szCs w:val="24"/>
        </w:rPr>
        <w:t xml:space="preserve"> Peter 2:9-10; Hebrews 8:10 and Revelation 21:3. This Covenant is still in force outside the Kingdom of God. John did the Plan of Grace in Luke 3.    </w:t>
      </w:r>
    </w:p>
    <w:p w:rsidR="00923BBA" w:rsidRPr="0009115E" w:rsidRDefault="00923BBA" w:rsidP="00923BBA">
      <w:pPr>
        <w:spacing w:line="480" w:lineRule="auto"/>
        <w:jc w:val="both"/>
        <w:rPr>
          <w:sz w:val="24"/>
          <w:szCs w:val="24"/>
        </w:rPr>
      </w:pPr>
      <w:r w:rsidRPr="0009115E">
        <w:rPr>
          <w:sz w:val="24"/>
          <w:szCs w:val="24"/>
        </w:rPr>
        <w:lastRenderedPageBreak/>
        <w:t>The 10 Various Forms of the 6 Covenants</w:t>
      </w:r>
    </w:p>
    <w:p w:rsidR="00923BBA" w:rsidRPr="0009115E" w:rsidRDefault="00923BBA" w:rsidP="00923BBA">
      <w:pPr>
        <w:spacing w:line="480" w:lineRule="auto"/>
        <w:jc w:val="both"/>
        <w:rPr>
          <w:sz w:val="24"/>
          <w:szCs w:val="24"/>
        </w:rPr>
      </w:pPr>
      <w:r w:rsidRPr="0009115E">
        <w:rPr>
          <w:sz w:val="24"/>
          <w:szCs w:val="24"/>
        </w:rPr>
        <w:t>1</w:t>
      </w:r>
      <w:r w:rsidRPr="0009115E">
        <w:rPr>
          <w:sz w:val="24"/>
          <w:szCs w:val="24"/>
          <w:vertAlign w:val="superscript"/>
        </w:rPr>
        <w:t>st</w:t>
      </w:r>
      <w:r w:rsidRPr="0009115E">
        <w:rPr>
          <w:sz w:val="24"/>
          <w:szCs w:val="24"/>
        </w:rPr>
        <w:t>, is the Father Stephen’s Upright Covenant with the Man Job is unstable because of ignorance which was marital fornication in Tobit 4:12-13 &amp; Job 1:1-42:17. 2</w:t>
      </w:r>
      <w:r w:rsidRPr="0009115E">
        <w:rPr>
          <w:sz w:val="24"/>
          <w:szCs w:val="24"/>
          <w:vertAlign w:val="superscript"/>
        </w:rPr>
        <w:t>nd</w:t>
      </w:r>
      <w:r w:rsidRPr="0009115E">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09115E">
        <w:rPr>
          <w:sz w:val="24"/>
          <w:szCs w:val="24"/>
          <w:vertAlign w:val="superscript"/>
        </w:rPr>
        <w:t>rd</w:t>
      </w:r>
      <w:r w:rsidRPr="0009115E">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09115E">
        <w:rPr>
          <w:sz w:val="24"/>
          <w:szCs w:val="24"/>
          <w:vertAlign w:val="superscript"/>
        </w:rPr>
        <w:t>th</w:t>
      </w:r>
      <w:r w:rsidRPr="0009115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9115E">
        <w:rPr>
          <w:sz w:val="24"/>
          <w:szCs w:val="24"/>
          <w:vertAlign w:val="superscript"/>
        </w:rPr>
        <w:t>th</w:t>
      </w:r>
      <w:r w:rsidRPr="0009115E">
        <w:rPr>
          <w:sz w:val="24"/>
          <w:szCs w:val="24"/>
        </w:rPr>
        <w:t xml:space="preserve">, Father Stephen’s Law Covenant with the Man Israel at Mount Sinai is proven in scripture. In this meeting God gave the 10 Commandments so that Israel would live a very long </w:t>
      </w:r>
      <w:r w:rsidRPr="0009115E">
        <w:rPr>
          <w:sz w:val="24"/>
          <w:szCs w:val="24"/>
        </w:rPr>
        <w:lastRenderedPageBreak/>
        <w:t>time. In Exodus 19:6 it declares “Israel will be for Me a Kingdom of Priests and a Holy Nation (Law).” God also gave a “Covenant Book: which was a list of Laws in Exodus 21:1-27. 6</w:t>
      </w:r>
      <w:r w:rsidRPr="0009115E">
        <w:rPr>
          <w:sz w:val="24"/>
          <w:szCs w:val="24"/>
          <w:vertAlign w:val="superscript"/>
        </w:rPr>
        <w:t>th</w:t>
      </w:r>
      <w:r w:rsidRPr="0009115E">
        <w:rPr>
          <w:sz w:val="24"/>
          <w:szCs w:val="24"/>
        </w:rPr>
        <w:t>, Father Stephen’s Mercy Covenant with the Man James in the Gentile/Christian Law of God was established when Moses came down the mountain the 1</w:t>
      </w:r>
      <w:r w:rsidRPr="0009115E">
        <w:rPr>
          <w:sz w:val="24"/>
          <w:szCs w:val="24"/>
          <w:vertAlign w:val="superscript"/>
        </w:rPr>
        <w:t>st</w:t>
      </w:r>
      <w:r w:rsidRPr="0009115E">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09115E">
        <w:rPr>
          <w:sz w:val="24"/>
          <w:szCs w:val="24"/>
          <w:vertAlign w:val="superscript"/>
        </w:rPr>
        <w:t>th</w:t>
      </w:r>
      <w:r w:rsidRPr="0009115E">
        <w:rPr>
          <w:sz w:val="24"/>
          <w:szCs w:val="24"/>
        </w:rPr>
        <w:t>, Father Stephen’s Beloved Covenant with the Man David was while David was King for 40 years. God modified His covenant with the people of Israel again &amp; said that the descendants of David would always be “King” in 2</w:t>
      </w:r>
      <w:r w:rsidRPr="0009115E">
        <w:rPr>
          <w:sz w:val="24"/>
          <w:szCs w:val="24"/>
          <w:vertAlign w:val="superscript"/>
        </w:rPr>
        <w:t>nd</w:t>
      </w:r>
      <w:r w:rsidRPr="0009115E">
        <w:rPr>
          <w:sz w:val="24"/>
          <w:szCs w:val="24"/>
        </w:rPr>
        <w:t xml:space="preserve"> Samuel 23:5. David’s descendants did in fact rule until Babylon conquered them. God’s promise is with Jesus’ birth, who was a descendant of David, &amp; who was King for all eternity. 8</w:t>
      </w:r>
      <w:r w:rsidRPr="0009115E">
        <w:rPr>
          <w:sz w:val="24"/>
          <w:szCs w:val="24"/>
          <w:vertAlign w:val="superscript"/>
        </w:rPr>
        <w:t>th</w:t>
      </w:r>
      <w:r w:rsidRPr="0009115E">
        <w:rPr>
          <w:sz w:val="24"/>
          <w:szCs w:val="24"/>
        </w:rPr>
        <w:t>, Father Stephen’s Comfort Covenant with the Man John is grace and the End of the Old World in Luke 16:16. What is the New Covenant? The Book of Hebrews talks extensively about God’s New Covenant. 9</w:t>
      </w:r>
      <w:r w:rsidRPr="0009115E">
        <w:rPr>
          <w:sz w:val="24"/>
          <w:szCs w:val="24"/>
          <w:vertAlign w:val="superscript"/>
        </w:rPr>
        <w:t>th</w:t>
      </w:r>
      <w:r w:rsidRPr="0009115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9115E">
        <w:rPr>
          <w:sz w:val="24"/>
          <w:szCs w:val="24"/>
          <w:vertAlign w:val="superscript"/>
        </w:rPr>
        <w:t>th</w:t>
      </w:r>
      <w:r w:rsidRPr="0009115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23BBA" w:rsidRPr="0009115E" w:rsidRDefault="00923BBA" w:rsidP="00923BBA">
      <w:pPr>
        <w:spacing w:line="480" w:lineRule="auto"/>
        <w:jc w:val="both"/>
        <w:rPr>
          <w:sz w:val="24"/>
          <w:szCs w:val="24"/>
        </w:rPr>
      </w:pPr>
      <w:r w:rsidRPr="0009115E">
        <w:rPr>
          <w:sz w:val="24"/>
          <w:szCs w:val="24"/>
        </w:rPr>
        <w:lastRenderedPageBreak/>
        <w:t xml:space="preserve">The charge of Adam in the garden     </w:t>
      </w:r>
    </w:p>
    <w:p w:rsidR="00923BBA" w:rsidRPr="0009115E" w:rsidRDefault="00923BBA" w:rsidP="00923BBA">
      <w:pPr>
        <w:spacing w:line="480" w:lineRule="auto"/>
        <w:jc w:val="both"/>
        <w:rPr>
          <w:sz w:val="24"/>
          <w:szCs w:val="24"/>
        </w:rPr>
      </w:pPr>
      <w:r w:rsidRPr="0009115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9115E">
        <w:rPr>
          <w:b/>
          <w:sz w:val="24"/>
          <w:szCs w:val="24"/>
        </w:rPr>
        <w:t>Mitzvot</w:t>
      </w:r>
      <w:r w:rsidRPr="0009115E">
        <w:rPr>
          <w:sz w:val="24"/>
          <w:szCs w:val="24"/>
        </w:rPr>
        <w:t xml:space="preserve"> is the 18 orders of the </w:t>
      </w:r>
      <w:r w:rsidRPr="0009115E">
        <w:rPr>
          <w:b/>
          <w:sz w:val="24"/>
          <w:szCs w:val="24"/>
        </w:rPr>
        <w:t xml:space="preserve">Law </w:t>
      </w:r>
      <w:r w:rsidRPr="0009115E">
        <w:rPr>
          <w:sz w:val="24"/>
          <w:szCs w:val="24"/>
        </w:rPr>
        <w:t xml:space="preserve">used as </w:t>
      </w:r>
      <w:r w:rsidRPr="0009115E">
        <w:rPr>
          <w:b/>
          <w:sz w:val="24"/>
          <w:szCs w:val="24"/>
        </w:rPr>
        <w:t xml:space="preserve">Ways </w:t>
      </w:r>
      <w:r w:rsidRPr="0009115E">
        <w:rPr>
          <w:sz w:val="24"/>
          <w:szCs w:val="24"/>
        </w:rPr>
        <w:t>in 1</w:t>
      </w:r>
      <w:r w:rsidRPr="0009115E">
        <w:rPr>
          <w:sz w:val="24"/>
          <w:szCs w:val="24"/>
          <w:vertAlign w:val="superscript"/>
        </w:rPr>
        <w:t>st</w:t>
      </w:r>
      <w:r w:rsidRPr="0009115E">
        <w:rPr>
          <w:sz w:val="24"/>
          <w:szCs w:val="24"/>
        </w:rPr>
        <w:t xml:space="preserve"> Kings 2:3 &amp; Psalms 18:21. </w:t>
      </w:r>
      <w:r w:rsidRPr="0009115E">
        <w:rPr>
          <w:b/>
          <w:sz w:val="24"/>
          <w:szCs w:val="24"/>
        </w:rPr>
        <w:t xml:space="preserve">Testimonies </w:t>
      </w:r>
      <w:r w:rsidRPr="0009115E">
        <w:rPr>
          <w:sz w:val="24"/>
          <w:szCs w:val="24"/>
        </w:rPr>
        <w:t xml:space="preserve">in Deuteronomy 4:45; 6:17 (KJV). </w:t>
      </w:r>
      <w:r w:rsidRPr="0009115E">
        <w:rPr>
          <w:b/>
          <w:sz w:val="24"/>
          <w:szCs w:val="24"/>
        </w:rPr>
        <w:t>Stipulations</w:t>
      </w:r>
      <w:r w:rsidRPr="0009115E">
        <w:rPr>
          <w:sz w:val="24"/>
          <w:szCs w:val="24"/>
        </w:rPr>
        <w:t xml:space="preserve"> in Deuteronomy 6:17 (NIV). </w:t>
      </w:r>
      <w:r w:rsidRPr="0009115E">
        <w:rPr>
          <w:b/>
          <w:sz w:val="24"/>
          <w:szCs w:val="24"/>
        </w:rPr>
        <w:t>Requirements</w:t>
      </w:r>
      <w:r w:rsidRPr="0009115E">
        <w:rPr>
          <w:sz w:val="24"/>
          <w:szCs w:val="24"/>
        </w:rPr>
        <w:t xml:space="preserve"> in 1</w:t>
      </w:r>
      <w:r w:rsidRPr="0009115E">
        <w:rPr>
          <w:sz w:val="24"/>
          <w:szCs w:val="24"/>
          <w:vertAlign w:val="superscript"/>
        </w:rPr>
        <w:t>st</w:t>
      </w:r>
      <w:r w:rsidRPr="0009115E">
        <w:rPr>
          <w:sz w:val="24"/>
          <w:szCs w:val="24"/>
        </w:rPr>
        <w:t xml:space="preserve"> Kings 2:3. </w:t>
      </w:r>
      <w:r w:rsidRPr="0009115E">
        <w:rPr>
          <w:b/>
          <w:sz w:val="24"/>
          <w:szCs w:val="24"/>
        </w:rPr>
        <w:t>Precepts</w:t>
      </w:r>
      <w:r w:rsidRPr="0009115E">
        <w:rPr>
          <w:sz w:val="24"/>
          <w:szCs w:val="24"/>
        </w:rPr>
        <w:t xml:space="preserve"> in Psalms 119:4 (NIV). </w:t>
      </w:r>
      <w:r w:rsidRPr="0009115E">
        <w:rPr>
          <w:b/>
          <w:sz w:val="24"/>
          <w:szCs w:val="24"/>
        </w:rPr>
        <w:t>Statutes</w:t>
      </w:r>
      <w:r w:rsidRPr="0009115E">
        <w:rPr>
          <w:sz w:val="24"/>
          <w:szCs w:val="24"/>
        </w:rPr>
        <w:t xml:space="preserve"> in Leviticus 3:17; 10:11 (KJV). </w:t>
      </w:r>
      <w:r w:rsidRPr="0009115E">
        <w:rPr>
          <w:b/>
          <w:sz w:val="24"/>
          <w:szCs w:val="24"/>
        </w:rPr>
        <w:t xml:space="preserve">Decrees </w:t>
      </w:r>
      <w:r w:rsidRPr="0009115E">
        <w:rPr>
          <w:sz w:val="24"/>
          <w:szCs w:val="24"/>
        </w:rPr>
        <w:t>in 1</w:t>
      </w:r>
      <w:r w:rsidRPr="0009115E">
        <w:rPr>
          <w:sz w:val="24"/>
          <w:szCs w:val="24"/>
          <w:vertAlign w:val="superscript"/>
        </w:rPr>
        <w:t>st</w:t>
      </w:r>
      <w:r w:rsidRPr="0009115E">
        <w:rPr>
          <w:sz w:val="24"/>
          <w:szCs w:val="24"/>
        </w:rPr>
        <w:t xml:space="preserve"> Chronicles 29:19. </w:t>
      </w:r>
      <w:r w:rsidRPr="0009115E">
        <w:rPr>
          <w:b/>
          <w:sz w:val="24"/>
          <w:szCs w:val="24"/>
        </w:rPr>
        <w:t xml:space="preserve">Ordinances </w:t>
      </w:r>
      <w:r w:rsidRPr="0009115E">
        <w:rPr>
          <w:sz w:val="24"/>
          <w:szCs w:val="24"/>
        </w:rPr>
        <w:t xml:space="preserve">in Numbers 9:12 (KJV). </w:t>
      </w:r>
      <w:r w:rsidRPr="0009115E">
        <w:rPr>
          <w:b/>
          <w:sz w:val="24"/>
          <w:szCs w:val="24"/>
        </w:rPr>
        <w:t xml:space="preserve">Commands </w:t>
      </w:r>
      <w:r w:rsidRPr="0009115E">
        <w:rPr>
          <w:sz w:val="24"/>
          <w:szCs w:val="24"/>
        </w:rPr>
        <w:t xml:space="preserve">in Deuteronomy 6:1-9. </w:t>
      </w:r>
      <w:r w:rsidRPr="0009115E">
        <w:rPr>
          <w:b/>
          <w:sz w:val="24"/>
          <w:szCs w:val="24"/>
        </w:rPr>
        <w:t>Judgments</w:t>
      </w:r>
      <w:r w:rsidRPr="0009115E">
        <w:rPr>
          <w:sz w:val="24"/>
          <w:szCs w:val="24"/>
        </w:rPr>
        <w:t xml:space="preserve"> in Exodus 24:3 (KJV). </w:t>
      </w:r>
      <w:r w:rsidRPr="0009115E">
        <w:rPr>
          <w:b/>
          <w:sz w:val="24"/>
          <w:szCs w:val="24"/>
        </w:rPr>
        <w:t xml:space="preserve">Words </w:t>
      </w:r>
      <w:r w:rsidRPr="0009115E">
        <w:rPr>
          <w:sz w:val="24"/>
          <w:szCs w:val="24"/>
        </w:rPr>
        <w:t xml:space="preserve">in Deuteronomy 33:9.  </w:t>
      </w:r>
      <w:r w:rsidRPr="0009115E">
        <w:rPr>
          <w:b/>
          <w:sz w:val="24"/>
          <w:szCs w:val="24"/>
        </w:rPr>
        <w:t xml:space="preserve">Regulation </w:t>
      </w:r>
      <w:r w:rsidRPr="0009115E">
        <w:rPr>
          <w:sz w:val="24"/>
          <w:szCs w:val="24"/>
        </w:rPr>
        <w:t xml:space="preserve">in Exodus 24:3. </w:t>
      </w:r>
      <w:r w:rsidRPr="0009115E">
        <w:rPr>
          <w:b/>
          <w:sz w:val="24"/>
          <w:szCs w:val="24"/>
        </w:rPr>
        <w:t>Teachings</w:t>
      </w:r>
      <w:r w:rsidRPr="0009115E">
        <w:rPr>
          <w:sz w:val="24"/>
          <w:szCs w:val="24"/>
        </w:rPr>
        <w:t xml:space="preserve"> in Exodus 24:3. </w:t>
      </w:r>
      <w:r w:rsidRPr="0009115E">
        <w:rPr>
          <w:b/>
          <w:sz w:val="24"/>
          <w:szCs w:val="24"/>
        </w:rPr>
        <w:t xml:space="preserve">Rules </w:t>
      </w:r>
      <w:r w:rsidRPr="0009115E">
        <w:rPr>
          <w:sz w:val="24"/>
          <w:szCs w:val="24"/>
        </w:rPr>
        <w:t>in Psalms 110:2; 2</w:t>
      </w:r>
      <w:r w:rsidRPr="0009115E">
        <w:rPr>
          <w:sz w:val="24"/>
          <w:szCs w:val="24"/>
          <w:vertAlign w:val="superscript"/>
        </w:rPr>
        <w:t>nd</w:t>
      </w:r>
      <w:r w:rsidRPr="0009115E">
        <w:rPr>
          <w:sz w:val="24"/>
          <w:szCs w:val="24"/>
        </w:rPr>
        <w:t xml:space="preserve"> Esdras 4:38; 5:23, 38; 6:11; 7:17; 12:7; 13:51 &amp; in the Damascus Document on pages 146-150. </w:t>
      </w:r>
      <w:r w:rsidRPr="0009115E">
        <w:rPr>
          <w:b/>
          <w:sz w:val="24"/>
          <w:szCs w:val="24"/>
        </w:rPr>
        <w:t xml:space="preserve">Codes (Penal) </w:t>
      </w:r>
      <w:r w:rsidRPr="0009115E">
        <w:rPr>
          <w:sz w:val="24"/>
          <w:szCs w:val="24"/>
        </w:rPr>
        <w:t xml:space="preserve">in Romans 2:27, 29 (NIV); Colossians 2:14 (NIV) &amp; in the Damascus Document on pages 150:153. </w:t>
      </w:r>
      <w:r w:rsidRPr="0009115E">
        <w:rPr>
          <w:b/>
          <w:sz w:val="24"/>
          <w:szCs w:val="24"/>
        </w:rPr>
        <w:t>Covenant Rituals</w:t>
      </w:r>
      <w:r w:rsidRPr="0009115E">
        <w:rPr>
          <w:sz w:val="24"/>
          <w:szCs w:val="24"/>
        </w:rPr>
        <w:t xml:space="preserve"> in Job 1:1; Genesis 1:26; 6:18; 15:18; Exodus 19:6; 2</w:t>
      </w:r>
      <w:r w:rsidRPr="0009115E">
        <w:rPr>
          <w:sz w:val="24"/>
          <w:szCs w:val="24"/>
          <w:vertAlign w:val="superscript"/>
        </w:rPr>
        <w:t>nd</w:t>
      </w:r>
      <w:r w:rsidRPr="0009115E">
        <w:rPr>
          <w:sz w:val="24"/>
          <w:szCs w:val="24"/>
        </w:rPr>
        <w:t xml:space="preserve"> Samuel 23:5; Psalms 105:10; Hebrews 8:6; Sirach 24:23; 28:7; 44:20; 45:7, 15 &amp; in the Damascus Document on pages 150-153. </w:t>
      </w:r>
      <w:r w:rsidRPr="0009115E">
        <w:rPr>
          <w:b/>
          <w:sz w:val="24"/>
          <w:szCs w:val="24"/>
        </w:rPr>
        <w:t xml:space="preserve">Manuals </w:t>
      </w:r>
      <w:r w:rsidRPr="0009115E">
        <w:rPr>
          <w:sz w:val="24"/>
          <w:szCs w:val="24"/>
        </w:rPr>
        <w:t>in Numbers 35:18; 2</w:t>
      </w:r>
      <w:r w:rsidRPr="0009115E">
        <w:rPr>
          <w:sz w:val="24"/>
          <w:szCs w:val="24"/>
          <w:vertAlign w:val="superscript"/>
        </w:rPr>
        <w:t>nd</w:t>
      </w:r>
      <w:r w:rsidRPr="0009115E">
        <w:rPr>
          <w:sz w:val="24"/>
          <w:szCs w:val="24"/>
        </w:rPr>
        <w:t xml:space="preserve"> Samuel 1:27; Job 20:24; Ecclesiastes 9:18; Isaiah 13:5; 54:17; Jeremiah 50:25; 1</w:t>
      </w:r>
      <w:r w:rsidRPr="0009115E">
        <w:rPr>
          <w:sz w:val="24"/>
          <w:szCs w:val="24"/>
          <w:vertAlign w:val="superscript"/>
        </w:rPr>
        <w:t>st</w:t>
      </w:r>
      <w:r w:rsidRPr="0009115E">
        <w:rPr>
          <w:sz w:val="24"/>
          <w:szCs w:val="24"/>
        </w:rPr>
        <w:t xml:space="preserve"> Maccabees 10:6; 2</w:t>
      </w:r>
      <w:r w:rsidRPr="0009115E">
        <w:rPr>
          <w:sz w:val="24"/>
          <w:szCs w:val="24"/>
          <w:vertAlign w:val="superscript"/>
        </w:rPr>
        <w:t>nd</w:t>
      </w:r>
      <w:r w:rsidRPr="0009115E">
        <w:rPr>
          <w:sz w:val="24"/>
          <w:szCs w:val="24"/>
        </w:rPr>
        <w:t xml:space="preserve"> Maccabees 3:28; 8:18; 2</w:t>
      </w:r>
      <w:r w:rsidRPr="0009115E">
        <w:rPr>
          <w:sz w:val="24"/>
          <w:szCs w:val="24"/>
          <w:vertAlign w:val="superscript"/>
        </w:rPr>
        <w:t>nd</w:t>
      </w:r>
      <w:r w:rsidRPr="0009115E">
        <w:rPr>
          <w:sz w:val="24"/>
          <w:szCs w:val="24"/>
        </w:rPr>
        <w:t xml:space="preserve"> Corinthians 10:4-6 &amp; in the Manual of Discipline on pages </w:t>
      </w:r>
      <w:r w:rsidRPr="0009115E">
        <w:rPr>
          <w:sz w:val="24"/>
          <w:szCs w:val="24"/>
        </w:rPr>
        <w:lastRenderedPageBreak/>
        <w:t>208-222. These Words for Law mean the same thing in Deuteronomy 4:1; 5:1; 6:1 &amp; 1</w:t>
      </w:r>
      <w:r w:rsidRPr="0009115E">
        <w:rPr>
          <w:sz w:val="24"/>
          <w:szCs w:val="24"/>
          <w:vertAlign w:val="superscript"/>
        </w:rPr>
        <w:t>st</w:t>
      </w:r>
      <w:r w:rsidRPr="0009115E">
        <w:rPr>
          <w:sz w:val="24"/>
          <w:szCs w:val="24"/>
        </w:rPr>
        <w:t xml:space="preserve"> Kings 2:3. The 19</w:t>
      </w:r>
      <w:r w:rsidRPr="0009115E">
        <w:rPr>
          <w:sz w:val="24"/>
          <w:szCs w:val="24"/>
          <w:vertAlign w:val="superscript"/>
        </w:rPr>
        <w:t>th</w:t>
      </w:r>
      <w:r w:rsidRPr="0009115E">
        <w:rPr>
          <w:sz w:val="24"/>
          <w:szCs w:val="24"/>
        </w:rPr>
        <w:t>/20</w:t>
      </w:r>
      <w:r w:rsidRPr="0009115E">
        <w:rPr>
          <w:sz w:val="24"/>
          <w:szCs w:val="24"/>
          <w:vertAlign w:val="superscript"/>
        </w:rPr>
        <w:t xml:space="preserve">th </w:t>
      </w:r>
      <w:r w:rsidRPr="0009115E">
        <w:rPr>
          <w:sz w:val="24"/>
          <w:szCs w:val="24"/>
        </w:rPr>
        <w:t xml:space="preserve">orders are </w:t>
      </w:r>
      <w:r w:rsidRPr="0009115E">
        <w:rPr>
          <w:b/>
          <w:sz w:val="24"/>
          <w:szCs w:val="24"/>
        </w:rPr>
        <w:t>The 2 Greatest Commands of the Law</w:t>
      </w:r>
      <w:r w:rsidRPr="0009115E">
        <w:rPr>
          <w:sz w:val="24"/>
          <w:szCs w:val="24"/>
        </w:rPr>
        <w:t xml:space="preserve"> is in Luke 10:27. The Gentile Laws have 4 Laws for Gentiles to abstain from things strangled, from idols (idolatry), from blood (not to shed, eat or drink it) &amp; from flesh (Sexual Eros Love). The </w:t>
      </w:r>
      <w:r w:rsidRPr="0009115E">
        <w:rPr>
          <w:b/>
          <w:sz w:val="24"/>
          <w:szCs w:val="24"/>
        </w:rPr>
        <w:t>Whole Law</w:t>
      </w:r>
      <w:r w:rsidRPr="0009115E">
        <w:rPr>
          <w:sz w:val="24"/>
          <w:szCs w:val="24"/>
        </w:rPr>
        <w:t xml:space="preserve"> is done by the </w:t>
      </w:r>
      <w:r w:rsidRPr="0009115E">
        <w:rPr>
          <w:b/>
          <w:sz w:val="24"/>
          <w:szCs w:val="24"/>
        </w:rPr>
        <w:t>21</w:t>
      </w:r>
      <w:r w:rsidRPr="0009115E">
        <w:rPr>
          <w:b/>
          <w:sz w:val="24"/>
          <w:szCs w:val="24"/>
          <w:vertAlign w:val="superscript"/>
        </w:rPr>
        <w:t>st</w:t>
      </w:r>
      <w:r w:rsidRPr="0009115E">
        <w:rPr>
          <w:b/>
          <w:sz w:val="24"/>
          <w:szCs w:val="24"/>
        </w:rPr>
        <w:t>/22</w:t>
      </w:r>
      <w:r w:rsidRPr="0009115E">
        <w:rPr>
          <w:b/>
          <w:sz w:val="24"/>
          <w:szCs w:val="24"/>
          <w:vertAlign w:val="superscript"/>
        </w:rPr>
        <w:t>nd</w:t>
      </w:r>
      <w:r w:rsidRPr="0009115E">
        <w:rPr>
          <w:b/>
          <w:sz w:val="24"/>
          <w:szCs w:val="24"/>
        </w:rPr>
        <w:t xml:space="preserve"> orders of Aaron &amp; Moses in 2 or 3 in Jewish Law</w:t>
      </w:r>
      <w:r w:rsidRPr="0009115E">
        <w:rPr>
          <w:sz w:val="24"/>
          <w:szCs w:val="24"/>
        </w:rPr>
        <w:t xml:space="preserve">, by the </w:t>
      </w:r>
      <w:r w:rsidRPr="0009115E">
        <w:rPr>
          <w:b/>
          <w:sz w:val="24"/>
          <w:szCs w:val="24"/>
        </w:rPr>
        <w:t>23</w:t>
      </w:r>
      <w:r w:rsidRPr="0009115E">
        <w:rPr>
          <w:b/>
          <w:sz w:val="24"/>
          <w:szCs w:val="24"/>
          <w:vertAlign w:val="superscript"/>
        </w:rPr>
        <w:t>rd</w:t>
      </w:r>
      <w:r w:rsidRPr="0009115E">
        <w:rPr>
          <w:b/>
          <w:sz w:val="24"/>
          <w:szCs w:val="24"/>
        </w:rPr>
        <w:t xml:space="preserve"> order of James in or 2 in Gentile Law</w:t>
      </w:r>
      <w:r w:rsidRPr="0009115E">
        <w:rPr>
          <w:sz w:val="24"/>
          <w:szCs w:val="24"/>
        </w:rPr>
        <w:t xml:space="preserve">, by the </w:t>
      </w:r>
      <w:r w:rsidRPr="0009115E">
        <w:rPr>
          <w:b/>
          <w:sz w:val="24"/>
          <w:szCs w:val="24"/>
        </w:rPr>
        <w:t>24</w:t>
      </w:r>
      <w:r w:rsidRPr="0009115E">
        <w:rPr>
          <w:b/>
          <w:sz w:val="24"/>
          <w:szCs w:val="24"/>
          <w:vertAlign w:val="superscript"/>
        </w:rPr>
        <w:t>th</w:t>
      </w:r>
      <w:r w:rsidRPr="0009115E">
        <w:rPr>
          <w:sz w:val="24"/>
          <w:szCs w:val="24"/>
        </w:rPr>
        <w:t xml:space="preserve"> </w:t>
      </w:r>
      <w:r w:rsidRPr="0009115E">
        <w:rPr>
          <w:b/>
          <w:sz w:val="24"/>
          <w:szCs w:val="24"/>
        </w:rPr>
        <w:t>order of James in alone or 1 in Christian Law</w:t>
      </w:r>
      <w:r w:rsidRPr="0009115E">
        <w:rPr>
          <w:sz w:val="24"/>
          <w:szCs w:val="24"/>
        </w:rPr>
        <w:t xml:space="preserve"> &amp; by the </w:t>
      </w:r>
      <w:r w:rsidRPr="0009115E">
        <w:rPr>
          <w:b/>
          <w:sz w:val="24"/>
          <w:szCs w:val="24"/>
        </w:rPr>
        <w:t>30</w:t>
      </w:r>
      <w:r w:rsidRPr="0009115E">
        <w:rPr>
          <w:b/>
          <w:sz w:val="24"/>
          <w:szCs w:val="24"/>
          <w:vertAlign w:val="superscript"/>
        </w:rPr>
        <w:t>th</w:t>
      </w:r>
      <w:r w:rsidRPr="0009115E">
        <w:rPr>
          <w:b/>
          <w:sz w:val="24"/>
          <w:szCs w:val="24"/>
        </w:rPr>
        <w:t xml:space="preserve"> Supreme</w:t>
      </w:r>
      <w:r w:rsidRPr="0009115E">
        <w:rPr>
          <w:sz w:val="24"/>
          <w:szCs w:val="24"/>
        </w:rPr>
        <w:t xml:space="preserve"> </w:t>
      </w:r>
      <w:r w:rsidRPr="0009115E">
        <w:rPr>
          <w:b/>
          <w:sz w:val="24"/>
          <w:szCs w:val="24"/>
        </w:rPr>
        <w:t>order of Melchizedek (Giants), Elohim (Dragon Hosts, Camps &amp; Armies) &amp; El (Law) in Lordship above the Law</w:t>
      </w:r>
      <w:r w:rsidRPr="0009115E">
        <w:rPr>
          <w:sz w:val="24"/>
          <w:szCs w:val="24"/>
        </w:rPr>
        <w:t xml:space="preserve"> in Hebrews 7:11, 21 &amp; James 2:8-13. </w:t>
      </w:r>
      <w:r w:rsidRPr="0009115E">
        <w:rPr>
          <w:b/>
          <w:sz w:val="24"/>
          <w:szCs w:val="24"/>
        </w:rPr>
        <w:t>The Lord John/Lord Jesus as the Lord’s Woman/Lord’s Man is 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w:t>
      </w:r>
      <w:r w:rsidRPr="0009115E">
        <w:rPr>
          <w:sz w:val="24"/>
          <w:szCs w:val="24"/>
        </w:rPr>
        <w:t xml:space="preserve">. </w:t>
      </w:r>
      <w:r w:rsidRPr="0009115E">
        <w:rPr>
          <w:b/>
          <w:sz w:val="24"/>
          <w:szCs w:val="24"/>
        </w:rPr>
        <w:t>The Lord James’ 2-fold office for Boys and the Law of God (Angels, Spirits, Ghost’s, shadows &amp; phantom’s) &amp; the Lord Stephen for Lords are 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under El</w:t>
      </w:r>
      <w:r w:rsidRPr="0009115E">
        <w:rPr>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LADY EVE WITH THE RANK OF COLONEL OR HIGHER FOR 40 YEARS</w:t>
      </w:r>
    </w:p>
    <w:p w:rsidR="00923BBA" w:rsidRPr="0009115E" w:rsidRDefault="00923BBA" w:rsidP="00923BBA">
      <w:pPr>
        <w:spacing w:line="480" w:lineRule="auto"/>
        <w:jc w:val="both"/>
        <w:rPr>
          <w:sz w:val="24"/>
          <w:szCs w:val="24"/>
        </w:rPr>
      </w:pPr>
      <w:r w:rsidRPr="0009115E">
        <w:rPr>
          <w:sz w:val="24"/>
          <w:szCs w:val="24"/>
        </w:rPr>
        <w:t>Who was Eve?</w:t>
      </w:r>
    </w:p>
    <w:p w:rsidR="00923BBA" w:rsidRPr="0009115E" w:rsidRDefault="00923BBA" w:rsidP="00923BBA">
      <w:pPr>
        <w:spacing w:line="480" w:lineRule="auto"/>
        <w:jc w:val="both"/>
        <w:rPr>
          <w:sz w:val="24"/>
          <w:szCs w:val="24"/>
        </w:rPr>
      </w:pPr>
      <w:r w:rsidRPr="0009115E">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9115E">
        <w:rPr>
          <w:sz w:val="24"/>
          <w:szCs w:val="24"/>
          <w:vertAlign w:val="superscript"/>
        </w:rPr>
        <w:t>nd</w:t>
      </w:r>
      <w:r w:rsidRPr="0009115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9115E">
        <w:rPr>
          <w:i/>
          <w:sz w:val="24"/>
          <w:szCs w:val="24"/>
        </w:rPr>
        <w:t>Banah</w:t>
      </w:r>
      <w:r w:rsidRPr="0009115E">
        <w:rPr>
          <w:sz w:val="24"/>
          <w:szCs w:val="24"/>
        </w:rPr>
        <w:t xml:space="preserve"> which means to make or build in Genesis 2:22. Second, is </w:t>
      </w:r>
      <w:r w:rsidRPr="0009115E">
        <w:rPr>
          <w:i/>
          <w:sz w:val="24"/>
          <w:szCs w:val="24"/>
        </w:rPr>
        <w:t xml:space="preserve">Qanah </w:t>
      </w:r>
      <w:r w:rsidRPr="0009115E">
        <w:rPr>
          <w:sz w:val="24"/>
          <w:szCs w:val="24"/>
        </w:rPr>
        <w:t xml:space="preserve">which means to create, possess or acquire in Genesis 4:1; 14:19.   </w:t>
      </w:r>
    </w:p>
    <w:p w:rsidR="00923BBA" w:rsidRPr="0009115E" w:rsidRDefault="00923BBA" w:rsidP="00923BBA">
      <w:pPr>
        <w:spacing w:line="480" w:lineRule="auto"/>
        <w:jc w:val="both"/>
        <w:rPr>
          <w:sz w:val="24"/>
          <w:szCs w:val="24"/>
        </w:rPr>
      </w:pPr>
      <w:r w:rsidRPr="0009115E">
        <w:rPr>
          <w:sz w:val="24"/>
          <w:szCs w:val="24"/>
        </w:rPr>
        <w:lastRenderedPageBreak/>
        <w:t>Eve’s life</w:t>
      </w:r>
    </w:p>
    <w:p w:rsidR="00923BBA" w:rsidRPr="0009115E" w:rsidRDefault="00923BBA" w:rsidP="00923BBA">
      <w:pPr>
        <w:spacing w:line="480" w:lineRule="auto"/>
        <w:jc w:val="both"/>
        <w:rPr>
          <w:sz w:val="24"/>
          <w:szCs w:val="24"/>
        </w:rPr>
      </w:pPr>
      <w:r w:rsidRPr="0009115E">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09115E">
        <w:rPr>
          <w:b/>
          <w:sz w:val="24"/>
          <w:szCs w:val="24"/>
        </w:rPr>
        <w:t>image-likeness</w:t>
      </w:r>
      <w:r w:rsidRPr="0009115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23BBA" w:rsidRPr="0009115E" w:rsidRDefault="00923BBA" w:rsidP="00923BBA">
      <w:pPr>
        <w:spacing w:line="480" w:lineRule="auto"/>
        <w:jc w:val="both"/>
        <w:rPr>
          <w:sz w:val="24"/>
          <w:szCs w:val="24"/>
        </w:rPr>
      </w:pPr>
      <w:r w:rsidRPr="0009115E">
        <w:rPr>
          <w:sz w:val="24"/>
          <w:szCs w:val="24"/>
        </w:rPr>
        <w:t>Eve’s roles</w:t>
      </w:r>
    </w:p>
    <w:p w:rsidR="00923BBA" w:rsidRPr="0009115E" w:rsidRDefault="00923BBA" w:rsidP="00923BBA">
      <w:pPr>
        <w:spacing w:line="480" w:lineRule="auto"/>
        <w:jc w:val="both"/>
        <w:rPr>
          <w:sz w:val="24"/>
          <w:szCs w:val="24"/>
        </w:rPr>
      </w:pPr>
      <w:r w:rsidRPr="0009115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23BBA" w:rsidRPr="0009115E" w:rsidRDefault="00923BBA" w:rsidP="00923BBA">
      <w:pPr>
        <w:spacing w:line="480" w:lineRule="auto"/>
        <w:jc w:val="both"/>
        <w:rPr>
          <w:sz w:val="24"/>
          <w:szCs w:val="24"/>
        </w:rPr>
      </w:pPr>
      <w:r w:rsidRPr="0009115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09115E">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23BBA" w:rsidRPr="0009115E" w:rsidRDefault="00923BBA" w:rsidP="00923BBA">
      <w:pPr>
        <w:spacing w:line="480" w:lineRule="auto"/>
        <w:jc w:val="both"/>
        <w:rPr>
          <w:sz w:val="24"/>
          <w:szCs w:val="24"/>
        </w:rPr>
      </w:pPr>
      <w:r w:rsidRPr="0009115E">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23BBA" w:rsidRPr="0009115E" w:rsidRDefault="00923BBA" w:rsidP="00923BBA">
      <w:pPr>
        <w:spacing w:line="480" w:lineRule="auto"/>
        <w:jc w:val="both"/>
        <w:rPr>
          <w:sz w:val="24"/>
          <w:szCs w:val="24"/>
        </w:rPr>
      </w:pPr>
      <w:r w:rsidRPr="0009115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9115E">
        <w:rPr>
          <w:sz w:val="24"/>
          <w:szCs w:val="24"/>
          <w:vertAlign w:val="superscript"/>
        </w:rPr>
        <w:t>st</w:t>
      </w:r>
      <w:r w:rsidRPr="0009115E">
        <w:rPr>
          <w:sz w:val="24"/>
          <w:szCs w:val="24"/>
        </w:rPr>
        <w:t xml:space="preserve"> Timothy 3:11. Eve as a Mother would normally do the duties of a Mother in </w:t>
      </w:r>
      <w:r w:rsidRPr="0009115E">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23BBA" w:rsidRPr="0009115E" w:rsidRDefault="00923BBA" w:rsidP="00923BBA">
      <w:pPr>
        <w:spacing w:line="480" w:lineRule="auto"/>
        <w:jc w:val="both"/>
        <w:rPr>
          <w:sz w:val="24"/>
          <w:szCs w:val="24"/>
        </w:rPr>
      </w:pPr>
      <w:r w:rsidRPr="0009115E">
        <w:rPr>
          <w:sz w:val="24"/>
          <w:szCs w:val="24"/>
        </w:rPr>
        <w:t>Eve’s relationships</w:t>
      </w:r>
    </w:p>
    <w:p w:rsidR="00923BBA" w:rsidRPr="0009115E" w:rsidRDefault="00923BBA" w:rsidP="00923BBA">
      <w:pPr>
        <w:spacing w:line="480" w:lineRule="auto"/>
        <w:jc w:val="both"/>
        <w:rPr>
          <w:sz w:val="24"/>
          <w:szCs w:val="24"/>
        </w:rPr>
      </w:pPr>
      <w:r w:rsidRPr="0009115E">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23BBA" w:rsidRPr="0009115E" w:rsidRDefault="00923BBA" w:rsidP="00923BBA">
      <w:pPr>
        <w:spacing w:line="480" w:lineRule="auto"/>
        <w:jc w:val="both"/>
        <w:rPr>
          <w:sz w:val="24"/>
          <w:szCs w:val="24"/>
        </w:rPr>
      </w:pPr>
      <w:r w:rsidRPr="0009115E">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23BBA" w:rsidRPr="0009115E" w:rsidRDefault="00923BBA" w:rsidP="00923BBA">
      <w:pPr>
        <w:spacing w:line="480" w:lineRule="auto"/>
        <w:jc w:val="both"/>
        <w:rPr>
          <w:sz w:val="24"/>
          <w:szCs w:val="24"/>
        </w:rPr>
      </w:pPr>
      <w:r w:rsidRPr="0009115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23BBA" w:rsidRPr="0009115E" w:rsidRDefault="00923BBA" w:rsidP="00923BBA">
      <w:pPr>
        <w:spacing w:line="480" w:lineRule="auto"/>
        <w:jc w:val="both"/>
        <w:rPr>
          <w:sz w:val="24"/>
          <w:szCs w:val="24"/>
        </w:rPr>
      </w:pPr>
      <w:r w:rsidRPr="0009115E">
        <w:rPr>
          <w:sz w:val="24"/>
          <w:szCs w:val="24"/>
        </w:rPr>
        <w:t xml:space="preserve">Eve’s relationship to Adam must have been spectacular in origin. The relationship began with knowing not to eat from the tree in God’s command. This kept the relationship healthy &amp; it did </w:t>
      </w:r>
      <w:r w:rsidRPr="0009115E">
        <w:rPr>
          <w:sz w:val="24"/>
          <w:szCs w:val="24"/>
        </w:rPr>
        <w:lastRenderedPageBreak/>
        <w:t xml:space="preserve">prosper in Genesis 2:22-25. Eve loved Adam with all Her Heart and Soul and who can find a good Husband? Eve showed due affection to Adam and had pleasure by Him.  </w:t>
      </w:r>
    </w:p>
    <w:p w:rsidR="00923BBA" w:rsidRPr="0009115E" w:rsidRDefault="00923BBA" w:rsidP="00923BBA">
      <w:pPr>
        <w:spacing w:line="480" w:lineRule="auto"/>
        <w:jc w:val="both"/>
        <w:rPr>
          <w:sz w:val="24"/>
          <w:szCs w:val="24"/>
        </w:rPr>
      </w:pPr>
      <w:r w:rsidRPr="0009115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23BBA" w:rsidRPr="0009115E" w:rsidRDefault="00923BBA" w:rsidP="00923BBA">
      <w:pPr>
        <w:spacing w:line="480" w:lineRule="auto"/>
        <w:jc w:val="both"/>
        <w:rPr>
          <w:sz w:val="24"/>
          <w:szCs w:val="24"/>
        </w:rPr>
      </w:pPr>
      <w:r w:rsidRPr="0009115E">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9115E">
        <w:rPr>
          <w:b/>
          <w:i/>
          <w:sz w:val="24"/>
          <w:szCs w:val="24"/>
        </w:rPr>
        <w:t>Hidden Bara secret in the Womb</w:t>
      </w:r>
      <w:r w:rsidRPr="0009115E">
        <w:rPr>
          <w:sz w:val="24"/>
          <w:szCs w:val="24"/>
        </w:rPr>
        <w:t>” in Genesis 4:1 by the Lord Yah in Luke 20:35-36.</w:t>
      </w:r>
    </w:p>
    <w:p w:rsidR="00923BBA" w:rsidRPr="0009115E" w:rsidRDefault="00923BBA" w:rsidP="00923BBA">
      <w:pPr>
        <w:spacing w:line="480" w:lineRule="auto"/>
        <w:jc w:val="both"/>
        <w:rPr>
          <w:sz w:val="24"/>
          <w:szCs w:val="24"/>
        </w:rPr>
      </w:pPr>
      <w:r w:rsidRPr="0009115E">
        <w:rPr>
          <w:sz w:val="24"/>
          <w:szCs w:val="24"/>
        </w:rPr>
        <w:t>What was Eve’s world?</w:t>
      </w:r>
    </w:p>
    <w:p w:rsidR="00923BBA" w:rsidRPr="0009115E" w:rsidRDefault="00923BBA" w:rsidP="00923BBA">
      <w:pPr>
        <w:spacing w:line="480" w:lineRule="auto"/>
        <w:jc w:val="both"/>
        <w:rPr>
          <w:sz w:val="24"/>
          <w:szCs w:val="24"/>
        </w:rPr>
      </w:pPr>
      <w:r w:rsidRPr="0009115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09115E">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23BBA" w:rsidRPr="0009115E" w:rsidRDefault="00923BBA" w:rsidP="00923BBA">
      <w:pPr>
        <w:spacing w:line="480" w:lineRule="auto"/>
        <w:jc w:val="both"/>
        <w:rPr>
          <w:sz w:val="24"/>
          <w:szCs w:val="24"/>
        </w:rPr>
      </w:pPr>
      <w:r w:rsidRPr="0009115E">
        <w:rPr>
          <w:sz w:val="24"/>
          <w:szCs w:val="24"/>
        </w:rPr>
        <w:t>Why did the serpent come to Eve first?</w:t>
      </w:r>
    </w:p>
    <w:p w:rsidR="00923BBA" w:rsidRPr="0009115E" w:rsidRDefault="00923BBA" w:rsidP="00923BBA">
      <w:pPr>
        <w:spacing w:line="480" w:lineRule="auto"/>
        <w:jc w:val="both"/>
        <w:rPr>
          <w:sz w:val="24"/>
          <w:szCs w:val="24"/>
        </w:rPr>
      </w:pPr>
      <w:r w:rsidRPr="0009115E">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09115E">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23BBA" w:rsidRPr="0009115E" w:rsidRDefault="00923BBA" w:rsidP="00923BBA">
      <w:pPr>
        <w:spacing w:line="480" w:lineRule="auto"/>
        <w:jc w:val="both"/>
        <w:rPr>
          <w:sz w:val="24"/>
          <w:szCs w:val="24"/>
        </w:rPr>
      </w:pPr>
      <w:r w:rsidRPr="0009115E">
        <w:rPr>
          <w:sz w:val="24"/>
          <w:szCs w:val="24"/>
        </w:rPr>
        <w:t>The creation of Woman</w:t>
      </w:r>
    </w:p>
    <w:p w:rsidR="00923BBA" w:rsidRPr="0009115E" w:rsidRDefault="00923BBA" w:rsidP="00923BBA">
      <w:pPr>
        <w:spacing w:line="480" w:lineRule="auto"/>
        <w:jc w:val="both"/>
        <w:rPr>
          <w:sz w:val="24"/>
          <w:szCs w:val="24"/>
        </w:rPr>
      </w:pPr>
      <w:r w:rsidRPr="0009115E">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9115E">
        <w:rPr>
          <w:b/>
          <w:sz w:val="24"/>
          <w:szCs w:val="24"/>
        </w:rPr>
        <w:t>image-likeness</w:t>
      </w:r>
      <w:r w:rsidRPr="0009115E">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23BBA" w:rsidRPr="0009115E" w:rsidRDefault="00923BBA" w:rsidP="00923BBA">
      <w:pPr>
        <w:spacing w:line="480" w:lineRule="auto"/>
        <w:jc w:val="both"/>
        <w:rPr>
          <w:sz w:val="24"/>
          <w:szCs w:val="24"/>
        </w:rPr>
      </w:pPr>
      <w:r w:rsidRPr="0009115E">
        <w:rPr>
          <w:sz w:val="24"/>
          <w:szCs w:val="24"/>
        </w:rPr>
        <w:t>The nature of Woman</w:t>
      </w:r>
    </w:p>
    <w:p w:rsidR="00923BBA" w:rsidRPr="0009115E" w:rsidRDefault="00923BBA" w:rsidP="00923BBA">
      <w:pPr>
        <w:spacing w:line="480" w:lineRule="auto"/>
        <w:jc w:val="both"/>
        <w:rPr>
          <w:sz w:val="24"/>
          <w:szCs w:val="24"/>
        </w:rPr>
      </w:pPr>
      <w:r w:rsidRPr="0009115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09115E">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23BBA" w:rsidRPr="0009115E" w:rsidRDefault="00923BBA" w:rsidP="00923BBA">
      <w:pPr>
        <w:spacing w:line="480" w:lineRule="auto"/>
        <w:jc w:val="both"/>
        <w:rPr>
          <w:sz w:val="24"/>
          <w:szCs w:val="24"/>
        </w:rPr>
      </w:pPr>
      <w:r w:rsidRPr="0009115E">
        <w:rPr>
          <w:sz w:val="24"/>
          <w:szCs w:val="24"/>
        </w:rPr>
        <w:t>Why was Eve deceived?</w:t>
      </w:r>
    </w:p>
    <w:p w:rsidR="00923BBA" w:rsidRPr="0009115E" w:rsidRDefault="00923BBA" w:rsidP="00923BBA">
      <w:pPr>
        <w:spacing w:line="480" w:lineRule="auto"/>
        <w:jc w:val="both"/>
        <w:rPr>
          <w:sz w:val="24"/>
          <w:szCs w:val="24"/>
        </w:rPr>
      </w:pPr>
      <w:r w:rsidRPr="0009115E">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23BBA" w:rsidRPr="0009115E" w:rsidRDefault="00923BBA" w:rsidP="00923BBA">
      <w:pPr>
        <w:spacing w:line="480" w:lineRule="auto"/>
        <w:jc w:val="both"/>
        <w:rPr>
          <w:sz w:val="24"/>
          <w:szCs w:val="24"/>
        </w:rPr>
      </w:pPr>
      <w:r w:rsidRPr="0009115E">
        <w:rPr>
          <w:sz w:val="24"/>
          <w:szCs w:val="24"/>
        </w:rPr>
        <w:t>The charge of Eve in the garden</w:t>
      </w:r>
    </w:p>
    <w:p w:rsidR="00923BBA" w:rsidRPr="0009115E" w:rsidRDefault="00923BBA" w:rsidP="00923BBA">
      <w:pPr>
        <w:spacing w:line="480" w:lineRule="auto"/>
        <w:jc w:val="both"/>
        <w:rPr>
          <w:sz w:val="24"/>
          <w:szCs w:val="24"/>
        </w:rPr>
      </w:pPr>
      <w:r w:rsidRPr="0009115E">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09115E">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23BBA" w:rsidRPr="0009115E" w:rsidRDefault="00923BBA" w:rsidP="00923BBA">
      <w:pPr>
        <w:spacing w:line="480" w:lineRule="auto"/>
        <w:jc w:val="both"/>
        <w:rPr>
          <w:sz w:val="24"/>
          <w:szCs w:val="24"/>
        </w:rPr>
      </w:pPr>
      <w:r w:rsidRPr="0009115E">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23BBA" w:rsidRPr="0009115E" w:rsidRDefault="00923BBA" w:rsidP="00923BBA">
      <w:pPr>
        <w:spacing w:line="480" w:lineRule="auto"/>
        <w:jc w:val="center"/>
        <w:rPr>
          <w:b/>
          <w:sz w:val="24"/>
          <w:szCs w:val="24"/>
        </w:rPr>
      </w:pPr>
      <w:r w:rsidRPr="0009115E">
        <w:rPr>
          <w:b/>
          <w:sz w:val="24"/>
          <w:szCs w:val="24"/>
        </w:rPr>
        <w:t xml:space="preserve">THE LORD ABEL WITH THE RANK OF </w:t>
      </w:r>
      <w:r w:rsidR="0009115E" w:rsidRPr="0009115E">
        <w:rPr>
          <w:b/>
          <w:sz w:val="24"/>
          <w:szCs w:val="24"/>
        </w:rPr>
        <w:t>CAPTAIN</w:t>
      </w:r>
      <w:r w:rsidRPr="0009115E">
        <w:rPr>
          <w:b/>
          <w:sz w:val="24"/>
          <w:szCs w:val="24"/>
        </w:rPr>
        <w:t xml:space="preserve"> OR HIGHER FOR 40 YEARS</w:t>
      </w:r>
    </w:p>
    <w:p w:rsidR="00923BBA" w:rsidRPr="0009115E" w:rsidRDefault="00923BBA" w:rsidP="00923BBA">
      <w:pPr>
        <w:spacing w:line="480" w:lineRule="auto"/>
        <w:jc w:val="both"/>
        <w:rPr>
          <w:sz w:val="24"/>
          <w:szCs w:val="24"/>
        </w:rPr>
      </w:pPr>
      <w:r w:rsidRPr="0009115E">
        <w:rPr>
          <w:sz w:val="24"/>
          <w:szCs w:val="24"/>
        </w:rPr>
        <w:t>The Lord Abel’s name means “</w:t>
      </w:r>
      <w:r w:rsidRPr="0009115E">
        <w:rPr>
          <w:b/>
          <w:sz w:val="24"/>
          <w:szCs w:val="24"/>
        </w:rPr>
        <w:t>Nothing</w:t>
      </w:r>
      <w:r w:rsidRPr="0009115E">
        <w:rPr>
          <w:sz w:val="24"/>
          <w:szCs w:val="24"/>
        </w:rPr>
        <w:t>” or “</w:t>
      </w:r>
      <w:r w:rsidRPr="0009115E">
        <w:rPr>
          <w:b/>
          <w:sz w:val="24"/>
          <w:szCs w:val="24"/>
        </w:rPr>
        <w:t>Breath</w:t>
      </w:r>
      <w:r w:rsidRPr="0009115E">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23BBA" w:rsidRPr="0009115E" w:rsidRDefault="00923BBA" w:rsidP="00923BBA">
      <w:pPr>
        <w:spacing w:line="480" w:lineRule="auto"/>
        <w:jc w:val="center"/>
        <w:rPr>
          <w:b/>
          <w:sz w:val="24"/>
          <w:szCs w:val="24"/>
        </w:rPr>
      </w:pPr>
      <w:r w:rsidRPr="0009115E">
        <w:rPr>
          <w:b/>
          <w:sz w:val="24"/>
          <w:szCs w:val="24"/>
        </w:rPr>
        <w:t>THE LORD NOAH WITH THE RANK OF COLONEL OR HIGHER FOR 40 YEARS</w:t>
      </w:r>
    </w:p>
    <w:p w:rsidR="00923BBA" w:rsidRPr="0009115E" w:rsidRDefault="00923BBA" w:rsidP="00923BBA">
      <w:pPr>
        <w:spacing w:line="480" w:lineRule="auto"/>
        <w:jc w:val="both"/>
        <w:rPr>
          <w:sz w:val="24"/>
          <w:szCs w:val="24"/>
        </w:rPr>
      </w:pPr>
      <w:r w:rsidRPr="0009115E">
        <w:rPr>
          <w:sz w:val="24"/>
          <w:szCs w:val="24"/>
        </w:rPr>
        <w:t xml:space="preserve">The Lord Noah’s (Noe) name means </w:t>
      </w:r>
      <w:r w:rsidRPr="0009115E">
        <w:rPr>
          <w:b/>
          <w:sz w:val="24"/>
          <w:szCs w:val="24"/>
        </w:rPr>
        <w:t xml:space="preserve">“Rest” or “Comfort.” </w:t>
      </w:r>
      <w:r w:rsidRPr="0009115E">
        <w:rPr>
          <w:sz w:val="24"/>
          <w:szCs w:val="24"/>
        </w:rPr>
        <w:t>The Scripture references of the Lord Noah is in Genesis chapter 5-9; Ezekiel 14:14-20; Hebrews 11:7 &amp; 1</w:t>
      </w:r>
      <w:r w:rsidRPr="0009115E">
        <w:rPr>
          <w:sz w:val="24"/>
          <w:szCs w:val="24"/>
          <w:vertAlign w:val="superscript"/>
        </w:rPr>
        <w:t>st</w:t>
      </w:r>
      <w:r w:rsidRPr="0009115E">
        <w:rPr>
          <w:sz w:val="24"/>
          <w:szCs w:val="24"/>
        </w:rPr>
        <w:t xml:space="preserve"> Peter 3:20. When the </w:t>
      </w:r>
      <w:r w:rsidRPr="0009115E">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23BBA" w:rsidRPr="0009115E" w:rsidRDefault="00923BBA" w:rsidP="00923BBA">
      <w:pPr>
        <w:spacing w:line="480" w:lineRule="auto"/>
        <w:jc w:val="both"/>
        <w:rPr>
          <w:sz w:val="24"/>
          <w:szCs w:val="24"/>
        </w:rPr>
      </w:pPr>
      <w:r w:rsidRPr="0009115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23BBA" w:rsidRPr="0009115E" w:rsidRDefault="00923BBA" w:rsidP="00923BBA">
      <w:pPr>
        <w:spacing w:line="480" w:lineRule="auto"/>
        <w:jc w:val="both"/>
        <w:rPr>
          <w:sz w:val="24"/>
          <w:szCs w:val="24"/>
        </w:rPr>
      </w:pPr>
      <w:r w:rsidRPr="0009115E">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23BBA" w:rsidRPr="0009115E" w:rsidRDefault="00923BBA" w:rsidP="00923BBA">
      <w:pPr>
        <w:spacing w:line="480" w:lineRule="auto"/>
        <w:jc w:val="both"/>
        <w:rPr>
          <w:sz w:val="24"/>
          <w:szCs w:val="24"/>
        </w:rPr>
      </w:pPr>
      <w:r w:rsidRPr="0009115E">
        <w:rPr>
          <w:sz w:val="24"/>
          <w:szCs w:val="24"/>
        </w:rPr>
        <w:t>The Lord Noah’s experience foreshadowed Our salvation in the Father Stephen is in 1</w:t>
      </w:r>
      <w:r w:rsidRPr="0009115E">
        <w:rPr>
          <w:sz w:val="24"/>
          <w:szCs w:val="24"/>
          <w:vertAlign w:val="superscript"/>
        </w:rPr>
        <w:t>st</w:t>
      </w:r>
      <w:r w:rsidRPr="0009115E">
        <w:rPr>
          <w:sz w:val="24"/>
          <w:szCs w:val="24"/>
        </w:rPr>
        <w:t xml:space="preserve"> Peter 3:18-4:3. The Waters is the Father Stephen’s Divine Judgment, The Ark is the Christ, The New </w:t>
      </w:r>
      <w:r w:rsidRPr="0009115E">
        <w:rPr>
          <w:sz w:val="24"/>
          <w:szCs w:val="24"/>
        </w:rPr>
        <w:lastRenderedPageBreak/>
        <w:t xml:space="preserve">Earth is the Christ’s Kingdom and the Baptism mentioned is not a Water Baptism, but a Spiritual Baptism in Romans 6:1-14. </w:t>
      </w:r>
    </w:p>
    <w:p w:rsidR="00923BBA" w:rsidRPr="0009115E" w:rsidRDefault="00923BBA" w:rsidP="00923BBA">
      <w:pPr>
        <w:spacing w:line="480" w:lineRule="auto"/>
        <w:jc w:val="both"/>
        <w:rPr>
          <w:b/>
          <w:sz w:val="24"/>
          <w:szCs w:val="24"/>
        </w:rPr>
      </w:pPr>
      <w:r w:rsidRPr="0009115E">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09115E">
        <w:rPr>
          <w:b/>
          <w:sz w:val="24"/>
          <w:szCs w:val="24"/>
        </w:rPr>
        <w:t xml:space="preserve"> </w:t>
      </w:r>
    </w:p>
    <w:p w:rsidR="00923BBA" w:rsidRPr="0009115E" w:rsidRDefault="00923BBA" w:rsidP="00923BBA">
      <w:pPr>
        <w:spacing w:line="480" w:lineRule="auto"/>
        <w:jc w:val="both"/>
        <w:rPr>
          <w:sz w:val="24"/>
          <w:szCs w:val="24"/>
        </w:rPr>
      </w:pPr>
      <w:r w:rsidRPr="0009115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23BBA" w:rsidRPr="0009115E" w:rsidRDefault="00923BBA" w:rsidP="00923BBA">
      <w:pPr>
        <w:spacing w:line="480" w:lineRule="auto"/>
        <w:jc w:val="both"/>
        <w:rPr>
          <w:sz w:val="24"/>
          <w:szCs w:val="24"/>
        </w:rPr>
      </w:pPr>
      <w:r w:rsidRPr="0009115E">
        <w:rPr>
          <w:sz w:val="24"/>
          <w:szCs w:val="24"/>
        </w:rPr>
        <w:t>The Lord Noah’s riding out of the Great Flood is in Genesis 7:1-8:14. The Noah with His family would have been in the ark from June 1</w:t>
      </w:r>
      <w:r w:rsidRPr="0009115E">
        <w:rPr>
          <w:sz w:val="24"/>
          <w:szCs w:val="24"/>
          <w:vertAlign w:val="superscript"/>
        </w:rPr>
        <w:t>st</w:t>
      </w:r>
      <w:r w:rsidRPr="0009115E">
        <w:rPr>
          <w:sz w:val="24"/>
          <w:szCs w:val="24"/>
        </w:rPr>
        <w:t xml:space="preserve"> (Genesis 7:10) to June 18</w:t>
      </w:r>
      <w:r w:rsidRPr="0009115E">
        <w:rPr>
          <w:sz w:val="24"/>
          <w:szCs w:val="24"/>
          <w:vertAlign w:val="superscript"/>
        </w:rPr>
        <w:t>th</w:t>
      </w:r>
      <w:r w:rsidRPr="0009115E">
        <w:rPr>
          <w:sz w:val="24"/>
          <w:szCs w:val="24"/>
        </w:rPr>
        <w:t xml:space="preserve"> the next year (Genesis 8:14) on the Sacred Calendar, December 1</w:t>
      </w:r>
      <w:r w:rsidRPr="0009115E">
        <w:rPr>
          <w:sz w:val="24"/>
          <w:szCs w:val="24"/>
          <w:vertAlign w:val="superscript"/>
        </w:rPr>
        <w:t>st</w:t>
      </w:r>
      <w:r w:rsidRPr="0009115E">
        <w:rPr>
          <w:sz w:val="24"/>
          <w:szCs w:val="24"/>
        </w:rPr>
        <w:t xml:space="preserve"> to December 18</w:t>
      </w:r>
      <w:r w:rsidRPr="0009115E">
        <w:rPr>
          <w:sz w:val="24"/>
          <w:szCs w:val="24"/>
          <w:vertAlign w:val="superscript"/>
        </w:rPr>
        <w:t>th</w:t>
      </w:r>
      <w:r w:rsidRPr="0009115E">
        <w:rPr>
          <w:sz w:val="24"/>
          <w:szCs w:val="24"/>
        </w:rPr>
        <w:t xml:space="preserve"> on the Civil Calendar &amp; May 10</w:t>
      </w:r>
      <w:r w:rsidRPr="0009115E">
        <w:rPr>
          <w:sz w:val="24"/>
          <w:szCs w:val="24"/>
          <w:vertAlign w:val="superscript"/>
        </w:rPr>
        <w:t>th</w:t>
      </w:r>
      <w:r w:rsidRPr="0009115E">
        <w:rPr>
          <w:sz w:val="24"/>
          <w:szCs w:val="24"/>
        </w:rPr>
        <w:t xml:space="preserve"> to May 27</w:t>
      </w:r>
      <w:r w:rsidRPr="0009115E">
        <w:rPr>
          <w:sz w:val="24"/>
          <w:szCs w:val="24"/>
          <w:vertAlign w:val="superscript"/>
        </w:rPr>
        <w:t>th</w:t>
      </w:r>
      <w:r w:rsidRPr="0009115E">
        <w:rPr>
          <w:sz w:val="24"/>
          <w:szCs w:val="24"/>
        </w:rPr>
        <w:t xml:space="preserve"> on the Gregorian Calendar. </w:t>
      </w:r>
    </w:p>
    <w:p w:rsidR="00923BBA" w:rsidRPr="0009115E" w:rsidRDefault="00923BBA" w:rsidP="00923BBA">
      <w:pPr>
        <w:spacing w:line="480" w:lineRule="auto"/>
        <w:jc w:val="both"/>
        <w:rPr>
          <w:sz w:val="24"/>
          <w:szCs w:val="24"/>
        </w:rPr>
      </w:pPr>
      <w:r w:rsidRPr="0009115E">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9115E">
        <w:rPr>
          <w:sz w:val="24"/>
          <w:szCs w:val="24"/>
          <w:vertAlign w:val="superscript"/>
        </w:rPr>
        <w:t>nd</w:t>
      </w:r>
      <w:r w:rsidRPr="0009115E">
        <w:rPr>
          <w:sz w:val="24"/>
          <w:szCs w:val="24"/>
        </w:rPr>
        <w:t xml:space="preserve"> Peter 3:10-13. The Lord Noah challenges Us to commit to the unseen. The Lord Noah challenges Us to right persistence in a Divine Union. The Lord Noah challenges Us to withstand peer pressure.        </w:t>
      </w:r>
    </w:p>
    <w:p w:rsidR="00923BBA" w:rsidRPr="0009115E" w:rsidRDefault="00923BBA" w:rsidP="00923BBA">
      <w:pPr>
        <w:spacing w:line="480" w:lineRule="auto"/>
        <w:jc w:val="center"/>
        <w:rPr>
          <w:b/>
          <w:sz w:val="24"/>
          <w:szCs w:val="24"/>
        </w:rPr>
      </w:pPr>
      <w:r w:rsidRPr="0009115E">
        <w:rPr>
          <w:b/>
          <w:sz w:val="24"/>
          <w:szCs w:val="24"/>
        </w:rPr>
        <w:t>THE LORD ABRAHAM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Abram’s name means “</w:t>
      </w:r>
      <w:r w:rsidRPr="0009115E">
        <w:rPr>
          <w:b/>
          <w:sz w:val="24"/>
          <w:szCs w:val="24"/>
        </w:rPr>
        <w:t>Exalted Father</w:t>
      </w:r>
      <w:r w:rsidRPr="0009115E">
        <w:rPr>
          <w:sz w:val="24"/>
          <w:szCs w:val="24"/>
        </w:rPr>
        <w:t>.” The Scripture references of the Lord Abraham is in Genesis chapters 12-24; Romans chapter 4; Galatians chapter 3 &amp; Hebrew 11:8-10, 17-19. The Lord Abraham’s name means “</w:t>
      </w:r>
      <w:r w:rsidRPr="0009115E">
        <w:rPr>
          <w:b/>
          <w:sz w:val="24"/>
          <w:szCs w:val="24"/>
        </w:rPr>
        <w:t>Father of a Nation</w:t>
      </w:r>
      <w:r w:rsidRPr="0009115E">
        <w:rPr>
          <w:sz w:val="24"/>
          <w:szCs w:val="24"/>
        </w:rPr>
        <w:t xml:space="preserve">.” The Lord Abraham’s Role in Scripture is </w:t>
      </w:r>
      <w:r w:rsidRPr="0009115E">
        <w:rPr>
          <w:sz w:val="24"/>
          <w:szCs w:val="24"/>
        </w:rPr>
        <w:lastRenderedPageBreak/>
        <w:t xml:space="preserve">summarized in two themes---Covenant &amp; Faith---concerning the different relationships of His Creatures to their Father Stephen. </w:t>
      </w:r>
    </w:p>
    <w:p w:rsidR="00923BBA" w:rsidRPr="0009115E" w:rsidRDefault="00923BBA" w:rsidP="00923BBA">
      <w:pPr>
        <w:spacing w:line="480" w:lineRule="auto"/>
        <w:jc w:val="both"/>
        <w:rPr>
          <w:sz w:val="24"/>
          <w:szCs w:val="24"/>
        </w:rPr>
      </w:pPr>
      <w:r w:rsidRPr="0009115E">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23BBA" w:rsidRPr="0009115E" w:rsidRDefault="00923BBA" w:rsidP="00923BBA">
      <w:pPr>
        <w:spacing w:line="480" w:lineRule="auto"/>
        <w:jc w:val="both"/>
        <w:rPr>
          <w:sz w:val="24"/>
          <w:szCs w:val="24"/>
        </w:rPr>
      </w:pPr>
      <w:r w:rsidRPr="0009115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09115E">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23BBA" w:rsidRPr="0009115E" w:rsidRDefault="00923BBA" w:rsidP="00923BBA">
      <w:pPr>
        <w:spacing w:line="480" w:lineRule="auto"/>
        <w:jc w:val="both"/>
        <w:rPr>
          <w:sz w:val="24"/>
          <w:szCs w:val="24"/>
        </w:rPr>
      </w:pPr>
      <w:r w:rsidRPr="0009115E">
        <w:rPr>
          <w:sz w:val="24"/>
          <w:szCs w:val="24"/>
        </w:rPr>
        <w:t xml:space="preserve">The progression of the 10 covenants are as follows: </w:t>
      </w:r>
    </w:p>
    <w:p w:rsidR="00923BBA" w:rsidRPr="0009115E" w:rsidRDefault="00923BBA" w:rsidP="00923BBA">
      <w:pPr>
        <w:spacing w:line="480" w:lineRule="auto"/>
        <w:jc w:val="center"/>
        <w:rPr>
          <w:b/>
          <w:sz w:val="24"/>
          <w:szCs w:val="24"/>
        </w:rPr>
      </w:pPr>
      <w:r w:rsidRPr="0009115E">
        <w:rPr>
          <w:b/>
          <w:sz w:val="24"/>
          <w:szCs w:val="24"/>
        </w:rPr>
        <w:t>The Faithfulness of the Ten Covenants done by the Father Stephen</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JOB’S UPRIGHT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ADAM’S PERFECT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09115E">
        <w:rPr>
          <w:rFonts w:cstheme="minorHAnsi"/>
          <w:sz w:val="24"/>
          <w:szCs w:val="24"/>
        </w:rPr>
        <w:lastRenderedPageBreak/>
        <w:t xml:space="preserve">allowed them to live there. This Covenant happened trillions of years ago in the Old Part of the Universe.      </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NOAH’S GRACE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09115E">
        <w:rPr>
          <w:rFonts w:cstheme="minorHAnsi"/>
          <w:sz w:val="24"/>
          <w:szCs w:val="24"/>
        </w:rPr>
        <w:lastRenderedPageBreak/>
        <w:t xml:space="preserve">happened between the Old Universe for trillions of years since Genesis 1:1-8:1 and the Young Universe from 26,000 years.   </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ABRAHAM’S FATHERLY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9115E">
        <w:rPr>
          <w:rFonts w:cstheme="minorHAnsi"/>
          <w:sz w:val="24"/>
          <w:szCs w:val="24"/>
          <w:vertAlign w:val="superscript"/>
        </w:rPr>
        <w:t>nd</w:t>
      </w:r>
      <w:r w:rsidRPr="0009115E">
        <w:rPr>
          <w:rFonts w:cstheme="minorHAnsi"/>
          <w:sz w:val="24"/>
          <w:szCs w:val="24"/>
        </w:rPr>
        <w:t xml:space="preserve"> Maccabees 1:2 states “God (Father Stephen) be gracious to You, and remember His Covenant, that He made with Abraham, Isaac and Jacob, His </w:t>
      </w:r>
      <w:r w:rsidRPr="0009115E">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ISRAEL’S SUPPLANTING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9115E">
        <w:rPr>
          <w:rFonts w:cstheme="minorHAnsi"/>
          <w:sz w:val="24"/>
          <w:szCs w:val="24"/>
          <w:vertAlign w:val="superscript"/>
        </w:rPr>
        <w:t>st</w:t>
      </w:r>
      <w:r w:rsidRPr="0009115E">
        <w:rPr>
          <w:rFonts w:cstheme="minorHAnsi"/>
          <w:sz w:val="24"/>
          <w:szCs w:val="24"/>
        </w:rPr>
        <w:t xml:space="preserve"> Peter 2:9. This happened in the Young Universe from 3,441 years.</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DAVID’S BELOVED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In 2</w:t>
      </w:r>
      <w:r w:rsidRPr="0009115E">
        <w:rPr>
          <w:rFonts w:cstheme="minorHAnsi"/>
          <w:sz w:val="24"/>
          <w:szCs w:val="24"/>
          <w:vertAlign w:val="superscript"/>
        </w:rPr>
        <w:t>nd</w:t>
      </w:r>
      <w:r w:rsidRPr="0009115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9115E">
        <w:rPr>
          <w:rFonts w:cstheme="minorHAnsi"/>
          <w:sz w:val="24"/>
          <w:szCs w:val="24"/>
          <w:vertAlign w:val="superscript"/>
        </w:rPr>
        <w:t>nd</w:t>
      </w:r>
      <w:r w:rsidRPr="0009115E">
        <w:rPr>
          <w:rFonts w:cstheme="minorHAnsi"/>
          <w:sz w:val="24"/>
          <w:szCs w:val="24"/>
        </w:rPr>
        <w:t xml:space="preserve"> Chronicles 7:18 tells Us “Then will I establish the Throne of thy Kingdom, according as I have covenanted with (King) </w:t>
      </w:r>
      <w:r w:rsidRPr="0009115E">
        <w:rPr>
          <w:rFonts w:cstheme="minorHAnsi"/>
          <w:sz w:val="24"/>
          <w:szCs w:val="24"/>
        </w:rPr>
        <w:lastRenderedPageBreak/>
        <w:t>David thy Father, saying, ‘There shall not fail thee a Man to be Ruler in Israel.’” In 2</w:t>
      </w:r>
      <w:r w:rsidRPr="0009115E">
        <w:rPr>
          <w:rFonts w:cstheme="minorHAnsi"/>
          <w:sz w:val="24"/>
          <w:szCs w:val="24"/>
          <w:vertAlign w:val="superscript"/>
        </w:rPr>
        <w:t>nd</w:t>
      </w:r>
      <w:r w:rsidRPr="0009115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9115E">
        <w:rPr>
          <w:rFonts w:cstheme="minorHAnsi"/>
          <w:sz w:val="24"/>
          <w:szCs w:val="24"/>
          <w:vertAlign w:val="superscript"/>
        </w:rPr>
        <w:t>nd</w:t>
      </w:r>
      <w:r w:rsidRPr="0009115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JAMES’ CHRISTIAN LAW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9115E">
        <w:rPr>
          <w:rFonts w:cstheme="minorHAnsi"/>
          <w:sz w:val="24"/>
          <w:szCs w:val="24"/>
          <w:vertAlign w:val="superscript"/>
        </w:rPr>
        <w:t>st</w:t>
      </w:r>
      <w:r w:rsidRPr="0009115E">
        <w:rPr>
          <w:rFonts w:cstheme="minorHAnsi"/>
          <w:sz w:val="24"/>
          <w:szCs w:val="24"/>
        </w:rPr>
        <w:t xml:space="preserve"> Maccabees 2:54 says “Phinees our Father in being zealous (for Law) obtained a Covenant of an Everlasting Priesthood.” In 2</w:t>
      </w:r>
      <w:r w:rsidRPr="0009115E">
        <w:rPr>
          <w:rFonts w:cstheme="minorHAnsi"/>
          <w:sz w:val="24"/>
          <w:szCs w:val="24"/>
          <w:vertAlign w:val="superscript"/>
        </w:rPr>
        <w:t>nd</w:t>
      </w:r>
      <w:r w:rsidRPr="0009115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JOHN’S GIVING COVENANT IN THE FATHER STEPHEN</w:t>
      </w:r>
    </w:p>
    <w:p w:rsidR="00923BBA" w:rsidRPr="0009115E" w:rsidRDefault="00923BBA" w:rsidP="00923BBA">
      <w:pPr>
        <w:spacing w:line="480" w:lineRule="auto"/>
        <w:jc w:val="both"/>
        <w:rPr>
          <w:rFonts w:cstheme="minorHAnsi"/>
          <w:sz w:val="24"/>
          <w:szCs w:val="24"/>
        </w:rPr>
      </w:pPr>
      <w:r w:rsidRPr="0009115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9115E">
        <w:rPr>
          <w:sz w:val="24"/>
          <w:szCs w:val="24"/>
          <w:vertAlign w:val="superscript"/>
        </w:rPr>
        <w:t>st</w:t>
      </w:r>
      <w:r w:rsidRPr="0009115E">
        <w:rPr>
          <w:sz w:val="24"/>
          <w:szCs w:val="24"/>
        </w:rPr>
        <w:t xml:space="preserve"> John 2:3-11. God promised that  He  would  be  their  God  and  they  would  be  His  people  in  Genesis 17:7; Jeremiah 31:33;  32:38-40;  Ezekiel  34:30-31;  36:28;  37:26-27; 2</w:t>
      </w:r>
      <w:r w:rsidRPr="0009115E">
        <w:rPr>
          <w:sz w:val="24"/>
          <w:szCs w:val="24"/>
          <w:vertAlign w:val="superscript"/>
        </w:rPr>
        <w:t>nd</w:t>
      </w:r>
      <w:r w:rsidRPr="0009115E">
        <w:rPr>
          <w:sz w:val="24"/>
          <w:szCs w:val="24"/>
        </w:rPr>
        <w:t xml:space="preserve">  Corinthians </w:t>
      </w:r>
      <w:r w:rsidRPr="0009115E">
        <w:rPr>
          <w:sz w:val="24"/>
          <w:szCs w:val="24"/>
        </w:rPr>
        <w:lastRenderedPageBreak/>
        <w:t>6:16, 17-18; 1</w:t>
      </w:r>
      <w:r w:rsidRPr="0009115E">
        <w:rPr>
          <w:sz w:val="24"/>
          <w:szCs w:val="24"/>
          <w:vertAlign w:val="superscript"/>
        </w:rPr>
        <w:t>st</w:t>
      </w:r>
      <w:r w:rsidRPr="0009115E">
        <w:rPr>
          <w:sz w:val="24"/>
          <w:szCs w:val="24"/>
        </w:rPr>
        <w:t xml:space="preserve"> Peter 2:9-10; Hebrews 8:10 and Revelation 21:3. This Covenant is still in force outside the Kingdom of God. John did the Plan of Grace in Luke 3. </w:t>
      </w:r>
      <w:r w:rsidRPr="0009115E">
        <w:rPr>
          <w:rFonts w:cstheme="minorHAnsi"/>
          <w:sz w:val="24"/>
          <w:szCs w:val="24"/>
        </w:rPr>
        <w:t xml:space="preserve">This happened in the Young Universe before 1,931 years.               </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FATHER STEPHEN’S HIGHEST SUPREME AUTHORITY COVENANT IN THE LORD YAHWEH</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JESUS’ SALVATION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23BBA" w:rsidRPr="0009115E" w:rsidRDefault="00923BBA" w:rsidP="00923BBA">
      <w:pPr>
        <w:spacing w:line="480" w:lineRule="auto"/>
        <w:jc w:val="both"/>
        <w:rPr>
          <w:sz w:val="24"/>
          <w:szCs w:val="24"/>
        </w:rPr>
      </w:pPr>
      <w:r w:rsidRPr="0009115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23BBA" w:rsidRPr="0009115E" w:rsidRDefault="00923BBA" w:rsidP="00923BBA">
      <w:pPr>
        <w:spacing w:line="480" w:lineRule="auto"/>
        <w:jc w:val="both"/>
        <w:rPr>
          <w:sz w:val="24"/>
          <w:szCs w:val="24"/>
        </w:rPr>
      </w:pPr>
      <w:r w:rsidRPr="0009115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09115E">
        <w:rPr>
          <w:sz w:val="24"/>
          <w:szCs w:val="24"/>
        </w:rPr>
        <w:lastRenderedPageBreak/>
        <w:t xml:space="preserve">is in Genesis 12:11-20. Abram risked being gracious to others is in Genesis chapter 13. Abram rescued Lot is in Genesis chapter 14. The promise formalized is in Genesis chapter 15. </w:t>
      </w:r>
    </w:p>
    <w:p w:rsidR="00923BBA" w:rsidRPr="0009115E" w:rsidRDefault="00923BBA" w:rsidP="00923BBA">
      <w:pPr>
        <w:spacing w:line="480" w:lineRule="auto"/>
        <w:jc w:val="both"/>
        <w:rPr>
          <w:sz w:val="24"/>
          <w:szCs w:val="24"/>
        </w:rPr>
      </w:pPr>
      <w:r w:rsidRPr="0009115E">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23BBA" w:rsidRPr="0009115E" w:rsidRDefault="00923BBA" w:rsidP="00923BBA">
      <w:pPr>
        <w:spacing w:line="480" w:lineRule="auto"/>
        <w:jc w:val="both"/>
        <w:rPr>
          <w:sz w:val="24"/>
          <w:szCs w:val="24"/>
        </w:rPr>
      </w:pPr>
      <w:r w:rsidRPr="0009115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23BBA" w:rsidRPr="0009115E" w:rsidRDefault="00923BBA" w:rsidP="00923BBA">
      <w:pPr>
        <w:spacing w:line="480" w:lineRule="auto"/>
        <w:jc w:val="both"/>
        <w:rPr>
          <w:sz w:val="24"/>
          <w:szCs w:val="24"/>
        </w:rPr>
      </w:pPr>
      <w:r w:rsidRPr="0009115E">
        <w:rPr>
          <w:sz w:val="24"/>
          <w:szCs w:val="24"/>
        </w:rPr>
        <w:t xml:space="preserve">The Exploring of the Lord Abraham’s Relationships: The Lord Abraham’s Relationship with Lot is in Genesis 12:12-14; chapters 18 &amp; 19. The competition develops is in Genesis chapter 13. Lot’s </w:t>
      </w:r>
      <w:r w:rsidRPr="0009115E">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923BBA" w:rsidRPr="0009115E" w:rsidRDefault="00923BBA" w:rsidP="00923BBA">
      <w:pPr>
        <w:spacing w:line="480" w:lineRule="auto"/>
        <w:jc w:val="both"/>
        <w:rPr>
          <w:sz w:val="24"/>
          <w:szCs w:val="24"/>
        </w:rPr>
      </w:pPr>
      <w:r w:rsidRPr="0009115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23BBA" w:rsidRPr="0009115E" w:rsidRDefault="00923BBA" w:rsidP="00923BBA">
      <w:pPr>
        <w:spacing w:line="480" w:lineRule="auto"/>
        <w:jc w:val="both"/>
        <w:rPr>
          <w:sz w:val="24"/>
          <w:szCs w:val="24"/>
        </w:rPr>
      </w:pPr>
      <w:r w:rsidRPr="0009115E">
        <w:rPr>
          <w:sz w:val="24"/>
          <w:szCs w:val="24"/>
        </w:rPr>
        <w:t xml:space="preserve">The Lord Abraham’s Relationship with His Son Ishmael is in Genesis chapter 21; 25:7-9. The Lord Abraham was 86 when Ishmael was born in Genesis 16:16.  </w:t>
      </w:r>
    </w:p>
    <w:p w:rsidR="00923BBA" w:rsidRPr="0009115E" w:rsidRDefault="00923BBA" w:rsidP="00923BBA">
      <w:pPr>
        <w:spacing w:line="480" w:lineRule="auto"/>
        <w:jc w:val="both"/>
        <w:rPr>
          <w:sz w:val="24"/>
          <w:szCs w:val="24"/>
        </w:rPr>
      </w:pPr>
      <w:r w:rsidRPr="0009115E">
        <w:rPr>
          <w:sz w:val="24"/>
          <w:szCs w:val="24"/>
        </w:rPr>
        <w:t xml:space="preserve">The Lord Abraham’s Relationship with His Son Isaac is in Genesis chapter 22. The Father Stephen tested the Lord Abraham in sacrificing Isaac on the altar. </w:t>
      </w:r>
    </w:p>
    <w:p w:rsidR="00923BBA" w:rsidRPr="0009115E" w:rsidRDefault="00923BBA" w:rsidP="00923BBA">
      <w:pPr>
        <w:spacing w:line="480" w:lineRule="auto"/>
        <w:jc w:val="both"/>
        <w:rPr>
          <w:sz w:val="24"/>
          <w:szCs w:val="24"/>
        </w:rPr>
      </w:pPr>
      <w:r w:rsidRPr="0009115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23BBA" w:rsidRPr="0009115E" w:rsidRDefault="00923BBA" w:rsidP="00923BBA">
      <w:pPr>
        <w:spacing w:line="480" w:lineRule="auto"/>
        <w:jc w:val="center"/>
        <w:rPr>
          <w:b/>
          <w:sz w:val="24"/>
          <w:szCs w:val="24"/>
        </w:rPr>
      </w:pPr>
      <w:r w:rsidRPr="0009115E">
        <w:rPr>
          <w:b/>
          <w:sz w:val="24"/>
          <w:szCs w:val="24"/>
        </w:rPr>
        <w:lastRenderedPageBreak/>
        <w:t>THE LADY SARAH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Sarai’s name means “</w:t>
      </w:r>
      <w:r w:rsidRPr="0009115E">
        <w:rPr>
          <w:b/>
          <w:sz w:val="24"/>
          <w:szCs w:val="24"/>
        </w:rPr>
        <w:t>Yahweh is Prince</w:t>
      </w:r>
      <w:r w:rsidRPr="0009115E">
        <w:rPr>
          <w:sz w:val="24"/>
          <w:szCs w:val="24"/>
        </w:rPr>
        <w:t>.” The Scripture references of Sarah is in Genesis 11:29-31; 12:5-17; 16:1-8; 17:15-21; 18:5-15; 20:2-18; 21:1-12; 24:36, 67; 25:10-12; 49:31; Isaiah 51:2; Romans 4:19; 9:9; Galatians 4:21-31; Hebrews 11:11 &amp; 1</w:t>
      </w:r>
      <w:r w:rsidRPr="0009115E">
        <w:rPr>
          <w:sz w:val="24"/>
          <w:szCs w:val="24"/>
          <w:vertAlign w:val="superscript"/>
        </w:rPr>
        <w:t>st</w:t>
      </w:r>
      <w:r w:rsidRPr="0009115E">
        <w:rPr>
          <w:sz w:val="24"/>
          <w:szCs w:val="24"/>
        </w:rPr>
        <w:t xml:space="preserve"> Peter 3:6. The Lady Sarah’s name means “</w:t>
      </w:r>
      <w:r w:rsidRPr="0009115E">
        <w:rPr>
          <w:b/>
          <w:sz w:val="24"/>
          <w:szCs w:val="24"/>
        </w:rPr>
        <w:t>Princess</w:t>
      </w:r>
      <w:r w:rsidRPr="0009115E">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23BBA" w:rsidRPr="0009115E" w:rsidRDefault="00923BBA" w:rsidP="00923BBA">
      <w:pPr>
        <w:spacing w:line="480" w:lineRule="auto"/>
        <w:jc w:val="both"/>
        <w:rPr>
          <w:sz w:val="24"/>
          <w:szCs w:val="24"/>
        </w:rPr>
      </w:pPr>
      <w:r w:rsidRPr="0009115E">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23BBA" w:rsidRPr="0009115E" w:rsidRDefault="00923BBA" w:rsidP="00923BBA">
      <w:pPr>
        <w:spacing w:line="480" w:lineRule="auto"/>
        <w:jc w:val="both"/>
        <w:rPr>
          <w:sz w:val="24"/>
          <w:szCs w:val="24"/>
        </w:rPr>
      </w:pPr>
      <w:r w:rsidRPr="0009115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23BBA" w:rsidRPr="0009115E" w:rsidRDefault="00923BBA" w:rsidP="00923BBA">
      <w:pPr>
        <w:spacing w:line="480" w:lineRule="auto"/>
        <w:jc w:val="both"/>
        <w:rPr>
          <w:sz w:val="24"/>
          <w:szCs w:val="24"/>
        </w:rPr>
      </w:pPr>
      <w:r w:rsidRPr="0009115E">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23BBA" w:rsidRPr="0009115E" w:rsidRDefault="00923BBA" w:rsidP="00923BBA">
      <w:pPr>
        <w:spacing w:line="480" w:lineRule="auto"/>
        <w:jc w:val="both"/>
        <w:rPr>
          <w:sz w:val="24"/>
          <w:szCs w:val="24"/>
        </w:rPr>
      </w:pPr>
      <w:r w:rsidRPr="0009115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23BBA" w:rsidRPr="0009115E" w:rsidRDefault="00923BBA" w:rsidP="00923BBA">
      <w:pPr>
        <w:spacing w:line="480" w:lineRule="auto"/>
        <w:jc w:val="both"/>
        <w:rPr>
          <w:sz w:val="24"/>
          <w:szCs w:val="24"/>
        </w:rPr>
      </w:pPr>
      <w:r w:rsidRPr="0009115E">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23BBA" w:rsidRPr="0009115E" w:rsidRDefault="00923BBA" w:rsidP="00923BBA">
      <w:pPr>
        <w:spacing w:line="480" w:lineRule="auto"/>
        <w:jc w:val="both"/>
        <w:rPr>
          <w:sz w:val="24"/>
          <w:szCs w:val="24"/>
        </w:rPr>
      </w:pPr>
      <w:r w:rsidRPr="0009115E">
        <w:rPr>
          <w:sz w:val="24"/>
          <w:szCs w:val="24"/>
        </w:rPr>
        <w:t xml:space="preserve">The Conflict &amp; Resolution is in Genesis 21:8-13. When Ishmael at about 16 or 17 scoffed Isaac at His weaning stage, Sarah exploded and demanded that Abraham “cast out this bondwoman </w:t>
      </w:r>
      <w:r w:rsidRPr="0009115E">
        <w:rPr>
          <w:sz w:val="24"/>
          <w:szCs w:val="24"/>
        </w:rPr>
        <w:lastRenderedPageBreak/>
        <w:t>and His Son!” Yet Abraham met Her demand by stony rejection because to disinherit Ishmael would counter Law and Custom. In 1</w:t>
      </w:r>
      <w:r w:rsidRPr="0009115E">
        <w:rPr>
          <w:sz w:val="24"/>
          <w:szCs w:val="24"/>
          <w:vertAlign w:val="superscript"/>
        </w:rPr>
        <w:t>st</w:t>
      </w:r>
      <w:r w:rsidRPr="0009115E">
        <w:rPr>
          <w:sz w:val="24"/>
          <w:szCs w:val="24"/>
        </w:rPr>
        <w:t xml:space="preserve"> Peter 3:5, 6 portrays Sarah as a model Wife, who trusted in the Father Stephen and was submissive to Her Husband. </w:t>
      </w:r>
    </w:p>
    <w:p w:rsidR="00923BBA" w:rsidRPr="0009115E" w:rsidRDefault="00923BBA" w:rsidP="00923BBA">
      <w:pPr>
        <w:spacing w:line="480" w:lineRule="auto"/>
        <w:jc w:val="both"/>
        <w:rPr>
          <w:sz w:val="24"/>
          <w:szCs w:val="24"/>
        </w:rPr>
      </w:pPr>
      <w:r w:rsidRPr="0009115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23BBA" w:rsidRPr="0009115E" w:rsidRDefault="00923BBA" w:rsidP="00923BBA">
      <w:pPr>
        <w:spacing w:line="480" w:lineRule="auto"/>
        <w:jc w:val="both"/>
        <w:rPr>
          <w:sz w:val="24"/>
          <w:szCs w:val="24"/>
        </w:rPr>
      </w:pPr>
      <w:r w:rsidRPr="0009115E">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23BBA" w:rsidRPr="0009115E" w:rsidRDefault="00923BBA" w:rsidP="00923BBA">
      <w:pPr>
        <w:spacing w:line="480" w:lineRule="auto"/>
        <w:jc w:val="both"/>
        <w:rPr>
          <w:sz w:val="24"/>
          <w:szCs w:val="24"/>
        </w:rPr>
      </w:pPr>
      <w:r w:rsidRPr="0009115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23BBA" w:rsidRPr="0009115E" w:rsidRDefault="00923BBA" w:rsidP="00923BBA">
      <w:pPr>
        <w:spacing w:line="480" w:lineRule="auto"/>
        <w:jc w:val="both"/>
        <w:rPr>
          <w:sz w:val="24"/>
          <w:szCs w:val="24"/>
        </w:rPr>
      </w:pPr>
      <w:r w:rsidRPr="0009115E">
        <w:rPr>
          <w:sz w:val="24"/>
          <w:szCs w:val="24"/>
        </w:rPr>
        <w:t xml:space="preserve">The Lady Sarah’s Relationship with Hagar is in Genesis 21:16. There is no record of the relationship between Sarah and Hagar before Sarah offered Her slave to Abraham. </w:t>
      </w:r>
    </w:p>
    <w:p w:rsidR="00923BBA" w:rsidRPr="0009115E" w:rsidRDefault="00923BBA" w:rsidP="00923BBA">
      <w:pPr>
        <w:spacing w:line="480" w:lineRule="auto"/>
        <w:jc w:val="both"/>
        <w:rPr>
          <w:sz w:val="24"/>
          <w:szCs w:val="24"/>
        </w:rPr>
      </w:pPr>
      <w:r w:rsidRPr="0009115E">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923BBA" w:rsidRPr="0009115E" w:rsidRDefault="00923BBA" w:rsidP="00923BBA">
      <w:pPr>
        <w:spacing w:line="480" w:lineRule="auto"/>
        <w:jc w:val="both"/>
        <w:rPr>
          <w:sz w:val="24"/>
          <w:szCs w:val="24"/>
        </w:rPr>
      </w:pPr>
      <w:r w:rsidRPr="0009115E">
        <w:rPr>
          <w:sz w:val="24"/>
          <w:szCs w:val="24"/>
        </w:rPr>
        <w:t xml:space="preserve">The final break is in Genesis 21:8-18. This teasing from Ishmael to Isaac happened during Isaac’s weaning celebration and Hagar &amp; Ishmael was cast out. The Father Stephen sanctioned this in Genesis 21:10-12. </w:t>
      </w:r>
    </w:p>
    <w:p w:rsidR="00923BBA" w:rsidRPr="0009115E" w:rsidRDefault="00923BBA" w:rsidP="00923BBA">
      <w:pPr>
        <w:spacing w:line="480" w:lineRule="auto"/>
        <w:jc w:val="both"/>
        <w:rPr>
          <w:sz w:val="24"/>
          <w:szCs w:val="24"/>
        </w:rPr>
      </w:pPr>
      <w:r w:rsidRPr="0009115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23BBA" w:rsidRPr="0009115E" w:rsidRDefault="00923BBA" w:rsidP="00923BBA">
      <w:pPr>
        <w:spacing w:line="480" w:lineRule="auto"/>
        <w:jc w:val="both"/>
        <w:rPr>
          <w:sz w:val="24"/>
          <w:szCs w:val="24"/>
        </w:rPr>
      </w:pPr>
      <w:r w:rsidRPr="0009115E">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23BBA" w:rsidRPr="0009115E" w:rsidRDefault="00923BBA" w:rsidP="00923BBA">
      <w:pPr>
        <w:spacing w:line="480" w:lineRule="auto"/>
        <w:jc w:val="both"/>
        <w:rPr>
          <w:sz w:val="24"/>
          <w:szCs w:val="24"/>
        </w:rPr>
      </w:pPr>
      <w:r w:rsidRPr="0009115E">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23BBA" w:rsidRPr="0009115E" w:rsidRDefault="00923BBA" w:rsidP="00923BBA">
      <w:pPr>
        <w:spacing w:line="480" w:lineRule="auto"/>
        <w:jc w:val="center"/>
        <w:rPr>
          <w:b/>
          <w:sz w:val="24"/>
          <w:szCs w:val="24"/>
        </w:rPr>
      </w:pPr>
      <w:r w:rsidRPr="0009115E">
        <w:rPr>
          <w:b/>
          <w:sz w:val="24"/>
          <w:szCs w:val="24"/>
        </w:rPr>
        <w:lastRenderedPageBreak/>
        <w:t>THE LORD ISAAC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Isaac’s Name means “</w:t>
      </w:r>
      <w:r w:rsidRPr="0009115E">
        <w:rPr>
          <w:b/>
          <w:sz w:val="24"/>
          <w:szCs w:val="24"/>
        </w:rPr>
        <w:t>Laughter</w:t>
      </w:r>
      <w:r w:rsidRPr="0009115E">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23BBA" w:rsidRPr="0009115E" w:rsidRDefault="00923BBA" w:rsidP="00923BBA">
      <w:pPr>
        <w:spacing w:line="480" w:lineRule="auto"/>
        <w:jc w:val="both"/>
        <w:rPr>
          <w:sz w:val="24"/>
          <w:szCs w:val="24"/>
        </w:rPr>
      </w:pPr>
      <w:r w:rsidRPr="0009115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23BBA" w:rsidRPr="0009115E" w:rsidRDefault="00923BBA" w:rsidP="00923BBA">
      <w:pPr>
        <w:spacing w:line="480" w:lineRule="auto"/>
        <w:jc w:val="both"/>
        <w:rPr>
          <w:sz w:val="24"/>
          <w:szCs w:val="24"/>
        </w:rPr>
      </w:pPr>
      <w:r w:rsidRPr="0009115E">
        <w:rPr>
          <w:sz w:val="24"/>
          <w:szCs w:val="24"/>
        </w:rPr>
        <w:t xml:space="preserve">The Exploring of the Lord Isaac’s Relationships: The Lord Isaac’s Relationship with Rebekah His Wife is in Genesis 24:67. She was a strong Woman as well as a beautiful one, by displaying Her </w:t>
      </w:r>
      <w:r w:rsidRPr="0009115E">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923BBA" w:rsidRPr="0009115E" w:rsidRDefault="00923BBA" w:rsidP="00923BBA">
      <w:pPr>
        <w:spacing w:line="480" w:lineRule="auto"/>
        <w:jc w:val="both"/>
        <w:rPr>
          <w:sz w:val="24"/>
          <w:szCs w:val="24"/>
        </w:rPr>
      </w:pPr>
      <w:r w:rsidRPr="0009115E">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23BBA" w:rsidRPr="0009115E" w:rsidRDefault="00923BBA" w:rsidP="00923BBA">
      <w:pPr>
        <w:spacing w:line="480" w:lineRule="auto"/>
        <w:jc w:val="both"/>
        <w:rPr>
          <w:sz w:val="24"/>
          <w:szCs w:val="24"/>
        </w:rPr>
      </w:pPr>
      <w:r w:rsidRPr="0009115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23BBA" w:rsidRPr="0009115E" w:rsidRDefault="00923BBA" w:rsidP="00923BBA">
      <w:pPr>
        <w:spacing w:line="480" w:lineRule="auto"/>
        <w:jc w:val="both"/>
        <w:rPr>
          <w:sz w:val="24"/>
          <w:szCs w:val="24"/>
        </w:rPr>
      </w:pPr>
      <w:r w:rsidRPr="0009115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23BBA" w:rsidRPr="0009115E" w:rsidRDefault="00923BBA" w:rsidP="00923BBA">
      <w:pPr>
        <w:spacing w:line="480" w:lineRule="auto"/>
        <w:jc w:val="center"/>
        <w:rPr>
          <w:b/>
          <w:sz w:val="24"/>
          <w:szCs w:val="24"/>
        </w:rPr>
      </w:pPr>
      <w:r w:rsidRPr="0009115E">
        <w:rPr>
          <w:b/>
          <w:sz w:val="24"/>
          <w:szCs w:val="24"/>
        </w:rPr>
        <w:t>THE LORD ISRAEL (JACOB) WITH THE RANK OF GENERAL OR HIGHER FOR A TIME TO BE DETERMINED IN THE END TIME</w:t>
      </w:r>
    </w:p>
    <w:p w:rsidR="00923BBA" w:rsidRPr="0009115E" w:rsidRDefault="00923BBA" w:rsidP="00923BBA">
      <w:pPr>
        <w:spacing w:line="480" w:lineRule="auto"/>
        <w:jc w:val="both"/>
        <w:rPr>
          <w:sz w:val="24"/>
          <w:szCs w:val="24"/>
        </w:rPr>
      </w:pPr>
      <w:r w:rsidRPr="0009115E">
        <w:rPr>
          <w:sz w:val="24"/>
          <w:szCs w:val="24"/>
        </w:rPr>
        <w:t>The Lord Jacob’s name means “</w:t>
      </w:r>
      <w:r w:rsidRPr="0009115E">
        <w:rPr>
          <w:b/>
          <w:sz w:val="24"/>
          <w:szCs w:val="24"/>
        </w:rPr>
        <w:t>Supplanter</w:t>
      </w:r>
      <w:r w:rsidRPr="0009115E">
        <w:rPr>
          <w:sz w:val="24"/>
          <w:szCs w:val="24"/>
        </w:rPr>
        <w:t xml:space="preserve">.” The Scripture references of the Lord Jacob is in Genesis chapters 25-35, 48-49; Hebrews 11:21 &amp; Romans 9:6-13. </w:t>
      </w:r>
    </w:p>
    <w:p w:rsidR="00923BBA" w:rsidRPr="0009115E" w:rsidRDefault="00923BBA" w:rsidP="00923BBA">
      <w:pPr>
        <w:spacing w:line="480" w:lineRule="auto"/>
        <w:jc w:val="both"/>
        <w:rPr>
          <w:sz w:val="24"/>
          <w:szCs w:val="24"/>
        </w:rPr>
      </w:pPr>
      <w:r w:rsidRPr="0009115E">
        <w:rPr>
          <w:sz w:val="24"/>
          <w:szCs w:val="24"/>
        </w:rPr>
        <w:lastRenderedPageBreak/>
        <w:t>The white skin colored Lord Israel’s name means “</w:t>
      </w:r>
      <w:r w:rsidRPr="0009115E">
        <w:rPr>
          <w:b/>
          <w:sz w:val="24"/>
          <w:szCs w:val="24"/>
        </w:rPr>
        <w:t>Prevailing Prince in Lordship</w:t>
      </w:r>
      <w:r w:rsidRPr="0009115E">
        <w:rPr>
          <w:sz w:val="24"/>
          <w:szCs w:val="24"/>
        </w:rPr>
        <w:t>.” If You have any questions on white skin color Lords, You must get My book called “</w:t>
      </w:r>
      <w:r w:rsidRPr="0009115E">
        <w:rPr>
          <w:b/>
          <w:sz w:val="24"/>
          <w:szCs w:val="24"/>
        </w:rPr>
        <w:t>The Lord Yah and the Different Kinds of Flesh in the Holy Bible</w:t>
      </w:r>
      <w:r w:rsidRPr="0009115E">
        <w:rPr>
          <w:sz w:val="24"/>
          <w:szCs w:val="24"/>
        </w:rPr>
        <w:t>.” The Lord Israel’s Kingdom lasts for a “</w:t>
      </w:r>
      <w:r w:rsidRPr="0009115E">
        <w:rPr>
          <w:b/>
          <w:sz w:val="24"/>
          <w:szCs w:val="24"/>
        </w:rPr>
        <w:t>Million Year Reign</w:t>
      </w:r>
      <w:r w:rsidRPr="0009115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09115E">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9115E">
        <w:rPr>
          <w:b/>
          <w:sz w:val="24"/>
          <w:szCs w:val="24"/>
        </w:rPr>
        <w:t>Who is the Lord Lucifer’s Party that the Lord Yahweh will cast into Hell at the End Time</w:t>
      </w:r>
      <w:r w:rsidRPr="0009115E">
        <w:rPr>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LORD JACOB WITH THE RANK OF COLONEL OR HIGHER FOR 40 YEARS</w:t>
      </w:r>
    </w:p>
    <w:p w:rsidR="00923BBA" w:rsidRPr="0009115E" w:rsidRDefault="00923BBA" w:rsidP="00923BBA">
      <w:pPr>
        <w:spacing w:line="480" w:lineRule="auto"/>
        <w:jc w:val="both"/>
        <w:rPr>
          <w:sz w:val="24"/>
          <w:szCs w:val="24"/>
        </w:rPr>
      </w:pPr>
      <w:r w:rsidRPr="0009115E">
        <w:rPr>
          <w:sz w:val="24"/>
          <w:szCs w:val="24"/>
        </w:rPr>
        <w:t>The white skin color King Jacob’s name means “</w:t>
      </w:r>
      <w:r w:rsidRPr="0009115E">
        <w:rPr>
          <w:b/>
          <w:sz w:val="24"/>
          <w:szCs w:val="24"/>
        </w:rPr>
        <w:t>Crowned</w:t>
      </w:r>
      <w:r w:rsidRPr="0009115E">
        <w:rPr>
          <w:sz w:val="24"/>
          <w:szCs w:val="24"/>
        </w:rPr>
        <w:t xml:space="preserve"> </w:t>
      </w:r>
      <w:r w:rsidRPr="0009115E">
        <w:rPr>
          <w:b/>
          <w:sz w:val="24"/>
          <w:szCs w:val="24"/>
        </w:rPr>
        <w:t>Supplanter</w:t>
      </w:r>
      <w:r w:rsidRPr="0009115E">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09115E">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923BBA" w:rsidRPr="0009115E" w:rsidRDefault="00923BBA" w:rsidP="00923BBA">
      <w:pPr>
        <w:spacing w:line="480" w:lineRule="auto"/>
        <w:jc w:val="both"/>
        <w:rPr>
          <w:sz w:val="24"/>
          <w:szCs w:val="24"/>
        </w:rPr>
      </w:pPr>
      <w:r w:rsidRPr="0009115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23BBA" w:rsidRPr="0009115E" w:rsidRDefault="00923BBA" w:rsidP="00923BBA">
      <w:pPr>
        <w:spacing w:line="480" w:lineRule="auto"/>
        <w:jc w:val="both"/>
        <w:rPr>
          <w:sz w:val="24"/>
          <w:szCs w:val="24"/>
        </w:rPr>
      </w:pPr>
      <w:r w:rsidRPr="0009115E">
        <w:rPr>
          <w:sz w:val="24"/>
          <w:szCs w:val="24"/>
        </w:rPr>
        <w:t xml:space="preserve">King Jacob supplanted His Brother Esau in Genesis 25:27-34; 27:1-41. In this King Jacob became the Lord Israel at the end time. In ancient times, the Eldest Son inherited twice as much as the </w:t>
      </w:r>
      <w:r w:rsidRPr="0009115E">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23BBA" w:rsidRPr="0009115E" w:rsidRDefault="00923BBA" w:rsidP="00923BBA">
      <w:pPr>
        <w:spacing w:line="480" w:lineRule="auto"/>
        <w:jc w:val="both"/>
        <w:rPr>
          <w:sz w:val="24"/>
          <w:szCs w:val="24"/>
        </w:rPr>
      </w:pPr>
      <w:r w:rsidRPr="0009115E">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923BBA" w:rsidRPr="0009115E" w:rsidRDefault="00923BBA" w:rsidP="00923BBA">
      <w:pPr>
        <w:spacing w:line="480" w:lineRule="auto"/>
        <w:jc w:val="both"/>
        <w:rPr>
          <w:sz w:val="24"/>
          <w:szCs w:val="24"/>
        </w:rPr>
      </w:pPr>
      <w:r w:rsidRPr="0009115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09115E">
        <w:rPr>
          <w:sz w:val="24"/>
          <w:szCs w:val="24"/>
        </w:rPr>
        <w:lastRenderedPageBreak/>
        <w:t xml:space="preserve">the Father Abraham and His offspring. There King Jacob was content to live a nomadic lifestyle as His family heritage did in times past. </w:t>
      </w:r>
    </w:p>
    <w:p w:rsidR="00923BBA" w:rsidRPr="0009115E" w:rsidRDefault="00923BBA" w:rsidP="00923BBA">
      <w:pPr>
        <w:spacing w:line="480" w:lineRule="auto"/>
        <w:jc w:val="both"/>
        <w:rPr>
          <w:sz w:val="24"/>
          <w:szCs w:val="24"/>
        </w:rPr>
      </w:pPr>
      <w:r w:rsidRPr="0009115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23BBA" w:rsidRPr="0009115E" w:rsidRDefault="00923BBA" w:rsidP="00923BBA">
      <w:pPr>
        <w:spacing w:line="480" w:lineRule="auto"/>
        <w:jc w:val="both"/>
        <w:rPr>
          <w:sz w:val="24"/>
          <w:szCs w:val="24"/>
        </w:rPr>
      </w:pPr>
      <w:r w:rsidRPr="0009115E">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23BBA" w:rsidRPr="0009115E" w:rsidRDefault="00923BBA" w:rsidP="00923BBA">
      <w:pPr>
        <w:spacing w:line="480" w:lineRule="auto"/>
        <w:jc w:val="both"/>
        <w:rPr>
          <w:sz w:val="24"/>
          <w:szCs w:val="24"/>
        </w:rPr>
      </w:pPr>
      <w:r w:rsidRPr="0009115E">
        <w:rPr>
          <w:sz w:val="24"/>
          <w:szCs w:val="24"/>
        </w:rPr>
        <w:t xml:space="preserve">King Jacob’s Relationships: King Jacob’s relationship with the Father Stephen in His choice of King Jacob in Genesis 25:19-26. The Apostle Paul made it clear that King Jacob was the Father </w:t>
      </w:r>
      <w:r w:rsidRPr="0009115E">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23BBA" w:rsidRPr="0009115E" w:rsidRDefault="00923BBA" w:rsidP="00923BBA">
      <w:pPr>
        <w:spacing w:line="480" w:lineRule="auto"/>
        <w:jc w:val="both"/>
        <w:rPr>
          <w:sz w:val="24"/>
          <w:szCs w:val="24"/>
        </w:rPr>
      </w:pPr>
      <w:r w:rsidRPr="0009115E">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923BBA" w:rsidRPr="0009115E" w:rsidRDefault="00923BBA" w:rsidP="00923BBA">
      <w:pPr>
        <w:spacing w:line="480" w:lineRule="auto"/>
        <w:jc w:val="both"/>
        <w:rPr>
          <w:sz w:val="24"/>
          <w:szCs w:val="24"/>
        </w:rPr>
      </w:pPr>
      <w:r w:rsidRPr="0009115E">
        <w:rPr>
          <w:sz w:val="24"/>
          <w:szCs w:val="24"/>
        </w:rPr>
        <w:t>King Jacob’s initial meeting with the Father Stephen in Genesis 28:10-22. When King Jacob was forced to leave His home, He had an experience with the Father Stephen at a site He named Beth-el meaning “</w:t>
      </w:r>
      <w:r w:rsidRPr="0009115E">
        <w:rPr>
          <w:b/>
          <w:sz w:val="24"/>
          <w:szCs w:val="24"/>
        </w:rPr>
        <w:t>House of God</w:t>
      </w:r>
      <w:r w:rsidRPr="0009115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09115E">
        <w:rPr>
          <w:sz w:val="24"/>
          <w:szCs w:val="24"/>
        </w:rPr>
        <w:lastRenderedPageBreak/>
        <w:t xml:space="preserve">that praising, worshiping and enjoying the Father Stephen forever is the greatest benefit &amp; greatest reason to seek Him in any relationship with the Father Stephen’s presence. </w:t>
      </w:r>
    </w:p>
    <w:p w:rsidR="00923BBA" w:rsidRPr="0009115E" w:rsidRDefault="00923BBA" w:rsidP="00923BBA">
      <w:pPr>
        <w:spacing w:line="480" w:lineRule="auto"/>
        <w:jc w:val="both"/>
        <w:rPr>
          <w:sz w:val="24"/>
          <w:szCs w:val="24"/>
        </w:rPr>
      </w:pPr>
      <w:r w:rsidRPr="0009115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23BBA" w:rsidRPr="0009115E" w:rsidRDefault="00923BBA" w:rsidP="00923BBA">
      <w:pPr>
        <w:spacing w:line="480" w:lineRule="auto"/>
        <w:jc w:val="both"/>
        <w:rPr>
          <w:sz w:val="24"/>
          <w:szCs w:val="24"/>
        </w:rPr>
      </w:pPr>
      <w:r w:rsidRPr="0009115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23BBA" w:rsidRPr="0009115E" w:rsidRDefault="00923BBA" w:rsidP="00923BBA">
      <w:pPr>
        <w:spacing w:line="480" w:lineRule="auto"/>
        <w:jc w:val="both"/>
        <w:rPr>
          <w:sz w:val="24"/>
          <w:szCs w:val="24"/>
        </w:rPr>
      </w:pPr>
      <w:r w:rsidRPr="0009115E">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09115E">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23BBA" w:rsidRPr="0009115E" w:rsidRDefault="00923BBA" w:rsidP="00923BBA">
      <w:pPr>
        <w:spacing w:line="480" w:lineRule="auto"/>
        <w:jc w:val="both"/>
        <w:rPr>
          <w:sz w:val="24"/>
          <w:szCs w:val="24"/>
        </w:rPr>
      </w:pPr>
      <w:r w:rsidRPr="0009115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23BBA" w:rsidRPr="0009115E" w:rsidRDefault="00923BBA" w:rsidP="00923BBA">
      <w:pPr>
        <w:spacing w:line="480" w:lineRule="auto"/>
        <w:jc w:val="both"/>
        <w:rPr>
          <w:sz w:val="24"/>
          <w:szCs w:val="24"/>
        </w:rPr>
      </w:pPr>
      <w:r w:rsidRPr="0009115E">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09115E">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23BBA" w:rsidRPr="0009115E" w:rsidRDefault="00923BBA" w:rsidP="00923BBA">
      <w:pPr>
        <w:spacing w:line="480" w:lineRule="auto"/>
        <w:jc w:val="both"/>
        <w:rPr>
          <w:sz w:val="24"/>
          <w:szCs w:val="24"/>
        </w:rPr>
      </w:pPr>
      <w:r w:rsidRPr="0009115E">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09115E">
        <w:rPr>
          <w:b/>
          <w:sz w:val="24"/>
          <w:szCs w:val="24"/>
        </w:rPr>
        <w:t>birthright</w:t>
      </w:r>
      <w:r w:rsidRPr="0009115E">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09115E">
        <w:rPr>
          <w:sz w:val="24"/>
          <w:szCs w:val="24"/>
        </w:rPr>
        <w:lastRenderedPageBreak/>
        <w:t>defrauding Him, but what caused King Esau to consider murder was the fear that King Jacob with the “</w:t>
      </w:r>
      <w:r w:rsidRPr="0009115E">
        <w:rPr>
          <w:b/>
          <w:sz w:val="24"/>
          <w:szCs w:val="24"/>
        </w:rPr>
        <w:t>birthright</w:t>
      </w:r>
      <w:r w:rsidRPr="0009115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23BBA" w:rsidRPr="0009115E" w:rsidRDefault="00923BBA" w:rsidP="00923BBA">
      <w:pPr>
        <w:spacing w:line="480" w:lineRule="auto"/>
        <w:jc w:val="both"/>
        <w:rPr>
          <w:sz w:val="24"/>
          <w:szCs w:val="24"/>
        </w:rPr>
      </w:pPr>
      <w:r w:rsidRPr="0009115E">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09115E">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23BBA" w:rsidRPr="0009115E" w:rsidRDefault="00923BBA" w:rsidP="00923BBA">
      <w:pPr>
        <w:spacing w:line="480" w:lineRule="auto"/>
        <w:jc w:val="center"/>
        <w:rPr>
          <w:b/>
          <w:sz w:val="24"/>
          <w:szCs w:val="24"/>
        </w:rPr>
      </w:pPr>
      <w:r w:rsidRPr="0009115E">
        <w:rPr>
          <w:b/>
          <w:sz w:val="24"/>
          <w:szCs w:val="24"/>
        </w:rPr>
        <w:t>THE LORD JOSEPH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Joseph’s name mean “</w:t>
      </w:r>
      <w:r w:rsidRPr="0009115E">
        <w:rPr>
          <w:b/>
          <w:sz w:val="24"/>
          <w:szCs w:val="24"/>
        </w:rPr>
        <w:t>May God Add</w:t>
      </w:r>
      <w:r w:rsidRPr="0009115E">
        <w:rPr>
          <w:sz w:val="24"/>
          <w:szCs w:val="24"/>
        </w:rPr>
        <w:t xml:space="preserve">.” The Scripture reverences is in Genesis chapters 37-50; Hebrews 11:22 &amp; Acts 7:9-18. </w:t>
      </w:r>
    </w:p>
    <w:p w:rsidR="00923BBA" w:rsidRPr="0009115E" w:rsidRDefault="00923BBA" w:rsidP="00923BBA">
      <w:pPr>
        <w:spacing w:line="480" w:lineRule="auto"/>
        <w:jc w:val="both"/>
        <w:rPr>
          <w:sz w:val="24"/>
          <w:szCs w:val="24"/>
        </w:rPr>
      </w:pPr>
      <w:r w:rsidRPr="0009115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23BBA" w:rsidRPr="0009115E" w:rsidRDefault="00923BBA" w:rsidP="00923BBA">
      <w:pPr>
        <w:spacing w:line="480" w:lineRule="auto"/>
        <w:jc w:val="both"/>
        <w:rPr>
          <w:sz w:val="24"/>
          <w:szCs w:val="24"/>
        </w:rPr>
      </w:pPr>
      <w:r w:rsidRPr="0009115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23BBA" w:rsidRPr="0009115E" w:rsidRDefault="00923BBA" w:rsidP="00923BBA">
      <w:pPr>
        <w:spacing w:line="480" w:lineRule="auto"/>
        <w:jc w:val="both"/>
        <w:rPr>
          <w:sz w:val="24"/>
          <w:szCs w:val="24"/>
        </w:rPr>
      </w:pPr>
      <w:r w:rsidRPr="0009115E">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23BBA" w:rsidRPr="0009115E" w:rsidRDefault="00923BBA" w:rsidP="00923BBA">
      <w:pPr>
        <w:spacing w:line="480" w:lineRule="auto"/>
        <w:jc w:val="both"/>
        <w:rPr>
          <w:sz w:val="24"/>
          <w:szCs w:val="24"/>
        </w:rPr>
      </w:pPr>
      <w:r w:rsidRPr="0009115E">
        <w:rPr>
          <w:sz w:val="24"/>
          <w:szCs w:val="24"/>
        </w:rPr>
        <w:t>The Lord Joseph’s Exaltation as 2</w:t>
      </w:r>
      <w:r w:rsidRPr="0009115E">
        <w:rPr>
          <w:sz w:val="24"/>
          <w:szCs w:val="24"/>
          <w:vertAlign w:val="superscript"/>
        </w:rPr>
        <w:t>nd</w:t>
      </w:r>
      <w:r w:rsidRPr="0009115E">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23BBA" w:rsidRPr="0009115E" w:rsidRDefault="00923BBA" w:rsidP="00923BBA">
      <w:pPr>
        <w:spacing w:line="480" w:lineRule="auto"/>
        <w:jc w:val="both"/>
        <w:rPr>
          <w:sz w:val="24"/>
          <w:szCs w:val="24"/>
        </w:rPr>
      </w:pPr>
      <w:r w:rsidRPr="0009115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23BBA" w:rsidRPr="0009115E" w:rsidRDefault="00923BBA" w:rsidP="00923BBA">
      <w:pPr>
        <w:spacing w:line="480" w:lineRule="auto"/>
        <w:jc w:val="both"/>
        <w:rPr>
          <w:sz w:val="24"/>
          <w:szCs w:val="24"/>
        </w:rPr>
      </w:pPr>
      <w:r w:rsidRPr="0009115E">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23BBA" w:rsidRPr="0009115E" w:rsidRDefault="00923BBA" w:rsidP="00923BBA">
      <w:pPr>
        <w:spacing w:line="480" w:lineRule="auto"/>
        <w:jc w:val="both"/>
        <w:rPr>
          <w:sz w:val="24"/>
          <w:szCs w:val="24"/>
        </w:rPr>
      </w:pPr>
      <w:r w:rsidRPr="0009115E">
        <w:rPr>
          <w:sz w:val="24"/>
          <w:szCs w:val="24"/>
        </w:rPr>
        <w:t>The Lord Joseph’s Later Relationship with His Brothers is in Genesis chapters 42-50. The Lord Joseph immediately recognized His Brothers when they came to buy grain in Egypt. The 1</w:t>
      </w:r>
      <w:r w:rsidRPr="0009115E">
        <w:rPr>
          <w:sz w:val="24"/>
          <w:szCs w:val="24"/>
          <w:vertAlign w:val="superscript"/>
        </w:rPr>
        <w:t>st</w:t>
      </w:r>
      <w:r w:rsidRPr="0009115E">
        <w:rPr>
          <w:sz w:val="24"/>
          <w:szCs w:val="24"/>
        </w:rPr>
        <w:t xml:space="preserve"> trip to Egypt is in Genesis chapter 42. The 2</w:t>
      </w:r>
      <w:r w:rsidRPr="0009115E">
        <w:rPr>
          <w:sz w:val="24"/>
          <w:szCs w:val="24"/>
          <w:vertAlign w:val="superscript"/>
        </w:rPr>
        <w:t>nd</w:t>
      </w:r>
      <w:r w:rsidRPr="0009115E">
        <w:rPr>
          <w:sz w:val="24"/>
          <w:szCs w:val="24"/>
        </w:rPr>
        <w:t xml:space="preserve"> trip to Egypt is in Genesis chapter 43. The Lord Joseph threatens to keep Benjamin as a slave is in Genesis 44:20, 31. </w:t>
      </w:r>
    </w:p>
    <w:p w:rsidR="00923BBA" w:rsidRPr="0009115E" w:rsidRDefault="00923BBA" w:rsidP="00923BBA">
      <w:pPr>
        <w:spacing w:line="480" w:lineRule="auto"/>
        <w:jc w:val="both"/>
        <w:rPr>
          <w:sz w:val="24"/>
          <w:szCs w:val="24"/>
        </w:rPr>
      </w:pPr>
      <w:r w:rsidRPr="0009115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23BBA" w:rsidRPr="0009115E" w:rsidRDefault="00923BBA" w:rsidP="00923BBA">
      <w:pPr>
        <w:spacing w:line="480" w:lineRule="auto"/>
        <w:jc w:val="center"/>
        <w:rPr>
          <w:b/>
          <w:sz w:val="24"/>
          <w:szCs w:val="24"/>
        </w:rPr>
      </w:pPr>
      <w:r w:rsidRPr="0009115E">
        <w:rPr>
          <w:b/>
          <w:sz w:val="24"/>
          <w:szCs w:val="24"/>
        </w:rPr>
        <w:t>THE LADY RAHAB WITH THE RANK OF CAPTAIN OR HIGHER FOR 105 YEARS</w:t>
      </w:r>
    </w:p>
    <w:p w:rsidR="00923BBA" w:rsidRPr="0009115E" w:rsidRDefault="00923BBA" w:rsidP="00923BBA">
      <w:pPr>
        <w:spacing w:line="480" w:lineRule="auto"/>
        <w:rPr>
          <w:sz w:val="24"/>
          <w:szCs w:val="24"/>
        </w:rPr>
      </w:pPr>
      <w:r w:rsidRPr="0009115E">
        <w:rPr>
          <w:sz w:val="24"/>
          <w:szCs w:val="24"/>
        </w:rPr>
        <w:t>The Lady Rahab’s name means “</w:t>
      </w:r>
      <w:r w:rsidRPr="0009115E">
        <w:rPr>
          <w:b/>
          <w:sz w:val="24"/>
          <w:szCs w:val="24"/>
        </w:rPr>
        <w:t>Broad</w:t>
      </w:r>
      <w:r w:rsidRPr="0009115E">
        <w:rPr>
          <w:sz w:val="24"/>
          <w:szCs w:val="24"/>
        </w:rPr>
        <w:t xml:space="preserve">.” The Scripture references of the Lady Rahab is in Joshua 2:1-24; 6:17-25; Matthew 1:5; Hebrews 11:31 &amp; James 2:25. </w:t>
      </w:r>
    </w:p>
    <w:p w:rsidR="00923BBA" w:rsidRPr="0009115E" w:rsidRDefault="00923BBA" w:rsidP="00923BBA">
      <w:pPr>
        <w:spacing w:line="480" w:lineRule="auto"/>
        <w:jc w:val="both"/>
        <w:rPr>
          <w:sz w:val="24"/>
          <w:szCs w:val="24"/>
        </w:rPr>
      </w:pPr>
      <w:r w:rsidRPr="0009115E">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23BBA" w:rsidRPr="0009115E" w:rsidRDefault="00923BBA" w:rsidP="00923BBA">
      <w:pPr>
        <w:spacing w:line="480" w:lineRule="auto"/>
        <w:jc w:val="both"/>
        <w:rPr>
          <w:sz w:val="24"/>
          <w:szCs w:val="24"/>
        </w:rPr>
      </w:pPr>
      <w:r w:rsidRPr="0009115E">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09115E">
        <w:rPr>
          <w:sz w:val="24"/>
          <w:szCs w:val="24"/>
        </w:rPr>
        <w:lastRenderedPageBreak/>
        <w:t xml:space="preserve">Jericho, the Israelites promised to spare Rahab and Her immediate family. The spies made this commitment, and Rahab made sure that they safely escaped. </w:t>
      </w:r>
    </w:p>
    <w:p w:rsidR="00923BBA" w:rsidRPr="0009115E" w:rsidRDefault="00923BBA" w:rsidP="00923BBA">
      <w:pPr>
        <w:spacing w:line="480" w:lineRule="auto"/>
        <w:jc w:val="both"/>
        <w:rPr>
          <w:sz w:val="24"/>
          <w:szCs w:val="24"/>
        </w:rPr>
      </w:pPr>
      <w:r w:rsidRPr="0009115E">
        <w:rPr>
          <w:sz w:val="24"/>
          <w:szCs w:val="24"/>
        </w:rPr>
        <w:t xml:space="preserve">At Jericho’s fall is in Joshua chapter 6. The Father Stephen did display His authority that the Canaanites feared. Jericho’ walls fell. When they did, Rahab and Her family survived is in Joshua 6:26. </w:t>
      </w:r>
    </w:p>
    <w:p w:rsidR="00923BBA" w:rsidRPr="0009115E" w:rsidRDefault="00923BBA" w:rsidP="00923BBA">
      <w:pPr>
        <w:spacing w:line="480" w:lineRule="auto"/>
        <w:jc w:val="both"/>
        <w:rPr>
          <w:sz w:val="24"/>
          <w:szCs w:val="24"/>
        </w:rPr>
      </w:pPr>
      <w:r w:rsidRPr="0009115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23BBA" w:rsidRPr="0009115E" w:rsidRDefault="00923BBA" w:rsidP="00923BBA">
      <w:pPr>
        <w:spacing w:line="480" w:lineRule="auto"/>
        <w:jc w:val="both"/>
        <w:rPr>
          <w:sz w:val="24"/>
          <w:szCs w:val="24"/>
        </w:rPr>
      </w:pPr>
      <w:r w:rsidRPr="0009115E">
        <w:rPr>
          <w:sz w:val="24"/>
          <w:szCs w:val="24"/>
        </w:rPr>
        <w:t xml:space="preserve">In faith’s hall of fame is in Hebrews 11:31. It declares “By faith Rahab did not perish with those who did not believe, when She had received the spies with peace.” </w:t>
      </w:r>
    </w:p>
    <w:p w:rsidR="00923BBA" w:rsidRPr="0009115E" w:rsidRDefault="00923BBA" w:rsidP="00923BBA">
      <w:pPr>
        <w:spacing w:line="480" w:lineRule="auto"/>
        <w:jc w:val="both"/>
        <w:rPr>
          <w:sz w:val="24"/>
          <w:szCs w:val="24"/>
        </w:rPr>
      </w:pPr>
      <w:r w:rsidRPr="0009115E">
        <w:rPr>
          <w:sz w:val="24"/>
          <w:szCs w:val="24"/>
        </w:rPr>
        <w:t xml:space="preserve">In the Lord James’ definition of a living faith is in James 2:25. It declares “Likewise, was not Rahab the Harlot also justified by works when She received the Messengers and sent them out another way?”   </w:t>
      </w:r>
    </w:p>
    <w:p w:rsidR="00923BBA" w:rsidRPr="0009115E" w:rsidRDefault="00923BBA" w:rsidP="00923BBA">
      <w:pPr>
        <w:spacing w:line="480" w:lineRule="auto"/>
        <w:jc w:val="both"/>
        <w:rPr>
          <w:sz w:val="24"/>
          <w:szCs w:val="24"/>
        </w:rPr>
      </w:pPr>
      <w:r w:rsidRPr="0009115E">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923BBA" w:rsidRPr="0009115E" w:rsidRDefault="00923BBA" w:rsidP="00923BBA">
      <w:pPr>
        <w:spacing w:line="480" w:lineRule="auto"/>
        <w:jc w:val="both"/>
        <w:rPr>
          <w:sz w:val="24"/>
          <w:szCs w:val="24"/>
        </w:rPr>
      </w:pPr>
      <w:r w:rsidRPr="0009115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23BBA" w:rsidRPr="0009115E" w:rsidRDefault="00923BBA" w:rsidP="00923BBA">
      <w:pPr>
        <w:spacing w:line="480" w:lineRule="auto"/>
        <w:jc w:val="both"/>
        <w:rPr>
          <w:sz w:val="24"/>
          <w:szCs w:val="24"/>
        </w:rPr>
      </w:pPr>
      <w:r w:rsidRPr="0009115E">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09115E">
        <w:rPr>
          <w:sz w:val="24"/>
          <w:szCs w:val="24"/>
        </w:rPr>
        <w:lastRenderedPageBreak/>
        <w:t xml:space="preserve">Spies. She was intelligent and quick thinking, which She used to protect Her family. Her leadership skills are evidenced by the way Her family responded to Her. </w:t>
      </w:r>
    </w:p>
    <w:p w:rsidR="00923BBA" w:rsidRPr="0009115E" w:rsidRDefault="00923BBA" w:rsidP="00923BBA">
      <w:pPr>
        <w:spacing w:line="480" w:lineRule="auto"/>
        <w:jc w:val="both"/>
        <w:rPr>
          <w:sz w:val="24"/>
          <w:szCs w:val="24"/>
        </w:rPr>
      </w:pPr>
      <w:r w:rsidRPr="0009115E">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23BBA" w:rsidRPr="0009115E" w:rsidRDefault="00923BBA" w:rsidP="00923BBA">
      <w:pPr>
        <w:spacing w:line="480" w:lineRule="auto"/>
        <w:jc w:val="center"/>
        <w:rPr>
          <w:b/>
          <w:sz w:val="24"/>
          <w:szCs w:val="24"/>
        </w:rPr>
      </w:pPr>
      <w:r w:rsidRPr="0009115E">
        <w:rPr>
          <w:b/>
          <w:sz w:val="24"/>
          <w:szCs w:val="24"/>
        </w:rPr>
        <w:t>THE LORD GIDEON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Gideon’s name means “</w:t>
      </w:r>
      <w:r w:rsidRPr="0009115E">
        <w:rPr>
          <w:b/>
          <w:sz w:val="24"/>
          <w:szCs w:val="24"/>
        </w:rPr>
        <w:t>Hewer</w:t>
      </w:r>
      <w:r w:rsidRPr="0009115E">
        <w:rPr>
          <w:sz w:val="24"/>
          <w:szCs w:val="24"/>
        </w:rPr>
        <w:t>” or “</w:t>
      </w:r>
      <w:r w:rsidRPr="0009115E">
        <w:rPr>
          <w:b/>
          <w:sz w:val="24"/>
          <w:szCs w:val="24"/>
        </w:rPr>
        <w:t>Great Warrior</w:t>
      </w:r>
      <w:r w:rsidRPr="0009115E">
        <w:rPr>
          <w:sz w:val="24"/>
          <w:szCs w:val="24"/>
        </w:rPr>
        <w:t xml:space="preserve">.” The Scripture References of the Lord Gideon is in Judges chapters 6-8 &amp; Hebrews 11:32. </w:t>
      </w:r>
    </w:p>
    <w:p w:rsidR="00923BBA" w:rsidRPr="0009115E" w:rsidRDefault="00923BBA" w:rsidP="00923BBA">
      <w:pPr>
        <w:spacing w:line="480" w:lineRule="auto"/>
        <w:jc w:val="both"/>
        <w:rPr>
          <w:sz w:val="24"/>
          <w:szCs w:val="24"/>
        </w:rPr>
      </w:pPr>
      <w:r w:rsidRPr="0009115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23BBA" w:rsidRPr="0009115E" w:rsidRDefault="00923BBA" w:rsidP="00923BBA">
      <w:pPr>
        <w:spacing w:line="480" w:lineRule="auto"/>
        <w:jc w:val="both"/>
        <w:rPr>
          <w:sz w:val="24"/>
          <w:szCs w:val="24"/>
        </w:rPr>
      </w:pPr>
      <w:r w:rsidRPr="0009115E">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9115E">
        <w:rPr>
          <w:sz w:val="24"/>
          <w:szCs w:val="24"/>
          <w:vertAlign w:val="superscript"/>
        </w:rPr>
        <w:t>st</w:t>
      </w:r>
      <w:r w:rsidRPr="0009115E">
        <w:rPr>
          <w:sz w:val="24"/>
          <w:szCs w:val="24"/>
        </w:rPr>
        <w:t xml:space="preserve"> </w:t>
      </w:r>
      <w:r w:rsidRPr="0009115E">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23BBA" w:rsidRPr="0009115E" w:rsidRDefault="00923BBA" w:rsidP="00923BBA">
      <w:pPr>
        <w:spacing w:line="480" w:lineRule="auto"/>
        <w:jc w:val="both"/>
        <w:rPr>
          <w:sz w:val="24"/>
          <w:szCs w:val="24"/>
        </w:rPr>
      </w:pPr>
      <w:r w:rsidRPr="0009115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23BBA" w:rsidRPr="0009115E" w:rsidRDefault="00923BBA" w:rsidP="00923BBA">
      <w:pPr>
        <w:spacing w:line="480" w:lineRule="auto"/>
        <w:jc w:val="center"/>
        <w:rPr>
          <w:b/>
          <w:sz w:val="24"/>
          <w:szCs w:val="24"/>
        </w:rPr>
      </w:pPr>
      <w:r w:rsidRPr="0009115E">
        <w:rPr>
          <w:b/>
          <w:sz w:val="24"/>
          <w:szCs w:val="24"/>
        </w:rPr>
        <w:t>THE LORD SAMSON WITH THE RANK OF GENERAL OR HIGHER FOR 40 YEARS</w:t>
      </w:r>
    </w:p>
    <w:p w:rsidR="00923BBA" w:rsidRPr="0009115E" w:rsidRDefault="00923BBA" w:rsidP="00923BBA">
      <w:pPr>
        <w:spacing w:line="480" w:lineRule="auto"/>
        <w:jc w:val="both"/>
        <w:rPr>
          <w:sz w:val="24"/>
          <w:szCs w:val="24"/>
        </w:rPr>
      </w:pPr>
      <w:r w:rsidRPr="0009115E">
        <w:rPr>
          <w:sz w:val="24"/>
          <w:szCs w:val="24"/>
        </w:rPr>
        <w:t>The Lord Samson’s name means “</w:t>
      </w:r>
      <w:r w:rsidRPr="0009115E">
        <w:rPr>
          <w:b/>
          <w:sz w:val="24"/>
          <w:szCs w:val="24"/>
        </w:rPr>
        <w:t>Distinguished</w:t>
      </w:r>
      <w:r w:rsidRPr="0009115E">
        <w:rPr>
          <w:sz w:val="24"/>
          <w:szCs w:val="24"/>
        </w:rPr>
        <w:t xml:space="preserve">.” The Scripture references of the Lord Samson is in Judges chapters 13-16 &amp; Hebrews 11:32.  </w:t>
      </w:r>
    </w:p>
    <w:p w:rsidR="00923BBA" w:rsidRPr="0009115E" w:rsidRDefault="00923BBA" w:rsidP="00923BBA">
      <w:pPr>
        <w:spacing w:line="480" w:lineRule="auto"/>
        <w:jc w:val="both"/>
        <w:rPr>
          <w:sz w:val="24"/>
          <w:szCs w:val="24"/>
        </w:rPr>
      </w:pPr>
      <w:r w:rsidRPr="0009115E">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23BBA" w:rsidRPr="0009115E" w:rsidRDefault="00923BBA" w:rsidP="00923BBA">
      <w:pPr>
        <w:spacing w:line="480" w:lineRule="auto"/>
        <w:jc w:val="both"/>
        <w:rPr>
          <w:sz w:val="24"/>
          <w:szCs w:val="24"/>
        </w:rPr>
      </w:pPr>
      <w:r w:rsidRPr="0009115E">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23BBA" w:rsidRPr="0009115E" w:rsidRDefault="00923BBA" w:rsidP="00923BBA">
      <w:pPr>
        <w:spacing w:line="480" w:lineRule="auto"/>
        <w:jc w:val="both"/>
        <w:rPr>
          <w:sz w:val="24"/>
          <w:szCs w:val="24"/>
        </w:rPr>
      </w:pPr>
      <w:r w:rsidRPr="0009115E">
        <w:rPr>
          <w:sz w:val="24"/>
          <w:szCs w:val="24"/>
        </w:rPr>
        <w:t>The Lord Samson’s Relationship with the Philistines is in Judges chapters 14-16. The secret of iron weapons remained dominance of the Philistines over the Israelites is in 1</w:t>
      </w:r>
      <w:r w:rsidRPr="0009115E">
        <w:rPr>
          <w:sz w:val="24"/>
          <w:szCs w:val="24"/>
          <w:vertAlign w:val="superscript"/>
        </w:rPr>
        <w:t>st</w:t>
      </w:r>
      <w:r w:rsidRPr="0009115E">
        <w:rPr>
          <w:sz w:val="24"/>
          <w:szCs w:val="24"/>
        </w:rPr>
        <w:t xml:space="preserve"> Samuel 13:19-23. But Samson used His extraordinary strength instead of iron weapons is in Judges 14:19; 15:1-5; chapter 16. </w:t>
      </w:r>
    </w:p>
    <w:p w:rsidR="00923BBA" w:rsidRPr="0009115E" w:rsidRDefault="00923BBA" w:rsidP="00923BBA">
      <w:pPr>
        <w:spacing w:line="480" w:lineRule="auto"/>
        <w:jc w:val="both"/>
        <w:rPr>
          <w:sz w:val="24"/>
          <w:szCs w:val="24"/>
        </w:rPr>
      </w:pPr>
      <w:r w:rsidRPr="0009115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23BBA" w:rsidRPr="0009115E" w:rsidRDefault="00923BBA" w:rsidP="00923BBA">
      <w:pPr>
        <w:spacing w:line="480" w:lineRule="auto"/>
        <w:jc w:val="both"/>
        <w:rPr>
          <w:sz w:val="24"/>
          <w:szCs w:val="24"/>
        </w:rPr>
      </w:pPr>
      <w:r w:rsidRPr="0009115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23BBA" w:rsidRPr="0009115E" w:rsidRDefault="00923BBA" w:rsidP="00923BBA">
      <w:pPr>
        <w:spacing w:line="480" w:lineRule="auto"/>
        <w:jc w:val="both"/>
        <w:rPr>
          <w:sz w:val="24"/>
          <w:szCs w:val="24"/>
        </w:rPr>
      </w:pPr>
      <w:r w:rsidRPr="0009115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09115E">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23BBA" w:rsidRPr="0009115E" w:rsidRDefault="00923BBA" w:rsidP="00923BBA">
      <w:pPr>
        <w:spacing w:line="480" w:lineRule="auto"/>
        <w:jc w:val="both"/>
        <w:rPr>
          <w:sz w:val="24"/>
          <w:szCs w:val="24"/>
        </w:rPr>
      </w:pPr>
      <w:r w:rsidRPr="0009115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23BBA" w:rsidRPr="0009115E" w:rsidRDefault="00923BBA" w:rsidP="00923BBA">
      <w:pPr>
        <w:spacing w:line="480" w:lineRule="auto"/>
        <w:jc w:val="center"/>
        <w:rPr>
          <w:b/>
          <w:sz w:val="24"/>
          <w:szCs w:val="24"/>
        </w:rPr>
      </w:pPr>
      <w:r w:rsidRPr="0009115E">
        <w:rPr>
          <w:b/>
          <w:sz w:val="24"/>
          <w:szCs w:val="24"/>
        </w:rPr>
        <w:t>THE LORD SAMUEL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Samuel’s name means “</w:t>
      </w:r>
      <w:r w:rsidRPr="0009115E">
        <w:rPr>
          <w:b/>
          <w:sz w:val="24"/>
          <w:szCs w:val="24"/>
        </w:rPr>
        <w:t>The Name of God</w:t>
      </w:r>
      <w:r w:rsidRPr="0009115E">
        <w:rPr>
          <w:sz w:val="24"/>
          <w:szCs w:val="24"/>
        </w:rPr>
        <w:t>.” The Scripture references of the Lord Samuel is in 1</w:t>
      </w:r>
      <w:r w:rsidRPr="0009115E">
        <w:rPr>
          <w:sz w:val="24"/>
          <w:szCs w:val="24"/>
          <w:vertAlign w:val="superscript"/>
        </w:rPr>
        <w:t>st</w:t>
      </w:r>
      <w:r w:rsidRPr="0009115E">
        <w:rPr>
          <w:sz w:val="24"/>
          <w:szCs w:val="24"/>
        </w:rPr>
        <w:t xml:space="preserve"> Samuel chapters 1-8, 28; 1</w:t>
      </w:r>
      <w:r w:rsidRPr="0009115E">
        <w:rPr>
          <w:sz w:val="24"/>
          <w:szCs w:val="24"/>
          <w:vertAlign w:val="superscript"/>
        </w:rPr>
        <w:t>st</w:t>
      </w:r>
      <w:r w:rsidRPr="0009115E">
        <w:rPr>
          <w:sz w:val="24"/>
          <w:szCs w:val="24"/>
        </w:rPr>
        <w:t xml:space="preserve"> Chronicles 6:27, 28; Psalms 99:6; Jeremiah 15:1; Hebrews 11:32 &amp; Acts 3:24; 13:20. </w:t>
      </w:r>
    </w:p>
    <w:p w:rsidR="00923BBA" w:rsidRPr="0009115E" w:rsidRDefault="00923BBA" w:rsidP="00923BBA">
      <w:pPr>
        <w:spacing w:line="480" w:lineRule="auto"/>
        <w:jc w:val="both"/>
        <w:rPr>
          <w:sz w:val="24"/>
          <w:szCs w:val="24"/>
        </w:rPr>
      </w:pPr>
      <w:r w:rsidRPr="0009115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9115E">
        <w:rPr>
          <w:sz w:val="24"/>
          <w:szCs w:val="24"/>
          <w:vertAlign w:val="superscript"/>
        </w:rPr>
        <w:t>st</w:t>
      </w:r>
      <w:r w:rsidRPr="0009115E">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23BBA" w:rsidRPr="0009115E" w:rsidRDefault="00923BBA" w:rsidP="00923BBA">
      <w:pPr>
        <w:spacing w:line="480" w:lineRule="auto"/>
        <w:jc w:val="both"/>
        <w:rPr>
          <w:sz w:val="24"/>
          <w:szCs w:val="24"/>
        </w:rPr>
      </w:pPr>
      <w:r w:rsidRPr="0009115E">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9115E">
        <w:rPr>
          <w:sz w:val="24"/>
          <w:szCs w:val="24"/>
          <w:vertAlign w:val="superscript"/>
        </w:rPr>
        <w:t>st</w:t>
      </w:r>
      <w:r w:rsidRPr="0009115E">
        <w:rPr>
          <w:sz w:val="24"/>
          <w:szCs w:val="24"/>
        </w:rPr>
        <w:t xml:space="preserve"> Samuel chapter 2. When the Lord Samuel was a Young Man, the Philistines not only defeated the Israelites militia at Aphek, but captured the Ark of the Covenant in 1</w:t>
      </w:r>
      <w:r w:rsidRPr="0009115E">
        <w:rPr>
          <w:sz w:val="24"/>
          <w:szCs w:val="24"/>
          <w:vertAlign w:val="superscript"/>
        </w:rPr>
        <w:t>st</w:t>
      </w:r>
      <w:r w:rsidRPr="0009115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9115E">
        <w:rPr>
          <w:sz w:val="24"/>
          <w:szCs w:val="24"/>
          <w:vertAlign w:val="superscript"/>
        </w:rPr>
        <w:t>st</w:t>
      </w:r>
      <w:r w:rsidRPr="0009115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9115E">
        <w:rPr>
          <w:sz w:val="24"/>
          <w:szCs w:val="24"/>
          <w:vertAlign w:val="superscript"/>
        </w:rPr>
        <w:t>st</w:t>
      </w:r>
      <w:r w:rsidRPr="0009115E">
        <w:rPr>
          <w:sz w:val="24"/>
          <w:szCs w:val="24"/>
        </w:rPr>
        <w:t xml:space="preserve"> Samuel 7:13. When the Lord Samuel was old, the people demanded a King, and tragically, the Lord Samuel’s Son had turned to extortion is in 1</w:t>
      </w:r>
      <w:r w:rsidRPr="0009115E">
        <w:rPr>
          <w:sz w:val="24"/>
          <w:szCs w:val="24"/>
          <w:vertAlign w:val="superscript"/>
        </w:rPr>
        <w:t>st</w:t>
      </w:r>
      <w:r w:rsidRPr="0009115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23BBA" w:rsidRPr="0009115E" w:rsidRDefault="00923BBA" w:rsidP="00923BBA">
      <w:pPr>
        <w:spacing w:line="480" w:lineRule="auto"/>
        <w:jc w:val="both"/>
        <w:rPr>
          <w:sz w:val="24"/>
          <w:szCs w:val="24"/>
        </w:rPr>
      </w:pPr>
      <w:r w:rsidRPr="0009115E">
        <w:rPr>
          <w:sz w:val="24"/>
          <w:szCs w:val="24"/>
        </w:rPr>
        <w:t>The Exploring of the Lord Samuel’s Relationships: The Lord Samuel’s Relationship with His Mother is in 1</w:t>
      </w:r>
      <w:r w:rsidRPr="0009115E">
        <w:rPr>
          <w:sz w:val="24"/>
          <w:szCs w:val="24"/>
          <w:vertAlign w:val="superscript"/>
        </w:rPr>
        <w:t>st</w:t>
      </w:r>
      <w:r w:rsidRPr="0009115E">
        <w:rPr>
          <w:sz w:val="24"/>
          <w:szCs w:val="24"/>
        </w:rPr>
        <w:t xml:space="preserve"> Samuel chapters 1 &amp; 2. There is not much about this relationship, but we know His sincere prayers which proves a good upbringing in Jeremiah 15:1. </w:t>
      </w:r>
    </w:p>
    <w:p w:rsidR="00923BBA" w:rsidRPr="0009115E" w:rsidRDefault="00923BBA" w:rsidP="00923BBA">
      <w:pPr>
        <w:spacing w:line="480" w:lineRule="auto"/>
        <w:jc w:val="both"/>
        <w:rPr>
          <w:sz w:val="24"/>
          <w:szCs w:val="24"/>
        </w:rPr>
      </w:pPr>
      <w:r w:rsidRPr="0009115E">
        <w:rPr>
          <w:sz w:val="24"/>
          <w:szCs w:val="24"/>
        </w:rPr>
        <w:t>The Lord Samuel’s Relationship with the High Priest Eli is in 1</w:t>
      </w:r>
      <w:r w:rsidRPr="0009115E">
        <w:rPr>
          <w:sz w:val="24"/>
          <w:szCs w:val="24"/>
          <w:vertAlign w:val="superscript"/>
        </w:rPr>
        <w:t>st</w:t>
      </w:r>
      <w:r w:rsidRPr="0009115E">
        <w:rPr>
          <w:sz w:val="24"/>
          <w:szCs w:val="24"/>
        </w:rPr>
        <w:t xml:space="preserve"> Samuel chapter 2. After the Lord Samuel was weaned by His Mother, He was bought to Eli the Priest. The Lord Eli’s Sons were </w:t>
      </w:r>
      <w:r w:rsidRPr="0009115E">
        <w:rPr>
          <w:sz w:val="24"/>
          <w:szCs w:val="24"/>
        </w:rPr>
        <w:lastRenderedPageBreak/>
        <w:t>very corrupt in sexuality, but the Lord Eli was a dedicated Man but also a weak individual. Eli took the Lord Samuel under His care is in 1</w:t>
      </w:r>
      <w:r w:rsidRPr="0009115E">
        <w:rPr>
          <w:sz w:val="24"/>
          <w:szCs w:val="24"/>
          <w:vertAlign w:val="superscript"/>
        </w:rPr>
        <w:t>st</w:t>
      </w:r>
      <w:r w:rsidRPr="0009115E">
        <w:rPr>
          <w:sz w:val="24"/>
          <w:szCs w:val="24"/>
        </w:rPr>
        <w:t xml:space="preserve"> Samuel 2:18. But Eli had failed to restrain His sexual Sons &amp; the Lord Samuel would then have the task of judgment on His own family is in 1</w:t>
      </w:r>
      <w:r w:rsidRPr="0009115E">
        <w:rPr>
          <w:sz w:val="24"/>
          <w:szCs w:val="24"/>
          <w:vertAlign w:val="superscript"/>
        </w:rPr>
        <w:t>st</w:t>
      </w:r>
      <w:r w:rsidRPr="0009115E">
        <w:rPr>
          <w:sz w:val="24"/>
          <w:szCs w:val="24"/>
        </w:rPr>
        <w:t xml:space="preserve"> Samuel 3:18. </w:t>
      </w:r>
    </w:p>
    <w:p w:rsidR="00923BBA" w:rsidRPr="0009115E" w:rsidRDefault="00923BBA" w:rsidP="00923BBA">
      <w:pPr>
        <w:spacing w:line="480" w:lineRule="auto"/>
        <w:jc w:val="both"/>
        <w:rPr>
          <w:sz w:val="24"/>
          <w:szCs w:val="24"/>
        </w:rPr>
      </w:pPr>
      <w:r w:rsidRPr="0009115E">
        <w:rPr>
          <w:sz w:val="24"/>
          <w:szCs w:val="24"/>
        </w:rPr>
        <w:t>The Lord Samuel’s Relationship with the Father Stephen: The foundation for the Lord Samuel’s Relationship with the Father Stephen was early laid is in 1</w:t>
      </w:r>
      <w:r w:rsidRPr="0009115E">
        <w:rPr>
          <w:sz w:val="24"/>
          <w:szCs w:val="24"/>
          <w:vertAlign w:val="superscript"/>
        </w:rPr>
        <w:t>st</w:t>
      </w:r>
      <w:r w:rsidRPr="0009115E">
        <w:rPr>
          <w:sz w:val="24"/>
          <w:szCs w:val="24"/>
        </w:rPr>
        <w:t xml:space="preserve"> Samuel chapter 2. The Lord Samuel proved responsive to the Father Stephen in His youth is in 1</w:t>
      </w:r>
      <w:r w:rsidRPr="0009115E">
        <w:rPr>
          <w:sz w:val="24"/>
          <w:szCs w:val="24"/>
          <w:vertAlign w:val="superscript"/>
        </w:rPr>
        <w:t>st</w:t>
      </w:r>
      <w:r w:rsidRPr="0009115E">
        <w:rPr>
          <w:sz w:val="24"/>
          <w:szCs w:val="24"/>
        </w:rPr>
        <w:t xml:space="preserve"> Samuel chapter 3. The Lord Samuel saw the right and wrong, the godly and the sexual is in 1</w:t>
      </w:r>
      <w:r w:rsidRPr="0009115E">
        <w:rPr>
          <w:sz w:val="24"/>
          <w:szCs w:val="24"/>
          <w:vertAlign w:val="superscript"/>
        </w:rPr>
        <w:t>st</w:t>
      </w:r>
      <w:r w:rsidRPr="0009115E">
        <w:rPr>
          <w:sz w:val="24"/>
          <w:szCs w:val="24"/>
        </w:rPr>
        <w:t xml:space="preserve"> Samuel 3:20. The Lord Samuel influenced all Israel to recommit to the Father Stephen is in 1</w:t>
      </w:r>
      <w:r w:rsidRPr="0009115E">
        <w:rPr>
          <w:sz w:val="24"/>
          <w:szCs w:val="24"/>
          <w:vertAlign w:val="superscript"/>
        </w:rPr>
        <w:t>st</w:t>
      </w:r>
      <w:r w:rsidRPr="0009115E">
        <w:rPr>
          <w:sz w:val="24"/>
          <w:szCs w:val="24"/>
        </w:rPr>
        <w:t xml:space="preserve"> Samuel 7:1-9. The Lord Samuel led Israel to victory over the Philistine Lords is in 1</w:t>
      </w:r>
      <w:r w:rsidRPr="0009115E">
        <w:rPr>
          <w:sz w:val="24"/>
          <w:szCs w:val="24"/>
          <w:vertAlign w:val="superscript"/>
        </w:rPr>
        <w:t>st</w:t>
      </w:r>
      <w:r w:rsidRPr="0009115E">
        <w:rPr>
          <w:sz w:val="24"/>
          <w:szCs w:val="24"/>
        </w:rPr>
        <w:t xml:space="preserve"> Samuel 7:10-14. The Lord Samuel was Jealous for the Father Stephen’s Honor is in 1</w:t>
      </w:r>
      <w:r w:rsidRPr="0009115E">
        <w:rPr>
          <w:sz w:val="24"/>
          <w:szCs w:val="24"/>
          <w:vertAlign w:val="superscript"/>
        </w:rPr>
        <w:t>st</w:t>
      </w:r>
      <w:r w:rsidRPr="0009115E">
        <w:rPr>
          <w:sz w:val="24"/>
          <w:szCs w:val="24"/>
        </w:rPr>
        <w:t xml:space="preserve"> Samuel chapter 8. The Father Stephen led the Lord Samuel to Israel’s 1</w:t>
      </w:r>
      <w:r w:rsidRPr="0009115E">
        <w:rPr>
          <w:sz w:val="24"/>
          <w:szCs w:val="24"/>
          <w:vertAlign w:val="superscript"/>
        </w:rPr>
        <w:t>st</w:t>
      </w:r>
      <w:r w:rsidRPr="0009115E">
        <w:rPr>
          <w:sz w:val="24"/>
          <w:szCs w:val="24"/>
        </w:rPr>
        <w:t xml:space="preserve"> two Kings is in 1</w:t>
      </w:r>
      <w:r w:rsidRPr="0009115E">
        <w:rPr>
          <w:sz w:val="24"/>
          <w:szCs w:val="24"/>
          <w:vertAlign w:val="superscript"/>
        </w:rPr>
        <w:t>st</w:t>
      </w:r>
      <w:r w:rsidRPr="0009115E">
        <w:rPr>
          <w:sz w:val="24"/>
          <w:szCs w:val="24"/>
        </w:rPr>
        <w:t xml:space="preserve"> Samuel chapters 9 &amp; 16. </w:t>
      </w:r>
    </w:p>
    <w:p w:rsidR="00923BBA" w:rsidRPr="0009115E" w:rsidRDefault="00923BBA" w:rsidP="00923BBA">
      <w:pPr>
        <w:spacing w:line="480" w:lineRule="auto"/>
        <w:jc w:val="both"/>
        <w:rPr>
          <w:sz w:val="24"/>
          <w:szCs w:val="24"/>
        </w:rPr>
      </w:pPr>
      <w:r w:rsidRPr="0009115E">
        <w:rPr>
          <w:sz w:val="24"/>
          <w:szCs w:val="24"/>
        </w:rPr>
        <w:t>The Lord Samuel’s Relationship with the Lord Saul: The Lord Samuel anointed the Lord Saul King is in 1</w:t>
      </w:r>
      <w:r w:rsidRPr="0009115E">
        <w:rPr>
          <w:sz w:val="24"/>
          <w:szCs w:val="24"/>
          <w:vertAlign w:val="superscript"/>
        </w:rPr>
        <w:t>st</w:t>
      </w:r>
      <w:r w:rsidRPr="0009115E">
        <w:rPr>
          <w:sz w:val="24"/>
          <w:szCs w:val="24"/>
        </w:rPr>
        <w:t xml:space="preserve"> Samuel chapters 9 &amp; 10. The Lord Samuel rebukes the Lord Saul for disobedience is in 1</w:t>
      </w:r>
      <w:r w:rsidRPr="0009115E">
        <w:rPr>
          <w:sz w:val="24"/>
          <w:szCs w:val="24"/>
          <w:vertAlign w:val="superscript"/>
        </w:rPr>
        <w:t>st</w:t>
      </w:r>
      <w:r w:rsidRPr="0009115E">
        <w:rPr>
          <w:sz w:val="24"/>
          <w:szCs w:val="24"/>
        </w:rPr>
        <w:t xml:space="preserve"> Samuel 10:8; chapter 13. The Lord Samuel rejected the Lord Saul for rebelling against the Father Stephen is in 1</w:t>
      </w:r>
      <w:r w:rsidRPr="0009115E">
        <w:rPr>
          <w:sz w:val="24"/>
          <w:szCs w:val="24"/>
          <w:vertAlign w:val="superscript"/>
        </w:rPr>
        <w:t>st</w:t>
      </w:r>
      <w:r w:rsidRPr="0009115E">
        <w:rPr>
          <w:sz w:val="24"/>
          <w:szCs w:val="24"/>
        </w:rPr>
        <w:t xml:space="preserve"> Samuel chapter 15. </w:t>
      </w:r>
    </w:p>
    <w:p w:rsidR="00923BBA" w:rsidRPr="0009115E" w:rsidRDefault="00923BBA" w:rsidP="00923BBA">
      <w:pPr>
        <w:spacing w:line="480" w:lineRule="auto"/>
        <w:jc w:val="both"/>
        <w:rPr>
          <w:sz w:val="24"/>
          <w:szCs w:val="24"/>
        </w:rPr>
      </w:pPr>
      <w:r w:rsidRPr="0009115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09115E">
        <w:rPr>
          <w:sz w:val="24"/>
          <w:szCs w:val="24"/>
        </w:rPr>
        <w:lastRenderedPageBreak/>
        <w:t xml:space="preserve">personal and decisive choice. The Lord Samuel’s commitment involved dedication to prayer. The Lord Samuel’s commitment was expressed as a concern for the Father Stephen’s glory.                                     </w:t>
      </w:r>
    </w:p>
    <w:p w:rsidR="00923BBA" w:rsidRPr="0009115E" w:rsidRDefault="00923BBA" w:rsidP="00923BBA">
      <w:pPr>
        <w:spacing w:line="480" w:lineRule="auto"/>
        <w:jc w:val="center"/>
        <w:rPr>
          <w:b/>
          <w:sz w:val="24"/>
          <w:szCs w:val="24"/>
        </w:rPr>
      </w:pPr>
      <w:r w:rsidRPr="0009115E">
        <w:rPr>
          <w:b/>
          <w:sz w:val="24"/>
          <w:szCs w:val="24"/>
        </w:rPr>
        <w:t>THE LORD BARAK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Barak’s name means “</w:t>
      </w:r>
      <w:r w:rsidRPr="0009115E">
        <w:rPr>
          <w:b/>
          <w:sz w:val="24"/>
          <w:szCs w:val="24"/>
        </w:rPr>
        <w:t>Lightning</w:t>
      </w:r>
      <w:r w:rsidRPr="0009115E">
        <w:rPr>
          <w:sz w:val="24"/>
          <w:szCs w:val="24"/>
        </w:rPr>
        <w:t xml:space="preserve">.” The Scripture references of the Lord Barak is in Judges 4:6-22; 5:1-12, 15. </w:t>
      </w:r>
    </w:p>
    <w:p w:rsidR="00923BBA" w:rsidRPr="0009115E" w:rsidRDefault="00923BBA" w:rsidP="00923BBA">
      <w:pPr>
        <w:spacing w:line="480" w:lineRule="auto"/>
        <w:jc w:val="both"/>
        <w:rPr>
          <w:sz w:val="24"/>
          <w:szCs w:val="24"/>
        </w:rPr>
      </w:pPr>
      <w:r w:rsidRPr="0009115E">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23BBA" w:rsidRPr="0009115E" w:rsidRDefault="00923BBA" w:rsidP="00923BBA">
      <w:pPr>
        <w:spacing w:line="480" w:lineRule="auto"/>
        <w:jc w:val="center"/>
        <w:rPr>
          <w:b/>
          <w:sz w:val="24"/>
          <w:szCs w:val="24"/>
        </w:rPr>
      </w:pPr>
      <w:r w:rsidRPr="0009115E">
        <w:rPr>
          <w:b/>
          <w:sz w:val="24"/>
          <w:szCs w:val="24"/>
        </w:rPr>
        <w:t>THE LADY DEBORAH WITH THE RANK OF COLONEL OR HIGHER FOR 40 YEARS</w:t>
      </w:r>
    </w:p>
    <w:p w:rsidR="00923BBA" w:rsidRPr="0009115E" w:rsidRDefault="00923BBA" w:rsidP="00923BBA">
      <w:pPr>
        <w:spacing w:line="480" w:lineRule="auto"/>
        <w:rPr>
          <w:sz w:val="24"/>
          <w:szCs w:val="24"/>
        </w:rPr>
      </w:pPr>
      <w:r w:rsidRPr="0009115E">
        <w:rPr>
          <w:sz w:val="24"/>
          <w:szCs w:val="24"/>
        </w:rPr>
        <w:lastRenderedPageBreak/>
        <w:t>The Lady Deborah’s name means “</w:t>
      </w:r>
      <w:r w:rsidRPr="0009115E">
        <w:rPr>
          <w:b/>
          <w:sz w:val="24"/>
          <w:szCs w:val="24"/>
        </w:rPr>
        <w:t>Honey Bee</w:t>
      </w:r>
      <w:r w:rsidRPr="0009115E">
        <w:rPr>
          <w:sz w:val="24"/>
          <w:szCs w:val="24"/>
        </w:rPr>
        <w:t xml:space="preserve">.” The Scripture references of the Lady Deborah is in Judges chapters 4 &amp; 5. </w:t>
      </w:r>
    </w:p>
    <w:p w:rsidR="00923BBA" w:rsidRPr="0009115E" w:rsidRDefault="00923BBA" w:rsidP="00923BBA">
      <w:pPr>
        <w:spacing w:line="480" w:lineRule="auto"/>
        <w:jc w:val="both"/>
        <w:rPr>
          <w:sz w:val="24"/>
          <w:szCs w:val="24"/>
        </w:rPr>
      </w:pPr>
      <w:r w:rsidRPr="0009115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23BBA" w:rsidRPr="0009115E" w:rsidRDefault="00923BBA" w:rsidP="00923BBA">
      <w:pPr>
        <w:spacing w:line="480" w:lineRule="auto"/>
        <w:jc w:val="both"/>
        <w:rPr>
          <w:sz w:val="24"/>
          <w:szCs w:val="24"/>
        </w:rPr>
      </w:pPr>
      <w:r w:rsidRPr="0009115E">
        <w:rPr>
          <w:sz w:val="24"/>
          <w:szCs w:val="24"/>
        </w:rPr>
        <w:t xml:space="preserve">The Exploring of the Lady Deborah’s Relationships: The Lady Deborah was “a Prophetess, the Wife of Lapidoth, [who] was judging Israel at that time” in Judges 4:4. </w:t>
      </w:r>
    </w:p>
    <w:p w:rsidR="00923BBA" w:rsidRPr="0009115E" w:rsidRDefault="00923BBA" w:rsidP="00923BBA">
      <w:pPr>
        <w:spacing w:line="480" w:lineRule="auto"/>
        <w:jc w:val="both"/>
        <w:rPr>
          <w:sz w:val="24"/>
          <w:szCs w:val="24"/>
        </w:rPr>
      </w:pPr>
      <w:r w:rsidRPr="0009115E">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923BBA" w:rsidRPr="0009115E" w:rsidRDefault="00923BBA" w:rsidP="00923BBA">
      <w:pPr>
        <w:spacing w:line="480" w:lineRule="auto"/>
        <w:jc w:val="both"/>
        <w:rPr>
          <w:sz w:val="24"/>
          <w:szCs w:val="24"/>
        </w:rPr>
      </w:pPr>
      <w:r w:rsidRPr="0009115E">
        <w:rPr>
          <w:sz w:val="24"/>
          <w:szCs w:val="24"/>
        </w:rPr>
        <w:t>The Lady Deborah’s Relationship with Her Husband is in Judges 4:4. This may be strange to some, that while Her Husband is identified, He played no part in the victory over the Canaanites. Even though, the Lady Deborah was as “</w:t>
      </w:r>
      <w:r w:rsidRPr="0009115E">
        <w:rPr>
          <w:b/>
          <w:sz w:val="24"/>
          <w:szCs w:val="24"/>
        </w:rPr>
        <w:t>a Woman of Valor</w:t>
      </w:r>
      <w:r w:rsidRPr="0009115E">
        <w:rPr>
          <w:sz w:val="24"/>
          <w:szCs w:val="24"/>
        </w:rPr>
        <w:t xml:space="preserve">,” She was still a Wife and member of Lepidoth’s household. In this the community respected Her Husband also. </w:t>
      </w:r>
    </w:p>
    <w:p w:rsidR="00923BBA" w:rsidRPr="0009115E" w:rsidRDefault="00923BBA" w:rsidP="00923BBA">
      <w:pPr>
        <w:spacing w:line="480" w:lineRule="auto"/>
        <w:jc w:val="both"/>
        <w:rPr>
          <w:sz w:val="24"/>
          <w:szCs w:val="24"/>
        </w:rPr>
      </w:pPr>
      <w:r w:rsidRPr="0009115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23BBA" w:rsidRPr="0009115E" w:rsidRDefault="00923BBA" w:rsidP="00923BBA">
      <w:pPr>
        <w:spacing w:line="480" w:lineRule="auto"/>
        <w:jc w:val="both"/>
        <w:rPr>
          <w:sz w:val="24"/>
          <w:szCs w:val="24"/>
        </w:rPr>
      </w:pPr>
      <w:r w:rsidRPr="0009115E">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09115E">
        <w:rPr>
          <w:sz w:val="24"/>
          <w:szCs w:val="24"/>
        </w:rPr>
        <w:lastRenderedPageBreak/>
        <w:t xml:space="preserve">placed Herself out of the spot light, and even tried to give the Lord Barak the credit for the song is in Judges chapter 5. </w:t>
      </w:r>
    </w:p>
    <w:p w:rsidR="00923BBA" w:rsidRPr="0009115E" w:rsidRDefault="00923BBA" w:rsidP="00923BBA">
      <w:pPr>
        <w:spacing w:line="480" w:lineRule="auto"/>
        <w:jc w:val="both"/>
        <w:rPr>
          <w:sz w:val="24"/>
          <w:szCs w:val="24"/>
        </w:rPr>
      </w:pPr>
      <w:r w:rsidRPr="0009115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23BBA" w:rsidRPr="0009115E" w:rsidRDefault="00923BBA" w:rsidP="00923BBA">
      <w:pPr>
        <w:spacing w:line="480" w:lineRule="auto"/>
        <w:jc w:val="center"/>
        <w:rPr>
          <w:b/>
          <w:sz w:val="24"/>
          <w:szCs w:val="24"/>
        </w:rPr>
      </w:pPr>
      <w:r w:rsidRPr="0009115E">
        <w:rPr>
          <w:b/>
          <w:sz w:val="24"/>
          <w:szCs w:val="24"/>
        </w:rPr>
        <w:t>THE LADY JAEL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Jael’s name means “</w:t>
      </w:r>
      <w:r w:rsidRPr="0009115E">
        <w:rPr>
          <w:b/>
          <w:sz w:val="24"/>
          <w:szCs w:val="24"/>
        </w:rPr>
        <w:t>Mountain Goat</w:t>
      </w:r>
      <w:r w:rsidRPr="0009115E">
        <w:rPr>
          <w:sz w:val="24"/>
          <w:szCs w:val="24"/>
        </w:rPr>
        <w:t xml:space="preserve">.” The Scripture references of the Lady Jael is in Judges chapters 4 &amp; 5. </w:t>
      </w:r>
    </w:p>
    <w:p w:rsidR="00923BBA" w:rsidRPr="0009115E" w:rsidRDefault="00923BBA" w:rsidP="00923BBA">
      <w:pPr>
        <w:spacing w:line="480" w:lineRule="auto"/>
        <w:jc w:val="both"/>
        <w:rPr>
          <w:sz w:val="24"/>
          <w:szCs w:val="24"/>
        </w:rPr>
      </w:pPr>
      <w:r w:rsidRPr="0009115E">
        <w:rPr>
          <w:sz w:val="24"/>
          <w:szCs w:val="24"/>
        </w:rPr>
        <w:t>The Lady Jael’s Role in Scripture: The Lady Jael was the Wife of Heber the Kenite. The Kenites were a seminomadic tribe whose name means “</w:t>
      </w:r>
      <w:r w:rsidRPr="0009115E">
        <w:rPr>
          <w:b/>
          <w:sz w:val="24"/>
          <w:szCs w:val="24"/>
        </w:rPr>
        <w:t>Metalsmith</w:t>
      </w:r>
      <w:r w:rsidRPr="0009115E">
        <w:rPr>
          <w:sz w:val="24"/>
          <w:szCs w:val="24"/>
        </w:rPr>
        <w:t>.” This may be the origin of Army Medals being issued for acts of heroism, such as the “</w:t>
      </w:r>
      <w:r w:rsidRPr="0009115E">
        <w:rPr>
          <w:b/>
          <w:sz w:val="24"/>
          <w:szCs w:val="24"/>
        </w:rPr>
        <w:t>Congressional Medal of Honor</w:t>
      </w:r>
      <w:r w:rsidRPr="0009115E">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09115E">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923BBA" w:rsidRPr="0009115E" w:rsidRDefault="00923BBA" w:rsidP="00923BBA">
      <w:pPr>
        <w:spacing w:line="480" w:lineRule="auto"/>
        <w:jc w:val="both"/>
        <w:rPr>
          <w:sz w:val="24"/>
          <w:szCs w:val="24"/>
        </w:rPr>
      </w:pPr>
      <w:r w:rsidRPr="0009115E">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23BBA" w:rsidRPr="0009115E" w:rsidRDefault="00923BBA" w:rsidP="00923BBA">
      <w:pPr>
        <w:spacing w:line="480" w:lineRule="auto"/>
        <w:jc w:val="both"/>
        <w:rPr>
          <w:sz w:val="24"/>
          <w:szCs w:val="24"/>
        </w:rPr>
      </w:pPr>
      <w:r w:rsidRPr="0009115E">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23BBA" w:rsidRPr="0009115E" w:rsidRDefault="00923BBA" w:rsidP="00923BBA">
      <w:pPr>
        <w:spacing w:line="480" w:lineRule="auto"/>
        <w:jc w:val="center"/>
        <w:rPr>
          <w:b/>
          <w:sz w:val="24"/>
          <w:szCs w:val="24"/>
        </w:rPr>
      </w:pPr>
      <w:r w:rsidRPr="0009115E">
        <w:rPr>
          <w:b/>
          <w:sz w:val="24"/>
          <w:szCs w:val="24"/>
        </w:rPr>
        <w:t>THE LORD JEPHTHATH &amp; HIS DAUGHTER WITH THE RANK OF COLONEL OR HIGHER FOR 40 YEARS</w:t>
      </w:r>
    </w:p>
    <w:p w:rsidR="00923BBA" w:rsidRPr="0009115E" w:rsidRDefault="00923BBA" w:rsidP="00923BBA">
      <w:pPr>
        <w:spacing w:line="480" w:lineRule="auto"/>
        <w:jc w:val="both"/>
        <w:rPr>
          <w:sz w:val="24"/>
          <w:szCs w:val="24"/>
        </w:rPr>
      </w:pPr>
      <w:r w:rsidRPr="0009115E">
        <w:rPr>
          <w:sz w:val="24"/>
          <w:szCs w:val="24"/>
        </w:rPr>
        <w:lastRenderedPageBreak/>
        <w:t>The Lord Jephthah’s name means “</w:t>
      </w:r>
      <w:r w:rsidRPr="0009115E">
        <w:rPr>
          <w:b/>
          <w:sz w:val="24"/>
          <w:szCs w:val="24"/>
        </w:rPr>
        <w:t>He Opens</w:t>
      </w:r>
      <w:r w:rsidRPr="0009115E">
        <w:rPr>
          <w:sz w:val="24"/>
          <w:szCs w:val="24"/>
        </w:rPr>
        <w:t xml:space="preserve">” &amp; His Daughter’s name is unknown. The Scripture references of the Lord Jephthah &amp; His Daughter is in Judges chapter 10; 11:1-12:7 &amp; Hebrews 11:32. </w:t>
      </w:r>
    </w:p>
    <w:p w:rsidR="00923BBA" w:rsidRPr="0009115E" w:rsidRDefault="00923BBA" w:rsidP="00923BBA">
      <w:pPr>
        <w:spacing w:line="480" w:lineRule="auto"/>
        <w:jc w:val="both"/>
        <w:rPr>
          <w:sz w:val="24"/>
          <w:szCs w:val="24"/>
        </w:rPr>
      </w:pPr>
      <w:r w:rsidRPr="0009115E">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9115E">
        <w:rPr>
          <w:b/>
          <w:sz w:val="24"/>
          <w:szCs w:val="24"/>
        </w:rPr>
        <w:t>that I cannot break</w:t>
      </w:r>
      <w:r w:rsidRPr="0009115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09115E">
        <w:rPr>
          <w:sz w:val="24"/>
          <w:szCs w:val="24"/>
          <w:vertAlign w:val="superscript"/>
        </w:rPr>
        <w:t>st</w:t>
      </w:r>
      <w:r w:rsidRPr="0009115E">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9115E">
        <w:rPr>
          <w:b/>
          <w:sz w:val="24"/>
          <w:szCs w:val="24"/>
        </w:rPr>
        <w:t>because I will never marry</w:t>
      </w:r>
      <w:r w:rsidRPr="0009115E">
        <w:rPr>
          <w:sz w:val="24"/>
          <w:szCs w:val="24"/>
        </w:rPr>
        <w:t xml:space="preserve">” is in Luke 11:37.   </w:t>
      </w:r>
    </w:p>
    <w:p w:rsidR="00923BBA" w:rsidRPr="0009115E" w:rsidRDefault="00923BBA" w:rsidP="00923BBA">
      <w:pPr>
        <w:spacing w:line="480" w:lineRule="auto"/>
        <w:jc w:val="both"/>
        <w:rPr>
          <w:sz w:val="24"/>
          <w:szCs w:val="24"/>
        </w:rPr>
      </w:pPr>
      <w:r w:rsidRPr="0009115E">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23BBA" w:rsidRPr="0009115E" w:rsidRDefault="00923BBA" w:rsidP="00923BBA">
      <w:pPr>
        <w:spacing w:line="480" w:lineRule="auto"/>
        <w:jc w:val="both"/>
        <w:rPr>
          <w:sz w:val="24"/>
          <w:szCs w:val="24"/>
        </w:rPr>
      </w:pPr>
      <w:r w:rsidRPr="0009115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23BBA" w:rsidRPr="0009115E" w:rsidRDefault="00923BBA" w:rsidP="00923BBA">
      <w:pPr>
        <w:spacing w:line="480" w:lineRule="auto"/>
        <w:jc w:val="center"/>
        <w:rPr>
          <w:b/>
          <w:sz w:val="24"/>
          <w:szCs w:val="24"/>
        </w:rPr>
      </w:pPr>
      <w:r w:rsidRPr="0009115E">
        <w:rPr>
          <w:b/>
          <w:sz w:val="24"/>
          <w:szCs w:val="24"/>
        </w:rPr>
        <w:t>THE LORD JOSHUA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Joshua’s name means “</w:t>
      </w:r>
      <w:r w:rsidRPr="0009115E">
        <w:rPr>
          <w:b/>
          <w:sz w:val="24"/>
          <w:szCs w:val="24"/>
        </w:rPr>
        <w:t>Yahweh is Salvation</w:t>
      </w:r>
      <w:r w:rsidRPr="0009115E">
        <w:rPr>
          <w:sz w:val="24"/>
          <w:szCs w:val="24"/>
        </w:rPr>
        <w:t xml:space="preserve">.” The Scripture references of the Lord Joshua is in Exodus chapter 17; Numbers chapters 14 &amp; 32; Deuteronomy chapters 1-3, 32; Hebrews 4:8 &amp; Acts 7:45. </w:t>
      </w:r>
    </w:p>
    <w:p w:rsidR="00923BBA" w:rsidRPr="0009115E" w:rsidRDefault="00923BBA" w:rsidP="00923BBA">
      <w:pPr>
        <w:spacing w:line="480" w:lineRule="auto"/>
        <w:jc w:val="both"/>
        <w:rPr>
          <w:sz w:val="24"/>
          <w:szCs w:val="24"/>
        </w:rPr>
      </w:pPr>
      <w:r w:rsidRPr="0009115E">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23BBA" w:rsidRPr="0009115E" w:rsidRDefault="00923BBA" w:rsidP="00923BBA">
      <w:pPr>
        <w:spacing w:line="480" w:lineRule="auto"/>
        <w:jc w:val="both"/>
        <w:rPr>
          <w:sz w:val="24"/>
          <w:szCs w:val="24"/>
        </w:rPr>
      </w:pPr>
      <w:r w:rsidRPr="0009115E">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23BBA" w:rsidRPr="0009115E" w:rsidRDefault="00923BBA" w:rsidP="00923BBA">
      <w:pPr>
        <w:spacing w:line="480" w:lineRule="auto"/>
        <w:jc w:val="both"/>
        <w:rPr>
          <w:sz w:val="24"/>
          <w:szCs w:val="24"/>
        </w:rPr>
      </w:pPr>
      <w:r w:rsidRPr="0009115E">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09115E">
        <w:rPr>
          <w:b/>
          <w:sz w:val="24"/>
          <w:szCs w:val="24"/>
        </w:rPr>
        <w:t>Commander of the Army of the LORD</w:t>
      </w:r>
      <w:r w:rsidRPr="0009115E">
        <w:rPr>
          <w:sz w:val="24"/>
          <w:szCs w:val="24"/>
        </w:rPr>
        <w:t xml:space="preserve">” is in Joshua 5:14-15. The Lord Joshua’s commitment to obedience is in Joshua chapter 7. The Lord Joshua’s unusual prayer is in Joshua chapter 10. </w:t>
      </w:r>
    </w:p>
    <w:p w:rsidR="00923BBA" w:rsidRPr="0009115E" w:rsidRDefault="00923BBA" w:rsidP="00923BBA">
      <w:pPr>
        <w:spacing w:line="480" w:lineRule="auto"/>
        <w:jc w:val="both"/>
        <w:rPr>
          <w:sz w:val="24"/>
          <w:szCs w:val="24"/>
        </w:rPr>
      </w:pPr>
      <w:r w:rsidRPr="0009115E">
        <w:rPr>
          <w:sz w:val="24"/>
          <w:szCs w:val="24"/>
        </w:rPr>
        <w:t xml:space="preserve">The Lord Joshua’s Relationship with the Israelites is in Joshua chapters 23 &amp; 24. The Israelites saw that the Father Stephen was with the Lord Joshua, they followed Him because He had </w:t>
      </w:r>
      <w:r w:rsidRPr="0009115E">
        <w:rPr>
          <w:sz w:val="24"/>
          <w:szCs w:val="24"/>
        </w:rPr>
        <w:lastRenderedPageBreak/>
        <w:t xml:space="preserve">proven to be a successful leader is in Joshua chapters 3-5. He challenged Israel to serve the Father Stephen is in Joshua 24:15, 18, 31. </w:t>
      </w:r>
    </w:p>
    <w:p w:rsidR="00923BBA" w:rsidRPr="0009115E" w:rsidRDefault="00923BBA" w:rsidP="00923BBA">
      <w:pPr>
        <w:spacing w:line="480" w:lineRule="auto"/>
        <w:jc w:val="both"/>
        <w:rPr>
          <w:sz w:val="24"/>
          <w:szCs w:val="24"/>
        </w:rPr>
      </w:pPr>
      <w:r w:rsidRPr="0009115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23BBA" w:rsidRPr="0009115E" w:rsidRDefault="00923BBA" w:rsidP="00923BBA">
      <w:pPr>
        <w:spacing w:line="480" w:lineRule="auto"/>
        <w:jc w:val="center"/>
        <w:rPr>
          <w:b/>
          <w:sz w:val="24"/>
          <w:szCs w:val="24"/>
        </w:rPr>
      </w:pPr>
      <w:r w:rsidRPr="0009115E">
        <w:rPr>
          <w:b/>
          <w:sz w:val="24"/>
          <w:szCs w:val="24"/>
        </w:rPr>
        <w:t>THE LORD JEROBOAM WITH THE RANK OF COLONEL OR HIGHER FOR 40 YEARS</w:t>
      </w:r>
    </w:p>
    <w:p w:rsidR="00923BBA" w:rsidRPr="0009115E" w:rsidRDefault="00923BBA" w:rsidP="00923BBA">
      <w:pPr>
        <w:spacing w:line="480" w:lineRule="auto"/>
        <w:rPr>
          <w:sz w:val="24"/>
          <w:szCs w:val="24"/>
        </w:rPr>
      </w:pPr>
      <w:r w:rsidRPr="0009115E">
        <w:rPr>
          <w:sz w:val="24"/>
          <w:szCs w:val="24"/>
        </w:rPr>
        <w:t>The Lord Jeroboam’s name means</w:t>
      </w:r>
      <w:r w:rsidRPr="0009115E">
        <w:rPr>
          <w:b/>
          <w:sz w:val="24"/>
          <w:szCs w:val="24"/>
        </w:rPr>
        <w:t xml:space="preserve"> “May the People Increase.” </w:t>
      </w:r>
      <w:r w:rsidRPr="0009115E">
        <w:rPr>
          <w:sz w:val="24"/>
          <w:szCs w:val="24"/>
        </w:rPr>
        <w:t>The Scripture references of the Lord Jeroboam is in 1</w:t>
      </w:r>
      <w:r w:rsidRPr="0009115E">
        <w:rPr>
          <w:sz w:val="24"/>
          <w:szCs w:val="24"/>
          <w:vertAlign w:val="superscript"/>
        </w:rPr>
        <w:t>st</w:t>
      </w:r>
      <w:r w:rsidRPr="0009115E">
        <w:rPr>
          <w:sz w:val="24"/>
          <w:szCs w:val="24"/>
        </w:rPr>
        <w:t xml:space="preserve"> Kings 11:26-14:20 &amp; 2</w:t>
      </w:r>
      <w:r w:rsidRPr="0009115E">
        <w:rPr>
          <w:sz w:val="24"/>
          <w:szCs w:val="24"/>
          <w:vertAlign w:val="superscript"/>
        </w:rPr>
        <w:t>nd</w:t>
      </w:r>
      <w:r w:rsidRPr="0009115E">
        <w:rPr>
          <w:sz w:val="24"/>
          <w:szCs w:val="24"/>
        </w:rPr>
        <w:t xml:space="preserve"> Chronicles chapter 13. </w:t>
      </w:r>
    </w:p>
    <w:p w:rsidR="00923BBA" w:rsidRPr="0009115E" w:rsidRDefault="00923BBA" w:rsidP="00923BBA">
      <w:pPr>
        <w:spacing w:line="480" w:lineRule="auto"/>
        <w:jc w:val="both"/>
        <w:rPr>
          <w:sz w:val="24"/>
          <w:szCs w:val="24"/>
        </w:rPr>
      </w:pPr>
      <w:r w:rsidRPr="0009115E">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09115E">
        <w:rPr>
          <w:sz w:val="24"/>
          <w:szCs w:val="24"/>
          <w:vertAlign w:val="superscript"/>
        </w:rPr>
        <w:t>st</w:t>
      </w:r>
      <w:r w:rsidRPr="0009115E">
        <w:rPr>
          <w:sz w:val="24"/>
          <w:szCs w:val="24"/>
        </w:rPr>
        <w:t xml:space="preserve"> Kings 15:30; 16:2, 19, 26, 31 &amp; 2</w:t>
      </w:r>
      <w:r w:rsidRPr="0009115E">
        <w:rPr>
          <w:sz w:val="24"/>
          <w:szCs w:val="24"/>
          <w:vertAlign w:val="superscript"/>
        </w:rPr>
        <w:t>nd</w:t>
      </w:r>
      <w:r w:rsidRPr="0009115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23BBA" w:rsidRPr="0009115E" w:rsidRDefault="00923BBA" w:rsidP="00923BBA">
      <w:pPr>
        <w:spacing w:line="480" w:lineRule="auto"/>
        <w:jc w:val="both"/>
        <w:rPr>
          <w:sz w:val="24"/>
          <w:szCs w:val="24"/>
        </w:rPr>
      </w:pPr>
      <w:r w:rsidRPr="0009115E">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9115E">
        <w:rPr>
          <w:sz w:val="24"/>
          <w:szCs w:val="24"/>
          <w:vertAlign w:val="superscript"/>
        </w:rPr>
        <w:t>th</w:t>
      </w:r>
      <w:r w:rsidRPr="0009115E">
        <w:rPr>
          <w:sz w:val="24"/>
          <w:szCs w:val="24"/>
        </w:rPr>
        <w:t xml:space="preserve"> year, He lost territory. Three years later He died. </w:t>
      </w:r>
    </w:p>
    <w:p w:rsidR="00923BBA" w:rsidRPr="0009115E" w:rsidRDefault="00923BBA" w:rsidP="00923BBA">
      <w:pPr>
        <w:spacing w:line="480" w:lineRule="auto"/>
        <w:jc w:val="both"/>
        <w:rPr>
          <w:sz w:val="24"/>
          <w:szCs w:val="24"/>
        </w:rPr>
      </w:pPr>
      <w:r w:rsidRPr="0009115E">
        <w:rPr>
          <w:sz w:val="24"/>
          <w:szCs w:val="24"/>
        </w:rPr>
        <w:t>The Exploring the Lord Jeroboam’s Relationships: The Lord Jeroboam commissioned by the Father Stephen is in 1</w:t>
      </w:r>
      <w:r w:rsidRPr="0009115E">
        <w:rPr>
          <w:sz w:val="24"/>
          <w:szCs w:val="24"/>
          <w:vertAlign w:val="superscript"/>
        </w:rPr>
        <w:t>st</w:t>
      </w:r>
      <w:r w:rsidRPr="0009115E">
        <w:rPr>
          <w:sz w:val="24"/>
          <w:szCs w:val="24"/>
        </w:rPr>
        <w:t xml:space="preserve"> Kings 11:26-40. The Lord Jeroboam’s choice is in 1</w:t>
      </w:r>
      <w:r w:rsidRPr="0009115E">
        <w:rPr>
          <w:sz w:val="24"/>
          <w:szCs w:val="24"/>
          <w:vertAlign w:val="superscript"/>
        </w:rPr>
        <w:t>st</w:t>
      </w:r>
      <w:r w:rsidRPr="0009115E">
        <w:rPr>
          <w:sz w:val="24"/>
          <w:szCs w:val="24"/>
        </w:rPr>
        <w:t xml:space="preserve"> Kings 12:25-33. The Father Stephen’s response is in 1</w:t>
      </w:r>
      <w:r w:rsidRPr="0009115E">
        <w:rPr>
          <w:sz w:val="24"/>
          <w:szCs w:val="24"/>
          <w:vertAlign w:val="superscript"/>
        </w:rPr>
        <w:t>st</w:t>
      </w:r>
      <w:r w:rsidRPr="0009115E">
        <w:rPr>
          <w:sz w:val="24"/>
          <w:szCs w:val="24"/>
        </w:rPr>
        <w:t xml:space="preserve"> Kings chapter 13. The Father Stephen helps Judah is in 2</w:t>
      </w:r>
      <w:r w:rsidRPr="0009115E">
        <w:rPr>
          <w:sz w:val="24"/>
          <w:szCs w:val="24"/>
          <w:vertAlign w:val="superscript"/>
        </w:rPr>
        <w:t>nd</w:t>
      </w:r>
      <w:r w:rsidRPr="0009115E">
        <w:rPr>
          <w:sz w:val="24"/>
          <w:szCs w:val="24"/>
        </w:rPr>
        <w:t xml:space="preserve"> Chronicles 13:20. </w:t>
      </w:r>
    </w:p>
    <w:p w:rsidR="00923BBA" w:rsidRPr="0009115E" w:rsidRDefault="00923BBA" w:rsidP="00923BBA">
      <w:pPr>
        <w:spacing w:line="480" w:lineRule="auto"/>
        <w:jc w:val="both"/>
        <w:rPr>
          <w:b/>
          <w:sz w:val="24"/>
          <w:szCs w:val="24"/>
        </w:rPr>
      </w:pPr>
      <w:r w:rsidRPr="0009115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09115E">
        <w:rPr>
          <w:b/>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LORD AHAB WITH THE RANK OF COLONEL OR HIGHER FOR 40 YEARS</w:t>
      </w:r>
    </w:p>
    <w:p w:rsidR="00923BBA" w:rsidRPr="0009115E" w:rsidRDefault="00923BBA" w:rsidP="00923BBA">
      <w:pPr>
        <w:spacing w:line="480" w:lineRule="auto"/>
        <w:rPr>
          <w:sz w:val="24"/>
          <w:szCs w:val="24"/>
        </w:rPr>
      </w:pPr>
      <w:r w:rsidRPr="0009115E">
        <w:rPr>
          <w:sz w:val="24"/>
          <w:szCs w:val="24"/>
        </w:rPr>
        <w:t>The Lord Ahab’s name means “</w:t>
      </w:r>
      <w:r w:rsidRPr="0009115E">
        <w:rPr>
          <w:b/>
          <w:sz w:val="24"/>
          <w:szCs w:val="24"/>
        </w:rPr>
        <w:t>Father is Brother</w:t>
      </w:r>
      <w:r w:rsidRPr="0009115E">
        <w:rPr>
          <w:sz w:val="24"/>
          <w:szCs w:val="24"/>
        </w:rPr>
        <w:t>.” The Scripture references of the Lord Ahab is in 1</w:t>
      </w:r>
      <w:r w:rsidRPr="0009115E">
        <w:rPr>
          <w:sz w:val="24"/>
          <w:szCs w:val="24"/>
          <w:vertAlign w:val="superscript"/>
        </w:rPr>
        <w:t>st</w:t>
      </w:r>
      <w:r w:rsidRPr="0009115E">
        <w:rPr>
          <w:sz w:val="24"/>
          <w:szCs w:val="24"/>
        </w:rPr>
        <w:t xml:space="preserve"> Kings chapters 16-18, 20-22 &amp; 2</w:t>
      </w:r>
      <w:r w:rsidRPr="0009115E">
        <w:rPr>
          <w:sz w:val="24"/>
          <w:szCs w:val="24"/>
          <w:vertAlign w:val="superscript"/>
        </w:rPr>
        <w:t>nd</w:t>
      </w:r>
      <w:r w:rsidRPr="0009115E">
        <w:rPr>
          <w:sz w:val="24"/>
          <w:szCs w:val="24"/>
        </w:rPr>
        <w:t xml:space="preserve"> Chronicles chapter 18.</w:t>
      </w:r>
    </w:p>
    <w:p w:rsidR="00923BBA" w:rsidRPr="0009115E" w:rsidRDefault="00923BBA" w:rsidP="00923BBA">
      <w:pPr>
        <w:spacing w:line="480" w:lineRule="auto"/>
        <w:jc w:val="both"/>
        <w:rPr>
          <w:sz w:val="24"/>
          <w:szCs w:val="24"/>
        </w:rPr>
      </w:pPr>
      <w:r w:rsidRPr="0009115E">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23BBA" w:rsidRPr="0009115E" w:rsidRDefault="00923BBA" w:rsidP="00923BBA">
      <w:pPr>
        <w:spacing w:line="480" w:lineRule="auto"/>
        <w:jc w:val="both"/>
        <w:rPr>
          <w:sz w:val="24"/>
          <w:szCs w:val="24"/>
        </w:rPr>
      </w:pPr>
      <w:r w:rsidRPr="0009115E">
        <w:rPr>
          <w:sz w:val="24"/>
          <w:szCs w:val="24"/>
        </w:rPr>
        <w:t>The Lord Ahab’s Life and Times: The Lord Ahab had a long rule, in general He was a capable leader. He continued to build is in 1</w:t>
      </w:r>
      <w:r w:rsidRPr="0009115E">
        <w:rPr>
          <w:sz w:val="24"/>
          <w:szCs w:val="24"/>
          <w:vertAlign w:val="superscript"/>
        </w:rPr>
        <w:t>st</w:t>
      </w:r>
      <w:r w:rsidRPr="0009115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23BBA" w:rsidRPr="0009115E" w:rsidRDefault="00923BBA" w:rsidP="00923BBA">
      <w:pPr>
        <w:spacing w:line="480" w:lineRule="auto"/>
        <w:jc w:val="both"/>
        <w:rPr>
          <w:sz w:val="24"/>
          <w:szCs w:val="24"/>
        </w:rPr>
      </w:pPr>
      <w:r w:rsidRPr="0009115E">
        <w:rPr>
          <w:sz w:val="24"/>
          <w:szCs w:val="24"/>
        </w:rPr>
        <w:t>The Exploring of the Lord Ahab’s Relationships: The Lord Ahab’s Relationship with Jezebel is in 1</w:t>
      </w:r>
      <w:r w:rsidRPr="0009115E">
        <w:rPr>
          <w:sz w:val="24"/>
          <w:szCs w:val="24"/>
          <w:vertAlign w:val="superscript"/>
        </w:rPr>
        <w:t>st</w:t>
      </w:r>
      <w:r w:rsidRPr="0009115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9115E">
        <w:rPr>
          <w:sz w:val="24"/>
          <w:szCs w:val="24"/>
          <w:vertAlign w:val="superscript"/>
        </w:rPr>
        <w:t>st</w:t>
      </w:r>
      <w:r w:rsidRPr="0009115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09115E">
        <w:rPr>
          <w:sz w:val="24"/>
          <w:szCs w:val="24"/>
          <w:vertAlign w:val="superscript"/>
        </w:rPr>
        <w:t>st</w:t>
      </w:r>
      <w:r w:rsidRPr="0009115E">
        <w:rPr>
          <w:sz w:val="24"/>
          <w:szCs w:val="24"/>
        </w:rPr>
        <w:t xml:space="preserve"> Kings 18:4. In 1</w:t>
      </w:r>
      <w:r w:rsidRPr="0009115E">
        <w:rPr>
          <w:sz w:val="24"/>
          <w:szCs w:val="24"/>
          <w:vertAlign w:val="superscript"/>
        </w:rPr>
        <w:t>st</w:t>
      </w:r>
      <w:r w:rsidRPr="0009115E">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23BBA" w:rsidRPr="0009115E" w:rsidRDefault="00923BBA" w:rsidP="00923BBA">
      <w:pPr>
        <w:spacing w:line="480" w:lineRule="auto"/>
        <w:jc w:val="both"/>
        <w:rPr>
          <w:sz w:val="24"/>
          <w:szCs w:val="24"/>
        </w:rPr>
      </w:pPr>
      <w:r w:rsidRPr="0009115E">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09115E">
        <w:rPr>
          <w:sz w:val="24"/>
          <w:szCs w:val="24"/>
          <w:vertAlign w:val="superscript"/>
        </w:rPr>
        <w:t>st</w:t>
      </w:r>
      <w:r w:rsidRPr="0009115E">
        <w:rPr>
          <w:sz w:val="24"/>
          <w:szCs w:val="24"/>
        </w:rPr>
        <w:t xml:space="preserve"> Kings chapter 17. The Lord Ahab </w:t>
      </w:r>
      <w:r w:rsidRPr="0009115E">
        <w:rPr>
          <w:sz w:val="24"/>
          <w:szCs w:val="24"/>
        </w:rPr>
        <w:lastRenderedPageBreak/>
        <w:t>accepted the Lord Elijah’s challenge is in 1</w:t>
      </w:r>
      <w:r w:rsidRPr="0009115E">
        <w:rPr>
          <w:sz w:val="24"/>
          <w:szCs w:val="24"/>
          <w:vertAlign w:val="superscript"/>
        </w:rPr>
        <w:t>st</w:t>
      </w:r>
      <w:r w:rsidRPr="0009115E">
        <w:rPr>
          <w:sz w:val="24"/>
          <w:szCs w:val="24"/>
        </w:rPr>
        <w:t xml:space="preserve"> Kings chapter 18. The Father Stephen assisted the Lord Ahab against the Syrians is in 1</w:t>
      </w:r>
      <w:r w:rsidRPr="0009115E">
        <w:rPr>
          <w:sz w:val="24"/>
          <w:szCs w:val="24"/>
          <w:vertAlign w:val="superscript"/>
        </w:rPr>
        <w:t>st</w:t>
      </w:r>
      <w:r w:rsidRPr="0009115E">
        <w:rPr>
          <w:sz w:val="24"/>
          <w:szCs w:val="24"/>
        </w:rPr>
        <w:t xml:space="preserve"> Kings chapter 20. The Lord Ahab fear the Father Stephen’s Judgment is in 1</w:t>
      </w:r>
      <w:r w:rsidRPr="0009115E">
        <w:rPr>
          <w:sz w:val="24"/>
          <w:szCs w:val="24"/>
          <w:vertAlign w:val="superscript"/>
        </w:rPr>
        <w:t>st</w:t>
      </w:r>
      <w:r w:rsidRPr="0009115E">
        <w:rPr>
          <w:sz w:val="24"/>
          <w:szCs w:val="24"/>
        </w:rPr>
        <w:t xml:space="preserve"> Kings chapter 21. The Lord Ahab disregarded the warning of the Prophet Micaiah is in 1</w:t>
      </w:r>
      <w:r w:rsidRPr="0009115E">
        <w:rPr>
          <w:sz w:val="24"/>
          <w:szCs w:val="24"/>
          <w:vertAlign w:val="superscript"/>
        </w:rPr>
        <w:t>st</w:t>
      </w:r>
      <w:r w:rsidRPr="0009115E">
        <w:rPr>
          <w:sz w:val="24"/>
          <w:szCs w:val="24"/>
        </w:rPr>
        <w:t xml:space="preserve"> Kings chapter 22. </w:t>
      </w:r>
    </w:p>
    <w:p w:rsidR="00923BBA" w:rsidRPr="0009115E" w:rsidRDefault="00923BBA" w:rsidP="00923BBA">
      <w:pPr>
        <w:spacing w:line="480" w:lineRule="auto"/>
        <w:jc w:val="both"/>
        <w:rPr>
          <w:sz w:val="24"/>
          <w:szCs w:val="24"/>
        </w:rPr>
      </w:pPr>
      <w:r w:rsidRPr="0009115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23BBA" w:rsidRPr="0009115E" w:rsidRDefault="00923BBA" w:rsidP="00923BBA">
      <w:pPr>
        <w:spacing w:line="480" w:lineRule="auto"/>
        <w:jc w:val="center"/>
        <w:rPr>
          <w:b/>
          <w:sz w:val="24"/>
          <w:szCs w:val="24"/>
        </w:rPr>
      </w:pPr>
      <w:r w:rsidRPr="0009115E">
        <w:rPr>
          <w:b/>
          <w:sz w:val="24"/>
          <w:szCs w:val="24"/>
        </w:rPr>
        <w:t>THE LORD JEHU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Jehu’s name means “</w:t>
      </w:r>
      <w:r w:rsidRPr="0009115E">
        <w:rPr>
          <w:b/>
          <w:sz w:val="24"/>
          <w:szCs w:val="24"/>
        </w:rPr>
        <w:t>He is Yahweh</w:t>
      </w:r>
      <w:r w:rsidRPr="0009115E">
        <w:rPr>
          <w:sz w:val="24"/>
          <w:szCs w:val="24"/>
        </w:rPr>
        <w:t>.” The Scripture references of the Lord Jehu is in 1</w:t>
      </w:r>
      <w:r w:rsidRPr="0009115E">
        <w:rPr>
          <w:sz w:val="24"/>
          <w:szCs w:val="24"/>
          <w:vertAlign w:val="superscript"/>
        </w:rPr>
        <w:t>st</w:t>
      </w:r>
      <w:r w:rsidRPr="0009115E">
        <w:rPr>
          <w:sz w:val="24"/>
          <w:szCs w:val="24"/>
        </w:rPr>
        <w:t xml:space="preserve"> Kings 19:16, 17; 2</w:t>
      </w:r>
      <w:r w:rsidRPr="0009115E">
        <w:rPr>
          <w:sz w:val="24"/>
          <w:szCs w:val="24"/>
          <w:vertAlign w:val="superscript"/>
        </w:rPr>
        <w:t>nd</w:t>
      </w:r>
      <w:r w:rsidRPr="0009115E">
        <w:rPr>
          <w:sz w:val="24"/>
          <w:szCs w:val="24"/>
        </w:rPr>
        <w:t xml:space="preserve"> Kings 9:1-10:36; 2</w:t>
      </w:r>
      <w:r w:rsidRPr="0009115E">
        <w:rPr>
          <w:sz w:val="24"/>
          <w:szCs w:val="24"/>
          <w:vertAlign w:val="superscript"/>
        </w:rPr>
        <w:t>nd</w:t>
      </w:r>
      <w:r w:rsidRPr="0009115E">
        <w:rPr>
          <w:sz w:val="24"/>
          <w:szCs w:val="24"/>
        </w:rPr>
        <w:t xml:space="preserve"> Chronicles chapter 22 &amp; Hosea 1:4. </w:t>
      </w:r>
    </w:p>
    <w:p w:rsidR="00923BBA" w:rsidRPr="0009115E" w:rsidRDefault="00923BBA" w:rsidP="00923BBA">
      <w:pPr>
        <w:spacing w:line="480" w:lineRule="auto"/>
        <w:jc w:val="both"/>
        <w:rPr>
          <w:sz w:val="24"/>
          <w:szCs w:val="24"/>
        </w:rPr>
      </w:pPr>
      <w:r w:rsidRPr="0009115E">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23BBA" w:rsidRPr="0009115E" w:rsidRDefault="00923BBA" w:rsidP="00923BBA">
      <w:pPr>
        <w:spacing w:line="480" w:lineRule="auto"/>
        <w:jc w:val="both"/>
        <w:rPr>
          <w:sz w:val="24"/>
          <w:szCs w:val="24"/>
        </w:rPr>
      </w:pPr>
      <w:r w:rsidRPr="0009115E">
        <w:rPr>
          <w:sz w:val="24"/>
          <w:szCs w:val="24"/>
        </w:rPr>
        <w:t>The Exploring of the Lord Jehu’s Relationships: The Lord Jehu was anointed by the Father Stephen’s Prophets is in 1</w:t>
      </w:r>
      <w:r w:rsidRPr="0009115E">
        <w:rPr>
          <w:sz w:val="24"/>
          <w:szCs w:val="24"/>
          <w:vertAlign w:val="superscript"/>
        </w:rPr>
        <w:t>st</w:t>
      </w:r>
      <w:r w:rsidRPr="0009115E">
        <w:rPr>
          <w:sz w:val="24"/>
          <w:szCs w:val="24"/>
        </w:rPr>
        <w:t xml:space="preserve"> Kings 19:16, 16 &amp; 2</w:t>
      </w:r>
      <w:r w:rsidRPr="0009115E">
        <w:rPr>
          <w:sz w:val="24"/>
          <w:szCs w:val="24"/>
          <w:vertAlign w:val="superscript"/>
        </w:rPr>
        <w:t>nd</w:t>
      </w:r>
      <w:r w:rsidRPr="0009115E">
        <w:rPr>
          <w:sz w:val="24"/>
          <w:szCs w:val="24"/>
        </w:rPr>
        <w:t xml:space="preserve"> Kings 9:1-10. </w:t>
      </w:r>
    </w:p>
    <w:p w:rsidR="00923BBA" w:rsidRPr="0009115E" w:rsidRDefault="00923BBA" w:rsidP="00923BBA">
      <w:pPr>
        <w:spacing w:line="480" w:lineRule="auto"/>
        <w:jc w:val="both"/>
        <w:rPr>
          <w:sz w:val="24"/>
          <w:szCs w:val="24"/>
        </w:rPr>
      </w:pPr>
      <w:r w:rsidRPr="0009115E">
        <w:rPr>
          <w:sz w:val="24"/>
          <w:szCs w:val="24"/>
        </w:rPr>
        <w:t>The Lord Jehu fulfilled the Father Stephen’s Word is in 2</w:t>
      </w:r>
      <w:r w:rsidRPr="0009115E">
        <w:rPr>
          <w:sz w:val="24"/>
          <w:szCs w:val="24"/>
          <w:vertAlign w:val="superscript"/>
        </w:rPr>
        <w:t>nd</w:t>
      </w:r>
      <w:r w:rsidRPr="0009115E">
        <w:rPr>
          <w:sz w:val="24"/>
          <w:szCs w:val="24"/>
        </w:rPr>
        <w:t xml:space="preserve"> Kings 9:11-10:28. The Lord Jehu killed Members of the Lord Ahab’s Family is in 2</w:t>
      </w:r>
      <w:r w:rsidRPr="0009115E">
        <w:rPr>
          <w:sz w:val="24"/>
          <w:szCs w:val="24"/>
          <w:vertAlign w:val="superscript"/>
        </w:rPr>
        <w:t>nd</w:t>
      </w:r>
      <w:r w:rsidRPr="0009115E">
        <w:rPr>
          <w:sz w:val="24"/>
          <w:szCs w:val="24"/>
        </w:rPr>
        <w:t xml:space="preserve"> Kings 9:11-10:17. The Lord Jehu ended Baal </w:t>
      </w:r>
      <w:r w:rsidRPr="0009115E">
        <w:rPr>
          <w:sz w:val="24"/>
          <w:szCs w:val="24"/>
        </w:rPr>
        <w:lastRenderedPageBreak/>
        <w:t>Worship is in 2</w:t>
      </w:r>
      <w:r w:rsidRPr="0009115E">
        <w:rPr>
          <w:sz w:val="24"/>
          <w:szCs w:val="24"/>
          <w:vertAlign w:val="superscript"/>
        </w:rPr>
        <w:t>nd</w:t>
      </w:r>
      <w:r w:rsidRPr="0009115E">
        <w:rPr>
          <w:sz w:val="24"/>
          <w:szCs w:val="24"/>
        </w:rPr>
        <w:t xml:space="preserve"> Kings 10:18-28. The Lord Jehu’s incomplete obedience and reward is in 2</w:t>
      </w:r>
      <w:r w:rsidRPr="0009115E">
        <w:rPr>
          <w:sz w:val="24"/>
          <w:szCs w:val="24"/>
          <w:vertAlign w:val="superscript"/>
        </w:rPr>
        <w:t>nd</w:t>
      </w:r>
      <w:r w:rsidRPr="0009115E">
        <w:rPr>
          <w:sz w:val="24"/>
          <w:szCs w:val="24"/>
        </w:rPr>
        <w:t xml:space="preserve"> Kings 10:29-33. </w:t>
      </w:r>
    </w:p>
    <w:p w:rsidR="00923BBA" w:rsidRPr="0009115E" w:rsidRDefault="00923BBA" w:rsidP="00923BBA">
      <w:pPr>
        <w:spacing w:line="480" w:lineRule="auto"/>
        <w:jc w:val="both"/>
        <w:rPr>
          <w:sz w:val="24"/>
          <w:szCs w:val="24"/>
        </w:rPr>
      </w:pPr>
      <w:r w:rsidRPr="0009115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23BBA" w:rsidRPr="0009115E" w:rsidRDefault="00923BBA" w:rsidP="00923BBA">
      <w:pPr>
        <w:spacing w:line="480" w:lineRule="auto"/>
        <w:jc w:val="center"/>
        <w:rPr>
          <w:b/>
          <w:sz w:val="24"/>
          <w:szCs w:val="24"/>
        </w:rPr>
      </w:pPr>
      <w:r w:rsidRPr="0009115E">
        <w:rPr>
          <w:b/>
          <w:sz w:val="24"/>
          <w:szCs w:val="24"/>
        </w:rPr>
        <w:t>THE LORD HEZEKIAH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Hezekiah’s name means “</w:t>
      </w:r>
      <w:r w:rsidRPr="0009115E">
        <w:rPr>
          <w:b/>
          <w:sz w:val="24"/>
          <w:szCs w:val="24"/>
        </w:rPr>
        <w:t>Yahweh is My Strength</w:t>
      </w:r>
      <w:r w:rsidRPr="0009115E">
        <w:rPr>
          <w:sz w:val="24"/>
          <w:szCs w:val="24"/>
        </w:rPr>
        <w:t>.” The Scripture references of the Lord Hezekiah is in 2</w:t>
      </w:r>
      <w:r w:rsidRPr="0009115E">
        <w:rPr>
          <w:sz w:val="24"/>
          <w:szCs w:val="24"/>
          <w:vertAlign w:val="superscript"/>
        </w:rPr>
        <w:t>nd</w:t>
      </w:r>
      <w:r w:rsidRPr="0009115E">
        <w:rPr>
          <w:sz w:val="24"/>
          <w:szCs w:val="24"/>
        </w:rPr>
        <w:t xml:space="preserve"> Kings chapters 18-20; 2</w:t>
      </w:r>
      <w:r w:rsidRPr="0009115E">
        <w:rPr>
          <w:sz w:val="24"/>
          <w:szCs w:val="24"/>
          <w:vertAlign w:val="superscript"/>
        </w:rPr>
        <w:t>nd</w:t>
      </w:r>
      <w:r w:rsidRPr="0009115E">
        <w:rPr>
          <w:sz w:val="24"/>
          <w:szCs w:val="24"/>
        </w:rPr>
        <w:t xml:space="preserve"> Chronicles chapters 29-32 &amp; Isaiah chapters 36-39.   </w:t>
      </w:r>
    </w:p>
    <w:p w:rsidR="00923BBA" w:rsidRPr="0009115E" w:rsidRDefault="00923BBA" w:rsidP="00923BBA">
      <w:pPr>
        <w:spacing w:line="480" w:lineRule="auto"/>
        <w:jc w:val="both"/>
        <w:rPr>
          <w:sz w:val="24"/>
          <w:szCs w:val="24"/>
        </w:rPr>
      </w:pPr>
      <w:r w:rsidRPr="0009115E">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9115E">
        <w:rPr>
          <w:sz w:val="24"/>
          <w:szCs w:val="24"/>
          <w:vertAlign w:val="superscript"/>
        </w:rPr>
        <w:t>th</w:t>
      </w:r>
      <w:r w:rsidRPr="0009115E">
        <w:rPr>
          <w:sz w:val="24"/>
          <w:szCs w:val="24"/>
        </w:rPr>
        <w:t xml:space="preserve"> year, the Assyrians invaded Israel and was defeated after a 3 year struggle. In the Lord Hezekiah’s 14</w:t>
      </w:r>
      <w:r w:rsidRPr="0009115E">
        <w:rPr>
          <w:sz w:val="24"/>
          <w:szCs w:val="24"/>
          <w:vertAlign w:val="superscript"/>
        </w:rPr>
        <w:t>th</w:t>
      </w:r>
      <w:r w:rsidRPr="0009115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23BBA" w:rsidRPr="0009115E" w:rsidRDefault="00923BBA" w:rsidP="00923BBA">
      <w:pPr>
        <w:spacing w:line="480" w:lineRule="auto"/>
        <w:jc w:val="both"/>
        <w:rPr>
          <w:sz w:val="24"/>
          <w:szCs w:val="24"/>
        </w:rPr>
      </w:pPr>
      <w:r w:rsidRPr="0009115E">
        <w:rPr>
          <w:sz w:val="24"/>
          <w:szCs w:val="24"/>
        </w:rPr>
        <w:lastRenderedPageBreak/>
        <w:t>The Exploring the Lord Hezekiah’s Relationships: The Lord Hezekiah’s Relationship with the Father Stephen: The Lord Hezekiah’s focus on true worship is in 2</w:t>
      </w:r>
      <w:r w:rsidRPr="0009115E">
        <w:rPr>
          <w:sz w:val="24"/>
          <w:szCs w:val="24"/>
          <w:vertAlign w:val="superscript"/>
        </w:rPr>
        <w:t>nd</w:t>
      </w:r>
      <w:r w:rsidRPr="0009115E">
        <w:rPr>
          <w:sz w:val="24"/>
          <w:szCs w:val="24"/>
        </w:rPr>
        <w:t xml:space="preserve"> Chronicles chapters 29-31. This set the tone of His reign with 3 significant challenges. The Lord Hezekiah’s 1</w:t>
      </w:r>
      <w:r w:rsidRPr="0009115E">
        <w:rPr>
          <w:sz w:val="24"/>
          <w:szCs w:val="24"/>
          <w:vertAlign w:val="superscript"/>
        </w:rPr>
        <w:t>st</w:t>
      </w:r>
      <w:r w:rsidRPr="0009115E">
        <w:rPr>
          <w:sz w:val="24"/>
          <w:szCs w:val="24"/>
        </w:rPr>
        <w:t xml:space="preserve"> Challenge is in 2</w:t>
      </w:r>
      <w:r w:rsidRPr="0009115E">
        <w:rPr>
          <w:sz w:val="24"/>
          <w:szCs w:val="24"/>
          <w:vertAlign w:val="superscript"/>
        </w:rPr>
        <w:t>nd</w:t>
      </w:r>
      <w:r w:rsidRPr="0009115E">
        <w:rPr>
          <w:sz w:val="24"/>
          <w:szCs w:val="24"/>
        </w:rPr>
        <w:t xml:space="preserve"> Chronicles 32:24; 2</w:t>
      </w:r>
      <w:r w:rsidRPr="0009115E">
        <w:rPr>
          <w:sz w:val="24"/>
          <w:szCs w:val="24"/>
          <w:vertAlign w:val="superscript"/>
        </w:rPr>
        <w:t>nd</w:t>
      </w:r>
      <w:r w:rsidRPr="0009115E">
        <w:rPr>
          <w:sz w:val="24"/>
          <w:szCs w:val="24"/>
        </w:rPr>
        <w:t xml:space="preserve"> Kings 20:1-11 &amp; Isaiah chapter 38. The Lord Hezekiah’s 2</w:t>
      </w:r>
      <w:r w:rsidRPr="0009115E">
        <w:rPr>
          <w:sz w:val="24"/>
          <w:szCs w:val="24"/>
          <w:vertAlign w:val="superscript"/>
        </w:rPr>
        <w:t>nd</w:t>
      </w:r>
      <w:r w:rsidRPr="0009115E">
        <w:rPr>
          <w:sz w:val="24"/>
          <w:szCs w:val="24"/>
        </w:rPr>
        <w:t xml:space="preserve"> Challenge is in 2</w:t>
      </w:r>
      <w:r w:rsidRPr="0009115E">
        <w:rPr>
          <w:sz w:val="24"/>
          <w:szCs w:val="24"/>
          <w:vertAlign w:val="superscript"/>
        </w:rPr>
        <w:t>nd</w:t>
      </w:r>
      <w:r w:rsidRPr="0009115E">
        <w:rPr>
          <w:sz w:val="24"/>
          <w:szCs w:val="24"/>
        </w:rPr>
        <w:t xml:space="preserve"> Chronicles 32:27-31; 2</w:t>
      </w:r>
      <w:r w:rsidRPr="0009115E">
        <w:rPr>
          <w:sz w:val="24"/>
          <w:szCs w:val="24"/>
          <w:vertAlign w:val="superscript"/>
        </w:rPr>
        <w:t>nd</w:t>
      </w:r>
      <w:r w:rsidRPr="0009115E">
        <w:rPr>
          <w:sz w:val="24"/>
          <w:szCs w:val="24"/>
        </w:rPr>
        <w:t xml:space="preserve"> Kings 20:12-19 &amp; Isaiah chapter 39. The Lord Hezekiah’s 3</w:t>
      </w:r>
      <w:r w:rsidRPr="0009115E">
        <w:rPr>
          <w:sz w:val="24"/>
          <w:szCs w:val="24"/>
          <w:vertAlign w:val="superscript"/>
        </w:rPr>
        <w:t>rd</w:t>
      </w:r>
      <w:r w:rsidRPr="0009115E">
        <w:rPr>
          <w:sz w:val="24"/>
          <w:szCs w:val="24"/>
        </w:rPr>
        <w:t xml:space="preserve"> Challenge is in 2</w:t>
      </w:r>
      <w:r w:rsidRPr="0009115E">
        <w:rPr>
          <w:sz w:val="24"/>
          <w:szCs w:val="24"/>
          <w:vertAlign w:val="superscript"/>
        </w:rPr>
        <w:t>nd</w:t>
      </w:r>
      <w:r w:rsidRPr="0009115E">
        <w:rPr>
          <w:sz w:val="24"/>
          <w:szCs w:val="24"/>
        </w:rPr>
        <w:t xml:space="preserve"> Chronicles 32:1-23; 2</w:t>
      </w:r>
      <w:r w:rsidRPr="0009115E">
        <w:rPr>
          <w:sz w:val="24"/>
          <w:szCs w:val="24"/>
          <w:vertAlign w:val="superscript"/>
        </w:rPr>
        <w:t>nd</w:t>
      </w:r>
      <w:r w:rsidRPr="0009115E">
        <w:rPr>
          <w:sz w:val="24"/>
          <w:szCs w:val="24"/>
        </w:rPr>
        <w:t xml:space="preserve"> Kings 18:9-19:37 &amp; Isaiah chapters 36 &amp; 37. </w:t>
      </w:r>
    </w:p>
    <w:p w:rsidR="00923BBA" w:rsidRPr="0009115E" w:rsidRDefault="00923BBA" w:rsidP="00923BBA">
      <w:pPr>
        <w:spacing w:line="480" w:lineRule="auto"/>
        <w:jc w:val="both"/>
        <w:rPr>
          <w:sz w:val="24"/>
          <w:szCs w:val="24"/>
        </w:rPr>
      </w:pPr>
      <w:r w:rsidRPr="0009115E">
        <w:rPr>
          <w:sz w:val="24"/>
          <w:szCs w:val="24"/>
        </w:rPr>
        <w:t xml:space="preserve">The Lord Hezekiah’s Relationship with the Prophets: During His reign He predominately listened to, trusted and depended on the Prophet Isaiah. </w:t>
      </w:r>
    </w:p>
    <w:p w:rsidR="00923BBA" w:rsidRPr="0009115E" w:rsidRDefault="00923BBA" w:rsidP="00923BBA">
      <w:pPr>
        <w:spacing w:line="480" w:lineRule="auto"/>
        <w:jc w:val="both"/>
        <w:rPr>
          <w:sz w:val="24"/>
          <w:szCs w:val="24"/>
        </w:rPr>
      </w:pPr>
      <w:r w:rsidRPr="0009115E">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23BBA" w:rsidRPr="0009115E" w:rsidRDefault="00923BBA" w:rsidP="00923BBA">
      <w:pPr>
        <w:spacing w:line="480" w:lineRule="auto"/>
        <w:jc w:val="both"/>
        <w:rPr>
          <w:sz w:val="24"/>
          <w:szCs w:val="24"/>
        </w:rPr>
      </w:pPr>
      <w:r w:rsidRPr="0009115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23BBA" w:rsidRPr="0009115E" w:rsidRDefault="00923BBA" w:rsidP="00923BBA">
      <w:pPr>
        <w:spacing w:line="480" w:lineRule="auto"/>
        <w:jc w:val="center"/>
        <w:rPr>
          <w:b/>
          <w:sz w:val="24"/>
          <w:szCs w:val="24"/>
        </w:rPr>
      </w:pPr>
      <w:r w:rsidRPr="0009115E">
        <w:rPr>
          <w:b/>
          <w:sz w:val="24"/>
          <w:szCs w:val="24"/>
        </w:rPr>
        <w:t>THE LORD JOSIAH WITH THE RANK OF COLONEL OR HIGHER FOR 40 YEARS</w:t>
      </w:r>
    </w:p>
    <w:p w:rsidR="00923BBA" w:rsidRPr="0009115E" w:rsidRDefault="00923BBA" w:rsidP="00923BBA">
      <w:pPr>
        <w:spacing w:line="480" w:lineRule="auto"/>
        <w:jc w:val="both"/>
        <w:rPr>
          <w:b/>
          <w:sz w:val="24"/>
          <w:szCs w:val="24"/>
        </w:rPr>
      </w:pPr>
      <w:r w:rsidRPr="0009115E">
        <w:rPr>
          <w:sz w:val="24"/>
          <w:szCs w:val="24"/>
        </w:rPr>
        <w:lastRenderedPageBreak/>
        <w:t>The Lord Josiah’s name means “</w:t>
      </w:r>
      <w:r w:rsidRPr="0009115E">
        <w:rPr>
          <w:b/>
          <w:sz w:val="24"/>
          <w:szCs w:val="24"/>
        </w:rPr>
        <w:t>Yahweh Supports</w:t>
      </w:r>
      <w:r w:rsidRPr="0009115E">
        <w:rPr>
          <w:sz w:val="24"/>
          <w:szCs w:val="24"/>
        </w:rPr>
        <w:t>.” The Scripture references of the Lord Josiah is in 1</w:t>
      </w:r>
      <w:r w:rsidRPr="0009115E">
        <w:rPr>
          <w:sz w:val="24"/>
          <w:szCs w:val="24"/>
          <w:vertAlign w:val="superscript"/>
        </w:rPr>
        <w:t>st</w:t>
      </w:r>
      <w:r w:rsidRPr="0009115E">
        <w:rPr>
          <w:sz w:val="24"/>
          <w:szCs w:val="24"/>
        </w:rPr>
        <w:t xml:space="preserve"> Kings 13:2; 2</w:t>
      </w:r>
      <w:r w:rsidRPr="0009115E">
        <w:rPr>
          <w:sz w:val="24"/>
          <w:szCs w:val="24"/>
          <w:vertAlign w:val="superscript"/>
        </w:rPr>
        <w:t>nd</w:t>
      </w:r>
      <w:r w:rsidRPr="0009115E">
        <w:rPr>
          <w:sz w:val="24"/>
          <w:szCs w:val="24"/>
        </w:rPr>
        <w:t xml:space="preserve"> Kings chapters 22-23 &amp; 2</w:t>
      </w:r>
      <w:r w:rsidRPr="0009115E">
        <w:rPr>
          <w:sz w:val="24"/>
          <w:szCs w:val="24"/>
          <w:vertAlign w:val="superscript"/>
        </w:rPr>
        <w:t>nd</w:t>
      </w:r>
      <w:r w:rsidRPr="0009115E">
        <w:rPr>
          <w:sz w:val="24"/>
          <w:szCs w:val="24"/>
        </w:rPr>
        <w:t xml:space="preserve"> Chronicles chapters 34-35.   </w:t>
      </w:r>
      <w:r w:rsidRPr="0009115E">
        <w:rPr>
          <w:b/>
          <w:sz w:val="24"/>
          <w:szCs w:val="24"/>
        </w:rPr>
        <w:t xml:space="preserve">  </w:t>
      </w:r>
    </w:p>
    <w:p w:rsidR="00923BBA" w:rsidRPr="0009115E" w:rsidRDefault="00923BBA" w:rsidP="00923BBA">
      <w:pPr>
        <w:spacing w:line="480" w:lineRule="auto"/>
        <w:jc w:val="both"/>
        <w:rPr>
          <w:sz w:val="24"/>
          <w:szCs w:val="24"/>
        </w:rPr>
      </w:pPr>
      <w:r w:rsidRPr="0009115E">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9115E">
        <w:rPr>
          <w:sz w:val="24"/>
          <w:szCs w:val="24"/>
          <w:vertAlign w:val="superscript"/>
        </w:rPr>
        <w:t>st</w:t>
      </w:r>
      <w:r w:rsidRPr="0009115E">
        <w:rPr>
          <w:sz w:val="24"/>
          <w:szCs w:val="24"/>
        </w:rPr>
        <w:t xml:space="preserve"> Kings 13:2. In His latter years, the Assyrian Empire was being crushed by the Babylonian Empire around 609BC. </w:t>
      </w:r>
    </w:p>
    <w:p w:rsidR="00923BBA" w:rsidRPr="0009115E" w:rsidRDefault="00923BBA" w:rsidP="00923BBA">
      <w:pPr>
        <w:spacing w:line="480" w:lineRule="auto"/>
        <w:jc w:val="both"/>
        <w:rPr>
          <w:sz w:val="24"/>
          <w:szCs w:val="24"/>
        </w:rPr>
      </w:pPr>
      <w:r w:rsidRPr="0009115E">
        <w:rPr>
          <w:sz w:val="24"/>
          <w:szCs w:val="24"/>
        </w:rPr>
        <w:t>The Exploring of the Lord Josiah’s Relationships: The Lord Josiah’s commitment to true worship is in 2</w:t>
      </w:r>
      <w:r w:rsidRPr="0009115E">
        <w:rPr>
          <w:sz w:val="24"/>
          <w:szCs w:val="24"/>
          <w:vertAlign w:val="superscript"/>
        </w:rPr>
        <w:t>nd</w:t>
      </w:r>
      <w:r w:rsidRPr="0009115E">
        <w:rPr>
          <w:sz w:val="24"/>
          <w:szCs w:val="24"/>
        </w:rPr>
        <w:t xml:space="preserve"> Kings 22:1-7; 23:1-30 &amp; 2</w:t>
      </w:r>
      <w:r w:rsidRPr="0009115E">
        <w:rPr>
          <w:sz w:val="24"/>
          <w:szCs w:val="24"/>
          <w:vertAlign w:val="superscript"/>
        </w:rPr>
        <w:t>nd</w:t>
      </w:r>
      <w:r w:rsidRPr="0009115E">
        <w:rPr>
          <w:sz w:val="24"/>
          <w:szCs w:val="24"/>
        </w:rPr>
        <w:t xml:space="preserve"> Chronicles chapters 34-35. The Lord Josiah’s commitment to the Father Stephen Inerrant Word is in 2</w:t>
      </w:r>
      <w:r w:rsidRPr="0009115E">
        <w:rPr>
          <w:sz w:val="24"/>
          <w:szCs w:val="24"/>
          <w:vertAlign w:val="superscript"/>
        </w:rPr>
        <w:t>nd</w:t>
      </w:r>
      <w:r w:rsidRPr="0009115E">
        <w:rPr>
          <w:sz w:val="24"/>
          <w:szCs w:val="24"/>
        </w:rPr>
        <w:t xml:space="preserve"> Kings chapter 22. </w:t>
      </w:r>
    </w:p>
    <w:p w:rsidR="00923BBA" w:rsidRPr="0009115E" w:rsidRDefault="00923BBA" w:rsidP="00923BBA">
      <w:pPr>
        <w:spacing w:line="480" w:lineRule="auto"/>
        <w:jc w:val="both"/>
        <w:rPr>
          <w:sz w:val="24"/>
          <w:szCs w:val="24"/>
        </w:rPr>
      </w:pPr>
      <w:r w:rsidRPr="0009115E">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09115E">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923BBA" w:rsidRPr="0009115E" w:rsidRDefault="00923BBA" w:rsidP="00923BBA">
      <w:pPr>
        <w:spacing w:line="480" w:lineRule="auto"/>
        <w:jc w:val="center"/>
        <w:rPr>
          <w:b/>
          <w:sz w:val="24"/>
          <w:szCs w:val="24"/>
        </w:rPr>
      </w:pPr>
      <w:r w:rsidRPr="0009115E">
        <w:rPr>
          <w:b/>
          <w:sz w:val="24"/>
          <w:szCs w:val="24"/>
        </w:rPr>
        <w:t xml:space="preserve">THE LORD AARON WITH THE RANK OF COLONEL OR HIGHER FOR 40 YEARS </w:t>
      </w:r>
    </w:p>
    <w:p w:rsidR="00923BBA" w:rsidRPr="0009115E" w:rsidRDefault="00923BBA" w:rsidP="00923BBA">
      <w:pPr>
        <w:spacing w:line="480" w:lineRule="auto"/>
        <w:rPr>
          <w:sz w:val="24"/>
          <w:szCs w:val="24"/>
        </w:rPr>
      </w:pPr>
      <w:r w:rsidRPr="0009115E">
        <w:rPr>
          <w:sz w:val="24"/>
          <w:szCs w:val="24"/>
        </w:rPr>
        <w:t>The Lord Aaron’s name means “</w:t>
      </w:r>
      <w:r w:rsidRPr="0009115E">
        <w:rPr>
          <w:b/>
          <w:sz w:val="24"/>
          <w:szCs w:val="24"/>
        </w:rPr>
        <w:t>Highest Light</w:t>
      </w:r>
      <w:r w:rsidRPr="0009115E">
        <w:rPr>
          <w:sz w:val="24"/>
          <w:szCs w:val="24"/>
        </w:rPr>
        <w:t xml:space="preserve">.” The Scripture references of the Lord Aaron is in the Books of Exodus, Leviticus, Numbers &amp; Deuteronomy; other various references. </w:t>
      </w:r>
    </w:p>
    <w:p w:rsidR="00923BBA" w:rsidRPr="0009115E" w:rsidRDefault="00923BBA" w:rsidP="00923BBA">
      <w:pPr>
        <w:spacing w:line="480" w:lineRule="auto"/>
        <w:jc w:val="both"/>
        <w:rPr>
          <w:sz w:val="24"/>
          <w:szCs w:val="24"/>
        </w:rPr>
      </w:pPr>
      <w:r w:rsidRPr="0009115E">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23BBA" w:rsidRPr="0009115E" w:rsidRDefault="00923BBA" w:rsidP="00923BBA">
      <w:pPr>
        <w:spacing w:line="480" w:lineRule="auto"/>
        <w:jc w:val="both"/>
        <w:rPr>
          <w:sz w:val="24"/>
          <w:szCs w:val="24"/>
        </w:rPr>
      </w:pPr>
      <w:r w:rsidRPr="0009115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23BBA" w:rsidRPr="0009115E" w:rsidRDefault="00923BBA" w:rsidP="00923BBA">
      <w:pPr>
        <w:spacing w:line="480" w:lineRule="auto"/>
        <w:jc w:val="both"/>
        <w:rPr>
          <w:sz w:val="24"/>
          <w:szCs w:val="24"/>
        </w:rPr>
      </w:pPr>
      <w:r w:rsidRPr="0009115E">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23BBA" w:rsidRPr="0009115E" w:rsidRDefault="00923BBA" w:rsidP="00923BBA">
      <w:pPr>
        <w:spacing w:line="480" w:lineRule="auto"/>
        <w:jc w:val="center"/>
        <w:rPr>
          <w:b/>
          <w:sz w:val="24"/>
          <w:szCs w:val="24"/>
        </w:rPr>
      </w:pPr>
      <w:r w:rsidRPr="0009115E">
        <w:rPr>
          <w:b/>
          <w:sz w:val="24"/>
          <w:szCs w:val="24"/>
        </w:rPr>
        <w:t>THE LORD EZRA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Ezra’s name means “</w:t>
      </w:r>
      <w:r w:rsidRPr="0009115E">
        <w:rPr>
          <w:b/>
          <w:sz w:val="24"/>
          <w:szCs w:val="24"/>
        </w:rPr>
        <w:t>Yahweh Helps</w:t>
      </w:r>
      <w:r w:rsidRPr="0009115E">
        <w:rPr>
          <w:sz w:val="24"/>
          <w:szCs w:val="24"/>
        </w:rPr>
        <w:t xml:space="preserve">.” The Scripture references of the Lord Ezra is in Ezra chapters 7-10 &amp; Nehemiah chapter 8. </w:t>
      </w:r>
    </w:p>
    <w:p w:rsidR="00923BBA" w:rsidRPr="0009115E" w:rsidRDefault="00923BBA" w:rsidP="00923BBA">
      <w:pPr>
        <w:spacing w:line="480" w:lineRule="auto"/>
        <w:jc w:val="both"/>
        <w:rPr>
          <w:sz w:val="24"/>
          <w:szCs w:val="24"/>
        </w:rPr>
      </w:pPr>
      <w:r w:rsidRPr="0009115E">
        <w:rPr>
          <w:sz w:val="24"/>
          <w:szCs w:val="24"/>
        </w:rPr>
        <w:lastRenderedPageBreak/>
        <w:t>The Lord Ezra’s Role in Scripture: The Lord Ezra led a 2</w:t>
      </w:r>
      <w:r w:rsidRPr="0009115E">
        <w:rPr>
          <w:sz w:val="24"/>
          <w:szCs w:val="24"/>
          <w:vertAlign w:val="superscript"/>
        </w:rPr>
        <w:t>nd</w:t>
      </w:r>
      <w:r w:rsidRPr="0009115E">
        <w:rPr>
          <w:sz w:val="24"/>
          <w:szCs w:val="24"/>
        </w:rPr>
        <w:t xml:space="preserve"> group of Jews back to their homeland some 80 years after a 1</w:t>
      </w:r>
      <w:r w:rsidRPr="0009115E">
        <w:rPr>
          <w:sz w:val="24"/>
          <w:szCs w:val="24"/>
          <w:vertAlign w:val="superscript"/>
        </w:rPr>
        <w:t>st</w:t>
      </w:r>
      <w:r w:rsidRPr="0009115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23BBA" w:rsidRPr="0009115E" w:rsidRDefault="00923BBA" w:rsidP="00923BBA">
      <w:pPr>
        <w:spacing w:line="480" w:lineRule="auto"/>
        <w:jc w:val="both"/>
        <w:rPr>
          <w:sz w:val="24"/>
          <w:szCs w:val="24"/>
        </w:rPr>
      </w:pPr>
      <w:r w:rsidRPr="0009115E">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23BBA" w:rsidRPr="0009115E" w:rsidRDefault="00923BBA" w:rsidP="00923BBA">
      <w:pPr>
        <w:spacing w:line="480" w:lineRule="auto"/>
        <w:jc w:val="both"/>
        <w:rPr>
          <w:sz w:val="24"/>
          <w:szCs w:val="24"/>
        </w:rPr>
      </w:pPr>
      <w:r w:rsidRPr="0009115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23BBA" w:rsidRPr="0009115E" w:rsidRDefault="00923BBA" w:rsidP="00923BBA">
      <w:pPr>
        <w:spacing w:line="480" w:lineRule="auto"/>
        <w:jc w:val="both"/>
        <w:rPr>
          <w:sz w:val="24"/>
          <w:szCs w:val="24"/>
        </w:rPr>
      </w:pPr>
      <w:r w:rsidRPr="0009115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09115E">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923BBA" w:rsidRPr="0009115E" w:rsidRDefault="00923BBA" w:rsidP="00923BBA">
      <w:pPr>
        <w:spacing w:line="480" w:lineRule="auto"/>
        <w:jc w:val="center"/>
        <w:rPr>
          <w:b/>
          <w:sz w:val="24"/>
          <w:szCs w:val="24"/>
        </w:rPr>
      </w:pPr>
      <w:r w:rsidRPr="0009115E">
        <w:rPr>
          <w:b/>
          <w:sz w:val="24"/>
          <w:szCs w:val="24"/>
        </w:rPr>
        <w:t xml:space="preserve">THE LORD NEHEMIAH WITH THE RANK OF COLONEL OR HIGHER FOR 40 YEARS </w:t>
      </w:r>
    </w:p>
    <w:p w:rsidR="00923BBA" w:rsidRPr="0009115E" w:rsidRDefault="00923BBA" w:rsidP="00923BBA">
      <w:pPr>
        <w:spacing w:line="480" w:lineRule="auto"/>
        <w:rPr>
          <w:sz w:val="24"/>
          <w:szCs w:val="24"/>
        </w:rPr>
      </w:pPr>
      <w:r w:rsidRPr="0009115E">
        <w:rPr>
          <w:sz w:val="24"/>
          <w:szCs w:val="24"/>
        </w:rPr>
        <w:t>The Lord Nehemiah’s name means “</w:t>
      </w:r>
      <w:r w:rsidRPr="0009115E">
        <w:rPr>
          <w:b/>
          <w:sz w:val="24"/>
          <w:szCs w:val="24"/>
        </w:rPr>
        <w:t>Yahweh Comforts</w:t>
      </w:r>
      <w:r w:rsidRPr="0009115E">
        <w:rPr>
          <w:sz w:val="24"/>
          <w:szCs w:val="24"/>
        </w:rPr>
        <w:t xml:space="preserve">.” The Scripture references of the Lord Nehemiah is in the Book of Nehemiah. </w:t>
      </w:r>
    </w:p>
    <w:p w:rsidR="00923BBA" w:rsidRPr="0009115E" w:rsidRDefault="00923BBA" w:rsidP="00923BBA">
      <w:pPr>
        <w:spacing w:line="480" w:lineRule="auto"/>
        <w:rPr>
          <w:sz w:val="24"/>
          <w:szCs w:val="24"/>
        </w:rPr>
      </w:pPr>
      <w:r w:rsidRPr="0009115E">
        <w:rPr>
          <w:sz w:val="24"/>
          <w:szCs w:val="24"/>
        </w:rPr>
        <w:t xml:space="preserve">The Lord Nehemiah’s Role in Scripture: The Lord Nehemiah while as Governor of Judah He was motivated and organized in the rebuilding of the Jerusalem Wall. </w:t>
      </w:r>
    </w:p>
    <w:p w:rsidR="00923BBA" w:rsidRPr="0009115E" w:rsidRDefault="00923BBA" w:rsidP="00923BBA">
      <w:pPr>
        <w:spacing w:line="480" w:lineRule="auto"/>
        <w:jc w:val="both"/>
        <w:rPr>
          <w:sz w:val="24"/>
          <w:szCs w:val="24"/>
        </w:rPr>
      </w:pPr>
      <w:r w:rsidRPr="0009115E">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23BBA" w:rsidRPr="0009115E" w:rsidRDefault="00923BBA" w:rsidP="00923BBA">
      <w:pPr>
        <w:spacing w:line="480" w:lineRule="auto"/>
        <w:jc w:val="both"/>
        <w:rPr>
          <w:sz w:val="24"/>
          <w:szCs w:val="24"/>
        </w:rPr>
      </w:pPr>
      <w:r w:rsidRPr="0009115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23BBA" w:rsidRPr="0009115E" w:rsidRDefault="00923BBA" w:rsidP="00923BBA">
      <w:pPr>
        <w:spacing w:line="480" w:lineRule="auto"/>
        <w:jc w:val="both"/>
        <w:rPr>
          <w:sz w:val="24"/>
          <w:szCs w:val="24"/>
        </w:rPr>
      </w:pPr>
      <w:r w:rsidRPr="0009115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09115E">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23BBA" w:rsidRPr="0009115E" w:rsidRDefault="00923BBA" w:rsidP="00923BBA">
      <w:pPr>
        <w:spacing w:line="480" w:lineRule="auto"/>
        <w:jc w:val="center"/>
        <w:rPr>
          <w:b/>
          <w:sz w:val="24"/>
          <w:szCs w:val="24"/>
        </w:rPr>
      </w:pPr>
      <w:r w:rsidRPr="0009115E">
        <w:rPr>
          <w:b/>
          <w:sz w:val="24"/>
          <w:szCs w:val="24"/>
        </w:rPr>
        <w:t>THE LORD NATHAN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Nathan’s name means “</w:t>
      </w:r>
      <w:r w:rsidRPr="0009115E">
        <w:rPr>
          <w:b/>
          <w:sz w:val="24"/>
          <w:szCs w:val="24"/>
        </w:rPr>
        <w:t>Gift</w:t>
      </w:r>
      <w:r w:rsidRPr="0009115E">
        <w:rPr>
          <w:sz w:val="24"/>
          <w:szCs w:val="24"/>
        </w:rPr>
        <w:t>.” The Scripture references of the Lord Nathan is in 2</w:t>
      </w:r>
      <w:r w:rsidRPr="0009115E">
        <w:rPr>
          <w:sz w:val="24"/>
          <w:szCs w:val="24"/>
          <w:vertAlign w:val="superscript"/>
        </w:rPr>
        <w:t>nd</w:t>
      </w:r>
      <w:r w:rsidRPr="0009115E">
        <w:rPr>
          <w:sz w:val="24"/>
          <w:szCs w:val="24"/>
        </w:rPr>
        <w:t xml:space="preserve"> Samuel chapters 7 &amp; 12; 1</w:t>
      </w:r>
      <w:r w:rsidRPr="0009115E">
        <w:rPr>
          <w:sz w:val="24"/>
          <w:szCs w:val="24"/>
          <w:vertAlign w:val="superscript"/>
        </w:rPr>
        <w:t>st</w:t>
      </w:r>
      <w:r w:rsidRPr="0009115E">
        <w:rPr>
          <w:sz w:val="24"/>
          <w:szCs w:val="24"/>
        </w:rPr>
        <w:t xml:space="preserve"> Kings chapter 1 &amp; 1</w:t>
      </w:r>
      <w:r w:rsidRPr="0009115E">
        <w:rPr>
          <w:sz w:val="24"/>
          <w:szCs w:val="24"/>
          <w:vertAlign w:val="superscript"/>
        </w:rPr>
        <w:t>st</w:t>
      </w:r>
      <w:r w:rsidRPr="0009115E">
        <w:rPr>
          <w:sz w:val="24"/>
          <w:szCs w:val="24"/>
        </w:rPr>
        <w:t xml:space="preserve"> Chronicles chapters 17 &amp; 29. </w:t>
      </w:r>
    </w:p>
    <w:p w:rsidR="00923BBA" w:rsidRPr="0009115E" w:rsidRDefault="00923BBA" w:rsidP="00923BBA">
      <w:pPr>
        <w:spacing w:line="480" w:lineRule="auto"/>
        <w:jc w:val="both"/>
        <w:rPr>
          <w:sz w:val="24"/>
          <w:szCs w:val="24"/>
        </w:rPr>
      </w:pPr>
      <w:r w:rsidRPr="0009115E">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23BBA" w:rsidRPr="0009115E" w:rsidRDefault="00923BBA" w:rsidP="00923BBA">
      <w:pPr>
        <w:spacing w:line="480" w:lineRule="auto"/>
        <w:jc w:val="both"/>
        <w:rPr>
          <w:sz w:val="24"/>
          <w:szCs w:val="24"/>
        </w:rPr>
      </w:pPr>
      <w:r w:rsidRPr="0009115E">
        <w:rPr>
          <w:sz w:val="24"/>
          <w:szCs w:val="24"/>
        </w:rPr>
        <w:t>The Exploring of the Lord Nathan’s Relationships: The Lord Nathan’s Relationship with the Lord David: The Lord Nathan reported the Father Stephen’s promise is in 2</w:t>
      </w:r>
      <w:r w:rsidRPr="0009115E">
        <w:rPr>
          <w:sz w:val="24"/>
          <w:szCs w:val="24"/>
          <w:vertAlign w:val="superscript"/>
        </w:rPr>
        <w:t>nd</w:t>
      </w:r>
      <w:r w:rsidRPr="0009115E">
        <w:rPr>
          <w:sz w:val="24"/>
          <w:szCs w:val="24"/>
        </w:rPr>
        <w:t xml:space="preserve"> Samuel chapter 7 &amp; 1</w:t>
      </w:r>
      <w:r w:rsidRPr="0009115E">
        <w:rPr>
          <w:sz w:val="24"/>
          <w:szCs w:val="24"/>
          <w:vertAlign w:val="superscript"/>
        </w:rPr>
        <w:t>st</w:t>
      </w:r>
      <w:r w:rsidRPr="0009115E">
        <w:rPr>
          <w:sz w:val="24"/>
          <w:szCs w:val="24"/>
        </w:rPr>
        <w:t xml:space="preserve"> Chronicles chapter 17. The Lord Nathan confronted the Lord David is in 2</w:t>
      </w:r>
      <w:r w:rsidRPr="0009115E">
        <w:rPr>
          <w:sz w:val="24"/>
          <w:szCs w:val="24"/>
          <w:vertAlign w:val="superscript"/>
        </w:rPr>
        <w:t>nd</w:t>
      </w:r>
      <w:r w:rsidRPr="0009115E">
        <w:rPr>
          <w:sz w:val="24"/>
          <w:szCs w:val="24"/>
        </w:rPr>
        <w:t xml:space="preserve"> Samuel chapter 12. The Lord Nathan acted to preserve the Lord Solomon’s Rights is in 1</w:t>
      </w:r>
      <w:r w:rsidRPr="0009115E">
        <w:rPr>
          <w:sz w:val="24"/>
          <w:szCs w:val="24"/>
          <w:vertAlign w:val="superscript"/>
        </w:rPr>
        <w:t>st</w:t>
      </w:r>
      <w:r w:rsidRPr="0009115E">
        <w:rPr>
          <w:sz w:val="24"/>
          <w:szCs w:val="24"/>
        </w:rPr>
        <w:t xml:space="preserve"> Kings chapter 1. </w:t>
      </w:r>
    </w:p>
    <w:p w:rsidR="00923BBA" w:rsidRPr="0009115E" w:rsidRDefault="00923BBA" w:rsidP="00923BBA">
      <w:pPr>
        <w:spacing w:line="480" w:lineRule="auto"/>
        <w:jc w:val="both"/>
        <w:rPr>
          <w:sz w:val="24"/>
          <w:szCs w:val="24"/>
        </w:rPr>
      </w:pPr>
      <w:r w:rsidRPr="0009115E">
        <w:rPr>
          <w:sz w:val="24"/>
          <w:szCs w:val="24"/>
        </w:rPr>
        <w:lastRenderedPageBreak/>
        <w:t>The Lord Nathan as an Example for Today: The Lord Nathan was able to live near the center of authority and remain uncorrupted is in 1</w:t>
      </w:r>
      <w:r w:rsidRPr="0009115E">
        <w:rPr>
          <w:sz w:val="24"/>
          <w:szCs w:val="24"/>
          <w:vertAlign w:val="superscript"/>
        </w:rPr>
        <w:t>st</w:t>
      </w:r>
      <w:r w:rsidRPr="0009115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23BBA" w:rsidRPr="0009115E" w:rsidRDefault="00923BBA" w:rsidP="00923BBA">
      <w:pPr>
        <w:spacing w:line="480" w:lineRule="auto"/>
        <w:jc w:val="center"/>
        <w:rPr>
          <w:b/>
          <w:sz w:val="24"/>
          <w:szCs w:val="24"/>
        </w:rPr>
      </w:pPr>
      <w:r w:rsidRPr="0009115E">
        <w:rPr>
          <w:b/>
          <w:sz w:val="24"/>
          <w:szCs w:val="24"/>
        </w:rPr>
        <w:t>THE LORD ELISHA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Elisha’s name means “</w:t>
      </w:r>
      <w:r w:rsidRPr="0009115E">
        <w:rPr>
          <w:b/>
          <w:sz w:val="24"/>
          <w:szCs w:val="24"/>
        </w:rPr>
        <w:t>God is Salvation</w:t>
      </w:r>
      <w:r w:rsidRPr="0009115E">
        <w:rPr>
          <w:sz w:val="24"/>
          <w:szCs w:val="24"/>
        </w:rPr>
        <w:t>.” The Scripture references of the Lord Elisha is in 1</w:t>
      </w:r>
      <w:r w:rsidRPr="0009115E">
        <w:rPr>
          <w:sz w:val="24"/>
          <w:szCs w:val="24"/>
          <w:vertAlign w:val="superscript"/>
        </w:rPr>
        <w:t>st</w:t>
      </w:r>
      <w:r w:rsidRPr="0009115E">
        <w:rPr>
          <w:sz w:val="24"/>
          <w:szCs w:val="24"/>
        </w:rPr>
        <w:t xml:space="preserve"> Kings chapter 19; 2</w:t>
      </w:r>
      <w:r w:rsidRPr="0009115E">
        <w:rPr>
          <w:sz w:val="24"/>
          <w:szCs w:val="24"/>
          <w:vertAlign w:val="superscript"/>
        </w:rPr>
        <w:t>nd</w:t>
      </w:r>
      <w:r w:rsidRPr="0009115E">
        <w:rPr>
          <w:sz w:val="24"/>
          <w:szCs w:val="24"/>
        </w:rPr>
        <w:t xml:space="preserve"> Kings chapters 2-13 &amp; Luke 4:27. </w:t>
      </w:r>
    </w:p>
    <w:p w:rsidR="00923BBA" w:rsidRPr="0009115E" w:rsidRDefault="00923BBA" w:rsidP="00923BBA">
      <w:pPr>
        <w:spacing w:line="480" w:lineRule="auto"/>
        <w:jc w:val="both"/>
        <w:rPr>
          <w:sz w:val="24"/>
          <w:szCs w:val="24"/>
        </w:rPr>
      </w:pPr>
      <w:r w:rsidRPr="0009115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23BBA" w:rsidRPr="0009115E" w:rsidRDefault="00923BBA" w:rsidP="00923BBA">
      <w:pPr>
        <w:spacing w:line="480" w:lineRule="auto"/>
        <w:jc w:val="both"/>
        <w:rPr>
          <w:sz w:val="24"/>
          <w:szCs w:val="24"/>
        </w:rPr>
      </w:pPr>
      <w:r w:rsidRPr="0009115E">
        <w:rPr>
          <w:sz w:val="24"/>
          <w:szCs w:val="24"/>
        </w:rPr>
        <w:t>The 14 miracles of the Lord Elisha is compared with the 7 miracles performed by the Lord Elijah [1</w:t>
      </w:r>
      <w:r w:rsidRPr="0009115E">
        <w:rPr>
          <w:sz w:val="24"/>
          <w:szCs w:val="24"/>
          <w:vertAlign w:val="superscript"/>
        </w:rPr>
        <w:t>st</w:t>
      </w:r>
      <w:r w:rsidRPr="0009115E">
        <w:rPr>
          <w:sz w:val="24"/>
          <w:szCs w:val="24"/>
        </w:rPr>
        <w:t xml:space="preserve"> Kings 19:19-21; 2</w:t>
      </w:r>
      <w:r w:rsidRPr="0009115E">
        <w:rPr>
          <w:sz w:val="24"/>
          <w:szCs w:val="24"/>
          <w:vertAlign w:val="superscript"/>
        </w:rPr>
        <w:t>nd</w:t>
      </w:r>
      <w:r w:rsidRPr="0009115E">
        <w:rPr>
          <w:sz w:val="24"/>
          <w:szCs w:val="24"/>
        </w:rPr>
        <w:t xml:space="preserve"> Kings 2:9; 13:14-20] are as follows in 2</w:t>
      </w:r>
      <w:r w:rsidRPr="0009115E">
        <w:rPr>
          <w:sz w:val="24"/>
          <w:szCs w:val="24"/>
          <w:vertAlign w:val="superscript"/>
        </w:rPr>
        <w:t>nd</w:t>
      </w:r>
      <w:r w:rsidRPr="0009115E">
        <w:rPr>
          <w:sz w:val="24"/>
          <w:szCs w:val="24"/>
        </w:rPr>
        <w:t xml:space="preserve"> Kings: 1. The Lord Elisha separated the waters of Jordon is in 2</w:t>
      </w:r>
      <w:r w:rsidRPr="0009115E">
        <w:rPr>
          <w:sz w:val="24"/>
          <w:szCs w:val="24"/>
          <w:vertAlign w:val="superscript"/>
        </w:rPr>
        <w:t>nd</w:t>
      </w:r>
      <w:r w:rsidRPr="0009115E">
        <w:rPr>
          <w:sz w:val="24"/>
          <w:szCs w:val="24"/>
        </w:rPr>
        <w:t xml:space="preserve"> Kings 2:14. 2. The Lord Elisha healed bitter spring waters is in 2</w:t>
      </w:r>
      <w:r w:rsidRPr="0009115E">
        <w:rPr>
          <w:sz w:val="24"/>
          <w:szCs w:val="24"/>
          <w:vertAlign w:val="superscript"/>
        </w:rPr>
        <w:t>nd</w:t>
      </w:r>
      <w:r w:rsidRPr="0009115E">
        <w:rPr>
          <w:sz w:val="24"/>
          <w:szCs w:val="24"/>
        </w:rPr>
        <w:t xml:space="preserve"> Kings 2:21. 3. The Lord Elisha cursed Young Men who ridiculed the Father Stephen is in 2</w:t>
      </w:r>
      <w:r w:rsidRPr="0009115E">
        <w:rPr>
          <w:sz w:val="24"/>
          <w:szCs w:val="24"/>
          <w:vertAlign w:val="superscript"/>
        </w:rPr>
        <w:t>nd</w:t>
      </w:r>
      <w:r w:rsidRPr="0009115E">
        <w:rPr>
          <w:sz w:val="24"/>
          <w:szCs w:val="24"/>
        </w:rPr>
        <w:t xml:space="preserve"> Kings 2:24. 4. The Lord Elisha was a battle for Israel is in 2</w:t>
      </w:r>
      <w:r w:rsidRPr="0009115E">
        <w:rPr>
          <w:sz w:val="24"/>
          <w:szCs w:val="24"/>
          <w:vertAlign w:val="superscript"/>
        </w:rPr>
        <w:t>nd</w:t>
      </w:r>
      <w:r w:rsidRPr="0009115E">
        <w:rPr>
          <w:sz w:val="24"/>
          <w:szCs w:val="24"/>
        </w:rPr>
        <w:t xml:space="preserve"> Kings 3:15-26. 5. The Lord Elisha multiplied a poor Widow’s oil is in 2</w:t>
      </w:r>
      <w:r w:rsidRPr="0009115E">
        <w:rPr>
          <w:sz w:val="24"/>
          <w:szCs w:val="24"/>
          <w:vertAlign w:val="superscript"/>
        </w:rPr>
        <w:t>nd</w:t>
      </w:r>
      <w:r w:rsidRPr="0009115E">
        <w:rPr>
          <w:sz w:val="24"/>
          <w:szCs w:val="24"/>
        </w:rPr>
        <w:t xml:space="preserve"> Kings 4:1-7. 6. The Lord Elisha promised a Good Woman a Child is in 2</w:t>
      </w:r>
      <w:r w:rsidRPr="0009115E">
        <w:rPr>
          <w:sz w:val="24"/>
          <w:szCs w:val="24"/>
          <w:vertAlign w:val="superscript"/>
        </w:rPr>
        <w:t>nd</w:t>
      </w:r>
      <w:r w:rsidRPr="0009115E">
        <w:rPr>
          <w:sz w:val="24"/>
          <w:szCs w:val="24"/>
        </w:rPr>
        <w:t xml:space="preserve"> Kings 4:14-17. 7. The Lord Elisha raised the Good Woman’s Child from the dead is in 2</w:t>
      </w:r>
      <w:r w:rsidRPr="0009115E">
        <w:rPr>
          <w:sz w:val="24"/>
          <w:szCs w:val="24"/>
          <w:vertAlign w:val="superscript"/>
        </w:rPr>
        <w:t>nd</w:t>
      </w:r>
      <w:r w:rsidRPr="0009115E">
        <w:rPr>
          <w:sz w:val="24"/>
          <w:szCs w:val="24"/>
        </w:rPr>
        <w:t xml:space="preserve"> Kings 4:32-37. 8. The Lord Elisha made poison stew edible is in 2</w:t>
      </w:r>
      <w:r w:rsidRPr="0009115E">
        <w:rPr>
          <w:sz w:val="24"/>
          <w:szCs w:val="24"/>
          <w:vertAlign w:val="superscript"/>
        </w:rPr>
        <w:t>nd</w:t>
      </w:r>
      <w:r w:rsidRPr="0009115E">
        <w:rPr>
          <w:sz w:val="24"/>
          <w:szCs w:val="24"/>
        </w:rPr>
        <w:t xml:space="preserve"> Kings </w:t>
      </w:r>
      <w:r w:rsidRPr="0009115E">
        <w:rPr>
          <w:sz w:val="24"/>
          <w:szCs w:val="24"/>
        </w:rPr>
        <w:lastRenderedPageBreak/>
        <w:t>4:38-41. 9. The Lord Elisha multiplied loaves to feed many is in 2</w:t>
      </w:r>
      <w:r w:rsidRPr="0009115E">
        <w:rPr>
          <w:sz w:val="24"/>
          <w:szCs w:val="24"/>
          <w:vertAlign w:val="superscript"/>
        </w:rPr>
        <w:t>nd</w:t>
      </w:r>
      <w:r w:rsidRPr="0009115E">
        <w:rPr>
          <w:sz w:val="24"/>
          <w:szCs w:val="24"/>
        </w:rPr>
        <w:t xml:space="preserve"> Kings 4:42-44. 10. The Lord Elisha healed a Syrian General’s leprosy is in 2</w:t>
      </w:r>
      <w:r w:rsidRPr="0009115E">
        <w:rPr>
          <w:sz w:val="24"/>
          <w:szCs w:val="24"/>
          <w:vertAlign w:val="superscript"/>
        </w:rPr>
        <w:t>nd</w:t>
      </w:r>
      <w:r w:rsidRPr="0009115E">
        <w:rPr>
          <w:sz w:val="24"/>
          <w:szCs w:val="24"/>
        </w:rPr>
        <w:t xml:space="preserve"> Kings 5:1-19. 11. The Lord Elisha made a borrowed ax head float is in 2</w:t>
      </w:r>
      <w:r w:rsidRPr="0009115E">
        <w:rPr>
          <w:sz w:val="24"/>
          <w:szCs w:val="24"/>
          <w:vertAlign w:val="superscript"/>
        </w:rPr>
        <w:t>nd</w:t>
      </w:r>
      <w:r w:rsidRPr="0009115E">
        <w:rPr>
          <w:sz w:val="24"/>
          <w:szCs w:val="24"/>
        </w:rPr>
        <w:t xml:space="preserve"> Kings 6:1-6. 12. The Lord Elisha trapped an Aramean Army is in 2</w:t>
      </w:r>
      <w:r w:rsidRPr="0009115E">
        <w:rPr>
          <w:sz w:val="24"/>
          <w:szCs w:val="24"/>
          <w:vertAlign w:val="superscript"/>
        </w:rPr>
        <w:t>nd</w:t>
      </w:r>
      <w:r w:rsidRPr="0009115E">
        <w:rPr>
          <w:sz w:val="24"/>
          <w:szCs w:val="24"/>
        </w:rPr>
        <w:t xml:space="preserve"> Kings 6:8-23. 13. The Lord Elisha showed His Servant an Angel Army is in 2</w:t>
      </w:r>
      <w:r w:rsidRPr="0009115E">
        <w:rPr>
          <w:sz w:val="24"/>
          <w:szCs w:val="24"/>
          <w:vertAlign w:val="superscript"/>
        </w:rPr>
        <w:t>nd</w:t>
      </w:r>
      <w:r w:rsidRPr="0009115E">
        <w:rPr>
          <w:sz w:val="24"/>
          <w:szCs w:val="24"/>
        </w:rPr>
        <w:t xml:space="preserve"> Kings 6:15-17. 14. The Lord Elisha predicted an excess of food for starving Samaria is in 2</w:t>
      </w:r>
      <w:r w:rsidRPr="0009115E">
        <w:rPr>
          <w:sz w:val="24"/>
          <w:szCs w:val="24"/>
          <w:vertAlign w:val="superscript"/>
        </w:rPr>
        <w:t>nd</w:t>
      </w:r>
      <w:r w:rsidRPr="0009115E">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23BBA" w:rsidRPr="0009115E" w:rsidRDefault="00923BBA" w:rsidP="00923BBA">
      <w:pPr>
        <w:spacing w:line="480" w:lineRule="auto"/>
        <w:jc w:val="both"/>
        <w:rPr>
          <w:sz w:val="24"/>
          <w:szCs w:val="24"/>
        </w:rPr>
      </w:pPr>
      <w:r w:rsidRPr="0009115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23BBA" w:rsidRPr="0009115E" w:rsidRDefault="00923BBA" w:rsidP="00923BBA">
      <w:pPr>
        <w:spacing w:line="480" w:lineRule="auto"/>
        <w:jc w:val="center"/>
        <w:rPr>
          <w:b/>
          <w:sz w:val="24"/>
          <w:szCs w:val="24"/>
        </w:rPr>
      </w:pPr>
      <w:r w:rsidRPr="0009115E">
        <w:rPr>
          <w:b/>
          <w:sz w:val="24"/>
          <w:szCs w:val="24"/>
        </w:rPr>
        <w:t>THE LORD JONAH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Jonah’s name means “</w:t>
      </w:r>
      <w:r w:rsidRPr="0009115E">
        <w:rPr>
          <w:b/>
          <w:sz w:val="24"/>
          <w:szCs w:val="24"/>
        </w:rPr>
        <w:t>Dove</w:t>
      </w:r>
      <w:r w:rsidRPr="0009115E">
        <w:rPr>
          <w:sz w:val="24"/>
          <w:szCs w:val="24"/>
        </w:rPr>
        <w:t>.” The Scripture references of the Lord Jonah is in 2</w:t>
      </w:r>
      <w:r w:rsidRPr="0009115E">
        <w:rPr>
          <w:sz w:val="24"/>
          <w:szCs w:val="24"/>
          <w:vertAlign w:val="superscript"/>
        </w:rPr>
        <w:t>nd</w:t>
      </w:r>
      <w:r w:rsidRPr="0009115E">
        <w:rPr>
          <w:sz w:val="24"/>
          <w:szCs w:val="24"/>
        </w:rPr>
        <w:t xml:space="preserve"> Kings 14:25; the Book of Jonah; Matthew 12:39-41; 16:4 &amp; Luke 11:29-32. </w:t>
      </w:r>
    </w:p>
    <w:p w:rsidR="00923BBA" w:rsidRPr="0009115E" w:rsidRDefault="00923BBA" w:rsidP="00923BBA">
      <w:pPr>
        <w:spacing w:line="480" w:lineRule="auto"/>
        <w:jc w:val="both"/>
        <w:rPr>
          <w:sz w:val="24"/>
          <w:szCs w:val="24"/>
        </w:rPr>
      </w:pPr>
      <w:r w:rsidRPr="0009115E">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23BBA" w:rsidRPr="0009115E" w:rsidRDefault="00923BBA" w:rsidP="00923BBA">
      <w:pPr>
        <w:spacing w:line="480" w:lineRule="auto"/>
        <w:jc w:val="both"/>
        <w:rPr>
          <w:sz w:val="24"/>
          <w:szCs w:val="24"/>
        </w:rPr>
      </w:pPr>
      <w:r w:rsidRPr="0009115E">
        <w:rPr>
          <w:sz w:val="24"/>
          <w:szCs w:val="24"/>
        </w:rPr>
        <w:lastRenderedPageBreak/>
        <w:t>The Lord Jonah’s Life and Times: The Lord Jonah was a Patriot who predicted the victories won by Jeroboam II in 2</w:t>
      </w:r>
      <w:r w:rsidRPr="0009115E">
        <w:rPr>
          <w:sz w:val="24"/>
          <w:szCs w:val="24"/>
          <w:vertAlign w:val="superscript"/>
        </w:rPr>
        <w:t>nd</w:t>
      </w:r>
      <w:r w:rsidRPr="0009115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23BBA" w:rsidRPr="0009115E" w:rsidRDefault="00923BBA" w:rsidP="00923BBA">
      <w:pPr>
        <w:spacing w:line="480" w:lineRule="auto"/>
        <w:jc w:val="both"/>
        <w:rPr>
          <w:sz w:val="24"/>
          <w:szCs w:val="24"/>
        </w:rPr>
      </w:pPr>
      <w:r w:rsidRPr="0009115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23BBA" w:rsidRPr="0009115E" w:rsidRDefault="00923BBA" w:rsidP="00923BBA">
      <w:pPr>
        <w:spacing w:line="480" w:lineRule="auto"/>
        <w:jc w:val="center"/>
        <w:rPr>
          <w:b/>
          <w:sz w:val="24"/>
          <w:szCs w:val="24"/>
        </w:rPr>
      </w:pPr>
      <w:r w:rsidRPr="0009115E">
        <w:rPr>
          <w:b/>
          <w:sz w:val="24"/>
          <w:szCs w:val="24"/>
        </w:rPr>
        <w:t>THE LORD ISAIAH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Isaiah’s name means “</w:t>
      </w:r>
      <w:r w:rsidRPr="0009115E">
        <w:rPr>
          <w:b/>
          <w:sz w:val="24"/>
          <w:szCs w:val="24"/>
        </w:rPr>
        <w:t>Yahweh is Salvation</w:t>
      </w:r>
      <w:r w:rsidRPr="0009115E">
        <w:rPr>
          <w:sz w:val="24"/>
          <w:szCs w:val="24"/>
        </w:rPr>
        <w:t>.” The Scripture references of the Lord Isaiah is in 2</w:t>
      </w:r>
      <w:r w:rsidRPr="0009115E">
        <w:rPr>
          <w:sz w:val="24"/>
          <w:szCs w:val="24"/>
          <w:vertAlign w:val="superscript"/>
        </w:rPr>
        <w:t>nd</w:t>
      </w:r>
      <w:r w:rsidRPr="0009115E">
        <w:rPr>
          <w:sz w:val="24"/>
          <w:szCs w:val="24"/>
        </w:rPr>
        <w:t xml:space="preserve"> Kings chapters 19-20; 2</w:t>
      </w:r>
      <w:r w:rsidRPr="0009115E">
        <w:rPr>
          <w:sz w:val="24"/>
          <w:szCs w:val="24"/>
          <w:vertAlign w:val="superscript"/>
        </w:rPr>
        <w:t>nd</w:t>
      </w:r>
      <w:r w:rsidRPr="0009115E">
        <w:rPr>
          <w:sz w:val="24"/>
          <w:szCs w:val="24"/>
        </w:rPr>
        <w:t xml:space="preserve"> Chronicles 26:22; 32:30-32; Isaiah 20:2-3; 38:21.  </w:t>
      </w:r>
    </w:p>
    <w:p w:rsidR="00923BBA" w:rsidRPr="0009115E" w:rsidRDefault="00923BBA" w:rsidP="00923BBA">
      <w:pPr>
        <w:spacing w:line="480" w:lineRule="auto"/>
        <w:jc w:val="both"/>
        <w:rPr>
          <w:sz w:val="24"/>
          <w:szCs w:val="24"/>
        </w:rPr>
      </w:pPr>
      <w:r w:rsidRPr="0009115E">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23BBA" w:rsidRPr="0009115E" w:rsidRDefault="00923BBA" w:rsidP="00923BBA">
      <w:pPr>
        <w:spacing w:line="480" w:lineRule="auto"/>
        <w:jc w:val="both"/>
        <w:rPr>
          <w:sz w:val="24"/>
          <w:szCs w:val="24"/>
        </w:rPr>
      </w:pPr>
      <w:r w:rsidRPr="0009115E">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23BBA" w:rsidRPr="0009115E" w:rsidRDefault="00923BBA" w:rsidP="00923BBA">
      <w:pPr>
        <w:spacing w:line="480" w:lineRule="auto"/>
        <w:jc w:val="both"/>
        <w:rPr>
          <w:sz w:val="24"/>
          <w:szCs w:val="24"/>
        </w:rPr>
      </w:pPr>
      <w:r w:rsidRPr="0009115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23BBA" w:rsidRPr="0009115E" w:rsidRDefault="00923BBA" w:rsidP="00923BBA">
      <w:pPr>
        <w:spacing w:line="480" w:lineRule="auto"/>
        <w:jc w:val="center"/>
        <w:rPr>
          <w:b/>
          <w:sz w:val="24"/>
          <w:szCs w:val="24"/>
        </w:rPr>
      </w:pPr>
      <w:r w:rsidRPr="0009115E">
        <w:rPr>
          <w:b/>
          <w:sz w:val="24"/>
          <w:szCs w:val="24"/>
        </w:rPr>
        <w:t>THE LORD EZEKIEL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Ezekiel’s name means “</w:t>
      </w:r>
      <w:r w:rsidRPr="0009115E">
        <w:rPr>
          <w:b/>
          <w:sz w:val="24"/>
          <w:szCs w:val="24"/>
        </w:rPr>
        <w:t>God Strengthens</w:t>
      </w:r>
      <w:r w:rsidRPr="0009115E">
        <w:rPr>
          <w:sz w:val="24"/>
          <w:szCs w:val="24"/>
        </w:rPr>
        <w:t xml:space="preserve">.” The Scripture references of the Lord Ezekiel is in the Book of Ezekiel.  </w:t>
      </w:r>
    </w:p>
    <w:p w:rsidR="00923BBA" w:rsidRPr="0009115E" w:rsidRDefault="00923BBA" w:rsidP="00923BBA">
      <w:pPr>
        <w:spacing w:line="480" w:lineRule="auto"/>
        <w:jc w:val="both"/>
        <w:rPr>
          <w:sz w:val="24"/>
          <w:szCs w:val="24"/>
        </w:rPr>
      </w:pPr>
      <w:r w:rsidRPr="0009115E">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09115E">
        <w:rPr>
          <w:sz w:val="24"/>
          <w:szCs w:val="24"/>
        </w:rPr>
        <w:lastRenderedPageBreak/>
        <w:t xml:space="preserve">which is glorious and all-powerful that strengthened Ezekiel for the trials ahead that He was to face. </w:t>
      </w:r>
    </w:p>
    <w:p w:rsidR="00923BBA" w:rsidRPr="0009115E" w:rsidRDefault="00923BBA" w:rsidP="00923BBA">
      <w:pPr>
        <w:spacing w:line="480" w:lineRule="auto"/>
        <w:jc w:val="both"/>
        <w:rPr>
          <w:sz w:val="24"/>
          <w:szCs w:val="24"/>
        </w:rPr>
      </w:pPr>
      <w:r w:rsidRPr="0009115E">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23BBA" w:rsidRPr="0009115E" w:rsidRDefault="00923BBA" w:rsidP="00923BBA">
      <w:pPr>
        <w:spacing w:line="480" w:lineRule="auto"/>
        <w:jc w:val="both"/>
        <w:rPr>
          <w:sz w:val="24"/>
          <w:szCs w:val="24"/>
        </w:rPr>
      </w:pPr>
      <w:r w:rsidRPr="0009115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23BBA" w:rsidRPr="0009115E" w:rsidRDefault="00923BBA" w:rsidP="00923BBA">
      <w:pPr>
        <w:spacing w:line="480" w:lineRule="auto"/>
        <w:jc w:val="center"/>
        <w:rPr>
          <w:b/>
          <w:sz w:val="24"/>
          <w:szCs w:val="24"/>
        </w:rPr>
      </w:pPr>
      <w:r w:rsidRPr="0009115E">
        <w:rPr>
          <w:b/>
          <w:sz w:val="24"/>
          <w:szCs w:val="24"/>
        </w:rPr>
        <w:t>THE LORD DANIEL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Daniel’s name means “</w:t>
      </w:r>
      <w:r w:rsidRPr="0009115E">
        <w:rPr>
          <w:b/>
          <w:sz w:val="24"/>
          <w:szCs w:val="24"/>
        </w:rPr>
        <w:t>God is My Judge</w:t>
      </w:r>
      <w:r w:rsidRPr="0009115E">
        <w:rPr>
          <w:sz w:val="24"/>
          <w:szCs w:val="24"/>
        </w:rPr>
        <w:t xml:space="preserve">.” The Scripture references of the Lord Daniel is in the Book of Daniel; Ezekiel 14:14, 20; 28:3; Matthew chapters 24 &amp; 25 &amp; Mark 13:14. </w:t>
      </w:r>
    </w:p>
    <w:p w:rsidR="00923BBA" w:rsidRPr="0009115E" w:rsidRDefault="00923BBA" w:rsidP="00923BBA">
      <w:pPr>
        <w:spacing w:line="480" w:lineRule="auto"/>
        <w:jc w:val="both"/>
        <w:rPr>
          <w:sz w:val="24"/>
          <w:szCs w:val="24"/>
        </w:rPr>
      </w:pPr>
      <w:r w:rsidRPr="0009115E">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23BBA" w:rsidRPr="0009115E" w:rsidRDefault="00923BBA" w:rsidP="00923BBA">
      <w:pPr>
        <w:spacing w:line="480" w:lineRule="auto"/>
        <w:jc w:val="both"/>
        <w:rPr>
          <w:sz w:val="24"/>
          <w:szCs w:val="24"/>
        </w:rPr>
      </w:pPr>
      <w:r w:rsidRPr="0009115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23BBA" w:rsidRPr="0009115E" w:rsidRDefault="00923BBA" w:rsidP="00923BBA">
      <w:pPr>
        <w:spacing w:line="480" w:lineRule="auto"/>
        <w:jc w:val="both"/>
        <w:rPr>
          <w:sz w:val="24"/>
          <w:szCs w:val="24"/>
        </w:rPr>
      </w:pPr>
      <w:r w:rsidRPr="0009115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23BBA" w:rsidRPr="0009115E" w:rsidRDefault="00923BBA" w:rsidP="00923BBA">
      <w:pPr>
        <w:spacing w:line="480" w:lineRule="auto"/>
        <w:jc w:val="both"/>
        <w:rPr>
          <w:sz w:val="24"/>
          <w:szCs w:val="24"/>
        </w:rPr>
      </w:pPr>
      <w:r w:rsidRPr="0009115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09115E">
        <w:rPr>
          <w:sz w:val="24"/>
          <w:szCs w:val="24"/>
        </w:rPr>
        <w:lastRenderedPageBreak/>
        <w:t xml:space="preserve">Stephen whatever the situation or difficulty. The Lord Daniel encourages Us to be involved in government. The Lord Daniel encourages Us to give prayer a central role in Our lives.     </w:t>
      </w:r>
    </w:p>
    <w:p w:rsidR="00923BBA" w:rsidRPr="0009115E" w:rsidRDefault="00923BBA" w:rsidP="00923BBA">
      <w:pPr>
        <w:spacing w:line="480" w:lineRule="auto"/>
        <w:jc w:val="center"/>
        <w:rPr>
          <w:b/>
          <w:sz w:val="24"/>
          <w:szCs w:val="24"/>
        </w:rPr>
      </w:pPr>
      <w:r w:rsidRPr="0009115E">
        <w:rPr>
          <w:b/>
          <w:sz w:val="24"/>
          <w:szCs w:val="24"/>
        </w:rPr>
        <w:t>THE LORD JEREMIAH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Jeremiah’s name means “</w:t>
      </w:r>
      <w:r w:rsidRPr="0009115E">
        <w:rPr>
          <w:b/>
          <w:sz w:val="24"/>
          <w:szCs w:val="24"/>
        </w:rPr>
        <w:t>Yahweh Lifts Up</w:t>
      </w:r>
      <w:r w:rsidRPr="0009115E">
        <w:rPr>
          <w:sz w:val="24"/>
          <w:szCs w:val="24"/>
        </w:rPr>
        <w:t>.” The Scripture references of the Lord Jeremiah is in the Book of Jeremiah &amp; 2</w:t>
      </w:r>
      <w:r w:rsidRPr="0009115E">
        <w:rPr>
          <w:sz w:val="24"/>
          <w:szCs w:val="24"/>
          <w:vertAlign w:val="superscript"/>
        </w:rPr>
        <w:t>nd</w:t>
      </w:r>
      <w:r w:rsidRPr="0009115E">
        <w:rPr>
          <w:sz w:val="24"/>
          <w:szCs w:val="24"/>
        </w:rPr>
        <w:t xml:space="preserve"> Chronicles chapter 35. </w:t>
      </w:r>
    </w:p>
    <w:p w:rsidR="00923BBA" w:rsidRPr="0009115E" w:rsidRDefault="00923BBA" w:rsidP="00923BBA">
      <w:pPr>
        <w:spacing w:line="480" w:lineRule="auto"/>
        <w:jc w:val="both"/>
        <w:rPr>
          <w:sz w:val="24"/>
          <w:szCs w:val="24"/>
        </w:rPr>
      </w:pPr>
      <w:r w:rsidRPr="0009115E">
        <w:rPr>
          <w:sz w:val="24"/>
          <w:szCs w:val="24"/>
        </w:rPr>
        <w:t>The Lord Jeremiah’s Life and Times: The Lord Jeremiah was born during the 44</w:t>
      </w:r>
      <w:r w:rsidRPr="0009115E">
        <w:rPr>
          <w:sz w:val="24"/>
          <w:szCs w:val="24"/>
          <w:vertAlign w:val="superscript"/>
        </w:rPr>
        <w:t>th</w:t>
      </w:r>
      <w:r w:rsidRPr="0009115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23BBA" w:rsidRPr="0009115E" w:rsidRDefault="00923BBA" w:rsidP="00923BBA">
      <w:pPr>
        <w:spacing w:line="480" w:lineRule="auto"/>
        <w:jc w:val="both"/>
        <w:rPr>
          <w:sz w:val="24"/>
          <w:szCs w:val="24"/>
        </w:rPr>
      </w:pPr>
      <w:r w:rsidRPr="0009115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23BBA" w:rsidRPr="0009115E" w:rsidRDefault="00923BBA" w:rsidP="00923BBA">
      <w:pPr>
        <w:spacing w:line="480" w:lineRule="auto"/>
        <w:jc w:val="both"/>
        <w:rPr>
          <w:sz w:val="24"/>
          <w:szCs w:val="24"/>
        </w:rPr>
      </w:pPr>
      <w:r w:rsidRPr="0009115E">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23BBA" w:rsidRPr="0009115E" w:rsidRDefault="00923BBA" w:rsidP="00923BBA">
      <w:pPr>
        <w:spacing w:line="480" w:lineRule="auto"/>
        <w:jc w:val="both"/>
        <w:rPr>
          <w:sz w:val="24"/>
          <w:szCs w:val="24"/>
        </w:rPr>
      </w:pPr>
      <w:r w:rsidRPr="0009115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09115E">
        <w:rPr>
          <w:sz w:val="24"/>
          <w:szCs w:val="24"/>
        </w:rPr>
        <w:lastRenderedPageBreak/>
        <w:t xml:space="preserve">share Our inner being with the Father Stephen. The Lord Jeremiah encourages Us to look beyond the present time to envision a future in which the Father Stephen’s will is done.            </w:t>
      </w:r>
    </w:p>
    <w:p w:rsidR="00923BBA" w:rsidRPr="0009115E" w:rsidRDefault="00923BBA" w:rsidP="00923BBA">
      <w:pPr>
        <w:spacing w:line="480" w:lineRule="auto"/>
        <w:jc w:val="center"/>
        <w:rPr>
          <w:b/>
          <w:sz w:val="24"/>
          <w:szCs w:val="24"/>
        </w:rPr>
      </w:pPr>
      <w:r w:rsidRPr="0009115E">
        <w:rPr>
          <w:b/>
          <w:sz w:val="24"/>
          <w:szCs w:val="24"/>
        </w:rPr>
        <w:t>LORD AMENHOTEP II WITH THE RANK OF GENERAL OR HIGHER FOR 40 YEARS</w:t>
      </w:r>
    </w:p>
    <w:p w:rsidR="00923BBA" w:rsidRPr="0009115E" w:rsidRDefault="00923BBA" w:rsidP="00923BBA">
      <w:pPr>
        <w:spacing w:line="480" w:lineRule="auto"/>
        <w:jc w:val="both"/>
        <w:rPr>
          <w:sz w:val="24"/>
          <w:szCs w:val="24"/>
        </w:rPr>
      </w:pPr>
      <w:r w:rsidRPr="0009115E">
        <w:rPr>
          <w:sz w:val="24"/>
          <w:szCs w:val="24"/>
        </w:rPr>
        <w:t>The Lord Amenhotep’s Name means “</w:t>
      </w:r>
      <w:r w:rsidRPr="0009115E">
        <w:rPr>
          <w:b/>
          <w:sz w:val="24"/>
          <w:szCs w:val="24"/>
        </w:rPr>
        <w:t>The Great House</w:t>
      </w:r>
      <w:r w:rsidRPr="0009115E">
        <w:rPr>
          <w:sz w:val="24"/>
          <w:szCs w:val="24"/>
        </w:rPr>
        <w:t>” or “</w:t>
      </w:r>
      <w:r w:rsidRPr="0009115E">
        <w:rPr>
          <w:b/>
          <w:sz w:val="24"/>
          <w:szCs w:val="24"/>
        </w:rPr>
        <w:t>The Big House</w:t>
      </w:r>
      <w:r w:rsidRPr="0009115E">
        <w:rPr>
          <w:sz w:val="24"/>
          <w:szCs w:val="24"/>
        </w:rPr>
        <w:t>.” The Scripture references of the Lord Amenhotep is in Exodus chapters 3-15; Deuteronomy chapters 7, 11, 29; 1</w:t>
      </w:r>
      <w:r w:rsidRPr="0009115E">
        <w:rPr>
          <w:sz w:val="24"/>
          <w:szCs w:val="24"/>
          <w:vertAlign w:val="superscript"/>
        </w:rPr>
        <w:t>st</w:t>
      </w:r>
      <w:r w:rsidRPr="0009115E">
        <w:rPr>
          <w:sz w:val="24"/>
          <w:szCs w:val="24"/>
        </w:rPr>
        <w:t xml:space="preserve"> Samuel 6:6; Psalms 135:9; 136:15 &amp; Romans 9:17. </w:t>
      </w:r>
    </w:p>
    <w:p w:rsidR="00923BBA" w:rsidRPr="0009115E" w:rsidRDefault="00923BBA" w:rsidP="00923BBA">
      <w:pPr>
        <w:spacing w:line="480" w:lineRule="auto"/>
        <w:jc w:val="both"/>
        <w:rPr>
          <w:sz w:val="24"/>
          <w:szCs w:val="24"/>
        </w:rPr>
      </w:pPr>
      <w:r w:rsidRPr="0009115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23BBA" w:rsidRPr="0009115E" w:rsidRDefault="00923BBA" w:rsidP="00923BBA">
      <w:pPr>
        <w:spacing w:line="480" w:lineRule="auto"/>
        <w:jc w:val="both"/>
        <w:rPr>
          <w:sz w:val="24"/>
          <w:szCs w:val="24"/>
        </w:rPr>
      </w:pPr>
      <w:r w:rsidRPr="0009115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23BBA" w:rsidRPr="0009115E" w:rsidRDefault="00923BBA" w:rsidP="00923BBA">
      <w:pPr>
        <w:spacing w:line="480" w:lineRule="auto"/>
        <w:jc w:val="center"/>
        <w:rPr>
          <w:b/>
          <w:sz w:val="24"/>
          <w:szCs w:val="24"/>
        </w:rPr>
      </w:pPr>
      <w:r w:rsidRPr="0009115E">
        <w:rPr>
          <w:b/>
          <w:sz w:val="24"/>
          <w:szCs w:val="24"/>
        </w:rPr>
        <w:lastRenderedPageBreak/>
        <w:t xml:space="preserve">THE 12 </w:t>
      </w:r>
      <w:r w:rsidR="0009115E" w:rsidRPr="0009115E">
        <w:rPr>
          <w:b/>
          <w:sz w:val="24"/>
          <w:szCs w:val="24"/>
        </w:rPr>
        <w:t>PHARAOH</w:t>
      </w:r>
      <w:r w:rsidRPr="0009115E">
        <w:rPr>
          <w:b/>
          <w:sz w:val="24"/>
          <w:szCs w:val="24"/>
        </w:rPr>
        <w:t xml:space="preserve">’S EGYPTIAN EMPIRE RULES THE OLD TESTAMENT &amp; MIDDLE TESTAMENT UNDER THE BABYLONIAN EMPIRE </w:t>
      </w:r>
    </w:p>
    <w:p w:rsidR="00923BBA" w:rsidRPr="0009115E" w:rsidRDefault="00923BBA" w:rsidP="00923BBA">
      <w:pPr>
        <w:spacing w:line="480" w:lineRule="auto"/>
        <w:jc w:val="center"/>
        <w:rPr>
          <w:b/>
          <w:sz w:val="24"/>
          <w:szCs w:val="24"/>
        </w:rPr>
      </w:pPr>
      <w:r w:rsidRPr="0009115E">
        <w:rPr>
          <w:b/>
          <w:sz w:val="24"/>
          <w:szCs w:val="24"/>
        </w:rPr>
        <w:t>THE 12 PHARAOH’S OF THE OLD &amp; MIDDLE TESTAMENTS WITH THE RANK OF GENERALS OR HIGHER IN THE ANCIENT LAW, ANCIENT MILITARY LAW &amp; ANCIENT MINISTERIAL LAW AUTHORITIES</w:t>
      </w:r>
    </w:p>
    <w:p w:rsidR="00923BBA" w:rsidRPr="0009115E" w:rsidRDefault="00923BBA" w:rsidP="00923BBA">
      <w:pPr>
        <w:spacing w:line="480" w:lineRule="auto"/>
        <w:jc w:val="both"/>
        <w:rPr>
          <w:sz w:val="24"/>
          <w:szCs w:val="24"/>
        </w:rPr>
      </w:pPr>
      <w:r w:rsidRPr="0009115E">
        <w:rPr>
          <w:sz w:val="24"/>
          <w:szCs w:val="24"/>
        </w:rPr>
        <w:t>The 12 Egyptians Pharaoh’s (Rulers) of the Bible- Unknown Pharaoh of the 12</w:t>
      </w:r>
      <w:r w:rsidRPr="0009115E">
        <w:rPr>
          <w:sz w:val="24"/>
          <w:szCs w:val="24"/>
          <w:vertAlign w:val="superscript"/>
        </w:rPr>
        <w:t>th</w:t>
      </w:r>
      <w:r w:rsidRPr="0009115E">
        <w:rPr>
          <w:sz w:val="24"/>
          <w:szCs w:val="24"/>
        </w:rPr>
        <w:t xml:space="preserve"> Dynasty to whom Abraham lied concerning Sarah in Genesis 12:14-20. The Pharaoh Hyksos of the 15</w:t>
      </w:r>
      <w:r w:rsidRPr="0009115E">
        <w:rPr>
          <w:sz w:val="24"/>
          <w:szCs w:val="24"/>
          <w:vertAlign w:val="superscript"/>
        </w:rPr>
        <w:t>th</w:t>
      </w:r>
      <w:r w:rsidRPr="0009115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9115E">
        <w:rPr>
          <w:sz w:val="24"/>
          <w:szCs w:val="24"/>
          <w:vertAlign w:val="superscript"/>
        </w:rPr>
        <w:t>st</w:t>
      </w:r>
      <w:r w:rsidRPr="0009115E">
        <w:rPr>
          <w:sz w:val="24"/>
          <w:szCs w:val="24"/>
        </w:rPr>
        <w:t xml:space="preserve"> Kings 3:1; 7:6; 9:16-24; 11:1. Pharaoh Amenemope, who welcomed Hadad when David crushed Edom is in 1</w:t>
      </w:r>
      <w:r w:rsidRPr="0009115E">
        <w:rPr>
          <w:sz w:val="24"/>
          <w:szCs w:val="24"/>
          <w:vertAlign w:val="superscript"/>
        </w:rPr>
        <w:t>st</w:t>
      </w:r>
      <w:r w:rsidRPr="0009115E">
        <w:rPr>
          <w:sz w:val="24"/>
          <w:szCs w:val="24"/>
        </w:rPr>
        <w:t xml:space="preserve"> Kings 11:18-22. Pharaoh Shishak (Sheshonq I), who besieged Jerusalem in the days of Rehoboam &amp; invaded Judah in 1</w:t>
      </w:r>
      <w:r w:rsidRPr="0009115E">
        <w:rPr>
          <w:sz w:val="24"/>
          <w:szCs w:val="24"/>
          <w:vertAlign w:val="superscript"/>
        </w:rPr>
        <w:t>st</w:t>
      </w:r>
      <w:r w:rsidRPr="0009115E">
        <w:rPr>
          <w:sz w:val="24"/>
          <w:szCs w:val="24"/>
        </w:rPr>
        <w:t xml:space="preserve"> Kings 11:40; 14:25-26 &amp; 2</w:t>
      </w:r>
      <w:r w:rsidRPr="0009115E">
        <w:rPr>
          <w:sz w:val="24"/>
          <w:szCs w:val="24"/>
          <w:vertAlign w:val="superscript"/>
        </w:rPr>
        <w:t>nd</w:t>
      </w:r>
      <w:r w:rsidRPr="0009115E">
        <w:rPr>
          <w:sz w:val="24"/>
          <w:szCs w:val="24"/>
        </w:rPr>
        <w:t xml:space="preserve"> Chronicles 12:1-12. Pharaoh Tirhakah (Taharqa), who unsuccessfully fought Sennacherib of Assyria is in 2</w:t>
      </w:r>
      <w:r w:rsidRPr="0009115E">
        <w:rPr>
          <w:sz w:val="24"/>
          <w:szCs w:val="24"/>
          <w:vertAlign w:val="superscript"/>
        </w:rPr>
        <w:t>nd</w:t>
      </w:r>
      <w:r w:rsidRPr="0009115E">
        <w:rPr>
          <w:sz w:val="24"/>
          <w:szCs w:val="24"/>
        </w:rPr>
        <w:t xml:space="preserve"> Kings 19:9.  Pharaoh Osokorn IV, concerns Hoshea of Israel that allied against Assyria is in 2</w:t>
      </w:r>
      <w:r w:rsidRPr="0009115E">
        <w:rPr>
          <w:sz w:val="24"/>
          <w:szCs w:val="24"/>
          <w:vertAlign w:val="superscript"/>
        </w:rPr>
        <w:t>nd</w:t>
      </w:r>
      <w:r w:rsidRPr="0009115E">
        <w:rPr>
          <w:sz w:val="24"/>
          <w:szCs w:val="24"/>
        </w:rPr>
        <w:t xml:space="preserve"> Kings 17:4. Pharaoh Necho (Necho II), the King who killed Josiah in battle and was later defeat by the Babylonians in 2</w:t>
      </w:r>
      <w:r w:rsidRPr="0009115E">
        <w:rPr>
          <w:sz w:val="24"/>
          <w:szCs w:val="24"/>
          <w:vertAlign w:val="superscript"/>
        </w:rPr>
        <w:t>nd</w:t>
      </w:r>
      <w:r w:rsidRPr="0009115E">
        <w:rPr>
          <w:sz w:val="24"/>
          <w:szCs w:val="24"/>
        </w:rPr>
        <w:t xml:space="preserve"> Kings 23:29-30 &amp; 2</w:t>
      </w:r>
      <w:r w:rsidRPr="0009115E">
        <w:rPr>
          <w:sz w:val="24"/>
          <w:szCs w:val="24"/>
          <w:vertAlign w:val="superscript"/>
        </w:rPr>
        <w:t>nd</w:t>
      </w:r>
      <w:r w:rsidRPr="0009115E">
        <w:rPr>
          <w:sz w:val="24"/>
          <w:szCs w:val="24"/>
        </w:rPr>
        <w:t xml:space="preserve"> Chronicles 35:20-24. Pharaoh Hophra (Waibre), defeated by the Babylonians at the Battle of Carchemish &amp; His fall to Nebuchadnezzar was predicted in Jeremiah 44:30; 46:1-26 &amp; Ezekiel 17:11-21; 29:1-16. </w:t>
      </w:r>
    </w:p>
    <w:p w:rsidR="00923BBA" w:rsidRPr="0009115E" w:rsidRDefault="00923BBA" w:rsidP="00923BBA">
      <w:pPr>
        <w:spacing w:line="480" w:lineRule="auto"/>
        <w:jc w:val="center"/>
        <w:rPr>
          <w:b/>
          <w:sz w:val="24"/>
          <w:szCs w:val="24"/>
        </w:rPr>
      </w:pPr>
      <w:r w:rsidRPr="0009115E">
        <w:rPr>
          <w:b/>
          <w:sz w:val="24"/>
          <w:szCs w:val="24"/>
        </w:rPr>
        <w:t>THE 19 NORTHERN KINGS RULES UNDER THE 12 PHARAOH’S EGYPTIAN EMPIRE</w:t>
      </w:r>
    </w:p>
    <w:p w:rsidR="00923BBA" w:rsidRPr="0009115E" w:rsidRDefault="00923BBA" w:rsidP="00923BBA">
      <w:pPr>
        <w:spacing w:line="480" w:lineRule="auto"/>
        <w:jc w:val="center"/>
        <w:rPr>
          <w:b/>
          <w:sz w:val="24"/>
          <w:szCs w:val="24"/>
        </w:rPr>
      </w:pPr>
      <w:r w:rsidRPr="0009115E">
        <w:rPr>
          <w:b/>
          <w:sz w:val="24"/>
          <w:szCs w:val="24"/>
        </w:rPr>
        <w:lastRenderedPageBreak/>
        <w:t>THE 19 NORTHERN KINGS WITH THE RANKS OF COLONEL OR HIGHER</w:t>
      </w:r>
    </w:p>
    <w:p w:rsidR="00923BBA" w:rsidRPr="0009115E" w:rsidRDefault="00923BBA" w:rsidP="00923BBA">
      <w:pPr>
        <w:spacing w:line="480" w:lineRule="auto"/>
        <w:jc w:val="both"/>
        <w:rPr>
          <w:sz w:val="24"/>
          <w:szCs w:val="24"/>
        </w:rPr>
      </w:pPr>
      <w:r w:rsidRPr="0009115E">
        <w:rPr>
          <w:b/>
          <w:sz w:val="24"/>
          <w:szCs w:val="24"/>
        </w:rPr>
        <w:t>Israel the Northern Kingdom</w:t>
      </w:r>
      <w:r w:rsidRPr="0009115E">
        <w:rPr>
          <w:sz w:val="24"/>
          <w:szCs w:val="24"/>
        </w:rPr>
        <w:t>- Jeroboam, who perverted the worship of the Father Stephen in 1</w:t>
      </w:r>
      <w:r w:rsidRPr="0009115E">
        <w:rPr>
          <w:sz w:val="24"/>
          <w:szCs w:val="24"/>
          <w:vertAlign w:val="superscript"/>
        </w:rPr>
        <w:t>st</w:t>
      </w:r>
      <w:r w:rsidRPr="0009115E">
        <w:rPr>
          <w:sz w:val="24"/>
          <w:szCs w:val="24"/>
        </w:rPr>
        <w:t xml:space="preserve"> Kings 11:26-14:20. Nadab, Son of Jeroboam, killed by the rebel Baasha in 1</w:t>
      </w:r>
      <w:r w:rsidRPr="0009115E">
        <w:rPr>
          <w:sz w:val="24"/>
          <w:szCs w:val="24"/>
          <w:vertAlign w:val="superscript"/>
        </w:rPr>
        <w:t>st</w:t>
      </w:r>
      <w:r w:rsidRPr="0009115E">
        <w:rPr>
          <w:sz w:val="24"/>
          <w:szCs w:val="24"/>
        </w:rPr>
        <w:t xml:space="preserve"> Kings 15:25-28. Baasha, who built a wall to cut off trade with Jerusalem in 1</w:t>
      </w:r>
      <w:r w:rsidRPr="0009115E">
        <w:rPr>
          <w:sz w:val="24"/>
          <w:szCs w:val="24"/>
          <w:vertAlign w:val="superscript"/>
        </w:rPr>
        <w:t>st</w:t>
      </w:r>
      <w:r w:rsidRPr="0009115E">
        <w:rPr>
          <w:sz w:val="24"/>
          <w:szCs w:val="24"/>
        </w:rPr>
        <w:t xml:space="preserve"> Kings 15:27-16:7. Elah, Son of Baasha, killed while drunk by Zimri in 1</w:t>
      </w:r>
      <w:r w:rsidRPr="0009115E">
        <w:rPr>
          <w:sz w:val="24"/>
          <w:szCs w:val="24"/>
          <w:vertAlign w:val="superscript"/>
        </w:rPr>
        <w:t>st</w:t>
      </w:r>
      <w:r w:rsidRPr="0009115E">
        <w:rPr>
          <w:sz w:val="24"/>
          <w:szCs w:val="24"/>
        </w:rPr>
        <w:t xml:space="preserve"> Kings 16:6-14. Zimri, who committed suicide after ruling for 7 days in 1</w:t>
      </w:r>
      <w:r w:rsidRPr="0009115E">
        <w:rPr>
          <w:sz w:val="24"/>
          <w:szCs w:val="24"/>
          <w:vertAlign w:val="superscript"/>
        </w:rPr>
        <w:t>st</w:t>
      </w:r>
      <w:r w:rsidRPr="0009115E">
        <w:rPr>
          <w:sz w:val="24"/>
          <w:szCs w:val="24"/>
        </w:rPr>
        <w:t xml:space="preserve"> Kings 16:9-20. Omri, builder of Samaria, the northern capital in 1</w:t>
      </w:r>
      <w:r w:rsidRPr="0009115E">
        <w:rPr>
          <w:sz w:val="24"/>
          <w:szCs w:val="24"/>
          <w:vertAlign w:val="superscript"/>
        </w:rPr>
        <w:t>st</w:t>
      </w:r>
      <w:r w:rsidRPr="0009115E">
        <w:rPr>
          <w:sz w:val="24"/>
          <w:szCs w:val="24"/>
        </w:rPr>
        <w:t xml:space="preserve"> Kings 16:15-28.  Ahab, Son of Omri, wicked Husband of Jezebel, condemned by Elijah and killed in battle in 1</w:t>
      </w:r>
      <w:r w:rsidRPr="0009115E">
        <w:rPr>
          <w:sz w:val="24"/>
          <w:szCs w:val="24"/>
          <w:vertAlign w:val="superscript"/>
        </w:rPr>
        <w:t>st</w:t>
      </w:r>
      <w:r w:rsidRPr="0009115E">
        <w:rPr>
          <w:sz w:val="24"/>
          <w:szCs w:val="24"/>
        </w:rPr>
        <w:t xml:space="preserve"> Kings 16:28-22:40. Ahaziah, wicked Oldest Son of Ahab in 1</w:t>
      </w:r>
      <w:r w:rsidRPr="0009115E">
        <w:rPr>
          <w:sz w:val="24"/>
          <w:szCs w:val="24"/>
          <w:vertAlign w:val="superscript"/>
        </w:rPr>
        <w:t>st</w:t>
      </w:r>
      <w:r w:rsidRPr="0009115E">
        <w:rPr>
          <w:sz w:val="24"/>
          <w:szCs w:val="24"/>
        </w:rPr>
        <w:t xml:space="preserve"> Kings 22:40-2</w:t>
      </w:r>
      <w:r w:rsidRPr="0009115E">
        <w:rPr>
          <w:sz w:val="24"/>
          <w:szCs w:val="24"/>
          <w:vertAlign w:val="superscript"/>
        </w:rPr>
        <w:t>nd</w:t>
      </w:r>
      <w:r w:rsidRPr="0009115E">
        <w:rPr>
          <w:sz w:val="24"/>
          <w:szCs w:val="24"/>
        </w:rPr>
        <w:t xml:space="preserve"> Kings 1:18. Jehoram, Youngest Son of Ahab, who sent Naaman to the Prophet Elisha to be healed in 2</w:t>
      </w:r>
      <w:r w:rsidRPr="0009115E">
        <w:rPr>
          <w:sz w:val="24"/>
          <w:szCs w:val="24"/>
          <w:vertAlign w:val="superscript"/>
        </w:rPr>
        <w:t>nd</w:t>
      </w:r>
      <w:r w:rsidRPr="0009115E">
        <w:rPr>
          <w:sz w:val="24"/>
          <w:szCs w:val="24"/>
        </w:rPr>
        <w:t xml:space="preserve"> Kings 3:1-9:25. Jehu, known for His Chariot riding and extermination of Ahab’s dynasty in 2</w:t>
      </w:r>
      <w:r w:rsidRPr="0009115E">
        <w:rPr>
          <w:sz w:val="24"/>
          <w:szCs w:val="24"/>
          <w:vertAlign w:val="superscript"/>
        </w:rPr>
        <w:t>nd</w:t>
      </w:r>
      <w:r w:rsidRPr="0009115E">
        <w:rPr>
          <w:sz w:val="24"/>
          <w:szCs w:val="24"/>
        </w:rPr>
        <w:t xml:space="preserve"> Kings 9:1-10:36. Jehoahaz, Jehu‘s Son, who saw His army almost wiped out by the Syrians in 2</w:t>
      </w:r>
      <w:r w:rsidRPr="0009115E">
        <w:rPr>
          <w:sz w:val="24"/>
          <w:szCs w:val="24"/>
          <w:vertAlign w:val="superscript"/>
        </w:rPr>
        <w:t>nd</w:t>
      </w:r>
      <w:r w:rsidRPr="0009115E">
        <w:rPr>
          <w:sz w:val="24"/>
          <w:szCs w:val="24"/>
        </w:rPr>
        <w:t xml:space="preserve"> Kings 13:1-9. Jehoash, Jehoahaz’s Son, who waged a successful war against Judah and visited Elisha in His deathbed in 2</w:t>
      </w:r>
      <w:r w:rsidRPr="0009115E">
        <w:rPr>
          <w:sz w:val="24"/>
          <w:szCs w:val="24"/>
          <w:vertAlign w:val="superscript"/>
        </w:rPr>
        <w:t>nd</w:t>
      </w:r>
      <w:r w:rsidRPr="0009115E">
        <w:rPr>
          <w:sz w:val="24"/>
          <w:szCs w:val="24"/>
        </w:rPr>
        <w:t xml:space="preserve"> Kings 13:10-14:16. Jeroboam II, Jehoahaz’s Son, who reigned during the time of Jonah the Prophet in 2</w:t>
      </w:r>
      <w:r w:rsidRPr="0009115E">
        <w:rPr>
          <w:sz w:val="24"/>
          <w:szCs w:val="24"/>
          <w:vertAlign w:val="superscript"/>
        </w:rPr>
        <w:t>nd</w:t>
      </w:r>
      <w:r w:rsidRPr="0009115E">
        <w:rPr>
          <w:sz w:val="24"/>
          <w:szCs w:val="24"/>
        </w:rPr>
        <w:t xml:space="preserve"> Kings 14:23-29. Zechariah, Jeroboam’s Son and the last of Jehu’s dynasty, killed by Shallum in 2</w:t>
      </w:r>
      <w:r w:rsidRPr="0009115E">
        <w:rPr>
          <w:sz w:val="24"/>
          <w:szCs w:val="24"/>
          <w:vertAlign w:val="superscript"/>
        </w:rPr>
        <w:t>nd</w:t>
      </w:r>
      <w:r w:rsidRPr="0009115E">
        <w:rPr>
          <w:sz w:val="24"/>
          <w:szCs w:val="24"/>
        </w:rPr>
        <w:t xml:space="preserve"> Kings 14:19-15:12. Shallum, who reigned for only a month and was killed by Menahem in 2</w:t>
      </w:r>
      <w:r w:rsidRPr="0009115E">
        <w:rPr>
          <w:sz w:val="24"/>
          <w:szCs w:val="24"/>
          <w:vertAlign w:val="superscript"/>
        </w:rPr>
        <w:t>nd</w:t>
      </w:r>
      <w:r w:rsidRPr="0009115E">
        <w:rPr>
          <w:sz w:val="24"/>
          <w:szCs w:val="24"/>
        </w:rPr>
        <w:t xml:space="preserve"> Kings 15:10-15. Menaham, One of the most brutal King ruling over the 10 tribes in 2</w:t>
      </w:r>
      <w:r w:rsidRPr="0009115E">
        <w:rPr>
          <w:sz w:val="24"/>
          <w:szCs w:val="24"/>
          <w:vertAlign w:val="superscript"/>
        </w:rPr>
        <w:t>nd</w:t>
      </w:r>
      <w:r w:rsidRPr="0009115E">
        <w:rPr>
          <w:sz w:val="24"/>
          <w:szCs w:val="24"/>
        </w:rPr>
        <w:t xml:space="preserve"> Kings 15:14-22. Pekahiah, Son of Menaham, killed by His army commander, Pekah in 2</w:t>
      </w:r>
      <w:r w:rsidRPr="0009115E">
        <w:rPr>
          <w:sz w:val="24"/>
          <w:szCs w:val="24"/>
          <w:vertAlign w:val="superscript"/>
        </w:rPr>
        <w:t>nd</w:t>
      </w:r>
      <w:r w:rsidRPr="0009115E">
        <w:rPr>
          <w:sz w:val="24"/>
          <w:szCs w:val="24"/>
        </w:rPr>
        <w:t xml:space="preserve"> Kings 15:22-26. Pekah, killed by Hoshea in 2</w:t>
      </w:r>
      <w:r w:rsidRPr="0009115E">
        <w:rPr>
          <w:sz w:val="24"/>
          <w:szCs w:val="24"/>
          <w:vertAlign w:val="superscript"/>
        </w:rPr>
        <w:t>nd</w:t>
      </w:r>
      <w:r w:rsidRPr="0009115E">
        <w:rPr>
          <w:sz w:val="24"/>
          <w:szCs w:val="24"/>
        </w:rPr>
        <w:t xml:space="preserve"> Kings 15:27-31. Hoshea, dethroned and imprisoned by the Assyrians in 2</w:t>
      </w:r>
      <w:r w:rsidRPr="0009115E">
        <w:rPr>
          <w:sz w:val="24"/>
          <w:szCs w:val="24"/>
          <w:vertAlign w:val="superscript"/>
        </w:rPr>
        <w:t>nd</w:t>
      </w:r>
      <w:r w:rsidRPr="0009115E">
        <w:rPr>
          <w:sz w:val="24"/>
          <w:szCs w:val="24"/>
        </w:rPr>
        <w:t xml:space="preserve"> Kings 15:30-17:1-6. </w:t>
      </w:r>
    </w:p>
    <w:p w:rsidR="00923BBA" w:rsidRPr="0009115E" w:rsidRDefault="00923BBA" w:rsidP="00923BBA">
      <w:pPr>
        <w:spacing w:line="480" w:lineRule="auto"/>
        <w:jc w:val="center"/>
        <w:rPr>
          <w:b/>
          <w:sz w:val="24"/>
          <w:szCs w:val="24"/>
        </w:rPr>
      </w:pPr>
      <w:r w:rsidRPr="0009115E">
        <w:rPr>
          <w:b/>
          <w:sz w:val="24"/>
          <w:szCs w:val="24"/>
        </w:rPr>
        <w:t>THE 19 SOUTHERN KINGS RULES UNDER THE 12 PHARAOH’S EGYPTIAN EMPIRE</w:t>
      </w:r>
    </w:p>
    <w:p w:rsidR="00923BBA" w:rsidRPr="0009115E" w:rsidRDefault="00923BBA" w:rsidP="00923BBA">
      <w:pPr>
        <w:spacing w:line="480" w:lineRule="auto"/>
        <w:jc w:val="center"/>
        <w:rPr>
          <w:b/>
          <w:sz w:val="24"/>
          <w:szCs w:val="24"/>
        </w:rPr>
      </w:pPr>
      <w:r w:rsidRPr="0009115E">
        <w:rPr>
          <w:b/>
          <w:sz w:val="24"/>
          <w:szCs w:val="24"/>
        </w:rPr>
        <w:t>THE 19 SOUTHERN LORDS WITH THE RANKS OF COLONEL OR HIGHER</w:t>
      </w:r>
    </w:p>
    <w:p w:rsidR="00923BBA" w:rsidRPr="0009115E" w:rsidRDefault="00923BBA" w:rsidP="00923BBA">
      <w:pPr>
        <w:spacing w:line="480" w:lineRule="auto"/>
        <w:jc w:val="both"/>
        <w:rPr>
          <w:b/>
          <w:sz w:val="24"/>
          <w:szCs w:val="24"/>
        </w:rPr>
      </w:pPr>
      <w:r w:rsidRPr="0009115E">
        <w:rPr>
          <w:b/>
          <w:sz w:val="24"/>
          <w:szCs w:val="24"/>
        </w:rPr>
        <w:lastRenderedPageBreak/>
        <w:t>Judah the Southern Kingdom</w:t>
      </w:r>
      <w:r w:rsidRPr="0009115E">
        <w:rPr>
          <w:sz w:val="24"/>
          <w:szCs w:val="24"/>
        </w:rPr>
        <w:t>- Rehoboam, Solomon’s Son, whose stupidity and arrogance sparked the civil war in 1</w:t>
      </w:r>
      <w:r w:rsidRPr="0009115E">
        <w:rPr>
          <w:sz w:val="24"/>
          <w:szCs w:val="24"/>
          <w:vertAlign w:val="superscript"/>
        </w:rPr>
        <w:t>st</w:t>
      </w:r>
      <w:r w:rsidRPr="0009115E">
        <w:rPr>
          <w:sz w:val="24"/>
          <w:szCs w:val="24"/>
        </w:rPr>
        <w:t xml:space="preserve"> Kings 11:43-12:24; 14:21-31. Abijam, Rehoboam’s Son, helped by the Father Stephen to defeat Jeroboam in battle in 1</w:t>
      </w:r>
      <w:r w:rsidRPr="0009115E">
        <w:rPr>
          <w:sz w:val="24"/>
          <w:szCs w:val="24"/>
          <w:vertAlign w:val="superscript"/>
        </w:rPr>
        <w:t>st</w:t>
      </w:r>
      <w:r w:rsidRPr="0009115E">
        <w:rPr>
          <w:sz w:val="24"/>
          <w:szCs w:val="24"/>
        </w:rPr>
        <w:t xml:space="preserve"> Kings 14:31-15:8. Asa, Abijam’s Son, Judah’s first Godly King in 1</w:t>
      </w:r>
      <w:r w:rsidRPr="0009115E">
        <w:rPr>
          <w:sz w:val="24"/>
          <w:szCs w:val="24"/>
          <w:vertAlign w:val="superscript"/>
        </w:rPr>
        <w:t>st</w:t>
      </w:r>
      <w:r w:rsidRPr="0009115E">
        <w:rPr>
          <w:sz w:val="24"/>
          <w:szCs w:val="24"/>
        </w:rPr>
        <w:t xml:space="preserve"> Kings 15:8-14. Jehoshaphat, Asa’s Son, Godly King who built a merchant fleet (Navy) and made an alliance with Ahab in 1</w:t>
      </w:r>
      <w:r w:rsidRPr="0009115E">
        <w:rPr>
          <w:sz w:val="24"/>
          <w:szCs w:val="24"/>
          <w:vertAlign w:val="superscript"/>
        </w:rPr>
        <w:t>st</w:t>
      </w:r>
      <w:r w:rsidRPr="0009115E">
        <w:rPr>
          <w:sz w:val="24"/>
          <w:szCs w:val="24"/>
        </w:rPr>
        <w:t xml:space="preserve"> Kings 22:41-50. Hehoram, Jehoshaphat’s Son, married to Athaliah, the Wicked Daughter of Ahab and Jezebel in 2</w:t>
      </w:r>
      <w:r w:rsidRPr="0009115E">
        <w:rPr>
          <w:sz w:val="24"/>
          <w:szCs w:val="24"/>
          <w:vertAlign w:val="superscript"/>
        </w:rPr>
        <w:t>nd</w:t>
      </w:r>
      <w:r w:rsidRPr="0009115E">
        <w:rPr>
          <w:sz w:val="24"/>
          <w:szCs w:val="24"/>
        </w:rPr>
        <w:t xml:space="preserve"> Kings 8:16-24. Ahaziah, Son of Jehoram and Athaliah, killed by Jehu in 2</w:t>
      </w:r>
      <w:r w:rsidRPr="0009115E">
        <w:rPr>
          <w:sz w:val="24"/>
          <w:szCs w:val="24"/>
          <w:vertAlign w:val="superscript"/>
        </w:rPr>
        <w:t>nd</w:t>
      </w:r>
      <w:r w:rsidRPr="0009115E">
        <w:rPr>
          <w:sz w:val="24"/>
          <w:szCs w:val="24"/>
        </w:rPr>
        <w:t xml:space="preserve"> Kings 8:24-9:29. Athaliah, Queen, Daughter of Ahab, who assumed the throne on the death of Ahaziah and slaughtered all the royal seed but One in 2</w:t>
      </w:r>
      <w:r w:rsidRPr="0009115E">
        <w:rPr>
          <w:sz w:val="24"/>
          <w:szCs w:val="24"/>
          <w:vertAlign w:val="superscript"/>
        </w:rPr>
        <w:t>nd</w:t>
      </w:r>
      <w:r w:rsidRPr="0009115E">
        <w:rPr>
          <w:sz w:val="24"/>
          <w:szCs w:val="24"/>
        </w:rPr>
        <w:t xml:space="preserve"> Kings 11:1-20.  Joash, Son of Ahaziah, hidden a Boy from Athaliah and Ruler after She was executed in 2</w:t>
      </w:r>
      <w:r w:rsidRPr="0009115E">
        <w:rPr>
          <w:sz w:val="24"/>
          <w:szCs w:val="24"/>
          <w:vertAlign w:val="superscript"/>
        </w:rPr>
        <w:t>nd</w:t>
      </w:r>
      <w:r w:rsidRPr="0009115E">
        <w:rPr>
          <w:sz w:val="24"/>
          <w:szCs w:val="24"/>
        </w:rPr>
        <w:t xml:space="preserve"> Kings 11:1-12:21. Amaziah, Son of Joash, defeated by Jehoash, King of the 10 tribes and slain in a conspiracy in 2</w:t>
      </w:r>
      <w:r w:rsidRPr="0009115E">
        <w:rPr>
          <w:sz w:val="24"/>
          <w:szCs w:val="24"/>
          <w:vertAlign w:val="superscript"/>
        </w:rPr>
        <w:t>nd</w:t>
      </w:r>
      <w:r w:rsidRPr="0009115E">
        <w:rPr>
          <w:sz w:val="24"/>
          <w:szCs w:val="24"/>
        </w:rPr>
        <w:t xml:space="preserve"> Kings 14:1-20. Uzziah (Azariah), Son of Amaziah, struck with leprosy for His sin in the temple in 2</w:t>
      </w:r>
      <w:r w:rsidRPr="0009115E">
        <w:rPr>
          <w:sz w:val="24"/>
          <w:szCs w:val="24"/>
          <w:vertAlign w:val="superscript"/>
        </w:rPr>
        <w:t>nd</w:t>
      </w:r>
      <w:r w:rsidRPr="0009115E">
        <w:rPr>
          <w:sz w:val="24"/>
          <w:szCs w:val="24"/>
        </w:rPr>
        <w:t xml:space="preserve"> Kings 15:1-7. Jotham, Son of Uzziah, who built the temple’s upper gate and fortified Jerusalem in 2</w:t>
      </w:r>
      <w:r w:rsidRPr="0009115E">
        <w:rPr>
          <w:sz w:val="24"/>
          <w:szCs w:val="24"/>
          <w:vertAlign w:val="superscript"/>
        </w:rPr>
        <w:t>nd</w:t>
      </w:r>
      <w:r w:rsidRPr="0009115E">
        <w:rPr>
          <w:sz w:val="24"/>
          <w:szCs w:val="24"/>
        </w:rPr>
        <w:t xml:space="preserve"> Kings 15:32-38. Ahaz, Son of Jotham, Godless King who sacrificed His Son to a Pagan God in 2</w:t>
      </w:r>
      <w:r w:rsidRPr="0009115E">
        <w:rPr>
          <w:sz w:val="24"/>
          <w:szCs w:val="24"/>
          <w:vertAlign w:val="superscript"/>
        </w:rPr>
        <w:t>nd</w:t>
      </w:r>
      <w:r w:rsidRPr="0009115E">
        <w:rPr>
          <w:sz w:val="24"/>
          <w:szCs w:val="24"/>
        </w:rPr>
        <w:t xml:space="preserve"> Kings 16:1-20. Hezekiah, Son of Ahaz, reformer, friend of Isaiah, and King when Jerusalem was saved by the Death Angel in 2</w:t>
      </w:r>
      <w:r w:rsidRPr="0009115E">
        <w:rPr>
          <w:sz w:val="24"/>
          <w:szCs w:val="24"/>
          <w:vertAlign w:val="superscript"/>
        </w:rPr>
        <w:t>nd</w:t>
      </w:r>
      <w:r w:rsidRPr="0009115E">
        <w:rPr>
          <w:sz w:val="24"/>
          <w:szCs w:val="24"/>
        </w:rPr>
        <w:t xml:space="preserve"> Kings chapters 18-20. Manasseh, Son of Hezekiah and Judah’s worst King, though later converted in 2</w:t>
      </w:r>
      <w:r w:rsidRPr="0009115E">
        <w:rPr>
          <w:sz w:val="24"/>
          <w:szCs w:val="24"/>
          <w:vertAlign w:val="superscript"/>
        </w:rPr>
        <w:t>nd</w:t>
      </w:r>
      <w:r w:rsidRPr="0009115E">
        <w:rPr>
          <w:sz w:val="24"/>
          <w:szCs w:val="24"/>
        </w:rPr>
        <w:t xml:space="preserve"> Kings 21:1-18. Amon, Son of Manasseh, executed by His own Household Servants in 2</w:t>
      </w:r>
      <w:r w:rsidRPr="0009115E">
        <w:rPr>
          <w:sz w:val="24"/>
          <w:szCs w:val="24"/>
          <w:vertAlign w:val="superscript"/>
        </w:rPr>
        <w:t>nd</w:t>
      </w:r>
      <w:r w:rsidRPr="0009115E">
        <w:rPr>
          <w:sz w:val="24"/>
          <w:szCs w:val="24"/>
        </w:rPr>
        <w:t xml:space="preserve"> Kings 21:19-26. Josiah, Son of Amon, Ruler when the Book of the Law was found in the temple, Leader of a national reform, slain in battle against Egypt in 2</w:t>
      </w:r>
      <w:r w:rsidRPr="0009115E">
        <w:rPr>
          <w:sz w:val="24"/>
          <w:szCs w:val="24"/>
          <w:vertAlign w:val="superscript"/>
        </w:rPr>
        <w:t>nd</w:t>
      </w:r>
      <w:r w:rsidRPr="0009115E">
        <w:rPr>
          <w:sz w:val="24"/>
          <w:szCs w:val="24"/>
        </w:rPr>
        <w:t xml:space="preserve"> Kings 22:1-23:30. Jehoahaz, Son of Josiah and Ruler after His death in battle, deposed after only 90 days by Pharaoh-Neco and taken to Egypt, where He died in 2</w:t>
      </w:r>
      <w:r w:rsidRPr="0009115E">
        <w:rPr>
          <w:sz w:val="24"/>
          <w:szCs w:val="24"/>
          <w:vertAlign w:val="superscript"/>
        </w:rPr>
        <w:t>nd</w:t>
      </w:r>
      <w:r w:rsidRPr="0009115E">
        <w:rPr>
          <w:sz w:val="24"/>
          <w:szCs w:val="24"/>
        </w:rPr>
        <w:t xml:space="preserve"> Kings 23:31-33. Jehoaikim, Joaiah’s Son who persecuted Jeremiah and burned the Prophet’s scroll, carried to Babylon by Nebuchadnezzar in 2</w:t>
      </w:r>
      <w:r w:rsidRPr="0009115E">
        <w:rPr>
          <w:sz w:val="24"/>
          <w:szCs w:val="24"/>
          <w:vertAlign w:val="superscript"/>
        </w:rPr>
        <w:t>nd</w:t>
      </w:r>
      <w:r w:rsidRPr="0009115E">
        <w:rPr>
          <w:sz w:val="24"/>
          <w:szCs w:val="24"/>
        </w:rPr>
        <w:t xml:space="preserve"> Kings </w:t>
      </w:r>
      <w:r w:rsidRPr="0009115E">
        <w:rPr>
          <w:sz w:val="24"/>
          <w:szCs w:val="24"/>
        </w:rPr>
        <w:lastRenderedPageBreak/>
        <w:t>23:34-24:5 &amp; Jeremiah chapter 36. Jehoiachin, Jehoiakim’s Son who incurred a special judgment from the Father Stephen and mid was carried away to Babylon with Nebuchadnezzar in 2</w:t>
      </w:r>
      <w:r w:rsidRPr="0009115E">
        <w:rPr>
          <w:sz w:val="24"/>
          <w:szCs w:val="24"/>
          <w:vertAlign w:val="superscript"/>
        </w:rPr>
        <w:t>nd</w:t>
      </w:r>
      <w:r w:rsidRPr="0009115E">
        <w:rPr>
          <w:sz w:val="24"/>
          <w:szCs w:val="24"/>
        </w:rPr>
        <w:t xml:space="preserve"> Kings 24:6-16. Zedekiah (Mattaniah), Uncle of Jehoiachin, blinded and taken into exile in Babylon while Jerusalem and the temple were destroyed in 2</w:t>
      </w:r>
      <w:r w:rsidRPr="0009115E">
        <w:rPr>
          <w:sz w:val="24"/>
          <w:szCs w:val="24"/>
          <w:vertAlign w:val="superscript"/>
        </w:rPr>
        <w:t>nd</w:t>
      </w:r>
      <w:r w:rsidRPr="0009115E">
        <w:rPr>
          <w:sz w:val="24"/>
          <w:szCs w:val="24"/>
        </w:rPr>
        <w:t xml:space="preserve"> Kings 24:17-25:30.    </w:t>
      </w:r>
    </w:p>
    <w:p w:rsidR="00923BBA" w:rsidRPr="0009115E" w:rsidRDefault="00923BBA" w:rsidP="00923BBA">
      <w:pPr>
        <w:spacing w:line="480" w:lineRule="auto"/>
        <w:jc w:val="both"/>
        <w:rPr>
          <w:sz w:val="24"/>
          <w:szCs w:val="24"/>
        </w:rPr>
      </w:pPr>
      <w:r w:rsidRPr="0009115E">
        <w:rPr>
          <w:sz w:val="24"/>
          <w:szCs w:val="24"/>
        </w:rPr>
        <w:t>The Exploring of the Lord Amenhotep’s Relationships: The Lord Amenhotep’s Relationship with the Lord Moses: The Pharaoh rejected the Lord Moses’ 1</w:t>
      </w:r>
      <w:r w:rsidRPr="0009115E">
        <w:rPr>
          <w:sz w:val="24"/>
          <w:szCs w:val="24"/>
          <w:vertAlign w:val="superscript"/>
        </w:rPr>
        <w:t>st</w:t>
      </w:r>
      <w:r w:rsidRPr="0009115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23BBA" w:rsidRPr="0009115E" w:rsidRDefault="00923BBA" w:rsidP="00923BBA">
      <w:pPr>
        <w:spacing w:line="480" w:lineRule="auto"/>
        <w:jc w:val="both"/>
        <w:rPr>
          <w:sz w:val="24"/>
          <w:szCs w:val="24"/>
        </w:rPr>
      </w:pPr>
      <w:r w:rsidRPr="0009115E">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23BBA" w:rsidRPr="0009115E" w:rsidRDefault="00923BBA" w:rsidP="00923BBA">
      <w:pPr>
        <w:spacing w:line="480" w:lineRule="auto"/>
        <w:jc w:val="center"/>
        <w:rPr>
          <w:b/>
          <w:sz w:val="24"/>
          <w:szCs w:val="24"/>
        </w:rPr>
      </w:pPr>
      <w:r w:rsidRPr="0009115E">
        <w:rPr>
          <w:b/>
          <w:sz w:val="24"/>
          <w:szCs w:val="24"/>
        </w:rPr>
        <w:t xml:space="preserve">THE FATHER STEPHEN’S AUTHORITY ABOVE THE 12 </w:t>
      </w:r>
      <w:r w:rsidR="0009115E" w:rsidRPr="0009115E">
        <w:rPr>
          <w:b/>
          <w:sz w:val="24"/>
          <w:szCs w:val="24"/>
        </w:rPr>
        <w:t>PHARAOH</w:t>
      </w:r>
      <w:r w:rsidRPr="0009115E">
        <w:rPr>
          <w:b/>
          <w:sz w:val="24"/>
          <w:szCs w:val="24"/>
        </w:rPr>
        <w:t>’S OF EGYPT</w:t>
      </w:r>
    </w:p>
    <w:p w:rsidR="00923BBA" w:rsidRPr="0009115E" w:rsidRDefault="00923BBA" w:rsidP="00923BBA">
      <w:pPr>
        <w:spacing w:line="480" w:lineRule="auto"/>
        <w:jc w:val="both"/>
        <w:rPr>
          <w:sz w:val="24"/>
          <w:szCs w:val="24"/>
        </w:rPr>
      </w:pPr>
      <w:r w:rsidRPr="0009115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9115E">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23BBA" w:rsidRPr="0009115E" w:rsidRDefault="00923BBA" w:rsidP="00923BBA">
      <w:pPr>
        <w:spacing w:line="480" w:lineRule="auto"/>
        <w:jc w:val="both"/>
        <w:rPr>
          <w:sz w:val="24"/>
          <w:szCs w:val="24"/>
        </w:rPr>
      </w:pPr>
      <w:r w:rsidRPr="0009115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23BBA" w:rsidRPr="0009115E" w:rsidRDefault="00923BBA" w:rsidP="00923BBA">
      <w:pPr>
        <w:spacing w:line="480" w:lineRule="auto"/>
        <w:jc w:val="center"/>
        <w:rPr>
          <w:b/>
          <w:sz w:val="24"/>
          <w:szCs w:val="24"/>
        </w:rPr>
      </w:pPr>
      <w:r w:rsidRPr="0009115E">
        <w:rPr>
          <w:b/>
          <w:sz w:val="24"/>
          <w:szCs w:val="24"/>
        </w:rPr>
        <w:t>The 29 Seleucid Emperor’s Empire as Generals</w:t>
      </w:r>
    </w:p>
    <w:p w:rsidR="00923BBA" w:rsidRPr="0009115E" w:rsidRDefault="00923BBA" w:rsidP="00923BBA">
      <w:pPr>
        <w:spacing w:line="480" w:lineRule="auto"/>
        <w:jc w:val="both"/>
        <w:rPr>
          <w:sz w:val="24"/>
          <w:szCs w:val="24"/>
        </w:rPr>
      </w:pPr>
      <w:r w:rsidRPr="0009115E">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09115E">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923BBA" w:rsidRPr="0009115E" w:rsidRDefault="00923BBA" w:rsidP="00923BBA">
      <w:pPr>
        <w:spacing w:line="480" w:lineRule="auto"/>
        <w:jc w:val="center"/>
        <w:rPr>
          <w:b/>
          <w:sz w:val="24"/>
          <w:szCs w:val="24"/>
        </w:rPr>
      </w:pPr>
      <w:r w:rsidRPr="0009115E">
        <w:rPr>
          <w:b/>
          <w:sz w:val="24"/>
          <w:szCs w:val="24"/>
        </w:rPr>
        <w:t>The 4 Maccabean Leaders as Captains</w:t>
      </w:r>
    </w:p>
    <w:p w:rsidR="00923BBA" w:rsidRPr="0009115E" w:rsidRDefault="00923BBA" w:rsidP="00923BBA">
      <w:pPr>
        <w:spacing w:line="480" w:lineRule="auto"/>
        <w:jc w:val="both"/>
        <w:rPr>
          <w:sz w:val="24"/>
          <w:szCs w:val="24"/>
        </w:rPr>
      </w:pPr>
      <w:r w:rsidRPr="0009115E">
        <w:rPr>
          <w:sz w:val="24"/>
          <w:szCs w:val="24"/>
        </w:rPr>
        <w:t xml:space="preserve">Matthathias (?-167), Judas Maccabeus (167-160), Jonathan Maccabeus (160-141) &amp; Simon Maccabeus (141). </w:t>
      </w:r>
    </w:p>
    <w:p w:rsidR="00923BBA" w:rsidRPr="0009115E" w:rsidRDefault="00923BBA" w:rsidP="00923BBA">
      <w:pPr>
        <w:spacing w:line="480" w:lineRule="auto"/>
        <w:jc w:val="center"/>
        <w:rPr>
          <w:b/>
          <w:sz w:val="24"/>
          <w:szCs w:val="24"/>
        </w:rPr>
      </w:pPr>
      <w:r w:rsidRPr="0009115E">
        <w:rPr>
          <w:b/>
          <w:sz w:val="24"/>
          <w:szCs w:val="24"/>
        </w:rPr>
        <w:t>The 7 Hasmonean Kings as Colonels</w:t>
      </w:r>
    </w:p>
    <w:p w:rsidR="00923BBA" w:rsidRPr="0009115E" w:rsidRDefault="00923BBA" w:rsidP="00923BBA">
      <w:pPr>
        <w:spacing w:line="480" w:lineRule="auto"/>
        <w:jc w:val="both"/>
        <w:rPr>
          <w:sz w:val="24"/>
          <w:szCs w:val="24"/>
        </w:rPr>
      </w:pPr>
      <w:r w:rsidRPr="0009115E">
        <w:rPr>
          <w:sz w:val="24"/>
          <w:szCs w:val="24"/>
        </w:rPr>
        <w:t xml:space="preserve">Simon Maccabeus (141-135), John Hyrcanus (135-104), Judas Aristobulus I (104-103), Alexander Jannaeus (103-76), Salome Alexandra (76-69), Hyrcanus II/Judas Aristobulus II (69-63) &amp; Judaea fell to Rome (63).     </w:t>
      </w:r>
    </w:p>
    <w:p w:rsidR="00923BBA" w:rsidRPr="0009115E" w:rsidRDefault="00923BBA" w:rsidP="00923BBA">
      <w:pPr>
        <w:spacing w:line="480" w:lineRule="auto"/>
        <w:jc w:val="center"/>
        <w:rPr>
          <w:b/>
          <w:sz w:val="24"/>
          <w:szCs w:val="24"/>
        </w:rPr>
      </w:pPr>
      <w:r w:rsidRPr="0009115E">
        <w:rPr>
          <w:b/>
          <w:sz w:val="24"/>
          <w:szCs w:val="24"/>
        </w:rPr>
        <w:t>The 33 in the Family of the Herod’s as Captains or Colonels</w:t>
      </w:r>
    </w:p>
    <w:p w:rsidR="00923BBA" w:rsidRPr="0009115E" w:rsidRDefault="00923BBA" w:rsidP="00923BBA">
      <w:pPr>
        <w:spacing w:line="480" w:lineRule="auto"/>
        <w:jc w:val="both"/>
        <w:rPr>
          <w:sz w:val="24"/>
          <w:szCs w:val="24"/>
        </w:rPr>
      </w:pPr>
      <w:r w:rsidRPr="0009115E">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23BBA" w:rsidRPr="0009115E" w:rsidRDefault="00923BBA" w:rsidP="00923BBA">
      <w:pPr>
        <w:spacing w:line="480" w:lineRule="auto"/>
        <w:jc w:val="center"/>
        <w:rPr>
          <w:b/>
          <w:sz w:val="24"/>
          <w:szCs w:val="24"/>
        </w:rPr>
      </w:pPr>
      <w:r w:rsidRPr="0009115E">
        <w:rPr>
          <w:b/>
          <w:sz w:val="24"/>
          <w:szCs w:val="24"/>
        </w:rPr>
        <w:t>The Herodian Dynasty of 9 Colonels</w:t>
      </w:r>
    </w:p>
    <w:p w:rsidR="00923BBA" w:rsidRPr="0009115E" w:rsidRDefault="00923BBA" w:rsidP="00923BBA">
      <w:pPr>
        <w:spacing w:line="480" w:lineRule="auto"/>
        <w:jc w:val="both"/>
        <w:rPr>
          <w:sz w:val="24"/>
          <w:szCs w:val="24"/>
        </w:rPr>
      </w:pPr>
      <w:r w:rsidRPr="0009115E">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09115E">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923BBA" w:rsidRPr="0009115E" w:rsidRDefault="00923BBA" w:rsidP="00923BBA">
      <w:pPr>
        <w:spacing w:line="480" w:lineRule="auto"/>
        <w:jc w:val="center"/>
        <w:rPr>
          <w:b/>
          <w:sz w:val="24"/>
          <w:szCs w:val="24"/>
        </w:rPr>
      </w:pPr>
      <w:r w:rsidRPr="0009115E">
        <w:rPr>
          <w:b/>
          <w:sz w:val="24"/>
          <w:szCs w:val="24"/>
        </w:rPr>
        <w:t>THE BABYLONIAN EMPIRE UNDER THE ROMAN EMPIRE</w:t>
      </w:r>
    </w:p>
    <w:p w:rsidR="00923BBA" w:rsidRPr="0009115E" w:rsidRDefault="00923BBA" w:rsidP="00923BBA">
      <w:pPr>
        <w:spacing w:before="240" w:line="480" w:lineRule="auto"/>
        <w:jc w:val="center"/>
        <w:rPr>
          <w:b/>
          <w:sz w:val="24"/>
          <w:szCs w:val="24"/>
        </w:rPr>
      </w:pPr>
      <w:r w:rsidRPr="0009115E">
        <w:rPr>
          <w:b/>
          <w:sz w:val="24"/>
          <w:szCs w:val="24"/>
        </w:rPr>
        <w:t xml:space="preserve">THE 12 ROMAN EMPEROR’S RULES THE NEW TESTAMENT, HIGHER TESTAMENT &amp; THE HIGHEST TESTAMENT UNDER THE SAINTLY CHRISTIAN ETERNAL EMPIRE </w:t>
      </w:r>
    </w:p>
    <w:p w:rsidR="00923BBA" w:rsidRPr="0009115E" w:rsidRDefault="00923BBA" w:rsidP="00923BBA">
      <w:pPr>
        <w:spacing w:before="240" w:line="480" w:lineRule="auto"/>
        <w:jc w:val="center"/>
        <w:rPr>
          <w:b/>
          <w:sz w:val="24"/>
          <w:szCs w:val="24"/>
        </w:rPr>
      </w:pPr>
      <w:r w:rsidRPr="0009115E">
        <w:rPr>
          <w:b/>
          <w:sz w:val="24"/>
          <w:szCs w:val="24"/>
        </w:rPr>
        <w:t xml:space="preserve">THE 12 ROMAN EMPERORS [LIKE THE 12 EGYPTIAN </w:t>
      </w:r>
      <w:r w:rsidR="0009115E" w:rsidRPr="0009115E">
        <w:rPr>
          <w:b/>
          <w:sz w:val="24"/>
          <w:szCs w:val="24"/>
        </w:rPr>
        <w:t>PHARAOH</w:t>
      </w:r>
      <w:r w:rsidRPr="0009115E">
        <w:rPr>
          <w:b/>
          <w:sz w:val="24"/>
          <w:szCs w:val="24"/>
        </w:rPr>
        <w:t>’S] OF THE NEW, HIGHER &amp; HIGHEST TESTAMENTS WITH THE RANK OF GENERALS OR HIGHER, SUCH AS IN THE MODERN DAY OF THE LAW, MILITARY LAW, CIA, FBI, SECRET SERVICE &amp; MINISTERIAL LAW AUTHORITIES</w:t>
      </w:r>
    </w:p>
    <w:p w:rsidR="00923BBA" w:rsidRPr="0009115E" w:rsidRDefault="00923BBA" w:rsidP="00923BBA">
      <w:pPr>
        <w:spacing w:before="240" w:line="480" w:lineRule="auto"/>
        <w:jc w:val="both"/>
        <w:rPr>
          <w:sz w:val="24"/>
          <w:szCs w:val="24"/>
        </w:rPr>
      </w:pPr>
      <w:r w:rsidRPr="0009115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9115E">
        <w:rPr>
          <w:sz w:val="24"/>
          <w:szCs w:val="24"/>
          <w:vertAlign w:val="superscript"/>
        </w:rPr>
        <w:t>th</w:t>
      </w:r>
      <w:r w:rsidRPr="0009115E">
        <w:rPr>
          <w:sz w:val="24"/>
          <w:szCs w:val="24"/>
        </w:rPr>
        <w:t xml:space="preserve"> Kingdom Position) by the 5</w:t>
      </w:r>
      <w:r w:rsidRPr="0009115E">
        <w:rPr>
          <w:sz w:val="24"/>
          <w:szCs w:val="24"/>
          <w:vertAlign w:val="superscript"/>
        </w:rPr>
        <w:t>th</w:t>
      </w:r>
      <w:r w:rsidRPr="0009115E">
        <w:rPr>
          <w:sz w:val="24"/>
          <w:szCs w:val="24"/>
        </w:rPr>
        <w:t xml:space="preserve"> Emperor Lordship of Rome named Nero Claudius Caesar Augustus Germanicus in His reign of Italy from October 13</w:t>
      </w:r>
      <w:r w:rsidRPr="0009115E">
        <w:rPr>
          <w:sz w:val="24"/>
          <w:szCs w:val="24"/>
          <w:vertAlign w:val="superscript"/>
        </w:rPr>
        <w:t>th</w:t>
      </w:r>
      <w:r w:rsidRPr="0009115E">
        <w:rPr>
          <w:sz w:val="24"/>
          <w:szCs w:val="24"/>
        </w:rPr>
        <w:t xml:space="preserve">, </w:t>
      </w:r>
      <w:r w:rsidRPr="0009115E">
        <w:rPr>
          <w:sz w:val="24"/>
          <w:szCs w:val="24"/>
        </w:rPr>
        <w:lastRenderedPageBreak/>
        <w:t>54AD-June 9</w:t>
      </w:r>
      <w:r w:rsidRPr="0009115E">
        <w:rPr>
          <w:sz w:val="24"/>
          <w:szCs w:val="24"/>
          <w:vertAlign w:val="superscript"/>
        </w:rPr>
        <w:t>th</w:t>
      </w:r>
      <w:r w:rsidRPr="0009115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9115E">
        <w:rPr>
          <w:sz w:val="24"/>
          <w:szCs w:val="24"/>
          <w:vertAlign w:val="superscript"/>
        </w:rPr>
        <w:t>st</w:t>
      </w:r>
      <w:r w:rsidRPr="0009115E">
        <w:rPr>
          <w:sz w:val="24"/>
          <w:szCs w:val="24"/>
        </w:rPr>
        <w:t xml:space="preserve"> Emperor Lordship of Rome that had the sovereign rule over Israel at the time is named Gaius Julius Caesar Octavianus Divi Filius Augustus had His reign from January 16</w:t>
      </w:r>
      <w:r w:rsidRPr="0009115E">
        <w:rPr>
          <w:sz w:val="24"/>
          <w:szCs w:val="24"/>
          <w:vertAlign w:val="superscript"/>
        </w:rPr>
        <w:t>th</w:t>
      </w:r>
      <w:r w:rsidRPr="0009115E">
        <w:rPr>
          <w:sz w:val="24"/>
          <w:szCs w:val="24"/>
        </w:rPr>
        <w:t>, 27BC-August 19</w:t>
      </w:r>
      <w:r w:rsidRPr="0009115E">
        <w:rPr>
          <w:sz w:val="24"/>
          <w:szCs w:val="24"/>
          <w:vertAlign w:val="superscript"/>
        </w:rPr>
        <w:t>th</w:t>
      </w:r>
      <w:r w:rsidRPr="0009115E">
        <w:rPr>
          <w:sz w:val="24"/>
          <w:szCs w:val="24"/>
        </w:rPr>
        <w:t>, 14AD for 41 years &amp; 7 months. The 3</w:t>
      </w:r>
      <w:r w:rsidRPr="0009115E">
        <w:rPr>
          <w:sz w:val="24"/>
          <w:szCs w:val="24"/>
          <w:vertAlign w:val="superscript"/>
        </w:rPr>
        <w:t>rd</w:t>
      </w:r>
      <w:r w:rsidRPr="0009115E">
        <w:rPr>
          <w:sz w:val="24"/>
          <w:szCs w:val="24"/>
        </w:rPr>
        <w:t xml:space="preserve"> Emperor Lordship of Rome is named Gaius Julius Caesar Augustus Germanicus had His reign from March 16</w:t>
      </w:r>
      <w:r w:rsidRPr="0009115E">
        <w:rPr>
          <w:sz w:val="24"/>
          <w:szCs w:val="24"/>
          <w:vertAlign w:val="superscript"/>
        </w:rPr>
        <w:t>th</w:t>
      </w:r>
      <w:r w:rsidRPr="0009115E">
        <w:rPr>
          <w:sz w:val="24"/>
          <w:szCs w:val="24"/>
        </w:rPr>
        <w:t>, 37AD-January 24</w:t>
      </w:r>
      <w:r w:rsidRPr="0009115E">
        <w:rPr>
          <w:sz w:val="24"/>
          <w:szCs w:val="24"/>
          <w:vertAlign w:val="superscript"/>
        </w:rPr>
        <w:t>th</w:t>
      </w:r>
      <w:r w:rsidRPr="0009115E">
        <w:rPr>
          <w:sz w:val="24"/>
          <w:szCs w:val="24"/>
        </w:rPr>
        <w:t>, 41AD for 3 years &amp; 10 months. The 4</w:t>
      </w:r>
      <w:r w:rsidRPr="0009115E">
        <w:rPr>
          <w:sz w:val="24"/>
          <w:szCs w:val="24"/>
          <w:vertAlign w:val="superscript"/>
        </w:rPr>
        <w:t>th</w:t>
      </w:r>
      <w:r w:rsidRPr="0009115E">
        <w:rPr>
          <w:sz w:val="24"/>
          <w:szCs w:val="24"/>
        </w:rPr>
        <w:t xml:space="preserve"> Emperor Lordship of Rome is named Tiberius Claudius Caesar Augustus Germanicus had His reign from January 24</w:t>
      </w:r>
      <w:r w:rsidRPr="0009115E">
        <w:rPr>
          <w:sz w:val="24"/>
          <w:szCs w:val="24"/>
          <w:vertAlign w:val="superscript"/>
        </w:rPr>
        <w:t>th</w:t>
      </w:r>
      <w:r w:rsidRPr="0009115E">
        <w:rPr>
          <w:sz w:val="24"/>
          <w:szCs w:val="24"/>
        </w:rPr>
        <w:t>, 41AD-October 13</w:t>
      </w:r>
      <w:r w:rsidRPr="0009115E">
        <w:rPr>
          <w:sz w:val="24"/>
          <w:szCs w:val="24"/>
          <w:vertAlign w:val="superscript"/>
        </w:rPr>
        <w:t>th</w:t>
      </w:r>
      <w:r w:rsidRPr="0009115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9115E">
        <w:rPr>
          <w:sz w:val="24"/>
          <w:szCs w:val="24"/>
          <w:vertAlign w:val="superscript"/>
        </w:rPr>
        <w:t>th</w:t>
      </w:r>
      <w:r w:rsidRPr="0009115E">
        <w:rPr>
          <w:sz w:val="24"/>
          <w:szCs w:val="24"/>
        </w:rPr>
        <w:t xml:space="preserve"> Emperor Lordship of Rome is named Servius Suplicius Galba Caesar Augustus had His reign from June 8</w:t>
      </w:r>
      <w:r w:rsidRPr="0009115E">
        <w:rPr>
          <w:sz w:val="24"/>
          <w:szCs w:val="24"/>
          <w:vertAlign w:val="superscript"/>
        </w:rPr>
        <w:t>th</w:t>
      </w:r>
      <w:r w:rsidRPr="0009115E">
        <w:rPr>
          <w:sz w:val="24"/>
          <w:szCs w:val="24"/>
        </w:rPr>
        <w:t>, 68AD-January 15</w:t>
      </w:r>
      <w:r w:rsidRPr="0009115E">
        <w:rPr>
          <w:sz w:val="24"/>
          <w:szCs w:val="24"/>
          <w:vertAlign w:val="superscript"/>
        </w:rPr>
        <w:t>th</w:t>
      </w:r>
      <w:r w:rsidRPr="0009115E">
        <w:rPr>
          <w:sz w:val="24"/>
          <w:szCs w:val="24"/>
        </w:rPr>
        <w:t>, 69AD for 7 months. The 7</w:t>
      </w:r>
      <w:r w:rsidRPr="0009115E">
        <w:rPr>
          <w:sz w:val="24"/>
          <w:szCs w:val="24"/>
          <w:vertAlign w:val="superscript"/>
        </w:rPr>
        <w:t>th</w:t>
      </w:r>
      <w:r w:rsidRPr="0009115E">
        <w:rPr>
          <w:sz w:val="24"/>
          <w:szCs w:val="24"/>
        </w:rPr>
        <w:t xml:space="preserve"> Emperor Lordship of Rome is named Marcus Salvius Otho Caesar Augustus or Marcus Salvius Otho Nero </w:t>
      </w:r>
      <w:r w:rsidRPr="0009115E">
        <w:rPr>
          <w:sz w:val="24"/>
          <w:szCs w:val="24"/>
        </w:rPr>
        <w:lastRenderedPageBreak/>
        <w:t>Caesar Augustus had His reign from January 15</w:t>
      </w:r>
      <w:r w:rsidRPr="0009115E">
        <w:rPr>
          <w:sz w:val="24"/>
          <w:szCs w:val="24"/>
          <w:vertAlign w:val="superscript"/>
        </w:rPr>
        <w:t>th</w:t>
      </w:r>
      <w:r w:rsidRPr="0009115E">
        <w:rPr>
          <w:sz w:val="24"/>
          <w:szCs w:val="24"/>
        </w:rPr>
        <w:t>, 69AD-April 16</w:t>
      </w:r>
      <w:r w:rsidRPr="0009115E">
        <w:rPr>
          <w:sz w:val="24"/>
          <w:szCs w:val="24"/>
          <w:vertAlign w:val="superscript"/>
        </w:rPr>
        <w:t>th</w:t>
      </w:r>
      <w:r w:rsidRPr="0009115E">
        <w:rPr>
          <w:sz w:val="24"/>
          <w:szCs w:val="24"/>
        </w:rPr>
        <w:t>, 69AD for 3 months. The 8</w:t>
      </w:r>
      <w:r w:rsidRPr="0009115E">
        <w:rPr>
          <w:sz w:val="24"/>
          <w:szCs w:val="24"/>
          <w:vertAlign w:val="superscript"/>
        </w:rPr>
        <w:t>th</w:t>
      </w:r>
      <w:r w:rsidRPr="0009115E">
        <w:rPr>
          <w:sz w:val="24"/>
          <w:szCs w:val="24"/>
        </w:rPr>
        <w:t xml:space="preserve"> Emperor Lordship of Rome is named Aulus Vitelius Germanicus Augustus has His reign from April 16</w:t>
      </w:r>
      <w:r w:rsidRPr="0009115E">
        <w:rPr>
          <w:sz w:val="24"/>
          <w:szCs w:val="24"/>
          <w:vertAlign w:val="superscript"/>
        </w:rPr>
        <w:t>th</w:t>
      </w:r>
      <w:r w:rsidRPr="0009115E">
        <w:rPr>
          <w:sz w:val="24"/>
          <w:szCs w:val="24"/>
        </w:rPr>
        <w:t>, 69AD-December 22</w:t>
      </w:r>
      <w:r w:rsidRPr="0009115E">
        <w:rPr>
          <w:sz w:val="24"/>
          <w:szCs w:val="24"/>
          <w:vertAlign w:val="superscript"/>
        </w:rPr>
        <w:t>nd</w:t>
      </w:r>
      <w:r w:rsidRPr="0009115E">
        <w:rPr>
          <w:sz w:val="24"/>
          <w:szCs w:val="24"/>
        </w:rPr>
        <w:t>, 69AD for 8 months. The 9</w:t>
      </w:r>
      <w:r w:rsidRPr="0009115E">
        <w:rPr>
          <w:sz w:val="24"/>
          <w:szCs w:val="24"/>
          <w:vertAlign w:val="superscript"/>
        </w:rPr>
        <w:t>th</w:t>
      </w:r>
      <w:r w:rsidRPr="0009115E">
        <w:rPr>
          <w:sz w:val="24"/>
          <w:szCs w:val="24"/>
        </w:rPr>
        <w:t xml:space="preserve"> Emperor Lordship of Rome is named Titus Flavius Caesar Vespasianus Augustus had His reign from July 1</w:t>
      </w:r>
      <w:r w:rsidRPr="0009115E">
        <w:rPr>
          <w:sz w:val="24"/>
          <w:szCs w:val="24"/>
          <w:vertAlign w:val="superscript"/>
        </w:rPr>
        <w:t>st</w:t>
      </w:r>
      <w:r w:rsidRPr="0009115E">
        <w:rPr>
          <w:sz w:val="24"/>
          <w:szCs w:val="24"/>
        </w:rPr>
        <w:t>, 69AD-June 23</w:t>
      </w:r>
      <w:r w:rsidRPr="0009115E">
        <w:rPr>
          <w:sz w:val="24"/>
          <w:szCs w:val="24"/>
          <w:vertAlign w:val="superscript"/>
        </w:rPr>
        <w:t>rd</w:t>
      </w:r>
      <w:r w:rsidRPr="0009115E">
        <w:rPr>
          <w:sz w:val="24"/>
          <w:szCs w:val="24"/>
        </w:rPr>
        <w:t>, 79AD for 10 years. The 10</w:t>
      </w:r>
      <w:r w:rsidRPr="0009115E">
        <w:rPr>
          <w:sz w:val="24"/>
          <w:szCs w:val="24"/>
          <w:vertAlign w:val="superscript"/>
        </w:rPr>
        <w:t>th</w:t>
      </w:r>
      <w:r w:rsidRPr="0009115E">
        <w:rPr>
          <w:sz w:val="24"/>
          <w:szCs w:val="24"/>
        </w:rPr>
        <w:t xml:space="preserve"> Emperor Lordship of Rome is named Titus Flavius Caesar Vespasianus Augustus had His reign from June 24</w:t>
      </w:r>
      <w:r w:rsidRPr="0009115E">
        <w:rPr>
          <w:sz w:val="24"/>
          <w:szCs w:val="24"/>
          <w:vertAlign w:val="superscript"/>
        </w:rPr>
        <w:t>th</w:t>
      </w:r>
      <w:r w:rsidRPr="0009115E">
        <w:rPr>
          <w:sz w:val="24"/>
          <w:szCs w:val="24"/>
        </w:rPr>
        <w:t>, 79AD-September 13</w:t>
      </w:r>
      <w:r w:rsidRPr="0009115E">
        <w:rPr>
          <w:sz w:val="24"/>
          <w:szCs w:val="24"/>
          <w:vertAlign w:val="superscript"/>
        </w:rPr>
        <w:t>th</w:t>
      </w:r>
      <w:r w:rsidRPr="0009115E">
        <w:rPr>
          <w:sz w:val="24"/>
          <w:szCs w:val="24"/>
        </w:rPr>
        <w:t>, 81AD for 1 year &amp; 9 months. The 11</w:t>
      </w:r>
      <w:r w:rsidRPr="0009115E">
        <w:rPr>
          <w:sz w:val="24"/>
          <w:szCs w:val="24"/>
          <w:vertAlign w:val="superscript"/>
        </w:rPr>
        <w:t>th</w:t>
      </w:r>
      <w:r w:rsidRPr="0009115E">
        <w:rPr>
          <w:sz w:val="24"/>
          <w:szCs w:val="24"/>
        </w:rPr>
        <w:t xml:space="preserve"> Emperor Lordship of Rome is named truly Titus Flavius Caesar Domitianus Augustus had His reign from September 14</w:t>
      </w:r>
      <w:r w:rsidRPr="0009115E">
        <w:rPr>
          <w:sz w:val="24"/>
          <w:szCs w:val="24"/>
          <w:vertAlign w:val="superscript"/>
        </w:rPr>
        <w:t>th</w:t>
      </w:r>
      <w:r w:rsidRPr="0009115E">
        <w:rPr>
          <w:sz w:val="24"/>
          <w:szCs w:val="24"/>
        </w:rPr>
        <w:t>, 81AD-September 18</w:t>
      </w:r>
      <w:r w:rsidRPr="0009115E">
        <w:rPr>
          <w:sz w:val="24"/>
          <w:szCs w:val="24"/>
          <w:vertAlign w:val="superscript"/>
        </w:rPr>
        <w:t>th</w:t>
      </w:r>
      <w:r w:rsidRPr="0009115E">
        <w:rPr>
          <w:sz w:val="24"/>
          <w:szCs w:val="24"/>
        </w:rPr>
        <w:t>, 96AD for about 15 years. The 6</w:t>
      </w:r>
      <w:r w:rsidRPr="0009115E">
        <w:rPr>
          <w:sz w:val="24"/>
          <w:szCs w:val="24"/>
          <w:vertAlign w:val="superscript"/>
        </w:rPr>
        <w:t>th</w:t>
      </w:r>
      <w:r w:rsidRPr="0009115E">
        <w:rPr>
          <w:sz w:val="24"/>
          <w:szCs w:val="24"/>
        </w:rPr>
        <w:t xml:space="preserve"> to 11</w:t>
      </w:r>
      <w:r w:rsidRPr="0009115E">
        <w:rPr>
          <w:sz w:val="24"/>
          <w:szCs w:val="24"/>
          <w:vertAlign w:val="superscript"/>
        </w:rPr>
        <w:t>th</w:t>
      </w:r>
      <w:r w:rsidRPr="0009115E">
        <w:rPr>
          <w:sz w:val="24"/>
          <w:szCs w:val="24"/>
        </w:rPr>
        <w:t xml:space="preserve"> Emperors Lordships from June 8</w:t>
      </w:r>
      <w:r w:rsidRPr="0009115E">
        <w:rPr>
          <w:sz w:val="24"/>
          <w:szCs w:val="24"/>
          <w:vertAlign w:val="superscript"/>
        </w:rPr>
        <w:t>th</w:t>
      </w:r>
      <w:r w:rsidRPr="0009115E">
        <w:rPr>
          <w:sz w:val="24"/>
          <w:szCs w:val="24"/>
        </w:rPr>
        <w:t>, 68AD-September 18</w:t>
      </w:r>
      <w:r w:rsidRPr="0009115E">
        <w:rPr>
          <w:sz w:val="24"/>
          <w:szCs w:val="24"/>
          <w:vertAlign w:val="superscript"/>
        </w:rPr>
        <w:t>th</w:t>
      </w:r>
      <w:r w:rsidRPr="0009115E">
        <w:rPr>
          <w:sz w:val="24"/>
          <w:szCs w:val="24"/>
        </w:rPr>
        <w:t>, 96AD for about 28 years were during the writing of the Gospel Book of Matthew (maybe), Gospel Book of Mark (maybe), Gospel Book of Luke (maybe), Gospel Book of John, the Book of Hebrews, the Book of 1</w:t>
      </w:r>
      <w:r w:rsidRPr="0009115E">
        <w:rPr>
          <w:sz w:val="24"/>
          <w:szCs w:val="24"/>
          <w:vertAlign w:val="superscript"/>
        </w:rPr>
        <w:t>st</w:t>
      </w:r>
      <w:r w:rsidRPr="0009115E">
        <w:rPr>
          <w:sz w:val="24"/>
          <w:szCs w:val="24"/>
        </w:rPr>
        <w:t xml:space="preserve"> John, the Book of 2</w:t>
      </w:r>
      <w:r w:rsidRPr="0009115E">
        <w:rPr>
          <w:sz w:val="24"/>
          <w:szCs w:val="24"/>
          <w:vertAlign w:val="superscript"/>
        </w:rPr>
        <w:t>nd</w:t>
      </w:r>
      <w:r w:rsidRPr="0009115E">
        <w:rPr>
          <w:sz w:val="24"/>
          <w:szCs w:val="24"/>
        </w:rPr>
        <w:t xml:space="preserve"> John, the Book of 3</w:t>
      </w:r>
      <w:r w:rsidRPr="0009115E">
        <w:rPr>
          <w:sz w:val="24"/>
          <w:szCs w:val="24"/>
          <w:vertAlign w:val="superscript"/>
        </w:rPr>
        <w:t>rd</w:t>
      </w:r>
      <w:r w:rsidRPr="0009115E">
        <w:rPr>
          <w:sz w:val="24"/>
          <w:szCs w:val="24"/>
        </w:rPr>
        <w:t xml:space="preserve"> John, the Book of Jude (maybe) &amp; the Book of Revelation.  </w:t>
      </w:r>
    </w:p>
    <w:p w:rsidR="00923BBA" w:rsidRPr="0009115E" w:rsidRDefault="00923BBA" w:rsidP="00923BBA">
      <w:pPr>
        <w:spacing w:before="240" w:line="480" w:lineRule="auto"/>
        <w:jc w:val="both"/>
        <w:rPr>
          <w:sz w:val="24"/>
          <w:szCs w:val="24"/>
        </w:rPr>
      </w:pPr>
      <w:r w:rsidRPr="0009115E">
        <w:rPr>
          <w:sz w:val="24"/>
          <w:szCs w:val="24"/>
        </w:rPr>
        <w:t>The Succession of the 12 Roman Emperors: The name “</w:t>
      </w:r>
      <w:r w:rsidRPr="0009115E">
        <w:rPr>
          <w:b/>
          <w:sz w:val="24"/>
          <w:szCs w:val="24"/>
        </w:rPr>
        <w:t>Caesar</w:t>
      </w:r>
      <w:r w:rsidRPr="0009115E">
        <w:rPr>
          <w:sz w:val="24"/>
          <w:szCs w:val="24"/>
        </w:rPr>
        <w:t xml:space="preserve">” derives from the German </w:t>
      </w:r>
      <w:r w:rsidRPr="0009115E">
        <w:rPr>
          <w:b/>
          <w:i/>
          <w:sz w:val="24"/>
          <w:szCs w:val="24"/>
        </w:rPr>
        <w:t>Kaiser</w:t>
      </w:r>
      <w:r w:rsidRPr="0009115E">
        <w:rPr>
          <w:sz w:val="24"/>
          <w:szCs w:val="24"/>
        </w:rPr>
        <w:t xml:space="preserve">, Dutch </w:t>
      </w:r>
      <w:r w:rsidRPr="0009115E">
        <w:rPr>
          <w:b/>
          <w:i/>
          <w:sz w:val="24"/>
          <w:szCs w:val="24"/>
        </w:rPr>
        <w:t>Keizer</w:t>
      </w:r>
      <w:r w:rsidRPr="0009115E">
        <w:rPr>
          <w:sz w:val="24"/>
          <w:szCs w:val="24"/>
        </w:rPr>
        <w:t xml:space="preserve"> and Russian </w:t>
      </w:r>
      <w:r w:rsidRPr="0009115E">
        <w:rPr>
          <w:b/>
          <w:i/>
          <w:sz w:val="24"/>
          <w:szCs w:val="24"/>
        </w:rPr>
        <w:t>Czar</w:t>
      </w:r>
      <w:r w:rsidRPr="0009115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23BBA" w:rsidRPr="0009115E" w:rsidRDefault="00923BBA" w:rsidP="00923BBA">
      <w:pPr>
        <w:spacing w:before="240" w:line="480" w:lineRule="auto"/>
        <w:jc w:val="both"/>
        <w:rPr>
          <w:sz w:val="24"/>
          <w:szCs w:val="24"/>
        </w:rPr>
      </w:pPr>
      <w:r w:rsidRPr="0009115E">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9115E">
        <w:rPr>
          <w:sz w:val="24"/>
          <w:szCs w:val="24"/>
          <w:vertAlign w:val="superscript"/>
        </w:rPr>
        <w:t>th</w:t>
      </w:r>
      <w:r w:rsidRPr="0009115E">
        <w:rPr>
          <w:sz w:val="24"/>
          <w:szCs w:val="24"/>
        </w:rPr>
        <w:t xml:space="preserve">, 12 AD]. Even though the conspiracy was a success, its purposes failed. In the Civil War that followed, Caesar’s Nephew Octavian emerged as Victor and in 31BC became the first Roman Emperor.            </w:t>
      </w:r>
    </w:p>
    <w:p w:rsidR="00923BBA" w:rsidRPr="0009115E" w:rsidRDefault="00923BBA" w:rsidP="00923BBA">
      <w:pPr>
        <w:spacing w:before="240" w:line="480" w:lineRule="auto"/>
        <w:jc w:val="both"/>
        <w:rPr>
          <w:sz w:val="24"/>
          <w:szCs w:val="24"/>
        </w:rPr>
      </w:pPr>
      <w:r w:rsidRPr="0009115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9115E">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9115E">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9115E">
        <w:rPr>
          <w:sz w:val="24"/>
          <w:szCs w:val="24"/>
          <w:vertAlign w:val="superscript"/>
        </w:rPr>
        <w:t>th</w:t>
      </w:r>
      <w:r w:rsidRPr="0009115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23BBA" w:rsidRPr="0009115E" w:rsidRDefault="00923BBA" w:rsidP="00923BBA">
      <w:pPr>
        <w:spacing w:before="240" w:line="480" w:lineRule="auto"/>
        <w:jc w:val="both"/>
        <w:rPr>
          <w:sz w:val="24"/>
          <w:szCs w:val="24"/>
        </w:rPr>
      </w:pPr>
      <w:r w:rsidRPr="0009115E">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9115E">
        <w:rPr>
          <w:sz w:val="24"/>
          <w:szCs w:val="24"/>
        </w:rPr>
        <w:lastRenderedPageBreak/>
        <w:t>ministry in the 15</w:t>
      </w:r>
      <w:r w:rsidRPr="0009115E">
        <w:rPr>
          <w:sz w:val="24"/>
          <w:szCs w:val="24"/>
          <w:vertAlign w:val="superscript"/>
        </w:rPr>
        <w:t>th</w:t>
      </w:r>
      <w:r w:rsidRPr="0009115E">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23BBA" w:rsidRPr="0009115E" w:rsidRDefault="00923BBA" w:rsidP="00923BBA">
      <w:pPr>
        <w:spacing w:before="240" w:line="480" w:lineRule="auto"/>
        <w:jc w:val="both"/>
        <w:rPr>
          <w:sz w:val="24"/>
          <w:szCs w:val="24"/>
        </w:rPr>
      </w:pPr>
      <w:r w:rsidRPr="0009115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9115E">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23BBA" w:rsidRPr="0009115E" w:rsidRDefault="00923BBA" w:rsidP="00923BBA">
      <w:pPr>
        <w:spacing w:before="240" w:line="480" w:lineRule="auto"/>
        <w:jc w:val="both"/>
        <w:rPr>
          <w:sz w:val="24"/>
          <w:szCs w:val="24"/>
        </w:rPr>
      </w:pPr>
      <w:r w:rsidRPr="0009115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9115E">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23BBA" w:rsidRPr="0009115E" w:rsidRDefault="00923BBA" w:rsidP="00923BBA">
      <w:pPr>
        <w:spacing w:before="240" w:line="480" w:lineRule="auto"/>
        <w:jc w:val="both"/>
        <w:rPr>
          <w:sz w:val="24"/>
          <w:szCs w:val="24"/>
        </w:rPr>
      </w:pPr>
      <w:r w:rsidRPr="0009115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9115E">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9115E">
        <w:rPr>
          <w:sz w:val="24"/>
          <w:szCs w:val="24"/>
          <w:vertAlign w:val="superscript"/>
        </w:rPr>
        <w:t>st</w:t>
      </w:r>
      <w:r w:rsidRPr="0009115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9115E">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23BBA" w:rsidRPr="0009115E" w:rsidRDefault="00923BBA" w:rsidP="00923BBA">
      <w:pPr>
        <w:spacing w:before="240" w:line="480" w:lineRule="auto"/>
        <w:jc w:val="both"/>
        <w:rPr>
          <w:sz w:val="24"/>
          <w:szCs w:val="24"/>
        </w:rPr>
      </w:pPr>
      <w:r w:rsidRPr="0009115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23BBA" w:rsidRPr="0009115E" w:rsidRDefault="00923BBA" w:rsidP="00923BBA">
      <w:pPr>
        <w:spacing w:before="240" w:line="480" w:lineRule="auto"/>
        <w:jc w:val="both"/>
        <w:rPr>
          <w:sz w:val="24"/>
          <w:szCs w:val="24"/>
        </w:rPr>
      </w:pPr>
      <w:r w:rsidRPr="0009115E">
        <w:rPr>
          <w:sz w:val="24"/>
          <w:szCs w:val="24"/>
        </w:rPr>
        <w:t xml:space="preserve">Otho: Otho’s Life is from AD 32 to AD 69. He ruled for 95 days before committing suicide when Vitellius’ Army defeated Him in Battle. </w:t>
      </w:r>
    </w:p>
    <w:p w:rsidR="00923BBA" w:rsidRPr="0009115E" w:rsidRDefault="00923BBA" w:rsidP="00923BBA">
      <w:pPr>
        <w:spacing w:before="240" w:line="480" w:lineRule="auto"/>
        <w:jc w:val="both"/>
        <w:rPr>
          <w:sz w:val="24"/>
          <w:szCs w:val="24"/>
        </w:rPr>
      </w:pPr>
      <w:r w:rsidRPr="0009115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23BBA" w:rsidRPr="0009115E" w:rsidRDefault="00923BBA" w:rsidP="00923BBA">
      <w:pPr>
        <w:spacing w:before="240" w:line="480" w:lineRule="auto"/>
        <w:jc w:val="both"/>
        <w:rPr>
          <w:sz w:val="24"/>
          <w:szCs w:val="24"/>
        </w:rPr>
      </w:pPr>
      <w:r w:rsidRPr="0009115E">
        <w:rPr>
          <w:sz w:val="24"/>
          <w:szCs w:val="24"/>
        </w:rPr>
        <w:t xml:space="preserve">Vespasian: Vespasian reigned from AD 69 to AD 79. This was a period of stability, order and peace in Rome. He reestablished Rome’s finances, reorganized the Roman Armies and made it </w:t>
      </w:r>
      <w:r w:rsidRPr="0009115E">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23BBA" w:rsidRPr="0009115E" w:rsidRDefault="00923BBA" w:rsidP="00923BBA">
      <w:pPr>
        <w:spacing w:before="240" w:line="480" w:lineRule="auto"/>
        <w:jc w:val="both"/>
        <w:rPr>
          <w:sz w:val="24"/>
          <w:szCs w:val="24"/>
        </w:rPr>
      </w:pPr>
      <w:r w:rsidRPr="0009115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9115E">
        <w:rPr>
          <w:sz w:val="24"/>
          <w:szCs w:val="24"/>
          <w:vertAlign w:val="superscript"/>
        </w:rPr>
        <w:t>th</w:t>
      </w:r>
      <w:r w:rsidRPr="0009115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9115E">
        <w:rPr>
          <w:sz w:val="24"/>
          <w:szCs w:val="24"/>
        </w:rPr>
        <w:lastRenderedPageBreak/>
        <w:t xml:space="preserve">spread throughout the Imperial City. When Titus died unexpectedly, His Death caused universal mourning. </w:t>
      </w:r>
    </w:p>
    <w:p w:rsidR="00923BBA" w:rsidRPr="0009115E" w:rsidRDefault="00923BBA" w:rsidP="00923BBA">
      <w:pPr>
        <w:spacing w:before="240" w:line="480" w:lineRule="auto"/>
        <w:jc w:val="both"/>
        <w:rPr>
          <w:sz w:val="24"/>
          <w:szCs w:val="24"/>
        </w:rPr>
      </w:pPr>
      <w:r w:rsidRPr="0009115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23BBA" w:rsidRPr="0009115E" w:rsidRDefault="00923BBA" w:rsidP="00923BBA">
      <w:pPr>
        <w:spacing w:before="240" w:line="480" w:lineRule="auto"/>
        <w:jc w:val="center"/>
        <w:rPr>
          <w:b/>
          <w:sz w:val="24"/>
          <w:szCs w:val="24"/>
        </w:rPr>
      </w:pPr>
      <w:r w:rsidRPr="0009115E">
        <w:rPr>
          <w:b/>
          <w:sz w:val="24"/>
          <w:szCs w:val="24"/>
        </w:rPr>
        <w:t>THE 28 CHIEF’S OF POLICE [HIGH PRIEST’S] RULES UNDER THE 12 ROMAN EMPEROR’S EMPIRE</w:t>
      </w:r>
    </w:p>
    <w:p w:rsidR="00923BBA" w:rsidRPr="0009115E" w:rsidRDefault="00923BBA" w:rsidP="00923BBA">
      <w:pPr>
        <w:spacing w:before="240" w:line="480" w:lineRule="auto"/>
        <w:jc w:val="center"/>
        <w:rPr>
          <w:b/>
          <w:sz w:val="24"/>
          <w:szCs w:val="24"/>
        </w:rPr>
      </w:pPr>
      <w:r w:rsidRPr="0009115E">
        <w:rPr>
          <w:b/>
          <w:sz w:val="24"/>
          <w:szCs w:val="24"/>
        </w:rPr>
        <w:t>THE 28 CHIEF’S OF POLICE AUTHORITY [HIGH PRIESTS] WITH THE RANKS OF CAPTAINS OR HIGHER, SUCH AS IN THE MODERN DAY OF THE LAW, MILITARY LAW, CIA, FBI, SECRET SERVICE &amp; MINISTERIAL LAW AUTHORITIES</w:t>
      </w:r>
    </w:p>
    <w:p w:rsidR="00923BBA" w:rsidRPr="0009115E" w:rsidRDefault="00923BBA" w:rsidP="00923BBA">
      <w:pPr>
        <w:spacing w:before="240" w:line="480" w:lineRule="auto"/>
        <w:jc w:val="both"/>
        <w:rPr>
          <w:sz w:val="24"/>
          <w:szCs w:val="24"/>
        </w:rPr>
      </w:pPr>
      <w:r w:rsidRPr="0009115E">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23BBA" w:rsidRPr="0009115E" w:rsidRDefault="00923BBA" w:rsidP="00923BBA">
      <w:pPr>
        <w:jc w:val="center"/>
        <w:rPr>
          <w:rFonts w:cstheme="minorHAnsi"/>
          <w:b/>
          <w:sz w:val="24"/>
          <w:szCs w:val="24"/>
        </w:rPr>
      </w:pPr>
      <w:r w:rsidRPr="0009115E">
        <w:rPr>
          <w:rFonts w:cstheme="minorHAnsi"/>
          <w:b/>
          <w:sz w:val="24"/>
          <w:szCs w:val="24"/>
        </w:rPr>
        <w:t>The Worldly Law Armed Forces: The 30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23BBA" w:rsidRPr="0009115E" w:rsidRDefault="00923BBA" w:rsidP="00923BBA">
      <w:pPr>
        <w:jc w:val="center"/>
        <w:rPr>
          <w:rFonts w:cstheme="minorHAnsi"/>
          <w:b/>
          <w:sz w:val="24"/>
          <w:szCs w:val="24"/>
        </w:rPr>
      </w:pPr>
      <w:r w:rsidRPr="0009115E">
        <w:rPr>
          <w:rFonts w:cstheme="minorHAnsi"/>
          <w:b/>
          <w:sz w:val="24"/>
          <w:szCs w:val="24"/>
        </w:rPr>
        <w:t>The Military Law Armed Forces: The 30 Orders</w:t>
      </w:r>
    </w:p>
    <w:p w:rsidR="00923BBA" w:rsidRPr="0009115E" w:rsidRDefault="00923BBA" w:rsidP="00923BBA">
      <w:pPr>
        <w:jc w:val="center"/>
        <w:rPr>
          <w:rFonts w:cstheme="minorHAnsi"/>
          <w:b/>
          <w:sz w:val="24"/>
          <w:szCs w:val="24"/>
        </w:rPr>
      </w:pPr>
      <w:r w:rsidRPr="0009115E">
        <w:rPr>
          <w:rFonts w:cstheme="minorHAnsi"/>
          <w:b/>
          <w:sz w:val="24"/>
          <w:szCs w:val="24"/>
        </w:rPr>
        <w:t>The Ministry of the Heavenly Soldiers (Dignitaries) with the 5 House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23BBA" w:rsidRPr="0009115E" w:rsidRDefault="00923BBA" w:rsidP="00923BBA">
      <w:pPr>
        <w:jc w:val="center"/>
        <w:rPr>
          <w:rFonts w:cstheme="minorHAnsi"/>
          <w:b/>
          <w:sz w:val="24"/>
          <w:szCs w:val="24"/>
        </w:rPr>
      </w:pPr>
      <w:r w:rsidRPr="0009115E">
        <w:rPr>
          <w:rFonts w:cstheme="minorHAnsi"/>
          <w:b/>
          <w:sz w:val="24"/>
          <w:szCs w:val="24"/>
        </w:rPr>
        <w:t>The Ministry of Heavenly Governors (Presidents) with the 7 City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 xml:space="preserve">The Dragons called the Power (Potentates), The Dragons called the Authorities, The Dragons called the Virtues (Malakim or Tarshishim), The Dragons called the Strongholds, The Dragons </w:t>
      </w:r>
      <w:r w:rsidRPr="0009115E">
        <w:rPr>
          <w:rFonts w:cstheme="minorHAnsi"/>
          <w:sz w:val="24"/>
          <w:szCs w:val="24"/>
        </w:rPr>
        <w:lastRenderedPageBreak/>
        <w:t>called the Dominions (Dominations), The Dragons called the Hashmallims (Hashmal) &amp; The Dragons called the Lordships.</w:t>
      </w:r>
    </w:p>
    <w:p w:rsidR="00923BBA" w:rsidRPr="0009115E" w:rsidRDefault="00923BBA" w:rsidP="00923BBA">
      <w:pPr>
        <w:jc w:val="center"/>
        <w:rPr>
          <w:rFonts w:cstheme="minorHAnsi"/>
          <w:b/>
          <w:sz w:val="24"/>
          <w:szCs w:val="24"/>
        </w:rPr>
      </w:pPr>
      <w:r w:rsidRPr="0009115E">
        <w:rPr>
          <w:rFonts w:cstheme="minorHAnsi"/>
          <w:b/>
          <w:sz w:val="24"/>
          <w:szCs w:val="24"/>
        </w:rPr>
        <w:t>The Ministry of Heavenly Guardians (Protectors) with the 10 Kingdom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23BBA" w:rsidRPr="0009115E" w:rsidRDefault="00923BBA" w:rsidP="00923BBA">
      <w:pPr>
        <w:spacing w:after="0" w:line="240" w:lineRule="auto"/>
        <w:jc w:val="center"/>
        <w:rPr>
          <w:rFonts w:cstheme="minorHAnsi"/>
          <w:b/>
          <w:sz w:val="24"/>
          <w:szCs w:val="24"/>
        </w:rPr>
      </w:pPr>
      <w:r w:rsidRPr="0009115E">
        <w:rPr>
          <w:rFonts w:cstheme="minorHAnsi"/>
          <w:b/>
          <w:sz w:val="24"/>
          <w:szCs w:val="24"/>
        </w:rPr>
        <w:t>The Ministry of the Heavenly Crown with the 2 Foundational Orders:</w:t>
      </w:r>
    </w:p>
    <w:p w:rsidR="00923BBA" w:rsidRPr="0009115E" w:rsidRDefault="00923BBA" w:rsidP="00923BBA">
      <w:pPr>
        <w:spacing w:after="0" w:line="240" w:lineRule="auto"/>
        <w:rPr>
          <w:rFonts w:cstheme="minorHAnsi"/>
          <w:sz w:val="24"/>
          <w:szCs w:val="24"/>
        </w:rPr>
      </w:pPr>
    </w:p>
    <w:p w:rsidR="00923BBA" w:rsidRPr="0009115E" w:rsidRDefault="00923BBA" w:rsidP="00923BBA">
      <w:pPr>
        <w:spacing w:after="0" w:line="240" w:lineRule="auto"/>
        <w:rPr>
          <w:rFonts w:cstheme="minorHAnsi"/>
          <w:sz w:val="24"/>
          <w:szCs w:val="24"/>
        </w:rPr>
      </w:pPr>
      <w:r w:rsidRPr="0009115E">
        <w:rPr>
          <w:rFonts w:cstheme="minorHAnsi"/>
          <w:sz w:val="24"/>
          <w:szCs w:val="24"/>
        </w:rPr>
        <w:t>The Dragons called Chubby Ones &amp; The Dragons called Cherubim’s.</w:t>
      </w:r>
    </w:p>
    <w:p w:rsidR="00923BBA" w:rsidRPr="0009115E" w:rsidRDefault="00923BBA" w:rsidP="00923BBA">
      <w:pPr>
        <w:spacing w:after="0" w:line="240" w:lineRule="auto"/>
        <w:rPr>
          <w:rFonts w:cstheme="minorHAnsi"/>
          <w:sz w:val="24"/>
          <w:szCs w:val="24"/>
        </w:rPr>
      </w:pPr>
    </w:p>
    <w:p w:rsidR="00923BBA" w:rsidRPr="0009115E" w:rsidRDefault="00923BBA" w:rsidP="00923BBA">
      <w:pPr>
        <w:spacing w:after="0" w:line="240" w:lineRule="auto"/>
        <w:jc w:val="center"/>
        <w:rPr>
          <w:rFonts w:cstheme="minorHAnsi"/>
          <w:b/>
          <w:sz w:val="24"/>
          <w:szCs w:val="24"/>
        </w:rPr>
      </w:pPr>
      <w:r w:rsidRPr="0009115E">
        <w:rPr>
          <w:rFonts w:cstheme="minorHAnsi"/>
          <w:b/>
          <w:sz w:val="24"/>
          <w:szCs w:val="24"/>
        </w:rPr>
        <w:t>The 6 Supreme Dragon Lordship Commands of the Lord Elohim in the 1 Rock Order:</w:t>
      </w:r>
    </w:p>
    <w:p w:rsidR="00923BBA" w:rsidRPr="0009115E" w:rsidRDefault="00923BBA" w:rsidP="00923BBA">
      <w:pPr>
        <w:spacing w:after="0" w:line="240" w:lineRule="auto"/>
        <w:jc w:val="both"/>
        <w:rPr>
          <w:rFonts w:cstheme="minorHAnsi"/>
          <w:sz w:val="24"/>
          <w:szCs w:val="24"/>
        </w:rPr>
      </w:pPr>
      <w:r w:rsidRPr="0009115E">
        <w:rPr>
          <w:rFonts w:cstheme="minorHAnsi"/>
          <w:sz w:val="24"/>
          <w:szCs w:val="24"/>
        </w:rPr>
        <w:t xml:space="preserve"> </w:t>
      </w:r>
    </w:p>
    <w:p w:rsidR="00923BBA" w:rsidRPr="0009115E" w:rsidRDefault="00923BBA" w:rsidP="00923BBA">
      <w:pPr>
        <w:spacing w:after="0" w:line="480" w:lineRule="auto"/>
        <w:jc w:val="both"/>
        <w:rPr>
          <w:rFonts w:cstheme="minorHAnsi"/>
          <w:sz w:val="24"/>
          <w:szCs w:val="24"/>
        </w:rPr>
      </w:pPr>
      <w:r w:rsidRPr="0009115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23BBA" w:rsidRPr="0009115E" w:rsidRDefault="00923BBA" w:rsidP="00923BBA">
      <w:pPr>
        <w:spacing w:after="0" w:line="480" w:lineRule="auto"/>
        <w:jc w:val="center"/>
        <w:rPr>
          <w:rFonts w:cstheme="minorHAnsi"/>
          <w:b/>
          <w:sz w:val="24"/>
          <w:szCs w:val="24"/>
        </w:rPr>
      </w:pPr>
      <w:r w:rsidRPr="0009115E">
        <w:rPr>
          <w:rFonts w:cstheme="minorHAnsi"/>
          <w:b/>
          <w:sz w:val="24"/>
          <w:szCs w:val="24"/>
        </w:rPr>
        <w:t>The Law Enforcement Armed Forces: The 30 Orders</w:t>
      </w:r>
    </w:p>
    <w:p w:rsidR="00923BBA" w:rsidRPr="0009115E" w:rsidRDefault="00923BBA" w:rsidP="00923BBA">
      <w:pPr>
        <w:spacing w:after="0" w:line="480" w:lineRule="auto"/>
        <w:jc w:val="both"/>
        <w:rPr>
          <w:rFonts w:cstheme="minorHAnsi"/>
          <w:sz w:val="24"/>
          <w:szCs w:val="24"/>
        </w:rPr>
      </w:pPr>
      <w:r w:rsidRPr="0009115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9115E">
        <w:rPr>
          <w:rFonts w:cstheme="minorHAnsi"/>
          <w:sz w:val="24"/>
          <w:szCs w:val="24"/>
        </w:rPr>
        <w:lastRenderedPageBreak/>
        <w:t>The Law called the Codes (Penal), The Law called the Covenant Rituals (Law Book), The Law called the Manuals, The Law called the 2</w:t>
      </w:r>
      <w:r w:rsidRPr="0009115E">
        <w:rPr>
          <w:rFonts w:cstheme="minorHAnsi"/>
          <w:sz w:val="24"/>
          <w:szCs w:val="24"/>
          <w:vertAlign w:val="superscript"/>
        </w:rPr>
        <w:t>nd</w:t>
      </w:r>
      <w:r w:rsidRPr="0009115E">
        <w:rPr>
          <w:rFonts w:cstheme="minorHAnsi"/>
          <w:sz w:val="24"/>
          <w:szCs w:val="24"/>
        </w:rPr>
        <w:t xml:space="preserve"> Greatest Command, The Law called the 1</w:t>
      </w:r>
      <w:r w:rsidRPr="0009115E">
        <w:rPr>
          <w:rFonts w:cstheme="minorHAnsi"/>
          <w:sz w:val="24"/>
          <w:szCs w:val="24"/>
          <w:vertAlign w:val="superscript"/>
        </w:rPr>
        <w:t>st</w:t>
      </w:r>
      <w:r w:rsidRPr="0009115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23BBA" w:rsidRPr="0009115E" w:rsidRDefault="00923BBA" w:rsidP="00923BBA">
      <w:pPr>
        <w:spacing w:before="240" w:line="480" w:lineRule="auto"/>
        <w:jc w:val="both"/>
        <w:rPr>
          <w:sz w:val="24"/>
          <w:szCs w:val="24"/>
        </w:rPr>
      </w:pPr>
      <w:r w:rsidRPr="0009115E">
        <w:rPr>
          <w:sz w:val="24"/>
          <w:szCs w:val="24"/>
        </w:rPr>
        <w:t>There are 19 offices that are Lord’s in the Lordship of the Church &amp; the Lordship of the Law. They are the Chief Shepherd or Pastor in 1</w:t>
      </w:r>
      <w:r w:rsidRPr="0009115E">
        <w:rPr>
          <w:sz w:val="24"/>
          <w:szCs w:val="24"/>
          <w:vertAlign w:val="superscript"/>
        </w:rPr>
        <w:t>st</w:t>
      </w:r>
      <w:r w:rsidRPr="0009115E">
        <w:rPr>
          <w:sz w:val="24"/>
          <w:szCs w:val="24"/>
        </w:rPr>
        <w:t xml:space="preserve"> Peter 2:25; 5:1-4, Preacher, Teacher or Leader in Ecclesiastes 1:1-2, 12; Matthew 23:8, Bishop or Overseer (President &amp; Governor) in Daniel 6:2-7 &amp; Supervisor in 2</w:t>
      </w:r>
      <w:r w:rsidRPr="0009115E">
        <w:rPr>
          <w:sz w:val="24"/>
          <w:szCs w:val="24"/>
          <w:vertAlign w:val="superscript"/>
        </w:rPr>
        <w:t>nd</w:t>
      </w:r>
      <w:r w:rsidRPr="0009115E">
        <w:rPr>
          <w:sz w:val="24"/>
          <w:szCs w:val="24"/>
        </w:rPr>
        <w:t xml:space="preserve"> Chronicles 34:12 or Elder in 1</w:t>
      </w:r>
      <w:r w:rsidRPr="0009115E">
        <w:rPr>
          <w:sz w:val="24"/>
          <w:szCs w:val="24"/>
          <w:vertAlign w:val="superscript"/>
        </w:rPr>
        <w:t>st</w:t>
      </w:r>
      <w:r w:rsidRPr="0009115E">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09115E">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9115E">
        <w:rPr>
          <w:b/>
          <w:sz w:val="24"/>
          <w:szCs w:val="24"/>
        </w:rPr>
        <w:t>Qualified as 100% Single Lordship</w:t>
      </w:r>
      <w:r w:rsidRPr="0009115E">
        <w:rPr>
          <w:sz w:val="24"/>
          <w:szCs w:val="24"/>
        </w:rPr>
        <w:t>” as a Non-apostle &amp; not living as a Pharisee as a Non-Pharisee not being commanded by the Pharisaic Law as a Man Being Born of God is above His Son Jesus Christ Our Lord “</w:t>
      </w:r>
      <w:r w:rsidRPr="0009115E">
        <w:rPr>
          <w:b/>
          <w:sz w:val="24"/>
          <w:szCs w:val="24"/>
        </w:rPr>
        <w:t>Qualified in Marriage Law</w:t>
      </w:r>
      <w:r w:rsidRPr="0009115E">
        <w:rPr>
          <w:sz w:val="24"/>
          <w:szCs w:val="24"/>
        </w:rPr>
        <w:t>” as an Qualified Apostle or living as a Qualified Pharisee being commanded by the Pharisaic Law as a Man Being Born of a Woman in 1</w:t>
      </w:r>
      <w:r w:rsidRPr="0009115E">
        <w:rPr>
          <w:sz w:val="24"/>
          <w:szCs w:val="24"/>
          <w:vertAlign w:val="superscript"/>
        </w:rPr>
        <w:t>st</w:t>
      </w:r>
      <w:r w:rsidRPr="0009115E">
        <w:rPr>
          <w:sz w:val="24"/>
          <w:szCs w:val="24"/>
        </w:rPr>
        <w:t xml:space="preserve"> Corinthians 7:25; Hebrews 3:1; Philippians 3:5; Galatians 4:4; Luke 20:34-38; Acts 6:5-15; chapter 26. </w:t>
      </w:r>
    </w:p>
    <w:p w:rsidR="00923BBA" w:rsidRPr="0009115E" w:rsidRDefault="00923BBA" w:rsidP="00923BBA">
      <w:pPr>
        <w:spacing w:before="240" w:line="480" w:lineRule="auto"/>
        <w:jc w:val="both"/>
        <w:rPr>
          <w:sz w:val="24"/>
          <w:szCs w:val="24"/>
        </w:rPr>
      </w:pPr>
      <w:r w:rsidRPr="0009115E">
        <w:rPr>
          <w:sz w:val="24"/>
          <w:szCs w:val="24"/>
        </w:rPr>
        <w:t>A Bishop is declared in 1</w:t>
      </w:r>
      <w:r w:rsidRPr="0009115E">
        <w:rPr>
          <w:sz w:val="24"/>
          <w:szCs w:val="24"/>
          <w:vertAlign w:val="superscript"/>
        </w:rPr>
        <w:t>st</w:t>
      </w:r>
      <w:r w:rsidRPr="0009115E">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09115E">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23BBA" w:rsidRPr="0009115E" w:rsidRDefault="00923BBA" w:rsidP="00923BBA">
      <w:pPr>
        <w:spacing w:before="240" w:line="480" w:lineRule="auto"/>
        <w:jc w:val="center"/>
        <w:rPr>
          <w:b/>
          <w:sz w:val="24"/>
          <w:szCs w:val="24"/>
        </w:rPr>
      </w:pPr>
      <w:r w:rsidRPr="0009115E">
        <w:rPr>
          <w:b/>
          <w:sz w:val="24"/>
          <w:szCs w:val="24"/>
        </w:rPr>
        <w:t>The Attack to the Eternal Kingdom of Lordship but not Destroyed or Conquered because of the Lord Enoch’s Most Highest Status</w:t>
      </w:r>
    </w:p>
    <w:p w:rsidR="00923BBA" w:rsidRPr="0009115E" w:rsidRDefault="00923BBA" w:rsidP="00923BBA">
      <w:pPr>
        <w:spacing w:line="480" w:lineRule="auto"/>
        <w:jc w:val="center"/>
        <w:rPr>
          <w:b/>
          <w:sz w:val="24"/>
          <w:szCs w:val="24"/>
        </w:rPr>
      </w:pPr>
      <w:r w:rsidRPr="0009115E">
        <w:rPr>
          <w:b/>
          <w:sz w:val="24"/>
          <w:szCs w:val="24"/>
        </w:rPr>
        <w:t>The first part of the Kingdom of God involves the eternal scriptures from Acts 1:1-5:42</w:t>
      </w:r>
    </w:p>
    <w:p w:rsidR="00923BBA" w:rsidRPr="0009115E" w:rsidRDefault="00923BBA" w:rsidP="00923BBA">
      <w:pPr>
        <w:spacing w:line="480" w:lineRule="auto"/>
        <w:jc w:val="both"/>
        <w:rPr>
          <w:sz w:val="24"/>
          <w:szCs w:val="24"/>
        </w:rPr>
      </w:pPr>
      <w:r w:rsidRPr="0009115E">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23BBA" w:rsidRPr="0009115E" w:rsidRDefault="00923BBA" w:rsidP="00923BBA">
      <w:pPr>
        <w:spacing w:line="480" w:lineRule="auto"/>
        <w:jc w:val="center"/>
        <w:rPr>
          <w:b/>
          <w:sz w:val="24"/>
          <w:szCs w:val="24"/>
        </w:rPr>
      </w:pPr>
      <w:r w:rsidRPr="0009115E">
        <w:rPr>
          <w:b/>
          <w:sz w:val="24"/>
          <w:szCs w:val="24"/>
        </w:rPr>
        <w:t>The second part of the Eternal Kingdom of Lordship concerns the everlasting scriptures from Acts 8:1-28:31</w:t>
      </w:r>
    </w:p>
    <w:p w:rsidR="00923BBA" w:rsidRPr="0009115E" w:rsidRDefault="00923BBA" w:rsidP="00923BBA">
      <w:pPr>
        <w:spacing w:line="480" w:lineRule="auto"/>
        <w:jc w:val="both"/>
        <w:rPr>
          <w:sz w:val="24"/>
          <w:szCs w:val="24"/>
        </w:rPr>
      </w:pPr>
      <w:r w:rsidRPr="0009115E">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09115E">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9115E">
        <w:rPr>
          <w:b/>
          <w:sz w:val="24"/>
          <w:szCs w:val="24"/>
        </w:rPr>
        <w:t>The Lord Yah and His Book on Hell in the Holy Bible</w:t>
      </w:r>
      <w:r w:rsidRPr="0009115E">
        <w:rPr>
          <w:sz w:val="24"/>
          <w:szCs w:val="24"/>
        </w:rPr>
        <w:t xml:space="preserve">.” </w:t>
      </w:r>
    </w:p>
    <w:p w:rsidR="00923BBA" w:rsidRPr="0009115E" w:rsidRDefault="00923BBA" w:rsidP="00923BBA">
      <w:pPr>
        <w:spacing w:line="480" w:lineRule="auto"/>
        <w:jc w:val="center"/>
        <w:rPr>
          <w:sz w:val="24"/>
          <w:szCs w:val="24"/>
        </w:rPr>
      </w:pPr>
      <w:r w:rsidRPr="0009115E">
        <w:rPr>
          <w:b/>
          <w:sz w:val="24"/>
          <w:szCs w:val="24"/>
        </w:rPr>
        <w:t>The final part of the Eternal Kingdom of Lordship concerns the Lord’s scriptures in Acts 6:1-7:60</w:t>
      </w:r>
    </w:p>
    <w:p w:rsidR="00923BBA" w:rsidRPr="0009115E" w:rsidRDefault="00923BBA" w:rsidP="00923BBA">
      <w:pPr>
        <w:spacing w:line="480" w:lineRule="auto"/>
        <w:jc w:val="both"/>
        <w:rPr>
          <w:sz w:val="24"/>
          <w:szCs w:val="24"/>
        </w:rPr>
      </w:pPr>
      <w:r w:rsidRPr="0009115E">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09115E">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09115E">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9115E">
        <w:rPr>
          <w:sz w:val="24"/>
          <w:szCs w:val="24"/>
          <w:vertAlign w:val="superscript"/>
        </w:rPr>
        <w:t>st</w:t>
      </w:r>
      <w:r w:rsidRPr="0009115E">
        <w:rPr>
          <w:sz w:val="24"/>
          <w:szCs w:val="24"/>
        </w:rPr>
        <w:t>, are the Chalkydri, 2</w:t>
      </w:r>
      <w:r w:rsidRPr="0009115E">
        <w:rPr>
          <w:sz w:val="24"/>
          <w:szCs w:val="24"/>
          <w:vertAlign w:val="superscript"/>
        </w:rPr>
        <w:t>nd</w:t>
      </w:r>
      <w:r w:rsidRPr="0009115E">
        <w:rPr>
          <w:sz w:val="24"/>
          <w:szCs w:val="24"/>
        </w:rPr>
        <w:t>, are the Angels. 3</w:t>
      </w:r>
      <w:r w:rsidRPr="0009115E">
        <w:rPr>
          <w:sz w:val="24"/>
          <w:szCs w:val="24"/>
          <w:vertAlign w:val="superscript"/>
        </w:rPr>
        <w:t>rd</w:t>
      </w:r>
      <w:r w:rsidRPr="0009115E">
        <w:rPr>
          <w:sz w:val="24"/>
          <w:szCs w:val="24"/>
        </w:rPr>
        <w:t>, are the Archangels, 4</w:t>
      </w:r>
      <w:r w:rsidRPr="0009115E">
        <w:rPr>
          <w:sz w:val="24"/>
          <w:szCs w:val="24"/>
          <w:vertAlign w:val="superscript"/>
        </w:rPr>
        <w:t>th</w:t>
      </w:r>
      <w:r w:rsidRPr="0009115E">
        <w:rPr>
          <w:sz w:val="24"/>
          <w:szCs w:val="24"/>
        </w:rPr>
        <w:t>/5</w:t>
      </w:r>
      <w:r w:rsidRPr="0009115E">
        <w:rPr>
          <w:sz w:val="24"/>
          <w:szCs w:val="24"/>
          <w:vertAlign w:val="superscript"/>
        </w:rPr>
        <w:t>th</w:t>
      </w:r>
      <w:r w:rsidRPr="0009115E">
        <w:rPr>
          <w:sz w:val="24"/>
          <w:szCs w:val="24"/>
        </w:rPr>
        <w:t xml:space="preserve"> are the Principalities or Rulers. 6</w:t>
      </w:r>
      <w:r w:rsidRPr="0009115E">
        <w:rPr>
          <w:sz w:val="24"/>
          <w:szCs w:val="24"/>
          <w:vertAlign w:val="superscript"/>
        </w:rPr>
        <w:t>th</w:t>
      </w:r>
      <w:r w:rsidRPr="0009115E">
        <w:rPr>
          <w:sz w:val="24"/>
          <w:szCs w:val="24"/>
        </w:rPr>
        <w:t>/7</w:t>
      </w:r>
      <w:r w:rsidRPr="0009115E">
        <w:rPr>
          <w:sz w:val="24"/>
          <w:szCs w:val="24"/>
          <w:vertAlign w:val="superscript"/>
        </w:rPr>
        <w:t>th</w:t>
      </w:r>
      <w:r w:rsidRPr="0009115E">
        <w:rPr>
          <w:sz w:val="24"/>
          <w:szCs w:val="24"/>
        </w:rPr>
        <w:t>, are the Powers or Authorities. 8</w:t>
      </w:r>
      <w:r w:rsidRPr="0009115E">
        <w:rPr>
          <w:sz w:val="24"/>
          <w:szCs w:val="24"/>
          <w:vertAlign w:val="superscript"/>
        </w:rPr>
        <w:t>th</w:t>
      </w:r>
      <w:r w:rsidRPr="0009115E">
        <w:rPr>
          <w:sz w:val="24"/>
          <w:szCs w:val="24"/>
        </w:rPr>
        <w:t>/9</w:t>
      </w:r>
      <w:r w:rsidRPr="0009115E">
        <w:rPr>
          <w:sz w:val="24"/>
          <w:szCs w:val="24"/>
          <w:vertAlign w:val="superscript"/>
        </w:rPr>
        <w:t>th</w:t>
      </w:r>
      <w:r w:rsidRPr="0009115E">
        <w:rPr>
          <w:sz w:val="24"/>
          <w:szCs w:val="24"/>
        </w:rPr>
        <w:t>, are the Virtues or Strongholds. 10</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are the Dominions, Hashmallims or Lordships. 13</w:t>
      </w:r>
      <w:r w:rsidRPr="0009115E">
        <w:rPr>
          <w:sz w:val="24"/>
          <w:szCs w:val="24"/>
          <w:vertAlign w:val="superscript"/>
        </w:rPr>
        <w:t>th</w:t>
      </w:r>
      <w:r w:rsidRPr="0009115E">
        <w:rPr>
          <w:sz w:val="24"/>
          <w:szCs w:val="24"/>
        </w:rPr>
        <w:t>-18</w:t>
      </w:r>
      <w:r w:rsidRPr="0009115E">
        <w:rPr>
          <w:sz w:val="24"/>
          <w:szCs w:val="24"/>
          <w:vertAlign w:val="superscript"/>
        </w:rPr>
        <w:t>th</w:t>
      </w:r>
      <w:r w:rsidRPr="0009115E">
        <w:rPr>
          <w:sz w:val="24"/>
          <w:szCs w:val="24"/>
        </w:rPr>
        <w:t>, are the Thrones, Wheels, Ophanims, Ophde’s, Ofanims or Galgallins.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are the Seraphim’s or Burning Ones. 21</w:t>
      </w:r>
      <w:r w:rsidRPr="0009115E">
        <w:rPr>
          <w:sz w:val="24"/>
          <w:szCs w:val="24"/>
          <w:vertAlign w:val="superscript"/>
        </w:rPr>
        <w:t>st</w:t>
      </w:r>
      <w:r w:rsidRPr="0009115E">
        <w:rPr>
          <w:sz w:val="24"/>
          <w:szCs w:val="24"/>
        </w:rPr>
        <w:t>/22</w:t>
      </w:r>
      <w:r w:rsidRPr="0009115E">
        <w:rPr>
          <w:sz w:val="24"/>
          <w:szCs w:val="24"/>
          <w:vertAlign w:val="superscript"/>
        </w:rPr>
        <w:t>nd</w:t>
      </w:r>
      <w:r w:rsidRPr="0009115E">
        <w:rPr>
          <w:sz w:val="24"/>
          <w:szCs w:val="24"/>
        </w:rPr>
        <w:t>, are the Living Creatures or Chayot’s &amp; 23</w:t>
      </w:r>
      <w:r w:rsidRPr="0009115E">
        <w:rPr>
          <w:sz w:val="24"/>
          <w:szCs w:val="24"/>
          <w:vertAlign w:val="superscript"/>
        </w:rPr>
        <w:t>rd</w:t>
      </w:r>
      <w:r w:rsidRPr="0009115E">
        <w:rPr>
          <w:sz w:val="24"/>
          <w:szCs w:val="24"/>
        </w:rPr>
        <w:t>/24</w:t>
      </w:r>
      <w:r w:rsidRPr="0009115E">
        <w:rPr>
          <w:sz w:val="24"/>
          <w:szCs w:val="24"/>
          <w:vertAlign w:val="superscript"/>
        </w:rPr>
        <w:t>th</w:t>
      </w:r>
      <w:r w:rsidRPr="0009115E">
        <w:rPr>
          <w:sz w:val="24"/>
          <w:szCs w:val="24"/>
        </w:rPr>
        <w:t>, are the Chubby Ones or Cherubim’s. If You have any questions on the 24 orders, You must get My book called “</w:t>
      </w:r>
      <w:r w:rsidRPr="0009115E">
        <w:rPr>
          <w:b/>
          <w:sz w:val="24"/>
          <w:szCs w:val="24"/>
        </w:rPr>
        <w:t>The Lord Yah and the 30 Orders of the Biblical Giants, Biblical Dragons and Biblical Law</w:t>
      </w:r>
      <w:r w:rsidRPr="0009115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09115E">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23BBA" w:rsidRPr="0009115E" w:rsidRDefault="00923BBA" w:rsidP="00923BBA">
      <w:pPr>
        <w:pStyle w:val="ListBullet"/>
        <w:numPr>
          <w:ilvl w:val="0"/>
          <w:numId w:val="31"/>
        </w:numPr>
        <w:tabs>
          <w:tab w:val="left" w:pos="720"/>
        </w:tabs>
        <w:spacing w:line="480" w:lineRule="auto"/>
        <w:ind w:left="0" w:firstLine="0"/>
        <w:jc w:val="both"/>
        <w:rPr>
          <w:sz w:val="24"/>
          <w:szCs w:val="24"/>
        </w:rPr>
      </w:pPr>
      <w:r w:rsidRPr="0009115E">
        <w:rPr>
          <w:sz w:val="24"/>
          <w:szCs w:val="24"/>
        </w:rPr>
        <w:t xml:space="preserve">Why is Lucifer, called the other Lord of Wisdom trying to breakthrough to the Eternal Kingdom? </w:t>
      </w:r>
    </w:p>
    <w:p w:rsidR="00923BBA" w:rsidRPr="0009115E" w:rsidRDefault="00923BBA" w:rsidP="00923BBA">
      <w:pPr>
        <w:pStyle w:val="ListBullet"/>
        <w:numPr>
          <w:ilvl w:val="0"/>
          <w:numId w:val="31"/>
        </w:numPr>
        <w:tabs>
          <w:tab w:val="left" w:pos="720"/>
        </w:tabs>
        <w:spacing w:line="480" w:lineRule="auto"/>
        <w:ind w:left="0" w:firstLine="0"/>
        <w:jc w:val="both"/>
        <w:rPr>
          <w:sz w:val="24"/>
          <w:szCs w:val="24"/>
        </w:rPr>
      </w:pPr>
      <w:r w:rsidRPr="0009115E">
        <w:rPr>
          <w:sz w:val="24"/>
          <w:szCs w:val="24"/>
        </w:rPr>
        <w:t>A Devil is a Fallen Cherub Dragon concerning supposedly the very Highest Lord in Lordship in His order at that time called the Lord Lucifer as the 2</w:t>
      </w:r>
      <w:r w:rsidRPr="0009115E">
        <w:rPr>
          <w:sz w:val="24"/>
          <w:szCs w:val="24"/>
          <w:vertAlign w:val="superscript"/>
        </w:rPr>
        <w:t>nd</w:t>
      </w:r>
      <w:r w:rsidRPr="0009115E">
        <w:rPr>
          <w:sz w:val="24"/>
          <w:szCs w:val="24"/>
        </w:rPr>
        <w:t xml:space="preserve"> Serpent Satan called the Married Lord called Wisdom the “</w:t>
      </w:r>
      <w:r w:rsidRPr="0009115E">
        <w:rPr>
          <w:b/>
          <w:sz w:val="24"/>
          <w:szCs w:val="24"/>
        </w:rPr>
        <w:t>Creator of the Eternal Sin</w:t>
      </w:r>
      <w:r w:rsidRPr="0009115E">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09115E">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09115E">
        <w:rPr>
          <w:sz w:val="24"/>
          <w:szCs w:val="24"/>
          <w:vertAlign w:val="superscript"/>
        </w:rPr>
        <w:t>nd</w:t>
      </w:r>
      <w:r w:rsidRPr="0009115E">
        <w:rPr>
          <w:sz w:val="24"/>
          <w:szCs w:val="24"/>
        </w:rPr>
        <w:t xml:space="preserve"> Thessalonians 2:1-12 and 2</w:t>
      </w:r>
      <w:r w:rsidRPr="0009115E">
        <w:rPr>
          <w:sz w:val="24"/>
          <w:szCs w:val="24"/>
          <w:vertAlign w:val="superscript"/>
        </w:rPr>
        <w:t>nd</w:t>
      </w:r>
      <w:r w:rsidRPr="0009115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9115E">
        <w:rPr>
          <w:b/>
          <w:sz w:val="24"/>
          <w:szCs w:val="24"/>
        </w:rPr>
        <w:t>Eternal Sexual Eros Love</w:t>
      </w:r>
      <w:r w:rsidRPr="0009115E">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09115E">
        <w:rPr>
          <w:sz w:val="24"/>
          <w:szCs w:val="24"/>
          <w:vertAlign w:val="superscript"/>
        </w:rPr>
        <w:t>nd</w:t>
      </w:r>
      <w:r w:rsidRPr="0009115E">
        <w:rPr>
          <w:sz w:val="24"/>
          <w:szCs w:val="24"/>
        </w:rPr>
        <w:t xml:space="preserve"> Corinthians 5:21 and 1</w:t>
      </w:r>
      <w:r w:rsidRPr="0009115E">
        <w:rPr>
          <w:sz w:val="24"/>
          <w:szCs w:val="24"/>
          <w:vertAlign w:val="superscript"/>
        </w:rPr>
        <w:t>st</w:t>
      </w:r>
      <w:r w:rsidRPr="0009115E">
        <w:rPr>
          <w:sz w:val="24"/>
          <w:szCs w:val="24"/>
        </w:rPr>
        <w:t xml:space="preserve"> John 3:9; 5:4 (referenced to the Doctrine of Christ concerning both the Father Stephen Our Lord and Son Jesus Christ Our Lord in 1</w:t>
      </w:r>
      <w:r w:rsidRPr="0009115E">
        <w:rPr>
          <w:sz w:val="24"/>
          <w:szCs w:val="24"/>
          <w:vertAlign w:val="superscript"/>
        </w:rPr>
        <w:t>st</w:t>
      </w:r>
      <w:r w:rsidRPr="0009115E">
        <w:rPr>
          <w:sz w:val="24"/>
          <w:szCs w:val="24"/>
        </w:rPr>
        <w:t xml:space="preserve"> John 2:21-24 and 2</w:t>
      </w:r>
      <w:r w:rsidRPr="0009115E">
        <w:rPr>
          <w:sz w:val="24"/>
          <w:szCs w:val="24"/>
          <w:vertAlign w:val="superscript"/>
        </w:rPr>
        <w:t>nd</w:t>
      </w:r>
      <w:r w:rsidRPr="0009115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09115E">
        <w:rPr>
          <w:sz w:val="24"/>
          <w:szCs w:val="24"/>
        </w:rPr>
        <w:lastRenderedPageBreak/>
        <w:t xml:space="preserve">Proverbs 8:25-31 (RSV). This person called “Wisdom” or the Creator of the Unforgiveable Sin in Lordship which is also the “Unforgiveable Fornication” concerning </w:t>
      </w:r>
      <w:r w:rsidRPr="0009115E">
        <w:rPr>
          <w:i/>
          <w:sz w:val="24"/>
          <w:szCs w:val="24"/>
        </w:rPr>
        <w:t>Qanah</w:t>
      </w:r>
      <w:r w:rsidRPr="0009115E">
        <w:rPr>
          <w:sz w:val="24"/>
          <w:szCs w:val="24"/>
        </w:rPr>
        <w:t xml:space="preserve"> technically means “</w:t>
      </w:r>
      <w:r w:rsidRPr="0009115E">
        <w:rPr>
          <w:b/>
          <w:sz w:val="24"/>
          <w:szCs w:val="24"/>
        </w:rPr>
        <w:t>Lordly Marital Sexual Eros Love</w:t>
      </w:r>
      <w:r w:rsidRPr="0009115E">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9115E">
        <w:rPr>
          <w:sz w:val="24"/>
          <w:szCs w:val="24"/>
          <w:vertAlign w:val="superscript"/>
        </w:rPr>
        <w:t>nd</w:t>
      </w:r>
      <w:r w:rsidRPr="0009115E">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23BBA" w:rsidRPr="0009115E" w:rsidRDefault="00923BBA" w:rsidP="00923BBA">
      <w:pPr>
        <w:pStyle w:val="ListBullet"/>
        <w:numPr>
          <w:ilvl w:val="0"/>
          <w:numId w:val="31"/>
        </w:numPr>
        <w:tabs>
          <w:tab w:val="left" w:pos="720"/>
        </w:tabs>
        <w:spacing w:line="480" w:lineRule="auto"/>
        <w:ind w:left="0" w:firstLine="0"/>
        <w:jc w:val="both"/>
        <w:rPr>
          <w:sz w:val="24"/>
          <w:szCs w:val="24"/>
        </w:rPr>
      </w:pPr>
      <w:r w:rsidRPr="0009115E">
        <w:rPr>
          <w:sz w:val="24"/>
          <w:szCs w:val="24"/>
        </w:rPr>
        <w:t xml:space="preserve">Some of the Characteristics of the Angelical Host concerning the Eternal Kingdom of God </w:t>
      </w:r>
    </w:p>
    <w:p w:rsidR="00923BBA" w:rsidRPr="0009115E" w:rsidRDefault="00923BBA" w:rsidP="00923BBA">
      <w:pPr>
        <w:pStyle w:val="ListBullet"/>
        <w:numPr>
          <w:ilvl w:val="0"/>
          <w:numId w:val="31"/>
        </w:numPr>
        <w:tabs>
          <w:tab w:val="left" w:pos="720"/>
        </w:tabs>
        <w:spacing w:line="480" w:lineRule="auto"/>
        <w:ind w:left="0" w:firstLine="0"/>
        <w:jc w:val="both"/>
        <w:rPr>
          <w:sz w:val="24"/>
          <w:szCs w:val="24"/>
        </w:rPr>
      </w:pPr>
      <w:r w:rsidRPr="0009115E">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23BBA" w:rsidRPr="0009115E" w:rsidRDefault="00923BBA" w:rsidP="00923BBA">
      <w:pPr>
        <w:spacing w:line="480" w:lineRule="auto"/>
        <w:jc w:val="both"/>
        <w:rPr>
          <w:sz w:val="24"/>
          <w:szCs w:val="24"/>
        </w:rPr>
      </w:pPr>
      <w:r w:rsidRPr="0009115E">
        <w:rPr>
          <w:sz w:val="24"/>
          <w:szCs w:val="24"/>
        </w:rPr>
        <w:t>The End of the Church Age concerning the Spiritual/Mental Trinity and the Physical Trinity</w:t>
      </w:r>
    </w:p>
    <w:p w:rsidR="00923BBA" w:rsidRPr="0009115E" w:rsidRDefault="00923BBA" w:rsidP="00923BBA">
      <w:pPr>
        <w:spacing w:line="480" w:lineRule="auto"/>
        <w:jc w:val="both"/>
        <w:rPr>
          <w:sz w:val="24"/>
          <w:szCs w:val="24"/>
        </w:rPr>
      </w:pPr>
      <w:r w:rsidRPr="0009115E">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09115E">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09115E">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9115E">
        <w:rPr>
          <w:b/>
          <w:sz w:val="24"/>
          <w:szCs w:val="24"/>
        </w:rPr>
        <w:t>Lady of Kingdoms</w:t>
      </w:r>
      <w:r w:rsidRPr="0009115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9115E">
        <w:rPr>
          <w:sz w:val="24"/>
          <w:szCs w:val="24"/>
          <w:vertAlign w:val="superscript"/>
        </w:rPr>
        <w:t xml:space="preserve">nd </w:t>
      </w:r>
      <w:r w:rsidRPr="0009115E">
        <w:rPr>
          <w:sz w:val="24"/>
          <w:szCs w:val="24"/>
        </w:rPr>
        <w:t>Peter 1:1; Romans 9:5; Hebrews 1:10; Isaiah 40:3; Matthew 3:3 &amp; Colossians 2:9. Also God the Holy Ghost (Brother John Our Lord) is in Matthew 28:19; 1</w:t>
      </w:r>
      <w:r w:rsidRPr="0009115E">
        <w:rPr>
          <w:sz w:val="24"/>
          <w:szCs w:val="24"/>
          <w:vertAlign w:val="superscript"/>
        </w:rPr>
        <w:t>st</w:t>
      </w:r>
      <w:r w:rsidRPr="0009115E">
        <w:rPr>
          <w:sz w:val="24"/>
          <w:szCs w:val="24"/>
        </w:rPr>
        <w:t xml:space="preserve"> Corinthians 2:10-11; 12:4-6; 2</w:t>
      </w:r>
      <w:r w:rsidRPr="0009115E">
        <w:rPr>
          <w:sz w:val="24"/>
          <w:szCs w:val="24"/>
          <w:vertAlign w:val="superscript"/>
        </w:rPr>
        <w:t xml:space="preserve">nd </w:t>
      </w:r>
      <w:r w:rsidRPr="0009115E">
        <w:rPr>
          <w:sz w:val="24"/>
          <w:szCs w:val="24"/>
        </w:rPr>
        <w:t>Corinthians 13:14; Ephesians 4:4-6; 1</w:t>
      </w:r>
      <w:r w:rsidRPr="0009115E">
        <w:rPr>
          <w:sz w:val="24"/>
          <w:szCs w:val="24"/>
          <w:vertAlign w:val="superscript"/>
        </w:rPr>
        <w:t xml:space="preserve">st </w:t>
      </w:r>
      <w:r w:rsidRPr="0009115E">
        <w:rPr>
          <w:sz w:val="24"/>
          <w:szCs w:val="24"/>
        </w:rPr>
        <w:t xml:space="preserve">Peter 1:2; Jude 20-21; Psalms 139:7-8; John 3:5-8 &amp; Acts 5:3-4. There is One </w:t>
      </w:r>
      <w:r w:rsidRPr="0009115E">
        <w:rPr>
          <w:sz w:val="24"/>
          <w:szCs w:val="24"/>
        </w:rPr>
        <w:lastRenderedPageBreak/>
        <w:t>Jewish Lord of the Universe (under the Lord Yah and the 60 Gentile Lord’s) in Exodus 15:11; 1</w:t>
      </w:r>
      <w:r w:rsidRPr="0009115E">
        <w:rPr>
          <w:sz w:val="24"/>
          <w:szCs w:val="24"/>
          <w:vertAlign w:val="superscript"/>
        </w:rPr>
        <w:t>st</w:t>
      </w:r>
      <w:r w:rsidRPr="0009115E">
        <w:rPr>
          <w:sz w:val="24"/>
          <w:szCs w:val="24"/>
        </w:rPr>
        <w:t xml:space="preserve"> Kings 8:60; Isaiah 44:6-8;  45:5-6, 21-22; 1</w:t>
      </w:r>
      <w:r w:rsidRPr="0009115E">
        <w:rPr>
          <w:sz w:val="24"/>
          <w:szCs w:val="24"/>
          <w:vertAlign w:val="superscript"/>
        </w:rPr>
        <w:t>st</w:t>
      </w:r>
      <w:r w:rsidRPr="0009115E">
        <w:rPr>
          <w:sz w:val="24"/>
          <w:szCs w:val="24"/>
        </w:rPr>
        <w:t xml:space="preserve">  Timothy 2:5; Romans 3:30 and James 2:19. The only Lord Yah eternally exists because of the Trinity as the Father Stephen, Son Jesus &amp; Holy Ghost (John) in 1</w:t>
      </w:r>
      <w:r w:rsidRPr="0009115E">
        <w:rPr>
          <w:sz w:val="24"/>
          <w:szCs w:val="24"/>
          <w:vertAlign w:val="superscript"/>
        </w:rPr>
        <w:t>st</w:t>
      </w:r>
      <w:r w:rsidRPr="0009115E">
        <w:rPr>
          <w:sz w:val="24"/>
          <w:szCs w:val="24"/>
        </w:rPr>
        <w:t xml:space="preserve"> Corinthians 8:6; Colossians 1:16; Hebrews 1:2; Genesis 1:2; John 1:3; 17:5, 24; Ephesians 1:3-4; 3:14-15; Romans 8:29-30; Proverbs 8:22-31;  John 3:16-17; 1</w:t>
      </w:r>
      <w:r w:rsidRPr="0009115E">
        <w:rPr>
          <w:sz w:val="24"/>
          <w:szCs w:val="24"/>
          <w:vertAlign w:val="superscript"/>
        </w:rPr>
        <w:t xml:space="preserve">st </w:t>
      </w:r>
      <w:r w:rsidRPr="0009115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9115E">
        <w:rPr>
          <w:b/>
          <w:sz w:val="24"/>
          <w:szCs w:val="24"/>
        </w:rPr>
        <w:t>Does the Son Jesus Our Lord fully know His Father Stephen Our Lord</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The Lord Stephen’s Armor and the Lord Jesus’ Armor</w:t>
      </w:r>
    </w:p>
    <w:p w:rsidR="00923BBA" w:rsidRPr="0009115E" w:rsidRDefault="00923BBA" w:rsidP="00923BBA">
      <w:pPr>
        <w:spacing w:line="480" w:lineRule="auto"/>
        <w:jc w:val="both"/>
        <w:rPr>
          <w:sz w:val="24"/>
          <w:szCs w:val="24"/>
        </w:rPr>
      </w:pPr>
      <w:r w:rsidRPr="0009115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9115E">
        <w:rPr>
          <w:b/>
          <w:sz w:val="24"/>
          <w:szCs w:val="24"/>
        </w:rPr>
        <w:t>HELMET OF IMPARTIAL JUSTICE</w:t>
      </w:r>
      <w:r w:rsidRPr="0009115E">
        <w:rPr>
          <w:sz w:val="24"/>
          <w:szCs w:val="24"/>
        </w:rPr>
        <w:t xml:space="preserve">. He (Stephen) would take hold of holiness as an invincible (impregnable) shield &amp; sharp stern wrath for a sword out of His mouth. </w:t>
      </w:r>
      <w:r w:rsidRPr="0009115E">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9115E">
        <w:rPr>
          <w:sz w:val="24"/>
          <w:szCs w:val="24"/>
          <w:vertAlign w:val="superscript"/>
        </w:rPr>
        <w:t>nd</w:t>
      </w:r>
      <w:r w:rsidRPr="0009115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9115E">
        <w:rPr>
          <w:sz w:val="24"/>
          <w:szCs w:val="24"/>
          <w:vertAlign w:val="superscript"/>
        </w:rPr>
        <w:t>nd</w:t>
      </w:r>
      <w:r w:rsidRPr="0009115E">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9115E">
        <w:rPr>
          <w:sz w:val="24"/>
          <w:szCs w:val="24"/>
          <w:vertAlign w:val="superscript"/>
        </w:rPr>
        <w:t>nd</w:t>
      </w:r>
      <w:r w:rsidRPr="0009115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09115E">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09115E">
        <w:rPr>
          <w:sz w:val="24"/>
          <w:szCs w:val="24"/>
        </w:rPr>
        <w:lastRenderedPageBreak/>
        <w:t>concerning Lucifer’s fall &amp; the Fallen Cherubs. How can the Lord Yah create Sexual Eros Love when He does not have any Sexual Eros Love Passions in Acts 14:15; 17:28-29; Romans 1:20; 2</w:t>
      </w:r>
      <w:r w:rsidRPr="0009115E">
        <w:rPr>
          <w:sz w:val="24"/>
          <w:szCs w:val="24"/>
          <w:vertAlign w:val="superscript"/>
        </w:rPr>
        <w:t>nd</w:t>
      </w:r>
      <w:r w:rsidRPr="0009115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9115E">
        <w:rPr>
          <w:sz w:val="24"/>
          <w:szCs w:val="24"/>
          <w:vertAlign w:val="superscript"/>
        </w:rPr>
        <w:t>st</w:t>
      </w:r>
      <w:r w:rsidRPr="0009115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9115E">
        <w:rPr>
          <w:b/>
          <w:sz w:val="24"/>
          <w:szCs w:val="24"/>
        </w:rPr>
        <w:t>The Lord Yah and His Armors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9115E">
        <w:rPr>
          <w:b/>
          <w:sz w:val="24"/>
          <w:szCs w:val="24"/>
        </w:rPr>
        <w:t>HELMET OF SALVATION</w:t>
      </w:r>
      <w:r w:rsidRPr="0009115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9115E">
        <w:rPr>
          <w:sz w:val="24"/>
          <w:szCs w:val="24"/>
          <w:vertAlign w:val="superscript"/>
        </w:rPr>
        <w:t>nd</w:t>
      </w:r>
      <w:r w:rsidRPr="0009115E">
        <w:rPr>
          <w:sz w:val="24"/>
          <w:szCs w:val="24"/>
        </w:rPr>
        <w:t xml:space="preserve"> Chronicles 21:18; Job 34:6; Jeremiah 15:18; 30:12, 15; Micah 1:9; Judith 5:12 and  2</w:t>
      </w:r>
      <w:r w:rsidRPr="0009115E">
        <w:rPr>
          <w:sz w:val="24"/>
          <w:szCs w:val="24"/>
          <w:vertAlign w:val="superscript"/>
        </w:rPr>
        <w:t>nd</w:t>
      </w:r>
      <w:r w:rsidRPr="0009115E">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09115E">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9115E">
        <w:rPr>
          <w:sz w:val="24"/>
          <w:szCs w:val="24"/>
          <w:vertAlign w:val="superscript"/>
        </w:rPr>
        <w:t>st</w:t>
      </w:r>
      <w:r w:rsidRPr="0009115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09115E">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09115E">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9115E">
        <w:rPr>
          <w:sz w:val="24"/>
          <w:szCs w:val="24"/>
          <w:vertAlign w:val="superscript"/>
        </w:rPr>
        <w:t>nd</w:t>
      </w:r>
      <w:r w:rsidRPr="0009115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9115E">
        <w:rPr>
          <w:b/>
          <w:sz w:val="24"/>
          <w:szCs w:val="24"/>
        </w:rPr>
        <w:t>authorized suicides</w:t>
      </w:r>
      <w:r w:rsidRPr="0009115E">
        <w:rPr>
          <w:sz w:val="24"/>
          <w:szCs w:val="24"/>
        </w:rPr>
        <w:t xml:space="preserve">” since it had to be allowed.       </w:t>
      </w:r>
    </w:p>
    <w:p w:rsidR="00923BBA" w:rsidRPr="0009115E" w:rsidRDefault="00923BBA" w:rsidP="00923BBA">
      <w:pPr>
        <w:spacing w:line="480" w:lineRule="auto"/>
        <w:jc w:val="center"/>
        <w:rPr>
          <w:b/>
          <w:sz w:val="24"/>
          <w:szCs w:val="24"/>
        </w:rPr>
      </w:pPr>
      <w:r w:rsidRPr="0009115E">
        <w:rPr>
          <w:b/>
          <w:sz w:val="24"/>
          <w:szCs w:val="24"/>
        </w:rPr>
        <w:lastRenderedPageBreak/>
        <w:t xml:space="preserve">THE SAINTLY CHRISTIAN LORDS (LADIES) RULES THE ETERNAL KINGDOM OF LORDSHIP AS THE ETERNAL EMPIRE ABOVE ALL OTHER EMPIRES </w:t>
      </w:r>
    </w:p>
    <w:p w:rsidR="00923BBA" w:rsidRPr="0009115E" w:rsidRDefault="00923BBA" w:rsidP="00923BBA">
      <w:pPr>
        <w:spacing w:line="480" w:lineRule="auto"/>
        <w:jc w:val="center"/>
        <w:rPr>
          <w:b/>
          <w:sz w:val="24"/>
          <w:szCs w:val="24"/>
        </w:rPr>
      </w:pPr>
      <w:r w:rsidRPr="0009115E">
        <w:rPr>
          <w:b/>
          <w:sz w:val="24"/>
          <w:szCs w:val="24"/>
        </w:rPr>
        <w:t>THE 61 KNOWN SAINTLY CHRISTIAN LORDS WITH THE RANKS OF THE MOST HIGHEST GENERALS</w:t>
      </w:r>
    </w:p>
    <w:p w:rsidR="00923BBA" w:rsidRPr="0009115E" w:rsidRDefault="00923BBA" w:rsidP="00923BBA">
      <w:pPr>
        <w:spacing w:line="480" w:lineRule="auto"/>
        <w:jc w:val="both"/>
        <w:rPr>
          <w:sz w:val="24"/>
          <w:szCs w:val="24"/>
        </w:rPr>
      </w:pPr>
      <w:r w:rsidRPr="0009115E">
        <w:rPr>
          <w:sz w:val="24"/>
          <w:szCs w:val="24"/>
        </w:rPr>
        <w:t>The Chronological List of at least 60 Saintly Christian Lords to possess the Kingdom of Lordship forever &amp; ever is in Daniel 7:14, 18, 22 in the 1</w:t>
      </w:r>
      <w:r w:rsidRPr="0009115E">
        <w:rPr>
          <w:sz w:val="24"/>
          <w:szCs w:val="24"/>
          <w:vertAlign w:val="superscript"/>
        </w:rPr>
        <w:t>st</w:t>
      </w:r>
      <w:r w:rsidRPr="0009115E">
        <w:rPr>
          <w:sz w:val="24"/>
          <w:szCs w:val="24"/>
        </w:rPr>
        <w:t xml:space="preserve"> century AD which are proven in the Holy Scripture &amp; the Ancient Manuscripts.                  </w:t>
      </w:r>
    </w:p>
    <w:p w:rsidR="00923BBA" w:rsidRPr="0009115E" w:rsidRDefault="00923BBA" w:rsidP="00923BBA">
      <w:pPr>
        <w:spacing w:line="240" w:lineRule="auto"/>
        <w:jc w:val="both"/>
        <w:rPr>
          <w:sz w:val="24"/>
          <w:szCs w:val="24"/>
        </w:rPr>
      </w:pPr>
      <w:r w:rsidRPr="0009115E">
        <w:rPr>
          <w:sz w:val="24"/>
          <w:szCs w:val="24"/>
        </w:rPr>
        <w:t>1.   Saint Joseph which means the Lord will Add</w:t>
      </w:r>
    </w:p>
    <w:p w:rsidR="00923BBA" w:rsidRPr="0009115E" w:rsidRDefault="00923BBA" w:rsidP="00923BBA">
      <w:pPr>
        <w:spacing w:line="240" w:lineRule="auto"/>
        <w:jc w:val="both"/>
        <w:rPr>
          <w:sz w:val="24"/>
          <w:szCs w:val="24"/>
        </w:rPr>
      </w:pPr>
      <w:r w:rsidRPr="0009115E">
        <w:rPr>
          <w:sz w:val="24"/>
          <w:szCs w:val="24"/>
        </w:rPr>
        <w:t>2.   Saint Elizabeth which means God’s Oath with Saint John the Baptist which means Grace</w:t>
      </w:r>
    </w:p>
    <w:p w:rsidR="00923BBA" w:rsidRPr="0009115E" w:rsidRDefault="00923BBA" w:rsidP="00923BBA">
      <w:pPr>
        <w:spacing w:line="240" w:lineRule="auto"/>
        <w:jc w:val="both"/>
        <w:rPr>
          <w:sz w:val="24"/>
          <w:szCs w:val="24"/>
        </w:rPr>
      </w:pPr>
      <w:r w:rsidRPr="0009115E">
        <w:rPr>
          <w:sz w:val="24"/>
          <w:szCs w:val="24"/>
        </w:rPr>
        <w:t>3.   Saint Mary which means Agape Loved by Yahweh with Saint Jesus which means Savior</w:t>
      </w:r>
    </w:p>
    <w:p w:rsidR="00923BBA" w:rsidRPr="0009115E" w:rsidRDefault="00923BBA" w:rsidP="00923BBA">
      <w:pPr>
        <w:spacing w:line="240" w:lineRule="auto"/>
        <w:jc w:val="both"/>
        <w:rPr>
          <w:sz w:val="24"/>
          <w:szCs w:val="24"/>
        </w:rPr>
      </w:pPr>
      <w:r w:rsidRPr="0009115E">
        <w:rPr>
          <w:sz w:val="24"/>
          <w:szCs w:val="24"/>
        </w:rPr>
        <w:t xml:space="preserve">4.   Saint Barbara---derived from Bara which means Lordship in Genesis 1:1 with Saint Stephen (female sense is the Lady Stephanie) the first and foremost which means Crown or the Lady Atarah </w:t>
      </w:r>
    </w:p>
    <w:p w:rsidR="00923BBA" w:rsidRPr="0009115E" w:rsidRDefault="00923BBA" w:rsidP="00923BBA">
      <w:pPr>
        <w:spacing w:line="240" w:lineRule="auto"/>
        <w:jc w:val="both"/>
        <w:rPr>
          <w:sz w:val="24"/>
          <w:szCs w:val="24"/>
        </w:rPr>
      </w:pPr>
      <w:r w:rsidRPr="0009115E">
        <w:rPr>
          <w:sz w:val="24"/>
          <w:szCs w:val="24"/>
        </w:rPr>
        <w:t xml:space="preserve">5.   Saint Dismas which means Good Thief or the Thief of the Cross </w:t>
      </w:r>
    </w:p>
    <w:p w:rsidR="00923BBA" w:rsidRPr="0009115E" w:rsidRDefault="00923BBA" w:rsidP="00923BBA">
      <w:pPr>
        <w:spacing w:line="240" w:lineRule="auto"/>
        <w:jc w:val="both"/>
        <w:rPr>
          <w:sz w:val="24"/>
          <w:szCs w:val="24"/>
        </w:rPr>
      </w:pPr>
      <w:r w:rsidRPr="0009115E">
        <w:rPr>
          <w:sz w:val="24"/>
          <w:szCs w:val="24"/>
        </w:rPr>
        <w:t xml:space="preserve">6.   Saint James the Greater which means Greater Supplanter </w:t>
      </w:r>
    </w:p>
    <w:p w:rsidR="00923BBA" w:rsidRPr="0009115E" w:rsidRDefault="00923BBA" w:rsidP="00923BBA">
      <w:pPr>
        <w:spacing w:line="240" w:lineRule="auto"/>
        <w:jc w:val="both"/>
        <w:rPr>
          <w:sz w:val="24"/>
          <w:szCs w:val="24"/>
        </w:rPr>
      </w:pPr>
      <w:r w:rsidRPr="0009115E">
        <w:rPr>
          <w:sz w:val="24"/>
          <w:szCs w:val="24"/>
        </w:rPr>
        <w:t>7.   Saint Stachys which means Ear Spike</w:t>
      </w:r>
    </w:p>
    <w:p w:rsidR="00923BBA" w:rsidRPr="0009115E" w:rsidRDefault="00923BBA" w:rsidP="00923BBA">
      <w:pPr>
        <w:spacing w:line="240" w:lineRule="auto"/>
        <w:jc w:val="both"/>
        <w:rPr>
          <w:sz w:val="24"/>
          <w:szCs w:val="24"/>
        </w:rPr>
      </w:pPr>
      <w:r w:rsidRPr="0009115E">
        <w:rPr>
          <w:sz w:val="24"/>
          <w:szCs w:val="24"/>
        </w:rPr>
        <w:t>8.   Saint Barnabas which means Son of Encouragement, Consolation or Prophesy</w:t>
      </w:r>
    </w:p>
    <w:p w:rsidR="00923BBA" w:rsidRPr="0009115E" w:rsidRDefault="00923BBA" w:rsidP="00923BBA">
      <w:pPr>
        <w:spacing w:line="240" w:lineRule="auto"/>
        <w:jc w:val="both"/>
        <w:rPr>
          <w:sz w:val="24"/>
          <w:szCs w:val="24"/>
        </w:rPr>
      </w:pPr>
      <w:r w:rsidRPr="0009115E">
        <w:rPr>
          <w:sz w:val="24"/>
          <w:szCs w:val="24"/>
        </w:rPr>
        <w:t xml:space="preserve">9.   Saint Pudens which means Modest </w:t>
      </w:r>
    </w:p>
    <w:p w:rsidR="00923BBA" w:rsidRPr="0009115E" w:rsidRDefault="00923BBA" w:rsidP="00923BBA">
      <w:pPr>
        <w:spacing w:line="240" w:lineRule="auto"/>
        <w:jc w:val="both"/>
        <w:rPr>
          <w:sz w:val="24"/>
          <w:szCs w:val="24"/>
        </w:rPr>
      </w:pPr>
      <w:r w:rsidRPr="0009115E">
        <w:rPr>
          <w:sz w:val="24"/>
          <w:szCs w:val="24"/>
        </w:rPr>
        <w:t xml:space="preserve">10. Saint Andrew which means Manly as Courageous, Strong or Warrior </w:t>
      </w:r>
    </w:p>
    <w:p w:rsidR="00923BBA" w:rsidRPr="0009115E" w:rsidRDefault="00923BBA" w:rsidP="00923BBA">
      <w:pPr>
        <w:spacing w:line="240" w:lineRule="auto"/>
        <w:jc w:val="both"/>
        <w:rPr>
          <w:sz w:val="24"/>
          <w:szCs w:val="24"/>
        </w:rPr>
      </w:pPr>
      <w:r w:rsidRPr="0009115E">
        <w:rPr>
          <w:sz w:val="24"/>
          <w:szCs w:val="24"/>
        </w:rPr>
        <w:t>11. Saint Mary which means Agape Loved by Yahweh with Saint James the Just means Just Supplanter</w:t>
      </w:r>
    </w:p>
    <w:p w:rsidR="00923BBA" w:rsidRPr="0009115E" w:rsidRDefault="00923BBA" w:rsidP="00923BBA">
      <w:pPr>
        <w:spacing w:line="240" w:lineRule="auto"/>
        <w:jc w:val="both"/>
        <w:rPr>
          <w:sz w:val="24"/>
          <w:szCs w:val="24"/>
        </w:rPr>
      </w:pPr>
      <w:r w:rsidRPr="0009115E">
        <w:rPr>
          <w:sz w:val="24"/>
          <w:szCs w:val="24"/>
        </w:rPr>
        <w:t xml:space="preserve">12. Saint Clateus which means Christian Martyr </w:t>
      </w:r>
    </w:p>
    <w:p w:rsidR="00923BBA" w:rsidRPr="0009115E" w:rsidRDefault="00923BBA" w:rsidP="00923BBA">
      <w:pPr>
        <w:spacing w:line="240" w:lineRule="auto"/>
        <w:jc w:val="both"/>
        <w:rPr>
          <w:sz w:val="24"/>
          <w:szCs w:val="24"/>
        </w:rPr>
      </w:pPr>
      <w:r w:rsidRPr="0009115E">
        <w:rPr>
          <w:sz w:val="24"/>
          <w:szCs w:val="24"/>
        </w:rPr>
        <w:t>13. Saint Evodius which means Christian Conversion</w:t>
      </w:r>
    </w:p>
    <w:p w:rsidR="00923BBA" w:rsidRPr="0009115E" w:rsidRDefault="00923BBA" w:rsidP="00923BBA">
      <w:pPr>
        <w:spacing w:line="240" w:lineRule="auto"/>
        <w:jc w:val="both"/>
        <w:rPr>
          <w:sz w:val="24"/>
          <w:szCs w:val="24"/>
        </w:rPr>
      </w:pPr>
      <w:r w:rsidRPr="0009115E">
        <w:rPr>
          <w:sz w:val="24"/>
          <w:szCs w:val="24"/>
        </w:rPr>
        <w:t>14. Saint Basilissa which means Elizabeth the Oath of God</w:t>
      </w:r>
    </w:p>
    <w:p w:rsidR="00923BBA" w:rsidRPr="0009115E" w:rsidRDefault="00923BBA" w:rsidP="00923BBA">
      <w:pPr>
        <w:spacing w:line="240" w:lineRule="auto"/>
        <w:jc w:val="both"/>
        <w:rPr>
          <w:sz w:val="24"/>
          <w:szCs w:val="24"/>
        </w:rPr>
      </w:pPr>
      <w:r w:rsidRPr="0009115E">
        <w:rPr>
          <w:sz w:val="24"/>
          <w:szCs w:val="24"/>
        </w:rPr>
        <w:t>15. Saint Anastasia which means Resurrection</w:t>
      </w:r>
    </w:p>
    <w:p w:rsidR="00923BBA" w:rsidRPr="0009115E" w:rsidRDefault="00923BBA" w:rsidP="00923BBA">
      <w:pPr>
        <w:spacing w:line="240" w:lineRule="auto"/>
        <w:jc w:val="both"/>
        <w:rPr>
          <w:sz w:val="24"/>
          <w:szCs w:val="24"/>
        </w:rPr>
      </w:pPr>
      <w:r w:rsidRPr="0009115E">
        <w:rPr>
          <w:sz w:val="24"/>
          <w:szCs w:val="24"/>
        </w:rPr>
        <w:lastRenderedPageBreak/>
        <w:t xml:space="preserve">16. Saint Evellius which means Christian Counselor of Conversion &amp; Martyrdom </w:t>
      </w:r>
    </w:p>
    <w:p w:rsidR="00923BBA" w:rsidRPr="0009115E" w:rsidRDefault="00923BBA" w:rsidP="00923BBA">
      <w:pPr>
        <w:spacing w:line="240" w:lineRule="auto"/>
        <w:jc w:val="both"/>
        <w:rPr>
          <w:sz w:val="24"/>
          <w:szCs w:val="24"/>
        </w:rPr>
      </w:pPr>
      <w:r w:rsidRPr="0009115E">
        <w:rPr>
          <w:sz w:val="24"/>
          <w:szCs w:val="24"/>
        </w:rPr>
        <w:t>17. Saint Matthew which means Tax Collector</w:t>
      </w:r>
    </w:p>
    <w:p w:rsidR="00923BBA" w:rsidRPr="0009115E" w:rsidRDefault="00923BBA" w:rsidP="00923BBA">
      <w:pPr>
        <w:spacing w:line="240" w:lineRule="auto"/>
        <w:jc w:val="both"/>
        <w:rPr>
          <w:sz w:val="24"/>
          <w:szCs w:val="24"/>
        </w:rPr>
      </w:pPr>
      <w:r w:rsidRPr="0009115E">
        <w:rPr>
          <w:sz w:val="24"/>
          <w:szCs w:val="24"/>
        </w:rPr>
        <w:t>18. Saint Torpes which means Navy Sailors</w:t>
      </w:r>
    </w:p>
    <w:p w:rsidR="00923BBA" w:rsidRPr="0009115E" w:rsidRDefault="00923BBA" w:rsidP="00923BBA">
      <w:pPr>
        <w:spacing w:line="240" w:lineRule="auto"/>
        <w:jc w:val="both"/>
        <w:rPr>
          <w:sz w:val="24"/>
          <w:szCs w:val="24"/>
        </w:rPr>
      </w:pPr>
      <w:r w:rsidRPr="0009115E">
        <w:rPr>
          <w:sz w:val="24"/>
          <w:szCs w:val="24"/>
        </w:rPr>
        <w:t>19. Saint Paulinus which means a Roman General</w:t>
      </w:r>
    </w:p>
    <w:p w:rsidR="00923BBA" w:rsidRPr="0009115E" w:rsidRDefault="00923BBA" w:rsidP="00923BBA">
      <w:pPr>
        <w:spacing w:line="240" w:lineRule="auto"/>
        <w:jc w:val="both"/>
        <w:rPr>
          <w:sz w:val="24"/>
          <w:szCs w:val="24"/>
        </w:rPr>
      </w:pPr>
      <w:r w:rsidRPr="0009115E">
        <w:rPr>
          <w:sz w:val="24"/>
          <w:szCs w:val="24"/>
        </w:rPr>
        <w:t>20. Saint Peter which means Stone with the Lady Rizpah which means Hot Stone or the Lady Victoria which means Royalty, Victory and Conqueror</w:t>
      </w:r>
    </w:p>
    <w:p w:rsidR="00923BBA" w:rsidRPr="0009115E" w:rsidRDefault="00923BBA" w:rsidP="00923BBA">
      <w:pPr>
        <w:spacing w:line="240" w:lineRule="auto"/>
        <w:jc w:val="both"/>
        <w:rPr>
          <w:sz w:val="24"/>
          <w:szCs w:val="24"/>
        </w:rPr>
      </w:pPr>
      <w:r w:rsidRPr="0009115E">
        <w:rPr>
          <w:sz w:val="24"/>
          <w:szCs w:val="24"/>
        </w:rPr>
        <w:t>21. Saint Paul which means Little</w:t>
      </w:r>
    </w:p>
    <w:p w:rsidR="00923BBA" w:rsidRPr="0009115E" w:rsidRDefault="00923BBA" w:rsidP="00923BBA">
      <w:pPr>
        <w:spacing w:line="240" w:lineRule="auto"/>
        <w:jc w:val="both"/>
        <w:rPr>
          <w:sz w:val="24"/>
          <w:szCs w:val="24"/>
        </w:rPr>
      </w:pPr>
      <w:r w:rsidRPr="0009115E">
        <w:rPr>
          <w:sz w:val="24"/>
          <w:szCs w:val="24"/>
        </w:rPr>
        <w:t>22. Saint Plautilla which means Roman Widow</w:t>
      </w:r>
    </w:p>
    <w:p w:rsidR="00923BBA" w:rsidRPr="0009115E" w:rsidRDefault="00923BBA" w:rsidP="00923BBA">
      <w:pPr>
        <w:spacing w:line="240" w:lineRule="auto"/>
        <w:jc w:val="both"/>
        <w:rPr>
          <w:sz w:val="24"/>
          <w:szCs w:val="24"/>
        </w:rPr>
      </w:pPr>
      <w:r w:rsidRPr="0009115E">
        <w:rPr>
          <w:sz w:val="24"/>
          <w:szCs w:val="24"/>
        </w:rPr>
        <w:t>23. Saint Processus which means Martinian the Process of the God of War [Army]</w:t>
      </w:r>
    </w:p>
    <w:p w:rsidR="00923BBA" w:rsidRPr="0009115E" w:rsidRDefault="00923BBA" w:rsidP="00923BBA">
      <w:pPr>
        <w:spacing w:line="240" w:lineRule="auto"/>
        <w:jc w:val="both"/>
        <w:rPr>
          <w:sz w:val="24"/>
          <w:szCs w:val="24"/>
        </w:rPr>
      </w:pPr>
      <w:r w:rsidRPr="0009115E">
        <w:rPr>
          <w:sz w:val="24"/>
          <w:szCs w:val="24"/>
        </w:rPr>
        <w:t>24. Saint Martinian which means Mars the God of War [Army]</w:t>
      </w:r>
    </w:p>
    <w:p w:rsidR="00923BBA" w:rsidRPr="0009115E" w:rsidRDefault="00923BBA" w:rsidP="00923BBA">
      <w:pPr>
        <w:spacing w:line="240" w:lineRule="auto"/>
        <w:jc w:val="both"/>
        <w:rPr>
          <w:sz w:val="24"/>
          <w:szCs w:val="24"/>
        </w:rPr>
      </w:pPr>
      <w:r w:rsidRPr="0009115E">
        <w:rPr>
          <w:sz w:val="24"/>
          <w:szCs w:val="24"/>
        </w:rPr>
        <w:t>25. Saint Simon which means God has Heard</w:t>
      </w:r>
    </w:p>
    <w:p w:rsidR="00923BBA" w:rsidRPr="0009115E" w:rsidRDefault="00923BBA" w:rsidP="00923BBA">
      <w:pPr>
        <w:spacing w:line="240" w:lineRule="auto"/>
        <w:jc w:val="both"/>
        <w:rPr>
          <w:sz w:val="24"/>
          <w:szCs w:val="24"/>
        </w:rPr>
      </w:pPr>
      <w:r w:rsidRPr="0009115E">
        <w:rPr>
          <w:sz w:val="24"/>
          <w:szCs w:val="24"/>
        </w:rPr>
        <w:t>26. Saint Ursicinus which means June</w:t>
      </w:r>
    </w:p>
    <w:p w:rsidR="00923BBA" w:rsidRPr="0009115E" w:rsidRDefault="00923BBA" w:rsidP="00923BBA">
      <w:pPr>
        <w:spacing w:line="240" w:lineRule="auto"/>
        <w:jc w:val="both"/>
        <w:rPr>
          <w:sz w:val="24"/>
          <w:szCs w:val="24"/>
        </w:rPr>
      </w:pPr>
      <w:r w:rsidRPr="0009115E">
        <w:rPr>
          <w:sz w:val="24"/>
          <w:szCs w:val="24"/>
        </w:rPr>
        <w:t>27. Saint Mark which means Mars the God of War or to be Warlike [Army]</w:t>
      </w:r>
    </w:p>
    <w:p w:rsidR="00923BBA" w:rsidRPr="0009115E" w:rsidRDefault="00923BBA" w:rsidP="00923BBA">
      <w:pPr>
        <w:spacing w:line="240" w:lineRule="auto"/>
        <w:jc w:val="both"/>
        <w:rPr>
          <w:sz w:val="24"/>
          <w:szCs w:val="24"/>
        </w:rPr>
      </w:pPr>
      <w:r w:rsidRPr="0009115E">
        <w:rPr>
          <w:sz w:val="24"/>
          <w:szCs w:val="24"/>
        </w:rPr>
        <w:t>28. Saint Philemon which means Wealthy Christian Slave Owner with the Lady Apphia which means Christian Wife of Philemon</w:t>
      </w:r>
    </w:p>
    <w:p w:rsidR="00923BBA" w:rsidRPr="0009115E" w:rsidRDefault="00923BBA" w:rsidP="00923BBA">
      <w:pPr>
        <w:spacing w:line="240" w:lineRule="auto"/>
        <w:jc w:val="both"/>
        <w:rPr>
          <w:sz w:val="24"/>
          <w:szCs w:val="24"/>
        </w:rPr>
      </w:pPr>
      <w:r w:rsidRPr="0009115E">
        <w:rPr>
          <w:sz w:val="24"/>
          <w:szCs w:val="24"/>
        </w:rPr>
        <w:t>29. Saint Apphia which means the Wife of a Wealthy Christian Slave Owner</w:t>
      </w:r>
    </w:p>
    <w:p w:rsidR="00923BBA" w:rsidRPr="0009115E" w:rsidRDefault="00923BBA" w:rsidP="00923BBA">
      <w:pPr>
        <w:spacing w:line="240" w:lineRule="auto"/>
        <w:jc w:val="both"/>
        <w:rPr>
          <w:sz w:val="24"/>
          <w:szCs w:val="24"/>
        </w:rPr>
      </w:pPr>
      <w:r w:rsidRPr="0009115E">
        <w:rPr>
          <w:sz w:val="24"/>
          <w:szCs w:val="24"/>
        </w:rPr>
        <w:t>30. Saint Bartholomew or Nathaniel which means Son of the Furrows</w:t>
      </w:r>
    </w:p>
    <w:p w:rsidR="00923BBA" w:rsidRPr="0009115E" w:rsidRDefault="00923BBA" w:rsidP="00923BBA">
      <w:pPr>
        <w:spacing w:line="240" w:lineRule="auto"/>
        <w:jc w:val="both"/>
        <w:rPr>
          <w:sz w:val="24"/>
          <w:szCs w:val="24"/>
        </w:rPr>
      </w:pPr>
      <w:r w:rsidRPr="0009115E">
        <w:rPr>
          <w:sz w:val="24"/>
          <w:szCs w:val="24"/>
        </w:rPr>
        <w:t>31. Saint Thomas Judas Didymas which means Twins</w:t>
      </w:r>
    </w:p>
    <w:p w:rsidR="00923BBA" w:rsidRPr="0009115E" w:rsidRDefault="00923BBA" w:rsidP="00923BBA">
      <w:pPr>
        <w:spacing w:line="240" w:lineRule="auto"/>
        <w:jc w:val="both"/>
        <w:rPr>
          <w:sz w:val="24"/>
          <w:szCs w:val="24"/>
        </w:rPr>
      </w:pPr>
      <w:r w:rsidRPr="0009115E">
        <w:rPr>
          <w:sz w:val="24"/>
          <w:szCs w:val="24"/>
        </w:rPr>
        <w:t>32. Saint Linus which means Roman Pope</w:t>
      </w:r>
    </w:p>
    <w:p w:rsidR="00923BBA" w:rsidRPr="0009115E" w:rsidRDefault="00923BBA" w:rsidP="00923BBA">
      <w:pPr>
        <w:spacing w:line="240" w:lineRule="auto"/>
        <w:jc w:val="both"/>
        <w:rPr>
          <w:sz w:val="24"/>
          <w:szCs w:val="24"/>
        </w:rPr>
      </w:pPr>
      <w:r w:rsidRPr="0009115E">
        <w:rPr>
          <w:sz w:val="24"/>
          <w:szCs w:val="24"/>
        </w:rPr>
        <w:t xml:space="preserve">33. Saint Nicanor which means Victorious Conqueror </w:t>
      </w:r>
    </w:p>
    <w:p w:rsidR="00923BBA" w:rsidRPr="0009115E" w:rsidRDefault="00923BBA" w:rsidP="00923BBA">
      <w:pPr>
        <w:spacing w:line="240" w:lineRule="auto"/>
        <w:jc w:val="both"/>
        <w:rPr>
          <w:sz w:val="24"/>
          <w:szCs w:val="24"/>
        </w:rPr>
      </w:pPr>
      <w:r w:rsidRPr="0009115E">
        <w:rPr>
          <w:sz w:val="24"/>
          <w:szCs w:val="24"/>
        </w:rPr>
        <w:t>34. Saint Mary Magdalene which means Agape Loved by Yahweh</w:t>
      </w:r>
    </w:p>
    <w:p w:rsidR="00923BBA" w:rsidRPr="0009115E" w:rsidRDefault="00923BBA" w:rsidP="00923BBA">
      <w:pPr>
        <w:spacing w:line="240" w:lineRule="auto"/>
        <w:jc w:val="both"/>
        <w:rPr>
          <w:sz w:val="24"/>
          <w:szCs w:val="24"/>
        </w:rPr>
      </w:pPr>
      <w:r w:rsidRPr="0009115E">
        <w:rPr>
          <w:sz w:val="24"/>
          <w:szCs w:val="24"/>
        </w:rPr>
        <w:t>35. Saint Candida which means White or Caucasion</w:t>
      </w:r>
    </w:p>
    <w:p w:rsidR="00923BBA" w:rsidRPr="0009115E" w:rsidRDefault="00923BBA" w:rsidP="00923BBA">
      <w:pPr>
        <w:spacing w:line="240" w:lineRule="auto"/>
        <w:jc w:val="both"/>
        <w:rPr>
          <w:sz w:val="24"/>
          <w:szCs w:val="24"/>
        </w:rPr>
      </w:pPr>
      <w:r w:rsidRPr="0009115E">
        <w:rPr>
          <w:sz w:val="24"/>
          <w:szCs w:val="24"/>
        </w:rPr>
        <w:t>36. Saint Aspren means Pain Medicine</w:t>
      </w:r>
    </w:p>
    <w:p w:rsidR="00923BBA" w:rsidRPr="0009115E" w:rsidRDefault="00923BBA" w:rsidP="00923BBA">
      <w:pPr>
        <w:spacing w:line="240" w:lineRule="auto"/>
        <w:jc w:val="both"/>
        <w:rPr>
          <w:sz w:val="24"/>
          <w:szCs w:val="24"/>
        </w:rPr>
      </w:pPr>
      <w:r w:rsidRPr="0009115E">
        <w:rPr>
          <w:sz w:val="24"/>
          <w:szCs w:val="24"/>
        </w:rPr>
        <w:t xml:space="preserve">37. Saint Martha which means to Choose the Good Part </w:t>
      </w:r>
    </w:p>
    <w:p w:rsidR="00923BBA" w:rsidRPr="0009115E" w:rsidRDefault="00923BBA" w:rsidP="00923BBA">
      <w:pPr>
        <w:spacing w:line="240" w:lineRule="auto"/>
        <w:jc w:val="both"/>
        <w:rPr>
          <w:sz w:val="24"/>
          <w:szCs w:val="24"/>
        </w:rPr>
      </w:pPr>
      <w:r w:rsidRPr="0009115E">
        <w:rPr>
          <w:sz w:val="24"/>
          <w:szCs w:val="24"/>
        </w:rPr>
        <w:t>38. Saint Matthias which means Tax Collector</w:t>
      </w:r>
    </w:p>
    <w:p w:rsidR="00923BBA" w:rsidRPr="0009115E" w:rsidRDefault="00923BBA" w:rsidP="00923BBA">
      <w:pPr>
        <w:spacing w:line="240" w:lineRule="auto"/>
        <w:jc w:val="both"/>
        <w:rPr>
          <w:sz w:val="24"/>
          <w:szCs w:val="24"/>
        </w:rPr>
      </w:pPr>
      <w:r w:rsidRPr="0009115E">
        <w:rPr>
          <w:sz w:val="24"/>
          <w:szCs w:val="24"/>
        </w:rPr>
        <w:t>39. Saint Philip which means Agape Lover of Horses</w:t>
      </w:r>
    </w:p>
    <w:p w:rsidR="00923BBA" w:rsidRPr="0009115E" w:rsidRDefault="00923BBA" w:rsidP="00923BBA">
      <w:pPr>
        <w:spacing w:line="240" w:lineRule="auto"/>
        <w:jc w:val="both"/>
        <w:rPr>
          <w:sz w:val="24"/>
          <w:szCs w:val="24"/>
        </w:rPr>
      </w:pPr>
      <w:r w:rsidRPr="0009115E">
        <w:rPr>
          <w:sz w:val="24"/>
          <w:szCs w:val="24"/>
        </w:rPr>
        <w:t>40. Saint Onesiphorus which means bringing Profit and Useful</w:t>
      </w:r>
    </w:p>
    <w:p w:rsidR="00923BBA" w:rsidRPr="0009115E" w:rsidRDefault="00923BBA" w:rsidP="00923BBA">
      <w:pPr>
        <w:spacing w:line="240" w:lineRule="auto"/>
        <w:jc w:val="both"/>
        <w:rPr>
          <w:sz w:val="24"/>
          <w:szCs w:val="24"/>
        </w:rPr>
      </w:pPr>
      <w:r w:rsidRPr="0009115E">
        <w:rPr>
          <w:sz w:val="24"/>
          <w:szCs w:val="24"/>
        </w:rPr>
        <w:lastRenderedPageBreak/>
        <w:t>41. Saint Anianus [Pope] which means Cobblers</w:t>
      </w:r>
    </w:p>
    <w:p w:rsidR="00923BBA" w:rsidRPr="0009115E" w:rsidRDefault="00923BBA" w:rsidP="00923BBA">
      <w:pPr>
        <w:spacing w:line="240" w:lineRule="auto"/>
        <w:jc w:val="both"/>
        <w:rPr>
          <w:sz w:val="24"/>
          <w:szCs w:val="24"/>
        </w:rPr>
      </w:pPr>
      <w:r w:rsidRPr="0009115E">
        <w:rPr>
          <w:sz w:val="24"/>
          <w:szCs w:val="24"/>
        </w:rPr>
        <w:t>42. Saint Luke which means Medical Doctor</w:t>
      </w:r>
    </w:p>
    <w:p w:rsidR="00923BBA" w:rsidRPr="0009115E" w:rsidRDefault="00923BBA" w:rsidP="00923BBA">
      <w:pPr>
        <w:spacing w:line="240" w:lineRule="auto"/>
        <w:jc w:val="both"/>
        <w:rPr>
          <w:sz w:val="24"/>
          <w:szCs w:val="24"/>
        </w:rPr>
      </w:pPr>
      <w:r w:rsidRPr="0009115E">
        <w:rPr>
          <w:sz w:val="24"/>
          <w:szCs w:val="24"/>
        </w:rPr>
        <w:t>43. Saint Birillus means Ordination of Priests</w:t>
      </w:r>
    </w:p>
    <w:p w:rsidR="00923BBA" w:rsidRPr="0009115E" w:rsidRDefault="00923BBA" w:rsidP="00923BBA">
      <w:pPr>
        <w:spacing w:line="240" w:lineRule="auto"/>
        <w:jc w:val="both"/>
        <w:rPr>
          <w:sz w:val="24"/>
          <w:szCs w:val="24"/>
        </w:rPr>
      </w:pPr>
      <w:r w:rsidRPr="0009115E">
        <w:rPr>
          <w:sz w:val="24"/>
          <w:szCs w:val="24"/>
        </w:rPr>
        <w:t>44. Saint Felicula means Chasity</w:t>
      </w:r>
    </w:p>
    <w:p w:rsidR="00923BBA" w:rsidRPr="0009115E" w:rsidRDefault="00923BBA" w:rsidP="00923BBA">
      <w:pPr>
        <w:spacing w:line="240" w:lineRule="auto"/>
        <w:jc w:val="both"/>
        <w:rPr>
          <w:sz w:val="24"/>
          <w:szCs w:val="24"/>
        </w:rPr>
      </w:pPr>
      <w:r w:rsidRPr="0009115E">
        <w:rPr>
          <w:sz w:val="24"/>
          <w:szCs w:val="24"/>
        </w:rPr>
        <w:t>45. Saint Petronilla which means Virgin</w:t>
      </w:r>
    </w:p>
    <w:p w:rsidR="00923BBA" w:rsidRPr="0009115E" w:rsidRDefault="00923BBA" w:rsidP="00923BBA">
      <w:pPr>
        <w:spacing w:line="240" w:lineRule="auto"/>
        <w:jc w:val="both"/>
        <w:rPr>
          <w:sz w:val="24"/>
          <w:szCs w:val="24"/>
        </w:rPr>
      </w:pPr>
      <w:r w:rsidRPr="0009115E">
        <w:rPr>
          <w:sz w:val="24"/>
          <w:szCs w:val="24"/>
        </w:rPr>
        <w:t>46. Saint Nicomedes which means Enemy to Rome</w:t>
      </w:r>
    </w:p>
    <w:p w:rsidR="00923BBA" w:rsidRPr="0009115E" w:rsidRDefault="00923BBA" w:rsidP="00923BBA">
      <w:pPr>
        <w:spacing w:line="240" w:lineRule="auto"/>
        <w:jc w:val="both"/>
        <w:rPr>
          <w:sz w:val="24"/>
          <w:szCs w:val="24"/>
        </w:rPr>
      </w:pPr>
      <w:r w:rsidRPr="0009115E">
        <w:rPr>
          <w:sz w:val="24"/>
          <w:szCs w:val="24"/>
        </w:rPr>
        <w:t>47. Saint Anacletus [Pope] which means the One who has been Called back</w:t>
      </w:r>
    </w:p>
    <w:p w:rsidR="00923BBA" w:rsidRPr="0009115E" w:rsidRDefault="00923BBA" w:rsidP="00923BBA">
      <w:pPr>
        <w:spacing w:line="240" w:lineRule="auto"/>
        <w:jc w:val="both"/>
        <w:rPr>
          <w:sz w:val="24"/>
          <w:szCs w:val="24"/>
        </w:rPr>
      </w:pPr>
      <w:r w:rsidRPr="0009115E">
        <w:rPr>
          <w:sz w:val="24"/>
          <w:szCs w:val="24"/>
        </w:rPr>
        <w:t>48. Saint Antipas which means Father’s Likeness and Father against All</w:t>
      </w:r>
    </w:p>
    <w:p w:rsidR="00923BBA" w:rsidRPr="0009115E" w:rsidRDefault="00923BBA" w:rsidP="00923BBA">
      <w:pPr>
        <w:spacing w:line="240" w:lineRule="auto"/>
        <w:jc w:val="both"/>
        <w:rPr>
          <w:sz w:val="24"/>
          <w:szCs w:val="24"/>
        </w:rPr>
      </w:pPr>
      <w:r w:rsidRPr="0009115E">
        <w:rPr>
          <w:sz w:val="24"/>
          <w:szCs w:val="24"/>
        </w:rPr>
        <w:t>49. Saint Avilius [Pope] which means Patriarch of the See of Saint Mark</w:t>
      </w:r>
    </w:p>
    <w:p w:rsidR="00923BBA" w:rsidRPr="0009115E" w:rsidRDefault="00923BBA" w:rsidP="00923BBA">
      <w:pPr>
        <w:spacing w:line="240" w:lineRule="auto"/>
        <w:jc w:val="both"/>
        <w:rPr>
          <w:sz w:val="24"/>
          <w:szCs w:val="24"/>
        </w:rPr>
      </w:pPr>
      <w:r w:rsidRPr="0009115E">
        <w:rPr>
          <w:sz w:val="24"/>
          <w:szCs w:val="24"/>
        </w:rPr>
        <w:t>50. Saint Onesimus means Useful</w:t>
      </w:r>
    </w:p>
    <w:p w:rsidR="00923BBA" w:rsidRPr="0009115E" w:rsidRDefault="00923BBA" w:rsidP="00923BBA">
      <w:pPr>
        <w:spacing w:line="240" w:lineRule="auto"/>
        <w:jc w:val="both"/>
        <w:rPr>
          <w:sz w:val="24"/>
          <w:szCs w:val="24"/>
        </w:rPr>
      </w:pPr>
      <w:r w:rsidRPr="0009115E">
        <w:rPr>
          <w:sz w:val="24"/>
          <w:szCs w:val="24"/>
        </w:rPr>
        <w:t>51. Saint Flavius means Golden Blonde</w:t>
      </w:r>
    </w:p>
    <w:p w:rsidR="00923BBA" w:rsidRPr="0009115E" w:rsidRDefault="00923BBA" w:rsidP="00923BBA">
      <w:pPr>
        <w:spacing w:line="240" w:lineRule="auto"/>
        <w:jc w:val="both"/>
        <w:rPr>
          <w:sz w:val="24"/>
          <w:szCs w:val="24"/>
        </w:rPr>
      </w:pPr>
      <w:r w:rsidRPr="0009115E">
        <w:rPr>
          <w:sz w:val="24"/>
          <w:szCs w:val="24"/>
        </w:rPr>
        <w:t>52. Saint Titus which means Diligence, Commitment and Responsibility</w:t>
      </w:r>
    </w:p>
    <w:p w:rsidR="00923BBA" w:rsidRPr="0009115E" w:rsidRDefault="00923BBA" w:rsidP="00923BBA">
      <w:pPr>
        <w:spacing w:line="240" w:lineRule="auto"/>
        <w:jc w:val="both"/>
        <w:rPr>
          <w:sz w:val="24"/>
          <w:szCs w:val="24"/>
        </w:rPr>
      </w:pPr>
      <w:r w:rsidRPr="0009115E">
        <w:rPr>
          <w:sz w:val="24"/>
          <w:szCs w:val="24"/>
        </w:rPr>
        <w:t>53. Saint Timothy which means Carefulness, Watchfulness, Strength and Commitment</w:t>
      </w:r>
    </w:p>
    <w:p w:rsidR="00923BBA" w:rsidRPr="0009115E" w:rsidRDefault="00923BBA" w:rsidP="00923BBA">
      <w:pPr>
        <w:spacing w:line="240" w:lineRule="auto"/>
        <w:jc w:val="both"/>
        <w:rPr>
          <w:sz w:val="24"/>
          <w:szCs w:val="24"/>
        </w:rPr>
      </w:pPr>
      <w:r w:rsidRPr="0009115E">
        <w:rPr>
          <w:sz w:val="24"/>
          <w:szCs w:val="24"/>
        </w:rPr>
        <w:t>54. Saint Parmenas which means Faithful and Standing Firm</w:t>
      </w:r>
    </w:p>
    <w:p w:rsidR="00923BBA" w:rsidRPr="0009115E" w:rsidRDefault="00923BBA" w:rsidP="00923BBA">
      <w:pPr>
        <w:spacing w:line="240" w:lineRule="auto"/>
        <w:jc w:val="both"/>
        <w:rPr>
          <w:sz w:val="24"/>
          <w:szCs w:val="24"/>
        </w:rPr>
      </w:pPr>
      <w:r w:rsidRPr="0009115E">
        <w:rPr>
          <w:sz w:val="24"/>
          <w:szCs w:val="24"/>
        </w:rPr>
        <w:t>55. Saint Prisca which means Long Life</w:t>
      </w:r>
    </w:p>
    <w:p w:rsidR="00923BBA" w:rsidRPr="0009115E" w:rsidRDefault="00923BBA" w:rsidP="00923BBA">
      <w:pPr>
        <w:spacing w:line="240" w:lineRule="auto"/>
        <w:jc w:val="both"/>
        <w:rPr>
          <w:sz w:val="24"/>
          <w:szCs w:val="24"/>
        </w:rPr>
      </w:pPr>
      <w:r w:rsidRPr="0009115E">
        <w:rPr>
          <w:sz w:val="24"/>
          <w:szCs w:val="24"/>
        </w:rPr>
        <w:t>56. Saint Clement [Pope] which means Fatherhood of Rome</w:t>
      </w:r>
    </w:p>
    <w:p w:rsidR="00923BBA" w:rsidRPr="0009115E" w:rsidRDefault="00923BBA" w:rsidP="00923BBA">
      <w:pPr>
        <w:spacing w:line="240" w:lineRule="auto"/>
        <w:jc w:val="both"/>
        <w:rPr>
          <w:sz w:val="24"/>
          <w:szCs w:val="24"/>
        </w:rPr>
      </w:pPr>
      <w:r w:rsidRPr="0009115E">
        <w:rPr>
          <w:sz w:val="24"/>
          <w:szCs w:val="24"/>
        </w:rPr>
        <w:t>57. Saint John the Apostle which mean Grace</w:t>
      </w:r>
    </w:p>
    <w:p w:rsidR="00923BBA" w:rsidRPr="0009115E" w:rsidRDefault="00923BBA" w:rsidP="00923BBA">
      <w:pPr>
        <w:spacing w:line="240" w:lineRule="auto"/>
        <w:jc w:val="both"/>
        <w:rPr>
          <w:sz w:val="24"/>
          <w:szCs w:val="24"/>
        </w:rPr>
      </w:pPr>
      <w:r w:rsidRPr="0009115E">
        <w:rPr>
          <w:sz w:val="24"/>
          <w:szCs w:val="24"/>
        </w:rPr>
        <w:t>58. Saint Nereus which means the God of the Sea</w:t>
      </w:r>
    </w:p>
    <w:p w:rsidR="00923BBA" w:rsidRPr="0009115E" w:rsidRDefault="00923BBA" w:rsidP="00923BBA">
      <w:pPr>
        <w:spacing w:line="240" w:lineRule="auto"/>
        <w:jc w:val="both"/>
        <w:rPr>
          <w:sz w:val="24"/>
          <w:szCs w:val="24"/>
        </w:rPr>
      </w:pPr>
      <w:r w:rsidRPr="0009115E">
        <w:rPr>
          <w:sz w:val="24"/>
          <w:szCs w:val="24"/>
        </w:rPr>
        <w:t>59. Saint Achilleus which means the Hero of the Trojan War [Chasity &amp; Abstinence against Sexuality]</w:t>
      </w:r>
    </w:p>
    <w:p w:rsidR="00923BBA" w:rsidRPr="0009115E" w:rsidRDefault="00923BBA" w:rsidP="00923BBA">
      <w:pPr>
        <w:spacing w:line="240" w:lineRule="auto"/>
        <w:jc w:val="both"/>
        <w:rPr>
          <w:sz w:val="24"/>
          <w:szCs w:val="24"/>
        </w:rPr>
      </w:pPr>
      <w:r w:rsidRPr="0009115E">
        <w:rPr>
          <w:sz w:val="24"/>
          <w:szCs w:val="24"/>
        </w:rPr>
        <w:t>60. Saint Domitilla which means no Basis for Traditions</w:t>
      </w:r>
    </w:p>
    <w:p w:rsidR="00923BBA" w:rsidRPr="0009115E" w:rsidRDefault="00923BBA" w:rsidP="00923BBA">
      <w:pPr>
        <w:spacing w:line="240" w:lineRule="auto"/>
        <w:jc w:val="both"/>
        <w:rPr>
          <w:sz w:val="24"/>
          <w:szCs w:val="24"/>
        </w:rPr>
      </w:pPr>
      <w:r w:rsidRPr="0009115E">
        <w:rPr>
          <w:sz w:val="24"/>
          <w:szCs w:val="24"/>
        </w:rPr>
        <w:t>61. Saint Prosdocimus which means a Bishop holding a Jar</w:t>
      </w:r>
    </w:p>
    <w:p w:rsidR="00923BBA" w:rsidRPr="0009115E" w:rsidRDefault="00923BBA" w:rsidP="00923BBA">
      <w:pPr>
        <w:spacing w:line="480" w:lineRule="auto"/>
        <w:jc w:val="center"/>
        <w:rPr>
          <w:b/>
          <w:sz w:val="24"/>
          <w:szCs w:val="24"/>
        </w:rPr>
      </w:pPr>
      <w:r w:rsidRPr="0009115E">
        <w:rPr>
          <w:b/>
          <w:sz w:val="24"/>
          <w:szCs w:val="24"/>
        </w:rPr>
        <w:t>THE 5 KNOWN SAINTLY CHRISTIAN LORDS WITH THE RANKS OF THE MOST HIGHEST KNOWN GENERALS</w:t>
      </w:r>
    </w:p>
    <w:p w:rsidR="00923BBA" w:rsidRPr="0009115E" w:rsidRDefault="00923BBA" w:rsidP="00923BBA">
      <w:pPr>
        <w:spacing w:line="480" w:lineRule="auto"/>
        <w:jc w:val="both"/>
        <w:rPr>
          <w:sz w:val="24"/>
          <w:szCs w:val="24"/>
        </w:rPr>
      </w:pPr>
      <w:r w:rsidRPr="0009115E">
        <w:rPr>
          <w:sz w:val="24"/>
          <w:szCs w:val="24"/>
        </w:rPr>
        <w:t xml:space="preserve">1. The </w:t>
      </w:r>
      <w:r w:rsidRPr="0009115E">
        <w:rPr>
          <w:b/>
          <w:sz w:val="24"/>
          <w:szCs w:val="24"/>
        </w:rPr>
        <w:t>LORD YAHWEH</w:t>
      </w:r>
      <w:r w:rsidRPr="0009115E">
        <w:rPr>
          <w:sz w:val="24"/>
          <w:szCs w:val="24"/>
        </w:rPr>
        <w:t xml:space="preserve"> the Supreme Creator of the Father Stephen Our Lord in Proverbs 8:22-29 (RSV) also called the </w:t>
      </w:r>
      <w:r w:rsidRPr="0009115E">
        <w:rPr>
          <w:b/>
          <w:sz w:val="24"/>
          <w:szCs w:val="24"/>
        </w:rPr>
        <w:t>LORD JEHOVAH</w:t>
      </w:r>
      <w:r w:rsidRPr="0009115E">
        <w:rPr>
          <w:sz w:val="24"/>
          <w:szCs w:val="24"/>
        </w:rPr>
        <w:t xml:space="preserve"> the Creator of the Entire Earth in Psalms 83:18 and the </w:t>
      </w:r>
      <w:r w:rsidRPr="0009115E">
        <w:rPr>
          <w:b/>
          <w:sz w:val="24"/>
          <w:szCs w:val="24"/>
        </w:rPr>
        <w:lastRenderedPageBreak/>
        <w:t>LORD VICTOR</w:t>
      </w:r>
      <w:r w:rsidRPr="0009115E">
        <w:rPr>
          <w:sz w:val="24"/>
          <w:szCs w:val="24"/>
        </w:rPr>
        <w:t xml:space="preserve"> the Creator of the Entire Heavens in Isaiah 38:11. The Female Sense of the Creator is the </w:t>
      </w:r>
      <w:r w:rsidRPr="0009115E">
        <w:rPr>
          <w:b/>
          <w:sz w:val="24"/>
          <w:szCs w:val="24"/>
        </w:rPr>
        <w:t>LADY VICTORIA</w:t>
      </w:r>
      <w:r w:rsidRPr="0009115E">
        <w:rPr>
          <w:sz w:val="24"/>
          <w:szCs w:val="24"/>
        </w:rPr>
        <w:t xml:space="preserve"> called the “</w:t>
      </w:r>
      <w:r w:rsidRPr="0009115E">
        <w:rPr>
          <w:b/>
          <w:sz w:val="24"/>
          <w:szCs w:val="24"/>
        </w:rPr>
        <w:t>Lady of Kingdoms</w:t>
      </w:r>
      <w:r w:rsidRPr="0009115E">
        <w:rPr>
          <w:sz w:val="24"/>
          <w:szCs w:val="24"/>
        </w:rPr>
        <w:t xml:space="preserve">” derived from Yahweh in Isaiah 47:5 (NKJV).     </w:t>
      </w:r>
    </w:p>
    <w:p w:rsidR="00923BBA" w:rsidRPr="0009115E" w:rsidRDefault="00923BBA" w:rsidP="00923BBA">
      <w:pPr>
        <w:spacing w:line="480" w:lineRule="auto"/>
        <w:jc w:val="both"/>
        <w:rPr>
          <w:sz w:val="24"/>
          <w:szCs w:val="24"/>
        </w:rPr>
      </w:pPr>
      <w:r w:rsidRPr="0009115E">
        <w:rPr>
          <w:sz w:val="24"/>
          <w:szCs w:val="24"/>
        </w:rPr>
        <w:t>2. The Father Stephen Our Lord the 1</w:t>
      </w:r>
      <w:r w:rsidRPr="0009115E">
        <w:rPr>
          <w:sz w:val="24"/>
          <w:szCs w:val="24"/>
          <w:vertAlign w:val="superscript"/>
        </w:rPr>
        <w:t>st</w:t>
      </w:r>
      <w:r w:rsidRPr="0009115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23BBA" w:rsidRPr="0009115E" w:rsidRDefault="00923BBA" w:rsidP="00923BBA">
      <w:pPr>
        <w:jc w:val="both"/>
        <w:rPr>
          <w:sz w:val="24"/>
          <w:szCs w:val="24"/>
        </w:rPr>
      </w:pPr>
      <w:r w:rsidRPr="0009115E">
        <w:rPr>
          <w:sz w:val="24"/>
          <w:szCs w:val="24"/>
        </w:rPr>
        <w:t>3. The Lord James the Lordship of the Entire Law is in Acts 15:13-29; 21:18-25 &amp; James 2:8-13. The Female Sense is the Virgin Lady Mary in Acts 1:14.</w:t>
      </w:r>
    </w:p>
    <w:p w:rsidR="00923BBA" w:rsidRPr="0009115E" w:rsidRDefault="00923BBA" w:rsidP="00923BBA">
      <w:pPr>
        <w:jc w:val="both"/>
        <w:rPr>
          <w:sz w:val="24"/>
          <w:szCs w:val="24"/>
        </w:rPr>
      </w:pPr>
      <w:r w:rsidRPr="0009115E">
        <w:rPr>
          <w:sz w:val="24"/>
          <w:szCs w:val="24"/>
        </w:rPr>
        <w:t>4. The Son Jesus Our Lord the 2</w:t>
      </w:r>
      <w:r w:rsidRPr="0009115E">
        <w:rPr>
          <w:sz w:val="24"/>
          <w:szCs w:val="24"/>
          <w:vertAlign w:val="superscript"/>
        </w:rPr>
        <w:t>nd</w:t>
      </w:r>
      <w:r w:rsidRPr="0009115E">
        <w:rPr>
          <w:sz w:val="24"/>
          <w:szCs w:val="24"/>
        </w:rPr>
        <w:t xml:space="preserve"> Person of the Trinity in Luke 1:26-Acts 1:3. The Female Sense is the Virgin Lady Mary in Acts 1:14.</w:t>
      </w:r>
    </w:p>
    <w:p w:rsidR="00923BBA" w:rsidRPr="0009115E" w:rsidRDefault="00923BBA" w:rsidP="00923BBA">
      <w:pPr>
        <w:jc w:val="both"/>
        <w:rPr>
          <w:sz w:val="24"/>
          <w:szCs w:val="24"/>
        </w:rPr>
      </w:pPr>
      <w:r w:rsidRPr="0009115E">
        <w:rPr>
          <w:sz w:val="24"/>
          <w:szCs w:val="24"/>
        </w:rPr>
        <w:t>5. The Brother John Our Lord the Holy Ghost the 3</w:t>
      </w:r>
      <w:r w:rsidRPr="0009115E">
        <w:rPr>
          <w:sz w:val="24"/>
          <w:szCs w:val="24"/>
          <w:vertAlign w:val="superscript"/>
        </w:rPr>
        <w:t>rd</w:t>
      </w:r>
      <w:r w:rsidRPr="0009115E">
        <w:rPr>
          <w:sz w:val="24"/>
          <w:szCs w:val="24"/>
        </w:rPr>
        <w:t xml:space="preserve"> Person of the Trinity is in Luke 1:5-9:9. The Female Sense is the Lady Elizabeth in Luke 1:24.</w:t>
      </w:r>
    </w:p>
    <w:p w:rsidR="00923BBA" w:rsidRPr="0009115E" w:rsidRDefault="00923BBA" w:rsidP="00923BBA">
      <w:pPr>
        <w:jc w:val="center"/>
        <w:rPr>
          <w:b/>
          <w:sz w:val="24"/>
          <w:szCs w:val="24"/>
        </w:rPr>
      </w:pPr>
      <w:r w:rsidRPr="0009115E">
        <w:rPr>
          <w:b/>
          <w:sz w:val="24"/>
          <w:szCs w:val="24"/>
        </w:rPr>
        <w:t xml:space="preserve">THE 56 MYSTERY SAINTLY CHRISTIAN LORDS WITH THE RANKS OF THE MOST HIGHEST GENERALS </w:t>
      </w:r>
    </w:p>
    <w:p w:rsidR="00923BBA" w:rsidRPr="0009115E" w:rsidRDefault="00923BBA" w:rsidP="00923BBA">
      <w:pPr>
        <w:jc w:val="both"/>
        <w:rPr>
          <w:sz w:val="24"/>
          <w:szCs w:val="24"/>
        </w:rPr>
      </w:pPr>
      <w:r w:rsidRPr="0009115E">
        <w:rPr>
          <w:sz w:val="24"/>
          <w:szCs w:val="24"/>
        </w:rPr>
        <w:t xml:space="preserve">6. The Lord Yahweh in Marriage Law in Hosea 1:7. The Female Sense is the Lady Victoria in Isaiah 47:5.  </w:t>
      </w:r>
    </w:p>
    <w:p w:rsidR="00923BBA" w:rsidRPr="0009115E" w:rsidRDefault="00923BBA" w:rsidP="00923BBA">
      <w:pPr>
        <w:jc w:val="both"/>
        <w:rPr>
          <w:sz w:val="24"/>
          <w:szCs w:val="24"/>
        </w:rPr>
      </w:pPr>
      <w:r w:rsidRPr="0009115E">
        <w:rPr>
          <w:sz w:val="24"/>
          <w:szCs w:val="24"/>
        </w:rPr>
        <w:t>7. The Lord Yahweh over the Trinity Law from the Books of Genesis to Deuteronomy. The Female Sense is the Lady Victoria in Isaiah 47:5.</w:t>
      </w:r>
    </w:p>
    <w:p w:rsidR="00923BBA" w:rsidRPr="0009115E" w:rsidRDefault="00923BBA" w:rsidP="00923BBA">
      <w:pPr>
        <w:jc w:val="both"/>
        <w:rPr>
          <w:sz w:val="24"/>
          <w:szCs w:val="24"/>
        </w:rPr>
      </w:pPr>
      <w:r w:rsidRPr="0009115E">
        <w:rPr>
          <w:sz w:val="24"/>
          <w:szCs w:val="24"/>
        </w:rPr>
        <w:t>8. The Father Stephen in Law in Acts 11:19. The Female Sense is the Lady Atarah also called the Lady Stephanie derived from Stephanos in 1</w:t>
      </w:r>
      <w:r w:rsidRPr="0009115E">
        <w:rPr>
          <w:sz w:val="24"/>
          <w:szCs w:val="24"/>
          <w:vertAlign w:val="superscript"/>
        </w:rPr>
        <w:t>st</w:t>
      </w:r>
      <w:r w:rsidRPr="0009115E">
        <w:rPr>
          <w:sz w:val="24"/>
          <w:szCs w:val="24"/>
        </w:rPr>
        <w:t xml:space="preserve"> Chronicles 2:26 &amp; Isaiah 47:5.  </w:t>
      </w:r>
    </w:p>
    <w:p w:rsidR="00923BBA" w:rsidRPr="0009115E" w:rsidRDefault="00923BBA" w:rsidP="00923BBA">
      <w:pPr>
        <w:jc w:val="both"/>
        <w:rPr>
          <w:sz w:val="24"/>
          <w:szCs w:val="24"/>
        </w:rPr>
      </w:pPr>
      <w:r w:rsidRPr="0009115E">
        <w:rPr>
          <w:sz w:val="24"/>
          <w:szCs w:val="24"/>
        </w:rPr>
        <w:t>9. The Son Jesus in Law in Colossians 4:11. The Female Sense is the Lady Mary in Acts 12:12.</w:t>
      </w:r>
    </w:p>
    <w:p w:rsidR="00923BBA" w:rsidRPr="0009115E" w:rsidRDefault="00923BBA" w:rsidP="00923BBA">
      <w:pPr>
        <w:jc w:val="both"/>
        <w:rPr>
          <w:sz w:val="24"/>
          <w:szCs w:val="24"/>
        </w:rPr>
      </w:pPr>
      <w:r w:rsidRPr="0009115E">
        <w:rPr>
          <w:sz w:val="24"/>
          <w:szCs w:val="24"/>
        </w:rPr>
        <w:t>10. The Brother John in Law in the Book of Revelation. The Female Sense is the Lady Elizabeth in Luke 1:25.</w:t>
      </w:r>
    </w:p>
    <w:p w:rsidR="00923BBA" w:rsidRPr="0009115E" w:rsidRDefault="00923BBA" w:rsidP="00923BBA">
      <w:pPr>
        <w:jc w:val="both"/>
        <w:rPr>
          <w:sz w:val="24"/>
          <w:szCs w:val="24"/>
        </w:rPr>
      </w:pPr>
      <w:r w:rsidRPr="0009115E">
        <w:rPr>
          <w:sz w:val="24"/>
          <w:szCs w:val="24"/>
        </w:rPr>
        <w:t xml:space="preserve">11. The Owner in Isaiah 1:3. The Female Sense is the Female Owner in Isaiah 47:5. </w:t>
      </w:r>
    </w:p>
    <w:p w:rsidR="00923BBA" w:rsidRPr="0009115E" w:rsidRDefault="00923BBA" w:rsidP="00923BBA">
      <w:pPr>
        <w:jc w:val="both"/>
        <w:rPr>
          <w:sz w:val="24"/>
          <w:szCs w:val="24"/>
        </w:rPr>
      </w:pPr>
      <w:r w:rsidRPr="0009115E">
        <w:rPr>
          <w:sz w:val="24"/>
          <w:szCs w:val="24"/>
        </w:rPr>
        <w:lastRenderedPageBreak/>
        <w:t xml:space="preserve">12. The Single/Married Lord called Wisdom in Proverbs 8:22-25 (RSV). The Female Sense is the Single/Married Lady called Wisdom in Isaiah 47:5. </w:t>
      </w:r>
    </w:p>
    <w:p w:rsidR="00923BBA" w:rsidRPr="0009115E" w:rsidRDefault="00923BBA" w:rsidP="00923BBA">
      <w:pPr>
        <w:jc w:val="both"/>
        <w:rPr>
          <w:sz w:val="24"/>
          <w:szCs w:val="24"/>
        </w:rPr>
      </w:pPr>
      <w:r w:rsidRPr="0009115E">
        <w:rPr>
          <w:sz w:val="24"/>
          <w:szCs w:val="24"/>
        </w:rPr>
        <w:t xml:space="preserve">13. The Personalities in Proverbs 8:22-31. The Female Sense is the Female Personalities in Isaiah 47:5. </w:t>
      </w:r>
    </w:p>
    <w:p w:rsidR="00923BBA" w:rsidRPr="0009115E" w:rsidRDefault="00923BBA" w:rsidP="00923BBA">
      <w:pPr>
        <w:jc w:val="both"/>
        <w:rPr>
          <w:sz w:val="24"/>
          <w:szCs w:val="24"/>
        </w:rPr>
      </w:pPr>
      <w:r w:rsidRPr="0009115E">
        <w:rPr>
          <w:sz w:val="24"/>
          <w:szCs w:val="24"/>
        </w:rPr>
        <w:t xml:space="preserve">14. The Craftsman in Proverbs 8:22-31 (NIV). The Female Sense is the Female Craftsman in Isaiah 47:5. </w:t>
      </w:r>
    </w:p>
    <w:p w:rsidR="00923BBA" w:rsidRPr="0009115E" w:rsidRDefault="00923BBA" w:rsidP="00923BBA">
      <w:pPr>
        <w:jc w:val="both"/>
        <w:rPr>
          <w:sz w:val="24"/>
          <w:szCs w:val="24"/>
        </w:rPr>
      </w:pPr>
      <w:r w:rsidRPr="0009115E">
        <w:rPr>
          <w:sz w:val="24"/>
          <w:szCs w:val="24"/>
        </w:rPr>
        <w:t xml:space="preserve">15. The Angel is in Genesis 16:13; Exodus 3:2-6; 23:20-22; Numbers 22:35 with 38; Judges 2:1-2; 6:11 with 14. The Female Sense is the Female Angel in Zechariah 5:5-11; Revelation 12:1-2, 5-6 &amp; Isaiah 47:5.  </w:t>
      </w:r>
    </w:p>
    <w:p w:rsidR="00923BBA" w:rsidRPr="0009115E" w:rsidRDefault="00923BBA" w:rsidP="00923BBA">
      <w:pPr>
        <w:jc w:val="both"/>
        <w:rPr>
          <w:sz w:val="24"/>
          <w:szCs w:val="24"/>
        </w:rPr>
      </w:pPr>
      <w:r w:rsidRPr="0009115E">
        <w:rPr>
          <w:sz w:val="24"/>
          <w:szCs w:val="24"/>
        </w:rPr>
        <w:t>16. The Spirit is the same scriptures as number 15.</w:t>
      </w:r>
    </w:p>
    <w:p w:rsidR="00923BBA" w:rsidRPr="0009115E" w:rsidRDefault="00923BBA" w:rsidP="00923BBA">
      <w:pPr>
        <w:jc w:val="both"/>
        <w:rPr>
          <w:sz w:val="24"/>
          <w:szCs w:val="24"/>
        </w:rPr>
      </w:pPr>
      <w:r w:rsidRPr="0009115E">
        <w:rPr>
          <w:sz w:val="24"/>
          <w:szCs w:val="24"/>
        </w:rPr>
        <w:t>17. The Ghost is the same scriptures as number 15.</w:t>
      </w:r>
    </w:p>
    <w:p w:rsidR="00923BBA" w:rsidRPr="0009115E" w:rsidRDefault="00923BBA" w:rsidP="00923BBA">
      <w:pPr>
        <w:jc w:val="both"/>
        <w:rPr>
          <w:sz w:val="24"/>
          <w:szCs w:val="24"/>
        </w:rPr>
      </w:pPr>
      <w:r w:rsidRPr="0009115E">
        <w:rPr>
          <w:sz w:val="24"/>
          <w:szCs w:val="24"/>
        </w:rPr>
        <w:t>18. The Phantom is the same scriptures as number 15.</w:t>
      </w:r>
    </w:p>
    <w:p w:rsidR="00923BBA" w:rsidRPr="0009115E" w:rsidRDefault="00923BBA" w:rsidP="00923BBA">
      <w:pPr>
        <w:jc w:val="both"/>
        <w:rPr>
          <w:sz w:val="24"/>
          <w:szCs w:val="24"/>
        </w:rPr>
      </w:pPr>
      <w:r w:rsidRPr="0009115E">
        <w:rPr>
          <w:sz w:val="24"/>
          <w:szCs w:val="24"/>
        </w:rPr>
        <w:t>19. The Shadow is the same scriptures as number 15.</w:t>
      </w:r>
    </w:p>
    <w:p w:rsidR="00923BBA" w:rsidRPr="0009115E" w:rsidRDefault="00923BBA" w:rsidP="00923BBA">
      <w:pPr>
        <w:jc w:val="both"/>
        <w:rPr>
          <w:sz w:val="24"/>
          <w:szCs w:val="24"/>
        </w:rPr>
      </w:pPr>
      <w:r w:rsidRPr="0009115E">
        <w:rPr>
          <w:sz w:val="24"/>
          <w:szCs w:val="24"/>
        </w:rPr>
        <w:t xml:space="preserve">20. The Boy in Luke 20:35-36. The Female Sense is the Girl in Luke 20:35-36. </w:t>
      </w:r>
    </w:p>
    <w:p w:rsidR="00923BBA" w:rsidRPr="0009115E" w:rsidRDefault="00923BBA" w:rsidP="00923BBA">
      <w:pPr>
        <w:jc w:val="both"/>
        <w:rPr>
          <w:sz w:val="24"/>
          <w:szCs w:val="24"/>
        </w:rPr>
      </w:pPr>
      <w:r w:rsidRPr="0009115E">
        <w:rPr>
          <w:sz w:val="24"/>
          <w:szCs w:val="24"/>
        </w:rPr>
        <w:t>21. The Child in Luke 20:35-36. The Female Sense is the Female Child in Revelation 12:1-2, 5-6.</w:t>
      </w:r>
    </w:p>
    <w:p w:rsidR="00923BBA" w:rsidRPr="0009115E" w:rsidRDefault="00923BBA" w:rsidP="00923BBA">
      <w:pPr>
        <w:jc w:val="both"/>
        <w:rPr>
          <w:sz w:val="24"/>
          <w:szCs w:val="24"/>
        </w:rPr>
      </w:pPr>
      <w:r w:rsidRPr="0009115E">
        <w:rPr>
          <w:sz w:val="24"/>
          <w:szCs w:val="24"/>
        </w:rPr>
        <w:t xml:space="preserve">22. The Messenger is the same scriptures as number 15. </w:t>
      </w:r>
    </w:p>
    <w:p w:rsidR="00923BBA" w:rsidRPr="0009115E" w:rsidRDefault="00923BBA" w:rsidP="00923BBA">
      <w:pPr>
        <w:jc w:val="both"/>
        <w:rPr>
          <w:sz w:val="24"/>
          <w:szCs w:val="24"/>
        </w:rPr>
      </w:pPr>
      <w:r w:rsidRPr="0009115E">
        <w:rPr>
          <w:sz w:val="24"/>
          <w:szCs w:val="24"/>
        </w:rPr>
        <w:t>23.  The Master in Colossians 4:1. The Female Sense is the Mistress in Isaiah 47:5.</w:t>
      </w:r>
    </w:p>
    <w:p w:rsidR="00923BBA" w:rsidRPr="0009115E" w:rsidRDefault="00923BBA" w:rsidP="00923BBA">
      <w:pPr>
        <w:jc w:val="both"/>
        <w:rPr>
          <w:sz w:val="24"/>
          <w:szCs w:val="24"/>
        </w:rPr>
      </w:pPr>
      <w:r w:rsidRPr="0009115E">
        <w:rPr>
          <w:sz w:val="24"/>
          <w:szCs w:val="24"/>
        </w:rPr>
        <w:t xml:space="preserve">24. The Servant in Isaiah 48:16. The Female Sense is the Handmaiden also called Maidservant in Isaiah 47:5. </w:t>
      </w:r>
    </w:p>
    <w:p w:rsidR="00923BBA" w:rsidRPr="0009115E" w:rsidRDefault="00923BBA" w:rsidP="00923BBA">
      <w:pPr>
        <w:jc w:val="both"/>
        <w:rPr>
          <w:sz w:val="24"/>
          <w:szCs w:val="24"/>
        </w:rPr>
      </w:pPr>
      <w:r w:rsidRPr="0009115E">
        <w:rPr>
          <w:sz w:val="24"/>
          <w:szCs w:val="24"/>
        </w:rPr>
        <w:t xml:space="preserve">25. The Minister (Female Virgin) is the same as number 24.  </w:t>
      </w:r>
    </w:p>
    <w:p w:rsidR="00923BBA" w:rsidRPr="0009115E" w:rsidRDefault="00923BBA" w:rsidP="00923BBA">
      <w:pPr>
        <w:jc w:val="both"/>
        <w:rPr>
          <w:sz w:val="24"/>
          <w:szCs w:val="24"/>
        </w:rPr>
      </w:pPr>
      <w:r w:rsidRPr="0009115E">
        <w:rPr>
          <w:sz w:val="24"/>
          <w:szCs w:val="24"/>
        </w:rPr>
        <w:t xml:space="preserve">26. The God of My Fathers in Acts 7:30-32. The Female Sense is the Goddess of My Mothers in Isaiah 47:5.    </w:t>
      </w:r>
    </w:p>
    <w:p w:rsidR="00923BBA" w:rsidRPr="0009115E" w:rsidRDefault="00923BBA" w:rsidP="00923BBA">
      <w:pPr>
        <w:jc w:val="both"/>
        <w:rPr>
          <w:sz w:val="24"/>
          <w:szCs w:val="24"/>
        </w:rPr>
      </w:pPr>
      <w:r w:rsidRPr="0009115E">
        <w:rPr>
          <w:sz w:val="24"/>
          <w:szCs w:val="24"/>
        </w:rPr>
        <w:t>27. The Father of Abraham in Acts 30-32. The Female Sense is the Mother of Sarah in Isaiah 47:5.</w:t>
      </w:r>
    </w:p>
    <w:p w:rsidR="00923BBA" w:rsidRPr="0009115E" w:rsidRDefault="00923BBA" w:rsidP="00923BBA">
      <w:pPr>
        <w:jc w:val="both"/>
        <w:rPr>
          <w:sz w:val="24"/>
          <w:szCs w:val="24"/>
        </w:rPr>
      </w:pPr>
      <w:r w:rsidRPr="0009115E">
        <w:rPr>
          <w:sz w:val="24"/>
          <w:szCs w:val="24"/>
        </w:rPr>
        <w:t xml:space="preserve">28. The Son of Isaac in Acts 7:30-32. The Female Sense is the Daughter of Rebecca in Isaiah 47:5. </w:t>
      </w:r>
    </w:p>
    <w:p w:rsidR="00923BBA" w:rsidRPr="0009115E" w:rsidRDefault="00923BBA" w:rsidP="00923BBA">
      <w:pPr>
        <w:jc w:val="both"/>
        <w:rPr>
          <w:sz w:val="24"/>
          <w:szCs w:val="24"/>
        </w:rPr>
      </w:pPr>
      <w:r w:rsidRPr="0009115E">
        <w:rPr>
          <w:sz w:val="24"/>
          <w:szCs w:val="24"/>
        </w:rPr>
        <w:t>29. The Brother of Jacob in Acts 7:30-32. The Female Sense is the Sister of Rachel in Isaiah 47:5.</w:t>
      </w:r>
    </w:p>
    <w:p w:rsidR="00923BBA" w:rsidRPr="0009115E" w:rsidRDefault="00923BBA" w:rsidP="00923BBA">
      <w:pPr>
        <w:jc w:val="both"/>
        <w:rPr>
          <w:sz w:val="24"/>
          <w:szCs w:val="24"/>
        </w:rPr>
      </w:pPr>
      <w:r w:rsidRPr="0009115E">
        <w:rPr>
          <w:sz w:val="24"/>
          <w:szCs w:val="24"/>
        </w:rPr>
        <w:lastRenderedPageBreak/>
        <w:t xml:space="preserve">30. The King in Revelation 19:16. The Female Sense is the Queen in Isaiah 47:5. </w:t>
      </w:r>
    </w:p>
    <w:p w:rsidR="00923BBA" w:rsidRPr="0009115E" w:rsidRDefault="00923BBA" w:rsidP="00923BBA">
      <w:pPr>
        <w:jc w:val="both"/>
        <w:rPr>
          <w:sz w:val="24"/>
          <w:szCs w:val="24"/>
        </w:rPr>
      </w:pPr>
      <w:r w:rsidRPr="0009115E">
        <w:rPr>
          <w:sz w:val="24"/>
          <w:szCs w:val="24"/>
        </w:rPr>
        <w:t xml:space="preserve">31. The Military Lord called Army Hosts-Camps in Malachi 3:1-2. The Female Sense is the Military Lady of Army Hosts-Camps in Isaiah 47:5. </w:t>
      </w:r>
    </w:p>
    <w:p w:rsidR="00923BBA" w:rsidRPr="0009115E" w:rsidRDefault="00923BBA" w:rsidP="00923BBA">
      <w:pPr>
        <w:jc w:val="both"/>
        <w:rPr>
          <w:sz w:val="24"/>
          <w:szCs w:val="24"/>
        </w:rPr>
      </w:pPr>
      <w:r w:rsidRPr="0009115E">
        <w:rPr>
          <w:sz w:val="24"/>
          <w:szCs w:val="24"/>
        </w:rPr>
        <w:t xml:space="preserve">32. The Mind also called Psychological Parts known as Head Knowledge in Isaiah 61:1. The Female Sense is the Female Mind in Isaiah 47:5. </w:t>
      </w:r>
    </w:p>
    <w:p w:rsidR="00923BBA" w:rsidRPr="0009115E" w:rsidRDefault="00923BBA" w:rsidP="00923BBA">
      <w:pPr>
        <w:jc w:val="both"/>
        <w:rPr>
          <w:sz w:val="24"/>
          <w:szCs w:val="24"/>
        </w:rPr>
      </w:pPr>
      <w:r w:rsidRPr="0009115E">
        <w:rPr>
          <w:sz w:val="24"/>
          <w:szCs w:val="24"/>
        </w:rPr>
        <w:t>33. The Heart is the same scriptures as number 32.</w:t>
      </w:r>
    </w:p>
    <w:p w:rsidR="00923BBA" w:rsidRPr="0009115E" w:rsidRDefault="00923BBA" w:rsidP="00923BBA">
      <w:pPr>
        <w:jc w:val="both"/>
        <w:rPr>
          <w:sz w:val="24"/>
          <w:szCs w:val="24"/>
        </w:rPr>
      </w:pPr>
      <w:r w:rsidRPr="0009115E">
        <w:rPr>
          <w:sz w:val="24"/>
          <w:szCs w:val="24"/>
        </w:rPr>
        <w:t xml:space="preserve">34. The Reign is the same scriptures as number 32. </w:t>
      </w:r>
    </w:p>
    <w:p w:rsidR="00923BBA" w:rsidRPr="0009115E" w:rsidRDefault="00923BBA" w:rsidP="00923BBA">
      <w:pPr>
        <w:jc w:val="both"/>
        <w:rPr>
          <w:sz w:val="24"/>
          <w:szCs w:val="24"/>
        </w:rPr>
      </w:pPr>
      <w:r w:rsidRPr="0009115E">
        <w:rPr>
          <w:sz w:val="24"/>
          <w:szCs w:val="24"/>
        </w:rPr>
        <w:t>35. The Spirit is the same scriptures as number 32.</w:t>
      </w:r>
    </w:p>
    <w:p w:rsidR="00923BBA" w:rsidRPr="0009115E" w:rsidRDefault="00923BBA" w:rsidP="00923BBA">
      <w:pPr>
        <w:jc w:val="both"/>
        <w:rPr>
          <w:sz w:val="24"/>
          <w:szCs w:val="24"/>
        </w:rPr>
      </w:pPr>
      <w:r w:rsidRPr="0009115E">
        <w:rPr>
          <w:sz w:val="24"/>
          <w:szCs w:val="24"/>
        </w:rPr>
        <w:t xml:space="preserve">36. The Soul is the same scriptures as number 32.     </w:t>
      </w:r>
    </w:p>
    <w:p w:rsidR="00923BBA" w:rsidRPr="0009115E" w:rsidRDefault="00923BBA" w:rsidP="00923BBA">
      <w:pPr>
        <w:jc w:val="both"/>
        <w:rPr>
          <w:sz w:val="24"/>
          <w:szCs w:val="24"/>
        </w:rPr>
      </w:pPr>
      <w:r w:rsidRPr="0009115E">
        <w:rPr>
          <w:sz w:val="24"/>
          <w:szCs w:val="24"/>
        </w:rPr>
        <w:t>37. The My Lord also known as My God is in Psalms 110:1 (NIV); Matthew 22:41-46 &amp; Acts 2:34-35. The Female Sense is My Lady also known as My Goddess in Isaiah 47:5.</w:t>
      </w:r>
    </w:p>
    <w:p w:rsidR="00923BBA" w:rsidRPr="0009115E" w:rsidRDefault="00923BBA" w:rsidP="00923BBA">
      <w:pPr>
        <w:jc w:val="both"/>
        <w:rPr>
          <w:sz w:val="24"/>
          <w:szCs w:val="24"/>
        </w:rPr>
      </w:pPr>
      <w:r w:rsidRPr="0009115E">
        <w:rPr>
          <w:sz w:val="24"/>
          <w:szCs w:val="24"/>
        </w:rPr>
        <w:t>38. The God (Goddess) is the same scriptures as number 6.</w:t>
      </w:r>
    </w:p>
    <w:p w:rsidR="00923BBA" w:rsidRPr="0009115E" w:rsidRDefault="00923BBA" w:rsidP="00923BBA">
      <w:pPr>
        <w:jc w:val="both"/>
        <w:rPr>
          <w:sz w:val="24"/>
          <w:szCs w:val="24"/>
        </w:rPr>
      </w:pPr>
      <w:r w:rsidRPr="0009115E">
        <w:rPr>
          <w:sz w:val="24"/>
          <w:szCs w:val="24"/>
        </w:rPr>
        <w:t xml:space="preserve">39. The Lord (Lady) is the same scriptures as number 6. </w:t>
      </w:r>
    </w:p>
    <w:p w:rsidR="00923BBA" w:rsidRPr="0009115E" w:rsidRDefault="00923BBA" w:rsidP="00923BBA">
      <w:pPr>
        <w:jc w:val="both"/>
        <w:rPr>
          <w:sz w:val="24"/>
          <w:szCs w:val="24"/>
        </w:rPr>
      </w:pPr>
      <w:r w:rsidRPr="0009115E">
        <w:rPr>
          <w:sz w:val="24"/>
          <w:szCs w:val="24"/>
        </w:rPr>
        <w:t xml:space="preserve">40. The Power is the same scriptures as number 24. </w:t>
      </w:r>
    </w:p>
    <w:p w:rsidR="00923BBA" w:rsidRPr="0009115E" w:rsidRDefault="00923BBA" w:rsidP="00923BBA">
      <w:pPr>
        <w:jc w:val="both"/>
        <w:rPr>
          <w:sz w:val="24"/>
          <w:szCs w:val="24"/>
        </w:rPr>
      </w:pPr>
      <w:r w:rsidRPr="0009115E">
        <w:rPr>
          <w:sz w:val="24"/>
          <w:szCs w:val="24"/>
        </w:rPr>
        <w:t>41. The Omnipotent is the same scriptures as number 24.</w:t>
      </w:r>
    </w:p>
    <w:p w:rsidR="00923BBA" w:rsidRPr="0009115E" w:rsidRDefault="00923BBA" w:rsidP="00923BBA">
      <w:pPr>
        <w:jc w:val="both"/>
        <w:rPr>
          <w:sz w:val="24"/>
          <w:szCs w:val="24"/>
        </w:rPr>
      </w:pPr>
      <w:r w:rsidRPr="0009115E">
        <w:rPr>
          <w:sz w:val="24"/>
          <w:szCs w:val="24"/>
        </w:rPr>
        <w:t xml:space="preserve">42. The Almighty is the same scriptures as number 24.  </w:t>
      </w:r>
    </w:p>
    <w:p w:rsidR="00923BBA" w:rsidRPr="0009115E" w:rsidRDefault="00923BBA" w:rsidP="00923BBA">
      <w:pPr>
        <w:jc w:val="both"/>
        <w:rPr>
          <w:sz w:val="24"/>
          <w:szCs w:val="24"/>
        </w:rPr>
      </w:pPr>
      <w:r w:rsidRPr="0009115E">
        <w:rPr>
          <w:sz w:val="24"/>
          <w:szCs w:val="24"/>
        </w:rPr>
        <w:t>43. The Authority is the same scriptures as number 24.</w:t>
      </w:r>
    </w:p>
    <w:p w:rsidR="00923BBA" w:rsidRPr="0009115E" w:rsidRDefault="00923BBA" w:rsidP="00923BBA">
      <w:pPr>
        <w:jc w:val="both"/>
        <w:rPr>
          <w:sz w:val="24"/>
          <w:szCs w:val="24"/>
        </w:rPr>
      </w:pPr>
      <w:r w:rsidRPr="0009115E">
        <w:rPr>
          <w:sz w:val="24"/>
          <w:szCs w:val="24"/>
        </w:rPr>
        <w:t xml:space="preserve">44. The Sovereignty is the same scriptures as number 24. </w:t>
      </w:r>
    </w:p>
    <w:p w:rsidR="00923BBA" w:rsidRPr="0009115E" w:rsidRDefault="00923BBA" w:rsidP="00923BBA">
      <w:pPr>
        <w:jc w:val="both"/>
        <w:rPr>
          <w:sz w:val="24"/>
          <w:szCs w:val="24"/>
        </w:rPr>
      </w:pPr>
      <w:r w:rsidRPr="0009115E">
        <w:rPr>
          <w:sz w:val="24"/>
          <w:szCs w:val="24"/>
        </w:rPr>
        <w:t xml:space="preserve">45. The Spirit of Holiness in Isaiah 63:10 (NIV). The Female Sense is called the Female Spirit of Holiness in Isaiah 47:5.  </w:t>
      </w:r>
    </w:p>
    <w:p w:rsidR="00923BBA" w:rsidRPr="0009115E" w:rsidRDefault="00923BBA" w:rsidP="00923BBA">
      <w:pPr>
        <w:jc w:val="both"/>
        <w:rPr>
          <w:sz w:val="24"/>
          <w:szCs w:val="24"/>
        </w:rPr>
      </w:pPr>
      <w:r w:rsidRPr="0009115E">
        <w:rPr>
          <w:sz w:val="24"/>
          <w:szCs w:val="24"/>
        </w:rPr>
        <w:t xml:space="preserve">46. The Reasons also called Decisions is the same as number 45. </w:t>
      </w:r>
    </w:p>
    <w:p w:rsidR="00923BBA" w:rsidRPr="0009115E" w:rsidRDefault="00923BBA" w:rsidP="00923BBA">
      <w:pPr>
        <w:jc w:val="both"/>
        <w:rPr>
          <w:sz w:val="24"/>
          <w:szCs w:val="24"/>
        </w:rPr>
      </w:pPr>
      <w:r w:rsidRPr="0009115E">
        <w:rPr>
          <w:sz w:val="24"/>
          <w:szCs w:val="24"/>
        </w:rPr>
        <w:t xml:space="preserve">47. The Holy Spirit is the same scriptures as number 45. </w:t>
      </w:r>
    </w:p>
    <w:p w:rsidR="00923BBA" w:rsidRPr="0009115E" w:rsidRDefault="00923BBA" w:rsidP="00923BBA">
      <w:pPr>
        <w:jc w:val="both"/>
        <w:rPr>
          <w:sz w:val="24"/>
          <w:szCs w:val="24"/>
        </w:rPr>
      </w:pPr>
      <w:r w:rsidRPr="0009115E">
        <w:rPr>
          <w:sz w:val="24"/>
          <w:szCs w:val="24"/>
        </w:rPr>
        <w:t xml:space="preserve">48. The Holy God is the same scriptures as number 45. </w:t>
      </w:r>
    </w:p>
    <w:p w:rsidR="00923BBA" w:rsidRPr="0009115E" w:rsidRDefault="00923BBA" w:rsidP="00923BBA">
      <w:pPr>
        <w:jc w:val="both"/>
        <w:rPr>
          <w:sz w:val="24"/>
          <w:szCs w:val="24"/>
        </w:rPr>
      </w:pPr>
      <w:r w:rsidRPr="0009115E">
        <w:rPr>
          <w:sz w:val="24"/>
          <w:szCs w:val="24"/>
        </w:rPr>
        <w:t xml:space="preserve">49. The Holy Lord is the same scriptures as number 45. </w:t>
      </w:r>
    </w:p>
    <w:p w:rsidR="00923BBA" w:rsidRPr="0009115E" w:rsidRDefault="00923BBA" w:rsidP="00923BBA">
      <w:pPr>
        <w:jc w:val="both"/>
        <w:rPr>
          <w:sz w:val="24"/>
          <w:szCs w:val="24"/>
        </w:rPr>
      </w:pPr>
      <w:r w:rsidRPr="0009115E">
        <w:rPr>
          <w:sz w:val="24"/>
          <w:szCs w:val="24"/>
        </w:rPr>
        <w:t xml:space="preserve">50. The Holy Ghost is the same scriptures as number 45. </w:t>
      </w:r>
    </w:p>
    <w:p w:rsidR="00923BBA" w:rsidRPr="0009115E" w:rsidRDefault="00923BBA" w:rsidP="00923BBA">
      <w:pPr>
        <w:jc w:val="both"/>
        <w:rPr>
          <w:sz w:val="24"/>
          <w:szCs w:val="24"/>
        </w:rPr>
      </w:pPr>
      <w:r w:rsidRPr="0009115E">
        <w:rPr>
          <w:sz w:val="24"/>
          <w:szCs w:val="24"/>
        </w:rPr>
        <w:t xml:space="preserve">51. The Holy Soul is the same scriptures as number 45. </w:t>
      </w:r>
    </w:p>
    <w:p w:rsidR="00923BBA" w:rsidRPr="0009115E" w:rsidRDefault="00923BBA" w:rsidP="00923BBA">
      <w:pPr>
        <w:jc w:val="both"/>
        <w:rPr>
          <w:sz w:val="24"/>
          <w:szCs w:val="24"/>
        </w:rPr>
      </w:pPr>
      <w:r w:rsidRPr="0009115E">
        <w:rPr>
          <w:sz w:val="24"/>
          <w:szCs w:val="24"/>
        </w:rPr>
        <w:lastRenderedPageBreak/>
        <w:t xml:space="preserve">52. The Holy Will is the same scriptures as number 45.  </w:t>
      </w:r>
    </w:p>
    <w:p w:rsidR="00923BBA" w:rsidRPr="0009115E" w:rsidRDefault="00923BBA" w:rsidP="00923BBA">
      <w:pPr>
        <w:jc w:val="both"/>
        <w:rPr>
          <w:sz w:val="24"/>
          <w:szCs w:val="24"/>
        </w:rPr>
      </w:pPr>
      <w:r w:rsidRPr="0009115E">
        <w:rPr>
          <w:sz w:val="24"/>
          <w:szCs w:val="24"/>
        </w:rPr>
        <w:t xml:space="preserve">53. The Holy Emotions is the same scriptures as number 45. </w:t>
      </w:r>
    </w:p>
    <w:p w:rsidR="00923BBA" w:rsidRPr="0009115E" w:rsidRDefault="00923BBA" w:rsidP="00923BBA">
      <w:pPr>
        <w:jc w:val="both"/>
        <w:rPr>
          <w:sz w:val="24"/>
          <w:szCs w:val="24"/>
        </w:rPr>
      </w:pPr>
      <w:r w:rsidRPr="0009115E">
        <w:rPr>
          <w:sz w:val="24"/>
          <w:szCs w:val="24"/>
        </w:rPr>
        <w:t xml:space="preserve">54. The Holy Feelings is the same scriptures as number 45. </w:t>
      </w:r>
    </w:p>
    <w:p w:rsidR="00923BBA" w:rsidRPr="0009115E" w:rsidRDefault="00923BBA" w:rsidP="00923BBA">
      <w:pPr>
        <w:jc w:val="both"/>
        <w:rPr>
          <w:sz w:val="24"/>
          <w:szCs w:val="24"/>
        </w:rPr>
      </w:pPr>
      <w:r w:rsidRPr="0009115E">
        <w:rPr>
          <w:sz w:val="24"/>
          <w:szCs w:val="24"/>
        </w:rPr>
        <w:t xml:space="preserve">55. The Holy Mind is the same scriptures as number 45. </w:t>
      </w:r>
    </w:p>
    <w:p w:rsidR="00923BBA" w:rsidRPr="0009115E" w:rsidRDefault="00923BBA" w:rsidP="00923BBA">
      <w:pPr>
        <w:jc w:val="both"/>
        <w:rPr>
          <w:sz w:val="24"/>
          <w:szCs w:val="24"/>
        </w:rPr>
      </w:pPr>
      <w:r w:rsidRPr="0009115E">
        <w:rPr>
          <w:sz w:val="24"/>
          <w:szCs w:val="24"/>
        </w:rPr>
        <w:t>56. The Lord in Hebrews 1:8. The Female Sense is the Lady in Isaiah 47:5.</w:t>
      </w:r>
    </w:p>
    <w:p w:rsidR="00923BBA" w:rsidRPr="0009115E" w:rsidRDefault="00923BBA" w:rsidP="00923BBA">
      <w:pPr>
        <w:jc w:val="both"/>
        <w:rPr>
          <w:sz w:val="24"/>
          <w:szCs w:val="24"/>
        </w:rPr>
      </w:pPr>
      <w:r w:rsidRPr="0009115E">
        <w:rPr>
          <w:sz w:val="24"/>
          <w:szCs w:val="24"/>
        </w:rPr>
        <w:t xml:space="preserve">57. The God (Goddess) is the same scriptures as number 55. </w:t>
      </w:r>
    </w:p>
    <w:p w:rsidR="00923BBA" w:rsidRPr="0009115E" w:rsidRDefault="00923BBA" w:rsidP="00923BBA">
      <w:pPr>
        <w:jc w:val="both"/>
        <w:rPr>
          <w:sz w:val="24"/>
          <w:szCs w:val="24"/>
        </w:rPr>
      </w:pPr>
      <w:r w:rsidRPr="0009115E">
        <w:rPr>
          <w:sz w:val="24"/>
          <w:szCs w:val="24"/>
        </w:rPr>
        <w:t>58. The Worker is the same as the number 14.</w:t>
      </w:r>
    </w:p>
    <w:p w:rsidR="00923BBA" w:rsidRPr="0009115E" w:rsidRDefault="00923BBA" w:rsidP="00923BBA">
      <w:pPr>
        <w:jc w:val="both"/>
        <w:rPr>
          <w:sz w:val="24"/>
          <w:szCs w:val="24"/>
        </w:rPr>
      </w:pPr>
      <w:r w:rsidRPr="0009115E">
        <w:rPr>
          <w:sz w:val="24"/>
          <w:szCs w:val="24"/>
        </w:rPr>
        <w:t xml:space="preserve">59. The Holy One of Israel in Isaiah 47:4 &amp; Malachi 3:1-2. The Female Sense is the Female Holy One of Israel in Isaiah 47:5. </w:t>
      </w:r>
    </w:p>
    <w:p w:rsidR="00923BBA" w:rsidRPr="0009115E" w:rsidRDefault="00923BBA" w:rsidP="00923BBA">
      <w:pPr>
        <w:jc w:val="both"/>
        <w:rPr>
          <w:sz w:val="24"/>
          <w:szCs w:val="24"/>
        </w:rPr>
      </w:pPr>
      <w:r w:rsidRPr="0009115E">
        <w:rPr>
          <w:sz w:val="24"/>
          <w:szCs w:val="24"/>
        </w:rPr>
        <w:t xml:space="preserve">60. The Lord of Glory in Acts 7:2 &amp; Isaiah 47:4 &amp; Malachi 3:1-2. The Female Sense is the Lady of Glory in Isaiah 47:5.    </w:t>
      </w:r>
    </w:p>
    <w:p w:rsidR="00923BBA" w:rsidRPr="0009115E" w:rsidRDefault="00923BBA" w:rsidP="00923BBA">
      <w:pPr>
        <w:jc w:val="both"/>
        <w:rPr>
          <w:sz w:val="24"/>
          <w:szCs w:val="24"/>
        </w:rPr>
      </w:pPr>
      <w:r w:rsidRPr="0009115E">
        <w:rPr>
          <w:sz w:val="24"/>
          <w:szCs w:val="24"/>
        </w:rPr>
        <w:t>61. The Man known as the Ministerial Police over the Military Police &amp; Law Enforcement Police in Genesis 1:26. The Woman in Genesis 1:26 &amp; Isaiah 47:5.</w:t>
      </w:r>
    </w:p>
    <w:p w:rsidR="00923BBA" w:rsidRPr="0009115E" w:rsidRDefault="00923BBA" w:rsidP="00923BBA">
      <w:pPr>
        <w:tabs>
          <w:tab w:val="left" w:pos="5130"/>
        </w:tabs>
        <w:spacing w:line="240" w:lineRule="auto"/>
        <w:jc w:val="center"/>
        <w:rPr>
          <w:b/>
          <w:sz w:val="24"/>
          <w:szCs w:val="24"/>
        </w:rPr>
      </w:pPr>
      <w:r w:rsidRPr="0009115E">
        <w:rPr>
          <w:b/>
          <w:sz w:val="24"/>
          <w:szCs w:val="24"/>
        </w:rPr>
        <w:t>THE FATHER STEPHEN’S JEALOUS IMPARTIAL JUSTICE ARMOR</w:t>
      </w:r>
    </w:p>
    <w:p w:rsidR="00923BBA" w:rsidRPr="0009115E" w:rsidRDefault="00923BBA" w:rsidP="00923BBA">
      <w:pPr>
        <w:tabs>
          <w:tab w:val="left" w:pos="5130"/>
        </w:tabs>
        <w:spacing w:line="480" w:lineRule="auto"/>
        <w:jc w:val="both"/>
        <w:rPr>
          <w:b/>
          <w:sz w:val="24"/>
          <w:szCs w:val="24"/>
        </w:rPr>
      </w:pPr>
      <w:r w:rsidRPr="0009115E">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09115E">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09115E">
        <w:rPr>
          <w:sz w:val="24"/>
          <w:szCs w:val="24"/>
        </w:rPr>
        <w:t xml:space="preserve">: The Lord used in Wisdom of Solomon 5:15-23.                       </w:t>
      </w:r>
      <w:r w:rsidRPr="0009115E">
        <w:rPr>
          <w:b/>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LORD NEBUCHADNEZZAR WITH THE RANK OF GENERAL OR HIGHER FOR 40 YEARS</w:t>
      </w:r>
    </w:p>
    <w:p w:rsidR="00923BBA" w:rsidRPr="0009115E" w:rsidRDefault="00923BBA" w:rsidP="00923BBA">
      <w:pPr>
        <w:spacing w:line="480" w:lineRule="auto"/>
        <w:jc w:val="both"/>
        <w:rPr>
          <w:sz w:val="24"/>
          <w:szCs w:val="24"/>
        </w:rPr>
      </w:pPr>
      <w:r w:rsidRPr="0009115E">
        <w:rPr>
          <w:sz w:val="24"/>
          <w:szCs w:val="24"/>
        </w:rPr>
        <w:t>The Lord Nebuchadnezzar’s name means “</w:t>
      </w:r>
      <w:r w:rsidRPr="0009115E">
        <w:rPr>
          <w:b/>
          <w:sz w:val="24"/>
          <w:szCs w:val="24"/>
        </w:rPr>
        <w:t>Nabu had Protected the Boundary Stone</w:t>
      </w:r>
      <w:r w:rsidRPr="0009115E">
        <w:rPr>
          <w:sz w:val="24"/>
          <w:szCs w:val="24"/>
        </w:rPr>
        <w:t>.” The Scripture references of the Lord Nebuchadnezzar is in 2</w:t>
      </w:r>
      <w:r w:rsidRPr="0009115E">
        <w:rPr>
          <w:sz w:val="24"/>
          <w:szCs w:val="24"/>
          <w:vertAlign w:val="superscript"/>
        </w:rPr>
        <w:t>nd</w:t>
      </w:r>
      <w:r w:rsidRPr="0009115E">
        <w:rPr>
          <w:sz w:val="24"/>
          <w:szCs w:val="24"/>
        </w:rPr>
        <w:t xml:space="preserve"> Kings chapters 24 &amp; 25; 2</w:t>
      </w:r>
      <w:r w:rsidRPr="0009115E">
        <w:rPr>
          <w:sz w:val="24"/>
          <w:szCs w:val="24"/>
          <w:vertAlign w:val="superscript"/>
        </w:rPr>
        <w:t>nd</w:t>
      </w:r>
      <w:r w:rsidRPr="0009115E">
        <w:rPr>
          <w:sz w:val="24"/>
          <w:szCs w:val="24"/>
        </w:rPr>
        <w:t xml:space="preserve"> Chronicles chapter 36; Jeremiah chapters 21-52; Ezekiel chapters 26, 29 &amp; 30 &amp; Daniel chapters 1-4.  </w:t>
      </w:r>
    </w:p>
    <w:p w:rsidR="00923BBA" w:rsidRPr="0009115E" w:rsidRDefault="00923BBA" w:rsidP="00923BBA">
      <w:pPr>
        <w:spacing w:line="480" w:lineRule="auto"/>
        <w:jc w:val="both"/>
        <w:rPr>
          <w:sz w:val="24"/>
          <w:szCs w:val="24"/>
        </w:rPr>
      </w:pPr>
      <w:r w:rsidRPr="0009115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23BBA" w:rsidRPr="0009115E" w:rsidRDefault="00923BBA" w:rsidP="00923BBA">
      <w:pPr>
        <w:spacing w:line="480" w:lineRule="auto"/>
        <w:jc w:val="both"/>
        <w:rPr>
          <w:sz w:val="24"/>
          <w:szCs w:val="24"/>
        </w:rPr>
      </w:pPr>
      <w:r w:rsidRPr="0009115E">
        <w:rPr>
          <w:sz w:val="24"/>
          <w:szCs w:val="24"/>
        </w:rPr>
        <w:t xml:space="preserve">The Exploring of the Lord Nebuchadnezzar’s Relationships: The Lord Nebuchadnezzar brought Young Jewish captives and others from Foreign Nations to be Administrators of His Empire. His </w:t>
      </w:r>
      <w:r w:rsidRPr="0009115E">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23BBA" w:rsidRPr="0009115E" w:rsidRDefault="00923BBA" w:rsidP="00923BBA">
      <w:pPr>
        <w:spacing w:line="480" w:lineRule="auto"/>
        <w:jc w:val="both"/>
        <w:rPr>
          <w:sz w:val="24"/>
          <w:szCs w:val="24"/>
        </w:rPr>
      </w:pPr>
      <w:r w:rsidRPr="0009115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23BBA" w:rsidRPr="0009115E" w:rsidRDefault="00923BBA" w:rsidP="00923BBA">
      <w:pPr>
        <w:spacing w:line="480" w:lineRule="auto"/>
        <w:jc w:val="center"/>
        <w:rPr>
          <w:b/>
          <w:sz w:val="24"/>
          <w:szCs w:val="24"/>
        </w:rPr>
      </w:pPr>
      <w:r w:rsidRPr="0009115E">
        <w:rPr>
          <w:b/>
          <w:sz w:val="24"/>
          <w:szCs w:val="24"/>
        </w:rPr>
        <w:t>THE LORD CYRUS WITH THE RANK OF GENERAL OR HIGHER FOR 40 YEARS</w:t>
      </w:r>
    </w:p>
    <w:p w:rsidR="00923BBA" w:rsidRPr="0009115E" w:rsidRDefault="00923BBA" w:rsidP="00923BBA">
      <w:pPr>
        <w:spacing w:line="480" w:lineRule="auto"/>
        <w:jc w:val="both"/>
        <w:rPr>
          <w:sz w:val="24"/>
          <w:szCs w:val="24"/>
        </w:rPr>
      </w:pPr>
      <w:r w:rsidRPr="0009115E">
        <w:rPr>
          <w:sz w:val="24"/>
          <w:szCs w:val="24"/>
        </w:rPr>
        <w:t>The Lord Cyrus’s Name means “</w:t>
      </w:r>
      <w:r w:rsidRPr="0009115E">
        <w:rPr>
          <w:b/>
          <w:sz w:val="24"/>
          <w:szCs w:val="24"/>
        </w:rPr>
        <w:t>Sun</w:t>
      </w:r>
      <w:r w:rsidRPr="0009115E">
        <w:rPr>
          <w:sz w:val="24"/>
          <w:szCs w:val="24"/>
        </w:rPr>
        <w:t>” or “</w:t>
      </w:r>
      <w:r w:rsidRPr="0009115E">
        <w:rPr>
          <w:b/>
          <w:sz w:val="24"/>
          <w:szCs w:val="24"/>
        </w:rPr>
        <w:t>Hero</w:t>
      </w:r>
      <w:r w:rsidRPr="0009115E">
        <w:rPr>
          <w:sz w:val="24"/>
          <w:szCs w:val="24"/>
        </w:rPr>
        <w:t>.” The Scripture references of the Lord Cyrus is in 2</w:t>
      </w:r>
      <w:r w:rsidRPr="0009115E">
        <w:rPr>
          <w:sz w:val="24"/>
          <w:szCs w:val="24"/>
          <w:vertAlign w:val="superscript"/>
        </w:rPr>
        <w:t>nd</w:t>
      </w:r>
      <w:r w:rsidRPr="0009115E">
        <w:rPr>
          <w:sz w:val="24"/>
          <w:szCs w:val="24"/>
        </w:rPr>
        <w:t xml:space="preserve"> Chronicles 36:22, 23 &amp; the Book of Ezra; Isaiah 44:28; 45:1-7 &amp; Daniel 1:21; 6:28; 10:1.  </w:t>
      </w:r>
    </w:p>
    <w:p w:rsidR="00923BBA" w:rsidRPr="0009115E" w:rsidRDefault="00923BBA" w:rsidP="00923BBA">
      <w:pPr>
        <w:spacing w:line="480" w:lineRule="auto"/>
        <w:jc w:val="both"/>
        <w:rPr>
          <w:sz w:val="24"/>
          <w:szCs w:val="24"/>
        </w:rPr>
      </w:pPr>
      <w:r w:rsidRPr="0009115E">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09115E">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23BBA" w:rsidRPr="0009115E" w:rsidRDefault="00923BBA" w:rsidP="00923BBA">
      <w:pPr>
        <w:spacing w:line="480" w:lineRule="auto"/>
        <w:jc w:val="both"/>
        <w:rPr>
          <w:sz w:val="24"/>
          <w:szCs w:val="24"/>
        </w:rPr>
      </w:pPr>
      <w:r w:rsidRPr="0009115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23BBA" w:rsidRPr="0009115E" w:rsidRDefault="00923BBA" w:rsidP="00923BBA">
      <w:pPr>
        <w:spacing w:line="480" w:lineRule="auto"/>
        <w:jc w:val="center"/>
        <w:rPr>
          <w:b/>
          <w:sz w:val="24"/>
          <w:szCs w:val="24"/>
        </w:rPr>
      </w:pPr>
      <w:r w:rsidRPr="0009115E">
        <w:rPr>
          <w:b/>
          <w:sz w:val="24"/>
          <w:szCs w:val="24"/>
        </w:rPr>
        <w:t xml:space="preserve">THE LOWER RANKING HEROES AS </w:t>
      </w:r>
      <w:r w:rsidR="0009115E" w:rsidRPr="0009115E">
        <w:rPr>
          <w:b/>
          <w:sz w:val="24"/>
          <w:szCs w:val="24"/>
        </w:rPr>
        <w:t>CAPTAIN</w:t>
      </w:r>
      <w:r w:rsidRPr="0009115E">
        <w:rPr>
          <w:b/>
          <w:sz w:val="24"/>
          <w:szCs w:val="24"/>
        </w:rPr>
        <w:t>S UNDER THE COLONELS</w:t>
      </w:r>
    </w:p>
    <w:p w:rsidR="00923BBA" w:rsidRPr="0009115E" w:rsidRDefault="00923BBA" w:rsidP="00923BBA">
      <w:pPr>
        <w:spacing w:line="480" w:lineRule="auto"/>
        <w:jc w:val="center"/>
        <w:rPr>
          <w:b/>
          <w:sz w:val="24"/>
          <w:szCs w:val="24"/>
        </w:rPr>
      </w:pPr>
      <w:r w:rsidRPr="0009115E">
        <w:rPr>
          <w:b/>
          <w:sz w:val="24"/>
          <w:szCs w:val="24"/>
        </w:rPr>
        <w:t>THE LORD SAUL ALSO CALLED THE LORD PAUL WITH THE RANK OF CAPTAIN OR HIGHER FOR 40 YEARS</w:t>
      </w:r>
    </w:p>
    <w:p w:rsidR="00923BBA" w:rsidRPr="0009115E" w:rsidRDefault="00923BBA" w:rsidP="00923BBA">
      <w:pPr>
        <w:spacing w:line="480" w:lineRule="auto"/>
        <w:jc w:val="both"/>
        <w:rPr>
          <w:sz w:val="24"/>
          <w:szCs w:val="24"/>
        </w:rPr>
      </w:pPr>
      <w:r w:rsidRPr="0009115E">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09115E">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23BBA" w:rsidRPr="0009115E" w:rsidRDefault="00923BBA" w:rsidP="00923BBA">
      <w:pPr>
        <w:spacing w:line="480" w:lineRule="auto"/>
        <w:jc w:val="both"/>
        <w:rPr>
          <w:sz w:val="24"/>
          <w:szCs w:val="24"/>
        </w:rPr>
      </w:pPr>
      <w:r w:rsidRPr="0009115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09115E">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23BBA" w:rsidRPr="0009115E" w:rsidRDefault="00923BBA" w:rsidP="00923BBA">
      <w:pPr>
        <w:spacing w:line="480" w:lineRule="auto"/>
        <w:jc w:val="both"/>
        <w:rPr>
          <w:sz w:val="24"/>
          <w:szCs w:val="24"/>
        </w:rPr>
      </w:pPr>
      <w:r w:rsidRPr="0009115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09115E">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23BBA" w:rsidRPr="0009115E" w:rsidRDefault="00923BBA" w:rsidP="00923BBA">
      <w:pPr>
        <w:spacing w:line="480" w:lineRule="auto"/>
        <w:jc w:val="both"/>
        <w:rPr>
          <w:sz w:val="24"/>
          <w:szCs w:val="24"/>
        </w:rPr>
      </w:pPr>
      <w:r w:rsidRPr="0009115E">
        <w:rPr>
          <w:sz w:val="24"/>
          <w:szCs w:val="24"/>
        </w:rPr>
        <w:t>The Lord Paul’s relationships: The Paul’s relationship with Young Christians is noted in 1</w:t>
      </w:r>
      <w:r w:rsidRPr="0009115E">
        <w:rPr>
          <w:sz w:val="24"/>
          <w:szCs w:val="24"/>
          <w:vertAlign w:val="superscript"/>
        </w:rPr>
        <w:t>st</w:t>
      </w:r>
      <w:r w:rsidRPr="0009115E">
        <w:rPr>
          <w:sz w:val="24"/>
          <w:szCs w:val="24"/>
        </w:rPr>
        <w:t xml:space="preserve"> Thessalonians 2 and 2</w:t>
      </w:r>
      <w:r w:rsidRPr="0009115E">
        <w:rPr>
          <w:sz w:val="24"/>
          <w:szCs w:val="24"/>
          <w:vertAlign w:val="superscript"/>
        </w:rPr>
        <w:t>nd</w:t>
      </w:r>
      <w:r w:rsidRPr="0009115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9115E">
        <w:rPr>
          <w:sz w:val="24"/>
          <w:szCs w:val="24"/>
          <w:vertAlign w:val="superscript"/>
        </w:rPr>
        <w:t>nd</w:t>
      </w:r>
      <w:r w:rsidRPr="0009115E">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23BBA" w:rsidRPr="0009115E" w:rsidRDefault="00923BBA" w:rsidP="00923BBA">
      <w:pPr>
        <w:spacing w:line="480" w:lineRule="auto"/>
        <w:jc w:val="both"/>
        <w:rPr>
          <w:sz w:val="24"/>
          <w:szCs w:val="24"/>
        </w:rPr>
      </w:pPr>
      <w:r w:rsidRPr="0009115E">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09115E">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9115E">
        <w:rPr>
          <w:b/>
          <w:sz w:val="24"/>
          <w:szCs w:val="24"/>
        </w:rPr>
        <w:t>Fellow Workers in Christ Jesus</w:t>
      </w:r>
      <w:r w:rsidRPr="0009115E">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09115E">
        <w:rPr>
          <w:sz w:val="24"/>
          <w:szCs w:val="24"/>
          <w:vertAlign w:val="superscript"/>
        </w:rPr>
        <w:t>nd</w:t>
      </w:r>
      <w:r w:rsidRPr="0009115E">
        <w:rPr>
          <w:sz w:val="24"/>
          <w:szCs w:val="24"/>
        </w:rPr>
        <w:t xml:space="preserve"> missionary journey, but the Lord Paul refused  and resisted. The Lord John Mark had abandoned them on their 1</w:t>
      </w:r>
      <w:r w:rsidRPr="0009115E">
        <w:rPr>
          <w:sz w:val="24"/>
          <w:szCs w:val="24"/>
          <w:vertAlign w:val="superscript"/>
        </w:rPr>
        <w:t>st</w:t>
      </w:r>
      <w:r w:rsidRPr="0009115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9115E">
        <w:rPr>
          <w:b/>
          <w:sz w:val="24"/>
          <w:szCs w:val="24"/>
        </w:rPr>
        <w:t>for He is useful to Me for Ministry</w:t>
      </w:r>
      <w:r w:rsidRPr="0009115E">
        <w:rPr>
          <w:sz w:val="24"/>
          <w:szCs w:val="24"/>
        </w:rPr>
        <w:t>”  in  2</w:t>
      </w:r>
      <w:r w:rsidRPr="0009115E">
        <w:rPr>
          <w:sz w:val="24"/>
          <w:szCs w:val="24"/>
          <w:vertAlign w:val="superscript"/>
        </w:rPr>
        <w:t>nd</w:t>
      </w:r>
      <w:r w:rsidRPr="0009115E">
        <w:rPr>
          <w:sz w:val="24"/>
          <w:szCs w:val="24"/>
        </w:rPr>
        <w:t xml:space="preserve"> Timothy 4:11. </w:t>
      </w:r>
    </w:p>
    <w:p w:rsidR="00923BBA" w:rsidRPr="0009115E" w:rsidRDefault="00923BBA" w:rsidP="00923BBA">
      <w:pPr>
        <w:spacing w:line="480" w:lineRule="auto"/>
        <w:jc w:val="both"/>
        <w:rPr>
          <w:sz w:val="24"/>
          <w:szCs w:val="24"/>
        </w:rPr>
      </w:pPr>
      <w:r w:rsidRPr="0009115E">
        <w:rPr>
          <w:sz w:val="24"/>
          <w:szCs w:val="24"/>
        </w:rPr>
        <w:t>The Lord Paul’s relationship with those He mentored: The Lord Paul’s mentoring is proven in Acts 16:1; 1</w:t>
      </w:r>
      <w:r w:rsidRPr="0009115E">
        <w:rPr>
          <w:sz w:val="24"/>
          <w:szCs w:val="24"/>
          <w:vertAlign w:val="superscript"/>
        </w:rPr>
        <w:t>st</w:t>
      </w:r>
      <w:r w:rsidRPr="0009115E">
        <w:rPr>
          <w:sz w:val="24"/>
          <w:szCs w:val="24"/>
        </w:rPr>
        <w:t xml:space="preserve"> and 2</w:t>
      </w:r>
      <w:r w:rsidRPr="0009115E">
        <w:rPr>
          <w:sz w:val="24"/>
          <w:szCs w:val="24"/>
          <w:vertAlign w:val="superscript"/>
        </w:rPr>
        <w:t>nd</w:t>
      </w:r>
      <w:r w:rsidRPr="0009115E">
        <w:rPr>
          <w:sz w:val="24"/>
          <w:szCs w:val="24"/>
        </w:rPr>
        <w:t xml:space="preserve"> Timothy. The Lord Paul did not like quitters, but had a lot of patience to those who would keep trying. The Lord Paul had recruited Timothy in Lystra on His 2</w:t>
      </w:r>
      <w:r w:rsidRPr="0009115E">
        <w:rPr>
          <w:sz w:val="24"/>
          <w:szCs w:val="24"/>
          <w:vertAlign w:val="superscript"/>
        </w:rPr>
        <w:t>nd</w:t>
      </w:r>
      <w:r w:rsidRPr="0009115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9115E">
        <w:rPr>
          <w:sz w:val="24"/>
          <w:szCs w:val="24"/>
          <w:vertAlign w:val="superscript"/>
        </w:rPr>
        <w:t>nd</w:t>
      </w:r>
      <w:r w:rsidRPr="0009115E">
        <w:rPr>
          <w:sz w:val="24"/>
          <w:szCs w:val="24"/>
        </w:rPr>
        <w:t xml:space="preserve"> Timothy 2:2. It declares “The things that You have heard from Me among many Witnesses, commit these to Faithful Men who will be able to </w:t>
      </w:r>
      <w:r w:rsidRPr="0009115E">
        <w:rPr>
          <w:sz w:val="24"/>
          <w:szCs w:val="24"/>
        </w:rPr>
        <w:lastRenderedPageBreak/>
        <w:t>teach others also.” The Lord Paul’s two letters to the Lord Timothy showed His deep affection for His “</w:t>
      </w:r>
      <w:r w:rsidRPr="0009115E">
        <w:rPr>
          <w:b/>
          <w:sz w:val="24"/>
          <w:szCs w:val="24"/>
        </w:rPr>
        <w:t>True Beloved Son</w:t>
      </w:r>
      <w:r w:rsidRPr="0009115E">
        <w:rPr>
          <w:sz w:val="24"/>
          <w:szCs w:val="24"/>
        </w:rPr>
        <w:t>” in 2</w:t>
      </w:r>
      <w:r w:rsidRPr="0009115E">
        <w:rPr>
          <w:sz w:val="24"/>
          <w:szCs w:val="24"/>
          <w:vertAlign w:val="superscript"/>
        </w:rPr>
        <w:t>nd</w:t>
      </w:r>
      <w:r w:rsidRPr="0009115E">
        <w:rPr>
          <w:sz w:val="24"/>
          <w:szCs w:val="24"/>
        </w:rPr>
        <w:t xml:space="preserve"> Timothy 1:2. The Lord Paul commanded to “be watchful in all things, endure afflictions, do the work of an Evangelist, fulfill Your Ministry” in 2</w:t>
      </w:r>
      <w:r w:rsidRPr="0009115E">
        <w:rPr>
          <w:sz w:val="24"/>
          <w:szCs w:val="24"/>
          <w:vertAlign w:val="superscript"/>
        </w:rPr>
        <w:t>nd</w:t>
      </w:r>
      <w:r w:rsidRPr="0009115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23BBA" w:rsidRPr="0009115E" w:rsidRDefault="00923BBA" w:rsidP="00923BBA">
      <w:pPr>
        <w:spacing w:line="480" w:lineRule="auto"/>
        <w:jc w:val="both"/>
        <w:rPr>
          <w:sz w:val="24"/>
          <w:szCs w:val="24"/>
        </w:rPr>
      </w:pPr>
      <w:r w:rsidRPr="0009115E">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09115E">
        <w:rPr>
          <w:sz w:val="24"/>
          <w:szCs w:val="24"/>
        </w:rPr>
        <w:lastRenderedPageBreak/>
        <w:t>also commanded submission to “</w:t>
      </w:r>
      <w:r w:rsidRPr="0009115E">
        <w:rPr>
          <w:b/>
          <w:sz w:val="24"/>
          <w:szCs w:val="24"/>
        </w:rPr>
        <w:t>every ordinance of Man for the Lord’s Sake</w:t>
      </w:r>
      <w:r w:rsidRPr="0009115E">
        <w:rPr>
          <w:sz w:val="24"/>
          <w:szCs w:val="24"/>
        </w:rPr>
        <w:t>” in 1</w:t>
      </w:r>
      <w:r w:rsidRPr="0009115E">
        <w:rPr>
          <w:sz w:val="24"/>
          <w:szCs w:val="24"/>
          <w:vertAlign w:val="superscript"/>
        </w:rPr>
        <w:t>st</w:t>
      </w:r>
      <w:r w:rsidRPr="0009115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23BBA" w:rsidRPr="0009115E" w:rsidRDefault="00923BBA" w:rsidP="00923BBA">
      <w:pPr>
        <w:spacing w:line="480" w:lineRule="auto"/>
        <w:jc w:val="both"/>
        <w:rPr>
          <w:sz w:val="24"/>
          <w:szCs w:val="24"/>
        </w:rPr>
      </w:pPr>
      <w:r w:rsidRPr="0009115E">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9115E">
        <w:rPr>
          <w:sz w:val="24"/>
          <w:szCs w:val="24"/>
          <w:vertAlign w:val="superscript"/>
        </w:rPr>
        <w:t>st</w:t>
      </w:r>
      <w:r w:rsidRPr="0009115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09115E">
        <w:rPr>
          <w:sz w:val="24"/>
          <w:szCs w:val="24"/>
        </w:rPr>
        <w:lastRenderedPageBreak/>
        <w:t>The Lord Paul says “What is Our hope, or joy, or crown of rejoicing? Is it not even You in the Presence of Our Lord Jesus Christ as His coming?” in 1</w:t>
      </w:r>
      <w:r w:rsidRPr="0009115E">
        <w:rPr>
          <w:sz w:val="24"/>
          <w:szCs w:val="24"/>
          <w:vertAlign w:val="superscript"/>
        </w:rPr>
        <w:t>st</w:t>
      </w:r>
      <w:r w:rsidRPr="0009115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23BBA" w:rsidRPr="0009115E" w:rsidRDefault="00923BBA" w:rsidP="00923BBA">
      <w:pPr>
        <w:spacing w:line="480" w:lineRule="auto"/>
        <w:jc w:val="center"/>
        <w:rPr>
          <w:b/>
          <w:sz w:val="24"/>
          <w:szCs w:val="24"/>
        </w:rPr>
      </w:pPr>
      <w:r w:rsidRPr="0009115E">
        <w:rPr>
          <w:b/>
          <w:sz w:val="24"/>
          <w:szCs w:val="24"/>
        </w:rPr>
        <w:t>THE LORD BARUCH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Baruch’s name means “</w:t>
      </w:r>
      <w:r w:rsidRPr="0009115E">
        <w:rPr>
          <w:b/>
          <w:sz w:val="24"/>
          <w:szCs w:val="24"/>
        </w:rPr>
        <w:t>Blessed</w:t>
      </w:r>
      <w:r w:rsidRPr="0009115E">
        <w:rPr>
          <w:sz w:val="24"/>
          <w:szCs w:val="24"/>
        </w:rPr>
        <w:t xml:space="preserve">.” The Scripture references is in Jeremiah chapters 32, 36, 43 &amp; 45. </w:t>
      </w:r>
    </w:p>
    <w:p w:rsidR="00923BBA" w:rsidRPr="0009115E" w:rsidRDefault="00923BBA" w:rsidP="00923BBA">
      <w:pPr>
        <w:spacing w:line="480" w:lineRule="auto"/>
        <w:jc w:val="both"/>
        <w:rPr>
          <w:sz w:val="24"/>
          <w:szCs w:val="24"/>
        </w:rPr>
      </w:pPr>
      <w:r w:rsidRPr="0009115E">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09115E">
        <w:rPr>
          <w:sz w:val="24"/>
          <w:szCs w:val="24"/>
        </w:rPr>
        <w:lastRenderedPageBreak/>
        <w:t xml:space="preserve">Stephen and His Servant, the Lord Jeremiah. But on the other hand He was both ambitious and driven. </w:t>
      </w:r>
    </w:p>
    <w:p w:rsidR="00923BBA" w:rsidRPr="0009115E" w:rsidRDefault="00923BBA" w:rsidP="00923BBA">
      <w:pPr>
        <w:spacing w:line="480" w:lineRule="auto"/>
        <w:jc w:val="both"/>
        <w:rPr>
          <w:sz w:val="24"/>
          <w:szCs w:val="24"/>
        </w:rPr>
      </w:pPr>
      <w:r w:rsidRPr="0009115E">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23BBA" w:rsidRPr="0009115E" w:rsidRDefault="00923BBA" w:rsidP="00923BBA">
      <w:pPr>
        <w:spacing w:line="480" w:lineRule="auto"/>
        <w:jc w:val="both"/>
        <w:rPr>
          <w:sz w:val="24"/>
          <w:szCs w:val="24"/>
        </w:rPr>
      </w:pPr>
      <w:r w:rsidRPr="0009115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23BBA" w:rsidRPr="0009115E" w:rsidRDefault="00923BBA" w:rsidP="00923BBA">
      <w:pPr>
        <w:spacing w:line="480" w:lineRule="auto"/>
        <w:jc w:val="center"/>
        <w:rPr>
          <w:b/>
          <w:sz w:val="24"/>
          <w:szCs w:val="24"/>
        </w:rPr>
      </w:pPr>
      <w:r w:rsidRPr="0009115E">
        <w:rPr>
          <w:b/>
          <w:sz w:val="24"/>
          <w:szCs w:val="24"/>
        </w:rPr>
        <w:t>THE LORD BOAZ WITH THE RANK OF CAPTAIN OR HIGHER FOR 40 YEARS</w:t>
      </w:r>
    </w:p>
    <w:p w:rsidR="00923BBA" w:rsidRPr="0009115E" w:rsidRDefault="00923BBA" w:rsidP="00923BBA">
      <w:pPr>
        <w:spacing w:line="480" w:lineRule="auto"/>
        <w:rPr>
          <w:sz w:val="24"/>
          <w:szCs w:val="24"/>
        </w:rPr>
      </w:pPr>
      <w:r w:rsidRPr="0009115E">
        <w:rPr>
          <w:sz w:val="24"/>
          <w:szCs w:val="24"/>
        </w:rPr>
        <w:t>The Lord Boaz’s name means “</w:t>
      </w:r>
      <w:r w:rsidRPr="0009115E">
        <w:rPr>
          <w:b/>
          <w:sz w:val="24"/>
          <w:szCs w:val="24"/>
        </w:rPr>
        <w:t>Strength</w:t>
      </w:r>
      <w:r w:rsidRPr="0009115E">
        <w:rPr>
          <w:sz w:val="24"/>
          <w:szCs w:val="24"/>
        </w:rPr>
        <w:t>.” The Scripture references is in Ruth chapters 2, 3 &amp; 4.</w:t>
      </w:r>
    </w:p>
    <w:p w:rsidR="00923BBA" w:rsidRPr="0009115E" w:rsidRDefault="00923BBA" w:rsidP="00923BBA">
      <w:pPr>
        <w:spacing w:line="480" w:lineRule="auto"/>
        <w:jc w:val="both"/>
        <w:rPr>
          <w:sz w:val="24"/>
          <w:szCs w:val="24"/>
        </w:rPr>
      </w:pPr>
      <w:r w:rsidRPr="0009115E">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23BBA" w:rsidRPr="0009115E" w:rsidRDefault="00923BBA" w:rsidP="00923BBA">
      <w:pPr>
        <w:spacing w:line="480" w:lineRule="auto"/>
        <w:jc w:val="both"/>
        <w:rPr>
          <w:sz w:val="24"/>
          <w:szCs w:val="24"/>
        </w:rPr>
      </w:pPr>
      <w:r w:rsidRPr="0009115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23BBA" w:rsidRPr="0009115E" w:rsidRDefault="00923BBA" w:rsidP="00923BBA">
      <w:pPr>
        <w:spacing w:line="480" w:lineRule="auto"/>
        <w:jc w:val="both"/>
        <w:rPr>
          <w:sz w:val="24"/>
          <w:szCs w:val="24"/>
        </w:rPr>
      </w:pPr>
      <w:r w:rsidRPr="0009115E">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23BBA" w:rsidRPr="0009115E" w:rsidRDefault="00923BBA" w:rsidP="00923BBA">
      <w:pPr>
        <w:spacing w:line="480" w:lineRule="auto"/>
        <w:jc w:val="both"/>
        <w:rPr>
          <w:sz w:val="24"/>
          <w:szCs w:val="24"/>
        </w:rPr>
      </w:pPr>
      <w:r w:rsidRPr="0009115E">
        <w:rPr>
          <w:sz w:val="24"/>
          <w:szCs w:val="24"/>
        </w:rPr>
        <w:t xml:space="preserve">The Lord Boaz challenges Us to have Good Character and High Moral Standards. The Lord Boaz reminds Us that with the Father Stephen all things are possible.     </w:t>
      </w:r>
    </w:p>
    <w:p w:rsidR="00923BBA" w:rsidRPr="0009115E" w:rsidRDefault="00923BBA" w:rsidP="00923BBA">
      <w:pPr>
        <w:spacing w:line="480" w:lineRule="auto"/>
        <w:jc w:val="center"/>
        <w:rPr>
          <w:b/>
          <w:sz w:val="24"/>
          <w:szCs w:val="24"/>
        </w:rPr>
      </w:pPr>
      <w:r w:rsidRPr="0009115E">
        <w:rPr>
          <w:b/>
          <w:sz w:val="24"/>
          <w:szCs w:val="24"/>
        </w:rPr>
        <w:t>THE LORD CALEB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Caleb’s name means “</w:t>
      </w:r>
      <w:r w:rsidRPr="0009115E">
        <w:rPr>
          <w:b/>
          <w:sz w:val="24"/>
          <w:szCs w:val="24"/>
        </w:rPr>
        <w:t>Rabid---Extreme Belief or Fanatical Support</w:t>
      </w:r>
      <w:r w:rsidRPr="0009115E">
        <w:rPr>
          <w:sz w:val="24"/>
          <w:szCs w:val="24"/>
        </w:rPr>
        <w:t xml:space="preserve">.” The Scripture references is in Numbers 13:6, 30; 14:6, 24, 30, 38; 26:65; 32:12; 34:19; Deuteronomy 1:36; Joshua chapters 14 &amp; 15; 21:12. </w:t>
      </w:r>
    </w:p>
    <w:p w:rsidR="00923BBA" w:rsidRPr="0009115E" w:rsidRDefault="00923BBA" w:rsidP="00923BBA">
      <w:pPr>
        <w:spacing w:line="480" w:lineRule="auto"/>
        <w:jc w:val="both"/>
        <w:rPr>
          <w:sz w:val="24"/>
          <w:szCs w:val="24"/>
        </w:rPr>
      </w:pPr>
      <w:r w:rsidRPr="0009115E">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23BBA" w:rsidRPr="0009115E" w:rsidRDefault="00923BBA" w:rsidP="00923BBA">
      <w:pPr>
        <w:spacing w:line="480" w:lineRule="auto"/>
        <w:jc w:val="both"/>
        <w:rPr>
          <w:sz w:val="24"/>
          <w:szCs w:val="24"/>
        </w:rPr>
      </w:pPr>
      <w:r w:rsidRPr="0009115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23BBA" w:rsidRPr="0009115E" w:rsidRDefault="00923BBA" w:rsidP="00923BBA">
      <w:pPr>
        <w:spacing w:line="480" w:lineRule="auto"/>
        <w:jc w:val="both"/>
        <w:rPr>
          <w:sz w:val="24"/>
          <w:szCs w:val="24"/>
        </w:rPr>
      </w:pPr>
      <w:r w:rsidRPr="0009115E">
        <w:rPr>
          <w:sz w:val="24"/>
          <w:szCs w:val="24"/>
        </w:rPr>
        <w:t xml:space="preserve">The Lord Caleb’s Relationship with His Colleagues: The Lord Caleb lacked the worthiness and glory of the Lord Moses and the Lord Joshua, but like Him made this conquest possible. </w:t>
      </w:r>
    </w:p>
    <w:p w:rsidR="00923BBA" w:rsidRPr="0009115E" w:rsidRDefault="00923BBA" w:rsidP="00923BBA">
      <w:pPr>
        <w:spacing w:line="480" w:lineRule="auto"/>
        <w:jc w:val="both"/>
        <w:rPr>
          <w:sz w:val="24"/>
          <w:szCs w:val="24"/>
        </w:rPr>
      </w:pPr>
      <w:r w:rsidRPr="0009115E">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23BBA" w:rsidRPr="0009115E" w:rsidRDefault="00923BBA" w:rsidP="00923BBA">
      <w:pPr>
        <w:spacing w:line="480" w:lineRule="auto"/>
        <w:jc w:val="center"/>
        <w:rPr>
          <w:b/>
          <w:sz w:val="24"/>
          <w:szCs w:val="24"/>
        </w:rPr>
      </w:pPr>
      <w:r w:rsidRPr="0009115E">
        <w:rPr>
          <w:b/>
          <w:sz w:val="24"/>
          <w:szCs w:val="24"/>
        </w:rPr>
        <w:t>THE LORD GEDALIAH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Gedaliah’s name means “</w:t>
      </w:r>
      <w:r w:rsidRPr="0009115E">
        <w:rPr>
          <w:b/>
          <w:sz w:val="24"/>
          <w:szCs w:val="24"/>
        </w:rPr>
        <w:t>Yahweh is Great</w:t>
      </w:r>
      <w:r w:rsidRPr="0009115E">
        <w:rPr>
          <w:sz w:val="24"/>
          <w:szCs w:val="24"/>
        </w:rPr>
        <w:t>.” The Scripture references of the Lord Gedaliah is in 2</w:t>
      </w:r>
      <w:r w:rsidRPr="0009115E">
        <w:rPr>
          <w:sz w:val="24"/>
          <w:szCs w:val="24"/>
          <w:vertAlign w:val="superscript"/>
        </w:rPr>
        <w:t>nd</w:t>
      </w:r>
      <w:r w:rsidRPr="0009115E">
        <w:rPr>
          <w:sz w:val="24"/>
          <w:szCs w:val="24"/>
        </w:rPr>
        <w:t xml:space="preserve"> Kings 25:22-25; Jeremiah chapters 39, 40 &amp; 41; 43:6 &amp; Zephaniah 1:1.  </w:t>
      </w:r>
    </w:p>
    <w:p w:rsidR="00923BBA" w:rsidRPr="0009115E" w:rsidRDefault="00923BBA" w:rsidP="00923BBA">
      <w:pPr>
        <w:spacing w:line="480" w:lineRule="auto"/>
        <w:jc w:val="both"/>
        <w:rPr>
          <w:sz w:val="24"/>
          <w:szCs w:val="24"/>
        </w:rPr>
      </w:pPr>
      <w:r w:rsidRPr="0009115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23BBA" w:rsidRPr="0009115E" w:rsidRDefault="00923BBA" w:rsidP="00923BBA">
      <w:pPr>
        <w:spacing w:line="480" w:lineRule="auto"/>
        <w:jc w:val="both"/>
        <w:rPr>
          <w:sz w:val="24"/>
          <w:szCs w:val="24"/>
        </w:rPr>
      </w:pPr>
      <w:r w:rsidRPr="0009115E">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23BBA" w:rsidRPr="0009115E" w:rsidRDefault="00923BBA" w:rsidP="00923BBA">
      <w:pPr>
        <w:spacing w:line="480" w:lineRule="auto"/>
        <w:jc w:val="both"/>
        <w:rPr>
          <w:sz w:val="24"/>
          <w:szCs w:val="24"/>
        </w:rPr>
      </w:pPr>
      <w:r w:rsidRPr="0009115E">
        <w:rPr>
          <w:sz w:val="24"/>
          <w:szCs w:val="24"/>
        </w:rPr>
        <w:lastRenderedPageBreak/>
        <w:t xml:space="preserve">The Lord Gadaliah’s Relationship with the Father Stephen: The Lord Gadaliah was a caring person, but He trusted in the Father Stephen. He was also a Good Man.  </w:t>
      </w:r>
    </w:p>
    <w:p w:rsidR="00923BBA" w:rsidRPr="0009115E" w:rsidRDefault="00923BBA" w:rsidP="00923BBA">
      <w:pPr>
        <w:spacing w:line="480" w:lineRule="auto"/>
        <w:jc w:val="both"/>
        <w:rPr>
          <w:sz w:val="24"/>
          <w:szCs w:val="24"/>
        </w:rPr>
      </w:pPr>
      <w:r w:rsidRPr="0009115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23BBA" w:rsidRPr="0009115E" w:rsidRDefault="00923BBA" w:rsidP="00923BBA">
      <w:pPr>
        <w:spacing w:line="480" w:lineRule="auto"/>
        <w:jc w:val="center"/>
        <w:rPr>
          <w:b/>
          <w:sz w:val="24"/>
          <w:szCs w:val="24"/>
        </w:rPr>
      </w:pPr>
      <w:r w:rsidRPr="0009115E">
        <w:rPr>
          <w:b/>
          <w:sz w:val="24"/>
          <w:szCs w:val="24"/>
        </w:rPr>
        <w:t>THE LORD HUSHAI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Hushai’s name means “</w:t>
      </w:r>
      <w:r w:rsidRPr="0009115E">
        <w:rPr>
          <w:b/>
          <w:sz w:val="24"/>
          <w:szCs w:val="24"/>
        </w:rPr>
        <w:t>Archite</w:t>
      </w:r>
      <w:r w:rsidRPr="0009115E">
        <w:rPr>
          <w:sz w:val="24"/>
          <w:szCs w:val="24"/>
        </w:rPr>
        <w:t>” or “</w:t>
      </w:r>
      <w:r w:rsidRPr="0009115E">
        <w:rPr>
          <w:b/>
          <w:sz w:val="24"/>
          <w:szCs w:val="24"/>
        </w:rPr>
        <w:t>The King’s Friend</w:t>
      </w:r>
      <w:r w:rsidRPr="0009115E">
        <w:rPr>
          <w:sz w:val="24"/>
          <w:szCs w:val="24"/>
        </w:rPr>
        <w:t>.” The Scripture references of the Lord Hushai is in 2</w:t>
      </w:r>
      <w:r w:rsidRPr="0009115E">
        <w:rPr>
          <w:sz w:val="24"/>
          <w:szCs w:val="24"/>
          <w:vertAlign w:val="superscript"/>
        </w:rPr>
        <w:t>nd</w:t>
      </w:r>
      <w:r w:rsidRPr="0009115E">
        <w:rPr>
          <w:sz w:val="24"/>
          <w:szCs w:val="24"/>
        </w:rPr>
        <w:t xml:space="preserve"> Samuel 15:32, 37; 16:16-18; 17:5-8, 14-15 &amp; 1</w:t>
      </w:r>
      <w:r w:rsidRPr="0009115E">
        <w:rPr>
          <w:sz w:val="24"/>
          <w:szCs w:val="24"/>
          <w:vertAlign w:val="superscript"/>
        </w:rPr>
        <w:t>st</w:t>
      </w:r>
      <w:r w:rsidRPr="0009115E">
        <w:rPr>
          <w:sz w:val="24"/>
          <w:szCs w:val="24"/>
        </w:rPr>
        <w:t xml:space="preserve"> Chronicles 27:33.</w:t>
      </w:r>
    </w:p>
    <w:p w:rsidR="00923BBA" w:rsidRPr="0009115E" w:rsidRDefault="00923BBA" w:rsidP="00923BBA">
      <w:pPr>
        <w:spacing w:line="480" w:lineRule="auto"/>
        <w:jc w:val="both"/>
        <w:rPr>
          <w:sz w:val="24"/>
          <w:szCs w:val="24"/>
        </w:rPr>
      </w:pPr>
      <w:r w:rsidRPr="0009115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23BBA" w:rsidRPr="0009115E" w:rsidRDefault="00923BBA" w:rsidP="00923BBA">
      <w:pPr>
        <w:spacing w:line="480" w:lineRule="auto"/>
        <w:jc w:val="both"/>
        <w:rPr>
          <w:sz w:val="24"/>
          <w:szCs w:val="24"/>
        </w:rPr>
      </w:pPr>
      <w:r w:rsidRPr="0009115E">
        <w:rPr>
          <w:sz w:val="24"/>
          <w:szCs w:val="24"/>
        </w:rPr>
        <w:lastRenderedPageBreak/>
        <w:t xml:space="preserve">The Lord Hushai’s Relationships: The Lord Hushai’s Relationship with the Lord David: The Lord Hushai was in the service of the King and stayed loyal to Him when things got tricky. </w:t>
      </w:r>
    </w:p>
    <w:p w:rsidR="00923BBA" w:rsidRPr="0009115E" w:rsidRDefault="00923BBA" w:rsidP="00923BBA">
      <w:pPr>
        <w:spacing w:line="480" w:lineRule="auto"/>
        <w:jc w:val="both"/>
        <w:rPr>
          <w:sz w:val="24"/>
          <w:szCs w:val="24"/>
        </w:rPr>
      </w:pPr>
      <w:r w:rsidRPr="0009115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23BBA" w:rsidRPr="0009115E" w:rsidRDefault="00923BBA" w:rsidP="00923BBA">
      <w:pPr>
        <w:spacing w:line="480" w:lineRule="auto"/>
        <w:jc w:val="both"/>
        <w:rPr>
          <w:sz w:val="24"/>
          <w:szCs w:val="24"/>
        </w:rPr>
      </w:pPr>
      <w:r w:rsidRPr="0009115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23BBA" w:rsidRPr="0009115E" w:rsidRDefault="00923BBA" w:rsidP="00923BBA">
      <w:pPr>
        <w:spacing w:line="480" w:lineRule="auto"/>
        <w:jc w:val="both"/>
        <w:rPr>
          <w:sz w:val="24"/>
          <w:szCs w:val="24"/>
        </w:rPr>
      </w:pPr>
      <w:r w:rsidRPr="0009115E">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23BBA" w:rsidRPr="0009115E" w:rsidRDefault="00923BBA" w:rsidP="00923BBA">
      <w:pPr>
        <w:spacing w:line="480" w:lineRule="auto"/>
        <w:jc w:val="center"/>
        <w:rPr>
          <w:b/>
          <w:sz w:val="24"/>
          <w:szCs w:val="24"/>
        </w:rPr>
      </w:pPr>
      <w:r w:rsidRPr="0009115E">
        <w:rPr>
          <w:b/>
          <w:sz w:val="24"/>
          <w:szCs w:val="24"/>
        </w:rPr>
        <w:t>THE LORD ITTAL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Ittai’s name means “</w:t>
      </w:r>
      <w:r w:rsidRPr="0009115E">
        <w:rPr>
          <w:b/>
          <w:sz w:val="24"/>
          <w:szCs w:val="24"/>
        </w:rPr>
        <w:t>Mercenary---Paid Assassin</w:t>
      </w:r>
      <w:r w:rsidRPr="0009115E">
        <w:rPr>
          <w:sz w:val="24"/>
          <w:szCs w:val="24"/>
        </w:rPr>
        <w:t>.” The Scripture references of the Lord Ittai is in 2</w:t>
      </w:r>
      <w:r w:rsidRPr="0009115E">
        <w:rPr>
          <w:sz w:val="24"/>
          <w:szCs w:val="24"/>
          <w:vertAlign w:val="superscript"/>
        </w:rPr>
        <w:t>nd</w:t>
      </w:r>
      <w:r w:rsidRPr="0009115E">
        <w:rPr>
          <w:sz w:val="24"/>
          <w:szCs w:val="24"/>
        </w:rPr>
        <w:t xml:space="preserve"> Samuel 15:19, 20-22; 18:25, 12. </w:t>
      </w:r>
    </w:p>
    <w:p w:rsidR="00923BBA" w:rsidRPr="0009115E" w:rsidRDefault="00923BBA" w:rsidP="00923BBA">
      <w:pPr>
        <w:spacing w:line="480" w:lineRule="auto"/>
        <w:jc w:val="both"/>
        <w:rPr>
          <w:sz w:val="24"/>
          <w:szCs w:val="24"/>
        </w:rPr>
      </w:pPr>
      <w:r w:rsidRPr="0009115E">
        <w:rPr>
          <w:sz w:val="24"/>
          <w:szCs w:val="24"/>
        </w:rPr>
        <w:t xml:space="preserve">The Lord Ittai’s Life and Times: The Lord Ittai was a Philistine Merc. In OT time, Bands of Military Men often offered their special services to Foreign Kings. They were highly valued. They were </w:t>
      </w:r>
      <w:r w:rsidRPr="0009115E">
        <w:rPr>
          <w:sz w:val="24"/>
          <w:szCs w:val="24"/>
        </w:rPr>
        <w:lastRenderedPageBreak/>
        <w:t xml:space="preserve">unlikely involves with the local politics and was considered as “safe” troops for a Ruler’s personal aide. </w:t>
      </w:r>
    </w:p>
    <w:p w:rsidR="00923BBA" w:rsidRPr="0009115E" w:rsidRDefault="00923BBA" w:rsidP="00923BBA">
      <w:pPr>
        <w:spacing w:line="480" w:lineRule="auto"/>
        <w:jc w:val="both"/>
        <w:rPr>
          <w:sz w:val="24"/>
          <w:szCs w:val="24"/>
        </w:rPr>
      </w:pPr>
      <w:r w:rsidRPr="0009115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9115E">
        <w:rPr>
          <w:sz w:val="24"/>
          <w:szCs w:val="24"/>
          <w:vertAlign w:val="superscript"/>
        </w:rPr>
        <w:t>nd</w:t>
      </w:r>
      <w:r w:rsidRPr="0009115E">
        <w:rPr>
          <w:sz w:val="24"/>
          <w:szCs w:val="24"/>
        </w:rPr>
        <w:t xml:space="preserve"> Samuel 15:20. But Ittai refused and pledged to be with Him no matter to consequences is in 2</w:t>
      </w:r>
      <w:r w:rsidRPr="0009115E">
        <w:rPr>
          <w:sz w:val="24"/>
          <w:szCs w:val="24"/>
          <w:vertAlign w:val="superscript"/>
        </w:rPr>
        <w:t>nd</w:t>
      </w:r>
      <w:r w:rsidRPr="0009115E">
        <w:rPr>
          <w:sz w:val="24"/>
          <w:szCs w:val="24"/>
        </w:rPr>
        <w:t xml:space="preserve"> Samuel 15:21. </w:t>
      </w:r>
    </w:p>
    <w:p w:rsidR="00923BBA" w:rsidRPr="0009115E" w:rsidRDefault="00923BBA" w:rsidP="00923BBA">
      <w:pPr>
        <w:spacing w:line="480" w:lineRule="auto"/>
        <w:jc w:val="both"/>
        <w:rPr>
          <w:sz w:val="24"/>
          <w:szCs w:val="24"/>
        </w:rPr>
      </w:pPr>
      <w:r w:rsidRPr="0009115E">
        <w:rPr>
          <w:sz w:val="24"/>
          <w:szCs w:val="24"/>
        </w:rPr>
        <w:t xml:space="preserve">The Lord Ittai’s Relationship with the Father Stephen: The Lord Ittai was doing the Father Stephen’s will by going in the Lord David’s service, His faithful servant. </w:t>
      </w:r>
    </w:p>
    <w:p w:rsidR="00923BBA" w:rsidRPr="0009115E" w:rsidRDefault="00923BBA" w:rsidP="00923BBA">
      <w:pPr>
        <w:spacing w:line="480" w:lineRule="auto"/>
        <w:jc w:val="both"/>
        <w:rPr>
          <w:sz w:val="24"/>
          <w:szCs w:val="24"/>
        </w:rPr>
      </w:pPr>
      <w:r w:rsidRPr="0009115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23BBA" w:rsidRPr="0009115E" w:rsidRDefault="00923BBA" w:rsidP="00923BBA">
      <w:pPr>
        <w:spacing w:line="480" w:lineRule="auto"/>
        <w:jc w:val="center"/>
        <w:rPr>
          <w:b/>
          <w:sz w:val="24"/>
          <w:szCs w:val="24"/>
        </w:rPr>
      </w:pPr>
      <w:r w:rsidRPr="0009115E">
        <w:rPr>
          <w:b/>
          <w:sz w:val="24"/>
          <w:szCs w:val="24"/>
        </w:rPr>
        <w:t>THE LORD JONATHAN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Jonathan’s name means “</w:t>
      </w:r>
      <w:r w:rsidRPr="0009115E">
        <w:rPr>
          <w:b/>
          <w:sz w:val="24"/>
          <w:szCs w:val="24"/>
        </w:rPr>
        <w:t>Yahweh has Given</w:t>
      </w:r>
      <w:r w:rsidRPr="0009115E">
        <w:rPr>
          <w:sz w:val="24"/>
          <w:szCs w:val="24"/>
        </w:rPr>
        <w:t>.” The Scripture references of the Lord Jonathan is in 1</w:t>
      </w:r>
      <w:r w:rsidRPr="0009115E">
        <w:rPr>
          <w:sz w:val="24"/>
          <w:szCs w:val="24"/>
          <w:vertAlign w:val="superscript"/>
        </w:rPr>
        <w:t>st</w:t>
      </w:r>
      <w:r w:rsidRPr="0009115E">
        <w:rPr>
          <w:sz w:val="24"/>
          <w:szCs w:val="24"/>
        </w:rPr>
        <w:t xml:space="preserve"> Samuel 13:2-3, 16, 22; Chapter 14; 18:1, 3-4; 19:1-7; 20:1-42; 23:16, 18; 31:2;  2</w:t>
      </w:r>
      <w:r w:rsidRPr="0009115E">
        <w:rPr>
          <w:sz w:val="24"/>
          <w:szCs w:val="24"/>
          <w:vertAlign w:val="superscript"/>
        </w:rPr>
        <w:t>nd</w:t>
      </w:r>
      <w:r w:rsidRPr="0009115E">
        <w:rPr>
          <w:sz w:val="24"/>
          <w:szCs w:val="24"/>
        </w:rPr>
        <w:t xml:space="preserve"> Samuel 1:4-5, 12, 17, 22-26; 4:4; 9:1, 3, 6-7 &amp; Proverbs 17:17. </w:t>
      </w:r>
    </w:p>
    <w:p w:rsidR="00923BBA" w:rsidRPr="0009115E" w:rsidRDefault="00923BBA" w:rsidP="00923BBA">
      <w:pPr>
        <w:spacing w:line="480" w:lineRule="auto"/>
        <w:jc w:val="both"/>
        <w:rPr>
          <w:sz w:val="24"/>
          <w:szCs w:val="24"/>
        </w:rPr>
      </w:pPr>
      <w:r w:rsidRPr="0009115E">
        <w:rPr>
          <w:sz w:val="24"/>
          <w:szCs w:val="24"/>
        </w:rPr>
        <w:lastRenderedPageBreak/>
        <w:t>The Lord Jonathan’s Life and Times: The Lord Jonathan is the Son of the Lord Saul, and is one of the most attractive figures in the OT. The Lord Jonathan was a Military Hero in 1</w:t>
      </w:r>
      <w:r w:rsidRPr="0009115E">
        <w:rPr>
          <w:sz w:val="24"/>
          <w:szCs w:val="24"/>
          <w:vertAlign w:val="superscript"/>
        </w:rPr>
        <w:t>st</w:t>
      </w:r>
      <w:r w:rsidRPr="0009115E">
        <w:rPr>
          <w:sz w:val="24"/>
          <w:szCs w:val="24"/>
        </w:rPr>
        <w:t xml:space="preserve"> Samuel chapter 14. The Lord Jonathan’s feats were eclipsed by the Lord David. </w:t>
      </w:r>
    </w:p>
    <w:p w:rsidR="00923BBA" w:rsidRPr="0009115E" w:rsidRDefault="00923BBA" w:rsidP="00923BBA">
      <w:pPr>
        <w:spacing w:line="480" w:lineRule="auto"/>
        <w:jc w:val="both"/>
        <w:rPr>
          <w:sz w:val="24"/>
          <w:szCs w:val="24"/>
        </w:rPr>
      </w:pPr>
      <w:r w:rsidRPr="0009115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23BBA" w:rsidRPr="0009115E" w:rsidRDefault="00923BBA" w:rsidP="00923BBA">
      <w:pPr>
        <w:spacing w:line="480" w:lineRule="auto"/>
        <w:jc w:val="both"/>
        <w:rPr>
          <w:sz w:val="24"/>
          <w:szCs w:val="24"/>
        </w:rPr>
      </w:pPr>
      <w:r w:rsidRPr="0009115E">
        <w:rPr>
          <w:sz w:val="24"/>
          <w:szCs w:val="24"/>
        </w:rPr>
        <w:t>The Lord Jonathan’s Relationship with the Father Stephen: The Lord Jonathan was a Military Hero who has a deep faith in the Father Stephen is in 1</w:t>
      </w:r>
      <w:r w:rsidRPr="0009115E">
        <w:rPr>
          <w:sz w:val="24"/>
          <w:szCs w:val="24"/>
          <w:vertAlign w:val="superscript"/>
        </w:rPr>
        <w:t>st</w:t>
      </w:r>
      <w:r w:rsidRPr="0009115E">
        <w:rPr>
          <w:sz w:val="24"/>
          <w:szCs w:val="24"/>
        </w:rPr>
        <w:t xml:space="preserve"> Samuel chapter 14. </w:t>
      </w:r>
    </w:p>
    <w:p w:rsidR="00923BBA" w:rsidRPr="0009115E" w:rsidRDefault="00923BBA" w:rsidP="00923BBA">
      <w:pPr>
        <w:spacing w:line="480" w:lineRule="auto"/>
        <w:jc w:val="both"/>
        <w:rPr>
          <w:sz w:val="24"/>
          <w:szCs w:val="24"/>
        </w:rPr>
      </w:pPr>
      <w:r w:rsidRPr="0009115E">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23BBA" w:rsidRPr="0009115E" w:rsidRDefault="00923BBA" w:rsidP="00923BBA">
      <w:pPr>
        <w:spacing w:line="480" w:lineRule="auto"/>
        <w:jc w:val="center"/>
        <w:rPr>
          <w:b/>
          <w:sz w:val="24"/>
          <w:szCs w:val="24"/>
        </w:rPr>
      </w:pPr>
      <w:r w:rsidRPr="0009115E">
        <w:rPr>
          <w:b/>
          <w:sz w:val="24"/>
          <w:szCs w:val="24"/>
        </w:rPr>
        <w:t>THE LORD PHINEHAS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Phinehas’s name means “</w:t>
      </w:r>
      <w:r w:rsidRPr="0009115E">
        <w:rPr>
          <w:b/>
          <w:sz w:val="24"/>
          <w:szCs w:val="24"/>
        </w:rPr>
        <w:t>Mouth of Brass</w:t>
      </w:r>
      <w:r w:rsidRPr="0009115E">
        <w:rPr>
          <w:sz w:val="24"/>
          <w:szCs w:val="24"/>
        </w:rPr>
        <w:t xml:space="preserve">.” The Scripture references of the Lord Phinehas is in Exodus 6:25; Numbers 25:7-11; 31:6; Joshua 22:13, 30-32; 24:33 &amp; Judges 20:28. </w:t>
      </w:r>
    </w:p>
    <w:p w:rsidR="00923BBA" w:rsidRPr="0009115E" w:rsidRDefault="00923BBA" w:rsidP="00923BBA">
      <w:pPr>
        <w:spacing w:line="480" w:lineRule="auto"/>
        <w:jc w:val="both"/>
        <w:rPr>
          <w:sz w:val="24"/>
          <w:szCs w:val="24"/>
        </w:rPr>
      </w:pPr>
      <w:r w:rsidRPr="0009115E">
        <w:rPr>
          <w:sz w:val="24"/>
          <w:szCs w:val="24"/>
        </w:rPr>
        <w:lastRenderedPageBreak/>
        <w:t>The Lord Phinehas’s Life and Times: The Lord Phinehas was a 2</w:t>
      </w:r>
      <w:r w:rsidRPr="0009115E">
        <w:rPr>
          <w:sz w:val="24"/>
          <w:szCs w:val="24"/>
          <w:vertAlign w:val="superscript"/>
        </w:rPr>
        <w:t>nd</w:t>
      </w:r>
      <w:r w:rsidRPr="0009115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09115E">
        <w:rPr>
          <w:b/>
          <w:sz w:val="24"/>
          <w:szCs w:val="24"/>
        </w:rPr>
        <w:t>Covenant of Peace</w:t>
      </w:r>
      <w:r w:rsidRPr="0009115E">
        <w:rPr>
          <w:sz w:val="24"/>
          <w:szCs w:val="24"/>
        </w:rPr>
        <w:t xml:space="preserve">” in the camp. </w:t>
      </w:r>
    </w:p>
    <w:p w:rsidR="00923BBA" w:rsidRPr="0009115E" w:rsidRDefault="00923BBA" w:rsidP="00923BBA">
      <w:pPr>
        <w:spacing w:line="480" w:lineRule="auto"/>
        <w:jc w:val="both"/>
        <w:rPr>
          <w:sz w:val="24"/>
          <w:szCs w:val="24"/>
        </w:rPr>
      </w:pPr>
      <w:r w:rsidRPr="0009115E">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923BBA" w:rsidRPr="0009115E" w:rsidRDefault="00923BBA" w:rsidP="00923BBA">
      <w:pPr>
        <w:spacing w:line="480" w:lineRule="auto"/>
        <w:jc w:val="both"/>
        <w:rPr>
          <w:sz w:val="24"/>
          <w:szCs w:val="24"/>
        </w:rPr>
      </w:pPr>
      <w:r w:rsidRPr="0009115E">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23BBA" w:rsidRPr="0009115E" w:rsidRDefault="00923BBA" w:rsidP="00923BBA">
      <w:pPr>
        <w:spacing w:line="480" w:lineRule="auto"/>
        <w:jc w:val="both"/>
        <w:rPr>
          <w:sz w:val="24"/>
          <w:szCs w:val="24"/>
        </w:rPr>
      </w:pPr>
      <w:r w:rsidRPr="0009115E">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23BBA" w:rsidRPr="0009115E" w:rsidRDefault="00923BBA" w:rsidP="00923BBA">
      <w:pPr>
        <w:spacing w:line="480" w:lineRule="auto"/>
        <w:jc w:val="center"/>
        <w:rPr>
          <w:b/>
          <w:sz w:val="24"/>
          <w:szCs w:val="24"/>
        </w:rPr>
      </w:pPr>
      <w:r w:rsidRPr="0009115E">
        <w:rPr>
          <w:b/>
          <w:sz w:val="24"/>
          <w:szCs w:val="24"/>
        </w:rPr>
        <w:t xml:space="preserve">THE LORD URIAH WITH THE RANK OF </w:t>
      </w:r>
      <w:r w:rsidR="0009115E" w:rsidRPr="0009115E">
        <w:rPr>
          <w:b/>
          <w:sz w:val="24"/>
          <w:szCs w:val="24"/>
        </w:rPr>
        <w:t>CAPTAIN</w:t>
      </w:r>
      <w:r w:rsidRPr="0009115E">
        <w:rPr>
          <w:b/>
          <w:sz w:val="24"/>
          <w:szCs w:val="24"/>
        </w:rPr>
        <w:t xml:space="preserve"> OR HIGHER FOR 40 YEARS</w:t>
      </w:r>
    </w:p>
    <w:p w:rsidR="00923BBA" w:rsidRPr="0009115E" w:rsidRDefault="00923BBA" w:rsidP="00923BBA">
      <w:pPr>
        <w:spacing w:line="480" w:lineRule="auto"/>
        <w:jc w:val="both"/>
        <w:rPr>
          <w:sz w:val="24"/>
          <w:szCs w:val="24"/>
        </w:rPr>
      </w:pPr>
      <w:r w:rsidRPr="0009115E">
        <w:rPr>
          <w:sz w:val="24"/>
          <w:szCs w:val="24"/>
        </w:rPr>
        <w:t>The Lord Uriah’s name means “</w:t>
      </w:r>
      <w:r w:rsidRPr="0009115E">
        <w:rPr>
          <w:b/>
          <w:sz w:val="24"/>
          <w:szCs w:val="24"/>
        </w:rPr>
        <w:t>Yahweh is Light</w:t>
      </w:r>
      <w:r w:rsidRPr="0009115E">
        <w:rPr>
          <w:sz w:val="24"/>
          <w:szCs w:val="24"/>
        </w:rPr>
        <w:t>.” The Scripture references of the Lord Uriah is in 2</w:t>
      </w:r>
      <w:r w:rsidRPr="0009115E">
        <w:rPr>
          <w:sz w:val="24"/>
          <w:szCs w:val="24"/>
          <w:vertAlign w:val="superscript"/>
        </w:rPr>
        <w:t>nd</w:t>
      </w:r>
      <w:r w:rsidRPr="0009115E">
        <w:rPr>
          <w:sz w:val="24"/>
          <w:szCs w:val="24"/>
        </w:rPr>
        <w:t xml:space="preserve"> Samuel chapters 11 &amp; 12; 23:39; 1</w:t>
      </w:r>
      <w:r w:rsidRPr="0009115E">
        <w:rPr>
          <w:sz w:val="24"/>
          <w:szCs w:val="24"/>
          <w:vertAlign w:val="superscript"/>
        </w:rPr>
        <w:t>st</w:t>
      </w:r>
      <w:r w:rsidRPr="0009115E">
        <w:rPr>
          <w:sz w:val="24"/>
          <w:szCs w:val="24"/>
        </w:rPr>
        <w:t xml:space="preserve"> Kings 15:5; 1</w:t>
      </w:r>
      <w:r w:rsidRPr="0009115E">
        <w:rPr>
          <w:sz w:val="24"/>
          <w:szCs w:val="24"/>
          <w:vertAlign w:val="superscript"/>
        </w:rPr>
        <w:t>st</w:t>
      </w:r>
      <w:r w:rsidRPr="0009115E">
        <w:rPr>
          <w:sz w:val="24"/>
          <w:szCs w:val="24"/>
        </w:rPr>
        <w:t xml:space="preserve"> Chronicles 11:41 &amp; Matthew 1:6.</w:t>
      </w:r>
    </w:p>
    <w:p w:rsidR="00923BBA" w:rsidRPr="0009115E" w:rsidRDefault="00923BBA" w:rsidP="00923BBA">
      <w:pPr>
        <w:spacing w:line="480" w:lineRule="auto"/>
        <w:jc w:val="both"/>
        <w:rPr>
          <w:sz w:val="24"/>
          <w:szCs w:val="24"/>
        </w:rPr>
      </w:pPr>
      <w:r w:rsidRPr="0009115E">
        <w:rPr>
          <w:sz w:val="24"/>
          <w:szCs w:val="24"/>
        </w:rPr>
        <w:t xml:space="preserve">The Lord Uriah’s Life and Times: The Lord Uriah was an Officer in the Lord David’s Army. He was also married to a beautiful Woman named Bathsheba. </w:t>
      </w:r>
    </w:p>
    <w:p w:rsidR="00923BBA" w:rsidRPr="0009115E" w:rsidRDefault="00923BBA" w:rsidP="00923BBA">
      <w:pPr>
        <w:spacing w:line="480" w:lineRule="auto"/>
        <w:jc w:val="both"/>
        <w:rPr>
          <w:sz w:val="24"/>
          <w:szCs w:val="24"/>
        </w:rPr>
      </w:pPr>
      <w:r w:rsidRPr="0009115E">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9115E">
        <w:rPr>
          <w:sz w:val="24"/>
          <w:szCs w:val="24"/>
          <w:vertAlign w:val="superscript"/>
        </w:rPr>
        <w:t>st</w:t>
      </w:r>
      <w:r w:rsidRPr="0009115E">
        <w:rPr>
          <w:sz w:val="24"/>
          <w:szCs w:val="24"/>
        </w:rPr>
        <w:t xml:space="preserve"> Chronicles chapters 17-28. King David found a </w:t>
      </w:r>
      <w:r w:rsidRPr="0009115E">
        <w:rPr>
          <w:sz w:val="24"/>
          <w:szCs w:val="24"/>
        </w:rPr>
        <w:lastRenderedPageBreak/>
        <w:t xml:space="preserve">better way to invest His energies, and His enthusiasm for life was restored after the fling with Virgin Bathsheba. </w:t>
      </w:r>
    </w:p>
    <w:p w:rsidR="00923BBA" w:rsidRPr="0009115E" w:rsidRDefault="00923BBA" w:rsidP="00923BBA">
      <w:pPr>
        <w:spacing w:line="480" w:lineRule="auto"/>
        <w:jc w:val="both"/>
        <w:rPr>
          <w:sz w:val="24"/>
          <w:szCs w:val="24"/>
        </w:rPr>
      </w:pPr>
      <w:r w:rsidRPr="0009115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23BBA" w:rsidRPr="0009115E" w:rsidRDefault="00923BBA" w:rsidP="00923BBA">
      <w:pPr>
        <w:spacing w:line="480" w:lineRule="auto"/>
        <w:jc w:val="both"/>
        <w:rPr>
          <w:sz w:val="24"/>
          <w:szCs w:val="24"/>
        </w:rPr>
      </w:pPr>
      <w:r w:rsidRPr="0009115E">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23BBA" w:rsidRPr="0009115E" w:rsidRDefault="00923BBA" w:rsidP="00923BBA">
      <w:pPr>
        <w:spacing w:line="480" w:lineRule="auto"/>
        <w:jc w:val="center"/>
        <w:rPr>
          <w:b/>
          <w:sz w:val="24"/>
          <w:szCs w:val="24"/>
        </w:rPr>
      </w:pPr>
      <w:r w:rsidRPr="0009115E">
        <w:rPr>
          <w:b/>
          <w:sz w:val="24"/>
          <w:szCs w:val="24"/>
        </w:rPr>
        <w:t>THE LORDSHIPS OF SHADRACH, MESHAK &amp; ABEDNEGO WITH THE RANK OF CAPTAIN’S OR HIGHER FOR 40 YEARS EACH</w:t>
      </w:r>
    </w:p>
    <w:p w:rsidR="00923BBA" w:rsidRPr="0009115E" w:rsidRDefault="00923BBA" w:rsidP="00923BBA">
      <w:pPr>
        <w:spacing w:line="480" w:lineRule="auto"/>
        <w:jc w:val="both"/>
        <w:rPr>
          <w:sz w:val="24"/>
          <w:szCs w:val="24"/>
        </w:rPr>
      </w:pPr>
      <w:r w:rsidRPr="0009115E">
        <w:rPr>
          <w:sz w:val="24"/>
          <w:szCs w:val="24"/>
        </w:rPr>
        <w:t>The Lordships of Shadrach [Hananiah], Meshak [Misheal] and Abednego’s [Azariah’s] names means “</w:t>
      </w:r>
      <w:r w:rsidRPr="0009115E">
        <w:rPr>
          <w:b/>
          <w:sz w:val="24"/>
          <w:szCs w:val="24"/>
        </w:rPr>
        <w:t>Yahweh is Gracious</w:t>
      </w:r>
      <w:r w:rsidRPr="0009115E">
        <w:rPr>
          <w:sz w:val="24"/>
          <w:szCs w:val="24"/>
        </w:rPr>
        <w:t>,” “</w:t>
      </w:r>
      <w:r w:rsidRPr="0009115E">
        <w:rPr>
          <w:b/>
          <w:sz w:val="24"/>
          <w:szCs w:val="24"/>
        </w:rPr>
        <w:t>Who is like God</w:t>
      </w:r>
      <w:r w:rsidRPr="0009115E">
        <w:rPr>
          <w:sz w:val="24"/>
          <w:szCs w:val="24"/>
        </w:rPr>
        <w:t>” &amp; “</w:t>
      </w:r>
      <w:r w:rsidRPr="0009115E">
        <w:rPr>
          <w:b/>
          <w:sz w:val="24"/>
          <w:szCs w:val="24"/>
        </w:rPr>
        <w:t>Yah has Helped</w:t>
      </w:r>
      <w:r w:rsidRPr="0009115E">
        <w:rPr>
          <w:sz w:val="24"/>
          <w:szCs w:val="24"/>
        </w:rPr>
        <w:t xml:space="preserve">.”  The Scripture references of the Lordships of Shadrah, Meshak &amp; Abenego are in Daniel 1:7; 2:49; 3:12-30. </w:t>
      </w:r>
    </w:p>
    <w:p w:rsidR="00923BBA" w:rsidRPr="0009115E" w:rsidRDefault="00923BBA" w:rsidP="00923BBA">
      <w:pPr>
        <w:spacing w:line="480" w:lineRule="auto"/>
        <w:jc w:val="both"/>
        <w:rPr>
          <w:sz w:val="24"/>
          <w:szCs w:val="24"/>
        </w:rPr>
      </w:pPr>
      <w:r w:rsidRPr="0009115E">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09115E">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9115E">
        <w:rPr>
          <w:sz w:val="24"/>
          <w:szCs w:val="24"/>
          <w:vertAlign w:val="superscript"/>
        </w:rPr>
        <w:t>th</w:t>
      </w:r>
      <w:r w:rsidRPr="0009115E">
        <w:rPr>
          <w:sz w:val="24"/>
          <w:szCs w:val="24"/>
        </w:rPr>
        <w:t xml:space="preserve"> figure. They were brought out of the furnace without any harm done to them. </w:t>
      </w:r>
    </w:p>
    <w:p w:rsidR="00923BBA" w:rsidRPr="0009115E" w:rsidRDefault="00923BBA" w:rsidP="00923BBA">
      <w:pPr>
        <w:spacing w:line="480" w:lineRule="auto"/>
        <w:jc w:val="both"/>
        <w:rPr>
          <w:sz w:val="24"/>
          <w:szCs w:val="24"/>
        </w:rPr>
      </w:pPr>
      <w:r w:rsidRPr="0009115E">
        <w:rPr>
          <w:sz w:val="24"/>
          <w:szCs w:val="24"/>
        </w:rPr>
        <w:t xml:space="preserve">The Lordships of Shadrach, Meshak &amp; Abednego’s Relationships: Their Relationship with the King: They all has a good relationship with the King until they disobeyed His command. </w:t>
      </w:r>
    </w:p>
    <w:p w:rsidR="00923BBA" w:rsidRPr="0009115E" w:rsidRDefault="00923BBA" w:rsidP="00923BBA">
      <w:pPr>
        <w:spacing w:line="480" w:lineRule="auto"/>
        <w:jc w:val="both"/>
        <w:rPr>
          <w:sz w:val="24"/>
          <w:szCs w:val="24"/>
        </w:rPr>
      </w:pPr>
      <w:r w:rsidRPr="0009115E">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23BBA" w:rsidRPr="0009115E" w:rsidRDefault="00923BBA" w:rsidP="00923BBA">
      <w:pPr>
        <w:spacing w:line="480" w:lineRule="auto"/>
        <w:jc w:val="both"/>
        <w:rPr>
          <w:sz w:val="24"/>
          <w:szCs w:val="24"/>
        </w:rPr>
      </w:pPr>
      <w:r w:rsidRPr="0009115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23BBA" w:rsidRPr="0009115E" w:rsidRDefault="00923BBA" w:rsidP="00923BBA">
      <w:pPr>
        <w:spacing w:line="480" w:lineRule="auto"/>
        <w:jc w:val="center"/>
        <w:rPr>
          <w:b/>
          <w:sz w:val="24"/>
          <w:szCs w:val="24"/>
        </w:rPr>
      </w:pPr>
      <w:r w:rsidRPr="0009115E">
        <w:rPr>
          <w:b/>
          <w:sz w:val="24"/>
          <w:szCs w:val="24"/>
        </w:rPr>
        <w:t>THE LORD ELIJAH WITH THE RANK OF GENERAL OR HIGHER FOR A TIME TO BE DETERMINED IN THE END TIME</w:t>
      </w:r>
    </w:p>
    <w:p w:rsidR="00923BBA" w:rsidRPr="0009115E" w:rsidRDefault="00923BBA" w:rsidP="00923BBA">
      <w:pPr>
        <w:spacing w:line="480" w:lineRule="auto"/>
        <w:jc w:val="both"/>
        <w:rPr>
          <w:sz w:val="24"/>
          <w:szCs w:val="24"/>
        </w:rPr>
      </w:pPr>
      <w:r w:rsidRPr="0009115E">
        <w:rPr>
          <w:sz w:val="24"/>
          <w:szCs w:val="24"/>
        </w:rPr>
        <w:t>The white skin color Lord Elijah name means “</w:t>
      </w:r>
      <w:r w:rsidRPr="0009115E">
        <w:rPr>
          <w:b/>
          <w:sz w:val="24"/>
          <w:szCs w:val="24"/>
        </w:rPr>
        <w:t>Yahweh is My God in Lordship</w:t>
      </w:r>
      <w:r w:rsidRPr="0009115E">
        <w:rPr>
          <w:sz w:val="24"/>
          <w:szCs w:val="24"/>
        </w:rPr>
        <w:t>.” The Lord Elijah’s Kingdom lasts for a “</w:t>
      </w:r>
      <w:r w:rsidRPr="0009115E">
        <w:rPr>
          <w:b/>
          <w:sz w:val="24"/>
          <w:szCs w:val="24"/>
        </w:rPr>
        <w:t>Multi-Million Year Reign</w:t>
      </w:r>
      <w:r w:rsidRPr="0009115E">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09115E">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23BBA" w:rsidRPr="0009115E" w:rsidRDefault="00923BBA" w:rsidP="00923BBA">
      <w:pPr>
        <w:spacing w:line="480" w:lineRule="auto"/>
        <w:jc w:val="both"/>
        <w:rPr>
          <w:sz w:val="24"/>
          <w:szCs w:val="24"/>
        </w:rPr>
      </w:pPr>
      <w:r w:rsidRPr="0009115E">
        <w:rPr>
          <w:sz w:val="24"/>
          <w:szCs w:val="24"/>
        </w:rPr>
        <w:t>The Lord Elijah’s Role in Holy Scripture is in 1</w:t>
      </w:r>
      <w:r w:rsidRPr="0009115E">
        <w:rPr>
          <w:sz w:val="24"/>
          <w:szCs w:val="24"/>
          <w:vertAlign w:val="superscript"/>
        </w:rPr>
        <w:t>st</w:t>
      </w:r>
      <w:r w:rsidRPr="0009115E">
        <w:rPr>
          <w:sz w:val="24"/>
          <w:szCs w:val="24"/>
        </w:rPr>
        <w:t xml:space="preserve"> Kings chapters 17-19; 2</w:t>
      </w:r>
      <w:r w:rsidRPr="0009115E">
        <w:rPr>
          <w:sz w:val="24"/>
          <w:szCs w:val="24"/>
          <w:vertAlign w:val="superscript"/>
        </w:rPr>
        <w:t>nd</w:t>
      </w:r>
      <w:r w:rsidRPr="0009115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9115E">
        <w:rPr>
          <w:sz w:val="24"/>
          <w:szCs w:val="24"/>
          <w:vertAlign w:val="superscript"/>
        </w:rPr>
        <w:t>st</w:t>
      </w:r>
      <w:r w:rsidRPr="0009115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09115E">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9115E">
        <w:rPr>
          <w:b/>
          <w:sz w:val="24"/>
          <w:szCs w:val="24"/>
        </w:rPr>
        <w:t>Lord Elijah</w:t>
      </w:r>
      <w:r w:rsidRPr="0009115E">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23BBA" w:rsidRPr="0009115E" w:rsidRDefault="00923BBA" w:rsidP="00923BBA">
      <w:pPr>
        <w:spacing w:line="480" w:lineRule="auto"/>
        <w:jc w:val="both"/>
        <w:rPr>
          <w:sz w:val="24"/>
          <w:szCs w:val="24"/>
        </w:rPr>
      </w:pPr>
      <w:r w:rsidRPr="0009115E">
        <w:rPr>
          <w:sz w:val="24"/>
          <w:szCs w:val="24"/>
        </w:rPr>
        <w:t>The Lord Elijah’s Relationships:</w:t>
      </w:r>
      <w:r w:rsidRPr="0009115E">
        <w:rPr>
          <w:b/>
          <w:sz w:val="24"/>
          <w:szCs w:val="24"/>
        </w:rPr>
        <w:t xml:space="preserve"> </w:t>
      </w:r>
      <w:r w:rsidRPr="0009115E">
        <w:rPr>
          <w:sz w:val="24"/>
          <w:szCs w:val="24"/>
        </w:rPr>
        <w:t>The Lord Elijah’s Relationship with Israel’s Rulers in 1</w:t>
      </w:r>
      <w:r w:rsidRPr="0009115E">
        <w:rPr>
          <w:sz w:val="24"/>
          <w:szCs w:val="24"/>
          <w:vertAlign w:val="superscript"/>
        </w:rPr>
        <w:t>st</w:t>
      </w:r>
      <w:r w:rsidRPr="0009115E">
        <w:rPr>
          <w:sz w:val="24"/>
          <w:szCs w:val="24"/>
        </w:rPr>
        <w:t xml:space="preserve"> Kings chapters 17-19 &amp; 2</w:t>
      </w:r>
      <w:r w:rsidRPr="0009115E">
        <w:rPr>
          <w:sz w:val="24"/>
          <w:szCs w:val="24"/>
          <w:vertAlign w:val="superscript"/>
        </w:rPr>
        <w:t>nd</w:t>
      </w:r>
      <w:r w:rsidRPr="0009115E">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9115E">
        <w:rPr>
          <w:sz w:val="24"/>
          <w:szCs w:val="24"/>
          <w:vertAlign w:val="superscript"/>
        </w:rPr>
        <w:t>st</w:t>
      </w:r>
      <w:r w:rsidRPr="0009115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9115E">
        <w:rPr>
          <w:sz w:val="24"/>
          <w:szCs w:val="24"/>
          <w:vertAlign w:val="superscript"/>
        </w:rPr>
        <w:t>st</w:t>
      </w:r>
      <w:r w:rsidRPr="0009115E">
        <w:rPr>
          <w:sz w:val="24"/>
          <w:szCs w:val="24"/>
        </w:rPr>
        <w:t xml:space="preserve"> King chapter 18. After 3 </w:t>
      </w:r>
      <w:r w:rsidRPr="0009115E">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9115E">
        <w:rPr>
          <w:sz w:val="24"/>
          <w:szCs w:val="24"/>
          <w:vertAlign w:val="superscript"/>
        </w:rPr>
        <w:t>st</w:t>
      </w:r>
      <w:r w:rsidRPr="0009115E">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9115E">
        <w:rPr>
          <w:sz w:val="24"/>
          <w:szCs w:val="24"/>
          <w:vertAlign w:val="superscript"/>
        </w:rPr>
        <w:t>nd</w:t>
      </w:r>
      <w:r w:rsidRPr="0009115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09115E">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09115E">
        <w:rPr>
          <w:sz w:val="24"/>
          <w:szCs w:val="24"/>
          <w:vertAlign w:val="superscript"/>
        </w:rPr>
        <w:t>st</w:t>
      </w:r>
      <w:r w:rsidRPr="0009115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23BBA" w:rsidRPr="0009115E" w:rsidRDefault="00923BBA" w:rsidP="00923BBA">
      <w:pPr>
        <w:spacing w:line="480" w:lineRule="auto"/>
        <w:jc w:val="both"/>
        <w:rPr>
          <w:sz w:val="24"/>
          <w:szCs w:val="24"/>
        </w:rPr>
      </w:pPr>
      <w:r w:rsidRPr="0009115E">
        <w:rPr>
          <w:sz w:val="24"/>
          <w:szCs w:val="24"/>
        </w:rPr>
        <w:t>The Lord Elijah’s Relationship with the Lord Elisha in 1</w:t>
      </w:r>
      <w:r w:rsidRPr="0009115E">
        <w:rPr>
          <w:sz w:val="24"/>
          <w:szCs w:val="24"/>
          <w:vertAlign w:val="superscript"/>
        </w:rPr>
        <w:t>st</w:t>
      </w:r>
      <w:r w:rsidRPr="0009115E">
        <w:rPr>
          <w:sz w:val="24"/>
          <w:szCs w:val="24"/>
        </w:rPr>
        <w:t xml:space="preserve"> Kings 19:19-21 &amp; 2</w:t>
      </w:r>
      <w:r w:rsidRPr="0009115E">
        <w:rPr>
          <w:sz w:val="24"/>
          <w:szCs w:val="24"/>
          <w:vertAlign w:val="superscript"/>
        </w:rPr>
        <w:t>nd</w:t>
      </w:r>
      <w:r w:rsidRPr="0009115E">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23BBA" w:rsidRPr="0009115E" w:rsidRDefault="00923BBA" w:rsidP="00923BBA">
      <w:pPr>
        <w:spacing w:line="480" w:lineRule="auto"/>
        <w:jc w:val="both"/>
        <w:rPr>
          <w:sz w:val="24"/>
          <w:szCs w:val="24"/>
        </w:rPr>
      </w:pPr>
      <w:r w:rsidRPr="0009115E">
        <w:rPr>
          <w:sz w:val="24"/>
          <w:szCs w:val="24"/>
        </w:rPr>
        <w:t>The Lord Elijah’s Relationship with the Father Stephen Our Lord in 1</w:t>
      </w:r>
      <w:r w:rsidRPr="0009115E">
        <w:rPr>
          <w:sz w:val="24"/>
          <w:szCs w:val="24"/>
          <w:vertAlign w:val="superscript"/>
        </w:rPr>
        <w:t>st</w:t>
      </w:r>
      <w:r w:rsidRPr="0009115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9115E">
        <w:rPr>
          <w:b/>
          <w:sz w:val="24"/>
          <w:szCs w:val="24"/>
        </w:rPr>
        <w:t>Lord Elijah</w:t>
      </w:r>
      <w:r w:rsidRPr="0009115E">
        <w:rPr>
          <w:sz w:val="24"/>
          <w:szCs w:val="24"/>
        </w:rPr>
        <w:t>” was a “Man with a nature like Ours” in James 5:17.  The Father Stephen provided for the Lord Elijah in 1</w:t>
      </w:r>
      <w:r w:rsidRPr="0009115E">
        <w:rPr>
          <w:sz w:val="24"/>
          <w:szCs w:val="24"/>
          <w:vertAlign w:val="superscript"/>
        </w:rPr>
        <w:t>st</w:t>
      </w:r>
      <w:r w:rsidRPr="0009115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09115E">
        <w:rPr>
          <w:sz w:val="24"/>
          <w:szCs w:val="24"/>
        </w:rPr>
        <w:lastRenderedPageBreak/>
        <w:t>with whom the Lord Elijah had stayed with. The Father Stephen ministered to a despondent Lord Elijah in 1</w:t>
      </w:r>
      <w:r w:rsidRPr="0009115E">
        <w:rPr>
          <w:sz w:val="24"/>
          <w:szCs w:val="24"/>
          <w:vertAlign w:val="superscript"/>
        </w:rPr>
        <w:t>st</w:t>
      </w:r>
      <w:r w:rsidRPr="0009115E">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9115E">
        <w:rPr>
          <w:sz w:val="24"/>
          <w:szCs w:val="24"/>
          <w:vertAlign w:val="superscript"/>
        </w:rPr>
        <w:t>st</w:t>
      </w:r>
      <w:r w:rsidRPr="0009115E">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09115E">
        <w:rPr>
          <w:b/>
          <w:sz w:val="24"/>
          <w:szCs w:val="24"/>
        </w:rPr>
        <w:t>still small voice</w:t>
      </w:r>
      <w:r w:rsidRPr="0009115E">
        <w:rPr>
          <w:sz w:val="24"/>
          <w:szCs w:val="24"/>
        </w:rPr>
        <w:t>” in 1</w:t>
      </w:r>
      <w:r w:rsidRPr="0009115E">
        <w:rPr>
          <w:sz w:val="24"/>
          <w:szCs w:val="24"/>
          <w:vertAlign w:val="superscript"/>
        </w:rPr>
        <w:t>st</w:t>
      </w:r>
      <w:r w:rsidRPr="0009115E">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9115E">
        <w:rPr>
          <w:sz w:val="24"/>
          <w:szCs w:val="24"/>
          <w:vertAlign w:val="superscript"/>
        </w:rPr>
        <w:t>st</w:t>
      </w:r>
      <w:r w:rsidRPr="0009115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9115E">
        <w:rPr>
          <w:sz w:val="24"/>
          <w:szCs w:val="24"/>
          <w:vertAlign w:val="superscript"/>
        </w:rPr>
        <w:t>st</w:t>
      </w:r>
      <w:r w:rsidRPr="0009115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09115E">
        <w:rPr>
          <w:sz w:val="24"/>
          <w:szCs w:val="24"/>
        </w:rPr>
        <w:lastRenderedPageBreak/>
        <w:t>Stephen gave the Lord Elijah perspective in 1</w:t>
      </w:r>
      <w:r w:rsidRPr="0009115E">
        <w:rPr>
          <w:sz w:val="24"/>
          <w:szCs w:val="24"/>
          <w:vertAlign w:val="superscript"/>
        </w:rPr>
        <w:t>st</w:t>
      </w:r>
      <w:r w:rsidRPr="0009115E">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23BBA" w:rsidRPr="0009115E" w:rsidRDefault="00923BBA" w:rsidP="00923BBA">
      <w:pPr>
        <w:spacing w:line="480" w:lineRule="auto"/>
        <w:jc w:val="both"/>
        <w:rPr>
          <w:sz w:val="24"/>
          <w:szCs w:val="24"/>
        </w:rPr>
      </w:pPr>
      <w:r w:rsidRPr="0009115E">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9115E">
        <w:rPr>
          <w:sz w:val="24"/>
          <w:szCs w:val="24"/>
          <w:vertAlign w:val="superscript"/>
        </w:rPr>
        <w:t>st</w:t>
      </w:r>
      <w:r w:rsidRPr="0009115E">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9115E">
        <w:rPr>
          <w:b/>
          <w:sz w:val="24"/>
          <w:szCs w:val="24"/>
        </w:rPr>
        <w:t>still small voice</w:t>
      </w:r>
      <w:r w:rsidRPr="0009115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09115E">
        <w:rPr>
          <w:sz w:val="24"/>
          <w:szCs w:val="24"/>
        </w:rPr>
        <w:lastRenderedPageBreak/>
        <w:t xml:space="preserve">just subject to the Church, but in every aspect of time where there is faithfulness to the Father Stephen’s Supreme Command, there is liberty in James 1:17.       </w:t>
      </w:r>
    </w:p>
    <w:p w:rsidR="00923BBA" w:rsidRPr="0009115E" w:rsidRDefault="00923BBA" w:rsidP="00923BBA">
      <w:pPr>
        <w:spacing w:line="480" w:lineRule="auto"/>
        <w:jc w:val="center"/>
        <w:rPr>
          <w:b/>
          <w:sz w:val="24"/>
          <w:szCs w:val="24"/>
        </w:rPr>
      </w:pPr>
      <w:r w:rsidRPr="0009115E">
        <w:rPr>
          <w:b/>
          <w:sz w:val="24"/>
          <w:szCs w:val="24"/>
        </w:rPr>
        <w:t>THE LORD SAUL WITH THE RANK OF COLONEL OR HIGHER FOR 40 YEARS</w:t>
      </w:r>
    </w:p>
    <w:p w:rsidR="00923BBA" w:rsidRPr="0009115E" w:rsidRDefault="00923BBA" w:rsidP="00923BBA">
      <w:pPr>
        <w:spacing w:line="480" w:lineRule="auto"/>
        <w:jc w:val="both"/>
        <w:rPr>
          <w:sz w:val="24"/>
          <w:szCs w:val="24"/>
        </w:rPr>
      </w:pPr>
      <w:r w:rsidRPr="0009115E">
        <w:rPr>
          <w:sz w:val="24"/>
          <w:szCs w:val="24"/>
        </w:rPr>
        <w:t>The white skin color King Saul’s name means “</w:t>
      </w:r>
      <w:r w:rsidRPr="0009115E">
        <w:rPr>
          <w:b/>
          <w:sz w:val="24"/>
          <w:szCs w:val="24"/>
        </w:rPr>
        <w:t>Crowned</w:t>
      </w:r>
      <w:r w:rsidRPr="0009115E">
        <w:rPr>
          <w:sz w:val="24"/>
          <w:szCs w:val="24"/>
        </w:rPr>
        <w:t xml:space="preserve"> </w:t>
      </w:r>
      <w:r w:rsidRPr="0009115E">
        <w:rPr>
          <w:b/>
          <w:sz w:val="24"/>
          <w:szCs w:val="24"/>
        </w:rPr>
        <w:t>Judgment, Asked or Demand</w:t>
      </w:r>
      <w:r w:rsidRPr="0009115E">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23BBA" w:rsidRPr="0009115E" w:rsidRDefault="00923BBA" w:rsidP="00923BBA">
      <w:pPr>
        <w:spacing w:line="480" w:lineRule="auto"/>
        <w:jc w:val="both"/>
        <w:rPr>
          <w:sz w:val="24"/>
          <w:szCs w:val="24"/>
        </w:rPr>
      </w:pPr>
      <w:r w:rsidRPr="0009115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23BBA" w:rsidRPr="0009115E" w:rsidRDefault="00923BBA" w:rsidP="00923BBA">
      <w:pPr>
        <w:spacing w:line="480" w:lineRule="auto"/>
        <w:jc w:val="both"/>
        <w:rPr>
          <w:sz w:val="24"/>
          <w:szCs w:val="24"/>
        </w:rPr>
      </w:pPr>
      <w:r w:rsidRPr="0009115E">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09115E">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23BBA" w:rsidRPr="0009115E" w:rsidRDefault="00923BBA" w:rsidP="00923BBA">
      <w:pPr>
        <w:spacing w:line="480" w:lineRule="auto"/>
        <w:jc w:val="both"/>
        <w:rPr>
          <w:sz w:val="24"/>
          <w:szCs w:val="24"/>
        </w:rPr>
      </w:pPr>
      <w:r w:rsidRPr="0009115E">
        <w:rPr>
          <w:sz w:val="24"/>
          <w:szCs w:val="24"/>
        </w:rPr>
        <w:t xml:space="preserve">King Saul’s Relationships: King Saul’s Relationship with the soon King David is in the King David’s section later on in this book. </w:t>
      </w:r>
    </w:p>
    <w:p w:rsidR="00923BBA" w:rsidRPr="0009115E" w:rsidRDefault="00923BBA" w:rsidP="00923BBA">
      <w:pPr>
        <w:spacing w:line="480" w:lineRule="auto"/>
        <w:jc w:val="both"/>
        <w:rPr>
          <w:sz w:val="24"/>
          <w:szCs w:val="24"/>
        </w:rPr>
      </w:pPr>
      <w:r w:rsidRPr="0009115E">
        <w:rPr>
          <w:sz w:val="24"/>
          <w:szCs w:val="24"/>
        </w:rPr>
        <w:t>King Saul had only One Wife in Scripture named Ahinoam (Brother is Delight) which is the Mother of Jonathan (Yahweh Gave), who became King David’s closest friend.</w:t>
      </w:r>
    </w:p>
    <w:p w:rsidR="00923BBA" w:rsidRPr="0009115E" w:rsidRDefault="00923BBA" w:rsidP="00923BBA">
      <w:pPr>
        <w:spacing w:line="480" w:lineRule="auto"/>
        <w:jc w:val="both"/>
        <w:rPr>
          <w:sz w:val="24"/>
          <w:szCs w:val="24"/>
        </w:rPr>
      </w:pPr>
      <w:r w:rsidRPr="0009115E">
        <w:rPr>
          <w:sz w:val="24"/>
          <w:szCs w:val="24"/>
        </w:rPr>
        <w:t>King Saul’s Relationship with the Father Stephen in 1</w:t>
      </w:r>
      <w:r w:rsidRPr="0009115E">
        <w:rPr>
          <w:sz w:val="24"/>
          <w:szCs w:val="24"/>
          <w:vertAlign w:val="superscript"/>
        </w:rPr>
        <w:t>st</w:t>
      </w:r>
      <w:r w:rsidRPr="0009115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9115E">
        <w:rPr>
          <w:sz w:val="24"/>
          <w:szCs w:val="24"/>
          <w:vertAlign w:val="superscript"/>
        </w:rPr>
        <w:t>st</w:t>
      </w:r>
      <w:r w:rsidRPr="0009115E">
        <w:rPr>
          <w:sz w:val="24"/>
          <w:szCs w:val="24"/>
        </w:rPr>
        <w:t xml:space="preserve"> Samuel chapter 11. When the Ammonites attacked the Israelite City, King Saul raised a Militia and defeated them. Appropriately, He announced that “today the LORD has accomplished salvation in Israel” in 1</w:t>
      </w:r>
      <w:r w:rsidRPr="0009115E">
        <w:rPr>
          <w:sz w:val="24"/>
          <w:szCs w:val="24"/>
          <w:vertAlign w:val="superscript"/>
        </w:rPr>
        <w:t>st</w:t>
      </w:r>
      <w:r w:rsidRPr="0009115E">
        <w:rPr>
          <w:sz w:val="24"/>
          <w:szCs w:val="24"/>
        </w:rPr>
        <w:t xml:space="preserve"> Samuel 11:13. All Israel, then made allegiance to Saul as King. </w:t>
      </w:r>
    </w:p>
    <w:p w:rsidR="00923BBA" w:rsidRPr="0009115E" w:rsidRDefault="00923BBA" w:rsidP="00923BBA">
      <w:pPr>
        <w:spacing w:line="480" w:lineRule="auto"/>
        <w:jc w:val="both"/>
        <w:rPr>
          <w:sz w:val="24"/>
          <w:szCs w:val="24"/>
        </w:rPr>
      </w:pPr>
      <w:r w:rsidRPr="0009115E">
        <w:rPr>
          <w:sz w:val="24"/>
          <w:szCs w:val="24"/>
        </w:rPr>
        <w:t>King Saul’s Ungodly Fear which led to Disobedience in 1</w:t>
      </w:r>
      <w:r w:rsidRPr="0009115E">
        <w:rPr>
          <w:sz w:val="24"/>
          <w:szCs w:val="24"/>
          <w:vertAlign w:val="superscript"/>
        </w:rPr>
        <w:t>st</w:t>
      </w:r>
      <w:r w:rsidRPr="0009115E">
        <w:rPr>
          <w:sz w:val="24"/>
          <w:szCs w:val="24"/>
        </w:rPr>
        <w:t xml:space="preserve"> Samuel chapter 13. King Saul established a Small Army. In His 2</w:t>
      </w:r>
      <w:r w:rsidRPr="0009115E">
        <w:rPr>
          <w:sz w:val="24"/>
          <w:szCs w:val="24"/>
          <w:vertAlign w:val="superscript"/>
        </w:rPr>
        <w:t>nd</w:t>
      </w:r>
      <w:r w:rsidRPr="0009115E">
        <w:rPr>
          <w:sz w:val="24"/>
          <w:szCs w:val="24"/>
        </w:rPr>
        <w:t xml:space="preserve"> year, He attacked the Philistine Outpost. The Philistines raised a Massive Army to put down King Saul and the Israelites. The Israelites saw the size of </w:t>
      </w:r>
      <w:r w:rsidRPr="0009115E">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09115E">
        <w:rPr>
          <w:b/>
          <w:sz w:val="24"/>
          <w:szCs w:val="24"/>
        </w:rPr>
        <w:t>foolishly</w:t>
      </w:r>
      <w:r w:rsidRPr="0009115E">
        <w:rPr>
          <w:sz w:val="24"/>
          <w:szCs w:val="24"/>
        </w:rPr>
        <w:t>.” In the Hebrew the word “</w:t>
      </w:r>
      <w:r w:rsidRPr="0009115E">
        <w:rPr>
          <w:b/>
          <w:sz w:val="24"/>
          <w:szCs w:val="24"/>
        </w:rPr>
        <w:t>fool</w:t>
      </w:r>
      <w:r w:rsidRPr="0009115E">
        <w:rPr>
          <w:sz w:val="24"/>
          <w:szCs w:val="24"/>
        </w:rPr>
        <w:t>” means “</w:t>
      </w:r>
      <w:r w:rsidRPr="0009115E">
        <w:rPr>
          <w:b/>
          <w:sz w:val="24"/>
          <w:szCs w:val="24"/>
        </w:rPr>
        <w:t>as one who acts in rebellion</w:t>
      </w:r>
      <w:r w:rsidRPr="0009115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23BBA" w:rsidRPr="0009115E" w:rsidRDefault="00923BBA" w:rsidP="00923BBA">
      <w:pPr>
        <w:spacing w:line="480" w:lineRule="auto"/>
        <w:jc w:val="both"/>
        <w:rPr>
          <w:sz w:val="24"/>
          <w:szCs w:val="24"/>
        </w:rPr>
      </w:pPr>
      <w:r w:rsidRPr="0009115E">
        <w:rPr>
          <w:sz w:val="24"/>
          <w:szCs w:val="24"/>
        </w:rPr>
        <w:t>King Saul disobeyed the Father Stephen again in 1</w:t>
      </w:r>
      <w:r w:rsidRPr="0009115E">
        <w:rPr>
          <w:sz w:val="24"/>
          <w:szCs w:val="24"/>
          <w:vertAlign w:val="superscript"/>
        </w:rPr>
        <w:t>st</w:t>
      </w:r>
      <w:r w:rsidRPr="0009115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9115E">
        <w:rPr>
          <w:sz w:val="24"/>
          <w:szCs w:val="24"/>
          <w:vertAlign w:val="superscript"/>
        </w:rPr>
        <w:t>st</w:t>
      </w:r>
      <w:r w:rsidRPr="0009115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23BBA" w:rsidRPr="0009115E" w:rsidRDefault="00923BBA" w:rsidP="00923BBA">
      <w:pPr>
        <w:spacing w:line="480" w:lineRule="auto"/>
        <w:jc w:val="both"/>
        <w:rPr>
          <w:sz w:val="24"/>
          <w:szCs w:val="24"/>
        </w:rPr>
      </w:pPr>
      <w:r w:rsidRPr="0009115E">
        <w:rPr>
          <w:sz w:val="24"/>
          <w:szCs w:val="24"/>
        </w:rPr>
        <w:lastRenderedPageBreak/>
        <w:t>King Saul ordered the Murder of the Priests of Nob in 1</w:t>
      </w:r>
      <w:r w:rsidRPr="0009115E">
        <w:rPr>
          <w:sz w:val="24"/>
          <w:szCs w:val="24"/>
          <w:vertAlign w:val="superscript"/>
        </w:rPr>
        <w:t>st</w:t>
      </w:r>
      <w:r w:rsidRPr="0009115E">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23BBA" w:rsidRPr="0009115E" w:rsidRDefault="00923BBA" w:rsidP="00923BBA">
      <w:pPr>
        <w:spacing w:line="480" w:lineRule="auto"/>
        <w:jc w:val="both"/>
        <w:rPr>
          <w:sz w:val="24"/>
          <w:szCs w:val="24"/>
        </w:rPr>
      </w:pPr>
      <w:r w:rsidRPr="0009115E">
        <w:rPr>
          <w:sz w:val="24"/>
          <w:szCs w:val="24"/>
        </w:rPr>
        <w:t>King Saul consulted a Witch in 1</w:t>
      </w:r>
      <w:r w:rsidRPr="0009115E">
        <w:rPr>
          <w:sz w:val="24"/>
          <w:szCs w:val="24"/>
          <w:vertAlign w:val="superscript"/>
        </w:rPr>
        <w:t>st</w:t>
      </w:r>
      <w:r w:rsidRPr="0009115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9115E">
        <w:rPr>
          <w:b/>
          <w:sz w:val="24"/>
          <w:szCs w:val="24"/>
        </w:rPr>
        <w:t>Moses’ Rod &amp; the Magical Arts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09115E">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23BBA" w:rsidRPr="0009115E" w:rsidRDefault="00923BBA" w:rsidP="00923BBA">
      <w:pPr>
        <w:spacing w:line="480" w:lineRule="auto"/>
        <w:jc w:val="center"/>
        <w:rPr>
          <w:b/>
          <w:sz w:val="24"/>
          <w:szCs w:val="24"/>
        </w:rPr>
      </w:pPr>
      <w:r w:rsidRPr="0009115E">
        <w:rPr>
          <w:b/>
          <w:sz w:val="24"/>
          <w:szCs w:val="24"/>
        </w:rPr>
        <w:t>THE LORD MOSES WITH THE RANK OF GENERAL OR HIGHER FOR A TIME TO BE DETERMINED IN THE END TIME</w:t>
      </w:r>
    </w:p>
    <w:p w:rsidR="00923BBA" w:rsidRPr="0009115E" w:rsidRDefault="00923BBA" w:rsidP="00923BBA">
      <w:pPr>
        <w:spacing w:line="480" w:lineRule="auto"/>
        <w:jc w:val="both"/>
        <w:rPr>
          <w:sz w:val="24"/>
          <w:szCs w:val="24"/>
        </w:rPr>
      </w:pPr>
      <w:r w:rsidRPr="0009115E">
        <w:rPr>
          <w:sz w:val="24"/>
          <w:szCs w:val="24"/>
        </w:rPr>
        <w:t>The white skin color Lord Moses’ name means “</w:t>
      </w:r>
      <w:r w:rsidRPr="0009115E">
        <w:rPr>
          <w:b/>
          <w:sz w:val="24"/>
          <w:szCs w:val="24"/>
        </w:rPr>
        <w:t>Drawn Out of the Water in Lordship</w:t>
      </w:r>
      <w:r w:rsidRPr="0009115E">
        <w:rPr>
          <w:sz w:val="24"/>
          <w:szCs w:val="24"/>
        </w:rPr>
        <w:t>.” The Lord Moses’ name means “</w:t>
      </w:r>
      <w:r w:rsidRPr="0009115E">
        <w:rPr>
          <w:b/>
          <w:sz w:val="24"/>
          <w:szCs w:val="24"/>
        </w:rPr>
        <w:t>Drawn out of the Water</w:t>
      </w:r>
      <w:r w:rsidRPr="0009115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9115E">
        <w:rPr>
          <w:b/>
          <w:sz w:val="24"/>
          <w:szCs w:val="24"/>
        </w:rPr>
        <w:t>Billion Year Reign</w:t>
      </w:r>
      <w:r w:rsidRPr="0009115E">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09115E">
        <w:rPr>
          <w:sz w:val="24"/>
          <w:szCs w:val="24"/>
        </w:rPr>
        <w:lastRenderedPageBreak/>
        <w:t xml:space="preserve">the Father Stephen Agent in delivering the Israelites from slavery in Egypt and in giving them the Father Stephen’s Law. </w:t>
      </w:r>
    </w:p>
    <w:p w:rsidR="00923BBA" w:rsidRPr="0009115E" w:rsidRDefault="00923BBA" w:rsidP="00923BBA">
      <w:pPr>
        <w:spacing w:line="480" w:lineRule="auto"/>
        <w:jc w:val="both"/>
        <w:rPr>
          <w:sz w:val="24"/>
          <w:szCs w:val="24"/>
        </w:rPr>
      </w:pPr>
      <w:r w:rsidRPr="0009115E">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23BBA" w:rsidRPr="0009115E" w:rsidRDefault="00923BBA" w:rsidP="00923BBA">
      <w:pPr>
        <w:spacing w:line="480" w:lineRule="auto"/>
        <w:jc w:val="both"/>
        <w:rPr>
          <w:sz w:val="24"/>
          <w:szCs w:val="24"/>
        </w:rPr>
      </w:pPr>
      <w:r w:rsidRPr="0009115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09115E">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23BBA" w:rsidRPr="0009115E" w:rsidRDefault="00923BBA" w:rsidP="00923BBA">
      <w:pPr>
        <w:spacing w:line="480" w:lineRule="auto"/>
        <w:jc w:val="both"/>
        <w:rPr>
          <w:sz w:val="24"/>
          <w:szCs w:val="24"/>
        </w:rPr>
      </w:pPr>
      <w:r w:rsidRPr="0009115E">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23BBA" w:rsidRPr="0009115E" w:rsidRDefault="00923BBA" w:rsidP="00923BBA">
      <w:pPr>
        <w:spacing w:line="480" w:lineRule="auto"/>
        <w:jc w:val="both"/>
        <w:rPr>
          <w:sz w:val="24"/>
          <w:szCs w:val="24"/>
        </w:rPr>
      </w:pPr>
      <w:r w:rsidRPr="0009115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09115E">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23BBA" w:rsidRPr="0009115E" w:rsidRDefault="00923BBA" w:rsidP="00923BBA">
      <w:pPr>
        <w:spacing w:line="480" w:lineRule="auto"/>
        <w:jc w:val="both"/>
        <w:rPr>
          <w:sz w:val="24"/>
          <w:szCs w:val="24"/>
        </w:rPr>
      </w:pPr>
      <w:r w:rsidRPr="0009115E">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9115E">
        <w:rPr>
          <w:b/>
          <w:sz w:val="24"/>
          <w:szCs w:val="24"/>
        </w:rPr>
        <w:t>content to live</w:t>
      </w:r>
      <w:r w:rsidRPr="0009115E">
        <w:rPr>
          <w:sz w:val="24"/>
          <w:szCs w:val="24"/>
        </w:rPr>
        <w:t xml:space="preserve">” there in Exodus 2:21.  </w:t>
      </w:r>
    </w:p>
    <w:p w:rsidR="00923BBA" w:rsidRPr="0009115E" w:rsidRDefault="00923BBA" w:rsidP="00923BBA">
      <w:pPr>
        <w:spacing w:line="480" w:lineRule="auto"/>
        <w:jc w:val="both"/>
        <w:rPr>
          <w:sz w:val="24"/>
          <w:szCs w:val="24"/>
        </w:rPr>
      </w:pPr>
      <w:r w:rsidRPr="0009115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09115E">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23BBA" w:rsidRPr="0009115E" w:rsidRDefault="00923BBA" w:rsidP="00923BBA">
      <w:pPr>
        <w:spacing w:line="480" w:lineRule="auto"/>
        <w:jc w:val="both"/>
        <w:rPr>
          <w:sz w:val="24"/>
          <w:szCs w:val="24"/>
        </w:rPr>
      </w:pPr>
      <w:r w:rsidRPr="0009115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23BBA" w:rsidRPr="0009115E" w:rsidRDefault="00923BBA" w:rsidP="00923BBA">
      <w:pPr>
        <w:spacing w:line="480" w:lineRule="auto"/>
        <w:jc w:val="both"/>
        <w:rPr>
          <w:sz w:val="24"/>
          <w:szCs w:val="24"/>
        </w:rPr>
      </w:pPr>
      <w:r w:rsidRPr="0009115E">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23BBA" w:rsidRPr="0009115E" w:rsidRDefault="00923BBA" w:rsidP="00923BBA">
      <w:pPr>
        <w:spacing w:line="480" w:lineRule="auto"/>
        <w:jc w:val="both"/>
        <w:rPr>
          <w:sz w:val="24"/>
          <w:szCs w:val="24"/>
        </w:rPr>
      </w:pPr>
      <w:r w:rsidRPr="0009115E">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23BBA" w:rsidRPr="0009115E" w:rsidRDefault="00923BBA" w:rsidP="00923BBA">
      <w:pPr>
        <w:spacing w:line="480" w:lineRule="auto"/>
        <w:jc w:val="both"/>
        <w:rPr>
          <w:sz w:val="24"/>
          <w:szCs w:val="24"/>
        </w:rPr>
      </w:pPr>
      <w:r w:rsidRPr="0009115E">
        <w:rPr>
          <w:sz w:val="24"/>
          <w:szCs w:val="24"/>
        </w:rPr>
        <w:t>The Lord Moses’ Relationships:</w:t>
      </w:r>
      <w:r w:rsidRPr="0009115E">
        <w:rPr>
          <w:b/>
          <w:sz w:val="24"/>
          <w:szCs w:val="24"/>
        </w:rPr>
        <w:t xml:space="preserve"> </w:t>
      </w:r>
      <w:r w:rsidRPr="0009115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23BBA" w:rsidRPr="0009115E" w:rsidRDefault="00923BBA" w:rsidP="00923BBA">
      <w:pPr>
        <w:spacing w:line="480" w:lineRule="auto"/>
        <w:jc w:val="both"/>
        <w:rPr>
          <w:sz w:val="24"/>
          <w:szCs w:val="24"/>
        </w:rPr>
      </w:pPr>
      <w:r w:rsidRPr="0009115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23BBA" w:rsidRPr="0009115E" w:rsidRDefault="00923BBA" w:rsidP="00923BBA">
      <w:pPr>
        <w:spacing w:line="480" w:lineRule="auto"/>
        <w:jc w:val="both"/>
        <w:rPr>
          <w:sz w:val="24"/>
          <w:szCs w:val="24"/>
        </w:rPr>
      </w:pPr>
      <w:r w:rsidRPr="0009115E">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9115E">
        <w:rPr>
          <w:b/>
          <w:sz w:val="24"/>
          <w:szCs w:val="24"/>
        </w:rPr>
        <w:t>YAHWEH</w:t>
      </w:r>
      <w:r w:rsidRPr="0009115E">
        <w:rPr>
          <w:sz w:val="24"/>
          <w:szCs w:val="24"/>
        </w:rPr>
        <w:t xml:space="preserve">” as the </w:t>
      </w:r>
      <w:r w:rsidRPr="0009115E">
        <w:rPr>
          <w:b/>
          <w:sz w:val="24"/>
          <w:szCs w:val="24"/>
        </w:rPr>
        <w:t>GOD OF MY FATHER’S</w:t>
      </w:r>
      <w:r w:rsidRPr="0009115E">
        <w:rPr>
          <w:sz w:val="24"/>
          <w:szCs w:val="24"/>
        </w:rPr>
        <w:t xml:space="preserve"> with the </w:t>
      </w:r>
      <w:r w:rsidRPr="0009115E">
        <w:rPr>
          <w:b/>
          <w:sz w:val="24"/>
          <w:szCs w:val="24"/>
        </w:rPr>
        <w:t>LORD STEPHEN</w:t>
      </w:r>
      <w:r w:rsidRPr="0009115E">
        <w:rPr>
          <w:sz w:val="24"/>
          <w:szCs w:val="24"/>
        </w:rPr>
        <w:t xml:space="preserve"> in Acts 7:30-32 &amp; John 8:58 and “</w:t>
      </w:r>
      <w:r w:rsidRPr="0009115E">
        <w:rPr>
          <w:b/>
          <w:sz w:val="24"/>
          <w:szCs w:val="24"/>
        </w:rPr>
        <w:t>I AM</w:t>
      </w:r>
      <w:r w:rsidRPr="0009115E">
        <w:rPr>
          <w:sz w:val="24"/>
          <w:szCs w:val="24"/>
        </w:rPr>
        <w:t xml:space="preserve">” as the </w:t>
      </w:r>
      <w:r w:rsidRPr="0009115E">
        <w:rPr>
          <w:b/>
          <w:sz w:val="24"/>
          <w:szCs w:val="24"/>
        </w:rPr>
        <w:t>GOD OF ABRAHAM</w:t>
      </w:r>
      <w:r w:rsidRPr="0009115E">
        <w:rPr>
          <w:sz w:val="24"/>
          <w:szCs w:val="24"/>
        </w:rPr>
        <w:t xml:space="preserve"> with the </w:t>
      </w:r>
      <w:r w:rsidRPr="0009115E">
        <w:rPr>
          <w:b/>
          <w:sz w:val="24"/>
          <w:szCs w:val="24"/>
        </w:rPr>
        <w:t>LORD JESUS</w:t>
      </w:r>
      <w:r w:rsidRPr="0009115E">
        <w:rPr>
          <w:sz w:val="24"/>
          <w:szCs w:val="24"/>
        </w:rPr>
        <w:t xml:space="preserve"> in Luke 1:33 &amp; John 8:58 or in biblical texts as the “</w:t>
      </w:r>
      <w:r w:rsidRPr="0009115E">
        <w:rPr>
          <w:b/>
          <w:sz w:val="24"/>
          <w:szCs w:val="24"/>
        </w:rPr>
        <w:t>JEHOVAH</w:t>
      </w:r>
      <w:r w:rsidRPr="0009115E">
        <w:rPr>
          <w:sz w:val="24"/>
          <w:szCs w:val="24"/>
        </w:rPr>
        <w:t xml:space="preserve"> or </w:t>
      </w:r>
      <w:r w:rsidRPr="0009115E">
        <w:rPr>
          <w:b/>
          <w:sz w:val="24"/>
          <w:szCs w:val="24"/>
        </w:rPr>
        <w:t>VICTOR</w:t>
      </w:r>
      <w:r w:rsidRPr="0009115E">
        <w:rPr>
          <w:sz w:val="24"/>
          <w:szCs w:val="24"/>
        </w:rPr>
        <w:t xml:space="preserve">” as the </w:t>
      </w:r>
      <w:r w:rsidRPr="0009115E">
        <w:rPr>
          <w:b/>
          <w:sz w:val="24"/>
          <w:szCs w:val="24"/>
        </w:rPr>
        <w:t>GOD OF JACOB</w:t>
      </w:r>
      <w:r w:rsidRPr="0009115E">
        <w:rPr>
          <w:sz w:val="24"/>
          <w:szCs w:val="24"/>
        </w:rPr>
        <w:t xml:space="preserve"> with the </w:t>
      </w:r>
      <w:r w:rsidRPr="0009115E">
        <w:rPr>
          <w:b/>
          <w:sz w:val="24"/>
          <w:szCs w:val="24"/>
        </w:rPr>
        <w:t>LORD JAMES</w:t>
      </w:r>
      <w:r w:rsidRPr="0009115E">
        <w:rPr>
          <w:sz w:val="24"/>
          <w:szCs w:val="24"/>
        </w:rPr>
        <w:t xml:space="preserve"> in Genesis 32:22-32 &amp; James 2:8-13 or “</w:t>
      </w:r>
      <w:r w:rsidRPr="0009115E">
        <w:rPr>
          <w:b/>
          <w:sz w:val="24"/>
          <w:szCs w:val="24"/>
        </w:rPr>
        <w:t>THE ONE WHO IS ALWAYS PRESENT</w:t>
      </w:r>
      <w:r w:rsidRPr="0009115E">
        <w:rPr>
          <w:sz w:val="24"/>
          <w:szCs w:val="24"/>
        </w:rPr>
        <w:t xml:space="preserve">” as the </w:t>
      </w:r>
      <w:r w:rsidRPr="0009115E">
        <w:rPr>
          <w:b/>
          <w:sz w:val="24"/>
          <w:szCs w:val="24"/>
        </w:rPr>
        <w:t xml:space="preserve">GOD OF ISAAC </w:t>
      </w:r>
      <w:r w:rsidRPr="0009115E">
        <w:rPr>
          <w:sz w:val="24"/>
          <w:szCs w:val="24"/>
        </w:rPr>
        <w:t xml:space="preserve">with the </w:t>
      </w:r>
      <w:r w:rsidRPr="0009115E">
        <w:rPr>
          <w:b/>
          <w:sz w:val="24"/>
          <w:szCs w:val="24"/>
        </w:rPr>
        <w:t>LORD JOHN</w:t>
      </w:r>
      <w:r w:rsidRPr="0009115E">
        <w:rPr>
          <w:sz w:val="24"/>
          <w:szCs w:val="24"/>
        </w:rPr>
        <w:t xml:space="preserve"> in Luke 1:68 &amp; the “</w:t>
      </w:r>
      <w:r w:rsidRPr="0009115E">
        <w:rPr>
          <w:b/>
          <w:sz w:val="24"/>
          <w:szCs w:val="24"/>
        </w:rPr>
        <w:t>BURNING BUSH</w:t>
      </w:r>
      <w:r w:rsidRPr="0009115E">
        <w:rPr>
          <w:sz w:val="24"/>
          <w:szCs w:val="24"/>
        </w:rPr>
        <w:t xml:space="preserve">” as the </w:t>
      </w:r>
      <w:r w:rsidRPr="0009115E">
        <w:rPr>
          <w:b/>
          <w:sz w:val="24"/>
          <w:szCs w:val="24"/>
        </w:rPr>
        <w:t>GOD OF ISRAEL</w:t>
      </w:r>
      <w:r w:rsidRPr="0009115E">
        <w:rPr>
          <w:sz w:val="24"/>
          <w:szCs w:val="24"/>
        </w:rPr>
        <w:t xml:space="preserve"> with the </w:t>
      </w:r>
      <w:r w:rsidRPr="0009115E">
        <w:rPr>
          <w:b/>
          <w:sz w:val="24"/>
          <w:szCs w:val="24"/>
        </w:rPr>
        <w:t>LORD PETER</w:t>
      </w:r>
      <w:r w:rsidRPr="0009115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09115E">
        <w:rPr>
          <w:sz w:val="24"/>
          <w:szCs w:val="24"/>
        </w:rPr>
        <w:lastRenderedPageBreak/>
        <w:t xml:space="preserve">His arm to perfect health by the Father Stephen. This was done to convince the people of Israel that the Father Stephen was present. </w:t>
      </w:r>
    </w:p>
    <w:p w:rsidR="00923BBA" w:rsidRPr="0009115E" w:rsidRDefault="00923BBA" w:rsidP="00923BBA">
      <w:pPr>
        <w:spacing w:line="480" w:lineRule="auto"/>
        <w:jc w:val="both"/>
        <w:rPr>
          <w:sz w:val="24"/>
          <w:szCs w:val="24"/>
        </w:rPr>
      </w:pPr>
      <w:r w:rsidRPr="0009115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9115E">
        <w:rPr>
          <w:b/>
          <w:sz w:val="24"/>
          <w:szCs w:val="24"/>
        </w:rPr>
        <w:t>a sword</w:t>
      </w:r>
      <w:r w:rsidRPr="0009115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09115E">
        <w:rPr>
          <w:sz w:val="24"/>
          <w:szCs w:val="24"/>
        </w:rPr>
        <w:lastRenderedPageBreak/>
        <w:t>complaints every time by giving Him what He needed in every situation. Pharaoh would resist, but the Father Stephen would “</w:t>
      </w:r>
      <w:r w:rsidRPr="0009115E">
        <w:rPr>
          <w:b/>
          <w:sz w:val="24"/>
          <w:szCs w:val="24"/>
        </w:rPr>
        <w:t>multiply His signs and wonders in the land of Egypt</w:t>
      </w:r>
      <w:r w:rsidRPr="0009115E">
        <w:rPr>
          <w:sz w:val="24"/>
          <w:szCs w:val="24"/>
        </w:rPr>
        <w:t xml:space="preserve">” to prove that the </w:t>
      </w:r>
      <w:r w:rsidRPr="0009115E">
        <w:rPr>
          <w:b/>
          <w:sz w:val="24"/>
          <w:szCs w:val="24"/>
        </w:rPr>
        <w:t>LORD YAHWEH</w:t>
      </w:r>
      <w:r w:rsidRPr="0009115E">
        <w:rPr>
          <w:sz w:val="24"/>
          <w:szCs w:val="24"/>
        </w:rPr>
        <w:t xml:space="preserve"> is </w:t>
      </w:r>
      <w:r w:rsidRPr="0009115E">
        <w:rPr>
          <w:b/>
          <w:sz w:val="24"/>
          <w:szCs w:val="24"/>
        </w:rPr>
        <w:t>GOD</w:t>
      </w:r>
      <w:r w:rsidRPr="0009115E">
        <w:rPr>
          <w:sz w:val="24"/>
          <w:szCs w:val="24"/>
        </w:rPr>
        <w:t xml:space="preserve"> in Exodus 7:3. </w:t>
      </w:r>
    </w:p>
    <w:p w:rsidR="00923BBA" w:rsidRPr="0009115E" w:rsidRDefault="00923BBA" w:rsidP="00923BBA">
      <w:pPr>
        <w:spacing w:line="480" w:lineRule="auto"/>
        <w:jc w:val="both"/>
        <w:rPr>
          <w:sz w:val="24"/>
          <w:szCs w:val="24"/>
        </w:rPr>
      </w:pPr>
      <w:r w:rsidRPr="0009115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23BBA" w:rsidRPr="0009115E" w:rsidRDefault="00923BBA" w:rsidP="00923BBA">
      <w:pPr>
        <w:spacing w:line="480" w:lineRule="auto"/>
        <w:jc w:val="both"/>
        <w:rPr>
          <w:sz w:val="24"/>
          <w:szCs w:val="24"/>
        </w:rPr>
      </w:pPr>
      <w:r w:rsidRPr="0009115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09115E">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23BBA" w:rsidRPr="0009115E" w:rsidRDefault="00923BBA" w:rsidP="00923BBA">
      <w:pPr>
        <w:spacing w:line="480" w:lineRule="auto"/>
        <w:jc w:val="both"/>
        <w:rPr>
          <w:sz w:val="24"/>
          <w:szCs w:val="24"/>
        </w:rPr>
      </w:pPr>
      <w:r w:rsidRPr="0009115E">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09115E">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9115E">
        <w:rPr>
          <w:sz w:val="24"/>
          <w:szCs w:val="24"/>
          <w:vertAlign w:val="superscript"/>
        </w:rPr>
        <w:t>nd</w:t>
      </w:r>
      <w:r w:rsidRPr="0009115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9115E">
        <w:rPr>
          <w:sz w:val="24"/>
          <w:szCs w:val="24"/>
          <w:vertAlign w:val="superscript"/>
        </w:rPr>
        <w:t>nd</w:t>
      </w:r>
      <w:r w:rsidRPr="0009115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9115E">
        <w:rPr>
          <w:b/>
          <w:sz w:val="24"/>
          <w:szCs w:val="24"/>
        </w:rPr>
        <w:t>speak to the rock</w:t>
      </w:r>
      <w:r w:rsidRPr="0009115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9115E">
        <w:rPr>
          <w:sz w:val="24"/>
          <w:szCs w:val="24"/>
          <w:vertAlign w:val="superscript"/>
        </w:rPr>
        <w:t>st</w:t>
      </w:r>
      <w:r w:rsidRPr="0009115E">
        <w:rPr>
          <w:sz w:val="24"/>
          <w:szCs w:val="24"/>
        </w:rPr>
        <w:t xml:space="preserve"> Corinthians 10:4. This meant the Prices paid for all Creation was only done once in Hebrews 10:10. </w:t>
      </w:r>
    </w:p>
    <w:p w:rsidR="00923BBA" w:rsidRPr="0009115E" w:rsidRDefault="00923BBA" w:rsidP="00923BBA">
      <w:pPr>
        <w:spacing w:line="480" w:lineRule="auto"/>
        <w:jc w:val="both"/>
        <w:rPr>
          <w:sz w:val="24"/>
          <w:szCs w:val="24"/>
        </w:rPr>
      </w:pPr>
      <w:r w:rsidRPr="0009115E">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23BBA" w:rsidRPr="0009115E" w:rsidRDefault="00923BBA" w:rsidP="00923BBA">
      <w:pPr>
        <w:spacing w:line="480" w:lineRule="auto"/>
        <w:jc w:val="both"/>
        <w:rPr>
          <w:sz w:val="24"/>
          <w:szCs w:val="24"/>
        </w:rPr>
      </w:pPr>
      <w:r w:rsidRPr="0009115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23BBA" w:rsidRPr="0009115E" w:rsidRDefault="00923BBA" w:rsidP="00923BBA">
      <w:pPr>
        <w:spacing w:line="480" w:lineRule="auto"/>
        <w:jc w:val="both"/>
        <w:rPr>
          <w:sz w:val="24"/>
          <w:szCs w:val="24"/>
        </w:rPr>
      </w:pPr>
      <w:r w:rsidRPr="0009115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09115E">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23BBA" w:rsidRPr="0009115E" w:rsidRDefault="00923BBA" w:rsidP="00923BBA">
      <w:pPr>
        <w:spacing w:line="480" w:lineRule="auto"/>
        <w:jc w:val="both"/>
        <w:rPr>
          <w:sz w:val="24"/>
          <w:szCs w:val="24"/>
        </w:rPr>
      </w:pPr>
      <w:r w:rsidRPr="0009115E">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9115E">
        <w:rPr>
          <w:b/>
          <w:sz w:val="24"/>
          <w:szCs w:val="24"/>
        </w:rPr>
        <w:t>bear all these people alone</w:t>
      </w:r>
      <w:r w:rsidRPr="0009115E">
        <w:rPr>
          <w:sz w:val="24"/>
          <w:szCs w:val="24"/>
        </w:rPr>
        <w:t>”, the Lord Moses was right to bring the complaint directly to the Father Stephen. The Father Stephen’s response was to provide the meat the Israelites craved, but with it He sent a “</w:t>
      </w:r>
      <w:r w:rsidRPr="0009115E">
        <w:rPr>
          <w:b/>
          <w:sz w:val="24"/>
          <w:szCs w:val="24"/>
        </w:rPr>
        <w:t>very great</w:t>
      </w:r>
      <w:r w:rsidRPr="0009115E">
        <w:rPr>
          <w:sz w:val="24"/>
          <w:szCs w:val="24"/>
        </w:rPr>
        <w:t xml:space="preserve">” plague and killed thousands in Psalms 78:29-33.     </w:t>
      </w:r>
    </w:p>
    <w:p w:rsidR="00923BBA" w:rsidRPr="0009115E" w:rsidRDefault="00923BBA" w:rsidP="00923BBA">
      <w:pPr>
        <w:spacing w:line="480" w:lineRule="auto"/>
        <w:jc w:val="both"/>
        <w:rPr>
          <w:sz w:val="24"/>
          <w:szCs w:val="24"/>
        </w:rPr>
      </w:pPr>
      <w:r w:rsidRPr="0009115E">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23BBA" w:rsidRPr="0009115E" w:rsidRDefault="00923BBA" w:rsidP="00923BBA">
      <w:pPr>
        <w:spacing w:line="480" w:lineRule="auto"/>
        <w:jc w:val="both"/>
        <w:rPr>
          <w:sz w:val="24"/>
          <w:szCs w:val="24"/>
        </w:rPr>
      </w:pPr>
      <w:r w:rsidRPr="0009115E">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09115E">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23BBA" w:rsidRPr="0009115E" w:rsidRDefault="00923BBA" w:rsidP="00923BBA">
      <w:pPr>
        <w:spacing w:line="480" w:lineRule="auto"/>
        <w:jc w:val="both"/>
        <w:rPr>
          <w:sz w:val="24"/>
          <w:szCs w:val="24"/>
        </w:rPr>
      </w:pPr>
      <w:r w:rsidRPr="0009115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09115E">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23BBA" w:rsidRPr="0009115E" w:rsidRDefault="00923BBA" w:rsidP="00923BBA">
      <w:pPr>
        <w:spacing w:line="480" w:lineRule="auto"/>
        <w:jc w:val="center"/>
        <w:rPr>
          <w:b/>
          <w:sz w:val="24"/>
          <w:szCs w:val="24"/>
        </w:rPr>
      </w:pPr>
      <w:r w:rsidRPr="0009115E">
        <w:rPr>
          <w:b/>
          <w:sz w:val="24"/>
          <w:szCs w:val="24"/>
        </w:rPr>
        <w:t>THE LORD DAVID WITH THE RANK OF COLONEL OR HIGHER FOR 40 YEARS</w:t>
      </w:r>
    </w:p>
    <w:p w:rsidR="00923BBA" w:rsidRPr="0009115E" w:rsidRDefault="00923BBA" w:rsidP="00923BBA">
      <w:pPr>
        <w:spacing w:line="480" w:lineRule="auto"/>
        <w:jc w:val="both"/>
        <w:rPr>
          <w:sz w:val="24"/>
          <w:szCs w:val="24"/>
        </w:rPr>
      </w:pPr>
      <w:r w:rsidRPr="0009115E">
        <w:rPr>
          <w:sz w:val="24"/>
          <w:szCs w:val="24"/>
        </w:rPr>
        <w:t>The white skin color King David’s name means “</w:t>
      </w:r>
      <w:r w:rsidRPr="0009115E">
        <w:rPr>
          <w:b/>
          <w:sz w:val="24"/>
          <w:szCs w:val="24"/>
        </w:rPr>
        <w:t>Crowned Beloved</w:t>
      </w:r>
      <w:r w:rsidRPr="0009115E">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23BBA" w:rsidRPr="0009115E" w:rsidRDefault="00923BBA" w:rsidP="00923BBA">
      <w:pPr>
        <w:spacing w:line="480" w:lineRule="auto"/>
        <w:jc w:val="both"/>
        <w:rPr>
          <w:sz w:val="24"/>
          <w:szCs w:val="24"/>
        </w:rPr>
      </w:pPr>
      <w:r w:rsidRPr="0009115E">
        <w:rPr>
          <w:sz w:val="24"/>
          <w:szCs w:val="24"/>
        </w:rPr>
        <w:t>King David’s Role in Scripture:</w:t>
      </w:r>
      <w:r w:rsidRPr="0009115E">
        <w:rPr>
          <w:b/>
          <w:sz w:val="24"/>
          <w:szCs w:val="24"/>
        </w:rPr>
        <w:t xml:space="preserve"> </w:t>
      </w:r>
      <w:r w:rsidRPr="0009115E">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09115E">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23BBA" w:rsidRPr="0009115E" w:rsidRDefault="00923BBA" w:rsidP="00923BBA">
      <w:pPr>
        <w:spacing w:line="480" w:lineRule="auto"/>
        <w:jc w:val="both"/>
        <w:rPr>
          <w:sz w:val="24"/>
          <w:szCs w:val="24"/>
        </w:rPr>
      </w:pPr>
      <w:r w:rsidRPr="0009115E">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23BBA" w:rsidRPr="0009115E" w:rsidRDefault="00923BBA" w:rsidP="00923BBA">
      <w:pPr>
        <w:spacing w:line="480" w:lineRule="auto"/>
        <w:jc w:val="both"/>
        <w:rPr>
          <w:sz w:val="24"/>
          <w:szCs w:val="24"/>
        </w:rPr>
      </w:pPr>
      <w:r w:rsidRPr="0009115E">
        <w:rPr>
          <w:sz w:val="24"/>
          <w:szCs w:val="24"/>
        </w:rPr>
        <w:t>David’s early life as a Shepherd in 1</w:t>
      </w:r>
      <w:r w:rsidRPr="0009115E">
        <w:rPr>
          <w:sz w:val="24"/>
          <w:szCs w:val="24"/>
          <w:vertAlign w:val="superscript"/>
        </w:rPr>
        <w:t>st</w:t>
      </w:r>
      <w:r w:rsidRPr="0009115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9115E">
        <w:rPr>
          <w:sz w:val="24"/>
          <w:szCs w:val="24"/>
          <w:vertAlign w:val="superscript"/>
        </w:rPr>
        <w:t>st</w:t>
      </w:r>
      <w:r w:rsidRPr="0009115E">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09115E">
        <w:rPr>
          <w:sz w:val="24"/>
          <w:szCs w:val="24"/>
          <w:vertAlign w:val="superscript"/>
        </w:rPr>
        <w:t>st</w:t>
      </w:r>
      <w:r w:rsidRPr="0009115E">
        <w:rPr>
          <w:sz w:val="24"/>
          <w:szCs w:val="24"/>
        </w:rPr>
        <w:t xml:space="preserve"> Samuel 16:7. </w:t>
      </w:r>
    </w:p>
    <w:p w:rsidR="00923BBA" w:rsidRPr="0009115E" w:rsidRDefault="00923BBA" w:rsidP="00923BBA">
      <w:pPr>
        <w:spacing w:line="480" w:lineRule="auto"/>
        <w:jc w:val="both"/>
        <w:rPr>
          <w:sz w:val="24"/>
          <w:szCs w:val="24"/>
        </w:rPr>
      </w:pPr>
      <w:r w:rsidRPr="0009115E">
        <w:rPr>
          <w:sz w:val="24"/>
          <w:szCs w:val="24"/>
        </w:rPr>
        <w:t>King David’s emergence as a Military Army Hero in 1</w:t>
      </w:r>
      <w:r w:rsidRPr="0009115E">
        <w:rPr>
          <w:sz w:val="24"/>
          <w:szCs w:val="24"/>
          <w:vertAlign w:val="superscript"/>
        </w:rPr>
        <w:t>st</w:t>
      </w:r>
      <w:r w:rsidRPr="0009115E">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09115E">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23BBA" w:rsidRPr="0009115E" w:rsidRDefault="00923BBA" w:rsidP="00923BBA">
      <w:pPr>
        <w:spacing w:line="480" w:lineRule="auto"/>
        <w:jc w:val="both"/>
        <w:rPr>
          <w:sz w:val="24"/>
          <w:szCs w:val="24"/>
        </w:rPr>
      </w:pPr>
      <w:r w:rsidRPr="0009115E">
        <w:rPr>
          <w:sz w:val="24"/>
          <w:szCs w:val="24"/>
        </w:rPr>
        <w:t>David’s Outlaw Years in 1</w:t>
      </w:r>
      <w:r w:rsidRPr="0009115E">
        <w:rPr>
          <w:sz w:val="24"/>
          <w:szCs w:val="24"/>
          <w:vertAlign w:val="superscript"/>
        </w:rPr>
        <w:t>st</w:t>
      </w:r>
      <w:r w:rsidRPr="0009115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23BBA" w:rsidRPr="0009115E" w:rsidRDefault="00923BBA" w:rsidP="00923BBA">
      <w:pPr>
        <w:spacing w:line="480" w:lineRule="auto"/>
        <w:jc w:val="both"/>
        <w:rPr>
          <w:sz w:val="24"/>
          <w:szCs w:val="24"/>
        </w:rPr>
      </w:pPr>
      <w:r w:rsidRPr="0009115E">
        <w:rPr>
          <w:sz w:val="24"/>
          <w:szCs w:val="24"/>
        </w:rPr>
        <w:t>King David’s Rule over Judah in 2</w:t>
      </w:r>
      <w:r w:rsidRPr="0009115E">
        <w:rPr>
          <w:sz w:val="24"/>
          <w:szCs w:val="24"/>
          <w:vertAlign w:val="superscript"/>
        </w:rPr>
        <w:t>nd</w:t>
      </w:r>
      <w:r w:rsidRPr="0009115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09115E">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23BBA" w:rsidRPr="0009115E" w:rsidRDefault="00923BBA" w:rsidP="00923BBA">
      <w:pPr>
        <w:spacing w:line="480" w:lineRule="auto"/>
        <w:jc w:val="both"/>
        <w:rPr>
          <w:sz w:val="24"/>
          <w:szCs w:val="24"/>
        </w:rPr>
      </w:pPr>
      <w:r w:rsidRPr="0009115E">
        <w:rPr>
          <w:sz w:val="24"/>
          <w:szCs w:val="24"/>
        </w:rPr>
        <w:t>King David builds a Nation in 2</w:t>
      </w:r>
      <w:r w:rsidRPr="0009115E">
        <w:rPr>
          <w:sz w:val="24"/>
          <w:szCs w:val="24"/>
          <w:vertAlign w:val="superscript"/>
        </w:rPr>
        <w:t>nd</w:t>
      </w:r>
      <w:r w:rsidRPr="0009115E">
        <w:rPr>
          <w:sz w:val="24"/>
          <w:szCs w:val="24"/>
        </w:rPr>
        <w:t xml:space="preserve"> Samuel chapters 5-10 &amp; 1</w:t>
      </w:r>
      <w:r w:rsidRPr="0009115E">
        <w:rPr>
          <w:sz w:val="24"/>
          <w:szCs w:val="24"/>
          <w:vertAlign w:val="superscript"/>
        </w:rPr>
        <w:t>st</w:t>
      </w:r>
      <w:r w:rsidRPr="0009115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23BBA" w:rsidRPr="0009115E" w:rsidRDefault="00923BBA" w:rsidP="00923BBA">
      <w:pPr>
        <w:spacing w:line="480" w:lineRule="auto"/>
        <w:jc w:val="both"/>
        <w:rPr>
          <w:sz w:val="24"/>
          <w:szCs w:val="24"/>
        </w:rPr>
      </w:pPr>
      <w:r w:rsidRPr="0009115E">
        <w:rPr>
          <w:sz w:val="24"/>
          <w:szCs w:val="24"/>
        </w:rPr>
        <w:t>King David‘s Declining Years in 2</w:t>
      </w:r>
      <w:r w:rsidRPr="0009115E">
        <w:rPr>
          <w:sz w:val="24"/>
          <w:szCs w:val="24"/>
          <w:vertAlign w:val="superscript"/>
        </w:rPr>
        <w:t>nd</w:t>
      </w:r>
      <w:r w:rsidRPr="0009115E">
        <w:rPr>
          <w:sz w:val="24"/>
          <w:szCs w:val="24"/>
        </w:rPr>
        <w:t xml:space="preserve"> Samuel chapters 11-24 &amp; 1</w:t>
      </w:r>
      <w:r w:rsidRPr="0009115E">
        <w:rPr>
          <w:sz w:val="24"/>
          <w:szCs w:val="24"/>
          <w:vertAlign w:val="superscript"/>
        </w:rPr>
        <w:t>st</w:t>
      </w:r>
      <w:r w:rsidRPr="0009115E">
        <w:rPr>
          <w:sz w:val="24"/>
          <w:szCs w:val="24"/>
        </w:rPr>
        <w:t xml:space="preserve"> Chronicles chapters 20-29. King David’s energy and faith enabled Him to build a powerful and stable Kingdom. Once this was accomplished, King David would have to face a moral and interpersonal challenge in 1</w:t>
      </w:r>
      <w:r w:rsidRPr="0009115E">
        <w:rPr>
          <w:sz w:val="24"/>
          <w:szCs w:val="24"/>
          <w:vertAlign w:val="superscript"/>
        </w:rPr>
        <w:t>st</w:t>
      </w:r>
      <w:r w:rsidRPr="0009115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09115E">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9115E">
        <w:rPr>
          <w:sz w:val="24"/>
          <w:szCs w:val="24"/>
          <w:vertAlign w:val="superscript"/>
        </w:rPr>
        <w:t>st</w:t>
      </w:r>
      <w:r w:rsidRPr="0009115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23BBA" w:rsidRPr="0009115E" w:rsidRDefault="00923BBA" w:rsidP="00923BBA">
      <w:pPr>
        <w:spacing w:line="480" w:lineRule="auto"/>
        <w:jc w:val="both"/>
        <w:rPr>
          <w:sz w:val="24"/>
          <w:szCs w:val="24"/>
        </w:rPr>
      </w:pPr>
      <w:r w:rsidRPr="0009115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9115E">
        <w:rPr>
          <w:sz w:val="24"/>
          <w:szCs w:val="24"/>
          <w:vertAlign w:val="superscript"/>
        </w:rPr>
        <w:t>st</w:t>
      </w:r>
      <w:r w:rsidRPr="0009115E">
        <w:rPr>
          <w:sz w:val="24"/>
          <w:szCs w:val="24"/>
        </w:rPr>
        <w:t xml:space="preserve"> Samuel 13:14. This does not mean King David was perfect, but that He agape loved the Father Stephen and was responsive to Him. </w:t>
      </w:r>
    </w:p>
    <w:p w:rsidR="00923BBA" w:rsidRPr="0009115E" w:rsidRDefault="00923BBA" w:rsidP="00923BBA">
      <w:pPr>
        <w:spacing w:line="480" w:lineRule="auto"/>
        <w:jc w:val="both"/>
        <w:rPr>
          <w:sz w:val="24"/>
          <w:szCs w:val="24"/>
        </w:rPr>
      </w:pPr>
      <w:r w:rsidRPr="0009115E">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23BBA" w:rsidRPr="0009115E" w:rsidRDefault="00923BBA" w:rsidP="00923BBA">
      <w:pPr>
        <w:spacing w:line="480" w:lineRule="auto"/>
        <w:jc w:val="both"/>
        <w:rPr>
          <w:sz w:val="24"/>
          <w:szCs w:val="24"/>
        </w:rPr>
      </w:pPr>
      <w:r w:rsidRPr="0009115E">
        <w:rPr>
          <w:sz w:val="24"/>
          <w:szCs w:val="24"/>
        </w:rPr>
        <w:t>King David displayed confidence in the Father Stephen’s promises in 1</w:t>
      </w:r>
      <w:r w:rsidRPr="0009115E">
        <w:rPr>
          <w:sz w:val="24"/>
          <w:szCs w:val="24"/>
          <w:vertAlign w:val="superscript"/>
        </w:rPr>
        <w:t>st</w:t>
      </w:r>
      <w:r w:rsidRPr="0009115E">
        <w:rPr>
          <w:sz w:val="24"/>
          <w:szCs w:val="24"/>
        </w:rPr>
        <w:t xml:space="preserve"> Samuel chapter 17. While in Saul’s Army, David wondered why has Anyone fought the Great Giant. The Philistine in </w:t>
      </w:r>
      <w:r w:rsidRPr="0009115E">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23BBA" w:rsidRPr="0009115E" w:rsidRDefault="00923BBA" w:rsidP="00923BBA">
      <w:pPr>
        <w:spacing w:line="480" w:lineRule="auto"/>
        <w:jc w:val="both"/>
        <w:rPr>
          <w:sz w:val="24"/>
          <w:szCs w:val="24"/>
        </w:rPr>
      </w:pPr>
      <w:r w:rsidRPr="0009115E">
        <w:rPr>
          <w:sz w:val="24"/>
          <w:szCs w:val="24"/>
        </w:rPr>
        <w:t>King David looked to the Father Stephen for guidance in 1</w:t>
      </w:r>
      <w:r w:rsidRPr="0009115E">
        <w:rPr>
          <w:sz w:val="24"/>
          <w:szCs w:val="24"/>
          <w:vertAlign w:val="superscript"/>
        </w:rPr>
        <w:t>st</w:t>
      </w:r>
      <w:r w:rsidRPr="0009115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9115E">
        <w:rPr>
          <w:sz w:val="24"/>
          <w:szCs w:val="24"/>
          <w:vertAlign w:val="superscript"/>
        </w:rPr>
        <w:t>st</w:t>
      </w:r>
      <w:r w:rsidRPr="0009115E">
        <w:rPr>
          <w:sz w:val="24"/>
          <w:szCs w:val="24"/>
        </w:rPr>
        <w:t xml:space="preserve"> Samuel 28:6; Ezra 2:63; Nehemiah 7:65 &amp; Sirach 45:10. King David’s dependence in the Father Stephen is reflected in Psalms 31:3-5. </w:t>
      </w:r>
    </w:p>
    <w:p w:rsidR="00923BBA" w:rsidRPr="0009115E" w:rsidRDefault="00923BBA" w:rsidP="00923BBA">
      <w:pPr>
        <w:spacing w:line="480" w:lineRule="auto"/>
        <w:jc w:val="both"/>
        <w:rPr>
          <w:sz w:val="24"/>
          <w:szCs w:val="24"/>
        </w:rPr>
      </w:pPr>
      <w:r w:rsidRPr="0009115E">
        <w:rPr>
          <w:sz w:val="24"/>
          <w:szCs w:val="24"/>
        </w:rPr>
        <w:t>King David encouraged others to honor and worship the Father Stephen. King David set a personal example in 1</w:t>
      </w:r>
      <w:r w:rsidRPr="0009115E">
        <w:rPr>
          <w:sz w:val="24"/>
          <w:szCs w:val="24"/>
          <w:vertAlign w:val="superscript"/>
        </w:rPr>
        <w:t>st</w:t>
      </w:r>
      <w:r w:rsidRPr="0009115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09115E">
        <w:rPr>
          <w:sz w:val="24"/>
          <w:szCs w:val="24"/>
        </w:rPr>
        <w:lastRenderedPageBreak/>
        <w:t>Stephen Our Lord in 2</w:t>
      </w:r>
      <w:r w:rsidRPr="0009115E">
        <w:rPr>
          <w:sz w:val="24"/>
          <w:szCs w:val="24"/>
          <w:vertAlign w:val="superscript"/>
        </w:rPr>
        <w:t>nd</w:t>
      </w:r>
      <w:r w:rsidRPr="0009115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9115E">
        <w:rPr>
          <w:b/>
          <w:sz w:val="24"/>
          <w:szCs w:val="24"/>
        </w:rPr>
        <w:t>to the Chief Musician</w:t>
      </w:r>
      <w:r w:rsidRPr="0009115E">
        <w:rPr>
          <w:sz w:val="24"/>
          <w:szCs w:val="24"/>
        </w:rPr>
        <w:t>” which was the first in the leading of worship to the Father Stephen. King David committed His later years to prepare for the construction of the Father Stephen’s Temple in 1</w:t>
      </w:r>
      <w:r w:rsidRPr="0009115E">
        <w:rPr>
          <w:sz w:val="24"/>
          <w:szCs w:val="24"/>
          <w:vertAlign w:val="superscript"/>
        </w:rPr>
        <w:t>st</w:t>
      </w:r>
      <w:r w:rsidRPr="0009115E">
        <w:rPr>
          <w:sz w:val="24"/>
          <w:szCs w:val="24"/>
        </w:rPr>
        <w:t xml:space="preserve"> Chronicles chapters 21-27. King David used His money to push forward the project of building the Father Stephen’s Temple for the future times of His Son, King Solomon to reign in His stead. </w:t>
      </w:r>
    </w:p>
    <w:p w:rsidR="00923BBA" w:rsidRPr="0009115E" w:rsidRDefault="00923BBA" w:rsidP="00923BBA">
      <w:pPr>
        <w:spacing w:line="480" w:lineRule="auto"/>
        <w:jc w:val="both"/>
        <w:rPr>
          <w:sz w:val="24"/>
          <w:szCs w:val="24"/>
        </w:rPr>
      </w:pPr>
      <w:r w:rsidRPr="0009115E">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9115E">
        <w:rPr>
          <w:sz w:val="24"/>
          <w:szCs w:val="24"/>
          <w:vertAlign w:val="superscript"/>
        </w:rPr>
        <w:t>st</w:t>
      </w:r>
      <w:r w:rsidRPr="0009115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09115E">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9115E">
        <w:rPr>
          <w:sz w:val="24"/>
          <w:szCs w:val="24"/>
          <w:vertAlign w:val="superscript"/>
        </w:rPr>
        <w:t>st</w:t>
      </w:r>
      <w:r w:rsidRPr="0009115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9115E">
        <w:rPr>
          <w:sz w:val="24"/>
          <w:szCs w:val="24"/>
          <w:vertAlign w:val="superscript"/>
        </w:rPr>
        <w:t>st</w:t>
      </w:r>
      <w:r w:rsidRPr="0009115E">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09115E">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9115E">
        <w:rPr>
          <w:b/>
          <w:sz w:val="24"/>
          <w:szCs w:val="24"/>
        </w:rPr>
        <w:t>all day long</w:t>
      </w:r>
      <w:r w:rsidRPr="0009115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09115E">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23BBA" w:rsidRPr="0009115E" w:rsidRDefault="00923BBA" w:rsidP="00923BBA">
      <w:pPr>
        <w:spacing w:line="480" w:lineRule="auto"/>
        <w:jc w:val="both"/>
        <w:rPr>
          <w:sz w:val="24"/>
          <w:szCs w:val="24"/>
        </w:rPr>
      </w:pPr>
      <w:r w:rsidRPr="0009115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23BBA" w:rsidRPr="0009115E" w:rsidRDefault="00923BBA" w:rsidP="00923BBA">
      <w:pPr>
        <w:spacing w:line="480" w:lineRule="auto"/>
        <w:jc w:val="both"/>
        <w:rPr>
          <w:sz w:val="24"/>
          <w:szCs w:val="24"/>
        </w:rPr>
      </w:pPr>
      <w:r w:rsidRPr="0009115E">
        <w:rPr>
          <w:sz w:val="24"/>
          <w:szCs w:val="24"/>
        </w:rPr>
        <w:t>King David as a Musician in King Saul’s Court in 1</w:t>
      </w:r>
      <w:r w:rsidRPr="0009115E">
        <w:rPr>
          <w:sz w:val="24"/>
          <w:szCs w:val="24"/>
          <w:vertAlign w:val="superscript"/>
        </w:rPr>
        <w:t>st</w:t>
      </w:r>
      <w:r w:rsidRPr="0009115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23BBA" w:rsidRPr="0009115E" w:rsidRDefault="00923BBA" w:rsidP="00923BBA">
      <w:pPr>
        <w:spacing w:line="480" w:lineRule="auto"/>
        <w:jc w:val="both"/>
        <w:rPr>
          <w:sz w:val="24"/>
          <w:szCs w:val="24"/>
        </w:rPr>
      </w:pPr>
      <w:r w:rsidRPr="0009115E">
        <w:rPr>
          <w:sz w:val="24"/>
          <w:szCs w:val="24"/>
        </w:rPr>
        <w:t>King David as Victor over Goliath and as an Official Army Officer in 1</w:t>
      </w:r>
      <w:r w:rsidRPr="0009115E">
        <w:rPr>
          <w:sz w:val="24"/>
          <w:szCs w:val="24"/>
          <w:vertAlign w:val="superscript"/>
        </w:rPr>
        <w:t>st</w:t>
      </w:r>
      <w:r w:rsidRPr="0009115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09115E">
        <w:rPr>
          <w:sz w:val="24"/>
          <w:szCs w:val="24"/>
        </w:rPr>
        <w:lastRenderedPageBreak/>
        <w:t>Abner was, “Whose Son is this Youth” in 1</w:t>
      </w:r>
      <w:r w:rsidRPr="0009115E">
        <w:rPr>
          <w:sz w:val="24"/>
          <w:szCs w:val="24"/>
          <w:vertAlign w:val="superscript"/>
        </w:rPr>
        <w:t>st</w:t>
      </w:r>
      <w:r w:rsidRPr="0009115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23BBA" w:rsidRPr="0009115E" w:rsidRDefault="00923BBA" w:rsidP="00923BBA">
      <w:pPr>
        <w:spacing w:line="480" w:lineRule="auto"/>
        <w:jc w:val="both"/>
        <w:rPr>
          <w:sz w:val="24"/>
          <w:szCs w:val="24"/>
        </w:rPr>
      </w:pPr>
      <w:r w:rsidRPr="0009115E">
        <w:rPr>
          <w:sz w:val="24"/>
          <w:szCs w:val="24"/>
        </w:rPr>
        <w:t>King David as King Saul’s Son in Law in 1</w:t>
      </w:r>
      <w:r w:rsidRPr="0009115E">
        <w:rPr>
          <w:sz w:val="24"/>
          <w:szCs w:val="24"/>
          <w:vertAlign w:val="superscript"/>
        </w:rPr>
        <w:t>st</w:t>
      </w:r>
      <w:r w:rsidRPr="0009115E">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23BBA" w:rsidRPr="0009115E" w:rsidRDefault="00923BBA" w:rsidP="00923BBA">
      <w:pPr>
        <w:spacing w:line="480" w:lineRule="auto"/>
        <w:jc w:val="both"/>
        <w:rPr>
          <w:sz w:val="24"/>
          <w:szCs w:val="24"/>
        </w:rPr>
      </w:pPr>
      <w:r w:rsidRPr="0009115E">
        <w:rPr>
          <w:sz w:val="24"/>
          <w:szCs w:val="24"/>
        </w:rPr>
        <w:t>King David as a Fugitive in 1</w:t>
      </w:r>
      <w:r w:rsidRPr="0009115E">
        <w:rPr>
          <w:sz w:val="24"/>
          <w:szCs w:val="24"/>
          <w:vertAlign w:val="superscript"/>
        </w:rPr>
        <w:t>st</w:t>
      </w:r>
      <w:r w:rsidRPr="0009115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09115E">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23BBA" w:rsidRPr="0009115E" w:rsidRDefault="00923BBA" w:rsidP="00923BBA">
      <w:pPr>
        <w:spacing w:line="480" w:lineRule="auto"/>
        <w:jc w:val="both"/>
        <w:rPr>
          <w:sz w:val="24"/>
          <w:szCs w:val="24"/>
        </w:rPr>
      </w:pPr>
      <w:r w:rsidRPr="0009115E">
        <w:rPr>
          <w:sz w:val="24"/>
          <w:szCs w:val="24"/>
        </w:rPr>
        <w:t>King David’s Relationship with His Wives:  King David’s Relationship with His Wife Michal (Who is like Yah), King Saul’s Daughter is in 1</w:t>
      </w:r>
      <w:r w:rsidRPr="0009115E">
        <w:rPr>
          <w:sz w:val="24"/>
          <w:szCs w:val="24"/>
          <w:vertAlign w:val="superscript"/>
        </w:rPr>
        <w:t>st</w:t>
      </w:r>
      <w:r w:rsidRPr="0009115E">
        <w:rPr>
          <w:sz w:val="24"/>
          <w:szCs w:val="24"/>
        </w:rPr>
        <w:t xml:space="preserve"> Samuel chapters 18-19 &amp; 2</w:t>
      </w:r>
      <w:r w:rsidRPr="0009115E">
        <w:rPr>
          <w:sz w:val="24"/>
          <w:szCs w:val="24"/>
          <w:vertAlign w:val="superscript"/>
        </w:rPr>
        <w:t>nd</w:t>
      </w:r>
      <w:r w:rsidRPr="0009115E">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09115E">
        <w:rPr>
          <w:sz w:val="24"/>
          <w:szCs w:val="24"/>
        </w:rPr>
        <w:lastRenderedPageBreak/>
        <w:t>of hostility toward King David is seen in 2</w:t>
      </w:r>
      <w:r w:rsidRPr="0009115E">
        <w:rPr>
          <w:sz w:val="24"/>
          <w:szCs w:val="24"/>
          <w:vertAlign w:val="superscript"/>
        </w:rPr>
        <w:t>nd</w:t>
      </w:r>
      <w:r w:rsidRPr="0009115E">
        <w:rPr>
          <w:sz w:val="24"/>
          <w:szCs w:val="24"/>
        </w:rPr>
        <w:t xml:space="preserve"> Samuel 6:16-23. King David’s relationship with Michal reveals Him to be an exploiter of Women as King Saul had been. </w:t>
      </w:r>
    </w:p>
    <w:p w:rsidR="00923BBA" w:rsidRPr="0009115E" w:rsidRDefault="00923BBA" w:rsidP="00923BBA">
      <w:pPr>
        <w:spacing w:line="480" w:lineRule="auto"/>
        <w:jc w:val="both"/>
        <w:rPr>
          <w:sz w:val="24"/>
          <w:szCs w:val="24"/>
        </w:rPr>
      </w:pPr>
      <w:r w:rsidRPr="0009115E">
        <w:rPr>
          <w:sz w:val="24"/>
          <w:szCs w:val="24"/>
        </w:rPr>
        <w:t>King David’s Relationship with Abigail (My Father rejoiced) in 1</w:t>
      </w:r>
      <w:r w:rsidRPr="0009115E">
        <w:rPr>
          <w:sz w:val="24"/>
          <w:szCs w:val="24"/>
          <w:vertAlign w:val="superscript"/>
        </w:rPr>
        <w:t>st</w:t>
      </w:r>
      <w:r w:rsidRPr="0009115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23BBA" w:rsidRPr="0009115E" w:rsidRDefault="00923BBA" w:rsidP="00923BBA">
      <w:pPr>
        <w:spacing w:line="480" w:lineRule="auto"/>
        <w:jc w:val="both"/>
        <w:rPr>
          <w:sz w:val="24"/>
          <w:szCs w:val="24"/>
        </w:rPr>
      </w:pPr>
      <w:r w:rsidRPr="0009115E">
        <w:rPr>
          <w:sz w:val="24"/>
          <w:szCs w:val="24"/>
        </w:rPr>
        <w:t>King David’s Relationship with Bathsheba (Daughter of an Oath) in 2</w:t>
      </w:r>
      <w:r w:rsidRPr="0009115E">
        <w:rPr>
          <w:sz w:val="24"/>
          <w:szCs w:val="24"/>
          <w:vertAlign w:val="superscript"/>
        </w:rPr>
        <w:t>nd</w:t>
      </w:r>
      <w:r w:rsidRPr="0009115E">
        <w:rPr>
          <w:sz w:val="24"/>
          <w:szCs w:val="24"/>
        </w:rPr>
        <w:t xml:space="preserve"> Samuel chapters 11-12 &amp; 1</w:t>
      </w:r>
      <w:r w:rsidRPr="0009115E">
        <w:rPr>
          <w:sz w:val="24"/>
          <w:szCs w:val="24"/>
          <w:vertAlign w:val="superscript"/>
        </w:rPr>
        <w:t>st</w:t>
      </w:r>
      <w:r w:rsidRPr="0009115E">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09115E">
        <w:rPr>
          <w:sz w:val="24"/>
          <w:szCs w:val="24"/>
          <w:vertAlign w:val="superscript"/>
        </w:rPr>
        <w:t>nd</w:t>
      </w:r>
      <w:r w:rsidRPr="0009115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9115E">
        <w:rPr>
          <w:sz w:val="24"/>
          <w:szCs w:val="24"/>
          <w:vertAlign w:val="superscript"/>
        </w:rPr>
        <w:t>st</w:t>
      </w:r>
      <w:r w:rsidRPr="0009115E">
        <w:rPr>
          <w:sz w:val="24"/>
          <w:szCs w:val="24"/>
        </w:rPr>
        <w:t xml:space="preserve"> Kings 1:21. This caused King David to act. But from lust to divine love King David shared with Bathsheba in Psalms chapter 51. </w:t>
      </w:r>
    </w:p>
    <w:p w:rsidR="00923BBA" w:rsidRPr="0009115E" w:rsidRDefault="00923BBA" w:rsidP="00923BBA">
      <w:pPr>
        <w:spacing w:line="480" w:lineRule="auto"/>
        <w:jc w:val="both"/>
        <w:rPr>
          <w:sz w:val="24"/>
          <w:szCs w:val="24"/>
        </w:rPr>
      </w:pPr>
      <w:r w:rsidRPr="0009115E">
        <w:rPr>
          <w:sz w:val="24"/>
          <w:szCs w:val="24"/>
        </w:rPr>
        <w:t>King David’s other 5 Wives are Eglah (Calf) in 2</w:t>
      </w:r>
      <w:r w:rsidRPr="0009115E">
        <w:rPr>
          <w:sz w:val="24"/>
          <w:szCs w:val="24"/>
          <w:vertAlign w:val="superscript"/>
        </w:rPr>
        <w:t>nd</w:t>
      </w:r>
      <w:r w:rsidRPr="0009115E">
        <w:rPr>
          <w:sz w:val="24"/>
          <w:szCs w:val="24"/>
        </w:rPr>
        <w:t xml:space="preserve"> Samuel 3:5 &amp; 1</w:t>
      </w:r>
      <w:r w:rsidRPr="0009115E">
        <w:rPr>
          <w:sz w:val="24"/>
          <w:szCs w:val="24"/>
          <w:vertAlign w:val="superscript"/>
        </w:rPr>
        <w:t>st</w:t>
      </w:r>
      <w:r w:rsidRPr="0009115E">
        <w:rPr>
          <w:sz w:val="24"/>
          <w:szCs w:val="24"/>
        </w:rPr>
        <w:t xml:space="preserve"> Chronicles 3:3, Avital also called Abital (Father is the Dew) in 2</w:t>
      </w:r>
      <w:r w:rsidRPr="0009115E">
        <w:rPr>
          <w:sz w:val="24"/>
          <w:szCs w:val="24"/>
          <w:vertAlign w:val="superscript"/>
        </w:rPr>
        <w:t>nd</w:t>
      </w:r>
      <w:r w:rsidRPr="0009115E">
        <w:rPr>
          <w:sz w:val="24"/>
          <w:szCs w:val="24"/>
        </w:rPr>
        <w:t xml:space="preserve"> Samuel 3:4 &amp;1</w:t>
      </w:r>
      <w:r w:rsidRPr="0009115E">
        <w:rPr>
          <w:sz w:val="24"/>
          <w:szCs w:val="24"/>
          <w:vertAlign w:val="superscript"/>
        </w:rPr>
        <w:t>st</w:t>
      </w:r>
      <w:r w:rsidRPr="0009115E">
        <w:rPr>
          <w:sz w:val="24"/>
          <w:szCs w:val="24"/>
        </w:rPr>
        <w:t xml:space="preserve"> Chronicles 3:3, Ahinoam (Brother is </w:t>
      </w:r>
      <w:r w:rsidRPr="0009115E">
        <w:rPr>
          <w:sz w:val="24"/>
          <w:szCs w:val="24"/>
        </w:rPr>
        <w:lastRenderedPageBreak/>
        <w:t>Delight) in 1</w:t>
      </w:r>
      <w:r w:rsidRPr="0009115E">
        <w:rPr>
          <w:sz w:val="24"/>
          <w:szCs w:val="24"/>
          <w:vertAlign w:val="superscript"/>
        </w:rPr>
        <w:t>st</w:t>
      </w:r>
      <w:r w:rsidRPr="0009115E">
        <w:rPr>
          <w:sz w:val="24"/>
          <w:szCs w:val="24"/>
        </w:rPr>
        <w:t xml:space="preserve"> Samuel 25:43; 27:3; 30:5 &amp; 2</w:t>
      </w:r>
      <w:r w:rsidRPr="0009115E">
        <w:rPr>
          <w:sz w:val="24"/>
          <w:szCs w:val="24"/>
          <w:vertAlign w:val="superscript"/>
        </w:rPr>
        <w:t>nd</w:t>
      </w:r>
      <w:r w:rsidRPr="0009115E">
        <w:rPr>
          <w:sz w:val="24"/>
          <w:szCs w:val="24"/>
        </w:rPr>
        <w:t xml:space="preserve"> Samuel 3:2, Haggith (Born on a Feast Day) in 2</w:t>
      </w:r>
      <w:r w:rsidRPr="0009115E">
        <w:rPr>
          <w:sz w:val="24"/>
          <w:szCs w:val="24"/>
          <w:vertAlign w:val="superscript"/>
        </w:rPr>
        <w:t>nd</w:t>
      </w:r>
      <w:r w:rsidRPr="0009115E">
        <w:rPr>
          <w:sz w:val="24"/>
          <w:szCs w:val="24"/>
        </w:rPr>
        <w:t xml:space="preserve"> Samuel 3:4 &amp; 1</w:t>
      </w:r>
      <w:r w:rsidRPr="0009115E">
        <w:rPr>
          <w:sz w:val="24"/>
          <w:szCs w:val="24"/>
          <w:vertAlign w:val="superscript"/>
        </w:rPr>
        <w:t>st</w:t>
      </w:r>
      <w:r w:rsidRPr="0009115E">
        <w:rPr>
          <w:sz w:val="24"/>
          <w:szCs w:val="24"/>
        </w:rPr>
        <w:t xml:space="preserve"> King 1:5 &amp; Maacah (Oppressed) in 2</w:t>
      </w:r>
      <w:r w:rsidRPr="0009115E">
        <w:rPr>
          <w:sz w:val="24"/>
          <w:szCs w:val="24"/>
          <w:vertAlign w:val="superscript"/>
        </w:rPr>
        <w:t>nd</w:t>
      </w:r>
      <w:r w:rsidRPr="0009115E">
        <w:rPr>
          <w:sz w:val="24"/>
          <w:szCs w:val="24"/>
        </w:rPr>
        <w:t xml:space="preserve"> Samuel 3:3 &amp; 1</w:t>
      </w:r>
      <w:r w:rsidRPr="0009115E">
        <w:rPr>
          <w:sz w:val="24"/>
          <w:szCs w:val="24"/>
          <w:vertAlign w:val="superscript"/>
        </w:rPr>
        <w:t>st</w:t>
      </w:r>
      <w:r w:rsidRPr="0009115E">
        <w:rPr>
          <w:sz w:val="24"/>
          <w:szCs w:val="24"/>
        </w:rPr>
        <w:t xml:space="preserve"> Chronicles 3:2. King David has at least eight Wives in Scripture. </w:t>
      </w:r>
    </w:p>
    <w:p w:rsidR="00923BBA" w:rsidRPr="0009115E" w:rsidRDefault="00923BBA" w:rsidP="00923BBA">
      <w:pPr>
        <w:spacing w:line="480" w:lineRule="auto"/>
        <w:jc w:val="both"/>
        <w:rPr>
          <w:sz w:val="24"/>
          <w:szCs w:val="24"/>
        </w:rPr>
      </w:pPr>
      <w:r w:rsidRPr="0009115E">
        <w:rPr>
          <w:sz w:val="24"/>
          <w:szCs w:val="24"/>
        </w:rPr>
        <w:t>King David’s Relationship with His Children in 1</w:t>
      </w:r>
      <w:r w:rsidRPr="0009115E">
        <w:rPr>
          <w:sz w:val="24"/>
          <w:szCs w:val="24"/>
          <w:vertAlign w:val="superscript"/>
        </w:rPr>
        <w:t>st</w:t>
      </w:r>
      <w:r w:rsidRPr="0009115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23BBA" w:rsidRPr="0009115E" w:rsidRDefault="00923BBA" w:rsidP="00923BBA">
      <w:pPr>
        <w:spacing w:line="480" w:lineRule="auto"/>
        <w:jc w:val="both"/>
        <w:rPr>
          <w:sz w:val="24"/>
          <w:szCs w:val="24"/>
        </w:rPr>
      </w:pPr>
      <w:r w:rsidRPr="0009115E">
        <w:rPr>
          <w:sz w:val="24"/>
          <w:szCs w:val="24"/>
        </w:rPr>
        <w:t>King David’s Relationship with Amnon (Trustworthy &amp; Faithful) and Tamar (Date Palm) in 2</w:t>
      </w:r>
      <w:r w:rsidRPr="0009115E">
        <w:rPr>
          <w:sz w:val="24"/>
          <w:szCs w:val="24"/>
          <w:vertAlign w:val="superscript"/>
        </w:rPr>
        <w:t>nd</w:t>
      </w:r>
      <w:r w:rsidRPr="0009115E">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23BBA" w:rsidRPr="0009115E" w:rsidRDefault="00923BBA" w:rsidP="00923BBA">
      <w:pPr>
        <w:spacing w:line="480" w:lineRule="auto"/>
        <w:jc w:val="both"/>
        <w:rPr>
          <w:sz w:val="24"/>
          <w:szCs w:val="24"/>
        </w:rPr>
      </w:pPr>
      <w:r w:rsidRPr="0009115E">
        <w:rPr>
          <w:sz w:val="24"/>
          <w:szCs w:val="24"/>
        </w:rPr>
        <w:t>King David’s Relationship with Absalom (Father of Peace) in 2</w:t>
      </w:r>
      <w:r w:rsidRPr="0009115E">
        <w:rPr>
          <w:sz w:val="24"/>
          <w:szCs w:val="24"/>
          <w:vertAlign w:val="superscript"/>
        </w:rPr>
        <w:t>nd</w:t>
      </w:r>
      <w:r w:rsidRPr="0009115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23BBA" w:rsidRPr="0009115E" w:rsidRDefault="00923BBA" w:rsidP="00923BBA">
      <w:pPr>
        <w:spacing w:line="480" w:lineRule="auto"/>
        <w:jc w:val="both"/>
        <w:rPr>
          <w:sz w:val="24"/>
          <w:szCs w:val="24"/>
        </w:rPr>
      </w:pPr>
      <w:r w:rsidRPr="0009115E">
        <w:rPr>
          <w:sz w:val="24"/>
          <w:szCs w:val="24"/>
        </w:rPr>
        <w:lastRenderedPageBreak/>
        <w:t>King David’s Relationship with Solomon (God is Peace) in 1</w:t>
      </w:r>
      <w:r w:rsidRPr="0009115E">
        <w:rPr>
          <w:sz w:val="24"/>
          <w:szCs w:val="24"/>
          <w:vertAlign w:val="superscript"/>
        </w:rPr>
        <w:t>st</w:t>
      </w:r>
      <w:r w:rsidRPr="0009115E">
        <w:rPr>
          <w:sz w:val="24"/>
          <w:szCs w:val="24"/>
        </w:rPr>
        <w:t xml:space="preserve"> Chronicles chapter 29. King David has His doubts about Solomon’s readiness. Near the death of King David, He commented in public, “My Son Solomon, who alone God had chosen, is Young and Inexperienced in 1</w:t>
      </w:r>
      <w:r w:rsidRPr="0009115E">
        <w:rPr>
          <w:sz w:val="24"/>
          <w:szCs w:val="24"/>
          <w:vertAlign w:val="superscript"/>
        </w:rPr>
        <w:t>st</w:t>
      </w:r>
      <w:r w:rsidRPr="0009115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23BBA" w:rsidRPr="0009115E" w:rsidRDefault="00923BBA" w:rsidP="00923BBA">
      <w:pPr>
        <w:spacing w:line="480" w:lineRule="auto"/>
        <w:jc w:val="both"/>
        <w:rPr>
          <w:sz w:val="24"/>
          <w:szCs w:val="24"/>
        </w:rPr>
      </w:pPr>
      <w:r w:rsidRPr="0009115E">
        <w:rPr>
          <w:sz w:val="24"/>
          <w:szCs w:val="24"/>
        </w:rPr>
        <w:t>King David repented every time when He disobeyed the Father Stephen’s Command in 2</w:t>
      </w:r>
      <w:r w:rsidRPr="0009115E">
        <w:rPr>
          <w:sz w:val="24"/>
          <w:szCs w:val="24"/>
          <w:vertAlign w:val="superscript"/>
        </w:rPr>
        <w:t>nd</w:t>
      </w:r>
      <w:r w:rsidRPr="0009115E">
        <w:rPr>
          <w:sz w:val="24"/>
          <w:szCs w:val="24"/>
        </w:rPr>
        <w:t xml:space="preserve"> Samuel chapter 12. The Old Testament records at least three sins that King David committed while He was King. First, is King David’s sin in numbering Israel in 2</w:t>
      </w:r>
      <w:r w:rsidRPr="0009115E">
        <w:rPr>
          <w:sz w:val="24"/>
          <w:szCs w:val="24"/>
          <w:vertAlign w:val="superscript"/>
        </w:rPr>
        <w:t>nd</w:t>
      </w:r>
      <w:r w:rsidRPr="0009115E">
        <w:rPr>
          <w:sz w:val="24"/>
          <w:szCs w:val="24"/>
        </w:rPr>
        <w:t xml:space="preserve"> Samuel chapter 24. Second, is His sexual assault on Bathsheba and His subsequent murder of Uriah Her Husband in 2</w:t>
      </w:r>
      <w:r w:rsidRPr="0009115E">
        <w:rPr>
          <w:sz w:val="24"/>
          <w:szCs w:val="24"/>
          <w:vertAlign w:val="superscript"/>
        </w:rPr>
        <w:t>nd</w:t>
      </w:r>
      <w:r w:rsidRPr="0009115E">
        <w:rPr>
          <w:sz w:val="24"/>
          <w:szCs w:val="24"/>
        </w:rPr>
        <w:t xml:space="preserve"> Samuel chapters 11, 12, 15-14. However, King David’s sense of guilt is revealed in Psalms chapter 32 and His public repentance is in Psalms chapter 51.  </w:t>
      </w:r>
    </w:p>
    <w:p w:rsidR="00923BBA" w:rsidRPr="0009115E" w:rsidRDefault="00923BBA" w:rsidP="00923BBA">
      <w:pPr>
        <w:spacing w:line="480" w:lineRule="auto"/>
        <w:jc w:val="both"/>
        <w:rPr>
          <w:sz w:val="24"/>
          <w:szCs w:val="24"/>
        </w:rPr>
      </w:pPr>
      <w:r w:rsidRPr="0009115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09115E">
        <w:rPr>
          <w:sz w:val="24"/>
          <w:szCs w:val="24"/>
        </w:rPr>
        <w:lastRenderedPageBreak/>
        <w:t xml:space="preserve">under persecution, trusting the Father Stephen in adversity, serving the Father Stephen no matter the cost. We are ready to confess Our sins to the Father Stephen.              </w:t>
      </w:r>
    </w:p>
    <w:p w:rsidR="00923BBA" w:rsidRPr="0009115E" w:rsidRDefault="00923BBA" w:rsidP="00923BBA">
      <w:pPr>
        <w:spacing w:line="480" w:lineRule="auto"/>
        <w:jc w:val="center"/>
        <w:rPr>
          <w:b/>
          <w:sz w:val="24"/>
          <w:szCs w:val="24"/>
        </w:rPr>
      </w:pPr>
      <w:r w:rsidRPr="0009115E">
        <w:rPr>
          <w:b/>
          <w:sz w:val="24"/>
          <w:szCs w:val="24"/>
        </w:rPr>
        <w:t>THE LORD MICHAEL WITH THE RANK OF GENERAL OR HIGHER FOR A TIME TO BE DETERMINED IN THE END TIME</w:t>
      </w:r>
    </w:p>
    <w:p w:rsidR="00923BBA" w:rsidRPr="0009115E" w:rsidRDefault="00923BBA" w:rsidP="00923BBA">
      <w:pPr>
        <w:spacing w:line="480" w:lineRule="auto"/>
        <w:jc w:val="both"/>
        <w:rPr>
          <w:sz w:val="24"/>
          <w:szCs w:val="24"/>
        </w:rPr>
      </w:pPr>
      <w:r w:rsidRPr="0009115E">
        <w:rPr>
          <w:sz w:val="24"/>
          <w:szCs w:val="24"/>
        </w:rPr>
        <w:t>The white skin color Lord Michael’s name means “</w:t>
      </w:r>
      <w:r w:rsidRPr="0009115E">
        <w:rPr>
          <w:b/>
          <w:sz w:val="24"/>
          <w:szCs w:val="24"/>
        </w:rPr>
        <w:t>Who is like Yah in Lordship</w:t>
      </w:r>
      <w:r w:rsidRPr="0009115E">
        <w:rPr>
          <w:sz w:val="24"/>
          <w:szCs w:val="24"/>
        </w:rPr>
        <w:t>.” The Lord Michael’s Kingdom lasts for a “</w:t>
      </w:r>
      <w:r w:rsidRPr="0009115E">
        <w:rPr>
          <w:b/>
          <w:sz w:val="24"/>
          <w:szCs w:val="24"/>
        </w:rPr>
        <w:t>Trillion Year Reign</w:t>
      </w:r>
      <w:r w:rsidRPr="0009115E">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923BBA" w:rsidRPr="0009115E" w:rsidRDefault="00923BBA" w:rsidP="00923BBA">
      <w:pPr>
        <w:spacing w:line="480" w:lineRule="auto"/>
        <w:jc w:val="both"/>
        <w:rPr>
          <w:sz w:val="24"/>
          <w:szCs w:val="24"/>
        </w:rPr>
      </w:pPr>
      <w:r w:rsidRPr="0009115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23BBA" w:rsidRPr="0009115E" w:rsidRDefault="00923BBA" w:rsidP="00923BBA">
      <w:pPr>
        <w:spacing w:line="480" w:lineRule="auto"/>
        <w:jc w:val="both"/>
        <w:rPr>
          <w:sz w:val="24"/>
          <w:szCs w:val="24"/>
        </w:rPr>
      </w:pPr>
      <w:r w:rsidRPr="0009115E">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09115E">
        <w:rPr>
          <w:sz w:val="24"/>
          <w:szCs w:val="24"/>
        </w:rPr>
        <w:lastRenderedPageBreak/>
        <w:t>prior to His fall, You must get My book called “</w:t>
      </w:r>
      <w:r w:rsidRPr="0009115E">
        <w:rPr>
          <w:b/>
          <w:sz w:val="24"/>
          <w:szCs w:val="24"/>
        </w:rPr>
        <w:t>The Garden of Eden that the Lord God Created</w:t>
      </w:r>
      <w:r w:rsidRPr="0009115E">
        <w:rPr>
          <w:sz w:val="24"/>
          <w:szCs w:val="24"/>
        </w:rPr>
        <w:t>.” The Lord Michael will reign until Revelation 22:16 where the Lord Jesus will take over. If You have any questions on the Angelical Hierarchy, You must get My book called “</w:t>
      </w:r>
      <w:r w:rsidRPr="0009115E">
        <w:rPr>
          <w:b/>
          <w:sz w:val="24"/>
          <w:szCs w:val="24"/>
        </w:rPr>
        <w:t>The Lord Yahweh &amp; the Whole Angelical Hierarchy in the Holy Bible</w:t>
      </w:r>
      <w:r w:rsidRPr="0009115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23BBA" w:rsidRPr="0009115E" w:rsidRDefault="00923BBA" w:rsidP="00923BBA">
      <w:pPr>
        <w:spacing w:line="480" w:lineRule="auto"/>
        <w:jc w:val="both"/>
        <w:rPr>
          <w:sz w:val="24"/>
          <w:szCs w:val="24"/>
        </w:rPr>
      </w:pPr>
      <w:r w:rsidRPr="0009115E">
        <w:rPr>
          <w:sz w:val="24"/>
          <w:szCs w:val="24"/>
        </w:rPr>
        <w:t>The Lord Michael’s Angelical Hierarchy. In Michael’s Angelical Hierarchy the 1</w:t>
      </w:r>
      <w:r w:rsidRPr="0009115E">
        <w:rPr>
          <w:sz w:val="24"/>
          <w:szCs w:val="24"/>
          <w:vertAlign w:val="superscript"/>
        </w:rPr>
        <w:t>st</w:t>
      </w:r>
      <w:r w:rsidRPr="0009115E">
        <w:rPr>
          <w:sz w:val="24"/>
          <w:szCs w:val="24"/>
        </w:rPr>
        <w:t xml:space="preserve"> order is called the </w:t>
      </w:r>
      <w:r w:rsidRPr="0009115E">
        <w:rPr>
          <w:b/>
          <w:sz w:val="24"/>
          <w:szCs w:val="24"/>
        </w:rPr>
        <w:t>Chalkydir (Phoenixes)</w:t>
      </w:r>
      <w:r w:rsidRPr="0009115E">
        <w:rPr>
          <w:sz w:val="24"/>
          <w:szCs w:val="24"/>
        </w:rPr>
        <w:t xml:space="preserve"> in 2</w:t>
      </w:r>
      <w:r w:rsidRPr="0009115E">
        <w:rPr>
          <w:sz w:val="24"/>
          <w:szCs w:val="24"/>
          <w:vertAlign w:val="superscript"/>
        </w:rPr>
        <w:t>nd</w:t>
      </w:r>
      <w:r w:rsidRPr="0009115E">
        <w:rPr>
          <w:sz w:val="24"/>
          <w:szCs w:val="24"/>
        </w:rPr>
        <w:t xml:space="preserve"> Enoch p. 500. They are closest to Womankind. </w:t>
      </w:r>
      <w:r w:rsidRPr="0009115E">
        <w:rPr>
          <w:b/>
          <w:sz w:val="24"/>
          <w:szCs w:val="24"/>
        </w:rPr>
        <w:t>The Ministry of the Heavenly Soldiers (Dignitaries)</w:t>
      </w:r>
      <w:r w:rsidRPr="0009115E">
        <w:rPr>
          <w:sz w:val="24"/>
          <w:szCs w:val="24"/>
        </w:rPr>
        <w:t>: The 2</w:t>
      </w:r>
      <w:r w:rsidRPr="0009115E">
        <w:rPr>
          <w:sz w:val="24"/>
          <w:szCs w:val="24"/>
          <w:vertAlign w:val="superscript"/>
        </w:rPr>
        <w:t>nd</w:t>
      </w:r>
      <w:r w:rsidRPr="0009115E">
        <w:rPr>
          <w:sz w:val="24"/>
          <w:szCs w:val="24"/>
        </w:rPr>
        <w:t xml:space="preserve"> order is called </w:t>
      </w:r>
      <w:r w:rsidRPr="0009115E">
        <w:rPr>
          <w:b/>
          <w:sz w:val="24"/>
          <w:szCs w:val="24"/>
        </w:rPr>
        <w:t>Angels</w:t>
      </w:r>
      <w:r w:rsidRPr="0009115E">
        <w:rPr>
          <w:sz w:val="24"/>
          <w:szCs w:val="24"/>
        </w:rPr>
        <w:t>. They are the closest to Man. Some scriptures are in 1</w:t>
      </w:r>
      <w:r w:rsidRPr="0009115E">
        <w:rPr>
          <w:sz w:val="24"/>
          <w:szCs w:val="24"/>
          <w:vertAlign w:val="superscript"/>
        </w:rPr>
        <w:t>st</w:t>
      </w:r>
      <w:r w:rsidRPr="0009115E">
        <w:rPr>
          <w:sz w:val="24"/>
          <w:szCs w:val="24"/>
        </w:rPr>
        <w:t xml:space="preserve"> King 19:2; Genesis 28:12; Haggai 1:13; Malachi 2:7; 3:1; Job 1:6; 38:7; Psalms 89:5, 7; Daniel 4:13, 17, 23 &amp; 1</w:t>
      </w:r>
      <w:r w:rsidRPr="0009115E">
        <w:rPr>
          <w:sz w:val="24"/>
          <w:szCs w:val="24"/>
          <w:vertAlign w:val="superscript"/>
        </w:rPr>
        <w:t>st</w:t>
      </w:r>
      <w:r w:rsidRPr="0009115E">
        <w:rPr>
          <w:sz w:val="24"/>
          <w:szCs w:val="24"/>
        </w:rPr>
        <w:t xml:space="preserve"> Samuel 17:45. The 3</w:t>
      </w:r>
      <w:r w:rsidRPr="0009115E">
        <w:rPr>
          <w:sz w:val="24"/>
          <w:szCs w:val="24"/>
          <w:vertAlign w:val="superscript"/>
        </w:rPr>
        <w:t>rd</w:t>
      </w:r>
      <w:r w:rsidRPr="0009115E">
        <w:rPr>
          <w:sz w:val="24"/>
          <w:szCs w:val="24"/>
        </w:rPr>
        <w:t xml:space="preserve"> Order is called </w:t>
      </w:r>
      <w:r w:rsidRPr="0009115E">
        <w:rPr>
          <w:b/>
          <w:sz w:val="24"/>
          <w:szCs w:val="24"/>
        </w:rPr>
        <w:t>Archangels</w:t>
      </w:r>
      <w:r w:rsidRPr="0009115E">
        <w:rPr>
          <w:sz w:val="24"/>
          <w:szCs w:val="24"/>
        </w:rPr>
        <w:t xml:space="preserve"> and is the highest level on Earth. They rank first and are called Chiefs. Some scriptures are in 1</w:t>
      </w:r>
      <w:r w:rsidRPr="0009115E">
        <w:rPr>
          <w:sz w:val="24"/>
          <w:szCs w:val="24"/>
          <w:vertAlign w:val="superscript"/>
        </w:rPr>
        <w:t>st</w:t>
      </w:r>
      <w:r w:rsidRPr="0009115E">
        <w:rPr>
          <w:sz w:val="24"/>
          <w:szCs w:val="24"/>
        </w:rPr>
        <w:t xml:space="preserve"> Thessalonians 4:16; Jude 9; 2</w:t>
      </w:r>
      <w:r w:rsidRPr="0009115E">
        <w:rPr>
          <w:sz w:val="24"/>
          <w:szCs w:val="24"/>
          <w:vertAlign w:val="superscript"/>
        </w:rPr>
        <w:t>nd</w:t>
      </w:r>
      <w:r w:rsidRPr="0009115E">
        <w:rPr>
          <w:sz w:val="24"/>
          <w:szCs w:val="24"/>
        </w:rPr>
        <w:t xml:space="preserve"> Esdras 4:36; John 5:4 &amp; Revelation 12:7-9. The 4</w:t>
      </w:r>
      <w:r w:rsidRPr="0009115E">
        <w:rPr>
          <w:sz w:val="24"/>
          <w:szCs w:val="24"/>
          <w:vertAlign w:val="superscript"/>
        </w:rPr>
        <w:t>th</w:t>
      </w:r>
      <w:r w:rsidRPr="0009115E">
        <w:rPr>
          <w:sz w:val="24"/>
          <w:szCs w:val="24"/>
        </w:rPr>
        <w:t>/5</w:t>
      </w:r>
      <w:r w:rsidRPr="0009115E">
        <w:rPr>
          <w:sz w:val="24"/>
          <w:szCs w:val="24"/>
          <w:vertAlign w:val="superscript"/>
        </w:rPr>
        <w:t>th</w:t>
      </w:r>
      <w:r w:rsidRPr="0009115E">
        <w:rPr>
          <w:sz w:val="24"/>
          <w:szCs w:val="24"/>
        </w:rPr>
        <w:t xml:space="preserve"> orders are called </w:t>
      </w:r>
      <w:r w:rsidRPr="0009115E">
        <w:rPr>
          <w:b/>
          <w:sz w:val="24"/>
          <w:szCs w:val="24"/>
        </w:rPr>
        <w:t>Principalities</w:t>
      </w:r>
      <w:r w:rsidRPr="0009115E">
        <w:rPr>
          <w:sz w:val="24"/>
          <w:szCs w:val="24"/>
        </w:rPr>
        <w:t xml:space="preserve"> or </w:t>
      </w:r>
      <w:r w:rsidRPr="0009115E">
        <w:rPr>
          <w:b/>
          <w:sz w:val="24"/>
          <w:szCs w:val="24"/>
        </w:rPr>
        <w:t>Rulers (Princedoms)</w:t>
      </w:r>
      <w:r w:rsidRPr="0009115E">
        <w:rPr>
          <w:sz w:val="24"/>
          <w:szCs w:val="24"/>
        </w:rPr>
        <w:t xml:space="preserve">. They are over spiritual warfare of affairs in cities, </w:t>
      </w:r>
      <w:r w:rsidRPr="0009115E">
        <w:rPr>
          <w:sz w:val="24"/>
          <w:szCs w:val="24"/>
        </w:rPr>
        <w:lastRenderedPageBreak/>
        <w:t>there ministry breaks strongholds that are against the Father Stephen in 2</w:t>
      </w:r>
      <w:r w:rsidRPr="0009115E">
        <w:rPr>
          <w:sz w:val="24"/>
          <w:szCs w:val="24"/>
          <w:vertAlign w:val="superscript"/>
        </w:rPr>
        <w:t>nd</w:t>
      </w:r>
      <w:r w:rsidRPr="0009115E">
        <w:rPr>
          <w:sz w:val="24"/>
          <w:szCs w:val="24"/>
        </w:rPr>
        <w:t xml:space="preserve"> Corinthians 4:7-15; 10:3-5. </w:t>
      </w:r>
    </w:p>
    <w:p w:rsidR="00923BBA" w:rsidRPr="0009115E" w:rsidRDefault="00923BBA" w:rsidP="00923BBA">
      <w:pPr>
        <w:spacing w:line="480" w:lineRule="auto"/>
        <w:jc w:val="both"/>
        <w:rPr>
          <w:sz w:val="24"/>
          <w:szCs w:val="24"/>
        </w:rPr>
      </w:pPr>
      <w:r w:rsidRPr="0009115E">
        <w:rPr>
          <w:b/>
          <w:sz w:val="24"/>
          <w:szCs w:val="24"/>
        </w:rPr>
        <w:t>The Ministry of Heavenly Governors (Presidents)</w:t>
      </w:r>
      <w:r w:rsidRPr="0009115E">
        <w:rPr>
          <w:sz w:val="24"/>
          <w:szCs w:val="24"/>
        </w:rPr>
        <w:t>. The 6</w:t>
      </w:r>
      <w:r w:rsidRPr="0009115E">
        <w:rPr>
          <w:sz w:val="24"/>
          <w:szCs w:val="24"/>
          <w:vertAlign w:val="superscript"/>
        </w:rPr>
        <w:t>th</w:t>
      </w:r>
      <w:r w:rsidRPr="0009115E">
        <w:rPr>
          <w:sz w:val="24"/>
          <w:szCs w:val="24"/>
        </w:rPr>
        <w:t>/7</w:t>
      </w:r>
      <w:r w:rsidRPr="0009115E">
        <w:rPr>
          <w:sz w:val="24"/>
          <w:szCs w:val="24"/>
          <w:vertAlign w:val="superscript"/>
        </w:rPr>
        <w:t>th</w:t>
      </w:r>
      <w:r w:rsidRPr="0009115E">
        <w:rPr>
          <w:sz w:val="24"/>
          <w:szCs w:val="24"/>
        </w:rPr>
        <w:t xml:space="preserve"> orders are called </w:t>
      </w:r>
      <w:r w:rsidRPr="0009115E">
        <w:rPr>
          <w:b/>
          <w:sz w:val="24"/>
          <w:szCs w:val="24"/>
        </w:rPr>
        <w:t xml:space="preserve">Powers (Potentates) </w:t>
      </w:r>
      <w:r w:rsidRPr="0009115E">
        <w:rPr>
          <w:sz w:val="24"/>
          <w:szCs w:val="24"/>
        </w:rPr>
        <w:t xml:space="preserve">or </w:t>
      </w:r>
      <w:r w:rsidRPr="0009115E">
        <w:rPr>
          <w:b/>
          <w:sz w:val="24"/>
          <w:szCs w:val="24"/>
        </w:rPr>
        <w:t>Authorities</w:t>
      </w:r>
      <w:r w:rsidRPr="0009115E">
        <w:rPr>
          <w:sz w:val="24"/>
          <w:szCs w:val="24"/>
        </w:rPr>
        <w:t>. They fight spiritual warfare over cities, but are at a higher level of glory. Some scriptures are in Ephesians 1:21; 3:10; 6:12; Colossians 1:16; 2:15; Romans 8:38-39; 1</w:t>
      </w:r>
      <w:r w:rsidRPr="0009115E">
        <w:rPr>
          <w:sz w:val="24"/>
          <w:szCs w:val="24"/>
          <w:vertAlign w:val="superscript"/>
        </w:rPr>
        <w:t>st</w:t>
      </w:r>
      <w:r w:rsidRPr="0009115E">
        <w:rPr>
          <w:sz w:val="24"/>
          <w:szCs w:val="24"/>
        </w:rPr>
        <w:t xml:space="preserve"> Corinthians 15:24; 1</w:t>
      </w:r>
      <w:r w:rsidRPr="0009115E">
        <w:rPr>
          <w:sz w:val="24"/>
          <w:szCs w:val="24"/>
          <w:vertAlign w:val="superscript"/>
        </w:rPr>
        <w:t>st</w:t>
      </w:r>
      <w:r w:rsidRPr="0009115E">
        <w:rPr>
          <w:sz w:val="24"/>
          <w:szCs w:val="24"/>
        </w:rPr>
        <w:t xml:space="preserve"> Peter 3:22 &amp; 2</w:t>
      </w:r>
      <w:r w:rsidRPr="0009115E">
        <w:rPr>
          <w:sz w:val="24"/>
          <w:szCs w:val="24"/>
          <w:vertAlign w:val="superscript"/>
        </w:rPr>
        <w:t>nd</w:t>
      </w:r>
      <w:r w:rsidRPr="0009115E">
        <w:rPr>
          <w:sz w:val="24"/>
          <w:szCs w:val="24"/>
        </w:rPr>
        <w:t xml:space="preserve"> Thessalonians 1:7. The 8</w:t>
      </w:r>
      <w:r w:rsidRPr="0009115E">
        <w:rPr>
          <w:sz w:val="24"/>
          <w:szCs w:val="24"/>
          <w:vertAlign w:val="superscript"/>
        </w:rPr>
        <w:t>th</w:t>
      </w:r>
      <w:r w:rsidRPr="0009115E">
        <w:rPr>
          <w:sz w:val="24"/>
          <w:szCs w:val="24"/>
        </w:rPr>
        <w:t>/9</w:t>
      </w:r>
      <w:r w:rsidRPr="0009115E">
        <w:rPr>
          <w:sz w:val="24"/>
          <w:szCs w:val="24"/>
          <w:vertAlign w:val="superscript"/>
        </w:rPr>
        <w:t>th</w:t>
      </w:r>
      <w:r w:rsidRPr="0009115E">
        <w:rPr>
          <w:sz w:val="24"/>
          <w:szCs w:val="24"/>
        </w:rPr>
        <w:t xml:space="preserve"> orders are called </w:t>
      </w:r>
      <w:r w:rsidRPr="0009115E">
        <w:rPr>
          <w:b/>
          <w:sz w:val="24"/>
          <w:szCs w:val="24"/>
        </w:rPr>
        <w:t xml:space="preserve">Virtues </w:t>
      </w:r>
      <w:r w:rsidRPr="0009115E">
        <w:rPr>
          <w:sz w:val="24"/>
          <w:szCs w:val="24"/>
        </w:rPr>
        <w:t xml:space="preserve">or </w:t>
      </w:r>
      <w:r w:rsidRPr="0009115E">
        <w:rPr>
          <w:b/>
          <w:sz w:val="24"/>
          <w:szCs w:val="24"/>
        </w:rPr>
        <w:t>Strongholds</w:t>
      </w:r>
      <w:r w:rsidRPr="0009115E">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xml:space="preserve"> orders are called </w:t>
      </w:r>
      <w:r w:rsidRPr="0009115E">
        <w:rPr>
          <w:b/>
          <w:sz w:val="24"/>
          <w:szCs w:val="24"/>
        </w:rPr>
        <w:t>Dominions (Dominations)</w:t>
      </w:r>
      <w:r w:rsidRPr="0009115E">
        <w:rPr>
          <w:sz w:val="24"/>
          <w:szCs w:val="24"/>
        </w:rPr>
        <w:t xml:space="preserve"> or </w:t>
      </w:r>
      <w:r w:rsidRPr="0009115E">
        <w:rPr>
          <w:b/>
          <w:sz w:val="24"/>
          <w:szCs w:val="24"/>
        </w:rPr>
        <w:t xml:space="preserve">Hashmallims </w:t>
      </w:r>
      <w:r w:rsidRPr="0009115E">
        <w:rPr>
          <w:sz w:val="24"/>
          <w:szCs w:val="24"/>
        </w:rPr>
        <w:t xml:space="preserve">or </w:t>
      </w:r>
      <w:r w:rsidRPr="0009115E">
        <w:rPr>
          <w:b/>
          <w:sz w:val="24"/>
          <w:szCs w:val="24"/>
        </w:rPr>
        <w:t>Lordships</w:t>
      </w:r>
      <w:r w:rsidRPr="0009115E">
        <w:rPr>
          <w:sz w:val="24"/>
          <w:szCs w:val="24"/>
        </w:rPr>
        <w:t>. These are they whose spiritual understanding to the Saints (Lords) has authority over negative cosmic powers who resisted the Father Stephen &amp; are made subject to His Creations who fell from there 1</w:t>
      </w:r>
      <w:r w:rsidRPr="0009115E">
        <w:rPr>
          <w:sz w:val="24"/>
          <w:szCs w:val="24"/>
          <w:vertAlign w:val="superscript"/>
        </w:rPr>
        <w:t>st</w:t>
      </w:r>
      <w:r w:rsidRPr="0009115E">
        <w:rPr>
          <w:sz w:val="24"/>
          <w:szCs w:val="24"/>
        </w:rPr>
        <w:t xml:space="preserve"> estate or abode. Two scriptures are in Ephesians 1:21 &amp; Colossians 1:16. </w:t>
      </w:r>
    </w:p>
    <w:p w:rsidR="00923BBA" w:rsidRPr="0009115E" w:rsidRDefault="00923BBA" w:rsidP="00923BBA">
      <w:pPr>
        <w:spacing w:line="480" w:lineRule="auto"/>
        <w:jc w:val="both"/>
        <w:rPr>
          <w:sz w:val="24"/>
          <w:szCs w:val="24"/>
        </w:rPr>
      </w:pPr>
      <w:r w:rsidRPr="0009115E">
        <w:rPr>
          <w:b/>
          <w:sz w:val="24"/>
          <w:szCs w:val="24"/>
        </w:rPr>
        <w:t>The Ministry of Heavenly Guardians (Protectors)</w:t>
      </w:r>
      <w:r w:rsidRPr="0009115E">
        <w:rPr>
          <w:sz w:val="24"/>
          <w:szCs w:val="24"/>
        </w:rPr>
        <w:t>. The 13</w:t>
      </w:r>
      <w:r w:rsidRPr="0009115E">
        <w:rPr>
          <w:sz w:val="24"/>
          <w:szCs w:val="24"/>
          <w:vertAlign w:val="superscript"/>
        </w:rPr>
        <w:t>th</w:t>
      </w:r>
      <w:r w:rsidRPr="0009115E">
        <w:rPr>
          <w:sz w:val="24"/>
          <w:szCs w:val="24"/>
        </w:rPr>
        <w:t>-18</w:t>
      </w:r>
      <w:r w:rsidRPr="0009115E">
        <w:rPr>
          <w:sz w:val="24"/>
          <w:szCs w:val="24"/>
          <w:vertAlign w:val="superscript"/>
        </w:rPr>
        <w:t>th</w:t>
      </w:r>
      <w:r w:rsidRPr="0009115E">
        <w:rPr>
          <w:sz w:val="24"/>
          <w:szCs w:val="24"/>
        </w:rPr>
        <w:t xml:space="preserve"> orders are called </w:t>
      </w:r>
      <w:r w:rsidRPr="0009115E">
        <w:rPr>
          <w:b/>
          <w:sz w:val="24"/>
          <w:szCs w:val="24"/>
        </w:rPr>
        <w:t>Thrones (Elders)</w:t>
      </w:r>
      <w:r w:rsidRPr="0009115E">
        <w:rPr>
          <w:sz w:val="24"/>
          <w:szCs w:val="24"/>
        </w:rPr>
        <w:t xml:space="preserve">, </w:t>
      </w:r>
      <w:r w:rsidRPr="0009115E">
        <w:rPr>
          <w:b/>
          <w:sz w:val="24"/>
          <w:szCs w:val="24"/>
        </w:rPr>
        <w:t>Wheels (Rims)</w:t>
      </w:r>
      <w:r w:rsidRPr="0009115E">
        <w:rPr>
          <w:sz w:val="24"/>
          <w:szCs w:val="24"/>
        </w:rPr>
        <w:t xml:space="preserve">, </w:t>
      </w:r>
      <w:r w:rsidRPr="0009115E">
        <w:rPr>
          <w:b/>
          <w:sz w:val="24"/>
          <w:szCs w:val="24"/>
        </w:rPr>
        <w:t>Orphanims</w:t>
      </w:r>
      <w:r w:rsidRPr="0009115E">
        <w:rPr>
          <w:sz w:val="24"/>
          <w:szCs w:val="24"/>
        </w:rPr>
        <w:t xml:space="preserve">, </w:t>
      </w:r>
      <w:r w:rsidRPr="0009115E">
        <w:rPr>
          <w:b/>
          <w:sz w:val="24"/>
          <w:szCs w:val="24"/>
        </w:rPr>
        <w:t>Ophde’s</w:t>
      </w:r>
      <w:r w:rsidRPr="0009115E">
        <w:rPr>
          <w:sz w:val="24"/>
          <w:szCs w:val="24"/>
        </w:rPr>
        <w:t xml:space="preserve">, </w:t>
      </w:r>
      <w:r w:rsidRPr="0009115E">
        <w:rPr>
          <w:b/>
          <w:sz w:val="24"/>
          <w:szCs w:val="24"/>
        </w:rPr>
        <w:t>Ofanim’s</w:t>
      </w:r>
      <w:r w:rsidRPr="0009115E">
        <w:rPr>
          <w:sz w:val="24"/>
          <w:szCs w:val="24"/>
        </w:rPr>
        <w:t xml:space="preserve"> or </w:t>
      </w:r>
      <w:r w:rsidRPr="0009115E">
        <w:rPr>
          <w:b/>
          <w:sz w:val="24"/>
          <w:szCs w:val="24"/>
        </w:rPr>
        <w:t>Gagallims (Many Eyed Ones)</w:t>
      </w:r>
      <w:r w:rsidRPr="0009115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orders are called </w:t>
      </w:r>
      <w:r w:rsidRPr="0009115E">
        <w:rPr>
          <w:b/>
          <w:sz w:val="24"/>
          <w:szCs w:val="24"/>
        </w:rPr>
        <w:t>Burning Ones</w:t>
      </w:r>
      <w:r w:rsidRPr="0009115E">
        <w:rPr>
          <w:sz w:val="24"/>
          <w:szCs w:val="24"/>
        </w:rPr>
        <w:t xml:space="preserve"> or </w:t>
      </w:r>
      <w:r w:rsidRPr="0009115E">
        <w:rPr>
          <w:b/>
          <w:sz w:val="24"/>
          <w:szCs w:val="24"/>
        </w:rPr>
        <w:t>Seraphim’s</w:t>
      </w:r>
      <w:r w:rsidRPr="0009115E">
        <w:rPr>
          <w:sz w:val="24"/>
          <w:szCs w:val="24"/>
        </w:rPr>
        <w:t xml:space="preserve">. They supervise &amp; know </w:t>
      </w:r>
      <w:r w:rsidRPr="0009115E">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9115E">
        <w:rPr>
          <w:sz w:val="24"/>
          <w:szCs w:val="24"/>
          <w:vertAlign w:val="superscript"/>
        </w:rPr>
        <w:t>st</w:t>
      </w:r>
      <w:r w:rsidRPr="0009115E">
        <w:rPr>
          <w:sz w:val="24"/>
          <w:szCs w:val="24"/>
        </w:rPr>
        <w:t>/22</w:t>
      </w:r>
      <w:r w:rsidRPr="0009115E">
        <w:rPr>
          <w:sz w:val="24"/>
          <w:szCs w:val="24"/>
          <w:vertAlign w:val="superscript"/>
        </w:rPr>
        <w:t>nd</w:t>
      </w:r>
      <w:r w:rsidRPr="0009115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23BBA" w:rsidRPr="0009115E" w:rsidRDefault="00923BBA" w:rsidP="00923BBA">
      <w:pPr>
        <w:spacing w:line="480" w:lineRule="auto"/>
        <w:jc w:val="both"/>
        <w:rPr>
          <w:sz w:val="24"/>
          <w:szCs w:val="24"/>
        </w:rPr>
      </w:pPr>
      <w:r w:rsidRPr="0009115E">
        <w:rPr>
          <w:b/>
          <w:sz w:val="24"/>
          <w:szCs w:val="24"/>
        </w:rPr>
        <w:t>The Ministry of the Heavenly Crown</w:t>
      </w:r>
      <w:r w:rsidRPr="0009115E">
        <w:rPr>
          <w:sz w:val="24"/>
          <w:szCs w:val="24"/>
        </w:rPr>
        <w:t>. The 23</w:t>
      </w:r>
      <w:r w:rsidRPr="0009115E">
        <w:rPr>
          <w:sz w:val="24"/>
          <w:szCs w:val="24"/>
          <w:vertAlign w:val="superscript"/>
        </w:rPr>
        <w:t>rd</w:t>
      </w:r>
      <w:r w:rsidRPr="0009115E">
        <w:rPr>
          <w:sz w:val="24"/>
          <w:szCs w:val="24"/>
        </w:rPr>
        <w:t>/24</w:t>
      </w:r>
      <w:r w:rsidRPr="0009115E">
        <w:rPr>
          <w:sz w:val="24"/>
          <w:szCs w:val="24"/>
          <w:vertAlign w:val="superscript"/>
        </w:rPr>
        <w:t>th</w:t>
      </w:r>
      <w:r w:rsidRPr="0009115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9115E">
        <w:rPr>
          <w:b/>
          <w:i/>
          <w:sz w:val="24"/>
          <w:szCs w:val="24"/>
        </w:rPr>
        <w:t>porniea</w:t>
      </w:r>
      <w:r w:rsidRPr="0009115E">
        <w:rPr>
          <w:sz w:val="24"/>
          <w:szCs w:val="24"/>
        </w:rPr>
        <w:t xml:space="preserve"> in the temple &amp; the Wicked killed in Ezekiel chapters 2-9.  </w:t>
      </w:r>
    </w:p>
    <w:p w:rsidR="00923BBA" w:rsidRPr="0009115E" w:rsidRDefault="00923BBA" w:rsidP="00923BBA">
      <w:pPr>
        <w:spacing w:line="480" w:lineRule="auto"/>
        <w:jc w:val="both"/>
        <w:rPr>
          <w:sz w:val="24"/>
          <w:szCs w:val="24"/>
        </w:rPr>
      </w:pPr>
      <w:r w:rsidRPr="0009115E">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23BBA" w:rsidRPr="0009115E" w:rsidRDefault="00923BBA" w:rsidP="00923BBA">
      <w:pPr>
        <w:spacing w:line="480" w:lineRule="auto"/>
        <w:jc w:val="both"/>
        <w:rPr>
          <w:sz w:val="24"/>
          <w:szCs w:val="24"/>
        </w:rPr>
      </w:pPr>
      <w:r w:rsidRPr="0009115E">
        <w:rPr>
          <w:sz w:val="24"/>
          <w:szCs w:val="24"/>
        </w:rPr>
        <w:lastRenderedPageBreak/>
        <w:t>The Lord Michael’s Relationship with Humanity. First, Humans are lower than Angels (Lords) because Angels (Lords) are greater in might and power in 2</w:t>
      </w:r>
      <w:r w:rsidRPr="0009115E">
        <w:rPr>
          <w:sz w:val="24"/>
          <w:szCs w:val="24"/>
          <w:vertAlign w:val="superscript"/>
        </w:rPr>
        <w:t>nd</w:t>
      </w:r>
      <w:r w:rsidRPr="0009115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9115E">
        <w:rPr>
          <w:sz w:val="24"/>
          <w:szCs w:val="24"/>
          <w:vertAlign w:val="superscript"/>
        </w:rPr>
        <w:t>nd</w:t>
      </w:r>
      <w:r w:rsidRPr="0009115E">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09115E">
        <w:rPr>
          <w:sz w:val="24"/>
          <w:szCs w:val="24"/>
          <w:vertAlign w:val="superscript"/>
        </w:rPr>
        <w:t>st</w:t>
      </w:r>
      <w:r w:rsidRPr="0009115E">
        <w:rPr>
          <w:sz w:val="24"/>
          <w:szCs w:val="24"/>
        </w:rPr>
        <w:t xml:space="preserve"> Peter 1:12 and they always exist in Revelation 22:5 &amp; Matthew 25:41.</w:t>
      </w:r>
    </w:p>
    <w:p w:rsidR="00923BBA" w:rsidRPr="0009115E" w:rsidRDefault="00923BBA" w:rsidP="00923BBA">
      <w:pPr>
        <w:spacing w:line="480" w:lineRule="auto"/>
        <w:jc w:val="both"/>
        <w:rPr>
          <w:sz w:val="24"/>
          <w:szCs w:val="24"/>
        </w:rPr>
      </w:pPr>
      <w:r w:rsidRPr="0009115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23BBA" w:rsidRPr="0009115E" w:rsidRDefault="00923BBA" w:rsidP="00923BBA">
      <w:pPr>
        <w:spacing w:line="480" w:lineRule="auto"/>
        <w:jc w:val="both"/>
        <w:rPr>
          <w:sz w:val="24"/>
          <w:szCs w:val="24"/>
        </w:rPr>
      </w:pPr>
      <w:r w:rsidRPr="0009115E">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23BBA" w:rsidRPr="0009115E" w:rsidRDefault="00923BBA" w:rsidP="00923BBA">
      <w:pPr>
        <w:spacing w:line="480" w:lineRule="auto"/>
        <w:jc w:val="center"/>
        <w:rPr>
          <w:b/>
          <w:sz w:val="24"/>
          <w:szCs w:val="24"/>
        </w:rPr>
      </w:pPr>
      <w:r w:rsidRPr="0009115E">
        <w:rPr>
          <w:b/>
          <w:sz w:val="24"/>
          <w:szCs w:val="24"/>
        </w:rPr>
        <w:t>THE LORD REHOBOAM WITH THE RANK OF COLONEL OR HIGHER FOR 40 YEARS</w:t>
      </w:r>
    </w:p>
    <w:p w:rsidR="00923BBA" w:rsidRPr="0009115E" w:rsidRDefault="00923BBA" w:rsidP="00923BBA">
      <w:pPr>
        <w:spacing w:line="480" w:lineRule="auto"/>
        <w:jc w:val="both"/>
        <w:rPr>
          <w:sz w:val="24"/>
          <w:szCs w:val="24"/>
        </w:rPr>
      </w:pPr>
      <w:r w:rsidRPr="0009115E">
        <w:rPr>
          <w:sz w:val="24"/>
          <w:szCs w:val="24"/>
        </w:rPr>
        <w:t>The white skin color King Rehoboam’s name means “</w:t>
      </w:r>
      <w:r w:rsidRPr="0009115E">
        <w:rPr>
          <w:b/>
          <w:sz w:val="24"/>
          <w:szCs w:val="24"/>
        </w:rPr>
        <w:t>The Crowned He enlarges the People</w:t>
      </w:r>
      <w:r w:rsidRPr="0009115E">
        <w:rPr>
          <w:sz w:val="24"/>
          <w:szCs w:val="24"/>
        </w:rPr>
        <w:t>.” The Lord James Christ of the Gospel is raised by King Rehoboam. King Rehoboam’s Reign is from 931BC-913BC. King Rehoboam’s Kingdom lasts for 17 years in 1</w:t>
      </w:r>
      <w:r w:rsidRPr="0009115E">
        <w:rPr>
          <w:sz w:val="24"/>
          <w:szCs w:val="24"/>
          <w:vertAlign w:val="superscript"/>
        </w:rPr>
        <w:t>st</w:t>
      </w:r>
      <w:r w:rsidRPr="0009115E">
        <w:rPr>
          <w:sz w:val="24"/>
          <w:szCs w:val="24"/>
        </w:rPr>
        <w:t xml:space="preserve"> Kings chapter 12; 14:21-31 &amp; 2</w:t>
      </w:r>
      <w:r w:rsidRPr="0009115E">
        <w:rPr>
          <w:sz w:val="24"/>
          <w:szCs w:val="24"/>
          <w:vertAlign w:val="superscript"/>
        </w:rPr>
        <w:t>nd</w:t>
      </w:r>
      <w:r w:rsidRPr="0009115E">
        <w:rPr>
          <w:sz w:val="24"/>
          <w:szCs w:val="24"/>
        </w:rPr>
        <w:t xml:space="preserve"> Chronicles chapters 10-12. King Rehoboam was 41 years of age when He ascended to the throne. King Rehoboam’s greatest accomplishment is His 18 Wives and 60 Concubines. </w:t>
      </w:r>
    </w:p>
    <w:p w:rsidR="00923BBA" w:rsidRPr="0009115E" w:rsidRDefault="00923BBA" w:rsidP="00923BBA">
      <w:pPr>
        <w:spacing w:line="480" w:lineRule="auto"/>
        <w:jc w:val="both"/>
        <w:rPr>
          <w:sz w:val="24"/>
          <w:szCs w:val="24"/>
        </w:rPr>
      </w:pPr>
      <w:r w:rsidRPr="0009115E">
        <w:rPr>
          <w:sz w:val="24"/>
          <w:szCs w:val="24"/>
        </w:rPr>
        <w:t xml:space="preserve">King Rehoboam‘s birth was in the woodlands of Jerusalem and He died in 915BC. King Rehoboam is the Son of His Father, King Solomon that succeeded to the throne after King Solomon’s death. </w:t>
      </w:r>
    </w:p>
    <w:p w:rsidR="00923BBA" w:rsidRPr="0009115E" w:rsidRDefault="00923BBA" w:rsidP="00923BBA">
      <w:pPr>
        <w:spacing w:line="480" w:lineRule="auto"/>
        <w:jc w:val="both"/>
        <w:rPr>
          <w:sz w:val="24"/>
          <w:szCs w:val="24"/>
        </w:rPr>
      </w:pPr>
      <w:r w:rsidRPr="0009115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09115E">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23BBA" w:rsidRPr="0009115E" w:rsidRDefault="00923BBA" w:rsidP="00923BBA">
      <w:pPr>
        <w:spacing w:line="480" w:lineRule="auto"/>
        <w:jc w:val="both"/>
        <w:rPr>
          <w:sz w:val="24"/>
          <w:szCs w:val="24"/>
        </w:rPr>
      </w:pPr>
      <w:r w:rsidRPr="0009115E">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23BBA" w:rsidRPr="0009115E" w:rsidRDefault="00923BBA" w:rsidP="00923BBA">
      <w:pPr>
        <w:spacing w:line="480" w:lineRule="auto"/>
        <w:jc w:val="both"/>
        <w:rPr>
          <w:sz w:val="24"/>
          <w:szCs w:val="24"/>
        </w:rPr>
      </w:pPr>
      <w:r w:rsidRPr="0009115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23BBA" w:rsidRPr="0009115E" w:rsidRDefault="00923BBA" w:rsidP="00923BBA">
      <w:pPr>
        <w:spacing w:line="480" w:lineRule="auto"/>
        <w:jc w:val="both"/>
        <w:rPr>
          <w:sz w:val="24"/>
          <w:szCs w:val="24"/>
        </w:rPr>
      </w:pPr>
      <w:r w:rsidRPr="0009115E">
        <w:rPr>
          <w:sz w:val="24"/>
          <w:szCs w:val="24"/>
        </w:rPr>
        <w:t>King Rehoboam’s Army with the Invasion of Egypt. In the 5</w:t>
      </w:r>
      <w:r w:rsidRPr="0009115E">
        <w:rPr>
          <w:sz w:val="24"/>
          <w:szCs w:val="24"/>
          <w:vertAlign w:val="superscript"/>
        </w:rPr>
        <w:t>th</w:t>
      </w:r>
      <w:r w:rsidRPr="0009115E">
        <w:rPr>
          <w:sz w:val="24"/>
          <w:szCs w:val="24"/>
        </w:rPr>
        <w:t xml:space="preserve"> years of King Rehoboam’s reign, Shishaq, King of Egypt brought a huge Army and took many cities. According to Kittle, in 2</w:t>
      </w:r>
      <w:r w:rsidRPr="0009115E">
        <w:rPr>
          <w:sz w:val="24"/>
          <w:szCs w:val="24"/>
          <w:vertAlign w:val="superscript"/>
        </w:rPr>
        <w:t>nd</w:t>
      </w:r>
      <w:r w:rsidRPr="0009115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09115E">
        <w:rPr>
          <w:sz w:val="24"/>
          <w:szCs w:val="24"/>
        </w:rPr>
        <w:lastRenderedPageBreak/>
        <w:t xml:space="preserve">Gibeon. When they laid siege to Jerusalem, King Rehoboam gave King Shishaq all the treasures out of the temple as a tribute. Then Judah became a vassal state of Egypt. </w:t>
      </w:r>
    </w:p>
    <w:p w:rsidR="00923BBA" w:rsidRPr="0009115E" w:rsidRDefault="00923BBA" w:rsidP="00923BBA">
      <w:pPr>
        <w:spacing w:line="480" w:lineRule="auto"/>
        <w:jc w:val="both"/>
        <w:rPr>
          <w:sz w:val="24"/>
          <w:szCs w:val="24"/>
        </w:rPr>
      </w:pPr>
      <w:r w:rsidRPr="0009115E">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23BBA" w:rsidRPr="0009115E" w:rsidRDefault="00923BBA" w:rsidP="00923BBA">
      <w:pPr>
        <w:spacing w:line="480" w:lineRule="auto"/>
        <w:jc w:val="both"/>
        <w:rPr>
          <w:sz w:val="24"/>
          <w:szCs w:val="24"/>
        </w:rPr>
      </w:pPr>
      <w:r w:rsidRPr="0009115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23BBA" w:rsidRPr="0009115E" w:rsidRDefault="00923BBA" w:rsidP="00923BBA">
      <w:pPr>
        <w:spacing w:line="480" w:lineRule="auto"/>
        <w:jc w:val="center"/>
        <w:rPr>
          <w:b/>
          <w:sz w:val="24"/>
          <w:szCs w:val="24"/>
        </w:rPr>
      </w:pPr>
      <w:r w:rsidRPr="0009115E">
        <w:rPr>
          <w:b/>
          <w:sz w:val="24"/>
          <w:szCs w:val="24"/>
        </w:rPr>
        <w:t xml:space="preserve">THE LORD ENOCH WITH THE MOST HIGHEST RANK OF A 6 GOLD STAR GENERAL FOREVER DONE BY THE FATHER STEPHEN OUR LORD </w:t>
      </w:r>
    </w:p>
    <w:p w:rsidR="00923BBA" w:rsidRPr="0009115E" w:rsidRDefault="00923BBA" w:rsidP="00923BBA">
      <w:pPr>
        <w:spacing w:line="480" w:lineRule="auto"/>
        <w:jc w:val="center"/>
        <w:rPr>
          <w:b/>
          <w:sz w:val="24"/>
          <w:szCs w:val="24"/>
        </w:rPr>
      </w:pPr>
      <w:r w:rsidRPr="0009115E">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23BBA" w:rsidRPr="0009115E" w:rsidRDefault="00923BBA" w:rsidP="00923BBA">
      <w:pPr>
        <w:spacing w:before="240" w:line="480" w:lineRule="auto"/>
        <w:jc w:val="both"/>
        <w:rPr>
          <w:sz w:val="24"/>
          <w:szCs w:val="24"/>
        </w:rPr>
      </w:pPr>
      <w:r w:rsidRPr="0009115E">
        <w:rPr>
          <w:sz w:val="24"/>
          <w:szCs w:val="24"/>
        </w:rPr>
        <w:lastRenderedPageBreak/>
        <w:t>The Lord Enoch’s name mainly means</w:t>
      </w:r>
      <w:r w:rsidRPr="0009115E">
        <w:rPr>
          <w:b/>
          <w:sz w:val="24"/>
          <w:szCs w:val="24"/>
        </w:rPr>
        <w:t xml:space="preserve"> “Initiated.” </w:t>
      </w:r>
      <w:r w:rsidRPr="0009115E">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9115E">
        <w:rPr>
          <w:sz w:val="24"/>
          <w:szCs w:val="24"/>
          <w:vertAlign w:val="superscript"/>
        </w:rPr>
        <w:t>th</w:t>
      </w:r>
      <w:r w:rsidRPr="0009115E">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9115E">
        <w:rPr>
          <w:sz w:val="24"/>
          <w:szCs w:val="24"/>
          <w:vertAlign w:val="superscript"/>
        </w:rPr>
        <w:t>st</w:t>
      </w:r>
      <w:r w:rsidRPr="0009115E">
        <w:rPr>
          <w:sz w:val="24"/>
          <w:szCs w:val="24"/>
        </w:rPr>
        <w:t xml:space="preserve"> Peter 1:17-21. They are the Royal Agape Love Court Room that is predominately the White Nation only which is done by the Supreme Lordship of the Father Stephen Our Lord which concerns the 1</w:t>
      </w:r>
      <w:r w:rsidRPr="0009115E">
        <w:rPr>
          <w:sz w:val="24"/>
          <w:szCs w:val="24"/>
          <w:vertAlign w:val="superscript"/>
        </w:rPr>
        <w:t>st</w:t>
      </w:r>
      <w:r w:rsidRPr="0009115E">
        <w:rPr>
          <w:sz w:val="24"/>
          <w:szCs w:val="24"/>
        </w:rPr>
        <w:t xml:space="preserve"> Death which is Israel only in Acts chapters 1-7, the Royal Omni-Benevolent Court Room that is of the Black Nation (the 1</w:t>
      </w:r>
      <w:r w:rsidRPr="0009115E">
        <w:rPr>
          <w:sz w:val="24"/>
          <w:szCs w:val="24"/>
          <w:vertAlign w:val="superscript"/>
        </w:rPr>
        <w:t>st</w:t>
      </w:r>
      <w:r w:rsidRPr="0009115E">
        <w:rPr>
          <w:sz w:val="24"/>
          <w:szCs w:val="24"/>
        </w:rPr>
        <w:t xml:space="preserve"> Death &amp; 2</w:t>
      </w:r>
      <w:r w:rsidRPr="0009115E">
        <w:rPr>
          <w:sz w:val="24"/>
          <w:szCs w:val="24"/>
          <w:vertAlign w:val="superscript"/>
        </w:rPr>
        <w:t>nd</w:t>
      </w:r>
      <w:r w:rsidRPr="0009115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09115E">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09115E">
        <w:rPr>
          <w:sz w:val="24"/>
          <w:szCs w:val="24"/>
          <w:vertAlign w:val="superscript"/>
        </w:rPr>
        <w:t>nd</w:t>
      </w:r>
      <w:r w:rsidRPr="0009115E">
        <w:rPr>
          <w:sz w:val="24"/>
          <w:szCs w:val="24"/>
        </w:rPr>
        <w:t xml:space="preserve"> Death which is Egypt which is also called Sodom, Babylon, Babel, Confusion, Chaos, Shinar, Shishak &amp; sometimes Rome is in Acts chapters 22-28.</w:t>
      </w:r>
    </w:p>
    <w:p w:rsidR="00923BBA" w:rsidRPr="0009115E" w:rsidRDefault="00923BBA" w:rsidP="00923BBA">
      <w:pPr>
        <w:spacing w:line="480" w:lineRule="auto"/>
        <w:jc w:val="both"/>
        <w:rPr>
          <w:sz w:val="24"/>
          <w:szCs w:val="24"/>
        </w:rPr>
      </w:pPr>
      <w:r w:rsidRPr="0009115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9115E">
        <w:rPr>
          <w:sz w:val="24"/>
          <w:szCs w:val="24"/>
          <w:vertAlign w:val="superscript"/>
        </w:rPr>
        <w:t>st</w:t>
      </w:r>
      <w:r w:rsidRPr="0009115E">
        <w:rPr>
          <w:sz w:val="24"/>
          <w:szCs w:val="24"/>
        </w:rPr>
        <w:t xml:space="preserve"> Adam was also authorized for at least 1,000 years. But the main reason for forsakenness was the ignorance on the part of His Son Jesus as a Man, where Man was not authorized to know in 1</w:t>
      </w:r>
      <w:r w:rsidRPr="0009115E">
        <w:rPr>
          <w:sz w:val="24"/>
          <w:szCs w:val="24"/>
          <w:vertAlign w:val="superscript"/>
        </w:rPr>
        <w:t>st</w:t>
      </w:r>
      <w:r w:rsidRPr="0009115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09115E">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23BBA" w:rsidRPr="0009115E" w:rsidRDefault="00923BBA" w:rsidP="00923BBA">
      <w:pPr>
        <w:spacing w:line="480" w:lineRule="auto"/>
        <w:jc w:val="both"/>
        <w:rPr>
          <w:sz w:val="24"/>
          <w:szCs w:val="24"/>
        </w:rPr>
      </w:pPr>
      <w:r w:rsidRPr="0009115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09115E">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9115E">
        <w:rPr>
          <w:sz w:val="24"/>
          <w:szCs w:val="24"/>
          <w:vertAlign w:val="superscript"/>
        </w:rPr>
        <w:t>st</w:t>
      </w:r>
      <w:r w:rsidRPr="0009115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9115E">
        <w:rPr>
          <w:sz w:val="24"/>
          <w:szCs w:val="24"/>
          <w:vertAlign w:val="superscript"/>
        </w:rPr>
        <w:t>st</w:t>
      </w:r>
      <w:r w:rsidRPr="0009115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9115E">
        <w:rPr>
          <w:sz w:val="24"/>
          <w:szCs w:val="24"/>
          <w:vertAlign w:val="superscript"/>
        </w:rPr>
        <w:t>th</w:t>
      </w:r>
      <w:r w:rsidRPr="0009115E">
        <w:rPr>
          <w:sz w:val="24"/>
          <w:szCs w:val="24"/>
        </w:rPr>
        <w:t xml:space="preserve"> from the Lord Adam in Jude 14. This means 366 years times 8 from Solomon’s Kingdom in 930BC is completed with a fruitful call [16 years in 2</w:t>
      </w:r>
      <w:r w:rsidRPr="0009115E">
        <w:rPr>
          <w:sz w:val="24"/>
          <w:szCs w:val="24"/>
          <w:vertAlign w:val="superscript"/>
        </w:rPr>
        <w:t>nd</w:t>
      </w:r>
      <w:r w:rsidRPr="0009115E">
        <w:rPr>
          <w:sz w:val="24"/>
          <w:szCs w:val="24"/>
        </w:rPr>
        <w:t xml:space="preserve"> Corinthians </w:t>
      </w:r>
      <w:r w:rsidRPr="0009115E">
        <w:rPr>
          <w:sz w:val="24"/>
          <w:szCs w:val="24"/>
        </w:rPr>
        <w:lastRenderedPageBreak/>
        <w:t>12:1-6] in June 21</w:t>
      </w:r>
      <w:r w:rsidRPr="0009115E">
        <w:rPr>
          <w:sz w:val="24"/>
          <w:szCs w:val="24"/>
          <w:vertAlign w:val="superscript"/>
        </w:rPr>
        <w:t>st</w:t>
      </w:r>
      <w:r w:rsidRPr="0009115E">
        <w:rPr>
          <w:sz w:val="24"/>
          <w:szCs w:val="24"/>
        </w:rPr>
        <w:t xml:space="preserve"> 2015 for 2,945 years. The Father Stephen is 7</w:t>
      </w:r>
      <w:r w:rsidRPr="0009115E">
        <w:rPr>
          <w:sz w:val="24"/>
          <w:szCs w:val="24"/>
          <w:vertAlign w:val="superscript"/>
        </w:rPr>
        <w:t>th</w:t>
      </w:r>
      <w:r w:rsidRPr="0009115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9115E">
        <w:rPr>
          <w:sz w:val="24"/>
          <w:szCs w:val="24"/>
          <w:vertAlign w:val="superscript"/>
        </w:rPr>
        <w:t>st</w:t>
      </w:r>
      <w:r w:rsidRPr="0009115E">
        <w:rPr>
          <w:sz w:val="24"/>
          <w:szCs w:val="24"/>
        </w:rPr>
        <w:t xml:space="preserve"> 2015AD goes back to June 21</w:t>
      </w:r>
      <w:r w:rsidRPr="0009115E">
        <w:rPr>
          <w:sz w:val="24"/>
          <w:szCs w:val="24"/>
          <w:vertAlign w:val="superscript"/>
        </w:rPr>
        <w:t>st</w:t>
      </w:r>
      <w:r w:rsidRPr="0009115E">
        <w:rPr>
          <w:sz w:val="24"/>
          <w:szCs w:val="24"/>
        </w:rPr>
        <w:t xml:space="preserve"> 95AD at the end of the Holy Scripture to complete this.      </w:t>
      </w:r>
    </w:p>
    <w:p w:rsidR="00923BBA" w:rsidRPr="0009115E" w:rsidRDefault="00923BBA" w:rsidP="00923BBA">
      <w:pPr>
        <w:spacing w:line="480" w:lineRule="auto"/>
        <w:jc w:val="both"/>
        <w:rPr>
          <w:sz w:val="24"/>
          <w:szCs w:val="24"/>
        </w:rPr>
      </w:pPr>
      <w:r w:rsidRPr="0009115E">
        <w:rPr>
          <w:sz w:val="24"/>
          <w:szCs w:val="24"/>
        </w:rPr>
        <w:t>The white skin color Lord Enoch’s name also means “</w:t>
      </w:r>
      <w:r w:rsidRPr="0009115E">
        <w:rPr>
          <w:b/>
          <w:sz w:val="24"/>
          <w:szCs w:val="24"/>
        </w:rPr>
        <w:t>Pleased God in Lordship</w:t>
      </w:r>
      <w:r w:rsidRPr="0009115E">
        <w:rPr>
          <w:sz w:val="24"/>
          <w:szCs w:val="24"/>
        </w:rPr>
        <w:t>.” The Lord Stephen Christ (Anointed Yahweh in Lordship) of the Gospel of Acts will come back in the Spirit and Power of the Lord Enoch in John 8:58. The Lord Enoch’s Kingdom last for “</w:t>
      </w:r>
      <w:r w:rsidRPr="0009115E">
        <w:rPr>
          <w:b/>
          <w:sz w:val="24"/>
          <w:szCs w:val="24"/>
        </w:rPr>
        <w:t>Multi-Trillion Year Reign</w:t>
      </w:r>
      <w:r w:rsidRPr="0009115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09115E">
        <w:rPr>
          <w:sz w:val="24"/>
          <w:szCs w:val="24"/>
        </w:rPr>
        <w:lastRenderedPageBreak/>
        <w:t>greatest accomplishment is that He always pleased the Father Stephen. The Father Stephen is this Man of War in Isaiah 14:16-17. The Father Stephen is known as the 2</w:t>
      </w:r>
      <w:r w:rsidRPr="0009115E">
        <w:rPr>
          <w:sz w:val="24"/>
          <w:szCs w:val="24"/>
          <w:vertAlign w:val="superscript"/>
        </w:rPr>
        <w:t>nd</w:t>
      </w:r>
      <w:r w:rsidRPr="0009115E">
        <w:rPr>
          <w:sz w:val="24"/>
          <w:szCs w:val="24"/>
        </w:rPr>
        <w:t xml:space="preserve"> Man Yahweh. The Lord James is the 2</w:t>
      </w:r>
      <w:r w:rsidRPr="0009115E">
        <w:rPr>
          <w:sz w:val="24"/>
          <w:szCs w:val="24"/>
          <w:vertAlign w:val="superscript"/>
        </w:rPr>
        <w:t>nd</w:t>
      </w:r>
      <w:r w:rsidRPr="0009115E">
        <w:rPr>
          <w:sz w:val="24"/>
          <w:szCs w:val="24"/>
        </w:rPr>
        <w:t xml:space="preserve"> Man Lucifer. The Lord Jesus is the 2</w:t>
      </w:r>
      <w:r w:rsidRPr="0009115E">
        <w:rPr>
          <w:sz w:val="24"/>
          <w:szCs w:val="24"/>
          <w:vertAlign w:val="superscript"/>
        </w:rPr>
        <w:t>nd</w:t>
      </w:r>
      <w:r w:rsidRPr="0009115E">
        <w:rPr>
          <w:sz w:val="24"/>
          <w:szCs w:val="24"/>
        </w:rPr>
        <w:t xml:space="preserve"> Man Adam. The Lord John is the 2</w:t>
      </w:r>
      <w:r w:rsidRPr="0009115E">
        <w:rPr>
          <w:sz w:val="24"/>
          <w:szCs w:val="24"/>
          <w:vertAlign w:val="superscript"/>
        </w:rPr>
        <w:t>nd</w:t>
      </w:r>
      <w:r w:rsidRPr="0009115E">
        <w:rPr>
          <w:sz w:val="24"/>
          <w:szCs w:val="24"/>
        </w:rPr>
        <w:t xml:space="preserve"> Man Eve. The Lord Peter is the 2</w:t>
      </w:r>
      <w:r w:rsidRPr="0009115E">
        <w:rPr>
          <w:sz w:val="24"/>
          <w:szCs w:val="24"/>
          <w:vertAlign w:val="superscript"/>
        </w:rPr>
        <w:t>nd</w:t>
      </w:r>
      <w:r w:rsidRPr="0009115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23BBA" w:rsidRPr="0009115E" w:rsidRDefault="00923BBA" w:rsidP="00923BBA">
      <w:pPr>
        <w:spacing w:line="480" w:lineRule="auto"/>
        <w:jc w:val="both"/>
        <w:rPr>
          <w:sz w:val="24"/>
          <w:szCs w:val="24"/>
        </w:rPr>
      </w:pPr>
      <w:r w:rsidRPr="0009115E">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9115E">
        <w:rPr>
          <w:sz w:val="24"/>
          <w:szCs w:val="24"/>
          <w:vertAlign w:val="superscript"/>
        </w:rPr>
        <w:t>st</w:t>
      </w:r>
      <w:r w:rsidRPr="0009115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9115E">
        <w:rPr>
          <w:sz w:val="24"/>
          <w:szCs w:val="24"/>
          <w:vertAlign w:val="superscript"/>
        </w:rPr>
        <w:t>st</w:t>
      </w:r>
      <w:r w:rsidRPr="0009115E">
        <w:rPr>
          <w:sz w:val="24"/>
          <w:szCs w:val="24"/>
        </w:rPr>
        <w:t xml:space="preserve"> Peter </w:t>
      </w:r>
      <w:r w:rsidRPr="0009115E">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9115E">
        <w:rPr>
          <w:sz w:val="24"/>
          <w:szCs w:val="24"/>
          <w:vertAlign w:val="superscript"/>
        </w:rPr>
        <w:t>th</w:t>
      </w:r>
      <w:r w:rsidRPr="0009115E">
        <w:rPr>
          <w:sz w:val="24"/>
          <w:szCs w:val="24"/>
        </w:rPr>
        <w:t xml:space="preserve"> from the Lord Adam in Jude 14. This means 366 years times 8 from Solomon’s Kingdom in 930BC is completed with a fruitful call [16 years in 2</w:t>
      </w:r>
      <w:r w:rsidRPr="0009115E">
        <w:rPr>
          <w:sz w:val="24"/>
          <w:szCs w:val="24"/>
          <w:vertAlign w:val="superscript"/>
        </w:rPr>
        <w:t>nd</w:t>
      </w:r>
      <w:r w:rsidRPr="0009115E">
        <w:rPr>
          <w:sz w:val="24"/>
          <w:szCs w:val="24"/>
        </w:rPr>
        <w:t xml:space="preserve"> Corinthians 12:1-6] in June 21</w:t>
      </w:r>
      <w:r w:rsidRPr="0009115E">
        <w:rPr>
          <w:sz w:val="24"/>
          <w:szCs w:val="24"/>
          <w:vertAlign w:val="superscript"/>
        </w:rPr>
        <w:t>st</w:t>
      </w:r>
      <w:r w:rsidRPr="0009115E">
        <w:rPr>
          <w:sz w:val="24"/>
          <w:szCs w:val="24"/>
        </w:rPr>
        <w:t xml:space="preserve"> 2015 for 2,945 years. The Father Stephen is 7</w:t>
      </w:r>
      <w:r w:rsidRPr="0009115E">
        <w:rPr>
          <w:sz w:val="24"/>
          <w:szCs w:val="24"/>
          <w:vertAlign w:val="superscript"/>
        </w:rPr>
        <w:t>th</w:t>
      </w:r>
      <w:r w:rsidRPr="0009115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9115E">
        <w:rPr>
          <w:sz w:val="24"/>
          <w:szCs w:val="24"/>
          <w:vertAlign w:val="superscript"/>
        </w:rPr>
        <w:t>st</w:t>
      </w:r>
      <w:r w:rsidRPr="0009115E">
        <w:rPr>
          <w:sz w:val="24"/>
          <w:szCs w:val="24"/>
        </w:rPr>
        <w:t xml:space="preserve"> 2015AD goes back to June 21</w:t>
      </w:r>
      <w:r w:rsidRPr="0009115E">
        <w:rPr>
          <w:sz w:val="24"/>
          <w:szCs w:val="24"/>
          <w:vertAlign w:val="superscript"/>
        </w:rPr>
        <w:t>st</w:t>
      </w:r>
      <w:r w:rsidRPr="0009115E">
        <w:rPr>
          <w:sz w:val="24"/>
          <w:szCs w:val="24"/>
        </w:rPr>
        <w:t xml:space="preserve"> 95AD at the end of the Holy Scripture to complete this &amp; 63 years concerning the Lord James in the Lordship of the Law would be 33AD. The 1</w:t>
      </w:r>
      <w:r w:rsidRPr="0009115E">
        <w:rPr>
          <w:sz w:val="24"/>
          <w:szCs w:val="24"/>
          <w:vertAlign w:val="superscript"/>
        </w:rPr>
        <w:t>st</w:t>
      </w:r>
      <w:r w:rsidRPr="0009115E">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09115E">
        <w:rPr>
          <w:sz w:val="24"/>
          <w:szCs w:val="24"/>
          <w:vertAlign w:val="superscript"/>
        </w:rPr>
        <w:t>nd</w:t>
      </w:r>
      <w:r w:rsidRPr="0009115E">
        <w:rPr>
          <w:sz w:val="24"/>
          <w:szCs w:val="24"/>
        </w:rPr>
        <w:t xml:space="preserve"> chance (1</w:t>
      </w:r>
      <w:r w:rsidRPr="0009115E">
        <w:rPr>
          <w:sz w:val="24"/>
          <w:szCs w:val="24"/>
          <w:vertAlign w:val="superscript"/>
        </w:rPr>
        <w:t>st</w:t>
      </w:r>
      <w:r w:rsidRPr="0009115E">
        <w:rPr>
          <w:sz w:val="24"/>
          <w:szCs w:val="24"/>
        </w:rPr>
        <w:t xml:space="preserve"> Peter 3:18-22) to receive the Gospel Kingdom in Hell in 2</w:t>
      </w:r>
      <w:r w:rsidRPr="0009115E">
        <w:rPr>
          <w:sz w:val="24"/>
          <w:szCs w:val="24"/>
          <w:vertAlign w:val="superscript"/>
        </w:rPr>
        <w:t>nd</w:t>
      </w:r>
      <w:r w:rsidRPr="0009115E">
        <w:rPr>
          <w:sz w:val="24"/>
          <w:szCs w:val="24"/>
        </w:rPr>
        <w:t xml:space="preserve"> Peter 2:1-22. Then afterwards in the Book of Luke &amp; the Book of Acts only concerns the New Universe trying the be infiltrated by the Lordship of the Law the 2</w:t>
      </w:r>
      <w:r w:rsidRPr="0009115E">
        <w:rPr>
          <w:sz w:val="24"/>
          <w:szCs w:val="24"/>
          <w:vertAlign w:val="superscript"/>
        </w:rPr>
        <w:t>nd</w:t>
      </w:r>
      <w:r w:rsidRPr="0009115E">
        <w:rPr>
          <w:sz w:val="24"/>
          <w:szCs w:val="24"/>
        </w:rPr>
        <w:t xml:space="preserve"> </w:t>
      </w:r>
      <w:r w:rsidRPr="0009115E">
        <w:rPr>
          <w:sz w:val="24"/>
          <w:szCs w:val="24"/>
        </w:rPr>
        <w:lastRenderedPageBreak/>
        <w:t>time in the Lord Jesus Christ for 40 years from 5BC to 35AD in 1</w:t>
      </w:r>
      <w:r w:rsidRPr="0009115E">
        <w:rPr>
          <w:sz w:val="24"/>
          <w:szCs w:val="24"/>
          <w:vertAlign w:val="superscript"/>
        </w:rPr>
        <w:t>st</w:t>
      </w:r>
      <w:r w:rsidRPr="0009115E">
        <w:rPr>
          <w:sz w:val="24"/>
          <w:szCs w:val="24"/>
        </w:rPr>
        <w:t xml:space="preserve"> Corinthians 15:24-28 &amp; the Lord James Christ for 66 years from 3BC to 63AD in the Lordship of the Law at the closing of Acts &amp; the Lord Stephen Christ for 40 years from 5BC to 35AD is the End in 1</w:t>
      </w:r>
      <w:r w:rsidRPr="0009115E">
        <w:rPr>
          <w:sz w:val="24"/>
          <w:szCs w:val="24"/>
          <w:vertAlign w:val="superscript"/>
        </w:rPr>
        <w:t>st</w:t>
      </w:r>
      <w:r w:rsidRPr="0009115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23BBA" w:rsidRPr="0009115E" w:rsidRDefault="00923BBA" w:rsidP="00923BBA">
      <w:pPr>
        <w:spacing w:line="480" w:lineRule="auto"/>
        <w:jc w:val="both"/>
        <w:rPr>
          <w:sz w:val="24"/>
          <w:szCs w:val="24"/>
        </w:rPr>
      </w:pPr>
      <w:r w:rsidRPr="0009115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9115E">
        <w:rPr>
          <w:sz w:val="24"/>
          <w:szCs w:val="24"/>
          <w:vertAlign w:val="superscript"/>
        </w:rPr>
        <w:t>st</w:t>
      </w:r>
      <w:r w:rsidRPr="0009115E">
        <w:rPr>
          <w:sz w:val="24"/>
          <w:szCs w:val="24"/>
        </w:rPr>
        <w:t xml:space="preserve"> Chronicles 22:14 &amp; Acts 7:47-50. Which with precious stones and other materials the tithe would concern 1 quadrillion dollars [15 zero’s behind it] for 115 years with a fruitful call [15 years + 10 years in 2</w:t>
      </w:r>
      <w:r w:rsidRPr="0009115E">
        <w:rPr>
          <w:sz w:val="24"/>
          <w:szCs w:val="24"/>
          <w:vertAlign w:val="superscript"/>
        </w:rPr>
        <w:t>nd</w:t>
      </w:r>
      <w:r w:rsidRPr="0009115E">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09115E">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23BBA" w:rsidRPr="0009115E" w:rsidRDefault="00923BBA" w:rsidP="00923BBA">
      <w:pPr>
        <w:spacing w:line="480" w:lineRule="auto"/>
        <w:jc w:val="both"/>
        <w:rPr>
          <w:sz w:val="24"/>
          <w:szCs w:val="24"/>
        </w:rPr>
      </w:pPr>
      <w:r w:rsidRPr="0009115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09115E">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23BBA" w:rsidRPr="0009115E" w:rsidRDefault="00923BBA" w:rsidP="00923BBA">
      <w:pPr>
        <w:spacing w:line="480" w:lineRule="auto"/>
        <w:jc w:val="center"/>
        <w:rPr>
          <w:b/>
          <w:sz w:val="24"/>
          <w:szCs w:val="24"/>
        </w:rPr>
      </w:pPr>
      <w:r w:rsidRPr="0009115E">
        <w:rPr>
          <w:b/>
          <w:sz w:val="24"/>
          <w:szCs w:val="24"/>
        </w:rPr>
        <w:t>The Book of the Lord Enoch</w:t>
      </w:r>
    </w:p>
    <w:p w:rsidR="00923BBA" w:rsidRPr="0009115E" w:rsidRDefault="00923BBA" w:rsidP="00923BBA">
      <w:pPr>
        <w:spacing w:line="480" w:lineRule="auto"/>
        <w:jc w:val="both"/>
        <w:rPr>
          <w:sz w:val="24"/>
          <w:szCs w:val="24"/>
        </w:rPr>
      </w:pPr>
      <w:r w:rsidRPr="0009115E">
        <w:rPr>
          <w:sz w:val="24"/>
          <w:szCs w:val="24"/>
        </w:rPr>
        <w:lastRenderedPageBreak/>
        <w:t>Enoch’s Book called the Book of Enoch or simply 1</w:t>
      </w:r>
      <w:r w:rsidRPr="0009115E">
        <w:rPr>
          <w:sz w:val="24"/>
          <w:szCs w:val="24"/>
          <w:vertAlign w:val="superscript"/>
        </w:rPr>
        <w:t>st</w:t>
      </w:r>
      <w:r w:rsidRPr="0009115E">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09115E">
        <w:rPr>
          <w:sz w:val="24"/>
          <w:szCs w:val="24"/>
          <w:vertAlign w:val="superscript"/>
        </w:rPr>
        <w:t>st</w:t>
      </w:r>
      <w:r w:rsidRPr="0009115E">
        <w:rPr>
          <w:sz w:val="24"/>
          <w:szCs w:val="24"/>
        </w:rPr>
        <w:t xml:space="preserve"> century. The content of the Book is divided into 5 sections. The Book of the Watchers in 1</w:t>
      </w:r>
      <w:r w:rsidRPr="0009115E">
        <w:rPr>
          <w:sz w:val="24"/>
          <w:szCs w:val="24"/>
          <w:vertAlign w:val="superscript"/>
        </w:rPr>
        <w:t>st</w:t>
      </w:r>
      <w:r w:rsidRPr="0009115E">
        <w:rPr>
          <w:sz w:val="24"/>
          <w:szCs w:val="24"/>
        </w:rPr>
        <w:t xml:space="preserve"> Enoch 1-36, the Book of the Parables of Enoch also called the Similitudes of Enoch in 1</w:t>
      </w:r>
      <w:r w:rsidRPr="0009115E">
        <w:rPr>
          <w:sz w:val="24"/>
          <w:szCs w:val="24"/>
          <w:vertAlign w:val="superscript"/>
        </w:rPr>
        <w:t>st</w:t>
      </w:r>
      <w:r w:rsidRPr="0009115E">
        <w:rPr>
          <w:sz w:val="24"/>
          <w:szCs w:val="24"/>
        </w:rPr>
        <w:t xml:space="preserve"> Enoch 37-71, The Astronomical Book in 1</w:t>
      </w:r>
      <w:r w:rsidRPr="0009115E">
        <w:rPr>
          <w:sz w:val="24"/>
          <w:szCs w:val="24"/>
          <w:vertAlign w:val="superscript"/>
        </w:rPr>
        <w:t>st</w:t>
      </w:r>
      <w:r w:rsidRPr="0009115E">
        <w:rPr>
          <w:sz w:val="24"/>
          <w:szCs w:val="24"/>
        </w:rPr>
        <w:t xml:space="preserve"> Enoch 72-82, The Book of Dream Visions also called the Book of Dreams in 1</w:t>
      </w:r>
      <w:r w:rsidRPr="0009115E">
        <w:rPr>
          <w:sz w:val="24"/>
          <w:szCs w:val="24"/>
          <w:vertAlign w:val="superscript"/>
        </w:rPr>
        <w:t>st</w:t>
      </w:r>
      <w:r w:rsidRPr="0009115E">
        <w:rPr>
          <w:sz w:val="24"/>
          <w:szCs w:val="24"/>
        </w:rPr>
        <w:t xml:space="preserve"> Enoch 83-90 and the Epistle of Enoch in 1</w:t>
      </w:r>
      <w:r w:rsidRPr="0009115E">
        <w:rPr>
          <w:sz w:val="24"/>
          <w:szCs w:val="24"/>
          <w:vertAlign w:val="superscript"/>
        </w:rPr>
        <w:t>st</w:t>
      </w:r>
      <w:r w:rsidRPr="0009115E">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09115E">
        <w:rPr>
          <w:b/>
          <w:sz w:val="24"/>
          <w:szCs w:val="24"/>
        </w:rPr>
        <w:t>The Father Stephen Our Lord is the only Authority that Appoints All Godly Saintly Christian Lords and All Godly Saintly Christian Ladies</w:t>
      </w:r>
      <w:r w:rsidRPr="0009115E">
        <w:rPr>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Lord Enoch’s Book on 1</w:t>
      </w:r>
      <w:r w:rsidRPr="0009115E">
        <w:rPr>
          <w:b/>
          <w:sz w:val="24"/>
          <w:szCs w:val="24"/>
          <w:vertAlign w:val="superscript"/>
        </w:rPr>
        <w:t>st</w:t>
      </w:r>
      <w:r w:rsidRPr="0009115E">
        <w:rPr>
          <w:b/>
          <w:sz w:val="24"/>
          <w:szCs w:val="24"/>
        </w:rPr>
        <w:t xml:space="preserve"> Enoch</w:t>
      </w:r>
    </w:p>
    <w:p w:rsidR="00923BBA" w:rsidRPr="0009115E" w:rsidRDefault="00923BBA" w:rsidP="00923BBA">
      <w:pPr>
        <w:spacing w:line="480" w:lineRule="auto"/>
        <w:jc w:val="both"/>
        <w:rPr>
          <w:sz w:val="24"/>
          <w:szCs w:val="24"/>
        </w:rPr>
      </w:pPr>
      <w:r w:rsidRPr="0009115E">
        <w:rPr>
          <w:sz w:val="24"/>
          <w:szCs w:val="24"/>
        </w:rPr>
        <w:t>The Book of 1</w:t>
      </w:r>
      <w:r w:rsidRPr="0009115E">
        <w:rPr>
          <w:sz w:val="24"/>
          <w:szCs w:val="24"/>
          <w:vertAlign w:val="superscript"/>
        </w:rPr>
        <w:t>st</w:t>
      </w:r>
      <w:r w:rsidRPr="0009115E">
        <w:rPr>
          <w:sz w:val="24"/>
          <w:szCs w:val="24"/>
        </w:rPr>
        <w:t xml:space="preserve"> Enoch concerns Enoch’s dream vision of Heaven, the Watchers, and the Giants. Enoch’s journeys through Sheol (Hell) and Heaven. The seven mountains in the Northwest and </w:t>
      </w:r>
      <w:r w:rsidRPr="0009115E">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923BBA" w:rsidRPr="0009115E" w:rsidRDefault="00923BBA" w:rsidP="00923BBA">
      <w:pPr>
        <w:spacing w:line="480" w:lineRule="auto"/>
        <w:jc w:val="center"/>
        <w:rPr>
          <w:b/>
          <w:sz w:val="24"/>
          <w:szCs w:val="24"/>
        </w:rPr>
      </w:pPr>
      <w:r w:rsidRPr="0009115E">
        <w:rPr>
          <w:b/>
          <w:sz w:val="24"/>
          <w:szCs w:val="24"/>
        </w:rPr>
        <w:t>The Lord Enoch’s Book on 2</w:t>
      </w:r>
      <w:r w:rsidRPr="0009115E">
        <w:rPr>
          <w:b/>
          <w:sz w:val="24"/>
          <w:szCs w:val="24"/>
          <w:vertAlign w:val="superscript"/>
        </w:rPr>
        <w:t>nd</w:t>
      </w:r>
      <w:r w:rsidRPr="0009115E">
        <w:rPr>
          <w:b/>
          <w:sz w:val="24"/>
          <w:szCs w:val="24"/>
        </w:rPr>
        <w:t xml:space="preserve"> Enoch</w:t>
      </w:r>
    </w:p>
    <w:p w:rsidR="00923BBA" w:rsidRPr="0009115E" w:rsidRDefault="00923BBA" w:rsidP="00923BBA">
      <w:pPr>
        <w:spacing w:line="480" w:lineRule="auto"/>
        <w:jc w:val="both"/>
        <w:rPr>
          <w:sz w:val="24"/>
          <w:szCs w:val="24"/>
        </w:rPr>
      </w:pPr>
      <w:r w:rsidRPr="0009115E">
        <w:rPr>
          <w:sz w:val="24"/>
          <w:szCs w:val="24"/>
        </w:rPr>
        <w:t>The Book of 2</w:t>
      </w:r>
      <w:r w:rsidRPr="0009115E">
        <w:rPr>
          <w:sz w:val="24"/>
          <w:szCs w:val="24"/>
          <w:vertAlign w:val="superscript"/>
        </w:rPr>
        <w:t>nd</w:t>
      </w:r>
      <w:r w:rsidRPr="0009115E">
        <w:rPr>
          <w:sz w:val="24"/>
          <w:szCs w:val="24"/>
        </w:rPr>
        <w:t xml:space="preserve"> Enoch concerns Enoch’s life and dream. The Revelations of Enoch. The Ascension into the Heavens. Enoch’s ascent to the 1</w:t>
      </w:r>
      <w:r w:rsidRPr="0009115E">
        <w:rPr>
          <w:sz w:val="24"/>
          <w:szCs w:val="24"/>
          <w:vertAlign w:val="superscript"/>
        </w:rPr>
        <w:t>st</w:t>
      </w:r>
      <w:r w:rsidRPr="0009115E">
        <w:rPr>
          <w:sz w:val="24"/>
          <w:szCs w:val="24"/>
        </w:rPr>
        <w:t xml:space="preserve"> Heaven. How Enoch was taken to the 2</w:t>
      </w:r>
      <w:r w:rsidRPr="0009115E">
        <w:rPr>
          <w:sz w:val="24"/>
          <w:szCs w:val="24"/>
          <w:vertAlign w:val="superscript"/>
        </w:rPr>
        <w:t>nd</w:t>
      </w:r>
      <w:r w:rsidRPr="0009115E">
        <w:rPr>
          <w:sz w:val="24"/>
          <w:szCs w:val="24"/>
        </w:rPr>
        <w:t xml:space="preserve"> Heaven. Of the Assumption of Enoch to the 3</w:t>
      </w:r>
      <w:r w:rsidRPr="0009115E">
        <w:rPr>
          <w:sz w:val="24"/>
          <w:szCs w:val="24"/>
          <w:vertAlign w:val="superscript"/>
        </w:rPr>
        <w:t>rd</w:t>
      </w:r>
      <w:r w:rsidRPr="0009115E">
        <w:rPr>
          <w:sz w:val="24"/>
          <w:szCs w:val="24"/>
        </w:rPr>
        <w:t xml:space="preserve"> Heaven. Showing Enoch the Place of the Righteous and Compassionate. Here they showed Enoch the Terrible place and Various Tortures. Here they took Enoch up to the 4</w:t>
      </w:r>
      <w:r w:rsidRPr="0009115E">
        <w:rPr>
          <w:sz w:val="24"/>
          <w:szCs w:val="24"/>
          <w:vertAlign w:val="superscript"/>
        </w:rPr>
        <w:t>th</w:t>
      </w:r>
      <w:r w:rsidRPr="0009115E">
        <w:rPr>
          <w:sz w:val="24"/>
          <w:szCs w:val="24"/>
        </w:rPr>
        <w:t xml:space="preserve"> Heaven, the course of Sun and Moon. Of the Marvelous Elements of the Sun. This is the Lunar Disposition. Enoch’s Ascent to the 5</w:t>
      </w:r>
      <w:r w:rsidRPr="0009115E">
        <w:rPr>
          <w:sz w:val="24"/>
          <w:szCs w:val="24"/>
          <w:vertAlign w:val="superscript"/>
        </w:rPr>
        <w:t>th</w:t>
      </w:r>
      <w:r w:rsidRPr="0009115E">
        <w:rPr>
          <w:sz w:val="24"/>
          <w:szCs w:val="24"/>
        </w:rPr>
        <w:t xml:space="preserve"> Heaven. Of the Taking of Enoch on the 6</w:t>
      </w:r>
      <w:r w:rsidRPr="0009115E">
        <w:rPr>
          <w:sz w:val="24"/>
          <w:szCs w:val="24"/>
          <w:vertAlign w:val="superscript"/>
        </w:rPr>
        <w:t>th</w:t>
      </w:r>
      <w:r w:rsidRPr="0009115E">
        <w:rPr>
          <w:sz w:val="24"/>
          <w:szCs w:val="24"/>
        </w:rPr>
        <w:t xml:space="preserve"> Heaven. Enoch in the 7</w:t>
      </w:r>
      <w:r w:rsidRPr="0009115E">
        <w:rPr>
          <w:sz w:val="24"/>
          <w:szCs w:val="24"/>
          <w:vertAlign w:val="superscript"/>
        </w:rPr>
        <w:t>th</w:t>
      </w:r>
      <w:r w:rsidRPr="0009115E">
        <w:rPr>
          <w:sz w:val="24"/>
          <w:szCs w:val="24"/>
        </w:rPr>
        <w:t xml:space="preserve"> Heaven. How the Angels left Enoch at the End of the 7</w:t>
      </w:r>
      <w:r w:rsidRPr="0009115E">
        <w:rPr>
          <w:sz w:val="24"/>
          <w:szCs w:val="24"/>
          <w:vertAlign w:val="superscript"/>
        </w:rPr>
        <w:t>th</w:t>
      </w:r>
      <w:r w:rsidRPr="0009115E">
        <w:rPr>
          <w:sz w:val="24"/>
          <w:szCs w:val="24"/>
        </w:rPr>
        <w:t xml:space="preserve"> Heaven. Enoch in the 8</w:t>
      </w:r>
      <w:r w:rsidRPr="0009115E">
        <w:rPr>
          <w:sz w:val="24"/>
          <w:szCs w:val="24"/>
          <w:vertAlign w:val="superscript"/>
        </w:rPr>
        <w:t>th</w:t>
      </w:r>
      <w:r w:rsidRPr="0009115E">
        <w:rPr>
          <w:sz w:val="24"/>
          <w:szCs w:val="24"/>
        </w:rPr>
        <w:t xml:space="preserve"> Heaven. Enoch in the 9</w:t>
      </w:r>
      <w:r w:rsidRPr="0009115E">
        <w:rPr>
          <w:sz w:val="24"/>
          <w:szCs w:val="24"/>
          <w:vertAlign w:val="superscript"/>
        </w:rPr>
        <w:t>th</w:t>
      </w:r>
      <w:r w:rsidRPr="0009115E">
        <w:rPr>
          <w:sz w:val="24"/>
          <w:szCs w:val="24"/>
        </w:rPr>
        <w:t xml:space="preserve"> Heaven. Enoch in the Tenth Heaven. How Enoch wrote 366 Books. </w:t>
      </w:r>
    </w:p>
    <w:p w:rsidR="00923BBA" w:rsidRPr="0009115E" w:rsidRDefault="00923BBA" w:rsidP="00923BBA">
      <w:pPr>
        <w:spacing w:line="480" w:lineRule="auto"/>
        <w:jc w:val="center"/>
        <w:rPr>
          <w:b/>
          <w:sz w:val="24"/>
          <w:szCs w:val="24"/>
        </w:rPr>
      </w:pPr>
      <w:r w:rsidRPr="0009115E">
        <w:rPr>
          <w:b/>
          <w:sz w:val="24"/>
          <w:szCs w:val="24"/>
        </w:rPr>
        <w:t>The Lord Enoch’s Book on the Secrets of 2</w:t>
      </w:r>
      <w:r w:rsidRPr="0009115E">
        <w:rPr>
          <w:b/>
          <w:sz w:val="24"/>
          <w:szCs w:val="24"/>
          <w:vertAlign w:val="superscript"/>
        </w:rPr>
        <w:t>nd</w:t>
      </w:r>
      <w:r w:rsidRPr="0009115E">
        <w:rPr>
          <w:b/>
          <w:sz w:val="24"/>
          <w:szCs w:val="24"/>
        </w:rPr>
        <w:t xml:space="preserve"> Enoch</w:t>
      </w:r>
    </w:p>
    <w:p w:rsidR="00923BBA" w:rsidRPr="0009115E" w:rsidRDefault="00923BBA" w:rsidP="00923BBA">
      <w:pPr>
        <w:spacing w:line="480" w:lineRule="auto"/>
        <w:jc w:val="both"/>
        <w:rPr>
          <w:sz w:val="24"/>
          <w:szCs w:val="24"/>
        </w:rPr>
      </w:pPr>
      <w:r w:rsidRPr="0009115E">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09115E">
        <w:rPr>
          <w:sz w:val="24"/>
          <w:szCs w:val="24"/>
        </w:rPr>
        <w:lastRenderedPageBreak/>
        <w:t>His Sons not to Hide Treasures in the Earth, but Bids them give alms to the Poor. Enoch taken up on High.</w:t>
      </w:r>
    </w:p>
    <w:p w:rsidR="00923BBA" w:rsidRPr="0009115E" w:rsidRDefault="00923BBA" w:rsidP="00923BBA">
      <w:pPr>
        <w:spacing w:line="480" w:lineRule="auto"/>
        <w:jc w:val="center"/>
        <w:rPr>
          <w:b/>
          <w:sz w:val="24"/>
          <w:szCs w:val="24"/>
        </w:rPr>
      </w:pPr>
      <w:r w:rsidRPr="0009115E">
        <w:rPr>
          <w:b/>
          <w:sz w:val="24"/>
          <w:szCs w:val="24"/>
        </w:rPr>
        <w:t>The Lord Enoch’s Book on the Sefer Hekhalot as 3</w:t>
      </w:r>
      <w:r w:rsidRPr="0009115E">
        <w:rPr>
          <w:b/>
          <w:sz w:val="24"/>
          <w:szCs w:val="24"/>
          <w:vertAlign w:val="superscript"/>
        </w:rPr>
        <w:t>rd</w:t>
      </w:r>
      <w:r w:rsidRPr="0009115E">
        <w:rPr>
          <w:b/>
          <w:sz w:val="24"/>
          <w:szCs w:val="24"/>
        </w:rPr>
        <w:t xml:space="preserve"> Enoch called the Book of Palaces</w:t>
      </w:r>
    </w:p>
    <w:p w:rsidR="00923BBA" w:rsidRPr="0009115E" w:rsidRDefault="00923BBA" w:rsidP="00923BBA">
      <w:pPr>
        <w:spacing w:line="480" w:lineRule="auto"/>
        <w:jc w:val="both"/>
        <w:rPr>
          <w:sz w:val="24"/>
          <w:szCs w:val="24"/>
        </w:rPr>
      </w:pPr>
      <w:r w:rsidRPr="0009115E">
        <w:rPr>
          <w:sz w:val="24"/>
          <w:szCs w:val="24"/>
        </w:rPr>
        <w:t>There is 48 chapters in the Book of Palaces and is claimed to be written by Rabbi Ishmael who lived 90AD to 135AD. He was a Tanna, a rabbinic sage whose writings are held in the Jewish Mishnah. In 3</w:t>
      </w:r>
      <w:r w:rsidRPr="0009115E">
        <w:rPr>
          <w:sz w:val="24"/>
          <w:szCs w:val="24"/>
          <w:vertAlign w:val="superscript"/>
        </w:rPr>
        <w:t>rd</w:t>
      </w:r>
      <w:r w:rsidRPr="0009115E">
        <w:rPr>
          <w:sz w:val="24"/>
          <w:szCs w:val="24"/>
        </w:rPr>
        <w:t xml:space="preserve"> Enoch, Enoch ascends to Heaven and is transformed into the Angel Metatron. Which Metraton refers to “</w:t>
      </w:r>
      <w:r w:rsidRPr="0009115E">
        <w:rPr>
          <w:b/>
          <w:sz w:val="24"/>
          <w:szCs w:val="24"/>
        </w:rPr>
        <w:t>The Lesser Yahweh</w:t>
      </w:r>
      <w:r w:rsidRPr="0009115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23BBA" w:rsidRPr="0009115E" w:rsidRDefault="00923BBA" w:rsidP="00923BBA">
      <w:pPr>
        <w:spacing w:line="480" w:lineRule="auto"/>
        <w:jc w:val="both"/>
        <w:rPr>
          <w:sz w:val="24"/>
          <w:szCs w:val="24"/>
        </w:rPr>
      </w:pPr>
      <w:r w:rsidRPr="0009115E">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923BBA" w:rsidRPr="0009115E" w:rsidRDefault="00923BBA" w:rsidP="00923BBA">
      <w:pPr>
        <w:spacing w:line="480" w:lineRule="auto"/>
        <w:jc w:val="center"/>
        <w:rPr>
          <w:b/>
          <w:sz w:val="24"/>
          <w:szCs w:val="24"/>
        </w:rPr>
      </w:pPr>
      <w:r w:rsidRPr="0009115E">
        <w:rPr>
          <w:b/>
          <w:sz w:val="24"/>
          <w:szCs w:val="24"/>
        </w:rPr>
        <w:t>THE LORD SOLOMON WITH THE RANK OF COLONEL OR HIGHER FOR 40 YEARS FROM 40 YEARS OF AGE TO 80 YEARS OF AGE</w:t>
      </w:r>
    </w:p>
    <w:p w:rsidR="00923BBA" w:rsidRPr="0009115E" w:rsidRDefault="00923BBA" w:rsidP="00923BBA">
      <w:pPr>
        <w:spacing w:line="480" w:lineRule="auto"/>
        <w:jc w:val="both"/>
        <w:rPr>
          <w:sz w:val="24"/>
          <w:szCs w:val="24"/>
        </w:rPr>
      </w:pPr>
      <w:r w:rsidRPr="0009115E">
        <w:rPr>
          <w:sz w:val="24"/>
          <w:szCs w:val="24"/>
        </w:rPr>
        <w:t>The white skin color King Solomon’s name means “</w:t>
      </w:r>
      <w:r w:rsidRPr="0009115E">
        <w:rPr>
          <w:b/>
          <w:sz w:val="24"/>
          <w:szCs w:val="24"/>
        </w:rPr>
        <w:t>God is Crowned Peace</w:t>
      </w:r>
      <w:r w:rsidRPr="0009115E">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23BBA" w:rsidRPr="0009115E" w:rsidRDefault="00923BBA" w:rsidP="00923BBA">
      <w:pPr>
        <w:spacing w:line="480" w:lineRule="auto"/>
        <w:jc w:val="both"/>
        <w:rPr>
          <w:sz w:val="24"/>
          <w:szCs w:val="24"/>
        </w:rPr>
      </w:pPr>
      <w:r w:rsidRPr="0009115E">
        <w:rPr>
          <w:sz w:val="24"/>
          <w:szCs w:val="24"/>
        </w:rPr>
        <w:t>King Solomon’s Role in Scripture. King Solomon succeeded His Father David as Israel’s King and King Solomon’s Throne is considered a more exalted, majestic &amp; greater Throne than the Throne of King David in 1</w:t>
      </w:r>
      <w:r w:rsidRPr="0009115E">
        <w:rPr>
          <w:sz w:val="24"/>
          <w:szCs w:val="24"/>
          <w:vertAlign w:val="superscript"/>
        </w:rPr>
        <w:t>st</w:t>
      </w:r>
      <w:r w:rsidRPr="0009115E">
        <w:rPr>
          <w:sz w:val="24"/>
          <w:szCs w:val="24"/>
        </w:rPr>
        <w:t xml:space="preserve"> King 1:37, 47; 9:5 &amp; 2</w:t>
      </w:r>
      <w:r w:rsidRPr="0009115E">
        <w:rPr>
          <w:sz w:val="24"/>
          <w:szCs w:val="24"/>
          <w:vertAlign w:val="superscript"/>
        </w:rPr>
        <w:t>nd</w:t>
      </w:r>
      <w:r w:rsidRPr="0009115E">
        <w:rPr>
          <w:sz w:val="24"/>
          <w:szCs w:val="24"/>
        </w:rPr>
        <w:t xml:space="preserve"> Chronicles 7:18. The other accomplishments of King Solomon are that He spoke 3,000 proverbs, and His songs were 1,005. He also spoke of hyssop, trees, animals, birds, creepy things &amp; fish in 1</w:t>
      </w:r>
      <w:r w:rsidRPr="0009115E">
        <w:rPr>
          <w:sz w:val="24"/>
          <w:szCs w:val="24"/>
          <w:vertAlign w:val="superscript"/>
        </w:rPr>
        <w:t>st</w:t>
      </w:r>
      <w:r w:rsidRPr="0009115E">
        <w:rPr>
          <w:sz w:val="24"/>
          <w:szCs w:val="24"/>
        </w:rPr>
        <w:t xml:space="preserve"> Kings 4:32-33. </w:t>
      </w:r>
    </w:p>
    <w:p w:rsidR="00923BBA" w:rsidRPr="0009115E" w:rsidRDefault="00923BBA" w:rsidP="00923BBA">
      <w:pPr>
        <w:spacing w:line="480" w:lineRule="auto"/>
        <w:jc w:val="both"/>
        <w:rPr>
          <w:sz w:val="24"/>
          <w:szCs w:val="24"/>
        </w:rPr>
      </w:pPr>
      <w:r w:rsidRPr="0009115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23BBA" w:rsidRPr="0009115E" w:rsidRDefault="00923BBA" w:rsidP="00923BBA">
      <w:pPr>
        <w:spacing w:line="480" w:lineRule="auto"/>
        <w:jc w:val="both"/>
        <w:rPr>
          <w:sz w:val="24"/>
          <w:szCs w:val="24"/>
        </w:rPr>
      </w:pPr>
      <w:r w:rsidRPr="0009115E">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23BBA" w:rsidRPr="0009115E" w:rsidRDefault="00923BBA" w:rsidP="00923BBA">
      <w:pPr>
        <w:spacing w:line="480" w:lineRule="auto"/>
        <w:jc w:val="both"/>
        <w:rPr>
          <w:sz w:val="24"/>
          <w:szCs w:val="24"/>
        </w:rPr>
      </w:pPr>
      <w:r w:rsidRPr="0009115E">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23BBA" w:rsidRPr="0009115E" w:rsidRDefault="00923BBA" w:rsidP="00923BBA">
      <w:pPr>
        <w:spacing w:line="480" w:lineRule="auto"/>
        <w:jc w:val="both"/>
        <w:rPr>
          <w:sz w:val="24"/>
          <w:szCs w:val="24"/>
        </w:rPr>
      </w:pPr>
      <w:r w:rsidRPr="0009115E">
        <w:rPr>
          <w:b/>
          <w:sz w:val="24"/>
          <w:szCs w:val="24"/>
        </w:rPr>
        <w:t xml:space="preserve">King Solomon’s Relationships: </w:t>
      </w:r>
      <w:r w:rsidRPr="0009115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w:t>
      </w:r>
      <w:r w:rsidRPr="0009115E">
        <w:rPr>
          <w:sz w:val="24"/>
          <w:szCs w:val="24"/>
        </w:rPr>
        <w:lastRenderedPageBreak/>
        <w:t>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23BBA" w:rsidRPr="0009115E" w:rsidRDefault="00923BBA" w:rsidP="00923BBA">
      <w:pPr>
        <w:spacing w:line="480" w:lineRule="auto"/>
        <w:jc w:val="both"/>
        <w:rPr>
          <w:sz w:val="24"/>
          <w:szCs w:val="24"/>
        </w:rPr>
      </w:pPr>
      <w:r w:rsidRPr="0009115E">
        <w:rPr>
          <w:sz w:val="24"/>
          <w:szCs w:val="24"/>
        </w:rPr>
        <w:t>King Solomon asked for Wisdom in 1</w:t>
      </w:r>
      <w:r w:rsidRPr="0009115E">
        <w:rPr>
          <w:sz w:val="24"/>
          <w:szCs w:val="24"/>
          <w:vertAlign w:val="superscript"/>
        </w:rPr>
        <w:t>st</w:t>
      </w:r>
      <w:r w:rsidRPr="0009115E">
        <w:rPr>
          <w:sz w:val="24"/>
          <w:szCs w:val="24"/>
        </w:rPr>
        <w:t xml:space="preserve"> Kings chapter 3. And the very beginning of His reign, King Solomon “(agape) loved the Lord, walking in the statutes of His Father David” in 1</w:t>
      </w:r>
      <w:r w:rsidRPr="0009115E">
        <w:rPr>
          <w:sz w:val="24"/>
          <w:szCs w:val="24"/>
          <w:vertAlign w:val="superscript"/>
        </w:rPr>
        <w:t>st</w:t>
      </w:r>
      <w:r w:rsidRPr="0009115E">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9115E">
        <w:rPr>
          <w:sz w:val="24"/>
          <w:szCs w:val="24"/>
          <w:vertAlign w:val="superscript"/>
        </w:rPr>
        <w:t>st</w:t>
      </w:r>
      <w:r w:rsidRPr="0009115E">
        <w:rPr>
          <w:sz w:val="24"/>
          <w:szCs w:val="24"/>
        </w:rPr>
        <w:t xml:space="preserve"> Kings 3:9. This request pleased the Father Stephen, and the Father Stephen granted Him not only wisdom, but peace, wealth, the lives of His Enemies and long life as well. </w:t>
      </w:r>
    </w:p>
    <w:p w:rsidR="00923BBA" w:rsidRPr="0009115E" w:rsidRDefault="00923BBA" w:rsidP="00923BBA">
      <w:pPr>
        <w:spacing w:line="480" w:lineRule="auto"/>
        <w:jc w:val="both"/>
        <w:rPr>
          <w:sz w:val="24"/>
          <w:szCs w:val="24"/>
        </w:rPr>
      </w:pPr>
      <w:r w:rsidRPr="0009115E">
        <w:rPr>
          <w:sz w:val="24"/>
          <w:szCs w:val="24"/>
        </w:rPr>
        <w:t>King Solomon dedicated the Temple in 1</w:t>
      </w:r>
      <w:r w:rsidRPr="0009115E">
        <w:rPr>
          <w:sz w:val="24"/>
          <w:szCs w:val="24"/>
          <w:vertAlign w:val="superscript"/>
        </w:rPr>
        <w:t>st</w:t>
      </w:r>
      <w:r w:rsidRPr="0009115E">
        <w:rPr>
          <w:sz w:val="24"/>
          <w:szCs w:val="24"/>
        </w:rPr>
        <w:t xml:space="preserve"> Kings chapter 8 &amp; 2</w:t>
      </w:r>
      <w:r w:rsidRPr="0009115E">
        <w:rPr>
          <w:sz w:val="24"/>
          <w:szCs w:val="24"/>
          <w:vertAlign w:val="superscript"/>
        </w:rPr>
        <w:t>nd</w:t>
      </w:r>
      <w:r w:rsidRPr="0009115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09115E">
        <w:rPr>
          <w:sz w:val="24"/>
          <w:szCs w:val="24"/>
        </w:rPr>
        <w:lastRenderedPageBreak/>
        <w:t>heart therefore be loyal to the LORD Our GOD, to walk in His statutes and keep His commandments, as at this day” in 1</w:t>
      </w:r>
      <w:r w:rsidRPr="0009115E">
        <w:rPr>
          <w:sz w:val="24"/>
          <w:szCs w:val="24"/>
          <w:vertAlign w:val="superscript"/>
        </w:rPr>
        <w:t>st</w:t>
      </w:r>
      <w:r w:rsidRPr="0009115E">
        <w:rPr>
          <w:sz w:val="24"/>
          <w:szCs w:val="24"/>
        </w:rPr>
        <w:t xml:space="preserve"> Kings 8:61.  </w:t>
      </w:r>
    </w:p>
    <w:p w:rsidR="00923BBA" w:rsidRPr="0009115E" w:rsidRDefault="00923BBA" w:rsidP="00923BBA">
      <w:pPr>
        <w:spacing w:line="480" w:lineRule="auto"/>
        <w:jc w:val="both"/>
        <w:rPr>
          <w:sz w:val="24"/>
          <w:szCs w:val="24"/>
        </w:rPr>
      </w:pPr>
      <w:r w:rsidRPr="0009115E">
        <w:rPr>
          <w:sz w:val="24"/>
          <w:szCs w:val="24"/>
        </w:rPr>
        <w:t>The Father Stephen’s second appearance to King Solomon in 1</w:t>
      </w:r>
      <w:r w:rsidRPr="0009115E">
        <w:rPr>
          <w:sz w:val="24"/>
          <w:szCs w:val="24"/>
          <w:vertAlign w:val="superscript"/>
        </w:rPr>
        <w:t>st</w:t>
      </w:r>
      <w:r w:rsidRPr="0009115E">
        <w:rPr>
          <w:sz w:val="24"/>
          <w:szCs w:val="24"/>
        </w:rPr>
        <w:t xml:space="preserve"> Kings chapter 9. After the dedication of the Temple, the Father Stephen appeared to King Solomon again, promising to bless the King if He continued to walk in His ways and live in godliness. </w:t>
      </w:r>
    </w:p>
    <w:p w:rsidR="00923BBA" w:rsidRPr="0009115E" w:rsidRDefault="00923BBA" w:rsidP="00923BBA">
      <w:pPr>
        <w:spacing w:line="480" w:lineRule="auto"/>
        <w:jc w:val="both"/>
        <w:rPr>
          <w:sz w:val="24"/>
          <w:szCs w:val="24"/>
        </w:rPr>
      </w:pPr>
      <w:r w:rsidRPr="0009115E">
        <w:rPr>
          <w:sz w:val="24"/>
          <w:szCs w:val="24"/>
        </w:rPr>
        <w:t>King Solomon’s Fall in 1</w:t>
      </w:r>
      <w:r w:rsidRPr="0009115E">
        <w:rPr>
          <w:sz w:val="24"/>
          <w:szCs w:val="24"/>
          <w:vertAlign w:val="superscript"/>
        </w:rPr>
        <w:t>st</w:t>
      </w:r>
      <w:r w:rsidRPr="0009115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9115E">
        <w:rPr>
          <w:sz w:val="24"/>
          <w:szCs w:val="24"/>
          <w:vertAlign w:val="superscript"/>
        </w:rPr>
        <w:t>st</w:t>
      </w:r>
      <w:r w:rsidRPr="0009115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23BBA" w:rsidRPr="0009115E" w:rsidRDefault="00923BBA" w:rsidP="00923BBA">
      <w:pPr>
        <w:spacing w:line="480" w:lineRule="auto"/>
        <w:jc w:val="both"/>
        <w:rPr>
          <w:sz w:val="24"/>
          <w:szCs w:val="24"/>
        </w:rPr>
      </w:pPr>
      <w:r w:rsidRPr="0009115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9115E">
        <w:rPr>
          <w:b/>
          <w:sz w:val="24"/>
          <w:szCs w:val="24"/>
        </w:rPr>
        <w:t>God is Love and the Love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King Solomon’s Marriages and Public Policy in 1</w:t>
      </w:r>
      <w:r w:rsidRPr="0009115E">
        <w:rPr>
          <w:sz w:val="24"/>
          <w:szCs w:val="24"/>
          <w:vertAlign w:val="superscript"/>
        </w:rPr>
        <w:t>st</w:t>
      </w:r>
      <w:r w:rsidRPr="0009115E">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09115E">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9115E">
        <w:rPr>
          <w:sz w:val="24"/>
          <w:szCs w:val="24"/>
          <w:vertAlign w:val="superscript"/>
        </w:rPr>
        <w:t>st</w:t>
      </w:r>
      <w:r w:rsidRPr="0009115E">
        <w:rPr>
          <w:sz w:val="24"/>
          <w:szCs w:val="24"/>
        </w:rPr>
        <w:t xml:space="preserve"> Peter 1:17-21. In the Ancient World, normally treaties were sealed between Nations by their marriages in their royal houses. Many of King Solomon’s Wives, if not all were introduced into Israel by treaties. </w:t>
      </w:r>
    </w:p>
    <w:p w:rsidR="00923BBA" w:rsidRPr="0009115E" w:rsidRDefault="00923BBA" w:rsidP="00923BBA">
      <w:pPr>
        <w:spacing w:line="480" w:lineRule="auto"/>
        <w:jc w:val="both"/>
        <w:rPr>
          <w:sz w:val="24"/>
          <w:szCs w:val="24"/>
        </w:rPr>
      </w:pPr>
      <w:r w:rsidRPr="0009115E">
        <w:rPr>
          <w:sz w:val="24"/>
          <w:szCs w:val="24"/>
        </w:rPr>
        <w:t>King Solomon’s Holy Divine Love that turned into Sexual Eros Love for His Foreign Wives in 1</w:t>
      </w:r>
      <w:r w:rsidRPr="0009115E">
        <w:rPr>
          <w:sz w:val="24"/>
          <w:szCs w:val="24"/>
          <w:vertAlign w:val="superscript"/>
        </w:rPr>
        <w:t>st</w:t>
      </w:r>
      <w:r w:rsidRPr="0009115E">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9115E">
        <w:rPr>
          <w:sz w:val="24"/>
          <w:szCs w:val="24"/>
          <w:vertAlign w:val="superscript"/>
        </w:rPr>
        <w:t>st</w:t>
      </w:r>
      <w:r w:rsidRPr="0009115E">
        <w:rPr>
          <w:sz w:val="24"/>
          <w:szCs w:val="24"/>
        </w:rPr>
        <w:t xml:space="preserve"> King chapter 11 &amp; Nehemiah 13:25-27. The text says King Solomon “turned from the LORD GOD of Israel, who had appeared to Him twice” in 1</w:t>
      </w:r>
      <w:r w:rsidRPr="0009115E">
        <w:rPr>
          <w:sz w:val="24"/>
          <w:szCs w:val="24"/>
          <w:vertAlign w:val="superscript"/>
        </w:rPr>
        <w:t>st</w:t>
      </w:r>
      <w:r w:rsidRPr="0009115E">
        <w:rPr>
          <w:sz w:val="24"/>
          <w:szCs w:val="24"/>
        </w:rPr>
        <w:t xml:space="preserve"> Kings 11:9.</w:t>
      </w:r>
    </w:p>
    <w:p w:rsidR="00923BBA" w:rsidRPr="0009115E" w:rsidRDefault="00923BBA" w:rsidP="00923BBA">
      <w:pPr>
        <w:spacing w:line="480" w:lineRule="auto"/>
        <w:jc w:val="both"/>
        <w:rPr>
          <w:sz w:val="24"/>
          <w:szCs w:val="24"/>
        </w:rPr>
      </w:pPr>
      <w:r w:rsidRPr="0009115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23BBA" w:rsidRPr="0009115E" w:rsidRDefault="00923BBA" w:rsidP="00923BBA">
      <w:pPr>
        <w:spacing w:line="480" w:lineRule="auto"/>
        <w:jc w:val="both"/>
        <w:rPr>
          <w:sz w:val="24"/>
          <w:szCs w:val="24"/>
        </w:rPr>
      </w:pPr>
      <w:r w:rsidRPr="0009115E">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23BBA" w:rsidRPr="0009115E" w:rsidRDefault="00923BBA" w:rsidP="00923BBA">
      <w:pPr>
        <w:spacing w:line="480" w:lineRule="auto"/>
        <w:jc w:val="center"/>
        <w:rPr>
          <w:b/>
          <w:sz w:val="24"/>
          <w:szCs w:val="24"/>
        </w:rPr>
      </w:pPr>
      <w:r w:rsidRPr="0009115E">
        <w:rPr>
          <w:b/>
          <w:sz w:val="24"/>
          <w:szCs w:val="24"/>
        </w:rPr>
        <w:t>THE LORD JESUS CHRIST WITH THE RANK OF A 4 GOLD STAR GENERAL FOR 40 YEARS</w:t>
      </w:r>
    </w:p>
    <w:p w:rsidR="00923BBA" w:rsidRPr="0009115E" w:rsidRDefault="00923BBA" w:rsidP="00923BBA">
      <w:pPr>
        <w:spacing w:line="480" w:lineRule="auto"/>
        <w:jc w:val="both"/>
        <w:rPr>
          <w:sz w:val="24"/>
          <w:szCs w:val="24"/>
        </w:rPr>
      </w:pPr>
      <w:r w:rsidRPr="0009115E">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23BBA" w:rsidRPr="0009115E" w:rsidRDefault="00923BBA" w:rsidP="00923BBA">
      <w:pPr>
        <w:spacing w:line="480" w:lineRule="auto"/>
        <w:jc w:val="both"/>
        <w:rPr>
          <w:sz w:val="24"/>
          <w:szCs w:val="24"/>
        </w:rPr>
      </w:pPr>
      <w:r w:rsidRPr="0009115E">
        <w:rPr>
          <w:sz w:val="24"/>
          <w:szCs w:val="24"/>
        </w:rPr>
        <w:t>Jesus Christ’s Birth</w:t>
      </w:r>
    </w:p>
    <w:p w:rsidR="00923BBA" w:rsidRPr="0009115E" w:rsidRDefault="00923BBA" w:rsidP="00923BBA">
      <w:pPr>
        <w:spacing w:line="480" w:lineRule="auto"/>
        <w:jc w:val="both"/>
        <w:rPr>
          <w:sz w:val="24"/>
          <w:szCs w:val="24"/>
        </w:rPr>
      </w:pPr>
      <w:r w:rsidRPr="0009115E">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9115E">
        <w:rPr>
          <w:sz w:val="24"/>
          <w:szCs w:val="24"/>
          <w:vertAlign w:val="superscript"/>
        </w:rPr>
        <w:t>st</w:t>
      </w:r>
      <w:r w:rsidRPr="0009115E">
        <w:rPr>
          <w:sz w:val="24"/>
          <w:szCs w:val="24"/>
        </w:rPr>
        <w:t xml:space="preserve"> Day of Birth called the Son &amp; Lord Christ in Luke 2:11), and He shall be called </w:t>
      </w:r>
      <w:r w:rsidRPr="0009115E">
        <w:rPr>
          <w:b/>
          <w:sz w:val="24"/>
          <w:szCs w:val="24"/>
        </w:rPr>
        <w:t>JESUS</w:t>
      </w:r>
      <w:r w:rsidRPr="0009115E">
        <w:rPr>
          <w:sz w:val="24"/>
          <w:szCs w:val="24"/>
        </w:rPr>
        <w:t xml:space="preserve"> (He was called on the 8</w:t>
      </w:r>
      <w:r w:rsidRPr="0009115E">
        <w:rPr>
          <w:sz w:val="24"/>
          <w:szCs w:val="24"/>
          <w:vertAlign w:val="superscript"/>
        </w:rPr>
        <w:t>th</w:t>
      </w:r>
      <w:r w:rsidRPr="0009115E">
        <w:rPr>
          <w:sz w:val="24"/>
          <w:szCs w:val="24"/>
        </w:rPr>
        <w:t xml:space="preserve"> Day with Mary at 16 years old). He will be great, and will be called the Son of the Highest; &amp; the Lord God will give Him the Throne of His Father David. And </w:t>
      </w:r>
      <w:r w:rsidRPr="0009115E">
        <w:rPr>
          <w:vanish/>
          <w:sz w:val="24"/>
          <w:szCs w:val="24"/>
        </w:rPr>
        <w:t>E willHe</w:t>
      </w:r>
      <w:r w:rsidRPr="0009115E">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09115E">
        <w:rPr>
          <w:sz w:val="24"/>
          <w:szCs w:val="24"/>
          <w:vertAlign w:val="superscript"/>
        </w:rPr>
        <w:t>st</w:t>
      </w:r>
      <w:r w:rsidRPr="0009115E">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09115E">
        <w:rPr>
          <w:sz w:val="24"/>
          <w:szCs w:val="24"/>
          <w:vertAlign w:val="superscript"/>
        </w:rPr>
        <w:t>st</w:t>
      </w:r>
      <w:r w:rsidRPr="0009115E">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09115E">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9115E">
        <w:rPr>
          <w:sz w:val="24"/>
          <w:szCs w:val="24"/>
          <w:vertAlign w:val="superscript"/>
        </w:rPr>
        <w:t>nd</w:t>
      </w:r>
      <w:r w:rsidRPr="0009115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09115E">
        <w:rPr>
          <w:vanish/>
          <w:sz w:val="24"/>
          <w:szCs w:val="24"/>
        </w:rPr>
        <w:t>e</w:t>
      </w:r>
      <w:r w:rsidRPr="0009115E">
        <w:rPr>
          <w:sz w:val="24"/>
          <w:szCs w:val="24"/>
        </w:rPr>
        <w:t xml:space="preserve"> Jesus’ commandments &amp; parables for married people are in the Shepherd of Hermas on pages 251-279. </w:t>
      </w:r>
    </w:p>
    <w:p w:rsidR="00923BBA" w:rsidRPr="0009115E" w:rsidRDefault="00923BBA" w:rsidP="00923BBA">
      <w:pPr>
        <w:spacing w:line="480" w:lineRule="auto"/>
        <w:rPr>
          <w:rFonts w:cs="Calibri"/>
          <w:sz w:val="24"/>
          <w:szCs w:val="24"/>
        </w:rPr>
      </w:pPr>
      <w:r w:rsidRPr="0009115E">
        <w:rPr>
          <w:rFonts w:cs="Calibri"/>
          <w:sz w:val="24"/>
          <w:szCs w:val="24"/>
        </w:rPr>
        <w:t>Jesus Christ’s Appointment</w:t>
      </w:r>
    </w:p>
    <w:p w:rsidR="00923BBA" w:rsidRPr="0009115E" w:rsidRDefault="00923BBA" w:rsidP="00923BBA">
      <w:pPr>
        <w:spacing w:line="480" w:lineRule="auto"/>
        <w:jc w:val="both"/>
        <w:rPr>
          <w:sz w:val="24"/>
          <w:szCs w:val="24"/>
        </w:rPr>
      </w:pPr>
      <w:r w:rsidRPr="0009115E">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23BBA" w:rsidRPr="0009115E" w:rsidRDefault="00923BBA" w:rsidP="00923BBA">
      <w:pPr>
        <w:spacing w:line="480" w:lineRule="auto"/>
        <w:jc w:val="both"/>
        <w:rPr>
          <w:sz w:val="24"/>
          <w:szCs w:val="24"/>
        </w:rPr>
      </w:pPr>
      <w:r w:rsidRPr="0009115E">
        <w:rPr>
          <w:sz w:val="24"/>
          <w:szCs w:val="24"/>
        </w:rPr>
        <w:t>Savior’s Ministry</w:t>
      </w:r>
    </w:p>
    <w:p w:rsidR="00923BBA" w:rsidRPr="0009115E" w:rsidRDefault="00923BBA" w:rsidP="00923BBA">
      <w:pPr>
        <w:spacing w:line="480" w:lineRule="auto"/>
        <w:jc w:val="both"/>
        <w:rPr>
          <w:sz w:val="24"/>
          <w:szCs w:val="24"/>
        </w:rPr>
      </w:pPr>
      <w:r w:rsidRPr="0009115E">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9115E">
        <w:rPr>
          <w:sz w:val="24"/>
          <w:szCs w:val="24"/>
          <w:vertAlign w:val="superscript"/>
        </w:rPr>
        <w:t>nd</w:t>
      </w:r>
      <w:r w:rsidRPr="0009115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09115E">
        <w:rPr>
          <w:sz w:val="24"/>
          <w:szCs w:val="24"/>
          <w:vertAlign w:val="superscript"/>
        </w:rPr>
        <w:t>st</w:t>
      </w:r>
      <w:r w:rsidRPr="0009115E">
        <w:rPr>
          <w:sz w:val="24"/>
          <w:szCs w:val="24"/>
        </w:rPr>
        <w:t xml:space="preserve"> Samuel 2:1;  and  Psalm  3:8;  9:14;  21:1;  35:3; 38:22; 69:29; 140:7; 144:10. The Bible says every Man who ever lived is a sinner in Romans 3:4, 23; 1</w:t>
      </w:r>
      <w:r w:rsidRPr="0009115E">
        <w:rPr>
          <w:sz w:val="24"/>
          <w:szCs w:val="24"/>
          <w:vertAlign w:val="superscript"/>
        </w:rPr>
        <w:t>st</w:t>
      </w:r>
      <w:r w:rsidRPr="0009115E">
        <w:rPr>
          <w:sz w:val="24"/>
          <w:szCs w:val="24"/>
        </w:rPr>
        <w:t xml:space="preserve"> Kings 8:46; 1</w:t>
      </w:r>
      <w:r w:rsidRPr="0009115E">
        <w:rPr>
          <w:sz w:val="24"/>
          <w:szCs w:val="24"/>
          <w:vertAlign w:val="superscript"/>
        </w:rPr>
        <w:t>st</w:t>
      </w:r>
      <w:r w:rsidRPr="0009115E">
        <w:rPr>
          <w:sz w:val="24"/>
          <w:szCs w:val="24"/>
        </w:rPr>
        <w:t xml:space="preserve"> John 1:8, 10; Psalms </w:t>
      </w:r>
      <w:r w:rsidRPr="0009115E">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9115E">
        <w:rPr>
          <w:i/>
          <w:sz w:val="24"/>
          <w:szCs w:val="24"/>
        </w:rPr>
        <w:t>soteria</w:t>
      </w:r>
      <w:r w:rsidRPr="0009115E">
        <w:rPr>
          <w:sz w:val="24"/>
          <w:szCs w:val="24"/>
        </w:rPr>
        <w:t xml:space="preserve"> for the stipulation of deliverance and rescue. Second, is the verb </w:t>
      </w:r>
      <w:r w:rsidRPr="0009115E">
        <w:rPr>
          <w:i/>
          <w:sz w:val="24"/>
          <w:szCs w:val="24"/>
        </w:rPr>
        <w:t>sozo</w:t>
      </w:r>
      <w:r w:rsidRPr="0009115E">
        <w:rPr>
          <w:sz w:val="24"/>
          <w:szCs w:val="24"/>
        </w:rPr>
        <w:t xml:space="preserve"> which means ‘to save.” Third, is the word </w:t>
      </w:r>
      <w:r w:rsidRPr="0009115E">
        <w:rPr>
          <w:i/>
          <w:sz w:val="24"/>
          <w:szCs w:val="24"/>
        </w:rPr>
        <w:t xml:space="preserve">yasha </w:t>
      </w:r>
      <w:r w:rsidRPr="0009115E">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23BBA" w:rsidRPr="0009115E" w:rsidRDefault="00923BBA" w:rsidP="00923BBA">
      <w:pPr>
        <w:spacing w:line="480" w:lineRule="auto"/>
        <w:jc w:val="center"/>
        <w:rPr>
          <w:sz w:val="24"/>
          <w:szCs w:val="24"/>
        </w:rPr>
      </w:pPr>
      <w:r w:rsidRPr="0009115E">
        <w:rPr>
          <w:sz w:val="24"/>
          <w:szCs w:val="24"/>
        </w:rPr>
        <w:t>The Lord Jesus’ Ministries</w:t>
      </w:r>
    </w:p>
    <w:p w:rsidR="00923BBA" w:rsidRPr="0009115E" w:rsidRDefault="00923BBA" w:rsidP="00923BBA">
      <w:pPr>
        <w:spacing w:line="480" w:lineRule="auto"/>
        <w:jc w:val="both"/>
        <w:rPr>
          <w:sz w:val="24"/>
          <w:szCs w:val="24"/>
        </w:rPr>
      </w:pPr>
      <w:r w:rsidRPr="0009115E">
        <w:rPr>
          <w:sz w:val="24"/>
          <w:szCs w:val="24"/>
        </w:rPr>
        <w:t xml:space="preserve">Jesus’ ministries are innumerable, so I would like to point out some of them. First, the ministry of miracles that he displayed was very sufficient for Israel and His disciples. Jesus is known as </w:t>
      </w:r>
      <w:r w:rsidRPr="0009115E">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09115E">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23BBA" w:rsidRPr="0009115E" w:rsidRDefault="00923BBA" w:rsidP="00923BBA">
      <w:pPr>
        <w:spacing w:line="480" w:lineRule="auto"/>
        <w:jc w:val="both"/>
        <w:rPr>
          <w:sz w:val="24"/>
          <w:szCs w:val="24"/>
        </w:rPr>
      </w:pPr>
      <w:r w:rsidRPr="0009115E">
        <w:rPr>
          <w:sz w:val="24"/>
          <w:szCs w:val="24"/>
        </w:rPr>
        <w:t>The Forgotten Ministry of the Morning Star</w:t>
      </w:r>
    </w:p>
    <w:p w:rsidR="00923BBA" w:rsidRPr="0009115E" w:rsidRDefault="00923BBA" w:rsidP="00923BBA">
      <w:pPr>
        <w:spacing w:line="480" w:lineRule="auto"/>
        <w:jc w:val="both"/>
        <w:rPr>
          <w:sz w:val="24"/>
          <w:szCs w:val="24"/>
        </w:rPr>
      </w:pPr>
      <w:r w:rsidRPr="0009115E">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23BBA" w:rsidRPr="0009115E" w:rsidRDefault="00923BBA" w:rsidP="00923BBA">
      <w:pPr>
        <w:spacing w:line="480" w:lineRule="auto"/>
        <w:jc w:val="both"/>
        <w:rPr>
          <w:sz w:val="24"/>
          <w:szCs w:val="24"/>
        </w:rPr>
      </w:pPr>
      <w:r w:rsidRPr="0009115E">
        <w:rPr>
          <w:sz w:val="24"/>
          <w:szCs w:val="24"/>
        </w:rPr>
        <w:t>The Office of the Morning Star</w:t>
      </w:r>
    </w:p>
    <w:p w:rsidR="00923BBA" w:rsidRPr="0009115E" w:rsidRDefault="00923BBA" w:rsidP="00923BBA">
      <w:pPr>
        <w:spacing w:line="480" w:lineRule="auto"/>
        <w:jc w:val="both"/>
        <w:rPr>
          <w:sz w:val="24"/>
          <w:szCs w:val="24"/>
        </w:rPr>
      </w:pPr>
      <w:r w:rsidRPr="0009115E">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9115E">
        <w:rPr>
          <w:sz w:val="24"/>
          <w:szCs w:val="24"/>
          <w:vertAlign w:val="superscript"/>
        </w:rPr>
        <w:t>nd</w:t>
      </w:r>
      <w:r w:rsidRPr="0009115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9115E">
        <w:rPr>
          <w:sz w:val="24"/>
          <w:szCs w:val="24"/>
          <w:vertAlign w:val="superscript"/>
        </w:rPr>
        <w:t>st</w:t>
      </w:r>
      <w:r w:rsidRPr="0009115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09115E">
        <w:rPr>
          <w:sz w:val="24"/>
          <w:szCs w:val="24"/>
        </w:rPr>
        <w:lastRenderedPageBreak/>
        <w:t xml:space="preserve">concerns Mankind, but after His death it grows into Jesus being the Morning Star in Revelation 22:16.   </w:t>
      </w:r>
    </w:p>
    <w:p w:rsidR="00923BBA" w:rsidRPr="0009115E" w:rsidRDefault="00923BBA" w:rsidP="00923BBA">
      <w:pPr>
        <w:spacing w:line="480" w:lineRule="auto"/>
        <w:jc w:val="both"/>
        <w:rPr>
          <w:sz w:val="24"/>
          <w:szCs w:val="24"/>
        </w:rPr>
      </w:pPr>
      <w:r w:rsidRPr="0009115E">
        <w:rPr>
          <w:sz w:val="24"/>
          <w:szCs w:val="24"/>
        </w:rPr>
        <w:t>The Ministry of Restoration</w:t>
      </w:r>
    </w:p>
    <w:p w:rsidR="00923BBA" w:rsidRPr="0009115E" w:rsidRDefault="00923BBA" w:rsidP="00923BBA">
      <w:pPr>
        <w:spacing w:line="480" w:lineRule="auto"/>
        <w:jc w:val="both"/>
        <w:rPr>
          <w:sz w:val="24"/>
          <w:szCs w:val="24"/>
        </w:rPr>
      </w:pPr>
      <w:r w:rsidRPr="0009115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09115E">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23BBA" w:rsidRPr="0009115E" w:rsidRDefault="00923BBA" w:rsidP="00923BBA">
      <w:pPr>
        <w:spacing w:line="480" w:lineRule="auto"/>
        <w:jc w:val="both"/>
        <w:rPr>
          <w:sz w:val="24"/>
          <w:szCs w:val="24"/>
        </w:rPr>
      </w:pPr>
      <w:r w:rsidRPr="0009115E">
        <w:rPr>
          <w:sz w:val="24"/>
          <w:szCs w:val="24"/>
        </w:rPr>
        <w:t>The Ministry of the Kingdom of God</w:t>
      </w:r>
    </w:p>
    <w:p w:rsidR="00923BBA" w:rsidRPr="0009115E" w:rsidRDefault="00923BBA" w:rsidP="00923BBA">
      <w:pPr>
        <w:spacing w:line="480" w:lineRule="auto"/>
        <w:jc w:val="both"/>
        <w:rPr>
          <w:sz w:val="24"/>
          <w:szCs w:val="24"/>
        </w:rPr>
      </w:pPr>
      <w:r w:rsidRPr="0009115E">
        <w:rPr>
          <w:b/>
          <w:sz w:val="24"/>
          <w:szCs w:val="24"/>
        </w:rPr>
        <w:t>The New Kingdom of the Father Stephen</w:t>
      </w:r>
      <w:r w:rsidRPr="0009115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23BBA" w:rsidRPr="0009115E" w:rsidRDefault="00923BBA" w:rsidP="00923BBA">
      <w:pPr>
        <w:spacing w:line="480" w:lineRule="auto"/>
        <w:jc w:val="both"/>
        <w:rPr>
          <w:sz w:val="24"/>
          <w:szCs w:val="24"/>
        </w:rPr>
      </w:pPr>
      <w:r w:rsidRPr="0009115E">
        <w:rPr>
          <w:b/>
          <w:sz w:val="24"/>
          <w:szCs w:val="24"/>
        </w:rPr>
        <w:t>The Universal Authority of the “Kingdom of God”</w:t>
      </w:r>
      <w:r w:rsidRPr="0009115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9115E">
        <w:rPr>
          <w:sz w:val="24"/>
          <w:szCs w:val="24"/>
          <w:vertAlign w:val="superscript"/>
        </w:rPr>
        <w:t>st</w:t>
      </w:r>
      <w:r w:rsidRPr="0009115E">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09115E">
        <w:rPr>
          <w:sz w:val="24"/>
          <w:szCs w:val="24"/>
        </w:rPr>
        <w:lastRenderedPageBreak/>
        <w:t>over all, and in thine hand are power and might, and in thine hand is to make great, and give strength unto All.”</w:t>
      </w:r>
    </w:p>
    <w:p w:rsidR="00923BBA" w:rsidRPr="0009115E" w:rsidRDefault="00923BBA" w:rsidP="00923BBA">
      <w:pPr>
        <w:spacing w:line="480" w:lineRule="auto"/>
        <w:jc w:val="both"/>
        <w:rPr>
          <w:sz w:val="24"/>
          <w:szCs w:val="24"/>
        </w:rPr>
      </w:pPr>
      <w:r w:rsidRPr="0009115E">
        <w:rPr>
          <w:b/>
          <w:sz w:val="24"/>
          <w:szCs w:val="24"/>
        </w:rPr>
        <w:t>The Soteriological Kingdom</w:t>
      </w:r>
      <w:r w:rsidRPr="0009115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23BBA" w:rsidRPr="0009115E" w:rsidRDefault="00923BBA" w:rsidP="00923BBA">
      <w:pPr>
        <w:spacing w:line="480" w:lineRule="auto"/>
        <w:jc w:val="both"/>
        <w:rPr>
          <w:sz w:val="24"/>
          <w:szCs w:val="24"/>
        </w:rPr>
      </w:pPr>
      <w:r w:rsidRPr="0009115E">
        <w:rPr>
          <w:b/>
          <w:sz w:val="24"/>
          <w:szCs w:val="24"/>
        </w:rPr>
        <w:t>The Active Kingdom</w:t>
      </w:r>
      <w:r w:rsidRPr="0009115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23BBA" w:rsidRPr="0009115E" w:rsidRDefault="00923BBA" w:rsidP="00923BBA">
      <w:pPr>
        <w:spacing w:line="480" w:lineRule="auto"/>
        <w:jc w:val="both"/>
        <w:rPr>
          <w:sz w:val="24"/>
          <w:szCs w:val="24"/>
        </w:rPr>
      </w:pPr>
      <w:r w:rsidRPr="0009115E">
        <w:rPr>
          <w:b/>
          <w:sz w:val="24"/>
          <w:szCs w:val="24"/>
        </w:rPr>
        <w:t>The Unified Kingdom</w:t>
      </w:r>
      <w:r w:rsidRPr="0009115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09115E">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23BBA" w:rsidRPr="0009115E" w:rsidRDefault="00923BBA" w:rsidP="00923BBA">
      <w:pPr>
        <w:spacing w:line="480" w:lineRule="auto"/>
        <w:jc w:val="both"/>
        <w:rPr>
          <w:sz w:val="24"/>
          <w:szCs w:val="24"/>
        </w:rPr>
      </w:pPr>
      <w:r w:rsidRPr="0009115E">
        <w:rPr>
          <w:b/>
          <w:sz w:val="24"/>
          <w:szCs w:val="24"/>
        </w:rPr>
        <w:t>The National Authority of the Kingdom</w:t>
      </w:r>
      <w:r w:rsidRPr="0009115E">
        <w:rPr>
          <w:sz w:val="24"/>
          <w:szCs w:val="24"/>
        </w:rPr>
        <w:t xml:space="preserve"> is proven in scripture. </w:t>
      </w:r>
      <w:r w:rsidRPr="0009115E">
        <w:rPr>
          <w:b/>
          <w:sz w:val="24"/>
          <w:szCs w:val="24"/>
        </w:rPr>
        <w:t>The Past Old Testament Kingdom</w:t>
      </w:r>
      <w:r w:rsidRPr="0009115E">
        <w:rPr>
          <w:sz w:val="24"/>
          <w:szCs w:val="24"/>
        </w:rPr>
        <w:t xml:space="preserve"> concerns T</w:t>
      </w:r>
      <w:r w:rsidRPr="0009115E">
        <w:rPr>
          <w:b/>
          <w:sz w:val="24"/>
          <w:szCs w:val="24"/>
        </w:rPr>
        <w:t>he Father Stephen’s Kingdom at Mount Sinai</w:t>
      </w:r>
      <w:r w:rsidRPr="0009115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9115E">
        <w:rPr>
          <w:b/>
          <w:sz w:val="24"/>
          <w:szCs w:val="24"/>
        </w:rPr>
        <w:t>. The Future Millennial Kingdom</w:t>
      </w:r>
      <w:r w:rsidRPr="0009115E">
        <w:rPr>
          <w:sz w:val="24"/>
          <w:szCs w:val="24"/>
        </w:rPr>
        <w:t xml:space="preserve"> is the </w:t>
      </w:r>
      <w:r w:rsidRPr="0009115E">
        <w:rPr>
          <w:b/>
          <w:sz w:val="24"/>
          <w:szCs w:val="24"/>
        </w:rPr>
        <w:t>Past Old Testament Kingdom</w:t>
      </w:r>
      <w:r w:rsidRPr="0009115E">
        <w:rPr>
          <w:sz w:val="24"/>
          <w:szCs w:val="24"/>
        </w:rPr>
        <w:t xml:space="preserve"> being restored under Father Stephen as Lord. Some scriptures are Psalm 2; Isaiah 9:6-7; Matthew 20:21; Luke 1:32-33 &amp; Acts 1:7.</w:t>
      </w:r>
    </w:p>
    <w:p w:rsidR="00923BBA" w:rsidRPr="0009115E" w:rsidRDefault="00923BBA" w:rsidP="00923BBA">
      <w:pPr>
        <w:spacing w:line="480" w:lineRule="auto"/>
        <w:jc w:val="both"/>
        <w:rPr>
          <w:sz w:val="24"/>
          <w:szCs w:val="24"/>
        </w:rPr>
      </w:pPr>
      <w:r w:rsidRPr="0009115E">
        <w:rPr>
          <w:b/>
          <w:sz w:val="24"/>
          <w:szCs w:val="24"/>
        </w:rPr>
        <w:t>The Present Authority of the Kingdom</w:t>
      </w:r>
      <w:r w:rsidRPr="0009115E">
        <w:rPr>
          <w:sz w:val="24"/>
          <w:szCs w:val="24"/>
        </w:rPr>
        <w:t xml:space="preserve"> is proven in infallible scripture. A  </w:t>
      </w:r>
      <w:r w:rsidRPr="0009115E">
        <w:rPr>
          <w:b/>
          <w:sz w:val="24"/>
          <w:szCs w:val="24"/>
        </w:rPr>
        <w:t>Mysterious Kingdom of the Present</w:t>
      </w:r>
      <w:r w:rsidRPr="0009115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9115E">
        <w:rPr>
          <w:b/>
          <w:sz w:val="24"/>
          <w:szCs w:val="24"/>
        </w:rPr>
        <w:t>The Surprise Attack on Satan’s Kingdom</w:t>
      </w:r>
      <w:r w:rsidRPr="0009115E">
        <w:rPr>
          <w:sz w:val="24"/>
          <w:szCs w:val="24"/>
        </w:rPr>
        <w:t xml:space="preserve"> is revealed in Matthew 8:29; Luke 11:20-22.  </w:t>
      </w:r>
    </w:p>
    <w:p w:rsidR="00923BBA" w:rsidRPr="0009115E" w:rsidRDefault="00923BBA" w:rsidP="00923BBA">
      <w:pPr>
        <w:spacing w:line="480" w:lineRule="auto"/>
        <w:jc w:val="both"/>
        <w:rPr>
          <w:sz w:val="24"/>
          <w:szCs w:val="24"/>
        </w:rPr>
      </w:pPr>
      <w:r w:rsidRPr="0009115E">
        <w:rPr>
          <w:b/>
          <w:sz w:val="24"/>
          <w:szCs w:val="24"/>
        </w:rPr>
        <w:t>The Spiritual Kingdom</w:t>
      </w:r>
      <w:r w:rsidRPr="0009115E">
        <w:rPr>
          <w:sz w:val="24"/>
          <w:szCs w:val="24"/>
        </w:rPr>
        <w:t xml:space="preserve"> </w:t>
      </w:r>
      <w:r w:rsidRPr="0009115E">
        <w:rPr>
          <w:b/>
          <w:sz w:val="24"/>
          <w:szCs w:val="24"/>
        </w:rPr>
        <w:t>of the Universal Church</w:t>
      </w:r>
      <w:r w:rsidRPr="0009115E">
        <w:rPr>
          <w:sz w:val="24"/>
          <w:szCs w:val="24"/>
        </w:rPr>
        <w:t xml:space="preserve"> is by salvation by faith. It requires Child-like faith in Matthew 19:14. It is identical to salvation in Matthew 19:23-24. Christ rules in the lives </w:t>
      </w:r>
      <w:r w:rsidRPr="0009115E">
        <w:rPr>
          <w:sz w:val="24"/>
          <w:szCs w:val="24"/>
        </w:rPr>
        <w:lastRenderedPageBreak/>
        <w:t>only if they acknowledge Him as Lord and Savoir of the world in John 18:36; 2</w:t>
      </w:r>
      <w:r w:rsidRPr="0009115E">
        <w:rPr>
          <w:sz w:val="24"/>
          <w:szCs w:val="24"/>
          <w:vertAlign w:val="superscript"/>
        </w:rPr>
        <w:t>nd</w:t>
      </w:r>
      <w:r w:rsidRPr="0009115E">
        <w:rPr>
          <w:sz w:val="24"/>
          <w:szCs w:val="24"/>
        </w:rPr>
        <w:t xml:space="preserve"> Thessalonians 1:5; Acts 14:22. </w:t>
      </w:r>
    </w:p>
    <w:p w:rsidR="00923BBA" w:rsidRPr="0009115E" w:rsidRDefault="00923BBA" w:rsidP="00923BBA">
      <w:pPr>
        <w:spacing w:line="480" w:lineRule="auto"/>
        <w:jc w:val="both"/>
        <w:rPr>
          <w:sz w:val="24"/>
          <w:szCs w:val="24"/>
        </w:rPr>
      </w:pPr>
      <w:r w:rsidRPr="0009115E">
        <w:rPr>
          <w:b/>
          <w:sz w:val="24"/>
          <w:szCs w:val="24"/>
        </w:rPr>
        <w:t>The Visible Kingdom or Christendom</w:t>
      </w:r>
      <w:r w:rsidRPr="0009115E">
        <w:rPr>
          <w:sz w:val="24"/>
          <w:szCs w:val="24"/>
        </w:rPr>
        <w:t xml:space="preserve"> involves True and False Teachers in Matthew 13:47-50. Outer works  or  service  will  not  consider  </w:t>
      </w:r>
      <w:r w:rsidRPr="0009115E">
        <w:rPr>
          <w:b/>
          <w:sz w:val="24"/>
          <w:szCs w:val="24"/>
        </w:rPr>
        <w:t>The Future Kingdom</w:t>
      </w:r>
      <w:r w:rsidRPr="0009115E">
        <w:rPr>
          <w:sz w:val="24"/>
          <w:szCs w:val="24"/>
        </w:rPr>
        <w:t xml:space="preserve"> but  the  relationship with  the  Father Stephen through total submission to His will &amp; the faith of God in Matthew 7:21-23. </w:t>
      </w:r>
    </w:p>
    <w:p w:rsidR="00923BBA" w:rsidRPr="0009115E" w:rsidRDefault="00923BBA" w:rsidP="00923BBA">
      <w:pPr>
        <w:spacing w:line="480" w:lineRule="auto"/>
        <w:jc w:val="both"/>
        <w:rPr>
          <w:sz w:val="24"/>
          <w:szCs w:val="24"/>
        </w:rPr>
      </w:pPr>
      <w:r w:rsidRPr="0009115E">
        <w:rPr>
          <w:b/>
          <w:sz w:val="24"/>
          <w:szCs w:val="24"/>
        </w:rPr>
        <w:t>The Future Authority of the Kingdom</w:t>
      </w:r>
      <w:r w:rsidRPr="0009115E">
        <w:rPr>
          <w:sz w:val="24"/>
          <w:szCs w:val="24"/>
        </w:rPr>
        <w:t xml:space="preserve"> involves Christ coming and rewarding His people in Christianity and He will judge the Governments of the Earth in Matthew 24:31. </w:t>
      </w:r>
    </w:p>
    <w:p w:rsidR="00923BBA" w:rsidRPr="0009115E" w:rsidRDefault="00923BBA" w:rsidP="00923BBA">
      <w:pPr>
        <w:spacing w:line="480" w:lineRule="auto"/>
        <w:jc w:val="both"/>
        <w:rPr>
          <w:sz w:val="24"/>
          <w:szCs w:val="24"/>
        </w:rPr>
      </w:pPr>
      <w:r w:rsidRPr="0009115E">
        <w:rPr>
          <w:b/>
          <w:sz w:val="24"/>
          <w:szCs w:val="24"/>
        </w:rPr>
        <w:t>The Millennial Kingdom</w:t>
      </w:r>
      <w:r w:rsidRPr="0009115E">
        <w:rPr>
          <w:sz w:val="24"/>
          <w:szCs w:val="24"/>
        </w:rPr>
        <w:t xml:space="preserve"> </w:t>
      </w:r>
      <w:r w:rsidRPr="0009115E">
        <w:rPr>
          <w:b/>
          <w:sz w:val="24"/>
          <w:szCs w:val="24"/>
        </w:rPr>
        <w:t>is International</w:t>
      </w:r>
      <w:r w:rsidRPr="0009115E">
        <w:rPr>
          <w:sz w:val="24"/>
          <w:szCs w:val="24"/>
        </w:rPr>
        <w:t xml:space="preserve"> in all the Earth in Isaiah 11&amp; Zechariah 14. The Father Stephen will give a 1000 years reign on Earth in the throne of the Kingdom in Daniel 7:18, 27; Revelation 19:11-15, 20:1-6. </w:t>
      </w:r>
    </w:p>
    <w:p w:rsidR="00923BBA" w:rsidRPr="0009115E" w:rsidRDefault="00923BBA" w:rsidP="00923BBA">
      <w:pPr>
        <w:spacing w:line="480" w:lineRule="auto"/>
        <w:jc w:val="both"/>
        <w:rPr>
          <w:sz w:val="24"/>
          <w:szCs w:val="24"/>
        </w:rPr>
      </w:pPr>
      <w:r w:rsidRPr="0009115E">
        <w:rPr>
          <w:b/>
          <w:sz w:val="24"/>
          <w:szCs w:val="24"/>
        </w:rPr>
        <w:t xml:space="preserve">The Eternal Kingdom is the  consummation  of  the Trinity and the Father Stephen’s promise </w:t>
      </w:r>
      <w:r w:rsidRPr="0009115E">
        <w:rPr>
          <w:sz w:val="24"/>
          <w:szCs w:val="24"/>
        </w:rPr>
        <w:t>to believers for the inheritance in Heaven of eternal life through Jesus Christ Our Lord in James 2:5; 2</w:t>
      </w:r>
      <w:r w:rsidRPr="0009115E">
        <w:rPr>
          <w:sz w:val="24"/>
          <w:szCs w:val="24"/>
          <w:vertAlign w:val="superscript"/>
        </w:rPr>
        <w:t>nd</w:t>
      </w:r>
      <w:r w:rsidRPr="0009115E">
        <w:rPr>
          <w:sz w:val="24"/>
          <w:szCs w:val="24"/>
        </w:rPr>
        <w:t xml:space="preserve"> Timothy 4:18; 1</w:t>
      </w:r>
      <w:r w:rsidRPr="0009115E">
        <w:rPr>
          <w:sz w:val="24"/>
          <w:szCs w:val="24"/>
          <w:vertAlign w:val="superscript"/>
        </w:rPr>
        <w:t>st</w:t>
      </w:r>
      <w:r w:rsidRPr="0009115E">
        <w:rPr>
          <w:sz w:val="24"/>
          <w:szCs w:val="24"/>
        </w:rPr>
        <w:t xml:space="preserve"> Timothy 2:12. </w:t>
      </w:r>
      <w:r w:rsidRPr="0009115E">
        <w:rPr>
          <w:b/>
          <w:sz w:val="24"/>
          <w:szCs w:val="24"/>
        </w:rPr>
        <w:t>The Eternal Kingdom of the Father Stephen’s Kingdom</w:t>
      </w:r>
      <w:r w:rsidRPr="0009115E">
        <w:rPr>
          <w:sz w:val="24"/>
          <w:szCs w:val="24"/>
        </w:rPr>
        <w:t xml:space="preserve"> has no temporal qualities of limitations different from </w:t>
      </w:r>
    </w:p>
    <w:p w:rsidR="00923BBA" w:rsidRPr="0009115E" w:rsidRDefault="00923BBA" w:rsidP="00923BBA">
      <w:pPr>
        <w:spacing w:line="480" w:lineRule="auto"/>
        <w:jc w:val="both"/>
        <w:rPr>
          <w:sz w:val="24"/>
          <w:szCs w:val="24"/>
        </w:rPr>
      </w:pPr>
      <w:r w:rsidRPr="0009115E">
        <w:rPr>
          <w:b/>
          <w:sz w:val="24"/>
          <w:szCs w:val="24"/>
        </w:rPr>
        <w:t xml:space="preserve">The Universal Kingdom </w:t>
      </w:r>
      <w:r w:rsidRPr="0009115E">
        <w:rPr>
          <w:sz w:val="24"/>
          <w:szCs w:val="24"/>
        </w:rPr>
        <w:t>both comes from the Father Stephen in Matthew 13:43 &amp; Revelation 11:15. In 1</w:t>
      </w:r>
      <w:r w:rsidRPr="0009115E">
        <w:rPr>
          <w:sz w:val="24"/>
          <w:szCs w:val="24"/>
          <w:vertAlign w:val="superscript"/>
        </w:rPr>
        <w:t>st</w:t>
      </w:r>
      <w:r w:rsidRPr="0009115E">
        <w:rPr>
          <w:sz w:val="24"/>
          <w:szCs w:val="24"/>
        </w:rPr>
        <w:t xml:space="preserve"> Corinthians 4:20 says </w:t>
      </w:r>
      <w:r w:rsidRPr="0009115E">
        <w:rPr>
          <w:b/>
          <w:sz w:val="24"/>
          <w:szCs w:val="24"/>
        </w:rPr>
        <w:t>The Kingdom of God is in Authority</w:t>
      </w:r>
      <w:r w:rsidRPr="0009115E">
        <w:rPr>
          <w:sz w:val="24"/>
          <w:szCs w:val="24"/>
        </w:rPr>
        <w:t xml:space="preserve"> &amp; not in Word. </w:t>
      </w:r>
    </w:p>
    <w:p w:rsidR="00923BBA" w:rsidRPr="0009115E" w:rsidRDefault="00923BBA" w:rsidP="00923BBA">
      <w:pPr>
        <w:spacing w:line="480" w:lineRule="auto"/>
        <w:jc w:val="both"/>
        <w:rPr>
          <w:sz w:val="24"/>
          <w:szCs w:val="24"/>
        </w:rPr>
      </w:pPr>
      <w:r w:rsidRPr="0009115E">
        <w:rPr>
          <w:sz w:val="24"/>
          <w:szCs w:val="24"/>
        </w:rPr>
        <w:t>Jesus Christ’s Ministry of the Light</w:t>
      </w:r>
    </w:p>
    <w:p w:rsidR="00923BBA" w:rsidRPr="0009115E" w:rsidRDefault="00923BBA" w:rsidP="00923BBA">
      <w:pPr>
        <w:spacing w:line="480" w:lineRule="auto"/>
        <w:jc w:val="both"/>
        <w:rPr>
          <w:sz w:val="24"/>
          <w:szCs w:val="24"/>
        </w:rPr>
      </w:pPr>
      <w:r w:rsidRPr="0009115E">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09115E">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23BBA" w:rsidRPr="0009115E" w:rsidRDefault="00923BBA" w:rsidP="00923BBA">
      <w:pPr>
        <w:spacing w:line="480" w:lineRule="auto"/>
        <w:jc w:val="both"/>
        <w:rPr>
          <w:sz w:val="24"/>
          <w:szCs w:val="24"/>
        </w:rPr>
      </w:pPr>
      <w:r w:rsidRPr="0009115E">
        <w:rPr>
          <w:sz w:val="24"/>
          <w:szCs w:val="24"/>
        </w:rPr>
        <w:t>Jesus Christ’s Ministry of the Spirit of God</w:t>
      </w:r>
    </w:p>
    <w:p w:rsidR="00923BBA" w:rsidRPr="0009115E" w:rsidRDefault="00923BBA" w:rsidP="00923BBA">
      <w:pPr>
        <w:spacing w:line="480" w:lineRule="auto"/>
        <w:jc w:val="both"/>
        <w:rPr>
          <w:sz w:val="24"/>
          <w:szCs w:val="24"/>
        </w:rPr>
      </w:pPr>
      <w:r w:rsidRPr="0009115E">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23BBA" w:rsidRPr="0009115E" w:rsidRDefault="00923BBA" w:rsidP="00923BBA">
      <w:pPr>
        <w:spacing w:line="480" w:lineRule="auto"/>
        <w:jc w:val="both"/>
        <w:rPr>
          <w:sz w:val="24"/>
          <w:szCs w:val="24"/>
        </w:rPr>
      </w:pPr>
      <w:r w:rsidRPr="0009115E">
        <w:rPr>
          <w:sz w:val="24"/>
          <w:szCs w:val="24"/>
        </w:rPr>
        <w:t>Jesus Christ’s Ministry of Divine Love</w:t>
      </w:r>
    </w:p>
    <w:p w:rsidR="00923BBA" w:rsidRPr="0009115E" w:rsidRDefault="00923BBA" w:rsidP="00923BBA">
      <w:pPr>
        <w:spacing w:line="480" w:lineRule="auto"/>
        <w:jc w:val="both"/>
        <w:rPr>
          <w:sz w:val="24"/>
          <w:szCs w:val="24"/>
        </w:rPr>
      </w:pPr>
      <w:r w:rsidRPr="0009115E">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23BBA" w:rsidRPr="0009115E" w:rsidRDefault="00923BBA" w:rsidP="00923BBA">
      <w:pPr>
        <w:spacing w:line="480" w:lineRule="auto"/>
        <w:jc w:val="both"/>
        <w:rPr>
          <w:sz w:val="24"/>
          <w:szCs w:val="24"/>
        </w:rPr>
      </w:pPr>
      <w:r w:rsidRPr="0009115E">
        <w:rPr>
          <w:sz w:val="24"/>
          <w:szCs w:val="24"/>
        </w:rPr>
        <w:t>Jesus Christ’s Ministry of True Holiness</w:t>
      </w:r>
    </w:p>
    <w:p w:rsidR="00923BBA" w:rsidRPr="0009115E" w:rsidRDefault="00923BBA" w:rsidP="00923BBA">
      <w:pPr>
        <w:spacing w:line="480" w:lineRule="auto"/>
        <w:jc w:val="both"/>
        <w:rPr>
          <w:sz w:val="24"/>
          <w:szCs w:val="24"/>
        </w:rPr>
      </w:pPr>
      <w:r w:rsidRPr="0009115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23BBA" w:rsidRPr="0009115E" w:rsidRDefault="00923BBA" w:rsidP="00923BBA">
      <w:pPr>
        <w:spacing w:line="480" w:lineRule="auto"/>
        <w:jc w:val="both"/>
        <w:rPr>
          <w:sz w:val="24"/>
          <w:szCs w:val="24"/>
        </w:rPr>
      </w:pPr>
      <w:r w:rsidRPr="0009115E">
        <w:rPr>
          <w:sz w:val="24"/>
          <w:szCs w:val="24"/>
        </w:rPr>
        <w:t xml:space="preserve">Jesus Christ’s Ministry of Power </w:t>
      </w:r>
    </w:p>
    <w:p w:rsidR="00923BBA" w:rsidRPr="0009115E" w:rsidRDefault="00923BBA" w:rsidP="00923BBA">
      <w:pPr>
        <w:spacing w:line="480" w:lineRule="auto"/>
        <w:jc w:val="both"/>
        <w:rPr>
          <w:sz w:val="24"/>
          <w:szCs w:val="24"/>
        </w:rPr>
      </w:pPr>
      <w:r w:rsidRPr="0009115E">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23BBA" w:rsidRPr="0009115E" w:rsidRDefault="00923BBA" w:rsidP="00923BBA">
      <w:pPr>
        <w:spacing w:line="480" w:lineRule="auto"/>
        <w:jc w:val="both"/>
        <w:rPr>
          <w:sz w:val="24"/>
          <w:szCs w:val="24"/>
        </w:rPr>
      </w:pPr>
      <w:r w:rsidRPr="0009115E">
        <w:rPr>
          <w:sz w:val="24"/>
          <w:szCs w:val="24"/>
        </w:rPr>
        <w:t>Jesus Christ’s Ministry of Blessing</w:t>
      </w:r>
    </w:p>
    <w:p w:rsidR="00923BBA" w:rsidRPr="0009115E" w:rsidRDefault="00923BBA" w:rsidP="00923BBA">
      <w:pPr>
        <w:spacing w:line="480" w:lineRule="auto"/>
        <w:jc w:val="both"/>
        <w:rPr>
          <w:sz w:val="24"/>
          <w:szCs w:val="24"/>
        </w:rPr>
      </w:pPr>
      <w:r w:rsidRPr="0009115E">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23BBA" w:rsidRPr="0009115E" w:rsidRDefault="00923BBA" w:rsidP="00923BBA">
      <w:pPr>
        <w:spacing w:line="480" w:lineRule="auto"/>
        <w:jc w:val="both"/>
        <w:rPr>
          <w:sz w:val="24"/>
          <w:szCs w:val="24"/>
        </w:rPr>
      </w:pPr>
      <w:r w:rsidRPr="0009115E">
        <w:rPr>
          <w:sz w:val="24"/>
          <w:szCs w:val="24"/>
        </w:rPr>
        <w:t>Jesus Christ’s Ministry of Strength</w:t>
      </w:r>
    </w:p>
    <w:p w:rsidR="00923BBA" w:rsidRPr="0009115E" w:rsidRDefault="00923BBA" w:rsidP="00923BBA">
      <w:pPr>
        <w:spacing w:line="480" w:lineRule="auto"/>
        <w:jc w:val="both"/>
        <w:rPr>
          <w:sz w:val="24"/>
          <w:szCs w:val="24"/>
        </w:rPr>
      </w:pPr>
      <w:r w:rsidRPr="0009115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09115E">
        <w:rPr>
          <w:sz w:val="24"/>
          <w:szCs w:val="24"/>
        </w:rPr>
        <w:lastRenderedPageBreak/>
        <w:t xml:space="preserve">He increases strength. Even the Young Men shall utterly fall, But those who wait on the Lord shall renew their strength. They shall run and not be weary. They shall walk and not faint.” </w:t>
      </w:r>
    </w:p>
    <w:p w:rsidR="00923BBA" w:rsidRPr="0009115E" w:rsidRDefault="00923BBA" w:rsidP="00923BBA">
      <w:pPr>
        <w:spacing w:line="480" w:lineRule="auto"/>
        <w:jc w:val="both"/>
        <w:rPr>
          <w:sz w:val="24"/>
          <w:szCs w:val="24"/>
        </w:rPr>
      </w:pPr>
      <w:r w:rsidRPr="0009115E">
        <w:rPr>
          <w:sz w:val="24"/>
          <w:szCs w:val="24"/>
        </w:rPr>
        <w:t>Jesus Christ’s Ministry of Honor and Glory</w:t>
      </w:r>
    </w:p>
    <w:p w:rsidR="00923BBA" w:rsidRPr="0009115E" w:rsidRDefault="00923BBA" w:rsidP="00923BBA">
      <w:pPr>
        <w:spacing w:line="480" w:lineRule="auto"/>
        <w:jc w:val="both"/>
        <w:rPr>
          <w:sz w:val="24"/>
          <w:szCs w:val="24"/>
        </w:rPr>
      </w:pPr>
      <w:r w:rsidRPr="0009115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23BBA" w:rsidRPr="0009115E" w:rsidRDefault="00923BBA" w:rsidP="00923BBA">
      <w:pPr>
        <w:spacing w:line="480" w:lineRule="auto"/>
        <w:jc w:val="both"/>
        <w:rPr>
          <w:sz w:val="24"/>
          <w:szCs w:val="24"/>
        </w:rPr>
      </w:pPr>
      <w:r w:rsidRPr="0009115E">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23BBA" w:rsidRPr="0009115E" w:rsidRDefault="00923BBA" w:rsidP="00923BBA">
      <w:pPr>
        <w:spacing w:line="480" w:lineRule="auto"/>
        <w:jc w:val="both"/>
        <w:rPr>
          <w:sz w:val="24"/>
          <w:szCs w:val="24"/>
        </w:rPr>
      </w:pPr>
      <w:r w:rsidRPr="0009115E">
        <w:rPr>
          <w:sz w:val="24"/>
          <w:szCs w:val="24"/>
        </w:rPr>
        <w:t>Jesus Christ’s Ministry of His Manhood</w:t>
      </w:r>
    </w:p>
    <w:p w:rsidR="00923BBA" w:rsidRPr="0009115E" w:rsidRDefault="00923BBA" w:rsidP="00923BBA">
      <w:pPr>
        <w:spacing w:line="480" w:lineRule="auto"/>
        <w:jc w:val="both"/>
        <w:rPr>
          <w:sz w:val="24"/>
          <w:szCs w:val="24"/>
        </w:rPr>
      </w:pPr>
      <w:r w:rsidRPr="0009115E">
        <w:rPr>
          <w:sz w:val="24"/>
          <w:szCs w:val="24"/>
        </w:rPr>
        <w:t>Man means a Natural Person or the Soul found in 1</w:t>
      </w:r>
      <w:r w:rsidRPr="0009115E">
        <w:rPr>
          <w:sz w:val="24"/>
          <w:szCs w:val="24"/>
          <w:vertAlign w:val="superscript"/>
        </w:rPr>
        <w:t>st</w:t>
      </w:r>
      <w:r w:rsidRPr="0009115E">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09115E">
        <w:rPr>
          <w:sz w:val="24"/>
          <w:szCs w:val="24"/>
        </w:rPr>
        <w:lastRenderedPageBreak/>
        <w:t>Jesus as the perfect teacher knowing the mind of God. This is how Mankind should think in Philippians 2:5-11; 1</w:t>
      </w:r>
      <w:r w:rsidRPr="0009115E">
        <w:rPr>
          <w:sz w:val="24"/>
          <w:szCs w:val="24"/>
          <w:vertAlign w:val="superscript"/>
        </w:rPr>
        <w:t>st</w:t>
      </w:r>
      <w:r w:rsidRPr="0009115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9115E">
        <w:rPr>
          <w:b/>
          <w:sz w:val="24"/>
          <w:szCs w:val="24"/>
        </w:rPr>
        <w:t>JESUS</w:t>
      </w:r>
      <w:r w:rsidRPr="0009115E">
        <w:rPr>
          <w:sz w:val="24"/>
          <w:szCs w:val="24"/>
        </w:rPr>
        <w:t xml:space="preserve">. He will be great, and will be called the Son of the Highest, and the Lord God will give Him the Throne of His Father David. And He will reign </w:t>
      </w:r>
      <w:r w:rsidRPr="0009115E">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9115E">
        <w:rPr>
          <w:sz w:val="24"/>
          <w:szCs w:val="24"/>
          <w:vertAlign w:val="superscript"/>
        </w:rPr>
        <w:t>st</w:t>
      </w:r>
      <w:r w:rsidRPr="0009115E">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23BBA" w:rsidRPr="0009115E" w:rsidRDefault="00923BBA" w:rsidP="00923BBA">
      <w:pPr>
        <w:spacing w:line="480" w:lineRule="auto"/>
        <w:jc w:val="both"/>
        <w:rPr>
          <w:sz w:val="24"/>
          <w:szCs w:val="24"/>
        </w:rPr>
      </w:pPr>
      <w:r w:rsidRPr="0009115E">
        <w:rPr>
          <w:sz w:val="24"/>
          <w:szCs w:val="24"/>
        </w:rPr>
        <w:t xml:space="preserve">Mary’s Song of praise to Her Son </w:t>
      </w:r>
    </w:p>
    <w:p w:rsidR="00923BBA" w:rsidRPr="0009115E" w:rsidRDefault="00923BBA" w:rsidP="00923BBA">
      <w:pPr>
        <w:spacing w:line="480" w:lineRule="auto"/>
        <w:jc w:val="both"/>
        <w:rPr>
          <w:sz w:val="24"/>
          <w:szCs w:val="24"/>
        </w:rPr>
      </w:pPr>
      <w:r w:rsidRPr="0009115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09115E">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9115E">
        <w:rPr>
          <w:sz w:val="24"/>
          <w:szCs w:val="24"/>
          <w:vertAlign w:val="superscript"/>
        </w:rPr>
        <w:t>nd</w:t>
      </w:r>
      <w:r w:rsidRPr="0009115E">
        <w:rPr>
          <w:sz w:val="24"/>
          <w:szCs w:val="24"/>
        </w:rPr>
        <w:t xml:space="preserve"> Corinthians 5:21. Jesus is the Mediator between Humanity and God in 1</w:t>
      </w:r>
      <w:r w:rsidRPr="0009115E">
        <w:rPr>
          <w:sz w:val="24"/>
          <w:szCs w:val="24"/>
          <w:vertAlign w:val="superscript"/>
        </w:rPr>
        <w:t>st</w:t>
      </w:r>
      <w:r w:rsidRPr="0009115E">
        <w:rPr>
          <w:sz w:val="24"/>
          <w:szCs w:val="24"/>
        </w:rPr>
        <w:t xml:space="preserve"> Timothy 2:5. Jesus does in fact rule over Mankind in </w:t>
      </w:r>
      <w:r w:rsidRPr="0009115E">
        <w:rPr>
          <w:sz w:val="24"/>
          <w:szCs w:val="24"/>
        </w:rPr>
        <w:lastRenderedPageBreak/>
        <w:t>Matthew 28:18; Ephesians 1:22; 1</w:t>
      </w:r>
      <w:r w:rsidRPr="0009115E">
        <w:rPr>
          <w:sz w:val="24"/>
          <w:szCs w:val="24"/>
          <w:vertAlign w:val="superscript"/>
        </w:rPr>
        <w:t>st</w:t>
      </w:r>
      <w:r w:rsidRPr="0009115E">
        <w:rPr>
          <w:sz w:val="24"/>
          <w:szCs w:val="24"/>
        </w:rPr>
        <w:t xml:space="preserve"> Corinthians 6:3; Revelation 3:21; Luke 19:17, 19 &amp; Hebrews 2:8. Jesus will always have flesh and bones in Heaven in Luke 24:39; 41-42 and Acts 1:11.                    </w:t>
      </w:r>
    </w:p>
    <w:p w:rsidR="00923BBA" w:rsidRPr="0009115E" w:rsidRDefault="00923BBA" w:rsidP="00923BBA">
      <w:pPr>
        <w:spacing w:line="480" w:lineRule="auto"/>
        <w:jc w:val="both"/>
        <w:rPr>
          <w:sz w:val="24"/>
          <w:szCs w:val="24"/>
        </w:rPr>
      </w:pPr>
      <w:r w:rsidRPr="0009115E">
        <w:rPr>
          <w:sz w:val="24"/>
          <w:szCs w:val="24"/>
        </w:rPr>
        <w:t xml:space="preserve">Jesus Christ’s ministry on The Deity of Christ </w:t>
      </w:r>
    </w:p>
    <w:p w:rsidR="00923BBA" w:rsidRPr="0009115E" w:rsidRDefault="00923BBA" w:rsidP="00923BBA">
      <w:pPr>
        <w:spacing w:line="480" w:lineRule="auto"/>
        <w:jc w:val="both"/>
        <w:rPr>
          <w:sz w:val="24"/>
          <w:szCs w:val="24"/>
        </w:rPr>
      </w:pPr>
      <w:r w:rsidRPr="0009115E">
        <w:rPr>
          <w:sz w:val="24"/>
          <w:szCs w:val="24"/>
        </w:rPr>
        <w:t>Throughout Biblical Scripture most of the time God or “</w:t>
      </w:r>
      <w:r w:rsidRPr="0009115E">
        <w:rPr>
          <w:b/>
          <w:sz w:val="24"/>
          <w:szCs w:val="24"/>
        </w:rPr>
        <w:t>Theos</w:t>
      </w:r>
      <w:r w:rsidRPr="0009115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9115E">
        <w:rPr>
          <w:sz w:val="24"/>
          <w:szCs w:val="24"/>
          <w:vertAlign w:val="superscript"/>
        </w:rPr>
        <w:t>nd</w:t>
      </w:r>
      <w:r w:rsidRPr="0009115E">
        <w:rPr>
          <w:sz w:val="24"/>
          <w:szCs w:val="24"/>
        </w:rPr>
        <w:t xml:space="preserve"> Peter 1:1; Romans 9:5; Psalms 45:6; Isaiah 9:6; Titus 2:13; John 1:1, 18; 20:28 and Hebrews 1:8. There are only 9 scriptures that refer to </w:t>
      </w:r>
      <w:r w:rsidRPr="0009115E">
        <w:rPr>
          <w:b/>
          <w:sz w:val="24"/>
          <w:szCs w:val="24"/>
        </w:rPr>
        <w:t>JEHOVAH</w:t>
      </w:r>
      <w:r w:rsidRPr="0009115E">
        <w:rPr>
          <w:sz w:val="24"/>
          <w:szCs w:val="24"/>
        </w:rPr>
        <w:t xml:space="preserve">, </w:t>
      </w:r>
      <w:r w:rsidRPr="0009115E">
        <w:rPr>
          <w:b/>
          <w:sz w:val="24"/>
          <w:szCs w:val="24"/>
        </w:rPr>
        <w:t>YAHWEH</w:t>
      </w:r>
      <w:r w:rsidRPr="0009115E">
        <w:rPr>
          <w:sz w:val="24"/>
          <w:szCs w:val="24"/>
        </w:rPr>
        <w:t xml:space="preserve"> or </w:t>
      </w:r>
      <w:r w:rsidRPr="0009115E">
        <w:rPr>
          <w:b/>
          <w:sz w:val="24"/>
          <w:szCs w:val="24"/>
        </w:rPr>
        <w:t>VICTOR</w:t>
      </w:r>
      <w:r w:rsidRPr="0009115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9115E">
        <w:rPr>
          <w:b/>
          <w:sz w:val="24"/>
          <w:szCs w:val="24"/>
        </w:rPr>
        <w:t>Kyrios</w:t>
      </w:r>
      <w:r w:rsidRPr="0009115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9115E">
        <w:rPr>
          <w:sz w:val="24"/>
          <w:szCs w:val="24"/>
          <w:vertAlign w:val="superscript"/>
        </w:rPr>
        <w:t>st</w:t>
      </w:r>
      <w:r w:rsidRPr="0009115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23BBA" w:rsidRPr="0009115E" w:rsidRDefault="00923BBA" w:rsidP="00923BBA">
      <w:pPr>
        <w:spacing w:line="480" w:lineRule="auto"/>
        <w:jc w:val="both"/>
        <w:rPr>
          <w:sz w:val="24"/>
          <w:szCs w:val="24"/>
        </w:rPr>
      </w:pPr>
      <w:r w:rsidRPr="0009115E">
        <w:rPr>
          <w:sz w:val="24"/>
          <w:szCs w:val="24"/>
        </w:rPr>
        <w:t>Jesus possessed Deity attributes</w:t>
      </w:r>
    </w:p>
    <w:p w:rsidR="00923BBA" w:rsidRPr="0009115E" w:rsidRDefault="00923BBA" w:rsidP="00923BBA">
      <w:pPr>
        <w:spacing w:line="480" w:lineRule="auto"/>
        <w:jc w:val="both"/>
        <w:rPr>
          <w:sz w:val="24"/>
          <w:szCs w:val="24"/>
        </w:rPr>
      </w:pPr>
      <w:r w:rsidRPr="0009115E">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9115E">
        <w:rPr>
          <w:sz w:val="24"/>
          <w:szCs w:val="24"/>
          <w:vertAlign w:val="superscript"/>
        </w:rPr>
        <w:t>st</w:t>
      </w:r>
      <w:r w:rsidRPr="0009115E">
        <w:rPr>
          <w:sz w:val="24"/>
          <w:szCs w:val="24"/>
        </w:rPr>
        <w:t xml:space="preserve"> Timothy 6:16. Jesus is worthy to be worshipped in Revelation 5:12-13; 19:10; Philippians 2:9-11 and Hebrews 1:6.    </w:t>
      </w:r>
    </w:p>
    <w:p w:rsidR="00923BBA" w:rsidRPr="0009115E" w:rsidRDefault="00923BBA" w:rsidP="00923BBA">
      <w:pPr>
        <w:spacing w:line="480" w:lineRule="auto"/>
        <w:jc w:val="both"/>
        <w:rPr>
          <w:sz w:val="24"/>
          <w:szCs w:val="24"/>
        </w:rPr>
      </w:pPr>
      <w:r w:rsidRPr="0009115E">
        <w:rPr>
          <w:sz w:val="24"/>
          <w:szCs w:val="24"/>
        </w:rPr>
        <w:t>The “</w:t>
      </w:r>
      <w:r w:rsidRPr="0009115E">
        <w:rPr>
          <w:b/>
          <w:sz w:val="24"/>
          <w:szCs w:val="24"/>
        </w:rPr>
        <w:t>Kenotic Theology</w:t>
      </w:r>
      <w:r w:rsidRPr="0009115E">
        <w:rPr>
          <w:sz w:val="24"/>
          <w:szCs w:val="24"/>
        </w:rPr>
        <w:t>” says that the Man Jesus Christ as fully Human was divested of certain attributes while on Earth. In Philippians 2:5-7  it  decrees that Jesus “</w:t>
      </w:r>
      <w:r w:rsidRPr="0009115E">
        <w:rPr>
          <w:b/>
          <w:sz w:val="24"/>
          <w:szCs w:val="24"/>
        </w:rPr>
        <w:t>Emptied Himself</w:t>
      </w:r>
      <w:r w:rsidRPr="0009115E">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9115E">
        <w:rPr>
          <w:b/>
          <w:sz w:val="24"/>
          <w:szCs w:val="24"/>
        </w:rPr>
        <w:t>Emmanuel</w:t>
      </w:r>
      <w:r w:rsidRPr="0009115E">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9115E">
        <w:rPr>
          <w:sz w:val="24"/>
          <w:szCs w:val="24"/>
          <w:vertAlign w:val="superscript"/>
        </w:rPr>
        <w:t>st</w:t>
      </w:r>
      <w:r w:rsidRPr="0009115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9115E">
        <w:rPr>
          <w:sz w:val="24"/>
          <w:szCs w:val="24"/>
          <w:vertAlign w:val="superscript"/>
        </w:rPr>
        <w:t>nd</w:t>
      </w:r>
      <w:r w:rsidRPr="0009115E">
        <w:rPr>
          <w:sz w:val="24"/>
          <w:szCs w:val="24"/>
        </w:rPr>
        <w:t xml:space="preserve"> John 9. Anyone that denies the Son Jesus denies the Father </w:t>
      </w:r>
      <w:r w:rsidRPr="0009115E">
        <w:rPr>
          <w:sz w:val="24"/>
          <w:szCs w:val="24"/>
        </w:rPr>
        <w:lastRenderedPageBreak/>
        <w:t>Stephen also in 1</w:t>
      </w:r>
      <w:r w:rsidRPr="0009115E">
        <w:rPr>
          <w:sz w:val="24"/>
          <w:szCs w:val="24"/>
          <w:vertAlign w:val="superscript"/>
        </w:rPr>
        <w:t>st</w:t>
      </w:r>
      <w:r w:rsidRPr="0009115E">
        <w:rPr>
          <w:sz w:val="24"/>
          <w:szCs w:val="24"/>
        </w:rPr>
        <w:t xml:space="preserve"> John 2:23. The Law did in fact in unbelief blaspheme because the Lord Jesus Christ did say </w:t>
      </w:r>
      <w:r w:rsidRPr="0009115E">
        <w:rPr>
          <w:b/>
          <w:sz w:val="24"/>
          <w:szCs w:val="24"/>
        </w:rPr>
        <w:t>I AM</w:t>
      </w:r>
      <w:r w:rsidRPr="0009115E">
        <w:rPr>
          <w:sz w:val="24"/>
          <w:szCs w:val="24"/>
        </w:rPr>
        <w:t xml:space="preserve"> the only Son of God in John 10:36.  </w:t>
      </w:r>
    </w:p>
    <w:p w:rsidR="00923BBA" w:rsidRPr="0009115E" w:rsidRDefault="00923BBA" w:rsidP="00923BBA">
      <w:pPr>
        <w:spacing w:line="480" w:lineRule="auto"/>
        <w:jc w:val="both"/>
        <w:rPr>
          <w:sz w:val="24"/>
          <w:szCs w:val="24"/>
        </w:rPr>
      </w:pPr>
      <w:r w:rsidRPr="0009115E">
        <w:rPr>
          <w:sz w:val="24"/>
          <w:szCs w:val="24"/>
        </w:rPr>
        <w:t>Jesus Christ’s Ministry on Original Sin</w:t>
      </w:r>
    </w:p>
    <w:p w:rsidR="00923BBA" w:rsidRPr="0009115E" w:rsidRDefault="00923BBA" w:rsidP="00923BBA">
      <w:pPr>
        <w:spacing w:line="480" w:lineRule="auto"/>
        <w:jc w:val="both"/>
        <w:rPr>
          <w:sz w:val="24"/>
          <w:szCs w:val="24"/>
        </w:rPr>
      </w:pPr>
      <w:r w:rsidRPr="0009115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9115E">
        <w:rPr>
          <w:sz w:val="24"/>
          <w:szCs w:val="24"/>
          <w:vertAlign w:val="superscript"/>
        </w:rPr>
        <w:t>st</w:t>
      </w:r>
      <w:r w:rsidRPr="0009115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9115E">
        <w:rPr>
          <w:sz w:val="24"/>
          <w:szCs w:val="24"/>
          <w:vertAlign w:val="superscript"/>
        </w:rPr>
        <w:t>nd</w:t>
      </w:r>
      <w:r w:rsidRPr="0009115E">
        <w:rPr>
          <w:sz w:val="24"/>
          <w:szCs w:val="24"/>
        </w:rPr>
        <w:t xml:space="preserve"> Corinthians 11:3; 1</w:t>
      </w:r>
      <w:r w:rsidRPr="0009115E">
        <w:rPr>
          <w:sz w:val="24"/>
          <w:szCs w:val="24"/>
          <w:vertAlign w:val="superscript"/>
        </w:rPr>
        <w:t>st</w:t>
      </w:r>
      <w:r w:rsidRPr="0009115E">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23BBA" w:rsidRPr="0009115E" w:rsidRDefault="00923BBA" w:rsidP="00923BBA">
      <w:pPr>
        <w:spacing w:line="480" w:lineRule="auto"/>
        <w:jc w:val="both"/>
        <w:rPr>
          <w:sz w:val="24"/>
          <w:szCs w:val="24"/>
        </w:rPr>
      </w:pPr>
      <w:r w:rsidRPr="0009115E">
        <w:rPr>
          <w:sz w:val="24"/>
          <w:szCs w:val="24"/>
        </w:rPr>
        <w:t>Jesus Christ’s Ministry on Man as Male and Female</w:t>
      </w:r>
    </w:p>
    <w:p w:rsidR="00923BBA" w:rsidRPr="0009115E" w:rsidRDefault="00923BBA" w:rsidP="00923BBA">
      <w:pPr>
        <w:spacing w:line="480" w:lineRule="auto"/>
        <w:jc w:val="both"/>
        <w:rPr>
          <w:sz w:val="24"/>
          <w:szCs w:val="24"/>
        </w:rPr>
      </w:pPr>
      <w:r w:rsidRPr="0009115E">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09115E">
        <w:rPr>
          <w:sz w:val="24"/>
          <w:szCs w:val="24"/>
        </w:rPr>
        <w:lastRenderedPageBreak/>
        <w:t>2:14-16; 1</w:t>
      </w:r>
      <w:r w:rsidRPr="0009115E">
        <w:rPr>
          <w:sz w:val="24"/>
          <w:szCs w:val="24"/>
          <w:vertAlign w:val="superscript"/>
        </w:rPr>
        <w:t>st</w:t>
      </w:r>
      <w:r w:rsidRPr="0009115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9115E">
        <w:rPr>
          <w:sz w:val="24"/>
          <w:szCs w:val="24"/>
          <w:vertAlign w:val="superscript"/>
        </w:rPr>
        <w:t>st</w:t>
      </w:r>
      <w:r w:rsidRPr="0009115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23BBA" w:rsidRPr="0009115E" w:rsidRDefault="00923BBA" w:rsidP="00923BBA">
      <w:pPr>
        <w:spacing w:line="480" w:lineRule="auto"/>
        <w:jc w:val="both"/>
        <w:rPr>
          <w:sz w:val="24"/>
          <w:szCs w:val="24"/>
        </w:rPr>
      </w:pPr>
      <w:r w:rsidRPr="0009115E">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9115E">
        <w:rPr>
          <w:sz w:val="24"/>
          <w:szCs w:val="24"/>
          <w:vertAlign w:val="superscript"/>
        </w:rPr>
        <w:t>st</w:t>
      </w:r>
      <w:r w:rsidRPr="0009115E">
        <w:rPr>
          <w:sz w:val="24"/>
          <w:szCs w:val="24"/>
        </w:rPr>
        <w:t xml:space="preserve"> Corinthians 11:7 for Man and 1</w:t>
      </w:r>
      <w:r w:rsidRPr="0009115E">
        <w:rPr>
          <w:sz w:val="24"/>
          <w:szCs w:val="24"/>
          <w:vertAlign w:val="superscript"/>
        </w:rPr>
        <w:t>st</w:t>
      </w:r>
      <w:r w:rsidRPr="0009115E">
        <w:rPr>
          <w:sz w:val="24"/>
          <w:szCs w:val="24"/>
        </w:rPr>
        <w:t xml:space="preserve"> Corinthians 11:6 for Woman. In the Lord, Man is dependent for Woman and Woman is dependent for Man in 1</w:t>
      </w:r>
      <w:r w:rsidRPr="0009115E">
        <w:rPr>
          <w:sz w:val="24"/>
          <w:szCs w:val="24"/>
          <w:vertAlign w:val="superscript"/>
        </w:rPr>
        <w:t>st</w:t>
      </w:r>
      <w:r w:rsidRPr="0009115E">
        <w:rPr>
          <w:sz w:val="24"/>
          <w:szCs w:val="24"/>
        </w:rPr>
        <w:t xml:space="preserve"> Corinthians 11:11, 12. Also in prophesying Man and Woman receive the same Spirit in Acts 2:17-18. Also in 1</w:t>
      </w:r>
      <w:r w:rsidRPr="0009115E">
        <w:rPr>
          <w:sz w:val="24"/>
          <w:szCs w:val="24"/>
          <w:vertAlign w:val="superscript"/>
        </w:rPr>
        <w:t>st</w:t>
      </w:r>
      <w:r w:rsidRPr="0009115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09115E">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09115E">
        <w:rPr>
          <w:sz w:val="24"/>
          <w:szCs w:val="24"/>
          <w:vertAlign w:val="superscript"/>
        </w:rPr>
        <w:t>st</w:t>
      </w:r>
      <w:r w:rsidRPr="0009115E">
        <w:rPr>
          <w:sz w:val="24"/>
          <w:szCs w:val="24"/>
        </w:rPr>
        <w:t xml:space="preserve"> formed then the Woman Eve denotes supreme authority over Woman in Genesis 2:7, 18-23. Eve was created to help Adam to be comparable to Him in Genesis 2:18; 1</w:t>
      </w:r>
      <w:r w:rsidRPr="0009115E">
        <w:rPr>
          <w:sz w:val="24"/>
          <w:szCs w:val="24"/>
          <w:vertAlign w:val="superscript"/>
        </w:rPr>
        <w:t xml:space="preserve">st </w:t>
      </w:r>
      <w:r w:rsidRPr="0009115E">
        <w:rPr>
          <w:sz w:val="24"/>
          <w:szCs w:val="24"/>
        </w:rPr>
        <w:t>Corinthians 11:9. Adam named Eve is also called the Mother of all living in Gen. 2:23; 3:20. God names &amp; represents Mankind as Man and not Woman in Genesis 5:2; 1</w:t>
      </w:r>
      <w:r w:rsidRPr="0009115E">
        <w:rPr>
          <w:sz w:val="24"/>
          <w:szCs w:val="24"/>
          <w:vertAlign w:val="superscript"/>
        </w:rPr>
        <w:t xml:space="preserve">st </w:t>
      </w:r>
      <w:r w:rsidRPr="0009115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9115E">
        <w:rPr>
          <w:sz w:val="24"/>
          <w:szCs w:val="24"/>
          <w:vertAlign w:val="superscript"/>
        </w:rPr>
        <w:t>st</w:t>
      </w:r>
      <w:r w:rsidRPr="0009115E">
        <w:rPr>
          <w:sz w:val="24"/>
          <w:szCs w:val="24"/>
        </w:rPr>
        <w:t xml:space="preserve"> Peter 3:1-7. Jesus is the 2</w:t>
      </w:r>
      <w:r w:rsidRPr="0009115E">
        <w:rPr>
          <w:sz w:val="24"/>
          <w:szCs w:val="24"/>
          <w:vertAlign w:val="superscript"/>
        </w:rPr>
        <w:t>nd</w:t>
      </w:r>
      <w:r w:rsidRPr="0009115E">
        <w:rPr>
          <w:sz w:val="24"/>
          <w:szCs w:val="24"/>
        </w:rPr>
        <w:t xml:space="preserve"> Adam to give authority to 1</w:t>
      </w:r>
      <w:r w:rsidRPr="0009115E">
        <w:rPr>
          <w:sz w:val="24"/>
          <w:szCs w:val="24"/>
          <w:vertAlign w:val="superscript"/>
        </w:rPr>
        <w:t>st</w:t>
      </w:r>
      <w:r w:rsidRPr="0009115E">
        <w:rPr>
          <w:sz w:val="24"/>
          <w:szCs w:val="24"/>
        </w:rPr>
        <w:t xml:space="preserve"> Adam in 1</w:t>
      </w:r>
      <w:r w:rsidRPr="0009115E">
        <w:rPr>
          <w:sz w:val="24"/>
          <w:szCs w:val="24"/>
          <w:vertAlign w:val="superscript"/>
        </w:rPr>
        <w:t xml:space="preserve">st </w:t>
      </w:r>
      <w:r w:rsidRPr="0009115E">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9115E">
        <w:rPr>
          <w:sz w:val="24"/>
          <w:szCs w:val="24"/>
          <w:vertAlign w:val="superscript"/>
        </w:rPr>
        <w:t xml:space="preserve">st </w:t>
      </w:r>
      <w:r w:rsidRPr="0009115E">
        <w:rPr>
          <w:sz w:val="24"/>
          <w:szCs w:val="24"/>
        </w:rPr>
        <w:t>John 2:1; Hebrews 7:25; Romans  8:16, 27; 15:13; Matthew  28:19;  1</w:t>
      </w:r>
      <w:r w:rsidRPr="0009115E">
        <w:rPr>
          <w:sz w:val="24"/>
          <w:szCs w:val="24"/>
          <w:vertAlign w:val="superscript"/>
        </w:rPr>
        <w:t xml:space="preserve">st </w:t>
      </w:r>
      <w:r w:rsidRPr="0009115E">
        <w:rPr>
          <w:sz w:val="24"/>
          <w:szCs w:val="24"/>
        </w:rPr>
        <w:t xml:space="preserve"> Corinthians  2:4,  10-11; 12:4-6; 2</w:t>
      </w:r>
      <w:r w:rsidRPr="0009115E">
        <w:rPr>
          <w:sz w:val="24"/>
          <w:szCs w:val="24"/>
          <w:vertAlign w:val="superscript"/>
        </w:rPr>
        <w:t>nd</w:t>
      </w:r>
      <w:r w:rsidRPr="0009115E">
        <w:rPr>
          <w:sz w:val="24"/>
          <w:szCs w:val="24"/>
        </w:rPr>
        <w:t xml:space="preserve"> Corinthians 13:4, 14;  Ephesians  4:4-6, 30; 1</w:t>
      </w:r>
      <w:r w:rsidRPr="0009115E">
        <w:rPr>
          <w:sz w:val="24"/>
          <w:szCs w:val="24"/>
          <w:vertAlign w:val="superscript"/>
        </w:rPr>
        <w:t>st</w:t>
      </w:r>
      <w:r w:rsidRPr="0009115E">
        <w:rPr>
          <w:sz w:val="24"/>
          <w:szCs w:val="24"/>
        </w:rPr>
        <w:t xml:space="preserve"> Peter 1:2; Luke  4:14 &amp; Acts 8:29; 10:38; 13:2; 15:28; 16:6-7.                </w:t>
      </w:r>
    </w:p>
    <w:p w:rsidR="00923BBA" w:rsidRPr="0009115E" w:rsidRDefault="00923BBA" w:rsidP="00923BBA">
      <w:pPr>
        <w:spacing w:line="480" w:lineRule="auto"/>
        <w:jc w:val="both"/>
        <w:rPr>
          <w:sz w:val="24"/>
          <w:szCs w:val="24"/>
        </w:rPr>
      </w:pPr>
      <w:r w:rsidRPr="0009115E">
        <w:rPr>
          <w:sz w:val="24"/>
          <w:szCs w:val="24"/>
        </w:rPr>
        <w:t>Jesus Christ’s Ministry on the Nature of Man</w:t>
      </w:r>
    </w:p>
    <w:p w:rsidR="00923BBA" w:rsidRPr="0009115E" w:rsidRDefault="00923BBA" w:rsidP="00923BBA">
      <w:pPr>
        <w:spacing w:line="480" w:lineRule="auto"/>
        <w:jc w:val="both"/>
        <w:rPr>
          <w:sz w:val="24"/>
          <w:szCs w:val="24"/>
        </w:rPr>
      </w:pPr>
      <w:r w:rsidRPr="0009115E">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9115E">
        <w:rPr>
          <w:sz w:val="24"/>
          <w:szCs w:val="24"/>
          <w:vertAlign w:val="superscript"/>
        </w:rPr>
        <w:t>nd</w:t>
      </w:r>
      <w:r w:rsidRPr="0009115E">
        <w:rPr>
          <w:sz w:val="24"/>
          <w:szCs w:val="24"/>
        </w:rPr>
        <w:t xml:space="preserve"> Corinthians 5:8. Some biblical proof of Soul and Spirit of Man are Genesis 2:7; 1</w:t>
      </w:r>
      <w:r w:rsidRPr="0009115E">
        <w:rPr>
          <w:sz w:val="24"/>
          <w:szCs w:val="24"/>
          <w:vertAlign w:val="superscript"/>
        </w:rPr>
        <w:t>st</w:t>
      </w:r>
      <w:r w:rsidRPr="0009115E">
        <w:rPr>
          <w:sz w:val="24"/>
          <w:szCs w:val="24"/>
        </w:rPr>
        <w:t xml:space="preserve"> Corinthians 15:51-54; &amp; 2</w:t>
      </w:r>
      <w:r w:rsidRPr="0009115E">
        <w:rPr>
          <w:sz w:val="24"/>
          <w:szCs w:val="24"/>
          <w:vertAlign w:val="superscript"/>
        </w:rPr>
        <w:t>nd</w:t>
      </w:r>
      <w:r w:rsidRPr="0009115E">
        <w:rPr>
          <w:sz w:val="24"/>
          <w:szCs w:val="24"/>
        </w:rPr>
        <w:t xml:space="preserve"> Corinthians 7:1. Soul and Spirit are used the same in John 12:27 and John 13:21. Also in Hebrews 12:23; 1</w:t>
      </w:r>
      <w:r w:rsidRPr="0009115E">
        <w:rPr>
          <w:sz w:val="24"/>
          <w:szCs w:val="24"/>
          <w:vertAlign w:val="superscript"/>
        </w:rPr>
        <w:t xml:space="preserve">st </w:t>
      </w:r>
      <w:r w:rsidRPr="0009115E">
        <w:rPr>
          <w:sz w:val="24"/>
          <w:szCs w:val="24"/>
        </w:rPr>
        <w:t>Peter 3:19; Revelation 6:9; 20:4 concerns being in Heaven or Hell in respects to the Soul and Spirit. The scripture says that the Soul and Spirit departs to go to its place from the Father Stephen. The  proof is  1</w:t>
      </w:r>
      <w:r w:rsidRPr="0009115E">
        <w:rPr>
          <w:sz w:val="24"/>
          <w:szCs w:val="24"/>
          <w:vertAlign w:val="superscript"/>
        </w:rPr>
        <w:t>st</w:t>
      </w:r>
      <w:r w:rsidRPr="0009115E">
        <w:rPr>
          <w:sz w:val="24"/>
          <w:szCs w:val="24"/>
        </w:rPr>
        <w:t xml:space="preserve"> Kings  17:21; Isaiah 53:12; Luke 12:20; 23:46; Ecclesiastes 12:7; Genesis 35:18; Psalm 31:5. Also Man can be “</w:t>
      </w:r>
      <w:r w:rsidRPr="0009115E">
        <w:rPr>
          <w:b/>
          <w:sz w:val="24"/>
          <w:szCs w:val="24"/>
        </w:rPr>
        <w:t>Body and Soul</w:t>
      </w:r>
      <w:r w:rsidRPr="0009115E">
        <w:rPr>
          <w:sz w:val="24"/>
          <w:szCs w:val="24"/>
        </w:rPr>
        <w:t>” or “</w:t>
      </w:r>
      <w:r w:rsidRPr="0009115E">
        <w:rPr>
          <w:b/>
          <w:sz w:val="24"/>
          <w:szCs w:val="24"/>
        </w:rPr>
        <w:t>Body and Spirit</w:t>
      </w:r>
      <w:r w:rsidRPr="0009115E">
        <w:rPr>
          <w:sz w:val="24"/>
          <w:szCs w:val="24"/>
        </w:rPr>
        <w:t>”. Some scriptures are James 2:26; 1</w:t>
      </w:r>
      <w:r w:rsidRPr="0009115E">
        <w:rPr>
          <w:sz w:val="24"/>
          <w:szCs w:val="24"/>
          <w:vertAlign w:val="superscript"/>
        </w:rPr>
        <w:t>st</w:t>
      </w:r>
      <w:r w:rsidRPr="0009115E">
        <w:rPr>
          <w:sz w:val="24"/>
          <w:szCs w:val="24"/>
        </w:rPr>
        <w:t xml:space="preserve"> Corinthians 5:3, 5; 7:34; Colossians 2:5; Romans 8:10; 2</w:t>
      </w:r>
      <w:r w:rsidRPr="0009115E">
        <w:rPr>
          <w:sz w:val="24"/>
          <w:szCs w:val="24"/>
          <w:vertAlign w:val="superscript"/>
        </w:rPr>
        <w:t>nd</w:t>
      </w:r>
      <w:r w:rsidRPr="0009115E">
        <w:rPr>
          <w:sz w:val="24"/>
          <w:szCs w:val="24"/>
        </w:rPr>
        <w:t xml:space="preserve"> Corinthians 7:1. The proof that all things the Soul can do the Spirit can do. The proof is in John 13:21; Acts 17:16; Proverbs 17:22; Romans 8:16; Mark 2:8; 12:30;  1</w:t>
      </w:r>
      <w:r w:rsidRPr="0009115E">
        <w:rPr>
          <w:sz w:val="24"/>
          <w:szCs w:val="24"/>
          <w:vertAlign w:val="superscript"/>
        </w:rPr>
        <w:t>st</w:t>
      </w:r>
      <w:r w:rsidRPr="0009115E">
        <w:rPr>
          <w:sz w:val="24"/>
          <w:szCs w:val="24"/>
        </w:rPr>
        <w:t xml:space="preserve"> Corinthians  2:11; Isaiah  29:24; Psalm  35:9; 42:1, 2; 62:1; 63:1; 84:2; 119:20, 167; 146:1; Deuteronomy 6:5; Luke 1:46 and 1</w:t>
      </w:r>
      <w:r w:rsidRPr="0009115E">
        <w:rPr>
          <w:sz w:val="24"/>
          <w:szCs w:val="24"/>
          <w:vertAlign w:val="superscript"/>
        </w:rPr>
        <w:t>st</w:t>
      </w:r>
      <w:r w:rsidRPr="0009115E">
        <w:rPr>
          <w:sz w:val="24"/>
          <w:szCs w:val="24"/>
        </w:rPr>
        <w:t xml:space="preserve"> Samuel 1:15.         </w:t>
      </w:r>
    </w:p>
    <w:p w:rsidR="00923BBA" w:rsidRPr="0009115E" w:rsidRDefault="00923BBA" w:rsidP="00923BBA">
      <w:pPr>
        <w:spacing w:line="480" w:lineRule="auto"/>
        <w:jc w:val="both"/>
        <w:rPr>
          <w:sz w:val="24"/>
          <w:szCs w:val="24"/>
        </w:rPr>
      </w:pPr>
      <w:r w:rsidRPr="0009115E">
        <w:rPr>
          <w:sz w:val="24"/>
          <w:szCs w:val="24"/>
        </w:rPr>
        <w:t>Jesus Christ’s Ministry of Messiahship the Christ</w:t>
      </w:r>
    </w:p>
    <w:p w:rsidR="00923BBA" w:rsidRPr="0009115E" w:rsidRDefault="00923BBA" w:rsidP="00923BBA">
      <w:pPr>
        <w:spacing w:line="480" w:lineRule="auto"/>
        <w:jc w:val="both"/>
        <w:rPr>
          <w:sz w:val="24"/>
          <w:szCs w:val="24"/>
        </w:rPr>
      </w:pPr>
      <w:r w:rsidRPr="0009115E">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09115E">
        <w:rPr>
          <w:sz w:val="24"/>
          <w:szCs w:val="24"/>
          <w:vertAlign w:val="superscript"/>
        </w:rPr>
        <w:t>st</w:t>
      </w:r>
      <w:r w:rsidRPr="0009115E">
        <w:rPr>
          <w:sz w:val="24"/>
          <w:szCs w:val="24"/>
        </w:rPr>
        <w:t xml:space="preserve"> Samuel 12:14; 2</w:t>
      </w:r>
      <w:r w:rsidRPr="0009115E">
        <w:rPr>
          <w:sz w:val="24"/>
          <w:szCs w:val="24"/>
          <w:vertAlign w:val="superscript"/>
        </w:rPr>
        <w:t>nd</w:t>
      </w:r>
      <w:r w:rsidRPr="0009115E">
        <w:rPr>
          <w:sz w:val="24"/>
          <w:szCs w:val="24"/>
        </w:rPr>
        <w:t xml:space="preserve"> Samuel 19:21. Many prophesies in the Old Testament were truly foretold of a Messiah that would come. Some scriptures are 2</w:t>
      </w:r>
      <w:r w:rsidRPr="0009115E">
        <w:rPr>
          <w:sz w:val="24"/>
          <w:szCs w:val="24"/>
          <w:vertAlign w:val="superscript"/>
        </w:rPr>
        <w:t>nd</w:t>
      </w:r>
      <w:r w:rsidRPr="0009115E">
        <w:rPr>
          <w:sz w:val="24"/>
          <w:szCs w:val="24"/>
        </w:rPr>
        <w:t xml:space="preserve"> Samuel 7:16; 22:48-51; Jeremiah 33; Acts 1:6. Judaism also defined the Messiah as being One that would totally rule at the end of time. The Messiah’s origin is linked to the house of David in 2</w:t>
      </w:r>
      <w:r w:rsidRPr="0009115E">
        <w:rPr>
          <w:sz w:val="24"/>
          <w:szCs w:val="24"/>
          <w:vertAlign w:val="superscript"/>
        </w:rPr>
        <w:t>nd</w:t>
      </w:r>
      <w:r w:rsidRPr="0009115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9115E">
        <w:rPr>
          <w:sz w:val="24"/>
          <w:szCs w:val="24"/>
          <w:vertAlign w:val="superscript"/>
        </w:rPr>
        <w:t>nd</w:t>
      </w:r>
      <w:r w:rsidRPr="0009115E">
        <w:rPr>
          <w:sz w:val="24"/>
          <w:szCs w:val="24"/>
        </w:rPr>
        <w:t xml:space="preserve"> Corinthians 5:21. The Messiah is considered as a Judge in Psalms chapter 2; chapter 72; chapter </w:t>
      </w:r>
      <w:r w:rsidRPr="0009115E">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9115E">
        <w:rPr>
          <w:sz w:val="24"/>
          <w:szCs w:val="24"/>
          <w:vertAlign w:val="superscript"/>
        </w:rPr>
        <w:t>nd</w:t>
      </w:r>
      <w:r w:rsidRPr="0009115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23BBA" w:rsidRPr="0009115E" w:rsidRDefault="00923BBA" w:rsidP="00923BBA">
      <w:pPr>
        <w:spacing w:line="480" w:lineRule="auto"/>
        <w:jc w:val="both"/>
        <w:rPr>
          <w:sz w:val="24"/>
          <w:szCs w:val="24"/>
        </w:rPr>
      </w:pPr>
      <w:r w:rsidRPr="0009115E">
        <w:rPr>
          <w:sz w:val="24"/>
          <w:szCs w:val="24"/>
        </w:rPr>
        <w:t>Jesus Christ’s Ministry of Truth</w:t>
      </w:r>
    </w:p>
    <w:p w:rsidR="00923BBA" w:rsidRPr="0009115E" w:rsidRDefault="00923BBA" w:rsidP="00923BBA">
      <w:pPr>
        <w:spacing w:line="480" w:lineRule="auto"/>
        <w:jc w:val="both"/>
        <w:rPr>
          <w:sz w:val="24"/>
          <w:szCs w:val="24"/>
        </w:rPr>
      </w:pPr>
      <w:r w:rsidRPr="0009115E">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09115E">
        <w:rPr>
          <w:sz w:val="24"/>
          <w:szCs w:val="24"/>
        </w:rPr>
        <w:lastRenderedPageBreak/>
        <w:t xml:space="preserve">divine plan in the 4 gospels. Truth in Jesus &amp; the apostles are recorded in John 8:44-47; 16:13; 18:37 and Romans 9:1-2. Christ made things of the Spirit real in John 1:17. </w:t>
      </w:r>
    </w:p>
    <w:p w:rsidR="00923BBA" w:rsidRPr="0009115E" w:rsidRDefault="00923BBA" w:rsidP="00923BBA">
      <w:pPr>
        <w:spacing w:line="480" w:lineRule="auto"/>
        <w:jc w:val="both"/>
        <w:rPr>
          <w:sz w:val="24"/>
          <w:szCs w:val="24"/>
        </w:rPr>
      </w:pPr>
      <w:r w:rsidRPr="0009115E">
        <w:rPr>
          <w:sz w:val="24"/>
          <w:szCs w:val="24"/>
        </w:rPr>
        <w:t>Jesus Christ’s Ministry of Joy</w:t>
      </w:r>
    </w:p>
    <w:p w:rsidR="00923BBA" w:rsidRPr="0009115E" w:rsidRDefault="00923BBA" w:rsidP="00923BBA">
      <w:pPr>
        <w:spacing w:line="480" w:lineRule="auto"/>
        <w:jc w:val="both"/>
        <w:rPr>
          <w:sz w:val="24"/>
          <w:szCs w:val="24"/>
        </w:rPr>
      </w:pPr>
      <w:r w:rsidRPr="0009115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9115E">
        <w:rPr>
          <w:sz w:val="24"/>
          <w:szCs w:val="24"/>
          <w:vertAlign w:val="superscript"/>
        </w:rPr>
        <w:t>st</w:t>
      </w:r>
      <w:r w:rsidRPr="0009115E">
        <w:rPr>
          <w:sz w:val="24"/>
          <w:szCs w:val="24"/>
        </w:rPr>
        <w:t xml:space="preserve"> Corinthians 13:6; 2</w:t>
      </w:r>
      <w:r w:rsidRPr="0009115E">
        <w:rPr>
          <w:sz w:val="24"/>
          <w:szCs w:val="24"/>
          <w:vertAlign w:val="superscript"/>
        </w:rPr>
        <w:t>nd</w:t>
      </w:r>
      <w:r w:rsidRPr="0009115E">
        <w:rPr>
          <w:sz w:val="24"/>
          <w:szCs w:val="24"/>
        </w:rPr>
        <w:t xml:space="preserve"> Samuel 6:12; 1</w:t>
      </w:r>
      <w:r w:rsidRPr="0009115E">
        <w:rPr>
          <w:sz w:val="24"/>
          <w:szCs w:val="24"/>
          <w:vertAlign w:val="superscript"/>
        </w:rPr>
        <w:t>st</w:t>
      </w:r>
      <w:r w:rsidRPr="0009115E">
        <w:rPr>
          <w:sz w:val="24"/>
          <w:szCs w:val="24"/>
        </w:rPr>
        <w:t xml:space="preserve"> Kings 1:40; 1</w:t>
      </w:r>
      <w:r w:rsidRPr="0009115E">
        <w:rPr>
          <w:sz w:val="24"/>
          <w:szCs w:val="24"/>
          <w:vertAlign w:val="superscript"/>
        </w:rPr>
        <w:t>st</w:t>
      </w:r>
      <w:r w:rsidRPr="0009115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9115E">
        <w:rPr>
          <w:sz w:val="24"/>
          <w:szCs w:val="24"/>
          <w:vertAlign w:val="superscript"/>
        </w:rPr>
        <w:t>st</w:t>
      </w:r>
      <w:r w:rsidRPr="0009115E">
        <w:rPr>
          <w:sz w:val="24"/>
          <w:szCs w:val="24"/>
        </w:rPr>
        <w:t xml:space="preserve"> Thessalonians 5:16. James said that Christians should consider it all joy falling into testing in James 1:2-4.  Joy is possible only as a fruit of the Spirit in Galatians 5:22. </w:t>
      </w:r>
    </w:p>
    <w:p w:rsidR="00923BBA" w:rsidRPr="0009115E" w:rsidRDefault="00923BBA" w:rsidP="00923BBA">
      <w:pPr>
        <w:spacing w:line="480" w:lineRule="auto"/>
        <w:jc w:val="both"/>
        <w:rPr>
          <w:sz w:val="24"/>
          <w:szCs w:val="24"/>
        </w:rPr>
      </w:pPr>
      <w:r w:rsidRPr="0009115E">
        <w:rPr>
          <w:sz w:val="24"/>
          <w:szCs w:val="24"/>
        </w:rPr>
        <w:t xml:space="preserve">Jesus Christ’s Ministry of Trustworthiness </w:t>
      </w:r>
    </w:p>
    <w:p w:rsidR="00923BBA" w:rsidRPr="0009115E" w:rsidRDefault="00923BBA" w:rsidP="00923BBA">
      <w:pPr>
        <w:spacing w:line="480" w:lineRule="auto"/>
        <w:jc w:val="both"/>
        <w:rPr>
          <w:sz w:val="24"/>
          <w:szCs w:val="24"/>
        </w:rPr>
      </w:pPr>
      <w:r w:rsidRPr="0009115E">
        <w:rPr>
          <w:sz w:val="24"/>
          <w:szCs w:val="24"/>
        </w:rPr>
        <w:t>Trustworthiness comes from the Lord.  For the “</w:t>
      </w:r>
      <w:r w:rsidRPr="0009115E">
        <w:rPr>
          <w:b/>
          <w:sz w:val="24"/>
          <w:szCs w:val="24"/>
        </w:rPr>
        <w:t>Lord is the Rock</w:t>
      </w:r>
      <w:r w:rsidRPr="0009115E">
        <w:rPr>
          <w:sz w:val="24"/>
          <w:szCs w:val="24"/>
        </w:rPr>
        <w:t>” in Deuteronomy 32:4. His work is perfect &amp; everything He does is righteous &amp; fair. He is a faithful God in all things who does no wrong. Some scriptures are 2</w:t>
      </w:r>
      <w:r w:rsidRPr="0009115E">
        <w:rPr>
          <w:sz w:val="24"/>
          <w:szCs w:val="24"/>
          <w:vertAlign w:val="superscript"/>
        </w:rPr>
        <w:t>nd</w:t>
      </w:r>
      <w:r w:rsidRPr="0009115E">
        <w:rPr>
          <w:sz w:val="24"/>
          <w:szCs w:val="24"/>
        </w:rPr>
        <w:t xml:space="preserve"> Chronicles 6:4, 14-15; Psalm 15:1-5; 19:7;  22:4-5;  24:2-3; 41:9; 111:7;  119:138; 145:13;  147:11-12; Luke 1:68-70; 12:48; 16:10-12; 1</w:t>
      </w:r>
      <w:r w:rsidRPr="0009115E">
        <w:rPr>
          <w:sz w:val="24"/>
          <w:szCs w:val="24"/>
          <w:vertAlign w:val="superscript"/>
        </w:rPr>
        <w:t>st</w:t>
      </w:r>
      <w:r w:rsidRPr="0009115E">
        <w:rPr>
          <w:sz w:val="24"/>
          <w:szCs w:val="24"/>
        </w:rPr>
        <w:t xml:space="preserve"> Corinthians 1:9;  </w:t>
      </w:r>
      <w:r w:rsidRPr="0009115E">
        <w:rPr>
          <w:sz w:val="24"/>
          <w:szCs w:val="24"/>
        </w:rPr>
        <w:lastRenderedPageBreak/>
        <w:t>4:1-2;  9:17-18; Hebrews  6:18;  10:23; 13:8;  2</w:t>
      </w:r>
      <w:r w:rsidRPr="0009115E">
        <w:rPr>
          <w:sz w:val="24"/>
          <w:szCs w:val="24"/>
          <w:vertAlign w:val="superscript"/>
        </w:rPr>
        <w:t>nd</w:t>
      </w:r>
      <w:r w:rsidRPr="0009115E">
        <w:rPr>
          <w:sz w:val="24"/>
          <w:szCs w:val="24"/>
        </w:rPr>
        <w:t xml:space="preserve"> Timothy 1:14; 2:13; 1</w:t>
      </w:r>
      <w:r w:rsidRPr="0009115E">
        <w:rPr>
          <w:sz w:val="24"/>
          <w:szCs w:val="24"/>
          <w:vertAlign w:val="superscript"/>
        </w:rPr>
        <w:t>st</w:t>
      </w:r>
      <w:r w:rsidRPr="0009115E">
        <w:rPr>
          <w:sz w:val="24"/>
          <w:szCs w:val="24"/>
        </w:rPr>
        <w:t xml:space="preserve"> Peter 1:21; Proverbs  11:1, 3, 13; 12:17; 13:11; 16:13; 20:19, 23; 24:26; 25:9, 13; 27:6; Ephesians 4:25; Zechariah 8:16; Matthew 25:14-15, 20-27, 29; 1</w:t>
      </w:r>
      <w:r w:rsidRPr="0009115E">
        <w:rPr>
          <w:sz w:val="24"/>
          <w:szCs w:val="24"/>
          <w:vertAlign w:val="superscript"/>
        </w:rPr>
        <w:t>st</w:t>
      </w:r>
      <w:r w:rsidRPr="0009115E">
        <w:rPr>
          <w:sz w:val="24"/>
          <w:szCs w:val="24"/>
        </w:rPr>
        <w:t xml:space="preserve"> Timothy 1:12; 3:8; 6:20; Jude 1:3; Daniel 6:4; 2</w:t>
      </w:r>
      <w:r w:rsidRPr="0009115E">
        <w:rPr>
          <w:sz w:val="24"/>
          <w:szCs w:val="24"/>
          <w:vertAlign w:val="superscript"/>
        </w:rPr>
        <w:t>nd</w:t>
      </w:r>
      <w:r w:rsidRPr="0009115E">
        <w:rPr>
          <w:sz w:val="24"/>
          <w:szCs w:val="24"/>
        </w:rPr>
        <w:t xml:space="preserve"> Kings  12:15; 22:7;  Numbers 30:2; Deuteronomy 25:13-16; Leviticus 19:36; Hosea  12:6-7; Micah  6:11-13;  Exodus 18:21; 1</w:t>
      </w:r>
      <w:r w:rsidRPr="0009115E">
        <w:rPr>
          <w:sz w:val="24"/>
          <w:szCs w:val="24"/>
          <w:vertAlign w:val="superscript"/>
        </w:rPr>
        <w:t>st</w:t>
      </w:r>
      <w:r w:rsidRPr="0009115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23BBA" w:rsidRPr="0009115E" w:rsidRDefault="00923BBA" w:rsidP="00923BBA">
      <w:pPr>
        <w:spacing w:line="480" w:lineRule="auto"/>
        <w:jc w:val="both"/>
        <w:rPr>
          <w:sz w:val="24"/>
          <w:szCs w:val="24"/>
        </w:rPr>
      </w:pPr>
      <w:r w:rsidRPr="0009115E">
        <w:rPr>
          <w:sz w:val="24"/>
          <w:szCs w:val="24"/>
        </w:rPr>
        <w:t>Jesus Christ’s Ministry of Vicarious Repentance</w:t>
      </w:r>
    </w:p>
    <w:p w:rsidR="00923BBA" w:rsidRPr="0009115E" w:rsidRDefault="00923BBA" w:rsidP="00923BBA">
      <w:pPr>
        <w:spacing w:line="480" w:lineRule="auto"/>
        <w:jc w:val="both"/>
        <w:rPr>
          <w:sz w:val="24"/>
          <w:szCs w:val="24"/>
        </w:rPr>
      </w:pPr>
      <w:r w:rsidRPr="0009115E">
        <w:rPr>
          <w:sz w:val="24"/>
          <w:szCs w:val="24"/>
        </w:rPr>
        <w:t>Jesus Christ’s vicarious repentance means that He became sin without being sin in 2</w:t>
      </w:r>
      <w:r w:rsidRPr="0009115E">
        <w:rPr>
          <w:sz w:val="24"/>
          <w:szCs w:val="24"/>
          <w:vertAlign w:val="superscript"/>
        </w:rPr>
        <w:t>nd</w:t>
      </w:r>
      <w:r w:rsidRPr="0009115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09115E">
        <w:rPr>
          <w:sz w:val="24"/>
          <w:szCs w:val="24"/>
        </w:rPr>
        <w:lastRenderedPageBreak/>
        <w:t xml:space="preserve">should be as they requested. And He released to them the One they requested, who for rebellion and murder had been thrown into prison, but He delivered Jesus to their will.”          </w:t>
      </w:r>
    </w:p>
    <w:p w:rsidR="00923BBA" w:rsidRPr="0009115E" w:rsidRDefault="00923BBA" w:rsidP="00923BBA">
      <w:pPr>
        <w:spacing w:line="480" w:lineRule="auto"/>
        <w:jc w:val="both"/>
        <w:rPr>
          <w:sz w:val="24"/>
          <w:szCs w:val="24"/>
        </w:rPr>
      </w:pPr>
      <w:r w:rsidRPr="0009115E">
        <w:rPr>
          <w:sz w:val="24"/>
          <w:szCs w:val="24"/>
        </w:rPr>
        <w:t>Jesus Christ’s Ministry of being Born of God</w:t>
      </w:r>
    </w:p>
    <w:p w:rsidR="00923BBA" w:rsidRPr="0009115E" w:rsidRDefault="00923BBA" w:rsidP="00923BBA">
      <w:pPr>
        <w:spacing w:line="480" w:lineRule="auto"/>
        <w:jc w:val="both"/>
        <w:rPr>
          <w:sz w:val="24"/>
          <w:szCs w:val="24"/>
        </w:rPr>
      </w:pPr>
      <w:r w:rsidRPr="0009115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9115E">
        <w:rPr>
          <w:sz w:val="24"/>
          <w:szCs w:val="24"/>
          <w:vertAlign w:val="superscript"/>
        </w:rPr>
        <w:t>st</w:t>
      </w:r>
      <w:r w:rsidRPr="0009115E">
        <w:rPr>
          <w:sz w:val="24"/>
          <w:szCs w:val="24"/>
        </w:rPr>
        <w:t xml:space="preserve"> Peter 1:23 it declares “having been born again, not of corruptible seed but incorruptible, through the word of God which lives and abides forever. Also  in  1</w:t>
      </w:r>
      <w:r w:rsidRPr="0009115E">
        <w:rPr>
          <w:sz w:val="24"/>
          <w:szCs w:val="24"/>
          <w:vertAlign w:val="superscript"/>
        </w:rPr>
        <w:t>st</w:t>
      </w:r>
      <w:r w:rsidRPr="0009115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23BBA" w:rsidRPr="0009115E" w:rsidRDefault="00923BBA" w:rsidP="00923BBA">
      <w:pPr>
        <w:spacing w:line="480" w:lineRule="auto"/>
        <w:jc w:val="both"/>
        <w:rPr>
          <w:sz w:val="24"/>
          <w:szCs w:val="24"/>
        </w:rPr>
      </w:pPr>
      <w:r w:rsidRPr="0009115E">
        <w:rPr>
          <w:sz w:val="24"/>
          <w:szCs w:val="24"/>
        </w:rPr>
        <w:t>Jesus Christ’s Ministry of the Crown</w:t>
      </w:r>
    </w:p>
    <w:p w:rsidR="00923BBA" w:rsidRPr="0009115E" w:rsidRDefault="00923BBA" w:rsidP="00923BBA">
      <w:pPr>
        <w:spacing w:line="480" w:lineRule="auto"/>
        <w:jc w:val="both"/>
        <w:rPr>
          <w:vanish/>
          <w:sz w:val="24"/>
          <w:szCs w:val="24"/>
        </w:rPr>
      </w:pPr>
      <w:r w:rsidRPr="0009115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09115E">
        <w:rPr>
          <w:sz w:val="24"/>
          <w:szCs w:val="24"/>
        </w:rPr>
        <w:lastRenderedPageBreak/>
        <w:t xml:space="preserve">has certainly earned many crowns (24 Lordships) and He should be commended for His sacrifice on the cross for Mankind.   </w:t>
      </w:r>
      <w:r w:rsidRPr="0009115E">
        <w:rPr>
          <w:vanish/>
          <w:sz w:val="24"/>
          <w:szCs w:val="24"/>
        </w:rPr>
        <w:t>im. H</w:t>
      </w:r>
    </w:p>
    <w:p w:rsidR="00923BBA" w:rsidRPr="0009115E" w:rsidRDefault="00923BBA" w:rsidP="00923BBA">
      <w:pPr>
        <w:spacing w:line="480" w:lineRule="auto"/>
        <w:jc w:val="both"/>
        <w:rPr>
          <w:sz w:val="24"/>
          <w:szCs w:val="24"/>
        </w:rPr>
      </w:pPr>
    </w:p>
    <w:p w:rsidR="00923BBA" w:rsidRPr="0009115E" w:rsidRDefault="00923BBA" w:rsidP="00923BBA">
      <w:pPr>
        <w:spacing w:line="480" w:lineRule="auto"/>
        <w:jc w:val="both"/>
        <w:rPr>
          <w:sz w:val="24"/>
          <w:szCs w:val="24"/>
        </w:rPr>
      </w:pPr>
      <w:r w:rsidRPr="0009115E">
        <w:rPr>
          <w:sz w:val="24"/>
          <w:szCs w:val="24"/>
        </w:rPr>
        <w:t>Jesus Christ’s Ministry of the Jewish Unpardonable Sin</w:t>
      </w:r>
    </w:p>
    <w:p w:rsidR="00923BBA" w:rsidRPr="0009115E" w:rsidRDefault="00923BBA" w:rsidP="00923BBA">
      <w:pPr>
        <w:spacing w:line="480" w:lineRule="auto"/>
        <w:jc w:val="both"/>
        <w:rPr>
          <w:sz w:val="24"/>
          <w:szCs w:val="24"/>
        </w:rPr>
      </w:pPr>
      <w:r w:rsidRPr="0009115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9115E">
        <w:rPr>
          <w:b/>
          <w:sz w:val="24"/>
          <w:szCs w:val="24"/>
        </w:rPr>
        <w:t>I AM</w:t>
      </w:r>
      <w:r w:rsidRPr="0009115E">
        <w:rPr>
          <w:sz w:val="24"/>
          <w:szCs w:val="24"/>
        </w:rPr>
        <w:t xml:space="preserve">, because the Jews were accusing Jesus of having a Demon. Also In John 10:20-21 Jesus was accused by the Jews that did not believe, but some said “these are not the words of One who has a Demon. Can a </w:t>
      </w:r>
      <w:r w:rsidRPr="0009115E">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23BBA" w:rsidRPr="0009115E" w:rsidRDefault="00923BBA" w:rsidP="00923BBA">
      <w:pPr>
        <w:spacing w:line="480" w:lineRule="auto"/>
        <w:jc w:val="both"/>
        <w:rPr>
          <w:sz w:val="24"/>
          <w:szCs w:val="24"/>
        </w:rPr>
      </w:pPr>
      <w:r w:rsidRPr="0009115E">
        <w:rPr>
          <w:sz w:val="24"/>
          <w:szCs w:val="24"/>
        </w:rPr>
        <w:t>Jesus Christ’s Ministry of Meekness</w:t>
      </w:r>
    </w:p>
    <w:p w:rsidR="00923BBA" w:rsidRPr="0009115E" w:rsidRDefault="00923BBA" w:rsidP="00923BBA">
      <w:pPr>
        <w:spacing w:line="480" w:lineRule="auto"/>
        <w:jc w:val="both"/>
        <w:rPr>
          <w:sz w:val="24"/>
          <w:szCs w:val="24"/>
        </w:rPr>
      </w:pPr>
      <w:r w:rsidRPr="0009115E">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9115E">
        <w:rPr>
          <w:sz w:val="24"/>
          <w:szCs w:val="24"/>
          <w:vertAlign w:val="superscript"/>
        </w:rPr>
        <w:t>st</w:t>
      </w:r>
      <w:r w:rsidRPr="0009115E">
        <w:rPr>
          <w:sz w:val="24"/>
          <w:szCs w:val="24"/>
        </w:rPr>
        <w:t xml:space="preserve"> year is the year of obscurity in John 1. The 2</w:t>
      </w:r>
      <w:r w:rsidRPr="0009115E">
        <w:rPr>
          <w:sz w:val="24"/>
          <w:szCs w:val="24"/>
          <w:vertAlign w:val="superscript"/>
        </w:rPr>
        <w:t>nd</w:t>
      </w:r>
      <w:r w:rsidRPr="0009115E">
        <w:rPr>
          <w:sz w:val="24"/>
          <w:szCs w:val="24"/>
        </w:rPr>
        <w:t xml:space="preserve"> year is the year of popularity in John 2-6. The 3</w:t>
      </w:r>
      <w:r w:rsidRPr="0009115E">
        <w:rPr>
          <w:sz w:val="24"/>
          <w:szCs w:val="24"/>
          <w:vertAlign w:val="superscript"/>
        </w:rPr>
        <w:t>rd</w:t>
      </w:r>
      <w:r w:rsidRPr="0009115E">
        <w:rPr>
          <w:sz w:val="24"/>
          <w:szCs w:val="24"/>
        </w:rPr>
        <w:t xml:space="preserve"> year is the year of animosity in John 7-19.    </w:t>
      </w:r>
    </w:p>
    <w:p w:rsidR="00923BBA" w:rsidRPr="0009115E" w:rsidRDefault="00923BBA" w:rsidP="00923BBA">
      <w:pPr>
        <w:spacing w:line="480" w:lineRule="auto"/>
        <w:jc w:val="center"/>
        <w:rPr>
          <w:sz w:val="24"/>
          <w:szCs w:val="24"/>
        </w:rPr>
      </w:pPr>
      <w:r w:rsidRPr="0009115E">
        <w:rPr>
          <w:sz w:val="24"/>
          <w:szCs w:val="24"/>
        </w:rPr>
        <w:t>The Lord Jesus’ Office’s</w:t>
      </w:r>
    </w:p>
    <w:p w:rsidR="00923BBA" w:rsidRPr="0009115E" w:rsidRDefault="00923BBA" w:rsidP="00923BBA">
      <w:pPr>
        <w:spacing w:line="480" w:lineRule="auto"/>
        <w:jc w:val="both"/>
        <w:rPr>
          <w:sz w:val="24"/>
          <w:szCs w:val="24"/>
        </w:rPr>
      </w:pPr>
      <w:r w:rsidRPr="0009115E">
        <w:rPr>
          <w:sz w:val="24"/>
          <w:szCs w:val="24"/>
        </w:rPr>
        <w:t>Jesus Christ’s Office as a King</w:t>
      </w:r>
    </w:p>
    <w:p w:rsidR="00923BBA" w:rsidRPr="0009115E" w:rsidRDefault="00923BBA" w:rsidP="00923BBA">
      <w:pPr>
        <w:spacing w:line="480" w:lineRule="auto"/>
        <w:jc w:val="both"/>
        <w:rPr>
          <w:sz w:val="24"/>
          <w:szCs w:val="24"/>
        </w:rPr>
      </w:pPr>
      <w:r w:rsidRPr="0009115E">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9115E">
        <w:rPr>
          <w:sz w:val="24"/>
          <w:szCs w:val="24"/>
          <w:vertAlign w:val="superscript"/>
        </w:rPr>
        <w:t>st</w:t>
      </w:r>
      <w:r w:rsidRPr="0009115E">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09115E">
        <w:rPr>
          <w:sz w:val="24"/>
          <w:szCs w:val="24"/>
        </w:rPr>
        <w:lastRenderedPageBreak/>
        <w:t>lives and deeds in John 17:20-26; Matthew 25:33-40. In Revelation, Jesus is viewed as the King over the Church in Revelation 4:2, 9-11; 5:1, 8-14. At Jesus’ 2</w:t>
      </w:r>
      <w:r w:rsidRPr="0009115E">
        <w:rPr>
          <w:sz w:val="24"/>
          <w:szCs w:val="24"/>
          <w:vertAlign w:val="superscript"/>
        </w:rPr>
        <w:t>nd</w:t>
      </w:r>
      <w:r w:rsidRPr="0009115E">
        <w:rPr>
          <w:sz w:val="24"/>
          <w:szCs w:val="24"/>
        </w:rPr>
        <w:t xml:space="preserve"> coming His Kingship will be established &amp; the Enemies will bow to Him as the Messiah in 1</w:t>
      </w:r>
      <w:r w:rsidRPr="0009115E">
        <w:rPr>
          <w:sz w:val="24"/>
          <w:szCs w:val="24"/>
          <w:vertAlign w:val="superscript"/>
        </w:rPr>
        <w:t>st</w:t>
      </w:r>
      <w:r w:rsidRPr="0009115E">
        <w:rPr>
          <w:sz w:val="24"/>
          <w:szCs w:val="24"/>
        </w:rPr>
        <w:t xml:space="preserve"> Corinthians 15:25-28. In the end, Jesus’ Kingdom will be turned over to the Father Stephen in 1</w:t>
      </w:r>
      <w:r w:rsidRPr="0009115E">
        <w:rPr>
          <w:sz w:val="24"/>
          <w:szCs w:val="24"/>
          <w:vertAlign w:val="superscript"/>
        </w:rPr>
        <w:t>st</w:t>
      </w:r>
      <w:r w:rsidRPr="0009115E">
        <w:rPr>
          <w:sz w:val="24"/>
          <w:szCs w:val="24"/>
        </w:rPr>
        <w:t xml:space="preserve"> Corinthians 15:24. Some scriptures are Matthew 4:17, 23; 12:28, 21:5, 26:64, 28:18; John 1:49; Luke 19:38-40; Acts 17:7; Ephesians 1:20-23; 1</w:t>
      </w:r>
      <w:r w:rsidRPr="0009115E">
        <w:rPr>
          <w:sz w:val="24"/>
          <w:szCs w:val="24"/>
          <w:vertAlign w:val="superscript"/>
        </w:rPr>
        <w:t>st</w:t>
      </w:r>
      <w:r w:rsidRPr="0009115E">
        <w:rPr>
          <w:sz w:val="24"/>
          <w:szCs w:val="24"/>
        </w:rPr>
        <w:t xml:space="preserve"> Corinthians 15:25; 2</w:t>
      </w:r>
      <w:r w:rsidRPr="0009115E">
        <w:rPr>
          <w:sz w:val="24"/>
          <w:szCs w:val="24"/>
          <w:vertAlign w:val="superscript"/>
        </w:rPr>
        <w:t>nd</w:t>
      </w:r>
      <w:r w:rsidRPr="0009115E">
        <w:rPr>
          <w:sz w:val="24"/>
          <w:szCs w:val="24"/>
        </w:rPr>
        <w:t xml:space="preserve"> Thessalonians 1:7-10 &amp; Revelation 19:11-16. </w:t>
      </w:r>
    </w:p>
    <w:p w:rsidR="00923BBA" w:rsidRPr="0009115E" w:rsidRDefault="00923BBA" w:rsidP="00923BBA">
      <w:pPr>
        <w:spacing w:line="480" w:lineRule="auto"/>
        <w:jc w:val="both"/>
        <w:rPr>
          <w:sz w:val="24"/>
          <w:szCs w:val="24"/>
        </w:rPr>
      </w:pPr>
      <w:r w:rsidRPr="0009115E">
        <w:rPr>
          <w:sz w:val="24"/>
          <w:szCs w:val="24"/>
        </w:rPr>
        <w:t>Jesus Christ’s Office as a High Priest</w:t>
      </w:r>
    </w:p>
    <w:p w:rsidR="00923BBA" w:rsidRPr="0009115E" w:rsidRDefault="00923BBA" w:rsidP="00923BBA">
      <w:pPr>
        <w:spacing w:line="480" w:lineRule="auto"/>
        <w:jc w:val="both"/>
        <w:rPr>
          <w:sz w:val="24"/>
          <w:szCs w:val="24"/>
        </w:rPr>
      </w:pPr>
      <w:r w:rsidRPr="0009115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09115E">
        <w:rPr>
          <w:sz w:val="24"/>
          <w:szCs w:val="24"/>
        </w:rPr>
        <w:lastRenderedPageBreak/>
        <w:t>that correspond with intercession (prayer) are Romans 11:2; Acts 25:24. There is One God, and One Mediator which is the Lord Jesus Christ between God and Man in 1</w:t>
      </w:r>
      <w:r w:rsidRPr="0009115E">
        <w:rPr>
          <w:sz w:val="24"/>
          <w:szCs w:val="24"/>
          <w:vertAlign w:val="superscript"/>
        </w:rPr>
        <w:t>st</w:t>
      </w:r>
      <w:r w:rsidRPr="0009115E">
        <w:rPr>
          <w:sz w:val="24"/>
          <w:szCs w:val="24"/>
        </w:rPr>
        <w:t xml:space="preserve"> Timothy 2:5. The people will be able to enter into the Kingdom of God if they believe in Jesus in 2</w:t>
      </w:r>
      <w:r w:rsidRPr="0009115E">
        <w:rPr>
          <w:sz w:val="24"/>
          <w:szCs w:val="24"/>
          <w:vertAlign w:val="superscript"/>
        </w:rPr>
        <w:t>nd</w:t>
      </w:r>
      <w:r w:rsidRPr="0009115E">
        <w:rPr>
          <w:sz w:val="24"/>
          <w:szCs w:val="24"/>
        </w:rPr>
        <w:t xml:space="preserve"> Corinthians 5:18-20; 1</w:t>
      </w:r>
      <w:r w:rsidRPr="0009115E">
        <w:rPr>
          <w:sz w:val="24"/>
          <w:szCs w:val="24"/>
          <w:vertAlign w:val="superscript"/>
        </w:rPr>
        <w:t>st</w:t>
      </w:r>
      <w:r w:rsidRPr="0009115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9115E">
        <w:rPr>
          <w:sz w:val="24"/>
          <w:szCs w:val="24"/>
          <w:vertAlign w:val="superscript"/>
        </w:rPr>
        <w:t>st</w:t>
      </w:r>
      <w:r w:rsidRPr="0009115E">
        <w:rPr>
          <w:sz w:val="24"/>
          <w:szCs w:val="24"/>
        </w:rPr>
        <w:t xml:space="preserve"> Peter 2:5. John says that Christians are “Priests who serve God” in Revelation 1:6, 5:10, 20:6.      </w:t>
      </w:r>
    </w:p>
    <w:p w:rsidR="00923BBA" w:rsidRPr="0009115E" w:rsidRDefault="00923BBA" w:rsidP="00923BBA">
      <w:pPr>
        <w:spacing w:line="480" w:lineRule="auto"/>
        <w:jc w:val="both"/>
        <w:rPr>
          <w:sz w:val="24"/>
          <w:szCs w:val="24"/>
        </w:rPr>
      </w:pPr>
      <w:r w:rsidRPr="0009115E">
        <w:rPr>
          <w:sz w:val="24"/>
          <w:szCs w:val="24"/>
        </w:rPr>
        <w:t>Jesus Christ’s Office as a Prophet</w:t>
      </w:r>
    </w:p>
    <w:p w:rsidR="00923BBA" w:rsidRPr="0009115E" w:rsidRDefault="00923BBA" w:rsidP="00923BBA">
      <w:pPr>
        <w:spacing w:line="480" w:lineRule="auto"/>
        <w:jc w:val="both"/>
        <w:rPr>
          <w:sz w:val="24"/>
          <w:szCs w:val="24"/>
        </w:rPr>
      </w:pPr>
      <w:r w:rsidRPr="0009115E">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9115E">
        <w:rPr>
          <w:sz w:val="24"/>
          <w:szCs w:val="24"/>
          <w:vertAlign w:val="superscript"/>
        </w:rPr>
        <w:t>st</w:t>
      </w:r>
      <w:r w:rsidRPr="0009115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09115E">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23BBA" w:rsidRPr="0009115E" w:rsidRDefault="00923BBA" w:rsidP="00923BBA">
      <w:pPr>
        <w:spacing w:line="480" w:lineRule="auto"/>
        <w:jc w:val="both"/>
        <w:rPr>
          <w:sz w:val="24"/>
          <w:szCs w:val="24"/>
        </w:rPr>
      </w:pPr>
      <w:r w:rsidRPr="0009115E">
        <w:rPr>
          <w:sz w:val="24"/>
          <w:szCs w:val="24"/>
        </w:rPr>
        <w:t>Jesus Christ’s Death of Atonement</w:t>
      </w:r>
    </w:p>
    <w:p w:rsidR="00923BBA" w:rsidRPr="0009115E" w:rsidRDefault="00923BBA" w:rsidP="00923BBA">
      <w:pPr>
        <w:spacing w:line="480" w:lineRule="auto"/>
        <w:jc w:val="both"/>
        <w:rPr>
          <w:sz w:val="24"/>
          <w:szCs w:val="24"/>
        </w:rPr>
      </w:pPr>
      <w:r w:rsidRPr="0009115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9115E">
        <w:rPr>
          <w:sz w:val="24"/>
          <w:szCs w:val="24"/>
          <w:vertAlign w:val="superscript"/>
        </w:rPr>
        <w:t>st</w:t>
      </w:r>
      <w:r w:rsidRPr="0009115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9115E">
        <w:rPr>
          <w:sz w:val="24"/>
          <w:szCs w:val="24"/>
          <w:vertAlign w:val="superscript"/>
        </w:rPr>
        <w:t>st</w:t>
      </w:r>
      <w:r w:rsidRPr="0009115E">
        <w:rPr>
          <w:sz w:val="24"/>
          <w:szCs w:val="24"/>
        </w:rPr>
        <w:t xml:space="preserve"> Peter 2:24. In this scripture, Jesus Christ became sin </w:t>
      </w:r>
      <w:r w:rsidRPr="0009115E">
        <w:rPr>
          <w:sz w:val="24"/>
          <w:szCs w:val="24"/>
        </w:rPr>
        <w:lastRenderedPageBreak/>
        <w:t>without being sin in 2</w:t>
      </w:r>
      <w:r w:rsidRPr="0009115E">
        <w:rPr>
          <w:sz w:val="24"/>
          <w:szCs w:val="24"/>
          <w:vertAlign w:val="superscript"/>
        </w:rPr>
        <w:t>nd</w:t>
      </w:r>
      <w:r w:rsidRPr="0009115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9115E">
        <w:rPr>
          <w:sz w:val="24"/>
          <w:szCs w:val="24"/>
          <w:vertAlign w:val="superscript"/>
        </w:rPr>
        <w:t>nd</w:t>
      </w:r>
      <w:r w:rsidRPr="0009115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9115E">
        <w:rPr>
          <w:sz w:val="24"/>
          <w:szCs w:val="24"/>
          <w:vertAlign w:val="superscript"/>
        </w:rPr>
        <w:t>st</w:t>
      </w:r>
      <w:r w:rsidRPr="0009115E">
        <w:rPr>
          <w:sz w:val="24"/>
          <w:szCs w:val="24"/>
        </w:rPr>
        <w:t xml:space="preserve"> John 5:19, Hebrews 2:15 &amp; Romans 6:11, 14. Fourth, is the Propitiation by removing God’s Judgment on sinners. In 1</w:t>
      </w:r>
      <w:r w:rsidRPr="0009115E">
        <w:rPr>
          <w:sz w:val="24"/>
          <w:szCs w:val="24"/>
          <w:vertAlign w:val="superscript"/>
        </w:rPr>
        <w:t>st</w:t>
      </w:r>
      <w:r w:rsidRPr="0009115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9115E">
        <w:rPr>
          <w:sz w:val="24"/>
          <w:szCs w:val="24"/>
          <w:vertAlign w:val="superscript"/>
        </w:rPr>
        <w:t>st</w:t>
      </w:r>
      <w:r w:rsidRPr="0009115E">
        <w:rPr>
          <w:sz w:val="24"/>
          <w:szCs w:val="24"/>
        </w:rPr>
        <w:t xml:space="preserve"> Peter 2:18-20, 4:6. Jesus preached in Hell to the Saints/Angels (Lords) bound by Satan in 1</w:t>
      </w:r>
      <w:r w:rsidRPr="0009115E">
        <w:rPr>
          <w:sz w:val="24"/>
          <w:szCs w:val="24"/>
          <w:vertAlign w:val="superscript"/>
        </w:rPr>
        <w:t>st</w:t>
      </w:r>
      <w:r w:rsidRPr="0009115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09115E">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9115E">
        <w:rPr>
          <w:b/>
          <w:sz w:val="24"/>
          <w:szCs w:val="24"/>
        </w:rPr>
        <w:t>The Lord Yah and His Book on Hell in the Holy Bible</w:t>
      </w:r>
      <w:r w:rsidRPr="0009115E">
        <w:rPr>
          <w:sz w:val="24"/>
          <w:szCs w:val="24"/>
        </w:rPr>
        <w:t>.”</w:t>
      </w:r>
    </w:p>
    <w:p w:rsidR="00923BBA" w:rsidRPr="0009115E" w:rsidRDefault="00923BBA" w:rsidP="00923BBA">
      <w:pPr>
        <w:spacing w:line="480" w:lineRule="auto"/>
        <w:jc w:val="both"/>
        <w:rPr>
          <w:sz w:val="24"/>
          <w:szCs w:val="24"/>
        </w:rPr>
      </w:pPr>
      <w:r w:rsidRPr="0009115E">
        <w:rPr>
          <w:sz w:val="24"/>
          <w:szCs w:val="24"/>
        </w:rPr>
        <w:t>What does the Blood of Jesus accomplish as the Holiest?</w:t>
      </w:r>
    </w:p>
    <w:p w:rsidR="00923BBA" w:rsidRPr="0009115E" w:rsidRDefault="00923BBA" w:rsidP="00923BBA">
      <w:pPr>
        <w:spacing w:line="480" w:lineRule="auto"/>
        <w:jc w:val="both"/>
        <w:rPr>
          <w:sz w:val="24"/>
          <w:szCs w:val="24"/>
        </w:rPr>
      </w:pPr>
      <w:r w:rsidRPr="0009115E">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9115E">
        <w:rPr>
          <w:sz w:val="24"/>
          <w:szCs w:val="24"/>
          <w:vertAlign w:val="superscript"/>
        </w:rPr>
        <w:t>st</w:t>
      </w:r>
      <w:r w:rsidRPr="0009115E">
        <w:rPr>
          <w:sz w:val="24"/>
          <w:szCs w:val="24"/>
        </w:rPr>
        <w:t xml:space="preserve"> Corinthians 10:16 says “the cup of blessing which We bless, is it not the communion of the blood of Christ?” Also in 1</w:t>
      </w:r>
      <w:r w:rsidRPr="0009115E">
        <w:rPr>
          <w:sz w:val="24"/>
          <w:szCs w:val="24"/>
          <w:vertAlign w:val="superscript"/>
        </w:rPr>
        <w:t>st</w:t>
      </w:r>
      <w:r w:rsidRPr="0009115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09115E">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09115E">
        <w:rPr>
          <w:sz w:val="24"/>
          <w:szCs w:val="24"/>
          <w:vertAlign w:val="superscript"/>
        </w:rPr>
        <w:t>st</w:t>
      </w:r>
      <w:r w:rsidRPr="0009115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9115E">
        <w:rPr>
          <w:sz w:val="24"/>
          <w:szCs w:val="24"/>
          <w:vertAlign w:val="superscript"/>
        </w:rPr>
        <w:t>st</w:t>
      </w:r>
      <w:r w:rsidRPr="0009115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9115E">
        <w:rPr>
          <w:sz w:val="24"/>
          <w:szCs w:val="24"/>
          <w:vertAlign w:val="superscript"/>
        </w:rPr>
        <w:t>st</w:t>
      </w:r>
      <w:r w:rsidRPr="0009115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23BBA" w:rsidRPr="0009115E" w:rsidRDefault="00923BBA" w:rsidP="00923BBA">
      <w:pPr>
        <w:spacing w:line="480" w:lineRule="auto"/>
        <w:jc w:val="both"/>
        <w:rPr>
          <w:sz w:val="24"/>
          <w:szCs w:val="24"/>
        </w:rPr>
      </w:pPr>
      <w:r w:rsidRPr="0009115E">
        <w:rPr>
          <w:sz w:val="24"/>
          <w:szCs w:val="24"/>
        </w:rPr>
        <w:t>Jesus Christ’s Resurrection and Ascension</w:t>
      </w:r>
    </w:p>
    <w:p w:rsidR="00923BBA" w:rsidRPr="0009115E" w:rsidRDefault="00923BBA" w:rsidP="00923BBA">
      <w:pPr>
        <w:spacing w:line="480" w:lineRule="auto"/>
        <w:jc w:val="both"/>
        <w:rPr>
          <w:sz w:val="24"/>
          <w:szCs w:val="24"/>
        </w:rPr>
      </w:pPr>
      <w:r w:rsidRPr="0009115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9115E">
        <w:rPr>
          <w:sz w:val="24"/>
          <w:szCs w:val="24"/>
          <w:vertAlign w:val="superscript"/>
        </w:rPr>
        <w:t>st</w:t>
      </w:r>
      <w:r w:rsidRPr="0009115E">
        <w:rPr>
          <w:sz w:val="24"/>
          <w:szCs w:val="24"/>
        </w:rPr>
        <w:t xml:space="preserve"> Corinthians 15:20, 23. By </w:t>
      </w:r>
      <w:r w:rsidRPr="0009115E">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9115E">
        <w:rPr>
          <w:sz w:val="24"/>
          <w:szCs w:val="24"/>
          <w:vertAlign w:val="superscript"/>
        </w:rPr>
        <w:t>st</w:t>
      </w:r>
      <w:r w:rsidRPr="0009115E">
        <w:rPr>
          <w:sz w:val="24"/>
          <w:szCs w:val="24"/>
        </w:rPr>
        <w:t xml:space="preserve"> Corinthians 15:53. The resurrected body is raised imperishable, glorious, in power and becomes a spiritual body in 1</w:t>
      </w:r>
      <w:r w:rsidRPr="0009115E">
        <w:rPr>
          <w:sz w:val="24"/>
          <w:szCs w:val="24"/>
          <w:vertAlign w:val="superscript"/>
        </w:rPr>
        <w:t>st</w:t>
      </w:r>
      <w:r w:rsidRPr="0009115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9115E">
        <w:rPr>
          <w:sz w:val="24"/>
          <w:szCs w:val="24"/>
          <w:vertAlign w:val="superscript"/>
        </w:rPr>
        <w:t>st</w:t>
      </w:r>
      <w:r w:rsidRPr="0009115E">
        <w:rPr>
          <w:sz w:val="24"/>
          <w:szCs w:val="24"/>
        </w:rPr>
        <w:t xml:space="preserve"> Corinthians 6:14; Galatians 1:1; Romans 6:4 and Ephesians 1:20. Jesus Christ received the command to “lay it down or to take it again” from the Father (Stephen) in John 10:17-18. Jesus says that </w:t>
      </w:r>
      <w:r w:rsidRPr="0009115E">
        <w:rPr>
          <w:vanish/>
          <w:sz w:val="24"/>
          <w:szCs w:val="24"/>
        </w:rPr>
        <w:t>eHE is the life and resurrection in Hebrews 7:16; JOhn 11:25. Hehh</w:t>
      </w:r>
      <w:r w:rsidRPr="0009115E">
        <w:rPr>
          <w:sz w:val="24"/>
          <w:szCs w:val="24"/>
        </w:rPr>
        <w:t xml:space="preserve"> He is the life and resurrection in Hebrews 7:16; John 11:25. Also Jesus’ Resurrection guarantees Our regeneration. Some scriptures are Philippians 3:10; 1</w:t>
      </w:r>
      <w:r w:rsidRPr="0009115E">
        <w:rPr>
          <w:sz w:val="24"/>
          <w:szCs w:val="24"/>
          <w:vertAlign w:val="superscript"/>
        </w:rPr>
        <w:t>st</w:t>
      </w:r>
      <w:r w:rsidRPr="0009115E">
        <w:rPr>
          <w:sz w:val="24"/>
          <w:szCs w:val="24"/>
        </w:rPr>
        <w:t xml:space="preserve"> Peter 1:3; Colossians 3:1; Ephesians 1:19-20, 2:5-6; Romans 6:4, 11, 14; 1</w:t>
      </w:r>
      <w:r w:rsidRPr="0009115E">
        <w:rPr>
          <w:sz w:val="24"/>
          <w:szCs w:val="24"/>
          <w:vertAlign w:val="superscript"/>
        </w:rPr>
        <w:t>st</w:t>
      </w:r>
      <w:r w:rsidRPr="0009115E">
        <w:rPr>
          <w:sz w:val="24"/>
          <w:szCs w:val="24"/>
        </w:rPr>
        <w:t xml:space="preserve"> Corinthians 15:17,  and  Acts 1:8. Jesus’ Resurrection guarantees Us to have perfect resurrected bodies. There are some scriptures in 1</w:t>
      </w:r>
      <w:r w:rsidRPr="0009115E">
        <w:rPr>
          <w:sz w:val="24"/>
          <w:szCs w:val="24"/>
          <w:vertAlign w:val="superscript"/>
        </w:rPr>
        <w:t>st</w:t>
      </w:r>
      <w:r w:rsidRPr="0009115E">
        <w:rPr>
          <w:sz w:val="24"/>
          <w:szCs w:val="24"/>
        </w:rPr>
        <w:t xml:space="preserve"> Corinthians 6:14, 15:12-58; 2</w:t>
      </w:r>
      <w:r w:rsidRPr="0009115E">
        <w:rPr>
          <w:sz w:val="24"/>
          <w:szCs w:val="24"/>
          <w:vertAlign w:val="superscript"/>
        </w:rPr>
        <w:t>nd</w:t>
      </w:r>
      <w:r w:rsidRPr="0009115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09115E">
        <w:rPr>
          <w:sz w:val="24"/>
          <w:szCs w:val="24"/>
        </w:rPr>
        <w:lastRenderedPageBreak/>
        <w:t>Moses’ Law and Elijah’s Law was on the Earth for forty days &amp; nights in Acts 1:3 &amp; was carried up into Heaven in Acts 1:9-11 in around May 21</w:t>
      </w:r>
      <w:r w:rsidRPr="0009115E">
        <w:rPr>
          <w:sz w:val="24"/>
          <w:szCs w:val="24"/>
          <w:vertAlign w:val="superscript"/>
        </w:rPr>
        <w:t>st</w:t>
      </w:r>
      <w:r w:rsidRPr="0009115E">
        <w:rPr>
          <w:sz w:val="24"/>
          <w:szCs w:val="24"/>
        </w:rPr>
        <w:t>. Jesus saw Heaven as Stephen did in Acts 7:55-56. Jesus received glory &amp; honor by the Father Stephen in John 17:5; Acts 2:33; 1</w:t>
      </w:r>
      <w:r w:rsidRPr="0009115E">
        <w:rPr>
          <w:sz w:val="24"/>
          <w:szCs w:val="24"/>
          <w:vertAlign w:val="superscript"/>
        </w:rPr>
        <w:t>st</w:t>
      </w:r>
      <w:r w:rsidRPr="0009115E">
        <w:rPr>
          <w:sz w:val="24"/>
          <w:szCs w:val="24"/>
        </w:rPr>
        <w:t xml:space="preserve"> Timothy 3:16; Hebrews 1:4; Philippians 2:9 &amp; Revelation 5:12. Jesus sat down on the right hand of the Father Stephen in Psalm 110:1; Ephesians 1:20-21; Hebrews 1:3; 1</w:t>
      </w:r>
      <w:r w:rsidRPr="0009115E">
        <w:rPr>
          <w:sz w:val="24"/>
          <w:szCs w:val="24"/>
          <w:vertAlign w:val="superscript"/>
        </w:rPr>
        <w:t>st</w:t>
      </w:r>
      <w:r w:rsidRPr="0009115E">
        <w:rPr>
          <w:sz w:val="24"/>
          <w:szCs w:val="24"/>
        </w:rPr>
        <w:t xml:space="preserve"> Peter 3:22; Acts 2:33, 7:55-56; 1</w:t>
      </w:r>
      <w:r w:rsidRPr="0009115E">
        <w:rPr>
          <w:sz w:val="24"/>
          <w:szCs w:val="24"/>
          <w:vertAlign w:val="superscript"/>
        </w:rPr>
        <w:t>st</w:t>
      </w:r>
      <w:r w:rsidRPr="0009115E">
        <w:rPr>
          <w:sz w:val="24"/>
          <w:szCs w:val="24"/>
        </w:rPr>
        <w:t xml:space="preserve"> Corinthians 15:25 &amp; Revelation 2:1. Jesus Ascension is sound doctrine for Man. Some scriptures are Hebrews 2:5-8, 12:1-3; John 14:2-3; 1</w:t>
      </w:r>
      <w:r w:rsidRPr="0009115E">
        <w:rPr>
          <w:sz w:val="24"/>
          <w:szCs w:val="24"/>
          <w:vertAlign w:val="superscript"/>
        </w:rPr>
        <w:t>st</w:t>
      </w:r>
      <w:r w:rsidRPr="0009115E">
        <w:rPr>
          <w:sz w:val="24"/>
          <w:szCs w:val="24"/>
        </w:rPr>
        <w:t xml:space="preserve"> Thessalonians 4:17; Ephesians 6:10-18; 2</w:t>
      </w:r>
      <w:r w:rsidRPr="0009115E">
        <w:rPr>
          <w:sz w:val="24"/>
          <w:szCs w:val="24"/>
          <w:vertAlign w:val="superscript"/>
        </w:rPr>
        <w:t>nd</w:t>
      </w:r>
      <w:r w:rsidRPr="0009115E">
        <w:rPr>
          <w:sz w:val="24"/>
          <w:szCs w:val="24"/>
        </w:rPr>
        <w:t xml:space="preserve"> Corinthians 10:4; Revelation 2:26-27, 3:21 &amp; 1</w:t>
      </w:r>
      <w:r w:rsidRPr="0009115E">
        <w:rPr>
          <w:sz w:val="24"/>
          <w:szCs w:val="24"/>
          <w:vertAlign w:val="superscript"/>
        </w:rPr>
        <w:t>st</w:t>
      </w:r>
      <w:r w:rsidRPr="0009115E">
        <w:rPr>
          <w:sz w:val="24"/>
          <w:szCs w:val="24"/>
        </w:rPr>
        <w:t xml:space="preserve"> Corinthians 6:3. Jesus’ Resurrection is the 1</w:t>
      </w:r>
      <w:r w:rsidRPr="0009115E">
        <w:rPr>
          <w:sz w:val="24"/>
          <w:szCs w:val="24"/>
          <w:vertAlign w:val="superscript"/>
        </w:rPr>
        <w:t>st</w:t>
      </w:r>
      <w:r w:rsidRPr="0009115E">
        <w:rPr>
          <w:sz w:val="24"/>
          <w:szCs w:val="24"/>
        </w:rPr>
        <w:t xml:space="preserve"> &amp; foremost Resurrection outside God’s Kingdom by salvation in Acts 26:23. </w:t>
      </w:r>
    </w:p>
    <w:p w:rsidR="00923BBA" w:rsidRPr="0009115E" w:rsidRDefault="00923BBA" w:rsidP="00923BBA">
      <w:pPr>
        <w:spacing w:line="480" w:lineRule="auto"/>
        <w:jc w:val="both"/>
        <w:rPr>
          <w:sz w:val="24"/>
          <w:szCs w:val="24"/>
        </w:rPr>
      </w:pPr>
      <w:r w:rsidRPr="0009115E">
        <w:rPr>
          <w:sz w:val="24"/>
          <w:szCs w:val="24"/>
        </w:rPr>
        <w:t>Jesus’ Throne</w:t>
      </w:r>
    </w:p>
    <w:p w:rsidR="00923BBA" w:rsidRPr="0009115E" w:rsidRDefault="00923BBA" w:rsidP="00923BBA">
      <w:pPr>
        <w:spacing w:line="480" w:lineRule="auto"/>
        <w:jc w:val="both"/>
        <w:rPr>
          <w:sz w:val="24"/>
          <w:szCs w:val="24"/>
        </w:rPr>
      </w:pPr>
      <w:r w:rsidRPr="0009115E">
        <w:rPr>
          <w:sz w:val="24"/>
          <w:szCs w:val="24"/>
        </w:rPr>
        <w:t>Paul knew a Man in the 3</w:t>
      </w:r>
      <w:r w:rsidRPr="0009115E">
        <w:rPr>
          <w:sz w:val="24"/>
          <w:szCs w:val="24"/>
          <w:vertAlign w:val="superscript"/>
        </w:rPr>
        <w:t>rd</w:t>
      </w:r>
      <w:r w:rsidRPr="0009115E">
        <w:rPr>
          <w:sz w:val="24"/>
          <w:szCs w:val="24"/>
        </w:rPr>
        <w:t xml:space="preserve"> Heaven in 2</w:t>
      </w:r>
      <w:r w:rsidRPr="0009115E">
        <w:rPr>
          <w:sz w:val="24"/>
          <w:szCs w:val="24"/>
          <w:vertAlign w:val="superscript"/>
        </w:rPr>
        <w:t>nd</w:t>
      </w:r>
      <w:r w:rsidRPr="0009115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9115E">
        <w:rPr>
          <w:sz w:val="24"/>
          <w:szCs w:val="24"/>
          <w:vertAlign w:val="superscript"/>
        </w:rPr>
        <w:t>rd</w:t>
      </w:r>
      <w:r w:rsidRPr="0009115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9115E">
        <w:rPr>
          <w:sz w:val="24"/>
          <w:szCs w:val="24"/>
          <w:vertAlign w:val="superscript"/>
        </w:rPr>
        <w:t>nd</w:t>
      </w:r>
      <w:r w:rsidRPr="0009115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09115E">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09115E">
        <w:rPr>
          <w:sz w:val="24"/>
          <w:szCs w:val="24"/>
          <w:vertAlign w:val="superscript"/>
        </w:rPr>
        <w:t>nd</w:t>
      </w:r>
      <w:r w:rsidRPr="0009115E">
        <w:rPr>
          <w:sz w:val="24"/>
          <w:szCs w:val="24"/>
        </w:rPr>
        <w:t xml:space="preserve"> Peter 1:16-21. </w:t>
      </w:r>
    </w:p>
    <w:p w:rsidR="00923BBA" w:rsidRPr="0009115E" w:rsidRDefault="00923BBA" w:rsidP="00923BBA">
      <w:pPr>
        <w:spacing w:line="480" w:lineRule="auto"/>
        <w:jc w:val="center"/>
        <w:rPr>
          <w:b/>
          <w:sz w:val="24"/>
          <w:szCs w:val="24"/>
        </w:rPr>
      </w:pPr>
      <w:r w:rsidRPr="0009115E">
        <w:rPr>
          <w:b/>
          <w:vanish/>
          <w:sz w:val="24"/>
          <w:szCs w:val="24"/>
        </w:rPr>
        <w:t>Hen</w:t>
      </w:r>
      <w:r w:rsidRPr="0009115E">
        <w:rPr>
          <w:b/>
          <w:sz w:val="24"/>
          <w:szCs w:val="24"/>
        </w:rPr>
        <w:t xml:space="preserve"> THE LORD JOHN CHRIST WITH THE RANK OF A 3 GOLD STAR GENERAL FOR 40 YEARS</w:t>
      </w:r>
    </w:p>
    <w:p w:rsidR="00923BBA" w:rsidRPr="0009115E" w:rsidRDefault="00923BBA" w:rsidP="00923BBA">
      <w:pPr>
        <w:spacing w:line="480" w:lineRule="auto"/>
        <w:jc w:val="both"/>
        <w:rPr>
          <w:sz w:val="24"/>
          <w:szCs w:val="24"/>
        </w:rPr>
      </w:pPr>
      <w:r w:rsidRPr="0009115E">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923BBA" w:rsidRPr="0009115E" w:rsidRDefault="00923BBA" w:rsidP="00923BBA">
      <w:pPr>
        <w:spacing w:line="480" w:lineRule="auto"/>
        <w:jc w:val="both"/>
        <w:rPr>
          <w:sz w:val="24"/>
          <w:szCs w:val="24"/>
        </w:rPr>
      </w:pPr>
      <w:r w:rsidRPr="0009115E">
        <w:rPr>
          <w:sz w:val="24"/>
          <w:szCs w:val="24"/>
        </w:rPr>
        <w:t xml:space="preserve">John’s Birth  </w:t>
      </w:r>
    </w:p>
    <w:p w:rsidR="00923BBA" w:rsidRPr="0009115E" w:rsidRDefault="00923BBA" w:rsidP="00923BBA">
      <w:pPr>
        <w:spacing w:line="480" w:lineRule="auto"/>
        <w:jc w:val="both"/>
        <w:rPr>
          <w:sz w:val="24"/>
          <w:szCs w:val="24"/>
        </w:rPr>
      </w:pPr>
      <w:r w:rsidRPr="0009115E">
        <w:rPr>
          <w:sz w:val="24"/>
          <w:szCs w:val="24"/>
        </w:rPr>
        <w:t xml:space="preserve">John’s place of birth is in the hill country of Judah (Luke 1:39). John’s parents were Zacharias &amp; Elizabeth. Elizabeth conceived in Her womb and brought forth a Son, and shall call His name </w:t>
      </w:r>
      <w:r w:rsidRPr="0009115E">
        <w:rPr>
          <w:b/>
          <w:sz w:val="24"/>
          <w:szCs w:val="24"/>
        </w:rPr>
        <w:t>JOHN</w:t>
      </w:r>
      <w:r w:rsidRPr="0009115E">
        <w:rPr>
          <w:sz w:val="24"/>
          <w:szCs w:val="24"/>
        </w:rPr>
        <w:t xml:space="preserve"> (8</w:t>
      </w:r>
      <w:r w:rsidRPr="0009115E">
        <w:rPr>
          <w:sz w:val="24"/>
          <w:szCs w:val="24"/>
          <w:vertAlign w:val="superscript"/>
        </w:rPr>
        <w:t>th</w:t>
      </w:r>
      <w:r w:rsidRPr="0009115E">
        <w:rPr>
          <w:sz w:val="24"/>
          <w:szCs w:val="24"/>
        </w:rPr>
        <w:t xml:space="preserve"> Day). On the 1</w:t>
      </w:r>
      <w:r w:rsidRPr="0009115E">
        <w:rPr>
          <w:sz w:val="24"/>
          <w:szCs w:val="24"/>
          <w:vertAlign w:val="superscript"/>
        </w:rPr>
        <w:t>st</w:t>
      </w:r>
      <w:r w:rsidRPr="0009115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09115E">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09115E">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923BBA" w:rsidRPr="0009115E" w:rsidRDefault="00923BBA" w:rsidP="00923BBA">
      <w:pPr>
        <w:spacing w:line="480" w:lineRule="auto"/>
        <w:jc w:val="both"/>
        <w:rPr>
          <w:sz w:val="24"/>
          <w:szCs w:val="24"/>
        </w:rPr>
      </w:pPr>
      <w:r w:rsidRPr="0009115E">
        <w:rPr>
          <w:sz w:val="24"/>
          <w:szCs w:val="24"/>
        </w:rPr>
        <w:t xml:space="preserve">John’s Childhood/Boyhood  </w:t>
      </w:r>
    </w:p>
    <w:p w:rsidR="00923BBA" w:rsidRPr="0009115E" w:rsidRDefault="00923BBA" w:rsidP="00923BBA">
      <w:pPr>
        <w:spacing w:line="480" w:lineRule="auto"/>
        <w:jc w:val="both"/>
        <w:rPr>
          <w:sz w:val="24"/>
          <w:szCs w:val="24"/>
        </w:rPr>
      </w:pPr>
      <w:r w:rsidRPr="0009115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09115E">
        <w:rPr>
          <w:sz w:val="24"/>
          <w:szCs w:val="24"/>
        </w:rPr>
        <w:lastRenderedPageBreak/>
        <w:t xml:space="preserve">return. But in all their similarities there are differences between the Essenes party &amp; John the Baptist’s ministry.    </w:t>
      </w:r>
    </w:p>
    <w:p w:rsidR="00923BBA" w:rsidRPr="0009115E" w:rsidRDefault="00923BBA" w:rsidP="00923BBA">
      <w:pPr>
        <w:spacing w:line="480" w:lineRule="auto"/>
        <w:jc w:val="both"/>
        <w:rPr>
          <w:sz w:val="24"/>
          <w:szCs w:val="24"/>
        </w:rPr>
      </w:pPr>
      <w:r w:rsidRPr="0009115E">
        <w:rPr>
          <w:sz w:val="24"/>
          <w:szCs w:val="24"/>
        </w:rPr>
        <w:t>John’s Appointment</w:t>
      </w:r>
    </w:p>
    <w:p w:rsidR="00923BBA" w:rsidRPr="0009115E" w:rsidRDefault="00923BBA" w:rsidP="00923BBA">
      <w:pPr>
        <w:spacing w:line="480" w:lineRule="auto"/>
        <w:jc w:val="both"/>
        <w:rPr>
          <w:sz w:val="24"/>
          <w:szCs w:val="24"/>
        </w:rPr>
      </w:pPr>
      <w:r w:rsidRPr="0009115E">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23BBA" w:rsidRPr="0009115E" w:rsidRDefault="00923BBA" w:rsidP="00923BBA">
      <w:pPr>
        <w:spacing w:line="480" w:lineRule="auto"/>
        <w:jc w:val="both"/>
        <w:rPr>
          <w:sz w:val="24"/>
          <w:szCs w:val="24"/>
        </w:rPr>
      </w:pPr>
      <w:r w:rsidRPr="0009115E">
        <w:rPr>
          <w:sz w:val="24"/>
          <w:szCs w:val="24"/>
        </w:rPr>
        <w:t xml:space="preserve">John’s Appearance  </w:t>
      </w:r>
    </w:p>
    <w:p w:rsidR="00923BBA" w:rsidRPr="0009115E" w:rsidRDefault="00923BBA" w:rsidP="00923BBA">
      <w:pPr>
        <w:spacing w:line="480" w:lineRule="auto"/>
        <w:jc w:val="both"/>
        <w:rPr>
          <w:sz w:val="24"/>
          <w:szCs w:val="24"/>
        </w:rPr>
      </w:pPr>
      <w:r w:rsidRPr="0009115E">
        <w:rPr>
          <w:sz w:val="24"/>
          <w:szCs w:val="24"/>
        </w:rPr>
        <w:t xml:space="preserve">John’s Appearance is a great mystery. John lived in the wilderness through God’s wonderful works. For example, God showed Himself to Moses in the wilderness in Exodus 3. God gave the </w:t>
      </w:r>
      <w:r w:rsidRPr="0009115E">
        <w:rPr>
          <w:sz w:val="24"/>
          <w:szCs w:val="24"/>
        </w:rPr>
        <w:lastRenderedPageBreak/>
        <w:t>covenant &amp; established His Law to Israel in the wilderness in Exodus 19-20. Also David in 1</w:t>
      </w:r>
      <w:r w:rsidRPr="0009115E">
        <w:rPr>
          <w:sz w:val="24"/>
          <w:szCs w:val="24"/>
          <w:vertAlign w:val="superscript"/>
        </w:rPr>
        <w:t>st</w:t>
      </w:r>
      <w:r w:rsidRPr="0009115E">
        <w:rPr>
          <w:sz w:val="24"/>
          <w:szCs w:val="24"/>
        </w:rPr>
        <w:t xml:space="preserve"> Samuel 23, 26; Psalm 63 found refuge in the wilderness. Also Elijah in 1</w:t>
      </w:r>
      <w:r w:rsidRPr="0009115E">
        <w:rPr>
          <w:sz w:val="24"/>
          <w:szCs w:val="24"/>
          <w:vertAlign w:val="superscript"/>
        </w:rPr>
        <w:t>st</w:t>
      </w:r>
      <w:r w:rsidRPr="0009115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9115E">
        <w:rPr>
          <w:sz w:val="24"/>
          <w:szCs w:val="24"/>
          <w:vertAlign w:val="superscript"/>
        </w:rPr>
        <w:t>nd</w:t>
      </w:r>
      <w:r w:rsidRPr="0009115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23BBA" w:rsidRPr="0009115E" w:rsidRDefault="00923BBA" w:rsidP="00923BBA">
      <w:pPr>
        <w:spacing w:line="480" w:lineRule="auto"/>
        <w:jc w:val="both"/>
        <w:rPr>
          <w:sz w:val="24"/>
          <w:szCs w:val="24"/>
        </w:rPr>
      </w:pPr>
      <w:r w:rsidRPr="0009115E">
        <w:rPr>
          <w:sz w:val="24"/>
          <w:szCs w:val="24"/>
        </w:rPr>
        <w:t>John’s Identity</w:t>
      </w:r>
    </w:p>
    <w:p w:rsidR="00923BBA" w:rsidRPr="0009115E" w:rsidRDefault="00923BBA" w:rsidP="00923BBA">
      <w:pPr>
        <w:spacing w:line="480" w:lineRule="auto"/>
        <w:jc w:val="both"/>
        <w:rPr>
          <w:sz w:val="24"/>
          <w:szCs w:val="24"/>
        </w:rPr>
      </w:pPr>
      <w:r w:rsidRPr="0009115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09115E">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23BBA" w:rsidRPr="0009115E" w:rsidRDefault="00923BBA" w:rsidP="00923BBA">
      <w:pPr>
        <w:spacing w:line="480" w:lineRule="auto"/>
        <w:jc w:val="both"/>
        <w:rPr>
          <w:sz w:val="24"/>
          <w:szCs w:val="24"/>
        </w:rPr>
      </w:pPr>
      <w:r w:rsidRPr="0009115E">
        <w:rPr>
          <w:sz w:val="24"/>
          <w:szCs w:val="24"/>
        </w:rPr>
        <w:t>John’s View of Jesus</w:t>
      </w:r>
    </w:p>
    <w:p w:rsidR="00923BBA" w:rsidRPr="0009115E" w:rsidRDefault="00923BBA" w:rsidP="00923BBA">
      <w:pPr>
        <w:spacing w:line="480" w:lineRule="auto"/>
        <w:jc w:val="both"/>
        <w:rPr>
          <w:sz w:val="24"/>
          <w:szCs w:val="24"/>
        </w:rPr>
      </w:pPr>
      <w:r w:rsidRPr="0009115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23BBA" w:rsidRPr="0009115E" w:rsidRDefault="00923BBA" w:rsidP="00923BBA">
      <w:pPr>
        <w:spacing w:line="480" w:lineRule="auto"/>
        <w:jc w:val="both"/>
        <w:rPr>
          <w:sz w:val="24"/>
          <w:szCs w:val="24"/>
        </w:rPr>
      </w:pPr>
      <w:r w:rsidRPr="0009115E">
        <w:rPr>
          <w:sz w:val="24"/>
          <w:szCs w:val="24"/>
        </w:rPr>
        <w:lastRenderedPageBreak/>
        <w:t>Jesus’ View of John</w:t>
      </w:r>
    </w:p>
    <w:p w:rsidR="00923BBA" w:rsidRPr="0009115E" w:rsidRDefault="00923BBA" w:rsidP="00923BBA">
      <w:pPr>
        <w:spacing w:line="480" w:lineRule="auto"/>
        <w:jc w:val="both"/>
        <w:rPr>
          <w:sz w:val="24"/>
          <w:szCs w:val="24"/>
        </w:rPr>
      </w:pPr>
      <w:r w:rsidRPr="0009115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23BBA" w:rsidRPr="0009115E" w:rsidRDefault="00923BBA" w:rsidP="00923BBA">
      <w:pPr>
        <w:jc w:val="center"/>
        <w:rPr>
          <w:sz w:val="24"/>
          <w:szCs w:val="24"/>
        </w:rPr>
      </w:pPr>
      <w:r w:rsidRPr="0009115E">
        <w:rPr>
          <w:sz w:val="24"/>
          <w:szCs w:val="24"/>
        </w:rPr>
        <w:t>The Lord John’s Ministries</w:t>
      </w:r>
    </w:p>
    <w:p w:rsidR="00923BBA" w:rsidRPr="0009115E" w:rsidRDefault="00923BBA" w:rsidP="00923BBA">
      <w:pPr>
        <w:spacing w:line="480" w:lineRule="auto"/>
        <w:jc w:val="both"/>
        <w:rPr>
          <w:sz w:val="24"/>
          <w:szCs w:val="24"/>
        </w:rPr>
      </w:pPr>
      <w:r w:rsidRPr="0009115E">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09115E">
        <w:rPr>
          <w:sz w:val="24"/>
          <w:szCs w:val="24"/>
        </w:rPr>
        <w:lastRenderedPageBreak/>
        <w:t>proven in scripture. John called for a “</w:t>
      </w:r>
      <w:r w:rsidRPr="0009115E">
        <w:rPr>
          <w:b/>
          <w:sz w:val="24"/>
          <w:szCs w:val="24"/>
        </w:rPr>
        <w:t>turning forward</w:t>
      </w:r>
      <w:r w:rsidRPr="0009115E">
        <w:rPr>
          <w:sz w:val="24"/>
          <w:szCs w:val="24"/>
        </w:rPr>
        <w:t>” or “</w:t>
      </w:r>
      <w:r w:rsidRPr="0009115E">
        <w:rPr>
          <w:b/>
          <w:sz w:val="24"/>
          <w:szCs w:val="24"/>
        </w:rPr>
        <w:t>turning back</w:t>
      </w:r>
      <w:r w:rsidRPr="0009115E">
        <w:rPr>
          <w:sz w:val="24"/>
          <w:szCs w:val="24"/>
        </w:rPr>
        <w:t>” to God in obedience that would bring forgiveness of sins done by the Messiah. This should be done in everyday life as John expressed in Luke 2:10-13.</w:t>
      </w:r>
    </w:p>
    <w:p w:rsidR="00923BBA" w:rsidRPr="0009115E" w:rsidRDefault="00923BBA" w:rsidP="00923BBA">
      <w:pPr>
        <w:jc w:val="both"/>
        <w:rPr>
          <w:sz w:val="24"/>
          <w:szCs w:val="24"/>
        </w:rPr>
      </w:pPr>
      <w:r w:rsidRPr="0009115E">
        <w:rPr>
          <w:sz w:val="24"/>
          <w:szCs w:val="24"/>
        </w:rPr>
        <w:t>John’s Ministry of Grace, Favor, and Comfort</w:t>
      </w:r>
    </w:p>
    <w:p w:rsidR="00923BBA" w:rsidRPr="0009115E" w:rsidRDefault="00923BBA" w:rsidP="00923BBA">
      <w:pPr>
        <w:spacing w:line="480" w:lineRule="auto"/>
        <w:jc w:val="both"/>
        <w:rPr>
          <w:sz w:val="24"/>
          <w:szCs w:val="24"/>
        </w:rPr>
      </w:pPr>
      <w:r w:rsidRPr="0009115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09115E">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9115E">
        <w:rPr>
          <w:sz w:val="24"/>
          <w:szCs w:val="24"/>
          <w:vertAlign w:val="superscript"/>
        </w:rPr>
        <w:t>st</w:t>
      </w:r>
      <w:r w:rsidRPr="0009115E">
        <w:rPr>
          <w:sz w:val="24"/>
          <w:szCs w:val="24"/>
        </w:rPr>
        <w:t xml:space="preserve"> Corinthians 2:10-11. Also He  engages  in true revealing  activities  in  2</w:t>
      </w:r>
      <w:r w:rsidRPr="0009115E">
        <w:rPr>
          <w:sz w:val="24"/>
          <w:szCs w:val="24"/>
          <w:vertAlign w:val="superscript"/>
        </w:rPr>
        <w:t>nd</w:t>
      </w:r>
      <w:r w:rsidRPr="0009115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9115E">
        <w:rPr>
          <w:sz w:val="24"/>
          <w:szCs w:val="24"/>
          <w:vertAlign w:val="superscript"/>
        </w:rPr>
        <w:t>st</w:t>
      </w:r>
      <w:r w:rsidRPr="0009115E">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09115E">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9115E">
        <w:rPr>
          <w:b/>
          <w:sz w:val="24"/>
          <w:szCs w:val="24"/>
        </w:rPr>
        <w:t>The Garden of Eden that the Lord God Created</w:t>
      </w:r>
      <w:r w:rsidRPr="0009115E">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09115E">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23BBA" w:rsidRPr="0009115E" w:rsidRDefault="00923BBA" w:rsidP="00923BBA">
      <w:pPr>
        <w:jc w:val="both"/>
        <w:rPr>
          <w:sz w:val="24"/>
          <w:szCs w:val="24"/>
        </w:rPr>
      </w:pPr>
      <w:r w:rsidRPr="0009115E">
        <w:rPr>
          <w:sz w:val="24"/>
          <w:szCs w:val="24"/>
        </w:rPr>
        <w:t xml:space="preserve">John’s Ministry of Manhood </w:t>
      </w:r>
    </w:p>
    <w:p w:rsidR="00923BBA" w:rsidRPr="0009115E" w:rsidRDefault="00923BBA" w:rsidP="00923BBA">
      <w:pPr>
        <w:spacing w:line="480" w:lineRule="auto"/>
        <w:jc w:val="both"/>
        <w:rPr>
          <w:sz w:val="24"/>
          <w:szCs w:val="24"/>
        </w:rPr>
      </w:pPr>
      <w:r w:rsidRPr="0009115E">
        <w:rPr>
          <w:sz w:val="24"/>
          <w:szCs w:val="24"/>
        </w:rPr>
        <w:t>John is called the Greatest Man of the Old Testament. John’s natural manhood is found in 1</w:t>
      </w:r>
      <w:r w:rsidRPr="0009115E">
        <w:rPr>
          <w:sz w:val="24"/>
          <w:szCs w:val="24"/>
          <w:vertAlign w:val="superscript"/>
        </w:rPr>
        <w:t>st</w:t>
      </w:r>
      <w:r w:rsidRPr="0009115E">
        <w:rPr>
          <w:sz w:val="24"/>
          <w:szCs w:val="24"/>
        </w:rPr>
        <w:t xml:space="preserve"> Corinthians 15:44, 46; James 3:17-18 &amp; Jude 20-25. But I would like to focus on the “Spiritual Manhood” of John. In Paul’s writings in 1</w:t>
      </w:r>
      <w:r w:rsidRPr="0009115E">
        <w:rPr>
          <w:sz w:val="24"/>
          <w:szCs w:val="24"/>
          <w:vertAlign w:val="superscript"/>
        </w:rPr>
        <w:t>st</w:t>
      </w:r>
      <w:r w:rsidRPr="0009115E">
        <w:rPr>
          <w:sz w:val="24"/>
          <w:szCs w:val="24"/>
        </w:rPr>
        <w:t xml:space="preserve"> Corinthians, it refers to the work of the Holy Spirit in Romans 7:14 concerning the Law, 1</w:t>
      </w:r>
      <w:r w:rsidRPr="0009115E">
        <w:rPr>
          <w:sz w:val="24"/>
          <w:szCs w:val="24"/>
          <w:vertAlign w:val="superscript"/>
        </w:rPr>
        <w:t xml:space="preserve">st </w:t>
      </w:r>
      <w:r w:rsidRPr="0009115E">
        <w:rPr>
          <w:sz w:val="24"/>
          <w:szCs w:val="24"/>
        </w:rPr>
        <w:t>Corinthians 12:4 concerning the gifts, Ephesians 1:3 concerning the blessings and 1</w:t>
      </w:r>
      <w:r w:rsidRPr="0009115E">
        <w:rPr>
          <w:sz w:val="24"/>
          <w:szCs w:val="24"/>
          <w:vertAlign w:val="superscript"/>
        </w:rPr>
        <w:t>st</w:t>
      </w:r>
      <w:r w:rsidRPr="0009115E">
        <w:rPr>
          <w:sz w:val="24"/>
          <w:szCs w:val="24"/>
        </w:rPr>
        <w:t xml:space="preserve"> Peter 2:5 concerning the sacrifices. When it does concern Persons, it means being motivated and truly directed by the Holy Spirit in 1</w:t>
      </w:r>
      <w:r w:rsidRPr="0009115E">
        <w:rPr>
          <w:sz w:val="24"/>
          <w:szCs w:val="24"/>
          <w:vertAlign w:val="superscript"/>
        </w:rPr>
        <w:t>st</w:t>
      </w:r>
      <w:r w:rsidRPr="0009115E">
        <w:rPr>
          <w:sz w:val="24"/>
          <w:szCs w:val="24"/>
        </w:rPr>
        <w:t xml:space="preserve"> Corinthians 2:15; 14:37 &amp; Galatians 6:1. The natural Man like Jesus Christ as Man cannot discern the spiritual things of the Holy Spirit in 1</w:t>
      </w:r>
      <w:r w:rsidRPr="0009115E">
        <w:rPr>
          <w:sz w:val="24"/>
          <w:szCs w:val="24"/>
          <w:vertAlign w:val="superscript"/>
        </w:rPr>
        <w:t>st</w:t>
      </w:r>
      <w:r w:rsidRPr="0009115E">
        <w:rPr>
          <w:sz w:val="24"/>
          <w:szCs w:val="24"/>
        </w:rPr>
        <w:t xml:space="preserve"> Corinthians 2:11, the spiritual in 1</w:t>
      </w:r>
      <w:r w:rsidRPr="0009115E">
        <w:rPr>
          <w:sz w:val="24"/>
          <w:szCs w:val="24"/>
          <w:vertAlign w:val="superscript"/>
        </w:rPr>
        <w:t>st</w:t>
      </w:r>
      <w:r w:rsidRPr="0009115E">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09115E">
        <w:rPr>
          <w:sz w:val="24"/>
          <w:szCs w:val="24"/>
        </w:rPr>
        <w:lastRenderedPageBreak/>
        <w:t xml:space="preserve">Romans 8:11.  John’s resurrection from the dead proves His spiritual body into eternal life with God. </w:t>
      </w:r>
    </w:p>
    <w:p w:rsidR="00923BBA" w:rsidRPr="0009115E" w:rsidRDefault="00923BBA" w:rsidP="00923BBA">
      <w:pPr>
        <w:spacing w:line="480" w:lineRule="auto"/>
        <w:jc w:val="both"/>
        <w:rPr>
          <w:sz w:val="24"/>
          <w:szCs w:val="24"/>
        </w:rPr>
      </w:pPr>
      <w:r w:rsidRPr="0009115E">
        <w:rPr>
          <w:sz w:val="24"/>
          <w:szCs w:val="24"/>
        </w:rPr>
        <w:t>John’s Ministry of Conviction</w:t>
      </w:r>
    </w:p>
    <w:p w:rsidR="00923BBA" w:rsidRPr="0009115E" w:rsidRDefault="00923BBA" w:rsidP="00923BBA">
      <w:pPr>
        <w:spacing w:line="480" w:lineRule="auto"/>
        <w:jc w:val="both"/>
        <w:rPr>
          <w:sz w:val="24"/>
          <w:szCs w:val="24"/>
        </w:rPr>
      </w:pPr>
      <w:r w:rsidRPr="0009115E">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9115E">
        <w:rPr>
          <w:sz w:val="24"/>
          <w:szCs w:val="24"/>
          <w:vertAlign w:val="superscript"/>
        </w:rPr>
        <w:t>st</w:t>
      </w:r>
      <w:r w:rsidRPr="0009115E">
        <w:rPr>
          <w:sz w:val="24"/>
          <w:szCs w:val="24"/>
        </w:rPr>
        <w:t xml:space="preserve"> Corinthians 9:19-23. But pork was cleansed by God in Acts chapters 10 &amp; 11. Before it was established, it was an abomination for trillions of years.  </w:t>
      </w:r>
    </w:p>
    <w:p w:rsidR="00923BBA" w:rsidRPr="0009115E" w:rsidRDefault="00923BBA" w:rsidP="00923BBA">
      <w:pPr>
        <w:spacing w:line="480" w:lineRule="auto"/>
        <w:jc w:val="both"/>
        <w:rPr>
          <w:sz w:val="24"/>
          <w:szCs w:val="24"/>
        </w:rPr>
      </w:pPr>
      <w:r w:rsidRPr="0009115E">
        <w:rPr>
          <w:sz w:val="24"/>
          <w:szCs w:val="24"/>
        </w:rPr>
        <w:t xml:space="preserve">John’s Ministry of Repentance </w:t>
      </w:r>
    </w:p>
    <w:p w:rsidR="00923BBA" w:rsidRPr="0009115E" w:rsidRDefault="00923BBA" w:rsidP="00923BBA">
      <w:pPr>
        <w:spacing w:line="480" w:lineRule="auto"/>
        <w:jc w:val="both"/>
        <w:rPr>
          <w:sz w:val="24"/>
          <w:szCs w:val="24"/>
        </w:rPr>
      </w:pPr>
      <w:r w:rsidRPr="0009115E">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09115E">
        <w:rPr>
          <w:sz w:val="24"/>
          <w:szCs w:val="24"/>
        </w:rPr>
        <w:lastRenderedPageBreak/>
        <w:t>repentance is also linked to conversion because Christ said that there is joy in Heaven over One Sinner that repents in Luke 15:7. Also “</w:t>
      </w:r>
      <w:r w:rsidRPr="0009115E">
        <w:rPr>
          <w:b/>
          <w:sz w:val="24"/>
          <w:szCs w:val="24"/>
        </w:rPr>
        <w:t>repentance unto life</w:t>
      </w:r>
      <w:r w:rsidRPr="0009115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23BBA" w:rsidRPr="0009115E" w:rsidRDefault="00923BBA" w:rsidP="00923BBA">
      <w:pPr>
        <w:spacing w:line="480" w:lineRule="auto"/>
        <w:jc w:val="both"/>
        <w:rPr>
          <w:sz w:val="24"/>
          <w:szCs w:val="24"/>
        </w:rPr>
      </w:pPr>
      <w:r w:rsidRPr="0009115E">
        <w:rPr>
          <w:sz w:val="24"/>
          <w:szCs w:val="24"/>
        </w:rPr>
        <w:t>John’s Ministry of Preaching/Teaching</w:t>
      </w:r>
    </w:p>
    <w:p w:rsidR="00923BBA" w:rsidRPr="0009115E" w:rsidRDefault="00923BBA" w:rsidP="00923BBA">
      <w:pPr>
        <w:spacing w:line="480" w:lineRule="auto"/>
        <w:jc w:val="both"/>
        <w:rPr>
          <w:sz w:val="24"/>
          <w:szCs w:val="24"/>
        </w:rPr>
      </w:pPr>
      <w:r w:rsidRPr="0009115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9115E">
        <w:rPr>
          <w:sz w:val="24"/>
          <w:szCs w:val="24"/>
          <w:vertAlign w:val="superscript"/>
        </w:rPr>
        <w:t>nd</w:t>
      </w:r>
      <w:r w:rsidRPr="0009115E">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9115E">
        <w:rPr>
          <w:sz w:val="24"/>
          <w:szCs w:val="24"/>
          <w:vertAlign w:val="superscript"/>
        </w:rPr>
        <w:t>nd</w:t>
      </w:r>
      <w:r w:rsidRPr="0009115E">
        <w:rPr>
          <w:sz w:val="24"/>
          <w:szCs w:val="24"/>
        </w:rPr>
        <w:t xml:space="preserve"> Timothy 2:14-26. The quality of the teaching depends on the teacher. Studying, preparing, </w:t>
      </w:r>
      <w:r w:rsidRPr="0009115E">
        <w:rPr>
          <w:sz w:val="24"/>
          <w:szCs w:val="24"/>
        </w:rPr>
        <w:lastRenderedPageBreak/>
        <w:t xml:space="preserve">fearing the Lord is the beginning of wisdom and being submissive to God’s Spirit are just some ways to determine a good teacher.     </w:t>
      </w:r>
    </w:p>
    <w:p w:rsidR="00923BBA" w:rsidRPr="0009115E" w:rsidRDefault="00923BBA" w:rsidP="00923BBA">
      <w:pPr>
        <w:jc w:val="both"/>
        <w:rPr>
          <w:sz w:val="24"/>
          <w:szCs w:val="24"/>
        </w:rPr>
      </w:pPr>
      <w:r w:rsidRPr="0009115E">
        <w:rPr>
          <w:sz w:val="24"/>
          <w:szCs w:val="24"/>
        </w:rPr>
        <w:t>John’s Ministry of Prophesy</w:t>
      </w:r>
    </w:p>
    <w:p w:rsidR="00923BBA" w:rsidRPr="0009115E" w:rsidRDefault="00923BBA" w:rsidP="00923BBA">
      <w:pPr>
        <w:jc w:val="both"/>
        <w:rPr>
          <w:sz w:val="24"/>
          <w:szCs w:val="24"/>
        </w:rPr>
      </w:pPr>
    </w:p>
    <w:p w:rsidR="00923BBA" w:rsidRPr="0009115E" w:rsidRDefault="00923BBA" w:rsidP="00923BBA">
      <w:pPr>
        <w:spacing w:line="480" w:lineRule="auto"/>
        <w:jc w:val="both"/>
        <w:rPr>
          <w:sz w:val="24"/>
          <w:szCs w:val="24"/>
        </w:rPr>
      </w:pPr>
      <w:r w:rsidRPr="0009115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9115E">
        <w:rPr>
          <w:b/>
          <w:sz w:val="24"/>
          <w:szCs w:val="24"/>
        </w:rPr>
        <w:t>What are the Father Stephen’s Ten Baptisms in the Christian Era</w:t>
      </w:r>
      <w:r w:rsidRPr="0009115E">
        <w:rPr>
          <w:sz w:val="24"/>
          <w:szCs w:val="24"/>
        </w:rPr>
        <w:t>.” The office of the Prophet is divinely done by God’s hand. Anyone who would not listen to the Brother John the Holy Ghost of God would be utterly destroyed or killed.</w:t>
      </w:r>
    </w:p>
    <w:p w:rsidR="00923BBA" w:rsidRPr="0009115E" w:rsidRDefault="00923BBA" w:rsidP="00923BBA">
      <w:pPr>
        <w:spacing w:line="480" w:lineRule="auto"/>
        <w:jc w:val="both"/>
        <w:rPr>
          <w:sz w:val="24"/>
          <w:szCs w:val="24"/>
        </w:rPr>
      </w:pPr>
      <w:r w:rsidRPr="0009115E">
        <w:rPr>
          <w:sz w:val="24"/>
          <w:szCs w:val="24"/>
        </w:rPr>
        <w:t>John’s Ministry of Righteousness</w:t>
      </w:r>
    </w:p>
    <w:p w:rsidR="00923BBA" w:rsidRPr="0009115E" w:rsidRDefault="00923BBA" w:rsidP="00923BBA">
      <w:pPr>
        <w:spacing w:line="480" w:lineRule="auto"/>
        <w:jc w:val="both"/>
        <w:rPr>
          <w:sz w:val="24"/>
          <w:szCs w:val="24"/>
        </w:rPr>
      </w:pPr>
      <w:r w:rsidRPr="0009115E">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09115E">
        <w:rPr>
          <w:sz w:val="24"/>
          <w:szCs w:val="24"/>
        </w:rPr>
        <w:lastRenderedPageBreak/>
        <w:t>God is righteous in 2</w:t>
      </w:r>
      <w:r w:rsidRPr="0009115E">
        <w:rPr>
          <w:sz w:val="24"/>
          <w:szCs w:val="24"/>
          <w:vertAlign w:val="superscript"/>
        </w:rPr>
        <w:t>nd</w:t>
      </w:r>
      <w:r w:rsidRPr="0009115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9115E">
        <w:rPr>
          <w:sz w:val="24"/>
          <w:szCs w:val="24"/>
          <w:vertAlign w:val="superscript"/>
        </w:rPr>
        <w:t>nd</w:t>
      </w:r>
      <w:r w:rsidRPr="0009115E">
        <w:rPr>
          <w:sz w:val="24"/>
          <w:szCs w:val="24"/>
        </w:rPr>
        <w:t xml:space="preserve"> Corinthians 3:18; and 2</w:t>
      </w:r>
      <w:r w:rsidRPr="0009115E">
        <w:rPr>
          <w:sz w:val="24"/>
          <w:szCs w:val="24"/>
          <w:vertAlign w:val="superscript"/>
        </w:rPr>
        <w:t>nd</w:t>
      </w:r>
      <w:r w:rsidRPr="0009115E">
        <w:rPr>
          <w:sz w:val="24"/>
          <w:szCs w:val="24"/>
        </w:rPr>
        <w:t xml:space="preserve"> Peter 3:13.</w:t>
      </w:r>
    </w:p>
    <w:p w:rsidR="00923BBA" w:rsidRPr="0009115E" w:rsidRDefault="00923BBA" w:rsidP="00923BBA">
      <w:pPr>
        <w:spacing w:line="480" w:lineRule="auto"/>
        <w:jc w:val="both"/>
        <w:rPr>
          <w:sz w:val="24"/>
          <w:szCs w:val="24"/>
        </w:rPr>
      </w:pPr>
      <w:r w:rsidRPr="0009115E">
        <w:rPr>
          <w:sz w:val="24"/>
          <w:szCs w:val="24"/>
        </w:rPr>
        <w:t>John’s Ministry of Warning and Judgment</w:t>
      </w:r>
    </w:p>
    <w:p w:rsidR="00923BBA" w:rsidRPr="0009115E" w:rsidRDefault="00923BBA" w:rsidP="00923BBA">
      <w:pPr>
        <w:spacing w:line="480" w:lineRule="auto"/>
        <w:jc w:val="both"/>
        <w:rPr>
          <w:sz w:val="24"/>
          <w:szCs w:val="24"/>
        </w:rPr>
      </w:pPr>
      <w:r w:rsidRPr="0009115E">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9115E">
        <w:rPr>
          <w:sz w:val="24"/>
          <w:szCs w:val="24"/>
          <w:vertAlign w:val="superscript"/>
        </w:rPr>
        <w:t>st</w:t>
      </w:r>
      <w:r w:rsidRPr="0009115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9115E">
        <w:rPr>
          <w:sz w:val="24"/>
          <w:szCs w:val="24"/>
          <w:vertAlign w:val="superscript"/>
        </w:rPr>
        <w:t>nd</w:t>
      </w:r>
      <w:r w:rsidRPr="0009115E">
        <w:rPr>
          <w:sz w:val="24"/>
          <w:szCs w:val="24"/>
        </w:rPr>
        <w:t xml:space="preserve"> kings 23:10; 2</w:t>
      </w:r>
      <w:r w:rsidRPr="0009115E">
        <w:rPr>
          <w:sz w:val="24"/>
          <w:szCs w:val="24"/>
          <w:vertAlign w:val="superscript"/>
        </w:rPr>
        <w:t>nd</w:t>
      </w:r>
      <w:r w:rsidRPr="0009115E">
        <w:rPr>
          <w:sz w:val="24"/>
          <w:szCs w:val="24"/>
        </w:rPr>
        <w:t xml:space="preserve"> Chronicles 28:3; Matthew 5:22; 10:28; 25:46; Mark</w:t>
      </w:r>
      <w:r w:rsidRPr="0009115E">
        <w:rPr>
          <w:vanish/>
          <w:sz w:val="24"/>
          <w:szCs w:val="24"/>
        </w:rPr>
        <w:t>adesHades</w:t>
      </w:r>
      <w:r w:rsidRPr="0009115E">
        <w:rPr>
          <w:sz w:val="24"/>
          <w:szCs w:val="24"/>
        </w:rPr>
        <w:t xml:space="preserve"> 9:43; Luke 12:5; James 3:6 &amp; Revelation 19:20; 20:9-10. John preached that who does not repent will be destroyed by God’s judgment. Also another proof of God’s judgment is in </w:t>
      </w:r>
      <w:r w:rsidRPr="0009115E">
        <w:rPr>
          <w:sz w:val="24"/>
          <w:szCs w:val="24"/>
        </w:rPr>
        <w:lastRenderedPageBreak/>
        <w:t>Obadiah 1:1-21. If You have any question on Hell, You must get My book called “</w:t>
      </w:r>
      <w:r w:rsidRPr="0009115E">
        <w:rPr>
          <w:b/>
          <w:sz w:val="24"/>
          <w:szCs w:val="24"/>
        </w:rPr>
        <w:t>The Lord Yah and His Book on Hell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John’s Ministry of Confession</w:t>
      </w:r>
    </w:p>
    <w:p w:rsidR="00923BBA" w:rsidRPr="0009115E" w:rsidRDefault="00923BBA" w:rsidP="00923BBA">
      <w:pPr>
        <w:spacing w:line="480" w:lineRule="auto"/>
        <w:jc w:val="both"/>
        <w:rPr>
          <w:sz w:val="24"/>
          <w:szCs w:val="24"/>
        </w:rPr>
      </w:pPr>
      <w:r w:rsidRPr="0009115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9115E">
        <w:rPr>
          <w:sz w:val="24"/>
          <w:szCs w:val="24"/>
          <w:vertAlign w:val="superscript"/>
        </w:rPr>
        <w:t>st</w:t>
      </w:r>
      <w:r w:rsidRPr="0009115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9115E">
        <w:rPr>
          <w:sz w:val="24"/>
          <w:szCs w:val="24"/>
          <w:vertAlign w:val="superscript"/>
        </w:rPr>
        <w:t>nd</w:t>
      </w:r>
      <w:r w:rsidRPr="0009115E">
        <w:rPr>
          <w:sz w:val="24"/>
          <w:szCs w:val="24"/>
        </w:rPr>
        <w:t xml:space="preserve"> Chronicles 7:14. The individuals can pray to God for grace, mercy and deliverance in Daniel 9:20; Ezra 10:1 and Nehemiah 1:6. Second, are Individuals who confess that God rules over the Universe in 1</w:t>
      </w:r>
      <w:r w:rsidRPr="0009115E">
        <w:rPr>
          <w:sz w:val="24"/>
          <w:szCs w:val="24"/>
          <w:vertAlign w:val="superscript"/>
        </w:rPr>
        <w:t>st</w:t>
      </w:r>
      <w:r w:rsidRPr="0009115E">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09115E">
        <w:rPr>
          <w:sz w:val="24"/>
          <w:szCs w:val="24"/>
          <w:vertAlign w:val="superscript"/>
        </w:rPr>
        <w:t xml:space="preserve">st </w:t>
      </w:r>
      <w:r w:rsidRPr="0009115E">
        <w:rPr>
          <w:sz w:val="24"/>
          <w:szCs w:val="24"/>
        </w:rPr>
        <w:t>John 1:8-10; 4:2, 15 &amp; 1</w:t>
      </w:r>
      <w:r w:rsidRPr="0009115E">
        <w:rPr>
          <w:sz w:val="24"/>
          <w:szCs w:val="24"/>
          <w:vertAlign w:val="superscript"/>
        </w:rPr>
        <w:t xml:space="preserve">st </w:t>
      </w:r>
      <w:r w:rsidRPr="0009115E">
        <w:rPr>
          <w:sz w:val="24"/>
          <w:szCs w:val="24"/>
        </w:rPr>
        <w:t xml:space="preserve">Timothy  6:12-13. In John the Baptist’s Ministry the confession of sin is evident. Man was instructed to publicly confess His sin and repent in Mark 1:4-5.      </w:t>
      </w:r>
    </w:p>
    <w:p w:rsidR="00923BBA" w:rsidRPr="0009115E" w:rsidRDefault="00923BBA" w:rsidP="00923BBA">
      <w:pPr>
        <w:spacing w:line="480" w:lineRule="auto"/>
        <w:jc w:val="both"/>
        <w:rPr>
          <w:sz w:val="24"/>
          <w:szCs w:val="24"/>
        </w:rPr>
      </w:pPr>
      <w:r w:rsidRPr="0009115E">
        <w:rPr>
          <w:sz w:val="24"/>
          <w:szCs w:val="24"/>
        </w:rPr>
        <w:t>John’s Ministry of Worthiness</w:t>
      </w:r>
    </w:p>
    <w:p w:rsidR="00923BBA" w:rsidRPr="0009115E" w:rsidRDefault="00923BBA" w:rsidP="00923BBA">
      <w:pPr>
        <w:spacing w:line="480" w:lineRule="auto"/>
        <w:jc w:val="both"/>
        <w:rPr>
          <w:sz w:val="24"/>
          <w:szCs w:val="24"/>
        </w:rPr>
      </w:pPr>
      <w:r w:rsidRPr="0009115E">
        <w:rPr>
          <w:sz w:val="24"/>
          <w:szCs w:val="24"/>
        </w:rPr>
        <w:t xml:space="preserve">First the worthiness of God is evident. In Revelation 4:11 it declares “You are worthy, O Lord our God, to receive glory and honor and power. For You created everything, and it is for Your </w:t>
      </w:r>
      <w:r w:rsidRPr="0009115E">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9115E">
        <w:rPr>
          <w:sz w:val="24"/>
          <w:szCs w:val="24"/>
          <w:vertAlign w:val="superscript"/>
        </w:rPr>
        <w:t>nd</w:t>
      </w:r>
      <w:r w:rsidRPr="0009115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9115E">
        <w:rPr>
          <w:sz w:val="24"/>
          <w:szCs w:val="24"/>
          <w:vertAlign w:val="superscript"/>
        </w:rPr>
        <w:t>st</w:t>
      </w:r>
      <w:r w:rsidRPr="0009115E">
        <w:rPr>
          <w:sz w:val="24"/>
          <w:szCs w:val="24"/>
        </w:rPr>
        <w:t xml:space="preserve"> Corinthians 2:11. In 1</w:t>
      </w:r>
      <w:r w:rsidRPr="0009115E">
        <w:rPr>
          <w:sz w:val="24"/>
          <w:szCs w:val="24"/>
          <w:vertAlign w:val="superscript"/>
        </w:rPr>
        <w:t>st</w:t>
      </w:r>
      <w:r w:rsidRPr="0009115E">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09115E">
        <w:rPr>
          <w:sz w:val="24"/>
          <w:szCs w:val="24"/>
          <w:vertAlign w:val="superscript"/>
        </w:rPr>
        <w:t>st</w:t>
      </w:r>
      <w:r w:rsidRPr="0009115E">
        <w:rPr>
          <w:sz w:val="24"/>
          <w:szCs w:val="24"/>
        </w:rPr>
        <w:t xml:space="preserve"> Timothy 4:8; Proverbs 4:7; 20:15; 31:10; 1</w:t>
      </w:r>
      <w:r w:rsidRPr="0009115E">
        <w:rPr>
          <w:sz w:val="24"/>
          <w:szCs w:val="24"/>
          <w:vertAlign w:val="superscript"/>
        </w:rPr>
        <w:t xml:space="preserve">st </w:t>
      </w:r>
      <w:r w:rsidRPr="0009115E">
        <w:rPr>
          <w:sz w:val="24"/>
          <w:szCs w:val="24"/>
        </w:rPr>
        <w:t xml:space="preserve">Corinthians 13:13 &amp; Ecclesiastes 7:1. How can He focus on what is of total worth? Some scriptures are Acts 14:15; 20:24; Philippians 3:8; 4:8; Psalm 119:37; Luke 10:42.     </w:t>
      </w:r>
    </w:p>
    <w:p w:rsidR="00923BBA" w:rsidRPr="0009115E" w:rsidRDefault="00923BBA" w:rsidP="00923BBA">
      <w:pPr>
        <w:jc w:val="both"/>
        <w:rPr>
          <w:sz w:val="24"/>
          <w:szCs w:val="24"/>
        </w:rPr>
      </w:pPr>
      <w:r w:rsidRPr="0009115E">
        <w:rPr>
          <w:sz w:val="24"/>
          <w:szCs w:val="24"/>
        </w:rPr>
        <w:t>John’s Ministry of Baptism</w:t>
      </w:r>
    </w:p>
    <w:p w:rsidR="00923BBA" w:rsidRPr="0009115E" w:rsidRDefault="00923BBA" w:rsidP="00923BBA">
      <w:pPr>
        <w:jc w:val="both"/>
        <w:rPr>
          <w:sz w:val="24"/>
          <w:szCs w:val="24"/>
        </w:rPr>
      </w:pPr>
    </w:p>
    <w:p w:rsidR="00923BBA" w:rsidRPr="0009115E" w:rsidRDefault="00923BBA" w:rsidP="00923BBA">
      <w:pPr>
        <w:spacing w:line="480" w:lineRule="auto"/>
        <w:jc w:val="both"/>
        <w:rPr>
          <w:sz w:val="24"/>
          <w:szCs w:val="24"/>
        </w:rPr>
      </w:pPr>
      <w:r w:rsidRPr="0009115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9115E">
        <w:rPr>
          <w:sz w:val="24"/>
          <w:szCs w:val="24"/>
          <w:vertAlign w:val="superscript"/>
        </w:rPr>
        <w:t>nd</w:t>
      </w:r>
      <w:r w:rsidRPr="0009115E">
        <w:rPr>
          <w:sz w:val="24"/>
          <w:szCs w:val="24"/>
        </w:rPr>
        <w:t xml:space="preserve"> Corinthians 5:21; Hebrews 4:15 and 1</w:t>
      </w:r>
      <w:r w:rsidRPr="0009115E">
        <w:rPr>
          <w:sz w:val="24"/>
          <w:szCs w:val="24"/>
          <w:vertAlign w:val="superscript"/>
        </w:rPr>
        <w:t>st</w:t>
      </w:r>
      <w:r w:rsidRPr="0009115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23BBA" w:rsidRPr="0009115E" w:rsidRDefault="00923BBA" w:rsidP="00923BBA">
      <w:pPr>
        <w:spacing w:line="480" w:lineRule="auto"/>
        <w:jc w:val="both"/>
        <w:rPr>
          <w:sz w:val="24"/>
          <w:szCs w:val="24"/>
        </w:rPr>
      </w:pPr>
      <w:r w:rsidRPr="0009115E">
        <w:rPr>
          <w:sz w:val="24"/>
          <w:szCs w:val="24"/>
        </w:rPr>
        <w:t>John’s Ministry of Angels</w:t>
      </w:r>
    </w:p>
    <w:p w:rsidR="00923BBA" w:rsidRPr="0009115E" w:rsidRDefault="00923BBA" w:rsidP="00923BBA">
      <w:pPr>
        <w:spacing w:line="480" w:lineRule="auto"/>
        <w:jc w:val="both"/>
        <w:rPr>
          <w:sz w:val="24"/>
          <w:szCs w:val="24"/>
        </w:rPr>
      </w:pPr>
      <w:r w:rsidRPr="0009115E">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23BBA" w:rsidRPr="0009115E" w:rsidRDefault="00923BBA" w:rsidP="00923BBA">
      <w:pPr>
        <w:spacing w:line="480" w:lineRule="auto"/>
        <w:jc w:val="both"/>
        <w:rPr>
          <w:sz w:val="24"/>
          <w:szCs w:val="24"/>
        </w:rPr>
      </w:pPr>
      <w:r w:rsidRPr="0009115E">
        <w:rPr>
          <w:sz w:val="24"/>
          <w:szCs w:val="24"/>
        </w:rPr>
        <w:t>John’s Ministry of Deity as God</w:t>
      </w:r>
    </w:p>
    <w:p w:rsidR="00923BBA" w:rsidRPr="0009115E" w:rsidRDefault="00923BBA" w:rsidP="00923BBA">
      <w:pPr>
        <w:spacing w:line="480" w:lineRule="auto"/>
        <w:jc w:val="both"/>
        <w:rPr>
          <w:sz w:val="24"/>
          <w:szCs w:val="24"/>
        </w:rPr>
      </w:pPr>
      <w:r w:rsidRPr="0009115E">
        <w:rPr>
          <w:sz w:val="24"/>
          <w:szCs w:val="24"/>
        </w:rPr>
        <w:t>John is as fully Woman &amp; fully God. John being fully Woman means He is in the wisdom &amp; understanding of the Lord. John died in the beheading as the 2</w:t>
      </w:r>
      <w:r w:rsidRPr="0009115E">
        <w:rPr>
          <w:sz w:val="24"/>
          <w:szCs w:val="24"/>
          <w:vertAlign w:val="superscript"/>
        </w:rPr>
        <w:t>nd</w:t>
      </w:r>
      <w:r w:rsidRPr="0009115E">
        <w:rPr>
          <w:sz w:val="24"/>
          <w:szCs w:val="24"/>
        </w:rPr>
        <w:t xml:space="preserve"> Eve as the Woman of the Lord to restore the 1</w:t>
      </w:r>
      <w:r w:rsidRPr="0009115E">
        <w:rPr>
          <w:sz w:val="24"/>
          <w:szCs w:val="24"/>
          <w:vertAlign w:val="superscript"/>
        </w:rPr>
        <w:t>st</w:t>
      </w:r>
      <w:r w:rsidRPr="0009115E">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09115E">
        <w:rPr>
          <w:sz w:val="24"/>
          <w:szCs w:val="24"/>
        </w:rPr>
        <w:lastRenderedPageBreak/>
        <w:t>with John, then You are Antichrists in 2</w:t>
      </w:r>
      <w:r w:rsidRPr="0009115E">
        <w:rPr>
          <w:sz w:val="24"/>
          <w:szCs w:val="24"/>
          <w:vertAlign w:val="superscript"/>
        </w:rPr>
        <w:t>nd</w:t>
      </w:r>
      <w:r w:rsidRPr="0009115E">
        <w:rPr>
          <w:sz w:val="24"/>
          <w:szCs w:val="24"/>
        </w:rPr>
        <w:t xml:space="preserve"> John 7-13. Sixth, John (2</w:t>
      </w:r>
      <w:r w:rsidRPr="0009115E">
        <w:rPr>
          <w:sz w:val="24"/>
          <w:szCs w:val="24"/>
          <w:vertAlign w:val="superscript"/>
        </w:rPr>
        <w:t>nd</w:t>
      </w:r>
      <w:r w:rsidRPr="0009115E">
        <w:rPr>
          <w:sz w:val="24"/>
          <w:szCs w:val="24"/>
        </w:rPr>
        <w:t xml:space="preserve"> Eve) is called Jesus (2</w:t>
      </w:r>
      <w:r w:rsidRPr="0009115E">
        <w:rPr>
          <w:sz w:val="24"/>
          <w:szCs w:val="24"/>
          <w:vertAlign w:val="superscript"/>
        </w:rPr>
        <w:t>nd</w:t>
      </w:r>
      <w:r w:rsidRPr="0009115E">
        <w:rPr>
          <w:sz w:val="24"/>
          <w:szCs w:val="24"/>
        </w:rPr>
        <w:t xml:space="preserve"> Adam) in Genesis 2:23; 3:20 &amp; 1</w:t>
      </w:r>
      <w:r w:rsidRPr="0009115E">
        <w:rPr>
          <w:sz w:val="24"/>
          <w:szCs w:val="24"/>
          <w:vertAlign w:val="superscript"/>
        </w:rPr>
        <w:t>st</w:t>
      </w:r>
      <w:r w:rsidRPr="0009115E">
        <w:rPr>
          <w:sz w:val="24"/>
          <w:szCs w:val="24"/>
        </w:rPr>
        <w:t xml:space="preserve"> Corinthians 15:47. Seventh, John as the Holy Ghost is God in 1</w:t>
      </w:r>
      <w:r w:rsidRPr="0009115E">
        <w:rPr>
          <w:sz w:val="24"/>
          <w:szCs w:val="24"/>
          <w:vertAlign w:val="superscript"/>
        </w:rPr>
        <w:t>st</w:t>
      </w:r>
      <w:r w:rsidRPr="0009115E">
        <w:rPr>
          <w:sz w:val="24"/>
          <w:szCs w:val="24"/>
        </w:rPr>
        <w:t xml:space="preserve"> John 5:7; Hebrews 10:15; 1</w:t>
      </w:r>
      <w:r w:rsidRPr="0009115E">
        <w:rPr>
          <w:sz w:val="24"/>
          <w:szCs w:val="24"/>
          <w:vertAlign w:val="superscript"/>
        </w:rPr>
        <w:t>st</w:t>
      </w:r>
      <w:r w:rsidRPr="0009115E">
        <w:rPr>
          <w:sz w:val="24"/>
          <w:szCs w:val="24"/>
        </w:rPr>
        <w:t xml:space="preserve"> Thessalonians 4:8; Ephesians 4:30; 1</w:t>
      </w:r>
      <w:r w:rsidRPr="0009115E">
        <w:rPr>
          <w:sz w:val="24"/>
          <w:szCs w:val="24"/>
          <w:vertAlign w:val="superscript"/>
        </w:rPr>
        <w:t>st</w:t>
      </w:r>
      <w:r w:rsidRPr="0009115E">
        <w:rPr>
          <w:sz w:val="24"/>
          <w:szCs w:val="24"/>
        </w:rPr>
        <w:t xml:space="preserve"> Corinthians 12:3; Romans 9:1; Acts 1:33; 7:55; John 14:26; Mark 12:36 and Matthew 28:19. </w:t>
      </w:r>
    </w:p>
    <w:p w:rsidR="00923BBA" w:rsidRPr="0009115E" w:rsidRDefault="00923BBA" w:rsidP="00923BBA">
      <w:pPr>
        <w:jc w:val="center"/>
        <w:rPr>
          <w:sz w:val="24"/>
          <w:szCs w:val="24"/>
        </w:rPr>
      </w:pPr>
      <w:r w:rsidRPr="0009115E">
        <w:rPr>
          <w:sz w:val="24"/>
          <w:szCs w:val="24"/>
        </w:rPr>
        <w:t>The Lord John’s Office</w:t>
      </w:r>
    </w:p>
    <w:p w:rsidR="00923BBA" w:rsidRPr="0009115E" w:rsidRDefault="00923BBA" w:rsidP="00923BBA">
      <w:pPr>
        <w:jc w:val="both"/>
        <w:rPr>
          <w:sz w:val="24"/>
          <w:szCs w:val="24"/>
        </w:rPr>
      </w:pPr>
      <w:r w:rsidRPr="0009115E">
        <w:rPr>
          <w:sz w:val="24"/>
          <w:szCs w:val="24"/>
        </w:rPr>
        <w:t>John’s Office as a Prophet</w:t>
      </w:r>
    </w:p>
    <w:p w:rsidR="00923BBA" w:rsidRPr="0009115E" w:rsidRDefault="00923BBA" w:rsidP="00923BBA">
      <w:pPr>
        <w:spacing w:line="480" w:lineRule="auto"/>
        <w:jc w:val="both"/>
        <w:rPr>
          <w:sz w:val="24"/>
          <w:szCs w:val="24"/>
        </w:rPr>
      </w:pPr>
      <w:r w:rsidRPr="0009115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9115E">
        <w:rPr>
          <w:sz w:val="24"/>
          <w:szCs w:val="24"/>
          <w:vertAlign w:val="superscript"/>
        </w:rPr>
        <w:t>nd</w:t>
      </w:r>
      <w:r w:rsidRPr="0009115E">
        <w:rPr>
          <w:sz w:val="24"/>
          <w:szCs w:val="24"/>
        </w:rPr>
        <w:t xml:space="preserve"> Kings 4:9, John would be called Man of God. In 1</w:t>
      </w:r>
      <w:r w:rsidRPr="0009115E">
        <w:rPr>
          <w:sz w:val="24"/>
          <w:szCs w:val="24"/>
          <w:vertAlign w:val="superscript"/>
        </w:rPr>
        <w:t>st</w:t>
      </w:r>
      <w:r w:rsidRPr="0009115E">
        <w:rPr>
          <w:sz w:val="24"/>
          <w:szCs w:val="24"/>
        </w:rPr>
        <w:t xml:space="preserve"> Samuel 9:9; 2</w:t>
      </w:r>
      <w:r w:rsidRPr="0009115E">
        <w:rPr>
          <w:sz w:val="24"/>
          <w:szCs w:val="24"/>
          <w:vertAlign w:val="superscript"/>
        </w:rPr>
        <w:t>nd</w:t>
      </w:r>
      <w:r w:rsidRPr="0009115E">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09115E">
        <w:rPr>
          <w:sz w:val="24"/>
          <w:szCs w:val="24"/>
        </w:rPr>
        <w:lastRenderedPageBreak/>
        <w:t xml:space="preserve">comes to pass. Depending on what the Prophet says it takes patience to unfold the current events. This is how you can test a Prophet in His office. </w:t>
      </w:r>
    </w:p>
    <w:p w:rsidR="00923BBA" w:rsidRPr="0009115E" w:rsidRDefault="00923BBA" w:rsidP="00923BBA">
      <w:pPr>
        <w:spacing w:line="480" w:lineRule="auto"/>
        <w:jc w:val="both"/>
        <w:rPr>
          <w:sz w:val="24"/>
          <w:szCs w:val="24"/>
        </w:rPr>
      </w:pPr>
      <w:r w:rsidRPr="0009115E">
        <w:rPr>
          <w:sz w:val="24"/>
          <w:szCs w:val="24"/>
        </w:rPr>
        <w:t>What did the Blood of John accomplish as Holy?</w:t>
      </w:r>
    </w:p>
    <w:p w:rsidR="00923BBA" w:rsidRPr="0009115E" w:rsidRDefault="00923BBA" w:rsidP="00923BBA">
      <w:pPr>
        <w:spacing w:line="480" w:lineRule="auto"/>
        <w:jc w:val="both"/>
        <w:rPr>
          <w:sz w:val="24"/>
          <w:szCs w:val="24"/>
        </w:rPr>
      </w:pPr>
      <w:r w:rsidRPr="0009115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9115E">
        <w:rPr>
          <w:sz w:val="24"/>
          <w:szCs w:val="24"/>
          <w:vertAlign w:val="superscript"/>
        </w:rPr>
        <w:t>st</w:t>
      </w:r>
      <w:r w:rsidRPr="0009115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23BBA" w:rsidRPr="0009115E" w:rsidRDefault="00923BBA" w:rsidP="00923BBA">
      <w:pPr>
        <w:spacing w:line="480" w:lineRule="auto"/>
        <w:jc w:val="both"/>
        <w:rPr>
          <w:sz w:val="24"/>
          <w:szCs w:val="24"/>
        </w:rPr>
      </w:pPr>
      <w:r w:rsidRPr="0009115E">
        <w:rPr>
          <w:sz w:val="24"/>
          <w:szCs w:val="24"/>
        </w:rPr>
        <w:t>John’s arrest, imprisonment, beheading in the Alone Position</w:t>
      </w:r>
    </w:p>
    <w:p w:rsidR="00923BBA" w:rsidRPr="0009115E" w:rsidRDefault="00923BBA" w:rsidP="00923BBA">
      <w:pPr>
        <w:spacing w:line="480" w:lineRule="auto"/>
        <w:jc w:val="both"/>
        <w:rPr>
          <w:sz w:val="24"/>
          <w:szCs w:val="24"/>
        </w:rPr>
      </w:pPr>
      <w:r w:rsidRPr="0009115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09115E">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9115E">
        <w:rPr>
          <w:vanish/>
          <w:sz w:val="24"/>
          <w:szCs w:val="24"/>
        </w:rPr>
        <w:t xml:space="preserve">erods fear ofJohn’s influence over the crowds. </w:t>
      </w:r>
      <w:r w:rsidRPr="0009115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09115E">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23BBA" w:rsidRPr="0009115E" w:rsidRDefault="00923BBA" w:rsidP="00923BBA">
      <w:pPr>
        <w:spacing w:line="480" w:lineRule="auto"/>
        <w:jc w:val="both"/>
        <w:rPr>
          <w:sz w:val="24"/>
          <w:szCs w:val="24"/>
        </w:rPr>
      </w:pPr>
      <w:r w:rsidRPr="0009115E">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9115E">
        <w:rPr>
          <w:sz w:val="24"/>
          <w:szCs w:val="24"/>
          <w:vertAlign w:val="superscript"/>
        </w:rPr>
        <w:t>st</w:t>
      </w:r>
      <w:r w:rsidRPr="0009115E">
        <w:rPr>
          <w:sz w:val="24"/>
          <w:szCs w:val="24"/>
        </w:rPr>
        <w:t xml:space="preserve"> Maccabees 2:1. Nine, is John the Father of Eupolemus in 1</w:t>
      </w:r>
      <w:r w:rsidRPr="0009115E">
        <w:rPr>
          <w:sz w:val="24"/>
          <w:szCs w:val="24"/>
          <w:vertAlign w:val="superscript"/>
        </w:rPr>
        <w:t>st</w:t>
      </w:r>
      <w:r w:rsidRPr="0009115E">
        <w:rPr>
          <w:sz w:val="24"/>
          <w:szCs w:val="24"/>
        </w:rPr>
        <w:t xml:space="preserve"> Maccabees 8:17. Ten, is John the Brother of Jonathan in 1</w:t>
      </w:r>
      <w:r w:rsidRPr="0009115E">
        <w:rPr>
          <w:sz w:val="24"/>
          <w:szCs w:val="24"/>
          <w:vertAlign w:val="superscript"/>
        </w:rPr>
        <w:t>st</w:t>
      </w:r>
      <w:r w:rsidRPr="0009115E">
        <w:rPr>
          <w:sz w:val="24"/>
          <w:szCs w:val="24"/>
        </w:rPr>
        <w:t xml:space="preserve"> Maccabees. Eleven, is John the Brother of Judas in 1</w:t>
      </w:r>
      <w:r w:rsidRPr="0009115E">
        <w:rPr>
          <w:sz w:val="24"/>
          <w:szCs w:val="24"/>
          <w:vertAlign w:val="superscript"/>
        </w:rPr>
        <w:t>st</w:t>
      </w:r>
      <w:r w:rsidRPr="0009115E">
        <w:rPr>
          <w:sz w:val="24"/>
          <w:szCs w:val="24"/>
        </w:rPr>
        <w:t xml:space="preserve"> Maccabees. Twelve, is John the Warrior in 1</w:t>
      </w:r>
      <w:r w:rsidRPr="0009115E">
        <w:rPr>
          <w:sz w:val="24"/>
          <w:szCs w:val="24"/>
          <w:vertAlign w:val="superscript"/>
        </w:rPr>
        <w:t>st</w:t>
      </w:r>
      <w:r w:rsidRPr="0009115E">
        <w:rPr>
          <w:sz w:val="24"/>
          <w:szCs w:val="24"/>
        </w:rPr>
        <w:t xml:space="preserve"> Maccabees. Thirteen, is John with Absolom in 2</w:t>
      </w:r>
      <w:r w:rsidRPr="0009115E">
        <w:rPr>
          <w:sz w:val="24"/>
          <w:szCs w:val="24"/>
          <w:vertAlign w:val="superscript"/>
        </w:rPr>
        <w:t>nd</w:t>
      </w:r>
      <w:r w:rsidRPr="0009115E">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09115E">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9115E">
        <w:rPr>
          <w:sz w:val="24"/>
          <w:szCs w:val="24"/>
          <w:vertAlign w:val="superscript"/>
        </w:rPr>
        <w:t>st</w:t>
      </w:r>
      <w:r w:rsidRPr="0009115E">
        <w:rPr>
          <w:sz w:val="24"/>
          <w:szCs w:val="24"/>
        </w:rPr>
        <w:t xml:space="preserve"> Samuel 13:16. Thirty-Four, is John called Jonathan in 2</w:t>
      </w:r>
      <w:r w:rsidRPr="0009115E">
        <w:rPr>
          <w:sz w:val="24"/>
          <w:szCs w:val="24"/>
          <w:vertAlign w:val="superscript"/>
        </w:rPr>
        <w:t>nd</w:t>
      </w:r>
      <w:r w:rsidRPr="0009115E">
        <w:rPr>
          <w:sz w:val="24"/>
          <w:szCs w:val="24"/>
        </w:rPr>
        <w:t xml:space="preserve"> Samuel 15:27. Thirty-Five, is John called Jonathan in 1</w:t>
      </w:r>
      <w:r w:rsidRPr="0009115E">
        <w:rPr>
          <w:sz w:val="24"/>
          <w:szCs w:val="24"/>
          <w:vertAlign w:val="superscript"/>
        </w:rPr>
        <w:t>st</w:t>
      </w:r>
      <w:r w:rsidRPr="0009115E">
        <w:rPr>
          <w:sz w:val="24"/>
          <w:szCs w:val="24"/>
        </w:rPr>
        <w:t xml:space="preserve"> Chronicles 27:32. Thirty-Six, is John called Jonathan in 2</w:t>
      </w:r>
      <w:r w:rsidRPr="0009115E">
        <w:rPr>
          <w:sz w:val="24"/>
          <w:szCs w:val="24"/>
          <w:vertAlign w:val="superscript"/>
        </w:rPr>
        <w:t>nd</w:t>
      </w:r>
      <w:r w:rsidRPr="0009115E">
        <w:rPr>
          <w:sz w:val="24"/>
          <w:szCs w:val="24"/>
        </w:rPr>
        <w:t xml:space="preserve"> Samuel 21:21. Thirty-Seven, is John called Jonathan in 2</w:t>
      </w:r>
      <w:r w:rsidRPr="0009115E">
        <w:rPr>
          <w:sz w:val="24"/>
          <w:szCs w:val="24"/>
          <w:vertAlign w:val="superscript"/>
        </w:rPr>
        <w:t>nd</w:t>
      </w:r>
      <w:r w:rsidRPr="0009115E">
        <w:rPr>
          <w:sz w:val="24"/>
          <w:szCs w:val="24"/>
        </w:rPr>
        <w:t xml:space="preserve"> Samuel 23:32. Thirty-Eight, is John called Jonathan in 1</w:t>
      </w:r>
      <w:r w:rsidRPr="0009115E">
        <w:rPr>
          <w:sz w:val="24"/>
          <w:szCs w:val="24"/>
          <w:vertAlign w:val="superscript"/>
        </w:rPr>
        <w:t>st</w:t>
      </w:r>
      <w:r w:rsidRPr="0009115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9115E">
        <w:rPr>
          <w:sz w:val="24"/>
          <w:szCs w:val="24"/>
          <w:vertAlign w:val="superscript"/>
        </w:rPr>
        <w:t>st</w:t>
      </w:r>
      <w:r w:rsidRPr="0009115E">
        <w:rPr>
          <w:sz w:val="24"/>
          <w:szCs w:val="24"/>
        </w:rPr>
        <w:t xml:space="preserve"> Chronicles 2:32. Forty-Six, is John called Johanan in the Apocrypha. Forty-Seven, is John called Jonathan in 1</w:t>
      </w:r>
      <w:r w:rsidRPr="0009115E">
        <w:rPr>
          <w:sz w:val="24"/>
          <w:szCs w:val="24"/>
          <w:vertAlign w:val="superscript"/>
        </w:rPr>
        <w:t>st</w:t>
      </w:r>
      <w:r w:rsidRPr="0009115E">
        <w:rPr>
          <w:sz w:val="24"/>
          <w:szCs w:val="24"/>
        </w:rPr>
        <w:t xml:space="preserve"> Maccabees 9:23. Forty-Eight, is John called Jonathan in 1</w:t>
      </w:r>
      <w:r w:rsidRPr="0009115E">
        <w:rPr>
          <w:sz w:val="24"/>
          <w:szCs w:val="24"/>
          <w:vertAlign w:val="superscript"/>
        </w:rPr>
        <w:t>st</w:t>
      </w:r>
      <w:r w:rsidRPr="0009115E">
        <w:rPr>
          <w:sz w:val="24"/>
          <w:szCs w:val="24"/>
        </w:rPr>
        <w:t xml:space="preserve"> Maccabees 13:11. Forty-Nine, is John called Jonah in 2</w:t>
      </w:r>
      <w:r w:rsidRPr="0009115E">
        <w:rPr>
          <w:sz w:val="24"/>
          <w:szCs w:val="24"/>
          <w:vertAlign w:val="superscript"/>
        </w:rPr>
        <w:t>nd</w:t>
      </w:r>
      <w:r w:rsidRPr="0009115E">
        <w:rPr>
          <w:sz w:val="24"/>
          <w:szCs w:val="24"/>
        </w:rPr>
        <w:t xml:space="preserve"> Kings 14:25 &amp; Jonah 1:1. Fifty, is John called Jonah in 1</w:t>
      </w:r>
      <w:r w:rsidRPr="0009115E">
        <w:rPr>
          <w:sz w:val="24"/>
          <w:szCs w:val="24"/>
          <w:vertAlign w:val="superscript"/>
        </w:rPr>
        <w:t>st</w:t>
      </w:r>
      <w:r w:rsidRPr="0009115E">
        <w:rPr>
          <w:sz w:val="24"/>
          <w:szCs w:val="24"/>
        </w:rPr>
        <w:t xml:space="preserve"> Esdras 9:23. Fifty-One, is John called Jonah in Matthew 16:17. Fifty-Two, is John called Gaddi in 1</w:t>
      </w:r>
      <w:r w:rsidRPr="0009115E">
        <w:rPr>
          <w:sz w:val="24"/>
          <w:szCs w:val="24"/>
          <w:vertAlign w:val="superscript"/>
        </w:rPr>
        <w:t>st</w:t>
      </w:r>
      <w:r w:rsidRPr="0009115E">
        <w:rPr>
          <w:sz w:val="24"/>
          <w:szCs w:val="24"/>
        </w:rPr>
        <w:t xml:space="preserve"> Maccabees 2:2. Fifty-Three, is John called an Envoy in 2</w:t>
      </w:r>
      <w:r w:rsidRPr="0009115E">
        <w:rPr>
          <w:sz w:val="24"/>
          <w:szCs w:val="24"/>
          <w:vertAlign w:val="superscript"/>
        </w:rPr>
        <w:t>nd</w:t>
      </w:r>
      <w:r w:rsidRPr="0009115E">
        <w:rPr>
          <w:sz w:val="24"/>
          <w:szCs w:val="24"/>
        </w:rPr>
        <w:t xml:space="preserve"> Maccabees 11:17. Fifty-Four, is John called the Evangelist not named in the 4</w:t>
      </w:r>
      <w:r w:rsidRPr="0009115E">
        <w:rPr>
          <w:sz w:val="24"/>
          <w:szCs w:val="24"/>
          <w:vertAlign w:val="superscript"/>
        </w:rPr>
        <w:t>th</w:t>
      </w:r>
      <w:r w:rsidRPr="0009115E">
        <w:rPr>
          <w:sz w:val="24"/>
          <w:szCs w:val="24"/>
        </w:rPr>
        <w:t xml:space="preserve"> Gospel. Fifty-Five, is John called Johanan in 1</w:t>
      </w:r>
      <w:r w:rsidRPr="0009115E">
        <w:rPr>
          <w:sz w:val="24"/>
          <w:szCs w:val="24"/>
          <w:vertAlign w:val="superscript"/>
        </w:rPr>
        <w:t>st</w:t>
      </w:r>
      <w:r w:rsidRPr="0009115E">
        <w:rPr>
          <w:sz w:val="24"/>
          <w:szCs w:val="24"/>
        </w:rPr>
        <w:t xml:space="preserve"> Chronicles 12:4. Fifty-Six, is John called Johanan in 1</w:t>
      </w:r>
      <w:r w:rsidRPr="0009115E">
        <w:rPr>
          <w:sz w:val="24"/>
          <w:szCs w:val="24"/>
          <w:vertAlign w:val="superscript"/>
        </w:rPr>
        <w:t>st</w:t>
      </w:r>
      <w:r w:rsidRPr="0009115E">
        <w:rPr>
          <w:sz w:val="24"/>
          <w:szCs w:val="24"/>
        </w:rPr>
        <w:t xml:space="preserve"> Chronicles 12:12. Fifty-Seven, is John called Johanan a Priest in 1</w:t>
      </w:r>
      <w:r w:rsidRPr="0009115E">
        <w:rPr>
          <w:sz w:val="24"/>
          <w:szCs w:val="24"/>
          <w:vertAlign w:val="superscript"/>
        </w:rPr>
        <w:t>st</w:t>
      </w:r>
      <w:r w:rsidRPr="0009115E">
        <w:rPr>
          <w:sz w:val="24"/>
          <w:szCs w:val="24"/>
        </w:rPr>
        <w:t xml:space="preserve"> Chronicles 6:9. Fifty-Eight, is John called Johanan in 2</w:t>
      </w:r>
      <w:r w:rsidRPr="0009115E">
        <w:rPr>
          <w:sz w:val="24"/>
          <w:szCs w:val="24"/>
          <w:vertAlign w:val="superscript"/>
        </w:rPr>
        <w:t>nd</w:t>
      </w:r>
      <w:r w:rsidRPr="0009115E">
        <w:rPr>
          <w:sz w:val="24"/>
          <w:szCs w:val="24"/>
        </w:rPr>
        <w:t xml:space="preserve"> Chronicles 28:12. Fifty-Nine, is John called Johanan in 1</w:t>
      </w:r>
      <w:r w:rsidRPr="0009115E">
        <w:rPr>
          <w:sz w:val="24"/>
          <w:szCs w:val="24"/>
          <w:vertAlign w:val="superscript"/>
        </w:rPr>
        <w:t>st</w:t>
      </w:r>
      <w:r w:rsidRPr="0009115E">
        <w:rPr>
          <w:sz w:val="24"/>
          <w:szCs w:val="24"/>
        </w:rPr>
        <w:t xml:space="preserve"> Chronicles 3:15. Sixty, is John called Johanan in Jeremiah 40:8. Sixty-One, is John called Johanan in 1</w:t>
      </w:r>
      <w:r w:rsidRPr="0009115E">
        <w:rPr>
          <w:sz w:val="24"/>
          <w:szCs w:val="24"/>
          <w:vertAlign w:val="superscript"/>
        </w:rPr>
        <w:t>st</w:t>
      </w:r>
      <w:r w:rsidRPr="0009115E">
        <w:rPr>
          <w:sz w:val="24"/>
          <w:szCs w:val="24"/>
        </w:rPr>
        <w:t xml:space="preserve"> Chronicles 3:24. Sixty-Two, is John called Johanan in Ezra 8:12. Sixty-Three, is John called Johanan in Nehemiah 12:22. Sixty-Four, is John </w:t>
      </w:r>
      <w:r w:rsidRPr="0009115E">
        <w:rPr>
          <w:sz w:val="24"/>
          <w:szCs w:val="24"/>
        </w:rPr>
        <w:lastRenderedPageBreak/>
        <w:t>called Jehonathan in the Apocrypha. Sixty-Five, is John called Victoria (female sense of Jehovah) in Isaiah 45:7. Sixty-Six, is John called the 2</w:t>
      </w:r>
      <w:r w:rsidRPr="0009115E">
        <w:rPr>
          <w:sz w:val="24"/>
          <w:szCs w:val="24"/>
          <w:vertAlign w:val="superscript"/>
        </w:rPr>
        <w:t>nd</w:t>
      </w:r>
      <w:r w:rsidRPr="0009115E">
        <w:rPr>
          <w:sz w:val="24"/>
          <w:szCs w:val="24"/>
        </w:rPr>
        <w:t xml:space="preserve"> Eve in 1</w:t>
      </w:r>
      <w:r w:rsidRPr="0009115E">
        <w:rPr>
          <w:sz w:val="24"/>
          <w:szCs w:val="24"/>
          <w:vertAlign w:val="superscript"/>
        </w:rPr>
        <w:t>st</w:t>
      </w:r>
      <w:r w:rsidRPr="0009115E">
        <w:rPr>
          <w:sz w:val="24"/>
          <w:szCs w:val="24"/>
        </w:rPr>
        <w:t xml:space="preserve"> Corinthians 15:47. But there is only One John the Baptist who paid the price of the beheading without spot to Womankind &amp; all the other John’s had problems with (Sexual Eros Love) in marriage.      </w:t>
      </w:r>
    </w:p>
    <w:p w:rsidR="00923BBA" w:rsidRPr="0009115E" w:rsidRDefault="00923BBA" w:rsidP="00923BBA">
      <w:pPr>
        <w:spacing w:line="480" w:lineRule="auto"/>
        <w:jc w:val="both"/>
        <w:rPr>
          <w:sz w:val="24"/>
          <w:szCs w:val="24"/>
        </w:rPr>
      </w:pPr>
      <w:r w:rsidRPr="0009115E">
        <w:rPr>
          <w:sz w:val="24"/>
          <w:szCs w:val="24"/>
        </w:rPr>
        <w:t>John’s Resurrection and Ascension</w:t>
      </w:r>
    </w:p>
    <w:p w:rsidR="00923BBA" w:rsidRPr="0009115E" w:rsidRDefault="00923BBA" w:rsidP="00923BBA">
      <w:pPr>
        <w:spacing w:line="480" w:lineRule="auto"/>
        <w:jc w:val="both"/>
        <w:rPr>
          <w:sz w:val="24"/>
          <w:szCs w:val="24"/>
        </w:rPr>
      </w:pPr>
      <w:r w:rsidRPr="0009115E">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9115E">
        <w:rPr>
          <w:sz w:val="24"/>
          <w:szCs w:val="24"/>
          <w:vertAlign w:val="superscript"/>
        </w:rPr>
        <w:t>th</w:t>
      </w:r>
      <w:r w:rsidRPr="0009115E">
        <w:rPr>
          <w:sz w:val="24"/>
          <w:szCs w:val="24"/>
        </w:rPr>
        <w:t>.</w:t>
      </w:r>
    </w:p>
    <w:p w:rsidR="00923BBA" w:rsidRPr="0009115E" w:rsidRDefault="00923BBA" w:rsidP="00923BBA">
      <w:pPr>
        <w:spacing w:line="480" w:lineRule="auto"/>
        <w:jc w:val="both"/>
        <w:rPr>
          <w:sz w:val="24"/>
          <w:szCs w:val="24"/>
        </w:rPr>
      </w:pPr>
      <w:r w:rsidRPr="0009115E">
        <w:rPr>
          <w:sz w:val="24"/>
          <w:szCs w:val="24"/>
        </w:rPr>
        <w:t>John’s Throne</w:t>
      </w:r>
    </w:p>
    <w:p w:rsidR="00923BBA" w:rsidRPr="0009115E" w:rsidRDefault="00923BBA" w:rsidP="00923BBA">
      <w:pPr>
        <w:spacing w:line="480" w:lineRule="auto"/>
        <w:jc w:val="both"/>
        <w:rPr>
          <w:sz w:val="24"/>
          <w:szCs w:val="24"/>
        </w:rPr>
      </w:pPr>
      <w:r w:rsidRPr="0009115E">
        <w:rPr>
          <w:sz w:val="24"/>
          <w:szCs w:val="24"/>
        </w:rPr>
        <w:t xml:space="preserve">John’s Throne is a great mystery. But We know based on scripture that Saul according to His flesh (white skin color) would raise up John to sit on His throne. Where there is total perfection </w:t>
      </w:r>
      <w:r w:rsidRPr="0009115E">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9115E">
        <w:rPr>
          <w:sz w:val="24"/>
          <w:szCs w:val="24"/>
          <w:vertAlign w:val="superscript"/>
        </w:rPr>
        <w:t>rd</w:t>
      </w:r>
      <w:r w:rsidRPr="0009115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9115E">
        <w:rPr>
          <w:sz w:val="24"/>
          <w:szCs w:val="24"/>
          <w:vertAlign w:val="superscript"/>
        </w:rPr>
        <w:t>nd</w:t>
      </w:r>
      <w:r w:rsidRPr="0009115E">
        <w:rPr>
          <w:sz w:val="24"/>
          <w:szCs w:val="24"/>
        </w:rPr>
        <w:t xml:space="preserve"> Timothy 3:10-17.  </w:t>
      </w:r>
    </w:p>
    <w:p w:rsidR="00923BBA" w:rsidRPr="0009115E" w:rsidRDefault="00923BBA" w:rsidP="00923BBA">
      <w:pPr>
        <w:spacing w:line="480" w:lineRule="auto"/>
        <w:jc w:val="center"/>
        <w:rPr>
          <w:b/>
          <w:sz w:val="24"/>
          <w:szCs w:val="24"/>
        </w:rPr>
      </w:pPr>
      <w:r w:rsidRPr="0009115E">
        <w:rPr>
          <w:b/>
          <w:sz w:val="24"/>
          <w:szCs w:val="24"/>
        </w:rPr>
        <w:t>THE LORD JAMES CHRIST WITH THE RANK OF A 5 GOLD STAR GENERAL FOR 40 YEARS</w:t>
      </w:r>
    </w:p>
    <w:p w:rsidR="00923BBA" w:rsidRPr="0009115E" w:rsidRDefault="00923BBA" w:rsidP="00923BBA">
      <w:pPr>
        <w:spacing w:line="480" w:lineRule="auto"/>
        <w:jc w:val="center"/>
        <w:rPr>
          <w:b/>
          <w:sz w:val="24"/>
          <w:szCs w:val="24"/>
        </w:rPr>
      </w:pPr>
      <w:r w:rsidRPr="0009115E">
        <w:rPr>
          <w:b/>
          <w:sz w:val="24"/>
          <w:szCs w:val="24"/>
        </w:rPr>
        <w:t>The Lord James Christ’s Identity</w:t>
      </w:r>
    </w:p>
    <w:p w:rsidR="00923BBA" w:rsidRPr="0009115E" w:rsidRDefault="00923BBA" w:rsidP="00923BBA">
      <w:pPr>
        <w:spacing w:line="480" w:lineRule="auto"/>
        <w:jc w:val="both"/>
        <w:rPr>
          <w:sz w:val="24"/>
          <w:szCs w:val="24"/>
        </w:rPr>
      </w:pPr>
      <w:r w:rsidRPr="0009115E">
        <w:rPr>
          <w:sz w:val="24"/>
          <w:szCs w:val="24"/>
        </w:rPr>
        <w:t>The Lord James (named on the 8</w:t>
      </w:r>
      <w:r w:rsidRPr="0009115E">
        <w:rPr>
          <w:sz w:val="24"/>
          <w:szCs w:val="24"/>
          <w:vertAlign w:val="superscript"/>
        </w:rPr>
        <w:t>th</w:t>
      </w:r>
      <w:r w:rsidRPr="0009115E">
        <w:rPr>
          <w:sz w:val="24"/>
          <w:szCs w:val="24"/>
        </w:rPr>
        <w:t xml:space="preserve"> Day) called the Just (called the Lord &amp; the Law on the 1</w:t>
      </w:r>
      <w:r w:rsidRPr="0009115E">
        <w:rPr>
          <w:sz w:val="24"/>
          <w:szCs w:val="24"/>
          <w:vertAlign w:val="superscript"/>
        </w:rPr>
        <w:t>st</w:t>
      </w:r>
      <w:r w:rsidRPr="0009115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23BBA" w:rsidRPr="0009115E" w:rsidRDefault="00923BBA" w:rsidP="00923BBA">
      <w:pPr>
        <w:spacing w:line="480" w:lineRule="auto"/>
        <w:jc w:val="center"/>
        <w:rPr>
          <w:b/>
          <w:sz w:val="24"/>
          <w:szCs w:val="24"/>
        </w:rPr>
      </w:pPr>
      <w:r w:rsidRPr="0009115E">
        <w:rPr>
          <w:b/>
          <w:sz w:val="24"/>
          <w:szCs w:val="24"/>
        </w:rPr>
        <w:lastRenderedPageBreak/>
        <w:t>The Lord James Christ’s Life and Times</w:t>
      </w:r>
    </w:p>
    <w:p w:rsidR="00923BBA" w:rsidRPr="0009115E" w:rsidRDefault="00923BBA" w:rsidP="00923BBA">
      <w:pPr>
        <w:spacing w:line="480" w:lineRule="auto"/>
        <w:jc w:val="both"/>
        <w:rPr>
          <w:sz w:val="24"/>
          <w:szCs w:val="24"/>
        </w:rPr>
      </w:pPr>
      <w:r w:rsidRPr="0009115E">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9115E">
        <w:rPr>
          <w:b/>
          <w:sz w:val="24"/>
          <w:szCs w:val="24"/>
        </w:rPr>
        <w:t>Camel Knees</w:t>
      </w:r>
      <w:r w:rsidRPr="0009115E">
        <w:rPr>
          <w:sz w:val="24"/>
          <w:szCs w:val="24"/>
        </w:rPr>
        <w:t xml:space="preserve">” because of the calluses on His knees caused by spending too much time in prayer. The Lord James shows His faith like character in the writing of the Book of James.  </w:t>
      </w:r>
    </w:p>
    <w:p w:rsidR="00923BBA" w:rsidRPr="0009115E" w:rsidRDefault="00923BBA" w:rsidP="00923BBA">
      <w:pPr>
        <w:spacing w:line="480" w:lineRule="auto"/>
        <w:jc w:val="center"/>
        <w:rPr>
          <w:b/>
          <w:sz w:val="24"/>
          <w:szCs w:val="24"/>
        </w:rPr>
      </w:pPr>
      <w:r w:rsidRPr="0009115E">
        <w:rPr>
          <w:b/>
          <w:sz w:val="24"/>
          <w:szCs w:val="24"/>
        </w:rPr>
        <w:t>The Lord James Christ’s Roles and Relationships with Christians</w:t>
      </w:r>
    </w:p>
    <w:p w:rsidR="00923BBA" w:rsidRPr="0009115E" w:rsidRDefault="00923BBA" w:rsidP="00923BBA">
      <w:pPr>
        <w:spacing w:line="480" w:lineRule="auto"/>
        <w:jc w:val="both"/>
        <w:rPr>
          <w:sz w:val="24"/>
          <w:szCs w:val="24"/>
        </w:rPr>
      </w:pPr>
      <w:r w:rsidRPr="0009115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09115E">
        <w:rPr>
          <w:sz w:val="24"/>
          <w:szCs w:val="24"/>
        </w:rPr>
        <w:lastRenderedPageBreak/>
        <w:t xml:space="preserve">James as a Pastor wrote to the 12 tribes of the dispersion which resulted in persecution in Acts 8:1-11:19. </w:t>
      </w:r>
    </w:p>
    <w:p w:rsidR="00923BBA" w:rsidRPr="0009115E" w:rsidRDefault="00923BBA" w:rsidP="00923BBA">
      <w:pPr>
        <w:spacing w:line="480" w:lineRule="auto"/>
        <w:jc w:val="center"/>
        <w:rPr>
          <w:b/>
          <w:sz w:val="24"/>
          <w:szCs w:val="24"/>
        </w:rPr>
      </w:pPr>
      <w:r w:rsidRPr="0009115E">
        <w:rPr>
          <w:b/>
          <w:sz w:val="24"/>
          <w:szCs w:val="24"/>
        </w:rPr>
        <w:t>The Lord James Christ as a Lawgiver &amp; Leader</w:t>
      </w:r>
    </w:p>
    <w:p w:rsidR="00923BBA" w:rsidRPr="0009115E" w:rsidRDefault="00923BBA" w:rsidP="00923BBA">
      <w:pPr>
        <w:spacing w:line="480" w:lineRule="auto"/>
        <w:jc w:val="both"/>
        <w:rPr>
          <w:sz w:val="24"/>
          <w:szCs w:val="24"/>
        </w:rPr>
      </w:pPr>
      <w:r w:rsidRPr="0009115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23BBA" w:rsidRPr="0009115E" w:rsidRDefault="00923BBA" w:rsidP="00923BBA">
      <w:pPr>
        <w:spacing w:line="480" w:lineRule="auto"/>
        <w:jc w:val="center"/>
        <w:rPr>
          <w:b/>
          <w:sz w:val="24"/>
          <w:szCs w:val="24"/>
        </w:rPr>
      </w:pPr>
      <w:r w:rsidRPr="0009115E">
        <w:rPr>
          <w:b/>
          <w:sz w:val="24"/>
          <w:szCs w:val="24"/>
        </w:rPr>
        <w:t>The Lord James Christ’s Candidacy</w:t>
      </w:r>
    </w:p>
    <w:p w:rsidR="00923BBA" w:rsidRPr="0009115E" w:rsidRDefault="00923BBA" w:rsidP="00923BBA">
      <w:pPr>
        <w:spacing w:line="480" w:lineRule="auto"/>
        <w:jc w:val="both"/>
        <w:rPr>
          <w:sz w:val="24"/>
          <w:szCs w:val="24"/>
        </w:rPr>
      </w:pPr>
      <w:r w:rsidRPr="0009115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23BBA" w:rsidRPr="0009115E" w:rsidRDefault="00923BBA" w:rsidP="00923BBA">
      <w:pPr>
        <w:spacing w:line="480" w:lineRule="auto"/>
        <w:jc w:val="center"/>
        <w:rPr>
          <w:b/>
          <w:sz w:val="24"/>
          <w:szCs w:val="24"/>
        </w:rPr>
      </w:pPr>
      <w:r w:rsidRPr="0009115E">
        <w:rPr>
          <w:b/>
          <w:sz w:val="24"/>
          <w:szCs w:val="24"/>
        </w:rPr>
        <w:t>The Lord James Christ’s Proverbs</w:t>
      </w:r>
    </w:p>
    <w:p w:rsidR="00923BBA" w:rsidRPr="0009115E" w:rsidRDefault="00923BBA" w:rsidP="00923BBA">
      <w:pPr>
        <w:spacing w:line="480" w:lineRule="auto"/>
        <w:jc w:val="both"/>
        <w:rPr>
          <w:sz w:val="24"/>
          <w:szCs w:val="24"/>
        </w:rPr>
      </w:pPr>
      <w:r w:rsidRPr="0009115E">
        <w:rPr>
          <w:sz w:val="24"/>
          <w:szCs w:val="24"/>
        </w:rPr>
        <w:t xml:space="preserve">The Lord James stems to Old Testament proverbs in James 1:5 concerning Proverbs 2:6, James 1:19 concerning Proverbs 29:20, James 3:18 concerning Proverbs 10:12. The Lord James did not </w:t>
      </w:r>
      <w:r w:rsidRPr="0009115E">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23BBA" w:rsidRPr="0009115E" w:rsidRDefault="00923BBA" w:rsidP="00923BBA">
      <w:pPr>
        <w:spacing w:line="480" w:lineRule="auto"/>
        <w:jc w:val="center"/>
        <w:rPr>
          <w:b/>
          <w:sz w:val="24"/>
          <w:szCs w:val="24"/>
        </w:rPr>
      </w:pPr>
      <w:r w:rsidRPr="0009115E">
        <w:rPr>
          <w:b/>
          <w:sz w:val="24"/>
          <w:szCs w:val="24"/>
        </w:rPr>
        <w:t>The Lord James Christ’s Outranking Epistle</w:t>
      </w:r>
    </w:p>
    <w:p w:rsidR="00923BBA" w:rsidRPr="0009115E" w:rsidRDefault="00923BBA" w:rsidP="00923BBA">
      <w:pPr>
        <w:spacing w:line="480" w:lineRule="auto"/>
        <w:jc w:val="both"/>
        <w:rPr>
          <w:sz w:val="24"/>
          <w:szCs w:val="24"/>
        </w:rPr>
      </w:pPr>
      <w:r w:rsidRPr="0009115E">
        <w:rPr>
          <w:sz w:val="24"/>
          <w:szCs w:val="24"/>
        </w:rPr>
        <w:t xml:space="preserve">The Book of James was the first New Testament Epistle to be written &amp; outranks all of Paul’s 14 Epistles in rank and status. The origin of this book was written in Palestine in James 1:11; 3:11, 12; 5:7. </w:t>
      </w:r>
    </w:p>
    <w:p w:rsidR="00923BBA" w:rsidRPr="0009115E" w:rsidRDefault="00923BBA" w:rsidP="00923BBA">
      <w:pPr>
        <w:spacing w:line="480" w:lineRule="auto"/>
        <w:jc w:val="center"/>
        <w:rPr>
          <w:b/>
          <w:sz w:val="24"/>
          <w:szCs w:val="24"/>
        </w:rPr>
      </w:pPr>
      <w:r w:rsidRPr="0009115E">
        <w:rPr>
          <w:b/>
          <w:sz w:val="24"/>
          <w:szCs w:val="24"/>
        </w:rPr>
        <w:t>The Lord James Christ’s Business Affairs</w:t>
      </w:r>
    </w:p>
    <w:p w:rsidR="00923BBA" w:rsidRPr="0009115E" w:rsidRDefault="00923BBA" w:rsidP="00923BBA">
      <w:pPr>
        <w:spacing w:line="480" w:lineRule="auto"/>
        <w:jc w:val="both"/>
        <w:rPr>
          <w:sz w:val="24"/>
          <w:szCs w:val="24"/>
        </w:rPr>
      </w:pPr>
      <w:r w:rsidRPr="0009115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23BBA" w:rsidRPr="0009115E" w:rsidRDefault="00923BBA" w:rsidP="00923BBA">
      <w:pPr>
        <w:spacing w:line="480" w:lineRule="auto"/>
        <w:jc w:val="center"/>
        <w:rPr>
          <w:b/>
          <w:sz w:val="24"/>
          <w:szCs w:val="24"/>
        </w:rPr>
      </w:pPr>
      <w:r w:rsidRPr="0009115E">
        <w:rPr>
          <w:b/>
          <w:sz w:val="24"/>
          <w:szCs w:val="24"/>
        </w:rPr>
        <w:t>The Lord James Christ’s Faith</w:t>
      </w:r>
    </w:p>
    <w:p w:rsidR="00923BBA" w:rsidRPr="0009115E" w:rsidRDefault="00923BBA" w:rsidP="00923BBA">
      <w:pPr>
        <w:spacing w:line="480" w:lineRule="auto"/>
        <w:jc w:val="both"/>
        <w:rPr>
          <w:sz w:val="24"/>
          <w:szCs w:val="24"/>
        </w:rPr>
      </w:pPr>
      <w:r w:rsidRPr="0009115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09115E">
        <w:rPr>
          <w:sz w:val="24"/>
          <w:szCs w:val="24"/>
        </w:rPr>
        <w:lastRenderedPageBreak/>
        <w:t xml:space="preserve">focus on the Cross, His Death and Resurrection of Jesus Christ. The Lord James’ theology is basic combining of the Jewish-Christian faith. </w:t>
      </w:r>
    </w:p>
    <w:p w:rsidR="00923BBA" w:rsidRPr="0009115E" w:rsidRDefault="00923BBA" w:rsidP="00923BBA">
      <w:pPr>
        <w:spacing w:line="480" w:lineRule="auto"/>
        <w:jc w:val="center"/>
        <w:rPr>
          <w:b/>
          <w:sz w:val="24"/>
          <w:szCs w:val="24"/>
        </w:rPr>
      </w:pPr>
      <w:r w:rsidRPr="0009115E">
        <w:rPr>
          <w:b/>
          <w:sz w:val="24"/>
          <w:szCs w:val="24"/>
        </w:rPr>
        <w:t>The Lord James Christ’s Strength</w:t>
      </w:r>
    </w:p>
    <w:p w:rsidR="00923BBA" w:rsidRPr="0009115E" w:rsidRDefault="00923BBA" w:rsidP="00923BBA">
      <w:pPr>
        <w:spacing w:line="480" w:lineRule="auto"/>
        <w:jc w:val="both"/>
        <w:rPr>
          <w:sz w:val="24"/>
          <w:szCs w:val="24"/>
        </w:rPr>
      </w:pPr>
      <w:r w:rsidRPr="0009115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23BBA" w:rsidRPr="0009115E" w:rsidRDefault="00923BBA" w:rsidP="00923BBA">
      <w:pPr>
        <w:spacing w:line="480" w:lineRule="auto"/>
        <w:jc w:val="center"/>
        <w:rPr>
          <w:b/>
          <w:sz w:val="24"/>
          <w:szCs w:val="24"/>
        </w:rPr>
      </w:pPr>
      <w:r w:rsidRPr="0009115E">
        <w:rPr>
          <w:b/>
          <w:sz w:val="24"/>
          <w:szCs w:val="24"/>
        </w:rPr>
        <w:t>The Lord James Christ’s Perfect Law of Liberty</w:t>
      </w:r>
    </w:p>
    <w:p w:rsidR="00923BBA" w:rsidRPr="0009115E" w:rsidRDefault="00923BBA" w:rsidP="00923BBA">
      <w:pPr>
        <w:spacing w:line="480" w:lineRule="auto"/>
        <w:jc w:val="both"/>
        <w:rPr>
          <w:sz w:val="24"/>
          <w:szCs w:val="24"/>
        </w:rPr>
      </w:pPr>
      <w:r w:rsidRPr="0009115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23BBA" w:rsidRPr="0009115E" w:rsidRDefault="00923BBA" w:rsidP="00923BBA">
      <w:pPr>
        <w:spacing w:line="480" w:lineRule="auto"/>
        <w:jc w:val="center"/>
        <w:rPr>
          <w:b/>
          <w:sz w:val="24"/>
          <w:szCs w:val="24"/>
        </w:rPr>
      </w:pPr>
      <w:r w:rsidRPr="0009115E">
        <w:rPr>
          <w:b/>
          <w:sz w:val="24"/>
          <w:szCs w:val="24"/>
        </w:rPr>
        <w:t>The Lord James Christ’s Royal Law of Agape Love (Omni-Benevolence)</w:t>
      </w:r>
    </w:p>
    <w:p w:rsidR="00923BBA" w:rsidRPr="0009115E" w:rsidRDefault="00923BBA" w:rsidP="00923BBA">
      <w:pPr>
        <w:spacing w:line="480" w:lineRule="auto"/>
        <w:jc w:val="both"/>
        <w:rPr>
          <w:sz w:val="24"/>
          <w:szCs w:val="24"/>
        </w:rPr>
      </w:pPr>
      <w:r w:rsidRPr="0009115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23BBA" w:rsidRPr="0009115E" w:rsidRDefault="00923BBA" w:rsidP="00923BBA">
      <w:pPr>
        <w:spacing w:line="480" w:lineRule="auto"/>
        <w:jc w:val="center"/>
        <w:rPr>
          <w:b/>
          <w:sz w:val="24"/>
          <w:szCs w:val="24"/>
        </w:rPr>
      </w:pPr>
      <w:r w:rsidRPr="0009115E">
        <w:rPr>
          <w:b/>
          <w:sz w:val="24"/>
          <w:szCs w:val="24"/>
        </w:rPr>
        <w:t>The Lord James Christ’s Faith with Works</w:t>
      </w:r>
    </w:p>
    <w:p w:rsidR="00923BBA" w:rsidRPr="0009115E" w:rsidRDefault="00923BBA" w:rsidP="00923BBA">
      <w:pPr>
        <w:spacing w:line="480" w:lineRule="auto"/>
        <w:jc w:val="both"/>
        <w:rPr>
          <w:sz w:val="24"/>
          <w:szCs w:val="24"/>
        </w:rPr>
      </w:pPr>
      <w:r w:rsidRPr="0009115E">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23BBA" w:rsidRPr="0009115E" w:rsidRDefault="00923BBA" w:rsidP="00923BBA">
      <w:pPr>
        <w:spacing w:line="480" w:lineRule="auto"/>
        <w:jc w:val="center"/>
        <w:rPr>
          <w:b/>
          <w:sz w:val="24"/>
          <w:szCs w:val="24"/>
        </w:rPr>
      </w:pPr>
      <w:r w:rsidRPr="0009115E">
        <w:rPr>
          <w:b/>
          <w:sz w:val="24"/>
          <w:szCs w:val="24"/>
        </w:rPr>
        <w:t>The Lord James Christ’s Wisdom &amp; Intelligence</w:t>
      </w:r>
    </w:p>
    <w:p w:rsidR="00923BBA" w:rsidRPr="0009115E" w:rsidRDefault="00923BBA" w:rsidP="00923BBA">
      <w:pPr>
        <w:spacing w:line="480" w:lineRule="auto"/>
        <w:jc w:val="both"/>
        <w:rPr>
          <w:sz w:val="24"/>
          <w:szCs w:val="24"/>
        </w:rPr>
      </w:pPr>
      <w:r w:rsidRPr="0009115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9115E">
        <w:rPr>
          <w:b/>
          <w:sz w:val="24"/>
          <w:szCs w:val="24"/>
        </w:rPr>
        <w:t>Single Lord called Wisdom</w:t>
      </w:r>
      <w:r w:rsidRPr="0009115E">
        <w:rPr>
          <w:sz w:val="24"/>
          <w:szCs w:val="24"/>
        </w:rPr>
        <w:t>” in “</w:t>
      </w:r>
      <w:r w:rsidRPr="0009115E">
        <w:rPr>
          <w:b/>
          <w:sz w:val="24"/>
          <w:szCs w:val="24"/>
        </w:rPr>
        <w:t>That Age</w:t>
      </w:r>
      <w:r w:rsidRPr="0009115E">
        <w:rPr>
          <w:sz w:val="24"/>
          <w:szCs w:val="24"/>
        </w:rPr>
        <w:t>” in Luke 20:35-36 &amp; Proverbs 8:22-25 (RSV). Where selfishness and jealousy of wisdom is not from God in James 3:14-16. This refers to the Lord Lucifer named the “</w:t>
      </w:r>
      <w:r w:rsidRPr="0009115E">
        <w:rPr>
          <w:b/>
          <w:sz w:val="24"/>
          <w:szCs w:val="24"/>
        </w:rPr>
        <w:t>Married Lord called Wisdom</w:t>
      </w:r>
      <w:r w:rsidRPr="0009115E">
        <w:rPr>
          <w:sz w:val="24"/>
          <w:szCs w:val="24"/>
        </w:rPr>
        <w:t>” in “</w:t>
      </w:r>
      <w:r w:rsidRPr="0009115E">
        <w:rPr>
          <w:b/>
          <w:sz w:val="24"/>
          <w:szCs w:val="24"/>
        </w:rPr>
        <w:t>This Age</w:t>
      </w:r>
      <w:r w:rsidRPr="0009115E">
        <w:rPr>
          <w:sz w:val="24"/>
          <w:szCs w:val="24"/>
        </w:rPr>
        <w:t xml:space="preserve">” in Luke 20:34, 37-38 &amp; Proverbs 8:22-25 (RSV). </w:t>
      </w:r>
    </w:p>
    <w:p w:rsidR="00923BBA" w:rsidRPr="0009115E" w:rsidRDefault="00923BBA" w:rsidP="00923BBA">
      <w:pPr>
        <w:spacing w:line="480" w:lineRule="auto"/>
        <w:jc w:val="center"/>
        <w:rPr>
          <w:b/>
          <w:sz w:val="24"/>
          <w:szCs w:val="24"/>
        </w:rPr>
      </w:pPr>
      <w:r w:rsidRPr="0009115E">
        <w:rPr>
          <w:b/>
          <w:sz w:val="24"/>
          <w:szCs w:val="24"/>
        </w:rPr>
        <w:t>The Lord James Christ’s Kingdom of God</w:t>
      </w:r>
    </w:p>
    <w:p w:rsidR="00923BBA" w:rsidRPr="0009115E" w:rsidRDefault="00923BBA" w:rsidP="00923BBA">
      <w:pPr>
        <w:spacing w:line="480" w:lineRule="auto"/>
        <w:jc w:val="both"/>
        <w:rPr>
          <w:sz w:val="24"/>
          <w:szCs w:val="24"/>
        </w:rPr>
      </w:pPr>
      <w:r w:rsidRPr="0009115E">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9115E">
        <w:rPr>
          <w:b/>
          <w:sz w:val="24"/>
          <w:szCs w:val="24"/>
        </w:rPr>
        <w:t>Great White Throne Judgment</w:t>
      </w:r>
      <w:r w:rsidRPr="0009115E">
        <w:rPr>
          <w:sz w:val="24"/>
          <w:szCs w:val="24"/>
        </w:rPr>
        <w:t>” is in Revelation 20:5, 11-15. The “</w:t>
      </w:r>
      <w:r w:rsidRPr="0009115E">
        <w:rPr>
          <w:b/>
          <w:sz w:val="24"/>
          <w:szCs w:val="24"/>
        </w:rPr>
        <w:t>Ancient of Days Throne Judgment</w:t>
      </w:r>
      <w:r w:rsidRPr="0009115E">
        <w:rPr>
          <w:sz w:val="24"/>
          <w:szCs w:val="24"/>
        </w:rPr>
        <w:t xml:space="preserve">” is in Daniel 7:9-10. </w:t>
      </w:r>
    </w:p>
    <w:p w:rsidR="00923BBA" w:rsidRPr="0009115E" w:rsidRDefault="00923BBA" w:rsidP="00923BBA">
      <w:pPr>
        <w:spacing w:line="480" w:lineRule="auto"/>
        <w:jc w:val="center"/>
        <w:rPr>
          <w:b/>
          <w:sz w:val="24"/>
          <w:szCs w:val="24"/>
        </w:rPr>
      </w:pPr>
      <w:r w:rsidRPr="0009115E">
        <w:rPr>
          <w:b/>
          <w:sz w:val="24"/>
          <w:szCs w:val="24"/>
        </w:rPr>
        <w:t>The Lord James Christ’s Identity to the Father Stephen</w:t>
      </w:r>
    </w:p>
    <w:p w:rsidR="00923BBA" w:rsidRPr="0009115E" w:rsidRDefault="00923BBA" w:rsidP="00923BBA">
      <w:pPr>
        <w:spacing w:line="480" w:lineRule="auto"/>
        <w:jc w:val="both"/>
        <w:rPr>
          <w:sz w:val="24"/>
          <w:szCs w:val="24"/>
        </w:rPr>
      </w:pPr>
      <w:r w:rsidRPr="0009115E">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23BBA" w:rsidRPr="0009115E" w:rsidRDefault="00923BBA" w:rsidP="00923BBA">
      <w:pPr>
        <w:spacing w:line="480" w:lineRule="auto"/>
        <w:jc w:val="center"/>
        <w:rPr>
          <w:b/>
          <w:sz w:val="24"/>
          <w:szCs w:val="24"/>
        </w:rPr>
      </w:pPr>
      <w:r w:rsidRPr="0009115E">
        <w:rPr>
          <w:b/>
          <w:sz w:val="24"/>
          <w:szCs w:val="24"/>
        </w:rPr>
        <w:t>The Lord James Christ’s Encouragement</w:t>
      </w:r>
    </w:p>
    <w:p w:rsidR="00923BBA" w:rsidRPr="0009115E" w:rsidRDefault="00923BBA" w:rsidP="00923BBA">
      <w:pPr>
        <w:spacing w:line="480" w:lineRule="auto"/>
        <w:jc w:val="both"/>
        <w:rPr>
          <w:sz w:val="24"/>
          <w:szCs w:val="24"/>
        </w:rPr>
      </w:pPr>
      <w:r w:rsidRPr="0009115E">
        <w:rPr>
          <w:sz w:val="24"/>
          <w:szCs w:val="24"/>
        </w:rPr>
        <w:t xml:space="preserve">Second, in trials there should be a true word of encouragement, because You should count trials as a joy which produces spiritual maturity, and is God’s way of testing a Christian in James 1:2-8. </w:t>
      </w:r>
    </w:p>
    <w:p w:rsidR="00923BBA" w:rsidRPr="0009115E" w:rsidRDefault="00923BBA" w:rsidP="00923BBA">
      <w:pPr>
        <w:spacing w:line="480" w:lineRule="auto"/>
        <w:jc w:val="center"/>
        <w:rPr>
          <w:b/>
          <w:sz w:val="24"/>
          <w:szCs w:val="24"/>
        </w:rPr>
      </w:pPr>
      <w:r w:rsidRPr="0009115E">
        <w:rPr>
          <w:b/>
          <w:sz w:val="24"/>
          <w:szCs w:val="24"/>
        </w:rPr>
        <w:t>The Lord James Christ’s Exaltation</w:t>
      </w:r>
    </w:p>
    <w:p w:rsidR="00923BBA" w:rsidRPr="0009115E" w:rsidRDefault="00923BBA" w:rsidP="00923BBA">
      <w:pPr>
        <w:spacing w:line="480" w:lineRule="auto"/>
        <w:jc w:val="both"/>
        <w:rPr>
          <w:sz w:val="24"/>
          <w:szCs w:val="24"/>
        </w:rPr>
      </w:pPr>
      <w:r w:rsidRPr="0009115E">
        <w:rPr>
          <w:sz w:val="24"/>
          <w:szCs w:val="24"/>
        </w:rPr>
        <w:t>Third, Poor Christians are the Ones that God exalts in James 1:9-11. This is because God resists the proud but gives grace to the humble James 4:6.</w:t>
      </w:r>
    </w:p>
    <w:p w:rsidR="00923BBA" w:rsidRPr="0009115E" w:rsidRDefault="00923BBA" w:rsidP="00923BBA">
      <w:pPr>
        <w:spacing w:line="480" w:lineRule="auto"/>
        <w:jc w:val="center"/>
        <w:rPr>
          <w:b/>
          <w:sz w:val="24"/>
          <w:szCs w:val="24"/>
        </w:rPr>
      </w:pPr>
      <w:r w:rsidRPr="0009115E">
        <w:rPr>
          <w:b/>
          <w:sz w:val="24"/>
          <w:szCs w:val="24"/>
        </w:rPr>
        <w:t>The Lord James Christ’s Endurance</w:t>
      </w:r>
    </w:p>
    <w:p w:rsidR="00923BBA" w:rsidRPr="0009115E" w:rsidRDefault="00923BBA" w:rsidP="00923BBA">
      <w:pPr>
        <w:spacing w:line="480" w:lineRule="auto"/>
        <w:jc w:val="both"/>
        <w:rPr>
          <w:sz w:val="24"/>
          <w:szCs w:val="24"/>
        </w:rPr>
      </w:pPr>
      <w:r w:rsidRPr="0009115E">
        <w:rPr>
          <w:sz w:val="24"/>
          <w:szCs w:val="24"/>
        </w:rPr>
        <w:t xml:space="preserve">Fourth, life is given to the Ones who endure trials. Temptation is the real problem every believer must face, but God has given His best gift, the gift of the new life from the Gospel in James 1:12-18. </w:t>
      </w:r>
    </w:p>
    <w:p w:rsidR="00923BBA" w:rsidRPr="0009115E" w:rsidRDefault="00923BBA" w:rsidP="00923BBA">
      <w:pPr>
        <w:spacing w:line="480" w:lineRule="auto"/>
        <w:jc w:val="center"/>
        <w:rPr>
          <w:b/>
          <w:sz w:val="24"/>
          <w:szCs w:val="24"/>
        </w:rPr>
      </w:pPr>
      <w:r w:rsidRPr="0009115E">
        <w:rPr>
          <w:b/>
          <w:sz w:val="24"/>
          <w:szCs w:val="24"/>
        </w:rPr>
        <w:t>The Lord James Christ’s Peace</w:t>
      </w:r>
    </w:p>
    <w:p w:rsidR="00923BBA" w:rsidRPr="0009115E" w:rsidRDefault="00923BBA" w:rsidP="00923BBA">
      <w:pPr>
        <w:spacing w:line="480" w:lineRule="auto"/>
        <w:jc w:val="both"/>
        <w:rPr>
          <w:sz w:val="24"/>
          <w:szCs w:val="24"/>
        </w:rPr>
      </w:pPr>
      <w:r w:rsidRPr="0009115E">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09115E">
        <w:rPr>
          <w:sz w:val="24"/>
          <w:szCs w:val="24"/>
        </w:rPr>
        <w:lastRenderedPageBreak/>
        <w:t xml:space="preserve">Himself in a mirror, and then He forgets what He sees. But an Active Person will remember what He sees and acts on it accordingly that will bring blessing to His life in James 1:22-25. </w:t>
      </w:r>
    </w:p>
    <w:p w:rsidR="00923BBA" w:rsidRPr="0009115E" w:rsidRDefault="00923BBA" w:rsidP="00923BBA">
      <w:pPr>
        <w:spacing w:line="480" w:lineRule="auto"/>
        <w:jc w:val="center"/>
        <w:rPr>
          <w:b/>
          <w:sz w:val="24"/>
          <w:szCs w:val="24"/>
        </w:rPr>
      </w:pPr>
      <w:r w:rsidRPr="0009115E">
        <w:rPr>
          <w:b/>
          <w:sz w:val="24"/>
          <w:szCs w:val="24"/>
        </w:rPr>
        <w:t>The Lord James Christ’s Heart &amp; Words</w:t>
      </w:r>
    </w:p>
    <w:p w:rsidR="00923BBA" w:rsidRPr="0009115E" w:rsidRDefault="00923BBA" w:rsidP="00923BBA">
      <w:pPr>
        <w:spacing w:line="480" w:lineRule="auto"/>
        <w:jc w:val="both"/>
        <w:rPr>
          <w:sz w:val="24"/>
          <w:szCs w:val="24"/>
        </w:rPr>
      </w:pPr>
      <w:r w:rsidRPr="0009115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23BBA" w:rsidRPr="0009115E" w:rsidRDefault="00923BBA" w:rsidP="00923BBA">
      <w:pPr>
        <w:spacing w:line="480" w:lineRule="auto"/>
        <w:jc w:val="center"/>
        <w:rPr>
          <w:b/>
          <w:sz w:val="24"/>
          <w:szCs w:val="24"/>
        </w:rPr>
      </w:pPr>
      <w:r w:rsidRPr="0009115E">
        <w:rPr>
          <w:b/>
          <w:sz w:val="24"/>
          <w:szCs w:val="24"/>
        </w:rPr>
        <w:t>The Lord James Christ’s Respect, Reverence, Revering &amp; High Esteem</w:t>
      </w:r>
    </w:p>
    <w:p w:rsidR="00923BBA" w:rsidRPr="0009115E" w:rsidRDefault="00923BBA" w:rsidP="00923BBA">
      <w:pPr>
        <w:spacing w:line="480" w:lineRule="auto"/>
        <w:jc w:val="both"/>
        <w:rPr>
          <w:sz w:val="24"/>
          <w:szCs w:val="24"/>
        </w:rPr>
      </w:pPr>
      <w:r w:rsidRPr="0009115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23BBA" w:rsidRPr="0009115E" w:rsidRDefault="00923BBA" w:rsidP="00923BBA">
      <w:pPr>
        <w:spacing w:line="480" w:lineRule="auto"/>
        <w:jc w:val="center"/>
        <w:rPr>
          <w:b/>
          <w:sz w:val="24"/>
          <w:szCs w:val="24"/>
        </w:rPr>
      </w:pPr>
      <w:r w:rsidRPr="0009115E">
        <w:rPr>
          <w:b/>
          <w:sz w:val="24"/>
          <w:szCs w:val="24"/>
        </w:rPr>
        <w:t>The Lord James Christ’s Salvation</w:t>
      </w:r>
    </w:p>
    <w:p w:rsidR="00923BBA" w:rsidRPr="0009115E" w:rsidRDefault="00923BBA" w:rsidP="00923BBA">
      <w:pPr>
        <w:spacing w:line="480" w:lineRule="auto"/>
        <w:jc w:val="both"/>
        <w:rPr>
          <w:sz w:val="24"/>
          <w:szCs w:val="24"/>
        </w:rPr>
      </w:pPr>
      <w:r w:rsidRPr="0009115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23BBA" w:rsidRPr="0009115E" w:rsidRDefault="00923BBA" w:rsidP="00923BBA">
      <w:pPr>
        <w:spacing w:line="480" w:lineRule="auto"/>
        <w:jc w:val="center"/>
        <w:rPr>
          <w:b/>
          <w:sz w:val="24"/>
          <w:szCs w:val="24"/>
        </w:rPr>
      </w:pPr>
      <w:r w:rsidRPr="0009115E">
        <w:rPr>
          <w:b/>
          <w:sz w:val="24"/>
          <w:szCs w:val="24"/>
        </w:rPr>
        <w:t>The Lord James Christ’s Teaching</w:t>
      </w:r>
    </w:p>
    <w:p w:rsidR="00923BBA" w:rsidRPr="0009115E" w:rsidRDefault="00923BBA" w:rsidP="00923BBA">
      <w:pPr>
        <w:spacing w:line="480" w:lineRule="auto"/>
        <w:jc w:val="both"/>
        <w:rPr>
          <w:sz w:val="24"/>
          <w:szCs w:val="24"/>
        </w:rPr>
      </w:pPr>
      <w:r w:rsidRPr="0009115E">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923BBA" w:rsidRPr="0009115E" w:rsidRDefault="00923BBA" w:rsidP="00923BBA">
      <w:pPr>
        <w:spacing w:line="480" w:lineRule="auto"/>
        <w:jc w:val="center"/>
        <w:rPr>
          <w:b/>
          <w:sz w:val="24"/>
          <w:szCs w:val="24"/>
        </w:rPr>
      </w:pPr>
      <w:r w:rsidRPr="0009115E">
        <w:rPr>
          <w:b/>
          <w:sz w:val="24"/>
          <w:szCs w:val="24"/>
        </w:rPr>
        <w:t>The Lord James Christ’s living</w:t>
      </w:r>
    </w:p>
    <w:p w:rsidR="00923BBA" w:rsidRPr="0009115E" w:rsidRDefault="00923BBA" w:rsidP="00923BBA">
      <w:pPr>
        <w:spacing w:line="480" w:lineRule="auto"/>
        <w:jc w:val="both"/>
        <w:rPr>
          <w:sz w:val="24"/>
          <w:szCs w:val="24"/>
        </w:rPr>
      </w:pPr>
      <w:r w:rsidRPr="0009115E">
        <w:rPr>
          <w:sz w:val="24"/>
          <w:szCs w:val="24"/>
        </w:rPr>
        <w:t>Tenth, wisdom is right living, but jealousy and selfish ambitions are false in James 3:14-16. The right kind of wisdom will equip You to live holy and to fear Your God.</w:t>
      </w:r>
    </w:p>
    <w:p w:rsidR="00923BBA" w:rsidRPr="0009115E" w:rsidRDefault="00923BBA" w:rsidP="00923BBA">
      <w:pPr>
        <w:spacing w:line="480" w:lineRule="auto"/>
        <w:jc w:val="center"/>
        <w:rPr>
          <w:b/>
          <w:sz w:val="24"/>
          <w:szCs w:val="24"/>
        </w:rPr>
      </w:pPr>
      <w:r w:rsidRPr="0009115E">
        <w:rPr>
          <w:b/>
          <w:sz w:val="24"/>
          <w:szCs w:val="24"/>
        </w:rPr>
        <w:t>The Lord James Christ’s Jealousy</w:t>
      </w:r>
    </w:p>
    <w:p w:rsidR="00923BBA" w:rsidRPr="0009115E" w:rsidRDefault="00923BBA" w:rsidP="00923BBA">
      <w:pPr>
        <w:spacing w:line="480" w:lineRule="auto"/>
        <w:jc w:val="both"/>
        <w:rPr>
          <w:sz w:val="24"/>
          <w:szCs w:val="24"/>
        </w:rPr>
      </w:pPr>
      <w:r w:rsidRPr="0009115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23BBA" w:rsidRPr="0009115E" w:rsidRDefault="00923BBA" w:rsidP="00923BBA">
      <w:pPr>
        <w:spacing w:line="480" w:lineRule="auto"/>
        <w:jc w:val="center"/>
        <w:rPr>
          <w:b/>
          <w:sz w:val="24"/>
          <w:szCs w:val="24"/>
        </w:rPr>
      </w:pPr>
      <w:r w:rsidRPr="0009115E">
        <w:rPr>
          <w:b/>
          <w:sz w:val="24"/>
          <w:szCs w:val="24"/>
        </w:rPr>
        <w:t>The Lord James Christ’s Brotherly Law</w:t>
      </w:r>
    </w:p>
    <w:p w:rsidR="00923BBA" w:rsidRPr="0009115E" w:rsidRDefault="00923BBA" w:rsidP="00923BBA">
      <w:pPr>
        <w:spacing w:line="480" w:lineRule="auto"/>
        <w:jc w:val="both"/>
        <w:rPr>
          <w:sz w:val="24"/>
          <w:szCs w:val="24"/>
        </w:rPr>
      </w:pPr>
      <w:r w:rsidRPr="0009115E">
        <w:rPr>
          <w:sz w:val="24"/>
          <w:szCs w:val="24"/>
        </w:rPr>
        <w:t xml:space="preserve">Twelfth, to speak against a Brother or a Sister is to speak against God’s Law and to be a Judge. There is only one Judge, </w:t>
      </w:r>
      <w:r w:rsidRPr="0009115E">
        <w:rPr>
          <w:b/>
          <w:sz w:val="24"/>
          <w:szCs w:val="24"/>
        </w:rPr>
        <w:t>the Marvelous Lord Yah</w:t>
      </w:r>
      <w:r w:rsidRPr="0009115E">
        <w:rPr>
          <w:sz w:val="24"/>
          <w:szCs w:val="24"/>
        </w:rPr>
        <w:t xml:space="preserve">. The role of a Christian is not a Judge but the doer of the Law in James 4:11-12. </w:t>
      </w:r>
    </w:p>
    <w:p w:rsidR="00923BBA" w:rsidRPr="0009115E" w:rsidRDefault="00923BBA" w:rsidP="00923BBA">
      <w:pPr>
        <w:spacing w:line="480" w:lineRule="auto"/>
        <w:jc w:val="center"/>
        <w:rPr>
          <w:b/>
          <w:sz w:val="24"/>
          <w:szCs w:val="24"/>
        </w:rPr>
      </w:pPr>
      <w:r w:rsidRPr="0009115E">
        <w:rPr>
          <w:b/>
          <w:sz w:val="24"/>
          <w:szCs w:val="24"/>
        </w:rPr>
        <w:t>The Lord James Christ’s Business Traveling</w:t>
      </w:r>
    </w:p>
    <w:p w:rsidR="00923BBA" w:rsidRPr="0009115E" w:rsidRDefault="00923BBA" w:rsidP="00923BBA">
      <w:pPr>
        <w:spacing w:line="480" w:lineRule="auto"/>
        <w:jc w:val="both"/>
        <w:rPr>
          <w:sz w:val="24"/>
          <w:szCs w:val="24"/>
        </w:rPr>
      </w:pPr>
      <w:r w:rsidRPr="0009115E">
        <w:rPr>
          <w:sz w:val="24"/>
          <w:szCs w:val="24"/>
        </w:rPr>
        <w:t xml:space="preserve">Thirteenth, live is uncertain. Plans to do business or travel should be done by the will of God. When One knows to do right and does not it is sin in James 4:13-17. </w:t>
      </w:r>
    </w:p>
    <w:p w:rsidR="00923BBA" w:rsidRPr="0009115E" w:rsidRDefault="00923BBA" w:rsidP="00923BBA">
      <w:pPr>
        <w:spacing w:line="480" w:lineRule="auto"/>
        <w:jc w:val="center"/>
        <w:rPr>
          <w:b/>
          <w:sz w:val="24"/>
          <w:szCs w:val="24"/>
        </w:rPr>
      </w:pPr>
      <w:r w:rsidRPr="0009115E">
        <w:rPr>
          <w:b/>
          <w:sz w:val="24"/>
          <w:szCs w:val="24"/>
        </w:rPr>
        <w:t>The Lord James Christ’s Judgment against the Rich</w:t>
      </w:r>
    </w:p>
    <w:p w:rsidR="00923BBA" w:rsidRPr="0009115E" w:rsidRDefault="00923BBA" w:rsidP="00923BBA">
      <w:pPr>
        <w:spacing w:line="480" w:lineRule="auto"/>
        <w:jc w:val="both"/>
        <w:rPr>
          <w:sz w:val="24"/>
          <w:szCs w:val="24"/>
        </w:rPr>
      </w:pPr>
      <w:r w:rsidRPr="0009115E">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923BBA" w:rsidRPr="0009115E" w:rsidRDefault="00923BBA" w:rsidP="00923BBA">
      <w:pPr>
        <w:spacing w:line="480" w:lineRule="auto"/>
        <w:jc w:val="center"/>
        <w:rPr>
          <w:b/>
          <w:sz w:val="24"/>
          <w:szCs w:val="24"/>
        </w:rPr>
      </w:pPr>
      <w:r w:rsidRPr="0009115E">
        <w:rPr>
          <w:b/>
          <w:sz w:val="24"/>
          <w:szCs w:val="24"/>
        </w:rPr>
        <w:t>The Lord James Christ’s Patience &amp; Communication</w:t>
      </w:r>
    </w:p>
    <w:p w:rsidR="00923BBA" w:rsidRPr="0009115E" w:rsidRDefault="00923BBA" w:rsidP="00923BBA">
      <w:pPr>
        <w:spacing w:line="480" w:lineRule="auto"/>
        <w:jc w:val="both"/>
        <w:rPr>
          <w:sz w:val="24"/>
          <w:szCs w:val="24"/>
        </w:rPr>
      </w:pPr>
      <w:r w:rsidRPr="0009115E">
        <w:rPr>
          <w:sz w:val="24"/>
          <w:szCs w:val="24"/>
        </w:rPr>
        <w:t xml:space="preserve">Fifteenth, a Christian must be patient to Christ’s coming. Occupy till I come is the command. Judging or complaining to One Another must cease. There should be a simple “Yes” or “No” in James 5:7-12. </w:t>
      </w:r>
    </w:p>
    <w:p w:rsidR="00923BBA" w:rsidRPr="0009115E" w:rsidRDefault="00923BBA" w:rsidP="00923BBA">
      <w:pPr>
        <w:spacing w:line="480" w:lineRule="auto"/>
        <w:jc w:val="center"/>
        <w:rPr>
          <w:b/>
          <w:sz w:val="24"/>
          <w:szCs w:val="24"/>
        </w:rPr>
      </w:pPr>
      <w:r w:rsidRPr="0009115E">
        <w:rPr>
          <w:b/>
          <w:sz w:val="24"/>
          <w:szCs w:val="24"/>
        </w:rPr>
        <w:t>The Lord James Christ’s Prayer of Divine Healing</w:t>
      </w:r>
    </w:p>
    <w:p w:rsidR="00923BBA" w:rsidRPr="0009115E" w:rsidRDefault="00923BBA" w:rsidP="00923BBA">
      <w:pPr>
        <w:spacing w:line="480" w:lineRule="auto"/>
        <w:jc w:val="both"/>
        <w:rPr>
          <w:sz w:val="24"/>
          <w:szCs w:val="24"/>
        </w:rPr>
      </w:pPr>
      <w:r w:rsidRPr="0009115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9115E">
        <w:rPr>
          <w:b/>
          <w:sz w:val="24"/>
          <w:szCs w:val="24"/>
        </w:rPr>
        <w:t>Holy Anointing Oil</w:t>
      </w:r>
      <w:r w:rsidRPr="0009115E">
        <w:rPr>
          <w:sz w:val="24"/>
          <w:szCs w:val="24"/>
        </w:rPr>
        <w:t xml:space="preserve"> in James 5:13-18. </w:t>
      </w:r>
    </w:p>
    <w:p w:rsidR="00923BBA" w:rsidRPr="0009115E" w:rsidRDefault="00923BBA" w:rsidP="00923BBA">
      <w:pPr>
        <w:spacing w:line="480" w:lineRule="auto"/>
        <w:jc w:val="center"/>
        <w:rPr>
          <w:b/>
          <w:sz w:val="24"/>
          <w:szCs w:val="24"/>
        </w:rPr>
      </w:pPr>
      <w:r w:rsidRPr="0009115E">
        <w:rPr>
          <w:b/>
          <w:sz w:val="24"/>
          <w:szCs w:val="24"/>
        </w:rPr>
        <w:t>The Lord James Christ’s Admonishing a Sinning Brother</w:t>
      </w:r>
    </w:p>
    <w:p w:rsidR="00923BBA" w:rsidRPr="0009115E" w:rsidRDefault="00923BBA" w:rsidP="00923BBA">
      <w:pPr>
        <w:spacing w:line="480" w:lineRule="auto"/>
        <w:jc w:val="both"/>
        <w:rPr>
          <w:sz w:val="24"/>
          <w:szCs w:val="24"/>
        </w:rPr>
      </w:pPr>
      <w:r w:rsidRPr="0009115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23BBA" w:rsidRPr="0009115E" w:rsidRDefault="00923BBA" w:rsidP="00923BBA">
      <w:pPr>
        <w:spacing w:line="480" w:lineRule="auto"/>
        <w:jc w:val="center"/>
        <w:rPr>
          <w:b/>
          <w:sz w:val="24"/>
          <w:szCs w:val="24"/>
        </w:rPr>
      </w:pPr>
      <w:r w:rsidRPr="0009115E">
        <w:rPr>
          <w:b/>
          <w:sz w:val="24"/>
          <w:szCs w:val="24"/>
        </w:rPr>
        <w:t>The Lord James Christ’s Standards for the Lord Man</w:t>
      </w:r>
    </w:p>
    <w:p w:rsidR="00923BBA" w:rsidRPr="0009115E" w:rsidRDefault="00923BBA" w:rsidP="00923BBA">
      <w:pPr>
        <w:spacing w:line="480" w:lineRule="auto"/>
        <w:jc w:val="both"/>
        <w:rPr>
          <w:sz w:val="24"/>
          <w:szCs w:val="24"/>
        </w:rPr>
      </w:pPr>
      <w:r w:rsidRPr="0009115E">
        <w:rPr>
          <w:sz w:val="24"/>
          <w:szCs w:val="24"/>
        </w:rPr>
        <w:t xml:space="preserve">The Lord James shows us that true Leadership in the Church is earned, and not passed down from Father to Son. It was not the Lord James’ relationship in family with the Lord Jesus, but His </w:t>
      </w:r>
      <w:r w:rsidRPr="0009115E">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23BBA" w:rsidRPr="0009115E" w:rsidRDefault="00923BBA" w:rsidP="00923BBA">
      <w:pPr>
        <w:spacing w:line="480" w:lineRule="auto"/>
        <w:jc w:val="center"/>
        <w:rPr>
          <w:b/>
          <w:sz w:val="24"/>
          <w:szCs w:val="24"/>
        </w:rPr>
      </w:pPr>
      <w:r w:rsidRPr="0009115E">
        <w:rPr>
          <w:b/>
          <w:sz w:val="24"/>
          <w:szCs w:val="24"/>
        </w:rPr>
        <w:t>The Lord James Christ is Stoned to Death</w:t>
      </w:r>
    </w:p>
    <w:p w:rsidR="00923BBA" w:rsidRPr="0009115E" w:rsidRDefault="00923BBA" w:rsidP="00923BBA">
      <w:pPr>
        <w:spacing w:line="480" w:lineRule="auto"/>
        <w:jc w:val="both"/>
        <w:rPr>
          <w:sz w:val="24"/>
          <w:szCs w:val="24"/>
        </w:rPr>
      </w:pPr>
      <w:r w:rsidRPr="0009115E">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23BBA" w:rsidRPr="0009115E" w:rsidRDefault="00923BBA" w:rsidP="00923BBA">
      <w:pPr>
        <w:spacing w:line="480" w:lineRule="auto"/>
        <w:jc w:val="center"/>
        <w:rPr>
          <w:b/>
          <w:sz w:val="24"/>
          <w:szCs w:val="24"/>
        </w:rPr>
      </w:pPr>
      <w:r w:rsidRPr="0009115E">
        <w:rPr>
          <w:b/>
          <w:sz w:val="24"/>
          <w:szCs w:val="24"/>
        </w:rPr>
        <w:t>The Blood of the Lord James Christ as the Holiest of All in the Law</w:t>
      </w:r>
    </w:p>
    <w:p w:rsidR="00923BBA" w:rsidRPr="0009115E" w:rsidRDefault="00923BBA" w:rsidP="00923BBA">
      <w:pPr>
        <w:spacing w:line="480" w:lineRule="auto"/>
        <w:jc w:val="both"/>
        <w:rPr>
          <w:sz w:val="24"/>
          <w:szCs w:val="24"/>
        </w:rPr>
      </w:pPr>
      <w:r w:rsidRPr="0009115E">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09115E">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9115E">
        <w:rPr>
          <w:sz w:val="24"/>
          <w:szCs w:val="24"/>
          <w:vertAlign w:val="superscript"/>
        </w:rPr>
        <w:t>nd</w:t>
      </w:r>
      <w:r w:rsidRPr="0009115E">
        <w:rPr>
          <w:sz w:val="24"/>
          <w:szCs w:val="24"/>
        </w:rPr>
        <w:t xml:space="preserve"> Maccabees 12:38-45. The blood of the Lord James brings forth mercy in the Law forever in Psalms 21:7.        </w:t>
      </w:r>
    </w:p>
    <w:p w:rsidR="00923BBA" w:rsidRPr="0009115E" w:rsidRDefault="00923BBA" w:rsidP="00923BBA">
      <w:pPr>
        <w:spacing w:line="480" w:lineRule="auto"/>
        <w:jc w:val="center"/>
        <w:rPr>
          <w:b/>
          <w:sz w:val="24"/>
          <w:szCs w:val="24"/>
        </w:rPr>
      </w:pPr>
      <w:r w:rsidRPr="0009115E">
        <w:rPr>
          <w:b/>
          <w:sz w:val="24"/>
          <w:szCs w:val="24"/>
        </w:rPr>
        <w:t>The Lord James Christ’s Resurrection and Throne</w:t>
      </w:r>
    </w:p>
    <w:p w:rsidR="00923BBA" w:rsidRPr="0009115E" w:rsidRDefault="00923BBA" w:rsidP="00923BBA">
      <w:pPr>
        <w:spacing w:line="480" w:lineRule="auto"/>
        <w:jc w:val="both"/>
        <w:rPr>
          <w:sz w:val="24"/>
          <w:szCs w:val="24"/>
        </w:rPr>
      </w:pPr>
      <w:r w:rsidRPr="0009115E">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23BBA" w:rsidRPr="0009115E" w:rsidRDefault="00923BBA" w:rsidP="00923BBA">
      <w:pPr>
        <w:spacing w:line="480" w:lineRule="auto"/>
        <w:jc w:val="center"/>
        <w:rPr>
          <w:b/>
          <w:sz w:val="24"/>
          <w:szCs w:val="24"/>
        </w:rPr>
      </w:pPr>
      <w:r w:rsidRPr="0009115E">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923BBA" w:rsidRPr="0009115E" w:rsidRDefault="00923BBA" w:rsidP="00923BBA">
      <w:pPr>
        <w:spacing w:line="480" w:lineRule="auto"/>
        <w:jc w:val="both"/>
        <w:rPr>
          <w:sz w:val="24"/>
          <w:szCs w:val="24"/>
        </w:rPr>
      </w:pPr>
      <w:r w:rsidRPr="0009115E">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09115E">
        <w:rPr>
          <w:b/>
          <w:sz w:val="24"/>
          <w:szCs w:val="24"/>
        </w:rPr>
        <w:t>Moses’ Rod &amp; the Magical Arts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09115E">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9115E">
        <w:rPr>
          <w:sz w:val="24"/>
          <w:szCs w:val="24"/>
          <w:vertAlign w:val="superscript"/>
        </w:rPr>
        <w:t>nd</w:t>
      </w:r>
      <w:r w:rsidRPr="0009115E">
        <w:rPr>
          <w:sz w:val="24"/>
          <w:szCs w:val="24"/>
        </w:rPr>
        <w:t xml:space="preserve"> Esdras 4:11. The Highest Stephen is God the Judge only and none has understanding above the Highest in 2</w:t>
      </w:r>
      <w:r w:rsidRPr="0009115E">
        <w:rPr>
          <w:sz w:val="24"/>
          <w:szCs w:val="24"/>
          <w:vertAlign w:val="superscript"/>
        </w:rPr>
        <w:t>nd</w:t>
      </w:r>
      <w:r w:rsidRPr="0009115E">
        <w:rPr>
          <w:sz w:val="24"/>
          <w:szCs w:val="24"/>
        </w:rPr>
        <w:t xml:space="preserve"> Esdras 7:19. The Highest Stephen will visit the World that He made in 2</w:t>
      </w:r>
      <w:r w:rsidRPr="0009115E">
        <w:rPr>
          <w:sz w:val="24"/>
          <w:szCs w:val="24"/>
          <w:vertAlign w:val="superscript"/>
        </w:rPr>
        <w:t>nd</w:t>
      </w:r>
      <w:r w:rsidRPr="0009115E">
        <w:rPr>
          <w:sz w:val="24"/>
          <w:szCs w:val="24"/>
        </w:rPr>
        <w:t xml:space="preserve"> Esdras 9:2. The Highest Stephen has wonders and powerful works in the beginning and in the end he has effects and signs in 2</w:t>
      </w:r>
      <w:r w:rsidRPr="0009115E">
        <w:rPr>
          <w:sz w:val="24"/>
          <w:szCs w:val="24"/>
          <w:vertAlign w:val="superscript"/>
        </w:rPr>
        <w:t>nd</w:t>
      </w:r>
      <w:r w:rsidRPr="0009115E">
        <w:rPr>
          <w:sz w:val="24"/>
          <w:szCs w:val="24"/>
        </w:rPr>
        <w:t xml:space="preserve"> Esdras 9:6. The Universe only prays to the Highest Stephen as the Father in 2</w:t>
      </w:r>
      <w:r w:rsidRPr="0009115E">
        <w:rPr>
          <w:sz w:val="24"/>
          <w:szCs w:val="24"/>
          <w:vertAlign w:val="superscript"/>
        </w:rPr>
        <w:t>nd</w:t>
      </w:r>
      <w:r w:rsidRPr="0009115E">
        <w:rPr>
          <w:sz w:val="24"/>
          <w:szCs w:val="24"/>
        </w:rPr>
        <w:t xml:space="preserve"> Esdras 9:25, 44. The Highest Stephen shall give You rest and ease from thy labor in Acts 7:49-50 and 2</w:t>
      </w:r>
      <w:r w:rsidRPr="0009115E">
        <w:rPr>
          <w:sz w:val="24"/>
          <w:szCs w:val="24"/>
          <w:vertAlign w:val="superscript"/>
        </w:rPr>
        <w:t>nd</w:t>
      </w:r>
      <w:r w:rsidRPr="0009115E">
        <w:rPr>
          <w:sz w:val="24"/>
          <w:szCs w:val="24"/>
        </w:rPr>
        <w:t xml:space="preserve"> Esdras 10:24. The Highest Stephen will reveal many secret things in 2</w:t>
      </w:r>
      <w:r w:rsidRPr="0009115E">
        <w:rPr>
          <w:sz w:val="24"/>
          <w:szCs w:val="24"/>
          <w:vertAlign w:val="superscript"/>
        </w:rPr>
        <w:t>nd</w:t>
      </w:r>
      <w:r w:rsidRPr="0009115E">
        <w:rPr>
          <w:sz w:val="24"/>
          <w:szCs w:val="24"/>
        </w:rPr>
        <w:t xml:space="preserve"> Esdras 10:38, 52, 54, 59; 11:38; 12:36, 39. With the Highest Stephen You are called and few which are blessed above many others in 2</w:t>
      </w:r>
      <w:r w:rsidRPr="0009115E">
        <w:rPr>
          <w:sz w:val="24"/>
          <w:szCs w:val="24"/>
          <w:vertAlign w:val="superscript"/>
        </w:rPr>
        <w:t>nd</w:t>
      </w:r>
      <w:r w:rsidRPr="0009115E">
        <w:rPr>
          <w:sz w:val="24"/>
          <w:szCs w:val="24"/>
        </w:rPr>
        <w:t xml:space="preserve"> Esdras 10:57. It is wrongful dealings when You come up to the Highest Stephen in 2</w:t>
      </w:r>
      <w:r w:rsidRPr="0009115E">
        <w:rPr>
          <w:sz w:val="24"/>
          <w:szCs w:val="24"/>
          <w:vertAlign w:val="superscript"/>
        </w:rPr>
        <w:t>nd</w:t>
      </w:r>
      <w:r w:rsidRPr="0009115E">
        <w:rPr>
          <w:sz w:val="24"/>
          <w:szCs w:val="24"/>
        </w:rPr>
        <w:t xml:space="preserve"> Esdras 11:43. The Highest Stephen looks upon the proud times and overthrows the abominations in 2</w:t>
      </w:r>
      <w:r w:rsidRPr="0009115E">
        <w:rPr>
          <w:sz w:val="24"/>
          <w:szCs w:val="24"/>
          <w:vertAlign w:val="superscript"/>
        </w:rPr>
        <w:t>nd</w:t>
      </w:r>
      <w:r w:rsidRPr="0009115E">
        <w:rPr>
          <w:sz w:val="24"/>
          <w:szCs w:val="24"/>
        </w:rPr>
        <w:t xml:space="preserve"> Esdras 11:44. The Highest Stephen will comfort thee in 2</w:t>
      </w:r>
      <w:r w:rsidRPr="0009115E">
        <w:rPr>
          <w:sz w:val="24"/>
          <w:szCs w:val="24"/>
          <w:vertAlign w:val="superscript"/>
        </w:rPr>
        <w:t>nd</w:t>
      </w:r>
      <w:r w:rsidRPr="0009115E">
        <w:rPr>
          <w:sz w:val="24"/>
          <w:szCs w:val="24"/>
        </w:rPr>
        <w:t xml:space="preserve"> Esdras 12:6. The Highest Stephen will even keep the smallest Kingdom to the end in 2</w:t>
      </w:r>
      <w:r w:rsidRPr="0009115E">
        <w:rPr>
          <w:sz w:val="24"/>
          <w:szCs w:val="24"/>
          <w:vertAlign w:val="superscript"/>
        </w:rPr>
        <w:t>nd</w:t>
      </w:r>
      <w:r w:rsidRPr="0009115E">
        <w:rPr>
          <w:sz w:val="24"/>
          <w:szCs w:val="24"/>
        </w:rPr>
        <w:t xml:space="preserve"> Esdras 12:30. The Highest Stephen knows their anointing and wickedness to the end in 2</w:t>
      </w:r>
      <w:r w:rsidRPr="0009115E">
        <w:rPr>
          <w:sz w:val="24"/>
          <w:szCs w:val="24"/>
          <w:vertAlign w:val="superscript"/>
        </w:rPr>
        <w:t>nd</w:t>
      </w:r>
      <w:r w:rsidRPr="0009115E">
        <w:rPr>
          <w:sz w:val="24"/>
          <w:szCs w:val="24"/>
        </w:rPr>
        <w:t xml:space="preserve"> Esdras 12:32. The Highest Stephen remembers You in 2</w:t>
      </w:r>
      <w:r w:rsidRPr="0009115E">
        <w:rPr>
          <w:sz w:val="24"/>
          <w:szCs w:val="24"/>
          <w:vertAlign w:val="superscript"/>
        </w:rPr>
        <w:t>nd</w:t>
      </w:r>
      <w:r w:rsidRPr="0009115E">
        <w:rPr>
          <w:sz w:val="24"/>
          <w:szCs w:val="24"/>
        </w:rPr>
        <w:t xml:space="preserve"> Esdras 12:47. The Highest Stephen has kept a great season which by His own self shall deliver His creature and shall order those left behind in 2</w:t>
      </w:r>
      <w:r w:rsidRPr="0009115E">
        <w:rPr>
          <w:sz w:val="24"/>
          <w:szCs w:val="24"/>
          <w:vertAlign w:val="superscript"/>
        </w:rPr>
        <w:t>nd</w:t>
      </w:r>
      <w:r w:rsidRPr="0009115E">
        <w:rPr>
          <w:sz w:val="24"/>
          <w:szCs w:val="24"/>
        </w:rPr>
        <w:t xml:space="preserve"> Esdras 13:26. The Highest Stephen shall </w:t>
      </w:r>
      <w:r w:rsidRPr="0009115E">
        <w:rPr>
          <w:sz w:val="24"/>
          <w:szCs w:val="24"/>
        </w:rPr>
        <w:lastRenderedPageBreak/>
        <w:t>calm the springs of the stream in 2</w:t>
      </w:r>
      <w:r w:rsidRPr="0009115E">
        <w:rPr>
          <w:sz w:val="24"/>
          <w:szCs w:val="24"/>
          <w:vertAlign w:val="superscript"/>
        </w:rPr>
        <w:t>nd</w:t>
      </w:r>
      <w:r w:rsidRPr="0009115E">
        <w:rPr>
          <w:sz w:val="24"/>
          <w:szCs w:val="24"/>
        </w:rPr>
        <w:t xml:space="preserve"> Esdras 13:47. The Highest Stephen shall have an abundance of treasures in 2</w:t>
      </w:r>
      <w:r w:rsidRPr="0009115E">
        <w:rPr>
          <w:sz w:val="24"/>
          <w:szCs w:val="24"/>
          <w:vertAlign w:val="superscript"/>
        </w:rPr>
        <w:t>nd</w:t>
      </w:r>
      <w:r w:rsidRPr="0009115E">
        <w:rPr>
          <w:sz w:val="24"/>
          <w:szCs w:val="24"/>
        </w:rPr>
        <w:t xml:space="preserve"> Esdras 13:56. The Highest Stephen gave understanding to five Men in 2</w:t>
      </w:r>
      <w:r w:rsidRPr="0009115E">
        <w:rPr>
          <w:sz w:val="24"/>
          <w:szCs w:val="24"/>
          <w:vertAlign w:val="superscript"/>
        </w:rPr>
        <w:t>nd</w:t>
      </w:r>
      <w:r w:rsidRPr="0009115E">
        <w:rPr>
          <w:sz w:val="24"/>
          <w:szCs w:val="24"/>
        </w:rPr>
        <w:t xml:space="preserve"> Esdras 14:42. The Highest Stephen shall publish the Holy Bible openly to the worthy or unworthy who reads in 2</w:t>
      </w:r>
      <w:r w:rsidRPr="0009115E">
        <w:rPr>
          <w:sz w:val="24"/>
          <w:szCs w:val="24"/>
          <w:vertAlign w:val="superscript"/>
        </w:rPr>
        <w:t>nd</w:t>
      </w:r>
      <w:r w:rsidRPr="0009115E">
        <w:rPr>
          <w:sz w:val="24"/>
          <w:szCs w:val="24"/>
        </w:rPr>
        <w:t xml:space="preserve"> Esdras 14:45. The Father’s has not kept the command of the Highest Stephen in 2</w:t>
      </w:r>
      <w:r w:rsidRPr="0009115E">
        <w:rPr>
          <w:sz w:val="24"/>
          <w:szCs w:val="24"/>
          <w:vertAlign w:val="superscript"/>
        </w:rPr>
        <w:t>nd</w:t>
      </w:r>
      <w:r w:rsidRPr="0009115E">
        <w:rPr>
          <w:sz w:val="24"/>
          <w:szCs w:val="24"/>
        </w:rPr>
        <w:t xml:space="preserve"> Esdras 14:31 and Acts 7:51-53. King Solomon will raise Stephen as the Most Highest Stephen on His throne in Ecclesiastes 5:8 &amp; 2</w:t>
      </w:r>
      <w:r w:rsidRPr="0009115E">
        <w:rPr>
          <w:sz w:val="24"/>
          <w:szCs w:val="24"/>
          <w:vertAlign w:val="superscript"/>
        </w:rPr>
        <w:t>nd</w:t>
      </w:r>
      <w:r w:rsidRPr="0009115E">
        <w:rPr>
          <w:sz w:val="24"/>
          <w:szCs w:val="24"/>
        </w:rPr>
        <w:t xml:space="preserve"> Esdras 4:34; 12:4. </w:t>
      </w:r>
    </w:p>
    <w:p w:rsidR="00923BBA" w:rsidRPr="0009115E" w:rsidRDefault="00923BBA" w:rsidP="00923BBA">
      <w:pPr>
        <w:spacing w:line="480" w:lineRule="auto"/>
        <w:jc w:val="both"/>
        <w:rPr>
          <w:sz w:val="24"/>
          <w:szCs w:val="24"/>
        </w:rPr>
      </w:pPr>
      <w:r w:rsidRPr="0009115E">
        <w:rPr>
          <w:sz w:val="24"/>
          <w:szCs w:val="24"/>
        </w:rPr>
        <w:t>Stephen’s Birth</w:t>
      </w:r>
    </w:p>
    <w:p w:rsidR="00923BBA" w:rsidRPr="0009115E" w:rsidRDefault="00923BBA" w:rsidP="00923BBA">
      <w:pPr>
        <w:spacing w:line="480" w:lineRule="auto"/>
        <w:jc w:val="both"/>
        <w:rPr>
          <w:sz w:val="24"/>
          <w:szCs w:val="24"/>
        </w:rPr>
      </w:pPr>
      <w:r w:rsidRPr="0009115E">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09115E">
        <w:rPr>
          <w:b/>
          <w:sz w:val="24"/>
          <w:szCs w:val="24"/>
        </w:rPr>
        <w:t>STEPHEN</w:t>
      </w:r>
      <w:r w:rsidRPr="0009115E">
        <w:rPr>
          <w:sz w:val="24"/>
          <w:szCs w:val="24"/>
        </w:rPr>
        <w:t xml:space="preserve"> (8</w:t>
      </w:r>
      <w:r w:rsidRPr="0009115E">
        <w:rPr>
          <w:sz w:val="24"/>
          <w:szCs w:val="24"/>
          <w:vertAlign w:val="superscript"/>
        </w:rPr>
        <w:t>th</w:t>
      </w:r>
      <w:r w:rsidRPr="0009115E">
        <w:rPr>
          <w:sz w:val="24"/>
          <w:szCs w:val="24"/>
        </w:rPr>
        <w:t xml:space="preserve"> Day). The 1</w:t>
      </w:r>
      <w:r w:rsidRPr="0009115E">
        <w:rPr>
          <w:sz w:val="24"/>
          <w:szCs w:val="24"/>
          <w:vertAlign w:val="superscript"/>
        </w:rPr>
        <w:t>st</w:t>
      </w:r>
      <w:r w:rsidRPr="0009115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9115E">
        <w:rPr>
          <w:sz w:val="24"/>
          <w:szCs w:val="24"/>
          <w:vertAlign w:val="superscript"/>
        </w:rPr>
        <w:t>st</w:t>
      </w:r>
      <w:r w:rsidRPr="0009115E">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09115E">
        <w:rPr>
          <w:sz w:val="24"/>
          <w:szCs w:val="24"/>
        </w:rPr>
        <w:lastRenderedPageBreak/>
        <w:t xml:space="preserve">the Supreme Creator of the Father Stephen in relationship to each other in Proverbs 8:22-29 (RSV); Deuteronomy 32:6; Isaiah 64:8 &amp; Acts 1:4-7. </w:t>
      </w:r>
    </w:p>
    <w:p w:rsidR="00923BBA" w:rsidRPr="0009115E" w:rsidRDefault="00923BBA" w:rsidP="00923BBA">
      <w:pPr>
        <w:spacing w:line="480" w:lineRule="auto"/>
        <w:jc w:val="both"/>
        <w:rPr>
          <w:sz w:val="24"/>
          <w:szCs w:val="24"/>
        </w:rPr>
      </w:pPr>
      <w:r w:rsidRPr="0009115E">
        <w:rPr>
          <w:sz w:val="24"/>
          <w:szCs w:val="24"/>
        </w:rPr>
        <w:t>Stephen’s Appointment</w:t>
      </w:r>
    </w:p>
    <w:p w:rsidR="00923BBA" w:rsidRPr="0009115E" w:rsidRDefault="00923BBA" w:rsidP="00923BBA">
      <w:pPr>
        <w:spacing w:line="480" w:lineRule="auto"/>
        <w:jc w:val="both"/>
        <w:rPr>
          <w:sz w:val="24"/>
          <w:szCs w:val="24"/>
        </w:rPr>
      </w:pPr>
      <w:r w:rsidRPr="0009115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09115E">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9115E">
        <w:rPr>
          <w:sz w:val="24"/>
          <w:szCs w:val="24"/>
          <w:vertAlign w:val="superscript"/>
        </w:rPr>
        <w:t>st</w:t>
      </w:r>
      <w:r w:rsidRPr="0009115E">
        <w:rPr>
          <w:sz w:val="24"/>
          <w:szCs w:val="24"/>
        </w:rPr>
        <w:t xml:space="preserve"> Corinthians 7:25-40, so it is an Angelical Ministry. Stephen is not commissioned by the Lord Jesus because of Non-Apostleship in Acts 6:5.   </w:t>
      </w:r>
    </w:p>
    <w:p w:rsidR="00923BBA" w:rsidRPr="0009115E" w:rsidRDefault="00923BBA" w:rsidP="00923BBA">
      <w:pPr>
        <w:spacing w:line="480" w:lineRule="auto"/>
        <w:jc w:val="both"/>
        <w:rPr>
          <w:sz w:val="24"/>
          <w:szCs w:val="24"/>
        </w:rPr>
      </w:pPr>
      <w:r w:rsidRPr="0009115E">
        <w:rPr>
          <w:sz w:val="24"/>
          <w:szCs w:val="24"/>
        </w:rPr>
        <w:t>Stephen’s Angelical Hierarchy</w:t>
      </w:r>
    </w:p>
    <w:p w:rsidR="00923BBA" w:rsidRPr="0009115E" w:rsidRDefault="00923BBA" w:rsidP="00923BBA">
      <w:pPr>
        <w:spacing w:line="480" w:lineRule="auto"/>
        <w:jc w:val="both"/>
        <w:rPr>
          <w:sz w:val="24"/>
          <w:szCs w:val="24"/>
        </w:rPr>
      </w:pPr>
      <w:r w:rsidRPr="0009115E">
        <w:rPr>
          <w:sz w:val="24"/>
          <w:szCs w:val="24"/>
        </w:rPr>
        <w:t>Stephen’s Ministry of Angels (Lords) is revealed in Acts 6:15-7:53. It supposed to say The Father Stephen “had the face…face of the Angel (Lord)” in the 29</w:t>
      </w:r>
      <w:r w:rsidRPr="0009115E">
        <w:rPr>
          <w:sz w:val="24"/>
          <w:szCs w:val="24"/>
          <w:vertAlign w:val="superscript"/>
        </w:rPr>
        <w:t>th</w:t>
      </w:r>
      <w:r w:rsidRPr="0009115E">
        <w:rPr>
          <w:sz w:val="24"/>
          <w:szCs w:val="24"/>
        </w:rPr>
        <w:t xml:space="preserve"> order. The 1</w:t>
      </w:r>
      <w:r w:rsidRPr="0009115E">
        <w:rPr>
          <w:sz w:val="24"/>
          <w:szCs w:val="24"/>
          <w:vertAlign w:val="superscript"/>
        </w:rPr>
        <w:t>st</w:t>
      </w:r>
      <w:r w:rsidRPr="0009115E">
        <w:rPr>
          <w:sz w:val="24"/>
          <w:szCs w:val="24"/>
        </w:rPr>
        <w:t xml:space="preserve"> order is the </w:t>
      </w:r>
      <w:r w:rsidRPr="0009115E">
        <w:rPr>
          <w:b/>
          <w:sz w:val="24"/>
          <w:szCs w:val="24"/>
        </w:rPr>
        <w:t>Chalkydri (Phoenixes)</w:t>
      </w:r>
      <w:r w:rsidRPr="0009115E">
        <w:rPr>
          <w:sz w:val="24"/>
          <w:szCs w:val="24"/>
        </w:rPr>
        <w:t>. They are closest to Womankind. Stephen’s</w:t>
      </w:r>
      <w:r w:rsidRPr="0009115E">
        <w:rPr>
          <w:b/>
          <w:sz w:val="24"/>
          <w:szCs w:val="24"/>
        </w:rPr>
        <w:t xml:space="preserve"> Ministry of Heavenly Soldiers (Dignitaries)</w:t>
      </w:r>
      <w:r w:rsidRPr="0009115E">
        <w:rPr>
          <w:sz w:val="24"/>
          <w:szCs w:val="24"/>
        </w:rPr>
        <w:t xml:space="preserve"> consists of the first 5 orders. First, the 2</w:t>
      </w:r>
      <w:r w:rsidRPr="0009115E">
        <w:rPr>
          <w:sz w:val="24"/>
          <w:szCs w:val="24"/>
          <w:vertAlign w:val="superscript"/>
        </w:rPr>
        <w:t>nd</w:t>
      </w:r>
      <w:r w:rsidRPr="0009115E">
        <w:rPr>
          <w:sz w:val="24"/>
          <w:szCs w:val="24"/>
        </w:rPr>
        <w:t xml:space="preserve"> order is called </w:t>
      </w:r>
      <w:r w:rsidRPr="0009115E">
        <w:rPr>
          <w:b/>
          <w:sz w:val="24"/>
          <w:szCs w:val="24"/>
        </w:rPr>
        <w:t>Angels</w:t>
      </w:r>
      <w:r w:rsidRPr="0009115E">
        <w:rPr>
          <w:sz w:val="24"/>
          <w:szCs w:val="24"/>
        </w:rPr>
        <w:t>. They are closest to Man. Some scripture are 1</w:t>
      </w:r>
      <w:r w:rsidRPr="0009115E">
        <w:rPr>
          <w:sz w:val="24"/>
          <w:szCs w:val="24"/>
          <w:vertAlign w:val="superscript"/>
        </w:rPr>
        <w:t>st</w:t>
      </w:r>
      <w:r w:rsidRPr="0009115E">
        <w:rPr>
          <w:sz w:val="24"/>
          <w:szCs w:val="24"/>
        </w:rPr>
        <w:t xml:space="preserve"> Kings 19:2; Haggai 1:13;  Malachi 2:7, 3:1; Genesis  28:12;  Job 1:6,  38:7;  Psalm 89:5, 7;  Daniel  4:13, 17, 23 and 1</w:t>
      </w:r>
      <w:r w:rsidRPr="0009115E">
        <w:rPr>
          <w:sz w:val="24"/>
          <w:szCs w:val="24"/>
          <w:vertAlign w:val="superscript"/>
        </w:rPr>
        <w:t>st</w:t>
      </w:r>
      <w:r w:rsidRPr="0009115E">
        <w:rPr>
          <w:sz w:val="24"/>
          <w:szCs w:val="24"/>
        </w:rPr>
        <w:t xml:space="preserve"> Samuel 17:45. 3</w:t>
      </w:r>
      <w:r w:rsidRPr="0009115E">
        <w:rPr>
          <w:sz w:val="24"/>
          <w:szCs w:val="24"/>
          <w:vertAlign w:val="superscript"/>
        </w:rPr>
        <w:t>rd</w:t>
      </w:r>
      <w:r w:rsidRPr="0009115E">
        <w:rPr>
          <w:sz w:val="24"/>
          <w:szCs w:val="24"/>
        </w:rPr>
        <w:t xml:space="preserve"> order is called </w:t>
      </w:r>
      <w:r w:rsidRPr="0009115E">
        <w:rPr>
          <w:b/>
          <w:sz w:val="24"/>
          <w:szCs w:val="24"/>
        </w:rPr>
        <w:t>Archangels</w:t>
      </w:r>
      <w:r w:rsidRPr="0009115E">
        <w:rPr>
          <w:sz w:val="24"/>
          <w:szCs w:val="24"/>
        </w:rPr>
        <w:t xml:space="preserve"> which are the highest level on Earth. They are ranked 1</w:t>
      </w:r>
      <w:r w:rsidRPr="0009115E">
        <w:rPr>
          <w:sz w:val="24"/>
          <w:szCs w:val="24"/>
          <w:vertAlign w:val="superscript"/>
        </w:rPr>
        <w:t>st</w:t>
      </w:r>
      <w:r w:rsidRPr="0009115E">
        <w:rPr>
          <w:sz w:val="24"/>
          <w:szCs w:val="24"/>
        </w:rPr>
        <w:t xml:space="preserve"> &amp; are called Chiefs. Some scripture verses are 1</w:t>
      </w:r>
      <w:r w:rsidRPr="0009115E">
        <w:rPr>
          <w:sz w:val="24"/>
          <w:szCs w:val="24"/>
          <w:vertAlign w:val="superscript"/>
        </w:rPr>
        <w:t>st</w:t>
      </w:r>
      <w:r w:rsidRPr="0009115E">
        <w:rPr>
          <w:sz w:val="24"/>
          <w:szCs w:val="24"/>
        </w:rPr>
        <w:t xml:space="preserve"> Thessalonians 4:16; Jude 1:9; 2</w:t>
      </w:r>
      <w:r w:rsidRPr="0009115E">
        <w:rPr>
          <w:sz w:val="24"/>
          <w:szCs w:val="24"/>
          <w:vertAlign w:val="superscript"/>
        </w:rPr>
        <w:t>nd</w:t>
      </w:r>
      <w:r w:rsidRPr="0009115E">
        <w:rPr>
          <w:sz w:val="24"/>
          <w:szCs w:val="24"/>
        </w:rPr>
        <w:t xml:space="preserve"> Esdras 4:36; John 5:4 &amp; Revelation 12:7-9. 4</w:t>
      </w:r>
      <w:r w:rsidRPr="0009115E">
        <w:rPr>
          <w:sz w:val="24"/>
          <w:szCs w:val="24"/>
          <w:vertAlign w:val="superscript"/>
        </w:rPr>
        <w:t>th</w:t>
      </w:r>
      <w:r w:rsidRPr="0009115E">
        <w:rPr>
          <w:sz w:val="24"/>
          <w:szCs w:val="24"/>
        </w:rPr>
        <w:t>/5</w:t>
      </w:r>
      <w:r w:rsidRPr="0009115E">
        <w:rPr>
          <w:sz w:val="24"/>
          <w:szCs w:val="24"/>
          <w:vertAlign w:val="superscript"/>
        </w:rPr>
        <w:t>th</w:t>
      </w:r>
      <w:r w:rsidRPr="0009115E">
        <w:rPr>
          <w:sz w:val="24"/>
          <w:szCs w:val="24"/>
        </w:rPr>
        <w:t xml:space="preserve"> orders are called </w:t>
      </w:r>
      <w:r w:rsidRPr="0009115E">
        <w:rPr>
          <w:b/>
          <w:sz w:val="24"/>
          <w:szCs w:val="24"/>
        </w:rPr>
        <w:t>Principalities</w:t>
      </w:r>
      <w:r w:rsidRPr="0009115E">
        <w:rPr>
          <w:sz w:val="24"/>
          <w:szCs w:val="24"/>
        </w:rPr>
        <w:t xml:space="preserve"> or </w:t>
      </w:r>
      <w:r w:rsidRPr="0009115E">
        <w:rPr>
          <w:b/>
          <w:sz w:val="24"/>
          <w:szCs w:val="24"/>
        </w:rPr>
        <w:t>Rulers (Princedoms)</w:t>
      </w:r>
      <w:r w:rsidRPr="0009115E">
        <w:rPr>
          <w:sz w:val="24"/>
          <w:szCs w:val="24"/>
        </w:rPr>
        <w:t>. These are over the spiritual warfare of cities &amp; they break strongholds that are against God in 2</w:t>
      </w:r>
      <w:r w:rsidRPr="0009115E">
        <w:rPr>
          <w:sz w:val="24"/>
          <w:szCs w:val="24"/>
          <w:vertAlign w:val="superscript"/>
        </w:rPr>
        <w:t>nd</w:t>
      </w:r>
      <w:r w:rsidRPr="0009115E">
        <w:rPr>
          <w:sz w:val="24"/>
          <w:szCs w:val="24"/>
        </w:rPr>
        <w:t xml:space="preserve"> Corinthians 4:7-15; 10:3-5. Stephen’s  </w:t>
      </w:r>
      <w:r w:rsidRPr="0009115E">
        <w:rPr>
          <w:b/>
          <w:sz w:val="24"/>
          <w:szCs w:val="24"/>
        </w:rPr>
        <w:t>Ministry  of   Heavenly  Governors (Presidents)</w:t>
      </w:r>
      <w:r w:rsidRPr="0009115E">
        <w:rPr>
          <w:sz w:val="24"/>
          <w:szCs w:val="24"/>
        </w:rPr>
        <w:t xml:space="preserve"> consist  of  the  second  7  orders.  The 6</w:t>
      </w:r>
      <w:r w:rsidRPr="0009115E">
        <w:rPr>
          <w:sz w:val="24"/>
          <w:szCs w:val="24"/>
          <w:vertAlign w:val="superscript"/>
        </w:rPr>
        <w:t>th</w:t>
      </w:r>
      <w:r w:rsidRPr="0009115E">
        <w:rPr>
          <w:sz w:val="24"/>
          <w:szCs w:val="24"/>
        </w:rPr>
        <w:t>/7</w:t>
      </w:r>
      <w:r w:rsidRPr="0009115E">
        <w:rPr>
          <w:sz w:val="24"/>
          <w:szCs w:val="24"/>
          <w:vertAlign w:val="superscript"/>
        </w:rPr>
        <w:t>th</w:t>
      </w:r>
      <w:r w:rsidRPr="0009115E">
        <w:rPr>
          <w:sz w:val="24"/>
          <w:szCs w:val="24"/>
        </w:rPr>
        <w:t xml:space="preserve"> orders are called </w:t>
      </w:r>
      <w:r w:rsidRPr="0009115E">
        <w:rPr>
          <w:b/>
          <w:sz w:val="24"/>
          <w:szCs w:val="24"/>
        </w:rPr>
        <w:t>Powers</w:t>
      </w:r>
      <w:r w:rsidRPr="0009115E">
        <w:rPr>
          <w:sz w:val="24"/>
          <w:szCs w:val="24"/>
        </w:rPr>
        <w:t xml:space="preserve"> </w:t>
      </w:r>
      <w:r w:rsidRPr="0009115E">
        <w:rPr>
          <w:b/>
          <w:sz w:val="24"/>
          <w:szCs w:val="24"/>
        </w:rPr>
        <w:t>(Potentates)</w:t>
      </w:r>
      <w:r w:rsidRPr="0009115E">
        <w:rPr>
          <w:sz w:val="24"/>
          <w:szCs w:val="24"/>
        </w:rPr>
        <w:t xml:space="preserve"> or </w:t>
      </w:r>
      <w:r w:rsidRPr="0009115E">
        <w:rPr>
          <w:b/>
          <w:sz w:val="24"/>
          <w:szCs w:val="24"/>
        </w:rPr>
        <w:t>Authorities</w:t>
      </w:r>
      <w:r w:rsidRPr="0009115E">
        <w:rPr>
          <w:sz w:val="24"/>
          <w:szCs w:val="24"/>
        </w:rPr>
        <w:t xml:space="preserve">. They are angels who </w:t>
      </w:r>
      <w:r w:rsidRPr="0009115E">
        <w:rPr>
          <w:sz w:val="24"/>
          <w:szCs w:val="24"/>
        </w:rPr>
        <w:lastRenderedPageBreak/>
        <w:t>also fight spiritual warfare’s over cities, but are at a higher level of glory. Some scripture  verses  are Ephesians 1:21, 3:10, 6:12; Colossians 1:16, 2:15; Romans 8:38-39; 1</w:t>
      </w:r>
      <w:r w:rsidRPr="0009115E">
        <w:rPr>
          <w:sz w:val="24"/>
          <w:szCs w:val="24"/>
          <w:vertAlign w:val="superscript"/>
        </w:rPr>
        <w:t>st</w:t>
      </w:r>
      <w:r w:rsidRPr="0009115E">
        <w:rPr>
          <w:sz w:val="24"/>
          <w:szCs w:val="24"/>
        </w:rPr>
        <w:t xml:space="preserve"> Corinthian 15:24; 1</w:t>
      </w:r>
      <w:r w:rsidRPr="0009115E">
        <w:rPr>
          <w:sz w:val="24"/>
          <w:szCs w:val="24"/>
          <w:vertAlign w:val="superscript"/>
        </w:rPr>
        <w:t>st</w:t>
      </w:r>
      <w:r w:rsidRPr="0009115E">
        <w:rPr>
          <w:sz w:val="24"/>
          <w:szCs w:val="24"/>
        </w:rPr>
        <w:t xml:space="preserve"> Peter 3:22; and 2</w:t>
      </w:r>
      <w:r w:rsidRPr="0009115E">
        <w:rPr>
          <w:sz w:val="24"/>
          <w:szCs w:val="24"/>
          <w:vertAlign w:val="superscript"/>
        </w:rPr>
        <w:t>nd</w:t>
      </w:r>
      <w:r w:rsidRPr="0009115E">
        <w:rPr>
          <w:sz w:val="24"/>
          <w:szCs w:val="24"/>
        </w:rPr>
        <w:t xml:space="preserve"> Thessalonians 1:7. The 8</w:t>
      </w:r>
      <w:r w:rsidRPr="0009115E">
        <w:rPr>
          <w:sz w:val="24"/>
          <w:szCs w:val="24"/>
          <w:vertAlign w:val="superscript"/>
        </w:rPr>
        <w:t>th</w:t>
      </w:r>
      <w:r w:rsidRPr="0009115E">
        <w:rPr>
          <w:sz w:val="24"/>
          <w:szCs w:val="24"/>
        </w:rPr>
        <w:t>/9</w:t>
      </w:r>
      <w:r w:rsidRPr="0009115E">
        <w:rPr>
          <w:sz w:val="24"/>
          <w:szCs w:val="24"/>
          <w:vertAlign w:val="superscript"/>
        </w:rPr>
        <w:t>th</w:t>
      </w:r>
      <w:r w:rsidRPr="0009115E">
        <w:rPr>
          <w:sz w:val="24"/>
          <w:szCs w:val="24"/>
        </w:rPr>
        <w:t xml:space="preserve"> orders are called </w:t>
      </w:r>
      <w:r w:rsidRPr="0009115E">
        <w:rPr>
          <w:b/>
          <w:sz w:val="24"/>
          <w:szCs w:val="24"/>
        </w:rPr>
        <w:t xml:space="preserve">Virtues </w:t>
      </w:r>
      <w:r w:rsidRPr="0009115E">
        <w:rPr>
          <w:sz w:val="24"/>
          <w:szCs w:val="24"/>
        </w:rPr>
        <w:t xml:space="preserve">or </w:t>
      </w:r>
      <w:r w:rsidRPr="0009115E">
        <w:rPr>
          <w:b/>
          <w:sz w:val="24"/>
          <w:szCs w:val="24"/>
        </w:rPr>
        <w:t>Strongholds</w:t>
      </w:r>
      <w:r w:rsidRPr="0009115E">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xml:space="preserve"> orders are called </w:t>
      </w:r>
      <w:r w:rsidRPr="0009115E">
        <w:rPr>
          <w:b/>
          <w:sz w:val="24"/>
          <w:szCs w:val="24"/>
        </w:rPr>
        <w:t xml:space="preserve">Dominions (Domination) </w:t>
      </w:r>
      <w:r w:rsidRPr="0009115E">
        <w:rPr>
          <w:sz w:val="24"/>
          <w:szCs w:val="24"/>
        </w:rPr>
        <w:t>or</w:t>
      </w:r>
      <w:r w:rsidRPr="0009115E">
        <w:rPr>
          <w:b/>
          <w:sz w:val="24"/>
          <w:szCs w:val="24"/>
        </w:rPr>
        <w:t xml:space="preserve"> Hashmallims </w:t>
      </w:r>
      <w:r w:rsidRPr="0009115E">
        <w:rPr>
          <w:sz w:val="24"/>
          <w:szCs w:val="24"/>
        </w:rPr>
        <w:t>or</w:t>
      </w:r>
      <w:r w:rsidRPr="0009115E">
        <w:rPr>
          <w:b/>
          <w:sz w:val="24"/>
          <w:szCs w:val="24"/>
        </w:rPr>
        <w:t xml:space="preserve"> Lordships</w:t>
      </w:r>
      <w:r w:rsidRPr="0009115E">
        <w:rPr>
          <w:sz w:val="24"/>
          <w:szCs w:val="24"/>
        </w:rPr>
        <w:t>. These are they whose spiritual understanding to the Saints (Lords) has authority over negative cosmic powers who resisted God &amp; are made subject of His creation who fell from there 1</w:t>
      </w:r>
      <w:r w:rsidRPr="0009115E">
        <w:rPr>
          <w:sz w:val="24"/>
          <w:szCs w:val="24"/>
          <w:vertAlign w:val="superscript"/>
        </w:rPr>
        <w:t>st</w:t>
      </w:r>
      <w:r w:rsidRPr="0009115E">
        <w:rPr>
          <w:sz w:val="24"/>
          <w:szCs w:val="24"/>
        </w:rPr>
        <w:t xml:space="preserve"> estate. Two scripture verses are Ephesians 1:21 and Colossians 1:16. Stephen’s </w:t>
      </w:r>
      <w:r w:rsidRPr="0009115E">
        <w:rPr>
          <w:b/>
          <w:sz w:val="24"/>
          <w:szCs w:val="24"/>
        </w:rPr>
        <w:t>Ministry of Heavenly Guardians (Protectors)</w:t>
      </w:r>
      <w:r w:rsidRPr="0009115E">
        <w:rPr>
          <w:sz w:val="24"/>
          <w:szCs w:val="24"/>
        </w:rPr>
        <w:t xml:space="preserve"> is the last 10 orders. The 13</w:t>
      </w:r>
      <w:r w:rsidRPr="0009115E">
        <w:rPr>
          <w:sz w:val="24"/>
          <w:szCs w:val="24"/>
          <w:vertAlign w:val="superscript"/>
        </w:rPr>
        <w:t>th-</w:t>
      </w:r>
      <w:r w:rsidRPr="0009115E">
        <w:rPr>
          <w:sz w:val="24"/>
          <w:szCs w:val="24"/>
        </w:rPr>
        <w:t>18</w:t>
      </w:r>
      <w:r w:rsidRPr="0009115E">
        <w:rPr>
          <w:sz w:val="24"/>
          <w:szCs w:val="24"/>
          <w:vertAlign w:val="superscript"/>
        </w:rPr>
        <w:t>th</w:t>
      </w:r>
      <w:r w:rsidRPr="0009115E">
        <w:rPr>
          <w:sz w:val="24"/>
          <w:szCs w:val="24"/>
        </w:rPr>
        <w:t xml:space="preserve"> orders are called </w:t>
      </w:r>
      <w:r w:rsidRPr="0009115E">
        <w:rPr>
          <w:b/>
          <w:sz w:val="24"/>
          <w:szCs w:val="24"/>
        </w:rPr>
        <w:t>Thrones (Elders)</w:t>
      </w:r>
      <w:r w:rsidRPr="0009115E">
        <w:rPr>
          <w:sz w:val="24"/>
          <w:szCs w:val="24"/>
        </w:rPr>
        <w:t xml:space="preserve">, </w:t>
      </w:r>
      <w:r w:rsidRPr="0009115E">
        <w:rPr>
          <w:b/>
          <w:sz w:val="24"/>
          <w:szCs w:val="24"/>
        </w:rPr>
        <w:t>Wheels (Rims)</w:t>
      </w:r>
      <w:r w:rsidRPr="0009115E">
        <w:rPr>
          <w:sz w:val="24"/>
          <w:szCs w:val="24"/>
        </w:rPr>
        <w:t xml:space="preserve">, </w:t>
      </w:r>
      <w:r w:rsidRPr="0009115E">
        <w:rPr>
          <w:b/>
          <w:sz w:val="24"/>
          <w:szCs w:val="24"/>
        </w:rPr>
        <w:t>Ophanims</w:t>
      </w:r>
      <w:r w:rsidRPr="0009115E">
        <w:rPr>
          <w:sz w:val="24"/>
          <w:szCs w:val="24"/>
        </w:rPr>
        <w:t xml:space="preserve">, </w:t>
      </w:r>
      <w:r w:rsidRPr="0009115E">
        <w:rPr>
          <w:b/>
          <w:sz w:val="24"/>
          <w:szCs w:val="24"/>
        </w:rPr>
        <w:t>Ophde’s</w:t>
      </w:r>
      <w:r w:rsidRPr="0009115E">
        <w:rPr>
          <w:sz w:val="24"/>
          <w:szCs w:val="24"/>
        </w:rPr>
        <w:t xml:space="preserve">, </w:t>
      </w:r>
      <w:r w:rsidRPr="0009115E">
        <w:rPr>
          <w:b/>
          <w:sz w:val="24"/>
          <w:szCs w:val="24"/>
        </w:rPr>
        <w:t>Ofanim’s</w:t>
      </w:r>
      <w:r w:rsidRPr="0009115E">
        <w:rPr>
          <w:sz w:val="24"/>
          <w:szCs w:val="24"/>
        </w:rPr>
        <w:t xml:space="preserve"> or </w:t>
      </w:r>
      <w:r w:rsidRPr="0009115E">
        <w:rPr>
          <w:b/>
          <w:sz w:val="24"/>
          <w:szCs w:val="24"/>
        </w:rPr>
        <w:t>Galgallims (Many Eyed Ones)</w:t>
      </w:r>
      <w:r w:rsidRPr="0009115E">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orders are called </w:t>
      </w:r>
      <w:r w:rsidRPr="0009115E">
        <w:rPr>
          <w:b/>
          <w:sz w:val="24"/>
          <w:szCs w:val="24"/>
        </w:rPr>
        <w:t>Burning Ones</w:t>
      </w:r>
      <w:r w:rsidRPr="0009115E">
        <w:rPr>
          <w:sz w:val="24"/>
          <w:szCs w:val="24"/>
        </w:rPr>
        <w:t xml:space="preserve"> or </w:t>
      </w:r>
      <w:r w:rsidRPr="0009115E">
        <w:rPr>
          <w:b/>
          <w:sz w:val="24"/>
          <w:szCs w:val="24"/>
        </w:rPr>
        <w:t>Seraphim’s</w:t>
      </w:r>
      <w:r w:rsidRPr="0009115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9115E">
        <w:rPr>
          <w:sz w:val="24"/>
          <w:szCs w:val="24"/>
          <w:vertAlign w:val="superscript"/>
        </w:rPr>
        <w:t>st</w:t>
      </w:r>
      <w:r w:rsidRPr="0009115E">
        <w:rPr>
          <w:sz w:val="24"/>
          <w:szCs w:val="24"/>
        </w:rPr>
        <w:t>/22</w:t>
      </w:r>
      <w:r w:rsidRPr="0009115E">
        <w:rPr>
          <w:sz w:val="24"/>
          <w:szCs w:val="24"/>
          <w:vertAlign w:val="superscript"/>
        </w:rPr>
        <w:t>nd</w:t>
      </w:r>
      <w:r w:rsidRPr="0009115E">
        <w:rPr>
          <w:sz w:val="24"/>
          <w:szCs w:val="24"/>
        </w:rPr>
        <w:t xml:space="preserve"> orders of angels are called </w:t>
      </w:r>
      <w:r w:rsidRPr="0009115E">
        <w:rPr>
          <w:b/>
          <w:sz w:val="24"/>
          <w:szCs w:val="24"/>
        </w:rPr>
        <w:t>Chayot’s</w:t>
      </w:r>
      <w:r w:rsidRPr="0009115E">
        <w:rPr>
          <w:sz w:val="24"/>
          <w:szCs w:val="24"/>
        </w:rPr>
        <w:t xml:space="preserve"> or </w:t>
      </w:r>
      <w:r w:rsidRPr="0009115E">
        <w:rPr>
          <w:b/>
          <w:sz w:val="24"/>
          <w:szCs w:val="24"/>
        </w:rPr>
        <w:t>Living Creatures</w:t>
      </w:r>
      <w:r w:rsidRPr="0009115E">
        <w:rPr>
          <w:sz w:val="24"/>
          <w:szCs w:val="24"/>
        </w:rPr>
        <w:t xml:space="preserve">. </w:t>
      </w:r>
      <w:r w:rsidRPr="0009115E">
        <w:rPr>
          <w:b/>
          <w:sz w:val="24"/>
          <w:szCs w:val="24"/>
        </w:rPr>
        <w:t>Stephen’s Ministry of the Heavenly Crown</w:t>
      </w:r>
      <w:r w:rsidRPr="0009115E">
        <w:rPr>
          <w:sz w:val="24"/>
          <w:szCs w:val="24"/>
        </w:rPr>
        <w:t xml:space="preserve"> is the 23</w:t>
      </w:r>
      <w:r w:rsidRPr="0009115E">
        <w:rPr>
          <w:sz w:val="24"/>
          <w:szCs w:val="24"/>
          <w:vertAlign w:val="superscript"/>
        </w:rPr>
        <w:t>rd</w:t>
      </w:r>
      <w:r w:rsidRPr="0009115E">
        <w:rPr>
          <w:sz w:val="24"/>
          <w:szCs w:val="24"/>
        </w:rPr>
        <w:t xml:space="preserve">/24 orders called </w:t>
      </w:r>
      <w:r w:rsidRPr="0009115E">
        <w:rPr>
          <w:b/>
          <w:sz w:val="24"/>
          <w:szCs w:val="24"/>
        </w:rPr>
        <w:t>Chubby Ones</w:t>
      </w:r>
      <w:r w:rsidRPr="0009115E">
        <w:rPr>
          <w:sz w:val="24"/>
          <w:szCs w:val="24"/>
        </w:rPr>
        <w:t xml:space="preserve"> or </w:t>
      </w:r>
      <w:r w:rsidRPr="0009115E">
        <w:rPr>
          <w:b/>
          <w:sz w:val="24"/>
          <w:szCs w:val="24"/>
        </w:rPr>
        <w:t>Cherubim</w:t>
      </w:r>
      <w:r w:rsidRPr="0009115E">
        <w:rPr>
          <w:sz w:val="24"/>
          <w:szCs w:val="24"/>
        </w:rPr>
        <w:t xml:space="preserve"> &amp; the closest to God. They see Him face to face ministering to the Lord’s needs. They guard the Lord’s temple &amp; </w:t>
      </w:r>
      <w:r w:rsidRPr="0009115E">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9115E">
        <w:rPr>
          <w:sz w:val="24"/>
          <w:szCs w:val="24"/>
          <w:vertAlign w:val="superscript"/>
        </w:rPr>
        <w:t>st</w:t>
      </w:r>
      <w:r w:rsidRPr="0009115E">
        <w:rPr>
          <w:sz w:val="24"/>
          <w:szCs w:val="24"/>
        </w:rPr>
        <w:t xml:space="preserve"> Kings 6:23-28; Revelation 4-6 &amp; Psalm 99:1. In  Ezekiel 1-10  control the rebellion, the siege of Jerusalem, the flaming sword against Jerusalem,  idolatry, God’s  judgment, porn (Greek word </w:t>
      </w:r>
      <w:r w:rsidRPr="0009115E">
        <w:rPr>
          <w:b/>
          <w:i/>
          <w:sz w:val="24"/>
          <w:szCs w:val="24"/>
        </w:rPr>
        <w:t>porniea</w:t>
      </w:r>
      <w:r w:rsidRPr="0009115E">
        <w:rPr>
          <w:sz w:val="24"/>
          <w:szCs w:val="24"/>
        </w:rPr>
        <w:t>) or abominations in the temple, &amp; the wicked slayed. The 24 orders of Dragons are 1</w:t>
      </w:r>
      <w:r w:rsidRPr="0009115E">
        <w:rPr>
          <w:sz w:val="24"/>
          <w:szCs w:val="24"/>
          <w:vertAlign w:val="superscript"/>
        </w:rPr>
        <w:t>st</w:t>
      </w:r>
      <w:r w:rsidRPr="0009115E">
        <w:rPr>
          <w:sz w:val="24"/>
          <w:szCs w:val="24"/>
        </w:rPr>
        <w:t xml:space="preserve"> called </w:t>
      </w:r>
      <w:r w:rsidRPr="0009115E">
        <w:rPr>
          <w:b/>
          <w:sz w:val="24"/>
          <w:szCs w:val="24"/>
        </w:rPr>
        <w:t>Chalkydri (Winged Dragons)</w:t>
      </w:r>
      <w:r w:rsidRPr="0009115E">
        <w:rPr>
          <w:sz w:val="24"/>
          <w:szCs w:val="24"/>
        </w:rPr>
        <w:t xml:space="preserve"> in 1</w:t>
      </w:r>
      <w:r w:rsidRPr="0009115E">
        <w:rPr>
          <w:sz w:val="24"/>
          <w:szCs w:val="24"/>
          <w:vertAlign w:val="superscript"/>
        </w:rPr>
        <w:t>st</w:t>
      </w:r>
      <w:r w:rsidRPr="0009115E">
        <w:rPr>
          <w:sz w:val="24"/>
          <w:szCs w:val="24"/>
        </w:rPr>
        <w:t xml:space="preserve"> &amp; 2</w:t>
      </w:r>
      <w:r w:rsidRPr="0009115E">
        <w:rPr>
          <w:sz w:val="24"/>
          <w:szCs w:val="24"/>
          <w:vertAlign w:val="superscript"/>
        </w:rPr>
        <w:t>nd</w:t>
      </w:r>
      <w:r w:rsidRPr="0009115E">
        <w:rPr>
          <w:sz w:val="24"/>
          <w:szCs w:val="24"/>
        </w:rPr>
        <w:t xml:space="preserve"> Enoch p. 8-9, 485-500. Stephen gave aid to angels in Acts 6:15-7:53. </w:t>
      </w:r>
      <w:r w:rsidRPr="0009115E">
        <w:rPr>
          <w:b/>
          <w:sz w:val="24"/>
          <w:szCs w:val="24"/>
        </w:rPr>
        <w:t>The Dragon Lords in 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 of the Lord John/Jesus made the way for 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of the Lord James’ 2-fold office for Boys &amp; Law/Stephen for Lords under Yah</w:t>
      </w:r>
      <w:r w:rsidRPr="0009115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09115E">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23BBA" w:rsidRPr="0009115E" w:rsidRDefault="00923BBA" w:rsidP="00923BBA">
      <w:pPr>
        <w:spacing w:line="480" w:lineRule="auto"/>
        <w:jc w:val="both"/>
        <w:rPr>
          <w:sz w:val="24"/>
          <w:szCs w:val="24"/>
        </w:rPr>
      </w:pPr>
      <w:r w:rsidRPr="0009115E">
        <w:rPr>
          <w:sz w:val="24"/>
          <w:szCs w:val="24"/>
        </w:rPr>
        <w:t>Stephen’s Identity as the Angel of the Lord</w:t>
      </w:r>
    </w:p>
    <w:p w:rsidR="00923BBA" w:rsidRPr="0009115E" w:rsidRDefault="00923BBA" w:rsidP="00923BBA">
      <w:pPr>
        <w:spacing w:line="480" w:lineRule="auto"/>
        <w:jc w:val="both"/>
        <w:rPr>
          <w:sz w:val="24"/>
          <w:szCs w:val="24"/>
        </w:rPr>
      </w:pPr>
      <w:r w:rsidRPr="0009115E">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9115E">
        <w:rPr>
          <w:sz w:val="24"/>
          <w:szCs w:val="24"/>
          <w:vertAlign w:val="superscript"/>
        </w:rPr>
        <w:t>nd</w:t>
      </w:r>
      <w:r w:rsidRPr="0009115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9115E">
        <w:rPr>
          <w:sz w:val="24"/>
          <w:szCs w:val="24"/>
          <w:vertAlign w:val="superscript"/>
        </w:rPr>
        <w:t>nd</w:t>
      </w:r>
      <w:r w:rsidRPr="0009115E">
        <w:rPr>
          <w:sz w:val="24"/>
          <w:szCs w:val="24"/>
        </w:rPr>
        <w:t xml:space="preserve"> Samuel 24:16-17; 2</w:t>
      </w:r>
      <w:r w:rsidRPr="0009115E">
        <w:rPr>
          <w:sz w:val="24"/>
          <w:szCs w:val="24"/>
          <w:vertAlign w:val="superscript"/>
        </w:rPr>
        <w:t>nd</w:t>
      </w:r>
      <w:r w:rsidRPr="0009115E">
        <w:rPr>
          <w:sz w:val="24"/>
          <w:szCs w:val="24"/>
        </w:rPr>
        <w:t xml:space="preserve"> Chronicles 32:21; Acts 12:23; Revelation 16:1 &amp; 2</w:t>
      </w:r>
      <w:r w:rsidRPr="0009115E">
        <w:rPr>
          <w:sz w:val="24"/>
          <w:szCs w:val="24"/>
          <w:vertAlign w:val="superscript"/>
        </w:rPr>
        <w:t>nd</w:t>
      </w:r>
      <w:r w:rsidRPr="0009115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9115E">
        <w:rPr>
          <w:sz w:val="24"/>
          <w:szCs w:val="24"/>
          <w:vertAlign w:val="superscript"/>
        </w:rPr>
        <w:t>th</w:t>
      </w:r>
      <w:r w:rsidRPr="0009115E">
        <w:rPr>
          <w:sz w:val="24"/>
          <w:szCs w:val="24"/>
        </w:rPr>
        <w:t xml:space="preserve"> I will. On the other hand Lucifer has always been known as The Old </w:t>
      </w:r>
      <w:r w:rsidRPr="0009115E">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23BBA" w:rsidRPr="0009115E" w:rsidRDefault="00923BBA" w:rsidP="00923BBA">
      <w:pPr>
        <w:spacing w:line="480" w:lineRule="auto"/>
        <w:jc w:val="both"/>
        <w:rPr>
          <w:sz w:val="24"/>
          <w:szCs w:val="24"/>
        </w:rPr>
      </w:pPr>
      <w:r w:rsidRPr="0009115E">
        <w:rPr>
          <w:sz w:val="24"/>
          <w:szCs w:val="24"/>
        </w:rPr>
        <w:t>Stephen directly glorified God</w:t>
      </w:r>
    </w:p>
    <w:p w:rsidR="00923BBA" w:rsidRPr="0009115E" w:rsidRDefault="00923BBA" w:rsidP="00923BBA">
      <w:pPr>
        <w:spacing w:line="480" w:lineRule="auto"/>
        <w:jc w:val="both"/>
        <w:rPr>
          <w:sz w:val="24"/>
          <w:szCs w:val="24"/>
        </w:rPr>
      </w:pPr>
      <w:r w:rsidRPr="0009115E">
        <w:rPr>
          <w:sz w:val="24"/>
          <w:szCs w:val="24"/>
        </w:rPr>
        <w:t>Stephen’s Angelical Ministry glorified God in Acts 7:55-56. Some scripture verses are Psalm 103:20, 148:2; Isaiah 6:2-3; Revelation 4:8; Luke 2:14-15; 15:10; Hebrews 1:6; Ephesians 3:10; 1</w:t>
      </w:r>
      <w:r w:rsidRPr="0009115E">
        <w:rPr>
          <w:sz w:val="24"/>
          <w:szCs w:val="24"/>
          <w:vertAlign w:val="superscript"/>
        </w:rPr>
        <w:t>st</w:t>
      </w:r>
      <w:r w:rsidRPr="0009115E">
        <w:rPr>
          <w:sz w:val="24"/>
          <w:szCs w:val="24"/>
        </w:rPr>
        <w:t xml:space="preserve"> Peter 1:12; 1</w:t>
      </w:r>
      <w:r w:rsidRPr="0009115E">
        <w:rPr>
          <w:sz w:val="24"/>
          <w:szCs w:val="24"/>
          <w:vertAlign w:val="superscript"/>
        </w:rPr>
        <w:t>st</w:t>
      </w:r>
      <w:r w:rsidRPr="0009115E">
        <w:rPr>
          <w:sz w:val="24"/>
          <w:szCs w:val="24"/>
        </w:rPr>
        <w:t xml:space="preserve"> Timothy 3:16, 5:21 and 1</w:t>
      </w:r>
      <w:r w:rsidRPr="0009115E">
        <w:rPr>
          <w:sz w:val="24"/>
          <w:szCs w:val="24"/>
          <w:vertAlign w:val="superscript"/>
        </w:rPr>
        <w:t>st</w:t>
      </w:r>
      <w:r w:rsidRPr="0009115E">
        <w:rPr>
          <w:sz w:val="24"/>
          <w:szCs w:val="24"/>
        </w:rPr>
        <w:t xml:space="preserve"> Corinthians 4:9, 11:10. Stephen is worshipped as the Angel (Lord) of the LORD as the Spirit of the Lord in 1</w:t>
      </w:r>
      <w:r w:rsidRPr="0009115E">
        <w:rPr>
          <w:sz w:val="24"/>
          <w:szCs w:val="24"/>
          <w:vertAlign w:val="superscript"/>
        </w:rPr>
        <w:t>st</w:t>
      </w:r>
      <w:r w:rsidRPr="0009115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9115E">
        <w:rPr>
          <w:sz w:val="24"/>
          <w:szCs w:val="24"/>
          <w:vertAlign w:val="superscript"/>
        </w:rPr>
        <w:t>nd</w:t>
      </w:r>
      <w:r w:rsidRPr="0009115E">
        <w:rPr>
          <w:sz w:val="24"/>
          <w:szCs w:val="24"/>
        </w:rPr>
        <w:t xml:space="preserve"> Thessalonians 2:11; 2</w:t>
      </w:r>
      <w:r w:rsidRPr="0009115E">
        <w:rPr>
          <w:sz w:val="24"/>
          <w:szCs w:val="24"/>
          <w:vertAlign w:val="superscript"/>
        </w:rPr>
        <w:t>nd</w:t>
      </w:r>
      <w:r w:rsidRPr="0009115E">
        <w:rPr>
          <w:sz w:val="24"/>
          <w:szCs w:val="24"/>
        </w:rPr>
        <w:t xml:space="preserve"> Kings 21:3; Amos 5:25-27; Jeremiah 25:9-12 &amp; Revelation 18:21-24. You cannot worship Lucifer’s Angels (Lords) in Colossians 2:18; Revelation 19:10 &amp; 1</w:t>
      </w:r>
      <w:r w:rsidRPr="0009115E">
        <w:rPr>
          <w:sz w:val="24"/>
          <w:szCs w:val="24"/>
          <w:vertAlign w:val="superscript"/>
        </w:rPr>
        <w:t>st</w:t>
      </w:r>
      <w:r w:rsidRPr="0009115E">
        <w:rPr>
          <w:sz w:val="24"/>
          <w:szCs w:val="24"/>
        </w:rPr>
        <w:t xml:space="preserve"> Timothy 2:5. The Stephen as the Lord’s Angel (Lords) is worshipped in the 16 orders with Hagar in Genesis 16, Abraham in Genesis 22, Moses in Exodus 3-4, Balaam in Numbers 22, David in 2</w:t>
      </w:r>
      <w:r w:rsidRPr="0009115E">
        <w:rPr>
          <w:sz w:val="24"/>
          <w:szCs w:val="24"/>
          <w:vertAlign w:val="superscript"/>
        </w:rPr>
        <w:t>nd</w:t>
      </w:r>
      <w:r w:rsidRPr="0009115E">
        <w:rPr>
          <w:sz w:val="24"/>
          <w:szCs w:val="24"/>
        </w:rPr>
        <w:t xml:space="preserve"> Samuel 24; 1</w:t>
      </w:r>
      <w:r w:rsidRPr="0009115E">
        <w:rPr>
          <w:sz w:val="24"/>
          <w:szCs w:val="24"/>
          <w:vertAlign w:val="superscript"/>
        </w:rPr>
        <w:t>st</w:t>
      </w:r>
      <w:r w:rsidRPr="0009115E">
        <w:rPr>
          <w:sz w:val="24"/>
          <w:szCs w:val="24"/>
        </w:rPr>
        <w:t xml:space="preserve"> Chronicles 21, Jesus in John 1:1-3; 8:58; Acts 7:59; Manoah with Samson in Judges 13-16; Gideon in Judges 6; Elijah in 1</w:t>
      </w:r>
      <w:r w:rsidRPr="0009115E">
        <w:rPr>
          <w:sz w:val="24"/>
          <w:szCs w:val="24"/>
          <w:vertAlign w:val="superscript"/>
        </w:rPr>
        <w:t>st</w:t>
      </w:r>
      <w:r w:rsidRPr="0009115E">
        <w:rPr>
          <w:sz w:val="24"/>
          <w:szCs w:val="24"/>
        </w:rPr>
        <w:t xml:space="preserve"> Kings 19; 2</w:t>
      </w:r>
      <w:r w:rsidRPr="0009115E">
        <w:rPr>
          <w:sz w:val="24"/>
          <w:szCs w:val="24"/>
          <w:vertAlign w:val="superscript"/>
        </w:rPr>
        <w:t>nd</w:t>
      </w:r>
      <w:r w:rsidRPr="0009115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09115E">
        <w:rPr>
          <w:sz w:val="24"/>
          <w:szCs w:val="24"/>
        </w:rPr>
        <w:lastRenderedPageBreak/>
        <w:t>of Angels (Lords) is declares in some scriptures in Psalm 103:20; Ephesians 1:21; Colossians 1:16; 2</w:t>
      </w:r>
      <w:r w:rsidRPr="0009115E">
        <w:rPr>
          <w:sz w:val="24"/>
          <w:szCs w:val="24"/>
          <w:vertAlign w:val="superscript"/>
        </w:rPr>
        <w:t>nd</w:t>
      </w:r>
      <w:r w:rsidRPr="0009115E">
        <w:rPr>
          <w:sz w:val="24"/>
          <w:szCs w:val="24"/>
        </w:rPr>
        <w:t xml:space="preserve"> Peter 2:11; Matthew 28:2; Hebrews 2:7; Daniel 10:13; Revelation 12:7-9, 20:1-3; and 1</w:t>
      </w:r>
      <w:r w:rsidRPr="0009115E">
        <w:rPr>
          <w:sz w:val="24"/>
          <w:szCs w:val="24"/>
          <w:vertAlign w:val="superscript"/>
        </w:rPr>
        <w:t>st</w:t>
      </w:r>
      <w:r w:rsidRPr="0009115E">
        <w:rPr>
          <w:sz w:val="24"/>
          <w:szCs w:val="24"/>
        </w:rPr>
        <w:t xml:space="preserve"> Corinthians 6:3. </w:t>
      </w:r>
    </w:p>
    <w:p w:rsidR="00923BBA" w:rsidRPr="0009115E" w:rsidRDefault="00923BBA" w:rsidP="00923BBA">
      <w:pPr>
        <w:spacing w:line="480" w:lineRule="auto"/>
        <w:jc w:val="both"/>
        <w:rPr>
          <w:sz w:val="24"/>
          <w:szCs w:val="24"/>
        </w:rPr>
      </w:pPr>
      <w:r w:rsidRPr="0009115E">
        <w:rPr>
          <w:sz w:val="24"/>
          <w:szCs w:val="24"/>
        </w:rPr>
        <w:t>Stephen’s 14 identities of the Cherub of the Lord are in Acts 6:15. 1</w:t>
      </w:r>
      <w:r w:rsidRPr="0009115E">
        <w:rPr>
          <w:sz w:val="24"/>
          <w:szCs w:val="24"/>
          <w:vertAlign w:val="superscript"/>
        </w:rPr>
        <w:t>st</w:t>
      </w:r>
      <w:r w:rsidRPr="0009115E">
        <w:rPr>
          <w:sz w:val="24"/>
          <w:szCs w:val="24"/>
        </w:rPr>
        <w:t>, Cherubs are called Griffins, a half lion &amp; half eagle in Mesopotamia texts. 2</w:t>
      </w:r>
      <w:r w:rsidRPr="0009115E">
        <w:rPr>
          <w:sz w:val="24"/>
          <w:szCs w:val="24"/>
          <w:vertAlign w:val="superscript"/>
        </w:rPr>
        <w:t>nd</w:t>
      </w:r>
      <w:r w:rsidRPr="0009115E">
        <w:rPr>
          <w:sz w:val="24"/>
          <w:szCs w:val="24"/>
        </w:rPr>
        <w:t>, Cherubs are called Sphinxes in Mesopotamia texts. 3</w:t>
      </w:r>
      <w:r w:rsidRPr="0009115E">
        <w:rPr>
          <w:sz w:val="24"/>
          <w:szCs w:val="24"/>
          <w:vertAlign w:val="superscript"/>
        </w:rPr>
        <w:t>rd</w:t>
      </w:r>
      <w:r w:rsidRPr="0009115E">
        <w:rPr>
          <w:sz w:val="24"/>
          <w:szCs w:val="24"/>
        </w:rPr>
        <w:t>, Cherubs are called Winged Humans in Mesopotamia texts. 4</w:t>
      </w:r>
      <w:r w:rsidRPr="0009115E">
        <w:rPr>
          <w:sz w:val="24"/>
          <w:szCs w:val="24"/>
          <w:vertAlign w:val="superscript"/>
        </w:rPr>
        <w:t>th</w:t>
      </w:r>
      <w:r w:rsidRPr="0009115E">
        <w:rPr>
          <w:sz w:val="24"/>
          <w:szCs w:val="24"/>
        </w:rPr>
        <w:t>, in Ezekiel 1 &amp; 10 they are known as having 4 faces &amp; 4 wings. 5</w:t>
      </w:r>
      <w:r w:rsidRPr="0009115E">
        <w:rPr>
          <w:sz w:val="24"/>
          <w:szCs w:val="24"/>
          <w:vertAlign w:val="superscript"/>
        </w:rPr>
        <w:t>th</w:t>
      </w:r>
      <w:r w:rsidRPr="0009115E">
        <w:rPr>
          <w:sz w:val="24"/>
          <w:szCs w:val="24"/>
        </w:rPr>
        <w:t>, in Isaiah 14 they are Towering Cherubs. 6</w:t>
      </w:r>
      <w:r w:rsidRPr="0009115E">
        <w:rPr>
          <w:sz w:val="24"/>
          <w:szCs w:val="24"/>
          <w:vertAlign w:val="superscript"/>
        </w:rPr>
        <w:t>th</w:t>
      </w:r>
      <w:r w:rsidRPr="0009115E">
        <w:rPr>
          <w:sz w:val="24"/>
          <w:szCs w:val="24"/>
        </w:rPr>
        <w:t>, in Isaiah 14 they are Guardian Cherubs. 7</w:t>
      </w:r>
      <w:r w:rsidRPr="0009115E">
        <w:rPr>
          <w:sz w:val="24"/>
          <w:szCs w:val="24"/>
          <w:vertAlign w:val="superscript"/>
        </w:rPr>
        <w:t>th</w:t>
      </w:r>
      <w:r w:rsidRPr="0009115E">
        <w:rPr>
          <w:sz w:val="24"/>
          <w:szCs w:val="24"/>
        </w:rPr>
        <w:t>, in Ezekiel 41 they are known as having 2 faces of a Man &amp; a Young Lion. 8</w:t>
      </w:r>
      <w:r w:rsidRPr="0009115E">
        <w:rPr>
          <w:sz w:val="24"/>
          <w:szCs w:val="24"/>
          <w:vertAlign w:val="superscript"/>
        </w:rPr>
        <w:t>th</w:t>
      </w:r>
      <w:r w:rsidRPr="0009115E">
        <w:rPr>
          <w:sz w:val="24"/>
          <w:szCs w:val="24"/>
        </w:rPr>
        <w:t>, In Revelation 4 they are known as having 4 faces &amp; 6 wings. 9</w:t>
      </w:r>
      <w:r w:rsidRPr="0009115E">
        <w:rPr>
          <w:sz w:val="24"/>
          <w:szCs w:val="24"/>
          <w:vertAlign w:val="superscript"/>
        </w:rPr>
        <w:t>th</w:t>
      </w:r>
      <w:r w:rsidRPr="0009115E">
        <w:rPr>
          <w:sz w:val="24"/>
          <w:szCs w:val="24"/>
        </w:rPr>
        <w:t>, in Revelation 12 they are known as being a 7 headed Dragons. 10</w:t>
      </w:r>
      <w:r w:rsidRPr="0009115E">
        <w:rPr>
          <w:sz w:val="24"/>
          <w:szCs w:val="24"/>
          <w:vertAlign w:val="superscript"/>
        </w:rPr>
        <w:t>th</w:t>
      </w:r>
      <w:r w:rsidRPr="0009115E">
        <w:rPr>
          <w:sz w:val="24"/>
          <w:szCs w:val="24"/>
        </w:rPr>
        <w:t>, in Revelation 12 they are known as a 10 horned Dragons. 11</w:t>
      </w:r>
      <w:r w:rsidRPr="0009115E">
        <w:rPr>
          <w:sz w:val="24"/>
          <w:szCs w:val="24"/>
          <w:vertAlign w:val="superscript"/>
        </w:rPr>
        <w:t>th</w:t>
      </w:r>
      <w:r w:rsidRPr="0009115E">
        <w:rPr>
          <w:sz w:val="24"/>
          <w:szCs w:val="24"/>
        </w:rPr>
        <w:t>, in Genesis 3:24 they are known as Protection Cherubs guarding the entrance of the Garden of Eden. 12</w:t>
      </w:r>
      <w:r w:rsidRPr="0009115E">
        <w:rPr>
          <w:sz w:val="24"/>
          <w:szCs w:val="24"/>
          <w:vertAlign w:val="superscript"/>
        </w:rPr>
        <w:t>th</w:t>
      </w:r>
      <w:r w:rsidRPr="0009115E">
        <w:rPr>
          <w:sz w:val="24"/>
          <w:szCs w:val="24"/>
        </w:rPr>
        <w:t>, they are known as Anointed Cherubs in Ezekiel 28:14. 13</w:t>
      </w:r>
      <w:r w:rsidRPr="0009115E">
        <w:rPr>
          <w:sz w:val="24"/>
          <w:szCs w:val="24"/>
          <w:vertAlign w:val="superscript"/>
        </w:rPr>
        <w:t>th</w:t>
      </w:r>
      <w:r w:rsidRPr="0009115E">
        <w:rPr>
          <w:sz w:val="24"/>
          <w:szCs w:val="24"/>
        </w:rPr>
        <w:t>, they are known as chubby in Mesopotamia texts. 14</w:t>
      </w:r>
      <w:r w:rsidRPr="0009115E">
        <w:rPr>
          <w:sz w:val="24"/>
          <w:szCs w:val="24"/>
          <w:vertAlign w:val="superscript"/>
        </w:rPr>
        <w:t>th</w:t>
      </w:r>
      <w:r w:rsidRPr="0009115E">
        <w:rPr>
          <w:sz w:val="24"/>
          <w:szCs w:val="24"/>
        </w:rPr>
        <w:t>, they are known as Beautiful Cherubs in 1</w:t>
      </w:r>
      <w:r w:rsidRPr="0009115E">
        <w:rPr>
          <w:sz w:val="24"/>
          <w:szCs w:val="24"/>
          <w:vertAlign w:val="superscript"/>
        </w:rPr>
        <w:t>st</w:t>
      </w:r>
      <w:r w:rsidRPr="0009115E">
        <w:rPr>
          <w:sz w:val="24"/>
          <w:szCs w:val="24"/>
        </w:rPr>
        <w:t xml:space="preserve"> Kings 6:24-29. For the Heaven of Heavens and the Lordship of the Law cannot contain the Lord Stephen in 1</w:t>
      </w:r>
      <w:r w:rsidRPr="0009115E">
        <w:rPr>
          <w:sz w:val="24"/>
          <w:szCs w:val="24"/>
          <w:vertAlign w:val="superscript"/>
        </w:rPr>
        <w:t>st</w:t>
      </w:r>
      <w:r w:rsidRPr="0009115E">
        <w:rPr>
          <w:sz w:val="24"/>
          <w:szCs w:val="24"/>
        </w:rPr>
        <w:t xml:space="preserve"> Kings 8:27; 2</w:t>
      </w:r>
      <w:r w:rsidRPr="0009115E">
        <w:rPr>
          <w:sz w:val="24"/>
          <w:szCs w:val="24"/>
          <w:vertAlign w:val="superscript"/>
        </w:rPr>
        <w:t>nd</w:t>
      </w:r>
      <w:r w:rsidRPr="0009115E">
        <w:rPr>
          <w:sz w:val="24"/>
          <w:szCs w:val="24"/>
        </w:rPr>
        <w:t xml:space="preserve"> Chronicles 6:18; Ephesians 2:15; 1</w:t>
      </w:r>
      <w:r w:rsidRPr="0009115E">
        <w:rPr>
          <w:sz w:val="24"/>
          <w:szCs w:val="24"/>
          <w:vertAlign w:val="superscript"/>
        </w:rPr>
        <w:t>st</w:t>
      </w:r>
      <w:r w:rsidRPr="0009115E">
        <w:rPr>
          <w:sz w:val="24"/>
          <w:szCs w:val="24"/>
        </w:rPr>
        <w:t xml:space="preserve"> Peter 2:6; 2</w:t>
      </w:r>
      <w:r w:rsidRPr="0009115E">
        <w:rPr>
          <w:sz w:val="24"/>
          <w:szCs w:val="24"/>
          <w:vertAlign w:val="superscript"/>
        </w:rPr>
        <w:t>nd</w:t>
      </w:r>
      <w:r w:rsidRPr="0009115E">
        <w:rPr>
          <w:sz w:val="24"/>
          <w:szCs w:val="24"/>
        </w:rPr>
        <w:t xml:space="preserve"> Maccabees 2:4 &amp; Romans 2:14. </w:t>
      </w:r>
    </w:p>
    <w:p w:rsidR="00923BBA" w:rsidRPr="0009115E" w:rsidRDefault="00923BBA" w:rsidP="00923BBA">
      <w:pPr>
        <w:spacing w:line="480" w:lineRule="auto"/>
        <w:jc w:val="both"/>
        <w:rPr>
          <w:sz w:val="24"/>
          <w:szCs w:val="24"/>
        </w:rPr>
      </w:pPr>
      <w:r w:rsidRPr="0009115E">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09115E">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09115E">
        <w:rPr>
          <w:sz w:val="24"/>
          <w:szCs w:val="24"/>
          <w:vertAlign w:val="superscript"/>
        </w:rPr>
        <w:t>st</w:t>
      </w:r>
      <w:r w:rsidRPr="0009115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9115E">
        <w:rPr>
          <w:sz w:val="24"/>
          <w:szCs w:val="24"/>
          <w:vertAlign w:val="superscript"/>
        </w:rPr>
        <w:t>st</w:t>
      </w:r>
      <w:r w:rsidRPr="0009115E">
        <w:rPr>
          <w:sz w:val="24"/>
          <w:szCs w:val="24"/>
        </w:rPr>
        <w:t xml:space="preserve"> 40 year Kingdom, the Father Stephen is called after the 40 years, except being called Man in 1</w:t>
      </w:r>
      <w:r w:rsidRPr="0009115E">
        <w:rPr>
          <w:sz w:val="24"/>
          <w:szCs w:val="24"/>
          <w:vertAlign w:val="superscript"/>
        </w:rPr>
        <w:t>st</w:t>
      </w:r>
      <w:r w:rsidRPr="0009115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A1A29" w:rsidRPr="0009115E" w:rsidRDefault="00EA1A29" w:rsidP="00EA1A29">
      <w:pPr>
        <w:spacing w:line="480" w:lineRule="auto"/>
        <w:jc w:val="center"/>
        <w:rPr>
          <w:b/>
          <w:sz w:val="24"/>
          <w:szCs w:val="24"/>
        </w:rPr>
      </w:pPr>
      <w:r w:rsidRPr="0009115E">
        <w:rPr>
          <w:b/>
          <w:sz w:val="24"/>
          <w:szCs w:val="24"/>
        </w:rPr>
        <w:t>THE FATHER STEPHEN’S DWELLING PLACE CALLED THE UNIVERSAL ZION</w:t>
      </w:r>
    </w:p>
    <w:p w:rsidR="00EA1A29" w:rsidRPr="0009115E" w:rsidRDefault="00EA1A29" w:rsidP="00EA1A29">
      <w:pPr>
        <w:spacing w:line="480" w:lineRule="auto"/>
        <w:jc w:val="center"/>
        <w:rPr>
          <w:b/>
          <w:sz w:val="24"/>
          <w:szCs w:val="24"/>
        </w:rPr>
      </w:pPr>
      <w:r w:rsidRPr="0009115E">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09115E">
        <w:rPr>
          <w:b/>
          <w:sz w:val="24"/>
          <w:szCs w:val="24"/>
          <w:vertAlign w:val="superscript"/>
        </w:rPr>
        <w:t>ND</w:t>
      </w:r>
      <w:r w:rsidRPr="0009115E">
        <w:rPr>
          <w:b/>
          <w:sz w:val="24"/>
          <w:szCs w:val="24"/>
        </w:rPr>
        <w:t xml:space="preserve"> CORINTHIANS 12:1-6  </w:t>
      </w:r>
    </w:p>
    <w:p w:rsidR="00EA1A29" w:rsidRPr="0009115E" w:rsidRDefault="00EA1A29" w:rsidP="00EA1A29">
      <w:pPr>
        <w:spacing w:line="480" w:lineRule="auto"/>
        <w:jc w:val="both"/>
        <w:rPr>
          <w:sz w:val="24"/>
          <w:szCs w:val="24"/>
        </w:rPr>
      </w:pPr>
      <w:r w:rsidRPr="0009115E">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EA1A29" w:rsidRPr="0009115E" w:rsidRDefault="00EA1A29" w:rsidP="00EA1A29">
      <w:pPr>
        <w:spacing w:line="480" w:lineRule="auto"/>
        <w:jc w:val="both"/>
        <w:rPr>
          <w:sz w:val="24"/>
          <w:szCs w:val="24"/>
        </w:rPr>
      </w:pPr>
      <w:r w:rsidRPr="0009115E">
        <w:rPr>
          <w:sz w:val="24"/>
          <w:szCs w:val="24"/>
        </w:rPr>
        <w:t>The Name of Zion is in 1</w:t>
      </w:r>
      <w:r w:rsidRPr="0009115E">
        <w:rPr>
          <w:sz w:val="24"/>
          <w:szCs w:val="24"/>
          <w:vertAlign w:val="superscript"/>
        </w:rPr>
        <w:t>st</w:t>
      </w:r>
      <w:r w:rsidRPr="0009115E">
        <w:rPr>
          <w:sz w:val="24"/>
          <w:szCs w:val="24"/>
        </w:rPr>
        <w:t xml:space="preserve"> Chronicles 11:4-5 &amp; 2</w:t>
      </w:r>
      <w:r w:rsidRPr="0009115E">
        <w:rPr>
          <w:sz w:val="24"/>
          <w:szCs w:val="24"/>
          <w:vertAlign w:val="superscript"/>
        </w:rPr>
        <w:t>nd</w:t>
      </w:r>
      <w:r w:rsidRPr="0009115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9115E">
        <w:rPr>
          <w:sz w:val="24"/>
          <w:szCs w:val="24"/>
          <w:vertAlign w:val="superscript"/>
        </w:rPr>
        <w:t>nd</w:t>
      </w:r>
      <w:r w:rsidRPr="0009115E">
        <w:rPr>
          <w:sz w:val="24"/>
          <w:szCs w:val="24"/>
        </w:rPr>
        <w:t xml:space="preserve"> Samuel 5:6, 8 &amp; 1</w:t>
      </w:r>
      <w:r w:rsidRPr="0009115E">
        <w:rPr>
          <w:sz w:val="24"/>
          <w:szCs w:val="24"/>
          <w:vertAlign w:val="superscript"/>
        </w:rPr>
        <w:t>st</w:t>
      </w:r>
      <w:r w:rsidRPr="0009115E">
        <w:rPr>
          <w:sz w:val="24"/>
          <w:szCs w:val="24"/>
        </w:rPr>
        <w:t xml:space="preserve"> Chronicles 11:4-5. Zion captured by David is in 2</w:t>
      </w:r>
      <w:r w:rsidRPr="0009115E">
        <w:rPr>
          <w:sz w:val="24"/>
          <w:szCs w:val="24"/>
          <w:vertAlign w:val="superscript"/>
        </w:rPr>
        <w:t>nd</w:t>
      </w:r>
      <w:r w:rsidRPr="0009115E">
        <w:rPr>
          <w:sz w:val="24"/>
          <w:szCs w:val="24"/>
        </w:rPr>
        <w:t xml:space="preserve"> Samuel 5:7 &amp; 1</w:t>
      </w:r>
      <w:r w:rsidRPr="0009115E">
        <w:rPr>
          <w:sz w:val="24"/>
          <w:szCs w:val="24"/>
          <w:vertAlign w:val="superscript"/>
        </w:rPr>
        <w:t>st</w:t>
      </w:r>
      <w:r w:rsidRPr="0009115E">
        <w:rPr>
          <w:sz w:val="24"/>
          <w:szCs w:val="24"/>
        </w:rPr>
        <w:t xml:space="preserve"> Chronicles 11:4. Zion, established by David as His new capital and renamed by David is in 2</w:t>
      </w:r>
      <w:r w:rsidRPr="0009115E">
        <w:rPr>
          <w:sz w:val="24"/>
          <w:szCs w:val="24"/>
          <w:vertAlign w:val="superscript"/>
        </w:rPr>
        <w:t>nd</w:t>
      </w:r>
      <w:r w:rsidRPr="0009115E">
        <w:rPr>
          <w:sz w:val="24"/>
          <w:szCs w:val="24"/>
        </w:rPr>
        <w:t xml:space="preserve"> Samuel 5:9 &amp; 1</w:t>
      </w:r>
      <w:r w:rsidRPr="0009115E">
        <w:rPr>
          <w:sz w:val="24"/>
          <w:szCs w:val="24"/>
          <w:vertAlign w:val="superscript"/>
        </w:rPr>
        <w:t>st</w:t>
      </w:r>
      <w:r w:rsidRPr="0009115E">
        <w:rPr>
          <w:sz w:val="24"/>
          <w:szCs w:val="24"/>
        </w:rPr>
        <w:t xml:space="preserve"> Chronicles 11:7. Zion strengthened enormously by David is in 1</w:t>
      </w:r>
      <w:r w:rsidRPr="0009115E">
        <w:rPr>
          <w:sz w:val="24"/>
          <w:szCs w:val="24"/>
          <w:vertAlign w:val="superscript"/>
        </w:rPr>
        <w:t>st</w:t>
      </w:r>
      <w:r w:rsidRPr="0009115E">
        <w:rPr>
          <w:sz w:val="24"/>
          <w:szCs w:val="24"/>
        </w:rPr>
        <w:t xml:space="preserve"> Chronicles 11:8 &amp; 2</w:t>
      </w:r>
      <w:r w:rsidRPr="0009115E">
        <w:rPr>
          <w:sz w:val="24"/>
          <w:szCs w:val="24"/>
          <w:vertAlign w:val="superscript"/>
        </w:rPr>
        <w:t>nd</w:t>
      </w:r>
      <w:r w:rsidRPr="0009115E">
        <w:rPr>
          <w:sz w:val="24"/>
          <w:szCs w:val="24"/>
        </w:rPr>
        <w:t xml:space="preserve"> Samuel 5:9. Zion is the Location of David’s Palace is in 2</w:t>
      </w:r>
      <w:r w:rsidRPr="0009115E">
        <w:rPr>
          <w:sz w:val="24"/>
          <w:szCs w:val="24"/>
          <w:vertAlign w:val="superscript"/>
        </w:rPr>
        <w:t>nd</w:t>
      </w:r>
      <w:r w:rsidRPr="0009115E">
        <w:rPr>
          <w:sz w:val="24"/>
          <w:szCs w:val="24"/>
        </w:rPr>
        <w:t xml:space="preserve"> Samuel 5:11 &amp; 1</w:t>
      </w:r>
      <w:r w:rsidRPr="0009115E">
        <w:rPr>
          <w:sz w:val="24"/>
          <w:szCs w:val="24"/>
          <w:vertAlign w:val="superscript"/>
        </w:rPr>
        <w:t>st</w:t>
      </w:r>
      <w:r w:rsidRPr="0009115E">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09115E">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09115E">
        <w:rPr>
          <w:sz w:val="24"/>
          <w:szCs w:val="24"/>
          <w:vertAlign w:val="superscript"/>
        </w:rPr>
        <w:t>st</w:t>
      </w:r>
      <w:r w:rsidRPr="0009115E">
        <w:rPr>
          <w:sz w:val="24"/>
          <w:szCs w:val="24"/>
        </w:rPr>
        <w:t xml:space="preserve"> Chronicles 15:1-16:6 &amp; 2</w:t>
      </w:r>
      <w:r w:rsidRPr="0009115E">
        <w:rPr>
          <w:sz w:val="24"/>
          <w:szCs w:val="24"/>
          <w:vertAlign w:val="superscript"/>
        </w:rPr>
        <w:t>nd</w:t>
      </w:r>
      <w:r w:rsidRPr="0009115E">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09115E">
        <w:rPr>
          <w:sz w:val="24"/>
          <w:szCs w:val="24"/>
          <w:vertAlign w:val="superscript"/>
        </w:rPr>
        <w:t>nd</w:t>
      </w:r>
      <w:r w:rsidRPr="0009115E">
        <w:rPr>
          <w:sz w:val="24"/>
          <w:szCs w:val="24"/>
        </w:rPr>
        <w:t xml:space="preserve"> Kings 19:20-21; Lamentations 1:4-8; Joel 2:32 &amp; Zephaniah 3:14-16. </w:t>
      </w:r>
    </w:p>
    <w:p w:rsidR="00EA1A29" w:rsidRPr="0009115E" w:rsidRDefault="00EA1A29" w:rsidP="00EA1A29">
      <w:pPr>
        <w:spacing w:line="480" w:lineRule="auto"/>
        <w:jc w:val="both"/>
        <w:rPr>
          <w:sz w:val="24"/>
          <w:szCs w:val="24"/>
        </w:rPr>
      </w:pPr>
      <w:r w:rsidRPr="0009115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A1A29" w:rsidRPr="0009115E" w:rsidRDefault="00EA1A29" w:rsidP="00EA1A29">
      <w:pPr>
        <w:spacing w:line="480" w:lineRule="auto"/>
        <w:jc w:val="both"/>
        <w:rPr>
          <w:sz w:val="24"/>
          <w:szCs w:val="24"/>
        </w:rPr>
      </w:pPr>
      <w:r w:rsidRPr="0009115E">
        <w:rPr>
          <w:sz w:val="24"/>
          <w:szCs w:val="24"/>
        </w:rPr>
        <w:t xml:space="preserve">Zion as the Dwelling-Place of the Father Stephen is in Psalms 76:2; 132:13-14; 135:21; Joel 3:17 &amp; Acts 7:1-53. Zion as a Symbol of the Father Stephen’s Creatures: A Symbol of Jerusalem is in </w:t>
      </w:r>
      <w:r w:rsidRPr="0009115E">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9115E">
        <w:rPr>
          <w:sz w:val="24"/>
          <w:szCs w:val="24"/>
          <w:vertAlign w:val="superscript"/>
        </w:rPr>
        <w:t>nd</w:t>
      </w:r>
      <w:r w:rsidRPr="0009115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09115E">
        <w:rPr>
          <w:sz w:val="24"/>
          <w:szCs w:val="24"/>
          <w:vertAlign w:val="superscript"/>
        </w:rPr>
        <w:t>st</w:t>
      </w:r>
      <w:r w:rsidRPr="0009115E">
        <w:rPr>
          <w:sz w:val="24"/>
          <w:szCs w:val="24"/>
        </w:rPr>
        <w:t xml:space="preserve"> Peter 2:6; Isaiah 8:14; 28:16; Revelation 14:1; 21:1-22:21 &amp; Acts 1:4-7. </w:t>
      </w:r>
    </w:p>
    <w:p w:rsidR="00EA1A29" w:rsidRPr="0009115E" w:rsidRDefault="00EA1A29" w:rsidP="00EA1A29">
      <w:pPr>
        <w:spacing w:line="480" w:lineRule="auto"/>
        <w:jc w:val="both"/>
        <w:rPr>
          <w:sz w:val="24"/>
          <w:szCs w:val="24"/>
        </w:rPr>
      </w:pPr>
      <w:r w:rsidRPr="0009115E">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09115E">
        <w:rPr>
          <w:sz w:val="24"/>
          <w:szCs w:val="24"/>
          <w:vertAlign w:val="superscript"/>
        </w:rPr>
        <w:t>st</w:t>
      </w:r>
      <w:r w:rsidRPr="0009115E">
        <w:rPr>
          <w:sz w:val="24"/>
          <w:szCs w:val="24"/>
        </w:rPr>
        <w:t xml:space="preserve"> Samuel 12:18 &amp; Hebrews </w:t>
      </w:r>
      <w:r w:rsidRPr="0009115E">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EA1A29" w:rsidRPr="0009115E" w:rsidRDefault="00EA1A29" w:rsidP="00EA1A29">
      <w:pPr>
        <w:spacing w:line="480" w:lineRule="auto"/>
        <w:jc w:val="both"/>
        <w:rPr>
          <w:sz w:val="24"/>
          <w:szCs w:val="24"/>
        </w:rPr>
      </w:pPr>
      <w:r w:rsidRPr="0009115E">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EA1A29" w:rsidRPr="0009115E" w:rsidRDefault="00EA1A29" w:rsidP="00EA1A29">
      <w:pPr>
        <w:spacing w:line="480" w:lineRule="auto"/>
        <w:jc w:val="both"/>
        <w:rPr>
          <w:sz w:val="24"/>
          <w:szCs w:val="24"/>
        </w:rPr>
      </w:pPr>
      <w:r w:rsidRPr="0009115E">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09115E">
        <w:rPr>
          <w:sz w:val="24"/>
          <w:szCs w:val="24"/>
          <w:vertAlign w:val="superscript"/>
        </w:rPr>
        <w:t>nd</w:t>
      </w:r>
      <w:r w:rsidRPr="0009115E">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EA1A29" w:rsidRPr="0009115E" w:rsidRDefault="00EA1A29" w:rsidP="00EA1A29">
      <w:pPr>
        <w:spacing w:line="480" w:lineRule="auto"/>
        <w:jc w:val="both"/>
        <w:rPr>
          <w:sz w:val="24"/>
          <w:szCs w:val="24"/>
        </w:rPr>
      </w:pPr>
      <w:r w:rsidRPr="0009115E">
        <w:rPr>
          <w:sz w:val="24"/>
          <w:szCs w:val="24"/>
        </w:rPr>
        <w:lastRenderedPageBreak/>
        <w:t xml:space="preserve">Zion Symbolizes the Eschatological Revelation and the New Better Covenant: The proof is in Isaiah 2:2-4; 45:22; Jeremiah 3:18; 10:19; 30:1-11, 12-17; 31:1-14, 21-22, 23, 31-34; 50:4-5; Micah 4:1-5. </w:t>
      </w:r>
    </w:p>
    <w:p w:rsidR="00EA1A29" w:rsidRPr="0009115E" w:rsidRDefault="00EA1A29" w:rsidP="00EA1A29">
      <w:pPr>
        <w:spacing w:line="480" w:lineRule="auto"/>
        <w:jc w:val="both"/>
        <w:rPr>
          <w:sz w:val="24"/>
          <w:szCs w:val="24"/>
        </w:rPr>
      </w:pPr>
      <w:r w:rsidRPr="0009115E">
        <w:rPr>
          <w:sz w:val="24"/>
          <w:szCs w:val="24"/>
        </w:rPr>
        <w:t>Zion Symbolism in Judaism in Hebrews 12:18-24: The Transcendent Symbol of Zion is in Tobit 1:4, 6; 13:8, 9; Judith 4:13; 9:1; 11:13; 16:20; 1</w:t>
      </w:r>
      <w:r w:rsidRPr="0009115E">
        <w:rPr>
          <w:sz w:val="24"/>
          <w:szCs w:val="24"/>
          <w:vertAlign w:val="superscript"/>
        </w:rPr>
        <w:t>st</w:t>
      </w:r>
      <w:r w:rsidRPr="0009115E">
        <w:rPr>
          <w:sz w:val="24"/>
          <w:szCs w:val="24"/>
        </w:rPr>
        <w:t xml:space="preserve"> Esdras 1:1-20; 2:5; 7:10-15; 2</w:t>
      </w:r>
      <w:r w:rsidRPr="0009115E">
        <w:rPr>
          <w:sz w:val="24"/>
          <w:szCs w:val="24"/>
          <w:vertAlign w:val="superscript"/>
        </w:rPr>
        <w:t>nd</w:t>
      </w:r>
      <w:r w:rsidRPr="0009115E">
        <w:rPr>
          <w:sz w:val="24"/>
          <w:szCs w:val="24"/>
        </w:rPr>
        <w:t xml:space="preserve"> Esdras 2:42-48; 7:47, 75; 8:52; 10:27, 44, 54; 10:44; 13:36; Sirach 50:5-21; 1</w:t>
      </w:r>
      <w:r w:rsidRPr="0009115E">
        <w:rPr>
          <w:sz w:val="24"/>
          <w:szCs w:val="24"/>
          <w:vertAlign w:val="superscript"/>
        </w:rPr>
        <w:t>st</w:t>
      </w:r>
      <w:r w:rsidRPr="0009115E">
        <w:rPr>
          <w:sz w:val="24"/>
          <w:szCs w:val="24"/>
        </w:rPr>
        <w:t xml:space="preserve"> Maccabees 2:7-13; 2</w:t>
      </w:r>
      <w:r w:rsidRPr="0009115E">
        <w:rPr>
          <w:sz w:val="24"/>
          <w:szCs w:val="24"/>
          <w:vertAlign w:val="superscript"/>
        </w:rPr>
        <w:t>nd</w:t>
      </w:r>
      <w:r w:rsidRPr="0009115E">
        <w:rPr>
          <w:sz w:val="24"/>
          <w:szCs w:val="24"/>
        </w:rPr>
        <w:t xml:space="preserve"> Maccabees 5:17; 1</w:t>
      </w:r>
      <w:r w:rsidRPr="0009115E">
        <w:rPr>
          <w:sz w:val="24"/>
          <w:szCs w:val="24"/>
          <w:vertAlign w:val="superscript"/>
        </w:rPr>
        <w:t>st</w:t>
      </w:r>
      <w:r w:rsidRPr="0009115E">
        <w:rPr>
          <w:sz w:val="24"/>
          <w:szCs w:val="24"/>
        </w:rPr>
        <w:t xml:space="preserve"> Enoch 90:28-29; Hebrews 122-24 &amp; Revelation 19:1-8. </w:t>
      </w:r>
    </w:p>
    <w:p w:rsidR="00EA1A29" w:rsidRPr="0009115E" w:rsidRDefault="00EA1A29" w:rsidP="00EA1A29">
      <w:pPr>
        <w:spacing w:line="480" w:lineRule="auto"/>
        <w:jc w:val="both"/>
        <w:rPr>
          <w:sz w:val="24"/>
          <w:szCs w:val="24"/>
        </w:rPr>
      </w:pPr>
      <w:r w:rsidRPr="0009115E">
        <w:rPr>
          <w:sz w:val="24"/>
          <w:szCs w:val="24"/>
        </w:rPr>
        <w:t>The Eschatology of Zion: The proof is in 1</w:t>
      </w:r>
      <w:r w:rsidRPr="0009115E">
        <w:rPr>
          <w:sz w:val="24"/>
          <w:szCs w:val="24"/>
          <w:vertAlign w:val="superscript"/>
        </w:rPr>
        <w:t>st</w:t>
      </w:r>
      <w:r w:rsidRPr="0009115E">
        <w:rPr>
          <w:sz w:val="24"/>
          <w:szCs w:val="24"/>
        </w:rPr>
        <w:t xml:space="preserve"> Enoch chapters 1-36, 72-82 &amp; Hebrews 12:22; 13:14. The Personification of Zion is in Amos 5:4, 5, 8, 18; Isaiah 43:5-6; 49:18-23; 50:3; 54:1-3; 60:4-9; 66:7-9; Baruch 4:8; 5:5; 2</w:t>
      </w:r>
      <w:r w:rsidRPr="0009115E">
        <w:rPr>
          <w:sz w:val="24"/>
          <w:szCs w:val="24"/>
          <w:vertAlign w:val="superscript"/>
        </w:rPr>
        <w:t>nd</w:t>
      </w:r>
      <w:r w:rsidRPr="0009115E">
        <w:rPr>
          <w:sz w:val="24"/>
          <w:szCs w:val="24"/>
        </w:rPr>
        <w:t xml:space="preserve"> Esdras 1:28-40; 2:5, 7, 15-32; 9:26-10:59; Matthew 23:37 &amp; Luke 13:34. </w:t>
      </w:r>
    </w:p>
    <w:p w:rsidR="00EA1A29" w:rsidRPr="0009115E" w:rsidRDefault="00EA1A29" w:rsidP="00EA1A29">
      <w:pPr>
        <w:spacing w:line="480" w:lineRule="auto"/>
        <w:jc w:val="both"/>
        <w:rPr>
          <w:sz w:val="24"/>
          <w:szCs w:val="24"/>
        </w:rPr>
      </w:pPr>
      <w:r w:rsidRPr="0009115E">
        <w:rPr>
          <w:sz w:val="24"/>
          <w:szCs w:val="24"/>
        </w:rPr>
        <w:t>Zion Symbolism in the NT Revelation: The Father Stephen is described as a Mother Jerusalem is in Exodus 19:4; Deuteronomy 32:11; Isaiah 31:5; Psalms 17;8; 36;7; 57:1; 61:4; 63:7; 91:4; 2</w:t>
      </w:r>
      <w:r w:rsidRPr="0009115E">
        <w:rPr>
          <w:sz w:val="24"/>
          <w:szCs w:val="24"/>
          <w:vertAlign w:val="superscript"/>
        </w:rPr>
        <w:t>nd</w:t>
      </w:r>
      <w:r w:rsidRPr="0009115E">
        <w:rPr>
          <w:sz w:val="24"/>
          <w:szCs w:val="24"/>
        </w:rPr>
        <w:t xml:space="preserve"> Esdras 1:30; Matthew 23:37; John 2:19; Hebrews 2:17; 5:14; 10:20 &amp; Luke 13:34. Zion as the Symbol of the New Better Covenant: The proof is in Exodus 19:16; 34:33-35; Galatians 4:21-31; 2</w:t>
      </w:r>
      <w:r w:rsidRPr="0009115E">
        <w:rPr>
          <w:sz w:val="24"/>
          <w:szCs w:val="24"/>
          <w:vertAlign w:val="superscript"/>
        </w:rPr>
        <w:t>nd</w:t>
      </w:r>
      <w:r w:rsidRPr="0009115E">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09115E">
        <w:rPr>
          <w:sz w:val="24"/>
          <w:szCs w:val="24"/>
          <w:vertAlign w:val="superscript"/>
        </w:rPr>
        <w:t>st</w:t>
      </w:r>
      <w:r w:rsidRPr="0009115E">
        <w:rPr>
          <w:sz w:val="24"/>
          <w:szCs w:val="24"/>
        </w:rPr>
        <w:t xml:space="preserve"> Corinthians 3:9-17; 2</w:t>
      </w:r>
      <w:r w:rsidRPr="0009115E">
        <w:rPr>
          <w:sz w:val="24"/>
          <w:szCs w:val="24"/>
          <w:vertAlign w:val="superscript"/>
        </w:rPr>
        <w:t>nd</w:t>
      </w:r>
      <w:r w:rsidRPr="0009115E">
        <w:rPr>
          <w:sz w:val="24"/>
          <w:szCs w:val="24"/>
        </w:rPr>
        <w:t xml:space="preserve"> Corinthians 6:14-16; Ephesians 2:20-22; 1</w:t>
      </w:r>
      <w:r w:rsidRPr="0009115E">
        <w:rPr>
          <w:sz w:val="24"/>
          <w:szCs w:val="24"/>
          <w:vertAlign w:val="superscript"/>
        </w:rPr>
        <w:t>st</w:t>
      </w:r>
      <w:r w:rsidRPr="0009115E">
        <w:rPr>
          <w:sz w:val="24"/>
          <w:szCs w:val="24"/>
        </w:rPr>
        <w:t xml:space="preserve"> Peter 2:4-10. </w:t>
      </w:r>
    </w:p>
    <w:p w:rsidR="00EA1A29" w:rsidRPr="0009115E" w:rsidRDefault="00EA1A29" w:rsidP="00EA1A29">
      <w:pPr>
        <w:spacing w:line="480" w:lineRule="auto"/>
        <w:jc w:val="both"/>
        <w:rPr>
          <w:sz w:val="24"/>
          <w:szCs w:val="24"/>
        </w:rPr>
      </w:pPr>
      <w:r w:rsidRPr="0009115E">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09115E">
        <w:rPr>
          <w:sz w:val="24"/>
          <w:szCs w:val="24"/>
          <w:vertAlign w:val="superscript"/>
        </w:rPr>
        <w:t>nd</w:t>
      </w:r>
      <w:r w:rsidRPr="0009115E">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EA1A29" w:rsidRPr="0009115E" w:rsidRDefault="00EA1A29" w:rsidP="00EA1A29">
      <w:pPr>
        <w:spacing w:line="480" w:lineRule="auto"/>
        <w:jc w:val="both"/>
        <w:rPr>
          <w:sz w:val="24"/>
          <w:szCs w:val="24"/>
        </w:rPr>
      </w:pPr>
      <w:r w:rsidRPr="0009115E">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09115E">
        <w:rPr>
          <w:sz w:val="24"/>
          <w:szCs w:val="24"/>
        </w:rPr>
        <w:lastRenderedPageBreak/>
        <w:t>Assembly, the Gloom is the Church of the First-Born, the Storm is in Father Stephen, the Supreme Judge of All [1</w:t>
      </w:r>
      <w:r w:rsidRPr="0009115E">
        <w:rPr>
          <w:sz w:val="24"/>
          <w:szCs w:val="24"/>
          <w:vertAlign w:val="superscript"/>
        </w:rPr>
        <w:t>st</w:t>
      </w:r>
      <w:r w:rsidRPr="0009115E">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EA1A29" w:rsidRPr="0009115E" w:rsidRDefault="00EA1A29" w:rsidP="00EA1A29">
      <w:pPr>
        <w:spacing w:line="480" w:lineRule="auto"/>
        <w:jc w:val="both"/>
        <w:rPr>
          <w:sz w:val="24"/>
          <w:szCs w:val="24"/>
        </w:rPr>
      </w:pPr>
      <w:r w:rsidRPr="0009115E">
        <w:rPr>
          <w:sz w:val="24"/>
          <w:szCs w:val="24"/>
        </w:rPr>
        <w:t>The Two Different Symbolism’s of the Father Stephen’s Presence on Sinai and Zion: The proof is in Exodus 23:17; Deuteronomy 4:24; 1</w:t>
      </w:r>
      <w:r w:rsidRPr="0009115E">
        <w:rPr>
          <w:sz w:val="24"/>
          <w:szCs w:val="24"/>
          <w:vertAlign w:val="superscript"/>
        </w:rPr>
        <w:t>st</w:t>
      </w:r>
      <w:r w:rsidRPr="0009115E">
        <w:rPr>
          <w:sz w:val="24"/>
          <w:szCs w:val="24"/>
        </w:rPr>
        <w:t xml:space="preserve"> Kings 14:21; Psalms 2:6; 48:2, 8; 74:2; 78:68; 110:2; Isaiah 8:18; 18:7; Ezekiel 46:11; Hosea 9:5; 2</w:t>
      </w:r>
      <w:r w:rsidRPr="0009115E">
        <w:rPr>
          <w:sz w:val="24"/>
          <w:szCs w:val="24"/>
          <w:vertAlign w:val="superscript"/>
        </w:rPr>
        <w:t>nd</w:t>
      </w:r>
      <w:r w:rsidRPr="0009115E">
        <w:rPr>
          <w:sz w:val="24"/>
          <w:szCs w:val="24"/>
        </w:rPr>
        <w:t xml:space="preserve"> Esdras 7:26; 8:52; 10:59; Tobit 13:16-17; 14:5; 2</w:t>
      </w:r>
      <w:r w:rsidRPr="0009115E">
        <w:rPr>
          <w:sz w:val="24"/>
          <w:szCs w:val="24"/>
          <w:vertAlign w:val="superscript"/>
        </w:rPr>
        <w:t>nd</w:t>
      </w:r>
      <w:r w:rsidRPr="0009115E">
        <w:rPr>
          <w:sz w:val="24"/>
          <w:szCs w:val="24"/>
        </w:rPr>
        <w:t xml:space="preserve"> Enoch 55:2 &amp; Hebrews 6:8; 9:9, 28; 10:1, 3, 4, 19, 22, 27; 12:18-21, 22, 23, 24, 29. </w:t>
      </w:r>
    </w:p>
    <w:p w:rsidR="00EA1A29" w:rsidRPr="0009115E" w:rsidRDefault="00EA1A29" w:rsidP="00EA1A29">
      <w:pPr>
        <w:spacing w:line="480" w:lineRule="auto"/>
        <w:jc w:val="both"/>
        <w:rPr>
          <w:sz w:val="24"/>
          <w:szCs w:val="24"/>
        </w:rPr>
      </w:pPr>
      <w:r w:rsidRPr="0009115E">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EA1A29" w:rsidRPr="0009115E" w:rsidRDefault="00EA1A29" w:rsidP="00EA1A29">
      <w:pPr>
        <w:spacing w:line="480" w:lineRule="auto"/>
        <w:jc w:val="both"/>
        <w:rPr>
          <w:sz w:val="24"/>
          <w:szCs w:val="24"/>
        </w:rPr>
      </w:pPr>
      <w:r w:rsidRPr="0009115E">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09115E">
        <w:rPr>
          <w:sz w:val="24"/>
          <w:szCs w:val="24"/>
          <w:vertAlign w:val="superscript"/>
        </w:rPr>
        <w:t>nd</w:t>
      </w:r>
      <w:r w:rsidRPr="0009115E">
        <w:rPr>
          <w:sz w:val="24"/>
          <w:szCs w:val="24"/>
        </w:rPr>
        <w:t xml:space="preserve"> Corinthians 3:3, 6, 17; Romans 9:4; 11:27; Hebrews 2:10, 14, 18; 5:9; 6:19; 7:11; 16, 22, 28; 8:6; 9:4, 8, 9-10, 11, 14, 15, 26; 10:10, 14, 16, 19-20, 21; 12:18-24; 13:15, 16. </w:t>
      </w:r>
      <w:r w:rsidRPr="0009115E">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09115E">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09115E">
        <w:rPr>
          <w:sz w:val="24"/>
          <w:szCs w:val="24"/>
        </w:rPr>
        <w:t>The Lord Moses and the 7 High Priests as the Mediators of the Father Stephen’s Revelation is in Genesis 4:10-16; 1</w:t>
      </w:r>
      <w:r w:rsidRPr="0009115E">
        <w:rPr>
          <w:sz w:val="24"/>
          <w:szCs w:val="24"/>
          <w:vertAlign w:val="superscript"/>
        </w:rPr>
        <w:t>st</w:t>
      </w:r>
      <w:r w:rsidRPr="0009115E">
        <w:rPr>
          <w:sz w:val="24"/>
          <w:szCs w:val="24"/>
        </w:rPr>
        <w:t xml:space="preserve"> Enoch 22:7; Matthew 23:35, 37-39; Hebrews 1:1-4; 3:7-4:11; 6:9; 7:19, 22; 10:3-4; 11:4, 37; 12:16, 19, 22-24, 25-29; 20:1 &amp; Luke 11:50-51; 13:34-35. </w:t>
      </w:r>
    </w:p>
    <w:p w:rsidR="00EA1A29" w:rsidRPr="0009115E" w:rsidRDefault="00EA1A29" w:rsidP="00EA1A29">
      <w:pPr>
        <w:spacing w:line="480" w:lineRule="auto"/>
        <w:jc w:val="both"/>
        <w:rPr>
          <w:sz w:val="24"/>
          <w:szCs w:val="24"/>
        </w:rPr>
      </w:pPr>
      <w:r w:rsidRPr="0009115E">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09115E">
        <w:rPr>
          <w:sz w:val="24"/>
          <w:szCs w:val="24"/>
          <w:vertAlign w:val="superscript"/>
        </w:rPr>
        <w:t>st</w:t>
      </w:r>
      <w:r w:rsidRPr="0009115E">
        <w:rPr>
          <w:sz w:val="24"/>
          <w:szCs w:val="24"/>
        </w:rPr>
        <w:t xml:space="preserve"> Enoch 9:1; 20:1-7; 40:6, 9; Colossians 1:16; 2:10, 15, 18; Galatians 3:19; Ephesians 1:20-21; Hebrews 1:1-4; 2:1-4; chapter 7; 12:25; 1</w:t>
      </w:r>
      <w:r w:rsidRPr="0009115E">
        <w:rPr>
          <w:sz w:val="24"/>
          <w:szCs w:val="24"/>
          <w:vertAlign w:val="superscript"/>
        </w:rPr>
        <w:t>st</w:t>
      </w:r>
      <w:r w:rsidRPr="0009115E">
        <w:rPr>
          <w:sz w:val="24"/>
          <w:szCs w:val="24"/>
        </w:rPr>
        <w:t xml:space="preserve"> Peter 3:22 &amp; Acts 7:38-39, 53. </w:t>
      </w:r>
    </w:p>
    <w:p w:rsidR="00EA1A29" w:rsidRPr="0009115E" w:rsidRDefault="00EA1A29" w:rsidP="00EA1A29">
      <w:pPr>
        <w:spacing w:line="480" w:lineRule="auto"/>
        <w:jc w:val="both"/>
        <w:rPr>
          <w:sz w:val="24"/>
          <w:szCs w:val="24"/>
        </w:rPr>
      </w:pPr>
      <w:r w:rsidRPr="0009115E">
        <w:rPr>
          <w:sz w:val="24"/>
          <w:szCs w:val="24"/>
        </w:rPr>
        <w:t>Sinai and Zion as the Background of the Psalms Quotations in Hebrews chapter 1: The proof is in Deuteronomy 32:43; 2</w:t>
      </w:r>
      <w:r w:rsidRPr="0009115E">
        <w:rPr>
          <w:sz w:val="24"/>
          <w:szCs w:val="24"/>
          <w:vertAlign w:val="superscript"/>
        </w:rPr>
        <w:t>nd</w:t>
      </w:r>
      <w:r w:rsidRPr="0009115E">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09115E">
        <w:rPr>
          <w:sz w:val="24"/>
          <w:szCs w:val="24"/>
          <w:vertAlign w:val="superscript"/>
        </w:rPr>
        <w:t>nd</w:t>
      </w:r>
      <w:r w:rsidRPr="0009115E">
        <w:rPr>
          <w:sz w:val="24"/>
          <w:szCs w:val="24"/>
        </w:rPr>
        <w:t xml:space="preserve"> Samuel 7:14. The proof is in 2</w:t>
      </w:r>
      <w:r w:rsidRPr="0009115E">
        <w:rPr>
          <w:sz w:val="24"/>
          <w:szCs w:val="24"/>
          <w:vertAlign w:val="superscript"/>
        </w:rPr>
        <w:t>nd</w:t>
      </w:r>
      <w:r w:rsidRPr="0009115E">
        <w:rPr>
          <w:sz w:val="24"/>
          <w:szCs w:val="24"/>
        </w:rPr>
        <w:t xml:space="preserve"> </w:t>
      </w:r>
      <w:r w:rsidRPr="0009115E">
        <w:rPr>
          <w:sz w:val="24"/>
          <w:szCs w:val="24"/>
        </w:rPr>
        <w:lastRenderedPageBreak/>
        <w:t>Samuel 7:12-16; 1</w:t>
      </w:r>
      <w:r w:rsidRPr="0009115E">
        <w:rPr>
          <w:sz w:val="24"/>
          <w:szCs w:val="24"/>
          <w:vertAlign w:val="superscript"/>
        </w:rPr>
        <w:t>st</w:t>
      </w:r>
      <w:r w:rsidRPr="0009115E">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09115E">
        <w:rPr>
          <w:sz w:val="24"/>
          <w:szCs w:val="24"/>
          <w:vertAlign w:val="superscript"/>
        </w:rPr>
        <w:t>st</w:t>
      </w:r>
      <w:r w:rsidRPr="0009115E">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09115E">
        <w:rPr>
          <w:sz w:val="24"/>
          <w:szCs w:val="24"/>
          <w:vertAlign w:val="superscript"/>
        </w:rPr>
        <w:t>nd</w:t>
      </w:r>
      <w:r w:rsidRPr="0009115E">
        <w:rPr>
          <w:sz w:val="24"/>
          <w:szCs w:val="24"/>
        </w:rPr>
        <w:t xml:space="preserve"> Esdras 8:22; 2</w:t>
      </w:r>
      <w:r w:rsidRPr="0009115E">
        <w:rPr>
          <w:sz w:val="24"/>
          <w:szCs w:val="24"/>
          <w:vertAlign w:val="superscript"/>
        </w:rPr>
        <w:t>nd</w:t>
      </w:r>
      <w:r w:rsidRPr="0009115E">
        <w:rPr>
          <w:sz w:val="24"/>
          <w:szCs w:val="24"/>
        </w:rPr>
        <w:t xml:space="preserve"> Thessalonians 1:8; Hebrews 1:6, 7; 10:27; 12:18, 29; Revelation 1:14; 2:18; 19:12 &amp; Acts 7:30. </w:t>
      </w:r>
    </w:p>
    <w:p w:rsidR="00EA1A29" w:rsidRPr="0009115E" w:rsidRDefault="00EA1A29" w:rsidP="00EA1A29">
      <w:pPr>
        <w:spacing w:line="480" w:lineRule="auto"/>
        <w:jc w:val="both"/>
        <w:rPr>
          <w:sz w:val="24"/>
          <w:szCs w:val="24"/>
        </w:rPr>
      </w:pPr>
      <w:r w:rsidRPr="0009115E">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09115E">
        <w:rPr>
          <w:sz w:val="24"/>
          <w:szCs w:val="24"/>
          <w:vertAlign w:val="superscript"/>
        </w:rPr>
        <w:t>st</w:t>
      </w:r>
      <w:r w:rsidRPr="0009115E">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09115E">
        <w:rPr>
          <w:sz w:val="24"/>
          <w:szCs w:val="24"/>
          <w:vertAlign w:val="superscript"/>
        </w:rPr>
        <w:t>st</w:t>
      </w:r>
      <w:r w:rsidRPr="0009115E">
        <w:rPr>
          <w:sz w:val="24"/>
          <w:szCs w:val="24"/>
        </w:rPr>
        <w:t xml:space="preserve"> Chronicles 17:10, 11, 12, 13-14; 1</w:t>
      </w:r>
      <w:r w:rsidRPr="0009115E">
        <w:rPr>
          <w:sz w:val="24"/>
          <w:szCs w:val="24"/>
          <w:vertAlign w:val="superscript"/>
        </w:rPr>
        <w:t>st</w:t>
      </w:r>
      <w:r w:rsidRPr="0009115E">
        <w:rPr>
          <w:sz w:val="24"/>
          <w:szCs w:val="24"/>
        </w:rPr>
        <w:t xml:space="preserve"> Samuel 2:35; 2</w:t>
      </w:r>
      <w:r w:rsidRPr="0009115E">
        <w:rPr>
          <w:sz w:val="24"/>
          <w:szCs w:val="24"/>
          <w:vertAlign w:val="superscript"/>
        </w:rPr>
        <w:t>nd</w:t>
      </w:r>
      <w:r w:rsidRPr="0009115E">
        <w:rPr>
          <w:sz w:val="24"/>
          <w:szCs w:val="24"/>
        </w:rPr>
        <w:t xml:space="preserve"> Samuel </w:t>
      </w:r>
      <w:r w:rsidRPr="0009115E">
        <w:rPr>
          <w:sz w:val="24"/>
          <w:szCs w:val="24"/>
        </w:rPr>
        <w:lastRenderedPageBreak/>
        <w:t>2:35; 7:10-14, 16; Psalms 2:7; 102:25-27; 1</w:t>
      </w:r>
      <w:r w:rsidRPr="0009115E">
        <w:rPr>
          <w:sz w:val="24"/>
          <w:szCs w:val="24"/>
          <w:vertAlign w:val="superscript"/>
        </w:rPr>
        <w:t>st</w:t>
      </w:r>
      <w:r w:rsidRPr="0009115E">
        <w:rPr>
          <w:sz w:val="24"/>
          <w:szCs w:val="24"/>
        </w:rPr>
        <w:t xml:space="preserve"> Corinthians 3:16-17; 2</w:t>
      </w:r>
      <w:r w:rsidRPr="0009115E">
        <w:rPr>
          <w:sz w:val="24"/>
          <w:szCs w:val="24"/>
          <w:vertAlign w:val="superscript"/>
        </w:rPr>
        <w:t>nd</w:t>
      </w:r>
      <w:r w:rsidRPr="0009115E">
        <w:rPr>
          <w:sz w:val="24"/>
          <w:szCs w:val="24"/>
        </w:rPr>
        <w:t xml:space="preserve"> Corinthians 6:16; Ephesians 2:19-22; 4:6; 1</w:t>
      </w:r>
      <w:r w:rsidRPr="0009115E">
        <w:rPr>
          <w:sz w:val="24"/>
          <w:szCs w:val="24"/>
          <w:vertAlign w:val="superscript"/>
        </w:rPr>
        <w:t>st</w:t>
      </w:r>
      <w:r w:rsidRPr="0009115E">
        <w:rPr>
          <w:sz w:val="24"/>
          <w:szCs w:val="24"/>
        </w:rPr>
        <w:t xml:space="preserve"> Timothy 3:15; Hebrews 1:2, 5, 10-12; 2:17; 3:1-5:10; 8:8; 10:19-21; 12:22-24 &amp; 1</w:t>
      </w:r>
      <w:r w:rsidRPr="0009115E">
        <w:rPr>
          <w:sz w:val="24"/>
          <w:szCs w:val="24"/>
          <w:vertAlign w:val="superscript"/>
        </w:rPr>
        <w:t>st</w:t>
      </w:r>
      <w:r w:rsidRPr="0009115E">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09115E">
        <w:rPr>
          <w:sz w:val="24"/>
          <w:szCs w:val="24"/>
          <w:vertAlign w:val="superscript"/>
        </w:rPr>
        <w:t>st</w:t>
      </w:r>
      <w:r w:rsidRPr="0009115E">
        <w:rPr>
          <w:sz w:val="24"/>
          <w:szCs w:val="24"/>
        </w:rPr>
        <w:t xml:space="preserve"> Kings 8:48-49, 54-56; 1</w:t>
      </w:r>
      <w:r w:rsidRPr="0009115E">
        <w:rPr>
          <w:sz w:val="24"/>
          <w:szCs w:val="24"/>
          <w:vertAlign w:val="superscript"/>
        </w:rPr>
        <w:t>st</w:t>
      </w:r>
      <w:r w:rsidRPr="0009115E">
        <w:rPr>
          <w:sz w:val="24"/>
          <w:szCs w:val="24"/>
        </w:rPr>
        <w:t xml:space="preserve"> Chronicles 6:16; 2</w:t>
      </w:r>
      <w:r w:rsidRPr="0009115E">
        <w:rPr>
          <w:sz w:val="24"/>
          <w:szCs w:val="24"/>
          <w:vertAlign w:val="superscript"/>
        </w:rPr>
        <w:t>nd</w:t>
      </w:r>
      <w:r w:rsidRPr="0009115E">
        <w:rPr>
          <w:sz w:val="24"/>
          <w:szCs w:val="24"/>
        </w:rPr>
        <w:t xml:space="preserve"> Chronicles 6:41; Psalms 94:11; 131:7-8, 13-14; 132:8, 13-14; Isaiah 66:1; Judith 9:8; 2</w:t>
      </w:r>
      <w:r w:rsidRPr="0009115E">
        <w:rPr>
          <w:sz w:val="24"/>
          <w:szCs w:val="24"/>
          <w:vertAlign w:val="superscript"/>
        </w:rPr>
        <w:t>nd</w:t>
      </w:r>
      <w:r w:rsidRPr="0009115E">
        <w:rPr>
          <w:sz w:val="24"/>
          <w:szCs w:val="24"/>
        </w:rPr>
        <w:t xml:space="preserve"> Esdras 7:75, 92; 8:52; 1</w:t>
      </w:r>
      <w:r w:rsidRPr="0009115E">
        <w:rPr>
          <w:sz w:val="24"/>
          <w:szCs w:val="24"/>
          <w:vertAlign w:val="superscript"/>
        </w:rPr>
        <w:t>st</w:t>
      </w:r>
      <w:r w:rsidRPr="0009115E">
        <w:rPr>
          <w:sz w:val="24"/>
          <w:szCs w:val="24"/>
        </w:rPr>
        <w:t xml:space="preserve"> Enoch 39:4-9; 45:2-6; 2</w:t>
      </w:r>
      <w:r w:rsidRPr="0009115E">
        <w:rPr>
          <w:sz w:val="24"/>
          <w:szCs w:val="24"/>
          <w:vertAlign w:val="superscript"/>
        </w:rPr>
        <w:t>nd</w:t>
      </w:r>
      <w:r w:rsidRPr="0009115E">
        <w:rPr>
          <w:sz w:val="24"/>
          <w:szCs w:val="24"/>
        </w:rPr>
        <w:t xml:space="preserve"> Maccabees 15:1; Hebrews 1:3; 2:10; 3:7-4:11, 14-16; 6:17-20; 8:1-2; 9:11, 23-24; 10:19; 11:13-16; 12:2, 22-24 &amp; Acts 2:1-39. </w:t>
      </w:r>
    </w:p>
    <w:p w:rsidR="00EA1A29" w:rsidRPr="0009115E" w:rsidRDefault="00EA1A29" w:rsidP="00EA1A29">
      <w:pPr>
        <w:spacing w:line="480" w:lineRule="auto"/>
        <w:jc w:val="both"/>
        <w:rPr>
          <w:sz w:val="24"/>
          <w:szCs w:val="24"/>
        </w:rPr>
      </w:pPr>
      <w:r w:rsidRPr="0009115E">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09115E">
        <w:rPr>
          <w:sz w:val="24"/>
          <w:szCs w:val="24"/>
          <w:vertAlign w:val="superscript"/>
        </w:rPr>
        <w:t>st</w:t>
      </w:r>
      <w:r w:rsidRPr="0009115E">
        <w:rPr>
          <w:sz w:val="24"/>
          <w:szCs w:val="24"/>
        </w:rPr>
        <w:t xml:space="preserve"> Corinthians 15:25; Ephesians 1:20; Colossians 3:1; 1</w:t>
      </w:r>
      <w:r w:rsidRPr="0009115E">
        <w:rPr>
          <w:sz w:val="24"/>
          <w:szCs w:val="24"/>
          <w:vertAlign w:val="superscript"/>
        </w:rPr>
        <w:t>st</w:t>
      </w:r>
      <w:r w:rsidRPr="0009115E">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09115E">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09115E">
        <w:rPr>
          <w:sz w:val="24"/>
          <w:szCs w:val="24"/>
          <w:vertAlign w:val="superscript"/>
        </w:rPr>
        <w:t>nd</w:t>
      </w:r>
      <w:r w:rsidRPr="0009115E">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09115E">
        <w:rPr>
          <w:sz w:val="24"/>
          <w:szCs w:val="24"/>
          <w:vertAlign w:val="superscript"/>
        </w:rPr>
        <w:t>st</w:t>
      </w:r>
      <w:r w:rsidRPr="0009115E">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09115E">
        <w:rPr>
          <w:sz w:val="24"/>
          <w:szCs w:val="24"/>
          <w:vertAlign w:val="superscript"/>
        </w:rPr>
        <w:t>nd</w:t>
      </w:r>
      <w:r w:rsidRPr="0009115E">
        <w:rPr>
          <w:sz w:val="24"/>
          <w:szCs w:val="24"/>
        </w:rPr>
        <w:t xml:space="preserve"> Samuel 7:11-16; Psalms 2;6; 89:3-4, 20, 29, 34-36; 110:4; 132:8, 9, 11-13, 14, 16, 17-18; Galatians 3:15-18; 4:21-31 &amp; Hebrews 5:5-6; 6:17-18; 7:19-20, 21, 22; 12:22-24. </w:t>
      </w:r>
    </w:p>
    <w:p w:rsidR="00EA1A29" w:rsidRPr="0009115E" w:rsidRDefault="00EA1A29" w:rsidP="00EA1A29">
      <w:pPr>
        <w:spacing w:line="480" w:lineRule="auto"/>
        <w:jc w:val="both"/>
        <w:rPr>
          <w:sz w:val="24"/>
          <w:szCs w:val="24"/>
        </w:rPr>
      </w:pPr>
      <w:r w:rsidRPr="0009115E">
        <w:rPr>
          <w:sz w:val="24"/>
          <w:szCs w:val="24"/>
        </w:rPr>
        <w:t>Zion and the Temple [Business] Symbolism in Hebrews is in Psalms 110:1; Jeremiah 31:31-34 &amp; Hebrews chapters 7 &amp; 8. The Eschatology of Zion and the Temple [Business] Discussion of Hebrews is in Psalms 110:1; Jeremiah 31:31-34; 2</w:t>
      </w:r>
      <w:r w:rsidRPr="0009115E">
        <w:rPr>
          <w:sz w:val="24"/>
          <w:szCs w:val="24"/>
          <w:vertAlign w:val="superscript"/>
        </w:rPr>
        <w:t>nd</w:t>
      </w:r>
      <w:r w:rsidRPr="0009115E">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09115E">
        <w:rPr>
          <w:sz w:val="24"/>
          <w:szCs w:val="24"/>
          <w:vertAlign w:val="superscript"/>
        </w:rPr>
        <w:t>nd</w:t>
      </w:r>
      <w:r w:rsidRPr="0009115E">
        <w:rPr>
          <w:sz w:val="24"/>
          <w:szCs w:val="24"/>
        </w:rPr>
        <w:t xml:space="preserve"> Esdras 2:42-48; Sirach 44:16; 2</w:t>
      </w:r>
      <w:r w:rsidRPr="0009115E">
        <w:rPr>
          <w:sz w:val="24"/>
          <w:szCs w:val="24"/>
          <w:vertAlign w:val="superscript"/>
        </w:rPr>
        <w:t>nd</w:t>
      </w:r>
      <w:r w:rsidRPr="0009115E">
        <w:rPr>
          <w:sz w:val="24"/>
          <w:szCs w:val="24"/>
        </w:rPr>
        <w:t xml:space="preserve"> Maccabees 6:28, 31; 4</w:t>
      </w:r>
      <w:r w:rsidRPr="0009115E">
        <w:rPr>
          <w:sz w:val="24"/>
          <w:szCs w:val="24"/>
          <w:vertAlign w:val="superscript"/>
        </w:rPr>
        <w:t>th</w:t>
      </w:r>
      <w:r w:rsidRPr="0009115E">
        <w:rPr>
          <w:sz w:val="24"/>
          <w:szCs w:val="24"/>
        </w:rPr>
        <w:t xml:space="preserve"> Maccabees 17:23; John 13:15; Romans 6:13; Galatians 4:26; Hebrews 2:10, 17; 4:11, 14-16; 7:16; 8:1-6; 9:1-10, 12, 11-14, 22-24; 10:1, 19, 20, 22; 12:18-21; </w:t>
      </w:r>
      <w:r w:rsidRPr="0009115E">
        <w:rPr>
          <w:sz w:val="24"/>
          <w:szCs w:val="24"/>
        </w:rPr>
        <w:lastRenderedPageBreak/>
        <w:t>James 5:10; 2</w:t>
      </w:r>
      <w:r w:rsidRPr="0009115E">
        <w:rPr>
          <w:sz w:val="24"/>
          <w:szCs w:val="24"/>
          <w:vertAlign w:val="superscript"/>
        </w:rPr>
        <w:t>nd</w:t>
      </w:r>
      <w:r w:rsidRPr="0009115E">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09115E">
        <w:rPr>
          <w:sz w:val="24"/>
          <w:szCs w:val="24"/>
          <w:vertAlign w:val="superscript"/>
        </w:rPr>
        <w:t>st</w:t>
      </w:r>
      <w:r w:rsidRPr="0009115E">
        <w:rPr>
          <w:sz w:val="24"/>
          <w:szCs w:val="24"/>
        </w:rPr>
        <w:t xml:space="preserve"> Tent as Transient Age and the 2</w:t>
      </w:r>
      <w:r w:rsidRPr="0009115E">
        <w:rPr>
          <w:sz w:val="24"/>
          <w:szCs w:val="24"/>
          <w:vertAlign w:val="superscript"/>
        </w:rPr>
        <w:t>nd</w:t>
      </w:r>
      <w:r w:rsidRPr="0009115E">
        <w:rPr>
          <w:sz w:val="24"/>
          <w:szCs w:val="24"/>
        </w:rPr>
        <w:t xml:space="preserve"> Tent as Eternal Age, the Spatial concerning the 1</w:t>
      </w:r>
      <w:r w:rsidRPr="0009115E">
        <w:rPr>
          <w:sz w:val="24"/>
          <w:szCs w:val="24"/>
          <w:vertAlign w:val="superscript"/>
        </w:rPr>
        <w:t>st</w:t>
      </w:r>
      <w:r w:rsidRPr="0009115E">
        <w:rPr>
          <w:sz w:val="24"/>
          <w:szCs w:val="24"/>
        </w:rPr>
        <w:t xml:space="preserve"> Tent as the Outer Tent and the 2</w:t>
      </w:r>
      <w:r w:rsidRPr="0009115E">
        <w:rPr>
          <w:sz w:val="24"/>
          <w:szCs w:val="24"/>
          <w:vertAlign w:val="superscript"/>
        </w:rPr>
        <w:t>nd</w:t>
      </w:r>
      <w:r w:rsidRPr="0009115E">
        <w:rPr>
          <w:sz w:val="24"/>
          <w:szCs w:val="24"/>
        </w:rPr>
        <w:t xml:space="preserve"> Tent as the Inner Tent, the Cosmological concerning the 1</w:t>
      </w:r>
      <w:r w:rsidRPr="0009115E">
        <w:rPr>
          <w:sz w:val="24"/>
          <w:szCs w:val="24"/>
          <w:vertAlign w:val="superscript"/>
        </w:rPr>
        <w:t>st</w:t>
      </w:r>
      <w:r w:rsidRPr="0009115E">
        <w:rPr>
          <w:sz w:val="24"/>
          <w:szCs w:val="24"/>
        </w:rPr>
        <w:t xml:space="preserve"> Tent as the Earth and the 2</w:t>
      </w:r>
      <w:r w:rsidRPr="0009115E">
        <w:rPr>
          <w:sz w:val="24"/>
          <w:szCs w:val="24"/>
          <w:vertAlign w:val="superscript"/>
        </w:rPr>
        <w:t>nd</w:t>
      </w:r>
      <w:r w:rsidRPr="0009115E">
        <w:rPr>
          <w:sz w:val="24"/>
          <w:szCs w:val="24"/>
        </w:rPr>
        <w:t xml:space="preserve"> Tent as the Heaven and the Anthropological concerning the 1</w:t>
      </w:r>
      <w:r w:rsidRPr="0009115E">
        <w:rPr>
          <w:sz w:val="24"/>
          <w:szCs w:val="24"/>
          <w:vertAlign w:val="superscript"/>
        </w:rPr>
        <w:t>st</w:t>
      </w:r>
      <w:r w:rsidRPr="0009115E">
        <w:rPr>
          <w:sz w:val="24"/>
          <w:szCs w:val="24"/>
        </w:rPr>
        <w:t xml:space="preserve"> Tent as the Flesh and the 2</w:t>
      </w:r>
      <w:r w:rsidRPr="0009115E">
        <w:rPr>
          <w:sz w:val="24"/>
          <w:szCs w:val="24"/>
          <w:vertAlign w:val="superscript"/>
        </w:rPr>
        <w:t>nd</w:t>
      </w:r>
      <w:r w:rsidRPr="0009115E">
        <w:rPr>
          <w:sz w:val="24"/>
          <w:szCs w:val="24"/>
        </w:rPr>
        <w:t xml:space="preserve"> Tent as the Conscience. This is proven in Psalms 110:1 &amp; Jeremiah 31:31-34. The Temple [Business] Symbolism of Hebrews and the Jewish Apocalyptic Tradition is in Genesis 1:6-8; Exodus 26:31; Deuteronomy 10:14; 1</w:t>
      </w:r>
      <w:r w:rsidRPr="0009115E">
        <w:rPr>
          <w:sz w:val="24"/>
          <w:szCs w:val="24"/>
          <w:vertAlign w:val="superscript"/>
        </w:rPr>
        <w:t>st</w:t>
      </w:r>
      <w:r w:rsidRPr="0009115E">
        <w:rPr>
          <w:sz w:val="24"/>
          <w:szCs w:val="24"/>
        </w:rPr>
        <w:t xml:space="preserve"> Kings 8:22-53; 2</w:t>
      </w:r>
      <w:r w:rsidRPr="0009115E">
        <w:rPr>
          <w:sz w:val="24"/>
          <w:szCs w:val="24"/>
          <w:vertAlign w:val="superscript"/>
        </w:rPr>
        <w:t>nd</w:t>
      </w:r>
      <w:r w:rsidRPr="0009115E">
        <w:rPr>
          <w:sz w:val="24"/>
          <w:szCs w:val="24"/>
        </w:rPr>
        <w:t xml:space="preserve"> Samuel 22:10; 1</w:t>
      </w:r>
      <w:r w:rsidRPr="0009115E">
        <w:rPr>
          <w:sz w:val="24"/>
          <w:szCs w:val="24"/>
          <w:vertAlign w:val="superscript"/>
        </w:rPr>
        <w:t>st</w:t>
      </w:r>
      <w:r w:rsidRPr="0009115E">
        <w:rPr>
          <w:sz w:val="24"/>
          <w:szCs w:val="24"/>
        </w:rPr>
        <w:t xml:space="preserve"> Chronicles 28:2; 2</w:t>
      </w:r>
      <w:r w:rsidRPr="0009115E">
        <w:rPr>
          <w:sz w:val="24"/>
          <w:szCs w:val="24"/>
          <w:vertAlign w:val="superscript"/>
        </w:rPr>
        <w:t>nd</w:t>
      </w:r>
      <w:r w:rsidRPr="0009115E">
        <w:rPr>
          <w:sz w:val="24"/>
          <w:szCs w:val="24"/>
        </w:rPr>
        <w:t xml:space="preserve"> Chronicles 2:6; 4:14; Lamentations 2:1; Psalms 2:4; 8:2, 4; 18:2; 19:1; 32:6; 33:7; 49:6; 56:6, 11, 12; 68:35; </w:t>
      </w:r>
      <w:r w:rsidRPr="0009115E">
        <w:rPr>
          <w:sz w:val="24"/>
          <w:szCs w:val="24"/>
        </w:rPr>
        <w:lastRenderedPageBreak/>
        <w:t>88:12; 95:5; 96:6; 101:26; 104:2; 107:6; 110:1; 112:4; 113:11; 135:5, 7; 148:1, 4; Job 37:9; 38:22, 37; Isaiah 40:22; 44:24; 66:1; Jeremiah 31:31-34; 49:36; 1</w:t>
      </w:r>
      <w:r w:rsidRPr="0009115E">
        <w:rPr>
          <w:sz w:val="24"/>
          <w:szCs w:val="24"/>
          <w:vertAlign w:val="superscript"/>
        </w:rPr>
        <w:t>st</w:t>
      </w:r>
      <w:r w:rsidRPr="0009115E">
        <w:rPr>
          <w:sz w:val="24"/>
          <w:szCs w:val="24"/>
        </w:rPr>
        <w:t xml:space="preserve"> Enoch 1:3; 14:10-20; chapters 28-36; 71:5; 2</w:t>
      </w:r>
      <w:r w:rsidRPr="0009115E">
        <w:rPr>
          <w:sz w:val="24"/>
          <w:szCs w:val="24"/>
          <w:vertAlign w:val="superscript"/>
        </w:rPr>
        <w:t>nd</w:t>
      </w:r>
      <w:r w:rsidRPr="0009115E">
        <w:rPr>
          <w:sz w:val="24"/>
          <w:szCs w:val="24"/>
        </w:rPr>
        <w:t xml:space="preserve"> Enoch chapters 8-22; 3</w:t>
      </w:r>
      <w:r w:rsidRPr="0009115E">
        <w:rPr>
          <w:sz w:val="24"/>
          <w:szCs w:val="24"/>
          <w:vertAlign w:val="superscript"/>
        </w:rPr>
        <w:t>rd</w:t>
      </w:r>
      <w:r w:rsidRPr="0009115E">
        <w:rPr>
          <w:sz w:val="24"/>
          <w:szCs w:val="24"/>
        </w:rPr>
        <w:t xml:space="preserve"> Enoch chapters 6-7; 17:1-3; 18:1-2; 45:1-6; Wisdom of Solomon 9:8; 2</w:t>
      </w:r>
      <w:r w:rsidRPr="0009115E">
        <w:rPr>
          <w:sz w:val="24"/>
          <w:szCs w:val="24"/>
          <w:vertAlign w:val="superscript"/>
        </w:rPr>
        <w:t>nd</w:t>
      </w:r>
      <w:r w:rsidRPr="0009115E">
        <w:rPr>
          <w:sz w:val="24"/>
          <w:szCs w:val="24"/>
        </w:rPr>
        <w:t xml:space="preserve"> Corinthians 12:2; Ephesians 4:10 &amp; Hebrews 1:10-12; 3:1-3, 4-10; 4:14-16; 6:19-20; 7:26-28; 8:1-5; 9:9, 11-12, 23, 24; 10:19-20; 12:27-28.</w:t>
      </w:r>
    </w:p>
    <w:p w:rsidR="00EA1A29" w:rsidRPr="0009115E" w:rsidRDefault="00EA1A29" w:rsidP="00EA1A29">
      <w:pPr>
        <w:spacing w:line="480" w:lineRule="auto"/>
        <w:jc w:val="both"/>
        <w:rPr>
          <w:sz w:val="24"/>
          <w:szCs w:val="24"/>
        </w:rPr>
      </w:pPr>
      <w:r w:rsidRPr="0009115E">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EA1A29" w:rsidRPr="0009115E" w:rsidRDefault="00EA1A29" w:rsidP="00EA1A29">
      <w:pPr>
        <w:spacing w:line="480" w:lineRule="auto"/>
        <w:jc w:val="both"/>
        <w:rPr>
          <w:sz w:val="24"/>
          <w:szCs w:val="24"/>
        </w:rPr>
      </w:pPr>
      <w:r w:rsidRPr="0009115E">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09115E">
        <w:rPr>
          <w:sz w:val="24"/>
          <w:szCs w:val="24"/>
          <w:vertAlign w:val="superscript"/>
        </w:rPr>
        <w:t>st</w:t>
      </w:r>
      <w:r w:rsidRPr="0009115E">
        <w:rPr>
          <w:sz w:val="24"/>
          <w:szCs w:val="24"/>
        </w:rPr>
        <w:t xml:space="preserve"> Corinthians 15:1-58; 2</w:t>
      </w:r>
      <w:r w:rsidRPr="0009115E">
        <w:rPr>
          <w:sz w:val="24"/>
          <w:szCs w:val="24"/>
          <w:vertAlign w:val="superscript"/>
        </w:rPr>
        <w:t>nd</w:t>
      </w:r>
      <w:r w:rsidRPr="0009115E">
        <w:rPr>
          <w:sz w:val="24"/>
          <w:szCs w:val="24"/>
        </w:rPr>
        <w:t xml:space="preserve"> Corinthians 5:17; Galatians 3:15; 6:15; Hebrews 12:25; 2</w:t>
      </w:r>
      <w:r w:rsidRPr="0009115E">
        <w:rPr>
          <w:sz w:val="24"/>
          <w:szCs w:val="24"/>
          <w:vertAlign w:val="superscript"/>
        </w:rPr>
        <w:t>nd</w:t>
      </w:r>
      <w:r w:rsidRPr="0009115E">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EA1A29" w:rsidRPr="0009115E" w:rsidRDefault="00EA1A29" w:rsidP="00EA1A29">
      <w:pPr>
        <w:spacing w:line="480" w:lineRule="auto"/>
        <w:jc w:val="both"/>
        <w:rPr>
          <w:sz w:val="24"/>
          <w:szCs w:val="24"/>
        </w:rPr>
      </w:pPr>
      <w:r w:rsidRPr="0009115E">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EA1A29" w:rsidRPr="0009115E" w:rsidRDefault="00EA1A29" w:rsidP="00EA1A29">
      <w:pPr>
        <w:spacing w:line="480" w:lineRule="auto"/>
        <w:jc w:val="center"/>
        <w:rPr>
          <w:b/>
          <w:sz w:val="24"/>
          <w:szCs w:val="24"/>
        </w:rPr>
      </w:pPr>
      <w:r w:rsidRPr="0009115E">
        <w:rPr>
          <w:b/>
          <w:sz w:val="24"/>
          <w:szCs w:val="24"/>
        </w:rPr>
        <w:t>This is only in 7 Years before the Eternal Establishment of Zion has been Fulfilled in Acts 1:8-7:60</w:t>
      </w:r>
    </w:p>
    <w:p w:rsidR="00EA1A29" w:rsidRPr="0009115E" w:rsidRDefault="00EA1A29" w:rsidP="00EA1A29">
      <w:pPr>
        <w:spacing w:line="480" w:lineRule="auto"/>
        <w:jc w:val="both"/>
        <w:rPr>
          <w:sz w:val="24"/>
          <w:szCs w:val="24"/>
        </w:rPr>
      </w:pPr>
      <w:r w:rsidRPr="0009115E">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EA1A29" w:rsidRPr="0009115E" w:rsidRDefault="00EA1A29" w:rsidP="00923BBA">
      <w:pPr>
        <w:tabs>
          <w:tab w:val="left" w:pos="5130"/>
        </w:tabs>
        <w:spacing w:line="480" w:lineRule="auto"/>
        <w:jc w:val="both"/>
        <w:rPr>
          <w:sz w:val="24"/>
          <w:szCs w:val="24"/>
        </w:rPr>
      </w:pPr>
      <w:r w:rsidRPr="0009115E">
        <w:rPr>
          <w:sz w:val="24"/>
          <w:szCs w:val="24"/>
        </w:rPr>
        <w:t>The Father Stephen’s Place of Zion is in 1</w:t>
      </w:r>
      <w:r w:rsidRPr="0009115E">
        <w:rPr>
          <w:sz w:val="24"/>
          <w:szCs w:val="24"/>
          <w:vertAlign w:val="superscript"/>
        </w:rPr>
        <w:t>st</w:t>
      </w:r>
      <w:r w:rsidRPr="0009115E">
        <w:rPr>
          <w:sz w:val="24"/>
          <w:szCs w:val="24"/>
        </w:rPr>
        <w:t xml:space="preserve"> Kings 8:1; 2</w:t>
      </w:r>
      <w:r w:rsidRPr="0009115E">
        <w:rPr>
          <w:sz w:val="24"/>
          <w:szCs w:val="24"/>
          <w:vertAlign w:val="superscript"/>
        </w:rPr>
        <w:t>nd</w:t>
      </w:r>
      <w:r w:rsidRPr="0009115E">
        <w:rPr>
          <w:sz w:val="24"/>
          <w:szCs w:val="24"/>
        </w:rPr>
        <w:t xml:space="preserve"> Samuel 5:6-9; 1</w:t>
      </w:r>
      <w:r w:rsidRPr="0009115E">
        <w:rPr>
          <w:sz w:val="24"/>
          <w:szCs w:val="24"/>
          <w:vertAlign w:val="superscript"/>
        </w:rPr>
        <w:t>st</w:t>
      </w:r>
      <w:r w:rsidRPr="0009115E">
        <w:rPr>
          <w:sz w:val="24"/>
          <w:szCs w:val="24"/>
        </w:rPr>
        <w:t xml:space="preserve"> Chronicles 11:7; 15:1; 2</w:t>
      </w:r>
      <w:r w:rsidRPr="0009115E">
        <w:rPr>
          <w:sz w:val="24"/>
          <w:szCs w:val="24"/>
          <w:vertAlign w:val="superscript"/>
        </w:rPr>
        <w:t>nd</w:t>
      </w:r>
      <w:r w:rsidRPr="0009115E">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09115E">
        <w:rPr>
          <w:sz w:val="24"/>
          <w:szCs w:val="24"/>
          <w:vertAlign w:val="superscript"/>
        </w:rPr>
        <w:t>nd</w:t>
      </w:r>
      <w:r w:rsidRPr="0009115E">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09115E">
        <w:rPr>
          <w:sz w:val="24"/>
          <w:szCs w:val="24"/>
        </w:rPr>
        <w:lastRenderedPageBreak/>
        <w:t>8:19; 31:6; Joel 3:21; Romans 11:26; 1</w:t>
      </w:r>
      <w:r w:rsidRPr="0009115E">
        <w:rPr>
          <w:sz w:val="24"/>
          <w:szCs w:val="24"/>
          <w:vertAlign w:val="superscript"/>
        </w:rPr>
        <w:t>st</w:t>
      </w:r>
      <w:r w:rsidRPr="0009115E">
        <w:rPr>
          <w:sz w:val="24"/>
          <w:szCs w:val="24"/>
        </w:rPr>
        <w:t xml:space="preserve"> Peter 2:6 &amp; Acts 1:4-8; 7:1-53. The Entering Zion and the Leaving Zion is in 1</w:t>
      </w:r>
      <w:r w:rsidRPr="0009115E">
        <w:rPr>
          <w:sz w:val="24"/>
          <w:szCs w:val="24"/>
          <w:vertAlign w:val="superscript"/>
        </w:rPr>
        <w:t>st</w:t>
      </w:r>
      <w:r w:rsidRPr="0009115E">
        <w:rPr>
          <w:sz w:val="24"/>
          <w:szCs w:val="24"/>
        </w:rPr>
        <w:t xml:space="preserve"> Kings 3:1; 1</w:t>
      </w:r>
      <w:r w:rsidRPr="0009115E">
        <w:rPr>
          <w:sz w:val="24"/>
          <w:szCs w:val="24"/>
          <w:vertAlign w:val="superscript"/>
        </w:rPr>
        <w:t>st</w:t>
      </w:r>
      <w:r w:rsidRPr="0009115E">
        <w:rPr>
          <w:sz w:val="24"/>
          <w:szCs w:val="24"/>
        </w:rPr>
        <w:t xml:space="preserve"> Chronicles 13:13; 15:29 &amp; 2</w:t>
      </w:r>
      <w:r w:rsidRPr="0009115E">
        <w:rPr>
          <w:sz w:val="24"/>
          <w:szCs w:val="24"/>
          <w:vertAlign w:val="superscript"/>
        </w:rPr>
        <w:t>nd</w:t>
      </w:r>
      <w:r w:rsidRPr="0009115E">
        <w:rPr>
          <w:sz w:val="24"/>
          <w:szCs w:val="24"/>
        </w:rPr>
        <w:t xml:space="preserve"> Chronicles 5:2; 8:11. The Other References of Zion is in 2</w:t>
      </w:r>
      <w:r w:rsidRPr="0009115E">
        <w:rPr>
          <w:sz w:val="24"/>
          <w:szCs w:val="24"/>
          <w:vertAlign w:val="superscript"/>
        </w:rPr>
        <w:t>nd</w:t>
      </w:r>
      <w:r w:rsidRPr="0009115E">
        <w:rPr>
          <w:sz w:val="24"/>
          <w:szCs w:val="24"/>
        </w:rPr>
        <w:t xml:space="preserve"> Kings 19:31; Psalms 48:11; 125:1, 2; 133:3; Isaiah 4:5; 10:12, 32; 16:1; 29:8; 31:4; 37:32; Joel 2:32; Obadiah 17, 21; Micah 4:8 &amp; Hebrews 12:22.          </w:t>
      </w:r>
    </w:p>
    <w:p w:rsidR="00923BBA" w:rsidRPr="0009115E" w:rsidRDefault="00923BBA" w:rsidP="00923BBA">
      <w:pPr>
        <w:tabs>
          <w:tab w:val="left" w:pos="5130"/>
        </w:tabs>
        <w:spacing w:line="480" w:lineRule="auto"/>
        <w:jc w:val="both"/>
        <w:rPr>
          <w:sz w:val="24"/>
          <w:szCs w:val="24"/>
        </w:rPr>
      </w:pPr>
      <w:r w:rsidRPr="0009115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9115E">
        <w:rPr>
          <w:sz w:val="24"/>
          <w:szCs w:val="24"/>
          <w:vertAlign w:val="superscript"/>
        </w:rPr>
        <w:t>nd</w:t>
      </w:r>
      <w:r w:rsidRPr="0009115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09115E">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23BBA" w:rsidRPr="0009115E" w:rsidRDefault="00923BBA" w:rsidP="00923BBA">
      <w:pPr>
        <w:tabs>
          <w:tab w:val="left" w:pos="5130"/>
        </w:tabs>
        <w:spacing w:line="480" w:lineRule="auto"/>
        <w:jc w:val="center"/>
        <w:rPr>
          <w:b/>
          <w:sz w:val="24"/>
          <w:szCs w:val="24"/>
        </w:rPr>
      </w:pPr>
      <w:r w:rsidRPr="0009115E">
        <w:rPr>
          <w:b/>
          <w:sz w:val="24"/>
          <w:szCs w:val="24"/>
        </w:rPr>
        <w:t>THE BARRACK’S AUTHORITIES OVER THE HOUSE AUTHORITIES &amp; THE TENT OF MEETING AUTHORITIES</w:t>
      </w:r>
    </w:p>
    <w:p w:rsidR="00923BBA" w:rsidRPr="0009115E" w:rsidRDefault="00923BBA" w:rsidP="00923BBA">
      <w:pPr>
        <w:spacing w:line="480" w:lineRule="auto"/>
        <w:jc w:val="center"/>
        <w:rPr>
          <w:sz w:val="24"/>
          <w:szCs w:val="24"/>
        </w:rPr>
      </w:pPr>
      <w:r w:rsidRPr="0009115E">
        <w:rPr>
          <w:sz w:val="24"/>
          <w:szCs w:val="24"/>
        </w:rPr>
        <w:t>The Father Stephen’s Barrack’s Authorities Address verses the Lord Lucifer’s Barrack’s Authorities Address from an Hour to a Minute</w:t>
      </w:r>
    </w:p>
    <w:p w:rsidR="00923BBA" w:rsidRPr="0009115E" w:rsidRDefault="00923BBA" w:rsidP="00923BBA">
      <w:pPr>
        <w:spacing w:line="480" w:lineRule="auto"/>
        <w:jc w:val="both"/>
        <w:rPr>
          <w:sz w:val="24"/>
          <w:szCs w:val="24"/>
        </w:rPr>
      </w:pPr>
      <w:r w:rsidRPr="0009115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23BBA" w:rsidRPr="0009115E" w:rsidRDefault="00923BBA" w:rsidP="00923BBA">
      <w:pPr>
        <w:spacing w:line="480" w:lineRule="auto"/>
        <w:jc w:val="center"/>
        <w:rPr>
          <w:b/>
          <w:sz w:val="24"/>
          <w:szCs w:val="24"/>
        </w:rPr>
      </w:pPr>
      <w:r w:rsidRPr="0009115E">
        <w:rPr>
          <w:b/>
          <w:sz w:val="24"/>
          <w:szCs w:val="24"/>
        </w:rPr>
        <w:lastRenderedPageBreak/>
        <w:t>THE COMMAND POST AUTHORITIES OVER THE BUSINESS AUTHORITIES AND THE TEMPLE AUTHORITIES</w:t>
      </w:r>
    </w:p>
    <w:p w:rsidR="00923BBA" w:rsidRPr="0009115E" w:rsidRDefault="00923BBA" w:rsidP="00923BBA">
      <w:pPr>
        <w:spacing w:line="480" w:lineRule="auto"/>
        <w:jc w:val="center"/>
        <w:rPr>
          <w:sz w:val="24"/>
          <w:szCs w:val="24"/>
        </w:rPr>
      </w:pPr>
      <w:r w:rsidRPr="0009115E">
        <w:rPr>
          <w:sz w:val="24"/>
          <w:szCs w:val="24"/>
        </w:rPr>
        <w:t>The Father Stephen’s Command Post Authorities Address verses the Lord Lucifer’s Command Post Authorities Address from a Minute to a Second</w:t>
      </w:r>
    </w:p>
    <w:p w:rsidR="00923BBA" w:rsidRPr="0009115E" w:rsidRDefault="00923BBA" w:rsidP="00923BBA">
      <w:pPr>
        <w:spacing w:line="480" w:lineRule="auto"/>
        <w:jc w:val="both"/>
        <w:rPr>
          <w:sz w:val="24"/>
          <w:szCs w:val="24"/>
        </w:rPr>
      </w:pPr>
      <w:r w:rsidRPr="0009115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23BBA" w:rsidRPr="0009115E" w:rsidRDefault="00923BBA" w:rsidP="00923BBA">
      <w:pPr>
        <w:spacing w:line="480" w:lineRule="auto"/>
        <w:jc w:val="center"/>
        <w:rPr>
          <w:b/>
          <w:sz w:val="24"/>
          <w:szCs w:val="24"/>
        </w:rPr>
      </w:pPr>
      <w:r w:rsidRPr="0009115E">
        <w:rPr>
          <w:b/>
          <w:sz w:val="24"/>
          <w:szCs w:val="24"/>
        </w:rPr>
        <w:t>THE CHAPLAINCY MILITARY AUTHORITIES OVER THE CHURCH SANCTUARY AUTHORITIES &amp; THE TABERNACLE SYNAGOGUE AUTHORITIES</w:t>
      </w:r>
    </w:p>
    <w:p w:rsidR="00923BBA" w:rsidRPr="0009115E" w:rsidRDefault="00923BBA" w:rsidP="00923BBA">
      <w:pPr>
        <w:spacing w:line="480" w:lineRule="auto"/>
        <w:jc w:val="center"/>
        <w:rPr>
          <w:sz w:val="24"/>
          <w:szCs w:val="24"/>
        </w:rPr>
      </w:pPr>
      <w:r w:rsidRPr="0009115E">
        <w:rPr>
          <w:sz w:val="24"/>
          <w:szCs w:val="24"/>
        </w:rPr>
        <w:t>The Father Stephen’s Chaplaincy Authorities Address verses the Lord Lucifer’s Chaplaincy Authorities Address from a Second to Godspeed</w:t>
      </w:r>
    </w:p>
    <w:p w:rsidR="00923BBA" w:rsidRPr="0009115E" w:rsidRDefault="00923BBA" w:rsidP="00923BBA">
      <w:pPr>
        <w:spacing w:line="480" w:lineRule="auto"/>
        <w:jc w:val="both"/>
        <w:rPr>
          <w:b/>
          <w:sz w:val="24"/>
          <w:szCs w:val="24"/>
        </w:rPr>
      </w:pPr>
      <w:r w:rsidRPr="0009115E">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23BBA" w:rsidRPr="0009115E" w:rsidRDefault="00923BBA" w:rsidP="00923BBA">
      <w:pPr>
        <w:spacing w:line="480" w:lineRule="auto"/>
        <w:jc w:val="center"/>
        <w:rPr>
          <w:b/>
          <w:sz w:val="24"/>
          <w:szCs w:val="24"/>
        </w:rPr>
      </w:pPr>
      <w:r w:rsidRPr="0009115E">
        <w:rPr>
          <w:b/>
          <w:sz w:val="24"/>
          <w:szCs w:val="24"/>
        </w:rPr>
        <w:t>The Father Stephen’s Zion [Sion] Tabernacle</w:t>
      </w:r>
    </w:p>
    <w:p w:rsidR="00923BBA" w:rsidRPr="0009115E" w:rsidRDefault="00923BBA" w:rsidP="00923BBA">
      <w:pPr>
        <w:spacing w:line="480" w:lineRule="auto"/>
        <w:jc w:val="both"/>
        <w:rPr>
          <w:sz w:val="24"/>
          <w:szCs w:val="24"/>
        </w:rPr>
      </w:pPr>
      <w:r w:rsidRPr="0009115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09115E">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923BBA" w:rsidRPr="0009115E" w:rsidRDefault="00923BBA" w:rsidP="00923BBA">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09115E">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23BBA" w:rsidRPr="0009115E" w:rsidRDefault="00923BBA" w:rsidP="00923BBA">
      <w:pPr>
        <w:jc w:val="center"/>
        <w:rPr>
          <w:b/>
          <w:sz w:val="24"/>
          <w:szCs w:val="24"/>
        </w:rPr>
      </w:pPr>
      <w:r w:rsidRPr="0009115E">
        <w:rPr>
          <w:b/>
          <w:sz w:val="24"/>
          <w:szCs w:val="24"/>
        </w:rPr>
        <w:t xml:space="preserve">The Father Stephen’s Zion [Sion] Temple </w:t>
      </w:r>
    </w:p>
    <w:p w:rsidR="00923BBA" w:rsidRPr="0009115E" w:rsidRDefault="00923BBA" w:rsidP="00923BBA">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Shishak King of Egypt in 1</w:t>
      </w:r>
      <w:r w:rsidRPr="0009115E">
        <w:rPr>
          <w:sz w:val="24"/>
          <w:szCs w:val="24"/>
          <w:vertAlign w:val="superscript"/>
        </w:rPr>
        <w:t>st</w:t>
      </w:r>
      <w:r w:rsidRPr="0009115E">
        <w:rPr>
          <w:sz w:val="24"/>
          <w:szCs w:val="24"/>
        </w:rPr>
        <w:t xml:space="preserve"> Kings </w:t>
      </w:r>
      <w:r w:rsidRPr="0009115E">
        <w:rPr>
          <w:sz w:val="24"/>
          <w:szCs w:val="24"/>
        </w:rPr>
        <w:lastRenderedPageBreak/>
        <w:t>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09115E">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23BBA" w:rsidRPr="0009115E" w:rsidRDefault="00923BBA" w:rsidP="00923BBA">
      <w:pPr>
        <w:spacing w:line="480" w:lineRule="auto"/>
        <w:jc w:val="both"/>
        <w:rPr>
          <w:sz w:val="24"/>
          <w:szCs w:val="24"/>
        </w:rPr>
      </w:pPr>
      <w:r w:rsidRPr="0009115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9115E">
        <w:rPr>
          <w:sz w:val="24"/>
          <w:szCs w:val="24"/>
          <w:vertAlign w:val="superscript"/>
        </w:rPr>
        <w:t>st</w:t>
      </w:r>
      <w:r w:rsidRPr="0009115E">
        <w:rPr>
          <w:sz w:val="24"/>
          <w:szCs w:val="24"/>
        </w:rPr>
        <w:t>, 2036AD with the 2,000 year reign being fulfilled from June 21</w:t>
      </w:r>
      <w:r w:rsidRPr="0009115E">
        <w:rPr>
          <w:sz w:val="24"/>
          <w:szCs w:val="24"/>
          <w:vertAlign w:val="superscript"/>
        </w:rPr>
        <w:t>st</w:t>
      </w:r>
      <w:r w:rsidRPr="0009115E">
        <w:rPr>
          <w:sz w:val="24"/>
          <w:szCs w:val="24"/>
        </w:rPr>
        <w:t>, 32AD to June 21</w:t>
      </w:r>
      <w:r w:rsidRPr="0009115E">
        <w:rPr>
          <w:sz w:val="24"/>
          <w:szCs w:val="24"/>
          <w:vertAlign w:val="superscript"/>
        </w:rPr>
        <w:t>st</w:t>
      </w:r>
      <w:r w:rsidRPr="0009115E">
        <w:rPr>
          <w:sz w:val="24"/>
          <w:szCs w:val="24"/>
        </w:rPr>
        <w:t>, 2032AD by the Father Stephen’s Eternal Death in Acts 7:60 &amp; the end is June 21</w:t>
      </w:r>
      <w:r w:rsidRPr="0009115E">
        <w:rPr>
          <w:sz w:val="24"/>
          <w:szCs w:val="24"/>
          <w:vertAlign w:val="superscript"/>
        </w:rPr>
        <w:t>st</w:t>
      </w:r>
      <w:r w:rsidRPr="0009115E">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09115E">
        <w:rPr>
          <w:sz w:val="24"/>
          <w:szCs w:val="24"/>
        </w:rPr>
        <w:lastRenderedPageBreak/>
        <w:t>June 21</w:t>
      </w:r>
      <w:r w:rsidRPr="0009115E">
        <w:rPr>
          <w:sz w:val="24"/>
          <w:szCs w:val="24"/>
          <w:vertAlign w:val="superscript"/>
        </w:rPr>
        <w:t>st</w:t>
      </w:r>
      <w:r w:rsidRPr="0009115E">
        <w:rPr>
          <w:sz w:val="24"/>
          <w:szCs w:val="24"/>
        </w:rPr>
        <w:t>, 1776AD to June 21</w:t>
      </w:r>
      <w:r w:rsidRPr="0009115E">
        <w:rPr>
          <w:sz w:val="24"/>
          <w:szCs w:val="24"/>
          <w:vertAlign w:val="superscript"/>
        </w:rPr>
        <w:t>st</w:t>
      </w:r>
      <w:r w:rsidRPr="0009115E">
        <w:rPr>
          <w:sz w:val="24"/>
          <w:szCs w:val="24"/>
        </w:rPr>
        <w:t>, 2036AD to 280 years in the strength of ignorance which is June 21</w:t>
      </w:r>
      <w:r w:rsidRPr="0009115E">
        <w:rPr>
          <w:sz w:val="24"/>
          <w:szCs w:val="24"/>
          <w:vertAlign w:val="superscript"/>
        </w:rPr>
        <w:t>st</w:t>
      </w:r>
      <w:r w:rsidRPr="0009115E">
        <w:rPr>
          <w:sz w:val="24"/>
          <w:szCs w:val="24"/>
        </w:rPr>
        <w:t>, 1776AD to June 21</w:t>
      </w:r>
      <w:r w:rsidRPr="0009115E">
        <w:rPr>
          <w:sz w:val="24"/>
          <w:szCs w:val="24"/>
          <w:vertAlign w:val="superscript"/>
        </w:rPr>
        <w:t>st</w:t>
      </w:r>
      <w:r w:rsidRPr="0009115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9115E">
        <w:rPr>
          <w:sz w:val="24"/>
          <w:szCs w:val="24"/>
          <w:vertAlign w:val="superscript"/>
        </w:rPr>
        <w:t>st</w:t>
      </w:r>
      <w:r w:rsidRPr="0009115E">
        <w:rPr>
          <w:sz w:val="24"/>
          <w:szCs w:val="24"/>
        </w:rPr>
        <w:t>, 2025AD concerning the 10 years in strength of each which is 20 years &amp; Globally together, all sexuality from ADAM will be locked up in June 21</w:t>
      </w:r>
      <w:r w:rsidRPr="0009115E">
        <w:rPr>
          <w:sz w:val="24"/>
          <w:szCs w:val="24"/>
          <w:vertAlign w:val="superscript"/>
        </w:rPr>
        <w:t>st</w:t>
      </w:r>
      <w:r w:rsidRPr="0009115E">
        <w:rPr>
          <w:sz w:val="24"/>
          <w:szCs w:val="24"/>
        </w:rPr>
        <w:t>, 2035AD at the end of the 2,000 year reign concerning the 20 years from June 21</w:t>
      </w:r>
      <w:r w:rsidRPr="0009115E">
        <w:rPr>
          <w:sz w:val="24"/>
          <w:szCs w:val="24"/>
          <w:vertAlign w:val="superscript"/>
        </w:rPr>
        <w:t>st</w:t>
      </w:r>
      <w:r w:rsidRPr="0009115E">
        <w:rPr>
          <w:sz w:val="24"/>
          <w:szCs w:val="24"/>
        </w:rPr>
        <w:t>, 2015AD to June 21</w:t>
      </w:r>
      <w:r w:rsidRPr="0009115E">
        <w:rPr>
          <w:sz w:val="24"/>
          <w:szCs w:val="24"/>
          <w:vertAlign w:val="superscript"/>
        </w:rPr>
        <w:t>st</w:t>
      </w:r>
      <w:r w:rsidRPr="0009115E">
        <w:rPr>
          <w:sz w:val="24"/>
          <w:szCs w:val="24"/>
        </w:rPr>
        <w:t>, 2035AD.  This Ultimately means all ignorance from JOB is locked up separately between the two mega continents (Euphoria Mega Continent &amp; South America and North America Mega Continent) by June 21</w:t>
      </w:r>
      <w:r w:rsidRPr="0009115E">
        <w:rPr>
          <w:sz w:val="24"/>
          <w:szCs w:val="24"/>
          <w:vertAlign w:val="superscript"/>
        </w:rPr>
        <w:t>st</w:t>
      </w:r>
      <w:r w:rsidRPr="0009115E">
        <w:rPr>
          <w:sz w:val="24"/>
          <w:szCs w:val="24"/>
        </w:rPr>
        <w:t>, 2045AD concerning the 10 years in strength of each which is 20 years &amp; Globally together, all ignorance from JOB will be locked up in June 21</w:t>
      </w:r>
      <w:r w:rsidRPr="0009115E">
        <w:rPr>
          <w:sz w:val="24"/>
          <w:szCs w:val="24"/>
          <w:vertAlign w:val="superscript"/>
        </w:rPr>
        <w:t>st</w:t>
      </w:r>
      <w:r w:rsidRPr="0009115E">
        <w:rPr>
          <w:sz w:val="24"/>
          <w:szCs w:val="24"/>
        </w:rPr>
        <w:t>, 2055AD at the end of the 2,000 year reign concerning the 20 years from June 21</w:t>
      </w:r>
      <w:r w:rsidRPr="0009115E">
        <w:rPr>
          <w:sz w:val="24"/>
          <w:szCs w:val="24"/>
          <w:vertAlign w:val="superscript"/>
        </w:rPr>
        <w:t>st</w:t>
      </w:r>
      <w:r w:rsidRPr="0009115E">
        <w:rPr>
          <w:sz w:val="24"/>
          <w:szCs w:val="24"/>
        </w:rPr>
        <w:t>, 2035AD to June 21</w:t>
      </w:r>
      <w:r w:rsidRPr="0009115E">
        <w:rPr>
          <w:sz w:val="24"/>
          <w:szCs w:val="24"/>
          <w:vertAlign w:val="superscript"/>
        </w:rPr>
        <w:t>st</w:t>
      </w:r>
      <w:r w:rsidRPr="0009115E">
        <w:rPr>
          <w:sz w:val="24"/>
          <w:szCs w:val="24"/>
        </w:rPr>
        <w:t xml:space="preserve">, 2055AD.  </w:t>
      </w:r>
    </w:p>
    <w:p w:rsidR="00923BBA" w:rsidRPr="0009115E" w:rsidRDefault="00923BBA" w:rsidP="00923BBA">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xml:space="preserve">” which is done by radicals to overthrow a </w:t>
      </w:r>
      <w:r w:rsidRPr="0009115E">
        <w:rPr>
          <w:sz w:val="24"/>
          <w:szCs w:val="24"/>
        </w:rPr>
        <w:lastRenderedPageBreak/>
        <w:t>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09115E">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923BBA" w:rsidRPr="0009115E" w:rsidRDefault="00923BBA" w:rsidP="00923BBA">
      <w:pPr>
        <w:spacing w:before="240" w:line="480" w:lineRule="auto"/>
        <w:jc w:val="both"/>
        <w:rPr>
          <w:sz w:val="24"/>
          <w:szCs w:val="24"/>
        </w:rPr>
      </w:pPr>
      <w:r w:rsidRPr="0009115E">
        <w:rPr>
          <w:sz w:val="24"/>
          <w:szCs w:val="24"/>
        </w:rPr>
        <w:t>The Oppression against the United States of America is from June 21</w:t>
      </w:r>
      <w:r w:rsidRPr="0009115E">
        <w:rPr>
          <w:sz w:val="24"/>
          <w:szCs w:val="24"/>
          <w:vertAlign w:val="superscript"/>
        </w:rPr>
        <w:t>st</w:t>
      </w:r>
      <w:r w:rsidRPr="0009115E">
        <w:rPr>
          <w:sz w:val="24"/>
          <w:szCs w:val="24"/>
        </w:rPr>
        <w:t xml:space="preserve"> 1650 AD-June 21</w:t>
      </w:r>
      <w:r w:rsidRPr="0009115E">
        <w:rPr>
          <w:sz w:val="24"/>
          <w:szCs w:val="24"/>
          <w:vertAlign w:val="superscript"/>
        </w:rPr>
        <w:t>st</w:t>
      </w:r>
      <w:r w:rsidRPr="0009115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9115E">
        <w:rPr>
          <w:sz w:val="24"/>
          <w:szCs w:val="24"/>
          <w:vertAlign w:val="superscript"/>
        </w:rPr>
        <w:t>st</w:t>
      </w:r>
      <w:r w:rsidRPr="0009115E">
        <w:rPr>
          <w:sz w:val="24"/>
          <w:szCs w:val="24"/>
        </w:rPr>
        <w:t xml:space="preserve"> 1972 AD-June 21</w:t>
      </w:r>
      <w:r w:rsidRPr="0009115E">
        <w:rPr>
          <w:sz w:val="24"/>
          <w:szCs w:val="24"/>
          <w:vertAlign w:val="superscript"/>
        </w:rPr>
        <w:t>st</w:t>
      </w:r>
      <w:r w:rsidRPr="0009115E">
        <w:rPr>
          <w:sz w:val="24"/>
          <w:szCs w:val="24"/>
        </w:rPr>
        <w:t xml:space="preserve"> 2015 AD  in 1</w:t>
      </w:r>
      <w:r w:rsidRPr="0009115E">
        <w:rPr>
          <w:sz w:val="24"/>
          <w:szCs w:val="24"/>
          <w:vertAlign w:val="superscript"/>
        </w:rPr>
        <w:t>st</w:t>
      </w:r>
      <w:r w:rsidRPr="0009115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9115E">
        <w:rPr>
          <w:sz w:val="24"/>
          <w:szCs w:val="24"/>
          <w:vertAlign w:val="superscript"/>
        </w:rPr>
        <w:t>nd</w:t>
      </w:r>
      <w:r w:rsidRPr="0009115E">
        <w:rPr>
          <w:sz w:val="24"/>
          <w:szCs w:val="24"/>
        </w:rPr>
        <w:t xml:space="preserve"> Corinthians </w:t>
      </w:r>
      <w:r w:rsidRPr="0009115E">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9115E">
        <w:rPr>
          <w:sz w:val="24"/>
          <w:szCs w:val="24"/>
          <w:vertAlign w:val="superscript"/>
        </w:rPr>
        <w:t>st</w:t>
      </w:r>
      <w:r w:rsidRPr="0009115E">
        <w:rPr>
          <w:sz w:val="24"/>
          <w:szCs w:val="24"/>
        </w:rPr>
        <w:t xml:space="preserve"> Kings 19:3-4; Job 9:23; Psalms 42:1-11; 88:1-18; Joel 1:11 &amp; 2</w:t>
      </w:r>
      <w:r w:rsidRPr="0009115E">
        <w:rPr>
          <w:sz w:val="24"/>
          <w:szCs w:val="24"/>
          <w:vertAlign w:val="superscript"/>
        </w:rPr>
        <w:t>nd</w:t>
      </w:r>
      <w:r w:rsidRPr="0009115E">
        <w:rPr>
          <w:sz w:val="24"/>
          <w:szCs w:val="24"/>
        </w:rPr>
        <w:t xml:space="preserve"> Corinthians 1:8. The Physical Illness or Exhaustion is in Genesis 21:15-16; 1</w:t>
      </w:r>
      <w:r w:rsidRPr="0009115E">
        <w:rPr>
          <w:sz w:val="24"/>
          <w:szCs w:val="24"/>
          <w:vertAlign w:val="superscript"/>
        </w:rPr>
        <w:t>st</w:t>
      </w:r>
      <w:r w:rsidRPr="0009115E">
        <w:rPr>
          <w:sz w:val="24"/>
          <w:szCs w:val="24"/>
        </w:rPr>
        <w:t xml:space="preserve"> Kings 19:5-8; Psalms 6:1-7; 22:14-17; 31:9-12; Isaiah 38:1-2 &amp; Jonah 1:5. The Fear of Others is in 1</w:t>
      </w:r>
      <w:r w:rsidRPr="0009115E">
        <w:rPr>
          <w:sz w:val="24"/>
          <w:szCs w:val="24"/>
          <w:vertAlign w:val="superscript"/>
        </w:rPr>
        <w:t>st</w:t>
      </w:r>
      <w:r w:rsidRPr="0009115E">
        <w:rPr>
          <w:sz w:val="24"/>
          <w:szCs w:val="24"/>
        </w:rPr>
        <w:t xml:space="preserve"> Kings 19:1-3. The Fear of Failure is in Exodus 4:1; Numbers 11:11-15 &amp; 1</w:t>
      </w:r>
      <w:r w:rsidRPr="0009115E">
        <w:rPr>
          <w:sz w:val="24"/>
          <w:szCs w:val="24"/>
          <w:vertAlign w:val="superscript"/>
        </w:rPr>
        <w:t>st</w:t>
      </w:r>
      <w:r w:rsidRPr="0009115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9115E">
        <w:rPr>
          <w:sz w:val="24"/>
          <w:szCs w:val="24"/>
          <w:vertAlign w:val="superscript"/>
        </w:rPr>
        <w:t>st</w:t>
      </w:r>
      <w:r w:rsidRPr="0009115E">
        <w:rPr>
          <w:sz w:val="24"/>
          <w:szCs w:val="24"/>
        </w:rPr>
        <w:t xml:space="preserve"> Kings 19:4; Job 10:1; Ecclesiastes 2:17; Jeremiah 20:15-18 &amp; Jonah 4:8. Deep Sorrow is in Genesis 21:16; Judges 21:2; 1</w:t>
      </w:r>
      <w:r w:rsidRPr="0009115E">
        <w:rPr>
          <w:sz w:val="24"/>
          <w:szCs w:val="24"/>
          <w:vertAlign w:val="superscript"/>
        </w:rPr>
        <w:t>st</w:t>
      </w:r>
      <w:r w:rsidRPr="0009115E">
        <w:rPr>
          <w:sz w:val="24"/>
          <w:szCs w:val="24"/>
        </w:rPr>
        <w:t xml:space="preserve"> Samuel 1:10, 16; Psalms 42:3; Nehemiah 1:4; 2:2; Esther 4:1-3; Job 16:16 &amp; Lamentations 2:11. Loneliness is in Numbers 11:14 &amp; 1</w:t>
      </w:r>
      <w:r w:rsidRPr="0009115E">
        <w:rPr>
          <w:sz w:val="24"/>
          <w:szCs w:val="24"/>
          <w:vertAlign w:val="superscript"/>
        </w:rPr>
        <w:t>st</w:t>
      </w:r>
      <w:r w:rsidRPr="0009115E">
        <w:rPr>
          <w:sz w:val="24"/>
          <w:szCs w:val="24"/>
        </w:rPr>
        <w:t xml:space="preserve"> Kings 19:10, 14. Perplexity is in Psalms 42:5; Habakkuk 1:2; John 16:6 &amp; Luke 24:17. Despair is in Psalms 88:3-9; Job 17:1 &amp; 2</w:t>
      </w:r>
      <w:r w:rsidRPr="0009115E">
        <w:rPr>
          <w:sz w:val="24"/>
          <w:szCs w:val="24"/>
          <w:vertAlign w:val="superscript"/>
        </w:rPr>
        <w:t>nd</w:t>
      </w:r>
      <w:r w:rsidRPr="0009115E">
        <w:rPr>
          <w:sz w:val="24"/>
          <w:szCs w:val="24"/>
        </w:rPr>
        <w:t xml:space="preserve"> Corinthians 1:8-9. Escapism is in 1</w:t>
      </w:r>
      <w:r w:rsidRPr="0009115E">
        <w:rPr>
          <w:sz w:val="24"/>
          <w:szCs w:val="24"/>
          <w:vertAlign w:val="superscript"/>
        </w:rPr>
        <w:t>st</w:t>
      </w:r>
      <w:r w:rsidRPr="0009115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9115E">
        <w:rPr>
          <w:sz w:val="24"/>
          <w:szCs w:val="24"/>
          <w:vertAlign w:val="superscript"/>
        </w:rPr>
        <w:t>st</w:t>
      </w:r>
      <w:r w:rsidRPr="0009115E">
        <w:rPr>
          <w:sz w:val="24"/>
          <w:szCs w:val="24"/>
        </w:rPr>
        <w:t xml:space="preserve"> Kings 19:9-18 &amp; Psalms 22:1-2, 6-8; 42:1-7, 9-11; 43:1-5. The Remedies for Depression: Renewed Vision of the Father Stephen and being Centered upon Him is in 1</w:t>
      </w:r>
      <w:r w:rsidRPr="0009115E">
        <w:rPr>
          <w:sz w:val="24"/>
          <w:szCs w:val="24"/>
          <w:vertAlign w:val="superscript"/>
        </w:rPr>
        <w:t>st</w:t>
      </w:r>
      <w:r w:rsidRPr="0009115E">
        <w:rPr>
          <w:sz w:val="24"/>
          <w:szCs w:val="24"/>
        </w:rPr>
        <w:t xml:space="preserve"> Kings 19:11; Isaiah 26:3; Jeremiah 17:7-8; Romans 8:6 &amp; Acts 6:15. Hope and Trust in the Father Stephen is in </w:t>
      </w:r>
      <w:r w:rsidRPr="0009115E">
        <w:rPr>
          <w:sz w:val="24"/>
          <w:szCs w:val="24"/>
        </w:rPr>
        <w:lastRenderedPageBreak/>
        <w:t>Psalms 22:9-11, 22-31; 42:11; Habakkuk 3:16-18 &amp; Acts 6:7. Praise to the Father Stephen is in Psalms 30:1; 42:5; 107:1-43; Isaiah 61:1-3; 2</w:t>
      </w:r>
      <w:r w:rsidRPr="0009115E">
        <w:rPr>
          <w:sz w:val="24"/>
          <w:szCs w:val="24"/>
          <w:vertAlign w:val="superscript"/>
        </w:rPr>
        <w:t>nd</w:t>
      </w:r>
      <w:r w:rsidRPr="0009115E">
        <w:rPr>
          <w:sz w:val="24"/>
          <w:szCs w:val="24"/>
        </w:rPr>
        <w:t xml:space="preserve"> Corinthians 4:8-12 &amp; Acts 6:4. Reviewing what the Father Stephen has done is in Psalms 42:6; 77:11-12; 143:5; Lamentations 3:19-26; 2</w:t>
      </w:r>
      <w:r w:rsidRPr="0009115E">
        <w:rPr>
          <w:sz w:val="24"/>
          <w:szCs w:val="24"/>
          <w:vertAlign w:val="superscript"/>
        </w:rPr>
        <w:t>nd</w:t>
      </w:r>
      <w:r w:rsidRPr="0009115E">
        <w:rPr>
          <w:sz w:val="24"/>
          <w:szCs w:val="24"/>
        </w:rPr>
        <w:t xml:space="preserve"> Corinthians 7:6 &amp; Acts 7:24-25. Prayer to the Father Stephen is in Psalms 139:23; Philippians 4:6-7 &amp; Acts 6:4, 6.  </w:t>
      </w:r>
    </w:p>
    <w:p w:rsidR="00923BBA" w:rsidRPr="0009115E" w:rsidRDefault="00923BBA" w:rsidP="00923BBA">
      <w:pPr>
        <w:spacing w:before="240" w:line="480" w:lineRule="auto"/>
        <w:jc w:val="both"/>
        <w:rPr>
          <w:sz w:val="24"/>
          <w:szCs w:val="24"/>
        </w:rPr>
      </w:pPr>
      <w:r w:rsidRPr="0009115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9115E">
        <w:rPr>
          <w:sz w:val="24"/>
          <w:szCs w:val="24"/>
          <w:vertAlign w:val="superscript"/>
        </w:rPr>
        <w:t>nd</w:t>
      </w:r>
      <w:r w:rsidRPr="0009115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9115E">
        <w:rPr>
          <w:sz w:val="24"/>
          <w:szCs w:val="24"/>
        </w:rPr>
        <w:lastRenderedPageBreak/>
        <w:t>of the Father Stephen is in 1</w:t>
      </w:r>
      <w:r w:rsidRPr="0009115E">
        <w:rPr>
          <w:sz w:val="24"/>
          <w:szCs w:val="24"/>
          <w:vertAlign w:val="superscript"/>
        </w:rPr>
        <w:t>st</w:t>
      </w:r>
      <w:r w:rsidRPr="0009115E">
        <w:rPr>
          <w:sz w:val="24"/>
          <w:szCs w:val="24"/>
        </w:rPr>
        <w:t xml:space="preserve"> Peter 2:21; John 16:33; 1</w:t>
      </w:r>
      <w:r w:rsidRPr="0009115E">
        <w:rPr>
          <w:sz w:val="24"/>
          <w:szCs w:val="24"/>
          <w:vertAlign w:val="superscript"/>
        </w:rPr>
        <w:t>st</w:t>
      </w:r>
      <w:r w:rsidRPr="0009115E">
        <w:rPr>
          <w:sz w:val="24"/>
          <w:szCs w:val="24"/>
        </w:rPr>
        <w:t xml:space="preserve"> Thessalonians 3:2-4; 2</w:t>
      </w:r>
      <w:r w:rsidRPr="0009115E">
        <w:rPr>
          <w:sz w:val="24"/>
          <w:szCs w:val="24"/>
          <w:vertAlign w:val="superscript"/>
        </w:rPr>
        <w:t>nd</w:t>
      </w:r>
      <w:r w:rsidRPr="0009115E">
        <w:rPr>
          <w:sz w:val="24"/>
          <w:szCs w:val="24"/>
        </w:rPr>
        <w:t xml:space="preserve"> Timothy 2:3; 3:12 &amp; Acts 6:4-10; 14:22-23. </w:t>
      </w:r>
    </w:p>
    <w:p w:rsidR="00923BBA" w:rsidRPr="0009115E" w:rsidRDefault="00923BBA" w:rsidP="00923BBA">
      <w:pPr>
        <w:spacing w:before="240" w:line="480" w:lineRule="auto"/>
        <w:jc w:val="both"/>
        <w:rPr>
          <w:sz w:val="24"/>
          <w:szCs w:val="24"/>
        </w:rPr>
      </w:pPr>
      <w:r w:rsidRPr="0009115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9115E">
        <w:rPr>
          <w:sz w:val="24"/>
          <w:szCs w:val="24"/>
          <w:vertAlign w:val="superscript"/>
        </w:rPr>
        <w:t>st</w:t>
      </w:r>
      <w:r w:rsidRPr="0009115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9115E">
        <w:rPr>
          <w:sz w:val="24"/>
          <w:szCs w:val="24"/>
          <w:vertAlign w:val="superscript"/>
        </w:rPr>
        <w:t>nd</w:t>
      </w:r>
      <w:r w:rsidRPr="0009115E">
        <w:rPr>
          <w:sz w:val="24"/>
          <w:szCs w:val="24"/>
        </w:rPr>
        <w:t xml:space="preserve"> Chronicles 6:38-39; Psalms 42:9; 57:1; 79:11; 82:3-4; 94:1-7; Revelation 6:10 &amp; Acts 6:4. In Trust to the Father Stephen is in Job 19:25; Psalms 42:1-3; 138:7; 2</w:t>
      </w:r>
      <w:r w:rsidRPr="0009115E">
        <w:rPr>
          <w:sz w:val="24"/>
          <w:szCs w:val="24"/>
          <w:vertAlign w:val="superscript"/>
        </w:rPr>
        <w:t>nd</w:t>
      </w:r>
      <w:r w:rsidRPr="0009115E">
        <w:rPr>
          <w:sz w:val="24"/>
          <w:szCs w:val="24"/>
        </w:rPr>
        <w:t xml:space="preserve"> Corinthians 4:17; 6:4-5; 1</w:t>
      </w:r>
      <w:r w:rsidRPr="0009115E">
        <w:rPr>
          <w:sz w:val="24"/>
          <w:szCs w:val="24"/>
          <w:vertAlign w:val="superscript"/>
        </w:rPr>
        <w:t>st</w:t>
      </w:r>
      <w:r w:rsidRPr="0009115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23BBA" w:rsidRPr="0009115E" w:rsidRDefault="00923BBA" w:rsidP="00923BBA">
      <w:pPr>
        <w:spacing w:line="480" w:lineRule="auto"/>
        <w:jc w:val="both"/>
        <w:rPr>
          <w:sz w:val="24"/>
          <w:szCs w:val="24"/>
        </w:rPr>
      </w:pPr>
      <w:r w:rsidRPr="0009115E">
        <w:rPr>
          <w:sz w:val="24"/>
          <w:szCs w:val="24"/>
        </w:rPr>
        <w:lastRenderedPageBreak/>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23BBA" w:rsidRPr="0009115E" w:rsidRDefault="00923BBA" w:rsidP="00923BBA">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9115E">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23BBA" w:rsidRPr="0009115E" w:rsidRDefault="00923BBA" w:rsidP="00923BBA">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923BBA" w:rsidRPr="0009115E" w:rsidRDefault="00923BBA" w:rsidP="00923BBA">
      <w:pPr>
        <w:spacing w:line="480" w:lineRule="auto"/>
        <w:jc w:val="both"/>
        <w:rPr>
          <w:sz w:val="24"/>
          <w:szCs w:val="24"/>
        </w:rPr>
      </w:pPr>
      <w:r w:rsidRPr="0009115E">
        <w:rPr>
          <w:sz w:val="24"/>
          <w:szCs w:val="24"/>
        </w:rPr>
        <w:lastRenderedPageBreak/>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923BBA" w:rsidRPr="0009115E" w:rsidRDefault="00923BBA" w:rsidP="00923BBA">
      <w:pPr>
        <w:spacing w:line="480" w:lineRule="auto"/>
        <w:jc w:val="center"/>
        <w:rPr>
          <w:b/>
          <w:sz w:val="24"/>
          <w:szCs w:val="24"/>
        </w:rPr>
      </w:pPr>
      <w:r w:rsidRPr="0009115E">
        <w:rPr>
          <w:b/>
          <w:sz w:val="24"/>
          <w:szCs w:val="24"/>
        </w:rPr>
        <w:t>The Father Stephen’s Zion [Sion] Tent of Meeting</w:t>
      </w:r>
    </w:p>
    <w:p w:rsidR="00923BBA" w:rsidRPr="0009115E" w:rsidRDefault="00923BBA" w:rsidP="00923BBA">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923BBA" w:rsidRPr="0009115E" w:rsidRDefault="00923BBA" w:rsidP="00923BBA">
      <w:pPr>
        <w:spacing w:line="480" w:lineRule="auto"/>
        <w:jc w:val="both"/>
        <w:rPr>
          <w:sz w:val="24"/>
          <w:szCs w:val="24"/>
        </w:rPr>
      </w:pPr>
      <w:r w:rsidRPr="0009115E">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9115E">
        <w:rPr>
          <w:sz w:val="24"/>
          <w:szCs w:val="24"/>
          <w:vertAlign w:val="superscript"/>
        </w:rPr>
        <w:t>st</w:t>
      </w:r>
      <w:r w:rsidRPr="0009115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9115E">
        <w:rPr>
          <w:sz w:val="24"/>
          <w:szCs w:val="24"/>
          <w:vertAlign w:val="superscript"/>
        </w:rPr>
        <w:t>nd</w:t>
      </w:r>
      <w:r w:rsidRPr="0009115E">
        <w:rPr>
          <w:sz w:val="24"/>
          <w:szCs w:val="24"/>
        </w:rPr>
        <w:t xml:space="preserve"> Person of the Trinity (Lady Mary as the Daughter) in Luke 1:26-56; 2:1-24; 3:23-24:53 &amp; Acts 1:1-3. Fifth, the Lord John the Holy Ghost of God (Brother) &amp; the 3</w:t>
      </w:r>
      <w:r w:rsidRPr="0009115E">
        <w:rPr>
          <w:sz w:val="24"/>
          <w:szCs w:val="24"/>
          <w:vertAlign w:val="superscript"/>
        </w:rPr>
        <w:t>rd</w:t>
      </w:r>
      <w:r w:rsidRPr="0009115E">
        <w:rPr>
          <w:sz w:val="24"/>
          <w:szCs w:val="24"/>
        </w:rPr>
        <w:t xml:space="preserve"> Person of the Trinity (Lady Elizabeth as the Sister) in Luke 1:5-25; 39-45, 57-80; 3:1-22- 9:7-9. </w:t>
      </w:r>
    </w:p>
    <w:p w:rsidR="00923BBA" w:rsidRPr="0009115E" w:rsidRDefault="00923BBA" w:rsidP="00923BBA">
      <w:pPr>
        <w:spacing w:line="480" w:lineRule="auto"/>
        <w:jc w:val="both"/>
        <w:rPr>
          <w:sz w:val="24"/>
          <w:szCs w:val="24"/>
        </w:rPr>
      </w:pPr>
      <w:r w:rsidRPr="0009115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9115E">
        <w:rPr>
          <w:sz w:val="24"/>
          <w:szCs w:val="24"/>
          <w:vertAlign w:val="superscript"/>
        </w:rPr>
        <w:t>st</w:t>
      </w:r>
      <w:r w:rsidRPr="0009115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09115E">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09115E">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9115E">
        <w:rPr>
          <w:b/>
          <w:sz w:val="24"/>
          <w:szCs w:val="24"/>
        </w:rPr>
        <w:t>Lady of Kingdoms</w:t>
      </w:r>
      <w:r w:rsidRPr="0009115E">
        <w:rPr>
          <w:sz w:val="24"/>
          <w:szCs w:val="24"/>
        </w:rPr>
        <w:t>” in Isaiah 47:5 (NKJV). If You have any questions on the other 60 Lord’s, You must get My book called “</w:t>
      </w:r>
      <w:r w:rsidRPr="0009115E">
        <w:rPr>
          <w:b/>
          <w:sz w:val="24"/>
          <w:szCs w:val="24"/>
        </w:rPr>
        <w:t>The Lord Yahweh &amp; the 360 other Lord’s that He created</w:t>
      </w:r>
      <w:r w:rsidRPr="0009115E">
        <w:rPr>
          <w:sz w:val="24"/>
          <w:szCs w:val="24"/>
        </w:rPr>
        <w:t xml:space="preserve">.” The Lords are before the Angels &amp; Man is in Genesis 1:1; Proverbs 8:22-31 &amp; Job 38:4-7.      </w:t>
      </w:r>
    </w:p>
    <w:p w:rsidR="00923BBA" w:rsidRPr="0009115E" w:rsidRDefault="00923BBA" w:rsidP="00923BBA">
      <w:pPr>
        <w:spacing w:line="480" w:lineRule="auto"/>
        <w:jc w:val="center"/>
        <w:rPr>
          <w:sz w:val="24"/>
          <w:szCs w:val="24"/>
        </w:rPr>
      </w:pPr>
      <w:r w:rsidRPr="0009115E">
        <w:rPr>
          <w:sz w:val="24"/>
          <w:szCs w:val="24"/>
        </w:rPr>
        <w:t>The Father Stephen’s Ministries</w:t>
      </w:r>
    </w:p>
    <w:p w:rsidR="00923BBA" w:rsidRPr="0009115E" w:rsidRDefault="00923BBA" w:rsidP="00923BBA">
      <w:pPr>
        <w:spacing w:line="480" w:lineRule="auto"/>
        <w:jc w:val="both"/>
        <w:rPr>
          <w:sz w:val="24"/>
          <w:szCs w:val="24"/>
        </w:rPr>
      </w:pPr>
      <w:r w:rsidRPr="0009115E">
        <w:rPr>
          <w:sz w:val="24"/>
          <w:szCs w:val="24"/>
        </w:rPr>
        <w:t>The Difference of Adam’s Humanity Ministry &amp; Stephen’s special Angelical Ministry</w:t>
      </w:r>
    </w:p>
    <w:p w:rsidR="00923BBA" w:rsidRPr="0009115E" w:rsidRDefault="00923BBA" w:rsidP="00923BBA">
      <w:pPr>
        <w:spacing w:line="480" w:lineRule="auto"/>
        <w:jc w:val="both"/>
        <w:rPr>
          <w:sz w:val="24"/>
          <w:szCs w:val="24"/>
        </w:rPr>
      </w:pPr>
      <w:r w:rsidRPr="0009115E">
        <w:rPr>
          <w:sz w:val="24"/>
          <w:szCs w:val="24"/>
        </w:rPr>
        <w:t>First, Humans are lower than Angels (Lords) because Angels (Lords) are greater in might &amp; power in 2</w:t>
      </w:r>
      <w:r w:rsidRPr="0009115E">
        <w:rPr>
          <w:sz w:val="24"/>
          <w:szCs w:val="24"/>
          <w:vertAlign w:val="superscript"/>
        </w:rPr>
        <w:t>nd</w:t>
      </w:r>
      <w:r w:rsidRPr="0009115E">
        <w:rPr>
          <w:sz w:val="24"/>
          <w:szCs w:val="24"/>
        </w:rPr>
        <w:t xml:space="preserve"> Peter 2:11. How were the Angels (Lords) created? We know in it happened in Genesis 1:1-1:31. Some scriptures are Psalms 148:1-5; John 1:1-3 &amp; Colossians 1:16. When were </w:t>
      </w:r>
      <w:r w:rsidRPr="0009115E">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9115E">
        <w:rPr>
          <w:sz w:val="24"/>
          <w:szCs w:val="24"/>
          <w:vertAlign w:val="superscript"/>
        </w:rPr>
        <w:t>nd</w:t>
      </w:r>
      <w:r w:rsidRPr="0009115E">
        <w:rPr>
          <w:sz w:val="24"/>
          <w:szCs w:val="24"/>
        </w:rPr>
        <w:t xml:space="preserve"> Corinthians 4:18. Lucifer sinned once by the eternal sin in Ezekiel 28:15. Possibly, the Married Lord called Wisdom in “Qanah” sinned once in Eternal Lordship in Genesis 1:1; 2:8-9. </w:t>
      </w:r>
      <w:r w:rsidRPr="0009115E">
        <w:rPr>
          <w:b/>
          <w:sz w:val="24"/>
          <w:szCs w:val="24"/>
        </w:rPr>
        <w:t>Adam’s Humanity:</w:t>
      </w:r>
      <w:r w:rsidRPr="0009115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9115E">
        <w:rPr>
          <w:sz w:val="24"/>
          <w:szCs w:val="24"/>
          <w:vertAlign w:val="superscript"/>
        </w:rPr>
        <w:t>nd</w:t>
      </w:r>
      <w:r w:rsidRPr="0009115E">
        <w:rPr>
          <w:sz w:val="24"/>
          <w:szCs w:val="24"/>
        </w:rPr>
        <w:t xml:space="preserve"> kings 6:17; Luke 2:11, 12 &amp; 1</w:t>
      </w:r>
      <w:r w:rsidRPr="0009115E">
        <w:rPr>
          <w:sz w:val="24"/>
          <w:szCs w:val="24"/>
          <w:vertAlign w:val="superscript"/>
        </w:rPr>
        <w:t>st</w:t>
      </w:r>
      <w:r w:rsidRPr="0009115E">
        <w:rPr>
          <w:sz w:val="24"/>
          <w:szCs w:val="24"/>
        </w:rPr>
        <w:t xml:space="preserve"> Peter 1:11, 12. Humans have Spirits &amp; are not Spirits in Philippians 1:23; 1</w:t>
      </w:r>
      <w:r w:rsidRPr="0009115E">
        <w:rPr>
          <w:sz w:val="24"/>
          <w:szCs w:val="24"/>
          <w:vertAlign w:val="superscript"/>
        </w:rPr>
        <w:t>st</w:t>
      </w:r>
      <w:r w:rsidRPr="0009115E">
        <w:rPr>
          <w:sz w:val="24"/>
          <w:szCs w:val="24"/>
        </w:rPr>
        <w:t xml:space="preserve"> Thessalonians 4:14-17; 1</w:t>
      </w:r>
      <w:r w:rsidRPr="0009115E">
        <w:rPr>
          <w:sz w:val="24"/>
          <w:szCs w:val="24"/>
          <w:vertAlign w:val="superscript"/>
        </w:rPr>
        <w:t>st</w:t>
      </w:r>
      <w:r w:rsidRPr="0009115E">
        <w:rPr>
          <w:sz w:val="24"/>
          <w:szCs w:val="24"/>
        </w:rPr>
        <w:t xml:space="preserve"> Corinthians 15:44. What does Humans &amp; Angels (Lords) have in common? They are creation in Genesis 1:26, have identities in Genesis 1:27, are Persons in 1</w:t>
      </w:r>
      <w:r w:rsidRPr="0009115E">
        <w:rPr>
          <w:sz w:val="24"/>
          <w:szCs w:val="24"/>
          <w:vertAlign w:val="superscript"/>
        </w:rPr>
        <w:t>st</w:t>
      </w:r>
      <w:r w:rsidRPr="0009115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9115E">
        <w:rPr>
          <w:rFonts w:cs="Calibri"/>
          <w:sz w:val="24"/>
          <w:szCs w:val="24"/>
        </w:rPr>
        <w:t xml:space="preserve">A scripture that may authorize Sexual Eros Love in marriage concerns the fallen state of “marriage rights” is in Exodus 21:10. </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Stephen’s Ministry Office is questioned</w:t>
      </w:r>
    </w:p>
    <w:p w:rsidR="00923BBA" w:rsidRPr="0009115E" w:rsidRDefault="00923BBA" w:rsidP="00923BBA">
      <w:pPr>
        <w:spacing w:line="480" w:lineRule="auto"/>
        <w:jc w:val="both"/>
        <w:rPr>
          <w:sz w:val="24"/>
          <w:szCs w:val="24"/>
        </w:rPr>
      </w:pPr>
      <w:r w:rsidRPr="0009115E">
        <w:rPr>
          <w:sz w:val="24"/>
          <w:szCs w:val="24"/>
        </w:rPr>
        <w:lastRenderedPageBreak/>
        <w:t>Stephen’s ministerial calling was not the Office of a Married Deacon because how can One have an Angelical Ministry and a Marriage Ministry in Acts 6:15. The qualifications of a Deacon are declared in 1</w:t>
      </w:r>
      <w:r w:rsidRPr="0009115E">
        <w:rPr>
          <w:sz w:val="24"/>
          <w:szCs w:val="24"/>
          <w:vertAlign w:val="superscript"/>
        </w:rPr>
        <w:t>st</w:t>
      </w:r>
      <w:r w:rsidRPr="0009115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09115E">
        <w:rPr>
          <w:sz w:val="24"/>
          <w:szCs w:val="24"/>
        </w:rPr>
        <w:lastRenderedPageBreak/>
        <w:t>in John 2:5, 9, a King’s Servant in Matthew 22:13, a Servant of Satan in  2</w:t>
      </w:r>
      <w:r w:rsidRPr="0009115E">
        <w:rPr>
          <w:sz w:val="24"/>
          <w:szCs w:val="24"/>
          <w:vertAlign w:val="superscript"/>
        </w:rPr>
        <w:t>nd</w:t>
      </w:r>
      <w:r w:rsidRPr="0009115E">
        <w:rPr>
          <w:sz w:val="24"/>
          <w:szCs w:val="24"/>
        </w:rPr>
        <w:t xml:space="preserve"> Corinthians 11:15, God’s Servant  in  2</w:t>
      </w:r>
      <w:r w:rsidRPr="0009115E">
        <w:rPr>
          <w:sz w:val="24"/>
          <w:szCs w:val="24"/>
          <w:vertAlign w:val="superscript"/>
        </w:rPr>
        <w:t>nd</w:t>
      </w:r>
      <w:r w:rsidRPr="0009115E">
        <w:rPr>
          <w:sz w:val="24"/>
          <w:szCs w:val="24"/>
        </w:rPr>
        <w:t xml:space="preserve"> Corinthians 6:4, Lord’s Servant in 2</w:t>
      </w:r>
      <w:r w:rsidRPr="0009115E">
        <w:rPr>
          <w:sz w:val="24"/>
          <w:szCs w:val="24"/>
          <w:vertAlign w:val="superscript"/>
        </w:rPr>
        <w:t>nd</w:t>
      </w:r>
      <w:r w:rsidRPr="0009115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9115E">
        <w:rPr>
          <w:sz w:val="24"/>
          <w:szCs w:val="24"/>
          <w:vertAlign w:val="superscript"/>
        </w:rPr>
        <w:t>st</w:t>
      </w:r>
      <w:r w:rsidRPr="0009115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09115E">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9115E">
        <w:rPr>
          <w:sz w:val="24"/>
          <w:szCs w:val="24"/>
          <w:vertAlign w:val="superscript"/>
        </w:rPr>
        <w:t>st</w:t>
      </w:r>
      <w:r w:rsidRPr="0009115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9115E">
        <w:rPr>
          <w:sz w:val="24"/>
          <w:szCs w:val="24"/>
          <w:vertAlign w:val="superscript"/>
        </w:rPr>
        <w:t>st</w:t>
      </w:r>
      <w:r w:rsidRPr="0009115E">
        <w:rPr>
          <w:sz w:val="24"/>
          <w:szCs w:val="24"/>
        </w:rPr>
        <w:t xml:space="preserve"> John 1:10 mentions “If We say that We have not </w:t>
      </w:r>
      <w:r w:rsidRPr="0009115E">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9115E">
        <w:rPr>
          <w:sz w:val="24"/>
          <w:szCs w:val="24"/>
          <w:vertAlign w:val="superscript"/>
        </w:rPr>
        <w:t>st</w:t>
      </w:r>
      <w:r w:rsidRPr="0009115E">
        <w:rPr>
          <w:sz w:val="24"/>
          <w:szCs w:val="24"/>
        </w:rPr>
        <w:t xml:space="preserve"> Corinthians 5:3 and Colossians 2:5. Some scriptures of Body and Spirit are 1</w:t>
      </w:r>
      <w:r w:rsidRPr="0009115E">
        <w:rPr>
          <w:sz w:val="24"/>
          <w:szCs w:val="24"/>
          <w:vertAlign w:val="superscript"/>
        </w:rPr>
        <w:t>st</w:t>
      </w:r>
      <w:r w:rsidRPr="0009115E">
        <w:rPr>
          <w:sz w:val="24"/>
          <w:szCs w:val="24"/>
        </w:rPr>
        <w:t xml:space="preserve"> Corinthians 5:5, 7:34; James 2:26; 2</w:t>
      </w:r>
      <w:r w:rsidRPr="0009115E">
        <w:rPr>
          <w:sz w:val="24"/>
          <w:szCs w:val="24"/>
          <w:vertAlign w:val="superscript"/>
        </w:rPr>
        <w:t>nd</w:t>
      </w:r>
      <w:r w:rsidRPr="0009115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09115E">
        <w:rPr>
          <w:sz w:val="24"/>
          <w:szCs w:val="24"/>
          <w:vertAlign w:val="superscript"/>
        </w:rPr>
        <w:t>nd</w:t>
      </w:r>
      <w:r w:rsidRPr="0009115E">
        <w:rPr>
          <w:sz w:val="24"/>
          <w:szCs w:val="24"/>
        </w:rPr>
        <w:t xml:space="preserve"> Serpent Yahweh in Proverbs 8:22-29 (RSV); 8:30-31 (NIV) &amp; Acts 6:8, 15. The Ministry Kingdoms of the Son Jesus are given back to the Father Stephen in 1</w:t>
      </w:r>
      <w:r w:rsidRPr="0009115E">
        <w:rPr>
          <w:sz w:val="24"/>
          <w:szCs w:val="24"/>
          <w:vertAlign w:val="superscript"/>
        </w:rPr>
        <w:t>st</w:t>
      </w:r>
      <w:r w:rsidRPr="0009115E">
        <w:rPr>
          <w:sz w:val="24"/>
          <w:szCs w:val="24"/>
        </w:rPr>
        <w:t xml:space="preserve"> Corinthians 15:24-28.     </w:t>
      </w:r>
    </w:p>
    <w:p w:rsidR="00923BBA" w:rsidRPr="0009115E" w:rsidRDefault="00923BBA" w:rsidP="00923BBA">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WHITE CHRISTIAN VIRGINS FOR THE BEAUTY PREPARATIONS OF TRUE HOLINESS</w:t>
      </w:r>
    </w:p>
    <w:p w:rsidR="00923BBA" w:rsidRPr="0009115E" w:rsidRDefault="00923BBA" w:rsidP="00923BBA">
      <w:pPr>
        <w:spacing w:line="480" w:lineRule="auto"/>
        <w:jc w:val="both"/>
        <w:rPr>
          <w:sz w:val="24"/>
          <w:szCs w:val="24"/>
        </w:rPr>
      </w:pPr>
      <w:r w:rsidRPr="0009115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23BBA" w:rsidRPr="0009115E" w:rsidRDefault="00923BBA" w:rsidP="00923BBA">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BLACK CHRISTIAN VIRGINS FOR THE BEAUTY PREPARATIONS OF TRUE HOLINESS</w:t>
      </w:r>
    </w:p>
    <w:p w:rsidR="00923BBA" w:rsidRPr="0009115E" w:rsidRDefault="00923BBA" w:rsidP="00923BBA">
      <w:pPr>
        <w:spacing w:line="480" w:lineRule="auto"/>
        <w:jc w:val="both"/>
        <w:rPr>
          <w:sz w:val="24"/>
          <w:szCs w:val="24"/>
        </w:rPr>
      </w:pPr>
      <w:r w:rsidRPr="0009115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9115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23BBA" w:rsidRPr="0009115E" w:rsidRDefault="00923BBA" w:rsidP="00923BBA">
      <w:pPr>
        <w:spacing w:line="480" w:lineRule="auto"/>
        <w:jc w:val="both"/>
        <w:rPr>
          <w:sz w:val="24"/>
          <w:szCs w:val="24"/>
        </w:rPr>
      </w:pPr>
      <w:r w:rsidRPr="0009115E">
        <w:rPr>
          <w:sz w:val="24"/>
          <w:szCs w:val="24"/>
        </w:rPr>
        <w:t>Eunuchs as Royal Servants is in Esther 1:10-11; 2:1-3, 15; 4:4-11; 2</w:t>
      </w:r>
      <w:r w:rsidRPr="0009115E">
        <w:rPr>
          <w:sz w:val="24"/>
          <w:szCs w:val="24"/>
          <w:vertAlign w:val="superscript"/>
        </w:rPr>
        <w:t>nd</w:t>
      </w:r>
      <w:r w:rsidRPr="0009115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9115E">
        <w:rPr>
          <w:sz w:val="24"/>
          <w:szCs w:val="24"/>
        </w:rPr>
        <w:lastRenderedPageBreak/>
        <w:t>Obedient to Him is in Isaiah 56:3-5. Eunuchs can become as True Saintly Christian Lords since there is total Sexual Abstinence is in Ephesians 5:3; 1</w:t>
      </w:r>
      <w:r w:rsidRPr="0009115E">
        <w:rPr>
          <w:sz w:val="24"/>
          <w:szCs w:val="24"/>
          <w:vertAlign w:val="superscript"/>
        </w:rPr>
        <w:t>st</w:t>
      </w:r>
      <w:r w:rsidRPr="0009115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23BBA" w:rsidRPr="0009115E" w:rsidRDefault="00923BBA" w:rsidP="00923BBA">
      <w:pPr>
        <w:spacing w:line="480" w:lineRule="auto"/>
        <w:jc w:val="both"/>
        <w:rPr>
          <w:sz w:val="24"/>
          <w:szCs w:val="24"/>
        </w:rPr>
      </w:pPr>
      <w:r w:rsidRPr="0009115E">
        <w:rPr>
          <w:sz w:val="24"/>
          <w:szCs w:val="24"/>
        </w:rPr>
        <w:t>The Office of a True Widow in Acts 6:1</w:t>
      </w:r>
    </w:p>
    <w:p w:rsidR="00923BBA" w:rsidRPr="0009115E" w:rsidRDefault="00923BBA" w:rsidP="00923BBA">
      <w:pPr>
        <w:spacing w:line="480" w:lineRule="auto"/>
        <w:jc w:val="both"/>
        <w:rPr>
          <w:sz w:val="24"/>
          <w:szCs w:val="24"/>
        </w:rPr>
      </w:pPr>
      <w:r w:rsidRPr="0009115E">
        <w:rPr>
          <w:sz w:val="24"/>
          <w:szCs w:val="24"/>
        </w:rPr>
        <w:t>A Widow is a Woman whose Husband has died and is totally freed from Her Husband’s Law to remarry or stay Unmarried in which She is happier in 1</w:t>
      </w:r>
      <w:r w:rsidRPr="0009115E">
        <w:rPr>
          <w:sz w:val="24"/>
          <w:szCs w:val="24"/>
          <w:vertAlign w:val="superscript"/>
        </w:rPr>
        <w:t>st</w:t>
      </w:r>
      <w:r w:rsidRPr="0009115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9115E">
        <w:rPr>
          <w:sz w:val="24"/>
          <w:szCs w:val="24"/>
          <w:vertAlign w:val="superscript"/>
        </w:rPr>
        <w:t>rd</w:t>
      </w:r>
      <w:r w:rsidRPr="0009115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23BBA" w:rsidRPr="0009115E" w:rsidRDefault="00923BBA" w:rsidP="00923BBA">
      <w:pPr>
        <w:spacing w:line="480" w:lineRule="auto"/>
        <w:jc w:val="both"/>
        <w:rPr>
          <w:sz w:val="24"/>
          <w:szCs w:val="24"/>
        </w:rPr>
      </w:pPr>
      <w:r w:rsidRPr="0009115E">
        <w:rPr>
          <w:sz w:val="24"/>
          <w:szCs w:val="24"/>
        </w:rPr>
        <w:lastRenderedPageBreak/>
        <w:t>Stephen’s Ministry of the Word in Acts 6:8, 10; 7:1-7:53</w:t>
      </w:r>
    </w:p>
    <w:p w:rsidR="00923BBA" w:rsidRPr="0009115E" w:rsidRDefault="00923BBA" w:rsidP="00923BBA">
      <w:pPr>
        <w:spacing w:line="480" w:lineRule="auto"/>
        <w:jc w:val="both"/>
        <w:rPr>
          <w:sz w:val="24"/>
          <w:szCs w:val="24"/>
        </w:rPr>
      </w:pPr>
      <w:r w:rsidRPr="0009115E">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09115E">
        <w:rPr>
          <w:sz w:val="24"/>
          <w:szCs w:val="24"/>
          <w:vertAlign w:val="superscript"/>
        </w:rPr>
        <w:t>st</w:t>
      </w:r>
      <w:r w:rsidRPr="0009115E">
        <w:rPr>
          <w:sz w:val="24"/>
          <w:szCs w:val="24"/>
        </w:rPr>
        <w:t xml:space="preserve"> Corinthians 8:6; Revelations 19:13; John 1:1-3; 1</w:t>
      </w:r>
      <w:r w:rsidRPr="0009115E">
        <w:rPr>
          <w:sz w:val="24"/>
          <w:szCs w:val="24"/>
          <w:vertAlign w:val="superscript"/>
        </w:rPr>
        <w:t>st</w:t>
      </w:r>
      <w:r w:rsidRPr="0009115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23BBA" w:rsidRPr="0009115E" w:rsidRDefault="00923BBA" w:rsidP="00923BBA">
      <w:pPr>
        <w:spacing w:line="480" w:lineRule="auto"/>
        <w:jc w:val="both"/>
        <w:rPr>
          <w:sz w:val="24"/>
          <w:szCs w:val="24"/>
        </w:rPr>
      </w:pPr>
      <w:r w:rsidRPr="0009115E">
        <w:rPr>
          <w:sz w:val="24"/>
          <w:szCs w:val="24"/>
        </w:rPr>
        <w:t>Stephen’s Ministry of Teaching or Counseling in Acts 6:5, 8; 7:1-7:53, 55-56</w:t>
      </w:r>
    </w:p>
    <w:p w:rsidR="00923BBA" w:rsidRPr="0009115E" w:rsidRDefault="00923BBA" w:rsidP="00923BBA">
      <w:pPr>
        <w:spacing w:line="480" w:lineRule="auto"/>
        <w:jc w:val="both"/>
        <w:rPr>
          <w:sz w:val="24"/>
          <w:szCs w:val="24"/>
        </w:rPr>
      </w:pPr>
      <w:r w:rsidRPr="0009115E">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23BBA" w:rsidRPr="0009115E" w:rsidRDefault="00923BBA" w:rsidP="00923BBA">
      <w:pPr>
        <w:spacing w:line="480" w:lineRule="auto"/>
        <w:jc w:val="both"/>
        <w:rPr>
          <w:sz w:val="24"/>
          <w:szCs w:val="24"/>
        </w:rPr>
      </w:pPr>
      <w:r w:rsidRPr="0009115E">
        <w:rPr>
          <w:sz w:val="24"/>
          <w:szCs w:val="24"/>
        </w:rPr>
        <w:t>All counseling concerns Advocate, Advice, Advisor &amp; a Lawyer on legal matters. Some scriptures are 2</w:t>
      </w:r>
      <w:r w:rsidRPr="0009115E">
        <w:rPr>
          <w:sz w:val="24"/>
          <w:szCs w:val="24"/>
          <w:vertAlign w:val="superscript"/>
        </w:rPr>
        <w:t>nd</w:t>
      </w:r>
      <w:r w:rsidRPr="0009115E">
        <w:rPr>
          <w:sz w:val="24"/>
          <w:szCs w:val="24"/>
        </w:rPr>
        <w:t xml:space="preserve"> Samuel 16:23; 1</w:t>
      </w:r>
      <w:r w:rsidRPr="0009115E">
        <w:rPr>
          <w:sz w:val="24"/>
          <w:szCs w:val="24"/>
          <w:vertAlign w:val="superscript"/>
        </w:rPr>
        <w:t>st</w:t>
      </w:r>
      <w:r w:rsidRPr="0009115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09115E">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9115E">
        <w:rPr>
          <w:sz w:val="24"/>
          <w:szCs w:val="24"/>
          <w:vertAlign w:val="superscript"/>
        </w:rPr>
        <w:t>st</w:t>
      </w:r>
      <w:r w:rsidRPr="0009115E">
        <w:rPr>
          <w:sz w:val="24"/>
          <w:szCs w:val="24"/>
        </w:rPr>
        <w:t xml:space="preserve"> Samuel 3:19;  1</w:t>
      </w:r>
      <w:r w:rsidRPr="0009115E">
        <w:rPr>
          <w:sz w:val="24"/>
          <w:szCs w:val="24"/>
          <w:vertAlign w:val="superscript"/>
        </w:rPr>
        <w:t>st</w:t>
      </w:r>
      <w:r w:rsidRPr="0009115E">
        <w:rPr>
          <w:sz w:val="24"/>
          <w:szCs w:val="24"/>
        </w:rPr>
        <w:t xml:space="preserve">  Corinthians  12:8;  Acts  6:2-7 and  Numbers  13:30. Also counseling should be practical with necessary application in Proverbs 15:23; 25:11. How do we operate in giving counsel to others? Some scriptures are 2</w:t>
      </w:r>
      <w:r w:rsidRPr="0009115E">
        <w:rPr>
          <w:sz w:val="24"/>
          <w:szCs w:val="24"/>
          <w:vertAlign w:val="superscript"/>
        </w:rPr>
        <w:t>nd</w:t>
      </w:r>
      <w:r w:rsidRPr="0009115E">
        <w:rPr>
          <w:sz w:val="24"/>
          <w:szCs w:val="24"/>
        </w:rPr>
        <w:t xml:space="preserve"> Corinthians 1:4; Galatians 6:1; Romans 1:11; 14:19;  15:2; Colossians 3:16; 1</w:t>
      </w:r>
      <w:r w:rsidRPr="0009115E">
        <w:rPr>
          <w:sz w:val="24"/>
          <w:szCs w:val="24"/>
          <w:vertAlign w:val="superscript"/>
        </w:rPr>
        <w:t>st</w:t>
      </w:r>
      <w:r w:rsidRPr="0009115E">
        <w:rPr>
          <w:sz w:val="24"/>
          <w:szCs w:val="24"/>
        </w:rPr>
        <w:t xml:space="preserve"> Thessalonians 4:18; 5:11-12, 14; 2</w:t>
      </w:r>
      <w:r w:rsidRPr="0009115E">
        <w:rPr>
          <w:sz w:val="24"/>
          <w:szCs w:val="24"/>
          <w:vertAlign w:val="superscript"/>
        </w:rPr>
        <w:t>nd</w:t>
      </w:r>
      <w:r w:rsidRPr="0009115E">
        <w:rPr>
          <w:sz w:val="24"/>
          <w:szCs w:val="24"/>
        </w:rPr>
        <w:t xml:space="preserve"> Timothy 2:24-25, 4:2; Ezekiel 3:20-21; 1</w:t>
      </w:r>
      <w:r w:rsidRPr="0009115E">
        <w:rPr>
          <w:sz w:val="24"/>
          <w:szCs w:val="24"/>
          <w:vertAlign w:val="superscript"/>
        </w:rPr>
        <w:t>st</w:t>
      </w:r>
      <w:r w:rsidRPr="0009115E">
        <w:rPr>
          <w:sz w:val="24"/>
          <w:szCs w:val="24"/>
        </w:rPr>
        <w:t xml:space="preserve"> Timothy 5:20; Titus 2:15; 1</w:t>
      </w:r>
      <w:r w:rsidRPr="0009115E">
        <w:rPr>
          <w:sz w:val="24"/>
          <w:szCs w:val="24"/>
          <w:vertAlign w:val="superscript"/>
        </w:rPr>
        <w:t xml:space="preserve">st  </w:t>
      </w:r>
      <w:r w:rsidRPr="0009115E">
        <w:rPr>
          <w:sz w:val="24"/>
          <w:szCs w:val="24"/>
        </w:rPr>
        <w:t>Corinthians 10:23; 14:26; Ephesians 4:29 &amp; Hebrews 3:13; 10:24. How do we deal with wise counsel? Some scriptures are Proverbs 1:7;  9:9;  12:5;  13:10;  19:20;  29:1; Psalm 141:1-5;  1</w:t>
      </w:r>
      <w:r w:rsidRPr="0009115E">
        <w:rPr>
          <w:sz w:val="24"/>
          <w:szCs w:val="24"/>
          <w:vertAlign w:val="superscript"/>
        </w:rPr>
        <w:t>st</w:t>
      </w:r>
      <w:r w:rsidRPr="0009115E">
        <w:rPr>
          <w:sz w:val="24"/>
          <w:szCs w:val="24"/>
        </w:rPr>
        <w:t xml:space="preserve">  Kings  12:8;  Job  19:2; 2</w:t>
      </w:r>
      <w:r w:rsidRPr="0009115E">
        <w:rPr>
          <w:sz w:val="24"/>
          <w:szCs w:val="24"/>
          <w:vertAlign w:val="superscript"/>
        </w:rPr>
        <w:t>nd</w:t>
      </w:r>
      <w:r w:rsidRPr="0009115E">
        <w:rPr>
          <w:sz w:val="24"/>
          <w:szCs w:val="24"/>
        </w:rPr>
        <w:t xml:space="preserve">  Chronicles  22:4;  Isaiah  19:11; Ezekiel 11:2-4 &amp; 2</w:t>
      </w:r>
      <w:r w:rsidRPr="0009115E">
        <w:rPr>
          <w:sz w:val="24"/>
          <w:szCs w:val="24"/>
          <w:vertAlign w:val="superscript"/>
        </w:rPr>
        <w:t xml:space="preserve">nd </w:t>
      </w:r>
      <w:r w:rsidRPr="0009115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09115E">
        <w:rPr>
          <w:sz w:val="24"/>
          <w:szCs w:val="24"/>
          <w:vertAlign w:val="superscript"/>
        </w:rPr>
        <w:t>nd</w:t>
      </w:r>
      <w:r w:rsidRPr="0009115E">
        <w:rPr>
          <w:sz w:val="24"/>
          <w:szCs w:val="24"/>
        </w:rPr>
        <w:t xml:space="preserve"> Timothy 2:15. 2. By His Spirit of Truth is in John 14:26; 15:26. 3. By His Anointing is in 1</w:t>
      </w:r>
      <w:r w:rsidRPr="0009115E">
        <w:rPr>
          <w:sz w:val="24"/>
          <w:szCs w:val="24"/>
          <w:vertAlign w:val="superscript"/>
        </w:rPr>
        <w:t>st</w:t>
      </w:r>
      <w:r w:rsidRPr="0009115E">
        <w:rPr>
          <w:sz w:val="24"/>
          <w:szCs w:val="24"/>
        </w:rPr>
        <w:t xml:space="preserve"> John 2:27. 4. By His Divine Wisdom is in 1</w:t>
      </w:r>
      <w:r w:rsidRPr="0009115E">
        <w:rPr>
          <w:sz w:val="24"/>
          <w:szCs w:val="24"/>
          <w:vertAlign w:val="superscript"/>
        </w:rPr>
        <w:t>st</w:t>
      </w:r>
      <w:r w:rsidRPr="0009115E">
        <w:rPr>
          <w:sz w:val="24"/>
          <w:szCs w:val="24"/>
        </w:rPr>
        <w:t xml:space="preserve"> Corinthians 2:10-11. Teaching linked with the other Offices is a stricter judgment over the whole Law in James 3:1.         </w:t>
      </w:r>
    </w:p>
    <w:p w:rsidR="00923BBA" w:rsidRPr="0009115E" w:rsidRDefault="00923BBA" w:rsidP="00923BBA">
      <w:pPr>
        <w:spacing w:line="480" w:lineRule="auto"/>
        <w:jc w:val="both"/>
        <w:rPr>
          <w:sz w:val="24"/>
          <w:szCs w:val="24"/>
        </w:rPr>
      </w:pPr>
      <w:r w:rsidRPr="0009115E">
        <w:rPr>
          <w:sz w:val="24"/>
          <w:szCs w:val="24"/>
        </w:rPr>
        <w:t>Stephen’s Ministry of Prayer in Acts 6:2-5; 7:59</w:t>
      </w:r>
    </w:p>
    <w:p w:rsidR="00923BBA" w:rsidRPr="0009115E" w:rsidRDefault="00923BBA" w:rsidP="00923BBA">
      <w:pPr>
        <w:spacing w:line="480" w:lineRule="auto"/>
        <w:jc w:val="both"/>
        <w:rPr>
          <w:sz w:val="24"/>
          <w:szCs w:val="24"/>
        </w:rPr>
      </w:pPr>
      <w:r w:rsidRPr="0009115E">
        <w:rPr>
          <w:sz w:val="24"/>
          <w:szCs w:val="24"/>
        </w:rPr>
        <w:t xml:space="preserve">Stephen’s prayer in Acts 7:59 is who God is &amp; in complete control of the situation. We should devote ourselves in devotion to God. This act of obedience glorifies the Lord &amp; acts on the </w:t>
      </w:r>
      <w:r w:rsidRPr="0009115E">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9115E">
        <w:rPr>
          <w:sz w:val="24"/>
          <w:szCs w:val="24"/>
          <w:vertAlign w:val="superscript"/>
        </w:rPr>
        <w:t>st</w:t>
      </w:r>
      <w:r w:rsidRPr="0009115E">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9115E">
        <w:rPr>
          <w:sz w:val="24"/>
          <w:szCs w:val="24"/>
          <w:vertAlign w:val="superscript"/>
        </w:rPr>
        <w:t>nd</w:t>
      </w:r>
      <w:r w:rsidRPr="0009115E">
        <w:rPr>
          <w:sz w:val="24"/>
          <w:szCs w:val="24"/>
        </w:rPr>
        <w:t xml:space="preserve"> Corinthians 10:4-6; 1</w:t>
      </w:r>
      <w:r w:rsidRPr="0009115E">
        <w:rPr>
          <w:sz w:val="24"/>
          <w:szCs w:val="24"/>
          <w:vertAlign w:val="superscript"/>
        </w:rPr>
        <w:t>st</w:t>
      </w:r>
      <w:r w:rsidRPr="0009115E">
        <w:rPr>
          <w:sz w:val="24"/>
          <w:szCs w:val="24"/>
        </w:rPr>
        <w:t xml:space="preserve"> Timothy 1:18; 1</w:t>
      </w:r>
      <w:r w:rsidRPr="0009115E">
        <w:rPr>
          <w:sz w:val="24"/>
          <w:szCs w:val="24"/>
          <w:vertAlign w:val="superscript"/>
        </w:rPr>
        <w:t xml:space="preserve">st </w:t>
      </w:r>
      <w:r w:rsidRPr="0009115E">
        <w:rPr>
          <w:sz w:val="24"/>
          <w:szCs w:val="24"/>
        </w:rPr>
        <w:t xml:space="preserve"> Corinthians 9:7; 2</w:t>
      </w:r>
      <w:r w:rsidRPr="0009115E">
        <w:rPr>
          <w:sz w:val="24"/>
          <w:szCs w:val="24"/>
          <w:vertAlign w:val="superscript"/>
        </w:rPr>
        <w:t>nd</w:t>
      </w:r>
      <w:r w:rsidRPr="0009115E">
        <w:rPr>
          <w:sz w:val="24"/>
          <w:szCs w:val="24"/>
        </w:rPr>
        <w:t xml:space="preserve"> Timothy 2:3; Hebrews 11:30-40; Joshua 10:12-13; 2</w:t>
      </w:r>
      <w:r w:rsidRPr="0009115E">
        <w:rPr>
          <w:sz w:val="24"/>
          <w:szCs w:val="24"/>
          <w:vertAlign w:val="superscript"/>
        </w:rPr>
        <w:t>nd</w:t>
      </w:r>
      <w:r w:rsidRPr="0009115E">
        <w:rPr>
          <w:sz w:val="24"/>
          <w:szCs w:val="24"/>
        </w:rPr>
        <w:t xml:space="preserve"> Kings 6:8-17; 19:8-19; Isaiah 36:1-37:38; Judges 15-16; 1</w:t>
      </w:r>
      <w:r w:rsidRPr="0009115E">
        <w:rPr>
          <w:sz w:val="24"/>
          <w:szCs w:val="24"/>
          <w:vertAlign w:val="superscript"/>
        </w:rPr>
        <w:t>st</w:t>
      </w:r>
      <w:r w:rsidRPr="0009115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9115E">
        <w:rPr>
          <w:sz w:val="24"/>
          <w:szCs w:val="24"/>
          <w:vertAlign w:val="superscript"/>
        </w:rPr>
        <w:t>st</w:t>
      </w:r>
      <w:r w:rsidRPr="0009115E">
        <w:rPr>
          <w:sz w:val="24"/>
          <w:szCs w:val="24"/>
        </w:rPr>
        <w:t xml:space="preserve"> John 5:16.  </w:t>
      </w:r>
    </w:p>
    <w:p w:rsidR="00923BBA" w:rsidRPr="0009115E" w:rsidRDefault="00923BBA" w:rsidP="00923BBA">
      <w:pPr>
        <w:spacing w:line="480" w:lineRule="auto"/>
        <w:jc w:val="both"/>
        <w:rPr>
          <w:sz w:val="24"/>
          <w:szCs w:val="24"/>
        </w:rPr>
      </w:pPr>
      <w:r w:rsidRPr="0009115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23BBA" w:rsidRPr="0009115E" w:rsidRDefault="00923BBA" w:rsidP="00923BBA">
      <w:pPr>
        <w:spacing w:line="480" w:lineRule="auto"/>
        <w:jc w:val="both"/>
        <w:rPr>
          <w:sz w:val="24"/>
          <w:szCs w:val="24"/>
        </w:rPr>
      </w:pPr>
      <w:r w:rsidRPr="0009115E">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9115E">
        <w:rPr>
          <w:sz w:val="24"/>
          <w:szCs w:val="24"/>
          <w:vertAlign w:val="superscript"/>
        </w:rPr>
        <w:t>st</w:t>
      </w:r>
      <w:r w:rsidRPr="0009115E">
        <w:rPr>
          <w:sz w:val="24"/>
          <w:szCs w:val="24"/>
        </w:rPr>
        <w:t xml:space="preserve"> Kings 8:57-59 &amp; Matthew 18:20. The Habit of Prayer is in Nehemiah 2:4; Daniel 6:10-11, 13 &amp; Luke 5:16. The Contemplative Prayer in Response to the Father Stephen’s Presence is in Psalms 27:4, 8; 105:3-4; 1</w:t>
      </w:r>
      <w:r w:rsidRPr="0009115E">
        <w:rPr>
          <w:sz w:val="24"/>
          <w:szCs w:val="24"/>
          <w:vertAlign w:val="superscript"/>
        </w:rPr>
        <w:t>st</w:t>
      </w:r>
      <w:r w:rsidRPr="0009115E">
        <w:rPr>
          <w:sz w:val="24"/>
          <w:szCs w:val="24"/>
        </w:rPr>
        <w:t xml:space="preserve"> Chronicles 16:10-11; Isaiah 55:6; Jeremiah 29:13; Hebrews 11:6 &amp; Acts 17:27-28. The Prayer of Acceptance in Response to the Father Stephen’s Will is in 1</w:t>
      </w:r>
      <w:r w:rsidRPr="0009115E">
        <w:rPr>
          <w:sz w:val="24"/>
          <w:szCs w:val="24"/>
          <w:vertAlign w:val="superscript"/>
        </w:rPr>
        <w:t>st</w:t>
      </w:r>
      <w:r w:rsidRPr="0009115E">
        <w:rPr>
          <w:sz w:val="24"/>
          <w:szCs w:val="24"/>
        </w:rPr>
        <w:t xml:space="preserve"> Samuel 3:10; Isaiah 6:8 &amp; Revelation 3:20. The Prayer of Confession: In Response to the Father Stephen’s Holiness is in 1</w:t>
      </w:r>
      <w:r w:rsidRPr="0009115E">
        <w:rPr>
          <w:sz w:val="24"/>
          <w:szCs w:val="24"/>
          <w:vertAlign w:val="superscript"/>
        </w:rPr>
        <w:t>st</w:t>
      </w:r>
      <w:r w:rsidRPr="0009115E">
        <w:rPr>
          <w:sz w:val="24"/>
          <w:szCs w:val="24"/>
        </w:rPr>
        <w:t xml:space="preserve"> John 5-9 &amp; Isaiah 6:3-7; 55:7-9. In Response to All Sexuality being Exposed is in 2</w:t>
      </w:r>
      <w:r w:rsidRPr="0009115E">
        <w:rPr>
          <w:sz w:val="24"/>
          <w:szCs w:val="24"/>
          <w:vertAlign w:val="superscript"/>
        </w:rPr>
        <w:t>nd</w:t>
      </w:r>
      <w:r w:rsidRPr="0009115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23BBA" w:rsidRPr="0009115E" w:rsidRDefault="00923BBA" w:rsidP="00923BBA">
      <w:pPr>
        <w:spacing w:line="480" w:lineRule="auto"/>
        <w:jc w:val="both"/>
        <w:rPr>
          <w:sz w:val="24"/>
          <w:szCs w:val="24"/>
        </w:rPr>
      </w:pPr>
      <w:r w:rsidRPr="0009115E">
        <w:rPr>
          <w:sz w:val="24"/>
          <w:szCs w:val="24"/>
        </w:rPr>
        <w:t>Prayer and the Father Stephen’s Will: True Motives for Prayer: The Desire that the Father Stephen’s Name be Honored is in Numbers 14:13-16; Joshua 7:7-9; 2</w:t>
      </w:r>
      <w:r w:rsidRPr="0009115E">
        <w:rPr>
          <w:sz w:val="24"/>
          <w:szCs w:val="24"/>
          <w:vertAlign w:val="superscript"/>
        </w:rPr>
        <w:t>nd</w:t>
      </w:r>
      <w:r w:rsidRPr="0009115E">
        <w:rPr>
          <w:sz w:val="24"/>
          <w:szCs w:val="24"/>
        </w:rPr>
        <w:t xml:space="preserve"> Samuel 7:25-6; 1</w:t>
      </w:r>
      <w:r w:rsidRPr="0009115E">
        <w:rPr>
          <w:sz w:val="24"/>
          <w:szCs w:val="24"/>
          <w:vertAlign w:val="superscript"/>
        </w:rPr>
        <w:t>st</w:t>
      </w:r>
      <w:r w:rsidRPr="0009115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9115E">
        <w:rPr>
          <w:sz w:val="24"/>
          <w:szCs w:val="24"/>
          <w:vertAlign w:val="superscript"/>
        </w:rPr>
        <w:t>st</w:t>
      </w:r>
      <w:r w:rsidRPr="0009115E">
        <w:rPr>
          <w:sz w:val="24"/>
          <w:szCs w:val="24"/>
        </w:rPr>
        <w:t xml:space="preserve"> John 5:14-15. Petitioners may Enquire of the Father Stephen to Discover His Will is in Psalms 143:10; Genesis 25:22-23; Judges 1:1-2; 2</w:t>
      </w:r>
      <w:r w:rsidRPr="0009115E">
        <w:rPr>
          <w:sz w:val="24"/>
          <w:szCs w:val="24"/>
          <w:vertAlign w:val="superscript"/>
        </w:rPr>
        <w:t>nd</w:t>
      </w:r>
      <w:r w:rsidRPr="0009115E">
        <w:rPr>
          <w:sz w:val="24"/>
          <w:szCs w:val="24"/>
        </w:rPr>
        <w:t xml:space="preserve"> Samuel 2:1 &amp; 1</w:t>
      </w:r>
      <w:r w:rsidRPr="0009115E">
        <w:rPr>
          <w:sz w:val="24"/>
          <w:szCs w:val="24"/>
          <w:vertAlign w:val="superscript"/>
        </w:rPr>
        <w:t>st</w:t>
      </w:r>
      <w:r w:rsidRPr="0009115E">
        <w:rPr>
          <w:sz w:val="24"/>
          <w:szCs w:val="24"/>
        </w:rPr>
        <w:t xml:space="preserve"> Chronicles 14:14-15. The Holy Ghost (Brother John) helps believers to Pray in the Father Stephen’s Will is in Romans 8:26-27. The Father Stephen’s </w:t>
      </w:r>
      <w:r w:rsidRPr="0009115E">
        <w:rPr>
          <w:sz w:val="24"/>
          <w:szCs w:val="24"/>
        </w:rPr>
        <w:lastRenderedPageBreak/>
        <w:t>Response to Prayers allows Believers to Discern His Will is in 2</w:t>
      </w:r>
      <w:r w:rsidRPr="0009115E">
        <w:rPr>
          <w:sz w:val="24"/>
          <w:szCs w:val="24"/>
          <w:vertAlign w:val="superscript"/>
        </w:rPr>
        <w:t>nd</w:t>
      </w:r>
      <w:r w:rsidRPr="0009115E">
        <w:rPr>
          <w:sz w:val="24"/>
          <w:szCs w:val="24"/>
        </w:rPr>
        <w:t xml:space="preserve"> Corinthians 12:7-9; Exodus 33:18-20; 2</w:t>
      </w:r>
      <w:r w:rsidRPr="0009115E">
        <w:rPr>
          <w:sz w:val="24"/>
          <w:szCs w:val="24"/>
          <w:vertAlign w:val="superscript"/>
        </w:rPr>
        <w:t>nd</w:t>
      </w:r>
      <w:r w:rsidRPr="0009115E">
        <w:rPr>
          <w:sz w:val="24"/>
          <w:szCs w:val="24"/>
        </w:rPr>
        <w:t xml:space="preserve"> Samuel 12:15-18; Job 19:7-8 &amp; Psalms 35:13-14. The Father Stephen does not Respond to the Prayers of the Sexual is in John 9:31; Psalms 66:18; Proverbs 15:8; Isaiah 1:15; 59:1-2; Lamentations 3:44 &amp; 1</w:t>
      </w:r>
      <w:r w:rsidRPr="0009115E">
        <w:rPr>
          <w:sz w:val="24"/>
          <w:szCs w:val="24"/>
          <w:vertAlign w:val="superscript"/>
        </w:rPr>
        <w:t>st</w:t>
      </w:r>
      <w:r w:rsidRPr="0009115E">
        <w:rPr>
          <w:sz w:val="24"/>
          <w:szCs w:val="24"/>
        </w:rPr>
        <w:t xml:space="preserve"> Peter 3:12. </w:t>
      </w:r>
    </w:p>
    <w:p w:rsidR="00923BBA" w:rsidRPr="0009115E" w:rsidRDefault="00923BBA" w:rsidP="00923BBA">
      <w:pPr>
        <w:spacing w:line="480" w:lineRule="auto"/>
        <w:jc w:val="both"/>
        <w:rPr>
          <w:sz w:val="24"/>
          <w:szCs w:val="24"/>
        </w:rPr>
      </w:pPr>
      <w:r w:rsidRPr="0009115E">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9115E">
        <w:rPr>
          <w:sz w:val="24"/>
          <w:szCs w:val="24"/>
          <w:vertAlign w:val="superscript"/>
        </w:rPr>
        <w:t>nd</w:t>
      </w:r>
      <w:r w:rsidRPr="0009115E">
        <w:rPr>
          <w:sz w:val="24"/>
          <w:szCs w:val="24"/>
        </w:rPr>
        <w:t xml:space="preserve"> Chronicles 7:14; Ezekiel 36:37 &amp; Zechariah 10:6; 13:8-9. The Father Stephen Promises to Hear the Prayers of the totally Obedient is in 1</w:t>
      </w:r>
      <w:r w:rsidRPr="0009115E">
        <w:rPr>
          <w:sz w:val="24"/>
          <w:szCs w:val="24"/>
          <w:vertAlign w:val="superscript"/>
        </w:rPr>
        <w:t>st</w:t>
      </w:r>
      <w:r w:rsidRPr="0009115E">
        <w:rPr>
          <w:sz w:val="24"/>
          <w:szCs w:val="24"/>
        </w:rPr>
        <w:t xml:space="preserve"> John 3:22. The Need in Prayer to have Confidence in the Father Stephen’s Promises is in Mark 11:24; Matthew 18:19 &amp; 1</w:t>
      </w:r>
      <w:r w:rsidRPr="0009115E">
        <w:rPr>
          <w:sz w:val="24"/>
          <w:szCs w:val="24"/>
          <w:vertAlign w:val="superscript"/>
        </w:rPr>
        <w:t>st</w:t>
      </w:r>
      <w:r w:rsidRPr="0009115E">
        <w:rPr>
          <w:sz w:val="24"/>
          <w:szCs w:val="24"/>
        </w:rPr>
        <w:t xml:space="preserve"> John 5:14. </w:t>
      </w:r>
    </w:p>
    <w:p w:rsidR="00923BBA" w:rsidRPr="0009115E" w:rsidRDefault="00923BBA" w:rsidP="00923BBA">
      <w:pPr>
        <w:spacing w:line="480" w:lineRule="auto"/>
        <w:jc w:val="both"/>
        <w:rPr>
          <w:sz w:val="24"/>
          <w:szCs w:val="24"/>
        </w:rPr>
      </w:pPr>
      <w:r w:rsidRPr="0009115E">
        <w:rPr>
          <w:sz w:val="24"/>
          <w:szCs w:val="24"/>
        </w:rPr>
        <w:t>Prayer and Worship: Worship is a Fundamental Requirement of a Holy Life: All Nations are Exhorted to Worship the Father Stephen is in 1</w:t>
      </w:r>
      <w:r w:rsidRPr="0009115E">
        <w:rPr>
          <w:sz w:val="24"/>
          <w:szCs w:val="24"/>
          <w:vertAlign w:val="superscript"/>
        </w:rPr>
        <w:t>st</w:t>
      </w:r>
      <w:r w:rsidRPr="0009115E">
        <w:rPr>
          <w:sz w:val="24"/>
          <w:szCs w:val="24"/>
        </w:rPr>
        <w:t xml:space="preserve"> Chronicles 16:28-29 &amp; Psalms 29:1-2; 96:9. Israel is Commanded to Worship the Father Stephen is in 2</w:t>
      </w:r>
      <w:r w:rsidRPr="0009115E">
        <w:rPr>
          <w:sz w:val="24"/>
          <w:szCs w:val="24"/>
          <w:vertAlign w:val="superscript"/>
        </w:rPr>
        <w:t>nd</w:t>
      </w:r>
      <w:r w:rsidRPr="0009115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09115E">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9115E">
        <w:rPr>
          <w:sz w:val="24"/>
          <w:szCs w:val="24"/>
          <w:vertAlign w:val="superscript"/>
        </w:rPr>
        <w:t>st</w:t>
      </w:r>
      <w:r w:rsidRPr="0009115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23BBA" w:rsidRPr="0009115E" w:rsidRDefault="00923BBA" w:rsidP="00923BBA">
      <w:pPr>
        <w:spacing w:line="480" w:lineRule="auto"/>
        <w:jc w:val="both"/>
        <w:rPr>
          <w:sz w:val="24"/>
          <w:szCs w:val="24"/>
        </w:rPr>
      </w:pPr>
      <w:r w:rsidRPr="0009115E">
        <w:rPr>
          <w:sz w:val="24"/>
          <w:szCs w:val="24"/>
        </w:rPr>
        <w:t>Prayer as Praise and Thanksgiving: The Holy Scripture Exhorts the Father Stephen’s people to Praise and Thank Him is in Philippians 4:6; Psalms 66:1; 68:4; 95:1-2; 1-5:1-3; Ephesians 5:19-20; Colossians 4:2; 1</w:t>
      </w:r>
      <w:r w:rsidRPr="0009115E">
        <w:rPr>
          <w:sz w:val="24"/>
          <w:szCs w:val="24"/>
          <w:vertAlign w:val="superscript"/>
        </w:rPr>
        <w:t>st</w:t>
      </w:r>
      <w:r w:rsidRPr="0009115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9115E">
        <w:rPr>
          <w:sz w:val="24"/>
          <w:szCs w:val="24"/>
          <w:vertAlign w:val="superscript"/>
        </w:rPr>
        <w:t>nd</w:t>
      </w:r>
      <w:r w:rsidRPr="0009115E">
        <w:rPr>
          <w:sz w:val="24"/>
          <w:szCs w:val="24"/>
        </w:rPr>
        <w:t xml:space="preserve"> Corinthians 8:1; Ephesians 1:16 &amp; 2</w:t>
      </w:r>
      <w:r w:rsidRPr="0009115E">
        <w:rPr>
          <w:sz w:val="24"/>
          <w:szCs w:val="24"/>
          <w:vertAlign w:val="superscript"/>
        </w:rPr>
        <w:t>nd</w:t>
      </w:r>
      <w:r w:rsidRPr="0009115E">
        <w:rPr>
          <w:sz w:val="24"/>
          <w:szCs w:val="24"/>
        </w:rPr>
        <w:t xml:space="preserve"> Thessalonians 1:3. The Notable Songs of Praise and Thanksgiving is in Exodus 15:1-18; 2</w:t>
      </w:r>
      <w:r w:rsidRPr="0009115E">
        <w:rPr>
          <w:sz w:val="24"/>
          <w:szCs w:val="24"/>
          <w:vertAlign w:val="superscript"/>
        </w:rPr>
        <w:t>nd</w:t>
      </w:r>
      <w:r w:rsidRPr="0009115E">
        <w:rPr>
          <w:sz w:val="24"/>
          <w:szCs w:val="24"/>
        </w:rPr>
        <w:t xml:space="preserve"> </w:t>
      </w:r>
      <w:r w:rsidRPr="0009115E">
        <w:rPr>
          <w:sz w:val="24"/>
          <w:szCs w:val="24"/>
        </w:rPr>
        <w:lastRenderedPageBreak/>
        <w:t>Samuel 22:2-51; Psalms 18:1-50; 1</w:t>
      </w:r>
      <w:r w:rsidRPr="0009115E">
        <w:rPr>
          <w:sz w:val="24"/>
          <w:szCs w:val="24"/>
          <w:vertAlign w:val="superscript"/>
        </w:rPr>
        <w:t>st</w:t>
      </w:r>
      <w:r w:rsidRPr="0009115E">
        <w:rPr>
          <w:sz w:val="24"/>
          <w:szCs w:val="24"/>
        </w:rPr>
        <w:t xml:space="preserve"> Chronicles 16:8-36 &amp; Luke 1:46-55. Prayer as Asking the Father Stephen: The Father Stephen’s people are Commanded to bring their Requests to Him is in Philippians 4:6; 1</w:t>
      </w:r>
      <w:r w:rsidRPr="0009115E">
        <w:rPr>
          <w:sz w:val="24"/>
          <w:szCs w:val="24"/>
          <w:vertAlign w:val="superscript"/>
        </w:rPr>
        <w:t>st</w:t>
      </w:r>
      <w:r w:rsidRPr="0009115E">
        <w:rPr>
          <w:sz w:val="24"/>
          <w:szCs w:val="24"/>
        </w:rPr>
        <w:t xml:space="preserve"> Chronicles 16:11; Matthew 7:7; John 16:24; Ephesians 6:18-20; 1</w:t>
      </w:r>
      <w:r w:rsidRPr="0009115E">
        <w:rPr>
          <w:sz w:val="24"/>
          <w:szCs w:val="24"/>
          <w:vertAlign w:val="superscript"/>
        </w:rPr>
        <w:t>st</w:t>
      </w:r>
      <w:r w:rsidRPr="0009115E">
        <w:rPr>
          <w:sz w:val="24"/>
          <w:szCs w:val="24"/>
        </w:rPr>
        <w:t xml:space="preserve"> Thessalonians 5:17; James 5:13 &amp; Luke 11:9. Prayer for Deliverance from Difficulty is in Psalms 4:1; 40:2-3; 107:6; Jonah 2:1-3 &amp; Acts 12:5. Prayer for Deliverance from All Enemies is in Psalms 17:8-9; 35:4; 2</w:t>
      </w:r>
      <w:r w:rsidRPr="0009115E">
        <w:rPr>
          <w:sz w:val="24"/>
          <w:szCs w:val="24"/>
          <w:vertAlign w:val="superscript"/>
        </w:rPr>
        <w:t>nd</w:t>
      </w:r>
      <w:r w:rsidRPr="0009115E">
        <w:rPr>
          <w:sz w:val="24"/>
          <w:szCs w:val="24"/>
        </w:rPr>
        <w:t xml:space="preserve"> Kings 19:9-11 &amp; 2</w:t>
      </w:r>
      <w:r w:rsidRPr="0009115E">
        <w:rPr>
          <w:sz w:val="24"/>
          <w:szCs w:val="24"/>
          <w:vertAlign w:val="superscript"/>
        </w:rPr>
        <w:t>nd</w:t>
      </w:r>
      <w:r w:rsidRPr="0009115E">
        <w:rPr>
          <w:sz w:val="24"/>
          <w:szCs w:val="24"/>
        </w:rPr>
        <w:t xml:space="preserve"> Chronicles 14:11. The Prayers of Individuals in Time of Crisis: Jacobs Prayer is in Genesis 32:9-12. David’s Prayer is in Psalms 4:1; 5:1-3; 28:1-9; 30:8-10; 142:1-7. Elijah’s Prayer is in 1</w:t>
      </w:r>
      <w:r w:rsidRPr="0009115E">
        <w:rPr>
          <w:sz w:val="24"/>
          <w:szCs w:val="24"/>
          <w:vertAlign w:val="superscript"/>
        </w:rPr>
        <w:t>st</w:t>
      </w:r>
      <w:r w:rsidRPr="0009115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9115E">
        <w:rPr>
          <w:sz w:val="24"/>
          <w:szCs w:val="24"/>
          <w:vertAlign w:val="superscript"/>
        </w:rPr>
        <w:t>st</w:t>
      </w:r>
      <w:r w:rsidRPr="0009115E">
        <w:rPr>
          <w:sz w:val="24"/>
          <w:szCs w:val="24"/>
        </w:rPr>
        <w:t xml:space="preserve"> Samuel 14:41; 2</w:t>
      </w:r>
      <w:r w:rsidRPr="0009115E">
        <w:rPr>
          <w:sz w:val="24"/>
          <w:szCs w:val="24"/>
          <w:vertAlign w:val="superscript"/>
        </w:rPr>
        <w:t>nd</w:t>
      </w:r>
      <w:r w:rsidRPr="0009115E">
        <w:rPr>
          <w:sz w:val="24"/>
          <w:szCs w:val="24"/>
        </w:rPr>
        <w:t xml:space="preserve"> Samuel 2:1; 1</w:t>
      </w:r>
      <w:r w:rsidRPr="0009115E">
        <w:rPr>
          <w:sz w:val="24"/>
          <w:szCs w:val="24"/>
          <w:vertAlign w:val="superscript"/>
        </w:rPr>
        <w:t>st</w:t>
      </w:r>
      <w:r w:rsidRPr="0009115E">
        <w:rPr>
          <w:sz w:val="24"/>
          <w:szCs w:val="24"/>
        </w:rPr>
        <w:t xml:space="preserve"> Chronicles 14:14-15. Individual Prayer for Healing is in 2</w:t>
      </w:r>
      <w:r w:rsidRPr="0009115E">
        <w:rPr>
          <w:sz w:val="24"/>
          <w:szCs w:val="24"/>
          <w:vertAlign w:val="superscript"/>
        </w:rPr>
        <w:t>nd</w:t>
      </w:r>
      <w:r w:rsidRPr="0009115E">
        <w:rPr>
          <w:sz w:val="24"/>
          <w:szCs w:val="24"/>
        </w:rPr>
        <w:t xml:space="preserve"> Kings 20:1-11 &amp; Isaiah 38:1-10. Individual Prayer for the Birth of a Child or Children is in 1</w:t>
      </w:r>
      <w:r w:rsidRPr="0009115E">
        <w:rPr>
          <w:sz w:val="24"/>
          <w:szCs w:val="24"/>
          <w:vertAlign w:val="superscript"/>
        </w:rPr>
        <w:t>st</w:t>
      </w:r>
      <w:r w:rsidRPr="0009115E">
        <w:rPr>
          <w:sz w:val="24"/>
          <w:szCs w:val="24"/>
        </w:rPr>
        <w:t xml:space="preserve"> Samuel 1:10-11 &amp; Genesis 25:21; 30:17. The Corporate Petition to the Father Stephen: Corporate Prayer for Deliverance is in Exodus 2:23; Numbers 20:15-16; Deuteronomy 26:6-8; Judges 3:9; 4:3; 6:7-10 &amp; 1</w:t>
      </w:r>
      <w:r w:rsidRPr="0009115E">
        <w:rPr>
          <w:sz w:val="24"/>
          <w:szCs w:val="24"/>
          <w:vertAlign w:val="superscript"/>
        </w:rPr>
        <w:t>st</w:t>
      </w:r>
      <w:r w:rsidRPr="0009115E">
        <w:rPr>
          <w:sz w:val="24"/>
          <w:szCs w:val="24"/>
        </w:rPr>
        <w:t xml:space="preserve"> Samuel 12:8. The Corporate Prayer for Restoration is in Psalms 44:23-26; 79:8-9; 80:4-7; 85:4-7. The Corporate Prayer for Protection, especially at Times of Crisis is in Ezra 8:21-23; 10:1; 2</w:t>
      </w:r>
      <w:r w:rsidRPr="0009115E">
        <w:rPr>
          <w:sz w:val="24"/>
          <w:szCs w:val="24"/>
          <w:vertAlign w:val="superscript"/>
        </w:rPr>
        <w:t>nd</w:t>
      </w:r>
      <w:r w:rsidRPr="0009115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09115E">
        <w:rPr>
          <w:sz w:val="24"/>
          <w:szCs w:val="24"/>
        </w:rPr>
        <w:lastRenderedPageBreak/>
        <w:t>Prayers for Mercy and Grace is in Psalms 130:1-2; 143:1; 2</w:t>
      </w:r>
      <w:r w:rsidRPr="0009115E">
        <w:rPr>
          <w:sz w:val="24"/>
          <w:szCs w:val="24"/>
          <w:vertAlign w:val="superscript"/>
        </w:rPr>
        <w:t>nd</w:t>
      </w:r>
      <w:r w:rsidRPr="0009115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9115E">
        <w:rPr>
          <w:sz w:val="24"/>
          <w:szCs w:val="24"/>
          <w:vertAlign w:val="superscript"/>
        </w:rPr>
        <w:t>st</w:t>
      </w:r>
      <w:r w:rsidRPr="0009115E">
        <w:rPr>
          <w:sz w:val="24"/>
          <w:szCs w:val="24"/>
        </w:rPr>
        <w:t xml:space="preserve"> Samuel 7:5-9 &amp; 1</w:t>
      </w:r>
      <w:r w:rsidRPr="0009115E">
        <w:rPr>
          <w:sz w:val="24"/>
          <w:szCs w:val="24"/>
          <w:vertAlign w:val="superscript"/>
        </w:rPr>
        <w:t>st</w:t>
      </w:r>
      <w:r w:rsidRPr="0009115E">
        <w:rPr>
          <w:sz w:val="24"/>
          <w:szCs w:val="24"/>
        </w:rPr>
        <w:t xml:space="preserve"> Samuel 12:19-23. Job Prays for His Friends is in Job 42:10. Jeremiah Prays for Judah [Praise] is in Jeremiah 7:16; 11:14; 14:11. His Son Jesus Christ Intercedes for Believers is in Romans 8:34; Isaiah 53:13; Hebrews 7:25; 1</w:t>
      </w:r>
      <w:r w:rsidRPr="0009115E">
        <w:rPr>
          <w:sz w:val="24"/>
          <w:szCs w:val="24"/>
          <w:vertAlign w:val="superscript"/>
        </w:rPr>
        <w:t>st</w:t>
      </w:r>
      <w:r w:rsidRPr="0009115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9115E">
        <w:rPr>
          <w:sz w:val="24"/>
          <w:szCs w:val="24"/>
          <w:vertAlign w:val="superscript"/>
        </w:rPr>
        <w:t>st</w:t>
      </w:r>
      <w:r w:rsidRPr="0009115E">
        <w:rPr>
          <w:sz w:val="24"/>
          <w:szCs w:val="24"/>
        </w:rPr>
        <w:t xml:space="preserve"> Thessalonians 5:25; Philemon 22; Hebrews 13:18-19; James 5:14-16 &amp; 1</w:t>
      </w:r>
      <w:r w:rsidRPr="0009115E">
        <w:rPr>
          <w:sz w:val="24"/>
          <w:szCs w:val="24"/>
          <w:vertAlign w:val="superscript"/>
        </w:rPr>
        <w:t>st</w:t>
      </w:r>
      <w:r w:rsidRPr="0009115E">
        <w:rPr>
          <w:sz w:val="24"/>
          <w:szCs w:val="24"/>
        </w:rPr>
        <w:t xml:space="preserve"> John 5:16. Saintly Christian Lords [Ladies] are the Pray for Rulers [not an Approved Sexual Nation] is in 1</w:t>
      </w:r>
      <w:r w:rsidRPr="0009115E">
        <w:rPr>
          <w:sz w:val="24"/>
          <w:szCs w:val="24"/>
          <w:vertAlign w:val="superscript"/>
        </w:rPr>
        <w:t>st</w:t>
      </w:r>
      <w:r w:rsidRPr="0009115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9115E">
        <w:rPr>
          <w:sz w:val="24"/>
          <w:szCs w:val="24"/>
          <w:vertAlign w:val="superscript"/>
        </w:rPr>
        <w:t>nd</w:t>
      </w:r>
      <w:r w:rsidRPr="0009115E">
        <w:rPr>
          <w:sz w:val="24"/>
          <w:szCs w:val="24"/>
        </w:rPr>
        <w:t xml:space="preserve"> Kings 19:14-19; Isaiah 37:14-20; Ezra 8:21-23; Daniel 9:1-19; John 17:6-26; Ephesians 1:15-21; 3:14-21 &amp; Colossians 1:9-13. </w:t>
      </w:r>
    </w:p>
    <w:p w:rsidR="00923BBA" w:rsidRPr="0009115E" w:rsidRDefault="00923BBA" w:rsidP="00923BBA">
      <w:pPr>
        <w:spacing w:line="480" w:lineRule="auto"/>
        <w:jc w:val="both"/>
        <w:rPr>
          <w:sz w:val="24"/>
          <w:szCs w:val="24"/>
        </w:rPr>
      </w:pPr>
      <w:r w:rsidRPr="0009115E">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09115E">
        <w:rPr>
          <w:sz w:val="24"/>
          <w:szCs w:val="24"/>
        </w:rPr>
        <w:lastRenderedPageBreak/>
        <w:t>the basis of Faith in the Father Stephen is in Mark 5:25-34; 7:24-30; Matthew 8:5-13; 9:20-22, 27-30; 15:21-28 &amp; Luke 7:1-10; 8:43-48. The Examples of Notable Prayers of Faith is in 1</w:t>
      </w:r>
      <w:r w:rsidRPr="0009115E">
        <w:rPr>
          <w:sz w:val="24"/>
          <w:szCs w:val="24"/>
          <w:vertAlign w:val="superscript"/>
        </w:rPr>
        <w:t>st</w:t>
      </w:r>
      <w:r w:rsidRPr="0009115E">
        <w:rPr>
          <w:sz w:val="24"/>
          <w:szCs w:val="24"/>
        </w:rPr>
        <w:t xml:space="preserve"> Kings 17:19-22; 18:36-37; James 5:17-18 &amp; 2</w:t>
      </w:r>
      <w:r w:rsidRPr="0009115E">
        <w:rPr>
          <w:sz w:val="24"/>
          <w:szCs w:val="24"/>
          <w:vertAlign w:val="superscript"/>
        </w:rPr>
        <w:t>nd</w:t>
      </w:r>
      <w:r w:rsidRPr="0009115E">
        <w:rPr>
          <w:sz w:val="24"/>
          <w:szCs w:val="24"/>
        </w:rPr>
        <w:t xml:space="preserve"> Kings 4:32-35. </w:t>
      </w:r>
    </w:p>
    <w:p w:rsidR="00923BBA" w:rsidRPr="0009115E" w:rsidRDefault="00923BBA" w:rsidP="00923BBA">
      <w:pPr>
        <w:spacing w:line="480" w:lineRule="auto"/>
        <w:jc w:val="both"/>
        <w:rPr>
          <w:sz w:val="24"/>
          <w:szCs w:val="24"/>
        </w:rPr>
      </w:pPr>
      <w:r w:rsidRPr="0009115E">
        <w:rPr>
          <w:sz w:val="24"/>
          <w:szCs w:val="24"/>
        </w:rPr>
        <w:t>Persistence in Prayer: The Principle of Persistence in Prayer: Prayer should be made with Patience and Perseverance is in Psalms 40:1; 88:1; 116:2 &amp; 1</w:t>
      </w:r>
      <w:r w:rsidRPr="0009115E">
        <w:rPr>
          <w:sz w:val="24"/>
          <w:szCs w:val="24"/>
          <w:vertAlign w:val="superscript"/>
        </w:rPr>
        <w:t>st</w:t>
      </w:r>
      <w:r w:rsidRPr="0009115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9115E">
        <w:rPr>
          <w:sz w:val="24"/>
          <w:szCs w:val="24"/>
          <w:vertAlign w:val="superscript"/>
        </w:rPr>
        <w:t>st</w:t>
      </w:r>
      <w:r w:rsidRPr="0009115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09115E">
        <w:rPr>
          <w:sz w:val="24"/>
          <w:szCs w:val="24"/>
          <w:vertAlign w:val="superscript"/>
        </w:rPr>
        <w:t>st</w:t>
      </w:r>
      <w:r w:rsidRPr="0009115E">
        <w:rPr>
          <w:sz w:val="24"/>
          <w:szCs w:val="24"/>
        </w:rPr>
        <w:t xml:space="preserve"> Samuel 1:10-11. Elijah Persists in Prayer about the Rain is in James 5:17-18 &amp; 1</w:t>
      </w:r>
      <w:r w:rsidRPr="0009115E">
        <w:rPr>
          <w:sz w:val="24"/>
          <w:szCs w:val="24"/>
          <w:vertAlign w:val="superscript"/>
        </w:rPr>
        <w:t>st</w:t>
      </w:r>
      <w:r w:rsidRPr="0009115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23BBA" w:rsidRPr="0009115E" w:rsidRDefault="00923BBA" w:rsidP="00923BBA">
      <w:pPr>
        <w:spacing w:line="480" w:lineRule="auto"/>
        <w:jc w:val="both"/>
        <w:rPr>
          <w:sz w:val="24"/>
          <w:szCs w:val="24"/>
        </w:rPr>
      </w:pPr>
      <w:r w:rsidRPr="0009115E">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09115E">
        <w:rPr>
          <w:sz w:val="24"/>
          <w:szCs w:val="24"/>
        </w:rPr>
        <w:lastRenderedPageBreak/>
        <w:t>Servant Hannah’s Prayer for a Son is in 1</w:t>
      </w:r>
      <w:r w:rsidRPr="0009115E">
        <w:rPr>
          <w:sz w:val="24"/>
          <w:szCs w:val="24"/>
          <w:vertAlign w:val="superscript"/>
        </w:rPr>
        <w:t>st</w:t>
      </w:r>
      <w:r w:rsidRPr="0009115E">
        <w:rPr>
          <w:sz w:val="24"/>
          <w:szCs w:val="24"/>
        </w:rPr>
        <w:t xml:space="preserve"> Samuel 1:10-20, 27. The Father Stephen Answers His Servants the Prophets is in Psalms 99:6; 1</w:t>
      </w:r>
      <w:r w:rsidRPr="0009115E">
        <w:rPr>
          <w:sz w:val="24"/>
          <w:szCs w:val="24"/>
          <w:vertAlign w:val="superscript"/>
        </w:rPr>
        <w:t>st</w:t>
      </w:r>
      <w:r w:rsidRPr="0009115E">
        <w:rPr>
          <w:sz w:val="24"/>
          <w:szCs w:val="24"/>
        </w:rPr>
        <w:t xml:space="preserve"> Samuel 7:9; Lamentations 3:55-57; Jonah 2:1-2 &amp; James 5:17-18. The Father Stephen Answers the Prayers of His Servants the Kings of Israel is in 1</w:t>
      </w:r>
      <w:r w:rsidRPr="0009115E">
        <w:rPr>
          <w:sz w:val="24"/>
          <w:szCs w:val="24"/>
          <w:vertAlign w:val="superscript"/>
        </w:rPr>
        <w:t>st</w:t>
      </w:r>
      <w:r w:rsidRPr="0009115E">
        <w:rPr>
          <w:sz w:val="24"/>
          <w:szCs w:val="24"/>
        </w:rPr>
        <w:t xml:space="preserve"> Kings 9:3 &amp; 2</w:t>
      </w:r>
      <w:r w:rsidRPr="0009115E">
        <w:rPr>
          <w:sz w:val="24"/>
          <w:szCs w:val="24"/>
          <w:vertAlign w:val="superscript"/>
        </w:rPr>
        <w:t>nd</w:t>
      </w:r>
      <w:r w:rsidRPr="0009115E">
        <w:rPr>
          <w:sz w:val="24"/>
          <w:szCs w:val="24"/>
        </w:rPr>
        <w:t xml:space="preserve"> Chronicles 18:31. The Father Stephen Answers Corporate Petitions: Answered Prayer for Deliverance from Hardship is in Deuteronomy 26:7-8; Exodus 2:23-25; 3:7-9; Numbers 20:16; 1</w:t>
      </w:r>
      <w:r w:rsidRPr="0009115E">
        <w:rPr>
          <w:sz w:val="24"/>
          <w:szCs w:val="24"/>
          <w:vertAlign w:val="superscript"/>
        </w:rPr>
        <w:t>st</w:t>
      </w:r>
      <w:r w:rsidRPr="0009115E">
        <w:rPr>
          <w:sz w:val="24"/>
          <w:szCs w:val="24"/>
        </w:rPr>
        <w:t xml:space="preserve"> Samuel 12:8 &amp; Psalms 81:7. Answered Prayer for Deliverance from All Enemies is in 1</w:t>
      </w:r>
      <w:r w:rsidRPr="0009115E">
        <w:rPr>
          <w:sz w:val="24"/>
          <w:szCs w:val="24"/>
          <w:vertAlign w:val="superscript"/>
        </w:rPr>
        <w:t>st</w:t>
      </w:r>
      <w:r w:rsidRPr="0009115E">
        <w:rPr>
          <w:sz w:val="24"/>
          <w:szCs w:val="24"/>
        </w:rPr>
        <w:t xml:space="preserve"> Samuel 12:10-11; Judges 3:9, 15; 2</w:t>
      </w:r>
      <w:r w:rsidRPr="0009115E">
        <w:rPr>
          <w:sz w:val="24"/>
          <w:szCs w:val="24"/>
          <w:vertAlign w:val="superscript"/>
        </w:rPr>
        <w:t>nd</w:t>
      </w:r>
      <w:r w:rsidRPr="0009115E">
        <w:rPr>
          <w:sz w:val="24"/>
          <w:szCs w:val="24"/>
        </w:rPr>
        <w:t xml:space="preserve"> Kings 19:19-20 &amp; 1</w:t>
      </w:r>
      <w:r w:rsidRPr="0009115E">
        <w:rPr>
          <w:sz w:val="24"/>
          <w:szCs w:val="24"/>
          <w:vertAlign w:val="superscript"/>
        </w:rPr>
        <w:t>st</w:t>
      </w:r>
      <w:r w:rsidRPr="0009115E">
        <w:rPr>
          <w:sz w:val="24"/>
          <w:szCs w:val="24"/>
        </w:rPr>
        <w:t xml:space="preserve"> Chronicles 5:20. The Father Stephen Answers the Prayer of the Oppressed is in James 5:4; Exodus 22:22-23 &amp; Job 34:28. The Father Stephen Answers the Prayer for Healing is in James 5:14-16; Numbers 12:10-15; 1</w:t>
      </w:r>
      <w:r w:rsidRPr="0009115E">
        <w:rPr>
          <w:sz w:val="24"/>
          <w:szCs w:val="24"/>
          <w:vertAlign w:val="superscript"/>
        </w:rPr>
        <w:t>st</w:t>
      </w:r>
      <w:r w:rsidRPr="0009115E">
        <w:rPr>
          <w:sz w:val="24"/>
          <w:szCs w:val="24"/>
        </w:rPr>
        <w:t xml:space="preserve"> Kings 17:21-22; 2</w:t>
      </w:r>
      <w:r w:rsidRPr="0009115E">
        <w:rPr>
          <w:sz w:val="24"/>
          <w:szCs w:val="24"/>
          <w:vertAlign w:val="superscript"/>
        </w:rPr>
        <w:t>nd</w:t>
      </w:r>
      <w:r w:rsidRPr="0009115E">
        <w:rPr>
          <w:sz w:val="24"/>
          <w:szCs w:val="24"/>
        </w:rPr>
        <w:t xml:space="preserve"> Kings 4:32-35; 20:1-6; 2</w:t>
      </w:r>
      <w:r w:rsidRPr="0009115E">
        <w:rPr>
          <w:sz w:val="24"/>
          <w:szCs w:val="24"/>
          <w:vertAlign w:val="superscript"/>
        </w:rPr>
        <w:t>nd</w:t>
      </w:r>
      <w:r w:rsidRPr="0009115E">
        <w:rPr>
          <w:sz w:val="24"/>
          <w:szCs w:val="24"/>
        </w:rPr>
        <w:t xml:space="preserve"> Chronicles 32:24; Isaiah 38:1-6; Matthew 8:2-3; Mark 1:40-42; Luke 5:12-13 &amp; Acts 9:40. The Father Stephen Answers for Others is in Deuteronomy 9:18-19; 1</w:t>
      </w:r>
      <w:r w:rsidRPr="0009115E">
        <w:rPr>
          <w:sz w:val="24"/>
          <w:szCs w:val="24"/>
          <w:vertAlign w:val="superscript"/>
        </w:rPr>
        <w:t>st</w:t>
      </w:r>
      <w:r w:rsidRPr="0009115E">
        <w:rPr>
          <w:sz w:val="24"/>
          <w:szCs w:val="24"/>
        </w:rPr>
        <w:t xml:space="preserve"> Samuel 7:8-9 &amp; Acts 12:5-8. </w:t>
      </w:r>
    </w:p>
    <w:p w:rsidR="00923BBA" w:rsidRPr="0009115E" w:rsidRDefault="00923BBA" w:rsidP="00923BBA">
      <w:pPr>
        <w:spacing w:line="480" w:lineRule="auto"/>
        <w:jc w:val="both"/>
        <w:rPr>
          <w:sz w:val="24"/>
          <w:szCs w:val="24"/>
        </w:rPr>
      </w:pPr>
      <w:r w:rsidRPr="0009115E">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09115E">
        <w:rPr>
          <w:sz w:val="24"/>
          <w:szCs w:val="24"/>
          <w:vertAlign w:val="superscript"/>
        </w:rPr>
        <w:t>st</w:t>
      </w:r>
      <w:r w:rsidRPr="0009115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09115E">
        <w:rPr>
          <w:sz w:val="24"/>
          <w:szCs w:val="24"/>
        </w:rPr>
        <w:lastRenderedPageBreak/>
        <w:t>is in 1</w:t>
      </w:r>
      <w:r w:rsidRPr="0009115E">
        <w:rPr>
          <w:sz w:val="24"/>
          <w:szCs w:val="24"/>
          <w:vertAlign w:val="superscript"/>
        </w:rPr>
        <w:t>st</w:t>
      </w:r>
      <w:r w:rsidRPr="0009115E">
        <w:rPr>
          <w:sz w:val="24"/>
          <w:szCs w:val="24"/>
        </w:rPr>
        <w:t xml:space="preserve"> Kings 19:1-8. The Father Stephen Rebukes those who Question Him is in Job 40:1-9 &amp; Jeremiah 15:19-21. The Father Stephen Explains Events to those who Questions Him is in Habakkuk 1:5-11. </w:t>
      </w:r>
    </w:p>
    <w:p w:rsidR="00923BBA" w:rsidRPr="0009115E" w:rsidRDefault="00923BBA" w:rsidP="00923BBA">
      <w:pPr>
        <w:spacing w:line="480" w:lineRule="auto"/>
        <w:jc w:val="both"/>
        <w:rPr>
          <w:sz w:val="24"/>
          <w:szCs w:val="24"/>
        </w:rPr>
      </w:pPr>
      <w:r w:rsidRPr="0009115E">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9115E">
        <w:rPr>
          <w:sz w:val="24"/>
          <w:szCs w:val="24"/>
          <w:vertAlign w:val="superscript"/>
        </w:rPr>
        <w:t>st</w:t>
      </w:r>
      <w:r w:rsidRPr="0009115E">
        <w:rPr>
          <w:sz w:val="24"/>
          <w:szCs w:val="24"/>
        </w:rPr>
        <w:t xml:space="preserve"> Peter 3:7. The Examples of Prayerlessness: Joshua, after a Great Victory is in Joshua 7:2-5. King Ahaziah, turning to Idols is in 2</w:t>
      </w:r>
      <w:r w:rsidRPr="0009115E">
        <w:rPr>
          <w:sz w:val="24"/>
          <w:szCs w:val="24"/>
          <w:vertAlign w:val="superscript"/>
        </w:rPr>
        <w:t>nd</w:t>
      </w:r>
      <w:r w:rsidRPr="0009115E">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9115E">
        <w:rPr>
          <w:sz w:val="24"/>
          <w:szCs w:val="24"/>
          <w:vertAlign w:val="superscript"/>
        </w:rPr>
        <w:t>nd</w:t>
      </w:r>
      <w:r w:rsidRPr="0009115E">
        <w:rPr>
          <w:sz w:val="24"/>
          <w:szCs w:val="24"/>
        </w:rPr>
        <w:t xml:space="preserve"> Kings 17:15 &amp; Jeremiah 2:5. Ineffective Ministry is in 1</w:t>
      </w:r>
      <w:r w:rsidRPr="0009115E">
        <w:rPr>
          <w:sz w:val="24"/>
          <w:szCs w:val="24"/>
          <w:vertAlign w:val="superscript"/>
        </w:rPr>
        <w:t>st</w:t>
      </w:r>
      <w:r w:rsidRPr="0009115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23BBA" w:rsidRPr="0009115E" w:rsidRDefault="00923BBA" w:rsidP="00923BBA">
      <w:pPr>
        <w:spacing w:line="480" w:lineRule="auto"/>
        <w:jc w:val="both"/>
        <w:rPr>
          <w:sz w:val="24"/>
          <w:szCs w:val="24"/>
        </w:rPr>
      </w:pPr>
      <w:r w:rsidRPr="0009115E">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9115E">
        <w:rPr>
          <w:sz w:val="24"/>
          <w:szCs w:val="24"/>
          <w:vertAlign w:val="superscript"/>
        </w:rPr>
        <w:t>nd</w:t>
      </w:r>
      <w:r w:rsidRPr="0009115E">
        <w:rPr>
          <w:sz w:val="24"/>
          <w:szCs w:val="24"/>
        </w:rPr>
        <w:t xml:space="preserve"> Samuel 7:18; 2</w:t>
      </w:r>
      <w:r w:rsidRPr="0009115E">
        <w:rPr>
          <w:sz w:val="24"/>
          <w:szCs w:val="24"/>
          <w:vertAlign w:val="superscript"/>
        </w:rPr>
        <w:t>nd</w:t>
      </w:r>
      <w:r w:rsidRPr="0009115E">
        <w:rPr>
          <w:sz w:val="24"/>
          <w:szCs w:val="24"/>
        </w:rPr>
        <w:t xml:space="preserve"> Chronicles 7:14; Psalms 51:16-17; Isaiah 57:15 &amp; Matthew 8:8. Obedience [the Opposite is Disobedience &amp; being Deceived which is Sexual Sin] to the Father Stephen is in 1</w:t>
      </w:r>
      <w:r w:rsidRPr="0009115E">
        <w:rPr>
          <w:sz w:val="24"/>
          <w:szCs w:val="24"/>
          <w:vertAlign w:val="superscript"/>
        </w:rPr>
        <w:t>st</w:t>
      </w:r>
      <w:r w:rsidRPr="0009115E">
        <w:rPr>
          <w:sz w:val="24"/>
          <w:szCs w:val="24"/>
        </w:rPr>
        <w:t xml:space="preserve"> John 2:21-22; 1</w:t>
      </w:r>
      <w:r w:rsidRPr="0009115E">
        <w:rPr>
          <w:sz w:val="24"/>
          <w:szCs w:val="24"/>
          <w:vertAlign w:val="superscript"/>
        </w:rPr>
        <w:t>st</w:t>
      </w:r>
      <w:r w:rsidRPr="0009115E">
        <w:rPr>
          <w:sz w:val="24"/>
          <w:szCs w:val="24"/>
        </w:rPr>
        <w:t xml:space="preserve"> Samuel 15:22 &amp; Jeremiah 7:22-23.  Righteousness with Godly Fear [the Opposite is Wickedness with Torment which is Sexual Sin] to the Father Stephen is in Acts 10:35; Proverbs 15:29; 1</w:t>
      </w:r>
      <w:r w:rsidRPr="0009115E">
        <w:rPr>
          <w:sz w:val="24"/>
          <w:szCs w:val="24"/>
          <w:vertAlign w:val="superscript"/>
        </w:rPr>
        <w:t>st</w:t>
      </w:r>
      <w:r w:rsidRPr="0009115E">
        <w:rPr>
          <w:sz w:val="24"/>
          <w:szCs w:val="24"/>
        </w:rPr>
        <w:t xml:space="preserve"> Kings 3:11-12 &amp; Psalms 34:15. Single-Mindedness [the Opposite is Double-Mindedness which is Sexual Sin] to the Father Stephen is in Jeremiah 29:13; Deuteronomy 4:29 &amp; 1</w:t>
      </w:r>
      <w:r w:rsidRPr="0009115E">
        <w:rPr>
          <w:sz w:val="24"/>
          <w:szCs w:val="24"/>
          <w:vertAlign w:val="superscript"/>
        </w:rPr>
        <w:t>st</w:t>
      </w:r>
      <w:r w:rsidRPr="0009115E">
        <w:rPr>
          <w:sz w:val="24"/>
          <w:szCs w:val="24"/>
        </w:rPr>
        <w:t xml:space="preserve"> Chronicles 28:9. Impartiality [the Opposite is Partiality or Playing Favorites which is Sexual Sin] is in Acts 10:34 &amp; 1</w:t>
      </w:r>
      <w:r w:rsidRPr="0009115E">
        <w:rPr>
          <w:sz w:val="24"/>
          <w:szCs w:val="24"/>
          <w:vertAlign w:val="superscript"/>
        </w:rPr>
        <w:t>st</w:t>
      </w:r>
      <w:r w:rsidRPr="0009115E">
        <w:rPr>
          <w:sz w:val="24"/>
          <w:szCs w:val="24"/>
        </w:rPr>
        <w:t xml:space="preserve"> Peter 1:17-21. Faith [the Opposite is Temporal or any other Kind of Faith which is Sexual Sin] to the Father Stephen is in Matthew 7:7-11; 8:5-13; 15:21-28; 21:21-22; Mark 7:24-30; 11:22-24; John 14:12-14 &amp; Luke 7:1-10; 11:9-13. </w:t>
      </w:r>
    </w:p>
    <w:p w:rsidR="00923BBA" w:rsidRPr="0009115E" w:rsidRDefault="00923BBA" w:rsidP="00923BBA">
      <w:pPr>
        <w:spacing w:line="480" w:lineRule="auto"/>
        <w:jc w:val="both"/>
        <w:rPr>
          <w:sz w:val="24"/>
          <w:szCs w:val="24"/>
        </w:rPr>
      </w:pPr>
      <w:r w:rsidRPr="0009115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9115E">
        <w:rPr>
          <w:sz w:val="24"/>
          <w:szCs w:val="24"/>
          <w:vertAlign w:val="superscript"/>
        </w:rPr>
        <w:t>st</w:t>
      </w:r>
      <w:r w:rsidRPr="0009115E">
        <w:rPr>
          <w:sz w:val="24"/>
          <w:szCs w:val="24"/>
        </w:rPr>
        <w:t xml:space="preserve"> Timothy 5:5; Romans 13:1-10 &amp; Psalms 86:1; </w:t>
      </w:r>
      <w:r w:rsidRPr="0009115E">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Peter 4:7 &amp; Acts 16:25. The Examples of People whose Prayerfulness proved Effective: Hannah, a Lady Woman who Prayed for a Child is in 1</w:t>
      </w:r>
      <w:r w:rsidRPr="0009115E">
        <w:rPr>
          <w:sz w:val="24"/>
          <w:szCs w:val="24"/>
          <w:vertAlign w:val="superscript"/>
        </w:rPr>
        <w:t>st</w:t>
      </w:r>
      <w:r w:rsidRPr="0009115E">
        <w:rPr>
          <w:sz w:val="24"/>
          <w:szCs w:val="24"/>
        </w:rPr>
        <w:t xml:space="preserve"> Samuel 1:20 &amp; Isaiah 1:10-18. Elijah, an Ordinary Lord Man who Prayed is in James 5:17-18 &amp; 1</w:t>
      </w:r>
      <w:r w:rsidRPr="0009115E">
        <w:rPr>
          <w:sz w:val="24"/>
          <w:szCs w:val="24"/>
          <w:vertAlign w:val="superscript"/>
        </w:rPr>
        <w:t>st</w:t>
      </w:r>
      <w:r w:rsidRPr="0009115E">
        <w:rPr>
          <w:sz w:val="24"/>
          <w:szCs w:val="24"/>
        </w:rPr>
        <w:t xml:space="preserve"> Kings 17:1; 18:41-46. Nehemiah, a Lord Man who Discovered the Father Stephen’s Plan through Prayer is in Nehemiah 1:4, 5-11; 2:4-5. David, a Lord Man that was Sustained through Trials is in 1</w:t>
      </w:r>
      <w:r w:rsidRPr="0009115E">
        <w:rPr>
          <w:sz w:val="24"/>
          <w:szCs w:val="24"/>
          <w:vertAlign w:val="superscript"/>
        </w:rPr>
        <w:t>st</w:t>
      </w:r>
      <w:r w:rsidRPr="0009115E">
        <w:rPr>
          <w:sz w:val="24"/>
          <w:szCs w:val="24"/>
        </w:rPr>
        <w:t xml:space="preserve"> Samuel 30:6; 2</w:t>
      </w:r>
      <w:r w:rsidRPr="0009115E">
        <w:rPr>
          <w:sz w:val="24"/>
          <w:szCs w:val="24"/>
          <w:vertAlign w:val="superscript"/>
        </w:rPr>
        <w:t>nd</w:t>
      </w:r>
      <w:r w:rsidRPr="0009115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9115E">
        <w:rPr>
          <w:sz w:val="24"/>
          <w:szCs w:val="24"/>
          <w:vertAlign w:val="superscript"/>
        </w:rPr>
        <w:t>st</w:t>
      </w:r>
      <w:r w:rsidRPr="0009115E">
        <w:rPr>
          <w:sz w:val="24"/>
          <w:szCs w:val="24"/>
        </w:rPr>
        <w:t xml:space="preserve"> Thessalonians 3:10; 2</w:t>
      </w:r>
      <w:r w:rsidRPr="0009115E">
        <w:rPr>
          <w:sz w:val="24"/>
          <w:szCs w:val="24"/>
          <w:vertAlign w:val="superscript"/>
        </w:rPr>
        <w:t>nd</w:t>
      </w:r>
      <w:r w:rsidRPr="0009115E">
        <w:rPr>
          <w:sz w:val="24"/>
          <w:szCs w:val="24"/>
        </w:rPr>
        <w:t xml:space="preserve"> Thessalonians 1:11; 2</w:t>
      </w:r>
      <w:r w:rsidRPr="0009115E">
        <w:rPr>
          <w:sz w:val="24"/>
          <w:szCs w:val="24"/>
          <w:vertAlign w:val="superscript"/>
        </w:rPr>
        <w:t>nd</w:t>
      </w:r>
      <w:r w:rsidRPr="0009115E">
        <w:rPr>
          <w:sz w:val="24"/>
          <w:szCs w:val="24"/>
        </w:rPr>
        <w:t xml:space="preserve"> Timothy 1:3 &amp; Philemon 4. </w:t>
      </w:r>
    </w:p>
    <w:p w:rsidR="00923BBA" w:rsidRPr="0009115E" w:rsidRDefault="00923BBA" w:rsidP="00923BBA">
      <w:pPr>
        <w:spacing w:line="480" w:lineRule="auto"/>
        <w:jc w:val="both"/>
        <w:rPr>
          <w:sz w:val="24"/>
          <w:szCs w:val="24"/>
        </w:rPr>
      </w:pPr>
      <w:r w:rsidRPr="0009115E">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09115E">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Timothy 2:1 &amp; 1</w:t>
      </w:r>
      <w:r w:rsidRPr="0009115E">
        <w:rPr>
          <w:sz w:val="24"/>
          <w:szCs w:val="24"/>
          <w:vertAlign w:val="superscript"/>
        </w:rPr>
        <w:t>st</w:t>
      </w:r>
      <w:r w:rsidRPr="0009115E">
        <w:rPr>
          <w:sz w:val="24"/>
          <w:szCs w:val="24"/>
        </w:rPr>
        <w:t xml:space="preserve"> Peter 4:7. Prayer for the Holy Spread of the Gospel is in Colossians 4:3-4; Ephesians 6:19-20 &amp; 2</w:t>
      </w:r>
      <w:r w:rsidRPr="0009115E">
        <w:rPr>
          <w:sz w:val="24"/>
          <w:szCs w:val="24"/>
          <w:vertAlign w:val="superscript"/>
        </w:rPr>
        <w:t>nd</w:t>
      </w:r>
      <w:r w:rsidRPr="0009115E">
        <w:rPr>
          <w:sz w:val="24"/>
          <w:szCs w:val="24"/>
        </w:rPr>
        <w:t xml:space="preserve"> Thessalonians 3:1. Prayer for the Sick, Ill, Diseased &amp; Plagued is in James 5:14. Prayer for Sinners [not the Sexually Wicked] is in 1</w:t>
      </w:r>
      <w:r w:rsidRPr="0009115E">
        <w:rPr>
          <w:sz w:val="24"/>
          <w:szCs w:val="24"/>
          <w:vertAlign w:val="superscript"/>
        </w:rPr>
        <w:t>st</w:t>
      </w:r>
      <w:r w:rsidRPr="0009115E">
        <w:rPr>
          <w:sz w:val="24"/>
          <w:szCs w:val="24"/>
        </w:rPr>
        <w:t xml:space="preserve"> John 5:16-17 &amp; James 5:16. Prayer for the Father Stephen’s Servants is in Romans 15:30 &amp; 2</w:t>
      </w:r>
      <w:r w:rsidRPr="0009115E">
        <w:rPr>
          <w:sz w:val="24"/>
          <w:szCs w:val="24"/>
          <w:vertAlign w:val="superscript"/>
        </w:rPr>
        <w:t>nd</w:t>
      </w:r>
      <w:r w:rsidRPr="0009115E">
        <w:rPr>
          <w:sz w:val="24"/>
          <w:szCs w:val="24"/>
        </w:rPr>
        <w:t xml:space="preserve"> Corinthians 1:11. The Orderly Holy Conduct of Public Prayer is in 1</w:t>
      </w:r>
      <w:r w:rsidRPr="0009115E">
        <w:rPr>
          <w:sz w:val="24"/>
          <w:szCs w:val="24"/>
          <w:vertAlign w:val="superscript"/>
        </w:rPr>
        <w:t>st</w:t>
      </w:r>
      <w:r w:rsidRPr="0009115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9115E">
        <w:rPr>
          <w:sz w:val="24"/>
          <w:szCs w:val="24"/>
          <w:vertAlign w:val="superscript"/>
        </w:rPr>
        <w:t>st</w:t>
      </w:r>
      <w:r w:rsidRPr="0009115E">
        <w:rPr>
          <w:sz w:val="24"/>
          <w:szCs w:val="24"/>
        </w:rPr>
        <w:t xml:space="preserve"> Thessalonians 1:2 &amp; 2</w:t>
      </w:r>
      <w:r w:rsidRPr="0009115E">
        <w:rPr>
          <w:sz w:val="24"/>
          <w:szCs w:val="24"/>
          <w:vertAlign w:val="superscript"/>
        </w:rPr>
        <w:t>nd</w:t>
      </w:r>
      <w:r w:rsidRPr="0009115E">
        <w:rPr>
          <w:sz w:val="24"/>
          <w:szCs w:val="24"/>
        </w:rPr>
        <w:t xml:space="preserve"> Thessalonians 1:11-12.  </w:t>
      </w:r>
    </w:p>
    <w:p w:rsidR="00923BBA" w:rsidRPr="0009115E" w:rsidRDefault="00923BBA" w:rsidP="00923BBA">
      <w:pPr>
        <w:spacing w:line="480" w:lineRule="auto"/>
        <w:jc w:val="both"/>
        <w:rPr>
          <w:sz w:val="24"/>
          <w:szCs w:val="24"/>
        </w:rPr>
      </w:pPr>
      <w:r w:rsidRPr="0009115E">
        <w:rPr>
          <w:sz w:val="24"/>
          <w:szCs w:val="24"/>
        </w:rPr>
        <w:t>The Practicalities of Prayer: The Holy Scripture Stresses the Holy Importance of Prayer to the Father Stephen is in 1</w:t>
      </w:r>
      <w:r w:rsidRPr="0009115E">
        <w:rPr>
          <w:sz w:val="24"/>
          <w:szCs w:val="24"/>
          <w:vertAlign w:val="superscript"/>
        </w:rPr>
        <w:t>st</w:t>
      </w:r>
      <w:r w:rsidRPr="0009115E">
        <w:rPr>
          <w:sz w:val="24"/>
          <w:szCs w:val="24"/>
        </w:rPr>
        <w:t xml:space="preserve"> Thessalonians 5:16-18; Romans 12:12 &amp; Acts 6:3-4. The Impartial Judgment comes upon those by the Father Stephen who do not Pray is in 1</w:t>
      </w:r>
      <w:r w:rsidRPr="0009115E">
        <w:rPr>
          <w:sz w:val="24"/>
          <w:szCs w:val="24"/>
          <w:vertAlign w:val="superscript"/>
        </w:rPr>
        <w:t>st</w:t>
      </w:r>
      <w:r w:rsidRPr="0009115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9115E">
        <w:rPr>
          <w:sz w:val="24"/>
          <w:szCs w:val="24"/>
          <w:vertAlign w:val="superscript"/>
        </w:rPr>
        <w:t>nd</w:t>
      </w:r>
      <w:r w:rsidRPr="0009115E">
        <w:rPr>
          <w:sz w:val="24"/>
          <w:szCs w:val="24"/>
        </w:rPr>
        <w:t xml:space="preserve"> Samuel 7:18; Judges 20:26 &amp; Nehemiah 1:4. Kneeling while Praying, like James who inherited calluses on His Knees by too much prayer is in the Book of James; Luke 22:41; 1</w:t>
      </w:r>
      <w:r w:rsidRPr="0009115E">
        <w:rPr>
          <w:sz w:val="24"/>
          <w:szCs w:val="24"/>
          <w:vertAlign w:val="superscript"/>
        </w:rPr>
        <w:t>st</w:t>
      </w:r>
      <w:r w:rsidRPr="0009115E">
        <w:rPr>
          <w:sz w:val="24"/>
          <w:szCs w:val="24"/>
        </w:rPr>
        <w:t xml:space="preserve"> Kings 8:54; 2</w:t>
      </w:r>
      <w:r w:rsidRPr="0009115E">
        <w:rPr>
          <w:sz w:val="24"/>
          <w:szCs w:val="24"/>
          <w:vertAlign w:val="superscript"/>
        </w:rPr>
        <w:t>nd</w:t>
      </w:r>
      <w:r w:rsidRPr="0009115E">
        <w:rPr>
          <w:sz w:val="24"/>
          <w:szCs w:val="24"/>
        </w:rPr>
        <w:t xml:space="preserve"> Chronicles 6:13; Ezra 9:5; Ephesians 3:14 &amp; Acts 9:40; 21:5. Standing while Praying is in 1</w:t>
      </w:r>
      <w:r w:rsidRPr="0009115E">
        <w:rPr>
          <w:sz w:val="24"/>
          <w:szCs w:val="24"/>
          <w:vertAlign w:val="superscript"/>
        </w:rPr>
        <w:t>st</w:t>
      </w:r>
      <w:r w:rsidRPr="0009115E">
        <w:rPr>
          <w:sz w:val="24"/>
          <w:szCs w:val="24"/>
        </w:rPr>
        <w:t xml:space="preserve"> Kings 8:22; 1</w:t>
      </w:r>
      <w:r w:rsidRPr="0009115E">
        <w:rPr>
          <w:sz w:val="24"/>
          <w:szCs w:val="24"/>
          <w:vertAlign w:val="superscript"/>
        </w:rPr>
        <w:t>st</w:t>
      </w:r>
      <w:r w:rsidRPr="0009115E">
        <w:rPr>
          <w:sz w:val="24"/>
          <w:szCs w:val="24"/>
        </w:rPr>
        <w:t xml:space="preserve"> Samuel 1:26 &amp; </w:t>
      </w:r>
      <w:r w:rsidRPr="0009115E">
        <w:rPr>
          <w:sz w:val="24"/>
          <w:szCs w:val="24"/>
        </w:rPr>
        <w:lastRenderedPageBreak/>
        <w:t>Mark 11:25.  Lying Prostrate while Praying is in 2</w:t>
      </w:r>
      <w:r w:rsidRPr="0009115E">
        <w:rPr>
          <w:sz w:val="24"/>
          <w:szCs w:val="24"/>
          <w:vertAlign w:val="superscript"/>
        </w:rPr>
        <w:t>nd</w:t>
      </w:r>
      <w:r w:rsidRPr="0009115E">
        <w:rPr>
          <w:sz w:val="24"/>
          <w:szCs w:val="24"/>
        </w:rPr>
        <w:t xml:space="preserve"> Chronicles 20:18; Genesis 24:52 &amp; Numbers 20:6. Praying with Arms Outstretched is in Exodus 9:29; Isaiah 1:15; 1</w:t>
      </w:r>
      <w:r w:rsidRPr="0009115E">
        <w:rPr>
          <w:sz w:val="24"/>
          <w:szCs w:val="24"/>
          <w:vertAlign w:val="superscript"/>
        </w:rPr>
        <w:t>st</w:t>
      </w:r>
      <w:r w:rsidRPr="0009115E">
        <w:rPr>
          <w:sz w:val="24"/>
          <w:szCs w:val="24"/>
        </w:rPr>
        <w:t xml:space="preserve"> Kings 8:54 &amp; 2</w:t>
      </w:r>
      <w:r w:rsidRPr="0009115E">
        <w:rPr>
          <w:sz w:val="24"/>
          <w:szCs w:val="24"/>
          <w:vertAlign w:val="superscript"/>
        </w:rPr>
        <w:t>nd</w:t>
      </w:r>
      <w:r w:rsidRPr="0009115E">
        <w:rPr>
          <w:sz w:val="24"/>
          <w:szCs w:val="24"/>
        </w:rPr>
        <w:t xml:space="preserve"> Chronicles 6:13. Praying with hands Raised is in 1</w:t>
      </w:r>
      <w:r w:rsidRPr="0009115E">
        <w:rPr>
          <w:sz w:val="24"/>
          <w:szCs w:val="24"/>
          <w:vertAlign w:val="superscript"/>
        </w:rPr>
        <w:t>st</w:t>
      </w:r>
      <w:r w:rsidRPr="0009115E">
        <w:rPr>
          <w:sz w:val="24"/>
          <w:szCs w:val="24"/>
        </w:rPr>
        <w:t xml:space="preserve"> Timothy 2:8; Exodus 9:29; 1</w:t>
      </w:r>
      <w:r w:rsidRPr="0009115E">
        <w:rPr>
          <w:sz w:val="24"/>
          <w:szCs w:val="24"/>
          <w:vertAlign w:val="superscript"/>
        </w:rPr>
        <w:t>st</w:t>
      </w:r>
      <w:r w:rsidRPr="0009115E">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9115E">
        <w:rPr>
          <w:sz w:val="24"/>
          <w:szCs w:val="24"/>
          <w:vertAlign w:val="superscript"/>
        </w:rPr>
        <w:t>st</w:t>
      </w:r>
      <w:r w:rsidRPr="0009115E">
        <w:rPr>
          <w:sz w:val="24"/>
          <w:szCs w:val="24"/>
        </w:rPr>
        <w:t xml:space="preserve"> Samuel 15:11. Praying for 30 years in weakness and 40 years in strength every hour of the day and every hour of the night to the Father Stephen is in 2</w:t>
      </w:r>
      <w:r w:rsidRPr="0009115E">
        <w:rPr>
          <w:sz w:val="24"/>
          <w:szCs w:val="24"/>
          <w:vertAlign w:val="superscript"/>
        </w:rPr>
        <w:t>nd</w:t>
      </w:r>
      <w:r w:rsidRPr="0009115E">
        <w:rPr>
          <w:sz w:val="24"/>
          <w:szCs w:val="24"/>
        </w:rPr>
        <w:t xml:space="preserve"> Esdras 9:44. Prayer is not Confined to any single place is in John 4:21-24. Praying inside a Building is in Daniel 6:10; Matthew 6:6 &amp; 1</w:t>
      </w:r>
      <w:r w:rsidRPr="0009115E">
        <w:rPr>
          <w:sz w:val="24"/>
          <w:szCs w:val="24"/>
          <w:vertAlign w:val="superscript"/>
        </w:rPr>
        <w:t>st</w:t>
      </w:r>
      <w:r w:rsidRPr="0009115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23BBA" w:rsidRPr="0009115E" w:rsidRDefault="00923BBA" w:rsidP="00923BBA">
      <w:pPr>
        <w:spacing w:line="480" w:lineRule="auto"/>
        <w:jc w:val="both"/>
        <w:rPr>
          <w:sz w:val="24"/>
          <w:szCs w:val="24"/>
        </w:rPr>
      </w:pPr>
      <w:r w:rsidRPr="0009115E">
        <w:rPr>
          <w:sz w:val="24"/>
          <w:szCs w:val="24"/>
        </w:rPr>
        <w:t>Stephens’ Ministry of Grace in Acts 6:5, 8</w:t>
      </w:r>
    </w:p>
    <w:p w:rsidR="00923BBA" w:rsidRPr="0009115E" w:rsidRDefault="00923BBA" w:rsidP="00923BBA">
      <w:pPr>
        <w:spacing w:line="480" w:lineRule="auto"/>
        <w:jc w:val="both"/>
        <w:rPr>
          <w:sz w:val="24"/>
          <w:szCs w:val="24"/>
        </w:rPr>
      </w:pPr>
      <w:r w:rsidRPr="0009115E">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9115E">
        <w:rPr>
          <w:sz w:val="24"/>
          <w:szCs w:val="24"/>
          <w:vertAlign w:val="superscript"/>
        </w:rPr>
        <w:t>st</w:t>
      </w:r>
      <w:r w:rsidRPr="0009115E">
        <w:rPr>
          <w:sz w:val="24"/>
          <w:szCs w:val="24"/>
        </w:rPr>
        <w:t xml:space="preserve"> Corinthians 1:3; 2</w:t>
      </w:r>
      <w:r w:rsidRPr="0009115E">
        <w:rPr>
          <w:sz w:val="24"/>
          <w:szCs w:val="24"/>
          <w:vertAlign w:val="superscript"/>
        </w:rPr>
        <w:t>nd</w:t>
      </w:r>
      <w:r w:rsidRPr="0009115E">
        <w:rPr>
          <w:sz w:val="24"/>
          <w:szCs w:val="24"/>
        </w:rPr>
        <w:t xml:space="preserve"> Corinthians 1:2; </w:t>
      </w:r>
      <w:r w:rsidRPr="0009115E">
        <w:rPr>
          <w:sz w:val="24"/>
          <w:szCs w:val="24"/>
        </w:rPr>
        <w:lastRenderedPageBreak/>
        <w:t>Galatians 1:3; Ephesians 1:2; Philippians 1:2; Colossians 1:2; 1</w:t>
      </w:r>
      <w:r w:rsidRPr="0009115E">
        <w:rPr>
          <w:sz w:val="24"/>
          <w:szCs w:val="24"/>
          <w:vertAlign w:val="superscript"/>
        </w:rPr>
        <w:t>st</w:t>
      </w:r>
      <w:r w:rsidRPr="0009115E">
        <w:rPr>
          <w:sz w:val="24"/>
          <w:szCs w:val="24"/>
        </w:rPr>
        <w:t xml:space="preserve"> Thessalonians 1:1; 2</w:t>
      </w:r>
      <w:r w:rsidRPr="0009115E">
        <w:rPr>
          <w:sz w:val="24"/>
          <w:szCs w:val="24"/>
          <w:vertAlign w:val="superscript"/>
        </w:rPr>
        <w:t>nd</w:t>
      </w:r>
      <w:r w:rsidRPr="0009115E">
        <w:rPr>
          <w:sz w:val="24"/>
          <w:szCs w:val="24"/>
        </w:rPr>
        <w:t xml:space="preserve"> Thessalonians 1:2; 2:16; 1</w:t>
      </w:r>
      <w:r w:rsidRPr="0009115E">
        <w:rPr>
          <w:sz w:val="24"/>
          <w:szCs w:val="24"/>
          <w:vertAlign w:val="superscript"/>
        </w:rPr>
        <w:t>st</w:t>
      </w:r>
      <w:r w:rsidRPr="0009115E">
        <w:rPr>
          <w:sz w:val="24"/>
          <w:szCs w:val="24"/>
        </w:rPr>
        <w:t xml:space="preserve"> Timothy 1:2; 2</w:t>
      </w:r>
      <w:r w:rsidRPr="0009115E">
        <w:rPr>
          <w:sz w:val="24"/>
          <w:szCs w:val="24"/>
          <w:vertAlign w:val="superscript"/>
        </w:rPr>
        <w:t>nd</w:t>
      </w:r>
      <w:r w:rsidRPr="0009115E">
        <w:rPr>
          <w:sz w:val="24"/>
          <w:szCs w:val="24"/>
        </w:rPr>
        <w:t xml:space="preserve"> Timothy 1:2; Titus 1:4; Philemon 3; 1</w:t>
      </w:r>
      <w:r w:rsidRPr="0009115E">
        <w:rPr>
          <w:sz w:val="24"/>
          <w:szCs w:val="24"/>
          <w:vertAlign w:val="superscript"/>
        </w:rPr>
        <w:t>st</w:t>
      </w:r>
      <w:r w:rsidRPr="0009115E">
        <w:rPr>
          <w:sz w:val="24"/>
          <w:szCs w:val="24"/>
        </w:rPr>
        <w:t xml:space="preserve"> Peter 1:2 &amp; 2</w:t>
      </w:r>
      <w:r w:rsidRPr="0009115E">
        <w:rPr>
          <w:sz w:val="24"/>
          <w:szCs w:val="24"/>
          <w:vertAlign w:val="superscript"/>
        </w:rPr>
        <w:t>nd</w:t>
      </w:r>
      <w:r w:rsidRPr="0009115E">
        <w:rPr>
          <w:sz w:val="24"/>
          <w:szCs w:val="24"/>
        </w:rPr>
        <w:t xml:space="preserve"> John 3.  </w:t>
      </w:r>
    </w:p>
    <w:p w:rsidR="00923BBA" w:rsidRPr="0009115E" w:rsidRDefault="00923BBA" w:rsidP="00923BBA">
      <w:pPr>
        <w:spacing w:line="480" w:lineRule="auto"/>
        <w:jc w:val="both"/>
        <w:rPr>
          <w:sz w:val="24"/>
          <w:szCs w:val="24"/>
        </w:rPr>
      </w:pPr>
      <w:r w:rsidRPr="0009115E">
        <w:rPr>
          <w:sz w:val="24"/>
          <w:szCs w:val="24"/>
        </w:rPr>
        <w:t>Stephen’s Ministry of Wisdom with Riches in Acts 6:3, 10; 7:55, 59</w:t>
      </w:r>
    </w:p>
    <w:p w:rsidR="00923BBA" w:rsidRPr="0009115E" w:rsidRDefault="00923BBA" w:rsidP="00923BBA">
      <w:pPr>
        <w:spacing w:line="480" w:lineRule="auto"/>
        <w:jc w:val="both"/>
        <w:rPr>
          <w:sz w:val="24"/>
          <w:szCs w:val="24"/>
        </w:rPr>
      </w:pPr>
      <w:r w:rsidRPr="0009115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09115E">
        <w:rPr>
          <w:sz w:val="24"/>
          <w:szCs w:val="24"/>
          <w:vertAlign w:val="superscript"/>
        </w:rPr>
        <w:t>st</w:t>
      </w:r>
      <w:r w:rsidRPr="0009115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9115E">
        <w:rPr>
          <w:sz w:val="24"/>
          <w:szCs w:val="24"/>
          <w:vertAlign w:val="superscript"/>
        </w:rPr>
        <w:t>st</w:t>
      </w:r>
      <w:r w:rsidRPr="0009115E">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9115E">
        <w:rPr>
          <w:sz w:val="24"/>
          <w:szCs w:val="24"/>
          <w:vertAlign w:val="superscript"/>
        </w:rPr>
        <w:t>nd</w:t>
      </w:r>
      <w:r w:rsidRPr="0009115E">
        <w:rPr>
          <w:sz w:val="24"/>
          <w:szCs w:val="24"/>
        </w:rPr>
        <w:t xml:space="preserve"> Esdras 13:55. The Father Stephen’s wisdom is in Ephesians 1:17 &amp; Colossians 2:2.      </w:t>
      </w:r>
    </w:p>
    <w:p w:rsidR="00923BBA" w:rsidRPr="0009115E" w:rsidRDefault="00923BBA" w:rsidP="00923BBA">
      <w:pPr>
        <w:spacing w:line="480" w:lineRule="auto"/>
        <w:jc w:val="both"/>
        <w:rPr>
          <w:sz w:val="24"/>
          <w:szCs w:val="24"/>
        </w:rPr>
      </w:pPr>
      <w:r w:rsidRPr="0009115E">
        <w:rPr>
          <w:sz w:val="24"/>
          <w:szCs w:val="24"/>
        </w:rPr>
        <w:lastRenderedPageBreak/>
        <w:t>Stephen’s Ministry of Honor (Reputation) in Acts 6:3, 7:47-50, 55-56</w:t>
      </w:r>
    </w:p>
    <w:p w:rsidR="00923BBA" w:rsidRPr="0009115E" w:rsidRDefault="00923BBA" w:rsidP="00923BBA">
      <w:pPr>
        <w:spacing w:line="480" w:lineRule="auto"/>
        <w:jc w:val="both"/>
        <w:rPr>
          <w:sz w:val="24"/>
          <w:szCs w:val="24"/>
        </w:rPr>
      </w:pPr>
      <w:r w:rsidRPr="0009115E">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9115E">
        <w:rPr>
          <w:sz w:val="24"/>
          <w:szCs w:val="24"/>
          <w:vertAlign w:val="superscript"/>
        </w:rPr>
        <w:t>st</w:t>
      </w:r>
      <w:r w:rsidRPr="0009115E">
        <w:rPr>
          <w:sz w:val="24"/>
          <w:szCs w:val="24"/>
        </w:rPr>
        <w:t xml:space="preserve"> Timothy 6:1. To honor One must respect God’s Scriptures. The proof is in Romans 13:7; 1</w:t>
      </w:r>
      <w:r w:rsidRPr="0009115E">
        <w:rPr>
          <w:sz w:val="24"/>
          <w:szCs w:val="24"/>
          <w:vertAlign w:val="superscript"/>
        </w:rPr>
        <w:t>st</w:t>
      </w:r>
      <w:r w:rsidRPr="0009115E">
        <w:rPr>
          <w:sz w:val="24"/>
          <w:szCs w:val="24"/>
        </w:rPr>
        <w:t xml:space="preserve"> Peter 2:17. Honor is achieved in Deuteronomy 4:1-14 and Ruth 2:1-23. The Father Stephen’s Honor is in 2</w:t>
      </w:r>
      <w:r w:rsidRPr="0009115E">
        <w:rPr>
          <w:sz w:val="24"/>
          <w:szCs w:val="24"/>
          <w:vertAlign w:val="superscript"/>
        </w:rPr>
        <w:t>nd</w:t>
      </w:r>
      <w:r w:rsidRPr="0009115E">
        <w:rPr>
          <w:sz w:val="24"/>
          <w:szCs w:val="24"/>
        </w:rPr>
        <w:t xml:space="preserve"> Peter 1:17.</w:t>
      </w:r>
    </w:p>
    <w:p w:rsidR="00923BBA" w:rsidRPr="0009115E" w:rsidRDefault="00923BBA" w:rsidP="00923BBA">
      <w:pPr>
        <w:spacing w:line="480" w:lineRule="auto"/>
        <w:jc w:val="both"/>
        <w:rPr>
          <w:sz w:val="24"/>
          <w:szCs w:val="24"/>
        </w:rPr>
      </w:pPr>
      <w:r w:rsidRPr="0009115E">
        <w:rPr>
          <w:sz w:val="24"/>
          <w:szCs w:val="24"/>
        </w:rPr>
        <w:t>Stephen’s Ministry of the Holy Ghost/Holy Spirit/Spirit of God in Acts 6:5, 10, and 7:55</w:t>
      </w:r>
    </w:p>
    <w:p w:rsidR="00923BBA" w:rsidRPr="0009115E" w:rsidRDefault="00923BBA" w:rsidP="00923BBA">
      <w:pPr>
        <w:spacing w:line="480" w:lineRule="auto"/>
        <w:jc w:val="both"/>
        <w:rPr>
          <w:sz w:val="24"/>
          <w:szCs w:val="24"/>
        </w:rPr>
      </w:pPr>
      <w:r w:rsidRPr="0009115E">
        <w:rPr>
          <w:sz w:val="24"/>
          <w:szCs w:val="24"/>
        </w:rPr>
        <w:t>The Holy Ghost is the 3</w:t>
      </w:r>
      <w:r w:rsidRPr="0009115E">
        <w:rPr>
          <w:sz w:val="24"/>
          <w:szCs w:val="24"/>
          <w:vertAlign w:val="superscript"/>
        </w:rPr>
        <w:t>rd</w:t>
      </w:r>
      <w:r w:rsidRPr="0009115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9115E">
        <w:rPr>
          <w:sz w:val="24"/>
          <w:szCs w:val="24"/>
          <w:vertAlign w:val="superscript"/>
        </w:rPr>
        <w:t>st</w:t>
      </w:r>
      <w:r w:rsidRPr="0009115E">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9115E">
        <w:rPr>
          <w:sz w:val="24"/>
          <w:szCs w:val="24"/>
          <w:vertAlign w:val="superscript"/>
        </w:rPr>
        <w:t>st</w:t>
      </w:r>
      <w:r w:rsidRPr="0009115E">
        <w:rPr>
          <w:sz w:val="24"/>
          <w:szCs w:val="24"/>
        </w:rPr>
        <w:t xml:space="preserve"> Samuel 16:14-16; Judges 9:23; 1</w:t>
      </w:r>
      <w:r w:rsidRPr="0009115E">
        <w:rPr>
          <w:sz w:val="24"/>
          <w:szCs w:val="24"/>
          <w:vertAlign w:val="superscript"/>
        </w:rPr>
        <w:t>st</w:t>
      </w:r>
      <w:r w:rsidRPr="0009115E">
        <w:rPr>
          <w:sz w:val="24"/>
          <w:szCs w:val="24"/>
        </w:rPr>
        <w:t xml:space="preserve"> Kings 22:19-23. The Spirit is God’s witness on the Earth in 1</w:t>
      </w:r>
      <w:r w:rsidRPr="0009115E">
        <w:rPr>
          <w:sz w:val="24"/>
          <w:szCs w:val="24"/>
          <w:vertAlign w:val="superscript"/>
        </w:rPr>
        <w:t>st</w:t>
      </w:r>
      <w:r w:rsidRPr="0009115E">
        <w:rPr>
          <w:sz w:val="24"/>
          <w:szCs w:val="24"/>
        </w:rPr>
        <w:t xml:space="preserve"> John 5:7. The Prophets had messages from God to give divine intervention &amp; and revelation. There is a connection to the Old &amp; New Testaments. These involve John 3:8; 2</w:t>
      </w:r>
      <w:r w:rsidRPr="0009115E">
        <w:rPr>
          <w:sz w:val="24"/>
          <w:szCs w:val="24"/>
          <w:vertAlign w:val="superscript"/>
        </w:rPr>
        <w:t>nd</w:t>
      </w:r>
      <w:r w:rsidRPr="0009115E">
        <w:rPr>
          <w:sz w:val="24"/>
          <w:szCs w:val="24"/>
        </w:rPr>
        <w:t xml:space="preserve"> Thessalonians  2:8;  Revelation  11:11;  Mark  12:36;  Acts  28:25; </w:t>
      </w:r>
      <w:r w:rsidRPr="0009115E">
        <w:rPr>
          <w:sz w:val="24"/>
          <w:szCs w:val="24"/>
        </w:rPr>
        <w:lastRenderedPageBreak/>
        <w:t>Hebrews  3:7 and  2</w:t>
      </w:r>
      <w:r w:rsidRPr="0009115E">
        <w:rPr>
          <w:sz w:val="24"/>
          <w:szCs w:val="24"/>
          <w:vertAlign w:val="superscript"/>
        </w:rPr>
        <w:t xml:space="preserve">nd </w:t>
      </w:r>
      <w:r w:rsidRPr="0009115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9115E">
        <w:rPr>
          <w:sz w:val="24"/>
          <w:szCs w:val="24"/>
          <w:vertAlign w:val="superscript"/>
        </w:rPr>
        <w:t>st</w:t>
      </w:r>
      <w:r w:rsidRPr="0009115E">
        <w:rPr>
          <w:sz w:val="24"/>
          <w:szCs w:val="24"/>
        </w:rPr>
        <w:t xml:space="preserve"> Corinthians 12:13. The Spirit of God is life and You shall have life and have it more abundantly in John 20:22. There are ways to experience the Spirit. The work is noted in 1</w:t>
      </w:r>
      <w:r w:rsidRPr="0009115E">
        <w:rPr>
          <w:sz w:val="24"/>
          <w:szCs w:val="24"/>
          <w:vertAlign w:val="superscript"/>
        </w:rPr>
        <w:t>st</w:t>
      </w:r>
      <w:r w:rsidRPr="0009115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9115E">
        <w:rPr>
          <w:sz w:val="24"/>
          <w:szCs w:val="24"/>
          <w:vertAlign w:val="superscript"/>
        </w:rPr>
        <w:t>st</w:t>
      </w:r>
      <w:r w:rsidRPr="0009115E">
        <w:rPr>
          <w:sz w:val="24"/>
          <w:szCs w:val="24"/>
        </w:rPr>
        <w:t xml:space="preserve"> Peter 1:2.        </w:t>
      </w:r>
    </w:p>
    <w:p w:rsidR="00923BBA" w:rsidRPr="0009115E" w:rsidRDefault="00923BBA" w:rsidP="00923BBA">
      <w:pPr>
        <w:spacing w:line="480" w:lineRule="auto"/>
        <w:jc w:val="both"/>
        <w:rPr>
          <w:sz w:val="24"/>
          <w:szCs w:val="24"/>
        </w:rPr>
      </w:pPr>
      <w:r w:rsidRPr="0009115E">
        <w:rPr>
          <w:sz w:val="24"/>
          <w:szCs w:val="24"/>
        </w:rPr>
        <w:t xml:space="preserve">Stephen’s Ministry of Agape Love in Acts 7:59-60 </w:t>
      </w:r>
    </w:p>
    <w:p w:rsidR="00923BBA" w:rsidRPr="0009115E" w:rsidRDefault="00923BBA" w:rsidP="00923BBA">
      <w:pPr>
        <w:spacing w:line="480" w:lineRule="auto"/>
        <w:jc w:val="both"/>
        <w:rPr>
          <w:sz w:val="24"/>
          <w:szCs w:val="24"/>
        </w:rPr>
      </w:pPr>
      <w:r w:rsidRPr="0009115E">
        <w:rPr>
          <w:sz w:val="24"/>
          <w:szCs w:val="24"/>
        </w:rPr>
        <w:lastRenderedPageBreak/>
        <w:t>Agape Love the essential for the growing Christian. God’s agape love never fails in 1</w:t>
      </w:r>
      <w:r w:rsidRPr="0009115E">
        <w:rPr>
          <w:sz w:val="24"/>
          <w:szCs w:val="24"/>
          <w:vertAlign w:val="superscript"/>
        </w:rPr>
        <w:t>st</w:t>
      </w:r>
      <w:r w:rsidRPr="0009115E">
        <w:rPr>
          <w:sz w:val="24"/>
          <w:szCs w:val="24"/>
        </w:rPr>
        <w:t xml:space="preserve"> Corinthians 13. God is agape love in 1</w:t>
      </w:r>
      <w:r w:rsidRPr="0009115E">
        <w:rPr>
          <w:sz w:val="24"/>
          <w:szCs w:val="24"/>
          <w:vertAlign w:val="superscript"/>
        </w:rPr>
        <w:t>st</w:t>
      </w:r>
      <w:r w:rsidRPr="0009115E">
        <w:rPr>
          <w:sz w:val="24"/>
          <w:szCs w:val="24"/>
        </w:rPr>
        <w:t xml:space="preserve"> John 4:7-11. The 1</w:t>
      </w:r>
      <w:r w:rsidRPr="0009115E">
        <w:rPr>
          <w:sz w:val="24"/>
          <w:szCs w:val="24"/>
          <w:vertAlign w:val="superscript"/>
        </w:rPr>
        <w:t>st</w:t>
      </w:r>
      <w:r w:rsidRPr="0009115E">
        <w:rPr>
          <w:sz w:val="24"/>
          <w:szCs w:val="24"/>
        </w:rPr>
        <w:t xml:space="preserve"> and 2</w:t>
      </w:r>
      <w:r w:rsidRPr="0009115E">
        <w:rPr>
          <w:sz w:val="24"/>
          <w:szCs w:val="24"/>
          <w:vertAlign w:val="superscript"/>
        </w:rPr>
        <w:t>nd</w:t>
      </w:r>
      <w:r w:rsidRPr="0009115E">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9115E">
        <w:rPr>
          <w:sz w:val="24"/>
          <w:szCs w:val="24"/>
          <w:vertAlign w:val="superscript"/>
        </w:rPr>
        <w:t>st</w:t>
      </w:r>
      <w:r w:rsidRPr="0009115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9115E">
        <w:rPr>
          <w:sz w:val="24"/>
          <w:szCs w:val="24"/>
          <w:vertAlign w:val="superscript"/>
        </w:rPr>
        <w:t>nd</w:t>
      </w:r>
      <w:r w:rsidRPr="0009115E">
        <w:rPr>
          <w:sz w:val="24"/>
          <w:szCs w:val="24"/>
        </w:rPr>
        <w:t xml:space="preserve"> Samuel  22:26;  Hosea  2:19-20;  6:6,  7:1-7;  10:12-13;  Job  6:14-15;  1</w:t>
      </w:r>
      <w:r w:rsidRPr="0009115E">
        <w:rPr>
          <w:sz w:val="24"/>
          <w:szCs w:val="24"/>
          <w:vertAlign w:val="superscript"/>
        </w:rPr>
        <w:t>st</w:t>
      </w:r>
      <w:r w:rsidRPr="0009115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9115E">
        <w:rPr>
          <w:sz w:val="24"/>
          <w:szCs w:val="24"/>
          <w:vertAlign w:val="superscript"/>
        </w:rPr>
        <w:t>st</w:t>
      </w:r>
      <w:r w:rsidRPr="0009115E">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9115E">
        <w:rPr>
          <w:sz w:val="24"/>
          <w:szCs w:val="24"/>
          <w:vertAlign w:val="superscript"/>
        </w:rPr>
        <w:t>nd</w:t>
      </w:r>
      <w:r w:rsidRPr="0009115E">
        <w:rPr>
          <w:sz w:val="24"/>
          <w:szCs w:val="24"/>
        </w:rPr>
        <w:t xml:space="preserve"> Corinthians 13:14; Ephesians 2:4; 2</w:t>
      </w:r>
      <w:r w:rsidRPr="0009115E">
        <w:rPr>
          <w:sz w:val="24"/>
          <w:szCs w:val="24"/>
          <w:vertAlign w:val="superscript"/>
        </w:rPr>
        <w:t>nd</w:t>
      </w:r>
      <w:r w:rsidRPr="0009115E">
        <w:rPr>
          <w:sz w:val="24"/>
          <w:szCs w:val="24"/>
        </w:rPr>
        <w:t xml:space="preserve"> Thessalonians 2:16 and Titus 3:4-5. In the writings of John He states that God so agape loved the world in John 3:16; 16:27; 17:23. In Stephen’s life We know about agape love because He laid down His life for </w:t>
      </w:r>
      <w:r w:rsidRPr="0009115E">
        <w:rPr>
          <w:sz w:val="24"/>
          <w:szCs w:val="24"/>
        </w:rPr>
        <w:lastRenderedPageBreak/>
        <w:t>Angels (Lords) in Acts 7:60. We know God is agape love in John 4:8; 16:1. Also Christians should agape love all people no matter what they believe or do in 1</w:t>
      </w:r>
      <w:r w:rsidRPr="0009115E">
        <w:rPr>
          <w:sz w:val="24"/>
          <w:szCs w:val="24"/>
          <w:vertAlign w:val="superscript"/>
        </w:rPr>
        <w:t>st</w:t>
      </w:r>
      <w:r w:rsidRPr="0009115E">
        <w:rPr>
          <w:sz w:val="24"/>
          <w:szCs w:val="24"/>
        </w:rPr>
        <w:t xml:space="preserve"> Peter 1:7. If You cannot agape love One Another then You cannot grow out of the Church in 1</w:t>
      </w:r>
      <w:r w:rsidRPr="0009115E">
        <w:rPr>
          <w:sz w:val="24"/>
          <w:szCs w:val="24"/>
          <w:vertAlign w:val="superscript"/>
        </w:rPr>
        <w:t>st</w:t>
      </w:r>
      <w:r w:rsidRPr="0009115E">
        <w:rPr>
          <w:sz w:val="24"/>
          <w:szCs w:val="24"/>
        </w:rPr>
        <w:t xml:space="preserve"> John 3:18. Agape Love is proven in Acts 7:60 which are linked to the Lord’s Omni-Benevolence. The Father Stephen’s Agape Love is in John 3:35; 4:20; 14:21, 23; 16:27; Matthew 26:53; Colossians 2:2; James 1:17 &amp; 1</w:t>
      </w:r>
      <w:r w:rsidRPr="0009115E">
        <w:rPr>
          <w:sz w:val="24"/>
          <w:szCs w:val="24"/>
          <w:vertAlign w:val="superscript"/>
        </w:rPr>
        <w:t>st</w:t>
      </w:r>
      <w:r w:rsidRPr="0009115E">
        <w:rPr>
          <w:sz w:val="24"/>
          <w:szCs w:val="24"/>
        </w:rPr>
        <w:t xml:space="preserve"> Thessalonians 1:3; Ephesians 6:23 &amp; 1</w:t>
      </w:r>
      <w:r w:rsidRPr="0009115E">
        <w:rPr>
          <w:sz w:val="24"/>
          <w:szCs w:val="24"/>
          <w:vertAlign w:val="superscript"/>
        </w:rPr>
        <w:t>st</w:t>
      </w:r>
      <w:r w:rsidRPr="0009115E">
        <w:rPr>
          <w:sz w:val="24"/>
          <w:szCs w:val="24"/>
        </w:rPr>
        <w:t xml:space="preserve"> Corinthians 8:6. </w:t>
      </w:r>
    </w:p>
    <w:p w:rsidR="00923BBA" w:rsidRPr="0009115E" w:rsidRDefault="00923BBA" w:rsidP="00923BBA">
      <w:pPr>
        <w:spacing w:line="480" w:lineRule="auto"/>
        <w:jc w:val="both"/>
        <w:rPr>
          <w:sz w:val="24"/>
          <w:szCs w:val="24"/>
        </w:rPr>
      </w:pPr>
      <w:r w:rsidRPr="0009115E">
        <w:rPr>
          <w:sz w:val="24"/>
          <w:szCs w:val="24"/>
        </w:rPr>
        <w:t>Stephen’s Ministry of the Faith in Acts 6:5, 8</w:t>
      </w:r>
    </w:p>
    <w:p w:rsidR="00923BBA" w:rsidRPr="0009115E" w:rsidRDefault="00923BBA" w:rsidP="00923BBA">
      <w:pPr>
        <w:spacing w:line="480" w:lineRule="auto"/>
        <w:jc w:val="both"/>
        <w:rPr>
          <w:sz w:val="24"/>
          <w:szCs w:val="24"/>
        </w:rPr>
      </w:pPr>
      <w:r w:rsidRPr="0009115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9115E">
        <w:rPr>
          <w:sz w:val="24"/>
          <w:szCs w:val="24"/>
          <w:vertAlign w:val="superscript"/>
        </w:rPr>
        <w:t>nd</w:t>
      </w:r>
      <w:r w:rsidRPr="0009115E">
        <w:rPr>
          <w:sz w:val="24"/>
          <w:szCs w:val="24"/>
        </w:rPr>
        <w:t xml:space="preserve"> Corinthians 5:17-18; Galatians 5:6; and 1</w:t>
      </w:r>
      <w:r w:rsidRPr="0009115E">
        <w:rPr>
          <w:sz w:val="24"/>
          <w:szCs w:val="24"/>
          <w:vertAlign w:val="superscript"/>
        </w:rPr>
        <w:t>st</w:t>
      </w:r>
      <w:r w:rsidRPr="0009115E">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23BBA" w:rsidRPr="0009115E" w:rsidRDefault="00923BBA" w:rsidP="00923BBA">
      <w:pPr>
        <w:spacing w:line="480" w:lineRule="auto"/>
        <w:jc w:val="both"/>
        <w:rPr>
          <w:sz w:val="24"/>
          <w:szCs w:val="24"/>
        </w:rPr>
      </w:pPr>
      <w:r w:rsidRPr="0009115E">
        <w:rPr>
          <w:sz w:val="24"/>
          <w:szCs w:val="24"/>
        </w:rPr>
        <w:lastRenderedPageBreak/>
        <w:t>Stephen’s Ministry of Holiness in Acts 6:8, 7:33</w:t>
      </w:r>
    </w:p>
    <w:p w:rsidR="00923BBA" w:rsidRPr="0009115E" w:rsidRDefault="00923BBA" w:rsidP="00923BBA">
      <w:pPr>
        <w:spacing w:line="480" w:lineRule="auto"/>
        <w:jc w:val="both"/>
        <w:rPr>
          <w:sz w:val="24"/>
          <w:szCs w:val="24"/>
        </w:rPr>
      </w:pPr>
      <w:r w:rsidRPr="0009115E">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9115E">
        <w:rPr>
          <w:sz w:val="24"/>
          <w:szCs w:val="24"/>
          <w:vertAlign w:val="superscript"/>
        </w:rPr>
        <w:t>nd</w:t>
      </w:r>
      <w:r w:rsidRPr="0009115E">
        <w:rPr>
          <w:sz w:val="24"/>
          <w:szCs w:val="24"/>
        </w:rPr>
        <w:t xml:space="preserve"> Peter 1:4. The Lord’s Christian Church is holy in 1</w:t>
      </w:r>
      <w:r w:rsidRPr="0009115E">
        <w:rPr>
          <w:sz w:val="24"/>
          <w:szCs w:val="24"/>
          <w:vertAlign w:val="superscript"/>
        </w:rPr>
        <w:t>st</w:t>
      </w:r>
      <w:r w:rsidRPr="0009115E">
        <w:rPr>
          <w:sz w:val="24"/>
          <w:szCs w:val="24"/>
        </w:rPr>
        <w:t xml:space="preserve"> Peter 1:4; 2:9; 1</w:t>
      </w:r>
      <w:r w:rsidRPr="0009115E">
        <w:rPr>
          <w:sz w:val="24"/>
          <w:szCs w:val="24"/>
          <w:vertAlign w:val="superscript"/>
        </w:rPr>
        <w:t>st</w:t>
      </w:r>
      <w:r w:rsidRPr="0009115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09115E">
        <w:rPr>
          <w:sz w:val="24"/>
          <w:szCs w:val="24"/>
          <w:vertAlign w:val="superscript"/>
        </w:rPr>
        <w:t>st</w:t>
      </w:r>
      <w:r w:rsidRPr="0009115E">
        <w:rPr>
          <w:sz w:val="24"/>
          <w:szCs w:val="24"/>
        </w:rPr>
        <w:t xml:space="preserve"> Thessalonians 1:13.          </w:t>
      </w:r>
    </w:p>
    <w:p w:rsidR="00923BBA" w:rsidRPr="0009115E" w:rsidRDefault="00923BBA" w:rsidP="00923BBA">
      <w:pPr>
        <w:spacing w:line="480" w:lineRule="auto"/>
        <w:jc w:val="both"/>
        <w:rPr>
          <w:sz w:val="24"/>
          <w:szCs w:val="24"/>
        </w:rPr>
      </w:pPr>
      <w:r w:rsidRPr="0009115E">
        <w:rPr>
          <w:sz w:val="24"/>
          <w:szCs w:val="24"/>
        </w:rPr>
        <w:t>Stephen’s Ministry of Glory, Beauty Strength and Majesty in Acts 6:3, 8, 15; 7:47-50.</w:t>
      </w:r>
    </w:p>
    <w:p w:rsidR="00923BBA" w:rsidRPr="0009115E" w:rsidRDefault="00923BBA" w:rsidP="00923BBA">
      <w:pPr>
        <w:spacing w:line="480" w:lineRule="auto"/>
        <w:jc w:val="both"/>
        <w:rPr>
          <w:sz w:val="24"/>
          <w:szCs w:val="24"/>
        </w:rPr>
      </w:pPr>
      <w:r w:rsidRPr="0009115E">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9115E">
        <w:rPr>
          <w:sz w:val="24"/>
          <w:szCs w:val="24"/>
          <w:vertAlign w:val="superscript"/>
        </w:rPr>
        <w:t>nd</w:t>
      </w:r>
      <w:r w:rsidRPr="0009115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9115E">
        <w:rPr>
          <w:sz w:val="24"/>
          <w:szCs w:val="24"/>
          <w:vertAlign w:val="superscript"/>
        </w:rPr>
        <w:t>st</w:t>
      </w:r>
      <w:r w:rsidRPr="0009115E">
        <w:rPr>
          <w:sz w:val="24"/>
          <w:szCs w:val="24"/>
        </w:rPr>
        <w:t xml:space="preserve"> Peter 4:14; 5:10; Romans 5:2; </w:t>
      </w:r>
      <w:r w:rsidRPr="0009115E">
        <w:rPr>
          <w:sz w:val="24"/>
          <w:szCs w:val="24"/>
        </w:rPr>
        <w:lastRenderedPageBreak/>
        <w:t>8:16-18, 21,  30;  9:23;  Philippians  3:21; Colossians 1:27; 3:4; Jude 1:24;  2</w:t>
      </w:r>
      <w:r w:rsidRPr="0009115E">
        <w:rPr>
          <w:sz w:val="24"/>
          <w:szCs w:val="24"/>
          <w:vertAlign w:val="superscript"/>
        </w:rPr>
        <w:t xml:space="preserve">nd </w:t>
      </w:r>
      <w:r w:rsidRPr="0009115E">
        <w:rPr>
          <w:sz w:val="24"/>
          <w:szCs w:val="24"/>
        </w:rPr>
        <w:t xml:space="preserve">  Corinthians  4:17 and John 3:3. The Lord Stephen is perfect in beauty in Acts 6:8. The Father Stephen’s glory is in Romans 6:4; 15:6; Ephesians 1:17; Philippians 2:11; 4:20 &amp; Revelation 1:6.     </w:t>
      </w:r>
    </w:p>
    <w:p w:rsidR="00923BBA" w:rsidRPr="0009115E" w:rsidRDefault="00923BBA" w:rsidP="00923BBA">
      <w:pPr>
        <w:spacing w:line="480" w:lineRule="auto"/>
        <w:jc w:val="both"/>
        <w:rPr>
          <w:sz w:val="24"/>
          <w:szCs w:val="24"/>
        </w:rPr>
      </w:pPr>
      <w:r w:rsidRPr="0009115E">
        <w:rPr>
          <w:sz w:val="24"/>
          <w:szCs w:val="24"/>
        </w:rPr>
        <w:t>Stephen’s Ministry of Blessing in Acts 6:8; 7:59</w:t>
      </w:r>
    </w:p>
    <w:p w:rsidR="00923BBA" w:rsidRPr="0009115E" w:rsidRDefault="00923BBA" w:rsidP="00923BBA">
      <w:pPr>
        <w:spacing w:line="480" w:lineRule="auto"/>
        <w:jc w:val="both"/>
        <w:rPr>
          <w:sz w:val="24"/>
          <w:szCs w:val="24"/>
        </w:rPr>
      </w:pPr>
      <w:r w:rsidRPr="0009115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9115E">
        <w:rPr>
          <w:sz w:val="24"/>
          <w:szCs w:val="24"/>
          <w:vertAlign w:val="superscript"/>
        </w:rPr>
        <w:t>nd</w:t>
      </w:r>
      <w:r w:rsidRPr="0009115E">
        <w:rPr>
          <w:sz w:val="24"/>
          <w:szCs w:val="24"/>
        </w:rPr>
        <w:t xml:space="preserve"> Corinthians 2:14. How are We limited in blessing? Some scripture verses are 2</w:t>
      </w:r>
      <w:r w:rsidRPr="0009115E">
        <w:rPr>
          <w:sz w:val="24"/>
          <w:szCs w:val="24"/>
          <w:vertAlign w:val="superscript"/>
        </w:rPr>
        <w:t>nd</w:t>
      </w:r>
      <w:r w:rsidRPr="0009115E">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9115E">
        <w:rPr>
          <w:sz w:val="24"/>
          <w:szCs w:val="24"/>
          <w:vertAlign w:val="superscript"/>
        </w:rPr>
        <w:t>nd</w:t>
      </w:r>
      <w:r w:rsidRPr="0009115E">
        <w:rPr>
          <w:sz w:val="24"/>
          <w:szCs w:val="24"/>
        </w:rPr>
        <w:t xml:space="preserve"> Corinthians 1:3; 11:31; Ephesians 1:3 &amp; Revelation 14:1.</w:t>
      </w:r>
    </w:p>
    <w:p w:rsidR="00923BBA" w:rsidRPr="0009115E" w:rsidRDefault="00923BBA" w:rsidP="00923BBA">
      <w:pPr>
        <w:spacing w:line="480" w:lineRule="auto"/>
        <w:jc w:val="both"/>
        <w:rPr>
          <w:sz w:val="24"/>
          <w:szCs w:val="24"/>
        </w:rPr>
      </w:pPr>
      <w:r w:rsidRPr="0009115E">
        <w:rPr>
          <w:sz w:val="24"/>
          <w:szCs w:val="24"/>
        </w:rPr>
        <w:t>Stephen’s Ministry of Power and Might in Acts 6:8; 7:55</w:t>
      </w:r>
    </w:p>
    <w:p w:rsidR="00923BBA" w:rsidRPr="0009115E" w:rsidRDefault="00923BBA" w:rsidP="00923BBA">
      <w:pPr>
        <w:spacing w:line="480" w:lineRule="auto"/>
        <w:jc w:val="both"/>
        <w:rPr>
          <w:sz w:val="24"/>
          <w:szCs w:val="24"/>
        </w:rPr>
      </w:pPr>
      <w:r w:rsidRPr="0009115E">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09115E">
        <w:rPr>
          <w:sz w:val="24"/>
          <w:szCs w:val="24"/>
          <w:vertAlign w:val="superscript"/>
        </w:rPr>
        <w:t>nd</w:t>
      </w:r>
      <w:r w:rsidRPr="0009115E">
        <w:rPr>
          <w:sz w:val="24"/>
          <w:szCs w:val="24"/>
        </w:rPr>
        <w:t xml:space="preserve"> Peter 2:11; Hosea 13:14; Luke 10:19-20; 22:53; Daniel 6:27; John 14:30; 19:11; 2</w:t>
      </w:r>
      <w:r w:rsidRPr="0009115E">
        <w:rPr>
          <w:sz w:val="24"/>
          <w:szCs w:val="24"/>
          <w:vertAlign w:val="superscript"/>
        </w:rPr>
        <w:t>nd</w:t>
      </w:r>
      <w:r w:rsidRPr="0009115E">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9115E">
        <w:rPr>
          <w:sz w:val="24"/>
          <w:szCs w:val="24"/>
          <w:vertAlign w:val="superscript"/>
        </w:rPr>
        <w:t>nd</w:t>
      </w:r>
      <w:r w:rsidRPr="0009115E">
        <w:rPr>
          <w:sz w:val="24"/>
          <w:szCs w:val="24"/>
        </w:rPr>
        <w:t xml:space="preserve"> Timothy 1:8; 2</w:t>
      </w:r>
      <w:r w:rsidRPr="0009115E">
        <w:rPr>
          <w:sz w:val="24"/>
          <w:szCs w:val="24"/>
          <w:vertAlign w:val="superscript"/>
        </w:rPr>
        <w:t>nd</w:t>
      </w:r>
      <w:r w:rsidRPr="0009115E">
        <w:rPr>
          <w:sz w:val="24"/>
          <w:szCs w:val="24"/>
        </w:rPr>
        <w:t xml:space="preserve"> Corinthians 12:9; 1</w:t>
      </w:r>
      <w:r w:rsidRPr="0009115E">
        <w:rPr>
          <w:sz w:val="24"/>
          <w:szCs w:val="24"/>
          <w:vertAlign w:val="superscript"/>
        </w:rPr>
        <w:t>st</w:t>
      </w:r>
      <w:r w:rsidRPr="0009115E">
        <w:rPr>
          <w:sz w:val="24"/>
          <w:szCs w:val="24"/>
        </w:rPr>
        <w:t xml:space="preserve"> Peter 1:5; and  Matthew 28:18-20. Stephen’s power is linked to the Lord’s omnipotence in Acts 6:8. The Father Stephen power &amp; might is in 1</w:t>
      </w:r>
      <w:r w:rsidRPr="0009115E">
        <w:rPr>
          <w:sz w:val="24"/>
          <w:szCs w:val="24"/>
          <w:vertAlign w:val="superscript"/>
        </w:rPr>
        <w:t>st</w:t>
      </w:r>
      <w:r w:rsidRPr="0009115E">
        <w:rPr>
          <w:sz w:val="24"/>
          <w:szCs w:val="24"/>
        </w:rPr>
        <w:t xml:space="preserve"> Thessalonians 3:11; Ephesians 4:6 &amp; 1</w:t>
      </w:r>
      <w:r w:rsidRPr="0009115E">
        <w:rPr>
          <w:sz w:val="24"/>
          <w:szCs w:val="24"/>
          <w:vertAlign w:val="superscript"/>
        </w:rPr>
        <w:t>st</w:t>
      </w:r>
      <w:r w:rsidRPr="0009115E">
        <w:rPr>
          <w:sz w:val="24"/>
          <w:szCs w:val="24"/>
        </w:rPr>
        <w:t xml:space="preserve"> Corinthians 8:6; 15:24-28 &amp; 2</w:t>
      </w:r>
      <w:r w:rsidRPr="0009115E">
        <w:rPr>
          <w:sz w:val="24"/>
          <w:szCs w:val="24"/>
          <w:vertAlign w:val="superscript"/>
        </w:rPr>
        <w:t>nd</w:t>
      </w:r>
      <w:r w:rsidRPr="0009115E">
        <w:rPr>
          <w:sz w:val="24"/>
          <w:szCs w:val="24"/>
        </w:rPr>
        <w:t xml:space="preserve"> Corinthians 6:18. </w:t>
      </w:r>
    </w:p>
    <w:p w:rsidR="00923BBA" w:rsidRPr="0009115E" w:rsidRDefault="00923BBA" w:rsidP="00923BBA">
      <w:pPr>
        <w:spacing w:line="480" w:lineRule="auto"/>
        <w:jc w:val="both"/>
        <w:rPr>
          <w:sz w:val="24"/>
          <w:szCs w:val="24"/>
        </w:rPr>
      </w:pPr>
      <w:r w:rsidRPr="0009115E">
        <w:rPr>
          <w:sz w:val="24"/>
          <w:szCs w:val="24"/>
        </w:rPr>
        <w:t>Stephen’s Ministry of Strength in Acts 6:5, 8</w:t>
      </w:r>
    </w:p>
    <w:p w:rsidR="00923BBA" w:rsidRPr="0009115E" w:rsidRDefault="00923BBA" w:rsidP="00923BBA">
      <w:pPr>
        <w:spacing w:line="480" w:lineRule="auto"/>
        <w:jc w:val="both"/>
        <w:rPr>
          <w:sz w:val="24"/>
          <w:szCs w:val="24"/>
          <w:u w:val="double"/>
        </w:rPr>
      </w:pPr>
      <w:r w:rsidRPr="0009115E">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9115E">
        <w:rPr>
          <w:sz w:val="24"/>
          <w:szCs w:val="24"/>
          <w:vertAlign w:val="superscript"/>
        </w:rPr>
        <w:t>st</w:t>
      </w:r>
      <w:r w:rsidRPr="0009115E">
        <w:rPr>
          <w:sz w:val="24"/>
          <w:szCs w:val="24"/>
        </w:rPr>
        <w:t xml:space="preserve"> Corinthians  2:7, 11; 16:13; Daniel 1:4, 17;  2</w:t>
      </w:r>
      <w:r w:rsidRPr="0009115E">
        <w:rPr>
          <w:sz w:val="24"/>
          <w:szCs w:val="24"/>
          <w:vertAlign w:val="superscript"/>
        </w:rPr>
        <w:t>nd</w:t>
      </w:r>
      <w:r w:rsidRPr="0009115E">
        <w:rPr>
          <w:sz w:val="24"/>
          <w:szCs w:val="24"/>
        </w:rPr>
        <w:t xml:space="preserve"> Corinthians 12:2-10; Exodus 31:3; Romans 12:6; Ephesians 1:16-17; 3:20; 6:10-20; Haggai 2:5; Ezekiel 11:19; John  14:16;  1</w:t>
      </w:r>
      <w:r w:rsidRPr="0009115E">
        <w:rPr>
          <w:sz w:val="24"/>
          <w:szCs w:val="24"/>
          <w:vertAlign w:val="superscript"/>
        </w:rPr>
        <w:t>st</w:t>
      </w:r>
      <w:r w:rsidRPr="0009115E">
        <w:rPr>
          <w:sz w:val="24"/>
          <w:szCs w:val="24"/>
        </w:rPr>
        <w:t xml:space="preserve"> Timothy 4:14; Ecclesiastes 4:12;  10:10;  Zechariah 4:6 and Jeremiah 20:11. The </w:t>
      </w:r>
      <w:r w:rsidRPr="0009115E">
        <w:rPr>
          <w:sz w:val="24"/>
          <w:szCs w:val="24"/>
        </w:rPr>
        <w:lastRenderedPageBreak/>
        <w:t>Father Stephen’s strength is in 2</w:t>
      </w:r>
      <w:r w:rsidRPr="0009115E">
        <w:rPr>
          <w:sz w:val="24"/>
          <w:szCs w:val="24"/>
          <w:vertAlign w:val="superscript"/>
        </w:rPr>
        <w:t>nd</w:t>
      </w:r>
      <w:r w:rsidRPr="0009115E">
        <w:rPr>
          <w:sz w:val="24"/>
          <w:szCs w:val="24"/>
        </w:rPr>
        <w:t xml:space="preserve"> Thessalonians 2:16; 1</w:t>
      </w:r>
      <w:r w:rsidRPr="0009115E">
        <w:rPr>
          <w:sz w:val="24"/>
          <w:szCs w:val="24"/>
          <w:vertAlign w:val="superscript"/>
        </w:rPr>
        <w:t>st</w:t>
      </w:r>
      <w:r w:rsidRPr="0009115E">
        <w:rPr>
          <w:sz w:val="24"/>
          <w:szCs w:val="24"/>
        </w:rPr>
        <w:t xml:space="preserve"> Timothy 1:2; 2</w:t>
      </w:r>
      <w:r w:rsidRPr="0009115E">
        <w:rPr>
          <w:sz w:val="24"/>
          <w:szCs w:val="24"/>
          <w:vertAlign w:val="superscript"/>
        </w:rPr>
        <w:t>nd</w:t>
      </w:r>
      <w:r w:rsidRPr="0009115E">
        <w:rPr>
          <w:sz w:val="24"/>
          <w:szCs w:val="24"/>
        </w:rPr>
        <w:t xml:space="preserve"> Timothy 1:2; Titus 1:4; Hebrews 1:5; James 1:17, 27; 1</w:t>
      </w:r>
      <w:r w:rsidRPr="0009115E">
        <w:rPr>
          <w:sz w:val="24"/>
          <w:szCs w:val="24"/>
          <w:vertAlign w:val="superscript"/>
        </w:rPr>
        <w:t>st</w:t>
      </w:r>
      <w:r w:rsidRPr="0009115E">
        <w:rPr>
          <w:sz w:val="24"/>
          <w:szCs w:val="24"/>
        </w:rPr>
        <w:t xml:space="preserve"> Peter 1:2-3 &amp; 1</w:t>
      </w:r>
      <w:r w:rsidRPr="0009115E">
        <w:rPr>
          <w:sz w:val="24"/>
          <w:szCs w:val="24"/>
          <w:vertAlign w:val="superscript"/>
        </w:rPr>
        <w:t>st</w:t>
      </w:r>
      <w:r w:rsidRPr="0009115E">
        <w:rPr>
          <w:sz w:val="24"/>
          <w:szCs w:val="24"/>
        </w:rPr>
        <w:t xml:space="preserve"> John 1:2.</w:t>
      </w:r>
      <w:r w:rsidRPr="0009115E">
        <w:rPr>
          <w:sz w:val="24"/>
          <w:szCs w:val="24"/>
          <w:u w:val="double"/>
        </w:rPr>
        <w:t xml:space="preserve"> </w:t>
      </w:r>
    </w:p>
    <w:p w:rsidR="00923BBA" w:rsidRPr="0009115E" w:rsidRDefault="00923BBA" w:rsidP="00923BBA">
      <w:pPr>
        <w:spacing w:line="480" w:lineRule="auto"/>
        <w:jc w:val="both"/>
        <w:rPr>
          <w:sz w:val="24"/>
          <w:szCs w:val="24"/>
        </w:rPr>
      </w:pPr>
      <w:r w:rsidRPr="0009115E">
        <w:rPr>
          <w:sz w:val="24"/>
          <w:szCs w:val="24"/>
        </w:rPr>
        <w:t>Stephen’s Ministry of Thanks and Thanksgiving in Acts 6:3, 5, 8, 7:59</w:t>
      </w:r>
    </w:p>
    <w:p w:rsidR="00923BBA" w:rsidRPr="0009115E" w:rsidRDefault="00923BBA" w:rsidP="00923BBA">
      <w:pPr>
        <w:spacing w:line="480" w:lineRule="auto"/>
        <w:jc w:val="both"/>
        <w:rPr>
          <w:sz w:val="24"/>
          <w:szCs w:val="24"/>
        </w:rPr>
      </w:pPr>
      <w:r w:rsidRPr="0009115E">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9115E">
        <w:rPr>
          <w:sz w:val="24"/>
          <w:szCs w:val="24"/>
          <w:vertAlign w:val="superscript"/>
        </w:rPr>
        <w:t>st</w:t>
      </w:r>
      <w:r w:rsidRPr="0009115E">
        <w:rPr>
          <w:sz w:val="24"/>
          <w:szCs w:val="24"/>
        </w:rPr>
        <w:t xml:space="preserve"> Chronicles 16:4; Psalm 92:1-15; Romans 1:18-23; Ephesians 2:1-10; 4:12; Leviticus 7:12-13; Psalm 42:4; 145:7; 150:3-5;  Deuteronomy 16:9-17;  2</w:t>
      </w:r>
      <w:r w:rsidRPr="0009115E">
        <w:rPr>
          <w:sz w:val="24"/>
          <w:szCs w:val="24"/>
          <w:vertAlign w:val="superscript"/>
        </w:rPr>
        <w:t>nd</w:t>
      </w:r>
      <w:r w:rsidRPr="0009115E">
        <w:rPr>
          <w:sz w:val="24"/>
          <w:szCs w:val="24"/>
        </w:rPr>
        <w:t xml:space="preserve">  Chronicles 5:12-13; Nehemiah 11:17; 1</w:t>
      </w:r>
      <w:r w:rsidRPr="0009115E">
        <w:rPr>
          <w:sz w:val="24"/>
          <w:szCs w:val="24"/>
          <w:vertAlign w:val="superscript"/>
        </w:rPr>
        <w:t>st</w:t>
      </w:r>
      <w:r w:rsidRPr="0009115E">
        <w:rPr>
          <w:sz w:val="24"/>
          <w:szCs w:val="24"/>
        </w:rPr>
        <w:t xml:space="preserve"> Thessalonians 1:2-3; 5:18;  1</w:t>
      </w:r>
      <w:r w:rsidRPr="0009115E">
        <w:rPr>
          <w:sz w:val="24"/>
          <w:szCs w:val="24"/>
          <w:vertAlign w:val="superscript"/>
        </w:rPr>
        <w:t>st</w:t>
      </w:r>
      <w:r w:rsidRPr="0009115E">
        <w:rPr>
          <w:sz w:val="24"/>
          <w:szCs w:val="24"/>
        </w:rPr>
        <w:t xml:space="preserve"> Corinthians 11:24; 14:18; 2</w:t>
      </w:r>
      <w:r w:rsidRPr="0009115E">
        <w:rPr>
          <w:sz w:val="24"/>
          <w:szCs w:val="24"/>
          <w:vertAlign w:val="superscript"/>
        </w:rPr>
        <w:t>nd</w:t>
      </w:r>
      <w:r w:rsidRPr="0009115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23BBA" w:rsidRPr="0009115E" w:rsidRDefault="00923BBA" w:rsidP="00923BBA">
      <w:pPr>
        <w:spacing w:line="480" w:lineRule="auto"/>
        <w:jc w:val="both"/>
        <w:rPr>
          <w:sz w:val="24"/>
          <w:szCs w:val="24"/>
        </w:rPr>
      </w:pPr>
      <w:r w:rsidRPr="0009115E">
        <w:rPr>
          <w:sz w:val="24"/>
          <w:szCs w:val="24"/>
        </w:rPr>
        <w:t>Stephen’s Ministry of the Gentile Christian Law of God in Acts 6:12-8:3</w:t>
      </w:r>
    </w:p>
    <w:p w:rsidR="00923BBA" w:rsidRPr="0009115E" w:rsidRDefault="00923BBA" w:rsidP="00923BBA">
      <w:pPr>
        <w:spacing w:line="480" w:lineRule="auto"/>
        <w:jc w:val="both"/>
        <w:rPr>
          <w:sz w:val="24"/>
          <w:szCs w:val="24"/>
        </w:rPr>
      </w:pPr>
      <w:r w:rsidRPr="0009115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9115E">
        <w:rPr>
          <w:b/>
          <w:sz w:val="24"/>
          <w:szCs w:val="24"/>
        </w:rPr>
        <w:t>Law</w:t>
      </w:r>
      <w:r w:rsidRPr="0009115E">
        <w:rPr>
          <w:sz w:val="24"/>
          <w:szCs w:val="24"/>
        </w:rPr>
        <w:t xml:space="preserve"> is used as </w:t>
      </w:r>
      <w:r w:rsidRPr="0009115E">
        <w:rPr>
          <w:b/>
          <w:sz w:val="24"/>
          <w:szCs w:val="24"/>
        </w:rPr>
        <w:t xml:space="preserve">Ways </w:t>
      </w:r>
      <w:r w:rsidRPr="0009115E">
        <w:rPr>
          <w:sz w:val="24"/>
          <w:szCs w:val="24"/>
        </w:rPr>
        <w:t>in 1</w:t>
      </w:r>
      <w:r w:rsidRPr="0009115E">
        <w:rPr>
          <w:sz w:val="24"/>
          <w:szCs w:val="24"/>
          <w:vertAlign w:val="superscript"/>
        </w:rPr>
        <w:t>st</w:t>
      </w:r>
      <w:r w:rsidRPr="0009115E">
        <w:rPr>
          <w:sz w:val="24"/>
          <w:szCs w:val="24"/>
        </w:rPr>
        <w:t xml:space="preserve"> Kings 2:3 &amp;  Psalm 18:21,  </w:t>
      </w:r>
      <w:r w:rsidRPr="0009115E">
        <w:rPr>
          <w:b/>
          <w:sz w:val="24"/>
          <w:szCs w:val="24"/>
        </w:rPr>
        <w:t>Testimonies</w:t>
      </w:r>
      <w:r w:rsidRPr="0009115E">
        <w:rPr>
          <w:sz w:val="24"/>
          <w:szCs w:val="24"/>
        </w:rPr>
        <w:t xml:space="preserve"> in Deuteronomy 4:45; 6:17 (KJV), </w:t>
      </w:r>
      <w:r w:rsidRPr="0009115E">
        <w:rPr>
          <w:b/>
          <w:sz w:val="24"/>
          <w:szCs w:val="24"/>
        </w:rPr>
        <w:t xml:space="preserve">Stipulations </w:t>
      </w:r>
      <w:r w:rsidRPr="0009115E">
        <w:rPr>
          <w:sz w:val="24"/>
          <w:szCs w:val="24"/>
        </w:rPr>
        <w:t xml:space="preserve">in Deuteronomy 6:17 (NIV),  </w:t>
      </w:r>
      <w:r w:rsidRPr="0009115E">
        <w:rPr>
          <w:b/>
          <w:sz w:val="24"/>
          <w:szCs w:val="24"/>
        </w:rPr>
        <w:t>Requirements</w:t>
      </w:r>
      <w:r w:rsidRPr="0009115E">
        <w:rPr>
          <w:sz w:val="24"/>
          <w:szCs w:val="24"/>
        </w:rPr>
        <w:t xml:space="preserve"> in 1</w:t>
      </w:r>
      <w:r w:rsidRPr="0009115E">
        <w:rPr>
          <w:sz w:val="24"/>
          <w:szCs w:val="24"/>
          <w:vertAlign w:val="superscript"/>
        </w:rPr>
        <w:t>st</w:t>
      </w:r>
      <w:r w:rsidRPr="0009115E">
        <w:rPr>
          <w:sz w:val="24"/>
          <w:szCs w:val="24"/>
        </w:rPr>
        <w:t xml:space="preserve"> Kings 2:3, </w:t>
      </w:r>
      <w:r w:rsidRPr="0009115E">
        <w:rPr>
          <w:b/>
          <w:sz w:val="24"/>
          <w:szCs w:val="24"/>
        </w:rPr>
        <w:t xml:space="preserve">Precepts </w:t>
      </w:r>
      <w:r w:rsidRPr="0009115E">
        <w:rPr>
          <w:sz w:val="24"/>
          <w:szCs w:val="24"/>
        </w:rPr>
        <w:t xml:space="preserve">in Psalm 119:4 (NIV), </w:t>
      </w:r>
      <w:r w:rsidRPr="0009115E">
        <w:rPr>
          <w:b/>
          <w:sz w:val="24"/>
          <w:szCs w:val="24"/>
        </w:rPr>
        <w:t>Statutes</w:t>
      </w:r>
      <w:r w:rsidRPr="0009115E">
        <w:rPr>
          <w:sz w:val="24"/>
          <w:szCs w:val="24"/>
        </w:rPr>
        <w:t xml:space="preserve"> in Leviticus 3:17;  10:11 (KJV), </w:t>
      </w:r>
      <w:r w:rsidRPr="0009115E">
        <w:rPr>
          <w:b/>
          <w:sz w:val="24"/>
          <w:szCs w:val="24"/>
        </w:rPr>
        <w:t xml:space="preserve">Decrees </w:t>
      </w:r>
      <w:r w:rsidRPr="0009115E">
        <w:rPr>
          <w:sz w:val="24"/>
          <w:szCs w:val="24"/>
        </w:rPr>
        <w:t xml:space="preserve"> in  1</w:t>
      </w:r>
      <w:r w:rsidRPr="0009115E">
        <w:rPr>
          <w:sz w:val="24"/>
          <w:szCs w:val="24"/>
          <w:vertAlign w:val="superscript"/>
        </w:rPr>
        <w:t>st</w:t>
      </w:r>
      <w:r w:rsidRPr="0009115E">
        <w:rPr>
          <w:sz w:val="24"/>
          <w:szCs w:val="24"/>
        </w:rPr>
        <w:t xml:space="preserve"> Chronicles  29:19,  </w:t>
      </w:r>
      <w:r w:rsidRPr="0009115E">
        <w:rPr>
          <w:b/>
          <w:sz w:val="24"/>
          <w:szCs w:val="24"/>
        </w:rPr>
        <w:t>Ordinances</w:t>
      </w:r>
      <w:r w:rsidRPr="0009115E">
        <w:rPr>
          <w:sz w:val="24"/>
          <w:szCs w:val="24"/>
        </w:rPr>
        <w:t xml:space="preserve">  in   Numbers  9:12  (KJV),  </w:t>
      </w:r>
      <w:r w:rsidRPr="0009115E">
        <w:rPr>
          <w:b/>
          <w:sz w:val="24"/>
          <w:szCs w:val="24"/>
        </w:rPr>
        <w:t xml:space="preserve">Commands </w:t>
      </w:r>
      <w:r w:rsidRPr="0009115E">
        <w:rPr>
          <w:sz w:val="24"/>
          <w:szCs w:val="24"/>
        </w:rPr>
        <w:t xml:space="preserve"> in Deuteronomy   6:1-9,  </w:t>
      </w:r>
      <w:r w:rsidRPr="0009115E">
        <w:rPr>
          <w:b/>
          <w:sz w:val="24"/>
          <w:szCs w:val="24"/>
        </w:rPr>
        <w:t>Judgments</w:t>
      </w:r>
      <w:r w:rsidRPr="0009115E">
        <w:rPr>
          <w:sz w:val="24"/>
          <w:szCs w:val="24"/>
        </w:rPr>
        <w:t xml:space="preserve">   in  Exodus 24:3 (KJV), </w:t>
      </w:r>
      <w:r w:rsidRPr="0009115E">
        <w:rPr>
          <w:b/>
          <w:sz w:val="24"/>
          <w:szCs w:val="24"/>
        </w:rPr>
        <w:lastRenderedPageBreak/>
        <w:t>Words</w:t>
      </w:r>
      <w:r w:rsidRPr="0009115E">
        <w:rPr>
          <w:sz w:val="24"/>
          <w:szCs w:val="24"/>
        </w:rPr>
        <w:t xml:space="preserve"> in Deuteronomy 33:9, </w:t>
      </w:r>
      <w:r w:rsidRPr="0009115E">
        <w:rPr>
          <w:b/>
          <w:sz w:val="24"/>
          <w:szCs w:val="24"/>
        </w:rPr>
        <w:t xml:space="preserve">Regulations </w:t>
      </w:r>
      <w:r w:rsidRPr="0009115E">
        <w:rPr>
          <w:sz w:val="24"/>
          <w:szCs w:val="24"/>
        </w:rPr>
        <w:t xml:space="preserve">&amp; </w:t>
      </w:r>
      <w:r w:rsidRPr="0009115E">
        <w:rPr>
          <w:b/>
          <w:sz w:val="24"/>
          <w:szCs w:val="24"/>
        </w:rPr>
        <w:t>Teachings</w:t>
      </w:r>
      <w:r w:rsidRPr="0009115E">
        <w:rPr>
          <w:sz w:val="24"/>
          <w:szCs w:val="24"/>
        </w:rPr>
        <w:t xml:space="preserve"> in Exodus 24:3, </w:t>
      </w:r>
      <w:r w:rsidRPr="0009115E">
        <w:rPr>
          <w:b/>
          <w:sz w:val="24"/>
          <w:szCs w:val="24"/>
        </w:rPr>
        <w:t xml:space="preserve">Rules </w:t>
      </w:r>
      <w:r w:rsidRPr="0009115E">
        <w:rPr>
          <w:sz w:val="24"/>
          <w:szCs w:val="24"/>
        </w:rPr>
        <w:t>in Psalms 110:2; 2</w:t>
      </w:r>
      <w:r w:rsidRPr="0009115E">
        <w:rPr>
          <w:sz w:val="24"/>
          <w:szCs w:val="24"/>
          <w:vertAlign w:val="superscript"/>
        </w:rPr>
        <w:t>nd</w:t>
      </w:r>
      <w:r w:rsidRPr="0009115E">
        <w:rPr>
          <w:sz w:val="24"/>
          <w:szCs w:val="24"/>
        </w:rPr>
        <w:t xml:space="preserve"> Esdras 4:38; 5:23, 38; 6:11; 7:17; 12:7; 13:51 &amp; in the Damascus Document on pages 146-150, </w:t>
      </w:r>
      <w:r w:rsidRPr="0009115E">
        <w:rPr>
          <w:b/>
          <w:sz w:val="24"/>
          <w:szCs w:val="24"/>
        </w:rPr>
        <w:t>Codes (Penal)</w:t>
      </w:r>
      <w:r w:rsidRPr="0009115E">
        <w:rPr>
          <w:sz w:val="24"/>
          <w:szCs w:val="24"/>
        </w:rPr>
        <w:t xml:space="preserve"> in Romans 2:27, 29 (NIV); 7:6 (NIV); Colossians 2:14 (NIV), </w:t>
      </w:r>
      <w:r w:rsidRPr="0009115E">
        <w:rPr>
          <w:b/>
          <w:sz w:val="24"/>
          <w:szCs w:val="24"/>
        </w:rPr>
        <w:t>Covenant Rituals</w:t>
      </w:r>
      <w:r w:rsidRPr="0009115E">
        <w:rPr>
          <w:sz w:val="24"/>
          <w:szCs w:val="24"/>
        </w:rPr>
        <w:t xml:space="preserve"> in Job 1:1; Genesis 1:26; 6:18; 15:18; Exodus 19:6; 2</w:t>
      </w:r>
      <w:r w:rsidRPr="0009115E">
        <w:rPr>
          <w:sz w:val="24"/>
          <w:szCs w:val="24"/>
          <w:vertAlign w:val="superscript"/>
        </w:rPr>
        <w:t>nd</w:t>
      </w:r>
      <w:r w:rsidRPr="0009115E">
        <w:rPr>
          <w:sz w:val="24"/>
          <w:szCs w:val="24"/>
        </w:rPr>
        <w:t xml:space="preserve"> Samuel 23:5; Psalms 105:10; Hebrews 8:6; Sirach 24:23; 28:7; 44:20; 45:7, 15 &amp; in the Damascus Document on pages 150-153 &amp; </w:t>
      </w:r>
      <w:r w:rsidRPr="0009115E">
        <w:rPr>
          <w:b/>
          <w:sz w:val="24"/>
          <w:szCs w:val="24"/>
        </w:rPr>
        <w:t>Manuals</w:t>
      </w:r>
      <w:r w:rsidRPr="0009115E">
        <w:rPr>
          <w:sz w:val="24"/>
          <w:szCs w:val="24"/>
        </w:rPr>
        <w:t xml:space="preserve"> in Numbers 35:18; 2</w:t>
      </w:r>
      <w:r w:rsidRPr="0009115E">
        <w:rPr>
          <w:sz w:val="24"/>
          <w:szCs w:val="24"/>
          <w:vertAlign w:val="superscript"/>
        </w:rPr>
        <w:t>nd</w:t>
      </w:r>
      <w:r w:rsidRPr="0009115E">
        <w:rPr>
          <w:sz w:val="24"/>
          <w:szCs w:val="24"/>
        </w:rPr>
        <w:t xml:space="preserve"> Samuel 1:27; Job 20:24; Ecclesiastes 9:18; Isaiah 13:5; 54:17; Jeremiah 50:25; 1</w:t>
      </w:r>
      <w:r w:rsidRPr="0009115E">
        <w:rPr>
          <w:sz w:val="24"/>
          <w:szCs w:val="24"/>
          <w:vertAlign w:val="superscript"/>
        </w:rPr>
        <w:t>st</w:t>
      </w:r>
      <w:r w:rsidRPr="0009115E">
        <w:rPr>
          <w:sz w:val="24"/>
          <w:szCs w:val="24"/>
        </w:rPr>
        <w:t xml:space="preserve"> Maccabees 10:6; 2</w:t>
      </w:r>
      <w:r w:rsidRPr="0009115E">
        <w:rPr>
          <w:sz w:val="24"/>
          <w:szCs w:val="24"/>
          <w:vertAlign w:val="superscript"/>
        </w:rPr>
        <w:t>nd</w:t>
      </w:r>
      <w:r w:rsidRPr="0009115E">
        <w:rPr>
          <w:sz w:val="24"/>
          <w:szCs w:val="24"/>
        </w:rPr>
        <w:t xml:space="preserve"> Maccabees 3:28; 8:18; 2</w:t>
      </w:r>
      <w:r w:rsidRPr="0009115E">
        <w:rPr>
          <w:sz w:val="24"/>
          <w:szCs w:val="24"/>
          <w:vertAlign w:val="superscript"/>
        </w:rPr>
        <w:t>nd</w:t>
      </w:r>
      <w:r w:rsidRPr="0009115E">
        <w:rPr>
          <w:sz w:val="24"/>
          <w:szCs w:val="24"/>
        </w:rPr>
        <w:t xml:space="preserve"> Corinthians 10:4-6 &amp; in the Manual of Discipline on pages 208-222. These words are the same thing in Deuteronomy 4:1; 5:1; 6:1 &amp; 1</w:t>
      </w:r>
      <w:r w:rsidRPr="0009115E">
        <w:rPr>
          <w:sz w:val="24"/>
          <w:szCs w:val="24"/>
          <w:vertAlign w:val="superscript"/>
        </w:rPr>
        <w:t>st</w:t>
      </w:r>
      <w:r w:rsidRPr="0009115E">
        <w:rPr>
          <w:sz w:val="24"/>
          <w:szCs w:val="24"/>
        </w:rPr>
        <w:t xml:space="preserve"> Kings 2:3. Israelite Law &amp; the ancient near east were established in Deuteronomy 4:5-8. The 10 Commandments is a Gentile Law in the 1</w:t>
      </w:r>
      <w:r w:rsidRPr="0009115E">
        <w:rPr>
          <w:sz w:val="24"/>
          <w:szCs w:val="24"/>
          <w:vertAlign w:val="superscript"/>
        </w:rPr>
        <w:t>st</w:t>
      </w:r>
      <w:r w:rsidRPr="0009115E">
        <w:rPr>
          <w:sz w:val="24"/>
          <w:szCs w:val="24"/>
        </w:rPr>
        <w:t xml:space="preserve"> time Moses came down in  Exodus  20:1-17;  34:14,  17, 21; 40:20;  Deuteronomy 5:6-21;  27:15-16;  Leviticus  19:1-8;  Matthew  5:17-48;  12:1-14;  22:37-40; 23:23-24; Mark 12:28-34; Luke  10:27;  Romans  8:1-17;  13:8-9;  Galatians 5:13-6:10; 1</w:t>
      </w:r>
      <w:r w:rsidRPr="0009115E">
        <w:rPr>
          <w:sz w:val="24"/>
          <w:szCs w:val="24"/>
          <w:vertAlign w:val="superscript"/>
        </w:rPr>
        <w:t>st</w:t>
      </w:r>
      <w:r w:rsidRPr="0009115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09115E">
        <w:rPr>
          <w:b/>
          <w:i/>
          <w:sz w:val="24"/>
          <w:szCs w:val="24"/>
        </w:rPr>
        <w:t>Mitzvot</w:t>
      </w:r>
      <w:r w:rsidRPr="0009115E">
        <w:rPr>
          <w:b/>
          <w:sz w:val="24"/>
          <w:szCs w:val="24"/>
        </w:rPr>
        <w:t xml:space="preserve"> </w:t>
      </w:r>
      <w:r w:rsidRPr="0009115E">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09115E">
        <w:rPr>
          <w:sz w:val="24"/>
          <w:szCs w:val="24"/>
        </w:rPr>
        <w:lastRenderedPageBreak/>
        <w:t>21:18-25. Gentile Law is to abstain from things strangled, from idols (martial fornication in Tobit 4:12-13), from flesh (Sexual Eros Love) &amp; from blood. The Ten Commandments (1</w:t>
      </w:r>
      <w:r w:rsidRPr="0009115E">
        <w:rPr>
          <w:sz w:val="24"/>
          <w:szCs w:val="24"/>
          <w:vertAlign w:val="superscript"/>
        </w:rPr>
        <w:t>st</w:t>
      </w:r>
      <w:r w:rsidRPr="0009115E">
        <w:rPr>
          <w:sz w:val="24"/>
          <w:szCs w:val="24"/>
        </w:rPr>
        <w:t xml:space="preserve"> time) is the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orders of </w:t>
      </w:r>
      <w:r w:rsidRPr="0009115E">
        <w:rPr>
          <w:b/>
          <w:sz w:val="24"/>
          <w:szCs w:val="24"/>
        </w:rPr>
        <w:t xml:space="preserve">The 2 Greatest Commands of the Law </w:t>
      </w:r>
      <w:r w:rsidRPr="0009115E">
        <w:rPr>
          <w:sz w:val="24"/>
          <w:szCs w:val="24"/>
        </w:rPr>
        <w:t xml:space="preserve">in Luke 10:27. To abstain from Sexual Eros Love is in the Acts of Paul pages 445-458 &amp; the Acts of Thomas pages 464-470. The </w:t>
      </w:r>
      <w:r w:rsidRPr="0009115E">
        <w:rPr>
          <w:b/>
          <w:sz w:val="24"/>
          <w:szCs w:val="24"/>
        </w:rPr>
        <w:t>Law</w:t>
      </w:r>
      <w:r w:rsidRPr="0009115E">
        <w:rPr>
          <w:sz w:val="24"/>
          <w:szCs w:val="24"/>
        </w:rPr>
        <w:t xml:space="preserve"> is done by the </w:t>
      </w:r>
      <w:r w:rsidRPr="0009115E">
        <w:rPr>
          <w:b/>
          <w:sz w:val="24"/>
          <w:szCs w:val="24"/>
        </w:rPr>
        <w:t>21</w:t>
      </w:r>
      <w:r w:rsidRPr="0009115E">
        <w:rPr>
          <w:b/>
          <w:sz w:val="24"/>
          <w:szCs w:val="24"/>
          <w:vertAlign w:val="superscript"/>
        </w:rPr>
        <w:t>st</w:t>
      </w:r>
      <w:r w:rsidRPr="0009115E">
        <w:rPr>
          <w:b/>
          <w:sz w:val="24"/>
          <w:szCs w:val="24"/>
        </w:rPr>
        <w:t>/22</w:t>
      </w:r>
      <w:r w:rsidRPr="0009115E">
        <w:rPr>
          <w:b/>
          <w:sz w:val="24"/>
          <w:szCs w:val="24"/>
          <w:vertAlign w:val="superscript"/>
        </w:rPr>
        <w:t>nd</w:t>
      </w:r>
      <w:r w:rsidRPr="0009115E">
        <w:rPr>
          <w:b/>
          <w:sz w:val="24"/>
          <w:szCs w:val="24"/>
        </w:rPr>
        <w:t xml:space="preserve"> orders of Aaron &amp; Moses in Jewish Law</w:t>
      </w:r>
      <w:r w:rsidRPr="0009115E">
        <w:rPr>
          <w:sz w:val="24"/>
          <w:szCs w:val="24"/>
        </w:rPr>
        <w:t xml:space="preserve">, by the </w:t>
      </w:r>
      <w:r w:rsidRPr="0009115E">
        <w:rPr>
          <w:b/>
          <w:sz w:val="24"/>
          <w:szCs w:val="24"/>
        </w:rPr>
        <w:t>23</w:t>
      </w:r>
      <w:r w:rsidRPr="0009115E">
        <w:rPr>
          <w:b/>
          <w:sz w:val="24"/>
          <w:szCs w:val="24"/>
          <w:vertAlign w:val="superscript"/>
        </w:rPr>
        <w:t>rd</w:t>
      </w:r>
      <w:r w:rsidRPr="0009115E">
        <w:rPr>
          <w:b/>
          <w:sz w:val="24"/>
          <w:szCs w:val="24"/>
        </w:rPr>
        <w:t>/24</w:t>
      </w:r>
      <w:r w:rsidRPr="0009115E">
        <w:rPr>
          <w:b/>
          <w:sz w:val="24"/>
          <w:szCs w:val="24"/>
          <w:vertAlign w:val="superscript"/>
        </w:rPr>
        <w:t>th</w:t>
      </w:r>
      <w:r w:rsidRPr="0009115E">
        <w:rPr>
          <w:b/>
          <w:sz w:val="24"/>
          <w:szCs w:val="24"/>
        </w:rPr>
        <w:t xml:space="preserve"> orders of James in 1 or 2 in Gentile Law &amp; in alone or 1 in Christian Law </w:t>
      </w:r>
      <w:r w:rsidRPr="0009115E">
        <w:rPr>
          <w:sz w:val="24"/>
          <w:szCs w:val="24"/>
        </w:rPr>
        <w:t xml:space="preserve">&amp; </w:t>
      </w:r>
      <w:r w:rsidRPr="0009115E">
        <w:rPr>
          <w:b/>
          <w:sz w:val="24"/>
          <w:szCs w:val="24"/>
        </w:rPr>
        <w:t>by the 30</w:t>
      </w:r>
      <w:r w:rsidRPr="0009115E">
        <w:rPr>
          <w:b/>
          <w:sz w:val="24"/>
          <w:szCs w:val="24"/>
          <w:vertAlign w:val="superscript"/>
        </w:rPr>
        <w:t>th</w:t>
      </w:r>
      <w:r w:rsidRPr="0009115E">
        <w:rPr>
          <w:b/>
          <w:sz w:val="24"/>
          <w:szCs w:val="24"/>
        </w:rPr>
        <w:t xml:space="preserve"> Supreme order of Melchizedek (Giants), Elohim (Dragon Hosts, Camps &amp; Armies) &amp; El (Law) in Lordship above the Law</w:t>
      </w:r>
      <w:r w:rsidRPr="0009115E">
        <w:rPr>
          <w:sz w:val="24"/>
          <w:szCs w:val="24"/>
        </w:rPr>
        <w:t xml:space="preserve"> in Hebrews 7:11, 21; 10:28-30; Romans 13:1-10 &amp; James 2:8-13. </w:t>
      </w:r>
      <w:r w:rsidRPr="0009115E">
        <w:rPr>
          <w:b/>
          <w:sz w:val="24"/>
          <w:szCs w:val="24"/>
        </w:rPr>
        <w:t>The Lord John/Jesus as the Lord Woman/Man in 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 clears the way for the Lord James for Boys &amp; the Law of God/Stephen for Lords in 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under El</w:t>
      </w:r>
      <w:r w:rsidRPr="0009115E">
        <w:rPr>
          <w:sz w:val="24"/>
          <w:szCs w:val="24"/>
        </w:rPr>
        <w:t>. If You have any questions about the 30 orders, You must get My book called “</w:t>
      </w:r>
      <w:r w:rsidRPr="0009115E">
        <w:rPr>
          <w:b/>
          <w:sz w:val="24"/>
          <w:szCs w:val="24"/>
        </w:rPr>
        <w:t>The Lord Yah and the 30 Orders of the Biblical Giants, Biblical Dragons and Biblical Law</w:t>
      </w:r>
      <w:r w:rsidRPr="0009115E">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09115E">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9115E">
        <w:rPr>
          <w:b/>
          <w:sz w:val="24"/>
          <w:szCs w:val="24"/>
        </w:rPr>
        <w:t>Does the Son Jesus Our Lord fully know His Father Stephen Our Lord</w:t>
      </w:r>
      <w:r w:rsidRPr="0009115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09115E">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9115E">
        <w:rPr>
          <w:b/>
          <w:sz w:val="24"/>
          <w:szCs w:val="24"/>
        </w:rPr>
        <w:t>:</w:t>
      </w:r>
      <w:r w:rsidRPr="0009115E">
        <w:rPr>
          <w:sz w:val="24"/>
          <w:szCs w:val="24"/>
        </w:rPr>
        <w:t>1, 5,</w:t>
      </w:r>
      <w:r w:rsidRPr="0009115E">
        <w:rPr>
          <w:b/>
          <w:sz w:val="24"/>
          <w:szCs w:val="24"/>
        </w:rPr>
        <w:t xml:space="preserve"> </w:t>
      </w:r>
      <w:r w:rsidRPr="0009115E">
        <w:rPr>
          <w:sz w:val="24"/>
          <w:szCs w:val="24"/>
        </w:rPr>
        <w:t>25; 13:1; 14:23, 27; 15:3-4, 22, 41; 16:5; 18:22; 19:20, 32, 37, 39, 41; 20:17, 28; 22:6-11; 26:12-18; 28:31; 2</w:t>
      </w:r>
      <w:r w:rsidRPr="0009115E">
        <w:rPr>
          <w:sz w:val="24"/>
          <w:szCs w:val="24"/>
          <w:vertAlign w:val="superscript"/>
        </w:rPr>
        <w:t>nd</w:t>
      </w:r>
      <w:r w:rsidRPr="0009115E">
        <w:rPr>
          <w:sz w:val="24"/>
          <w:szCs w:val="24"/>
        </w:rPr>
        <w:t xml:space="preserve"> Corinthians 1:1; Matthew 16:18; 18:17; 1</w:t>
      </w:r>
      <w:r w:rsidRPr="0009115E">
        <w:rPr>
          <w:sz w:val="24"/>
          <w:szCs w:val="24"/>
          <w:vertAlign w:val="superscript"/>
        </w:rPr>
        <w:t>st</w:t>
      </w:r>
      <w:r w:rsidRPr="0009115E">
        <w:rPr>
          <w:sz w:val="24"/>
          <w:szCs w:val="24"/>
        </w:rPr>
        <w:t xml:space="preserve"> Corinthians 1:2; 4:17; 6:4; 10:11, 32; 11:18; 12:12-31; 16:19 &amp; Philippians 3:5; 4:15; 1</w:t>
      </w:r>
      <w:r w:rsidRPr="0009115E">
        <w:rPr>
          <w:sz w:val="24"/>
          <w:szCs w:val="24"/>
          <w:vertAlign w:val="superscript"/>
        </w:rPr>
        <w:t>st</w:t>
      </w:r>
      <w:r w:rsidRPr="0009115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09115E">
        <w:rPr>
          <w:sz w:val="24"/>
          <w:szCs w:val="24"/>
          <w:vertAlign w:val="superscript"/>
        </w:rPr>
        <w:t>st</w:t>
      </w:r>
      <w:r w:rsidRPr="0009115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23BBA" w:rsidRPr="0009115E" w:rsidRDefault="00923BBA" w:rsidP="00923BBA">
      <w:pPr>
        <w:spacing w:line="480" w:lineRule="auto"/>
        <w:jc w:val="both"/>
        <w:rPr>
          <w:sz w:val="24"/>
          <w:szCs w:val="24"/>
        </w:rPr>
      </w:pPr>
      <w:r w:rsidRPr="0009115E">
        <w:rPr>
          <w:sz w:val="24"/>
          <w:szCs w:val="24"/>
        </w:rPr>
        <w:t>Stephen’s Restoration Crown Ministry in Acts 6:5-7:59</w:t>
      </w:r>
    </w:p>
    <w:p w:rsidR="00923BBA" w:rsidRPr="0009115E" w:rsidRDefault="00923BBA" w:rsidP="00923BBA">
      <w:pPr>
        <w:spacing w:line="480" w:lineRule="auto"/>
        <w:jc w:val="both"/>
        <w:rPr>
          <w:sz w:val="24"/>
          <w:szCs w:val="24"/>
        </w:rPr>
      </w:pPr>
      <w:r w:rsidRPr="0009115E">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09115E">
        <w:rPr>
          <w:b/>
          <w:sz w:val="24"/>
          <w:szCs w:val="24"/>
        </w:rPr>
        <w:t>HOLINESS UNTO THE LORD</w:t>
      </w:r>
      <w:r w:rsidRPr="0009115E">
        <w:rPr>
          <w:sz w:val="24"/>
          <w:szCs w:val="24"/>
        </w:rPr>
        <w:t>. It signified a special calling from the Lord in Exodus 29:6; 39:30. Second, the Hebrew Kings wore a Crown in Battle (1 or 2 positions) in 2</w:t>
      </w:r>
      <w:r w:rsidRPr="0009115E">
        <w:rPr>
          <w:sz w:val="24"/>
          <w:szCs w:val="24"/>
          <w:vertAlign w:val="superscript"/>
        </w:rPr>
        <w:t>nd</w:t>
      </w:r>
      <w:r w:rsidRPr="0009115E">
        <w:rPr>
          <w:sz w:val="24"/>
          <w:szCs w:val="24"/>
        </w:rPr>
        <w:t xml:space="preserve"> Samuel 1:10. This Office of the King was only given by God. Gold Crowns with jewels were worn by Pagan Kings &amp; idols in 2</w:t>
      </w:r>
      <w:r w:rsidRPr="0009115E">
        <w:rPr>
          <w:sz w:val="24"/>
          <w:szCs w:val="24"/>
          <w:vertAlign w:val="superscript"/>
        </w:rPr>
        <w:t>nd</w:t>
      </w:r>
      <w:r w:rsidRPr="0009115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9115E">
        <w:rPr>
          <w:sz w:val="24"/>
          <w:szCs w:val="24"/>
          <w:vertAlign w:val="superscript"/>
        </w:rPr>
        <w:t>st</w:t>
      </w:r>
      <w:r w:rsidRPr="0009115E">
        <w:rPr>
          <w:sz w:val="24"/>
          <w:szCs w:val="24"/>
        </w:rPr>
        <w:t xml:space="preserve"> Corinthians 9:25 &amp; 2</w:t>
      </w:r>
      <w:r w:rsidRPr="0009115E">
        <w:rPr>
          <w:sz w:val="24"/>
          <w:szCs w:val="24"/>
          <w:vertAlign w:val="superscript"/>
        </w:rPr>
        <w:t>nd</w:t>
      </w:r>
      <w:r w:rsidRPr="0009115E">
        <w:rPr>
          <w:sz w:val="24"/>
          <w:szCs w:val="24"/>
        </w:rPr>
        <w:t xml:space="preserve"> Timothy 2:5. Christians was thought of as a joy and a Crown in Philippians 4:1 &amp; 1</w:t>
      </w:r>
      <w:r w:rsidRPr="0009115E">
        <w:rPr>
          <w:sz w:val="24"/>
          <w:szCs w:val="24"/>
          <w:vertAlign w:val="superscript"/>
        </w:rPr>
        <w:t>st</w:t>
      </w:r>
      <w:r w:rsidRPr="0009115E">
        <w:rPr>
          <w:sz w:val="24"/>
          <w:szCs w:val="24"/>
        </w:rPr>
        <w:t xml:space="preserve"> Thessalonians 2:19 in training for the ministry. Also the Crown symbolizes Eternal Life to Christian’s in James 1:12; 1</w:t>
      </w:r>
      <w:r w:rsidRPr="0009115E">
        <w:rPr>
          <w:sz w:val="24"/>
          <w:szCs w:val="24"/>
          <w:vertAlign w:val="superscript"/>
        </w:rPr>
        <w:t>st</w:t>
      </w:r>
      <w:r w:rsidRPr="0009115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09115E">
        <w:rPr>
          <w:sz w:val="24"/>
          <w:szCs w:val="24"/>
        </w:rPr>
        <w:lastRenderedPageBreak/>
        <w:t>of the Lord is glory. The Crown of Glory is in Sirach 47:6. The Crown of Gold is in 2</w:t>
      </w:r>
      <w:r w:rsidRPr="0009115E">
        <w:rPr>
          <w:sz w:val="24"/>
          <w:szCs w:val="24"/>
          <w:vertAlign w:val="superscript"/>
        </w:rPr>
        <w:t>nd</w:t>
      </w:r>
      <w:r w:rsidRPr="0009115E">
        <w:rPr>
          <w:sz w:val="24"/>
          <w:szCs w:val="24"/>
        </w:rPr>
        <w:t xml:space="preserve"> Maccabees 14:4; 1</w:t>
      </w:r>
      <w:r w:rsidRPr="0009115E">
        <w:rPr>
          <w:sz w:val="24"/>
          <w:szCs w:val="24"/>
          <w:vertAlign w:val="superscript"/>
        </w:rPr>
        <w:t>st</w:t>
      </w:r>
      <w:r w:rsidRPr="0009115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9115E">
        <w:rPr>
          <w:sz w:val="24"/>
          <w:szCs w:val="24"/>
          <w:vertAlign w:val="superscript"/>
        </w:rPr>
        <w:t>st</w:t>
      </w:r>
      <w:r w:rsidRPr="0009115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23BBA" w:rsidRPr="0009115E" w:rsidRDefault="00923BBA" w:rsidP="00923BBA">
      <w:pPr>
        <w:spacing w:line="480" w:lineRule="auto"/>
        <w:jc w:val="both"/>
        <w:rPr>
          <w:sz w:val="24"/>
          <w:szCs w:val="24"/>
        </w:rPr>
      </w:pPr>
      <w:r w:rsidRPr="0009115E">
        <w:rPr>
          <w:sz w:val="24"/>
          <w:szCs w:val="24"/>
        </w:rPr>
        <w:lastRenderedPageBreak/>
        <w:t>Stephen’s Ministry of Holy Divine Love Intercourse of Tree of Life is in Acts 7:30, 50</w:t>
      </w:r>
    </w:p>
    <w:p w:rsidR="00923BBA" w:rsidRPr="0009115E" w:rsidRDefault="00923BBA" w:rsidP="00923BBA">
      <w:pPr>
        <w:spacing w:line="480" w:lineRule="auto"/>
        <w:jc w:val="both"/>
        <w:rPr>
          <w:sz w:val="24"/>
          <w:szCs w:val="24"/>
        </w:rPr>
      </w:pPr>
      <w:r w:rsidRPr="0009115E">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9115E">
        <w:rPr>
          <w:sz w:val="24"/>
          <w:szCs w:val="24"/>
          <w:vertAlign w:val="superscript"/>
        </w:rPr>
        <w:t>nd</w:t>
      </w:r>
      <w:r w:rsidRPr="0009115E">
        <w:rPr>
          <w:sz w:val="24"/>
          <w:szCs w:val="24"/>
        </w:rPr>
        <w:t xml:space="preserve"> Corinthians 12 &amp; 13; Acts 7:55, 56; 17:29; Romans 1:20; 2</w:t>
      </w:r>
      <w:r w:rsidRPr="0009115E">
        <w:rPr>
          <w:sz w:val="24"/>
          <w:szCs w:val="24"/>
          <w:vertAlign w:val="superscript"/>
        </w:rPr>
        <w:t>nd</w:t>
      </w:r>
      <w:r w:rsidRPr="0009115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9115E">
        <w:rPr>
          <w:sz w:val="24"/>
          <w:szCs w:val="24"/>
          <w:vertAlign w:val="superscript"/>
        </w:rPr>
        <w:t>st</w:t>
      </w:r>
      <w:r w:rsidRPr="0009115E">
        <w:rPr>
          <w:sz w:val="24"/>
          <w:szCs w:val="24"/>
        </w:rPr>
        <w:t xml:space="preserve"> Corinthians 2:6-16; Hebrews 4:15; 1</w:t>
      </w:r>
      <w:r w:rsidRPr="0009115E">
        <w:rPr>
          <w:sz w:val="24"/>
          <w:szCs w:val="24"/>
          <w:vertAlign w:val="superscript"/>
        </w:rPr>
        <w:t>st</w:t>
      </w:r>
      <w:r w:rsidRPr="0009115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9115E">
        <w:rPr>
          <w:b/>
          <w:sz w:val="24"/>
          <w:szCs w:val="24"/>
        </w:rPr>
        <w:t>Intercourse</w:t>
      </w:r>
      <w:r w:rsidRPr="0009115E">
        <w:rPr>
          <w:sz w:val="24"/>
          <w:szCs w:val="24"/>
        </w:rPr>
        <w:t xml:space="preserve">” in the Holy Bible. First, is the </w:t>
      </w:r>
      <w:r w:rsidRPr="0009115E">
        <w:rPr>
          <w:b/>
          <w:sz w:val="24"/>
          <w:szCs w:val="24"/>
        </w:rPr>
        <w:t xml:space="preserve">Popular Sexual Eros Love Intercourse </w:t>
      </w:r>
      <w:r w:rsidRPr="0009115E">
        <w:rPr>
          <w:sz w:val="24"/>
          <w:szCs w:val="24"/>
        </w:rPr>
        <w:t xml:space="preserve">from the Tree of the Knowledge of Good and Evil that can only be committed by a Man and a Woman in a Strength 40 Year Kingdom of This World in Genesis 4:1. Second, is the </w:t>
      </w:r>
      <w:r w:rsidRPr="0009115E">
        <w:rPr>
          <w:b/>
          <w:sz w:val="24"/>
          <w:szCs w:val="24"/>
        </w:rPr>
        <w:t>Known Holy Law Love Intercourse</w:t>
      </w:r>
      <w:r w:rsidRPr="0009115E">
        <w:rPr>
          <w:sz w:val="24"/>
          <w:szCs w:val="24"/>
        </w:rPr>
        <w:t xml:space="preserve"> in Luke 2:23 from the Midst of the Tree of Life </w:t>
      </w:r>
      <w:r w:rsidRPr="0009115E">
        <w:rPr>
          <w:sz w:val="24"/>
          <w:szCs w:val="24"/>
        </w:rPr>
        <w:lastRenderedPageBreak/>
        <w:t>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in Tobit 4:12-13 by the minority of His Foreign Wives after 80 years, but not with the majority of His Local Wives or 300 Concubines after 80 years in Nehemiah 13:25-27 &amp; 1</w:t>
      </w:r>
      <w:r w:rsidRPr="0009115E">
        <w:rPr>
          <w:sz w:val="24"/>
          <w:szCs w:val="24"/>
          <w:vertAlign w:val="superscript"/>
        </w:rPr>
        <w:t>st</w:t>
      </w:r>
      <w:r w:rsidRPr="0009115E">
        <w:rPr>
          <w:sz w:val="24"/>
          <w:szCs w:val="24"/>
        </w:rPr>
        <w:t xml:space="preserve"> Kings 11:1-13. Third, is the </w:t>
      </w:r>
      <w:r w:rsidRPr="0009115E">
        <w:rPr>
          <w:b/>
          <w:sz w:val="24"/>
          <w:szCs w:val="24"/>
        </w:rPr>
        <w:t>Unknown Holy Divine Love Intercourse</w:t>
      </w:r>
      <w:r w:rsidRPr="0009115E">
        <w:rPr>
          <w:sz w:val="24"/>
          <w:szCs w:val="24"/>
        </w:rPr>
        <w:t xml:space="preserve"> from the Tree of Life done by a Man and a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who called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09115E">
        <w:rPr>
          <w:sz w:val="24"/>
          <w:szCs w:val="24"/>
        </w:rPr>
        <w:lastRenderedPageBreak/>
        <w:t>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23BBA" w:rsidRPr="0009115E" w:rsidRDefault="00923BBA" w:rsidP="00923BBA">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23BBA" w:rsidRPr="0009115E" w:rsidRDefault="00923BBA" w:rsidP="00923BBA">
      <w:pPr>
        <w:spacing w:line="480" w:lineRule="auto"/>
        <w:jc w:val="both"/>
        <w:rPr>
          <w:sz w:val="24"/>
          <w:szCs w:val="24"/>
        </w:rPr>
      </w:pPr>
      <w:r w:rsidRPr="0009115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923BBA" w:rsidRPr="0009115E" w:rsidRDefault="00923BBA" w:rsidP="00923BBA">
      <w:pPr>
        <w:spacing w:line="480" w:lineRule="auto"/>
        <w:jc w:val="both"/>
        <w:rPr>
          <w:sz w:val="24"/>
          <w:szCs w:val="24"/>
        </w:rPr>
      </w:pPr>
      <w:r w:rsidRPr="0009115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23BBA" w:rsidRPr="0009115E" w:rsidRDefault="00923BBA" w:rsidP="00923BBA">
      <w:pPr>
        <w:spacing w:line="480" w:lineRule="auto"/>
        <w:jc w:val="both"/>
        <w:rPr>
          <w:sz w:val="24"/>
          <w:szCs w:val="24"/>
        </w:rPr>
      </w:pPr>
      <w:r w:rsidRPr="0009115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923BBA" w:rsidRPr="0009115E" w:rsidRDefault="00923BBA" w:rsidP="00923BBA">
      <w:pPr>
        <w:spacing w:line="480" w:lineRule="auto"/>
        <w:jc w:val="both"/>
        <w:rPr>
          <w:sz w:val="24"/>
          <w:szCs w:val="24"/>
        </w:rPr>
      </w:pPr>
      <w:r w:rsidRPr="0009115E">
        <w:rPr>
          <w:sz w:val="24"/>
          <w:szCs w:val="24"/>
        </w:rPr>
        <w:lastRenderedPageBreak/>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p>
    <w:p w:rsidR="00923BBA" w:rsidRPr="0009115E" w:rsidRDefault="00923BBA" w:rsidP="00923BBA">
      <w:pPr>
        <w:spacing w:line="480" w:lineRule="auto"/>
        <w:jc w:val="both"/>
        <w:rPr>
          <w:sz w:val="24"/>
          <w:szCs w:val="24"/>
        </w:rPr>
      </w:pPr>
      <w:r w:rsidRPr="0009115E">
        <w:rPr>
          <w:sz w:val="24"/>
          <w:szCs w:val="24"/>
        </w:rPr>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23BBA" w:rsidRPr="0009115E" w:rsidRDefault="00923BBA" w:rsidP="00923BBA">
      <w:pPr>
        <w:spacing w:line="480" w:lineRule="auto"/>
        <w:jc w:val="center"/>
        <w:rPr>
          <w:sz w:val="24"/>
          <w:szCs w:val="24"/>
        </w:rPr>
      </w:pPr>
      <w:r w:rsidRPr="0009115E">
        <w:rPr>
          <w:sz w:val="24"/>
          <w:szCs w:val="24"/>
        </w:rPr>
        <w:t>The Father Stephen’s Offices</w:t>
      </w:r>
    </w:p>
    <w:p w:rsidR="00923BBA" w:rsidRPr="0009115E" w:rsidRDefault="00923BBA" w:rsidP="00923BBA">
      <w:pPr>
        <w:spacing w:line="480" w:lineRule="auto"/>
        <w:jc w:val="both"/>
        <w:rPr>
          <w:sz w:val="24"/>
          <w:szCs w:val="24"/>
        </w:rPr>
      </w:pPr>
      <w:r w:rsidRPr="0009115E">
        <w:rPr>
          <w:sz w:val="24"/>
          <w:szCs w:val="24"/>
        </w:rPr>
        <w:t>Stephen’s Office of a Merciful High Priest in Acts 6:7; 7:59-60</w:t>
      </w:r>
    </w:p>
    <w:p w:rsidR="00923BBA" w:rsidRPr="0009115E" w:rsidRDefault="00923BBA" w:rsidP="00923BBA">
      <w:pPr>
        <w:spacing w:line="480" w:lineRule="auto"/>
        <w:jc w:val="both"/>
        <w:rPr>
          <w:sz w:val="24"/>
          <w:szCs w:val="24"/>
        </w:rPr>
      </w:pPr>
      <w:r w:rsidRPr="0009115E">
        <w:rPr>
          <w:sz w:val="24"/>
          <w:szCs w:val="24"/>
        </w:rPr>
        <w:t xml:space="preserve">There are 3 distinct offices mentioned in Stephen’s ministry from Acts 6:7-Acts 7:56. Priesthood is the Church Office function of a Priest. Priests were obedient to the faith by Stephen in His </w:t>
      </w:r>
      <w:r w:rsidRPr="0009115E">
        <w:rPr>
          <w:sz w:val="24"/>
          <w:szCs w:val="24"/>
        </w:rPr>
        <w:lastRenderedPageBreak/>
        <w:t>ministry. The Priest can refer to the clergy of the Anglican, Episcopalian, Orthodox &amp; Catholic churches. It also refers to the “Universal Church” as a Royal Priesthood in 1</w:t>
      </w:r>
      <w:r w:rsidRPr="0009115E">
        <w:rPr>
          <w:sz w:val="24"/>
          <w:szCs w:val="24"/>
          <w:vertAlign w:val="superscript"/>
        </w:rPr>
        <w:t>st</w:t>
      </w:r>
      <w:r w:rsidRPr="0009115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9115E">
        <w:rPr>
          <w:sz w:val="24"/>
          <w:szCs w:val="24"/>
          <w:vertAlign w:val="superscript"/>
        </w:rPr>
        <w:t>st</w:t>
      </w:r>
      <w:r w:rsidRPr="0009115E">
        <w:rPr>
          <w:sz w:val="24"/>
          <w:szCs w:val="24"/>
        </w:rPr>
        <w:t xml:space="preserve"> tabernacle &amp; then grew in the 1</w:t>
      </w:r>
      <w:r w:rsidRPr="0009115E">
        <w:rPr>
          <w:sz w:val="24"/>
          <w:szCs w:val="24"/>
          <w:vertAlign w:val="superscript"/>
        </w:rPr>
        <w:t>st</w:t>
      </w:r>
      <w:r w:rsidRPr="0009115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9115E">
        <w:rPr>
          <w:b/>
          <w:sz w:val="24"/>
          <w:szCs w:val="24"/>
        </w:rPr>
        <w:t>The Lord Yahweh’s Healing and the Medical Herbal Antidotes of the Holy Bible</w:t>
      </w:r>
      <w:r w:rsidRPr="0009115E">
        <w:rPr>
          <w:sz w:val="24"/>
          <w:szCs w:val="24"/>
        </w:rPr>
        <w:t>” and “</w:t>
      </w:r>
      <w:r w:rsidRPr="0009115E">
        <w:rPr>
          <w:b/>
          <w:sz w:val="24"/>
          <w:szCs w:val="24"/>
        </w:rPr>
        <w:t>The Lord Yahweh’s Healing and the Biblical Diseases in the Holy Bible</w:t>
      </w:r>
      <w:r w:rsidRPr="0009115E">
        <w:rPr>
          <w:sz w:val="24"/>
          <w:szCs w:val="24"/>
        </w:rPr>
        <w:t>” and “</w:t>
      </w:r>
      <w:r w:rsidRPr="0009115E">
        <w:rPr>
          <w:b/>
          <w:sz w:val="24"/>
          <w:szCs w:val="24"/>
        </w:rPr>
        <w:t>The Lord Yahweh’s Healing and the Medical Antidotes from Animals in the Holy Bible</w:t>
      </w:r>
      <w:r w:rsidRPr="0009115E">
        <w:rPr>
          <w:sz w:val="24"/>
          <w:szCs w:val="24"/>
        </w:rPr>
        <w:t>” and “</w:t>
      </w:r>
      <w:r w:rsidRPr="0009115E">
        <w:rPr>
          <w:b/>
          <w:sz w:val="24"/>
          <w:szCs w:val="24"/>
        </w:rPr>
        <w:t>The Lord Yahweh’s Healing and the Biblical Smoking in the Holy Bible</w:t>
      </w:r>
      <w:r w:rsidRPr="0009115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09115E">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9115E">
        <w:rPr>
          <w:sz w:val="24"/>
          <w:szCs w:val="24"/>
          <w:vertAlign w:val="superscript"/>
        </w:rPr>
        <w:t>st</w:t>
      </w:r>
      <w:r w:rsidRPr="0009115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09115E">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26:8; Ezra 2:63; Nehemiah 7:65 &amp; Sirach 45:10. No One can call the Lord Stephen the Father, except by His Own Holy Ghost &amp; His Own Truth in John 4:21-24.                </w:t>
      </w:r>
    </w:p>
    <w:p w:rsidR="00923BBA" w:rsidRPr="0009115E" w:rsidRDefault="00923BBA" w:rsidP="00923BBA">
      <w:pPr>
        <w:spacing w:line="480" w:lineRule="auto"/>
        <w:jc w:val="both"/>
        <w:rPr>
          <w:sz w:val="24"/>
          <w:szCs w:val="24"/>
        </w:rPr>
      </w:pPr>
      <w:r w:rsidRPr="0009115E">
        <w:rPr>
          <w:sz w:val="24"/>
          <w:szCs w:val="24"/>
        </w:rPr>
        <w:t>Stephen’s Office of a Merciful Prophet in Acts 6:8; 7:58-60</w:t>
      </w:r>
    </w:p>
    <w:p w:rsidR="00923BBA" w:rsidRPr="0009115E" w:rsidRDefault="00923BBA" w:rsidP="00923BBA">
      <w:pPr>
        <w:spacing w:line="480" w:lineRule="auto"/>
        <w:jc w:val="both"/>
        <w:rPr>
          <w:sz w:val="24"/>
          <w:szCs w:val="24"/>
        </w:rPr>
      </w:pPr>
      <w:r w:rsidRPr="0009115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9115E">
        <w:rPr>
          <w:sz w:val="24"/>
          <w:szCs w:val="24"/>
          <w:vertAlign w:val="superscript"/>
        </w:rPr>
        <w:t>nd</w:t>
      </w:r>
      <w:r w:rsidRPr="0009115E">
        <w:rPr>
          <w:sz w:val="24"/>
          <w:szCs w:val="24"/>
        </w:rPr>
        <w:t xml:space="preserve">  Samuel 24:16-17;  2</w:t>
      </w:r>
      <w:r w:rsidRPr="0009115E">
        <w:rPr>
          <w:sz w:val="24"/>
          <w:szCs w:val="24"/>
          <w:vertAlign w:val="superscript"/>
        </w:rPr>
        <w:t>nd</w:t>
      </w:r>
      <w:r w:rsidRPr="0009115E">
        <w:rPr>
          <w:sz w:val="24"/>
          <w:szCs w:val="24"/>
        </w:rPr>
        <w:t xml:space="preserve"> Chronicles 32:21;  Revelation 16:1; Matthew 16:27 and 2</w:t>
      </w:r>
      <w:r w:rsidRPr="0009115E">
        <w:rPr>
          <w:sz w:val="24"/>
          <w:szCs w:val="24"/>
          <w:vertAlign w:val="superscript"/>
        </w:rPr>
        <w:t>nd</w:t>
      </w:r>
      <w:r w:rsidRPr="0009115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09115E">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23BBA" w:rsidRPr="0009115E" w:rsidRDefault="00923BBA" w:rsidP="00923BBA">
      <w:pPr>
        <w:spacing w:line="480" w:lineRule="auto"/>
        <w:jc w:val="both"/>
        <w:rPr>
          <w:sz w:val="24"/>
          <w:szCs w:val="24"/>
        </w:rPr>
      </w:pPr>
      <w:r w:rsidRPr="0009115E">
        <w:rPr>
          <w:sz w:val="24"/>
          <w:szCs w:val="24"/>
        </w:rPr>
        <w:t>Stephen’s Office as a Merciful King in Acts 6:8; 7:10, 18, 47-52</w:t>
      </w:r>
    </w:p>
    <w:p w:rsidR="00923BBA" w:rsidRPr="0009115E" w:rsidRDefault="00923BBA" w:rsidP="00923BBA">
      <w:pPr>
        <w:spacing w:line="480" w:lineRule="auto"/>
        <w:jc w:val="both"/>
        <w:rPr>
          <w:sz w:val="24"/>
          <w:szCs w:val="24"/>
        </w:rPr>
      </w:pPr>
      <w:r w:rsidRPr="0009115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9115E">
        <w:rPr>
          <w:sz w:val="24"/>
          <w:szCs w:val="24"/>
          <w:vertAlign w:val="superscript"/>
        </w:rPr>
        <w:t>st</w:t>
      </w:r>
      <w:r w:rsidRPr="0009115E">
        <w:rPr>
          <w:sz w:val="24"/>
          <w:szCs w:val="24"/>
        </w:rPr>
        <w:t xml:space="preserve"> Samuel 10:1-27, 16:13. Kingship was often linked to the secret Angelical Hierarchy in Isaiah 14 concerning Lucifer and the King of Tyre. Also in 1</w:t>
      </w:r>
      <w:r w:rsidRPr="0009115E">
        <w:rPr>
          <w:sz w:val="24"/>
          <w:szCs w:val="24"/>
          <w:vertAlign w:val="superscript"/>
        </w:rPr>
        <w:t>st</w:t>
      </w:r>
      <w:r w:rsidRPr="0009115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9115E">
        <w:rPr>
          <w:sz w:val="24"/>
          <w:szCs w:val="24"/>
          <w:vertAlign w:val="superscript"/>
        </w:rPr>
        <w:t>nd</w:t>
      </w:r>
      <w:r w:rsidRPr="0009115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09115E">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23BBA" w:rsidRPr="0009115E" w:rsidRDefault="00923BBA" w:rsidP="00923BBA">
      <w:pPr>
        <w:spacing w:line="480" w:lineRule="auto"/>
        <w:jc w:val="both"/>
        <w:rPr>
          <w:sz w:val="24"/>
          <w:szCs w:val="24"/>
        </w:rPr>
      </w:pPr>
      <w:r w:rsidRPr="0009115E">
        <w:rPr>
          <w:sz w:val="24"/>
          <w:szCs w:val="24"/>
        </w:rPr>
        <w:t>Stephen’s Office of the Deity of God (Godhead Bodily and Holy Divine Nature—Intercourse)</w:t>
      </w:r>
    </w:p>
    <w:p w:rsidR="00923BBA" w:rsidRPr="0009115E" w:rsidRDefault="00923BBA" w:rsidP="00923BBA">
      <w:pPr>
        <w:spacing w:line="480" w:lineRule="auto"/>
        <w:jc w:val="both"/>
        <w:rPr>
          <w:sz w:val="24"/>
          <w:szCs w:val="24"/>
        </w:rPr>
      </w:pPr>
      <w:r w:rsidRPr="0009115E">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9115E">
        <w:rPr>
          <w:sz w:val="24"/>
          <w:szCs w:val="24"/>
          <w:vertAlign w:val="superscript"/>
        </w:rPr>
        <w:t>nd</w:t>
      </w:r>
      <w:r w:rsidRPr="0009115E">
        <w:rPr>
          <w:sz w:val="24"/>
          <w:szCs w:val="24"/>
        </w:rPr>
        <w:t xml:space="preserve">  Thessalonians 1:7-10; 1</w:t>
      </w:r>
      <w:r w:rsidRPr="0009115E">
        <w:rPr>
          <w:sz w:val="24"/>
          <w:szCs w:val="24"/>
          <w:vertAlign w:val="superscript"/>
        </w:rPr>
        <w:t>st</w:t>
      </w:r>
      <w:r w:rsidRPr="0009115E">
        <w:rPr>
          <w:sz w:val="24"/>
          <w:szCs w:val="24"/>
        </w:rPr>
        <w:t xml:space="preserve"> Corinthians 10:9; Galatians 3:19; 4:14; 1</w:t>
      </w:r>
      <w:r w:rsidRPr="0009115E">
        <w:rPr>
          <w:sz w:val="24"/>
          <w:szCs w:val="24"/>
          <w:vertAlign w:val="superscript"/>
        </w:rPr>
        <w:t>st</w:t>
      </w:r>
      <w:r w:rsidRPr="0009115E">
        <w:rPr>
          <w:sz w:val="24"/>
          <w:szCs w:val="24"/>
        </w:rPr>
        <w:t xml:space="preserve"> Peter 1:10-12 &amp; 2</w:t>
      </w:r>
      <w:r w:rsidRPr="0009115E">
        <w:rPr>
          <w:sz w:val="24"/>
          <w:szCs w:val="24"/>
          <w:vertAlign w:val="superscript"/>
        </w:rPr>
        <w:t>nd</w:t>
      </w:r>
      <w:r w:rsidRPr="0009115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9115E">
        <w:rPr>
          <w:sz w:val="24"/>
          <w:szCs w:val="24"/>
          <w:vertAlign w:val="superscript"/>
        </w:rPr>
        <w:t>st</w:t>
      </w:r>
      <w:r w:rsidRPr="0009115E">
        <w:rPr>
          <w:sz w:val="24"/>
          <w:szCs w:val="24"/>
        </w:rPr>
        <w:t xml:space="preserve"> Samuel 15:29 &amp; Acts 6:5-15; 7:30-32. The Apostles were qualified in marriage &amp; lived as a Pharisee &amp; did not understand the immorality of Angels (Lords) that do not marry &amp; cannot die in the Law, for the </w:t>
      </w:r>
      <w:r w:rsidRPr="0009115E">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09115E">
        <w:rPr>
          <w:sz w:val="24"/>
          <w:szCs w:val="24"/>
        </w:rPr>
        <w:lastRenderedPageBreak/>
        <w:t>Christian Lord, which shows His Holy Divine Nature in Acts 17:24-32; and 2</w:t>
      </w:r>
      <w:r w:rsidRPr="0009115E">
        <w:rPr>
          <w:sz w:val="24"/>
          <w:szCs w:val="24"/>
          <w:vertAlign w:val="superscript"/>
        </w:rPr>
        <w:t>nd</w:t>
      </w:r>
      <w:r w:rsidRPr="0009115E">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9115E">
        <w:rPr>
          <w:sz w:val="24"/>
          <w:szCs w:val="24"/>
          <w:vertAlign w:val="superscript"/>
        </w:rPr>
        <w:t>st</w:t>
      </w:r>
      <w:r w:rsidRPr="0009115E">
        <w:rPr>
          <w:sz w:val="24"/>
          <w:szCs w:val="24"/>
        </w:rPr>
        <w:t xml:space="preserve"> Corinthians 8:6; 15:24-28; Galatians 1:1; Ephesians 4:6; Hebrews 1:5; 1</w:t>
      </w:r>
      <w:r w:rsidRPr="0009115E">
        <w:rPr>
          <w:sz w:val="24"/>
          <w:szCs w:val="24"/>
          <w:vertAlign w:val="superscript"/>
        </w:rPr>
        <w:t>st</w:t>
      </w:r>
      <w:r w:rsidRPr="0009115E">
        <w:rPr>
          <w:sz w:val="24"/>
          <w:szCs w:val="24"/>
        </w:rPr>
        <w:t xml:space="preserve"> Peter 1:3; 2</w:t>
      </w:r>
      <w:r w:rsidRPr="0009115E">
        <w:rPr>
          <w:sz w:val="24"/>
          <w:szCs w:val="24"/>
          <w:vertAlign w:val="superscript"/>
        </w:rPr>
        <w:t>nd</w:t>
      </w:r>
      <w:r w:rsidRPr="0009115E">
        <w:rPr>
          <w:sz w:val="24"/>
          <w:szCs w:val="24"/>
        </w:rPr>
        <w:t xml:space="preserve"> Peter 1:17; 2</w:t>
      </w:r>
      <w:r w:rsidRPr="0009115E">
        <w:rPr>
          <w:sz w:val="24"/>
          <w:szCs w:val="24"/>
          <w:vertAlign w:val="superscript"/>
        </w:rPr>
        <w:t>nd</w:t>
      </w:r>
      <w:r w:rsidRPr="0009115E">
        <w:rPr>
          <w:sz w:val="24"/>
          <w:szCs w:val="24"/>
        </w:rPr>
        <w:t xml:space="preserve"> John 3; Sirach 23:1 &amp; Revelation 3:21. Seventh, Stephen is Born of God which means “He does not sin, for His seed remains in Him, &amp; He cannot sin, because He has been Born of God” in 1</w:t>
      </w:r>
      <w:r w:rsidRPr="0009115E">
        <w:rPr>
          <w:sz w:val="24"/>
          <w:szCs w:val="24"/>
          <w:vertAlign w:val="superscript"/>
        </w:rPr>
        <w:t>st</w:t>
      </w:r>
      <w:r w:rsidRPr="0009115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9115E">
        <w:rPr>
          <w:sz w:val="24"/>
          <w:szCs w:val="24"/>
          <w:vertAlign w:val="superscript"/>
        </w:rPr>
        <w:t>st</w:t>
      </w:r>
      <w:r w:rsidRPr="0009115E">
        <w:rPr>
          <w:sz w:val="24"/>
          <w:szCs w:val="24"/>
        </w:rPr>
        <w:t xml:space="preserve"> Christian Lord of Christianity in His own promise in Acts 1:4. Thirteenth, the Christian Law blasphemed Stephen, as the Father in Acts 7:51-60. </w:t>
      </w:r>
      <w:r w:rsidRPr="0009115E">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09115E">
        <w:rPr>
          <w:sz w:val="24"/>
          <w:szCs w:val="24"/>
          <w:vertAlign w:val="superscript"/>
        </w:rPr>
        <w:t>nd</w:t>
      </w:r>
      <w:r w:rsidRPr="0009115E">
        <w:rPr>
          <w:sz w:val="24"/>
          <w:szCs w:val="24"/>
        </w:rPr>
        <w:t xml:space="preserve"> Timothy 2:13. Seventeenth, Stephen’s immortality is in Luke 20:36. Eighteenth, Stephen’s sovereignty is in Matthew 11:25-27.             </w:t>
      </w:r>
    </w:p>
    <w:p w:rsidR="00923BBA" w:rsidRPr="0009115E" w:rsidRDefault="00923BBA" w:rsidP="00923BBA">
      <w:pPr>
        <w:spacing w:line="480" w:lineRule="auto"/>
        <w:jc w:val="both"/>
        <w:rPr>
          <w:sz w:val="24"/>
          <w:szCs w:val="24"/>
        </w:rPr>
      </w:pPr>
      <w:r w:rsidRPr="0009115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23BBA" w:rsidRPr="0009115E" w:rsidRDefault="00923BBA" w:rsidP="00923BBA">
      <w:pPr>
        <w:spacing w:line="480" w:lineRule="auto"/>
        <w:jc w:val="both"/>
        <w:rPr>
          <w:sz w:val="24"/>
          <w:szCs w:val="24"/>
        </w:rPr>
      </w:pPr>
      <w:r w:rsidRPr="0009115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09115E">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9115E">
        <w:rPr>
          <w:sz w:val="24"/>
          <w:szCs w:val="24"/>
          <w:vertAlign w:val="superscript"/>
        </w:rPr>
        <w:t>st</w:t>
      </w:r>
      <w:r w:rsidRPr="0009115E">
        <w:rPr>
          <w:sz w:val="24"/>
          <w:szCs w:val="24"/>
        </w:rPr>
        <w:t xml:space="preserve"> Esdras. Twenty-Four, is Jesus called Joshua in 2</w:t>
      </w:r>
      <w:r w:rsidRPr="0009115E">
        <w:rPr>
          <w:sz w:val="24"/>
          <w:szCs w:val="24"/>
          <w:vertAlign w:val="superscript"/>
        </w:rPr>
        <w:t>nd</w:t>
      </w:r>
      <w:r w:rsidRPr="0009115E">
        <w:rPr>
          <w:sz w:val="24"/>
          <w:szCs w:val="24"/>
        </w:rPr>
        <w:t xml:space="preserve"> Esdras. Twenty-Five, is Jesus called Joshua in Exodus 17:9. Twenty-Six, is Jesus called Joshua in 1</w:t>
      </w:r>
      <w:r w:rsidRPr="0009115E">
        <w:rPr>
          <w:sz w:val="24"/>
          <w:szCs w:val="24"/>
          <w:vertAlign w:val="superscript"/>
        </w:rPr>
        <w:t>st</w:t>
      </w:r>
      <w:r w:rsidRPr="0009115E">
        <w:rPr>
          <w:sz w:val="24"/>
          <w:szCs w:val="24"/>
        </w:rPr>
        <w:t xml:space="preserve"> Samuel 6:14. Twenty-Seven, is Jesus called Joshua in 2</w:t>
      </w:r>
      <w:r w:rsidRPr="0009115E">
        <w:rPr>
          <w:sz w:val="24"/>
          <w:szCs w:val="24"/>
          <w:vertAlign w:val="superscript"/>
        </w:rPr>
        <w:t>nd</w:t>
      </w:r>
      <w:r w:rsidRPr="0009115E">
        <w:rPr>
          <w:sz w:val="24"/>
          <w:szCs w:val="24"/>
        </w:rPr>
        <w:t xml:space="preserve"> Kings 23:8. Twenty-Eight, is Jesus called Joshua in Nehemiah 8:17. Twenty-Nine, is Jesus called Joshua in Zechariah 3:1. Thirty, is Jesus called Hosea in the 2</w:t>
      </w:r>
      <w:r w:rsidRPr="0009115E">
        <w:rPr>
          <w:sz w:val="24"/>
          <w:szCs w:val="24"/>
          <w:vertAlign w:val="superscript"/>
        </w:rPr>
        <w:t>nd</w:t>
      </w:r>
      <w:r w:rsidRPr="0009115E">
        <w:rPr>
          <w:sz w:val="24"/>
          <w:szCs w:val="24"/>
        </w:rPr>
        <w:t xml:space="preserve"> Esdras. Thirty-One, is Jesus called Isaiah in 4</w:t>
      </w:r>
      <w:r w:rsidRPr="0009115E">
        <w:rPr>
          <w:sz w:val="24"/>
          <w:szCs w:val="24"/>
          <w:vertAlign w:val="superscript"/>
        </w:rPr>
        <w:t xml:space="preserve">th </w:t>
      </w:r>
      <w:r w:rsidRPr="0009115E">
        <w:rPr>
          <w:sz w:val="24"/>
          <w:szCs w:val="24"/>
        </w:rPr>
        <w:t>Maccabees. Thirty-Two, is Jesus called Jason in 4</w:t>
      </w:r>
      <w:r w:rsidRPr="0009115E">
        <w:rPr>
          <w:sz w:val="24"/>
          <w:szCs w:val="24"/>
          <w:vertAlign w:val="superscript"/>
        </w:rPr>
        <w:t>th</w:t>
      </w:r>
      <w:r w:rsidRPr="0009115E">
        <w:rPr>
          <w:sz w:val="24"/>
          <w:szCs w:val="24"/>
        </w:rPr>
        <w:t xml:space="preserve"> Maccabees.  Thirty-Three, is Jesus called Jason in the 1</w:t>
      </w:r>
      <w:r w:rsidRPr="0009115E">
        <w:rPr>
          <w:sz w:val="24"/>
          <w:szCs w:val="24"/>
          <w:vertAlign w:val="superscript"/>
        </w:rPr>
        <w:t>st</w:t>
      </w:r>
      <w:r w:rsidRPr="0009115E">
        <w:rPr>
          <w:sz w:val="24"/>
          <w:szCs w:val="24"/>
        </w:rPr>
        <w:t xml:space="preserve"> Maccabees. Thirty-Four, is Jesus called Jeshua in 1</w:t>
      </w:r>
      <w:r w:rsidRPr="0009115E">
        <w:rPr>
          <w:sz w:val="24"/>
          <w:szCs w:val="24"/>
          <w:vertAlign w:val="superscript"/>
        </w:rPr>
        <w:t>st</w:t>
      </w:r>
      <w:r w:rsidRPr="0009115E">
        <w:rPr>
          <w:sz w:val="24"/>
          <w:szCs w:val="24"/>
        </w:rPr>
        <w:t xml:space="preserve"> Esdras 9:48. Thirty-Five, is Jesus called Jeshua (Jozadak’s son) in 1</w:t>
      </w:r>
      <w:r w:rsidRPr="0009115E">
        <w:rPr>
          <w:sz w:val="24"/>
          <w:szCs w:val="24"/>
          <w:vertAlign w:val="superscript"/>
        </w:rPr>
        <w:t>st</w:t>
      </w:r>
      <w:r w:rsidRPr="0009115E">
        <w:rPr>
          <w:sz w:val="24"/>
          <w:szCs w:val="24"/>
        </w:rPr>
        <w:t xml:space="preserve"> Esdras. Thirty-Six, is Jesus called Jeshua in Nehemiah 8:17. Thirty-Seven, is Jesus called Jeshua in 1</w:t>
      </w:r>
      <w:r w:rsidRPr="0009115E">
        <w:rPr>
          <w:sz w:val="24"/>
          <w:szCs w:val="24"/>
          <w:vertAlign w:val="superscript"/>
        </w:rPr>
        <w:t>st</w:t>
      </w:r>
      <w:r w:rsidRPr="0009115E">
        <w:rPr>
          <w:sz w:val="24"/>
          <w:szCs w:val="24"/>
        </w:rPr>
        <w:t xml:space="preserve"> Chronicles 24:11. Thirty-Eight, is Jesus called Jeshua in 2</w:t>
      </w:r>
      <w:r w:rsidRPr="0009115E">
        <w:rPr>
          <w:sz w:val="24"/>
          <w:szCs w:val="24"/>
          <w:vertAlign w:val="superscript"/>
        </w:rPr>
        <w:t>nd</w:t>
      </w:r>
      <w:r w:rsidRPr="0009115E">
        <w:rPr>
          <w:sz w:val="24"/>
          <w:szCs w:val="24"/>
        </w:rPr>
        <w:t xml:space="preserve"> Chronicles 31:15. Thirty-Nine, is Jesus called Jeshua in Ezra 2:6. Forty, is Jesus called Jeshua in 1</w:t>
      </w:r>
      <w:r w:rsidRPr="0009115E">
        <w:rPr>
          <w:sz w:val="24"/>
          <w:szCs w:val="24"/>
          <w:vertAlign w:val="superscript"/>
        </w:rPr>
        <w:t>st</w:t>
      </w:r>
      <w:r w:rsidRPr="0009115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09115E">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9115E">
        <w:rPr>
          <w:sz w:val="24"/>
          <w:szCs w:val="24"/>
          <w:vertAlign w:val="superscript"/>
        </w:rPr>
        <w:t>st</w:t>
      </w:r>
      <w:r w:rsidRPr="0009115E">
        <w:rPr>
          <w:sz w:val="24"/>
          <w:szCs w:val="24"/>
        </w:rPr>
        <w:t xml:space="preserve"> Chronicles 25:2. Fifty-Five, is Jesus called Joseph in Ezra 10:42. Fifty-Six, is Jesus called Joseph in Nehemiah 12:14. Fifty-Seven, is Jesus called Joseph in 1</w:t>
      </w:r>
      <w:r w:rsidRPr="0009115E">
        <w:rPr>
          <w:sz w:val="24"/>
          <w:szCs w:val="24"/>
          <w:vertAlign w:val="superscript"/>
        </w:rPr>
        <w:t>st</w:t>
      </w:r>
      <w:r w:rsidRPr="0009115E">
        <w:rPr>
          <w:sz w:val="24"/>
          <w:szCs w:val="24"/>
        </w:rPr>
        <w:t xml:space="preserve"> Maccabees 5:18. Fifty-Eight, is Jesus called Joseph in 2</w:t>
      </w:r>
      <w:r w:rsidRPr="0009115E">
        <w:rPr>
          <w:sz w:val="24"/>
          <w:szCs w:val="24"/>
          <w:vertAlign w:val="superscript"/>
        </w:rPr>
        <w:t>nd</w:t>
      </w:r>
      <w:r w:rsidRPr="0009115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9115E">
        <w:rPr>
          <w:sz w:val="24"/>
          <w:szCs w:val="24"/>
          <w:vertAlign w:val="superscript"/>
        </w:rPr>
        <w:t xml:space="preserve">nd </w:t>
      </w:r>
      <w:r w:rsidRPr="0009115E">
        <w:rPr>
          <w:sz w:val="24"/>
          <w:szCs w:val="24"/>
        </w:rPr>
        <w:t>Maccabees. Seventy-Eight, is Jesus called Abishua in 1</w:t>
      </w:r>
      <w:r w:rsidRPr="0009115E">
        <w:rPr>
          <w:sz w:val="24"/>
          <w:szCs w:val="24"/>
          <w:vertAlign w:val="superscript"/>
        </w:rPr>
        <w:t>st</w:t>
      </w:r>
      <w:r w:rsidRPr="0009115E">
        <w:rPr>
          <w:sz w:val="24"/>
          <w:szCs w:val="24"/>
        </w:rPr>
        <w:t xml:space="preserve"> Esdras. Seventy-Nine, is Jesus called Jehiel in 1</w:t>
      </w:r>
      <w:r w:rsidRPr="0009115E">
        <w:rPr>
          <w:sz w:val="24"/>
          <w:szCs w:val="24"/>
          <w:vertAlign w:val="superscript"/>
        </w:rPr>
        <w:t>st</w:t>
      </w:r>
      <w:r w:rsidRPr="0009115E">
        <w:rPr>
          <w:sz w:val="24"/>
          <w:szCs w:val="24"/>
        </w:rPr>
        <w:t xml:space="preserve"> Esdras. Eighty, is Jesus called Jeshaiah in 1</w:t>
      </w:r>
      <w:r w:rsidRPr="0009115E">
        <w:rPr>
          <w:sz w:val="24"/>
          <w:szCs w:val="24"/>
          <w:vertAlign w:val="superscript"/>
        </w:rPr>
        <w:t xml:space="preserve">st </w:t>
      </w:r>
      <w:r w:rsidRPr="0009115E">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09115E">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09115E">
        <w:rPr>
          <w:sz w:val="24"/>
          <w:szCs w:val="24"/>
          <w:vertAlign w:val="superscript"/>
        </w:rPr>
        <w:t>nd</w:t>
      </w:r>
      <w:r w:rsidRPr="0009115E">
        <w:rPr>
          <w:sz w:val="24"/>
          <w:szCs w:val="24"/>
        </w:rPr>
        <w:t xml:space="preserve"> Adam in 1</w:t>
      </w:r>
      <w:r w:rsidRPr="0009115E">
        <w:rPr>
          <w:sz w:val="24"/>
          <w:szCs w:val="24"/>
          <w:vertAlign w:val="superscript"/>
        </w:rPr>
        <w:t>st</w:t>
      </w:r>
      <w:r w:rsidRPr="0009115E">
        <w:rPr>
          <w:sz w:val="24"/>
          <w:szCs w:val="24"/>
        </w:rPr>
        <w:t xml:space="preserve"> Corinthians 15:47. There is only one Jesus that did the cross without spot for Man &amp; the other Jesus’ had problems with (Sexual Eros Love) in marriage. </w:t>
      </w:r>
    </w:p>
    <w:p w:rsidR="00923BBA" w:rsidRPr="0009115E" w:rsidRDefault="00923BBA" w:rsidP="00923BBA">
      <w:pPr>
        <w:spacing w:line="480" w:lineRule="auto"/>
        <w:jc w:val="both"/>
        <w:rPr>
          <w:sz w:val="24"/>
          <w:szCs w:val="24"/>
        </w:rPr>
      </w:pPr>
      <w:r w:rsidRPr="0009115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9115E">
        <w:rPr>
          <w:sz w:val="24"/>
          <w:szCs w:val="24"/>
          <w:vertAlign w:val="superscript"/>
        </w:rPr>
        <w:t>st</w:t>
      </w:r>
      <w:r w:rsidRPr="0009115E">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09115E">
        <w:rPr>
          <w:sz w:val="24"/>
          <w:szCs w:val="24"/>
        </w:rPr>
        <w:lastRenderedPageBreak/>
        <w:t>to God and Angels (Lords) are controlled and limited in Jude 6; 2</w:t>
      </w:r>
      <w:r w:rsidRPr="0009115E">
        <w:rPr>
          <w:sz w:val="24"/>
          <w:szCs w:val="24"/>
          <w:vertAlign w:val="superscript"/>
        </w:rPr>
        <w:t>nd</w:t>
      </w:r>
      <w:r w:rsidRPr="0009115E">
        <w:rPr>
          <w:sz w:val="24"/>
          <w:szCs w:val="24"/>
        </w:rPr>
        <w:t xml:space="preserve">  Peter 2:4; Job 1:12; 2:6  and Isaiah 46:9-10.  It was also considered degree murder in God’s eyes. The shedding of Stephen’s blood would bring judgment normally in Genesis 9:6; Deuteronomy 19:11-13; 2</w:t>
      </w:r>
      <w:r w:rsidRPr="0009115E">
        <w:rPr>
          <w:sz w:val="24"/>
          <w:szCs w:val="24"/>
          <w:vertAlign w:val="superscript"/>
        </w:rPr>
        <w:t>nd</w:t>
      </w:r>
      <w:r w:rsidRPr="0009115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9115E">
        <w:rPr>
          <w:sz w:val="24"/>
          <w:szCs w:val="24"/>
          <w:vertAlign w:val="superscript"/>
        </w:rPr>
        <w:t>st</w:t>
      </w:r>
      <w:r w:rsidRPr="0009115E">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09115E">
        <w:rPr>
          <w:sz w:val="24"/>
          <w:szCs w:val="24"/>
          <w:vertAlign w:val="superscript"/>
        </w:rPr>
        <w:t>st</w:t>
      </w:r>
      <w:r w:rsidRPr="0009115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9115E">
        <w:rPr>
          <w:sz w:val="24"/>
          <w:szCs w:val="24"/>
          <w:vertAlign w:val="superscript"/>
        </w:rPr>
        <w:t>st</w:t>
      </w:r>
      <w:r w:rsidRPr="0009115E">
        <w:rPr>
          <w:sz w:val="24"/>
          <w:szCs w:val="24"/>
        </w:rPr>
        <w:t xml:space="preserve"> Corinthians 15:24-28 &amp; 1</w:t>
      </w:r>
      <w:r w:rsidRPr="0009115E">
        <w:rPr>
          <w:sz w:val="24"/>
          <w:szCs w:val="24"/>
          <w:vertAlign w:val="superscript"/>
        </w:rPr>
        <w:t>st</w:t>
      </w:r>
      <w:r w:rsidRPr="0009115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09115E">
        <w:rPr>
          <w:sz w:val="24"/>
          <w:szCs w:val="24"/>
        </w:rPr>
        <w:lastRenderedPageBreak/>
        <w:t xml:space="preserve">Heaven in Acts 1:4-8 (NKJV); 2:32-33 (NKJV). But in Acts 1:4-8; 2:32-33 in the OKJV the Father Stephen’s Promise concerns the Holy Ghost entering the Kingdom of God. </w:t>
      </w:r>
    </w:p>
    <w:p w:rsidR="00923BBA" w:rsidRPr="0009115E" w:rsidRDefault="00923BBA" w:rsidP="00923BBA">
      <w:pPr>
        <w:spacing w:line="480" w:lineRule="auto"/>
        <w:jc w:val="both"/>
        <w:rPr>
          <w:sz w:val="24"/>
          <w:szCs w:val="24"/>
        </w:rPr>
      </w:pPr>
      <w:r w:rsidRPr="0009115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9115E">
        <w:rPr>
          <w:vanish/>
          <w:sz w:val="24"/>
          <w:szCs w:val="24"/>
        </w:rPr>
        <w:t>is</w:t>
      </w:r>
      <w:r w:rsidRPr="0009115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09115E">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9115E">
        <w:rPr>
          <w:sz w:val="24"/>
          <w:szCs w:val="24"/>
          <w:vertAlign w:val="superscript"/>
        </w:rPr>
        <w:t>st</w:t>
      </w:r>
      <w:r w:rsidRPr="0009115E">
        <w:rPr>
          <w:sz w:val="24"/>
          <w:szCs w:val="24"/>
        </w:rPr>
        <w:t xml:space="preserve"> chance (refers to Genesis 3:1-5:32) of the White Christian Law Authorities done by the Father Stephen Our Lord in Acts 6:11-8:3. The “</w:t>
      </w:r>
      <w:r w:rsidRPr="0009115E">
        <w:rPr>
          <w:b/>
          <w:sz w:val="24"/>
          <w:szCs w:val="24"/>
        </w:rPr>
        <w:t>True Holy Division</w:t>
      </w:r>
      <w:r w:rsidRPr="0009115E">
        <w:rPr>
          <w:sz w:val="24"/>
          <w:szCs w:val="24"/>
        </w:rPr>
        <w:t>” concerns the Black Christian Law Authorities (1</w:t>
      </w:r>
      <w:r w:rsidRPr="0009115E">
        <w:rPr>
          <w:sz w:val="24"/>
          <w:szCs w:val="24"/>
          <w:vertAlign w:val="superscript"/>
        </w:rPr>
        <w:t>st</w:t>
      </w:r>
      <w:r w:rsidRPr="0009115E">
        <w:rPr>
          <w:sz w:val="24"/>
          <w:szCs w:val="24"/>
        </w:rPr>
        <w:t xml:space="preserve"> chance of the Black Christian Law City Authorities of the Samaritans &amp; the 2</w:t>
      </w:r>
      <w:r w:rsidRPr="0009115E">
        <w:rPr>
          <w:sz w:val="24"/>
          <w:szCs w:val="24"/>
          <w:vertAlign w:val="superscript"/>
        </w:rPr>
        <w:t>nd</w:t>
      </w:r>
      <w:r w:rsidRPr="0009115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9115E">
        <w:rPr>
          <w:sz w:val="24"/>
          <w:szCs w:val="24"/>
          <w:vertAlign w:val="superscript"/>
        </w:rPr>
        <w:t>nd</w:t>
      </w:r>
      <w:r w:rsidRPr="0009115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9115E">
        <w:rPr>
          <w:sz w:val="24"/>
          <w:szCs w:val="24"/>
          <w:vertAlign w:val="superscript"/>
        </w:rPr>
        <w:t>nd</w:t>
      </w:r>
      <w:r w:rsidRPr="0009115E">
        <w:rPr>
          <w:sz w:val="24"/>
          <w:szCs w:val="24"/>
        </w:rPr>
        <w:t xml:space="preserve"> chance of the White Christian Law Authorities is damned and put down by the Father Stephen Our Lord in Acts 9:3-9. The reason the 2</w:t>
      </w:r>
      <w:r w:rsidRPr="0009115E">
        <w:rPr>
          <w:sz w:val="24"/>
          <w:szCs w:val="24"/>
          <w:vertAlign w:val="superscript"/>
        </w:rPr>
        <w:t>nd</w:t>
      </w:r>
      <w:r w:rsidRPr="0009115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23BBA" w:rsidRPr="0009115E" w:rsidRDefault="00923BBA" w:rsidP="00923BBA">
      <w:pPr>
        <w:spacing w:line="480" w:lineRule="auto"/>
        <w:jc w:val="both"/>
        <w:rPr>
          <w:sz w:val="24"/>
          <w:szCs w:val="24"/>
        </w:rPr>
      </w:pPr>
      <w:r w:rsidRPr="0009115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09115E">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23BBA" w:rsidRPr="0009115E" w:rsidRDefault="00923BBA" w:rsidP="00923BBA">
      <w:pPr>
        <w:spacing w:before="240" w:line="480" w:lineRule="auto"/>
        <w:jc w:val="both"/>
        <w:rPr>
          <w:sz w:val="24"/>
          <w:szCs w:val="24"/>
        </w:rPr>
      </w:pPr>
      <w:r w:rsidRPr="0009115E">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09115E">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9115E">
        <w:rPr>
          <w:b/>
          <w:sz w:val="24"/>
          <w:szCs w:val="24"/>
        </w:rPr>
        <w:t>This Sin</w:t>
      </w:r>
      <w:r w:rsidRPr="0009115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9115E">
        <w:rPr>
          <w:b/>
          <w:sz w:val="24"/>
          <w:szCs w:val="24"/>
        </w:rPr>
        <w:t>17 Apostles</w:t>
      </w:r>
      <w:r w:rsidRPr="0009115E">
        <w:rPr>
          <w:sz w:val="24"/>
          <w:szCs w:val="24"/>
        </w:rPr>
        <w:t>” by saying it is evil in origin in Isaiah 14:12-21 (The Lord Lucifer the 2</w:t>
      </w:r>
      <w:r w:rsidRPr="0009115E">
        <w:rPr>
          <w:sz w:val="24"/>
          <w:szCs w:val="24"/>
          <w:vertAlign w:val="superscript"/>
        </w:rPr>
        <w:t>nd</w:t>
      </w:r>
      <w:r w:rsidRPr="0009115E">
        <w:rPr>
          <w:sz w:val="24"/>
          <w:szCs w:val="24"/>
        </w:rPr>
        <w:t xml:space="preserve"> Serpent Lucifer called the Married Lord called Wisdom’s fall in opposition to the Father Stephen our Lord the 2</w:t>
      </w:r>
      <w:r w:rsidRPr="0009115E">
        <w:rPr>
          <w:sz w:val="24"/>
          <w:szCs w:val="24"/>
          <w:vertAlign w:val="superscript"/>
        </w:rPr>
        <w:t>nd</w:t>
      </w:r>
      <w:r w:rsidRPr="0009115E">
        <w:rPr>
          <w:sz w:val="24"/>
          <w:szCs w:val="24"/>
        </w:rPr>
        <w:t xml:space="preserve"> Serpent Yahweh called the Single Lord called Wisdom), &amp; in Ezekiel 28:11-19 (The Lord Satan the 2</w:t>
      </w:r>
      <w:r w:rsidRPr="0009115E">
        <w:rPr>
          <w:sz w:val="24"/>
          <w:szCs w:val="24"/>
          <w:vertAlign w:val="superscript"/>
        </w:rPr>
        <w:t>nd</w:t>
      </w:r>
      <w:r w:rsidRPr="0009115E">
        <w:rPr>
          <w:sz w:val="24"/>
          <w:szCs w:val="24"/>
        </w:rPr>
        <w:t xml:space="preserve"> Serpent Lucifer called the Married Lord called Wisdom’s fall on the Earth in opposition to the Father Stephen our Lord the 2</w:t>
      </w:r>
      <w:r w:rsidRPr="0009115E">
        <w:rPr>
          <w:sz w:val="24"/>
          <w:szCs w:val="24"/>
          <w:vertAlign w:val="superscript"/>
        </w:rPr>
        <w:t>nd</w:t>
      </w:r>
      <w:r w:rsidRPr="0009115E">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9115E">
        <w:rPr>
          <w:b/>
          <w:sz w:val="24"/>
          <w:szCs w:val="24"/>
        </w:rPr>
        <w:t>The Biological This Sin</w:t>
      </w:r>
      <w:r w:rsidRPr="0009115E">
        <w:rPr>
          <w:sz w:val="24"/>
          <w:szCs w:val="24"/>
        </w:rPr>
        <w:t>”&amp;  in Saul of Tarsus Father’s Law concerned “</w:t>
      </w:r>
      <w:r w:rsidRPr="0009115E">
        <w:rPr>
          <w:b/>
          <w:sz w:val="24"/>
          <w:szCs w:val="24"/>
        </w:rPr>
        <w:t>The Eternal This Sin</w:t>
      </w:r>
      <w:r w:rsidRPr="0009115E">
        <w:rPr>
          <w:sz w:val="24"/>
          <w:szCs w:val="24"/>
        </w:rPr>
        <w:t>” in  Numbers 12:11 (NKJV); 1</w:t>
      </w:r>
      <w:r w:rsidRPr="0009115E">
        <w:rPr>
          <w:sz w:val="24"/>
          <w:szCs w:val="24"/>
          <w:vertAlign w:val="superscript"/>
        </w:rPr>
        <w:t>st</w:t>
      </w:r>
      <w:r w:rsidRPr="0009115E">
        <w:rPr>
          <w:sz w:val="24"/>
          <w:szCs w:val="24"/>
        </w:rPr>
        <w:t xml:space="preserve">  Samuel 14:38 (OKJV); Deuteronomy 21:22; 22:26; 1</w:t>
      </w:r>
      <w:r w:rsidRPr="0009115E">
        <w:rPr>
          <w:sz w:val="24"/>
          <w:szCs w:val="24"/>
          <w:vertAlign w:val="superscript"/>
        </w:rPr>
        <w:t>st</w:t>
      </w:r>
      <w:r w:rsidRPr="0009115E">
        <w:rPr>
          <w:sz w:val="24"/>
          <w:szCs w:val="24"/>
        </w:rPr>
        <w:t xml:space="preserve"> John 5:16 &amp; Acts 7:60. People who commit “</w:t>
      </w:r>
      <w:r w:rsidRPr="0009115E">
        <w:rPr>
          <w:b/>
          <w:sz w:val="24"/>
          <w:szCs w:val="24"/>
        </w:rPr>
        <w:t>This Sin</w:t>
      </w:r>
      <w:r w:rsidRPr="0009115E">
        <w:rPr>
          <w:sz w:val="24"/>
          <w:szCs w:val="24"/>
        </w:rPr>
        <w:t>” will be charged with Eternal Damnation &amp; the Soul &amp; Body will burn in Hell. The 28 names of “</w:t>
      </w:r>
      <w:r w:rsidRPr="0009115E">
        <w:rPr>
          <w:b/>
          <w:sz w:val="24"/>
          <w:szCs w:val="24"/>
        </w:rPr>
        <w:t>This Charge</w:t>
      </w:r>
      <w:r w:rsidRPr="0009115E">
        <w:rPr>
          <w:sz w:val="24"/>
          <w:szCs w:val="24"/>
        </w:rPr>
        <w:t xml:space="preserve">” by the 27 Chiefs of Police are “blasphemy </w:t>
      </w:r>
      <w:r w:rsidRPr="0009115E">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09115E">
        <w:rPr>
          <w:sz w:val="24"/>
          <w:szCs w:val="24"/>
          <w:vertAlign w:val="superscript"/>
        </w:rPr>
        <w:t>st</w:t>
      </w:r>
      <w:r w:rsidRPr="0009115E">
        <w:rPr>
          <w:sz w:val="24"/>
          <w:szCs w:val="24"/>
        </w:rPr>
        <w:t xml:space="preserve"> John 5:16, grieving the Holy Spirit in Ephesians 4:30, grieving the Spirit in Ephesians 4:30, grieving the Holy Ghost in Ephesians 4:30, quench the Spirit in 1</w:t>
      </w:r>
      <w:r w:rsidRPr="0009115E">
        <w:rPr>
          <w:sz w:val="24"/>
          <w:szCs w:val="24"/>
          <w:vertAlign w:val="superscript"/>
        </w:rPr>
        <w:t>st</w:t>
      </w:r>
      <w:r w:rsidRPr="0009115E">
        <w:rPr>
          <w:sz w:val="24"/>
          <w:szCs w:val="24"/>
        </w:rPr>
        <w:t xml:space="preserve"> Thessalonians 5:19, quench the Spirit of God, Holy Ghost or the Holy Spirit in 1</w:t>
      </w:r>
      <w:r w:rsidRPr="0009115E">
        <w:rPr>
          <w:sz w:val="24"/>
          <w:szCs w:val="24"/>
          <w:vertAlign w:val="superscript"/>
        </w:rPr>
        <w:t>st</w:t>
      </w:r>
      <w:r w:rsidRPr="0009115E">
        <w:rPr>
          <w:sz w:val="24"/>
          <w:szCs w:val="24"/>
        </w:rPr>
        <w:t xml:space="preserve"> Thessalonians 5:19, lie to the Holy Spirit  in Acts  5:3, lie to the Holy Ghost in Acts 5:3, lie  to  the  Spirit  of  God  in Acts 5:3 &amp; the Whole Sexual Eros Love Apostasy against God in 2</w:t>
      </w:r>
      <w:r w:rsidRPr="0009115E">
        <w:rPr>
          <w:sz w:val="24"/>
          <w:szCs w:val="24"/>
          <w:vertAlign w:val="superscript"/>
        </w:rPr>
        <w:t>nd</w:t>
      </w:r>
      <w:r w:rsidRPr="0009115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9115E">
        <w:rPr>
          <w:b/>
          <w:sz w:val="24"/>
          <w:szCs w:val="24"/>
        </w:rPr>
        <w:t>This Eternal Heavenly Sin</w:t>
      </w:r>
      <w:r w:rsidRPr="0009115E">
        <w:rPr>
          <w:sz w:val="24"/>
          <w:szCs w:val="24"/>
        </w:rPr>
        <w:t>) &amp; Ezekiel 28:15-19 (</w:t>
      </w:r>
      <w:r w:rsidRPr="0009115E">
        <w:rPr>
          <w:b/>
          <w:sz w:val="24"/>
          <w:szCs w:val="24"/>
        </w:rPr>
        <w:t>This Eternal Earthly Sin</w:t>
      </w:r>
      <w:r w:rsidRPr="0009115E">
        <w:rPr>
          <w:sz w:val="24"/>
          <w:szCs w:val="24"/>
        </w:rPr>
        <w:t xml:space="preserve">). The origin of This Godly Sin is recorded by the term </w:t>
      </w:r>
      <w:r w:rsidRPr="0009115E">
        <w:rPr>
          <w:b/>
          <w:sz w:val="24"/>
          <w:szCs w:val="24"/>
        </w:rPr>
        <w:t>Qanah</w:t>
      </w:r>
      <w:r w:rsidRPr="0009115E">
        <w:rPr>
          <w:sz w:val="24"/>
          <w:szCs w:val="24"/>
        </w:rPr>
        <w:t xml:space="preserve"> which means “</w:t>
      </w:r>
      <w:r w:rsidRPr="0009115E">
        <w:rPr>
          <w:b/>
          <w:sz w:val="24"/>
          <w:szCs w:val="24"/>
        </w:rPr>
        <w:t>Eternal Marital Lordly Sexual Eros Love</w:t>
      </w:r>
      <w:r w:rsidRPr="0009115E">
        <w:rPr>
          <w:sz w:val="24"/>
          <w:szCs w:val="24"/>
        </w:rPr>
        <w:t>” in Proverbs 8:22-29---RSV); 8:30-31---NIV (</w:t>
      </w:r>
      <w:r w:rsidRPr="0009115E">
        <w:rPr>
          <w:b/>
          <w:sz w:val="24"/>
          <w:szCs w:val="24"/>
        </w:rPr>
        <w:t>This Eternal Godly Sin</w:t>
      </w:r>
      <w:r w:rsidRPr="0009115E">
        <w:rPr>
          <w:sz w:val="24"/>
          <w:szCs w:val="24"/>
        </w:rPr>
        <w:t xml:space="preserve">). The Lord Lucifer sinned in Heaven! The scripture says iniquity, lawlessness, </w:t>
      </w:r>
      <w:r w:rsidRPr="0009115E">
        <w:rPr>
          <w:sz w:val="24"/>
          <w:szCs w:val="24"/>
        </w:rPr>
        <w:lastRenderedPageBreak/>
        <w:t>&amp; violence are notated. But it was “</w:t>
      </w:r>
      <w:r w:rsidRPr="0009115E">
        <w:rPr>
          <w:b/>
          <w:sz w:val="24"/>
          <w:szCs w:val="24"/>
        </w:rPr>
        <w:t>This Sin</w:t>
      </w:r>
      <w:r w:rsidRPr="0009115E">
        <w:rPr>
          <w:sz w:val="24"/>
          <w:szCs w:val="24"/>
        </w:rPr>
        <w:t xml:space="preserve">” for an </w:t>
      </w:r>
      <w:r w:rsidRPr="0009115E">
        <w:rPr>
          <w:b/>
          <w:sz w:val="24"/>
          <w:szCs w:val="24"/>
        </w:rPr>
        <w:t>Anointed Cherub Lord</w:t>
      </w:r>
      <w:r w:rsidRPr="0009115E">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9115E">
        <w:rPr>
          <w:b/>
          <w:sz w:val="24"/>
          <w:szCs w:val="24"/>
        </w:rPr>
        <w:t>This Sin</w:t>
      </w:r>
      <w:r w:rsidRPr="0009115E">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9115E">
        <w:rPr>
          <w:sz w:val="24"/>
          <w:szCs w:val="24"/>
          <w:vertAlign w:val="superscript"/>
        </w:rPr>
        <w:t>st</w:t>
      </w:r>
      <w:r w:rsidRPr="0009115E">
        <w:rPr>
          <w:sz w:val="24"/>
          <w:szCs w:val="24"/>
        </w:rPr>
        <w:t xml:space="preserve"> Timothy 1:13. </w:t>
      </w:r>
    </w:p>
    <w:p w:rsidR="00923BBA" w:rsidRPr="0009115E" w:rsidRDefault="00923BBA" w:rsidP="00923BBA">
      <w:pPr>
        <w:spacing w:line="480" w:lineRule="auto"/>
        <w:jc w:val="center"/>
        <w:rPr>
          <w:b/>
          <w:sz w:val="24"/>
          <w:szCs w:val="24"/>
        </w:rPr>
      </w:pPr>
      <w:r w:rsidRPr="0009115E">
        <w:rPr>
          <w:b/>
          <w:sz w:val="24"/>
          <w:szCs w:val="24"/>
        </w:rPr>
        <w:t>The Establishing of the 10 Covenants done by the Father Stephen Our Lord in His Kingdom</w:t>
      </w:r>
    </w:p>
    <w:p w:rsidR="00923BBA" w:rsidRPr="0009115E" w:rsidRDefault="00923BBA" w:rsidP="00923BBA">
      <w:pPr>
        <w:spacing w:line="480" w:lineRule="auto"/>
        <w:jc w:val="center"/>
        <w:rPr>
          <w:b/>
          <w:sz w:val="24"/>
          <w:szCs w:val="24"/>
        </w:rPr>
      </w:pPr>
      <w:r w:rsidRPr="0009115E">
        <w:rPr>
          <w:b/>
          <w:sz w:val="24"/>
          <w:szCs w:val="24"/>
        </w:rPr>
        <w:t>The Father Stephen’s Top Secret Clearance to the Authoritative Figures</w:t>
      </w:r>
    </w:p>
    <w:p w:rsidR="00923BBA" w:rsidRPr="0009115E" w:rsidRDefault="00923BBA" w:rsidP="00923BBA">
      <w:pPr>
        <w:spacing w:line="480" w:lineRule="auto"/>
        <w:jc w:val="both"/>
        <w:rPr>
          <w:sz w:val="24"/>
          <w:szCs w:val="24"/>
        </w:rPr>
      </w:pPr>
      <w:r w:rsidRPr="0009115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09115E">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923BBA" w:rsidRPr="0009115E" w:rsidRDefault="00923BBA" w:rsidP="00923BBA">
      <w:pPr>
        <w:spacing w:line="480" w:lineRule="auto"/>
        <w:jc w:val="center"/>
        <w:rPr>
          <w:b/>
          <w:sz w:val="24"/>
          <w:szCs w:val="24"/>
        </w:rPr>
      </w:pPr>
      <w:r w:rsidRPr="0009115E">
        <w:rPr>
          <w:b/>
          <w:sz w:val="24"/>
          <w:szCs w:val="24"/>
        </w:rPr>
        <w:t>The Father Stephen’s Speech of 7 Covenants to the Authoritative Figures</w:t>
      </w:r>
    </w:p>
    <w:p w:rsidR="00923BBA" w:rsidRPr="0009115E" w:rsidRDefault="00923BBA" w:rsidP="00923BBA">
      <w:pPr>
        <w:spacing w:line="480" w:lineRule="auto"/>
        <w:jc w:val="both"/>
        <w:rPr>
          <w:sz w:val="24"/>
          <w:szCs w:val="24"/>
        </w:rPr>
      </w:pPr>
      <w:r w:rsidRPr="0009115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9115E">
        <w:rPr>
          <w:sz w:val="24"/>
          <w:szCs w:val="24"/>
          <w:vertAlign w:val="superscript"/>
        </w:rPr>
        <w:t>st</w:t>
      </w:r>
      <w:r w:rsidRPr="0009115E">
        <w:rPr>
          <w:sz w:val="24"/>
          <w:szCs w:val="24"/>
        </w:rPr>
        <w:t xml:space="preserve"> Samuel 15:35. The Beloved Covenant of David is in Acts 7:46-50 which corresponds to 1</w:t>
      </w:r>
      <w:r w:rsidRPr="0009115E">
        <w:rPr>
          <w:sz w:val="24"/>
          <w:szCs w:val="24"/>
          <w:vertAlign w:val="superscript"/>
        </w:rPr>
        <w:t>st</w:t>
      </w:r>
      <w:r w:rsidRPr="0009115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23BBA" w:rsidRPr="0009115E" w:rsidRDefault="00923BBA" w:rsidP="00923BBA">
      <w:pPr>
        <w:spacing w:line="480" w:lineRule="auto"/>
        <w:jc w:val="center"/>
        <w:rPr>
          <w:b/>
          <w:sz w:val="24"/>
          <w:szCs w:val="24"/>
        </w:rPr>
      </w:pPr>
      <w:r w:rsidRPr="0009115E">
        <w:rPr>
          <w:b/>
          <w:sz w:val="24"/>
          <w:szCs w:val="24"/>
        </w:rPr>
        <w:t>THE FATHER STEPHEN’S INTELLIGENCE TO THE AUTHORITATIVE FIGURES FOR 1 MINUTE</w:t>
      </w:r>
    </w:p>
    <w:p w:rsidR="00923BBA" w:rsidRPr="0009115E" w:rsidRDefault="00923BBA" w:rsidP="00923BBA">
      <w:pPr>
        <w:spacing w:line="480" w:lineRule="auto"/>
        <w:jc w:val="both"/>
        <w:rPr>
          <w:sz w:val="24"/>
          <w:szCs w:val="24"/>
        </w:rPr>
      </w:pPr>
      <w:r w:rsidRPr="0009115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09115E">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9115E">
        <w:rPr>
          <w:b/>
          <w:sz w:val="24"/>
          <w:szCs w:val="24"/>
        </w:rPr>
        <w:t>What are the Father Stephen’s Significant Numbers from 0 to 120 in the Holy Bible</w:t>
      </w:r>
      <w:r w:rsidRPr="0009115E">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09115E">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23BBA" w:rsidRPr="0009115E" w:rsidRDefault="00923BBA" w:rsidP="00923BBA">
      <w:pPr>
        <w:spacing w:before="240" w:line="240" w:lineRule="auto"/>
        <w:jc w:val="center"/>
        <w:rPr>
          <w:b/>
          <w:sz w:val="24"/>
          <w:szCs w:val="24"/>
        </w:rPr>
      </w:pPr>
      <w:r w:rsidRPr="0009115E">
        <w:rPr>
          <w:b/>
          <w:sz w:val="24"/>
          <w:szCs w:val="24"/>
        </w:rPr>
        <w:t>THE OPPOSING RACE AGAINST THE FATHER STEPHEN’S RACE OF THE FAITHFUL</w:t>
      </w:r>
    </w:p>
    <w:p w:rsidR="00923BBA" w:rsidRPr="0009115E" w:rsidRDefault="00923BBA" w:rsidP="00923BBA">
      <w:pPr>
        <w:spacing w:before="240" w:line="240" w:lineRule="auto"/>
        <w:jc w:val="center"/>
        <w:rPr>
          <w:b/>
          <w:sz w:val="24"/>
          <w:szCs w:val="24"/>
        </w:rPr>
      </w:pPr>
      <w:r w:rsidRPr="0009115E">
        <w:rPr>
          <w:b/>
          <w:sz w:val="24"/>
          <w:szCs w:val="24"/>
        </w:rPr>
        <w:t xml:space="preserve">THE RANK STRUCTURE OF THE 40 POSITIONS CONSISTING OF 2 </w:t>
      </w:r>
      <w:r w:rsidR="0009115E" w:rsidRPr="0009115E">
        <w:rPr>
          <w:b/>
          <w:sz w:val="24"/>
          <w:szCs w:val="24"/>
        </w:rPr>
        <w:t>PHARAOH</w:t>
      </w:r>
      <w:r w:rsidRPr="0009115E">
        <w:rPr>
          <w:b/>
          <w:sz w:val="24"/>
          <w:szCs w:val="24"/>
        </w:rPr>
        <w:t>’S, 19 SOUTHERN KINGS &amp; 19 NORTHERN KINGS IN THE OT [OLD TESTAMENT] &amp; MT [MIDDLE TESTAMENT]</w:t>
      </w:r>
    </w:p>
    <w:p w:rsidR="00923BBA" w:rsidRPr="0009115E" w:rsidRDefault="00923BBA" w:rsidP="00923BBA">
      <w:pPr>
        <w:spacing w:line="480" w:lineRule="auto"/>
        <w:jc w:val="center"/>
        <w:rPr>
          <w:b/>
          <w:sz w:val="24"/>
          <w:szCs w:val="24"/>
        </w:rPr>
      </w:pPr>
      <w:r w:rsidRPr="0009115E">
        <w:rPr>
          <w:b/>
          <w:sz w:val="24"/>
          <w:szCs w:val="24"/>
        </w:rPr>
        <w:t xml:space="preserve">THE 12 </w:t>
      </w:r>
      <w:r w:rsidR="0009115E" w:rsidRPr="0009115E">
        <w:rPr>
          <w:b/>
          <w:sz w:val="24"/>
          <w:szCs w:val="24"/>
        </w:rPr>
        <w:t>PHARAOH</w:t>
      </w:r>
      <w:r w:rsidRPr="0009115E">
        <w:rPr>
          <w:b/>
          <w:sz w:val="24"/>
          <w:szCs w:val="24"/>
        </w:rPr>
        <w:t>’S AUTHORITY VERSES THE FATHER STEPHEN’S AUTHORITY IN THE OT &amp; MT</w:t>
      </w:r>
    </w:p>
    <w:p w:rsidR="00923BBA" w:rsidRPr="0009115E" w:rsidRDefault="00923BBA" w:rsidP="00923BBA">
      <w:pPr>
        <w:spacing w:line="480" w:lineRule="auto"/>
        <w:jc w:val="center"/>
        <w:rPr>
          <w:b/>
          <w:sz w:val="24"/>
          <w:szCs w:val="24"/>
        </w:rPr>
      </w:pPr>
      <w:r w:rsidRPr="0009115E">
        <w:rPr>
          <w:b/>
          <w:sz w:val="24"/>
          <w:szCs w:val="24"/>
        </w:rPr>
        <w:t xml:space="preserve">THE RANK STRUCTURE OF 40 POSITIONS IN THE OT &amp; MT IS THE 2 </w:t>
      </w:r>
      <w:r w:rsidR="0009115E" w:rsidRPr="0009115E">
        <w:rPr>
          <w:b/>
          <w:sz w:val="24"/>
          <w:szCs w:val="24"/>
        </w:rPr>
        <w:t>PHARAOH</w:t>
      </w:r>
      <w:r w:rsidRPr="0009115E">
        <w:rPr>
          <w:b/>
          <w:sz w:val="24"/>
          <w:szCs w:val="24"/>
        </w:rPr>
        <w:t>’S DURING THE EXODUS, THE 19 NORTHERN KINGS &amp; THE 19 SOUTHERN KINGS</w:t>
      </w:r>
    </w:p>
    <w:p w:rsidR="00923BBA" w:rsidRPr="0009115E" w:rsidRDefault="00923BBA" w:rsidP="00923BBA">
      <w:pPr>
        <w:spacing w:line="480" w:lineRule="auto"/>
        <w:jc w:val="both"/>
        <w:rPr>
          <w:sz w:val="24"/>
          <w:szCs w:val="24"/>
        </w:rPr>
      </w:pPr>
      <w:r w:rsidRPr="0009115E">
        <w:rPr>
          <w:sz w:val="24"/>
          <w:szCs w:val="24"/>
        </w:rPr>
        <w:t>The 12 Egyptians Pharaoh’s (Rulers) of the Bible- Unknown Pharaoh of the 12</w:t>
      </w:r>
      <w:r w:rsidRPr="0009115E">
        <w:rPr>
          <w:sz w:val="24"/>
          <w:szCs w:val="24"/>
          <w:vertAlign w:val="superscript"/>
        </w:rPr>
        <w:t>th</w:t>
      </w:r>
      <w:r w:rsidRPr="0009115E">
        <w:rPr>
          <w:sz w:val="24"/>
          <w:szCs w:val="24"/>
        </w:rPr>
        <w:t xml:space="preserve"> Dynasty to whom Abraham lied concerning Sarah in Genesis 12:14-20. The Pharaoh Hyksos of the 15</w:t>
      </w:r>
      <w:r w:rsidRPr="0009115E">
        <w:rPr>
          <w:sz w:val="24"/>
          <w:szCs w:val="24"/>
          <w:vertAlign w:val="superscript"/>
        </w:rPr>
        <w:t>th</w:t>
      </w:r>
      <w:r w:rsidRPr="0009115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9115E">
        <w:rPr>
          <w:sz w:val="24"/>
          <w:szCs w:val="24"/>
          <w:vertAlign w:val="superscript"/>
        </w:rPr>
        <w:t>st</w:t>
      </w:r>
      <w:r w:rsidRPr="0009115E">
        <w:rPr>
          <w:sz w:val="24"/>
          <w:szCs w:val="24"/>
        </w:rPr>
        <w:t xml:space="preserve"> Kings 3:1; 7:6; 9:16-24; 11:1. Pharaoh Amenemope, who welcomed Hadad when David crushed Edom is in 1</w:t>
      </w:r>
      <w:r w:rsidRPr="0009115E">
        <w:rPr>
          <w:sz w:val="24"/>
          <w:szCs w:val="24"/>
          <w:vertAlign w:val="superscript"/>
        </w:rPr>
        <w:t>st</w:t>
      </w:r>
      <w:r w:rsidRPr="0009115E">
        <w:rPr>
          <w:sz w:val="24"/>
          <w:szCs w:val="24"/>
        </w:rPr>
        <w:t xml:space="preserve"> Kings 11:18-22. Pharaoh Shishak (Sheshonq I), who besieged Jerusalem in the days of Rehoboam &amp; invaded Judah in 1</w:t>
      </w:r>
      <w:r w:rsidRPr="0009115E">
        <w:rPr>
          <w:sz w:val="24"/>
          <w:szCs w:val="24"/>
          <w:vertAlign w:val="superscript"/>
        </w:rPr>
        <w:t>st</w:t>
      </w:r>
      <w:r w:rsidRPr="0009115E">
        <w:rPr>
          <w:sz w:val="24"/>
          <w:szCs w:val="24"/>
        </w:rPr>
        <w:t xml:space="preserve"> Kings 11:40; 14:25-26 &amp; 2</w:t>
      </w:r>
      <w:r w:rsidRPr="0009115E">
        <w:rPr>
          <w:sz w:val="24"/>
          <w:szCs w:val="24"/>
          <w:vertAlign w:val="superscript"/>
        </w:rPr>
        <w:t>nd</w:t>
      </w:r>
      <w:r w:rsidRPr="0009115E">
        <w:rPr>
          <w:sz w:val="24"/>
          <w:szCs w:val="24"/>
        </w:rPr>
        <w:t xml:space="preserve"> Chronicles 12:1-12. Pharaoh Tirhakah (Taharqa), who unsuccessfully fought Sennacherib of Assyria is in 2</w:t>
      </w:r>
      <w:r w:rsidRPr="0009115E">
        <w:rPr>
          <w:sz w:val="24"/>
          <w:szCs w:val="24"/>
          <w:vertAlign w:val="superscript"/>
        </w:rPr>
        <w:t>nd</w:t>
      </w:r>
      <w:r w:rsidRPr="0009115E">
        <w:rPr>
          <w:sz w:val="24"/>
          <w:szCs w:val="24"/>
        </w:rPr>
        <w:t xml:space="preserve"> Kings 19:9.  Pharaoh Osokorn IV, concerns Hoshea of Israel that allied against Assyria is in 2</w:t>
      </w:r>
      <w:r w:rsidRPr="0009115E">
        <w:rPr>
          <w:sz w:val="24"/>
          <w:szCs w:val="24"/>
          <w:vertAlign w:val="superscript"/>
        </w:rPr>
        <w:t>nd</w:t>
      </w:r>
      <w:r w:rsidRPr="0009115E">
        <w:rPr>
          <w:sz w:val="24"/>
          <w:szCs w:val="24"/>
        </w:rPr>
        <w:t xml:space="preserve"> Kings 17:4. Pharaoh Necho (Necho II), the King who killed Josiah in battle and was later defeat by the </w:t>
      </w:r>
      <w:r w:rsidRPr="0009115E">
        <w:rPr>
          <w:sz w:val="24"/>
          <w:szCs w:val="24"/>
        </w:rPr>
        <w:lastRenderedPageBreak/>
        <w:t>Babylonians in 2</w:t>
      </w:r>
      <w:r w:rsidRPr="0009115E">
        <w:rPr>
          <w:sz w:val="24"/>
          <w:szCs w:val="24"/>
          <w:vertAlign w:val="superscript"/>
        </w:rPr>
        <w:t>nd</w:t>
      </w:r>
      <w:r w:rsidRPr="0009115E">
        <w:rPr>
          <w:sz w:val="24"/>
          <w:szCs w:val="24"/>
        </w:rPr>
        <w:t xml:space="preserve"> Kings 23:29-30 &amp; 2</w:t>
      </w:r>
      <w:r w:rsidRPr="0009115E">
        <w:rPr>
          <w:sz w:val="24"/>
          <w:szCs w:val="24"/>
          <w:vertAlign w:val="superscript"/>
        </w:rPr>
        <w:t>nd</w:t>
      </w:r>
      <w:r w:rsidRPr="0009115E">
        <w:rPr>
          <w:sz w:val="24"/>
          <w:szCs w:val="24"/>
        </w:rPr>
        <w:t xml:space="preserve"> Chronicles 35:20-24. Pharaoh Hophra (Waibre), defeated by the Babylonians at the Battle of Carchemish &amp; His fall to Nebuchadnezzar was predicted in Jeremiah 44:30; 46:1-26 &amp; Ezekiel 17:11-21; 29:1-16.  </w:t>
      </w:r>
    </w:p>
    <w:p w:rsidR="00923BBA" w:rsidRPr="0009115E" w:rsidRDefault="00923BBA" w:rsidP="00923BBA">
      <w:pPr>
        <w:spacing w:line="480" w:lineRule="auto"/>
        <w:jc w:val="center"/>
        <w:rPr>
          <w:b/>
          <w:sz w:val="24"/>
          <w:szCs w:val="24"/>
        </w:rPr>
      </w:pPr>
      <w:r w:rsidRPr="0009115E">
        <w:rPr>
          <w:b/>
          <w:sz w:val="24"/>
          <w:szCs w:val="24"/>
        </w:rPr>
        <w:t xml:space="preserve">THE FATHER STEPHEN’S AUTHORITY ABOVE THE 12 </w:t>
      </w:r>
      <w:r w:rsidR="0009115E" w:rsidRPr="0009115E">
        <w:rPr>
          <w:b/>
          <w:sz w:val="24"/>
          <w:szCs w:val="24"/>
        </w:rPr>
        <w:t>PHARAOH</w:t>
      </w:r>
      <w:r w:rsidRPr="0009115E">
        <w:rPr>
          <w:b/>
          <w:sz w:val="24"/>
          <w:szCs w:val="24"/>
        </w:rPr>
        <w:t>’S OF EGYPT</w:t>
      </w:r>
    </w:p>
    <w:p w:rsidR="00923BBA" w:rsidRPr="0009115E" w:rsidRDefault="00923BBA" w:rsidP="00923BBA">
      <w:pPr>
        <w:spacing w:line="480" w:lineRule="auto"/>
        <w:jc w:val="both"/>
        <w:rPr>
          <w:sz w:val="24"/>
          <w:szCs w:val="24"/>
        </w:rPr>
      </w:pPr>
      <w:r w:rsidRPr="0009115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23BBA" w:rsidRPr="0009115E" w:rsidRDefault="00923BBA" w:rsidP="00923BBA">
      <w:pPr>
        <w:spacing w:line="480" w:lineRule="auto"/>
        <w:jc w:val="center"/>
        <w:rPr>
          <w:b/>
          <w:sz w:val="24"/>
          <w:szCs w:val="24"/>
        </w:rPr>
      </w:pPr>
      <w:r w:rsidRPr="0009115E">
        <w:rPr>
          <w:b/>
          <w:sz w:val="24"/>
          <w:szCs w:val="24"/>
        </w:rPr>
        <w:t>THE 19 NORTHERN KINGS</w:t>
      </w:r>
    </w:p>
    <w:p w:rsidR="00923BBA" w:rsidRPr="0009115E" w:rsidRDefault="00923BBA" w:rsidP="00923BBA">
      <w:pPr>
        <w:spacing w:line="480" w:lineRule="auto"/>
        <w:jc w:val="both"/>
        <w:rPr>
          <w:sz w:val="24"/>
          <w:szCs w:val="24"/>
        </w:rPr>
      </w:pPr>
      <w:r w:rsidRPr="0009115E">
        <w:rPr>
          <w:b/>
          <w:sz w:val="24"/>
          <w:szCs w:val="24"/>
        </w:rPr>
        <w:t>Israel the Northern Kingdom</w:t>
      </w:r>
      <w:r w:rsidRPr="0009115E">
        <w:rPr>
          <w:sz w:val="24"/>
          <w:szCs w:val="24"/>
        </w:rPr>
        <w:t>- Jeroboam, who perverted the worship of the Father Stephen in 1</w:t>
      </w:r>
      <w:r w:rsidRPr="0009115E">
        <w:rPr>
          <w:sz w:val="24"/>
          <w:szCs w:val="24"/>
          <w:vertAlign w:val="superscript"/>
        </w:rPr>
        <w:t>st</w:t>
      </w:r>
      <w:r w:rsidRPr="0009115E">
        <w:rPr>
          <w:sz w:val="24"/>
          <w:szCs w:val="24"/>
        </w:rPr>
        <w:t xml:space="preserve"> Kings 11:26-14:20. Nadab, Son of Jeroboam, killed by the rebel Baasha in 1</w:t>
      </w:r>
      <w:r w:rsidRPr="0009115E">
        <w:rPr>
          <w:sz w:val="24"/>
          <w:szCs w:val="24"/>
          <w:vertAlign w:val="superscript"/>
        </w:rPr>
        <w:t>st</w:t>
      </w:r>
      <w:r w:rsidRPr="0009115E">
        <w:rPr>
          <w:sz w:val="24"/>
          <w:szCs w:val="24"/>
        </w:rPr>
        <w:t xml:space="preserve"> Kings 15:25-28. Baasha, who built a wall to cut off trade with Jerusalem in 1</w:t>
      </w:r>
      <w:r w:rsidRPr="0009115E">
        <w:rPr>
          <w:sz w:val="24"/>
          <w:szCs w:val="24"/>
          <w:vertAlign w:val="superscript"/>
        </w:rPr>
        <w:t>st</w:t>
      </w:r>
      <w:r w:rsidRPr="0009115E">
        <w:rPr>
          <w:sz w:val="24"/>
          <w:szCs w:val="24"/>
        </w:rPr>
        <w:t xml:space="preserve"> Kings 15:27-16:7. Elah, Son of Baasha, killed while drunk by Zimri in 1</w:t>
      </w:r>
      <w:r w:rsidRPr="0009115E">
        <w:rPr>
          <w:sz w:val="24"/>
          <w:szCs w:val="24"/>
          <w:vertAlign w:val="superscript"/>
        </w:rPr>
        <w:t>st</w:t>
      </w:r>
      <w:r w:rsidRPr="0009115E">
        <w:rPr>
          <w:sz w:val="24"/>
          <w:szCs w:val="24"/>
        </w:rPr>
        <w:t xml:space="preserve"> Kings 16:6-14. Zimri, who committed suicide after ruling for 7 days in 1</w:t>
      </w:r>
      <w:r w:rsidRPr="0009115E">
        <w:rPr>
          <w:sz w:val="24"/>
          <w:szCs w:val="24"/>
          <w:vertAlign w:val="superscript"/>
        </w:rPr>
        <w:t>st</w:t>
      </w:r>
      <w:r w:rsidRPr="0009115E">
        <w:rPr>
          <w:sz w:val="24"/>
          <w:szCs w:val="24"/>
        </w:rPr>
        <w:t xml:space="preserve"> Kings 16:9-20. Omri, builder of Samaria, the northern capital in 1</w:t>
      </w:r>
      <w:r w:rsidRPr="0009115E">
        <w:rPr>
          <w:sz w:val="24"/>
          <w:szCs w:val="24"/>
          <w:vertAlign w:val="superscript"/>
        </w:rPr>
        <w:t>st</w:t>
      </w:r>
      <w:r w:rsidRPr="0009115E">
        <w:rPr>
          <w:sz w:val="24"/>
          <w:szCs w:val="24"/>
        </w:rPr>
        <w:t xml:space="preserve"> Kings 16:15-28.  Ahab, Son of Omri, wicked Husband of Jezebel, condemned by Elijah and killed in battle in 1</w:t>
      </w:r>
      <w:r w:rsidRPr="0009115E">
        <w:rPr>
          <w:sz w:val="24"/>
          <w:szCs w:val="24"/>
          <w:vertAlign w:val="superscript"/>
        </w:rPr>
        <w:t>st</w:t>
      </w:r>
      <w:r w:rsidRPr="0009115E">
        <w:rPr>
          <w:sz w:val="24"/>
          <w:szCs w:val="24"/>
        </w:rPr>
        <w:t xml:space="preserve"> Kings 16:28-22:40. Ahaziah, wicked Oldest Son of Ahab in 1</w:t>
      </w:r>
      <w:r w:rsidRPr="0009115E">
        <w:rPr>
          <w:sz w:val="24"/>
          <w:szCs w:val="24"/>
          <w:vertAlign w:val="superscript"/>
        </w:rPr>
        <w:t>st</w:t>
      </w:r>
      <w:r w:rsidRPr="0009115E">
        <w:rPr>
          <w:sz w:val="24"/>
          <w:szCs w:val="24"/>
        </w:rPr>
        <w:t xml:space="preserve"> Kings 22:40-2</w:t>
      </w:r>
      <w:r w:rsidRPr="0009115E">
        <w:rPr>
          <w:sz w:val="24"/>
          <w:szCs w:val="24"/>
          <w:vertAlign w:val="superscript"/>
        </w:rPr>
        <w:t>nd</w:t>
      </w:r>
      <w:r w:rsidRPr="0009115E">
        <w:rPr>
          <w:sz w:val="24"/>
          <w:szCs w:val="24"/>
        </w:rPr>
        <w:t xml:space="preserve"> Kings 1:18. Jehoram, Youngest Son of Ahab, who sent Naaman to the Prophet Elisha to be healed in 2</w:t>
      </w:r>
      <w:r w:rsidRPr="0009115E">
        <w:rPr>
          <w:sz w:val="24"/>
          <w:szCs w:val="24"/>
          <w:vertAlign w:val="superscript"/>
        </w:rPr>
        <w:t>nd</w:t>
      </w:r>
      <w:r w:rsidRPr="0009115E">
        <w:rPr>
          <w:sz w:val="24"/>
          <w:szCs w:val="24"/>
        </w:rPr>
        <w:t xml:space="preserve"> Kings 3:1-9:25. Jehu, known for His Chariot riding and extermination of Ahab’s dynasty in 2</w:t>
      </w:r>
      <w:r w:rsidRPr="0009115E">
        <w:rPr>
          <w:sz w:val="24"/>
          <w:szCs w:val="24"/>
          <w:vertAlign w:val="superscript"/>
        </w:rPr>
        <w:t>nd</w:t>
      </w:r>
      <w:r w:rsidRPr="0009115E">
        <w:rPr>
          <w:sz w:val="24"/>
          <w:szCs w:val="24"/>
        </w:rPr>
        <w:t xml:space="preserve"> Kings 9:1-10:36. Jehoahaz, Jehu‘s Son, who saw His army almost wiped out by the Syrians in 2</w:t>
      </w:r>
      <w:r w:rsidRPr="0009115E">
        <w:rPr>
          <w:sz w:val="24"/>
          <w:szCs w:val="24"/>
          <w:vertAlign w:val="superscript"/>
        </w:rPr>
        <w:t>nd</w:t>
      </w:r>
      <w:r w:rsidRPr="0009115E">
        <w:rPr>
          <w:sz w:val="24"/>
          <w:szCs w:val="24"/>
        </w:rPr>
        <w:t xml:space="preserve"> </w:t>
      </w:r>
      <w:r w:rsidRPr="0009115E">
        <w:rPr>
          <w:sz w:val="24"/>
          <w:szCs w:val="24"/>
        </w:rPr>
        <w:lastRenderedPageBreak/>
        <w:t>Kings 13:1-9. Jehoash, Jehoahaz’s Son, who waged a successful war against Judah and visited Elisha in His deathbed in 2</w:t>
      </w:r>
      <w:r w:rsidRPr="0009115E">
        <w:rPr>
          <w:sz w:val="24"/>
          <w:szCs w:val="24"/>
          <w:vertAlign w:val="superscript"/>
        </w:rPr>
        <w:t>nd</w:t>
      </w:r>
      <w:r w:rsidRPr="0009115E">
        <w:rPr>
          <w:sz w:val="24"/>
          <w:szCs w:val="24"/>
        </w:rPr>
        <w:t xml:space="preserve"> Kings 13:10-14:16. Jeroboam II, Jehoahaz’s Son, who reigned during the time of Jonah the Prophet in 2</w:t>
      </w:r>
      <w:r w:rsidRPr="0009115E">
        <w:rPr>
          <w:sz w:val="24"/>
          <w:szCs w:val="24"/>
          <w:vertAlign w:val="superscript"/>
        </w:rPr>
        <w:t>nd</w:t>
      </w:r>
      <w:r w:rsidRPr="0009115E">
        <w:rPr>
          <w:sz w:val="24"/>
          <w:szCs w:val="24"/>
        </w:rPr>
        <w:t xml:space="preserve"> Kings 14:23-29. Zechariah, Jeroboam’s Son and the last of Jehu’s dynasty, killed by Shallum in 2</w:t>
      </w:r>
      <w:r w:rsidRPr="0009115E">
        <w:rPr>
          <w:sz w:val="24"/>
          <w:szCs w:val="24"/>
          <w:vertAlign w:val="superscript"/>
        </w:rPr>
        <w:t>nd</w:t>
      </w:r>
      <w:r w:rsidRPr="0009115E">
        <w:rPr>
          <w:sz w:val="24"/>
          <w:szCs w:val="24"/>
        </w:rPr>
        <w:t xml:space="preserve"> Kings 14:19-15:12. Shallum, who reigned for only a month and was killed by Menahem in 2</w:t>
      </w:r>
      <w:r w:rsidRPr="0009115E">
        <w:rPr>
          <w:sz w:val="24"/>
          <w:szCs w:val="24"/>
          <w:vertAlign w:val="superscript"/>
        </w:rPr>
        <w:t>nd</w:t>
      </w:r>
      <w:r w:rsidRPr="0009115E">
        <w:rPr>
          <w:sz w:val="24"/>
          <w:szCs w:val="24"/>
        </w:rPr>
        <w:t xml:space="preserve"> Kings 15:10-15. Menaham, One of the most brutal King ruling over the 10 tribes in 2</w:t>
      </w:r>
      <w:r w:rsidRPr="0009115E">
        <w:rPr>
          <w:sz w:val="24"/>
          <w:szCs w:val="24"/>
          <w:vertAlign w:val="superscript"/>
        </w:rPr>
        <w:t>nd</w:t>
      </w:r>
      <w:r w:rsidRPr="0009115E">
        <w:rPr>
          <w:sz w:val="24"/>
          <w:szCs w:val="24"/>
        </w:rPr>
        <w:t xml:space="preserve"> Kings 15:14-22. Pekahiah, Son of Menaham, killed by His army commander, Pekah in 2</w:t>
      </w:r>
      <w:r w:rsidRPr="0009115E">
        <w:rPr>
          <w:sz w:val="24"/>
          <w:szCs w:val="24"/>
          <w:vertAlign w:val="superscript"/>
        </w:rPr>
        <w:t>nd</w:t>
      </w:r>
      <w:r w:rsidRPr="0009115E">
        <w:rPr>
          <w:sz w:val="24"/>
          <w:szCs w:val="24"/>
        </w:rPr>
        <w:t xml:space="preserve"> Kings 15:22-26. Pekah, killed by Hoshea in 2</w:t>
      </w:r>
      <w:r w:rsidRPr="0009115E">
        <w:rPr>
          <w:sz w:val="24"/>
          <w:szCs w:val="24"/>
          <w:vertAlign w:val="superscript"/>
        </w:rPr>
        <w:t>nd</w:t>
      </w:r>
      <w:r w:rsidRPr="0009115E">
        <w:rPr>
          <w:sz w:val="24"/>
          <w:szCs w:val="24"/>
        </w:rPr>
        <w:t xml:space="preserve"> Kings 15:27-31. Hoshea, dethroned and imprisoned by the Assyrians in 2</w:t>
      </w:r>
      <w:r w:rsidRPr="0009115E">
        <w:rPr>
          <w:sz w:val="24"/>
          <w:szCs w:val="24"/>
          <w:vertAlign w:val="superscript"/>
        </w:rPr>
        <w:t>nd</w:t>
      </w:r>
      <w:r w:rsidRPr="0009115E">
        <w:rPr>
          <w:sz w:val="24"/>
          <w:szCs w:val="24"/>
        </w:rPr>
        <w:t xml:space="preserve"> Kings 15:30-17:1-6. </w:t>
      </w:r>
    </w:p>
    <w:p w:rsidR="00923BBA" w:rsidRPr="0009115E" w:rsidRDefault="00923BBA" w:rsidP="00923BBA">
      <w:pPr>
        <w:spacing w:line="480" w:lineRule="auto"/>
        <w:jc w:val="center"/>
        <w:rPr>
          <w:b/>
          <w:sz w:val="24"/>
          <w:szCs w:val="24"/>
        </w:rPr>
      </w:pPr>
      <w:r w:rsidRPr="0009115E">
        <w:rPr>
          <w:b/>
          <w:sz w:val="24"/>
          <w:szCs w:val="24"/>
        </w:rPr>
        <w:t>THE 19 SOUTHERN KINGS</w:t>
      </w:r>
    </w:p>
    <w:p w:rsidR="00923BBA" w:rsidRPr="0009115E" w:rsidRDefault="00923BBA" w:rsidP="00923BBA">
      <w:pPr>
        <w:spacing w:line="480" w:lineRule="auto"/>
        <w:jc w:val="both"/>
        <w:rPr>
          <w:b/>
          <w:sz w:val="24"/>
          <w:szCs w:val="24"/>
        </w:rPr>
      </w:pPr>
      <w:r w:rsidRPr="0009115E">
        <w:rPr>
          <w:b/>
          <w:sz w:val="24"/>
          <w:szCs w:val="24"/>
        </w:rPr>
        <w:t>Judah the Southern Kingdom</w:t>
      </w:r>
      <w:r w:rsidRPr="0009115E">
        <w:rPr>
          <w:sz w:val="24"/>
          <w:szCs w:val="24"/>
        </w:rPr>
        <w:t>- Rehoboam, Solomon’s Son, whose stupidity and arrogance sparked the civil war in 1</w:t>
      </w:r>
      <w:r w:rsidRPr="0009115E">
        <w:rPr>
          <w:sz w:val="24"/>
          <w:szCs w:val="24"/>
          <w:vertAlign w:val="superscript"/>
        </w:rPr>
        <w:t>st</w:t>
      </w:r>
      <w:r w:rsidRPr="0009115E">
        <w:rPr>
          <w:sz w:val="24"/>
          <w:szCs w:val="24"/>
        </w:rPr>
        <w:t xml:space="preserve"> Kings 11:43-12:24; 14:21-31. Abijam, Rehoboam’s Son, helped by the Father Stephen to defeat Jeroboam in battle in 1</w:t>
      </w:r>
      <w:r w:rsidRPr="0009115E">
        <w:rPr>
          <w:sz w:val="24"/>
          <w:szCs w:val="24"/>
          <w:vertAlign w:val="superscript"/>
        </w:rPr>
        <w:t>st</w:t>
      </w:r>
      <w:r w:rsidRPr="0009115E">
        <w:rPr>
          <w:sz w:val="24"/>
          <w:szCs w:val="24"/>
        </w:rPr>
        <w:t xml:space="preserve"> Kings 14:31-15:8. Asa, Abijam’s Son, Judah’s first Godly King in 1</w:t>
      </w:r>
      <w:r w:rsidRPr="0009115E">
        <w:rPr>
          <w:sz w:val="24"/>
          <w:szCs w:val="24"/>
          <w:vertAlign w:val="superscript"/>
        </w:rPr>
        <w:t>st</w:t>
      </w:r>
      <w:r w:rsidRPr="0009115E">
        <w:rPr>
          <w:sz w:val="24"/>
          <w:szCs w:val="24"/>
        </w:rPr>
        <w:t xml:space="preserve"> Kings 15:8-14. Jehoshaphat, Asa’s Son, Godly King who built a merchant fleet (Navy) and made an alliance with Ahab in 1</w:t>
      </w:r>
      <w:r w:rsidRPr="0009115E">
        <w:rPr>
          <w:sz w:val="24"/>
          <w:szCs w:val="24"/>
          <w:vertAlign w:val="superscript"/>
        </w:rPr>
        <w:t>st</w:t>
      </w:r>
      <w:r w:rsidRPr="0009115E">
        <w:rPr>
          <w:sz w:val="24"/>
          <w:szCs w:val="24"/>
        </w:rPr>
        <w:t xml:space="preserve"> Kings 22:41-50. Hehoram, Jehoshaphat’s Son, married to Athaliah, the Wicked Daughter of Ahab and Jezebel in 2</w:t>
      </w:r>
      <w:r w:rsidRPr="0009115E">
        <w:rPr>
          <w:sz w:val="24"/>
          <w:szCs w:val="24"/>
          <w:vertAlign w:val="superscript"/>
        </w:rPr>
        <w:t>nd</w:t>
      </w:r>
      <w:r w:rsidRPr="0009115E">
        <w:rPr>
          <w:sz w:val="24"/>
          <w:szCs w:val="24"/>
        </w:rPr>
        <w:t xml:space="preserve"> Kings 8:16-24. Ahaziah, Son of Jehoram and Athaliah, killed by Jehu in 2</w:t>
      </w:r>
      <w:r w:rsidRPr="0009115E">
        <w:rPr>
          <w:sz w:val="24"/>
          <w:szCs w:val="24"/>
          <w:vertAlign w:val="superscript"/>
        </w:rPr>
        <w:t>nd</w:t>
      </w:r>
      <w:r w:rsidRPr="0009115E">
        <w:rPr>
          <w:sz w:val="24"/>
          <w:szCs w:val="24"/>
        </w:rPr>
        <w:t xml:space="preserve"> Kings 8:24-9:29. Athaliah, Queen, Daughter of Ahab, who assumed the throne on the death of Ahaziah and slaughtered all the royal seed but One in 2</w:t>
      </w:r>
      <w:r w:rsidRPr="0009115E">
        <w:rPr>
          <w:sz w:val="24"/>
          <w:szCs w:val="24"/>
          <w:vertAlign w:val="superscript"/>
        </w:rPr>
        <w:t>nd</w:t>
      </w:r>
      <w:r w:rsidRPr="0009115E">
        <w:rPr>
          <w:sz w:val="24"/>
          <w:szCs w:val="24"/>
        </w:rPr>
        <w:t xml:space="preserve"> Kings 11:1-20.  Joash, Son of Ahaziah, hidden a Boy from Athaliah and Ruler after She was executed in 2</w:t>
      </w:r>
      <w:r w:rsidRPr="0009115E">
        <w:rPr>
          <w:sz w:val="24"/>
          <w:szCs w:val="24"/>
          <w:vertAlign w:val="superscript"/>
        </w:rPr>
        <w:t>nd</w:t>
      </w:r>
      <w:r w:rsidRPr="0009115E">
        <w:rPr>
          <w:sz w:val="24"/>
          <w:szCs w:val="24"/>
        </w:rPr>
        <w:t xml:space="preserve"> Kings 11:1-12:21. Amaziah, Son of Joash, defeated by Jehoash, King of the 10 tribes and slain in a conspiracy in 2</w:t>
      </w:r>
      <w:r w:rsidRPr="0009115E">
        <w:rPr>
          <w:sz w:val="24"/>
          <w:szCs w:val="24"/>
          <w:vertAlign w:val="superscript"/>
        </w:rPr>
        <w:t>nd</w:t>
      </w:r>
      <w:r w:rsidRPr="0009115E">
        <w:rPr>
          <w:sz w:val="24"/>
          <w:szCs w:val="24"/>
        </w:rPr>
        <w:t xml:space="preserve"> Kings 14:1-20. Uzziah (Azariah), Son of Amaziah, struck with leprosy for His sin in the temple in 2</w:t>
      </w:r>
      <w:r w:rsidRPr="0009115E">
        <w:rPr>
          <w:sz w:val="24"/>
          <w:szCs w:val="24"/>
          <w:vertAlign w:val="superscript"/>
        </w:rPr>
        <w:t>nd</w:t>
      </w:r>
      <w:r w:rsidRPr="0009115E">
        <w:rPr>
          <w:sz w:val="24"/>
          <w:szCs w:val="24"/>
        </w:rPr>
        <w:t xml:space="preserve"> Kings 15:1-7. Jotham, Son of Uzziah, who built the </w:t>
      </w:r>
      <w:r w:rsidRPr="0009115E">
        <w:rPr>
          <w:sz w:val="24"/>
          <w:szCs w:val="24"/>
        </w:rPr>
        <w:lastRenderedPageBreak/>
        <w:t>temple’s upper gate and fortified Jerusalem in 2</w:t>
      </w:r>
      <w:r w:rsidRPr="0009115E">
        <w:rPr>
          <w:sz w:val="24"/>
          <w:szCs w:val="24"/>
          <w:vertAlign w:val="superscript"/>
        </w:rPr>
        <w:t>nd</w:t>
      </w:r>
      <w:r w:rsidRPr="0009115E">
        <w:rPr>
          <w:sz w:val="24"/>
          <w:szCs w:val="24"/>
        </w:rPr>
        <w:t xml:space="preserve"> Kings 15:32-38. Ahaz, Son of Jotham, Godless King who sacrificed His Son to a Pagan God in 2</w:t>
      </w:r>
      <w:r w:rsidRPr="0009115E">
        <w:rPr>
          <w:sz w:val="24"/>
          <w:szCs w:val="24"/>
          <w:vertAlign w:val="superscript"/>
        </w:rPr>
        <w:t>nd</w:t>
      </w:r>
      <w:r w:rsidRPr="0009115E">
        <w:rPr>
          <w:sz w:val="24"/>
          <w:szCs w:val="24"/>
        </w:rPr>
        <w:t xml:space="preserve"> Kings 16:1-20. Hezekiah, Son of Ahaz, reformer, friend of Isaiah, and King when Jerusalem was saved by the Death Angel in 2</w:t>
      </w:r>
      <w:r w:rsidRPr="0009115E">
        <w:rPr>
          <w:sz w:val="24"/>
          <w:szCs w:val="24"/>
          <w:vertAlign w:val="superscript"/>
        </w:rPr>
        <w:t>nd</w:t>
      </w:r>
      <w:r w:rsidRPr="0009115E">
        <w:rPr>
          <w:sz w:val="24"/>
          <w:szCs w:val="24"/>
        </w:rPr>
        <w:t xml:space="preserve"> Kings chapters 18-20. Manasseh, Son of Hezekiah and Judah’s worst King, though later converted in 2</w:t>
      </w:r>
      <w:r w:rsidRPr="0009115E">
        <w:rPr>
          <w:sz w:val="24"/>
          <w:szCs w:val="24"/>
          <w:vertAlign w:val="superscript"/>
        </w:rPr>
        <w:t>nd</w:t>
      </w:r>
      <w:r w:rsidRPr="0009115E">
        <w:rPr>
          <w:sz w:val="24"/>
          <w:szCs w:val="24"/>
        </w:rPr>
        <w:t xml:space="preserve"> Kings 21:1-18. Amon, Son of Manasseh, executed by His own Household Servants in 2</w:t>
      </w:r>
      <w:r w:rsidRPr="0009115E">
        <w:rPr>
          <w:sz w:val="24"/>
          <w:szCs w:val="24"/>
          <w:vertAlign w:val="superscript"/>
        </w:rPr>
        <w:t>nd</w:t>
      </w:r>
      <w:r w:rsidRPr="0009115E">
        <w:rPr>
          <w:sz w:val="24"/>
          <w:szCs w:val="24"/>
        </w:rPr>
        <w:t xml:space="preserve"> Kings 21:19-26. Josiah, Son of Amon, Ruler when the Book of the Law was found in the temple, Leader of a national reform, slain in battle against Egypt in 2</w:t>
      </w:r>
      <w:r w:rsidRPr="0009115E">
        <w:rPr>
          <w:sz w:val="24"/>
          <w:szCs w:val="24"/>
          <w:vertAlign w:val="superscript"/>
        </w:rPr>
        <w:t>nd</w:t>
      </w:r>
      <w:r w:rsidRPr="0009115E">
        <w:rPr>
          <w:sz w:val="24"/>
          <w:szCs w:val="24"/>
        </w:rPr>
        <w:t xml:space="preserve"> Kings 22:1-23:30. Jehoahaz, Son of Josiah and Ruler after His death in battle, deposed after only 90 days by Pharaoh-Neco and taken to Egypt, where He died in 2</w:t>
      </w:r>
      <w:r w:rsidRPr="0009115E">
        <w:rPr>
          <w:sz w:val="24"/>
          <w:szCs w:val="24"/>
          <w:vertAlign w:val="superscript"/>
        </w:rPr>
        <w:t>nd</w:t>
      </w:r>
      <w:r w:rsidRPr="0009115E">
        <w:rPr>
          <w:sz w:val="24"/>
          <w:szCs w:val="24"/>
        </w:rPr>
        <w:t xml:space="preserve"> Kings 23:31-33. Jehoaikim, Joaiah’s Son who persecuted Jeremiah and burned the Prophet’s scroll, carried to Babylon by Nebuchadnezzar in 2</w:t>
      </w:r>
      <w:r w:rsidRPr="0009115E">
        <w:rPr>
          <w:sz w:val="24"/>
          <w:szCs w:val="24"/>
          <w:vertAlign w:val="superscript"/>
        </w:rPr>
        <w:t>nd</w:t>
      </w:r>
      <w:r w:rsidRPr="0009115E">
        <w:rPr>
          <w:sz w:val="24"/>
          <w:szCs w:val="24"/>
        </w:rPr>
        <w:t xml:space="preserve"> Kings 23:34-24:5 &amp; Jeremiah chapter 36. Jehoiachin, Jehoiakim’s Son who incurred a special judgment from the Father Stephen and mid was carried away to Babylon with Nebuchadnezzar in 2</w:t>
      </w:r>
      <w:r w:rsidRPr="0009115E">
        <w:rPr>
          <w:sz w:val="24"/>
          <w:szCs w:val="24"/>
          <w:vertAlign w:val="superscript"/>
        </w:rPr>
        <w:t>nd</w:t>
      </w:r>
      <w:r w:rsidRPr="0009115E">
        <w:rPr>
          <w:sz w:val="24"/>
          <w:szCs w:val="24"/>
        </w:rPr>
        <w:t xml:space="preserve"> Kings 24:6-16. Zedekiah (Mattaniah), Uncle of Jehoiachin, blinded and taken into exile in Babylon while Jerusalem and the temple were destroyed in 2</w:t>
      </w:r>
      <w:r w:rsidRPr="0009115E">
        <w:rPr>
          <w:sz w:val="24"/>
          <w:szCs w:val="24"/>
          <w:vertAlign w:val="superscript"/>
        </w:rPr>
        <w:t>nd</w:t>
      </w:r>
      <w:r w:rsidRPr="0009115E">
        <w:rPr>
          <w:sz w:val="24"/>
          <w:szCs w:val="24"/>
        </w:rPr>
        <w:t xml:space="preserve"> Kings 24:17-25:30.    </w:t>
      </w:r>
    </w:p>
    <w:p w:rsidR="00923BBA" w:rsidRPr="0009115E" w:rsidRDefault="00923BBA" w:rsidP="00923BBA">
      <w:pPr>
        <w:spacing w:before="240" w:line="240" w:lineRule="auto"/>
        <w:jc w:val="center"/>
        <w:rPr>
          <w:b/>
          <w:sz w:val="24"/>
          <w:szCs w:val="24"/>
        </w:rPr>
      </w:pPr>
      <w:r w:rsidRPr="0009115E">
        <w:rPr>
          <w:b/>
          <w:sz w:val="24"/>
          <w:szCs w:val="24"/>
        </w:rPr>
        <w:t>THE RANK STRUCTURE OF THE 40 POSITIONS CONSISTING OF 12 EMPEROR’S &amp; 28 CHIEF’S OF POLICE [HIGH PRIEST’S] IN THE NT [NEW TESTAMENT], HT [HIGHER TESTAMENT] IN LUKE &amp; THE MHT [MOST HIGHEST TESTAMENT] IN ACTS</w:t>
      </w:r>
    </w:p>
    <w:p w:rsidR="00923BBA" w:rsidRPr="0009115E" w:rsidRDefault="00923BBA" w:rsidP="00923BBA">
      <w:pPr>
        <w:spacing w:before="240" w:line="240" w:lineRule="auto"/>
        <w:jc w:val="center"/>
        <w:rPr>
          <w:b/>
          <w:sz w:val="24"/>
          <w:szCs w:val="24"/>
        </w:rPr>
      </w:pPr>
      <w:r w:rsidRPr="0009115E">
        <w:rPr>
          <w:b/>
          <w:sz w:val="24"/>
          <w:szCs w:val="24"/>
        </w:rPr>
        <w:t xml:space="preserve">THE 12 EMPEROR’S AUTHORITY VERSES THE LORD STEPHEN’S AUTHORITY IN THE MHT [MOST HIGHEST TESTAMENT] IN ACTS </w:t>
      </w:r>
    </w:p>
    <w:p w:rsidR="00923BBA" w:rsidRPr="0009115E" w:rsidRDefault="00923BBA" w:rsidP="00923BBA">
      <w:pPr>
        <w:spacing w:before="240" w:line="240" w:lineRule="auto"/>
        <w:jc w:val="center"/>
        <w:rPr>
          <w:b/>
          <w:sz w:val="24"/>
          <w:szCs w:val="24"/>
        </w:rPr>
      </w:pPr>
      <w:r w:rsidRPr="0009115E">
        <w:rPr>
          <w:b/>
          <w:sz w:val="24"/>
          <w:szCs w:val="24"/>
        </w:rPr>
        <w:t>The Denial of the Father Stephen our Lord</w:t>
      </w:r>
    </w:p>
    <w:p w:rsidR="00923BBA" w:rsidRPr="0009115E" w:rsidRDefault="00923BBA" w:rsidP="00923BBA">
      <w:pPr>
        <w:spacing w:before="240" w:line="480" w:lineRule="auto"/>
        <w:jc w:val="both"/>
        <w:rPr>
          <w:sz w:val="24"/>
          <w:szCs w:val="24"/>
        </w:rPr>
      </w:pPr>
      <w:r w:rsidRPr="0009115E">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09115E">
        <w:rPr>
          <w:sz w:val="24"/>
          <w:szCs w:val="24"/>
        </w:rPr>
        <w:lastRenderedPageBreak/>
        <w:t>18 years &amp; the Lord Jesus (14AD-29AD &amp; 30AD-37AD for 34 years) &amp; the Lord Stephen (14AD-33AD &amp; 34AD-37AD for 24 years) is approved at Government Nation Levels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9115E">
        <w:rPr>
          <w:sz w:val="24"/>
          <w:szCs w:val="24"/>
          <w:vertAlign w:val="superscript"/>
        </w:rPr>
        <w:t>th</w:t>
      </w:r>
      <w:r w:rsidRPr="0009115E">
        <w:rPr>
          <w:sz w:val="24"/>
          <w:szCs w:val="24"/>
        </w:rPr>
        <w:t xml:space="preserve"> Kingdom Position) by the 5</w:t>
      </w:r>
      <w:r w:rsidRPr="0009115E">
        <w:rPr>
          <w:sz w:val="24"/>
          <w:szCs w:val="24"/>
          <w:vertAlign w:val="superscript"/>
        </w:rPr>
        <w:t>th</w:t>
      </w:r>
      <w:r w:rsidRPr="0009115E">
        <w:rPr>
          <w:sz w:val="24"/>
          <w:szCs w:val="24"/>
        </w:rPr>
        <w:t xml:space="preserve"> Emperor Lordship of Rome named Nero Claudius Caesar Augustus Germanicus in His reign of Italy from October 13</w:t>
      </w:r>
      <w:r w:rsidRPr="0009115E">
        <w:rPr>
          <w:sz w:val="24"/>
          <w:szCs w:val="24"/>
          <w:vertAlign w:val="superscript"/>
        </w:rPr>
        <w:t>th</w:t>
      </w:r>
      <w:r w:rsidRPr="0009115E">
        <w:rPr>
          <w:sz w:val="24"/>
          <w:szCs w:val="24"/>
        </w:rPr>
        <w:t>, 54AD-June 9</w:t>
      </w:r>
      <w:r w:rsidRPr="0009115E">
        <w:rPr>
          <w:sz w:val="24"/>
          <w:szCs w:val="24"/>
          <w:vertAlign w:val="superscript"/>
        </w:rPr>
        <w:t>th</w:t>
      </w:r>
      <w:r w:rsidRPr="0009115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9115E">
        <w:rPr>
          <w:sz w:val="24"/>
          <w:szCs w:val="24"/>
          <w:vertAlign w:val="superscript"/>
        </w:rPr>
        <w:t>st</w:t>
      </w:r>
      <w:r w:rsidRPr="0009115E">
        <w:rPr>
          <w:sz w:val="24"/>
          <w:szCs w:val="24"/>
        </w:rPr>
        <w:t xml:space="preserve"> Emperor Lordship of Rome that had the sovereign rule over Israel at the time is named Gaius Julius Caesar Octavianus Divi Filius Augustus had His reign from January 16</w:t>
      </w:r>
      <w:r w:rsidRPr="0009115E">
        <w:rPr>
          <w:sz w:val="24"/>
          <w:szCs w:val="24"/>
          <w:vertAlign w:val="superscript"/>
        </w:rPr>
        <w:t>th</w:t>
      </w:r>
      <w:r w:rsidRPr="0009115E">
        <w:rPr>
          <w:sz w:val="24"/>
          <w:szCs w:val="24"/>
        </w:rPr>
        <w:t>, 27BC-August 19</w:t>
      </w:r>
      <w:r w:rsidRPr="0009115E">
        <w:rPr>
          <w:sz w:val="24"/>
          <w:szCs w:val="24"/>
          <w:vertAlign w:val="superscript"/>
        </w:rPr>
        <w:t>th</w:t>
      </w:r>
      <w:r w:rsidRPr="0009115E">
        <w:rPr>
          <w:sz w:val="24"/>
          <w:szCs w:val="24"/>
        </w:rPr>
        <w:t>, 14AD for 41 years &amp; 7 months. The 3</w:t>
      </w:r>
      <w:r w:rsidRPr="0009115E">
        <w:rPr>
          <w:sz w:val="24"/>
          <w:szCs w:val="24"/>
          <w:vertAlign w:val="superscript"/>
        </w:rPr>
        <w:t>rd</w:t>
      </w:r>
      <w:r w:rsidRPr="0009115E">
        <w:rPr>
          <w:sz w:val="24"/>
          <w:szCs w:val="24"/>
        </w:rPr>
        <w:t xml:space="preserve"> Emperor Lordship of Rome is named Gaius Julius Caesar Augustus Germanicus had His reign from March 16</w:t>
      </w:r>
      <w:r w:rsidRPr="0009115E">
        <w:rPr>
          <w:sz w:val="24"/>
          <w:szCs w:val="24"/>
          <w:vertAlign w:val="superscript"/>
        </w:rPr>
        <w:t>th</w:t>
      </w:r>
      <w:r w:rsidRPr="0009115E">
        <w:rPr>
          <w:sz w:val="24"/>
          <w:szCs w:val="24"/>
        </w:rPr>
        <w:t>, 37AD-January 24</w:t>
      </w:r>
      <w:r w:rsidRPr="0009115E">
        <w:rPr>
          <w:sz w:val="24"/>
          <w:szCs w:val="24"/>
          <w:vertAlign w:val="superscript"/>
        </w:rPr>
        <w:t>th</w:t>
      </w:r>
      <w:r w:rsidRPr="0009115E">
        <w:rPr>
          <w:sz w:val="24"/>
          <w:szCs w:val="24"/>
        </w:rPr>
        <w:t>, 41AD for 3 years &amp; 10 months. The 4</w:t>
      </w:r>
      <w:r w:rsidRPr="0009115E">
        <w:rPr>
          <w:sz w:val="24"/>
          <w:szCs w:val="24"/>
          <w:vertAlign w:val="superscript"/>
        </w:rPr>
        <w:t>th</w:t>
      </w:r>
      <w:r w:rsidRPr="0009115E">
        <w:rPr>
          <w:sz w:val="24"/>
          <w:szCs w:val="24"/>
        </w:rPr>
        <w:t xml:space="preserve"> Emperor Lordship of Rome is named Tiberius Claudius Caesar Augustus Germanicus had </w:t>
      </w:r>
      <w:r w:rsidRPr="0009115E">
        <w:rPr>
          <w:sz w:val="24"/>
          <w:szCs w:val="24"/>
        </w:rPr>
        <w:lastRenderedPageBreak/>
        <w:t>His reign from January 24</w:t>
      </w:r>
      <w:r w:rsidRPr="0009115E">
        <w:rPr>
          <w:sz w:val="24"/>
          <w:szCs w:val="24"/>
          <w:vertAlign w:val="superscript"/>
        </w:rPr>
        <w:t>th</w:t>
      </w:r>
      <w:r w:rsidRPr="0009115E">
        <w:rPr>
          <w:sz w:val="24"/>
          <w:szCs w:val="24"/>
        </w:rPr>
        <w:t>, 41AD-October 13</w:t>
      </w:r>
      <w:r w:rsidRPr="0009115E">
        <w:rPr>
          <w:sz w:val="24"/>
          <w:szCs w:val="24"/>
          <w:vertAlign w:val="superscript"/>
        </w:rPr>
        <w:t>th</w:t>
      </w:r>
      <w:r w:rsidRPr="0009115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9115E">
        <w:rPr>
          <w:sz w:val="24"/>
          <w:szCs w:val="24"/>
          <w:vertAlign w:val="superscript"/>
        </w:rPr>
        <w:t>th</w:t>
      </w:r>
      <w:r w:rsidRPr="0009115E">
        <w:rPr>
          <w:sz w:val="24"/>
          <w:szCs w:val="24"/>
        </w:rPr>
        <w:t xml:space="preserve"> Emperor Lordship of Rome is named Servius Suplicius Galba Caesar Augustus had His reign from June 8</w:t>
      </w:r>
      <w:r w:rsidRPr="0009115E">
        <w:rPr>
          <w:sz w:val="24"/>
          <w:szCs w:val="24"/>
          <w:vertAlign w:val="superscript"/>
        </w:rPr>
        <w:t>th</w:t>
      </w:r>
      <w:r w:rsidRPr="0009115E">
        <w:rPr>
          <w:sz w:val="24"/>
          <w:szCs w:val="24"/>
        </w:rPr>
        <w:t>, 68AD-January 15</w:t>
      </w:r>
      <w:r w:rsidRPr="0009115E">
        <w:rPr>
          <w:sz w:val="24"/>
          <w:szCs w:val="24"/>
          <w:vertAlign w:val="superscript"/>
        </w:rPr>
        <w:t>th</w:t>
      </w:r>
      <w:r w:rsidRPr="0009115E">
        <w:rPr>
          <w:sz w:val="24"/>
          <w:szCs w:val="24"/>
        </w:rPr>
        <w:t>, 69AD for 7 months. The 7</w:t>
      </w:r>
      <w:r w:rsidRPr="0009115E">
        <w:rPr>
          <w:sz w:val="24"/>
          <w:szCs w:val="24"/>
          <w:vertAlign w:val="superscript"/>
        </w:rPr>
        <w:t>th</w:t>
      </w:r>
      <w:r w:rsidRPr="0009115E">
        <w:rPr>
          <w:sz w:val="24"/>
          <w:szCs w:val="24"/>
        </w:rPr>
        <w:t xml:space="preserve"> Emperor Lordship of Rome is named Marcus Salvius Otho Caesar Augustus or Marcus Salvius Otho Nero Caesar Augustus had His reign from January 15</w:t>
      </w:r>
      <w:r w:rsidRPr="0009115E">
        <w:rPr>
          <w:sz w:val="24"/>
          <w:szCs w:val="24"/>
          <w:vertAlign w:val="superscript"/>
        </w:rPr>
        <w:t>th</w:t>
      </w:r>
      <w:r w:rsidRPr="0009115E">
        <w:rPr>
          <w:sz w:val="24"/>
          <w:szCs w:val="24"/>
        </w:rPr>
        <w:t>, 69AD-April 16</w:t>
      </w:r>
      <w:r w:rsidRPr="0009115E">
        <w:rPr>
          <w:sz w:val="24"/>
          <w:szCs w:val="24"/>
          <w:vertAlign w:val="superscript"/>
        </w:rPr>
        <w:t>th</w:t>
      </w:r>
      <w:r w:rsidRPr="0009115E">
        <w:rPr>
          <w:sz w:val="24"/>
          <w:szCs w:val="24"/>
        </w:rPr>
        <w:t>, 69AD for 3 months. The 8</w:t>
      </w:r>
      <w:r w:rsidRPr="0009115E">
        <w:rPr>
          <w:sz w:val="24"/>
          <w:szCs w:val="24"/>
          <w:vertAlign w:val="superscript"/>
        </w:rPr>
        <w:t>th</w:t>
      </w:r>
      <w:r w:rsidRPr="0009115E">
        <w:rPr>
          <w:sz w:val="24"/>
          <w:szCs w:val="24"/>
        </w:rPr>
        <w:t xml:space="preserve"> Emperor Lordship of Rome is named Aulus Vitelius Germanicus Augustus has His reign from April 16</w:t>
      </w:r>
      <w:r w:rsidRPr="0009115E">
        <w:rPr>
          <w:sz w:val="24"/>
          <w:szCs w:val="24"/>
          <w:vertAlign w:val="superscript"/>
        </w:rPr>
        <w:t>th</w:t>
      </w:r>
      <w:r w:rsidRPr="0009115E">
        <w:rPr>
          <w:sz w:val="24"/>
          <w:szCs w:val="24"/>
        </w:rPr>
        <w:t>, 69AD-December 22</w:t>
      </w:r>
      <w:r w:rsidRPr="0009115E">
        <w:rPr>
          <w:sz w:val="24"/>
          <w:szCs w:val="24"/>
          <w:vertAlign w:val="superscript"/>
        </w:rPr>
        <w:t>nd</w:t>
      </w:r>
      <w:r w:rsidRPr="0009115E">
        <w:rPr>
          <w:sz w:val="24"/>
          <w:szCs w:val="24"/>
        </w:rPr>
        <w:t>, 69AD for 8 months. The 9</w:t>
      </w:r>
      <w:r w:rsidRPr="0009115E">
        <w:rPr>
          <w:sz w:val="24"/>
          <w:szCs w:val="24"/>
          <w:vertAlign w:val="superscript"/>
        </w:rPr>
        <w:t>th</w:t>
      </w:r>
      <w:r w:rsidRPr="0009115E">
        <w:rPr>
          <w:sz w:val="24"/>
          <w:szCs w:val="24"/>
        </w:rPr>
        <w:t xml:space="preserve"> Emperor Lordship of Rome is named Titus Flavius Caesar Vespasianus Augustus had His reign from July 1</w:t>
      </w:r>
      <w:r w:rsidRPr="0009115E">
        <w:rPr>
          <w:sz w:val="24"/>
          <w:szCs w:val="24"/>
          <w:vertAlign w:val="superscript"/>
        </w:rPr>
        <w:t>st</w:t>
      </w:r>
      <w:r w:rsidRPr="0009115E">
        <w:rPr>
          <w:sz w:val="24"/>
          <w:szCs w:val="24"/>
        </w:rPr>
        <w:t>, 69AD-June 23</w:t>
      </w:r>
      <w:r w:rsidRPr="0009115E">
        <w:rPr>
          <w:sz w:val="24"/>
          <w:szCs w:val="24"/>
          <w:vertAlign w:val="superscript"/>
        </w:rPr>
        <w:t>rd</w:t>
      </w:r>
      <w:r w:rsidRPr="0009115E">
        <w:rPr>
          <w:sz w:val="24"/>
          <w:szCs w:val="24"/>
        </w:rPr>
        <w:t>, 79AD for 10 years. The 10</w:t>
      </w:r>
      <w:r w:rsidRPr="0009115E">
        <w:rPr>
          <w:sz w:val="24"/>
          <w:szCs w:val="24"/>
          <w:vertAlign w:val="superscript"/>
        </w:rPr>
        <w:t>th</w:t>
      </w:r>
      <w:r w:rsidRPr="0009115E">
        <w:rPr>
          <w:sz w:val="24"/>
          <w:szCs w:val="24"/>
        </w:rPr>
        <w:t xml:space="preserve"> Emperor Lordship of Rome is named Titus Flavius Caesar Vespasianus Augustus had His reign from June 24</w:t>
      </w:r>
      <w:r w:rsidRPr="0009115E">
        <w:rPr>
          <w:sz w:val="24"/>
          <w:szCs w:val="24"/>
          <w:vertAlign w:val="superscript"/>
        </w:rPr>
        <w:t>th</w:t>
      </w:r>
      <w:r w:rsidRPr="0009115E">
        <w:rPr>
          <w:sz w:val="24"/>
          <w:szCs w:val="24"/>
        </w:rPr>
        <w:t>, 79AD-September 13</w:t>
      </w:r>
      <w:r w:rsidRPr="0009115E">
        <w:rPr>
          <w:sz w:val="24"/>
          <w:szCs w:val="24"/>
          <w:vertAlign w:val="superscript"/>
        </w:rPr>
        <w:t>th</w:t>
      </w:r>
      <w:r w:rsidRPr="0009115E">
        <w:rPr>
          <w:sz w:val="24"/>
          <w:szCs w:val="24"/>
        </w:rPr>
        <w:t>, 81AD for 1 year &amp; 9 months. The 11</w:t>
      </w:r>
      <w:r w:rsidRPr="0009115E">
        <w:rPr>
          <w:sz w:val="24"/>
          <w:szCs w:val="24"/>
          <w:vertAlign w:val="superscript"/>
        </w:rPr>
        <w:t>th</w:t>
      </w:r>
      <w:r w:rsidRPr="0009115E">
        <w:rPr>
          <w:sz w:val="24"/>
          <w:szCs w:val="24"/>
        </w:rPr>
        <w:t xml:space="preserve"> Emperor Lordship of Rome is named truly Titus Flavius Caesar Domitianus Augustus had His reign from September 14</w:t>
      </w:r>
      <w:r w:rsidRPr="0009115E">
        <w:rPr>
          <w:sz w:val="24"/>
          <w:szCs w:val="24"/>
          <w:vertAlign w:val="superscript"/>
        </w:rPr>
        <w:t>th</w:t>
      </w:r>
      <w:r w:rsidRPr="0009115E">
        <w:rPr>
          <w:sz w:val="24"/>
          <w:szCs w:val="24"/>
        </w:rPr>
        <w:t>, 81AD-September 18</w:t>
      </w:r>
      <w:r w:rsidRPr="0009115E">
        <w:rPr>
          <w:sz w:val="24"/>
          <w:szCs w:val="24"/>
          <w:vertAlign w:val="superscript"/>
        </w:rPr>
        <w:t>th</w:t>
      </w:r>
      <w:r w:rsidRPr="0009115E">
        <w:rPr>
          <w:sz w:val="24"/>
          <w:szCs w:val="24"/>
        </w:rPr>
        <w:t>, 96AD for about 15 years. The 6</w:t>
      </w:r>
      <w:r w:rsidRPr="0009115E">
        <w:rPr>
          <w:sz w:val="24"/>
          <w:szCs w:val="24"/>
          <w:vertAlign w:val="superscript"/>
        </w:rPr>
        <w:t>th</w:t>
      </w:r>
      <w:r w:rsidRPr="0009115E">
        <w:rPr>
          <w:sz w:val="24"/>
          <w:szCs w:val="24"/>
        </w:rPr>
        <w:t xml:space="preserve"> to 11</w:t>
      </w:r>
      <w:r w:rsidRPr="0009115E">
        <w:rPr>
          <w:sz w:val="24"/>
          <w:szCs w:val="24"/>
          <w:vertAlign w:val="superscript"/>
        </w:rPr>
        <w:t>th</w:t>
      </w:r>
      <w:r w:rsidRPr="0009115E">
        <w:rPr>
          <w:sz w:val="24"/>
          <w:szCs w:val="24"/>
        </w:rPr>
        <w:t xml:space="preserve"> Emperors Lordships from June 8</w:t>
      </w:r>
      <w:r w:rsidRPr="0009115E">
        <w:rPr>
          <w:sz w:val="24"/>
          <w:szCs w:val="24"/>
          <w:vertAlign w:val="superscript"/>
        </w:rPr>
        <w:t>th</w:t>
      </w:r>
      <w:r w:rsidRPr="0009115E">
        <w:rPr>
          <w:sz w:val="24"/>
          <w:szCs w:val="24"/>
        </w:rPr>
        <w:t>, 68AD-September 18</w:t>
      </w:r>
      <w:r w:rsidRPr="0009115E">
        <w:rPr>
          <w:sz w:val="24"/>
          <w:szCs w:val="24"/>
          <w:vertAlign w:val="superscript"/>
        </w:rPr>
        <w:t>th</w:t>
      </w:r>
      <w:r w:rsidRPr="0009115E">
        <w:rPr>
          <w:sz w:val="24"/>
          <w:szCs w:val="24"/>
        </w:rPr>
        <w:t>, 96AD for about 28 years were during the writing of the Gospel Book of Matthew (maybe), Gospel Book of Mark (maybe), Gospel Book of Luke (maybe), Gospel Book of John, the Book of Hebrews, the Book of 1</w:t>
      </w:r>
      <w:r w:rsidRPr="0009115E">
        <w:rPr>
          <w:sz w:val="24"/>
          <w:szCs w:val="24"/>
          <w:vertAlign w:val="superscript"/>
        </w:rPr>
        <w:t>st</w:t>
      </w:r>
      <w:r w:rsidRPr="0009115E">
        <w:rPr>
          <w:sz w:val="24"/>
          <w:szCs w:val="24"/>
        </w:rPr>
        <w:t xml:space="preserve"> John, the Book of 2</w:t>
      </w:r>
      <w:r w:rsidRPr="0009115E">
        <w:rPr>
          <w:sz w:val="24"/>
          <w:szCs w:val="24"/>
          <w:vertAlign w:val="superscript"/>
        </w:rPr>
        <w:t>nd</w:t>
      </w:r>
      <w:r w:rsidRPr="0009115E">
        <w:rPr>
          <w:sz w:val="24"/>
          <w:szCs w:val="24"/>
        </w:rPr>
        <w:t xml:space="preserve"> John, the Book of 3</w:t>
      </w:r>
      <w:r w:rsidRPr="0009115E">
        <w:rPr>
          <w:sz w:val="24"/>
          <w:szCs w:val="24"/>
          <w:vertAlign w:val="superscript"/>
        </w:rPr>
        <w:t>rd</w:t>
      </w:r>
      <w:r w:rsidRPr="0009115E">
        <w:rPr>
          <w:sz w:val="24"/>
          <w:szCs w:val="24"/>
        </w:rPr>
        <w:t xml:space="preserve"> John, the Book of Jude (maybe) &amp; the Book of Revelation.  </w:t>
      </w:r>
    </w:p>
    <w:p w:rsidR="00923BBA" w:rsidRPr="0009115E" w:rsidRDefault="00923BBA" w:rsidP="00923BBA">
      <w:pPr>
        <w:spacing w:before="240" w:line="480" w:lineRule="auto"/>
        <w:jc w:val="both"/>
        <w:rPr>
          <w:sz w:val="24"/>
          <w:szCs w:val="24"/>
        </w:rPr>
      </w:pPr>
      <w:r w:rsidRPr="0009115E">
        <w:rPr>
          <w:sz w:val="24"/>
          <w:szCs w:val="24"/>
        </w:rPr>
        <w:lastRenderedPageBreak/>
        <w:t>The Succession of the 12 Roman Emperors: The name “</w:t>
      </w:r>
      <w:r w:rsidRPr="0009115E">
        <w:rPr>
          <w:b/>
          <w:sz w:val="24"/>
          <w:szCs w:val="24"/>
        </w:rPr>
        <w:t>Caesar</w:t>
      </w:r>
      <w:r w:rsidRPr="0009115E">
        <w:rPr>
          <w:sz w:val="24"/>
          <w:szCs w:val="24"/>
        </w:rPr>
        <w:t xml:space="preserve">” derives from the German </w:t>
      </w:r>
      <w:r w:rsidRPr="0009115E">
        <w:rPr>
          <w:b/>
          <w:i/>
          <w:sz w:val="24"/>
          <w:szCs w:val="24"/>
        </w:rPr>
        <w:t>Kaiser</w:t>
      </w:r>
      <w:r w:rsidRPr="0009115E">
        <w:rPr>
          <w:sz w:val="24"/>
          <w:szCs w:val="24"/>
        </w:rPr>
        <w:t xml:space="preserve">, Dutch </w:t>
      </w:r>
      <w:r w:rsidRPr="0009115E">
        <w:rPr>
          <w:b/>
          <w:i/>
          <w:sz w:val="24"/>
          <w:szCs w:val="24"/>
        </w:rPr>
        <w:t>Keizer</w:t>
      </w:r>
      <w:r w:rsidRPr="0009115E">
        <w:rPr>
          <w:sz w:val="24"/>
          <w:szCs w:val="24"/>
        </w:rPr>
        <w:t xml:space="preserve"> and Russian </w:t>
      </w:r>
      <w:r w:rsidRPr="0009115E">
        <w:rPr>
          <w:b/>
          <w:i/>
          <w:sz w:val="24"/>
          <w:szCs w:val="24"/>
        </w:rPr>
        <w:t>Czar</w:t>
      </w:r>
      <w:r w:rsidRPr="0009115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23BBA" w:rsidRPr="0009115E" w:rsidRDefault="00923BBA" w:rsidP="00923BBA">
      <w:pPr>
        <w:spacing w:before="240" w:line="480" w:lineRule="auto"/>
        <w:jc w:val="both"/>
        <w:rPr>
          <w:sz w:val="24"/>
          <w:szCs w:val="24"/>
        </w:rPr>
      </w:pPr>
      <w:r w:rsidRPr="0009115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9115E">
        <w:rPr>
          <w:sz w:val="24"/>
          <w:szCs w:val="24"/>
          <w:vertAlign w:val="superscript"/>
        </w:rPr>
        <w:t>th</w:t>
      </w:r>
      <w:r w:rsidRPr="0009115E">
        <w:rPr>
          <w:sz w:val="24"/>
          <w:szCs w:val="24"/>
        </w:rPr>
        <w:t xml:space="preserve">, 12 AD]. Even though the conspiracy was a success, its purposes failed. In the Civil War that followed, Caesar’s Nephew Octavian emerged as Victor and in 31BC became the first Roman Emperor.            </w:t>
      </w:r>
    </w:p>
    <w:p w:rsidR="00923BBA" w:rsidRPr="0009115E" w:rsidRDefault="00923BBA" w:rsidP="00923BBA">
      <w:pPr>
        <w:spacing w:before="240" w:line="480" w:lineRule="auto"/>
        <w:jc w:val="both"/>
        <w:rPr>
          <w:sz w:val="24"/>
          <w:szCs w:val="24"/>
        </w:rPr>
      </w:pPr>
      <w:r w:rsidRPr="0009115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09115E">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09115E">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09115E">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9115E">
        <w:rPr>
          <w:sz w:val="24"/>
          <w:szCs w:val="24"/>
          <w:vertAlign w:val="superscript"/>
        </w:rPr>
        <w:t>th</w:t>
      </w:r>
      <w:r w:rsidRPr="0009115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23BBA" w:rsidRPr="0009115E" w:rsidRDefault="00923BBA" w:rsidP="00923BBA">
      <w:pPr>
        <w:spacing w:before="240" w:line="480" w:lineRule="auto"/>
        <w:jc w:val="both"/>
        <w:rPr>
          <w:sz w:val="24"/>
          <w:szCs w:val="24"/>
        </w:rPr>
      </w:pPr>
      <w:r w:rsidRPr="0009115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09115E">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9115E">
        <w:rPr>
          <w:sz w:val="24"/>
          <w:szCs w:val="24"/>
          <w:vertAlign w:val="superscript"/>
        </w:rPr>
        <w:t>th</w:t>
      </w:r>
      <w:r w:rsidRPr="0009115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23BBA" w:rsidRPr="0009115E" w:rsidRDefault="00923BBA" w:rsidP="00923BBA">
      <w:pPr>
        <w:spacing w:before="240" w:line="480" w:lineRule="auto"/>
        <w:jc w:val="both"/>
        <w:rPr>
          <w:sz w:val="24"/>
          <w:szCs w:val="24"/>
        </w:rPr>
      </w:pPr>
      <w:r w:rsidRPr="0009115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09115E">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23BBA" w:rsidRPr="0009115E" w:rsidRDefault="00923BBA" w:rsidP="00923BBA">
      <w:pPr>
        <w:spacing w:before="240" w:line="480" w:lineRule="auto"/>
        <w:jc w:val="both"/>
        <w:rPr>
          <w:sz w:val="24"/>
          <w:szCs w:val="24"/>
        </w:rPr>
      </w:pPr>
      <w:r w:rsidRPr="0009115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09115E">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09115E">
        <w:rPr>
          <w:sz w:val="24"/>
          <w:szCs w:val="24"/>
        </w:rPr>
        <w:lastRenderedPageBreak/>
        <w:t xml:space="preserve">decided that Britannicus should succeed Him, Aprippina poisoned Her Husband, and made Nero Emperor. The Senate deified Claudius, making Him the third Emperor to receive that honor. </w:t>
      </w:r>
    </w:p>
    <w:p w:rsidR="00923BBA" w:rsidRPr="0009115E" w:rsidRDefault="00923BBA" w:rsidP="00923BBA">
      <w:pPr>
        <w:spacing w:before="240" w:line="480" w:lineRule="auto"/>
        <w:jc w:val="both"/>
        <w:rPr>
          <w:sz w:val="24"/>
          <w:szCs w:val="24"/>
        </w:rPr>
      </w:pPr>
      <w:r w:rsidRPr="0009115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09115E">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9115E">
        <w:rPr>
          <w:sz w:val="24"/>
          <w:szCs w:val="24"/>
          <w:vertAlign w:val="superscript"/>
        </w:rPr>
        <w:t>st</w:t>
      </w:r>
      <w:r w:rsidRPr="0009115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23BBA" w:rsidRPr="0009115E" w:rsidRDefault="00923BBA" w:rsidP="00923BBA">
      <w:pPr>
        <w:spacing w:before="240" w:line="480" w:lineRule="auto"/>
        <w:jc w:val="both"/>
        <w:rPr>
          <w:sz w:val="24"/>
          <w:szCs w:val="24"/>
        </w:rPr>
      </w:pPr>
      <w:r w:rsidRPr="0009115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23BBA" w:rsidRPr="0009115E" w:rsidRDefault="00923BBA" w:rsidP="00923BBA">
      <w:pPr>
        <w:spacing w:before="240" w:line="480" w:lineRule="auto"/>
        <w:jc w:val="both"/>
        <w:rPr>
          <w:sz w:val="24"/>
          <w:szCs w:val="24"/>
        </w:rPr>
      </w:pPr>
      <w:r w:rsidRPr="0009115E">
        <w:rPr>
          <w:sz w:val="24"/>
          <w:szCs w:val="24"/>
        </w:rPr>
        <w:t xml:space="preserve">Otho: Otho’s Life is from AD 32 to AD 69. He ruled for 95 days before committing suicide when Vitellius’ Army defeated Him in Battle. </w:t>
      </w:r>
    </w:p>
    <w:p w:rsidR="00923BBA" w:rsidRPr="0009115E" w:rsidRDefault="00923BBA" w:rsidP="00923BBA">
      <w:pPr>
        <w:spacing w:before="240" w:line="480" w:lineRule="auto"/>
        <w:jc w:val="both"/>
        <w:rPr>
          <w:sz w:val="24"/>
          <w:szCs w:val="24"/>
        </w:rPr>
      </w:pPr>
      <w:r w:rsidRPr="0009115E">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23BBA" w:rsidRPr="0009115E" w:rsidRDefault="00923BBA" w:rsidP="00923BBA">
      <w:pPr>
        <w:spacing w:before="240" w:line="480" w:lineRule="auto"/>
        <w:jc w:val="both"/>
        <w:rPr>
          <w:sz w:val="24"/>
          <w:szCs w:val="24"/>
        </w:rPr>
      </w:pPr>
      <w:r w:rsidRPr="0009115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23BBA" w:rsidRPr="0009115E" w:rsidRDefault="00923BBA" w:rsidP="00923BBA">
      <w:pPr>
        <w:spacing w:before="240" w:line="480" w:lineRule="auto"/>
        <w:jc w:val="both"/>
        <w:rPr>
          <w:sz w:val="24"/>
          <w:szCs w:val="24"/>
        </w:rPr>
      </w:pPr>
      <w:r w:rsidRPr="0009115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9115E">
        <w:rPr>
          <w:sz w:val="24"/>
          <w:szCs w:val="24"/>
          <w:vertAlign w:val="superscript"/>
        </w:rPr>
        <w:t>th</w:t>
      </w:r>
      <w:r w:rsidRPr="0009115E">
        <w:rPr>
          <w:sz w:val="24"/>
          <w:szCs w:val="24"/>
        </w:rPr>
        <w:t xml:space="preserve">, AD 70 the temple of Jerusalem was destroyed by fire and the citadel fell in Roman control with countless Jews </w:t>
      </w:r>
      <w:r w:rsidRPr="0009115E">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23BBA" w:rsidRPr="0009115E" w:rsidRDefault="00923BBA" w:rsidP="00923BBA">
      <w:pPr>
        <w:spacing w:before="240" w:line="480" w:lineRule="auto"/>
        <w:jc w:val="both"/>
        <w:rPr>
          <w:sz w:val="24"/>
          <w:szCs w:val="24"/>
        </w:rPr>
      </w:pPr>
      <w:r w:rsidRPr="0009115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09115E">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923BBA" w:rsidRPr="0009115E" w:rsidRDefault="00923BBA" w:rsidP="00923BBA">
      <w:pPr>
        <w:spacing w:before="240" w:line="480" w:lineRule="auto"/>
        <w:jc w:val="center"/>
        <w:rPr>
          <w:b/>
          <w:sz w:val="24"/>
          <w:szCs w:val="24"/>
        </w:rPr>
      </w:pPr>
      <w:r w:rsidRPr="0009115E">
        <w:rPr>
          <w:b/>
          <w:sz w:val="24"/>
          <w:szCs w:val="24"/>
        </w:rPr>
        <w:t>The Eternal Charge of Blasphemy against the Father Stephen our Lord</w:t>
      </w:r>
    </w:p>
    <w:p w:rsidR="00923BBA" w:rsidRPr="0009115E" w:rsidRDefault="00923BBA" w:rsidP="00923BBA">
      <w:pPr>
        <w:spacing w:before="240" w:line="480" w:lineRule="auto"/>
        <w:jc w:val="both"/>
        <w:rPr>
          <w:sz w:val="24"/>
          <w:szCs w:val="24"/>
        </w:rPr>
      </w:pPr>
      <w:r w:rsidRPr="0009115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9115E">
        <w:rPr>
          <w:sz w:val="24"/>
          <w:szCs w:val="24"/>
          <w:vertAlign w:val="superscript"/>
        </w:rPr>
        <w:t>nd</w:t>
      </w:r>
      <w:r w:rsidRPr="0009115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09115E">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23BBA" w:rsidRPr="0009115E" w:rsidRDefault="00923BBA" w:rsidP="00923BBA">
      <w:pPr>
        <w:spacing w:before="240" w:line="480" w:lineRule="auto"/>
        <w:jc w:val="center"/>
        <w:rPr>
          <w:b/>
          <w:sz w:val="24"/>
          <w:szCs w:val="24"/>
        </w:rPr>
      </w:pPr>
      <w:r w:rsidRPr="0009115E">
        <w:rPr>
          <w:b/>
          <w:sz w:val="24"/>
          <w:szCs w:val="24"/>
        </w:rPr>
        <w:t>THE 28 CHIEF’S OF POLICE AUTHORITY VERSES THE LORD STEPHEN’S AUTHORITY IN THE HT</w:t>
      </w:r>
    </w:p>
    <w:p w:rsidR="00923BBA" w:rsidRPr="0009115E" w:rsidRDefault="00923BBA" w:rsidP="00923BBA">
      <w:pPr>
        <w:spacing w:before="240" w:line="480" w:lineRule="auto"/>
        <w:jc w:val="both"/>
        <w:rPr>
          <w:sz w:val="24"/>
          <w:szCs w:val="24"/>
        </w:rPr>
      </w:pPr>
      <w:r w:rsidRPr="0009115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09115E">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23BBA" w:rsidRPr="0009115E" w:rsidRDefault="00923BBA" w:rsidP="00923BBA">
      <w:pPr>
        <w:spacing w:line="480" w:lineRule="auto"/>
        <w:jc w:val="both"/>
        <w:rPr>
          <w:sz w:val="24"/>
          <w:szCs w:val="24"/>
        </w:rPr>
      </w:pPr>
      <w:r w:rsidRPr="0009115E">
        <w:rPr>
          <w:sz w:val="24"/>
          <w:szCs w:val="24"/>
        </w:rPr>
        <w:t xml:space="preserve">Also </w:t>
      </w:r>
      <w:r w:rsidRPr="0009115E">
        <w:rPr>
          <w:b/>
          <w:sz w:val="24"/>
          <w:szCs w:val="24"/>
        </w:rPr>
        <w:t xml:space="preserve">Stephen’s Martyrdom </w:t>
      </w:r>
      <w:r w:rsidRPr="0009115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09115E">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09115E">
        <w:rPr>
          <w:sz w:val="24"/>
          <w:szCs w:val="24"/>
          <w:vertAlign w:val="superscript"/>
        </w:rPr>
        <w:t>nd</w:t>
      </w:r>
      <w:r w:rsidRPr="0009115E">
        <w:rPr>
          <w:sz w:val="24"/>
          <w:szCs w:val="24"/>
        </w:rPr>
        <w:t xml:space="preserve"> Peter 2:4. Stephen makes a way of escape for the Angels (Lords). To be locked up in Hell, it was only designed with 10 keys that the Lord Yah has for the Married Lord called Wisdom &amp; His party. The 10</w:t>
      </w:r>
      <w:r w:rsidRPr="0009115E">
        <w:rPr>
          <w:sz w:val="24"/>
          <w:szCs w:val="24"/>
          <w:vertAlign w:val="superscript"/>
        </w:rPr>
        <w:t>th</w:t>
      </w:r>
      <w:r w:rsidRPr="0009115E">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09115E">
        <w:rPr>
          <w:b/>
          <w:sz w:val="24"/>
          <w:szCs w:val="24"/>
        </w:rPr>
        <w:t>Does the Son Jesus Our Lord fully know His Father Stephen Our Lord</w:t>
      </w:r>
      <w:r w:rsidRPr="0009115E">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09115E">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9115E">
        <w:rPr>
          <w:sz w:val="24"/>
          <w:szCs w:val="24"/>
          <w:vertAlign w:val="superscript"/>
        </w:rPr>
        <w:t>st</w:t>
      </w:r>
      <w:r w:rsidRPr="0009115E">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9115E">
        <w:rPr>
          <w:sz w:val="24"/>
          <w:szCs w:val="24"/>
          <w:vertAlign w:val="superscript"/>
        </w:rPr>
        <w:t>nd</w:t>
      </w:r>
      <w:r w:rsidRPr="0009115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9115E">
        <w:rPr>
          <w:sz w:val="24"/>
          <w:szCs w:val="24"/>
          <w:vertAlign w:val="superscript"/>
        </w:rPr>
        <w:t>nd</w:t>
      </w:r>
      <w:r w:rsidRPr="0009115E">
        <w:rPr>
          <w:sz w:val="24"/>
          <w:szCs w:val="24"/>
        </w:rPr>
        <w:t xml:space="preserve"> chance in 1</w:t>
      </w:r>
      <w:r w:rsidRPr="0009115E">
        <w:rPr>
          <w:sz w:val="24"/>
          <w:szCs w:val="24"/>
          <w:vertAlign w:val="superscript"/>
        </w:rPr>
        <w:t>st</w:t>
      </w:r>
      <w:r w:rsidRPr="0009115E">
        <w:rPr>
          <w:sz w:val="24"/>
          <w:szCs w:val="24"/>
        </w:rPr>
        <w:t xml:space="preserve"> Peter 3:19. In Hebrews 2:16 says that Christ gave aid to the seed of Abraham &amp; Christ preached to the Spirits in prison &amp; this was done by the Father Stephen by giving aid to Spirits. In Bartholomew </w:t>
      </w:r>
      <w:r w:rsidRPr="0009115E">
        <w:rPr>
          <w:sz w:val="24"/>
          <w:szCs w:val="24"/>
        </w:rPr>
        <w:lastRenderedPageBreak/>
        <w:t>pages 350-358 says Jesus descended in Hell &amp; released all who were captured in the Abyss. In 1</w:t>
      </w:r>
      <w:r w:rsidRPr="0009115E">
        <w:rPr>
          <w:sz w:val="24"/>
          <w:szCs w:val="24"/>
          <w:vertAlign w:val="superscript"/>
        </w:rPr>
        <w:t>st</w:t>
      </w:r>
      <w:r w:rsidRPr="0009115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9115E">
        <w:rPr>
          <w:sz w:val="24"/>
          <w:szCs w:val="24"/>
          <w:vertAlign w:val="superscript"/>
        </w:rPr>
        <w:t>st</w:t>
      </w:r>
      <w:r w:rsidRPr="0009115E">
        <w:rPr>
          <w:sz w:val="24"/>
          <w:szCs w:val="24"/>
        </w:rPr>
        <w:t xml:space="preserve"> Peter 3:19 it says Stephen went to Hell &amp; counseled to the Angels (Lords) to release them by eternal mercy in Psalms 86:13 &amp; Acts 2:27, 31. The prison on the 9</w:t>
      </w:r>
      <w:r w:rsidRPr="0009115E">
        <w:rPr>
          <w:sz w:val="24"/>
          <w:szCs w:val="24"/>
          <w:vertAlign w:val="superscript"/>
        </w:rPr>
        <w:t>th</w:t>
      </w:r>
      <w:r w:rsidRPr="0009115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09115E">
        <w:rPr>
          <w:sz w:val="24"/>
          <w:szCs w:val="24"/>
          <w:vertAlign w:val="superscript"/>
        </w:rPr>
        <w:t>nd</w:t>
      </w:r>
      <w:r w:rsidRPr="0009115E">
        <w:rPr>
          <w:sz w:val="24"/>
          <w:szCs w:val="24"/>
        </w:rPr>
        <w:t xml:space="preserve"> Serpent Lucifer called Married Lord called Wisdom in “Qanah” (Sexual Eros Love) made the 1</w:t>
      </w:r>
      <w:r w:rsidRPr="0009115E">
        <w:rPr>
          <w:sz w:val="24"/>
          <w:szCs w:val="24"/>
          <w:vertAlign w:val="superscript"/>
        </w:rPr>
        <w:t>st</w:t>
      </w:r>
      <w:r w:rsidRPr="0009115E">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9115E">
        <w:rPr>
          <w:sz w:val="24"/>
          <w:szCs w:val="24"/>
          <w:vertAlign w:val="superscript"/>
        </w:rPr>
        <w:t>nd</w:t>
      </w:r>
      <w:r w:rsidRPr="0009115E">
        <w:rPr>
          <w:sz w:val="24"/>
          <w:szCs w:val="24"/>
        </w:rPr>
        <w:t xml:space="preserve"> Peter 3:8 in March 2012AD based on the date with the life of the Son Jesus &amp; the Father Stephen was from 4BC-12AD. This Universe lasting trillions of years is proven in Isaiah 24; Hebrews 1:2 &amp; 2</w:t>
      </w:r>
      <w:r w:rsidRPr="0009115E">
        <w:rPr>
          <w:sz w:val="24"/>
          <w:szCs w:val="24"/>
          <w:vertAlign w:val="superscript"/>
        </w:rPr>
        <w:t>nd</w:t>
      </w:r>
      <w:r w:rsidRPr="0009115E">
        <w:rPr>
          <w:sz w:val="24"/>
          <w:szCs w:val="24"/>
        </w:rPr>
        <w:t xml:space="preserve"> Corinthians 12-13 (3 Universes called Ages or Aeons is the Past </w:t>
      </w:r>
      <w:r w:rsidRPr="0009115E">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9115E">
        <w:rPr>
          <w:sz w:val="24"/>
          <w:szCs w:val="24"/>
          <w:vertAlign w:val="superscript"/>
        </w:rPr>
        <w:t>nd</w:t>
      </w:r>
      <w:r w:rsidRPr="0009115E">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9115E">
        <w:rPr>
          <w:sz w:val="24"/>
          <w:szCs w:val="24"/>
          <w:vertAlign w:val="superscript"/>
        </w:rPr>
        <w:t>nd</w:t>
      </w:r>
      <w:r w:rsidRPr="0009115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09115E">
        <w:rPr>
          <w:sz w:val="24"/>
          <w:szCs w:val="24"/>
          <w:vertAlign w:val="superscript"/>
        </w:rPr>
        <w:t>nd</w:t>
      </w:r>
      <w:r w:rsidRPr="0009115E">
        <w:rPr>
          <w:sz w:val="24"/>
          <w:szCs w:val="24"/>
        </w:rPr>
        <w:t xml:space="preserve"> Esdras 14:22; Sirach 24:9; 2</w:t>
      </w:r>
      <w:r w:rsidRPr="0009115E">
        <w:rPr>
          <w:sz w:val="24"/>
          <w:szCs w:val="24"/>
          <w:vertAlign w:val="superscript"/>
        </w:rPr>
        <w:t>nd</w:t>
      </w:r>
      <w:r w:rsidRPr="0009115E">
        <w:rPr>
          <w:sz w:val="24"/>
          <w:szCs w:val="24"/>
        </w:rPr>
        <w:t xml:space="preserve"> Maccabees 7:23; Matthew 13:35; 25:34; Luke 16:8; 20:35; John 8:23; 13:1; 15:19; 16:28; 17:5, 11, 14, 24; 18:36; 21:25; Acts 15:18; Romans 1:20; 16:25; 1</w:t>
      </w:r>
      <w:r w:rsidRPr="0009115E">
        <w:rPr>
          <w:sz w:val="24"/>
          <w:szCs w:val="24"/>
          <w:vertAlign w:val="superscript"/>
        </w:rPr>
        <w:t>st</w:t>
      </w:r>
      <w:r w:rsidRPr="0009115E">
        <w:rPr>
          <w:sz w:val="24"/>
          <w:szCs w:val="24"/>
        </w:rPr>
        <w:t xml:space="preserve"> Corinthians 2:7; Ephesians 1:4; 3:9; 2</w:t>
      </w:r>
      <w:r w:rsidRPr="0009115E">
        <w:rPr>
          <w:sz w:val="24"/>
          <w:szCs w:val="24"/>
          <w:vertAlign w:val="superscript"/>
        </w:rPr>
        <w:t>nd</w:t>
      </w:r>
      <w:r w:rsidRPr="0009115E">
        <w:rPr>
          <w:sz w:val="24"/>
          <w:szCs w:val="24"/>
        </w:rPr>
        <w:t xml:space="preserve"> Timothy 1:9; Titus 1:2; Hebrews 1:2; 4:3; 11:3; 1</w:t>
      </w:r>
      <w:r w:rsidRPr="0009115E">
        <w:rPr>
          <w:sz w:val="24"/>
          <w:szCs w:val="24"/>
          <w:vertAlign w:val="superscript"/>
        </w:rPr>
        <w:t>st</w:t>
      </w:r>
      <w:r w:rsidRPr="0009115E">
        <w:rPr>
          <w:sz w:val="24"/>
          <w:szCs w:val="24"/>
        </w:rPr>
        <w:t xml:space="preserve"> Peter 1:20 &amp; Revelation 11:15. Life may have been on the planet Mercury 1</w:t>
      </w:r>
      <w:r w:rsidRPr="0009115E">
        <w:rPr>
          <w:sz w:val="24"/>
          <w:szCs w:val="24"/>
          <w:vertAlign w:val="superscript"/>
        </w:rPr>
        <w:t>st</w:t>
      </w:r>
      <w:r w:rsidRPr="0009115E">
        <w:rPr>
          <w:sz w:val="24"/>
          <w:szCs w:val="24"/>
        </w:rPr>
        <w:t xml:space="preserve"> from the sun linked to the Lord Lucifer the Married Lord called Wisdom &amp; the planet Venus 2</w:t>
      </w:r>
      <w:r w:rsidRPr="0009115E">
        <w:rPr>
          <w:sz w:val="24"/>
          <w:szCs w:val="24"/>
          <w:vertAlign w:val="superscript"/>
        </w:rPr>
        <w:t>nd</w:t>
      </w:r>
      <w:r w:rsidRPr="0009115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09115E">
        <w:rPr>
          <w:sz w:val="24"/>
          <w:szCs w:val="24"/>
        </w:rPr>
        <w:lastRenderedPageBreak/>
        <w:t>the Lord Peter of that age in Proverbs 8:22-25 (RSV); Genesis 3:1-6:6; Ephesians 6:12; Luke 20:34-38; 1</w:t>
      </w:r>
      <w:r w:rsidRPr="0009115E">
        <w:rPr>
          <w:sz w:val="24"/>
          <w:szCs w:val="24"/>
          <w:vertAlign w:val="superscript"/>
        </w:rPr>
        <w:t>st</w:t>
      </w:r>
      <w:r w:rsidRPr="0009115E">
        <w:rPr>
          <w:sz w:val="24"/>
          <w:szCs w:val="24"/>
        </w:rPr>
        <w:t xml:space="preserve"> Corinthians 15:38, 40, 47, 55 and 2</w:t>
      </w:r>
      <w:r w:rsidRPr="0009115E">
        <w:rPr>
          <w:sz w:val="24"/>
          <w:szCs w:val="24"/>
          <w:vertAlign w:val="superscript"/>
        </w:rPr>
        <w:t>nd</w:t>
      </w:r>
      <w:r w:rsidRPr="0009115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9115E">
        <w:rPr>
          <w:sz w:val="24"/>
          <w:szCs w:val="24"/>
          <w:vertAlign w:val="superscript"/>
        </w:rPr>
        <w:t>nd</w:t>
      </w:r>
      <w:r w:rsidRPr="0009115E">
        <w:rPr>
          <w:sz w:val="24"/>
          <w:szCs w:val="24"/>
        </w:rPr>
        <w:t xml:space="preserve"> Old Universe &amp; the Young Lordship/Heaven is Sexless without sin. The 2</w:t>
      </w:r>
      <w:r w:rsidRPr="0009115E">
        <w:rPr>
          <w:sz w:val="24"/>
          <w:szCs w:val="24"/>
          <w:vertAlign w:val="superscript"/>
        </w:rPr>
        <w:t>nd</w:t>
      </w:r>
      <w:r w:rsidRPr="0009115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9115E">
        <w:rPr>
          <w:sz w:val="24"/>
          <w:szCs w:val="24"/>
          <w:vertAlign w:val="superscript"/>
        </w:rPr>
        <w:t>nd</w:t>
      </w:r>
      <w:r w:rsidRPr="0009115E">
        <w:rPr>
          <w:sz w:val="24"/>
          <w:szCs w:val="24"/>
        </w:rPr>
        <w:t xml:space="preserve"> Peter 2:4-5. The Young Universe began in Genesis 8:20 &amp; will end by fire in 2</w:t>
      </w:r>
      <w:r w:rsidRPr="0009115E">
        <w:rPr>
          <w:sz w:val="24"/>
          <w:szCs w:val="24"/>
          <w:vertAlign w:val="superscript"/>
        </w:rPr>
        <w:t>nd</w:t>
      </w:r>
      <w:r w:rsidRPr="0009115E">
        <w:rPr>
          <w:sz w:val="24"/>
          <w:szCs w:val="24"/>
        </w:rPr>
        <w:t xml:space="preserve"> Peter 3:10-13 &amp; Revelation 20:15. Job’s sinless marriage is sexless before Adam’s sinful marriage in the Old part of the 2</w:t>
      </w:r>
      <w:r w:rsidRPr="0009115E">
        <w:rPr>
          <w:sz w:val="24"/>
          <w:szCs w:val="24"/>
          <w:vertAlign w:val="superscript"/>
        </w:rPr>
        <w:t>nd</w:t>
      </w:r>
      <w:r w:rsidRPr="0009115E">
        <w:rPr>
          <w:sz w:val="24"/>
          <w:szCs w:val="24"/>
        </w:rPr>
        <w:t xml:space="preserve"> Universe in Genesis 2:24-6:7 &amp; Job 1:1-37:24. In the beginning of the 1</w:t>
      </w:r>
      <w:r w:rsidRPr="0009115E">
        <w:rPr>
          <w:sz w:val="24"/>
          <w:szCs w:val="24"/>
          <w:vertAlign w:val="superscript"/>
        </w:rPr>
        <w:t>st</w:t>
      </w:r>
      <w:r w:rsidRPr="0009115E">
        <w:rPr>
          <w:sz w:val="24"/>
          <w:szCs w:val="24"/>
        </w:rPr>
        <w:t xml:space="preserve"> Lordship over the 1</w:t>
      </w:r>
      <w:r w:rsidRPr="0009115E">
        <w:rPr>
          <w:sz w:val="24"/>
          <w:szCs w:val="24"/>
          <w:vertAlign w:val="superscript"/>
        </w:rPr>
        <w:t>st</w:t>
      </w:r>
      <w:r w:rsidRPr="0009115E">
        <w:rPr>
          <w:sz w:val="24"/>
          <w:szCs w:val="24"/>
        </w:rPr>
        <w:t xml:space="preserve"> Heaven/Earth the Married Lord called Wisdom was created from everlasting, also the other Lords also were from eternity in Proverbs 8:23. When the Married Lord called Wisdom went to the 2</w:t>
      </w:r>
      <w:r w:rsidRPr="0009115E">
        <w:rPr>
          <w:sz w:val="24"/>
          <w:szCs w:val="24"/>
          <w:vertAlign w:val="superscript"/>
        </w:rPr>
        <w:t>nd</w:t>
      </w:r>
      <w:r w:rsidRPr="0009115E">
        <w:rPr>
          <w:sz w:val="24"/>
          <w:szCs w:val="24"/>
        </w:rPr>
        <w:t xml:space="preserve"> Old Universe that lasted trillions of years, He fell in Lordship by the term “Qanah” meaning “</w:t>
      </w:r>
      <w:r w:rsidRPr="0009115E">
        <w:rPr>
          <w:b/>
          <w:sz w:val="24"/>
          <w:szCs w:val="24"/>
        </w:rPr>
        <w:t>Eternal Eros Love</w:t>
      </w:r>
      <w:r w:rsidRPr="0009115E">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09115E">
        <w:rPr>
          <w:sz w:val="24"/>
          <w:szCs w:val="24"/>
        </w:rPr>
        <w:lastRenderedPageBreak/>
        <w:t>the stoning Laws. If You have any questions on the Stoning Laws, You must get My book called “</w:t>
      </w:r>
      <w:r w:rsidRPr="0009115E">
        <w:rPr>
          <w:b/>
          <w:sz w:val="24"/>
          <w:szCs w:val="24"/>
        </w:rPr>
        <w:t>God is Love and the Love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23BBA" w:rsidRPr="0009115E" w:rsidRDefault="00923BBA" w:rsidP="00923BBA">
      <w:pPr>
        <w:spacing w:line="480" w:lineRule="auto"/>
        <w:jc w:val="both"/>
        <w:rPr>
          <w:sz w:val="24"/>
          <w:szCs w:val="24"/>
        </w:rPr>
      </w:pPr>
      <w:r w:rsidRPr="0009115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09115E">
        <w:rPr>
          <w:sz w:val="24"/>
          <w:szCs w:val="24"/>
        </w:rPr>
        <w:lastRenderedPageBreak/>
        <w:t xml:space="preserve">25-26 concerns 3 Divine Unions by Adam &amp; Eve to bring forth His other Sons named Abel, Seth &amp; Enosh (Enos) by the Tree of Life. </w:t>
      </w:r>
    </w:p>
    <w:p w:rsidR="00923BBA" w:rsidRPr="0009115E" w:rsidRDefault="00923BBA" w:rsidP="00923BBA">
      <w:pPr>
        <w:spacing w:line="480" w:lineRule="auto"/>
        <w:jc w:val="both"/>
        <w:rPr>
          <w:sz w:val="24"/>
          <w:szCs w:val="24"/>
        </w:rPr>
      </w:pPr>
      <w:r w:rsidRPr="0009115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23BBA" w:rsidRPr="0009115E" w:rsidRDefault="00923BBA" w:rsidP="00923BBA">
      <w:pPr>
        <w:spacing w:line="480" w:lineRule="auto"/>
        <w:jc w:val="both"/>
        <w:rPr>
          <w:sz w:val="24"/>
          <w:szCs w:val="24"/>
        </w:rPr>
      </w:pPr>
      <w:r w:rsidRPr="0009115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9115E">
        <w:rPr>
          <w:sz w:val="24"/>
          <w:szCs w:val="24"/>
          <w:vertAlign w:val="superscript"/>
        </w:rPr>
        <w:t>th</w:t>
      </w:r>
      <w:r w:rsidRPr="0009115E">
        <w:rPr>
          <w:sz w:val="24"/>
          <w:szCs w:val="24"/>
        </w:rPr>
        <w:t>–Born Son, but 10</w:t>
      </w:r>
      <w:r w:rsidRPr="0009115E">
        <w:rPr>
          <w:sz w:val="24"/>
          <w:szCs w:val="24"/>
          <w:vertAlign w:val="superscript"/>
        </w:rPr>
        <w:t>th</w:t>
      </w:r>
      <w:r w:rsidRPr="0009115E">
        <w:rPr>
          <w:sz w:val="24"/>
          <w:szCs w:val="24"/>
        </w:rPr>
        <w:t xml:space="preserve"> in line with Christ as the 1</w:t>
      </w:r>
      <w:r w:rsidRPr="0009115E">
        <w:rPr>
          <w:sz w:val="24"/>
          <w:szCs w:val="24"/>
          <w:vertAlign w:val="superscript"/>
        </w:rPr>
        <w:t>st</w:t>
      </w:r>
      <w:r w:rsidRPr="0009115E">
        <w:rPr>
          <w:sz w:val="24"/>
          <w:szCs w:val="24"/>
        </w:rPr>
        <w:t>-Born Son to raise up Christ to sit on His throne which makes 8 to 10 positions) were all Divine Unions done by Joseph and Mary by the Tree of Life.</w:t>
      </w:r>
    </w:p>
    <w:p w:rsidR="00923BBA" w:rsidRPr="0009115E" w:rsidRDefault="00923BBA" w:rsidP="00923BBA">
      <w:pPr>
        <w:spacing w:line="480" w:lineRule="auto"/>
        <w:jc w:val="both"/>
        <w:rPr>
          <w:sz w:val="24"/>
          <w:szCs w:val="24"/>
        </w:rPr>
      </w:pPr>
      <w:r w:rsidRPr="0009115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9115E">
        <w:rPr>
          <w:sz w:val="24"/>
          <w:szCs w:val="24"/>
          <w:vertAlign w:val="superscript"/>
        </w:rPr>
        <w:t>nd</w:t>
      </w:r>
      <w:r w:rsidRPr="0009115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09115E">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9115E">
        <w:rPr>
          <w:sz w:val="24"/>
          <w:szCs w:val="24"/>
          <w:vertAlign w:val="superscript"/>
        </w:rPr>
        <w:t>th</w:t>
      </w:r>
      <w:r w:rsidRPr="0009115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9115E">
        <w:rPr>
          <w:sz w:val="24"/>
          <w:szCs w:val="24"/>
          <w:vertAlign w:val="superscript"/>
        </w:rPr>
        <w:t>nd</w:t>
      </w:r>
      <w:r w:rsidRPr="0009115E">
        <w:rPr>
          <w:sz w:val="24"/>
          <w:szCs w:val="24"/>
        </w:rPr>
        <w:t xml:space="preserve"> Peter 3:10-13 &amp; Acts 7:60. For the 1</w:t>
      </w:r>
      <w:r w:rsidRPr="0009115E">
        <w:rPr>
          <w:sz w:val="24"/>
          <w:szCs w:val="24"/>
          <w:vertAlign w:val="superscript"/>
        </w:rPr>
        <w:t>st</w:t>
      </w:r>
      <w:r w:rsidRPr="0009115E">
        <w:rPr>
          <w:sz w:val="24"/>
          <w:szCs w:val="24"/>
        </w:rPr>
        <w:t xml:space="preserve"> Married Woman to think like the 1</w:t>
      </w:r>
      <w:r w:rsidRPr="0009115E">
        <w:rPr>
          <w:sz w:val="24"/>
          <w:szCs w:val="24"/>
          <w:vertAlign w:val="superscript"/>
        </w:rPr>
        <w:t>st</w:t>
      </w:r>
      <w:r w:rsidRPr="0009115E">
        <w:rPr>
          <w:sz w:val="24"/>
          <w:szCs w:val="24"/>
        </w:rPr>
        <w:t xml:space="preserve"> Married Man She has to be disobedient. For the 1</w:t>
      </w:r>
      <w:r w:rsidRPr="0009115E">
        <w:rPr>
          <w:sz w:val="24"/>
          <w:szCs w:val="24"/>
          <w:vertAlign w:val="superscript"/>
        </w:rPr>
        <w:t>st</w:t>
      </w:r>
      <w:r w:rsidRPr="0009115E">
        <w:rPr>
          <w:sz w:val="24"/>
          <w:szCs w:val="24"/>
        </w:rPr>
        <w:t xml:space="preserve"> Married Man to think like the 1</w:t>
      </w:r>
      <w:r w:rsidRPr="0009115E">
        <w:rPr>
          <w:sz w:val="24"/>
          <w:szCs w:val="24"/>
          <w:vertAlign w:val="superscript"/>
        </w:rPr>
        <w:t>st</w:t>
      </w:r>
      <w:r w:rsidRPr="0009115E">
        <w:rPr>
          <w:sz w:val="24"/>
          <w:szCs w:val="24"/>
        </w:rPr>
        <w:t xml:space="preserve"> Married Woman He has to be deceived. For the 1</w:t>
      </w:r>
      <w:r w:rsidRPr="0009115E">
        <w:rPr>
          <w:sz w:val="24"/>
          <w:szCs w:val="24"/>
          <w:vertAlign w:val="superscript"/>
        </w:rPr>
        <w:t>st</w:t>
      </w:r>
      <w:r w:rsidRPr="0009115E">
        <w:rPr>
          <w:sz w:val="24"/>
          <w:szCs w:val="24"/>
        </w:rPr>
        <w:t xml:space="preserve"> Married Man to think like the 1</w:t>
      </w:r>
      <w:r w:rsidRPr="0009115E">
        <w:rPr>
          <w:sz w:val="24"/>
          <w:szCs w:val="24"/>
          <w:vertAlign w:val="superscript"/>
        </w:rPr>
        <w:t>st</w:t>
      </w:r>
      <w:r w:rsidRPr="0009115E">
        <w:rPr>
          <w:sz w:val="24"/>
          <w:szCs w:val="24"/>
        </w:rPr>
        <w:t xml:space="preserve"> Married Serpent He has to be a liar. For the 1</w:t>
      </w:r>
      <w:r w:rsidRPr="0009115E">
        <w:rPr>
          <w:sz w:val="24"/>
          <w:szCs w:val="24"/>
          <w:vertAlign w:val="superscript"/>
        </w:rPr>
        <w:t>st</w:t>
      </w:r>
      <w:r w:rsidRPr="0009115E">
        <w:rPr>
          <w:sz w:val="24"/>
          <w:szCs w:val="24"/>
        </w:rPr>
        <w:t xml:space="preserve"> Married Serpent to think like the 1</w:t>
      </w:r>
      <w:r w:rsidRPr="0009115E">
        <w:rPr>
          <w:sz w:val="24"/>
          <w:szCs w:val="24"/>
          <w:vertAlign w:val="superscript"/>
        </w:rPr>
        <w:t>st</w:t>
      </w:r>
      <w:r w:rsidRPr="0009115E">
        <w:rPr>
          <w:sz w:val="24"/>
          <w:szCs w:val="24"/>
        </w:rPr>
        <w:t xml:space="preserve"> Married Man He has to be disobedient. For the 1</w:t>
      </w:r>
      <w:r w:rsidRPr="0009115E">
        <w:rPr>
          <w:sz w:val="24"/>
          <w:szCs w:val="24"/>
          <w:vertAlign w:val="superscript"/>
        </w:rPr>
        <w:t>st</w:t>
      </w:r>
      <w:r w:rsidRPr="0009115E">
        <w:rPr>
          <w:sz w:val="24"/>
          <w:szCs w:val="24"/>
        </w:rPr>
        <w:t xml:space="preserve"> Married Woman to think like the 1</w:t>
      </w:r>
      <w:r w:rsidRPr="0009115E">
        <w:rPr>
          <w:sz w:val="24"/>
          <w:szCs w:val="24"/>
          <w:vertAlign w:val="superscript"/>
        </w:rPr>
        <w:t>st</w:t>
      </w:r>
      <w:r w:rsidRPr="0009115E">
        <w:rPr>
          <w:sz w:val="24"/>
          <w:szCs w:val="24"/>
        </w:rPr>
        <w:t xml:space="preserve"> Married Serpent She has to be a liar. For the 1</w:t>
      </w:r>
      <w:r w:rsidRPr="0009115E">
        <w:rPr>
          <w:sz w:val="24"/>
          <w:szCs w:val="24"/>
          <w:vertAlign w:val="superscript"/>
        </w:rPr>
        <w:t>st</w:t>
      </w:r>
      <w:r w:rsidRPr="0009115E">
        <w:rPr>
          <w:sz w:val="24"/>
          <w:szCs w:val="24"/>
        </w:rPr>
        <w:t xml:space="preserve"> Married Serpent to think like the 1</w:t>
      </w:r>
      <w:r w:rsidRPr="0009115E">
        <w:rPr>
          <w:sz w:val="24"/>
          <w:szCs w:val="24"/>
          <w:vertAlign w:val="superscript"/>
        </w:rPr>
        <w:t>st</w:t>
      </w:r>
      <w:r w:rsidRPr="0009115E">
        <w:rPr>
          <w:sz w:val="24"/>
          <w:szCs w:val="24"/>
        </w:rPr>
        <w:t xml:space="preserve"> Married Woman He </w:t>
      </w:r>
      <w:r w:rsidRPr="0009115E">
        <w:rPr>
          <w:sz w:val="24"/>
          <w:szCs w:val="24"/>
        </w:rPr>
        <w:lastRenderedPageBreak/>
        <w:t>has to be deceived. For the Married Lord called Wisdom or the Married Lady called Wisdom to think like all (the 1</w:t>
      </w:r>
      <w:r w:rsidRPr="0009115E">
        <w:rPr>
          <w:sz w:val="24"/>
          <w:szCs w:val="24"/>
          <w:vertAlign w:val="superscript"/>
        </w:rPr>
        <w:t>st</w:t>
      </w:r>
      <w:r w:rsidRPr="0009115E">
        <w:rPr>
          <w:sz w:val="24"/>
          <w:szCs w:val="24"/>
        </w:rPr>
        <w:t xml:space="preserve"> Married Woman, 1</w:t>
      </w:r>
      <w:r w:rsidRPr="0009115E">
        <w:rPr>
          <w:sz w:val="24"/>
          <w:szCs w:val="24"/>
          <w:vertAlign w:val="superscript"/>
        </w:rPr>
        <w:t>st</w:t>
      </w:r>
      <w:r w:rsidRPr="0009115E">
        <w:rPr>
          <w:sz w:val="24"/>
          <w:szCs w:val="24"/>
        </w:rPr>
        <w:t xml:space="preserve"> Married Man &amp; 1</w:t>
      </w:r>
      <w:r w:rsidRPr="0009115E">
        <w:rPr>
          <w:sz w:val="24"/>
          <w:szCs w:val="24"/>
          <w:vertAlign w:val="superscript"/>
        </w:rPr>
        <w:t>st</w:t>
      </w:r>
      <w:r w:rsidRPr="0009115E">
        <w:rPr>
          <w:sz w:val="24"/>
          <w:szCs w:val="24"/>
        </w:rPr>
        <w:t xml:space="preserve"> Married Serpent) He or She has to be deceived, disobedient &amp; a liar. For the 2</w:t>
      </w:r>
      <w:r w:rsidRPr="0009115E">
        <w:rPr>
          <w:sz w:val="24"/>
          <w:szCs w:val="24"/>
          <w:vertAlign w:val="superscript"/>
        </w:rPr>
        <w:t>nd</w:t>
      </w:r>
      <w:r w:rsidRPr="0009115E">
        <w:rPr>
          <w:sz w:val="24"/>
          <w:szCs w:val="24"/>
        </w:rPr>
        <w:t xml:space="preserve"> Single Man is Obedient. For the 2</w:t>
      </w:r>
      <w:r w:rsidRPr="0009115E">
        <w:rPr>
          <w:sz w:val="24"/>
          <w:szCs w:val="24"/>
          <w:vertAlign w:val="superscript"/>
        </w:rPr>
        <w:t>nd</w:t>
      </w:r>
      <w:r w:rsidRPr="0009115E">
        <w:rPr>
          <w:sz w:val="24"/>
          <w:szCs w:val="24"/>
        </w:rPr>
        <w:t xml:space="preserve"> Single Woman is intelligent knowing the Scriptures &amp; the Authority. For the 2</w:t>
      </w:r>
      <w:r w:rsidRPr="0009115E">
        <w:rPr>
          <w:sz w:val="24"/>
          <w:szCs w:val="24"/>
          <w:vertAlign w:val="superscript"/>
        </w:rPr>
        <w:t>nd</w:t>
      </w:r>
      <w:r w:rsidRPr="0009115E">
        <w:rPr>
          <w:sz w:val="24"/>
          <w:szCs w:val="24"/>
        </w:rPr>
        <w:t xml:space="preserve"> Single Serpent is the Truth. For the 2</w:t>
      </w:r>
      <w:r w:rsidRPr="0009115E">
        <w:rPr>
          <w:sz w:val="24"/>
          <w:szCs w:val="24"/>
          <w:vertAlign w:val="superscript"/>
        </w:rPr>
        <w:t>nd</w:t>
      </w:r>
      <w:r w:rsidRPr="0009115E">
        <w:rPr>
          <w:sz w:val="24"/>
          <w:szCs w:val="24"/>
        </w:rPr>
        <w:t xml:space="preserve"> Single Lord called Wisdom is Obedient, Intelligent and Truthful.     </w:t>
      </w:r>
    </w:p>
    <w:p w:rsidR="00923BBA" w:rsidRPr="0009115E" w:rsidRDefault="00923BBA" w:rsidP="00923BBA">
      <w:pPr>
        <w:spacing w:line="480" w:lineRule="auto"/>
        <w:jc w:val="both"/>
        <w:rPr>
          <w:sz w:val="24"/>
          <w:szCs w:val="24"/>
        </w:rPr>
      </w:pPr>
      <w:r w:rsidRPr="0009115E">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9115E">
        <w:rPr>
          <w:sz w:val="24"/>
          <w:szCs w:val="24"/>
          <w:vertAlign w:val="superscript"/>
        </w:rPr>
        <w:t>st</w:t>
      </w:r>
      <w:r w:rsidRPr="0009115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09115E">
        <w:rPr>
          <w:sz w:val="24"/>
          <w:szCs w:val="24"/>
          <w:vertAlign w:val="superscript"/>
        </w:rPr>
        <w:t>nd</w:t>
      </w:r>
      <w:r w:rsidRPr="0009115E">
        <w:rPr>
          <w:sz w:val="24"/>
          <w:szCs w:val="24"/>
        </w:rPr>
        <w:t xml:space="preserve"> Corinthians 12:1-6 &amp; 1</w:t>
      </w:r>
      <w:r w:rsidRPr="0009115E">
        <w:rPr>
          <w:sz w:val="24"/>
          <w:szCs w:val="24"/>
          <w:vertAlign w:val="superscript"/>
        </w:rPr>
        <w:t>st</w:t>
      </w:r>
      <w:r w:rsidRPr="0009115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9115E">
        <w:rPr>
          <w:sz w:val="24"/>
          <w:szCs w:val="24"/>
          <w:vertAlign w:val="superscript"/>
        </w:rPr>
        <w:t>nd</w:t>
      </w:r>
      <w:r w:rsidRPr="0009115E">
        <w:rPr>
          <w:sz w:val="24"/>
          <w:szCs w:val="24"/>
        </w:rPr>
        <w:t xml:space="preserve"> Peter 1:4 &amp; Romans 1:20.  </w:t>
      </w:r>
    </w:p>
    <w:p w:rsidR="00923BBA" w:rsidRPr="0009115E" w:rsidRDefault="00923BBA" w:rsidP="00923BBA">
      <w:pPr>
        <w:spacing w:line="480" w:lineRule="auto"/>
        <w:jc w:val="both"/>
        <w:rPr>
          <w:sz w:val="24"/>
          <w:szCs w:val="24"/>
        </w:rPr>
      </w:pPr>
      <w:r w:rsidRPr="0009115E">
        <w:rPr>
          <w:sz w:val="24"/>
          <w:szCs w:val="24"/>
        </w:rPr>
        <w:t xml:space="preserve">What did </w:t>
      </w:r>
      <w:r w:rsidRPr="0009115E">
        <w:rPr>
          <w:b/>
          <w:sz w:val="24"/>
          <w:szCs w:val="24"/>
        </w:rPr>
        <w:t>the Blood of the Lord Stephen</w:t>
      </w:r>
      <w:r w:rsidRPr="0009115E">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09115E">
        <w:rPr>
          <w:sz w:val="24"/>
          <w:szCs w:val="24"/>
        </w:rPr>
        <w:lastRenderedPageBreak/>
        <w:t>7:60; Ephesians 2:18. He made peace by the blood of His stoning to reconcile all unto Himself in 1</w:t>
      </w:r>
      <w:r w:rsidRPr="0009115E">
        <w:rPr>
          <w:sz w:val="24"/>
          <w:szCs w:val="24"/>
          <w:vertAlign w:val="superscript"/>
        </w:rPr>
        <w:t>st</w:t>
      </w:r>
      <w:r w:rsidRPr="0009115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9115E">
        <w:rPr>
          <w:sz w:val="24"/>
          <w:szCs w:val="24"/>
          <w:vertAlign w:val="superscript"/>
        </w:rPr>
        <w:t>st</w:t>
      </w:r>
      <w:r w:rsidRPr="0009115E">
        <w:rPr>
          <w:sz w:val="24"/>
          <w:szCs w:val="24"/>
        </w:rPr>
        <w:t xml:space="preserve"> Peter 1:2 &amp; Acts 7:51-60. In 1</w:t>
      </w:r>
      <w:r w:rsidRPr="0009115E">
        <w:rPr>
          <w:sz w:val="24"/>
          <w:szCs w:val="24"/>
          <w:vertAlign w:val="superscript"/>
        </w:rPr>
        <w:t>st</w:t>
      </w:r>
      <w:r w:rsidRPr="0009115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09115E">
        <w:rPr>
          <w:sz w:val="24"/>
          <w:szCs w:val="24"/>
          <w:vertAlign w:val="superscript"/>
        </w:rPr>
        <w:t>nd</w:t>
      </w:r>
      <w:r w:rsidRPr="0009115E">
        <w:rPr>
          <w:sz w:val="24"/>
          <w:szCs w:val="24"/>
        </w:rPr>
        <w:t xml:space="preserve"> Maccabees 12:38-45. Stephen’s blood brings forth eternal mercy forever and ever in Psalms 21:7 &amp; Acts 7:60. </w:t>
      </w:r>
    </w:p>
    <w:p w:rsidR="00923BBA" w:rsidRPr="0009115E" w:rsidRDefault="00923BBA" w:rsidP="00923BBA">
      <w:pPr>
        <w:spacing w:line="480" w:lineRule="auto"/>
        <w:jc w:val="both"/>
        <w:rPr>
          <w:sz w:val="24"/>
          <w:szCs w:val="24"/>
        </w:rPr>
      </w:pPr>
      <w:r w:rsidRPr="0009115E">
        <w:rPr>
          <w:b/>
          <w:sz w:val="24"/>
          <w:szCs w:val="24"/>
        </w:rPr>
        <w:t>Stephen is the Christian Messiah from the Branch of Solomon</w:t>
      </w:r>
      <w:r w:rsidRPr="0009115E">
        <w:rPr>
          <w:sz w:val="24"/>
          <w:szCs w:val="24"/>
        </w:rPr>
        <w:t xml:space="preserve"> in Acts 7:47-50;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09115E">
        <w:rPr>
          <w:sz w:val="24"/>
          <w:szCs w:val="24"/>
        </w:rPr>
        <w:lastRenderedPageBreak/>
        <w:t>Salvation says that Jews inherits Palestine forever &amp; Christians will inherit the Countries, Nations, Governments, Militaries, Laws, States, Kingdoms &amp; Priesthoods. Also the Messiah is in 2</w:t>
      </w:r>
      <w:r w:rsidRPr="0009115E">
        <w:rPr>
          <w:sz w:val="24"/>
          <w:szCs w:val="24"/>
          <w:vertAlign w:val="superscript"/>
        </w:rPr>
        <w:t>nd</w:t>
      </w:r>
      <w:r w:rsidRPr="0009115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9115E">
        <w:rPr>
          <w:sz w:val="24"/>
          <w:szCs w:val="24"/>
          <w:vertAlign w:val="superscript"/>
        </w:rPr>
        <w:t>st</w:t>
      </w:r>
      <w:r w:rsidRPr="0009115E">
        <w:rPr>
          <w:sz w:val="24"/>
          <w:szCs w:val="24"/>
        </w:rPr>
        <w:t xml:space="preserve"> Adam &amp; 1</w:t>
      </w:r>
      <w:r w:rsidRPr="0009115E">
        <w:rPr>
          <w:sz w:val="24"/>
          <w:szCs w:val="24"/>
          <w:vertAlign w:val="superscript"/>
        </w:rPr>
        <w:t>st</w:t>
      </w:r>
      <w:r w:rsidRPr="0009115E">
        <w:rPr>
          <w:sz w:val="24"/>
          <w:szCs w:val="24"/>
        </w:rPr>
        <w:t xml:space="preserve"> Eve’s fall by eating from this tree. In 1</w:t>
      </w:r>
      <w:r w:rsidRPr="0009115E">
        <w:rPr>
          <w:sz w:val="24"/>
          <w:szCs w:val="24"/>
          <w:vertAlign w:val="superscript"/>
        </w:rPr>
        <w:t>st</w:t>
      </w:r>
      <w:r w:rsidRPr="0009115E">
        <w:rPr>
          <w:sz w:val="24"/>
          <w:szCs w:val="24"/>
        </w:rPr>
        <w:t xml:space="preserve"> Corinthians 15:47 says Jesus/John is the 2</w:t>
      </w:r>
      <w:r w:rsidRPr="0009115E">
        <w:rPr>
          <w:sz w:val="24"/>
          <w:szCs w:val="24"/>
          <w:vertAlign w:val="superscript"/>
        </w:rPr>
        <w:t>nd</w:t>
      </w:r>
      <w:r w:rsidRPr="0009115E">
        <w:rPr>
          <w:sz w:val="24"/>
          <w:szCs w:val="24"/>
        </w:rPr>
        <w:t xml:space="preserve"> Man Adam/2</w:t>
      </w:r>
      <w:r w:rsidRPr="0009115E">
        <w:rPr>
          <w:sz w:val="24"/>
          <w:szCs w:val="24"/>
          <w:vertAlign w:val="superscript"/>
        </w:rPr>
        <w:t>nd</w:t>
      </w:r>
      <w:r w:rsidRPr="0009115E">
        <w:rPr>
          <w:sz w:val="24"/>
          <w:szCs w:val="24"/>
        </w:rPr>
        <w:t xml:space="preserve"> Woman Eve &amp; James is the 2</w:t>
      </w:r>
      <w:r w:rsidRPr="0009115E">
        <w:rPr>
          <w:sz w:val="24"/>
          <w:szCs w:val="24"/>
          <w:vertAlign w:val="superscript"/>
        </w:rPr>
        <w:t>nd</w:t>
      </w:r>
      <w:r w:rsidRPr="0009115E">
        <w:rPr>
          <w:sz w:val="24"/>
          <w:szCs w:val="24"/>
        </w:rPr>
        <w:t xml:space="preserve"> Serpent Lucifer which in 1</w:t>
      </w:r>
      <w:r w:rsidRPr="0009115E">
        <w:rPr>
          <w:sz w:val="24"/>
          <w:szCs w:val="24"/>
          <w:vertAlign w:val="superscript"/>
        </w:rPr>
        <w:t>st</w:t>
      </w:r>
      <w:r w:rsidRPr="0009115E">
        <w:rPr>
          <w:sz w:val="24"/>
          <w:szCs w:val="24"/>
        </w:rPr>
        <w:t xml:space="preserve"> Corinthians 15:40, 42. Then in 1</w:t>
      </w:r>
      <w:r w:rsidRPr="0009115E">
        <w:rPr>
          <w:sz w:val="24"/>
          <w:szCs w:val="24"/>
          <w:vertAlign w:val="superscript"/>
        </w:rPr>
        <w:t>st</w:t>
      </w:r>
      <w:r w:rsidRPr="0009115E">
        <w:rPr>
          <w:sz w:val="24"/>
          <w:szCs w:val="24"/>
        </w:rPr>
        <w:t xml:space="preserve"> Corinthians 15:54-58, Stephen would be the 2</w:t>
      </w:r>
      <w:r w:rsidRPr="0009115E">
        <w:rPr>
          <w:sz w:val="24"/>
          <w:szCs w:val="24"/>
          <w:vertAlign w:val="superscript"/>
        </w:rPr>
        <w:t>nd</w:t>
      </w:r>
      <w:r w:rsidRPr="0009115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9115E">
        <w:rPr>
          <w:sz w:val="24"/>
          <w:szCs w:val="24"/>
          <w:vertAlign w:val="superscript"/>
        </w:rPr>
        <w:t xml:space="preserve">st </w:t>
      </w:r>
      <w:r w:rsidRPr="0009115E">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09115E">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09115E">
        <w:rPr>
          <w:sz w:val="24"/>
          <w:szCs w:val="24"/>
          <w:vertAlign w:val="superscript"/>
        </w:rPr>
        <w:t>st</w:t>
      </w:r>
      <w:r w:rsidRPr="0009115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09115E">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9115E">
        <w:rPr>
          <w:sz w:val="24"/>
          <w:szCs w:val="24"/>
          <w:vertAlign w:val="superscript"/>
        </w:rPr>
        <w:t>nd</w:t>
      </w:r>
      <w:r w:rsidRPr="0009115E">
        <w:rPr>
          <w:sz w:val="24"/>
          <w:szCs w:val="24"/>
        </w:rPr>
        <w:t xml:space="preserve"> Man Yahweh. The Lord James is the 2</w:t>
      </w:r>
      <w:r w:rsidRPr="0009115E">
        <w:rPr>
          <w:sz w:val="24"/>
          <w:szCs w:val="24"/>
          <w:vertAlign w:val="superscript"/>
        </w:rPr>
        <w:t>nd</w:t>
      </w:r>
      <w:r w:rsidRPr="0009115E">
        <w:rPr>
          <w:sz w:val="24"/>
          <w:szCs w:val="24"/>
        </w:rPr>
        <w:t xml:space="preserve"> Man Lucifer. The Lord Jesus is the 2</w:t>
      </w:r>
      <w:r w:rsidRPr="0009115E">
        <w:rPr>
          <w:sz w:val="24"/>
          <w:szCs w:val="24"/>
          <w:vertAlign w:val="superscript"/>
        </w:rPr>
        <w:t>nd</w:t>
      </w:r>
      <w:r w:rsidRPr="0009115E">
        <w:rPr>
          <w:sz w:val="24"/>
          <w:szCs w:val="24"/>
        </w:rPr>
        <w:t xml:space="preserve"> Man Adam. The Lord John is the 2</w:t>
      </w:r>
      <w:r w:rsidRPr="0009115E">
        <w:rPr>
          <w:sz w:val="24"/>
          <w:szCs w:val="24"/>
          <w:vertAlign w:val="superscript"/>
        </w:rPr>
        <w:t>nd</w:t>
      </w:r>
      <w:r w:rsidRPr="0009115E">
        <w:rPr>
          <w:sz w:val="24"/>
          <w:szCs w:val="24"/>
        </w:rPr>
        <w:t xml:space="preserve"> Man Eve. The Lord Peter is the 2</w:t>
      </w:r>
      <w:r w:rsidRPr="0009115E">
        <w:rPr>
          <w:sz w:val="24"/>
          <w:szCs w:val="24"/>
          <w:vertAlign w:val="superscript"/>
        </w:rPr>
        <w:t>nd</w:t>
      </w:r>
      <w:r w:rsidRPr="0009115E">
        <w:rPr>
          <w:sz w:val="24"/>
          <w:szCs w:val="24"/>
        </w:rPr>
        <w:t xml:space="preserve"> Man Cain.  </w:t>
      </w:r>
    </w:p>
    <w:p w:rsidR="00923BBA" w:rsidRPr="0009115E" w:rsidRDefault="00923BBA" w:rsidP="00923BBA">
      <w:pPr>
        <w:spacing w:line="480" w:lineRule="auto"/>
        <w:jc w:val="both"/>
        <w:rPr>
          <w:rFonts w:cs="Calibri"/>
          <w:sz w:val="24"/>
          <w:szCs w:val="24"/>
        </w:rPr>
      </w:pPr>
      <w:r w:rsidRPr="0009115E">
        <w:rPr>
          <w:sz w:val="24"/>
          <w:szCs w:val="24"/>
        </w:rPr>
        <w:t xml:space="preserve">In </w:t>
      </w:r>
      <w:r w:rsidRPr="0009115E">
        <w:rPr>
          <w:b/>
          <w:sz w:val="24"/>
          <w:szCs w:val="24"/>
        </w:rPr>
        <w:t>Stephen’s Defense</w:t>
      </w:r>
      <w:r w:rsidRPr="0009115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09115E">
        <w:rPr>
          <w:sz w:val="24"/>
          <w:szCs w:val="24"/>
          <w:vertAlign w:val="superscript"/>
        </w:rPr>
        <w:t>st</w:t>
      </w:r>
      <w:r w:rsidRPr="0009115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9115E">
        <w:rPr>
          <w:sz w:val="24"/>
          <w:szCs w:val="24"/>
          <w:vertAlign w:val="superscript"/>
        </w:rPr>
        <w:t>st</w:t>
      </w:r>
      <w:r w:rsidRPr="0009115E">
        <w:rPr>
          <w:sz w:val="24"/>
          <w:szCs w:val="24"/>
        </w:rPr>
        <w:t xml:space="preserve"> Kings 11:1-13 &amp; Pagan Wives in Ezra 9:1-15. Also it is in 1</w:t>
      </w:r>
      <w:r w:rsidRPr="0009115E">
        <w:rPr>
          <w:sz w:val="24"/>
          <w:szCs w:val="24"/>
          <w:vertAlign w:val="superscript"/>
        </w:rPr>
        <w:t>st</w:t>
      </w:r>
      <w:r w:rsidRPr="0009115E">
        <w:rPr>
          <w:sz w:val="24"/>
          <w:szCs w:val="24"/>
        </w:rPr>
        <w:t xml:space="preserve"> </w:t>
      </w:r>
      <w:r w:rsidRPr="0009115E">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9115E">
        <w:rPr>
          <w:sz w:val="24"/>
          <w:szCs w:val="24"/>
          <w:vertAlign w:val="superscript"/>
        </w:rPr>
        <w:t>st</w:t>
      </w:r>
      <w:r w:rsidRPr="0009115E">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09115E">
        <w:rPr>
          <w:sz w:val="24"/>
          <w:szCs w:val="24"/>
        </w:rPr>
        <w:lastRenderedPageBreak/>
        <w:t>or wizards called witches, etc. which is a combined porn charge of adultery, fornication, sexual immorality, abominations, witchcraft, uncleanness and idolatry to name a few in Romans 1:21-32; 1</w:t>
      </w:r>
      <w:r w:rsidRPr="0009115E">
        <w:rPr>
          <w:sz w:val="24"/>
          <w:szCs w:val="24"/>
          <w:vertAlign w:val="superscript"/>
        </w:rPr>
        <w:t>st</w:t>
      </w:r>
      <w:r w:rsidRPr="0009115E">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09115E">
        <w:rPr>
          <w:sz w:val="24"/>
          <w:szCs w:val="24"/>
          <w:vertAlign w:val="superscript"/>
        </w:rPr>
        <w:t>st</w:t>
      </w:r>
      <w:r w:rsidRPr="0009115E">
        <w:rPr>
          <w:sz w:val="24"/>
          <w:szCs w:val="24"/>
        </w:rPr>
        <w:t xml:space="preserve"> Kings 11:1-13 &amp; Nehemiah 13:25-27 their was a need of a Christian Messiah/Christ by which the Lord Stephen fulfilled the full price of the Unforgivable Sin in Lordship. </w:t>
      </w:r>
      <w:r w:rsidR="007F2B08" w:rsidRPr="0009115E">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7F2B08" w:rsidRPr="0009115E">
        <w:rPr>
          <w:sz w:val="24"/>
          <w:szCs w:val="24"/>
          <w:vertAlign w:val="superscript"/>
        </w:rPr>
        <w:t>nd</w:t>
      </w:r>
      <w:r w:rsidR="007F2B08" w:rsidRPr="0009115E">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7F2B08" w:rsidRPr="0009115E">
        <w:rPr>
          <w:sz w:val="24"/>
          <w:szCs w:val="24"/>
          <w:vertAlign w:val="superscript"/>
        </w:rPr>
        <w:t>st</w:t>
      </w:r>
      <w:r w:rsidR="007F2B08" w:rsidRPr="0009115E">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7F2B08" w:rsidRPr="0009115E">
        <w:rPr>
          <w:sz w:val="24"/>
          <w:szCs w:val="24"/>
          <w:vertAlign w:val="superscript"/>
        </w:rPr>
        <w:t>st</w:t>
      </w:r>
      <w:r w:rsidR="007F2B08" w:rsidRPr="0009115E">
        <w:rPr>
          <w:sz w:val="24"/>
          <w:szCs w:val="24"/>
        </w:rPr>
        <w:t xml:space="preserve"> Peter 1:17-21. </w:t>
      </w:r>
      <w:r w:rsidRPr="0009115E">
        <w:rPr>
          <w:sz w:val="24"/>
          <w:szCs w:val="24"/>
        </w:rPr>
        <w:t xml:space="preserve">Sexual Eros Love in Marriage never </w:t>
      </w:r>
      <w:r w:rsidRPr="0009115E">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9115E">
        <w:rPr>
          <w:vanish/>
          <w:sz w:val="24"/>
          <w:szCs w:val="24"/>
        </w:rPr>
        <w:t>eHe</w:t>
      </w:r>
      <w:r w:rsidRPr="0009115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9115E">
        <w:rPr>
          <w:sz w:val="24"/>
          <w:szCs w:val="24"/>
          <w:vertAlign w:val="superscript"/>
        </w:rPr>
        <w:t>st</w:t>
      </w:r>
      <w:r w:rsidRPr="0009115E">
        <w:rPr>
          <w:sz w:val="24"/>
          <w:szCs w:val="24"/>
        </w:rPr>
        <w:t xml:space="preserve"> John 2:22 and 2</w:t>
      </w:r>
      <w:r w:rsidRPr="0009115E">
        <w:rPr>
          <w:sz w:val="24"/>
          <w:szCs w:val="24"/>
          <w:vertAlign w:val="superscript"/>
        </w:rPr>
        <w:t>nd</w:t>
      </w:r>
      <w:r w:rsidRPr="0009115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09115E">
        <w:rPr>
          <w:b/>
          <w:sz w:val="24"/>
          <w:szCs w:val="24"/>
        </w:rPr>
        <w:t>The Lord Yah &amp; the Different Kinds of Flesh in the Holy Bible</w:t>
      </w:r>
      <w:r w:rsidRPr="0009115E">
        <w:rPr>
          <w:sz w:val="24"/>
          <w:szCs w:val="24"/>
        </w:rPr>
        <w:t xml:space="preserve">.” </w:t>
      </w:r>
      <w:r w:rsidRPr="0009115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23BBA" w:rsidRPr="0009115E" w:rsidRDefault="00923BBA" w:rsidP="00923BBA">
      <w:pPr>
        <w:spacing w:line="480" w:lineRule="auto"/>
        <w:jc w:val="both"/>
        <w:rPr>
          <w:rFonts w:cs="Times New Roman"/>
          <w:sz w:val="24"/>
          <w:szCs w:val="24"/>
        </w:rPr>
      </w:pPr>
      <w:r w:rsidRPr="0009115E">
        <w:rPr>
          <w:sz w:val="24"/>
          <w:szCs w:val="24"/>
        </w:rPr>
        <w:t>The 5 Divine Unions are authorized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w:t>
      </w:r>
      <w:r w:rsidRPr="0009115E">
        <w:rPr>
          <w:sz w:val="24"/>
          <w:szCs w:val="24"/>
        </w:rPr>
        <w:lastRenderedPageBreak/>
        <w:t>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23BBA" w:rsidRPr="0009115E" w:rsidRDefault="00923BBA" w:rsidP="00923BBA">
      <w:pPr>
        <w:spacing w:line="480" w:lineRule="auto"/>
        <w:jc w:val="both"/>
        <w:rPr>
          <w:sz w:val="24"/>
          <w:szCs w:val="24"/>
        </w:rPr>
      </w:pPr>
      <w:r w:rsidRPr="0009115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23BBA" w:rsidRPr="0009115E" w:rsidRDefault="00923BBA" w:rsidP="00923BBA">
      <w:pPr>
        <w:spacing w:line="480" w:lineRule="auto"/>
        <w:jc w:val="both"/>
        <w:rPr>
          <w:sz w:val="24"/>
          <w:szCs w:val="24"/>
        </w:rPr>
      </w:pPr>
      <w:r w:rsidRPr="0009115E">
        <w:rPr>
          <w:sz w:val="24"/>
          <w:szCs w:val="24"/>
        </w:rPr>
        <w:t xml:space="preserve">In </w:t>
      </w:r>
      <w:r w:rsidRPr="0009115E">
        <w:rPr>
          <w:b/>
          <w:sz w:val="24"/>
          <w:szCs w:val="24"/>
        </w:rPr>
        <w:t>Stephen’s Resurrection from the Dead, Ascension and Throne</w:t>
      </w:r>
      <w:r w:rsidRPr="0009115E">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09115E">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9115E">
        <w:rPr>
          <w:sz w:val="24"/>
          <w:szCs w:val="24"/>
          <w:vertAlign w:val="superscript"/>
        </w:rPr>
        <w:t>st</w:t>
      </w:r>
      <w:r w:rsidRPr="0009115E">
        <w:rPr>
          <w:sz w:val="24"/>
          <w:szCs w:val="24"/>
        </w:rPr>
        <w:t xml:space="preserve"> Kings 17:8-24; 2</w:t>
      </w:r>
      <w:r w:rsidRPr="0009115E">
        <w:rPr>
          <w:sz w:val="24"/>
          <w:szCs w:val="24"/>
          <w:vertAlign w:val="superscript"/>
        </w:rPr>
        <w:t>nd</w:t>
      </w:r>
      <w:r w:rsidRPr="0009115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9115E">
        <w:rPr>
          <w:sz w:val="24"/>
          <w:szCs w:val="24"/>
          <w:vertAlign w:val="superscript"/>
        </w:rPr>
        <w:t>st</w:t>
      </w:r>
      <w:r w:rsidRPr="0009115E">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9115E">
        <w:rPr>
          <w:sz w:val="24"/>
          <w:szCs w:val="24"/>
          <w:vertAlign w:val="superscript"/>
        </w:rPr>
        <w:t>nd</w:t>
      </w:r>
      <w:r w:rsidRPr="0009115E">
        <w:rPr>
          <w:sz w:val="24"/>
          <w:szCs w:val="24"/>
        </w:rPr>
        <w:t xml:space="preserve"> Samuel 12:24-1</w:t>
      </w:r>
      <w:r w:rsidRPr="0009115E">
        <w:rPr>
          <w:sz w:val="24"/>
          <w:szCs w:val="24"/>
          <w:vertAlign w:val="superscript"/>
        </w:rPr>
        <w:t>st</w:t>
      </w:r>
      <w:r w:rsidRPr="0009115E">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09115E">
        <w:rPr>
          <w:sz w:val="24"/>
          <w:szCs w:val="24"/>
          <w:vertAlign w:val="superscript"/>
        </w:rPr>
        <w:t>st</w:t>
      </w:r>
      <w:r w:rsidRPr="0009115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09115E">
        <w:rPr>
          <w:sz w:val="24"/>
          <w:szCs w:val="24"/>
        </w:rPr>
        <w:lastRenderedPageBreak/>
        <w:t>Lord Jesus in Luke 1:32, 35; 2:14; 19:38 24:19 &amp; Mark 11:10. Stephen is worshipped as “the Father being the Angel (Lord) of the LORD” as the 1</w:t>
      </w:r>
      <w:r w:rsidRPr="0009115E">
        <w:rPr>
          <w:sz w:val="24"/>
          <w:szCs w:val="24"/>
          <w:vertAlign w:val="superscript"/>
        </w:rPr>
        <w:t>st</w:t>
      </w:r>
      <w:r w:rsidRPr="0009115E">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9115E">
        <w:rPr>
          <w:sz w:val="24"/>
          <w:szCs w:val="24"/>
          <w:vertAlign w:val="superscript"/>
        </w:rPr>
        <w:t>th</w:t>
      </w:r>
      <w:r w:rsidRPr="0009115E">
        <w:rPr>
          <w:sz w:val="24"/>
          <w:szCs w:val="24"/>
        </w:rPr>
        <w:t xml:space="preserve"> to around June 21</w:t>
      </w:r>
      <w:r w:rsidRPr="0009115E">
        <w:rPr>
          <w:sz w:val="24"/>
          <w:szCs w:val="24"/>
          <w:vertAlign w:val="superscript"/>
        </w:rPr>
        <w:t>st</w:t>
      </w:r>
      <w:r w:rsidRPr="0009115E">
        <w:rPr>
          <w:sz w:val="24"/>
          <w:szCs w:val="24"/>
        </w:rPr>
        <w:t>. This is because of the Father Stephen’s 1</w:t>
      </w:r>
      <w:r w:rsidRPr="0009115E">
        <w:rPr>
          <w:sz w:val="24"/>
          <w:szCs w:val="24"/>
          <w:vertAlign w:val="superscript"/>
        </w:rPr>
        <w:t>st</w:t>
      </w:r>
      <w:r w:rsidRPr="0009115E">
        <w:rPr>
          <w:sz w:val="24"/>
          <w:szCs w:val="24"/>
        </w:rPr>
        <w:t xml:space="preserve"> &amp; 2</w:t>
      </w:r>
      <w:r w:rsidRPr="0009115E">
        <w:rPr>
          <w:sz w:val="24"/>
          <w:szCs w:val="24"/>
          <w:vertAlign w:val="superscript"/>
        </w:rPr>
        <w:t>nd</w:t>
      </w:r>
      <w:r w:rsidRPr="0009115E">
        <w:rPr>
          <w:sz w:val="24"/>
          <w:szCs w:val="24"/>
        </w:rPr>
        <w:t xml:space="preserve"> Resurrected Crown Week from March 7</w:t>
      </w:r>
      <w:r w:rsidRPr="0009115E">
        <w:rPr>
          <w:sz w:val="24"/>
          <w:szCs w:val="24"/>
          <w:vertAlign w:val="superscript"/>
        </w:rPr>
        <w:t>th</w:t>
      </w:r>
      <w:r w:rsidRPr="0009115E">
        <w:rPr>
          <w:sz w:val="24"/>
          <w:szCs w:val="24"/>
        </w:rPr>
        <w:t xml:space="preserve"> to March 21</w:t>
      </w:r>
      <w:r w:rsidRPr="0009115E">
        <w:rPr>
          <w:sz w:val="24"/>
          <w:szCs w:val="24"/>
          <w:vertAlign w:val="superscript"/>
        </w:rPr>
        <w:t>st</w:t>
      </w:r>
      <w:r w:rsidRPr="0009115E">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9115E">
        <w:rPr>
          <w:b/>
          <w:sz w:val="24"/>
          <w:szCs w:val="24"/>
        </w:rPr>
        <w:t>Who is the Lord Lucifer’s Party that the Lord Yahweh will cast into Hell at the End Time</w:t>
      </w:r>
      <w:r w:rsidRPr="0009115E">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09115E">
        <w:rPr>
          <w:sz w:val="24"/>
          <w:szCs w:val="24"/>
          <w:vertAlign w:val="superscript"/>
        </w:rPr>
        <w:t>st</w:t>
      </w:r>
      <w:r w:rsidRPr="0009115E">
        <w:rPr>
          <w:sz w:val="24"/>
          <w:szCs w:val="24"/>
        </w:rPr>
        <w:t xml:space="preserve"> &amp; 2</w:t>
      </w:r>
      <w:r w:rsidRPr="0009115E">
        <w:rPr>
          <w:sz w:val="24"/>
          <w:szCs w:val="24"/>
          <w:vertAlign w:val="superscript"/>
        </w:rPr>
        <w:t>nd</w:t>
      </w:r>
      <w:r w:rsidRPr="0009115E">
        <w:rPr>
          <w:sz w:val="24"/>
          <w:szCs w:val="24"/>
        </w:rPr>
        <w:t xml:space="preserve"> Samuel, 1</w:t>
      </w:r>
      <w:r w:rsidRPr="0009115E">
        <w:rPr>
          <w:sz w:val="24"/>
          <w:szCs w:val="24"/>
          <w:vertAlign w:val="superscript"/>
        </w:rPr>
        <w:t xml:space="preserve">st </w:t>
      </w:r>
      <w:r w:rsidRPr="0009115E">
        <w:rPr>
          <w:sz w:val="24"/>
          <w:szCs w:val="24"/>
        </w:rPr>
        <w:t>&amp; 2</w:t>
      </w:r>
      <w:r w:rsidRPr="0009115E">
        <w:rPr>
          <w:sz w:val="24"/>
          <w:szCs w:val="24"/>
          <w:vertAlign w:val="superscript"/>
        </w:rPr>
        <w:t>nd</w:t>
      </w:r>
      <w:r w:rsidRPr="0009115E">
        <w:rPr>
          <w:sz w:val="24"/>
          <w:szCs w:val="24"/>
        </w:rPr>
        <w:t xml:space="preserve"> Kings, Ezra, 1</w:t>
      </w:r>
      <w:r w:rsidRPr="0009115E">
        <w:rPr>
          <w:sz w:val="24"/>
          <w:szCs w:val="24"/>
          <w:vertAlign w:val="superscript"/>
        </w:rPr>
        <w:t xml:space="preserve">st </w:t>
      </w:r>
      <w:r w:rsidRPr="0009115E">
        <w:rPr>
          <w:sz w:val="24"/>
          <w:szCs w:val="24"/>
        </w:rPr>
        <w:t>&amp; 2</w:t>
      </w:r>
      <w:r w:rsidRPr="0009115E">
        <w:rPr>
          <w:sz w:val="24"/>
          <w:szCs w:val="24"/>
          <w:vertAlign w:val="superscript"/>
        </w:rPr>
        <w:t>nd</w:t>
      </w:r>
      <w:r w:rsidRPr="0009115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09115E">
        <w:rPr>
          <w:sz w:val="24"/>
          <w:szCs w:val="24"/>
        </w:rPr>
        <w:lastRenderedPageBreak/>
        <w:t xml:space="preserve">into your hands I commend My Spirit” in Luke 23:46. Stephen says “Lord Jesus, receive My Spirit” in Acts 7:59. The Son &amp; Father has their Spirits for </w:t>
      </w:r>
      <w:r w:rsidRPr="0009115E">
        <w:rPr>
          <w:b/>
          <w:sz w:val="24"/>
          <w:szCs w:val="24"/>
        </w:rPr>
        <w:t xml:space="preserve">“Total Universe Access” </w:t>
      </w:r>
      <w:r w:rsidRPr="0009115E">
        <w:rPr>
          <w:sz w:val="24"/>
          <w:szCs w:val="24"/>
        </w:rPr>
        <w:t>in Matthew 11:27; Luke 10:22; 1</w:t>
      </w:r>
      <w:r w:rsidRPr="0009115E">
        <w:rPr>
          <w:sz w:val="24"/>
          <w:szCs w:val="24"/>
          <w:vertAlign w:val="superscript"/>
        </w:rPr>
        <w:t>st</w:t>
      </w:r>
      <w:r w:rsidRPr="0009115E">
        <w:rPr>
          <w:sz w:val="24"/>
          <w:szCs w:val="24"/>
        </w:rPr>
        <w:t xml:space="preserve"> Corinthians 8:6 &amp; Ephesians 2:18. No Man has power over the Spirit in Ecclesiastes 8:8. In 1</w:t>
      </w:r>
      <w:r w:rsidRPr="0009115E">
        <w:rPr>
          <w:sz w:val="24"/>
          <w:szCs w:val="24"/>
          <w:vertAlign w:val="superscript"/>
        </w:rPr>
        <w:t>st</w:t>
      </w:r>
      <w:r w:rsidRPr="0009115E">
        <w:rPr>
          <w:sz w:val="24"/>
          <w:szCs w:val="24"/>
        </w:rPr>
        <w:t xml:space="preserve"> Corinthians 2:6-16 says there is 2 Creations. 1</w:t>
      </w:r>
      <w:r w:rsidRPr="0009115E">
        <w:rPr>
          <w:sz w:val="24"/>
          <w:szCs w:val="24"/>
          <w:vertAlign w:val="superscript"/>
        </w:rPr>
        <w:t>st</w:t>
      </w:r>
      <w:r w:rsidRPr="0009115E">
        <w:rPr>
          <w:sz w:val="24"/>
          <w:szCs w:val="24"/>
        </w:rPr>
        <w:t>, the Spirit, Soul &amp; Body of Man knows Man by the weak Flesh in Romans 8:3. Second, the Spirit, Mind &amp; Body of God knows God the Trinity with Divine Flesh/Nature &amp; the weakness of God in 1</w:t>
      </w:r>
      <w:r w:rsidRPr="0009115E">
        <w:rPr>
          <w:sz w:val="24"/>
          <w:szCs w:val="24"/>
          <w:vertAlign w:val="superscript"/>
        </w:rPr>
        <w:t>st</w:t>
      </w:r>
      <w:r w:rsidRPr="0009115E">
        <w:rPr>
          <w:sz w:val="24"/>
          <w:szCs w:val="24"/>
        </w:rPr>
        <w:t xml:space="preserve"> John 3:9; 1</w:t>
      </w:r>
      <w:r w:rsidRPr="0009115E">
        <w:rPr>
          <w:sz w:val="24"/>
          <w:szCs w:val="24"/>
          <w:vertAlign w:val="superscript"/>
        </w:rPr>
        <w:t>st</w:t>
      </w:r>
      <w:r w:rsidRPr="0009115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23BBA" w:rsidRPr="0009115E" w:rsidRDefault="00923BBA" w:rsidP="00923BBA">
      <w:pPr>
        <w:spacing w:line="480" w:lineRule="auto"/>
        <w:jc w:val="center"/>
        <w:rPr>
          <w:b/>
          <w:sz w:val="24"/>
          <w:szCs w:val="24"/>
        </w:rPr>
      </w:pPr>
      <w:r w:rsidRPr="0009115E">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23BBA" w:rsidRPr="0009115E" w:rsidRDefault="00923BBA" w:rsidP="00923BBA">
      <w:pPr>
        <w:spacing w:line="480" w:lineRule="auto"/>
        <w:jc w:val="center"/>
        <w:rPr>
          <w:b/>
          <w:sz w:val="24"/>
          <w:szCs w:val="24"/>
        </w:rPr>
      </w:pPr>
      <w:r w:rsidRPr="0009115E">
        <w:rPr>
          <w:b/>
          <w:sz w:val="24"/>
          <w:szCs w:val="24"/>
        </w:rPr>
        <w:lastRenderedPageBreak/>
        <w:t>THE TOTAL OF 1,046 HEROES &amp; AUTHORITATIVE FIGURES [MALE &amp; FEMALE] IS 28,704,768,000,000,000 QUADRILLION IN THE HALL OF FAME</w:t>
      </w:r>
    </w:p>
    <w:p w:rsidR="00923BBA" w:rsidRPr="0009115E" w:rsidRDefault="00923BBA" w:rsidP="00923BBA">
      <w:pPr>
        <w:spacing w:line="480" w:lineRule="auto"/>
        <w:jc w:val="center"/>
        <w:rPr>
          <w:b/>
          <w:sz w:val="24"/>
          <w:szCs w:val="24"/>
        </w:rPr>
      </w:pPr>
      <w:r w:rsidRPr="0009115E">
        <w:rPr>
          <w:b/>
          <w:sz w:val="24"/>
          <w:szCs w:val="24"/>
        </w:rPr>
        <w:t>THE LORD ENOCH HOUSES IN THE 365 YEARS [1 YEAR EACH OF THE 1</w:t>
      </w:r>
      <w:r w:rsidRPr="0009115E">
        <w:rPr>
          <w:b/>
          <w:sz w:val="24"/>
          <w:szCs w:val="24"/>
          <w:vertAlign w:val="superscript"/>
        </w:rPr>
        <w:t>ST</w:t>
      </w:r>
      <w:r w:rsidRPr="0009115E">
        <w:rPr>
          <w:b/>
          <w:sz w:val="24"/>
          <w:szCs w:val="24"/>
        </w:rPr>
        <w:t xml:space="preserve"> 12 FRUITS OF THE HOLY GHOST], 7,176,192,000,000,000 QUADRILLION HEROES &amp; AUTHORITATIVE FIGURES ALONE</w:t>
      </w:r>
    </w:p>
    <w:p w:rsidR="00923BBA" w:rsidRPr="0009115E" w:rsidRDefault="00923BBA" w:rsidP="00923BBA">
      <w:pPr>
        <w:spacing w:line="480" w:lineRule="auto"/>
        <w:jc w:val="center"/>
        <w:rPr>
          <w:b/>
          <w:sz w:val="24"/>
          <w:szCs w:val="24"/>
        </w:rPr>
      </w:pPr>
      <w:r w:rsidRPr="0009115E">
        <w:rPr>
          <w:b/>
          <w:sz w:val="24"/>
          <w:szCs w:val="24"/>
        </w:rPr>
        <w:t>IN EACH 40 YEAR REIGN DOUBLE, IT CAN HOUSE 786,432,000,000,000 TRILLION HEROES &amp; AUTHORITATIVE FIGURES ALONE</w:t>
      </w:r>
    </w:p>
    <w:p w:rsidR="00923BBA" w:rsidRPr="0009115E" w:rsidRDefault="00923BBA" w:rsidP="00923BBA">
      <w:pPr>
        <w:spacing w:line="480" w:lineRule="auto"/>
        <w:jc w:val="center"/>
        <w:rPr>
          <w:b/>
          <w:sz w:val="24"/>
          <w:szCs w:val="24"/>
        </w:rPr>
      </w:pPr>
      <w:r w:rsidRPr="0009115E">
        <w:rPr>
          <w:b/>
          <w:sz w:val="24"/>
          <w:szCs w:val="24"/>
        </w:rPr>
        <w:t>THE FATHER STEPHEN’S RACE OF THE FAITHFUL WHICH CONCERNS THE SAINTLY CHRISTIAN LORDS &amp; SAINTLY CHRISTIAN LADIES IN A KINGDOM [10]</w:t>
      </w:r>
    </w:p>
    <w:p w:rsidR="00923BBA" w:rsidRPr="0009115E" w:rsidRDefault="00923BBA" w:rsidP="00923BBA">
      <w:pPr>
        <w:spacing w:line="480" w:lineRule="auto"/>
        <w:jc w:val="center"/>
        <w:rPr>
          <w:b/>
          <w:sz w:val="24"/>
          <w:szCs w:val="24"/>
        </w:rPr>
      </w:pPr>
      <w:r w:rsidRPr="0009115E">
        <w:rPr>
          <w:b/>
          <w:sz w:val="24"/>
          <w:szCs w:val="24"/>
        </w:rPr>
        <w:t>THE LIST OF AROUND 571 MALE HEROES &amp; AUTHORITATIVE FIGURES IN THE HALL OF FAME</w:t>
      </w:r>
    </w:p>
    <w:p w:rsidR="00923BBA" w:rsidRPr="0009115E" w:rsidRDefault="00923BBA" w:rsidP="00923BBA">
      <w:pPr>
        <w:spacing w:line="480" w:lineRule="auto"/>
        <w:jc w:val="center"/>
        <w:rPr>
          <w:b/>
          <w:sz w:val="24"/>
          <w:szCs w:val="24"/>
        </w:rPr>
      </w:pPr>
      <w:r w:rsidRPr="0009115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23BBA" w:rsidRPr="0009115E" w:rsidRDefault="00923BBA" w:rsidP="00923BBA">
      <w:pPr>
        <w:spacing w:line="480" w:lineRule="auto"/>
        <w:jc w:val="center"/>
        <w:rPr>
          <w:b/>
          <w:sz w:val="24"/>
          <w:szCs w:val="24"/>
        </w:rPr>
      </w:pPr>
      <w:r w:rsidRPr="0009115E">
        <w:rPr>
          <w:b/>
          <w:sz w:val="24"/>
          <w:szCs w:val="24"/>
        </w:rPr>
        <w:t xml:space="preserve">THE 5,613,158,000,000,000 QUADRILLION MALE PROMINENT HEROES &amp; AUTHORITATIVE FIGURES [THE POSITIONS CONSIST OF ALL BECAUSE ALL WORK TOGETHER TO FULFILL A </w:t>
      </w:r>
      <w:r w:rsidRPr="0009115E">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23BBA" w:rsidRPr="0009115E" w:rsidRDefault="00923BBA" w:rsidP="00923BBA">
      <w:pPr>
        <w:spacing w:line="480" w:lineRule="auto"/>
        <w:jc w:val="center"/>
        <w:rPr>
          <w:b/>
          <w:sz w:val="24"/>
          <w:szCs w:val="24"/>
        </w:rPr>
      </w:pPr>
      <w:r w:rsidRPr="0009115E">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23BBA" w:rsidRPr="0009115E" w:rsidRDefault="00923BBA" w:rsidP="00923BBA">
      <w:pPr>
        <w:spacing w:line="480" w:lineRule="auto"/>
        <w:jc w:val="center"/>
        <w:rPr>
          <w:b/>
          <w:sz w:val="24"/>
          <w:szCs w:val="24"/>
        </w:rPr>
      </w:pPr>
      <w:r w:rsidRPr="0009115E">
        <w:rPr>
          <w:b/>
          <w:sz w:val="24"/>
          <w:szCs w:val="24"/>
        </w:rPr>
        <w:t>THE LORD MELCHIZEDEK WITH THE RANK OF GENERAL FOR A TIME TO BE DETERMINED</w:t>
      </w:r>
    </w:p>
    <w:p w:rsidR="00923BBA" w:rsidRPr="0009115E" w:rsidRDefault="00923BBA" w:rsidP="00923BBA">
      <w:pPr>
        <w:spacing w:line="480" w:lineRule="auto"/>
        <w:jc w:val="center"/>
        <w:rPr>
          <w:b/>
          <w:sz w:val="24"/>
          <w:szCs w:val="24"/>
        </w:rPr>
      </w:pPr>
      <w:r w:rsidRPr="0009115E">
        <w:rPr>
          <w:b/>
          <w:sz w:val="24"/>
          <w:szCs w:val="24"/>
        </w:rPr>
        <w:t>The Lord Melchizedek’s Identity (ID)</w:t>
      </w:r>
    </w:p>
    <w:p w:rsidR="00923BBA" w:rsidRPr="0009115E" w:rsidRDefault="00923BBA" w:rsidP="00923BBA">
      <w:pPr>
        <w:spacing w:line="480" w:lineRule="auto"/>
        <w:jc w:val="both"/>
        <w:rPr>
          <w:sz w:val="24"/>
          <w:szCs w:val="24"/>
        </w:rPr>
      </w:pPr>
      <w:r w:rsidRPr="0009115E">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09115E">
        <w:rPr>
          <w:sz w:val="24"/>
          <w:szCs w:val="24"/>
        </w:rPr>
        <w:lastRenderedPageBreak/>
        <w:t>1</w:t>
      </w:r>
      <w:r w:rsidRPr="0009115E">
        <w:rPr>
          <w:sz w:val="24"/>
          <w:szCs w:val="24"/>
          <w:vertAlign w:val="superscript"/>
        </w:rPr>
        <w:t>st</w:t>
      </w:r>
      <w:r w:rsidRPr="0009115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9115E">
        <w:rPr>
          <w:sz w:val="24"/>
          <w:szCs w:val="24"/>
          <w:vertAlign w:val="superscript"/>
        </w:rPr>
        <w:t>st</w:t>
      </w:r>
      <w:r w:rsidRPr="0009115E">
        <w:rPr>
          <w:sz w:val="24"/>
          <w:szCs w:val="24"/>
        </w:rPr>
        <w:t xml:space="preserve"> Chief of Police) of the Most High God [Ephesians 4:6]---Most Highest Father Stephen [2</w:t>
      </w:r>
      <w:r w:rsidRPr="0009115E">
        <w:rPr>
          <w:sz w:val="24"/>
          <w:szCs w:val="24"/>
          <w:vertAlign w:val="superscript"/>
        </w:rPr>
        <w:t>nd</w:t>
      </w:r>
      <w:r w:rsidRPr="0009115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23BBA" w:rsidRPr="0009115E" w:rsidRDefault="00923BBA" w:rsidP="00923BBA">
      <w:pPr>
        <w:spacing w:line="480" w:lineRule="auto"/>
        <w:jc w:val="center"/>
        <w:rPr>
          <w:b/>
          <w:sz w:val="24"/>
          <w:szCs w:val="24"/>
        </w:rPr>
      </w:pPr>
      <w:r w:rsidRPr="0009115E">
        <w:rPr>
          <w:b/>
          <w:sz w:val="24"/>
          <w:szCs w:val="24"/>
        </w:rPr>
        <w:t>The Problems of the Lord Melchizedek’s Earliest Roots being called the “Priest of God Most High”</w:t>
      </w:r>
    </w:p>
    <w:p w:rsidR="00923BBA" w:rsidRPr="0009115E" w:rsidRDefault="00923BBA" w:rsidP="00923BBA">
      <w:pPr>
        <w:spacing w:line="480" w:lineRule="auto"/>
        <w:jc w:val="both"/>
        <w:rPr>
          <w:sz w:val="24"/>
          <w:szCs w:val="24"/>
        </w:rPr>
      </w:pPr>
      <w:r w:rsidRPr="0009115E">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09115E">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09115E">
        <w:rPr>
          <w:sz w:val="24"/>
          <w:szCs w:val="24"/>
          <w:vertAlign w:val="superscript"/>
        </w:rPr>
        <w:t>th</w:t>
      </w:r>
      <w:r w:rsidRPr="0009115E">
        <w:rPr>
          <w:sz w:val="24"/>
          <w:szCs w:val="24"/>
        </w:rPr>
        <w:t xml:space="preserve"> from the Lord Adam [lived 930 years &amp; died] &amp; the Lord Noah [lived 950 years &amp; died] is 10</w:t>
      </w:r>
      <w:r w:rsidRPr="0009115E">
        <w:rPr>
          <w:sz w:val="24"/>
          <w:szCs w:val="24"/>
          <w:vertAlign w:val="superscript"/>
        </w:rPr>
        <w:t>th</w:t>
      </w:r>
      <w:r w:rsidRPr="0009115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23BBA" w:rsidRPr="0009115E" w:rsidRDefault="00923BBA" w:rsidP="00923BBA">
      <w:pPr>
        <w:spacing w:line="480" w:lineRule="auto"/>
        <w:jc w:val="both"/>
        <w:rPr>
          <w:sz w:val="24"/>
          <w:szCs w:val="24"/>
        </w:rPr>
      </w:pPr>
      <w:r w:rsidRPr="0009115E">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23BBA" w:rsidRPr="0009115E" w:rsidRDefault="00923BBA" w:rsidP="00923BBA">
      <w:pPr>
        <w:spacing w:line="480" w:lineRule="auto"/>
        <w:jc w:val="both"/>
        <w:rPr>
          <w:sz w:val="24"/>
          <w:szCs w:val="24"/>
        </w:rPr>
      </w:pPr>
      <w:r w:rsidRPr="0009115E">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09115E">
        <w:rPr>
          <w:sz w:val="24"/>
          <w:szCs w:val="24"/>
        </w:rPr>
        <w:lastRenderedPageBreak/>
        <w:t>in Psalms 110:2, 4. This Lord Melchizedek is an Eternal Kingship &amp; Eternal Priesthood linked to the Eternal Attributes of the Lord David &amp; the Lord Solomon in 2</w:t>
      </w:r>
      <w:r w:rsidRPr="0009115E">
        <w:rPr>
          <w:sz w:val="24"/>
          <w:szCs w:val="24"/>
          <w:vertAlign w:val="superscript"/>
        </w:rPr>
        <w:t>nd</w:t>
      </w:r>
      <w:r w:rsidRPr="0009115E">
        <w:rPr>
          <w:sz w:val="24"/>
          <w:szCs w:val="24"/>
        </w:rPr>
        <w:t xml:space="preserve"> Samuel 7:13, 16 &amp; 1</w:t>
      </w:r>
      <w:r w:rsidRPr="0009115E">
        <w:rPr>
          <w:sz w:val="24"/>
          <w:szCs w:val="24"/>
          <w:vertAlign w:val="superscript"/>
        </w:rPr>
        <w:t>st</w:t>
      </w:r>
      <w:r w:rsidRPr="0009115E">
        <w:rPr>
          <w:sz w:val="24"/>
          <w:szCs w:val="24"/>
        </w:rPr>
        <w:t xml:space="preserve"> Kings 1:37, 47. </w:t>
      </w:r>
    </w:p>
    <w:p w:rsidR="00923BBA" w:rsidRPr="0009115E" w:rsidRDefault="00923BBA" w:rsidP="00923BBA">
      <w:pPr>
        <w:spacing w:line="480" w:lineRule="auto"/>
        <w:jc w:val="both"/>
        <w:rPr>
          <w:sz w:val="24"/>
          <w:szCs w:val="24"/>
        </w:rPr>
      </w:pPr>
      <w:r w:rsidRPr="0009115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23BBA" w:rsidRPr="0009115E" w:rsidRDefault="00923BBA" w:rsidP="00923BBA">
      <w:pPr>
        <w:spacing w:line="480" w:lineRule="auto"/>
        <w:jc w:val="both"/>
        <w:rPr>
          <w:sz w:val="24"/>
          <w:szCs w:val="24"/>
        </w:rPr>
      </w:pPr>
      <w:r w:rsidRPr="0009115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9115E">
        <w:rPr>
          <w:b/>
          <w:sz w:val="24"/>
          <w:szCs w:val="24"/>
        </w:rPr>
        <w:t>Indestructible Endless Life</w:t>
      </w:r>
      <w:r w:rsidRPr="0009115E">
        <w:rPr>
          <w:sz w:val="24"/>
          <w:szCs w:val="24"/>
        </w:rPr>
        <w:t xml:space="preserve">” in Hebrews 7:15-16.     </w:t>
      </w:r>
    </w:p>
    <w:p w:rsidR="00923BBA" w:rsidRPr="0009115E" w:rsidRDefault="00923BBA" w:rsidP="00923BBA">
      <w:pPr>
        <w:spacing w:line="480" w:lineRule="auto"/>
        <w:jc w:val="both"/>
        <w:rPr>
          <w:sz w:val="24"/>
          <w:szCs w:val="24"/>
        </w:rPr>
      </w:pPr>
      <w:r w:rsidRPr="0009115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23BBA" w:rsidRPr="0009115E" w:rsidRDefault="00923BBA" w:rsidP="00923BBA">
      <w:pPr>
        <w:spacing w:line="480" w:lineRule="auto"/>
        <w:jc w:val="center"/>
        <w:rPr>
          <w:b/>
          <w:sz w:val="24"/>
          <w:szCs w:val="24"/>
        </w:rPr>
      </w:pPr>
      <w:r w:rsidRPr="0009115E">
        <w:rPr>
          <w:b/>
          <w:sz w:val="24"/>
          <w:szCs w:val="24"/>
        </w:rPr>
        <w:t>The 10% Tithe (Sacrifices, Offerings &amp; Spoils) to the Father Stephen by the Eternal General Order of the Lord Melchizedek</w:t>
      </w:r>
    </w:p>
    <w:p w:rsidR="00923BBA" w:rsidRPr="0009115E" w:rsidRDefault="00923BBA" w:rsidP="00923BBA">
      <w:pPr>
        <w:spacing w:line="480" w:lineRule="auto"/>
        <w:jc w:val="both"/>
        <w:rPr>
          <w:sz w:val="24"/>
          <w:szCs w:val="24"/>
        </w:rPr>
      </w:pPr>
      <w:r w:rsidRPr="0009115E">
        <w:rPr>
          <w:sz w:val="24"/>
          <w:szCs w:val="24"/>
        </w:rPr>
        <w:t xml:space="preserve">The Lord Melchizedek is something of a mystery, He may be historical, allegorical, futuristic or all, but We know He is identified as the King of Salem which is also called the King of Peace at </w:t>
      </w:r>
      <w:r w:rsidRPr="0009115E">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23BBA" w:rsidRPr="0009115E" w:rsidRDefault="00923BBA" w:rsidP="00923BBA">
      <w:pPr>
        <w:spacing w:line="480" w:lineRule="auto"/>
        <w:jc w:val="center"/>
        <w:rPr>
          <w:b/>
          <w:sz w:val="24"/>
          <w:szCs w:val="24"/>
        </w:rPr>
      </w:pPr>
      <w:r w:rsidRPr="0009115E">
        <w:rPr>
          <w:b/>
          <w:sz w:val="24"/>
          <w:szCs w:val="24"/>
        </w:rPr>
        <w:t>The Office of the High Priest</w:t>
      </w:r>
    </w:p>
    <w:p w:rsidR="00923BBA" w:rsidRPr="0009115E" w:rsidRDefault="00923BBA" w:rsidP="00923BBA">
      <w:pPr>
        <w:spacing w:line="480" w:lineRule="auto"/>
        <w:jc w:val="both"/>
        <w:rPr>
          <w:sz w:val="24"/>
          <w:szCs w:val="24"/>
        </w:rPr>
      </w:pPr>
      <w:r w:rsidRPr="0009115E">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9115E">
        <w:rPr>
          <w:sz w:val="24"/>
          <w:szCs w:val="24"/>
          <w:vertAlign w:val="superscript"/>
        </w:rPr>
        <w:t>st</w:t>
      </w:r>
      <w:r w:rsidRPr="0009115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9115E">
        <w:rPr>
          <w:sz w:val="24"/>
          <w:szCs w:val="24"/>
          <w:vertAlign w:val="superscript"/>
        </w:rPr>
        <w:t>st</w:t>
      </w:r>
      <w:r w:rsidRPr="0009115E">
        <w:rPr>
          <w:sz w:val="24"/>
          <w:szCs w:val="24"/>
        </w:rPr>
        <w:t xml:space="preserve"> tabernacle &amp; then grew in the 1</w:t>
      </w:r>
      <w:r w:rsidRPr="0009115E">
        <w:rPr>
          <w:sz w:val="24"/>
          <w:szCs w:val="24"/>
          <w:vertAlign w:val="superscript"/>
        </w:rPr>
        <w:t>st</w:t>
      </w:r>
      <w:r w:rsidRPr="0009115E">
        <w:rPr>
          <w:sz w:val="24"/>
          <w:szCs w:val="24"/>
        </w:rPr>
        <w:t xml:space="preserve"> temple. The Priest protected the </w:t>
      </w:r>
      <w:r w:rsidRPr="0009115E">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9115E">
        <w:rPr>
          <w:b/>
          <w:sz w:val="24"/>
          <w:szCs w:val="24"/>
        </w:rPr>
        <w:t>The Lord Yahweh’s Healing and the Medical Herbal Antidotes of the Holy Bible</w:t>
      </w:r>
      <w:r w:rsidRPr="0009115E">
        <w:rPr>
          <w:sz w:val="24"/>
          <w:szCs w:val="24"/>
        </w:rPr>
        <w:t>” and “</w:t>
      </w:r>
      <w:r w:rsidRPr="0009115E">
        <w:rPr>
          <w:b/>
          <w:sz w:val="24"/>
          <w:szCs w:val="24"/>
        </w:rPr>
        <w:t>The Lord Yahweh’s Healing and the Biblical Diseases in the Holy Bible</w:t>
      </w:r>
      <w:r w:rsidRPr="0009115E">
        <w:rPr>
          <w:sz w:val="24"/>
          <w:szCs w:val="24"/>
        </w:rPr>
        <w:t>” and “</w:t>
      </w:r>
      <w:r w:rsidRPr="0009115E">
        <w:rPr>
          <w:b/>
          <w:sz w:val="24"/>
          <w:szCs w:val="24"/>
        </w:rPr>
        <w:t>The Lord Yahweh’s Healing and the Medical Antidotes from Animals in the Holy Bible</w:t>
      </w:r>
      <w:r w:rsidRPr="0009115E">
        <w:rPr>
          <w:sz w:val="24"/>
          <w:szCs w:val="24"/>
        </w:rPr>
        <w:t>” and “</w:t>
      </w:r>
      <w:r w:rsidRPr="0009115E">
        <w:rPr>
          <w:b/>
          <w:sz w:val="24"/>
          <w:szCs w:val="24"/>
        </w:rPr>
        <w:t>The Lord Yahweh’s Healing and the Biblical Smoking in the Holy Bible</w:t>
      </w:r>
      <w:r w:rsidRPr="0009115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09115E">
        <w:rPr>
          <w:sz w:val="24"/>
          <w:szCs w:val="24"/>
        </w:rPr>
        <w:lastRenderedPageBreak/>
        <w:t>2:9. The Father Stephen gives aid to Angels (Lords) in Hebrews 1:5-14; 2:16; 1</w:t>
      </w:r>
      <w:r w:rsidRPr="0009115E">
        <w:rPr>
          <w:sz w:val="24"/>
          <w:szCs w:val="24"/>
          <w:vertAlign w:val="superscript"/>
        </w:rPr>
        <w:t>st</w:t>
      </w:r>
      <w:r w:rsidRPr="0009115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26:8; Ezra 2:63; Nehemiah 7:65 &amp; Sirach 45:10. No One can call the Lord Stephen the Father, except by His Own Holy Ghost &amp; His Own Truth in John 4:21-24.  </w:t>
      </w:r>
    </w:p>
    <w:p w:rsidR="00923BBA" w:rsidRPr="0009115E" w:rsidRDefault="00923BBA" w:rsidP="00923BBA">
      <w:pPr>
        <w:spacing w:line="480" w:lineRule="auto"/>
        <w:jc w:val="center"/>
        <w:rPr>
          <w:b/>
          <w:sz w:val="24"/>
          <w:szCs w:val="24"/>
        </w:rPr>
      </w:pPr>
      <w:r w:rsidRPr="0009115E">
        <w:rPr>
          <w:b/>
          <w:sz w:val="24"/>
          <w:szCs w:val="24"/>
        </w:rPr>
        <w:t>The 7 Complete General Orders of the Lord Melchizedek for All Creation</w:t>
      </w:r>
    </w:p>
    <w:p w:rsidR="00923BBA" w:rsidRPr="0009115E" w:rsidRDefault="00923BBA" w:rsidP="00923BBA">
      <w:pPr>
        <w:spacing w:line="480" w:lineRule="auto"/>
        <w:jc w:val="both"/>
        <w:rPr>
          <w:sz w:val="24"/>
          <w:szCs w:val="24"/>
        </w:rPr>
      </w:pPr>
      <w:r w:rsidRPr="0009115E">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23BBA" w:rsidRPr="0009115E" w:rsidRDefault="00923BBA" w:rsidP="00923BBA">
      <w:pPr>
        <w:jc w:val="center"/>
        <w:rPr>
          <w:rFonts w:cstheme="minorHAnsi"/>
          <w:b/>
          <w:sz w:val="24"/>
          <w:szCs w:val="24"/>
        </w:rPr>
      </w:pPr>
      <w:r w:rsidRPr="0009115E">
        <w:rPr>
          <w:rFonts w:cstheme="minorHAnsi"/>
          <w:b/>
          <w:sz w:val="24"/>
          <w:szCs w:val="24"/>
        </w:rPr>
        <w:t>The Worldly Law Armed Forces: The 30 Orders of the Lord Melchizedek (Giants)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09115E">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23BBA" w:rsidRPr="0009115E" w:rsidRDefault="00923BBA" w:rsidP="00923BBA">
      <w:pPr>
        <w:jc w:val="center"/>
        <w:rPr>
          <w:rFonts w:cstheme="minorHAnsi"/>
          <w:b/>
          <w:sz w:val="24"/>
          <w:szCs w:val="24"/>
        </w:rPr>
      </w:pPr>
      <w:r w:rsidRPr="0009115E">
        <w:rPr>
          <w:rFonts w:cstheme="minorHAnsi"/>
          <w:b/>
          <w:sz w:val="24"/>
          <w:szCs w:val="24"/>
        </w:rPr>
        <w:t>The Military Law Armed Forces: The 30 Orders of the Lord Melchizedek by Elohim (Dragon Hosts, Camps &amp; Armies)</w:t>
      </w:r>
    </w:p>
    <w:p w:rsidR="00923BBA" w:rsidRPr="0009115E" w:rsidRDefault="00923BBA" w:rsidP="00923BBA">
      <w:pPr>
        <w:jc w:val="center"/>
        <w:rPr>
          <w:rFonts w:cstheme="minorHAnsi"/>
          <w:b/>
          <w:sz w:val="24"/>
          <w:szCs w:val="24"/>
        </w:rPr>
      </w:pPr>
      <w:r w:rsidRPr="0009115E">
        <w:rPr>
          <w:rFonts w:cstheme="minorHAnsi"/>
          <w:b/>
          <w:sz w:val="24"/>
          <w:szCs w:val="24"/>
        </w:rPr>
        <w:t>The Ministry of the Heavenly Soldiers (Dignitaries) with the 5 House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23BBA" w:rsidRPr="0009115E" w:rsidRDefault="00923BBA" w:rsidP="00923BBA">
      <w:pPr>
        <w:jc w:val="center"/>
        <w:rPr>
          <w:rFonts w:cstheme="minorHAnsi"/>
          <w:b/>
          <w:sz w:val="24"/>
          <w:szCs w:val="24"/>
        </w:rPr>
      </w:pPr>
      <w:r w:rsidRPr="0009115E">
        <w:rPr>
          <w:rFonts w:cstheme="minorHAnsi"/>
          <w:b/>
          <w:sz w:val="24"/>
          <w:szCs w:val="24"/>
        </w:rPr>
        <w:t>The Ministry of Heavenly Governors (Presidents) with the 7 City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23BBA" w:rsidRPr="0009115E" w:rsidRDefault="00923BBA" w:rsidP="00923BBA">
      <w:pPr>
        <w:jc w:val="center"/>
        <w:rPr>
          <w:rFonts w:cstheme="minorHAnsi"/>
          <w:b/>
          <w:sz w:val="24"/>
          <w:szCs w:val="24"/>
        </w:rPr>
      </w:pPr>
      <w:r w:rsidRPr="0009115E">
        <w:rPr>
          <w:rFonts w:cstheme="minorHAnsi"/>
          <w:b/>
          <w:sz w:val="24"/>
          <w:szCs w:val="24"/>
        </w:rPr>
        <w:t>The Ministry of Heavenly Guardians (Protectors) with the 10 Kingdom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09115E">
        <w:rPr>
          <w:rFonts w:cstheme="minorHAnsi"/>
          <w:sz w:val="24"/>
          <w:szCs w:val="24"/>
        </w:rPr>
        <w:lastRenderedPageBreak/>
        <w:t>Flamed Ones), The Dragons called the Burning Ones, The Dragons called the Seraphim’s, The Dragons called the Chayot’s &amp; The Dragons called the Living Creatures (Hayyot’s).</w:t>
      </w:r>
    </w:p>
    <w:p w:rsidR="00923BBA" w:rsidRPr="0009115E" w:rsidRDefault="00923BBA" w:rsidP="00923BBA">
      <w:pPr>
        <w:spacing w:after="0" w:line="240" w:lineRule="auto"/>
        <w:jc w:val="center"/>
        <w:rPr>
          <w:rFonts w:cstheme="minorHAnsi"/>
          <w:b/>
          <w:sz w:val="24"/>
          <w:szCs w:val="24"/>
        </w:rPr>
      </w:pPr>
      <w:r w:rsidRPr="0009115E">
        <w:rPr>
          <w:rFonts w:cstheme="minorHAnsi"/>
          <w:b/>
          <w:sz w:val="24"/>
          <w:szCs w:val="24"/>
        </w:rPr>
        <w:t>The Ministry of the Heavenly Crown with the 2 Foundational Orders:</w:t>
      </w:r>
    </w:p>
    <w:p w:rsidR="00923BBA" w:rsidRPr="0009115E" w:rsidRDefault="00923BBA" w:rsidP="00923BBA">
      <w:pPr>
        <w:spacing w:after="0" w:line="240" w:lineRule="auto"/>
        <w:rPr>
          <w:rFonts w:cstheme="minorHAnsi"/>
          <w:sz w:val="24"/>
          <w:szCs w:val="24"/>
        </w:rPr>
      </w:pPr>
    </w:p>
    <w:p w:rsidR="00923BBA" w:rsidRPr="0009115E" w:rsidRDefault="00923BBA" w:rsidP="00923BBA">
      <w:pPr>
        <w:spacing w:after="0" w:line="240" w:lineRule="auto"/>
        <w:rPr>
          <w:rFonts w:cstheme="minorHAnsi"/>
          <w:sz w:val="24"/>
          <w:szCs w:val="24"/>
        </w:rPr>
      </w:pPr>
      <w:r w:rsidRPr="0009115E">
        <w:rPr>
          <w:rFonts w:cstheme="minorHAnsi"/>
          <w:sz w:val="24"/>
          <w:szCs w:val="24"/>
        </w:rPr>
        <w:t>The Dragons called Chubby Ones &amp; The Dragons called Cherubim’s.</w:t>
      </w:r>
    </w:p>
    <w:p w:rsidR="00923BBA" w:rsidRPr="0009115E" w:rsidRDefault="00923BBA" w:rsidP="00923BBA">
      <w:pPr>
        <w:spacing w:after="0" w:line="240" w:lineRule="auto"/>
        <w:rPr>
          <w:rFonts w:cstheme="minorHAnsi"/>
          <w:sz w:val="24"/>
          <w:szCs w:val="24"/>
        </w:rPr>
      </w:pPr>
    </w:p>
    <w:p w:rsidR="00923BBA" w:rsidRPr="0009115E" w:rsidRDefault="00923BBA" w:rsidP="00923BBA">
      <w:pPr>
        <w:spacing w:after="0" w:line="240" w:lineRule="auto"/>
        <w:jc w:val="center"/>
        <w:rPr>
          <w:rFonts w:cstheme="minorHAnsi"/>
          <w:b/>
          <w:sz w:val="24"/>
          <w:szCs w:val="24"/>
        </w:rPr>
      </w:pPr>
      <w:r w:rsidRPr="0009115E">
        <w:rPr>
          <w:rFonts w:cstheme="minorHAnsi"/>
          <w:b/>
          <w:sz w:val="24"/>
          <w:szCs w:val="24"/>
        </w:rPr>
        <w:t>The 6 Supreme Dragon Lordship Commands of the Lord Elohim in the 1 Rock Order:</w:t>
      </w:r>
    </w:p>
    <w:p w:rsidR="00923BBA" w:rsidRPr="0009115E" w:rsidRDefault="00923BBA" w:rsidP="00923BBA">
      <w:pPr>
        <w:spacing w:after="0" w:line="240" w:lineRule="auto"/>
        <w:jc w:val="both"/>
        <w:rPr>
          <w:rFonts w:cstheme="minorHAnsi"/>
          <w:sz w:val="24"/>
          <w:szCs w:val="24"/>
        </w:rPr>
      </w:pPr>
      <w:r w:rsidRPr="0009115E">
        <w:rPr>
          <w:rFonts w:cstheme="minorHAnsi"/>
          <w:sz w:val="24"/>
          <w:szCs w:val="24"/>
        </w:rPr>
        <w:t xml:space="preserve"> </w:t>
      </w:r>
    </w:p>
    <w:p w:rsidR="00923BBA" w:rsidRPr="0009115E" w:rsidRDefault="00923BBA" w:rsidP="00923BBA">
      <w:pPr>
        <w:spacing w:after="0" w:line="480" w:lineRule="auto"/>
        <w:jc w:val="both"/>
        <w:rPr>
          <w:rFonts w:cstheme="minorHAnsi"/>
          <w:sz w:val="24"/>
          <w:szCs w:val="24"/>
        </w:rPr>
      </w:pPr>
      <w:r w:rsidRPr="0009115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23BBA" w:rsidRPr="0009115E" w:rsidRDefault="00923BBA" w:rsidP="00923BBA">
      <w:pPr>
        <w:spacing w:after="0" w:line="480" w:lineRule="auto"/>
        <w:jc w:val="center"/>
        <w:rPr>
          <w:rFonts w:cstheme="minorHAnsi"/>
          <w:b/>
          <w:sz w:val="24"/>
          <w:szCs w:val="24"/>
        </w:rPr>
      </w:pPr>
      <w:r w:rsidRPr="0009115E">
        <w:rPr>
          <w:rFonts w:cstheme="minorHAnsi"/>
          <w:b/>
          <w:sz w:val="24"/>
          <w:szCs w:val="24"/>
        </w:rPr>
        <w:t xml:space="preserve">The Law Enforcement Armed Forces: The 30 Orders of the Lord Melchizedek by EL (Law) </w:t>
      </w:r>
    </w:p>
    <w:p w:rsidR="00923BBA" w:rsidRPr="0009115E" w:rsidRDefault="00923BBA" w:rsidP="00923BBA">
      <w:pPr>
        <w:spacing w:after="0" w:line="480" w:lineRule="auto"/>
        <w:jc w:val="both"/>
        <w:rPr>
          <w:sz w:val="24"/>
          <w:szCs w:val="24"/>
        </w:rPr>
      </w:pPr>
      <w:r w:rsidRPr="0009115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9115E">
        <w:rPr>
          <w:rFonts w:cstheme="minorHAnsi"/>
          <w:sz w:val="24"/>
          <w:szCs w:val="24"/>
          <w:vertAlign w:val="superscript"/>
        </w:rPr>
        <w:t>nd</w:t>
      </w:r>
      <w:r w:rsidRPr="0009115E">
        <w:rPr>
          <w:rFonts w:cstheme="minorHAnsi"/>
          <w:sz w:val="24"/>
          <w:szCs w:val="24"/>
        </w:rPr>
        <w:t xml:space="preserve"> Greatest Command, The Law called the 1</w:t>
      </w:r>
      <w:r w:rsidRPr="0009115E">
        <w:rPr>
          <w:rFonts w:cstheme="minorHAnsi"/>
          <w:sz w:val="24"/>
          <w:szCs w:val="24"/>
          <w:vertAlign w:val="superscript"/>
        </w:rPr>
        <w:t>st</w:t>
      </w:r>
      <w:r w:rsidRPr="0009115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09115E">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23BBA" w:rsidRPr="0009115E" w:rsidRDefault="00923BBA" w:rsidP="00923BBA">
      <w:pPr>
        <w:spacing w:line="480" w:lineRule="auto"/>
        <w:jc w:val="center"/>
        <w:rPr>
          <w:b/>
          <w:sz w:val="24"/>
          <w:szCs w:val="24"/>
        </w:rPr>
      </w:pPr>
      <w:r w:rsidRPr="0009115E">
        <w:rPr>
          <w:b/>
          <w:sz w:val="24"/>
          <w:szCs w:val="24"/>
        </w:rPr>
        <w:t>The Eternal General Order of the Lord Melchizedek</w:t>
      </w:r>
    </w:p>
    <w:p w:rsidR="00923BBA" w:rsidRPr="0009115E" w:rsidRDefault="00923BBA" w:rsidP="00923BBA">
      <w:pPr>
        <w:spacing w:line="480" w:lineRule="auto"/>
        <w:jc w:val="both"/>
        <w:rPr>
          <w:sz w:val="24"/>
          <w:szCs w:val="24"/>
        </w:rPr>
      </w:pPr>
      <w:r w:rsidRPr="0009115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09115E">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09115E">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09115E">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09115E">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09115E">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09115E">
        <w:rPr>
          <w:sz w:val="24"/>
          <w:szCs w:val="24"/>
        </w:rPr>
        <w:lastRenderedPageBreak/>
        <w:t xml:space="preserve">from the dead Our Lord Jesus that Great Shepherd of the Sheep, through the blood of the everlasting covenant is in Hebrews 13:20.  </w:t>
      </w:r>
    </w:p>
    <w:p w:rsidR="00923BBA" w:rsidRPr="0009115E" w:rsidRDefault="00923BBA" w:rsidP="00923BBA">
      <w:pPr>
        <w:spacing w:line="480" w:lineRule="auto"/>
        <w:jc w:val="both"/>
        <w:rPr>
          <w:sz w:val="24"/>
          <w:szCs w:val="24"/>
        </w:rPr>
      </w:pPr>
      <w:r w:rsidRPr="0009115E">
        <w:rPr>
          <w:sz w:val="24"/>
          <w:szCs w:val="24"/>
        </w:rPr>
        <w:t>The Lord Melchizedek’s Eternal General Order concerns every Eternal Creature who has died within the 1</w:t>
      </w:r>
      <w:r w:rsidRPr="0009115E">
        <w:rPr>
          <w:sz w:val="24"/>
          <w:szCs w:val="24"/>
          <w:vertAlign w:val="superscript"/>
        </w:rPr>
        <w:t>st</w:t>
      </w:r>
      <w:r w:rsidRPr="0009115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9115E">
        <w:rPr>
          <w:sz w:val="24"/>
          <w:szCs w:val="24"/>
          <w:vertAlign w:val="superscript"/>
        </w:rPr>
        <w:t>st</w:t>
      </w:r>
      <w:r w:rsidRPr="0009115E">
        <w:rPr>
          <w:sz w:val="24"/>
          <w:szCs w:val="24"/>
        </w:rPr>
        <w:t xml:space="preserve"> forty years is in Hebrews 11:5 concerning the Lord Enoch that will never die or experience death. This is because the Lord Enoch initially always pleased the Father Stephen in the 1</w:t>
      </w:r>
      <w:r w:rsidRPr="0009115E">
        <w:rPr>
          <w:sz w:val="24"/>
          <w:szCs w:val="24"/>
          <w:vertAlign w:val="superscript"/>
        </w:rPr>
        <w:t>st</w:t>
      </w:r>
      <w:r w:rsidRPr="0009115E">
        <w:rPr>
          <w:sz w:val="24"/>
          <w:szCs w:val="24"/>
        </w:rPr>
        <w:t xml:space="preserve"> 65 years [the fulfillment of the Lord James’ life &amp; stoning from 2BC-63AD] in His Single Realm in Genesis 5:21 and the Lord Enoch in Adam’s family line [the Lord Enoch is the 7</w:t>
      </w:r>
      <w:r w:rsidRPr="0009115E">
        <w:rPr>
          <w:sz w:val="24"/>
          <w:szCs w:val="24"/>
          <w:vertAlign w:val="superscript"/>
        </w:rPr>
        <w:t>th</w:t>
      </w:r>
      <w:r w:rsidRPr="0009115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09115E">
        <w:rPr>
          <w:sz w:val="24"/>
          <w:szCs w:val="24"/>
        </w:rPr>
        <w:lastRenderedPageBreak/>
        <w:t xml:space="preserve">then an Endless Life, but does not have any jurisdiction to Eternally Command or be Above the Lord Enoch &amp; His Eternal General Order of an Endless Life for all eternity.  </w:t>
      </w:r>
    </w:p>
    <w:p w:rsidR="00923BBA" w:rsidRPr="0009115E" w:rsidRDefault="00923BBA" w:rsidP="00923BBA">
      <w:pPr>
        <w:spacing w:line="480" w:lineRule="auto"/>
        <w:jc w:val="both"/>
        <w:rPr>
          <w:sz w:val="24"/>
          <w:szCs w:val="24"/>
        </w:rPr>
      </w:pPr>
      <w:r w:rsidRPr="0009115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923BBA" w:rsidRPr="0009115E" w:rsidRDefault="00923BBA" w:rsidP="00923BBA">
      <w:pPr>
        <w:spacing w:line="480" w:lineRule="auto"/>
        <w:jc w:val="center"/>
        <w:rPr>
          <w:b/>
          <w:sz w:val="24"/>
          <w:szCs w:val="24"/>
        </w:rPr>
      </w:pPr>
      <w:r w:rsidRPr="0009115E">
        <w:rPr>
          <w:b/>
          <w:sz w:val="24"/>
          <w:szCs w:val="24"/>
        </w:rPr>
        <w:t>THE LOWER RANKING HEROES AS HIGHER GENERALS UNDER THE MOST HIGHEST GENERALS</w:t>
      </w:r>
    </w:p>
    <w:p w:rsidR="00923BBA" w:rsidRPr="0009115E" w:rsidRDefault="00923BBA" w:rsidP="00923BBA">
      <w:pPr>
        <w:spacing w:line="480" w:lineRule="auto"/>
        <w:jc w:val="center"/>
        <w:rPr>
          <w:b/>
          <w:sz w:val="24"/>
          <w:szCs w:val="24"/>
        </w:rPr>
      </w:pPr>
      <w:r w:rsidRPr="0009115E">
        <w:rPr>
          <w:b/>
          <w:sz w:val="24"/>
          <w:szCs w:val="24"/>
        </w:rPr>
        <w:t>THE LORD JOB (THE LORD JOB’S LADY OF KINGDOMS) WITH THE RANK OF GENERAL OR HIGHER FOR 40 YEARS</w:t>
      </w:r>
    </w:p>
    <w:p w:rsidR="00923BBA" w:rsidRPr="0009115E" w:rsidRDefault="00923BBA" w:rsidP="00923BBA">
      <w:pPr>
        <w:spacing w:line="480" w:lineRule="auto"/>
        <w:jc w:val="both"/>
        <w:rPr>
          <w:sz w:val="24"/>
          <w:szCs w:val="24"/>
        </w:rPr>
      </w:pPr>
      <w:r w:rsidRPr="0009115E">
        <w:rPr>
          <w:sz w:val="24"/>
          <w:szCs w:val="24"/>
        </w:rPr>
        <w:t>The Lord Job’s name means “</w:t>
      </w:r>
      <w:r w:rsidRPr="0009115E">
        <w:rPr>
          <w:b/>
          <w:sz w:val="24"/>
          <w:szCs w:val="24"/>
        </w:rPr>
        <w:t>Business</w:t>
      </w:r>
      <w:r w:rsidRPr="0009115E">
        <w:rPr>
          <w:sz w:val="24"/>
          <w:szCs w:val="24"/>
        </w:rPr>
        <w:t>” or “</w:t>
      </w:r>
      <w:r w:rsidRPr="0009115E">
        <w:rPr>
          <w:b/>
          <w:sz w:val="24"/>
          <w:szCs w:val="24"/>
        </w:rPr>
        <w:t>Work</w:t>
      </w:r>
      <w:r w:rsidRPr="0009115E">
        <w:rPr>
          <w:sz w:val="24"/>
          <w:szCs w:val="24"/>
        </w:rPr>
        <w:t xml:space="preserve">.” The Scripture references of the Lord Job is in the Book of Job; Ezekiel 14:14-20 &amp; James 5:11.  There is no variations for the name Job. This </w:t>
      </w:r>
      <w:r w:rsidRPr="0009115E">
        <w:rPr>
          <w:sz w:val="24"/>
          <w:szCs w:val="24"/>
        </w:rPr>
        <w:lastRenderedPageBreak/>
        <w:t>refers to Job being named on the first six days, and He fell on the 7</w:t>
      </w:r>
      <w:r w:rsidRPr="0009115E">
        <w:rPr>
          <w:sz w:val="24"/>
          <w:szCs w:val="24"/>
          <w:vertAlign w:val="superscript"/>
        </w:rPr>
        <w:t>th</w:t>
      </w:r>
      <w:r w:rsidRPr="0009115E">
        <w:rPr>
          <w:sz w:val="24"/>
          <w:szCs w:val="24"/>
        </w:rPr>
        <w:t xml:space="preserve"> day because of ignorance &amp; His family was killed and then renamed on the 8</w:t>
      </w:r>
      <w:r w:rsidRPr="0009115E">
        <w:rPr>
          <w:sz w:val="24"/>
          <w:szCs w:val="24"/>
          <w:vertAlign w:val="superscript"/>
        </w:rPr>
        <w:t>th</w:t>
      </w:r>
      <w:r w:rsidRPr="0009115E">
        <w:rPr>
          <w:sz w:val="24"/>
          <w:szCs w:val="24"/>
        </w:rPr>
        <w:t xml:space="preserve"> day and received another name &amp; family.   </w:t>
      </w:r>
    </w:p>
    <w:p w:rsidR="00923BBA" w:rsidRPr="0009115E" w:rsidRDefault="00923BBA" w:rsidP="00923BBA">
      <w:pPr>
        <w:spacing w:line="480" w:lineRule="auto"/>
        <w:jc w:val="both"/>
        <w:rPr>
          <w:sz w:val="24"/>
          <w:szCs w:val="24"/>
        </w:rPr>
      </w:pPr>
      <w:r w:rsidRPr="0009115E">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23BBA" w:rsidRPr="0009115E" w:rsidRDefault="00923BBA" w:rsidP="00923BBA">
      <w:pPr>
        <w:spacing w:line="480" w:lineRule="auto"/>
        <w:jc w:val="both"/>
        <w:rPr>
          <w:sz w:val="24"/>
          <w:szCs w:val="24"/>
        </w:rPr>
      </w:pPr>
      <w:r w:rsidRPr="0009115E">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23BBA" w:rsidRPr="0009115E" w:rsidRDefault="00923BBA" w:rsidP="00923BBA">
      <w:pPr>
        <w:spacing w:line="480" w:lineRule="auto"/>
        <w:jc w:val="both"/>
        <w:rPr>
          <w:sz w:val="24"/>
          <w:szCs w:val="24"/>
        </w:rPr>
      </w:pPr>
      <w:r w:rsidRPr="0009115E">
        <w:rPr>
          <w:sz w:val="24"/>
          <w:szCs w:val="24"/>
        </w:rPr>
        <w:t xml:space="preserve">The Lord Job’s character is in Job 1:1; 31:1-24. The Father Stephen confirmed this while talking to Lucifer in John 1:8; 2:3. In Job 31:5, 6, 9-11, 16-17, 21-22, 24, 25, 28, 30, 33, 34 Job defends His morality.    </w:t>
      </w:r>
    </w:p>
    <w:p w:rsidR="00923BBA" w:rsidRPr="0009115E" w:rsidRDefault="00923BBA" w:rsidP="00923BBA">
      <w:pPr>
        <w:spacing w:line="480" w:lineRule="auto"/>
        <w:jc w:val="both"/>
        <w:rPr>
          <w:sz w:val="24"/>
          <w:szCs w:val="24"/>
        </w:rPr>
      </w:pPr>
      <w:r w:rsidRPr="0009115E">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09115E">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23BBA" w:rsidRPr="0009115E" w:rsidRDefault="00923BBA" w:rsidP="00923BBA">
      <w:pPr>
        <w:spacing w:line="480" w:lineRule="auto"/>
        <w:jc w:val="both"/>
        <w:rPr>
          <w:sz w:val="24"/>
          <w:szCs w:val="24"/>
        </w:rPr>
      </w:pPr>
      <w:r w:rsidRPr="0009115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23BBA" w:rsidRPr="0009115E" w:rsidRDefault="00923BBA" w:rsidP="00923BBA">
      <w:pPr>
        <w:spacing w:line="480" w:lineRule="auto"/>
        <w:jc w:val="both"/>
        <w:rPr>
          <w:sz w:val="24"/>
          <w:szCs w:val="24"/>
        </w:rPr>
      </w:pPr>
      <w:r w:rsidRPr="0009115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09115E">
        <w:rPr>
          <w:sz w:val="24"/>
          <w:szCs w:val="24"/>
        </w:rPr>
        <w:lastRenderedPageBreak/>
        <w:t xml:space="preserve">His ability to harm others is in Job chapters 1 &amp; 2. The Lord Lucifer can be defeated when resisted in faith is in Job 2:10. </w:t>
      </w:r>
    </w:p>
    <w:p w:rsidR="00923BBA" w:rsidRPr="0009115E" w:rsidRDefault="00923BBA" w:rsidP="00923BBA">
      <w:pPr>
        <w:spacing w:line="480" w:lineRule="auto"/>
        <w:jc w:val="both"/>
        <w:rPr>
          <w:sz w:val="24"/>
          <w:szCs w:val="24"/>
        </w:rPr>
      </w:pPr>
      <w:r w:rsidRPr="0009115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23BBA" w:rsidRPr="0009115E" w:rsidRDefault="00923BBA" w:rsidP="00923BBA">
      <w:pPr>
        <w:spacing w:line="480" w:lineRule="auto"/>
        <w:jc w:val="both"/>
        <w:rPr>
          <w:sz w:val="24"/>
          <w:szCs w:val="24"/>
        </w:rPr>
      </w:pPr>
      <w:r w:rsidRPr="0009115E">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9115E">
        <w:rPr>
          <w:sz w:val="24"/>
          <w:szCs w:val="24"/>
          <w:vertAlign w:val="superscript"/>
        </w:rPr>
        <w:t>st</w:t>
      </w:r>
      <w:r w:rsidRPr="0009115E">
        <w:rPr>
          <w:sz w:val="24"/>
          <w:szCs w:val="24"/>
        </w:rPr>
        <w:t xml:space="preserve"> Peter 1:7. The Lord Job remind Us that the Father Stephen has multiplied blessings in store for Us is in James 5:7-11.</w:t>
      </w:r>
    </w:p>
    <w:p w:rsidR="00923BBA" w:rsidRPr="0009115E" w:rsidRDefault="00923BBA" w:rsidP="00923BBA">
      <w:pPr>
        <w:spacing w:line="480" w:lineRule="auto"/>
        <w:jc w:val="center"/>
        <w:rPr>
          <w:b/>
          <w:sz w:val="24"/>
          <w:szCs w:val="24"/>
        </w:rPr>
      </w:pPr>
      <w:r w:rsidRPr="0009115E">
        <w:rPr>
          <w:b/>
          <w:sz w:val="24"/>
          <w:szCs w:val="24"/>
        </w:rPr>
        <w:t>THE LORD LUCIFER (THE LORD LUCIFER’S LADY OF KINGDOMS) WITH THE RANK OF GENERAL OR HIGHER FOR 40 YEARS</w:t>
      </w:r>
    </w:p>
    <w:p w:rsidR="00923BBA" w:rsidRPr="0009115E" w:rsidRDefault="00923BBA" w:rsidP="00923BBA">
      <w:pPr>
        <w:spacing w:line="480" w:lineRule="auto"/>
        <w:jc w:val="center"/>
        <w:rPr>
          <w:b/>
          <w:sz w:val="24"/>
          <w:szCs w:val="24"/>
        </w:rPr>
      </w:pPr>
      <w:r w:rsidRPr="0009115E">
        <w:rPr>
          <w:b/>
          <w:sz w:val="24"/>
          <w:szCs w:val="24"/>
        </w:rPr>
        <w:t>THE LOWER RANKING HEROES AS HIGHEST GENERALS UNDER THE HIGHER GENERALS</w:t>
      </w:r>
    </w:p>
    <w:p w:rsidR="00923BBA" w:rsidRPr="0009115E" w:rsidRDefault="00923BBA" w:rsidP="00923BBA">
      <w:pPr>
        <w:spacing w:line="480" w:lineRule="auto"/>
        <w:rPr>
          <w:sz w:val="24"/>
          <w:szCs w:val="24"/>
        </w:rPr>
      </w:pPr>
      <w:r w:rsidRPr="0009115E">
        <w:rPr>
          <w:sz w:val="24"/>
          <w:szCs w:val="24"/>
        </w:rPr>
        <w:t>Who was Lucifer?</w:t>
      </w:r>
    </w:p>
    <w:p w:rsidR="00923BBA" w:rsidRPr="0009115E" w:rsidRDefault="00923BBA" w:rsidP="00923BBA">
      <w:pPr>
        <w:spacing w:line="480" w:lineRule="auto"/>
        <w:jc w:val="both"/>
        <w:rPr>
          <w:sz w:val="24"/>
          <w:szCs w:val="24"/>
        </w:rPr>
      </w:pPr>
      <w:r w:rsidRPr="0009115E">
        <w:rPr>
          <w:sz w:val="24"/>
          <w:szCs w:val="24"/>
        </w:rPr>
        <w:t>The Lord Lucifer’s name means “</w:t>
      </w:r>
      <w:r w:rsidRPr="0009115E">
        <w:rPr>
          <w:b/>
          <w:sz w:val="24"/>
          <w:szCs w:val="24"/>
        </w:rPr>
        <w:t>Light-Bearer, Daystar, Shining One or Morning Star</w:t>
      </w:r>
      <w:r w:rsidRPr="0009115E">
        <w:rPr>
          <w:sz w:val="24"/>
          <w:szCs w:val="24"/>
        </w:rPr>
        <w:t xml:space="preserve">.” The variations of the name is John, Jesus, James, Stephen, Luke, Lucis, Lucy, Devil &amp; Satan. The Lord Lucifer was an anointed cherub who covers, which was instructed by God to guard the entrance </w:t>
      </w:r>
      <w:r w:rsidRPr="0009115E">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09115E">
        <w:rPr>
          <w:sz w:val="24"/>
          <w:szCs w:val="24"/>
          <w:vertAlign w:val="superscript"/>
        </w:rPr>
        <w:t>st</w:t>
      </w:r>
      <w:r w:rsidRPr="0009115E">
        <w:rPr>
          <w:sz w:val="24"/>
          <w:szCs w:val="24"/>
        </w:rPr>
        <w:t xml:space="preserve"> day to the 6</w:t>
      </w:r>
      <w:r w:rsidRPr="0009115E">
        <w:rPr>
          <w:sz w:val="24"/>
          <w:szCs w:val="24"/>
          <w:vertAlign w:val="superscript"/>
        </w:rPr>
        <w:t>th</w:t>
      </w:r>
      <w:r w:rsidRPr="0009115E">
        <w:rPr>
          <w:sz w:val="24"/>
          <w:szCs w:val="24"/>
        </w:rPr>
        <w:t xml:space="preserve"> day with the fullness of wisdom &amp; perfect in beauty of the LORD, then on the 7</w:t>
      </w:r>
      <w:r w:rsidRPr="0009115E">
        <w:rPr>
          <w:sz w:val="24"/>
          <w:szCs w:val="24"/>
          <w:vertAlign w:val="superscript"/>
        </w:rPr>
        <w:t>th</w:t>
      </w:r>
      <w:r w:rsidRPr="0009115E">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rPr>
          <w:sz w:val="24"/>
          <w:szCs w:val="24"/>
        </w:rPr>
      </w:pPr>
      <w:r w:rsidRPr="0009115E">
        <w:rPr>
          <w:sz w:val="24"/>
          <w:szCs w:val="24"/>
        </w:rPr>
        <w:t>Lucifer’s Life</w:t>
      </w:r>
    </w:p>
    <w:p w:rsidR="00923BBA" w:rsidRPr="0009115E" w:rsidRDefault="00923BBA" w:rsidP="00923BBA">
      <w:pPr>
        <w:spacing w:line="480" w:lineRule="auto"/>
        <w:jc w:val="both"/>
        <w:rPr>
          <w:sz w:val="24"/>
          <w:szCs w:val="24"/>
        </w:rPr>
      </w:pPr>
      <w:r w:rsidRPr="0009115E">
        <w:rPr>
          <w:sz w:val="24"/>
          <w:szCs w:val="24"/>
        </w:rPr>
        <w:t>Lucifer lived in the mountain of God where his life as a Cherub began in the 1</w:t>
      </w:r>
      <w:r w:rsidRPr="0009115E">
        <w:rPr>
          <w:sz w:val="24"/>
          <w:szCs w:val="24"/>
          <w:vertAlign w:val="superscript"/>
        </w:rPr>
        <w:t>st</w:t>
      </w:r>
      <w:r w:rsidRPr="0009115E">
        <w:rPr>
          <w:sz w:val="24"/>
          <w:szCs w:val="24"/>
        </w:rPr>
        <w:t xml:space="preserve"> day to the 6</w:t>
      </w:r>
      <w:r w:rsidRPr="0009115E">
        <w:rPr>
          <w:sz w:val="24"/>
          <w:szCs w:val="24"/>
          <w:vertAlign w:val="superscript"/>
        </w:rPr>
        <w:t>th</w:t>
      </w:r>
      <w:r w:rsidRPr="0009115E">
        <w:rPr>
          <w:sz w:val="24"/>
          <w:szCs w:val="24"/>
        </w:rPr>
        <w:t xml:space="preserve"> day of creation. Lucifer’s body was a celestial body that concerned a heavenly nature in 1</w:t>
      </w:r>
      <w:r w:rsidRPr="0009115E">
        <w:rPr>
          <w:sz w:val="24"/>
          <w:szCs w:val="24"/>
          <w:vertAlign w:val="superscript"/>
        </w:rPr>
        <w:t>st</w:t>
      </w:r>
      <w:r w:rsidRPr="0009115E">
        <w:rPr>
          <w:sz w:val="24"/>
          <w:szCs w:val="24"/>
        </w:rPr>
        <w:t xml:space="preserve"> Corinthians 15:40. Lucifer’s Birth into existence was in the 1</w:t>
      </w:r>
      <w:r w:rsidRPr="0009115E">
        <w:rPr>
          <w:sz w:val="24"/>
          <w:szCs w:val="24"/>
          <w:vertAlign w:val="superscript"/>
        </w:rPr>
        <w:t>st</w:t>
      </w:r>
      <w:r w:rsidRPr="0009115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09115E">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23BBA" w:rsidRPr="0009115E" w:rsidRDefault="00923BBA" w:rsidP="00923BBA">
      <w:pPr>
        <w:spacing w:line="480" w:lineRule="auto"/>
        <w:rPr>
          <w:sz w:val="24"/>
          <w:szCs w:val="24"/>
        </w:rPr>
      </w:pPr>
      <w:r w:rsidRPr="0009115E">
        <w:rPr>
          <w:sz w:val="24"/>
          <w:szCs w:val="24"/>
        </w:rPr>
        <w:t>Lucifer’s Roles</w:t>
      </w:r>
    </w:p>
    <w:p w:rsidR="00923BBA" w:rsidRPr="0009115E" w:rsidRDefault="00923BBA" w:rsidP="00923BBA">
      <w:pPr>
        <w:spacing w:line="480" w:lineRule="auto"/>
        <w:jc w:val="both"/>
        <w:rPr>
          <w:sz w:val="24"/>
          <w:szCs w:val="24"/>
        </w:rPr>
      </w:pPr>
      <w:r w:rsidRPr="0009115E">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09115E">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23BBA" w:rsidRPr="0009115E" w:rsidRDefault="00923BBA" w:rsidP="00923BBA">
      <w:pPr>
        <w:spacing w:line="480" w:lineRule="auto"/>
        <w:jc w:val="both"/>
        <w:rPr>
          <w:sz w:val="24"/>
          <w:szCs w:val="24"/>
        </w:rPr>
      </w:pPr>
      <w:r w:rsidRPr="0009115E">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23BBA" w:rsidRPr="0009115E" w:rsidRDefault="00923BBA" w:rsidP="00923BBA">
      <w:pPr>
        <w:spacing w:line="480" w:lineRule="auto"/>
        <w:jc w:val="both"/>
        <w:rPr>
          <w:sz w:val="24"/>
          <w:szCs w:val="24"/>
        </w:rPr>
      </w:pPr>
      <w:r w:rsidRPr="0009115E">
        <w:rPr>
          <w:sz w:val="24"/>
          <w:szCs w:val="24"/>
        </w:rPr>
        <w:t>Lucifer’s Relationships</w:t>
      </w:r>
    </w:p>
    <w:p w:rsidR="00923BBA" w:rsidRPr="0009115E" w:rsidRDefault="00923BBA" w:rsidP="00923BBA">
      <w:pPr>
        <w:spacing w:line="480" w:lineRule="auto"/>
        <w:jc w:val="both"/>
        <w:rPr>
          <w:sz w:val="24"/>
          <w:szCs w:val="24"/>
        </w:rPr>
      </w:pPr>
      <w:r w:rsidRPr="0009115E">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09115E">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23BBA" w:rsidRPr="0009115E" w:rsidRDefault="00923BBA" w:rsidP="00923BBA">
      <w:pPr>
        <w:spacing w:line="480" w:lineRule="auto"/>
        <w:jc w:val="both"/>
        <w:rPr>
          <w:sz w:val="24"/>
          <w:szCs w:val="24"/>
        </w:rPr>
      </w:pPr>
      <w:r w:rsidRPr="0009115E">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9115E">
        <w:rPr>
          <w:sz w:val="24"/>
          <w:szCs w:val="24"/>
          <w:vertAlign w:val="superscript"/>
        </w:rPr>
        <w:t>nd</w:t>
      </w:r>
      <w:r w:rsidRPr="0009115E">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09115E">
        <w:rPr>
          <w:sz w:val="24"/>
          <w:szCs w:val="24"/>
        </w:rPr>
        <w:lastRenderedPageBreak/>
        <w:t xml:space="preserve">realm. Lucifer’s eating angelical bread and drinking angelical water did not change His relationships with God.        </w:t>
      </w:r>
    </w:p>
    <w:p w:rsidR="00923BBA" w:rsidRPr="0009115E" w:rsidRDefault="00923BBA" w:rsidP="00923BBA">
      <w:pPr>
        <w:spacing w:line="480" w:lineRule="auto"/>
        <w:rPr>
          <w:sz w:val="24"/>
          <w:szCs w:val="24"/>
        </w:rPr>
      </w:pPr>
      <w:r w:rsidRPr="0009115E">
        <w:rPr>
          <w:sz w:val="24"/>
          <w:szCs w:val="24"/>
        </w:rPr>
        <w:t>What was Lucifer’s World?</w:t>
      </w:r>
    </w:p>
    <w:p w:rsidR="00923BBA" w:rsidRPr="0009115E" w:rsidRDefault="00923BBA" w:rsidP="00923BBA">
      <w:pPr>
        <w:spacing w:line="480" w:lineRule="auto"/>
        <w:jc w:val="both"/>
        <w:rPr>
          <w:sz w:val="24"/>
          <w:szCs w:val="24"/>
        </w:rPr>
      </w:pPr>
      <w:r w:rsidRPr="0009115E">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09115E">
        <w:rPr>
          <w:sz w:val="24"/>
          <w:szCs w:val="24"/>
          <w:vertAlign w:val="superscript"/>
        </w:rPr>
        <w:t xml:space="preserve">nd </w:t>
      </w:r>
      <w:r w:rsidRPr="0009115E">
        <w:rPr>
          <w:sz w:val="24"/>
          <w:szCs w:val="24"/>
        </w:rPr>
        <w:t>day in which Lucifer was placed in to guard the Throne of God. In Genesis 1:9-13 it concerned the good land, sea and plant vegetation in the 3</w:t>
      </w:r>
      <w:r w:rsidRPr="0009115E">
        <w:rPr>
          <w:sz w:val="24"/>
          <w:szCs w:val="24"/>
          <w:vertAlign w:val="superscript"/>
        </w:rPr>
        <w:t>rd</w:t>
      </w:r>
      <w:r w:rsidRPr="0009115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9115E">
        <w:rPr>
          <w:sz w:val="24"/>
          <w:szCs w:val="24"/>
          <w:vertAlign w:val="superscript"/>
        </w:rPr>
        <w:t>th</w:t>
      </w:r>
      <w:r w:rsidRPr="0009115E">
        <w:rPr>
          <w:sz w:val="24"/>
          <w:szCs w:val="24"/>
        </w:rPr>
        <w:t xml:space="preserve"> day in which Lucifer’s body had Celestial Qualities. In Genesis 1:20-23 it concerned with air and sea animals in the 5</w:t>
      </w:r>
      <w:r w:rsidRPr="0009115E">
        <w:rPr>
          <w:sz w:val="24"/>
          <w:szCs w:val="24"/>
          <w:vertAlign w:val="superscript"/>
        </w:rPr>
        <w:t>th</w:t>
      </w:r>
      <w:r w:rsidRPr="0009115E">
        <w:rPr>
          <w:sz w:val="24"/>
          <w:szCs w:val="24"/>
        </w:rPr>
        <w:t xml:space="preserve"> day in which Lucifer probably monitored there Animal Behaviors. In Genesis 1:24-31 it concerned Earthly Animals, Man and Man’s food in the 6</w:t>
      </w:r>
      <w:r w:rsidRPr="0009115E">
        <w:rPr>
          <w:sz w:val="24"/>
          <w:szCs w:val="24"/>
          <w:vertAlign w:val="superscript"/>
        </w:rPr>
        <w:t>th</w:t>
      </w:r>
      <w:r w:rsidRPr="0009115E">
        <w:rPr>
          <w:sz w:val="24"/>
          <w:szCs w:val="24"/>
        </w:rPr>
        <w:t xml:space="preserve"> day in which Lucifer did supervise by the command of God since Man is in the image and likeness of God. In which the majority of Lucifer’s world was prior to Adam’s world in Genesis 1:1-25 which concerned the “</w:t>
      </w:r>
      <w:r w:rsidRPr="0009115E">
        <w:rPr>
          <w:b/>
          <w:sz w:val="24"/>
          <w:szCs w:val="24"/>
        </w:rPr>
        <w:t>Sons of God</w:t>
      </w:r>
      <w:r w:rsidRPr="0009115E">
        <w:rPr>
          <w:sz w:val="24"/>
          <w:szCs w:val="24"/>
        </w:rPr>
        <w:t>” also called the “</w:t>
      </w:r>
      <w:r w:rsidRPr="0009115E">
        <w:rPr>
          <w:b/>
          <w:sz w:val="24"/>
          <w:szCs w:val="24"/>
        </w:rPr>
        <w:t>Age of the Dragon Lords</w:t>
      </w:r>
      <w:r w:rsidRPr="0009115E">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09115E">
        <w:rPr>
          <w:sz w:val="24"/>
          <w:szCs w:val="24"/>
        </w:rPr>
        <w:lastRenderedPageBreak/>
        <w:t xml:space="preserve">by God since it declares in Genesis 2:1 “Thus the Heavens and the Earth and all the Host of them were finished.” </w:t>
      </w:r>
    </w:p>
    <w:p w:rsidR="00923BBA" w:rsidRPr="0009115E" w:rsidRDefault="00923BBA" w:rsidP="00923BBA">
      <w:pPr>
        <w:spacing w:line="480" w:lineRule="auto"/>
        <w:jc w:val="both"/>
        <w:rPr>
          <w:sz w:val="24"/>
          <w:szCs w:val="24"/>
        </w:rPr>
      </w:pPr>
      <w:r w:rsidRPr="0009115E">
        <w:rPr>
          <w:sz w:val="24"/>
          <w:szCs w:val="24"/>
        </w:rPr>
        <w:t>What office positions did Lucifer hold?</w:t>
      </w:r>
    </w:p>
    <w:p w:rsidR="00923BBA" w:rsidRPr="0009115E" w:rsidRDefault="00923BBA" w:rsidP="00923BBA">
      <w:pPr>
        <w:spacing w:line="480" w:lineRule="auto"/>
        <w:jc w:val="both"/>
        <w:rPr>
          <w:sz w:val="24"/>
          <w:szCs w:val="24"/>
        </w:rPr>
      </w:pPr>
      <w:r w:rsidRPr="0009115E">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23BBA" w:rsidRPr="0009115E" w:rsidRDefault="00923BBA" w:rsidP="00923BBA">
      <w:pPr>
        <w:spacing w:line="480" w:lineRule="auto"/>
        <w:jc w:val="both"/>
        <w:rPr>
          <w:sz w:val="24"/>
          <w:szCs w:val="24"/>
        </w:rPr>
      </w:pPr>
      <w:r w:rsidRPr="0009115E">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09115E">
        <w:rPr>
          <w:b/>
          <w:sz w:val="24"/>
          <w:szCs w:val="24"/>
        </w:rPr>
        <w:t>Chief</w:t>
      </w:r>
      <w:r w:rsidRPr="0009115E">
        <w:rPr>
          <w:sz w:val="24"/>
          <w:szCs w:val="24"/>
        </w:rPr>
        <w:t xml:space="preserve">” in position. Lucifer as an Archangel would protect the divine purposes of God </w:t>
      </w:r>
      <w:r w:rsidRPr="0009115E">
        <w:rPr>
          <w:sz w:val="24"/>
          <w:szCs w:val="24"/>
        </w:rPr>
        <w:lastRenderedPageBreak/>
        <w:t xml:space="preserve">&amp; oppose those Evil Spirits who tried to resist God. This Lucifer would contend with any Adversaries or Devils coming against the Throne of God.   </w:t>
      </w:r>
    </w:p>
    <w:p w:rsidR="00923BBA" w:rsidRPr="0009115E" w:rsidRDefault="00923BBA" w:rsidP="00923BBA">
      <w:pPr>
        <w:spacing w:line="480" w:lineRule="auto"/>
        <w:jc w:val="both"/>
        <w:rPr>
          <w:sz w:val="24"/>
          <w:szCs w:val="24"/>
        </w:rPr>
      </w:pPr>
      <w:r w:rsidRPr="0009115E">
        <w:rPr>
          <w:sz w:val="24"/>
          <w:szCs w:val="24"/>
        </w:rPr>
        <w:t>What was Lucifer’s other names?</w:t>
      </w:r>
    </w:p>
    <w:p w:rsidR="00923BBA" w:rsidRPr="0009115E" w:rsidRDefault="00923BBA" w:rsidP="00923BBA">
      <w:pPr>
        <w:spacing w:line="480" w:lineRule="auto"/>
        <w:jc w:val="both"/>
        <w:rPr>
          <w:sz w:val="24"/>
          <w:szCs w:val="24"/>
        </w:rPr>
      </w:pPr>
      <w:r w:rsidRPr="0009115E">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23BBA" w:rsidRPr="0009115E" w:rsidRDefault="00923BBA" w:rsidP="00923BBA">
      <w:pPr>
        <w:spacing w:line="480" w:lineRule="auto"/>
        <w:jc w:val="both"/>
        <w:rPr>
          <w:sz w:val="24"/>
          <w:szCs w:val="24"/>
        </w:rPr>
      </w:pPr>
      <w:r w:rsidRPr="0009115E">
        <w:rPr>
          <w:sz w:val="24"/>
          <w:szCs w:val="24"/>
        </w:rPr>
        <w:t>What job did Lucifer hold in God‘s throne?</w:t>
      </w:r>
    </w:p>
    <w:p w:rsidR="00923BBA" w:rsidRPr="0009115E" w:rsidRDefault="00923BBA" w:rsidP="00923BBA">
      <w:pPr>
        <w:spacing w:line="480" w:lineRule="auto"/>
        <w:jc w:val="both"/>
        <w:rPr>
          <w:sz w:val="24"/>
          <w:szCs w:val="24"/>
        </w:rPr>
      </w:pPr>
      <w:r w:rsidRPr="0009115E">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09115E">
        <w:rPr>
          <w:sz w:val="24"/>
          <w:szCs w:val="24"/>
          <w:vertAlign w:val="superscript"/>
        </w:rPr>
        <w:t>st</w:t>
      </w:r>
      <w:r w:rsidRPr="0009115E">
        <w:rPr>
          <w:sz w:val="24"/>
          <w:szCs w:val="24"/>
        </w:rPr>
        <w:t xml:space="preserve"> estate because of committing blasphemy, fornication, idols, sexual immorality, unworthiness, liars and lukewarm spirits.   </w:t>
      </w:r>
    </w:p>
    <w:p w:rsidR="00923BBA" w:rsidRPr="0009115E" w:rsidRDefault="00923BBA" w:rsidP="00923BBA">
      <w:pPr>
        <w:spacing w:line="480" w:lineRule="auto"/>
        <w:jc w:val="both"/>
        <w:rPr>
          <w:sz w:val="24"/>
          <w:szCs w:val="24"/>
        </w:rPr>
      </w:pPr>
      <w:r w:rsidRPr="0009115E">
        <w:rPr>
          <w:sz w:val="24"/>
          <w:szCs w:val="24"/>
        </w:rPr>
        <w:lastRenderedPageBreak/>
        <w:t>Why was Lucifer chosen to guard the entrance to the Garden of Eden?</w:t>
      </w:r>
    </w:p>
    <w:p w:rsidR="00923BBA" w:rsidRPr="0009115E" w:rsidRDefault="00923BBA" w:rsidP="00923BBA">
      <w:pPr>
        <w:spacing w:line="480" w:lineRule="auto"/>
        <w:jc w:val="both"/>
        <w:rPr>
          <w:sz w:val="24"/>
          <w:szCs w:val="24"/>
        </w:rPr>
      </w:pPr>
      <w:r w:rsidRPr="0009115E">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23BBA" w:rsidRPr="0009115E" w:rsidRDefault="00923BBA" w:rsidP="00923BBA">
      <w:pPr>
        <w:spacing w:line="480" w:lineRule="auto"/>
        <w:jc w:val="both"/>
        <w:rPr>
          <w:sz w:val="24"/>
          <w:szCs w:val="24"/>
        </w:rPr>
      </w:pPr>
      <w:r w:rsidRPr="0009115E">
        <w:rPr>
          <w:sz w:val="24"/>
          <w:szCs w:val="24"/>
        </w:rPr>
        <w:t>How did Lucifer glorify God?</w:t>
      </w:r>
    </w:p>
    <w:p w:rsidR="00923BBA" w:rsidRPr="0009115E" w:rsidRDefault="00923BBA" w:rsidP="00923BBA">
      <w:pPr>
        <w:spacing w:line="480" w:lineRule="auto"/>
        <w:jc w:val="both"/>
        <w:rPr>
          <w:sz w:val="24"/>
          <w:szCs w:val="24"/>
        </w:rPr>
      </w:pPr>
      <w:r w:rsidRPr="0009115E">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09115E">
        <w:rPr>
          <w:sz w:val="24"/>
          <w:szCs w:val="24"/>
        </w:rPr>
        <w:lastRenderedPageBreak/>
        <w:t>divine nature. Some scriptures that glorify God are Psalms 103:20; 148:2; Isaiah 6:2-3; Revelation 4:8; Luke 2:14-15; 15:10; Hebrews 1:6; Ephesians 3:10; 1</w:t>
      </w:r>
      <w:r w:rsidRPr="0009115E">
        <w:rPr>
          <w:sz w:val="24"/>
          <w:szCs w:val="24"/>
          <w:vertAlign w:val="superscript"/>
        </w:rPr>
        <w:t>st</w:t>
      </w:r>
      <w:r w:rsidRPr="0009115E">
        <w:rPr>
          <w:sz w:val="24"/>
          <w:szCs w:val="24"/>
        </w:rPr>
        <w:t xml:space="preserve"> Peter 1:12; 1</w:t>
      </w:r>
      <w:r w:rsidRPr="0009115E">
        <w:rPr>
          <w:sz w:val="24"/>
          <w:szCs w:val="24"/>
          <w:vertAlign w:val="superscript"/>
        </w:rPr>
        <w:t>st</w:t>
      </w:r>
      <w:r w:rsidRPr="0009115E">
        <w:rPr>
          <w:sz w:val="24"/>
          <w:szCs w:val="24"/>
        </w:rPr>
        <w:t xml:space="preserve"> Timothy 3:16; 5:21 and 1</w:t>
      </w:r>
      <w:r w:rsidRPr="0009115E">
        <w:rPr>
          <w:sz w:val="24"/>
          <w:szCs w:val="24"/>
          <w:vertAlign w:val="superscript"/>
        </w:rPr>
        <w:t>st</w:t>
      </w:r>
      <w:r w:rsidRPr="0009115E">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09115E">
        <w:rPr>
          <w:sz w:val="24"/>
          <w:szCs w:val="24"/>
          <w:vertAlign w:val="superscript"/>
        </w:rPr>
        <w:t>nd</w:t>
      </w:r>
      <w:r w:rsidRPr="0009115E">
        <w:rPr>
          <w:sz w:val="24"/>
          <w:szCs w:val="24"/>
        </w:rPr>
        <w:t xml:space="preserve"> Samuel 24:16-17; 2</w:t>
      </w:r>
      <w:r w:rsidRPr="0009115E">
        <w:rPr>
          <w:sz w:val="24"/>
          <w:szCs w:val="24"/>
          <w:vertAlign w:val="superscript"/>
        </w:rPr>
        <w:t xml:space="preserve">nd </w:t>
      </w:r>
      <w:r w:rsidRPr="0009115E">
        <w:rPr>
          <w:sz w:val="24"/>
          <w:szCs w:val="24"/>
        </w:rPr>
        <w:t>Chronicles 32:21; Acts 12:23; Revelation 16:1; Matthew 16:27 and 2</w:t>
      </w:r>
      <w:r w:rsidRPr="0009115E">
        <w:rPr>
          <w:sz w:val="24"/>
          <w:szCs w:val="24"/>
          <w:vertAlign w:val="superscript"/>
        </w:rPr>
        <w:t xml:space="preserve">nd </w:t>
      </w:r>
      <w:r w:rsidRPr="0009115E">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23BBA" w:rsidRPr="0009115E" w:rsidRDefault="00923BBA" w:rsidP="00923BBA">
      <w:pPr>
        <w:spacing w:line="480" w:lineRule="auto"/>
        <w:rPr>
          <w:sz w:val="24"/>
          <w:szCs w:val="24"/>
        </w:rPr>
      </w:pPr>
      <w:r w:rsidRPr="0009115E">
        <w:rPr>
          <w:sz w:val="24"/>
          <w:szCs w:val="24"/>
        </w:rPr>
        <w:t xml:space="preserve">What does Lucifer’s name mean in translation?    </w:t>
      </w:r>
    </w:p>
    <w:p w:rsidR="00923BBA" w:rsidRPr="0009115E" w:rsidRDefault="00923BBA" w:rsidP="00923BBA">
      <w:pPr>
        <w:spacing w:line="480" w:lineRule="auto"/>
        <w:jc w:val="both"/>
        <w:rPr>
          <w:sz w:val="24"/>
          <w:szCs w:val="24"/>
        </w:rPr>
      </w:pPr>
      <w:r w:rsidRPr="0009115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09115E">
        <w:rPr>
          <w:sz w:val="24"/>
          <w:szCs w:val="24"/>
        </w:rPr>
        <w:lastRenderedPageBreak/>
        <w:t xml:space="preserve">more common than Satan in the Throne. God gave Him the name Lucifer also called Satan to do the duties that God instructed Him.  </w:t>
      </w:r>
    </w:p>
    <w:p w:rsidR="00923BBA" w:rsidRPr="0009115E" w:rsidRDefault="00923BBA" w:rsidP="00923BBA">
      <w:pPr>
        <w:spacing w:line="480" w:lineRule="auto"/>
        <w:rPr>
          <w:sz w:val="24"/>
          <w:szCs w:val="24"/>
        </w:rPr>
      </w:pPr>
      <w:r w:rsidRPr="0009115E">
        <w:rPr>
          <w:sz w:val="24"/>
          <w:szCs w:val="24"/>
        </w:rPr>
        <w:t>How many qualifications did Lucifer possess?</w:t>
      </w:r>
    </w:p>
    <w:p w:rsidR="00923BBA" w:rsidRPr="0009115E" w:rsidRDefault="00923BBA" w:rsidP="00923BBA">
      <w:pPr>
        <w:spacing w:line="480" w:lineRule="auto"/>
        <w:jc w:val="both"/>
        <w:rPr>
          <w:sz w:val="24"/>
          <w:szCs w:val="24"/>
        </w:rPr>
      </w:pPr>
      <w:r w:rsidRPr="0009115E">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09115E">
        <w:rPr>
          <w:sz w:val="24"/>
          <w:szCs w:val="24"/>
          <w:vertAlign w:val="superscript"/>
        </w:rPr>
        <w:t>st</w:t>
      </w:r>
      <w:r w:rsidRPr="0009115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9115E">
        <w:rPr>
          <w:sz w:val="24"/>
          <w:szCs w:val="24"/>
          <w:vertAlign w:val="superscript"/>
        </w:rPr>
        <w:t>st</w:t>
      </w:r>
      <w:r w:rsidRPr="0009115E">
        <w:rPr>
          <w:sz w:val="24"/>
          <w:szCs w:val="24"/>
        </w:rPr>
        <w:t xml:space="preserve"> Kings 2:1-6; Exodus 35:33; Deuteronomy 1:13 and Proverbs 9:10. Lucifer’s wisdom went </w:t>
      </w:r>
      <w:r w:rsidRPr="0009115E">
        <w:rPr>
          <w:sz w:val="24"/>
          <w:szCs w:val="24"/>
        </w:rPr>
        <w:lastRenderedPageBreak/>
        <w:t>from being Divine to Human in nature in Ezekiel 28:12-15 since God was made flesh in John 1:1-18.</w:t>
      </w:r>
    </w:p>
    <w:p w:rsidR="00923BBA" w:rsidRPr="0009115E" w:rsidRDefault="00923BBA" w:rsidP="00923BBA">
      <w:pPr>
        <w:spacing w:line="480" w:lineRule="auto"/>
        <w:jc w:val="both"/>
        <w:rPr>
          <w:sz w:val="24"/>
          <w:szCs w:val="24"/>
        </w:rPr>
      </w:pPr>
      <w:r w:rsidRPr="0009115E">
        <w:rPr>
          <w:sz w:val="24"/>
          <w:szCs w:val="24"/>
        </w:rPr>
        <w:t xml:space="preserve">The second qualification was being perfect in beauty. Beauty means splendor, fairness, brightness, perfect in physical form, flawless in all things. </w:t>
      </w:r>
      <w:r w:rsidRPr="0009115E">
        <w:rPr>
          <w:i/>
          <w:sz w:val="24"/>
          <w:szCs w:val="24"/>
        </w:rPr>
        <w:t xml:space="preserve">Yophi </w:t>
      </w:r>
      <w:r w:rsidRPr="0009115E">
        <w:rPr>
          <w:sz w:val="24"/>
          <w:szCs w:val="24"/>
        </w:rPr>
        <w:t xml:space="preserve">is derived from the verb </w:t>
      </w:r>
      <w:r w:rsidRPr="0009115E">
        <w:rPr>
          <w:i/>
          <w:sz w:val="24"/>
          <w:szCs w:val="24"/>
        </w:rPr>
        <w:t xml:space="preserve">yaphah </w:t>
      </w:r>
      <w:r w:rsidRPr="0009115E">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23BBA" w:rsidRPr="0009115E" w:rsidRDefault="00923BBA" w:rsidP="00923BBA">
      <w:pPr>
        <w:spacing w:line="480" w:lineRule="auto"/>
        <w:rPr>
          <w:sz w:val="24"/>
          <w:szCs w:val="24"/>
        </w:rPr>
      </w:pPr>
      <w:r w:rsidRPr="0009115E">
        <w:rPr>
          <w:sz w:val="24"/>
          <w:szCs w:val="24"/>
        </w:rPr>
        <w:t>How many cherubs were under Lucifer’s command?</w:t>
      </w:r>
    </w:p>
    <w:p w:rsidR="00923BBA" w:rsidRPr="0009115E" w:rsidRDefault="00923BBA" w:rsidP="00923BBA">
      <w:pPr>
        <w:spacing w:line="480" w:lineRule="auto"/>
        <w:jc w:val="both"/>
        <w:rPr>
          <w:sz w:val="24"/>
          <w:szCs w:val="24"/>
        </w:rPr>
      </w:pPr>
      <w:r w:rsidRPr="0009115E">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9115E">
        <w:rPr>
          <w:b/>
          <w:sz w:val="24"/>
          <w:szCs w:val="24"/>
        </w:rPr>
        <w:t>innumerable angels</w:t>
      </w:r>
      <w:r w:rsidRPr="0009115E">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09115E">
        <w:rPr>
          <w:sz w:val="24"/>
          <w:szCs w:val="24"/>
        </w:rPr>
        <w:lastRenderedPageBreak/>
        <w:t>(Lord) can kill 185,000 Soldiers through relenting 10,000 Men in Jude 14-15 &amp; Isaiah 37:36, it would mean over a 133.2 trillion people could be killed at one time that defy God.</w:t>
      </w:r>
    </w:p>
    <w:p w:rsidR="00923BBA" w:rsidRPr="0009115E" w:rsidRDefault="00923BBA" w:rsidP="00923BBA">
      <w:pPr>
        <w:spacing w:line="480" w:lineRule="auto"/>
        <w:jc w:val="both"/>
        <w:rPr>
          <w:sz w:val="24"/>
          <w:szCs w:val="24"/>
        </w:rPr>
      </w:pPr>
      <w:r w:rsidRPr="0009115E">
        <w:rPr>
          <w:sz w:val="24"/>
          <w:szCs w:val="24"/>
        </w:rPr>
        <w:t>What are the 14 identities of Lucifer as a cherub?</w:t>
      </w:r>
    </w:p>
    <w:p w:rsidR="00923BBA" w:rsidRPr="0009115E" w:rsidRDefault="00923BBA" w:rsidP="00923BBA">
      <w:pPr>
        <w:spacing w:line="480" w:lineRule="auto"/>
        <w:jc w:val="both"/>
        <w:rPr>
          <w:sz w:val="24"/>
          <w:szCs w:val="24"/>
        </w:rPr>
      </w:pPr>
      <w:r w:rsidRPr="0009115E">
        <w:rPr>
          <w:sz w:val="24"/>
          <w:szCs w:val="24"/>
        </w:rPr>
        <w:t>1</w:t>
      </w:r>
      <w:r w:rsidRPr="0009115E">
        <w:rPr>
          <w:sz w:val="24"/>
          <w:szCs w:val="24"/>
          <w:vertAlign w:val="superscript"/>
        </w:rPr>
        <w:t>st</w:t>
      </w:r>
      <w:r w:rsidRPr="0009115E">
        <w:rPr>
          <w:sz w:val="24"/>
          <w:szCs w:val="24"/>
        </w:rPr>
        <w:t>, Cherubs are called Griffins as a half lion &amp; half eagle in Mesopotamia Texts. 2</w:t>
      </w:r>
      <w:r w:rsidRPr="0009115E">
        <w:rPr>
          <w:sz w:val="24"/>
          <w:szCs w:val="24"/>
          <w:vertAlign w:val="superscript"/>
        </w:rPr>
        <w:t>nd</w:t>
      </w:r>
      <w:r w:rsidRPr="0009115E">
        <w:rPr>
          <w:sz w:val="24"/>
          <w:szCs w:val="24"/>
        </w:rPr>
        <w:t>, Cherubs are viewed as being chubby in Mesopotamia Texts. 3</w:t>
      </w:r>
      <w:r w:rsidRPr="0009115E">
        <w:rPr>
          <w:sz w:val="24"/>
          <w:szCs w:val="24"/>
          <w:vertAlign w:val="superscript"/>
        </w:rPr>
        <w:t>rd</w:t>
      </w:r>
      <w:r w:rsidRPr="0009115E">
        <w:rPr>
          <w:sz w:val="24"/>
          <w:szCs w:val="24"/>
        </w:rPr>
        <w:t>, the Cherubs are called Winged Humans in Mesopotamia Texts. 4</w:t>
      </w:r>
      <w:r w:rsidRPr="0009115E">
        <w:rPr>
          <w:sz w:val="24"/>
          <w:szCs w:val="24"/>
          <w:vertAlign w:val="superscript"/>
        </w:rPr>
        <w:t>th</w:t>
      </w:r>
      <w:r w:rsidRPr="0009115E">
        <w:rPr>
          <w:sz w:val="24"/>
          <w:szCs w:val="24"/>
        </w:rPr>
        <w:t>, in Ezekiel chapter 1 they are known as having four faces and four wings. 5</w:t>
      </w:r>
      <w:r w:rsidRPr="0009115E">
        <w:rPr>
          <w:sz w:val="24"/>
          <w:szCs w:val="24"/>
          <w:vertAlign w:val="superscript"/>
        </w:rPr>
        <w:t>th</w:t>
      </w:r>
      <w:r w:rsidRPr="0009115E">
        <w:rPr>
          <w:sz w:val="24"/>
          <w:szCs w:val="24"/>
        </w:rPr>
        <w:t>, in Ezekiel 10 Cherubs have 4 faces: the face of a Man, the face of a Cherub, the face of a Lion &amp; the face of an Eagle. 6</w:t>
      </w:r>
      <w:r w:rsidRPr="0009115E">
        <w:rPr>
          <w:sz w:val="24"/>
          <w:szCs w:val="24"/>
          <w:vertAlign w:val="superscript"/>
        </w:rPr>
        <w:t>th</w:t>
      </w:r>
      <w:r w:rsidRPr="0009115E">
        <w:rPr>
          <w:sz w:val="24"/>
          <w:szCs w:val="24"/>
        </w:rPr>
        <w:t>, in Isaiah 14, the Cherubs are known as Towering Cherubs. 7</w:t>
      </w:r>
      <w:r w:rsidRPr="0009115E">
        <w:rPr>
          <w:sz w:val="24"/>
          <w:szCs w:val="24"/>
          <w:vertAlign w:val="superscript"/>
        </w:rPr>
        <w:t>th</w:t>
      </w:r>
      <w:r w:rsidRPr="0009115E">
        <w:rPr>
          <w:sz w:val="24"/>
          <w:szCs w:val="24"/>
        </w:rPr>
        <w:t>, in Isaiah 14, Cherubs are known as Guardian Cherubs. 8</w:t>
      </w:r>
      <w:r w:rsidRPr="0009115E">
        <w:rPr>
          <w:sz w:val="24"/>
          <w:szCs w:val="24"/>
          <w:vertAlign w:val="superscript"/>
        </w:rPr>
        <w:t>th</w:t>
      </w:r>
      <w:r w:rsidRPr="0009115E">
        <w:rPr>
          <w:sz w:val="24"/>
          <w:szCs w:val="24"/>
        </w:rPr>
        <w:t>, in Ezekiel 41, Cherubs are known as having 2 faces of a Man &amp; a Young Lion. 9</w:t>
      </w:r>
      <w:r w:rsidRPr="0009115E">
        <w:rPr>
          <w:sz w:val="24"/>
          <w:szCs w:val="24"/>
          <w:vertAlign w:val="superscript"/>
        </w:rPr>
        <w:t>th</w:t>
      </w:r>
      <w:r w:rsidRPr="0009115E">
        <w:rPr>
          <w:sz w:val="24"/>
          <w:szCs w:val="24"/>
        </w:rPr>
        <w:t>, in Revelation 4, Cherubs are known as having 4 faces &amp; 6 wings. 10</w:t>
      </w:r>
      <w:r w:rsidRPr="0009115E">
        <w:rPr>
          <w:sz w:val="24"/>
          <w:szCs w:val="24"/>
          <w:vertAlign w:val="superscript"/>
        </w:rPr>
        <w:t>th</w:t>
      </w:r>
      <w:r w:rsidRPr="0009115E">
        <w:rPr>
          <w:sz w:val="24"/>
          <w:szCs w:val="24"/>
        </w:rPr>
        <w:t>/11</w:t>
      </w:r>
      <w:r w:rsidRPr="0009115E">
        <w:rPr>
          <w:sz w:val="24"/>
          <w:szCs w:val="24"/>
          <w:vertAlign w:val="superscript"/>
        </w:rPr>
        <w:t>th</w:t>
      </w:r>
      <w:r w:rsidRPr="0009115E">
        <w:rPr>
          <w:sz w:val="24"/>
          <w:szCs w:val="24"/>
        </w:rPr>
        <w:t>, in Revelation 12, Cherubs are known as a 10 horned &amp; 7 headed dragon. 12</w:t>
      </w:r>
      <w:r w:rsidRPr="0009115E">
        <w:rPr>
          <w:sz w:val="24"/>
          <w:szCs w:val="24"/>
          <w:vertAlign w:val="superscript"/>
        </w:rPr>
        <w:t>th</w:t>
      </w:r>
      <w:r w:rsidRPr="0009115E">
        <w:rPr>
          <w:sz w:val="24"/>
          <w:szCs w:val="24"/>
        </w:rPr>
        <w:t>, in Genesis 3:24 Cherubs are known as Protecting Cherubs guarding the entrance of the Garden. 13</w:t>
      </w:r>
      <w:r w:rsidRPr="0009115E">
        <w:rPr>
          <w:sz w:val="24"/>
          <w:szCs w:val="24"/>
          <w:vertAlign w:val="superscript"/>
        </w:rPr>
        <w:t>th</w:t>
      </w:r>
      <w:r w:rsidRPr="0009115E">
        <w:rPr>
          <w:sz w:val="24"/>
          <w:szCs w:val="24"/>
        </w:rPr>
        <w:t>, Cherubs in Solomon’s temple are as Beautiful Cherubs in 1</w:t>
      </w:r>
      <w:r w:rsidRPr="0009115E">
        <w:rPr>
          <w:sz w:val="24"/>
          <w:szCs w:val="24"/>
          <w:vertAlign w:val="superscript"/>
        </w:rPr>
        <w:t>st</w:t>
      </w:r>
      <w:r w:rsidRPr="0009115E">
        <w:rPr>
          <w:sz w:val="24"/>
          <w:szCs w:val="24"/>
        </w:rPr>
        <w:t xml:space="preserve"> King 6:24-29. 14</w:t>
      </w:r>
      <w:r w:rsidRPr="0009115E">
        <w:rPr>
          <w:sz w:val="24"/>
          <w:szCs w:val="24"/>
          <w:vertAlign w:val="superscript"/>
        </w:rPr>
        <w:t>th</w:t>
      </w:r>
      <w:r w:rsidRPr="0009115E">
        <w:rPr>
          <w:sz w:val="24"/>
          <w:szCs w:val="24"/>
        </w:rPr>
        <w:t xml:space="preserve">, they are known as Anointed Cherubs in Ezekiel 28:14.   </w:t>
      </w:r>
    </w:p>
    <w:p w:rsidR="00923BBA" w:rsidRPr="0009115E" w:rsidRDefault="00923BBA" w:rsidP="00923BBA">
      <w:pPr>
        <w:spacing w:line="480" w:lineRule="auto"/>
        <w:rPr>
          <w:sz w:val="24"/>
          <w:szCs w:val="24"/>
        </w:rPr>
      </w:pPr>
      <w:r w:rsidRPr="0009115E">
        <w:rPr>
          <w:sz w:val="24"/>
          <w:szCs w:val="24"/>
        </w:rPr>
        <w:t>How did Lucifer come into existence?</w:t>
      </w:r>
    </w:p>
    <w:p w:rsidR="00923BBA" w:rsidRPr="0009115E" w:rsidRDefault="00923BBA" w:rsidP="00923BBA">
      <w:pPr>
        <w:spacing w:line="480" w:lineRule="auto"/>
        <w:jc w:val="both"/>
        <w:rPr>
          <w:sz w:val="24"/>
          <w:szCs w:val="24"/>
        </w:rPr>
      </w:pPr>
      <w:r w:rsidRPr="0009115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09115E">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09115E">
        <w:rPr>
          <w:sz w:val="24"/>
          <w:szCs w:val="24"/>
        </w:rPr>
        <w:lastRenderedPageBreak/>
        <w:t xml:space="preserve">concerning child pornography in Acts 7:42-43. This put Lucifer and all the other Angels (Lords) at a high status with God. </w:t>
      </w:r>
    </w:p>
    <w:p w:rsidR="00923BBA" w:rsidRPr="0009115E" w:rsidRDefault="00923BBA" w:rsidP="00923BBA">
      <w:pPr>
        <w:spacing w:line="480" w:lineRule="auto"/>
        <w:jc w:val="both"/>
        <w:rPr>
          <w:sz w:val="24"/>
          <w:szCs w:val="24"/>
        </w:rPr>
      </w:pPr>
      <w:r w:rsidRPr="0009115E">
        <w:rPr>
          <w:sz w:val="24"/>
          <w:szCs w:val="24"/>
        </w:rPr>
        <w:t>Lucifer’s Angelical Hierarchy</w:t>
      </w:r>
    </w:p>
    <w:p w:rsidR="00923BBA" w:rsidRPr="0009115E" w:rsidRDefault="00923BBA" w:rsidP="00923BBA">
      <w:pPr>
        <w:spacing w:line="480" w:lineRule="auto"/>
        <w:jc w:val="both"/>
        <w:rPr>
          <w:b/>
          <w:sz w:val="24"/>
          <w:szCs w:val="24"/>
        </w:rPr>
      </w:pPr>
      <w:r w:rsidRPr="0009115E">
        <w:rPr>
          <w:sz w:val="24"/>
          <w:szCs w:val="24"/>
        </w:rPr>
        <w:t>Lucifer’s angelical hierarchy is the 1</w:t>
      </w:r>
      <w:r w:rsidRPr="0009115E">
        <w:rPr>
          <w:sz w:val="24"/>
          <w:szCs w:val="24"/>
          <w:vertAlign w:val="superscript"/>
        </w:rPr>
        <w:t>st</w:t>
      </w:r>
      <w:r w:rsidRPr="0009115E">
        <w:rPr>
          <w:sz w:val="24"/>
          <w:szCs w:val="24"/>
        </w:rPr>
        <w:t xml:space="preserve"> order as the </w:t>
      </w:r>
      <w:r w:rsidRPr="0009115E">
        <w:rPr>
          <w:b/>
          <w:sz w:val="24"/>
          <w:szCs w:val="24"/>
        </w:rPr>
        <w:t>Chalkydri</w:t>
      </w:r>
      <w:r w:rsidRPr="0009115E">
        <w:rPr>
          <w:sz w:val="24"/>
          <w:szCs w:val="24"/>
        </w:rPr>
        <w:t xml:space="preserve"> </w:t>
      </w:r>
      <w:r w:rsidRPr="0009115E">
        <w:rPr>
          <w:b/>
          <w:sz w:val="24"/>
          <w:szCs w:val="24"/>
        </w:rPr>
        <w:t>(Phoenixes)</w:t>
      </w:r>
      <w:r w:rsidRPr="0009115E">
        <w:rPr>
          <w:sz w:val="24"/>
          <w:szCs w:val="24"/>
        </w:rPr>
        <w:t xml:space="preserve"> in 2</w:t>
      </w:r>
      <w:r w:rsidRPr="0009115E">
        <w:rPr>
          <w:sz w:val="24"/>
          <w:szCs w:val="24"/>
          <w:vertAlign w:val="superscript"/>
        </w:rPr>
        <w:t>nd</w:t>
      </w:r>
      <w:r w:rsidRPr="0009115E">
        <w:rPr>
          <w:sz w:val="24"/>
          <w:szCs w:val="24"/>
        </w:rPr>
        <w:t xml:space="preserve"> Enoch p. 500. They are closest to Womankind. </w:t>
      </w:r>
      <w:r w:rsidRPr="0009115E">
        <w:rPr>
          <w:b/>
          <w:sz w:val="24"/>
          <w:szCs w:val="24"/>
        </w:rPr>
        <w:t>The Ministry of Heavenly Soldiers (Dignitaries)</w:t>
      </w:r>
      <w:r w:rsidRPr="0009115E">
        <w:rPr>
          <w:sz w:val="24"/>
          <w:szCs w:val="24"/>
        </w:rPr>
        <w:t>. The 2</w:t>
      </w:r>
      <w:r w:rsidRPr="0009115E">
        <w:rPr>
          <w:sz w:val="24"/>
          <w:szCs w:val="24"/>
          <w:vertAlign w:val="superscript"/>
        </w:rPr>
        <w:t>nd</w:t>
      </w:r>
      <w:r w:rsidRPr="0009115E">
        <w:rPr>
          <w:sz w:val="24"/>
          <w:szCs w:val="24"/>
        </w:rPr>
        <w:t xml:space="preserve"> order is called </w:t>
      </w:r>
      <w:r w:rsidRPr="0009115E">
        <w:rPr>
          <w:b/>
          <w:sz w:val="24"/>
          <w:szCs w:val="24"/>
        </w:rPr>
        <w:t>Angels</w:t>
      </w:r>
      <w:r w:rsidRPr="0009115E">
        <w:rPr>
          <w:sz w:val="24"/>
          <w:szCs w:val="24"/>
        </w:rPr>
        <w:t xml:space="preserve"> &amp; is the closest to Man. Some  scriptures  are  1</w:t>
      </w:r>
      <w:r w:rsidRPr="0009115E">
        <w:rPr>
          <w:sz w:val="24"/>
          <w:szCs w:val="24"/>
          <w:vertAlign w:val="superscript"/>
        </w:rPr>
        <w:t>st</w:t>
      </w:r>
      <w:r w:rsidRPr="0009115E">
        <w:rPr>
          <w:sz w:val="24"/>
          <w:szCs w:val="24"/>
        </w:rPr>
        <w:t xml:space="preserve"> Kings 19:2; Genesis 28:12; Haggai 1:13; Malachi 2:7; 3:1; Job 1:6; 38:7; Psalms 89:5, 7; Daniel 4:13, 17, 23 and 1</w:t>
      </w:r>
      <w:r w:rsidRPr="0009115E">
        <w:rPr>
          <w:sz w:val="24"/>
          <w:szCs w:val="24"/>
          <w:vertAlign w:val="superscript"/>
        </w:rPr>
        <w:t>st</w:t>
      </w:r>
      <w:r w:rsidRPr="0009115E">
        <w:rPr>
          <w:sz w:val="24"/>
          <w:szCs w:val="24"/>
        </w:rPr>
        <w:t xml:space="preserve"> Samuel 17:45. 3</w:t>
      </w:r>
      <w:r w:rsidRPr="0009115E">
        <w:rPr>
          <w:sz w:val="24"/>
          <w:szCs w:val="24"/>
          <w:vertAlign w:val="superscript"/>
        </w:rPr>
        <w:t>rd</w:t>
      </w:r>
      <w:r w:rsidRPr="0009115E">
        <w:rPr>
          <w:sz w:val="24"/>
          <w:szCs w:val="24"/>
        </w:rPr>
        <w:t xml:space="preserve"> order is called </w:t>
      </w:r>
      <w:r w:rsidRPr="0009115E">
        <w:rPr>
          <w:b/>
          <w:sz w:val="24"/>
          <w:szCs w:val="24"/>
        </w:rPr>
        <w:t>Archangels</w:t>
      </w:r>
      <w:r w:rsidRPr="0009115E">
        <w:rPr>
          <w:sz w:val="24"/>
          <w:szCs w:val="24"/>
        </w:rPr>
        <w:t xml:space="preserve"> and is the highest level on Earth. They rank first and are called Chiefs. Some scriptures are 1</w:t>
      </w:r>
      <w:r w:rsidRPr="0009115E">
        <w:rPr>
          <w:sz w:val="24"/>
          <w:szCs w:val="24"/>
          <w:vertAlign w:val="superscript"/>
        </w:rPr>
        <w:t>st</w:t>
      </w:r>
      <w:r w:rsidRPr="0009115E">
        <w:rPr>
          <w:sz w:val="24"/>
          <w:szCs w:val="24"/>
        </w:rPr>
        <w:t xml:space="preserve"> Thessalonians 4:16; Jude 9; 2</w:t>
      </w:r>
      <w:r w:rsidRPr="0009115E">
        <w:rPr>
          <w:sz w:val="24"/>
          <w:szCs w:val="24"/>
          <w:vertAlign w:val="superscript"/>
        </w:rPr>
        <w:t>nd</w:t>
      </w:r>
      <w:r w:rsidRPr="0009115E">
        <w:rPr>
          <w:sz w:val="24"/>
          <w:szCs w:val="24"/>
        </w:rPr>
        <w:t xml:space="preserve"> Esdras 4:36; John 5:4 and Revelation 12:7-9. 4</w:t>
      </w:r>
      <w:r w:rsidRPr="0009115E">
        <w:rPr>
          <w:sz w:val="24"/>
          <w:szCs w:val="24"/>
          <w:vertAlign w:val="superscript"/>
        </w:rPr>
        <w:t>th</w:t>
      </w:r>
      <w:r w:rsidRPr="0009115E">
        <w:rPr>
          <w:sz w:val="24"/>
          <w:szCs w:val="24"/>
        </w:rPr>
        <w:t>/5</w:t>
      </w:r>
      <w:r w:rsidRPr="0009115E">
        <w:rPr>
          <w:sz w:val="24"/>
          <w:szCs w:val="24"/>
          <w:vertAlign w:val="superscript"/>
        </w:rPr>
        <w:t>th</w:t>
      </w:r>
      <w:r w:rsidRPr="0009115E">
        <w:rPr>
          <w:sz w:val="24"/>
          <w:szCs w:val="24"/>
        </w:rPr>
        <w:t xml:space="preserve"> orders are called </w:t>
      </w:r>
      <w:r w:rsidRPr="0009115E">
        <w:rPr>
          <w:b/>
          <w:sz w:val="24"/>
          <w:szCs w:val="24"/>
        </w:rPr>
        <w:t>Principalities</w:t>
      </w:r>
      <w:r w:rsidRPr="0009115E">
        <w:rPr>
          <w:sz w:val="24"/>
          <w:szCs w:val="24"/>
        </w:rPr>
        <w:t xml:space="preserve"> or </w:t>
      </w:r>
      <w:r w:rsidRPr="0009115E">
        <w:rPr>
          <w:b/>
          <w:sz w:val="24"/>
          <w:szCs w:val="24"/>
        </w:rPr>
        <w:t>Rulers (Princedoms)</w:t>
      </w:r>
      <w:r w:rsidRPr="0009115E">
        <w:rPr>
          <w:sz w:val="24"/>
          <w:szCs w:val="24"/>
        </w:rPr>
        <w:t>. They are over spiritual warfare of affairs in cities, there ministry breaks strongholds that are against God in 2</w:t>
      </w:r>
      <w:r w:rsidRPr="0009115E">
        <w:rPr>
          <w:sz w:val="24"/>
          <w:szCs w:val="24"/>
          <w:vertAlign w:val="superscript"/>
        </w:rPr>
        <w:t>nd</w:t>
      </w:r>
      <w:r w:rsidRPr="0009115E">
        <w:rPr>
          <w:sz w:val="24"/>
          <w:szCs w:val="24"/>
        </w:rPr>
        <w:t xml:space="preserve"> Corinthians 4:7-15; 10:3-5. </w:t>
      </w:r>
      <w:r w:rsidRPr="0009115E">
        <w:rPr>
          <w:b/>
          <w:sz w:val="24"/>
          <w:szCs w:val="24"/>
        </w:rPr>
        <w:t>The Ministry of Heavenly Governors (Presidents)</w:t>
      </w:r>
      <w:r w:rsidRPr="0009115E">
        <w:rPr>
          <w:sz w:val="24"/>
          <w:szCs w:val="24"/>
        </w:rPr>
        <w:t>. 6</w:t>
      </w:r>
      <w:r w:rsidRPr="0009115E">
        <w:rPr>
          <w:sz w:val="24"/>
          <w:szCs w:val="24"/>
          <w:vertAlign w:val="superscript"/>
        </w:rPr>
        <w:t>th</w:t>
      </w:r>
      <w:r w:rsidRPr="0009115E">
        <w:rPr>
          <w:sz w:val="24"/>
          <w:szCs w:val="24"/>
        </w:rPr>
        <w:t>/7</w:t>
      </w:r>
      <w:r w:rsidRPr="0009115E">
        <w:rPr>
          <w:sz w:val="24"/>
          <w:szCs w:val="24"/>
          <w:vertAlign w:val="superscript"/>
        </w:rPr>
        <w:t>th</w:t>
      </w:r>
      <w:r w:rsidRPr="0009115E">
        <w:rPr>
          <w:sz w:val="24"/>
          <w:szCs w:val="24"/>
        </w:rPr>
        <w:t xml:space="preserve"> orders are called </w:t>
      </w:r>
      <w:r w:rsidRPr="0009115E">
        <w:rPr>
          <w:b/>
          <w:sz w:val="24"/>
          <w:szCs w:val="24"/>
        </w:rPr>
        <w:t xml:space="preserve">Powers (Potentates) </w:t>
      </w:r>
      <w:r w:rsidRPr="0009115E">
        <w:rPr>
          <w:sz w:val="24"/>
          <w:szCs w:val="24"/>
        </w:rPr>
        <w:t xml:space="preserve">or </w:t>
      </w:r>
      <w:r w:rsidRPr="0009115E">
        <w:rPr>
          <w:b/>
          <w:sz w:val="24"/>
          <w:szCs w:val="24"/>
        </w:rPr>
        <w:t>Authorities</w:t>
      </w:r>
      <w:r w:rsidRPr="0009115E">
        <w:rPr>
          <w:sz w:val="24"/>
          <w:szCs w:val="24"/>
        </w:rPr>
        <w:t>. They fight spiritual warfare over cities, but are at a higher level of glory. Some scriptures are Ephesians 1:21; 3:10; 6:12; Colossians 1:16; 2:15; Romans 8:38-39; 1</w:t>
      </w:r>
      <w:r w:rsidRPr="0009115E">
        <w:rPr>
          <w:sz w:val="24"/>
          <w:szCs w:val="24"/>
          <w:vertAlign w:val="superscript"/>
        </w:rPr>
        <w:t>st</w:t>
      </w:r>
      <w:r w:rsidRPr="0009115E">
        <w:rPr>
          <w:sz w:val="24"/>
          <w:szCs w:val="24"/>
        </w:rPr>
        <w:t xml:space="preserve"> Corinthians 15:24; 1</w:t>
      </w:r>
      <w:r w:rsidRPr="0009115E">
        <w:rPr>
          <w:sz w:val="24"/>
          <w:szCs w:val="24"/>
          <w:vertAlign w:val="superscript"/>
        </w:rPr>
        <w:t>st</w:t>
      </w:r>
      <w:r w:rsidRPr="0009115E">
        <w:rPr>
          <w:sz w:val="24"/>
          <w:szCs w:val="24"/>
        </w:rPr>
        <w:t xml:space="preserve"> Peter 3:22 and 2</w:t>
      </w:r>
      <w:r w:rsidRPr="0009115E">
        <w:rPr>
          <w:sz w:val="24"/>
          <w:szCs w:val="24"/>
          <w:vertAlign w:val="superscript"/>
        </w:rPr>
        <w:t>nd</w:t>
      </w:r>
      <w:r w:rsidRPr="0009115E">
        <w:rPr>
          <w:sz w:val="24"/>
          <w:szCs w:val="24"/>
        </w:rPr>
        <w:t xml:space="preserve"> Thessalonians 1:7. 8</w:t>
      </w:r>
      <w:r w:rsidRPr="0009115E">
        <w:rPr>
          <w:sz w:val="24"/>
          <w:szCs w:val="24"/>
          <w:vertAlign w:val="superscript"/>
        </w:rPr>
        <w:t>th</w:t>
      </w:r>
      <w:r w:rsidRPr="0009115E">
        <w:rPr>
          <w:sz w:val="24"/>
          <w:szCs w:val="24"/>
        </w:rPr>
        <w:t>/9</w:t>
      </w:r>
      <w:r w:rsidRPr="0009115E">
        <w:rPr>
          <w:sz w:val="24"/>
          <w:szCs w:val="24"/>
          <w:vertAlign w:val="superscript"/>
        </w:rPr>
        <w:t>TH</w:t>
      </w:r>
      <w:r w:rsidRPr="0009115E">
        <w:rPr>
          <w:sz w:val="24"/>
          <w:szCs w:val="24"/>
        </w:rPr>
        <w:t xml:space="preserve"> orders are called </w:t>
      </w:r>
      <w:r w:rsidRPr="0009115E">
        <w:rPr>
          <w:b/>
          <w:sz w:val="24"/>
          <w:szCs w:val="24"/>
        </w:rPr>
        <w:t xml:space="preserve">Virtues </w:t>
      </w:r>
      <w:r w:rsidRPr="0009115E">
        <w:rPr>
          <w:sz w:val="24"/>
          <w:szCs w:val="24"/>
        </w:rPr>
        <w:t xml:space="preserve">or </w:t>
      </w:r>
      <w:r w:rsidRPr="0009115E">
        <w:rPr>
          <w:b/>
          <w:sz w:val="24"/>
          <w:szCs w:val="24"/>
        </w:rPr>
        <w:t xml:space="preserve">Strongholds </w:t>
      </w:r>
      <w:r w:rsidRPr="0009115E">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xml:space="preserve"> orders are called </w:t>
      </w:r>
      <w:r w:rsidRPr="0009115E">
        <w:rPr>
          <w:b/>
          <w:sz w:val="24"/>
          <w:szCs w:val="24"/>
        </w:rPr>
        <w:t xml:space="preserve">Dominions (Dominations) </w:t>
      </w:r>
      <w:r w:rsidRPr="0009115E">
        <w:rPr>
          <w:sz w:val="24"/>
          <w:szCs w:val="24"/>
        </w:rPr>
        <w:t>or</w:t>
      </w:r>
      <w:r w:rsidRPr="0009115E">
        <w:rPr>
          <w:b/>
          <w:sz w:val="24"/>
          <w:szCs w:val="24"/>
        </w:rPr>
        <w:t xml:space="preserve"> Hashmallims </w:t>
      </w:r>
      <w:r w:rsidRPr="0009115E">
        <w:rPr>
          <w:sz w:val="24"/>
          <w:szCs w:val="24"/>
        </w:rPr>
        <w:t xml:space="preserve">or </w:t>
      </w:r>
      <w:r w:rsidRPr="0009115E">
        <w:rPr>
          <w:b/>
          <w:sz w:val="24"/>
          <w:szCs w:val="24"/>
        </w:rPr>
        <w:t>Lordships</w:t>
      </w:r>
      <w:r w:rsidRPr="0009115E">
        <w:rPr>
          <w:sz w:val="24"/>
          <w:szCs w:val="24"/>
        </w:rPr>
        <w:t xml:space="preserve">. These are they whose spiritual understanding to the Saints (Lords) has authority over negative cosmic powers </w:t>
      </w:r>
      <w:r w:rsidRPr="0009115E">
        <w:rPr>
          <w:sz w:val="24"/>
          <w:szCs w:val="24"/>
        </w:rPr>
        <w:lastRenderedPageBreak/>
        <w:t>who resisted God &amp; are made subject of His creations who fell from there 1</w:t>
      </w:r>
      <w:r w:rsidRPr="0009115E">
        <w:rPr>
          <w:sz w:val="24"/>
          <w:szCs w:val="24"/>
          <w:vertAlign w:val="superscript"/>
        </w:rPr>
        <w:t>st</w:t>
      </w:r>
      <w:r w:rsidRPr="0009115E">
        <w:rPr>
          <w:sz w:val="24"/>
          <w:szCs w:val="24"/>
        </w:rPr>
        <w:t xml:space="preserve"> estate or abode. Two scriptures are Ephesians 1:21 &amp; Colossians 1:16. </w:t>
      </w:r>
      <w:r w:rsidRPr="0009115E">
        <w:rPr>
          <w:b/>
          <w:sz w:val="24"/>
          <w:szCs w:val="24"/>
        </w:rPr>
        <w:t>The Ministry of Heavenly Guardians (Protectors)</w:t>
      </w:r>
      <w:r w:rsidRPr="0009115E">
        <w:rPr>
          <w:sz w:val="24"/>
          <w:szCs w:val="24"/>
        </w:rPr>
        <w:t>. 13</w:t>
      </w:r>
      <w:r w:rsidRPr="0009115E">
        <w:rPr>
          <w:sz w:val="24"/>
          <w:szCs w:val="24"/>
          <w:vertAlign w:val="superscript"/>
        </w:rPr>
        <w:t>th</w:t>
      </w:r>
      <w:r w:rsidRPr="0009115E">
        <w:rPr>
          <w:sz w:val="24"/>
          <w:szCs w:val="24"/>
        </w:rPr>
        <w:t>-18</w:t>
      </w:r>
      <w:r w:rsidRPr="0009115E">
        <w:rPr>
          <w:sz w:val="24"/>
          <w:szCs w:val="24"/>
          <w:vertAlign w:val="superscript"/>
        </w:rPr>
        <w:t xml:space="preserve">th </w:t>
      </w:r>
      <w:r w:rsidRPr="0009115E">
        <w:rPr>
          <w:sz w:val="24"/>
          <w:szCs w:val="24"/>
        </w:rPr>
        <w:t xml:space="preserve">orders are called </w:t>
      </w:r>
      <w:r w:rsidRPr="0009115E">
        <w:rPr>
          <w:b/>
          <w:sz w:val="24"/>
          <w:szCs w:val="24"/>
        </w:rPr>
        <w:t>Thrones (Elders),</w:t>
      </w:r>
      <w:r w:rsidRPr="0009115E">
        <w:rPr>
          <w:sz w:val="24"/>
          <w:szCs w:val="24"/>
        </w:rPr>
        <w:t xml:space="preserve"> </w:t>
      </w:r>
      <w:r w:rsidRPr="0009115E">
        <w:rPr>
          <w:b/>
          <w:sz w:val="24"/>
          <w:szCs w:val="24"/>
        </w:rPr>
        <w:t>Wheels (Rims),</w:t>
      </w:r>
      <w:r w:rsidRPr="0009115E">
        <w:rPr>
          <w:sz w:val="24"/>
          <w:szCs w:val="24"/>
        </w:rPr>
        <w:t xml:space="preserve"> </w:t>
      </w:r>
      <w:r w:rsidRPr="0009115E">
        <w:rPr>
          <w:b/>
          <w:sz w:val="24"/>
          <w:szCs w:val="24"/>
        </w:rPr>
        <w:t xml:space="preserve">Orphanims, Ophde’s, Ofanim’s </w:t>
      </w:r>
      <w:r w:rsidRPr="0009115E">
        <w:rPr>
          <w:sz w:val="24"/>
          <w:szCs w:val="24"/>
        </w:rPr>
        <w:t xml:space="preserve">or </w:t>
      </w:r>
      <w:r w:rsidRPr="0009115E">
        <w:rPr>
          <w:b/>
          <w:sz w:val="24"/>
          <w:szCs w:val="24"/>
        </w:rPr>
        <w:t>Galgallims (Many Eyed Ones)</w:t>
      </w:r>
      <w:r w:rsidRPr="0009115E">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orders are called </w:t>
      </w:r>
      <w:r w:rsidRPr="0009115E">
        <w:rPr>
          <w:b/>
          <w:sz w:val="24"/>
          <w:szCs w:val="24"/>
        </w:rPr>
        <w:t xml:space="preserve">Burning Ones </w:t>
      </w:r>
      <w:r w:rsidRPr="0009115E">
        <w:rPr>
          <w:sz w:val="24"/>
          <w:szCs w:val="24"/>
        </w:rPr>
        <w:t>or</w:t>
      </w:r>
      <w:r w:rsidRPr="0009115E">
        <w:rPr>
          <w:b/>
          <w:sz w:val="24"/>
          <w:szCs w:val="24"/>
        </w:rPr>
        <w:t xml:space="preserve"> Seraphim’s</w:t>
      </w:r>
      <w:r w:rsidRPr="0009115E">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09115E">
        <w:rPr>
          <w:sz w:val="24"/>
          <w:szCs w:val="24"/>
          <w:vertAlign w:val="superscript"/>
        </w:rPr>
        <w:t>st</w:t>
      </w:r>
      <w:r w:rsidRPr="0009115E">
        <w:rPr>
          <w:sz w:val="24"/>
          <w:szCs w:val="24"/>
        </w:rPr>
        <w:t>/22</w:t>
      </w:r>
      <w:r w:rsidRPr="0009115E">
        <w:rPr>
          <w:sz w:val="24"/>
          <w:szCs w:val="24"/>
          <w:vertAlign w:val="superscript"/>
        </w:rPr>
        <w:t>nd</w:t>
      </w:r>
      <w:r w:rsidRPr="0009115E">
        <w:rPr>
          <w:sz w:val="24"/>
          <w:szCs w:val="24"/>
        </w:rPr>
        <w:t xml:space="preserve"> orders are called </w:t>
      </w:r>
      <w:r w:rsidRPr="0009115E">
        <w:rPr>
          <w:b/>
          <w:sz w:val="24"/>
          <w:szCs w:val="24"/>
        </w:rPr>
        <w:t>Chayot’s</w:t>
      </w:r>
      <w:r w:rsidRPr="0009115E">
        <w:rPr>
          <w:sz w:val="24"/>
          <w:szCs w:val="24"/>
        </w:rPr>
        <w:t xml:space="preserve"> or </w:t>
      </w:r>
      <w:r w:rsidRPr="0009115E">
        <w:rPr>
          <w:b/>
          <w:sz w:val="24"/>
          <w:szCs w:val="24"/>
        </w:rPr>
        <w:t>Living Creatures</w:t>
      </w:r>
      <w:r w:rsidRPr="0009115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09115E">
        <w:rPr>
          <w:b/>
          <w:sz w:val="24"/>
          <w:szCs w:val="24"/>
        </w:rPr>
        <w:t>The Ministry is the Heavenly Crown</w:t>
      </w:r>
      <w:r w:rsidRPr="0009115E">
        <w:rPr>
          <w:sz w:val="24"/>
          <w:szCs w:val="24"/>
        </w:rPr>
        <w:t>. 23</w:t>
      </w:r>
      <w:r w:rsidRPr="0009115E">
        <w:rPr>
          <w:sz w:val="24"/>
          <w:szCs w:val="24"/>
          <w:vertAlign w:val="superscript"/>
        </w:rPr>
        <w:t>rd</w:t>
      </w:r>
      <w:r w:rsidRPr="0009115E">
        <w:rPr>
          <w:sz w:val="24"/>
          <w:szCs w:val="24"/>
        </w:rPr>
        <w:t>/24</w:t>
      </w:r>
      <w:r w:rsidRPr="0009115E">
        <w:rPr>
          <w:sz w:val="24"/>
          <w:szCs w:val="24"/>
          <w:vertAlign w:val="superscript"/>
        </w:rPr>
        <w:t>th</w:t>
      </w:r>
      <w:r w:rsidRPr="0009115E">
        <w:rPr>
          <w:sz w:val="24"/>
          <w:szCs w:val="24"/>
        </w:rPr>
        <w:t xml:space="preserve"> orders are called </w:t>
      </w:r>
      <w:r w:rsidRPr="0009115E">
        <w:rPr>
          <w:b/>
          <w:sz w:val="24"/>
          <w:szCs w:val="24"/>
        </w:rPr>
        <w:t>Chubby Ones</w:t>
      </w:r>
      <w:r w:rsidRPr="0009115E">
        <w:rPr>
          <w:sz w:val="24"/>
          <w:szCs w:val="24"/>
        </w:rPr>
        <w:t xml:space="preserve"> or </w:t>
      </w:r>
      <w:r w:rsidRPr="0009115E">
        <w:rPr>
          <w:b/>
          <w:sz w:val="24"/>
          <w:szCs w:val="24"/>
        </w:rPr>
        <w:t>Cherubim’s</w:t>
      </w:r>
      <w:r w:rsidRPr="0009115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9115E">
        <w:rPr>
          <w:b/>
          <w:i/>
          <w:sz w:val="24"/>
          <w:szCs w:val="24"/>
        </w:rPr>
        <w:t>porniea</w:t>
      </w:r>
      <w:r w:rsidRPr="0009115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09115E">
        <w:rPr>
          <w:b/>
          <w:sz w:val="24"/>
          <w:szCs w:val="24"/>
        </w:rPr>
        <w:t>Chalkydri (Winged Dragons)</w:t>
      </w:r>
      <w:r w:rsidRPr="0009115E">
        <w:rPr>
          <w:sz w:val="24"/>
          <w:szCs w:val="24"/>
        </w:rPr>
        <w:t xml:space="preserve"> that </w:t>
      </w:r>
      <w:r w:rsidRPr="0009115E">
        <w:rPr>
          <w:sz w:val="24"/>
          <w:szCs w:val="24"/>
        </w:rPr>
        <w:lastRenderedPageBreak/>
        <w:t>Enoch saw is in 1</w:t>
      </w:r>
      <w:r w:rsidRPr="0009115E">
        <w:rPr>
          <w:sz w:val="24"/>
          <w:szCs w:val="24"/>
          <w:vertAlign w:val="superscript"/>
        </w:rPr>
        <w:t>st</w:t>
      </w:r>
      <w:r w:rsidRPr="0009115E">
        <w:rPr>
          <w:sz w:val="24"/>
          <w:szCs w:val="24"/>
        </w:rPr>
        <w:t xml:space="preserve"> &amp; 2</w:t>
      </w:r>
      <w:r w:rsidRPr="0009115E">
        <w:rPr>
          <w:sz w:val="24"/>
          <w:szCs w:val="24"/>
          <w:vertAlign w:val="superscript"/>
        </w:rPr>
        <w:t>nd</w:t>
      </w:r>
      <w:r w:rsidRPr="0009115E">
        <w:rPr>
          <w:sz w:val="24"/>
          <w:szCs w:val="24"/>
        </w:rPr>
        <w:t xml:space="preserve"> Enoch pages 8-9, 485-500. </w:t>
      </w:r>
      <w:r w:rsidRPr="0009115E">
        <w:rPr>
          <w:b/>
          <w:sz w:val="24"/>
          <w:szCs w:val="24"/>
        </w:rPr>
        <w:t>The Dragon Lords is the Lord John/Jesus as the Lords Woman/Man in 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 The Lord James for Boys &amp; Law/Stephen for Lords is 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under Yah.</w:t>
      </w:r>
    </w:p>
    <w:p w:rsidR="00923BBA" w:rsidRPr="0009115E" w:rsidRDefault="00923BBA" w:rsidP="00923BBA">
      <w:pPr>
        <w:spacing w:line="480" w:lineRule="auto"/>
        <w:jc w:val="both"/>
        <w:rPr>
          <w:sz w:val="24"/>
          <w:szCs w:val="24"/>
        </w:rPr>
      </w:pPr>
      <w:r w:rsidRPr="0009115E">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23BBA" w:rsidRPr="0009115E" w:rsidRDefault="00923BBA" w:rsidP="00923BBA">
      <w:pPr>
        <w:spacing w:line="480" w:lineRule="auto"/>
        <w:jc w:val="both"/>
        <w:rPr>
          <w:sz w:val="24"/>
          <w:szCs w:val="24"/>
        </w:rPr>
      </w:pPr>
      <w:r w:rsidRPr="0009115E">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23BBA" w:rsidRPr="0009115E" w:rsidRDefault="00923BBA" w:rsidP="00923BBA">
      <w:pPr>
        <w:spacing w:line="480" w:lineRule="auto"/>
        <w:jc w:val="both"/>
        <w:rPr>
          <w:sz w:val="24"/>
          <w:szCs w:val="24"/>
        </w:rPr>
      </w:pPr>
      <w:r w:rsidRPr="0009115E">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23BBA" w:rsidRPr="0009115E" w:rsidRDefault="00923BBA" w:rsidP="00923BBA">
      <w:pPr>
        <w:spacing w:line="480" w:lineRule="auto"/>
        <w:jc w:val="center"/>
        <w:rPr>
          <w:b/>
          <w:sz w:val="24"/>
          <w:szCs w:val="24"/>
        </w:rPr>
      </w:pPr>
      <w:r w:rsidRPr="0009115E">
        <w:rPr>
          <w:b/>
          <w:sz w:val="24"/>
          <w:szCs w:val="24"/>
        </w:rPr>
        <w:t>The Father Stephen the Single Lord called Lordship for 120 years in the Lord Yah</w:t>
      </w:r>
    </w:p>
    <w:p w:rsidR="00923BBA" w:rsidRPr="0009115E" w:rsidRDefault="00923BBA" w:rsidP="00923BBA">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Luke 20:35-36 &amp; Genesis 1:1) at the Beginning of His work, the first of His acts of Old. Ages ago, I was set up, at the first, before the Beginning of the Earth. When there were no depths I was brought forth, </w:t>
      </w:r>
      <w:r w:rsidRPr="0009115E">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9115E">
        <w:rPr>
          <w:sz w:val="24"/>
          <w:szCs w:val="24"/>
          <w:vertAlign w:val="superscript"/>
        </w:rPr>
        <w:t>st</w:t>
      </w:r>
      <w:r w:rsidRPr="0009115E">
        <w:rPr>
          <w:sz w:val="24"/>
          <w:szCs w:val="24"/>
        </w:rPr>
        <w:t xml:space="preserve"> Day to the 7</w:t>
      </w:r>
      <w:r w:rsidRPr="0009115E">
        <w:rPr>
          <w:sz w:val="24"/>
          <w:szCs w:val="24"/>
          <w:vertAlign w:val="superscript"/>
        </w:rPr>
        <w:t>th</w:t>
      </w:r>
      <w:r w:rsidRPr="0009115E">
        <w:rPr>
          <w:sz w:val="24"/>
          <w:szCs w:val="24"/>
        </w:rPr>
        <w:t xml:space="preserve"> day in Proverbs 8:22-31 (RSV). Second, is the Father Stephen Our Lord Creating the Entire Universe with only Titles and not Names by doing His first divine works from the 8</w:t>
      </w:r>
      <w:r w:rsidRPr="0009115E">
        <w:rPr>
          <w:sz w:val="24"/>
          <w:szCs w:val="24"/>
          <w:vertAlign w:val="superscript"/>
        </w:rPr>
        <w:t>th</w:t>
      </w:r>
      <w:r w:rsidRPr="0009115E">
        <w:rPr>
          <w:sz w:val="24"/>
          <w:szCs w:val="24"/>
        </w:rPr>
        <w:t xml:space="preserve"> day to the 14</w:t>
      </w:r>
      <w:r w:rsidRPr="0009115E">
        <w:rPr>
          <w:sz w:val="24"/>
          <w:szCs w:val="24"/>
          <w:vertAlign w:val="superscript"/>
        </w:rPr>
        <w:t>th</w:t>
      </w:r>
      <w:r w:rsidRPr="0009115E">
        <w:rPr>
          <w:sz w:val="24"/>
          <w:szCs w:val="24"/>
        </w:rPr>
        <w:t xml:space="preserve"> day in Isaiah 64:8. Third, is the Divine Reputations of the Entire Universe done by the Father Stephen Our Lord from the 15</w:t>
      </w:r>
      <w:r w:rsidRPr="0009115E">
        <w:rPr>
          <w:sz w:val="24"/>
          <w:szCs w:val="24"/>
          <w:vertAlign w:val="superscript"/>
        </w:rPr>
        <w:t>th</w:t>
      </w:r>
      <w:r w:rsidRPr="0009115E">
        <w:rPr>
          <w:sz w:val="24"/>
          <w:szCs w:val="24"/>
        </w:rPr>
        <w:t xml:space="preserve"> day to the 21</w:t>
      </w:r>
      <w:r w:rsidRPr="0009115E">
        <w:rPr>
          <w:sz w:val="24"/>
          <w:szCs w:val="24"/>
          <w:vertAlign w:val="superscript"/>
        </w:rPr>
        <w:t>st</w:t>
      </w:r>
      <w:r w:rsidRPr="0009115E">
        <w:rPr>
          <w:sz w:val="24"/>
          <w:szCs w:val="24"/>
        </w:rPr>
        <w:t xml:space="preserve"> day. Fourth, is the Father Stephen Our Lord doing His last divine works of all things in the Entire Universe from the 22</w:t>
      </w:r>
      <w:r w:rsidRPr="0009115E">
        <w:rPr>
          <w:sz w:val="24"/>
          <w:szCs w:val="24"/>
          <w:vertAlign w:val="superscript"/>
        </w:rPr>
        <w:t>nd</w:t>
      </w:r>
      <w:r w:rsidRPr="0009115E">
        <w:rPr>
          <w:sz w:val="24"/>
          <w:szCs w:val="24"/>
        </w:rPr>
        <w:t xml:space="preserve"> day to the 28</w:t>
      </w:r>
      <w:r w:rsidRPr="0009115E">
        <w:rPr>
          <w:sz w:val="24"/>
          <w:szCs w:val="24"/>
          <w:vertAlign w:val="superscript"/>
        </w:rPr>
        <w:t>th</w:t>
      </w:r>
      <w:r w:rsidRPr="0009115E">
        <w:rPr>
          <w:sz w:val="24"/>
          <w:szCs w:val="24"/>
        </w:rPr>
        <w:t xml:space="preserve"> day.  </w:t>
      </w:r>
    </w:p>
    <w:p w:rsidR="00923BBA" w:rsidRPr="0009115E" w:rsidRDefault="00923BBA" w:rsidP="00923BBA">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9115E">
        <w:rPr>
          <w:sz w:val="24"/>
          <w:szCs w:val="24"/>
          <w:vertAlign w:val="superscript"/>
        </w:rPr>
        <w:t>nd</w:t>
      </w:r>
      <w:r w:rsidRPr="0009115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09115E">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w:t>
      </w:r>
      <w:r w:rsidRPr="0009115E">
        <w:rPr>
          <w:sz w:val="24"/>
          <w:szCs w:val="24"/>
        </w:rPr>
        <w:lastRenderedPageBreak/>
        <w:t>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23BBA" w:rsidRPr="0009115E" w:rsidRDefault="00923BBA" w:rsidP="00923BBA">
      <w:pPr>
        <w:spacing w:line="480" w:lineRule="auto"/>
        <w:jc w:val="both"/>
        <w:rPr>
          <w:sz w:val="24"/>
          <w:szCs w:val="24"/>
        </w:rPr>
      </w:pPr>
      <w:r w:rsidRPr="0009115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09115E">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09115E">
        <w:rPr>
          <w:sz w:val="24"/>
          <w:szCs w:val="24"/>
          <w:vertAlign w:val="superscript"/>
        </w:rPr>
        <w:t>st</w:t>
      </w:r>
      <w:r w:rsidRPr="0009115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9115E">
        <w:rPr>
          <w:sz w:val="24"/>
          <w:szCs w:val="24"/>
          <w:vertAlign w:val="superscript"/>
        </w:rPr>
        <w:t>st</w:t>
      </w:r>
      <w:r w:rsidRPr="0009115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23BBA" w:rsidRPr="0009115E" w:rsidRDefault="00923BBA" w:rsidP="00923BBA">
      <w:pPr>
        <w:spacing w:line="480" w:lineRule="auto"/>
        <w:jc w:val="center"/>
        <w:rPr>
          <w:b/>
          <w:sz w:val="24"/>
          <w:szCs w:val="24"/>
        </w:rPr>
      </w:pPr>
      <w:r w:rsidRPr="0009115E">
        <w:rPr>
          <w:b/>
          <w:sz w:val="24"/>
          <w:szCs w:val="24"/>
        </w:rPr>
        <w:t>THE LORD YAHWEH THE SUPREME CREATOR OF THE FATHER STEPHEN OUR LORD</w:t>
      </w:r>
    </w:p>
    <w:p w:rsidR="00923BBA" w:rsidRPr="0009115E" w:rsidRDefault="00923BBA" w:rsidP="00923BBA">
      <w:pPr>
        <w:spacing w:line="480" w:lineRule="auto"/>
        <w:jc w:val="both"/>
        <w:rPr>
          <w:sz w:val="24"/>
          <w:szCs w:val="24"/>
        </w:rPr>
      </w:pPr>
      <w:r w:rsidRPr="0009115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09115E">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23BBA" w:rsidRPr="0009115E" w:rsidRDefault="00923BBA" w:rsidP="00923BBA">
      <w:pPr>
        <w:spacing w:line="480" w:lineRule="auto"/>
        <w:jc w:val="center"/>
        <w:rPr>
          <w:b/>
          <w:sz w:val="24"/>
          <w:szCs w:val="24"/>
        </w:rPr>
      </w:pPr>
      <w:r w:rsidRPr="0009115E">
        <w:rPr>
          <w:b/>
          <w:sz w:val="24"/>
          <w:szCs w:val="24"/>
        </w:rPr>
        <w:t>THE FATHER STEPHEN OUR LORD THE AUTHORIZED GOOD POTTER CREATOR UNDER HIS LORD YAHWEH</w:t>
      </w:r>
    </w:p>
    <w:p w:rsidR="00923BBA" w:rsidRPr="0009115E" w:rsidRDefault="00923BBA" w:rsidP="00923BBA">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9115E">
        <w:rPr>
          <w:sz w:val="24"/>
          <w:szCs w:val="24"/>
          <w:vertAlign w:val="superscript"/>
        </w:rPr>
        <w:t>st</w:t>
      </w:r>
      <w:r w:rsidRPr="0009115E">
        <w:rPr>
          <w:sz w:val="24"/>
          <w:szCs w:val="24"/>
        </w:rPr>
        <w:t xml:space="preserve"> Corinthians 8:6; John 1:3; Colossians 1:16 &amp; Hebrews 1:2. The Father </w:t>
      </w:r>
      <w:r w:rsidRPr="0009115E">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923BBA" w:rsidRPr="0009115E" w:rsidRDefault="00923BBA" w:rsidP="00923BBA">
      <w:pPr>
        <w:spacing w:line="480" w:lineRule="auto"/>
        <w:jc w:val="center"/>
        <w:rPr>
          <w:b/>
          <w:sz w:val="24"/>
          <w:szCs w:val="24"/>
        </w:rPr>
      </w:pPr>
      <w:r w:rsidRPr="0009115E">
        <w:rPr>
          <w:b/>
          <w:sz w:val="24"/>
          <w:szCs w:val="24"/>
        </w:rPr>
        <w:t>THE LORD JESUS CHRIST THE AUTHORIZED CREATOR AGENT UNDER HIS FATHER STEPHEN OUR LORD</w:t>
      </w:r>
    </w:p>
    <w:p w:rsidR="00923BBA" w:rsidRPr="0009115E" w:rsidRDefault="00923BBA" w:rsidP="00923BBA">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w:t>
      </w:r>
      <w:r w:rsidRPr="0009115E">
        <w:rPr>
          <w:sz w:val="24"/>
          <w:szCs w:val="24"/>
        </w:rPr>
        <w:lastRenderedPageBreak/>
        <w:t>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9115E">
        <w:rPr>
          <w:sz w:val="24"/>
          <w:szCs w:val="24"/>
          <w:vertAlign w:val="superscript"/>
        </w:rPr>
        <w:t>nd</w:t>
      </w:r>
      <w:r w:rsidRPr="0009115E">
        <w:rPr>
          <w:sz w:val="24"/>
          <w:szCs w:val="24"/>
        </w:rPr>
        <w:t xml:space="preserve"> Peter 3:13; Isaiah 65:17; 66:22 &amp; Revelation 21:1, 4-5.    </w:t>
      </w:r>
    </w:p>
    <w:p w:rsidR="00923BBA" w:rsidRPr="0009115E" w:rsidRDefault="00923BBA" w:rsidP="00923BBA">
      <w:pPr>
        <w:spacing w:line="480" w:lineRule="auto"/>
        <w:jc w:val="center"/>
        <w:rPr>
          <w:b/>
          <w:sz w:val="24"/>
          <w:szCs w:val="24"/>
        </w:rPr>
      </w:pPr>
      <w:r w:rsidRPr="0009115E">
        <w:rPr>
          <w:b/>
          <w:sz w:val="24"/>
          <w:szCs w:val="24"/>
        </w:rPr>
        <w:t>The Father Stephen the Single Lord called Wisdom for 80 years in the Lord Yah</w:t>
      </w:r>
    </w:p>
    <w:p w:rsidR="00923BBA" w:rsidRPr="0009115E" w:rsidRDefault="00923BBA" w:rsidP="00923BBA">
      <w:pPr>
        <w:spacing w:line="480" w:lineRule="auto"/>
        <w:jc w:val="both"/>
        <w:rPr>
          <w:sz w:val="24"/>
          <w:szCs w:val="24"/>
        </w:rPr>
      </w:pPr>
      <w:r w:rsidRPr="0009115E">
        <w:rPr>
          <w:sz w:val="24"/>
          <w:szCs w:val="24"/>
        </w:rPr>
        <w:t>In Proverbs 8:23 refers to Wisdom existing before the Father Stephen creating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23BBA" w:rsidRPr="0009115E" w:rsidRDefault="00923BBA" w:rsidP="00923BBA">
      <w:pPr>
        <w:spacing w:line="480" w:lineRule="auto"/>
        <w:jc w:val="center"/>
        <w:rPr>
          <w:b/>
          <w:sz w:val="24"/>
          <w:szCs w:val="24"/>
        </w:rPr>
      </w:pPr>
      <w:r w:rsidRPr="0009115E">
        <w:rPr>
          <w:b/>
          <w:sz w:val="24"/>
          <w:szCs w:val="24"/>
        </w:rPr>
        <w:t>The Father Stephen the Single Lord called Strength for 40 years in the Lord Yah</w:t>
      </w:r>
    </w:p>
    <w:p w:rsidR="00923BBA" w:rsidRPr="0009115E" w:rsidRDefault="00923BBA" w:rsidP="00923BBA">
      <w:pPr>
        <w:spacing w:line="480" w:lineRule="auto"/>
        <w:jc w:val="both"/>
        <w:rPr>
          <w:sz w:val="24"/>
          <w:szCs w:val="24"/>
        </w:rPr>
      </w:pPr>
      <w:r w:rsidRPr="0009115E">
        <w:rPr>
          <w:sz w:val="24"/>
          <w:szCs w:val="24"/>
        </w:rPr>
        <w:t>In Proverbs 8:30-31 (NIV) tells us that the Lord Lucifer the 2</w:t>
      </w:r>
      <w:r w:rsidRPr="0009115E">
        <w:rPr>
          <w:sz w:val="24"/>
          <w:szCs w:val="24"/>
          <w:vertAlign w:val="superscript"/>
        </w:rPr>
        <w:t>nd</w:t>
      </w:r>
      <w:r w:rsidRPr="0009115E">
        <w:rPr>
          <w:sz w:val="24"/>
          <w:szCs w:val="24"/>
        </w:rPr>
        <w:t xml:space="preserve"> Serpent Satan named the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w:t>
      </w:r>
      <w:r w:rsidRPr="0009115E">
        <w:rPr>
          <w:sz w:val="24"/>
          <w:szCs w:val="24"/>
        </w:rPr>
        <w:lastRenderedPageBreak/>
        <w:t>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Our Lord.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&amp; Acts 1:4; 2:33. </w:t>
      </w:r>
    </w:p>
    <w:p w:rsidR="00923BBA" w:rsidRPr="0009115E" w:rsidRDefault="00923BBA" w:rsidP="00923BBA">
      <w:pPr>
        <w:spacing w:line="480" w:lineRule="auto"/>
        <w:jc w:val="both"/>
        <w:rPr>
          <w:sz w:val="24"/>
          <w:szCs w:val="24"/>
        </w:rPr>
      </w:pPr>
      <w:r w:rsidRPr="0009115E">
        <w:rPr>
          <w:sz w:val="24"/>
          <w:szCs w:val="24"/>
        </w:rPr>
        <w:t>Why was Babylon linked to Lucifer’s fall?</w:t>
      </w:r>
    </w:p>
    <w:p w:rsidR="00923BBA" w:rsidRPr="0009115E" w:rsidRDefault="00923BBA" w:rsidP="00923BBA">
      <w:pPr>
        <w:spacing w:line="480" w:lineRule="auto"/>
        <w:jc w:val="both"/>
        <w:rPr>
          <w:sz w:val="24"/>
          <w:szCs w:val="24"/>
        </w:rPr>
      </w:pPr>
      <w:r w:rsidRPr="0009115E">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09115E">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09115E">
        <w:rPr>
          <w:b/>
          <w:sz w:val="24"/>
          <w:szCs w:val="24"/>
        </w:rPr>
        <w:t>City of the Gods</w:t>
      </w:r>
      <w:r w:rsidRPr="0009115E">
        <w:rPr>
          <w:sz w:val="24"/>
          <w:szCs w:val="24"/>
        </w:rPr>
        <w:t>” in Mesopotamia. This is where King Nebuchadnezzar lived as a “</w:t>
      </w:r>
      <w:r w:rsidRPr="0009115E">
        <w:rPr>
          <w:b/>
          <w:sz w:val="24"/>
          <w:szCs w:val="24"/>
        </w:rPr>
        <w:t>the Towering Cherub</w:t>
      </w:r>
      <w:r w:rsidRPr="0009115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23BBA" w:rsidRPr="0009115E" w:rsidRDefault="00923BBA" w:rsidP="00923BBA">
      <w:pPr>
        <w:spacing w:line="480" w:lineRule="auto"/>
        <w:rPr>
          <w:sz w:val="24"/>
          <w:szCs w:val="24"/>
        </w:rPr>
      </w:pPr>
      <w:r w:rsidRPr="0009115E">
        <w:rPr>
          <w:sz w:val="24"/>
          <w:szCs w:val="24"/>
        </w:rPr>
        <w:t>What were the five I wills?</w:t>
      </w:r>
    </w:p>
    <w:p w:rsidR="00923BBA" w:rsidRPr="0009115E" w:rsidRDefault="00923BBA" w:rsidP="00923BBA">
      <w:pPr>
        <w:spacing w:line="480" w:lineRule="auto"/>
        <w:jc w:val="both"/>
        <w:rPr>
          <w:sz w:val="24"/>
          <w:szCs w:val="24"/>
        </w:rPr>
      </w:pPr>
      <w:r w:rsidRPr="0009115E">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09115E">
        <w:rPr>
          <w:sz w:val="24"/>
          <w:szCs w:val="24"/>
          <w:vertAlign w:val="superscript"/>
        </w:rPr>
        <w:t>st</w:t>
      </w:r>
      <w:r w:rsidRPr="0009115E">
        <w:rPr>
          <w:sz w:val="24"/>
          <w:szCs w:val="24"/>
        </w:rPr>
        <w:t xml:space="preserve"> heaven and without God was going to the 2</w:t>
      </w:r>
      <w:r w:rsidRPr="0009115E">
        <w:rPr>
          <w:sz w:val="24"/>
          <w:szCs w:val="24"/>
          <w:vertAlign w:val="superscript"/>
        </w:rPr>
        <w:t>nd</w:t>
      </w:r>
      <w:r w:rsidRPr="0009115E">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23BBA" w:rsidRPr="0009115E" w:rsidRDefault="00923BBA" w:rsidP="00923BBA">
      <w:pPr>
        <w:spacing w:line="480" w:lineRule="auto"/>
        <w:rPr>
          <w:sz w:val="24"/>
          <w:szCs w:val="24"/>
        </w:rPr>
      </w:pPr>
      <w:r w:rsidRPr="0009115E">
        <w:rPr>
          <w:sz w:val="24"/>
          <w:szCs w:val="24"/>
        </w:rPr>
        <w:t>What were the considerations of Lucifer’s fall?</w:t>
      </w:r>
    </w:p>
    <w:p w:rsidR="00923BBA" w:rsidRPr="0009115E" w:rsidRDefault="00923BBA" w:rsidP="00923BBA">
      <w:pPr>
        <w:spacing w:line="480" w:lineRule="auto"/>
        <w:jc w:val="both"/>
        <w:rPr>
          <w:sz w:val="24"/>
          <w:szCs w:val="24"/>
        </w:rPr>
      </w:pPr>
      <w:r w:rsidRPr="0009115E">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09115E">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09115E">
        <w:rPr>
          <w:sz w:val="24"/>
          <w:szCs w:val="24"/>
          <w:vertAlign w:val="superscript"/>
        </w:rPr>
        <w:t>st</w:t>
      </w:r>
      <w:r w:rsidRPr="0009115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9115E">
        <w:rPr>
          <w:sz w:val="24"/>
          <w:szCs w:val="24"/>
          <w:vertAlign w:val="superscript"/>
        </w:rPr>
        <w:t>st</w:t>
      </w:r>
      <w:r w:rsidRPr="0009115E">
        <w:rPr>
          <w:sz w:val="24"/>
          <w:szCs w:val="24"/>
        </w:rPr>
        <w:t xml:space="preserve"> Peter 1:17-21.                                                                </w:t>
      </w:r>
    </w:p>
    <w:p w:rsidR="00923BBA" w:rsidRPr="0009115E" w:rsidRDefault="00923BBA" w:rsidP="00923BBA">
      <w:pPr>
        <w:spacing w:line="480" w:lineRule="auto"/>
        <w:jc w:val="both"/>
        <w:rPr>
          <w:sz w:val="24"/>
          <w:szCs w:val="24"/>
        </w:rPr>
      </w:pPr>
      <w:r w:rsidRPr="0009115E">
        <w:rPr>
          <w:sz w:val="24"/>
          <w:szCs w:val="24"/>
        </w:rPr>
        <w:t>What were the Levels of Lucifer’s Fall?</w:t>
      </w:r>
    </w:p>
    <w:p w:rsidR="00923BBA" w:rsidRPr="0009115E" w:rsidRDefault="00923BBA" w:rsidP="00923BBA">
      <w:pPr>
        <w:spacing w:line="480" w:lineRule="auto"/>
        <w:jc w:val="both"/>
        <w:rPr>
          <w:sz w:val="24"/>
          <w:szCs w:val="24"/>
        </w:rPr>
      </w:pPr>
      <w:r w:rsidRPr="0009115E">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 xml:space="preserve">That </w:t>
      </w:r>
      <w:r w:rsidRPr="0009115E">
        <w:rPr>
          <w:b/>
          <w:sz w:val="24"/>
          <w:szCs w:val="24"/>
        </w:rPr>
        <w:lastRenderedPageBreak/>
        <w:t>Age</w:t>
      </w:r>
      <w:r w:rsidRPr="0009115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9115E">
        <w:rPr>
          <w:b/>
          <w:sz w:val="24"/>
          <w:szCs w:val="24"/>
        </w:rPr>
        <w:t>Wisdom</w:t>
      </w:r>
      <w:r w:rsidRPr="0009115E">
        <w:rPr>
          <w:sz w:val="24"/>
          <w:szCs w:val="24"/>
        </w:rPr>
        <w:t>.” This passage, in verse 22 does not concern the term “</w:t>
      </w:r>
      <w:r w:rsidRPr="0009115E">
        <w:rPr>
          <w:b/>
          <w:sz w:val="24"/>
          <w:szCs w:val="24"/>
        </w:rPr>
        <w:t>Bara</w:t>
      </w:r>
      <w:r w:rsidRPr="0009115E">
        <w:rPr>
          <w:sz w:val="24"/>
          <w:szCs w:val="24"/>
        </w:rPr>
        <w:t>” but rather the term called “</w:t>
      </w:r>
      <w:r w:rsidRPr="0009115E">
        <w:rPr>
          <w:b/>
          <w:sz w:val="24"/>
          <w:szCs w:val="24"/>
        </w:rPr>
        <w:t>Qanah</w:t>
      </w:r>
      <w:r w:rsidRPr="0009115E">
        <w:rPr>
          <w:sz w:val="24"/>
          <w:szCs w:val="24"/>
        </w:rPr>
        <w:t>” which occurs 84 times in the Old Testament and basically means “to get, possess or acquire.” “</w:t>
      </w:r>
      <w:r w:rsidRPr="0009115E">
        <w:rPr>
          <w:b/>
          <w:sz w:val="24"/>
          <w:szCs w:val="24"/>
        </w:rPr>
        <w:t>This Eternal Godly Sin</w:t>
      </w:r>
      <w:r w:rsidRPr="0009115E">
        <w:rPr>
          <w:sz w:val="24"/>
          <w:szCs w:val="24"/>
        </w:rPr>
        <w:t>” is recorded in Proverbs 8:22-25 (RSV) which can deeply mean “</w:t>
      </w:r>
      <w:r w:rsidRPr="0009115E">
        <w:rPr>
          <w:b/>
          <w:sz w:val="24"/>
          <w:szCs w:val="24"/>
        </w:rPr>
        <w:t>Eternal Marital Lordly Sexual Eros Love</w:t>
      </w:r>
      <w:r w:rsidRPr="0009115E">
        <w:rPr>
          <w:sz w:val="24"/>
          <w:szCs w:val="24"/>
        </w:rPr>
        <w:t>” and “</w:t>
      </w:r>
      <w:r w:rsidRPr="0009115E">
        <w:rPr>
          <w:b/>
          <w:sz w:val="24"/>
          <w:szCs w:val="24"/>
        </w:rPr>
        <w:t>This Eternal Heavenly Sin</w:t>
      </w:r>
      <w:r w:rsidRPr="0009115E">
        <w:rPr>
          <w:sz w:val="24"/>
          <w:szCs w:val="24"/>
        </w:rPr>
        <w:t>” is recorded in Isaiah 14:12-21 and “</w:t>
      </w:r>
      <w:r w:rsidRPr="0009115E">
        <w:rPr>
          <w:b/>
          <w:sz w:val="24"/>
          <w:szCs w:val="24"/>
        </w:rPr>
        <w:t>This Eternal Earthly Sin</w:t>
      </w:r>
      <w:r w:rsidRPr="0009115E">
        <w:rPr>
          <w:sz w:val="24"/>
          <w:szCs w:val="24"/>
        </w:rPr>
        <w:t>” is recorded in Ezekiel 28:15-19. The Lord Lucifer sinned in Heaven!!!</w:t>
      </w:r>
    </w:p>
    <w:p w:rsidR="00923BBA" w:rsidRPr="0009115E" w:rsidRDefault="00923BBA" w:rsidP="00923BBA">
      <w:pPr>
        <w:spacing w:line="480" w:lineRule="auto"/>
        <w:jc w:val="both"/>
        <w:rPr>
          <w:sz w:val="24"/>
          <w:szCs w:val="24"/>
        </w:rPr>
      </w:pPr>
      <w:r w:rsidRPr="0009115E">
        <w:rPr>
          <w:sz w:val="24"/>
          <w:szCs w:val="24"/>
        </w:rPr>
        <w:t>The Father Stephen the Single Lord called Wisdom for 80 years with the Lord Yah is proven in the scripture. In Proverbs 8:23 refers to Wisdom existing before God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23BBA" w:rsidRPr="0009115E" w:rsidRDefault="00923BBA" w:rsidP="00923BBA">
      <w:pPr>
        <w:spacing w:line="480" w:lineRule="auto"/>
        <w:jc w:val="both"/>
        <w:rPr>
          <w:sz w:val="24"/>
          <w:szCs w:val="24"/>
        </w:rPr>
      </w:pPr>
      <w:r w:rsidRPr="0009115E">
        <w:rPr>
          <w:sz w:val="24"/>
          <w:szCs w:val="24"/>
        </w:rPr>
        <w:t>The Father Stephen the Single Lord called Strength for 40 years with the Lord Yah is proven in the scripture. In Proverbs 8:30-31 (NIV) tells us that the Lord Lucifer this Married Lord called Wisdom in “</w:t>
      </w:r>
      <w:r w:rsidRPr="0009115E">
        <w:rPr>
          <w:b/>
          <w:sz w:val="24"/>
          <w:szCs w:val="24"/>
        </w:rPr>
        <w:t>This Age</w:t>
      </w:r>
      <w:r w:rsidRPr="0009115E">
        <w:rPr>
          <w:sz w:val="24"/>
          <w:szCs w:val="24"/>
        </w:rPr>
        <w:t xml:space="preserve">” in Luke 20:34, 37-38 is said to have been a Craftsman at Father Stephen’s </w:t>
      </w:r>
      <w:r w:rsidRPr="0009115E">
        <w:rPr>
          <w:sz w:val="24"/>
          <w:szCs w:val="24"/>
        </w:rPr>
        <w:lastRenderedPageBreak/>
        <w:t>side when He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 the True Creator of the Father Stephen.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w:t>
      </w:r>
      <w:r w:rsidRPr="0009115E">
        <w:rPr>
          <w:b/>
          <w:sz w:val="24"/>
          <w:szCs w:val="24"/>
        </w:rPr>
        <w:t>Eternal Lordly Sexual Eros Love</w:t>
      </w:r>
      <w:r w:rsidRPr="0009115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9115E">
        <w:rPr>
          <w:sz w:val="24"/>
          <w:szCs w:val="24"/>
          <w:vertAlign w:val="superscript"/>
        </w:rPr>
        <w:t>st</w:t>
      </w:r>
      <w:r w:rsidRPr="0009115E">
        <w:rPr>
          <w:sz w:val="24"/>
          <w:szCs w:val="24"/>
        </w:rPr>
        <w:t xml:space="preserve"> Corinthians 8:6 &amp; Hebrews 1:1-3. The Father Stephen summoned the Son Jesus to work for Him in all things in the activity of the Divine Creation in Genesis 1:1 and 1</w:t>
      </w:r>
      <w:r w:rsidRPr="0009115E">
        <w:rPr>
          <w:sz w:val="24"/>
          <w:szCs w:val="24"/>
          <w:vertAlign w:val="superscript"/>
        </w:rPr>
        <w:t>st</w:t>
      </w:r>
      <w:r w:rsidRPr="0009115E">
        <w:rPr>
          <w:sz w:val="24"/>
          <w:szCs w:val="24"/>
        </w:rPr>
        <w:t xml:space="preserve"> Corinthians 8:6. Just as the Father Stephen has authority over the Son Jesus, they are still equal in Deity. Then the Father Stephen summoned the Brother John the Holy Ghost of God to be active in “</w:t>
      </w:r>
      <w:r w:rsidRPr="0009115E">
        <w:rPr>
          <w:b/>
          <w:sz w:val="24"/>
          <w:szCs w:val="24"/>
        </w:rPr>
        <w:t>hovering over the face of the Earth</w:t>
      </w:r>
      <w:r w:rsidRPr="0009115E">
        <w:rPr>
          <w:sz w:val="24"/>
          <w:szCs w:val="24"/>
        </w:rPr>
        <w:t xml:space="preserve">” in Genesis 1:2. This is why there is a difference between the Father Stephen Our Lord and the Lord Yahweh the Creator of the Father Stephen!!!  </w:t>
      </w:r>
    </w:p>
    <w:p w:rsidR="00923BBA" w:rsidRPr="0009115E" w:rsidRDefault="00923BBA" w:rsidP="00923BBA">
      <w:pPr>
        <w:spacing w:line="480" w:lineRule="auto"/>
        <w:jc w:val="both"/>
        <w:rPr>
          <w:sz w:val="24"/>
          <w:szCs w:val="24"/>
        </w:rPr>
      </w:pPr>
      <w:r w:rsidRPr="0009115E">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9115E">
        <w:rPr>
          <w:b/>
          <w:sz w:val="24"/>
          <w:szCs w:val="24"/>
        </w:rPr>
        <w:t>Eternal Sexual Eros Love</w:t>
      </w:r>
      <w:r w:rsidRPr="0009115E">
        <w:rPr>
          <w:sz w:val="24"/>
          <w:szCs w:val="24"/>
        </w:rPr>
        <w:t>” is proven in Proverbs 8:22-25 (RSV). The Lord Yah planted the Wisdom Tree in Genesis 2:9 so that all could understand how and why the Married Lord called Wisdom eternally sinned and fell. For the 1</w:t>
      </w:r>
      <w:r w:rsidRPr="0009115E">
        <w:rPr>
          <w:sz w:val="24"/>
          <w:szCs w:val="24"/>
          <w:vertAlign w:val="superscript"/>
        </w:rPr>
        <w:t>st</w:t>
      </w:r>
      <w:r w:rsidRPr="0009115E">
        <w:rPr>
          <w:sz w:val="24"/>
          <w:szCs w:val="24"/>
        </w:rPr>
        <w:t xml:space="preserve"> </w:t>
      </w:r>
      <w:r w:rsidRPr="0009115E">
        <w:rPr>
          <w:sz w:val="24"/>
          <w:szCs w:val="24"/>
        </w:rPr>
        <w:lastRenderedPageBreak/>
        <w:t>Married Woman to think like the 1</w:t>
      </w:r>
      <w:r w:rsidRPr="0009115E">
        <w:rPr>
          <w:sz w:val="24"/>
          <w:szCs w:val="24"/>
          <w:vertAlign w:val="superscript"/>
        </w:rPr>
        <w:t>st</w:t>
      </w:r>
      <w:r w:rsidRPr="0009115E">
        <w:rPr>
          <w:sz w:val="24"/>
          <w:szCs w:val="24"/>
        </w:rPr>
        <w:t xml:space="preserve"> Married Man She has to be disobedient. For the 1</w:t>
      </w:r>
      <w:r w:rsidRPr="0009115E">
        <w:rPr>
          <w:sz w:val="24"/>
          <w:szCs w:val="24"/>
          <w:vertAlign w:val="superscript"/>
        </w:rPr>
        <w:t>st</w:t>
      </w:r>
      <w:r w:rsidRPr="0009115E">
        <w:rPr>
          <w:sz w:val="24"/>
          <w:szCs w:val="24"/>
        </w:rPr>
        <w:t xml:space="preserve"> Married Man to think like the 1</w:t>
      </w:r>
      <w:r w:rsidRPr="0009115E">
        <w:rPr>
          <w:sz w:val="24"/>
          <w:szCs w:val="24"/>
          <w:vertAlign w:val="superscript"/>
        </w:rPr>
        <w:t>st</w:t>
      </w:r>
      <w:r w:rsidRPr="0009115E">
        <w:rPr>
          <w:sz w:val="24"/>
          <w:szCs w:val="24"/>
        </w:rPr>
        <w:t xml:space="preserve"> Married Woman He has to be deceived. For the 1</w:t>
      </w:r>
      <w:r w:rsidRPr="0009115E">
        <w:rPr>
          <w:sz w:val="24"/>
          <w:szCs w:val="24"/>
          <w:vertAlign w:val="superscript"/>
        </w:rPr>
        <w:t>st</w:t>
      </w:r>
      <w:r w:rsidRPr="0009115E">
        <w:rPr>
          <w:sz w:val="24"/>
          <w:szCs w:val="24"/>
        </w:rPr>
        <w:t xml:space="preserve"> Married Man to think like the 1</w:t>
      </w:r>
      <w:r w:rsidRPr="0009115E">
        <w:rPr>
          <w:sz w:val="24"/>
          <w:szCs w:val="24"/>
          <w:vertAlign w:val="superscript"/>
        </w:rPr>
        <w:t>st</w:t>
      </w:r>
      <w:r w:rsidRPr="0009115E">
        <w:rPr>
          <w:sz w:val="24"/>
          <w:szCs w:val="24"/>
        </w:rPr>
        <w:t xml:space="preserve"> Married Serpent He has to be a liar. For the 1</w:t>
      </w:r>
      <w:r w:rsidRPr="0009115E">
        <w:rPr>
          <w:sz w:val="24"/>
          <w:szCs w:val="24"/>
          <w:vertAlign w:val="superscript"/>
        </w:rPr>
        <w:t>st</w:t>
      </w:r>
      <w:r w:rsidRPr="0009115E">
        <w:rPr>
          <w:sz w:val="24"/>
          <w:szCs w:val="24"/>
        </w:rPr>
        <w:t xml:space="preserve"> Married Serpent to think like the 1</w:t>
      </w:r>
      <w:r w:rsidRPr="0009115E">
        <w:rPr>
          <w:sz w:val="24"/>
          <w:szCs w:val="24"/>
          <w:vertAlign w:val="superscript"/>
        </w:rPr>
        <w:t>st</w:t>
      </w:r>
      <w:r w:rsidRPr="0009115E">
        <w:rPr>
          <w:sz w:val="24"/>
          <w:szCs w:val="24"/>
        </w:rPr>
        <w:t xml:space="preserve"> Married Man He has to be disobedient. For the 1</w:t>
      </w:r>
      <w:r w:rsidRPr="0009115E">
        <w:rPr>
          <w:sz w:val="24"/>
          <w:szCs w:val="24"/>
          <w:vertAlign w:val="superscript"/>
        </w:rPr>
        <w:t>st</w:t>
      </w:r>
      <w:r w:rsidRPr="0009115E">
        <w:rPr>
          <w:sz w:val="24"/>
          <w:szCs w:val="24"/>
        </w:rPr>
        <w:t xml:space="preserve"> Married Woman to think like the 1</w:t>
      </w:r>
      <w:r w:rsidRPr="0009115E">
        <w:rPr>
          <w:sz w:val="24"/>
          <w:szCs w:val="24"/>
          <w:vertAlign w:val="superscript"/>
        </w:rPr>
        <w:t>st</w:t>
      </w:r>
      <w:r w:rsidRPr="0009115E">
        <w:rPr>
          <w:sz w:val="24"/>
          <w:szCs w:val="24"/>
        </w:rPr>
        <w:t xml:space="preserve"> Married Serpent She has to be a liar. For the 1</w:t>
      </w:r>
      <w:r w:rsidRPr="0009115E">
        <w:rPr>
          <w:sz w:val="24"/>
          <w:szCs w:val="24"/>
          <w:vertAlign w:val="superscript"/>
        </w:rPr>
        <w:t>st</w:t>
      </w:r>
      <w:r w:rsidRPr="0009115E">
        <w:rPr>
          <w:sz w:val="24"/>
          <w:szCs w:val="24"/>
        </w:rPr>
        <w:t xml:space="preserve"> Married Serpent to think like the 1</w:t>
      </w:r>
      <w:r w:rsidRPr="0009115E">
        <w:rPr>
          <w:sz w:val="24"/>
          <w:szCs w:val="24"/>
          <w:vertAlign w:val="superscript"/>
        </w:rPr>
        <w:t>st</w:t>
      </w:r>
      <w:r w:rsidRPr="0009115E">
        <w:rPr>
          <w:sz w:val="24"/>
          <w:szCs w:val="24"/>
        </w:rPr>
        <w:t xml:space="preserve"> Married Woman He has to be deceived. For the Married Lord called Wisdom or the Married Lady called Wisdom to think like all (the 1</w:t>
      </w:r>
      <w:r w:rsidRPr="0009115E">
        <w:rPr>
          <w:sz w:val="24"/>
          <w:szCs w:val="24"/>
          <w:vertAlign w:val="superscript"/>
        </w:rPr>
        <w:t>st</w:t>
      </w:r>
      <w:r w:rsidRPr="0009115E">
        <w:rPr>
          <w:sz w:val="24"/>
          <w:szCs w:val="24"/>
        </w:rPr>
        <w:t xml:space="preserve"> Married Woman, 1</w:t>
      </w:r>
      <w:r w:rsidRPr="0009115E">
        <w:rPr>
          <w:sz w:val="24"/>
          <w:szCs w:val="24"/>
          <w:vertAlign w:val="superscript"/>
        </w:rPr>
        <w:t>st</w:t>
      </w:r>
      <w:r w:rsidRPr="0009115E">
        <w:rPr>
          <w:sz w:val="24"/>
          <w:szCs w:val="24"/>
        </w:rPr>
        <w:t xml:space="preserve"> Married Man &amp; 1</w:t>
      </w:r>
      <w:r w:rsidRPr="0009115E">
        <w:rPr>
          <w:sz w:val="24"/>
          <w:szCs w:val="24"/>
          <w:vertAlign w:val="superscript"/>
        </w:rPr>
        <w:t>st</w:t>
      </w:r>
      <w:r w:rsidRPr="0009115E">
        <w:rPr>
          <w:sz w:val="24"/>
          <w:szCs w:val="24"/>
        </w:rPr>
        <w:t xml:space="preserve"> Married Serpent) He or She has to be deceived, disobedient &amp; a liar. For the 2</w:t>
      </w:r>
      <w:r w:rsidRPr="0009115E">
        <w:rPr>
          <w:sz w:val="24"/>
          <w:szCs w:val="24"/>
          <w:vertAlign w:val="superscript"/>
        </w:rPr>
        <w:t>nd</w:t>
      </w:r>
      <w:r w:rsidRPr="0009115E">
        <w:rPr>
          <w:sz w:val="24"/>
          <w:szCs w:val="24"/>
        </w:rPr>
        <w:t xml:space="preserve"> Single Man is Obedient. For the 2</w:t>
      </w:r>
      <w:r w:rsidRPr="0009115E">
        <w:rPr>
          <w:sz w:val="24"/>
          <w:szCs w:val="24"/>
          <w:vertAlign w:val="superscript"/>
        </w:rPr>
        <w:t>nd</w:t>
      </w:r>
      <w:r w:rsidRPr="0009115E">
        <w:rPr>
          <w:sz w:val="24"/>
          <w:szCs w:val="24"/>
        </w:rPr>
        <w:t xml:space="preserve"> Single Woman is intelligent knowing the Scriptures &amp; the Authority. For the 2</w:t>
      </w:r>
      <w:r w:rsidRPr="0009115E">
        <w:rPr>
          <w:sz w:val="24"/>
          <w:szCs w:val="24"/>
          <w:vertAlign w:val="superscript"/>
        </w:rPr>
        <w:t>nd</w:t>
      </w:r>
      <w:r w:rsidRPr="0009115E">
        <w:rPr>
          <w:sz w:val="24"/>
          <w:szCs w:val="24"/>
        </w:rPr>
        <w:t xml:space="preserve"> Single Serpent is the Truth. For the 2</w:t>
      </w:r>
      <w:r w:rsidRPr="0009115E">
        <w:rPr>
          <w:sz w:val="24"/>
          <w:szCs w:val="24"/>
          <w:vertAlign w:val="superscript"/>
        </w:rPr>
        <w:t>nd</w:t>
      </w:r>
      <w:r w:rsidRPr="0009115E">
        <w:rPr>
          <w:sz w:val="24"/>
          <w:szCs w:val="24"/>
        </w:rPr>
        <w:t xml:space="preserve"> Single Lord called Wisdom is Obedient, Intelligent and Truthful. </w:t>
      </w:r>
    </w:p>
    <w:p w:rsidR="00923BBA" w:rsidRPr="0009115E" w:rsidRDefault="00923BBA" w:rsidP="00923BBA">
      <w:pPr>
        <w:spacing w:line="480" w:lineRule="auto"/>
        <w:jc w:val="both"/>
        <w:rPr>
          <w:sz w:val="24"/>
          <w:szCs w:val="24"/>
        </w:rPr>
      </w:pPr>
      <w:r w:rsidRPr="0009115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23BBA" w:rsidRPr="0009115E" w:rsidRDefault="00923BBA" w:rsidP="00923BBA">
      <w:pPr>
        <w:spacing w:line="480" w:lineRule="auto"/>
        <w:jc w:val="both"/>
        <w:rPr>
          <w:sz w:val="24"/>
          <w:szCs w:val="24"/>
        </w:rPr>
      </w:pPr>
      <w:r w:rsidRPr="0009115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9115E">
        <w:rPr>
          <w:b/>
          <w:sz w:val="24"/>
          <w:szCs w:val="24"/>
        </w:rPr>
        <w:t>Intercourse</w:t>
      </w:r>
      <w:r w:rsidRPr="0009115E">
        <w:rPr>
          <w:sz w:val="24"/>
          <w:szCs w:val="24"/>
        </w:rPr>
        <w:t xml:space="preserve">” in the Holy Bible. First, is the </w:t>
      </w:r>
      <w:r w:rsidRPr="0009115E">
        <w:rPr>
          <w:b/>
          <w:sz w:val="24"/>
          <w:szCs w:val="24"/>
        </w:rPr>
        <w:t>Popular Sexual Eros Love Intercourse</w:t>
      </w:r>
      <w:r w:rsidRPr="0009115E">
        <w:rPr>
          <w:sz w:val="24"/>
          <w:szCs w:val="24"/>
        </w:rPr>
        <w:t xml:space="preserve"> from the Tree of the Knowledge of Good and Evil that </w:t>
      </w:r>
      <w:r w:rsidRPr="0009115E">
        <w:rPr>
          <w:sz w:val="24"/>
          <w:szCs w:val="24"/>
        </w:rPr>
        <w:lastRenderedPageBreak/>
        <w:t xml:space="preserve">can only be committed by a Man and Woman in a Strength 40 Year Kingdom of This World in Genesis 4:1. Second, is the </w:t>
      </w:r>
      <w:r w:rsidRPr="0009115E">
        <w:rPr>
          <w:b/>
          <w:sz w:val="24"/>
          <w:szCs w:val="24"/>
        </w:rPr>
        <w:t>Known Holy Law Love Intercourse</w:t>
      </w:r>
      <w:r w:rsidRPr="0009115E">
        <w:rPr>
          <w:sz w:val="24"/>
          <w:szCs w:val="24"/>
        </w:rPr>
        <w:t xml:space="preserve"> in Luke 2:23 from the Midst of the Tree of Life that is 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Martial Fornication</w:t>
      </w:r>
      <w:r w:rsidRPr="0009115E">
        <w:rPr>
          <w:sz w:val="24"/>
          <w:szCs w:val="24"/>
        </w:rPr>
        <w:t>” in Tobit 4:12-13 in the minority of His Foreign Wives after 80 years, but not the majority of His Local Wives or 300 Concubines after 80 years in 1</w:t>
      </w:r>
      <w:r w:rsidRPr="0009115E">
        <w:rPr>
          <w:sz w:val="24"/>
          <w:szCs w:val="24"/>
          <w:vertAlign w:val="superscript"/>
        </w:rPr>
        <w:t>st</w:t>
      </w:r>
      <w:r w:rsidRPr="0009115E">
        <w:rPr>
          <w:sz w:val="24"/>
          <w:szCs w:val="24"/>
        </w:rPr>
        <w:t xml:space="preserve"> Kings 11:1-3 &amp; Nehemiah 13:25-27. Third, is the </w:t>
      </w:r>
      <w:r w:rsidRPr="0009115E">
        <w:rPr>
          <w:b/>
          <w:sz w:val="24"/>
          <w:szCs w:val="24"/>
        </w:rPr>
        <w:t xml:space="preserve">Unknown Holy Divine Love Intercourse </w:t>
      </w:r>
      <w:r w:rsidRPr="0009115E">
        <w:rPr>
          <w:sz w:val="24"/>
          <w:szCs w:val="24"/>
        </w:rPr>
        <w:t>from the Tree of Life that is done by a Man and a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who called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w:t>
      </w:r>
      <w:r w:rsidRPr="0009115E">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9115E">
        <w:rPr>
          <w:sz w:val="24"/>
          <w:szCs w:val="24"/>
          <w:vertAlign w:val="superscript"/>
        </w:rPr>
        <w:t>nd</w:t>
      </w:r>
      <w:r w:rsidRPr="0009115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9115E">
        <w:rPr>
          <w:sz w:val="24"/>
          <w:szCs w:val="24"/>
          <w:vertAlign w:val="superscript"/>
        </w:rPr>
        <w:t>nd</w:t>
      </w:r>
      <w:r w:rsidRPr="0009115E">
        <w:rPr>
          <w:sz w:val="24"/>
          <w:szCs w:val="24"/>
        </w:rPr>
        <w:t xml:space="preserve"> Peter 3:8. There is only 1 hour (Matthew 20:1-16; 24:22) left (1/2 hours as 1,000/2,000 years) for this Young Universe to survive, then destroyed by the Lord Yah in fire in 2</w:t>
      </w:r>
      <w:r w:rsidRPr="0009115E">
        <w:rPr>
          <w:sz w:val="24"/>
          <w:szCs w:val="24"/>
          <w:vertAlign w:val="superscript"/>
        </w:rPr>
        <w:t>nd</w:t>
      </w:r>
      <w:r w:rsidRPr="0009115E">
        <w:rPr>
          <w:sz w:val="24"/>
          <w:szCs w:val="24"/>
        </w:rPr>
        <w:t xml:space="preserve"> Peter 3:10-13. Also there may have been life on the planet Mercury 1</w:t>
      </w:r>
      <w:r w:rsidRPr="0009115E">
        <w:rPr>
          <w:sz w:val="24"/>
          <w:szCs w:val="24"/>
          <w:vertAlign w:val="superscript"/>
        </w:rPr>
        <w:t>st</w:t>
      </w:r>
      <w:r w:rsidRPr="0009115E">
        <w:rPr>
          <w:sz w:val="24"/>
          <w:szCs w:val="24"/>
        </w:rPr>
        <w:t xml:space="preserve"> from the sun linked to the Married Lord called Wisdom &amp; the planet Venus 2</w:t>
      </w:r>
      <w:r w:rsidRPr="0009115E">
        <w:rPr>
          <w:sz w:val="24"/>
          <w:szCs w:val="24"/>
          <w:vertAlign w:val="superscript"/>
        </w:rPr>
        <w:t>nd</w:t>
      </w:r>
      <w:r w:rsidRPr="0009115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09115E">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9115E">
        <w:rPr>
          <w:sz w:val="24"/>
          <w:szCs w:val="24"/>
          <w:vertAlign w:val="superscript"/>
        </w:rPr>
        <w:t>st</w:t>
      </w:r>
      <w:r w:rsidRPr="0009115E">
        <w:rPr>
          <w:sz w:val="24"/>
          <w:szCs w:val="24"/>
        </w:rPr>
        <w:t xml:space="preserve"> Corinthians 15:38, 40, 47, 55 &amp; 2</w:t>
      </w:r>
      <w:r w:rsidRPr="0009115E">
        <w:rPr>
          <w:sz w:val="24"/>
          <w:szCs w:val="24"/>
          <w:vertAlign w:val="superscript"/>
        </w:rPr>
        <w:t>nd</w:t>
      </w:r>
      <w:r w:rsidRPr="0009115E">
        <w:rPr>
          <w:sz w:val="24"/>
          <w:szCs w:val="24"/>
        </w:rPr>
        <w:t xml:space="preserve"> Corinthians 4:4. The Old Lordship/Old Heaven/Old Earth is the Married Lord called Wisdom’s &amp; Lucifer’s falls in Proverbs 8:22-25 (RSV); Genesis 2:9; Isaiah 14:12-21 &amp; Ezekiel 28:15-19. The 2</w:t>
      </w:r>
      <w:r w:rsidRPr="0009115E">
        <w:rPr>
          <w:sz w:val="24"/>
          <w:szCs w:val="24"/>
          <w:vertAlign w:val="superscript"/>
        </w:rPr>
        <w:t>nd</w:t>
      </w:r>
      <w:r w:rsidRPr="0009115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9115E">
        <w:rPr>
          <w:sz w:val="24"/>
          <w:szCs w:val="24"/>
          <w:vertAlign w:val="superscript"/>
        </w:rPr>
        <w:t>nd</w:t>
      </w:r>
      <w:r w:rsidRPr="0009115E">
        <w:rPr>
          <w:sz w:val="24"/>
          <w:szCs w:val="24"/>
        </w:rPr>
        <w:t xml:space="preserve"> Peter 3:10-13 &amp; Revelation 20:15. The Young Lordship/Young Heaven is Sexless as Job’s sinless marriage is before Adam’s sinful marriage in the 2</w:t>
      </w:r>
      <w:r w:rsidRPr="0009115E">
        <w:rPr>
          <w:sz w:val="24"/>
          <w:szCs w:val="24"/>
          <w:vertAlign w:val="superscript"/>
        </w:rPr>
        <w:t>nd</w:t>
      </w:r>
      <w:r w:rsidRPr="0009115E">
        <w:rPr>
          <w:sz w:val="24"/>
          <w:szCs w:val="24"/>
        </w:rPr>
        <w:t xml:space="preserve"> Old Universe in Genesis 1:1-6:7 &amp; Job. In the beginning of the 1</w:t>
      </w:r>
      <w:r w:rsidRPr="0009115E">
        <w:rPr>
          <w:sz w:val="24"/>
          <w:szCs w:val="24"/>
          <w:vertAlign w:val="superscript"/>
        </w:rPr>
        <w:t>st</w:t>
      </w:r>
      <w:r w:rsidRPr="0009115E">
        <w:rPr>
          <w:sz w:val="24"/>
          <w:szCs w:val="24"/>
        </w:rPr>
        <w:t xml:space="preserve"> Lordship over the 1</w:t>
      </w:r>
      <w:r w:rsidRPr="0009115E">
        <w:rPr>
          <w:sz w:val="24"/>
          <w:szCs w:val="24"/>
          <w:vertAlign w:val="superscript"/>
        </w:rPr>
        <w:t>st</w:t>
      </w:r>
      <w:r w:rsidRPr="0009115E">
        <w:rPr>
          <w:sz w:val="24"/>
          <w:szCs w:val="24"/>
        </w:rPr>
        <w:t xml:space="preserve"> Universe the Married Lord called Wisdom was eternally created &amp; the other Lords from eternity in Proverbs 8:23. When the Married Lord called Wisdom went into the 2</w:t>
      </w:r>
      <w:r w:rsidRPr="0009115E">
        <w:rPr>
          <w:sz w:val="24"/>
          <w:szCs w:val="24"/>
          <w:vertAlign w:val="superscript"/>
        </w:rPr>
        <w:t>nd</w:t>
      </w:r>
      <w:r w:rsidRPr="0009115E">
        <w:rPr>
          <w:sz w:val="24"/>
          <w:szCs w:val="24"/>
        </w:rPr>
        <w:t xml:space="preserve"> Old Universe that lasted for trillions of years, He fell in Lordship by the term “Qanah” or “</w:t>
      </w:r>
      <w:r w:rsidRPr="0009115E">
        <w:rPr>
          <w:b/>
          <w:sz w:val="24"/>
          <w:szCs w:val="24"/>
        </w:rPr>
        <w:t>Eternal Lordly Marital Eros Love</w:t>
      </w:r>
      <w:r w:rsidRPr="0009115E">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09115E">
        <w:rPr>
          <w:sz w:val="24"/>
          <w:szCs w:val="24"/>
        </w:rPr>
        <w:lastRenderedPageBreak/>
        <w:t>pay for all intercourses (Divine Intercourse &amp; Sexual Intercourse) based on the Stoning Laws. If You have any questions on the Stoning Laws, You must get My book called “</w:t>
      </w:r>
      <w:r w:rsidRPr="0009115E">
        <w:rPr>
          <w:b/>
          <w:sz w:val="24"/>
          <w:szCs w:val="24"/>
        </w:rPr>
        <w:t>God is Love and the Love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9115E">
        <w:rPr>
          <w:sz w:val="24"/>
          <w:szCs w:val="24"/>
          <w:vertAlign w:val="superscript"/>
        </w:rPr>
        <w:t>st</w:t>
      </w:r>
      <w:r w:rsidRPr="0009115E">
        <w:rPr>
          <w:sz w:val="24"/>
          <w:szCs w:val="24"/>
        </w:rPr>
        <w:t xml:space="preserve"> utterance from the LORD is to cast Him into Hell), to the lowest depths of the Pit. Those who see You will gaze at You (2</w:t>
      </w:r>
      <w:r w:rsidRPr="0009115E">
        <w:rPr>
          <w:sz w:val="24"/>
          <w:szCs w:val="24"/>
          <w:vertAlign w:val="superscript"/>
        </w:rPr>
        <w:t>nd</w:t>
      </w:r>
      <w:r w:rsidRPr="0009115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9115E">
        <w:rPr>
          <w:sz w:val="24"/>
          <w:szCs w:val="24"/>
          <w:vertAlign w:val="superscript"/>
        </w:rPr>
        <w:t>rd</w:t>
      </w:r>
      <w:r w:rsidRPr="0009115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9115E">
        <w:rPr>
          <w:sz w:val="24"/>
          <w:szCs w:val="24"/>
          <w:vertAlign w:val="superscript"/>
        </w:rPr>
        <w:t>th</w:t>
      </w:r>
      <w:r w:rsidRPr="0009115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9115E">
        <w:rPr>
          <w:sz w:val="24"/>
          <w:szCs w:val="24"/>
          <w:vertAlign w:val="superscript"/>
        </w:rPr>
        <w:t>th</w:t>
      </w:r>
      <w:r w:rsidRPr="0009115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23BBA" w:rsidRPr="0009115E" w:rsidRDefault="00923BBA" w:rsidP="00923BBA">
      <w:pPr>
        <w:spacing w:line="480" w:lineRule="auto"/>
        <w:jc w:val="both"/>
        <w:rPr>
          <w:sz w:val="24"/>
          <w:szCs w:val="24"/>
        </w:rPr>
      </w:pPr>
      <w:r w:rsidRPr="0009115E">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09115E">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23BBA" w:rsidRPr="0009115E" w:rsidRDefault="00923BBA" w:rsidP="00923BBA">
      <w:pPr>
        <w:spacing w:line="480" w:lineRule="auto"/>
        <w:jc w:val="both"/>
        <w:rPr>
          <w:sz w:val="24"/>
          <w:szCs w:val="24"/>
        </w:rPr>
      </w:pPr>
      <w:r w:rsidRPr="0009115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09115E">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23BBA" w:rsidRPr="0009115E" w:rsidRDefault="00923BBA" w:rsidP="00923BBA">
      <w:pPr>
        <w:spacing w:line="480" w:lineRule="auto"/>
        <w:jc w:val="both"/>
        <w:rPr>
          <w:sz w:val="24"/>
          <w:szCs w:val="24"/>
        </w:rPr>
      </w:pPr>
      <w:r w:rsidRPr="0009115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23BBA" w:rsidRPr="0009115E" w:rsidRDefault="00923BBA" w:rsidP="00923BBA">
      <w:pPr>
        <w:spacing w:line="480" w:lineRule="auto"/>
        <w:jc w:val="both"/>
        <w:rPr>
          <w:sz w:val="24"/>
          <w:szCs w:val="24"/>
        </w:rPr>
      </w:pPr>
      <w:r w:rsidRPr="0009115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23BBA" w:rsidRPr="0009115E" w:rsidRDefault="00923BBA" w:rsidP="00923BBA">
      <w:pPr>
        <w:spacing w:line="480" w:lineRule="auto"/>
        <w:jc w:val="both"/>
        <w:rPr>
          <w:sz w:val="24"/>
          <w:szCs w:val="24"/>
        </w:rPr>
      </w:pPr>
      <w:r w:rsidRPr="0009115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09115E">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23BBA" w:rsidRPr="0009115E" w:rsidRDefault="00923BBA" w:rsidP="00923BBA">
      <w:pPr>
        <w:spacing w:line="480" w:lineRule="auto"/>
        <w:jc w:val="both"/>
        <w:rPr>
          <w:sz w:val="24"/>
          <w:szCs w:val="24"/>
        </w:rPr>
      </w:pPr>
      <w:r w:rsidRPr="0009115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23BBA" w:rsidRPr="0009115E" w:rsidRDefault="00923BBA" w:rsidP="00923BBA">
      <w:pPr>
        <w:spacing w:line="480" w:lineRule="auto"/>
        <w:jc w:val="both"/>
        <w:rPr>
          <w:sz w:val="24"/>
          <w:szCs w:val="24"/>
        </w:rPr>
      </w:pPr>
      <w:r w:rsidRPr="0009115E">
        <w:rPr>
          <w:sz w:val="24"/>
          <w:szCs w:val="24"/>
        </w:rPr>
        <w:t xml:space="preserve">The Fall of the Exalted Ones is proven in the scripture. In Isaiah 24:21 tells us “It shall come to pass in that day that the LORD will punish on high the Host of Exalted Ones (Lucifer and His </w:t>
      </w:r>
      <w:r w:rsidRPr="0009115E">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23BBA" w:rsidRPr="0009115E" w:rsidRDefault="00923BBA" w:rsidP="00923BBA">
      <w:pPr>
        <w:spacing w:line="480" w:lineRule="auto"/>
        <w:jc w:val="both"/>
        <w:rPr>
          <w:sz w:val="24"/>
          <w:szCs w:val="24"/>
        </w:rPr>
      </w:pPr>
      <w:r w:rsidRPr="0009115E">
        <w:rPr>
          <w:sz w:val="24"/>
          <w:szCs w:val="24"/>
        </w:rPr>
        <w:t xml:space="preserve">The Fall of the Sons of God  </w:t>
      </w:r>
    </w:p>
    <w:p w:rsidR="00923BBA" w:rsidRPr="0009115E" w:rsidRDefault="00923BBA" w:rsidP="00923BBA">
      <w:pPr>
        <w:spacing w:line="480" w:lineRule="auto"/>
        <w:jc w:val="both"/>
        <w:rPr>
          <w:sz w:val="24"/>
          <w:szCs w:val="24"/>
        </w:rPr>
      </w:pPr>
      <w:r w:rsidRPr="0009115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09115E">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923BBA" w:rsidRPr="0009115E" w:rsidRDefault="00923BBA" w:rsidP="00923BBA">
      <w:pPr>
        <w:spacing w:line="480" w:lineRule="auto"/>
        <w:jc w:val="both"/>
        <w:rPr>
          <w:sz w:val="24"/>
          <w:szCs w:val="24"/>
        </w:rPr>
      </w:pPr>
      <w:r w:rsidRPr="0009115E">
        <w:rPr>
          <w:sz w:val="24"/>
          <w:szCs w:val="24"/>
        </w:rPr>
        <w:t>You cannot worship Lucifer and His Angels (Lords) in Colossians 2:18; Revelation 19:10 and 1</w:t>
      </w:r>
      <w:r w:rsidRPr="0009115E">
        <w:rPr>
          <w:sz w:val="24"/>
          <w:szCs w:val="24"/>
          <w:vertAlign w:val="superscript"/>
        </w:rPr>
        <w:t>st</w:t>
      </w:r>
      <w:r w:rsidRPr="0009115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9115E">
        <w:rPr>
          <w:sz w:val="24"/>
          <w:szCs w:val="24"/>
          <w:vertAlign w:val="superscript"/>
        </w:rPr>
        <w:t>st</w:t>
      </w:r>
      <w:r w:rsidRPr="0009115E">
        <w:rPr>
          <w:sz w:val="24"/>
          <w:szCs w:val="24"/>
        </w:rPr>
        <w:t xml:space="preserve"> John 5:6-13) of Prophesy.’” In 1</w:t>
      </w:r>
      <w:r w:rsidRPr="0009115E">
        <w:rPr>
          <w:sz w:val="24"/>
          <w:szCs w:val="24"/>
          <w:vertAlign w:val="superscript"/>
        </w:rPr>
        <w:t>st</w:t>
      </w:r>
      <w:r w:rsidRPr="0009115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23BBA" w:rsidRPr="0009115E" w:rsidRDefault="00923BBA" w:rsidP="00923BBA">
      <w:pPr>
        <w:spacing w:line="480" w:lineRule="auto"/>
        <w:jc w:val="both"/>
        <w:rPr>
          <w:sz w:val="24"/>
          <w:szCs w:val="24"/>
        </w:rPr>
      </w:pPr>
      <w:r w:rsidRPr="0009115E">
        <w:rPr>
          <w:sz w:val="24"/>
          <w:szCs w:val="24"/>
        </w:rPr>
        <w:t>You can worship Michael and His Angels (Lords) in Acts 7:42-43; 2</w:t>
      </w:r>
      <w:r w:rsidRPr="0009115E">
        <w:rPr>
          <w:sz w:val="24"/>
          <w:szCs w:val="24"/>
          <w:vertAlign w:val="superscript"/>
        </w:rPr>
        <w:t>nd</w:t>
      </w:r>
      <w:r w:rsidRPr="0009115E">
        <w:rPr>
          <w:sz w:val="24"/>
          <w:szCs w:val="24"/>
        </w:rPr>
        <w:t xml:space="preserve"> Thessalonians 2:11-12; 2</w:t>
      </w:r>
      <w:r w:rsidRPr="0009115E">
        <w:rPr>
          <w:sz w:val="24"/>
          <w:szCs w:val="24"/>
          <w:vertAlign w:val="superscript"/>
        </w:rPr>
        <w:t>nd</w:t>
      </w:r>
      <w:r w:rsidRPr="0009115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09115E">
        <w:rPr>
          <w:sz w:val="24"/>
          <w:szCs w:val="24"/>
        </w:rPr>
        <w:lastRenderedPageBreak/>
        <w:t>Also the similar scripture is in Amos 5:25-27. In 2</w:t>
      </w:r>
      <w:r w:rsidRPr="0009115E">
        <w:rPr>
          <w:sz w:val="24"/>
          <w:szCs w:val="24"/>
          <w:vertAlign w:val="superscript"/>
        </w:rPr>
        <w:t>nd</w:t>
      </w:r>
      <w:r w:rsidRPr="0009115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9115E">
        <w:rPr>
          <w:sz w:val="24"/>
          <w:szCs w:val="24"/>
          <w:vertAlign w:val="superscript"/>
        </w:rPr>
        <w:t>nd</w:t>
      </w:r>
      <w:r w:rsidRPr="0009115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9115E">
        <w:rPr>
          <w:sz w:val="24"/>
          <w:szCs w:val="24"/>
          <w:vertAlign w:val="superscript"/>
        </w:rPr>
        <w:t>st</w:t>
      </w:r>
      <w:r w:rsidRPr="0009115E">
        <w:rPr>
          <w:sz w:val="24"/>
          <w:szCs w:val="24"/>
        </w:rPr>
        <w:t xml:space="preserve"> Corinthians 15:40-42 and Luke 20:35-36. The Heavenly Woman (New Jerusalem) had Holy Divine Love </w:t>
      </w:r>
      <w:r w:rsidRPr="0009115E">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923BBA" w:rsidRPr="0009115E" w:rsidRDefault="00923BBA" w:rsidP="00923BBA">
      <w:pPr>
        <w:spacing w:line="480" w:lineRule="auto"/>
        <w:jc w:val="both"/>
        <w:rPr>
          <w:sz w:val="24"/>
          <w:szCs w:val="24"/>
        </w:rPr>
      </w:pPr>
      <w:r w:rsidRPr="0009115E">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09115E">
        <w:rPr>
          <w:b/>
          <w:sz w:val="24"/>
          <w:szCs w:val="24"/>
        </w:rPr>
        <w:t>The Lord Yahweh &amp; the Whole Angelical Hierarchy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lastRenderedPageBreak/>
        <w:t>How did God strip Lucifer of His authority?</w:t>
      </w:r>
    </w:p>
    <w:p w:rsidR="00923BBA" w:rsidRPr="0009115E" w:rsidRDefault="00923BBA" w:rsidP="00923BBA">
      <w:pPr>
        <w:spacing w:line="480" w:lineRule="auto"/>
        <w:jc w:val="both"/>
        <w:rPr>
          <w:sz w:val="24"/>
          <w:szCs w:val="24"/>
        </w:rPr>
      </w:pPr>
      <w:r w:rsidRPr="0009115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09115E">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09115E">
        <w:rPr>
          <w:sz w:val="24"/>
          <w:szCs w:val="24"/>
          <w:vertAlign w:val="superscript"/>
        </w:rPr>
        <w:t>st</w:t>
      </w:r>
      <w:r w:rsidRPr="0009115E">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9115E">
        <w:rPr>
          <w:sz w:val="24"/>
          <w:szCs w:val="24"/>
          <w:vertAlign w:val="superscript"/>
        </w:rPr>
        <w:t>nd</w:t>
      </w:r>
      <w:r w:rsidRPr="0009115E">
        <w:rPr>
          <w:sz w:val="24"/>
          <w:szCs w:val="24"/>
        </w:rPr>
        <w:t xml:space="preserve"> Esdras 4:1. Fifth, Raphael called Azariah, whose name means healing in Tobit 5:13. Sixth, Jeremiel, Jerahmeel or Ramiel, whose name means mercy in 2</w:t>
      </w:r>
      <w:r w:rsidRPr="0009115E">
        <w:rPr>
          <w:sz w:val="24"/>
          <w:szCs w:val="24"/>
          <w:vertAlign w:val="superscript"/>
        </w:rPr>
        <w:t xml:space="preserve">nd </w:t>
      </w:r>
      <w:r w:rsidRPr="0009115E">
        <w:rPr>
          <w:sz w:val="24"/>
          <w:szCs w:val="24"/>
        </w:rPr>
        <w:t>Esdras 4:36. Seventh, John, whose name means Yahweh is gracious in Luke 1:13. Eighth, Michael, whose name means who is like God or  who  is  in  the  likeness  of God is the angel  linked  to  Lucifer’s fall  in  Revelation 12:7-12. 9</w:t>
      </w:r>
      <w:r w:rsidRPr="0009115E">
        <w:rPr>
          <w:sz w:val="24"/>
          <w:szCs w:val="24"/>
          <w:vertAlign w:val="superscript"/>
        </w:rPr>
        <w:t>th</w:t>
      </w:r>
      <w:r w:rsidRPr="0009115E">
        <w:rPr>
          <w:sz w:val="24"/>
          <w:szCs w:val="24"/>
        </w:rPr>
        <w:t>, is Jesus, whose name means Savior in Revelation 22:16. 10</w:t>
      </w:r>
      <w:r w:rsidRPr="0009115E">
        <w:rPr>
          <w:sz w:val="24"/>
          <w:szCs w:val="24"/>
          <w:vertAlign w:val="superscript"/>
        </w:rPr>
        <w:t>th</w:t>
      </w:r>
      <w:r w:rsidRPr="0009115E">
        <w:rPr>
          <w:sz w:val="24"/>
          <w:szCs w:val="24"/>
        </w:rPr>
        <w:t>, is James, whose name means supplanter or thunder in Colossians 4:11. 11</w:t>
      </w:r>
      <w:r w:rsidRPr="0009115E">
        <w:rPr>
          <w:sz w:val="24"/>
          <w:szCs w:val="24"/>
          <w:vertAlign w:val="superscript"/>
        </w:rPr>
        <w:t>th</w:t>
      </w:r>
      <w:r w:rsidRPr="0009115E">
        <w:rPr>
          <w:sz w:val="24"/>
          <w:szCs w:val="24"/>
        </w:rPr>
        <w:t>, is Sealtiel, whose name means intercessor in 3</w:t>
      </w:r>
      <w:r w:rsidRPr="0009115E">
        <w:rPr>
          <w:sz w:val="24"/>
          <w:szCs w:val="24"/>
          <w:vertAlign w:val="superscript"/>
        </w:rPr>
        <w:t>rd</w:t>
      </w:r>
      <w:r w:rsidRPr="0009115E">
        <w:rPr>
          <w:sz w:val="24"/>
          <w:szCs w:val="24"/>
        </w:rPr>
        <w:t xml:space="preserve"> Esdras 5:16. 12</w:t>
      </w:r>
      <w:r w:rsidRPr="0009115E">
        <w:rPr>
          <w:sz w:val="24"/>
          <w:szCs w:val="24"/>
          <w:vertAlign w:val="superscript"/>
        </w:rPr>
        <w:t>th</w:t>
      </w:r>
      <w:r w:rsidRPr="0009115E">
        <w:rPr>
          <w:sz w:val="24"/>
          <w:szCs w:val="24"/>
        </w:rPr>
        <w:t>, is Jegudiel, Jhudiel or Jehudiel, whose name means glorifier of work in Rabbinic Writings. 13</w:t>
      </w:r>
      <w:r w:rsidRPr="0009115E">
        <w:rPr>
          <w:sz w:val="24"/>
          <w:szCs w:val="24"/>
          <w:vertAlign w:val="superscript"/>
        </w:rPr>
        <w:t>th</w:t>
      </w:r>
      <w:r w:rsidRPr="0009115E">
        <w:rPr>
          <w:sz w:val="24"/>
          <w:szCs w:val="24"/>
        </w:rPr>
        <w:t>, is Barachiel, whose name means blessings &amp; lightning in the Rabbinic Writings. 14</w:t>
      </w:r>
      <w:r w:rsidRPr="0009115E">
        <w:rPr>
          <w:sz w:val="24"/>
          <w:szCs w:val="24"/>
          <w:vertAlign w:val="superscript"/>
        </w:rPr>
        <w:t>th</w:t>
      </w:r>
      <w:r w:rsidRPr="0009115E">
        <w:rPr>
          <w:sz w:val="24"/>
          <w:szCs w:val="24"/>
        </w:rPr>
        <w:t>, is Saraqael or Sariel, whose name means commands in 1</w:t>
      </w:r>
      <w:r w:rsidRPr="0009115E">
        <w:rPr>
          <w:sz w:val="24"/>
          <w:szCs w:val="24"/>
          <w:vertAlign w:val="superscript"/>
        </w:rPr>
        <w:t>st</w:t>
      </w:r>
      <w:r w:rsidRPr="0009115E">
        <w:rPr>
          <w:sz w:val="24"/>
          <w:szCs w:val="24"/>
        </w:rPr>
        <w:t xml:space="preserve"> Enoch. 15</w:t>
      </w:r>
      <w:r w:rsidRPr="0009115E">
        <w:rPr>
          <w:sz w:val="24"/>
          <w:szCs w:val="24"/>
          <w:vertAlign w:val="superscript"/>
        </w:rPr>
        <w:t>th</w:t>
      </w:r>
      <w:r w:rsidRPr="0009115E">
        <w:rPr>
          <w:sz w:val="24"/>
          <w:szCs w:val="24"/>
        </w:rPr>
        <w:t>, is Raguel, whose name means justice in the Book of Enoch. 16</w:t>
      </w:r>
      <w:r w:rsidRPr="0009115E">
        <w:rPr>
          <w:sz w:val="24"/>
          <w:szCs w:val="24"/>
          <w:vertAlign w:val="superscript"/>
        </w:rPr>
        <w:t>th</w:t>
      </w:r>
      <w:r w:rsidRPr="0009115E">
        <w:rPr>
          <w:sz w:val="24"/>
          <w:szCs w:val="24"/>
        </w:rPr>
        <w:t>, is Zadkiel or Hesediel, whose name means freedom, benevolence &amp; mercy in Rabbinic Writings. 17</w:t>
      </w:r>
      <w:r w:rsidRPr="0009115E">
        <w:rPr>
          <w:sz w:val="24"/>
          <w:szCs w:val="24"/>
          <w:vertAlign w:val="superscript"/>
        </w:rPr>
        <w:t>th</w:t>
      </w:r>
      <w:r w:rsidRPr="0009115E">
        <w:rPr>
          <w:sz w:val="24"/>
          <w:szCs w:val="24"/>
        </w:rPr>
        <w:t>, is Jophiel, Iophiel, Iofiel, Jofiel, Yofiel, Youfiel or Zohiel, whose name means divine beauty in Rabbinic Writings. 18</w:t>
      </w:r>
      <w:r w:rsidRPr="0009115E">
        <w:rPr>
          <w:sz w:val="24"/>
          <w:szCs w:val="24"/>
          <w:vertAlign w:val="superscript"/>
        </w:rPr>
        <w:t>th</w:t>
      </w:r>
      <w:r w:rsidRPr="0009115E">
        <w:rPr>
          <w:sz w:val="24"/>
          <w:szCs w:val="24"/>
        </w:rPr>
        <w:t xml:space="preserve">, is Haniel, Anael or Aniel, whose name means </w:t>
      </w:r>
      <w:r w:rsidRPr="0009115E">
        <w:rPr>
          <w:sz w:val="24"/>
          <w:szCs w:val="24"/>
        </w:rPr>
        <w:lastRenderedPageBreak/>
        <w:t>grace in Rabbinic Writings. 19</w:t>
      </w:r>
      <w:r w:rsidRPr="0009115E">
        <w:rPr>
          <w:sz w:val="24"/>
          <w:szCs w:val="24"/>
          <w:vertAlign w:val="superscript"/>
        </w:rPr>
        <w:t>th</w:t>
      </w:r>
      <w:r w:rsidRPr="0009115E">
        <w:rPr>
          <w:sz w:val="24"/>
          <w:szCs w:val="24"/>
        </w:rPr>
        <w:t>, is Camael, Kamuel, Chamuel, Camiel or Camniel, whose name means who seeks God in Rabbinic Writings.  20</w:t>
      </w:r>
      <w:r w:rsidRPr="0009115E">
        <w:rPr>
          <w:sz w:val="24"/>
          <w:szCs w:val="24"/>
          <w:vertAlign w:val="superscript"/>
        </w:rPr>
        <w:t>th</w:t>
      </w:r>
      <w:r w:rsidRPr="0009115E">
        <w:rPr>
          <w:sz w:val="24"/>
          <w:szCs w:val="24"/>
        </w:rPr>
        <w:t>, is Metatron or Mattatron, whose name means mediator in Rabbinic Writings. 21</w:t>
      </w:r>
      <w:r w:rsidRPr="0009115E">
        <w:rPr>
          <w:sz w:val="24"/>
          <w:szCs w:val="24"/>
          <w:vertAlign w:val="superscript"/>
        </w:rPr>
        <w:t>st</w:t>
      </w:r>
      <w:r w:rsidRPr="0009115E">
        <w:rPr>
          <w:sz w:val="24"/>
          <w:szCs w:val="24"/>
        </w:rPr>
        <w:t>, is Phamuel, whose name means face in 1</w:t>
      </w:r>
      <w:r w:rsidRPr="0009115E">
        <w:rPr>
          <w:sz w:val="24"/>
          <w:szCs w:val="24"/>
          <w:vertAlign w:val="superscript"/>
        </w:rPr>
        <w:t>st</w:t>
      </w:r>
      <w:r w:rsidRPr="0009115E">
        <w:rPr>
          <w:sz w:val="24"/>
          <w:szCs w:val="24"/>
        </w:rPr>
        <w:t xml:space="preserve"> Enoch. 22</w:t>
      </w:r>
      <w:r w:rsidRPr="0009115E">
        <w:rPr>
          <w:sz w:val="24"/>
          <w:szCs w:val="24"/>
          <w:vertAlign w:val="superscript"/>
        </w:rPr>
        <w:t>nd</w:t>
      </w:r>
      <w:r w:rsidRPr="0009115E">
        <w:rPr>
          <w:sz w:val="24"/>
          <w:szCs w:val="24"/>
        </w:rPr>
        <w:t>, is Sablo, whose name means imperishable seed in Apocalypse of Adam. 23</w:t>
      </w:r>
      <w:r w:rsidRPr="0009115E">
        <w:rPr>
          <w:sz w:val="24"/>
          <w:szCs w:val="24"/>
          <w:vertAlign w:val="superscript"/>
        </w:rPr>
        <w:t>rd</w:t>
      </w:r>
      <w:r w:rsidRPr="0009115E">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9115E">
        <w:rPr>
          <w:sz w:val="24"/>
          <w:szCs w:val="24"/>
          <w:vertAlign w:val="superscript"/>
        </w:rPr>
        <w:t>nd</w:t>
      </w:r>
      <w:r w:rsidRPr="0009115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09115E">
        <w:rPr>
          <w:b/>
          <w:sz w:val="24"/>
          <w:szCs w:val="24"/>
        </w:rPr>
        <w:t>Grigori</w:t>
      </w:r>
      <w:r w:rsidRPr="0009115E">
        <w:rPr>
          <w:sz w:val="24"/>
          <w:szCs w:val="24"/>
        </w:rPr>
        <w:t xml:space="preserve"> or </w:t>
      </w:r>
      <w:r w:rsidRPr="0009115E">
        <w:rPr>
          <w:b/>
          <w:sz w:val="24"/>
          <w:szCs w:val="24"/>
        </w:rPr>
        <w:t>Watchers</w:t>
      </w:r>
      <w:r w:rsidRPr="0009115E">
        <w:rPr>
          <w:sz w:val="24"/>
          <w:szCs w:val="24"/>
        </w:rPr>
        <w:t xml:space="preserve"> is in 2</w:t>
      </w:r>
      <w:r w:rsidRPr="0009115E">
        <w:rPr>
          <w:sz w:val="24"/>
          <w:szCs w:val="24"/>
          <w:vertAlign w:val="superscript"/>
        </w:rPr>
        <w:t>nd</w:t>
      </w:r>
      <w:r w:rsidRPr="0009115E">
        <w:rPr>
          <w:sz w:val="24"/>
          <w:szCs w:val="24"/>
        </w:rPr>
        <w:t xml:space="preserve"> Enoch p. 500. The 22 other orders of the Giants that fell were the </w:t>
      </w:r>
      <w:r w:rsidRPr="0009115E">
        <w:rPr>
          <w:b/>
          <w:sz w:val="24"/>
          <w:szCs w:val="24"/>
        </w:rPr>
        <w:t xml:space="preserve">Anakin </w:t>
      </w:r>
      <w:r w:rsidRPr="0009115E">
        <w:rPr>
          <w:sz w:val="24"/>
          <w:szCs w:val="24"/>
        </w:rPr>
        <w:t xml:space="preserve">or </w:t>
      </w:r>
      <w:r w:rsidRPr="0009115E">
        <w:rPr>
          <w:b/>
          <w:sz w:val="24"/>
          <w:szCs w:val="24"/>
        </w:rPr>
        <w:t xml:space="preserve">Anakim </w:t>
      </w:r>
      <w:r w:rsidRPr="0009115E">
        <w:rPr>
          <w:sz w:val="24"/>
          <w:szCs w:val="24"/>
        </w:rPr>
        <w:t xml:space="preserve">in Genesis 6:1-5, </w:t>
      </w:r>
      <w:r w:rsidRPr="0009115E">
        <w:rPr>
          <w:b/>
          <w:sz w:val="24"/>
          <w:szCs w:val="24"/>
        </w:rPr>
        <w:t xml:space="preserve">Anak </w:t>
      </w:r>
      <w:r w:rsidRPr="0009115E">
        <w:rPr>
          <w:sz w:val="24"/>
          <w:szCs w:val="24"/>
        </w:rPr>
        <w:t xml:space="preserve">or </w:t>
      </w:r>
      <w:r w:rsidRPr="0009115E">
        <w:rPr>
          <w:b/>
          <w:sz w:val="24"/>
          <w:szCs w:val="24"/>
        </w:rPr>
        <w:t xml:space="preserve">Long  Neck  </w:t>
      </w:r>
      <w:r w:rsidRPr="0009115E">
        <w:rPr>
          <w:sz w:val="24"/>
          <w:szCs w:val="24"/>
        </w:rPr>
        <w:t xml:space="preserve">in  Numbers  13:33; Genesis 6:1-5, the </w:t>
      </w:r>
      <w:r w:rsidRPr="0009115E">
        <w:rPr>
          <w:b/>
          <w:sz w:val="24"/>
          <w:szCs w:val="24"/>
        </w:rPr>
        <w:t>Nephilim</w:t>
      </w:r>
      <w:r w:rsidRPr="0009115E">
        <w:rPr>
          <w:sz w:val="24"/>
          <w:szCs w:val="24"/>
        </w:rPr>
        <w:t xml:space="preserve"> in Genesis 6:1-5, </w:t>
      </w:r>
      <w:r w:rsidRPr="0009115E">
        <w:rPr>
          <w:b/>
          <w:sz w:val="24"/>
          <w:szCs w:val="24"/>
        </w:rPr>
        <w:t>Nefilim</w:t>
      </w:r>
      <w:r w:rsidRPr="0009115E">
        <w:rPr>
          <w:sz w:val="24"/>
          <w:szCs w:val="24"/>
        </w:rPr>
        <w:t xml:space="preserve"> in Genesis 6:1-5, the </w:t>
      </w:r>
      <w:r w:rsidRPr="0009115E">
        <w:rPr>
          <w:b/>
          <w:sz w:val="24"/>
          <w:szCs w:val="24"/>
        </w:rPr>
        <w:t xml:space="preserve">Zamzummim </w:t>
      </w:r>
      <w:r w:rsidRPr="0009115E">
        <w:rPr>
          <w:sz w:val="24"/>
          <w:szCs w:val="24"/>
        </w:rPr>
        <w:t>or</w:t>
      </w:r>
      <w:r w:rsidRPr="0009115E">
        <w:rPr>
          <w:b/>
          <w:sz w:val="24"/>
          <w:szCs w:val="24"/>
        </w:rPr>
        <w:t xml:space="preserve"> Zumzamim</w:t>
      </w:r>
      <w:r w:rsidRPr="0009115E">
        <w:rPr>
          <w:sz w:val="24"/>
          <w:szCs w:val="24"/>
        </w:rPr>
        <w:t xml:space="preserve"> (</w:t>
      </w:r>
      <w:r w:rsidRPr="0009115E">
        <w:rPr>
          <w:b/>
          <w:sz w:val="24"/>
          <w:szCs w:val="24"/>
        </w:rPr>
        <w:t>Zuzim</w:t>
      </w:r>
      <w:r w:rsidRPr="0009115E">
        <w:rPr>
          <w:sz w:val="24"/>
          <w:szCs w:val="24"/>
        </w:rPr>
        <w:t xml:space="preserve">) in Deuteronomy 2:20, the </w:t>
      </w:r>
      <w:r w:rsidRPr="0009115E">
        <w:rPr>
          <w:b/>
          <w:sz w:val="24"/>
          <w:szCs w:val="24"/>
        </w:rPr>
        <w:t xml:space="preserve">Gibborim </w:t>
      </w:r>
      <w:r w:rsidRPr="0009115E">
        <w:rPr>
          <w:sz w:val="24"/>
          <w:szCs w:val="24"/>
        </w:rPr>
        <w:t>or</w:t>
      </w:r>
      <w:r w:rsidRPr="0009115E">
        <w:rPr>
          <w:b/>
          <w:sz w:val="24"/>
          <w:szCs w:val="24"/>
        </w:rPr>
        <w:t xml:space="preserve"> Mighty Ones </w:t>
      </w:r>
      <w:r w:rsidRPr="0009115E">
        <w:rPr>
          <w:sz w:val="24"/>
          <w:szCs w:val="24"/>
        </w:rPr>
        <w:t xml:space="preserve">in Genesis 6:1-5, the </w:t>
      </w:r>
      <w:r w:rsidRPr="0009115E">
        <w:rPr>
          <w:b/>
          <w:sz w:val="24"/>
          <w:szCs w:val="24"/>
        </w:rPr>
        <w:t>Rephaim</w:t>
      </w:r>
      <w:r w:rsidRPr="0009115E">
        <w:rPr>
          <w:sz w:val="24"/>
          <w:szCs w:val="24"/>
        </w:rPr>
        <w:t xml:space="preserve"> or </w:t>
      </w:r>
      <w:r w:rsidRPr="0009115E">
        <w:rPr>
          <w:b/>
          <w:sz w:val="24"/>
          <w:szCs w:val="24"/>
        </w:rPr>
        <w:t xml:space="preserve">Rapahaim </w:t>
      </w:r>
      <w:r w:rsidRPr="0009115E">
        <w:rPr>
          <w:sz w:val="24"/>
          <w:szCs w:val="24"/>
        </w:rPr>
        <w:t>or</w:t>
      </w:r>
      <w:r w:rsidRPr="0009115E">
        <w:rPr>
          <w:b/>
          <w:sz w:val="24"/>
          <w:szCs w:val="24"/>
        </w:rPr>
        <w:t xml:space="preserve"> Refaim</w:t>
      </w:r>
      <w:r w:rsidRPr="0009115E">
        <w:rPr>
          <w:sz w:val="24"/>
          <w:szCs w:val="24"/>
        </w:rPr>
        <w:t xml:space="preserve"> in Joshua 17:15 &amp; Deuteronomy 2:11, 20; 3:11-12, </w:t>
      </w:r>
      <w:r w:rsidRPr="0009115E">
        <w:rPr>
          <w:b/>
          <w:sz w:val="24"/>
          <w:szCs w:val="24"/>
        </w:rPr>
        <w:t xml:space="preserve">Emim </w:t>
      </w:r>
      <w:r w:rsidRPr="0009115E">
        <w:rPr>
          <w:sz w:val="24"/>
          <w:szCs w:val="24"/>
        </w:rPr>
        <w:t>or</w:t>
      </w:r>
      <w:r w:rsidRPr="0009115E">
        <w:rPr>
          <w:b/>
          <w:sz w:val="24"/>
          <w:szCs w:val="24"/>
        </w:rPr>
        <w:t xml:space="preserve"> Emma </w:t>
      </w:r>
      <w:r w:rsidRPr="0009115E">
        <w:rPr>
          <w:sz w:val="24"/>
          <w:szCs w:val="24"/>
        </w:rPr>
        <w:t xml:space="preserve">or </w:t>
      </w:r>
      <w:r w:rsidRPr="0009115E">
        <w:rPr>
          <w:b/>
          <w:sz w:val="24"/>
          <w:szCs w:val="24"/>
        </w:rPr>
        <w:t xml:space="preserve">Ema </w:t>
      </w:r>
      <w:r w:rsidRPr="0009115E">
        <w:rPr>
          <w:sz w:val="24"/>
          <w:szCs w:val="24"/>
        </w:rPr>
        <w:t xml:space="preserve">or </w:t>
      </w:r>
      <w:r w:rsidRPr="0009115E">
        <w:rPr>
          <w:b/>
          <w:sz w:val="24"/>
          <w:szCs w:val="24"/>
        </w:rPr>
        <w:t xml:space="preserve">Emites </w:t>
      </w:r>
      <w:r w:rsidRPr="0009115E">
        <w:rPr>
          <w:sz w:val="24"/>
          <w:szCs w:val="24"/>
        </w:rPr>
        <w:t xml:space="preserve">in  Joshua 17:15 &amp; Deuteronomy 2:11, 20; 3:11-12, </w:t>
      </w:r>
      <w:r w:rsidRPr="0009115E">
        <w:rPr>
          <w:b/>
          <w:sz w:val="24"/>
          <w:szCs w:val="24"/>
        </w:rPr>
        <w:t>Raphah</w:t>
      </w:r>
      <w:r w:rsidRPr="0009115E">
        <w:rPr>
          <w:sz w:val="24"/>
          <w:szCs w:val="24"/>
        </w:rPr>
        <w:t xml:space="preserve"> in 1</w:t>
      </w:r>
      <w:r w:rsidRPr="0009115E">
        <w:rPr>
          <w:sz w:val="24"/>
          <w:szCs w:val="24"/>
          <w:vertAlign w:val="superscript"/>
        </w:rPr>
        <w:t>st</w:t>
      </w:r>
      <w:r w:rsidRPr="0009115E">
        <w:rPr>
          <w:sz w:val="24"/>
          <w:szCs w:val="24"/>
        </w:rPr>
        <w:t xml:space="preserve"> Chronicles 20:4; 2</w:t>
      </w:r>
      <w:r w:rsidRPr="0009115E">
        <w:rPr>
          <w:sz w:val="24"/>
          <w:szCs w:val="24"/>
          <w:vertAlign w:val="superscript"/>
        </w:rPr>
        <w:t>nd</w:t>
      </w:r>
      <w:r w:rsidRPr="0009115E">
        <w:rPr>
          <w:sz w:val="24"/>
          <w:szCs w:val="24"/>
        </w:rPr>
        <w:t xml:space="preserve"> Samuel 21:15-22, </w:t>
      </w:r>
      <w:r w:rsidRPr="0009115E">
        <w:rPr>
          <w:b/>
          <w:sz w:val="24"/>
          <w:szCs w:val="24"/>
        </w:rPr>
        <w:t xml:space="preserve">Rapha </w:t>
      </w:r>
      <w:r w:rsidRPr="0009115E">
        <w:rPr>
          <w:sz w:val="24"/>
          <w:szCs w:val="24"/>
        </w:rPr>
        <w:t>in 1</w:t>
      </w:r>
      <w:r w:rsidRPr="0009115E">
        <w:rPr>
          <w:sz w:val="24"/>
          <w:szCs w:val="24"/>
          <w:vertAlign w:val="superscript"/>
        </w:rPr>
        <w:t>st</w:t>
      </w:r>
      <w:r w:rsidRPr="0009115E">
        <w:rPr>
          <w:sz w:val="24"/>
          <w:szCs w:val="24"/>
        </w:rPr>
        <w:t xml:space="preserve"> Chronicles 20:4; 2</w:t>
      </w:r>
      <w:r w:rsidRPr="0009115E">
        <w:rPr>
          <w:sz w:val="24"/>
          <w:szCs w:val="24"/>
          <w:vertAlign w:val="superscript"/>
        </w:rPr>
        <w:t>nd</w:t>
      </w:r>
      <w:r w:rsidRPr="0009115E">
        <w:rPr>
          <w:sz w:val="24"/>
          <w:szCs w:val="24"/>
        </w:rPr>
        <w:t xml:space="preserve"> Samuel 21:15-22, </w:t>
      </w:r>
      <w:r w:rsidRPr="0009115E">
        <w:rPr>
          <w:b/>
          <w:sz w:val="24"/>
          <w:szCs w:val="24"/>
        </w:rPr>
        <w:t xml:space="preserve">Haraphah (Saph/Sappai) </w:t>
      </w:r>
      <w:r w:rsidRPr="0009115E">
        <w:rPr>
          <w:sz w:val="24"/>
          <w:szCs w:val="24"/>
        </w:rPr>
        <w:t>in 2</w:t>
      </w:r>
      <w:r w:rsidRPr="0009115E">
        <w:rPr>
          <w:sz w:val="24"/>
          <w:szCs w:val="24"/>
          <w:vertAlign w:val="superscript"/>
        </w:rPr>
        <w:t>nd</w:t>
      </w:r>
      <w:r w:rsidRPr="0009115E">
        <w:rPr>
          <w:sz w:val="24"/>
          <w:szCs w:val="24"/>
        </w:rPr>
        <w:t xml:space="preserve"> Samuel 21:18, </w:t>
      </w:r>
      <w:r w:rsidRPr="0009115E">
        <w:rPr>
          <w:b/>
          <w:sz w:val="24"/>
          <w:szCs w:val="24"/>
        </w:rPr>
        <w:t xml:space="preserve">Gittites (Goliath, Ishbi-Benob His Son &amp; Lahmi His Brother) </w:t>
      </w:r>
      <w:r w:rsidRPr="0009115E">
        <w:rPr>
          <w:sz w:val="24"/>
          <w:szCs w:val="24"/>
        </w:rPr>
        <w:t>in 2</w:t>
      </w:r>
      <w:r w:rsidRPr="0009115E">
        <w:rPr>
          <w:sz w:val="24"/>
          <w:szCs w:val="24"/>
          <w:vertAlign w:val="superscript"/>
        </w:rPr>
        <w:t>nd</w:t>
      </w:r>
      <w:r w:rsidRPr="0009115E">
        <w:rPr>
          <w:sz w:val="24"/>
          <w:szCs w:val="24"/>
        </w:rPr>
        <w:t xml:space="preserve"> Samuel 21:16, 19 &amp; </w:t>
      </w:r>
      <w:r w:rsidRPr="0009115E">
        <w:rPr>
          <w:b/>
          <w:sz w:val="24"/>
          <w:szCs w:val="24"/>
        </w:rPr>
        <w:t>Warrior</w:t>
      </w:r>
      <w:r w:rsidRPr="0009115E">
        <w:rPr>
          <w:sz w:val="24"/>
          <w:szCs w:val="24"/>
        </w:rPr>
        <w:t xml:space="preserve"> in Job 16:14. These had a demon origin &amp; nature that rebelled against God &amp; Lucifer fell in Ephesians 6:12. Fallen angels are still active </w:t>
      </w:r>
      <w:r w:rsidRPr="0009115E">
        <w:rPr>
          <w:sz w:val="24"/>
          <w:szCs w:val="24"/>
        </w:rPr>
        <w:lastRenderedPageBreak/>
        <w:t>on the earth, but they will go to Hell with Satan. There will be a 2</w:t>
      </w:r>
      <w:r w:rsidRPr="0009115E">
        <w:rPr>
          <w:sz w:val="24"/>
          <w:szCs w:val="24"/>
          <w:vertAlign w:val="superscript"/>
        </w:rPr>
        <w:t>nd</w:t>
      </w:r>
      <w:r w:rsidRPr="0009115E">
        <w:rPr>
          <w:sz w:val="24"/>
          <w:szCs w:val="24"/>
        </w:rPr>
        <w:t xml:space="preserve"> chance for angels in Stephen’s mercy &amp; wisdom/power in Acts 6:8-7:60. Some scriptures of Lucifer’s fall are  Luke  10:18-20  says  Jesus  saw  Lucifer  fall  from  heaven  like lightning. In 2</w:t>
      </w:r>
      <w:r w:rsidRPr="0009115E">
        <w:rPr>
          <w:sz w:val="24"/>
          <w:szCs w:val="24"/>
          <w:vertAlign w:val="superscript"/>
        </w:rPr>
        <w:t>nd</w:t>
      </w:r>
      <w:r w:rsidRPr="0009115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9115E">
        <w:rPr>
          <w:sz w:val="24"/>
          <w:szCs w:val="24"/>
          <w:vertAlign w:val="superscript"/>
        </w:rPr>
        <w:t>st</w:t>
      </w:r>
      <w:r w:rsidRPr="0009115E">
        <w:rPr>
          <w:sz w:val="24"/>
          <w:szCs w:val="24"/>
        </w:rPr>
        <w:t xml:space="preserve"> domain, suffering eternal fire &amp; chains of darkness reserved for that terrible…day of the Lord. In 1</w:t>
      </w:r>
      <w:r w:rsidRPr="0009115E">
        <w:rPr>
          <w:sz w:val="24"/>
          <w:szCs w:val="24"/>
          <w:vertAlign w:val="superscript"/>
        </w:rPr>
        <w:t>st</w:t>
      </w:r>
      <w:r w:rsidRPr="0009115E">
        <w:rPr>
          <w:sz w:val="24"/>
          <w:szCs w:val="24"/>
        </w:rPr>
        <w:t xml:space="preserve"> John 3:24-4:6; 2</w:t>
      </w:r>
      <w:r w:rsidRPr="0009115E">
        <w:rPr>
          <w:sz w:val="24"/>
          <w:szCs w:val="24"/>
          <w:vertAlign w:val="superscript"/>
        </w:rPr>
        <w:t>nd</w:t>
      </w:r>
      <w:r w:rsidRPr="0009115E">
        <w:rPr>
          <w:sz w:val="24"/>
          <w:szCs w:val="24"/>
        </w:rPr>
        <w:t xml:space="preserve"> John 7-11 says the Spirit of Error is everyone who says that Jesus has not come into the flesh is the Spirit of Antichrist. In 2</w:t>
      </w:r>
      <w:r w:rsidRPr="0009115E">
        <w:rPr>
          <w:sz w:val="24"/>
          <w:szCs w:val="24"/>
          <w:vertAlign w:val="superscript"/>
        </w:rPr>
        <w:t>nd</w:t>
      </w:r>
      <w:r w:rsidRPr="0009115E">
        <w:rPr>
          <w:sz w:val="24"/>
          <w:szCs w:val="24"/>
        </w:rPr>
        <w:t xml:space="preserve"> Peter 2:4-11 says God did not spare them that sinned but cast them in Hell. In 2</w:t>
      </w:r>
      <w:r w:rsidRPr="0009115E">
        <w:rPr>
          <w:sz w:val="24"/>
          <w:szCs w:val="24"/>
          <w:vertAlign w:val="superscript"/>
        </w:rPr>
        <w:t>nd</w:t>
      </w:r>
      <w:r w:rsidRPr="0009115E">
        <w:rPr>
          <w:sz w:val="24"/>
          <w:szCs w:val="24"/>
        </w:rPr>
        <w:t xml:space="preserve"> Thessalonians 2:1-12 the Great Sexual Eros Love Apostasy says Lucifer is God in lawlessness &amp; in Jude 5-19 &amp; Revelation 17-20. With Michael the 120 levels of giants in heaven by the Trinity (</w:t>
      </w:r>
      <w:r w:rsidRPr="0009115E">
        <w:rPr>
          <w:b/>
          <w:sz w:val="24"/>
          <w:szCs w:val="24"/>
        </w:rPr>
        <w:t>The Dragons Lords are the Lord Stephen handles 24 levels of Giants in the 29</w:t>
      </w:r>
      <w:r w:rsidRPr="0009115E">
        <w:rPr>
          <w:b/>
          <w:sz w:val="24"/>
          <w:szCs w:val="24"/>
          <w:vertAlign w:val="superscript"/>
        </w:rPr>
        <w:t>th</w:t>
      </w:r>
      <w:r w:rsidRPr="0009115E">
        <w:rPr>
          <w:b/>
          <w:sz w:val="24"/>
          <w:szCs w:val="24"/>
        </w:rPr>
        <w:t xml:space="preserve"> order, the Lord Jesus handles 24 levels of Giants in the 26</w:t>
      </w:r>
      <w:r w:rsidRPr="0009115E">
        <w:rPr>
          <w:b/>
          <w:sz w:val="24"/>
          <w:szCs w:val="24"/>
          <w:vertAlign w:val="superscript"/>
        </w:rPr>
        <w:t>th</w:t>
      </w:r>
      <w:r w:rsidRPr="0009115E">
        <w:rPr>
          <w:b/>
          <w:sz w:val="24"/>
          <w:szCs w:val="24"/>
        </w:rPr>
        <w:t xml:space="preserve"> order &amp; the Lord John handles 24 levels of Giants in the 25</w:t>
      </w:r>
      <w:r w:rsidRPr="0009115E">
        <w:rPr>
          <w:b/>
          <w:sz w:val="24"/>
          <w:szCs w:val="24"/>
          <w:vertAlign w:val="superscript"/>
        </w:rPr>
        <w:t>th</w:t>
      </w:r>
      <w:r w:rsidRPr="0009115E">
        <w:rPr>
          <w:b/>
          <w:sz w:val="24"/>
          <w:szCs w:val="24"/>
        </w:rPr>
        <w:t xml:space="preserve"> order</w:t>
      </w:r>
      <w:r w:rsidRPr="0009115E">
        <w:rPr>
          <w:sz w:val="24"/>
          <w:szCs w:val="24"/>
        </w:rPr>
        <w:t xml:space="preserve">). </w:t>
      </w:r>
      <w:r w:rsidRPr="0009115E">
        <w:rPr>
          <w:b/>
          <w:sz w:val="24"/>
          <w:szCs w:val="24"/>
        </w:rPr>
        <w:t>The Lord James’ 2-fold office of Boys &amp; the Law of God handles 24 levels of Giants in the 27</w:t>
      </w:r>
      <w:r w:rsidRPr="0009115E">
        <w:rPr>
          <w:b/>
          <w:sz w:val="24"/>
          <w:szCs w:val="24"/>
          <w:vertAlign w:val="superscript"/>
        </w:rPr>
        <w:t>th</w:t>
      </w:r>
      <w:r w:rsidRPr="0009115E">
        <w:rPr>
          <w:b/>
          <w:sz w:val="24"/>
          <w:szCs w:val="24"/>
        </w:rPr>
        <w:t>/28</w:t>
      </w:r>
      <w:r w:rsidRPr="0009115E">
        <w:rPr>
          <w:b/>
          <w:sz w:val="24"/>
          <w:szCs w:val="24"/>
          <w:vertAlign w:val="superscript"/>
        </w:rPr>
        <w:t>th</w:t>
      </w:r>
      <w:r w:rsidRPr="0009115E">
        <w:rPr>
          <w:b/>
          <w:sz w:val="24"/>
          <w:szCs w:val="24"/>
        </w:rPr>
        <w:t xml:space="preserve"> orders</w:t>
      </w:r>
      <w:r w:rsidRPr="0009115E">
        <w:rPr>
          <w:sz w:val="24"/>
          <w:szCs w:val="24"/>
        </w:rPr>
        <w:t xml:space="preserve">. </w:t>
      </w:r>
    </w:p>
    <w:p w:rsidR="00923BBA" w:rsidRPr="0009115E" w:rsidRDefault="00923BBA" w:rsidP="00923BBA">
      <w:pPr>
        <w:spacing w:line="480" w:lineRule="auto"/>
        <w:rPr>
          <w:sz w:val="24"/>
          <w:szCs w:val="24"/>
        </w:rPr>
      </w:pPr>
      <w:r w:rsidRPr="0009115E">
        <w:rPr>
          <w:sz w:val="24"/>
          <w:szCs w:val="24"/>
        </w:rPr>
        <w:t xml:space="preserve">How did Lucifer become Satan?  </w:t>
      </w:r>
    </w:p>
    <w:p w:rsidR="00923BBA" w:rsidRPr="0009115E" w:rsidRDefault="00923BBA" w:rsidP="00923BBA">
      <w:pPr>
        <w:spacing w:line="480" w:lineRule="auto"/>
        <w:jc w:val="both"/>
        <w:rPr>
          <w:sz w:val="24"/>
          <w:szCs w:val="24"/>
        </w:rPr>
      </w:pPr>
      <w:r w:rsidRPr="0009115E">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09115E">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23BBA" w:rsidRPr="0009115E" w:rsidRDefault="00923BBA" w:rsidP="00923BBA">
      <w:pPr>
        <w:spacing w:line="480" w:lineRule="auto"/>
        <w:rPr>
          <w:sz w:val="24"/>
          <w:szCs w:val="24"/>
        </w:rPr>
      </w:pPr>
      <w:r w:rsidRPr="0009115E">
        <w:rPr>
          <w:sz w:val="24"/>
          <w:szCs w:val="24"/>
        </w:rPr>
        <w:t>Why is Lucifer the originator of this sin?</w:t>
      </w:r>
    </w:p>
    <w:p w:rsidR="00923BBA" w:rsidRPr="0009115E" w:rsidRDefault="00923BBA" w:rsidP="00923BBA">
      <w:pPr>
        <w:spacing w:line="480" w:lineRule="auto"/>
        <w:jc w:val="both"/>
        <w:rPr>
          <w:sz w:val="24"/>
          <w:szCs w:val="24"/>
        </w:rPr>
      </w:pPr>
      <w:r w:rsidRPr="0009115E">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09115E">
        <w:rPr>
          <w:sz w:val="24"/>
          <w:szCs w:val="24"/>
          <w:vertAlign w:val="superscript"/>
        </w:rPr>
        <w:t>st</w:t>
      </w:r>
      <w:r w:rsidRPr="0009115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09115E">
        <w:rPr>
          <w:b/>
          <w:sz w:val="24"/>
          <w:szCs w:val="24"/>
        </w:rPr>
        <w:t>The Lord Yah and His Book on Hell in the Holy Bible</w:t>
      </w:r>
      <w:r w:rsidRPr="0009115E">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09115E">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09115E">
        <w:rPr>
          <w:sz w:val="24"/>
          <w:szCs w:val="24"/>
          <w:vertAlign w:val="superscript"/>
        </w:rPr>
        <w:t>nd</w:t>
      </w:r>
      <w:r w:rsidRPr="0009115E">
        <w:rPr>
          <w:sz w:val="24"/>
          <w:szCs w:val="24"/>
        </w:rPr>
        <w:t xml:space="preserve"> Corinthians 11:3 &amp; 1</w:t>
      </w:r>
      <w:r w:rsidRPr="0009115E">
        <w:rPr>
          <w:sz w:val="24"/>
          <w:szCs w:val="24"/>
          <w:vertAlign w:val="superscript"/>
        </w:rPr>
        <w:t>st</w:t>
      </w:r>
      <w:r w:rsidRPr="0009115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23BBA" w:rsidRPr="0009115E" w:rsidRDefault="00923BBA" w:rsidP="00923BBA">
      <w:pPr>
        <w:spacing w:line="480" w:lineRule="auto"/>
        <w:jc w:val="both"/>
        <w:rPr>
          <w:sz w:val="24"/>
          <w:szCs w:val="24"/>
        </w:rPr>
      </w:pPr>
      <w:r w:rsidRPr="0009115E">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09115E">
        <w:rPr>
          <w:b/>
          <w:sz w:val="24"/>
          <w:szCs w:val="24"/>
        </w:rPr>
        <w:t>Qanah</w:t>
      </w:r>
      <w:r w:rsidRPr="0009115E">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9115E">
        <w:rPr>
          <w:b/>
          <w:sz w:val="24"/>
          <w:szCs w:val="24"/>
        </w:rPr>
        <w:t>This Eternal Godly Sin</w:t>
      </w:r>
      <w:r w:rsidRPr="0009115E">
        <w:rPr>
          <w:sz w:val="24"/>
          <w:szCs w:val="24"/>
        </w:rPr>
        <w:t xml:space="preserve">” is recorded in Proverbs 8:22-25 (RSV) by </w:t>
      </w:r>
      <w:r w:rsidRPr="0009115E">
        <w:rPr>
          <w:b/>
          <w:sz w:val="24"/>
          <w:szCs w:val="24"/>
        </w:rPr>
        <w:lastRenderedPageBreak/>
        <w:t>Qanah</w:t>
      </w:r>
      <w:r w:rsidRPr="0009115E">
        <w:rPr>
          <w:sz w:val="24"/>
          <w:szCs w:val="24"/>
        </w:rPr>
        <w:t xml:space="preserve"> meaning “</w:t>
      </w:r>
      <w:r w:rsidRPr="0009115E">
        <w:rPr>
          <w:b/>
          <w:sz w:val="24"/>
          <w:szCs w:val="24"/>
        </w:rPr>
        <w:t>Eternal Marital Lordly Sexual Eros Love</w:t>
      </w:r>
      <w:r w:rsidRPr="0009115E">
        <w:rPr>
          <w:sz w:val="24"/>
          <w:szCs w:val="24"/>
        </w:rPr>
        <w:t>” and “</w:t>
      </w:r>
      <w:r w:rsidRPr="0009115E">
        <w:rPr>
          <w:b/>
          <w:sz w:val="24"/>
          <w:szCs w:val="24"/>
        </w:rPr>
        <w:t>This Eternal Heavenly Sin</w:t>
      </w:r>
      <w:r w:rsidRPr="0009115E">
        <w:rPr>
          <w:sz w:val="24"/>
          <w:szCs w:val="24"/>
        </w:rPr>
        <w:t>” is recorded in Isaiah 14:12-21 and “</w:t>
      </w:r>
      <w:r w:rsidRPr="0009115E">
        <w:rPr>
          <w:b/>
          <w:sz w:val="24"/>
          <w:szCs w:val="24"/>
        </w:rPr>
        <w:t>This Eternal Earthly Sin</w:t>
      </w:r>
      <w:r w:rsidRPr="0009115E">
        <w:rPr>
          <w:sz w:val="24"/>
          <w:szCs w:val="24"/>
        </w:rPr>
        <w:t>” is recorded in Ezekiel 28:15-19.  The Lord Lucifer sinned in Heaven!!! There are three different kinds of “</w:t>
      </w:r>
      <w:r w:rsidRPr="0009115E">
        <w:rPr>
          <w:b/>
          <w:sz w:val="24"/>
          <w:szCs w:val="24"/>
        </w:rPr>
        <w:t>Intercourse</w:t>
      </w:r>
      <w:r w:rsidRPr="0009115E">
        <w:rPr>
          <w:sz w:val="24"/>
          <w:szCs w:val="24"/>
        </w:rPr>
        <w:t xml:space="preserve">” in the Holy Bible. First, is the </w:t>
      </w:r>
      <w:r w:rsidRPr="0009115E">
        <w:rPr>
          <w:b/>
          <w:sz w:val="24"/>
          <w:szCs w:val="24"/>
        </w:rPr>
        <w:t>Popular</w:t>
      </w:r>
      <w:r w:rsidRPr="0009115E">
        <w:rPr>
          <w:sz w:val="24"/>
          <w:szCs w:val="24"/>
        </w:rPr>
        <w:t xml:space="preserve"> </w:t>
      </w:r>
      <w:r w:rsidRPr="0009115E">
        <w:rPr>
          <w:b/>
          <w:sz w:val="24"/>
          <w:szCs w:val="24"/>
        </w:rPr>
        <w:t>Sexual Eros Love Intercourse</w:t>
      </w:r>
      <w:r w:rsidRPr="0009115E">
        <w:rPr>
          <w:sz w:val="24"/>
          <w:szCs w:val="24"/>
        </w:rPr>
        <w:t xml:space="preserve"> from the Tree of the Knowledge of Good and Evil that is only committed by Man and Woman in a Strength 40 Year Kingdom of This World in Genesis 4:1. Second, is the </w:t>
      </w:r>
      <w:r w:rsidRPr="0009115E">
        <w:rPr>
          <w:b/>
          <w:sz w:val="24"/>
          <w:szCs w:val="24"/>
        </w:rPr>
        <w:t>Known Holy Law Love Intercourse</w:t>
      </w:r>
      <w:r w:rsidRPr="0009115E">
        <w:rPr>
          <w:sz w:val="24"/>
          <w:szCs w:val="24"/>
        </w:rPr>
        <w:t xml:space="preserve"> in Luke 2:23 in the midst of the Tree of Life done by Man and Woman and also Boys and Girls in Luke 20:35-36 in a Wisdom 80 Year Law Kingdom of Heaven in Genesis 2:9 &amp; 1</w:t>
      </w:r>
      <w:r w:rsidRPr="0009115E">
        <w:rPr>
          <w:sz w:val="24"/>
          <w:szCs w:val="24"/>
          <w:vertAlign w:val="superscript"/>
        </w:rPr>
        <w:t>st</w:t>
      </w:r>
      <w:r w:rsidRPr="0009115E">
        <w:rPr>
          <w:sz w:val="24"/>
          <w:szCs w:val="24"/>
        </w:rPr>
        <w:t xml:space="preserve"> Kings 11:3. King Solomon did this kind of Holy Law Love Intercourse with His 700 Wives and 300 Concubines. But King Solomon committed “</w:t>
      </w:r>
      <w:r w:rsidRPr="0009115E">
        <w:rPr>
          <w:b/>
          <w:sz w:val="24"/>
          <w:szCs w:val="24"/>
        </w:rPr>
        <w:t>Marital Fornication</w:t>
      </w:r>
      <w:r w:rsidRPr="0009115E">
        <w:rPr>
          <w:sz w:val="24"/>
          <w:szCs w:val="24"/>
        </w:rPr>
        <w:t>” in Tobit 4:12-13 with the minority of His Foreign Wives after 80 years, but not with the majority of His 100’s of Local Wives or His 300 Concubines after 80 years in 1</w:t>
      </w:r>
      <w:r w:rsidRPr="0009115E">
        <w:rPr>
          <w:sz w:val="24"/>
          <w:szCs w:val="24"/>
          <w:vertAlign w:val="superscript"/>
        </w:rPr>
        <w:t>st</w:t>
      </w:r>
      <w:r w:rsidRPr="0009115E">
        <w:rPr>
          <w:sz w:val="24"/>
          <w:szCs w:val="24"/>
        </w:rPr>
        <w:t xml:space="preserve"> Kings 11:1-13 &amp; Nehemiah 13:25-27. Third, is the </w:t>
      </w:r>
      <w:r w:rsidRPr="0009115E">
        <w:rPr>
          <w:b/>
          <w:sz w:val="24"/>
          <w:szCs w:val="24"/>
        </w:rPr>
        <w:t>Unknown Holy Divine Love Intercourse</w:t>
      </w:r>
      <w:r w:rsidRPr="0009115E">
        <w:rPr>
          <w:sz w:val="24"/>
          <w:szCs w:val="24"/>
        </w:rPr>
        <w:t xml:space="preserve"> from the Tree of Life done by the Man and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w:t>
      </w:r>
      <w:r w:rsidRPr="0009115E">
        <w:rPr>
          <w:sz w:val="24"/>
          <w:szCs w:val="24"/>
        </w:rPr>
        <w:lastRenderedPageBreak/>
        <w:t>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who called the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     </w:t>
      </w:r>
    </w:p>
    <w:p w:rsidR="00923BBA" w:rsidRPr="0009115E" w:rsidRDefault="00923BBA" w:rsidP="00923BBA">
      <w:pPr>
        <w:spacing w:line="480" w:lineRule="auto"/>
        <w:rPr>
          <w:sz w:val="24"/>
          <w:szCs w:val="24"/>
        </w:rPr>
      </w:pPr>
      <w:r w:rsidRPr="0009115E">
        <w:rPr>
          <w:sz w:val="24"/>
          <w:szCs w:val="24"/>
        </w:rPr>
        <w:t>Why was Lucifer self-centered and prideful?</w:t>
      </w:r>
    </w:p>
    <w:p w:rsidR="00923BBA" w:rsidRPr="0009115E" w:rsidRDefault="00923BBA" w:rsidP="00923BBA">
      <w:pPr>
        <w:spacing w:line="480" w:lineRule="auto"/>
        <w:jc w:val="both"/>
        <w:rPr>
          <w:sz w:val="24"/>
          <w:szCs w:val="24"/>
        </w:rPr>
      </w:pPr>
      <w:r w:rsidRPr="0009115E">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09115E">
        <w:rPr>
          <w:sz w:val="24"/>
          <w:szCs w:val="24"/>
        </w:rPr>
        <w:lastRenderedPageBreak/>
        <w:t>Revelation 12:4. But because of Lucifer’s own nonsense and pride it caused Lucifer to pay attention to Himself and not God. Lucifer forgot His Youth and left his 1</w:t>
      </w:r>
      <w:r w:rsidRPr="0009115E">
        <w:rPr>
          <w:sz w:val="24"/>
          <w:szCs w:val="24"/>
          <w:vertAlign w:val="superscript"/>
        </w:rPr>
        <w:t>st</w:t>
      </w:r>
      <w:r w:rsidRPr="0009115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9115E">
        <w:rPr>
          <w:sz w:val="24"/>
          <w:szCs w:val="24"/>
          <w:vertAlign w:val="superscript"/>
        </w:rPr>
        <w:t>st</w:t>
      </w:r>
      <w:r w:rsidRPr="0009115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23BBA" w:rsidRPr="0009115E" w:rsidRDefault="00923BBA" w:rsidP="00923BBA">
      <w:pPr>
        <w:spacing w:line="480" w:lineRule="auto"/>
        <w:rPr>
          <w:sz w:val="24"/>
          <w:szCs w:val="24"/>
        </w:rPr>
      </w:pPr>
      <w:r w:rsidRPr="0009115E">
        <w:rPr>
          <w:sz w:val="24"/>
          <w:szCs w:val="24"/>
        </w:rPr>
        <w:t>Satan and demons</w:t>
      </w:r>
    </w:p>
    <w:p w:rsidR="00923BBA" w:rsidRPr="0009115E" w:rsidRDefault="00923BBA" w:rsidP="00923BBA">
      <w:pPr>
        <w:spacing w:line="480" w:lineRule="auto"/>
        <w:jc w:val="both"/>
        <w:rPr>
          <w:sz w:val="24"/>
          <w:szCs w:val="24"/>
        </w:rPr>
      </w:pPr>
      <w:r w:rsidRPr="0009115E">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09115E">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9115E">
        <w:rPr>
          <w:sz w:val="24"/>
          <w:szCs w:val="24"/>
          <w:vertAlign w:val="superscript"/>
        </w:rPr>
        <w:t>st</w:t>
      </w:r>
      <w:r w:rsidRPr="0009115E">
        <w:rPr>
          <w:sz w:val="24"/>
          <w:szCs w:val="24"/>
        </w:rPr>
        <w:t xml:space="preserve"> John 4:4; Matthew 10:8; Luke 10:17, 20 and Romans 6:4, 11, 14; 8:1-2. Some other scriptures that prove Demons are in Genesis 3:1-5; 2</w:t>
      </w:r>
      <w:r w:rsidRPr="0009115E">
        <w:rPr>
          <w:sz w:val="24"/>
          <w:szCs w:val="24"/>
          <w:vertAlign w:val="superscript"/>
        </w:rPr>
        <w:t>nd</w:t>
      </w:r>
      <w:r w:rsidRPr="0009115E">
        <w:rPr>
          <w:sz w:val="24"/>
          <w:szCs w:val="24"/>
        </w:rPr>
        <w:t xml:space="preserve"> Peter 2:4; Jude 6; Isaiah 14:12-15; Genesis 6:1-5; Job chapters 1-2; 1</w:t>
      </w:r>
      <w:r w:rsidRPr="0009115E">
        <w:rPr>
          <w:sz w:val="24"/>
          <w:szCs w:val="24"/>
          <w:vertAlign w:val="superscript"/>
        </w:rPr>
        <w:t>st</w:t>
      </w:r>
      <w:r w:rsidRPr="0009115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9115E">
        <w:rPr>
          <w:sz w:val="24"/>
          <w:szCs w:val="24"/>
          <w:vertAlign w:val="superscript"/>
        </w:rPr>
        <w:t>nd</w:t>
      </w:r>
      <w:r w:rsidRPr="0009115E">
        <w:rPr>
          <w:sz w:val="24"/>
          <w:szCs w:val="24"/>
        </w:rPr>
        <w:t xml:space="preserve"> Corinthians 4:4 and keeps them into bondage in Galatians 4:8. There has been Demonic Activity in scriptures during history in Deuteronomy  32:16-17; Psalms 106:34-38; 1</w:t>
      </w:r>
      <w:r w:rsidRPr="0009115E">
        <w:rPr>
          <w:sz w:val="24"/>
          <w:szCs w:val="24"/>
          <w:vertAlign w:val="superscript"/>
        </w:rPr>
        <w:t>st</w:t>
      </w:r>
      <w:r w:rsidRPr="0009115E">
        <w:rPr>
          <w:sz w:val="24"/>
          <w:szCs w:val="24"/>
        </w:rPr>
        <w:t xml:space="preserve"> Corinthians 10:20-21; 1</w:t>
      </w:r>
      <w:r w:rsidRPr="0009115E">
        <w:rPr>
          <w:sz w:val="24"/>
          <w:szCs w:val="24"/>
          <w:vertAlign w:val="superscript"/>
        </w:rPr>
        <w:t xml:space="preserve">st </w:t>
      </w:r>
      <w:r w:rsidRPr="0009115E">
        <w:rPr>
          <w:sz w:val="24"/>
          <w:szCs w:val="24"/>
        </w:rPr>
        <w:t>John 5:19; 1</w:t>
      </w:r>
      <w:r w:rsidRPr="0009115E">
        <w:rPr>
          <w:sz w:val="24"/>
          <w:szCs w:val="24"/>
          <w:vertAlign w:val="superscript"/>
        </w:rPr>
        <w:t xml:space="preserve">st </w:t>
      </w:r>
      <w:r w:rsidRPr="0009115E">
        <w:rPr>
          <w:sz w:val="24"/>
          <w:szCs w:val="24"/>
        </w:rPr>
        <w:t>Samuel 16:23; 1</w:t>
      </w:r>
      <w:r w:rsidRPr="0009115E">
        <w:rPr>
          <w:sz w:val="24"/>
          <w:szCs w:val="24"/>
          <w:vertAlign w:val="superscript"/>
        </w:rPr>
        <w:t xml:space="preserve">st </w:t>
      </w:r>
      <w:r w:rsidRPr="0009115E">
        <w:rPr>
          <w:sz w:val="24"/>
          <w:szCs w:val="24"/>
        </w:rPr>
        <w:t>Kings 14:24; 18:28; Deuteronomy 14:1; 23:17 &amp; Hosea 14:4. But Christians can be attacked by Demons in 2</w:t>
      </w:r>
      <w:r w:rsidRPr="0009115E">
        <w:rPr>
          <w:sz w:val="24"/>
          <w:szCs w:val="24"/>
          <w:vertAlign w:val="superscript"/>
        </w:rPr>
        <w:t>nd</w:t>
      </w:r>
      <w:r w:rsidRPr="0009115E">
        <w:rPr>
          <w:sz w:val="24"/>
          <w:szCs w:val="24"/>
        </w:rPr>
        <w:t xml:space="preserve"> Corinthians 12:7; Ephesians 6:12; James 4:7 and 1</w:t>
      </w:r>
      <w:r w:rsidRPr="0009115E">
        <w:rPr>
          <w:sz w:val="24"/>
          <w:szCs w:val="24"/>
          <w:vertAlign w:val="superscript"/>
        </w:rPr>
        <w:t>st</w:t>
      </w:r>
      <w:r w:rsidRPr="0009115E">
        <w:rPr>
          <w:sz w:val="24"/>
          <w:szCs w:val="24"/>
        </w:rPr>
        <w:t xml:space="preserve"> Peter 5:8. We have to remember that the weapons of Our warfare are not carnal weapons, but are very mighty in casting down imaginations, arguments, high things and breaking every stronghold </w:t>
      </w:r>
      <w:r w:rsidRPr="0009115E">
        <w:rPr>
          <w:sz w:val="24"/>
          <w:szCs w:val="24"/>
        </w:rPr>
        <w:lastRenderedPageBreak/>
        <w:t>that exalts itself over the knowledge of God in 2</w:t>
      </w:r>
      <w:r w:rsidRPr="0009115E">
        <w:rPr>
          <w:sz w:val="24"/>
          <w:szCs w:val="24"/>
          <w:vertAlign w:val="superscript"/>
        </w:rPr>
        <w:t>nd</w:t>
      </w:r>
      <w:r w:rsidRPr="0009115E">
        <w:rPr>
          <w:sz w:val="24"/>
          <w:szCs w:val="24"/>
        </w:rPr>
        <w:t xml:space="preserve"> Corinthians 10:4. How can We as Christians recognize Demonic Activity in the lives of others? Some scriptures are Mark 1:23-27; 9:17-29; Psalms 106:37; Matthew 8:28-32; 12:43-46; 17:14-21; Luke 8:27-37; 2</w:t>
      </w:r>
      <w:r w:rsidRPr="0009115E">
        <w:rPr>
          <w:sz w:val="24"/>
          <w:szCs w:val="24"/>
          <w:vertAlign w:val="superscript"/>
        </w:rPr>
        <w:t>nd</w:t>
      </w:r>
      <w:r w:rsidRPr="0009115E">
        <w:rPr>
          <w:sz w:val="24"/>
          <w:szCs w:val="24"/>
        </w:rPr>
        <w:t xml:space="preserve"> Corinthians 11:5-15; 12:1-9; James 3:6 &amp; 1</w:t>
      </w:r>
      <w:r w:rsidRPr="0009115E">
        <w:rPr>
          <w:sz w:val="24"/>
          <w:szCs w:val="24"/>
          <w:vertAlign w:val="superscript"/>
        </w:rPr>
        <w:t>st</w:t>
      </w:r>
      <w:r w:rsidRPr="0009115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23BBA" w:rsidRPr="0009115E" w:rsidRDefault="00923BBA" w:rsidP="00923BBA">
      <w:pPr>
        <w:spacing w:line="480" w:lineRule="auto"/>
        <w:rPr>
          <w:sz w:val="24"/>
          <w:szCs w:val="24"/>
        </w:rPr>
      </w:pPr>
      <w:r w:rsidRPr="0009115E">
        <w:rPr>
          <w:sz w:val="24"/>
          <w:szCs w:val="24"/>
        </w:rPr>
        <w:t>Satan the Father of lies</w:t>
      </w:r>
    </w:p>
    <w:p w:rsidR="00923BBA" w:rsidRPr="0009115E" w:rsidRDefault="00923BBA" w:rsidP="00923BBA">
      <w:pPr>
        <w:spacing w:line="480" w:lineRule="auto"/>
        <w:jc w:val="both"/>
        <w:rPr>
          <w:sz w:val="24"/>
          <w:szCs w:val="24"/>
        </w:rPr>
      </w:pPr>
      <w:r w:rsidRPr="0009115E">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23BBA" w:rsidRPr="0009115E" w:rsidRDefault="00923BBA" w:rsidP="00923BBA">
      <w:pPr>
        <w:spacing w:line="480" w:lineRule="auto"/>
        <w:jc w:val="both"/>
        <w:rPr>
          <w:sz w:val="24"/>
          <w:szCs w:val="24"/>
        </w:rPr>
      </w:pPr>
      <w:r w:rsidRPr="0009115E">
        <w:rPr>
          <w:sz w:val="24"/>
          <w:szCs w:val="24"/>
        </w:rPr>
        <w:t>Satan doomed to Hell</w:t>
      </w:r>
    </w:p>
    <w:p w:rsidR="00923BBA" w:rsidRPr="0009115E" w:rsidRDefault="00923BBA" w:rsidP="00923BBA">
      <w:pPr>
        <w:spacing w:line="480" w:lineRule="auto"/>
        <w:jc w:val="both"/>
        <w:rPr>
          <w:sz w:val="24"/>
          <w:szCs w:val="24"/>
        </w:rPr>
      </w:pPr>
      <w:r w:rsidRPr="0009115E">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09115E">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23BBA" w:rsidRPr="0009115E" w:rsidRDefault="00923BBA" w:rsidP="00923BBA">
      <w:pPr>
        <w:spacing w:line="480" w:lineRule="auto"/>
        <w:jc w:val="both"/>
        <w:rPr>
          <w:sz w:val="24"/>
          <w:szCs w:val="24"/>
        </w:rPr>
      </w:pPr>
      <w:r w:rsidRPr="0009115E">
        <w:rPr>
          <w:sz w:val="24"/>
          <w:szCs w:val="24"/>
        </w:rPr>
        <w:t>How can we beat Satan?</w:t>
      </w:r>
    </w:p>
    <w:p w:rsidR="00923BBA" w:rsidRPr="0009115E" w:rsidRDefault="00923BBA" w:rsidP="00923BBA">
      <w:pPr>
        <w:spacing w:line="480" w:lineRule="auto"/>
        <w:jc w:val="both"/>
        <w:rPr>
          <w:sz w:val="24"/>
          <w:szCs w:val="24"/>
        </w:rPr>
      </w:pPr>
      <w:r w:rsidRPr="0009115E">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09115E">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9115E">
        <w:rPr>
          <w:sz w:val="24"/>
          <w:szCs w:val="24"/>
          <w:vertAlign w:val="superscript"/>
        </w:rPr>
        <w:t>st</w:t>
      </w:r>
      <w:r w:rsidRPr="0009115E">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09115E">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23BBA" w:rsidRPr="0009115E" w:rsidRDefault="00923BBA" w:rsidP="00923BBA">
      <w:pPr>
        <w:spacing w:line="480" w:lineRule="auto"/>
        <w:jc w:val="both"/>
        <w:rPr>
          <w:sz w:val="24"/>
          <w:szCs w:val="24"/>
        </w:rPr>
      </w:pPr>
      <w:r w:rsidRPr="0009115E">
        <w:rPr>
          <w:sz w:val="24"/>
          <w:szCs w:val="24"/>
        </w:rPr>
        <w:t xml:space="preserve">The charge of Satan in the garden </w:t>
      </w:r>
    </w:p>
    <w:p w:rsidR="00923BBA" w:rsidRPr="0009115E" w:rsidRDefault="00923BBA" w:rsidP="00923BBA">
      <w:pPr>
        <w:spacing w:line="480" w:lineRule="auto"/>
        <w:jc w:val="both"/>
        <w:rPr>
          <w:sz w:val="24"/>
          <w:szCs w:val="24"/>
        </w:rPr>
      </w:pPr>
      <w:r w:rsidRPr="0009115E">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23BBA" w:rsidRPr="0009115E" w:rsidRDefault="00923BBA" w:rsidP="00923BBA">
      <w:pPr>
        <w:spacing w:line="480" w:lineRule="auto"/>
        <w:jc w:val="center"/>
        <w:rPr>
          <w:b/>
          <w:sz w:val="24"/>
          <w:szCs w:val="24"/>
        </w:rPr>
      </w:pPr>
      <w:r w:rsidRPr="0009115E">
        <w:rPr>
          <w:b/>
          <w:sz w:val="24"/>
          <w:szCs w:val="24"/>
        </w:rPr>
        <w:t>THE GARDEN OF EDEN FOR 40 YEARS</w:t>
      </w:r>
    </w:p>
    <w:p w:rsidR="00923BBA" w:rsidRPr="0009115E" w:rsidRDefault="00923BBA" w:rsidP="00923BBA">
      <w:pPr>
        <w:spacing w:line="480" w:lineRule="auto"/>
        <w:jc w:val="both"/>
        <w:rPr>
          <w:sz w:val="24"/>
          <w:szCs w:val="24"/>
        </w:rPr>
      </w:pPr>
      <w:r w:rsidRPr="0009115E">
        <w:rPr>
          <w:sz w:val="24"/>
          <w:szCs w:val="24"/>
        </w:rPr>
        <w:t>How did the garden come into being?</w:t>
      </w:r>
    </w:p>
    <w:p w:rsidR="00923BBA" w:rsidRPr="0009115E" w:rsidRDefault="00923BBA" w:rsidP="00923BBA">
      <w:pPr>
        <w:spacing w:line="480" w:lineRule="auto"/>
        <w:jc w:val="both"/>
        <w:rPr>
          <w:sz w:val="24"/>
          <w:szCs w:val="24"/>
        </w:rPr>
      </w:pPr>
      <w:r w:rsidRPr="0009115E">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09115E">
        <w:rPr>
          <w:sz w:val="24"/>
          <w:szCs w:val="24"/>
          <w:vertAlign w:val="superscript"/>
        </w:rPr>
        <w:t>nd</w:t>
      </w:r>
      <w:r w:rsidRPr="0009115E">
        <w:rPr>
          <w:sz w:val="24"/>
          <w:szCs w:val="24"/>
        </w:rPr>
        <w:t xml:space="preserve"> Peter 3:8. In Genesis 2:8-9 it declares “The Lord God planted a garden eastward in  Eden…and out  of the  ground the Lord God made every tree grow that is pleasant to the sight and good for food. The tree of life </w:t>
      </w:r>
      <w:r w:rsidRPr="0009115E">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23BBA" w:rsidRPr="0009115E" w:rsidRDefault="00923BBA" w:rsidP="00923BBA">
      <w:pPr>
        <w:jc w:val="both"/>
        <w:rPr>
          <w:sz w:val="24"/>
          <w:szCs w:val="24"/>
        </w:rPr>
      </w:pPr>
      <w:r w:rsidRPr="0009115E">
        <w:rPr>
          <w:sz w:val="24"/>
          <w:szCs w:val="24"/>
        </w:rPr>
        <w:t>What was the command in the garden?</w:t>
      </w:r>
    </w:p>
    <w:p w:rsidR="00923BBA" w:rsidRPr="0009115E" w:rsidRDefault="00923BBA" w:rsidP="00923BBA">
      <w:pPr>
        <w:spacing w:line="480" w:lineRule="auto"/>
        <w:jc w:val="both"/>
        <w:rPr>
          <w:sz w:val="24"/>
          <w:szCs w:val="24"/>
        </w:rPr>
      </w:pPr>
      <w:r w:rsidRPr="0009115E">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9115E">
        <w:rPr>
          <w:sz w:val="24"/>
          <w:szCs w:val="24"/>
          <w:vertAlign w:val="superscript"/>
        </w:rPr>
        <w:t>st</w:t>
      </w:r>
      <w:r w:rsidRPr="0009115E">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09115E">
        <w:rPr>
          <w:sz w:val="24"/>
          <w:szCs w:val="24"/>
          <w:vertAlign w:val="superscript"/>
        </w:rPr>
        <w:t>st</w:t>
      </w:r>
      <w:r w:rsidRPr="0009115E">
        <w:rPr>
          <w:sz w:val="24"/>
          <w:szCs w:val="24"/>
        </w:rPr>
        <w:t xml:space="preserve"> time Moses came down from the mountain), 10 Jewish commands/10 Gentile commands &amp; 4 Gentile Laws).     </w:t>
      </w:r>
    </w:p>
    <w:p w:rsidR="00923BBA" w:rsidRPr="0009115E" w:rsidRDefault="00923BBA" w:rsidP="00923BBA">
      <w:pPr>
        <w:spacing w:line="480" w:lineRule="auto"/>
        <w:jc w:val="both"/>
        <w:rPr>
          <w:sz w:val="24"/>
          <w:szCs w:val="24"/>
        </w:rPr>
      </w:pPr>
      <w:r w:rsidRPr="0009115E">
        <w:rPr>
          <w:sz w:val="24"/>
          <w:szCs w:val="24"/>
        </w:rPr>
        <w:t>The Ten Commandments</w:t>
      </w:r>
    </w:p>
    <w:p w:rsidR="00923BBA" w:rsidRPr="0009115E" w:rsidRDefault="00923BBA" w:rsidP="00923BBA">
      <w:pPr>
        <w:spacing w:line="480" w:lineRule="auto"/>
        <w:jc w:val="both"/>
        <w:rPr>
          <w:sz w:val="24"/>
          <w:szCs w:val="24"/>
        </w:rPr>
      </w:pPr>
      <w:r w:rsidRPr="0009115E">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9115E">
        <w:rPr>
          <w:sz w:val="24"/>
          <w:szCs w:val="24"/>
          <w:vertAlign w:val="superscript"/>
        </w:rPr>
        <w:t>st</w:t>
      </w:r>
      <w:r w:rsidRPr="0009115E">
        <w:rPr>
          <w:sz w:val="24"/>
          <w:szCs w:val="24"/>
        </w:rPr>
        <w:t xml:space="preserve"> commandment says “</w:t>
      </w:r>
      <w:r w:rsidRPr="0009115E">
        <w:rPr>
          <w:b/>
          <w:sz w:val="24"/>
          <w:szCs w:val="24"/>
        </w:rPr>
        <w:t>Thou shall worship no other Gods before Me</w:t>
      </w:r>
      <w:r w:rsidRPr="0009115E">
        <w:rPr>
          <w:sz w:val="24"/>
          <w:szCs w:val="24"/>
        </w:rPr>
        <w:t>.” Jesus fulfilled this in Luke 4:8 &amp; Matthew 4:10. The 2</w:t>
      </w:r>
      <w:r w:rsidRPr="0009115E">
        <w:rPr>
          <w:sz w:val="24"/>
          <w:szCs w:val="24"/>
          <w:vertAlign w:val="superscript"/>
        </w:rPr>
        <w:t>nd</w:t>
      </w:r>
      <w:r w:rsidRPr="0009115E">
        <w:rPr>
          <w:sz w:val="24"/>
          <w:szCs w:val="24"/>
        </w:rPr>
        <w:t xml:space="preserve"> Commandment  says, “</w:t>
      </w:r>
      <w:r w:rsidRPr="0009115E">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09115E">
        <w:rPr>
          <w:sz w:val="24"/>
          <w:szCs w:val="24"/>
        </w:rPr>
        <w:t>.” Jesus fulfilled this in Matthew 4:4 &amp; Luke 4:4. The 3</w:t>
      </w:r>
      <w:r w:rsidRPr="0009115E">
        <w:rPr>
          <w:sz w:val="24"/>
          <w:szCs w:val="24"/>
          <w:vertAlign w:val="superscript"/>
        </w:rPr>
        <w:t>rd</w:t>
      </w:r>
      <w:r w:rsidRPr="0009115E">
        <w:rPr>
          <w:sz w:val="24"/>
          <w:szCs w:val="24"/>
        </w:rPr>
        <w:t xml:space="preserve"> commandment says, “</w:t>
      </w:r>
      <w:r w:rsidRPr="0009115E">
        <w:rPr>
          <w:b/>
          <w:sz w:val="24"/>
          <w:szCs w:val="24"/>
        </w:rPr>
        <w:t>Thou shall not take the God’s name in vain, for the Lord will not hold Him guiltless who takes His name in vain</w:t>
      </w:r>
      <w:r w:rsidRPr="0009115E">
        <w:rPr>
          <w:sz w:val="24"/>
          <w:szCs w:val="24"/>
        </w:rPr>
        <w:t>.” Jesus fulfilled this in John 14:7-11. The 4</w:t>
      </w:r>
      <w:r w:rsidRPr="0009115E">
        <w:rPr>
          <w:sz w:val="24"/>
          <w:szCs w:val="24"/>
          <w:vertAlign w:val="superscript"/>
        </w:rPr>
        <w:t>th</w:t>
      </w:r>
      <w:r w:rsidRPr="0009115E">
        <w:rPr>
          <w:sz w:val="24"/>
          <w:szCs w:val="24"/>
        </w:rPr>
        <w:t xml:space="preserve"> commandment says, “</w:t>
      </w:r>
      <w:r w:rsidRPr="0009115E">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09115E">
        <w:rPr>
          <w:sz w:val="24"/>
          <w:szCs w:val="24"/>
        </w:rPr>
        <w:t>.” Jesus fulfilled this in Luke 6:5 &amp; Mark 2:27-28. The 5</w:t>
      </w:r>
      <w:r w:rsidRPr="0009115E">
        <w:rPr>
          <w:sz w:val="24"/>
          <w:szCs w:val="24"/>
          <w:vertAlign w:val="superscript"/>
        </w:rPr>
        <w:t>th</w:t>
      </w:r>
      <w:r w:rsidRPr="0009115E">
        <w:rPr>
          <w:sz w:val="24"/>
          <w:szCs w:val="24"/>
        </w:rPr>
        <w:t xml:space="preserve"> commandment says, “</w:t>
      </w:r>
      <w:r w:rsidRPr="0009115E">
        <w:rPr>
          <w:b/>
          <w:sz w:val="24"/>
          <w:szCs w:val="24"/>
        </w:rPr>
        <w:t>Honor thy Father and   Mother, that Your days may be long upon the land which the Lord Your God is giving You</w:t>
      </w:r>
      <w:r w:rsidRPr="0009115E">
        <w:rPr>
          <w:sz w:val="24"/>
          <w:szCs w:val="24"/>
        </w:rPr>
        <w:t xml:space="preserve">.”  </w:t>
      </w:r>
      <w:r w:rsidRPr="0009115E">
        <w:rPr>
          <w:sz w:val="24"/>
          <w:szCs w:val="24"/>
        </w:rPr>
        <w:lastRenderedPageBreak/>
        <w:t>Jesus fulfilled this in Matthew 15:3-9. The 6</w:t>
      </w:r>
      <w:r w:rsidRPr="0009115E">
        <w:rPr>
          <w:sz w:val="24"/>
          <w:szCs w:val="24"/>
          <w:vertAlign w:val="superscript"/>
        </w:rPr>
        <w:t>th</w:t>
      </w:r>
      <w:r w:rsidRPr="0009115E">
        <w:rPr>
          <w:sz w:val="24"/>
          <w:szCs w:val="24"/>
        </w:rPr>
        <w:t xml:space="preserve"> commandment says, “</w:t>
      </w:r>
      <w:r w:rsidRPr="0009115E">
        <w:rPr>
          <w:b/>
          <w:sz w:val="24"/>
          <w:szCs w:val="24"/>
        </w:rPr>
        <w:t>Thou shall not murder</w:t>
      </w:r>
      <w:r w:rsidRPr="0009115E">
        <w:rPr>
          <w:sz w:val="24"/>
          <w:szCs w:val="24"/>
        </w:rPr>
        <w:t>.” Jesus fulfilled this in Matthew 5:22 &amp; Luke 18:20. The 7</w:t>
      </w:r>
      <w:r w:rsidRPr="0009115E">
        <w:rPr>
          <w:sz w:val="24"/>
          <w:szCs w:val="24"/>
          <w:vertAlign w:val="superscript"/>
        </w:rPr>
        <w:t>th</w:t>
      </w:r>
      <w:r w:rsidRPr="0009115E">
        <w:rPr>
          <w:sz w:val="24"/>
          <w:szCs w:val="24"/>
        </w:rPr>
        <w:t xml:space="preserve"> commandment says, “</w:t>
      </w:r>
      <w:r w:rsidRPr="0009115E">
        <w:rPr>
          <w:b/>
          <w:sz w:val="24"/>
          <w:szCs w:val="24"/>
        </w:rPr>
        <w:t>Thou shall not commit adultery</w:t>
      </w:r>
      <w:r w:rsidRPr="0009115E">
        <w:rPr>
          <w:sz w:val="24"/>
          <w:szCs w:val="24"/>
        </w:rPr>
        <w:t>.” Jesus fulfilled this in Matthew 5:28 &amp; Luke 18:20. The 8</w:t>
      </w:r>
      <w:r w:rsidRPr="0009115E">
        <w:rPr>
          <w:sz w:val="24"/>
          <w:szCs w:val="24"/>
          <w:vertAlign w:val="superscript"/>
        </w:rPr>
        <w:t>th</w:t>
      </w:r>
      <w:r w:rsidRPr="0009115E">
        <w:rPr>
          <w:sz w:val="24"/>
          <w:szCs w:val="24"/>
        </w:rPr>
        <w:t xml:space="preserve"> commandment says, “</w:t>
      </w:r>
      <w:r w:rsidRPr="0009115E">
        <w:rPr>
          <w:b/>
          <w:sz w:val="24"/>
          <w:szCs w:val="24"/>
        </w:rPr>
        <w:t>Thou shall not steal</w:t>
      </w:r>
      <w:r w:rsidRPr="0009115E">
        <w:rPr>
          <w:sz w:val="24"/>
          <w:szCs w:val="24"/>
        </w:rPr>
        <w:t>.” Jesus fulfilled this in Matthew 5:4 &amp; Luke 18:20. The 9</w:t>
      </w:r>
      <w:r w:rsidRPr="0009115E">
        <w:rPr>
          <w:sz w:val="24"/>
          <w:szCs w:val="24"/>
          <w:vertAlign w:val="superscript"/>
        </w:rPr>
        <w:t>th</w:t>
      </w:r>
      <w:r w:rsidRPr="0009115E">
        <w:rPr>
          <w:sz w:val="24"/>
          <w:szCs w:val="24"/>
        </w:rPr>
        <w:t xml:space="preserve"> commandment says, “</w:t>
      </w:r>
      <w:r w:rsidRPr="0009115E">
        <w:rPr>
          <w:b/>
          <w:sz w:val="24"/>
          <w:szCs w:val="24"/>
        </w:rPr>
        <w:t>Thou shall not bear False Witness against thy Neighbor</w:t>
      </w:r>
      <w:r w:rsidRPr="0009115E">
        <w:rPr>
          <w:sz w:val="24"/>
          <w:szCs w:val="24"/>
        </w:rPr>
        <w:t>.” Jesus fulfilled this in Luke 18:20. The 10</w:t>
      </w:r>
      <w:r w:rsidRPr="0009115E">
        <w:rPr>
          <w:sz w:val="24"/>
          <w:szCs w:val="24"/>
          <w:vertAlign w:val="superscript"/>
        </w:rPr>
        <w:t>Th</w:t>
      </w:r>
      <w:r w:rsidRPr="0009115E">
        <w:rPr>
          <w:sz w:val="24"/>
          <w:szCs w:val="24"/>
        </w:rPr>
        <w:t xml:space="preserve"> commandment says, “</w:t>
      </w:r>
      <w:r w:rsidRPr="0009115E">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9115E">
        <w:rPr>
          <w:sz w:val="24"/>
          <w:szCs w:val="24"/>
        </w:rPr>
        <w:t xml:space="preserve">.” Jesus fulfilled this in Luke 12:15 &amp; 16:19-31.         </w:t>
      </w:r>
    </w:p>
    <w:p w:rsidR="00923BBA" w:rsidRPr="0009115E" w:rsidRDefault="00923BBA" w:rsidP="00923BBA">
      <w:pPr>
        <w:spacing w:line="480" w:lineRule="auto"/>
        <w:jc w:val="both"/>
        <w:rPr>
          <w:sz w:val="24"/>
          <w:szCs w:val="24"/>
        </w:rPr>
      </w:pPr>
      <w:r w:rsidRPr="0009115E">
        <w:rPr>
          <w:sz w:val="24"/>
          <w:szCs w:val="24"/>
        </w:rPr>
        <w:t xml:space="preserve">Who protected the garden?  </w:t>
      </w:r>
    </w:p>
    <w:p w:rsidR="00923BBA" w:rsidRPr="0009115E" w:rsidRDefault="00923BBA" w:rsidP="00923BBA">
      <w:pPr>
        <w:spacing w:line="480" w:lineRule="auto"/>
        <w:jc w:val="both"/>
        <w:rPr>
          <w:sz w:val="24"/>
          <w:szCs w:val="24"/>
        </w:rPr>
      </w:pPr>
      <w:r w:rsidRPr="0009115E">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09115E">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923BBA" w:rsidRPr="0009115E" w:rsidRDefault="00923BBA" w:rsidP="00923BBA">
      <w:pPr>
        <w:spacing w:line="480" w:lineRule="auto"/>
        <w:jc w:val="both"/>
        <w:rPr>
          <w:sz w:val="24"/>
          <w:szCs w:val="24"/>
        </w:rPr>
      </w:pPr>
      <w:r w:rsidRPr="0009115E">
        <w:rPr>
          <w:sz w:val="24"/>
          <w:szCs w:val="24"/>
        </w:rPr>
        <w:t>What was the work in the garden?</w:t>
      </w:r>
    </w:p>
    <w:p w:rsidR="00923BBA" w:rsidRPr="0009115E" w:rsidRDefault="00923BBA" w:rsidP="00923BBA">
      <w:pPr>
        <w:spacing w:line="480" w:lineRule="auto"/>
        <w:jc w:val="both"/>
        <w:rPr>
          <w:sz w:val="24"/>
          <w:szCs w:val="24"/>
        </w:rPr>
      </w:pPr>
      <w:r w:rsidRPr="0009115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09115E">
        <w:rPr>
          <w:sz w:val="24"/>
          <w:szCs w:val="24"/>
        </w:rPr>
        <w:lastRenderedPageBreak/>
        <w:t xml:space="preserve">weapons or any kind of instrument to kill except for the means of food because the garden was in harmony with God and everything He created was very good.  </w:t>
      </w:r>
    </w:p>
    <w:p w:rsidR="00923BBA" w:rsidRPr="0009115E" w:rsidRDefault="00923BBA" w:rsidP="00923BBA">
      <w:pPr>
        <w:spacing w:line="480" w:lineRule="auto"/>
        <w:jc w:val="both"/>
        <w:rPr>
          <w:sz w:val="24"/>
          <w:szCs w:val="24"/>
        </w:rPr>
      </w:pPr>
      <w:r w:rsidRPr="0009115E">
        <w:rPr>
          <w:sz w:val="24"/>
          <w:szCs w:val="24"/>
        </w:rPr>
        <w:t xml:space="preserve">What was in the garden?  </w:t>
      </w:r>
    </w:p>
    <w:p w:rsidR="00923BBA" w:rsidRPr="0009115E" w:rsidRDefault="00923BBA" w:rsidP="00923BBA">
      <w:pPr>
        <w:spacing w:line="480" w:lineRule="auto"/>
        <w:jc w:val="both"/>
        <w:rPr>
          <w:sz w:val="24"/>
          <w:szCs w:val="24"/>
        </w:rPr>
      </w:pPr>
      <w:r w:rsidRPr="0009115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23BBA" w:rsidRPr="0009115E" w:rsidRDefault="00923BBA" w:rsidP="00923BBA">
      <w:pPr>
        <w:spacing w:line="480" w:lineRule="auto"/>
        <w:jc w:val="both"/>
        <w:rPr>
          <w:sz w:val="24"/>
          <w:szCs w:val="24"/>
        </w:rPr>
      </w:pPr>
      <w:r w:rsidRPr="0009115E">
        <w:rPr>
          <w:sz w:val="24"/>
          <w:szCs w:val="24"/>
        </w:rPr>
        <w:t>Why did God create the garden?</w:t>
      </w:r>
    </w:p>
    <w:p w:rsidR="00923BBA" w:rsidRPr="0009115E" w:rsidRDefault="00923BBA" w:rsidP="00923BBA">
      <w:pPr>
        <w:spacing w:line="480" w:lineRule="auto"/>
        <w:jc w:val="both"/>
        <w:rPr>
          <w:sz w:val="24"/>
          <w:szCs w:val="24"/>
        </w:rPr>
      </w:pPr>
      <w:r w:rsidRPr="0009115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09115E">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23BBA" w:rsidRPr="0009115E" w:rsidRDefault="00923BBA" w:rsidP="00923BBA">
      <w:pPr>
        <w:spacing w:line="480" w:lineRule="auto"/>
        <w:jc w:val="both"/>
        <w:rPr>
          <w:sz w:val="24"/>
          <w:szCs w:val="24"/>
        </w:rPr>
      </w:pPr>
      <w:r w:rsidRPr="0009115E">
        <w:rPr>
          <w:sz w:val="24"/>
          <w:szCs w:val="24"/>
        </w:rPr>
        <w:t>Why was there a tree of life in the garden?</w:t>
      </w:r>
    </w:p>
    <w:p w:rsidR="00923BBA" w:rsidRPr="0009115E" w:rsidRDefault="00923BBA" w:rsidP="00923BBA">
      <w:pPr>
        <w:spacing w:line="480" w:lineRule="auto"/>
        <w:jc w:val="both"/>
        <w:rPr>
          <w:sz w:val="24"/>
          <w:szCs w:val="24"/>
        </w:rPr>
      </w:pPr>
      <w:r w:rsidRPr="0009115E">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9115E">
        <w:rPr>
          <w:sz w:val="24"/>
          <w:szCs w:val="24"/>
          <w:vertAlign w:val="superscript"/>
        </w:rPr>
        <w:t>st</w:t>
      </w:r>
      <w:r w:rsidRPr="0009115E">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23BBA" w:rsidRPr="0009115E" w:rsidRDefault="00923BBA" w:rsidP="00923BBA">
      <w:pPr>
        <w:spacing w:line="480" w:lineRule="auto"/>
        <w:jc w:val="both"/>
        <w:rPr>
          <w:sz w:val="24"/>
          <w:szCs w:val="24"/>
        </w:rPr>
      </w:pPr>
      <w:r w:rsidRPr="0009115E">
        <w:rPr>
          <w:sz w:val="24"/>
          <w:szCs w:val="24"/>
        </w:rPr>
        <w:t>Why was there a tree of the knowledge of good and evil in the garden?</w:t>
      </w:r>
    </w:p>
    <w:p w:rsidR="00923BBA" w:rsidRPr="0009115E" w:rsidRDefault="00923BBA" w:rsidP="00923BBA">
      <w:pPr>
        <w:spacing w:line="480" w:lineRule="auto"/>
        <w:jc w:val="both"/>
        <w:rPr>
          <w:sz w:val="24"/>
          <w:szCs w:val="24"/>
        </w:rPr>
      </w:pPr>
      <w:r w:rsidRPr="0009115E">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09115E">
        <w:rPr>
          <w:sz w:val="24"/>
          <w:szCs w:val="24"/>
          <w:vertAlign w:val="superscript"/>
        </w:rPr>
        <w:t>st</w:t>
      </w:r>
      <w:r w:rsidRPr="0009115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09115E">
        <w:rPr>
          <w:sz w:val="24"/>
          <w:szCs w:val="24"/>
          <w:vertAlign w:val="superscript"/>
        </w:rPr>
        <w:t>nd</w:t>
      </w:r>
      <w:r w:rsidRPr="0009115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09115E">
        <w:rPr>
          <w:b/>
          <w:sz w:val="24"/>
          <w:szCs w:val="24"/>
        </w:rPr>
        <w:t>Age of the Dragon Lords</w:t>
      </w:r>
      <w:r w:rsidRPr="0009115E">
        <w:rPr>
          <w:sz w:val="24"/>
          <w:szCs w:val="24"/>
        </w:rPr>
        <w:t>” as a 3 races before Adam was created in Isaiah 24 &amp; Genesis 1:3-19. “</w:t>
      </w:r>
      <w:r w:rsidRPr="0009115E">
        <w:rPr>
          <w:b/>
          <w:i/>
          <w:sz w:val="24"/>
          <w:szCs w:val="24"/>
        </w:rPr>
        <w:t>Nathan</w:t>
      </w:r>
      <w:r w:rsidRPr="0009115E">
        <w:rPr>
          <w:sz w:val="24"/>
          <w:szCs w:val="24"/>
        </w:rPr>
        <w:t xml:space="preserve">” is the High Sons of God as Angels, Arch Angels &amp; Principalities (Rulers) was punished in Isaiah 24:6, 21 by the Lord’s fire because of Eternal Folly (Error) in Job 4:18 &amp; </w:t>
      </w:r>
      <w:r w:rsidRPr="0009115E">
        <w:rPr>
          <w:sz w:val="24"/>
          <w:szCs w:val="24"/>
        </w:rPr>
        <w:lastRenderedPageBreak/>
        <w:t>Romans 1:27. “</w:t>
      </w:r>
      <w:r w:rsidRPr="0009115E">
        <w:rPr>
          <w:b/>
          <w:i/>
          <w:sz w:val="24"/>
          <w:szCs w:val="24"/>
        </w:rPr>
        <w:t>Asah</w:t>
      </w:r>
      <w:r w:rsidRPr="0009115E">
        <w:rPr>
          <w:sz w:val="24"/>
          <w:szCs w:val="24"/>
        </w:rPr>
        <w:t>” is the Higher Sons of God as Powers (Authorities), Virtues &amp; Dominions was punished in Isaiah 14:12-21 by the Lord’s fire because of Eternal Folly (Error) in Job 4:18 &amp; Romans 1:27. “</w:t>
      </w:r>
      <w:r w:rsidRPr="0009115E">
        <w:rPr>
          <w:b/>
          <w:i/>
          <w:sz w:val="24"/>
          <w:szCs w:val="24"/>
        </w:rPr>
        <w:t>Bara</w:t>
      </w:r>
      <w:r w:rsidRPr="0009115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9115E">
        <w:rPr>
          <w:b/>
          <w:i/>
          <w:sz w:val="24"/>
          <w:szCs w:val="24"/>
        </w:rPr>
        <w:t>Bara</w:t>
      </w:r>
      <w:r w:rsidRPr="0009115E">
        <w:rPr>
          <w:sz w:val="24"/>
          <w:szCs w:val="24"/>
        </w:rPr>
        <w:t xml:space="preserve"> in Genesis 1:1 means “to create” as the 60 Lord’s &amp; Highest Sons of God, </w:t>
      </w:r>
      <w:r w:rsidRPr="0009115E">
        <w:rPr>
          <w:b/>
          <w:i/>
          <w:sz w:val="24"/>
          <w:szCs w:val="24"/>
        </w:rPr>
        <w:t xml:space="preserve">Asah </w:t>
      </w:r>
      <w:r w:rsidRPr="0009115E">
        <w:rPr>
          <w:sz w:val="24"/>
          <w:szCs w:val="24"/>
        </w:rPr>
        <w:t xml:space="preserve">in Genesis 1:7 means “to make” as the Higher Sons of God &amp; </w:t>
      </w:r>
      <w:r w:rsidRPr="0009115E">
        <w:rPr>
          <w:b/>
          <w:i/>
          <w:sz w:val="24"/>
          <w:szCs w:val="24"/>
        </w:rPr>
        <w:t xml:space="preserve">Nathan </w:t>
      </w:r>
      <w:r w:rsidRPr="0009115E">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09115E">
        <w:rPr>
          <w:sz w:val="24"/>
          <w:szCs w:val="24"/>
          <w:vertAlign w:val="superscript"/>
        </w:rPr>
        <w:t>th</w:t>
      </w:r>
      <w:r w:rsidRPr="0009115E">
        <w:rPr>
          <w:sz w:val="24"/>
          <w:szCs w:val="24"/>
        </w:rPr>
        <w:t xml:space="preserve"> year &amp; Eve’s creation is 7,000</w:t>
      </w:r>
      <w:r w:rsidRPr="0009115E">
        <w:rPr>
          <w:sz w:val="24"/>
          <w:szCs w:val="24"/>
          <w:vertAlign w:val="superscript"/>
        </w:rPr>
        <w:t>th</w:t>
      </w:r>
      <w:r w:rsidRPr="0009115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23BBA" w:rsidRPr="0009115E" w:rsidRDefault="00923BBA" w:rsidP="00923BBA">
      <w:pPr>
        <w:spacing w:line="480" w:lineRule="auto"/>
        <w:jc w:val="both"/>
        <w:rPr>
          <w:sz w:val="24"/>
          <w:szCs w:val="24"/>
        </w:rPr>
      </w:pPr>
      <w:r w:rsidRPr="0009115E">
        <w:rPr>
          <w:sz w:val="24"/>
          <w:szCs w:val="24"/>
        </w:rPr>
        <w:t>Why did God send Lucifer in the garden?</w:t>
      </w:r>
    </w:p>
    <w:p w:rsidR="00923BBA" w:rsidRPr="0009115E" w:rsidRDefault="00923BBA" w:rsidP="00923BBA">
      <w:pPr>
        <w:spacing w:line="480" w:lineRule="auto"/>
        <w:jc w:val="both"/>
        <w:rPr>
          <w:sz w:val="24"/>
          <w:szCs w:val="24"/>
        </w:rPr>
      </w:pPr>
      <w:r w:rsidRPr="0009115E">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09115E">
        <w:rPr>
          <w:sz w:val="24"/>
          <w:szCs w:val="24"/>
          <w:vertAlign w:val="superscript"/>
        </w:rPr>
        <w:t>nd</w:t>
      </w:r>
      <w:r w:rsidRPr="0009115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23BBA" w:rsidRPr="0009115E" w:rsidRDefault="00923BBA" w:rsidP="00923BBA">
      <w:pPr>
        <w:spacing w:line="480" w:lineRule="auto"/>
        <w:jc w:val="both"/>
        <w:rPr>
          <w:sz w:val="24"/>
          <w:szCs w:val="24"/>
        </w:rPr>
      </w:pPr>
      <w:r w:rsidRPr="0009115E">
        <w:rPr>
          <w:sz w:val="24"/>
          <w:szCs w:val="24"/>
        </w:rPr>
        <w:t>What was God’s intent of Man to be in the garden?</w:t>
      </w:r>
    </w:p>
    <w:p w:rsidR="00923BBA" w:rsidRPr="0009115E" w:rsidRDefault="00923BBA" w:rsidP="00923BBA">
      <w:pPr>
        <w:spacing w:line="480" w:lineRule="auto"/>
        <w:jc w:val="both"/>
        <w:rPr>
          <w:sz w:val="24"/>
          <w:szCs w:val="24"/>
        </w:rPr>
      </w:pPr>
      <w:r w:rsidRPr="0009115E">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09115E">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23BBA" w:rsidRPr="0009115E" w:rsidRDefault="00923BBA" w:rsidP="00923BBA">
      <w:pPr>
        <w:spacing w:line="480" w:lineRule="auto"/>
        <w:jc w:val="both"/>
        <w:rPr>
          <w:sz w:val="24"/>
          <w:szCs w:val="24"/>
        </w:rPr>
      </w:pPr>
      <w:r w:rsidRPr="0009115E">
        <w:rPr>
          <w:sz w:val="24"/>
          <w:szCs w:val="24"/>
        </w:rPr>
        <w:t>Why did God create Man first and not Woman first in the garden?</w:t>
      </w:r>
    </w:p>
    <w:p w:rsidR="00923BBA" w:rsidRPr="0009115E" w:rsidRDefault="00923BBA" w:rsidP="00923BBA">
      <w:pPr>
        <w:spacing w:line="480" w:lineRule="auto"/>
        <w:jc w:val="both"/>
        <w:rPr>
          <w:sz w:val="24"/>
          <w:szCs w:val="24"/>
        </w:rPr>
      </w:pPr>
      <w:r w:rsidRPr="0009115E">
        <w:rPr>
          <w:sz w:val="24"/>
          <w:szCs w:val="24"/>
        </w:rPr>
        <w:t>God’s intent for the Human Race was for Man and not for Woman. God chose Man first to reveal His glory to Himself in Isaiah 43:7; Ephesians 1:11-12 &amp; 1</w:t>
      </w:r>
      <w:r w:rsidRPr="0009115E">
        <w:rPr>
          <w:sz w:val="24"/>
          <w:szCs w:val="24"/>
          <w:vertAlign w:val="superscript"/>
        </w:rPr>
        <w:t>st</w:t>
      </w:r>
      <w:r w:rsidRPr="0009115E">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09115E">
        <w:rPr>
          <w:sz w:val="24"/>
          <w:szCs w:val="24"/>
          <w:vertAlign w:val="superscript"/>
        </w:rPr>
        <w:t>st</w:t>
      </w:r>
      <w:r w:rsidRPr="0009115E">
        <w:rPr>
          <w:sz w:val="24"/>
          <w:szCs w:val="24"/>
        </w:rPr>
        <w:t xml:space="preserve"> Corinthians 15:47. There is a symbolism of Man being created with God since God is Male 99.99% of the time throughout the scripture.   </w:t>
      </w:r>
    </w:p>
    <w:p w:rsidR="00923BBA" w:rsidRPr="0009115E" w:rsidRDefault="00923BBA" w:rsidP="00923BBA">
      <w:pPr>
        <w:spacing w:line="480" w:lineRule="auto"/>
        <w:jc w:val="both"/>
        <w:rPr>
          <w:sz w:val="24"/>
          <w:szCs w:val="24"/>
        </w:rPr>
      </w:pPr>
      <w:r w:rsidRPr="0009115E">
        <w:rPr>
          <w:sz w:val="24"/>
          <w:szCs w:val="24"/>
        </w:rPr>
        <w:t>Were the animals eternal in the garden?</w:t>
      </w:r>
    </w:p>
    <w:p w:rsidR="00923BBA" w:rsidRPr="0009115E" w:rsidRDefault="00923BBA" w:rsidP="00923BBA">
      <w:pPr>
        <w:spacing w:line="480" w:lineRule="auto"/>
        <w:jc w:val="both"/>
        <w:rPr>
          <w:sz w:val="24"/>
          <w:szCs w:val="24"/>
        </w:rPr>
      </w:pPr>
      <w:r w:rsidRPr="0009115E">
        <w:rPr>
          <w:sz w:val="24"/>
          <w:szCs w:val="24"/>
        </w:rPr>
        <w:t xml:space="preserve">The animals were eternal in Genesis 2:8-2:20. The Animal Kingdom was under Adam’s rule since God said to Adam to have dominion over the face of the Earth. The proof that the Animals were </w:t>
      </w:r>
      <w:r w:rsidRPr="0009115E">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09115E">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23BBA" w:rsidRPr="0009115E" w:rsidRDefault="00923BBA" w:rsidP="00923BBA">
      <w:pPr>
        <w:spacing w:line="480" w:lineRule="auto"/>
        <w:jc w:val="both"/>
        <w:rPr>
          <w:sz w:val="24"/>
          <w:szCs w:val="24"/>
        </w:rPr>
      </w:pPr>
      <w:r w:rsidRPr="0009115E">
        <w:rPr>
          <w:sz w:val="24"/>
          <w:szCs w:val="24"/>
        </w:rPr>
        <w:t>Why was there a fall and a restoration needed in the garden?</w:t>
      </w:r>
    </w:p>
    <w:p w:rsidR="00923BBA" w:rsidRPr="0009115E" w:rsidRDefault="00923BBA" w:rsidP="00923BBA">
      <w:pPr>
        <w:spacing w:line="480" w:lineRule="auto"/>
        <w:jc w:val="both"/>
        <w:rPr>
          <w:sz w:val="24"/>
          <w:szCs w:val="24"/>
        </w:rPr>
      </w:pPr>
      <w:r w:rsidRPr="0009115E">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09115E">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9115E">
        <w:rPr>
          <w:sz w:val="24"/>
          <w:szCs w:val="24"/>
          <w:vertAlign w:val="superscript"/>
        </w:rPr>
        <w:t>nd</w:t>
      </w:r>
      <w:r w:rsidRPr="0009115E">
        <w:rPr>
          <w:sz w:val="24"/>
          <w:szCs w:val="24"/>
        </w:rPr>
        <w:t xml:space="preserve"> Eve offered restoration to Eve in respects to the fall through the Lord Jesus in Luke 22-23. Jesus Christ’s death as the 2</w:t>
      </w:r>
      <w:r w:rsidRPr="0009115E">
        <w:rPr>
          <w:sz w:val="24"/>
          <w:szCs w:val="24"/>
          <w:vertAlign w:val="superscript"/>
        </w:rPr>
        <w:t>nd</w:t>
      </w:r>
      <w:r w:rsidRPr="0009115E">
        <w:rPr>
          <w:sz w:val="24"/>
          <w:szCs w:val="24"/>
        </w:rPr>
        <w:t xml:space="preserve"> Adam offered restoration to Adam in respects to the fall through Lord James in Acts 15 &amp; 21. James death as the 2</w:t>
      </w:r>
      <w:r w:rsidRPr="0009115E">
        <w:rPr>
          <w:sz w:val="24"/>
          <w:szCs w:val="24"/>
          <w:vertAlign w:val="superscript"/>
        </w:rPr>
        <w:t>nd</w:t>
      </w:r>
      <w:r w:rsidRPr="0009115E">
        <w:rPr>
          <w:sz w:val="24"/>
          <w:szCs w:val="24"/>
        </w:rPr>
        <w:t xml:space="preserve"> Serpent Lucifer offered restoration to Lucifer in respects to </w:t>
      </w:r>
      <w:r w:rsidRPr="0009115E">
        <w:rPr>
          <w:sz w:val="24"/>
          <w:szCs w:val="24"/>
        </w:rPr>
        <w:lastRenderedPageBreak/>
        <w:t>the fall through the Lord Stephen in Acts 7:1-8:3. Stephen’s death as the 2</w:t>
      </w:r>
      <w:r w:rsidRPr="0009115E">
        <w:rPr>
          <w:sz w:val="24"/>
          <w:szCs w:val="24"/>
          <w:vertAlign w:val="superscript"/>
        </w:rPr>
        <w:t>nd</w:t>
      </w:r>
      <w:r w:rsidRPr="0009115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09115E">
        <w:rPr>
          <w:sz w:val="24"/>
          <w:szCs w:val="24"/>
          <w:vertAlign w:val="superscript"/>
        </w:rPr>
        <w:t>st</w:t>
      </w:r>
      <w:r w:rsidRPr="0009115E">
        <w:rPr>
          <w:sz w:val="24"/>
          <w:szCs w:val="24"/>
        </w:rPr>
        <w:t xml:space="preserve"> positions of the 1</w:t>
      </w:r>
      <w:r w:rsidRPr="0009115E">
        <w:rPr>
          <w:sz w:val="24"/>
          <w:szCs w:val="24"/>
          <w:vertAlign w:val="superscript"/>
        </w:rPr>
        <w:t>st</w:t>
      </w:r>
      <w:r w:rsidRPr="0009115E">
        <w:rPr>
          <w:sz w:val="24"/>
          <w:szCs w:val="24"/>
        </w:rPr>
        <w:t xml:space="preserve"> Eve, 1</w:t>
      </w:r>
      <w:r w:rsidRPr="0009115E">
        <w:rPr>
          <w:sz w:val="24"/>
          <w:szCs w:val="24"/>
          <w:vertAlign w:val="superscript"/>
        </w:rPr>
        <w:t>st</w:t>
      </w:r>
      <w:r w:rsidRPr="0009115E">
        <w:rPr>
          <w:sz w:val="24"/>
          <w:szCs w:val="24"/>
        </w:rPr>
        <w:t xml:space="preserve"> Adam, 1</w:t>
      </w:r>
      <w:r w:rsidRPr="0009115E">
        <w:rPr>
          <w:sz w:val="24"/>
          <w:szCs w:val="24"/>
          <w:vertAlign w:val="superscript"/>
        </w:rPr>
        <w:t>st</w:t>
      </w:r>
      <w:r w:rsidRPr="0009115E">
        <w:rPr>
          <w:sz w:val="24"/>
          <w:szCs w:val="24"/>
        </w:rPr>
        <w:t xml:space="preserve"> Lucifer &amp; 1</w:t>
      </w:r>
      <w:r w:rsidRPr="0009115E">
        <w:rPr>
          <w:sz w:val="24"/>
          <w:szCs w:val="24"/>
          <w:vertAlign w:val="superscript"/>
        </w:rPr>
        <w:t>st</w:t>
      </w:r>
      <w:r w:rsidRPr="0009115E">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23BBA" w:rsidRPr="0009115E" w:rsidRDefault="00923BBA" w:rsidP="00923BBA">
      <w:pPr>
        <w:spacing w:line="480" w:lineRule="auto"/>
        <w:jc w:val="both"/>
        <w:rPr>
          <w:sz w:val="24"/>
          <w:szCs w:val="24"/>
        </w:rPr>
      </w:pPr>
      <w:r w:rsidRPr="0009115E">
        <w:rPr>
          <w:sz w:val="24"/>
          <w:szCs w:val="24"/>
        </w:rPr>
        <w:t>What was the 2</w:t>
      </w:r>
      <w:r w:rsidRPr="0009115E">
        <w:rPr>
          <w:sz w:val="24"/>
          <w:szCs w:val="24"/>
          <w:vertAlign w:val="superscript"/>
        </w:rPr>
        <w:t>nd</w:t>
      </w:r>
      <w:r w:rsidRPr="0009115E">
        <w:rPr>
          <w:sz w:val="24"/>
          <w:szCs w:val="24"/>
        </w:rPr>
        <w:t xml:space="preserve"> Garden of Eden in Jerusalem?</w:t>
      </w:r>
    </w:p>
    <w:p w:rsidR="00923BBA" w:rsidRPr="0009115E" w:rsidRDefault="00923BBA" w:rsidP="00923BBA">
      <w:pPr>
        <w:spacing w:line="480" w:lineRule="auto"/>
        <w:jc w:val="both"/>
        <w:rPr>
          <w:sz w:val="24"/>
          <w:szCs w:val="24"/>
        </w:rPr>
      </w:pPr>
      <w:r w:rsidRPr="0009115E">
        <w:rPr>
          <w:sz w:val="24"/>
          <w:szCs w:val="24"/>
        </w:rPr>
        <w:t>It was the repentance of the grace ministry of the Lord John in Luke 3:1-9:9 as the 2</w:t>
      </w:r>
      <w:r w:rsidRPr="0009115E">
        <w:rPr>
          <w:sz w:val="24"/>
          <w:szCs w:val="24"/>
          <w:vertAlign w:val="superscript"/>
        </w:rPr>
        <w:t>nd</w:t>
      </w:r>
      <w:r w:rsidRPr="0009115E">
        <w:rPr>
          <w:sz w:val="24"/>
          <w:szCs w:val="24"/>
        </w:rPr>
        <w:t xml:space="preserve"> Eve in Lord’s wisdom &amp; understanding. Also it was the forgiveness of the salvation ministry of the Lord Jesus in Luke 4:1-24:53 as the 2</w:t>
      </w:r>
      <w:r w:rsidRPr="0009115E">
        <w:rPr>
          <w:sz w:val="24"/>
          <w:szCs w:val="24"/>
          <w:vertAlign w:val="superscript"/>
        </w:rPr>
        <w:t>nd</w:t>
      </w:r>
      <w:r w:rsidRPr="0009115E">
        <w:rPr>
          <w:sz w:val="24"/>
          <w:szCs w:val="24"/>
        </w:rPr>
        <w:t xml:space="preserve"> Adam. It was the release of mercy of the Law ministry of the </w:t>
      </w:r>
      <w:r w:rsidRPr="0009115E">
        <w:rPr>
          <w:sz w:val="24"/>
          <w:szCs w:val="24"/>
        </w:rPr>
        <w:lastRenderedPageBreak/>
        <w:t>Lord James in Acts 15:13-29; 21:18-25 as the 2</w:t>
      </w:r>
      <w:r w:rsidRPr="0009115E">
        <w:rPr>
          <w:sz w:val="24"/>
          <w:szCs w:val="24"/>
          <w:vertAlign w:val="superscript"/>
        </w:rPr>
        <w:t>nd</w:t>
      </w:r>
      <w:r w:rsidRPr="0009115E">
        <w:rPr>
          <w:sz w:val="24"/>
          <w:szCs w:val="24"/>
        </w:rPr>
        <w:t xml:space="preserve"> Serpent. Last, it was the release of wisdom/power of the Lord’s ministry in Acts 1:4-8:3 as the 2</w:t>
      </w:r>
      <w:r w:rsidRPr="0009115E">
        <w:rPr>
          <w:sz w:val="24"/>
          <w:szCs w:val="24"/>
          <w:vertAlign w:val="superscript"/>
        </w:rPr>
        <w:t>nd</w:t>
      </w:r>
      <w:r w:rsidRPr="0009115E">
        <w:rPr>
          <w:sz w:val="24"/>
          <w:szCs w:val="24"/>
        </w:rPr>
        <w:t xml:space="preserve"> Wisdom Lord. These four ministries hold the total plan of God for His people. This was called the 2</w:t>
      </w:r>
      <w:r w:rsidRPr="0009115E">
        <w:rPr>
          <w:sz w:val="24"/>
          <w:szCs w:val="24"/>
          <w:vertAlign w:val="superscript"/>
        </w:rPr>
        <w:t>nd</w:t>
      </w:r>
      <w:r w:rsidRPr="0009115E">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9115E">
        <w:rPr>
          <w:sz w:val="24"/>
          <w:szCs w:val="24"/>
          <w:vertAlign w:val="superscript"/>
        </w:rPr>
        <w:t>st</w:t>
      </w:r>
      <w:r w:rsidRPr="0009115E">
        <w:rPr>
          <w:sz w:val="24"/>
          <w:szCs w:val="24"/>
        </w:rPr>
        <w:t xml:space="preserve"> Garden of Eden. In short this summarizes the 2</w:t>
      </w:r>
      <w:r w:rsidRPr="0009115E">
        <w:rPr>
          <w:sz w:val="24"/>
          <w:szCs w:val="24"/>
          <w:vertAlign w:val="superscript"/>
        </w:rPr>
        <w:t>nd</w:t>
      </w:r>
      <w:r w:rsidRPr="0009115E">
        <w:rPr>
          <w:sz w:val="24"/>
          <w:szCs w:val="24"/>
        </w:rPr>
        <w:t xml:space="preserve"> Garden of Eden.  </w:t>
      </w:r>
    </w:p>
    <w:p w:rsidR="00923BBA" w:rsidRPr="0009115E" w:rsidRDefault="00923BBA" w:rsidP="00923BBA">
      <w:pPr>
        <w:spacing w:line="480" w:lineRule="auto"/>
        <w:jc w:val="both"/>
        <w:rPr>
          <w:sz w:val="24"/>
          <w:szCs w:val="24"/>
        </w:rPr>
      </w:pPr>
      <w:r w:rsidRPr="0009115E">
        <w:rPr>
          <w:sz w:val="24"/>
          <w:szCs w:val="24"/>
        </w:rPr>
        <w:t>What were other names for the Garden of Eden?</w:t>
      </w:r>
    </w:p>
    <w:p w:rsidR="00923BBA" w:rsidRPr="0009115E" w:rsidRDefault="00923BBA" w:rsidP="00923BBA">
      <w:pPr>
        <w:spacing w:line="480" w:lineRule="auto"/>
        <w:jc w:val="both"/>
        <w:rPr>
          <w:sz w:val="24"/>
          <w:szCs w:val="24"/>
        </w:rPr>
      </w:pPr>
      <w:r w:rsidRPr="0009115E">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23BBA" w:rsidRPr="0009115E" w:rsidRDefault="00923BBA" w:rsidP="00923BBA">
      <w:pPr>
        <w:spacing w:line="480" w:lineRule="auto"/>
        <w:jc w:val="both"/>
        <w:rPr>
          <w:sz w:val="24"/>
          <w:szCs w:val="24"/>
        </w:rPr>
      </w:pPr>
      <w:r w:rsidRPr="0009115E">
        <w:rPr>
          <w:sz w:val="24"/>
          <w:szCs w:val="24"/>
        </w:rPr>
        <w:t>The 61 other Lord’s &amp; the other 61 Ladies</w:t>
      </w:r>
    </w:p>
    <w:p w:rsidR="00923BBA" w:rsidRPr="0009115E" w:rsidRDefault="00923BBA" w:rsidP="00923BBA">
      <w:pPr>
        <w:spacing w:line="480" w:lineRule="auto"/>
        <w:jc w:val="both"/>
        <w:rPr>
          <w:sz w:val="24"/>
          <w:szCs w:val="24"/>
        </w:rPr>
      </w:pPr>
      <w:r w:rsidRPr="0009115E">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09115E">
        <w:rPr>
          <w:sz w:val="24"/>
          <w:szCs w:val="24"/>
        </w:rPr>
        <w:lastRenderedPageBreak/>
        <w:t>in Lordship in 1</w:t>
      </w:r>
      <w:r w:rsidRPr="0009115E">
        <w:rPr>
          <w:sz w:val="24"/>
          <w:szCs w:val="24"/>
          <w:vertAlign w:val="superscript"/>
        </w:rPr>
        <w:t>st</w:t>
      </w:r>
      <w:r w:rsidRPr="0009115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23BBA" w:rsidRPr="0009115E" w:rsidRDefault="00923BBA" w:rsidP="00923BBA">
      <w:pPr>
        <w:spacing w:line="480" w:lineRule="auto"/>
        <w:jc w:val="both"/>
        <w:rPr>
          <w:sz w:val="24"/>
          <w:szCs w:val="24"/>
        </w:rPr>
      </w:pPr>
      <w:r w:rsidRPr="0009115E">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09115E">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23BBA" w:rsidRPr="0009115E" w:rsidRDefault="00923BBA" w:rsidP="00923BBA">
      <w:pPr>
        <w:spacing w:line="480" w:lineRule="auto"/>
        <w:jc w:val="both"/>
        <w:rPr>
          <w:sz w:val="24"/>
          <w:szCs w:val="24"/>
        </w:rPr>
      </w:pPr>
      <w:r w:rsidRPr="0009115E">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09115E">
        <w:rPr>
          <w:b/>
          <w:sz w:val="24"/>
          <w:szCs w:val="24"/>
        </w:rPr>
        <w:t>Lady of Kingdoms</w:t>
      </w:r>
      <w:r w:rsidRPr="0009115E">
        <w:rPr>
          <w:sz w:val="24"/>
          <w:szCs w:val="24"/>
        </w:rPr>
        <w:t xml:space="preserve">” (NKJV) &amp; Zechariah 5:9 &amp; Revelation 12:1-2, 4-5. </w:t>
      </w:r>
    </w:p>
    <w:p w:rsidR="00923BBA" w:rsidRPr="0009115E" w:rsidRDefault="00923BBA" w:rsidP="00923BBA">
      <w:pPr>
        <w:spacing w:line="480" w:lineRule="auto"/>
        <w:jc w:val="both"/>
        <w:rPr>
          <w:sz w:val="24"/>
          <w:szCs w:val="24"/>
        </w:rPr>
      </w:pPr>
      <w:r w:rsidRPr="0009115E">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09115E">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23BBA" w:rsidRPr="0009115E" w:rsidRDefault="00923BBA" w:rsidP="00923BBA">
      <w:pPr>
        <w:spacing w:line="480" w:lineRule="auto"/>
        <w:jc w:val="center"/>
        <w:rPr>
          <w:b/>
          <w:sz w:val="24"/>
          <w:szCs w:val="24"/>
        </w:rPr>
      </w:pPr>
      <w:r w:rsidRPr="0009115E">
        <w:rPr>
          <w:b/>
          <w:sz w:val="24"/>
          <w:szCs w:val="24"/>
        </w:rPr>
        <w:t>THE LORD ADAM (THE LADY EVE THE LADY OF KINGDOMS) WITH THE RANK OF GENERAL OR HIGHER FOR 40 YEARS</w:t>
      </w:r>
    </w:p>
    <w:p w:rsidR="00923BBA" w:rsidRPr="0009115E" w:rsidRDefault="00923BBA" w:rsidP="00923BBA">
      <w:pPr>
        <w:spacing w:line="480" w:lineRule="auto"/>
        <w:jc w:val="center"/>
        <w:rPr>
          <w:b/>
          <w:sz w:val="24"/>
          <w:szCs w:val="24"/>
        </w:rPr>
      </w:pPr>
      <w:r w:rsidRPr="0009115E">
        <w:rPr>
          <w:b/>
          <w:sz w:val="24"/>
          <w:szCs w:val="24"/>
        </w:rPr>
        <w:t xml:space="preserve">THE LOWER RANKING HEROES AS </w:t>
      </w:r>
      <w:r w:rsidR="0009115E" w:rsidRPr="0009115E">
        <w:rPr>
          <w:b/>
          <w:sz w:val="24"/>
          <w:szCs w:val="24"/>
        </w:rPr>
        <w:t>CAPTAIN</w:t>
      </w:r>
      <w:r w:rsidRPr="0009115E">
        <w:rPr>
          <w:b/>
          <w:sz w:val="24"/>
          <w:szCs w:val="24"/>
        </w:rPr>
        <w:t>S &amp; COLONELS UNDER THE GENERALS</w:t>
      </w:r>
    </w:p>
    <w:p w:rsidR="00923BBA" w:rsidRPr="0009115E" w:rsidRDefault="00923BBA" w:rsidP="00923BBA">
      <w:pPr>
        <w:spacing w:line="480" w:lineRule="auto"/>
        <w:jc w:val="both"/>
        <w:rPr>
          <w:sz w:val="24"/>
          <w:szCs w:val="24"/>
        </w:rPr>
      </w:pPr>
      <w:r w:rsidRPr="0009115E">
        <w:rPr>
          <w:sz w:val="24"/>
          <w:szCs w:val="24"/>
        </w:rPr>
        <w:t>The Lord Adam’s name means “</w:t>
      </w:r>
      <w:r w:rsidRPr="0009115E">
        <w:rPr>
          <w:b/>
          <w:sz w:val="24"/>
          <w:szCs w:val="24"/>
        </w:rPr>
        <w:t>Man</w:t>
      </w:r>
      <w:r w:rsidRPr="0009115E">
        <w:rPr>
          <w:sz w:val="24"/>
          <w:szCs w:val="24"/>
        </w:rPr>
        <w:t>” or “</w:t>
      </w:r>
      <w:r w:rsidRPr="0009115E">
        <w:rPr>
          <w:b/>
          <w:sz w:val="24"/>
          <w:szCs w:val="24"/>
        </w:rPr>
        <w:t>Humanity</w:t>
      </w:r>
      <w:r w:rsidRPr="0009115E">
        <w:rPr>
          <w:sz w:val="24"/>
          <w:szCs w:val="24"/>
        </w:rPr>
        <w:t>.” The Scripture references of the Lord Adam is in Genesis 1:26-5:5; 1</w:t>
      </w:r>
      <w:r w:rsidRPr="0009115E">
        <w:rPr>
          <w:sz w:val="24"/>
          <w:szCs w:val="24"/>
          <w:vertAlign w:val="superscript"/>
        </w:rPr>
        <w:t>st</w:t>
      </w:r>
      <w:r w:rsidRPr="0009115E">
        <w:rPr>
          <w:sz w:val="24"/>
          <w:szCs w:val="24"/>
        </w:rPr>
        <w:t xml:space="preserve"> Chronicles 1:1; Romans 5:12-17; 1</w:t>
      </w:r>
      <w:r w:rsidRPr="0009115E">
        <w:rPr>
          <w:sz w:val="24"/>
          <w:szCs w:val="24"/>
          <w:vertAlign w:val="superscript"/>
        </w:rPr>
        <w:t>st</w:t>
      </w:r>
      <w:r w:rsidRPr="0009115E">
        <w:rPr>
          <w:sz w:val="24"/>
          <w:szCs w:val="24"/>
        </w:rPr>
        <w:t xml:space="preserve"> Corinthians 15:21-23, 45; 1</w:t>
      </w:r>
      <w:r w:rsidRPr="0009115E">
        <w:rPr>
          <w:sz w:val="24"/>
          <w:szCs w:val="24"/>
          <w:vertAlign w:val="superscript"/>
        </w:rPr>
        <w:t>st</w:t>
      </w:r>
      <w:r w:rsidRPr="0009115E">
        <w:rPr>
          <w:sz w:val="24"/>
          <w:szCs w:val="24"/>
        </w:rPr>
        <w:t xml:space="preserve"> Timothy 2:13, 14 &amp; Luke 3:38. The variations of the name is Human, Mankind, Humanity, Adame, Adamu, Man, Adom &amp; Dam. This refers to Adam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Adam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fell because of sexuality [the sexual union happened only once in Genesis 4:1 &amp; 3 divine unions afterwards in Genesis 4:2-26] by which all His family was killed, except the Lord Enoch the 7</w:t>
      </w:r>
      <w:r w:rsidRPr="0009115E">
        <w:rPr>
          <w:sz w:val="24"/>
          <w:szCs w:val="24"/>
          <w:vertAlign w:val="superscript"/>
        </w:rPr>
        <w:t>th</w:t>
      </w:r>
      <w:r w:rsidRPr="0009115E">
        <w:rPr>
          <w:sz w:val="24"/>
          <w:szCs w:val="24"/>
        </w:rPr>
        <w:t xml:space="preserve"> from Adam,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jc w:val="both"/>
        <w:rPr>
          <w:sz w:val="24"/>
          <w:szCs w:val="24"/>
        </w:rPr>
      </w:pPr>
      <w:r w:rsidRPr="0009115E">
        <w:rPr>
          <w:sz w:val="24"/>
          <w:szCs w:val="24"/>
        </w:rPr>
        <w:t xml:space="preserve">The Lord Adam’s Role in Scripture: The Hebrew word </w:t>
      </w:r>
      <w:r w:rsidRPr="0009115E">
        <w:rPr>
          <w:b/>
          <w:i/>
          <w:sz w:val="24"/>
          <w:szCs w:val="24"/>
        </w:rPr>
        <w:t>‘adam</w:t>
      </w:r>
      <w:r w:rsidRPr="0009115E">
        <w:rPr>
          <w:sz w:val="24"/>
          <w:szCs w:val="24"/>
        </w:rPr>
        <w:t xml:space="preserve"> is used over 500 times in the OT meaning “</w:t>
      </w:r>
      <w:r w:rsidRPr="0009115E">
        <w:rPr>
          <w:b/>
          <w:sz w:val="24"/>
          <w:szCs w:val="24"/>
        </w:rPr>
        <w:t>Human Being</w:t>
      </w:r>
      <w:r w:rsidRPr="0009115E">
        <w:rPr>
          <w:sz w:val="24"/>
          <w:szCs w:val="24"/>
        </w:rPr>
        <w:t>” or “</w:t>
      </w:r>
      <w:r w:rsidRPr="0009115E">
        <w:rPr>
          <w:b/>
          <w:sz w:val="24"/>
          <w:szCs w:val="24"/>
        </w:rPr>
        <w:t>Humanity</w:t>
      </w:r>
      <w:r w:rsidRPr="0009115E">
        <w:rPr>
          <w:sz w:val="24"/>
          <w:szCs w:val="24"/>
        </w:rPr>
        <w:t>.” Only in early Genesis &amp; 1</w:t>
      </w:r>
      <w:r w:rsidRPr="0009115E">
        <w:rPr>
          <w:sz w:val="24"/>
          <w:szCs w:val="24"/>
          <w:vertAlign w:val="superscript"/>
        </w:rPr>
        <w:t>st</w:t>
      </w:r>
      <w:r w:rsidRPr="0009115E">
        <w:rPr>
          <w:sz w:val="24"/>
          <w:szCs w:val="24"/>
        </w:rPr>
        <w:t xml:space="preserve"> Chronicles 1:1 is the proper name of Adam, the 1</w:t>
      </w:r>
      <w:r w:rsidRPr="0009115E">
        <w:rPr>
          <w:sz w:val="24"/>
          <w:szCs w:val="24"/>
          <w:vertAlign w:val="superscript"/>
        </w:rPr>
        <w:t>st</w:t>
      </w:r>
      <w:r w:rsidRPr="0009115E">
        <w:rPr>
          <w:sz w:val="24"/>
          <w:szCs w:val="24"/>
        </w:rPr>
        <w:t xml:space="preserve"> Man.    </w:t>
      </w:r>
    </w:p>
    <w:p w:rsidR="00923BBA" w:rsidRPr="0009115E" w:rsidRDefault="00923BBA" w:rsidP="00923BBA">
      <w:pPr>
        <w:spacing w:line="480" w:lineRule="auto"/>
        <w:jc w:val="both"/>
        <w:rPr>
          <w:sz w:val="24"/>
          <w:szCs w:val="24"/>
        </w:rPr>
      </w:pPr>
      <w:r w:rsidRPr="0009115E">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23BBA" w:rsidRPr="0009115E" w:rsidRDefault="00923BBA" w:rsidP="00923BBA">
      <w:pPr>
        <w:spacing w:line="480" w:lineRule="auto"/>
        <w:jc w:val="both"/>
        <w:rPr>
          <w:sz w:val="24"/>
          <w:szCs w:val="24"/>
        </w:rPr>
      </w:pPr>
      <w:r w:rsidRPr="0009115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23BBA" w:rsidRPr="0009115E" w:rsidRDefault="00923BBA" w:rsidP="00923BBA">
      <w:pPr>
        <w:spacing w:line="480" w:lineRule="auto"/>
        <w:jc w:val="both"/>
        <w:rPr>
          <w:sz w:val="24"/>
          <w:szCs w:val="24"/>
        </w:rPr>
      </w:pPr>
      <w:r w:rsidRPr="0009115E">
        <w:rPr>
          <w:sz w:val="24"/>
          <w:szCs w:val="24"/>
        </w:rPr>
        <w:t>Who was Adam?</w:t>
      </w:r>
    </w:p>
    <w:p w:rsidR="00923BBA" w:rsidRPr="0009115E" w:rsidRDefault="00923BBA" w:rsidP="00923BBA">
      <w:pPr>
        <w:spacing w:line="480" w:lineRule="auto"/>
        <w:jc w:val="both"/>
        <w:rPr>
          <w:sz w:val="24"/>
          <w:szCs w:val="24"/>
        </w:rPr>
      </w:pPr>
      <w:r w:rsidRPr="0009115E">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9115E">
        <w:rPr>
          <w:i/>
          <w:sz w:val="24"/>
          <w:szCs w:val="24"/>
        </w:rPr>
        <w:t xml:space="preserve">Bara </w:t>
      </w:r>
      <w:r w:rsidRPr="0009115E">
        <w:rPr>
          <w:sz w:val="24"/>
          <w:szCs w:val="24"/>
        </w:rPr>
        <w:t xml:space="preserve">which means “to create” in Genesis 1:1, </w:t>
      </w:r>
      <w:r w:rsidRPr="0009115E">
        <w:rPr>
          <w:i/>
          <w:sz w:val="24"/>
          <w:szCs w:val="24"/>
        </w:rPr>
        <w:t xml:space="preserve">Asah </w:t>
      </w:r>
      <w:r w:rsidRPr="0009115E">
        <w:rPr>
          <w:sz w:val="24"/>
          <w:szCs w:val="24"/>
        </w:rPr>
        <w:t xml:space="preserve">which means “to make” in Genesis 1:7, </w:t>
      </w:r>
      <w:r w:rsidRPr="0009115E">
        <w:rPr>
          <w:i/>
          <w:sz w:val="24"/>
          <w:szCs w:val="24"/>
        </w:rPr>
        <w:t xml:space="preserve">Nathan </w:t>
      </w:r>
      <w:r w:rsidRPr="0009115E">
        <w:rPr>
          <w:sz w:val="24"/>
          <w:szCs w:val="24"/>
        </w:rPr>
        <w:t xml:space="preserve">which means “set” </w:t>
      </w:r>
      <w:r w:rsidRPr="0009115E">
        <w:rPr>
          <w:sz w:val="24"/>
          <w:szCs w:val="24"/>
        </w:rPr>
        <w:lastRenderedPageBreak/>
        <w:t xml:space="preserve">in Genesis 1:17, </w:t>
      </w:r>
      <w:r w:rsidRPr="0009115E">
        <w:rPr>
          <w:i/>
          <w:sz w:val="24"/>
          <w:szCs w:val="24"/>
        </w:rPr>
        <w:t xml:space="preserve">Yatsar </w:t>
      </w:r>
      <w:r w:rsidRPr="0009115E">
        <w:rPr>
          <w:sz w:val="24"/>
          <w:szCs w:val="24"/>
        </w:rPr>
        <w:t xml:space="preserve"> which  means  “to form” in Genesis  2:7, </w:t>
      </w:r>
      <w:r w:rsidRPr="0009115E">
        <w:rPr>
          <w:i/>
          <w:sz w:val="24"/>
          <w:szCs w:val="24"/>
        </w:rPr>
        <w:t xml:space="preserve">Banah </w:t>
      </w:r>
      <w:r w:rsidRPr="0009115E">
        <w:rPr>
          <w:sz w:val="24"/>
          <w:szCs w:val="24"/>
        </w:rPr>
        <w:t xml:space="preserve">which means “to make or build” in Genesis 2:22  &amp;  </w:t>
      </w:r>
      <w:r w:rsidRPr="0009115E">
        <w:rPr>
          <w:i/>
          <w:sz w:val="24"/>
          <w:szCs w:val="24"/>
        </w:rPr>
        <w:t xml:space="preserve">Qanah  </w:t>
      </w:r>
      <w:r w:rsidRPr="0009115E">
        <w:rPr>
          <w:sz w:val="24"/>
          <w:szCs w:val="24"/>
        </w:rPr>
        <w:t xml:space="preserve">which  means  “to  create,  possess or  acquire”  in  Genesis 4:1; 14:19. </w:t>
      </w:r>
      <w:r w:rsidRPr="0009115E">
        <w:rPr>
          <w:i/>
          <w:sz w:val="24"/>
          <w:szCs w:val="24"/>
        </w:rPr>
        <w:t>Yatsar</w:t>
      </w:r>
      <w:r w:rsidRPr="0009115E">
        <w:rPr>
          <w:sz w:val="24"/>
          <w:szCs w:val="24"/>
        </w:rPr>
        <w:t xml:space="preserve">, </w:t>
      </w:r>
      <w:r w:rsidRPr="0009115E">
        <w:rPr>
          <w:i/>
          <w:sz w:val="24"/>
          <w:szCs w:val="24"/>
        </w:rPr>
        <w:t>Banah &amp; Qanah</w:t>
      </w:r>
      <w:r w:rsidRPr="0009115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9115E">
        <w:rPr>
          <w:i/>
          <w:sz w:val="24"/>
          <w:szCs w:val="24"/>
        </w:rPr>
        <w:t>Bara</w:t>
      </w:r>
      <w:r w:rsidRPr="0009115E">
        <w:rPr>
          <w:sz w:val="24"/>
          <w:szCs w:val="24"/>
        </w:rPr>
        <w:t xml:space="preserve">, </w:t>
      </w:r>
      <w:r w:rsidRPr="0009115E">
        <w:rPr>
          <w:i/>
          <w:sz w:val="24"/>
          <w:szCs w:val="24"/>
        </w:rPr>
        <w:t xml:space="preserve">Asah </w:t>
      </w:r>
      <w:r w:rsidRPr="0009115E">
        <w:rPr>
          <w:sz w:val="24"/>
          <w:szCs w:val="24"/>
        </w:rPr>
        <w:t xml:space="preserve">and </w:t>
      </w:r>
      <w:r w:rsidRPr="0009115E">
        <w:rPr>
          <w:i/>
          <w:sz w:val="24"/>
          <w:szCs w:val="24"/>
        </w:rPr>
        <w:t>Nathan</w:t>
      </w:r>
      <w:r w:rsidRPr="0009115E">
        <w:rPr>
          <w:sz w:val="24"/>
          <w:szCs w:val="24"/>
        </w:rPr>
        <w:t xml:space="preserve"> are the “</w:t>
      </w:r>
      <w:r w:rsidRPr="0009115E">
        <w:rPr>
          <w:b/>
          <w:sz w:val="24"/>
          <w:szCs w:val="24"/>
        </w:rPr>
        <w:t>Sons of God</w:t>
      </w:r>
      <w:r w:rsidRPr="0009115E">
        <w:rPr>
          <w:sz w:val="24"/>
          <w:szCs w:val="24"/>
        </w:rPr>
        <w:t>” also called “</w:t>
      </w:r>
      <w:r w:rsidRPr="0009115E">
        <w:rPr>
          <w:b/>
          <w:sz w:val="24"/>
          <w:szCs w:val="24"/>
        </w:rPr>
        <w:t>Age of the Dragons</w:t>
      </w:r>
      <w:r w:rsidRPr="0009115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23BBA" w:rsidRPr="0009115E" w:rsidRDefault="00923BBA" w:rsidP="00923BBA">
      <w:pPr>
        <w:spacing w:line="480" w:lineRule="auto"/>
        <w:jc w:val="both"/>
        <w:rPr>
          <w:sz w:val="24"/>
          <w:szCs w:val="24"/>
        </w:rPr>
      </w:pPr>
      <w:r w:rsidRPr="0009115E">
        <w:rPr>
          <w:sz w:val="24"/>
          <w:szCs w:val="24"/>
        </w:rPr>
        <w:t>Adam’s life</w:t>
      </w:r>
    </w:p>
    <w:p w:rsidR="00923BBA" w:rsidRPr="0009115E" w:rsidRDefault="00923BBA" w:rsidP="00923BBA">
      <w:pPr>
        <w:spacing w:line="480" w:lineRule="auto"/>
        <w:jc w:val="both"/>
        <w:rPr>
          <w:sz w:val="24"/>
          <w:szCs w:val="24"/>
        </w:rPr>
      </w:pPr>
      <w:r w:rsidRPr="0009115E">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09115E">
        <w:rPr>
          <w:b/>
          <w:sz w:val="24"/>
          <w:szCs w:val="24"/>
        </w:rPr>
        <w:t>flesh and bones</w:t>
      </w:r>
      <w:r w:rsidRPr="0009115E">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09115E">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09115E">
        <w:rPr>
          <w:sz w:val="24"/>
          <w:szCs w:val="24"/>
          <w:vertAlign w:val="superscript"/>
        </w:rPr>
        <w:t>st</w:t>
      </w:r>
      <w:r w:rsidRPr="0009115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9115E">
        <w:rPr>
          <w:sz w:val="24"/>
          <w:szCs w:val="24"/>
          <w:vertAlign w:val="superscript"/>
        </w:rPr>
        <w:t>st</w:t>
      </w:r>
      <w:r w:rsidRPr="0009115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09115E">
        <w:rPr>
          <w:sz w:val="24"/>
          <w:szCs w:val="24"/>
          <w:vertAlign w:val="superscript"/>
        </w:rPr>
        <w:t>st</w:t>
      </w:r>
      <w:r w:rsidRPr="0009115E">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09115E">
        <w:rPr>
          <w:sz w:val="24"/>
          <w:szCs w:val="24"/>
          <w:vertAlign w:val="superscript"/>
        </w:rPr>
        <w:t xml:space="preserve">st </w:t>
      </w:r>
      <w:r w:rsidRPr="0009115E">
        <w:rPr>
          <w:sz w:val="24"/>
          <w:szCs w:val="24"/>
        </w:rPr>
        <w:t>Corinthians 5:3, 5; 7:34; 2</w:t>
      </w:r>
      <w:r w:rsidRPr="0009115E">
        <w:rPr>
          <w:sz w:val="24"/>
          <w:szCs w:val="24"/>
          <w:vertAlign w:val="superscript"/>
        </w:rPr>
        <w:t xml:space="preserve">nd </w:t>
      </w:r>
      <w:r w:rsidRPr="0009115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9115E">
        <w:rPr>
          <w:sz w:val="24"/>
          <w:szCs w:val="24"/>
          <w:vertAlign w:val="superscript"/>
        </w:rPr>
        <w:t>st</w:t>
      </w:r>
      <w:r w:rsidRPr="0009115E">
        <w:rPr>
          <w:sz w:val="24"/>
          <w:szCs w:val="24"/>
        </w:rPr>
        <w:t xml:space="preserve"> Peter 3:19 and Revelation 6:9; 20:4. </w:t>
      </w:r>
    </w:p>
    <w:p w:rsidR="00923BBA" w:rsidRPr="0009115E" w:rsidRDefault="00923BBA" w:rsidP="00923BBA">
      <w:pPr>
        <w:spacing w:line="480" w:lineRule="auto"/>
        <w:jc w:val="both"/>
        <w:rPr>
          <w:sz w:val="24"/>
          <w:szCs w:val="24"/>
        </w:rPr>
      </w:pPr>
      <w:r w:rsidRPr="0009115E">
        <w:rPr>
          <w:sz w:val="24"/>
          <w:szCs w:val="24"/>
        </w:rPr>
        <w:t>Adam’s significance in the garden</w:t>
      </w:r>
    </w:p>
    <w:p w:rsidR="00923BBA" w:rsidRPr="0009115E" w:rsidRDefault="00923BBA" w:rsidP="00923BBA">
      <w:pPr>
        <w:spacing w:line="480" w:lineRule="auto"/>
        <w:jc w:val="both"/>
        <w:rPr>
          <w:sz w:val="24"/>
          <w:szCs w:val="24"/>
        </w:rPr>
      </w:pPr>
      <w:r w:rsidRPr="0009115E">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09115E">
        <w:rPr>
          <w:b/>
          <w:sz w:val="24"/>
          <w:szCs w:val="24"/>
        </w:rPr>
        <w:t>image-likeness</w:t>
      </w:r>
      <w:r w:rsidRPr="0009115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09115E">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09115E">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23BBA" w:rsidRPr="0009115E" w:rsidRDefault="00923BBA" w:rsidP="00923BBA">
      <w:pPr>
        <w:spacing w:line="480" w:lineRule="auto"/>
        <w:jc w:val="both"/>
        <w:rPr>
          <w:sz w:val="24"/>
          <w:szCs w:val="24"/>
        </w:rPr>
      </w:pPr>
      <w:r w:rsidRPr="0009115E">
        <w:rPr>
          <w:sz w:val="24"/>
          <w:szCs w:val="24"/>
        </w:rPr>
        <w:t>Adam’s roles</w:t>
      </w:r>
    </w:p>
    <w:p w:rsidR="00923BBA" w:rsidRPr="0009115E" w:rsidRDefault="00923BBA" w:rsidP="00923BBA">
      <w:pPr>
        <w:spacing w:line="480" w:lineRule="auto"/>
        <w:jc w:val="both"/>
        <w:rPr>
          <w:sz w:val="24"/>
          <w:szCs w:val="24"/>
        </w:rPr>
      </w:pPr>
      <w:r w:rsidRPr="0009115E">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9115E">
        <w:rPr>
          <w:b/>
          <w:sz w:val="24"/>
          <w:szCs w:val="24"/>
        </w:rPr>
        <w:t>image-likeness</w:t>
      </w:r>
      <w:r w:rsidRPr="0009115E">
        <w:rPr>
          <w:sz w:val="24"/>
          <w:szCs w:val="24"/>
        </w:rPr>
        <w:t xml:space="preserve">” carries the responsibility to guard and protect God’s creative works rather than abandon it. </w:t>
      </w:r>
    </w:p>
    <w:p w:rsidR="00923BBA" w:rsidRPr="0009115E" w:rsidRDefault="00923BBA" w:rsidP="00923BBA">
      <w:pPr>
        <w:spacing w:line="480" w:lineRule="auto"/>
        <w:jc w:val="both"/>
        <w:rPr>
          <w:sz w:val="24"/>
          <w:szCs w:val="24"/>
        </w:rPr>
      </w:pPr>
      <w:r w:rsidRPr="0009115E">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23BBA" w:rsidRPr="0009115E" w:rsidRDefault="00923BBA" w:rsidP="00923BBA">
      <w:pPr>
        <w:spacing w:line="480" w:lineRule="auto"/>
        <w:jc w:val="both"/>
        <w:rPr>
          <w:sz w:val="24"/>
          <w:szCs w:val="24"/>
        </w:rPr>
      </w:pPr>
      <w:r w:rsidRPr="0009115E">
        <w:rPr>
          <w:sz w:val="24"/>
          <w:szCs w:val="24"/>
        </w:rPr>
        <w:t xml:space="preserve">Adam was a Husband in Genesis 2:23-5:32. Adam was Husband to Eve (wife). Adam would love His wife as his own life since Eve came out of Adam and would sanctify Her and cleanse Her by </w:t>
      </w:r>
      <w:r w:rsidRPr="0009115E">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23BBA" w:rsidRPr="0009115E" w:rsidRDefault="00923BBA" w:rsidP="00923BBA">
      <w:pPr>
        <w:spacing w:line="480" w:lineRule="auto"/>
        <w:jc w:val="both"/>
        <w:rPr>
          <w:sz w:val="24"/>
          <w:szCs w:val="24"/>
        </w:rPr>
      </w:pPr>
      <w:r w:rsidRPr="0009115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23BBA" w:rsidRPr="0009115E" w:rsidRDefault="00923BBA" w:rsidP="00923BBA">
      <w:pPr>
        <w:spacing w:line="480" w:lineRule="auto"/>
        <w:jc w:val="both"/>
        <w:rPr>
          <w:sz w:val="24"/>
          <w:szCs w:val="24"/>
        </w:rPr>
      </w:pPr>
      <w:r w:rsidRPr="0009115E">
        <w:rPr>
          <w:sz w:val="24"/>
          <w:szCs w:val="24"/>
        </w:rPr>
        <w:t>Adam’s relationship to God</w:t>
      </w:r>
    </w:p>
    <w:p w:rsidR="00923BBA" w:rsidRPr="0009115E" w:rsidRDefault="00923BBA" w:rsidP="00923BBA">
      <w:pPr>
        <w:spacing w:line="480" w:lineRule="auto"/>
        <w:jc w:val="both"/>
        <w:rPr>
          <w:sz w:val="24"/>
          <w:szCs w:val="24"/>
        </w:rPr>
      </w:pPr>
      <w:r w:rsidRPr="0009115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9115E">
        <w:rPr>
          <w:b/>
          <w:sz w:val="24"/>
          <w:szCs w:val="24"/>
        </w:rPr>
        <w:t>image-likeness</w:t>
      </w:r>
      <w:r w:rsidRPr="0009115E">
        <w:rPr>
          <w:sz w:val="24"/>
          <w:szCs w:val="24"/>
        </w:rPr>
        <w:t xml:space="preserve">” of God. This means Adam functioned like the Trinity—Father Stephen, Son Jesus and Holy Ghost (Brother John)—three Persons in One God and that He took on the image-likeness </w:t>
      </w:r>
      <w:r w:rsidRPr="0009115E">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9115E">
        <w:rPr>
          <w:b/>
          <w:sz w:val="24"/>
          <w:szCs w:val="24"/>
        </w:rPr>
        <w:t>image-likeness</w:t>
      </w:r>
      <w:r w:rsidRPr="0009115E">
        <w:rPr>
          <w:sz w:val="24"/>
          <w:szCs w:val="24"/>
        </w:rPr>
        <w:t>” of God while He was single in Genesis 1:26-2:20 in “</w:t>
      </w:r>
      <w:r w:rsidRPr="0009115E">
        <w:rPr>
          <w:b/>
          <w:sz w:val="24"/>
          <w:szCs w:val="24"/>
        </w:rPr>
        <w:t>that age</w:t>
      </w:r>
      <w:r w:rsidRPr="0009115E">
        <w:rPr>
          <w:sz w:val="24"/>
          <w:szCs w:val="24"/>
        </w:rPr>
        <w:t>” mentioned in Luke 20:35-38. Not only was His “</w:t>
      </w:r>
      <w:r w:rsidRPr="0009115E">
        <w:rPr>
          <w:b/>
          <w:sz w:val="24"/>
          <w:szCs w:val="24"/>
        </w:rPr>
        <w:t>image-likeness</w:t>
      </w:r>
      <w:r w:rsidRPr="0009115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9115E">
        <w:rPr>
          <w:b/>
          <w:sz w:val="24"/>
          <w:szCs w:val="24"/>
        </w:rPr>
        <w:t>given in marriage process</w:t>
      </w:r>
      <w:r w:rsidRPr="0009115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09115E">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9115E">
        <w:rPr>
          <w:sz w:val="24"/>
          <w:szCs w:val="24"/>
          <w:vertAlign w:val="superscript"/>
        </w:rPr>
        <w:t>st</w:t>
      </w:r>
      <w:r w:rsidRPr="0009115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23BBA" w:rsidRPr="0009115E" w:rsidRDefault="00923BBA" w:rsidP="00923BBA">
      <w:pPr>
        <w:spacing w:line="480" w:lineRule="auto"/>
        <w:jc w:val="both"/>
        <w:rPr>
          <w:sz w:val="24"/>
          <w:szCs w:val="24"/>
        </w:rPr>
      </w:pPr>
      <w:r w:rsidRPr="0009115E">
        <w:rPr>
          <w:sz w:val="24"/>
          <w:szCs w:val="24"/>
        </w:rPr>
        <w:t>Adam’s relationships to the animals</w:t>
      </w:r>
    </w:p>
    <w:p w:rsidR="00923BBA" w:rsidRPr="0009115E" w:rsidRDefault="00923BBA" w:rsidP="00923BBA">
      <w:pPr>
        <w:spacing w:line="480" w:lineRule="auto"/>
        <w:jc w:val="both"/>
        <w:rPr>
          <w:sz w:val="24"/>
          <w:szCs w:val="24"/>
        </w:rPr>
      </w:pPr>
      <w:r w:rsidRPr="0009115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09115E">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23BBA" w:rsidRPr="0009115E" w:rsidRDefault="00923BBA" w:rsidP="00923BBA">
      <w:pPr>
        <w:spacing w:line="480" w:lineRule="auto"/>
        <w:jc w:val="both"/>
        <w:rPr>
          <w:sz w:val="24"/>
          <w:szCs w:val="24"/>
        </w:rPr>
      </w:pPr>
      <w:r w:rsidRPr="0009115E">
        <w:rPr>
          <w:sz w:val="24"/>
          <w:szCs w:val="24"/>
        </w:rPr>
        <w:t>Adam’s relationship to Eve</w:t>
      </w:r>
    </w:p>
    <w:p w:rsidR="00923BBA" w:rsidRPr="0009115E" w:rsidRDefault="00923BBA" w:rsidP="00923BBA">
      <w:pPr>
        <w:spacing w:line="480" w:lineRule="auto"/>
        <w:jc w:val="both"/>
        <w:rPr>
          <w:sz w:val="24"/>
          <w:szCs w:val="24"/>
        </w:rPr>
      </w:pPr>
      <w:r w:rsidRPr="0009115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23BBA" w:rsidRPr="0009115E" w:rsidRDefault="00923BBA" w:rsidP="00923BBA">
      <w:pPr>
        <w:spacing w:line="480" w:lineRule="auto"/>
        <w:jc w:val="both"/>
        <w:rPr>
          <w:sz w:val="24"/>
          <w:szCs w:val="24"/>
        </w:rPr>
      </w:pPr>
      <w:r w:rsidRPr="0009115E">
        <w:rPr>
          <w:sz w:val="24"/>
          <w:szCs w:val="24"/>
        </w:rPr>
        <w:t>Adam’s relationship with the cherubs</w:t>
      </w:r>
    </w:p>
    <w:p w:rsidR="00923BBA" w:rsidRPr="0009115E" w:rsidRDefault="00923BBA" w:rsidP="00923BBA">
      <w:pPr>
        <w:spacing w:line="480" w:lineRule="auto"/>
        <w:jc w:val="both"/>
        <w:rPr>
          <w:sz w:val="24"/>
          <w:szCs w:val="24"/>
        </w:rPr>
      </w:pPr>
      <w:r w:rsidRPr="0009115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09115E">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23BBA" w:rsidRPr="0009115E" w:rsidRDefault="00923BBA" w:rsidP="00923BBA">
      <w:pPr>
        <w:spacing w:line="480" w:lineRule="auto"/>
        <w:jc w:val="both"/>
        <w:rPr>
          <w:sz w:val="24"/>
          <w:szCs w:val="24"/>
        </w:rPr>
      </w:pPr>
      <w:r w:rsidRPr="0009115E">
        <w:rPr>
          <w:sz w:val="24"/>
          <w:szCs w:val="24"/>
        </w:rPr>
        <w:t>Adam’s relationships to His Sons</w:t>
      </w:r>
    </w:p>
    <w:p w:rsidR="00923BBA" w:rsidRPr="0009115E" w:rsidRDefault="00923BBA" w:rsidP="00923BBA">
      <w:pPr>
        <w:spacing w:line="480" w:lineRule="auto"/>
        <w:jc w:val="both"/>
        <w:rPr>
          <w:sz w:val="24"/>
          <w:szCs w:val="24"/>
        </w:rPr>
      </w:pPr>
      <w:r w:rsidRPr="0009115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09115E">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23BBA" w:rsidRPr="0009115E" w:rsidRDefault="00923BBA" w:rsidP="00923BBA">
      <w:pPr>
        <w:spacing w:line="480" w:lineRule="auto"/>
        <w:jc w:val="both"/>
        <w:rPr>
          <w:sz w:val="24"/>
          <w:szCs w:val="24"/>
        </w:rPr>
      </w:pPr>
      <w:r w:rsidRPr="0009115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23BBA" w:rsidRPr="0009115E" w:rsidRDefault="00923BBA" w:rsidP="00923BBA">
      <w:pPr>
        <w:spacing w:line="480" w:lineRule="auto"/>
        <w:jc w:val="both"/>
        <w:rPr>
          <w:sz w:val="24"/>
          <w:szCs w:val="24"/>
        </w:rPr>
      </w:pPr>
      <w:r w:rsidRPr="0009115E">
        <w:rPr>
          <w:sz w:val="24"/>
          <w:szCs w:val="24"/>
        </w:rPr>
        <w:t xml:space="preserve">Third, Adam and Eve have a third Son named Seth which means appointed. Seth had a very good relationship with God and His parents because Seth took the place of Abel who was slain </w:t>
      </w:r>
      <w:r w:rsidRPr="0009115E">
        <w:rPr>
          <w:sz w:val="24"/>
          <w:szCs w:val="24"/>
        </w:rPr>
        <w:lastRenderedPageBreak/>
        <w:t xml:space="preserve">by Cain. Seth is called the New Son and is the beginning of the Covenant of the Lord. Seth was considered the “new seed” taking the place of Abel that was killed.           </w:t>
      </w:r>
    </w:p>
    <w:p w:rsidR="00923BBA" w:rsidRPr="0009115E" w:rsidRDefault="00923BBA" w:rsidP="00923BBA">
      <w:pPr>
        <w:spacing w:line="480" w:lineRule="auto"/>
        <w:jc w:val="both"/>
        <w:rPr>
          <w:sz w:val="24"/>
          <w:szCs w:val="24"/>
        </w:rPr>
      </w:pPr>
      <w:r w:rsidRPr="0009115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23BBA" w:rsidRPr="0009115E" w:rsidRDefault="00923BBA" w:rsidP="00923BBA">
      <w:pPr>
        <w:spacing w:line="480" w:lineRule="auto"/>
        <w:jc w:val="both"/>
        <w:rPr>
          <w:sz w:val="24"/>
          <w:szCs w:val="24"/>
        </w:rPr>
      </w:pPr>
      <w:r w:rsidRPr="0009115E">
        <w:rPr>
          <w:sz w:val="24"/>
          <w:szCs w:val="24"/>
        </w:rPr>
        <w:t xml:space="preserve">What was Adam’s world?                                </w:t>
      </w:r>
    </w:p>
    <w:p w:rsidR="00923BBA" w:rsidRPr="0009115E" w:rsidRDefault="00923BBA" w:rsidP="00923BBA">
      <w:pPr>
        <w:spacing w:line="480" w:lineRule="auto"/>
        <w:jc w:val="both"/>
        <w:rPr>
          <w:sz w:val="24"/>
          <w:szCs w:val="24"/>
        </w:rPr>
      </w:pPr>
      <w:r w:rsidRPr="0009115E">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9115E">
        <w:rPr>
          <w:sz w:val="24"/>
          <w:szCs w:val="24"/>
          <w:vertAlign w:val="superscript"/>
        </w:rPr>
        <w:t>st</w:t>
      </w:r>
      <w:r w:rsidRPr="0009115E">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09115E">
        <w:rPr>
          <w:sz w:val="24"/>
          <w:szCs w:val="24"/>
        </w:rPr>
        <w:lastRenderedPageBreak/>
        <w:t xml:space="preserve">years but lasted from 969 to 777 years of age, then by Genesis 6:2 it fell to 120 years of age and in Psalm 90:10 it fell to 70 years in weakness and 80 years in strength.  </w:t>
      </w:r>
    </w:p>
    <w:p w:rsidR="00923BBA" w:rsidRPr="0009115E" w:rsidRDefault="00923BBA" w:rsidP="00923BBA">
      <w:pPr>
        <w:spacing w:line="480" w:lineRule="auto"/>
        <w:jc w:val="both"/>
        <w:rPr>
          <w:sz w:val="24"/>
          <w:szCs w:val="24"/>
        </w:rPr>
      </w:pPr>
      <w:r w:rsidRPr="0009115E">
        <w:rPr>
          <w:sz w:val="24"/>
          <w:szCs w:val="24"/>
        </w:rPr>
        <w:t>The intrinsic value of Man</w:t>
      </w:r>
    </w:p>
    <w:p w:rsidR="00923BBA" w:rsidRPr="0009115E" w:rsidRDefault="00923BBA" w:rsidP="00923BBA">
      <w:pPr>
        <w:spacing w:line="480" w:lineRule="auto"/>
        <w:jc w:val="both"/>
        <w:rPr>
          <w:sz w:val="24"/>
          <w:szCs w:val="24"/>
        </w:rPr>
      </w:pPr>
      <w:r w:rsidRPr="0009115E">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23BBA" w:rsidRPr="0009115E" w:rsidRDefault="00923BBA" w:rsidP="00923BBA">
      <w:pPr>
        <w:spacing w:line="480" w:lineRule="auto"/>
        <w:jc w:val="both"/>
        <w:rPr>
          <w:sz w:val="24"/>
          <w:szCs w:val="24"/>
        </w:rPr>
      </w:pPr>
      <w:r w:rsidRPr="0009115E">
        <w:rPr>
          <w:sz w:val="24"/>
          <w:szCs w:val="24"/>
        </w:rPr>
        <w:t>The creation of Man</w:t>
      </w:r>
    </w:p>
    <w:p w:rsidR="00923BBA" w:rsidRPr="0009115E" w:rsidRDefault="00923BBA" w:rsidP="00923BBA">
      <w:pPr>
        <w:spacing w:line="480" w:lineRule="auto"/>
        <w:jc w:val="both"/>
        <w:rPr>
          <w:sz w:val="24"/>
          <w:szCs w:val="24"/>
        </w:rPr>
      </w:pPr>
      <w:r w:rsidRPr="0009115E">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9115E">
        <w:rPr>
          <w:sz w:val="24"/>
          <w:szCs w:val="24"/>
          <w:vertAlign w:val="superscript"/>
        </w:rPr>
        <w:t>st</w:t>
      </w:r>
      <w:r w:rsidRPr="0009115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9115E">
        <w:rPr>
          <w:sz w:val="24"/>
          <w:szCs w:val="24"/>
          <w:vertAlign w:val="superscript"/>
        </w:rPr>
        <w:t>st</w:t>
      </w:r>
      <w:r w:rsidRPr="0009115E">
        <w:rPr>
          <w:sz w:val="24"/>
          <w:szCs w:val="24"/>
        </w:rPr>
        <w:t xml:space="preserve"> Thessalonians 5:16-</w:t>
      </w:r>
      <w:r w:rsidRPr="0009115E">
        <w:rPr>
          <w:sz w:val="24"/>
          <w:szCs w:val="24"/>
        </w:rPr>
        <w:lastRenderedPageBreak/>
        <w:t>18; James 1:2; 1</w:t>
      </w:r>
      <w:r w:rsidRPr="0009115E">
        <w:rPr>
          <w:sz w:val="24"/>
          <w:szCs w:val="24"/>
          <w:vertAlign w:val="superscript"/>
        </w:rPr>
        <w:t>st</w:t>
      </w:r>
      <w:r w:rsidRPr="0009115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09115E">
        <w:rPr>
          <w:b/>
          <w:sz w:val="24"/>
          <w:szCs w:val="24"/>
        </w:rPr>
        <w:t>image/likeness of God</w:t>
      </w:r>
      <w:r w:rsidRPr="0009115E">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9115E">
        <w:rPr>
          <w:sz w:val="24"/>
          <w:szCs w:val="24"/>
          <w:vertAlign w:val="superscript"/>
        </w:rPr>
        <w:t>nd</w:t>
      </w:r>
      <w:r w:rsidRPr="0009115E">
        <w:rPr>
          <w:sz w:val="24"/>
          <w:szCs w:val="24"/>
        </w:rPr>
        <w:t xml:space="preserve"> Corinthians 3:18; 4:4 (NASB); Romans 8:29; 1</w:t>
      </w:r>
      <w:r w:rsidRPr="0009115E">
        <w:rPr>
          <w:sz w:val="24"/>
          <w:szCs w:val="24"/>
          <w:vertAlign w:val="superscript"/>
        </w:rPr>
        <w:t>st</w:t>
      </w:r>
      <w:r w:rsidRPr="0009115E">
        <w:rPr>
          <w:sz w:val="24"/>
          <w:szCs w:val="24"/>
        </w:rPr>
        <w:t xml:space="preserve"> Corinthians 15:49; Colossians 1:15; 3:10 &amp; 1</w:t>
      </w:r>
      <w:r w:rsidRPr="0009115E">
        <w:rPr>
          <w:sz w:val="24"/>
          <w:szCs w:val="24"/>
          <w:vertAlign w:val="superscript"/>
        </w:rPr>
        <w:t>st</w:t>
      </w:r>
      <w:r w:rsidRPr="0009115E">
        <w:rPr>
          <w:sz w:val="24"/>
          <w:szCs w:val="24"/>
        </w:rPr>
        <w:t xml:space="preserve"> </w:t>
      </w:r>
      <w:r w:rsidRPr="0009115E">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09115E">
        <w:rPr>
          <w:sz w:val="24"/>
          <w:szCs w:val="24"/>
          <w:vertAlign w:val="superscript"/>
        </w:rPr>
        <w:t>st</w:t>
      </w:r>
      <w:r w:rsidRPr="0009115E">
        <w:rPr>
          <w:sz w:val="24"/>
          <w:szCs w:val="24"/>
        </w:rPr>
        <w:t xml:space="preserve"> Corinthians 3:10-15; 15:43-45; Genesis 5:3; Ephesians 5:1; 1</w:t>
      </w:r>
      <w:r w:rsidRPr="0009115E">
        <w:rPr>
          <w:sz w:val="24"/>
          <w:szCs w:val="24"/>
          <w:vertAlign w:val="superscript"/>
        </w:rPr>
        <w:t>st</w:t>
      </w:r>
      <w:r w:rsidRPr="0009115E">
        <w:rPr>
          <w:sz w:val="24"/>
          <w:szCs w:val="24"/>
        </w:rPr>
        <w:t xml:space="preserve"> Peter 1:16; 2</w:t>
      </w:r>
      <w:r w:rsidRPr="0009115E">
        <w:rPr>
          <w:sz w:val="24"/>
          <w:szCs w:val="24"/>
          <w:vertAlign w:val="superscript"/>
        </w:rPr>
        <w:t>nd</w:t>
      </w:r>
      <w:r w:rsidRPr="0009115E">
        <w:rPr>
          <w:sz w:val="24"/>
          <w:szCs w:val="24"/>
        </w:rPr>
        <w:t xml:space="preserve"> Corinthians 5:10; 7:1; Matthew 6:19-21 &amp; 1</w:t>
      </w:r>
      <w:r w:rsidRPr="0009115E">
        <w:rPr>
          <w:sz w:val="24"/>
          <w:szCs w:val="24"/>
          <w:vertAlign w:val="superscript"/>
        </w:rPr>
        <w:t>st</w:t>
      </w:r>
      <w:r w:rsidRPr="0009115E">
        <w:rPr>
          <w:sz w:val="24"/>
          <w:szCs w:val="24"/>
        </w:rPr>
        <w:t xml:space="preserve"> Samuel 13:14.       </w:t>
      </w:r>
    </w:p>
    <w:p w:rsidR="00923BBA" w:rsidRPr="0009115E" w:rsidRDefault="00923BBA" w:rsidP="00923BBA">
      <w:pPr>
        <w:spacing w:line="480" w:lineRule="auto"/>
        <w:jc w:val="both"/>
        <w:rPr>
          <w:sz w:val="24"/>
          <w:szCs w:val="24"/>
        </w:rPr>
      </w:pPr>
      <w:r w:rsidRPr="0009115E">
        <w:rPr>
          <w:sz w:val="24"/>
          <w:szCs w:val="24"/>
        </w:rPr>
        <w:t>Man as Male and Female</w:t>
      </w:r>
    </w:p>
    <w:p w:rsidR="00923BBA" w:rsidRPr="0009115E" w:rsidRDefault="00923BBA" w:rsidP="00923BBA">
      <w:pPr>
        <w:spacing w:line="480" w:lineRule="auto"/>
        <w:jc w:val="both"/>
        <w:rPr>
          <w:sz w:val="24"/>
          <w:szCs w:val="24"/>
        </w:rPr>
      </w:pPr>
      <w:r w:rsidRPr="0009115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9115E">
        <w:rPr>
          <w:sz w:val="24"/>
          <w:szCs w:val="24"/>
          <w:vertAlign w:val="superscript"/>
        </w:rPr>
        <w:t>st</w:t>
      </w:r>
      <w:r w:rsidRPr="0009115E">
        <w:rPr>
          <w:sz w:val="24"/>
          <w:szCs w:val="24"/>
        </w:rPr>
        <w:t xml:space="preserve"> Corinthians 6:16, 18-20. Also  in  marriage  they  do  not  have  the  rule  over  their own  bodies  but share it with their Spouses in 1</w:t>
      </w:r>
      <w:r w:rsidRPr="0009115E">
        <w:rPr>
          <w:sz w:val="24"/>
          <w:szCs w:val="24"/>
          <w:vertAlign w:val="superscript"/>
        </w:rPr>
        <w:t>st</w:t>
      </w:r>
      <w:r w:rsidRPr="0009115E">
        <w:rPr>
          <w:sz w:val="24"/>
          <w:szCs w:val="24"/>
        </w:rPr>
        <w:t xml:space="preserve"> Corinthians 7:3-5. In Ephesians 5:28  it  tells  us  that  Husbands  should  (agape) </w:t>
      </w:r>
      <w:r w:rsidRPr="0009115E">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9115E">
        <w:rPr>
          <w:sz w:val="24"/>
          <w:szCs w:val="24"/>
          <w:vertAlign w:val="superscript"/>
        </w:rPr>
        <w:t>st</w:t>
      </w:r>
      <w:r w:rsidRPr="0009115E">
        <w:rPr>
          <w:sz w:val="24"/>
          <w:szCs w:val="24"/>
        </w:rPr>
        <w:t xml:space="preserve"> Corinthians 7:1, 7-9, 28, 36. For the form of This World is passing away and it is better if He remains as He is in 1</w:t>
      </w:r>
      <w:r w:rsidRPr="0009115E">
        <w:rPr>
          <w:sz w:val="24"/>
          <w:szCs w:val="24"/>
          <w:vertAlign w:val="superscript"/>
        </w:rPr>
        <w:t>st</w:t>
      </w:r>
      <w:r w:rsidRPr="0009115E">
        <w:rPr>
          <w:sz w:val="24"/>
          <w:szCs w:val="24"/>
        </w:rPr>
        <w:t xml:space="preserve"> Corinthians 7:26, 29, 31. Also Paul the Apostle and Minister of the Lord Jesus Christ says You can have Spiritual Children in 1</w:t>
      </w:r>
      <w:r w:rsidRPr="0009115E">
        <w:rPr>
          <w:sz w:val="24"/>
          <w:szCs w:val="24"/>
          <w:vertAlign w:val="superscript"/>
        </w:rPr>
        <w:t>st</w:t>
      </w:r>
      <w:r w:rsidRPr="0009115E">
        <w:rPr>
          <w:sz w:val="24"/>
          <w:szCs w:val="24"/>
        </w:rPr>
        <w:t xml:space="preserve"> Corinthians 4:19; 1</w:t>
      </w:r>
      <w:r w:rsidRPr="0009115E">
        <w:rPr>
          <w:sz w:val="24"/>
          <w:szCs w:val="24"/>
          <w:vertAlign w:val="superscript"/>
        </w:rPr>
        <w:t>st</w:t>
      </w:r>
      <w:r w:rsidRPr="0009115E">
        <w:rPr>
          <w:sz w:val="24"/>
          <w:szCs w:val="24"/>
        </w:rPr>
        <w:t xml:space="preserve"> Timothy 1:2; Titus 1:4 and Galatians 4:19. </w:t>
      </w:r>
    </w:p>
    <w:p w:rsidR="00923BBA" w:rsidRPr="0009115E" w:rsidRDefault="00923BBA" w:rsidP="00923BBA">
      <w:pPr>
        <w:spacing w:line="480" w:lineRule="auto"/>
        <w:jc w:val="both"/>
        <w:rPr>
          <w:sz w:val="24"/>
          <w:szCs w:val="24"/>
        </w:rPr>
      </w:pPr>
      <w:r w:rsidRPr="0009115E">
        <w:rPr>
          <w:sz w:val="24"/>
          <w:szCs w:val="24"/>
        </w:rPr>
        <w:t>The relationship between the Trinity and delegated authority in Marriage</w:t>
      </w:r>
    </w:p>
    <w:p w:rsidR="00923BBA" w:rsidRPr="0009115E" w:rsidRDefault="00923BBA" w:rsidP="00923BBA">
      <w:pPr>
        <w:spacing w:line="480" w:lineRule="auto"/>
        <w:jc w:val="both"/>
        <w:rPr>
          <w:sz w:val="24"/>
          <w:szCs w:val="24"/>
        </w:rPr>
      </w:pPr>
      <w:r w:rsidRPr="0009115E">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09115E">
        <w:rPr>
          <w:sz w:val="24"/>
          <w:szCs w:val="24"/>
          <w:vertAlign w:val="superscript"/>
        </w:rPr>
        <w:t>st</w:t>
      </w:r>
      <w:r w:rsidRPr="0009115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9115E">
        <w:rPr>
          <w:sz w:val="24"/>
          <w:szCs w:val="24"/>
          <w:vertAlign w:val="superscript"/>
        </w:rPr>
        <w:t>st</w:t>
      </w:r>
      <w:r w:rsidRPr="0009115E">
        <w:rPr>
          <w:sz w:val="24"/>
          <w:szCs w:val="24"/>
        </w:rPr>
        <w:t xml:space="preserve"> Corinthians 11:3. There are certain roles before the fall. First, Adam was first formed, then Eve. Normally the birthright goes to the first born. Second, Eve was created as a helper for Adam in 1</w:t>
      </w:r>
      <w:r w:rsidRPr="0009115E">
        <w:rPr>
          <w:sz w:val="24"/>
          <w:szCs w:val="24"/>
          <w:vertAlign w:val="superscript"/>
        </w:rPr>
        <w:t>st</w:t>
      </w:r>
      <w:r w:rsidRPr="0009115E">
        <w:rPr>
          <w:sz w:val="24"/>
          <w:szCs w:val="24"/>
        </w:rPr>
        <w:t xml:space="preserve"> Corinthians 11:9; Genesis 2:18. Third, </w:t>
      </w:r>
      <w:r w:rsidRPr="0009115E">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09115E">
        <w:rPr>
          <w:sz w:val="24"/>
          <w:szCs w:val="24"/>
          <w:vertAlign w:val="superscript"/>
        </w:rPr>
        <w:t>st</w:t>
      </w:r>
      <w:r w:rsidRPr="0009115E">
        <w:rPr>
          <w:sz w:val="24"/>
          <w:szCs w:val="24"/>
        </w:rPr>
        <w:t xml:space="preserve"> Timothy 2:14. Sixth, God spoke to Adam first after the fall in Genesis 3:9. Seventh, Adam and not Eve represented the Human Race in Genesis 5; 1</w:t>
      </w:r>
      <w:r w:rsidRPr="0009115E">
        <w:rPr>
          <w:sz w:val="24"/>
          <w:szCs w:val="24"/>
          <w:vertAlign w:val="superscript"/>
        </w:rPr>
        <w:t>st</w:t>
      </w:r>
      <w:r w:rsidRPr="0009115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9115E">
        <w:rPr>
          <w:sz w:val="24"/>
          <w:szCs w:val="24"/>
          <w:vertAlign w:val="superscript"/>
        </w:rPr>
        <w:t>st</w:t>
      </w:r>
      <w:r w:rsidRPr="0009115E">
        <w:rPr>
          <w:sz w:val="24"/>
          <w:szCs w:val="24"/>
        </w:rPr>
        <w:t xml:space="preserve"> Peter 3:1-7 tells us that Wives should be submissive to their own Husbands in all things. </w:t>
      </w:r>
    </w:p>
    <w:p w:rsidR="00923BBA" w:rsidRPr="0009115E" w:rsidRDefault="00923BBA" w:rsidP="00923BBA">
      <w:pPr>
        <w:spacing w:line="480" w:lineRule="auto"/>
        <w:jc w:val="both"/>
        <w:rPr>
          <w:sz w:val="24"/>
          <w:szCs w:val="24"/>
        </w:rPr>
      </w:pPr>
      <w:r w:rsidRPr="0009115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9115E">
        <w:rPr>
          <w:sz w:val="24"/>
          <w:szCs w:val="24"/>
          <w:vertAlign w:val="superscript"/>
        </w:rPr>
        <w:t>st</w:t>
      </w:r>
      <w:r w:rsidRPr="0009115E">
        <w:rPr>
          <w:sz w:val="24"/>
          <w:szCs w:val="24"/>
        </w:rPr>
        <w:t xml:space="preserve"> Corinthians 2:7; Ephesians 1:4-5; 2</w:t>
      </w:r>
      <w:r w:rsidRPr="0009115E">
        <w:rPr>
          <w:sz w:val="24"/>
          <w:szCs w:val="24"/>
          <w:vertAlign w:val="superscript"/>
        </w:rPr>
        <w:t>nd</w:t>
      </w:r>
      <w:r w:rsidRPr="0009115E">
        <w:rPr>
          <w:sz w:val="24"/>
          <w:szCs w:val="24"/>
        </w:rPr>
        <w:t xml:space="preserve"> Timothy 1:9; Titus 1:2; 1</w:t>
      </w:r>
      <w:r w:rsidRPr="0009115E">
        <w:rPr>
          <w:sz w:val="24"/>
          <w:szCs w:val="24"/>
          <w:vertAlign w:val="superscript"/>
        </w:rPr>
        <w:t>st</w:t>
      </w:r>
      <w:r w:rsidRPr="0009115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09115E">
        <w:rPr>
          <w:sz w:val="24"/>
          <w:szCs w:val="24"/>
          <w:vertAlign w:val="superscript"/>
        </w:rPr>
        <w:t>st</w:t>
      </w:r>
      <w:r w:rsidRPr="0009115E">
        <w:rPr>
          <w:sz w:val="24"/>
          <w:szCs w:val="24"/>
        </w:rPr>
        <w:t xml:space="preserve"> Chronicles 28:12; 1</w:t>
      </w:r>
      <w:r w:rsidRPr="0009115E">
        <w:rPr>
          <w:sz w:val="24"/>
          <w:szCs w:val="24"/>
          <w:vertAlign w:val="superscript"/>
        </w:rPr>
        <w:t>st</w:t>
      </w:r>
      <w:r w:rsidRPr="0009115E">
        <w:rPr>
          <w:sz w:val="24"/>
          <w:szCs w:val="24"/>
        </w:rPr>
        <w:t xml:space="preserve"> Corinthians 14:32-33 &amp; Acts 7:44. Personal Devotion includes Orderliness is in Proverbs 25:28; 1</w:t>
      </w:r>
      <w:r w:rsidRPr="0009115E">
        <w:rPr>
          <w:sz w:val="24"/>
          <w:szCs w:val="24"/>
          <w:vertAlign w:val="superscript"/>
        </w:rPr>
        <w:t>st</w:t>
      </w:r>
      <w:r w:rsidRPr="0009115E">
        <w:rPr>
          <w:sz w:val="24"/>
          <w:szCs w:val="24"/>
        </w:rPr>
        <w:t xml:space="preserve"> Thessalonians 5:6; Romans 13:13; 1</w:t>
      </w:r>
      <w:r w:rsidRPr="0009115E">
        <w:rPr>
          <w:sz w:val="24"/>
          <w:szCs w:val="24"/>
          <w:vertAlign w:val="superscript"/>
        </w:rPr>
        <w:t>st</w:t>
      </w:r>
      <w:r w:rsidRPr="0009115E">
        <w:rPr>
          <w:sz w:val="24"/>
          <w:szCs w:val="24"/>
        </w:rPr>
        <w:t xml:space="preserve"> Corinthians 7:17; Ephesians 5:16 &amp; 1</w:t>
      </w:r>
      <w:r w:rsidRPr="0009115E">
        <w:rPr>
          <w:sz w:val="24"/>
          <w:szCs w:val="24"/>
          <w:vertAlign w:val="superscript"/>
        </w:rPr>
        <w:t>st</w:t>
      </w:r>
      <w:r w:rsidRPr="0009115E">
        <w:rPr>
          <w:sz w:val="24"/>
          <w:szCs w:val="24"/>
        </w:rPr>
        <w:t xml:space="preserve"> Timothy 3:2-5. The Respect for Leaders as part of the Father Stephen’s Order is in Exodus 22:28; 1</w:t>
      </w:r>
      <w:r w:rsidRPr="0009115E">
        <w:rPr>
          <w:sz w:val="24"/>
          <w:szCs w:val="24"/>
          <w:vertAlign w:val="superscript"/>
        </w:rPr>
        <w:t>st</w:t>
      </w:r>
      <w:r w:rsidRPr="0009115E">
        <w:rPr>
          <w:sz w:val="24"/>
          <w:szCs w:val="24"/>
        </w:rPr>
        <w:t xml:space="preserve"> Samuel 24:6; 1</w:t>
      </w:r>
      <w:r w:rsidRPr="0009115E">
        <w:rPr>
          <w:sz w:val="24"/>
          <w:szCs w:val="24"/>
          <w:vertAlign w:val="superscript"/>
        </w:rPr>
        <w:t>st</w:t>
      </w:r>
      <w:r w:rsidRPr="0009115E">
        <w:rPr>
          <w:sz w:val="24"/>
          <w:szCs w:val="24"/>
        </w:rPr>
        <w:t xml:space="preserve"> Timothy 5:17 &amp; Hebrews 13:7, 17. Order in Pastoral Care is in Romans 12:4-8; 1</w:t>
      </w:r>
      <w:r w:rsidRPr="0009115E">
        <w:rPr>
          <w:sz w:val="24"/>
          <w:szCs w:val="24"/>
          <w:vertAlign w:val="superscript"/>
        </w:rPr>
        <w:t>st</w:t>
      </w:r>
      <w:r w:rsidRPr="0009115E">
        <w:rPr>
          <w:sz w:val="24"/>
          <w:szCs w:val="24"/>
        </w:rPr>
        <w:t xml:space="preserve"> Corinthians 12:28; Ephesians 4:11; Titus 1:5 &amp; 1</w:t>
      </w:r>
      <w:r w:rsidRPr="0009115E">
        <w:rPr>
          <w:sz w:val="24"/>
          <w:szCs w:val="24"/>
          <w:vertAlign w:val="superscript"/>
        </w:rPr>
        <w:t>st</w:t>
      </w:r>
      <w:r w:rsidRPr="0009115E">
        <w:rPr>
          <w:sz w:val="24"/>
          <w:szCs w:val="24"/>
        </w:rPr>
        <w:t xml:space="preserve"> Peter 4:10; 5:1-3. Orderliness in Society: The Father Stephen gives Responsibility in His administration to His Appointed Ministerial Police Authorities in Psalms 82:6; Daniel 6:2-7; Romans 13:1; Titus </w:t>
      </w:r>
      <w:r w:rsidRPr="0009115E">
        <w:rPr>
          <w:sz w:val="24"/>
          <w:szCs w:val="24"/>
        </w:rPr>
        <w:lastRenderedPageBreak/>
        <w:t>3:1 &amp; 1</w:t>
      </w:r>
      <w:r w:rsidRPr="0009115E">
        <w:rPr>
          <w:sz w:val="24"/>
          <w:szCs w:val="24"/>
          <w:vertAlign w:val="superscript"/>
        </w:rPr>
        <w:t>st</w:t>
      </w:r>
      <w:r w:rsidRPr="0009115E">
        <w:rPr>
          <w:sz w:val="24"/>
          <w:szCs w:val="24"/>
        </w:rPr>
        <w:t xml:space="preserve"> Peter 2:13-14. Governing Authorities are Ordained by the Father Stephen is in Romans 13:1, 6 &amp; John 19:11. Those in Authority are to be Honored is in Matthew 22:21; Mark 12:17; 1</w:t>
      </w:r>
      <w:r w:rsidRPr="0009115E">
        <w:rPr>
          <w:sz w:val="24"/>
          <w:szCs w:val="24"/>
          <w:vertAlign w:val="superscript"/>
        </w:rPr>
        <w:t>st</w:t>
      </w:r>
      <w:r w:rsidRPr="0009115E">
        <w:rPr>
          <w:sz w:val="24"/>
          <w:szCs w:val="24"/>
        </w:rPr>
        <w:t xml:space="preserve"> Timothy 2:1-2; Titus 3:1; 1</w:t>
      </w:r>
      <w:r w:rsidRPr="0009115E">
        <w:rPr>
          <w:sz w:val="24"/>
          <w:szCs w:val="24"/>
          <w:vertAlign w:val="superscript"/>
        </w:rPr>
        <w:t>st</w:t>
      </w:r>
      <w:r w:rsidRPr="0009115E">
        <w:rPr>
          <w:sz w:val="24"/>
          <w:szCs w:val="24"/>
        </w:rPr>
        <w:t xml:space="preserve"> Peter 2:13 &amp; Luke 20:25. Order in the Home and Workplace is in Exodus 6:14; 20:12; 1</w:t>
      </w:r>
      <w:r w:rsidRPr="0009115E">
        <w:rPr>
          <w:sz w:val="24"/>
          <w:szCs w:val="24"/>
          <w:vertAlign w:val="superscript"/>
        </w:rPr>
        <w:t>st</w:t>
      </w:r>
      <w:r w:rsidRPr="0009115E">
        <w:rPr>
          <w:sz w:val="24"/>
          <w:szCs w:val="24"/>
        </w:rPr>
        <w:t xml:space="preserve"> Samuel 3:13; Job 1:5; Ephesians 6:1, 5; 1</w:t>
      </w:r>
      <w:r w:rsidRPr="0009115E">
        <w:rPr>
          <w:sz w:val="24"/>
          <w:szCs w:val="24"/>
          <w:vertAlign w:val="superscript"/>
        </w:rPr>
        <w:t>st</w:t>
      </w:r>
      <w:r w:rsidRPr="0009115E">
        <w:rPr>
          <w:sz w:val="24"/>
          <w:szCs w:val="24"/>
        </w:rPr>
        <w:t xml:space="preserve"> Timothy 3:4, 12; 6:1; Titus 1:6; 2:4-5, 9-10 &amp; 1</w:t>
      </w:r>
      <w:r w:rsidRPr="0009115E">
        <w:rPr>
          <w:sz w:val="24"/>
          <w:szCs w:val="24"/>
          <w:vertAlign w:val="superscript"/>
        </w:rPr>
        <w:t>st</w:t>
      </w:r>
      <w:r w:rsidRPr="0009115E">
        <w:rPr>
          <w:sz w:val="24"/>
          <w:szCs w:val="24"/>
        </w:rPr>
        <w:t xml:space="preserve"> Peter 2:18.     </w:t>
      </w:r>
    </w:p>
    <w:p w:rsidR="00923BBA" w:rsidRPr="0009115E" w:rsidRDefault="00923BBA" w:rsidP="00923BBA">
      <w:pPr>
        <w:spacing w:line="480" w:lineRule="auto"/>
        <w:jc w:val="both"/>
        <w:rPr>
          <w:sz w:val="24"/>
          <w:szCs w:val="24"/>
        </w:rPr>
      </w:pPr>
      <w:r w:rsidRPr="0009115E">
        <w:rPr>
          <w:sz w:val="24"/>
          <w:szCs w:val="24"/>
        </w:rPr>
        <w:t>Total mutual submission by Wives to their Husbands</w:t>
      </w:r>
    </w:p>
    <w:p w:rsidR="00923BBA" w:rsidRPr="0009115E" w:rsidRDefault="00923BBA" w:rsidP="00923BBA">
      <w:pPr>
        <w:spacing w:line="480" w:lineRule="auto"/>
        <w:jc w:val="both"/>
        <w:rPr>
          <w:sz w:val="24"/>
          <w:szCs w:val="24"/>
        </w:rPr>
      </w:pPr>
      <w:r w:rsidRPr="0009115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9115E">
        <w:rPr>
          <w:b/>
          <w:i/>
          <w:sz w:val="24"/>
          <w:szCs w:val="24"/>
        </w:rPr>
        <w:t>hypotasso</w:t>
      </w:r>
      <w:r w:rsidRPr="0009115E">
        <w:rPr>
          <w:sz w:val="24"/>
          <w:szCs w:val="24"/>
        </w:rPr>
        <w:t xml:space="preserve"> which is submission to an authority. Also the submission of Jesus to the authority of His Parents Mary &amp; Joseph is in Luke 2:51. Also Demons being subject to the Disciples in Luke 10:17 means to “</w:t>
      </w:r>
      <w:r w:rsidRPr="0009115E">
        <w:rPr>
          <w:b/>
          <w:sz w:val="24"/>
          <w:szCs w:val="24"/>
        </w:rPr>
        <w:t>act in agape love and be considerate</w:t>
      </w:r>
      <w:r w:rsidRPr="0009115E">
        <w:rPr>
          <w:sz w:val="24"/>
          <w:szCs w:val="24"/>
        </w:rPr>
        <w:t>”. Citizens being subject to the Government Authorities are in Romans 13:1-10; Titus 3:1 &amp; 1</w:t>
      </w:r>
      <w:r w:rsidRPr="0009115E">
        <w:rPr>
          <w:sz w:val="24"/>
          <w:szCs w:val="24"/>
          <w:vertAlign w:val="superscript"/>
        </w:rPr>
        <w:t>st</w:t>
      </w:r>
      <w:r w:rsidRPr="0009115E">
        <w:rPr>
          <w:sz w:val="24"/>
          <w:szCs w:val="24"/>
        </w:rPr>
        <w:t xml:space="preserve"> Peter 2:13-17. The Kingdom of Men being subject to the Father Stephen is in Revelation 2;26; Psalms 110:2; Ezekiel 20:33; 2</w:t>
      </w:r>
      <w:r w:rsidRPr="0009115E">
        <w:rPr>
          <w:sz w:val="24"/>
          <w:szCs w:val="24"/>
          <w:vertAlign w:val="superscript"/>
        </w:rPr>
        <w:t>nd</w:t>
      </w:r>
      <w:r w:rsidRPr="0009115E">
        <w:rPr>
          <w:sz w:val="24"/>
          <w:szCs w:val="24"/>
        </w:rPr>
        <w:t xml:space="preserve"> Esdras 5:38 &amp; Daniel 4:32; 5:21. The Kingdom of Law being subject to the Father Stephen is in 2</w:t>
      </w:r>
      <w:r w:rsidRPr="0009115E">
        <w:rPr>
          <w:sz w:val="24"/>
          <w:szCs w:val="24"/>
          <w:vertAlign w:val="superscript"/>
        </w:rPr>
        <w:t>nd</w:t>
      </w:r>
      <w:r w:rsidRPr="0009115E">
        <w:rPr>
          <w:sz w:val="24"/>
          <w:szCs w:val="24"/>
        </w:rPr>
        <w:t xml:space="preserve"> Esdras 7:17. The Universe being subject to Christ by the Father Stephen is in 1</w:t>
      </w:r>
      <w:r w:rsidRPr="0009115E">
        <w:rPr>
          <w:sz w:val="24"/>
          <w:szCs w:val="24"/>
          <w:vertAlign w:val="superscript"/>
        </w:rPr>
        <w:t>st</w:t>
      </w:r>
      <w:r w:rsidRPr="0009115E">
        <w:rPr>
          <w:sz w:val="24"/>
          <w:szCs w:val="24"/>
        </w:rPr>
        <w:t xml:space="preserve"> Corinthians 15:27 &amp; Ephesians 1:22. The Apostles being subject to the Saints is in Hebrews 13:24. Also to unseen powers being subject to Christ by the Father Stephen is in 1</w:t>
      </w:r>
      <w:r w:rsidRPr="0009115E">
        <w:rPr>
          <w:sz w:val="24"/>
          <w:szCs w:val="24"/>
          <w:vertAlign w:val="superscript"/>
        </w:rPr>
        <w:t>st</w:t>
      </w:r>
      <w:r w:rsidRPr="0009115E">
        <w:rPr>
          <w:sz w:val="24"/>
          <w:szCs w:val="24"/>
        </w:rPr>
        <w:t xml:space="preserve"> Peter 3:22. The Lord Jesus Christ being subject to God the Father Stephen Our Lord is in Philippians 2:9-11; Revelation 2:27; 12:5; 19:15; 1</w:t>
      </w:r>
      <w:r w:rsidRPr="0009115E">
        <w:rPr>
          <w:sz w:val="24"/>
          <w:szCs w:val="24"/>
          <w:vertAlign w:val="superscript"/>
        </w:rPr>
        <w:t>st</w:t>
      </w:r>
      <w:r w:rsidRPr="0009115E">
        <w:rPr>
          <w:sz w:val="24"/>
          <w:szCs w:val="24"/>
        </w:rPr>
        <w:t xml:space="preserve"> Corinthians 15:12-28. The Younger (All </w:t>
      </w:r>
      <w:r w:rsidRPr="0009115E">
        <w:rPr>
          <w:sz w:val="24"/>
          <w:szCs w:val="24"/>
        </w:rPr>
        <w:lastRenderedPageBreak/>
        <w:t>Creation in Ephesians 4:6) in the “</w:t>
      </w:r>
      <w:r w:rsidRPr="0009115E">
        <w:rPr>
          <w:b/>
          <w:sz w:val="24"/>
          <w:szCs w:val="24"/>
        </w:rPr>
        <w:t>same aeon, aione, age, universe, level, realm, kingdom or world</w:t>
      </w:r>
      <w:r w:rsidRPr="0009115E">
        <w:rPr>
          <w:sz w:val="24"/>
          <w:szCs w:val="24"/>
        </w:rPr>
        <w:t>” being submissive to their Elders (The Father Stephen Our Lord in Proverbs 8:22-25---RSV) in the “</w:t>
      </w:r>
      <w:r w:rsidRPr="0009115E">
        <w:rPr>
          <w:b/>
          <w:sz w:val="24"/>
          <w:szCs w:val="24"/>
        </w:rPr>
        <w:t>same aeon, aione, age, universe, level, realm, kingdom or world</w:t>
      </w:r>
      <w:r w:rsidRPr="0009115E">
        <w:rPr>
          <w:sz w:val="24"/>
          <w:szCs w:val="24"/>
        </w:rPr>
        <w:t>” is in 1</w:t>
      </w:r>
      <w:r w:rsidRPr="0009115E">
        <w:rPr>
          <w:sz w:val="24"/>
          <w:szCs w:val="24"/>
          <w:vertAlign w:val="superscript"/>
        </w:rPr>
        <w:t>st</w:t>
      </w:r>
      <w:r w:rsidRPr="0009115E">
        <w:rPr>
          <w:sz w:val="24"/>
          <w:szCs w:val="24"/>
        </w:rPr>
        <w:t xml:space="preserve"> Timothy 5:17; Luke 20:35-36 &amp; 1</w:t>
      </w:r>
      <w:r w:rsidRPr="0009115E">
        <w:rPr>
          <w:sz w:val="24"/>
          <w:szCs w:val="24"/>
          <w:vertAlign w:val="superscript"/>
        </w:rPr>
        <w:t>st</w:t>
      </w:r>
      <w:r w:rsidRPr="0009115E">
        <w:rPr>
          <w:sz w:val="24"/>
          <w:szCs w:val="24"/>
        </w:rPr>
        <w:t xml:space="preserve"> Peter 5:5-11. The true Church Members being subject to true Church Leaders is in 1</w:t>
      </w:r>
      <w:r w:rsidRPr="0009115E">
        <w:rPr>
          <w:sz w:val="24"/>
          <w:szCs w:val="24"/>
          <w:vertAlign w:val="superscript"/>
        </w:rPr>
        <w:t>st</w:t>
      </w:r>
      <w:r w:rsidRPr="0009115E">
        <w:rPr>
          <w:sz w:val="24"/>
          <w:szCs w:val="24"/>
        </w:rPr>
        <w:t xml:space="preserve"> Corinthians 16:15-16. Also Wives being subject to their own Husbands are in Colossians 3:18; Titus 2:5; 1</w:t>
      </w:r>
      <w:r w:rsidRPr="0009115E">
        <w:rPr>
          <w:sz w:val="24"/>
          <w:szCs w:val="24"/>
          <w:vertAlign w:val="superscript"/>
        </w:rPr>
        <w:t>st</w:t>
      </w:r>
      <w:r w:rsidRPr="0009115E">
        <w:rPr>
          <w:sz w:val="24"/>
          <w:szCs w:val="24"/>
        </w:rPr>
        <w:t xml:space="preserve"> Peter 3:5; Ephesians 5: 22, 24. The Church being subject to Christ by the Father Stephen is in Ephesians 5:24. Servants being subject to Masters are in Titus 2:9 &amp; 1</w:t>
      </w:r>
      <w:r w:rsidRPr="0009115E">
        <w:rPr>
          <w:sz w:val="24"/>
          <w:szCs w:val="24"/>
          <w:vertAlign w:val="superscript"/>
        </w:rPr>
        <w:t>st</w:t>
      </w:r>
      <w:r w:rsidRPr="0009115E">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23BBA" w:rsidRPr="0009115E" w:rsidRDefault="00923BBA" w:rsidP="00923BBA">
      <w:pPr>
        <w:spacing w:line="480" w:lineRule="auto"/>
        <w:jc w:val="both"/>
        <w:rPr>
          <w:sz w:val="24"/>
          <w:szCs w:val="24"/>
        </w:rPr>
      </w:pPr>
      <w:r w:rsidRPr="0009115E">
        <w:rPr>
          <w:sz w:val="24"/>
          <w:szCs w:val="24"/>
        </w:rPr>
        <w:t>The nature of Man</w:t>
      </w:r>
    </w:p>
    <w:p w:rsidR="00923BBA" w:rsidRPr="0009115E" w:rsidRDefault="00923BBA" w:rsidP="00923BBA">
      <w:pPr>
        <w:spacing w:line="480" w:lineRule="auto"/>
        <w:jc w:val="both"/>
        <w:rPr>
          <w:sz w:val="24"/>
          <w:szCs w:val="24"/>
        </w:rPr>
      </w:pPr>
      <w:r w:rsidRPr="0009115E">
        <w:rPr>
          <w:sz w:val="24"/>
          <w:szCs w:val="24"/>
        </w:rPr>
        <w:t>At death either the “Soul departs” or the “Spirit departs” in scripture. First, the soul departs is proven in Genesis 35:18; 1</w:t>
      </w:r>
      <w:r w:rsidRPr="0009115E">
        <w:rPr>
          <w:sz w:val="24"/>
          <w:szCs w:val="24"/>
          <w:vertAlign w:val="superscript"/>
        </w:rPr>
        <w:t>st</w:t>
      </w:r>
      <w:r w:rsidRPr="0009115E">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9115E">
        <w:rPr>
          <w:sz w:val="24"/>
          <w:szCs w:val="24"/>
          <w:vertAlign w:val="superscript"/>
        </w:rPr>
        <w:t>st</w:t>
      </w:r>
      <w:r w:rsidRPr="0009115E">
        <w:rPr>
          <w:sz w:val="24"/>
          <w:szCs w:val="24"/>
        </w:rPr>
        <w:t xml:space="preserve"> Peter 1:22 &amp; Revelation 18:14. Some implicate that Spirits sin less and stays more pure than Souls. In 2</w:t>
      </w:r>
      <w:r w:rsidRPr="0009115E">
        <w:rPr>
          <w:sz w:val="24"/>
          <w:szCs w:val="24"/>
          <w:vertAlign w:val="superscript"/>
        </w:rPr>
        <w:t>nd</w:t>
      </w:r>
      <w:r w:rsidRPr="0009115E">
        <w:rPr>
          <w:sz w:val="24"/>
          <w:szCs w:val="24"/>
        </w:rPr>
        <w:t xml:space="preserve"> Corinthians 7:1 Paul clearly says that there can be sin in Our Spirits. But can be cleansed from sin in 1</w:t>
      </w:r>
      <w:r w:rsidRPr="0009115E">
        <w:rPr>
          <w:sz w:val="24"/>
          <w:szCs w:val="24"/>
          <w:vertAlign w:val="superscript"/>
        </w:rPr>
        <w:t>st</w:t>
      </w:r>
      <w:r w:rsidRPr="0009115E">
        <w:rPr>
          <w:sz w:val="24"/>
          <w:szCs w:val="24"/>
        </w:rPr>
        <w:t xml:space="preserve"> Corinthians 7:34. Some scriptures that concern Spirits are Deuteronomy 2:30; Psalm </w:t>
      </w:r>
      <w:r w:rsidRPr="0009115E">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09115E">
        <w:rPr>
          <w:sz w:val="24"/>
          <w:szCs w:val="24"/>
          <w:vertAlign w:val="superscript"/>
        </w:rPr>
        <w:t>st</w:t>
      </w:r>
      <w:r w:rsidRPr="0009115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09115E">
        <w:rPr>
          <w:sz w:val="24"/>
          <w:szCs w:val="24"/>
          <w:vertAlign w:val="superscript"/>
        </w:rPr>
        <w:t>st</w:t>
      </w:r>
      <w:r w:rsidRPr="0009115E">
        <w:rPr>
          <w:sz w:val="24"/>
          <w:szCs w:val="24"/>
        </w:rPr>
        <w:t xml:space="preserve"> Thessalonians 5:23. Third, in 1</w:t>
      </w:r>
      <w:r w:rsidRPr="0009115E">
        <w:rPr>
          <w:sz w:val="24"/>
          <w:szCs w:val="24"/>
          <w:vertAlign w:val="superscript"/>
        </w:rPr>
        <w:t>st</w:t>
      </w:r>
      <w:r w:rsidRPr="0009115E">
        <w:rPr>
          <w:sz w:val="24"/>
          <w:szCs w:val="24"/>
        </w:rPr>
        <w:t xml:space="preserve"> Corinthians 2:14-3:4 mentions different kinds of people who are “of the flesh” in 1</w:t>
      </w:r>
      <w:r w:rsidRPr="0009115E">
        <w:rPr>
          <w:sz w:val="24"/>
          <w:szCs w:val="24"/>
          <w:vertAlign w:val="superscript"/>
        </w:rPr>
        <w:t>st</w:t>
      </w:r>
      <w:r w:rsidRPr="0009115E">
        <w:rPr>
          <w:sz w:val="24"/>
          <w:szCs w:val="24"/>
        </w:rPr>
        <w:t xml:space="preserve"> Corinthians 3:1, who are “unspiritual” in 1</w:t>
      </w:r>
      <w:r w:rsidRPr="0009115E">
        <w:rPr>
          <w:sz w:val="24"/>
          <w:szCs w:val="24"/>
          <w:vertAlign w:val="superscript"/>
        </w:rPr>
        <w:t>st</w:t>
      </w:r>
      <w:r w:rsidRPr="0009115E">
        <w:rPr>
          <w:sz w:val="24"/>
          <w:szCs w:val="24"/>
        </w:rPr>
        <w:t xml:space="preserve"> Corinthians 2:14, who are “truly spiritual” in 1</w:t>
      </w:r>
      <w:r w:rsidRPr="0009115E">
        <w:rPr>
          <w:sz w:val="24"/>
          <w:szCs w:val="24"/>
          <w:vertAlign w:val="superscript"/>
        </w:rPr>
        <w:t>st</w:t>
      </w:r>
      <w:r w:rsidRPr="0009115E">
        <w:rPr>
          <w:sz w:val="24"/>
          <w:szCs w:val="24"/>
        </w:rPr>
        <w:t xml:space="preserve"> Corinthians 2:15. Does this concern Our natures as different entities? No, Paul is talking about the Work of the Holy Ghost in truth being revealed. Fourth, in 1</w:t>
      </w:r>
      <w:r w:rsidRPr="0009115E">
        <w:rPr>
          <w:sz w:val="24"/>
          <w:szCs w:val="24"/>
          <w:vertAlign w:val="superscript"/>
        </w:rPr>
        <w:t>st</w:t>
      </w:r>
      <w:r w:rsidRPr="0009115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23BBA" w:rsidRPr="0009115E" w:rsidRDefault="00923BBA" w:rsidP="00923BBA">
      <w:pPr>
        <w:spacing w:line="480" w:lineRule="auto"/>
        <w:jc w:val="both"/>
        <w:rPr>
          <w:sz w:val="24"/>
          <w:szCs w:val="24"/>
        </w:rPr>
      </w:pPr>
      <w:r w:rsidRPr="0009115E">
        <w:rPr>
          <w:sz w:val="24"/>
          <w:szCs w:val="24"/>
        </w:rPr>
        <w:t>Why was Adam disobedient to God?</w:t>
      </w:r>
    </w:p>
    <w:p w:rsidR="00923BBA" w:rsidRPr="0009115E" w:rsidRDefault="00923BBA" w:rsidP="00923BBA">
      <w:pPr>
        <w:spacing w:line="480" w:lineRule="auto"/>
        <w:jc w:val="both"/>
        <w:rPr>
          <w:sz w:val="24"/>
          <w:szCs w:val="24"/>
        </w:rPr>
      </w:pPr>
      <w:r w:rsidRPr="0009115E">
        <w:rPr>
          <w:sz w:val="24"/>
          <w:szCs w:val="24"/>
        </w:rPr>
        <w:t>First, Adam  was obedient  from  Genesis 1:26-3:5  which  it  lasted  decades  of  years because Adam was created on the 6</w:t>
      </w:r>
      <w:r w:rsidRPr="0009115E">
        <w:rPr>
          <w:sz w:val="24"/>
          <w:szCs w:val="24"/>
          <w:vertAlign w:val="superscript"/>
        </w:rPr>
        <w:t>th</w:t>
      </w:r>
      <w:r w:rsidRPr="0009115E">
        <w:rPr>
          <w:sz w:val="24"/>
          <w:szCs w:val="24"/>
        </w:rPr>
        <w:t xml:space="preserve"> day and He did not fail until the 7</w:t>
      </w:r>
      <w:r w:rsidRPr="0009115E">
        <w:rPr>
          <w:sz w:val="24"/>
          <w:szCs w:val="24"/>
          <w:vertAlign w:val="superscript"/>
        </w:rPr>
        <w:t>th</w:t>
      </w:r>
      <w:r w:rsidRPr="0009115E">
        <w:rPr>
          <w:sz w:val="24"/>
          <w:szCs w:val="24"/>
        </w:rPr>
        <w:t xml:space="preserve"> day. Adam while being alone </w:t>
      </w:r>
      <w:r w:rsidRPr="0009115E">
        <w:rPr>
          <w:sz w:val="24"/>
          <w:szCs w:val="24"/>
        </w:rPr>
        <w:lastRenderedPageBreak/>
        <w:t>did the command God. It was done without question &amp; the Lord blessed Adam where He named all the Animals. On the 7</w:t>
      </w:r>
      <w:r w:rsidRPr="0009115E">
        <w:rPr>
          <w:sz w:val="24"/>
          <w:szCs w:val="24"/>
          <w:vertAlign w:val="superscript"/>
        </w:rPr>
        <w:t>th</w:t>
      </w:r>
      <w:r w:rsidRPr="0009115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23BBA" w:rsidRPr="0009115E" w:rsidRDefault="00923BBA" w:rsidP="00923BBA">
      <w:pPr>
        <w:spacing w:line="480" w:lineRule="auto"/>
        <w:jc w:val="both"/>
        <w:rPr>
          <w:sz w:val="24"/>
          <w:szCs w:val="24"/>
        </w:rPr>
      </w:pPr>
      <w:r w:rsidRPr="0009115E">
        <w:rPr>
          <w:sz w:val="24"/>
          <w:szCs w:val="24"/>
        </w:rPr>
        <w:t xml:space="preserve">Adam’s fall concerning His sin    </w:t>
      </w:r>
    </w:p>
    <w:p w:rsidR="00923BBA" w:rsidRPr="0009115E" w:rsidRDefault="00923BBA" w:rsidP="00923BBA">
      <w:pPr>
        <w:spacing w:line="480" w:lineRule="auto"/>
        <w:jc w:val="both"/>
        <w:rPr>
          <w:sz w:val="24"/>
          <w:szCs w:val="24"/>
        </w:rPr>
      </w:pPr>
      <w:r w:rsidRPr="0009115E">
        <w:rPr>
          <w:sz w:val="24"/>
          <w:szCs w:val="24"/>
        </w:rPr>
        <w:t>The significance of the Lord Adam’s fall is in Genesis 3:1-19. Also in 1</w:t>
      </w:r>
      <w:r w:rsidRPr="0009115E">
        <w:rPr>
          <w:sz w:val="24"/>
          <w:szCs w:val="24"/>
          <w:vertAlign w:val="superscript"/>
        </w:rPr>
        <w:t>st</w:t>
      </w:r>
      <w:r w:rsidRPr="0009115E">
        <w:rPr>
          <w:sz w:val="24"/>
          <w:szCs w:val="24"/>
        </w:rPr>
        <w:t xml:space="preserve"> Timothy 2:1 says that the Lord Adam was not deceived, but the Woman Eve was. The impact of the Lord Adam’s fall on the Human Race is in Genesis 2:17. The 2</w:t>
      </w:r>
      <w:r w:rsidRPr="0009115E">
        <w:rPr>
          <w:sz w:val="24"/>
          <w:szCs w:val="24"/>
          <w:vertAlign w:val="superscript"/>
        </w:rPr>
        <w:t>nd</w:t>
      </w:r>
      <w:r w:rsidRPr="0009115E">
        <w:rPr>
          <w:sz w:val="24"/>
          <w:szCs w:val="24"/>
        </w:rPr>
        <w:t xml:space="preserve"> death because of unbelief is in Revelation 20:14. The New Testament passages on Death and the Fall is in Romans 5:12-17; 1</w:t>
      </w:r>
      <w:r w:rsidRPr="0009115E">
        <w:rPr>
          <w:sz w:val="24"/>
          <w:szCs w:val="24"/>
          <w:vertAlign w:val="superscript"/>
        </w:rPr>
        <w:t>st</w:t>
      </w:r>
      <w:r w:rsidRPr="0009115E">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23BBA" w:rsidRPr="0009115E" w:rsidRDefault="00923BBA" w:rsidP="00923BBA">
      <w:pPr>
        <w:spacing w:line="480" w:lineRule="auto"/>
        <w:jc w:val="both"/>
        <w:rPr>
          <w:sz w:val="24"/>
          <w:szCs w:val="24"/>
        </w:rPr>
      </w:pPr>
      <w:r w:rsidRPr="0009115E">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09115E">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9115E">
        <w:rPr>
          <w:sz w:val="24"/>
          <w:szCs w:val="24"/>
          <w:vertAlign w:val="superscript"/>
        </w:rPr>
        <w:t>st</w:t>
      </w:r>
      <w:r w:rsidRPr="0009115E">
        <w:rPr>
          <w:sz w:val="24"/>
          <w:szCs w:val="24"/>
        </w:rPr>
        <w:t xml:space="preserve"> and 2</w:t>
      </w:r>
      <w:r w:rsidRPr="0009115E">
        <w:rPr>
          <w:sz w:val="24"/>
          <w:szCs w:val="24"/>
          <w:vertAlign w:val="superscript"/>
        </w:rPr>
        <w:t>nd</w:t>
      </w:r>
      <w:r w:rsidRPr="0009115E">
        <w:rPr>
          <w:sz w:val="24"/>
          <w:szCs w:val="24"/>
        </w:rPr>
        <w:t xml:space="preserve"> greatest commandments, “…</w:t>
      </w:r>
      <w:r w:rsidRPr="0009115E">
        <w:rPr>
          <w:b/>
          <w:sz w:val="24"/>
          <w:szCs w:val="24"/>
        </w:rPr>
        <w:t>to Love the Lord thy God with all thy heart, all thy soul, all thy mind and all thy strength</w:t>
      </w:r>
      <w:r w:rsidRPr="0009115E">
        <w:rPr>
          <w:sz w:val="24"/>
          <w:szCs w:val="24"/>
        </w:rPr>
        <w:t>.” The 2</w:t>
      </w:r>
      <w:r w:rsidRPr="0009115E">
        <w:rPr>
          <w:sz w:val="24"/>
          <w:szCs w:val="24"/>
          <w:vertAlign w:val="superscript"/>
        </w:rPr>
        <w:t>nd</w:t>
      </w:r>
      <w:r w:rsidRPr="0009115E">
        <w:rPr>
          <w:sz w:val="24"/>
          <w:szCs w:val="24"/>
        </w:rPr>
        <w:t xml:space="preserve"> is like it that says “</w:t>
      </w:r>
      <w:r w:rsidRPr="0009115E">
        <w:rPr>
          <w:b/>
          <w:sz w:val="24"/>
          <w:szCs w:val="24"/>
        </w:rPr>
        <w:t>Love Your neighbor as thy self</w:t>
      </w:r>
      <w:r w:rsidRPr="0009115E">
        <w:rPr>
          <w:sz w:val="24"/>
          <w:szCs w:val="24"/>
        </w:rPr>
        <w:t>.” On these 2 commandments hang all the Moral Law and the Prophets. Sin can be selfishness. Sin is lawlessness in 1</w:t>
      </w:r>
      <w:r w:rsidRPr="0009115E">
        <w:rPr>
          <w:sz w:val="24"/>
          <w:szCs w:val="24"/>
          <w:vertAlign w:val="superscript"/>
        </w:rPr>
        <w:t>st</w:t>
      </w:r>
      <w:r w:rsidRPr="0009115E">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9115E">
        <w:rPr>
          <w:sz w:val="24"/>
          <w:szCs w:val="24"/>
          <w:vertAlign w:val="superscript"/>
        </w:rPr>
        <w:t>nd</w:t>
      </w:r>
      <w:r w:rsidRPr="0009115E">
        <w:rPr>
          <w:sz w:val="24"/>
          <w:szCs w:val="24"/>
        </w:rPr>
        <w:t xml:space="preserve"> Corinthians 11:3; 1</w:t>
      </w:r>
      <w:r w:rsidRPr="0009115E">
        <w:rPr>
          <w:sz w:val="24"/>
          <w:szCs w:val="24"/>
          <w:vertAlign w:val="superscript"/>
        </w:rPr>
        <w:t xml:space="preserve">st </w:t>
      </w:r>
      <w:r w:rsidRPr="0009115E">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09115E">
        <w:rPr>
          <w:sz w:val="24"/>
          <w:szCs w:val="24"/>
          <w:vertAlign w:val="superscript"/>
        </w:rPr>
        <w:t>st</w:t>
      </w:r>
      <w:r w:rsidRPr="0009115E">
        <w:rPr>
          <w:sz w:val="24"/>
          <w:szCs w:val="24"/>
        </w:rPr>
        <w:t xml:space="preserve"> Kings 8:46; Psalms 116:11 and 1</w:t>
      </w:r>
      <w:r w:rsidRPr="0009115E">
        <w:rPr>
          <w:sz w:val="24"/>
          <w:szCs w:val="24"/>
          <w:vertAlign w:val="superscript"/>
        </w:rPr>
        <w:t>st</w:t>
      </w:r>
      <w:r w:rsidRPr="0009115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09115E">
        <w:rPr>
          <w:sz w:val="24"/>
          <w:szCs w:val="24"/>
        </w:rPr>
        <w:lastRenderedPageBreak/>
        <w:t>Also Married People’s actions cannot bring forth spiritual good. Some scriptures are Romans 3:9-20; 8:8; John 8:34; 15:5; Hebrews 3:7-8, 15; 11:6; 12:17; Ephesians 2:1-2; Isaiah 64:6; 1</w:t>
      </w:r>
      <w:r w:rsidRPr="0009115E">
        <w:rPr>
          <w:sz w:val="24"/>
          <w:szCs w:val="24"/>
          <w:vertAlign w:val="superscript"/>
        </w:rPr>
        <w:t>st</w:t>
      </w:r>
      <w:r w:rsidRPr="0009115E">
        <w:rPr>
          <w:sz w:val="24"/>
          <w:szCs w:val="24"/>
        </w:rPr>
        <w:t xml:space="preserve"> Corinthians 2:14. All married  people  sin  is  proven in scripture in Psalm 14:3; 116:11; 143:2; 1</w:t>
      </w:r>
      <w:r w:rsidRPr="0009115E">
        <w:rPr>
          <w:sz w:val="24"/>
          <w:szCs w:val="24"/>
          <w:vertAlign w:val="superscript"/>
        </w:rPr>
        <w:t xml:space="preserve">st </w:t>
      </w:r>
      <w:r w:rsidRPr="0009115E">
        <w:rPr>
          <w:sz w:val="24"/>
          <w:szCs w:val="24"/>
        </w:rPr>
        <w:t xml:space="preserve"> Kings  8:46; Proverbs  20:9;  Romans  1:18-3:23; James 3:2 &amp; 1</w:t>
      </w:r>
      <w:r w:rsidRPr="0009115E">
        <w:rPr>
          <w:sz w:val="24"/>
          <w:szCs w:val="24"/>
          <w:vertAlign w:val="superscript"/>
        </w:rPr>
        <w:t>st</w:t>
      </w:r>
      <w:r w:rsidRPr="0009115E">
        <w:rPr>
          <w:sz w:val="24"/>
          <w:szCs w:val="24"/>
        </w:rPr>
        <w:t xml:space="preserve"> John 1:8, 10. Adam’s fall would concern married people only because in Genesis 2:24 Adam got married then fell in Genesis 3:6.       </w:t>
      </w:r>
    </w:p>
    <w:p w:rsidR="00923BBA" w:rsidRPr="0009115E" w:rsidRDefault="00923BBA" w:rsidP="00923BBA">
      <w:pPr>
        <w:spacing w:line="480" w:lineRule="auto"/>
        <w:jc w:val="both"/>
        <w:rPr>
          <w:sz w:val="24"/>
          <w:szCs w:val="24"/>
        </w:rPr>
      </w:pPr>
      <w:r w:rsidRPr="0009115E">
        <w:rPr>
          <w:sz w:val="24"/>
          <w:szCs w:val="24"/>
        </w:rPr>
        <w:t>The 6 Covenants between God and Man</w:t>
      </w:r>
    </w:p>
    <w:p w:rsidR="00923BBA" w:rsidRPr="0009115E" w:rsidRDefault="00923BBA" w:rsidP="00923BBA">
      <w:pPr>
        <w:spacing w:line="480" w:lineRule="auto"/>
        <w:jc w:val="both"/>
        <w:rPr>
          <w:sz w:val="24"/>
          <w:szCs w:val="24"/>
        </w:rPr>
      </w:pPr>
      <w:r w:rsidRPr="0009115E">
        <w:rPr>
          <w:sz w:val="24"/>
          <w:szCs w:val="24"/>
        </w:rPr>
        <w:t>The Covenant is a legal agreement between God and Man that concerns their relationship with One Another. The covenants are unchangeable in Jeremiah 31:33 &amp; 2</w:t>
      </w:r>
      <w:r w:rsidRPr="0009115E">
        <w:rPr>
          <w:sz w:val="24"/>
          <w:szCs w:val="24"/>
          <w:vertAlign w:val="superscript"/>
        </w:rPr>
        <w:t>nd</w:t>
      </w:r>
      <w:r w:rsidRPr="0009115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9115E">
        <w:rPr>
          <w:sz w:val="24"/>
          <w:szCs w:val="24"/>
          <w:vertAlign w:val="superscript"/>
        </w:rPr>
        <w:t>st</w:t>
      </w:r>
      <w:r w:rsidRPr="0009115E">
        <w:rPr>
          <w:sz w:val="24"/>
          <w:szCs w:val="24"/>
        </w:rPr>
        <w:t xml:space="preserve"> Peter 2:22; Romans 5:18-19 and Galatians 3:10-11. Some says that the Covenant of Works is still in force outside the Kingdom of God. </w:t>
      </w:r>
    </w:p>
    <w:p w:rsidR="00923BBA" w:rsidRPr="0009115E" w:rsidRDefault="00923BBA" w:rsidP="00923BBA">
      <w:pPr>
        <w:spacing w:line="480" w:lineRule="auto"/>
        <w:jc w:val="both"/>
        <w:rPr>
          <w:sz w:val="24"/>
          <w:szCs w:val="24"/>
        </w:rPr>
      </w:pPr>
      <w:r w:rsidRPr="0009115E">
        <w:rPr>
          <w:sz w:val="24"/>
          <w:szCs w:val="24"/>
        </w:rPr>
        <w:lastRenderedPageBreak/>
        <w:t>Covenant of Redemption</w:t>
      </w:r>
    </w:p>
    <w:p w:rsidR="00923BBA" w:rsidRPr="0009115E" w:rsidRDefault="00923BBA" w:rsidP="00923BBA">
      <w:pPr>
        <w:spacing w:line="480" w:lineRule="auto"/>
        <w:jc w:val="both"/>
        <w:rPr>
          <w:sz w:val="24"/>
          <w:szCs w:val="24"/>
        </w:rPr>
      </w:pPr>
      <w:r w:rsidRPr="0009115E">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23BBA" w:rsidRPr="0009115E" w:rsidRDefault="00923BBA" w:rsidP="00923BBA">
      <w:pPr>
        <w:spacing w:line="480" w:lineRule="auto"/>
        <w:jc w:val="both"/>
        <w:rPr>
          <w:sz w:val="24"/>
          <w:szCs w:val="24"/>
        </w:rPr>
      </w:pPr>
      <w:r w:rsidRPr="0009115E">
        <w:rPr>
          <w:sz w:val="24"/>
          <w:szCs w:val="24"/>
        </w:rPr>
        <w:t xml:space="preserve">Covenant of Mercy &amp; Covenant of Lordship </w:t>
      </w:r>
    </w:p>
    <w:p w:rsidR="00923BBA" w:rsidRPr="0009115E" w:rsidRDefault="00923BBA" w:rsidP="00923BBA">
      <w:pPr>
        <w:spacing w:line="480" w:lineRule="auto"/>
        <w:jc w:val="both"/>
        <w:rPr>
          <w:sz w:val="24"/>
          <w:szCs w:val="24"/>
        </w:rPr>
      </w:pPr>
      <w:r w:rsidRPr="0009115E">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09115E">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23BBA" w:rsidRPr="0009115E" w:rsidRDefault="00923BBA" w:rsidP="00923BBA">
      <w:pPr>
        <w:spacing w:line="480" w:lineRule="auto"/>
        <w:jc w:val="both"/>
        <w:rPr>
          <w:sz w:val="24"/>
          <w:szCs w:val="24"/>
        </w:rPr>
      </w:pPr>
      <w:r w:rsidRPr="0009115E">
        <w:rPr>
          <w:sz w:val="24"/>
          <w:szCs w:val="24"/>
        </w:rPr>
        <w:t>Covenant of Grace</w:t>
      </w:r>
    </w:p>
    <w:p w:rsidR="00923BBA" w:rsidRPr="0009115E" w:rsidRDefault="00923BBA" w:rsidP="00923BBA">
      <w:pPr>
        <w:spacing w:line="480" w:lineRule="auto"/>
        <w:jc w:val="both"/>
        <w:rPr>
          <w:sz w:val="24"/>
          <w:szCs w:val="24"/>
        </w:rPr>
      </w:pPr>
      <w:r w:rsidRPr="0009115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9115E">
        <w:rPr>
          <w:sz w:val="24"/>
          <w:szCs w:val="24"/>
          <w:vertAlign w:val="superscript"/>
        </w:rPr>
        <w:t>st</w:t>
      </w:r>
      <w:r w:rsidRPr="0009115E">
        <w:rPr>
          <w:sz w:val="24"/>
          <w:szCs w:val="24"/>
        </w:rPr>
        <w:t xml:space="preserve"> John 2:3-11. God promised that  He  would  be  their  God  and  they  would  be  His  people  in  Genesis 17:7; Jeremiah 31:33;  32:38-40;  Ezekiel  34:30-31;  36:28;  37:26-27; 2</w:t>
      </w:r>
      <w:r w:rsidRPr="0009115E">
        <w:rPr>
          <w:sz w:val="24"/>
          <w:szCs w:val="24"/>
          <w:vertAlign w:val="superscript"/>
        </w:rPr>
        <w:t>nd</w:t>
      </w:r>
      <w:r w:rsidRPr="0009115E">
        <w:rPr>
          <w:sz w:val="24"/>
          <w:szCs w:val="24"/>
        </w:rPr>
        <w:t xml:space="preserve">  Corinthians 6:16, 17-18; 1</w:t>
      </w:r>
      <w:r w:rsidRPr="0009115E">
        <w:rPr>
          <w:sz w:val="24"/>
          <w:szCs w:val="24"/>
          <w:vertAlign w:val="superscript"/>
        </w:rPr>
        <w:t>st</w:t>
      </w:r>
      <w:r w:rsidRPr="0009115E">
        <w:rPr>
          <w:sz w:val="24"/>
          <w:szCs w:val="24"/>
        </w:rPr>
        <w:t xml:space="preserve"> Peter 2:9-10; Hebrews 8:10 and Revelation 21:3. This Covenant is still in force outside the Kingdom of God. John did the Plan of Grace in Luke 3.    </w:t>
      </w:r>
    </w:p>
    <w:p w:rsidR="00923BBA" w:rsidRPr="0009115E" w:rsidRDefault="00923BBA" w:rsidP="00923BBA">
      <w:pPr>
        <w:spacing w:line="480" w:lineRule="auto"/>
        <w:jc w:val="both"/>
        <w:rPr>
          <w:sz w:val="24"/>
          <w:szCs w:val="24"/>
        </w:rPr>
      </w:pPr>
      <w:r w:rsidRPr="0009115E">
        <w:rPr>
          <w:sz w:val="24"/>
          <w:szCs w:val="24"/>
        </w:rPr>
        <w:t>The 10 Various Forms of the 6 Covenants</w:t>
      </w:r>
    </w:p>
    <w:p w:rsidR="00923BBA" w:rsidRPr="0009115E" w:rsidRDefault="00923BBA" w:rsidP="00923BBA">
      <w:pPr>
        <w:spacing w:line="480" w:lineRule="auto"/>
        <w:jc w:val="both"/>
        <w:rPr>
          <w:sz w:val="24"/>
          <w:szCs w:val="24"/>
        </w:rPr>
      </w:pPr>
      <w:r w:rsidRPr="0009115E">
        <w:rPr>
          <w:sz w:val="24"/>
          <w:szCs w:val="24"/>
        </w:rPr>
        <w:t>1</w:t>
      </w:r>
      <w:r w:rsidRPr="0009115E">
        <w:rPr>
          <w:sz w:val="24"/>
          <w:szCs w:val="24"/>
          <w:vertAlign w:val="superscript"/>
        </w:rPr>
        <w:t>st</w:t>
      </w:r>
      <w:r w:rsidRPr="0009115E">
        <w:rPr>
          <w:sz w:val="24"/>
          <w:szCs w:val="24"/>
        </w:rPr>
        <w:t>, is the Father Stephen’s Upright Covenant with the Man Job is unstable because of ignorance which was marital fornication in Tobit 4:12-13 &amp; Job 1:1-42:17. 2</w:t>
      </w:r>
      <w:r w:rsidRPr="0009115E">
        <w:rPr>
          <w:sz w:val="24"/>
          <w:szCs w:val="24"/>
          <w:vertAlign w:val="superscript"/>
        </w:rPr>
        <w:t>nd</w:t>
      </w:r>
      <w:r w:rsidRPr="0009115E">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09115E">
        <w:rPr>
          <w:sz w:val="24"/>
          <w:szCs w:val="24"/>
        </w:rPr>
        <w:lastRenderedPageBreak/>
        <w:t>and Eve disobeyed God, the Covenant was broken, and God no longer allowed them to live there. 3</w:t>
      </w:r>
      <w:r w:rsidRPr="0009115E">
        <w:rPr>
          <w:sz w:val="24"/>
          <w:szCs w:val="24"/>
          <w:vertAlign w:val="superscript"/>
        </w:rPr>
        <w:t>rd</w:t>
      </w:r>
      <w:r w:rsidRPr="0009115E">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09115E">
        <w:rPr>
          <w:sz w:val="24"/>
          <w:szCs w:val="24"/>
          <w:vertAlign w:val="superscript"/>
        </w:rPr>
        <w:t>th</w:t>
      </w:r>
      <w:r w:rsidRPr="0009115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9115E">
        <w:rPr>
          <w:sz w:val="24"/>
          <w:szCs w:val="24"/>
          <w:vertAlign w:val="superscript"/>
        </w:rPr>
        <w:t>th</w:t>
      </w:r>
      <w:r w:rsidRPr="0009115E">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09115E">
        <w:rPr>
          <w:sz w:val="24"/>
          <w:szCs w:val="24"/>
          <w:vertAlign w:val="superscript"/>
        </w:rPr>
        <w:t>th</w:t>
      </w:r>
      <w:r w:rsidRPr="0009115E">
        <w:rPr>
          <w:sz w:val="24"/>
          <w:szCs w:val="24"/>
        </w:rPr>
        <w:t>, Father Stephen’s Mercy Covenant with the Man James in the Gentile/Christian Law of God was established when Moses came down the mountain the 1</w:t>
      </w:r>
      <w:r w:rsidRPr="0009115E">
        <w:rPr>
          <w:sz w:val="24"/>
          <w:szCs w:val="24"/>
          <w:vertAlign w:val="superscript"/>
        </w:rPr>
        <w:t>st</w:t>
      </w:r>
      <w:r w:rsidRPr="0009115E">
        <w:rPr>
          <w:sz w:val="24"/>
          <w:szCs w:val="24"/>
        </w:rPr>
        <w:t xml:space="preserve"> time. The Gentile Laws is the 2 Greatest Gentile Commandments, the 10 Gentile Commandments and the 4 Commands to abstain from all Sexual Eros Love (flesh), from idolatry, from things strangled &amp; from shedding, </w:t>
      </w:r>
      <w:r w:rsidRPr="0009115E">
        <w:rPr>
          <w:sz w:val="24"/>
          <w:szCs w:val="24"/>
        </w:rPr>
        <w:lastRenderedPageBreak/>
        <w:t>eating or drinking blood in James 2:8-13 &amp; Acts 15:20, 29; 21:25. Without Gentile Laws there would be no Jewish Laws. 7</w:t>
      </w:r>
      <w:r w:rsidRPr="0009115E">
        <w:rPr>
          <w:sz w:val="24"/>
          <w:szCs w:val="24"/>
          <w:vertAlign w:val="superscript"/>
        </w:rPr>
        <w:t>th</w:t>
      </w:r>
      <w:r w:rsidRPr="0009115E">
        <w:rPr>
          <w:sz w:val="24"/>
          <w:szCs w:val="24"/>
        </w:rPr>
        <w:t>, Father Stephen’s Beloved Covenant with the Man David was while David was King for 40 years. God modified His covenant with the people of Israel again &amp; said that the descendants of David would always be “King” in 2</w:t>
      </w:r>
      <w:r w:rsidRPr="0009115E">
        <w:rPr>
          <w:sz w:val="24"/>
          <w:szCs w:val="24"/>
          <w:vertAlign w:val="superscript"/>
        </w:rPr>
        <w:t>nd</w:t>
      </w:r>
      <w:r w:rsidRPr="0009115E">
        <w:rPr>
          <w:sz w:val="24"/>
          <w:szCs w:val="24"/>
        </w:rPr>
        <w:t xml:space="preserve"> Samuel 23:5. David’s descendants did in fact rule until Babylon conquered them. God’s promise is with Jesus’ birth, who was a descendant of David, &amp; who was King for all eternity. 8</w:t>
      </w:r>
      <w:r w:rsidRPr="0009115E">
        <w:rPr>
          <w:sz w:val="24"/>
          <w:szCs w:val="24"/>
          <w:vertAlign w:val="superscript"/>
        </w:rPr>
        <w:t>th</w:t>
      </w:r>
      <w:r w:rsidRPr="0009115E">
        <w:rPr>
          <w:sz w:val="24"/>
          <w:szCs w:val="24"/>
        </w:rPr>
        <w:t>, Father Stephen’s Comfort Covenant with the Man John is grace and the End of the Old World in Luke 16:16. What is the New Covenant? The Book of Hebrews talks extensively about God’s New Covenant. 9</w:t>
      </w:r>
      <w:r w:rsidRPr="0009115E">
        <w:rPr>
          <w:sz w:val="24"/>
          <w:szCs w:val="24"/>
          <w:vertAlign w:val="superscript"/>
        </w:rPr>
        <w:t>th</w:t>
      </w:r>
      <w:r w:rsidRPr="0009115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9115E">
        <w:rPr>
          <w:sz w:val="24"/>
          <w:szCs w:val="24"/>
          <w:vertAlign w:val="superscript"/>
        </w:rPr>
        <w:t>th</w:t>
      </w:r>
      <w:r w:rsidRPr="0009115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23BBA" w:rsidRPr="0009115E" w:rsidRDefault="00923BBA" w:rsidP="00923BBA">
      <w:pPr>
        <w:spacing w:line="480" w:lineRule="auto"/>
        <w:jc w:val="both"/>
        <w:rPr>
          <w:sz w:val="24"/>
          <w:szCs w:val="24"/>
        </w:rPr>
      </w:pPr>
      <w:r w:rsidRPr="0009115E">
        <w:rPr>
          <w:sz w:val="24"/>
          <w:szCs w:val="24"/>
        </w:rPr>
        <w:t xml:space="preserve">The charge of Adam in the garden     </w:t>
      </w:r>
    </w:p>
    <w:p w:rsidR="00923BBA" w:rsidRPr="0009115E" w:rsidRDefault="00923BBA" w:rsidP="00923BBA">
      <w:pPr>
        <w:spacing w:line="480" w:lineRule="auto"/>
        <w:jc w:val="both"/>
        <w:rPr>
          <w:sz w:val="24"/>
          <w:szCs w:val="24"/>
        </w:rPr>
      </w:pPr>
      <w:r w:rsidRPr="0009115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09115E">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9115E">
        <w:rPr>
          <w:b/>
          <w:sz w:val="24"/>
          <w:szCs w:val="24"/>
        </w:rPr>
        <w:t>Mitzvot</w:t>
      </w:r>
      <w:r w:rsidRPr="0009115E">
        <w:rPr>
          <w:sz w:val="24"/>
          <w:szCs w:val="24"/>
        </w:rPr>
        <w:t xml:space="preserve"> is the 18 orders of the </w:t>
      </w:r>
      <w:r w:rsidRPr="0009115E">
        <w:rPr>
          <w:b/>
          <w:sz w:val="24"/>
          <w:szCs w:val="24"/>
        </w:rPr>
        <w:t xml:space="preserve">Law </w:t>
      </w:r>
      <w:r w:rsidRPr="0009115E">
        <w:rPr>
          <w:sz w:val="24"/>
          <w:szCs w:val="24"/>
        </w:rPr>
        <w:t xml:space="preserve">used as </w:t>
      </w:r>
      <w:r w:rsidRPr="0009115E">
        <w:rPr>
          <w:b/>
          <w:sz w:val="24"/>
          <w:szCs w:val="24"/>
        </w:rPr>
        <w:t xml:space="preserve">Ways </w:t>
      </w:r>
      <w:r w:rsidRPr="0009115E">
        <w:rPr>
          <w:sz w:val="24"/>
          <w:szCs w:val="24"/>
        </w:rPr>
        <w:t>in 1</w:t>
      </w:r>
      <w:r w:rsidRPr="0009115E">
        <w:rPr>
          <w:sz w:val="24"/>
          <w:szCs w:val="24"/>
          <w:vertAlign w:val="superscript"/>
        </w:rPr>
        <w:t>st</w:t>
      </w:r>
      <w:r w:rsidRPr="0009115E">
        <w:rPr>
          <w:sz w:val="24"/>
          <w:szCs w:val="24"/>
        </w:rPr>
        <w:t xml:space="preserve"> Kings 2:3 &amp; Psalms 18:21. </w:t>
      </w:r>
      <w:r w:rsidRPr="0009115E">
        <w:rPr>
          <w:b/>
          <w:sz w:val="24"/>
          <w:szCs w:val="24"/>
        </w:rPr>
        <w:t xml:space="preserve">Testimonies </w:t>
      </w:r>
      <w:r w:rsidRPr="0009115E">
        <w:rPr>
          <w:sz w:val="24"/>
          <w:szCs w:val="24"/>
        </w:rPr>
        <w:t xml:space="preserve">in Deuteronomy 4:45; 6:17 (KJV). </w:t>
      </w:r>
      <w:r w:rsidRPr="0009115E">
        <w:rPr>
          <w:b/>
          <w:sz w:val="24"/>
          <w:szCs w:val="24"/>
        </w:rPr>
        <w:t>Stipulations</w:t>
      </w:r>
      <w:r w:rsidRPr="0009115E">
        <w:rPr>
          <w:sz w:val="24"/>
          <w:szCs w:val="24"/>
        </w:rPr>
        <w:t xml:space="preserve"> in Deuteronomy 6:17 (NIV). </w:t>
      </w:r>
      <w:r w:rsidRPr="0009115E">
        <w:rPr>
          <w:b/>
          <w:sz w:val="24"/>
          <w:szCs w:val="24"/>
        </w:rPr>
        <w:t>Requirements</w:t>
      </w:r>
      <w:r w:rsidRPr="0009115E">
        <w:rPr>
          <w:sz w:val="24"/>
          <w:szCs w:val="24"/>
        </w:rPr>
        <w:t xml:space="preserve"> in 1</w:t>
      </w:r>
      <w:r w:rsidRPr="0009115E">
        <w:rPr>
          <w:sz w:val="24"/>
          <w:szCs w:val="24"/>
          <w:vertAlign w:val="superscript"/>
        </w:rPr>
        <w:t>st</w:t>
      </w:r>
      <w:r w:rsidRPr="0009115E">
        <w:rPr>
          <w:sz w:val="24"/>
          <w:szCs w:val="24"/>
        </w:rPr>
        <w:t xml:space="preserve"> Kings 2:3. </w:t>
      </w:r>
      <w:r w:rsidRPr="0009115E">
        <w:rPr>
          <w:b/>
          <w:sz w:val="24"/>
          <w:szCs w:val="24"/>
        </w:rPr>
        <w:t>Precepts</w:t>
      </w:r>
      <w:r w:rsidRPr="0009115E">
        <w:rPr>
          <w:sz w:val="24"/>
          <w:szCs w:val="24"/>
        </w:rPr>
        <w:t xml:space="preserve"> in Psalms 119:4 (NIV). </w:t>
      </w:r>
      <w:r w:rsidRPr="0009115E">
        <w:rPr>
          <w:b/>
          <w:sz w:val="24"/>
          <w:szCs w:val="24"/>
        </w:rPr>
        <w:t>Statutes</w:t>
      </w:r>
      <w:r w:rsidRPr="0009115E">
        <w:rPr>
          <w:sz w:val="24"/>
          <w:szCs w:val="24"/>
        </w:rPr>
        <w:t xml:space="preserve"> in Leviticus 3:17; 10:11 (KJV). </w:t>
      </w:r>
      <w:r w:rsidRPr="0009115E">
        <w:rPr>
          <w:b/>
          <w:sz w:val="24"/>
          <w:szCs w:val="24"/>
        </w:rPr>
        <w:t xml:space="preserve">Decrees </w:t>
      </w:r>
      <w:r w:rsidRPr="0009115E">
        <w:rPr>
          <w:sz w:val="24"/>
          <w:szCs w:val="24"/>
        </w:rPr>
        <w:t>in 1</w:t>
      </w:r>
      <w:r w:rsidRPr="0009115E">
        <w:rPr>
          <w:sz w:val="24"/>
          <w:szCs w:val="24"/>
          <w:vertAlign w:val="superscript"/>
        </w:rPr>
        <w:t>st</w:t>
      </w:r>
      <w:r w:rsidRPr="0009115E">
        <w:rPr>
          <w:sz w:val="24"/>
          <w:szCs w:val="24"/>
        </w:rPr>
        <w:t xml:space="preserve"> Chronicles 29:19. </w:t>
      </w:r>
      <w:r w:rsidRPr="0009115E">
        <w:rPr>
          <w:b/>
          <w:sz w:val="24"/>
          <w:szCs w:val="24"/>
        </w:rPr>
        <w:t xml:space="preserve">Ordinances </w:t>
      </w:r>
      <w:r w:rsidRPr="0009115E">
        <w:rPr>
          <w:sz w:val="24"/>
          <w:szCs w:val="24"/>
        </w:rPr>
        <w:t xml:space="preserve">in Numbers 9:12 (KJV). </w:t>
      </w:r>
      <w:r w:rsidRPr="0009115E">
        <w:rPr>
          <w:b/>
          <w:sz w:val="24"/>
          <w:szCs w:val="24"/>
        </w:rPr>
        <w:t xml:space="preserve">Commands </w:t>
      </w:r>
      <w:r w:rsidRPr="0009115E">
        <w:rPr>
          <w:sz w:val="24"/>
          <w:szCs w:val="24"/>
        </w:rPr>
        <w:t xml:space="preserve">in Deuteronomy 6:1-9. </w:t>
      </w:r>
      <w:r w:rsidRPr="0009115E">
        <w:rPr>
          <w:b/>
          <w:sz w:val="24"/>
          <w:szCs w:val="24"/>
        </w:rPr>
        <w:t>Judgments</w:t>
      </w:r>
      <w:r w:rsidRPr="0009115E">
        <w:rPr>
          <w:sz w:val="24"/>
          <w:szCs w:val="24"/>
        </w:rPr>
        <w:t xml:space="preserve"> in Exodus 24:3 (KJV). </w:t>
      </w:r>
      <w:r w:rsidRPr="0009115E">
        <w:rPr>
          <w:b/>
          <w:sz w:val="24"/>
          <w:szCs w:val="24"/>
        </w:rPr>
        <w:t xml:space="preserve">Words </w:t>
      </w:r>
      <w:r w:rsidRPr="0009115E">
        <w:rPr>
          <w:sz w:val="24"/>
          <w:szCs w:val="24"/>
        </w:rPr>
        <w:t xml:space="preserve">in Deuteronomy 33:9. </w:t>
      </w:r>
      <w:r w:rsidRPr="0009115E">
        <w:rPr>
          <w:b/>
          <w:sz w:val="24"/>
          <w:szCs w:val="24"/>
        </w:rPr>
        <w:t xml:space="preserve">Regulation </w:t>
      </w:r>
      <w:r w:rsidRPr="0009115E">
        <w:rPr>
          <w:sz w:val="24"/>
          <w:szCs w:val="24"/>
        </w:rPr>
        <w:t xml:space="preserve">in Exodus 24:3. </w:t>
      </w:r>
      <w:r w:rsidRPr="0009115E">
        <w:rPr>
          <w:b/>
          <w:sz w:val="24"/>
          <w:szCs w:val="24"/>
        </w:rPr>
        <w:t>Teachings</w:t>
      </w:r>
      <w:r w:rsidRPr="0009115E">
        <w:rPr>
          <w:sz w:val="24"/>
          <w:szCs w:val="24"/>
        </w:rPr>
        <w:t xml:space="preserve"> in Exodus 24:3. </w:t>
      </w:r>
      <w:r w:rsidRPr="0009115E">
        <w:rPr>
          <w:b/>
          <w:sz w:val="24"/>
          <w:szCs w:val="24"/>
        </w:rPr>
        <w:t xml:space="preserve">Rules </w:t>
      </w:r>
      <w:r w:rsidRPr="0009115E">
        <w:rPr>
          <w:sz w:val="24"/>
          <w:szCs w:val="24"/>
        </w:rPr>
        <w:t>in Psalms 110:2; 2</w:t>
      </w:r>
      <w:r w:rsidRPr="0009115E">
        <w:rPr>
          <w:sz w:val="24"/>
          <w:szCs w:val="24"/>
          <w:vertAlign w:val="superscript"/>
        </w:rPr>
        <w:t>nd</w:t>
      </w:r>
      <w:r w:rsidRPr="0009115E">
        <w:rPr>
          <w:sz w:val="24"/>
          <w:szCs w:val="24"/>
        </w:rPr>
        <w:t xml:space="preserve"> Esdras 4:38; 5:23, 38; 6:11; 7:17; 12:7; 13:51 &amp; in the Damascus Document on pages 146-150. </w:t>
      </w:r>
      <w:r w:rsidRPr="0009115E">
        <w:rPr>
          <w:b/>
          <w:sz w:val="24"/>
          <w:szCs w:val="24"/>
        </w:rPr>
        <w:t xml:space="preserve">Codes (Penal) </w:t>
      </w:r>
      <w:r w:rsidRPr="0009115E">
        <w:rPr>
          <w:sz w:val="24"/>
          <w:szCs w:val="24"/>
        </w:rPr>
        <w:t xml:space="preserve">in Romans 2:27, 29 (NIV); Colossians 2:14 (NIV) &amp; in the Damascus Document on pages 150:153. </w:t>
      </w:r>
      <w:r w:rsidRPr="0009115E">
        <w:rPr>
          <w:b/>
          <w:sz w:val="24"/>
          <w:szCs w:val="24"/>
        </w:rPr>
        <w:t>Covenant Rituals</w:t>
      </w:r>
      <w:r w:rsidRPr="0009115E">
        <w:rPr>
          <w:sz w:val="24"/>
          <w:szCs w:val="24"/>
        </w:rPr>
        <w:t xml:space="preserve"> in Job 1:1; Genesis 1:26; 6:18; 15:18; Exodus 19:6; 2</w:t>
      </w:r>
      <w:r w:rsidRPr="0009115E">
        <w:rPr>
          <w:sz w:val="24"/>
          <w:szCs w:val="24"/>
          <w:vertAlign w:val="superscript"/>
        </w:rPr>
        <w:t>nd</w:t>
      </w:r>
      <w:r w:rsidRPr="0009115E">
        <w:rPr>
          <w:sz w:val="24"/>
          <w:szCs w:val="24"/>
        </w:rPr>
        <w:t xml:space="preserve"> Samuel 23:5; Psalms 105:10; Hebrews 8:6; Sirach 24:23; 28:7; 44:20; 45:7, 15 &amp; in the Damascus Document on pages 150-153. </w:t>
      </w:r>
      <w:r w:rsidRPr="0009115E">
        <w:rPr>
          <w:b/>
          <w:sz w:val="24"/>
          <w:szCs w:val="24"/>
        </w:rPr>
        <w:t xml:space="preserve">Manuals </w:t>
      </w:r>
      <w:r w:rsidRPr="0009115E">
        <w:rPr>
          <w:sz w:val="24"/>
          <w:szCs w:val="24"/>
        </w:rPr>
        <w:t>in Numbers 35:18; 2</w:t>
      </w:r>
      <w:r w:rsidRPr="0009115E">
        <w:rPr>
          <w:sz w:val="24"/>
          <w:szCs w:val="24"/>
          <w:vertAlign w:val="superscript"/>
        </w:rPr>
        <w:t>nd</w:t>
      </w:r>
      <w:r w:rsidRPr="0009115E">
        <w:rPr>
          <w:sz w:val="24"/>
          <w:szCs w:val="24"/>
        </w:rPr>
        <w:t xml:space="preserve"> Samuel 1:27; Job 20:24; Ecclesiastes 9:18; Isaiah 13:5; 54:17; Jeremiah 50:25; 1</w:t>
      </w:r>
      <w:r w:rsidRPr="0009115E">
        <w:rPr>
          <w:sz w:val="24"/>
          <w:szCs w:val="24"/>
          <w:vertAlign w:val="superscript"/>
        </w:rPr>
        <w:t>st</w:t>
      </w:r>
      <w:r w:rsidRPr="0009115E">
        <w:rPr>
          <w:sz w:val="24"/>
          <w:szCs w:val="24"/>
        </w:rPr>
        <w:t xml:space="preserve"> Maccabees 10:6; 2</w:t>
      </w:r>
      <w:r w:rsidRPr="0009115E">
        <w:rPr>
          <w:sz w:val="24"/>
          <w:szCs w:val="24"/>
          <w:vertAlign w:val="superscript"/>
        </w:rPr>
        <w:t>nd</w:t>
      </w:r>
      <w:r w:rsidRPr="0009115E">
        <w:rPr>
          <w:sz w:val="24"/>
          <w:szCs w:val="24"/>
        </w:rPr>
        <w:t xml:space="preserve"> Maccabees 3:28; 8:18; 2</w:t>
      </w:r>
      <w:r w:rsidRPr="0009115E">
        <w:rPr>
          <w:sz w:val="24"/>
          <w:szCs w:val="24"/>
          <w:vertAlign w:val="superscript"/>
        </w:rPr>
        <w:t>nd</w:t>
      </w:r>
      <w:r w:rsidRPr="0009115E">
        <w:rPr>
          <w:sz w:val="24"/>
          <w:szCs w:val="24"/>
        </w:rPr>
        <w:t xml:space="preserve"> Corinthians 10:4-6 &amp; in the Manual of Discipline on pages 208-222. These Words for Law mean the same thing in Deuteronomy 4:1; 5:1; 6:1 &amp; 1</w:t>
      </w:r>
      <w:r w:rsidRPr="0009115E">
        <w:rPr>
          <w:sz w:val="24"/>
          <w:szCs w:val="24"/>
          <w:vertAlign w:val="superscript"/>
        </w:rPr>
        <w:t>st</w:t>
      </w:r>
      <w:r w:rsidRPr="0009115E">
        <w:rPr>
          <w:sz w:val="24"/>
          <w:szCs w:val="24"/>
        </w:rPr>
        <w:t xml:space="preserve"> Kings 2:3. The 19</w:t>
      </w:r>
      <w:r w:rsidRPr="0009115E">
        <w:rPr>
          <w:sz w:val="24"/>
          <w:szCs w:val="24"/>
          <w:vertAlign w:val="superscript"/>
        </w:rPr>
        <w:t>th</w:t>
      </w:r>
      <w:r w:rsidRPr="0009115E">
        <w:rPr>
          <w:sz w:val="24"/>
          <w:szCs w:val="24"/>
        </w:rPr>
        <w:t>/20</w:t>
      </w:r>
      <w:r w:rsidRPr="0009115E">
        <w:rPr>
          <w:sz w:val="24"/>
          <w:szCs w:val="24"/>
          <w:vertAlign w:val="superscript"/>
        </w:rPr>
        <w:t xml:space="preserve">th </w:t>
      </w:r>
      <w:r w:rsidRPr="0009115E">
        <w:rPr>
          <w:sz w:val="24"/>
          <w:szCs w:val="24"/>
        </w:rPr>
        <w:t xml:space="preserve">orders are </w:t>
      </w:r>
      <w:r w:rsidRPr="0009115E">
        <w:rPr>
          <w:b/>
          <w:sz w:val="24"/>
          <w:szCs w:val="24"/>
        </w:rPr>
        <w:t>The 2 Greatest Commands of the Law</w:t>
      </w:r>
      <w:r w:rsidRPr="0009115E">
        <w:rPr>
          <w:sz w:val="24"/>
          <w:szCs w:val="24"/>
        </w:rPr>
        <w:t xml:space="preserve"> is in Luke 10:27. The Gentile Laws have 4 Laws for Gentiles to abstain from things strangled, from idols (idolatry), from blood (not to shed, eat or drink it) &amp; from flesh (Sexual Eros Love). The </w:t>
      </w:r>
      <w:r w:rsidRPr="0009115E">
        <w:rPr>
          <w:b/>
          <w:sz w:val="24"/>
          <w:szCs w:val="24"/>
        </w:rPr>
        <w:t>Whole Law</w:t>
      </w:r>
      <w:r w:rsidRPr="0009115E">
        <w:rPr>
          <w:sz w:val="24"/>
          <w:szCs w:val="24"/>
        </w:rPr>
        <w:t xml:space="preserve"> is done by the </w:t>
      </w:r>
      <w:r w:rsidRPr="0009115E">
        <w:rPr>
          <w:b/>
          <w:sz w:val="24"/>
          <w:szCs w:val="24"/>
        </w:rPr>
        <w:t>21</w:t>
      </w:r>
      <w:r w:rsidRPr="0009115E">
        <w:rPr>
          <w:b/>
          <w:sz w:val="24"/>
          <w:szCs w:val="24"/>
          <w:vertAlign w:val="superscript"/>
        </w:rPr>
        <w:t>st</w:t>
      </w:r>
      <w:r w:rsidRPr="0009115E">
        <w:rPr>
          <w:b/>
          <w:sz w:val="24"/>
          <w:szCs w:val="24"/>
        </w:rPr>
        <w:t>/22</w:t>
      </w:r>
      <w:r w:rsidRPr="0009115E">
        <w:rPr>
          <w:b/>
          <w:sz w:val="24"/>
          <w:szCs w:val="24"/>
          <w:vertAlign w:val="superscript"/>
        </w:rPr>
        <w:t>nd</w:t>
      </w:r>
      <w:r w:rsidRPr="0009115E">
        <w:rPr>
          <w:b/>
          <w:sz w:val="24"/>
          <w:szCs w:val="24"/>
        </w:rPr>
        <w:t xml:space="preserve"> orders of Aaron &amp; Moses in 2 or 3 in Jewish Law</w:t>
      </w:r>
      <w:r w:rsidRPr="0009115E">
        <w:rPr>
          <w:sz w:val="24"/>
          <w:szCs w:val="24"/>
        </w:rPr>
        <w:t xml:space="preserve">, by the </w:t>
      </w:r>
      <w:r w:rsidRPr="0009115E">
        <w:rPr>
          <w:b/>
          <w:sz w:val="24"/>
          <w:szCs w:val="24"/>
        </w:rPr>
        <w:t>23</w:t>
      </w:r>
      <w:r w:rsidRPr="0009115E">
        <w:rPr>
          <w:b/>
          <w:sz w:val="24"/>
          <w:szCs w:val="24"/>
          <w:vertAlign w:val="superscript"/>
        </w:rPr>
        <w:t>rd</w:t>
      </w:r>
      <w:r w:rsidRPr="0009115E">
        <w:rPr>
          <w:b/>
          <w:sz w:val="24"/>
          <w:szCs w:val="24"/>
        </w:rPr>
        <w:t xml:space="preserve"> order of James in or 2 in </w:t>
      </w:r>
      <w:r w:rsidRPr="0009115E">
        <w:rPr>
          <w:b/>
          <w:sz w:val="24"/>
          <w:szCs w:val="24"/>
        </w:rPr>
        <w:lastRenderedPageBreak/>
        <w:t>Gentile Law</w:t>
      </w:r>
      <w:r w:rsidRPr="0009115E">
        <w:rPr>
          <w:sz w:val="24"/>
          <w:szCs w:val="24"/>
        </w:rPr>
        <w:t xml:space="preserve">, by the </w:t>
      </w:r>
      <w:r w:rsidRPr="0009115E">
        <w:rPr>
          <w:b/>
          <w:sz w:val="24"/>
          <w:szCs w:val="24"/>
        </w:rPr>
        <w:t>24</w:t>
      </w:r>
      <w:r w:rsidRPr="0009115E">
        <w:rPr>
          <w:b/>
          <w:sz w:val="24"/>
          <w:szCs w:val="24"/>
          <w:vertAlign w:val="superscript"/>
        </w:rPr>
        <w:t>th</w:t>
      </w:r>
      <w:r w:rsidRPr="0009115E">
        <w:rPr>
          <w:sz w:val="24"/>
          <w:szCs w:val="24"/>
        </w:rPr>
        <w:t xml:space="preserve"> </w:t>
      </w:r>
      <w:r w:rsidRPr="0009115E">
        <w:rPr>
          <w:b/>
          <w:sz w:val="24"/>
          <w:szCs w:val="24"/>
        </w:rPr>
        <w:t>order of James in alone or 1 in Christian Law</w:t>
      </w:r>
      <w:r w:rsidRPr="0009115E">
        <w:rPr>
          <w:sz w:val="24"/>
          <w:szCs w:val="24"/>
        </w:rPr>
        <w:t xml:space="preserve"> &amp; by the </w:t>
      </w:r>
      <w:r w:rsidRPr="0009115E">
        <w:rPr>
          <w:b/>
          <w:sz w:val="24"/>
          <w:szCs w:val="24"/>
        </w:rPr>
        <w:t>30</w:t>
      </w:r>
      <w:r w:rsidRPr="0009115E">
        <w:rPr>
          <w:b/>
          <w:sz w:val="24"/>
          <w:szCs w:val="24"/>
          <w:vertAlign w:val="superscript"/>
        </w:rPr>
        <w:t>th</w:t>
      </w:r>
      <w:r w:rsidRPr="0009115E">
        <w:rPr>
          <w:b/>
          <w:sz w:val="24"/>
          <w:szCs w:val="24"/>
        </w:rPr>
        <w:t xml:space="preserve"> Supreme</w:t>
      </w:r>
      <w:r w:rsidRPr="0009115E">
        <w:rPr>
          <w:sz w:val="24"/>
          <w:szCs w:val="24"/>
        </w:rPr>
        <w:t xml:space="preserve"> </w:t>
      </w:r>
      <w:r w:rsidRPr="0009115E">
        <w:rPr>
          <w:b/>
          <w:sz w:val="24"/>
          <w:szCs w:val="24"/>
        </w:rPr>
        <w:t>order of Melchizedek (Giants), Elohim (Dragon Hosts, Camps &amp; Armies) &amp; El (Law) in Lordship above the Law</w:t>
      </w:r>
      <w:r w:rsidRPr="0009115E">
        <w:rPr>
          <w:sz w:val="24"/>
          <w:szCs w:val="24"/>
        </w:rPr>
        <w:t xml:space="preserve"> in Hebrews 7:11, 21 &amp; James 2:8-13. </w:t>
      </w:r>
      <w:r w:rsidRPr="0009115E">
        <w:rPr>
          <w:b/>
          <w:sz w:val="24"/>
          <w:szCs w:val="24"/>
        </w:rPr>
        <w:t>The Lord John/Lord Jesus as the Lord’s Woman/Lord’s Man is 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w:t>
      </w:r>
      <w:r w:rsidRPr="0009115E">
        <w:rPr>
          <w:sz w:val="24"/>
          <w:szCs w:val="24"/>
        </w:rPr>
        <w:t xml:space="preserve">. </w:t>
      </w:r>
      <w:r w:rsidRPr="0009115E">
        <w:rPr>
          <w:b/>
          <w:sz w:val="24"/>
          <w:szCs w:val="24"/>
        </w:rPr>
        <w:t>The Lord James’ 2-fold office for Boys and the Law of God (Angels, Spirits, Ghost’s, shadows &amp; phantom’s) &amp; the Lord Stephen for Lords are 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under El</w:t>
      </w:r>
      <w:r w:rsidRPr="0009115E">
        <w:rPr>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LORD NOAH WITH THE RANK OF COLONEL OR HIGHER FOR 40 YEARS</w:t>
      </w:r>
    </w:p>
    <w:p w:rsidR="00923BBA" w:rsidRPr="0009115E" w:rsidRDefault="00923BBA" w:rsidP="00923BBA">
      <w:pPr>
        <w:spacing w:line="480" w:lineRule="auto"/>
        <w:jc w:val="both"/>
        <w:rPr>
          <w:sz w:val="24"/>
          <w:szCs w:val="24"/>
        </w:rPr>
      </w:pPr>
      <w:r w:rsidRPr="0009115E">
        <w:rPr>
          <w:sz w:val="24"/>
          <w:szCs w:val="24"/>
        </w:rPr>
        <w:t xml:space="preserve">The Lord Noah’s (Noe) name means </w:t>
      </w:r>
      <w:r w:rsidRPr="0009115E">
        <w:rPr>
          <w:b/>
          <w:sz w:val="24"/>
          <w:szCs w:val="24"/>
        </w:rPr>
        <w:t xml:space="preserve">“Rest” or “Comfort.” </w:t>
      </w:r>
      <w:r w:rsidRPr="0009115E">
        <w:rPr>
          <w:sz w:val="24"/>
          <w:szCs w:val="24"/>
        </w:rPr>
        <w:t>The Scripture references of the Lord Noah is in Genesis chapter 5-9; Ezekiel 14:14-20; Hebrews 11:7 &amp; 1</w:t>
      </w:r>
      <w:r w:rsidRPr="0009115E">
        <w:rPr>
          <w:sz w:val="24"/>
          <w:szCs w:val="24"/>
          <w:vertAlign w:val="superscript"/>
        </w:rPr>
        <w:t>st</w:t>
      </w:r>
      <w:r w:rsidRPr="0009115E">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23BBA" w:rsidRPr="0009115E" w:rsidRDefault="00923BBA" w:rsidP="00923BBA">
      <w:pPr>
        <w:spacing w:line="480" w:lineRule="auto"/>
        <w:jc w:val="both"/>
        <w:rPr>
          <w:sz w:val="24"/>
          <w:szCs w:val="24"/>
        </w:rPr>
      </w:pPr>
      <w:r w:rsidRPr="0009115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23BBA" w:rsidRPr="0009115E" w:rsidRDefault="00923BBA" w:rsidP="00923BBA">
      <w:pPr>
        <w:spacing w:line="480" w:lineRule="auto"/>
        <w:jc w:val="both"/>
        <w:rPr>
          <w:sz w:val="24"/>
          <w:szCs w:val="24"/>
        </w:rPr>
      </w:pPr>
      <w:r w:rsidRPr="0009115E">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23BBA" w:rsidRPr="0009115E" w:rsidRDefault="00923BBA" w:rsidP="00923BBA">
      <w:pPr>
        <w:spacing w:line="480" w:lineRule="auto"/>
        <w:jc w:val="both"/>
        <w:rPr>
          <w:sz w:val="24"/>
          <w:szCs w:val="24"/>
        </w:rPr>
      </w:pPr>
      <w:r w:rsidRPr="0009115E">
        <w:rPr>
          <w:sz w:val="24"/>
          <w:szCs w:val="24"/>
        </w:rPr>
        <w:t>The Lord Noah’s experience foreshadowed Our salvation in the Father Stephen is in 1</w:t>
      </w:r>
      <w:r w:rsidRPr="0009115E">
        <w:rPr>
          <w:sz w:val="24"/>
          <w:szCs w:val="24"/>
          <w:vertAlign w:val="superscript"/>
        </w:rPr>
        <w:t>st</w:t>
      </w:r>
      <w:r w:rsidRPr="0009115E">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23BBA" w:rsidRPr="0009115E" w:rsidRDefault="00923BBA" w:rsidP="00923BBA">
      <w:pPr>
        <w:spacing w:line="480" w:lineRule="auto"/>
        <w:jc w:val="both"/>
        <w:rPr>
          <w:b/>
          <w:sz w:val="24"/>
          <w:szCs w:val="24"/>
        </w:rPr>
      </w:pPr>
      <w:r w:rsidRPr="0009115E">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09115E">
        <w:rPr>
          <w:b/>
          <w:sz w:val="24"/>
          <w:szCs w:val="24"/>
        </w:rPr>
        <w:t xml:space="preserve"> </w:t>
      </w:r>
    </w:p>
    <w:p w:rsidR="00923BBA" w:rsidRPr="0009115E" w:rsidRDefault="00923BBA" w:rsidP="00923BBA">
      <w:pPr>
        <w:spacing w:line="480" w:lineRule="auto"/>
        <w:jc w:val="both"/>
        <w:rPr>
          <w:sz w:val="24"/>
          <w:szCs w:val="24"/>
        </w:rPr>
      </w:pPr>
      <w:r w:rsidRPr="0009115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09115E">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23BBA" w:rsidRPr="0009115E" w:rsidRDefault="00923BBA" w:rsidP="00923BBA">
      <w:pPr>
        <w:spacing w:line="480" w:lineRule="auto"/>
        <w:jc w:val="both"/>
        <w:rPr>
          <w:sz w:val="24"/>
          <w:szCs w:val="24"/>
        </w:rPr>
      </w:pPr>
      <w:r w:rsidRPr="0009115E">
        <w:rPr>
          <w:sz w:val="24"/>
          <w:szCs w:val="24"/>
        </w:rPr>
        <w:t>The Lord Noah’s riding out of the Great Flood is in Genesis 7:1-8:14. The Noah with His family would have been in the ark from June 1</w:t>
      </w:r>
      <w:r w:rsidRPr="0009115E">
        <w:rPr>
          <w:sz w:val="24"/>
          <w:szCs w:val="24"/>
          <w:vertAlign w:val="superscript"/>
        </w:rPr>
        <w:t>st</w:t>
      </w:r>
      <w:r w:rsidRPr="0009115E">
        <w:rPr>
          <w:sz w:val="24"/>
          <w:szCs w:val="24"/>
        </w:rPr>
        <w:t xml:space="preserve"> (Genesis 7:10) to June 18</w:t>
      </w:r>
      <w:r w:rsidRPr="0009115E">
        <w:rPr>
          <w:sz w:val="24"/>
          <w:szCs w:val="24"/>
          <w:vertAlign w:val="superscript"/>
        </w:rPr>
        <w:t>th</w:t>
      </w:r>
      <w:r w:rsidRPr="0009115E">
        <w:rPr>
          <w:sz w:val="24"/>
          <w:szCs w:val="24"/>
        </w:rPr>
        <w:t xml:space="preserve"> the next year (Genesis 8:14) on the Sacred Calendar, December 1</w:t>
      </w:r>
      <w:r w:rsidRPr="0009115E">
        <w:rPr>
          <w:sz w:val="24"/>
          <w:szCs w:val="24"/>
          <w:vertAlign w:val="superscript"/>
        </w:rPr>
        <w:t>st</w:t>
      </w:r>
      <w:r w:rsidRPr="0009115E">
        <w:rPr>
          <w:sz w:val="24"/>
          <w:szCs w:val="24"/>
        </w:rPr>
        <w:t xml:space="preserve"> to December 18</w:t>
      </w:r>
      <w:r w:rsidRPr="0009115E">
        <w:rPr>
          <w:sz w:val="24"/>
          <w:szCs w:val="24"/>
          <w:vertAlign w:val="superscript"/>
        </w:rPr>
        <w:t>th</w:t>
      </w:r>
      <w:r w:rsidRPr="0009115E">
        <w:rPr>
          <w:sz w:val="24"/>
          <w:szCs w:val="24"/>
        </w:rPr>
        <w:t xml:space="preserve"> on the Civil Calendar &amp; May 10</w:t>
      </w:r>
      <w:r w:rsidRPr="0009115E">
        <w:rPr>
          <w:sz w:val="24"/>
          <w:szCs w:val="24"/>
          <w:vertAlign w:val="superscript"/>
        </w:rPr>
        <w:t>th</w:t>
      </w:r>
      <w:r w:rsidRPr="0009115E">
        <w:rPr>
          <w:sz w:val="24"/>
          <w:szCs w:val="24"/>
        </w:rPr>
        <w:t xml:space="preserve"> to May 27</w:t>
      </w:r>
      <w:r w:rsidRPr="0009115E">
        <w:rPr>
          <w:sz w:val="24"/>
          <w:szCs w:val="24"/>
          <w:vertAlign w:val="superscript"/>
        </w:rPr>
        <w:t>th</w:t>
      </w:r>
      <w:r w:rsidRPr="0009115E">
        <w:rPr>
          <w:sz w:val="24"/>
          <w:szCs w:val="24"/>
        </w:rPr>
        <w:t xml:space="preserve"> on the Gregorian Calendar. </w:t>
      </w:r>
    </w:p>
    <w:p w:rsidR="00923BBA" w:rsidRPr="0009115E" w:rsidRDefault="00923BBA" w:rsidP="00923BBA">
      <w:pPr>
        <w:spacing w:line="480" w:lineRule="auto"/>
        <w:jc w:val="both"/>
        <w:rPr>
          <w:sz w:val="24"/>
          <w:szCs w:val="24"/>
        </w:rPr>
      </w:pPr>
      <w:r w:rsidRPr="0009115E">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09115E">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9115E">
        <w:rPr>
          <w:sz w:val="24"/>
          <w:szCs w:val="24"/>
          <w:vertAlign w:val="superscript"/>
        </w:rPr>
        <w:t>nd</w:t>
      </w:r>
      <w:r w:rsidRPr="0009115E">
        <w:rPr>
          <w:sz w:val="24"/>
          <w:szCs w:val="24"/>
        </w:rPr>
        <w:t xml:space="preserve"> Peter 3:10-13. The Lord Noah challenges Us to commit to the unseen. The Lord Noah challenges Us to right persistence in a Divine Union. The Lord Noah challenges Us to withstand peer pressure.        </w:t>
      </w:r>
    </w:p>
    <w:p w:rsidR="00923BBA" w:rsidRPr="0009115E" w:rsidRDefault="00923BBA" w:rsidP="00923BBA">
      <w:pPr>
        <w:spacing w:line="480" w:lineRule="auto"/>
        <w:jc w:val="center"/>
        <w:rPr>
          <w:b/>
          <w:sz w:val="24"/>
          <w:szCs w:val="24"/>
        </w:rPr>
      </w:pPr>
      <w:r w:rsidRPr="0009115E">
        <w:rPr>
          <w:b/>
          <w:sz w:val="24"/>
          <w:szCs w:val="24"/>
        </w:rPr>
        <w:t>THE LORD ABRAHAM (THE LADY SARAH THE LADY OF KINGDOMS)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Abram’s name means “</w:t>
      </w:r>
      <w:r w:rsidRPr="0009115E">
        <w:rPr>
          <w:b/>
          <w:sz w:val="24"/>
          <w:szCs w:val="24"/>
        </w:rPr>
        <w:t>Exalted Father</w:t>
      </w:r>
      <w:r w:rsidRPr="0009115E">
        <w:rPr>
          <w:sz w:val="24"/>
          <w:szCs w:val="24"/>
        </w:rPr>
        <w:t>.” The Scripture references of the Lord Abraham is in Genesis chapters 12-24; Romans chapter 4; Galatians chapter 3 &amp; Hebrew 11:8-10, 17-19. The variations of the name is Abram. The Lord Abraham’s name means “</w:t>
      </w:r>
      <w:r w:rsidRPr="0009115E">
        <w:rPr>
          <w:b/>
          <w:sz w:val="24"/>
          <w:szCs w:val="24"/>
        </w:rPr>
        <w:t>Father of a Nation</w:t>
      </w:r>
      <w:r w:rsidRPr="0009115E">
        <w:rPr>
          <w:sz w:val="24"/>
          <w:szCs w:val="24"/>
        </w:rPr>
        <w:t xml:space="preserve">.” The Lord Abraham’s Role in Scripture is summarized in two themes---Covenant &amp; Faith---concerning the different relationships of His Creatures to their Father Stephen. </w:t>
      </w:r>
    </w:p>
    <w:p w:rsidR="00923BBA" w:rsidRPr="0009115E" w:rsidRDefault="00923BBA" w:rsidP="00923BBA">
      <w:pPr>
        <w:spacing w:line="480" w:lineRule="auto"/>
        <w:jc w:val="both"/>
        <w:rPr>
          <w:sz w:val="24"/>
          <w:szCs w:val="24"/>
        </w:rPr>
      </w:pPr>
      <w:r w:rsidRPr="0009115E">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09115E">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23BBA" w:rsidRPr="0009115E" w:rsidRDefault="00923BBA" w:rsidP="00923BBA">
      <w:pPr>
        <w:spacing w:line="480" w:lineRule="auto"/>
        <w:jc w:val="both"/>
        <w:rPr>
          <w:sz w:val="24"/>
          <w:szCs w:val="24"/>
        </w:rPr>
      </w:pPr>
      <w:r w:rsidRPr="0009115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23BBA" w:rsidRPr="0009115E" w:rsidRDefault="00923BBA" w:rsidP="00923BBA">
      <w:pPr>
        <w:spacing w:line="480" w:lineRule="auto"/>
        <w:jc w:val="both"/>
        <w:rPr>
          <w:sz w:val="24"/>
          <w:szCs w:val="24"/>
        </w:rPr>
      </w:pPr>
      <w:r w:rsidRPr="0009115E">
        <w:rPr>
          <w:sz w:val="24"/>
          <w:szCs w:val="24"/>
        </w:rPr>
        <w:t xml:space="preserve">The progression of the 10 covenants are as follows: </w:t>
      </w:r>
    </w:p>
    <w:p w:rsidR="00923BBA" w:rsidRPr="0009115E" w:rsidRDefault="00923BBA" w:rsidP="00923BBA">
      <w:pPr>
        <w:spacing w:line="480" w:lineRule="auto"/>
        <w:jc w:val="center"/>
        <w:rPr>
          <w:b/>
          <w:sz w:val="24"/>
          <w:szCs w:val="24"/>
        </w:rPr>
      </w:pPr>
      <w:r w:rsidRPr="0009115E">
        <w:rPr>
          <w:b/>
          <w:sz w:val="24"/>
          <w:szCs w:val="24"/>
        </w:rPr>
        <w:t>The Faithfulness of the Ten Covenants done by the Father Stephen</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JOB’S UPRIGHT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ADAM’S PERFECT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NOAH’S GRACE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09115E">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ABRAHAM’S FATHERLY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09115E">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9115E">
        <w:rPr>
          <w:rFonts w:cstheme="minorHAnsi"/>
          <w:sz w:val="24"/>
          <w:szCs w:val="24"/>
          <w:vertAlign w:val="superscript"/>
        </w:rPr>
        <w:t>nd</w:t>
      </w:r>
      <w:r w:rsidRPr="0009115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ISRAEL’S SUPPLANTING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09115E">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9115E">
        <w:rPr>
          <w:rFonts w:cstheme="minorHAnsi"/>
          <w:sz w:val="24"/>
          <w:szCs w:val="24"/>
          <w:vertAlign w:val="superscript"/>
        </w:rPr>
        <w:t>st</w:t>
      </w:r>
      <w:r w:rsidRPr="0009115E">
        <w:rPr>
          <w:rFonts w:cstheme="minorHAnsi"/>
          <w:sz w:val="24"/>
          <w:szCs w:val="24"/>
        </w:rPr>
        <w:t xml:space="preserve"> Peter 2:9. This happened in the Young Universe from 3,441 years.</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DAVID’S BELOVED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In 2</w:t>
      </w:r>
      <w:r w:rsidRPr="0009115E">
        <w:rPr>
          <w:rFonts w:cstheme="minorHAnsi"/>
          <w:sz w:val="24"/>
          <w:szCs w:val="24"/>
          <w:vertAlign w:val="superscript"/>
        </w:rPr>
        <w:t>nd</w:t>
      </w:r>
      <w:r w:rsidRPr="0009115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9115E">
        <w:rPr>
          <w:rFonts w:cstheme="minorHAnsi"/>
          <w:sz w:val="24"/>
          <w:szCs w:val="24"/>
          <w:vertAlign w:val="superscript"/>
        </w:rPr>
        <w:t>nd</w:t>
      </w:r>
      <w:r w:rsidRPr="0009115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9115E">
        <w:rPr>
          <w:rFonts w:cstheme="minorHAnsi"/>
          <w:sz w:val="24"/>
          <w:szCs w:val="24"/>
          <w:vertAlign w:val="superscript"/>
        </w:rPr>
        <w:t>nd</w:t>
      </w:r>
      <w:r w:rsidRPr="0009115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09115E">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9115E">
        <w:rPr>
          <w:rFonts w:cstheme="minorHAnsi"/>
          <w:sz w:val="24"/>
          <w:szCs w:val="24"/>
          <w:vertAlign w:val="superscript"/>
        </w:rPr>
        <w:t>nd</w:t>
      </w:r>
      <w:r w:rsidRPr="0009115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JAMES’ CHRISTIAN LAW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9115E">
        <w:rPr>
          <w:rFonts w:cstheme="minorHAnsi"/>
          <w:sz w:val="24"/>
          <w:szCs w:val="24"/>
          <w:vertAlign w:val="superscript"/>
        </w:rPr>
        <w:t>st</w:t>
      </w:r>
      <w:r w:rsidRPr="0009115E">
        <w:rPr>
          <w:rFonts w:cstheme="minorHAnsi"/>
          <w:sz w:val="24"/>
          <w:szCs w:val="24"/>
        </w:rPr>
        <w:t xml:space="preserve"> Maccabees 2:54 says “Phinees our Father in being zealous (for Law) obtained a Covenant of an Everlasting Priesthood.” In 2</w:t>
      </w:r>
      <w:r w:rsidRPr="0009115E">
        <w:rPr>
          <w:rFonts w:cstheme="minorHAnsi"/>
          <w:sz w:val="24"/>
          <w:szCs w:val="24"/>
          <w:vertAlign w:val="superscript"/>
        </w:rPr>
        <w:t>nd</w:t>
      </w:r>
      <w:r w:rsidRPr="0009115E">
        <w:rPr>
          <w:rFonts w:cstheme="minorHAnsi"/>
          <w:sz w:val="24"/>
          <w:szCs w:val="24"/>
        </w:rPr>
        <w:t xml:space="preserve"> Maccabees 7:36 tells Us “For our Brethren who have now suffered a short </w:t>
      </w:r>
      <w:r w:rsidRPr="0009115E">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JOHN’S GIVING COVENANT IN THE FATHER STEPHEN</w:t>
      </w:r>
    </w:p>
    <w:p w:rsidR="00923BBA" w:rsidRPr="0009115E" w:rsidRDefault="00923BBA" w:rsidP="00923BBA">
      <w:pPr>
        <w:spacing w:line="480" w:lineRule="auto"/>
        <w:jc w:val="both"/>
        <w:rPr>
          <w:rFonts w:cstheme="minorHAnsi"/>
          <w:sz w:val="24"/>
          <w:szCs w:val="24"/>
        </w:rPr>
      </w:pPr>
      <w:r w:rsidRPr="0009115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9115E">
        <w:rPr>
          <w:sz w:val="24"/>
          <w:szCs w:val="24"/>
          <w:vertAlign w:val="superscript"/>
        </w:rPr>
        <w:t>st</w:t>
      </w:r>
      <w:r w:rsidRPr="0009115E">
        <w:rPr>
          <w:sz w:val="24"/>
          <w:szCs w:val="24"/>
        </w:rPr>
        <w:t xml:space="preserve"> John 2:3-11. God promised that  He  would  be  their  God  and  they  would  be  His  people  in  Genesis 17:7; Jeremiah 31:33;  32:38-40;  Ezekiel  34:30-31;  36:28;  37:26-27; 2</w:t>
      </w:r>
      <w:r w:rsidRPr="0009115E">
        <w:rPr>
          <w:sz w:val="24"/>
          <w:szCs w:val="24"/>
          <w:vertAlign w:val="superscript"/>
        </w:rPr>
        <w:t>nd</w:t>
      </w:r>
      <w:r w:rsidRPr="0009115E">
        <w:rPr>
          <w:sz w:val="24"/>
          <w:szCs w:val="24"/>
        </w:rPr>
        <w:t xml:space="preserve">  Corinthians 6:16, 17-18; 1</w:t>
      </w:r>
      <w:r w:rsidRPr="0009115E">
        <w:rPr>
          <w:sz w:val="24"/>
          <w:szCs w:val="24"/>
          <w:vertAlign w:val="superscript"/>
        </w:rPr>
        <w:t>st</w:t>
      </w:r>
      <w:r w:rsidRPr="0009115E">
        <w:rPr>
          <w:sz w:val="24"/>
          <w:szCs w:val="24"/>
        </w:rPr>
        <w:t xml:space="preserve"> Peter 2:9-10; Hebrews 8:10 and Revelation 21:3. This Covenant is still in force outside the Kingdom of God. John did the Plan of Grace in Luke 3. </w:t>
      </w:r>
      <w:r w:rsidRPr="0009115E">
        <w:rPr>
          <w:rFonts w:cstheme="minorHAnsi"/>
          <w:sz w:val="24"/>
          <w:szCs w:val="24"/>
        </w:rPr>
        <w:t xml:space="preserve">This happened in the Young Universe before 1,931 years.               </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FATHER STEPHEN’S HIGHEST SUPREME AUTHORITY COVENANT IN THE LORD YAHWEH</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09115E">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23BBA" w:rsidRPr="0009115E" w:rsidRDefault="00923BBA" w:rsidP="00923BBA">
      <w:pPr>
        <w:spacing w:line="480" w:lineRule="auto"/>
        <w:jc w:val="center"/>
        <w:rPr>
          <w:rFonts w:cstheme="minorHAnsi"/>
          <w:b/>
          <w:sz w:val="24"/>
          <w:szCs w:val="24"/>
        </w:rPr>
      </w:pPr>
      <w:r w:rsidRPr="0009115E">
        <w:rPr>
          <w:rFonts w:cstheme="minorHAnsi"/>
          <w:b/>
          <w:sz w:val="24"/>
          <w:szCs w:val="24"/>
        </w:rPr>
        <w:t>LORD JESUS’ SALVATION COVENANT IN THE FATHER STEPHEN</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23BBA" w:rsidRPr="0009115E" w:rsidRDefault="00923BBA" w:rsidP="00923BBA">
      <w:pPr>
        <w:spacing w:line="480" w:lineRule="auto"/>
        <w:jc w:val="both"/>
        <w:rPr>
          <w:sz w:val="24"/>
          <w:szCs w:val="24"/>
        </w:rPr>
      </w:pPr>
      <w:r w:rsidRPr="0009115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09115E">
        <w:rPr>
          <w:sz w:val="24"/>
          <w:szCs w:val="24"/>
        </w:rPr>
        <w:lastRenderedPageBreak/>
        <w:t xml:space="preserve">about Faith was corrected by the Lord James Theological Doctrine of Faith with Works is in James 2:21-24. </w:t>
      </w:r>
    </w:p>
    <w:p w:rsidR="00923BBA" w:rsidRPr="0009115E" w:rsidRDefault="00923BBA" w:rsidP="00923BBA">
      <w:pPr>
        <w:spacing w:line="480" w:lineRule="auto"/>
        <w:jc w:val="both"/>
        <w:rPr>
          <w:sz w:val="24"/>
          <w:szCs w:val="24"/>
        </w:rPr>
      </w:pPr>
      <w:r w:rsidRPr="0009115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23BBA" w:rsidRPr="0009115E" w:rsidRDefault="00923BBA" w:rsidP="00923BBA">
      <w:pPr>
        <w:spacing w:line="480" w:lineRule="auto"/>
        <w:jc w:val="both"/>
        <w:rPr>
          <w:sz w:val="24"/>
          <w:szCs w:val="24"/>
        </w:rPr>
      </w:pPr>
      <w:r w:rsidRPr="0009115E">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09115E">
        <w:rPr>
          <w:sz w:val="24"/>
          <w:szCs w:val="24"/>
        </w:rPr>
        <w:lastRenderedPageBreak/>
        <w:t xml:space="preserve">was able to raise Him up, even from the dead, from which He also received Him in a figurative sense.”   </w:t>
      </w:r>
    </w:p>
    <w:p w:rsidR="00923BBA" w:rsidRPr="0009115E" w:rsidRDefault="00923BBA" w:rsidP="00923BBA">
      <w:pPr>
        <w:spacing w:line="480" w:lineRule="auto"/>
        <w:jc w:val="both"/>
        <w:rPr>
          <w:sz w:val="24"/>
          <w:szCs w:val="24"/>
        </w:rPr>
      </w:pPr>
      <w:r w:rsidRPr="0009115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23BBA" w:rsidRPr="0009115E" w:rsidRDefault="00923BBA" w:rsidP="00923BBA">
      <w:pPr>
        <w:spacing w:line="480" w:lineRule="auto"/>
        <w:jc w:val="both"/>
        <w:rPr>
          <w:sz w:val="24"/>
          <w:szCs w:val="24"/>
        </w:rPr>
      </w:pPr>
      <w:r w:rsidRPr="0009115E">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23BBA" w:rsidRPr="0009115E" w:rsidRDefault="00923BBA" w:rsidP="00923BBA">
      <w:pPr>
        <w:spacing w:line="480" w:lineRule="auto"/>
        <w:jc w:val="both"/>
        <w:rPr>
          <w:sz w:val="24"/>
          <w:szCs w:val="24"/>
        </w:rPr>
      </w:pPr>
      <w:r w:rsidRPr="0009115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23BBA" w:rsidRPr="0009115E" w:rsidRDefault="00923BBA" w:rsidP="00923BBA">
      <w:pPr>
        <w:spacing w:line="480" w:lineRule="auto"/>
        <w:jc w:val="both"/>
        <w:rPr>
          <w:sz w:val="24"/>
          <w:szCs w:val="24"/>
        </w:rPr>
      </w:pPr>
      <w:r w:rsidRPr="0009115E">
        <w:rPr>
          <w:sz w:val="24"/>
          <w:szCs w:val="24"/>
        </w:rPr>
        <w:t xml:space="preserve">The Lord Abraham’s Relationship with His Son Ishmael is in Genesis chapter 21; 25:7-9. The Lord Abraham was 86 when Ishmael was born in Genesis 16:16.  </w:t>
      </w:r>
    </w:p>
    <w:p w:rsidR="00923BBA" w:rsidRPr="0009115E" w:rsidRDefault="00923BBA" w:rsidP="00923BBA">
      <w:pPr>
        <w:spacing w:line="480" w:lineRule="auto"/>
        <w:jc w:val="both"/>
        <w:rPr>
          <w:sz w:val="24"/>
          <w:szCs w:val="24"/>
        </w:rPr>
      </w:pPr>
      <w:r w:rsidRPr="0009115E">
        <w:rPr>
          <w:sz w:val="24"/>
          <w:szCs w:val="24"/>
        </w:rPr>
        <w:lastRenderedPageBreak/>
        <w:t xml:space="preserve">The Lord Abraham’s Relationship with His Son Isaac is in Genesis chapter 22. The Father Stephen tested the Lord Abraham in sacrificing Isaac on the altar. </w:t>
      </w:r>
    </w:p>
    <w:p w:rsidR="00923BBA" w:rsidRPr="0009115E" w:rsidRDefault="00923BBA" w:rsidP="00923BBA">
      <w:pPr>
        <w:spacing w:line="480" w:lineRule="auto"/>
        <w:jc w:val="both"/>
        <w:rPr>
          <w:sz w:val="24"/>
          <w:szCs w:val="24"/>
        </w:rPr>
      </w:pPr>
      <w:r w:rsidRPr="0009115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23BBA" w:rsidRPr="0009115E" w:rsidRDefault="00923BBA" w:rsidP="00923BBA">
      <w:pPr>
        <w:spacing w:line="480" w:lineRule="auto"/>
        <w:jc w:val="center"/>
        <w:rPr>
          <w:b/>
          <w:sz w:val="24"/>
          <w:szCs w:val="24"/>
        </w:rPr>
      </w:pPr>
      <w:r w:rsidRPr="0009115E">
        <w:rPr>
          <w:b/>
          <w:sz w:val="24"/>
          <w:szCs w:val="24"/>
        </w:rPr>
        <w:t>THE LORD ISAAC (THE LADY REBEKAH THE LADY OF KINGDOMS)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Isaac’s Name means “</w:t>
      </w:r>
      <w:r w:rsidRPr="0009115E">
        <w:rPr>
          <w:b/>
          <w:sz w:val="24"/>
          <w:szCs w:val="24"/>
        </w:rPr>
        <w:t>Laughter</w:t>
      </w:r>
      <w:r w:rsidRPr="0009115E">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Israel </w:t>
      </w:r>
      <w:r w:rsidRPr="0009115E">
        <w:rPr>
          <w:sz w:val="24"/>
          <w:szCs w:val="24"/>
        </w:rPr>
        <w:lastRenderedPageBreak/>
        <w:t>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Hedid not fall, by which all His family was killed, except the Lord Israel being translated, then killed in Luke 20:35-36,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jc w:val="both"/>
        <w:rPr>
          <w:sz w:val="24"/>
          <w:szCs w:val="24"/>
        </w:rPr>
      </w:pPr>
      <w:r w:rsidRPr="0009115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23BBA" w:rsidRPr="0009115E" w:rsidRDefault="00923BBA" w:rsidP="00923BBA">
      <w:pPr>
        <w:spacing w:line="480" w:lineRule="auto"/>
        <w:jc w:val="both"/>
        <w:rPr>
          <w:sz w:val="24"/>
          <w:szCs w:val="24"/>
        </w:rPr>
      </w:pPr>
      <w:r w:rsidRPr="0009115E">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23BBA" w:rsidRPr="0009115E" w:rsidRDefault="00923BBA" w:rsidP="00923BBA">
      <w:pPr>
        <w:spacing w:line="480" w:lineRule="auto"/>
        <w:jc w:val="both"/>
        <w:rPr>
          <w:sz w:val="24"/>
          <w:szCs w:val="24"/>
        </w:rPr>
      </w:pPr>
      <w:r w:rsidRPr="0009115E">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23BBA" w:rsidRPr="0009115E" w:rsidRDefault="00923BBA" w:rsidP="00923BBA">
      <w:pPr>
        <w:spacing w:line="480" w:lineRule="auto"/>
        <w:jc w:val="both"/>
        <w:rPr>
          <w:sz w:val="24"/>
          <w:szCs w:val="24"/>
        </w:rPr>
      </w:pPr>
      <w:r w:rsidRPr="0009115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23BBA" w:rsidRPr="0009115E" w:rsidRDefault="00923BBA" w:rsidP="00923BBA">
      <w:pPr>
        <w:spacing w:line="480" w:lineRule="auto"/>
        <w:jc w:val="both"/>
        <w:rPr>
          <w:sz w:val="24"/>
          <w:szCs w:val="24"/>
        </w:rPr>
      </w:pPr>
      <w:r w:rsidRPr="0009115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23BBA" w:rsidRPr="0009115E" w:rsidRDefault="00923BBA" w:rsidP="00923BBA">
      <w:pPr>
        <w:spacing w:line="480" w:lineRule="auto"/>
        <w:ind w:left="2160" w:hanging="2160"/>
        <w:jc w:val="center"/>
        <w:rPr>
          <w:b/>
          <w:sz w:val="24"/>
          <w:szCs w:val="24"/>
        </w:rPr>
      </w:pPr>
      <w:r w:rsidRPr="0009115E">
        <w:rPr>
          <w:b/>
          <w:sz w:val="24"/>
          <w:szCs w:val="24"/>
        </w:rPr>
        <w:t>THE LORD JOSEPH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Joseph’s name mean “</w:t>
      </w:r>
      <w:r w:rsidRPr="0009115E">
        <w:rPr>
          <w:b/>
          <w:sz w:val="24"/>
          <w:szCs w:val="24"/>
        </w:rPr>
        <w:t>May God Add</w:t>
      </w:r>
      <w:r w:rsidRPr="0009115E">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09115E">
        <w:rPr>
          <w:b/>
          <w:sz w:val="24"/>
          <w:szCs w:val="24"/>
        </w:rPr>
        <w:t>He who is called Anakh</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09115E">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23BBA" w:rsidRPr="0009115E" w:rsidRDefault="00923BBA" w:rsidP="00923BBA">
      <w:pPr>
        <w:spacing w:line="480" w:lineRule="auto"/>
        <w:jc w:val="both"/>
        <w:rPr>
          <w:sz w:val="24"/>
          <w:szCs w:val="24"/>
        </w:rPr>
      </w:pPr>
      <w:r w:rsidRPr="0009115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23BBA" w:rsidRPr="0009115E" w:rsidRDefault="00923BBA" w:rsidP="00923BBA">
      <w:pPr>
        <w:spacing w:line="480" w:lineRule="auto"/>
        <w:jc w:val="both"/>
        <w:rPr>
          <w:sz w:val="24"/>
          <w:szCs w:val="24"/>
        </w:rPr>
      </w:pPr>
      <w:r w:rsidRPr="0009115E">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23BBA" w:rsidRPr="0009115E" w:rsidRDefault="00923BBA" w:rsidP="00923BBA">
      <w:pPr>
        <w:spacing w:line="480" w:lineRule="auto"/>
        <w:jc w:val="both"/>
        <w:rPr>
          <w:sz w:val="24"/>
          <w:szCs w:val="24"/>
        </w:rPr>
      </w:pPr>
      <w:r w:rsidRPr="0009115E">
        <w:rPr>
          <w:sz w:val="24"/>
          <w:szCs w:val="24"/>
        </w:rPr>
        <w:t>The Lord Joseph’s Exaltation as 2</w:t>
      </w:r>
      <w:r w:rsidRPr="0009115E">
        <w:rPr>
          <w:sz w:val="24"/>
          <w:szCs w:val="24"/>
          <w:vertAlign w:val="superscript"/>
        </w:rPr>
        <w:t>nd</w:t>
      </w:r>
      <w:r w:rsidRPr="0009115E">
        <w:rPr>
          <w:sz w:val="24"/>
          <w:szCs w:val="24"/>
        </w:rPr>
        <w:t xml:space="preserve"> Ruler of Egypt is in Genesis chapter 41. The symbols of the Lord Joseph’s office that are described in Genesis 41:21 can be seen in wall paintings from the </w:t>
      </w:r>
      <w:r w:rsidRPr="0009115E">
        <w:rPr>
          <w:sz w:val="24"/>
          <w:szCs w:val="24"/>
        </w:rPr>
        <w:lastRenderedPageBreak/>
        <w:t xml:space="preserve">era. They suggest that the Lord Joseph was made Vizier of Egypt, as the Highest administrative position in the Kingdom. </w:t>
      </w:r>
    </w:p>
    <w:p w:rsidR="00923BBA" w:rsidRPr="0009115E" w:rsidRDefault="00923BBA" w:rsidP="00923BBA">
      <w:pPr>
        <w:spacing w:line="480" w:lineRule="auto"/>
        <w:jc w:val="both"/>
        <w:rPr>
          <w:sz w:val="24"/>
          <w:szCs w:val="24"/>
        </w:rPr>
      </w:pPr>
      <w:r w:rsidRPr="0009115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23BBA" w:rsidRPr="0009115E" w:rsidRDefault="00923BBA" w:rsidP="00923BBA">
      <w:pPr>
        <w:spacing w:line="480" w:lineRule="auto"/>
        <w:jc w:val="both"/>
        <w:rPr>
          <w:sz w:val="24"/>
          <w:szCs w:val="24"/>
        </w:rPr>
      </w:pPr>
      <w:r w:rsidRPr="0009115E">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23BBA" w:rsidRPr="0009115E" w:rsidRDefault="00923BBA" w:rsidP="00923BBA">
      <w:pPr>
        <w:spacing w:line="480" w:lineRule="auto"/>
        <w:jc w:val="both"/>
        <w:rPr>
          <w:sz w:val="24"/>
          <w:szCs w:val="24"/>
        </w:rPr>
      </w:pPr>
      <w:r w:rsidRPr="0009115E">
        <w:rPr>
          <w:sz w:val="24"/>
          <w:szCs w:val="24"/>
        </w:rPr>
        <w:t>The Lord Joseph’s Later Relationship with His Brothers is in Genesis chapters 42-50. The Lord Joseph immediately recognized His Brothers when they came to buy grain in Egypt. The 1</w:t>
      </w:r>
      <w:r w:rsidRPr="0009115E">
        <w:rPr>
          <w:sz w:val="24"/>
          <w:szCs w:val="24"/>
          <w:vertAlign w:val="superscript"/>
        </w:rPr>
        <w:t>st</w:t>
      </w:r>
      <w:r w:rsidRPr="0009115E">
        <w:rPr>
          <w:sz w:val="24"/>
          <w:szCs w:val="24"/>
        </w:rPr>
        <w:t xml:space="preserve"> trip to Egypt is in Genesis chapter 42. The 2</w:t>
      </w:r>
      <w:r w:rsidRPr="0009115E">
        <w:rPr>
          <w:sz w:val="24"/>
          <w:szCs w:val="24"/>
          <w:vertAlign w:val="superscript"/>
        </w:rPr>
        <w:t>nd</w:t>
      </w:r>
      <w:r w:rsidRPr="0009115E">
        <w:rPr>
          <w:sz w:val="24"/>
          <w:szCs w:val="24"/>
        </w:rPr>
        <w:t xml:space="preserve"> trip to Egypt is in Genesis chapter 43. The Lord Joseph threatens to keep Benjamin as a slave is in Genesis 44:20, 31. </w:t>
      </w:r>
    </w:p>
    <w:p w:rsidR="00923BBA" w:rsidRPr="0009115E" w:rsidRDefault="00923BBA" w:rsidP="00923BBA">
      <w:pPr>
        <w:spacing w:line="480" w:lineRule="auto"/>
        <w:jc w:val="both"/>
        <w:rPr>
          <w:sz w:val="24"/>
          <w:szCs w:val="24"/>
        </w:rPr>
      </w:pPr>
      <w:r w:rsidRPr="0009115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09115E">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23BBA" w:rsidRPr="0009115E" w:rsidRDefault="00923BBA" w:rsidP="00923BBA">
      <w:pPr>
        <w:spacing w:line="480" w:lineRule="auto"/>
        <w:jc w:val="center"/>
        <w:rPr>
          <w:b/>
          <w:sz w:val="24"/>
          <w:szCs w:val="24"/>
        </w:rPr>
      </w:pPr>
      <w:r w:rsidRPr="0009115E">
        <w:rPr>
          <w:b/>
          <w:sz w:val="24"/>
          <w:szCs w:val="24"/>
        </w:rPr>
        <w:t>THE LORD GIDEON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Gideon’s name means “</w:t>
      </w:r>
      <w:r w:rsidRPr="0009115E">
        <w:rPr>
          <w:b/>
          <w:sz w:val="24"/>
          <w:szCs w:val="24"/>
        </w:rPr>
        <w:t>Hewer</w:t>
      </w:r>
      <w:r w:rsidRPr="0009115E">
        <w:rPr>
          <w:sz w:val="24"/>
          <w:szCs w:val="24"/>
        </w:rPr>
        <w:t>” or “</w:t>
      </w:r>
      <w:r w:rsidRPr="0009115E">
        <w:rPr>
          <w:b/>
          <w:sz w:val="24"/>
          <w:szCs w:val="24"/>
        </w:rPr>
        <w:t>Great Warrior</w:t>
      </w:r>
      <w:r w:rsidRPr="0009115E">
        <w:rPr>
          <w:sz w:val="24"/>
          <w:szCs w:val="24"/>
        </w:rPr>
        <w:t xml:space="preserve">.” The Scripture References of the Lord Gideon is in Judges chapters 6-8 &amp; Hebrews 11:32. The variations of the name is Gedeon &amp; Gidon.  </w:t>
      </w:r>
    </w:p>
    <w:p w:rsidR="00923BBA" w:rsidRPr="0009115E" w:rsidRDefault="00923BBA" w:rsidP="00923BBA">
      <w:pPr>
        <w:spacing w:line="480" w:lineRule="auto"/>
        <w:jc w:val="both"/>
        <w:rPr>
          <w:sz w:val="24"/>
          <w:szCs w:val="24"/>
        </w:rPr>
      </w:pPr>
      <w:r w:rsidRPr="0009115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23BBA" w:rsidRPr="0009115E" w:rsidRDefault="00923BBA" w:rsidP="00923BBA">
      <w:pPr>
        <w:spacing w:line="480" w:lineRule="auto"/>
        <w:jc w:val="both"/>
        <w:rPr>
          <w:sz w:val="24"/>
          <w:szCs w:val="24"/>
        </w:rPr>
      </w:pPr>
      <w:r w:rsidRPr="0009115E">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9115E">
        <w:rPr>
          <w:sz w:val="24"/>
          <w:szCs w:val="24"/>
          <w:vertAlign w:val="superscript"/>
        </w:rPr>
        <w:t>st</w:t>
      </w:r>
      <w:r w:rsidRPr="0009115E">
        <w:rPr>
          <w:sz w:val="24"/>
          <w:szCs w:val="24"/>
        </w:rPr>
        <w:t xml:space="preserve"> Command to the Lord Gideon is in Judges 6:25-32. The Father Stephen’s Spirit empower the </w:t>
      </w:r>
      <w:r w:rsidRPr="0009115E">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23BBA" w:rsidRPr="0009115E" w:rsidRDefault="00923BBA" w:rsidP="00923BBA">
      <w:pPr>
        <w:spacing w:line="480" w:lineRule="auto"/>
        <w:jc w:val="both"/>
        <w:rPr>
          <w:sz w:val="24"/>
          <w:szCs w:val="24"/>
        </w:rPr>
      </w:pPr>
      <w:r w:rsidRPr="0009115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23BBA" w:rsidRPr="0009115E" w:rsidRDefault="00923BBA" w:rsidP="00923BBA">
      <w:pPr>
        <w:spacing w:line="480" w:lineRule="auto"/>
        <w:jc w:val="center"/>
        <w:rPr>
          <w:b/>
          <w:sz w:val="24"/>
          <w:szCs w:val="24"/>
        </w:rPr>
      </w:pPr>
      <w:r w:rsidRPr="0009115E">
        <w:rPr>
          <w:b/>
          <w:sz w:val="24"/>
          <w:szCs w:val="24"/>
        </w:rPr>
        <w:t>THE LORD SAMUEL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Samuel’s name means “</w:t>
      </w:r>
      <w:r w:rsidRPr="0009115E">
        <w:rPr>
          <w:b/>
          <w:sz w:val="24"/>
          <w:szCs w:val="24"/>
        </w:rPr>
        <w:t>The Name of God</w:t>
      </w:r>
      <w:r w:rsidRPr="0009115E">
        <w:rPr>
          <w:sz w:val="24"/>
          <w:szCs w:val="24"/>
        </w:rPr>
        <w:t>.” The Scripture references of the Lord Samuel is in 1</w:t>
      </w:r>
      <w:r w:rsidRPr="0009115E">
        <w:rPr>
          <w:sz w:val="24"/>
          <w:szCs w:val="24"/>
          <w:vertAlign w:val="superscript"/>
        </w:rPr>
        <w:t>st</w:t>
      </w:r>
      <w:r w:rsidRPr="0009115E">
        <w:rPr>
          <w:sz w:val="24"/>
          <w:szCs w:val="24"/>
        </w:rPr>
        <w:t xml:space="preserve"> Samuel chapters 1-8, 28; 1</w:t>
      </w:r>
      <w:r w:rsidRPr="0009115E">
        <w:rPr>
          <w:sz w:val="24"/>
          <w:szCs w:val="24"/>
          <w:vertAlign w:val="superscript"/>
        </w:rPr>
        <w:t>st</w:t>
      </w:r>
      <w:r w:rsidRPr="0009115E">
        <w:rPr>
          <w:sz w:val="24"/>
          <w:szCs w:val="24"/>
        </w:rPr>
        <w:t xml:space="preserve"> Chronicles 6:27, 28; Psalms 99:6; Jeremiah 15:1; Hebrews 11:32 &amp; Acts 3:24; 13:20. The variations of the name is Shaal, Shaul &amp; Saul. </w:t>
      </w:r>
    </w:p>
    <w:p w:rsidR="00923BBA" w:rsidRPr="0009115E" w:rsidRDefault="00923BBA" w:rsidP="00923BBA">
      <w:pPr>
        <w:spacing w:line="480" w:lineRule="auto"/>
        <w:jc w:val="both"/>
        <w:rPr>
          <w:sz w:val="24"/>
          <w:szCs w:val="24"/>
        </w:rPr>
      </w:pPr>
      <w:r w:rsidRPr="0009115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9115E">
        <w:rPr>
          <w:sz w:val="24"/>
          <w:szCs w:val="24"/>
          <w:vertAlign w:val="superscript"/>
        </w:rPr>
        <w:t>st</w:t>
      </w:r>
      <w:r w:rsidRPr="0009115E">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23BBA" w:rsidRPr="0009115E" w:rsidRDefault="00923BBA" w:rsidP="00923BBA">
      <w:pPr>
        <w:spacing w:line="480" w:lineRule="auto"/>
        <w:jc w:val="both"/>
        <w:rPr>
          <w:sz w:val="24"/>
          <w:szCs w:val="24"/>
        </w:rPr>
      </w:pPr>
      <w:r w:rsidRPr="0009115E">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9115E">
        <w:rPr>
          <w:sz w:val="24"/>
          <w:szCs w:val="24"/>
          <w:vertAlign w:val="superscript"/>
        </w:rPr>
        <w:t>st</w:t>
      </w:r>
      <w:r w:rsidRPr="0009115E">
        <w:rPr>
          <w:sz w:val="24"/>
          <w:szCs w:val="24"/>
        </w:rPr>
        <w:t xml:space="preserve"> Samuel chapter 2. When the Lord Samuel was a Young Man, the Philistines not only defeated the Israelites militia at Aphek, but captured the Ark of the Covenant in 1</w:t>
      </w:r>
      <w:r w:rsidRPr="0009115E">
        <w:rPr>
          <w:sz w:val="24"/>
          <w:szCs w:val="24"/>
          <w:vertAlign w:val="superscript"/>
        </w:rPr>
        <w:t>st</w:t>
      </w:r>
      <w:r w:rsidRPr="0009115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9115E">
        <w:rPr>
          <w:sz w:val="24"/>
          <w:szCs w:val="24"/>
          <w:vertAlign w:val="superscript"/>
        </w:rPr>
        <w:t>st</w:t>
      </w:r>
      <w:r w:rsidRPr="0009115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9115E">
        <w:rPr>
          <w:sz w:val="24"/>
          <w:szCs w:val="24"/>
          <w:vertAlign w:val="superscript"/>
        </w:rPr>
        <w:t>st</w:t>
      </w:r>
      <w:r w:rsidRPr="0009115E">
        <w:rPr>
          <w:sz w:val="24"/>
          <w:szCs w:val="24"/>
        </w:rPr>
        <w:t xml:space="preserve"> Samuel 7:13. When the Lord Samuel was old, the people demanded a King, and tragically, the Lord Samuel’s Son had turned to extortion is in 1</w:t>
      </w:r>
      <w:r w:rsidRPr="0009115E">
        <w:rPr>
          <w:sz w:val="24"/>
          <w:szCs w:val="24"/>
          <w:vertAlign w:val="superscript"/>
        </w:rPr>
        <w:t>st</w:t>
      </w:r>
      <w:r w:rsidRPr="0009115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23BBA" w:rsidRPr="0009115E" w:rsidRDefault="00923BBA" w:rsidP="00923BBA">
      <w:pPr>
        <w:spacing w:line="480" w:lineRule="auto"/>
        <w:jc w:val="both"/>
        <w:rPr>
          <w:sz w:val="24"/>
          <w:szCs w:val="24"/>
        </w:rPr>
      </w:pPr>
      <w:r w:rsidRPr="0009115E">
        <w:rPr>
          <w:sz w:val="24"/>
          <w:szCs w:val="24"/>
        </w:rPr>
        <w:t>The Exploring of the Lord Samuel’s Relationships: The Lord Samuel’s Relationship with His Mother is in 1</w:t>
      </w:r>
      <w:r w:rsidRPr="0009115E">
        <w:rPr>
          <w:sz w:val="24"/>
          <w:szCs w:val="24"/>
          <w:vertAlign w:val="superscript"/>
        </w:rPr>
        <w:t>st</w:t>
      </w:r>
      <w:r w:rsidRPr="0009115E">
        <w:rPr>
          <w:sz w:val="24"/>
          <w:szCs w:val="24"/>
        </w:rPr>
        <w:t xml:space="preserve"> Samuel chapters 1 &amp; 2. There is not much about this relationship, but we know His sincere prayers which proves a good upbringing in Jeremiah 15:1. </w:t>
      </w:r>
    </w:p>
    <w:p w:rsidR="00923BBA" w:rsidRPr="0009115E" w:rsidRDefault="00923BBA" w:rsidP="00923BBA">
      <w:pPr>
        <w:spacing w:line="480" w:lineRule="auto"/>
        <w:jc w:val="both"/>
        <w:rPr>
          <w:sz w:val="24"/>
          <w:szCs w:val="24"/>
        </w:rPr>
      </w:pPr>
      <w:r w:rsidRPr="0009115E">
        <w:rPr>
          <w:sz w:val="24"/>
          <w:szCs w:val="24"/>
        </w:rPr>
        <w:t>The Lord Samuel’s Relationship with the High Priest Eli is in 1</w:t>
      </w:r>
      <w:r w:rsidRPr="0009115E">
        <w:rPr>
          <w:sz w:val="24"/>
          <w:szCs w:val="24"/>
          <w:vertAlign w:val="superscript"/>
        </w:rPr>
        <w:t>st</w:t>
      </w:r>
      <w:r w:rsidRPr="0009115E">
        <w:rPr>
          <w:sz w:val="24"/>
          <w:szCs w:val="24"/>
        </w:rPr>
        <w:t xml:space="preserve"> Samuel chapter 2. After the Lord Samuel was weaned by His Mother, He was bought to Eli the Priest. The Lord Eli’s Sons were </w:t>
      </w:r>
      <w:r w:rsidRPr="0009115E">
        <w:rPr>
          <w:sz w:val="24"/>
          <w:szCs w:val="24"/>
        </w:rPr>
        <w:lastRenderedPageBreak/>
        <w:t>very corrupt in sexuality, but the Lord Eli was a dedicated Man but also a weak individual. Eli took the Lord Samuel under His care is in 1</w:t>
      </w:r>
      <w:r w:rsidRPr="0009115E">
        <w:rPr>
          <w:sz w:val="24"/>
          <w:szCs w:val="24"/>
          <w:vertAlign w:val="superscript"/>
        </w:rPr>
        <w:t>st</w:t>
      </w:r>
      <w:r w:rsidRPr="0009115E">
        <w:rPr>
          <w:sz w:val="24"/>
          <w:szCs w:val="24"/>
        </w:rPr>
        <w:t xml:space="preserve"> Samuel 2:18. But Eli had failed to restrain His sexual Sons &amp; the Lord Samuel would then have the task of judgment on His own family is in 1</w:t>
      </w:r>
      <w:r w:rsidRPr="0009115E">
        <w:rPr>
          <w:sz w:val="24"/>
          <w:szCs w:val="24"/>
          <w:vertAlign w:val="superscript"/>
        </w:rPr>
        <w:t>st</w:t>
      </w:r>
      <w:r w:rsidRPr="0009115E">
        <w:rPr>
          <w:sz w:val="24"/>
          <w:szCs w:val="24"/>
        </w:rPr>
        <w:t xml:space="preserve"> Samuel 3:18. </w:t>
      </w:r>
    </w:p>
    <w:p w:rsidR="00923BBA" w:rsidRPr="0009115E" w:rsidRDefault="00923BBA" w:rsidP="00923BBA">
      <w:pPr>
        <w:spacing w:line="480" w:lineRule="auto"/>
        <w:jc w:val="both"/>
        <w:rPr>
          <w:sz w:val="24"/>
          <w:szCs w:val="24"/>
        </w:rPr>
      </w:pPr>
      <w:r w:rsidRPr="0009115E">
        <w:rPr>
          <w:sz w:val="24"/>
          <w:szCs w:val="24"/>
        </w:rPr>
        <w:t>The Lord Samuel’s Relationship with the Father Stephen: The foundation for the Lord Samuel’s Relationship with the Father Stephen was early laid is in 1</w:t>
      </w:r>
      <w:r w:rsidRPr="0009115E">
        <w:rPr>
          <w:sz w:val="24"/>
          <w:szCs w:val="24"/>
          <w:vertAlign w:val="superscript"/>
        </w:rPr>
        <w:t>st</w:t>
      </w:r>
      <w:r w:rsidRPr="0009115E">
        <w:rPr>
          <w:sz w:val="24"/>
          <w:szCs w:val="24"/>
        </w:rPr>
        <w:t xml:space="preserve"> Samuel chapter 2. The Lord Samuel proved responsive to the Father Stephen in His youth is in 1</w:t>
      </w:r>
      <w:r w:rsidRPr="0009115E">
        <w:rPr>
          <w:sz w:val="24"/>
          <w:szCs w:val="24"/>
          <w:vertAlign w:val="superscript"/>
        </w:rPr>
        <w:t>st</w:t>
      </w:r>
      <w:r w:rsidRPr="0009115E">
        <w:rPr>
          <w:sz w:val="24"/>
          <w:szCs w:val="24"/>
        </w:rPr>
        <w:t xml:space="preserve"> Samuel chapter 3. The Lord Samuel saw the right and wrong, the godly and the sexual is in 1</w:t>
      </w:r>
      <w:r w:rsidRPr="0009115E">
        <w:rPr>
          <w:sz w:val="24"/>
          <w:szCs w:val="24"/>
          <w:vertAlign w:val="superscript"/>
        </w:rPr>
        <w:t>st</w:t>
      </w:r>
      <w:r w:rsidRPr="0009115E">
        <w:rPr>
          <w:sz w:val="24"/>
          <w:szCs w:val="24"/>
        </w:rPr>
        <w:t xml:space="preserve"> Samuel 3:20. The Lord Samuel influenced all Israel to recommit to the Father Stephen is in 1</w:t>
      </w:r>
      <w:r w:rsidRPr="0009115E">
        <w:rPr>
          <w:sz w:val="24"/>
          <w:szCs w:val="24"/>
          <w:vertAlign w:val="superscript"/>
        </w:rPr>
        <w:t>st</w:t>
      </w:r>
      <w:r w:rsidRPr="0009115E">
        <w:rPr>
          <w:sz w:val="24"/>
          <w:szCs w:val="24"/>
        </w:rPr>
        <w:t xml:space="preserve"> Samuel 7:1-9. The Lord Samuel led Israel to victory over the Philistine Lords is in 1</w:t>
      </w:r>
      <w:r w:rsidRPr="0009115E">
        <w:rPr>
          <w:sz w:val="24"/>
          <w:szCs w:val="24"/>
          <w:vertAlign w:val="superscript"/>
        </w:rPr>
        <w:t>st</w:t>
      </w:r>
      <w:r w:rsidRPr="0009115E">
        <w:rPr>
          <w:sz w:val="24"/>
          <w:szCs w:val="24"/>
        </w:rPr>
        <w:t xml:space="preserve"> Samuel 7:10-14. The Lord Samuel was Jealous for the Father Stephen’s Honor is in 1</w:t>
      </w:r>
      <w:r w:rsidRPr="0009115E">
        <w:rPr>
          <w:sz w:val="24"/>
          <w:szCs w:val="24"/>
          <w:vertAlign w:val="superscript"/>
        </w:rPr>
        <w:t>st</w:t>
      </w:r>
      <w:r w:rsidRPr="0009115E">
        <w:rPr>
          <w:sz w:val="24"/>
          <w:szCs w:val="24"/>
        </w:rPr>
        <w:t xml:space="preserve"> Samuel chapter 8. The Father Stephen led the Lord Samuel to Israel’s 1</w:t>
      </w:r>
      <w:r w:rsidRPr="0009115E">
        <w:rPr>
          <w:sz w:val="24"/>
          <w:szCs w:val="24"/>
          <w:vertAlign w:val="superscript"/>
        </w:rPr>
        <w:t>st</w:t>
      </w:r>
      <w:r w:rsidRPr="0009115E">
        <w:rPr>
          <w:sz w:val="24"/>
          <w:szCs w:val="24"/>
        </w:rPr>
        <w:t xml:space="preserve"> two Kings is in 1</w:t>
      </w:r>
      <w:r w:rsidRPr="0009115E">
        <w:rPr>
          <w:sz w:val="24"/>
          <w:szCs w:val="24"/>
          <w:vertAlign w:val="superscript"/>
        </w:rPr>
        <w:t>st</w:t>
      </w:r>
      <w:r w:rsidRPr="0009115E">
        <w:rPr>
          <w:sz w:val="24"/>
          <w:szCs w:val="24"/>
        </w:rPr>
        <w:t xml:space="preserve"> Samuel chapters 9 &amp; 16. </w:t>
      </w:r>
    </w:p>
    <w:p w:rsidR="00923BBA" w:rsidRPr="0009115E" w:rsidRDefault="00923BBA" w:rsidP="00923BBA">
      <w:pPr>
        <w:spacing w:line="480" w:lineRule="auto"/>
        <w:jc w:val="both"/>
        <w:rPr>
          <w:sz w:val="24"/>
          <w:szCs w:val="24"/>
        </w:rPr>
      </w:pPr>
      <w:r w:rsidRPr="0009115E">
        <w:rPr>
          <w:sz w:val="24"/>
          <w:szCs w:val="24"/>
        </w:rPr>
        <w:t>The Lord Samuel’s Relationship with the Lord Saul: The Lord Samuel anointed the Lord Saul King is in 1</w:t>
      </w:r>
      <w:r w:rsidRPr="0009115E">
        <w:rPr>
          <w:sz w:val="24"/>
          <w:szCs w:val="24"/>
          <w:vertAlign w:val="superscript"/>
        </w:rPr>
        <w:t>st</w:t>
      </w:r>
      <w:r w:rsidRPr="0009115E">
        <w:rPr>
          <w:sz w:val="24"/>
          <w:szCs w:val="24"/>
        </w:rPr>
        <w:t xml:space="preserve"> Samuel chapters 9 &amp; 10. The Lord Samuel rebukes the Lord Saul for disobedience is in 1</w:t>
      </w:r>
      <w:r w:rsidRPr="0009115E">
        <w:rPr>
          <w:sz w:val="24"/>
          <w:szCs w:val="24"/>
          <w:vertAlign w:val="superscript"/>
        </w:rPr>
        <w:t>st</w:t>
      </w:r>
      <w:r w:rsidRPr="0009115E">
        <w:rPr>
          <w:sz w:val="24"/>
          <w:szCs w:val="24"/>
        </w:rPr>
        <w:t xml:space="preserve"> Samuel 10:8; chapter 13. The Lord Samuel rejected the Lord Saul for rebelling against the Father Stephen is in 1</w:t>
      </w:r>
      <w:r w:rsidRPr="0009115E">
        <w:rPr>
          <w:sz w:val="24"/>
          <w:szCs w:val="24"/>
          <w:vertAlign w:val="superscript"/>
        </w:rPr>
        <w:t>st</w:t>
      </w:r>
      <w:r w:rsidRPr="0009115E">
        <w:rPr>
          <w:sz w:val="24"/>
          <w:szCs w:val="24"/>
        </w:rPr>
        <w:t xml:space="preserve"> Samuel chapter 15. </w:t>
      </w:r>
    </w:p>
    <w:p w:rsidR="00923BBA" w:rsidRPr="0009115E" w:rsidRDefault="00923BBA" w:rsidP="00923BBA">
      <w:pPr>
        <w:spacing w:line="480" w:lineRule="auto"/>
        <w:jc w:val="both"/>
        <w:rPr>
          <w:sz w:val="24"/>
          <w:szCs w:val="24"/>
        </w:rPr>
      </w:pPr>
      <w:r w:rsidRPr="0009115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09115E">
        <w:rPr>
          <w:sz w:val="24"/>
          <w:szCs w:val="24"/>
        </w:rPr>
        <w:lastRenderedPageBreak/>
        <w:t xml:space="preserve">personal and decisive choice. The Lord Samuel’s commitment involved dedication to prayer. The Lord Samuel’s commitment was expressed as a concern for the Father Stephen’s glory.                                     </w:t>
      </w:r>
    </w:p>
    <w:p w:rsidR="00923BBA" w:rsidRPr="0009115E" w:rsidRDefault="00923BBA" w:rsidP="00923BBA">
      <w:pPr>
        <w:spacing w:line="480" w:lineRule="auto"/>
        <w:jc w:val="center"/>
        <w:rPr>
          <w:b/>
          <w:sz w:val="24"/>
          <w:szCs w:val="24"/>
        </w:rPr>
      </w:pPr>
      <w:r w:rsidRPr="0009115E">
        <w:rPr>
          <w:b/>
          <w:sz w:val="24"/>
          <w:szCs w:val="24"/>
        </w:rPr>
        <w:t>THE LORD BARAK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Barak’s name means “</w:t>
      </w:r>
      <w:r w:rsidRPr="0009115E">
        <w:rPr>
          <w:b/>
          <w:sz w:val="24"/>
          <w:szCs w:val="24"/>
        </w:rPr>
        <w:t>Lightning</w:t>
      </w:r>
      <w:r w:rsidRPr="0009115E">
        <w:rPr>
          <w:sz w:val="24"/>
          <w:szCs w:val="24"/>
        </w:rPr>
        <w:t xml:space="preserve">.” The Scripture references of the Lord Barak is in Judges 4:6-22; 5:1-12, 15. The variations of the name is black.  </w:t>
      </w:r>
    </w:p>
    <w:p w:rsidR="00923BBA" w:rsidRPr="0009115E" w:rsidRDefault="00923BBA" w:rsidP="00923BBA">
      <w:pPr>
        <w:spacing w:line="480" w:lineRule="auto"/>
        <w:jc w:val="both"/>
        <w:rPr>
          <w:sz w:val="24"/>
          <w:szCs w:val="24"/>
        </w:rPr>
      </w:pPr>
      <w:r w:rsidRPr="0009115E">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23BBA" w:rsidRPr="0009115E" w:rsidRDefault="00923BBA" w:rsidP="00923BBA">
      <w:pPr>
        <w:spacing w:line="480" w:lineRule="auto"/>
        <w:jc w:val="center"/>
        <w:rPr>
          <w:b/>
          <w:sz w:val="24"/>
          <w:szCs w:val="24"/>
        </w:rPr>
      </w:pPr>
      <w:r w:rsidRPr="0009115E">
        <w:rPr>
          <w:b/>
          <w:sz w:val="24"/>
          <w:szCs w:val="24"/>
        </w:rPr>
        <w:t>THE LORD JOSHUA WITH THE RANK OF COLONEL OR HIGHER FOR 40 YEARS</w:t>
      </w:r>
    </w:p>
    <w:p w:rsidR="00923BBA" w:rsidRPr="0009115E" w:rsidRDefault="00923BBA" w:rsidP="00923BBA">
      <w:pPr>
        <w:spacing w:line="480" w:lineRule="auto"/>
        <w:jc w:val="both"/>
        <w:rPr>
          <w:sz w:val="24"/>
          <w:szCs w:val="24"/>
        </w:rPr>
      </w:pPr>
      <w:r w:rsidRPr="0009115E">
        <w:rPr>
          <w:sz w:val="24"/>
          <w:szCs w:val="24"/>
        </w:rPr>
        <w:lastRenderedPageBreak/>
        <w:t>The Lord Joshua’s name means “</w:t>
      </w:r>
      <w:r w:rsidRPr="0009115E">
        <w:rPr>
          <w:b/>
          <w:sz w:val="24"/>
          <w:szCs w:val="24"/>
        </w:rPr>
        <w:t>Yahweh is Salvation</w:t>
      </w:r>
      <w:r w:rsidRPr="0009115E">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23BBA" w:rsidRPr="0009115E" w:rsidRDefault="00923BBA" w:rsidP="00923BBA">
      <w:pPr>
        <w:spacing w:line="480" w:lineRule="auto"/>
        <w:jc w:val="both"/>
        <w:rPr>
          <w:sz w:val="24"/>
          <w:szCs w:val="24"/>
        </w:rPr>
      </w:pPr>
      <w:r w:rsidRPr="0009115E">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23BBA" w:rsidRPr="0009115E" w:rsidRDefault="00923BBA" w:rsidP="00923BBA">
      <w:pPr>
        <w:spacing w:line="480" w:lineRule="auto"/>
        <w:jc w:val="both"/>
        <w:rPr>
          <w:sz w:val="24"/>
          <w:szCs w:val="24"/>
        </w:rPr>
      </w:pPr>
      <w:r w:rsidRPr="0009115E">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23BBA" w:rsidRPr="0009115E" w:rsidRDefault="00923BBA" w:rsidP="00923BBA">
      <w:pPr>
        <w:spacing w:line="480" w:lineRule="auto"/>
        <w:jc w:val="both"/>
        <w:rPr>
          <w:sz w:val="24"/>
          <w:szCs w:val="24"/>
        </w:rPr>
      </w:pPr>
      <w:r w:rsidRPr="0009115E">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09115E">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09115E">
        <w:rPr>
          <w:b/>
          <w:sz w:val="24"/>
          <w:szCs w:val="24"/>
        </w:rPr>
        <w:t>Commander of the Army of the LORD</w:t>
      </w:r>
      <w:r w:rsidRPr="0009115E">
        <w:rPr>
          <w:sz w:val="24"/>
          <w:szCs w:val="24"/>
        </w:rPr>
        <w:t xml:space="preserve">” is in Joshua 5:14-15. The Lord Joshua’s commitment to obedience is in Joshua chapter 7. The Lord Joshua’s unusual prayer is in Joshua chapter 100. </w:t>
      </w:r>
    </w:p>
    <w:p w:rsidR="00923BBA" w:rsidRPr="0009115E" w:rsidRDefault="00923BBA" w:rsidP="00923BBA">
      <w:pPr>
        <w:spacing w:line="480" w:lineRule="auto"/>
        <w:jc w:val="both"/>
        <w:rPr>
          <w:sz w:val="24"/>
          <w:szCs w:val="24"/>
        </w:rPr>
      </w:pPr>
      <w:r w:rsidRPr="0009115E">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23BBA" w:rsidRPr="0009115E" w:rsidRDefault="00923BBA" w:rsidP="00923BBA">
      <w:pPr>
        <w:spacing w:line="480" w:lineRule="auto"/>
        <w:jc w:val="both"/>
        <w:rPr>
          <w:sz w:val="24"/>
          <w:szCs w:val="24"/>
        </w:rPr>
      </w:pPr>
      <w:r w:rsidRPr="0009115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23BBA" w:rsidRPr="0009115E" w:rsidRDefault="00923BBA" w:rsidP="00923BBA">
      <w:pPr>
        <w:spacing w:line="480" w:lineRule="auto"/>
        <w:jc w:val="center"/>
        <w:rPr>
          <w:b/>
          <w:sz w:val="24"/>
          <w:szCs w:val="24"/>
        </w:rPr>
      </w:pPr>
      <w:r w:rsidRPr="0009115E">
        <w:rPr>
          <w:b/>
          <w:sz w:val="24"/>
          <w:szCs w:val="24"/>
        </w:rPr>
        <w:t>THE LORD JEROBOAM WITH THE RANK OF COLONEL OR HIGHER FOR 40 YEARS</w:t>
      </w:r>
    </w:p>
    <w:p w:rsidR="00923BBA" w:rsidRPr="0009115E" w:rsidRDefault="00923BBA" w:rsidP="00923BBA">
      <w:pPr>
        <w:spacing w:line="480" w:lineRule="auto"/>
        <w:jc w:val="both"/>
        <w:rPr>
          <w:sz w:val="24"/>
          <w:szCs w:val="24"/>
        </w:rPr>
      </w:pPr>
      <w:r w:rsidRPr="0009115E">
        <w:rPr>
          <w:sz w:val="24"/>
          <w:szCs w:val="24"/>
        </w:rPr>
        <w:lastRenderedPageBreak/>
        <w:t>The Lord Jeroboam’s name means</w:t>
      </w:r>
      <w:r w:rsidRPr="0009115E">
        <w:rPr>
          <w:b/>
          <w:sz w:val="24"/>
          <w:szCs w:val="24"/>
        </w:rPr>
        <w:t xml:space="preserve"> “May the People Increase.” </w:t>
      </w:r>
      <w:r w:rsidRPr="0009115E">
        <w:rPr>
          <w:sz w:val="24"/>
          <w:szCs w:val="24"/>
        </w:rPr>
        <w:t>The Scripture references of the Lord Jeroboam is in 1</w:t>
      </w:r>
      <w:r w:rsidRPr="0009115E">
        <w:rPr>
          <w:sz w:val="24"/>
          <w:szCs w:val="24"/>
          <w:vertAlign w:val="superscript"/>
        </w:rPr>
        <w:t>st</w:t>
      </w:r>
      <w:r w:rsidRPr="0009115E">
        <w:rPr>
          <w:sz w:val="24"/>
          <w:szCs w:val="24"/>
        </w:rPr>
        <w:t xml:space="preserve"> Kings 11:26-14:20 &amp; 2</w:t>
      </w:r>
      <w:r w:rsidRPr="0009115E">
        <w:rPr>
          <w:sz w:val="24"/>
          <w:szCs w:val="24"/>
          <w:vertAlign w:val="superscript"/>
        </w:rPr>
        <w:t>nd</w:t>
      </w:r>
      <w:r w:rsidRPr="0009115E">
        <w:rPr>
          <w:sz w:val="24"/>
          <w:szCs w:val="24"/>
        </w:rPr>
        <w:t xml:space="preserve"> Chronicles chapter 13. The variations of the name is Hieroboam, Riybam &amp; Yarobham. </w:t>
      </w:r>
    </w:p>
    <w:p w:rsidR="00923BBA" w:rsidRPr="0009115E" w:rsidRDefault="00923BBA" w:rsidP="00923BBA">
      <w:pPr>
        <w:spacing w:line="480" w:lineRule="auto"/>
        <w:jc w:val="both"/>
        <w:rPr>
          <w:sz w:val="24"/>
          <w:szCs w:val="24"/>
        </w:rPr>
      </w:pPr>
      <w:r w:rsidRPr="0009115E">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09115E">
        <w:rPr>
          <w:sz w:val="24"/>
          <w:szCs w:val="24"/>
          <w:vertAlign w:val="superscript"/>
        </w:rPr>
        <w:t>st</w:t>
      </w:r>
      <w:r w:rsidRPr="0009115E">
        <w:rPr>
          <w:sz w:val="24"/>
          <w:szCs w:val="24"/>
        </w:rPr>
        <w:t xml:space="preserve"> Kings 15:30; 16:2, 19, 26, 31 &amp; 2</w:t>
      </w:r>
      <w:r w:rsidRPr="0009115E">
        <w:rPr>
          <w:sz w:val="24"/>
          <w:szCs w:val="24"/>
          <w:vertAlign w:val="superscript"/>
        </w:rPr>
        <w:t>nd</w:t>
      </w:r>
      <w:r w:rsidRPr="0009115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23BBA" w:rsidRPr="0009115E" w:rsidRDefault="00923BBA" w:rsidP="00923BBA">
      <w:pPr>
        <w:spacing w:line="480" w:lineRule="auto"/>
        <w:jc w:val="both"/>
        <w:rPr>
          <w:sz w:val="24"/>
          <w:szCs w:val="24"/>
        </w:rPr>
      </w:pPr>
      <w:r w:rsidRPr="0009115E">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9115E">
        <w:rPr>
          <w:sz w:val="24"/>
          <w:szCs w:val="24"/>
          <w:vertAlign w:val="superscript"/>
        </w:rPr>
        <w:t>th</w:t>
      </w:r>
      <w:r w:rsidRPr="0009115E">
        <w:rPr>
          <w:sz w:val="24"/>
          <w:szCs w:val="24"/>
        </w:rPr>
        <w:t xml:space="preserve"> year, He lost territory. Three years later He died. </w:t>
      </w:r>
    </w:p>
    <w:p w:rsidR="00923BBA" w:rsidRPr="0009115E" w:rsidRDefault="00923BBA" w:rsidP="00923BBA">
      <w:pPr>
        <w:spacing w:line="480" w:lineRule="auto"/>
        <w:jc w:val="both"/>
        <w:rPr>
          <w:sz w:val="24"/>
          <w:szCs w:val="24"/>
        </w:rPr>
      </w:pPr>
      <w:r w:rsidRPr="0009115E">
        <w:rPr>
          <w:sz w:val="24"/>
          <w:szCs w:val="24"/>
        </w:rPr>
        <w:t>The Exploring the Lord Jeroboam’s Relationships: The Lord Jeroboam commissioned by the Father Stephen is in 1</w:t>
      </w:r>
      <w:r w:rsidRPr="0009115E">
        <w:rPr>
          <w:sz w:val="24"/>
          <w:szCs w:val="24"/>
          <w:vertAlign w:val="superscript"/>
        </w:rPr>
        <w:t>st</w:t>
      </w:r>
      <w:r w:rsidRPr="0009115E">
        <w:rPr>
          <w:sz w:val="24"/>
          <w:szCs w:val="24"/>
        </w:rPr>
        <w:t xml:space="preserve"> Kings 11:26-40. The Lord Jeroboam’s choice is in 1</w:t>
      </w:r>
      <w:r w:rsidRPr="0009115E">
        <w:rPr>
          <w:sz w:val="24"/>
          <w:szCs w:val="24"/>
          <w:vertAlign w:val="superscript"/>
        </w:rPr>
        <w:t>st</w:t>
      </w:r>
      <w:r w:rsidRPr="0009115E">
        <w:rPr>
          <w:sz w:val="24"/>
          <w:szCs w:val="24"/>
        </w:rPr>
        <w:t xml:space="preserve"> Kings 12:25-33. The </w:t>
      </w:r>
      <w:r w:rsidRPr="0009115E">
        <w:rPr>
          <w:sz w:val="24"/>
          <w:szCs w:val="24"/>
        </w:rPr>
        <w:lastRenderedPageBreak/>
        <w:t>Father Stephen’s response is in 1</w:t>
      </w:r>
      <w:r w:rsidRPr="0009115E">
        <w:rPr>
          <w:sz w:val="24"/>
          <w:szCs w:val="24"/>
          <w:vertAlign w:val="superscript"/>
        </w:rPr>
        <w:t>st</w:t>
      </w:r>
      <w:r w:rsidRPr="0009115E">
        <w:rPr>
          <w:sz w:val="24"/>
          <w:szCs w:val="24"/>
        </w:rPr>
        <w:t xml:space="preserve"> Kings chapter 13. The Father Stephen helps Judah is in 2</w:t>
      </w:r>
      <w:r w:rsidRPr="0009115E">
        <w:rPr>
          <w:sz w:val="24"/>
          <w:szCs w:val="24"/>
          <w:vertAlign w:val="superscript"/>
        </w:rPr>
        <w:t>nd</w:t>
      </w:r>
      <w:r w:rsidRPr="0009115E">
        <w:rPr>
          <w:sz w:val="24"/>
          <w:szCs w:val="24"/>
        </w:rPr>
        <w:t xml:space="preserve"> Chronicles 13:20. </w:t>
      </w:r>
    </w:p>
    <w:p w:rsidR="00923BBA" w:rsidRPr="0009115E" w:rsidRDefault="00923BBA" w:rsidP="00923BBA">
      <w:pPr>
        <w:spacing w:line="480" w:lineRule="auto"/>
        <w:jc w:val="both"/>
        <w:rPr>
          <w:b/>
          <w:sz w:val="24"/>
          <w:szCs w:val="24"/>
        </w:rPr>
      </w:pPr>
      <w:r w:rsidRPr="0009115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09115E">
        <w:rPr>
          <w:b/>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LORD AHAB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Ahab’s name means “</w:t>
      </w:r>
      <w:r w:rsidRPr="0009115E">
        <w:rPr>
          <w:b/>
          <w:sz w:val="24"/>
          <w:szCs w:val="24"/>
        </w:rPr>
        <w:t>Father is Brother</w:t>
      </w:r>
      <w:r w:rsidRPr="0009115E">
        <w:rPr>
          <w:sz w:val="24"/>
          <w:szCs w:val="24"/>
        </w:rPr>
        <w:t>.” The Scripture references of the Lord Ahab is in 1</w:t>
      </w:r>
      <w:r w:rsidRPr="0009115E">
        <w:rPr>
          <w:sz w:val="24"/>
          <w:szCs w:val="24"/>
          <w:vertAlign w:val="superscript"/>
        </w:rPr>
        <w:t>st</w:t>
      </w:r>
      <w:r w:rsidRPr="0009115E">
        <w:rPr>
          <w:sz w:val="24"/>
          <w:szCs w:val="24"/>
        </w:rPr>
        <w:t xml:space="preserve"> Kings chapters 16-18, 20-22 &amp; 2</w:t>
      </w:r>
      <w:r w:rsidRPr="0009115E">
        <w:rPr>
          <w:sz w:val="24"/>
          <w:szCs w:val="24"/>
          <w:vertAlign w:val="superscript"/>
        </w:rPr>
        <w:t>nd</w:t>
      </w:r>
      <w:r w:rsidRPr="0009115E">
        <w:rPr>
          <w:sz w:val="24"/>
          <w:szCs w:val="24"/>
        </w:rPr>
        <w:t xml:space="preserve"> Chronicles chapter 18. The variations of the name is Ahav &amp; Achab. </w:t>
      </w:r>
    </w:p>
    <w:p w:rsidR="00923BBA" w:rsidRPr="0009115E" w:rsidRDefault="00923BBA" w:rsidP="00923BBA">
      <w:pPr>
        <w:spacing w:line="480" w:lineRule="auto"/>
        <w:jc w:val="both"/>
        <w:rPr>
          <w:sz w:val="24"/>
          <w:szCs w:val="24"/>
        </w:rPr>
      </w:pPr>
      <w:r w:rsidRPr="0009115E">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23BBA" w:rsidRPr="0009115E" w:rsidRDefault="00923BBA" w:rsidP="00923BBA">
      <w:pPr>
        <w:spacing w:line="480" w:lineRule="auto"/>
        <w:jc w:val="both"/>
        <w:rPr>
          <w:sz w:val="24"/>
          <w:szCs w:val="24"/>
        </w:rPr>
      </w:pPr>
      <w:r w:rsidRPr="0009115E">
        <w:rPr>
          <w:sz w:val="24"/>
          <w:szCs w:val="24"/>
        </w:rPr>
        <w:t>The Lord Ahab’s Life and Times: The Lord Ahab had a long rule, in general He was a capable leader. He continued to build is in 1</w:t>
      </w:r>
      <w:r w:rsidRPr="0009115E">
        <w:rPr>
          <w:sz w:val="24"/>
          <w:szCs w:val="24"/>
          <w:vertAlign w:val="superscript"/>
        </w:rPr>
        <w:t>st</w:t>
      </w:r>
      <w:r w:rsidRPr="0009115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23BBA" w:rsidRPr="0009115E" w:rsidRDefault="00923BBA" w:rsidP="00923BBA">
      <w:pPr>
        <w:spacing w:line="480" w:lineRule="auto"/>
        <w:jc w:val="both"/>
        <w:rPr>
          <w:sz w:val="24"/>
          <w:szCs w:val="24"/>
        </w:rPr>
      </w:pPr>
      <w:r w:rsidRPr="0009115E">
        <w:rPr>
          <w:sz w:val="24"/>
          <w:szCs w:val="24"/>
        </w:rPr>
        <w:lastRenderedPageBreak/>
        <w:t>The Exploring of the Lord Ahab’s Relationships: The Lord Ahab’s Relationship with Jezebel is in 1</w:t>
      </w:r>
      <w:r w:rsidRPr="0009115E">
        <w:rPr>
          <w:sz w:val="24"/>
          <w:szCs w:val="24"/>
          <w:vertAlign w:val="superscript"/>
        </w:rPr>
        <w:t>st</w:t>
      </w:r>
      <w:r w:rsidRPr="0009115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9115E">
        <w:rPr>
          <w:sz w:val="24"/>
          <w:szCs w:val="24"/>
          <w:vertAlign w:val="superscript"/>
        </w:rPr>
        <w:t>st</w:t>
      </w:r>
      <w:r w:rsidRPr="0009115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09115E">
        <w:rPr>
          <w:sz w:val="24"/>
          <w:szCs w:val="24"/>
          <w:vertAlign w:val="superscript"/>
        </w:rPr>
        <w:t>st</w:t>
      </w:r>
      <w:r w:rsidRPr="0009115E">
        <w:rPr>
          <w:sz w:val="24"/>
          <w:szCs w:val="24"/>
        </w:rPr>
        <w:t xml:space="preserve"> Kings 18:4. In 1</w:t>
      </w:r>
      <w:r w:rsidRPr="0009115E">
        <w:rPr>
          <w:sz w:val="24"/>
          <w:szCs w:val="24"/>
          <w:vertAlign w:val="superscript"/>
        </w:rPr>
        <w:t>st</w:t>
      </w:r>
      <w:r w:rsidRPr="0009115E">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23BBA" w:rsidRPr="0009115E" w:rsidRDefault="00923BBA" w:rsidP="00923BBA">
      <w:pPr>
        <w:spacing w:line="480" w:lineRule="auto"/>
        <w:jc w:val="both"/>
        <w:rPr>
          <w:sz w:val="24"/>
          <w:szCs w:val="24"/>
        </w:rPr>
      </w:pPr>
      <w:r w:rsidRPr="0009115E">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09115E">
        <w:rPr>
          <w:sz w:val="24"/>
          <w:szCs w:val="24"/>
          <w:vertAlign w:val="superscript"/>
        </w:rPr>
        <w:t>st</w:t>
      </w:r>
      <w:r w:rsidRPr="0009115E">
        <w:rPr>
          <w:sz w:val="24"/>
          <w:szCs w:val="24"/>
        </w:rPr>
        <w:t xml:space="preserve"> Kings chapter 17. The Lord Ahab accepted the Lord Elijah’s challenge is in 1</w:t>
      </w:r>
      <w:r w:rsidRPr="0009115E">
        <w:rPr>
          <w:sz w:val="24"/>
          <w:szCs w:val="24"/>
          <w:vertAlign w:val="superscript"/>
        </w:rPr>
        <w:t>st</w:t>
      </w:r>
      <w:r w:rsidRPr="0009115E">
        <w:rPr>
          <w:sz w:val="24"/>
          <w:szCs w:val="24"/>
        </w:rPr>
        <w:t xml:space="preserve"> Kings chapter 18. The Father Stephen assisted the Lord Ahab against the Syrians is in 1</w:t>
      </w:r>
      <w:r w:rsidRPr="0009115E">
        <w:rPr>
          <w:sz w:val="24"/>
          <w:szCs w:val="24"/>
          <w:vertAlign w:val="superscript"/>
        </w:rPr>
        <w:t>st</w:t>
      </w:r>
      <w:r w:rsidRPr="0009115E">
        <w:rPr>
          <w:sz w:val="24"/>
          <w:szCs w:val="24"/>
        </w:rPr>
        <w:t xml:space="preserve"> Kings chapter 20. The Lord Ahab fear the Father Stephen’s Judgment is in 1</w:t>
      </w:r>
      <w:r w:rsidRPr="0009115E">
        <w:rPr>
          <w:sz w:val="24"/>
          <w:szCs w:val="24"/>
          <w:vertAlign w:val="superscript"/>
        </w:rPr>
        <w:t>st</w:t>
      </w:r>
      <w:r w:rsidRPr="0009115E">
        <w:rPr>
          <w:sz w:val="24"/>
          <w:szCs w:val="24"/>
        </w:rPr>
        <w:t xml:space="preserve"> Kings chapter 21. The Lord Ahab disregarded the warning of the Prophet Micaiah is in 1</w:t>
      </w:r>
      <w:r w:rsidRPr="0009115E">
        <w:rPr>
          <w:sz w:val="24"/>
          <w:szCs w:val="24"/>
          <w:vertAlign w:val="superscript"/>
        </w:rPr>
        <w:t>st</w:t>
      </w:r>
      <w:r w:rsidRPr="0009115E">
        <w:rPr>
          <w:sz w:val="24"/>
          <w:szCs w:val="24"/>
        </w:rPr>
        <w:t xml:space="preserve"> Kings chapter 22. </w:t>
      </w:r>
    </w:p>
    <w:p w:rsidR="00923BBA" w:rsidRPr="0009115E" w:rsidRDefault="00923BBA" w:rsidP="00923BBA">
      <w:pPr>
        <w:spacing w:line="480" w:lineRule="auto"/>
        <w:jc w:val="both"/>
        <w:rPr>
          <w:sz w:val="24"/>
          <w:szCs w:val="24"/>
        </w:rPr>
      </w:pPr>
      <w:r w:rsidRPr="0009115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09115E">
        <w:rPr>
          <w:sz w:val="24"/>
          <w:szCs w:val="24"/>
        </w:rPr>
        <w:lastRenderedPageBreak/>
        <w:t xml:space="preserve">Ahab warns Us against the faith of a Wife who lure’s it prey into sexuality and idolatry. The Lord Ahab warns Us against showing contempt for the Father Stephen’s grace.              </w:t>
      </w:r>
    </w:p>
    <w:p w:rsidR="00923BBA" w:rsidRPr="0009115E" w:rsidRDefault="00923BBA" w:rsidP="00923BBA">
      <w:pPr>
        <w:spacing w:line="480" w:lineRule="auto"/>
        <w:jc w:val="center"/>
        <w:rPr>
          <w:b/>
          <w:sz w:val="24"/>
          <w:szCs w:val="24"/>
        </w:rPr>
      </w:pPr>
      <w:r w:rsidRPr="0009115E">
        <w:rPr>
          <w:b/>
          <w:sz w:val="24"/>
          <w:szCs w:val="24"/>
        </w:rPr>
        <w:t>THE LORD JEHU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Jehu’s name means “</w:t>
      </w:r>
      <w:r w:rsidRPr="0009115E">
        <w:rPr>
          <w:b/>
          <w:sz w:val="24"/>
          <w:szCs w:val="24"/>
        </w:rPr>
        <w:t>He is Yahweh</w:t>
      </w:r>
      <w:r w:rsidRPr="0009115E">
        <w:rPr>
          <w:sz w:val="24"/>
          <w:szCs w:val="24"/>
        </w:rPr>
        <w:t>.” The Scripture references of the Lord Jehu is in 1</w:t>
      </w:r>
      <w:r w:rsidRPr="0009115E">
        <w:rPr>
          <w:sz w:val="24"/>
          <w:szCs w:val="24"/>
          <w:vertAlign w:val="superscript"/>
        </w:rPr>
        <w:t>st</w:t>
      </w:r>
      <w:r w:rsidRPr="0009115E">
        <w:rPr>
          <w:sz w:val="24"/>
          <w:szCs w:val="24"/>
        </w:rPr>
        <w:t xml:space="preserve"> Kings 19:16, 17; 2</w:t>
      </w:r>
      <w:r w:rsidRPr="0009115E">
        <w:rPr>
          <w:sz w:val="24"/>
          <w:szCs w:val="24"/>
          <w:vertAlign w:val="superscript"/>
        </w:rPr>
        <w:t>nd</w:t>
      </w:r>
      <w:r w:rsidRPr="0009115E">
        <w:rPr>
          <w:sz w:val="24"/>
          <w:szCs w:val="24"/>
        </w:rPr>
        <w:t xml:space="preserve"> Kings 9:1-10:36; 2</w:t>
      </w:r>
      <w:r w:rsidRPr="0009115E">
        <w:rPr>
          <w:sz w:val="24"/>
          <w:szCs w:val="24"/>
          <w:vertAlign w:val="superscript"/>
        </w:rPr>
        <w:t>nd</w:t>
      </w:r>
      <w:r w:rsidRPr="0009115E">
        <w:rPr>
          <w:sz w:val="24"/>
          <w:szCs w:val="24"/>
        </w:rPr>
        <w:t xml:space="preserve"> Chronicles chapter 22 &amp; Hosea 1:4. The variations of the name is Yehu &amp; Lehu. </w:t>
      </w:r>
    </w:p>
    <w:p w:rsidR="00923BBA" w:rsidRPr="0009115E" w:rsidRDefault="00923BBA" w:rsidP="00923BBA">
      <w:pPr>
        <w:spacing w:line="480" w:lineRule="auto"/>
        <w:jc w:val="both"/>
        <w:rPr>
          <w:sz w:val="24"/>
          <w:szCs w:val="24"/>
        </w:rPr>
      </w:pPr>
      <w:r w:rsidRPr="0009115E">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23BBA" w:rsidRPr="0009115E" w:rsidRDefault="00923BBA" w:rsidP="00923BBA">
      <w:pPr>
        <w:spacing w:line="480" w:lineRule="auto"/>
        <w:jc w:val="both"/>
        <w:rPr>
          <w:sz w:val="24"/>
          <w:szCs w:val="24"/>
        </w:rPr>
      </w:pPr>
      <w:r w:rsidRPr="0009115E">
        <w:rPr>
          <w:sz w:val="24"/>
          <w:szCs w:val="24"/>
        </w:rPr>
        <w:t>The Exploring of the Lord Jehu’s Relationships: The Lord Jehu was anointed by the Father Stephen’s Prophets is in 1</w:t>
      </w:r>
      <w:r w:rsidRPr="0009115E">
        <w:rPr>
          <w:sz w:val="24"/>
          <w:szCs w:val="24"/>
          <w:vertAlign w:val="superscript"/>
        </w:rPr>
        <w:t>st</w:t>
      </w:r>
      <w:r w:rsidRPr="0009115E">
        <w:rPr>
          <w:sz w:val="24"/>
          <w:szCs w:val="24"/>
        </w:rPr>
        <w:t xml:space="preserve"> Kings 19:16, 16 &amp; 2</w:t>
      </w:r>
      <w:r w:rsidRPr="0009115E">
        <w:rPr>
          <w:sz w:val="24"/>
          <w:szCs w:val="24"/>
          <w:vertAlign w:val="superscript"/>
        </w:rPr>
        <w:t>nd</w:t>
      </w:r>
      <w:r w:rsidRPr="0009115E">
        <w:rPr>
          <w:sz w:val="24"/>
          <w:szCs w:val="24"/>
        </w:rPr>
        <w:t xml:space="preserve"> Kings 9:1-10. </w:t>
      </w:r>
    </w:p>
    <w:p w:rsidR="00923BBA" w:rsidRPr="0009115E" w:rsidRDefault="00923BBA" w:rsidP="00923BBA">
      <w:pPr>
        <w:spacing w:line="480" w:lineRule="auto"/>
        <w:jc w:val="both"/>
        <w:rPr>
          <w:sz w:val="24"/>
          <w:szCs w:val="24"/>
        </w:rPr>
      </w:pPr>
      <w:r w:rsidRPr="0009115E">
        <w:rPr>
          <w:sz w:val="24"/>
          <w:szCs w:val="24"/>
        </w:rPr>
        <w:t>The Lord Jehu fulfilled the Father Stephen’s Word is in 2</w:t>
      </w:r>
      <w:r w:rsidRPr="0009115E">
        <w:rPr>
          <w:sz w:val="24"/>
          <w:szCs w:val="24"/>
          <w:vertAlign w:val="superscript"/>
        </w:rPr>
        <w:t>nd</w:t>
      </w:r>
      <w:r w:rsidRPr="0009115E">
        <w:rPr>
          <w:sz w:val="24"/>
          <w:szCs w:val="24"/>
        </w:rPr>
        <w:t xml:space="preserve"> Kings 9:11-10:28. The Lord Jehu killed Members of the Lord Ahab’s Family is in 2</w:t>
      </w:r>
      <w:r w:rsidRPr="0009115E">
        <w:rPr>
          <w:sz w:val="24"/>
          <w:szCs w:val="24"/>
          <w:vertAlign w:val="superscript"/>
        </w:rPr>
        <w:t>nd</w:t>
      </w:r>
      <w:r w:rsidRPr="0009115E">
        <w:rPr>
          <w:sz w:val="24"/>
          <w:szCs w:val="24"/>
        </w:rPr>
        <w:t xml:space="preserve"> Kings 9:11-10:17. The Lord Jehu ended Baal Worship is in 2</w:t>
      </w:r>
      <w:r w:rsidRPr="0009115E">
        <w:rPr>
          <w:sz w:val="24"/>
          <w:szCs w:val="24"/>
          <w:vertAlign w:val="superscript"/>
        </w:rPr>
        <w:t>nd</w:t>
      </w:r>
      <w:r w:rsidRPr="0009115E">
        <w:rPr>
          <w:sz w:val="24"/>
          <w:szCs w:val="24"/>
        </w:rPr>
        <w:t xml:space="preserve"> Kings 10:18-28. The Lord Jehu’s incomplete obedience and reward is in 2</w:t>
      </w:r>
      <w:r w:rsidRPr="0009115E">
        <w:rPr>
          <w:sz w:val="24"/>
          <w:szCs w:val="24"/>
          <w:vertAlign w:val="superscript"/>
        </w:rPr>
        <w:t>nd</w:t>
      </w:r>
      <w:r w:rsidRPr="0009115E">
        <w:rPr>
          <w:sz w:val="24"/>
          <w:szCs w:val="24"/>
        </w:rPr>
        <w:t xml:space="preserve"> Kings 10:29-33. </w:t>
      </w:r>
    </w:p>
    <w:p w:rsidR="00923BBA" w:rsidRPr="0009115E" w:rsidRDefault="00923BBA" w:rsidP="00923BBA">
      <w:pPr>
        <w:spacing w:line="480" w:lineRule="auto"/>
        <w:jc w:val="both"/>
        <w:rPr>
          <w:sz w:val="24"/>
          <w:szCs w:val="24"/>
        </w:rPr>
      </w:pPr>
      <w:r w:rsidRPr="0009115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09115E">
        <w:rPr>
          <w:sz w:val="24"/>
          <w:szCs w:val="24"/>
        </w:rPr>
        <w:lastRenderedPageBreak/>
        <w:t xml:space="preserve">warns Us not to take Everyone who quotes Scripture as them living in the total truth. The Lord Jehu confirms the importance of complete obedience.     </w:t>
      </w:r>
    </w:p>
    <w:p w:rsidR="00923BBA" w:rsidRPr="0009115E" w:rsidRDefault="00923BBA" w:rsidP="00923BBA">
      <w:pPr>
        <w:spacing w:line="480" w:lineRule="auto"/>
        <w:jc w:val="center"/>
        <w:rPr>
          <w:b/>
          <w:sz w:val="24"/>
          <w:szCs w:val="24"/>
        </w:rPr>
      </w:pPr>
      <w:r w:rsidRPr="0009115E">
        <w:rPr>
          <w:b/>
          <w:sz w:val="24"/>
          <w:szCs w:val="24"/>
        </w:rPr>
        <w:t>THE LORD HEZEKIAH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Hezekiah’s name means “</w:t>
      </w:r>
      <w:r w:rsidRPr="0009115E">
        <w:rPr>
          <w:b/>
          <w:sz w:val="24"/>
          <w:szCs w:val="24"/>
        </w:rPr>
        <w:t>Yahweh is My Strength</w:t>
      </w:r>
      <w:r w:rsidRPr="0009115E">
        <w:rPr>
          <w:sz w:val="24"/>
          <w:szCs w:val="24"/>
        </w:rPr>
        <w:t>.” The Scripture references of the Lord Hezekiah is in 2</w:t>
      </w:r>
      <w:r w:rsidRPr="0009115E">
        <w:rPr>
          <w:sz w:val="24"/>
          <w:szCs w:val="24"/>
          <w:vertAlign w:val="superscript"/>
        </w:rPr>
        <w:t>nd</w:t>
      </w:r>
      <w:r w:rsidRPr="0009115E">
        <w:rPr>
          <w:sz w:val="24"/>
          <w:szCs w:val="24"/>
        </w:rPr>
        <w:t xml:space="preserve"> Kings chapters 18-20; 2</w:t>
      </w:r>
      <w:r w:rsidRPr="0009115E">
        <w:rPr>
          <w:sz w:val="24"/>
          <w:szCs w:val="24"/>
          <w:vertAlign w:val="superscript"/>
        </w:rPr>
        <w:t>nd</w:t>
      </w:r>
      <w:r w:rsidRPr="0009115E">
        <w:rPr>
          <w:sz w:val="24"/>
          <w:szCs w:val="24"/>
        </w:rPr>
        <w:t xml:space="preserve"> Chronicles chapters 29-32 &amp; Isaiah chapters 36-39. The variations of the name is Ezekias, Ezechias, Hizkiyyahu &amp; Hizkiyyah.  </w:t>
      </w:r>
    </w:p>
    <w:p w:rsidR="00923BBA" w:rsidRPr="0009115E" w:rsidRDefault="00923BBA" w:rsidP="00923BBA">
      <w:pPr>
        <w:spacing w:line="480" w:lineRule="auto"/>
        <w:jc w:val="both"/>
        <w:rPr>
          <w:sz w:val="24"/>
          <w:szCs w:val="24"/>
        </w:rPr>
      </w:pPr>
      <w:r w:rsidRPr="0009115E">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9115E">
        <w:rPr>
          <w:sz w:val="24"/>
          <w:szCs w:val="24"/>
          <w:vertAlign w:val="superscript"/>
        </w:rPr>
        <w:t>th</w:t>
      </w:r>
      <w:r w:rsidRPr="0009115E">
        <w:rPr>
          <w:sz w:val="24"/>
          <w:szCs w:val="24"/>
        </w:rPr>
        <w:t xml:space="preserve"> year, the Assyrians invaded Israel and was defeated after a 3 year struggle. In the Lord Hezekiah’s 14</w:t>
      </w:r>
      <w:r w:rsidRPr="0009115E">
        <w:rPr>
          <w:sz w:val="24"/>
          <w:szCs w:val="24"/>
          <w:vertAlign w:val="superscript"/>
        </w:rPr>
        <w:t>th</w:t>
      </w:r>
      <w:r w:rsidRPr="0009115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23BBA" w:rsidRPr="0009115E" w:rsidRDefault="00923BBA" w:rsidP="00923BBA">
      <w:pPr>
        <w:spacing w:line="480" w:lineRule="auto"/>
        <w:jc w:val="both"/>
        <w:rPr>
          <w:sz w:val="24"/>
          <w:szCs w:val="24"/>
        </w:rPr>
      </w:pPr>
      <w:r w:rsidRPr="0009115E">
        <w:rPr>
          <w:sz w:val="24"/>
          <w:szCs w:val="24"/>
        </w:rPr>
        <w:t>The Exploring the Lord Hezekiah’s Relationships: The Lord Hezekiah’s Relationship with the Father Stephen: The Lord Hezekiah’s focus on true worship is in 2</w:t>
      </w:r>
      <w:r w:rsidRPr="0009115E">
        <w:rPr>
          <w:sz w:val="24"/>
          <w:szCs w:val="24"/>
          <w:vertAlign w:val="superscript"/>
        </w:rPr>
        <w:t>nd</w:t>
      </w:r>
      <w:r w:rsidRPr="0009115E">
        <w:rPr>
          <w:sz w:val="24"/>
          <w:szCs w:val="24"/>
        </w:rPr>
        <w:t xml:space="preserve"> Chronicles chapters 29-31. This set the tone of His reign with 3 significant challenges. The Lord Hezekiah’s 1</w:t>
      </w:r>
      <w:r w:rsidRPr="0009115E">
        <w:rPr>
          <w:sz w:val="24"/>
          <w:szCs w:val="24"/>
          <w:vertAlign w:val="superscript"/>
        </w:rPr>
        <w:t>st</w:t>
      </w:r>
      <w:r w:rsidRPr="0009115E">
        <w:rPr>
          <w:sz w:val="24"/>
          <w:szCs w:val="24"/>
        </w:rPr>
        <w:t xml:space="preserve"> Challenge is in 2</w:t>
      </w:r>
      <w:r w:rsidRPr="0009115E">
        <w:rPr>
          <w:sz w:val="24"/>
          <w:szCs w:val="24"/>
          <w:vertAlign w:val="superscript"/>
        </w:rPr>
        <w:t>nd</w:t>
      </w:r>
      <w:r w:rsidRPr="0009115E">
        <w:rPr>
          <w:sz w:val="24"/>
          <w:szCs w:val="24"/>
        </w:rPr>
        <w:t xml:space="preserve"> Chronicles 32:24; 2</w:t>
      </w:r>
      <w:r w:rsidRPr="0009115E">
        <w:rPr>
          <w:sz w:val="24"/>
          <w:szCs w:val="24"/>
          <w:vertAlign w:val="superscript"/>
        </w:rPr>
        <w:t>nd</w:t>
      </w:r>
      <w:r w:rsidRPr="0009115E">
        <w:rPr>
          <w:sz w:val="24"/>
          <w:szCs w:val="24"/>
        </w:rPr>
        <w:t xml:space="preserve"> Kings 20:1-11 &amp; Isaiah chapter 38. The Lord Hezekiah’s 2</w:t>
      </w:r>
      <w:r w:rsidRPr="0009115E">
        <w:rPr>
          <w:sz w:val="24"/>
          <w:szCs w:val="24"/>
          <w:vertAlign w:val="superscript"/>
        </w:rPr>
        <w:t>nd</w:t>
      </w:r>
      <w:r w:rsidRPr="0009115E">
        <w:rPr>
          <w:sz w:val="24"/>
          <w:szCs w:val="24"/>
        </w:rPr>
        <w:t xml:space="preserve"> Challenge is in 2</w:t>
      </w:r>
      <w:r w:rsidRPr="0009115E">
        <w:rPr>
          <w:sz w:val="24"/>
          <w:szCs w:val="24"/>
          <w:vertAlign w:val="superscript"/>
        </w:rPr>
        <w:t>nd</w:t>
      </w:r>
      <w:r w:rsidRPr="0009115E">
        <w:rPr>
          <w:sz w:val="24"/>
          <w:szCs w:val="24"/>
        </w:rPr>
        <w:t xml:space="preserve"> Chronicles 32:27-31; 2</w:t>
      </w:r>
      <w:r w:rsidRPr="0009115E">
        <w:rPr>
          <w:sz w:val="24"/>
          <w:szCs w:val="24"/>
          <w:vertAlign w:val="superscript"/>
        </w:rPr>
        <w:t>nd</w:t>
      </w:r>
      <w:r w:rsidRPr="0009115E">
        <w:rPr>
          <w:sz w:val="24"/>
          <w:szCs w:val="24"/>
        </w:rPr>
        <w:t xml:space="preserve"> Kings 20:12-19 &amp; Isaiah chapter 39. The Lord Hezekiah’s 3</w:t>
      </w:r>
      <w:r w:rsidRPr="0009115E">
        <w:rPr>
          <w:sz w:val="24"/>
          <w:szCs w:val="24"/>
          <w:vertAlign w:val="superscript"/>
        </w:rPr>
        <w:t>rd</w:t>
      </w:r>
      <w:r w:rsidRPr="0009115E">
        <w:rPr>
          <w:sz w:val="24"/>
          <w:szCs w:val="24"/>
        </w:rPr>
        <w:t xml:space="preserve"> Challenge is in 2</w:t>
      </w:r>
      <w:r w:rsidRPr="0009115E">
        <w:rPr>
          <w:sz w:val="24"/>
          <w:szCs w:val="24"/>
          <w:vertAlign w:val="superscript"/>
        </w:rPr>
        <w:t>nd</w:t>
      </w:r>
      <w:r w:rsidRPr="0009115E">
        <w:rPr>
          <w:sz w:val="24"/>
          <w:szCs w:val="24"/>
        </w:rPr>
        <w:t xml:space="preserve"> Chronicles 32:1-23; 2</w:t>
      </w:r>
      <w:r w:rsidRPr="0009115E">
        <w:rPr>
          <w:sz w:val="24"/>
          <w:szCs w:val="24"/>
          <w:vertAlign w:val="superscript"/>
        </w:rPr>
        <w:t>nd</w:t>
      </w:r>
      <w:r w:rsidRPr="0009115E">
        <w:rPr>
          <w:sz w:val="24"/>
          <w:szCs w:val="24"/>
        </w:rPr>
        <w:t xml:space="preserve"> Kings 18:9-19:37 &amp; Isaiah chapters 36 &amp; 37. </w:t>
      </w:r>
    </w:p>
    <w:p w:rsidR="00923BBA" w:rsidRPr="0009115E" w:rsidRDefault="00923BBA" w:rsidP="00923BBA">
      <w:pPr>
        <w:spacing w:line="480" w:lineRule="auto"/>
        <w:jc w:val="both"/>
        <w:rPr>
          <w:sz w:val="24"/>
          <w:szCs w:val="24"/>
        </w:rPr>
      </w:pPr>
      <w:r w:rsidRPr="0009115E">
        <w:rPr>
          <w:sz w:val="24"/>
          <w:szCs w:val="24"/>
        </w:rPr>
        <w:lastRenderedPageBreak/>
        <w:t xml:space="preserve">The Lord Hezekiah’s Relationship with the Prophets: During His reign He predominately listened to, trusted and depended on the Prophet Isaiah. </w:t>
      </w:r>
    </w:p>
    <w:p w:rsidR="00923BBA" w:rsidRPr="0009115E" w:rsidRDefault="00923BBA" w:rsidP="00923BBA">
      <w:pPr>
        <w:spacing w:line="480" w:lineRule="auto"/>
        <w:jc w:val="both"/>
        <w:rPr>
          <w:sz w:val="24"/>
          <w:szCs w:val="24"/>
        </w:rPr>
      </w:pPr>
      <w:r w:rsidRPr="0009115E">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23BBA" w:rsidRPr="0009115E" w:rsidRDefault="00923BBA" w:rsidP="00923BBA">
      <w:pPr>
        <w:spacing w:line="480" w:lineRule="auto"/>
        <w:jc w:val="both"/>
        <w:rPr>
          <w:sz w:val="24"/>
          <w:szCs w:val="24"/>
        </w:rPr>
      </w:pPr>
      <w:r w:rsidRPr="0009115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23BBA" w:rsidRPr="0009115E" w:rsidRDefault="00923BBA" w:rsidP="00923BBA">
      <w:pPr>
        <w:spacing w:line="480" w:lineRule="auto"/>
        <w:jc w:val="center"/>
        <w:rPr>
          <w:b/>
          <w:sz w:val="24"/>
          <w:szCs w:val="24"/>
        </w:rPr>
      </w:pPr>
      <w:r w:rsidRPr="0009115E">
        <w:rPr>
          <w:b/>
          <w:sz w:val="24"/>
          <w:szCs w:val="24"/>
        </w:rPr>
        <w:t>THE LORD JOSIAH WITH THE RANK OF COLONEL OR HIGHER FOR 40 YEARS</w:t>
      </w:r>
    </w:p>
    <w:p w:rsidR="00923BBA" w:rsidRPr="0009115E" w:rsidRDefault="00923BBA" w:rsidP="00923BBA">
      <w:pPr>
        <w:spacing w:line="480" w:lineRule="auto"/>
        <w:jc w:val="both"/>
        <w:rPr>
          <w:b/>
          <w:sz w:val="24"/>
          <w:szCs w:val="24"/>
        </w:rPr>
      </w:pPr>
      <w:r w:rsidRPr="0009115E">
        <w:rPr>
          <w:sz w:val="24"/>
          <w:szCs w:val="24"/>
        </w:rPr>
        <w:t>The Lord Josiah’s name means “</w:t>
      </w:r>
      <w:r w:rsidRPr="0009115E">
        <w:rPr>
          <w:b/>
          <w:sz w:val="24"/>
          <w:szCs w:val="24"/>
        </w:rPr>
        <w:t>Yahweh Supports</w:t>
      </w:r>
      <w:r w:rsidRPr="0009115E">
        <w:rPr>
          <w:sz w:val="24"/>
          <w:szCs w:val="24"/>
        </w:rPr>
        <w:t>.” The Scripture references of the Lord Josiah is in 1</w:t>
      </w:r>
      <w:r w:rsidRPr="0009115E">
        <w:rPr>
          <w:sz w:val="24"/>
          <w:szCs w:val="24"/>
          <w:vertAlign w:val="superscript"/>
        </w:rPr>
        <w:t>st</w:t>
      </w:r>
      <w:r w:rsidRPr="0009115E">
        <w:rPr>
          <w:sz w:val="24"/>
          <w:szCs w:val="24"/>
        </w:rPr>
        <w:t xml:space="preserve"> Kings 13:2; 2</w:t>
      </w:r>
      <w:r w:rsidRPr="0009115E">
        <w:rPr>
          <w:sz w:val="24"/>
          <w:szCs w:val="24"/>
          <w:vertAlign w:val="superscript"/>
        </w:rPr>
        <w:t>nd</w:t>
      </w:r>
      <w:r w:rsidRPr="0009115E">
        <w:rPr>
          <w:sz w:val="24"/>
          <w:szCs w:val="24"/>
        </w:rPr>
        <w:t xml:space="preserve"> Kings chapters 22-23 &amp; 2</w:t>
      </w:r>
      <w:r w:rsidRPr="0009115E">
        <w:rPr>
          <w:sz w:val="24"/>
          <w:szCs w:val="24"/>
          <w:vertAlign w:val="superscript"/>
        </w:rPr>
        <w:t>nd</w:t>
      </w:r>
      <w:r w:rsidRPr="0009115E">
        <w:rPr>
          <w:sz w:val="24"/>
          <w:szCs w:val="24"/>
        </w:rPr>
        <w:t xml:space="preserve"> Chronicles chapters 34-35. The variations of the name is Yoshiyahu, Yosiyyahu &amp; Josias.   </w:t>
      </w:r>
      <w:r w:rsidRPr="0009115E">
        <w:rPr>
          <w:b/>
          <w:sz w:val="24"/>
          <w:szCs w:val="24"/>
        </w:rPr>
        <w:t xml:space="preserve">  </w:t>
      </w:r>
    </w:p>
    <w:p w:rsidR="00923BBA" w:rsidRPr="0009115E" w:rsidRDefault="00923BBA" w:rsidP="00923BBA">
      <w:pPr>
        <w:spacing w:line="480" w:lineRule="auto"/>
        <w:jc w:val="both"/>
        <w:rPr>
          <w:sz w:val="24"/>
          <w:szCs w:val="24"/>
        </w:rPr>
      </w:pPr>
      <w:r w:rsidRPr="0009115E">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09115E">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9115E">
        <w:rPr>
          <w:sz w:val="24"/>
          <w:szCs w:val="24"/>
          <w:vertAlign w:val="superscript"/>
        </w:rPr>
        <w:t>st</w:t>
      </w:r>
      <w:r w:rsidRPr="0009115E">
        <w:rPr>
          <w:sz w:val="24"/>
          <w:szCs w:val="24"/>
        </w:rPr>
        <w:t xml:space="preserve"> Kings 13:2. In His latter years, the Assyrian Empire was being crushed by the Babylonian Empire around 609BC. </w:t>
      </w:r>
    </w:p>
    <w:p w:rsidR="00923BBA" w:rsidRPr="0009115E" w:rsidRDefault="00923BBA" w:rsidP="00923BBA">
      <w:pPr>
        <w:spacing w:line="480" w:lineRule="auto"/>
        <w:jc w:val="both"/>
        <w:rPr>
          <w:sz w:val="24"/>
          <w:szCs w:val="24"/>
        </w:rPr>
      </w:pPr>
      <w:r w:rsidRPr="0009115E">
        <w:rPr>
          <w:sz w:val="24"/>
          <w:szCs w:val="24"/>
        </w:rPr>
        <w:t>The Exploring of the Lord Josiah’s Relationships: The Lord Josiah’s commitment to true worship is in 2</w:t>
      </w:r>
      <w:r w:rsidRPr="0009115E">
        <w:rPr>
          <w:sz w:val="24"/>
          <w:szCs w:val="24"/>
          <w:vertAlign w:val="superscript"/>
        </w:rPr>
        <w:t>nd</w:t>
      </w:r>
      <w:r w:rsidRPr="0009115E">
        <w:rPr>
          <w:sz w:val="24"/>
          <w:szCs w:val="24"/>
        </w:rPr>
        <w:t xml:space="preserve"> Kings 22:1-7; 23:1-30 &amp; 2</w:t>
      </w:r>
      <w:r w:rsidRPr="0009115E">
        <w:rPr>
          <w:sz w:val="24"/>
          <w:szCs w:val="24"/>
          <w:vertAlign w:val="superscript"/>
        </w:rPr>
        <w:t>nd</w:t>
      </w:r>
      <w:r w:rsidRPr="0009115E">
        <w:rPr>
          <w:sz w:val="24"/>
          <w:szCs w:val="24"/>
        </w:rPr>
        <w:t xml:space="preserve"> Chronicles chapters 34-35. The Lord Josiah’s commitment to the Father Stephen Inerrant Word is in 2</w:t>
      </w:r>
      <w:r w:rsidRPr="0009115E">
        <w:rPr>
          <w:sz w:val="24"/>
          <w:szCs w:val="24"/>
          <w:vertAlign w:val="superscript"/>
        </w:rPr>
        <w:t>nd</w:t>
      </w:r>
      <w:r w:rsidRPr="0009115E">
        <w:rPr>
          <w:sz w:val="24"/>
          <w:szCs w:val="24"/>
        </w:rPr>
        <w:t xml:space="preserve"> Kings chapter 22. </w:t>
      </w:r>
    </w:p>
    <w:p w:rsidR="00923BBA" w:rsidRPr="0009115E" w:rsidRDefault="00923BBA" w:rsidP="00923BBA">
      <w:pPr>
        <w:spacing w:line="480" w:lineRule="auto"/>
        <w:jc w:val="both"/>
        <w:rPr>
          <w:sz w:val="24"/>
          <w:szCs w:val="24"/>
        </w:rPr>
      </w:pPr>
      <w:r w:rsidRPr="0009115E">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23BBA" w:rsidRPr="0009115E" w:rsidRDefault="00923BBA" w:rsidP="00923BBA">
      <w:pPr>
        <w:spacing w:line="480" w:lineRule="auto"/>
        <w:jc w:val="center"/>
        <w:rPr>
          <w:b/>
          <w:sz w:val="24"/>
          <w:szCs w:val="24"/>
        </w:rPr>
      </w:pPr>
      <w:r w:rsidRPr="0009115E">
        <w:rPr>
          <w:b/>
          <w:sz w:val="24"/>
          <w:szCs w:val="24"/>
        </w:rPr>
        <w:t xml:space="preserve">THE LORD AARON WITH THE RANK OF COLONEL OR HIGHER FOR 40 YEARS </w:t>
      </w:r>
    </w:p>
    <w:p w:rsidR="00923BBA" w:rsidRPr="0009115E" w:rsidRDefault="00923BBA" w:rsidP="00923BBA">
      <w:pPr>
        <w:spacing w:line="480" w:lineRule="auto"/>
        <w:rPr>
          <w:sz w:val="24"/>
          <w:szCs w:val="24"/>
        </w:rPr>
      </w:pPr>
      <w:r w:rsidRPr="0009115E">
        <w:rPr>
          <w:sz w:val="24"/>
          <w:szCs w:val="24"/>
        </w:rPr>
        <w:t>The Lord Aaron’s name means “</w:t>
      </w:r>
      <w:r w:rsidRPr="0009115E">
        <w:rPr>
          <w:b/>
          <w:sz w:val="24"/>
          <w:szCs w:val="24"/>
        </w:rPr>
        <w:t>Highest Light</w:t>
      </w:r>
      <w:r w:rsidRPr="0009115E">
        <w:rPr>
          <w:sz w:val="24"/>
          <w:szCs w:val="24"/>
        </w:rPr>
        <w:t xml:space="preserve">.” The Scripture references of the Lord Aaron is in the Books of Exodus, Leviticus, Numbers &amp; Deuteronomy and other various references. There is no variations of the name. </w:t>
      </w:r>
    </w:p>
    <w:p w:rsidR="00923BBA" w:rsidRPr="0009115E" w:rsidRDefault="00923BBA" w:rsidP="00923BBA">
      <w:pPr>
        <w:spacing w:line="480" w:lineRule="auto"/>
        <w:jc w:val="both"/>
        <w:rPr>
          <w:sz w:val="24"/>
          <w:szCs w:val="24"/>
        </w:rPr>
      </w:pPr>
      <w:r w:rsidRPr="0009115E">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23BBA" w:rsidRPr="0009115E" w:rsidRDefault="00923BBA" w:rsidP="00923BBA">
      <w:pPr>
        <w:spacing w:line="480" w:lineRule="auto"/>
        <w:jc w:val="both"/>
        <w:rPr>
          <w:sz w:val="24"/>
          <w:szCs w:val="24"/>
        </w:rPr>
      </w:pPr>
      <w:r w:rsidRPr="0009115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23BBA" w:rsidRPr="0009115E" w:rsidRDefault="00923BBA" w:rsidP="00923BBA">
      <w:pPr>
        <w:spacing w:line="480" w:lineRule="auto"/>
        <w:jc w:val="both"/>
        <w:rPr>
          <w:sz w:val="24"/>
          <w:szCs w:val="24"/>
        </w:rPr>
      </w:pPr>
      <w:r w:rsidRPr="0009115E">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23BBA" w:rsidRPr="0009115E" w:rsidRDefault="00923BBA" w:rsidP="00923BBA">
      <w:pPr>
        <w:spacing w:line="480" w:lineRule="auto"/>
        <w:jc w:val="center"/>
        <w:rPr>
          <w:b/>
          <w:sz w:val="24"/>
          <w:szCs w:val="24"/>
        </w:rPr>
      </w:pPr>
      <w:r w:rsidRPr="0009115E">
        <w:rPr>
          <w:b/>
          <w:sz w:val="24"/>
          <w:szCs w:val="24"/>
        </w:rPr>
        <w:t>THE LORD EZRA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Ezra’s name means “</w:t>
      </w:r>
      <w:r w:rsidRPr="0009115E">
        <w:rPr>
          <w:b/>
          <w:sz w:val="24"/>
          <w:szCs w:val="24"/>
        </w:rPr>
        <w:t>Yahweh Helps</w:t>
      </w:r>
      <w:r w:rsidRPr="0009115E">
        <w:rPr>
          <w:sz w:val="24"/>
          <w:szCs w:val="24"/>
        </w:rPr>
        <w:t xml:space="preserve">.” The Scripture references of the Lord Ezra is in Ezra chapters 7-10 &amp; Nehemiah chapter 8. The variation of the name is Azaryahu &amp; Esdras. </w:t>
      </w:r>
    </w:p>
    <w:p w:rsidR="00923BBA" w:rsidRPr="0009115E" w:rsidRDefault="00923BBA" w:rsidP="00923BBA">
      <w:pPr>
        <w:spacing w:line="480" w:lineRule="auto"/>
        <w:jc w:val="both"/>
        <w:rPr>
          <w:sz w:val="24"/>
          <w:szCs w:val="24"/>
        </w:rPr>
      </w:pPr>
      <w:r w:rsidRPr="0009115E">
        <w:rPr>
          <w:sz w:val="24"/>
          <w:szCs w:val="24"/>
        </w:rPr>
        <w:t>The Lord Ezra’s Role in Scripture: The Lord Ezra led a 2</w:t>
      </w:r>
      <w:r w:rsidRPr="0009115E">
        <w:rPr>
          <w:sz w:val="24"/>
          <w:szCs w:val="24"/>
          <w:vertAlign w:val="superscript"/>
        </w:rPr>
        <w:t>nd</w:t>
      </w:r>
      <w:r w:rsidRPr="0009115E">
        <w:rPr>
          <w:sz w:val="24"/>
          <w:szCs w:val="24"/>
        </w:rPr>
        <w:t xml:space="preserve"> group of Jews back to their homeland some 80 years after a 1</w:t>
      </w:r>
      <w:r w:rsidRPr="0009115E">
        <w:rPr>
          <w:sz w:val="24"/>
          <w:szCs w:val="24"/>
          <w:vertAlign w:val="superscript"/>
        </w:rPr>
        <w:t>st</w:t>
      </w:r>
      <w:r w:rsidRPr="0009115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23BBA" w:rsidRPr="0009115E" w:rsidRDefault="00923BBA" w:rsidP="00923BBA">
      <w:pPr>
        <w:spacing w:line="480" w:lineRule="auto"/>
        <w:jc w:val="both"/>
        <w:rPr>
          <w:sz w:val="24"/>
          <w:szCs w:val="24"/>
        </w:rPr>
      </w:pPr>
      <w:r w:rsidRPr="0009115E">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23BBA" w:rsidRPr="0009115E" w:rsidRDefault="00923BBA" w:rsidP="00923BBA">
      <w:pPr>
        <w:spacing w:line="480" w:lineRule="auto"/>
        <w:jc w:val="both"/>
        <w:rPr>
          <w:sz w:val="24"/>
          <w:szCs w:val="24"/>
        </w:rPr>
      </w:pPr>
      <w:r w:rsidRPr="0009115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23BBA" w:rsidRPr="0009115E" w:rsidRDefault="00923BBA" w:rsidP="00923BBA">
      <w:pPr>
        <w:spacing w:line="480" w:lineRule="auto"/>
        <w:jc w:val="both"/>
        <w:rPr>
          <w:sz w:val="24"/>
          <w:szCs w:val="24"/>
        </w:rPr>
      </w:pPr>
      <w:r w:rsidRPr="0009115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23BBA" w:rsidRPr="0009115E" w:rsidRDefault="00923BBA" w:rsidP="00923BBA">
      <w:pPr>
        <w:spacing w:line="480" w:lineRule="auto"/>
        <w:jc w:val="center"/>
        <w:rPr>
          <w:b/>
          <w:sz w:val="24"/>
          <w:szCs w:val="24"/>
        </w:rPr>
      </w:pPr>
      <w:r w:rsidRPr="0009115E">
        <w:rPr>
          <w:b/>
          <w:sz w:val="24"/>
          <w:szCs w:val="24"/>
        </w:rPr>
        <w:t xml:space="preserve">THE LORD NEHEMIAH WITH THE RANK OF COLONEL OR HIGHER FOR 40 YEARS </w:t>
      </w:r>
    </w:p>
    <w:p w:rsidR="00923BBA" w:rsidRPr="0009115E" w:rsidRDefault="00923BBA" w:rsidP="00923BBA">
      <w:pPr>
        <w:spacing w:line="480" w:lineRule="auto"/>
        <w:rPr>
          <w:sz w:val="24"/>
          <w:szCs w:val="24"/>
        </w:rPr>
      </w:pPr>
      <w:r w:rsidRPr="0009115E">
        <w:rPr>
          <w:sz w:val="24"/>
          <w:szCs w:val="24"/>
        </w:rPr>
        <w:t>The Lord Nehemiah’s name means “</w:t>
      </w:r>
      <w:r w:rsidRPr="0009115E">
        <w:rPr>
          <w:b/>
          <w:sz w:val="24"/>
          <w:szCs w:val="24"/>
        </w:rPr>
        <w:t>Yahweh Comforts</w:t>
      </w:r>
      <w:r w:rsidRPr="0009115E">
        <w:rPr>
          <w:sz w:val="24"/>
          <w:szCs w:val="24"/>
        </w:rPr>
        <w:t xml:space="preserve">.” The Scripture references of the Lord Nehemiah is in the Book of Nehemiah. The variations of the name is Nehemyah &amp; Nehemya. </w:t>
      </w:r>
    </w:p>
    <w:p w:rsidR="00923BBA" w:rsidRPr="0009115E" w:rsidRDefault="00923BBA" w:rsidP="00923BBA">
      <w:pPr>
        <w:spacing w:line="480" w:lineRule="auto"/>
        <w:rPr>
          <w:sz w:val="24"/>
          <w:szCs w:val="24"/>
        </w:rPr>
      </w:pPr>
      <w:r w:rsidRPr="0009115E">
        <w:rPr>
          <w:sz w:val="24"/>
          <w:szCs w:val="24"/>
        </w:rPr>
        <w:lastRenderedPageBreak/>
        <w:t xml:space="preserve">The Lord Nehemiah’s Role in Scripture: The Lord Nehemiah while as Governor of Judah He was motivated and organized in the rebuilding of the Jerusalem Wall. </w:t>
      </w:r>
    </w:p>
    <w:p w:rsidR="00923BBA" w:rsidRPr="0009115E" w:rsidRDefault="00923BBA" w:rsidP="00923BBA">
      <w:pPr>
        <w:spacing w:line="480" w:lineRule="auto"/>
        <w:jc w:val="both"/>
        <w:rPr>
          <w:sz w:val="24"/>
          <w:szCs w:val="24"/>
        </w:rPr>
      </w:pPr>
      <w:r w:rsidRPr="0009115E">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23BBA" w:rsidRPr="0009115E" w:rsidRDefault="00923BBA" w:rsidP="00923BBA">
      <w:pPr>
        <w:spacing w:line="480" w:lineRule="auto"/>
        <w:jc w:val="both"/>
        <w:rPr>
          <w:sz w:val="24"/>
          <w:szCs w:val="24"/>
        </w:rPr>
      </w:pPr>
      <w:r w:rsidRPr="0009115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23BBA" w:rsidRPr="0009115E" w:rsidRDefault="00923BBA" w:rsidP="00923BBA">
      <w:pPr>
        <w:spacing w:line="480" w:lineRule="auto"/>
        <w:jc w:val="both"/>
        <w:rPr>
          <w:sz w:val="24"/>
          <w:szCs w:val="24"/>
        </w:rPr>
      </w:pPr>
      <w:r w:rsidRPr="0009115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23BBA" w:rsidRPr="0009115E" w:rsidRDefault="00923BBA" w:rsidP="00923BBA">
      <w:pPr>
        <w:spacing w:line="480" w:lineRule="auto"/>
        <w:jc w:val="center"/>
        <w:rPr>
          <w:b/>
          <w:sz w:val="24"/>
          <w:szCs w:val="24"/>
        </w:rPr>
      </w:pPr>
      <w:r w:rsidRPr="0009115E">
        <w:rPr>
          <w:b/>
          <w:sz w:val="24"/>
          <w:szCs w:val="24"/>
        </w:rPr>
        <w:t>THE LORD NATHAN WITH THE RANK OF COLONEL OR HIGHER FOR 40 YEARS</w:t>
      </w:r>
    </w:p>
    <w:p w:rsidR="00923BBA" w:rsidRPr="0009115E" w:rsidRDefault="00923BBA" w:rsidP="00923BBA">
      <w:pPr>
        <w:spacing w:line="480" w:lineRule="auto"/>
        <w:jc w:val="both"/>
        <w:rPr>
          <w:sz w:val="24"/>
          <w:szCs w:val="24"/>
        </w:rPr>
      </w:pPr>
      <w:r w:rsidRPr="0009115E">
        <w:rPr>
          <w:sz w:val="24"/>
          <w:szCs w:val="24"/>
        </w:rPr>
        <w:lastRenderedPageBreak/>
        <w:t>The Lord Nathan’s name means “</w:t>
      </w:r>
      <w:r w:rsidRPr="0009115E">
        <w:rPr>
          <w:b/>
          <w:sz w:val="24"/>
          <w:szCs w:val="24"/>
        </w:rPr>
        <w:t>Gift</w:t>
      </w:r>
      <w:r w:rsidRPr="0009115E">
        <w:rPr>
          <w:sz w:val="24"/>
          <w:szCs w:val="24"/>
        </w:rPr>
        <w:t>.” The Scripture references of the Lord Nathan is in 2</w:t>
      </w:r>
      <w:r w:rsidRPr="0009115E">
        <w:rPr>
          <w:sz w:val="24"/>
          <w:szCs w:val="24"/>
          <w:vertAlign w:val="superscript"/>
        </w:rPr>
        <w:t>nd</w:t>
      </w:r>
      <w:r w:rsidRPr="0009115E">
        <w:rPr>
          <w:sz w:val="24"/>
          <w:szCs w:val="24"/>
        </w:rPr>
        <w:t xml:space="preserve"> Samuel chapters 7 &amp; 12; 1</w:t>
      </w:r>
      <w:r w:rsidRPr="0009115E">
        <w:rPr>
          <w:sz w:val="24"/>
          <w:szCs w:val="24"/>
          <w:vertAlign w:val="superscript"/>
        </w:rPr>
        <w:t>st</w:t>
      </w:r>
      <w:r w:rsidRPr="0009115E">
        <w:rPr>
          <w:sz w:val="24"/>
          <w:szCs w:val="24"/>
        </w:rPr>
        <w:t xml:space="preserve"> Kings chapter 1 &amp; 1</w:t>
      </w:r>
      <w:r w:rsidRPr="0009115E">
        <w:rPr>
          <w:sz w:val="24"/>
          <w:szCs w:val="24"/>
          <w:vertAlign w:val="superscript"/>
        </w:rPr>
        <w:t>st</w:t>
      </w:r>
      <w:r w:rsidRPr="0009115E">
        <w:rPr>
          <w:sz w:val="24"/>
          <w:szCs w:val="24"/>
        </w:rPr>
        <w:t xml:space="preserve"> Chronicles chapters 17 &amp; 29. The variation of the name is Natan. </w:t>
      </w:r>
    </w:p>
    <w:p w:rsidR="00923BBA" w:rsidRPr="0009115E" w:rsidRDefault="00923BBA" w:rsidP="00923BBA">
      <w:pPr>
        <w:spacing w:line="480" w:lineRule="auto"/>
        <w:jc w:val="both"/>
        <w:rPr>
          <w:sz w:val="24"/>
          <w:szCs w:val="24"/>
        </w:rPr>
      </w:pPr>
      <w:r w:rsidRPr="0009115E">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23BBA" w:rsidRPr="0009115E" w:rsidRDefault="00923BBA" w:rsidP="00923BBA">
      <w:pPr>
        <w:spacing w:line="480" w:lineRule="auto"/>
        <w:jc w:val="both"/>
        <w:rPr>
          <w:sz w:val="24"/>
          <w:szCs w:val="24"/>
        </w:rPr>
      </w:pPr>
      <w:r w:rsidRPr="0009115E">
        <w:rPr>
          <w:sz w:val="24"/>
          <w:szCs w:val="24"/>
        </w:rPr>
        <w:t>The Exploring of the Lord Nathan’s Relationships: The Lord Nathan’s Relationship with the Lord David: The Lord Nathan reported the Father Stephen’s promise is in 2</w:t>
      </w:r>
      <w:r w:rsidRPr="0009115E">
        <w:rPr>
          <w:sz w:val="24"/>
          <w:szCs w:val="24"/>
          <w:vertAlign w:val="superscript"/>
        </w:rPr>
        <w:t>nd</w:t>
      </w:r>
      <w:r w:rsidRPr="0009115E">
        <w:rPr>
          <w:sz w:val="24"/>
          <w:szCs w:val="24"/>
        </w:rPr>
        <w:t xml:space="preserve"> Samuel chapter 7 &amp; 1</w:t>
      </w:r>
      <w:r w:rsidRPr="0009115E">
        <w:rPr>
          <w:sz w:val="24"/>
          <w:szCs w:val="24"/>
          <w:vertAlign w:val="superscript"/>
        </w:rPr>
        <w:t>st</w:t>
      </w:r>
      <w:r w:rsidRPr="0009115E">
        <w:rPr>
          <w:sz w:val="24"/>
          <w:szCs w:val="24"/>
        </w:rPr>
        <w:t xml:space="preserve"> Chronicles chapter 17. The Lord Nathan confronted the Lord David is in 2</w:t>
      </w:r>
      <w:r w:rsidRPr="0009115E">
        <w:rPr>
          <w:sz w:val="24"/>
          <w:szCs w:val="24"/>
          <w:vertAlign w:val="superscript"/>
        </w:rPr>
        <w:t>nd</w:t>
      </w:r>
      <w:r w:rsidRPr="0009115E">
        <w:rPr>
          <w:sz w:val="24"/>
          <w:szCs w:val="24"/>
        </w:rPr>
        <w:t xml:space="preserve"> Samuel chapter 12. The Lord Nathan acted to preserve the Lord Solomon’s Rights is in 1</w:t>
      </w:r>
      <w:r w:rsidRPr="0009115E">
        <w:rPr>
          <w:sz w:val="24"/>
          <w:szCs w:val="24"/>
          <w:vertAlign w:val="superscript"/>
        </w:rPr>
        <w:t>st</w:t>
      </w:r>
      <w:r w:rsidRPr="0009115E">
        <w:rPr>
          <w:sz w:val="24"/>
          <w:szCs w:val="24"/>
        </w:rPr>
        <w:t xml:space="preserve"> Kings chapter 1. </w:t>
      </w:r>
    </w:p>
    <w:p w:rsidR="00923BBA" w:rsidRPr="0009115E" w:rsidRDefault="00923BBA" w:rsidP="00923BBA">
      <w:pPr>
        <w:spacing w:line="480" w:lineRule="auto"/>
        <w:jc w:val="both"/>
        <w:rPr>
          <w:sz w:val="24"/>
          <w:szCs w:val="24"/>
        </w:rPr>
      </w:pPr>
      <w:r w:rsidRPr="0009115E">
        <w:rPr>
          <w:sz w:val="24"/>
          <w:szCs w:val="24"/>
        </w:rPr>
        <w:t>The Lord Nathan as an Example for Today: The Lord Nathan was able to live near the center of authority and remain uncorrupted is in 1</w:t>
      </w:r>
      <w:r w:rsidRPr="0009115E">
        <w:rPr>
          <w:sz w:val="24"/>
          <w:szCs w:val="24"/>
          <w:vertAlign w:val="superscript"/>
        </w:rPr>
        <w:t>st</w:t>
      </w:r>
      <w:r w:rsidRPr="0009115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23BBA" w:rsidRPr="0009115E" w:rsidRDefault="00923BBA" w:rsidP="00923BBA">
      <w:pPr>
        <w:spacing w:line="480" w:lineRule="auto"/>
        <w:jc w:val="center"/>
        <w:rPr>
          <w:b/>
          <w:sz w:val="24"/>
          <w:szCs w:val="24"/>
        </w:rPr>
      </w:pPr>
      <w:r w:rsidRPr="0009115E">
        <w:rPr>
          <w:b/>
          <w:sz w:val="24"/>
          <w:szCs w:val="24"/>
        </w:rPr>
        <w:lastRenderedPageBreak/>
        <w:t>THE LORD ELISHA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Elisha’s name means “</w:t>
      </w:r>
      <w:r w:rsidRPr="0009115E">
        <w:rPr>
          <w:b/>
          <w:sz w:val="24"/>
          <w:szCs w:val="24"/>
        </w:rPr>
        <w:t>God is Salvation</w:t>
      </w:r>
      <w:r w:rsidRPr="0009115E">
        <w:rPr>
          <w:sz w:val="24"/>
          <w:szCs w:val="24"/>
        </w:rPr>
        <w:t>.” The Scripture references of the Lord Elisha is in 1</w:t>
      </w:r>
      <w:r w:rsidRPr="0009115E">
        <w:rPr>
          <w:sz w:val="24"/>
          <w:szCs w:val="24"/>
          <w:vertAlign w:val="superscript"/>
        </w:rPr>
        <w:t>st</w:t>
      </w:r>
      <w:r w:rsidRPr="0009115E">
        <w:rPr>
          <w:sz w:val="24"/>
          <w:szCs w:val="24"/>
        </w:rPr>
        <w:t xml:space="preserve"> Kings chapter 19; 2</w:t>
      </w:r>
      <w:r w:rsidRPr="0009115E">
        <w:rPr>
          <w:sz w:val="24"/>
          <w:szCs w:val="24"/>
          <w:vertAlign w:val="superscript"/>
        </w:rPr>
        <w:t>nd</w:t>
      </w:r>
      <w:r w:rsidRPr="0009115E">
        <w:rPr>
          <w:sz w:val="24"/>
          <w:szCs w:val="24"/>
        </w:rPr>
        <w:t xml:space="preserve"> Kings chapters 2-13 &amp; Luke 4:27. The variations of the name is Elisa, Elissaios, Elisaie, Eliseus, Alyasa, Lisa, Melissa &amp; Elyesa. </w:t>
      </w:r>
    </w:p>
    <w:p w:rsidR="00923BBA" w:rsidRPr="0009115E" w:rsidRDefault="00923BBA" w:rsidP="00923BBA">
      <w:pPr>
        <w:spacing w:line="480" w:lineRule="auto"/>
        <w:jc w:val="both"/>
        <w:rPr>
          <w:sz w:val="24"/>
          <w:szCs w:val="24"/>
        </w:rPr>
      </w:pPr>
      <w:r w:rsidRPr="0009115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23BBA" w:rsidRPr="0009115E" w:rsidRDefault="00923BBA" w:rsidP="00923BBA">
      <w:pPr>
        <w:spacing w:line="480" w:lineRule="auto"/>
        <w:jc w:val="both"/>
        <w:rPr>
          <w:sz w:val="24"/>
          <w:szCs w:val="24"/>
        </w:rPr>
      </w:pPr>
      <w:r w:rsidRPr="0009115E">
        <w:rPr>
          <w:sz w:val="24"/>
          <w:szCs w:val="24"/>
        </w:rPr>
        <w:t>The 14 miracles of the Lord Elisha is compared with the 7 miracles performed by the Lord Elijah [1</w:t>
      </w:r>
      <w:r w:rsidRPr="0009115E">
        <w:rPr>
          <w:sz w:val="24"/>
          <w:szCs w:val="24"/>
          <w:vertAlign w:val="superscript"/>
        </w:rPr>
        <w:t>st</w:t>
      </w:r>
      <w:r w:rsidRPr="0009115E">
        <w:rPr>
          <w:sz w:val="24"/>
          <w:szCs w:val="24"/>
        </w:rPr>
        <w:t xml:space="preserve"> Kings 19:19-21; 2</w:t>
      </w:r>
      <w:r w:rsidRPr="0009115E">
        <w:rPr>
          <w:sz w:val="24"/>
          <w:szCs w:val="24"/>
          <w:vertAlign w:val="superscript"/>
        </w:rPr>
        <w:t>nd</w:t>
      </w:r>
      <w:r w:rsidRPr="0009115E">
        <w:rPr>
          <w:sz w:val="24"/>
          <w:szCs w:val="24"/>
        </w:rPr>
        <w:t xml:space="preserve"> Kings 2:9; 13:14-20] are as follows in 2</w:t>
      </w:r>
      <w:r w:rsidRPr="0009115E">
        <w:rPr>
          <w:sz w:val="24"/>
          <w:szCs w:val="24"/>
          <w:vertAlign w:val="superscript"/>
        </w:rPr>
        <w:t>nd</w:t>
      </w:r>
      <w:r w:rsidRPr="0009115E">
        <w:rPr>
          <w:sz w:val="24"/>
          <w:szCs w:val="24"/>
        </w:rPr>
        <w:t xml:space="preserve"> Kings: 1. The Lord Elisha separated the waters of Jordon is in 2</w:t>
      </w:r>
      <w:r w:rsidRPr="0009115E">
        <w:rPr>
          <w:sz w:val="24"/>
          <w:szCs w:val="24"/>
          <w:vertAlign w:val="superscript"/>
        </w:rPr>
        <w:t>nd</w:t>
      </w:r>
      <w:r w:rsidRPr="0009115E">
        <w:rPr>
          <w:sz w:val="24"/>
          <w:szCs w:val="24"/>
        </w:rPr>
        <w:t xml:space="preserve"> Kings 2:14. 2. The Lord Elisha healed bitter spring waters is in 2</w:t>
      </w:r>
      <w:r w:rsidRPr="0009115E">
        <w:rPr>
          <w:sz w:val="24"/>
          <w:szCs w:val="24"/>
          <w:vertAlign w:val="superscript"/>
        </w:rPr>
        <w:t>nd</w:t>
      </w:r>
      <w:r w:rsidRPr="0009115E">
        <w:rPr>
          <w:sz w:val="24"/>
          <w:szCs w:val="24"/>
        </w:rPr>
        <w:t xml:space="preserve"> Kings 2:21. 3. The Lord Elisha cursed Young Men who ridiculed the Father Stephen is in 2</w:t>
      </w:r>
      <w:r w:rsidRPr="0009115E">
        <w:rPr>
          <w:sz w:val="24"/>
          <w:szCs w:val="24"/>
          <w:vertAlign w:val="superscript"/>
        </w:rPr>
        <w:t>nd</w:t>
      </w:r>
      <w:r w:rsidRPr="0009115E">
        <w:rPr>
          <w:sz w:val="24"/>
          <w:szCs w:val="24"/>
        </w:rPr>
        <w:t xml:space="preserve"> Kings 2:24. 4. The Lord Elisha was a battle for Israel is in 2</w:t>
      </w:r>
      <w:r w:rsidRPr="0009115E">
        <w:rPr>
          <w:sz w:val="24"/>
          <w:szCs w:val="24"/>
          <w:vertAlign w:val="superscript"/>
        </w:rPr>
        <w:t>nd</w:t>
      </w:r>
      <w:r w:rsidRPr="0009115E">
        <w:rPr>
          <w:sz w:val="24"/>
          <w:szCs w:val="24"/>
        </w:rPr>
        <w:t xml:space="preserve"> Kings 3:15-26. 5. The Lord Elisha multiplied a poor Widow’s oil is in 2</w:t>
      </w:r>
      <w:r w:rsidRPr="0009115E">
        <w:rPr>
          <w:sz w:val="24"/>
          <w:szCs w:val="24"/>
          <w:vertAlign w:val="superscript"/>
        </w:rPr>
        <w:t>nd</w:t>
      </w:r>
      <w:r w:rsidRPr="0009115E">
        <w:rPr>
          <w:sz w:val="24"/>
          <w:szCs w:val="24"/>
        </w:rPr>
        <w:t xml:space="preserve"> Kings 4:1-7. 6. The Lord Elisha promised a Good Woman a Child is in 2</w:t>
      </w:r>
      <w:r w:rsidRPr="0009115E">
        <w:rPr>
          <w:sz w:val="24"/>
          <w:szCs w:val="24"/>
          <w:vertAlign w:val="superscript"/>
        </w:rPr>
        <w:t>nd</w:t>
      </w:r>
      <w:r w:rsidRPr="0009115E">
        <w:rPr>
          <w:sz w:val="24"/>
          <w:szCs w:val="24"/>
        </w:rPr>
        <w:t xml:space="preserve"> Kings 4:14-17. 7. The Lord Elisha raised the Good Woman’s Child from the dead is in 2</w:t>
      </w:r>
      <w:r w:rsidRPr="0009115E">
        <w:rPr>
          <w:sz w:val="24"/>
          <w:szCs w:val="24"/>
          <w:vertAlign w:val="superscript"/>
        </w:rPr>
        <w:t>nd</w:t>
      </w:r>
      <w:r w:rsidRPr="0009115E">
        <w:rPr>
          <w:sz w:val="24"/>
          <w:szCs w:val="24"/>
        </w:rPr>
        <w:t xml:space="preserve"> Kings 4:32-37. 8. The Lord Elisha made poison stew edible is in 2</w:t>
      </w:r>
      <w:r w:rsidRPr="0009115E">
        <w:rPr>
          <w:sz w:val="24"/>
          <w:szCs w:val="24"/>
          <w:vertAlign w:val="superscript"/>
        </w:rPr>
        <w:t>nd</w:t>
      </w:r>
      <w:r w:rsidRPr="0009115E">
        <w:rPr>
          <w:sz w:val="24"/>
          <w:szCs w:val="24"/>
        </w:rPr>
        <w:t xml:space="preserve"> Kings 4:38-41. 9. The Lord Elisha multiplied loaves to feed many is in 2</w:t>
      </w:r>
      <w:r w:rsidRPr="0009115E">
        <w:rPr>
          <w:sz w:val="24"/>
          <w:szCs w:val="24"/>
          <w:vertAlign w:val="superscript"/>
        </w:rPr>
        <w:t>nd</w:t>
      </w:r>
      <w:r w:rsidRPr="0009115E">
        <w:rPr>
          <w:sz w:val="24"/>
          <w:szCs w:val="24"/>
        </w:rPr>
        <w:t xml:space="preserve"> Kings 4:42-44. 10. The Lord Elisha healed a Syrian General’s leprosy is in 2</w:t>
      </w:r>
      <w:r w:rsidRPr="0009115E">
        <w:rPr>
          <w:sz w:val="24"/>
          <w:szCs w:val="24"/>
          <w:vertAlign w:val="superscript"/>
        </w:rPr>
        <w:t>nd</w:t>
      </w:r>
      <w:r w:rsidRPr="0009115E">
        <w:rPr>
          <w:sz w:val="24"/>
          <w:szCs w:val="24"/>
        </w:rPr>
        <w:t xml:space="preserve"> Kings 5:1-19. 11. The Lord Elisha made a borrowed ax head float is in 2</w:t>
      </w:r>
      <w:r w:rsidRPr="0009115E">
        <w:rPr>
          <w:sz w:val="24"/>
          <w:szCs w:val="24"/>
          <w:vertAlign w:val="superscript"/>
        </w:rPr>
        <w:t>nd</w:t>
      </w:r>
      <w:r w:rsidRPr="0009115E">
        <w:rPr>
          <w:sz w:val="24"/>
          <w:szCs w:val="24"/>
        </w:rPr>
        <w:t xml:space="preserve"> Kings 6:1-6. 12. The Lord Elisha trapped an Aramean Army is in 2</w:t>
      </w:r>
      <w:r w:rsidRPr="0009115E">
        <w:rPr>
          <w:sz w:val="24"/>
          <w:szCs w:val="24"/>
          <w:vertAlign w:val="superscript"/>
        </w:rPr>
        <w:t>nd</w:t>
      </w:r>
      <w:r w:rsidRPr="0009115E">
        <w:rPr>
          <w:sz w:val="24"/>
          <w:szCs w:val="24"/>
        </w:rPr>
        <w:t xml:space="preserve"> Kings 6:8-23. 13. The Lord Elisha showed His Servant an Angel Army is in 2</w:t>
      </w:r>
      <w:r w:rsidRPr="0009115E">
        <w:rPr>
          <w:sz w:val="24"/>
          <w:szCs w:val="24"/>
          <w:vertAlign w:val="superscript"/>
        </w:rPr>
        <w:t>nd</w:t>
      </w:r>
      <w:r w:rsidRPr="0009115E">
        <w:rPr>
          <w:sz w:val="24"/>
          <w:szCs w:val="24"/>
        </w:rPr>
        <w:t xml:space="preserve"> Kings 6:15-17. 14. The Lord Elisha predicted an excess of food for starving Samaria is in 2</w:t>
      </w:r>
      <w:r w:rsidRPr="0009115E">
        <w:rPr>
          <w:sz w:val="24"/>
          <w:szCs w:val="24"/>
          <w:vertAlign w:val="superscript"/>
        </w:rPr>
        <w:t>nd</w:t>
      </w:r>
      <w:r w:rsidRPr="0009115E">
        <w:rPr>
          <w:sz w:val="24"/>
          <w:szCs w:val="24"/>
        </w:rPr>
        <w:t xml:space="preserve"> Kings 6:24-7:20. </w:t>
      </w:r>
      <w:r w:rsidRPr="0009115E">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23BBA" w:rsidRPr="0009115E" w:rsidRDefault="00923BBA" w:rsidP="00923BBA">
      <w:pPr>
        <w:spacing w:line="480" w:lineRule="auto"/>
        <w:jc w:val="both"/>
        <w:rPr>
          <w:sz w:val="24"/>
          <w:szCs w:val="24"/>
        </w:rPr>
      </w:pPr>
      <w:r w:rsidRPr="0009115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23BBA" w:rsidRPr="0009115E" w:rsidRDefault="00923BBA" w:rsidP="00923BBA">
      <w:pPr>
        <w:spacing w:line="480" w:lineRule="auto"/>
        <w:jc w:val="center"/>
        <w:rPr>
          <w:b/>
          <w:sz w:val="24"/>
          <w:szCs w:val="24"/>
        </w:rPr>
      </w:pPr>
      <w:r w:rsidRPr="0009115E">
        <w:rPr>
          <w:b/>
          <w:sz w:val="24"/>
          <w:szCs w:val="24"/>
        </w:rPr>
        <w:t>THE LORD JONAH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Jonah’s name means “</w:t>
      </w:r>
      <w:r w:rsidRPr="0009115E">
        <w:rPr>
          <w:b/>
          <w:sz w:val="24"/>
          <w:szCs w:val="24"/>
        </w:rPr>
        <w:t>Dove</w:t>
      </w:r>
      <w:r w:rsidRPr="0009115E">
        <w:rPr>
          <w:sz w:val="24"/>
          <w:szCs w:val="24"/>
        </w:rPr>
        <w:t>.” The Scripture references of the Lord Jonah is in 2</w:t>
      </w:r>
      <w:r w:rsidRPr="0009115E">
        <w:rPr>
          <w:sz w:val="24"/>
          <w:szCs w:val="24"/>
          <w:vertAlign w:val="superscript"/>
        </w:rPr>
        <w:t>nd</w:t>
      </w:r>
      <w:r w:rsidRPr="0009115E">
        <w:rPr>
          <w:sz w:val="24"/>
          <w:szCs w:val="24"/>
        </w:rPr>
        <w:t xml:space="preserve"> Kings 14:25; the Book of Jonah; Matthew 12:39-41; 16:4 &amp; Luke 11:29-32. The variations of the name is Yona, Yunus, Yunis, Lonas &amp; Jonas. </w:t>
      </w:r>
    </w:p>
    <w:p w:rsidR="00923BBA" w:rsidRPr="0009115E" w:rsidRDefault="00923BBA" w:rsidP="00923BBA">
      <w:pPr>
        <w:spacing w:line="480" w:lineRule="auto"/>
        <w:jc w:val="both"/>
        <w:rPr>
          <w:sz w:val="24"/>
          <w:szCs w:val="24"/>
        </w:rPr>
      </w:pPr>
      <w:r w:rsidRPr="0009115E">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23BBA" w:rsidRPr="0009115E" w:rsidRDefault="00923BBA" w:rsidP="00923BBA">
      <w:pPr>
        <w:spacing w:line="480" w:lineRule="auto"/>
        <w:jc w:val="both"/>
        <w:rPr>
          <w:sz w:val="24"/>
          <w:szCs w:val="24"/>
        </w:rPr>
      </w:pPr>
      <w:r w:rsidRPr="0009115E">
        <w:rPr>
          <w:sz w:val="24"/>
          <w:szCs w:val="24"/>
        </w:rPr>
        <w:t>The Lord Jonah’s Life and Times: The Lord Jonah was a Patriot who predicted the victories won by Jeroboam II in 2</w:t>
      </w:r>
      <w:r w:rsidRPr="0009115E">
        <w:rPr>
          <w:sz w:val="24"/>
          <w:szCs w:val="24"/>
          <w:vertAlign w:val="superscript"/>
        </w:rPr>
        <w:t>nd</w:t>
      </w:r>
      <w:r w:rsidRPr="0009115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09115E">
        <w:rPr>
          <w:sz w:val="24"/>
          <w:szCs w:val="24"/>
        </w:rPr>
        <w:lastRenderedPageBreak/>
        <w:t xml:space="preserve">The Lord Jonah begged the Father Stephen to end His life. Instead, the Lord Jonah rebuked His Prophet is in Jonah 4:11. The Lord Jonah missed the Father Stephen’s relenting as whole.  </w:t>
      </w:r>
    </w:p>
    <w:p w:rsidR="00923BBA" w:rsidRPr="0009115E" w:rsidRDefault="00923BBA" w:rsidP="00923BBA">
      <w:pPr>
        <w:spacing w:line="480" w:lineRule="auto"/>
        <w:jc w:val="both"/>
        <w:rPr>
          <w:sz w:val="24"/>
          <w:szCs w:val="24"/>
        </w:rPr>
      </w:pPr>
      <w:r w:rsidRPr="0009115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23BBA" w:rsidRPr="0009115E" w:rsidRDefault="00923BBA" w:rsidP="00923BBA">
      <w:pPr>
        <w:spacing w:line="480" w:lineRule="auto"/>
        <w:jc w:val="center"/>
        <w:rPr>
          <w:b/>
          <w:sz w:val="24"/>
          <w:szCs w:val="24"/>
        </w:rPr>
      </w:pPr>
      <w:r w:rsidRPr="0009115E">
        <w:rPr>
          <w:b/>
          <w:sz w:val="24"/>
          <w:szCs w:val="24"/>
        </w:rPr>
        <w:t>THE LORD ISAIAH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Isaiah’s name means “</w:t>
      </w:r>
      <w:r w:rsidRPr="0009115E">
        <w:rPr>
          <w:b/>
          <w:sz w:val="24"/>
          <w:szCs w:val="24"/>
        </w:rPr>
        <w:t>Yahweh is Salvation</w:t>
      </w:r>
      <w:r w:rsidRPr="0009115E">
        <w:rPr>
          <w:sz w:val="24"/>
          <w:szCs w:val="24"/>
        </w:rPr>
        <w:t>.” The Scripture references of the Lord Isaiah is in 2</w:t>
      </w:r>
      <w:r w:rsidRPr="0009115E">
        <w:rPr>
          <w:sz w:val="24"/>
          <w:szCs w:val="24"/>
          <w:vertAlign w:val="superscript"/>
        </w:rPr>
        <w:t>nd</w:t>
      </w:r>
      <w:r w:rsidRPr="0009115E">
        <w:rPr>
          <w:sz w:val="24"/>
          <w:szCs w:val="24"/>
        </w:rPr>
        <w:t xml:space="preserve"> Kings chapters 19-20; 2</w:t>
      </w:r>
      <w:r w:rsidRPr="0009115E">
        <w:rPr>
          <w:sz w:val="24"/>
          <w:szCs w:val="24"/>
          <w:vertAlign w:val="superscript"/>
        </w:rPr>
        <w:t>nd</w:t>
      </w:r>
      <w:r w:rsidRPr="0009115E">
        <w:rPr>
          <w:sz w:val="24"/>
          <w:szCs w:val="24"/>
        </w:rPr>
        <w:t xml:space="preserve"> Chronicles 26:22; 32:30-32; Isaiah 20:2-3; 38:21. The variation of the name is Yeshayahu, Yesayahu, Eshaya, Esiaias &amp; Ishiya.  </w:t>
      </w:r>
    </w:p>
    <w:p w:rsidR="00923BBA" w:rsidRPr="0009115E" w:rsidRDefault="00923BBA" w:rsidP="00923BBA">
      <w:pPr>
        <w:spacing w:line="480" w:lineRule="auto"/>
        <w:jc w:val="both"/>
        <w:rPr>
          <w:sz w:val="24"/>
          <w:szCs w:val="24"/>
        </w:rPr>
      </w:pPr>
      <w:r w:rsidRPr="0009115E">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23BBA" w:rsidRPr="0009115E" w:rsidRDefault="00923BBA" w:rsidP="00923BBA">
      <w:pPr>
        <w:spacing w:line="480" w:lineRule="auto"/>
        <w:jc w:val="both"/>
        <w:rPr>
          <w:sz w:val="24"/>
          <w:szCs w:val="24"/>
        </w:rPr>
      </w:pPr>
      <w:r w:rsidRPr="0009115E">
        <w:rPr>
          <w:sz w:val="24"/>
          <w:szCs w:val="24"/>
        </w:rPr>
        <w:t xml:space="preserve">The Lord Isaiah’s Life and Times: The Lord Isaiah’s personal vision of the Father Stephen took place in the temple is in Isaiah chapter 6. His kind of special character is displayed by the Father </w:t>
      </w:r>
      <w:r w:rsidRPr="0009115E">
        <w:rPr>
          <w:sz w:val="24"/>
          <w:szCs w:val="24"/>
        </w:rPr>
        <w:lastRenderedPageBreak/>
        <w:t xml:space="preserve">Stephen’s command in Isaiah 20:2, 3. He was married to an unnamed Prophetess and He had Children is in Isaiah chapters 7 &amp; 8. </w:t>
      </w:r>
    </w:p>
    <w:p w:rsidR="00923BBA" w:rsidRPr="0009115E" w:rsidRDefault="00923BBA" w:rsidP="00923BBA">
      <w:pPr>
        <w:spacing w:line="480" w:lineRule="auto"/>
        <w:jc w:val="both"/>
        <w:rPr>
          <w:sz w:val="24"/>
          <w:szCs w:val="24"/>
        </w:rPr>
      </w:pPr>
      <w:r w:rsidRPr="0009115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23BBA" w:rsidRPr="0009115E" w:rsidRDefault="00923BBA" w:rsidP="00923BBA">
      <w:pPr>
        <w:spacing w:line="480" w:lineRule="auto"/>
        <w:jc w:val="center"/>
        <w:rPr>
          <w:b/>
          <w:sz w:val="24"/>
          <w:szCs w:val="24"/>
        </w:rPr>
      </w:pPr>
      <w:r w:rsidRPr="0009115E">
        <w:rPr>
          <w:b/>
          <w:sz w:val="24"/>
          <w:szCs w:val="24"/>
        </w:rPr>
        <w:t>THE LORD EZEKIEL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Ezekiel’s name means “</w:t>
      </w:r>
      <w:r w:rsidRPr="0009115E">
        <w:rPr>
          <w:b/>
          <w:sz w:val="24"/>
          <w:szCs w:val="24"/>
        </w:rPr>
        <w:t>God Strengthens</w:t>
      </w:r>
      <w:r w:rsidRPr="0009115E">
        <w:rPr>
          <w:sz w:val="24"/>
          <w:szCs w:val="24"/>
        </w:rPr>
        <w:t xml:space="preserve">.” The Scripture references of the Lord Ezekiel is in the Book of Ezekiel. The variations of the name is Yhezqel, Jeheaqel, Hazaq &amp; El.  </w:t>
      </w:r>
    </w:p>
    <w:p w:rsidR="00923BBA" w:rsidRPr="0009115E" w:rsidRDefault="00923BBA" w:rsidP="00923BBA">
      <w:pPr>
        <w:spacing w:line="480" w:lineRule="auto"/>
        <w:jc w:val="both"/>
        <w:rPr>
          <w:sz w:val="24"/>
          <w:szCs w:val="24"/>
        </w:rPr>
      </w:pPr>
      <w:r w:rsidRPr="0009115E">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23BBA" w:rsidRPr="0009115E" w:rsidRDefault="00923BBA" w:rsidP="00923BBA">
      <w:pPr>
        <w:spacing w:line="480" w:lineRule="auto"/>
        <w:jc w:val="both"/>
        <w:rPr>
          <w:sz w:val="24"/>
          <w:szCs w:val="24"/>
        </w:rPr>
      </w:pPr>
      <w:r w:rsidRPr="0009115E">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23BBA" w:rsidRPr="0009115E" w:rsidRDefault="00923BBA" w:rsidP="00923BBA">
      <w:pPr>
        <w:spacing w:line="480" w:lineRule="auto"/>
        <w:jc w:val="both"/>
        <w:rPr>
          <w:sz w:val="24"/>
          <w:szCs w:val="24"/>
        </w:rPr>
      </w:pPr>
      <w:r w:rsidRPr="0009115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23BBA" w:rsidRPr="0009115E" w:rsidRDefault="00923BBA" w:rsidP="00923BBA">
      <w:pPr>
        <w:spacing w:line="480" w:lineRule="auto"/>
        <w:jc w:val="center"/>
        <w:rPr>
          <w:b/>
          <w:sz w:val="24"/>
          <w:szCs w:val="24"/>
        </w:rPr>
      </w:pPr>
      <w:r w:rsidRPr="0009115E">
        <w:rPr>
          <w:b/>
          <w:sz w:val="24"/>
          <w:szCs w:val="24"/>
        </w:rPr>
        <w:t>THE LORD DANIEL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Daniel’s name means “</w:t>
      </w:r>
      <w:r w:rsidRPr="0009115E">
        <w:rPr>
          <w:b/>
          <w:sz w:val="24"/>
          <w:szCs w:val="24"/>
        </w:rPr>
        <w:t>God is My Judge</w:t>
      </w:r>
      <w:r w:rsidRPr="0009115E">
        <w:rPr>
          <w:sz w:val="24"/>
          <w:szCs w:val="24"/>
        </w:rPr>
        <w:t xml:space="preserve">.” The Scripture references of the Lord Daniel is in the Book of Daniel; Ezekiel 14:14, 20; 28:3; Matthew chapters 24 &amp; 25 &amp; Mark 13:14. The variation of the name is over a 100 male and female names together. </w:t>
      </w:r>
    </w:p>
    <w:p w:rsidR="00923BBA" w:rsidRPr="0009115E" w:rsidRDefault="00923BBA" w:rsidP="00923BBA">
      <w:pPr>
        <w:spacing w:line="480" w:lineRule="auto"/>
        <w:jc w:val="both"/>
        <w:rPr>
          <w:sz w:val="24"/>
          <w:szCs w:val="24"/>
        </w:rPr>
      </w:pPr>
      <w:r w:rsidRPr="0009115E">
        <w:rPr>
          <w:sz w:val="24"/>
          <w:szCs w:val="24"/>
        </w:rPr>
        <w:t xml:space="preserve">The Lord Daniel’s Life and Times: The Lord Daniel is best known for His prophesies that outline the History of the East until the appearance of Jesus Christ, and even relates to His triumphal </w:t>
      </w:r>
      <w:r w:rsidRPr="0009115E">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23BBA" w:rsidRPr="0009115E" w:rsidRDefault="00923BBA" w:rsidP="00923BBA">
      <w:pPr>
        <w:spacing w:line="480" w:lineRule="auto"/>
        <w:jc w:val="both"/>
        <w:rPr>
          <w:sz w:val="24"/>
          <w:szCs w:val="24"/>
        </w:rPr>
      </w:pPr>
      <w:r w:rsidRPr="0009115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23BBA" w:rsidRPr="0009115E" w:rsidRDefault="00923BBA" w:rsidP="00923BBA">
      <w:pPr>
        <w:spacing w:line="480" w:lineRule="auto"/>
        <w:jc w:val="both"/>
        <w:rPr>
          <w:sz w:val="24"/>
          <w:szCs w:val="24"/>
        </w:rPr>
      </w:pPr>
      <w:r w:rsidRPr="0009115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23BBA" w:rsidRPr="0009115E" w:rsidRDefault="00923BBA" w:rsidP="00923BBA">
      <w:pPr>
        <w:spacing w:line="480" w:lineRule="auto"/>
        <w:jc w:val="both"/>
        <w:rPr>
          <w:sz w:val="24"/>
          <w:szCs w:val="24"/>
        </w:rPr>
      </w:pPr>
      <w:r w:rsidRPr="0009115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23BBA" w:rsidRPr="0009115E" w:rsidRDefault="00923BBA" w:rsidP="00923BBA">
      <w:pPr>
        <w:spacing w:line="480" w:lineRule="auto"/>
        <w:jc w:val="center"/>
        <w:rPr>
          <w:b/>
          <w:sz w:val="24"/>
          <w:szCs w:val="24"/>
        </w:rPr>
      </w:pPr>
      <w:r w:rsidRPr="0009115E">
        <w:rPr>
          <w:b/>
          <w:sz w:val="24"/>
          <w:szCs w:val="24"/>
        </w:rPr>
        <w:lastRenderedPageBreak/>
        <w:t>THE LORD JEREMIAH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Jeremiah’s name means “</w:t>
      </w:r>
      <w:r w:rsidRPr="0009115E">
        <w:rPr>
          <w:b/>
          <w:sz w:val="24"/>
          <w:szCs w:val="24"/>
        </w:rPr>
        <w:t>Yahweh Lifts Up</w:t>
      </w:r>
      <w:r w:rsidRPr="0009115E">
        <w:rPr>
          <w:sz w:val="24"/>
          <w:szCs w:val="24"/>
        </w:rPr>
        <w:t>.” The Scripture references of the Lord Jeremiah is in the Book of Jeremiah &amp; 2</w:t>
      </w:r>
      <w:r w:rsidRPr="0009115E">
        <w:rPr>
          <w:sz w:val="24"/>
          <w:szCs w:val="24"/>
          <w:vertAlign w:val="superscript"/>
        </w:rPr>
        <w:t>nd</w:t>
      </w:r>
      <w:r w:rsidRPr="0009115E">
        <w:rPr>
          <w:sz w:val="24"/>
          <w:szCs w:val="24"/>
        </w:rPr>
        <w:t xml:space="preserve"> Chronicles chapter 35. The variations of the name is Yirmeyahu, Jirme’Jahu, Yirmiyahu, Irmiya &amp; Jeremy. </w:t>
      </w:r>
    </w:p>
    <w:p w:rsidR="00923BBA" w:rsidRPr="0009115E" w:rsidRDefault="00923BBA" w:rsidP="00923BBA">
      <w:pPr>
        <w:spacing w:line="480" w:lineRule="auto"/>
        <w:jc w:val="both"/>
        <w:rPr>
          <w:sz w:val="24"/>
          <w:szCs w:val="24"/>
        </w:rPr>
      </w:pPr>
      <w:r w:rsidRPr="0009115E">
        <w:rPr>
          <w:sz w:val="24"/>
          <w:szCs w:val="24"/>
        </w:rPr>
        <w:t>The Lord Jeremiah’s Life and Times: The Lord Jeremiah was born during the 44</w:t>
      </w:r>
      <w:r w:rsidRPr="0009115E">
        <w:rPr>
          <w:sz w:val="24"/>
          <w:szCs w:val="24"/>
          <w:vertAlign w:val="superscript"/>
        </w:rPr>
        <w:t>th</w:t>
      </w:r>
      <w:r w:rsidRPr="0009115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23BBA" w:rsidRPr="0009115E" w:rsidRDefault="00923BBA" w:rsidP="00923BBA">
      <w:pPr>
        <w:spacing w:line="480" w:lineRule="auto"/>
        <w:jc w:val="both"/>
        <w:rPr>
          <w:sz w:val="24"/>
          <w:szCs w:val="24"/>
        </w:rPr>
      </w:pPr>
      <w:r w:rsidRPr="0009115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23BBA" w:rsidRPr="0009115E" w:rsidRDefault="00923BBA" w:rsidP="00923BBA">
      <w:pPr>
        <w:spacing w:line="480" w:lineRule="auto"/>
        <w:jc w:val="both"/>
        <w:rPr>
          <w:sz w:val="24"/>
          <w:szCs w:val="24"/>
        </w:rPr>
      </w:pPr>
      <w:r w:rsidRPr="0009115E">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09115E">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23BBA" w:rsidRPr="0009115E" w:rsidRDefault="00923BBA" w:rsidP="00923BBA">
      <w:pPr>
        <w:spacing w:line="480" w:lineRule="auto"/>
        <w:jc w:val="both"/>
        <w:rPr>
          <w:sz w:val="24"/>
          <w:szCs w:val="24"/>
        </w:rPr>
      </w:pPr>
      <w:r w:rsidRPr="0009115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23BBA" w:rsidRPr="0009115E" w:rsidRDefault="00923BBA" w:rsidP="00923BBA">
      <w:pPr>
        <w:spacing w:line="480" w:lineRule="auto"/>
        <w:jc w:val="center"/>
        <w:rPr>
          <w:b/>
          <w:sz w:val="24"/>
          <w:szCs w:val="24"/>
        </w:rPr>
      </w:pPr>
      <w:r w:rsidRPr="0009115E">
        <w:rPr>
          <w:b/>
          <w:sz w:val="24"/>
          <w:szCs w:val="24"/>
        </w:rPr>
        <w:t xml:space="preserve">THE LORD AHIKAR WITH THE RANK OF COLONEL OR HIGHER FOR 40 YEARS </w:t>
      </w:r>
    </w:p>
    <w:p w:rsidR="00923BBA" w:rsidRPr="0009115E" w:rsidRDefault="00923BBA" w:rsidP="00923BBA">
      <w:pPr>
        <w:spacing w:line="480" w:lineRule="auto"/>
        <w:jc w:val="both"/>
        <w:rPr>
          <w:sz w:val="24"/>
          <w:szCs w:val="24"/>
        </w:rPr>
      </w:pPr>
      <w:r w:rsidRPr="0009115E">
        <w:rPr>
          <w:sz w:val="24"/>
          <w:szCs w:val="24"/>
        </w:rPr>
        <w:lastRenderedPageBreak/>
        <w:t>The Lord Ahikar’s name means “</w:t>
      </w:r>
      <w:r w:rsidRPr="0009115E">
        <w:rPr>
          <w:b/>
          <w:sz w:val="24"/>
          <w:szCs w:val="24"/>
        </w:rPr>
        <w:t>Achiacharus</w:t>
      </w:r>
      <w:r w:rsidRPr="0009115E">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23BBA" w:rsidRPr="0009115E" w:rsidRDefault="00923BBA" w:rsidP="00923BBA">
      <w:pPr>
        <w:spacing w:line="480" w:lineRule="auto"/>
        <w:jc w:val="center"/>
        <w:rPr>
          <w:b/>
          <w:sz w:val="24"/>
          <w:szCs w:val="24"/>
        </w:rPr>
      </w:pPr>
      <w:r w:rsidRPr="0009115E">
        <w:rPr>
          <w:b/>
          <w:sz w:val="24"/>
          <w:szCs w:val="24"/>
        </w:rPr>
        <w:t>THE LORD ALEXANDER THE GREAT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Alexander’s name means “</w:t>
      </w:r>
      <w:r w:rsidRPr="0009115E">
        <w:rPr>
          <w:b/>
          <w:sz w:val="24"/>
          <w:szCs w:val="24"/>
        </w:rPr>
        <w:t>Defender &amp; Protector of Man</w:t>
      </w:r>
      <w:r w:rsidRPr="0009115E">
        <w:rPr>
          <w:sz w:val="24"/>
          <w:szCs w:val="24"/>
        </w:rPr>
        <w:t>.” The Scripture references of the Lord Alexander is in 1</w:t>
      </w:r>
      <w:r w:rsidRPr="0009115E">
        <w:rPr>
          <w:sz w:val="24"/>
          <w:szCs w:val="24"/>
          <w:vertAlign w:val="superscript"/>
        </w:rPr>
        <w:t>st</w:t>
      </w:r>
      <w:r w:rsidRPr="0009115E">
        <w:rPr>
          <w:sz w:val="24"/>
          <w:szCs w:val="24"/>
        </w:rPr>
        <w:t xml:space="preserve"> Maccabees 1:1-7. The variations of the name is Alexandros, Alex, Alexandra, Hera, Paris &amp; Alexeinaner. </w:t>
      </w:r>
    </w:p>
    <w:p w:rsidR="00923BBA" w:rsidRPr="0009115E" w:rsidRDefault="00923BBA" w:rsidP="00923BBA">
      <w:pPr>
        <w:spacing w:line="480" w:lineRule="auto"/>
        <w:jc w:val="both"/>
        <w:rPr>
          <w:sz w:val="24"/>
          <w:szCs w:val="24"/>
        </w:rPr>
      </w:pPr>
      <w:r w:rsidRPr="0009115E">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09115E">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09115E">
        <w:rPr>
          <w:sz w:val="24"/>
          <w:szCs w:val="24"/>
          <w:vertAlign w:val="superscript"/>
        </w:rPr>
        <w:t>st</w:t>
      </w:r>
      <w:r w:rsidRPr="0009115E">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23BBA" w:rsidRPr="0009115E" w:rsidRDefault="00923BBA" w:rsidP="00923BBA">
      <w:pPr>
        <w:spacing w:line="480" w:lineRule="auto"/>
        <w:jc w:val="center"/>
        <w:rPr>
          <w:b/>
          <w:sz w:val="24"/>
          <w:szCs w:val="24"/>
        </w:rPr>
      </w:pPr>
      <w:r w:rsidRPr="0009115E">
        <w:rPr>
          <w:b/>
          <w:sz w:val="24"/>
          <w:szCs w:val="24"/>
        </w:rPr>
        <w:t xml:space="preserve">THE LORD ARETAS WITH THE RANK OF COLONEL OR HIGHER FOR 40 YEARS </w:t>
      </w:r>
    </w:p>
    <w:p w:rsidR="00923BBA" w:rsidRPr="0009115E" w:rsidRDefault="00923BBA" w:rsidP="00923BBA">
      <w:pPr>
        <w:spacing w:line="480" w:lineRule="auto"/>
        <w:jc w:val="both"/>
        <w:rPr>
          <w:sz w:val="24"/>
          <w:szCs w:val="24"/>
        </w:rPr>
      </w:pPr>
      <w:r w:rsidRPr="0009115E">
        <w:rPr>
          <w:sz w:val="24"/>
          <w:szCs w:val="24"/>
        </w:rPr>
        <w:t>The Lord Aretas means “</w:t>
      </w:r>
      <w:r w:rsidRPr="0009115E">
        <w:rPr>
          <w:b/>
          <w:sz w:val="24"/>
          <w:szCs w:val="24"/>
        </w:rPr>
        <w:t>Ruler of Nabataea</w:t>
      </w:r>
      <w:r w:rsidRPr="0009115E">
        <w:rPr>
          <w:sz w:val="24"/>
          <w:szCs w:val="24"/>
        </w:rPr>
        <w:t>.” The variations of the name is Haritha &amp; Harthah. The Lord Aretas II is the 1</w:t>
      </w:r>
      <w:r w:rsidRPr="0009115E">
        <w:rPr>
          <w:sz w:val="24"/>
          <w:szCs w:val="24"/>
          <w:vertAlign w:val="superscript"/>
        </w:rPr>
        <w:t>st</w:t>
      </w:r>
      <w:r w:rsidRPr="0009115E">
        <w:rPr>
          <w:sz w:val="24"/>
          <w:szCs w:val="24"/>
        </w:rPr>
        <w:t xml:space="preserve"> Ruler of Nabataea of whom which is mentioned in 2</w:t>
      </w:r>
      <w:r w:rsidRPr="0009115E">
        <w:rPr>
          <w:sz w:val="24"/>
          <w:szCs w:val="24"/>
          <w:vertAlign w:val="superscript"/>
        </w:rPr>
        <w:t>nd</w:t>
      </w:r>
      <w:r w:rsidRPr="0009115E">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09115E">
        <w:rPr>
          <w:sz w:val="24"/>
          <w:szCs w:val="24"/>
        </w:rPr>
        <w:lastRenderedPageBreak/>
        <w:t>2</w:t>
      </w:r>
      <w:r w:rsidRPr="0009115E">
        <w:rPr>
          <w:sz w:val="24"/>
          <w:szCs w:val="24"/>
          <w:vertAlign w:val="superscript"/>
        </w:rPr>
        <w:t>nd</w:t>
      </w:r>
      <w:r w:rsidRPr="0009115E">
        <w:rPr>
          <w:sz w:val="24"/>
          <w:szCs w:val="24"/>
        </w:rPr>
        <w:t xml:space="preserve"> Corinthians 11:32 tells us that the Lord Aretas in Damascus was in power to arrest Paul. Yet it was still under Roman Rule.   </w:t>
      </w:r>
    </w:p>
    <w:p w:rsidR="00923BBA" w:rsidRPr="0009115E" w:rsidRDefault="00923BBA" w:rsidP="00923BBA">
      <w:pPr>
        <w:spacing w:line="480" w:lineRule="auto"/>
        <w:jc w:val="center"/>
        <w:rPr>
          <w:b/>
          <w:sz w:val="24"/>
          <w:szCs w:val="24"/>
        </w:rPr>
      </w:pPr>
      <w:r w:rsidRPr="0009115E">
        <w:rPr>
          <w:b/>
          <w:sz w:val="24"/>
          <w:szCs w:val="24"/>
        </w:rPr>
        <w:t>THE LORD BACCHIDES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Bacchides means “</w:t>
      </w:r>
      <w:r w:rsidRPr="0009115E">
        <w:rPr>
          <w:b/>
          <w:sz w:val="24"/>
          <w:szCs w:val="24"/>
        </w:rPr>
        <w:t>Ruler of the Country of the Euphrates River</w:t>
      </w:r>
      <w:r w:rsidRPr="0009115E">
        <w:rPr>
          <w:sz w:val="24"/>
          <w:szCs w:val="24"/>
        </w:rPr>
        <w:t>.” The variations of the name is Bakxions. The Lord Bacchides was a Greek Hellenist General &amp; Friend of the Seleucid Emperor Demetruis I (Syrian), who appointed Him Governor of the west region of the Euphrates River in 1</w:t>
      </w:r>
      <w:r w:rsidRPr="0009115E">
        <w:rPr>
          <w:sz w:val="24"/>
          <w:szCs w:val="24"/>
          <w:vertAlign w:val="superscript"/>
        </w:rPr>
        <w:t>st</w:t>
      </w:r>
      <w:r w:rsidRPr="0009115E">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09115E">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923BBA" w:rsidRPr="0009115E" w:rsidRDefault="00923BBA" w:rsidP="00923BBA">
      <w:pPr>
        <w:spacing w:line="480" w:lineRule="auto"/>
        <w:jc w:val="center"/>
        <w:rPr>
          <w:b/>
          <w:sz w:val="24"/>
          <w:szCs w:val="24"/>
        </w:rPr>
      </w:pPr>
      <w:r w:rsidRPr="0009115E">
        <w:rPr>
          <w:b/>
          <w:sz w:val="24"/>
          <w:szCs w:val="24"/>
        </w:rPr>
        <w:t>THE LORD JASON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Jason’s name means “</w:t>
      </w:r>
      <w:r w:rsidRPr="0009115E">
        <w:rPr>
          <w:b/>
          <w:sz w:val="24"/>
          <w:szCs w:val="24"/>
        </w:rPr>
        <w:t>Healer</w:t>
      </w:r>
      <w:r w:rsidRPr="0009115E">
        <w:rPr>
          <w:sz w:val="24"/>
          <w:szCs w:val="24"/>
        </w:rPr>
        <w:t>.” The variations of the name is Lason, Jayson, Jay, I-Ja-te, Jacin, Jacinta, Jaacinda, Iaomai, Laso, Iatros &amp; I-Ja-te-ra-ne. And His real name Joshua means “</w:t>
      </w:r>
      <w:r w:rsidRPr="0009115E">
        <w:rPr>
          <w:b/>
          <w:sz w:val="24"/>
          <w:szCs w:val="24"/>
        </w:rPr>
        <w:t>Yahweh is Salvation</w:t>
      </w:r>
      <w:r w:rsidRPr="0009115E">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09115E">
        <w:rPr>
          <w:sz w:val="24"/>
          <w:szCs w:val="24"/>
          <w:vertAlign w:val="superscript"/>
        </w:rPr>
        <w:t>nd</w:t>
      </w:r>
      <w:r w:rsidRPr="0009115E">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09115E">
        <w:rPr>
          <w:sz w:val="24"/>
          <w:szCs w:val="24"/>
          <w:vertAlign w:val="superscript"/>
        </w:rPr>
        <w:t>nd</w:t>
      </w:r>
      <w:r w:rsidRPr="0009115E">
        <w:rPr>
          <w:sz w:val="24"/>
          <w:szCs w:val="24"/>
        </w:rPr>
        <w:t xml:space="preserve"> Maccabees 4:18. He then had a festival in 2</w:t>
      </w:r>
      <w:r w:rsidRPr="0009115E">
        <w:rPr>
          <w:sz w:val="24"/>
          <w:szCs w:val="24"/>
          <w:vertAlign w:val="superscript"/>
        </w:rPr>
        <w:t>nd</w:t>
      </w:r>
      <w:r w:rsidRPr="0009115E">
        <w:rPr>
          <w:sz w:val="24"/>
          <w:szCs w:val="24"/>
        </w:rPr>
        <w:t xml:space="preserve"> Maccabees 4:22. In 171BC He sent the Lord Menelaus to the Lord Antiochus with the balance of </w:t>
      </w:r>
      <w:r w:rsidRPr="0009115E">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09115E">
        <w:rPr>
          <w:sz w:val="24"/>
          <w:szCs w:val="24"/>
          <w:vertAlign w:val="superscript"/>
        </w:rPr>
        <w:t>nd</w:t>
      </w:r>
      <w:r w:rsidRPr="0009115E">
        <w:rPr>
          <w:sz w:val="24"/>
          <w:szCs w:val="24"/>
        </w:rPr>
        <w:t xml:space="preserve"> Maccabees 5:8.       </w:t>
      </w:r>
    </w:p>
    <w:p w:rsidR="00923BBA" w:rsidRPr="0009115E" w:rsidRDefault="00923BBA" w:rsidP="00923BBA">
      <w:pPr>
        <w:spacing w:line="480" w:lineRule="auto"/>
        <w:jc w:val="center"/>
        <w:rPr>
          <w:b/>
          <w:sz w:val="24"/>
          <w:szCs w:val="24"/>
        </w:rPr>
      </w:pPr>
      <w:r w:rsidRPr="0009115E">
        <w:rPr>
          <w:b/>
          <w:sz w:val="24"/>
          <w:szCs w:val="24"/>
        </w:rPr>
        <w:t>THE LORD JONATHAN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Jonathan’s name means “</w:t>
      </w:r>
      <w:r w:rsidRPr="0009115E">
        <w:rPr>
          <w:b/>
          <w:sz w:val="24"/>
          <w:szCs w:val="24"/>
        </w:rPr>
        <w:t>YHWH has Given</w:t>
      </w:r>
      <w:r w:rsidRPr="0009115E">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09115E">
        <w:rPr>
          <w:sz w:val="24"/>
          <w:szCs w:val="24"/>
          <w:vertAlign w:val="superscript"/>
        </w:rPr>
        <w:t>rd</w:t>
      </w:r>
      <w:r w:rsidRPr="0009115E">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09115E">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23BBA" w:rsidRPr="0009115E" w:rsidRDefault="00923BBA" w:rsidP="00923BBA">
      <w:pPr>
        <w:spacing w:line="480" w:lineRule="auto"/>
        <w:jc w:val="center"/>
        <w:rPr>
          <w:b/>
          <w:sz w:val="24"/>
          <w:szCs w:val="24"/>
        </w:rPr>
      </w:pPr>
      <w:r w:rsidRPr="0009115E">
        <w:rPr>
          <w:b/>
          <w:sz w:val="24"/>
          <w:szCs w:val="24"/>
        </w:rPr>
        <w:t>THE LORD LYSIMACHUS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Lysimachus’s name means “</w:t>
      </w:r>
      <w:r w:rsidRPr="0009115E">
        <w:rPr>
          <w:b/>
          <w:sz w:val="24"/>
          <w:szCs w:val="24"/>
        </w:rPr>
        <w:t>Scattering the Battle</w:t>
      </w:r>
      <w:r w:rsidRPr="0009115E">
        <w:rPr>
          <w:sz w:val="24"/>
          <w:szCs w:val="24"/>
        </w:rPr>
        <w:t>.” The variations of the name is Lysimachos. The Lord Lysimachus was the Brother of the Lord Menelaus, the Man who replace the Lord Jason as High Pries in the time of the Maccabees. He was corrupt in 2</w:t>
      </w:r>
      <w:r w:rsidRPr="0009115E">
        <w:rPr>
          <w:sz w:val="24"/>
          <w:szCs w:val="24"/>
          <w:vertAlign w:val="superscript"/>
        </w:rPr>
        <w:t>nd</w:t>
      </w:r>
      <w:r w:rsidRPr="0009115E">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09115E">
        <w:rPr>
          <w:sz w:val="24"/>
          <w:szCs w:val="24"/>
          <w:vertAlign w:val="superscript"/>
        </w:rPr>
        <w:t>nd</w:t>
      </w:r>
      <w:r w:rsidRPr="0009115E">
        <w:rPr>
          <w:sz w:val="24"/>
          <w:szCs w:val="24"/>
        </w:rPr>
        <w:t xml:space="preserve"> Maccabees 4:41-42. The Lord Menelaus was brought on charges, but He bribed the court officials and remained in office.   </w:t>
      </w:r>
    </w:p>
    <w:p w:rsidR="00923BBA" w:rsidRPr="0009115E" w:rsidRDefault="00923BBA" w:rsidP="00923BBA">
      <w:pPr>
        <w:spacing w:line="480" w:lineRule="auto"/>
        <w:jc w:val="center"/>
        <w:rPr>
          <w:b/>
          <w:sz w:val="24"/>
          <w:szCs w:val="24"/>
        </w:rPr>
      </w:pPr>
      <w:r w:rsidRPr="0009115E">
        <w:rPr>
          <w:b/>
          <w:sz w:val="24"/>
          <w:szCs w:val="24"/>
        </w:rPr>
        <w:t xml:space="preserve">THE LORD AHASUERUS (XERSES I) WITH THE RANK OF COLONEL OR HIGHER FOR 40 YEARS </w:t>
      </w:r>
    </w:p>
    <w:p w:rsidR="00923BBA" w:rsidRPr="0009115E" w:rsidRDefault="00923BBA" w:rsidP="00923BBA">
      <w:pPr>
        <w:spacing w:line="480" w:lineRule="auto"/>
        <w:jc w:val="both"/>
        <w:rPr>
          <w:b/>
          <w:sz w:val="24"/>
          <w:szCs w:val="24"/>
        </w:rPr>
      </w:pPr>
      <w:r w:rsidRPr="0009115E">
        <w:rPr>
          <w:sz w:val="24"/>
          <w:szCs w:val="24"/>
        </w:rPr>
        <w:t>The Lord Ahasuerus also known as Xerses I means “</w:t>
      </w:r>
      <w:r w:rsidRPr="0009115E">
        <w:rPr>
          <w:b/>
          <w:sz w:val="24"/>
          <w:szCs w:val="24"/>
        </w:rPr>
        <w:t>Ruling over Heroes.</w:t>
      </w:r>
      <w:r w:rsidRPr="0009115E">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09115E">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23BBA" w:rsidRPr="0009115E" w:rsidRDefault="00923BBA" w:rsidP="00923BBA">
      <w:pPr>
        <w:spacing w:line="480" w:lineRule="auto"/>
        <w:jc w:val="center"/>
        <w:rPr>
          <w:b/>
          <w:sz w:val="24"/>
          <w:szCs w:val="24"/>
        </w:rPr>
      </w:pPr>
      <w:r w:rsidRPr="0009115E">
        <w:rPr>
          <w:b/>
          <w:sz w:val="24"/>
          <w:szCs w:val="24"/>
        </w:rPr>
        <w:t xml:space="preserve">THE LORD CORNELIUS WITH THE RANK OF COLONEL OR HIGHER FOR 40 YEARS </w:t>
      </w:r>
    </w:p>
    <w:p w:rsidR="00923BBA" w:rsidRPr="0009115E" w:rsidRDefault="00923BBA" w:rsidP="00923BBA">
      <w:pPr>
        <w:spacing w:line="480" w:lineRule="auto"/>
        <w:jc w:val="both"/>
        <w:rPr>
          <w:sz w:val="24"/>
          <w:szCs w:val="24"/>
        </w:rPr>
      </w:pPr>
      <w:r w:rsidRPr="0009115E">
        <w:rPr>
          <w:sz w:val="24"/>
          <w:szCs w:val="24"/>
        </w:rPr>
        <w:t>The Lord Cornelius’s name means “</w:t>
      </w:r>
      <w:r w:rsidRPr="0009115E">
        <w:rPr>
          <w:b/>
          <w:sz w:val="24"/>
          <w:szCs w:val="24"/>
        </w:rPr>
        <w:t>Horn</w:t>
      </w:r>
      <w:r w:rsidRPr="0009115E">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09115E">
        <w:rPr>
          <w:b/>
          <w:sz w:val="24"/>
          <w:szCs w:val="24"/>
        </w:rPr>
        <w:t>God-fearers</w:t>
      </w:r>
      <w:r w:rsidRPr="0009115E">
        <w:rPr>
          <w:sz w:val="24"/>
          <w:szCs w:val="24"/>
        </w:rPr>
        <w:t xml:space="preserve">” by the Scripture in Acts 10:2. These were the Ones who respected and worshiped the Father Stephen continually. They </w:t>
      </w:r>
      <w:r w:rsidRPr="0009115E">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09115E">
        <w:rPr>
          <w:sz w:val="24"/>
          <w:szCs w:val="24"/>
          <w:vertAlign w:val="superscript"/>
        </w:rPr>
        <w:t>st</w:t>
      </w:r>
      <w:r w:rsidRPr="0009115E">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23BBA" w:rsidRPr="0009115E" w:rsidRDefault="00923BBA" w:rsidP="00923BBA">
      <w:pPr>
        <w:spacing w:line="480" w:lineRule="auto"/>
        <w:ind w:left="2160" w:hanging="2160"/>
        <w:jc w:val="center"/>
        <w:rPr>
          <w:b/>
          <w:sz w:val="24"/>
          <w:szCs w:val="24"/>
        </w:rPr>
      </w:pPr>
      <w:r w:rsidRPr="0009115E">
        <w:rPr>
          <w:b/>
          <w:sz w:val="24"/>
          <w:szCs w:val="24"/>
        </w:rPr>
        <w:t>THE LORD GAMALIEL WITH THE RANK OF COLONEL OR HIGHER FOR 40 YEARS</w:t>
      </w:r>
    </w:p>
    <w:p w:rsidR="00923BBA" w:rsidRPr="0009115E" w:rsidRDefault="00923BBA" w:rsidP="00923BBA">
      <w:pPr>
        <w:spacing w:line="480" w:lineRule="auto"/>
        <w:jc w:val="both"/>
        <w:rPr>
          <w:b/>
          <w:sz w:val="24"/>
          <w:szCs w:val="24"/>
        </w:rPr>
      </w:pPr>
      <w:r w:rsidRPr="0009115E">
        <w:rPr>
          <w:sz w:val="24"/>
          <w:szCs w:val="24"/>
        </w:rPr>
        <w:t>The Lord Gamaliel’s name means “</w:t>
      </w:r>
      <w:r w:rsidRPr="0009115E">
        <w:rPr>
          <w:b/>
          <w:sz w:val="24"/>
          <w:szCs w:val="24"/>
        </w:rPr>
        <w:t>Teacher of the Law</w:t>
      </w:r>
      <w:r w:rsidRPr="0009115E">
        <w:rPr>
          <w:sz w:val="24"/>
          <w:szCs w:val="24"/>
        </w:rPr>
        <w:t>” or “</w:t>
      </w:r>
      <w:r w:rsidRPr="0009115E">
        <w:rPr>
          <w:b/>
          <w:sz w:val="24"/>
          <w:szCs w:val="24"/>
        </w:rPr>
        <w:t>Doctor of the Law</w:t>
      </w:r>
      <w:r w:rsidRPr="0009115E">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09115E">
        <w:rPr>
          <w:b/>
          <w:sz w:val="24"/>
          <w:szCs w:val="24"/>
        </w:rPr>
        <w:t>Our Master</w:t>
      </w:r>
      <w:r w:rsidRPr="0009115E">
        <w:rPr>
          <w:sz w:val="24"/>
          <w:szCs w:val="24"/>
        </w:rPr>
        <w:t>” rather than the title Rabbi meaning “</w:t>
      </w:r>
      <w:r w:rsidRPr="0009115E">
        <w:rPr>
          <w:b/>
          <w:sz w:val="24"/>
          <w:szCs w:val="24"/>
        </w:rPr>
        <w:t>My Master</w:t>
      </w:r>
      <w:r w:rsidRPr="0009115E">
        <w:rPr>
          <w:sz w:val="24"/>
          <w:szCs w:val="24"/>
        </w:rPr>
        <w:t>.” The Lord Gamaliel was part of the Sect of the Pharisees that had a prominent reputation with His wisdom, tolerance and fair-mindedness that strengthened the cause of the Pharisees in the 1</w:t>
      </w:r>
      <w:r w:rsidRPr="0009115E">
        <w:rPr>
          <w:sz w:val="24"/>
          <w:szCs w:val="24"/>
          <w:vertAlign w:val="superscript"/>
        </w:rPr>
        <w:t>st</w:t>
      </w:r>
      <w:r w:rsidRPr="0009115E">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09115E">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09115E">
        <w:rPr>
          <w:b/>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LORD SAMSON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Samson’s name means “</w:t>
      </w:r>
      <w:r w:rsidRPr="0009115E">
        <w:rPr>
          <w:b/>
          <w:sz w:val="24"/>
          <w:szCs w:val="24"/>
        </w:rPr>
        <w:t>Distinguished</w:t>
      </w:r>
      <w:r w:rsidRPr="0009115E">
        <w:rPr>
          <w:sz w:val="24"/>
          <w:szCs w:val="24"/>
        </w:rPr>
        <w:t>” or “</w:t>
      </w:r>
      <w:r w:rsidRPr="0009115E">
        <w:rPr>
          <w:b/>
          <w:sz w:val="24"/>
          <w:szCs w:val="24"/>
        </w:rPr>
        <w:t>Man of the Sun</w:t>
      </w:r>
      <w:r w:rsidRPr="0009115E">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23BBA" w:rsidRPr="0009115E" w:rsidRDefault="00923BBA" w:rsidP="00923BBA">
      <w:pPr>
        <w:spacing w:line="480" w:lineRule="auto"/>
        <w:jc w:val="both"/>
        <w:rPr>
          <w:sz w:val="24"/>
          <w:szCs w:val="24"/>
        </w:rPr>
      </w:pPr>
      <w:r w:rsidRPr="0009115E">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23BBA" w:rsidRPr="0009115E" w:rsidRDefault="00923BBA" w:rsidP="00923BBA">
      <w:pPr>
        <w:spacing w:line="480" w:lineRule="auto"/>
        <w:jc w:val="both"/>
        <w:rPr>
          <w:sz w:val="24"/>
          <w:szCs w:val="24"/>
        </w:rPr>
      </w:pPr>
      <w:r w:rsidRPr="0009115E">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23BBA" w:rsidRPr="0009115E" w:rsidRDefault="00923BBA" w:rsidP="00923BBA">
      <w:pPr>
        <w:spacing w:line="480" w:lineRule="auto"/>
        <w:jc w:val="both"/>
        <w:rPr>
          <w:sz w:val="24"/>
          <w:szCs w:val="24"/>
        </w:rPr>
      </w:pPr>
      <w:r w:rsidRPr="0009115E">
        <w:rPr>
          <w:sz w:val="24"/>
          <w:szCs w:val="24"/>
        </w:rPr>
        <w:t>The Lord Samson’s Relationship with the Philistines is in Judges chapters 14-16. The secret of iron weapons remained dominance of the Philistines over the Israelites is in 1</w:t>
      </w:r>
      <w:r w:rsidRPr="0009115E">
        <w:rPr>
          <w:sz w:val="24"/>
          <w:szCs w:val="24"/>
          <w:vertAlign w:val="superscript"/>
        </w:rPr>
        <w:t>st</w:t>
      </w:r>
      <w:r w:rsidRPr="0009115E">
        <w:rPr>
          <w:sz w:val="24"/>
          <w:szCs w:val="24"/>
        </w:rPr>
        <w:t xml:space="preserve"> Samuel 13:19-23. But Samson used His extraordinary strength instead of iron weapons is in Judges 14:19; 15:1-5; chapter 16. </w:t>
      </w:r>
    </w:p>
    <w:p w:rsidR="00923BBA" w:rsidRPr="0009115E" w:rsidRDefault="00923BBA" w:rsidP="00923BBA">
      <w:pPr>
        <w:spacing w:line="480" w:lineRule="auto"/>
        <w:jc w:val="both"/>
        <w:rPr>
          <w:sz w:val="24"/>
          <w:szCs w:val="24"/>
        </w:rPr>
      </w:pPr>
      <w:r w:rsidRPr="0009115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23BBA" w:rsidRPr="0009115E" w:rsidRDefault="00923BBA" w:rsidP="00923BBA">
      <w:pPr>
        <w:spacing w:line="480" w:lineRule="auto"/>
        <w:jc w:val="both"/>
        <w:rPr>
          <w:sz w:val="24"/>
          <w:szCs w:val="24"/>
        </w:rPr>
      </w:pPr>
      <w:r w:rsidRPr="0009115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23BBA" w:rsidRPr="0009115E" w:rsidRDefault="00923BBA" w:rsidP="00923BBA">
      <w:pPr>
        <w:spacing w:line="480" w:lineRule="auto"/>
        <w:jc w:val="both"/>
        <w:rPr>
          <w:sz w:val="24"/>
          <w:szCs w:val="24"/>
        </w:rPr>
      </w:pPr>
      <w:r w:rsidRPr="0009115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09115E">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23BBA" w:rsidRPr="0009115E" w:rsidRDefault="00923BBA" w:rsidP="00923BBA">
      <w:pPr>
        <w:spacing w:line="480" w:lineRule="auto"/>
        <w:jc w:val="both"/>
        <w:rPr>
          <w:b/>
          <w:sz w:val="24"/>
          <w:szCs w:val="24"/>
        </w:rPr>
      </w:pPr>
      <w:r w:rsidRPr="0009115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23BBA" w:rsidRPr="0009115E" w:rsidRDefault="00923BBA" w:rsidP="00923BBA">
      <w:pPr>
        <w:spacing w:line="480" w:lineRule="auto"/>
        <w:ind w:left="2160" w:hanging="2160"/>
        <w:jc w:val="center"/>
        <w:rPr>
          <w:b/>
          <w:sz w:val="24"/>
          <w:szCs w:val="24"/>
        </w:rPr>
      </w:pPr>
      <w:r w:rsidRPr="0009115E">
        <w:rPr>
          <w:b/>
          <w:sz w:val="24"/>
          <w:szCs w:val="24"/>
        </w:rPr>
        <w:t>THE LORD SHAMGAR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Shamgar’s [also known as Shammah] name means “</w:t>
      </w:r>
      <w:r w:rsidRPr="0009115E">
        <w:rPr>
          <w:b/>
          <w:sz w:val="24"/>
          <w:szCs w:val="24"/>
        </w:rPr>
        <w:t>JEHOVAH is Omnipresent</w:t>
      </w:r>
      <w:r w:rsidRPr="0009115E">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09115E">
        <w:rPr>
          <w:sz w:val="24"/>
          <w:szCs w:val="24"/>
        </w:rPr>
        <w:lastRenderedPageBreak/>
        <w:t xml:space="preserve">The clan and linage is interracial line between the Hararites the Son of Anath, the Hararites the Son of Agee &amp; the Israelites the Son of Manoah.              </w:t>
      </w:r>
    </w:p>
    <w:p w:rsidR="00923BBA" w:rsidRPr="0009115E" w:rsidRDefault="00923BBA" w:rsidP="00923BBA">
      <w:pPr>
        <w:spacing w:line="480" w:lineRule="auto"/>
        <w:ind w:left="2160" w:hanging="2160"/>
        <w:jc w:val="center"/>
        <w:rPr>
          <w:b/>
          <w:sz w:val="24"/>
          <w:szCs w:val="24"/>
        </w:rPr>
      </w:pPr>
      <w:r w:rsidRPr="0009115E">
        <w:rPr>
          <w:b/>
          <w:sz w:val="24"/>
          <w:szCs w:val="24"/>
        </w:rPr>
        <w:t>THE LORD EHUD BEN-GERA WITH THE RANK OF COLONEL OR HIGHER FOR 40 YEARS</w:t>
      </w:r>
    </w:p>
    <w:p w:rsidR="00923BBA" w:rsidRPr="0009115E" w:rsidRDefault="00923BBA" w:rsidP="00923BBA">
      <w:pPr>
        <w:tabs>
          <w:tab w:val="left" w:pos="630"/>
        </w:tabs>
        <w:spacing w:line="480" w:lineRule="auto"/>
        <w:jc w:val="both"/>
        <w:rPr>
          <w:sz w:val="24"/>
          <w:szCs w:val="24"/>
        </w:rPr>
      </w:pPr>
      <w:r w:rsidRPr="0009115E">
        <w:rPr>
          <w:sz w:val="24"/>
          <w:szCs w:val="24"/>
        </w:rPr>
        <w:t>The Lord Ehud’s name means “</w:t>
      </w:r>
      <w:r w:rsidRPr="0009115E">
        <w:rPr>
          <w:b/>
          <w:sz w:val="24"/>
          <w:szCs w:val="24"/>
        </w:rPr>
        <w:t>The Call of the LORD</w:t>
      </w:r>
      <w:r w:rsidRPr="0009115E">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23BBA" w:rsidRPr="0009115E" w:rsidRDefault="00923BBA" w:rsidP="00923BBA">
      <w:pPr>
        <w:spacing w:line="480" w:lineRule="auto"/>
        <w:ind w:left="2160" w:hanging="2160"/>
        <w:jc w:val="center"/>
        <w:rPr>
          <w:sz w:val="24"/>
          <w:szCs w:val="24"/>
        </w:rPr>
      </w:pPr>
      <w:r w:rsidRPr="0009115E">
        <w:rPr>
          <w:b/>
          <w:sz w:val="24"/>
          <w:szCs w:val="24"/>
        </w:rPr>
        <w:t>THE LORD OTHNIEL WITH THE RANK OF COLONEL OR HIGHER FOR 40 YEARS</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The Lord Othniel’s name means “</w:t>
      </w:r>
      <w:r w:rsidRPr="0009115E">
        <w:rPr>
          <w:b/>
          <w:sz w:val="24"/>
          <w:szCs w:val="24"/>
        </w:rPr>
        <w:t>Lion of God</w:t>
      </w:r>
      <w:r w:rsidRPr="0009115E">
        <w:rPr>
          <w:sz w:val="24"/>
          <w:szCs w:val="24"/>
        </w:rPr>
        <w:t>” or “</w:t>
      </w:r>
      <w:r w:rsidRPr="0009115E">
        <w:rPr>
          <w:b/>
          <w:sz w:val="24"/>
          <w:szCs w:val="24"/>
        </w:rPr>
        <w:t>Might of God</w:t>
      </w:r>
      <w:r w:rsidRPr="0009115E">
        <w:rPr>
          <w:sz w:val="24"/>
          <w:szCs w:val="24"/>
        </w:rPr>
        <w:t>.” The variation of the name is Otniel. With the death of the Lord Joshua, the Father Stephen raised up Judges to lead and protect them in place of a single leader. Judge (Shaphat) means Hero or Deliverer. The Lord Othniel’s 1</w:t>
      </w:r>
      <w:r w:rsidRPr="0009115E">
        <w:rPr>
          <w:sz w:val="24"/>
          <w:szCs w:val="24"/>
          <w:vertAlign w:val="superscript"/>
        </w:rPr>
        <w:t>st</w:t>
      </w:r>
      <w:r w:rsidRPr="0009115E">
        <w:rPr>
          <w:sz w:val="24"/>
          <w:szCs w:val="24"/>
        </w:rPr>
        <w:t xml:space="preserve"> accomplishment was the restoration to the Israelites of the city of Debir. This city </w:t>
      </w:r>
      <w:r w:rsidRPr="0009115E">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09115E">
        <w:rPr>
          <w:sz w:val="24"/>
          <w:szCs w:val="24"/>
          <w:vertAlign w:val="superscript"/>
        </w:rPr>
        <w:t>nd</w:t>
      </w:r>
      <w:r w:rsidRPr="0009115E">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23BBA" w:rsidRPr="0009115E" w:rsidRDefault="00923BBA" w:rsidP="00923BBA">
      <w:pPr>
        <w:spacing w:line="480" w:lineRule="auto"/>
        <w:ind w:left="2160" w:hanging="2160"/>
        <w:jc w:val="center"/>
        <w:rPr>
          <w:b/>
          <w:sz w:val="24"/>
          <w:szCs w:val="24"/>
        </w:rPr>
      </w:pPr>
      <w:r w:rsidRPr="0009115E">
        <w:rPr>
          <w:b/>
          <w:sz w:val="24"/>
          <w:szCs w:val="24"/>
        </w:rPr>
        <w:t>THE LORD ABIMELECH WITH THE RANK OF COLONEL OR HIGHER FOR 40 YEARS</w:t>
      </w:r>
    </w:p>
    <w:p w:rsidR="00923BBA" w:rsidRPr="0009115E" w:rsidRDefault="00923BBA" w:rsidP="00923BBA">
      <w:pPr>
        <w:spacing w:line="480" w:lineRule="auto"/>
        <w:jc w:val="both"/>
        <w:rPr>
          <w:b/>
          <w:sz w:val="24"/>
          <w:szCs w:val="24"/>
        </w:rPr>
      </w:pPr>
      <w:r w:rsidRPr="0009115E">
        <w:rPr>
          <w:sz w:val="24"/>
          <w:szCs w:val="24"/>
        </w:rPr>
        <w:t>The Lord Abimelech’s name means “</w:t>
      </w:r>
      <w:r w:rsidRPr="0009115E">
        <w:rPr>
          <w:b/>
          <w:sz w:val="24"/>
          <w:szCs w:val="24"/>
        </w:rPr>
        <w:t>Father of a King---Crown Prince</w:t>
      </w:r>
      <w:r w:rsidRPr="0009115E">
        <w:rPr>
          <w:sz w:val="24"/>
          <w:szCs w:val="24"/>
        </w:rPr>
        <w:t>” or “</w:t>
      </w:r>
      <w:r w:rsidRPr="0009115E">
        <w:rPr>
          <w:b/>
          <w:sz w:val="24"/>
          <w:szCs w:val="24"/>
        </w:rPr>
        <w:t>Leader of a King</w:t>
      </w:r>
      <w:r w:rsidRPr="0009115E">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09115E">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23BBA" w:rsidRPr="0009115E" w:rsidRDefault="00923BBA" w:rsidP="00923BBA">
      <w:pPr>
        <w:spacing w:line="480" w:lineRule="auto"/>
        <w:ind w:left="2160" w:hanging="2160"/>
        <w:jc w:val="center"/>
        <w:rPr>
          <w:b/>
          <w:sz w:val="24"/>
          <w:szCs w:val="24"/>
        </w:rPr>
      </w:pPr>
      <w:r w:rsidRPr="0009115E">
        <w:rPr>
          <w:b/>
          <w:sz w:val="24"/>
          <w:szCs w:val="24"/>
        </w:rPr>
        <w:t>THE LORD JAIR WITH THE RANK OF COLONEL OR HIGHER FOR 40 YEARS</w:t>
      </w:r>
    </w:p>
    <w:p w:rsidR="00923BBA" w:rsidRPr="0009115E" w:rsidRDefault="00923BBA" w:rsidP="00923BBA">
      <w:pPr>
        <w:spacing w:line="480" w:lineRule="auto"/>
        <w:jc w:val="both"/>
        <w:rPr>
          <w:b/>
          <w:sz w:val="24"/>
          <w:szCs w:val="24"/>
        </w:rPr>
      </w:pPr>
      <w:r w:rsidRPr="0009115E">
        <w:rPr>
          <w:sz w:val="24"/>
          <w:szCs w:val="24"/>
        </w:rPr>
        <w:t>The Lord Jair’s name means “</w:t>
      </w:r>
      <w:r w:rsidRPr="0009115E">
        <w:rPr>
          <w:b/>
          <w:sz w:val="24"/>
          <w:szCs w:val="24"/>
        </w:rPr>
        <w:t>He Enlightens</w:t>
      </w:r>
      <w:r w:rsidRPr="0009115E">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09115E">
        <w:rPr>
          <w:b/>
          <w:sz w:val="24"/>
          <w:szCs w:val="24"/>
        </w:rPr>
        <w:t>the Villages of Jair</w:t>
      </w:r>
      <w:r w:rsidRPr="0009115E">
        <w:rPr>
          <w:sz w:val="24"/>
          <w:szCs w:val="24"/>
        </w:rPr>
        <w:t xml:space="preserve">” that were before conquerer by Him in Numbers 32:41.  The Lord Jair ruled 22 years and died and was buried in Kamn, a city in Gilead.    </w:t>
      </w:r>
      <w:r w:rsidRPr="0009115E">
        <w:rPr>
          <w:b/>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LORD JEPHTHATH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Jephthah’s name means “</w:t>
      </w:r>
      <w:r w:rsidRPr="0009115E">
        <w:rPr>
          <w:b/>
          <w:sz w:val="24"/>
          <w:szCs w:val="24"/>
        </w:rPr>
        <w:t>He Opens</w:t>
      </w:r>
      <w:r w:rsidRPr="0009115E">
        <w:rPr>
          <w:sz w:val="24"/>
          <w:szCs w:val="24"/>
        </w:rPr>
        <w:t>” &amp; His Daughter’s name is unknown. The Scripture references of the Lord Jephthah &amp; His Daughter is in Judges chapter 10; 11:1-12:7 &amp; Hebrews 11:32. The variations of the name is Yiptah.</w:t>
      </w:r>
    </w:p>
    <w:p w:rsidR="00923BBA" w:rsidRPr="0009115E" w:rsidRDefault="00923BBA" w:rsidP="00923BBA">
      <w:pPr>
        <w:spacing w:line="480" w:lineRule="auto"/>
        <w:jc w:val="both"/>
        <w:rPr>
          <w:sz w:val="24"/>
          <w:szCs w:val="24"/>
        </w:rPr>
      </w:pPr>
      <w:r w:rsidRPr="0009115E">
        <w:rPr>
          <w:sz w:val="24"/>
          <w:szCs w:val="24"/>
        </w:rPr>
        <w:t xml:space="preserve">The Lord Jephthah &amp; His Daughter’s Role in Scripture: The Lord Jephthah was the illegitimate Son of an Israelite who was expelled &amp; rejected by His own family and clan after His Father’s </w:t>
      </w:r>
      <w:r w:rsidRPr="0009115E">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9115E">
        <w:rPr>
          <w:b/>
          <w:sz w:val="24"/>
          <w:szCs w:val="24"/>
        </w:rPr>
        <w:t>that I cannot break</w:t>
      </w:r>
      <w:r w:rsidRPr="0009115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9115E">
        <w:rPr>
          <w:sz w:val="24"/>
          <w:szCs w:val="24"/>
          <w:vertAlign w:val="superscript"/>
        </w:rPr>
        <w:t>st</w:t>
      </w:r>
      <w:r w:rsidRPr="0009115E">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9115E">
        <w:rPr>
          <w:b/>
          <w:sz w:val="24"/>
          <w:szCs w:val="24"/>
        </w:rPr>
        <w:t>because I will never marry</w:t>
      </w:r>
      <w:r w:rsidRPr="0009115E">
        <w:rPr>
          <w:sz w:val="24"/>
          <w:szCs w:val="24"/>
        </w:rPr>
        <w:t xml:space="preserve">” is in Luke 11:37.   </w:t>
      </w:r>
    </w:p>
    <w:p w:rsidR="00923BBA" w:rsidRPr="0009115E" w:rsidRDefault="00923BBA" w:rsidP="00923BBA">
      <w:pPr>
        <w:tabs>
          <w:tab w:val="left" w:pos="270"/>
        </w:tabs>
        <w:spacing w:line="480" w:lineRule="auto"/>
        <w:jc w:val="both"/>
        <w:rPr>
          <w:sz w:val="24"/>
          <w:szCs w:val="24"/>
        </w:rPr>
      </w:pPr>
      <w:r w:rsidRPr="0009115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23BBA" w:rsidRPr="0009115E" w:rsidRDefault="00923BBA" w:rsidP="00923BBA">
      <w:pPr>
        <w:tabs>
          <w:tab w:val="left" w:pos="270"/>
        </w:tabs>
        <w:spacing w:line="480" w:lineRule="auto"/>
        <w:jc w:val="both"/>
        <w:rPr>
          <w:sz w:val="24"/>
          <w:szCs w:val="24"/>
        </w:rPr>
      </w:pPr>
      <w:r w:rsidRPr="0009115E">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23BBA" w:rsidRPr="0009115E" w:rsidRDefault="00923BBA" w:rsidP="00923BBA">
      <w:pPr>
        <w:spacing w:line="480" w:lineRule="auto"/>
        <w:ind w:left="2160" w:hanging="2160"/>
        <w:jc w:val="center"/>
        <w:rPr>
          <w:b/>
          <w:sz w:val="24"/>
          <w:szCs w:val="24"/>
        </w:rPr>
      </w:pPr>
      <w:r w:rsidRPr="0009115E">
        <w:rPr>
          <w:b/>
          <w:sz w:val="24"/>
          <w:szCs w:val="24"/>
        </w:rPr>
        <w:t>THE LORD TOLA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Tola’s name means “</w:t>
      </w:r>
      <w:r w:rsidRPr="0009115E">
        <w:rPr>
          <w:b/>
          <w:sz w:val="24"/>
          <w:szCs w:val="24"/>
        </w:rPr>
        <w:t>Crimson Worm---A Snail</w:t>
      </w:r>
      <w:r w:rsidRPr="0009115E">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23BBA" w:rsidRPr="0009115E" w:rsidRDefault="00923BBA" w:rsidP="00923BBA">
      <w:pPr>
        <w:spacing w:line="480" w:lineRule="auto"/>
        <w:ind w:left="2160" w:hanging="2160"/>
        <w:jc w:val="center"/>
        <w:rPr>
          <w:b/>
          <w:sz w:val="24"/>
          <w:szCs w:val="24"/>
        </w:rPr>
      </w:pPr>
      <w:r w:rsidRPr="0009115E">
        <w:rPr>
          <w:b/>
          <w:sz w:val="24"/>
          <w:szCs w:val="24"/>
        </w:rPr>
        <w:t>THE LORD IBZAN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Ibzan’s name means “</w:t>
      </w:r>
      <w:r w:rsidRPr="0009115E">
        <w:rPr>
          <w:b/>
          <w:sz w:val="24"/>
          <w:szCs w:val="24"/>
        </w:rPr>
        <w:t>Father of a Target</w:t>
      </w:r>
      <w:r w:rsidRPr="0009115E">
        <w:rPr>
          <w:sz w:val="24"/>
          <w:szCs w:val="24"/>
        </w:rPr>
        <w:t>” or “</w:t>
      </w:r>
      <w:r w:rsidRPr="0009115E">
        <w:rPr>
          <w:b/>
          <w:sz w:val="24"/>
          <w:szCs w:val="24"/>
        </w:rPr>
        <w:t>Father of Coldness</w:t>
      </w:r>
      <w:r w:rsidRPr="0009115E">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23BBA" w:rsidRPr="0009115E" w:rsidRDefault="00923BBA" w:rsidP="00923BBA">
      <w:pPr>
        <w:spacing w:line="480" w:lineRule="auto"/>
        <w:ind w:left="2160" w:hanging="2160"/>
        <w:jc w:val="center"/>
        <w:rPr>
          <w:b/>
          <w:sz w:val="24"/>
          <w:szCs w:val="24"/>
        </w:rPr>
      </w:pPr>
      <w:r w:rsidRPr="0009115E">
        <w:rPr>
          <w:b/>
          <w:sz w:val="24"/>
          <w:szCs w:val="24"/>
        </w:rPr>
        <w:t>THE LORD ELON WITH THE RANK OF COLONEL OR HIGHER FOR 40 YEARS</w:t>
      </w:r>
    </w:p>
    <w:p w:rsidR="00923BBA" w:rsidRPr="0009115E" w:rsidRDefault="00923BBA" w:rsidP="00923BBA">
      <w:pPr>
        <w:spacing w:line="480" w:lineRule="auto"/>
        <w:jc w:val="both"/>
        <w:rPr>
          <w:sz w:val="24"/>
          <w:szCs w:val="24"/>
        </w:rPr>
      </w:pPr>
      <w:r w:rsidRPr="0009115E">
        <w:rPr>
          <w:sz w:val="24"/>
          <w:szCs w:val="24"/>
        </w:rPr>
        <w:lastRenderedPageBreak/>
        <w:t>The Lord Elon’s name means “</w:t>
      </w:r>
      <w:r w:rsidRPr="0009115E">
        <w:rPr>
          <w:b/>
          <w:sz w:val="24"/>
          <w:szCs w:val="24"/>
        </w:rPr>
        <w:t>Oak, Grove &amp; Strong</w:t>
      </w:r>
      <w:r w:rsidRPr="0009115E">
        <w:rPr>
          <w:sz w:val="24"/>
          <w:szCs w:val="24"/>
        </w:rPr>
        <w:t>” or “</w:t>
      </w:r>
      <w:r w:rsidRPr="0009115E">
        <w:rPr>
          <w:b/>
          <w:sz w:val="24"/>
          <w:szCs w:val="24"/>
        </w:rPr>
        <w:t>Spirit</w:t>
      </w:r>
      <w:r w:rsidRPr="0009115E">
        <w:rPr>
          <w:sz w:val="24"/>
          <w:szCs w:val="24"/>
        </w:rPr>
        <w:t xml:space="preserve">.” The variations of the name is Ahialon. The Lord Elon was a Judge the Zebilunite that judges Israel 10 years in Judges 12:11. </w:t>
      </w:r>
    </w:p>
    <w:p w:rsidR="00923BBA" w:rsidRPr="0009115E" w:rsidRDefault="00923BBA" w:rsidP="00923BBA">
      <w:pPr>
        <w:spacing w:line="480" w:lineRule="auto"/>
        <w:ind w:left="2160" w:hanging="2160"/>
        <w:jc w:val="center"/>
        <w:rPr>
          <w:b/>
          <w:sz w:val="24"/>
          <w:szCs w:val="24"/>
        </w:rPr>
      </w:pPr>
      <w:r w:rsidRPr="0009115E">
        <w:rPr>
          <w:b/>
          <w:sz w:val="24"/>
          <w:szCs w:val="24"/>
        </w:rPr>
        <w:t>THE LORD ABDON WITH THE RANK OF COLONEL OR HIGHER FOR 40 YEARS</w:t>
      </w:r>
    </w:p>
    <w:p w:rsidR="00923BBA" w:rsidRPr="0009115E" w:rsidRDefault="00923BBA" w:rsidP="00923BBA">
      <w:pPr>
        <w:tabs>
          <w:tab w:val="left" w:pos="1170"/>
          <w:tab w:val="left" w:pos="3978"/>
        </w:tabs>
        <w:spacing w:line="480" w:lineRule="auto"/>
        <w:jc w:val="both"/>
        <w:rPr>
          <w:sz w:val="24"/>
          <w:szCs w:val="24"/>
        </w:rPr>
      </w:pPr>
      <w:r w:rsidRPr="0009115E">
        <w:rPr>
          <w:sz w:val="24"/>
          <w:szCs w:val="24"/>
        </w:rPr>
        <w:t>The Lord Abdon’s name means “</w:t>
      </w:r>
      <w:r w:rsidRPr="0009115E">
        <w:rPr>
          <w:b/>
          <w:sz w:val="24"/>
          <w:szCs w:val="24"/>
        </w:rPr>
        <w:t>Servant &amp; Cloud of Judgment</w:t>
      </w:r>
      <w:r w:rsidRPr="0009115E">
        <w:rPr>
          <w:sz w:val="24"/>
          <w:szCs w:val="24"/>
        </w:rPr>
        <w:t>” or “</w:t>
      </w:r>
      <w:r w:rsidRPr="0009115E">
        <w:rPr>
          <w:b/>
          <w:sz w:val="24"/>
          <w:szCs w:val="24"/>
        </w:rPr>
        <w:t>Servile or Service</w:t>
      </w:r>
      <w:r w:rsidRPr="0009115E">
        <w:rPr>
          <w:sz w:val="24"/>
          <w:szCs w:val="24"/>
        </w:rPr>
        <w:t>.” There is no variations of the name. The Lord Abdon was a Judge &amp; the Son of Hillel in the 12</w:t>
      </w:r>
      <w:r w:rsidRPr="0009115E">
        <w:rPr>
          <w:sz w:val="24"/>
          <w:szCs w:val="24"/>
          <w:vertAlign w:val="superscript"/>
        </w:rPr>
        <w:t>th</w:t>
      </w:r>
      <w:r w:rsidRPr="0009115E">
        <w:rPr>
          <w:sz w:val="24"/>
          <w:szCs w:val="24"/>
        </w:rPr>
        <w:t xml:space="preserve"> Century BC in Judges 12:13-15. He was a Man of great wealth who had 40 Sons and 30 Grandsons, of all who rode on donkeys.   </w:t>
      </w:r>
    </w:p>
    <w:p w:rsidR="00923BBA" w:rsidRPr="0009115E" w:rsidRDefault="00923BBA" w:rsidP="00923BBA">
      <w:pPr>
        <w:spacing w:line="480" w:lineRule="auto"/>
        <w:ind w:left="2160" w:hanging="2160"/>
        <w:jc w:val="center"/>
        <w:rPr>
          <w:b/>
          <w:sz w:val="24"/>
          <w:szCs w:val="24"/>
        </w:rPr>
      </w:pPr>
      <w:r w:rsidRPr="0009115E">
        <w:rPr>
          <w:b/>
          <w:sz w:val="24"/>
          <w:szCs w:val="24"/>
        </w:rPr>
        <w:t>THE LORD JEHOSHAPHAT WITH THE RANK OF COLONEL OR HIGHER FOR 40 YEARS</w:t>
      </w:r>
    </w:p>
    <w:p w:rsidR="00923BBA" w:rsidRPr="0009115E" w:rsidRDefault="00923BBA" w:rsidP="00923BBA">
      <w:pPr>
        <w:spacing w:line="480" w:lineRule="auto"/>
        <w:jc w:val="both"/>
        <w:rPr>
          <w:b/>
          <w:sz w:val="24"/>
          <w:szCs w:val="24"/>
        </w:rPr>
      </w:pPr>
      <w:r w:rsidRPr="0009115E">
        <w:rPr>
          <w:sz w:val="24"/>
          <w:szCs w:val="24"/>
        </w:rPr>
        <w:t>The Lord Jehoshaphat’s name means “</w:t>
      </w:r>
      <w:r w:rsidRPr="0009115E">
        <w:rPr>
          <w:b/>
          <w:sz w:val="24"/>
          <w:szCs w:val="24"/>
        </w:rPr>
        <w:t>JEHOVAH has Judged</w:t>
      </w:r>
      <w:r w:rsidRPr="0009115E">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09115E">
        <w:rPr>
          <w:sz w:val="24"/>
          <w:szCs w:val="24"/>
          <w:vertAlign w:val="superscript"/>
        </w:rPr>
        <w:t>st</w:t>
      </w:r>
      <w:r w:rsidRPr="0009115E">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09115E">
        <w:rPr>
          <w:sz w:val="24"/>
          <w:szCs w:val="24"/>
        </w:rPr>
        <w:lastRenderedPageBreak/>
        <w:t>prophesied victory, but the Lord Jehoshaphat was not convinced. The Lord Micaiah Ben-Lmlah who told the truth about His Prophets, that the Syrians would be victorious &amp; kill the Lord Ahab in 1</w:t>
      </w:r>
      <w:r w:rsidRPr="0009115E">
        <w:rPr>
          <w:sz w:val="24"/>
          <w:szCs w:val="24"/>
          <w:vertAlign w:val="superscript"/>
        </w:rPr>
        <w:t>st</w:t>
      </w:r>
      <w:r w:rsidRPr="0009115E">
        <w:rPr>
          <w:sz w:val="24"/>
          <w:szCs w:val="24"/>
        </w:rPr>
        <w:t xml:space="preserve"> Kings 22:13. The Lord Ahab proved Himself as devious and a coward in 1</w:t>
      </w:r>
      <w:r w:rsidRPr="0009115E">
        <w:rPr>
          <w:sz w:val="24"/>
          <w:szCs w:val="24"/>
          <w:vertAlign w:val="superscript"/>
        </w:rPr>
        <w:t>st</w:t>
      </w:r>
      <w:r w:rsidRPr="0009115E">
        <w:rPr>
          <w:sz w:val="24"/>
          <w:szCs w:val="24"/>
        </w:rPr>
        <w:t xml:space="preserve"> Kings 22:30. He died from His battle wounds, but the Lord Jehoshaphat survived the ordeal.        </w:t>
      </w:r>
      <w:r w:rsidRPr="0009115E">
        <w:rPr>
          <w:b/>
          <w:sz w:val="24"/>
          <w:szCs w:val="24"/>
        </w:rPr>
        <w:t xml:space="preserve"> </w:t>
      </w:r>
    </w:p>
    <w:p w:rsidR="00923BBA" w:rsidRPr="0009115E" w:rsidRDefault="00923BBA" w:rsidP="00923BBA">
      <w:pPr>
        <w:spacing w:line="480" w:lineRule="auto"/>
        <w:ind w:left="2160" w:hanging="2160"/>
        <w:jc w:val="center"/>
        <w:rPr>
          <w:b/>
          <w:sz w:val="24"/>
          <w:szCs w:val="24"/>
        </w:rPr>
      </w:pPr>
      <w:r w:rsidRPr="0009115E">
        <w:rPr>
          <w:b/>
          <w:sz w:val="24"/>
          <w:szCs w:val="24"/>
        </w:rPr>
        <w:t>THE LORD MICAIAH WITH THE RANK OF COLONEL OR HIGHER FOR 40 YEARS</w:t>
      </w:r>
    </w:p>
    <w:p w:rsidR="00923BBA" w:rsidRPr="0009115E" w:rsidRDefault="00923BBA" w:rsidP="00923BBA">
      <w:pPr>
        <w:spacing w:line="480" w:lineRule="auto"/>
        <w:jc w:val="both"/>
        <w:rPr>
          <w:b/>
          <w:sz w:val="24"/>
          <w:szCs w:val="24"/>
        </w:rPr>
      </w:pPr>
      <w:r w:rsidRPr="0009115E">
        <w:rPr>
          <w:sz w:val="24"/>
          <w:szCs w:val="24"/>
        </w:rPr>
        <w:t>The Lord Micaiah’s name means “</w:t>
      </w:r>
      <w:r w:rsidRPr="0009115E">
        <w:rPr>
          <w:b/>
          <w:sz w:val="24"/>
          <w:szCs w:val="24"/>
        </w:rPr>
        <w:t>Who is like Yah</w:t>
      </w:r>
      <w:r w:rsidRPr="0009115E">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09115E">
        <w:rPr>
          <w:sz w:val="24"/>
          <w:szCs w:val="24"/>
          <w:vertAlign w:val="superscript"/>
        </w:rPr>
        <w:t>st</w:t>
      </w:r>
      <w:r w:rsidRPr="0009115E">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09115E">
        <w:rPr>
          <w:b/>
          <w:sz w:val="24"/>
          <w:szCs w:val="24"/>
        </w:rPr>
        <w:t xml:space="preserve"> </w:t>
      </w:r>
    </w:p>
    <w:p w:rsidR="00923BBA" w:rsidRPr="0009115E" w:rsidRDefault="00923BBA" w:rsidP="00923BBA">
      <w:pPr>
        <w:spacing w:line="480" w:lineRule="auto"/>
        <w:ind w:left="2160" w:hanging="2160"/>
        <w:jc w:val="center"/>
        <w:rPr>
          <w:b/>
          <w:sz w:val="24"/>
          <w:szCs w:val="24"/>
        </w:rPr>
      </w:pPr>
      <w:r w:rsidRPr="0009115E">
        <w:rPr>
          <w:b/>
          <w:sz w:val="24"/>
          <w:szCs w:val="24"/>
        </w:rPr>
        <w:t>THE LORD JETHER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Jether’s [also known as Jethro] name means “</w:t>
      </w:r>
      <w:r w:rsidRPr="0009115E">
        <w:rPr>
          <w:b/>
          <w:sz w:val="24"/>
          <w:szCs w:val="24"/>
        </w:rPr>
        <w:t>Surplus</w:t>
      </w:r>
      <w:r w:rsidRPr="0009115E">
        <w:rPr>
          <w:sz w:val="24"/>
          <w:szCs w:val="24"/>
        </w:rPr>
        <w:t>” or “</w:t>
      </w:r>
      <w:r w:rsidRPr="0009115E">
        <w:rPr>
          <w:b/>
          <w:sz w:val="24"/>
          <w:szCs w:val="24"/>
        </w:rPr>
        <w:t>Excellence</w:t>
      </w:r>
      <w:r w:rsidRPr="0009115E">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09115E">
        <w:rPr>
          <w:sz w:val="24"/>
          <w:szCs w:val="24"/>
          <w:vertAlign w:val="superscript"/>
        </w:rPr>
        <w:t>nd</w:t>
      </w:r>
      <w:r w:rsidRPr="0009115E">
        <w:rPr>
          <w:sz w:val="24"/>
          <w:szCs w:val="24"/>
        </w:rPr>
        <w:t xml:space="preserve"> Wife Keturah. The Midianites harassed continually the Israelites with raids, by stealing their crops and burning their fields. The Lord Gideon then subdued them, by capturing two Midianite </w:t>
      </w:r>
      <w:r w:rsidRPr="0009115E">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23BBA" w:rsidRPr="0009115E" w:rsidRDefault="00923BBA" w:rsidP="00923BBA">
      <w:pPr>
        <w:spacing w:line="480" w:lineRule="auto"/>
        <w:ind w:left="2160" w:hanging="2160"/>
        <w:jc w:val="center"/>
        <w:rPr>
          <w:b/>
          <w:sz w:val="24"/>
          <w:szCs w:val="24"/>
        </w:rPr>
      </w:pPr>
      <w:r w:rsidRPr="0009115E">
        <w:rPr>
          <w:b/>
          <w:sz w:val="24"/>
          <w:szCs w:val="24"/>
        </w:rPr>
        <w:t>THE LORD JOTHAM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Jotham’s name means “</w:t>
      </w:r>
      <w:r w:rsidRPr="0009115E">
        <w:rPr>
          <w:b/>
          <w:sz w:val="24"/>
          <w:szCs w:val="24"/>
        </w:rPr>
        <w:t>God is Perfect &amp; God is Complete</w:t>
      </w:r>
      <w:r w:rsidRPr="0009115E">
        <w:rPr>
          <w:sz w:val="24"/>
          <w:szCs w:val="24"/>
        </w:rPr>
        <w:t>.” The variations of the name is Yo-tam &amp; Joatham. He was the Son of Izziah and the Lord Uzziah is remembered as an able Ruler and a Man who “did what was right in the eyes of the LORD” in 2</w:t>
      </w:r>
      <w:r w:rsidRPr="0009115E">
        <w:rPr>
          <w:sz w:val="24"/>
          <w:szCs w:val="24"/>
          <w:vertAlign w:val="superscript"/>
        </w:rPr>
        <w:t>nd</w:t>
      </w:r>
      <w:r w:rsidRPr="0009115E">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23BBA" w:rsidRPr="0009115E" w:rsidRDefault="00923BBA" w:rsidP="00923BBA">
      <w:pPr>
        <w:spacing w:line="480" w:lineRule="auto"/>
        <w:ind w:left="2160" w:hanging="2160"/>
        <w:jc w:val="center"/>
        <w:rPr>
          <w:b/>
          <w:sz w:val="24"/>
          <w:szCs w:val="24"/>
        </w:rPr>
      </w:pPr>
      <w:r w:rsidRPr="0009115E">
        <w:rPr>
          <w:b/>
          <w:sz w:val="24"/>
          <w:szCs w:val="24"/>
        </w:rPr>
        <w:t>THE LORD JULIUS WITH THE RANK (NAVY) OF CAPTAIN OR HIGHER FOR 40 YEARS</w:t>
      </w:r>
    </w:p>
    <w:p w:rsidR="00923BBA" w:rsidRPr="0009115E" w:rsidRDefault="00923BBA" w:rsidP="00923BBA">
      <w:pPr>
        <w:spacing w:line="480" w:lineRule="auto"/>
        <w:jc w:val="both"/>
        <w:rPr>
          <w:sz w:val="24"/>
          <w:szCs w:val="24"/>
        </w:rPr>
      </w:pPr>
      <w:r w:rsidRPr="0009115E">
        <w:rPr>
          <w:sz w:val="24"/>
          <w:szCs w:val="24"/>
        </w:rPr>
        <w:t>The Lord Julius’s name means “</w:t>
      </w:r>
      <w:r w:rsidRPr="0009115E">
        <w:rPr>
          <w:b/>
          <w:sz w:val="24"/>
          <w:szCs w:val="24"/>
        </w:rPr>
        <w:t>Downy Bearded</w:t>
      </w:r>
      <w:r w:rsidRPr="0009115E">
        <w:rPr>
          <w:sz w:val="24"/>
          <w:szCs w:val="24"/>
        </w:rPr>
        <w:t>” or “</w:t>
      </w:r>
      <w:r w:rsidRPr="0009115E">
        <w:rPr>
          <w:b/>
          <w:sz w:val="24"/>
          <w:szCs w:val="24"/>
        </w:rPr>
        <w:t>Devoted to Jove [The Roman God Jupiter] the King of the Gods</w:t>
      </w:r>
      <w:r w:rsidRPr="0009115E">
        <w:rPr>
          <w:sz w:val="24"/>
          <w:szCs w:val="24"/>
        </w:rPr>
        <w:t xml:space="preserve">.” The variations of the name is Julie, June, Julii, Julia &amp; Lulia. The Pagan Captain Julius, a Roman Centurion of a Ship’s Imperial Regiment is in Acts 27:1. This signified </w:t>
      </w:r>
      <w:r w:rsidRPr="0009115E">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09115E">
        <w:rPr>
          <w:b/>
          <w:sz w:val="24"/>
          <w:szCs w:val="24"/>
        </w:rPr>
        <w:t>Euroclydon, a Southeast Wind---Euraquilon, a Northeaster</w:t>
      </w:r>
      <w:r w:rsidRPr="0009115E">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23BBA" w:rsidRPr="0009115E" w:rsidRDefault="00923BBA" w:rsidP="00923BBA">
      <w:pPr>
        <w:spacing w:line="480" w:lineRule="auto"/>
        <w:jc w:val="both"/>
        <w:rPr>
          <w:sz w:val="24"/>
          <w:szCs w:val="24"/>
        </w:rPr>
      </w:pPr>
      <w:r w:rsidRPr="0009115E">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23BBA" w:rsidRPr="0009115E" w:rsidRDefault="00923BBA" w:rsidP="00923BBA">
      <w:pPr>
        <w:spacing w:line="480" w:lineRule="auto"/>
        <w:ind w:left="2160" w:hanging="2160"/>
        <w:jc w:val="center"/>
        <w:rPr>
          <w:b/>
          <w:sz w:val="24"/>
          <w:szCs w:val="24"/>
        </w:rPr>
      </w:pPr>
      <w:r w:rsidRPr="0009115E">
        <w:rPr>
          <w:b/>
          <w:sz w:val="24"/>
          <w:szCs w:val="24"/>
        </w:rPr>
        <w:t>THE LORD LOT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Lot’s name means “</w:t>
      </w:r>
      <w:r w:rsidRPr="0009115E">
        <w:rPr>
          <w:b/>
          <w:sz w:val="24"/>
          <w:szCs w:val="24"/>
        </w:rPr>
        <w:t>Veil</w:t>
      </w:r>
      <w:r w:rsidRPr="0009115E">
        <w:rPr>
          <w:sz w:val="24"/>
          <w:szCs w:val="24"/>
        </w:rPr>
        <w:t>” or “</w:t>
      </w:r>
      <w:r w:rsidRPr="0009115E">
        <w:rPr>
          <w:b/>
          <w:sz w:val="24"/>
          <w:szCs w:val="24"/>
        </w:rPr>
        <w:t>Covering</w:t>
      </w:r>
      <w:r w:rsidRPr="0009115E">
        <w:rPr>
          <w:sz w:val="24"/>
          <w:szCs w:val="24"/>
        </w:rPr>
        <w:t>” or “</w:t>
      </w:r>
      <w:r w:rsidRPr="0009115E">
        <w:rPr>
          <w:b/>
          <w:sz w:val="24"/>
          <w:szCs w:val="24"/>
        </w:rPr>
        <w:t>Hedge</w:t>
      </w:r>
      <w:r w:rsidRPr="0009115E">
        <w:rPr>
          <w:sz w:val="24"/>
          <w:szCs w:val="24"/>
        </w:rPr>
        <w:t xml:space="preserve">.” There are no variations of the name. The Lord Lot is a controversial character because He holds the example of a tenacious </w:t>
      </w:r>
      <w:r w:rsidRPr="0009115E">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09115E">
        <w:rPr>
          <w:sz w:val="24"/>
          <w:szCs w:val="24"/>
          <w:vertAlign w:val="superscript"/>
        </w:rPr>
        <w:t>nd</w:t>
      </w:r>
      <w:r w:rsidRPr="0009115E">
        <w:rPr>
          <w:sz w:val="24"/>
          <w:szCs w:val="24"/>
        </w:rPr>
        <w:t xml:space="preserve"> Peter 2:7, 9.     </w:t>
      </w:r>
    </w:p>
    <w:p w:rsidR="00923BBA" w:rsidRPr="0009115E" w:rsidRDefault="00923BBA" w:rsidP="00923BBA">
      <w:pPr>
        <w:spacing w:line="480" w:lineRule="auto"/>
        <w:ind w:left="2160" w:hanging="2160"/>
        <w:jc w:val="center"/>
        <w:rPr>
          <w:b/>
          <w:sz w:val="24"/>
          <w:szCs w:val="24"/>
        </w:rPr>
      </w:pPr>
      <w:r w:rsidRPr="0009115E">
        <w:rPr>
          <w:b/>
          <w:sz w:val="24"/>
          <w:szCs w:val="24"/>
        </w:rPr>
        <w:lastRenderedPageBreak/>
        <w:t>THE LORD NEBUZARADAN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Nebuzaradan’s name means “</w:t>
      </w:r>
      <w:r w:rsidRPr="0009115E">
        <w:rPr>
          <w:b/>
          <w:sz w:val="24"/>
          <w:szCs w:val="24"/>
        </w:rPr>
        <w:t>Nebo has given Seed</w:t>
      </w:r>
      <w:r w:rsidRPr="0009115E">
        <w:rPr>
          <w:sz w:val="24"/>
          <w:szCs w:val="24"/>
        </w:rPr>
        <w:t>” or “</w:t>
      </w:r>
      <w:r w:rsidRPr="0009115E">
        <w:rPr>
          <w:b/>
          <w:sz w:val="24"/>
          <w:szCs w:val="24"/>
        </w:rPr>
        <w:t>Captain of the Guard</w:t>
      </w:r>
      <w:r w:rsidRPr="0009115E">
        <w:rPr>
          <w:sz w:val="24"/>
          <w:szCs w:val="24"/>
        </w:rPr>
        <w:t>.” The Lord Nebuzaradan was the Commander General of the Guard in the Babylonian Court of Nebuchadnezzar II. He is also the Chief Cook. There are no variations of the name. In 587BC He led the 2</w:t>
      </w:r>
      <w:r w:rsidRPr="0009115E">
        <w:rPr>
          <w:sz w:val="24"/>
          <w:szCs w:val="24"/>
          <w:vertAlign w:val="superscript"/>
        </w:rPr>
        <w:t>nd</w:t>
      </w:r>
      <w:r w:rsidRPr="0009115E">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09115E">
        <w:rPr>
          <w:sz w:val="24"/>
          <w:szCs w:val="24"/>
          <w:vertAlign w:val="superscript"/>
        </w:rPr>
        <w:t>nd</w:t>
      </w:r>
      <w:r w:rsidRPr="0009115E">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23BBA" w:rsidRPr="0009115E" w:rsidRDefault="00923BBA" w:rsidP="00923BBA">
      <w:pPr>
        <w:spacing w:line="480" w:lineRule="auto"/>
        <w:ind w:left="2160" w:hanging="2160"/>
        <w:jc w:val="center"/>
        <w:rPr>
          <w:b/>
          <w:sz w:val="24"/>
          <w:szCs w:val="24"/>
        </w:rPr>
      </w:pPr>
      <w:r w:rsidRPr="0009115E">
        <w:rPr>
          <w:b/>
          <w:sz w:val="24"/>
          <w:szCs w:val="24"/>
        </w:rPr>
        <w:t>THE LORD PASHHUR WITH THE RANK OF COLONEL OR HIGHER FOR 40 YEARS</w:t>
      </w:r>
    </w:p>
    <w:p w:rsidR="00923BBA" w:rsidRPr="0009115E" w:rsidRDefault="00923BBA" w:rsidP="00923BBA">
      <w:pPr>
        <w:tabs>
          <w:tab w:val="left" w:pos="1260"/>
        </w:tabs>
        <w:spacing w:line="480" w:lineRule="auto"/>
        <w:jc w:val="both"/>
        <w:rPr>
          <w:b/>
          <w:sz w:val="24"/>
          <w:szCs w:val="24"/>
        </w:rPr>
      </w:pPr>
      <w:r w:rsidRPr="0009115E">
        <w:rPr>
          <w:sz w:val="24"/>
          <w:szCs w:val="24"/>
        </w:rPr>
        <w:t>The Lord Pashhur’s name means “</w:t>
      </w:r>
      <w:r w:rsidRPr="0009115E">
        <w:rPr>
          <w:b/>
          <w:sz w:val="24"/>
          <w:szCs w:val="24"/>
        </w:rPr>
        <w:t>Burn</w:t>
      </w:r>
      <w:r w:rsidRPr="0009115E">
        <w:rPr>
          <w:sz w:val="24"/>
          <w:szCs w:val="24"/>
        </w:rPr>
        <w:t>” or “</w:t>
      </w:r>
      <w:r w:rsidRPr="0009115E">
        <w:rPr>
          <w:b/>
          <w:sz w:val="24"/>
          <w:szCs w:val="24"/>
        </w:rPr>
        <w:t>Ignite</w:t>
      </w:r>
      <w:r w:rsidRPr="0009115E">
        <w:rPr>
          <w:sz w:val="24"/>
          <w:szCs w:val="24"/>
        </w:rPr>
        <w:t>” or “</w:t>
      </w:r>
      <w:r w:rsidRPr="0009115E">
        <w:rPr>
          <w:b/>
          <w:sz w:val="24"/>
          <w:szCs w:val="24"/>
        </w:rPr>
        <w:t>Parched</w:t>
      </w:r>
      <w:r w:rsidRPr="0009115E">
        <w:rPr>
          <w:sz w:val="24"/>
          <w:szCs w:val="24"/>
        </w:rPr>
        <w:t>” or “</w:t>
      </w:r>
      <w:r w:rsidRPr="0009115E">
        <w:rPr>
          <w:b/>
          <w:sz w:val="24"/>
          <w:szCs w:val="24"/>
        </w:rPr>
        <w:t>Violent Heat</w:t>
      </w:r>
      <w:r w:rsidRPr="0009115E">
        <w:rPr>
          <w:sz w:val="24"/>
          <w:szCs w:val="24"/>
        </w:rPr>
        <w:t>” or “</w:t>
      </w:r>
      <w:r w:rsidRPr="0009115E">
        <w:rPr>
          <w:b/>
          <w:sz w:val="24"/>
          <w:szCs w:val="24"/>
        </w:rPr>
        <w:t>Fever</w:t>
      </w:r>
      <w:r w:rsidRPr="0009115E">
        <w:rPr>
          <w:sz w:val="24"/>
          <w:szCs w:val="24"/>
        </w:rPr>
        <w:t>” or “</w:t>
      </w:r>
      <w:r w:rsidRPr="0009115E">
        <w:rPr>
          <w:b/>
          <w:sz w:val="24"/>
          <w:szCs w:val="24"/>
        </w:rPr>
        <w:t>Hole</w:t>
      </w:r>
      <w:r w:rsidRPr="0009115E">
        <w:rPr>
          <w:sz w:val="24"/>
          <w:szCs w:val="24"/>
        </w:rPr>
        <w:t>” or “</w:t>
      </w:r>
      <w:r w:rsidRPr="0009115E">
        <w:rPr>
          <w:b/>
          <w:sz w:val="24"/>
          <w:szCs w:val="24"/>
        </w:rPr>
        <w:t>White Bread</w:t>
      </w:r>
      <w:r w:rsidRPr="0009115E">
        <w:rPr>
          <w:sz w:val="24"/>
          <w:szCs w:val="24"/>
        </w:rPr>
        <w:t>” or “</w:t>
      </w:r>
      <w:r w:rsidRPr="0009115E">
        <w:rPr>
          <w:b/>
          <w:sz w:val="24"/>
          <w:szCs w:val="24"/>
        </w:rPr>
        <w:t>Snorting</w:t>
      </w:r>
      <w:r w:rsidRPr="0009115E">
        <w:rPr>
          <w:sz w:val="24"/>
          <w:szCs w:val="24"/>
        </w:rPr>
        <w:t>” or “</w:t>
      </w:r>
      <w:r w:rsidRPr="0009115E">
        <w:rPr>
          <w:b/>
          <w:sz w:val="24"/>
          <w:szCs w:val="24"/>
        </w:rPr>
        <w:t>Nostril</w:t>
      </w:r>
      <w:r w:rsidRPr="0009115E">
        <w:rPr>
          <w:sz w:val="24"/>
          <w:szCs w:val="24"/>
        </w:rPr>
        <w:t>” or “</w:t>
      </w:r>
      <w:r w:rsidRPr="0009115E">
        <w:rPr>
          <w:b/>
          <w:sz w:val="24"/>
          <w:szCs w:val="24"/>
        </w:rPr>
        <w:t>White Stuff</w:t>
      </w:r>
      <w:r w:rsidRPr="0009115E">
        <w:rPr>
          <w:sz w:val="24"/>
          <w:szCs w:val="24"/>
        </w:rPr>
        <w:t>” of “</w:t>
      </w:r>
      <w:r w:rsidRPr="0009115E">
        <w:rPr>
          <w:b/>
          <w:sz w:val="24"/>
          <w:szCs w:val="24"/>
        </w:rPr>
        <w:t>Scattering of Caverns or Scattered in Caves</w:t>
      </w:r>
      <w:r w:rsidRPr="0009115E">
        <w:rPr>
          <w:sz w:val="24"/>
          <w:szCs w:val="24"/>
        </w:rPr>
        <w:t>.” The variations of the name is Pashur &amp; Ps-Hr. The Lord Pashhur was the Chief Officer (1</w:t>
      </w:r>
      <w:r w:rsidRPr="0009115E">
        <w:rPr>
          <w:sz w:val="24"/>
          <w:szCs w:val="24"/>
          <w:vertAlign w:val="superscript"/>
        </w:rPr>
        <w:t>st</w:t>
      </w:r>
      <w:r w:rsidRPr="0009115E">
        <w:rPr>
          <w:sz w:val="24"/>
          <w:szCs w:val="24"/>
        </w:rPr>
        <w:t xml:space="preserve"> Lieutenant) or Deputy Chief Priest of the temple in the time of the Lord Jeremiah and was 2</w:t>
      </w:r>
      <w:r w:rsidRPr="0009115E">
        <w:rPr>
          <w:sz w:val="24"/>
          <w:szCs w:val="24"/>
          <w:vertAlign w:val="superscript"/>
        </w:rPr>
        <w:t>nd</w:t>
      </w:r>
      <w:r w:rsidRPr="0009115E">
        <w:rPr>
          <w:sz w:val="24"/>
          <w:szCs w:val="24"/>
        </w:rPr>
        <w:t xml:space="preserve"> in Authority to the Chief High Priest [Chief Captain or 1</w:t>
      </w:r>
      <w:r w:rsidRPr="0009115E">
        <w:rPr>
          <w:sz w:val="24"/>
          <w:szCs w:val="24"/>
          <w:vertAlign w:val="superscript"/>
        </w:rPr>
        <w:t>st</w:t>
      </w:r>
      <w:r w:rsidRPr="0009115E">
        <w:rPr>
          <w:sz w:val="24"/>
          <w:szCs w:val="24"/>
        </w:rPr>
        <w:t xml:space="preserve"> Chief of Police] Himself. He had the responsibility to maintain peace and order in the temple, and in Jerusalem. The Lord Jeremiah was a constant threat because He teached against the King and </w:t>
      </w:r>
      <w:r w:rsidRPr="0009115E">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09115E">
        <w:rPr>
          <w:b/>
          <w:sz w:val="24"/>
          <w:szCs w:val="24"/>
        </w:rPr>
        <w:t>Quiet All Around</w:t>
      </w:r>
      <w:r w:rsidRPr="0009115E">
        <w:rPr>
          <w:sz w:val="24"/>
          <w:szCs w:val="24"/>
        </w:rPr>
        <w:t>.” When He was released He said Your name is not Pashhur, but Magor-Missabib, which means “</w:t>
      </w:r>
      <w:r w:rsidRPr="0009115E">
        <w:rPr>
          <w:b/>
          <w:sz w:val="24"/>
          <w:szCs w:val="24"/>
        </w:rPr>
        <w:t>Terror All Around</w:t>
      </w:r>
      <w:r w:rsidRPr="0009115E">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09115E">
        <w:rPr>
          <w:b/>
          <w:sz w:val="24"/>
          <w:szCs w:val="24"/>
        </w:rPr>
        <w:t xml:space="preserve"> </w:t>
      </w:r>
    </w:p>
    <w:p w:rsidR="00923BBA" w:rsidRPr="0009115E" w:rsidRDefault="00923BBA" w:rsidP="00923BBA">
      <w:pPr>
        <w:spacing w:line="480" w:lineRule="auto"/>
        <w:ind w:left="2160" w:hanging="2160"/>
        <w:jc w:val="center"/>
        <w:rPr>
          <w:b/>
          <w:sz w:val="24"/>
          <w:szCs w:val="24"/>
        </w:rPr>
      </w:pPr>
      <w:r w:rsidRPr="0009115E">
        <w:rPr>
          <w:b/>
          <w:sz w:val="24"/>
          <w:szCs w:val="24"/>
        </w:rPr>
        <w:t>THE LORD LUCIUS SERGIUS PAULUS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Lucius Sergius Paulus’s name means “</w:t>
      </w:r>
      <w:r w:rsidRPr="0009115E">
        <w:rPr>
          <w:b/>
          <w:sz w:val="24"/>
          <w:szCs w:val="24"/>
        </w:rPr>
        <w:t>Intelligent Man</w:t>
      </w:r>
      <w:r w:rsidRPr="0009115E">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09115E">
        <w:rPr>
          <w:sz w:val="24"/>
          <w:szCs w:val="24"/>
          <w:vertAlign w:val="superscript"/>
        </w:rPr>
        <w:t>st</w:t>
      </w:r>
      <w:r w:rsidRPr="0009115E">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09115E">
        <w:rPr>
          <w:sz w:val="24"/>
          <w:szCs w:val="24"/>
        </w:rPr>
        <w:lastRenderedPageBreak/>
        <w:t>Lord Paul responded by blinding Him. The Lord Paulus was so impressed that He accepted the teaching, making Him the 1</w:t>
      </w:r>
      <w:r w:rsidRPr="0009115E">
        <w:rPr>
          <w:sz w:val="24"/>
          <w:szCs w:val="24"/>
          <w:vertAlign w:val="superscript"/>
        </w:rPr>
        <w:t>st</w:t>
      </w:r>
      <w:r w:rsidRPr="0009115E">
        <w:rPr>
          <w:sz w:val="24"/>
          <w:szCs w:val="24"/>
        </w:rPr>
        <w:t xml:space="preserve"> Roman High Official to convert. </w:t>
      </w:r>
    </w:p>
    <w:p w:rsidR="00923BBA" w:rsidRPr="0009115E" w:rsidRDefault="00923BBA" w:rsidP="00923BBA">
      <w:pPr>
        <w:spacing w:line="480" w:lineRule="auto"/>
        <w:ind w:left="2160" w:hanging="2160"/>
        <w:jc w:val="center"/>
        <w:rPr>
          <w:b/>
          <w:sz w:val="24"/>
          <w:szCs w:val="24"/>
        </w:rPr>
      </w:pPr>
      <w:r w:rsidRPr="0009115E">
        <w:rPr>
          <w:b/>
          <w:sz w:val="24"/>
          <w:szCs w:val="24"/>
        </w:rPr>
        <w:t>THE LORD PONTIUS PILATE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Pontius Pilate’s name means “</w:t>
      </w:r>
      <w:r w:rsidRPr="0009115E">
        <w:rPr>
          <w:b/>
          <w:sz w:val="24"/>
          <w:szCs w:val="24"/>
        </w:rPr>
        <w:t>Roman</w:t>
      </w:r>
      <w:r w:rsidRPr="0009115E">
        <w:rPr>
          <w:sz w:val="24"/>
          <w:szCs w:val="24"/>
        </w:rPr>
        <w:t xml:space="preserve"> </w:t>
      </w:r>
      <w:r w:rsidRPr="0009115E">
        <w:rPr>
          <w:b/>
          <w:sz w:val="24"/>
          <w:szCs w:val="24"/>
        </w:rPr>
        <w:t>Knight wearing the Pileus (Cap or Badge)</w:t>
      </w:r>
      <w:r w:rsidRPr="0009115E">
        <w:rPr>
          <w:sz w:val="24"/>
          <w:szCs w:val="24"/>
        </w:rPr>
        <w:t>.” The variations of the name is Ponti, Pontic, Pontios, Pilatus &amp; Pilatos. The Lord Pontius Pilate was the 5</w:t>
      </w:r>
      <w:r w:rsidRPr="0009115E">
        <w:rPr>
          <w:sz w:val="24"/>
          <w:szCs w:val="24"/>
          <w:vertAlign w:val="superscript"/>
        </w:rPr>
        <w:t>th</w:t>
      </w:r>
      <w:r w:rsidRPr="0009115E">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09115E">
        <w:rPr>
          <w:sz w:val="24"/>
          <w:szCs w:val="24"/>
          <w:vertAlign w:val="superscript"/>
        </w:rPr>
        <w:t>st</w:t>
      </w:r>
      <w:r w:rsidRPr="0009115E">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23BBA" w:rsidRPr="0009115E" w:rsidRDefault="00923BBA" w:rsidP="00923BBA">
      <w:pPr>
        <w:spacing w:line="480" w:lineRule="auto"/>
        <w:ind w:left="2160" w:hanging="2160"/>
        <w:jc w:val="center"/>
        <w:rPr>
          <w:b/>
          <w:sz w:val="24"/>
          <w:szCs w:val="24"/>
        </w:rPr>
      </w:pPr>
      <w:r w:rsidRPr="0009115E">
        <w:rPr>
          <w:b/>
          <w:sz w:val="24"/>
          <w:szCs w:val="24"/>
        </w:rPr>
        <w:t>THE LORD ANTONIUS FELIX WITH THE RANK OF COLONEL OR HIGHER FOR 40 YEARS</w:t>
      </w:r>
    </w:p>
    <w:p w:rsidR="00923BBA" w:rsidRPr="0009115E" w:rsidRDefault="00923BBA" w:rsidP="00923BBA">
      <w:pPr>
        <w:spacing w:line="480" w:lineRule="auto"/>
        <w:jc w:val="both"/>
        <w:rPr>
          <w:b/>
          <w:sz w:val="24"/>
          <w:szCs w:val="24"/>
        </w:rPr>
      </w:pPr>
      <w:r w:rsidRPr="0009115E">
        <w:rPr>
          <w:sz w:val="24"/>
          <w:szCs w:val="24"/>
        </w:rPr>
        <w:t>The Lord Antonius Felix’s name means “</w:t>
      </w:r>
      <w:r w:rsidRPr="0009115E">
        <w:rPr>
          <w:b/>
          <w:sz w:val="24"/>
          <w:szCs w:val="24"/>
        </w:rPr>
        <w:t>Happy</w:t>
      </w:r>
      <w:r w:rsidRPr="0009115E">
        <w:rPr>
          <w:sz w:val="24"/>
          <w:szCs w:val="24"/>
        </w:rPr>
        <w:t>” or “</w:t>
      </w:r>
      <w:r w:rsidRPr="0009115E">
        <w:rPr>
          <w:b/>
          <w:sz w:val="24"/>
          <w:szCs w:val="24"/>
        </w:rPr>
        <w:t>Successful</w:t>
      </w:r>
      <w:r w:rsidRPr="0009115E">
        <w:rPr>
          <w:sz w:val="24"/>
          <w:szCs w:val="24"/>
        </w:rPr>
        <w:t>” or “</w:t>
      </w:r>
      <w:r w:rsidRPr="0009115E">
        <w:rPr>
          <w:b/>
          <w:sz w:val="24"/>
          <w:szCs w:val="24"/>
        </w:rPr>
        <w:t>Lucky</w:t>
      </w:r>
      <w:r w:rsidRPr="0009115E">
        <w:rPr>
          <w:sz w:val="24"/>
          <w:szCs w:val="24"/>
        </w:rPr>
        <w:t xml:space="preserve">.” The variations of the name is Antonia, Antonio, Tony, Anthony, Ant, Antoine, Antonetta, Antoinette, Anton, </w:t>
      </w:r>
      <w:r w:rsidRPr="0009115E">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09115E">
        <w:rPr>
          <w:b/>
          <w:sz w:val="24"/>
          <w:szCs w:val="24"/>
        </w:rPr>
        <w:t xml:space="preserve"> </w:t>
      </w:r>
    </w:p>
    <w:p w:rsidR="00923BBA" w:rsidRPr="0009115E" w:rsidRDefault="00923BBA" w:rsidP="00923BBA">
      <w:pPr>
        <w:spacing w:line="480" w:lineRule="auto"/>
        <w:ind w:left="2160" w:hanging="2160"/>
        <w:jc w:val="center"/>
        <w:rPr>
          <w:b/>
          <w:sz w:val="24"/>
          <w:szCs w:val="24"/>
        </w:rPr>
      </w:pPr>
      <w:r w:rsidRPr="0009115E">
        <w:rPr>
          <w:b/>
          <w:sz w:val="24"/>
          <w:szCs w:val="24"/>
        </w:rPr>
        <w:t>THE LORD PORCIUS FESTUS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Porcius Festus’s name means “</w:t>
      </w:r>
      <w:r w:rsidRPr="0009115E">
        <w:rPr>
          <w:b/>
          <w:sz w:val="24"/>
          <w:szCs w:val="24"/>
        </w:rPr>
        <w:t>Pork Skins Festival</w:t>
      </w:r>
      <w:r w:rsidRPr="0009115E">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09115E">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23BBA" w:rsidRPr="0009115E" w:rsidRDefault="00923BBA" w:rsidP="00923BBA">
      <w:pPr>
        <w:spacing w:line="480" w:lineRule="auto"/>
        <w:ind w:left="2160" w:hanging="2160"/>
        <w:jc w:val="center"/>
        <w:rPr>
          <w:b/>
          <w:sz w:val="24"/>
          <w:szCs w:val="24"/>
        </w:rPr>
      </w:pPr>
      <w:r w:rsidRPr="0009115E">
        <w:rPr>
          <w:b/>
          <w:sz w:val="24"/>
          <w:szCs w:val="24"/>
        </w:rPr>
        <w:t>THE LORD PEKAH WITH THE RANK OF COLONEL OR HIGHER FOR 40 YEARS</w:t>
      </w:r>
    </w:p>
    <w:p w:rsidR="00923BBA" w:rsidRPr="0009115E" w:rsidRDefault="00923BBA" w:rsidP="00923BBA">
      <w:pPr>
        <w:spacing w:line="480" w:lineRule="auto"/>
        <w:jc w:val="both"/>
        <w:rPr>
          <w:b/>
          <w:sz w:val="24"/>
          <w:szCs w:val="24"/>
        </w:rPr>
      </w:pPr>
      <w:r w:rsidRPr="0009115E">
        <w:rPr>
          <w:sz w:val="24"/>
          <w:szCs w:val="24"/>
        </w:rPr>
        <w:t>The Lord Pekah’s name means “</w:t>
      </w:r>
      <w:r w:rsidRPr="0009115E">
        <w:rPr>
          <w:b/>
          <w:sz w:val="24"/>
          <w:szCs w:val="24"/>
        </w:rPr>
        <w:t>Open-Eyed</w:t>
      </w:r>
      <w:r w:rsidRPr="0009115E">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09115E">
        <w:rPr>
          <w:sz w:val="24"/>
          <w:szCs w:val="24"/>
          <w:vertAlign w:val="superscript"/>
        </w:rPr>
        <w:t>nd</w:t>
      </w:r>
      <w:r w:rsidRPr="0009115E">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09115E">
        <w:rPr>
          <w:sz w:val="24"/>
          <w:szCs w:val="24"/>
          <w:vertAlign w:val="superscript"/>
        </w:rPr>
        <w:t>nd</w:t>
      </w:r>
      <w:r w:rsidRPr="0009115E">
        <w:rPr>
          <w:sz w:val="24"/>
          <w:szCs w:val="24"/>
        </w:rPr>
        <w:t xml:space="preserve"> Kings 15:25. The Lord Pekah refused to pay tribute to Assyria, and instead established an alliance with Syria. Tiglath-Pileser III of Assyria struck quickly, and the Lord Pekah murdered.     </w:t>
      </w:r>
      <w:r w:rsidRPr="0009115E">
        <w:rPr>
          <w:b/>
          <w:sz w:val="24"/>
          <w:szCs w:val="24"/>
        </w:rPr>
        <w:t xml:space="preserve">   </w:t>
      </w:r>
    </w:p>
    <w:p w:rsidR="00923BBA" w:rsidRPr="0009115E" w:rsidRDefault="00923BBA" w:rsidP="00923BBA">
      <w:pPr>
        <w:spacing w:line="480" w:lineRule="auto"/>
        <w:ind w:left="2160" w:hanging="2160"/>
        <w:jc w:val="center"/>
        <w:rPr>
          <w:b/>
          <w:sz w:val="24"/>
          <w:szCs w:val="24"/>
        </w:rPr>
      </w:pPr>
      <w:r w:rsidRPr="0009115E">
        <w:rPr>
          <w:b/>
          <w:sz w:val="24"/>
          <w:szCs w:val="24"/>
        </w:rPr>
        <w:t>THE LORD POTIPHAR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Potiphar’s name means “</w:t>
      </w:r>
      <w:r w:rsidRPr="0009115E">
        <w:rPr>
          <w:b/>
          <w:sz w:val="24"/>
          <w:szCs w:val="24"/>
        </w:rPr>
        <w:t>He whom Ra gave</w:t>
      </w:r>
      <w:r w:rsidRPr="0009115E">
        <w:rPr>
          <w:sz w:val="24"/>
          <w:szCs w:val="24"/>
        </w:rPr>
        <w:t>” or “</w:t>
      </w:r>
      <w:r w:rsidRPr="0009115E">
        <w:rPr>
          <w:b/>
          <w:sz w:val="24"/>
          <w:szCs w:val="24"/>
        </w:rPr>
        <w:t>God’s</w:t>
      </w:r>
      <w:r w:rsidRPr="0009115E">
        <w:rPr>
          <w:sz w:val="24"/>
          <w:szCs w:val="24"/>
        </w:rPr>
        <w:t xml:space="preserve"> </w:t>
      </w:r>
      <w:r w:rsidRPr="0009115E">
        <w:rPr>
          <w:b/>
          <w:sz w:val="24"/>
          <w:szCs w:val="24"/>
        </w:rPr>
        <w:t>Gift</w:t>
      </w:r>
      <w:r w:rsidRPr="0009115E">
        <w:rPr>
          <w:sz w:val="24"/>
          <w:szCs w:val="24"/>
        </w:rPr>
        <w:t xml:space="preserve">.” The variations of the name is Potifar, Potiphera &amp; Theodore. The Lord Potiphar was the Commanding General as the Captain of the Guard in the Royal Court of Pharaoh. The Lord Potiphar recognized the Lord </w:t>
      </w:r>
      <w:r w:rsidRPr="0009115E">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09115E">
        <w:rPr>
          <w:sz w:val="24"/>
          <w:szCs w:val="24"/>
          <w:vertAlign w:val="superscript"/>
        </w:rPr>
        <w:t>nd</w:t>
      </w:r>
      <w:r w:rsidRPr="0009115E">
        <w:rPr>
          <w:sz w:val="24"/>
          <w:szCs w:val="24"/>
        </w:rPr>
        <w:t xml:space="preserve"> in Command.   </w:t>
      </w:r>
    </w:p>
    <w:p w:rsidR="00923BBA" w:rsidRPr="0009115E" w:rsidRDefault="00923BBA" w:rsidP="00923BBA">
      <w:pPr>
        <w:spacing w:line="480" w:lineRule="auto"/>
        <w:jc w:val="center"/>
        <w:rPr>
          <w:b/>
          <w:sz w:val="24"/>
          <w:szCs w:val="24"/>
        </w:rPr>
      </w:pPr>
      <w:r w:rsidRPr="0009115E">
        <w:rPr>
          <w:b/>
          <w:sz w:val="24"/>
          <w:szCs w:val="24"/>
        </w:rPr>
        <w:t>THE LORD PUBLIUS SULPICIUS QUIRINIUS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Quirinius’s name means “</w:t>
      </w:r>
      <w:r w:rsidRPr="0009115E">
        <w:rPr>
          <w:b/>
          <w:sz w:val="24"/>
          <w:szCs w:val="24"/>
        </w:rPr>
        <w:t>Cyrenius</w:t>
      </w:r>
      <w:r w:rsidRPr="0009115E">
        <w:rPr>
          <w:sz w:val="24"/>
          <w:szCs w:val="24"/>
        </w:rPr>
        <w:t>” or “</w:t>
      </w:r>
      <w:r w:rsidRPr="0009115E">
        <w:rPr>
          <w:b/>
          <w:sz w:val="24"/>
          <w:szCs w:val="24"/>
        </w:rPr>
        <w:t>Kyrenios</w:t>
      </w:r>
      <w:r w:rsidRPr="0009115E">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09115E">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23BBA" w:rsidRPr="0009115E" w:rsidRDefault="00923BBA" w:rsidP="00923BBA">
      <w:pPr>
        <w:spacing w:line="480" w:lineRule="auto"/>
        <w:ind w:left="2160" w:hanging="2160"/>
        <w:jc w:val="center"/>
        <w:rPr>
          <w:b/>
          <w:sz w:val="24"/>
          <w:szCs w:val="24"/>
        </w:rPr>
      </w:pPr>
      <w:r w:rsidRPr="0009115E">
        <w:rPr>
          <w:b/>
          <w:sz w:val="24"/>
          <w:szCs w:val="24"/>
        </w:rPr>
        <w:t>THE LORD SANBALLAT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Sanballat’s name means “</w:t>
      </w:r>
      <w:r w:rsidRPr="0009115E">
        <w:rPr>
          <w:b/>
          <w:sz w:val="24"/>
          <w:szCs w:val="24"/>
        </w:rPr>
        <w:t>The Moon God Sin Has Begotten</w:t>
      </w:r>
      <w:r w:rsidRPr="0009115E">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09115E">
        <w:rPr>
          <w:sz w:val="24"/>
          <w:szCs w:val="24"/>
          <w:vertAlign w:val="superscript"/>
        </w:rPr>
        <w:t>st</w:t>
      </w:r>
      <w:r w:rsidRPr="0009115E">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23BBA" w:rsidRPr="0009115E" w:rsidRDefault="00923BBA" w:rsidP="00923BBA">
      <w:pPr>
        <w:spacing w:line="480" w:lineRule="auto"/>
        <w:ind w:left="2160" w:hanging="2160"/>
        <w:jc w:val="center"/>
        <w:rPr>
          <w:b/>
          <w:sz w:val="24"/>
          <w:szCs w:val="24"/>
        </w:rPr>
      </w:pPr>
      <w:r w:rsidRPr="0009115E">
        <w:rPr>
          <w:b/>
          <w:sz w:val="24"/>
          <w:szCs w:val="24"/>
        </w:rPr>
        <w:t>THE LORD SARGON II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Sargon’s name means “</w:t>
      </w:r>
      <w:r w:rsidRPr="0009115E">
        <w:rPr>
          <w:b/>
          <w:sz w:val="24"/>
          <w:szCs w:val="24"/>
        </w:rPr>
        <w:t>The God who made Firm the King</w:t>
      </w:r>
      <w:r w:rsidRPr="0009115E">
        <w:rPr>
          <w:sz w:val="24"/>
          <w:szCs w:val="24"/>
        </w:rPr>
        <w:t>.” There are no variations of the name. The Lord Sargon II was the King of Assyria and Babylonia in 722BC-704BC. He was the Son of Tiglath-Pileser III, the Assyrian King who 1</w:t>
      </w:r>
      <w:r w:rsidRPr="0009115E">
        <w:rPr>
          <w:sz w:val="24"/>
          <w:szCs w:val="24"/>
          <w:vertAlign w:val="superscript"/>
        </w:rPr>
        <w:t>st</w:t>
      </w:r>
      <w:r w:rsidRPr="0009115E">
        <w:rPr>
          <w:sz w:val="24"/>
          <w:szCs w:val="24"/>
        </w:rPr>
        <w:t xml:space="preserve"> conquered areas of Israel. The Lord Sargon </w:t>
      </w:r>
      <w:r w:rsidRPr="0009115E">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09115E">
        <w:rPr>
          <w:b/>
          <w:sz w:val="24"/>
          <w:szCs w:val="24"/>
        </w:rPr>
        <w:t>The King is Legitimate</w:t>
      </w:r>
      <w:r w:rsidRPr="0009115E">
        <w:rPr>
          <w:sz w:val="24"/>
          <w:szCs w:val="24"/>
        </w:rPr>
        <w:t>” was given on His coronation when He assumed the throne. The Lord Sargon’s 1</w:t>
      </w:r>
      <w:r w:rsidRPr="0009115E">
        <w:rPr>
          <w:sz w:val="24"/>
          <w:szCs w:val="24"/>
          <w:vertAlign w:val="superscript"/>
        </w:rPr>
        <w:t>st</w:t>
      </w:r>
      <w:r w:rsidRPr="0009115E">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23BBA" w:rsidRPr="0009115E" w:rsidRDefault="00923BBA" w:rsidP="00923BBA">
      <w:pPr>
        <w:spacing w:line="480" w:lineRule="auto"/>
        <w:ind w:left="2160" w:hanging="2160"/>
        <w:jc w:val="center"/>
        <w:rPr>
          <w:b/>
          <w:sz w:val="24"/>
          <w:szCs w:val="24"/>
        </w:rPr>
      </w:pPr>
      <w:r w:rsidRPr="0009115E">
        <w:rPr>
          <w:b/>
          <w:sz w:val="24"/>
          <w:szCs w:val="24"/>
        </w:rPr>
        <w:t>THE LORD SENNACHERIB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Sennacherib’s name means “</w:t>
      </w:r>
      <w:r w:rsidRPr="0009115E">
        <w:rPr>
          <w:b/>
          <w:sz w:val="24"/>
          <w:szCs w:val="24"/>
        </w:rPr>
        <w:t>Sin has Increased the Brothers</w:t>
      </w:r>
      <w:r w:rsidRPr="0009115E">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09115E">
        <w:rPr>
          <w:sz w:val="24"/>
          <w:szCs w:val="24"/>
          <w:vertAlign w:val="superscript"/>
        </w:rPr>
        <w:t>st</w:t>
      </w:r>
      <w:r w:rsidRPr="0009115E">
        <w:rPr>
          <w:sz w:val="24"/>
          <w:szCs w:val="24"/>
        </w:rPr>
        <w:t xml:space="preserve"> conquered Babylonia, then Chaldea, Elam and the Phoenician city-states. The Lord Hezekiah </w:t>
      </w:r>
      <w:r w:rsidRPr="0009115E">
        <w:rPr>
          <w:sz w:val="24"/>
          <w:szCs w:val="24"/>
        </w:rPr>
        <w:lastRenderedPageBreak/>
        <w:t>give all the spoil to the Lord Sennacherib in 2</w:t>
      </w:r>
      <w:r w:rsidRPr="0009115E">
        <w:rPr>
          <w:sz w:val="24"/>
          <w:szCs w:val="24"/>
          <w:vertAlign w:val="superscript"/>
        </w:rPr>
        <w:t>nd</w:t>
      </w:r>
      <w:r w:rsidRPr="0009115E">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23BBA" w:rsidRPr="0009115E" w:rsidRDefault="00923BBA" w:rsidP="00923BBA">
      <w:pPr>
        <w:spacing w:line="480" w:lineRule="auto"/>
        <w:ind w:left="2160" w:hanging="2160"/>
        <w:jc w:val="center"/>
        <w:rPr>
          <w:b/>
          <w:sz w:val="24"/>
          <w:szCs w:val="24"/>
        </w:rPr>
      </w:pPr>
      <w:r w:rsidRPr="0009115E">
        <w:rPr>
          <w:b/>
          <w:sz w:val="24"/>
          <w:szCs w:val="24"/>
        </w:rPr>
        <w:t>THE LORD SERIAH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Seriah’s name means “</w:t>
      </w:r>
      <w:r w:rsidRPr="0009115E">
        <w:rPr>
          <w:b/>
          <w:sz w:val="24"/>
          <w:szCs w:val="24"/>
        </w:rPr>
        <w:t>Soldier &amp; Prince is of the LORD</w:t>
      </w:r>
      <w:r w:rsidRPr="0009115E">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09115E">
        <w:rPr>
          <w:sz w:val="24"/>
          <w:szCs w:val="24"/>
          <w:vertAlign w:val="superscript"/>
        </w:rPr>
        <w:t>nd</w:t>
      </w:r>
      <w:r w:rsidRPr="0009115E">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23BBA" w:rsidRPr="0009115E" w:rsidRDefault="00923BBA" w:rsidP="00923BBA">
      <w:pPr>
        <w:spacing w:line="480" w:lineRule="auto"/>
        <w:ind w:left="2160" w:hanging="2160"/>
        <w:jc w:val="center"/>
        <w:rPr>
          <w:b/>
          <w:sz w:val="24"/>
          <w:szCs w:val="24"/>
        </w:rPr>
      </w:pPr>
      <w:r w:rsidRPr="0009115E">
        <w:rPr>
          <w:b/>
          <w:sz w:val="24"/>
          <w:szCs w:val="24"/>
        </w:rPr>
        <w:t>THE LORD SERIAH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Seriah’s name means “</w:t>
      </w:r>
      <w:r w:rsidRPr="0009115E">
        <w:rPr>
          <w:b/>
          <w:sz w:val="24"/>
          <w:szCs w:val="24"/>
        </w:rPr>
        <w:t>Soldier &amp; Prince is of the LORD</w:t>
      </w:r>
      <w:r w:rsidRPr="0009115E">
        <w:rPr>
          <w:sz w:val="24"/>
          <w:szCs w:val="24"/>
        </w:rPr>
        <w:t xml:space="preserve">.” The variations of the name is Sraya, Seraya &amp; Serayah. The Lord Seriah the Son of Neriah was a Quartermaster in the Jewish </w:t>
      </w:r>
      <w:r w:rsidRPr="0009115E">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23BBA" w:rsidRPr="0009115E" w:rsidRDefault="00923BBA" w:rsidP="00923BBA">
      <w:pPr>
        <w:spacing w:line="480" w:lineRule="auto"/>
        <w:ind w:left="2160" w:hanging="2160"/>
        <w:jc w:val="center"/>
        <w:rPr>
          <w:b/>
          <w:sz w:val="24"/>
          <w:szCs w:val="24"/>
        </w:rPr>
      </w:pPr>
      <w:r w:rsidRPr="0009115E">
        <w:rPr>
          <w:b/>
          <w:sz w:val="24"/>
          <w:szCs w:val="24"/>
        </w:rPr>
        <w:t>THE LORD SHAPHAN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Shaphan’s name means “</w:t>
      </w:r>
      <w:r w:rsidRPr="0009115E">
        <w:rPr>
          <w:b/>
          <w:sz w:val="24"/>
          <w:szCs w:val="24"/>
        </w:rPr>
        <w:t>Hyrax</w:t>
      </w:r>
      <w:r w:rsidRPr="0009115E">
        <w:rPr>
          <w:sz w:val="24"/>
          <w:szCs w:val="24"/>
        </w:rPr>
        <w:t>” or “</w:t>
      </w:r>
      <w:r w:rsidRPr="0009115E">
        <w:rPr>
          <w:b/>
          <w:sz w:val="24"/>
          <w:szCs w:val="24"/>
        </w:rPr>
        <w:t>Shrewd-Mouse</w:t>
      </w:r>
      <w:r w:rsidRPr="0009115E">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09115E">
        <w:rPr>
          <w:sz w:val="24"/>
          <w:szCs w:val="24"/>
          <w:vertAlign w:val="superscript"/>
        </w:rPr>
        <w:t>nd</w:t>
      </w:r>
      <w:r w:rsidRPr="0009115E">
        <w:rPr>
          <w:sz w:val="24"/>
          <w:szCs w:val="24"/>
        </w:rPr>
        <w:t xml:space="preserve"> Kings 22:3. The Lord Shaphan read Him the book in 2</w:t>
      </w:r>
      <w:r w:rsidRPr="0009115E">
        <w:rPr>
          <w:sz w:val="24"/>
          <w:szCs w:val="24"/>
          <w:vertAlign w:val="superscript"/>
        </w:rPr>
        <w:t>nd</w:t>
      </w:r>
      <w:r w:rsidRPr="0009115E">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23BBA" w:rsidRPr="0009115E" w:rsidRDefault="00923BBA" w:rsidP="00923BBA">
      <w:pPr>
        <w:spacing w:line="480" w:lineRule="auto"/>
        <w:ind w:left="2160" w:hanging="2160"/>
        <w:jc w:val="center"/>
        <w:rPr>
          <w:b/>
          <w:sz w:val="24"/>
          <w:szCs w:val="24"/>
        </w:rPr>
      </w:pPr>
      <w:r w:rsidRPr="0009115E">
        <w:rPr>
          <w:b/>
          <w:sz w:val="24"/>
          <w:szCs w:val="24"/>
        </w:rPr>
        <w:t>THE LORD SHEBNA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Shebna’s name means “</w:t>
      </w:r>
      <w:r w:rsidRPr="0009115E">
        <w:rPr>
          <w:b/>
          <w:sz w:val="24"/>
          <w:szCs w:val="24"/>
        </w:rPr>
        <w:t>Tender Youth</w:t>
      </w:r>
      <w:r w:rsidRPr="0009115E">
        <w:rPr>
          <w:sz w:val="24"/>
          <w:szCs w:val="24"/>
        </w:rPr>
        <w:t>.” The variations of the name is Shevna &amp; Sebna. The Lord Shebna was in the High Court of the Lord Hezekiah of Judah in 715BC-687BC, as the State Secretary in 2</w:t>
      </w:r>
      <w:r w:rsidRPr="0009115E">
        <w:rPr>
          <w:sz w:val="24"/>
          <w:szCs w:val="24"/>
          <w:vertAlign w:val="superscript"/>
        </w:rPr>
        <w:t>nd</w:t>
      </w:r>
      <w:r w:rsidRPr="0009115E">
        <w:rPr>
          <w:sz w:val="24"/>
          <w:szCs w:val="24"/>
        </w:rPr>
        <w:t xml:space="preserve"> Kings 18:18 &amp; the Lord’s Steward in Isaiah 22:15. This makes up a position </w:t>
      </w:r>
      <w:r w:rsidRPr="0009115E">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09115E">
        <w:rPr>
          <w:sz w:val="24"/>
          <w:szCs w:val="24"/>
          <w:vertAlign w:val="superscript"/>
        </w:rPr>
        <w:t>nd</w:t>
      </w:r>
      <w:r w:rsidRPr="0009115E">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23BBA" w:rsidRPr="0009115E" w:rsidRDefault="00923BBA" w:rsidP="00923BBA">
      <w:pPr>
        <w:spacing w:line="480" w:lineRule="auto"/>
        <w:ind w:left="2160" w:hanging="2160"/>
        <w:jc w:val="center"/>
        <w:rPr>
          <w:b/>
          <w:sz w:val="24"/>
          <w:szCs w:val="24"/>
        </w:rPr>
      </w:pPr>
      <w:r w:rsidRPr="0009115E">
        <w:rPr>
          <w:b/>
          <w:sz w:val="24"/>
          <w:szCs w:val="24"/>
        </w:rPr>
        <w:t>THE LORD SHESHBAZZAR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Sheshbazzar’s [also may be known as Zerubbabel] name means “</w:t>
      </w:r>
      <w:r w:rsidRPr="0009115E">
        <w:rPr>
          <w:b/>
          <w:sz w:val="24"/>
          <w:szCs w:val="24"/>
        </w:rPr>
        <w:t>The Prince of Judah</w:t>
      </w:r>
      <w:r w:rsidRPr="0009115E">
        <w:rPr>
          <w:sz w:val="24"/>
          <w:szCs w:val="24"/>
        </w:rPr>
        <w:t>” or “</w:t>
      </w:r>
      <w:r w:rsidRPr="0009115E">
        <w:rPr>
          <w:b/>
          <w:sz w:val="24"/>
          <w:szCs w:val="24"/>
        </w:rPr>
        <w:t>The Christ, the Messiah of YHVH</w:t>
      </w:r>
      <w:r w:rsidRPr="0009115E">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09115E">
        <w:rPr>
          <w:sz w:val="24"/>
          <w:szCs w:val="24"/>
        </w:rPr>
        <w:lastRenderedPageBreak/>
        <w:t xml:space="preserve">[Business] is in Acts 6:3-7:60], but the Lord Zerubbabel finished it in 23 years [Acts 9:3], making 40 years to build the Temple [Business] of the LORD STEPHEN. </w:t>
      </w:r>
    </w:p>
    <w:p w:rsidR="00923BBA" w:rsidRPr="0009115E" w:rsidRDefault="00923BBA" w:rsidP="00923BBA">
      <w:pPr>
        <w:spacing w:line="480" w:lineRule="auto"/>
        <w:jc w:val="both"/>
        <w:rPr>
          <w:sz w:val="24"/>
          <w:szCs w:val="24"/>
        </w:rPr>
      </w:pPr>
      <w:r w:rsidRPr="0009115E">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23BBA" w:rsidRPr="0009115E" w:rsidRDefault="00923BBA" w:rsidP="00923BBA">
      <w:pPr>
        <w:spacing w:line="480" w:lineRule="auto"/>
        <w:ind w:left="2160" w:hanging="2160"/>
        <w:jc w:val="center"/>
        <w:rPr>
          <w:b/>
          <w:sz w:val="24"/>
          <w:szCs w:val="24"/>
        </w:rPr>
      </w:pPr>
      <w:r w:rsidRPr="0009115E">
        <w:rPr>
          <w:b/>
          <w:sz w:val="24"/>
          <w:szCs w:val="24"/>
        </w:rPr>
        <w:t>THE LORD TERTULLUS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Tertullus’s name means “</w:t>
      </w:r>
      <w:r w:rsidRPr="0009115E">
        <w:rPr>
          <w:b/>
          <w:sz w:val="24"/>
          <w:szCs w:val="24"/>
        </w:rPr>
        <w:t>Lawyer in Law</w:t>
      </w:r>
      <w:r w:rsidRPr="0009115E">
        <w:rPr>
          <w:sz w:val="24"/>
          <w:szCs w:val="24"/>
        </w:rPr>
        <w:t>” or “</w:t>
      </w:r>
      <w:r w:rsidRPr="0009115E">
        <w:rPr>
          <w:b/>
          <w:sz w:val="24"/>
          <w:szCs w:val="24"/>
        </w:rPr>
        <w:t>Prosecutor in Law</w:t>
      </w:r>
      <w:r w:rsidRPr="0009115E">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23BBA" w:rsidRPr="0009115E" w:rsidRDefault="00923BBA" w:rsidP="00923BBA">
      <w:pPr>
        <w:spacing w:line="480" w:lineRule="auto"/>
        <w:ind w:left="2160" w:hanging="2160"/>
        <w:jc w:val="center"/>
        <w:rPr>
          <w:b/>
          <w:sz w:val="24"/>
          <w:szCs w:val="24"/>
        </w:rPr>
      </w:pPr>
      <w:r w:rsidRPr="0009115E">
        <w:rPr>
          <w:b/>
          <w:sz w:val="24"/>
          <w:szCs w:val="24"/>
        </w:rPr>
        <w:t>THE LORD TIGLATH-PILESER III WITH THE RANK OF COLONEL OR HIGHER FOR 40 YEARS</w:t>
      </w:r>
    </w:p>
    <w:p w:rsidR="00923BBA" w:rsidRPr="0009115E" w:rsidRDefault="00923BBA" w:rsidP="00923BBA">
      <w:pPr>
        <w:spacing w:line="480" w:lineRule="auto"/>
        <w:jc w:val="both"/>
        <w:rPr>
          <w:sz w:val="24"/>
          <w:szCs w:val="24"/>
        </w:rPr>
      </w:pPr>
      <w:r w:rsidRPr="0009115E">
        <w:rPr>
          <w:sz w:val="24"/>
          <w:szCs w:val="24"/>
        </w:rPr>
        <w:lastRenderedPageBreak/>
        <w:t>The Lord Tiglath-Pileser’s name means “</w:t>
      </w:r>
      <w:r w:rsidRPr="0009115E">
        <w:rPr>
          <w:b/>
          <w:sz w:val="24"/>
          <w:szCs w:val="24"/>
        </w:rPr>
        <w:t>My Trust is in the Son of Esharra</w:t>
      </w:r>
      <w:r w:rsidRPr="0009115E">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23BBA" w:rsidRPr="0009115E" w:rsidRDefault="00923BBA" w:rsidP="00923BBA">
      <w:pPr>
        <w:spacing w:line="480" w:lineRule="auto"/>
        <w:ind w:left="2160" w:hanging="2160"/>
        <w:jc w:val="center"/>
        <w:rPr>
          <w:b/>
          <w:sz w:val="24"/>
          <w:szCs w:val="24"/>
        </w:rPr>
      </w:pPr>
      <w:r w:rsidRPr="0009115E">
        <w:rPr>
          <w:b/>
          <w:sz w:val="24"/>
          <w:szCs w:val="24"/>
        </w:rPr>
        <w:t>THE LORD ZADOK WITH THE RANK OF COLONEL OR HIGHER FOR 40 YEARS</w:t>
      </w:r>
    </w:p>
    <w:p w:rsidR="00923BBA" w:rsidRPr="0009115E" w:rsidRDefault="00923BBA" w:rsidP="00923BBA">
      <w:pPr>
        <w:spacing w:line="480" w:lineRule="auto"/>
        <w:jc w:val="both"/>
        <w:rPr>
          <w:sz w:val="24"/>
          <w:szCs w:val="24"/>
        </w:rPr>
      </w:pPr>
      <w:r w:rsidRPr="0009115E">
        <w:rPr>
          <w:sz w:val="24"/>
          <w:szCs w:val="24"/>
        </w:rPr>
        <w:lastRenderedPageBreak/>
        <w:t>The Lord Zadok’s name means “</w:t>
      </w:r>
      <w:r w:rsidRPr="0009115E">
        <w:rPr>
          <w:b/>
          <w:sz w:val="24"/>
          <w:szCs w:val="24"/>
        </w:rPr>
        <w:t>Just, Justified &amp; Righteous</w:t>
      </w:r>
      <w:r w:rsidRPr="0009115E">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09115E">
        <w:rPr>
          <w:sz w:val="24"/>
          <w:szCs w:val="24"/>
          <w:vertAlign w:val="superscript"/>
        </w:rPr>
        <w:t>nd</w:t>
      </w:r>
      <w:r w:rsidRPr="0009115E">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09115E">
        <w:rPr>
          <w:sz w:val="24"/>
          <w:szCs w:val="24"/>
          <w:vertAlign w:val="superscript"/>
        </w:rPr>
        <w:t>st</w:t>
      </w:r>
      <w:r w:rsidRPr="0009115E">
        <w:rPr>
          <w:sz w:val="24"/>
          <w:szCs w:val="24"/>
        </w:rPr>
        <w:t xml:space="preserve"> Samuel 2:35-36.   </w:t>
      </w:r>
    </w:p>
    <w:p w:rsidR="00923BBA" w:rsidRPr="0009115E" w:rsidRDefault="00923BBA" w:rsidP="00923BBA">
      <w:pPr>
        <w:spacing w:line="480" w:lineRule="auto"/>
        <w:ind w:left="2160" w:hanging="2160"/>
        <w:jc w:val="center"/>
        <w:rPr>
          <w:b/>
          <w:sz w:val="24"/>
          <w:szCs w:val="24"/>
        </w:rPr>
      </w:pPr>
      <w:r w:rsidRPr="0009115E">
        <w:rPr>
          <w:b/>
          <w:sz w:val="24"/>
          <w:szCs w:val="24"/>
        </w:rPr>
        <w:t>THE LORD ZEBUL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Zebul’s name means “</w:t>
      </w:r>
      <w:r w:rsidRPr="0009115E">
        <w:rPr>
          <w:b/>
          <w:sz w:val="24"/>
          <w:szCs w:val="24"/>
        </w:rPr>
        <w:t>Exalted</w:t>
      </w:r>
      <w:r w:rsidRPr="0009115E">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23BBA" w:rsidRPr="0009115E" w:rsidRDefault="00923BBA" w:rsidP="00923BBA">
      <w:pPr>
        <w:tabs>
          <w:tab w:val="left" w:pos="7800"/>
        </w:tabs>
        <w:spacing w:line="480" w:lineRule="auto"/>
        <w:ind w:left="2160" w:hanging="2160"/>
        <w:jc w:val="center"/>
        <w:rPr>
          <w:b/>
          <w:sz w:val="24"/>
          <w:szCs w:val="24"/>
        </w:rPr>
      </w:pPr>
      <w:r w:rsidRPr="0009115E">
        <w:rPr>
          <w:b/>
          <w:sz w:val="24"/>
          <w:szCs w:val="24"/>
        </w:rPr>
        <w:t>THE LORD ZIMRI [ZAMBRI] WITH THE RANK OF COLONEL OR HIGHER FOR 40 YEARS</w:t>
      </w:r>
    </w:p>
    <w:p w:rsidR="00923BBA" w:rsidRPr="0009115E" w:rsidRDefault="00923BBA" w:rsidP="00923BBA">
      <w:pPr>
        <w:tabs>
          <w:tab w:val="left" w:pos="7800"/>
        </w:tabs>
        <w:spacing w:line="480" w:lineRule="auto"/>
        <w:jc w:val="both"/>
        <w:rPr>
          <w:sz w:val="24"/>
          <w:szCs w:val="24"/>
        </w:rPr>
      </w:pPr>
      <w:r w:rsidRPr="0009115E">
        <w:rPr>
          <w:sz w:val="24"/>
          <w:szCs w:val="24"/>
        </w:rPr>
        <w:lastRenderedPageBreak/>
        <w:t>The Lord Zimri’s name means “</w:t>
      </w:r>
      <w:r w:rsidRPr="0009115E">
        <w:rPr>
          <w:b/>
          <w:sz w:val="24"/>
          <w:szCs w:val="24"/>
        </w:rPr>
        <w:t>Praiseworthy</w:t>
      </w:r>
      <w:r w:rsidRPr="0009115E">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09115E">
        <w:rPr>
          <w:sz w:val="24"/>
          <w:szCs w:val="24"/>
          <w:vertAlign w:val="superscript"/>
        </w:rPr>
        <w:t>st</w:t>
      </w:r>
      <w:r w:rsidRPr="0009115E">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23BBA" w:rsidRPr="0009115E" w:rsidRDefault="00923BBA" w:rsidP="00923BBA">
      <w:pPr>
        <w:spacing w:line="480" w:lineRule="auto"/>
        <w:jc w:val="center"/>
        <w:rPr>
          <w:b/>
          <w:sz w:val="24"/>
          <w:szCs w:val="24"/>
        </w:rPr>
      </w:pPr>
      <w:r w:rsidRPr="0009115E">
        <w:rPr>
          <w:b/>
          <w:sz w:val="24"/>
          <w:szCs w:val="24"/>
        </w:rPr>
        <w:t>THE LORD PHILIP WITH THE RANK OF GENERAL OR HIGHER FOR 40 YEARS</w:t>
      </w:r>
    </w:p>
    <w:p w:rsidR="00923BBA" w:rsidRPr="0009115E" w:rsidRDefault="00923BBA" w:rsidP="00923BBA">
      <w:pPr>
        <w:spacing w:line="480" w:lineRule="auto"/>
        <w:jc w:val="both"/>
        <w:rPr>
          <w:sz w:val="24"/>
          <w:szCs w:val="24"/>
        </w:rPr>
      </w:pPr>
      <w:r w:rsidRPr="0009115E">
        <w:rPr>
          <w:sz w:val="24"/>
          <w:szCs w:val="24"/>
        </w:rPr>
        <w:t>The Lord Philip’s name means “</w:t>
      </w:r>
      <w:r w:rsidRPr="0009115E">
        <w:rPr>
          <w:b/>
          <w:sz w:val="24"/>
          <w:szCs w:val="24"/>
        </w:rPr>
        <w:t>The Lover of Horses</w:t>
      </w:r>
      <w:r w:rsidRPr="0009115E">
        <w:rPr>
          <w:sz w:val="24"/>
          <w:szCs w:val="24"/>
        </w:rPr>
        <w:t xml:space="preserve">.” The Scripture references of the Lord Philip is in Acts 6:5; 8:5-40; 21:8. The variations of the name is Phillip, Phil, Philippe, Felipe, Philippos &amp; Philippus.  </w:t>
      </w:r>
    </w:p>
    <w:p w:rsidR="00923BBA" w:rsidRPr="0009115E" w:rsidRDefault="00923BBA" w:rsidP="00923BBA">
      <w:pPr>
        <w:spacing w:line="480" w:lineRule="auto"/>
        <w:jc w:val="both"/>
        <w:rPr>
          <w:sz w:val="24"/>
          <w:szCs w:val="24"/>
        </w:rPr>
      </w:pPr>
      <w:r w:rsidRPr="0009115E">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09115E">
        <w:rPr>
          <w:b/>
          <w:sz w:val="24"/>
          <w:szCs w:val="24"/>
        </w:rPr>
        <w:t>Prophetesses</w:t>
      </w:r>
      <w:r w:rsidRPr="0009115E">
        <w:rPr>
          <w:sz w:val="24"/>
          <w:szCs w:val="24"/>
        </w:rPr>
        <w:t xml:space="preserve">.” After the </w:t>
      </w:r>
      <w:r w:rsidRPr="0009115E">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09115E">
        <w:rPr>
          <w:sz w:val="24"/>
          <w:szCs w:val="24"/>
          <w:vertAlign w:val="superscript"/>
        </w:rPr>
        <w:t xml:space="preserve">st </w:t>
      </w:r>
      <w:r w:rsidRPr="0009115E">
        <w:rPr>
          <w:sz w:val="24"/>
          <w:szCs w:val="24"/>
        </w:rPr>
        <w:t xml:space="preserve">Corinthians 7:29 it tells us that the married people should “put away their Wives” as having none to be single after marriage for the time is short to please God. </w:t>
      </w:r>
    </w:p>
    <w:p w:rsidR="00923BBA" w:rsidRPr="0009115E" w:rsidRDefault="00923BBA" w:rsidP="00923BBA">
      <w:pPr>
        <w:spacing w:line="480" w:lineRule="auto"/>
        <w:jc w:val="both"/>
        <w:rPr>
          <w:sz w:val="24"/>
          <w:szCs w:val="24"/>
        </w:rPr>
      </w:pPr>
      <w:r w:rsidRPr="0009115E">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09115E">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09115E">
        <w:rPr>
          <w:b/>
          <w:sz w:val="24"/>
          <w:szCs w:val="24"/>
        </w:rPr>
        <w:t>good reputation</w:t>
      </w:r>
      <w:r w:rsidRPr="0009115E">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09115E">
        <w:rPr>
          <w:b/>
          <w:sz w:val="24"/>
          <w:szCs w:val="24"/>
        </w:rPr>
        <w:t>Eunuch</w:t>
      </w:r>
      <w:r w:rsidRPr="0009115E">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09115E">
        <w:rPr>
          <w:sz w:val="24"/>
          <w:szCs w:val="24"/>
        </w:rPr>
        <w:lastRenderedPageBreak/>
        <w:t>the Ethiopian, the Lord Philip “</w:t>
      </w:r>
      <w:r w:rsidRPr="0009115E">
        <w:rPr>
          <w:b/>
          <w:sz w:val="24"/>
          <w:szCs w:val="24"/>
        </w:rPr>
        <w:t>preached in all the cities</w:t>
      </w:r>
      <w:r w:rsidRPr="0009115E">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23BBA" w:rsidRPr="0009115E" w:rsidRDefault="00923BBA" w:rsidP="00923BBA">
      <w:pPr>
        <w:spacing w:line="480" w:lineRule="auto"/>
        <w:jc w:val="both"/>
        <w:rPr>
          <w:sz w:val="24"/>
          <w:szCs w:val="24"/>
        </w:rPr>
      </w:pPr>
      <w:r w:rsidRPr="0009115E">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09115E">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23BBA" w:rsidRPr="0009115E" w:rsidRDefault="00923BBA" w:rsidP="00923BBA">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WHITE CHRISTIAN VIRGINS FOR THE BEAUTY PREPARATIONS OF TRUE HOLINESS</w:t>
      </w:r>
    </w:p>
    <w:p w:rsidR="00923BBA" w:rsidRPr="0009115E" w:rsidRDefault="00923BBA" w:rsidP="00923BBA">
      <w:pPr>
        <w:spacing w:line="480" w:lineRule="auto"/>
        <w:jc w:val="both"/>
        <w:rPr>
          <w:sz w:val="24"/>
          <w:szCs w:val="24"/>
        </w:rPr>
      </w:pPr>
      <w:r w:rsidRPr="0009115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09115E">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23BBA" w:rsidRPr="0009115E" w:rsidRDefault="00923BBA" w:rsidP="00923BBA">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BLACK CHRISTIAN VIRGINS FOR THE BEAUTY PREPARATIONS OF TRUE HOLINESS</w:t>
      </w:r>
    </w:p>
    <w:p w:rsidR="00923BBA" w:rsidRPr="0009115E" w:rsidRDefault="00923BBA" w:rsidP="00923BBA">
      <w:pPr>
        <w:spacing w:line="480" w:lineRule="auto"/>
        <w:jc w:val="both"/>
        <w:rPr>
          <w:sz w:val="24"/>
          <w:szCs w:val="24"/>
        </w:rPr>
      </w:pPr>
      <w:r w:rsidRPr="0009115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09115E">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23BBA" w:rsidRPr="0009115E" w:rsidRDefault="00923BBA" w:rsidP="00923BBA">
      <w:pPr>
        <w:spacing w:line="480" w:lineRule="auto"/>
        <w:jc w:val="both"/>
        <w:rPr>
          <w:sz w:val="24"/>
          <w:szCs w:val="24"/>
        </w:rPr>
      </w:pPr>
      <w:r w:rsidRPr="0009115E">
        <w:rPr>
          <w:sz w:val="24"/>
          <w:szCs w:val="24"/>
        </w:rPr>
        <w:t>Eunuchs as Royal Servants is in Esther 1:10-11; 2:1-3, 15; 4:4-11; 2</w:t>
      </w:r>
      <w:r w:rsidRPr="0009115E">
        <w:rPr>
          <w:sz w:val="24"/>
          <w:szCs w:val="24"/>
          <w:vertAlign w:val="superscript"/>
        </w:rPr>
        <w:t>nd</w:t>
      </w:r>
      <w:r w:rsidRPr="0009115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9115E">
        <w:rPr>
          <w:sz w:val="24"/>
          <w:szCs w:val="24"/>
          <w:vertAlign w:val="superscript"/>
        </w:rPr>
        <w:t>st</w:t>
      </w:r>
      <w:r w:rsidRPr="0009115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23BBA" w:rsidRPr="0009115E" w:rsidRDefault="00923BBA" w:rsidP="00923BBA">
      <w:pPr>
        <w:spacing w:line="480" w:lineRule="auto"/>
        <w:jc w:val="center"/>
        <w:rPr>
          <w:b/>
          <w:sz w:val="24"/>
          <w:szCs w:val="24"/>
        </w:rPr>
      </w:pPr>
      <w:r w:rsidRPr="0009115E">
        <w:rPr>
          <w:b/>
          <w:sz w:val="24"/>
          <w:szCs w:val="24"/>
        </w:rPr>
        <w:t>LORD AMENHOTEP II WITH THE RANK OF GENERAL OR HIGHER FOR 40 YEARS</w:t>
      </w:r>
    </w:p>
    <w:p w:rsidR="00923BBA" w:rsidRPr="0009115E" w:rsidRDefault="00923BBA" w:rsidP="00923BBA">
      <w:pPr>
        <w:tabs>
          <w:tab w:val="left" w:pos="3111"/>
        </w:tabs>
        <w:rPr>
          <w:sz w:val="24"/>
          <w:szCs w:val="24"/>
        </w:rPr>
      </w:pPr>
      <w:r w:rsidRPr="0009115E">
        <w:rPr>
          <w:sz w:val="24"/>
          <w:szCs w:val="24"/>
        </w:rPr>
        <w:tab/>
      </w:r>
    </w:p>
    <w:p w:rsidR="00923BBA" w:rsidRPr="0009115E" w:rsidRDefault="00923BBA" w:rsidP="00923BBA">
      <w:pPr>
        <w:spacing w:line="480" w:lineRule="auto"/>
        <w:jc w:val="both"/>
        <w:rPr>
          <w:sz w:val="24"/>
          <w:szCs w:val="24"/>
        </w:rPr>
      </w:pPr>
      <w:r w:rsidRPr="0009115E">
        <w:rPr>
          <w:sz w:val="24"/>
          <w:szCs w:val="24"/>
        </w:rPr>
        <w:lastRenderedPageBreak/>
        <w:t>The Lord Amenhotep’s Name means “</w:t>
      </w:r>
      <w:r w:rsidRPr="0009115E">
        <w:rPr>
          <w:b/>
          <w:sz w:val="24"/>
          <w:szCs w:val="24"/>
        </w:rPr>
        <w:t>The Great House</w:t>
      </w:r>
      <w:r w:rsidRPr="0009115E">
        <w:rPr>
          <w:sz w:val="24"/>
          <w:szCs w:val="24"/>
        </w:rPr>
        <w:t>” or “</w:t>
      </w:r>
      <w:r w:rsidRPr="0009115E">
        <w:rPr>
          <w:b/>
          <w:sz w:val="24"/>
          <w:szCs w:val="24"/>
        </w:rPr>
        <w:t>The Big House</w:t>
      </w:r>
      <w:r w:rsidRPr="0009115E">
        <w:rPr>
          <w:sz w:val="24"/>
          <w:szCs w:val="24"/>
        </w:rPr>
        <w:t>.” The Scripture references of the Lord Amenhotep is in Exodus chapters 3-15; Deuteronomy chapters 7, 11, 29; 1</w:t>
      </w:r>
      <w:r w:rsidRPr="0009115E">
        <w:rPr>
          <w:sz w:val="24"/>
          <w:szCs w:val="24"/>
          <w:vertAlign w:val="superscript"/>
        </w:rPr>
        <w:t>st</w:t>
      </w:r>
      <w:r w:rsidRPr="0009115E">
        <w:rPr>
          <w:sz w:val="24"/>
          <w:szCs w:val="24"/>
        </w:rPr>
        <w:t xml:space="preserve"> Samuel 6:6; Psalms 135:9; 136:15 &amp; Romans 9:17. The variations of the name is Amun, Imn-htp, Imenhetep, Imenhotep &amp; Amenophis. </w:t>
      </w:r>
    </w:p>
    <w:p w:rsidR="00923BBA" w:rsidRPr="0009115E" w:rsidRDefault="00923BBA" w:rsidP="00923BBA">
      <w:pPr>
        <w:spacing w:line="480" w:lineRule="auto"/>
        <w:jc w:val="both"/>
        <w:rPr>
          <w:sz w:val="24"/>
          <w:szCs w:val="24"/>
        </w:rPr>
      </w:pPr>
      <w:r w:rsidRPr="0009115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23BBA" w:rsidRPr="0009115E" w:rsidRDefault="00923BBA" w:rsidP="00923BBA">
      <w:pPr>
        <w:spacing w:line="480" w:lineRule="auto"/>
        <w:jc w:val="both"/>
        <w:rPr>
          <w:sz w:val="24"/>
          <w:szCs w:val="24"/>
        </w:rPr>
      </w:pPr>
      <w:r w:rsidRPr="0009115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23BBA" w:rsidRPr="0009115E" w:rsidRDefault="00923BBA" w:rsidP="00923BBA">
      <w:pPr>
        <w:spacing w:line="480" w:lineRule="auto"/>
        <w:jc w:val="center"/>
        <w:rPr>
          <w:b/>
          <w:sz w:val="24"/>
          <w:szCs w:val="24"/>
        </w:rPr>
      </w:pPr>
      <w:r w:rsidRPr="0009115E">
        <w:rPr>
          <w:b/>
          <w:sz w:val="24"/>
          <w:szCs w:val="24"/>
        </w:rPr>
        <w:t xml:space="preserve">THE 12 </w:t>
      </w:r>
      <w:r w:rsidR="0009115E" w:rsidRPr="0009115E">
        <w:rPr>
          <w:b/>
          <w:sz w:val="24"/>
          <w:szCs w:val="24"/>
        </w:rPr>
        <w:t>PHARAOH</w:t>
      </w:r>
      <w:r w:rsidRPr="0009115E">
        <w:rPr>
          <w:b/>
          <w:sz w:val="24"/>
          <w:szCs w:val="24"/>
        </w:rPr>
        <w:t xml:space="preserve">’S EGYPTIAN EMPIRE RULES THE OLD TESTAMENT &amp; MIDDLE TESTAMENT UNDER THE BABYLONIAN EMPIRE </w:t>
      </w:r>
    </w:p>
    <w:p w:rsidR="00923BBA" w:rsidRPr="0009115E" w:rsidRDefault="00923BBA" w:rsidP="00923BBA">
      <w:pPr>
        <w:spacing w:line="480" w:lineRule="auto"/>
        <w:jc w:val="center"/>
        <w:rPr>
          <w:b/>
          <w:sz w:val="24"/>
          <w:szCs w:val="24"/>
        </w:rPr>
      </w:pPr>
      <w:r w:rsidRPr="0009115E">
        <w:rPr>
          <w:b/>
          <w:sz w:val="24"/>
          <w:szCs w:val="24"/>
        </w:rPr>
        <w:lastRenderedPageBreak/>
        <w:t>THE 12 PHARAOH’S OF THE OLD &amp; MIDDLE TESTAMENTS WITH THE RANK OF GENERALS OR HIGHER IN THE ANCIENT LAW, ANCIENT MILITARY LAW &amp; ANCIENT MINISTERIAL LAW AUTHORITIES</w:t>
      </w:r>
    </w:p>
    <w:p w:rsidR="00923BBA" w:rsidRPr="0009115E" w:rsidRDefault="00923BBA" w:rsidP="00923BBA">
      <w:pPr>
        <w:spacing w:line="480" w:lineRule="auto"/>
        <w:jc w:val="both"/>
        <w:rPr>
          <w:sz w:val="24"/>
          <w:szCs w:val="24"/>
        </w:rPr>
      </w:pPr>
      <w:r w:rsidRPr="0009115E">
        <w:rPr>
          <w:sz w:val="24"/>
          <w:szCs w:val="24"/>
        </w:rPr>
        <w:t>The 12 Egyptians Pharaoh’s (Rulers) of the Bible- Unknown Pharaoh of the 12</w:t>
      </w:r>
      <w:r w:rsidRPr="0009115E">
        <w:rPr>
          <w:sz w:val="24"/>
          <w:szCs w:val="24"/>
          <w:vertAlign w:val="superscript"/>
        </w:rPr>
        <w:t>th</w:t>
      </w:r>
      <w:r w:rsidRPr="0009115E">
        <w:rPr>
          <w:sz w:val="24"/>
          <w:szCs w:val="24"/>
        </w:rPr>
        <w:t xml:space="preserve"> Dynasty to whom Abraham lied concerning Sarah in Genesis 12:14-20. The Pharaoh Hyksos of the 15</w:t>
      </w:r>
      <w:r w:rsidRPr="0009115E">
        <w:rPr>
          <w:sz w:val="24"/>
          <w:szCs w:val="24"/>
          <w:vertAlign w:val="superscript"/>
        </w:rPr>
        <w:t>th</w:t>
      </w:r>
      <w:r w:rsidRPr="0009115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9115E">
        <w:rPr>
          <w:sz w:val="24"/>
          <w:szCs w:val="24"/>
          <w:vertAlign w:val="superscript"/>
        </w:rPr>
        <w:t>st</w:t>
      </w:r>
      <w:r w:rsidRPr="0009115E">
        <w:rPr>
          <w:sz w:val="24"/>
          <w:szCs w:val="24"/>
        </w:rPr>
        <w:t xml:space="preserve"> Kings 3:1; 7:6; 9:16-24; 11:1. Pharaoh Amenemope, who welcomed Hadad when David crushed Edom is in 1</w:t>
      </w:r>
      <w:r w:rsidRPr="0009115E">
        <w:rPr>
          <w:sz w:val="24"/>
          <w:szCs w:val="24"/>
          <w:vertAlign w:val="superscript"/>
        </w:rPr>
        <w:t>st</w:t>
      </w:r>
      <w:r w:rsidRPr="0009115E">
        <w:rPr>
          <w:sz w:val="24"/>
          <w:szCs w:val="24"/>
        </w:rPr>
        <w:t xml:space="preserve"> Kings 11:18-22. Pharaoh Shishak (Sheshonq I), who besieged Jerusalem in the days of Rehoboam &amp; invaded Judah in 1</w:t>
      </w:r>
      <w:r w:rsidRPr="0009115E">
        <w:rPr>
          <w:sz w:val="24"/>
          <w:szCs w:val="24"/>
          <w:vertAlign w:val="superscript"/>
        </w:rPr>
        <w:t>st</w:t>
      </w:r>
      <w:r w:rsidRPr="0009115E">
        <w:rPr>
          <w:sz w:val="24"/>
          <w:szCs w:val="24"/>
        </w:rPr>
        <w:t xml:space="preserve"> Kings 11:40; 14:25-26 &amp; 2</w:t>
      </w:r>
      <w:r w:rsidRPr="0009115E">
        <w:rPr>
          <w:sz w:val="24"/>
          <w:szCs w:val="24"/>
          <w:vertAlign w:val="superscript"/>
        </w:rPr>
        <w:t>nd</w:t>
      </w:r>
      <w:r w:rsidRPr="0009115E">
        <w:rPr>
          <w:sz w:val="24"/>
          <w:szCs w:val="24"/>
        </w:rPr>
        <w:t xml:space="preserve"> Chronicles 12:1-12. Pharaoh Tirhakah (Taharqa), who unsuccessfully fought Sennacherib of Assyria is in 2</w:t>
      </w:r>
      <w:r w:rsidRPr="0009115E">
        <w:rPr>
          <w:sz w:val="24"/>
          <w:szCs w:val="24"/>
          <w:vertAlign w:val="superscript"/>
        </w:rPr>
        <w:t>nd</w:t>
      </w:r>
      <w:r w:rsidRPr="0009115E">
        <w:rPr>
          <w:sz w:val="24"/>
          <w:szCs w:val="24"/>
        </w:rPr>
        <w:t xml:space="preserve"> Kings 19:9.  Pharaoh Osokorn IV, concerns Hoshea of Israel that allied against Assyria is in 2</w:t>
      </w:r>
      <w:r w:rsidRPr="0009115E">
        <w:rPr>
          <w:sz w:val="24"/>
          <w:szCs w:val="24"/>
          <w:vertAlign w:val="superscript"/>
        </w:rPr>
        <w:t>nd</w:t>
      </w:r>
      <w:r w:rsidRPr="0009115E">
        <w:rPr>
          <w:sz w:val="24"/>
          <w:szCs w:val="24"/>
        </w:rPr>
        <w:t xml:space="preserve"> Kings 17:4. Pharaoh Necho (Necho II), the King who killed Josiah in battle and was later defeat by the Babylonians in 2</w:t>
      </w:r>
      <w:r w:rsidRPr="0009115E">
        <w:rPr>
          <w:sz w:val="24"/>
          <w:szCs w:val="24"/>
          <w:vertAlign w:val="superscript"/>
        </w:rPr>
        <w:t>nd</w:t>
      </w:r>
      <w:r w:rsidRPr="0009115E">
        <w:rPr>
          <w:sz w:val="24"/>
          <w:szCs w:val="24"/>
        </w:rPr>
        <w:t xml:space="preserve"> Kings 23:29-30 &amp; 2</w:t>
      </w:r>
      <w:r w:rsidRPr="0009115E">
        <w:rPr>
          <w:sz w:val="24"/>
          <w:szCs w:val="24"/>
          <w:vertAlign w:val="superscript"/>
        </w:rPr>
        <w:t>nd</w:t>
      </w:r>
      <w:r w:rsidRPr="0009115E">
        <w:rPr>
          <w:sz w:val="24"/>
          <w:szCs w:val="24"/>
        </w:rPr>
        <w:t xml:space="preserve"> Chronicles 35:20-24. Pharaoh Hophra (Waibre), defeated by the Babylonians at the Battle of Carchemish &amp; His fall to Nebuchadnezzar was predicted in Jeremiah 44:30; 46:1-26 &amp; Ezekiel 17:11-21; 29:1-16. </w:t>
      </w:r>
    </w:p>
    <w:p w:rsidR="00923BBA" w:rsidRPr="0009115E" w:rsidRDefault="00923BBA" w:rsidP="00923BBA">
      <w:pPr>
        <w:spacing w:line="480" w:lineRule="auto"/>
        <w:jc w:val="center"/>
        <w:rPr>
          <w:b/>
          <w:sz w:val="24"/>
          <w:szCs w:val="24"/>
        </w:rPr>
      </w:pPr>
      <w:r w:rsidRPr="0009115E">
        <w:rPr>
          <w:b/>
          <w:sz w:val="24"/>
          <w:szCs w:val="24"/>
        </w:rPr>
        <w:t>THE 19 NORTHERN KINGS RULES UNDER THE 12 PHARAOH’S EGYPTIAN EMPIRE</w:t>
      </w:r>
    </w:p>
    <w:p w:rsidR="00923BBA" w:rsidRPr="0009115E" w:rsidRDefault="00923BBA" w:rsidP="00923BBA">
      <w:pPr>
        <w:spacing w:line="480" w:lineRule="auto"/>
        <w:jc w:val="center"/>
        <w:rPr>
          <w:b/>
          <w:sz w:val="24"/>
          <w:szCs w:val="24"/>
        </w:rPr>
      </w:pPr>
      <w:r w:rsidRPr="0009115E">
        <w:rPr>
          <w:b/>
          <w:sz w:val="24"/>
          <w:szCs w:val="24"/>
        </w:rPr>
        <w:t>THE 19 NORTHERN KINGS WITH THE RANKS OF COLONEL OR HIGHER</w:t>
      </w:r>
    </w:p>
    <w:p w:rsidR="00923BBA" w:rsidRPr="0009115E" w:rsidRDefault="00923BBA" w:rsidP="00923BBA">
      <w:pPr>
        <w:spacing w:line="480" w:lineRule="auto"/>
        <w:jc w:val="both"/>
        <w:rPr>
          <w:sz w:val="24"/>
          <w:szCs w:val="24"/>
        </w:rPr>
      </w:pPr>
      <w:r w:rsidRPr="0009115E">
        <w:rPr>
          <w:b/>
          <w:sz w:val="24"/>
          <w:szCs w:val="24"/>
        </w:rPr>
        <w:lastRenderedPageBreak/>
        <w:t>Israel the Northern Kingdom</w:t>
      </w:r>
      <w:r w:rsidRPr="0009115E">
        <w:rPr>
          <w:sz w:val="24"/>
          <w:szCs w:val="24"/>
        </w:rPr>
        <w:t>- Jeroboam, who perverted the worship of the Father Stephen in 1</w:t>
      </w:r>
      <w:r w:rsidRPr="0009115E">
        <w:rPr>
          <w:sz w:val="24"/>
          <w:szCs w:val="24"/>
          <w:vertAlign w:val="superscript"/>
        </w:rPr>
        <w:t>st</w:t>
      </w:r>
      <w:r w:rsidRPr="0009115E">
        <w:rPr>
          <w:sz w:val="24"/>
          <w:szCs w:val="24"/>
        </w:rPr>
        <w:t xml:space="preserve"> Kings 11:26-14:20. Nadab, Son of Jeroboam, killed by the rebel Baasha in 1</w:t>
      </w:r>
      <w:r w:rsidRPr="0009115E">
        <w:rPr>
          <w:sz w:val="24"/>
          <w:szCs w:val="24"/>
          <w:vertAlign w:val="superscript"/>
        </w:rPr>
        <w:t>st</w:t>
      </w:r>
      <w:r w:rsidRPr="0009115E">
        <w:rPr>
          <w:sz w:val="24"/>
          <w:szCs w:val="24"/>
        </w:rPr>
        <w:t xml:space="preserve"> Kings 15:25-28. Baasha, who built a wall to cut off trade with Jerusalem in 1</w:t>
      </w:r>
      <w:r w:rsidRPr="0009115E">
        <w:rPr>
          <w:sz w:val="24"/>
          <w:szCs w:val="24"/>
          <w:vertAlign w:val="superscript"/>
        </w:rPr>
        <w:t>st</w:t>
      </w:r>
      <w:r w:rsidRPr="0009115E">
        <w:rPr>
          <w:sz w:val="24"/>
          <w:szCs w:val="24"/>
        </w:rPr>
        <w:t xml:space="preserve"> Kings 15:27-16:7. Elah, Son of Baasha, killed while drunk by Zimri in 1</w:t>
      </w:r>
      <w:r w:rsidRPr="0009115E">
        <w:rPr>
          <w:sz w:val="24"/>
          <w:szCs w:val="24"/>
          <w:vertAlign w:val="superscript"/>
        </w:rPr>
        <w:t>st</w:t>
      </w:r>
      <w:r w:rsidRPr="0009115E">
        <w:rPr>
          <w:sz w:val="24"/>
          <w:szCs w:val="24"/>
        </w:rPr>
        <w:t xml:space="preserve"> Kings 16:6-14. Zimri, who committed suicide after ruling for 7 days in 1</w:t>
      </w:r>
      <w:r w:rsidRPr="0009115E">
        <w:rPr>
          <w:sz w:val="24"/>
          <w:szCs w:val="24"/>
          <w:vertAlign w:val="superscript"/>
        </w:rPr>
        <w:t>st</w:t>
      </w:r>
      <w:r w:rsidRPr="0009115E">
        <w:rPr>
          <w:sz w:val="24"/>
          <w:szCs w:val="24"/>
        </w:rPr>
        <w:t xml:space="preserve"> Kings 16:9-20. Omri, builder of Samaria, the northern capital in 1</w:t>
      </w:r>
      <w:r w:rsidRPr="0009115E">
        <w:rPr>
          <w:sz w:val="24"/>
          <w:szCs w:val="24"/>
          <w:vertAlign w:val="superscript"/>
        </w:rPr>
        <w:t>st</w:t>
      </w:r>
      <w:r w:rsidRPr="0009115E">
        <w:rPr>
          <w:sz w:val="24"/>
          <w:szCs w:val="24"/>
        </w:rPr>
        <w:t xml:space="preserve"> Kings 16:15-28.  Ahab, Son of Omri, wicked Husband of Jezebel, condemned by Elijah and killed in battle in 1</w:t>
      </w:r>
      <w:r w:rsidRPr="0009115E">
        <w:rPr>
          <w:sz w:val="24"/>
          <w:szCs w:val="24"/>
          <w:vertAlign w:val="superscript"/>
        </w:rPr>
        <w:t>st</w:t>
      </w:r>
      <w:r w:rsidRPr="0009115E">
        <w:rPr>
          <w:sz w:val="24"/>
          <w:szCs w:val="24"/>
        </w:rPr>
        <w:t xml:space="preserve"> Kings 16:28-22:40. Ahaziah, wicked Oldest Son of Ahab in 1</w:t>
      </w:r>
      <w:r w:rsidRPr="0009115E">
        <w:rPr>
          <w:sz w:val="24"/>
          <w:szCs w:val="24"/>
          <w:vertAlign w:val="superscript"/>
        </w:rPr>
        <w:t>st</w:t>
      </w:r>
      <w:r w:rsidRPr="0009115E">
        <w:rPr>
          <w:sz w:val="24"/>
          <w:szCs w:val="24"/>
        </w:rPr>
        <w:t xml:space="preserve"> Kings 22:40-2</w:t>
      </w:r>
      <w:r w:rsidRPr="0009115E">
        <w:rPr>
          <w:sz w:val="24"/>
          <w:szCs w:val="24"/>
          <w:vertAlign w:val="superscript"/>
        </w:rPr>
        <w:t>nd</w:t>
      </w:r>
      <w:r w:rsidRPr="0009115E">
        <w:rPr>
          <w:sz w:val="24"/>
          <w:szCs w:val="24"/>
        </w:rPr>
        <w:t xml:space="preserve"> Kings 1:18. Jehoram, Youngest Son of Ahab, who sent Naaman to the Prophet Elisha to be healed in 2</w:t>
      </w:r>
      <w:r w:rsidRPr="0009115E">
        <w:rPr>
          <w:sz w:val="24"/>
          <w:szCs w:val="24"/>
          <w:vertAlign w:val="superscript"/>
        </w:rPr>
        <w:t>nd</w:t>
      </w:r>
      <w:r w:rsidRPr="0009115E">
        <w:rPr>
          <w:sz w:val="24"/>
          <w:szCs w:val="24"/>
        </w:rPr>
        <w:t xml:space="preserve"> Kings 3:1-9:25. Jehu, known for His Chariot riding and extermination of Ahab’s dynasty in 2</w:t>
      </w:r>
      <w:r w:rsidRPr="0009115E">
        <w:rPr>
          <w:sz w:val="24"/>
          <w:szCs w:val="24"/>
          <w:vertAlign w:val="superscript"/>
        </w:rPr>
        <w:t>nd</w:t>
      </w:r>
      <w:r w:rsidRPr="0009115E">
        <w:rPr>
          <w:sz w:val="24"/>
          <w:szCs w:val="24"/>
        </w:rPr>
        <w:t xml:space="preserve"> Kings 9:1-10:36. Jehoahaz, Jehu‘s Son, who saw His army almost wiped out by the Syrians in 2</w:t>
      </w:r>
      <w:r w:rsidRPr="0009115E">
        <w:rPr>
          <w:sz w:val="24"/>
          <w:szCs w:val="24"/>
          <w:vertAlign w:val="superscript"/>
        </w:rPr>
        <w:t>nd</w:t>
      </w:r>
      <w:r w:rsidRPr="0009115E">
        <w:rPr>
          <w:sz w:val="24"/>
          <w:szCs w:val="24"/>
        </w:rPr>
        <w:t xml:space="preserve"> Kings 13:1-9. Jehoash, Jehoahaz’s Son, who waged a successful war against Judah and visited Elisha in His deathbed in 2</w:t>
      </w:r>
      <w:r w:rsidRPr="0009115E">
        <w:rPr>
          <w:sz w:val="24"/>
          <w:szCs w:val="24"/>
          <w:vertAlign w:val="superscript"/>
        </w:rPr>
        <w:t>nd</w:t>
      </w:r>
      <w:r w:rsidRPr="0009115E">
        <w:rPr>
          <w:sz w:val="24"/>
          <w:szCs w:val="24"/>
        </w:rPr>
        <w:t xml:space="preserve"> Kings 13:10-14:16. Jeroboam II, Jehoahaz’s Son, who reigned during the time of Jonah the Prophet in 2</w:t>
      </w:r>
      <w:r w:rsidRPr="0009115E">
        <w:rPr>
          <w:sz w:val="24"/>
          <w:szCs w:val="24"/>
          <w:vertAlign w:val="superscript"/>
        </w:rPr>
        <w:t>nd</w:t>
      </w:r>
      <w:r w:rsidRPr="0009115E">
        <w:rPr>
          <w:sz w:val="24"/>
          <w:szCs w:val="24"/>
        </w:rPr>
        <w:t xml:space="preserve"> Kings 14:23-29. Zechariah, Jeroboam’s Son and the last of Jehu’s dynasty, killed by Shallum in 2</w:t>
      </w:r>
      <w:r w:rsidRPr="0009115E">
        <w:rPr>
          <w:sz w:val="24"/>
          <w:szCs w:val="24"/>
          <w:vertAlign w:val="superscript"/>
        </w:rPr>
        <w:t>nd</w:t>
      </w:r>
      <w:r w:rsidRPr="0009115E">
        <w:rPr>
          <w:sz w:val="24"/>
          <w:szCs w:val="24"/>
        </w:rPr>
        <w:t xml:space="preserve"> Kings 14:19-15:12. Shallum, who reigned for only a month and was killed by Menahem in 2</w:t>
      </w:r>
      <w:r w:rsidRPr="0009115E">
        <w:rPr>
          <w:sz w:val="24"/>
          <w:szCs w:val="24"/>
          <w:vertAlign w:val="superscript"/>
        </w:rPr>
        <w:t>nd</w:t>
      </w:r>
      <w:r w:rsidRPr="0009115E">
        <w:rPr>
          <w:sz w:val="24"/>
          <w:szCs w:val="24"/>
        </w:rPr>
        <w:t xml:space="preserve"> Kings 15:10-15. Menaham, One of the most brutal King ruling over the 10 tribes in 2</w:t>
      </w:r>
      <w:r w:rsidRPr="0009115E">
        <w:rPr>
          <w:sz w:val="24"/>
          <w:szCs w:val="24"/>
          <w:vertAlign w:val="superscript"/>
        </w:rPr>
        <w:t>nd</w:t>
      </w:r>
      <w:r w:rsidRPr="0009115E">
        <w:rPr>
          <w:sz w:val="24"/>
          <w:szCs w:val="24"/>
        </w:rPr>
        <w:t xml:space="preserve"> Kings 15:14-22. Pekahiah, Son of Menaham, killed by His army commander, Pekah in 2</w:t>
      </w:r>
      <w:r w:rsidRPr="0009115E">
        <w:rPr>
          <w:sz w:val="24"/>
          <w:szCs w:val="24"/>
          <w:vertAlign w:val="superscript"/>
        </w:rPr>
        <w:t>nd</w:t>
      </w:r>
      <w:r w:rsidRPr="0009115E">
        <w:rPr>
          <w:sz w:val="24"/>
          <w:szCs w:val="24"/>
        </w:rPr>
        <w:t xml:space="preserve"> Kings 15:22-26. Pekah, killed by Hoshea in 2</w:t>
      </w:r>
      <w:r w:rsidRPr="0009115E">
        <w:rPr>
          <w:sz w:val="24"/>
          <w:szCs w:val="24"/>
          <w:vertAlign w:val="superscript"/>
        </w:rPr>
        <w:t>nd</w:t>
      </w:r>
      <w:r w:rsidRPr="0009115E">
        <w:rPr>
          <w:sz w:val="24"/>
          <w:szCs w:val="24"/>
        </w:rPr>
        <w:t xml:space="preserve"> Kings 15:27-31. Hoshea, dethroned and imprisoned by the Assyrians in 2</w:t>
      </w:r>
      <w:r w:rsidRPr="0009115E">
        <w:rPr>
          <w:sz w:val="24"/>
          <w:szCs w:val="24"/>
          <w:vertAlign w:val="superscript"/>
        </w:rPr>
        <w:t>nd</w:t>
      </w:r>
      <w:r w:rsidRPr="0009115E">
        <w:rPr>
          <w:sz w:val="24"/>
          <w:szCs w:val="24"/>
        </w:rPr>
        <w:t xml:space="preserve"> Kings 15:30-17:1-6. </w:t>
      </w:r>
    </w:p>
    <w:p w:rsidR="00923BBA" w:rsidRPr="0009115E" w:rsidRDefault="00923BBA" w:rsidP="00923BBA">
      <w:pPr>
        <w:spacing w:line="480" w:lineRule="auto"/>
        <w:jc w:val="center"/>
        <w:rPr>
          <w:b/>
          <w:sz w:val="24"/>
          <w:szCs w:val="24"/>
        </w:rPr>
      </w:pPr>
      <w:r w:rsidRPr="0009115E">
        <w:rPr>
          <w:b/>
          <w:sz w:val="24"/>
          <w:szCs w:val="24"/>
        </w:rPr>
        <w:t>THE 19 SOUTHERN KINGS RULES UNDER THE 12 PHARAOH’S EGYPTIAN EMPIRE</w:t>
      </w:r>
    </w:p>
    <w:p w:rsidR="00923BBA" w:rsidRPr="0009115E" w:rsidRDefault="00923BBA" w:rsidP="00923BBA">
      <w:pPr>
        <w:spacing w:line="480" w:lineRule="auto"/>
        <w:jc w:val="center"/>
        <w:rPr>
          <w:b/>
          <w:sz w:val="24"/>
          <w:szCs w:val="24"/>
        </w:rPr>
      </w:pPr>
      <w:r w:rsidRPr="0009115E">
        <w:rPr>
          <w:b/>
          <w:sz w:val="24"/>
          <w:szCs w:val="24"/>
        </w:rPr>
        <w:t>THE 19 SOUTHERN LORDS WITH THE RANKS OF COLONEL OR HIGHER</w:t>
      </w:r>
    </w:p>
    <w:p w:rsidR="00923BBA" w:rsidRPr="0009115E" w:rsidRDefault="00923BBA" w:rsidP="00923BBA">
      <w:pPr>
        <w:spacing w:line="480" w:lineRule="auto"/>
        <w:jc w:val="both"/>
        <w:rPr>
          <w:b/>
          <w:sz w:val="24"/>
          <w:szCs w:val="24"/>
        </w:rPr>
      </w:pPr>
      <w:r w:rsidRPr="0009115E">
        <w:rPr>
          <w:b/>
          <w:sz w:val="24"/>
          <w:szCs w:val="24"/>
        </w:rPr>
        <w:lastRenderedPageBreak/>
        <w:t>Judah the Southern Kingdom</w:t>
      </w:r>
      <w:r w:rsidRPr="0009115E">
        <w:rPr>
          <w:sz w:val="24"/>
          <w:szCs w:val="24"/>
        </w:rPr>
        <w:t>- Rehoboam, Solomon’s Son, whose stupidity and arrogance sparked the civil war in 1</w:t>
      </w:r>
      <w:r w:rsidRPr="0009115E">
        <w:rPr>
          <w:sz w:val="24"/>
          <w:szCs w:val="24"/>
          <w:vertAlign w:val="superscript"/>
        </w:rPr>
        <w:t>st</w:t>
      </w:r>
      <w:r w:rsidRPr="0009115E">
        <w:rPr>
          <w:sz w:val="24"/>
          <w:szCs w:val="24"/>
        </w:rPr>
        <w:t xml:space="preserve"> Kings 11:43-12:24; 14:21-31. Abijam, Rehoboam’s Son, helped by the Father Stephen to defeat Jeroboam in battle in 1</w:t>
      </w:r>
      <w:r w:rsidRPr="0009115E">
        <w:rPr>
          <w:sz w:val="24"/>
          <w:szCs w:val="24"/>
          <w:vertAlign w:val="superscript"/>
        </w:rPr>
        <w:t>st</w:t>
      </w:r>
      <w:r w:rsidRPr="0009115E">
        <w:rPr>
          <w:sz w:val="24"/>
          <w:szCs w:val="24"/>
        </w:rPr>
        <w:t xml:space="preserve"> Kings 14:31-15:8. Asa, Abijam’s Son, Judah’s first Godly King in 1</w:t>
      </w:r>
      <w:r w:rsidRPr="0009115E">
        <w:rPr>
          <w:sz w:val="24"/>
          <w:szCs w:val="24"/>
          <w:vertAlign w:val="superscript"/>
        </w:rPr>
        <w:t>st</w:t>
      </w:r>
      <w:r w:rsidRPr="0009115E">
        <w:rPr>
          <w:sz w:val="24"/>
          <w:szCs w:val="24"/>
        </w:rPr>
        <w:t xml:space="preserve"> Kings 15:8-14. Jehoshaphat, Asa’s Son, Godly King who built a merchant fleet (Navy) and made an alliance with Ahab in 1</w:t>
      </w:r>
      <w:r w:rsidRPr="0009115E">
        <w:rPr>
          <w:sz w:val="24"/>
          <w:szCs w:val="24"/>
          <w:vertAlign w:val="superscript"/>
        </w:rPr>
        <w:t>st</w:t>
      </w:r>
      <w:r w:rsidRPr="0009115E">
        <w:rPr>
          <w:sz w:val="24"/>
          <w:szCs w:val="24"/>
        </w:rPr>
        <w:t xml:space="preserve"> Kings 22:41-50. Hehoram, Jehoshaphat’s Son, married to Athaliah, the Wicked Daughter of Ahab and Jezebel in 2</w:t>
      </w:r>
      <w:r w:rsidRPr="0009115E">
        <w:rPr>
          <w:sz w:val="24"/>
          <w:szCs w:val="24"/>
          <w:vertAlign w:val="superscript"/>
        </w:rPr>
        <w:t>nd</w:t>
      </w:r>
      <w:r w:rsidRPr="0009115E">
        <w:rPr>
          <w:sz w:val="24"/>
          <w:szCs w:val="24"/>
        </w:rPr>
        <w:t xml:space="preserve"> Kings 8:16-24. Ahaziah, Son of Jehoram and Athaliah, killed by Jehu in 2</w:t>
      </w:r>
      <w:r w:rsidRPr="0009115E">
        <w:rPr>
          <w:sz w:val="24"/>
          <w:szCs w:val="24"/>
          <w:vertAlign w:val="superscript"/>
        </w:rPr>
        <w:t>nd</w:t>
      </w:r>
      <w:r w:rsidRPr="0009115E">
        <w:rPr>
          <w:sz w:val="24"/>
          <w:szCs w:val="24"/>
        </w:rPr>
        <w:t xml:space="preserve"> Kings 8:24-9:29. Athaliah, Queen, Daughter of Ahab, who assumed the throne on the death of Ahaziah and slaughtered all the royal seed but One in 2</w:t>
      </w:r>
      <w:r w:rsidRPr="0009115E">
        <w:rPr>
          <w:sz w:val="24"/>
          <w:szCs w:val="24"/>
          <w:vertAlign w:val="superscript"/>
        </w:rPr>
        <w:t>nd</w:t>
      </w:r>
      <w:r w:rsidRPr="0009115E">
        <w:rPr>
          <w:sz w:val="24"/>
          <w:szCs w:val="24"/>
        </w:rPr>
        <w:t xml:space="preserve"> Kings 11:1-20.  Joash, Son of Ahaziah, hidden a Boy from Athaliah and Ruler after She was executed in 2</w:t>
      </w:r>
      <w:r w:rsidRPr="0009115E">
        <w:rPr>
          <w:sz w:val="24"/>
          <w:szCs w:val="24"/>
          <w:vertAlign w:val="superscript"/>
        </w:rPr>
        <w:t>nd</w:t>
      </w:r>
      <w:r w:rsidRPr="0009115E">
        <w:rPr>
          <w:sz w:val="24"/>
          <w:szCs w:val="24"/>
        </w:rPr>
        <w:t xml:space="preserve"> Kings 11:1-12:21. Amaziah, Son of Joash, defeated by Jehoash, King of the 10 tribes and slain in a conspiracy in 2</w:t>
      </w:r>
      <w:r w:rsidRPr="0009115E">
        <w:rPr>
          <w:sz w:val="24"/>
          <w:szCs w:val="24"/>
          <w:vertAlign w:val="superscript"/>
        </w:rPr>
        <w:t>nd</w:t>
      </w:r>
      <w:r w:rsidRPr="0009115E">
        <w:rPr>
          <w:sz w:val="24"/>
          <w:szCs w:val="24"/>
        </w:rPr>
        <w:t xml:space="preserve"> Kings 14:1-20. Uzziah (Azariah), Son of Amaziah, struck with leprosy for His sin in the temple in 2</w:t>
      </w:r>
      <w:r w:rsidRPr="0009115E">
        <w:rPr>
          <w:sz w:val="24"/>
          <w:szCs w:val="24"/>
          <w:vertAlign w:val="superscript"/>
        </w:rPr>
        <w:t>nd</w:t>
      </w:r>
      <w:r w:rsidRPr="0009115E">
        <w:rPr>
          <w:sz w:val="24"/>
          <w:szCs w:val="24"/>
        </w:rPr>
        <w:t xml:space="preserve"> Kings 15:1-7. Jotham, Son of Uzziah, who built the temple’s upper gate and fortified Jerusalem in 2</w:t>
      </w:r>
      <w:r w:rsidRPr="0009115E">
        <w:rPr>
          <w:sz w:val="24"/>
          <w:szCs w:val="24"/>
          <w:vertAlign w:val="superscript"/>
        </w:rPr>
        <w:t>nd</w:t>
      </w:r>
      <w:r w:rsidRPr="0009115E">
        <w:rPr>
          <w:sz w:val="24"/>
          <w:szCs w:val="24"/>
        </w:rPr>
        <w:t xml:space="preserve"> Kings 15:32-38. Ahaz, Son of Jotham, Godless King who sacrificed His Son to a Pagan God in 2</w:t>
      </w:r>
      <w:r w:rsidRPr="0009115E">
        <w:rPr>
          <w:sz w:val="24"/>
          <w:szCs w:val="24"/>
          <w:vertAlign w:val="superscript"/>
        </w:rPr>
        <w:t>nd</w:t>
      </w:r>
      <w:r w:rsidRPr="0009115E">
        <w:rPr>
          <w:sz w:val="24"/>
          <w:szCs w:val="24"/>
        </w:rPr>
        <w:t xml:space="preserve"> Kings 16:1-20. Hezekiah, Son of Ahaz, reformer, friend of Isaiah, and King when Jerusalem was saved by the Death Angel in 2</w:t>
      </w:r>
      <w:r w:rsidRPr="0009115E">
        <w:rPr>
          <w:sz w:val="24"/>
          <w:szCs w:val="24"/>
          <w:vertAlign w:val="superscript"/>
        </w:rPr>
        <w:t>nd</w:t>
      </w:r>
      <w:r w:rsidRPr="0009115E">
        <w:rPr>
          <w:sz w:val="24"/>
          <w:szCs w:val="24"/>
        </w:rPr>
        <w:t xml:space="preserve"> Kings chapters 18-20. Manasseh, Son of Hezekiah and Judah’s worst King, though later converted in 2</w:t>
      </w:r>
      <w:r w:rsidRPr="0009115E">
        <w:rPr>
          <w:sz w:val="24"/>
          <w:szCs w:val="24"/>
          <w:vertAlign w:val="superscript"/>
        </w:rPr>
        <w:t>nd</w:t>
      </w:r>
      <w:r w:rsidRPr="0009115E">
        <w:rPr>
          <w:sz w:val="24"/>
          <w:szCs w:val="24"/>
        </w:rPr>
        <w:t xml:space="preserve"> Kings 21:1-18. Amon, Son of Manasseh, executed by His own Household Servants in 2</w:t>
      </w:r>
      <w:r w:rsidRPr="0009115E">
        <w:rPr>
          <w:sz w:val="24"/>
          <w:szCs w:val="24"/>
          <w:vertAlign w:val="superscript"/>
        </w:rPr>
        <w:t>nd</w:t>
      </w:r>
      <w:r w:rsidRPr="0009115E">
        <w:rPr>
          <w:sz w:val="24"/>
          <w:szCs w:val="24"/>
        </w:rPr>
        <w:t xml:space="preserve"> Kings 21:19-26. Josiah, Son of Amon, Ruler when the Book of the Law was found in the temple, Leader of a national reform, slain in battle against Egypt in 2</w:t>
      </w:r>
      <w:r w:rsidRPr="0009115E">
        <w:rPr>
          <w:sz w:val="24"/>
          <w:szCs w:val="24"/>
          <w:vertAlign w:val="superscript"/>
        </w:rPr>
        <w:t>nd</w:t>
      </w:r>
      <w:r w:rsidRPr="0009115E">
        <w:rPr>
          <w:sz w:val="24"/>
          <w:szCs w:val="24"/>
        </w:rPr>
        <w:t xml:space="preserve"> Kings 22:1-23:30. Jehoahaz, Son of Josiah and Ruler after His death in battle, deposed after only 90 days by Pharaoh-Neco and taken to Egypt, where He died in 2</w:t>
      </w:r>
      <w:r w:rsidRPr="0009115E">
        <w:rPr>
          <w:sz w:val="24"/>
          <w:szCs w:val="24"/>
          <w:vertAlign w:val="superscript"/>
        </w:rPr>
        <w:t>nd</w:t>
      </w:r>
      <w:r w:rsidRPr="0009115E">
        <w:rPr>
          <w:sz w:val="24"/>
          <w:szCs w:val="24"/>
        </w:rPr>
        <w:t xml:space="preserve"> Kings 23:31-33. Jehoaikim, Joaiah’s Son who persecuted Jeremiah and burned the Prophet’s scroll, carried to Babylon by Nebuchadnezzar in 2</w:t>
      </w:r>
      <w:r w:rsidRPr="0009115E">
        <w:rPr>
          <w:sz w:val="24"/>
          <w:szCs w:val="24"/>
          <w:vertAlign w:val="superscript"/>
        </w:rPr>
        <w:t>nd</w:t>
      </w:r>
      <w:r w:rsidRPr="0009115E">
        <w:rPr>
          <w:sz w:val="24"/>
          <w:szCs w:val="24"/>
        </w:rPr>
        <w:t xml:space="preserve"> Kings </w:t>
      </w:r>
      <w:r w:rsidRPr="0009115E">
        <w:rPr>
          <w:sz w:val="24"/>
          <w:szCs w:val="24"/>
        </w:rPr>
        <w:lastRenderedPageBreak/>
        <w:t>23:34-24:5 &amp; Jeremiah chapter 36. Jehoiachin, Jehoiakim’s Son who incurred a special judgment from the Father Stephen and mid was carried away to Babylon with Nebuchadnezzar in 2</w:t>
      </w:r>
      <w:r w:rsidRPr="0009115E">
        <w:rPr>
          <w:sz w:val="24"/>
          <w:szCs w:val="24"/>
          <w:vertAlign w:val="superscript"/>
        </w:rPr>
        <w:t>nd</w:t>
      </w:r>
      <w:r w:rsidRPr="0009115E">
        <w:rPr>
          <w:sz w:val="24"/>
          <w:szCs w:val="24"/>
        </w:rPr>
        <w:t xml:space="preserve"> Kings 24:6-16. Zedekiah (Mattaniah), Uncle of Jehoiachin, blinded and taken into exile in Babylon while Jerusalem and the temple were destroyed in 2</w:t>
      </w:r>
      <w:r w:rsidRPr="0009115E">
        <w:rPr>
          <w:sz w:val="24"/>
          <w:szCs w:val="24"/>
          <w:vertAlign w:val="superscript"/>
        </w:rPr>
        <w:t>nd</w:t>
      </w:r>
      <w:r w:rsidRPr="0009115E">
        <w:rPr>
          <w:sz w:val="24"/>
          <w:szCs w:val="24"/>
        </w:rPr>
        <w:t xml:space="preserve"> Kings 24:17-25:30.    </w:t>
      </w:r>
    </w:p>
    <w:p w:rsidR="00923BBA" w:rsidRPr="0009115E" w:rsidRDefault="00923BBA" w:rsidP="00923BBA">
      <w:pPr>
        <w:spacing w:line="480" w:lineRule="auto"/>
        <w:jc w:val="both"/>
        <w:rPr>
          <w:sz w:val="24"/>
          <w:szCs w:val="24"/>
        </w:rPr>
      </w:pPr>
      <w:r w:rsidRPr="0009115E">
        <w:rPr>
          <w:sz w:val="24"/>
          <w:szCs w:val="24"/>
        </w:rPr>
        <w:t>The Exploring of the Lord Amenhotep’s Relationships: The Lord Amenhotep’s Relationship with the Lord Moses: The Pharaoh rejected the Lord Moses’ 1</w:t>
      </w:r>
      <w:r w:rsidRPr="0009115E">
        <w:rPr>
          <w:sz w:val="24"/>
          <w:szCs w:val="24"/>
          <w:vertAlign w:val="superscript"/>
        </w:rPr>
        <w:t>st</w:t>
      </w:r>
      <w:r w:rsidRPr="0009115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23BBA" w:rsidRPr="0009115E" w:rsidRDefault="00923BBA" w:rsidP="00923BBA">
      <w:pPr>
        <w:spacing w:line="480" w:lineRule="auto"/>
        <w:jc w:val="both"/>
        <w:rPr>
          <w:sz w:val="24"/>
          <w:szCs w:val="24"/>
        </w:rPr>
      </w:pPr>
      <w:r w:rsidRPr="0009115E">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23BBA" w:rsidRPr="0009115E" w:rsidRDefault="00923BBA" w:rsidP="00923BBA">
      <w:pPr>
        <w:spacing w:line="480" w:lineRule="auto"/>
        <w:jc w:val="center"/>
        <w:rPr>
          <w:b/>
          <w:sz w:val="24"/>
          <w:szCs w:val="24"/>
        </w:rPr>
      </w:pPr>
      <w:r w:rsidRPr="0009115E">
        <w:rPr>
          <w:b/>
          <w:sz w:val="24"/>
          <w:szCs w:val="24"/>
        </w:rPr>
        <w:t xml:space="preserve">THE FATHER STEPHEN’S AUTHORITY ABOVE THE 12 </w:t>
      </w:r>
      <w:r w:rsidR="0009115E" w:rsidRPr="0009115E">
        <w:rPr>
          <w:b/>
          <w:sz w:val="24"/>
          <w:szCs w:val="24"/>
        </w:rPr>
        <w:t>PHARAOH</w:t>
      </w:r>
      <w:r w:rsidRPr="0009115E">
        <w:rPr>
          <w:b/>
          <w:sz w:val="24"/>
          <w:szCs w:val="24"/>
        </w:rPr>
        <w:t>’S OF EGYPT</w:t>
      </w:r>
    </w:p>
    <w:p w:rsidR="00923BBA" w:rsidRPr="0009115E" w:rsidRDefault="00923BBA" w:rsidP="00923BBA">
      <w:pPr>
        <w:spacing w:line="480" w:lineRule="auto"/>
        <w:jc w:val="both"/>
        <w:rPr>
          <w:sz w:val="24"/>
          <w:szCs w:val="24"/>
        </w:rPr>
      </w:pPr>
      <w:r w:rsidRPr="0009115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9115E">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23BBA" w:rsidRPr="0009115E" w:rsidRDefault="00923BBA" w:rsidP="00923BBA">
      <w:pPr>
        <w:spacing w:line="480" w:lineRule="auto"/>
        <w:jc w:val="both"/>
        <w:rPr>
          <w:sz w:val="24"/>
          <w:szCs w:val="24"/>
        </w:rPr>
      </w:pPr>
      <w:r w:rsidRPr="0009115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23BBA" w:rsidRPr="0009115E" w:rsidRDefault="00923BBA" w:rsidP="00923BBA">
      <w:pPr>
        <w:spacing w:line="480" w:lineRule="auto"/>
        <w:jc w:val="center"/>
        <w:rPr>
          <w:b/>
          <w:sz w:val="24"/>
          <w:szCs w:val="24"/>
        </w:rPr>
      </w:pPr>
      <w:r w:rsidRPr="0009115E">
        <w:rPr>
          <w:b/>
          <w:sz w:val="24"/>
          <w:szCs w:val="24"/>
        </w:rPr>
        <w:t xml:space="preserve">THE 82 HEROES IN THE APOCRPHA IN THE HALL OF FAME </w:t>
      </w:r>
    </w:p>
    <w:p w:rsidR="00923BBA" w:rsidRPr="0009115E" w:rsidRDefault="00923BBA" w:rsidP="00923BBA">
      <w:pPr>
        <w:spacing w:line="480" w:lineRule="auto"/>
        <w:jc w:val="center"/>
        <w:rPr>
          <w:b/>
          <w:sz w:val="24"/>
          <w:szCs w:val="24"/>
        </w:rPr>
      </w:pPr>
      <w:r w:rsidRPr="0009115E">
        <w:rPr>
          <w:b/>
          <w:sz w:val="24"/>
          <w:szCs w:val="24"/>
        </w:rPr>
        <w:t>The 29 Seleucid Emperor’s Empire as Generals</w:t>
      </w:r>
    </w:p>
    <w:p w:rsidR="00923BBA" w:rsidRPr="0009115E" w:rsidRDefault="00923BBA" w:rsidP="00923BBA">
      <w:pPr>
        <w:spacing w:line="480" w:lineRule="auto"/>
        <w:jc w:val="both"/>
        <w:rPr>
          <w:sz w:val="24"/>
          <w:szCs w:val="24"/>
        </w:rPr>
      </w:pPr>
      <w:r w:rsidRPr="0009115E">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09115E">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23BBA" w:rsidRPr="0009115E" w:rsidRDefault="00923BBA" w:rsidP="00923BBA">
      <w:pPr>
        <w:spacing w:line="480" w:lineRule="auto"/>
        <w:jc w:val="center"/>
        <w:rPr>
          <w:b/>
          <w:sz w:val="24"/>
          <w:szCs w:val="24"/>
        </w:rPr>
      </w:pPr>
      <w:r w:rsidRPr="0009115E">
        <w:rPr>
          <w:b/>
          <w:sz w:val="24"/>
          <w:szCs w:val="24"/>
        </w:rPr>
        <w:t>The 4 Maccabean Leaders as Captains</w:t>
      </w:r>
    </w:p>
    <w:p w:rsidR="00923BBA" w:rsidRPr="0009115E" w:rsidRDefault="00923BBA" w:rsidP="00923BBA">
      <w:pPr>
        <w:spacing w:line="480" w:lineRule="auto"/>
        <w:jc w:val="both"/>
        <w:rPr>
          <w:sz w:val="24"/>
          <w:szCs w:val="24"/>
        </w:rPr>
      </w:pPr>
      <w:r w:rsidRPr="0009115E">
        <w:rPr>
          <w:sz w:val="24"/>
          <w:szCs w:val="24"/>
        </w:rPr>
        <w:t xml:space="preserve">Matthathias (?-167), Judas Maccabeus (167-160), Jonathan Maccabeus (160-141) &amp; Simon Maccabeus (141). </w:t>
      </w:r>
    </w:p>
    <w:p w:rsidR="00923BBA" w:rsidRPr="0009115E" w:rsidRDefault="00923BBA" w:rsidP="00923BBA">
      <w:pPr>
        <w:spacing w:line="480" w:lineRule="auto"/>
        <w:jc w:val="center"/>
        <w:rPr>
          <w:b/>
          <w:sz w:val="24"/>
          <w:szCs w:val="24"/>
        </w:rPr>
      </w:pPr>
      <w:r w:rsidRPr="0009115E">
        <w:rPr>
          <w:b/>
          <w:sz w:val="24"/>
          <w:szCs w:val="24"/>
        </w:rPr>
        <w:t>The 7 Hasmonean Kings as Colonels</w:t>
      </w:r>
    </w:p>
    <w:p w:rsidR="00923BBA" w:rsidRPr="0009115E" w:rsidRDefault="00923BBA" w:rsidP="00923BBA">
      <w:pPr>
        <w:spacing w:line="480" w:lineRule="auto"/>
        <w:jc w:val="both"/>
        <w:rPr>
          <w:sz w:val="24"/>
          <w:szCs w:val="24"/>
        </w:rPr>
      </w:pPr>
      <w:r w:rsidRPr="0009115E">
        <w:rPr>
          <w:sz w:val="24"/>
          <w:szCs w:val="24"/>
        </w:rPr>
        <w:t xml:space="preserve">Simon Maccabeus (141-135), John Hyrcanus (135-104), Judas Aristobulus I (104-103), Alexander Jannaeus (103-76), Salome Alexandra (76-69), Hyrcanus II/Judas Aristobulus II (69-63) &amp; Judaea fell to Rome (63).     </w:t>
      </w:r>
    </w:p>
    <w:p w:rsidR="00923BBA" w:rsidRPr="0009115E" w:rsidRDefault="00923BBA" w:rsidP="00923BBA">
      <w:pPr>
        <w:spacing w:line="480" w:lineRule="auto"/>
        <w:jc w:val="center"/>
        <w:rPr>
          <w:b/>
          <w:sz w:val="24"/>
          <w:szCs w:val="24"/>
        </w:rPr>
      </w:pPr>
      <w:r w:rsidRPr="0009115E">
        <w:rPr>
          <w:b/>
          <w:sz w:val="24"/>
          <w:szCs w:val="24"/>
        </w:rPr>
        <w:t>The 34 in the Family of the Herods as Captains or Colonels</w:t>
      </w:r>
    </w:p>
    <w:p w:rsidR="00923BBA" w:rsidRPr="0009115E" w:rsidRDefault="00923BBA" w:rsidP="00923BBA">
      <w:pPr>
        <w:spacing w:line="480" w:lineRule="auto"/>
        <w:jc w:val="both"/>
        <w:rPr>
          <w:sz w:val="24"/>
          <w:szCs w:val="24"/>
        </w:rPr>
      </w:pPr>
      <w:r w:rsidRPr="0009115E">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23BBA" w:rsidRPr="0009115E" w:rsidRDefault="00923BBA" w:rsidP="00923BBA">
      <w:pPr>
        <w:spacing w:line="480" w:lineRule="auto"/>
        <w:jc w:val="center"/>
        <w:rPr>
          <w:b/>
          <w:sz w:val="24"/>
          <w:szCs w:val="24"/>
        </w:rPr>
      </w:pPr>
      <w:r w:rsidRPr="0009115E">
        <w:rPr>
          <w:b/>
          <w:sz w:val="24"/>
          <w:szCs w:val="24"/>
        </w:rPr>
        <w:t>The Herodian Dynasty of 9 Colonels</w:t>
      </w:r>
    </w:p>
    <w:p w:rsidR="00923BBA" w:rsidRPr="0009115E" w:rsidRDefault="00923BBA" w:rsidP="00923BBA">
      <w:pPr>
        <w:spacing w:line="480" w:lineRule="auto"/>
        <w:jc w:val="both"/>
        <w:rPr>
          <w:sz w:val="24"/>
          <w:szCs w:val="24"/>
        </w:rPr>
      </w:pPr>
      <w:r w:rsidRPr="0009115E">
        <w:rPr>
          <w:sz w:val="24"/>
          <w:szCs w:val="24"/>
        </w:rPr>
        <w:t xml:space="preserve">Antippater (63BC-67BC)---Governor of Judea, Galilee, Iturea and Idumea (later as Roman Procurator), Herod the Great (37BC-4BC)---King of Judea, Galilee, Iturea, Idumea and Trchonitis, </w:t>
      </w:r>
      <w:r w:rsidRPr="0009115E">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23BBA" w:rsidRPr="0009115E" w:rsidRDefault="00923BBA" w:rsidP="00923BBA">
      <w:pPr>
        <w:spacing w:line="480" w:lineRule="auto"/>
        <w:jc w:val="center"/>
        <w:rPr>
          <w:b/>
          <w:sz w:val="24"/>
          <w:szCs w:val="24"/>
        </w:rPr>
      </w:pPr>
      <w:r w:rsidRPr="0009115E">
        <w:rPr>
          <w:b/>
          <w:sz w:val="24"/>
          <w:szCs w:val="24"/>
        </w:rPr>
        <w:t>THE BABYLONIAN EMPIRE UNDER THE ROMAN EMPIRE</w:t>
      </w:r>
    </w:p>
    <w:p w:rsidR="00923BBA" w:rsidRPr="0009115E" w:rsidRDefault="00923BBA" w:rsidP="00923BBA">
      <w:pPr>
        <w:spacing w:before="240" w:line="480" w:lineRule="auto"/>
        <w:jc w:val="center"/>
        <w:rPr>
          <w:b/>
          <w:sz w:val="24"/>
          <w:szCs w:val="24"/>
        </w:rPr>
      </w:pPr>
      <w:r w:rsidRPr="0009115E">
        <w:rPr>
          <w:b/>
          <w:sz w:val="24"/>
          <w:szCs w:val="24"/>
        </w:rPr>
        <w:t xml:space="preserve">THE 12 ROMAN EMPEROR’S RULES THE NEW TESTAMENT, HIGHER TESTAMENT &amp; THE HIGHEST TESTAMENT UNDER THE SAINTLY CHRISTIAN ETERNAL EMPIRE </w:t>
      </w:r>
    </w:p>
    <w:p w:rsidR="00923BBA" w:rsidRPr="0009115E" w:rsidRDefault="00923BBA" w:rsidP="00923BBA">
      <w:pPr>
        <w:spacing w:before="240" w:line="480" w:lineRule="auto"/>
        <w:jc w:val="center"/>
        <w:rPr>
          <w:b/>
          <w:sz w:val="24"/>
          <w:szCs w:val="24"/>
        </w:rPr>
      </w:pPr>
      <w:r w:rsidRPr="0009115E">
        <w:rPr>
          <w:b/>
          <w:sz w:val="24"/>
          <w:szCs w:val="24"/>
        </w:rPr>
        <w:t xml:space="preserve">THE 12 ROMAN EMPERORS (THE 12 LADIES OF KINGDOMS) [LIKE THE 12 EGYPTIAN </w:t>
      </w:r>
      <w:r w:rsidR="0009115E" w:rsidRPr="0009115E">
        <w:rPr>
          <w:b/>
          <w:sz w:val="24"/>
          <w:szCs w:val="24"/>
        </w:rPr>
        <w:t>PHARAOH</w:t>
      </w:r>
      <w:r w:rsidRPr="0009115E">
        <w:rPr>
          <w:b/>
          <w:sz w:val="24"/>
          <w:szCs w:val="24"/>
        </w:rPr>
        <w:t>’S] OF THE NEW, HIGHER &amp; HIGHEST TESTAMENTS WITH THE RANK OF GENERALS OR HIGHER, SUCH AS IN THE MODERN DAY OF THE LAW, MILITARY LAW, CIA, FBI, SECRET SERVICE &amp; MINISTERIAL LAW AUTHORITIES</w:t>
      </w:r>
    </w:p>
    <w:p w:rsidR="00923BBA" w:rsidRPr="0009115E" w:rsidRDefault="00923BBA" w:rsidP="00923BBA">
      <w:pPr>
        <w:spacing w:before="240" w:line="480" w:lineRule="auto"/>
        <w:jc w:val="both"/>
        <w:rPr>
          <w:sz w:val="24"/>
          <w:szCs w:val="24"/>
        </w:rPr>
      </w:pPr>
      <w:r w:rsidRPr="0009115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9115E">
        <w:rPr>
          <w:sz w:val="24"/>
          <w:szCs w:val="24"/>
          <w:vertAlign w:val="superscript"/>
        </w:rPr>
        <w:t>th</w:t>
      </w:r>
      <w:r w:rsidRPr="0009115E">
        <w:rPr>
          <w:sz w:val="24"/>
          <w:szCs w:val="24"/>
        </w:rPr>
        <w:t xml:space="preserve"> Kingdom Position) by the 5</w:t>
      </w:r>
      <w:r w:rsidRPr="0009115E">
        <w:rPr>
          <w:sz w:val="24"/>
          <w:szCs w:val="24"/>
          <w:vertAlign w:val="superscript"/>
        </w:rPr>
        <w:t>th</w:t>
      </w:r>
      <w:r w:rsidRPr="0009115E">
        <w:rPr>
          <w:sz w:val="24"/>
          <w:szCs w:val="24"/>
        </w:rPr>
        <w:t xml:space="preserve"> Emperor Lordship of </w:t>
      </w:r>
      <w:r w:rsidRPr="0009115E">
        <w:rPr>
          <w:sz w:val="24"/>
          <w:szCs w:val="24"/>
        </w:rPr>
        <w:lastRenderedPageBreak/>
        <w:t>Rome named Nero Claudius Caesar Augustus Germanicus in His reign of Italy from October 13</w:t>
      </w:r>
      <w:r w:rsidRPr="0009115E">
        <w:rPr>
          <w:sz w:val="24"/>
          <w:szCs w:val="24"/>
          <w:vertAlign w:val="superscript"/>
        </w:rPr>
        <w:t>th</w:t>
      </w:r>
      <w:r w:rsidRPr="0009115E">
        <w:rPr>
          <w:sz w:val="24"/>
          <w:szCs w:val="24"/>
        </w:rPr>
        <w:t>, 54AD-June 9</w:t>
      </w:r>
      <w:r w:rsidRPr="0009115E">
        <w:rPr>
          <w:sz w:val="24"/>
          <w:szCs w:val="24"/>
          <w:vertAlign w:val="superscript"/>
        </w:rPr>
        <w:t>th</w:t>
      </w:r>
      <w:r w:rsidRPr="0009115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9115E">
        <w:rPr>
          <w:sz w:val="24"/>
          <w:szCs w:val="24"/>
          <w:vertAlign w:val="superscript"/>
        </w:rPr>
        <w:t>st</w:t>
      </w:r>
      <w:r w:rsidRPr="0009115E">
        <w:rPr>
          <w:sz w:val="24"/>
          <w:szCs w:val="24"/>
        </w:rPr>
        <w:t xml:space="preserve"> Emperor Lordship of Rome that had the sovereign rule over Israel at the time is named Gaius Julius Caesar Octavianus Divi Filius Augustus had His reign from January 16</w:t>
      </w:r>
      <w:r w:rsidRPr="0009115E">
        <w:rPr>
          <w:sz w:val="24"/>
          <w:szCs w:val="24"/>
          <w:vertAlign w:val="superscript"/>
        </w:rPr>
        <w:t>th</w:t>
      </w:r>
      <w:r w:rsidRPr="0009115E">
        <w:rPr>
          <w:sz w:val="24"/>
          <w:szCs w:val="24"/>
        </w:rPr>
        <w:t>, 27BC-August 19</w:t>
      </w:r>
      <w:r w:rsidRPr="0009115E">
        <w:rPr>
          <w:sz w:val="24"/>
          <w:szCs w:val="24"/>
          <w:vertAlign w:val="superscript"/>
        </w:rPr>
        <w:t>th</w:t>
      </w:r>
      <w:r w:rsidRPr="0009115E">
        <w:rPr>
          <w:sz w:val="24"/>
          <w:szCs w:val="24"/>
        </w:rPr>
        <w:t>, 14AD for 41 years &amp; 7 months. The 3</w:t>
      </w:r>
      <w:r w:rsidRPr="0009115E">
        <w:rPr>
          <w:sz w:val="24"/>
          <w:szCs w:val="24"/>
          <w:vertAlign w:val="superscript"/>
        </w:rPr>
        <w:t>rd</w:t>
      </w:r>
      <w:r w:rsidRPr="0009115E">
        <w:rPr>
          <w:sz w:val="24"/>
          <w:szCs w:val="24"/>
        </w:rPr>
        <w:t xml:space="preserve"> Emperor Lordship of Rome is named Gaius Julius Caesar Augustus Germanicus had His reign from March 16</w:t>
      </w:r>
      <w:r w:rsidRPr="0009115E">
        <w:rPr>
          <w:sz w:val="24"/>
          <w:szCs w:val="24"/>
          <w:vertAlign w:val="superscript"/>
        </w:rPr>
        <w:t>th</w:t>
      </w:r>
      <w:r w:rsidRPr="0009115E">
        <w:rPr>
          <w:sz w:val="24"/>
          <w:szCs w:val="24"/>
        </w:rPr>
        <w:t>, 37AD-January 24</w:t>
      </w:r>
      <w:r w:rsidRPr="0009115E">
        <w:rPr>
          <w:sz w:val="24"/>
          <w:szCs w:val="24"/>
          <w:vertAlign w:val="superscript"/>
        </w:rPr>
        <w:t>th</w:t>
      </w:r>
      <w:r w:rsidRPr="0009115E">
        <w:rPr>
          <w:sz w:val="24"/>
          <w:szCs w:val="24"/>
        </w:rPr>
        <w:t>, 41AD for 3 years &amp; 10 months. The 4</w:t>
      </w:r>
      <w:r w:rsidRPr="0009115E">
        <w:rPr>
          <w:sz w:val="24"/>
          <w:szCs w:val="24"/>
          <w:vertAlign w:val="superscript"/>
        </w:rPr>
        <w:t>th</w:t>
      </w:r>
      <w:r w:rsidRPr="0009115E">
        <w:rPr>
          <w:sz w:val="24"/>
          <w:szCs w:val="24"/>
        </w:rPr>
        <w:t xml:space="preserve"> Emperor Lordship of Rome is named Tiberius Claudius Caesar Augustus Germanicus had His reign from January 24</w:t>
      </w:r>
      <w:r w:rsidRPr="0009115E">
        <w:rPr>
          <w:sz w:val="24"/>
          <w:szCs w:val="24"/>
          <w:vertAlign w:val="superscript"/>
        </w:rPr>
        <w:t>th</w:t>
      </w:r>
      <w:r w:rsidRPr="0009115E">
        <w:rPr>
          <w:sz w:val="24"/>
          <w:szCs w:val="24"/>
        </w:rPr>
        <w:t>, 41AD-October 13</w:t>
      </w:r>
      <w:r w:rsidRPr="0009115E">
        <w:rPr>
          <w:sz w:val="24"/>
          <w:szCs w:val="24"/>
          <w:vertAlign w:val="superscript"/>
        </w:rPr>
        <w:t>th</w:t>
      </w:r>
      <w:r w:rsidRPr="0009115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9115E">
        <w:rPr>
          <w:sz w:val="24"/>
          <w:szCs w:val="24"/>
          <w:vertAlign w:val="superscript"/>
        </w:rPr>
        <w:t>th</w:t>
      </w:r>
      <w:r w:rsidRPr="0009115E">
        <w:rPr>
          <w:sz w:val="24"/>
          <w:szCs w:val="24"/>
        </w:rPr>
        <w:t xml:space="preserve"> Emperor Lordship of Rome is named Servius Suplicius Galba Caesar Augustus had His reign from June 8</w:t>
      </w:r>
      <w:r w:rsidRPr="0009115E">
        <w:rPr>
          <w:sz w:val="24"/>
          <w:szCs w:val="24"/>
          <w:vertAlign w:val="superscript"/>
        </w:rPr>
        <w:t>th</w:t>
      </w:r>
      <w:r w:rsidRPr="0009115E">
        <w:rPr>
          <w:sz w:val="24"/>
          <w:szCs w:val="24"/>
        </w:rPr>
        <w:t>, 68AD-January 15</w:t>
      </w:r>
      <w:r w:rsidRPr="0009115E">
        <w:rPr>
          <w:sz w:val="24"/>
          <w:szCs w:val="24"/>
          <w:vertAlign w:val="superscript"/>
        </w:rPr>
        <w:t>th</w:t>
      </w:r>
      <w:r w:rsidRPr="0009115E">
        <w:rPr>
          <w:sz w:val="24"/>
          <w:szCs w:val="24"/>
        </w:rPr>
        <w:t>, 69AD for 7 months. The 7</w:t>
      </w:r>
      <w:r w:rsidRPr="0009115E">
        <w:rPr>
          <w:sz w:val="24"/>
          <w:szCs w:val="24"/>
          <w:vertAlign w:val="superscript"/>
        </w:rPr>
        <w:t>th</w:t>
      </w:r>
      <w:r w:rsidRPr="0009115E">
        <w:rPr>
          <w:sz w:val="24"/>
          <w:szCs w:val="24"/>
        </w:rPr>
        <w:t xml:space="preserve"> Emperor </w:t>
      </w:r>
      <w:r w:rsidRPr="0009115E">
        <w:rPr>
          <w:sz w:val="24"/>
          <w:szCs w:val="24"/>
        </w:rPr>
        <w:lastRenderedPageBreak/>
        <w:t>Lordship of Rome is named Marcus Salvius Otho Caesar Augustus or Marcus Salvius Otho Nero Caesar Augustus had His reign from January 15</w:t>
      </w:r>
      <w:r w:rsidRPr="0009115E">
        <w:rPr>
          <w:sz w:val="24"/>
          <w:szCs w:val="24"/>
          <w:vertAlign w:val="superscript"/>
        </w:rPr>
        <w:t>th</w:t>
      </w:r>
      <w:r w:rsidRPr="0009115E">
        <w:rPr>
          <w:sz w:val="24"/>
          <w:szCs w:val="24"/>
        </w:rPr>
        <w:t>, 69AD-April 16</w:t>
      </w:r>
      <w:r w:rsidRPr="0009115E">
        <w:rPr>
          <w:sz w:val="24"/>
          <w:szCs w:val="24"/>
          <w:vertAlign w:val="superscript"/>
        </w:rPr>
        <w:t>th</w:t>
      </w:r>
      <w:r w:rsidRPr="0009115E">
        <w:rPr>
          <w:sz w:val="24"/>
          <w:szCs w:val="24"/>
        </w:rPr>
        <w:t>, 69AD for 3 months. The 8</w:t>
      </w:r>
      <w:r w:rsidRPr="0009115E">
        <w:rPr>
          <w:sz w:val="24"/>
          <w:szCs w:val="24"/>
          <w:vertAlign w:val="superscript"/>
        </w:rPr>
        <w:t>th</w:t>
      </w:r>
      <w:r w:rsidRPr="0009115E">
        <w:rPr>
          <w:sz w:val="24"/>
          <w:szCs w:val="24"/>
        </w:rPr>
        <w:t xml:space="preserve"> Emperor Lordship of Rome is named Aulus Vitelius Germanicus Augustus has His reign from April 16</w:t>
      </w:r>
      <w:r w:rsidRPr="0009115E">
        <w:rPr>
          <w:sz w:val="24"/>
          <w:szCs w:val="24"/>
          <w:vertAlign w:val="superscript"/>
        </w:rPr>
        <w:t>th</w:t>
      </w:r>
      <w:r w:rsidRPr="0009115E">
        <w:rPr>
          <w:sz w:val="24"/>
          <w:szCs w:val="24"/>
        </w:rPr>
        <w:t>, 69AD-December 22</w:t>
      </w:r>
      <w:r w:rsidRPr="0009115E">
        <w:rPr>
          <w:sz w:val="24"/>
          <w:szCs w:val="24"/>
          <w:vertAlign w:val="superscript"/>
        </w:rPr>
        <w:t>nd</w:t>
      </w:r>
      <w:r w:rsidRPr="0009115E">
        <w:rPr>
          <w:sz w:val="24"/>
          <w:szCs w:val="24"/>
        </w:rPr>
        <w:t>, 69AD for 8 months. The 9</w:t>
      </w:r>
      <w:r w:rsidRPr="0009115E">
        <w:rPr>
          <w:sz w:val="24"/>
          <w:szCs w:val="24"/>
          <w:vertAlign w:val="superscript"/>
        </w:rPr>
        <w:t>th</w:t>
      </w:r>
      <w:r w:rsidRPr="0009115E">
        <w:rPr>
          <w:sz w:val="24"/>
          <w:szCs w:val="24"/>
        </w:rPr>
        <w:t xml:space="preserve"> Emperor Lordship of Rome is named Titus Flavius Caesar Vespasianus Augustus had His reign from July 1</w:t>
      </w:r>
      <w:r w:rsidRPr="0009115E">
        <w:rPr>
          <w:sz w:val="24"/>
          <w:szCs w:val="24"/>
          <w:vertAlign w:val="superscript"/>
        </w:rPr>
        <w:t>st</w:t>
      </w:r>
      <w:r w:rsidRPr="0009115E">
        <w:rPr>
          <w:sz w:val="24"/>
          <w:szCs w:val="24"/>
        </w:rPr>
        <w:t>, 69AD-June 23</w:t>
      </w:r>
      <w:r w:rsidRPr="0009115E">
        <w:rPr>
          <w:sz w:val="24"/>
          <w:szCs w:val="24"/>
          <w:vertAlign w:val="superscript"/>
        </w:rPr>
        <w:t>rd</w:t>
      </w:r>
      <w:r w:rsidRPr="0009115E">
        <w:rPr>
          <w:sz w:val="24"/>
          <w:szCs w:val="24"/>
        </w:rPr>
        <w:t>, 79AD for 10 years. The 10</w:t>
      </w:r>
      <w:r w:rsidRPr="0009115E">
        <w:rPr>
          <w:sz w:val="24"/>
          <w:szCs w:val="24"/>
          <w:vertAlign w:val="superscript"/>
        </w:rPr>
        <w:t>th</w:t>
      </w:r>
      <w:r w:rsidRPr="0009115E">
        <w:rPr>
          <w:sz w:val="24"/>
          <w:szCs w:val="24"/>
        </w:rPr>
        <w:t xml:space="preserve"> Emperor Lordship of Rome is named Titus Flavius Caesar Vespasianus Augustus had His reign from June 24</w:t>
      </w:r>
      <w:r w:rsidRPr="0009115E">
        <w:rPr>
          <w:sz w:val="24"/>
          <w:szCs w:val="24"/>
          <w:vertAlign w:val="superscript"/>
        </w:rPr>
        <w:t>th</w:t>
      </w:r>
      <w:r w:rsidRPr="0009115E">
        <w:rPr>
          <w:sz w:val="24"/>
          <w:szCs w:val="24"/>
        </w:rPr>
        <w:t>, 79AD-September 13</w:t>
      </w:r>
      <w:r w:rsidRPr="0009115E">
        <w:rPr>
          <w:sz w:val="24"/>
          <w:szCs w:val="24"/>
          <w:vertAlign w:val="superscript"/>
        </w:rPr>
        <w:t>th</w:t>
      </w:r>
      <w:r w:rsidRPr="0009115E">
        <w:rPr>
          <w:sz w:val="24"/>
          <w:szCs w:val="24"/>
        </w:rPr>
        <w:t>, 81AD for 1 year &amp; 9 months. The 11</w:t>
      </w:r>
      <w:r w:rsidRPr="0009115E">
        <w:rPr>
          <w:sz w:val="24"/>
          <w:szCs w:val="24"/>
          <w:vertAlign w:val="superscript"/>
        </w:rPr>
        <w:t>th</w:t>
      </w:r>
      <w:r w:rsidRPr="0009115E">
        <w:rPr>
          <w:sz w:val="24"/>
          <w:szCs w:val="24"/>
        </w:rPr>
        <w:t xml:space="preserve"> Emperor Lordship of Rome is named truly Titus Flavius Caesar Domitianus Augustus had His reign from September 14</w:t>
      </w:r>
      <w:r w:rsidRPr="0009115E">
        <w:rPr>
          <w:sz w:val="24"/>
          <w:szCs w:val="24"/>
          <w:vertAlign w:val="superscript"/>
        </w:rPr>
        <w:t>th</w:t>
      </w:r>
      <w:r w:rsidRPr="0009115E">
        <w:rPr>
          <w:sz w:val="24"/>
          <w:szCs w:val="24"/>
        </w:rPr>
        <w:t>, 81AD-September 18</w:t>
      </w:r>
      <w:r w:rsidRPr="0009115E">
        <w:rPr>
          <w:sz w:val="24"/>
          <w:szCs w:val="24"/>
          <w:vertAlign w:val="superscript"/>
        </w:rPr>
        <w:t>th</w:t>
      </w:r>
      <w:r w:rsidRPr="0009115E">
        <w:rPr>
          <w:sz w:val="24"/>
          <w:szCs w:val="24"/>
        </w:rPr>
        <w:t>, 96AD for about 15 years. The 6</w:t>
      </w:r>
      <w:r w:rsidRPr="0009115E">
        <w:rPr>
          <w:sz w:val="24"/>
          <w:szCs w:val="24"/>
          <w:vertAlign w:val="superscript"/>
        </w:rPr>
        <w:t>th</w:t>
      </w:r>
      <w:r w:rsidRPr="0009115E">
        <w:rPr>
          <w:sz w:val="24"/>
          <w:szCs w:val="24"/>
        </w:rPr>
        <w:t xml:space="preserve"> to 11</w:t>
      </w:r>
      <w:r w:rsidRPr="0009115E">
        <w:rPr>
          <w:sz w:val="24"/>
          <w:szCs w:val="24"/>
          <w:vertAlign w:val="superscript"/>
        </w:rPr>
        <w:t>th</w:t>
      </w:r>
      <w:r w:rsidRPr="0009115E">
        <w:rPr>
          <w:sz w:val="24"/>
          <w:szCs w:val="24"/>
        </w:rPr>
        <w:t xml:space="preserve"> Emperors Lordships from June 8</w:t>
      </w:r>
      <w:r w:rsidRPr="0009115E">
        <w:rPr>
          <w:sz w:val="24"/>
          <w:szCs w:val="24"/>
          <w:vertAlign w:val="superscript"/>
        </w:rPr>
        <w:t>th</w:t>
      </w:r>
      <w:r w:rsidRPr="0009115E">
        <w:rPr>
          <w:sz w:val="24"/>
          <w:szCs w:val="24"/>
        </w:rPr>
        <w:t>, 68AD-September 18</w:t>
      </w:r>
      <w:r w:rsidRPr="0009115E">
        <w:rPr>
          <w:sz w:val="24"/>
          <w:szCs w:val="24"/>
          <w:vertAlign w:val="superscript"/>
        </w:rPr>
        <w:t>th</w:t>
      </w:r>
      <w:r w:rsidRPr="0009115E">
        <w:rPr>
          <w:sz w:val="24"/>
          <w:szCs w:val="24"/>
        </w:rPr>
        <w:t>, 96AD for about 28 years were during the writing of the Gospel Book of Matthew (maybe), Gospel Book of Mark (maybe), Gospel Book of Luke (maybe), Gospel Book of John, the Book of Hebrews, the Book of 1</w:t>
      </w:r>
      <w:r w:rsidRPr="0009115E">
        <w:rPr>
          <w:sz w:val="24"/>
          <w:szCs w:val="24"/>
          <w:vertAlign w:val="superscript"/>
        </w:rPr>
        <w:t>st</w:t>
      </w:r>
      <w:r w:rsidRPr="0009115E">
        <w:rPr>
          <w:sz w:val="24"/>
          <w:szCs w:val="24"/>
        </w:rPr>
        <w:t xml:space="preserve"> John, the Book of 2</w:t>
      </w:r>
      <w:r w:rsidRPr="0009115E">
        <w:rPr>
          <w:sz w:val="24"/>
          <w:szCs w:val="24"/>
          <w:vertAlign w:val="superscript"/>
        </w:rPr>
        <w:t>nd</w:t>
      </w:r>
      <w:r w:rsidRPr="0009115E">
        <w:rPr>
          <w:sz w:val="24"/>
          <w:szCs w:val="24"/>
        </w:rPr>
        <w:t xml:space="preserve"> John, the Book of 3</w:t>
      </w:r>
      <w:r w:rsidRPr="0009115E">
        <w:rPr>
          <w:sz w:val="24"/>
          <w:szCs w:val="24"/>
          <w:vertAlign w:val="superscript"/>
        </w:rPr>
        <w:t>rd</w:t>
      </w:r>
      <w:r w:rsidRPr="0009115E">
        <w:rPr>
          <w:sz w:val="24"/>
          <w:szCs w:val="24"/>
        </w:rPr>
        <w:t xml:space="preserve"> John, the Book of Jude (maybe) &amp; the Book of Revelation.  </w:t>
      </w:r>
    </w:p>
    <w:p w:rsidR="00923BBA" w:rsidRPr="0009115E" w:rsidRDefault="00923BBA" w:rsidP="00923BBA">
      <w:pPr>
        <w:spacing w:before="240" w:line="480" w:lineRule="auto"/>
        <w:jc w:val="both"/>
        <w:rPr>
          <w:sz w:val="24"/>
          <w:szCs w:val="24"/>
        </w:rPr>
      </w:pPr>
      <w:r w:rsidRPr="0009115E">
        <w:rPr>
          <w:sz w:val="24"/>
          <w:szCs w:val="24"/>
        </w:rPr>
        <w:t>The Succession of the 12 Roman Emperors: The name “</w:t>
      </w:r>
      <w:r w:rsidRPr="0009115E">
        <w:rPr>
          <w:b/>
          <w:sz w:val="24"/>
          <w:szCs w:val="24"/>
        </w:rPr>
        <w:t>Caesar</w:t>
      </w:r>
      <w:r w:rsidRPr="0009115E">
        <w:rPr>
          <w:sz w:val="24"/>
          <w:szCs w:val="24"/>
        </w:rPr>
        <w:t xml:space="preserve">” derives from the German </w:t>
      </w:r>
      <w:r w:rsidRPr="0009115E">
        <w:rPr>
          <w:b/>
          <w:i/>
          <w:sz w:val="24"/>
          <w:szCs w:val="24"/>
        </w:rPr>
        <w:t>Kaiser</w:t>
      </w:r>
      <w:r w:rsidRPr="0009115E">
        <w:rPr>
          <w:sz w:val="24"/>
          <w:szCs w:val="24"/>
        </w:rPr>
        <w:t xml:space="preserve">, Dutch </w:t>
      </w:r>
      <w:r w:rsidRPr="0009115E">
        <w:rPr>
          <w:b/>
          <w:i/>
          <w:sz w:val="24"/>
          <w:szCs w:val="24"/>
        </w:rPr>
        <w:t>Keizer</w:t>
      </w:r>
      <w:r w:rsidRPr="0009115E">
        <w:rPr>
          <w:sz w:val="24"/>
          <w:szCs w:val="24"/>
        </w:rPr>
        <w:t xml:space="preserve"> and Russian </w:t>
      </w:r>
      <w:r w:rsidRPr="0009115E">
        <w:rPr>
          <w:b/>
          <w:i/>
          <w:sz w:val="24"/>
          <w:szCs w:val="24"/>
        </w:rPr>
        <w:t>Czar</w:t>
      </w:r>
      <w:r w:rsidRPr="0009115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23BBA" w:rsidRPr="0009115E" w:rsidRDefault="00923BBA" w:rsidP="00923BBA">
      <w:pPr>
        <w:spacing w:before="240" w:line="480" w:lineRule="auto"/>
        <w:jc w:val="both"/>
        <w:rPr>
          <w:sz w:val="24"/>
          <w:szCs w:val="24"/>
        </w:rPr>
      </w:pPr>
      <w:r w:rsidRPr="0009115E">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9115E">
        <w:rPr>
          <w:sz w:val="24"/>
          <w:szCs w:val="24"/>
          <w:vertAlign w:val="superscript"/>
        </w:rPr>
        <w:t>th</w:t>
      </w:r>
      <w:r w:rsidRPr="0009115E">
        <w:rPr>
          <w:sz w:val="24"/>
          <w:szCs w:val="24"/>
        </w:rPr>
        <w:t xml:space="preserve">, 12 AD]. Even though the conspiracy was a success, its purposes failed. In the Civil War that followed, Caesar’s Nephew Octavian emerged as Victor and in 31BC became the first Roman Emperor.            </w:t>
      </w:r>
    </w:p>
    <w:p w:rsidR="00923BBA" w:rsidRPr="0009115E" w:rsidRDefault="00923BBA" w:rsidP="00923BBA">
      <w:pPr>
        <w:spacing w:before="240" w:line="480" w:lineRule="auto"/>
        <w:jc w:val="both"/>
        <w:rPr>
          <w:sz w:val="24"/>
          <w:szCs w:val="24"/>
        </w:rPr>
      </w:pPr>
      <w:r w:rsidRPr="0009115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9115E">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9115E">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9115E">
        <w:rPr>
          <w:sz w:val="24"/>
          <w:szCs w:val="24"/>
          <w:vertAlign w:val="superscript"/>
        </w:rPr>
        <w:t>th</w:t>
      </w:r>
      <w:r w:rsidRPr="0009115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23BBA" w:rsidRPr="0009115E" w:rsidRDefault="00923BBA" w:rsidP="00923BBA">
      <w:pPr>
        <w:spacing w:before="240" w:line="480" w:lineRule="auto"/>
        <w:jc w:val="both"/>
        <w:rPr>
          <w:sz w:val="24"/>
          <w:szCs w:val="24"/>
        </w:rPr>
      </w:pPr>
      <w:r w:rsidRPr="0009115E">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9115E">
        <w:rPr>
          <w:sz w:val="24"/>
          <w:szCs w:val="24"/>
        </w:rPr>
        <w:lastRenderedPageBreak/>
        <w:t>ministry in the 15</w:t>
      </w:r>
      <w:r w:rsidRPr="0009115E">
        <w:rPr>
          <w:sz w:val="24"/>
          <w:szCs w:val="24"/>
          <w:vertAlign w:val="superscript"/>
        </w:rPr>
        <w:t>th</w:t>
      </w:r>
      <w:r w:rsidRPr="0009115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23BBA" w:rsidRPr="0009115E" w:rsidRDefault="00923BBA" w:rsidP="00923BBA">
      <w:pPr>
        <w:spacing w:before="240" w:line="480" w:lineRule="auto"/>
        <w:jc w:val="both"/>
        <w:rPr>
          <w:sz w:val="24"/>
          <w:szCs w:val="24"/>
        </w:rPr>
      </w:pPr>
      <w:r w:rsidRPr="0009115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9115E">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23BBA" w:rsidRPr="0009115E" w:rsidRDefault="00923BBA" w:rsidP="00923BBA">
      <w:pPr>
        <w:spacing w:before="240" w:line="480" w:lineRule="auto"/>
        <w:jc w:val="both"/>
        <w:rPr>
          <w:sz w:val="24"/>
          <w:szCs w:val="24"/>
        </w:rPr>
      </w:pPr>
      <w:r w:rsidRPr="0009115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9115E">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23BBA" w:rsidRPr="0009115E" w:rsidRDefault="00923BBA" w:rsidP="00923BBA">
      <w:pPr>
        <w:spacing w:before="240" w:line="480" w:lineRule="auto"/>
        <w:jc w:val="both"/>
        <w:rPr>
          <w:sz w:val="24"/>
          <w:szCs w:val="24"/>
        </w:rPr>
      </w:pPr>
      <w:r w:rsidRPr="0009115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9115E">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9115E">
        <w:rPr>
          <w:sz w:val="24"/>
          <w:szCs w:val="24"/>
          <w:vertAlign w:val="superscript"/>
        </w:rPr>
        <w:t>st</w:t>
      </w:r>
      <w:r w:rsidRPr="0009115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9115E">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23BBA" w:rsidRPr="0009115E" w:rsidRDefault="00923BBA" w:rsidP="00923BBA">
      <w:pPr>
        <w:spacing w:before="240" w:line="480" w:lineRule="auto"/>
        <w:jc w:val="both"/>
        <w:rPr>
          <w:sz w:val="24"/>
          <w:szCs w:val="24"/>
        </w:rPr>
      </w:pPr>
      <w:r w:rsidRPr="0009115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23BBA" w:rsidRPr="0009115E" w:rsidRDefault="00923BBA" w:rsidP="00923BBA">
      <w:pPr>
        <w:spacing w:before="240" w:line="480" w:lineRule="auto"/>
        <w:jc w:val="both"/>
        <w:rPr>
          <w:sz w:val="24"/>
          <w:szCs w:val="24"/>
        </w:rPr>
      </w:pPr>
      <w:r w:rsidRPr="0009115E">
        <w:rPr>
          <w:sz w:val="24"/>
          <w:szCs w:val="24"/>
        </w:rPr>
        <w:t xml:space="preserve">Otho: Otho’s Life is from AD 32 to AD 69. He ruled for 95 days before committing suicide when Vitellius’ Army defeated Him in Battle. </w:t>
      </w:r>
    </w:p>
    <w:p w:rsidR="00923BBA" w:rsidRPr="0009115E" w:rsidRDefault="00923BBA" w:rsidP="00923BBA">
      <w:pPr>
        <w:spacing w:before="240" w:line="480" w:lineRule="auto"/>
        <w:jc w:val="both"/>
        <w:rPr>
          <w:sz w:val="24"/>
          <w:szCs w:val="24"/>
        </w:rPr>
      </w:pPr>
      <w:r w:rsidRPr="0009115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23BBA" w:rsidRPr="0009115E" w:rsidRDefault="00923BBA" w:rsidP="00923BBA">
      <w:pPr>
        <w:spacing w:before="240" w:line="480" w:lineRule="auto"/>
        <w:jc w:val="both"/>
        <w:rPr>
          <w:sz w:val="24"/>
          <w:szCs w:val="24"/>
        </w:rPr>
      </w:pPr>
      <w:r w:rsidRPr="0009115E">
        <w:rPr>
          <w:sz w:val="24"/>
          <w:szCs w:val="24"/>
        </w:rPr>
        <w:t xml:space="preserve">Vespasian: Vespasian reigned from AD 69 to AD 79. This was a period of stability, order and peace in Rome. He reestablished Rome’s finances, reorganized the Roman Armies and made it </w:t>
      </w:r>
      <w:r w:rsidRPr="0009115E">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23BBA" w:rsidRPr="0009115E" w:rsidRDefault="00923BBA" w:rsidP="00923BBA">
      <w:pPr>
        <w:spacing w:before="240" w:line="480" w:lineRule="auto"/>
        <w:jc w:val="both"/>
        <w:rPr>
          <w:sz w:val="24"/>
          <w:szCs w:val="24"/>
        </w:rPr>
      </w:pPr>
      <w:r w:rsidRPr="0009115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9115E">
        <w:rPr>
          <w:sz w:val="24"/>
          <w:szCs w:val="24"/>
          <w:vertAlign w:val="superscript"/>
        </w:rPr>
        <w:t>th</w:t>
      </w:r>
      <w:r w:rsidRPr="0009115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9115E">
        <w:rPr>
          <w:sz w:val="24"/>
          <w:szCs w:val="24"/>
        </w:rPr>
        <w:lastRenderedPageBreak/>
        <w:t xml:space="preserve">spread throughout the Imperial City. When Titus died unexpectedly, His Death caused universal mourning. </w:t>
      </w:r>
    </w:p>
    <w:p w:rsidR="00923BBA" w:rsidRPr="0009115E" w:rsidRDefault="00923BBA" w:rsidP="00923BBA">
      <w:pPr>
        <w:spacing w:before="240" w:line="480" w:lineRule="auto"/>
        <w:jc w:val="both"/>
        <w:rPr>
          <w:sz w:val="24"/>
          <w:szCs w:val="24"/>
        </w:rPr>
      </w:pPr>
      <w:r w:rsidRPr="0009115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23BBA" w:rsidRPr="0009115E" w:rsidRDefault="00923BBA" w:rsidP="00923BBA">
      <w:pPr>
        <w:spacing w:before="240" w:line="480" w:lineRule="auto"/>
        <w:jc w:val="center"/>
        <w:rPr>
          <w:b/>
          <w:sz w:val="24"/>
          <w:szCs w:val="24"/>
        </w:rPr>
      </w:pPr>
      <w:r w:rsidRPr="0009115E">
        <w:rPr>
          <w:b/>
          <w:sz w:val="24"/>
          <w:szCs w:val="24"/>
        </w:rPr>
        <w:t>THE 28 CHIEF’S OF POLICE [HIGH PRIEST’S] RULES UNDER THE 12 ROMAN EMPEROR’S EMPIRE</w:t>
      </w:r>
    </w:p>
    <w:p w:rsidR="00923BBA" w:rsidRPr="0009115E" w:rsidRDefault="00923BBA" w:rsidP="00923BBA">
      <w:pPr>
        <w:spacing w:before="240" w:line="480" w:lineRule="auto"/>
        <w:jc w:val="center"/>
        <w:rPr>
          <w:b/>
          <w:sz w:val="24"/>
          <w:szCs w:val="24"/>
        </w:rPr>
      </w:pPr>
      <w:r w:rsidRPr="0009115E">
        <w:rPr>
          <w:b/>
          <w:sz w:val="24"/>
          <w:szCs w:val="24"/>
        </w:rPr>
        <w:t>THE 28 CHIEF’S OF POLICE AUTHORITY [HIGH PRIESTS] (THE 28 LADIES OF KINGDOMS) WITH THE RANKS OF CAPTAINS OR HIGHER, SUCH AS IN THE MODERN DAY OF THE LAW, MILITARY LAW, CIA, FBI, SECRET SERVICE &amp; MINISTERIAL LAW AUTHORITIES</w:t>
      </w:r>
    </w:p>
    <w:p w:rsidR="00923BBA" w:rsidRPr="0009115E" w:rsidRDefault="00923BBA" w:rsidP="00923BBA">
      <w:pPr>
        <w:spacing w:before="240" w:line="480" w:lineRule="auto"/>
        <w:jc w:val="both"/>
        <w:rPr>
          <w:sz w:val="24"/>
          <w:szCs w:val="24"/>
        </w:rPr>
      </w:pPr>
      <w:r w:rsidRPr="0009115E">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23BBA" w:rsidRPr="0009115E" w:rsidRDefault="00923BBA" w:rsidP="00923BBA">
      <w:pPr>
        <w:jc w:val="center"/>
        <w:rPr>
          <w:rFonts w:cstheme="minorHAnsi"/>
          <w:b/>
          <w:sz w:val="24"/>
          <w:szCs w:val="24"/>
        </w:rPr>
      </w:pPr>
      <w:r w:rsidRPr="0009115E">
        <w:rPr>
          <w:rFonts w:cstheme="minorHAnsi"/>
          <w:b/>
          <w:sz w:val="24"/>
          <w:szCs w:val="24"/>
        </w:rPr>
        <w:t>The Worldly Law Armed Forces: The 30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23BBA" w:rsidRPr="0009115E" w:rsidRDefault="00923BBA" w:rsidP="00923BBA">
      <w:pPr>
        <w:jc w:val="center"/>
        <w:rPr>
          <w:rFonts w:cstheme="minorHAnsi"/>
          <w:b/>
          <w:sz w:val="24"/>
          <w:szCs w:val="24"/>
        </w:rPr>
      </w:pPr>
      <w:r w:rsidRPr="0009115E">
        <w:rPr>
          <w:rFonts w:cstheme="minorHAnsi"/>
          <w:b/>
          <w:sz w:val="24"/>
          <w:szCs w:val="24"/>
        </w:rPr>
        <w:t>The Military Law Armed Forces: The 30 Orders</w:t>
      </w:r>
    </w:p>
    <w:p w:rsidR="00923BBA" w:rsidRPr="0009115E" w:rsidRDefault="00923BBA" w:rsidP="00923BBA">
      <w:pPr>
        <w:jc w:val="center"/>
        <w:rPr>
          <w:rFonts w:cstheme="minorHAnsi"/>
          <w:b/>
          <w:sz w:val="24"/>
          <w:szCs w:val="24"/>
        </w:rPr>
      </w:pPr>
      <w:r w:rsidRPr="0009115E">
        <w:rPr>
          <w:rFonts w:cstheme="minorHAnsi"/>
          <w:b/>
          <w:sz w:val="24"/>
          <w:szCs w:val="24"/>
        </w:rPr>
        <w:t>The Ministry of the Heavenly Soldiers (Dignitaries) with the 5 House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23BBA" w:rsidRPr="0009115E" w:rsidRDefault="00923BBA" w:rsidP="00923BBA">
      <w:pPr>
        <w:jc w:val="center"/>
        <w:rPr>
          <w:rFonts w:cstheme="minorHAnsi"/>
          <w:b/>
          <w:sz w:val="24"/>
          <w:szCs w:val="24"/>
        </w:rPr>
      </w:pPr>
      <w:r w:rsidRPr="0009115E">
        <w:rPr>
          <w:rFonts w:cstheme="minorHAnsi"/>
          <w:b/>
          <w:sz w:val="24"/>
          <w:szCs w:val="24"/>
        </w:rPr>
        <w:t>The Ministry of Heavenly Governors (Presidents) with the 7 City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 xml:space="preserve">The Dragons called the Power (Potentates), The Dragons called the Authorities, The Dragons called the Virtues (Malakim or Tarshishim), The Dragons called the Strongholds, The Dragons </w:t>
      </w:r>
      <w:r w:rsidRPr="0009115E">
        <w:rPr>
          <w:rFonts w:cstheme="minorHAnsi"/>
          <w:sz w:val="24"/>
          <w:szCs w:val="24"/>
        </w:rPr>
        <w:lastRenderedPageBreak/>
        <w:t>called the Dominions (Dominations), The Dragons called the Hashmallims (Hashmal) &amp; The Dragons called the Lordships.</w:t>
      </w:r>
    </w:p>
    <w:p w:rsidR="00923BBA" w:rsidRPr="0009115E" w:rsidRDefault="00923BBA" w:rsidP="00923BBA">
      <w:pPr>
        <w:jc w:val="center"/>
        <w:rPr>
          <w:rFonts w:cstheme="minorHAnsi"/>
          <w:b/>
          <w:sz w:val="24"/>
          <w:szCs w:val="24"/>
        </w:rPr>
      </w:pPr>
      <w:r w:rsidRPr="0009115E">
        <w:rPr>
          <w:rFonts w:cstheme="minorHAnsi"/>
          <w:b/>
          <w:sz w:val="24"/>
          <w:szCs w:val="24"/>
        </w:rPr>
        <w:t>The Ministry of Heavenly Guardians (Protectors) with the 10 Kingdom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23BBA" w:rsidRPr="0009115E" w:rsidRDefault="00923BBA" w:rsidP="00923BBA">
      <w:pPr>
        <w:spacing w:after="0" w:line="240" w:lineRule="auto"/>
        <w:jc w:val="center"/>
        <w:rPr>
          <w:rFonts w:cstheme="minorHAnsi"/>
          <w:b/>
          <w:sz w:val="24"/>
          <w:szCs w:val="24"/>
        </w:rPr>
      </w:pPr>
      <w:r w:rsidRPr="0009115E">
        <w:rPr>
          <w:rFonts w:cstheme="minorHAnsi"/>
          <w:b/>
          <w:sz w:val="24"/>
          <w:szCs w:val="24"/>
        </w:rPr>
        <w:t>The Ministry of the Heavenly Crown with the 2 Foundational Orders:</w:t>
      </w:r>
    </w:p>
    <w:p w:rsidR="00923BBA" w:rsidRPr="0009115E" w:rsidRDefault="00923BBA" w:rsidP="00923BBA">
      <w:pPr>
        <w:spacing w:after="0" w:line="240" w:lineRule="auto"/>
        <w:rPr>
          <w:rFonts w:cstheme="minorHAnsi"/>
          <w:sz w:val="24"/>
          <w:szCs w:val="24"/>
        </w:rPr>
      </w:pPr>
    </w:p>
    <w:p w:rsidR="00923BBA" w:rsidRPr="0009115E" w:rsidRDefault="00923BBA" w:rsidP="00923BBA">
      <w:pPr>
        <w:spacing w:after="0" w:line="240" w:lineRule="auto"/>
        <w:rPr>
          <w:rFonts w:cstheme="minorHAnsi"/>
          <w:sz w:val="24"/>
          <w:szCs w:val="24"/>
        </w:rPr>
      </w:pPr>
      <w:r w:rsidRPr="0009115E">
        <w:rPr>
          <w:rFonts w:cstheme="minorHAnsi"/>
          <w:sz w:val="24"/>
          <w:szCs w:val="24"/>
        </w:rPr>
        <w:t>The Dragons called Chubby Ones &amp; The Dragons called Cherubim’s.</w:t>
      </w:r>
    </w:p>
    <w:p w:rsidR="00923BBA" w:rsidRPr="0009115E" w:rsidRDefault="00923BBA" w:rsidP="00923BBA">
      <w:pPr>
        <w:spacing w:after="0" w:line="240" w:lineRule="auto"/>
        <w:rPr>
          <w:rFonts w:cstheme="minorHAnsi"/>
          <w:sz w:val="24"/>
          <w:szCs w:val="24"/>
        </w:rPr>
      </w:pPr>
    </w:p>
    <w:p w:rsidR="00923BBA" w:rsidRPr="0009115E" w:rsidRDefault="00923BBA" w:rsidP="00923BBA">
      <w:pPr>
        <w:spacing w:after="0" w:line="240" w:lineRule="auto"/>
        <w:jc w:val="center"/>
        <w:rPr>
          <w:rFonts w:cstheme="minorHAnsi"/>
          <w:b/>
          <w:sz w:val="24"/>
          <w:szCs w:val="24"/>
        </w:rPr>
      </w:pPr>
      <w:r w:rsidRPr="0009115E">
        <w:rPr>
          <w:rFonts w:cstheme="minorHAnsi"/>
          <w:b/>
          <w:sz w:val="24"/>
          <w:szCs w:val="24"/>
        </w:rPr>
        <w:t>The 6 Supreme Dragon Lordship Commands of the Lord Elohim in the 1 Rock Order:</w:t>
      </w:r>
    </w:p>
    <w:p w:rsidR="00923BBA" w:rsidRPr="0009115E" w:rsidRDefault="00923BBA" w:rsidP="00923BBA">
      <w:pPr>
        <w:spacing w:after="0" w:line="240" w:lineRule="auto"/>
        <w:jc w:val="both"/>
        <w:rPr>
          <w:rFonts w:cstheme="minorHAnsi"/>
          <w:sz w:val="24"/>
          <w:szCs w:val="24"/>
        </w:rPr>
      </w:pPr>
      <w:r w:rsidRPr="0009115E">
        <w:rPr>
          <w:rFonts w:cstheme="minorHAnsi"/>
          <w:sz w:val="24"/>
          <w:szCs w:val="24"/>
        </w:rPr>
        <w:t xml:space="preserve"> </w:t>
      </w:r>
    </w:p>
    <w:p w:rsidR="00923BBA" w:rsidRPr="0009115E" w:rsidRDefault="00923BBA" w:rsidP="00923BBA">
      <w:pPr>
        <w:spacing w:after="0" w:line="480" w:lineRule="auto"/>
        <w:jc w:val="both"/>
        <w:rPr>
          <w:rFonts w:cstheme="minorHAnsi"/>
          <w:sz w:val="24"/>
          <w:szCs w:val="24"/>
        </w:rPr>
      </w:pPr>
      <w:r w:rsidRPr="0009115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23BBA" w:rsidRPr="0009115E" w:rsidRDefault="00923BBA" w:rsidP="00923BBA">
      <w:pPr>
        <w:spacing w:after="0" w:line="480" w:lineRule="auto"/>
        <w:jc w:val="center"/>
        <w:rPr>
          <w:rFonts w:cstheme="minorHAnsi"/>
          <w:b/>
          <w:sz w:val="24"/>
          <w:szCs w:val="24"/>
        </w:rPr>
      </w:pPr>
      <w:r w:rsidRPr="0009115E">
        <w:rPr>
          <w:rFonts w:cstheme="minorHAnsi"/>
          <w:b/>
          <w:sz w:val="24"/>
          <w:szCs w:val="24"/>
        </w:rPr>
        <w:t>The Law Enforcement Armed Forces: The 30 Orders</w:t>
      </w:r>
    </w:p>
    <w:p w:rsidR="00923BBA" w:rsidRPr="0009115E" w:rsidRDefault="00923BBA" w:rsidP="00923BBA">
      <w:pPr>
        <w:spacing w:after="0" w:line="480" w:lineRule="auto"/>
        <w:jc w:val="both"/>
        <w:rPr>
          <w:rFonts w:cstheme="minorHAnsi"/>
          <w:sz w:val="24"/>
          <w:szCs w:val="24"/>
        </w:rPr>
      </w:pPr>
      <w:r w:rsidRPr="0009115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9115E">
        <w:rPr>
          <w:rFonts w:cstheme="minorHAnsi"/>
          <w:sz w:val="24"/>
          <w:szCs w:val="24"/>
        </w:rPr>
        <w:lastRenderedPageBreak/>
        <w:t>The Law called the Codes (Penal), The Law called the Covenant Rituals (Law Book), The Law called the Manuals, The Law called the 2</w:t>
      </w:r>
      <w:r w:rsidRPr="0009115E">
        <w:rPr>
          <w:rFonts w:cstheme="minorHAnsi"/>
          <w:sz w:val="24"/>
          <w:szCs w:val="24"/>
          <w:vertAlign w:val="superscript"/>
        </w:rPr>
        <w:t>nd</w:t>
      </w:r>
      <w:r w:rsidRPr="0009115E">
        <w:rPr>
          <w:rFonts w:cstheme="minorHAnsi"/>
          <w:sz w:val="24"/>
          <w:szCs w:val="24"/>
        </w:rPr>
        <w:t xml:space="preserve"> Greatest Command, The Law called the 1</w:t>
      </w:r>
      <w:r w:rsidRPr="0009115E">
        <w:rPr>
          <w:rFonts w:cstheme="minorHAnsi"/>
          <w:sz w:val="24"/>
          <w:szCs w:val="24"/>
          <w:vertAlign w:val="superscript"/>
        </w:rPr>
        <w:t>st</w:t>
      </w:r>
      <w:r w:rsidRPr="0009115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23BBA" w:rsidRPr="0009115E" w:rsidRDefault="00923BBA" w:rsidP="00923BBA">
      <w:pPr>
        <w:spacing w:before="240" w:line="480" w:lineRule="auto"/>
        <w:jc w:val="both"/>
        <w:rPr>
          <w:sz w:val="24"/>
          <w:szCs w:val="24"/>
        </w:rPr>
      </w:pPr>
      <w:r w:rsidRPr="0009115E">
        <w:rPr>
          <w:sz w:val="24"/>
          <w:szCs w:val="24"/>
        </w:rPr>
        <w:t>There are 19 offices that are Lord’s in the Lordship of the Church &amp; the Lordship of the Law. They are the Chief Shepherd or Pastor in 1</w:t>
      </w:r>
      <w:r w:rsidRPr="0009115E">
        <w:rPr>
          <w:sz w:val="24"/>
          <w:szCs w:val="24"/>
          <w:vertAlign w:val="superscript"/>
        </w:rPr>
        <w:t>st</w:t>
      </w:r>
      <w:r w:rsidRPr="0009115E">
        <w:rPr>
          <w:sz w:val="24"/>
          <w:szCs w:val="24"/>
        </w:rPr>
        <w:t xml:space="preserve"> Peter 2:25; 5:1-4, Preacher, Teacher or Leader in Ecclesiastes 1:1-2, 12; Matthew 23:8, Bishop or Overseer (President &amp; Governor) in Daniel 6:2-7 &amp; Supervisor in 2</w:t>
      </w:r>
      <w:r w:rsidRPr="0009115E">
        <w:rPr>
          <w:sz w:val="24"/>
          <w:szCs w:val="24"/>
          <w:vertAlign w:val="superscript"/>
        </w:rPr>
        <w:t>nd</w:t>
      </w:r>
      <w:r w:rsidRPr="0009115E">
        <w:rPr>
          <w:sz w:val="24"/>
          <w:szCs w:val="24"/>
        </w:rPr>
        <w:t xml:space="preserve"> Chronicles 34:12 or Elder in 1</w:t>
      </w:r>
      <w:r w:rsidRPr="0009115E">
        <w:rPr>
          <w:sz w:val="24"/>
          <w:szCs w:val="24"/>
          <w:vertAlign w:val="superscript"/>
        </w:rPr>
        <w:t>st</w:t>
      </w:r>
      <w:r w:rsidRPr="0009115E">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09115E">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9115E">
        <w:rPr>
          <w:b/>
          <w:sz w:val="24"/>
          <w:szCs w:val="24"/>
        </w:rPr>
        <w:t>Qualified as 100% Single Lordship</w:t>
      </w:r>
      <w:r w:rsidRPr="0009115E">
        <w:rPr>
          <w:sz w:val="24"/>
          <w:szCs w:val="24"/>
        </w:rPr>
        <w:t>” as a Non-apostle &amp; not living as a Pharisee as a Non-Pharisee not being commanded by the Pharisaic Law as a Man Being Born of God is above His Son Jesus Christ Our Lord “</w:t>
      </w:r>
      <w:r w:rsidRPr="0009115E">
        <w:rPr>
          <w:b/>
          <w:sz w:val="24"/>
          <w:szCs w:val="24"/>
        </w:rPr>
        <w:t>Qualified in Marriage Law</w:t>
      </w:r>
      <w:r w:rsidRPr="0009115E">
        <w:rPr>
          <w:sz w:val="24"/>
          <w:szCs w:val="24"/>
        </w:rPr>
        <w:t>” as an Qualified Apostle or living as a Qualified Pharisee being commanded by the Pharisaic Law as a Man Being Born of a Woman in 1</w:t>
      </w:r>
      <w:r w:rsidRPr="0009115E">
        <w:rPr>
          <w:sz w:val="24"/>
          <w:szCs w:val="24"/>
          <w:vertAlign w:val="superscript"/>
        </w:rPr>
        <w:t>st</w:t>
      </w:r>
      <w:r w:rsidRPr="0009115E">
        <w:rPr>
          <w:sz w:val="24"/>
          <w:szCs w:val="24"/>
        </w:rPr>
        <w:t xml:space="preserve"> Corinthians 7:25; Hebrews 3:1; Philippians 3:5; Galatians 4:4; Luke 20:34-38; Acts 6:5-15; chapter 26. </w:t>
      </w:r>
    </w:p>
    <w:p w:rsidR="00923BBA" w:rsidRPr="0009115E" w:rsidRDefault="00923BBA" w:rsidP="00923BBA">
      <w:pPr>
        <w:spacing w:before="240" w:line="480" w:lineRule="auto"/>
        <w:jc w:val="both"/>
        <w:rPr>
          <w:sz w:val="24"/>
          <w:szCs w:val="24"/>
        </w:rPr>
      </w:pPr>
      <w:r w:rsidRPr="0009115E">
        <w:rPr>
          <w:sz w:val="24"/>
          <w:szCs w:val="24"/>
        </w:rPr>
        <w:t>A Bishop is declared in 1</w:t>
      </w:r>
      <w:r w:rsidRPr="0009115E">
        <w:rPr>
          <w:sz w:val="24"/>
          <w:szCs w:val="24"/>
          <w:vertAlign w:val="superscript"/>
        </w:rPr>
        <w:t>st</w:t>
      </w:r>
      <w:r w:rsidRPr="0009115E">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09115E">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23BBA" w:rsidRPr="0009115E" w:rsidRDefault="00923BBA" w:rsidP="00923BBA">
      <w:pPr>
        <w:spacing w:before="240" w:line="480" w:lineRule="auto"/>
        <w:jc w:val="center"/>
        <w:rPr>
          <w:b/>
          <w:sz w:val="24"/>
          <w:szCs w:val="24"/>
        </w:rPr>
      </w:pPr>
      <w:r w:rsidRPr="0009115E">
        <w:rPr>
          <w:b/>
          <w:sz w:val="24"/>
          <w:szCs w:val="24"/>
        </w:rPr>
        <w:t>The Attack to the Eternal Kingdom of Lordship but not Destroyed or Conquered because of the Lord Enoch’s Most Highest Status</w:t>
      </w:r>
    </w:p>
    <w:p w:rsidR="00923BBA" w:rsidRPr="0009115E" w:rsidRDefault="00923BBA" w:rsidP="00923BBA">
      <w:pPr>
        <w:spacing w:line="480" w:lineRule="auto"/>
        <w:jc w:val="center"/>
        <w:rPr>
          <w:b/>
          <w:sz w:val="24"/>
          <w:szCs w:val="24"/>
        </w:rPr>
      </w:pPr>
      <w:r w:rsidRPr="0009115E">
        <w:rPr>
          <w:b/>
          <w:sz w:val="24"/>
          <w:szCs w:val="24"/>
        </w:rPr>
        <w:t>The first part of the Kingdom of God involves the eternal scriptures from Acts 1:1-5:42</w:t>
      </w:r>
    </w:p>
    <w:p w:rsidR="00923BBA" w:rsidRPr="0009115E" w:rsidRDefault="00923BBA" w:rsidP="00923BBA">
      <w:pPr>
        <w:spacing w:line="480" w:lineRule="auto"/>
        <w:jc w:val="both"/>
        <w:rPr>
          <w:sz w:val="24"/>
          <w:szCs w:val="24"/>
        </w:rPr>
      </w:pPr>
      <w:r w:rsidRPr="0009115E">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23BBA" w:rsidRPr="0009115E" w:rsidRDefault="00923BBA" w:rsidP="00923BBA">
      <w:pPr>
        <w:spacing w:line="480" w:lineRule="auto"/>
        <w:jc w:val="center"/>
        <w:rPr>
          <w:b/>
          <w:sz w:val="24"/>
          <w:szCs w:val="24"/>
        </w:rPr>
      </w:pPr>
      <w:r w:rsidRPr="0009115E">
        <w:rPr>
          <w:b/>
          <w:sz w:val="24"/>
          <w:szCs w:val="24"/>
        </w:rPr>
        <w:t>The second part of the Eternal Kingdom of Lordship concerns the everlasting scriptures from Acts 8:1-28:31</w:t>
      </w:r>
    </w:p>
    <w:p w:rsidR="00923BBA" w:rsidRPr="0009115E" w:rsidRDefault="00923BBA" w:rsidP="00923BBA">
      <w:pPr>
        <w:spacing w:line="480" w:lineRule="auto"/>
        <w:jc w:val="both"/>
        <w:rPr>
          <w:sz w:val="24"/>
          <w:szCs w:val="24"/>
        </w:rPr>
      </w:pPr>
      <w:r w:rsidRPr="0009115E">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09115E">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9115E">
        <w:rPr>
          <w:b/>
          <w:sz w:val="24"/>
          <w:szCs w:val="24"/>
        </w:rPr>
        <w:t>The Lord Yah and His Book on Hell in the Holy Bible</w:t>
      </w:r>
      <w:r w:rsidRPr="0009115E">
        <w:rPr>
          <w:sz w:val="24"/>
          <w:szCs w:val="24"/>
        </w:rPr>
        <w:t xml:space="preserve">.” </w:t>
      </w:r>
    </w:p>
    <w:p w:rsidR="00923BBA" w:rsidRPr="0009115E" w:rsidRDefault="00923BBA" w:rsidP="00923BBA">
      <w:pPr>
        <w:spacing w:line="480" w:lineRule="auto"/>
        <w:jc w:val="center"/>
        <w:rPr>
          <w:sz w:val="24"/>
          <w:szCs w:val="24"/>
        </w:rPr>
      </w:pPr>
      <w:r w:rsidRPr="0009115E">
        <w:rPr>
          <w:b/>
          <w:sz w:val="24"/>
          <w:szCs w:val="24"/>
        </w:rPr>
        <w:t>The final part of the Eternal Kingdom of Lordship concerns the Lord’s scriptures in Acts 6:1-7:60</w:t>
      </w:r>
    </w:p>
    <w:p w:rsidR="00923BBA" w:rsidRPr="0009115E" w:rsidRDefault="00923BBA" w:rsidP="00923BBA">
      <w:pPr>
        <w:spacing w:line="480" w:lineRule="auto"/>
        <w:jc w:val="both"/>
        <w:rPr>
          <w:sz w:val="24"/>
          <w:szCs w:val="24"/>
        </w:rPr>
      </w:pPr>
      <w:r w:rsidRPr="0009115E">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09115E">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09115E">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9115E">
        <w:rPr>
          <w:sz w:val="24"/>
          <w:szCs w:val="24"/>
          <w:vertAlign w:val="superscript"/>
        </w:rPr>
        <w:t>st</w:t>
      </w:r>
      <w:r w:rsidRPr="0009115E">
        <w:rPr>
          <w:sz w:val="24"/>
          <w:szCs w:val="24"/>
        </w:rPr>
        <w:t>, are the Chalkydri, 2</w:t>
      </w:r>
      <w:r w:rsidRPr="0009115E">
        <w:rPr>
          <w:sz w:val="24"/>
          <w:szCs w:val="24"/>
          <w:vertAlign w:val="superscript"/>
        </w:rPr>
        <w:t>nd</w:t>
      </w:r>
      <w:r w:rsidRPr="0009115E">
        <w:rPr>
          <w:sz w:val="24"/>
          <w:szCs w:val="24"/>
        </w:rPr>
        <w:t>, are the Angels. 3</w:t>
      </w:r>
      <w:r w:rsidRPr="0009115E">
        <w:rPr>
          <w:sz w:val="24"/>
          <w:szCs w:val="24"/>
          <w:vertAlign w:val="superscript"/>
        </w:rPr>
        <w:t>rd</w:t>
      </w:r>
      <w:r w:rsidRPr="0009115E">
        <w:rPr>
          <w:sz w:val="24"/>
          <w:szCs w:val="24"/>
        </w:rPr>
        <w:t>, are the Archangels, 4</w:t>
      </w:r>
      <w:r w:rsidRPr="0009115E">
        <w:rPr>
          <w:sz w:val="24"/>
          <w:szCs w:val="24"/>
          <w:vertAlign w:val="superscript"/>
        </w:rPr>
        <w:t>th</w:t>
      </w:r>
      <w:r w:rsidRPr="0009115E">
        <w:rPr>
          <w:sz w:val="24"/>
          <w:szCs w:val="24"/>
        </w:rPr>
        <w:t>/5</w:t>
      </w:r>
      <w:r w:rsidRPr="0009115E">
        <w:rPr>
          <w:sz w:val="24"/>
          <w:szCs w:val="24"/>
          <w:vertAlign w:val="superscript"/>
        </w:rPr>
        <w:t>th</w:t>
      </w:r>
      <w:r w:rsidRPr="0009115E">
        <w:rPr>
          <w:sz w:val="24"/>
          <w:szCs w:val="24"/>
        </w:rPr>
        <w:t xml:space="preserve"> are the Principalities or Rulers. 6</w:t>
      </w:r>
      <w:r w:rsidRPr="0009115E">
        <w:rPr>
          <w:sz w:val="24"/>
          <w:szCs w:val="24"/>
          <w:vertAlign w:val="superscript"/>
        </w:rPr>
        <w:t>th</w:t>
      </w:r>
      <w:r w:rsidRPr="0009115E">
        <w:rPr>
          <w:sz w:val="24"/>
          <w:szCs w:val="24"/>
        </w:rPr>
        <w:t>/7</w:t>
      </w:r>
      <w:r w:rsidRPr="0009115E">
        <w:rPr>
          <w:sz w:val="24"/>
          <w:szCs w:val="24"/>
          <w:vertAlign w:val="superscript"/>
        </w:rPr>
        <w:t>th</w:t>
      </w:r>
      <w:r w:rsidRPr="0009115E">
        <w:rPr>
          <w:sz w:val="24"/>
          <w:szCs w:val="24"/>
        </w:rPr>
        <w:t>, are the Powers or Authorities. 8</w:t>
      </w:r>
      <w:r w:rsidRPr="0009115E">
        <w:rPr>
          <w:sz w:val="24"/>
          <w:szCs w:val="24"/>
          <w:vertAlign w:val="superscript"/>
        </w:rPr>
        <w:t>th</w:t>
      </w:r>
      <w:r w:rsidRPr="0009115E">
        <w:rPr>
          <w:sz w:val="24"/>
          <w:szCs w:val="24"/>
        </w:rPr>
        <w:t>/9</w:t>
      </w:r>
      <w:r w:rsidRPr="0009115E">
        <w:rPr>
          <w:sz w:val="24"/>
          <w:szCs w:val="24"/>
          <w:vertAlign w:val="superscript"/>
        </w:rPr>
        <w:t>th</w:t>
      </w:r>
      <w:r w:rsidRPr="0009115E">
        <w:rPr>
          <w:sz w:val="24"/>
          <w:szCs w:val="24"/>
        </w:rPr>
        <w:t>, are the Virtues or Strongholds. 10</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are the Dominions, Hashmallims or Lordships. 13</w:t>
      </w:r>
      <w:r w:rsidRPr="0009115E">
        <w:rPr>
          <w:sz w:val="24"/>
          <w:szCs w:val="24"/>
          <w:vertAlign w:val="superscript"/>
        </w:rPr>
        <w:t>th</w:t>
      </w:r>
      <w:r w:rsidRPr="0009115E">
        <w:rPr>
          <w:sz w:val="24"/>
          <w:szCs w:val="24"/>
        </w:rPr>
        <w:t>-18</w:t>
      </w:r>
      <w:r w:rsidRPr="0009115E">
        <w:rPr>
          <w:sz w:val="24"/>
          <w:szCs w:val="24"/>
          <w:vertAlign w:val="superscript"/>
        </w:rPr>
        <w:t>th</w:t>
      </w:r>
      <w:r w:rsidRPr="0009115E">
        <w:rPr>
          <w:sz w:val="24"/>
          <w:szCs w:val="24"/>
        </w:rPr>
        <w:t>, are the Thrones, Wheels, Ophanims, Ophde’s, Ofanims or Galgallins.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are the Seraphim’s or Burning Ones. 21</w:t>
      </w:r>
      <w:r w:rsidRPr="0009115E">
        <w:rPr>
          <w:sz w:val="24"/>
          <w:szCs w:val="24"/>
          <w:vertAlign w:val="superscript"/>
        </w:rPr>
        <w:t>st</w:t>
      </w:r>
      <w:r w:rsidRPr="0009115E">
        <w:rPr>
          <w:sz w:val="24"/>
          <w:szCs w:val="24"/>
        </w:rPr>
        <w:t>/22</w:t>
      </w:r>
      <w:r w:rsidRPr="0009115E">
        <w:rPr>
          <w:sz w:val="24"/>
          <w:szCs w:val="24"/>
          <w:vertAlign w:val="superscript"/>
        </w:rPr>
        <w:t>nd</w:t>
      </w:r>
      <w:r w:rsidRPr="0009115E">
        <w:rPr>
          <w:sz w:val="24"/>
          <w:szCs w:val="24"/>
        </w:rPr>
        <w:t>, are the Living Creatures or Chayot’s &amp; 23</w:t>
      </w:r>
      <w:r w:rsidRPr="0009115E">
        <w:rPr>
          <w:sz w:val="24"/>
          <w:szCs w:val="24"/>
          <w:vertAlign w:val="superscript"/>
        </w:rPr>
        <w:t>rd</w:t>
      </w:r>
      <w:r w:rsidRPr="0009115E">
        <w:rPr>
          <w:sz w:val="24"/>
          <w:szCs w:val="24"/>
        </w:rPr>
        <w:t>/24</w:t>
      </w:r>
      <w:r w:rsidRPr="0009115E">
        <w:rPr>
          <w:sz w:val="24"/>
          <w:szCs w:val="24"/>
          <w:vertAlign w:val="superscript"/>
        </w:rPr>
        <w:t>th</w:t>
      </w:r>
      <w:r w:rsidRPr="0009115E">
        <w:rPr>
          <w:sz w:val="24"/>
          <w:szCs w:val="24"/>
        </w:rPr>
        <w:t>, are the Chubby Ones or Cherubim’s. If You have any questions on the 24 orders, You must get My book called “</w:t>
      </w:r>
      <w:r w:rsidRPr="0009115E">
        <w:rPr>
          <w:b/>
          <w:sz w:val="24"/>
          <w:szCs w:val="24"/>
        </w:rPr>
        <w:t>The Lord Yah and the 30 Orders of the Biblical Giants, Biblical Dragons and Biblical Law</w:t>
      </w:r>
      <w:r w:rsidRPr="0009115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09115E">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23BBA" w:rsidRPr="0009115E" w:rsidRDefault="00923BBA" w:rsidP="00923BBA">
      <w:pPr>
        <w:pStyle w:val="ListBullet"/>
        <w:numPr>
          <w:ilvl w:val="0"/>
          <w:numId w:val="31"/>
        </w:numPr>
        <w:tabs>
          <w:tab w:val="left" w:pos="720"/>
        </w:tabs>
        <w:spacing w:line="480" w:lineRule="auto"/>
        <w:ind w:left="0" w:firstLine="0"/>
        <w:jc w:val="both"/>
        <w:rPr>
          <w:sz w:val="24"/>
          <w:szCs w:val="24"/>
        </w:rPr>
      </w:pPr>
      <w:r w:rsidRPr="0009115E">
        <w:rPr>
          <w:sz w:val="24"/>
          <w:szCs w:val="24"/>
        </w:rPr>
        <w:t xml:space="preserve">Why is Lucifer, called the other Lord of Wisdom trying to breakthrough to the Eternal Kingdom? </w:t>
      </w:r>
    </w:p>
    <w:p w:rsidR="00923BBA" w:rsidRPr="0009115E" w:rsidRDefault="00923BBA" w:rsidP="00923BBA">
      <w:pPr>
        <w:pStyle w:val="ListBullet"/>
        <w:numPr>
          <w:ilvl w:val="0"/>
          <w:numId w:val="31"/>
        </w:numPr>
        <w:tabs>
          <w:tab w:val="left" w:pos="720"/>
        </w:tabs>
        <w:spacing w:line="480" w:lineRule="auto"/>
        <w:ind w:left="0" w:firstLine="0"/>
        <w:jc w:val="both"/>
        <w:rPr>
          <w:sz w:val="24"/>
          <w:szCs w:val="24"/>
        </w:rPr>
      </w:pPr>
      <w:r w:rsidRPr="0009115E">
        <w:rPr>
          <w:sz w:val="24"/>
          <w:szCs w:val="24"/>
        </w:rPr>
        <w:t>A Devil is a Fallen Cherub Dragon concerning supposedly the very Highest Lord in Lordship in His order at that time called the Lord Lucifer as the 2</w:t>
      </w:r>
      <w:r w:rsidRPr="0009115E">
        <w:rPr>
          <w:sz w:val="24"/>
          <w:szCs w:val="24"/>
          <w:vertAlign w:val="superscript"/>
        </w:rPr>
        <w:t>nd</w:t>
      </w:r>
      <w:r w:rsidRPr="0009115E">
        <w:rPr>
          <w:sz w:val="24"/>
          <w:szCs w:val="24"/>
        </w:rPr>
        <w:t xml:space="preserve"> Serpent Satan called the Married Lord called Wisdom the “</w:t>
      </w:r>
      <w:r w:rsidRPr="0009115E">
        <w:rPr>
          <w:b/>
          <w:sz w:val="24"/>
          <w:szCs w:val="24"/>
        </w:rPr>
        <w:t>Creator of the Eternal Sin</w:t>
      </w:r>
      <w:r w:rsidRPr="0009115E">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09115E">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09115E">
        <w:rPr>
          <w:sz w:val="24"/>
          <w:szCs w:val="24"/>
          <w:vertAlign w:val="superscript"/>
        </w:rPr>
        <w:t>nd</w:t>
      </w:r>
      <w:r w:rsidRPr="0009115E">
        <w:rPr>
          <w:sz w:val="24"/>
          <w:szCs w:val="24"/>
        </w:rPr>
        <w:t xml:space="preserve"> Thessalonians 2:1-12 and 2</w:t>
      </w:r>
      <w:r w:rsidRPr="0009115E">
        <w:rPr>
          <w:sz w:val="24"/>
          <w:szCs w:val="24"/>
          <w:vertAlign w:val="superscript"/>
        </w:rPr>
        <w:t>nd</w:t>
      </w:r>
      <w:r w:rsidRPr="0009115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9115E">
        <w:rPr>
          <w:b/>
          <w:sz w:val="24"/>
          <w:szCs w:val="24"/>
        </w:rPr>
        <w:t>Eternal Sexual Eros Love</w:t>
      </w:r>
      <w:r w:rsidRPr="0009115E">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09115E">
        <w:rPr>
          <w:sz w:val="24"/>
          <w:szCs w:val="24"/>
          <w:vertAlign w:val="superscript"/>
        </w:rPr>
        <w:t>nd</w:t>
      </w:r>
      <w:r w:rsidRPr="0009115E">
        <w:rPr>
          <w:sz w:val="24"/>
          <w:szCs w:val="24"/>
        </w:rPr>
        <w:t xml:space="preserve"> Corinthians 5:21 and 1</w:t>
      </w:r>
      <w:r w:rsidRPr="0009115E">
        <w:rPr>
          <w:sz w:val="24"/>
          <w:szCs w:val="24"/>
          <w:vertAlign w:val="superscript"/>
        </w:rPr>
        <w:t>st</w:t>
      </w:r>
      <w:r w:rsidRPr="0009115E">
        <w:rPr>
          <w:sz w:val="24"/>
          <w:szCs w:val="24"/>
        </w:rPr>
        <w:t xml:space="preserve"> John 3:9; 5:4 (referenced to the Doctrine of Christ concerning both the Father Stephen Our Lord and Son Jesus Christ Our Lord in 1</w:t>
      </w:r>
      <w:r w:rsidRPr="0009115E">
        <w:rPr>
          <w:sz w:val="24"/>
          <w:szCs w:val="24"/>
          <w:vertAlign w:val="superscript"/>
        </w:rPr>
        <w:t>st</w:t>
      </w:r>
      <w:r w:rsidRPr="0009115E">
        <w:rPr>
          <w:sz w:val="24"/>
          <w:szCs w:val="24"/>
        </w:rPr>
        <w:t xml:space="preserve"> John 2:21-24 and 2</w:t>
      </w:r>
      <w:r w:rsidRPr="0009115E">
        <w:rPr>
          <w:sz w:val="24"/>
          <w:szCs w:val="24"/>
          <w:vertAlign w:val="superscript"/>
        </w:rPr>
        <w:t>nd</w:t>
      </w:r>
      <w:r w:rsidRPr="0009115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09115E">
        <w:rPr>
          <w:sz w:val="24"/>
          <w:szCs w:val="24"/>
        </w:rPr>
        <w:lastRenderedPageBreak/>
        <w:t xml:space="preserve">Proverbs 8:25-31 (RSV). This person called “Wisdom” or the Creator of the Unforgiveable Sin in Lordship which is also the “Unforgiveable Fornication” concerning </w:t>
      </w:r>
      <w:r w:rsidRPr="0009115E">
        <w:rPr>
          <w:i/>
          <w:sz w:val="24"/>
          <w:szCs w:val="24"/>
        </w:rPr>
        <w:t>Qanah</w:t>
      </w:r>
      <w:r w:rsidRPr="0009115E">
        <w:rPr>
          <w:sz w:val="24"/>
          <w:szCs w:val="24"/>
        </w:rPr>
        <w:t xml:space="preserve"> technically means “</w:t>
      </w:r>
      <w:r w:rsidRPr="0009115E">
        <w:rPr>
          <w:b/>
          <w:sz w:val="24"/>
          <w:szCs w:val="24"/>
        </w:rPr>
        <w:t>Lordly Marital Sexual Eros Love</w:t>
      </w:r>
      <w:r w:rsidRPr="0009115E">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9115E">
        <w:rPr>
          <w:sz w:val="24"/>
          <w:szCs w:val="24"/>
          <w:vertAlign w:val="superscript"/>
        </w:rPr>
        <w:t>nd</w:t>
      </w:r>
      <w:r w:rsidRPr="0009115E">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23BBA" w:rsidRPr="0009115E" w:rsidRDefault="00923BBA" w:rsidP="00923BBA">
      <w:pPr>
        <w:pStyle w:val="ListBullet"/>
        <w:numPr>
          <w:ilvl w:val="0"/>
          <w:numId w:val="31"/>
        </w:numPr>
        <w:tabs>
          <w:tab w:val="left" w:pos="720"/>
        </w:tabs>
        <w:spacing w:line="480" w:lineRule="auto"/>
        <w:ind w:left="0" w:firstLine="0"/>
        <w:jc w:val="both"/>
        <w:rPr>
          <w:sz w:val="24"/>
          <w:szCs w:val="24"/>
        </w:rPr>
      </w:pPr>
      <w:r w:rsidRPr="0009115E">
        <w:rPr>
          <w:sz w:val="24"/>
          <w:szCs w:val="24"/>
        </w:rPr>
        <w:t xml:space="preserve">Some of the Characteristics of the Angelical Host concerning the Eternal Kingdom of God </w:t>
      </w:r>
    </w:p>
    <w:p w:rsidR="00923BBA" w:rsidRPr="0009115E" w:rsidRDefault="00923BBA" w:rsidP="00923BBA">
      <w:pPr>
        <w:pStyle w:val="ListBullet"/>
        <w:numPr>
          <w:ilvl w:val="0"/>
          <w:numId w:val="31"/>
        </w:numPr>
        <w:tabs>
          <w:tab w:val="left" w:pos="720"/>
        </w:tabs>
        <w:spacing w:line="480" w:lineRule="auto"/>
        <w:ind w:left="0" w:firstLine="0"/>
        <w:jc w:val="both"/>
        <w:rPr>
          <w:sz w:val="24"/>
          <w:szCs w:val="24"/>
        </w:rPr>
      </w:pPr>
      <w:r w:rsidRPr="0009115E">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23BBA" w:rsidRPr="0009115E" w:rsidRDefault="00923BBA" w:rsidP="00923BBA">
      <w:pPr>
        <w:spacing w:line="480" w:lineRule="auto"/>
        <w:jc w:val="both"/>
        <w:rPr>
          <w:sz w:val="24"/>
          <w:szCs w:val="24"/>
        </w:rPr>
      </w:pPr>
      <w:r w:rsidRPr="0009115E">
        <w:rPr>
          <w:sz w:val="24"/>
          <w:szCs w:val="24"/>
        </w:rPr>
        <w:t>The End of the Church Age concerning the Spiritual/Mental Trinity and the Physical Trinity</w:t>
      </w:r>
    </w:p>
    <w:p w:rsidR="00923BBA" w:rsidRPr="0009115E" w:rsidRDefault="00923BBA" w:rsidP="00923BBA">
      <w:pPr>
        <w:spacing w:line="480" w:lineRule="auto"/>
        <w:jc w:val="both"/>
        <w:rPr>
          <w:sz w:val="24"/>
          <w:szCs w:val="24"/>
        </w:rPr>
      </w:pPr>
      <w:r w:rsidRPr="0009115E">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09115E">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09115E">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9115E">
        <w:rPr>
          <w:b/>
          <w:sz w:val="24"/>
          <w:szCs w:val="24"/>
        </w:rPr>
        <w:t>Lady of Kingdoms</w:t>
      </w:r>
      <w:r w:rsidRPr="0009115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9115E">
        <w:rPr>
          <w:sz w:val="24"/>
          <w:szCs w:val="24"/>
          <w:vertAlign w:val="superscript"/>
        </w:rPr>
        <w:t xml:space="preserve">nd </w:t>
      </w:r>
      <w:r w:rsidRPr="0009115E">
        <w:rPr>
          <w:sz w:val="24"/>
          <w:szCs w:val="24"/>
        </w:rPr>
        <w:t>Peter 1:1; Romans 9:5; Hebrews 1:10; Isaiah 40:3; Matthew 3:3 &amp; Colossians 2:9. Also God the Holy Ghost (Brother John Our Lord) is in Matthew 28:19; 1</w:t>
      </w:r>
      <w:r w:rsidRPr="0009115E">
        <w:rPr>
          <w:sz w:val="24"/>
          <w:szCs w:val="24"/>
          <w:vertAlign w:val="superscript"/>
        </w:rPr>
        <w:t>st</w:t>
      </w:r>
      <w:r w:rsidRPr="0009115E">
        <w:rPr>
          <w:sz w:val="24"/>
          <w:szCs w:val="24"/>
        </w:rPr>
        <w:t xml:space="preserve"> Corinthians 2:10-11; 12:4-6; 2</w:t>
      </w:r>
      <w:r w:rsidRPr="0009115E">
        <w:rPr>
          <w:sz w:val="24"/>
          <w:szCs w:val="24"/>
          <w:vertAlign w:val="superscript"/>
        </w:rPr>
        <w:t xml:space="preserve">nd </w:t>
      </w:r>
      <w:r w:rsidRPr="0009115E">
        <w:rPr>
          <w:sz w:val="24"/>
          <w:szCs w:val="24"/>
        </w:rPr>
        <w:t>Corinthians 13:14; Ephesians 4:4-6; 1</w:t>
      </w:r>
      <w:r w:rsidRPr="0009115E">
        <w:rPr>
          <w:sz w:val="24"/>
          <w:szCs w:val="24"/>
          <w:vertAlign w:val="superscript"/>
        </w:rPr>
        <w:t xml:space="preserve">st </w:t>
      </w:r>
      <w:r w:rsidRPr="0009115E">
        <w:rPr>
          <w:sz w:val="24"/>
          <w:szCs w:val="24"/>
        </w:rPr>
        <w:t xml:space="preserve">Peter 1:2; Jude 20-21; Psalms 139:7-8; John 3:5-8 &amp; Acts 5:3-4. There is One </w:t>
      </w:r>
      <w:r w:rsidRPr="0009115E">
        <w:rPr>
          <w:sz w:val="24"/>
          <w:szCs w:val="24"/>
        </w:rPr>
        <w:lastRenderedPageBreak/>
        <w:t>Jewish Lord of the Universe (under the Lord Yah and the 60 Gentile Lord’s) in Exodus 15:11; 1</w:t>
      </w:r>
      <w:r w:rsidRPr="0009115E">
        <w:rPr>
          <w:sz w:val="24"/>
          <w:szCs w:val="24"/>
          <w:vertAlign w:val="superscript"/>
        </w:rPr>
        <w:t>st</w:t>
      </w:r>
      <w:r w:rsidRPr="0009115E">
        <w:rPr>
          <w:sz w:val="24"/>
          <w:szCs w:val="24"/>
        </w:rPr>
        <w:t xml:space="preserve"> Kings 8:60; Isaiah 44:6-8;  45:5-6, 21-22; 1</w:t>
      </w:r>
      <w:r w:rsidRPr="0009115E">
        <w:rPr>
          <w:sz w:val="24"/>
          <w:szCs w:val="24"/>
          <w:vertAlign w:val="superscript"/>
        </w:rPr>
        <w:t>st</w:t>
      </w:r>
      <w:r w:rsidRPr="0009115E">
        <w:rPr>
          <w:sz w:val="24"/>
          <w:szCs w:val="24"/>
        </w:rPr>
        <w:t xml:space="preserve">  Timothy 2:5; Romans 3:30 and James 2:19. The only Lord Yah eternally exists because of the Trinity as the Father Stephen, Son Jesus &amp; Holy Ghost (John) in 1</w:t>
      </w:r>
      <w:r w:rsidRPr="0009115E">
        <w:rPr>
          <w:sz w:val="24"/>
          <w:szCs w:val="24"/>
          <w:vertAlign w:val="superscript"/>
        </w:rPr>
        <w:t>st</w:t>
      </w:r>
      <w:r w:rsidRPr="0009115E">
        <w:rPr>
          <w:sz w:val="24"/>
          <w:szCs w:val="24"/>
        </w:rPr>
        <w:t xml:space="preserve"> Corinthians 8:6; Colossians 1:16; Hebrews 1:2; Genesis 1:2; John 1:3; 17:5, 24; Ephesians 1:3-4; 3:14-15; Romans 8:29-30; Proverbs 8:22-31;  John 3:16-17; 1</w:t>
      </w:r>
      <w:r w:rsidRPr="0009115E">
        <w:rPr>
          <w:sz w:val="24"/>
          <w:szCs w:val="24"/>
          <w:vertAlign w:val="superscript"/>
        </w:rPr>
        <w:t xml:space="preserve">st </w:t>
      </w:r>
      <w:r w:rsidRPr="0009115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9115E">
        <w:rPr>
          <w:b/>
          <w:sz w:val="24"/>
          <w:szCs w:val="24"/>
        </w:rPr>
        <w:t>Does the Son Jesus Our Lord fully know His Father Stephen Our Lord</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The Lord Stephen’s Armor and the Lord Jesus’ Armor</w:t>
      </w:r>
    </w:p>
    <w:p w:rsidR="00923BBA" w:rsidRPr="0009115E" w:rsidRDefault="00923BBA" w:rsidP="00923BBA">
      <w:pPr>
        <w:spacing w:line="480" w:lineRule="auto"/>
        <w:jc w:val="both"/>
        <w:rPr>
          <w:sz w:val="24"/>
          <w:szCs w:val="24"/>
        </w:rPr>
      </w:pPr>
      <w:r w:rsidRPr="0009115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9115E">
        <w:rPr>
          <w:b/>
          <w:sz w:val="24"/>
          <w:szCs w:val="24"/>
        </w:rPr>
        <w:t>HELMET OF IMPARTIAL JUSTICE</w:t>
      </w:r>
      <w:r w:rsidRPr="0009115E">
        <w:rPr>
          <w:sz w:val="24"/>
          <w:szCs w:val="24"/>
        </w:rPr>
        <w:t xml:space="preserve">. He (Stephen) would take hold of holiness as an invincible (impregnable) shield &amp; sharp stern wrath for a sword out of His mouth. </w:t>
      </w:r>
      <w:r w:rsidRPr="0009115E">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9115E">
        <w:rPr>
          <w:sz w:val="24"/>
          <w:szCs w:val="24"/>
          <w:vertAlign w:val="superscript"/>
        </w:rPr>
        <w:t>nd</w:t>
      </w:r>
      <w:r w:rsidRPr="0009115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9115E">
        <w:rPr>
          <w:sz w:val="24"/>
          <w:szCs w:val="24"/>
          <w:vertAlign w:val="superscript"/>
        </w:rPr>
        <w:t>nd</w:t>
      </w:r>
      <w:r w:rsidRPr="0009115E">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9115E">
        <w:rPr>
          <w:sz w:val="24"/>
          <w:szCs w:val="24"/>
          <w:vertAlign w:val="superscript"/>
        </w:rPr>
        <w:t>nd</w:t>
      </w:r>
      <w:r w:rsidRPr="0009115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09115E">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09115E">
        <w:rPr>
          <w:sz w:val="24"/>
          <w:szCs w:val="24"/>
        </w:rPr>
        <w:lastRenderedPageBreak/>
        <w:t>concerning Lucifer’s fall &amp; the Fallen Cherubs. How can the Lord Yah create Sexual Eros Love when He does not have any Sexual Eros Love Passions in Acts 14:15; 17:28-29; Romans 1:20; 2</w:t>
      </w:r>
      <w:r w:rsidRPr="0009115E">
        <w:rPr>
          <w:sz w:val="24"/>
          <w:szCs w:val="24"/>
          <w:vertAlign w:val="superscript"/>
        </w:rPr>
        <w:t>nd</w:t>
      </w:r>
      <w:r w:rsidRPr="0009115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9115E">
        <w:rPr>
          <w:sz w:val="24"/>
          <w:szCs w:val="24"/>
          <w:vertAlign w:val="superscript"/>
        </w:rPr>
        <w:t>st</w:t>
      </w:r>
      <w:r w:rsidRPr="0009115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9115E">
        <w:rPr>
          <w:b/>
          <w:sz w:val="24"/>
          <w:szCs w:val="24"/>
        </w:rPr>
        <w:t>The Lord Yah and His Armors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9115E">
        <w:rPr>
          <w:b/>
          <w:sz w:val="24"/>
          <w:szCs w:val="24"/>
        </w:rPr>
        <w:t>HELMET OF SALVATION</w:t>
      </w:r>
      <w:r w:rsidRPr="0009115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9115E">
        <w:rPr>
          <w:sz w:val="24"/>
          <w:szCs w:val="24"/>
          <w:vertAlign w:val="superscript"/>
        </w:rPr>
        <w:t>nd</w:t>
      </w:r>
      <w:r w:rsidRPr="0009115E">
        <w:rPr>
          <w:sz w:val="24"/>
          <w:szCs w:val="24"/>
        </w:rPr>
        <w:t xml:space="preserve"> Chronicles 21:18; Job 34:6; Jeremiah 15:18; 30:12, 15; Micah 1:9; Judith 5:12 and  2</w:t>
      </w:r>
      <w:r w:rsidRPr="0009115E">
        <w:rPr>
          <w:sz w:val="24"/>
          <w:szCs w:val="24"/>
          <w:vertAlign w:val="superscript"/>
        </w:rPr>
        <w:t>nd</w:t>
      </w:r>
      <w:r w:rsidRPr="0009115E">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09115E">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9115E">
        <w:rPr>
          <w:sz w:val="24"/>
          <w:szCs w:val="24"/>
          <w:vertAlign w:val="superscript"/>
        </w:rPr>
        <w:t>st</w:t>
      </w:r>
      <w:r w:rsidRPr="0009115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09115E">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09115E">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9115E">
        <w:rPr>
          <w:sz w:val="24"/>
          <w:szCs w:val="24"/>
          <w:vertAlign w:val="superscript"/>
        </w:rPr>
        <w:t>nd</w:t>
      </w:r>
      <w:r w:rsidRPr="0009115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9115E">
        <w:rPr>
          <w:b/>
          <w:sz w:val="24"/>
          <w:szCs w:val="24"/>
        </w:rPr>
        <w:t>authorized suicides</w:t>
      </w:r>
      <w:r w:rsidRPr="0009115E">
        <w:rPr>
          <w:sz w:val="24"/>
          <w:szCs w:val="24"/>
        </w:rPr>
        <w:t xml:space="preserve">” since it had to be allowed.       </w:t>
      </w:r>
    </w:p>
    <w:p w:rsidR="00923BBA" w:rsidRPr="0009115E" w:rsidRDefault="00923BBA" w:rsidP="00923BBA">
      <w:pPr>
        <w:spacing w:line="480" w:lineRule="auto"/>
        <w:jc w:val="center"/>
        <w:rPr>
          <w:b/>
          <w:sz w:val="24"/>
          <w:szCs w:val="24"/>
        </w:rPr>
      </w:pPr>
      <w:r w:rsidRPr="0009115E">
        <w:rPr>
          <w:b/>
          <w:sz w:val="24"/>
          <w:szCs w:val="24"/>
        </w:rPr>
        <w:lastRenderedPageBreak/>
        <w:t xml:space="preserve">THE SAINTLY CHRISTIAN LORDS (LADIES) RULES THE ETERNAL KINGDOM OF LORDSHIP AS THE ETERNAL EMPIRE ABOVE ALL OTHER EMPIRES </w:t>
      </w:r>
    </w:p>
    <w:p w:rsidR="00923BBA" w:rsidRPr="0009115E" w:rsidRDefault="00923BBA" w:rsidP="00923BBA">
      <w:pPr>
        <w:spacing w:line="480" w:lineRule="auto"/>
        <w:jc w:val="center"/>
        <w:rPr>
          <w:b/>
          <w:sz w:val="24"/>
          <w:szCs w:val="24"/>
        </w:rPr>
      </w:pPr>
      <w:r w:rsidRPr="0009115E">
        <w:rPr>
          <w:b/>
          <w:sz w:val="24"/>
          <w:szCs w:val="24"/>
        </w:rPr>
        <w:t>THE 61 KNOWN SAINTLY CHRISTIAN LORDS (61 SAINTLY CHRISTIAN LADIES) WITH THE RANKS OF THE MOST HIGHEST GENERALS</w:t>
      </w:r>
    </w:p>
    <w:p w:rsidR="00923BBA" w:rsidRPr="0009115E" w:rsidRDefault="00923BBA" w:rsidP="00923BBA">
      <w:pPr>
        <w:spacing w:line="480" w:lineRule="auto"/>
        <w:jc w:val="both"/>
        <w:rPr>
          <w:sz w:val="24"/>
          <w:szCs w:val="24"/>
        </w:rPr>
      </w:pPr>
      <w:r w:rsidRPr="0009115E">
        <w:rPr>
          <w:sz w:val="24"/>
          <w:szCs w:val="24"/>
        </w:rPr>
        <w:t>The Chronological List of at least 60 Saintly Christian Lords to possess the Kingdom of Lordship forever &amp; ever is in Daniel 7:14, 18, 22 in the 1</w:t>
      </w:r>
      <w:r w:rsidRPr="0009115E">
        <w:rPr>
          <w:sz w:val="24"/>
          <w:szCs w:val="24"/>
          <w:vertAlign w:val="superscript"/>
        </w:rPr>
        <w:t>st</w:t>
      </w:r>
      <w:r w:rsidRPr="0009115E">
        <w:rPr>
          <w:sz w:val="24"/>
          <w:szCs w:val="24"/>
        </w:rPr>
        <w:t xml:space="preserve"> century AD which are proven in the Holy Scripture &amp; the Ancient Manuscripts.                  </w:t>
      </w:r>
    </w:p>
    <w:p w:rsidR="00923BBA" w:rsidRPr="0009115E" w:rsidRDefault="00923BBA" w:rsidP="00923BBA">
      <w:pPr>
        <w:spacing w:line="240" w:lineRule="auto"/>
        <w:jc w:val="both"/>
        <w:rPr>
          <w:sz w:val="24"/>
          <w:szCs w:val="24"/>
        </w:rPr>
      </w:pPr>
      <w:r w:rsidRPr="0009115E">
        <w:rPr>
          <w:sz w:val="24"/>
          <w:szCs w:val="24"/>
        </w:rPr>
        <w:t>1.   Saint Joseph which means the Lord will Add</w:t>
      </w:r>
    </w:p>
    <w:p w:rsidR="00923BBA" w:rsidRPr="0009115E" w:rsidRDefault="00923BBA" w:rsidP="00923BBA">
      <w:pPr>
        <w:spacing w:line="240" w:lineRule="auto"/>
        <w:jc w:val="both"/>
        <w:rPr>
          <w:sz w:val="24"/>
          <w:szCs w:val="24"/>
        </w:rPr>
      </w:pPr>
      <w:r w:rsidRPr="0009115E">
        <w:rPr>
          <w:sz w:val="24"/>
          <w:szCs w:val="24"/>
        </w:rPr>
        <w:t>2.   Saint Elizabeth which means God’s Oath with Saint John the Baptist which means Grace</w:t>
      </w:r>
    </w:p>
    <w:p w:rsidR="00923BBA" w:rsidRPr="0009115E" w:rsidRDefault="00923BBA" w:rsidP="00923BBA">
      <w:pPr>
        <w:spacing w:line="240" w:lineRule="auto"/>
        <w:jc w:val="both"/>
        <w:rPr>
          <w:sz w:val="24"/>
          <w:szCs w:val="24"/>
        </w:rPr>
      </w:pPr>
      <w:r w:rsidRPr="0009115E">
        <w:rPr>
          <w:sz w:val="24"/>
          <w:szCs w:val="24"/>
        </w:rPr>
        <w:t>3.   Saint Mary which means Agape Loved by Yahweh with Saint Jesus which means Savior</w:t>
      </w:r>
    </w:p>
    <w:p w:rsidR="00923BBA" w:rsidRPr="0009115E" w:rsidRDefault="00923BBA" w:rsidP="00923BBA">
      <w:pPr>
        <w:spacing w:line="240" w:lineRule="auto"/>
        <w:jc w:val="both"/>
        <w:rPr>
          <w:sz w:val="24"/>
          <w:szCs w:val="24"/>
        </w:rPr>
      </w:pPr>
      <w:r w:rsidRPr="0009115E">
        <w:rPr>
          <w:sz w:val="24"/>
          <w:szCs w:val="24"/>
        </w:rPr>
        <w:t xml:space="preserve">4.   Saint Barbara---derived from Bara which means Lordship in Genesis 1:1 with Saint Stephen (female sense is the Lady Stephanie) the first and foremost which means Crown or the Lady Atarah </w:t>
      </w:r>
    </w:p>
    <w:p w:rsidR="00923BBA" w:rsidRPr="0009115E" w:rsidRDefault="00923BBA" w:rsidP="00923BBA">
      <w:pPr>
        <w:spacing w:line="240" w:lineRule="auto"/>
        <w:jc w:val="both"/>
        <w:rPr>
          <w:sz w:val="24"/>
          <w:szCs w:val="24"/>
        </w:rPr>
      </w:pPr>
      <w:r w:rsidRPr="0009115E">
        <w:rPr>
          <w:sz w:val="24"/>
          <w:szCs w:val="24"/>
        </w:rPr>
        <w:t xml:space="preserve">5.   Saint Dismas which means Good Thief or the Thief of the Cross </w:t>
      </w:r>
    </w:p>
    <w:p w:rsidR="00923BBA" w:rsidRPr="0009115E" w:rsidRDefault="00923BBA" w:rsidP="00923BBA">
      <w:pPr>
        <w:spacing w:line="240" w:lineRule="auto"/>
        <w:jc w:val="both"/>
        <w:rPr>
          <w:sz w:val="24"/>
          <w:szCs w:val="24"/>
        </w:rPr>
      </w:pPr>
      <w:r w:rsidRPr="0009115E">
        <w:rPr>
          <w:sz w:val="24"/>
          <w:szCs w:val="24"/>
        </w:rPr>
        <w:t xml:space="preserve">6.   Saint James the Greater which means Greater Supplanter </w:t>
      </w:r>
    </w:p>
    <w:p w:rsidR="00923BBA" w:rsidRPr="0009115E" w:rsidRDefault="00923BBA" w:rsidP="00923BBA">
      <w:pPr>
        <w:spacing w:line="240" w:lineRule="auto"/>
        <w:jc w:val="both"/>
        <w:rPr>
          <w:sz w:val="24"/>
          <w:szCs w:val="24"/>
        </w:rPr>
      </w:pPr>
      <w:r w:rsidRPr="0009115E">
        <w:rPr>
          <w:sz w:val="24"/>
          <w:szCs w:val="24"/>
        </w:rPr>
        <w:t>7.   Saint Stachys which means Ear Spike</w:t>
      </w:r>
    </w:p>
    <w:p w:rsidR="00923BBA" w:rsidRPr="0009115E" w:rsidRDefault="00923BBA" w:rsidP="00923BBA">
      <w:pPr>
        <w:spacing w:line="240" w:lineRule="auto"/>
        <w:jc w:val="both"/>
        <w:rPr>
          <w:sz w:val="24"/>
          <w:szCs w:val="24"/>
        </w:rPr>
      </w:pPr>
      <w:r w:rsidRPr="0009115E">
        <w:rPr>
          <w:sz w:val="24"/>
          <w:szCs w:val="24"/>
        </w:rPr>
        <w:t>8.   Saint Barnabas which means Son of Encouragement, Consolation or Prophesy</w:t>
      </w:r>
    </w:p>
    <w:p w:rsidR="00923BBA" w:rsidRPr="0009115E" w:rsidRDefault="00923BBA" w:rsidP="00923BBA">
      <w:pPr>
        <w:spacing w:line="240" w:lineRule="auto"/>
        <w:jc w:val="both"/>
        <w:rPr>
          <w:sz w:val="24"/>
          <w:szCs w:val="24"/>
        </w:rPr>
      </w:pPr>
      <w:r w:rsidRPr="0009115E">
        <w:rPr>
          <w:sz w:val="24"/>
          <w:szCs w:val="24"/>
        </w:rPr>
        <w:t xml:space="preserve">9.   Saint Pudens which means Modest </w:t>
      </w:r>
    </w:p>
    <w:p w:rsidR="00923BBA" w:rsidRPr="0009115E" w:rsidRDefault="00923BBA" w:rsidP="00923BBA">
      <w:pPr>
        <w:spacing w:line="240" w:lineRule="auto"/>
        <w:jc w:val="both"/>
        <w:rPr>
          <w:sz w:val="24"/>
          <w:szCs w:val="24"/>
        </w:rPr>
      </w:pPr>
      <w:r w:rsidRPr="0009115E">
        <w:rPr>
          <w:sz w:val="24"/>
          <w:szCs w:val="24"/>
        </w:rPr>
        <w:t xml:space="preserve">10. Saint Andrew which means Manly as Courageous, Strong or Warrior </w:t>
      </w:r>
    </w:p>
    <w:p w:rsidR="00923BBA" w:rsidRPr="0009115E" w:rsidRDefault="00923BBA" w:rsidP="00923BBA">
      <w:pPr>
        <w:spacing w:line="240" w:lineRule="auto"/>
        <w:jc w:val="both"/>
        <w:rPr>
          <w:sz w:val="24"/>
          <w:szCs w:val="24"/>
        </w:rPr>
      </w:pPr>
      <w:r w:rsidRPr="0009115E">
        <w:rPr>
          <w:sz w:val="24"/>
          <w:szCs w:val="24"/>
        </w:rPr>
        <w:t>11. Saint Mary which means Agape Loved by Yahweh with Saint James the Just means Just Supplanter</w:t>
      </w:r>
    </w:p>
    <w:p w:rsidR="00923BBA" w:rsidRPr="0009115E" w:rsidRDefault="00923BBA" w:rsidP="00923BBA">
      <w:pPr>
        <w:spacing w:line="240" w:lineRule="auto"/>
        <w:jc w:val="both"/>
        <w:rPr>
          <w:sz w:val="24"/>
          <w:szCs w:val="24"/>
        </w:rPr>
      </w:pPr>
      <w:r w:rsidRPr="0009115E">
        <w:rPr>
          <w:sz w:val="24"/>
          <w:szCs w:val="24"/>
        </w:rPr>
        <w:t xml:space="preserve">12. Saint Clateus which means Christian Martyr </w:t>
      </w:r>
    </w:p>
    <w:p w:rsidR="00923BBA" w:rsidRPr="0009115E" w:rsidRDefault="00923BBA" w:rsidP="00923BBA">
      <w:pPr>
        <w:spacing w:line="240" w:lineRule="auto"/>
        <w:jc w:val="both"/>
        <w:rPr>
          <w:sz w:val="24"/>
          <w:szCs w:val="24"/>
        </w:rPr>
      </w:pPr>
      <w:r w:rsidRPr="0009115E">
        <w:rPr>
          <w:sz w:val="24"/>
          <w:szCs w:val="24"/>
        </w:rPr>
        <w:t>13. Saint Evodius which means Christian Conversion</w:t>
      </w:r>
    </w:p>
    <w:p w:rsidR="00923BBA" w:rsidRPr="0009115E" w:rsidRDefault="00923BBA" w:rsidP="00923BBA">
      <w:pPr>
        <w:spacing w:line="240" w:lineRule="auto"/>
        <w:jc w:val="both"/>
        <w:rPr>
          <w:sz w:val="24"/>
          <w:szCs w:val="24"/>
        </w:rPr>
      </w:pPr>
      <w:r w:rsidRPr="0009115E">
        <w:rPr>
          <w:sz w:val="24"/>
          <w:szCs w:val="24"/>
        </w:rPr>
        <w:t>14. Saint Basilissa which means Elizabeth the Oath of God</w:t>
      </w:r>
    </w:p>
    <w:p w:rsidR="00923BBA" w:rsidRPr="0009115E" w:rsidRDefault="00923BBA" w:rsidP="00923BBA">
      <w:pPr>
        <w:spacing w:line="240" w:lineRule="auto"/>
        <w:jc w:val="both"/>
        <w:rPr>
          <w:sz w:val="24"/>
          <w:szCs w:val="24"/>
        </w:rPr>
      </w:pPr>
      <w:r w:rsidRPr="0009115E">
        <w:rPr>
          <w:sz w:val="24"/>
          <w:szCs w:val="24"/>
        </w:rPr>
        <w:t>15. Saint Anastasia which means Resurrection</w:t>
      </w:r>
    </w:p>
    <w:p w:rsidR="00923BBA" w:rsidRPr="0009115E" w:rsidRDefault="00923BBA" w:rsidP="00923BBA">
      <w:pPr>
        <w:spacing w:line="240" w:lineRule="auto"/>
        <w:jc w:val="both"/>
        <w:rPr>
          <w:sz w:val="24"/>
          <w:szCs w:val="24"/>
        </w:rPr>
      </w:pPr>
      <w:r w:rsidRPr="0009115E">
        <w:rPr>
          <w:sz w:val="24"/>
          <w:szCs w:val="24"/>
        </w:rPr>
        <w:lastRenderedPageBreak/>
        <w:t xml:space="preserve">16. Saint Evellius which means Christian Counselor of Conversion &amp; Martyrdom </w:t>
      </w:r>
    </w:p>
    <w:p w:rsidR="00923BBA" w:rsidRPr="0009115E" w:rsidRDefault="00923BBA" w:rsidP="00923BBA">
      <w:pPr>
        <w:spacing w:line="240" w:lineRule="auto"/>
        <w:jc w:val="both"/>
        <w:rPr>
          <w:sz w:val="24"/>
          <w:szCs w:val="24"/>
        </w:rPr>
      </w:pPr>
      <w:r w:rsidRPr="0009115E">
        <w:rPr>
          <w:sz w:val="24"/>
          <w:szCs w:val="24"/>
        </w:rPr>
        <w:t>17. Saint Matthew which means Tax Collector</w:t>
      </w:r>
    </w:p>
    <w:p w:rsidR="00923BBA" w:rsidRPr="0009115E" w:rsidRDefault="00923BBA" w:rsidP="00923BBA">
      <w:pPr>
        <w:spacing w:line="240" w:lineRule="auto"/>
        <w:jc w:val="both"/>
        <w:rPr>
          <w:sz w:val="24"/>
          <w:szCs w:val="24"/>
        </w:rPr>
      </w:pPr>
      <w:r w:rsidRPr="0009115E">
        <w:rPr>
          <w:sz w:val="24"/>
          <w:szCs w:val="24"/>
        </w:rPr>
        <w:t>18. Saint Torpes which means Navy Sailors</w:t>
      </w:r>
    </w:p>
    <w:p w:rsidR="00923BBA" w:rsidRPr="0009115E" w:rsidRDefault="00923BBA" w:rsidP="00923BBA">
      <w:pPr>
        <w:spacing w:line="240" w:lineRule="auto"/>
        <w:jc w:val="both"/>
        <w:rPr>
          <w:sz w:val="24"/>
          <w:szCs w:val="24"/>
        </w:rPr>
      </w:pPr>
      <w:r w:rsidRPr="0009115E">
        <w:rPr>
          <w:sz w:val="24"/>
          <w:szCs w:val="24"/>
        </w:rPr>
        <w:t>19. Saint Paulinus which means a Roman General</w:t>
      </w:r>
    </w:p>
    <w:p w:rsidR="00923BBA" w:rsidRPr="0009115E" w:rsidRDefault="00923BBA" w:rsidP="00923BBA">
      <w:pPr>
        <w:spacing w:line="240" w:lineRule="auto"/>
        <w:jc w:val="both"/>
        <w:rPr>
          <w:sz w:val="24"/>
          <w:szCs w:val="24"/>
        </w:rPr>
      </w:pPr>
      <w:r w:rsidRPr="0009115E">
        <w:rPr>
          <w:sz w:val="24"/>
          <w:szCs w:val="24"/>
        </w:rPr>
        <w:t>20. Saint Peter which means Stone with the Lady Rizpah which means Hot Stone or the Lady Victoria which means Royalty, Victory and Conqueror</w:t>
      </w:r>
    </w:p>
    <w:p w:rsidR="00923BBA" w:rsidRPr="0009115E" w:rsidRDefault="00923BBA" w:rsidP="00923BBA">
      <w:pPr>
        <w:spacing w:line="240" w:lineRule="auto"/>
        <w:jc w:val="both"/>
        <w:rPr>
          <w:sz w:val="24"/>
          <w:szCs w:val="24"/>
        </w:rPr>
      </w:pPr>
      <w:r w:rsidRPr="0009115E">
        <w:rPr>
          <w:sz w:val="24"/>
          <w:szCs w:val="24"/>
        </w:rPr>
        <w:t>21. Saint Paul which means Little</w:t>
      </w:r>
    </w:p>
    <w:p w:rsidR="00923BBA" w:rsidRPr="0009115E" w:rsidRDefault="00923BBA" w:rsidP="00923BBA">
      <w:pPr>
        <w:spacing w:line="240" w:lineRule="auto"/>
        <w:jc w:val="both"/>
        <w:rPr>
          <w:sz w:val="24"/>
          <w:szCs w:val="24"/>
        </w:rPr>
      </w:pPr>
      <w:r w:rsidRPr="0009115E">
        <w:rPr>
          <w:sz w:val="24"/>
          <w:szCs w:val="24"/>
        </w:rPr>
        <w:t>22. Saint Plautilla which means Roman Widow</w:t>
      </w:r>
    </w:p>
    <w:p w:rsidR="00923BBA" w:rsidRPr="0009115E" w:rsidRDefault="00923BBA" w:rsidP="00923BBA">
      <w:pPr>
        <w:spacing w:line="240" w:lineRule="auto"/>
        <w:jc w:val="both"/>
        <w:rPr>
          <w:sz w:val="24"/>
          <w:szCs w:val="24"/>
        </w:rPr>
      </w:pPr>
      <w:r w:rsidRPr="0009115E">
        <w:rPr>
          <w:sz w:val="24"/>
          <w:szCs w:val="24"/>
        </w:rPr>
        <w:t>23. Saint Processus which means Martinian the Process of the God of War [Army]</w:t>
      </w:r>
    </w:p>
    <w:p w:rsidR="00923BBA" w:rsidRPr="0009115E" w:rsidRDefault="00923BBA" w:rsidP="00923BBA">
      <w:pPr>
        <w:spacing w:line="240" w:lineRule="auto"/>
        <w:jc w:val="both"/>
        <w:rPr>
          <w:sz w:val="24"/>
          <w:szCs w:val="24"/>
        </w:rPr>
      </w:pPr>
      <w:r w:rsidRPr="0009115E">
        <w:rPr>
          <w:sz w:val="24"/>
          <w:szCs w:val="24"/>
        </w:rPr>
        <w:t>24. Saint Martinian which means Mars the God of War [Army]</w:t>
      </w:r>
    </w:p>
    <w:p w:rsidR="00923BBA" w:rsidRPr="0009115E" w:rsidRDefault="00923BBA" w:rsidP="00923BBA">
      <w:pPr>
        <w:spacing w:line="240" w:lineRule="auto"/>
        <w:jc w:val="both"/>
        <w:rPr>
          <w:sz w:val="24"/>
          <w:szCs w:val="24"/>
        </w:rPr>
      </w:pPr>
      <w:r w:rsidRPr="0009115E">
        <w:rPr>
          <w:sz w:val="24"/>
          <w:szCs w:val="24"/>
        </w:rPr>
        <w:t>25. Saint Simon which means God has Heard</w:t>
      </w:r>
    </w:p>
    <w:p w:rsidR="00923BBA" w:rsidRPr="0009115E" w:rsidRDefault="00923BBA" w:rsidP="00923BBA">
      <w:pPr>
        <w:spacing w:line="240" w:lineRule="auto"/>
        <w:jc w:val="both"/>
        <w:rPr>
          <w:sz w:val="24"/>
          <w:szCs w:val="24"/>
        </w:rPr>
      </w:pPr>
      <w:r w:rsidRPr="0009115E">
        <w:rPr>
          <w:sz w:val="24"/>
          <w:szCs w:val="24"/>
        </w:rPr>
        <w:t>26. Saint Ursicinus which means June</w:t>
      </w:r>
    </w:p>
    <w:p w:rsidR="00923BBA" w:rsidRPr="0009115E" w:rsidRDefault="00923BBA" w:rsidP="00923BBA">
      <w:pPr>
        <w:spacing w:line="240" w:lineRule="auto"/>
        <w:jc w:val="both"/>
        <w:rPr>
          <w:sz w:val="24"/>
          <w:szCs w:val="24"/>
        </w:rPr>
      </w:pPr>
      <w:r w:rsidRPr="0009115E">
        <w:rPr>
          <w:sz w:val="24"/>
          <w:szCs w:val="24"/>
        </w:rPr>
        <w:t>27. Saint Mark which means Mars the God of War or to be Warlike [Army]</w:t>
      </w:r>
    </w:p>
    <w:p w:rsidR="00923BBA" w:rsidRPr="0009115E" w:rsidRDefault="00923BBA" w:rsidP="00923BBA">
      <w:pPr>
        <w:spacing w:line="240" w:lineRule="auto"/>
        <w:jc w:val="both"/>
        <w:rPr>
          <w:sz w:val="24"/>
          <w:szCs w:val="24"/>
        </w:rPr>
      </w:pPr>
      <w:r w:rsidRPr="0009115E">
        <w:rPr>
          <w:sz w:val="24"/>
          <w:szCs w:val="24"/>
        </w:rPr>
        <w:t>28. Saint Philemon which means Wealthy Christian Slave Owner with the Lady Apphia which means Christian Wife of Philemon</w:t>
      </w:r>
    </w:p>
    <w:p w:rsidR="00923BBA" w:rsidRPr="0009115E" w:rsidRDefault="00923BBA" w:rsidP="00923BBA">
      <w:pPr>
        <w:spacing w:line="240" w:lineRule="auto"/>
        <w:jc w:val="both"/>
        <w:rPr>
          <w:sz w:val="24"/>
          <w:szCs w:val="24"/>
        </w:rPr>
      </w:pPr>
      <w:r w:rsidRPr="0009115E">
        <w:rPr>
          <w:sz w:val="24"/>
          <w:szCs w:val="24"/>
        </w:rPr>
        <w:t>29. Saint Apphia which means the Wife of a Wealthy Christian Slave Owner</w:t>
      </w:r>
    </w:p>
    <w:p w:rsidR="00923BBA" w:rsidRPr="0009115E" w:rsidRDefault="00923BBA" w:rsidP="00923BBA">
      <w:pPr>
        <w:spacing w:line="240" w:lineRule="auto"/>
        <w:jc w:val="both"/>
        <w:rPr>
          <w:sz w:val="24"/>
          <w:szCs w:val="24"/>
        </w:rPr>
      </w:pPr>
      <w:r w:rsidRPr="0009115E">
        <w:rPr>
          <w:sz w:val="24"/>
          <w:szCs w:val="24"/>
        </w:rPr>
        <w:t>30. Saint Bartholomew or Nathaniel which means Son of the Furrows</w:t>
      </w:r>
    </w:p>
    <w:p w:rsidR="00923BBA" w:rsidRPr="0009115E" w:rsidRDefault="00923BBA" w:rsidP="00923BBA">
      <w:pPr>
        <w:spacing w:line="240" w:lineRule="auto"/>
        <w:jc w:val="both"/>
        <w:rPr>
          <w:sz w:val="24"/>
          <w:szCs w:val="24"/>
        </w:rPr>
      </w:pPr>
      <w:r w:rsidRPr="0009115E">
        <w:rPr>
          <w:sz w:val="24"/>
          <w:szCs w:val="24"/>
        </w:rPr>
        <w:t>31. Saint Thomas Judas Didymas which means Twins</w:t>
      </w:r>
    </w:p>
    <w:p w:rsidR="00923BBA" w:rsidRPr="0009115E" w:rsidRDefault="00923BBA" w:rsidP="00923BBA">
      <w:pPr>
        <w:spacing w:line="240" w:lineRule="auto"/>
        <w:jc w:val="both"/>
        <w:rPr>
          <w:sz w:val="24"/>
          <w:szCs w:val="24"/>
        </w:rPr>
      </w:pPr>
      <w:r w:rsidRPr="0009115E">
        <w:rPr>
          <w:sz w:val="24"/>
          <w:szCs w:val="24"/>
        </w:rPr>
        <w:t>32. Saint Linus which means Roman Pope</w:t>
      </w:r>
    </w:p>
    <w:p w:rsidR="00923BBA" w:rsidRPr="0009115E" w:rsidRDefault="00923BBA" w:rsidP="00923BBA">
      <w:pPr>
        <w:spacing w:line="240" w:lineRule="auto"/>
        <w:jc w:val="both"/>
        <w:rPr>
          <w:sz w:val="24"/>
          <w:szCs w:val="24"/>
        </w:rPr>
      </w:pPr>
      <w:r w:rsidRPr="0009115E">
        <w:rPr>
          <w:sz w:val="24"/>
          <w:szCs w:val="24"/>
        </w:rPr>
        <w:t xml:space="preserve">33. Saint Nicanor which means Victorious Conqueror </w:t>
      </w:r>
    </w:p>
    <w:p w:rsidR="00923BBA" w:rsidRPr="0009115E" w:rsidRDefault="00923BBA" w:rsidP="00923BBA">
      <w:pPr>
        <w:spacing w:line="240" w:lineRule="auto"/>
        <w:jc w:val="both"/>
        <w:rPr>
          <w:sz w:val="24"/>
          <w:szCs w:val="24"/>
        </w:rPr>
      </w:pPr>
      <w:r w:rsidRPr="0009115E">
        <w:rPr>
          <w:sz w:val="24"/>
          <w:szCs w:val="24"/>
        </w:rPr>
        <w:t>34. Saint Mary Magdalene which means Agape Loved by Yahweh</w:t>
      </w:r>
    </w:p>
    <w:p w:rsidR="00923BBA" w:rsidRPr="0009115E" w:rsidRDefault="00923BBA" w:rsidP="00923BBA">
      <w:pPr>
        <w:spacing w:line="240" w:lineRule="auto"/>
        <w:jc w:val="both"/>
        <w:rPr>
          <w:sz w:val="24"/>
          <w:szCs w:val="24"/>
        </w:rPr>
      </w:pPr>
      <w:r w:rsidRPr="0009115E">
        <w:rPr>
          <w:sz w:val="24"/>
          <w:szCs w:val="24"/>
        </w:rPr>
        <w:t>35. Saint Candida which means White or Caucasian</w:t>
      </w:r>
    </w:p>
    <w:p w:rsidR="00923BBA" w:rsidRPr="0009115E" w:rsidRDefault="00923BBA" w:rsidP="00923BBA">
      <w:pPr>
        <w:spacing w:line="240" w:lineRule="auto"/>
        <w:jc w:val="both"/>
        <w:rPr>
          <w:sz w:val="24"/>
          <w:szCs w:val="24"/>
        </w:rPr>
      </w:pPr>
      <w:r w:rsidRPr="0009115E">
        <w:rPr>
          <w:sz w:val="24"/>
          <w:szCs w:val="24"/>
        </w:rPr>
        <w:t>36. Saint Aspren means Pain Medicine</w:t>
      </w:r>
    </w:p>
    <w:p w:rsidR="00923BBA" w:rsidRPr="0009115E" w:rsidRDefault="00923BBA" w:rsidP="00923BBA">
      <w:pPr>
        <w:spacing w:line="240" w:lineRule="auto"/>
        <w:jc w:val="both"/>
        <w:rPr>
          <w:sz w:val="24"/>
          <w:szCs w:val="24"/>
        </w:rPr>
      </w:pPr>
      <w:r w:rsidRPr="0009115E">
        <w:rPr>
          <w:sz w:val="24"/>
          <w:szCs w:val="24"/>
        </w:rPr>
        <w:t xml:space="preserve">37. Saint Martha which means to Choose the Good Part </w:t>
      </w:r>
    </w:p>
    <w:p w:rsidR="00923BBA" w:rsidRPr="0009115E" w:rsidRDefault="00923BBA" w:rsidP="00923BBA">
      <w:pPr>
        <w:spacing w:line="240" w:lineRule="auto"/>
        <w:jc w:val="both"/>
        <w:rPr>
          <w:sz w:val="24"/>
          <w:szCs w:val="24"/>
        </w:rPr>
      </w:pPr>
      <w:r w:rsidRPr="0009115E">
        <w:rPr>
          <w:sz w:val="24"/>
          <w:szCs w:val="24"/>
        </w:rPr>
        <w:t>38. Saint Matthias which means Tax Collector</w:t>
      </w:r>
    </w:p>
    <w:p w:rsidR="00923BBA" w:rsidRPr="0009115E" w:rsidRDefault="00923BBA" w:rsidP="00923BBA">
      <w:pPr>
        <w:spacing w:line="240" w:lineRule="auto"/>
        <w:jc w:val="both"/>
        <w:rPr>
          <w:sz w:val="24"/>
          <w:szCs w:val="24"/>
        </w:rPr>
      </w:pPr>
      <w:r w:rsidRPr="0009115E">
        <w:rPr>
          <w:sz w:val="24"/>
          <w:szCs w:val="24"/>
        </w:rPr>
        <w:t>39. Saint Philip which means Agape Lover of Horses</w:t>
      </w:r>
    </w:p>
    <w:p w:rsidR="00923BBA" w:rsidRPr="0009115E" w:rsidRDefault="00923BBA" w:rsidP="00923BBA">
      <w:pPr>
        <w:spacing w:line="240" w:lineRule="auto"/>
        <w:jc w:val="both"/>
        <w:rPr>
          <w:sz w:val="24"/>
          <w:szCs w:val="24"/>
        </w:rPr>
      </w:pPr>
      <w:r w:rsidRPr="0009115E">
        <w:rPr>
          <w:sz w:val="24"/>
          <w:szCs w:val="24"/>
        </w:rPr>
        <w:t>40. Saint Onesiphorus which means bringing Profit and Useful</w:t>
      </w:r>
    </w:p>
    <w:p w:rsidR="00923BBA" w:rsidRPr="0009115E" w:rsidRDefault="00923BBA" w:rsidP="00923BBA">
      <w:pPr>
        <w:spacing w:line="240" w:lineRule="auto"/>
        <w:jc w:val="both"/>
        <w:rPr>
          <w:sz w:val="24"/>
          <w:szCs w:val="24"/>
        </w:rPr>
      </w:pPr>
      <w:r w:rsidRPr="0009115E">
        <w:rPr>
          <w:sz w:val="24"/>
          <w:szCs w:val="24"/>
        </w:rPr>
        <w:lastRenderedPageBreak/>
        <w:t>41. Saint Anianus [Pope] which means Cobblers</w:t>
      </w:r>
    </w:p>
    <w:p w:rsidR="00923BBA" w:rsidRPr="0009115E" w:rsidRDefault="00923BBA" w:rsidP="00923BBA">
      <w:pPr>
        <w:spacing w:line="240" w:lineRule="auto"/>
        <w:jc w:val="both"/>
        <w:rPr>
          <w:sz w:val="24"/>
          <w:szCs w:val="24"/>
        </w:rPr>
      </w:pPr>
      <w:r w:rsidRPr="0009115E">
        <w:rPr>
          <w:sz w:val="24"/>
          <w:szCs w:val="24"/>
        </w:rPr>
        <w:t>42. Saint Luke which means Medical Doctor</w:t>
      </w:r>
    </w:p>
    <w:p w:rsidR="00923BBA" w:rsidRPr="0009115E" w:rsidRDefault="00923BBA" w:rsidP="00923BBA">
      <w:pPr>
        <w:spacing w:line="240" w:lineRule="auto"/>
        <w:jc w:val="both"/>
        <w:rPr>
          <w:sz w:val="24"/>
          <w:szCs w:val="24"/>
        </w:rPr>
      </w:pPr>
      <w:r w:rsidRPr="0009115E">
        <w:rPr>
          <w:sz w:val="24"/>
          <w:szCs w:val="24"/>
        </w:rPr>
        <w:t>43. Saint Birillus means Ordination of Priests</w:t>
      </w:r>
    </w:p>
    <w:p w:rsidR="00923BBA" w:rsidRPr="0009115E" w:rsidRDefault="00923BBA" w:rsidP="00923BBA">
      <w:pPr>
        <w:spacing w:line="240" w:lineRule="auto"/>
        <w:jc w:val="both"/>
        <w:rPr>
          <w:sz w:val="24"/>
          <w:szCs w:val="24"/>
        </w:rPr>
      </w:pPr>
      <w:r w:rsidRPr="0009115E">
        <w:rPr>
          <w:sz w:val="24"/>
          <w:szCs w:val="24"/>
        </w:rPr>
        <w:t>44. Saint Felicula means Chasity</w:t>
      </w:r>
    </w:p>
    <w:p w:rsidR="00923BBA" w:rsidRPr="0009115E" w:rsidRDefault="00923BBA" w:rsidP="00923BBA">
      <w:pPr>
        <w:spacing w:line="240" w:lineRule="auto"/>
        <w:jc w:val="both"/>
        <w:rPr>
          <w:sz w:val="24"/>
          <w:szCs w:val="24"/>
        </w:rPr>
      </w:pPr>
      <w:r w:rsidRPr="0009115E">
        <w:rPr>
          <w:sz w:val="24"/>
          <w:szCs w:val="24"/>
        </w:rPr>
        <w:t>45. Saint Petronilla which means Virgin</w:t>
      </w:r>
    </w:p>
    <w:p w:rsidR="00923BBA" w:rsidRPr="0009115E" w:rsidRDefault="00923BBA" w:rsidP="00923BBA">
      <w:pPr>
        <w:spacing w:line="240" w:lineRule="auto"/>
        <w:jc w:val="both"/>
        <w:rPr>
          <w:sz w:val="24"/>
          <w:szCs w:val="24"/>
        </w:rPr>
      </w:pPr>
      <w:r w:rsidRPr="0009115E">
        <w:rPr>
          <w:sz w:val="24"/>
          <w:szCs w:val="24"/>
        </w:rPr>
        <w:t>46. Saint Nicomedes which means Enemy to Rome</w:t>
      </w:r>
    </w:p>
    <w:p w:rsidR="00923BBA" w:rsidRPr="0009115E" w:rsidRDefault="00923BBA" w:rsidP="00923BBA">
      <w:pPr>
        <w:spacing w:line="240" w:lineRule="auto"/>
        <w:jc w:val="both"/>
        <w:rPr>
          <w:sz w:val="24"/>
          <w:szCs w:val="24"/>
        </w:rPr>
      </w:pPr>
      <w:r w:rsidRPr="0009115E">
        <w:rPr>
          <w:sz w:val="24"/>
          <w:szCs w:val="24"/>
        </w:rPr>
        <w:t>47. Saint Anacletus [Pope] which means the One who has been Called back</w:t>
      </w:r>
    </w:p>
    <w:p w:rsidR="00923BBA" w:rsidRPr="0009115E" w:rsidRDefault="00923BBA" w:rsidP="00923BBA">
      <w:pPr>
        <w:spacing w:line="240" w:lineRule="auto"/>
        <w:jc w:val="both"/>
        <w:rPr>
          <w:sz w:val="24"/>
          <w:szCs w:val="24"/>
        </w:rPr>
      </w:pPr>
      <w:r w:rsidRPr="0009115E">
        <w:rPr>
          <w:sz w:val="24"/>
          <w:szCs w:val="24"/>
        </w:rPr>
        <w:t>48. Saint Antipas which means Father’s Likeness and Father against All</w:t>
      </w:r>
    </w:p>
    <w:p w:rsidR="00923BBA" w:rsidRPr="0009115E" w:rsidRDefault="00923BBA" w:rsidP="00923BBA">
      <w:pPr>
        <w:spacing w:line="240" w:lineRule="auto"/>
        <w:jc w:val="both"/>
        <w:rPr>
          <w:sz w:val="24"/>
          <w:szCs w:val="24"/>
        </w:rPr>
      </w:pPr>
      <w:r w:rsidRPr="0009115E">
        <w:rPr>
          <w:sz w:val="24"/>
          <w:szCs w:val="24"/>
        </w:rPr>
        <w:t>49. Saint Avilius [Pope] which means Patriarch of the See of Saint Mark</w:t>
      </w:r>
    </w:p>
    <w:p w:rsidR="00923BBA" w:rsidRPr="0009115E" w:rsidRDefault="00923BBA" w:rsidP="00923BBA">
      <w:pPr>
        <w:spacing w:line="240" w:lineRule="auto"/>
        <w:jc w:val="both"/>
        <w:rPr>
          <w:sz w:val="24"/>
          <w:szCs w:val="24"/>
        </w:rPr>
      </w:pPr>
      <w:r w:rsidRPr="0009115E">
        <w:rPr>
          <w:sz w:val="24"/>
          <w:szCs w:val="24"/>
        </w:rPr>
        <w:t>50. Saint Onesimus means Useful</w:t>
      </w:r>
    </w:p>
    <w:p w:rsidR="00923BBA" w:rsidRPr="0009115E" w:rsidRDefault="00923BBA" w:rsidP="00923BBA">
      <w:pPr>
        <w:spacing w:line="240" w:lineRule="auto"/>
        <w:jc w:val="both"/>
        <w:rPr>
          <w:sz w:val="24"/>
          <w:szCs w:val="24"/>
        </w:rPr>
      </w:pPr>
      <w:r w:rsidRPr="0009115E">
        <w:rPr>
          <w:sz w:val="24"/>
          <w:szCs w:val="24"/>
        </w:rPr>
        <w:t>51. Saint Flavius means Golden Blonde</w:t>
      </w:r>
    </w:p>
    <w:p w:rsidR="00923BBA" w:rsidRPr="0009115E" w:rsidRDefault="00923BBA" w:rsidP="00923BBA">
      <w:pPr>
        <w:spacing w:line="240" w:lineRule="auto"/>
        <w:jc w:val="both"/>
        <w:rPr>
          <w:sz w:val="24"/>
          <w:szCs w:val="24"/>
        </w:rPr>
      </w:pPr>
      <w:r w:rsidRPr="0009115E">
        <w:rPr>
          <w:sz w:val="24"/>
          <w:szCs w:val="24"/>
        </w:rPr>
        <w:t>52. Saint Titus which means Diligence, Commitment and Responsibility</w:t>
      </w:r>
    </w:p>
    <w:p w:rsidR="00923BBA" w:rsidRPr="0009115E" w:rsidRDefault="00923BBA" w:rsidP="00923BBA">
      <w:pPr>
        <w:spacing w:line="240" w:lineRule="auto"/>
        <w:jc w:val="both"/>
        <w:rPr>
          <w:sz w:val="24"/>
          <w:szCs w:val="24"/>
        </w:rPr>
      </w:pPr>
      <w:r w:rsidRPr="0009115E">
        <w:rPr>
          <w:sz w:val="24"/>
          <w:szCs w:val="24"/>
        </w:rPr>
        <w:t>53. Saint Timothy which means Carefulness, Watchfulness, Strength and Commitment</w:t>
      </w:r>
    </w:p>
    <w:p w:rsidR="00923BBA" w:rsidRPr="0009115E" w:rsidRDefault="00923BBA" w:rsidP="00923BBA">
      <w:pPr>
        <w:spacing w:line="240" w:lineRule="auto"/>
        <w:jc w:val="both"/>
        <w:rPr>
          <w:sz w:val="24"/>
          <w:szCs w:val="24"/>
        </w:rPr>
      </w:pPr>
      <w:r w:rsidRPr="0009115E">
        <w:rPr>
          <w:sz w:val="24"/>
          <w:szCs w:val="24"/>
        </w:rPr>
        <w:t>54. Saint Parmenas which means Faithful and Standing Firm</w:t>
      </w:r>
    </w:p>
    <w:p w:rsidR="00923BBA" w:rsidRPr="0009115E" w:rsidRDefault="00923BBA" w:rsidP="00923BBA">
      <w:pPr>
        <w:spacing w:line="240" w:lineRule="auto"/>
        <w:jc w:val="both"/>
        <w:rPr>
          <w:sz w:val="24"/>
          <w:szCs w:val="24"/>
        </w:rPr>
      </w:pPr>
      <w:r w:rsidRPr="0009115E">
        <w:rPr>
          <w:sz w:val="24"/>
          <w:szCs w:val="24"/>
        </w:rPr>
        <w:t>55. Saint Prisca which means Long Life</w:t>
      </w:r>
    </w:p>
    <w:p w:rsidR="00923BBA" w:rsidRPr="0009115E" w:rsidRDefault="00923BBA" w:rsidP="00923BBA">
      <w:pPr>
        <w:spacing w:line="240" w:lineRule="auto"/>
        <w:jc w:val="both"/>
        <w:rPr>
          <w:sz w:val="24"/>
          <w:szCs w:val="24"/>
        </w:rPr>
      </w:pPr>
      <w:r w:rsidRPr="0009115E">
        <w:rPr>
          <w:sz w:val="24"/>
          <w:szCs w:val="24"/>
        </w:rPr>
        <w:t>56. Saint Clement [Pope] which means Fatherhood of Rome</w:t>
      </w:r>
    </w:p>
    <w:p w:rsidR="00923BBA" w:rsidRPr="0009115E" w:rsidRDefault="00923BBA" w:rsidP="00923BBA">
      <w:pPr>
        <w:spacing w:line="240" w:lineRule="auto"/>
        <w:jc w:val="both"/>
        <w:rPr>
          <w:sz w:val="24"/>
          <w:szCs w:val="24"/>
        </w:rPr>
      </w:pPr>
      <w:r w:rsidRPr="0009115E">
        <w:rPr>
          <w:sz w:val="24"/>
          <w:szCs w:val="24"/>
        </w:rPr>
        <w:t>57. Saint John the Apostle which mean Grace</w:t>
      </w:r>
    </w:p>
    <w:p w:rsidR="00923BBA" w:rsidRPr="0009115E" w:rsidRDefault="00923BBA" w:rsidP="00923BBA">
      <w:pPr>
        <w:spacing w:line="240" w:lineRule="auto"/>
        <w:jc w:val="both"/>
        <w:rPr>
          <w:sz w:val="24"/>
          <w:szCs w:val="24"/>
        </w:rPr>
      </w:pPr>
      <w:r w:rsidRPr="0009115E">
        <w:rPr>
          <w:sz w:val="24"/>
          <w:szCs w:val="24"/>
        </w:rPr>
        <w:t>58. Saint Nereus which means the God of the Sea</w:t>
      </w:r>
    </w:p>
    <w:p w:rsidR="00923BBA" w:rsidRPr="0009115E" w:rsidRDefault="00923BBA" w:rsidP="00923BBA">
      <w:pPr>
        <w:spacing w:line="240" w:lineRule="auto"/>
        <w:jc w:val="both"/>
        <w:rPr>
          <w:sz w:val="24"/>
          <w:szCs w:val="24"/>
        </w:rPr>
      </w:pPr>
      <w:r w:rsidRPr="0009115E">
        <w:rPr>
          <w:sz w:val="24"/>
          <w:szCs w:val="24"/>
        </w:rPr>
        <w:t>59. Saint Achilleus which means the Hero of the Trojan War [Chasity &amp; Abstinance against Sexuality]</w:t>
      </w:r>
    </w:p>
    <w:p w:rsidR="00923BBA" w:rsidRPr="0009115E" w:rsidRDefault="00923BBA" w:rsidP="00923BBA">
      <w:pPr>
        <w:spacing w:line="240" w:lineRule="auto"/>
        <w:jc w:val="both"/>
        <w:rPr>
          <w:sz w:val="24"/>
          <w:szCs w:val="24"/>
        </w:rPr>
      </w:pPr>
      <w:r w:rsidRPr="0009115E">
        <w:rPr>
          <w:sz w:val="24"/>
          <w:szCs w:val="24"/>
        </w:rPr>
        <w:t>60. Saint Domitilla which means no Basis for Traditions</w:t>
      </w:r>
    </w:p>
    <w:p w:rsidR="00923BBA" w:rsidRPr="0009115E" w:rsidRDefault="00923BBA" w:rsidP="00923BBA">
      <w:pPr>
        <w:spacing w:line="240" w:lineRule="auto"/>
        <w:jc w:val="both"/>
        <w:rPr>
          <w:sz w:val="24"/>
          <w:szCs w:val="24"/>
        </w:rPr>
      </w:pPr>
      <w:r w:rsidRPr="0009115E">
        <w:rPr>
          <w:sz w:val="24"/>
          <w:szCs w:val="24"/>
        </w:rPr>
        <w:t>61. Saint Prosdocimus which means a Bishop holding a Jar</w:t>
      </w:r>
    </w:p>
    <w:p w:rsidR="00923BBA" w:rsidRPr="0009115E" w:rsidRDefault="00923BBA" w:rsidP="00923BBA">
      <w:pPr>
        <w:spacing w:line="480" w:lineRule="auto"/>
        <w:jc w:val="center"/>
        <w:rPr>
          <w:b/>
          <w:sz w:val="24"/>
          <w:szCs w:val="24"/>
        </w:rPr>
      </w:pPr>
      <w:r w:rsidRPr="0009115E">
        <w:rPr>
          <w:b/>
          <w:sz w:val="24"/>
          <w:szCs w:val="24"/>
        </w:rPr>
        <w:t>THE 5 KNOWN SAINTLY CHRISTIAN LORDS (5 KNOWN SAITNLY CHRISTIAN LADIES) WITH THE RANKS OF THE MOST HIGHEST KNOWN GENERALS</w:t>
      </w:r>
    </w:p>
    <w:p w:rsidR="00923BBA" w:rsidRPr="0009115E" w:rsidRDefault="00923BBA" w:rsidP="00923BBA">
      <w:pPr>
        <w:spacing w:line="480" w:lineRule="auto"/>
        <w:jc w:val="both"/>
        <w:rPr>
          <w:sz w:val="24"/>
          <w:szCs w:val="24"/>
        </w:rPr>
      </w:pPr>
      <w:r w:rsidRPr="0009115E">
        <w:rPr>
          <w:sz w:val="24"/>
          <w:szCs w:val="24"/>
        </w:rPr>
        <w:t xml:space="preserve">1. The </w:t>
      </w:r>
      <w:r w:rsidRPr="0009115E">
        <w:rPr>
          <w:b/>
          <w:sz w:val="24"/>
          <w:szCs w:val="24"/>
        </w:rPr>
        <w:t>LORD YAHWEH</w:t>
      </w:r>
      <w:r w:rsidRPr="0009115E">
        <w:rPr>
          <w:sz w:val="24"/>
          <w:szCs w:val="24"/>
        </w:rPr>
        <w:t xml:space="preserve"> the Supreme Creator of the Father Stephen Our Lord in Proverbs 8:22-29 (RSV) also called the </w:t>
      </w:r>
      <w:r w:rsidRPr="0009115E">
        <w:rPr>
          <w:b/>
          <w:sz w:val="24"/>
          <w:szCs w:val="24"/>
        </w:rPr>
        <w:t>LORD JEHOVAH</w:t>
      </w:r>
      <w:r w:rsidRPr="0009115E">
        <w:rPr>
          <w:sz w:val="24"/>
          <w:szCs w:val="24"/>
        </w:rPr>
        <w:t xml:space="preserve"> the Creator of the Entire Earth in Psalms 83:18 and the </w:t>
      </w:r>
      <w:r w:rsidRPr="0009115E">
        <w:rPr>
          <w:b/>
          <w:sz w:val="24"/>
          <w:szCs w:val="24"/>
        </w:rPr>
        <w:lastRenderedPageBreak/>
        <w:t>LORD VICTOR</w:t>
      </w:r>
      <w:r w:rsidRPr="0009115E">
        <w:rPr>
          <w:sz w:val="24"/>
          <w:szCs w:val="24"/>
        </w:rPr>
        <w:t xml:space="preserve"> the Creator of the Entire Heavens in Isaiah 38:11. The Female Sense of the Creator is the </w:t>
      </w:r>
      <w:r w:rsidRPr="0009115E">
        <w:rPr>
          <w:b/>
          <w:sz w:val="24"/>
          <w:szCs w:val="24"/>
        </w:rPr>
        <w:t>LADY VICTORIA</w:t>
      </w:r>
      <w:r w:rsidRPr="0009115E">
        <w:rPr>
          <w:sz w:val="24"/>
          <w:szCs w:val="24"/>
        </w:rPr>
        <w:t xml:space="preserve"> called the “</w:t>
      </w:r>
      <w:r w:rsidRPr="0009115E">
        <w:rPr>
          <w:b/>
          <w:sz w:val="24"/>
          <w:szCs w:val="24"/>
        </w:rPr>
        <w:t>Lady of Kingdoms</w:t>
      </w:r>
      <w:r w:rsidRPr="0009115E">
        <w:rPr>
          <w:sz w:val="24"/>
          <w:szCs w:val="24"/>
        </w:rPr>
        <w:t xml:space="preserve">” derived from Yahweh in Isaiah 47:5 (NKJV).     </w:t>
      </w:r>
    </w:p>
    <w:p w:rsidR="00923BBA" w:rsidRPr="0009115E" w:rsidRDefault="00923BBA" w:rsidP="00923BBA">
      <w:pPr>
        <w:spacing w:line="480" w:lineRule="auto"/>
        <w:jc w:val="both"/>
        <w:rPr>
          <w:sz w:val="24"/>
          <w:szCs w:val="24"/>
        </w:rPr>
      </w:pPr>
      <w:r w:rsidRPr="0009115E">
        <w:rPr>
          <w:sz w:val="24"/>
          <w:szCs w:val="24"/>
        </w:rPr>
        <w:t>2. The Father Stephen Our Lord the 1</w:t>
      </w:r>
      <w:r w:rsidRPr="0009115E">
        <w:rPr>
          <w:sz w:val="24"/>
          <w:szCs w:val="24"/>
          <w:vertAlign w:val="superscript"/>
        </w:rPr>
        <w:t>st</w:t>
      </w:r>
      <w:r w:rsidRPr="0009115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23BBA" w:rsidRPr="0009115E" w:rsidRDefault="00923BBA" w:rsidP="00923BBA">
      <w:pPr>
        <w:jc w:val="both"/>
        <w:rPr>
          <w:sz w:val="24"/>
          <w:szCs w:val="24"/>
        </w:rPr>
      </w:pPr>
      <w:r w:rsidRPr="0009115E">
        <w:rPr>
          <w:sz w:val="24"/>
          <w:szCs w:val="24"/>
        </w:rPr>
        <w:t>3. The Lord James the Lordship of the Entire Law is in Acts 15:13-29; 21:18-25 &amp; James 2:8-13. The Female Sense is the Virgin Lady Mary in Acts 1:14.</w:t>
      </w:r>
    </w:p>
    <w:p w:rsidR="00923BBA" w:rsidRPr="0009115E" w:rsidRDefault="00923BBA" w:rsidP="00923BBA">
      <w:pPr>
        <w:jc w:val="both"/>
        <w:rPr>
          <w:sz w:val="24"/>
          <w:szCs w:val="24"/>
        </w:rPr>
      </w:pPr>
      <w:r w:rsidRPr="0009115E">
        <w:rPr>
          <w:sz w:val="24"/>
          <w:szCs w:val="24"/>
        </w:rPr>
        <w:t>4. The Son Jesus Our Lord the 2</w:t>
      </w:r>
      <w:r w:rsidRPr="0009115E">
        <w:rPr>
          <w:sz w:val="24"/>
          <w:szCs w:val="24"/>
          <w:vertAlign w:val="superscript"/>
        </w:rPr>
        <w:t>nd</w:t>
      </w:r>
      <w:r w:rsidRPr="0009115E">
        <w:rPr>
          <w:sz w:val="24"/>
          <w:szCs w:val="24"/>
        </w:rPr>
        <w:t xml:space="preserve"> Person of the Trinity in Luke 1:26-Acts 1:3. The Female Sense is the Virgin Lady Mary in Acts 1:14.</w:t>
      </w:r>
    </w:p>
    <w:p w:rsidR="00923BBA" w:rsidRPr="0009115E" w:rsidRDefault="00923BBA" w:rsidP="00923BBA">
      <w:pPr>
        <w:jc w:val="both"/>
        <w:rPr>
          <w:sz w:val="24"/>
          <w:szCs w:val="24"/>
        </w:rPr>
      </w:pPr>
      <w:r w:rsidRPr="0009115E">
        <w:rPr>
          <w:sz w:val="24"/>
          <w:szCs w:val="24"/>
        </w:rPr>
        <w:t>5. The Brother John Our Lord the Holy Ghost the 3</w:t>
      </w:r>
      <w:r w:rsidRPr="0009115E">
        <w:rPr>
          <w:sz w:val="24"/>
          <w:szCs w:val="24"/>
          <w:vertAlign w:val="superscript"/>
        </w:rPr>
        <w:t>rd</w:t>
      </w:r>
      <w:r w:rsidRPr="0009115E">
        <w:rPr>
          <w:sz w:val="24"/>
          <w:szCs w:val="24"/>
        </w:rPr>
        <w:t xml:space="preserve"> Person of the Trinity is in Luke 1:5-9:9. The Female Sense is the Lady Elizabeth in Luke 1:24.</w:t>
      </w:r>
    </w:p>
    <w:p w:rsidR="00923BBA" w:rsidRPr="0009115E" w:rsidRDefault="00923BBA" w:rsidP="00923BBA">
      <w:pPr>
        <w:jc w:val="center"/>
        <w:rPr>
          <w:b/>
          <w:sz w:val="24"/>
          <w:szCs w:val="24"/>
        </w:rPr>
      </w:pPr>
      <w:r w:rsidRPr="0009115E">
        <w:rPr>
          <w:b/>
          <w:sz w:val="24"/>
          <w:szCs w:val="24"/>
        </w:rPr>
        <w:t xml:space="preserve">THE 56 MYSTERY SAINTLY CHRISTIAN LORDS (56 MYSTERY SAINTLY CHRISTIAN LADIES) WITH THE RANKS OF THE MOST HIGHEST GENERALS </w:t>
      </w:r>
    </w:p>
    <w:p w:rsidR="00923BBA" w:rsidRPr="0009115E" w:rsidRDefault="00923BBA" w:rsidP="00923BBA">
      <w:pPr>
        <w:jc w:val="both"/>
        <w:rPr>
          <w:sz w:val="24"/>
          <w:szCs w:val="24"/>
        </w:rPr>
      </w:pPr>
      <w:r w:rsidRPr="0009115E">
        <w:rPr>
          <w:sz w:val="24"/>
          <w:szCs w:val="24"/>
        </w:rPr>
        <w:t xml:space="preserve">6. The Lord Yahweh in Marriage Law in Hosea 1:7. The Female Sense is the Lady Victoria in Isaiah 47:5.  </w:t>
      </w:r>
    </w:p>
    <w:p w:rsidR="00923BBA" w:rsidRPr="0009115E" w:rsidRDefault="00923BBA" w:rsidP="00923BBA">
      <w:pPr>
        <w:jc w:val="both"/>
        <w:rPr>
          <w:sz w:val="24"/>
          <w:szCs w:val="24"/>
        </w:rPr>
      </w:pPr>
      <w:r w:rsidRPr="0009115E">
        <w:rPr>
          <w:sz w:val="24"/>
          <w:szCs w:val="24"/>
        </w:rPr>
        <w:t>7. The Lord Yahweh over the Trinity Law from the Books of Genesis to Deuteronomy. The Female Sense is the Lady Victoria in Isaiah 47:5.</w:t>
      </w:r>
    </w:p>
    <w:p w:rsidR="00923BBA" w:rsidRPr="0009115E" w:rsidRDefault="00923BBA" w:rsidP="00923BBA">
      <w:pPr>
        <w:jc w:val="both"/>
        <w:rPr>
          <w:sz w:val="24"/>
          <w:szCs w:val="24"/>
        </w:rPr>
      </w:pPr>
      <w:r w:rsidRPr="0009115E">
        <w:rPr>
          <w:sz w:val="24"/>
          <w:szCs w:val="24"/>
        </w:rPr>
        <w:t>8. The Father Stephen in Law in Acts 11:19. The Female Sense is the Lady Atarah also called the Lady Stephanie derived from Stephanos in 1</w:t>
      </w:r>
      <w:r w:rsidRPr="0009115E">
        <w:rPr>
          <w:sz w:val="24"/>
          <w:szCs w:val="24"/>
          <w:vertAlign w:val="superscript"/>
        </w:rPr>
        <w:t>st</w:t>
      </w:r>
      <w:r w:rsidRPr="0009115E">
        <w:rPr>
          <w:sz w:val="24"/>
          <w:szCs w:val="24"/>
        </w:rPr>
        <w:t xml:space="preserve"> Chronicles 2:26 &amp; Isaiah 47:5.  </w:t>
      </w:r>
    </w:p>
    <w:p w:rsidR="00923BBA" w:rsidRPr="0009115E" w:rsidRDefault="00923BBA" w:rsidP="00923BBA">
      <w:pPr>
        <w:jc w:val="both"/>
        <w:rPr>
          <w:sz w:val="24"/>
          <w:szCs w:val="24"/>
        </w:rPr>
      </w:pPr>
      <w:r w:rsidRPr="0009115E">
        <w:rPr>
          <w:sz w:val="24"/>
          <w:szCs w:val="24"/>
        </w:rPr>
        <w:t>9. The Son Jesus in Law in Colossians 4:11. The Female Sense is the Lady Mary in Acts 12:12.</w:t>
      </w:r>
    </w:p>
    <w:p w:rsidR="00923BBA" w:rsidRPr="0009115E" w:rsidRDefault="00923BBA" w:rsidP="00923BBA">
      <w:pPr>
        <w:jc w:val="both"/>
        <w:rPr>
          <w:sz w:val="24"/>
          <w:szCs w:val="24"/>
        </w:rPr>
      </w:pPr>
      <w:r w:rsidRPr="0009115E">
        <w:rPr>
          <w:sz w:val="24"/>
          <w:szCs w:val="24"/>
        </w:rPr>
        <w:t>10. The Brother John in Law in the Book of Revelation. The Female Sense is the Lady Elizabeth in Luke 1:25.</w:t>
      </w:r>
    </w:p>
    <w:p w:rsidR="00923BBA" w:rsidRPr="0009115E" w:rsidRDefault="00923BBA" w:rsidP="00923BBA">
      <w:pPr>
        <w:jc w:val="both"/>
        <w:rPr>
          <w:sz w:val="24"/>
          <w:szCs w:val="24"/>
        </w:rPr>
      </w:pPr>
      <w:r w:rsidRPr="0009115E">
        <w:rPr>
          <w:sz w:val="24"/>
          <w:szCs w:val="24"/>
        </w:rPr>
        <w:t xml:space="preserve">11. The Owner in Isaiah 1:3. The Female Sense is the Female Owner in Isaiah 47:5. </w:t>
      </w:r>
    </w:p>
    <w:p w:rsidR="00923BBA" w:rsidRPr="0009115E" w:rsidRDefault="00923BBA" w:rsidP="00923BBA">
      <w:pPr>
        <w:jc w:val="both"/>
        <w:rPr>
          <w:sz w:val="24"/>
          <w:szCs w:val="24"/>
        </w:rPr>
      </w:pPr>
      <w:r w:rsidRPr="0009115E">
        <w:rPr>
          <w:sz w:val="24"/>
          <w:szCs w:val="24"/>
        </w:rPr>
        <w:lastRenderedPageBreak/>
        <w:t xml:space="preserve">12. The Single/Married Lord called Wisdom in Proverbs 8:22-25 (RSV). The Female Sense is the Single/Married Lady called Wisdom in Isaiah 47:5. </w:t>
      </w:r>
    </w:p>
    <w:p w:rsidR="00923BBA" w:rsidRPr="0009115E" w:rsidRDefault="00923BBA" w:rsidP="00923BBA">
      <w:pPr>
        <w:jc w:val="both"/>
        <w:rPr>
          <w:sz w:val="24"/>
          <w:szCs w:val="24"/>
        </w:rPr>
      </w:pPr>
      <w:r w:rsidRPr="0009115E">
        <w:rPr>
          <w:sz w:val="24"/>
          <w:szCs w:val="24"/>
        </w:rPr>
        <w:t xml:space="preserve">13. The Personalities in Proverbs 8:22-31. The Female Sense is the Female Personalities in Isaiah 47:5. </w:t>
      </w:r>
    </w:p>
    <w:p w:rsidR="00923BBA" w:rsidRPr="0009115E" w:rsidRDefault="00923BBA" w:rsidP="00923BBA">
      <w:pPr>
        <w:jc w:val="both"/>
        <w:rPr>
          <w:sz w:val="24"/>
          <w:szCs w:val="24"/>
        </w:rPr>
      </w:pPr>
      <w:r w:rsidRPr="0009115E">
        <w:rPr>
          <w:sz w:val="24"/>
          <w:szCs w:val="24"/>
        </w:rPr>
        <w:t xml:space="preserve">14. The Craftsman in Proverbs 8:22-31 (NIV). The Female Sense is the Female Craftsman in Isaiah 47:5. </w:t>
      </w:r>
    </w:p>
    <w:p w:rsidR="00923BBA" w:rsidRPr="0009115E" w:rsidRDefault="00923BBA" w:rsidP="00923BBA">
      <w:pPr>
        <w:jc w:val="both"/>
        <w:rPr>
          <w:sz w:val="24"/>
          <w:szCs w:val="24"/>
        </w:rPr>
      </w:pPr>
      <w:r w:rsidRPr="0009115E">
        <w:rPr>
          <w:sz w:val="24"/>
          <w:szCs w:val="24"/>
        </w:rPr>
        <w:t xml:space="preserve">15. The Angel is in Genesis 16:13; Exodus 3:2-6; 23:20-22; Numbers 22:35 with 38; Judges 2:1-2; 6:11 with 14. The Female Sense is the Female Angel in Zechariah 5:5-11; Revelation 12:1-2, 5-6 &amp; Isaiah 47:5.  </w:t>
      </w:r>
    </w:p>
    <w:p w:rsidR="00923BBA" w:rsidRPr="0009115E" w:rsidRDefault="00923BBA" w:rsidP="00923BBA">
      <w:pPr>
        <w:jc w:val="both"/>
        <w:rPr>
          <w:sz w:val="24"/>
          <w:szCs w:val="24"/>
        </w:rPr>
      </w:pPr>
      <w:r w:rsidRPr="0009115E">
        <w:rPr>
          <w:sz w:val="24"/>
          <w:szCs w:val="24"/>
        </w:rPr>
        <w:t>16. The Spirit is the same scriptures as number 15.</w:t>
      </w:r>
    </w:p>
    <w:p w:rsidR="00923BBA" w:rsidRPr="0009115E" w:rsidRDefault="00923BBA" w:rsidP="00923BBA">
      <w:pPr>
        <w:jc w:val="both"/>
        <w:rPr>
          <w:sz w:val="24"/>
          <w:szCs w:val="24"/>
        </w:rPr>
      </w:pPr>
      <w:r w:rsidRPr="0009115E">
        <w:rPr>
          <w:sz w:val="24"/>
          <w:szCs w:val="24"/>
        </w:rPr>
        <w:t>17. The Ghost is the same scriptures as number 15.</w:t>
      </w:r>
    </w:p>
    <w:p w:rsidR="00923BBA" w:rsidRPr="0009115E" w:rsidRDefault="00923BBA" w:rsidP="00923BBA">
      <w:pPr>
        <w:jc w:val="both"/>
        <w:rPr>
          <w:sz w:val="24"/>
          <w:szCs w:val="24"/>
        </w:rPr>
      </w:pPr>
      <w:r w:rsidRPr="0009115E">
        <w:rPr>
          <w:sz w:val="24"/>
          <w:szCs w:val="24"/>
        </w:rPr>
        <w:t>18. The Phantom is the same scriptures as number 15.</w:t>
      </w:r>
    </w:p>
    <w:p w:rsidR="00923BBA" w:rsidRPr="0009115E" w:rsidRDefault="00923BBA" w:rsidP="00923BBA">
      <w:pPr>
        <w:jc w:val="both"/>
        <w:rPr>
          <w:sz w:val="24"/>
          <w:szCs w:val="24"/>
        </w:rPr>
      </w:pPr>
      <w:r w:rsidRPr="0009115E">
        <w:rPr>
          <w:sz w:val="24"/>
          <w:szCs w:val="24"/>
        </w:rPr>
        <w:t>19. The Shadow is the same scriptures as number 15.</w:t>
      </w:r>
    </w:p>
    <w:p w:rsidR="00923BBA" w:rsidRPr="0009115E" w:rsidRDefault="00923BBA" w:rsidP="00923BBA">
      <w:pPr>
        <w:jc w:val="both"/>
        <w:rPr>
          <w:sz w:val="24"/>
          <w:szCs w:val="24"/>
        </w:rPr>
      </w:pPr>
      <w:r w:rsidRPr="0009115E">
        <w:rPr>
          <w:sz w:val="24"/>
          <w:szCs w:val="24"/>
        </w:rPr>
        <w:t xml:space="preserve">20. The Boy in Luke 20:35-36. The Female Sense is the Girl in Luke 20:35-36. </w:t>
      </w:r>
    </w:p>
    <w:p w:rsidR="00923BBA" w:rsidRPr="0009115E" w:rsidRDefault="00923BBA" w:rsidP="00923BBA">
      <w:pPr>
        <w:jc w:val="both"/>
        <w:rPr>
          <w:sz w:val="24"/>
          <w:szCs w:val="24"/>
        </w:rPr>
      </w:pPr>
      <w:r w:rsidRPr="0009115E">
        <w:rPr>
          <w:sz w:val="24"/>
          <w:szCs w:val="24"/>
        </w:rPr>
        <w:t>21. The Child in Luke 20:35-36. The Female Sense is the Female Child in Revelation 12:1-2, 5-6.</w:t>
      </w:r>
    </w:p>
    <w:p w:rsidR="00923BBA" w:rsidRPr="0009115E" w:rsidRDefault="00923BBA" w:rsidP="00923BBA">
      <w:pPr>
        <w:jc w:val="both"/>
        <w:rPr>
          <w:sz w:val="24"/>
          <w:szCs w:val="24"/>
        </w:rPr>
      </w:pPr>
      <w:r w:rsidRPr="0009115E">
        <w:rPr>
          <w:sz w:val="24"/>
          <w:szCs w:val="24"/>
        </w:rPr>
        <w:t xml:space="preserve">22. The Messenger is the same scriptures as number 15. </w:t>
      </w:r>
    </w:p>
    <w:p w:rsidR="00923BBA" w:rsidRPr="0009115E" w:rsidRDefault="00923BBA" w:rsidP="00923BBA">
      <w:pPr>
        <w:jc w:val="both"/>
        <w:rPr>
          <w:sz w:val="24"/>
          <w:szCs w:val="24"/>
        </w:rPr>
      </w:pPr>
      <w:r w:rsidRPr="0009115E">
        <w:rPr>
          <w:sz w:val="24"/>
          <w:szCs w:val="24"/>
        </w:rPr>
        <w:t>23.  The Master in Colossians 4:1. The Female Sense is the Mistress in Isaiah 47:5.</w:t>
      </w:r>
    </w:p>
    <w:p w:rsidR="00923BBA" w:rsidRPr="0009115E" w:rsidRDefault="00923BBA" w:rsidP="00923BBA">
      <w:pPr>
        <w:jc w:val="both"/>
        <w:rPr>
          <w:sz w:val="24"/>
          <w:szCs w:val="24"/>
        </w:rPr>
      </w:pPr>
      <w:r w:rsidRPr="0009115E">
        <w:rPr>
          <w:sz w:val="24"/>
          <w:szCs w:val="24"/>
        </w:rPr>
        <w:t xml:space="preserve">24. The Servant in Isaiah 48:16. The Female Sense is the Handmaiden also called Maidservant in Isaiah 47:5. </w:t>
      </w:r>
    </w:p>
    <w:p w:rsidR="00923BBA" w:rsidRPr="0009115E" w:rsidRDefault="00923BBA" w:rsidP="00923BBA">
      <w:pPr>
        <w:jc w:val="both"/>
        <w:rPr>
          <w:sz w:val="24"/>
          <w:szCs w:val="24"/>
        </w:rPr>
      </w:pPr>
      <w:r w:rsidRPr="0009115E">
        <w:rPr>
          <w:sz w:val="24"/>
          <w:szCs w:val="24"/>
        </w:rPr>
        <w:t xml:space="preserve">25. The Minister (Female Virgin) is the same as number 24.  </w:t>
      </w:r>
    </w:p>
    <w:p w:rsidR="00923BBA" w:rsidRPr="0009115E" w:rsidRDefault="00923BBA" w:rsidP="00923BBA">
      <w:pPr>
        <w:jc w:val="both"/>
        <w:rPr>
          <w:sz w:val="24"/>
          <w:szCs w:val="24"/>
        </w:rPr>
      </w:pPr>
      <w:r w:rsidRPr="0009115E">
        <w:rPr>
          <w:sz w:val="24"/>
          <w:szCs w:val="24"/>
        </w:rPr>
        <w:t xml:space="preserve">26. The God of My Fathers in Acts 7:30-32. The Female Sense is the Goddess of My Mothers in Isaiah 47:5.    </w:t>
      </w:r>
    </w:p>
    <w:p w:rsidR="00923BBA" w:rsidRPr="0009115E" w:rsidRDefault="00923BBA" w:rsidP="00923BBA">
      <w:pPr>
        <w:jc w:val="both"/>
        <w:rPr>
          <w:sz w:val="24"/>
          <w:szCs w:val="24"/>
        </w:rPr>
      </w:pPr>
      <w:r w:rsidRPr="0009115E">
        <w:rPr>
          <w:sz w:val="24"/>
          <w:szCs w:val="24"/>
        </w:rPr>
        <w:t>27. The Father of Abraham in Acts 30-32. The Female Sense is the Mother of Sarah in Isaiah 47:5.</w:t>
      </w:r>
    </w:p>
    <w:p w:rsidR="00923BBA" w:rsidRPr="0009115E" w:rsidRDefault="00923BBA" w:rsidP="00923BBA">
      <w:pPr>
        <w:jc w:val="both"/>
        <w:rPr>
          <w:sz w:val="24"/>
          <w:szCs w:val="24"/>
        </w:rPr>
      </w:pPr>
      <w:r w:rsidRPr="0009115E">
        <w:rPr>
          <w:sz w:val="24"/>
          <w:szCs w:val="24"/>
        </w:rPr>
        <w:t xml:space="preserve">28. The Son of Isaac in Acts 7:30-32. The Female Sense is the Daughter of Rebecca in Isaiah 47:5. </w:t>
      </w:r>
    </w:p>
    <w:p w:rsidR="00923BBA" w:rsidRPr="0009115E" w:rsidRDefault="00923BBA" w:rsidP="00923BBA">
      <w:pPr>
        <w:jc w:val="both"/>
        <w:rPr>
          <w:sz w:val="24"/>
          <w:szCs w:val="24"/>
        </w:rPr>
      </w:pPr>
      <w:r w:rsidRPr="0009115E">
        <w:rPr>
          <w:sz w:val="24"/>
          <w:szCs w:val="24"/>
        </w:rPr>
        <w:t>29. The Brother of Jacob in Acts 7:30-32. The Female Sense is the Sister of Rachel in Isaiah 47:5.</w:t>
      </w:r>
    </w:p>
    <w:p w:rsidR="00923BBA" w:rsidRPr="0009115E" w:rsidRDefault="00923BBA" w:rsidP="00923BBA">
      <w:pPr>
        <w:jc w:val="both"/>
        <w:rPr>
          <w:sz w:val="24"/>
          <w:szCs w:val="24"/>
        </w:rPr>
      </w:pPr>
      <w:r w:rsidRPr="0009115E">
        <w:rPr>
          <w:sz w:val="24"/>
          <w:szCs w:val="24"/>
        </w:rPr>
        <w:lastRenderedPageBreak/>
        <w:t xml:space="preserve">30. The King in Revelation 19:16. The Female Sense is the Queen in Isaiah 47:5. </w:t>
      </w:r>
    </w:p>
    <w:p w:rsidR="00923BBA" w:rsidRPr="0009115E" w:rsidRDefault="00923BBA" w:rsidP="00923BBA">
      <w:pPr>
        <w:jc w:val="both"/>
        <w:rPr>
          <w:sz w:val="24"/>
          <w:szCs w:val="24"/>
        </w:rPr>
      </w:pPr>
      <w:r w:rsidRPr="0009115E">
        <w:rPr>
          <w:sz w:val="24"/>
          <w:szCs w:val="24"/>
        </w:rPr>
        <w:t xml:space="preserve">31. The Military Lord called Army Hosts-Camps in Malachi 3:1-2. The Female Sense is the Military Lady of Army Hosts-Camps in Isaiah 47:5. </w:t>
      </w:r>
    </w:p>
    <w:p w:rsidR="00923BBA" w:rsidRPr="0009115E" w:rsidRDefault="00923BBA" w:rsidP="00923BBA">
      <w:pPr>
        <w:jc w:val="both"/>
        <w:rPr>
          <w:sz w:val="24"/>
          <w:szCs w:val="24"/>
        </w:rPr>
      </w:pPr>
      <w:r w:rsidRPr="0009115E">
        <w:rPr>
          <w:sz w:val="24"/>
          <w:szCs w:val="24"/>
        </w:rPr>
        <w:t xml:space="preserve">32. The Mind also called Psychological Parts known as Head Knowledge in Isaiah 61:1. The Female Sense is the Female Mind in Isaiah 47:5. </w:t>
      </w:r>
    </w:p>
    <w:p w:rsidR="00923BBA" w:rsidRPr="0009115E" w:rsidRDefault="00923BBA" w:rsidP="00923BBA">
      <w:pPr>
        <w:jc w:val="both"/>
        <w:rPr>
          <w:sz w:val="24"/>
          <w:szCs w:val="24"/>
        </w:rPr>
      </w:pPr>
      <w:r w:rsidRPr="0009115E">
        <w:rPr>
          <w:sz w:val="24"/>
          <w:szCs w:val="24"/>
        </w:rPr>
        <w:t>33. The Heart is the same scriptures as number 32.</w:t>
      </w:r>
    </w:p>
    <w:p w:rsidR="00923BBA" w:rsidRPr="0009115E" w:rsidRDefault="00923BBA" w:rsidP="00923BBA">
      <w:pPr>
        <w:jc w:val="both"/>
        <w:rPr>
          <w:sz w:val="24"/>
          <w:szCs w:val="24"/>
        </w:rPr>
      </w:pPr>
      <w:r w:rsidRPr="0009115E">
        <w:rPr>
          <w:sz w:val="24"/>
          <w:szCs w:val="24"/>
        </w:rPr>
        <w:t xml:space="preserve">34. The Reign is the same scriptures as number 32. </w:t>
      </w:r>
    </w:p>
    <w:p w:rsidR="00923BBA" w:rsidRPr="0009115E" w:rsidRDefault="00923BBA" w:rsidP="00923BBA">
      <w:pPr>
        <w:jc w:val="both"/>
        <w:rPr>
          <w:sz w:val="24"/>
          <w:szCs w:val="24"/>
        </w:rPr>
      </w:pPr>
      <w:r w:rsidRPr="0009115E">
        <w:rPr>
          <w:sz w:val="24"/>
          <w:szCs w:val="24"/>
        </w:rPr>
        <w:t>35. The Spirit is the same scriptures as number 32.</w:t>
      </w:r>
    </w:p>
    <w:p w:rsidR="00923BBA" w:rsidRPr="0009115E" w:rsidRDefault="00923BBA" w:rsidP="00923BBA">
      <w:pPr>
        <w:jc w:val="both"/>
        <w:rPr>
          <w:sz w:val="24"/>
          <w:szCs w:val="24"/>
        </w:rPr>
      </w:pPr>
      <w:r w:rsidRPr="0009115E">
        <w:rPr>
          <w:sz w:val="24"/>
          <w:szCs w:val="24"/>
        </w:rPr>
        <w:t xml:space="preserve">36. The Soul is the same scriptures as number 32.     </w:t>
      </w:r>
    </w:p>
    <w:p w:rsidR="00923BBA" w:rsidRPr="0009115E" w:rsidRDefault="00923BBA" w:rsidP="00923BBA">
      <w:pPr>
        <w:jc w:val="both"/>
        <w:rPr>
          <w:sz w:val="24"/>
          <w:szCs w:val="24"/>
        </w:rPr>
      </w:pPr>
      <w:r w:rsidRPr="0009115E">
        <w:rPr>
          <w:sz w:val="24"/>
          <w:szCs w:val="24"/>
        </w:rPr>
        <w:t>37. The My Lord also known as My God is in Psalms 110:1 (NIV); Matthew 22:41-46 &amp; Acts 2:34-35. The Female Sense is My Lady also known as My Goddess in Isaiah 47:5.</w:t>
      </w:r>
    </w:p>
    <w:p w:rsidR="00923BBA" w:rsidRPr="0009115E" w:rsidRDefault="00923BBA" w:rsidP="00923BBA">
      <w:pPr>
        <w:jc w:val="both"/>
        <w:rPr>
          <w:sz w:val="24"/>
          <w:szCs w:val="24"/>
        </w:rPr>
      </w:pPr>
      <w:r w:rsidRPr="0009115E">
        <w:rPr>
          <w:sz w:val="24"/>
          <w:szCs w:val="24"/>
        </w:rPr>
        <w:t>38. The God (Goddess) is the same scriptures as number 6.</w:t>
      </w:r>
    </w:p>
    <w:p w:rsidR="00923BBA" w:rsidRPr="0009115E" w:rsidRDefault="00923BBA" w:rsidP="00923BBA">
      <w:pPr>
        <w:jc w:val="both"/>
        <w:rPr>
          <w:sz w:val="24"/>
          <w:szCs w:val="24"/>
        </w:rPr>
      </w:pPr>
      <w:r w:rsidRPr="0009115E">
        <w:rPr>
          <w:sz w:val="24"/>
          <w:szCs w:val="24"/>
        </w:rPr>
        <w:t xml:space="preserve">39. The Lord (Lady) is the same scriptures as number 6. </w:t>
      </w:r>
    </w:p>
    <w:p w:rsidR="00923BBA" w:rsidRPr="0009115E" w:rsidRDefault="00923BBA" w:rsidP="00923BBA">
      <w:pPr>
        <w:jc w:val="both"/>
        <w:rPr>
          <w:sz w:val="24"/>
          <w:szCs w:val="24"/>
        </w:rPr>
      </w:pPr>
      <w:r w:rsidRPr="0009115E">
        <w:rPr>
          <w:sz w:val="24"/>
          <w:szCs w:val="24"/>
        </w:rPr>
        <w:t xml:space="preserve">40. The Power is the same scriptures as number 24. </w:t>
      </w:r>
    </w:p>
    <w:p w:rsidR="00923BBA" w:rsidRPr="0009115E" w:rsidRDefault="00923BBA" w:rsidP="00923BBA">
      <w:pPr>
        <w:jc w:val="both"/>
        <w:rPr>
          <w:sz w:val="24"/>
          <w:szCs w:val="24"/>
        </w:rPr>
      </w:pPr>
      <w:r w:rsidRPr="0009115E">
        <w:rPr>
          <w:sz w:val="24"/>
          <w:szCs w:val="24"/>
        </w:rPr>
        <w:t>41. The Omnipotent is the same scriptures as number 24.</w:t>
      </w:r>
    </w:p>
    <w:p w:rsidR="00923BBA" w:rsidRPr="0009115E" w:rsidRDefault="00923BBA" w:rsidP="00923BBA">
      <w:pPr>
        <w:jc w:val="both"/>
        <w:rPr>
          <w:sz w:val="24"/>
          <w:szCs w:val="24"/>
        </w:rPr>
      </w:pPr>
      <w:r w:rsidRPr="0009115E">
        <w:rPr>
          <w:sz w:val="24"/>
          <w:szCs w:val="24"/>
        </w:rPr>
        <w:t xml:space="preserve">42. The Almighty is the same scriptures as number 24.  </w:t>
      </w:r>
    </w:p>
    <w:p w:rsidR="00923BBA" w:rsidRPr="0009115E" w:rsidRDefault="00923BBA" w:rsidP="00923BBA">
      <w:pPr>
        <w:jc w:val="both"/>
        <w:rPr>
          <w:sz w:val="24"/>
          <w:szCs w:val="24"/>
        </w:rPr>
      </w:pPr>
      <w:r w:rsidRPr="0009115E">
        <w:rPr>
          <w:sz w:val="24"/>
          <w:szCs w:val="24"/>
        </w:rPr>
        <w:t>43. The Authority is the same scriptures as number 24.</w:t>
      </w:r>
    </w:p>
    <w:p w:rsidR="00923BBA" w:rsidRPr="0009115E" w:rsidRDefault="00923BBA" w:rsidP="00923BBA">
      <w:pPr>
        <w:jc w:val="both"/>
        <w:rPr>
          <w:sz w:val="24"/>
          <w:szCs w:val="24"/>
        </w:rPr>
      </w:pPr>
      <w:r w:rsidRPr="0009115E">
        <w:rPr>
          <w:sz w:val="24"/>
          <w:szCs w:val="24"/>
        </w:rPr>
        <w:t xml:space="preserve">44. The Sovereignty is the same scriptures as number 24. </w:t>
      </w:r>
    </w:p>
    <w:p w:rsidR="00923BBA" w:rsidRPr="0009115E" w:rsidRDefault="00923BBA" w:rsidP="00923BBA">
      <w:pPr>
        <w:jc w:val="both"/>
        <w:rPr>
          <w:sz w:val="24"/>
          <w:szCs w:val="24"/>
        </w:rPr>
      </w:pPr>
      <w:r w:rsidRPr="0009115E">
        <w:rPr>
          <w:sz w:val="24"/>
          <w:szCs w:val="24"/>
        </w:rPr>
        <w:t xml:space="preserve">45. The Spirit of Holiness in Isaiah 63:10 (NIV). The Female Sense is called the Female Spirit of Holiness in Isaiah 47:5.  </w:t>
      </w:r>
    </w:p>
    <w:p w:rsidR="00923BBA" w:rsidRPr="0009115E" w:rsidRDefault="00923BBA" w:rsidP="00923BBA">
      <w:pPr>
        <w:jc w:val="both"/>
        <w:rPr>
          <w:sz w:val="24"/>
          <w:szCs w:val="24"/>
        </w:rPr>
      </w:pPr>
      <w:r w:rsidRPr="0009115E">
        <w:rPr>
          <w:sz w:val="24"/>
          <w:szCs w:val="24"/>
        </w:rPr>
        <w:t xml:space="preserve">46. The Reasons also called Decisions is the same as number 45. </w:t>
      </w:r>
    </w:p>
    <w:p w:rsidR="00923BBA" w:rsidRPr="0009115E" w:rsidRDefault="00923BBA" w:rsidP="00923BBA">
      <w:pPr>
        <w:jc w:val="both"/>
        <w:rPr>
          <w:sz w:val="24"/>
          <w:szCs w:val="24"/>
        </w:rPr>
      </w:pPr>
      <w:r w:rsidRPr="0009115E">
        <w:rPr>
          <w:sz w:val="24"/>
          <w:szCs w:val="24"/>
        </w:rPr>
        <w:t xml:space="preserve">47. The Holy Spirit is the same scriptures as number 45. </w:t>
      </w:r>
    </w:p>
    <w:p w:rsidR="00923BBA" w:rsidRPr="0009115E" w:rsidRDefault="00923BBA" w:rsidP="00923BBA">
      <w:pPr>
        <w:jc w:val="both"/>
        <w:rPr>
          <w:sz w:val="24"/>
          <w:szCs w:val="24"/>
        </w:rPr>
      </w:pPr>
      <w:r w:rsidRPr="0009115E">
        <w:rPr>
          <w:sz w:val="24"/>
          <w:szCs w:val="24"/>
        </w:rPr>
        <w:t xml:space="preserve">48. The Holy God is the same scriptures as number 45. </w:t>
      </w:r>
    </w:p>
    <w:p w:rsidR="00923BBA" w:rsidRPr="0009115E" w:rsidRDefault="00923BBA" w:rsidP="00923BBA">
      <w:pPr>
        <w:jc w:val="both"/>
        <w:rPr>
          <w:sz w:val="24"/>
          <w:szCs w:val="24"/>
        </w:rPr>
      </w:pPr>
      <w:r w:rsidRPr="0009115E">
        <w:rPr>
          <w:sz w:val="24"/>
          <w:szCs w:val="24"/>
        </w:rPr>
        <w:t xml:space="preserve">49. The Holy Lord is the same scriptures as number 45. </w:t>
      </w:r>
    </w:p>
    <w:p w:rsidR="00923BBA" w:rsidRPr="0009115E" w:rsidRDefault="00923BBA" w:rsidP="00923BBA">
      <w:pPr>
        <w:jc w:val="both"/>
        <w:rPr>
          <w:sz w:val="24"/>
          <w:szCs w:val="24"/>
        </w:rPr>
      </w:pPr>
      <w:r w:rsidRPr="0009115E">
        <w:rPr>
          <w:sz w:val="24"/>
          <w:szCs w:val="24"/>
        </w:rPr>
        <w:t xml:space="preserve">50. The Holy Ghost is the same scriptures as number 45. </w:t>
      </w:r>
    </w:p>
    <w:p w:rsidR="00923BBA" w:rsidRPr="0009115E" w:rsidRDefault="00923BBA" w:rsidP="00923BBA">
      <w:pPr>
        <w:jc w:val="both"/>
        <w:rPr>
          <w:sz w:val="24"/>
          <w:szCs w:val="24"/>
        </w:rPr>
      </w:pPr>
      <w:r w:rsidRPr="0009115E">
        <w:rPr>
          <w:sz w:val="24"/>
          <w:szCs w:val="24"/>
        </w:rPr>
        <w:t xml:space="preserve">51. The Holy Soul is the same scriptures as number 45. </w:t>
      </w:r>
    </w:p>
    <w:p w:rsidR="00923BBA" w:rsidRPr="0009115E" w:rsidRDefault="00923BBA" w:rsidP="00923BBA">
      <w:pPr>
        <w:jc w:val="both"/>
        <w:rPr>
          <w:sz w:val="24"/>
          <w:szCs w:val="24"/>
        </w:rPr>
      </w:pPr>
      <w:r w:rsidRPr="0009115E">
        <w:rPr>
          <w:sz w:val="24"/>
          <w:szCs w:val="24"/>
        </w:rPr>
        <w:lastRenderedPageBreak/>
        <w:t xml:space="preserve">52. The Holy Will is the same scriptures as number 45.  </w:t>
      </w:r>
    </w:p>
    <w:p w:rsidR="00923BBA" w:rsidRPr="0009115E" w:rsidRDefault="00923BBA" w:rsidP="00923BBA">
      <w:pPr>
        <w:jc w:val="both"/>
        <w:rPr>
          <w:sz w:val="24"/>
          <w:szCs w:val="24"/>
        </w:rPr>
      </w:pPr>
      <w:r w:rsidRPr="0009115E">
        <w:rPr>
          <w:sz w:val="24"/>
          <w:szCs w:val="24"/>
        </w:rPr>
        <w:t xml:space="preserve">53. The Holy Emotions is the same scriptures as number 45. </w:t>
      </w:r>
    </w:p>
    <w:p w:rsidR="00923BBA" w:rsidRPr="0009115E" w:rsidRDefault="00923BBA" w:rsidP="00923BBA">
      <w:pPr>
        <w:jc w:val="both"/>
        <w:rPr>
          <w:sz w:val="24"/>
          <w:szCs w:val="24"/>
        </w:rPr>
      </w:pPr>
      <w:r w:rsidRPr="0009115E">
        <w:rPr>
          <w:sz w:val="24"/>
          <w:szCs w:val="24"/>
        </w:rPr>
        <w:t xml:space="preserve">54. The Holy Feelings is the same scriptures as number 45. </w:t>
      </w:r>
    </w:p>
    <w:p w:rsidR="00923BBA" w:rsidRPr="0009115E" w:rsidRDefault="00923BBA" w:rsidP="00923BBA">
      <w:pPr>
        <w:jc w:val="both"/>
        <w:rPr>
          <w:sz w:val="24"/>
          <w:szCs w:val="24"/>
        </w:rPr>
      </w:pPr>
      <w:r w:rsidRPr="0009115E">
        <w:rPr>
          <w:sz w:val="24"/>
          <w:szCs w:val="24"/>
        </w:rPr>
        <w:t xml:space="preserve">55. The Holy Mind is the same scriptures as number 45. </w:t>
      </w:r>
    </w:p>
    <w:p w:rsidR="00923BBA" w:rsidRPr="0009115E" w:rsidRDefault="00923BBA" w:rsidP="00923BBA">
      <w:pPr>
        <w:jc w:val="both"/>
        <w:rPr>
          <w:sz w:val="24"/>
          <w:szCs w:val="24"/>
        </w:rPr>
      </w:pPr>
      <w:r w:rsidRPr="0009115E">
        <w:rPr>
          <w:sz w:val="24"/>
          <w:szCs w:val="24"/>
        </w:rPr>
        <w:t>56. The Lord in Hebrews 1:8. The Female Sense is the Lady in Isaiah 47:5.</w:t>
      </w:r>
    </w:p>
    <w:p w:rsidR="00923BBA" w:rsidRPr="0009115E" w:rsidRDefault="00923BBA" w:rsidP="00923BBA">
      <w:pPr>
        <w:jc w:val="both"/>
        <w:rPr>
          <w:sz w:val="24"/>
          <w:szCs w:val="24"/>
        </w:rPr>
      </w:pPr>
      <w:r w:rsidRPr="0009115E">
        <w:rPr>
          <w:sz w:val="24"/>
          <w:szCs w:val="24"/>
        </w:rPr>
        <w:t xml:space="preserve">57. The God (Goddess) is the same scriptures as number 55. </w:t>
      </w:r>
    </w:p>
    <w:p w:rsidR="00923BBA" w:rsidRPr="0009115E" w:rsidRDefault="00923BBA" w:rsidP="00923BBA">
      <w:pPr>
        <w:jc w:val="both"/>
        <w:rPr>
          <w:sz w:val="24"/>
          <w:szCs w:val="24"/>
        </w:rPr>
      </w:pPr>
      <w:r w:rsidRPr="0009115E">
        <w:rPr>
          <w:sz w:val="24"/>
          <w:szCs w:val="24"/>
        </w:rPr>
        <w:t>58. The Worker is the same as the number 14.</w:t>
      </w:r>
    </w:p>
    <w:p w:rsidR="00923BBA" w:rsidRPr="0009115E" w:rsidRDefault="00923BBA" w:rsidP="00923BBA">
      <w:pPr>
        <w:jc w:val="both"/>
        <w:rPr>
          <w:sz w:val="24"/>
          <w:szCs w:val="24"/>
        </w:rPr>
      </w:pPr>
      <w:r w:rsidRPr="0009115E">
        <w:rPr>
          <w:sz w:val="24"/>
          <w:szCs w:val="24"/>
        </w:rPr>
        <w:t xml:space="preserve">59. The Holy One of Israel in Isaiah 47:4 &amp; Malachi 3:1-2. The Female Sense is the Female Holy One of Israel in Isaiah 47:5. </w:t>
      </w:r>
    </w:p>
    <w:p w:rsidR="00923BBA" w:rsidRPr="0009115E" w:rsidRDefault="00923BBA" w:rsidP="00923BBA">
      <w:pPr>
        <w:jc w:val="both"/>
        <w:rPr>
          <w:sz w:val="24"/>
          <w:szCs w:val="24"/>
        </w:rPr>
      </w:pPr>
      <w:r w:rsidRPr="0009115E">
        <w:rPr>
          <w:sz w:val="24"/>
          <w:szCs w:val="24"/>
        </w:rPr>
        <w:t xml:space="preserve">60. The Lord of Glory in Acts 7:2 &amp; Isaiah 47:4 &amp; Malachi 3:1-2. The Female Sense is the Lady of Glory in Isaiah 47:5.    </w:t>
      </w:r>
    </w:p>
    <w:p w:rsidR="00923BBA" w:rsidRPr="0009115E" w:rsidRDefault="00923BBA" w:rsidP="00923BBA">
      <w:pPr>
        <w:jc w:val="both"/>
        <w:rPr>
          <w:sz w:val="24"/>
          <w:szCs w:val="24"/>
        </w:rPr>
      </w:pPr>
      <w:r w:rsidRPr="0009115E">
        <w:rPr>
          <w:sz w:val="24"/>
          <w:szCs w:val="24"/>
        </w:rPr>
        <w:t>61. The Man known as the Ministerial Police over the Military Police &amp; Law Enforcement Police in Genesis 1:26. The Woman in Genesis 1:26 &amp; Isaiah 47:5.</w:t>
      </w:r>
    </w:p>
    <w:p w:rsidR="00923BBA" w:rsidRPr="0009115E" w:rsidRDefault="00923BBA" w:rsidP="00923BBA">
      <w:pPr>
        <w:jc w:val="center"/>
        <w:rPr>
          <w:b/>
          <w:sz w:val="24"/>
          <w:szCs w:val="24"/>
        </w:rPr>
      </w:pPr>
      <w:r w:rsidRPr="0009115E">
        <w:rPr>
          <w:b/>
          <w:sz w:val="24"/>
          <w:szCs w:val="24"/>
        </w:rPr>
        <w:t>The 7 Saintly Christian Lords in the Candidacy of the Father Stephen</w:t>
      </w:r>
    </w:p>
    <w:p w:rsidR="00923BBA" w:rsidRPr="0009115E" w:rsidRDefault="00923BBA" w:rsidP="00923BBA">
      <w:pPr>
        <w:spacing w:line="480" w:lineRule="auto"/>
        <w:jc w:val="both"/>
        <w:rPr>
          <w:sz w:val="24"/>
          <w:szCs w:val="24"/>
        </w:rPr>
      </w:pPr>
      <w:r w:rsidRPr="0009115E">
        <w:rPr>
          <w:sz w:val="24"/>
          <w:szCs w:val="24"/>
        </w:rPr>
        <w:t>Not much can be learned from these five Heavenly Single Ministers except they were also appointed with the Lord Philip and the Father Stephen over “</w:t>
      </w:r>
      <w:r w:rsidRPr="0009115E">
        <w:rPr>
          <w:b/>
          <w:sz w:val="24"/>
          <w:szCs w:val="24"/>
        </w:rPr>
        <w:t>This Business---Holy Temple</w:t>
      </w:r>
      <w:r w:rsidRPr="0009115E">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23BBA" w:rsidRPr="0009115E" w:rsidRDefault="00923BBA" w:rsidP="00923BBA">
      <w:pPr>
        <w:tabs>
          <w:tab w:val="left" w:pos="5130"/>
        </w:tabs>
        <w:spacing w:line="240" w:lineRule="auto"/>
        <w:jc w:val="center"/>
        <w:rPr>
          <w:b/>
          <w:sz w:val="24"/>
          <w:szCs w:val="24"/>
        </w:rPr>
      </w:pPr>
      <w:r w:rsidRPr="0009115E">
        <w:rPr>
          <w:b/>
          <w:sz w:val="24"/>
          <w:szCs w:val="24"/>
        </w:rPr>
        <w:t>THE FATHER STEPHEN’S JEALOUS IMPARTIAL JUSTICE ARMOR</w:t>
      </w:r>
    </w:p>
    <w:p w:rsidR="00923BBA" w:rsidRPr="0009115E" w:rsidRDefault="00923BBA" w:rsidP="00923BBA">
      <w:pPr>
        <w:tabs>
          <w:tab w:val="left" w:pos="5130"/>
        </w:tabs>
        <w:spacing w:line="480" w:lineRule="auto"/>
        <w:jc w:val="both"/>
        <w:rPr>
          <w:b/>
          <w:sz w:val="24"/>
          <w:szCs w:val="24"/>
        </w:rPr>
      </w:pPr>
      <w:r w:rsidRPr="0009115E">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09115E">
        <w:rPr>
          <w:sz w:val="24"/>
          <w:szCs w:val="24"/>
        </w:rPr>
        <w:t xml:space="preserve">: The Lord used in Wisdom of Solomon 5:15-23.                       </w:t>
      </w:r>
      <w:r w:rsidRPr="0009115E">
        <w:rPr>
          <w:b/>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LORD NEBUCHADNEZZAR WITH THE RANK OF GENERAL OR HIGHER FOR 40 YEARS</w:t>
      </w:r>
    </w:p>
    <w:p w:rsidR="00923BBA" w:rsidRPr="0009115E" w:rsidRDefault="00923BBA" w:rsidP="00923BBA">
      <w:pPr>
        <w:spacing w:line="480" w:lineRule="auto"/>
        <w:jc w:val="both"/>
        <w:rPr>
          <w:sz w:val="24"/>
          <w:szCs w:val="24"/>
        </w:rPr>
      </w:pPr>
      <w:r w:rsidRPr="0009115E">
        <w:rPr>
          <w:sz w:val="24"/>
          <w:szCs w:val="24"/>
        </w:rPr>
        <w:t>The Lord Nebuchadnezzar’s name means “</w:t>
      </w:r>
      <w:r w:rsidRPr="0009115E">
        <w:rPr>
          <w:b/>
          <w:sz w:val="24"/>
          <w:szCs w:val="24"/>
        </w:rPr>
        <w:t>Nabu had Protected the Boundary Stone</w:t>
      </w:r>
      <w:r w:rsidRPr="0009115E">
        <w:rPr>
          <w:sz w:val="24"/>
          <w:szCs w:val="24"/>
        </w:rPr>
        <w:t>.” The Scripture references of the Lord Nebuchadnezzar is in 2</w:t>
      </w:r>
      <w:r w:rsidRPr="0009115E">
        <w:rPr>
          <w:sz w:val="24"/>
          <w:szCs w:val="24"/>
          <w:vertAlign w:val="superscript"/>
        </w:rPr>
        <w:t>nd</w:t>
      </w:r>
      <w:r w:rsidRPr="0009115E">
        <w:rPr>
          <w:sz w:val="24"/>
          <w:szCs w:val="24"/>
        </w:rPr>
        <w:t xml:space="preserve"> Kings chapters 24 &amp; 25; 2</w:t>
      </w:r>
      <w:r w:rsidRPr="0009115E">
        <w:rPr>
          <w:sz w:val="24"/>
          <w:szCs w:val="24"/>
          <w:vertAlign w:val="superscript"/>
        </w:rPr>
        <w:t>nd</w:t>
      </w:r>
      <w:r w:rsidRPr="0009115E">
        <w:rPr>
          <w:sz w:val="24"/>
          <w:szCs w:val="24"/>
        </w:rPr>
        <w:t xml:space="preserve"> Chronicles chapter 36; Jeremiah chapters 21-52; Ezekiel chapters 26, 29 &amp; 30 &amp; Daniel chapters 1-4. The variations of the name is Nebukadnessar, Naboukhodonosor &amp; Nibuhadnissar.  </w:t>
      </w:r>
    </w:p>
    <w:p w:rsidR="00923BBA" w:rsidRPr="0009115E" w:rsidRDefault="00923BBA" w:rsidP="00923BBA">
      <w:pPr>
        <w:spacing w:line="480" w:lineRule="auto"/>
        <w:jc w:val="both"/>
        <w:rPr>
          <w:sz w:val="24"/>
          <w:szCs w:val="24"/>
        </w:rPr>
      </w:pPr>
      <w:r w:rsidRPr="0009115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09115E">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23BBA" w:rsidRPr="0009115E" w:rsidRDefault="00923BBA" w:rsidP="00923BBA">
      <w:pPr>
        <w:spacing w:line="480" w:lineRule="auto"/>
        <w:jc w:val="both"/>
        <w:rPr>
          <w:sz w:val="24"/>
          <w:szCs w:val="24"/>
        </w:rPr>
      </w:pPr>
      <w:r w:rsidRPr="0009115E">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23BBA" w:rsidRPr="0009115E" w:rsidRDefault="00923BBA" w:rsidP="00923BBA">
      <w:pPr>
        <w:spacing w:line="480" w:lineRule="auto"/>
        <w:jc w:val="both"/>
        <w:rPr>
          <w:sz w:val="24"/>
          <w:szCs w:val="24"/>
        </w:rPr>
      </w:pPr>
      <w:r w:rsidRPr="0009115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23BBA" w:rsidRPr="0009115E" w:rsidRDefault="00923BBA" w:rsidP="00923BBA">
      <w:pPr>
        <w:spacing w:line="480" w:lineRule="auto"/>
        <w:jc w:val="center"/>
        <w:rPr>
          <w:b/>
          <w:sz w:val="24"/>
          <w:szCs w:val="24"/>
        </w:rPr>
      </w:pPr>
      <w:r w:rsidRPr="0009115E">
        <w:rPr>
          <w:b/>
          <w:sz w:val="24"/>
          <w:szCs w:val="24"/>
        </w:rPr>
        <w:lastRenderedPageBreak/>
        <w:t>THE LORD CYRUS WITH THE RANK OF GENERAL OR HIGHER FOR 40 YEARS</w:t>
      </w:r>
    </w:p>
    <w:p w:rsidR="00923BBA" w:rsidRPr="0009115E" w:rsidRDefault="00923BBA" w:rsidP="00923BBA">
      <w:pPr>
        <w:spacing w:line="480" w:lineRule="auto"/>
        <w:jc w:val="both"/>
        <w:rPr>
          <w:sz w:val="24"/>
          <w:szCs w:val="24"/>
        </w:rPr>
      </w:pPr>
      <w:r w:rsidRPr="0009115E">
        <w:rPr>
          <w:sz w:val="24"/>
          <w:szCs w:val="24"/>
        </w:rPr>
        <w:t>The Lord Cyrus’s Name means “</w:t>
      </w:r>
      <w:r w:rsidRPr="0009115E">
        <w:rPr>
          <w:b/>
          <w:sz w:val="24"/>
          <w:szCs w:val="24"/>
        </w:rPr>
        <w:t>Sun</w:t>
      </w:r>
      <w:r w:rsidRPr="0009115E">
        <w:rPr>
          <w:sz w:val="24"/>
          <w:szCs w:val="24"/>
        </w:rPr>
        <w:t>” or “</w:t>
      </w:r>
      <w:r w:rsidRPr="0009115E">
        <w:rPr>
          <w:b/>
          <w:sz w:val="24"/>
          <w:szCs w:val="24"/>
        </w:rPr>
        <w:t>Hero</w:t>
      </w:r>
      <w:r w:rsidRPr="0009115E">
        <w:rPr>
          <w:sz w:val="24"/>
          <w:szCs w:val="24"/>
        </w:rPr>
        <w:t>.” The Scripture references of the Lord Cyrus is in 2</w:t>
      </w:r>
      <w:r w:rsidRPr="0009115E">
        <w:rPr>
          <w:sz w:val="24"/>
          <w:szCs w:val="24"/>
          <w:vertAlign w:val="superscript"/>
        </w:rPr>
        <w:t>nd</w:t>
      </w:r>
      <w:r w:rsidRPr="0009115E">
        <w:rPr>
          <w:sz w:val="24"/>
          <w:szCs w:val="24"/>
        </w:rPr>
        <w:t xml:space="preserve"> Chronicles 36:22, 23 &amp; the Book of Ezra; Isaiah 44:28; 45:1-7 &amp; Daniel 1:21; 6:28; 10:1. The variations of the name is Kuras, Kyros, Kur-ras, Kur-raas, Kwrs &amp; Kourosh.     </w:t>
      </w:r>
    </w:p>
    <w:p w:rsidR="00923BBA" w:rsidRPr="0009115E" w:rsidRDefault="00923BBA" w:rsidP="00923BBA">
      <w:pPr>
        <w:spacing w:line="480" w:lineRule="auto"/>
        <w:jc w:val="both"/>
        <w:rPr>
          <w:sz w:val="24"/>
          <w:szCs w:val="24"/>
        </w:rPr>
      </w:pPr>
      <w:r w:rsidRPr="0009115E">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23BBA" w:rsidRPr="0009115E" w:rsidRDefault="00923BBA" w:rsidP="00923BBA">
      <w:pPr>
        <w:spacing w:line="480" w:lineRule="auto"/>
        <w:jc w:val="both"/>
        <w:rPr>
          <w:sz w:val="24"/>
          <w:szCs w:val="24"/>
        </w:rPr>
      </w:pPr>
      <w:r w:rsidRPr="0009115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09115E">
        <w:rPr>
          <w:sz w:val="24"/>
          <w:szCs w:val="24"/>
        </w:rPr>
        <w:lastRenderedPageBreak/>
        <w:t xml:space="preserve">that His purposes and met to the Letter of His Law, and that Our blessings will be achieved through whom He chooses as His instrument of judgment.        </w:t>
      </w:r>
    </w:p>
    <w:p w:rsidR="00923BBA" w:rsidRPr="0009115E" w:rsidRDefault="00923BBA" w:rsidP="00923BBA">
      <w:pPr>
        <w:spacing w:line="480" w:lineRule="auto"/>
        <w:jc w:val="center"/>
        <w:rPr>
          <w:b/>
          <w:sz w:val="24"/>
          <w:szCs w:val="24"/>
        </w:rPr>
      </w:pPr>
      <w:r w:rsidRPr="0009115E">
        <w:rPr>
          <w:b/>
          <w:sz w:val="24"/>
          <w:szCs w:val="24"/>
        </w:rPr>
        <w:t xml:space="preserve">THE LOWER RANKING HEROES AS </w:t>
      </w:r>
      <w:r w:rsidR="0009115E" w:rsidRPr="0009115E">
        <w:rPr>
          <w:b/>
          <w:sz w:val="24"/>
          <w:szCs w:val="24"/>
        </w:rPr>
        <w:t>CAPTAIN</w:t>
      </w:r>
      <w:r w:rsidRPr="0009115E">
        <w:rPr>
          <w:b/>
          <w:sz w:val="24"/>
          <w:szCs w:val="24"/>
        </w:rPr>
        <w:t>S UNDER THE COLONELS</w:t>
      </w:r>
    </w:p>
    <w:p w:rsidR="00923BBA" w:rsidRPr="0009115E" w:rsidRDefault="00923BBA" w:rsidP="00923BBA">
      <w:pPr>
        <w:spacing w:line="480" w:lineRule="auto"/>
        <w:jc w:val="center"/>
        <w:rPr>
          <w:b/>
          <w:sz w:val="24"/>
          <w:szCs w:val="24"/>
        </w:rPr>
      </w:pPr>
      <w:r w:rsidRPr="0009115E">
        <w:rPr>
          <w:b/>
          <w:sz w:val="24"/>
          <w:szCs w:val="24"/>
        </w:rPr>
        <w:t>THE LORD SAUL ALSO CALLED THE LORD PAUL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Saul’s name means “</w:t>
      </w:r>
      <w:r w:rsidRPr="0009115E">
        <w:rPr>
          <w:b/>
          <w:sz w:val="24"/>
          <w:szCs w:val="24"/>
        </w:rPr>
        <w:t>Judgment</w:t>
      </w:r>
      <w:r w:rsidRPr="0009115E">
        <w:rPr>
          <w:sz w:val="24"/>
          <w:szCs w:val="24"/>
        </w:rPr>
        <w:t>” or “</w:t>
      </w:r>
      <w:r w:rsidRPr="0009115E">
        <w:rPr>
          <w:b/>
          <w:sz w:val="24"/>
          <w:szCs w:val="24"/>
        </w:rPr>
        <w:t>Justice</w:t>
      </w:r>
      <w:r w:rsidRPr="0009115E">
        <w:rPr>
          <w:sz w:val="24"/>
          <w:szCs w:val="24"/>
        </w:rPr>
        <w:t xml:space="preserve">.” The variations of the name is Saoul, Talut &amp; Paul.     </w:t>
      </w:r>
    </w:p>
    <w:p w:rsidR="00923BBA" w:rsidRPr="0009115E" w:rsidRDefault="00923BBA" w:rsidP="00923BBA">
      <w:pPr>
        <w:spacing w:line="480" w:lineRule="auto"/>
        <w:jc w:val="both"/>
        <w:rPr>
          <w:sz w:val="24"/>
          <w:szCs w:val="24"/>
        </w:rPr>
      </w:pPr>
      <w:r w:rsidRPr="0009115E">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09115E">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23BBA" w:rsidRPr="0009115E" w:rsidRDefault="00923BBA" w:rsidP="00923BBA">
      <w:pPr>
        <w:spacing w:line="480" w:lineRule="auto"/>
        <w:jc w:val="both"/>
        <w:rPr>
          <w:sz w:val="24"/>
          <w:szCs w:val="24"/>
        </w:rPr>
      </w:pPr>
      <w:r w:rsidRPr="0009115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09115E">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23BBA" w:rsidRPr="0009115E" w:rsidRDefault="00923BBA" w:rsidP="00923BBA">
      <w:pPr>
        <w:spacing w:line="480" w:lineRule="auto"/>
        <w:jc w:val="both"/>
        <w:rPr>
          <w:sz w:val="24"/>
          <w:szCs w:val="24"/>
        </w:rPr>
      </w:pPr>
      <w:r w:rsidRPr="0009115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09115E">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923BBA" w:rsidRPr="0009115E" w:rsidRDefault="00923BBA" w:rsidP="00923BBA">
      <w:pPr>
        <w:spacing w:line="480" w:lineRule="auto"/>
        <w:jc w:val="both"/>
        <w:rPr>
          <w:sz w:val="24"/>
          <w:szCs w:val="24"/>
        </w:rPr>
      </w:pPr>
      <w:r w:rsidRPr="0009115E">
        <w:rPr>
          <w:sz w:val="24"/>
          <w:szCs w:val="24"/>
        </w:rPr>
        <w:t>The Lord Paul’s relationships: The Paul’s relationship with Young Christians is noted in 1</w:t>
      </w:r>
      <w:r w:rsidRPr="0009115E">
        <w:rPr>
          <w:sz w:val="24"/>
          <w:szCs w:val="24"/>
          <w:vertAlign w:val="superscript"/>
        </w:rPr>
        <w:t>st</w:t>
      </w:r>
      <w:r w:rsidRPr="0009115E">
        <w:rPr>
          <w:sz w:val="24"/>
          <w:szCs w:val="24"/>
        </w:rPr>
        <w:t xml:space="preserve"> Thessalonians 2 and 2</w:t>
      </w:r>
      <w:r w:rsidRPr="0009115E">
        <w:rPr>
          <w:sz w:val="24"/>
          <w:szCs w:val="24"/>
          <w:vertAlign w:val="superscript"/>
        </w:rPr>
        <w:t>nd</w:t>
      </w:r>
      <w:r w:rsidRPr="0009115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9115E">
        <w:rPr>
          <w:sz w:val="24"/>
          <w:szCs w:val="24"/>
          <w:vertAlign w:val="superscript"/>
        </w:rPr>
        <w:t>nd</w:t>
      </w:r>
      <w:r w:rsidRPr="0009115E">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23BBA" w:rsidRPr="0009115E" w:rsidRDefault="00923BBA" w:rsidP="00923BBA">
      <w:pPr>
        <w:spacing w:line="480" w:lineRule="auto"/>
        <w:jc w:val="both"/>
        <w:rPr>
          <w:sz w:val="24"/>
          <w:szCs w:val="24"/>
        </w:rPr>
      </w:pPr>
      <w:r w:rsidRPr="0009115E">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9115E">
        <w:rPr>
          <w:b/>
          <w:sz w:val="24"/>
          <w:szCs w:val="24"/>
        </w:rPr>
        <w:t>Fellow Workers in Christ Jesus</w:t>
      </w:r>
      <w:r w:rsidRPr="0009115E">
        <w:rPr>
          <w:sz w:val="24"/>
          <w:szCs w:val="24"/>
        </w:rPr>
        <w:t xml:space="preserve">” in Romans 16:3. Also the Lord Paul was a Demanding Leader in Acts 15:36-41. Also the Lord Paul never tried to quit in His commitment to win, reach and equip Men and Women for Christ. The </w:t>
      </w:r>
      <w:r w:rsidRPr="0009115E">
        <w:rPr>
          <w:sz w:val="24"/>
          <w:szCs w:val="24"/>
        </w:rPr>
        <w:lastRenderedPageBreak/>
        <w:t>Lord Paul had little sympathy to others not doing the same way as the Lord Paul. This is illustrated  when  the Lord Barnabas  wished  to  bring  the Lord John  Mark  on their 2</w:t>
      </w:r>
      <w:r w:rsidRPr="0009115E">
        <w:rPr>
          <w:sz w:val="24"/>
          <w:szCs w:val="24"/>
          <w:vertAlign w:val="superscript"/>
        </w:rPr>
        <w:t>nd</w:t>
      </w:r>
      <w:r w:rsidRPr="0009115E">
        <w:rPr>
          <w:sz w:val="24"/>
          <w:szCs w:val="24"/>
        </w:rPr>
        <w:t xml:space="preserve"> missionary journey, but the Lord Paul refused  and resisted. The Lord John Mark had abandoned them on their 1</w:t>
      </w:r>
      <w:r w:rsidRPr="0009115E">
        <w:rPr>
          <w:sz w:val="24"/>
          <w:szCs w:val="24"/>
          <w:vertAlign w:val="superscript"/>
        </w:rPr>
        <w:t>st</w:t>
      </w:r>
      <w:r w:rsidRPr="0009115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9115E">
        <w:rPr>
          <w:b/>
          <w:sz w:val="24"/>
          <w:szCs w:val="24"/>
        </w:rPr>
        <w:t>for He is useful to Me for Ministry</w:t>
      </w:r>
      <w:r w:rsidRPr="0009115E">
        <w:rPr>
          <w:sz w:val="24"/>
          <w:szCs w:val="24"/>
        </w:rPr>
        <w:t>”  in  2</w:t>
      </w:r>
      <w:r w:rsidRPr="0009115E">
        <w:rPr>
          <w:sz w:val="24"/>
          <w:szCs w:val="24"/>
          <w:vertAlign w:val="superscript"/>
        </w:rPr>
        <w:t>nd</w:t>
      </w:r>
      <w:r w:rsidRPr="0009115E">
        <w:rPr>
          <w:sz w:val="24"/>
          <w:szCs w:val="24"/>
        </w:rPr>
        <w:t xml:space="preserve"> Timothy 4:11. </w:t>
      </w:r>
    </w:p>
    <w:p w:rsidR="00923BBA" w:rsidRPr="0009115E" w:rsidRDefault="00923BBA" w:rsidP="00923BBA">
      <w:pPr>
        <w:spacing w:line="480" w:lineRule="auto"/>
        <w:jc w:val="both"/>
        <w:rPr>
          <w:sz w:val="24"/>
          <w:szCs w:val="24"/>
        </w:rPr>
      </w:pPr>
      <w:r w:rsidRPr="0009115E">
        <w:rPr>
          <w:sz w:val="24"/>
          <w:szCs w:val="24"/>
        </w:rPr>
        <w:t>The Lord Paul’s relationship with those He mentored: The Lord Paul’s mentoring is proven in Acts 16:1; 1</w:t>
      </w:r>
      <w:r w:rsidRPr="0009115E">
        <w:rPr>
          <w:sz w:val="24"/>
          <w:szCs w:val="24"/>
          <w:vertAlign w:val="superscript"/>
        </w:rPr>
        <w:t>st</w:t>
      </w:r>
      <w:r w:rsidRPr="0009115E">
        <w:rPr>
          <w:sz w:val="24"/>
          <w:szCs w:val="24"/>
        </w:rPr>
        <w:t xml:space="preserve"> and 2</w:t>
      </w:r>
      <w:r w:rsidRPr="0009115E">
        <w:rPr>
          <w:sz w:val="24"/>
          <w:szCs w:val="24"/>
          <w:vertAlign w:val="superscript"/>
        </w:rPr>
        <w:t>nd</w:t>
      </w:r>
      <w:r w:rsidRPr="0009115E">
        <w:rPr>
          <w:sz w:val="24"/>
          <w:szCs w:val="24"/>
        </w:rPr>
        <w:t xml:space="preserve"> Timothy. The Lord Paul did not like quitters, but had a lot of patience to those who would keep trying. The Lord Paul had recruited Timothy in Lystra on His 2</w:t>
      </w:r>
      <w:r w:rsidRPr="0009115E">
        <w:rPr>
          <w:sz w:val="24"/>
          <w:szCs w:val="24"/>
          <w:vertAlign w:val="superscript"/>
        </w:rPr>
        <w:t>nd</w:t>
      </w:r>
      <w:r w:rsidRPr="0009115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9115E">
        <w:rPr>
          <w:sz w:val="24"/>
          <w:szCs w:val="24"/>
          <w:vertAlign w:val="superscript"/>
        </w:rPr>
        <w:t>nd</w:t>
      </w:r>
      <w:r w:rsidRPr="0009115E">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09115E">
        <w:rPr>
          <w:b/>
          <w:sz w:val="24"/>
          <w:szCs w:val="24"/>
        </w:rPr>
        <w:t>True Beloved Son</w:t>
      </w:r>
      <w:r w:rsidRPr="0009115E">
        <w:rPr>
          <w:sz w:val="24"/>
          <w:szCs w:val="24"/>
        </w:rPr>
        <w:t>” in 2</w:t>
      </w:r>
      <w:r w:rsidRPr="0009115E">
        <w:rPr>
          <w:sz w:val="24"/>
          <w:szCs w:val="24"/>
          <w:vertAlign w:val="superscript"/>
        </w:rPr>
        <w:t>nd</w:t>
      </w:r>
      <w:r w:rsidRPr="0009115E">
        <w:rPr>
          <w:sz w:val="24"/>
          <w:szCs w:val="24"/>
        </w:rPr>
        <w:t xml:space="preserve"> Timothy 1:2. The Lord Paul commanded to “be watchful in all things, endure afflictions, do the work of an Evangelist, fulfill Your Ministry” in 2</w:t>
      </w:r>
      <w:r w:rsidRPr="0009115E">
        <w:rPr>
          <w:sz w:val="24"/>
          <w:szCs w:val="24"/>
          <w:vertAlign w:val="superscript"/>
        </w:rPr>
        <w:t>nd</w:t>
      </w:r>
      <w:r w:rsidRPr="0009115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23BBA" w:rsidRPr="0009115E" w:rsidRDefault="00923BBA" w:rsidP="00923BBA">
      <w:pPr>
        <w:spacing w:line="480" w:lineRule="auto"/>
        <w:jc w:val="both"/>
        <w:rPr>
          <w:sz w:val="24"/>
          <w:szCs w:val="24"/>
        </w:rPr>
      </w:pPr>
      <w:r w:rsidRPr="0009115E">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09115E">
        <w:rPr>
          <w:b/>
          <w:sz w:val="24"/>
          <w:szCs w:val="24"/>
        </w:rPr>
        <w:t>every ordinance of Man for the Lord’s Sake</w:t>
      </w:r>
      <w:r w:rsidRPr="0009115E">
        <w:rPr>
          <w:sz w:val="24"/>
          <w:szCs w:val="24"/>
        </w:rPr>
        <w:t>” in 1</w:t>
      </w:r>
      <w:r w:rsidRPr="0009115E">
        <w:rPr>
          <w:sz w:val="24"/>
          <w:szCs w:val="24"/>
          <w:vertAlign w:val="superscript"/>
        </w:rPr>
        <w:t>st</w:t>
      </w:r>
      <w:r w:rsidRPr="0009115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23BBA" w:rsidRPr="0009115E" w:rsidRDefault="00923BBA" w:rsidP="00923BBA">
      <w:pPr>
        <w:spacing w:line="480" w:lineRule="auto"/>
        <w:jc w:val="both"/>
        <w:rPr>
          <w:sz w:val="24"/>
          <w:szCs w:val="24"/>
        </w:rPr>
      </w:pPr>
      <w:r w:rsidRPr="0009115E">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9115E">
        <w:rPr>
          <w:sz w:val="24"/>
          <w:szCs w:val="24"/>
          <w:vertAlign w:val="superscript"/>
        </w:rPr>
        <w:t>st</w:t>
      </w:r>
      <w:r w:rsidRPr="0009115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09115E">
        <w:rPr>
          <w:sz w:val="24"/>
          <w:szCs w:val="24"/>
          <w:vertAlign w:val="superscript"/>
        </w:rPr>
        <w:t>st</w:t>
      </w:r>
      <w:r w:rsidRPr="0009115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09115E">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23BBA" w:rsidRPr="0009115E" w:rsidRDefault="00923BBA" w:rsidP="00923BBA">
      <w:pPr>
        <w:spacing w:line="480" w:lineRule="auto"/>
        <w:jc w:val="center"/>
        <w:rPr>
          <w:b/>
          <w:sz w:val="24"/>
          <w:szCs w:val="24"/>
        </w:rPr>
      </w:pPr>
      <w:r w:rsidRPr="0009115E">
        <w:rPr>
          <w:b/>
          <w:sz w:val="24"/>
          <w:szCs w:val="24"/>
        </w:rPr>
        <w:t>THE LORD BARUCH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Baruch’s name means “</w:t>
      </w:r>
      <w:r w:rsidRPr="0009115E">
        <w:rPr>
          <w:b/>
          <w:sz w:val="24"/>
          <w:szCs w:val="24"/>
        </w:rPr>
        <w:t>Blessed</w:t>
      </w:r>
      <w:r w:rsidRPr="0009115E">
        <w:rPr>
          <w:sz w:val="24"/>
          <w:szCs w:val="24"/>
        </w:rPr>
        <w:t xml:space="preserve">.” The Scripture references is in Jeremiah chapters 32, 36, 43 &amp; 45. The variations of the name is Barukh, Baruk, Berakhah, Bracha, Berakhot, Baraka, B-R-K, Benedictus, Mubarak &amp; Barakah. </w:t>
      </w:r>
    </w:p>
    <w:p w:rsidR="00923BBA" w:rsidRPr="0009115E" w:rsidRDefault="00923BBA" w:rsidP="00923BBA">
      <w:pPr>
        <w:spacing w:line="480" w:lineRule="auto"/>
        <w:jc w:val="both"/>
        <w:rPr>
          <w:sz w:val="24"/>
          <w:szCs w:val="24"/>
        </w:rPr>
      </w:pPr>
      <w:r w:rsidRPr="0009115E">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23BBA" w:rsidRPr="0009115E" w:rsidRDefault="00923BBA" w:rsidP="00923BBA">
      <w:pPr>
        <w:spacing w:line="480" w:lineRule="auto"/>
        <w:jc w:val="both"/>
        <w:rPr>
          <w:sz w:val="24"/>
          <w:szCs w:val="24"/>
        </w:rPr>
      </w:pPr>
      <w:r w:rsidRPr="0009115E">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23BBA" w:rsidRPr="0009115E" w:rsidRDefault="00923BBA" w:rsidP="00923BBA">
      <w:pPr>
        <w:spacing w:line="480" w:lineRule="auto"/>
        <w:jc w:val="both"/>
        <w:rPr>
          <w:sz w:val="24"/>
          <w:szCs w:val="24"/>
        </w:rPr>
      </w:pPr>
      <w:r w:rsidRPr="0009115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23BBA" w:rsidRPr="0009115E" w:rsidRDefault="00923BBA" w:rsidP="00923BBA">
      <w:pPr>
        <w:spacing w:line="480" w:lineRule="auto"/>
        <w:jc w:val="center"/>
        <w:rPr>
          <w:b/>
          <w:sz w:val="24"/>
          <w:szCs w:val="24"/>
        </w:rPr>
      </w:pPr>
      <w:r w:rsidRPr="0009115E">
        <w:rPr>
          <w:b/>
          <w:sz w:val="24"/>
          <w:szCs w:val="24"/>
        </w:rPr>
        <w:t>THE LORD BOAZ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Boaz’s name means “</w:t>
      </w:r>
      <w:r w:rsidRPr="0009115E">
        <w:rPr>
          <w:b/>
          <w:sz w:val="24"/>
          <w:szCs w:val="24"/>
        </w:rPr>
        <w:t>Strength</w:t>
      </w:r>
      <w:r w:rsidRPr="0009115E">
        <w:rPr>
          <w:sz w:val="24"/>
          <w:szCs w:val="24"/>
        </w:rPr>
        <w:t xml:space="preserve">.” The Scripture references is in Ruth chapters 2, 3 &amp; 4. The variations of the name is Bouaez, Beoz &amp; Booz.  </w:t>
      </w:r>
    </w:p>
    <w:p w:rsidR="00923BBA" w:rsidRPr="0009115E" w:rsidRDefault="00923BBA" w:rsidP="00923BBA">
      <w:pPr>
        <w:spacing w:line="480" w:lineRule="auto"/>
        <w:jc w:val="both"/>
        <w:rPr>
          <w:sz w:val="24"/>
          <w:szCs w:val="24"/>
        </w:rPr>
      </w:pPr>
      <w:r w:rsidRPr="0009115E">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23BBA" w:rsidRPr="0009115E" w:rsidRDefault="00923BBA" w:rsidP="00923BBA">
      <w:pPr>
        <w:spacing w:line="480" w:lineRule="auto"/>
        <w:jc w:val="both"/>
        <w:rPr>
          <w:sz w:val="24"/>
          <w:szCs w:val="24"/>
        </w:rPr>
      </w:pPr>
      <w:r w:rsidRPr="0009115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23BBA" w:rsidRPr="0009115E" w:rsidRDefault="00923BBA" w:rsidP="00923BBA">
      <w:pPr>
        <w:spacing w:line="480" w:lineRule="auto"/>
        <w:jc w:val="both"/>
        <w:rPr>
          <w:sz w:val="24"/>
          <w:szCs w:val="24"/>
        </w:rPr>
      </w:pPr>
      <w:r w:rsidRPr="0009115E">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23BBA" w:rsidRPr="0009115E" w:rsidRDefault="00923BBA" w:rsidP="00923BBA">
      <w:pPr>
        <w:spacing w:line="480" w:lineRule="auto"/>
        <w:jc w:val="both"/>
        <w:rPr>
          <w:sz w:val="24"/>
          <w:szCs w:val="24"/>
        </w:rPr>
      </w:pPr>
      <w:r w:rsidRPr="0009115E">
        <w:rPr>
          <w:sz w:val="24"/>
          <w:szCs w:val="24"/>
        </w:rPr>
        <w:t xml:space="preserve">The Lord Boaz challenges Us to have Good Character and High Moral Standards. The Lord Boaz  reminds Us that with the Father Stephen all things are possible.     </w:t>
      </w:r>
    </w:p>
    <w:p w:rsidR="00923BBA" w:rsidRPr="0009115E" w:rsidRDefault="00923BBA" w:rsidP="00923BBA">
      <w:pPr>
        <w:spacing w:line="480" w:lineRule="auto"/>
        <w:jc w:val="center"/>
        <w:rPr>
          <w:b/>
          <w:sz w:val="24"/>
          <w:szCs w:val="24"/>
        </w:rPr>
      </w:pPr>
      <w:r w:rsidRPr="0009115E">
        <w:rPr>
          <w:b/>
          <w:sz w:val="24"/>
          <w:szCs w:val="24"/>
        </w:rPr>
        <w:t>THE LORD CALEB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Caleb’s name means “</w:t>
      </w:r>
      <w:r w:rsidRPr="0009115E">
        <w:rPr>
          <w:b/>
          <w:sz w:val="24"/>
          <w:szCs w:val="24"/>
        </w:rPr>
        <w:t>Rabid---Extreme Belief or Fanatical Support</w:t>
      </w:r>
      <w:r w:rsidRPr="0009115E">
        <w:rPr>
          <w:sz w:val="24"/>
          <w:szCs w:val="24"/>
        </w:rPr>
        <w:t xml:space="preserve">.” The Scripture references is in Numbers 13:6, 30; 14:6, 24, 30, 38; 26:65; 32:12; 34:19; Deuteronomy 1:36; Joshua chapters 14 &amp; 15; 21:12. The variations of the name is Kaleb, Kalev &amp; Dog. </w:t>
      </w:r>
    </w:p>
    <w:p w:rsidR="00923BBA" w:rsidRPr="0009115E" w:rsidRDefault="00923BBA" w:rsidP="00923BBA">
      <w:pPr>
        <w:spacing w:line="480" w:lineRule="auto"/>
        <w:jc w:val="both"/>
        <w:rPr>
          <w:sz w:val="24"/>
          <w:szCs w:val="24"/>
        </w:rPr>
      </w:pPr>
      <w:r w:rsidRPr="0009115E">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923BBA" w:rsidRPr="0009115E" w:rsidRDefault="00923BBA" w:rsidP="00923BBA">
      <w:pPr>
        <w:spacing w:line="480" w:lineRule="auto"/>
        <w:jc w:val="both"/>
        <w:rPr>
          <w:sz w:val="24"/>
          <w:szCs w:val="24"/>
        </w:rPr>
      </w:pPr>
      <w:r w:rsidRPr="0009115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23BBA" w:rsidRPr="0009115E" w:rsidRDefault="00923BBA" w:rsidP="00923BBA">
      <w:pPr>
        <w:spacing w:line="480" w:lineRule="auto"/>
        <w:jc w:val="both"/>
        <w:rPr>
          <w:sz w:val="24"/>
          <w:szCs w:val="24"/>
        </w:rPr>
      </w:pPr>
      <w:r w:rsidRPr="0009115E">
        <w:rPr>
          <w:sz w:val="24"/>
          <w:szCs w:val="24"/>
        </w:rPr>
        <w:t xml:space="preserve">The Lord Caleb’s Relationship with His Colleagues: The Lord Caleb lacked the worthiness and glory of the Lord Moses and the Lord Joshua, but like Him made this conquest possible. </w:t>
      </w:r>
    </w:p>
    <w:p w:rsidR="00923BBA" w:rsidRPr="0009115E" w:rsidRDefault="00923BBA" w:rsidP="00923BBA">
      <w:pPr>
        <w:spacing w:line="480" w:lineRule="auto"/>
        <w:jc w:val="both"/>
        <w:rPr>
          <w:sz w:val="24"/>
          <w:szCs w:val="24"/>
        </w:rPr>
      </w:pPr>
      <w:r w:rsidRPr="0009115E">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23BBA" w:rsidRPr="0009115E" w:rsidRDefault="00923BBA" w:rsidP="00923BBA">
      <w:pPr>
        <w:spacing w:line="480" w:lineRule="auto"/>
        <w:jc w:val="center"/>
        <w:rPr>
          <w:b/>
          <w:sz w:val="24"/>
          <w:szCs w:val="24"/>
        </w:rPr>
      </w:pPr>
      <w:r w:rsidRPr="0009115E">
        <w:rPr>
          <w:b/>
          <w:sz w:val="24"/>
          <w:szCs w:val="24"/>
        </w:rPr>
        <w:t>THE LORD GEDALIAH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Gedaliah’s name means “</w:t>
      </w:r>
      <w:r w:rsidRPr="0009115E">
        <w:rPr>
          <w:b/>
          <w:sz w:val="24"/>
          <w:szCs w:val="24"/>
        </w:rPr>
        <w:t>Yahweh is Great</w:t>
      </w:r>
      <w:r w:rsidRPr="0009115E">
        <w:rPr>
          <w:sz w:val="24"/>
          <w:szCs w:val="24"/>
        </w:rPr>
        <w:t>.” The Scripture references of the Lord Gedaliah is in 2</w:t>
      </w:r>
      <w:r w:rsidRPr="0009115E">
        <w:rPr>
          <w:sz w:val="24"/>
          <w:szCs w:val="24"/>
          <w:vertAlign w:val="superscript"/>
        </w:rPr>
        <w:t>nd</w:t>
      </w:r>
      <w:r w:rsidRPr="0009115E">
        <w:rPr>
          <w:sz w:val="24"/>
          <w:szCs w:val="24"/>
        </w:rPr>
        <w:t xml:space="preserve"> Kings 25:22-25; Jeremiah chapters 39, 40 &amp; 41; 43:6 &amp; Zephaniah 1:1. The variations of the name is G’dalyyah &amp; G’dalyyahu.  </w:t>
      </w:r>
    </w:p>
    <w:p w:rsidR="00923BBA" w:rsidRPr="0009115E" w:rsidRDefault="00923BBA" w:rsidP="00923BBA">
      <w:pPr>
        <w:spacing w:line="480" w:lineRule="auto"/>
        <w:jc w:val="both"/>
        <w:rPr>
          <w:sz w:val="24"/>
          <w:szCs w:val="24"/>
        </w:rPr>
      </w:pPr>
      <w:r w:rsidRPr="0009115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23BBA" w:rsidRPr="0009115E" w:rsidRDefault="00923BBA" w:rsidP="00923BBA">
      <w:pPr>
        <w:spacing w:line="480" w:lineRule="auto"/>
        <w:jc w:val="both"/>
        <w:rPr>
          <w:sz w:val="24"/>
          <w:szCs w:val="24"/>
        </w:rPr>
      </w:pPr>
      <w:r w:rsidRPr="0009115E">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23BBA" w:rsidRPr="0009115E" w:rsidRDefault="00923BBA" w:rsidP="00923BBA">
      <w:pPr>
        <w:spacing w:line="480" w:lineRule="auto"/>
        <w:jc w:val="both"/>
        <w:rPr>
          <w:sz w:val="24"/>
          <w:szCs w:val="24"/>
        </w:rPr>
      </w:pPr>
      <w:r w:rsidRPr="0009115E">
        <w:rPr>
          <w:sz w:val="24"/>
          <w:szCs w:val="24"/>
        </w:rPr>
        <w:lastRenderedPageBreak/>
        <w:t xml:space="preserve">The Lord Gadaliah’s Relationship with the Father Stephen: The Lord Gadaliah was a caring person, but He trusted in the Father Stephen. He was also a Good Man.  </w:t>
      </w:r>
    </w:p>
    <w:p w:rsidR="00923BBA" w:rsidRPr="0009115E" w:rsidRDefault="00923BBA" w:rsidP="00923BBA">
      <w:pPr>
        <w:spacing w:line="480" w:lineRule="auto"/>
        <w:jc w:val="both"/>
        <w:rPr>
          <w:sz w:val="24"/>
          <w:szCs w:val="24"/>
        </w:rPr>
      </w:pPr>
      <w:r w:rsidRPr="0009115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23BBA" w:rsidRPr="0009115E" w:rsidRDefault="00923BBA" w:rsidP="00923BBA">
      <w:pPr>
        <w:spacing w:line="480" w:lineRule="auto"/>
        <w:jc w:val="center"/>
        <w:rPr>
          <w:b/>
          <w:sz w:val="24"/>
          <w:szCs w:val="24"/>
        </w:rPr>
      </w:pPr>
      <w:r w:rsidRPr="0009115E">
        <w:rPr>
          <w:b/>
          <w:sz w:val="24"/>
          <w:szCs w:val="24"/>
        </w:rPr>
        <w:t>THE LORD HUSHAI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Hushai’s name means “</w:t>
      </w:r>
      <w:r w:rsidRPr="0009115E">
        <w:rPr>
          <w:b/>
          <w:sz w:val="24"/>
          <w:szCs w:val="24"/>
        </w:rPr>
        <w:t>Archite</w:t>
      </w:r>
      <w:r w:rsidRPr="0009115E">
        <w:rPr>
          <w:sz w:val="24"/>
          <w:szCs w:val="24"/>
        </w:rPr>
        <w:t>” or “</w:t>
      </w:r>
      <w:r w:rsidRPr="0009115E">
        <w:rPr>
          <w:b/>
          <w:sz w:val="24"/>
          <w:szCs w:val="24"/>
        </w:rPr>
        <w:t>The King’s Friend</w:t>
      </w:r>
      <w:r w:rsidRPr="0009115E">
        <w:rPr>
          <w:sz w:val="24"/>
          <w:szCs w:val="24"/>
        </w:rPr>
        <w:t>.” The Scripture references of the Lord Hushai is in 2</w:t>
      </w:r>
      <w:r w:rsidRPr="0009115E">
        <w:rPr>
          <w:sz w:val="24"/>
          <w:szCs w:val="24"/>
          <w:vertAlign w:val="superscript"/>
        </w:rPr>
        <w:t>nd</w:t>
      </w:r>
      <w:r w:rsidRPr="0009115E">
        <w:rPr>
          <w:sz w:val="24"/>
          <w:szCs w:val="24"/>
        </w:rPr>
        <w:t xml:space="preserve"> Samuel 15:32, 37; 16:16-18; 17:5-8, 14-15 &amp; 1</w:t>
      </w:r>
      <w:r w:rsidRPr="0009115E">
        <w:rPr>
          <w:sz w:val="24"/>
          <w:szCs w:val="24"/>
          <w:vertAlign w:val="superscript"/>
        </w:rPr>
        <w:t>st</w:t>
      </w:r>
      <w:r w:rsidRPr="0009115E">
        <w:rPr>
          <w:sz w:val="24"/>
          <w:szCs w:val="24"/>
        </w:rPr>
        <w:t xml:space="preserve"> Chronicles 27:33. The variations of the name is Chusai &amp; Hus-sha-i.  </w:t>
      </w:r>
    </w:p>
    <w:p w:rsidR="00923BBA" w:rsidRPr="0009115E" w:rsidRDefault="00923BBA" w:rsidP="00923BBA">
      <w:pPr>
        <w:spacing w:line="480" w:lineRule="auto"/>
        <w:jc w:val="both"/>
        <w:rPr>
          <w:sz w:val="24"/>
          <w:szCs w:val="24"/>
        </w:rPr>
      </w:pPr>
      <w:r w:rsidRPr="0009115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23BBA" w:rsidRPr="0009115E" w:rsidRDefault="00923BBA" w:rsidP="00923BBA">
      <w:pPr>
        <w:spacing w:line="480" w:lineRule="auto"/>
        <w:jc w:val="both"/>
        <w:rPr>
          <w:sz w:val="24"/>
          <w:szCs w:val="24"/>
        </w:rPr>
      </w:pPr>
      <w:r w:rsidRPr="0009115E">
        <w:rPr>
          <w:sz w:val="24"/>
          <w:szCs w:val="24"/>
        </w:rPr>
        <w:lastRenderedPageBreak/>
        <w:t xml:space="preserve">The Lord Hushai’s Relationships: The Lord Hushai’s Relationship with the Lord David: The Lord Hushai was in the service of the King and stayed loyal to Him when things got tricky. </w:t>
      </w:r>
    </w:p>
    <w:p w:rsidR="00923BBA" w:rsidRPr="0009115E" w:rsidRDefault="00923BBA" w:rsidP="00923BBA">
      <w:pPr>
        <w:spacing w:line="480" w:lineRule="auto"/>
        <w:jc w:val="both"/>
        <w:rPr>
          <w:sz w:val="24"/>
          <w:szCs w:val="24"/>
        </w:rPr>
      </w:pPr>
      <w:r w:rsidRPr="0009115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23BBA" w:rsidRPr="0009115E" w:rsidRDefault="00923BBA" w:rsidP="00923BBA">
      <w:pPr>
        <w:spacing w:line="480" w:lineRule="auto"/>
        <w:jc w:val="both"/>
        <w:rPr>
          <w:sz w:val="24"/>
          <w:szCs w:val="24"/>
        </w:rPr>
      </w:pPr>
      <w:r w:rsidRPr="0009115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23BBA" w:rsidRPr="0009115E" w:rsidRDefault="00923BBA" w:rsidP="00923BBA">
      <w:pPr>
        <w:spacing w:line="480" w:lineRule="auto"/>
        <w:jc w:val="both"/>
        <w:rPr>
          <w:sz w:val="24"/>
          <w:szCs w:val="24"/>
        </w:rPr>
      </w:pPr>
      <w:r w:rsidRPr="0009115E">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23BBA" w:rsidRPr="0009115E" w:rsidRDefault="00923BBA" w:rsidP="00923BBA">
      <w:pPr>
        <w:spacing w:line="480" w:lineRule="auto"/>
        <w:jc w:val="center"/>
        <w:rPr>
          <w:b/>
          <w:sz w:val="24"/>
          <w:szCs w:val="24"/>
        </w:rPr>
      </w:pPr>
      <w:r w:rsidRPr="0009115E">
        <w:rPr>
          <w:b/>
          <w:sz w:val="24"/>
          <w:szCs w:val="24"/>
        </w:rPr>
        <w:t>THE LORD ITTAL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Ittai’s name means “</w:t>
      </w:r>
      <w:r w:rsidRPr="0009115E">
        <w:rPr>
          <w:b/>
          <w:sz w:val="24"/>
          <w:szCs w:val="24"/>
        </w:rPr>
        <w:t>Mercenary---Paid Assassin</w:t>
      </w:r>
      <w:r w:rsidRPr="0009115E">
        <w:rPr>
          <w:sz w:val="24"/>
          <w:szCs w:val="24"/>
        </w:rPr>
        <w:t>.” The Scripture references of the Lord Ittai is in 2</w:t>
      </w:r>
      <w:r w:rsidRPr="0009115E">
        <w:rPr>
          <w:sz w:val="24"/>
          <w:szCs w:val="24"/>
          <w:vertAlign w:val="superscript"/>
        </w:rPr>
        <w:t>nd</w:t>
      </w:r>
      <w:r w:rsidRPr="0009115E">
        <w:rPr>
          <w:sz w:val="24"/>
          <w:szCs w:val="24"/>
        </w:rPr>
        <w:t xml:space="preserve"> Samuel 15:19, 20-22; 18:25, 12. There are no variations of the name.</w:t>
      </w:r>
    </w:p>
    <w:p w:rsidR="00923BBA" w:rsidRPr="0009115E" w:rsidRDefault="00923BBA" w:rsidP="00923BBA">
      <w:pPr>
        <w:spacing w:line="480" w:lineRule="auto"/>
        <w:jc w:val="both"/>
        <w:rPr>
          <w:sz w:val="24"/>
          <w:szCs w:val="24"/>
        </w:rPr>
      </w:pPr>
      <w:r w:rsidRPr="0009115E">
        <w:rPr>
          <w:sz w:val="24"/>
          <w:szCs w:val="24"/>
        </w:rPr>
        <w:t xml:space="preserve">The Lord Ittai’s Life and Times: The Lord Ittai was a Philistine Merc. In OT time, Bands of Military Men often offered their special services to Foreign Kings. They were highly valued. They were </w:t>
      </w:r>
      <w:r w:rsidRPr="0009115E">
        <w:rPr>
          <w:sz w:val="24"/>
          <w:szCs w:val="24"/>
        </w:rPr>
        <w:lastRenderedPageBreak/>
        <w:t xml:space="preserve">unlikely involves with the local politics and was considered as “safe” troops for a Ruler’s personal aide. </w:t>
      </w:r>
    </w:p>
    <w:p w:rsidR="00923BBA" w:rsidRPr="0009115E" w:rsidRDefault="00923BBA" w:rsidP="00923BBA">
      <w:pPr>
        <w:spacing w:line="480" w:lineRule="auto"/>
        <w:jc w:val="both"/>
        <w:rPr>
          <w:sz w:val="24"/>
          <w:szCs w:val="24"/>
        </w:rPr>
      </w:pPr>
      <w:r w:rsidRPr="0009115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9115E">
        <w:rPr>
          <w:sz w:val="24"/>
          <w:szCs w:val="24"/>
          <w:vertAlign w:val="superscript"/>
        </w:rPr>
        <w:t>nd</w:t>
      </w:r>
      <w:r w:rsidRPr="0009115E">
        <w:rPr>
          <w:sz w:val="24"/>
          <w:szCs w:val="24"/>
        </w:rPr>
        <w:t xml:space="preserve"> Samuel 15:20. But Ittai refused and pledged to be with Him no matter to consequences is in 2</w:t>
      </w:r>
      <w:r w:rsidRPr="0009115E">
        <w:rPr>
          <w:sz w:val="24"/>
          <w:szCs w:val="24"/>
          <w:vertAlign w:val="superscript"/>
        </w:rPr>
        <w:t>nd</w:t>
      </w:r>
      <w:r w:rsidRPr="0009115E">
        <w:rPr>
          <w:sz w:val="24"/>
          <w:szCs w:val="24"/>
        </w:rPr>
        <w:t xml:space="preserve"> Samuel 15:21. </w:t>
      </w:r>
    </w:p>
    <w:p w:rsidR="00923BBA" w:rsidRPr="0009115E" w:rsidRDefault="00923BBA" w:rsidP="00923BBA">
      <w:pPr>
        <w:spacing w:line="480" w:lineRule="auto"/>
        <w:jc w:val="both"/>
        <w:rPr>
          <w:sz w:val="24"/>
          <w:szCs w:val="24"/>
        </w:rPr>
      </w:pPr>
      <w:r w:rsidRPr="0009115E">
        <w:rPr>
          <w:sz w:val="24"/>
          <w:szCs w:val="24"/>
        </w:rPr>
        <w:t xml:space="preserve">The Lord Ittai’s Relationship with the Father Stephen: The Lord Ittai was doing the Father Stephen’s will by going in the Lord David’s service, His faithful servant. </w:t>
      </w:r>
    </w:p>
    <w:p w:rsidR="00923BBA" w:rsidRPr="0009115E" w:rsidRDefault="00923BBA" w:rsidP="00923BBA">
      <w:pPr>
        <w:spacing w:line="480" w:lineRule="auto"/>
        <w:jc w:val="both"/>
        <w:rPr>
          <w:sz w:val="24"/>
          <w:szCs w:val="24"/>
        </w:rPr>
      </w:pPr>
      <w:r w:rsidRPr="0009115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23BBA" w:rsidRPr="0009115E" w:rsidRDefault="00923BBA" w:rsidP="00923BBA">
      <w:pPr>
        <w:spacing w:line="480" w:lineRule="auto"/>
        <w:jc w:val="center"/>
        <w:rPr>
          <w:b/>
          <w:sz w:val="24"/>
          <w:szCs w:val="24"/>
        </w:rPr>
      </w:pPr>
      <w:r w:rsidRPr="0009115E">
        <w:rPr>
          <w:b/>
          <w:sz w:val="24"/>
          <w:szCs w:val="24"/>
        </w:rPr>
        <w:t>THE LORD JONATHAN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Jonathan’s name means “</w:t>
      </w:r>
      <w:r w:rsidRPr="0009115E">
        <w:rPr>
          <w:b/>
          <w:sz w:val="24"/>
          <w:szCs w:val="24"/>
        </w:rPr>
        <w:t>Yahweh has Given</w:t>
      </w:r>
      <w:r w:rsidRPr="0009115E">
        <w:rPr>
          <w:sz w:val="24"/>
          <w:szCs w:val="24"/>
        </w:rPr>
        <w:t>.” The Scripture references of the Lord Jonathan is in 1</w:t>
      </w:r>
      <w:r w:rsidRPr="0009115E">
        <w:rPr>
          <w:sz w:val="24"/>
          <w:szCs w:val="24"/>
          <w:vertAlign w:val="superscript"/>
        </w:rPr>
        <w:t>st</w:t>
      </w:r>
      <w:r w:rsidRPr="0009115E">
        <w:rPr>
          <w:sz w:val="24"/>
          <w:szCs w:val="24"/>
        </w:rPr>
        <w:t xml:space="preserve"> Samuel 13:2-3, 16, 22; Chapter 14; 18:1, 3-4; 19:1-7; 20:1-42; 23:16, 18; 31:2;  2</w:t>
      </w:r>
      <w:r w:rsidRPr="0009115E">
        <w:rPr>
          <w:sz w:val="24"/>
          <w:szCs w:val="24"/>
          <w:vertAlign w:val="superscript"/>
        </w:rPr>
        <w:t>nd</w:t>
      </w:r>
      <w:r w:rsidRPr="0009115E">
        <w:rPr>
          <w:sz w:val="24"/>
          <w:szCs w:val="24"/>
        </w:rPr>
        <w:t xml:space="preserve"> Samuel 1:4-5, 12, 17, 22-26; 4:4; 9:1, 3, 6-7 &amp; Proverbs 17:17. The variations of the name is </w:t>
      </w:r>
      <w:r w:rsidRPr="0009115E">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923BBA" w:rsidRPr="0009115E" w:rsidRDefault="00923BBA" w:rsidP="00923BBA">
      <w:pPr>
        <w:spacing w:line="480" w:lineRule="auto"/>
        <w:jc w:val="both"/>
        <w:rPr>
          <w:sz w:val="24"/>
          <w:szCs w:val="24"/>
        </w:rPr>
      </w:pPr>
      <w:r w:rsidRPr="0009115E">
        <w:rPr>
          <w:sz w:val="24"/>
          <w:szCs w:val="24"/>
        </w:rPr>
        <w:t>The Lord Jonathan’s Life and Times: The Lord Jonathan is the Son of the Lord Saul, and is one of the most attractive figures in the OT. The Lord Jonathan was a Military Hero in 1</w:t>
      </w:r>
      <w:r w:rsidRPr="0009115E">
        <w:rPr>
          <w:sz w:val="24"/>
          <w:szCs w:val="24"/>
          <w:vertAlign w:val="superscript"/>
        </w:rPr>
        <w:t>st</w:t>
      </w:r>
      <w:r w:rsidRPr="0009115E">
        <w:rPr>
          <w:sz w:val="24"/>
          <w:szCs w:val="24"/>
        </w:rPr>
        <w:t xml:space="preserve"> Samuel chapter 14. The Lord Jonathan’s feats were eclipsed by the Lord David. </w:t>
      </w:r>
    </w:p>
    <w:p w:rsidR="00923BBA" w:rsidRPr="0009115E" w:rsidRDefault="00923BBA" w:rsidP="00923BBA">
      <w:pPr>
        <w:spacing w:line="480" w:lineRule="auto"/>
        <w:jc w:val="both"/>
        <w:rPr>
          <w:sz w:val="24"/>
          <w:szCs w:val="24"/>
        </w:rPr>
      </w:pPr>
      <w:r w:rsidRPr="0009115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23BBA" w:rsidRPr="0009115E" w:rsidRDefault="00923BBA" w:rsidP="00923BBA">
      <w:pPr>
        <w:spacing w:line="480" w:lineRule="auto"/>
        <w:jc w:val="both"/>
        <w:rPr>
          <w:sz w:val="24"/>
          <w:szCs w:val="24"/>
        </w:rPr>
      </w:pPr>
      <w:r w:rsidRPr="0009115E">
        <w:rPr>
          <w:sz w:val="24"/>
          <w:szCs w:val="24"/>
        </w:rPr>
        <w:t>The Lord Jonathan’s Relationship with the Father Stephen: The Lord Jonathan was a Military Hero who has a deep faith in the Father Stephen is in 1</w:t>
      </w:r>
      <w:r w:rsidRPr="0009115E">
        <w:rPr>
          <w:sz w:val="24"/>
          <w:szCs w:val="24"/>
          <w:vertAlign w:val="superscript"/>
        </w:rPr>
        <w:t>st</w:t>
      </w:r>
      <w:r w:rsidRPr="0009115E">
        <w:rPr>
          <w:sz w:val="24"/>
          <w:szCs w:val="24"/>
        </w:rPr>
        <w:t xml:space="preserve"> Samuel chapter 14. </w:t>
      </w:r>
    </w:p>
    <w:p w:rsidR="00923BBA" w:rsidRPr="0009115E" w:rsidRDefault="00923BBA" w:rsidP="00923BBA">
      <w:pPr>
        <w:spacing w:line="480" w:lineRule="auto"/>
        <w:jc w:val="both"/>
        <w:rPr>
          <w:sz w:val="24"/>
          <w:szCs w:val="24"/>
        </w:rPr>
      </w:pPr>
      <w:r w:rsidRPr="0009115E">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23BBA" w:rsidRPr="0009115E" w:rsidRDefault="00923BBA" w:rsidP="00923BBA">
      <w:pPr>
        <w:spacing w:line="480" w:lineRule="auto"/>
        <w:jc w:val="center"/>
        <w:rPr>
          <w:b/>
          <w:sz w:val="24"/>
          <w:szCs w:val="24"/>
        </w:rPr>
      </w:pPr>
      <w:r w:rsidRPr="0009115E">
        <w:rPr>
          <w:b/>
          <w:sz w:val="24"/>
          <w:szCs w:val="24"/>
        </w:rPr>
        <w:lastRenderedPageBreak/>
        <w:t>THE LORD PHINEHAS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Phinehas’s name means “</w:t>
      </w:r>
      <w:r w:rsidRPr="0009115E">
        <w:rPr>
          <w:b/>
          <w:sz w:val="24"/>
          <w:szCs w:val="24"/>
        </w:rPr>
        <w:t>Mouth of Brass</w:t>
      </w:r>
      <w:r w:rsidRPr="0009115E">
        <w:rPr>
          <w:sz w:val="24"/>
          <w:szCs w:val="24"/>
        </w:rPr>
        <w:t xml:space="preserve">.” The Scripture references of the Lord Phinehas is in Exodus 6:25; Numbers 25:7-11; 31:6; Joshua 22:13, 30-32; 24:33 &amp; Judges 20:28. The variations of the name is Phineas, Pinehas &amp; Pinchas. </w:t>
      </w:r>
    </w:p>
    <w:p w:rsidR="00923BBA" w:rsidRPr="0009115E" w:rsidRDefault="00923BBA" w:rsidP="00923BBA">
      <w:pPr>
        <w:spacing w:line="480" w:lineRule="auto"/>
        <w:jc w:val="both"/>
        <w:rPr>
          <w:sz w:val="24"/>
          <w:szCs w:val="24"/>
        </w:rPr>
      </w:pPr>
      <w:r w:rsidRPr="0009115E">
        <w:rPr>
          <w:sz w:val="24"/>
          <w:szCs w:val="24"/>
        </w:rPr>
        <w:t>The Lord Phinehas’s Life and Times: The Lord Phinehas was a 2</w:t>
      </w:r>
      <w:r w:rsidRPr="0009115E">
        <w:rPr>
          <w:sz w:val="24"/>
          <w:szCs w:val="24"/>
          <w:vertAlign w:val="superscript"/>
        </w:rPr>
        <w:t>nd</w:t>
      </w:r>
      <w:r w:rsidRPr="0009115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09115E">
        <w:rPr>
          <w:b/>
          <w:sz w:val="24"/>
          <w:szCs w:val="24"/>
        </w:rPr>
        <w:t>Covenant of Peace</w:t>
      </w:r>
      <w:r w:rsidRPr="0009115E">
        <w:rPr>
          <w:sz w:val="24"/>
          <w:szCs w:val="24"/>
        </w:rPr>
        <w:t xml:space="preserve">” in the camp. </w:t>
      </w:r>
    </w:p>
    <w:p w:rsidR="00923BBA" w:rsidRPr="0009115E" w:rsidRDefault="00923BBA" w:rsidP="00923BBA">
      <w:pPr>
        <w:spacing w:line="480" w:lineRule="auto"/>
        <w:jc w:val="both"/>
        <w:rPr>
          <w:sz w:val="24"/>
          <w:szCs w:val="24"/>
        </w:rPr>
      </w:pPr>
      <w:r w:rsidRPr="0009115E">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23BBA" w:rsidRPr="0009115E" w:rsidRDefault="00923BBA" w:rsidP="00923BBA">
      <w:pPr>
        <w:spacing w:line="480" w:lineRule="auto"/>
        <w:jc w:val="both"/>
        <w:rPr>
          <w:sz w:val="24"/>
          <w:szCs w:val="24"/>
        </w:rPr>
      </w:pPr>
      <w:r w:rsidRPr="0009115E">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23BBA" w:rsidRPr="0009115E" w:rsidRDefault="00923BBA" w:rsidP="00923BBA">
      <w:pPr>
        <w:spacing w:line="480" w:lineRule="auto"/>
        <w:jc w:val="both"/>
        <w:rPr>
          <w:sz w:val="24"/>
          <w:szCs w:val="24"/>
        </w:rPr>
      </w:pPr>
      <w:r w:rsidRPr="0009115E">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23BBA" w:rsidRPr="0009115E" w:rsidRDefault="00923BBA" w:rsidP="00923BBA">
      <w:pPr>
        <w:spacing w:line="480" w:lineRule="auto"/>
        <w:jc w:val="center"/>
        <w:rPr>
          <w:b/>
          <w:sz w:val="24"/>
          <w:szCs w:val="24"/>
        </w:rPr>
      </w:pPr>
      <w:r w:rsidRPr="0009115E">
        <w:rPr>
          <w:b/>
          <w:sz w:val="24"/>
          <w:szCs w:val="24"/>
        </w:rPr>
        <w:t xml:space="preserve">THE LORD URIAH WITH THE RANK OF </w:t>
      </w:r>
      <w:r w:rsidR="0009115E" w:rsidRPr="0009115E">
        <w:rPr>
          <w:b/>
          <w:sz w:val="24"/>
          <w:szCs w:val="24"/>
        </w:rPr>
        <w:t>CAPTAIN</w:t>
      </w:r>
      <w:r w:rsidRPr="0009115E">
        <w:rPr>
          <w:b/>
          <w:sz w:val="24"/>
          <w:szCs w:val="24"/>
        </w:rPr>
        <w:t xml:space="preserve"> OR HIGHER FOR 40 YEARS</w:t>
      </w:r>
    </w:p>
    <w:p w:rsidR="00923BBA" w:rsidRPr="0009115E" w:rsidRDefault="00923BBA" w:rsidP="00923BBA">
      <w:pPr>
        <w:spacing w:line="480" w:lineRule="auto"/>
        <w:jc w:val="both"/>
        <w:rPr>
          <w:sz w:val="24"/>
          <w:szCs w:val="24"/>
        </w:rPr>
      </w:pPr>
      <w:r w:rsidRPr="0009115E">
        <w:rPr>
          <w:sz w:val="24"/>
          <w:szCs w:val="24"/>
        </w:rPr>
        <w:t>The Lord Uriah’s name means “</w:t>
      </w:r>
      <w:r w:rsidRPr="0009115E">
        <w:rPr>
          <w:b/>
          <w:sz w:val="24"/>
          <w:szCs w:val="24"/>
        </w:rPr>
        <w:t>Yahweh is Light</w:t>
      </w:r>
      <w:r w:rsidRPr="0009115E">
        <w:rPr>
          <w:sz w:val="24"/>
          <w:szCs w:val="24"/>
        </w:rPr>
        <w:t>.” The Scripture references of the Lord Uriah is in 2</w:t>
      </w:r>
      <w:r w:rsidRPr="0009115E">
        <w:rPr>
          <w:sz w:val="24"/>
          <w:szCs w:val="24"/>
          <w:vertAlign w:val="superscript"/>
        </w:rPr>
        <w:t>nd</w:t>
      </w:r>
      <w:r w:rsidRPr="0009115E">
        <w:rPr>
          <w:sz w:val="24"/>
          <w:szCs w:val="24"/>
        </w:rPr>
        <w:t xml:space="preserve"> Samuel chapters 11 &amp; 12; 23:39; 1</w:t>
      </w:r>
      <w:r w:rsidRPr="0009115E">
        <w:rPr>
          <w:sz w:val="24"/>
          <w:szCs w:val="24"/>
          <w:vertAlign w:val="superscript"/>
        </w:rPr>
        <w:t>st</w:t>
      </w:r>
      <w:r w:rsidRPr="0009115E">
        <w:rPr>
          <w:sz w:val="24"/>
          <w:szCs w:val="24"/>
        </w:rPr>
        <w:t xml:space="preserve"> Kings 15:5; 1</w:t>
      </w:r>
      <w:r w:rsidRPr="0009115E">
        <w:rPr>
          <w:sz w:val="24"/>
          <w:szCs w:val="24"/>
          <w:vertAlign w:val="superscript"/>
        </w:rPr>
        <w:t>st</w:t>
      </w:r>
      <w:r w:rsidRPr="0009115E">
        <w:rPr>
          <w:sz w:val="24"/>
          <w:szCs w:val="24"/>
        </w:rPr>
        <w:t xml:space="preserve"> Chronicles 11:41 &amp; Matthew 1:6. The variations of the name is Uriyah &amp; Uriyya. </w:t>
      </w:r>
    </w:p>
    <w:p w:rsidR="00923BBA" w:rsidRPr="0009115E" w:rsidRDefault="00923BBA" w:rsidP="00923BBA">
      <w:pPr>
        <w:spacing w:line="480" w:lineRule="auto"/>
        <w:jc w:val="both"/>
        <w:rPr>
          <w:sz w:val="24"/>
          <w:szCs w:val="24"/>
        </w:rPr>
      </w:pPr>
      <w:r w:rsidRPr="0009115E">
        <w:rPr>
          <w:sz w:val="24"/>
          <w:szCs w:val="24"/>
        </w:rPr>
        <w:t xml:space="preserve">The Lord Uriah’s Life and Times: The Lord Uriah was an Officer in the Lord David’s Army. He was also married to a beautiful Woman named Bathsheba. </w:t>
      </w:r>
    </w:p>
    <w:p w:rsidR="00923BBA" w:rsidRPr="0009115E" w:rsidRDefault="00923BBA" w:rsidP="00923BBA">
      <w:pPr>
        <w:spacing w:line="480" w:lineRule="auto"/>
        <w:jc w:val="both"/>
        <w:rPr>
          <w:sz w:val="24"/>
          <w:szCs w:val="24"/>
        </w:rPr>
      </w:pPr>
      <w:r w:rsidRPr="0009115E">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09115E">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9115E">
        <w:rPr>
          <w:sz w:val="24"/>
          <w:szCs w:val="24"/>
          <w:vertAlign w:val="superscript"/>
        </w:rPr>
        <w:t>st</w:t>
      </w:r>
      <w:r w:rsidRPr="0009115E">
        <w:rPr>
          <w:sz w:val="24"/>
          <w:szCs w:val="24"/>
        </w:rPr>
        <w:t xml:space="preserve"> Chronicles chapters 17-28. King David found a better way to invest His energies, and His enthusiasm for life was restored after the fling with Virgin Bathsheba. </w:t>
      </w:r>
    </w:p>
    <w:p w:rsidR="00923BBA" w:rsidRPr="0009115E" w:rsidRDefault="00923BBA" w:rsidP="00923BBA">
      <w:pPr>
        <w:spacing w:line="480" w:lineRule="auto"/>
        <w:jc w:val="both"/>
        <w:rPr>
          <w:sz w:val="24"/>
          <w:szCs w:val="24"/>
        </w:rPr>
      </w:pPr>
      <w:r w:rsidRPr="0009115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23BBA" w:rsidRPr="0009115E" w:rsidRDefault="00923BBA" w:rsidP="00923BBA">
      <w:pPr>
        <w:spacing w:line="480" w:lineRule="auto"/>
        <w:jc w:val="both"/>
        <w:rPr>
          <w:sz w:val="24"/>
          <w:szCs w:val="24"/>
        </w:rPr>
      </w:pPr>
      <w:r w:rsidRPr="0009115E">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23BBA" w:rsidRPr="0009115E" w:rsidRDefault="00923BBA" w:rsidP="00923BBA">
      <w:pPr>
        <w:spacing w:line="480" w:lineRule="auto"/>
        <w:jc w:val="center"/>
        <w:rPr>
          <w:b/>
          <w:sz w:val="24"/>
          <w:szCs w:val="24"/>
        </w:rPr>
      </w:pPr>
      <w:r w:rsidRPr="0009115E">
        <w:rPr>
          <w:b/>
          <w:sz w:val="24"/>
          <w:szCs w:val="24"/>
        </w:rPr>
        <w:t>THE LORDSHIPS OF SHADRACH, MESHAK &amp; ABEDNEGO WITH THE RANK OF CAPTAIN’S OR HIGHER FOR 40 YEARS EACH</w:t>
      </w:r>
    </w:p>
    <w:p w:rsidR="00923BBA" w:rsidRPr="0009115E" w:rsidRDefault="00923BBA" w:rsidP="00923BBA">
      <w:pPr>
        <w:spacing w:line="480" w:lineRule="auto"/>
        <w:jc w:val="both"/>
        <w:rPr>
          <w:sz w:val="24"/>
          <w:szCs w:val="24"/>
        </w:rPr>
      </w:pPr>
      <w:r w:rsidRPr="0009115E">
        <w:rPr>
          <w:sz w:val="24"/>
          <w:szCs w:val="24"/>
        </w:rPr>
        <w:t>The Lordships of Shadrach [Hananiah], Meshak [Misheal] and Abednego’s [Azariah’s] names means “</w:t>
      </w:r>
      <w:r w:rsidRPr="0009115E">
        <w:rPr>
          <w:b/>
          <w:sz w:val="24"/>
          <w:szCs w:val="24"/>
        </w:rPr>
        <w:t>Yahweh is Gracious</w:t>
      </w:r>
      <w:r w:rsidRPr="0009115E">
        <w:rPr>
          <w:sz w:val="24"/>
          <w:szCs w:val="24"/>
        </w:rPr>
        <w:t>,” “</w:t>
      </w:r>
      <w:r w:rsidRPr="0009115E">
        <w:rPr>
          <w:b/>
          <w:sz w:val="24"/>
          <w:szCs w:val="24"/>
        </w:rPr>
        <w:t>Who is like God</w:t>
      </w:r>
      <w:r w:rsidRPr="0009115E">
        <w:rPr>
          <w:sz w:val="24"/>
          <w:szCs w:val="24"/>
        </w:rPr>
        <w:t>” &amp; “</w:t>
      </w:r>
      <w:r w:rsidRPr="0009115E">
        <w:rPr>
          <w:b/>
          <w:sz w:val="24"/>
          <w:szCs w:val="24"/>
        </w:rPr>
        <w:t>Yah has Helped</w:t>
      </w:r>
      <w:r w:rsidRPr="0009115E">
        <w:rPr>
          <w:sz w:val="24"/>
          <w:szCs w:val="24"/>
        </w:rPr>
        <w:t xml:space="preserve">.”  The Scripture references </w:t>
      </w:r>
      <w:r w:rsidRPr="0009115E">
        <w:rPr>
          <w:sz w:val="24"/>
          <w:szCs w:val="24"/>
        </w:rPr>
        <w:lastRenderedPageBreak/>
        <w:t xml:space="preserve">of the Lordships of Shadrah, Meshak &amp; Abenego are in Daniel 1:7; 2:49; 3:12-30. The variations of the names is Hananiah, Misheal &amp; Azariah. </w:t>
      </w:r>
    </w:p>
    <w:p w:rsidR="00923BBA" w:rsidRPr="0009115E" w:rsidRDefault="00923BBA" w:rsidP="00923BBA">
      <w:pPr>
        <w:spacing w:line="480" w:lineRule="auto"/>
        <w:jc w:val="both"/>
        <w:rPr>
          <w:sz w:val="24"/>
          <w:szCs w:val="24"/>
        </w:rPr>
      </w:pPr>
      <w:r w:rsidRPr="0009115E">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9115E">
        <w:rPr>
          <w:sz w:val="24"/>
          <w:szCs w:val="24"/>
          <w:vertAlign w:val="superscript"/>
        </w:rPr>
        <w:t>th</w:t>
      </w:r>
      <w:r w:rsidRPr="0009115E">
        <w:rPr>
          <w:sz w:val="24"/>
          <w:szCs w:val="24"/>
        </w:rPr>
        <w:t xml:space="preserve"> figure. They were brought out of the furnace without any harm done to them. </w:t>
      </w:r>
    </w:p>
    <w:p w:rsidR="00923BBA" w:rsidRPr="0009115E" w:rsidRDefault="00923BBA" w:rsidP="00923BBA">
      <w:pPr>
        <w:spacing w:line="480" w:lineRule="auto"/>
        <w:jc w:val="both"/>
        <w:rPr>
          <w:sz w:val="24"/>
          <w:szCs w:val="24"/>
        </w:rPr>
      </w:pPr>
      <w:r w:rsidRPr="0009115E">
        <w:rPr>
          <w:sz w:val="24"/>
          <w:szCs w:val="24"/>
        </w:rPr>
        <w:t xml:space="preserve">The Lordships of Shadrach, Meshak &amp; Abednego’s Relationships: Their Relationship with the King: They all has a good relationship with the King until they disobeyed His command. </w:t>
      </w:r>
    </w:p>
    <w:p w:rsidR="00923BBA" w:rsidRPr="0009115E" w:rsidRDefault="00923BBA" w:rsidP="00923BBA">
      <w:pPr>
        <w:spacing w:line="480" w:lineRule="auto"/>
        <w:jc w:val="both"/>
        <w:rPr>
          <w:sz w:val="24"/>
          <w:szCs w:val="24"/>
        </w:rPr>
      </w:pPr>
      <w:r w:rsidRPr="0009115E">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23BBA" w:rsidRPr="0009115E" w:rsidRDefault="00923BBA" w:rsidP="00923BBA">
      <w:pPr>
        <w:spacing w:line="480" w:lineRule="auto"/>
        <w:jc w:val="both"/>
        <w:rPr>
          <w:sz w:val="24"/>
          <w:szCs w:val="24"/>
        </w:rPr>
      </w:pPr>
      <w:r w:rsidRPr="0009115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23BBA" w:rsidRPr="0009115E" w:rsidRDefault="00923BBA" w:rsidP="00923BBA">
      <w:pPr>
        <w:spacing w:line="480" w:lineRule="auto"/>
        <w:jc w:val="center"/>
        <w:rPr>
          <w:b/>
          <w:sz w:val="24"/>
          <w:szCs w:val="24"/>
        </w:rPr>
      </w:pPr>
      <w:r w:rsidRPr="0009115E">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23BBA" w:rsidRPr="0009115E" w:rsidRDefault="00923BBA" w:rsidP="00923BBA">
      <w:pPr>
        <w:spacing w:line="480" w:lineRule="auto"/>
        <w:jc w:val="both"/>
        <w:rPr>
          <w:sz w:val="24"/>
          <w:szCs w:val="24"/>
        </w:rPr>
      </w:pPr>
      <w:r w:rsidRPr="0009115E">
        <w:rPr>
          <w:sz w:val="24"/>
          <w:szCs w:val="24"/>
        </w:rPr>
        <w:t>The Lord Israel’s name means “</w:t>
      </w:r>
      <w:r w:rsidRPr="0009115E">
        <w:rPr>
          <w:b/>
          <w:sz w:val="24"/>
          <w:szCs w:val="24"/>
        </w:rPr>
        <w:t>Prince</w:t>
      </w:r>
      <w:r w:rsidRPr="0009115E">
        <w:rPr>
          <w:sz w:val="24"/>
          <w:szCs w:val="24"/>
        </w:rPr>
        <w:t>.” The variations of the name is Yisrael. The Lord Jehovah will come back in the End Time in the Spirit &amp; Authority of the Lord Jacob. This refers to Israel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Israel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did not fall, by which all His family was killed, except the Lord Israel being translated, then killed in Luke 20:35-36, then on the 8</w:t>
      </w:r>
      <w:r w:rsidRPr="0009115E">
        <w:rPr>
          <w:sz w:val="24"/>
          <w:szCs w:val="24"/>
          <w:vertAlign w:val="superscript"/>
        </w:rPr>
        <w:t>th</w:t>
      </w:r>
      <w:r w:rsidRPr="0009115E">
        <w:rPr>
          <w:sz w:val="24"/>
          <w:szCs w:val="24"/>
        </w:rPr>
        <w:t xml:space="preserve"> day He was renamed. This eternity only concerns Saturday as the Jewish Israel in Genesis to the Gentile Israel in Luke till it became the Christian Israel in Acts chapter 7.  </w:t>
      </w:r>
    </w:p>
    <w:p w:rsidR="00923BBA" w:rsidRPr="0009115E" w:rsidRDefault="00923BBA" w:rsidP="00923BBA">
      <w:pPr>
        <w:spacing w:line="480" w:lineRule="auto"/>
        <w:jc w:val="both"/>
        <w:rPr>
          <w:sz w:val="24"/>
          <w:szCs w:val="24"/>
        </w:rPr>
      </w:pPr>
      <w:r w:rsidRPr="0009115E">
        <w:rPr>
          <w:sz w:val="24"/>
          <w:szCs w:val="24"/>
        </w:rPr>
        <w:t>The white skin colored Lord Israel’s name means “</w:t>
      </w:r>
      <w:r w:rsidRPr="0009115E">
        <w:rPr>
          <w:b/>
          <w:sz w:val="24"/>
          <w:szCs w:val="24"/>
        </w:rPr>
        <w:t>Prevailing Prince in Lordship</w:t>
      </w:r>
      <w:r w:rsidRPr="0009115E">
        <w:rPr>
          <w:sz w:val="24"/>
          <w:szCs w:val="24"/>
        </w:rPr>
        <w:t>.” If You have any questions on white skin color Lords, You must get My book called “</w:t>
      </w:r>
      <w:r w:rsidRPr="0009115E">
        <w:rPr>
          <w:b/>
          <w:sz w:val="24"/>
          <w:szCs w:val="24"/>
        </w:rPr>
        <w:t>The Lord Yah and the Different Kinds of Flesh in the Holy Bible</w:t>
      </w:r>
      <w:r w:rsidRPr="0009115E">
        <w:rPr>
          <w:sz w:val="24"/>
          <w:szCs w:val="24"/>
        </w:rPr>
        <w:t>.” The Lord Israel’s Kingdom lasts for a “</w:t>
      </w:r>
      <w:r w:rsidRPr="0009115E">
        <w:rPr>
          <w:b/>
          <w:sz w:val="24"/>
          <w:szCs w:val="24"/>
        </w:rPr>
        <w:t>Million Year Reign</w:t>
      </w:r>
      <w:r w:rsidRPr="0009115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09115E">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09115E">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9115E">
        <w:rPr>
          <w:b/>
          <w:sz w:val="24"/>
          <w:szCs w:val="24"/>
        </w:rPr>
        <w:t>Who is the Lord Lucifer’s Party that the Lord Yahweh will cast into Hell at the End Time</w:t>
      </w:r>
      <w:r w:rsidRPr="0009115E">
        <w:rPr>
          <w:sz w:val="24"/>
          <w:szCs w:val="24"/>
        </w:rPr>
        <w:t xml:space="preserve">.” </w:t>
      </w:r>
    </w:p>
    <w:p w:rsidR="00923BBA" w:rsidRPr="0009115E" w:rsidRDefault="00923BBA" w:rsidP="00923BBA">
      <w:pPr>
        <w:jc w:val="center"/>
        <w:rPr>
          <w:b/>
          <w:sz w:val="24"/>
          <w:szCs w:val="24"/>
        </w:rPr>
      </w:pPr>
      <w:r w:rsidRPr="0009115E">
        <w:rPr>
          <w:b/>
          <w:sz w:val="24"/>
          <w:szCs w:val="24"/>
        </w:rPr>
        <w:t>THE LORD JEHOVAH (THE LADY VICTORIA THE LADY OF KINGDOMS) [THERE ARE AT LEAST 8 OTHER LORD JEHOVAH’S (THE 8 LADY VICTORIA’S THE LADIES OF KINGDOMS) IN SCRIPTURE] WITH THE RANK OF GENERAL OR HIGHER FOR 40 YEARS</w:t>
      </w:r>
    </w:p>
    <w:p w:rsidR="00923BBA" w:rsidRPr="0009115E" w:rsidRDefault="00923BBA" w:rsidP="00923BBA">
      <w:pPr>
        <w:spacing w:line="480" w:lineRule="auto"/>
        <w:jc w:val="both"/>
        <w:rPr>
          <w:sz w:val="24"/>
          <w:szCs w:val="24"/>
        </w:rPr>
      </w:pPr>
      <w:r w:rsidRPr="0009115E">
        <w:rPr>
          <w:sz w:val="24"/>
          <w:szCs w:val="24"/>
        </w:rPr>
        <w:t>The Lord Jehovah’s name means “</w:t>
      </w:r>
      <w:r w:rsidRPr="0009115E">
        <w:rPr>
          <w:b/>
          <w:sz w:val="24"/>
          <w:szCs w:val="24"/>
        </w:rPr>
        <w:t>Most High</w:t>
      </w:r>
      <w:r w:rsidRPr="0009115E">
        <w:rPr>
          <w:sz w:val="24"/>
          <w:szCs w:val="24"/>
        </w:rPr>
        <w:t>” or “</w:t>
      </w:r>
      <w:r w:rsidRPr="0009115E">
        <w:rPr>
          <w:b/>
          <w:sz w:val="24"/>
          <w:szCs w:val="24"/>
        </w:rPr>
        <w:t>Lord</w:t>
      </w:r>
      <w:r w:rsidRPr="0009115E">
        <w:rPr>
          <w:sz w:val="24"/>
          <w:szCs w:val="24"/>
        </w:rPr>
        <w:t>.” The variations of the name is Victor, Jah, Yah &amp; Yahweh. This refers to Jehovah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Jehovah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did not fall, by which all His family was killed, except the Lord Israel being translated, then killed in Luke 20:35-36, then on the 8</w:t>
      </w:r>
      <w:r w:rsidRPr="0009115E">
        <w:rPr>
          <w:sz w:val="24"/>
          <w:szCs w:val="24"/>
          <w:vertAlign w:val="superscript"/>
        </w:rPr>
        <w:t>th</w:t>
      </w:r>
      <w:r w:rsidRPr="0009115E">
        <w:rPr>
          <w:sz w:val="24"/>
          <w:szCs w:val="24"/>
        </w:rPr>
        <w:t xml:space="preserve"> day He was renamed. The Lord Jehovah will come back in the End Time in the Spirit &amp; Authority of the Lord Jacob.</w:t>
      </w:r>
    </w:p>
    <w:p w:rsidR="00923BBA" w:rsidRPr="0009115E" w:rsidRDefault="00923BBA" w:rsidP="00923BBA">
      <w:pPr>
        <w:spacing w:line="480" w:lineRule="auto"/>
        <w:jc w:val="both"/>
        <w:rPr>
          <w:b/>
          <w:sz w:val="24"/>
          <w:szCs w:val="24"/>
        </w:rPr>
      </w:pPr>
      <w:r w:rsidRPr="0009115E">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23BBA" w:rsidRPr="0009115E" w:rsidRDefault="00923BBA" w:rsidP="00923BBA">
      <w:pPr>
        <w:jc w:val="both"/>
        <w:rPr>
          <w:i/>
          <w:sz w:val="24"/>
          <w:szCs w:val="24"/>
        </w:rPr>
      </w:pPr>
      <w:r w:rsidRPr="0009115E">
        <w:rPr>
          <w:i/>
          <w:sz w:val="24"/>
          <w:szCs w:val="24"/>
        </w:rPr>
        <w:t>God’s Invisible Attributes and Visible Attributes</w:t>
      </w:r>
    </w:p>
    <w:p w:rsidR="00923BBA" w:rsidRPr="0009115E" w:rsidRDefault="00923BBA" w:rsidP="00923BBA">
      <w:pPr>
        <w:jc w:val="both"/>
        <w:rPr>
          <w:i/>
          <w:sz w:val="24"/>
          <w:szCs w:val="24"/>
        </w:rPr>
      </w:pPr>
      <w:r w:rsidRPr="0009115E">
        <w:rPr>
          <w:i/>
          <w:sz w:val="24"/>
          <w:szCs w:val="24"/>
        </w:rPr>
        <w:t>God’s Personal Being Attributes</w:t>
      </w:r>
    </w:p>
    <w:p w:rsidR="00923BBA" w:rsidRPr="0009115E" w:rsidRDefault="00923BBA" w:rsidP="00923BBA">
      <w:pPr>
        <w:jc w:val="both"/>
        <w:rPr>
          <w:sz w:val="24"/>
          <w:szCs w:val="24"/>
        </w:rPr>
      </w:pPr>
      <w:r w:rsidRPr="0009115E">
        <w:rPr>
          <w:sz w:val="24"/>
          <w:szCs w:val="24"/>
        </w:rPr>
        <w:lastRenderedPageBreak/>
        <w:t>His spirituality (incorporeal) - God is a Spirit in John 4:21, 24; Psalm 139:7-10; 1</w:t>
      </w:r>
      <w:r w:rsidRPr="0009115E">
        <w:rPr>
          <w:sz w:val="24"/>
          <w:szCs w:val="24"/>
          <w:vertAlign w:val="superscript"/>
        </w:rPr>
        <w:t>st</w:t>
      </w:r>
      <w:r w:rsidRPr="0009115E">
        <w:rPr>
          <w:sz w:val="24"/>
          <w:szCs w:val="24"/>
        </w:rPr>
        <w:t xml:space="preserve"> Kings 8:27; Exodus 20:4-6; Deuteronomy 4:23-24; 1</w:t>
      </w:r>
      <w:r w:rsidRPr="0009115E">
        <w:rPr>
          <w:sz w:val="24"/>
          <w:szCs w:val="24"/>
          <w:vertAlign w:val="superscript"/>
        </w:rPr>
        <w:t>st</w:t>
      </w:r>
      <w:r w:rsidRPr="0009115E">
        <w:rPr>
          <w:sz w:val="24"/>
          <w:szCs w:val="24"/>
        </w:rPr>
        <w:t xml:space="preserve"> Corinthians 14:14; Philippians 1:23-24, 3:3; Luke 23:46; Ecclesiastes 12:7, Hebrews 12:23 and Acts 6:3, 5; 7:55. </w:t>
      </w:r>
    </w:p>
    <w:p w:rsidR="00923BBA" w:rsidRPr="0009115E" w:rsidRDefault="00923BBA" w:rsidP="00923BBA">
      <w:pPr>
        <w:jc w:val="both"/>
        <w:rPr>
          <w:sz w:val="24"/>
          <w:szCs w:val="24"/>
        </w:rPr>
      </w:pPr>
      <w:r w:rsidRPr="0009115E">
        <w:rPr>
          <w:sz w:val="24"/>
          <w:szCs w:val="24"/>
        </w:rPr>
        <w:t>His invisibility- God is invisible in John 1:18; 6:46; 1</w:t>
      </w:r>
      <w:r w:rsidRPr="0009115E">
        <w:rPr>
          <w:sz w:val="24"/>
          <w:szCs w:val="24"/>
          <w:vertAlign w:val="superscript"/>
        </w:rPr>
        <w:t>st</w:t>
      </w:r>
      <w:r w:rsidRPr="0009115E">
        <w:rPr>
          <w:sz w:val="24"/>
          <w:szCs w:val="24"/>
        </w:rPr>
        <w:t xml:space="preserve"> Timothy 1:17, 6:16; 1</w:t>
      </w:r>
      <w:r w:rsidRPr="0009115E">
        <w:rPr>
          <w:sz w:val="24"/>
          <w:szCs w:val="24"/>
          <w:vertAlign w:val="superscript"/>
        </w:rPr>
        <w:t>st</w:t>
      </w:r>
      <w:r w:rsidRPr="0009115E">
        <w:rPr>
          <w:sz w:val="24"/>
          <w:szCs w:val="24"/>
        </w:rPr>
        <w:t xml:space="preserve"> John 4:12, Exodus 33:11, 20, 21-23; Colossians 1:15, Psalm 145:3 and Acts 6:15; 7:47-50.   </w:t>
      </w:r>
    </w:p>
    <w:p w:rsidR="00923BBA" w:rsidRPr="0009115E" w:rsidRDefault="00923BBA" w:rsidP="00923BBA">
      <w:pPr>
        <w:jc w:val="both"/>
        <w:rPr>
          <w:sz w:val="24"/>
          <w:szCs w:val="24"/>
        </w:rPr>
      </w:pPr>
      <w:r w:rsidRPr="0009115E">
        <w:rPr>
          <w:sz w:val="24"/>
          <w:szCs w:val="24"/>
        </w:rPr>
        <w:t>His physicality- The  true  God  becomes  flesh in John 1:1-18, 14:9; Genesis 1:27; Psalm 16:11,   19:1;  Romans  1:20;  Matthew  5:8;  Revelation  1:7,  4:2-3,  5;  5:6,  22:3-4;  1</w:t>
      </w:r>
      <w:r w:rsidRPr="0009115E">
        <w:rPr>
          <w:sz w:val="24"/>
          <w:szCs w:val="24"/>
          <w:vertAlign w:val="superscript"/>
        </w:rPr>
        <w:t>st</w:t>
      </w:r>
      <w:r w:rsidRPr="0009115E">
        <w:rPr>
          <w:sz w:val="24"/>
          <w:szCs w:val="24"/>
        </w:rPr>
        <w:t xml:space="preserve"> Corinthians 13:12; 1</w:t>
      </w:r>
      <w:r w:rsidRPr="0009115E">
        <w:rPr>
          <w:sz w:val="24"/>
          <w:szCs w:val="24"/>
          <w:vertAlign w:val="superscript"/>
        </w:rPr>
        <w:t xml:space="preserve">st </w:t>
      </w:r>
      <w:r w:rsidRPr="0009115E">
        <w:rPr>
          <w:sz w:val="24"/>
          <w:szCs w:val="24"/>
        </w:rPr>
        <w:t>John 3:2, 2</w:t>
      </w:r>
      <w:r w:rsidRPr="0009115E">
        <w:rPr>
          <w:sz w:val="24"/>
          <w:szCs w:val="24"/>
          <w:vertAlign w:val="superscript"/>
        </w:rPr>
        <w:t xml:space="preserve">nd </w:t>
      </w:r>
      <w:r w:rsidRPr="0009115E">
        <w:rPr>
          <w:sz w:val="24"/>
          <w:szCs w:val="24"/>
        </w:rPr>
        <w:t xml:space="preserve"> Corinthians  3:18; Acts 7:49; 17:29 &amp; Colossians 2:9.</w:t>
      </w:r>
    </w:p>
    <w:p w:rsidR="00923BBA" w:rsidRPr="0009115E" w:rsidRDefault="00923BBA" w:rsidP="00923BBA">
      <w:pPr>
        <w:jc w:val="both"/>
        <w:rPr>
          <w:i/>
          <w:sz w:val="24"/>
          <w:szCs w:val="24"/>
        </w:rPr>
      </w:pPr>
      <w:r w:rsidRPr="0009115E">
        <w:rPr>
          <w:i/>
          <w:sz w:val="24"/>
          <w:szCs w:val="24"/>
        </w:rPr>
        <w:t>God’s Personal Mental Attributes</w:t>
      </w:r>
    </w:p>
    <w:p w:rsidR="00923BBA" w:rsidRPr="0009115E" w:rsidRDefault="00923BBA" w:rsidP="00923BBA">
      <w:pPr>
        <w:jc w:val="both"/>
        <w:rPr>
          <w:sz w:val="24"/>
          <w:szCs w:val="24"/>
        </w:rPr>
      </w:pPr>
      <w:r w:rsidRPr="0009115E">
        <w:rPr>
          <w:sz w:val="24"/>
          <w:szCs w:val="24"/>
        </w:rPr>
        <w:t>His omniscience- (God is infinite knowledge/intelligence &amp; wisdom) God is all knowing in His wisdom. God shows his omniscience in that all that God created on the Earth was indeed good  in Genesis 1:1-31; 1</w:t>
      </w:r>
      <w:r w:rsidRPr="0009115E">
        <w:rPr>
          <w:sz w:val="24"/>
          <w:szCs w:val="24"/>
          <w:vertAlign w:val="superscript"/>
        </w:rPr>
        <w:t>st</w:t>
      </w:r>
      <w:r w:rsidRPr="0009115E">
        <w:rPr>
          <w:sz w:val="24"/>
          <w:szCs w:val="24"/>
        </w:rPr>
        <w:t xml:space="preserve"> John 3:20; Job 28:24, 37:16;  1</w:t>
      </w:r>
      <w:r w:rsidRPr="0009115E">
        <w:rPr>
          <w:sz w:val="24"/>
          <w:szCs w:val="24"/>
          <w:vertAlign w:val="superscript"/>
        </w:rPr>
        <w:t>st</w:t>
      </w:r>
      <w:r w:rsidRPr="0009115E">
        <w:rPr>
          <w:sz w:val="24"/>
          <w:szCs w:val="24"/>
        </w:rPr>
        <w:t xml:space="preserve"> Corinthians  2:10-11; Hebrews  4:13;  2</w:t>
      </w:r>
      <w:r w:rsidRPr="0009115E">
        <w:rPr>
          <w:sz w:val="24"/>
          <w:szCs w:val="24"/>
          <w:vertAlign w:val="superscript"/>
        </w:rPr>
        <w:t>nd</w:t>
      </w:r>
      <w:r w:rsidRPr="0009115E">
        <w:rPr>
          <w:sz w:val="24"/>
          <w:szCs w:val="24"/>
        </w:rPr>
        <w:t xml:space="preserve"> Chronicles 16:9;  Matthew 6:8, 10:29-30, 11:23; Isaiah 42:8-9, 43:25, 46:9-10, 55:9,  Psalm  90:4, 139;  2</w:t>
      </w:r>
      <w:r w:rsidRPr="0009115E">
        <w:rPr>
          <w:sz w:val="24"/>
          <w:szCs w:val="24"/>
          <w:vertAlign w:val="superscript"/>
        </w:rPr>
        <w:t>nd</w:t>
      </w:r>
      <w:r w:rsidRPr="0009115E">
        <w:rPr>
          <w:sz w:val="24"/>
          <w:szCs w:val="24"/>
        </w:rPr>
        <w:t xml:space="preserve"> Peter 3:8;  Jeremiah 19:5, 31:35; Romans 11:33 and Acts 6:10. </w:t>
      </w:r>
    </w:p>
    <w:p w:rsidR="00923BBA" w:rsidRPr="0009115E" w:rsidRDefault="00923BBA" w:rsidP="00923BBA">
      <w:pPr>
        <w:jc w:val="both"/>
        <w:rPr>
          <w:sz w:val="24"/>
          <w:szCs w:val="24"/>
        </w:rPr>
      </w:pPr>
      <w:r w:rsidRPr="0009115E">
        <w:rPr>
          <w:sz w:val="24"/>
          <w:szCs w:val="24"/>
        </w:rPr>
        <w:t>His wisdom- (omniscience) God is all wise over all in Romans 8:28, 16:27; Job 9:4, 12:13; Psalm 104:24; 1</w:t>
      </w:r>
      <w:r w:rsidRPr="0009115E">
        <w:rPr>
          <w:sz w:val="24"/>
          <w:szCs w:val="24"/>
          <w:vertAlign w:val="superscript"/>
        </w:rPr>
        <w:t>st</w:t>
      </w:r>
      <w:r w:rsidRPr="0009115E">
        <w:rPr>
          <w:sz w:val="24"/>
          <w:szCs w:val="24"/>
        </w:rPr>
        <w:t xml:space="preserve"> Corinthians  1:18-20,  21,  24,  27,  29-30  Romans  11:33; Ephesians  3:6,  9,  10; Psalm 111:10;  Proverbs 1:7,  3:5-6,  9:10  1</w:t>
      </w:r>
      <w:r w:rsidRPr="0009115E">
        <w:rPr>
          <w:sz w:val="24"/>
          <w:szCs w:val="24"/>
          <w:vertAlign w:val="superscript"/>
        </w:rPr>
        <w:t>st</w:t>
      </w:r>
      <w:r w:rsidRPr="0009115E">
        <w:rPr>
          <w:sz w:val="24"/>
          <w:szCs w:val="24"/>
        </w:rPr>
        <w:t xml:space="preserve"> Peter  4:18-19,  Deuteronomy 29:29 &amp; Acts 6:3, 10.  </w:t>
      </w:r>
    </w:p>
    <w:p w:rsidR="00923BBA" w:rsidRPr="0009115E" w:rsidRDefault="00923BBA" w:rsidP="00923BBA">
      <w:pPr>
        <w:jc w:val="both"/>
        <w:rPr>
          <w:sz w:val="24"/>
          <w:szCs w:val="24"/>
        </w:rPr>
      </w:pPr>
      <w:r w:rsidRPr="0009115E">
        <w:rPr>
          <w:sz w:val="24"/>
          <w:szCs w:val="24"/>
        </w:rPr>
        <w:t>His truthfulness- The God  is the whole truth  and cannot  lie  and does not lie to Anyone in Jeremiah  10:10-11; John 17:3, 17; 1</w:t>
      </w:r>
      <w:r w:rsidRPr="0009115E">
        <w:rPr>
          <w:sz w:val="24"/>
          <w:szCs w:val="24"/>
          <w:vertAlign w:val="superscript"/>
        </w:rPr>
        <w:t>st</w:t>
      </w:r>
      <w:r w:rsidRPr="0009115E">
        <w:rPr>
          <w:sz w:val="24"/>
          <w:szCs w:val="24"/>
        </w:rPr>
        <w:t xml:space="preserve"> John 5:20;  Titus 1:2;  Hebrews 6:18; Psalm 12:6, 139:17; Colossians 3:9-10; Ephesians 4:25; 2</w:t>
      </w:r>
      <w:r w:rsidRPr="0009115E">
        <w:rPr>
          <w:sz w:val="24"/>
          <w:szCs w:val="24"/>
          <w:vertAlign w:val="superscript"/>
        </w:rPr>
        <w:t>nd</w:t>
      </w:r>
      <w:r w:rsidRPr="0009115E">
        <w:rPr>
          <w:sz w:val="24"/>
          <w:szCs w:val="24"/>
        </w:rPr>
        <w:t xml:space="preserve"> Corinthians 4:2; Psalm 19:14 Exodus 20:16, Acts 7:1-7:60 and Zechariah 8:17. </w:t>
      </w:r>
    </w:p>
    <w:p w:rsidR="00923BBA" w:rsidRPr="0009115E" w:rsidRDefault="00923BBA" w:rsidP="00923BBA">
      <w:pPr>
        <w:jc w:val="both"/>
        <w:rPr>
          <w:sz w:val="24"/>
          <w:szCs w:val="24"/>
        </w:rPr>
      </w:pPr>
      <w:r w:rsidRPr="0009115E">
        <w:rPr>
          <w:sz w:val="24"/>
          <w:szCs w:val="24"/>
        </w:rPr>
        <w:t>His faithfulness- God is always faithful in Numbers 23:19; 2</w:t>
      </w:r>
      <w:r w:rsidRPr="0009115E">
        <w:rPr>
          <w:sz w:val="24"/>
          <w:szCs w:val="24"/>
          <w:vertAlign w:val="superscript"/>
        </w:rPr>
        <w:t>nd</w:t>
      </w:r>
      <w:r w:rsidRPr="0009115E">
        <w:rPr>
          <w:sz w:val="24"/>
          <w:szCs w:val="24"/>
        </w:rPr>
        <w:t xml:space="preserve"> Samuel 7:28; Psalm 141:6; Proverbs 12:22; Isaiah 59:1 and Acts 7:60.</w:t>
      </w:r>
    </w:p>
    <w:p w:rsidR="00923BBA" w:rsidRPr="0009115E" w:rsidRDefault="00923BBA" w:rsidP="00923BBA">
      <w:pPr>
        <w:jc w:val="both"/>
        <w:rPr>
          <w:i/>
          <w:sz w:val="24"/>
          <w:szCs w:val="24"/>
        </w:rPr>
      </w:pPr>
      <w:r w:rsidRPr="0009115E">
        <w:rPr>
          <w:i/>
          <w:sz w:val="24"/>
          <w:szCs w:val="24"/>
        </w:rPr>
        <w:t>God’s Personal Moral Attributes</w:t>
      </w:r>
    </w:p>
    <w:p w:rsidR="00923BBA" w:rsidRPr="0009115E" w:rsidRDefault="00923BBA" w:rsidP="00923BBA">
      <w:pPr>
        <w:jc w:val="both"/>
        <w:rPr>
          <w:sz w:val="24"/>
          <w:szCs w:val="24"/>
        </w:rPr>
      </w:pPr>
      <w:r w:rsidRPr="0009115E">
        <w:rPr>
          <w:sz w:val="24"/>
          <w:szCs w:val="24"/>
        </w:rPr>
        <w:t>His goodness- God is good in forming the Universe for His glory in Luke 6:27, 33-36, 18:19; Psalm 16:11, 34:8, 42:1-2, 73:25-26, 84:11, 100:5, 106:1, 107:1, 119:68, 145:9;  Genesis  1:31;  Roman  8:32, 12:2; James 1:17; Acts 14:17; 1</w:t>
      </w:r>
      <w:r w:rsidRPr="0009115E">
        <w:rPr>
          <w:sz w:val="24"/>
          <w:szCs w:val="24"/>
          <w:vertAlign w:val="superscript"/>
        </w:rPr>
        <w:t>st</w:t>
      </w:r>
      <w:r w:rsidRPr="0009115E">
        <w:rPr>
          <w:sz w:val="24"/>
          <w:szCs w:val="24"/>
        </w:rPr>
        <w:t xml:space="preserve"> Thessalonians 5:18; Galatians 6:10; 2</w:t>
      </w:r>
      <w:r w:rsidRPr="0009115E">
        <w:rPr>
          <w:sz w:val="24"/>
          <w:szCs w:val="24"/>
          <w:vertAlign w:val="superscript"/>
        </w:rPr>
        <w:t>nd</w:t>
      </w:r>
      <w:r w:rsidRPr="0009115E">
        <w:rPr>
          <w:sz w:val="24"/>
          <w:szCs w:val="24"/>
        </w:rPr>
        <w:t xml:space="preserve"> Timothy 3:17 and Acts 6:3.  </w:t>
      </w:r>
    </w:p>
    <w:p w:rsidR="00923BBA" w:rsidRPr="0009115E" w:rsidRDefault="00923BBA" w:rsidP="00923BBA">
      <w:pPr>
        <w:jc w:val="both"/>
        <w:rPr>
          <w:sz w:val="24"/>
          <w:szCs w:val="24"/>
        </w:rPr>
      </w:pPr>
      <w:r w:rsidRPr="0009115E">
        <w:rPr>
          <w:sz w:val="24"/>
          <w:szCs w:val="24"/>
        </w:rPr>
        <w:t>His Omni-Benevolence (agape love) – God  is  agape love  in 1</w:t>
      </w:r>
      <w:r w:rsidRPr="0009115E">
        <w:rPr>
          <w:sz w:val="24"/>
          <w:szCs w:val="24"/>
          <w:vertAlign w:val="superscript"/>
        </w:rPr>
        <w:t>st</w:t>
      </w:r>
      <w:r w:rsidRPr="0009115E">
        <w:rPr>
          <w:sz w:val="24"/>
          <w:szCs w:val="24"/>
        </w:rPr>
        <w:t xml:space="preserve"> John 2:15, 4:8, 10, 19; 5:3; John 3:16, 35, 14:31, 15:13, 17:24, 26;  Romans  5:5, 8, 13:10;  Galatians  2: 20;  Matthew  5:43-48, 22:37-38; 1</w:t>
      </w:r>
      <w:r w:rsidRPr="0009115E">
        <w:rPr>
          <w:sz w:val="24"/>
          <w:szCs w:val="24"/>
          <w:vertAlign w:val="superscript"/>
        </w:rPr>
        <w:t>st</w:t>
      </w:r>
      <w:r w:rsidRPr="0009115E">
        <w:rPr>
          <w:sz w:val="24"/>
          <w:szCs w:val="24"/>
        </w:rPr>
        <w:t xml:space="preserve"> Corinthians 13:4-7; Hebrews 10:24 and Acts 7:60.</w:t>
      </w:r>
    </w:p>
    <w:p w:rsidR="00923BBA" w:rsidRPr="0009115E" w:rsidRDefault="00923BBA" w:rsidP="00923BBA">
      <w:pPr>
        <w:jc w:val="both"/>
        <w:rPr>
          <w:sz w:val="24"/>
          <w:szCs w:val="24"/>
        </w:rPr>
      </w:pPr>
      <w:r w:rsidRPr="0009115E">
        <w:rPr>
          <w:sz w:val="24"/>
          <w:szCs w:val="24"/>
        </w:rPr>
        <w:lastRenderedPageBreak/>
        <w:t>His mercy (patience &amp; grace) - God’s mercy endures forever in Exodus 33:19, 34:6; 2</w:t>
      </w:r>
      <w:r w:rsidRPr="0009115E">
        <w:rPr>
          <w:sz w:val="24"/>
          <w:szCs w:val="24"/>
          <w:vertAlign w:val="superscript"/>
        </w:rPr>
        <w:t>nd</w:t>
      </w:r>
      <w:r w:rsidRPr="0009115E">
        <w:rPr>
          <w:sz w:val="24"/>
          <w:szCs w:val="24"/>
        </w:rPr>
        <w:t xml:space="preserve"> Samuel 24:14; Matthew  5:7,  9:27;  2</w:t>
      </w:r>
      <w:r w:rsidRPr="0009115E">
        <w:rPr>
          <w:sz w:val="24"/>
          <w:szCs w:val="24"/>
          <w:vertAlign w:val="superscript"/>
        </w:rPr>
        <w:t>nd</w:t>
      </w:r>
      <w:r w:rsidRPr="0009115E">
        <w:rPr>
          <w:sz w:val="24"/>
          <w:szCs w:val="24"/>
        </w:rPr>
        <w:t xml:space="preserve"> Corinthians  1:3-4,  13:14;  Hebrews  2:17,  4:16; James  1:19,  5:7-8, 11; Romans 1:7; 2:4; 3:23-24; 4:16; 8:25; 9:15, 22, 11:6; 16:20; Psalms 119:132  (NASB);  1</w:t>
      </w:r>
      <w:r w:rsidRPr="0009115E">
        <w:rPr>
          <w:sz w:val="24"/>
          <w:szCs w:val="24"/>
          <w:vertAlign w:val="superscript"/>
        </w:rPr>
        <w:t>st</w:t>
      </w:r>
      <w:r w:rsidRPr="0009115E">
        <w:rPr>
          <w:sz w:val="24"/>
          <w:szCs w:val="24"/>
        </w:rPr>
        <w:t xml:space="preserve"> Peter 2:20; 3:20; 5:10;  1</w:t>
      </w:r>
      <w:r w:rsidRPr="0009115E">
        <w:rPr>
          <w:sz w:val="24"/>
          <w:szCs w:val="24"/>
          <w:vertAlign w:val="superscript"/>
        </w:rPr>
        <w:t>st</w:t>
      </w:r>
      <w:r w:rsidRPr="0009115E">
        <w:rPr>
          <w:sz w:val="24"/>
          <w:szCs w:val="24"/>
        </w:rPr>
        <w:t xml:space="preserve"> Corinthians 1:3, 11, 15:10; 16:23; Acts 14:26; Galatians 1:3; 5:22; 6:18; Numbers  14:18;  Psalm 103:8; 145:8; Jonah 4:2; Nahum 1:3; 1</w:t>
      </w:r>
      <w:r w:rsidRPr="0009115E">
        <w:rPr>
          <w:sz w:val="24"/>
          <w:szCs w:val="24"/>
          <w:vertAlign w:val="superscript"/>
        </w:rPr>
        <w:t>st</w:t>
      </w:r>
      <w:r w:rsidRPr="0009115E">
        <w:rPr>
          <w:sz w:val="24"/>
          <w:szCs w:val="24"/>
        </w:rPr>
        <w:t xml:space="preserve"> Timothy 1:16; Ephesians  4:2; 2</w:t>
      </w:r>
      <w:r w:rsidRPr="0009115E">
        <w:rPr>
          <w:sz w:val="24"/>
          <w:szCs w:val="24"/>
          <w:vertAlign w:val="superscript"/>
        </w:rPr>
        <w:t>nd</w:t>
      </w:r>
      <w:r w:rsidRPr="0009115E">
        <w:rPr>
          <w:sz w:val="24"/>
          <w:szCs w:val="24"/>
        </w:rPr>
        <w:t xml:space="preserve"> Timothy 3:10; 4:2;  Revelation 2:2-3 and Acts 7:60 . </w:t>
      </w:r>
    </w:p>
    <w:p w:rsidR="00923BBA" w:rsidRPr="0009115E" w:rsidRDefault="00923BBA" w:rsidP="00923BBA">
      <w:pPr>
        <w:jc w:val="both"/>
        <w:rPr>
          <w:sz w:val="24"/>
          <w:szCs w:val="24"/>
        </w:rPr>
      </w:pPr>
      <w:r w:rsidRPr="0009115E">
        <w:rPr>
          <w:sz w:val="24"/>
          <w:szCs w:val="24"/>
        </w:rPr>
        <w:t>His holiness- (impeccability, invincibility, impregnability &amp; invulnerability) God is Most Holy in Exodus  19:4-6; 20:11; 26:33; 29:44; 30:25-33; Psalm 24:3; 71:22; 89:18; 99:3, 5, 9; Genesis 2:3; Isaiah 1:4; 5:19, 24, 6:3; Leviticus 19:2;  Hebrews  12:10;  2</w:t>
      </w:r>
      <w:r w:rsidRPr="0009115E">
        <w:rPr>
          <w:sz w:val="24"/>
          <w:szCs w:val="24"/>
          <w:vertAlign w:val="superscript"/>
        </w:rPr>
        <w:t>nd</w:t>
      </w:r>
      <w:r w:rsidRPr="0009115E">
        <w:rPr>
          <w:sz w:val="24"/>
          <w:szCs w:val="24"/>
        </w:rPr>
        <w:t xml:space="preserve"> Corinthians 6:14-18;  Romans 12:1;  Ephesians 2:21; 5:26-27, Zechariah 14:20-21; Judith 16:13; Solomon’s Wisdom 5:19 &amp; Acts 7:30-33.  </w:t>
      </w:r>
    </w:p>
    <w:p w:rsidR="00923BBA" w:rsidRPr="0009115E" w:rsidRDefault="00923BBA" w:rsidP="00923BBA">
      <w:pPr>
        <w:jc w:val="both"/>
        <w:rPr>
          <w:sz w:val="24"/>
          <w:szCs w:val="24"/>
        </w:rPr>
      </w:pPr>
      <w:r w:rsidRPr="0009115E">
        <w:rPr>
          <w:sz w:val="24"/>
          <w:szCs w:val="24"/>
        </w:rPr>
        <w:t>His jealousy- Zealous God in 2</w:t>
      </w:r>
      <w:r w:rsidRPr="0009115E">
        <w:rPr>
          <w:sz w:val="24"/>
          <w:szCs w:val="24"/>
          <w:vertAlign w:val="superscript"/>
        </w:rPr>
        <w:t xml:space="preserve">nd </w:t>
      </w:r>
      <w:r w:rsidRPr="0009115E">
        <w:rPr>
          <w:sz w:val="24"/>
          <w:szCs w:val="24"/>
        </w:rPr>
        <w:t>Corinthians 11:2, Exodus 34:14; Deuteronomy 4:24; 1</w:t>
      </w:r>
      <w:r w:rsidRPr="0009115E">
        <w:rPr>
          <w:sz w:val="24"/>
          <w:szCs w:val="24"/>
          <w:vertAlign w:val="superscript"/>
        </w:rPr>
        <w:t>st</w:t>
      </w:r>
      <w:r w:rsidRPr="0009115E">
        <w:rPr>
          <w:sz w:val="24"/>
          <w:szCs w:val="24"/>
        </w:rPr>
        <w:t xml:space="preserve"> Corinthians 4:7; Revelation 4:11, Solomon’s Wisdom 5:15-23, Isaiah 48:11 &amp; Acts 6:8.</w:t>
      </w:r>
    </w:p>
    <w:p w:rsidR="00923BBA" w:rsidRPr="0009115E" w:rsidRDefault="00923BBA" w:rsidP="00923BBA">
      <w:pPr>
        <w:jc w:val="both"/>
        <w:rPr>
          <w:sz w:val="24"/>
          <w:szCs w:val="24"/>
        </w:rPr>
      </w:pPr>
      <w:r w:rsidRPr="0009115E">
        <w:rPr>
          <w:sz w:val="24"/>
          <w:szCs w:val="24"/>
        </w:rPr>
        <w:t>His wrath- God is angry in Exodus 32:9-10; Deuteronomy  9:7-8, 29:23; 2</w:t>
      </w:r>
      <w:r w:rsidRPr="0009115E">
        <w:rPr>
          <w:sz w:val="24"/>
          <w:szCs w:val="24"/>
          <w:vertAlign w:val="superscript"/>
        </w:rPr>
        <w:t>nd</w:t>
      </w:r>
      <w:r w:rsidRPr="0009115E">
        <w:rPr>
          <w:sz w:val="24"/>
          <w:szCs w:val="24"/>
        </w:rPr>
        <w:t xml:space="preserve"> Kings 22:13; Romans   1:18-32;  2:4-5, 8;  3:25-26;  5:9,  10;  9:22;  Colossians  3:6; 1</w:t>
      </w:r>
      <w:r w:rsidRPr="0009115E">
        <w:rPr>
          <w:sz w:val="24"/>
          <w:szCs w:val="24"/>
          <w:vertAlign w:val="superscript"/>
        </w:rPr>
        <w:t>st</w:t>
      </w:r>
      <w:r w:rsidRPr="0009115E">
        <w:rPr>
          <w:sz w:val="24"/>
          <w:szCs w:val="24"/>
        </w:rPr>
        <w:t xml:space="preserve">  Thessalonians 1:10; 2:16; 5:9; Hebrews 1:9; 3:11;  Revelation  6:16-17;  19:15;  Zechariah  8:17;  Psalm 103:8-9; 2</w:t>
      </w:r>
      <w:r w:rsidRPr="0009115E">
        <w:rPr>
          <w:sz w:val="24"/>
          <w:szCs w:val="24"/>
          <w:vertAlign w:val="superscript"/>
        </w:rPr>
        <w:t>nd</w:t>
      </w:r>
      <w:r w:rsidRPr="0009115E">
        <w:rPr>
          <w:sz w:val="24"/>
          <w:szCs w:val="24"/>
        </w:rPr>
        <w:t xml:space="preserve"> Peter 3:9-10 and Acts 7:54.</w:t>
      </w:r>
    </w:p>
    <w:p w:rsidR="00923BBA" w:rsidRPr="0009115E" w:rsidRDefault="00923BBA" w:rsidP="00923BBA">
      <w:pPr>
        <w:jc w:val="both"/>
        <w:rPr>
          <w:sz w:val="24"/>
          <w:szCs w:val="24"/>
        </w:rPr>
      </w:pPr>
      <w:r w:rsidRPr="0009115E">
        <w:rPr>
          <w:sz w:val="24"/>
          <w:szCs w:val="24"/>
        </w:rPr>
        <w:t xml:space="preserve">His  righteousness (impartial justice) -God  is  righteous  in  Deuteronomy  32:4;  Genesis 18:25;  Psalm  19:8;  Isaiah  45:19;  Romans  3:25-26; 9:20-21; Job 40:2, 8; 38:12, 34-35; 39:19, 26; 40:4 and Acts 6:5, 8.  </w:t>
      </w:r>
    </w:p>
    <w:p w:rsidR="00923BBA" w:rsidRPr="0009115E" w:rsidRDefault="00923BBA" w:rsidP="00923BBA">
      <w:pPr>
        <w:jc w:val="both"/>
        <w:rPr>
          <w:sz w:val="24"/>
          <w:szCs w:val="24"/>
        </w:rPr>
      </w:pPr>
      <w:r w:rsidRPr="0009115E">
        <w:rPr>
          <w:sz w:val="24"/>
          <w:szCs w:val="24"/>
        </w:rPr>
        <w:t>His peace (order) - God  is  peace &amp; the wicked has no peace in Hebrews 13:20; 1</w:t>
      </w:r>
      <w:r w:rsidRPr="0009115E">
        <w:rPr>
          <w:sz w:val="24"/>
          <w:szCs w:val="24"/>
          <w:vertAlign w:val="superscript"/>
        </w:rPr>
        <w:t>st</w:t>
      </w:r>
      <w:r w:rsidRPr="0009115E">
        <w:rPr>
          <w:sz w:val="24"/>
          <w:szCs w:val="24"/>
        </w:rPr>
        <w:t xml:space="preserve"> Corinthians 14:33;  Romans 8:6; 14:17;  15:33; 16:20;  Philippians 4:9;  1</w:t>
      </w:r>
      <w:r w:rsidRPr="0009115E">
        <w:rPr>
          <w:sz w:val="24"/>
          <w:szCs w:val="24"/>
          <w:vertAlign w:val="superscript"/>
        </w:rPr>
        <w:t>st</w:t>
      </w:r>
      <w:r w:rsidRPr="0009115E">
        <w:rPr>
          <w:sz w:val="24"/>
          <w:szCs w:val="24"/>
        </w:rPr>
        <w:t xml:space="preserve"> Thessalonians 5:23; Ephesians 2:14; 2</w:t>
      </w:r>
      <w:r w:rsidRPr="0009115E">
        <w:rPr>
          <w:sz w:val="24"/>
          <w:szCs w:val="24"/>
          <w:vertAlign w:val="superscript"/>
        </w:rPr>
        <w:t>nd</w:t>
      </w:r>
      <w:r w:rsidRPr="0009115E">
        <w:rPr>
          <w:sz w:val="24"/>
          <w:szCs w:val="24"/>
        </w:rPr>
        <w:t xml:space="preserve"> Thessalonians 3:16; Isaiah 9:6-7; 26:3; 48:22; 57:19, 21; 54:11-12; 59:8;  Psalm 29:11; 85:8; 119:165, 121:4; Proverbs 3:17; John 5:17, 14:27; Galatians 5:22-23; Acts 9:31, &amp; Acts 7:47-7:50.</w:t>
      </w:r>
    </w:p>
    <w:p w:rsidR="00923BBA" w:rsidRPr="0009115E" w:rsidRDefault="00923BBA" w:rsidP="00923BBA">
      <w:pPr>
        <w:jc w:val="both"/>
        <w:rPr>
          <w:sz w:val="24"/>
          <w:szCs w:val="24"/>
        </w:rPr>
      </w:pPr>
      <w:r w:rsidRPr="0009115E">
        <w:rPr>
          <w:sz w:val="24"/>
          <w:szCs w:val="24"/>
        </w:rPr>
        <w:t>His infinitude- God is infinite, He knows no boundaries &amp; is without measure in Acts 7:47-50; 17:24-25; 2</w:t>
      </w:r>
      <w:r w:rsidRPr="0009115E">
        <w:rPr>
          <w:sz w:val="24"/>
          <w:szCs w:val="24"/>
          <w:vertAlign w:val="superscript"/>
        </w:rPr>
        <w:t>nd</w:t>
      </w:r>
      <w:r w:rsidRPr="0009115E">
        <w:rPr>
          <w:sz w:val="24"/>
          <w:szCs w:val="24"/>
        </w:rPr>
        <w:t xml:space="preserve"> Chronicles 2:6; 6:18; John 21:25 and 1</w:t>
      </w:r>
      <w:r w:rsidRPr="0009115E">
        <w:rPr>
          <w:sz w:val="24"/>
          <w:szCs w:val="24"/>
          <w:vertAlign w:val="superscript"/>
        </w:rPr>
        <w:t>st</w:t>
      </w:r>
      <w:r w:rsidRPr="0009115E">
        <w:rPr>
          <w:sz w:val="24"/>
          <w:szCs w:val="24"/>
        </w:rPr>
        <w:t xml:space="preserve"> kings 8:27.</w:t>
      </w:r>
    </w:p>
    <w:p w:rsidR="00923BBA" w:rsidRPr="0009115E" w:rsidRDefault="00923BBA" w:rsidP="00923BBA">
      <w:pPr>
        <w:jc w:val="both"/>
        <w:rPr>
          <w:sz w:val="24"/>
          <w:szCs w:val="24"/>
        </w:rPr>
      </w:pPr>
      <w:r w:rsidRPr="0009115E">
        <w:rPr>
          <w:sz w:val="24"/>
          <w:szCs w:val="24"/>
        </w:rPr>
        <w:t>His infallibility (un-mistakableness &amp; inerrancy) God is without mistakes in Acts 1:3.</w:t>
      </w:r>
    </w:p>
    <w:p w:rsidR="00923BBA" w:rsidRPr="0009115E" w:rsidRDefault="00923BBA" w:rsidP="00923BBA">
      <w:pPr>
        <w:jc w:val="both"/>
        <w:rPr>
          <w:i/>
          <w:sz w:val="24"/>
          <w:szCs w:val="24"/>
        </w:rPr>
      </w:pPr>
      <w:r w:rsidRPr="0009115E">
        <w:rPr>
          <w:i/>
          <w:sz w:val="24"/>
          <w:szCs w:val="24"/>
        </w:rPr>
        <w:t>God’s Personal Purpose Attributes</w:t>
      </w:r>
    </w:p>
    <w:p w:rsidR="00923BBA" w:rsidRPr="0009115E" w:rsidRDefault="00923BBA" w:rsidP="00923BBA">
      <w:pPr>
        <w:jc w:val="both"/>
        <w:rPr>
          <w:sz w:val="24"/>
          <w:szCs w:val="24"/>
        </w:rPr>
      </w:pPr>
      <w:r w:rsidRPr="0009115E">
        <w:rPr>
          <w:sz w:val="24"/>
          <w:szCs w:val="24"/>
        </w:rPr>
        <w:t>His omnipotence- (Almightiness, greatness, sovereignty &amp; all-powerful) in Psalm 24:8; 115:3; Matthew 19:26; Genesis 18:14; Jeremiah 32:17, 27; Ephesians 3:20; 2</w:t>
      </w:r>
      <w:r w:rsidRPr="0009115E">
        <w:rPr>
          <w:sz w:val="24"/>
          <w:szCs w:val="24"/>
          <w:vertAlign w:val="superscript"/>
        </w:rPr>
        <w:t>nd</w:t>
      </w:r>
      <w:r w:rsidRPr="0009115E">
        <w:rPr>
          <w:sz w:val="24"/>
          <w:szCs w:val="24"/>
        </w:rPr>
        <w:t xml:space="preserve"> Corinthians 6:18; Revelation 1:8; Luke 1:37; Exodus 32:10; Titus 1:2; 2</w:t>
      </w:r>
      <w:r w:rsidRPr="0009115E">
        <w:rPr>
          <w:sz w:val="24"/>
          <w:szCs w:val="24"/>
          <w:vertAlign w:val="superscript"/>
        </w:rPr>
        <w:t>nd</w:t>
      </w:r>
      <w:r w:rsidRPr="0009115E">
        <w:rPr>
          <w:sz w:val="24"/>
          <w:szCs w:val="24"/>
        </w:rPr>
        <w:t xml:space="preserve"> Timothy 2:13; James 1:13; Job 38:1-41:34 and Acts 6:8.</w:t>
      </w:r>
    </w:p>
    <w:p w:rsidR="00923BBA" w:rsidRPr="0009115E" w:rsidRDefault="00923BBA" w:rsidP="00923BBA">
      <w:pPr>
        <w:jc w:val="both"/>
        <w:rPr>
          <w:sz w:val="24"/>
          <w:szCs w:val="24"/>
        </w:rPr>
      </w:pPr>
      <w:r w:rsidRPr="0009115E">
        <w:rPr>
          <w:sz w:val="24"/>
          <w:szCs w:val="24"/>
        </w:rPr>
        <w:lastRenderedPageBreak/>
        <w:t>His divine will- He has necessary &amp; free will  in  Ephesians 1:10-11, 23; 3:9; 4:10; Colossians 1:16; Romans 11:36; 13:1; 1</w:t>
      </w:r>
      <w:r w:rsidRPr="0009115E">
        <w:rPr>
          <w:sz w:val="24"/>
          <w:szCs w:val="24"/>
          <w:vertAlign w:val="superscript"/>
        </w:rPr>
        <w:t>st</w:t>
      </w:r>
      <w:r w:rsidRPr="0009115E">
        <w:rPr>
          <w:sz w:val="24"/>
          <w:szCs w:val="24"/>
        </w:rPr>
        <w:t xml:space="preserve"> Corinthians 4:19; 8:6; 15:27-28; Revelation 4:11; Daniel 4:32;  1</w:t>
      </w:r>
      <w:r w:rsidRPr="0009115E">
        <w:rPr>
          <w:sz w:val="24"/>
          <w:szCs w:val="24"/>
          <w:vertAlign w:val="superscript"/>
        </w:rPr>
        <w:t>st</w:t>
      </w:r>
      <w:r w:rsidRPr="0009115E">
        <w:rPr>
          <w:sz w:val="24"/>
          <w:szCs w:val="24"/>
        </w:rPr>
        <w:t xml:space="preserve"> Peter 3:17;  4:19;  James 4:13-15; Isaiah 43:4; 48:9-11; Romans 1:10; 11:36;  15:32; 1</w:t>
      </w:r>
      <w:r w:rsidRPr="0009115E">
        <w:rPr>
          <w:sz w:val="24"/>
          <w:szCs w:val="24"/>
          <w:vertAlign w:val="superscript"/>
        </w:rPr>
        <w:t>st</w:t>
      </w:r>
      <w:r w:rsidRPr="0009115E">
        <w:rPr>
          <w:sz w:val="24"/>
          <w:szCs w:val="24"/>
        </w:rPr>
        <w:t xml:space="preserve"> Corinthians 8:6;  Deuteronomy  29:29;  Matthew  6:10;  11:25-26;  12:50; 18:14;  Ephesians  </w:t>
      </w:r>
    </w:p>
    <w:p w:rsidR="00923BBA" w:rsidRPr="0009115E" w:rsidRDefault="00923BBA" w:rsidP="00923BBA">
      <w:pPr>
        <w:jc w:val="both"/>
        <w:rPr>
          <w:sz w:val="24"/>
          <w:szCs w:val="24"/>
        </w:rPr>
      </w:pPr>
      <w:r w:rsidRPr="0009115E">
        <w:rPr>
          <w:sz w:val="24"/>
          <w:szCs w:val="24"/>
        </w:rPr>
        <w:t>5:17; Romans 2:18; 1</w:t>
      </w:r>
      <w:r w:rsidRPr="0009115E">
        <w:rPr>
          <w:sz w:val="24"/>
          <w:szCs w:val="24"/>
          <w:vertAlign w:val="superscript"/>
        </w:rPr>
        <w:t>st</w:t>
      </w:r>
      <w:r w:rsidRPr="0009115E">
        <w:rPr>
          <w:sz w:val="24"/>
          <w:szCs w:val="24"/>
        </w:rPr>
        <w:t xml:space="preserve"> John 5:14; 1</w:t>
      </w:r>
      <w:r w:rsidRPr="0009115E">
        <w:rPr>
          <w:sz w:val="24"/>
          <w:szCs w:val="24"/>
          <w:vertAlign w:val="superscript"/>
        </w:rPr>
        <w:t>st</w:t>
      </w:r>
      <w:r w:rsidRPr="0009115E">
        <w:rPr>
          <w:sz w:val="24"/>
          <w:szCs w:val="24"/>
        </w:rPr>
        <w:t xml:space="preserve"> Timothy 2:4; 2</w:t>
      </w:r>
      <w:r w:rsidRPr="0009115E">
        <w:rPr>
          <w:sz w:val="24"/>
          <w:szCs w:val="24"/>
          <w:vertAlign w:val="superscript"/>
        </w:rPr>
        <w:t>nd</w:t>
      </w:r>
      <w:r w:rsidRPr="0009115E">
        <w:rPr>
          <w:sz w:val="24"/>
          <w:szCs w:val="24"/>
        </w:rPr>
        <w:t xml:space="preserve"> Peter 3:9; Genesis 50:20; Acts 2:23;  21:14, Ezekiel 33:11 and Acts 4:27-28 .    </w:t>
      </w:r>
    </w:p>
    <w:p w:rsidR="00923BBA" w:rsidRPr="0009115E" w:rsidRDefault="00923BBA" w:rsidP="00923BBA">
      <w:pPr>
        <w:jc w:val="both"/>
        <w:rPr>
          <w:sz w:val="24"/>
          <w:szCs w:val="24"/>
        </w:rPr>
      </w:pPr>
      <w:r w:rsidRPr="0009115E">
        <w:rPr>
          <w:sz w:val="24"/>
          <w:szCs w:val="24"/>
        </w:rPr>
        <w:t>His freedom- God’s liberty is Psalm 115:3; Proverbs 21:1, Daniel 4:35 and Acts 7.</w:t>
      </w:r>
    </w:p>
    <w:p w:rsidR="00923BBA" w:rsidRPr="0009115E" w:rsidRDefault="00923BBA" w:rsidP="00923BBA">
      <w:pPr>
        <w:jc w:val="both"/>
        <w:rPr>
          <w:i/>
          <w:sz w:val="24"/>
          <w:szCs w:val="24"/>
        </w:rPr>
      </w:pPr>
      <w:r w:rsidRPr="0009115E">
        <w:rPr>
          <w:i/>
          <w:sz w:val="24"/>
          <w:szCs w:val="24"/>
        </w:rPr>
        <w:t>God’s Other Personal Incommunicable Attributes</w:t>
      </w:r>
    </w:p>
    <w:p w:rsidR="00923BBA" w:rsidRPr="0009115E" w:rsidRDefault="00923BBA" w:rsidP="00923BBA">
      <w:pPr>
        <w:jc w:val="both"/>
        <w:rPr>
          <w:sz w:val="24"/>
          <w:szCs w:val="24"/>
        </w:rPr>
      </w:pPr>
      <w:r w:rsidRPr="0009115E">
        <w:rPr>
          <w:sz w:val="24"/>
          <w:szCs w:val="24"/>
        </w:rPr>
        <w:t xml:space="preserve">His omnipresence- (immensity or ubiquity) God is all present in Psalm 139:7-10; Genesis 1:1; Deuteronomy 10:14; Jeremiah 23:23-24; Acts 17:28; Colossians 1:17 and Acts 1:7.  </w:t>
      </w:r>
    </w:p>
    <w:p w:rsidR="00923BBA" w:rsidRPr="0009115E" w:rsidRDefault="00923BBA" w:rsidP="00923BBA">
      <w:pPr>
        <w:jc w:val="both"/>
        <w:rPr>
          <w:sz w:val="24"/>
          <w:szCs w:val="24"/>
        </w:rPr>
      </w:pPr>
      <w:r w:rsidRPr="0009115E">
        <w:rPr>
          <w:sz w:val="24"/>
          <w:szCs w:val="24"/>
        </w:rPr>
        <w:t>His divine perfection (full of wisdom and perfect in beauty) - God is perfect in Matthew 5:48; Psalm 18:30; James 1:17; 2</w:t>
      </w:r>
      <w:r w:rsidRPr="0009115E">
        <w:rPr>
          <w:sz w:val="24"/>
          <w:szCs w:val="24"/>
          <w:vertAlign w:val="superscript"/>
        </w:rPr>
        <w:t>nd</w:t>
      </w:r>
      <w:r w:rsidRPr="0009115E">
        <w:rPr>
          <w:sz w:val="24"/>
          <w:szCs w:val="24"/>
        </w:rPr>
        <w:t xml:space="preserve"> Samuel 22:31; Deuteronomy 32:4 and Acts 6:3.</w:t>
      </w:r>
    </w:p>
    <w:p w:rsidR="00923BBA" w:rsidRPr="0009115E" w:rsidRDefault="00923BBA" w:rsidP="00923BBA">
      <w:pPr>
        <w:jc w:val="both"/>
        <w:rPr>
          <w:sz w:val="24"/>
          <w:szCs w:val="24"/>
        </w:rPr>
      </w:pPr>
      <w:r w:rsidRPr="0009115E">
        <w:rPr>
          <w:sz w:val="24"/>
          <w:szCs w:val="24"/>
        </w:rPr>
        <w:t>His glory- God  is glorious  in Isaiah 43:7;  Romans 3:23; John 17:5; Hebrews 1:3; Psalm 24:10, 104:1-2;  Luke 2:9;  Matthew  5:16, 17:2;  Revelation 21:23;  2</w:t>
      </w:r>
      <w:r w:rsidRPr="0009115E">
        <w:rPr>
          <w:sz w:val="24"/>
          <w:szCs w:val="24"/>
          <w:vertAlign w:val="superscript"/>
        </w:rPr>
        <w:t>nd</w:t>
      </w:r>
      <w:r w:rsidRPr="0009115E">
        <w:rPr>
          <w:sz w:val="24"/>
          <w:szCs w:val="24"/>
        </w:rPr>
        <w:t xml:space="preserve"> Corinthians 3:18; Philippians 2:15; Proverbs 4:18;  Daniel 12:3;  Matthew  13:43; 1</w:t>
      </w:r>
      <w:r w:rsidRPr="0009115E">
        <w:rPr>
          <w:sz w:val="24"/>
          <w:szCs w:val="24"/>
          <w:vertAlign w:val="superscript"/>
        </w:rPr>
        <w:t xml:space="preserve">st </w:t>
      </w:r>
      <w:r w:rsidRPr="0009115E">
        <w:rPr>
          <w:sz w:val="24"/>
          <w:szCs w:val="24"/>
        </w:rPr>
        <w:t xml:space="preserve"> Corinthians 15:43 and Acts 7:55-56.  </w:t>
      </w:r>
    </w:p>
    <w:p w:rsidR="00923BBA" w:rsidRPr="0009115E" w:rsidRDefault="00923BBA" w:rsidP="00923BBA">
      <w:pPr>
        <w:jc w:val="both"/>
        <w:rPr>
          <w:sz w:val="24"/>
          <w:szCs w:val="24"/>
        </w:rPr>
      </w:pPr>
      <w:r w:rsidRPr="0009115E">
        <w:rPr>
          <w:sz w:val="24"/>
          <w:szCs w:val="24"/>
        </w:rPr>
        <w:t>His blessedness- God is blessed in 1</w:t>
      </w:r>
      <w:r w:rsidRPr="0009115E">
        <w:rPr>
          <w:sz w:val="24"/>
          <w:szCs w:val="24"/>
          <w:vertAlign w:val="superscript"/>
        </w:rPr>
        <w:t>st</w:t>
      </w:r>
      <w:r w:rsidRPr="0009115E">
        <w:rPr>
          <w:sz w:val="24"/>
          <w:szCs w:val="24"/>
        </w:rPr>
        <w:t xml:space="preserve"> Timothy 1:11; Genesis 1:31; Isaiah 62:5; Proverbs 8:30-31; Zephaniah 3:17; James 1:17; 1</w:t>
      </w:r>
      <w:r w:rsidRPr="0009115E">
        <w:rPr>
          <w:sz w:val="24"/>
          <w:szCs w:val="24"/>
          <w:vertAlign w:val="superscript"/>
        </w:rPr>
        <w:t>st</w:t>
      </w:r>
      <w:r w:rsidRPr="0009115E">
        <w:rPr>
          <w:sz w:val="24"/>
          <w:szCs w:val="24"/>
        </w:rPr>
        <w:t xml:space="preserve"> Corinthians 4:7 and Acts 7:60.</w:t>
      </w:r>
    </w:p>
    <w:p w:rsidR="00923BBA" w:rsidRPr="0009115E" w:rsidRDefault="00923BBA" w:rsidP="00923BBA">
      <w:pPr>
        <w:jc w:val="both"/>
        <w:rPr>
          <w:sz w:val="24"/>
          <w:szCs w:val="24"/>
        </w:rPr>
      </w:pPr>
      <w:r w:rsidRPr="0009115E">
        <w:rPr>
          <w:sz w:val="24"/>
          <w:szCs w:val="24"/>
        </w:rPr>
        <w:t>His beauty- God is all beautiful  in Psalm 27:4, 73:25; Revelation 22:4; 1</w:t>
      </w:r>
      <w:r w:rsidRPr="0009115E">
        <w:rPr>
          <w:sz w:val="24"/>
          <w:szCs w:val="24"/>
          <w:vertAlign w:val="superscript"/>
        </w:rPr>
        <w:t>st</w:t>
      </w:r>
      <w:r w:rsidRPr="0009115E">
        <w:rPr>
          <w:sz w:val="24"/>
          <w:szCs w:val="24"/>
        </w:rPr>
        <w:t xml:space="preserve"> Peter 3:4; Titus 2:10; Ephesians 5:27 and Acts 6:10.</w:t>
      </w:r>
    </w:p>
    <w:p w:rsidR="00923BBA" w:rsidRPr="0009115E" w:rsidRDefault="00923BBA" w:rsidP="00923BBA">
      <w:pPr>
        <w:jc w:val="both"/>
        <w:rPr>
          <w:sz w:val="24"/>
          <w:szCs w:val="24"/>
        </w:rPr>
      </w:pPr>
      <w:r w:rsidRPr="0009115E">
        <w:rPr>
          <w:sz w:val="24"/>
          <w:szCs w:val="24"/>
        </w:rPr>
        <w:t>God’s immanence (holy independence &amp; transcendence)- He is not dependent on Anyone &amp; the Most Holiest Lord in  Hebrews 9:3, 5; Job 41:11; Psalm 50:10-12; John 1:3; 17:5, 24; Revelation 4:11; Romans 11:35-36; 1</w:t>
      </w:r>
      <w:r w:rsidRPr="0009115E">
        <w:rPr>
          <w:sz w:val="24"/>
          <w:szCs w:val="24"/>
          <w:vertAlign w:val="superscript"/>
        </w:rPr>
        <w:t xml:space="preserve">st </w:t>
      </w:r>
      <w:r w:rsidRPr="0009115E">
        <w:rPr>
          <w:sz w:val="24"/>
          <w:szCs w:val="24"/>
        </w:rPr>
        <w:t>Corinthians  8:6; Psalm  90:2; Exodus  3:14; Ephesians   1:11-12;  Isaiah  62:3-5; Zephaniah 3:17-18 &amp; Acts 7:47-50; 17:24-25.</w:t>
      </w:r>
    </w:p>
    <w:p w:rsidR="00923BBA" w:rsidRPr="0009115E" w:rsidRDefault="00923BBA" w:rsidP="00923BBA">
      <w:pPr>
        <w:jc w:val="both"/>
        <w:rPr>
          <w:sz w:val="24"/>
          <w:szCs w:val="24"/>
        </w:rPr>
      </w:pPr>
      <w:r w:rsidRPr="0009115E">
        <w:rPr>
          <w:sz w:val="24"/>
          <w:szCs w:val="24"/>
        </w:rPr>
        <w:t>God’s immutability (unchangeableness) - God  as being eternal is  the  same, today, yesterday and  forever   more  in  Psalm  33:11;  102:25-27;  James  1:17;  Matthew   13:35;  25:34;  Ephesians  1:4, 11; 3:9, 11;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Peter  1:20;  Revelation  13:8;  Isaiah  46:9-11;  Numbers 23:19; 1</w:t>
      </w:r>
      <w:r w:rsidRPr="0009115E">
        <w:rPr>
          <w:sz w:val="24"/>
          <w:szCs w:val="24"/>
          <w:vertAlign w:val="superscript"/>
        </w:rPr>
        <w:t>st</w:t>
      </w:r>
      <w:r w:rsidRPr="0009115E">
        <w:rPr>
          <w:sz w:val="24"/>
          <w:szCs w:val="24"/>
        </w:rPr>
        <w:t xml:space="preserve"> Samuel 15:29 and Acts 9; 22; 26.   </w:t>
      </w:r>
    </w:p>
    <w:p w:rsidR="00923BBA" w:rsidRPr="0009115E" w:rsidRDefault="00923BBA" w:rsidP="00923BBA">
      <w:pPr>
        <w:jc w:val="both"/>
        <w:rPr>
          <w:sz w:val="24"/>
          <w:szCs w:val="24"/>
        </w:rPr>
      </w:pPr>
      <w:r w:rsidRPr="0009115E">
        <w:rPr>
          <w:sz w:val="24"/>
          <w:szCs w:val="24"/>
        </w:rPr>
        <w:t>God’s relenting- God does can change His mind in Exodus 32:9-14; Jonah 3:4-10; Genesis 6:6-7; 18:23-33; 2</w:t>
      </w:r>
      <w:r w:rsidRPr="0009115E">
        <w:rPr>
          <w:sz w:val="24"/>
          <w:szCs w:val="24"/>
          <w:vertAlign w:val="superscript"/>
        </w:rPr>
        <w:t>nd</w:t>
      </w:r>
      <w:r w:rsidRPr="0009115E">
        <w:rPr>
          <w:sz w:val="24"/>
          <w:szCs w:val="24"/>
        </w:rPr>
        <w:t xml:space="preserve"> Samuel 24:16; 1</w:t>
      </w:r>
      <w:r w:rsidRPr="0009115E">
        <w:rPr>
          <w:sz w:val="24"/>
          <w:szCs w:val="24"/>
          <w:vertAlign w:val="superscript"/>
        </w:rPr>
        <w:t>st</w:t>
      </w:r>
      <w:r w:rsidRPr="0009115E">
        <w:rPr>
          <w:sz w:val="24"/>
          <w:szCs w:val="24"/>
        </w:rPr>
        <w:t xml:space="preserve"> Chronicles 21:15; Jeremiah 18:8; 26:3, 13, 19; 42:10; Joel 2:13-14; Amos 7:3, 9; Jonah 3:6, 9, 10; Psalms 106:45 and Acts 7:51-53, 60. God does not relent in 1</w:t>
      </w:r>
      <w:r w:rsidRPr="0009115E">
        <w:rPr>
          <w:sz w:val="24"/>
          <w:szCs w:val="24"/>
          <w:vertAlign w:val="superscript"/>
        </w:rPr>
        <w:t>st</w:t>
      </w:r>
      <w:r w:rsidRPr="0009115E">
        <w:rPr>
          <w:sz w:val="24"/>
          <w:szCs w:val="24"/>
        </w:rPr>
        <w:t xml:space="preserve"> Samuel 15:29; Hebrews 7:21; Zechariah 8:14; Ezekiel 24:14 &amp; Jeremiah 15:6; 20:16.</w:t>
      </w:r>
    </w:p>
    <w:p w:rsidR="00923BBA" w:rsidRPr="0009115E" w:rsidRDefault="00923BBA" w:rsidP="00923BBA">
      <w:pPr>
        <w:jc w:val="both"/>
        <w:rPr>
          <w:sz w:val="24"/>
          <w:szCs w:val="24"/>
        </w:rPr>
      </w:pPr>
      <w:r w:rsidRPr="0009115E">
        <w:rPr>
          <w:sz w:val="24"/>
          <w:szCs w:val="24"/>
        </w:rPr>
        <w:lastRenderedPageBreak/>
        <w:t>God’s impassibility- God’s  Divine Passions is His impassibility without Sexual Eros Love Passions in Isaiah 54:8; 62:5; Psalm 78:40, 103:17; Ephesians 4:30; Exodus 32:10 and Acts 6:15; 14:15.</w:t>
      </w:r>
    </w:p>
    <w:p w:rsidR="00923BBA" w:rsidRPr="0009115E" w:rsidRDefault="00923BBA" w:rsidP="00923BBA">
      <w:pPr>
        <w:jc w:val="both"/>
        <w:rPr>
          <w:sz w:val="24"/>
          <w:szCs w:val="24"/>
        </w:rPr>
      </w:pPr>
      <w:r w:rsidRPr="0009115E">
        <w:rPr>
          <w:sz w:val="24"/>
          <w:szCs w:val="24"/>
        </w:rPr>
        <w:t>God’s preexistence (eternal) - God is forever &amp; ever in Psalm 90:2; 1</w:t>
      </w:r>
      <w:r w:rsidRPr="0009115E">
        <w:rPr>
          <w:sz w:val="24"/>
          <w:szCs w:val="24"/>
          <w:vertAlign w:val="superscript"/>
        </w:rPr>
        <w:t>st</w:t>
      </w:r>
      <w:r w:rsidRPr="0009115E">
        <w:rPr>
          <w:sz w:val="24"/>
          <w:szCs w:val="24"/>
        </w:rPr>
        <w:t xml:space="preserve"> Timothy 1:17; 6:16; 2</w:t>
      </w:r>
      <w:r w:rsidRPr="0009115E">
        <w:rPr>
          <w:sz w:val="24"/>
          <w:szCs w:val="24"/>
          <w:vertAlign w:val="superscript"/>
        </w:rPr>
        <w:t>nd</w:t>
      </w:r>
      <w:r w:rsidRPr="0009115E">
        <w:rPr>
          <w:sz w:val="24"/>
          <w:szCs w:val="24"/>
        </w:rPr>
        <w:t xml:space="preserve"> Timothy 1:10; Wisdom of Solomon 1:15; 2:23; 4:1; 5:15-23; 8:17 &amp; Acts 1:7.</w:t>
      </w:r>
    </w:p>
    <w:p w:rsidR="00923BBA" w:rsidRPr="0009115E" w:rsidRDefault="00923BBA" w:rsidP="00923BBA">
      <w:pPr>
        <w:jc w:val="both"/>
        <w:rPr>
          <w:sz w:val="24"/>
          <w:szCs w:val="24"/>
        </w:rPr>
      </w:pPr>
      <w:r w:rsidRPr="0009115E">
        <w:rPr>
          <w:sz w:val="24"/>
          <w:szCs w:val="24"/>
        </w:rPr>
        <w:t>God’s providence (reprobation and intellect) – God is in Control of His Preservation: John 10:27; Romans 8:29; Luke 5:18; 2</w:t>
      </w:r>
      <w:r w:rsidRPr="0009115E">
        <w:rPr>
          <w:sz w:val="24"/>
          <w:szCs w:val="24"/>
          <w:vertAlign w:val="superscript"/>
        </w:rPr>
        <w:t>nd</w:t>
      </w:r>
      <w:r w:rsidRPr="0009115E">
        <w:rPr>
          <w:sz w:val="24"/>
          <w:szCs w:val="24"/>
        </w:rPr>
        <w:t xml:space="preserve"> Timothy 4:13; John 2:8; Colossians 1:17; Acts 17:28; 2</w:t>
      </w:r>
      <w:r w:rsidRPr="0009115E">
        <w:rPr>
          <w:sz w:val="24"/>
          <w:szCs w:val="24"/>
          <w:vertAlign w:val="superscript"/>
        </w:rPr>
        <w:t>nd</w:t>
      </w:r>
      <w:r w:rsidRPr="0009115E">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09115E">
        <w:rPr>
          <w:sz w:val="24"/>
          <w:szCs w:val="24"/>
          <w:vertAlign w:val="superscript"/>
        </w:rPr>
        <w:t>st</w:t>
      </w:r>
      <w:r w:rsidRPr="0009115E">
        <w:rPr>
          <w:sz w:val="24"/>
          <w:szCs w:val="24"/>
        </w:rPr>
        <w:t xml:space="preserve"> Corinthians 7:7; Ezra 1:1; 6:22 and Philippians 2:13. God is on control of His Government. In Psalms 103:19; Daniel 4:35; Romans 8:28; 11:36; </w:t>
      </w:r>
    </w:p>
    <w:p w:rsidR="00923BBA" w:rsidRPr="0009115E" w:rsidRDefault="00923BBA" w:rsidP="00923BBA">
      <w:pPr>
        <w:jc w:val="both"/>
        <w:rPr>
          <w:sz w:val="24"/>
          <w:szCs w:val="24"/>
        </w:rPr>
      </w:pPr>
      <w:r w:rsidRPr="0009115E">
        <w:rPr>
          <w:sz w:val="24"/>
          <w:szCs w:val="24"/>
        </w:rPr>
        <w:t>Philippians 2:10-11; 1</w:t>
      </w:r>
      <w:r w:rsidRPr="0009115E">
        <w:rPr>
          <w:sz w:val="24"/>
          <w:szCs w:val="24"/>
          <w:vertAlign w:val="superscript"/>
        </w:rPr>
        <w:t>st</w:t>
      </w:r>
      <w:r w:rsidRPr="0009115E">
        <w:rPr>
          <w:sz w:val="24"/>
          <w:szCs w:val="24"/>
        </w:rPr>
        <w:t xml:space="preserve"> Corinthians 15:27; Ephesians 1:11and Acts 7:49. </w:t>
      </w:r>
    </w:p>
    <w:p w:rsidR="00923BBA" w:rsidRPr="0009115E" w:rsidRDefault="00923BBA" w:rsidP="00923BBA">
      <w:pPr>
        <w:jc w:val="both"/>
        <w:rPr>
          <w:sz w:val="24"/>
          <w:szCs w:val="24"/>
        </w:rPr>
      </w:pPr>
      <w:r w:rsidRPr="0009115E">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09115E">
        <w:rPr>
          <w:sz w:val="24"/>
          <w:szCs w:val="24"/>
          <w:vertAlign w:val="superscript"/>
        </w:rPr>
        <w:t>st</w:t>
      </w:r>
      <w:r w:rsidRPr="0009115E">
        <w:rPr>
          <w:sz w:val="24"/>
          <w:szCs w:val="24"/>
        </w:rPr>
        <w:t xml:space="preserve"> Corinthians 6:1-</w:t>
      </w:r>
    </w:p>
    <w:p w:rsidR="00923BBA" w:rsidRPr="0009115E" w:rsidRDefault="00923BBA" w:rsidP="00923BBA">
      <w:pPr>
        <w:jc w:val="both"/>
        <w:rPr>
          <w:sz w:val="24"/>
          <w:szCs w:val="24"/>
        </w:rPr>
      </w:pPr>
      <w:r w:rsidRPr="0009115E">
        <w:rPr>
          <w:sz w:val="24"/>
          <w:szCs w:val="24"/>
        </w:rPr>
        <w:t>11; Genesis 4:4; Exodus 2:25; Leviticus 26:9; 1</w:t>
      </w:r>
      <w:r w:rsidRPr="0009115E">
        <w:rPr>
          <w:sz w:val="24"/>
          <w:szCs w:val="24"/>
          <w:vertAlign w:val="superscript"/>
        </w:rPr>
        <w:t>st</w:t>
      </w:r>
      <w:r w:rsidRPr="0009115E">
        <w:rPr>
          <w:sz w:val="24"/>
          <w:szCs w:val="24"/>
        </w:rPr>
        <w:t xml:space="preserve"> Kings 8:28. But to the rest, God is no Respecter of Persons and not partial in judgment in Acts 10:34; Sirach 35:12; Deuteronomy 1:7; 16:19; 2</w:t>
      </w:r>
      <w:r w:rsidRPr="0009115E">
        <w:rPr>
          <w:sz w:val="24"/>
          <w:szCs w:val="24"/>
          <w:vertAlign w:val="superscript"/>
        </w:rPr>
        <w:t>nd</w:t>
      </w:r>
      <w:r w:rsidRPr="0009115E">
        <w:rPr>
          <w:sz w:val="24"/>
          <w:szCs w:val="24"/>
        </w:rPr>
        <w:t xml:space="preserve"> Samuel 14:14; 2</w:t>
      </w:r>
      <w:r w:rsidRPr="0009115E">
        <w:rPr>
          <w:sz w:val="24"/>
          <w:szCs w:val="24"/>
          <w:vertAlign w:val="superscript"/>
        </w:rPr>
        <w:t>nd</w:t>
      </w:r>
      <w:r w:rsidRPr="0009115E">
        <w:rPr>
          <w:sz w:val="24"/>
          <w:szCs w:val="24"/>
        </w:rPr>
        <w:t xml:space="preserve"> Chronicles 19:7; Proverbs 28:21; Romans 2:11; Ephesians 6:9; Colossians 3:25; James 2:1, 3, 9 and 1</w:t>
      </w:r>
      <w:r w:rsidRPr="0009115E">
        <w:rPr>
          <w:sz w:val="24"/>
          <w:szCs w:val="24"/>
          <w:vertAlign w:val="superscript"/>
        </w:rPr>
        <w:t>st</w:t>
      </w:r>
      <w:r w:rsidRPr="0009115E">
        <w:rPr>
          <w:sz w:val="24"/>
          <w:szCs w:val="24"/>
        </w:rPr>
        <w:t xml:space="preserve"> Peter 1:17.</w:t>
      </w:r>
    </w:p>
    <w:p w:rsidR="00923BBA" w:rsidRPr="0009115E" w:rsidRDefault="00923BBA" w:rsidP="00923BBA">
      <w:pPr>
        <w:jc w:val="both"/>
        <w:rPr>
          <w:i/>
          <w:sz w:val="24"/>
          <w:szCs w:val="24"/>
        </w:rPr>
      </w:pPr>
      <w:r w:rsidRPr="0009115E">
        <w:rPr>
          <w:i/>
          <w:sz w:val="24"/>
          <w:szCs w:val="24"/>
        </w:rPr>
        <w:t>Father Stephen’s Time</w:t>
      </w:r>
    </w:p>
    <w:p w:rsidR="00923BBA" w:rsidRPr="0009115E" w:rsidRDefault="00923BBA" w:rsidP="00923BBA">
      <w:pPr>
        <w:jc w:val="both"/>
        <w:rPr>
          <w:sz w:val="24"/>
          <w:szCs w:val="24"/>
        </w:rPr>
      </w:pPr>
      <w:r w:rsidRPr="0009115E">
        <w:rPr>
          <w:sz w:val="24"/>
          <w:szCs w:val="24"/>
        </w:rPr>
        <w:t>God’s timelessness in own being  in Job 36:26; Revelation 1:8, 4:8;  John 1:3, 8:58; Exodus 3:14; 1</w:t>
      </w:r>
      <w:r w:rsidRPr="0009115E">
        <w:rPr>
          <w:sz w:val="24"/>
          <w:szCs w:val="24"/>
          <w:vertAlign w:val="superscript"/>
        </w:rPr>
        <w:t>st</w:t>
      </w:r>
      <w:r w:rsidRPr="0009115E">
        <w:rPr>
          <w:sz w:val="24"/>
          <w:szCs w:val="24"/>
        </w:rPr>
        <w:t xml:space="preserve"> Corinthians 8:6; Colossians 1:16; Hebrews 1:2; Genesis 1:1 and Acts 1:6-7.   </w:t>
      </w:r>
    </w:p>
    <w:p w:rsidR="00923BBA" w:rsidRPr="0009115E" w:rsidRDefault="00923BBA" w:rsidP="00923BBA">
      <w:pPr>
        <w:jc w:val="both"/>
        <w:rPr>
          <w:i/>
          <w:sz w:val="24"/>
          <w:szCs w:val="24"/>
        </w:rPr>
      </w:pPr>
      <w:r w:rsidRPr="0009115E">
        <w:rPr>
          <w:i/>
          <w:sz w:val="24"/>
          <w:szCs w:val="24"/>
        </w:rPr>
        <w:t>God’s Time seen equally</w:t>
      </w:r>
    </w:p>
    <w:p w:rsidR="00923BBA" w:rsidRPr="0009115E" w:rsidRDefault="00923BBA" w:rsidP="00923BBA">
      <w:pPr>
        <w:jc w:val="both"/>
        <w:rPr>
          <w:sz w:val="24"/>
          <w:szCs w:val="24"/>
        </w:rPr>
      </w:pPr>
      <w:r w:rsidRPr="0009115E">
        <w:rPr>
          <w:sz w:val="24"/>
          <w:szCs w:val="24"/>
        </w:rPr>
        <w:t>His time does not change in 2</w:t>
      </w:r>
      <w:r w:rsidRPr="0009115E">
        <w:rPr>
          <w:sz w:val="24"/>
          <w:szCs w:val="24"/>
          <w:vertAlign w:val="superscript"/>
        </w:rPr>
        <w:t>nd</w:t>
      </w:r>
      <w:r w:rsidRPr="0009115E">
        <w:rPr>
          <w:sz w:val="24"/>
          <w:szCs w:val="24"/>
        </w:rPr>
        <w:t xml:space="preserve"> Peter 3:8; Psalm 90; Isaiah 45:21; 46:9-10 and Acts 1:6-8.</w:t>
      </w:r>
    </w:p>
    <w:p w:rsidR="00923BBA" w:rsidRPr="0009115E" w:rsidRDefault="00923BBA" w:rsidP="00923BBA">
      <w:pPr>
        <w:jc w:val="both"/>
        <w:rPr>
          <w:i/>
          <w:sz w:val="24"/>
          <w:szCs w:val="24"/>
        </w:rPr>
      </w:pPr>
      <w:r w:rsidRPr="0009115E">
        <w:rPr>
          <w:i/>
          <w:sz w:val="24"/>
          <w:szCs w:val="24"/>
        </w:rPr>
        <w:t>God’s Unity</w:t>
      </w:r>
    </w:p>
    <w:p w:rsidR="00923BBA" w:rsidRPr="0009115E" w:rsidRDefault="00923BBA" w:rsidP="00923BBA">
      <w:pPr>
        <w:jc w:val="both"/>
        <w:rPr>
          <w:sz w:val="24"/>
          <w:szCs w:val="24"/>
        </w:rPr>
      </w:pPr>
      <w:r w:rsidRPr="0009115E">
        <w:rPr>
          <w:sz w:val="24"/>
          <w:szCs w:val="24"/>
        </w:rPr>
        <w:t>God is unified in 1</w:t>
      </w:r>
      <w:r w:rsidRPr="0009115E">
        <w:rPr>
          <w:sz w:val="24"/>
          <w:szCs w:val="24"/>
          <w:vertAlign w:val="superscript"/>
        </w:rPr>
        <w:t>st</w:t>
      </w:r>
      <w:r w:rsidRPr="0009115E">
        <w:rPr>
          <w:sz w:val="24"/>
          <w:szCs w:val="24"/>
        </w:rPr>
        <w:t xml:space="preserve"> John 1:5; 4:8; Isaiah 7:14; Mathew 1:23; Exodus 34:6-7 and Acts 7:59. </w:t>
      </w:r>
    </w:p>
    <w:p w:rsidR="00923BBA" w:rsidRPr="0009115E" w:rsidRDefault="00923BBA" w:rsidP="00923BBA">
      <w:pPr>
        <w:jc w:val="both"/>
        <w:rPr>
          <w:i/>
          <w:sz w:val="24"/>
          <w:szCs w:val="24"/>
        </w:rPr>
      </w:pPr>
      <w:r w:rsidRPr="0009115E">
        <w:rPr>
          <w:i/>
          <w:sz w:val="24"/>
          <w:szCs w:val="24"/>
        </w:rPr>
        <w:t>God’s Limitations concerning Himself (God is the “Unlying God” in Titus 1:2 &amp; Hebrews 6:18)</w:t>
      </w:r>
    </w:p>
    <w:p w:rsidR="00923BBA" w:rsidRPr="0009115E" w:rsidRDefault="00923BBA" w:rsidP="00923BBA">
      <w:pPr>
        <w:jc w:val="both"/>
        <w:rPr>
          <w:sz w:val="24"/>
          <w:szCs w:val="24"/>
        </w:rPr>
      </w:pPr>
      <w:r w:rsidRPr="0009115E">
        <w:rPr>
          <w:sz w:val="24"/>
          <w:szCs w:val="24"/>
        </w:rPr>
        <w:t>God cannot look upon sin  in  Matthew  27:46; Mark 15:34, but good in Genesis 1; He  thinks no  evil in 1</w:t>
      </w:r>
      <w:r w:rsidRPr="0009115E">
        <w:rPr>
          <w:sz w:val="24"/>
          <w:szCs w:val="24"/>
          <w:vertAlign w:val="superscript"/>
        </w:rPr>
        <w:t>st</w:t>
      </w:r>
      <w:r w:rsidRPr="0009115E">
        <w:rPr>
          <w:sz w:val="24"/>
          <w:szCs w:val="24"/>
        </w:rPr>
        <w:t xml:space="preserve"> Corinthians 13:5 &amp; never lies in Romans 3:4; God can’t be tempted &amp; He tempts no  One in James 1:13 and God cannot deny Himself in 2</w:t>
      </w:r>
      <w:r w:rsidRPr="0009115E">
        <w:rPr>
          <w:sz w:val="24"/>
          <w:szCs w:val="24"/>
          <w:vertAlign w:val="superscript"/>
        </w:rPr>
        <w:t>nd</w:t>
      </w:r>
      <w:r w:rsidRPr="0009115E">
        <w:rPr>
          <w:sz w:val="24"/>
          <w:szCs w:val="24"/>
        </w:rPr>
        <w:t xml:space="preserve"> Timothy 2:13.  </w:t>
      </w:r>
    </w:p>
    <w:p w:rsidR="00923BBA" w:rsidRPr="0009115E" w:rsidRDefault="00923BBA" w:rsidP="00923BBA">
      <w:pPr>
        <w:jc w:val="both"/>
        <w:rPr>
          <w:i/>
          <w:sz w:val="24"/>
          <w:szCs w:val="24"/>
        </w:rPr>
      </w:pPr>
      <w:r w:rsidRPr="0009115E">
        <w:rPr>
          <w:i/>
          <w:sz w:val="24"/>
          <w:szCs w:val="24"/>
        </w:rPr>
        <w:lastRenderedPageBreak/>
        <w:t>God’s Sovereignty</w:t>
      </w:r>
    </w:p>
    <w:p w:rsidR="00923BBA" w:rsidRPr="0009115E" w:rsidRDefault="00923BBA" w:rsidP="00923BBA">
      <w:pPr>
        <w:jc w:val="both"/>
        <w:rPr>
          <w:sz w:val="24"/>
          <w:szCs w:val="24"/>
        </w:rPr>
      </w:pPr>
      <w:r w:rsidRPr="0009115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23BBA" w:rsidRPr="0009115E" w:rsidRDefault="00923BBA" w:rsidP="00923BBA">
      <w:pPr>
        <w:jc w:val="both"/>
        <w:rPr>
          <w:i/>
          <w:sz w:val="24"/>
          <w:szCs w:val="24"/>
        </w:rPr>
      </w:pPr>
      <w:r w:rsidRPr="0009115E">
        <w:rPr>
          <w:i/>
          <w:sz w:val="24"/>
          <w:szCs w:val="24"/>
        </w:rPr>
        <w:t>God’s Worthiness</w:t>
      </w:r>
    </w:p>
    <w:p w:rsidR="00923BBA" w:rsidRPr="0009115E" w:rsidRDefault="00923BBA" w:rsidP="00923BBA">
      <w:pPr>
        <w:jc w:val="both"/>
        <w:rPr>
          <w:sz w:val="24"/>
          <w:szCs w:val="24"/>
        </w:rPr>
      </w:pPr>
      <w:r w:rsidRPr="0009115E">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23BBA" w:rsidRPr="0009115E" w:rsidRDefault="00923BBA" w:rsidP="00923BBA">
      <w:pPr>
        <w:jc w:val="both"/>
        <w:rPr>
          <w:i/>
          <w:sz w:val="24"/>
          <w:szCs w:val="24"/>
        </w:rPr>
      </w:pPr>
      <w:r w:rsidRPr="0009115E">
        <w:rPr>
          <w:i/>
          <w:sz w:val="24"/>
          <w:szCs w:val="24"/>
        </w:rPr>
        <w:t>God’s Divine Nature</w:t>
      </w:r>
    </w:p>
    <w:p w:rsidR="00923BBA" w:rsidRPr="0009115E" w:rsidRDefault="00923BBA" w:rsidP="00923BBA">
      <w:pPr>
        <w:jc w:val="both"/>
        <w:rPr>
          <w:sz w:val="24"/>
          <w:szCs w:val="24"/>
        </w:rPr>
      </w:pPr>
      <w:r w:rsidRPr="0009115E">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09115E">
        <w:rPr>
          <w:sz w:val="24"/>
          <w:szCs w:val="24"/>
          <w:vertAlign w:val="superscript"/>
        </w:rPr>
        <w:t>nd</w:t>
      </w:r>
      <w:r w:rsidRPr="0009115E">
        <w:rPr>
          <w:sz w:val="24"/>
          <w:szCs w:val="24"/>
        </w:rPr>
        <w:t xml:space="preserve"> Peter 1:4.</w:t>
      </w:r>
    </w:p>
    <w:p w:rsidR="00923BBA" w:rsidRPr="0009115E" w:rsidRDefault="00923BBA" w:rsidP="00923BBA">
      <w:pPr>
        <w:jc w:val="both"/>
        <w:rPr>
          <w:sz w:val="24"/>
          <w:szCs w:val="24"/>
        </w:rPr>
      </w:pPr>
      <w:r w:rsidRPr="0009115E">
        <w:rPr>
          <w:i/>
          <w:sz w:val="24"/>
          <w:szCs w:val="24"/>
        </w:rPr>
        <w:t>God’s Controlled Providence</w:t>
      </w:r>
    </w:p>
    <w:p w:rsidR="00923BBA" w:rsidRPr="0009115E" w:rsidRDefault="00923BBA" w:rsidP="00923BBA">
      <w:pPr>
        <w:jc w:val="both"/>
        <w:rPr>
          <w:sz w:val="24"/>
          <w:szCs w:val="24"/>
        </w:rPr>
      </w:pPr>
      <w:r w:rsidRPr="0009115E">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09115E">
        <w:rPr>
          <w:sz w:val="24"/>
          <w:szCs w:val="24"/>
          <w:vertAlign w:val="superscript"/>
        </w:rPr>
        <w:t>nd</w:t>
      </w:r>
      <w:r w:rsidRPr="0009115E">
        <w:rPr>
          <w:sz w:val="24"/>
          <w:szCs w:val="24"/>
        </w:rPr>
        <w:t xml:space="preserve"> Peter 3:7. Paul says, “In Him we live &amp; move &amp; have our being” in Acts 17:28.      </w:t>
      </w:r>
    </w:p>
    <w:p w:rsidR="00923BBA" w:rsidRPr="0009115E" w:rsidRDefault="00923BBA" w:rsidP="00923BBA">
      <w:pPr>
        <w:jc w:val="both"/>
        <w:rPr>
          <w:i/>
          <w:sz w:val="24"/>
          <w:szCs w:val="24"/>
        </w:rPr>
      </w:pPr>
      <w:r w:rsidRPr="0009115E">
        <w:rPr>
          <w:i/>
          <w:sz w:val="24"/>
          <w:szCs w:val="24"/>
        </w:rPr>
        <w:t>God’s Works: Appointment</w:t>
      </w:r>
    </w:p>
    <w:p w:rsidR="00923BBA" w:rsidRPr="0009115E" w:rsidRDefault="00923BBA" w:rsidP="00923BBA">
      <w:pPr>
        <w:jc w:val="both"/>
        <w:rPr>
          <w:sz w:val="24"/>
          <w:szCs w:val="24"/>
        </w:rPr>
      </w:pPr>
      <w:r w:rsidRPr="0009115E">
        <w:rPr>
          <w:sz w:val="24"/>
          <w:szCs w:val="24"/>
        </w:rPr>
        <w:t>God appoints apostles, prophets, teachers, evangelists (miracle worker), gifts of healings, helps, administrations and varieties of tongues in the Church of God in 1</w:t>
      </w:r>
      <w:r w:rsidRPr="0009115E">
        <w:rPr>
          <w:sz w:val="24"/>
          <w:szCs w:val="24"/>
          <w:vertAlign w:val="superscript"/>
        </w:rPr>
        <w:t>st</w:t>
      </w:r>
      <w:r w:rsidRPr="0009115E">
        <w:rPr>
          <w:sz w:val="24"/>
          <w:szCs w:val="24"/>
        </w:rPr>
        <w:t xml:space="preserve"> Corinthians 12:28. God equips in the church to discover &amp; do His will in the Kingdom of God in Acts 1:1-28:31.</w:t>
      </w:r>
    </w:p>
    <w:p w:rsidR="00923BBA" w:rsidRPr="0009115E" w:rsidRDefault="00923BBA" w:rsidP="00923BBA">
      <w:pPr>
        <w:jc w:val="both"/>
        <w:rPr>
          <w:i/>
          <w:sz w:val="24"/>
          <w:szCs w:val="24"/>
        </w:rPr>
      </w:pPr>
      <w:r w:rsidRPr="0009115E">
        <w:rPr>
          <w:i/>
          <w:sz w:val="24"/>
          <w:szCs w:val="24"/>
        </w:rPr>
        <w:t>Other Divine Works of God</w:t>
      </w:r>
    </w:p>
    <w:p w:rsidR="00923BBA" w:rsidRPr="0009115E" w:rsidRDefault="00923BBA" w:rsidP="00923BBA">
      <w:pPr>
        <w:jc w:val="both"/>
        <w:rPr>
          <w:sz w:val="24"/>
          <w:szCs w:val="24"/>
        </w:rPr>
      </w:pPr>
      <w:r w:rsidRPr="0009115E">
        <w:rPr>
          <w:b/>
          <w:sz w:val="24"/>
          <w:szCs w:val="24"/>
        </w:rPr>
        <w:t xml:space="preserve">Signs </w:t>
      </w:r>
      <w:r w:rsidRPr="0009115E">
        <w:rPr>
          <w:sz w:val="24"/>
          <w:szCs w:val="24"/>
        </w:rPr>
        <w:t>are performed by God in the Earth to show His control of the physical realm and to  accomplish what He wants done in existence in  Hebrews 2:4; 2</w:t>
      </w:r>
      <w:r w:rsidRPr="0009115E">
        <w:rPr>
          <w:sz w:val="24"/>
          <w:szCs w:val="24"/>
          <w:vertAlign w:val="superscript"/>
        </w:rPr>
        <w:t>nd</w:t>
      </w:r>
      <w:r w:rsidRPr="0009115E">
        <w:rPr>
          <w:sz w:val="24"/>
          <w:szCs w:val="24"/>
        </w:rPr>
        <w:t xml:space="preserve"> Corinthians 12:12;  Acts  4:30,  5:12,  6:8, 15:12; Romans 15:19; 1</w:t>
      </w:r>
      <w:r w:rsidRPr="0009115E">
        <w:rPr>
          <w:sz w:val="24"/>
          <w:szCs w:val="24"/>
          <w:vertAlign w:val="superscript"/>
        </w:rPr>
        <w:t xml:space="preserve">st </w:t>
      </w:r>
      <w:r w:rsidRPr="0009115E">
        <w:rPr>
          <w:sz w:val="24"/>
          <w:szCs w:val="24"/>
        </w:rPr>
        <w:t xml:space="preserve"> Corinthians 1:22-24 and Revelation 12:1-2.</w:t>
      </w:r>
    </w:p>
    <w:p w:rsidR="00923BBA" w:rsidRPr="0009115E" w:rsidRDefault="00923BBA" w:rsidP="00923BBA">
      <w:pPr>
        <w:jc w:val="both"/>
        <w:rPr>
          <w:sz w:val="24"/>
          <w:szCs w:val="24"/>
        </w:rPr>
      </w:pPr>
      <w:r w:rsidRPr="0009115E">
        <w:rPr>
          <w:b/>
          <w:sz w:val="24"/>
          <w:szCs w:val="24"/>
        </w:rPr>
        <w:lastRenderedPageBreak/>
        <w:t xml:space="preserve">Wonders </w:t>
      </w:r>
      <w:r w:rsidRPr="0009115E">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23BBA" w:rsidRPr="0009115E" w:rsidRDefault="00923BBA" w:rsidP="00923BBA">
      <w:pPr>
        <w:jc w:val="both"/>
        <w:rPr>
          <w:sz w:val="24"/>
          <w:szCs w:val="24"/>
        </w:rPr>
      </w:pPr>
      <w:r w:rsidRPr="0009115E">
        <w:rPr>
          <w:b/>
          <w:sz w:val="24"/>
          <w:szCs w:val="24"/>
        </w:rPr>
        <w:t>Miracles</w:t>
      </w:r>
      <w:r w:rsidRPr="0009115E">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09115E">
        <w:rPr>
          <w:sz w:val="24"/>
          <w:szCs w:val="24"/>
          <w:vertAlign w:val="superscript"/>
        </w:rPr>
        <w:t xml:space="preserve">st </w:t>
      </w:r>
      <w:r w:rsidRPr="0009115E">
        <w:rPr>
          <w:sz w:val="24"/>
          <w:szCs w:val="24"/>
        </w:rPr>
        <w:t xml:space="preserve"> Kings 17:1, 18:41-45; Acts  2:43, 3:6-10,  4:30; 6:8,  8:6-8, 13; 9:36-42; 19:11-12,   1</w:t>
      </w:r>
      <w:r w:rsidRPr="0009115E">
        <w:rPr>
          <w:sz w:val="24"/>
          <w:szCs w:val="24"/>
          <w:vertAlign w:val="superscript"/>
        </w:rPr>
        <w:t>st</w:t>
      </w:r>
      <w:r w:rsidRPr="0009115E">
        <w:rPr>
          <w:sz w:val="24"/>
          <w:szCs w:val="24"/>
        </w:rPr>
        <w:t xml:space="preserve">  Corinthians 12:4-11, 28, 14:4, 12, 26; Galatians 3:5; Luke 9:49-50; 10:1, 9, 17-19; and 2</w:t>
      </w:r>
      <w:r w:rsidRPr="0009115E">
        <w:rPr>
          <w:sz w:val="24"/>
          <w:szCs w:val="24"/>
          <w:vertAlign w:val="superscript"/>
        </w:rPr>
        <w:t>nd</w:t>
      </w:r>
      <w:r w:rsidRPr="0009115E">
        <w:rPr>
          <w:sz w:val="24"/>
          <w:szCs w:val="24"/>
        </w:rPr>
        <w:t xml:space="preserve"> Corinthians 10:3-4. </w:t>
      </w:r>
    </w:p>
    <w:p w:rsidR="00923BBA" w:rsidRPr="0009115E" w:rsidRDefault="00923BBA" w:rsidP="00923BBA">
      <w:pPr>
        <w:jc w:val="both"/>
        <w:rPr>
          <w:sz w:val="24"/>
          <w:szCs w:val="24"/>
        </w:rPr>
      </w:pPr>
    </w:p>
    <w:p w:rsidR="00923BBA" w:rsidRPr="0009115E" w:rsidRDefault="00923BBA" w:rsidP="00923BBA">
      <w:pPr>
        <w:jc w:val="both"/>
        <w:rPr>
          <w:sz w:val="24"/>
          <w:szCs w:val="24"/>
        </w:rPr>
      </w:pPr>
      <w:r w:rsidRPr="0009115E">
        <w:rPr>
          <w:b/>
          <w:sz w:val="24"/>
          <w:szCs w:val="24"/>
        </w:rPr>
        <w:t>Healings</w:t>
      </w:r>
      <w:r w:rsidRPr="0009115E">
        <w:rPr>
          <w:sz w:val="24"/>
          <w:szCs w:val="24"/>
        </w:rPr>
        <w:t xml:space="preserve"> are performed by God to cure all diseases, sickness, or plagues to show His agape love to His creations in Luke 4:40;  Matthew 8:15; 4:23; 10:7-8; 9:35; 14:14; 20:30, 34; Acts 6:8; 8:6-7, 13; 19:11-12, 28:8.</w:t>
      </w:r>
    </w:p>
    <w:p w:rsidR="00923BBA" w:rsidRPr="0009115E" w:rsidRDefault="00923BBA" w:rsidP="00923BBA">
      <w:pPr>
        <w:jc w:val="both"/>
        <w:rPr>
          <w:sz w:val="24"/>
          <w:szCs w:val="24"/>
        </w:rPr>
      </w:pPr>
      <w:r w:rsidRPr="0009115E">
        <w:rPr>
          <w:b/>
          <w:sz w:val="24"/>
          <w:szCs w:val="24"/>
        </w:rPr>
        <w:t>Revelations</w:t>
      </w:r>
      <w:r w:rsidRPr="0009115E">
        <w:rPr>
          <w:sz w:val="24"/>
          <w:szCs w:val="24"/>
        </w:rPr>
        <w:t xml:space="preserve"> are done by God to show His divine attributes on a particular subject &amp; to demonstrate His purpose in the Revelation Book to John the Revelator, Hebrews 1:1-14 &amp; Acts 2:7-21; 9; 22; 26.</w:t>
      </w:r>
    </w:p>
    <w:p w:rsidR="00923BBA" w:rsidRPr="0009115E" w:rsidRDefault="00923BBA" w:rsidP="00923BBA">
      <w:pPr>
        <w:jc w:val="both"/>
        <w:rPr>
          <w:sz w:val="24"/>
          <w:szCs w:val="24"/>
        </w:rPr>
      </w:pPr>
      <w:r w:rsidRPr="0009115E">
        <w:rPr>
          <w:b/>
          <w:sz w:val="24"/>
          <w:szCs w:val="24"/>
        </w:rPr>
        <w:t>Dreams</w:t>
      </w:r>
      <w:r w:rsidRPr="0009115E">
        <w:rPr>
          <w:sz w:val="24"/>
          <w:szCs w:val="24"/>
        </w:rPr>
        <w:t xml:space="preserve"> are done by God to show things in the past, present or futuristic events that God wants to be revealed and to show Man’s frailty and God’s immutability in Genesis 41:1-36; Daniel 2:1-13; 4:1-27 and Acts 2:17.  </w:t>
      </w:r>
      <w:r w:rsidRPr="0009115E">
        <w:rPr>
          <w:vanish/>
          <w:sz w:val="24"/>
          <w:szCs w:val="24"/>
        </w:rPr>
        <w:t>isHis</w:t>
      </w:r>
      <w:r w:rsidRPr="0009115E">
        <w:rPr>
          <w:sz w:val="24"/>
          <w:szCs w:val="24"/>
        </w:rPr>
        <w:t xml:space="preserve"> </w:t>
      </w:r>
    </w:p>
    <w:p w:rsidR="00923BBA" w:rsidRPr="0009115E" w:rsidRDefault="00923BBA" w:rsidP="00923BBA">
      <w:pPr>
        <w:jc w:val="both"/>
        <w:rPr>
          <w:sz w:val="24"/>
          <w:szCs w:val="24"/>
        </w:rPr>
      </w:pPr>
      <w:r w:rsidRPr="0009115E">
        <w:rPr>
          <w:b/>
          <w:sz w:val="24"/>
          <w:szCs w:val="24"/>
        </w:rPr>
        <w:t>Visions</w:t>
      </w:r>
      <w:r w:rsidRPr="0009115E">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09115E">
        <w:rPr>
          <w:sz w:val="24"/>
          <w:szCs w:val="24"/>
          <w:vertAlign w:val="superscript"/>
        </w:rPr>
        <w:t>nd</w:t>
      </w:r>
      <w:r w:rsidRPr="0009115E">
        <w:rPr>
          <w:sz w:val="24"/>
          <w:szCs w:val="24"/>
        </w:rPr>
        <w:t xml:space="preserve"> Baruch p. 509; 4</w:t>
      </w:r>
      <w:r w:rsidRPr="0009115E">
        <w:rPr>
          <w:sz w:val="24"/>
          <w:szCs w:val="24"/>
          <w:vertAlign w:val="superscript"/>
        </w:rPr>
        <w:t>th</w:t>
      </w:r>
      <w:r w:rsidRPr="0009115E">
        <w:rPr>
          <w:sz w:val="24"/>
          <w:szCs w:val="24"/>
        </w:rPr>
        <w:t xml:space="preserve"> Ezra p. 515-516; the Ascension of Isaiah pages 524-521 &amp; 1</w:t>
      </w:r>
      <w:r w:rsidRPr="0009115E">
        <w:rPr>
          <w:sz w:val="24"/>
          <w:szCs w:val="24"/>
          <w:vertAlign w:val="superscript"/>
        </w:rPr>
        <w:t>st</w:t>
      </w:r>
      <w:r w:rsidRPr="0009115E">
        <w:rPr>
          <w:sz w:val="24"/>
          <w:szCs w:val="24"/>
        </w:rPr>
        <w:t xml:space="preserve"> Enoch pages 485-494.</w:t>
      </w:r>
    </w:p>
    <w:p w:rsidR="00923BBA" w:rsidRPr="0009115E" w:rsidRDefault="00923BBA" w:rsidP="00923BBA">
      <w:pPr>
        <w:jc w:val="both"/>
        <w:rPr>
          <w:sz w:val="24"/>
          <w:szCs w:val="24"/>
        </w:rPr>
      </w:pPr>
      <w:r w:rsidRPr="0009115E">
        <w:rPr>
          <w:b/>
          <w:sz w:val="24"/>
          <w:szCs w:val="24"/>
        </w:rPr>
        <w:t>Tongues &amp; Interpretations of Tongues</w:t>
      </w:r>
      <w:r w:rsidRPr="0009115E">
        <w:rPr>
          <w:sz w:val="24"/>
          <w:szCs w:val="24"/>
        </w:rPr>
        <w:t>: God’s voice shows His omniscience and to allow special people who are called to understand  what  God  is  really  saying  in  Genesis  41:14-57;  Daniel 2:24-45; 4:19-27 and Acts 2.</w:t>
      </w:r>
    </w:p>
    <w:p w:rsidR="00923BBA" w:rsidRPr="0009115E" w:rsidRDefault="00923BBA" w:rsidP="00923BBA">
      <w:pPr>
        <w:jc w:val="both"/>
        <w:rPr>
          <w:i/>
          <w:sz w:val="24"/>
          <w:szCs w:val="24"/>
        </w:rPr>
      </w:pPr>
      <w:r w:rsidRPr="0009115E">
        <w:rPr>
          <w:i/>
          <w:sz w:val="24"/>
          <w:szCs w:val="24"/>
        </w:rPr>
        <w:t>God’s creative works</w:t>
      </w:r>
    </w:p>
    <w:p w:rsidR="00923BBA" w:rsidRPr="0009115E" w:rsidRDefault="00923BBA" w:rsidP="00923BBA">
      <w:pPr>
        <w:jc w:val="both"/>
        <w:rPr>
          <w:b/>
          <w:sz w:val="24"/>
          <w:szCs w:val="24"/>
        </w:rPr>
      </w:pPr>
      <w:r w:rsidRPr="0009115E">
        <w:rPr>
          <w:b/>
          <w:sz w:val="24"/>
          <w:szCs w:val="24"/>
        </w:rPr>
        <w:t xml:space="preserve">Done by the Lord Yahweh the Creator of the Father Stephen Our Lord- Qanah directed to the Father Stephen Our Lord- </w:t>
      </w:r>
      <w:r w:rsidRPr="0009115E">
        <w:rPr>
          <w:sz w:val="24"/>
          <w:szCs w:val="24"/>
        </w:rPr>
        <w:t>This is a Holy Divine Love Nature &amp; not a Sexual Eros Love Nature in Proverbs 8:22-29 (RSV).</w:t>
      </w:r>
      <w:r w:rsidRPr="0009115E">
        <w:rPr>
          <w:b/>
          <w:sz w:val="24"/>
          <w:szCs w:val="24"/>
        </w:rPr>
        <w:t xml:space="preserve"> </w:t>
      </w:r>
    </w:p>
    <w:p w:rsidR="00923BBA" w:rsidRPr="0009115E" w:rsidRDefault="00923BBA" w:rsidP="00923BBA">
      <w:pPr>
        <w:jc w:val="both"/>
        <w:rPr>
          <w:b/>
          <w:sz w:val="24"/>
          <w:szCs w:val="24"/>
        </w:rPr>
      </w:pPr>
      <w:r w:rsidRPr="0009115E">
        <w:rPr>
          <w:b/>
          <w:sz w:val="24"/>
          <w:szCs w:val="24"/>
        </w:rPr>
        <w:t xml:space="preserve">The Seven Creation Processes are done by the Father Stephen Our Lord the Potter Creator of the Entire Universe </w:t>
      </w:r>
      <w:r w:rsidRPr="0009115E">
        <w:rPr>
          <w:sz w:val="24"/>
          <w:szCs w:val="24"/>
        </w:rPr>
        <w:t>is in John 1:1-5, 14; 8:58; Hebrews 1:1-3; Isaiah 64:8; Deuteronomy 32:6; Genesis 1:1; Romans 13:1-10 &amp; Ephesians 4:6.</w:t>
      </w:r>
      <w:r w:rsidRPr="0009115E">
        <w:rPr>
          <w:b/>
          <w:sz w:val="24"/>
          <w:szCs w:val="24"/>
        </w:rPr>
        <w:t xml:space="preserve"> </w:t>
      </w:r>
    </w:p>
    <w:p w:rsidR="00923BBA" w:rsidRPr="0009115E" w:rsidRDefault="00923BBA" w:rsidP="00923BBA">
      <w:pPr>
        <w:jc w:val="both"/>
        <w:rPr>
          <w:sz w:val="24"/>
          <w:szCs w:val="24"/>
        </w:rPr>
      </w:pPr>
      <w:r w:rsidRPr="0009115E">
        <w:rPr>
          <w:b/>
          <w:sz w:val="24"/>
          <w:szCs w:val="24"/>
        </w:rPr>
        <w:lastRenderedPageBreak/>
        <w:t>Done By the Father Stephen Our Lord- Bara</w:t>
      </w:r>
      <w:r w:rsidRPr="0009115E">
        <w:rPr>
          <w:sz w:val="24"/>
          <w:szCs w:val="24"/>
        </w:rPr>
        <w:t xml:space="preserve">- to create in Genesis 1:1 in the Married Wisdom Lord, 60 Lord’s &amp; Highest Son’s of God </w:t>
      </w:r>
    </w:p>
    <w:p w:rsidR="00923BBA" w:rsidRPr="0009115E" w:rsidRDefault="00923BBA" w:rsidP="00923BBA">
      <w:pPr>
        <w:jc w:val="both"/>
        <w:rPr>
          <w:sz w:val="24"/>
          <w:szCs w:val="24"/>
        </w:rPr>
      </w:pPr>
      <w:r w:rsidRPr="0009115E">
        <w:rPr>
          <w:b/>
          <w:sz w:val="24"/>
          <w:szCs w:val="24"/>
        </w:rPr>
        <w:t>Done by the Father Stephen Our Lord- Asah</w:t>
      </w:r>
      <w:r w:rsidRPr="0009115E">
        <w:rPr>
          <w:sz w:val="24"/>
          <w:szCs w:val="24"/>
        </w:rPr>
        <w:t>- to make in Genesis 1:7 in Lucifer &amp; the Higher Son’s of God</w:t>
      </w:r>
    </w:p>
    <w:p w:rsidR="00923BBA" w:rsidRPr="0009115E" w:rsidRDefault="00923BBA" w:rsidP="00923BBA">
      <w:pPr>
        <w:jc w:val="both"/>
        <w:rPr>
          <w:sz w:val="24"/>
          <w:szCs w:val="24"/>
        </w:rPr>
      </w:pPr>
      <w:r w:rsidRPr="0009115E">
        <w:rPr>
          <w:b/>
          <w:sz w:val="24"/>
          <w:szCs w:val="24"/>
        </w:rPr>
        <w:t>Done by the Father Stephen Our Lord- Nathan</w:t>
      </w:r>
      <w:r w:rsidRPr="0009115E">
        <w:rPr>
          <w:sz w:val="24"/>
          <w:szCs w:val="24"/>
        </w:rPr>
        <w:t>- to set in Genesis 1:17 in Michael &amp; the High Son’s of God</w:t>
      </w:r>
    </w:p>
    <w:p w:rsidR="00923BBA" w:rsidRPr="0009115E" w:rsidRDefault="00923BBA" w:rsidP="00923BBA">
      <w:pPr>
        <w:jc w:val="both"/>
        <w:rPr>
          <w:sz w:val="24"/>
          <w:szCs w:val="24"/>
        </w:rPr>
      </w:pPr>
      <w:r w:rsidRPr="0009115E">
        <w:rPr>
          <w:b/>
          <w:sz w:val="24"/>
          <w:szCs w:val="24"/>
        </w:rPr>
        <w:t>Done by the Father Stephen Our Lord- Yatsar</w:t>
      </w:r>
      <w:r w:rsidRPr="0009115E">
        <w:rPr>
          <w:sz w:val="24"/>
          <w:szCs w:val="24"/>
        </w:rPr>
        <w:t>- to form in Genesis 2:7 in Adam the Man and the World of Mankind</w:t>
      </w:r>
    </w:p>
    <w:p w:rsidR="00923BBA" w:rsidRPr="0009115E" w:rsidRDefault="00923BBA" w:rsidP="00923BBA">
      <w:pPr>
        <w:jc w:val="both"/>
        <w:rPr>
          <w:sz w:val="24"/>
          <w:szCs w:val="24"/>
        </w:rPr>
      </w:pPr>
      <w:r w:rsidRPr="0009115E">
        <w:rPr>
          <w:b/>
          <w:sz w:val="24"/>
          <w:szCs w:val="24"/>
        </w:rPr>
        <w:t>Done by the Father Stephen Our Lord- Banah</w:t>
      </w:r>
      <w:r w:rsidRPr="0009115E">
        <w:rPr>
          <w:sz w:val="24"/>
          <w:szCs w:val="24"/>
        </w:rPr>
        <w:t>- to make or build in Genesis 2:22 in Eve the Woman and Womankind</w:t>
      </w:r>
    </w:p>
    <w:p w:rsidR="00923BBA" w:rsidRPr="0009115E" w:rsidRDefault="00923BBA" w:rsidP="00923BBA">
      <w:pPr>
        <w:jc w:val="both"/>
        <w:rPr>
          <w:sz w:val="24"/>
          <w:szCs w:val="24"/>
        </w:rPr>
      </w:pPr>
      <w:r w:rsidRPr="0009115E">
        <w:rPr>
          <w:b/>
          <w:sz w:val="24"/>
          <w:szCs w:val="24"/>
        </w:rPr>
        <w:t>Done by the Father Stephen Our Lord- Qanah</w:t>
      </w:r>
      <w:r w:rsidRPr="0009115E">
        <w:rPr>
          <w:sz w:val="24"/>
          <w:szCs w:val="24"/>
        </w:rPr>
        <w:t>- to create, possess &amp; acquire in Genesis 4:1 in Adam &amp; Eve’s Divine Union</w:t>
      </w:r>
    </w:p>
    <w:p w:rsidR="00923BBA" w:rsidRPr="0009115E" w:rsidRDefault="00923BBA" w:rsidP="00923BBA">
      <w:pPr>
        <w:jc w:val="both"/>
        <w:rPr>
          <w:sz w:val="24"/>
          <w:szCs w:val="24"/>
        </w:rPr>
      </w:pPr>
      <w:r w:rsidRPr="0009115E">
        <w:rPr>
          <w:b/>
          <w:sz w:val="24"/>
          <w:szCs w:val="24"/>
        </w:rPr>
        <w:t>Done by the Father Stephen Our Lord- Hidden Bara</w:t>
      </w:r>
      <w:r w:rsidRPr="0009115E">
        <w:rPr>
          <w:sz w:val="24"/>
          <w:szCs w:val="24"/>
        </w:rPr>
        <w:t>- to create secret in womb in Genesis 4:1 in Cain the Child and Child Kind</w:t>
      </w:r>
    </w:p>
    <w:p w:rsidR="00923BBA" w:rsidRPr="0009115E" w:rsidRDefault="00923BBA" w:rsidP="00923BBA">
      <w:pPr>
        <w:jc w:val="both"/>
        <w:rPr>
          <w:i/>
          <w:sz w:val="24"/>
          <w:szCs w:val="24"/>
        </w:rPr>
      </w:pPr>
      <w:r w:rsidRPr="0009115E">
        <w:rPr>
          <w:i/>
          <w:sz w:val="24"/>
          <w:szCs w:val="24"/>
        </w:rPr>
        <w:t>God’s 4 fold Witnesses</w:t>
      </w:r>
    </w:p>
    <w:p w:rsidR="00923BBA" w:rsidRPr="0009115E" w:rsidRDefault="00923BBA" w:rsidP="00923BBA">
      <w:pPr>
        <w:jc w:val="both"/>
        <w:rPr>
          <w:sz w:val="24"/>
          <w:szCs w:val="24"/>
        </w:rPr>
      </w:pPr>
      <w:r w:rsidRPr="0009115E">
        <w:rPr>
          <w:sz w:val="24"/>
          <w:szCs w:val="24"/>
        </w:rPr>
        <w:t>The Water, Blood, &amp; Spirit are the Witness on the Earth in 1</w:t>
      </w:r>
      <w:r w:rsidRPr="0009115E">
        <w:rPr>
          <w:sz w:val="24"/>
          <w:szCs w:val="24"/>
          <w:vertAlign w:val="superscript"/>
        </w:rPr>
        <w:t>st</w:t>
      </w:r>
      <w:r w:rsidRPr="0009115E">
        <w:rPr>
          <w:sz w:val="24"/>
          <w:szCs w:val="24"/>
        </w:rPr>
        <w:t xml:space="preserve"> John 5:8. The Holy Spirit, Word, Father are the Witness in Heaven in 1</w:t>
      </w:r>
      <w:r w:rsidRPr="0009115E">
        <w:rPr>
          <w:sz w:val="24"/>
          <w:szCs w:val="24"/>
          <w:vertAlign w:val="superscript"/>
        </w:rPr>
        <w:t xml:space="preserve">st </w:t>
      </w:r>
      <w:r w:rsidRPr="0009115E">
        <w:rPr>
          <w:sz w:val="24"/>
          <w:szCs w:val="24"/>
        </w:rPr>
        <w:t>John 5:7. The Holy Ghost, Son, &amp; the Father are the Witness in God in 1</w:t>
      </w:r>
      <w:r w:rsidRPr="0009115E">
        <w:rPr>
          <w:sz w:val="24"/>
          <w:szCs w:val="24"/>
          <w:vertAlign w:val="superscript"/>
        </w:rPr>
        <w:t>st</w:t>
      </w:r>
      <w:r w:rsidRPr="0009115E">
        <w:rPr>
          <w:sz w:val="24"/>
          <w:szCs w:val="24"/>
        </w:rPr>
        <w:t xml:space="preserve"> John 5:10-13.</w:t>
      </w:r>
    </w:p>
    <w:p w:rsidR="00923BBA" w:rsidRPr="0009115E" w:rsidRDefault="00923BBA" w:rsidP="00923BBA">
      <w:pPr>
        <w:jc w:val="both"/>
        <w:rPr>
          <w:sz w:val="24"/>
          <w:szCs w:val="24"/>
        </w:rPr>
      </w:pPr>
      <w:r w:rsidRPr="0009115E">
        <w:rPr>
          <w:i/>
          <w:sz w:val="24"/>
          <w:szCs w:val="24"/>
        </w:rPr>
        <w:t xml:space="preserve">God’s Person: </w:t>
      </w:r>
      <w:r w:rsidRPr="0009115E">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09115E">
        <w:rPr>
          <w:sz w:val="24"/>
          <w:szCs w:val="24"/>
          <w:vertAlign w:val="superscript"/>
        </w:rPr>
        <w:t>st</w:t>
      </w:r>
      <w:r w:rsidRPr="0009115E">
        <w:rPr>
          <w:sz w:val="24"/>
          <w:szCs w:val="24"/>
        </w:rPr>
        <w:t xml:space="preserve"> John 5:7; Jude 20-21; 1</w:t>
      </w:r>
      <w:r w:rsidRPr="0009115E">
        <w:rPr>
          <w:sz w:val="24"/>
          <w:szCs w:val="24"/>
          <w:vertAlign w:val="superscript"/>
        </w:rPr>
        <w:t>st</w:t>
      </w:r>
      <w:r w:rsidRPr="0009115E">
        <w:rPr>
          <w:sz w:val="24"/>
          <w:szCs w:val="24"/>
        </w:rPr>
        <w:t xml:space="preserve"> Peter 1:2, 2</w:t>
      </w:r>
      <w:r w:rsidRPr="0009115E">
        <w:rPr>
          <w:sz w:val="24"/>
          <w:szCs w:val="24"/>
          <w:vertAlign w:val="superscript"/>
        </w:rPr>
        <w:t>nd</w:t>
      </w:r>
      <w:r w:rsidRPr="0009115E">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09115E">
        <w:rPr>
          <w:sz w:val="24"/>
          <w:szCs w:val="24"/>
          <w:vertAlign w:val="superscript"/>
        </w:rPr>
        <w:t>nd</w:t>
      </w:r>
      <w:r w:rsidRPr="0009115E">
        <w:rPr>
          <w:sz w:val="24"/>
          <w:szCs w:val="24"/>
        </w:rPr>
        <w:t xml:space="preserve"> Peter 1:4 and 1</w:t>
      </w:r>
      <w:r w:rsidRPr="0009115E">
        <w:rPr>
          <w:sz w:val="24"/>
          <w:szCs w:val="24"/>
          <w:vertAlign w:val="superscript"/>
        </w:rPr>
        <w:t>st</w:t>
      </w:r>
      <w:r w:rsidRPr="0009115E">
        <w:rPr>
          <w:sz w:val="24"/>
          <w:szCs w:val="24"/>
        </w:rPr>
        <w:t xml:space="preserve"> John 5:6-13.</w:t>
      </w:r>
    </w:p>
    <w:p w:rsidR="00923BBA" w:rsidRPr="0009115E" w:rsidRDefault="00923BBA" w:rsidP="00923BBA">
      <w:pPr>
        <w:jc w:val="both"/>
        <w:rPr>
          <w:sz w:val="24"/>
          <w:szCs w:val="24"/>
        </w:rPr>
      </w:pPr>
      <w:r w:rsidRPr="0009115E">
        <w:rPr>
          <w:i/>
          <w:sz w:val="24"/>
          <w:szCs w:val="24"/>
        </w:rPr>
        <w:lastRenderedPageBreak/>
        <w:t>God’s Resurrections from the Dead:</w:t>
      </w:r>
      <w:r w:rsidRPr="0009115E">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23BBA" w:rsidRPr="0009115E" w:rsidRDefault="00923BBA" w:rsidP="00923BBA">
      <w:pPr>
        <w:jc w:val="both"/>
        <w:rPr>
          <w:i/>
          <w:sz w:val="24"/>
          <w:szCs w:val="24"/>
        </w:rPr>
      </w:pPr>
      <w:r w:rsidRPr="0009115E">
        <w:rPr>
          <w:i/>
          <w:sz w:val="24"/>
          <w:szCs w:val="24"/>
        </w:rPr>
        <w:t>God’s Throne</w:t>
      </w:r>
    </w:p>
    <w:p w:rsidR="00923BBA" w:rsidRPr="0009115E" w:rsidRDefault="00923BBA" w:rsidP="00923BBA">
      <w:pPr>
        <w:jc w:val="both"/>
        <w:rPr>
          <w:sz w:val="24"/>
          <w:szCs w:val="24"/>
        </w:rPr>
      </w:pPr>
      <w:r w:rsidRPr="0009115E">
        <w:rPr>
          <w:sz w:val="24"/>
          <w:szCs w:val="24"/>
        </w:rPr>
        <w:t>Through Saul according to His flesh puts John on His throne in 1</w:t>
      </w:r>
      <w:r w:rsidRPr="0009115E">
        <w:rPr>
          <w:sz w:val="24"/>
          <w:szCs w:val="24"/>
          <w:vertAlign w:val="superscript"/>
        </w:rPr>
        <w:t>st</w:t>
      </w:r>
      <w:r w:rsidRPr="0009115E">
        <w:rPr>
          <w:sz w:val="24"/>
          <w:szCs w:val="24"/>
        </w:rPr>
        <w:t xml:space="preserve"> Samuel 9:1-31:13. Through David according to His flesh puts Christ on His throne in Acts 2:30; 1</w:t>
      </w:r>
      <w:r w:rsidRPr="0009115E">
        <w:rPr>
          <w:sz w:val="24"/>
          <w:szCs w:val="24"/>
          <w:vertAlign w:val="superscript"/>
        </w:rPr>
        <w:t>st</w:t>
      </w:r>
      <w:r w:rsidRPr="0009115E">
        <w:rPr>
          <w:sz w:val="24"/>
          <w:szCs w:val="24"/>
        </w:rPr>
        <w:t xml:space="preserve"> Samuel 16:1-1</w:t>
      </w:r>
      <w:r w:rsidRPr="0009115E">
        <w:rPr>
          <w:sz w:val="24"/>
          <w:szCs w:val="24"/>
          <w:vertAlign w:val="superscript"/>
        </w:rPr>
        <w:t>st</w:t>
      </w:r>
      <w:r w:rsidRPr="0009115E">
        <w:rPr>
          <w:sz w:val="24"/>
          <w:szCs w:val="24"/>
        </w:rPr>
        <w:t xml:space="preserve"> Kings 2:12. Through Solomon according to His flesh puts Stephen on His throne in 1</w:t>
      </w:r>
      <w:r w:rsidRPr="0009115E">
        <w:rPr>
          <w:sz w:val="24"/>
          <w:szCs w:val="24"/>
          <w:vertAlign w:val="superscript"/>
        </w:rPr>
        <w:t>st</w:t>
      </w:r>
      <w:r w:rsidRPr="0009115E">
        <w:rPr>
          <w:sz w:val="24"/>
          <w:szCs w:val="24"/>
        </w:rPr>
        <w:t xml:space="preserve"> Kings 14:21-31 and Acts 8:3. </w:t>
      </w:r>
    </w:p>
    <w:p w:rsidR="00923BBA" w:rsidRPr="0009115E" w:rsidRDefault="00923BBA" w:rsidP="00923BBA">
      <w:pPr>
        <w:jc w:val="both"/>
        <w:rPr>
          <w:i/>
          <w:sz w:val="24"/>
          <w:szCs w:val="24"/>
        </w:rPr>
      </w:pPr>
      <w:r w:rsidRPr="0009115E">
        <w:rPr>
          <w:i/>
          <w:sz w:val="24"/>
          <w:szCs w:val="24"/>
        </w:rPr>
        <w:t>God’s Existence to Humanity</w:t>
      </w:r>
    </w:p>
    <w:p w:rsidR="00923BBA" w:rsidRPr="0009115E" w:rsidRDefault="00923BBA" w:rsidP="00923BBA">
      <w:pPr>
        <w:jc w:val="both"/>
        <w:rPr>
          <w:sz w:val="24"/>
          <w:szCs w:val="24"/>
        </w:rPr>
      </w:pPr>
      <w:r w:rsidRPr="0009115E">
        <w:rPr>
          <w:sz w:val="24"/>
          <w:szCs w:val="24"/>
        </w:rPr>
        <w:t>God  exists  in  Romans  1:18-19,  21-25,  28, 32; 8:15;  Psalm 10:3-4; Ephesians 3:17; 1</w:t>
      </w:r>
      <w:r w:rsidRPr="0009115E">
        <w:rPr>
          <w:sz w:val="24"/>
          <w:szCs w:val="24"/>
          <w:vertAlign w:val="superscript"/>
        </w:rPr>
        <w:t>st</w:t>
      </w:r>
      <w:r w:rsidRPr="0009115E">
        <w:rPr>
          <w:sz w:val="24"/>
          <w:szCs w:val="24"/>
        </w:rPr>
        <w:t xml:space="preserve"> Peter 1:8; Philippians 3:8, 10; Colossians 1:27; John 14:23, and Acts 7:47-50; 17:23-26. </w:t>
      </w:r>
    </w:p>
    <w:p w:rsidR="00923BBA" w:rsidRPr="0009115E" w:rsidRDefault="00923BBA" w:rsidP="00923BBA">
      <w:pPr>
        <w:jc w:val="both"/>
        <w:rPr>
          <w:sz w:val="24"/>
          <w:szCs w:val="24"/>
        </w:rPr>
      </w:pPr>
      <w:r w:rsidRPr="0009115E">
        <w:rPr>
          <w:i/>
          <w:sz w:val="24"/>
          <w:szCs w:val="24"/>
        </w:rPr>
        <w:t>We can never fully understand God</w:t>
      </w:r>
      <w:r w:rsidRPr="0009115E">
        <w:rPr>
          <w:sz w:val="24"/>
          <w:szCs w:val="24"/>
        </w:rPr>
        <w:t xml:space="preserve"> </w:t>
      </w:r>
    </w:p>
    <w:p w:rsidR="00923BBA" w:rsidRPr="0009115E" w:rsidRDefault="00923BBA" w:rsidP="00923BBA">
      <w:pPr>
        <w:jc w:val="both"/>
        <w:rPr>
          <w:sz w:val="24"/>
          <w:szCs w:val="24"/>
        </w:rPr>
      </w:pPr>
      <w:r w:rsidRPr="0009115E">
        <w:rPr>
          <w:sz w:val="24"/>
          <w:szCs w:val="24"/>
        </w:rPr>
        <w:t>In Psalm 139:6, 17-18; 145:3; 147:5; 1</w:t>
      </w:r>
      <w:r w:rsidRPr="0009115E">
        <w:rPr>
          <w:sz w:val="24"/>
          <w:szCs w:val="24"/>
          <w:vertAlign w:val="superscript"/>
        </w:rPr>
        <w:t>st</w:t>
      </w:r>
      <w:r w:rsidRPr="0009115E">
        <w:rPr>
          <w:sz w:val="24"/>
          <w:szCs w:val="24"/>
        </w:rPr>
        <w:t xml:space="preserve"> Corinthians 2:10-12; Romans 11:33; Isaiah 55:9; Job 11:7-9; 26:14; 37:5, Colossians 1:10 and Acts 1:7.</w:t>
      </w:r>
    </w:p>
    <w:p w:rsidR="00923BBA" w:rsidRPr="0009115E" w:rsidRDefault="00923BBA" w:rsidP="00923BBA">
      <w:pPr>
        <w:jc w:val="both"/>
        <w:rPr>
          <w:i/>
          <w:sz w:val="24"/>
          <w:szCs w:val="24"/>
        </w:rPr>
      </w:pPr>
      <w:r w:rsidRPr="0009115E">
        <w:rPr>
          <w:i/>
          <w:sz w:val="24"/>
          <w:szCs w:val="24"/>
        </w:rPr>
        <w:t xml:space="preserve">We can know God truly: </w:t>
      </w:r>
    </w:p>
    <w:p w:rsidR="00923BBA" w:rsidRPr="0009115E" w:rsidRDefault="00923BBA" w:rsidP="00923BBA">
      <w:pPr>
        <w:jc w:val="both"/>
        <w:rPr>
          <w:sz w:val="24"/>
          <w:szCs w:val="24"/>
        </w:rPr>
      </w:pPr>
      <w:r w:rsidRPr="0009115E">
        <w:rPr>
          <w:sz w:val="24"/>
          <w:szCs w:val="24"/>
        </w:rPr>
        <w:t>In 1</w:t>
      </w:r>
      <w:r w:rsidRPr="0009115E">
        <w:rPr>
          <w:sz w:val="24"/>
          <w:szCs w:val="24"/>
          <w:vertAlign w:val="superscript"/>
        </w:rPr>
        <w:t xml:space="preserve">st </w:t>
      </w:r>
      <w:r w:rsidRPr="0009115E">
        <w:rPr>
          <w:sz w:val="24"/>
          <w:szCs w:val="24"/>
        </w:rPr>
        <w:t xml:space="preserve"> John  1:5;  2:3,  13,  4:8;  5:20; John 4:24; 14:23; Romans 3:26; Psalm 139:17; John 17:3; Jeremiah 9:23-24; Hebrews 8:11; Galatians 4:9 and Acts 6:5; 7:55, 59.</w:t>
      </w:r>
    </w:p>
    <w:p w:rsidR="00923BBA" w:rsidRPr="0009115E" w:rsidRDefault="00923BBA" w:rsidP="00923BBA">
      <w:pPr>
        <w:jc w:val="both"/>
        <w:rPr>
          <w:i/>
          <w:sz w:val="24"/>
          <w:szCs w:val="24"/>
        </w:rPr>
      </w:pPr>
      <w:r w:rsidRPr="0009115E">
        <w:rPr>
          <w:i/>
          <w:sz w:val="24"/>
          <w:szCs w:val="24"/>
        </w:rPr>
        <w:t>Why does God want us to Pray to Him and give 10% of all Tithes and Offerings to Him?</w:t>
      </w:r>
    </w:p>
    <w:p w:rsidR="00923BBA" w:rsidRPr="0009115E" w:rsidRDefault="00923BBA" w:rsidP="00923BBA">
      <w:pPr>
        <w:jc w:val="both"/>
        <w:rPr>
          <w:sz w:val="24"/>
          <w:szCs w:val="24"/>
        </w:rPr>
      </w:pPr>
      <w:r w:rsidRPr="0009115E">
        <w:rPr>
          <w:sz w:val="24"/>
          <w:szCs w:val="24"/>
        </w:rPr>
        <w:t>Prayer &amp; 10% of revenue are to the Father Stephen our Lord to what is needed for All in Malachi 3:6-15; Luke 11:2-4, 9-10, 2</w:t>
      </w:r>
      <w:r w:rsidRPr="0009115E">
        <w:rPr>
          <w:sz w:val="24"/>
          <w:szCs w:val="24"/>
          <w:vertAlign w:val="superscript"/>
        </w:rPr>
        <w:t>nd</w:t>
      </w:r>
      <w:r w:rsidRPr="0009115E">
        <w:rPr>
          <w:sz w:val="24"/>
          <w:szCs w:val="24"/>
        </w:rPr>
        <w:t xml:space="preserve"> Esdras 9:25,44; Matthew 6:9-13; 21:22; James 1:6; 5:15; Sirach 37:15; 39:5; 2</w:t>
      </w:r>
      <w:r w:rsidRPr="0009115E">
        <w:rPr>
          <w:sz w:val="24"/>
          <w:szCs w:val="24"/>
          <w:vertAlign w:val="superscript"/>
        </w:rPr>
        <w:t>nd</w:t>
      </w:r>
      <w:r w:rsidRPr="0009115E">
        <w:rPr>
          <w:sz w:val="24"/>
          <w:szCs w:val="24"/>
        </w:rPr>
        <w:t xml:space="preserve"> Maccabees 1:24; Judith 9:12; Hebrews 7:1-10 &amp; Acts 7:59-60.</w:t>
      </w:r>
    </w:p>
    <w:p w:rsidR="00923BBA" w:rsidRPr="0009115E" w:rsidRDefault="00923BBA" w:rsidP="00923BBA">
      <w:pPr>
        <w:jc w:val="both"/>
        <w:rPr>
          <w:sz w:val="24"/>
          <w:szCs w:val="24"/>
        </w:rPr>
      </w:pPr>
      <w:r w:rsidRPr="0009115E">
        <w:rPr>
          <w:i/>
          <w:sz w:val="24"/>
          <w:szCs w:val="24"/>
        </w:rPr>
        <w:t xml:space="preserve">God is as Angel of the Lord </w:t>
      </w:r>
      <w:r w:rsidRPr="0009115E">
        <w:rPr>
          <w:sz w:val="24"/>
          <w:szCs w:val="24"/>
        </w:rPr>
        <w:t>in John 1:1 becoming creative flesh and called the Angel (Lord) of the LORD in Genesis  16:10,  13;  22:12;  31:11, 13;  Exodus  3:2,  6;  2</w:t>
      </w:r>
      <w:r w:rsidRPr="0009115E">
        <w:rPr>
          <w:sz w:val="24"/>
          <w:szCs w:val="24"/>
          <w:vertAlign w:val="superscript"/>
        </w:rPr>
        <w:t>nd</w:t>
      </w:r>
      <w:r w:rsidRPr="0009115E">
        <w:rPr>
          <w:sz w:val="24"/>
          <w:szCs w:val="24"/>
        </w:rPr>
        <w:t xml:space="preserve">  Samuel  24:16;  Psalm 34:7; Zechariah 1:11-13, Luke 1:11 and Acts 6:5, 15; 7:30-32.  </w:t>
      </w:r>
    </w:p>
    <w:p w:rsidR="00923BBA" w:rsidRPr="0009115E" w:rsidRDefault="00923BBA" w:rsidP="00923BBA">
      <w:pPr>
        <w:jc w:val="both"/>
        <w:rPr>
          <w:sz w:val="24"/>
          <w:szCs w:val="24"/>
        </w:rPr>
      </w:pPr>
      <w:r w:rsidRPr="0009115E">
        <w:rPr>
          <w:sz w:val="24"/>
          <w:szCs w:val="24"/>
        </w:rPr>
        <w:t>Angels witnesses were fashioned by God in  Nehemiah  9:6; Psalm  148:2, 5;  Colossians 1:16;  2</w:t>
      </w:r>
      <w:r w:rsidRPr="0009115E">
        <w:rPr>
          <w:sz w:val="24"/>
          <w:szCs w:val="24"/>
          <w:vertAlign w:val="superscript"/>
        </w:rPr>
        <w:t>nd</w:t>
      </w:r>
      <w:r w:rsidRPr="0009115E">
        <w:rPr>
          <w:sz w:val="24"/>
          <w:szCs w:val="24"/>
        </w:rPr>
        <w:t xml:space="preserve">  Peter 2:4;  Jude  6; Acts  12:6-11; Revelation 4:11, 5:11;  Hebrews 1:14, 12:22, 13:2;  Luke </w:t>
      </w:r>
    </w:p>
    <w:p w:rsidR="00923BBA" w:rsidRPr="0009115E" w:rsidRDefault="00923BBA" w:rsidP="00923BBA">
      <w:pPr>
        <w:jc w:val="both"/>
        <w:rPr>
          <w:sz w:val="24"/>
          <w:szCs w:val="24"/>
        </w:rPr>
      </w:pPr>
      <w:r w:rsidRPr="0009115E">
        <w:rPr>
          <w:sz w:val="24"/>
          <w:szCs w:val="24"/>
        </w:rPr>
        <w:t>2:13, 24:39; Numbers 22:31; 2</w:t>
      </w:r>
      <w:r w:rsidRPr="0009115E">
        <w:rPr>
          <w:sz w:val="24"/>
          <w:szCs w:val="24"/>
          <w:vertAlign w:val="superscript"/>
        </w:rPr>
        <w:t xml:space="preserve">nd </w:t>
      </w:r>
      <w:r w:rsidRPr="0009115E">
        <w:rPr>
          <w:sz w:val="24"/>
          <w:szCs w:val="24"/>
        </w:rPr>
        <w:t>Kings 6:17 and Psalm 34:7; 91:11.</w:t>
      </w:r>
    </w:p>
    <w:p w:rsidR="00923BBA" w:rsidRPr="0009115E" w:rsidRDefault="00923BBA" w:rsidP="00923BBA">
      <w:pPr>
        <w:jc w:val="both"/>
        <w:rPr>
          <w:i/>
          <w:sz w:val="24"/>
          <w:szCs w:val="24"/>
        </w:rPr>
      </w:pPr>
      <w:r w:rsidRPr="0009115E">
        <w:rPr>
          <w:i/>
          <w:sz w:val="24"/>
          <w:szCs w:val="24"/>
        </w:rPr>
        <w:lastRenderedPageBreak/>
        <w:t>Names of God as the Angel of the Lord</w:t>
      </w:r>
    </w:p>
    <w:p w:rsidR="00923BBA" w:rsidRPr="0009115E" w:rsidRDefault="00923BBA" w:rsidP="00923BBA">
      <w:pPr>
        <w:jc w:val="both"/>
        <w:rPr>
          <w:sz w:val="24"/>
          <w:szCs w:val="24"/>
        </w:rPr>
      </w:pPr>
      <w:r w:rsidRPr="0009115E">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23BBA" w:rsidRPr="0009115E" w:rsidRDefault="00923BBA" w:rsidP="00923BBA">
      <w:pPr>
        <w:jc w:val="both"/>
        <w:rPr>
          <w:i/>
          <w:sz w:val="24"/>
          <w:szCs w:val="24"/>
        </w:rPr>
      </w:pPr>
      <w:r w:rsidRPr="0009115E">
        <w:rPr>
          <w:i/>
          <w:sz w:val="24"/>
          <w:szCs w:val="24"/>
        </w:rPr>
        <w:t>God’s Creative Identities of Himself as the Archangel on earth and as the Cherubim in heaven.</w:t>
      </w:r>
    </w:p>
    <w:p w:rsidR="00923BBA" w:rsidRPr="0009115E" w:rsidRDefault="00923BBA" w:rsidP="00923BBA">
      <w:pPr>
        <w:jc w:val="both"/>
        <w:rPr>
          <w:sz w:val="24"/>
          <w:szCs w:val="24"/>
        </w:rPr>
      </w:pPr>
      <w:r w:rsidRPr="0009115E">
        <w:rPr>
          <w:sz w:val="24"/>
          <w:szCs w:val="24"/>
        </w:rPr>
        <w:t>Michael- (who is like God) - Jude 9; Revelation 12:7-8; Daniel 10:13, 21; Bartholomew page 358</w:t>
      </w:r>
    </w:p>
    <w:p w:rsidR="00923BBA" w:rsidRPr="0009115E" w:rsidRDefault="00923BBA" w:rsidP="00923BBA">
      <w:pPr>
        <w:jc w:val="both"/>
        <w:rPr>
          <w:sz w:val="24"/>
          <w:szCs w:val="24"/>
        </w:rPr>
      </w:pPr>
      <w:r w:rsidRPr="0009115E">
        <w:rPr>
          <w:sz w:val="24"/>
          <w:szCs w:val="24"/>
        </w:rPr>
        <w:t>Gabriel- (strength) – Daniel 8:16; 9:21; Luke 1:19, 26-27.</w:t>
      </w:r>
    </w:p>
    <w:p w:rsidR="00923BBA" w:rsidRPr="0009115E" w:rsidRDefault="00923BBA" w:rsidP="00923BBA">
      <w:pPr>
        <w:jc w:val="both"/>
        <w:rPr>
          <w:sz w:val="24"/>
          <w:szCs w:val="24"/>
        </w:rPr>
      </w:pPr>
      <w:r w:rsidRPr="0009115E">
        <w:rPr>
          <w:sz w:val="24"/>
          <w:szCs w:val="24"/>
        </w:rPr>
        <w:t>Uriel- (fire) – 2</w:t>
      </w:r>
      <w:r w:rsidRPr="0009115E">
        <w:rPr>
          <w:sz w:val="24"/>
          <w:szCs w:val="24"/>
          <w:vertAlign w:val="superscript"/>
        </w:rPr>
        <w:t>nd</w:t>
      </w:r>
      <w:r w:rsidRPr="0009115E">
        <w:rPr>
          <w:sz w:val="24"/>
          <w:szCs w:val="24"/>
        </w:rPr>
        <w:t xml:space="preserve"> Esdras 4</w:t>
      </w:r>
    </w:p>
    <w:p w:rsidR="00923BBA" w:rsidRPr="0009115E" w:rsidRDefault="00923BBA" w:rsidP="00923BBA">
      <w:pPr>
        <w:jc w:val="both"/>
        <w:rPr>
          <w:sz w:val="24"/>
          <w:szCs w:val="24"/>
        </w:rPr>
      </w:pPr>
      <w:r w:rsidRPr="0009115E">
        <w:rPr>
          <w:sz w:val="24"/>
          <w:szCs w:val="24"/>
        </w:rPr>
        <w:t xml:space="preserve">Raphael or Azariah- (healing) – Tobit 5:13 </w:t>
      </w:r>
    </w:p>
    <w:p w:rsidR="00923BBA" w:rsidRPr="0009115E" w:rsidRDefault="00923BBA" w:rsidP="00923BBA">
      <w:pPr>
        <w:jc w:val="both"/>
        <w:rPr>
          <w:sz w:val="24"/>
          <w:szCs w:val="24"/>
        </w:rPr>
      </w:pPr>
      <w:r w:rsidRPr="0009115E">
        <w:rPr>
          <w:sz w:val="24"/>
          <w:szCs w:val="24"/>
        </w:rPr>
        <w:t>Jeremiel or Ramiel- (mercy) – 2</w:t>
      </w:r>
      <w:r w:rsidRPr="0009115E">
        <w:rPr>
          <w:sz w:val="24"/>
          <w:szCs w:val="24"/>
          <w:vertAlign w:val="superscript"/>
        </w:rPr>
        <w:t>nd</w:t>
      </w:r>
      <w:r w:rsidRPr="0009115E">
        <w:rPr>
          <w:sz w:val="24"/>
          <w:szCs w:val="24"/>
        </w:rPr>
        <w:t xml:space="preserve"> Esdras 4</w:t>
      </w:r>
    </w:p>
    <w:p w:rsidR="00923BBA" w:rsidRPr="0009115E" w:rsidRDefault="00923BBA" w:rsidP="00923BBA">
      <w:pPr>
        <w:jc w:val="both"/>
        <w:rPr>
          <w:sz w:val="24"/>
          <w:szCs w:val="24"/>
        </w:rPr>
      </w:pPr>
      <w:r w:rsidRPr="0009115E">
        <w:rPr>
          <w:sz w:val="24"/>
          <w:szCs w:val="24"/>
        </w:rPr>
        <w:t>Stephen- (crown) – Acts 6:5, 8-9, 15; 8:2; 11:19; 22:20</w:t>
      </w:r>
    </w:p>
    <w:p w:rsidR="00923BBA" w:rsidRPr="0009115E" w:rsidRDefault="00923BBA" w:rsidP="00923BBA">
      <w:pPr>
        <w:jc w:val="both"/>
        <w:rPr>
          <w:sz w:val="24"/>
          <w:szCs w:val="24"/>
        </w:rPr>
      </w:pPr>
      <w:r w:rsidRPr="0009115E">
        <w:rPr>
          <w:sz w:val="24"/>
          <w:szCs w:val="24"/>
        </w:rPr>
        <w:t>Jesus-(savoir) – Revelation 22:16</w:t>
      </w:r>
    </w:p>
    <w:p w:rsidR="00923BBA" w:rsidRPr="0009115E" w:rsidRDefault="00923BBA" w:rsidP="00923BBA">
      <w:pPr>
        <w:jc w:val="both"/>
        <w:rPr>
          <w:sz w:val="24"/>
          <w:szCs w:val="24"/>
        </w:rPr>
      </w:pPr>
      <w:r w:rsidRPr="0009115E">
        <w:rPr>
          <w:sz w:val="24"/>
          <w:szCs w:val="24"/>
        </w:rPr>
        <w:t>Lucifer- (light-bearer)-Genesis 1:2-25</w:t>
      </w:r>
    </w:p>
    <w:p w:rsidR="00923BBA" w:rsidRPr="0009115E" w:rsidRDefault="00923BBA" w:rsidP="00923BBA">
      <w:pPr>
        <w:jc w:val="both"/>
        <w:rPr>
          <w:sz w:val="24"/>
          <w:szCs w:val="24"/>
        </w:rPr>
      </w:pPr>
      <w:r w:rsidRPr="0009115E">
        <w:rPr>
          <w:sz w:val="24"/>
          <w:szCs w:val="24"/>
        </w:rPr>
        <w:t xml:space="preserve">Satan- (Satanial, Sammael, Beliar, Belchira) Adversary – Genesis 3:1-3:24; Enoch page 9 &amp; 152 </w:t>
      </w:r>
    </w:p>
    <w:p w:rsidR="00923BBA" w:rsidRPr="0009115E" w:rsidRDefault="00923BBA" w:rsidP="00923BBA">
      <w:pPr>
        <w:jc w:val="both"/>
        <w:rPr>
          <w:sz w:val="24"/>
          <w:szCs w:val="24"/>
        </w:rPr>
      </w:pPr>
      <w:r w:rsidRPr="0009115E">
        <w:rPr>
          <w:sz w:val="24"/>
          <w:szCs w:val="24"/>
        </w:rPr>
        <w:t xml:space="preserve">Remphan or Rephan- (praise) – Acts 7:43 </w:t>
      </w:r>
    </w:p>
    <w:p w:rsidR="00923BBA" w:rsidRPr="0009115E" w:rsidRDefault="00923BBA" w:rsidP="00923BBA">
      <w:pPr>
        <w:jc w:val="both"/>
        <w:rPr>
          <w:sz w:val="24"/>
          <w:szCs w:val="24"/>
        </w:rPr>
      </w:pPr>
      <w:r w:rsidRPr="0009115E">
        <w:rPr>
          <w:sz w:val="24"/>
          <w:szCs w:val="24"/>
        </w:rPr>
        <w:t>Asmodeus- (before His fall) (delight) – Tobit 3:9</w:t>
      </w:r>
    </w:p>
    <w:p w:rsidR="00923BBA" w:rsidRPr="0009115E" w:rsidRDefault="00923BBA" w:rsidP="00923BBA">
      <w:pPr>
        <w:jc w:val="both"/>
        <w:rPr>
          <w:sz w:val="24"/>
          <w:szCs w:val="24"/>
        </w:rPr>
      </w:pPr>
      <w:r w:rsidRPr="0009115E">
        <w:rPr>
          <w:sz w:val="24"/>
          <w:szCs w:val="24"/>
        </w:rPr>
        <w:t>Elijah- (defender) – 2</w:t>
      </w:r>
      <w:r w:rsidRPr="0009115E">
        <w:rPr>
          <w:sz w:val="24"/>
          <w:szCs w:val="24"/>
          <w:vertAlign w:val="superscript"/>
        </w:rPr>
        <w:t>nd</w:t>
      </w:r>
      <w:r w:rsidRPr="0009115E">
        <w:rPr>
          <w:sz w:val="24"/>
          <w:szCs w:val="24"/>
        </w:rPr>
        <w:t xml:space="preserve"> Kings 2:6-12 </w:t>
      </w:r>
    </w:p>
    <w:p w:rsidR="00923BBA" w:rsidRPr="0009115E" w:rsidRDefault="00923BBA" w:rsidP="00923BBA">
      <w:pPr>
        <w:jc w:val="both"/>
        <w:rPr>
          <w:sz w:val="24"/>
          <w:szCs w:val="24"/>
        </w:rPr>
      </w:pPr>
      <w:r w:rsidRPr="0009115E">
        <w:rPr>
          <w:sz w:val="24"/>
          <w:szCs w:val="24"/>
        </w:rPr>
        <w:t>Enoch- (pleasing) – Genesis 5:24 &amp; 2</w:t>
      </w:r>
      <w:r w:rsidRPr="0009115E">
        <w:rPr>
          <w:sz w:val="24"/>
          <w:szCs w:val="24"/>
          <w:vertAlign w:val="superscript"/>
        </w:rPr>
        <w:t>nd</w:t>
      </w:r>
      <w:r w:rsidRPr="0009115E">
        <w:rPr>
          <w:sz w:val="24"/>
          <w:szCs w:val="24"/>
        </w:rPr>
        <w:t xml:space="preserve"> Enoch page 500</w:t>
      </w:r>
    </w:p>
    <w:p w:rsidR="00923BBA" w:rsidRPr="0009115E" w:rsidRDefault="00923BBA" w:rsidP="00923BBA">
      <w:pPr>
        <w:jc w:val="both"/>
        <w:rPr>
          <w:sz w:val="24"/>
          <w:szCs w:val="24"/>
        </w:rPr>
      </w:pPr>
      <w:r w:rsidRPr="0009115E">
        <w:rPr>
          <w:sz w:val="24"/>
          <w:szCs w:val="24"/>
        </w:rPr>
        <w:t>Abaddon or Apollion- (before His fall) (kingship) – Revelation 9:11</w:t>
      </w:r>
    </w:p>
    <w:p w:rsidR="00923BBA" w:rsidRPr="0009115E" w:rsidRDefault="00923BBA" w:rsidP="00923BBA">
      <w:pPr>
        <w:jc w:val="both"/>
        <w:rPr>
          <w:sz w:val="24"/>
          <w:szCs w:val="24"/>
        </w:rPr>
      </w:pPr>
      <w:r w:rsidRPr="0009115E">
        <w:rPr>
          <w:sz w:val="24"/>
          <w:szCs w:val="24"/>
        </w:rPr>
        <w:t>Anakin, Anakim, Anak, Long Neck- (before His fall) (greatness) - Genesis 6:1-2; Numbers 13:33</w:t>
      </w:r>
    </w:p>
    <w:p w:rsidR="00923BBA" w:rsidRPr="0009115E" w:rsidRDefault="00923BBA" w:rsidP="00923BBA">
      <w:pPr>
        <w:jc w:val="both"/>
        <w:rPr>
          <w:sz w:val="24"/>
          <w:szCs w:val="24"/>
        </w:rPr>
      </w:pPr>
      <w:r w:rsidRPr="0009115E">
        <w:rPr>
          <w:sz w:val="24"/>
          <w:szCs w:val="24"/>
        </w:rPr>
        <w:t>Ariel- (lion) – Isaiah 29:1</w:t>
      </w:r>
    </w:p>
    <w:p w:rsidR="00923BBA" w:rsidRPr="0009115E" w:rsidRDefault="00923BBA" w:rsidP="00923BBA">
      <w:pPr>
        <w:jc w:val="both"/>
        <w:rPr>
          <w:sz w:val="24"/>
          <w:szCs w:val="24"/>
        </w:rPr>
      </w:pPr>
      <w:r w:rsidRPr="0009115E">
        <w:rPr>
          <w:sz w:val="24"/>
          <w:szCs w:val="24"/>
        </w:rPr>
        <w:t>Asaph- (music) – Psalm 50, 73, 83</w:t>
      </w:r>
    </w:p>
    <w:p w:rsidR="00923BBA" w:rsidRPr="0009115E" w:rsidRDefault="00923BBA" w:rsidP="00923BBA">
      <w:pPr>
        <w:jc w:val="both"/>
        <w:rPr>
          <w:sz w:val="24"/>
          <w:szCs w:val="24"/>
        </w:rPr>
      </w:pPr>
      <w:r w:rsidRPr="0009115E">
        <w:rPr>
          <w:sz w:val="24"/>
          <w:szCs w:val="24"/>
        </w:rPr>
        <w:t>Baal- (before his fall) (possessor) – Romans 11:4</w:t>
      </w:r>
    </w:p>
    <w:p w:rsidR="00923BBA" w:rsidRPr="0009115E" w:rsidRDefault="00923BBA" w:rsidP="00923BBA">
      <w:pPr>
        <w:jc w:val="both"/>
        <w:rPr>
          <w:sz w:val="24"/>
          <w:szCs w:val="24"/>
        </w:rPr>
      </w:pPr>
      <w:r w:rsidRPr="0009115E">
        <w:rPr>
          <w:sz w:val="24"/>
          <w:szCs w:val="24"/>
        </w:rPr>
        <w:t>Bedura- (reign) – Esdras</w:t>
      </w:r>
    </w:p>
    <w:p w:rsidR="00923BBA" w:rsidRPr="0009115E" w:rsidRDefault="00923BBA" w:rsidP="00923BBA">
      <w:pPr>
        <w:jc w:val="both"/>
        <w:rPr>
          <w:sz w:val="24"/>
          <w:szCs w:val="24"/>
        </w:rPr>
      </w:pPr>
      <w:r w:rsidRPr="0009115E">
        <w:rPr>
          <w:sz w:val="24"/>
          <w:szCs w:val="24"/>
        </w:rPr>
        <w:lastRenderedPageBreak/>
        <w:t>Bene Elohim- (son) – Genesis 6:2</w:t>
      </w:r>
    </w:p>
    <w:p w:rsidR="00923BBA" w:rsidRPr="0009115E" w:rsidRDefault="00923BBA" w:rsidP="00923BBA">
      <w:pPr>
        <w:jc w:val="both"/>
        <w:rPr>
          <w:sz w:val="24"/>
          <w:szCs w:val="24"/>
        </w:rPr>
      </w:pPr>
      <w:r w:rsidRPr="0009115E">
        <w:rPr>
          <w:sz w:val="24"/>
          <w:szCs w:val="24"/>
        </w:rPr>
        <w:t>Adonai- (Jehovah) Psalm 84:18</w:t>
      </w:r>
    </w:p>
    <w:p w:rsidR="00923BBA" w:rsidRPr="0009115E" w:rsidRDefault="00923BBA" w:rsidP="00923BBA">
      <w:pPr>
        <w:jc w:val="both"/>
        <w:rPr>
          <w:sz w:val="24"/>
          <w:szCs w:val="24"/>
        </w:rPr>
      </w:pPr>
      <w:r w:rsidRPr="0009115E">
        <w:rPr>
          <w:sz w:val="24"/>
          <w:szCs w:val="24"/>
        </w:rPr>
        <w:t>Chamuel- (might) – Genesis 30:24-30</w:t>
      </w:r>
    </w:p>
    <w:p w:rsidR="00923BBA" w:rsidRPr="0009115E" w:rsidRDefault="00923BBA" w:rsidP="00923BBA">
      <w:pPr>
        <w:jc w:val="both"/>
        <w:rPr>
          <w:sz w:val="24"/>
          <w:szCs w:val="24"/>
        </w:rPr>
      </w:pPr>
      <w:r w:rsidRPr="0009115E">
        <w:rPr>
          <w:sz w:val="24"/>
          <w:szCs w:val="24"/>
        </w:rPr>
        <w:t>Eiael- (before his fall) (secret) – Psalm 36</w:t>
      </w:r>
    </w:p>
    <w:p w:rsidR="00923BBA" w:rsidRPr="0009115E" w:rsidRDefault="00923BBA" w:rsidP="00923BBA">
      <w:pPr>
        <w:jc w:val="both"/>
        <w:rPr>
          <w:sz w:val="24"/>
          <w:szCs w:val="24"/>
        </w:rPr>
      </w:pPr>
      <w:r w:rsidRPr="0009115E">
        <w:rPr>
          <w:sz w:val="24"/>
          <w:szCs w:val="24"/>
        </w:rPr>
        <w:t>Elohim- (Yahweh) – Deuteronomy 28:58</w:t>
      </w:r>
    </w:p>
    <w:p w:rsidR="00923BBA" w:rsidRPr="0009115E" w:rsidRDefault="00923BBA" w:rsidP="00923BBA">
      <w:pPr>
        <w:jc w:val="both"/>
        <w:rPr>
          <w:sz w:val="24"/>
          <w:szCs w:val="24"/>
        </w:rPr>
      </w:pPr>
      <w:r w:rsidRPr="0009115E">
        <w:rPr>
          <w:sz w:val="24"/>
          <w:szCs w:val="24"/>
        </w:rPr>
        <w:t>Emmanuel- (God with us) – Isaiah 7:14</w:t>
      </w:r>
    </w:p>
    <w:p w:rsidR="00923BBA" w:rsidRPr="0009115E" w:rsidRDefault="00923BBA" w:rsidP="00923BBA">
      <w:pPr>
        <w:jc w:val="both"/>
        <w:rPr>
          <w:sz w:val="24"/>
          <w:szCs w:val="24"/>
        </w:rPr>
      </w:pPr>
      <w:r w:rsidRPr="0009115E">
        <w:rPr>
          <w:sz w:val="24"/>
          <w:szCs w:val="24"/>
        </w:rPr>
        <w:t>Hayyoth- (light bearer) – Ezekiel 1:4-28</w:t>
      </w:r>
    </w:p>
    <w:p w:rsidR="00923BBA" w:rsidRPr="0009115E" w:rsidRDefault="00923BBA" w:rsidP="00923BBA">
      <w:pPr>
        <w:jc w:val="both"/>
        <w:rPr>
          <w:sz w:val="24"/>
          <w:szCs w:val="24"/>
        </w:rPr>
      </w:pPr>
      <w:r w:rsidRPr="0009115E">
        <w:rPr>
          <w:sz w:val="24"/>
          <w:szCs w:val="24"/>
        </w:rPr>
        <w:t>Ischim- (fire and ice) – Psalm 104:1-4</w:t>
      </w:r>
    </w:p>
    <w:p w:rsidR="00923BBA" w:rsidRPr="0009115E" w:rsidRDefault="00923BBA" w:rsidP="00923BBA">
      <w:pPr>
        <w:jc w:val="both"/>
        <w:rPr>
          <w:sz w:val="24"/>
          <w:szCs w:val="24"/>
        </w:rPr>
      </w:pPr>
      <w:r w:rsidRPr="0009115E">
        <w:rPr>
          <w:sz w:val="24"/>
          <w:szCs w:val="24"/>
        </w:rPr>
        <w:t>Jeduthun- (praise) – Psalm 39, 62, 77</w:t>
      </w:r>
    </w:p>
    <w:p w:rsidR="00923BBA" w:rsidRPr="0009115E" w:rsidRDefault="00923BBA" w:rsidP="00923BBA">
      <w:pPr>
        <w:jc w:val="both"/>
        <w:rPr>
          <w:sz w:val="24"/>
          <w:szCs w:val="24"/>
        </w:rPr>
      </w:pPr>
      <w:r w:rsidRPr="0009115E">
        <w:rPr>
          <w:sz w:val="24"/>
          <w:szCs w:val="24"/>
        </w:rPr>
        <w:t>Jophiel- (beauty) – Genesis 3:24</w:t>
      </w:r>
    </w:p>
    <w:p w:rsidR="00923BBA" w:rsidRPr="0009115E" w:rsidRDefault="00923BBA" w:rsidP="00923BBA">
      <w:pPr>
        <w:jc w:val="both"/>
        <w:rPr>
          <w:sz w:val="24"/>
          <w:szCs w:val="24"/>
        </w:rPr>
      </w:pPr>
      <w:r w:rsidRPr="0009115E">
        <w:rPr>
          <w:sz w:val="24"/>
          <w:szCs w:val="24"/>
        </w:rPr>
        <w:t>Kolazonta- (chastiser) – Maccabees 7:11</w:t>
      </w:r>
    </w:p>
    <w:p w:rsidR="00923BBA" w:rsidRPr="0009115E" w:rsidRDefault="00923BBA" w:rsidP="00923BBA">
      <w:pPr>
        <w:jc w:val="both"/>
        <w:rPr>
          <w:sz w:val="24"/>
          <w:szCs w:val="24"/>
        </w:rPr>
      </w:pPr>
      <w:r w:rsidRPr="0009115E">
        <w:rPr>
          <w:sz w:val="24"/>
          <w:szCs w:val="24"/>
        </w:rPr>
        <w:t>Lailah or Layla- (night) – Job 3:3</w:t>
      </w:r>
    </w:p>
    <w:p w:rsidR="00923BBA" w:rsidRPr="0009115E" w:rsidRDefault="00923BBA" w:rsidP="00923BBA">
      <w:pPr>
        <w:jc w:val="both"/>
        <w:rPr>
          <w:sz w:val="24"/>
          <w:szCs w:val="24"/>
        </w:rPr>
      </w:pPr>
      <w:r w:rsidRPr="0009115E">
        <w:rPr>
          <w:sz w:val="24"/>
          <w:szCs w:val="24"/>
        </w:rPr>
        <w:t>Mahanaim- (two armies) – Genesis 32</w:t>
      </w:r>
    </w:p>
    <w:p w:rsidR="00923BBA" w:rsidRPr="0009115E" w:rsidRDefault="00923BBA" w:rsidP="00923BBA">
      <w:pPr>
        <w:jc w:val="both"/>
        <w:rPr>
          <w:sz w:val="24"/>
          <w:szCs w:val="24"/>
        </w:rPr>
      </w:pPr>
      <w:r w:rsidRPr="0009115E">
        <w:rPr>
          <w:sz w:val="24"/>
          <w:szCs w:val="24"/>
        </w:rPr>
        <w:t>Nephilim or Nefilim- (before the fall) (greatness) – Genesis 6:1-2</w:t>
      </w:r>
    </w:p>
    <w:p w:rsidR="00923BBA" w:rsidRPr="0009115E" w:rsidRDefault="00923BBA" w:rsidP="00923BBA">
      <w:pPr>
        <w:jc w:val="both"/>
        <w:rPr>
          <w:sz w:val="24"/>
          <w:szCs w:val="24"/>
        </w:rPr>
      </w:pPr>
      <w:r w:rsidRPr="0009115E">
        <w:rPr>
          <w:sz w:val="24"/>
          <w:szCs w:val="24"/>
        </w:rPr>
        <w:t>Zamzummim, Zumzamim or Zuzim- (before His fall) (greatness) – Genesis 6:1-2</w:t>
      </w:r>
    </w:p>
    <w:p w:rsidR="00923BBA" w:rsidRPr="0009115E" w:rsidRDefault="00923BBA" w:rsidP="00923BBA">
      <w:pPr>
        <w:jc w:val="both"/>
        <w:rPr>
          <w:sz w:val="24"/>
          <w:szCs w:val="24"/>
        </w:rPr>
      </w:pPr>
      <w:r w:rsidRPr="0009115E">
        <w:rPr>
          <w:sz w:val="24"/>
          <w:szCs w:val="24"/>
        </w:rPr>
        <w:t>Gibborim, Mighty Ones- (before His fall) (greatness) – Genesis 6:1-2</w:t>
      </w:r>
    </w:p>
    <w:p w:rsidR="00923BBA" w:rsidRPr="0009115E" w:rsidRDefault="00923BBA" w:rsidP="00923BBA">
      <w:pPr>
        <w:jc w:val="both"/>
        <w:rPr>
          <w:sz w:val="24"/>
          <w:szCs w:val="24"/>
        </w:rPr>
      </w:pPr>
      <w:r w:rsidRPr="0009115E">
        <w:rPr>
          <w:sz w:val="24"/>
          <w:szCs w:val="24"/>
        </w:rPr>
        <w:t>Nisroch- (before His fall) (brother) 2</w:t>
      </w:r>
      <w:r w:rsidRPr="0009115E">
        <w:rPr>
          <w:sz w:val="24"/>
          <w:szCs w:val="24"/>
          <w:vertAlign w:val="superscript"/>
        </w:rPr>
        <w:t>nd</w:t>
      </w:r>
      <w:r w:rsidRPr="0009115E">
        <w:rPr>
          <w:sz w:val="24"/>
          <w:szCs w:val="24"/>
        </w:rPr>
        <w:t xml:space="preserve"> King 19:37 </w:t>
      </w:r>
    </w:p>
    <w:p w:rsidR="00923BBA" w:rsidRPr="0009115E" w:rsidRDefault="00923BBA" w:rsidP="00923BBA">
      <w:pPr>
        <w:jc w:val="both"/>
        <w:rPr>
          <w:sz w:val="24"/>
          <w:szCs w:val="24"/>
        </w:rPr>
      </w:pPr>
      <w:r w:rsidRPr="0009115E">
        <w:rPr>
          <w:sz w:val="24"/>
          <w:szCs w:val="24"/>
        </w:rPr>
        <w:t>Ophanim, Ophde’s, Ofanim or Ophannim- (wheels) – Ezekiel 10</w:t>
      </w:r>
    </w:p>
    <w:p w:rsidR="00923BBA" w:rsidRPr="0009115E" w:rsidRDefault="00923BBA" w:rsidP="00923BBA">
      <w:pPr>
        <w:jc w:val="both"/>
        <w:rPr>
          <w:sz w:val="24"/>
          <w:szCs w:val="24"/>
        </w:rPr>
      </w:pPr>
      <w:r w:rsidRPr="0009115E">
        <w:rPr>
          <w:sz w:val="24"/>
          <w:szCs w:val="24"/>
        </w:rPr>
        <w:t>Penemu- (grace) – Enoch 69</w:t>
      </w:r>
    </w:p>
    <w:p w:rsidR="00923BBA" w:rsidRPr="0009115E" w:rsidRDefault="00923BBA" w:rsidP="00923BBA">
      <w:pPr>
        <w:jc w:val="both"/>
        <w:rPr>
          <w:sz w:val="24"/>
          <w:szCs w:val="24"/>
        </w:rPr>
      </w:pPr>
      <w:r w:rsidRPr="0009115E">
        <w:rPr>
          <w:sz w:val="24"/>
          <w:szCs w:val="24"/>
        </w:rPr>
        <w:t>Peniel- (face) – Genesis 32:30</w:t>
      </w:r>
    </w:p>
    <w:p w:rsidR="00923BBA" w:rsidRPr="0009115E" w:rsidRDefault="00923BBA" w:rsidP="00923BBA">
      <w:pPr>
        <w:jc w:val="both"/>
        <w:rPr>
          <w:sz w:val="24"/>
          <w:szCs w:val="24"/>
        </w:rPr>
      </w:pPr>
      <w:r w:rsidRPr="0009115E">
        <w:rPr>
          <w:sz w:val="24"/>
          <w:szCs w:val="24"/>
        </w:rPr>
        <w:t>Qaddiisin- (holiness) – Daniel 4:13, 17</w:t>
      </w:r>
    </w:p>
    <w:p w:rsidR="00923BBA" w:rsidRPr="0009115E" w:rsidRDefault="00923BBA" w:rsidP="00923BBA">
      <w:pPr>
        <w:jc w:val="both"/>
        <w:rPr>
          <w:sz w:val="24"/>
          <w:szCs w:val="24"/>
        </w:rPr>
      </w:pPr>
      <w:r w:rsidRPr="0009115E">
        <w:rPr>
          <w:sz w:val="24"/>
          <w:szCs w:val="24"/>
        </w:rPr>
        <w:t xml:space="preserve">Ramiel- (assistance) – 2 Baruch </w:t>
      </w:r>
    </w:p>
    <w:p w:rsidR="00923BBA" w:rsidRPr="0009115E" w:rsidRDefault="00923BBA" w:rsidP="00923BBA">
      <w:pPr>
        <w:jc w:val="both"/>
        <w:rPr>
          <w:sz w:val="24"/>
          <w:szCs w:val="24"/>
        </w:rPr>
      </w:pPr>
      <w:r w:rsidRPr="0009115E">
        <w:rPr>
          <w:sz w:val="24"/>
          <w:szCs w:val="24"/>
        </w:rPr>
        <w:t>Uzzah- (strength) – 2</w:t>
      </w:r>
      <w:r w:rsidRPr="0009115E">
        <w:rPr>
          <w:sz w:val="24"/>
          <w:szCs w:val="24"/>
          <w:vertAlign w:val="superscript"/>
        </w:rPr>
        <w:t>nd</w:t>
      </w:r>
      <w:r w:rsidRPr="0009115E">
        <w:rPr>
          <w:sz w:val="24"/>
          <w:szCs w:val="24"/>
        </w:rPr>
        <w:t xml:space="preserve"> Samuel 6:2-7</w:t>
      </w:r>
    </w:p>
    <w:p w:rsidR="00923BBA" w:rsidRPr="0009115E" w:rsidRDefault="00923BBA" w:rsidP="00923BBA">
      <w:pPr>
        <w:jc w:val="both"/>
        <w:rPr>
          <w:sz w:val="24"/>
          <w:szCs w:val="24"/>
        </w:rPr>
      </w:pPr>
      <w:r w:rsidRPr="0009115E">
        <w:rPr>
          <w:sz w:val="24"/>
          <w:szCs w:val="24"/>
        </w:rPr>
        <w:t>Rephaim or Refaim- (before His fall) (greatness) –Joshua 17:15; Deuteronomy 2:11, 20; 3:11-12</w:t>
      </w:r>
    </w:p>
    <w:p w:rsidR="00923BBA" w:rsidRPr="0009115E" w:rsidRDefault="00923BBA" w:rsidP="00923BBA">
      <w:pPr>
        <w:jc w:val="both"/>
        <w:rPr>
          <w:sz w:val="24"/>
          <w:szCs w:val="24"/>
        </w:rPr>
      </w:pPr>
      <w:r w:rsidRPr="0009115E">
        <w:rPr>
          <w:sz w:val="24"/>
          <w:szCs w:val="24"/>
        </w:rPr>
        <w:lastRenderedPageBreak/>
        <w:t>Emim, Emma or Ema- (before His fall) (greatness)-Joshua 17:15; Deuteronomy 2:11, 20; 3:11-12</w:t>
      </w:r>
    </w:p>
    <w:p w:rsidR="00923BBA" w:rsidRPr="0009115E" w:rsidRDefault="00923BBA" w:rsidP="00923BBA">
      <w:pPr>
        <w:jc w:val="both"/>
        <w:rPr>
          <w:sz w:val="24"/>
          <w:szCs w:val="24"/>
          <w:u w:val="double"/>
        </w:rPr>
      </w:pPr>
      <w:r w:rsidRPr="0009115E">
        <w:rPr>
          <w:sz w:val="24"/>
          <w:szCs w:val="24"/>
        </w:rPr>
        <w:t>Warrior- (before His fall) (greatness) – Job 16:14</w:t>
      </w:r>
    </w:p>
    <w:p w:rsidR="00923BBA" w:rsidRPr="0009115E" w:rsidRDefault="00923BBA" w:rsidP="00923BBA">
      <w:pPr>
        <w:jc w:val="both"/>
        <w:rPr>
          <w:sz w:val="24"/>
          <w:szCs w:val="24"/>
        </w:rPr>
      </w:pPr>
      <w:r w:rsidRPr="0009115E">
        <w:rPr>
          <w:sz w:val="24"/>
          <w:szCs w:val="24"/>
        </w:rPr>
        <w:t>Raphah or Rapha- (before His fall) (greatness) –1</w:t>
      </w:r>
      <w:r w:rsidRPr="0009115E">
        <w:rPr>
          <w:sz w:val="24"/>
          <w:szCs w:val="24"/>
          <w:vertAlign w:val="superscript"/>
        </w:rPr>
        <w:t>st</w:t>
      </w:r>
      <w:r w:rsidRPr="0009115E">
        <w:rPr>
          <w:sz w:val="24"/>
          <w:szCs w:val="24"/>
        </w:rPr>
        <w:t xml:space="preserve"> Chronicles 20:4; 2</w:t>
      </w:r>
      <w:r w:rsidRPr="0009115E">
        <w:rPr>
          <w:sz w:val="24"/>
          <w:szCs w:val="24"/>
          <w:vertAlign w:val="superscript"/>
        </w:rPr>
        <w:t>nd</w:t>
      </w:r>
      <w:r w:rsidRPr="0009115E">
        <w:rPr>
          <w:sz w:val="24"/>
          <w:szCs w:val="24"/>
        </w:rPr>
        <w:t xml:space="preserve"> Samuel 21:15-22</w:t>
      </w:r>
    </w:p>
    <w:p w:rsidR="00923BBA" w:rsidRPr="0009115E" w:rsidRDefault="00923BBA" w:rsidP="00923BBA">
      <w:pPr>
        <w:jc w:val="both"/>
        <w:rPr>
          <w:sz w:val="24"/>
          <w:szCs w:val="24"/>
        </w:rPr>
      </w:pPr>
      <w:r w:rsidRPr="0009115E">
        <w:rPr>
          <w:sz w:val="24"/>
          <w:szCs w:val="24"/>
        </w:rPr>
        <w:t>Arioch or Orioch- (fierce loin) Genesis 14:1, 9; Daniel 2:14</w:t>
      </w:r>
    </w:p>
    <w:p w:rsidR="00923BBA" w:rsidRPr="0009115E" w:rsidRDefault="00923BBA" w:rsidP="00923BBA">
      <w:pPr>
        <w:jc w:val="both"/>
        <w:rPr>
          <w:sz w:val="24"/>
          <w:szCs w:val="24"/>
        </w:rPr>
      </w:pPr>
      <w:r w:rsidRPr="0009115E">
        <w:rPr>
          <w:sz w:val="24"/>
          <w:szCs w:val="24"/>
        </w:rPr>
        <w:t>Kruno or Chornos- (time) 2</w:t>
      </w:r>
      <w:r w:rsidRPr="0009115E">
        <w:rPr>
          <w:sz w:val="24"/>
          <w:szCs w:val="24"/>
          <w:vertAlign w:val="superscript"/>
        </w:rPr>
        <w:t>nd</w:t>
      </w:r>
      <w:r w:rsidRPr="0009115E">
        <w:rPr>
          <w:sz w:val="24"/>
          <w:szCs w:val="24"/>
        </w:rPr>
        <w:t xml:space="preserve"> Enoch page 9</w:t>
      </w:r>
    </w:p>
    <w:p w:rsidR="00923BBA" w:rsidRPr="0009115E" w:rsidRDefault="00923BBA" w:rsidP="00923BBA">
      <w:pPr>
        <w:jc w:val="both"/>
        <w:rPr>
          <w:sz w:val="24"/>
          <w:szCs w:val="24"/>
        </w:rPr>
      </w:pPr>
      <w:r w:rsidRPr="0009115E">
        <w:rPr>
          <w:sz w:val="24"/>
          <w:szCs w:val="24"/>
        </w:rPr>
        <w:t>Aphrodit or Aphrodite- (love, beauty, pleasure &amp; procreation) 2</w:t>
      </w:r>
      <w:r w:rsidRPr="0009115E">
        <w:rPr>
          <w:sz w:val="24"/>
          <w:szCs w:val="24"/>
          <w:vertAlign w:val="superscript"/>
        </w:rPr>
        <w:t>nd</w:t>
      </w:r>
      <w:r w:rsidRPr="0009115E">
        <w:rPr>
          <w:sz w:val="24"/>
          <w:szCs w:val="24"/>
        </w:rPr>
        <w:t xml:space="preserve"> Enoch page 9</w:t>
      </w:r>
    </w:p>
    <w:p w:rsidR="00923BBA" w:rsidRPr="0009115E" w:rsidRDefault="00923BBA" w:rsidP="00923BBA">
      <w:pPr>
        <w:jc w:val="both"/>
        <w:rPr>
          <w:sz w:val="24"/>
          <w:szCs w:val="24"/>
        </w:rPr>
      </w:pPr>
      <w:r w:rsidRPr="0009115E">
        <w:rPr>
          <w:sz w:val="24"/>
          <w:szCs w:val="24"/>
        </w:rPr>
        <w:t>Aris or Ares- (war) 2</w:t>
      </w:r>
      <w:r w:rsidRPr="0009115E">
        <w:rPr>
          <w:sz w:val="24"/>
          <w:szCs w:val="24"/>
          <w:vertAlign w:val="superscript"/>
        </w:rPr>
        <w:t>nd</w:t>
      </w:r>
      <w:r w:rsidRPr="0009115E">
        <w:rPr>
          <w:sz w:val="24"/>
          <w:szCs w:val="24"/>
        </w:rPr>
        <w:t xml:space="preserve"> Enoch page 9</w:t>
      </w:r>
    </w:p>
    <w:p w:rsidR="00923BBA" w:rsidRPr="0009115E" w:rsidRDefault="00923BBA" w:rsidP="00923BBA">
      <w:pPr>
        <w:jc w:val="both"/>
        <w:rPr>
          <w:sz w:val="24"/>
          <w:szCs w:val="24"/>
        </w:rPr>
      </w:pPr>
      <w:r w:rsidRPr="0009115E">
        <w:rPr>
          <w:sz w:val="24"/>
          <w:szCs w:val="24"/>
        </w:rPr>
        <w:t>Ermis or Hermes- (Olympics) Acts 14:12 &amp; 2</w:t>
      </w:r>
      <w:r w:rsidRPr="0009115E">
        <w:rPr>
          <w:sz w:val="24"/>
          <w:szCs w:val="24"/>
          <w:vertAlign w:val="superscript"/>
        </w:rPr>
        <w:t>nd</w:t>
      </w:r>
      <w:r w:rsidRPr="0009115E">
        <w:rPr>
          <w:sz w:val="24"/>
          <w:szCs w:val="24"/>
        </w:rPr>
        <w:t xml:space="preserve"> Enoch page 9 </w:t>
      </w:r>
    </w:p>
    <w:p w:rsidR="00923BBA" w:rsidRPr="0009115E" w:rsidRDefault="00923BBA" w:rsidP="00923BBA">
      <w:pPr>
        <w:jc w:val="both"/>
        <w:rPr>
          <w:sz w:val="24"/>
          <w:szCs w:val="24"/>
        </w:rPr>
      </w:pPr>
      <w:r w:rsidRPr="0009115E">
        <w:rPr>
          <w:sz w:val="24"/>
          <w:szCs w:val="24"/>
        </w:rPr>
        <w:t>Zeus or Jupiter- (Father of God’s &amp; Men) Acts 14:12 &amp; 2</w:t>
      </w:r>
      <w:r w:rsidRPr="0009115E">
        <w:rPr>
          <w:sz w:val="24"/>
          <w:szCs w:val="24"/>
          <w:vertAlign w:val="superscript"/>
        </w:rPr>
        <w:t>nd</w:t>
      </w:r>
      <w:r w:rsidRPr="0009115E">
        <w:rPr>
          <w:sz w:val="24"/>
          <w:szCs w:val="24"/>
        </w:rPr>
        <w:t xml:space="preserve"> Enoch page 9</w:t>
      </w:r>
    </w:p>
    <w:p w:rsidR="00923BBA" w:rsidRPr="0009115E" w:rsidRDefault="00923BBA" w:rsidP="00923BBA">
      <w:pPr>
        <w:jc w:val="both"/>
        <w:rPr>
          <w:sz w:val="24"/>
          <w:szCs w:val="24"/>
        </w:rPr>
      </w:pPr>
      <w:r w:rsidRPr="0009115E">
        <w:rPr>
          <w:sz w:val="24"/>
          <w:szCs w:val="24"/>
        </w:rPr>
        <w:t>Castor- (Zeus’ Son meaning beaver)-Acts 28:11</w:t>
      </w:r>
    </w:p>
    <w:p w:rsidR="00923BBA" w:rsidRPr="0009115E" w:rsidRDefault="00923BBA" w:rsidP="00923BBA">
      <w:pPr>
        <w:jc w:val="both"/>
        <w:rPr>
          <w:sz w:val="24"/>
          <w:szCs w:val="24"/>
        </w:rPr>
      </w:pPr>
      <w:r w:rsidRPr="0009115E">
        <w:rPr>
          <w:sz w:val="24"/>
          <w:szCs w:val="24"/>
        </w:rPr>
        <w:t>Pollux- (Zeus’ Son meaning much sweet wine)-Acts 28:11</w:t>
      </w:r>
    </w:p>
    <w:p w:rsidR="00923BBA" w:rsidRPr="0009115E" w:rsidRDefault="00923BBA" w:rsidP="00923BBA">
      <w:pPr>
        <w:jc w:val="both"/>
        <w:rPr>
          <w:sz w:val="24"/>
          <w:szCs w:val="24"/>
        </w:rPr>
      </w:pPr>
      <w:r w:rsidRPr="0009115E">
        <w:rPr>
          <w:sz w:val="24"/>
          <w:szCs w:val="24"/>
        </w:rPr>
        <w:t>Semil- (Samuil)-2</w:t>
      </w:r>
      <w:r w:rsidRPr="0009115E">
        <w:rPr>
          <w:sz w:val="24"/>
          <w:szCs w:val="24"/>
          <w:vertAlign w:val="superscript"/>
        </w:rPr>
        <w:t>nd</w:t>
      </w:r>
      <w:r w:rsidRPr="0009115E">
        <w:rPr>
          <w:sz w:val="24"/>
          <w:szCs w:val="24"/>
        </w:rPr>
        <w:t xml:space="preserve"> Enoch</w:t>
      </w:r>
    </w:p>
    <w:p w:rsidR="00923BBA" w:rsidRPr="0009115E" w:rsidRDefault="00923BBA" w:rsidP="00923BBA">
      <w:pPr>
        <w:jc w:val="both"/>
        <w:rPr>
          <w:sz w:val="24"/>
          <w:szCs w:val="24"/>
        </w:rPr>
      </w:pPr>
      <w:r w:rsidRPr="0009115E">
        <w:rPr>
          <w:sz w:val="24"/>
          <w:szCs w:val="24"/>
        </w:rPr>
        <w:t>Rasuil- (Raguil)-1</w:t>
      </w:r>
      <w:r w:rsidRPr="0009115E">
        <w:rPr>
          <w:sz w:val="24"/>
          <w:szCs w:val="24"/>
          <w:vertAlign w:val="superscript"/>
        </w:rPr>
        <w:t>st</w:t>
      </w:r>
      <w:r w:rsidRPr="0009115E">
        <w:rPr>
          <w:sz w:val="24"/>
          <w:szCs w:val="24"/>
        </w:rPr>
        <w:t xml:space="preserve"> Enoch 20:4</w:t>
      </w:r>
    </w:p>
    <w:p w:rsidR="00923BBA" w:rsidRPr="0009115E" w:rsidRDefault="00923BBA" w:rsidP="00923BBA">
      <w:pPr>
        <w:jc w:val="both"/>
        <w:rPr>
          <w:sz w:val="24"/>
          <w:szCs w:val="24"/>
        </w:rPr>
      </w:pPr>
      <w:r w:rsidRPr="0009115E">
        <w:rPr>
          <w:sz w:val="24"/>
          <w:szCs w:val="24"/>
        </w:rPr>
        <w:t>Ptahil- (Lord of the World)-The Other Bible: Creation of the World &amp; alien Man page 141</w:t>
      </w:r>
    </w:p>
    <w:p w:rsidR="00923BBA" w:rsidRPr="0009115E" w:rsidRDefault="00923BBA" w:rsidP="00923BBA">
      <w:pPr>
        <w:jc w:val="both"/>
        <w:rPr>
          <w:sz w:val="24"/>
          <w:szCs w:val="24"/>
        </w:rPr>
      </w:pPr>
      <w:r w:rsidRPr="0009115E">
        <w:rPr>
          <w:sz w:val="24"/>
          <w:szCs w:val="24"/>
        </w:rPr>
        <w:t xml:space="preserve">Lidzbarski- (Lord of the World)-The Other Bible: Creation of the World &amp; alien Man page 141    </w:t>
      </w:r>
    </w:p>
    <w:p w:rsidR="00923BBA" w:rsidRPr="0009115E" w:rsidRDefault="00923BBA" w:rsidP="00923BBA">
      <w:pPr>
        <w:jc w:val="both"/>
        <w:rPr>
          <w:sz w:val="24"/>
          <w:szCs w:val="24"/>
        </w:rPr>
      </w:pPr>
      <w:r w:rsidRPr="0009115E">
        <w:rPr>
          <w:sz w:val="24"/>
          <w:szCs w:val="24"/>
        </w:rPr>
        <w:t>Pravuil- (secret identity)-The Other Bible: 2</w:t>
      </w:r>
      <w:r w:rsidRPr="0009115E">
        <w:rPr>
          <w:sz w:val="24"/>
          <w:szCs w:val="24"/>
          <w:vertAlign w:val="superscript"/>
        </w:rPr>
        <w:t>nd</w:t>
      </w:r>
      <w:r w:rsidRPr="0009115E">
        <w:rPr>
          <w:sz w:val="24"/>
          <w:szCs w:val="24"/>
        </w:rPr>
        <w:t xml:space="preserve"> Enoch page 500</w:t>
      </w:r>
    </w:p>
    <w:p w:rsidR="00923BBA" w:rsidRPr="0009115E" w:rsidRDefault="00923BBA" w:rsidP="00923BBA">
      <w:pPr>
        <w:jc w:val="both"/>
        <w:rPr>
          <w:sz w:val="24"/>
          <w:szCs w:val="24"/>
        </w:rPr>
      </w:pPr>
      <w:r w:rsidRPr="0009115E">
        <w:rPr>
          <w:sz w:val="24"/>
          <w:szCs w:val="24"/>
        </w:rPr>
        <w:t>Metatron- (highest youth &amp; mediator)-The Other Bible: Haggadah page 17</w:t>
      </w:r>
    </w:p>
    <w:p w:rsidR="00923BBA" w:rsidRPr="0009115E" w:rsidRDefault="00923BBA" w:rsidP="00923BBA">
      <w:pPr>
        <w:jc w:val="both"/>
        <w:rPr>
          <w:sz w:val="24"/>
          <w:szCs w:val="24"/>
        </w:rPr>
      </w:pPr>
      <w:r w:rsidRPr="0009115E">
        <w:rPr>
          <w:sz w:val="24"/>
          <w:szCs w:val="24"/>
        </w:rPr>
        <w:t xml:space="preserve">Ben Nez- (winged)-The Other Bible: Haggadah page 18 </w:t>
      </w:r>
    </w:p>
    <w:p w:rsidR="00923BBA" w:rsidRPr="0009115E" w:rsidRDefault="00923BBA" w:rsidP="00923BBA">
      <w:pPr>
        <w:jc w:val="both"/>
        <w:rPr>
          <w:sz w:val="24"/>
          <w:szCs w:val="24"/>
        </w:rPr>
      </w:pPr>
      <w:r w:rsidRPr="0009115E">
        <w:rPr>
          <w:sz w:val="24"/>
          <w:szCs w:val="24"/>
        </w:rPr>
        <w:t>Rahab- (large &amp; broad)-The Other Bible: Haggadah page 19</w:t>
      </w:r>
    </w:p>
    <w:p w:rsidR="00923BBA" w:rsidRPr="0009115E" w:rsidRDefault="00923BBA" w:rsidP="00923BBA">
      <w:pPr>
        <w:jc w:val="both"/>
        <w:rPr>
          <w:sz w:val="24"/>
          <w:szCs w:val="24"/>
        </w:rPr>
      </w:pPr>
      <w:r w:rsidRPr="0009115E">
        <w:rPr>
          <w:sz w:val="24"/>
          <w:szCs w:val="24"/>
        </w:rPr>
        <w:t>Harmozel- (first light) The Other Bible: The Secret Book of John page 55</w:t>
      </w:r>
    </w:p>
    <w:p w:rsidR="00923BBA" w:rsidRPr="0009115E" w:rsidRDefault="00923BBA" w:rsidP="00923BBA">
      <w:pPr>
        <w:jc w:val="both"/>
        <w:rPr>
          <w:sz w:val="24"/>
          <w:szCs w:val="24"/>
        </w:rPr>
      </w:pPr>
      <w:r w:rsidRPr="0009115E">
        <w:rPr>
          <w:sz w:val="24"/>
          <w:szCs w:val="24"/>
        </w:rPr>
        <w:t>Oroiael- (second light) The Other Bible: The Secret Book of John page 55</w:t>
      </w:r>
    </w:p>
    <w:p w:rsidR="00923BBA" w:rsidRPr="0009115E" w:rsidRDefault="00923BBA" w:rsidP="00923BBA">
      <w:pPr>
        <w:jc w:val="both"/>
        <w:rPr>
          <w:sz w:val="24"/>
          <w:szCs w:val="24"/>
        </w:rPr>
      </w:pPr>
      <w:r w:rsidRPr="0009115E">
        <w:rPr>
          <w:sz w:val="24"/>
          <w:szCs w:val="24"/>
        </w:rPr>
        <w:t>Daueithe- (third light) The Other Bible: The Secret Book of John page 55</w:t>
      </w:r>
    </w:p>
    <w:p w:rsidR="00923BBA" w:rsidRPr="0009115E" w:rsidRDefault="00923BBA" w:rsidP="00923BBA">
      <w:pPr>
        <w:jc w:val="both"/>
        <w:rPr>
          <w:sz w:val="24"/>
          <w:szCs w:val="24"/>
        </w:rPr>
      </w:pPr>
      <w:r w:rsidRPr="0009115E">
        <w:rPr>
          <w:sz w:val="24"/>
          <w:szCs w:val="24"/>
        </w:rPr>
        <w:t xml:space="preserve">Eleleth- (fourth light) The Other Bible: The Secret Book of John page 55 </w:t>
      </w:r>
    </w:p>
    <w:p w:rsidR="00923BBA" w:rsidRPr="0009115E" w:rsidRDefault="00923BBA" w:rsidP="00923BBA">
      <w:pPr>
        <w:jc w:val="both"/>
        <w:rPr>
          <w:sz w:val="24"/>
          <w:szCs w:val="24"/>
        </w:rPr>
      </w:pPr>
      <w:r w:rsidRPr="0009115E">
        <w:rPr>
          <w:sz w:val="24"/>
          <w:szCs w:val="24"/>
        </w:rPr>
        <w:t>Abrasax- (magical amulets &amp; charms)-The Other Bible: The Apocalypse of Adam pages 83.</w:t>
      </w:r>
    </w:p>
    <w:p w:rsidR="00923BBA" w:rsidRPr="0009115E" w:rsidRDefault="00923BBA" w:rsidP="00923BBA">
      <w:pPr>
        <w:jc w:val="both"/>
        <w:rPr>
          <w:sz w:val="24"/>
          <w:szCs w:val="24"/>
        </w:rPr>
      </w:pPr>
      <w:r w:rsidRPr="0009115E">
        <w:rPr>
          <w:sz w:val="24"/>
          <w:szCs w:val="24"/>
        </w:rPr>
        <w:lastRenderedPageBreak/>
        <w:t>Sablo- (imperishable seed) The Other Bible: The Apocalypse of Adam page 83</w:t>
      </w:r>
    </w:p>
    <w:p w:rsidR="00923BBA" w:rsidRPr="0009115E" w:rsidRDefault="00923BBA" w:rsidP="00923BBA">
      <w:pPr>
        <w:jc w:val="both"/>
        <w:rPr>
          <w:sz w:val="24"/>
          <w:szCs w:val="24"/>
        </w:rPr>
      </w:pPr>
      <w:r w:rsidRPr="0009115E">
        <w:rPr>
          <w:sz w:val="24"/>
          <w:szCs w:val="24"/>
        </w:rPr>
        <w:t xml:space="preserve">Gamaliel- (law doctor &amp; respect)-The Other Bible: The Apocalypse of Adam page 83. </w:t>
      </w:r>
    </w:p>
    <w:p w:rsidR="00923BBA" w:rsidRPr="0009115E" w:rsidRDefault="00923BBA" w:rsidP="00923BBA">
      <w:pPr>
        <w:jc w:val="both"/>
        <w:rPr>
          <w:sz w:val="24"/>
          <w:szCs w:val="24"/>
        </w:rPr>
      </w:pPr>
      <w:r w:rsidRPr="0009115E">
        <w:rPr>
          <w:sz w:val="24"/>
          <w:szCs w:val="24"/>
        </w:rPr>
        <w:t>Temlakos- (child keeper) The Other Bible: The Apocalypse of Peter p. 535</w:t>
      </w:r>
    </w:p>
    <w:p w:rsidR="00923BBA" w:rsidRPr="0009115E" w:rsidRDefault="00923BBA" w:rsidP="00923BBA">
      <w:pPr>
        <w:jc w:val="both"/>
        <w:rPr>
          <w:sz w:val="24"/>
          <w:szCs w:val="24"/>
        </w:rPr>
      </w:pPr>
      <w:r w:rsidRPr="0009115E">
        <w:rPr>
          <w:sz w:val="24"/>
          <w:szCs w:val="24"/>
        </w:rPr>
        <w:t>Tartarouchos- (fire pursuer) The Other Bible: The Book of Thomas the Contender p. 585</w:t>
      </w:r>
    </w:p>
    <w:p w:rsidR="00923BBA" w:rsidRPr="0009115E" w:rsidRDefault="00923BBA" w:rsidP="00923BBA">
      <w:pPr>
        <w:jc w:val="both"/>
        <w:rPr>
          <w:sz w:val="24"/>
          <w:szCs w:val="24"/>
        </w:rPr>
      </w:pPr>
      <w:r w:rsidRPr="0009115E">
        <w:rPr>
          <w:sz w:val="24"/>
          <w:szCs w:val="24"/>
        </w:rPr>
        <w:t xml:space="preserve">Thegri- (animal keeper)-Lost Scriptures p. 263 </w:t>
      </w:r>
    </w:p>
    <w:p w:rsidR="00923BBA" w:rsidRPr="0009115E" w:rsidRDefault="00923BBA" w:rsidP="00923BBA">
      <w:pPr>
        <w:jc w:val="both"/>
        <w:rPr>
          <w:sz w:val="24"/>
          <w:szCs w:val="24"/>
        </w:rPr>
      </w:pPr>
      <w:r w:rsidRPr="0009115E">
        <w:rPr>
          <w:b/>
          <w:i/>
          <w:sz w:val="24"/>
          <w:szCs w:val="24"/>
        </w:rPr>
        <w:t xml:space="preserve">God’s gifts of the Holy Ghost (Brother John Christ) &amp; the Son Jesus Christ </w:t>
      </w:r>
      <w:r w:rsidRPr="0009115E">
        <w:rPr>
          <w:sz w:val="24"/>
          <w:szCs w:val="24"/>
        </w:rPr>
        <w:t>in 1</w:t>
      </w:r>
      <w:r w:rsidRPr="0009115E">
        <w:rPr>
          <w:sz w:val="24"/>
          <w:szCs w:val="24"/>
          <w:vertAlign w:val="superscript"/>
        </w:rPr>
        <w:t>st</w:t>
      </w:r>
      <w:r w:rsidRPr="0009115E">
        <w:rPr>
          <w:sz w:val="24"/>
          <w:szCs w:val="24"/>
        </w:rPr>
        <w:t xml:space="preserve"> Corinthians 12:28</w:t>
      </w:r>
    </w:p>
    <w:p w:rsidR="00923BBA" w:rsidRPr="0009115E" w:rsidRDefault="00923BBA" w:rsidP="00923BBA">
      <w:pPr>
        <w:jc w:val="both"/>
        <w:rPr>
          <w:sz w:val="24"/>
          <w:szCs w:val="24"/>
        </w:rPr>
      </w:pPr>
      <w:r w:rsidRPr="0009115E">
        <w:rPr>
          <w:sz w:val="24"/>
          <w:szCs w:val="24"/>
        </w:rPr>
        <w:t>1. Apostle</w:t>
      </w:r>
    </w:p>
    <w:p w:rsidR="00923BBA" w:rsidRPr="0009115E" w:rsidRDefault="00923BBA" w:rsidP="00923BBA">
      <w:pPr>
        <w:jc w:val="both"/>
        <w:rPr>
          <w:sz w:val="24"/>
          <w:szCs w:val="24"/>
        </w:rPr>
      </w:pPr>
      <w:r w:rsidRPr="0009115E">
        <w:rPr>
          <w:sz w:val="24"/>
          <w:szCs w:val="24"/>
        </w:rPr>
        <w:t>2. Prophet</w:t>
      </w:r>
    </w:p>
    <w:p w:rsidR="00923BBA" w:rsidRPr="0009115E" w:rsidRDefault="00923BBA" w:rsidP="00923BBA">
      <w:pPr>
        <w:jc w:val="both"/>
        <w:rPr>
          <w:sz w:val="24"/>
          <w:szCs w:val="24"/>
        </w:rPr>
      </w:pPr>
      <w:r w:rsidRPr="0009115E">
        <w:rPr>
          <w:sz w:val="24"/>
          <w:szCs w:val="24"/>
        </w:rPr>
        <w:t>3. Teacher</w:t>
      </w:r>
    </w:p>
    <w:p w:rsidR="00923BBA" w:rsidRPr="0009115E" w:rsidRDefault="00923BBA" w:rsidP="00923BBA">
      <w:pPr>
        <w:jc w:val="both"/>
        <w:rPr>
          <w:sz w:val="24"/>
          <w:szCs w:val="24"/>
        </w:rPr>
      </w:pPr>
      <w:r w:rsidRPr="0009115E">
        <w:rPr>
          <w:sz w:val="24"/>
          <w:szCs w:val="24"/>
        </w:rPr>
        <w:t>4. Miracles</w:t>
      </w:r>
    </w:p>
    <w:p w:rsidR="00923BBA" w:rsidRPr="0009115E" w:rsidRDefault="00923BBA" w:rsidP="00923BBA">
      <w:pPr>
        <w:jc w:val="both"/>
        <w:rPr>
          <w:sz w:val="24"/>
          <w:szCs w:val="24"/>
        </w:rPr>
      </w:pPr>
      <w:r w:rsidRPr="0009115E">
        <w:rPr>
          <w:sz w:val="24"/>
          <w:szCs w:val="24"/>
        </w:rPr>
        <w:t>5. Kinds of Healings</w:t>
      </w:r>
    </w:p>
    <w:p w:rsidR="00923BBA" w:rsidRPr="0009115E" w:rsidRDefault="00923BBA" w:rsidP="00923BBA">
      <w:pPr>
        <w:jc w:val="both"/>
        <w:rPr>
          <w:sz w:val="24"/>
          <w:szCs w:val="24"/>
        </w:rPr>
      </w:pPr>
      <w:r w:rsidRPr="0009115E">
        <w:rPr>
          <w:sz w:val="24"/>
          <w:szCs w:val="24"/>
        </w:rPr>
        <w:t>6. Helps</w:t>
      </w:r>
    </w:p>
    <w:p w:rsidR="00923BBA" w:rsidRPr="0009115E" w:rsidRDefault="00923BBA" w:rsidP="00923BBA">
      <w:pPr>
        <w:jc w:val="both"/>
        <w:rPr>
          <w:sz w:val="24"/>
          <w:szCs w:val="24"/>
        </w:rPr>
      </w:pPr>
      <w:r w:rsidRPr="0009115E">
        <w:rPr>
          <w:sz w:val="24"/>
          <w:szCs w:val="24"/>
        </w:rPr>
        <w:t>7. Administrations</w:t>
      </w:r>
    </w:p>
    <w:p w:rsidR="00923BBA" w:rsidRPr="0009115E" w:rsidRDefault="00923BBA" w:rsidP="00923BBA">
      <w:pPr>
        <w:jc w:val="both"/>
        <w:rPr>
          <w:sz w:val="24"/>
          <w:szCs w:val="24"/>
        </w:rPr>
      </w:pPr>
      <w:r w:rsidRPr="0009115E">
        <w:rPr>
          <w:sz w:val="24"/>
          <w:szCs w:val="24"/>
        </w:rPr>
        <w:t>8. Varieties of Tongues</w:t>
      </w:r>
    </w:p>
    <w:p w:rsidR="00923BBA" w:rsidRPr="0009115E" w:rsidRDefault="00923BBA" w:rsidP="00923BBA">
      <w:pPr>
        <w:jc w:val="both"/>
        <w:rPr>
          <w:sz w:val="24"/>
          <w:szCs w:val="24"/>
        </w:rPr>
      </w:pPr>
      <w:r w:rsidRPr="0009115E">
        <w:rPr>
          <w:b/>
          <w:i/>
          <w:sz w:val="24"/>
          <w:szCs w:val="24"/>
        </w:rPr>
        <w:t xml:space="preserve">God’s gifts of the Holy Ghost (Brother John Christ) </w:t>
      </w:r>
      <w:r w:rsidRPr="0009115E">
        <w:rPr>
          <w:sz w:val="24"/>
          <w:szCs w:val="24"/>
        </w:rPr>
        <w:t>in 1</w:t>
      </w:r>
      <w:r w:rsidRPr="0009115E">
        <w:rPr>
          <w:sz w:val="24"/>
          <w:szCs w:val="24"/>
          <w:vertAlign w:val="superscript"/>
        </w:rPr>
        <w:t>st</w:t>
      </w:r>
      <w:r w:rsidRPr="0009115E">
        <w:rPr>
          <w:sz w:val="24"/>
          <w:szCs w:val="24"/>
        </w:rPr>
        <w:t xml:space="preserve"> Corinthians 12:8-10</w:t>
      </w:r>
    </w:p>
    <w:p w:rsidR="00923BBA" w:rsidRPr="0009115E" w:rsidRDefault="00923BBA" w:rsidP="00923BBA">
      <w:pPr>
        <w:jc w:val="both"/>
        <w:rPr>
          <w:sz w:val="24"/>
          <w:szCs w:val="24"/>
        </w:rPr>
      </w:pPr>
      <w:r w:rsidRPr="0009115E">
        <w:rPr>
          <w:sz w:val="24"/>
          <w:szCs w:val="24"/>
        </w:rPr>
        <w:t>1. Word of Wisdom</w:t>
      </w:r>
    </w:p>
    <w:p w:rsidR="00923BBA" w:rsidRPr="0009115E" w:rsidRDefault="00923BBA" w:rsidP="00923BBA">
      <w:pPr>
        <w:jc w:val="both"/>
        <w:rPr>
          <w:sz w:val="24"/>
          <w:szCs w:val="24"/>
        </w:rPr>
      </w:pPr>
      <w:r w:rsidRPr="0009115E">
        <w:rPr>
          <w:sz w:val="24"/>
          <w:szCs w:val="24"/>
        </w:rPr>
        <w:t>2. Word of Knowledge</w:t>
      </w:r>
    </w:p>
    <w:p w:rsidR="00923BBA" w:rsidRPr="0009115E" w:rsidRDefault="00923BBA" w:rsidP="00923BBA">
      <w:pPr>
        <w:jc w:val="both"/>
        <w:rPr>
          <w:sz w:val="24"/>
          <w:szCs w:val="24"/>
        </w:rPr>
      </w:pPr>
      <w:r w:rsidRPr="0009115E">
        <w:rPr>
          <w:sz w:val="24"/>
          <w:szCs w:val="24"/>
        </w:rPr>
        <w:t>3. Faith</w:t>
      </w:r>
    </w:p>
    <w:p w:rsidR="00923BBA" w:rsidRPr="0009115E" w:rsidRDefault="00923BBA" w:rsidP="00923BBA">
      <w:pPr>
        <w:jc w:val="both"/>
        <w:rPr>
          <w:sz w:val="24"/>
          <w:szCs w:val="24"/>
        </w:rPr>
      </w:pPr>
      <w:r w:rsidRPr="0009115E">
        <w:rPr>
          <w:sz w:val="24"/>
          <w:szCs w:val="24"/>
        </w:rPr>
        <w:t>4. Gifts of Healings</w:t>
      </w:r>
    </w:p>
    <w:p w:rsidR="00923BBA" w:rsidRPr="0009115E" w:rsidRDefault="00923BBA" w:rsidP="00923BBA">
      <w:pPr>
        <w:jc w:val="both"/>
        <w:rPr>
          <w:sz w:val="24"/>
          <w:szCs w:val="24"/>
        </w:rPr>
      </w:pPr>
      <w:r w:rsidRPr="0009115E">
        <w:rPr>
          <w:sz w:val="24"/>
          <w:szCs w:val="24"/>
        </w:rPr>
        <w:t>5. Miracles</w:t>
      </w:r>
    </w:p>
    <w:p w:rsidR="00923BBA" w:rsidRPr="0009115E" w:rsidRDefault="00923BBA" w:rsidP="00923BBA">
      <w:pPr>
        <w:jc w:val="both"/>
        <w:rPr>
          <w:sz w:val="24"/>
          <w:szCs w:val="24"/>
        </w:rPr>
      </w:pPr>
      <w:r w:rsidRPr="0009115E">
        <w:rPr>
          <w:sz w:val="24"/>
          <w:szCs w:val="24"/>
        </w:rPr>
        <w:t>6. Prophesy</w:t>
      </w:r>
    </w:p>
    <w:p w:rsidR="00923BBA" w:rsidRPr="0009115E" w:rsidRDefault="00923BBA" w:rsidP="00923BBA">
      <w:pPr>
        <w:jc w:val="both"/>
        <w:rPr>
          <w:sz w:val="24"/>
          <w:szCs w:val="24"/>
        </w:rPr>
      </w:pPr>
      <w:r w:rsidRPr="0009115E">
        <w:rPr>
          <w:sz w:val="24"/>
          <w:szCs w:val="24"/>
        </w:rPr>
        <w:t>7. Discerning of Spirits</w:t>
      </w:r>
    </w:p>
    <w:p w:rsidR="00923BBA" w:rsidRPr="0009115E" w:rsidRDefault="00923BBA" w:rsidP="00923BBA">
      <w:pPr>
        <w:jc w:val="both"/>
        <w:rPr>
          <w:sz w:val="24"/>
          <w:szCs w:val="24"/>
        </w:rPr>
      </w:pPr>
      <w:r w:rsidRPr="0009115E">
        <w:rPr>
          <w:sz w:val="24"/>
          <w:szCs w:val="24"/>
        </w:rPr>
        <w:t>8. Tongues</w:t>
      </w:r>
    </w:p>
    <w:p w:rsidR="00923BBA" w:rsidRPr="0009115E" w:rsidRDefault="00923BBA" w:rsidP="00923BBA">
      <w:pPr>
        <w:jc w:val="both"/>
        <w:rPr>
          <w:sz w:val="24"/>
          <w:szCs w:val="24"/>
        </w:rPr>
      </w:pPr>
      <w:r w:rsidRPr="0009115E">
        <w:rPr>
          <w:sz w:val="24"/>
          <w:szCs w:val="24"/>
        </w:rPr>
        <w:lastRenderedPageBreak/>
        <w:t xml:space="preserve">9. Interpretation of Tongues  </w:t>
      </w:r>
    </w:p>
    <w:p w:rsidR="00923BBA" w:rsidRPr="0009115E" w:rsidRDefault="00923BBA" w:rsidP="00923BBA">
      <w:pPr>
        <w:jc w:val="both"/>
        <w:rPr>
          <w:sz w:val="24"/>
          <w:szCs w:val="24"/>
        </w:rPr>
      </w:pPr>
      <w:r w:rsidRPr="0009115E">
        <w:rPr>
          <w:b/>
          <w:i/>
          <w:sz w:val="24"/>
          <w:szCs w:val="24"/>
        </w:rPr>
        <w:t xml:space="preserve">God’s gifts of the Son Jesus Christ </w:t>
      </w:r>
      <w:r w:rsidRPr="0009115E">
        <w:rPr>
          <w:sz w:val="24"/>
          <w:szCs w:val="24"/>
        </w:rPr>
        <w:t>in Ephesians 4:11; 1</w:t>
      </w:r>
      <w:r w:rsidRPr="0009115E">
        <w:rPr>
          <w:sz w:val="24"/>
          <w:szCs w:val="24"/>
          <w:vertAlign w:val="superscript"/>
        </w:rPr>
        <w:t>st</w:t>
      </w:r>
      <w:r w:rsidRPr="0009115E">
        <w:rPr>
          <w:sz w:val="24"/>
          <w:szCs w:val="24"/>
        </w:rPr>
        <w:t xml:space="preserve"> Corinthians 7:7</w:t>
      </w:r>
    </w:p>
    <w:p w:rsidR="00923BBA" w:rsidRPr="0009115E" w:rsidRDefault="00923BBA" w:rsidP="00923BBA">
      <w:pPr>
        <w:jc w:val="both"/>
        <w:rPr>
          <w:sz w:val="24"/>
          <w:szCs w:val="24"/>
        </w:rPr>
      </w:pPr>
      <w:r w:rsidRPr="0009115E">
        <w:rPr>
          <w:sz w:val="24"/>
          <w:szCs w:val="24"/>
        </w:rPr>
        <w:t>1. Apostle</w:t>
      </w:r>
    </w:p>
    <w:p w:rsidR="00923BBA" w:rsidRPr="0009115E" w:rsidRDefault="00923BBA" w:rsidP="00923BBA">
      <w:pPr>
        <w:jc w:val="both"/>
        <w:rPr>
          <w:sz w:val="24"/>
          <w:szCs w:val="24"/>
        </w:rPr>
      </w:pPr>
      <w:r w:rsidRPr="0009115E">
        <w:rPr>
          <w:sz w:val="24"/>
          <w:szCs w:val="24"/>
        </w:rPr>
        <w:t>2. Prophet</w:t>
      </w:r>
    </w:p>
    <w:p w:rsidR="00923BBA" w:rsidRPr="0009115E" w:rsidRDefault="00923BBA" w:rsidP="00923BBA">
      <w:pPr>
        <w:jc w:val="both"/>
        <w:rPr>
          <w:sz w:val="24"/>
          <w:szCs w:val="24"/>
        </w:rPr>
      </w:pPr>
      <w:r w:rsidRPr="0009115E">
        <w:rPr>
          <w:sz w:val="24"/>
          <w:szCs w:val="24"/>
        </w:rPr>
        <w:t>3. Evangelist</w:t>
      </w:r>
    </w:p>
    <w:p w:rsidR="00923BBA" w:rsidRPr="0009115E" w:rsidRDefault="00923BBA" w:rsidP="00923BBA">
      <w:pPr>
        <w:jc w:val="both"/>
        <w:rPr>
          <w:sz w:val="24"/>
          <w:szCs w:val="24"/>
        </w:rPr>
      </w:pPr>
      <w:r w:rsidRPr="0009115E">
        <w:rPr>
          <w:sz w:val="24"/>
          <w:szCs w:val="24"/>
        </w:rPr>
        <w:t>4. Pastor</w:t>
      </w:r>
    </w:p>
    <w:p w:rsidR="00923BBA" w:rsidRPr="0009115E" w:rsidRDefault="00923BBA" w:rsidP="00923BBA">
      <w:pPr>
        <w:jc w:val="both"/>
        <w:rPr>
          <w:sz w:val="24"/>
          <w:szCs w:val="24"/>
        </w:rPr>
      </w:pPr>
      <w:r w:rsidRPr="0009115E">
        <w:rPr>
          <w:sz w:val="24"/>
          <w:szCs w:val="24"/>
        </w:rPr>
        <w:t>5. Teacher</w:t>
      </w:r>
    </w:p>
    <w:p w:rsidR="00923BBA" w:rsidRPr="0009115E" w:rsidRDefault="00923BBA" w:rsidP="00923BBA">
      <w:pPr>
        <w:jc w:val="both"/>
        <w:rPr>
          <w:sz w:val="24"/>
          <w:szCs w:val="24"/>
        </w:rPr>
      </w:pPr>
      <w:r w:rsidRPr="0009115E">
        <w:rPr>
          <w:sz w:val="24"/>
          <w:szCs w:val="24"/>
        </w:rPr>
        <w:t>6. Missionary</w:t>
      </w:r>
    </w:p>
    <w:p w:rsidR="00923BBA" w:rsidRPr="0009115E" w:rsidRDefault="00923BBA" w:rsidP="00923BBA">
      <w:pPr>
        <w:jc w:val="both"/>
        <w:rPr>
          <w:sz w:val="24"/>
          <w:szCs w:val="24"/>
        </w:rPr>
      </w:pPr>
      <w:r w:rsidRPr="0009115E">
        <w:rPr>
          <w:sz w:val="24"/>
          <w:szCs w:val="24"/>
        </w:rPr>
        <w:t>7. Marriage</w:t>
      </w:r>
    </w:p>
    <w:p w:rsidR="00923BBA" w:rsidRPr="0009115E" w:rsidRDefault="00923BBA" w:rsidP="00923BBA">
      <w:pPr>
        <w:jc w:val="both"/>
        <w:rPr>
          <w:sz w:val="24"/>
          <w:szCs w:val="24"/>
        </w:rPr>
      </w:pPr>
      <w:r w:rsidRPr="0009115E">
        <w:rPr>
          <w:sz w:val="24"/>
          <w:szCs w:val="24"/>
        </w:rPr>
        <w:t>8. Celibacy</w:t>
      </w:r>
    </w:p>
    <w:p w:rsidR="00923BBA" w:rsidRPr="0009115E" w:rsidRDefault="00923BBA" w:rsidP="00923BBA">
      <w:pPr>
        <w:jc w:val="both"/>
        <w:rPr>
          <w:sz w:val="24"/>
          <w:szCs w:val="24"/>
        </w:rPr>
      </w:pPr>
      <w:r w:rsidRPr="0009115E">
        <w:rPr>
          <w:b/>
          <w:i/>
          <w:sz w:val="24"/>
          <w:szCs w:val="24"/>
        </w:rPr>
        <w:t xml:space="preserve">Gifts of the Father Stephen Christ </w:t>
      </w:r>
      <w:r w:rsidRPr="0009115E">
        <w:rPr>
          <w:sz w:val="24"/>
          <w:szCs w:val="24"/>
        </w:rPr>
        <w:t>in</w:t>
      </w:r>
      <w:r w:rsidRPr="0009115E">
        <w:rPr>
          <w:b/>
          <w:i/>
          <w:sz w:val="24"/>
          <w:szCs w:val="24"/>
        </w:rPr>
        <w:t xml:space="preserve"> </w:t>
      </w:r>
      <w:r w:rsidRPr="0009115E">
        <w:rPr>
          <w:sz w:val="24"/>
          <w:szCs w:val="24"/>
        </w:rPr>
        <w:t>Romans 12:6-8</w:t>
      </w:r>
    </w:p>
    <w:p w:rsidR="00923BBA" w:rsidRPr="0009115E" w:rsidRDefault="00923BBA" w:rsidP="00923BBA">
      <w:pPr>
        <w:jc w:val="both"/>
        <w:rPr>
          <w:sz w:val="24"/>
          <w:szCs w:val="24"/>
        </w:rPr>
      </w:pPr>
      <w:r w:rsidRPr="0009115E">
        <w:rPr>
          <w:sz w:val="24"/>
          <w:szCs w:val="24"/>
        </w:rPr>
        <w:t>1. Prophesy</w:t>
      </w:r>
    </w:p>
    <w:p w:rsidR="00923BBA" w:rsidRPr="0009115E" w:rsidRDefault="00923BBA" w:rsidP="00923BBA">
      <w:pPr>
        <w:jc w:val="both"/>
        <w:rPr>
          <w:sz w:val="24"/>
          <w:szCs w:val="24"/>
        </w:rPr>
      </w:pPr>
      <w:r w:rsidRPr="0009115E">
        <w:rPr>
          <w:sz w:val="24"/>
          <w:szCs w:val="24"/>
        </w:rPr>
        <w:t xml:space="preserve">2. Serving (Single Heavenly Deaconate) </w:t>
      </w:r>
    </w:p>
    <w:p w:rsidR="00923BBA" w:rsidRPr="0009115E" w:rsidRDefault="00923BBA" w:rsidP="00923BBA">
      <w:pPr>
        <w:jc w:val="both"/>
        <w:rPr>
          <w:sz w:val="24"/>
          <w:szCs w:val="24"/>
        </w:rPr>
      </w:pPr>
      <w:r w:rsidRPr="0009115E">
        <w:rPr>
          <w:sz w:val="24"/>
          <w:szCs w:val="24"/>
        </w:rPr>
        <w:t>3. Ministry</w:t>
      </w:r>
    </w:p>
    <w:p w:rsidR="00923BBA" w:rsidRPr="0009115E" w:rsidRDefault="00923BBA" w:rsidP="00923BBA">
      <w:pPr>
        <w:jc w:val="both"/>
        <w:rPr>
          <w:sz w:val="24"/>
          <w:szCs w:val="24"/>
        </w:rPr>
      </w:pPr>
      <w:r w:rsidRPr="0009115E">
        <w:rPr>
          <w:sz w:val="24"/>
          <w:szCs w:val="24"/>
        </w:rPr>
        <w:t>4. Teaching</w:t>
      </w:r>
    </w:p>
    <w:p w:rsidR="00923BBA" w:rsidRPr="0009115E" w:rsidRDefault="00923BBA" w:rsidP="00923BBA">
      <w:pPr>
        <w:jc w:val="both"/>
        <w:rPr>
          <w:sz w:val="24"/>
          <w:szCs w:val="24"/>
        </w:rPr>
      </w:pPr>
      <w:r w:rsidRPr="0009115E">
        <w:rPr>
          <w:sz w:val="24"/>
          <w:szCs w:val="24"/>
        </w:rPr>
        <w:t>5. Encouraging or Exhortation</w:t>
      </w:r>
    </w:p>
    <w:p w:rsidR="00923BBA" w:rsidRPr="0009115E" w:rsidRDefault="00923BBA" w:rsidP="00923BBA">
      <w:pPr>
        <w:jc w:val="both"/>
        <w:rPr>
          <w:sz w:val="24"/>
          <w:szCs w:val="24"/>
        </w:rPr>
      </w:pPr>
      <w:r w:rsidRPr="0009115E">
        <w:rPr>
          <w:sz w:val="24"/>
          <w:szCs w:val="24"/>
        </w:rPr>
        <w:t>6. Contributing or Giving</w:t>
      </w:r>
    </w:p>
    <w:p w:rsidR="00923BBA" w:rsidRPr="0009115E" w:rsidRDefault="00923BBA" w:rsidP="00923BBA">
      <w:pPr>
        <w:jc w:val="both"/>
        <w:rPr>
          <w:sz w:val="24"/>
          <w:szCs w:val="24"/>
        </w:rPr>
      </w:pPr>
      <w:r w:rsidRPr="0009115E">
        <w:rPr>
          <w:sz w:val="24"/>
          <w:szCs w:val="24"/>
        </w:rPr>
        <w:t>7. Leadership</w:t>
      </w:r>
    </w:p>
    <w:p w:rsidR="00923BBA" w:rsidRPr="0009115E" w:rsidRDefault="00923BBA" w:rsidP="00923BBA">
      <w:pPr>
        <w:jc w:val="both"/>
        <w:rPr>
          <w:sz w:val="24"/>
          <w:szCs w:val="24"/>
        </w:rPr>
      </w:pPr>
      <w:r w:rsidRPr="0009115E">
        <w:rPr>
          <w:sz w:val="24"/>
          <w:szCs w:val="24"/>
        </w:rPr>
        <w:t>8. Mercy</w:t>
      </w:r>
    </w:p>
    <w:p w:rsidR="00923BBA" w:rsidRPr="0009115E" w:rsidRDefault="00923BBA" w:rsidP="00923BBA">
      <w:pPr>
        <w:jc w:val="both"/>
        <w:rPr>
          <w:i/>
          <w:sz w:val="24"/>
          <w:szCs w:val="24"/>
        </w:rPr>
      </w:pPr>
      <w:r w:rsidRPr="0009115E">
        <w:rPr>
          <w:i/>
          <w:sz w:val="24"/>
          <w:szCs w:val="24"/>
        </w:rPr>
        <w:t>Some of God’s names in the Tanach and NT</w:t>
      </w:r>
    </w:p>
    <w:p w:rsidR="00923BBA" w:rsidRPr="0009115E" w:rsidRDefault="00923BBA" w:rsidP="00923BBA">
      <w:pPr>
        <w:jc w:val="both"/>
        <w:rPr>
          <w:sz w:val="24"/>
          <w:szCs w:val="24"/>
        </w:rPr>
      </w:pPr>
      <w:r w:rsidRPr="0009115E">
        <w:rPr>
          <w:i/>
          <w:sz w:val="24"/>
          <w:szCs w:val="24"/>
        </w:rPr>
        <w:t>El: The Mighty, Strong &amp; Prominent</w:t>
      </w:r>
      <w:r w:rsidRPr="0009115E">
        <w:rPr>
          <w:sz w:val="24"/>
          <w:szCs w:val="24"/>
        </w:rPr>
        <w:t xml:space="preserve"> used in Gen. 7:1; 28:3; 35:11; Num. 23:22; Josh. 3:10; 2</w:t>
      </w:r>
      <w:r w:rsidRPr="0009115E">
        <w:rPr>
          <w:sz w:val="24"/>
          <w:szCs w:val="24"/>
          <w:vertAlign w:val="superscript"/>
        </w:rPr>
        <w:t>nd</w:t>
      </w:r>
      <w:r w:rsidRPr="0009115E">
        <w:rPr>
          <w:sz w:val="24"/>
          <w:szCs w:val="24"/>
        </w:rPr>
        <w:t xml:space="preserve"> Samuel 22:31, 32; Neh. 1:5; 9:32; Ezek. 10:5; Jer. 10:11; Job 3:4-40:2 &amp; Acts 6:8.</w:t>
      </w:r>
    </w:p>
    <w:p w:rsidR="00923BBA" w:rsidRPr="0009115E" w:rsidRDefault="00923BBA" w:rsidP="00923BBA">
      <w:pPr>
        <w:jc w:val="both"/>
        <w:rPr>
          <w:sz w:val="24"/>
          <w:szCs w:val="24"/>
        </w:rPr>
      </w:pPr>
      <w:r w:rsidRPr="0009115E">
        <w:rPr>
          <w:i/>
          <w:sz w:val="24"/>
          <w:szCs w:val="24"/>
        </w:rPr>
        <w:t xml:space="preserve">Elohim: The Only Creator, Preserver,  Transcendent, Mighty,  and Strong  </w:t>
      </w:r>
      <w:r w:rsidRPr="0009115E">
        <w:rPr>
          <w:sz w:val="24"/>
          <w:szCs w:val="24"/>
        </w:rPr>
        <w:t>used  in Genesis 17:7; 6:18; 9:15; 50:24; 1</w:t>
      </w:r>
      <w:r w:rsidRPr="0009115E">
        <w:rPr>
          <w:sz w:val="24"/>
          <w:szCs w:val="24"/>
          <w:vertAlign w:val="superscript"/>
        </w:rPr>
        <w:t>st</w:t>
      </w:r>
      <w:r w:rsidRPr="0009115E">
        <w:rPr>
          <w:sz w:val="24"/>
          <w:szCs w:val="24"/>
        </w:rPr>
        <w:t xml:space="preserve"> Kings 8:23; Jeremiah 31:33; Isaiah 40:1 and Acts 17.</w:t>
      </w:r>
    </w:p>
    <w:p w:rsidR="00923BBA" w:rsidRPr="0009115E" w:rsidRDefault="00923BBA" w:rsidP="00923BBA">
      <w:pPr>
        <w:jc w:val="both"/>
        <w:rPr>
          <w:sz w:val="24"/>
          <w:szCs w:val="24"/>
        </w:rPr>
      </w:pPr>
      <w:r w:rsidRPr="0009115E">
        <w:rPr>
          <w:i/>
          <w:sz w:val="24"/>
          <w:szCs w:val="24"/>
        </w:rPr>
        <w:lastRenderedPageBreak/>
        <w:t xml:space="preserve">EL Shaddai: The  Almighty  and  All  Sufficient  </w:t>
      </w:r>
      <w:r w:rsidRPr="0009115E">
        <w:rPr>
          <w:sz w:val="24"/>
          <w:szCs w:val="24"/>
        </w:rPr>
        <w:t>used  in Genesis 17:1, 2; 31:29;  49:24, 25; Proverbs 3:27; Micah 2:1; Isaiah 60:15, 16; 66:10-13; Ruth 1:20-21; Revelation 16:7 and Acts 7:22.</w:t>
      </w:r>
    </w:p>
    <w:p w:rsidR="00923BBA" w:rsidRPr="0009115E" w:rsidRDefault="00923BBA" w:rsidP="00923BBA">
      <w:pPr>
        <w:jc w:val="both"/>
        <w:rPr>
          <w:i/>
          <w:sz w:val="24"/>
          <w:szCs w:val="24"/>
        </w:rPr>
      </w:pPr>
      <w:r w:rsidRPr="0009115E">
        <w:rPr>
          <w:i/>
          <w:sz w:val="24"/>
          <w:szCs w:val="24"/>
        </w:rPr>
        <w:t xml:space="preserve">El-Elylon or Heleyon or Hupsistos: The Lord is the Highest, Crown and Most High </w:t>
      </w:r>
      <w:r w:rsidRPr="0009115E">
        <w:rPr>
          <w:sz w:val="24"/>
          <w:szCs w:val="24"/>
        </w:rPr>
        <w:t>used in Deuteronomy 26:19; 32:8; Psalms 18:13; Genesis 14:18; Numbers 24:16; Psalms 7:17; 18:13; 78:35, 56; 97:9; 56:2; Daniel 7:25, 27; Isaiah 14:14 &amp; Acts 6:5, 8-9; 7:59; 8:2; 11:19; 22:20.</w:t>
      </w:r>
      <w:r w:rsidRPr="0009115E">
        <w:rPr>
          <w:i/>
          <w:sz w:val="24"/>
          <w:szCs w:val="24"/>
        </w:rPr>
        <w:t xml:space="preserve"> </w:t>
      </w:r>
    </w:p>
    <w:p w:rsidR="00923BBA" w:rsidRPr="0009115E" w:rsidRDefault="00923BBA" w:rsidP="00923BBA">
      <w:pPr>
        <w:jc w:val="both"/>
        <w:rPr>
          <w:sz w:val="24"/>
          <w:szCs w:val="24"/>
        </w:rPr>
      </w:pPr>
      <w:r w:rsidRPr="0009115E">
        <w:rPr>
          <w:i/>
          <w:sz w:val="24"/>
          <w:szCs w:val="24"/>
        </w:rPr>
        <w:t xml:space="preserve">El-Roi: The Lord who Sees </w:t>
      </w:r>
      <w:r w:rsidRPr="0009115E">
        <w:rPr>
          <w:sz w:val="24"/>
          <w:szCs w:val="24"/>
        </w:rPr>
        <w:t>used in Genesis 16:13 and Acts 7:55-56.</w:t>
      </w:r>
    </w:p>
    <w:p w:rsidR="00923BBA" w:rsidRPr="0009115E" w:rsidRDefault="00923BBA" w:rsidP="00923BBA">
      <w:pPr>
        <w:jc w:val="both"/>
        <w:rPr>
          <w:i/>
          <w:sz w:val="24"/>
          <w:szCs w:val="24"/>
        </w:rPr>
      </w:pPr>
      <w:r w:rsidRPr="0009115E">
        <w:rPr>
          <w:i/>
          <w:sz w:val="24"/>
          <w:szCs w:val="24"/>
        </w:rPr>
        <w:t xml:space="preserve">El-Olam: The Lord the Everlasting God </w:t>
      </w:r>
      <w:r w:rsidRPr="0009115E">
        <w:rPr>
          <w:sz w:val="24"/>
          <w:szCs w:val="24"/>
        </w:rPr>
        <w:t>used in Genesis 21:23; Daniel 7:9, 13, 22; Isaiah 40:28-31.</w:t>
      </w:r>
      <w:r w:rsidRPr="0009115E">
        <w:rPr>
          <w:i/>
          <w:sz w:val="24"/>
          <w:szCs w:val="24"/>
        </w:rPr>
        <w:t xml:space="preserve"> </w:t>
      </w:r>
    </w:p>
    <w:p w:rsidR="00923BBA" w:rsidRPr="0009115E" w:rsidRDefault="00923BBA" w:rsidP="00923BBA">
      <w:pPr>
        <w:jc w:val="both"/>
        <w:rPr>
          <w:i/>
          <w:sz w:val="24"/>
          <w:szCs w:val="24"/>
        </w:rPr>
      </w:pPr>
      <w:r w:rsidRPr="0009115E">
        <w:rPr>
          <w:i/>
          <w:sz w:val="24"/>
          <w:szCs w:val="24"/>
        </w:rPr>
        <w:t xml:space="preserve">El-Bethel: GOD of the House of God </w:t>
      </w:r>
      <w:r w:rsidRPr="0009115E">
        <w:rPr>
          <w:sz w:val="24"/>
          <w:szCs w:val="24"/>
        </w:rPr>
        <w:t>used in Genesis 35:7.</w:t>
      </w:r>
      <w:r w:rsidRPr="0009115E">
        <w:rPr>
          <w:i/>
          <w:sz w:val="24"/>
          <w:szCs w:val="24"/>
        </w:rPr>
        <w:t xml:space="preserve"> </w:t>
      </w:r>
    </w:p>
    <w:p w:rsidR="00923BBA" w:rsidRPr="0009115E" w:rsidRDefault="00923BBA" w:rsidP="00923BBA">
      <w:pPr>
        <w:jc w:val="both"/>
        <w:rPr>
          <w:sz w:val="24"/>
          <w:szCs w:val="24"/>
        </w:rPr>
      </w:pPr>
      <w:r w:rsidRPr="0009115E">
        <w:rPr>
          <w:i/>
          <w:sz w:val="24"/>
          <w:szCs w:val="24"/>
        </w:rPr>
        <w:t xml:space="preserve">El-Emunah: The Faithful GOD </w:t>
      </w:r>
      <w:r w:rsidRPr="0009115E">
        <w:rPr>
          <w:sz w:val="24"/>
          <w:szCs w:val="24"/>
        </w:rPr>
        <w:t>used in Deuteronomy 7:9.</w:t>
      </w:r>
    </w:p>
    <w:p w:rsidR="00923BBA" w:rsidRPr="0009115E" w:rsidRDefault="00923BBA" w:rsidP="00923BBA">
      <w:pPr>
        <w:jc w:val="both"/>
        <w:rPr>
          <w:i/>
          <w:sz w:val="24"/>
          <w:szCs w:val="24"/>
        </w:rPr>
      </w:pPr>
      <w:r w:rsidRPr="0009115E">
        <w:rPr>
          <w:i/>
          <w:sz w:val="24"/>
          <w:szCs w:val="24"/>
        </w:rPr>
        <w:t xml:space="preserve">El-Marom: GOD Most High </w:t>
      </w:r>
      <w:r w:rsidRPr="0009115E">
        <w:rPr>
          <w:sz w:val="24"/>
          <w:szCs w:val="24"/>
        </w:rPr>
        <w:t>used in Micah 6:6.</w:t>
      </w:r>
      <w:r w:rsidRPr="0009115E">
        <w:rPr>
          <w:i/>
          <w:sz w:val="24"/>
          <w:szCs w:val="24"/>
        </w:rPr>
        <w:t xml:space="preserve"> </w:t>
      </w:r>
    </w:p>
    <w:p w:rsidR="00923BBA" w:rsidRPr="0009115E" w:rsidRDefault="00923BBA" w:rsidP="00923BBA">
      <w:pPr>
        <w:jc w:val="both"/>
        <w:rPr>
          <w:sz w:val="24"/>
          <w:szCs w:val="24"/>
        </w:rPr>
      </w:pPr>
      <w:r w:rsidRPr="0009115E">
        <w:rPr>
          <w:i/>
          <w:sz w:val="24"/>
          <w:szCs w:val="24"/>
        </w:rPr>
        <w:t xml:space="preserve">El-Kanna or El Kanno: The Jealous God </w:t>
      </w:r>
      <w:r w:rsidRPr="0009115E">
        <w:rPr>
          <w:sz w:val="24"/>
          <w:szCs w:val="24"/>
        </w:rPr>
        <w:t>used in Exodus 20:5 &amp; Joshua 24:19.</w:t>
      </w:r>
    </w:p>
    <w:p w:rsidR="00923BBA" w:rsidRPr="0009115E" w:rsidRDefault="00923BBA" w:rsidP="00923BBA">
      <w:pPr>
        <w:jc w:val="both"/>
        <w:rPr>
          <w:sz w:val="24"/>
          <w:szCs w:val="24"/>
        </w:rPr>
      </w:pPr>
      <w:r w:rsidRPr="0009115E">
        <w:rPr>
          <w:i/>
          <w:sz w:val="24"/>
          <w:szCs w:val="24"/>
        </w:rPr>
        <w:t xml:space="preserve">Adonai: The Master or Lord </w:t>
      </w:r>
      <w:r w:rsidRPr="0009115E">
        <w:rPr>
          <w:sz w:val="24"/>
          <w:szCs w:val="24"/>
        </w:rPr>
        <w:t>used in Genesis 15:2; Exodus 4:10; Judges 6:15; 2</w:t>
      </w:r>
      <w:r w:rsidRPr="0009115E">
        <w:rPr>
          <w:sz w:val="24"/>
          <w:szCs w:val="24"/>
          <w:vertAlign w:val="superscript"/>
        </w:rPr>
        <w:t>nd</w:t>
      </w:r>
      <w:r w:rsidRPr="0009115E">
        <w:rPr>
          <w:sz w:val="24"/>
          <w:szCs w:val="24"/>
        </w:rPr>
        <w:t xml:space="preserve"> Samuel 7:18-20; Psalms 8, 114:7; 135:5; 141:8; 109:21-28, Daniel 9 and Acts 7:60.</w:t>
      </w:r>
    </w:p>
    <w:p w:rsidR="00923BBA" w:rsidRPr="0009115E" w:rsidRDefault="00923BBA" w:rsidP="00923BBA">
      <w:pPr>
        <w:jc w:val="both"/>
        <w:rPr>
          <w:i/>
          <w:sz w:val="24"/>
          <w:szCs w:val="24"/>
        </w:rPr>
      </w:pPr>
      <w:r w:rsidRPr="0009115E">
        <w:rPr>
          <w:i/>
          <w:sz w:val="24"/>
          <w:szCs w:val="24"/>
        </w:rPr>
        <w:t>Alam: The Secret Name for God</w:t>
      </w:r>
    </w:p>
    <w:p w:rsidR="00923BBA" w:rsidRPr="0009115E" w:rsidRDefault="00923BBA" w:rsidP="00923BBA">
      <w:pPr>
        <w:jc w:val="both"/>
        <w:rPr>
          <w:sz w:val="24"/>
          <w:szCs w:val="24"/>
        </w:rPr>
      </w:pPr>
      <w:r w:rsidRPr="0009115E">
        <w:rPr>
          <w:i/>
          <w:sz w:val="24"/>
          <w:szCs w:val="24"/>
        </w:rPr>
        <w:t xml:space="preserve">Jehovah: Yahweh or Kurios or Despotes </w:t>
      </w:r>
      <w:r w:rsidRPr="0009115E">
        <w:rPr>
          <w:sz w:val="24"/>
          <w:szCs w:val="24"/>
        </w:rPr>
        <w:t>used in Daniel 9:14; Psalms 11:7; Leviticus 19:2; Habakkuk 1:12; Deuteronomy 6:4, 5; Luke 2:29; Acts 4:24; 2</w:t>
      </w:r>
      <w:r w:rsidRPr="0009115E">
        <w:rPr>
          <w:sz w:val="24"/>
          <w:szCs w:val="24"/>
          <w:vertAlign w:val="superscript"/>
        </w:rPr>
        <w:t>nd</w:t>
      </w:r>
      <w:r w:rsidRPr="0009115E">
        <w:rPr>
          <w:sz w:val="24"/>
          <w:szCs w:val="24"/>
        </w:rPr>
        <w:t xml:space="preserve"> Peter 2:1; Jude 4, Revelation 6:10 and Acts 7:60.</w:t>
      </w:r>
    </w:p>
    <w:p w:rsidR="00923BBA" w:rsidRPr="0009115E" w:rsidRDefault="00923BBA" w:rsidP="00923BBA">
      <w:pPr>
        <w:jc w:val="both"/>
        <w:rPr>
          <w:sz w:val="24"/>
          <w:szCs w:val="24"/>
        </w:rPr>
      </w:pPr>
      <w:r w:rsidRPr="0009115E">
        <w:rPr>
          <w:i/>
          <w:sz w:val="24"/>
          <w:szCs w:val="24"/>
        </w:rPr>
        <w:t xml:space="preserve">Jehovah-Jireh: The Lord our Provider </w:t>
      </w:r>
      <w:r w:rsidRPr="0009115E">
        <w:rPr>
          <w:sz w:val="24"/>
          <w:szCs w:val="24"/>
        </w:rPr>
        <w:t>used in Genesis 22:14 and Acts 6:8.</w:t>
      </w:r>
    </w:p>
    <w:p w:rsidR="00923BBA" w:rsidRPr="0009115E" w:rsidRDefault="00923BBA" w:rsidP="00923BBA">
      <w:pPr>
        <w:jc w:val="both"/>
        <w:rPr>
          <w:sz w:val="24"/>
          <w:szCs w:val="24"/>
        </w:rPr>
      </w:pPr>
      <w:r w:rsidRPr="0009115E">
        <w:rPr>
          <w:i/>
          <w:sz w:val="24"/>
          <w:szCs w:val="24"/>
        </w:rPr>
        <w:t xml:space="preserve">Jehovah-Rophe: The Lord our Healer </w:t>
      </w:r>
      <w:r w:rsidRPr="0009115E">
        <w:rPr>
          <w:sz w:val="24"/>
          <w:szCs w:val="24"/>
        </w:rPr>
        <w:t>used in Exodus 15:22-26; Jeremiah 30:17; Isaiah 61:1 and Acts 6:8.</w:t>
      </w:r>
    </w:p>
    <w:p w:rsidR="00923BBA" w:rsidRPr="0009115E" w:rsidRDefault="00923BBA" w:rsidP="00923BBA">
      <w:pPr>
        <w:jc w:val="both"/>
        <w:rPr>
          <w:sz w:val="24"/>
          <w:szCs w:val="24"/>
        </w:rPr>
      </w:pPr>
      <w:r w:rsidRPr="0009115E">
        <w:rPr>
          <w:i/>
          <w:sz w:val="24"/>
          <w:szCs w:val="24"/>
        </w:rPr>
        <w:t xml:space="preserve">Jehovah-Nissi: The Lord our Banner </w:t>
      </w:r>
      <w:r w:rsidRPr="0009115E">
        <w:rPr>
          <w:sz w:val="24"/>
          <w:szCs w:val="24"/>
        </w:rPr>
        <w:t>used in Exodus 17:15; Psalms 4:6 and Acts 7:22.</w:t>
      </w:r>
    </w:p>
    <w:p w:rsidR="00923BBA" w:rsidRPr="0009115E" w:rsidRDefault="00923BBA" w:rsidP="00923BBA">
      <w:pPr>
        <w:jc w:val="both"/>
        <w:rPr>
          <w:sz w:val="24"/>
          <w:szCs w:val="24"/>
        </w:rPr>
      </w:pPr>
      <w:r w:rsidRPr="0009115E">
        <w:rPr>
          <w:i/>
          <w:sz w:val="24"/>
          <w:szCs w:val="24"/>
        </w:rPr>
        <w:t xml:space="preserve">Jehovah-M’Kaddesh: The Lord our Sanctifier </w:t>
      </w:r>
      <w:r w:rsidRPr="0009115E">
        <w:rPr>
          <w:sz w:val="24"/>
          <w:szCs w:val="24"/>
        </w:rPr>
        <w:t>used in Leviticus 20:8 and Acts 6:3.</w:t>
      </w:r>
    </w:p>
    <w:p w:rsidR="00923BBA" w:rsidRPr="0009115E" w:rsidRDefault="00923BBA" w:rsidP="00923BBA">
      <w:pPr>
        <w:jc w:val="both"/>
        <w:rPr>
          <w:sz w:val="24"/>
          <w:szCs w:val="24"/>
        </w:rPr>
      </w:pPr>
      <w:r w:rsidRPr="0009115E">
        <w:rPr>
          <w:i/>
          <w:sz w:val="24"/>
          <w:szCs w:val="24"/>
        </w:rPr>
        <w:t xml:space="preserve">Jehovah-Shalom: The Lord our Peace </w:t>
      </w:r>
      <w:r w:rsidRPr="0009115E">
        <w:rPr>
          <w:sz w:val="24"/>
          <w:szCs w:val="24"/>
        </w:rPr>
        <w:t>used in Judges 6:24; Deuteronomy 27:6; Daniel 5:26; 1</w:t>
      </w:r>
      <w:r w:rsidRPr="0009115E">
        <w:rPr>
          <w:sz w:val="24"/>
          <w:szCs w:val="24"/>
          <w:vertAlign w:val="superscript"/>
        </w:rPr>
        <w:t>st</w:t>
      </w:r>
      <w:r w:rsidRPr="0009115E">
        <w:rPr>
          <w:sz w:val="24"/>
          <w:szCs w:val="24"/>
        </w:rPr>
        <w:t xml:space="preserve"> Kings 8:61; 9:25; Genesis 15:16; Exodus 21:34; 22:5, 6; Leviticus 7:11-21 and Acts 7:47-50.</w:t>
      </w:r>
    </w:p>
    <w:p w:rsidR="00923BBA" w:rsidRPr="0009115E" w:rsidRDefault="00923BBA" w:rsidP="00923BBA">
      <w:pPr>
        <w:jc w:val="both"/>
        <w:rPr>
          <w:sz w:val="24"/>
          <w:szCs w:val="24"/>
        </w:rPr>
      </w:pPr>
      <w:r w:rsidRPr="0009115E">
        <w:rPr>
          <w:i/>
          <w:sz w:val="24"/>
          <w:szCs w:val="24"/>
        </w:rPr>
        <w:t xml:space="preserve">Jehovah-Elohim: The Lord God or Theos </w:t>
      </w:r>
      <w:r w:rsidRPr="0009115E">
        <w:rPr>
          <w:sz w:val="24"/>
          <w:szCs w:val="24"/>
        </w:rPr>
        <w:t>used in  Genesis 2:4;  Judges 5:3;  Isaiah 17:6;  Zephaniah 2:9;  Psalms 59:5 and Acts 7:60.</w:t>
      </w:r>
    </w:p>
    <w:p w:rsidR="00923BBA" w:rsidRPr="0009115E" w:rsidRDefault="00923BBA" w:rsidP="00923BBA">
      <w:pPr>
        <w:jc w:val="both"/>
        <w:rPr>
          <w:sz w:val="24"/>
          <w:szCs w:val="24"/>
        </w:rPr>
      </w:pPr>
      <w:r w:rsidRPr="0009115E">
        <w:rPr>
          <w:i/>
          <w:sz w:val="24"/>
          <w:szCs w:val="24"/>
        </w:rPr>
        <w:t xml:space="preserve">Jehovah-El Elohim: The Lord God of Gods </w:t>
      </w:r>
      <w:r w:rsidRPr="0009115E">
        <w:rPr>
          <w:sz w:val="24"/>
          <w:szCs w:val="24"/>
        </w:rPr>
        <w:t>used in Joshua 22:22.</w:t>
      </w:r>
    </w:p>
    <w:p w:rsidR="00923BBA" w:rsidRPr="0009115E" w:rsidRDefault="00923BBA" w:rsidP="00923BBA">
      <w:pPr>
        <w:jc w:val="both"/>
        <w:rPr>
          <w:sz w:val="24"/>
          <w:szCs w:val="24"/>
        </w:rPr>
      </w:pPr>
      <w:r w:rsidRPr="0009115E">
        <w:rPr>
          <w:i/>
          <w:sz w:val="24"/>
          <w:szCs w:val="24"/>
        </w:rPr>
        <w:lastRenderedPageBreak/>
        <w:t xml:space="preserve">Jehovah Elohe Abothekem: The Lord God of Your Fathers </w:t>
      </w:r>
      <w:r w:rsidRPr="0009115E">
        <w:rPr>
          <w:sz w:val="24"/>
          <w:szCs w:val="24"/>
        </w:rPr>
        <w:t>used in Joshua 18:3.</w:t>
      </w:r>
    </w:p>
    <w:p w:rsidR="00923BBA" w:rsidRPr="0009115E" w:rsidRDefault="00923BBA" w:rsidP="00923BBA">
      <w:pPr>
        <w:jc w:val="both"/>
        <w:rPr>
          <w:sz w:val="24"/>
          <w:szCs w:val="24"/>
        </w:rPr>
      </w:pPr>
      <w:r w:rsidRPr="0009115E">
        <w:rPr>
          <w:i/>
          <w:sz w:val="24"/>
          <w:szCs w:val="24"/>
        </w:rPr>
        <w:t>Jehovah El Gemuwal: The Lord God of Recompenses</w:t>
      </w:r>
      <w:r w:rsidRPr="0009115E">
        <w:rPr>
          <w:sz w:val="24"/>
          <w:szCs w:val="24"/>
        </w:rPr>
        <w:t xml:space="preserve"> used in Jeremiah 51:56.</w:t>
      </w:r>
    </w:p>
    <w:p w:rsidR="00923BBA" w:rsidRPr="0009115E" w:rsidRDefault="00923BBA" w:rsidP="00923BBA">
      <w:pPr>
        <w:jc w:val="both"/>
        <w:rPr>
          <w:sz w:val="24"/>
          <w:szCs w:val="24"/>
        </w:rPr>
      </w:pPr>
      <w:r w:rsidRPr="0009115E">
        <w:rPr>
          <w:i/>
          <w:sz w:val="24"/>
          <w:szCs w:val="24"/>
        </w:rPr>
        <w:t xml:space="preserve">Jehovah El Emeth: Lord God of Truth </w:t>
      </w:r>
      <w:r w:rsidRPr="0009115E">
        <w:rPr>
          <w:sz w:val="24"/>
          <w:szCs w:val="24"/>
        </w:rPr>
        <w:t>used in Psalms 31:5.</w:t>
      </w:r>
    </w:p>
    <w:p w:rsidR="00923BBA" w:rsidRPr="0009115E" w:rsidRDefault="00923BBA" w:rsidP="00923BBA">
      <w:pPr>
        <w:jc w:val="both"/>
        <w:rPr>
          <w:i/>
          <w:sz w:val="24"/>
          <w:szCs w:val="24"/>
        </w:rPr>
      </w:pPr>
      <w:r w:rsidRPr="0009115E">
        <w:rPr>
          <w:i/>
          <w:sz w:val="24"/>
          <w:szCs w:val="24"/>
        </w:rPr>
        <w:t xml:space="preserve">Jehovah Elohe Yeshuathi: Lord God of my Salvation </w:t>
      </w:r>
      <w:r w:rsidRPr="0009115E">
        <w:rPr>
          <w:sz w:val="24"/>
          <w:szCs w:val="24"/>
        </w:rPr>
        <w:t xml:space="preserve">used in Psalms </w:t>
      </w:r>
      <w:r w:rsidRPr="0009115E">
        <w:rPr>
          <w:i/>
          <w:sz w:val="24"/>
          <w:szCs w:val="24"/>
        </w:rPr>
        <w:t>41:13.</w:t>
      </w:r>
    </w:p>
    <w:p w:rsidR="00923BBA" w:rsidRPr="0009115E" w:rsidRDefault="00923BBA" w:rsidP="00923BBA">
      <w:pPr>
        <w:jc w:val="both"/>
        <w:rPr>
          <w:sz w:val="24"/>
          <w:szCs w:val="24"/>
        </w:rPr>
      </w:pPr>
      <w:r w:rsidRPr="0009115E">
        <w:rPr>
          <w:i/>
          <w:sz w:val="24"/>
          <w:szCs w:val="24"/>
        </w:rPr>
        <w:t xml:space="preserve">Jehovah Elohe Yisreal: The Lord God of Israel </w:t>
      </w:r>
      <w:r w:rsidRPr="0009115E">
        <w:rPr>
          <w:sz w:val="24"/>
          <w:szCs w:val="24"/>
        </w:rPr>
        <w:t>used in Psalms 41:13.</w:t>
      </w:r>
    </w:p>
    <w:p w:rsidR="00923BBA" w:rsidRPr="0009115E" w:rsidRDefault="00923BBA" w:rsidP="00923BBA">
      <w:pPr>
        <w:jc w:val="both"/>
        <w:rPr>
          <w:sz w:val="24"/>
          <w:szCs w:val="24"/>
        </w:rPr>
      </w:pPr>
      <w:r w:rsidRPr="0009115E">
        <w:rPr>
          <w:i/>
          <w:sz w:val="24"/>
          <w:szCs w:val="24"/>
        </w:rPr>
        <w:t xml:space="preserve">Jehovah-Tsidkenu: The Lord our Righteousness </w:t>
      </w:r>
      <w:r w:rsidRPr="0009115E">
        <w:rPr>
          <w:sz w:val="24"/>
          <w:szCs w:val="24"/>
        </w:rPr>
        <w:t>used in Jeremiah 23:5, 6; 33:16 &amp; Acts 6:5, 8.</w:t>
      </w:r>
    </w:p>
    <w:p w:rsidR="00923BBA" w:rsidRPr="0009115E" w:rsidRDefault="00923BBA" w:rsidP="00923BBA">
      <w:pPr>
        <w:jc w:val="both"/>
        <w:rPr>
          <w:sz w:val="24"/>
          <w:szCs w:val="24"/>
        </w:rPr>
      </w:pPr>
      <w:r w:rsidRPr="0009115E">
        <w:rPr>
          <w:i/>
          <w:sz w:val="24"/>
          <w:szCs w:val="24"/>
        </w:rPr>
        <w:t xml:space="preserve">Jehovah-Rohi: The Lord our Shepherd </w:t>
      </w:r>
      <w:r w:rsidRPr="0009115E">
        <w:rPr>
          <w:sz w:val="24"/>
          <w:szCs w:val="24"/>
        </w:rPr>
        <w:t>used in Psalms 23 and Acts 6:8.</w:t>
      </w:r>
    </w:p>
    <w:p w:rsidR="00923BBA" w:rsidRPr="0009115E" w:rsidRDefault="00923BBA" w:rsidP="00923BBA">
      <w:pPr>
        <w:jc w:val="both"/>
        <w:rPr>
          <w:sz w:val="24"/>
          <w:szCs w:val="24"/>
        </w:rPr>
      </w:pPr>
      <w:r w:rsidRPr="0009115E">
        <w:rPr>
          <w:i/>
          <w:sz w:val="24"/>
          <w:szCs w:val="24"/>
        </w:rPr>
        <w:t xml:space="preserve">Jehovah-Shammah: The Lord is There </w:t>
      </w:r>
      <w:r w:rsidRPr="0009115E">
        <w:rPr>
          <w:sz w:val="24"/>
          <w:szCs w:val="24"/>
        </w:rPr>
        <w:t>used in Ezekiel 48:35 and Acts 7:49-50.</w:t>
      </w:r>
    </w:p>
    <w:p w:rsidR="00923BBA" w:rsidRPr="0009115E" w:rsidRDefault="00923BBA" w:rsidP="00923BBA">
      <w:pPr>
        <w:jc w:val="both"/>
        <w:rPr>
          <w:sz w:val="24"/>
          <w:szCs w:val="24"/>
        </w:rPr>
      </w:pPr>
      <w:r w:rsidRPr="0009115E">
        <w:rPr>
          <w:i/>
          <w:sz w:val="24"/>
          <w:szCs w:val="24"/>
        </w:rPr>
        <w:t xml:space="preserve">Jehovah-Sabaoth: The Lord of Army Hosts </w:t>
      </w:r>
      <w:r w:rsidRPr="0009115E">
        <w:rPr>
          <w:sz w:val="24"/>
          <w:szCs w:val="24"/>
        </w:rPr>
        <w:t>used in Isaiah 1:24; 46:7; 11:2; 2</w:t>
      </w:r>
      <w:r w:rsidRPr="0009115E">
        <w:rPr>
          <w:sz w:val="24"/>
          <w:szCs w:val="24"/>
          <w:vertAlign w:val="superscript"/>
        </w:rPr>
        <w:t>nd</w:t>
      </w:r>
      <w:r w:rsidRPr="0009115E">
        <w:rPr>
          <w:sz w:val="24"/>
          <w:szCs w:val="24"/>
        </w:rPr>
        <w:t xml:space="preserve"> Kings. 3:9-12; Jeremiah 11:20; Romans 9:29; James 5:4; Revelation 19:11-16 &amp; Acts 7:30-32.</w:t>
      </w:r>
    </w:p>
    <w:p w:rsidR="00923BBA" w:rsidRPr="0009115E" w:rsidRDefault="00923BBA" w:rsidP="00923BBA">
      <w:pPr>
        <w:jc w:val="both"/>
        <w:rPr>
          <w:sz w:val="24"/>
          <w:szCs w:val="24"/>
        </w:rPr>
      </w:pPr>
      <w:r w:rsidRPr="0009115E">
        <w:rPr>
          <w:i/>
          <w:sz w:val="24"/>
          <w:szCs w:val="24"/>
        </w:rPr>
        <w:t xml:space="preserve">Jehovah-Tsebaoth: The LORD God of Hosts (Camps) </w:t>
      </w:r>
      <w:r w:rsidRPr="0009115E">
        <w:rPr>
          <w:sz w:val="24"/>
          <w:szCs w:val="24"/>
        </w:rPr>
        <w:t>used in Psalms 59:5 and Isaiah 28:22.</w:t>
      </w:r>
    </w:p>
    <w:p w:rsidR="00923BBA" w:rsidRPr="0009115E" w:rsidRDefault="00923BBA" w:rsidP="00923BBA">
      <w:pPr>
        <w:jc w:val="both"/>
        <w:rPr>
          <w:sz w:val="24"/>
          <w:szCs w:val="24"/>
        </w:rPr>
      </w:pPr>
      <w:r w:rsidRPr="0009115E">
        <w:rPr>
          <w:i/>
          <w:sz w:val="24"/>
          <w:szCs w:val="24"/>
        </w:rPr>
        <w:t xml:space="preserve">Jehovah-Gmolah: The Lord of Recompense </w:t>
      </w:r>
      <w:r w:rsidRPr="0009115E">
        <w:rPr>
          <w:sz w:val="24"/>
          <w:szCs w:val="24"/>
        </w:rPr>
        <w:t>used in Jeremiah 51:6.</w:t>
      </w:r>
    </w:p>
    <w:p w:rsidR="00923BBA" w:rsidRPr="0009115E" w:rsidRDefault="00923BBA" w:rsidP="00923BBA">
      <w:pPr>
        <w:jc w:val="both"/>
        <w:rPr>
          <w:i/>
          <w:sz w:val="24"/>
          <w:szCs w:val="24"/>
        </w:rPr>
      </w:pPr>
      <w:r w:rsidRPr="0009115E">
        <w:rPr>
          <w:i/>
          <w:sz w:val="24"/>
          <w:szCs w:val="24"/>
        </w:rPr>
        <w:t xml:space="preserve">Jehovah-Hoseenu: The Lord our Maker </w:t>
      </w:r>
      <w:r w:rsidRPr="0009115E">
        <w:rPr>
          <w:sz w:val="24"/>
          <w:szCs w:val="24"/>
        </w:rPr>
        <w:t xml:space="preserve">used in Psalms 95:6; Hebrews 11:10 &amp; Ephesians 2:22. </w:t>
      </w:r>
      <w:r w:rsidRPr="0009115E">
        <w:rPr>
          <w:i/>
          <w:sz w:val="24"/>
          <w:szCs w:val="24"/>
        </w:rPr>
        <w:t xml:space="preserve"> </w:t>
      </w:r>
    </w:p>
    <w:p w:rsidR="00923BBA" w:rsidRPr="0009115E" w:rsidRDefault="00923BBA" w:rsidP="00923BBA">
      <w:pPr>
        <w:rPr>
          <w:sz w:val="24"/>
          <w:szCs w:val="24"/>
        </w:rPr>
      </w:pPr>
      <w:r w:rsidRPr="0009115E">
        <w:rPr>
          <w:i/>
          <w:sz w:val="24"/>
          <w:szCs w:val="24"/>
        </w:rPr>
        <w:t xml:space="preserve">Jehovah-Maginnenu: The Lord our Defense </w:t>
      </w:r>
      <w:r w:rsidRPr="0009115E">
        <w:rPr>
          <w:sz w:val="24"/>
          <w:szCs w:val="24"/>
        </w:rPr>
        <w:t>used in Psalms 89:18.</w:t>
      </w:r>
    </w:p>
    <w:p w:rsidR="00923BBA" w:rsidRPr="0009115E" w:rsidRDefault="00923BBA" w:rsidP="00923BBA">
      <w:pPr>
        <w:rPr>
          <w:sz w:val="24"/>
          <w:szCs w:val="24"/>
        </w:rPr>
      </w:pPr>
      <w:r w:rsidRPr="0009115E">
        <w:rPr>
          <w:i/>
          <w:sz w:val="24"/>
          <w:szCs w:val="24"/>
        </w:rPr>
        <w:t xml:space="preserve">Jehovah-Elohe Abothekem: The LORD GOD of Your Fathers </w:t>
      </w:r>
      <w:r w:rsidRPr="0009115E">
        <w:rPr>
          <w:sz w:val="24"/>
          <w:szCs w:val="24"/>
        </w:rPr>
        <w:t>used in Joshua 18:3.</w:t>
      </w:r>
    </w:p>
    <w:p w:rsidR="00923BBA" w:rsidRPr="0009115E" w:rsidRDefault="00923BBA" w:rsidP="00923BBA">
      <w:pPr>
        <w:rPr>
          <w:sz w:val="24"/>
          <w:szCs w:val="24"/>
        </w:rPr>
      </w:pPr>
      <w:r w:rsidRPr="0009115E">
        <w:rPr>
          <w:i/>
          <w:sz w:val="24"/>
          <w:szCs w:val="24"/>
        </w:rPr>
        <w:t xml:space="preserve">Jehovah-Adon Kol Ha-arets: The LORD, the Lord of All the Earth </w:t>
      </w:r>
      <w:r w:rsidRPr="0009115E">
        <w:rPr>
          <w:sz w:val="24"/>
          <w:szCs w:val="24"/>
        </w:rPr>
        <w:t>used in Joshua 3:11.</w:t>
      </w:r>
    </w:p>
    <w:p w:rsidR="00923BBA" w:rsidRPr="0009115E" w:rsidRDefault="00923BBA" w:rsidP="00923BBA">
      <w:pPr>
        <w:spacing w:line="480" w:lineRule="auto"/>
        <w:jc w:val="both"/>
        <w:rPr>
          <w:sz w:val="24"/>
          <w:szCs w:val="24"/>
        </w:rPr>
      </w:pPr>
      <w:r w:rsidRPr="0009115E">
        <w:rPr>
          <w:sz w:val="24"/>
          <w:szCs w:val="24"/>
        </w:rPr>
        <w:t>If You want to know more about the Divine Names of God, You must get My book called “</w:t>
      </w:r>
      <w:r w:rsidRPr="0009115E">
        <w:rPr>
          <w:b/>
          <w:sz w:val="24"/>
          <w:szCs w:val="24"/>
        </w:rPr>
        <w:t>What are the Divine Names &amp; Divine Titles used for God the Father Stephen from 0 to All in the Holy Bible</w:t>
      </w:r>
      <w:r w:rsidRPr="0009115E">
        <w:rPr>
          <w:sz w:val="24"/>
          <w:szCs w:val="24"/>
        </w:rPr>
        <w:t>.”</w:t>
      </w:r>
    </w:p>
    <w:p w:rsidR="00923BBA" w:rsidRPr="0009115E" w:rsidRDefault="00923BBA" w:rsidP="00923BBA">
      <w:pPr>
        <w:spacing w:line="480" w:lineRule="auto"/>
        <w:jc w:val="center"/>
        <w:rPr>
          <w:b/>
          <w:sz w:val="24"/>
          <w:szCs w:val="24"/>
        </w:rPr>
      </w:pPr>
      <w:r w:rsidRPr="0009115E">
        <w:rPr>
          <w:b/>
          <w:sz w:val="24"/>
          <w:szCs w:val="24"/>
        </w:rPr>
        <w:t>THE LORD JACOB (THE LADY LEAH THE LADY OF KINGDOMS) WITH THE RANK OF COLONEL OR HIGHER FOR 40 YEARS</w:t>
      </w:r>
    </w:p>
    <w:p w:rsidR="00923BBA" w:rsidRPr="0009115E" w:rsidRDefault="00923BBA" w:rsidP="00923BBA">
      <w:pPr>
        <w:spacing w:line="480" w:lineRule="auto"/>
        <w:jc w:val="both"/>
        <w:rPr>
          <w:sz w:val="24"/>
          <w:szCs w:val="24"/>
        </w:rPr>
      </w:pPr>
      <w:r w:rsidRPr="0009115E">
        <w:rPr>
          <w:sz w:val="24"/>
          <w:szCs w:val="24"/>
        </w:rPr>
        <w:t>The white skin color King Jacob’s name means “</w:t>
      </w:r>
      <w:r w:rsidRPr="0009115E">
        <w:rPr>
          <w:b/>
          <w:sz w:val="24"/>
          <w:szCs w:val="24"/>
        </w:rPr>
        <w:t>Crowned</w:t>
      </w:r>
      <w:r w:rsidRPr="0009115E">
        <w:rPr>
          <w:sz w:val="24"/>
          <w:szCs w:val="24"/>
        </w:rPr>
        <w:t xml:space="preserve"> </w:t>
      </w:r>
      <w:r w:rsidRPr="0009115E">
        <w:rPr>
          <w:b/>
          <w:sz w:val="24"/>
          <w:szCs w:val="24"/>
        </w:rPr>
        <w:t>Supplanter</w:t>
      </w:r>
      <w:r w:rsidRPr="0009115E">
        <w:rPr>
          <w:sz w:val="24"/>
          <w:szCs w:val="24"/>
        </w:rPr>
        <w:t xml:space="preserve">.” The Scripture references of the Lord Jacob is in Genesis chapters 25-35, 48-49; Hebrews 11:21 &amp; Romans 9:6-13. The </w:t>
      </w:r>
      <w:r w:rsidRPr="0009115E">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Jacob being named on the 6</w:t>
      </w:r>
      <w:r w:rsidRPr="0009115E">
        <w:rPr>
          <w:sz w:val="24"/>
          <w:szCs w:val="24"/>
          <w:vertAlign w:val="superscript"/>
        </w:rPr>
        <w:t>th</w:t>
      </w:r>
      <w:r w:rsidRPr="0009115E">
        <w:rPr>
          <w:sz w:val="24"/>
          <w:szCs w:val="24"/>
        </w:rPr>
        <w:t xml:space="preserve"> day as Man and on </w:t>
      </w:r>
      <w:r w:rsidRPr="0009115E">
        <w:rPr>
          <w:sz w:val="24"/>
          <w:szCs w:val="24"/>
        </w:rPr>
        <w:lastRenderedPageBreak/>
        <w:t>the 7</w:t>
      </w:r>
      <w:r w:rsidRPr="0009115E">
        <w:rPr>
          <w:sz w:val="24"/>
          <w:szCs w:val="24"/>
          <w:vertAlign w:val="superscript"/>
        </w:rPr>
        <w:t>th</w:t>
      </w:r>
      <w:r w:rsidRPr="0009115E">
        <w:rPr>
          <w:sz w:val="24"/>
          <w:szCs w:val="24"/>
        </w:rPr>
        <w:t xml:space="preserve"> day He fell because of supplanting, by which all His family was killed,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jc w:val="both"/>
        <w:rPr>
          <w:sz w:val="24"/>
          <w:szCs w:val="24"/>
        </w:rPr>
      </w:pPr>
      <w:r w:rsidRPr="0009115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23BBA" w:rsidRPr="0009115E" w:rsidRDefault="00923BBA" w:rsidP="00923BBA">
      <w:pPr>
        <w:spacing w:line="480" w:lineRule="auto"/>
        <w:jc w:val="both"/>
        <w:rPr>
          <w:sz w:val="24"/>
          <w:szCs w:val="24"/>
        </w:rPr>
      </w:pPr>
      <w:r w:rsidRPr="0009115E">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09115E">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23BBA" w:rsidRPr="0009115E" w:rsidRDefault="00923BBA" w:rsidP="00923BBA">
      <w:pPr>
        <w:spacing w:line="480" w:lineRule="auto"/>
        <w:jc w:val="both"/>
        <w:rPr>
          <w:sz w:val="24"/>
          <w:szCs w:val="24"/>
        </w:rPr>
      </w:pPr>
      <w:r w:rsidRPr="0009115E">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09115E">
        <w:rPr>
          <w:sz w:val="24"/>
          <w:szCs w:val="24"/>
        </w:rPr>
        <w:lastRenderedPageBreak/>
        <w:t xml:space="preserve">frustrated King Jacob and King Jacob learned how His Brother Esau must have felt. After twenty years, the Father Stephen directed King Jacob to go back to the Promised Land. </w:t>
      </w:r>
    </w:p>
    <w:p w:rsidR="00923BBA" w:rsidRPr="0009115E" w:rsidRDefault="00923BBA" w:rsidP="00923BBA">
      <w:pPr>
        <w:spacing w:line="480" w:lineRule="auto"/>
        <w:jc w:val="both"/>
        <w:rPr>
          <w:sz w:val="24"/>
          <w:szCs w:val="24"/>
        </w:rPr>
      </w:pPr>
      <w:r w:rsidRPr="0009115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23BBA" w:rsidRPr="0009115E" w:rsidRDefault="00923BBA" w:rsidP="00923BBA">
      <w:pPr>
        <w:spacing w:line="480" w:lineRule="auto"/>
        <w:jc w:val="both"/>
        <w:rPr>
          <w:sz w:val="24"/>
          <w:szCs w:val="24"/>
        </w:rPr>
      </w:pPr>
      <w:r w:rsidRPr="0009115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23BBA" w:rsidRPr="0009115E" w:rsidRDefault="00923BBA" w:rsidP="00923BBA">
      <w:pPr>
        <w:spacing w:line="480" w:lineRule="auto"/>
        <w:jc w:val="both"/>
        <w:rPr>
          <w:sz w:val="24"/>
          <w:szCs w:val="24"/>
        </w:rPr>
      </w:pPr>
      <w:r w:rsidRPr="0009115E">
        <w:rPr>
          <w:sz w:val="24"/>
          <w:szCs w:val="24"/>
        </w:rPr>
        <w:t xml:space="preserve">King Jacob’s resettlement to Egypt in Genesis chapters 39-50. King Jacob mourned for year His loss of Joseph His Son, never dreaming that His Son Joseph (The LORD will Add) was alive and </w:t>
      </w:r>
      <w:r w:rsidRPr="0009115E">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23BBA" w:rsidRPr="0009115E" w:rsidRDefault="00923BBA" w:rsidP="00923BBA">
      <w:pPr>
        <w:spacing w:line="480" w:lineRule="auto"/>
        <w:jc w:val="both"/>
        <w:rPr>
          <w:sz w:val="24"/>
          <w:szCs w:val="24"/>
        </w:rPr>
      </w:pPr>
      <w:r w:rsidRPr="0009115E">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23BBA" w:rsidRPr="0009115E" w:rsidRDefault="00923BBA" w:rsidP="00923BBA">
      <w:pPr>
        <w:spacing w:line="480" w:lineRule="auto"/>
        <w:jc w:val="both"/>
        <w:rPr>
          <w:sz w:val="24"/>
          <w:szCs w:val="24"/>
        </w:rPr>
      </w:pPr>
      <w:r w:rsidRPr="0009115E">
        <w:rPr>
          <w:sz w:val="24"/>
          <w:szCs w:val="24"/>
        </w:rPr>
        <w:t xml:space="preserve">King Jacob’s desire for Esau’s Birthright in Genesis 25:29-34. At this point King Jacob did not have a conscious relationship with the Father Stephen. What King Jacob had was enough faith </w:t>
      </w:r>
      <w:r w:rsidRPr="0009115E">
        <w:rPr>
          <w:sz w:val="24"/>
          <w:szCs w:val="24"/>
        </w:rPr>
        <w:lastRenderedPageBreak/>
        <w:t xml:space="preserve">to see the value of Spiritual Things. With King Esau this was nonsense to Him. In today’s society, how many people pick the materialistic way rather than the Father Stephen’s way. </w:t>
      </w:r>
    </w:p>
    <w:p w:rsidR="00923BBA" w:rsidRPr="0009115E" w:rsidRDefault="00923BBA" w:rsidP="00923BBA">
      <w:pPr>
        <w:spacing w:line="480" w:lineRule="auto"/>
        <w:jc w:val="both"/>
        <w:rPr>
          <w:sz w:val="24"/>
          <w:szCs w:val="24"/>
        </w:rPr>
      </w:pPr>
      <w:r w:rsidRPr="0009115E">
        <w:rPr>
          <w:sz w:val="24"/>
          <w:szCs w:val="24"/>
        </w:rPr>
        <w:t>King Jacob’s initial meeting with the Father Stephen in Genesis 28:10-22. When King Jacob was forced to leave His home, He had an experience with the Father Stephen at a site He named Beth-el meaning “</w:t>
      </w:r>
      <w:r w:rsidRPr="0009115E">
        <w:rPr>
          <w:b/>
          <w:sz w:val="24"/>
          <w:szCs w:val="24"/>
        </w:rPr>
        <w:t>House of God</w:t>
      </w:r>
      <w:r w:rsidRPr="0009115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23BBA" w:rsidRPr="0009115E" w:rsidRDefault="00923BBA" w:rsidP="00923BBA">
      <w:pPr>
        <w:spacing w:line="480" w:lineRule="auto"/>
        <w:jc w:val="both"/>
        <w:rPr>
          <w:sz w:val="24"/>
          <w:szCs w:val="24"/>
        </w:rPr>
      </w:pPr>
      <w:r w:rsidRPr="0009115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23BBA" w:rsidRPr="0009115E" w:rsidRDefault="00923BBA" w:rsidP="00923BBA">
      <w:pPr>
        <w:spacing w:line="480" w:lineRule="auto"/>
        <w:jc w:val="both"/>
        <w:rPr>
          <w:sz w:val="24"/>
          <w:szCs w:val="24"/>
        </w:rPr>
      </w:pPr>
      <w:r w:rsidRPr="0009115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09115E">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23BBA" w:rsidRPr="0009115E" w:rsidRDefault="00923BBA" w:rsidP="00923BBA">
      <w:pPr>
        <w:spacing w:line="480" w:lineRule="auto"/>
        <w:jc w:val="both"/>
        <w:rPr>
          <w:sz w:val="24"/>
          <w:szCs w:val="24"/>
        </w:rPr>
      </w:pPr>
      <w:r w:rsidRPr="0009115E">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23BBA" w:rsidRPr="0009115E" w:rsidRDefault="00923BBA" w:rsidP="00923BBA">
      <w:pPr>
        <w:spacing w:line="480" w:lineRule="auto"/>
        <w:jc w:val="both"/>
        <w:rPr>
          <w:sz w:val="24"/>
          <w:szCs w:val="24"/>
        </w:rPr>
      </w:pPr>
      <w:r w:rsidRPr="0009115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23BBA" w:rsidRPr="0009115E" w:rsidRDefault="00923BBA" w:rsidP="00923BBA">
      <w:pPr>
        <w:spacing w:line="480" w:lineRule="auto"/>
        <w:jc w:val="both"/>
        <w:rPr>
          <w:sz w:val="24"/>
          <w:szCs w:val="24"/>
        </w:rPr>
      </w:pPr>
      <w:r w:rsidRPr="0009115E">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23BBA" w:rsidRPr="0009115E" w:rsidRDefault="00923BBA" w:rsidP="00923BBA">
      <w:pPr>
        <w:spacing w:line="480" w:lineRule="auto"/>
        <w:jc w:val="both"/>
        <w:rPr>
          <w:sz w:val="24"/>
          <w:szCs w:val="24"/>
        </w:rPr>
      </w:pPr>
      <w:r w:rsidRPr="0009115E">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09115E">
        <w:rPr>
          <w:sz w:val="24"/>
          <w:szCs w:val="24"/>
        </w:rPr>
        <w:lastRenderedPageBreak/>
        <w:t>know that King Esau’s total indifference to spiritual entities was destructive in the end. The “</w:t>
      </w:r>
      <w:r w:rsidRPr="0009115E">
        <w:rPr>
          <w:b/>
          <w:sz w:val="24"/>
          <w:szCs w:val="24"/>
        </w:rPr>
        <w:t>birthright</w:t>
      </w:r>
      <w:r w:rsidRPr="0009115E">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09115E">
        <w:rPr>
          <w:b/>
          <w:sz w:val="24"/>
          <w:szCs w:val="24"/>
        </w:rPr>
        <w:t>birthright</w:t>
      </w:r>
      <w:r w:rsidRPr="0009115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23BBA" w:rsidRPr="0009115E" w:rsidRDefault="00923BBA" w:rsidP="00923BBA">
      <w:pPr>
        <w:spacing w:line="480" w:lineRule="auto"/>
        <w:jc w:val="both"/>
        <w:rPr>
          <w:sz w:val="24"/>
          <w:szCs w:val="24"/>
        </w:rPr>
      </w:pPr>
      <w:r w:rsidRPr="0009115E">
        <w:rPr>
          <w:sz w:val="24"/>
          <w:szCs w:val="24"/>
        </w:rPr>
        <w:t xml:space="preserve">King Jacob is a Good Example for Us Today. King Jacob is honored as One of the Patriarchs through whom the Father Stephen’s Covenant Promises has reached Us today. King Jacob is </w:t>
      </w:r>
      <w:r w:rsidRPr="0009115E">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23BBA" w:rsidRPr="0009115E" w:rsidRDefault="00923BBA" w:rsidP="00923BBA">
      <w:pPr>
        <w:spacing w:line="480" w:lineRule="auto"/>
        <w:jc w:val="center"/>
        <w:rPr>
          <w:b/>
          <w:sz w:val="24"/>
          <w:szCs w:val="24"/>
        </w:rPr>
      </w:pPr>
      <w:r w:rsidRPr="0009115E">
        <w:rPr>
          <w:b/>
          <w:sz w:val="24"/>
          <w:szCs w:val="24"/>
        </w:rPr>
        <w:t>THE LORD CAIN (THE LORD CAIN’S LADY OF KINGDOMS) WITH THE RANK OF CAPTAIN OR HIGHER FOR 40 YEARS</w:t>
      </w:r>
    </w:p>
    <w:p w:rsidR="00923BBA" w:rsidRPr="0009115E" w:rsidRDefault="00923BBA" w:rsidP="00923BBA">
      <w:pPr>
        <w:spacing w:line="480" w:lineRule="auto"/>
        <w:jc w:val="both"/>
        <w:rPr>
          <w:sz w:val="24"/>
          <w:szCs w:val="24"/>
        </w:rPr>
      </w:pPr>
      <w:r w:rsidRPr="0009115E">
        <w:rPr>
          <w:sz w:val="24"/>
          <w:szCs w:val="24"/>
        </w:rPr>
        <w:t>The Lord Cain’s name means “</w:t>
      </w:r>
      <w:r w:rsidRPr="0009115E">
        <w:rPr>
          <w:b/>
          <w:sz w:val="24"/>
          <w:szCs w:val="24"/>
        </w:rPr>
        <w:t>Acquire</w:t>
      </w:r>
      <w:r w:rsidRPr="0009115E">
        <w:rPr>
          <w:sz w:val="24"/>
          <w:szCs w:val="24"/>
        </w:rPr>
        <w:t>.” The variations of the name is Qayin, Ka-in, Qayen &amp; Qabil. The Lord Cain was the Firstborn Son of the Lord Adam &amp; Lady Eve, and was considered the 3</w:t>
      </w:r>
      <w:r w:rsidRPr="0009115E">
        <w:rPr>
          <w:sz w:val="24"/>
          <w:szCs w:val="24"/>
          <w:vertAlign w:val="superscript"/>
        </w:rPr>
        <w:t>rd</w:t>
      </w:r>
      <w:r w:rsidRPr="0009115E">
        <w:rPr>
          <w:sz w:val="24"/>
          <w:szCs w:val="24"/>
        </w:rPr>
        <w:t xml:space="preserve"> Human Being on Earth and the 1</w:t>
      </w:r>
      <w:r w:rsidRPr="0009115E">
        <w:rPr>
          <w:sz w:val="24"/>
          <w:szCs w:val="24"/>
          <w:vertAlign w:val="superscript"/>
        </w:rPr>
        <w:t>st</w:t>
      </w:r>
      <w:r w:rsidRPr="0009115E">
        <w:rPr>
          <w:sz w:val="24"/>
          <w:szCs w:val="24"/>
        </w:rPr>
        <w:t xml:space="preserve"> to be born of a Woman [remember the Lord Job is in the Universal Line of the “Sons of God,” which came before the Divine Creation of the Lord </w:t>
      </w:r>
      <w:r w:rsidRPr="0009115E">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09115E">
        <w:rPr>
          <w:b/>
          <w:sz w:val="24"/>
          <w:szCs w:val="24"/>
        </w:rPr>
        <w:t>original sexual sin</w:t>
      </w:r>
      <w:r w:rsidRPr="0009115E">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09115E">
        <w:rPr>
          <w:sz w:val="24"/>
          <w:szCs w:val="24"/>
          <w:vertAlign w:val="superscript"/>
        </w:rPr>
        <w:t>th</w:t>
      </w:r>
      <w:r w:rsidRPr="0009115E">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23BBA" w:rsidRPr="0009115E" w:rsidRDefault="00923BBA" w:rsidP="00923BBA">
      <w:pPr>
        <w:spacing w:line="480" w:lineRule="auto"/>
        <w:jc w:val="both"/>
        <w:rPr>
          <w:sz w:val="24"/>
          <w:szCs w:val="24"/>
        </w:rPr>
      </w:pPr>
      <w:r w:rsidRPr="0009115E">
        <w:rPr>
          <w:sz w:val="24"/>
          <w:szCs w:val="24"/>
        </w:rPr>
        <w:t>When the Father Stephen cast out the Lord Cain, He said that where ever He went people would try to kill Him---what people [this may refer to the Race of the “</w:t>
      </w:r>
      <w:r w:rsidRPr="0009115E">
        <w:rPr>
          <w:b/>
          <w:sz w:val="24"/>
          <w:szCs w:val="24"/>
        </w:rPr>
        <w:t>Sons of God</w:t>
      </w:r>
      <w:r w:rsidRPr="0009115E">
        <w:rPr>
          <w:sz w:val="24"/>
          <w:szCs w:val="24"/>
        </w:rPr>
        <w:t xml:space="preserve">” that were before the Lord Adam in Job 1:6; 2:1]? Also, the Genealogy of the Lord Cain’s descendants and </w:t>
      </w:r>
      <w:r w:rsidRPr="0009115E">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09115E">
        <w:rPr>
          <w:b/>
          <w:sz w:val="24"/>
          <w:szCs w:val="24"/>
        </w:rPr>
        <w:t>X</w:t>
      </w:r>
      <w:r w:rsidRPr="0009115E">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23BBA" w:rsidRPr="0009115E" w:rsidRDefault="00923BBA" w:rsidP="00923BBA">
      <w:pPr>
        <w:spacing w:line="480" w:lineRule="auto"/>
        <w:jc w:val="both"/>
        <w:rPr>
          <w:sz w:val="24"/>
          <w:szCs w:val="24"/>
        </w:rPr>
      </w:pPr>
      <w:r w:rsidRPr="0009115E">
        <w:rPr>
          <w:sz w:val="24"/>
          <w:szCs w:val="24"/>
        </w:rPr>
        <w:t>The firm belief that the 1</w:t>
      </w:r>
      <w:r w:rsidRPr="0009115E">
        <w:rPr>
          <w:sz w:val="24"/>
          <w:szCs w:val="24"/>
          <w:vertAlign w:val="superscript"/>
        </w:rPr>
        <w:t>st</w:t>
      </w:r>
      <w:r w:rsidRPr="0009115E">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w:t>
      </w:r>
      <w:r w:rsidRPr="0009115E">
        <w:rPr>
          <w:sz w:val="24"/>
          <w:szCs w:val="24"/>
        </w:rPr>
        <w:lastRenderedPageBreak/>
        <w:t>image likeness of the LORD through predestination, then Cain being named on the 6</w:t>
      </w:r>
      <w:r w:rsidRPr="0009115E">
        <w:rPr>
          <w:sz w:val="24"/>
          <w:szCs w:val="24"/>
          <w:vertAlign w:val="superscript"/>
        </w:rPr>
        <w:t>th</w:t>
      </w:r>
      <w:r w:rsidRPr="0009115E">
        <w:rPr>
          <w:sz w:val="24"/>
          <w:szCs w:val="24"/>
        </w:rPr>
        <w:t xml:space="preserve"> day as Man [Boys &amp; Girls] through predestination and on the 7</w:t>
      </w:r>
      <w:r w:rsidRPr="0009115E">
        <w:rPr>
          <w:sz w:val="24"/>
          <w:szCs w:val="24"/>
          <w:vertAlign w:val="superscript"/>
        </w:rPr>
        <w:t>th</w:t>
      </w:r>
      <w:r w:rsidRPr="0009115E">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jc w:val="center"/>
        <w:rPr>
          <w:b/>
          <w:sz w:val="24"/>
          <w:szCs w:val="24"/>
        </w:rPr>
      </w:pPr>
      <w:r w:rsidRPr="0009115E">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923BBA" w:rsidRPr="0009115E" w:rsidRDefault="00923BBA" w:rsidP="00923BBA">
      <w:pPr>
        <w:spacing w:line="480" w:lineRule="auto"/>
        <w:jc w:val="both"/>
        <w:rPr>
          <w:sz w:val="24"/>
          <w:szCs w:val="24"/>
        </w:rPr>
      </w:pPr>
      <w:r w:rsidRPr="0009115E">
        <w:rPr>
          <w:sz w:val="24"/>
          <w:szCs w:val="24"/>
        </w:rPr>
        <w:t>The Lord Peter’s name means “</w:t>
      </w:r>
      <w:r w:rsidRPr="0009115E">
        <w:rPr>
          <w:b/>
          <w:sz w:val="24"/>
          <w:szCs w:val="24"/>
        </w:rPr>
        <w:t>Stone</w:t>
      </w:r>
      <w:r w:rsidRPr="0009115E">
        <w:rPr>
          <w:sz w:val="24"/>
          <w:szCs w:val="24"/>
        </w:rPr>
        <w:t>” or “</w:t>
      </w:r>
      <w:r w:rsidRPr="0009115E">
        <w:rPr>
          <w:b/>
          <w:sz w:val="24"/>
          <w:szCs w:val="24"/>
        </w:rPr>
        <w:t>Rock</w:t>
      </w:r>
      <w:r w:rsidRPr="0009115E">
        <w:rPr>
          <w:sz w:val="24"/>
          <w:szCs w:val="24"/>
        </w:rPr>
        <w:t>.” The Scripture references is in the 4 Gospels, 1</w:t>
      </w:r>
      <w:r w:rsidRPr="0009115E">
        <w:rPr>
          <w:sz w:val="24"/>
          <w:szCs w:val="24"/>
          <w:vertAlign w:val="superscript"/>
        </w:rPr>
        <w:t>st</w:t>
      </w:r>
      <w:r w:rsidRPr="0009115E">
        <w:rPr>
          <w:sz w:val="24"/>
          <w:szCs w:val="24"/>
        </w:rPr>
        <w:t xml:space="preserve"> &amp; 2</w:t>
      </w:r>
      <w:r w:rsidRPr="0009115E">
        <w:rPr>
          <w:sz w:val="24"/>
          <w:szCs w:val="24"/>
          <w:vertAlign w:val="superscript"/>
        </w:rPr>
        <w:t>nd</w:t>
      </w:r>
      <w:r w:rsidRPr="0009115E">
        <w:rPr>
          <w:sz w:val="24"/>
          <w:szCs w:val="24"/>
        </w:rPr>
        <w:t xml:space="preserve"> Peter; Galatians 2:11-21 &amp; Acts chapters 1-5, 8, 10-12, 15. The variations of the name is Pete &amp; Petra. </w:t>
      </w:r>
    </w:p>
    <w:p w:rsidR="00923BBA" w:rsidRPr="0009115E" w:rsidRDefault="00923BBA" w:rsidP="00923BBA">
      <w:pPr>
        <w:spacing w:line="480" w:lineRule="auto"/>
        <w:jc w:val="both"/>
        <w:rPr>
          <w:sz w:val="24"/>
          <w:szCs w:val="24"/>
        </w:rPr>
      </w:pPr>
      <w:r w:rsidRPr="0009115E">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09115E">
        <w:rPr>
          <w:sz w:val="24"/>
          <w:szCs w:val="24"/>
        </w:rPr>
        <w:lastRenderedPageBreak/>
        <w:t>60. The Lord Peter’s sermon on the Day of Pentecost Sunday in Acts chapters 2 &amp; 3, defined the Gospel Kingdom and led to the forming of the 1</w:t>
      </w:r>
      <w:r w:rsidRPr="0009115E">
        <w:rPr>
          <w:sz w:val="24"/>
          <w:szCs w:val="24"/>
          <w:vertAlign w:val="superscript"/>
        </w:rPr>
        <w:t>st</w:t>
      </w:r>
      <w:r w:rsidRPr="0009115E">
        <w:rPr>
          <w:sz w:val="24"/>
          <w:szCs w:val="24"/>
        </w:rPr>
        <w:t xml:space="preserve"> Local Christian Church. The Lord Peter’s visit to the house of the Roman Centurion Cornelius in Acts chapters 10 &amp; 11, initiated the 1</w:t>
      </w:r>
      <w:r w:rsidRPr="0009115E">
        <w:rPr>
          <w:sz w:val="24"/>
          <w:szCs w:val="24"/>
          <w:vertAlign w:val="superscript"/>
        </w:rPr>
        <w:t>st</w:t>
      </w:r>
      <w:r w:rsidRPr="0009115E">
        <w:rPr>
          <w:sz w:val="24"/>
          <w:szCs w:val="24"/>
        </w:rPr>
        <w:t xml:space="preserve"> Gentile Christian’s to receive the Father Stephen’s Inerrant Word. The Lord Peter’s prominence in these unique, but critical transition stages identifies Him as One of the most significant Men of the NT. </w:t>
      </w:r>
    </w:p>
    <w:p w:rsidR="00923BBA" w:rsidRPr="0009115E" w:rsidRDefault="00923BBA" w:rsidP="00923BBA">
      <w:pPr>
        <w:spacing w:line="480" w:lineRule="auto"/>
        <w:jc w:val="both"/>
        <w:rPr>
          <w:sz w:val="24"/>
          <w:szCs w:val="24"/>
        </w:rPr>
      </w:pPr>
      <w:r w:rsidRPr="0009115E">
        <w:rPr>
          <w:sz w:val="24"/>
          <w:szCs w:val="24"/>
        </w:rPr>
        <w:t xml:space="preserve">The Lord Peter’s Life and Times: The Lord Peter is divided into 4 sections, as a Fisherman, a Disciple, a Teacher and then a Missionary. The Lord Peter’s Birth: The only reason the Father Stephen created </w:t>
      </w:r>
      <w:r w:rsidRPr="0009115E">
        <w:rPr>
          <w:b/>
          <w:sz w:val="24"/>
          <w:szCs w:val="24"/>
        </w:rPr>
        <w:t>PETER</w:t>
      </w:r>
      <w:r w:rsidRPr="0009115E">
        <w:rPr>
          <w:sz w:val="24"/>
          <w:szCs w:val="24"/>
        </w:rPr>
        <w:t xml:space="preserve"> (name on the 8</w:t>
      </w:r>
      <w:r w:rsidRPr="0009115E">
        <w:rPr>
          <w:sz w:val="24"/>
          <w:szCs w:val="24"/>
          <w:vertAlign w:val="superscript"/>
        </w:rPr>
        <w:t>th</w:t>
      </w:r>
      <w:r w:rsidRPr="0009115E">
        <w:rPr>
          <w:sz w:val="24"/>
          <w:szCs w:val="24"/>
        </w:rPr>
        <w:t xml:space="preserve"> Day) in His birth at 1BC-67AD (1</w:t>
      </w:r>
      <w:r w:rsidRPr="0009115E">
        <w:rPr>
          <w:sz w:val="24"/>
          <w:szCs w:val="24"/>
          <w:vertAlign w:val="superscript"/>
        </w:rPr>
        <w:t>st</w:t>
      </w:r>
      <w:r w:rsidRPr="0009115E">
        <w:rPr>
          <w:sz w:val="24"/>
          <w:szCs w:val="24"/>
        </w:rPr>
        <w:t xml:space="preserve"> Day of His Birth called the Lord &amp; Child) which He would be about 68 years old at His death was as the 2</w:t>
      </w:r>
      <w:r w:rsidRPr="0009115E">
        <w:rPr>
          <w:sz w:val="24"/>
          <w:szCs w:val="24"/>
          <w:vertAlign w:val="superscript"/>
        </w:rPr>
        <w:t>nd</w:t>
      </w:r>
      <w:r w:rsidRPr="0009115E">
        <w:rPr>
          <w:sz w:val="24"/>
          <w:szCs w:val="24"/>
        </w:rPr>
        <w:t xml:space="preserve"> Cain restoring the 1</w:t>
      </w:r>
      <w:r w:rsidRPr="0009115E">
        <w:rPr>
          <w:sz w:val="24"/>
          <w:szCs w:val="24"/>
          <w:vertAlign w:val="superscript"/>
        </w:rPr>
        <w:t>st</w:t>
      </w:r>
      <w:r w:rsidRPr="0009115E">
        <w:rPr>
          <w:sz w:val="24"/>
          <w:szCs w:val="24"/>
        </w:rPr>
        <w:t xml:space="preserve"> Cain for murder to His Brother Abel by enduring the upside down cross. Peter’s parents are not mentioned in scripture. Maybe His Mother is named </w:t>
      </w:r>
      <w:r w:rsidRPr="0009115E">
        <w:rPr>
          <w:b/>
          <w:sz w:val="24"/>
          <w:szCs w:val="24"/>
        </w:rPr>
        <w:t>VICTORIA</w:t>
      </w:r>
      <w:r w:rsidRPr="0009115E">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09115E">
        <w:rPr>
          <w:b/>
          <w:sz w:val="24"/>
          <w:szCs w:val="24"/>
        </w:rPr>
        <w:t>Rock</w:t>
      </w:r>
      <w:r w:rsidRPr="0009115E">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09115E">
        <w:rPr>
          <w:sz w:val="24"/>
          <w:szCs w:val="24"/>
          <w:vertAlign w:val="superscript"/>
        </w:rPr>
        <w:t>st</w:t>
      </w:r>
      <w:r w:rsidRPr="0009115E">
        <w:rPr>
          <w:sz w:val="24"/>
          <w:szCs w:val="24"/>
        </w:rPr>
        <w:t xml:space="preserve"> Peter 2:2; Psalms 8:2 &amp; Hebrews 5:13. This is called the “</w:t>
      </w:r>
      <w:r w:rsidRPr="0009115E">
        <w:rPr>
          <w:b/>
          <w:i/>
          <w:sz w:val="24"/>
          <w:szCs w:val="24"/>
        </w:rPr>
        <w:t>Age of the 2</w:t>
      </w:r>
      <w:r w:rsidRPr="0009115E">
        <w:rPr>
          <w:b/>
          <w:i/>
          <w:sz w:val="24"/>
          <w:szCs w:val="24"/>
          <w:vertAlign w:val="superscript"/>
        </w:rPr>
        <w:t>nd</w:t>
      </w:r>
      <w:r w:rsidRPr="0009115E">
        <w:rPr>
          <w:b/>
          <w:i/>
          <w:sz w:val="24"/>
          <w:szCs w:val="24"/>
        </w:rPr>
        <w:t xml:space="preserve"> Single Child Cain</w:t>
      </w:r>
      <w:r w:rsidRPr="0009115E">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09115E">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Peter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fell because of the Upside-Down Cross once, then translated, by which all His family was killed, then on the 8</w:t>
      </w:r>
      <w:r w:rsidRPr="0009115E">
        <w:rPr>
          <w:sz w:val="24"/>
          <w:szCs w:val="24"/>
          <w:vertAlign w:val="superscript"/>
        </w:rPr>
        <w:t>th</w:t>
      </w:r>
      <w:r w:rsidRPr="0009115E">
        <w:rPr>
          <w:sz w:val="24"/>
          <w:szCs w:val="24"/>
        </w:rPr>
        <w:t xml:space="preserve"> day He was renamed. This eternity only concerns Saturday as the Jewish Peter in Genesis to the Gentile Peter in Luke till it became the Christian Peter in Acts chapter 7.  </w:t>
      </w:r>
    </w:p>
    <w:p w:rsidR="00923BBA" w:rsidRPr="0009115E" w:rsidRDefault="00923BBA" w:rsidP="00923BBA">
      <w:pPr>
        <w:spacing w:line="480" w:lineRule="auto"/>
        <w:jc w:val="both"/>
        <w:rPr>
          <w:sz w:val="24"/>
          <w:szCs w:val="24"/>
        </w:rPr>
      </w:pPr>
      <w:r w:rsidRPr="0009115E">
        <w:rPr>
          <w:sz w:val="24"/>
          <w:szCs w:val="24"/>
        </w:rPr>
        <w:t>The Lord Peter as a Fisherman started in Bethsaida in John 1:44. The Historian Josephus stated that 330 fishing boats operated &amp; were active on the Sea of Galilee in the 1</w:t>
      </w:r>
      <w:r w:rsidRPr="0009115E">
        <w:rPr>
          <w:sz w:val="24"/>
          <w:szCs w:val="24"/>
          <w:vertAlign w:val="superscript"/>
        </w:rPr>
        <w:t>st</w:t>
      </w:r>
      <w:r w:rsidRPr="0009115E">
        <w:rPr>
          <w:sz w:val="24"/>
          <w:szCs w:val="24"/>
        </w:rPr>
        <w:t xml:space="preserve"> century. One boat, cradled in mud for 2,000 years, has been discovered in the 1980’s along Galilee’s shore. The boat, was 27 feet long, and is the kind of boat the Lord Peter &amp; His crew used. </w:t>
      </w:r>
    </w:p>
    <w:p w:rsidR="00923BBA" w:rsidRPr="0009115E" w:rsidRDefault="00923BBA" w:rsidP="00923BBA">
      <w:pPr>
        <w:spacing w:line="480" w:lineRule="auto"/>
        <w:jc w:val="both"/>
        <w:rPr>
          <w:sz w:val="24"/>
          <w:szCs w:val="24"/>
        </w:rPr>
      </w:pPr>
      <w:r w:rsidRPr="0009115E">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23BBA" w:rsidRPr="0009115E" w:rsidRDefault="00923BBA" w:rsidP="00923BBA">
      <w:pPr>
        <w:spacing w:line="480" w:lineRule="auto"/>
        <w:jc w:val="both"/>
        <w:rPr>
          <w:sz w:val="24"/>
          <w:szCs w:val="24"/>
        </w:rPr>
      </w:pPr>
      <w:r w:rsidRPr="0009115E">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09115E">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09115E">
        <w:rPr>
          <w:sz w:val="24"/>
          <w:szCs w:val="24"/>
          <w:vertAlign w:val="superscript"/>
        </w:rPr>
        <w:t>st</w:t>
      </w:r>
      <w:r w:rsidRPr="0009115E">
        <w:rPr>
          <w:sz w:val="24"/>
          <w:szCs w:val="24"/>
        </w:rPr>
        <w:t xml:space="preserve"> to present the Gospel to the 1</w:t>
      </w:r>
      <w:r w:rsidRPr="0009115E">
        <w:rPr>
          <w:sz w:val="24"/>
          <w:szCs w:val="24"/>
          <w:vertAlign w:val="superscript"/>
        </w:rPr>
        <w:t>st</w:t>
      </w:r>
      <w:r w:rsidRPr="0009115E">
        <w:rPr>
          <w:sz w:val="24"/>
          <w:szCs w:val="24"/>
        </w:rPr>
        <w:t xml:space="preserve"> Christian Gentiles is in Acts chapters 10 &amp; 11. </w:t>
      </w:r>
    </w:p>
    <w:p w:rsidR="00923BBA" w:rsidRPr="0009115E" w:rsidRDefault="00923BBA" w:rsidP="00923BBA">
      <w:pPr>
        <w:spacing w:line="480" w:lineRule="auto"/>
        <w:jc w:val="both"/>
        <w:rPr>
          <w:sz w:val="24"/>
          <w:szCs w:val="24"/>
        </w:rPr>
      </w:pPr>
      <w:r w:rsidRPr="0009115E">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23BBA" w:rsidRPr="0009115E" w:rsidRDefault="00923BBA" w:rsidP="00923BBA">
      <w:pPr>
        <w:spacing w:line="480" w:lineRule="auto"/>
        <w:jc w:val="both"/>
        <w:rPr>
          <w:sz w:val="24"/>
          <w:szCs w:val="24"/>
        </w:rPr>
      </w:pPr>
      <w:r w:rsidRPr="0009115E">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923BBA" w:rsidRPr="0009115E" w:rsidRDefault="00923BBA" w:rsidP="00923BBA">
      <w:pPr>
        <w:spacing w:line="480" w:lineRule="auto"/>
        <w:jc w:val="both"/>
        <w:rPr>
          <w:sz w:val="24"/>
          <w:szCs w:val="24"/>
        </w:rPr>
      </w:pPr>
      <w:r w:rsidRPr="0009115E">
        <w:rPr>
          <w:sz w:val="24"/>
          <w:szCs w:val="24"/>
        </w:rPr>
        <w:t>The Lord Peter’s Relationship with the Father Stephen: The Lord Peter’s 1</w:t>
      </w:r>
      <w:r w:rsidRPr="0009115E">
        <w:rPr>
          <w:sz w:val="24"/>
          <w:szCs w:val="24"/>
          <w:vertAlign w:val="superscript"/>
        </w:rPr>
        <w:t>st</w:t>
      </w:r>
      <w:r w:rsidRPr="0009115E">
        <w:rPr>
          <w:sz w:val="24"/>
          <w:szCs w:val="24"/>
        </w:rPr>
        <w:t xml:space="preserve"> Contact with the Father Stephen is in John 1:41, 42. The Lord Peter 1</w:t>
      </w:r>
      <w:r w:rsidRPr="0009115E">
        <w:rPr>
          <w:sz w:val="24"/>
          <w:szCs w:val="24"/>
          <w:vertAlign w:val="superscript"/>
        </w:rPr>
        <w:t>st</w:t>
      </w:r>
      <w:r w:rsidRPr="0009115E">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09115E">
        <w:rPr>
          <w:sz w:val="24"/>
          <w:szCs w:val="24"/>
          <w:vertAlign w:val="superscript"/>
        </w:rPr>
        <w:t>st</w:t>
      </w:r>
      <w:r w:rsidRPr="0009115E">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09115E">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09115E">
        <w:rPr>
          <w:sz w:val="24"/>
          <w:szCs w:val="24"/>
          <w:vertAlign w:val="superscript"/>
        </w:rPr>
        <w:t>st</w:t>
      </w:r>
      <w:r w:rsidRPr="0009115E">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923BBA" w:rsidRPr="0009115E" w:rsidRDefault="00923BBA" w:rsidP="00923BBA">
      <w:pPr>
        <w:spacing w:line="480" w:lineRule="auto"/>
        <w:jc w:val="both"/>
        <w:rPr>
          <w:sz w:val="24"/>
          <w:szCs w:val="24"/>
        </w:rPr>
      </w:pPr>
      <w:r w:rsidRPr="0009115E">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23BBA" w:rsidRPr="0009115E" w:rsidRDefault="00923BBA" w:rsidP="00923BBA">
      <w:pPr>
        <w:spacing w:line="480" w:lineRule="auto"/>
        <w:jc w:val="center"/>
        <w:rPr>
          <w:b/>
          <w:sz w:val="24"/>
          <w:szCs w:val="24"/>
        </w:rPr>
      </w:pPr>
      <w:r w:rsidRPr="0009115E">
        <w:rPr>
          <w:b/>
          <w:sz w:val="24"/>
          <w:szCs w:val="24"/>
        </w:rPr>
        <w:t>THE LORD ISRAEL (THE LADY RACHEL THE LADY OF KINGDOMS) WITH THE RANK OF GENERAL OR HIGHER FOR 40 YEARS</w:t>
      </w:r>
    </w:p>
    <w:p w:rsidR="00923BBA" w:rsidRPr="0009115E" w:rsidRDefault="00923BBA" w:rsidP="00923BBA">
      <w:pPr>
        <w:spacing w:line="480" w:lineRule="auto"/>
        <w:jc w:val="both"/>
        <w:rPr>
          <w:sz w:val="24"/>
          <w:szCs w:val="24"/>
        </w:rPr>
      </w:pPr>
      <w:r w:rsidRPr="0009115E">
        <w:rPr>
          <w:sz w:val="24"/>
          <w:szCs w:val="24"/>
        </w:rPr>
        <w:lastRenderedPageBreak/>
        <w:t>The Lord Israel’s name means “</w:t>
      </w:r>
      <w:r w:rsidRPr="0009115E">
        <w:rPr>
          <w:b/>
          <w:sz w:val="24"/>
          <w:szCs w:val="24"/>
        </w:rPr>
        <w:t>Prince</w:t>
      </w:r>
      <w:r w:rsidRPr="0009115E">
        <w:rPr>
          <w:sz w:val="24"/>
          <w:szCs w:val="24"/>
        </w:rPr>
        <w:t>.” The variations of the name is Yisrael. This refers to Israel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Israel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did not fall by which all His family was killed, except the Lord Israel being translated, then killed in Luke 20:35-36,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jc w:val="both"/>
        <w:rPr>
          <w:sz w:val="24"/>
          <w:szCs w:val="24"/>
        </w:rPr>
      </w:pPr>
      <w:r w:rsidRPr="0009115E">
        <w:rPr>
          <w:sz w:val="24"/>
          <w:szCs w:val="24"/>
        </w:rPr>
        <w:t>The white skin colored Lord Israel’s name means “</w:t>
      </w:r>
      <w:r w:rsidRPr="0009115E">
        <w:rPr>
          <w:b/>
          <w:sz w:val="24"/>
          <w:szCs w:val="24"/>
        </w:rPr>
        <w:t>Prevailing Prince in Lordship</w:t>
      </w:r>
      <w:r w:rsidRPr="0009115E">
        <w:rPr>
          <w:sz w:val="24"/>
          <w:szCs w:val="24"/>
        </w:rPr>
        <w:t>.” If You have any questions on white skin color Lords, You must get My book called “</w:t>
      </w:r>
      <w:r w:rsidRPr="0009115E">
        <w:rPr>
          <w:b/>
          <w:sz w:val="24"/>
          <w:szCs w:val="24"/>
        </w:rPr>
        <w:t>The Lord Yah and the Different Kinds of Flesh in the Holy Bible</w:t>
      </w:r>
      <w:r w:rsidRPr="0009115E">
        <w:rPr>
          <w:sz w:val="24"/>
          <w:szCs w:val="24"/>
        </w:rPr>
        <w:t>.” The Lord Israel’s Kingdom lasts for a “</w:t>
      </w:r>
      <w:r w:rsidRPr="0009115E">
        <w:rPr>
          <w:b/>
          <w:sz w:val="24"/>
          <w:szCs w:val="24"/>
        </w:rPr>
        <w:t>Million Year Reign</w:t>
      </w:r>
      <w:r w:rsidRPr="0009115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09115E">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9115E">
        <w:rPr>
          <w:b/>
          <w:sz w:val="24"/>
          <w:szCs w:val="24"/>
        </w:rPr>
        <w:t>Who is the Lord Lucifer’s Party that the Lord Yahweh will cast into Hell at the End Time</w:t>
      </w:r>
      <w:r w:rsidRPr="0009115E">
        <w:rPr>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 xml:space="preserve">THE LORD CHURCH (THE LADY CHURCH THE LADY OF KINGDOMS) WITH THE RANKS OF COLONEL IN REVELATION OR HIGHER &amp; GENERAL IN ACTS OR HIGHER FOR 40 YEARS EACH </w:t>
      </w:r>
    </w:p>
    <w:p w:rsidR="00923BBA" w:rsidRPr="0009115E" w:rsidRDefault="00923BBA" w:rsidP="00923BBA">
      <w:pPr>
        <w:spacing w:line="480" w:lineRule="auto"/>
        <w:jc w:val="both"/>
        <w:rPr>
          <w:sz w:val="24"/>
          <w:szCs w:val="24"/>
        </w:rPr>
      </w:pPr>
      <w:r w:rsidRPr="0009115E">
        <w:rPr>
          <w:sz w:val="24"/>
          <w:szCs w:val="24"/>
        </w:rPr>
        <w:lastRenderedPageBreak/>
        <w:t>The Lord Church’s name means “</w:t>
      </w:r>
      <w:r w:rsidRPr="0009115E">
        <w:rPr>
          <w:b/>
          <w:sz w:val="24"/>
          <w:szCs w:val="24"/>
        </w:rPr>
        <w:t>Christianity</w:t>
      </w:r>
      <w:r w:rsidRPr="0009115E">
        <w:rPr>
          <w:sz w:val="24"/>
          <w:szCs w:val="24"/>
        </w:rPr>
        <w:t>.” The variations of the name is Christ, Chris &amp; Christos. This refers to 7 Church’s being named on the 1</w:t>
      </w:r>
      <w:r w:rsidRPr="0009115E">
        <w:rPr>
          <w:sz w:val="24"/>
          <w:szCs w:val="24"/>
          <w:vertAlign w:val="superscript"/>
        </w:rPr>
        <w:t>st</w:t>
      </w:r>
      <w:r w:rsidRPr="0009115E">
        <w:rPr>
          <w:sz w:val="24"/>
          <w:szCs w:val="24"/>
        </w:rPr>
        <w:t xml:space="preserve"> day to the 7</w:t>
      </w:r>
      <w:r w:rsidRPr="0009115E">
        <w:rPr>
          <w:sz w:val="24"/>
          <w:szCs w:val="24"/>
          <w:vertAlign w:val="superscript"/>
        </w:rPr>
        <w:t>th</w:t>
      </w:r>
      <w:r w:rsidRPr="0009115E">
        <w:rPr>
          <w:sz w:val="24"/>
          <w:szCs w:val="24"/>
        </w:rPr>
        <w:t xml:space="preserve"> day with the image likeness of the LORD, then the 6</w:t>
      </w:r>
      <w:r w:rsidRPr="0009115E">
        <w:rPr>
          <w:sz w:val="24"/>
          <w:szCs w:val="24"/>
          <w:vertAlign w:val="superscript"/>
        </w:rPr>
        <w:t>th</w:t>
      </w:r>
      <w:r w:rsidRPr="0009115E">
        <w:rPr>
          <w:sz w:val="24"/>
          <w:szCs w:val="24"/>
        </w:rPr>
        <w:t xml:space="preserve"> Church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of the 7</w:t>
      </w:r>
      <w:r w:rsidRPr="0009115E">
        <w:rPr>
          <w:sz w:val="24"/>
          <w:szCs w:val="24"/>
          <w:vertAlign w:val="superscript"/>
        </w:rPr>
        <w:t>th</w:t>
      </w:r>
      <w:r w:rsidRPr="0009115E">
        <w:rPr>
          <w:sz w:val="24"/>
          <w:szCs w:val="24"/>
        </w:rPr>
        <w:t xml:space="preserve"> Church they fell by the sexuality of their wives [only in Revelation &amp; not in Acts], which all the 7</w:t>
      </w:r>
      <w:r w:rsidRPr="0009115E">
        <w:rPr>
          <w:sz w:val="24"/>
          <w:szCs w:val="24"/>
          <w:vertAlign w:val="superscript"/>
        </w:rPr>
        <w:t>th</w:t>
      </w:r>
      <w:r w:rsidRPr="0009115E">
        <w:rPr>
          <w:sz w:val="24"/>
          <w:szCs w:val="24"/>
        </w:rPr>
        <w:t xml:space="preserve"> Church’s family was eventually killed in Luke 20:35-36, then on the 8</w:t>
      </w:r>
      <w:r w:rsidRPr="0009115E">
        <w:rPr>
          <w:sz w:val="24"/>
          <w:szCs w:val="24"/>
          <w:vertAlign w:val="superscript"/>
        </w:rPr>
        <w:t>th</w:t>
      </w:r>
      <w:r w:rsidRPr="0009115E">
        <w:rPr>
          <w:sz w:val="24"/>
          <w:szCs w:val="24"/>
        </w:rPr>
        <w:t xml:space="preserve"> day the 7</w:t>
      </w:r>
      <w:r w:rsidRPr="0009115E">
        <w:rPr>
          <w:sz w:val="24"/>
          <w:szCs w:val="24"/>
          <w:vertAlign w:val="superscript"/>
        </w:rPr>
        <w:t>th</w:t>
      </w:r>
      <w:r w:rsidRPr="0009115E">
        <w:rPr>
          <w:sz w:val="24"/>
          <w:szCs w:val="24"/>
        </w:rPr>
        <w:t xml:space="preserve"> Church was renamed.</w:t>
      </w:r>
    </w:p>
    <w:p w:rsidR="00923BBA" w:rsidRPr="0009115E" w:rsidRDefault="00923BBA" w:rsidP="00923BBA">
      <w:pPr>
        <w:spacing w:line="480" w:lineRule="auto"/>
        <w:jc w:val="both"/>
        <w:rPr>
          <w:sz w:val="24"/>
          <w:szCs w:val="24"/>
        </w:rPr>
      </w:pPr>
      <w:r w:rsidRPr="0009115E">
        <w:rPr>
          <w:sz w:val="24"/>
          <w:szCs w:val="24"/>
        </w:rPr>
        <w:t>The Church age lasts from Revelation 1:1-Acts 28:31. It is over a span of about one hundred years. The beginning seven different churches that is recorded in Acts are as follows: 1</w:t>
      </w:r>
      <w:r w:rsidRPr="0009115E">
        <w:rPr>
          <w:sz w:val="24"/>
          <w:szCs w:val="24"/>
          <w:vertAlign w:val="superscript"/>
        </w:rPr>
        <w:t>st</w:t>
      </w:r>
      <w:r w:rsidRPr="0009115E">
        <w:rPr>
          <w:sz w:val="24"/>
          <w:szCs w:val="24"/>
        </w:rPr>
        <w:t xml:space="preserve"> Church is from Acts 1:1-6:7. This Church involved faith and obedience by the Priests. 2</w:t>
      </w:r>
      <w:r w:rsidRPr="0009115E">
        <w:rPr>
          <w:sz w:val="24"/>
          <w:szCs w:val="24"/>
          <w:vertAlign w:val="superscript"/>
        </w:rPr>
        <w:t>nd</w:t>
      </w:r>
      <w:r w:rsidRPr="0009115E">
        <w:rPr>
          <w:sz w:val="24"/>
          <w:szCs w:val="24"/>
        </w:rPr>
        <w:t xml:space="preserve"> Church is from Acts 6:8-8:1. This Church had to endure a great persecution that arose after the killing of the Father Stephen. 3</w:t>
      </w:r>
      <w:r w:rsidRPr="0009115E">
        <w:rPr>
          <w:sz w:val="24"/>
          <w:szCs w:val="24"/>
          <w:vertAlign w:val="superscript"/>
        </w:rPr>
        <w:t>rd</w:t>
      </w:r>
      <w:r w:rsidRPr="0009115E">
        <w:rPr>
          <w:sz w:val="24"/>
          <w:szCs w:val="24"/>
        </w:rPr>
        <w:t xml:space="preserve"> Church is from Acts 8:2-9:31. This Church had peace, were edified, and walking in the fear of the Lord and in the comfort of the Holy Spirit were multiplied in Acts 9:31. 4</w:t>
      </w:r>
      <w:r w:rsidRPr="0009115E">
        <w:rPr>
          <w:sz w:val="24"/>
          <w:szCs w:val="24"/>
          <w:vertAlign w:val="superscript"/>
        </w:rPr>
        <w:t>th</w:t>
      </w:r>
      <w:r w:rsidRPr="0009115E">
        <w:rPr>
          <w:sz w:val="24"/>
          <w:szCs w:val="24"/>
        </w:rPr>
        <w:t xml:space="preserve"> Church is from Acts 9:32-12:25. This Church grew and multiplied greatly. 5</w:t>
      </w:r>
      <w:r w:rsidRPr="0009115E">
        <w:rPr>
          <w:sz w:val="24"/>
          <w:szCs w:val="24"/>
          <w:vertAlign w:val="superscript"/>
        </w:rPr>
        <w:t>th</w:t>
      </w:r>
      <w:r w:rsidRPr="0009115E">
        <w:rPr>
          <w:sz w:val="24"/>
          <w:szCs w:val="24"/>
        </w:rPr>
        <w:t xml:space="preserve"> Church is from Acts 13-1-16:5. This Church was strengthened in the faith, &amp; increased in the daily number of disciples. 6</w:t>
      </w:r>
      <w:r w:rsidRPr="0009115E">
        <w:rPr>
          <w:sz w:val="24"/>
          <w:szCs w:val="24"/>
          <w:vertAlign w:val="superscript"/>
        </w:rPr>
        <w:t xml:space="preserve">th </w:t>
      </w:r>
      <w:r w:rsidRPr="0009115E">
        <w:rPr>
          <w:sz w:val="24"/>
          <w:szCs w:val="24"/>
        </w:rPr>
        <w:t>Church is in Acts 16:6-19:20. This Church grew mightily in the word and prevailed. 7</w:t>
      </w:r>
      <w:r w:rsidRPr="0009115E">
        <w:rPr>
          <w:sz w:val="24"/>
          <w:szCs w:val="24"/>
          <w:vertAlign w:val="superscript"/>
        </w:rPr>
        <w:t>th</w:t>
      </w:r>
      <w:r w:rsidRPr="0009115E">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09115E">
        <w:rPr>
          <w:sz w:val="24"/>
          <w:szCs w:val="24"/>
          <w:vertAlign w:val="superscript"/>
        </w:rPr>
        <w:t>st</w:t>
      </w:r>
      <w:r w:rsidRPr="0009115E">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09115E">
        <w:rPr>
          <w:sz w:val="24"/>
          <w:szCs w:val="24"/>
        </w:rPr>
        <w:lastRenderedPageBreak/>
        <w:t>is the tree of life. 2</w:t>
      </w:r>
      <w:r w:rsidRPr="0009115E">
        <w:rPr>
          <w:sz w:val="24"/>
          <w:szCs w:val="24"/>
          <w:vertAlign w:val="superscript"/>
        </w:rPr>
        <w:t>nd</w:t>
      </w:r>
      <w:r w:rsidRPr="0009115E">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09115E">
        <w:rPr>
          <w:sz w:val="24"/>
          <w:szCs w:val="24"/>
          <w:vertAlign w:val="superscript"/>
        </w:rPr>
        <w:t>rd</w:t>
      </w:r>
      <w:r w:rsidRPr="0009115E">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09115E">
        <w:rPr>
          <w:sz w:val="24"/>
          <w:szCs w:val="24"/>
          <w:vertAlign w:val="superscript"/>
        </w:rPr>
        <w:t>th</w:t>
      </w:r>
      <w:r w:rsidRPr="0009115E">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09115E">
        <w:rPr>
          <w:sz w:val="24"/>
          <w:szCs w:val="24"/>
          <w:vertAlign w:val="superscript"/>
        </w:rPr>
        <w:t>th</w:t>
      </w:r>
      <w:r w:rsidRPr="0009115E">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09115E">
        <w:rPr>
          <w:sz w:val="24"/>
          <w:szCs w:val="24"/>
          <w:vertAlign w:val="superscript"/>
        </w:rPr>
        <w:t>th</w:t>
      </w:r>
      <w:r w:rsidRPr="0009115E">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09115E">
        <w:rPr>
          <w:sz w:val="24"/>
          <w:szCs w:val="24"/>
          <w:vertAlign w:val="superscript"/>
        </w:rPr>
        <w:t xml:space="preserve">th </w:t>
      </w:r>
      <w:r w:rsidRPr="0009115E">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09115E">
        <w:rPr>
          <w:b/>
          <w:sz w:val="24"/>
          <w:szCs w:val="24"/>
        </w:rPr>
        <w:t>Epistles</w:t>
      </w:r>
      <w:r w:rsidRPr="0009115E">
        <w:rPr>
          <w:sz w:val="24"/>
          <w:szCs w:val="24"/>
        </w:rPr>
        <w:t xml:space="preserve">” of Paul are written for the 7 churches in Romans to Jude so Christians will know how </w:t>
      </w:r>
      <w:r w:rsidRPr="0009115E">
        <w:rPr>
          <w:sz w:val="24"/>
          <w:szCs w:val="24"/>
        </w:rPr>
        <w:lastRenderedPageBreak/>
        <w:t>to live. They are the 1</w:t>
      </w:r>
      <w:r w:rsidRPr="0009115E">
        <w:rPr>
          <w:sz w:val="24"/>
          <w:szCs w:val="24"/>
          <w:vertAlign w:val="superscript"/>
        </w:rPr>
        <w:t>st</w:t>
      </w:r>
      <w:r w:rsidRPr="0009115E">
        <w:rPr>
          <w:sz w:val="24"/>
          <w:szCs w:val="24"/>
        </w:rPr>
        <w:t xml:space="preserve"> Church of the Romans in Romans 16:1, the 2</w:t>
      </w:r>
      <w:r w:rsidRPr="0009115E">
        <w:rPr>
          <w:sz w:val="24"/>
          <w:szCs w:val="24"/>
          <w:vertAlign w:val="superscript"/>
        </w:rPr>
        <w:t>nd</w:t>
      </w:r>
      <w:r w:rsidRPr="0009115E">
        <w:rPr>
          <w:sz w:val="24"/>
          <w:szCs w:val="24"/>
        </w:rPr>
        <w:t xml:space="preserve"> Church to the Corinthians in 1</w:t>
      </w:r>
      <w:r w:rsidRPr="0009115E">
        <w:rPr>
          <w:sz w:val="24"/>
          <w:szCs w:val="24"/>
          <w:vertAlign w:val="superscript"/>
        </w:rPr>
        <w:t>st</w:t>
      </w:r>
      <w:r w:rsidRPr="0009115E">
        <w:rPr>
          <w:sz w:val="24"/>
          <w:szCs w:val="24"/>
        </w:rPr>
        <w:t xml:space="preserve"> Corinthians 1:2, the 3</w:t>
      </w:r>
      <w:r w:rsidRPr="0009115E">
        <w:rPr>
          <w:sz w:val="24"/>
          <w:szCs w:val="24"/>
          <w:vertAlign w:val="superscript"/>
        </w:rPr>
        <w:t>rd</w:t>
      </w:r>
      <w:r w:rsidRPr="0009115E">
        <w:rPr>
          <w:sz w:val="24"/>
          <w:szCs w:val="24"/>
        </w:rPr>
        <w:t xml:space="preserve"> Church to the Ephesians in Ephesians 1:2, the 4</w:t>
      </w:r>
      <w:r w:rsidRPr="0009115E">
        <w:rPr>
          <w:sz w:val="24"/>
          <w:szCs w:val="24"/>
          <w:vertAlign w:val="superscript"/>
        </w:rPr>
        <w:t>th</w:t>
      </w:r>
      <w:r w:rsidRPr="0009115E">
        <w:rPr>
          <w:sz w:val="24"/>
          <w:szCs w:val="24"/>
        </w:rPr>
        <w:t xml:space="preserve"> Church to the Galatians in Galatians 1:2, the 5</w:t>
      </w:r>
      <w:r w:rsidRPr="0009115E">
        <w:rPr>
          <w:sz w:val="24"/>
          <w:szCs w:val="24"/>
          <w:vertAlign w:val="superscript"/>
        </w:rPr>
        <w:t>th</w:t>
      </w:r>
      <w:r w:rsidRPr="0009115E">
        <w:rPr>
          <w:sz w:val="24"/>
          <w:szCs w:val="24"/>
        </w:rPr>
        <w:t xml:space="preserve"> Church of the Philippians in Philippians 1:1, the 6</w:t>
      </w:r>
      <w:r w:rsidRPr="0009115E">
        <w:rPr>
          <w:sz w:val="24"/>
          <w:szCs w:val="24"/>
          <w:vertAlign w:val="superscript"/>
        </w:rPr>
        <w:t>th</w:t>
      </w:r>
      <w:r w:rsidRPr="0009115E">
        <w:rPr>
          <w:sz w:val="24"/>
          <w:szCs w:val="24"/>
        </w:rPr>
        <w:t xml:space="preserve"> Church of the Colossians in Colossians 4:16, the 7</w:t>
      </w:r>
      <w:r w:rsidRPr="0009115E">
        <w:rPr>
          <w:sz w:val="24"/>
          <w:szCs w:val="24"/>
          <w:vertAlign w:val="superscript"/>
        </w:rPr>
        <w:t>th</w:t>
      </w:r>
      <w:r w:rsidRPr="0009115E">
        <w:rPr>
          <w:sz w:val="24"/>
          <w:szCs w:val="24"/>
        </w:rPr>
        <w:t xml:space="preserve"> Church to the Thessalonians in 1</w:t>
      </w:r>
      <w:r w:rsidRPr="0009115E">
        <w:rPr>
          <w:sz w:val="24"/>
          <w:szCs w:val="24"/>
          <w:vertAlign w:val="superscript"/>
        </w:rPr>
        <w:t>st</w:t>
      </w:r>
      <w:r w:rsidRPr="0009115E">
        <w:rPr>
          <w:sz w:val="24"/>
          <w:szCs w:val="24"/>
        </w:rPr>
        <w:t xml:space="preserve"> Thessalonians 1:1.            </w:t>
      </w:r>
    </w:p>
    <w:p w:rsidR="00923BBA" w:rsidRPr="0009115E" w:rsidRDefault="00923BBA" w:rsidP="00923BBA">
      <w:pPr>
        <w:spacing w:line="480" w:lineRule="auto"/>
        <w:jc w:val="center"/>
        <w:rPr>
          <w:b/>
          <w:sz w:val="24"/>
          <w:szCs w:val="24"/>
        </w:rPr>
      </w:pPr>
      <w:r w:rsidRPr="0009115E">
        <w:rPr>
          <w:b/>
          <w:sz w:val="24"/>
          <w:szCs w:val="24"/>
        </w:rPr>
        <w:t xml:space="preserve">THE LORD ABEL (THE LORD ABEL’S LADY OF KINGDOMS) WITH THE RANK OF </w:t>
      </w:r>
      <w:r w:rsidR="0009115E" w:rsidRPr="0009115E">
        <w:rPr>
          <w:b/>
          <w:sz w:val="24"/>
          <w:szCs w:val="24"/>
        </w:rPr>
        <w:t>CAPTAIN</w:t>
      </w:r>
      <w:r w:rsidRPr="0009115E">
        <w:rPr>
          <w:b/>
          <w:sz w:val="24"/>
          <w:szCs w:val="24"/>
        </w:rPr>
        <w:t xml:space="preserve"> OR HIGHER FOR 40 YEARS</w:t>
      </w:r>
    </w:p>
    <w:p w:rsidR="00923BBA" w:rsidRPr="0009115E" w:rsidRDefault="00923BBA" w:rsidP="00923BBA">
      <w:pPr>
        <w:spacing w:line="480" w:lineRule="auto"/>
        <w:jc w:val="both"/>
        <w:rPr>
          <w:b/>
          <w:sz w:val="24"/>
          <w:szCs w:val="24"/>
        </w:rPr>
      </w:pPr>
      <w:r w:rsidRPr="0009115E">
        <w:rPr>
          <w:sz w:val="24"/>
          <w:szCs w:val="24"/>
        </w:rPr>
        <w:t>The Lord Abel’s name means “</w:t>
      </w:r>
      <w:r w:rsidRPr="0009115E">
        <w:rPr>
          <w:b/>
          <w:sz w:val="24"/>
          <w:szCs w:val="24"/>
        </w:rPr>
        <w:t>Nothing</w:t>
      </w:r>
      <w:r w:rsidRPr="0009115E">
        <w:rPr>
          <w:sz w:val="24"/>
          <w:szCs w:val="24"/>
        </w:rPr>
        <w:t>” or “</w:t>
      </w:r>
      <w:r w:rsidRPr="0009115E">
        <w:rPr>
          <w:b/>
          <w:sz w:val="24"/>
          <w:szCs w:val="24"/>
        </w:rPr>
        <w:t>Breath</w:t>
      </w:r>
      <w:r w:rsidRPr="0009115E">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through predestination, then Abel being named on the 6</w:t>
      </w:r>
      <w:r w:rsidRPr="0009115E">
        <w:rPr>
          <w:sz w:val="24"/>
          <w:szCs w:val="24"/>
          <w:vertAlign w:val="superscript"/>
        </w:rPr>
        <w:t>th</w:t>
      </w:r>
      <w:r w:rsidRPr="0009115E">
        <w:rPr>
          <w:sz w:val="24"/>
          <w:szCs w:val="24"/>
        </w:rPr>
        <w:t xml:space="preserve"> day as Man [Boys &amp; Girls] through predestination and on the 7</w:t>
      </w:r>
      <w:r w:rsidRPr="0009115E">
        <w:rPr>
          <w:sz w:val="24"/>
          <w:szCs w:val="24"/>
          <w:vertAlign w:val="superscript"/>
        </w:rPr>
        <w:t>th</w:t>
      </w:r>
      <w:r w:rsidRPr="0009115E">
        <w:rPr>
          <w:sz w:val="24"/>
          <w:szCs w:val="24"/>
        </w:rPr>
        <w:t xml:space="preserve"> day He fell by being murdered, which all His family was killed, except the Lord Enoch,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jc w:val="center"/>
        <w:rPr>
          <w:b/>
          <w:sz w:val="24"/>
          <w:szCs w:val="24"/>
        </w:rPr>
      </w:pPr>
      <w:r w:rsidRPr="0009115E">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09115E">
        <w:rPr>
          <w:b/>
          <w:sz w:val="24"/>
          <w:szCs w:val="24"/>
        </w:rPr>
        <w:lastRenderedPageBreak/>
        <w:t>IN REVELATION 21:1-22:21) &amp; THE LORD SAUL (THE LADY AHINOAM THE LADY OF KINGDOMS &amp; LADY EVE (THE LORD ADAM THE LORD OF KINGDOMS) [IN THIS BOOK BELOW]</w:t>
      </w:r>
    </w:p>
    <w:p w:rsidR="00923BBA" w:rsidRPr="0009115E" w:rsidRDefault="00923BBA" w:rsidP="00923BBA">
      <w:pPr>
        <w:spacing w:line="480" w:lineRule="auto"/>
        <w:jc w:val="both"/>
        <w:rPr>
          <w:sz w:val="24"/>
          <w:szCs w:val="24"/>
        </w:rPr>
      </w:pPr>
      <w:r w:rsidRPr="0009115E">
        <w:rPr>
          <w:sz w:val="24"/>
          <w:szCs w:val="24"/>
        </w:rPr>
        <w:t>The white skin color Lord Elijah name means “</w:t>
      </w:r>
      <w:r w:rsidRPr="0009115E">
        <w:rPr>
          <w:b/>
          <w:sz w:val="24"/>
          <w:szCs w:val="24"/>
        </w:rPr>
        <w:t>Yahweh is My God in Lordship</w:t>
      </w:r>
      <w:r w:rsidRPr="0009115E">
        <w:rPr>
          <w:sz w:val="24"/>
          <w:szCs w:val="24"/>
        </w:rPr>
        <w:t>.” The variations of the name is Eliyahu, Elias, Elyae, Iiyas &amp; Iiya. The Lord Elijah’s Kingdom lasts for a “</w:t>
      </w:r>
      <w:r w:rsidRPr="0009115E">
        <w:rPr>
          <w:b/>
          <w:sz w:val="24"/>
          <w:szCs w:val="24"/>
        </w:rPr>
        <w:t>Multi-Million Year Reign</w:t>
      </w:r>
      <w:r w:rsidRPr="0009115E">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Elijah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did not fall concerning once by which all His family was killed, except the Lord Elijah being caught in a whirlwind, and afterward He dies in Revelation 11:8, then on the 8</w:t>
      </w:r>
      <w:r w:rsidRPr="0009115E">
        <w:rPr>
          <w:sz w:val="24"/>
          <w:szCs w:val="24"/>
          <w:vertAlign w:val="superscript"/>
        </w:rPr>
        <w:t>th</w:t>
      </w:r>
      <w:r w:rsidRPr="0009115E">
        <w:rPr>
          <w:sz w:val="24"/>
          <w:szCs w:val="24"/>
        </w:rPr>
        <w:t xml:space="preserve"> day He was renamed. This eternity only concerns Saturday as the Jewish Elijah in Genesis to the Gentile Elijah in Luke till it became the Christian Elijah in Acts chapter 7.  </w:t>
      </w:r>
    </w:p>
    <w:p w:rsidR="00923BBA" w:rsidRPr="0009115E" w:rsidRDefault="00923BBA" w:rsidP="00923BBA">
      <w:pPr>
        <w:spacing w:line="480" w:lineRule="auto"/>
        <w:jc w:val="both"/>
        <w:rPr>
          <w:sz w:val="24"/>
          <w:szCs w:val="24"/>
        </w:rPr>
      </w:pPr>
      <w:r w:rsidRPr="0009115E">
        <w:rPr>
          <w:sz w:val="24"/>
          <w:szCs w:val="24"/>
        </w:rPr>
        <w:t>The Lord Elijah’s Role in Holy Scripture is in 1</w:t>
      </w:r>
      <w:r w:rsidRPr="0009115E">
        <w:rPr>
          <w:sz w:val="24"/>
          <w:szCs w:val="24"/>
          <w:vertAlign w:val="superscript"/>
        </w:rPr>
        <w:t>st</w:t>
      </w:r>
      <w:r w:rsidRPr="0009115E">
        <w:rPr>
          <w:sz w:val="24"/>
          <w:szCs w:val="24"/>
        </w:rPr>
        <w:t xml:space="preserve"> Kings chapters 17-19; 2</w:t>
      </w:r>
      <w:r w:rsidRPr="0009115E">
        <w:rPr>
          <w:sz w:val="24"/>
          <w:szCs w:val="24"/>
          <w:vertAlign w:val="superscript"/>
        </w:rPr>
        <w:t>nd</w:t>
      </w:r>
      <w:r w:rsidRPr="0009115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09115E">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9115E">
        <w:rPr>
          <w:sz w:val="24"/>
          <w:szCs w:val="24"/>
          <w:vertAlign w:val="superscript"/>
        </w:rPr>
        <w:t>st</w:t>
      </w:r>
      <w:r w:rsidRPr="0009115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9115E">
        <w:rPr>
          <w:b/>
          <w:sz w:val="24"/>
          <w:szCs w:val="24"/>
        </w:rPr>
        <w:t>Lord Elijah</w:t>
      </w:r>
      <w:r w:rsidRPr="0009115E">
        <w:rPr>
          <w:sz w:val="24"/>
          <w:szCs w:val="24"/>
        </w:rPr>
        <w:t xml:space="preserve">” was a Man with a nature like Ours, and He prayed earnestly that it would not rain, and it did not rain </w:t>
      </w:r>
      <w:r w:rsidRPr="0009115E">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923BBA" w:rsidRPr="0009115E" w:rsidRDefault="00923BBA" w:rsidP="00923BBA">
      <w:pPr>
        <w:spacing w:line="480" w:lineRule="auto"/>
        <w:jc w:val="both"/>
        <w:rPr>
          <w:sz w:val="24"/>
          <w:szCs w:val="24"/>
        </w:rPr>
      </w:pPr>
      <w:r w:rsidRPr="0009115E">
        <w:rPr>
          <w:sz w:val="24"/>
          <w:szCs w:val="24"/>
        </w:rPr>
        <w:t>The Lord Elijah’s Relationships:</w:t>
      </w:r>
      <w:r w:rsidRPr="0009115E">
        <w:rPr>
          <w:b/>
          <w:sz w:val="24"/>
          <w:szCs w:val="24"/>
        </w:rPr>
        <w:t xml:space="preserve"> </w:t>
      </w:r>
      <w:r w:rsidRPr="0009115E">
        <w:rPr>
          <w:sz w:val="24"/>
          <w:szCs w:val="24"/>
        </w:rPr>
        <w:t>The Lord Elijah’s Relationship with Israel’s Rulers in 1</w:t>
      </w:r>
      <w:r w:rsidRPr="0009115E">
        <w:rPr>
          <w:sz w:val="24"/>
          <w:szCs w:val="24"/>
          <w:vertAlign w:val="superscript"/>
        </w:rPr>
        <w:t>st</w:t>
      </w:r>
      <w:r w:rsidRPr="0009115E">
        <w:rPr>
          <w:sz w:val="24"/>
          <w:szCs w:val="24"/>
        </w:rPr>
        <w:t xml:space="preserve"> Kings chapters 17-19 &amp; 2</w:t>
      </w:r>
      <w:r w:rsidRPr="0009115E">
        <w:rPr>
          <w:sz w:val="24"/>
          <w:szCs w:val="24"/>
          <w:vertAlign w:val="superscript"/>
        </w:rPr>
        <w:t>nd</w:t>
      </w:r>
      <w:r w:rsidRPr="0009115E">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9115E">
        <w:rPr>
          <w:sz w:val="24"/>
          <w:szCs w:val="24"/>
          <w:vertAlign w:val="superscript"/>
        </w:rPr>
        <w:t>st</w:t>
      </w:r>
      <w:r w:rsidRPr="0009115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9115E">
        <w:rPr>
          <w:sz w:val="24"/>
          <w:szCs w:val="24"/>
          <w:vertAlign w:val="superscript"/>
        </w:rPr>
        <w:t>st</w:t>
      </w:r>
      <w:r w:rsidRPr="0009115E">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9115E">
        <w:rPr>
          <w:sz w:val="24"/>
          <w:szCs w:val="24"/>
          <w:vertAlign w:val="superscript"/>
        </w:rPr>
        <w:t>st</w:t>
      </w:r>
      <w:r w:rsidRPr="0009115E">
        <w:rPr>
          <w:sz w:val="24"/>
          <w:szCs w:val="24"/>
        </w:rPr>
        <w:t xml:space="preserve"> Kings chapter 21. King Ahab’s Wife Jezebel arranged the judicial murder of Naboth, a Man whose garden vineyard King Ahab </w:t>
      </w:r>
      <w:r w:rsidRPr="0009115E">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9115E">
        <w:rPr>
          <w:sz w:val="24"/>
          <w:szCs w:val="24"/>
          <w:vertAlign w:val="superscript"/>
        </w:rPr>
        <w:t>nd</w:t>
      </w:r>
      <w:r w:rsidRPr="0009115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09115E">
        <w:rPr>
          <w:sz w:val="24"/>
          <w:szCs w:val="24"/>
          <w:vertAlign w:val="superscript"/>
        </w:rPr>
        <w:t>st</w:t>
      </w:r>
      <w:r w:rsidRPr="0009115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23BBA" w:rsidRPr="0009115E" w:rsidRDefault="00923BBA" w:rsidP="00923BBA">
      <w:pPr>
        <w:spacing w:line="480" w:lineRule="auto"/>
        <w:jc w:val="both"/>
        <w:rPr>
          <w:sz w:val="24"/>
          <w:szCs w:val="24"/>
        </w:rPr>
      </w:pPr>
      <w:r w:rsidRPr="0009115E">
        <w:rPr>
          <w:sz w:val="24"/>
          <w:szCs w:val="24"/>
        </w:rPr>
        <w:t>The Lord Elijah’s Relationship with the Lord Elisha in 1</w:t>
      </w:r>
      <w:r w:rsidRPr="0009115E">
        <w:rPr>
          <w:sz w:val="24"/>
          <w:szCs w:val="24"/>
          <w:vertAlign w:val="superscript"/>
        </w:rPr>
        <w:t>st</w:t>
      </w:r>
      <w:r w:rsidRPr="0009115E">
        <w:rPr>
          <w:sz w:val="24"/>
          <w:szCs w:val="24"/>
        </w:rPr>
        <w:t xml:space="preserve"> Kings 19:19-21 &amp; 2</w:t>
      </w:r>
      <w:r w:rsidRPr="0009115E">
        <w:rPr>
          <w:sz w:val="24"/>
          <w:szCs w:val="24"/>
          <w:vertAlign w:val="superscript"/>
        </w:rPr>
        <w:t>nd</w:t>
      </w:r>
      <w:r w:rsidRPr="0009115E">
        <w:rPr>
          <w:sz w:val="24"/>
          <w:szCs w:val="24"/>
        </w:rPr>
        <w:t xml:space="preserve"> Kings chapter 2. Close to the end of the Lord Elijah’s ministry, the Lord Elisha became the Premier Prophet in Israel. While the Lord Elijah’s ministry was one with dangerous Confrontations and Impartial </w:t>
      </w:r>
      <w:r w:rsidRPr="0009115E">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23BBA" w:rsidRPr="0009115E" w:rsidRDefault="00923BBA" w:rsidP="00923BBA">
      <w:pPr>
        <w:spacing w:line="480" w:lineRule="auto"/>
        <w:jc w:val="both"/>
        <w:rPr>
          <w:sz w:val="24"/>
          <w:szCs w:val="24"/>
        </w:rPr>
      </w:pPr>
      <w:r w:rsidRPr="0009115E">
        <w:rPr>
          <w:sz w:val="24"/>
          <w:szCs w:val="24"/>
        </w:rPr>
        <w:t>The Lord Elijah’s Relationship with the Father Stephen Our Lord in 1</w:t>
      </w:r>
      <w:r w:rsidRPr="0009115E">
        <w:rPr>
          <w:sz w:val="24"/>
          <w:szCs w:val="24"/>
          <w:vertAlign w:val="superscript"/>
        </w:rPr>
        <w:t>st</w:t>
      </w:r>
      <w:r w:rsidRPr="0009115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9115E">
        <w:rPr>
          <w:b/>
          <w:sz w:val="24"/>
          <w:szCs w:val="24"/>
        </w:rPr>
        <w:t>Lord Elijah</w:t>
      </w:r>
      <w:r w:rsidRPr="0009115E">
        <w:rPr>
          <w:sz w:val="24"/>
          <w:szCs w:val="24"/>
        </w:rPr>
        <w:t>” was a “Man with a nature like Ours” in James 5:17.  The Father Stephen provided for the Lord Elijah in 1</w:t>
      </w:r>
      <w:r w:rsidRPr="0009115E">
        <w:rPr>
          <w:sz w:val="24"/>
          <w:szCs w:val="24"/>
          <w:vertAlign w:val="superscript"/>
        </w:rPr>
        <w:t>st</w:t>
      </w:r>
      <w:r w:rsidRPr="0009115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09115E">
        <w:rPr>
          <w:sz w:val="24"/>
          <w:szCs w:val="24"/>
          <w:vertAlign w:val="superscript"/>
        </w:rPr>
        <w:t>st</w:t>
      </w:r>
      <w:r w:rsidRPr="0009115E">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9115E">
        <w:rPr>
          <w:sz w:val="24"/>
          <w:szCs w:val="24"/>
          <w:vertAlign w:val="superscript"/>
        </w:rPr>
        <w:t>st</w:t>
      </w:r>
      <w:r w:rsidRPr="0009115E">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09115E">
        <w:rPr>
          <w:sz w:val="24"/>
          <w:szCs w:val="24"/>
        </w:rPr>
        <w:lastRenderedPageBreak/>
        <w:t>Stephen rebuking Him, He ministered to the Lord Elijah in four specific ways concerning His special grace. First, The Father Stephen spoke to the Lord Elijah is a “</w:t>
      </w:r>
      <w:r w:rsidRPr="0009115E">
        <w:rPr>
          <w:b/>
          <w:sz w:val="24"/>
          <w:szCs w:val="24"/>
        </w:rPr>
        <w:t>still small voice</w:t>
      </w:r>
      <w:r w:rsidRPr="0009115E">
        <w:rPr>
          <w:sz w:val="24"/>
          <w:szCs w:val="24"/>
        </w:rPr>
        <w:t>” in 1</w:t>
      </w:r>
      <w:r w:rsidRPr="0009115E">
        <w:rPr>
          <w:sz w:val="24"/>
          <w:szCs w:val="24"/>
          <w:vertAlign w:val="superscript"/>
        </w:rPr>
        <w:t>st</w:t>
      </w:r>
      <w:r w:rsidRPr="0009115E">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9115E">
        <w:rPr>
          <w:sz w:val="24"/>
          <w:szCs w:val="24"/>
          <w:vertAlign w:val="superscript"/>
        </w:rPr>
        <w:t>st</w:t>
      </w:r>
      <w:r w:rsidRPr="0009115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9115E">
        <w:rPr>
          <w:sz w:val="24"/>
          <w:szCs w:val="24"/>
          <w:vertAlign w:val="superscript"/>
        </w:rPr>
        <w:t>st</w:t>
      </w:r>
      <w:r w:rsidRPr="0009115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09115E">
        <w:rPr>
          <w:sz w:val="24"/>
          <w:szCs w:val="24"/>
          <w:vertAlign w:val="superscript"/>
        </w:rPr>
        <w:t>st</w:t>
      </w:r>
      <w:r w:rsidRPr="0009115E">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23BBA" w:rsidRPr="0009115E" w:rsidRDefault="00923BBA" w:rsidP="00923BBA">
      <w:pPr>
        <w:spacing w:line="480" w:lineRule="auto"/>
        <w:jc w:val="both"/>
        <w:rPr>
          <w:sz w:val="24"/>
          <w:szCs w:val="24"/>
        </w:rPr>
      </w:pPr>
      <w:r w:rsidRPr="0009115E">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9115E">
        <w:rPr>
          <w:sz w:val="24"/>
          <w:szCs w:val="24"/>
          <w:vertAlign w:val="superscript"/>
        </w:rPr>
        <w:t>st</w:t>
      </w:r>
      <w:r w:rsidRPr="0009115E">
        <w:rPr>
          <w:sz w:val="24"/>
          <w:szCs w:val="24"/>
        </w:rPr>
        <w:t xml:space="preserve"> John 4:18. The Lord Elijah’s experience reminds Us that while We are committed to the Father Stephen will increase stress in Our lives, and the Father Stephen is </w:t>
      </w:r>
      <w:r w:rsidRPr="0009115E">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9115E">
        <w:rPr>
          <w:b/>
          <w:sz w:val="24"/>
          <w:szCs w:val="24"/>
        </w:rPr>
        <w:t>still small voice</w:t>
      </w:r>
      <w:r w:rsidRPr="0009115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23BBA" w:rsidRPr="0009115E" w:rsidRDefault="00923BBA" w:rsidP="00923BBA">
      <w:pPr>
        <w:spacing w:line="480" w:lineRule="auto"/>
        <w:jc w:val="center"/>
        <w:rPr>
          <w:b/>
          <w:sz w:val="24"/>
          <w:szCs w:val="24"/>
        </w:rPr>
      </w:pPr>
      <w:r w:rsidRPr="0009115E">
        <w:rPr>
          <w:b/>
          <w:sz w:val="24"/>
          <w:szCs w:val="24"/>
        </w:rPr>
        <w:t>THE LORD SAUL (THE LADY AHINOAM THE LADY OF KINGDOMS) WITH THE RANK OF COLONEL OR HIGHER FOR 40 YEARS</w:t>
      </w:r>
    </w:p>
    <w:p w:rsidR="00923BBA" w:rsidRPr="0009115E" w:rsidRDefault="00923BBA" w:rsidP="00923BBA">
      <w:pPr>
        <w:spacing w:line="480" w:lineRule="auto"/>
        <w:jc w:val="both"/>
        <w:rPr>
          <w:sz w:val="24"/>
          <w:szCs w:val="24"/>
        </w:rPr>
      </w:pPr>
      <w:r w:rsidRPr="0009115E">
        <w:rPr>
          <w:sz w:val="24"/>
          <w:szCs w:val="24"/>
        </w:rPr>
        <w:t>The white skin color King Saul’s name means “</w:t>
      </w:r>
      <w:r w:rsidRPr="0009115E">
        <w:rPr>
          <w:b/>
          <w:sz w:val="24"/>
          <w:szCs w:val="24"/>
        </w:rPr>
        <w:t>Crowned</w:t>
      </w:r>
      <w:r w:rsidRPr="0009115E">
        <w:rPr>
          <w:sz w:val="24"/>
          <w:szCs w:val="24"/>
        </w:rPr>
        <w:t xml:space="preserve"> </w:t>
      </w:r>
      <w:r w:rsidRPr="0009115E">
        <w:rPr>
          <w:b/>
          <w:sz w:val="24"/>
          <w:szCs w:val="24"/>
        </w:rPr>
        <w:t>Judgment, Asked or Demand</w:t>
      </w:r>
      <w:r w:rsidRPr="0009115E">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09115E">
        <w:rPr>
          <w:sz w:val="24"/>
          <w:szCs w:val="24"/>
        </w:rPr>
        <w:lastRenderedPageBreak/>
        <w:t>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Saul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fell because of sexuality &amp; disobedience concerning once to the LORD by which all His family was killed,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jc w:val="both"/>
        <w:rPr>
          <w:sz w:val="24"/>
          <w:szCs w:val="24"/>
        </w:rPr>
      </w:pPr>
      <w:r w:rsidRPr="0009115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23BBA" w:rsidRPr="0009115E" w:rsidRDefault="00923BBA" w:rsidP="00923BBA">
      <w:pPr>
        <w:spacing w:line="480" w:lineRule="auto"/>
        <w:jc w:val="both"/>
        <w:rPr>
          <w:sz w:val="24"/>
          <w:szCs w:val="24"/>
        </w:rPr>
      </w:pPr>
      <w:r w:rsidRPr="0009115E">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09115E">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23BBA" w:rsidRPr="0009115E" w:rsidRDefault="00923BBA" w:rsidP="00923BBA">
      <w:pPr>
        <w:spacing w:line="480" w:lineRule="auto"/>
        <w:jc w:val="both"/>
        <w:rPr>
          <w:sz w:val="24"/>
          <w:szCs w:val="24"/>
        </w:rPr>
      </w:pPr>
      <w:r w:rsidRPr="0009115E">
        <w:rPr>
          <w:sz w:val="24"/>
          <w:szCs w:val="24"/>
        </w:rPr>
        <w:t xml:space="preserve">King Saul’s Relationships: King Saul’s Relationship with the soon King David is in the King David’s section later on in this book. </w:t>
      </w:r>
    </w:p>
    <w:p w:rsidR="00923BBA" w:rsidRPr="0009115E" w:rsidRDefault="00923BBA" w:rsidP="00923BBA">
      <w:pPr>
        <w:spacing w:line="480" w:lineRule="auto"/>
        <w:jc w:val="both"/>
        <w:rPr>
          <w:sz w:val="24"/>
          <w:szCs w:val="24"/>
        </w:rPr>
      </w:pPr>
      <w:r w:rsidRPr="0009115E">
        <w:rPr>
          <w:sz w:val="24"/>
          <w:szCs w:val="24"/>
        </w:rPr>
        <w:t>King Saul had only One Wife in Scripture named Ahinoam (Brother is Delight) which is the Mother of Jonathan (Yahweh Gave), who became King David’s closest friend.</w:t>
      </w:r>
    </w:p>
    <w:p w:rsidR="00923BBA" w:rsidRPr="0009115E" w:rsidRDefault="00923BBA" w:rsidP="00923BBA">
      <w:pPr>
        <w:spacing w:line="480" w:lineRule="auto"/>
        <w:jc w:val="both"/>
        <w:rPr>
          <w:sz w:val="24"/>
          <w:szCs w:val="24"/>
        </w:rPr>
      </w:pPr>
      <w:r w:rsidRPr="0009115E">
        <w:rPr>
          <w:sz w:val="24"/>
          <w:szCs w:val="24"/>
        </w:rPr>
        <w:t>King Saul’s Relationship with the Father Stephen in 1</w:t>
      </w:r>
      <w:r w:rsidRPr="0009115E">
        <w:rPr>
          <w:sz w:val="24"/>
          <w:szCs w:val="24"/>
          <w:vertAlign w:val="superscript"/>
        </w:rPr>
        <w:t>st</w:t>
      </w:r>
      <w:r w:rsidRPr="0009115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9115E">
        <w:rPr>
          <w:sz w:val="24"/>
          <w:szCs w:val="24"/>
          <w:vertAlign w:val="superscript"/>
        </w:rPr>
        <w:t>st</w:t>
      </w:r>
      <w:r w:rsidRPr="0009115E">
        <w:rPr>
          <w:sz w:val="24"/>
          <w:szCs w:val="24"/>
        </w:rPr>
        <w:t xml:space="preserve"> Samuel chapter 11. When the Ammonites attacked the Israelite City, King Saul raised a Militia and defeated them. Appropriately, He announced that “today the LORD has accomplished salvation in Israel” in 1</w:t>
      </w:r>
      <w:r w:rsidRPr="0009115E">
        <w:rPr>
          <w:sz w:val="24"/>
          <w:szCs w:val="24"/>
          <w:vertAlign w:val="superscript"/>
        </w:rPr>
        <w:t>st</w:t>
      </w:r>
      <w:r w:rsidRPr="0009115E">
        <w:rPr>
          <w:sz w:val="24"/>
          <w:szCs w:val="24"/>
        </w:rPr>
        <w:t xml:space="preserve"> Samuel 11:13. All Israel, then made allegiance to Saul as King. </w:t>
      </w:r>
    </w:p>
    <w:p w:rsidR="00923BBA" w:rsidRPr="0009115E" w:rsidRDefault="00923BBA" w:rsidP="00923BBA">
      <w:pPr>
        <w:spacing w:line="480" w:lineRule="auto"/>
        <w:jc w:val="both"/>
        <w:rPr>
          <w:sz w:val="24"/>
          <w:szCs w:val="24"/>
        </w:rPr>
      </w:pPr>
      <w:r w:rsidRPr="0009115E">
        <w:rPr>
          <w:sz w:val="24"/>
          <w:szCs w:val="24"/>
        </w:rPr>
        <w:t>King Saul’s Ungodly Fear which led to Disobedience in 1</w:t>
      </w:r>
      <w:r w:rsidRPr="0009115E">
        <w:rPr>
          <w:sz w:val="24"/>
          <w:szCs w:val="24"/>
          <w:vertAlign w:val="superscript"/>
        </w:rPr>
        <w:t>st</w:t>
      </w:r>
      <w:r w:rsidRPr="0009115E">
        <w:rPr>
          <w:sz w:val="24"/>
          <w:szCs w:val="24"/>
        </w:rPr>
        <w:t xml:space="preserve"> Samuel chapter 13. King Saul established a Small Army. In His 2</w:t>
      </w:r>
      <w:r w:rsidRPr="0009115E">
        <w:rPr>
          <w:sz w:val="24"/>
          <w:szCs w:val="24"/>
          <w:vertAlign w:val="superscript"/>
        </w:rPr>
        <w:t>nd</w:t>
      </w:r>
      <w:r w:rsidRPr="0009115E">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09115E">
        <w:rPr>
          <w:sz w:val="24"/>
          <w:szCs w:val="24"/>
        </w:rPr>
        <w:lastRenderedPageBreak/>
        <w:t>the Father Stephen even though He was not an authorized Priest. Then when the Lord Samuel arrived He Damned King Saul for doing so “</w:t>
      </w:r>
      <w:r w:rsidRPr="0009115E">
        <w:rPr>
          <w:b/>
          <w:sz w:val="24"/>
          <w:szCs w:val="24"/>
        </w:rPr>
        <w:t>foolishly</w:t>
      </w:r>
      <w:r w:rsidRPr="0009115E">
        <w:rPr>
          <w:sz w:val="24"/>
          <w:szCs w:val="24"/>
        </w:rPr>
        <w:t>.” In the Hebrew the word “</w:t>
      </w:r>
      <w:r w:rsidRPr="0009115E">
        <w:rPr>
          <w:b/>
          <w:sz w:val="24"/>
          <w:szCs w:val="24"/>
        </w:rPr>
        <w:t>fool</w:t>
      </w:r>
      <w:r w:rsidRPr="0009115E">
        <w:rPr>
          <w:sz w:val="24"/>
          <w:szCs w:val="24"/>
        </w:rPr>
        <w:t>” means “</w:t>
      </w:r>
      <w:r w:rsidRPr="0009115E">
        <w:rPr>
          <w:b/>
          <w:sz w:val="24"/>
          <w:szCs w:val="24"/>
        </w:rPr>
        <w:t>as one who acts in rebellion</w:t>
      </w:r>
      <w:r w:rsidRPr="0009115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23BBA" w:rsidRPr="0009115E" w:rsidRDefault="00923BBA" w:rsidP="00923BBA">
      <w:pPr>
        <w:spacing w:line="480" w:lineRule="auto"/>
        <w:jc w:val="both"/>
        <w:rPr>
          <w:sz w:val="24"/>
          <w:szCs w:val="24"/>
        </w:rPr>
      </w:pPr>
      <w:r w:rsidRPr="0009115E">
        <w:rPr>
          <w:sz w:val="24"/>
          <w:szCs w:val="24"/>
        </w:rPr>
        <w:t>King Saul disobeyed the Father Stephen again in 1</w:t>
      </w:r>
      <w:r w:rsidRPr="0009115E">
        <w:rPr>
          <w:sz w:val="24"/>
          <w:szCs w:val="24"/>
          <w:vertAlign w:val="superscript"/>
        </w:rPr>
        <w:t>st</w:t>
      </w:r>
      <w:r w:rsidRPr="0009115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9115E">
        <w:rPr>
          <w:sz w:val="24"/>
          <w:szCs w:val="24"/>
          <w:vertAlign w:val="superscript"/>
        </w:rPr>
        <w:t>st</w:t>
      </w:r>
      <w:r w:rsidRPr="0009115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23BBA" w:rsidRPr="0009115E" w:rsidRDefault="00923BBA" w:rsidP="00923BBA">
      <w:pPr>
        <w:spacing w:line="480" w:lineRule="auto"/>
        <w:jc w:val="both"/>
        <w:rPr>
          <w:sz w:val="24"/>
          <w:szCs w:val="24"/>
        </w:rPr>
      </w:pPr>
      <w:r w:rsidRPr="0009115E">
        <w:rPr>
          <w:sz w:val="24"/>
          <w:szCs w:val="24"/>
        </w:rPr>
        <w:t>King Saul ordered the Murder of the Priests of Nob in 1</w:t>
      </w:r>
      <w:r w:rsidRPr="0009115E">
        <w:rPr>
          <w:sz w:val="24"/>
          <w:szCs w:val="24"/>
          <w:vertAlign w:val="superscript"/>
        </w:rPr>
        <w:t>st</w:t>
      </w:r>
      <w:r w:rsidRPr="0009115E">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09115E">
        <w:rPr>
          <w:sz w:val="24"/>
          <w:szCs w:val="24"/>
        </w:rPr>
        <w:lastRenderedPageBreak/>
        <w:t xml:space="preserve">would touch any of the Priests of the Father Stephen. King Saul ordered an Edomite by the name of Doeg to do this evil deed. </w:t>
      </w:r>
    </w:p>
    <w:p w:rsidR="00923BBA" w:rsidRPr="0009115E" w:rsidRDefault="00923BBA" w:rsidP="00923BBA">
      <w:pPr>
        <w:spacing w:line="480" w:lineRule="auto"/>
        <w:jc w:val="both"/>
        <w:rPr>
          <w:sz w:val="24"/>
          <w:szCs w:val="24"/>
        </w:rPr>
      </w:pPr>
      <w:r w:rsidRPr="0009115E">
        <w:rPr>
          <w:sz w:val="24"/>
          <w:szCs w:val="24"/>
        </w:rPr>
        <w:t>King Saul consulted a Witch in 1</w:t>
      </w:r>
      <w:r w:rsidRPr="0009115E">
        <w:rPr>
          <w:sz w:val="24"/>
          <w:szCs w:val="24"/>
          <w:vertAlign w:val="superscript"/>
        </w:rPr>
        <w:t>st</w:t>
      </w:r>
      <w:r w:rsidRPr="0009115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9115E">
        <w:rPr>
          <w:b/>
          <w:sz w:val="24"/>
          <w:szCs w:val="24"/>
        </w:rPr>
        <w:t>Moses’ Rod &amp; the Magical Arts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09115E">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23BBA" w:rsidRPr="0009115E" w:rsidRDefault="00923BBA" w:rsidP="00923BBA">
      <w:pPr>
        <w:spacing w:line="480" w:lineRule="auto"/>
        <w:jc w:val="center"/>
        <w:rPr>
          <w:b/>
          <w:sz w:val="24"/>
          <w:szCs w:val="24"/>
        </w:rPr>
      </w:pPr>
      <w:r w:rsidRPr="0009115E">
        <w:rPr>
          <w:b/>
          <w:vanish/>
          <w:sz w:val="24"/>
          <w:szCs w:val="24"/>
        </w:rPr>
        <w:t>Hen</w:t>
      </w:r>
      <w:r w:rsidRPr="0009115E">
        <w:rPr>
          <w:b/>
          <w:sz w:val="24"/>
          <w:szCs w:val="24"/>
        </w:rPr>
        <w:t xml:space="preserve"> THE LORD JOHN CHRIST (THE LADY ELIZABETH CHRIST THE LADY OF KINGDOMS) WITH THE RANK OF A 3 GOLD STAR GENERAL FOR 40 YEARS</w:t>
      </w:r>
    </w:p>
    <w:p w:rsidR="00923BBA" w:rsidRPr="0009115E" w:rsidRDefault="00923BBA" w:rsidP="00923BBA">
      <w:pPr>
        <w:spacing w:line="480" w:lineRule="auto"/>
        <w:jc w:val="both"/>
        <w:rPr>
          <w:sz w:val="24"/>
          <w:szCs w:val="24"/>
        </w:rPr>
      </w:pPr>
      <w:r w:rsidRPr="0009115E">
        <w:rPr>
          <w:sz w:val="24"/>
          <w:szCs w:val="24"/>
        </w:rPr>
        <w:t>There is a certain John whose name means “</w:t>
      </w:r>
      <w:r w:rsidRPr="0009115E">
        <w:rPr>
          <w:b/>
          <w:sz w:val="24"/>
          <w:szCs w:val="24"/>
        </w:rPr>
        <w:t>The Lord has shown favor, grace or comfort</w:t>
      </w:r>
      <w:r w:rsidRPr="0009115E">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09115E">
        <w:rPr>
          <w:sz w:val="24"/>
          <w:szCs w:val="24"/>
        </w:rPr>
        <w:lastRenderedPageBreak/>
        <w:t>made smooth &amp; all Flesh shall see the salvation of God.” This refers to John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John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fell because of the Beheading once, by which all His family was eventually killed,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jc w:val="both"/>
        <w:rPr>
          <w:sz w:val="24"/>
          <w:szCs w:val="24"/>
        </w:rPr>
      </w:pPr>
      <w:r w:rsidRPr="0009115E">
        <w:rPr>
          <w:sz w:val="24"/>
          <w:szCs w:val="24"/>
        </w:rPr>
        <w:t xml:space="preserve">John’s Birth  </w:t>
      </w:r>
    </w:p>
    <w:p w:rsidR="00923BBA" w:rsidRPr="0009115E" w:rsidRDefault="00923BBA" w:rsidP="00923BBA">
      <w:pPr>
        <w:spacing w:line="480" w:lineRule="auto"/>
        <w:jc w:val="both"/>
        <w:rPr>
          <w:sz w:val="24"/>
          <w:szCs w:val="24"/>
        </w:rPr>
      </w:pPr>
      <w:r w:rsidRPr="0009115E">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09115E">
        <w:rPr>
          <w:sz w:val="24"/>
          <w:szCs w:val="24"/>
          <w:vertAlign w:val="superscript"/>
        </w:rPr>
        <w:t>st</w:t>
      </w:r>
      <w:r w:rsidRPr="0009115E">
        <w:rPr>
          <w:sz w:val="24"/>
          <w:szCs w:val="24"/>
        </w:rPr>
        <w:t xml:space="preserve"> Day called the Brother &amp; the Holy Ghost), and shall call His name </w:t>
      </w:r>
      <w:r w:rsidRPr="0009115E">
        <w:rPr>
          <w:b/>
          <w:sz w:val="24"/>
          <w:szCs w:val="24"/>
        </w:rPr>
        <w:t>JOHN</w:t>
      </w:r>
      <w:r w:rsidRPr="0009115E">
        <w:rPr>
          <w:sz w:val="24"/>
          <w:szCs w:val="24"/>
        </w:rPr>
        <w:t xml:space="preserve"> (8</w:t>
      </w:r>
      <w:r w:rsidRPr="0009115E">
        <w:rPr>
          <w:sz w:val="24"/>
          <w:szCs w:val="24"/>
          <w:vertAlign w:val="superscript"/>
        </w:rPr>
        <w:t>th</w:t>
      </w:r>
      <w:r w:rsidRPr="0009115E">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09115E">
        <w:rPr>
          <w:b/>
          <w:sz w:val="24"/>
          <w:szCs w:val="24"/>
        </w:rPr>
        <w:t>ELIZABETH</w:t>
      </w:r>
      <w:r w:rsidRPr="0009115E">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09115E">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09115E">
        <w:rPr>
          <w:sz w:val="24"/>
          <w:szCs w:val="24"/>
          <w:vertAlign w:val="superscript"/>
        </w:rPr>
        <w:t>nd</w:t>
      </w:r>
      <w:r w:rsidRPr="0009115E">
        <w:rPr>
          <w:sz w:val="24"/>
          <w:szCs w:val="24"/>
        </w:rPr>
        <w:t xml:space="preserve"> Eve restoring the 1</w:t>
      </w:r>
      <w:r w:rsidRPr="0009115E">
        <w:rPr>
          <w:sz w:val="24"/>
          <w:szCs w:val="24"/>
          <w:vertAlign w:val="superscript"/>
        </w:rPr>
        <w:t>st</w:t>
      </w:r>
      <w:r w:rsidRPr="0009115E">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09115E">
        <w:rPr>
          <w:sz w:val="24"/>
          <w:szCs w:val="24"/>
        </w:rPr>
        <w:lastRenderedPageBreak/>
        <w:t>mercy to Her, they rejoiced with Her.” In Hebrews 1:6 tells us “Let all the Angels (Women) of God worship Him.” This is called the “</w:t>
      </w:r>
      <w:r w:rsidRPr="0009115E">
        <w:rPr>
          <w:b/>
          <w:i/>
          <w:sz w:val="24"/>
          <w:szCs w:val="24"/>
        </w:rPr>
        <w:t>Age of the 2</w:t>
      </w:r>
      <w:r w:rsidRPr="0009115E">
        <w:rPr>
          <w:b/>
          <w:i/>
          <w:sz w:val="24"/>
          <w:szCs w:val="24"/>
          <w:vertAlign w:val="superscript"/>
        </w:rPr>
        <w:t>nd</w:t>
      </w:r>
      <w:r w:rsidRPr="0009115E">
        <w:rPr>
          <w:b/>
          <w:i/>
          <w:sz w:val="24"/>
          <w:szCs w:val="24"/>
        </w:rPr>
        <w:t xml:space="preserve"> Single Woman Eve</w:t>
      </w:r>
      <w:r w:rsidRPr="0009115E">
        <w:rPr>
          <w:sz w:val="24"/>
          <w:szCs w:val="24"/>
        </w:rPr>
        <w:t>” in 1</w:t>
      </w:r>
      <w:r w:rsidRPr="0009115E">
        <w:rPr>
          <w:sz w:val="24"/>
          <w:szCs w:val="24"/>
          <w:vertAlign w:val="superscript"/>
        </w:rPr>
        <w:t>st</w:t>
      </w:r>
      <w:r w:rsidRPr="0009115E">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23BBA" w:rsidRPr="0009115E" w:rsidRDefault="00923BBA" w:rsidP="00923BBA">
      <w:pPr>
        <w:spacing w:line="480" w:lineRule="auto"/>
        <w:jc w:val="both"/>
        <w:rPr>
          <w:sz w:val="24"/>
          <w:szCs w:val="24"/>
        </w:rPr>
      </w:pPr>
      <w:r w:rsidRPr="0009115E">
        <w:rPr>
          <w:sz w:val="24"/>
          <w:szCs w:val="24"/>
        </w:rPr>
        <w:t xml:space="preserve">John’s place of birth is in the hill country of Judah (Luke 1:39). John’s parents were Zacharias &amp; Elizabeth. Elizabeth conceived in Her womb and brought forth a Son, and shall call His name </w:t>
      </w:r>
      <w:r w:rsidRPr="0009115E">
        <w:rPr>
          <w:b/>
          <w:sz w:val="24"/>
          <w:szCs w:val="24"/>
        </w:rPr>
        <w:lastRenderedPageBreak/>
        <w:t>JOHN</w:t>
      </w:r>
      <w:r w:rsidRPr="0009115E">
        <w:rPr>
          <w:sz w:val="24"/>
          <w:szCs w:val="24"/>
        </w:rPr>
        <w:t xml:space="preserve"> (8</w:t>
      </w:r>
      <w:r w:rsidRPr="0009115E">
        <w:rPr>
          <w:sz w:val="24"/>
          <w:szCs w:val="24"/>
          <w:vertAlign w:val="superscript"/>
        </w:rPr>
        <w:t>th</w:t>
      </w:r>
      <w:r w:rsidRPr="0009115E">
        <w:rPr>
          <w:sz w:val="24"/>
          <w:szCs w:val="24"/>
        </w:rPr>
        <w:t xml:space="preserve"> Day). On the 1</w:t>
      </w:r>
      <w:r w:rsidRPr="0009115E">
        <w:rPr>
          <w:sz w:val="24"/>
          <w:szCs w:val="24"/>
          <w:vertAlign w:val="superscript"/>
        </w:rPr>
        <w:t>st</w:t>
      </w:r>
      <w:r w:rsidRPr="0009115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09115E">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23BBA" w:rsidRPr="0009115E" w:rsidRDefault="00923BBA" w:rsidP="00923BBA">
      <w:pPr>
        <w:spacing w:line="480" w:lineRule="auto"/>
        <w:jc w:val="both"/>
        <w:rPr>
          <w:sz w:val="24"/>
          <w:szCs w:val="24"/>
        </w:rPr>
      </w:pPr>
      <w:r w:rsidRPr="0009115E">
        <w:rPr>
          <w:sz w:val="24"/>
          <w:szCs w:val="24"/>
        </w:rPr>
        <w:t xml:space="preserve">John’s Childhood/Boyhood  </w:t>
      </w:r>
    </w:p>
    <w:p w:rsidR="00923BBA" w:rsidRPr="0009115E" w:rsidRDefault="00923BBA" w:rsidP="00923BBA">
      <w:pPr>
        <w:spacing w:line="480" w:lineRule="auto"/>
        <w:jc w:val="both"/>
        <w:rPr>
          <w:sz w:val="24"/>
          <w:szCs w:val="24"/>
        </w:rPr>
      </w:pPr>
      <w:r w:rsidRPr="0009115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09115E">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23BBA" w:rsidRPr="0009115E" w:rsidRDefault="00923BBA" w:rsidP="00923BBA">
      <w:pPr>
        <w:spacing w:line="480" w:lineRule="auto"/>
        <w:jc w:val="both"/>
        <w:rPr>
          <w:sz w:val="24"/>
          <w:szCs w:val="24"/>
        </w:rPr>
      </w:pPr>
      <w:r w:rsidRPr="0009115E">
        <w:rPr>
          <w:sz w:val="24"/>
          <w:szCs w:val="24"/>
        </w:rPr>
        <w:t>John’s Appointment</w:t>
      </w:r>
    </w:p>
    <w:p w:rsidR="00923BBA" w:rsidRPr="0009115E" w:rsidRDefault="00923BBA" w:rsidP="00923BBA">
      <w:pPr>
        <w:spacing w:line="480" w:lineRule="auto"/>
        <w:jc w:val="both"/>
        <w:rPr>
          <w:sz w:val="24"/>
          <w:szCs w:val="24"/>
        </w:rPr>
      </w:pPr>
      <w:r w:rsidRPr="0009115E">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09115E">
        <w:rPr>
          <w:sz w:val="24"/>
          <w:szCs w:val="24"/>
        </w:rPr>
        <w:lastRenderedPageBreak/>
        <w:t>the Lord’s wonderful works in signs, wonders and healings but not miracles in the wilderness in and Matthew 3:6-8; Mark 1:4; Luke 1:17.</w:t>
      </w:r>
    </w:p>
    <w:p w:rsidR="00923BBA" w:rsidRPr="0009115E" w:rsidRDefault="00923BBA" w:rsidP="00923BBA">
      <w:pPr>
        <w:spacing w:line="480" w:lineRule="auto"/>
        <w:jc w:val="both"/>
        <w:rPr>
          <w:sz w:val="24"/>
          <w:szCs w:val="24"/>
        </w:rPr>
      </w:pPr>
      <w:r w:rsidRPr="0009115E">
        <w:rPr>
          <w:sz w:val="24"/>
          <w:szCs w:val="24"/>
        </w:rPr>
        <w:t xml:space="preserve">John’s Appearance  </w:t>
      </w:r>
    </w:p>
    <w:p w:rsidR="00923BBA" w:rsidRPr="0009115E" w:rsidRDefault="00923BBA" w:rsidP="00923BBA">
      <w:pPr>
        <w:spacing w:line="480" w:lineRule="auto"/>
        <w:jc w:val="both"/>
        <w:rPr>
          <w:sz w:val="24"/>
          <w:szCs w:val="24"/>
        </w:rPr>
      </w:pPr>
      <w:r w:rsidRPr="0009115E">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09115E">
        <w:rPr>
          <w:sz w:val="24"/>
          <w:szCs w:val="24"/>
          <w:vertAlign w:val="superscript"/>
        </w:rPr>
        <w:t>st</w:t>
      </w:r>
      <w:r w:rsidRPr="0009115E">
        <w:rPr>
          <w:sz w:val="24"/>
          <w:szCs w:val="24"/>
        </w:rPr>
        <w:t xml:space="preserve"> Samuel 23, 26; Psalm 63 found refuge in the wilderness. Also Elijah in 1</w:t>
      </w:r>
      <w:r w:rsidRPr="0009115E">
        <w:rPr>
          <w:sz w:val="24"/>
          <w:szCs w:val="24"/>
          <w:vertAlign w:val="superscript"/>
        </w:rPr>
        <w:t>st</w:t>
      </w:r>
      <w:r w:rsidRPr="0009115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9115E">
        <w:rPr>
          <w:sz w:val="24"/>
          <w:szCs w:val="24"/>
          <w:vertAlign w:val="superscript"/>
        </w:rPr>
        <w:t>nd</w:t>
      </w:r>
      <w:r w:rsidRPr="0009115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23BBA" w:rsidRPr="0009115E" w:rsidRDefault="00923BBA" w:rsidP="00923BBA">
      <w:pPr>
        <w:spacing w:line="480" w:lineRule="auto"/>
        <w:jc w:val="both"/>
        <w:rPr>
          <w:sz w:val="24"/>
          <w:szCs w:val="24"/>
        </w:rPr>
      </w:pPr>
      <w:r w:rsidRPr="0009115E">
        <w:rPr>
          <w:sz w:val="24"/>
          <w:szCs w:val="24"/>
        </w:rPr>
        <w:t>John’s Identity</w:t>
      </w:r>
    </w:p>
    <w:p w:rsidR="00923BBA" w:rsidRPr="0009115E" w:rsidRDefault="00923BBA" w:rsidP="00923BBA">
      <w:pPr>
        <w:spacing w:line="480" w:lineRule="auto"/>
        <w:jc w:val="both"/>
        <w:rPr>
          <w:sz w:val="24"/>
          <w:szCs w:val="24"/>
        </w:rPr>
      </w:pPr>
      <w:r w:rsidRPr="0009115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09115E">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23BBA" w:rsidRPr="0009115E" w:rsidRDefault="00923BBA" w:rsidP="00923BBA">
      <w:pPr>
        <w:spacing w:line="480" w:lineRule="auto"/>
        <w:jc w:val="both"/>
        <w:rPr>
          <w:sz w:val="24"/>
          <w:szCs w:val="24"/>
        </w:rPr>
      </w:pPr>
      <w:r w:rsidRPr="0009115E">
        <w:rPr>
          <w:sz w:val="24"/>
          <w:szCs w:val="24"/>
        </w:rPr>
        <w:t>John’s View of Jesus</w:t>
      </w:r>
    </w:p>
    <w:p w:rsidR="00923BBA" w:rsidRPr="0009115E" w:rsidRDefault="00923BBA" w:rsidP="00923BBA">
      <w:pPr>
        <w:spacing w:line="480" w:lineRule="auto"/>
        <w:jc w:val="both"/>
        <w:rPr>
          <w:sz w:val="24"/>
          <w:szCs w:val="24"/>
        </w:rPr>
      </w:pPr>
      <w:r w:rsidRPr="0009115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09115E">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23BBA" w:rsidRPr="0009115E" w:rsidRDefault="00923BBA" w:rsidP="00923BBA">
      <w:pPr>
        <w:spacing w:line="480" w:lineRule="auto"/>
        <w:jc w:val="both"/>
        <w:rPr>
          <w:sz w:val="24"/>
          <w:szCs w:val="24"/>
        </w:rPr>
      </w:pPr>
      <w:r w:rsidRPr="0009115E">
        <w:rPr>
          <w:sz w:val="24"/>
          <w:szCs w:val="24"/>
        </w:rPr>
        <w:t>Jesus’ View of John</w:t>
      </w:r>
    </w:p>
    <w:p w:rsidR="00923BBA" w:rsidRPr="0009115E" w:rsidRDefault="00923BBA" w:rsidP="00923BBA">
      <w:pPr>
        <w:spacing w:line="480" w:lineRule="auto"/>
        <w:jc w:val="both"/>
        <w:rPr>
          <w:sz w:val="24"/>
          <w:szCs w:val="24"/>
        </w:rPr>
      </w:pPr>
      <w:r w:rsidRPr="0009115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23BBA" w:rsidRPr="0009115E" w:rsidRDefault="00923BBA" w:rsidP="00923BBA">
      <w:pPr>
        <w:jc w:val="center"/>
        <w:rPr>
          <w:sz w:val="24"/>
          <w:szCs w:val="24"/>
        </w:rPr>
      </w:pPr>
      <w:r w:rsidRPr="0009115E">
        <w:rPr>
          <w:sz w:val="24"/>
          <w:szCs w:val="24"/>
        </w:rPr>
        <w:t>The Lord John’s Ministries</w:t>
      </w:r>
    </w:p>
    <w:p w:rsidR="00923BBA" w:rsidRPr="0009115E" w:rsidRDefault="00923BBA" w:rsidP="00923BBA">
      <w:pPr>
        <w:spacing w:line="480" w:lineRule="auto"/>
        <w:jc w:val="both"/>
        <w:rPr>
          <w:sz w:val="24"/>
          <w:szCs w:val="24"/>
        </w:rPr>
      </w:pPr>
      <w:r w:rsidRPr="0009115E">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09115E">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09115E">
        <w:rPr>
          <w:b/>
          <w:sz w:val="24"/>
          <w:szCs w:val="24"/>
        </w:rPr>
        <w:t>turning forward</w:t>
      </w:r>
      <w:r w:rsidRPr="0009115E">
        <w:rPr>
          <w:sz w:val="24"/>
          <w:szCs w:val="24"/>
        </w:rPr>
        <w:t>” or “</w:t>
      </w:r>
      <w:r w:rsidRPr="0009115E">
        <w:rPr>
          <w:b/>
          <w:sz w:val="24"/>
          <w:szCs w:val="24"/>
        </w:rPr>
        <w:t>turning back</w:t>
      </w:r>
      <w:r w:rsidRPr="0009115E">
        <w:rPr>
          <w:sz w:val="24"/>
          <w:szCs w:val="24"/>
        </w:rPr>
        <w:t>” to God in obedience that would bring forgiveness of sins done by the Messiah. This should be done in everyday life as John expressed in Luke 2:10-13.</w:t>
      </w:r>
    </w:p>
    <w:p w:rsidR="00923BBA" w:rsidRPr="0009115E" w:rsidRDefault="00923BBA" w:rsidP="00923BBA">
      <w:pPr>
        <w:jc w:val="both"/>
        <w:rPr>
          <w:sz w:val="24"/>
          <w:szCs w:val="24"/>
        </w:rPr>
      </w:pPr>
      <w:r w:rsidRPr="0009115E">
        <w:rPr>
          <w:sz w:val="24"/>
          <w:szCs w:val="24"/>
        </w:rPr>
        <w:t>John’s Ministry of Grace, Favor, and Comfort</w:t>
      </w:r>
    </w:p>
    <w:p w:rsidR="00923BBA" w:rsidRPr="0009115E" w:rsidRDefault="00923BBA" w:rsidP="00923BBA">
      <w:pPr>
        <w:spacing w:line="480" w:lineRule="auto"/>
        <w:jc w:val="both"/>
        <w:rPr>
          <w:sz w:val="24"/>
          <w:szCs w:val="24"/>
        </w:rPr>
      </w:pPr>
      <w:r w:rsidRPr="0009115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09115E">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9115E">
        <w:rPr>
          <w:sz w:val="24"/>
          <w:szCs w:val="24"/>
          <w:vertAlign w:val="superscript"/>
        </w:rPr>
        <w:t>st</w:t>
      </w:r>
      <w:r w:rsidRPr="0009115E">
        <w:rPr>
          <w:sz w:val="24"/>
          <w:szCs w:val="24"/>
        </w:rPr>
        <w:t xml:space="preserve"> Corinthians 2:10-11. Also He  engages  in true revealing  activities  in  2</w:t>
      </w:r>
      <w:r w:rsidRPr="0009115E">
        <w:rPr>
          <w:sz w:val="24"/>
          <w:szCs w:val="24"/>
          <w:vertAlign w:val="superscript"/>
        </w:rPr>
        <w:t>nd</w:t>
      </w:r>
      <w:r w:rsidRPr="0009115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9115E">
        <w:rPr>
          <w:sz w:val="24"/>
          <w:szCs w:val="24"/>
          <w:vertAlign w:val="superscript"/>
        </w:rPr>
        <w:t>st</w:t>
      </w:r>
      <w:r w:rsidRPr="0009115E">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09115E">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9115E">
        <w:rPr>
          <w:b/>
          <w:sz w:val="24"/>
          <w:szCs w:val="24"/>
        </w:rPr>
        <w:t>The Garden of Eden that the Lord God Created</w:t>
      </w:r>
      <w:r w:rsidRPr="0009115E">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09115E">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23BBA" w:rsidRPr="0009115E" w:rsidRDefault="00923BBA" w:rsidP="00923BBA">
      <w:pPr>
        <w:jc w:val="both"/>
        <w:rPr>
          <w:sz w:val="24"/>
          <w:szCs w:val="24"/>
        </w:rPr>
      </w:pPr>
      <w:r w:rsidRPr="0009115E">
        <w:rPr>
          <w:sz w:val="24"/>
          <w:szCs w:val="24"/>
        </w:rPr>
        <w:t xml:space="preserve">John’s Ministry of Manhood </w:t>
      </w:r>
    </w:p>
    <w:p w:rsidR="00923BBA" w:rsidRPr="0009115E" w:rsidRDefault="00923BBA" w:rsidP="00923BBA">
      <w:pPr>
        <w:spacing w:line="480" w:lineRule="auto"/>
        <w:jc w:val="both"/>
        <w:rPr>
          <w:sz w:val="24"/>
          <w:szCs w:val="24"/>
        </w:rPr>
      </w:pPr>
      <w:r w:rsidRPr="0009115E">
        <w:rPr>
          <w:sz w:val="24"/>
          <w:szCs w:val="24"/>
        </w:rPr>
        <w:t>John is called the Greatest Man of the Old Testament. John’s natural manhood is found in 1</w:t>
      </w:r>
      <w:r w:rsidRPr="0009115E">
        <w:rPr>
          <w:sz w:val="24"/>
          <w:szCs w:val="24"/>
          <w:vertAlign w:val="superscript"/>
        </w:rPr>
        <w:t>st</w:t>
      </w:r>
      <w:r w:rsidRPr="0009115E">
        <w:rPr>
          <w:sz w:val="24"/>
          <w:szCs w:val="24"/>
        </w:rPr>
        <w:t xml:space="preserve"> Corinthians 15:44, 46; James 3:17-18 &amp; Jude 20-25. But I would like to focus on the “Spiritual Manhood” of John. In Paul’s writings in 1</w:t>
      </w:r>
      <w:r w:rsidRPr="0009115E">
        <w:rPr>
          <w:sz w:val="24"/>
          <w:szCs w:val="24"/>
          <w:vertAlign w:val="superscript"/>
        </w:rPr>
        <w:t>st</w:t>
      </w:r>
      <w:r w:rsidRPr="0009115E">
        <w:rPr>
          <w:sz w:val="24"/>
          <w:szCs w:val="24"/>
        </w:rPr>
        <w:t xml:space="preserve"> Corinthians, it refers to the work of the Holy Spirit in Romans 7:14 concerning the Law, 1</w:t>
      </w:r>
      <w:r w:rsidRPr="0009115E">
        <w:rPr>
          <w:sz w:val="24"/>
          <w:szCs w:val="24"/>
          <w:vertAlign w:val="superscript"/>
        </w:rPr>
        <w:t xml:space="preserve">st </w:t>
      </w:r>
      <w:r w:rsidRPr="0009115E">
        <w:rPr>
          <w:sz w:val="24"/>
          <w:szCs w:val="24"/>
        </w:rPr>
        <w:t xml:space="preserve">Corinthians 12:4 concerning the gifts, Ephesians 1:3 </w:t>
      </w:r>
      <w:r w:rsidRPr="0009115E">
        <w:rPr>
          <w:sz w:val="24"/>
          <w:szCs w:val="24"/>
        </w:rPr>
        <w:lastRenderedPageBreak/>
        <w:t>concerning the blessings and 1</w:t>
      </w:r>
      <w:r w:rsidRPr="0009115E">
        <w:rPr>
          <w:sz w:val="24"/>
          <w:szCs w:val="24"/>
          <w:vertAlign w:val="superscript"/>
        </w:rPr>
        <w:t>st</w:t>
      </w:r>
      <w:r w:rsidRPr="0009115E">
        <w:rPr>
          <w:sz w:val="24"/>
          <w:szCs w:val="24"/>
        </w:rPr>
        <w:t xml:space="preserve"> Peter 2:5 concerning the sacrifices. When it does concern Persons, it means being motivated and truly directed by the Holy Spirit in 1</w:t>
      </w:r>
      <w:r w:rsidRPr="0009115E">
        <w:rPr>
          <w:sz w:val="24"/>
          <w:szCs w:val="24"/>
          <w:vertAlign w:val="superscript"/>
        </w:rPr>
        <w:t>st</w:t>
      </w:r>
      <w:r w:rsidRPr="0009115E">
        <w:rPr>
          <w:sz w:val="24"/>
          <w:szCs w:val="24"/>
        </w:rPr>
        <w:t xml:space="preserve"> Corinthians 2:15; 14:37 &amp; Galatians 6:1. The natural Man like Jesus Christ as Man cannot discern the spiritual things of the Holy Spirit in 1</w:t>
      </w:r>
      <w:r w:rsidRPr="0009115E">
        <w:rPr>
          <w:sz w:val="24"/>
          <w:szCs w:val="24"/>
          <w:vertAlign w:val="superscript"/>
        </w:rPr>
        <w:t>st</w:t>
      </w:r>
      <w:r w:rsidRPr="0009115E">
        <w:rPr>
          <w:sz w:val="24"/>
          <w:szCs w:val="24"/>
        </w:rPr>
        <w:t xml:space="preserve"> Corinthians 2:11, the spiritual in 1</w:t>
      </w:r>
      <w:r w:rsidRPr="0009115E">
        <w:rPr>
          <w:sz w:val="24"/>
          <w:szCs w:val="24"/>
          <w:vertAlign w:val="superscript"/>
        </w:rPr>
        <w:t>st</w:t>
      </w:r>
      <w:r w:rsidRPr="0009115E">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23BBA" w:rsidRPr="0009115E" w:rsidRDefault="00923BBA" w:rsidP="00923BBA">
      <w:pPr>
        <w:spacing w:line="480" w:lineRule="auto"/>
        <w:jc w:val="both"/>
        <w:rPr>
          <w:sz w:val="24"/>
          <w:szCs w:val="24"/>
        </w:rPr>
      </w:pPr>
      <w:r w:rsidRPr="0009115E">
        <w:rPr>
          <w:sz w:val="24"/>
          <w:szCs w:val="24"/>
        </w:rPr>
        <w:t>John’s Ministry of Conviction</w:t>
      </w:r>
    </w:p>
    <w:p w:rsidR="00923BBA" w:rsidRPr="0009115E" w:rsidRDefault="00923BBA" w:rsidP="00923BBA">
      <w:pPr>
        <w:spacing w:line="480" w:lineRule="auto"/>
        <w:jc w:val="both"/>
        <w:rPr>
          <w:sz w:val="24"/>
          <w:szCs w:val="24"/>
        </w:rPr>
      </w:pPr>
      <w:r w:rsidRPr="0009115E">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9115E">
        <w:rPr>
          <w:sz w:val="24"/>
          <w:szCs w:val="24"/>
          <w:vertAlign w:val="superscript"/>
        </w:rPr>
        <w:t>st</w:t>
      </w:r>
      <w:r w:rsidRPr="0009115E">
        <w:rPr>
          <w:sz w:val="24"/>
          <w:szCs w:val="24"/>
        </w:rPr>
        <w:t xml:space="preserve"> Corinthians 9:19-23. But pork </w:t>
      </w:r>
      <w:r w:rsidRPr="0009115E">
        <w:rPr>
          <w:sz w:val="24"/>
          <w:szCs w:val="24"/>
        </w:rPr>
        <w:lastRenderedPageBreak/>
        <w:t xml:space="preserve">was cleansed by God in Acts chapters 10 &amp; 11. Before it was established, it was an abomination for trillions of years.  </w:t>
      </w:r>
    </w:p>
    <w:p w:rsidR="00923BBA" w:rsidRPr="0009115E" w:rsidRDefault="00923BBA" w:rsidP="00923BBA">
      <w:pPr>
        <w:spacing w:line="480" w:lineRule="auto"/>
        <w:jc w:val="both"/>
        <w:rPr>
          <w:sz w:val="24"/>
          <w:szCs w:val="24"/>
        </w:rPr>
      </w:pPr>
      <w:r w:rsidRPr="0009115E">
        <w:rPr>
          <w:sz w:val="24"/>
          <w:szCs w:val="24"/>
        </w:rPr>
        <w:t xml:space="preserve">John’s Ministry of Repentance </w:t>
      </w:r>
    </w:p>
    <w:p w:rsidR="00923BBA" w:rsidRPr="0009115E" w:rsidRDefault="00923BBA" w:rsidP="00923BBA">
      <w:pPr>
        <w:spacing w:line="480" w:lineRule="auto"/>
        <w:jc w:val="both"/>
        <w:rPr>
          <w:sz w:val="24"/>
          <w:szCs w:val="24"/>
        </w:rPr>
      </w:pPr>
      <w:r w:rsidRPr="0009115E">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09115E">
        <w:rPr>
          <w:b/>
          <w:sz w:val="24"/>
          <w:szCs w:val="24"/>
        </w:rPr>
        <w:t>repentance unto life</w:t>
      </w:r>
      <w:r w:rsidRPr="0009115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23BBA" w:rsidRPr="0009115E" w:rsidRDefault="00923BBA" w:rsidP="00923BBA">
      <w:pPr>
        <w:spacing w:line="480" w:lineRule="auto"/>
        <w:jc w:val="both"/>
        <w:rPr>
          <w:sz w:val="24"/>
          <w:szCs w:val="24"/>
        </w:rPr>
      </w:pPr>
      <w:r w:rsidRPr="0009115E">
        <w:rPr>
          <w:sz w:val="24"/>
          <w:szCs w:val="24"/>
        </w:rPr>
        <w:t>John’s Ministry of Preaching/Teaching</w:t>
      </w:r>
    </w:p>
    <w:p w:rsidR="00923BBA" w:rsidRPr="0009115E" w:rsidRDefault="00923BBA" w:rsidP="00923BBA">
      <w:pPr>
        <w:spacing w:line="480" w:lineRule="auto"/>
        <w:jc w:val="both"/>
        <w:rPr>
          <w:sz w:val="24"/>
          <w:szCs w:val="24"/>
        </w:rPr>
      </w:pPr>
      <w:r w:rsidRPr="0009115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9115E">
        <w:rPr>
          <w:sz w:val="24"/>
          <w:szCs w:val="24"/>
          <w:vertAlign w:val="superscript"/>
        </w:rPr>
        <w:t>nd</w:t>
      </w:r>
      <w:r w:rsidRPr="0009115E">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09115E">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9115E">
        <w:rPr>
          <w:sz w:val="24"/>
          <w:szCs w:val="24"/>
          <w:vertAlign w:val="superscript"/>
        </w:rPr>
        <w:t>nd</w:t>
      </w:r>
      <w:r w:rsidRPr="0009115E">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23BBA" w:rsidRPr="0009115E" w:rsidRDefault="00923BBA" w:rsidP="00923BBA">
      <w:pPr>
        <w:jc w:val="both"/>
        <w:rPr>
          <w:sz w:val="24"/>
          <w:szCs w:val="24"/>
        </w:rPr>
      </w:pPr>
      <w:r w:rsidRPr="0009115E">
        <w:rPr>
          <w:sz w:val="24"/>
          <w:szCs w:val="24"/>
        </w:rPr>
        <w:t>John’s Ministry of Prophesy</w:t>
      </w:r>
    </w:p>
    <w:p w:rsidR="00923BBA" w:rsidRPr="0009115E" w:rsidRDefault="00923BBA" w:rsidP="00923BBA">
      <w:pPr>
        <w:jc w:val="both"/>
        <w:rPr>
          <w:sz w:val="24"/>
          <w:szCs w:val="24"/>
        </w:rPr>
      </w:pPr>
    </w:p>
    <w:p w:rsidR="00923BBA" w:rsidRPr="0009115E" w:rsidRDefault="00923BBA" w:rsidP="00923BBA">
      <w:pPr>
        <w:spacing w:line="480" w:lineRule="auto"/>
        <w:jc w:val="both"/>
        <w:rPr>
          <w:sz w:val="24"/>
          <w:szCs w:val="24"/>
        </w:rPr>
      </w:pPr>
      <w:r w:rsidRPr="0009115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9115E">
        <w:rPr>
          <w:b/>
          <w:sz w:val="24"/>
          <w:szCs w:val="24"/>
        </w:rPr>
        <w:t>What are the Father Stephen’s Ten Baptisms in the Christian Era</w:t>
      </w:r>
      <w:r w:rsidRPr="0009115E">
        <w:rPr>
          <w:sz w:val="24"/>
          <w:szCs w:val="24"/>
        </w:rPr>
        <w:t>.” The office of the Prophet is divinely done by God’s hand. Anyone who would not listen to the Brother John the Holy Ghost of God would be utterly destroyed or killed.</w:t>
      </w:r>
    </w:p>
    <w:p w:rsidR="00923BBA" w:rsidRPr="0009115E" w:rsidRDefault="00923BBA" w:rsidP="00923BBA">
      <w:pPr>
        <w:spacing w:line="480" w:lineRule="auto"/>
        <w:jc w:val="both"/>
        <w:rPr>
          <w:sz w:val="24"/>
          <w:szCs w:val="24"/>
        </w:rPr>
      </w:pPr>
      <w:r w:rsidRPr="0009115E">
        <w:rPr>
          <w:sz w:val="24"/>
          <w:szCs w:val="24"/>
        </w:rPr>
        <w:t>John’s Ministry of Righteousness</w:t>
      </w:r>
    </w:p>
    <w:p w:rsidR="00923BBA" w:rsidRPr="0009115E" w:rsidRDefault="00923BBA" w:rsidP="00923BBA">
      <w:pPr>
        <w:spacing w:line="480" w:lineRule="auto"/>
        <w:jc w:val="both"/>
        <w:rPr>
          <w:sz w:val="24"/>
          <w:szCs w:val="24"/>
        </w:rPr>
      </w:pPr>
      <w:r w:rsidRPr="0009115E">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09115E">
        <w:rPr>
          <w:sz w:val="24"/>
          <w:szCs w:val="24"/>
          <w:vertAlign w:val="superscript"/>
        </w:rPr>
        <w:t>nd</w:t>
      </w:r>
      <w:r w:rsidRPr="0009115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9115E">
        <w:rPr>
          <w:sz w:val="24"/>
          <w:szCs w:val="24"/>
          <w:vertAlign w:val="superscript"/>
        </w:rPr>
        <w:t>nd</w:t>
      </w:r>
      <w:r w:rsidRPr="0009115E">
        <w:rPr>
          <w:sz w:val="24"/>
          <w:szCs w:val="24"/>
        </w:rPr>
        <w:t xml:space="preserve"> Corinthians 3:18; and 2</w:t>
      </w:r>
      <w:r w:rsidRPr="0009115E">
        <w:rPr>
          <w:sz w:val="24"/>
          <w:szCs w:val="24"/>
          <w:vertAlign w:val="superscript"/>
        </w:rPr>
        <w:t>nd</w:t>
      </w:r>
      <w:r w:rsidRPr="0009115E">
        <w:rPr>
          <w:sz w:val="24"/>
          <w:szCs w:val="24"/>
        </w:rPr>
        <w:t xml:space="preserve"> Peter 3:13.</w:t>
      </w:r>
    </w:p>
    <w:p w:rsidR="00923BBA" w:rsidRPr="0009115E" w:rsidRDefault="00923BBA" w:rsidP="00923BBA">
      <w:pPr>
        <w:spacing w:line="480" w:lineRule="auto"/>
        <w:jc w:val="both"/>
        <w:rPr>
          <w:sz w:val="24"/>
          <w:szCs w:val="24"/>
        </w:rPr>
      </w:pPr>
      <w:r w:rsidRPr="0009115E">
        <w:rPr>
          <w:sz w:val="24"/>
          <w:szCs w:val="24"/>
        </w:rPr>
        <w:t>John’s Ministry of Warning and Judgment</w:t>
      </w:r>
    </w:p>
    <w:p w:rsidR="00923BBA" w:rsidRPr="0009115E" w:rsidRDefault="00923BBA" w:rsidP="00923BBA">
      <w:pPr>
        <w:spacing w:line="480" w:lineRule="auto"/>
        <w:jc w:val="both"/>
        <w:rPr>
          <w:sz w:val="24"/>
          <w:szCs w:val="24"/>
        </w:rPr>
      </w:pPr>
      <w:r w:rsidRPr="0009115E">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9115E">
        <w:rPr>
          <w:sz w:val="24"/>
          <w:szCs w:val="24"/>
          <w:vertAlign w:val="superscript"/>
        </w:rPr>
        <w:t>st</w:t>
      </w:r>
      <w:r w:rsidRPr="0009115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09115E">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9115E">
        <w:rPr>
          <w:sz w:val="24"/>
          <w:szCs w:val="24"/>
          <w:vertAlign w:val="superscript"/>
        </w:rPr>
        <w:t>nd</w:t>
      </w:r>
      <w:r w:rsidRPr="0009115E">
        <w:rPr>
          <w:sz w:val="24"/>
          <w:szCs w:val="24"/>
        </w:rPr>
        <w:t xml:space="preserve"> kings 23:10; 2</w:t>
      </w:r>
      <w:r w:rsidRPr="0009115E">
        <w:rPr>
          <w:sz w:val="24"/>
          <w:szCs w:val="24"/>
          <w:vertAlign w:val="superscript"/>
        </w:rPr>
        <w:t>nd</w:t>
      </w:r>
      <w:r w:rsidRPr="0009115E">
        <w:rPr>
          <w:sz w:val="24"/>
          <w:szCs w:val="24"/>
        </w:rPr>
        <w:t xml:space="preserve"> Chronicles 28:3; Matthew 5:22; 10:28; 25:46; Mark</w:t>
      </w:r>
      <w:r w:rsidRPr="0009115E">
        <w:rPr>
          <w:vanish/>
          <w:sz w:val="24"/>
          <w:szCs w:val="24"/>
        </w:rPr>
        <w:t>adesHades</w:t>
      </w:r>
      <w:r w:rsidRPr="0009115E">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09115E">
        <w:rPr>
          <w:b/>
          <w:sz w:val="24"/>
          <w:szCs w:val="24"/>
        </w:rPr>
        <w:t>The Lord Yah and His Book on Hell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John’s Ministry of Confession</w:t>
      </w:r>
    </w:p>
    <w:p w:rsidR="00923BBA" w:rsidRPr="0009115E" w:rsidRDefault="00923BBA" w:rsidP="00923BBA">
      <w:pPr>
        <w:spacing w:line="480" w:lineRule="auto"/>
        <w:jc w:val="both"/>
        <w:rPr>
          <w:sz w:val="24"/>
          <w:szCs w:val="24"/>
        </w:rPr>
      </w:pPr>
      <w:r w:rsidRPr="0009115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9115E">
        <w:rPr>
          <w:sz w:val="24"/>
          <w:szCs w:val="24"/>
          <w:vertAlign w:val="superscript"/>
        </w:rPr>
        <w:t>st</w:t>
      </w:r>
      <w:r w:rsidRPr="0009115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9115E">
        <w:rPr>
          <w:sz w:val="24"/>
          <w:szCs w:val="24"/>
          <w:vertAlign w:val="superscript"/>
        </w:rPr>
        <w:t>nd</w:t>
      </w:r>
      <w:r w:rsidRPr="0009115E">
        <w:rPr>
          <w:sz w:val="24"/>
          <w:szCs w:val="24"/>
        </w:rPr>
        <w:t xml:space="preserve"> Chronicles 7:14. The individuals can pray to God for grace, mercy and deliverance in Daniel 9:20; Ezra 10:1 and Nehemiah 1:6. Second, are Individuals who confess that God rules over the Universe in 1</w:t>
      </w:r>
      <w:r w:rsidRPr="0009115E">
        <w:rPr>
          <w:sz w:val="24"/>
          <w:szCs w:val="24"/>
          <w:vertAlign w:val="superscript"/>
        </w:rPr>
        <w:t>st</w:t>
      </w:r>
      <w:r w:rsidRPr="0009115E">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09115E">
        <w:rPr>
          <w:sz w:val="24"/>
          <w:szCs w:val="24"/>
        </w:rPr>
        <w:lastRenderedPageBreak/>
        <w:t>scriptures are  Luke 12:8; Revelation 3:5; Romans 10:9-10; 1</w:t>
      </w:r>
      <w:r w:rsidRPr="0009115E">
        <w:rPr>
          <w:sz w:val="24"/>
          <w:szCs w:val="24"/>
          <w:vertAlign w:val="superscript"/>
        </w:rPr>
        <w:t xml:space="preserve">st </w:t>
      </w:r>
      <w:r w:rsidRPr="0009115E">
        <w:rPr>
          <w:sz w:val="24"/>
          <w:szCs w:val="24"/>
        </w:rPr>
        <w:t>John 1:8-10; 4:2, 15 &amp; 1</w:t>
      </w:r>
      <w:r w:rsidRPr="0009115E">
        <w:rPr>
          <w:sz w:val="24"/>
          <w:szCs w:val="24"/>
          <w:vertAlign w:val="superscript"/>
        </w:rPr>
        <w:t xml:space="preserve">st </w:t>
      </w:r>
      <w:r w:rsidRPr="0009115E">
        <w:rPr>
          <w:sz w:val="24"/>
          <w:szCs w:val="24"/>
        </w:rPr>
        <w:t xml:space="preserve">Timothy  6:12-13. In John the Baptist’s Ministry the confession of sin is evident. Man was instructed to publicly confess His sin and repent in Mark 1:4-5.      </w:t>
      </w:r>
    </w:p>
    <w:p w:rsidR="00923BBA" w:rsidRPr="0009115E" w:rsidRDefault="00923BBA" w:rsidP="00923BBA">
      <w:pPr>
        <w:spacing w:line="480" w:lineRule="auto"/>
        <w:jc w:val="both"/>
        <w:rPr>
          <w:sz w:val="24"/>
          <w:szCs w:val="24"/>
        </w:rPr>
      </w:pPr>
      <w:r w:rsidRPr="0009115E">
        <w:rPr>
          <w:sz w:val="24"/>
          <w:szCs w:val="24"/>
        </w:rPr>
        <w:t>John’s Ministry of Worthiness</w:t>
      </w:r>
    </w:p>
    <w:p w:rsidR="00923BBA" w:rsidRPr="0009115E" w:rsidRDefault="00923BBA" w:rsidP="00923BBA">
      <w:pPr>
        <w:spacing w:line="480" w:lineRule="auto"/>
        <w:jc w:val="both"/>
        <w:rPr>
          <w:sz w:val="24"/>
          <w:szCs w:val="24"/>
        </w:rPr>
      </w:pPr>
      <w:r w:rsidRPr="0009115E">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9115E">
        <w:rPr>
          <w:sz w:val="24"/>
          <w:szCs w:val="24"/>
          <w:vertAlign w:val="superscript"/>
        </w:rPr>
        <w:t>nd</w:t>
      </w:r>
      <w:r w:rsidRPr="0009115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9115E">
        <w:rPr>
          <w:sz w:val="24"/>
          <w:szCs w:val="24"/>
          <w:vertAlign w:val="superscript"/>
        </w:rPr>
        <w:t>st</w:t>
      </w:r>
      <w:r w:rsidRPr="0009115E">
        <w:rPr>
          <w:sz w:val="24"/>
          <w:szCs w:val="24"/>
        </w:rPr>
        <w:t xml:space="preserve"> Corinthians 2:11. In 1</w:t>
      </w:r>
      <w:r w:rsidRPr="0009115E">
        <w:rPr>
          <w:sz w:val="24"/>
          <w:szCs w:val="24"/>
          <w:vertAlign w:val="superscript"/>
        </w:rPr>
        <w:t>st</w:t>
      </w:r>
      <w:r w:rsidRPr="0009115E">
        <w:rPr>
          <w:sz w:val="24"/>
          <w:szCs w:val="24"/>
        </w:rPr>
        <w:t xml:space="preserve"> Corinthians 6:20 states “For You were </w:t>
      </w:r>
      <w:r w:rsidRPr="0009115E">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09115E">
        <w:rPr>
          <w:sz w:val="24"/>
          <w:szCs w:val="24"/>
          <w:vertAlign w:val="superscript"/>
        </w:rPr>
        <w:t>st</w:t>
      </w:r>
      <w:r w:rsidRPr="0009115E">
        <w:rPr>
          <w:sz w:val="24"/>
          <w:szCs w:val="24"/>
        </w:rPr>
        <w:t xml:space="preserve"> Timothy 4:8; Proverbs 4:7; 20:15; 31:10; 1</w:t>
      </w:r>
      <w:r w:rsidRPr="0009115E">
        <w:rPr>
          <w:sz w:val="24"/>
          <w:szCs w:val="24"/>
          <w:vertAlign w:val="superscript"/>
        </w:rPr>
        <w:t xml:space="preserve">st </w:t>
      </w:r>
      <w:r w:rsidRPr="0009115E">
        <w:rPr>
          <w:sz w:val="24"/>
          <w:szCs w:val="24"/>
        </w:rPr>
        <w:t xml:space="preserve">Corinthians 13:13 &amp; Ecclesiastes 7:1. How can He focus on what is of total worth? Some scriptures are Acts 14:15; 20:24; Philippians 3:8; 4:8; Psalm 119:37; Luke 10:42.     </w:t>
      </w:r>
    </w:p>
    <w:p w:rsidR="00923BBA" w:rsidRPr="0009115E" w:rsidRDefault="00923BBA" w:rsidP="00923BBA">
      <w:pPr>
        <w:jc w:val="both"/>
        <w:rPr>
          <w:sz w:val="24"/>
          <w:szCs w:val="24"/>
        </w:rPr>
      </w:pPr>
      <w:r w:rsidRPr="0009115E">
        <w:rPr>
          <w:sz w:val="24"/>
          <w:szCs w:val="24"/>
        </w:rPr>
        <w:t>John’s Ministry of Baptism</w:t>
      </w:r>
    </w:p>
    <w:p w:rsidR="00923BBA" w:rsidRPr="0009115E" w:rsidRDefault="00923BBA" w:rsidP="00923BBA">
      <w:pPr>
        <w:jc w:val="both"/>
        <w:rPr>
          <w:sz w:val="24"/>
          <w:szCs w:val="24"/>
        </w:rPr>
      </w:pPr>
    </w:p>
    <w:p w:rsidR="00923BBA" w:rsidRPr="0009115E" w:rsidRDefault="00923BBA" w:rsidP="00923BBA">
      <w:pPr>
        <w:spacing w:line="480" w:lineRule="auto"/>
        <w:jc w:val="both"/>
        <w:rPr>
          <w:sz w:val="24"/>
          <w:szCs w:val="24"/>
        </w:rPr>
      </w:pPr>
      <w:r w:rsidRPr="0009115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9115E">
        <w:rPr>
          <w:sz w:val="24"/>
          <w:szCs w:val="24"/>
          <w:vertAlign w:val="superscript"/>
        </w:rPr>
        <w:t>nd</w:t>
      </w:r>
      <w:r w:rsidRPr="0009115E">
        <w:rPr>
          <w:sz w:val="24"/>
          <w:szCs w:val="24"/>
        </w:rPr>
        <w:t xml:space="preserve"> Corinthians 5:21; Hebrews 4:15 and 1</w:t>
      </w:r>
      <w:r w:rsidRPr="0009115E">
        <w:rPr>
          <w:sz w:val="24"/>
          <w:szCs w:val="24"/>
          <w:vertAlign w:val="superscript"/>
        </w:rPr>
        <w:t>st</w:t>
      </w:r>
      <w:r w:rsidRPr="0009115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09115E">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23BBA" w:rsidRPr="0009115E" w:rsidRDefault="00923BBA" w:rsidP="00923BBA">
      <w:pPr>
        <w:spacing w:line="480" w:lineRule="auto"/>
        <w:jc w:val="both"/>
        <w:rPr>
          <w:sz w:val="24"/>
          <w:szCs w:val="24"/>
        </w:rPr>
      </w:pPr>
      <w:r w:rsidRPr="0009115E">
        <w:rPr>
          <w:sz w:val="24"/>
          <w:szCs w:val="24"/>
        </w:rPr>
        <w:t>John’s Ministry of Angels</w:t>
      </w:r>
    </w:p>
    <w:p w:rsidR="00923BBA" w:rsidRPr="0009115E" w:rsidRDefault="00923BBA" w:rsidP="00923BBA">
      <w:pPr>
        <w:spacing w:line="480" w:lineRule="auto"/>
        <w:jc w:val="both"/>
        <w:rPr>
          <w:sz w:val="24"/>
          <w:szCs w:val="24"/>
        </w:rPr>
      </w:pPr>
      <w:r w:rsidRPr="0009115E">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23BBA" w:rsidRPr="0009115E" w:rsidRDefault="00923BBA" w:rsidP="00923BBA">
      <w:pPr>
        <w:spacing w:line="480" w:lineRule="auto"/>
        <w:jc w:val="both"/>
        <w:rPr>
          <w:sz w:val="24"/>
          <w:szCs w:val="24"/>
        </w:rPr>
      </w:pPr>
      <w:r w:rsidRPr="0009115E">
        <w:rPr>
          <w:sz w:val="24"/>
          <w:szCs w:val="24"/>
        </w:rPr>
        <w:t>John’s Ministry of Deity as God</w:t>
      </w:r>
    </w:p>
    <w:p w:rsidR="00923BBA" w:rsidRPr="0009115E" w:rsidRDefault="00923BBA" w:rsidP="00923BBA">
      <w:pPr>
        <w:spacing w:line="480" w:lineRule="auto"/>
        <w:jc w:val="both"/>
        <w:rPr>
          <w:sz w:val="24"/>
          <w:szCs w:val="24"/>
        </w:rPr>
      </w:pPr>
      <w:r w:rsidRPr="0009115E">
        <w:rPr>
          <w:sz w:val="24"/>
          <w:szCs w:val="24"/>
        </w:rPr>
        <w:t>John is as fully Woman &amp; fully God. John being fully Woman means He is in the wisdom &amp; understanding of the Lord. John died in the beheading as the 2</w:t>
      </w:r>
      <w:r w:rsidRPr="0009115E">
        <w:rPr>
          <w:sz w:val="24"/>
          <w:szCs w:val="24"/>
          <w:vertAlign w:val="superscript"/>
        </w:rPr>
        <w:t>nd</w:t>
      </w:r>
      <w:r w:rsidRPr="0009115E">
        <w:rPr>
          <w:sz w:val="24"/>
          <w:szCs w:val="24"/>
        </w:rPr>
        <w:t xml:space="preserve"> Eve as the Woman of the Lord to restore the 1</w:t>
      </w:r>
      <w:r w:rsidRPr="0009115E">
        <w:rPr>
          <w:sz w:val="24"/>
          <w:szCs w:val="24"/>
          <w:vertAlign w:val="superscript"/>
        </w:rPr>
        <w:t>st</w:t>
      </w:r>
      <w:r w:rsidRPr="0009115E">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09115E">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09115E">
        <w:rPr>
          <w:sz w:val="24"/>
          <w:szCs w:val="24"/>
          <w:vertAlign w:val="superscript"/>
        </w:rPr>
        <w:t>nd</w:t>
      </w:r>
      <w:r w:rsidRPr="0009115E">
        <w:rPr>
          <w:sz w:val="24"/>
          <w:szCs w:val="24"/>
        </w:rPr>
        <w:t xml:space="preserve"> John 7-13. Sixth, John (2</w:t>
      </w:r>
      <w:r w:rsidRPr="0009115E">
        <w:rPr>
          <w:sz w:val="24"/>
          <w:szCs w:val="24"/>
          <w:vertAlign w:val="superscript"/>
        </w:rPr>
        <w:t>nd</w:t>
      </w:r>
      <w:r w:rsidRPr="0009115E">
        <w:rPr>
          <w:sz w:val="24"/>
          <w:szCs w:val="24"/>
        </w:rPr>
        <w:t xml:space="preserve"> Eve) is called Jesus (2</w:t>
      </w:r>
      <w:r w:rsidRPr="0009115E">
        <w:rPr>
          <w:sz w:val="24"/>
          <w:szCs w:val="24"/>
          <w:vertAlign w:val="superscript"/>
        </w:rPr>
        <w:t>nd</w:t>
      </w:r>
      <w:r w:rsidRPr="0009115E">
        <w:rPr>
          <w:sz w:val="24"/>
          <w:szCs w:val="24"/>
        </w:rPr>
        <w:t xml:space="preserve"> Adam) in Genesis 2:23; 3:20 &amp; 1</w:t>
      </w:r>
      <w:r w:rsidRPr="0009115E">
        <w:rPr>
          <w:sz w:val="24"/>
          <w:szCs w:val="24"/>
          <w:vertAlign w:val="superscript"/>
        </w:rPr>
        <w:t>st</w:t>
      </w:r>
      <w:r w:rsidRPr="0009115E">
        <w:rPr>
          <w:sz w:val="24"/>
          <w:szCs w:val="24"/>
        </w:rPr>
        <w:t xml:space="preserve"> Corinthians 15:47. Seventh, John as the Holy Ghost is God in 1</w:t>
      </w:r>
      <w:r w:rsidRPr="0009115E">
        <w:rPr>
          <w:sz w:val="24"/>
          <w:szCs w:val="24"/>
          <w:vertAlign w:val="superscript"/>
        </w:rPr>
        <w:t>st</w:t>
      </w:r>
      <w:r w:rsidRPr="0009115E">
        <w:rPr>
          <w:sz w:val="24"/>
          <w:szCs w:val="24"/>
        </w:rPr>
        <w:t xml:space="preserve"> John 5:7; Hebrews 10:15; 1</w:t>
      </w:r>
      <w:r w:rsidRPr="0009115E">
        <w:rPr>
          <w:sz w:val="24"/>
          <w:szCs w:val="24"/>
          <w:vertAlign w:val="superscript"/>
        </w:rPr>
        <w:t>st</w:t>
      </w:r>
      <w:r w:rsidRPr="0009115E">
        <w:rPr>
          <w:sz w:val="24"/>
          <w:szCs w:val="24"/>
        </w:rPr>
        <w:t xml:space="preserve"> Thessalonians 4:8; Ephesians 4:30; 1</w:t>
      </w:r>
      <w:r w:rsidRPr="0009115E">
        <w:rPr>
          <w:sz w:val="24"/>
          <w:szCs w:val="24"/>
          <w:vertAlign w:val="superscript"/>
        </w:rPr>
        <w:t>st</w:t>
      </w:r>
      <w:r w:rsidRPr="0009115E">
        <w:rPr>
          <w:sz w:val="24"/>
          <w:szCs w:val="24"/>
        </w:rPr>
        <w:t xml:space="preserve"> Corinthians 12:3; Romans 9:1; Acts 1:33; 7:55; John 14:26; Mark 12:36 and Matthew 28:19. </w:t>
      </w:r>
    </w:p>
    <w:p w:rsidR="00923BBA" w:rsidRPr="0009115E" w:rsidRDefault="00923BBA" w:rsidP="00923BBA">
      <w:pPr>
        <w:jc w:val="center"/>
        <w:rPr>
          <w:sz w:val="24"/>
          <w:szCs w:val="24"/>
        </w:rPr>
      </w:pPr>
      <w:r w:rsidRPr="0009115E">
        <w:rPr>
          <w:sz w:val="24"/>
          <w:szCs w:val="24"/>
        </w:rPr>
        <w:t>The Lord John’s Office</w:t>
      </w:r>
    </w:p>
    <w:p w:rsidR="00923BBA" w:rsidRPr="0009115E" w:rsidRDefault="00923BBA" w:rsidP="00923BBA">
      <w:pPr>
        <w:jc w:val="both"/>
        <w:rPr>
          <w:sz w:val="24"/>
          <w:szCs w:val="24"/>
        </w:rPr>
      </w:pPr>
      <w:r w:rsidRPr="0009115E">
        <w:rPr>
          <w:sz w:val="24"/>
          <w:szCs w:val="24"/>
        </w:rPr>
        <w:t>John’s Office as a Prophet</w:t>
      </w:r>
    </w:p>
    <w:p w:rsidR="00923BBA" w:rsidRPr="0009115E" w:rsidRDefault="00923BBA" w:rsidP="00923BBA">
      <w:pPr>
        <w:spacing w:line="480" w:lineRule="auto"/>
        <w:jc w:val="both"/>
        <w:rPr>
          <w:sz w:val="24"/>
          <w:szCs w:val="24"/>
        </w:rPr>
      </w:pPr>
      <w:r w:rsidRPr="0009115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9115E">
        <w:rPr>
          <w:sz w:val="24"/>
          <w:szCs w:val="24"/>
          <w:vertAlign w:val="superscript"/>
        </w:rPr>
        <w:t>nd</w:t>
      </w:r>
      <w:r w:rsidRPr="0009115E">
        <w:rPr>
          <w:sz w:val="24"/>
          <w:szCs w:val="24"/>
        </w:rPr>
        <w:t xml:space="preserve"> Kings 4:9, John would be called Man of God. In 1</w:t>
      </w:r>
      <w:r w:rsidRPr="0009115E">
        <w:rPr>
          <w:sz w:val="24"/>
          <w:szCs w:val="24"/>
          <w:vertAlign w:val="superscript"/>
        </w:rPr>
        <w:t>st</w:t>
      </w:r>
      <w:r w:rsidRPr="0009115E">
        <w:rPr>
          <w:sz w:val="24"/>
          <w:szCs w:val="24"/>
        </w:rPr>
        <w:t xml:space="preserve"> Samuel 9:9; 2</w:t>
      </w:r>
      <w:r w:rsidRPr="0009115E">
        <w:rPr>
          <w:sz w:val="24"/>
          <w:szCs w:val="24"/>
          <w:vertAlign w:val="superscript"/>
        </w:rPr>
        <w:t>nd</w:t>
      </w:r>
      <w:r w:rsidRPr="0009115E">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09115E">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23BBA" w:rsidRPr="0009115E" w:rsidRDefault="00923BBA" w:rsidP="00923BBA">
      <w:pPr>
        <w:spacing w:line="480" w:lineRule="auto"/>
        <w:jc w:val="both"/>
        <w:rPr>
          <w:sz w:val="24"/>
          <w:szCs w:val="24"/>
        </w:rPr>
      </w:pPr>
      <w:r w:rsidRPr="0009115E">
        <w:rPr>
          <w:sz w:val="24"/>
          <w:szCs w:val="24"/>
        </w:rPr>
        <w:t>What did the Blood of John accomplish as Holy?</w:t>
      </w:r>
    </w:p>
    <w:p w:rsidR="00923BBA" w:rsidRPr="0009115E" w:rsidRDefault="00923BBA" w:rsidP="00923BBA">
      <w:pPr>
        <w:spacing w:line="480" w:lineRule="auto"/>
        <w:jc w:val="both"/>
        <w:rPr>
          <w:sz w:val="24"/>
          <w:szCs w:val="24"/>
        </w:rPr>
      </w:pPr>
      <w:r w:rsidRPr="0009115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9115E">
        <w:rPr>
          <w:sz w:val="24"/>
          <w:szCs w:val="24"/>
          <w:vertAlign w:val="superscript"/>
        </w:rPr>
        <w:t>st</w:t>
      </w:r>
      <w:r w:rsidRPr="0009115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09115E">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923BBA" w:rsidRPr="0009115E" w:rsidRDefault="00923BBA" w:rsidP="00923BBA">
      <w:pPr>
        <w:spacing w:line="480" w:lineRule="auto"/>
        <w:jc w:val="both"/>
        <w:rPr>
          <w:sz w:val="24"/>
          <w:szCs w:val="24"/>
        </w:rPr>
      </w:pPr>
      <w:r w:rsidRPr="0009115E">
        <w:rPr>
          <w:sz w:val="24"/>
          <w:szCs w:val="24"/>
        </w:rPr>
        <w:t>John’s arrest, imprisonment, beheading in the Alone Position</w:t>
      </w:r>
    </w:p>
    <w:p w:rsidR="00923BBA" w:rsidRPr="0009115E" w:rsidRDefault="00923BBA" w:rsidP="00923BBA">
      <w:pPr>
        <w:spacing w:line="480" w:lineRule="auto"/>
        <w:jc w:val="both"/>
        <w:rPr>
          <w:sz w:val="24"/>
          <w:szCs w:val="24"/>
        </w:rPr>
      </w:pPr>
      <w:r w:rsidRPr="0009115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09115E">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9115E">
        <w:rPr>
          <w:vanish/>
          <w:sz w:val="24"/>
          <w:szCs w:val="24"/>
        </w:rPr>
        <w:t xml:space="preserve">erods fear ofJohn’s influence over the crowds. </w:t>
      </w:r>
      <w:r w:rsidRPr="0009115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23BBA" w:rsidRPr="0009115E" w:rsidRDefault="00923BBA" w:rsidP="00923BBA">
      <w:pPr>
        <w:spacing w:line="480" w:lineRule="auto"/>
        <w:jc w:val="both"/>
        <w:rPr>
          <w:sz w:val="24"/>
          <w:szCs w:val="24"/>
        </w:rPr>
      </w:pPr>
      <w:r w:rsidRPr="0009115E">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9115E">
        <w:rPr>
          <w:sz w:val="24"/>
          <w:szCs w:val="24"/>
          <w:vertAlign w:val="superscript"/>
        </w:rPr>
        <w:t>st</w:t>
      </w:r>
      <w:r w:rsidRPr="0009115E">
        <w:rPr>
          <w:sz w:val="24"/>
          <w:szCs w:val="24"/>
        </w:rPr>
        <w:t xml:space="preserve"> Maccabees 2:1. Nine, is John the Father of Eupolemus in 1</w:t>
      </w:r>
      <w:r w:rsidRPr="0009115E">
        <w:rPr>
          <w:sz w:val="24"/>
          <w:szCs w:val="24"/>
          <w:vertAlign w:val="superscript"/>
        </w:rPr>
        <w:t>st</w:t>
      </w:r>
      <w:r w:rsidRPr="0009115E">
        <w:rPr>
          <w:sz w:val="24"/>
          <w:szCs w:val="24"/>
        </w:rPr>
        <w:t xml:space="preserve"> Maccabees 8:17. Ten, is John the Brother of Jonathan in 1</w:t>
      </w:r>
      <w:r w:rsidRPr="0009115E">
        <w:rPr>
          <w:sz w:val="24"/>
          <w:szCs w:val="24"/>
          <w:vertAlign w:val="superscript"/>
        </w:rPr>
        <w:t>st</w:t>
      </w:r>
      <w:r w:rsidRPr="0009115E">
        <w:rPr>
          <w:sz w:val="24"/>
          <w:szCs w:val="24"/>
        </w:rPr>
        <w:t xml:space="preserve"> Maccabees. Eleven, is John the Brother of Judas in 1</w:t>
      </w:r>
      <w:r w:rsidRPr="0009115E">
        <w:rPr>
          <w:sz w:val="24"/>
          <w:szCs w:val="24"/>
          <w:vertAlign w:val="superscript"/>
        </w:rPr>
        <w:t>st</w:t>
      </w:r>
      <w:r w:rsidRPr="0009115E">
        <w:rPr>
          <w:sz w:val="24"/>
          <w:szCs w:val="24"/>
        </w:rPr>
        <w:t xml:space="preserve"> Maccabees. Twelve, is John the Warrior in 1</w:t>
      </w:r>
      <w:r w:rsidRPr="0009115E">
        <w:rPr>
          <w:sz w:val="24"/>
          <w:szCs w:val="24"/>
          <w:vertAlign w:val="superscript"/>
        </w:rPr>
        <w:t>st</w:t>
      </w:r>
      <w:r w:rsidRPr="0009115E">
        <w:rPr>
          <w:sz w:val="24"/>
          <w:szCs w:val="24"/>
        </w:rPr>
        <w:t xml:space="preserve"> Macabees. Thirteen, is John with Absalom in 2</w:t>
      </w:r>
      <w:r w:rsidRPr="0009115E">
        <w:rPr>
          <w:sz w:val="24"/>
          <w:szCs w:val="24"/>
          <w:vertAlign w:val="superscript"/>
        </w:rPr>
        <w:t>nd</w:t>
      </w:r>
      <w:r w:rsidRPr="0009115E">
        <w:rPr>
          <w:sz w:val="24"/>
          <w:szCs w:val="24"/>
        </w:rPr>
        <w:t xml:space="preserve"> Maccabees. </w:t>
      </w:r>
      <w:r w:rsidRPr="0009115E">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9115E">
        <w:rPr>
          <w:sz w:val="24"/>
          <w:szCs w:val="24"/>
          <w:vertAlign w:val="superscript"/>
        </w:rPr>
        <w:t>st</w:t>
      </w:r>
      <w:r w:rsidRPr="0009115E">
        <w:rPr>
          <w:sz w:val="24"/>
          <w:szCs w:val="24"/>
        </w:rPr>
        <w:t xml:space="preserve"> Samuel 13:16. Thirty-Four, is John called Jonathan in 2</w:t>
      </w:r>
      <w:r w:rsidRPr="0009115E">
        <w:rPr>
          <w:sz w:val="24"/>
          <w:szCs w:val="24"/>
          <w:vertAlign w:val="superscript"/>
        </w:rPr>
        <w:t>nd</w:t>
      </w:r>
      <w:r w:rsidRPr="0009115E">
        <w:rPr>
          <w:sz w:val="24"/>
          <w:szCs w:val="24"/>
        </w:rPr>
        <w:t xml:space="preserve"> Samuel 15:27. Thirty-Five, is John called Jonathan in 1</w:t>
      </w:r>
      <w:r w:rsidRPr="0009115E">
        <w:rPr>
          <w:sz w:val="24"/>
          <w:szCs w:val="24"/>
          <w:vertAlign w:val="superscript"/>
        </w:rPr>
        <w:t>st</w:t>
      </w:r>
      <w:r w:rsidRPr="0009115E">
        <w:rPr>
          <w:sz w:val="24"/>
          <w:szCs w:val="24"/>
        </w:rPr>
        <w:t xml:space="preserve"> Chronicles 27:32. Thirty-Six, is John called Jonathan in 2</w:t>
      </w:r>
      <w:r w:rsidRPr="0009115E">
        <w:rPr>
          <w:sz w:val="24"/>
          <w:szCs w:val="24"/>
          <w:vertAlign w:val="superscript"/>
        </w:rPr>
        <w:t>nd</w:t>
      </w:r>
      <w:r w:rsidRPr="0009115E">
        <w:rPr>
          <w:sz w:val="24"/>
          <w:szCs w:val="24"/>
        </w:rPr>
        <w:t xml:space="preserve"> Samuel 21:21. Thirty-Seven, is John called Jonathan in 2</w:t>
      </w:r>
      <w:r w:rsidRPr="0009115E">
        <w:rPr>
          <w:sz w:val="24"/>
          <w:szCs w:val="24"/>
          <w:vertAlign w:val="superscript"/>
        </w:rPr>
        <w:t>nd</w:t>
      </w:r>
      <w:r w:rsidRPr="0009115E">
        <w:rPr>
          <w:sz w:val="24"/>
          <w:szCs w:val="24"/>
        </w:rPr>
        <w:t xml:space="preserve"> Samuel 23:32. Thirty-Eight, is John called Jonathan in 1</w:t>
      </w:r>
      <w:r w:rsidRPr="0009115E">
        <w:rPr>
          <w:sz w:val="24"/>
          <w:szCs w:val="24"/>
          <w:vertAlign w:val="superscript"/>
        </w:rPr>
        <w:t>st</w:t>
      </w:r>
      <w:r w:rsidRPr="0009115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9115E">
        <w:rPr>
          <w:sz w:val="24"/>
          <w:szCs w:val="24"/>
          <w:vertAlign w:val="superscript"/>
        </w:rPr>
        <w:t>st</w:t>
      </w:r>
      <w:r w:rsidRPr="0009115E">
        <w:rPr>
          <w:sz w:val="24"/>
          <w:szCs w:val="24"/>
        </w:rPr>
        <w:t xml:space="preserve"> Chronicles 2:32. Forty-Six, is John called Johanan in the Apocrypha. Forty-Seven, is John called Jonathan in 1</w:t>
      </w:r>
      <w:r w:rsidRPr="0009115E">
        <w:rPr>
          <w:sz w:val="24"/>
          <w:szCs w:val="24"/>
          <w:vertAlign w:val="superscript"/>
        </w:rPr>
        <w:t>st</w:t>
      </w:r>
      <w:r w:rsidRPr="0009115E">
        <w:rPr>
          <w:sz w:val="24"/>
          <w:szCs w:val="24"/>
        </w:rPr>
        <w:t xml:space="preserve"> Maccabees 9:23. Forty-Eight, is John called Jonathan in 1</w:t>
      </w:r>
      <w:r w:rsidRPr="0009115E">
        <w:rPr>
          <w:sz w:val="24"/>
          <w:szCs w:val="24"/>
          <w:vertAlign w:val="superscript"/>
        </w:rPr>
        <w:t>st</w:t>
      </w:r>
      <w:r w:rsidRPr="0009115E">
        <w:rPr>
          <w:sz w:val="24"/>
          <w:szCs w:val="24"/>
        </w:rPr>
        <w:t xml:space="preserve"> Maccabees 13:11. Forty-Nine, is John called Jonah in 2</w:t>
      </w:r>
      <w:r w:rsidRPr="0009115E">
        <w:rPr>
          <w:sz w:val="24"/>
          <w:szCs w:val="24"/>
          <w:vertAlign w:val="superscript"/>
        </w:rPr>
        <w:t>nd</w:t>
      </w:r>
      <w:r w:rsidRPr="0009115E">
        <w:rPr>
          <w:sz w:val="24"/>
          <w:szCs w:val="24"/>
        </w:rPr>
        <w:t xml:space="preserve"> Kings 14:25 &amp; Jonah 1:1. Fifty, is John called Jonah in 1</w:t>
      </w:r>
      <w:r w:rsidRPr="0009115E">
        <w:rPr>
          <w:sz w:val="24"/>
          <w:szCs w:val="24"/>
          <w:vertAlign w:val="superscript"/>
        </w:rPr>
        <w:t>st</w:t>
      </w:r>
      <w:r w:rsidRPr="0009115E">
        <w:rPr>
          <w:sz w:val="24"/>
          <w:szCs w:val="24"/>
        </w:rPr>
        <w:t xml:space="preserve"> </w:t>
      </w:r>
      <w:r w:rsidRPr="0009115E">
        <w:rPr>
          <w:sz w:val="24"/>
          <w:szCs w:val="24"/>
        </w:rPr>
        <w:lastRenderedPageBreak/>
        <w:t>Esdras 9:23. Fifty-One, is John called Jonah in Matthew 16:17. Fifty-Two, is John called Gaddi in 1</w:t>
      </w:r>
      <w:r w:rsidRPr="0009115E">
        <w:rPr>
          <w:sz w:val="24"/>
          <w:szCs w:val="24"/>
          <w:vertAlign w:val="superscript"/>
        </w:rPr>
        <w:t>st</w:t>
      </w:r>
      <w:r w:rsidRPr="0009115E">
        <w:rPr>
          <w:sz w:val="24"/>
          <w:szCs w:val="24"/>
        </w:rPr>
        <w:t xml:space="preserve"> Maccabees 2:2. Fifty-Three, is John called an Envoy in 2</w:t>
      </w:r>
      <w:r w:rsidRPr="0009115E">
        <w:rPr>
          <w:sz w:val="24"/>
          <w:szCs w:val="24"/>
          <w:vertAlign w:val="superscript"/>
        </w:rPr>
        <w:t>nd</w:t>
      </w:r>
      <w:r w:rsidRPr="0009115E">
        <w:rPr>
          <w:sz w:val="24"/>
          <w:szCs w:val="24"/>
        </w:rPr>
        <w:t xml:space="preserve"> Maccabees 11:17. Fifty-Four, is John called the Evangelist not named in the 4</w:t>
      </w:r>
      <w:r w:rsidRPr="0009115E">
        <w:rPr>
          <w:sz w:val="24"/>
          <w:szCs w:val="24"/>
          <w:vertAlign w:val="superscript"/>
        </w:rPr>
        <w:t>th</w:t>
      </w:r>
      <w:r w:rsidRPr="0009115E">
        <w:rPr>
          <w:sz w:val="24"/>
          <w:szCs w:val="24"/>
        </w:rPr>
        <w:t xml:space="preserve"> Gospel. Fifty-Five, is John called Johanan in 1</w:t>
      </w:r>
      <w:r w:rsidRPr="0009115E">
        <w:rPr>
          <w:sz w:val="24"/>
          <w:szCs w:val="24"/>
          <w:vertAlign w:val="superscript"/>
        </w:rPr>
        <w:t>st</w:t>
      </w:r>
      <w:r w:rsidRPr="0009115E">
        <w:rPr>
          <w:sz w:val="24"/>
          <w:szCs w:val="24"/>
        </w:rPr>
        <w:t xml:space="preserve"> Chronicles 12:4. Fifty-Six, is John called Johanan in 1</w:t>
      </w:r>
      <w:r w:rsidRPr="0009115E">
        <w:rPr>
          <w:sz w:val="24"/>
          <w:szCs w:val="24"/>
          <w:vertAlign w:val="superscript"/>
        </w:rPr>
        <w:t>st</w:t>
      </w:r>
      <w:r w:rsidRPr="0009115E">
        <w:rPr>
          <w:sz w:val="24"/>
          <w:szCs w:val="24"/>
        </w:rPr>
        <w:t xml:space="preserve"> Chronicles 12:12. Fifty-Seven, is John called Johanan a Priest in 1</w:t>
      </w:r>
      <w:r w:rsidRPr="0009115E">
        <w:rPr>
          <w:sz w:val="24"/>
          <w:szCs w:val="24"/>
          <w:vertAlign w:val="superscript"/>
        </w:rPr>
        <w:t>st</w:t>
      </w:r>
      <w:r w:rsidRPr="0009115E">
        <w:rPr>
          <w:sz w:val="24"/>
          <w:szCs w:val="24"/>
        </w:rPr>
        <w:t xml:space="preserve"> Chronicles 6:9. Fifty-Eight, is John called Johanan in 2</w:t>
      </w:r>
      <w:r w:rsidRPr="0009115E">
        <w:rPr>
          <w:sz w:val="24"/>
          <w:szCs w:val="24"/>
          <w:vertAlign w:val="superscript"/>
        </w:rPr>
        <w:t>nd</w:t>
      </w:r>
      <w:r w:rsidRPr="0009115E">
        <w:rPr>
          <w:sz w:val="24"/>
          <w:szCs w:val="24"/>
        </w:rPr>
        <w:t xml:space="preserve"> Chronicles 28:12. Fifty-Nine, is John called Johanan in 1</w:t>
      </w:r>
      <w:r w:rsidRPr="0009115E">
        <w:rPr>
          <w:sz w:val="24"/>
          <w:szCs w:val="24"/>
          <w:vertAlign w:val="superscript"/>
        </w:rPr>
        <w:t>st</w:t>
      </w:r>
      <w:r w:rsidRPr="0009115E">
        <w:rPr>
          <w:sz w:val="24"/>
          <w:szCs w:val="24"/>
        </w:rPr>
        <w:t xml:space="preserve"> Chronicles 3:15. Sixty, is John called Johanan in Jeremiah 40:8. Sixty-One, is John called Johanan in 1</w:t>
      </w:r>
      <w:r w:rsidRPr="0009115E">
        <w:rPr>
          <w:sz w:val="24"/>
          <w:szCs w:val="24"/>
          <w:vertAlign w:val="superscript"/>
        </w:rPr>
        <w:t>st</w:t>
      </w:r>
      <w:r w:rsidRPr="0009115E">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09115E">
        <w:rPr>
          <w:sz w:val="24"/>
          <w:szCs w:val="24"/>
          <w:vertAlign w:val="superscript"/>
        </w:rPr>
        <w:t>nd</w:t>
      </w:r>
      <w:r w:rsidRPr="0009115E">
        <w:rPr>
          <w:sz w:val="24"/>
          <w:szCs w:val="24"/>
        </w:rPr>
        <w:t xml:space="preserve"> Eve in 1</w:t>
      </w:r>
      <w:r w:rsidRPr="0009115E">
        <w:rPr>
          <w:sz w:val="24"/>
          <w:szCs w:val="24"/>
          <w:vertAlign w:val="superscript"/>
        </w:rPr>
        <w:t>st</w:t>
      </w:r>
      <w:r w:rsidRPr="0009115E">
        <w:rPr>
          <w:sz w:val="24"/>
          <w:szCs w:val="24"/>
        </w:rPr>
        <w:t xml:space="preserve"> Corinthians 15:47. But there is only One John the Baptist who paid the price of the beheading without spot to Womankind &amp; all the other John’s had problems with (Sexual Eros Love) in marriage.      </w:t>
      </w:r>
    </w:p>
    <w:p w:rsidR="00923BBA" w:rsidRPr="0009115E" w:rsidRDefault="00923BBA" w:rsidP="00923BBA">
      <w:pPr>
        <w:spacing w:line="480" w:lineRule="auto"/>
        <w:jc w:val="both"/>
        <w:rPr>
          <w:sz w:val="24"/>
          <w:szCs w:val="24"/>
        </w:rPr>
      </w:pPr>
      <w:r w:rsidRPr="0009115E">
        <w:rPr>
          <w:sz w:val="24"/>
          <w:szCs w:val="24"/>
        </w:rPr>
        <w:t>John’s Resurrection and Ascension</w:t>
      </w:r>
    </w:p>
    <w:p w:rsidR="00923BBA" w:rsidRPr="0009115E" w:rsidRDefault="00923BBA" w:rsidP="00923BBA">
      <w:pPr>
        <w:spacing w:line="480" w:lineRule="auto"/>
        <w:jc w:val="both"/>
        <w:rPr>
          <w:sz w:val="24"/>
          <w:szCs w:val="24"/>
        </w:rPr>
      </w:pPr>
      <w:r w:rsidRPr="0009115E">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09115E">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9115E">
        <w:rPr>
          <w:sz w:val="24"/>
          <w:szCs w:val="24"/>
          <w:vertAlign w:val="superscript"/>
        </w:rPr>
        <w:t>th</w:t>
      </w:r>
      <w:r w:rsidRPr="0009115E">
        <w:rPr>
          <w:sz w:val="24"/>
          <w:szCs w:val="24"/>
        </w:rPr>
        <w:t>.</w:t>
      </w:r>
    </w:p>
    <w:p w:rsidR="00923BBA" w:rsidRPr="0009115E" w:rsidRDefault="00923BBA" w:rsidP="00923BBA">
      <w:pPr>
        <w:spacing w:line="480" w:lineRule="auto"/>
        <w:jc w:val="both"/>
        <w:rPr>
          <w:sz w:val="24"/>
          <w:szCs w:val="24"/>
        </w:rPr>
      </w:pPr>
      <w:r w:rsidRPr="0009115E">
        <w:rPr>
          <w:sz w:val="24"/>
          <w:szCs w:val="24"/>
        </w:rPr>
        <w:t>John’s Throne</w:t>
      </w:r>
    </w:p>
    <w:p w:rsidR="00923BBA" w:rsidRPr="0009115E" w:rsidRDefault="00923BBA" w:rsidP="00923BBA">
      <w:pPr>
        <w:spacing w:line="480" w:lineRule="auto"/>
        <w:jc w:val="both"/>
        <w:rPr>
          <w:sz w:val="24"/>
          <w:szCs w:val="24"/>
        </w:rPr>
      </w:pPr>
      <w:r w:rsidRPr="0009115E">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9115E">
        <w:rPr>
          <w:sz w:val="24"/>
          <w:szCs w:val="24"/>
          <w:vertAlign w:val="superscript"/>
        </w:rPr>
        <w:t>rd</w:t>
      </w:r>
      <w:r w:rsidRPr="0009115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9115E">
        <w:rPr>
          <w:sz w:val="24"/>
          <w:szCs w:val="24"/>
          <w:vertAlign w:val="superscript"/>
        </w:rPr>
        <w:t>nd</w:t>
      </w:r>
      <w:r w:rsidRPr="0009115E">
        <w:rPr>
          <w:sz w:val="24"/>
          <w:szCs w:val="24"/>
        </w:rPr>
        <w:t xml:space="preserve"> Timothy 3:10-17.  </w:t>
      </w:r>
    </w:p>
    <w:p w:rsidR="00923BBA" w:rsidRPr="0009115E" w:rsidRDefault="00923BBA" w:rsidP="00923BBA">
      <w:pPr>
        <w:spacing w:line="480" w:lineRule="auto"/>
        <w:jc w:val="center"/>
        <w:rPr>
          <w:b/>
          <w:sz w:val="24"/>
          <w:szCs w:val="24"/>
        </w:rPr>
      </w:pPr>
      <w:r w:rsidRPr="0009115E">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23BBA" w:rsidRPr="0009115E" w:rsidRDefault="00923BBA" w:rsidP="00923BBA">
      <w:pPr>
        <w:spacing w:line="480" w:lineRule="auto"/>
        <w:jc w:val="both"/>
        <w:rPr>
          <w:sz w:val="24"/>
          <w:szCs w:val="24"/>
        </w:rPr>
      </w:pPr>
      <w:r w:rsidRPr="0009115E">
        <w:rPr>
          <w:sz w:val="24"/>
          <w:szCs w:val="24"/>
        </w:rPr>
        <w:t>The white skin color Lord Moses’ name means “</w:t>
      </w:r>
      <w:r w:rsidRPr="0009115E">
        <w:rPr>
          <w:b/>
          <w:sz w:val="24"/>
          <w:szCs w:val="24"/>
        </w:rPr>
        <w:t>Drawn Out of the Water in Lordship</w:t>
      </w:r>
      <w:r w:rsidRPr="0009115E">
        <w:rPr>
          <w:sz w:val="24"/>
          <w:szCs w:val="24"/>
        </w:rPr>
        <w:t>.” The variations of the name is Moshe, Moseh, Mose, Moushe, Musa &amp; Moyses. The Lord Moses’ name means “</w:t>
      </w:r>
      <w:r w:rsidRPr="0009115E">
        <w:rPr>
          <w:b/>
          <w:sz w:val="24"/>
          <w:szCs w:val="24"/>
        </w:rPr>
        <w:t>Drawn out of the Water</w:t>
      </w:r>
      <w:r w:rsidRPr="0009115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9115E">
        <w:rPr>
          <w:b/>
          <w:sz w:val="24"/>
          <w:szCs w:val="24"/>
        </w:rPr>
        <w:t>Billion Year Reign</w:t>
      </w:r>
      <w:r w:rsidRPr="0009115E">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Supreme Authority of the LORD, then Moses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09115E">
        <w:rPr>
          <w:sz w:val="24"/>
          <w:szCs w:val="24"/>
          <w:vertAlign w:val="superscript"/>
        </w:rPr>
        <w:t>th</w:t>
      </w:r>
      <w:r w:rsidRPr="0009115E">
        <w:rPr>
          <w:sz w:val="24"/>
          <w:szCs w:val="24"/>
        </w:rPr>
        <w:t xml:space="preserve"> day renamed. This eternity only concerns </w:t>
      </w:r>
      <w:r w:rsidRPr="0009115E">
        <w:rPr>
          <w:sz w:val="24"/>
          <w:szCs w:val="24"/>
        </w:rPr>
        <w:lastRenderedPageBreak/>
        <w:t xml:space="preserve">Saturday as the Jewish Moses in Genesis to the Gentile Moses in Luke till it became the Christian Moses in Acts chapter 7.  </w:t>
      </w:r>
    </w:p>
    <w:p w:rsidR="00923BBA" w:rsidRPr="0009115E" w:rsidRDefault="00923BBA" w:rsidP="00923BBA">
      <w:pPr>
        <w:spacing w:line="480" w:lineRule="auto"/>
        <w:jc w:val="both"/>
        <w:rPr>
          <w:sz w:val="24"/>
          <w:szCs w:val="24"/>
        </w:rPr>
      </w:pPr>
      <w:r w:rsidRPr="0009115E">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23BBA" w:rsidRPr="0009115E" w:rsidRDefault="00923BBA" w:rsidP="00923BBA">
      <w:pPr>
        <w:spacing w:line="480" w:lineRule="auto"/>
        <w:jc w:val="both"/>
        <w:rPr>
          <w:sz w:val="24"/>
          <w:szCs w:val="24"/>
        </w:rPr>
      </w:pPr>
      <w:r w:rsidRPr="0009115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09115E">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23BBA" w:rsidRPr="0009115E" w:rsidRDefault="00923BBA" w:rsidP="00923BBA">
      <w:pPr>
        <w:spacing w:line="480" w:lineRule="auto"/>
        <w:jc w:val="both"/>
        <w:rPr>
          <w:sz w:val="24"/>
          <w:szCs w:val="24"/>
        </w:rPr>
      </w:pPr>
      <w:r w:rsidRPr="0009115E">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23BBA" w:rsidRPr="0009115E" w:rsidRDefault="00923BBA" w:rsidP="00923BBA">
      <w:pPr>
        <w:spacing w:line="480" w:lineRule="auto"/>
        <w:jc w:val="both"/>
        <w:rPr>
          <w:sz w:val="24"/>
          <w:szCs w:val="24"/>
        </w:rPr>
      </w:pPr>
      <w:r w:rsidRPr="0009115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09115E">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23BBA" w:rsidRPr="0009115E" w:rsidRDefault="00923BBA" w:rsidP="00923BBA">
      <w:pPr>
        <w:spacing w:line="480" w:lineRule="auto"/>
        <w:jc w:val="both"/>
        <w:rPr>
          <w:sz w:val="24"/>
          <w:szCs w:val="24"/>
        </w:rPr>
      </w:pPr>
      <w:r w:rsidRPr="0009115E">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9115E">
        <w:rPr>
          <w:b/>
          <w:sz w:val="24"/>
          <w:szCs w:val="24"/>
        </w:rPr>
        <w:t>content to live</w:t>
      </w:r>
      <w:r w:rsidRPr="0009115E">
        <w:rPr>
          <w:sz w:val="24"/>
          <w:szCs w:val="24"/>
        </w:rPr>
        <w:t xml:space="preserve">” there in Exodus 2:21.  </w:t>
      </w:r>
    </w:p>
    <w:p w:rsidR="00923BBA" w:rsidRPr="0009115E" w:rsidRDefault="00923BBA" w:rsidP="00923BBA">
      <w:pPr>
        <w:spacing w:line="480" w:lineRule="auto"/>
        <w:jc w:val="both"/>
        <w:rPr>
          <w:sz w:val="24"/>
          <w:szCs w:val="24"/>
        </w:rPr>
      </w:pPr>
      <w:r w:rsidRPr="0009115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09115E">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23BBA" w:rsidRPr="0009115E" w:rsidRDefault="00923BBA" w:rsidP="00923BBA">
      <w:pPr>
        <w:spacing w:line="480" w:lineRule="auto"/>
        <w:jc w:val="both"/>
        <w:rPr>
          <w:sz w:val="24"/>
          <w:szCs w:val="24"/>
        </w:rPr>
      </w:pPr>
      <w:r w:rsidRPr="0009115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23BBA" w:rsidRPr="0009115E" w:rsidRDefault="00923BBA" w:rsidP="00923BBA">
      <w:pPr>
        <w:spacing w:line="480" w:lineRule="auto"/>
        <w:jc w:val="both"/>
        <w:rPr>
          <w:sz w:val="24"/>
          <w:szCs w:val="24"/>
        </w:rPr>
      </w:pPr>
      <w:r w:rsidRPr="0009115E">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23BBA" w:rsidRPr="0009115E" w:rsidRDefault="00923BBA" w:rsidP="00923BBA">
      <w:pPr>
        <w:spacing w:line="480" w:lineRule="auto"/>
        <w:jc w:val="both"/>
        <w:rPr>
          <w:sz w:val="24"/>
          <w:szCs w:val="24"/>
        </w:rPr>
      </w:pPr>
      <w:r w:rsidRPr="0009115E">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23BBA" w:rsidRPr="0009115E" w:rsidRDefault="00923BBA" w:rsidP="00923BBA">
      <w:pPr>
        <w:spacing w:line="480" w:lineRule="auto"/>
        <w:jc w:val="both"/>
        <w:rPr>
          <w:sz w:val="24"/>
          <w:szCs w:val="24"/>
        </w:rPr>
      </w:pPr>
      <w:r w:rsidRPr="0009115E">
        <w:rPr>
          <w:sz w:val="24"/>
          <w:szCs w:val="24"/>
        </w:rPr>
        <w:t>The Lord Moses’ Relationships:</w:t>
      </w:r>
      <w:r w:rsidRPr="0009115E">
        <w:rPr>
          <w:b/>
          <w:sz w:val="24"/>
          <w:szCs w:val="24"/>
        </w:rPr>
        <w:t xml:space="preserve"> </w:t>
      </w:r>
      <w:r w:rsidRPr="0009115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23BBA" w:rsidRPr="0009115E" w:rsidRDefault="00923BBA" w:rsidP="00923BBA">
      <w:pPr>
        <w:spacing w:line="480" w:lineRule="auto"/>
        <w:jc w:val="both"/>
        <w:rPr>
          <w:sz w:val="24"/>
          <w:szCs w:val="24"/>
        </w:rPr>
      </w:pPr>
      <w:r w:rsidRPr="0009115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23BBA" w:rsidRPr="0009115E" w:rsidRDefault="00923BBA" w:rsidP="00923BBA">
      <w:pPr>
        <w:spacing w:line="480" w:lineRule="auto"/>
        <w:jc w:val="both"/>
        <w:rPr>
          <w:sz w:val="24"/>
          <w:szCs w:val="24"/>
        </w:rPr>
      </w:pPr>
      <w:r w:rsidRPr="0009115E">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9115E">
        <w:rPr>
          <w:b/>
          <w:sz w:val="24"/>
          <w:szCs w:val="24"/>
        </w:rPr>
        <w:t>YAHWEH</w:t>
      </w:r>
      <w:r w:rsidRPr="0009115E">
        <w:rPr>
          <w:sz w:val="24"/>
          <w:szCs w:val="24"/>
        </w:rPr>
        <w:t xml:space="preserve">” as the </w:t>
      </w:r>
      <w:r w:rsidRPr="0009115E">
        <w:rPr>
          <w:b/>
          <w:sz w:val="24"/>
          <w:szCs w:val="24"/>
        </w:rPr>
        <w:t>GOD OF MY FATHER’S</w:t>
      </w:r>
      <w:r w:rsidRPr="0009115E">
        <w:rPr>
          <w:sz w:val="24"/>
          <w:szCs w:val="24"/>
        </w:rPr>
        <w:t xml:space="preserve"> with the </w:t>
      </w:r>
      <w:r w:rsidRPr="0009115E">
        <w:rPr>
          <w:b/>
          <w:sz w:val="24"/>
          <w:szCs w:val="24"/>
        </w:rPr>
        <w:t>LORD STEPHEN</w:t>
      </w:r>
      <w:r w:rsidRPr="0009115E">
        <w:rPr>
          <w:sz w:val="24"/>
          <w:szCs w:val="24"/>
        </w:rPr>
        <w:t xml:space="preserve"> in Acts 7:30-32 &amp; John 8:58 and “</w:t>
      </w:r>
      <w:r w:rsidRPr="0009115E">
        <w:rPr>
          <w:b/>
          <w:sz w:val="24"/>
          <w:szCs w:val="24"/>
        </w:rPr>
        <w:t>I AM</w:t>
      </w:r>
      <w:r w:rsidRPr="0009115E">
        <w:rPr>
          <w:sz w:val="24"/>
          <w:szCs w:val="24"/>
        </w:rPr>
        <w:t xml:space="preserve">” as the </w:t>
      </w:r>
      <w:r w:rsidRPr="0009115E">
        <w:rPr>
          <w:b/>
          <w:sz w:val="24"/>
          <w:szCs w:val="24"/>
        </w:rPr>
        <w:t>GOD OF ABRAHAM</w:t>
      </w:r>
      <w:r w:rsidRPr="0009115E">
        <w:rPr>
          <w:sz w:val="24"/>
          <w:szCs w:val="24"/>
        </w:rPr>
        <w:t xml:space="preserve"> with the </w:t>
      </w:r>
      <w:r w:rsidRPr="0009115E">
        <w:rPr>
          <w:b/>
          <w:sz w:val="24"/>
          <w:szCs w:val="24"/>
        </w:rPr>
        <w:t>LORD JESUS</w:t>
      </w:r>
      <w:r w:rsidRPr="0009115E">
        <w:rPr>
          <w:sz w:val="24"/>
          <w:szCs w:val="24"/>
        </w:rPr>
        <w:t xml:space="preserve"> in Luke 1:33 &amp; John 8:58 or in biblical texts as the “</w:t>
      </w:r>
      <w:r w:rsidRPr="0009115E">
        <w:rPr>
          <w:b/>
          <w:sz w:val="24"/>
          <w:szCs w:val="24"/>
        </w:rPr>
        <w:t>JEHOVAH</w:t>
      </w:r>
      <w:r w:rsidRPr="0009115E">
        <w:rPr>
          <w:sz w:val="24"/>
          <w:szCs w:val="24"/>
        </w:rPr>
        <w:t xml:space="preserve"> or </w:t>
      </w:r>
      <w:r w:rsidRPr="0009115E">
        <w:rPr>
          <w:b/>
          <w:sz w:val="24"/>
          <w:szCs w:val="24"/>
        </w:rPr>
        <w:t>VICTOR</w:t>
      </w:r>
      <w:r w:rsidRPr="0009115E">
        <w:rPr>
          <w:sz w:val="24"/>
          <w:szCs w:val="24"/>
        </w:rPr>
        <w:t xml:space="preserve">” as the </w:t>
      </w:r>
      <w:r w:rsidRPr="0009115E">
        <w:rPr>
          <w:b/>
          <w:sz w:val="24"/>
          <w:szCs w:val="24"/>
        </w:rPr>
        <w:t>GOD OF JACOB</w:t>
      </w:r>
      <w:r w:rsidRPr="0009115E">
        <w:rPr>
          <w:sz w:val="24"/>
          <w:szCs w:val="24"/>
        </w:rPr>
        <w:t xml:space="preserve"> with the </w:t>
      </w:r>
      <w:r w:rsidRPr="0009115E">
        <w:rPr>
          <w:b/>
          <w:sz w:val="24"/>
          <w:szCs w:val="24"/>
        </w:rPr>
        <w:t>LORD JAMES</w:t>
      </w:r>
      <w:r w:rsidRPr="0009115E">
        <w:rPr>
          <w:sz w:val="24"/>
          <w:szCs w:val="24"/>
        </w:rPr>
        <w:t xml:space="preserve"> in Genesis 32:22-32 &amp; James 2:8-13 or “</w:t>
      </w:r>
      <w:r w:rsidRPr="0009115E">
        <w:rPr>
          <w:b/>
          <w:sz w:val="24"/>
          <w:szCs w:val="24"/>
        </w:rPr>
        <w:t>THE ONE WHO IS ALWAYS PRESENT</w:t>
      </w:r>
      <w:r w:rsidRPr="0009115E">
        <w:rPr>
          <w:sz w:val="24"/>
          <w:szCs w:val="24"/>
        </w:rPr>
        <w:t xml:space="preserve">” as the </w:t>
      </w:r>
      <w:r w:rsidRPr="0009115E">
        <w:rPr>
          <w:b/>
          <w:sz w:val="24"/>
          <w:szCs w:val="24"/>
        </w:rPr>
        <w:t xml:space="preserve">GOD OF ISAAC </w:t>
      </w:r>
      <w:r w:rsidRPr="0009115E">
        <w:rPr>
          <w:sz w:val="24"/>
          <w:szCs w:val="24"/>
        </w:rPr>
        <w:t xml:space="preserve">with the </w:t>
      </w:r>
      <w:r w:rsidRPr="0009115E">
        <w:rPr>
          <w:b/>
          <w:sz w:val="24"/>
          <w:szCs w:val="24"/>
        </w:rPr>
        <w:t>LORD JOHN</w:t>
      </w:r>
      <w:r w:rsidRPr="0009115E">
        <w:rPr>
          <w:sz w:val="24"/>
          <w:szCs w:val="24"/>
        </w:rPr>
        <w:t xml:space="preserve"> in Luke 1:68 &amp; the “</w:t>
      </w:r>
      <w:r w:rsidRPr="0009115E">
        <w:rPr>
          <w:b/>
          <w:sz w:val="24"/>
          <w:szCs w:val="24"/>
        </w:rPr>
        <w:t>BURNING BUSH</w:t>
      </w:r>
      <w:r w:rsidRPr="0009115E">
        <w:rPr>
          <w:sz w:val="24"/>
          <w:szCs w:val="24"/>
        </w:rPr>
        <w:t xml:space="preserve">” as the </w:t>
      </w:r>
      <w:r w:rsidRPr="0009115E">
        <w:rPr>
          <w:b/>
          <w:sz w:val="24"/>
          <w:szCs w:val="24"/>
        </w:rPr>
        <w:t>GOD OF ISRAEL</w:t>
      </w:r>
      <w:r w:rsidRPr="0009115E">
        <w:rPr>
          <w:sz w:val="24"/>
          <w:szCs w:val="24"/>
        </w:rPr>
        <w:t xml:space="preserve"> with the </w:t>
      </w:r>
      <w:r w:rsidRPr="0009115E">
        <w:rPr>
          <w:b/>
          <w:sz w:val="24"/>
          <w:szCs w:val="24"/>
        </w:rPr>
        <w:t>LORD PETER</w:t>
      </w:r>
      <w:r w:rsidRPr="0009115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09115E">
        <w:rPr>
          <w:sz w:val="24"/>
          <w:szCs w:val="24"/>
        </w:rPr>
        <w:lastRenderedPageBreak/>
        <w:t xml:space="preserve">His arm to perfect health by the Father Stephen. This was done to convince the people of Israel that the Father Stephen was present. </w:t>
      </w:r>
    </w:p>
    <w:p w:rsidR="00923BBA" w:rsidRPr="0009115E" w:rsidRDefault="00923BBA" w:rsidP="00923BBA">
      <w:pPr>
        <w:spacing w:line="480" w:lineRule="auto"/>
        <w:jc w:val="both"/>
        <w:rPr>
          <w:sz w:val="24"/>
          <w:szCs w:val="24"/>
        </w:rPr>
      </w:pPr>
      <w:r w:rsidRPr="0009115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9115E">
        <w:rPr>
          <w:b/>
          <w:sz w:val="24"/>
          <w:szCs w:val="24"/>
        </w:rPr>
        <w:t>a sword</w:t>
      </w:r>
      <w:r w:rsidRPr="0009115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09115E">
        <w:rPr>
          <w:sz w:val="24"/>
          <w:szCs w:val="24"/>
        </w:rPr>
        <w:lastRenderedPageBreak/>
        <w:t>complaints every time by giving Him what He needed in every situation. Pharaoh would resist, but the Father Stephen would “</w:t>
      </w:r>
      <w:r w:rsidRPr="0009115E">
        <w:rPr>
          <w:b/>
          <w:sz w:val="24"/>
          <w:szCs w:val="24"/>
        </w:rPr>
        <w:t>multiply His signs and wonders in the land of Egypt</w:t>
      </w:r>
      <w:r w:rsidRPr="0009115E">
        <w:rPr>
          <w:sz w:val="24"/>
          <w:szCs w:val="24"/>
        </w:rPr>
        <w:t xml:space="preserve">” to prove that the </w:t>
      </w:r>
      <w:r w:rsidRPr="0009115E">
        <w:rPr>
          <w:b/>
          <w:sz w:val="24"/>
          <w:szCs w:val="24"/>
        </w:rPr>
        <w:t>LORD YAHWEH</w:t>
      </w:r>
      <w:r w:rsidRPr="0009115E">
        <w:rPr>
          <w:sz w:val="24"/>
          <w:szCs w:val="24"/>
        </w:rPr>
        <w:t xml:space="preserve"> is </w:t>
      </w:r>
      <w:r w:rsidRPr="0009115E">
        <w:rPr>
          <w:b/>
          <w:sz w:val="24"/>
          <w:szCs w:val="24"/>
        </w:rPr>
        <w:t>GOD</w:t>
      </w:r>
      <w:r w:rsidRPr="0009115E">
        <w:rPr>
          <w:sz w:val="24"/>
          <w:szCs w:val="24"/>
        </w:rPr>
        <w:t xml:space="preserve"> in Exodus 7:3. </w:t>
      </w:r>
    </w:p>
    <w:p w:rsidR="00923BBA" w:rsidRPr="0009115E" w:rsidRDefault="00923BBA" w:rsidP="00923BBA">
      <w:pPr>
        <w:spacing w:line="480" w:lineRule="auto"/>
        <w:jc w:val="both"/>
        <w:rPr>
          <w:sz w:val="24"/>
          <w:szCs w:val="24"/>
        </w:rPr>
      </w:pPr>
      <w:r w:rsidRPr="0009115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23BBA" w:rsidRPr="0009115E" w:rsidRDefault="00923BBA" w:rsidP="00923BBA">
      <w:pPr>
        <w:spacing w:line="480" w:lineRule="auto"/>
        <w:jc w:val="both"/>
        <w:rPr>
          <w:sz w:val="24"/>
          <w:szCs w:val="24"/>
        </w:rPr>
      </w:pPr>
      <w:r w:rsidRPr="0009115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09115E">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23BBA" w:rsidRPr="0009115E" w:rsidRDefault="00923BBA" w:rsidP="00923BBA">
      <w:pPr>
        <w:spacing w:line="480" w:lineRule="auto"/>
        <w:jc w:val="both"/>
        <w:rPr>
          <w:sz w:val="24"/>
          <w:szCs w:val="24"/>
        </w:rPr>
      </w:pPr>
      <w:r w:rsidRPr="0009115E">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09115E">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9115E">
        <w:rPr>
          <w:sz w:val="24"/>
          <w:szCs w:val="24"/>
          <w:vertAlign w:val="superscript"/>
        </w:rPr>
        <w:t>nd</w:t>
      </w:r>
      <w:r w:rsidRPr="0009115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9115E">
        <w:rPr>
          <w:sz w:val="24"/>
          <w:szCs w:val="24"/>
          <w:vertAlign w:val="superscript"/>
        </w:rPr>
        <w:t>nd</w:t>
      </w:r>
      <w:r w:rsidRPr="0009115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9115E">
        <w:rPr>
          <w:b/>
          <w:sz w:val="24"/>
          <w:szCs w:val="24"/>
        </w:rPr>
        <w:t>speak to the rock</w:t>
      </w:r>
      <w:r w:rsidRPr="0009115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9115E">
        <w:rPr>
          <w:sz w:val="24"/>
          <w:szCs w:val="24"/>
          <w:vertAlign w:val="superscript"/>
        </w:rPr>
        <w:t>st</w:t>
      </w:r>
      <w:r w:rsidRPr="0009115E">
        <w:rPr>
          <w:sz w:val="24"/>
          <w:szCs w:val="24"/>
        </w:rPr>
        <w:t xml:space="preserve"> Corinthians 10:4. This meant the Prices paid for all Creation was only done once in Hebrews 10:10. </w:t>
      </w:r>
    </w:p>
    <w:p w:rsidR="00923BBA" w:rsidRPr="0009115E" w:rsidRDefault="00923BBA" w:rsidP="00923BBA">
      <w:pPr>
        <w:spacing w:line="480" w:lineRule="auto"/>
        <w:jc w:val="both"/>
        <w:rPr>
          <w:sz w:val="24"/>
          <w:szCs w:val="24"/>
        </w:rPr>
      </w:pPr>
      <w:r w:rsidRPr="0009115E">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23BBA" w:rsidRPr="0009115E" w:rsidRDefault="00923BBA" w:rsidP="00923BBA">
      <w:pPr>
        <w:spacing w:line="480" w:lineRule="auto"/>
        <w:jc w:val="both"/>
        <w:rPr>
          <w:sz w:val="24"/>
          <w:szCs w:val="24"/>
        </w:rPr>
      </w:pPr>
      <w:r w:rsidRPr="0009115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23BBA" w:rsidRPr="0009115E" w:rsidRDefault="00923BBA" w:rsidP="00923BBA">
      <w:pPr>
        <w:spacing w:line="480" w:lineRule="auto"/>
        <w:jc w:val="both"/>
        <w:rPr>
          <w:sz w:val="24"/>
          <w:szCs w:val="24"/>
        </w:rPr>
      </w:pPr>
      <w:r w:rsidRPr="0009115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09115E">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23BBA" w:rsidRPr="0009115E" w:rsidRDefault="00923BBA" w:rsidP="00923BBA">
      <w:pPr>
        <w:spacing w:line="480" w:lineRule="auto"/>
        <w:jc w:val="both"/>
        <w:rPr>
          <w:sz w:val="24"/>
          <w:szCs w:val="24"/>
        </w:rPr>
      </w:pPr>
      <w:r w:rsidRPr="0009115E">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9115E">
        <w:rPr>
          <w:b/>
          <w:sz w:val="24"/>
          <w:szCs w:val="24"/>
        </w:rPr>
        <w:t>bear all these people alone</w:t>
      </w:r>
      <w:r w:rsidRPr="0009115E">
        <w:rPr>
          <w:sz w:val="24"/>
          <w:szCs w:val="24"/>
        </w:rPr>
        <w:t>”, the Lord Moses was right to bring the complaint directly to the Father Stephen. The Father Stephen’s response was to provide the meat the Israelites craved, but with it He sent a “</w:t>
      </w:r>
      <w:r w:rsidRPr="0009115E">
        <w:rPr>
          <w:b/>
          <w:sz w:val="24"/>
          <w:szCs w:val="24"/>
        </w:rPr>
        <w:t>very great</w:t>
      </w:r>
      <w:r w:rsidRPr="0009115E">
        <w:rPr>
          <w:sz w:val="24"/>
          <w:szCs w:val="24"/>
        </w:rPr>
        <w:t xml:space="preserve">” plague and killed thousands in Psalms 78:29-33.     </w:t>
      </w:r>
    </w:p>
    <w:p w:rsidR="00923BBA" w:rsidRPr="0009115E" w:rsidRDefault="00923BBA" w:rsidP="00923BBA">
      <w:pPr>
        <w:spacing w:line="480" w:lineRule="auto"/>
        <w:jc w:val="both"/>
        <w:rPr>
          <w:sz w:val="24"/>
          <w:szCs w:val="24"/>
        </w:rPr>
      </w:pPr>
      <w:r w:rsidRPr="0009115E">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23BBA" w:rsidRPr="0009115E" w:rsidRDefault="00923BBA" w:rsidP="00923BBA">
      <w:pPr>
        <w:spacing w:line="480" w:lineRule="auto"/>
        <w:jc w:val="both"/>
        <w:rPr>
          <w:sz w:val="24"/>
          <w:szCs w:val="24"/>
        </w:rPr>
      </w:pPr>
      <w:r w:rsidRPr="0009115E">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09115E">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23BBA" w:rsidRPr="0009115E" w:rsidRDefault="00923BBA" w:rsidP="00923BBA">
      <w:pPr>
        <w:spacing w:line="480" w:lineRule="auto"/>
        <w:jc w:val="both"/>
        <w:rPr>
          <w:sz w:val="24"/>
          <w:szCs w:val="24"/>
        </w:rPr>
      </w:pPr>
      <w:r w:rsidRPr="0009115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09115E">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23BBA" w:rsidRPr="0009115E" w:rsidRDefault="00923BBA" w:rsidP="00923BBA">
      <w:pPr>
        <w:spacing w:line="480" w:lineRule="auto"/>
        <w:jc w:val="center"/>
        <w:rPr>
          <w:b/>
          <w:sz w:val="24"/>
          <w:szCs w:val="24"/>
        </w:rPr>
      </w:pPr>
      <w:r w:rsidRPr="0009115E">
        <w:rPr>
          <w:b/>
          <w:sz w:val="24"/>
          <w:szCs w:val="24"/>
        </w:rPr>
        <w:t>THE LORD DAVID (THE LADY BATHSHEBA THE LADY OF KINGDOMS) WITH THE RANK OF COLONEL OR HIGHER FOR 40 YEARS</w:t>
      </w:r>
    </w:p>
    <w:p w:rsidR="00923BBA" w:rsidRPr="0009115E" w:rsidRDefault="00923BBA" w:rsidP="00923BBA">
      <w:pPr>
        <w:spacing w:line="480" w:lineRule="auto"/>
        <w:jc w:val="both"/>
        <w:rPr>
          <w:sz w:val="24"/>
          <w:szCs w:val="24"/>
        </w:rPr>
      </w:pPr>
      <w:r w:rsidRPr="0009115E">
        <w:rPr>
          <w:sz w:val="24"/>
          <w:szCs w:val="24"/>
        </w:rPr>
        <w:t>The white skin color King David’s name means “</w:t>
      </w:r>
      <w:r w:rsidRPr="0009115E">
        <w:rPr>
          <w:b/>
          <w:sz w:val="24"/>
          <w:szCs w:val="24"/>
        </w:rPr>
        <w:t>Crowned Beloved</w:t>
      </w:r>
      <w:r w:rsidRPr="0009115E">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David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fell because of sexuality &amp; murder of Uriah concerning once by which all His family was killed,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jc w:val="both"/>
        <w:rPr>
          <w:sz w:val="24"/>
          <w:szCs w:val="24"/>
        </w:rPr>
      </w:pPr>
      <w:r w:rsidRPr="0009115E">
        <w:rPr>
          <w:sz w:val="24"/>
          <w:szCs w:val="24"/>
        </w:rPr>
        <w:t>King David’s Role in Scripture:</w:t>
      </w:r>
      <w:r w:rsidRPr="0009115E">
        <w:rPr>
          <w:b/>
          <w:sz w:val="24"/>
          <w:szCs w:val="24"/>
        </w:rPr>
        <w:t xml:space="preserve"> </w:t>
      </w:r>
      <w:r w:rsidRPr="0009115E">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09115E">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09115E">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23BBA" w:rsidRPr="0009115E" w:rsidRDefault="00923BBA" w:rsidP="00923BBA">
      <w:pPr>
        <w:spacing w:line="480" w:lineRule="auto"/>
        <w:jc w:val="both"/>
        <w:rPr>
          <w:sz w:val="24"/>
          <w:szCs w:val="24"/>
        </w:rPr>
      </w:pPr>
      <w:r w:rsidRPr="0009115E">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23BBA" w:rsidRPr="0009115E" w:rsidRDefault="00923BBA" w:rsidP="00923BBA">
      <w:pPr>
        <w:spacing w:line="480" w:lineRule="auto"/>
        <w:jc w:val="both"/>
        <w:rPr>
          <w:sz w:val="24"/>
          <w:szCs w:val="24"/>
        </w:rPr>
      </w:pPr>
      <w:r w:rsidRPr="0009115E">
        <w:rPr>
          <w:sz w:val="24"/>
          <w:szCs w:val="24"/>
        </w:rPr>
        <w:t>David’s early life as a Shepherd in 1</w:t>
      </w:r>
      <w:r w:rsidRPr="0009115E">
        <w:rPr>
          <w:sz w:val="24"/>
          <w:szCs w:val="24"/>
          <w:vertAlign w:val="superscript"/>
        </w:rPr>
        <w:t>st</w:t>
      </w:r>
      <w:r w:rsidRPr="0009115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9115E">
        <w:rPr>
          <w:sz w:val="24"/>
          <w:szCs w:val="24"/>
          <w:vertAlign w:val="superscript"/>
        </w:rPr>
        <w:t>st</w:t>
      </w:r>
      <w:r w:rsidRPr="0009115E">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09115E">
        <w:rPr>
          <w:sz w:val="24"/>
          <w:szCs w:val="24"/>
        </w:rPr>
        <w:lastRenderedPageBreak/>
        <w:t>Samuel that “the LORD does not see as Man sees, for Man looks at the outward appearance, but the LORD looks at the heart” in 1</w:t>
      </w:r>
      <w:r w:rsidRPr="0009115E">
        <w:rPr>
          <w:sz w:val="24"/>
          <w:szCs w:val="24"/>
          <w:vertAlign w:val="superscript"/>
        </w:rPr>
        <w:t>st</w:t>
      </w:r>
      <w:r w:rsidRPr="0009115E">
        <w:rPr>
          <w:sz w:val="24"/>
          <w:szCs w:val="24"/>
        </w:rPr>
        <w:t xml:space="preserve"> Samuel 16:7. </w:t>
      </w:r>
    </w:p>
    <w:p w:rsidR="00923BBA" w:rsidRPr="0009115E" w:rsidRDefault="00923BBA" w:rsidP="00923BBA">
      <w:pPr>
        <w:spacing w:line="480" w:lineRule="auto"/>
        <w:jc w:val="both"/>
        <w:rPr>
          <w:sz w:val="24"/>
          <w:szCs w:val="24"/>
        </w:rPr>
      </w:pPr>
      <w:r w:rsidRPr="0009115E">
        <w:rPr>
          <w:sz w:val="24"/>
          <w:szCs w:val="24"/>
        </w:rPr>
        <w:t>King David’s emergence as a Military Army Hero in 1</w:t>
      </w:r>
      <w:r w:rsidRPr="0009115E">
        <w:rPr>
          <w:sz w:val="24"/>
          <w:szCs w:val="24"/>
          <w:vertAlign w:val="superscript"/>
        </w:rPr>
        <w:t>st</w:t>
      </w:r>
      <w:r w:rsidRPr="0009115E">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23BBA" w:rsidRPr="0009115E" w:rsidRDefault="00923BBA" w:rsidP="00923BBA">
      <w:pPr>
        <w:spacing w:line="480" w:lineRule="auto"/>
        <w:jc w:val="both"/>
        <w:rPr>
          <w:sz w:val="24"/>
          <w:szCs w:val="24"/>
        </w:rPr>
      </w:pPr>
      <w:r w:rsidRPr="0009115E">
        <w:rPr>
          <w:sz w:val="24"/>
          <w:szCs w:val="24"/>
        </w:rPr>
        <w:t>David’s Outlaw Years in 1</w:t>
      </w:r>
      <w:r w:rsidRPr="0009115E">
        <w:rPr>
          <w:sz w:val="24"/>
          <w:szCs w:val="24"/>
          <w:vertAlign w:val="superscript"/>
        </w:rPr>
        <w:t>st</w:t>
      </w:r>
      <w:r w:rsidRPr="0009115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23BBA" w:rsidRPr="0009115E" w:rsidRDefault="00923BBA" w:rsidP="00923BBA">
      <w:pPr>
        <w:spacing w:line="480" w:lineRule="auto"/>
        <w:jc w:val="both"/>
        <w:rPr>
          <w:sz w:val="24"/>
          <w:szCs w:val="24"/>
        </w:rPr>
      </w:pPr>
      <w:r w:rsidRPr="0009115E">
        <w:rPr>
          <w:sz w:val="24"/>
          <w:szCs w:val="24"/>
        </w:rPr>
        <w:lastRenderedPageBreak/>
        <w:t>King David’s Rule over Judah in 2</w:t>
      </w:r>
      <w:r w:rsidRPr="0009115E">
        <w:rPr>
          <w:sz w:val="24"/>
          <w:szCs w:val="24"/>
          <w:vertAlign w:val="superscript"/>
        </w:rPr>
        <w:t>nd</w:t>
      </w:r>
      <w:r w:rsidRPr="0009115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23BBA" w:rsidRPr="0009115E" w:rsidRDefault="00923BBA" w:rsidP="00923BBA">
      <w:pPr>
        <w:spacing w:line="480" w:lineRule="auto"/>
        <w:jc w:val="both"/>
        <w:rPr>
          <w:sz w:val="24"/>
          <w:szCs w:val="24"/>
        </w:rPr>
      </w:pPr>
      <w:r w:rsidRPr="0009115E">
        <w:rPr>
          <w:sz w:val="24"/>
          <w:szCs w:val="24"/>
        </w:rPr>
        <w:t>King David builds a Nation in 2</w:t>
      </w:r>
      <w:r w:rsidRPr="0009115E">
        <w:rPr>
          <w:sz w:val="24"/>
          <w:szCs w:val="24"/>
          <w:vertAlign w:val="superscript"/>
        </w:rPr>
        <w:t>nd</w:t>
      </w:r>
      <w:r w:rsidRPr="0009115E">
        <w:rPr>
          <w:sz w:val="24"/>
          <w:szCs w:val="24"/>
        </w:rPr>
        <w:t xml:space="preserve"> Samuel chapters 5-10 &amp; 1</w:t>
      </w:r>
      <w:r w:rsidRPr="0009115E">
        <w:rPr>
          <w:sz w:val="24"/>
          <w:szCs w:val="24"/>
          <w:vertAlign w:val="superscript"/>
        </w:rPr>
        <w:t>st</w:t>
      </w:r>
      <w:r w:rsidRPr="0009115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23BBA" w:rsidRPr="0009115E" w:rsidRDefault="00923BBA" w:rsidP="00923BBA">
      <w:pPr>
        <w:spacing w:line="480" w:lineRule="auto"/>
        <w:jc w:val="both"/>
        <w:rPr>
          <w:sz w:val="24"/>
          <w:szCs w:val="24"/>
        </w:rPr>
      </w:pPr>
      <w:r w:rsidRPr="0009115E">
        <w:rPr>
          <w:sz w:val="24"/>
          <w:szCs w:val="24"/>
        </w:rPr>
        <w:lastRenderedPageBreak/>
        <w:t>King David‘s Declining Years in 2</w:t>
      </w:r>
      <w:r w:rsidRPr="0009115E">
        <w:rPr>
          <w:sz w:val="24"/>
          <w:szCs w:val="24"/>
          <w:vertAlign w:val="superscript"/>
        </w:rPr>
        <w:t>nd</w:t>
      </w:r>
      <w:r w:rsidRPr="0009115E">
        <w:rPr>
          <w:sz w:val="24"/>
          <w:szCs w:val="24"/>
        </w:rPr>
        <w:t xml:space="preserve"> Samuel chapters 11-24 &amp; 1</w:t>
      </w:r>
      <w:r w:rsidRPr="0009115E">
        <w:rPr>
          <w:sz w:val="24"/>
          <w:szCs w:val="24"/>
          <w:vertAlign w:val="superscript"/>
        </w:rPr>
        <w:t>st</w:t>
      </w:r>
      <w:r w:rsidRPr="0009115E">
        <w:rPr>
          <w:sz w:val="24"/>
          <w:szCs w:val="24"/>
        </w:rPr>
        <w:t xml:space="preserve"> Chronicles chapters 20-29. King David’s energy and faith enabled Him to build a powerful and stable Kingdom. Once this was accomplished, King David would have to face a moral and interpersonal challenge in 1</w:t>
      </w:r>
      <w:r w:rsidRPr="0009115E">
        <w:rPr>
          <w:sz w:val="24"/>
          <w:szCs w:val="24"/>
          <w:vertAlign w:val="superscript"/>
        </w:rPr>
        <w:t>st</w:t>
      </w:r>
      <w:r w:rsidRPr="0009115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9115E">
        <w:rPr>
          <w:sz w:val="24"/>
          <w:szCs w:val="24"/>
          <w:vertAlign w:val="superscript"/>
        </w:rPr>
        <w:t>st</w:t>
      </w:r>
      <w:r w:rsidRPr="0009115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23BBA" w:rsidRPr="0009115E" w:rsidRDefault="00923BBA" w:rsidP="00923BBA">
      <w:pPr>
        <w:spacing w:line="480" w:lineRule="auto"/>
        <w:jc w:val="both"/>
        <w:rPr>
          <w:sz w:val="24"/>
          <w:szCs w:val="24"/>
        </w:rPr>
      </w:pPr>
      <w:r w:rsidRPr="0009115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9115E">
        <w:rPr>
          <w:sz w:val="24"/>
          <w:szCs w:val="24"/>
          <w:vertAlign w:val="superscript"/>
        </w:rPr>
        <w:t>st</w:t>
      </w:r>
      <w:r w:rsidRPr="0009115E">
        <w:rPr>
          <w:sz w:val="24"/>
          <w:szCs w:val="24"/>
        </w:rPr>
        <w:t xml:space="preserve"> Samuel 13:14. This does not mean King David was perfect, but that He agape loved the Father Stephen and was responsive to Him. </w:t>
      </w:r>
    </w:p>
    <w:p w:rsidR="00923BBA" w:rsidRPr="0009115E" w:rsidRDefault="00923BBA" w:rsidP="00923BBA">
      <w:pPr>
        <w:spacing w:line="480" w:lineRule="auto"/>
        <w:jc w:val="both"/>
        <w:rPr>
          <w:sz w:val="24"/>
          <w:szCs w:val="24"/>
        </w:rPr>
      </w:pPr>
      <w:r w:rsidRPr="0009115E">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23BBA" w:rsidRPr="0009115E" w:rsidRDefault="00923BBA" w:rsidP="00923BBA">
      <w:pPr>
        <w:spacing w:line="480" w:lineRule="auto"/>
        <w:jc w:val="both"/>
        <w:rPr>
          <w:sz w:val="24"/>
          <w:szCs w:val="24"/>
        </w:rPr>
      </w:pPr>
      <w:r w:rsidRPr="0009115E">
        <w:rPr>
          <w:sz w:val="24"/>
          <w:szCs w:val="24"/>
        </w:rPr>
        <w:t>King David displayed confidence in the Father Stephen’s promises in 1</w:t>
      </w:r>
      <w:r w:rsidRPr="0009115E">
        <w:rPr>
          <w:sz w:val="24"/>
          <w:szCs w:val="24"/>
          <w:vertAlign w:val="superscript"/>
        </w:rPr>
        <w:t>st</w:t>
      </w:r>
      <w:r w:rsidRPr="0009115E">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23BBA" w:rsidRPr="0009115E" w:rsidRDefault="00923BBA" w:rsidP="00923BBA">
      <w:pPr>
        <w:spacing w:line="480" w:lineRule="auto"/>
        <w:jc w:val="both"/>
        <w:rPr>
          <w:sz w:val="24"/>
          <w:szCs w:val="24"/>
        </w:rPr>
      </w:pPr>
      <w:r w:rsidRPr="0009115E">
        <w:rPr>
          <w:sz w:val="24"/>
          <w:szCs w:val="24"/>
        </w:rPr>
        <w:t>King David looked to the Father Stephen for guidance in 1</w:t>
      </w:r>
      <w:r w:rsidRPr="0009115E">
        <w:rPr>
          <w:sz w:val="24"/>
          <w:szCs w:val="24"/>
          <w:vertAlign w:val="superscript"/>
        </w:rPr>
        <w:t>st</w:t>
      </w:r>
      <w:r w:rsidRPr="0009115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9115E">
        <w:rPr>
          <w:sz w:val="24"/>
          <w:szCs w:val="24"/>
          <w:vertAlign w:val="superscript"/>
        </w:rPr>
        <w:t>st</w:t>
      </w:r>
      <w:r w:rsidRPr="0009115E">
        <w:rPr>
          <w:sz w:val="24"/>
          <w:szCs w:val="24"/>
        </w:rPr>
        <w:t xml:space="preserve"> Samuel 28:6; Ezra 2:63; Nehemiah 7:65 &amp; Sirach 45:10. King David’s dependence in the Father Stephen is reflected in Psalms 31:3-5. </w:t>
      </w:r>
    </w:p>
    <w:p w:rsidR="00923BBA" w:rsidRPr="0009115E" w:rsidRDefault="00923BBA" w:rsidP="00923BBA">
      <w:pPr>
        <w:spacing w:line="480" w:lineRule="auto"/>
        <w:jc w:val="both"/>
        <w:rPr>
          <w:sz w:val="24"/>
          <w:szCs w:val="24"/>
        </w:rPr>
      </w:pPr>
      <w:r w:rsidRPr="0009115E">
        <w:rPr>
          <w:sz w:val="24"/>
          <w:szCs w:val="24"/>
        </w:rPr>
        <w:lastRenderedPageBreak/>
        <w:t>King David encouraged others to honor and worship the Father Stephen. King David set a personal example in 1</w:t>
      </w:r>
      <w:r w:rsidRPr="0009115E">
        <w:rPr>
          <w:sz w:val="24"/>
          <w:szCs w:val="24"/>
          <w:vertAlign w:val="superscript"/>
        </w:rPr>
        <w:t>st</w:t>
      </w:r>
      <w:r w:rsidRPr="0009115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09115E">
        <w:rPr>
          <w:sz w:val="24"/>
          <w:szCs w:val="24"/>
          <w:vertAlign w:val="superscript"/>
        </w:rPr>
        <w:t>nd</w:t>
      </w:r>
      <w:r w:rsidRPr="0009115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9115E">
        <w:rPr>
          <w:b/>
          <w:sz w:val="24"/>
          <w:szCs w:val="24"/>
        </w:rPr>
        <w:t>to the Chief Musician</w:t>
      </w:r>
      <w:r w:rsidRPr="0009115E">
        <w:rPr>
          <w:sz w:val="24"/>
          <w:szCs w:val="24"/>
        </w:rPr>
        <w:t>” which was the first in the leading of worship to the Father Stephen. King David committed His later years to prepare for the construction of the Father Stephen’s Temple in 1</w:t>
      </w:r>
      <w:r w:rsidRPr="0009115E">
        <w:rPr>
          <w:sz w:val="24"/>
          <w:szCs w:val="24"/>
          <w:vertAlign w:val="superscript"/>
        </w:rPr>
        <w:t>st</w:t>
      </w:r>
      <w:r w:rsidRPr="0009115E">
        <w:rPr>
          <w:sz w:val="24"/>
          <w:szCs w:val="24"/>
        </w:rPr>
        <w:t xml:space="preserve"> Chronicles chapters 21-27. King David used His money to push forward the project of building the Father Stephen’s Temple for the future times of His Son, King Solomon to reign in His stead. </w:t>
      </w:r>
    </w:p>
    <w:p w:rsidR="00923BBA" w:rsidRPr="0009115E" w:rsidRDefault="00923BBA" w:rsidP="00923BBA">
      <w:pPr>
        <w:spacing w:line="480" w:lineRule="auto"/>
        <w:jc w:val="both"/>
        <w:rPr>
          <w:sz w:val="24"/>
          <w:szCs w:val="24"/>
        </w:rPr>
      </w:pPr>
      <w:r w:rsidRPr="0009115E">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09115E">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9115E">
        <w:rPr>
          <w:sz w:val="24"/>
          <w:szCs w:val="24"/>
          <w:vertAlign w:val="superscript"/>
        </w:rPr>
        <w:t>st</w:t>
      </w:r>
      <w:r w:rsidRPr="0009115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9115E">
        <w:rPr>
          <w:sz w:val="24"/>
          <w:szCs w:val="24"/>
          <w:vertAlign w:val="superscript"/>
        </w:rPr>
        <w:t>st</w:t>
      </w:r>
      <w:r w:rsidRPr="0009115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9115E">
        <w:rPr>
          <w:sz w:val="24"/>
          <w:szCs w:val="24"/>
          <w:vertAlign w:val="superscript"/>
        </w:rPr>
        <w:t>st</w:t>
      </w:r>
      <w:r w:rsidRPr="0009115E">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09115E">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9115E">
        <w:rPr>
          <w:b/>
          <w:sz w:val="24"/>
          <w:szCs w:val="24"/>
        </w:rPr>
        <w:t>all day long</w:t>
      </w:r>
      <w:r w:rsidRPr="0009115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09115E">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23BBA" w:rsidRPr="0009115E" w:rsidRDefault="00923BBA" w:rsidP="00923BBA">
      <w:pPr>
        <w:spacing w:line="480" w:lineRule="auto"/>
        <w:jc w:val="both"/>
        <w:rPr>
          <w:sz w:val="24"/>
          <w:szCs w:val="24"/>
        </w:rPr>
      </w:pPr>
      <w:r w:rsidRPr="0009115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23BBA" w:rsidRPr="0009115E" w:rsidRDefault="00923BBA" w:rsidP="00923BBA">
      <w:pPr>
        <w:spacing w:line="480" w:lineRule="auto"/>
        <w:jc w:val="both"/>
        <w:rPr>
          <w:sz w:val="24"/>
          <w:szCs w:val="24"/>
        </w:rPr>
      </w:pPr>
      <w:r w:rsidRPr="0009115E">
        <w:rPr>
          <w:sz w:val="24"/>
          <w:szCs w:val="24"/>
        </w:rPr>
        <w:t>King David as a Musician in King Saul’s Court in 1</w:t>
      </w:r>
      <w:r w:rsidRPr="0009115E">
        <w:rPr>
          <w:sz w:val="24"/>
          <w:szCs w:val="24"/>
          <w:vertAlign w:val="superscript"/>
        </w:rPr>
        <w:t>st</w:t>
      </w:r>
      <w:r w:rsidRPr="0009115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09115E">
        <w:rPr>
          <w:sz w:val="24"/>
          <w:szCs w:val="24"/>
        </w:rPr>
        <w:lastRenderedPageBreak/>
        <w:t xml:space="preserve">Stephen. King Saul liked the Young Man and made Him His armor-bearer, an official court position. </w:t>
      </w:r>
    </w:p>
    <w:p w:rsidR="00923BBA" w:rsidRPr="0009115E" w:rsidRDefault="00923BBA" w:rsidP="00923BBA">
      <w:pPr>
        <w:spacing w:line="480" w:lineRule="auto"/>
        <w:jc w:val="both"/>
        <w:rPr>
          <w:sz w:val="24"/>
          <w:szCs w:val="24"/>
        </w:rPr>
      </w:pPr>
      <w:r w:rsidRPr="0009115E">
        <w:rPr>
          <w:sz w:val="24"/>
          <w:szCs w:val="24"/>
        </w:rPr>
        <w:t>King David as Victor over Goliath and as an Official Army Officer in 1</w:t>
      </w:r>
      <w:r w:rsidRPr="0009115E">
        <w:rPr>
          <w:sz w:val="24"/>
          <w:szCs w:val="24"/>
          <w:vertAlign w:val="superscript"/>
        </w:rPr>
        <w:t>st</w:t>
      </w:r>
      <w:r w:rsidRPr="0009115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09115E">
        <w:rPr>
          <w:sz w:val="24"/>
          <w:szCs w:val="24"/>
          <w:vertAlign w:val="superscript"/>
        </w:rPr>
        <w:t>st</w:t>
      </w:r>
      <w:r w:rsidRPr="0009115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23BBA" w:rsidRPr="0009115E" w:rsidRDefault="00923BBA" w:rsidP="00923BBA">
      <w:pPr>
        <w:spacing w:line="480" w:lineRule="auto"/>
        <w:jc w:val="both"/>
        <w:rPr>
          <w:sz w:val="24"/>
          <w:szCs w:val="24"/>
        </w:rPr>
      </w:pPr>
      <w:r w:rsidRPr="0009115E">
        <w:rPr>
          <w:sz w:val="24"/>
          <w:szCs w:val="24"/>
        </w:rPr>
        <w:t>King David as King Saul’s Son in Law in 1</w:t>
      </w:r>
      <w:r w:rsidRPr="0009115E">
        <w:rPr>
          <w:sz w:val="24"/>
          <w:szCs w:val="24"/>
          <w:vertAlign w:val="superscript"/>
        </w:rPr>
        <w:t>st</w:t>
      </w:r>
      <w:r w:rsidRPr="0009115E">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09115E">
        <w:rPr>
          <w:sz w:val="24"/>
          <w:szCs w:val="24"/>
        </w:rPr>
        <w:lastRenderedPageBreak/>
        <w:t xml:space="preserve">at first could not believe that King Saul was out to kill Him, but finally King Saul moved openly against David, and David was forced to flee. </w:t>
      </w:r>
    </w:p>
    <w:p w:rsidR="00923BBA" w:rsidRPr="0009115E" w:rsidRDefault="00923BBA" w:rsidP="00923BBA">
      <w:pPr>
        <w:spacing w:line="480" w:lineRule="auto"/>
        <w:jc w:val="both"/>
        <w:rPr>
          <w:sz w:val="24"/>
          <w:szCs w:val="24"/>
        </w:rPr>
      </w:pPr>
      <w:r w:rsidRPr="0009115E">
        <w:rPr>
          <w:sz w:val="24"/>
          <w:szCs w:val="24"/>
        </w:rPr>
        <w:t>King David as a Fugitive in 1</w:t>
      </w:r>
      <w:r w:rsidRPr="0009115E">
        <w:rPr>
          <w:sz w:val="24"/>
          <w:szCs w:val="24"/>
          <w:vertAlign w:val="superscript"/>
        </w:rPr>
        <w:t>st</w:t>
      </w:r>
      <w:r w:rsidRPr="0009115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23BBA" w:rsidRPr="0009115E" w:rsidRDefault="00923BBA" w:rsidP="00923BBA">
      <w:pPr>
        <w:spacing w:line="480" w:lineRule="auto"/>
        <w:jc w:val="both"/>
        <w:rPr>
          <w:sz w:val="24"/>
          <w:szCs w:val="24"/>
        </w:rPr>
      </w:pPr>
      <w:r w:rsidRPr="0009115E">
        <w:rPr>
          <w:sz w:val="24"/>
          <w:szCs w:val="24"/>
        </w:rPr>
        <w:t>King David’s Relationship with His Wives:  King David’s Relationship with His Wife Michal (Who is like Yah), King Saul’s Daughter is in 1</w:t>
      </w:r>
      <w:r w:rsidRPr="0009115E">
        <w:rPr>
          <w:sz w:val="24"/>
          <w:szCs w:val="24"/>
          <w:vertAlign w:val="superscript"/>
        </w:rPr>
        <w:t>st</w:t>
      </w:r>
      <w:r w:rsidRPr="0009115E">
        <w:rPr>
          <w:sz w:val="24"/>
          <w:szCs w:val="24"/>
        </w:rPr>
        <w:t xml:space="preserve"> Samuel chapters 18-19 &amp; 2</w:t>
      </w:r>
      <w:r w:rsidRPr="0009115E">
        <w:rPr>
          <w:sz w:val="24"/>
          <w:szCs w:val="24"/>
          <w:vertAlign w:val="superscript"/>
        </w:rPr>
        <w:t>nd</w:t>
      </w:r>
      <w:r w:rsidRPr="0009115E">
        <w:rPr>
          <w:sz w:val="24"/>
          <w:szCs w:val="24"/>
        </w:rPr>
        <w:t xml:space="preserve"> Samuel chapters 3 &amp; 6. King Saul’s Younger Daughter fell in Divine Love with the Handsome &amp; Young Army Officer who </w:t>
      </w:r>
      <w:r w:rsidRPr="0009115E">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09115E">
        <w:rPr>
          <w:sz w:val="24"/>
          <w:szCs w:val="24"/>
          <w:vertAlign w:val="superscript"/>
        </w:rPr>
        <w:t>nd</w:t>
      </w:r>
      <w:r w:rsidRPr="0009115E">
        <w:rPr>
          <w:sz w:val="24"/>
          <w:szCs w:val="24"/>
        </w:rPr>
        <w:t xml:space="preserve"> Samuel 6:16-23. King David’s relationship with Michal reveals Him to be an exploiter of Women as King Saul had been. </w:t>
      </w:r>
    </w:p>
    <w:p w:rsidR="00923BBA" w:rsidRPr="0009115E" w:rsidRDefault="00923BBA" w:rsidP="00923BBA">
      <w:pPr>
        <w:spacing w:line="480" w:lineRule="auto"/>
        <w:jc w:val="both"/>
        <w:rPr>
          <w:sz w:val="24"/>
          <w:szCs w:val="24"/>
        </w:rPr>
      </w:pPr>
      <w:r w:rsidRPr="0009115E">
        <w:rPr>
          <w:sz w:val="24"/>
          <w:szCs w:val="24"/>
        </w:rPr>
        <w:t>King David’s Relationship with Abigail (My Father rejoiced) in 1</w:t>
      </w:r>
      <w:r w:rsidRPr="0009115E">
        <w:rPr>
          <w:sz w:val="24"/>
          <w:szCs w:val="24"/>
          <w:vertAlign w:val="superscript"/>
        </w:rPr>
        <w:t>st</w:t>
      </w:r>
      <w:r w:rsidRPr="0009115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923BBA" w:rsidRPr="0009115E" w:rsidRDefault="00923BBA" w:rsidP="00923BBA">
      <w:pPr>
        <w:spacing w:line="480" w:lineRule="auto"/>
        <w:jc w:val="both"/>
        <w:rPr>
          <w:sz w:val="24"/>
          <w:szCs w:val="24"/>
        </w:rPr>
      </w:pPr>
      <w:r w:rsidRPr="0009115E">
        <w:rPr>
          <w:sz w:val="24"/>
          <w:szCs w:val="24"/>
        </w:rPr>
        <w:t>King David’s Relationship with Bathsheba (Daughter of an Oath) in 2</w:t>
      </w:r>
      <w:r w:rsidRPr="0009115E">
        <w:rPr>
          <w:sz w:val="24"/>
          <w:szCs w:val="24"/>
          <w:vertAlign w:val="superscript"/>
        </w:rPr>
        <w:t>nd</w:t>
      </w:r>
      <w:r w:rsidRPr="0009115E">
        <w:rPr>
          <w:sz w:val="24"/>
          <w:szCs w:val="24"/>
        </w:rPr>
        <w:t xml:space="preserve"> Samuel chapters 11-12 &amp; 1</w:t>
      </w:r>
      <w:r w:rsidRPr="0009115E">
        <w:rPr>
          <w:sz w:val="24"/>
          <w:szCs w:val="24"/>
          <w:vertAlign w:val="superscript"/>
        </w:rPr>
        <w:t>st</w:t>
      </w:r>
      <w:r w:rsidRPr="0009115E">
        <w:rPr>
          <w:sz w:val="24"/>
          <w:szCs w:val="24"/>
        </w:rPr>
        <w:t xml:space="preserve"> Kings chapter 1. King David’s attraction to Her was purely sensual at the beginning. She was </w:t>
      </w:r>
      <w:r w:rsidRPr="0009115E">
        <w:rPr>
          <w:sz w:val="24"/>
          <w:szCs w:val="24"/>
        </w:rPr>
        <w:lastRenderedPageBreak/>
        <w:t>beautiful and King David wanted Her and took Her. King David ignored that She was another Man’s Wife by His passion and power. In Biblical Text makes it clear that She was not a temptress in 2</w:t>
      </w:r>
      <w:r w:rsidRPr="0009115E">
        <w:rPr>
          <w:sz w:val="24"/>
          <w:szCs w:val="24"/>
          <w:vertAlign w:val="superscript"/>
        </w:rPr>
        <w:t>nd</w:t>
      </w:r>
      <w:r w:rsidRPr="0009115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9115E">
        <w:rPr>
          <w:sz w:val="24"/>
          <w:szCs w:val="24"/>
          <w:vertAlign w:val="superscript"/>
        </w:rPr>
        <w:t>st</w:t>
      </w:r>
      <w:r w:rsidRPr="0009115E">
        <w:rPr>
          <w:sz w:val="24"/>
          <w:szCs w:val="24"/>
        </w:rPr>
        <w:t xml:space="preserve"> Kings 1:21. This caused King David to act. But from lust to divine love King David shared with Bathsheba in Psalms chapter 51. </w:t>
      </w:r>
    </w:p>
    <w:p w:rsidR="00923BBA" w:rsidRPr="0009115E" w:rsidRDefault="00923BBA" w:rsidP="00923BBA">
      <w:pPr>
        <w:spacing w:line="480" w:lineRule="auto"/>
        <w:jc w:val="both"/>
        <w:rPr>
          <w:sz w:val="24"/>
          <w:szCs w:val="24"/>
        </w:rPr>
      </w:pPr>
      <w:r w:rsidRPr="0009115E">
        <w:rPr>
          <w:sz w:val="24"/>
          <w:szCs w:val="24"/>
        </w:rPr>
        <w:t>King David’s other 5 Wives are Eglah (Calf) in 2</w:t>
      </w:r>
      <w:r w:rsidRPr="0009115E">
        <w:rPr>
          <w:sz w:val="24"/>
          <w:szCs w:val="24"/>
          <w:vertAlign w:val="superscript"/>
        </w:rPr>
        <w:t>nd</w:t>
      </w:r>
      <w:r w:rsidRPr="0009115E">
        <w:rPr>
          <w:sz w:val="24"/>
          <w:szCs w:val="24"/>
        </w:rPr>
        <w:t xml:space="preserve"> Samuel 3:5 &amp; 1</w:t>
      </w:r>
      <w:r w:rsidRPr="0009115E">
        <w:rPr>
          <w:sz w:val="24"/>
          <w:szCs w:val="24"/>
          <w:vertAlign w:val="superscript"/>
        </w:rPr>
        <w:t>st</w:t>
      </w:r>
      <w:r w:rsidRPr="0009115E">
        <w:rPr>
          <w:sz w:val="24"/>
          <w:szCs w:val="24"/>
        </w:rPr>
        <w:t xml:space="preserve"> Chronicles 3:3, Avital also called Abital (Father is the Dew) in 2</w:t>
      </w:r>
      <w:r w:rsidRPr="0009115E">
        <w:rPr>
          <w:sz w:val="24"/>
          <w:szCs w:val="24"/>
          <w:vertAlign w:val="superscript"/>
        </w:rPr>
        <w:t>nd</w:t>
      </w:r>
      <w:r w:rsidRPr="0009115E">
        <w:rPr>
          <w:sz w:val="24"/>
          <w:szCs w:val="24"/>
        </w:rPr>
        <w:t xml:space="preserve"> Samuel 3:4 &amp;1</w:t>
      </w:r>
      <w:r w:rsidRPr="0009115E">
        <w:rPr>
          <w:sz w:val="24"/>
          <w:szCs w:val="24"/>
          <w:vertAlign w:val="superscript"/>
        </w:rPr>
        <w:t>st</w:t>
      </w:r>
      <w:r w:rsidRPr="0009115E">
        <w:rPr>
          <w:sz w:val="24"/>
          <w:szCs w:val="24"/>
        </w:rPr>
        <w:t xml:space="preserve"> Chronicles 3:3, Ahinoam (Brother is Delight) in 1</w:t>
      </w:r>
      <w:r w:rsidRPr="0009115E">
        <w:rPr>
          <w:sz w:val="24"/>
          <w:szCs w:val="24"/>
          <w:vertAlign w:val="superscript"/>
        </w:rPr>
        <w:t>st</w:t>
      </w:r>
      <w:r w:rsidRPr="0009115E">
        <w:rPr>
          <w:sz w:val="24"/>
          <w:szCs w:val="24"/>
        </w:rPr>
        <w:t xml:space="preserve"> Samuel 25:43; 27:3; 30:5 &amp; 2</w:t>
      </w:r>
      <w:r w:rsidRPr="0009115E">
        <w:rPr>
          <w:sz w:val="24"/>
          <w:szCs w:val="24"/>
          <w:vertAlign w:val="superscript"/>
        </w:rPr>
        <w:t>nd</w:t>
      </w:r>
      <w:r w:rsidRPr="0009115E">
        <w:rPr>
          <w:sz w:val="24"/>
          <w:szCs w:val="24"/>
        </w:rPr>
        <w:t xml:space="preserve"> Samuel 3:2, Haggith (Born on a Feast Day) in 2</w:t>
      </w:r>
      <w:r w:rsidRPr="0009115E">
        <w:rPr>
          <w:sz w:val="24"/>
          <w:szCs w:val="24"/>
          <w:vertAlign w:val="superscript"/>
        </w:rPr>
        <w:t>nd</w:t>
      </w:r>
      <w:r w:rsidRPr="0009115E">
        <w:rPr>
          <w:sz w:val="24"/>
          <w:szCs w:val="24"/>
        </w:rPr>
        <w:t xml:space="preserve"> Samuel 3:4 &amp; 1</w:t>
      </w:r>
      <w:r w:rsidRPr="0009115E">
        <w:rPr>
          <w:sz w:val="24"/>
          <w:szCs w:val="24"/>
          <w:vertAlign w:val="superscript"/>
        </w:rPr>
        <w:t>st</w:t>
      </w:r>
      <w:r w:rsidRPr="0009115E">
        <w:rPr>
          <w:sz w:val="24"/>
          <w:szCs w:val="24"/>
        </w:rPr>
        <w:t xml:space="preserve"> King 1:5 &amp; Maacah (Oppressed) in 2</w:t>
      </w:r>
      <w:r w:rsidRPr="0009115E">
        <w:rPr>
          <w:sz w:val="24"/>
          <w:szCs w:val="24"/>
          <w:vertAlign w:val="superscript"/>
        </w:rPr>
        <w:t>nd</w:t>
      </w:r>
      <w:r w:rsidRPr="0009115E">
        <w:rPr>
          <w:sz w:val="24"/>
          <w:szCs w:val="24"/>
        </w:rPr>
        <w:t xml:space="preserve"> Samuel 3:3 &amp; 1</w:t>
      </w:r>
      <w:r w:rsidRPr="0009115E">
        <w:rPr>
          <w:sz w:val="24"/>
          <w:szCs w:val="24"/>
          <w:vertAlign w:val="superscript"/>
        </w:rPr>
        <w:t>st</w:t>
      </w:r>
      <w:r w:rsidRPr="0009115E">
        <w:rPr>
          <w:sz w:val="24"/>
          <w:szCs w:val="24"/>
        </w:rPr>
        <w:t xml:space="preserve"> Chronicles 3:2. King David has at least eight Wives in Scripture. </w:t>
      </w:r>
    </w:p>
    <w:p w:rsidR="00923BBA" w:rsidRPr="0009115E" w:rsidRDefault="00923BBA" w:rsidP="00923BBA">
      <w:pPr>
        <w:spacing w:line="480" w:lineRule="auto"/>
        <w:jc w:val="both"/>
        <w:rPr>
          <w:sz w:val="24"/>
          <w:szCs w:val="24"/>
        </w:rPr>
      </w:pPr>
      <w:r w:rsidRPr="0009115E">
        <w:rPr>
          <w:sz w:val="24"/>
          <w:szCs w:val="24"/>
        </w:rPr>
        <w:t>King David’s Relationship with His Children in 1</w:t>
      </w:r>
      <w:r w:rsidRPr="0009115E">
        <w:rPr>
          <w:sz w:val="24"/>
          <w:szCs w:val="24"/>
          <w:vertAlign w:val="superscript"/>
        </w:rPr>
        <w:t>st</w:t>
      </w:r>
      <w:r w:rsidRPr="0009115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23BBA" w:rsidRPr="0009115E" w:rsidRDefault="00923BBA" w:rsidP="00923BBA">
      <w:pPr>
        <w:spacing w:line="480" w:lineRule="auto"/>
        <w:jc w:val="both"/>
        <w:rPr>
          <w:sz w:val="24"/>
          <w:szCs w:val="24"/>
        </w:rPr>
      </w:pPr>
      <w:r w:rsidRPr="0009115E">
        <w:rPr>
          <w:sz w:val="24"/>
          <w:szCs w:val="24"/>
        </w:rPr>
        <w:t>King David’s Relationship with Amnon (Trustworthy &amp; Faithful) and Tamar (Date Palm) in 2</w:t>
      </w:r>
      <w:r w:rsidRPr="0009115E">
        <w:rPr>
          <w:sz w:val="24"/>
          <w:szCs w:val="24"/>
          <w:vertAlign w:val="superscript"/>
        </w:rPr>
        <w:t>nd</w:t>
      </w:r>
      <w:r w:rsidRPr="0009115E">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09115E">
        <w:rPr>
          <w:sz w:val="24"/>
          <w:szCs w:val="24"/>
        </w:rPr>
        <w:lastRenderedPageBreak/>
        <w:t xml:space="preserve">bitterly. Tamar hid Herself in Her Brother Absalom’s home, and the anger and pain of the rape festered. King David’s failure to act made things worse and did not resolve anything.  </w:t>
      </w:r>
    </w:p>
    <w:p w:rsidR="00923BBA" w:rsidRPr="0009115E" w:rsidRDefault="00923BBA" w:rsidP="00923BBA">
      <w:pPr>
        <w:spacing w:line="480" w:lineRule="auto"/>
        <w:jc w:val="both"/>
        <w:rPr>
          <w:sz w:val="24"/>
          <w:szCs w:val="24"/>
        </w:rPr>
      </w:pPr>
      <w:r w:rsidRPr="0009115E">
        <w:rPr>
          <w:sz w:val="24"/>
          <w:szCs w:val="24"/>
        </w:rPr>
        <w:t>King David’s Relationship with Absalom (Father of Peace) in 2</w:t>
      </w:r>
      <w:r w:rsidRPr="0009115E">
        <w:rPr>
          <w:sz w:val="24"/>
          <w:szCs w:val="24"/>
          <w:vertAlign w:val="superscript"/>
        </w:rPr>
        <w:t>nd</w:t>
      </w:r>
      <w:r w:rsidRPr="0009115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23BBA" w:rsidRPr="0009115E" w:rsidRDefault="00923BBA" w:rsidP="00923BBA">
      <w:pPr>
        <w:spacing w:line="480" w:lineRule="auto"/>
        <w:jc w:val="both"/>
        <w:rPr>
          <w:sz w:val="24"/>
          <w:szCs w:val="24"/>
        </w:rPr>
      </w:pPr>
      <w:r w:rsidRPr="0009115E">
        <w:rPr>
          <w:sz w:val="24"/>
          <w:szCs w:val="24"/>
        </w:rPr>
        <w:t>King David’s Relationship with Solomon (God is Peace) in 1</w:t>
      </w:r>
      <w:r w:rsidRPr="0009115E">
        <w:rPr>
          <w:sz w:val="24"/>
          <w:szCs w:val="24"/>
          <w:vertAlign w:val="superscript"/>
        </w:rPr>
        <w:t>st</w:t>
      </w:r>
      <w:r w:rsidRPr="0009115E">
        <w:rPr>
          <w:sz w:val="24"/>
          <w:szCs w:val="24"/>
        </w:rPr>
        <w:t xml:space="preserve"> Chronicles chapter 29. King David has His doubts about Solomon’s readiness. Near the death of King David, He commented in public, “My Son Solomon, who alone God had chosen, is Young and Inexperienced in 1</w:t>
      </w:r>
      <w:r w:rsidRPr="0009115E">
        <w:rPr>
          <w:sz w:val="24"/>
          <w:szCs w:val="24"/>
          <w:vertAlign w:val="superscript"/>
        </w:rPr>
        <w:t>st</w:t>
      </w:r>
      <w:r w:rsidRPr="0009115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23BBA" w:rsidRPr="0009115E" w:rsidRDefault="00923BBA" w:rsidP="00923BBA">
      <w:pPr>
        <w:spacing w:line="480" w:lineRule="auto"/>
        <w:jc w:val="both"/>
        <w:rPr>
          <w:sz w:val="24"/>
          <w:szCs w:val="24"/>
        </w:rPr>
      </w:pPr>
      <w:r w:rsidRPr="0009115E">
        <w:rPr>
          <w:sz w:val="24"/>
          <w:szCs w:val="24"/>
        </w:rPr>
        <w:t>King David repented every time when He disobeyed the Father Stephen’s Command in 2</w:t>
      </w:r>
      <w:r w:rsidRPr="0009115E">
        <w:rPr>
          <w:sz w:val="24"/>
          <w:szCs w:val="24"/>
          <w:vertAlign w:val="superscript"/>
        </w:rPr>
        <w:t>nd</w:t>
      </w:r>
      <w:r w:rsidRPr="0009115E">
        <w:rPr>
          <w:sz w:val="24"/>
          <w:szCs w:val="24"/>
        </w:rPr>
        <w:t xml:space="preserve"> Samuel chapter 12. The Old Testament records at least three sins that King David committed </w:t>
      </w:r>
      <w:r w:rsidRPr="0009115E">
        <w:rPr>
          <w:sz w:val="24"/>
          <w:szCs w:val="24"/>
        </w:rPr>
        <w:lastRenderedPageBreak/>
        <w:t>while He was King. First, is King David’s sin in numbering Israel in 2</w:t>
      </w:r>
      <w:r w:rsidRPr="0009115E">
        <w:rPr>
          <w:sz w:val="24"/>
          <w:szCs w:val="24"/>
          <w:vertAlign w:val="superscript"/>
        </w:rPr>
        <w:t>nd</w:t>
      </w:r>
      <w:r w:rsidRPr="0009115E">
        <w:rPr>
          <w:sz w:val="24"/>
          <w:szCs w:val="24"/>
        </w:rPr>
        <w:t xml:space="preserve"> Samuel chapter 24. Second, is His sexual assault on Bathsheba and His subsequent murder of Uriah Her Husband in 2</w:t>
      </w:r>
      <w:r w:rsidRPr="0009115E">
        <w:rPr>
          <w:sz w:val="24"/>
          <w:szCs w:val="24"/>
          <w:vertAlign w:val="superscript"/>
        </w:rPr>
        <w:t>nd</w:t>
      </w:r>
      <w:r w:rsidRPr="0009115E">
        <w:rPr>
          <w:sz w:val="24"/>
          <w:szCs w:val="24"/>
        </w:rPr>
        <w:t xml:space="preserve"> Samuel chapters 11, 12, 15-14. However, King David’s sense of guilt is revealed in Psalms chapter 32 and His public repentance is in Psalms chapter 51.  </w:t>
      </w:r>
    </w:p>
    <w:p w:rsidR="00923BBA" w:rsidRPr="0009115E" w:rsidRDefault="00923BBA" w:rsidP="00923BBA">
      <w:pPr>
        <w:tabs>
          <w:tab w:val="left" w:pos="388"/>
          <w:tab w:val="center" w:pos="4680"/>
        </w:tabs>
        <w:spacing w:line="480" w:lineRule="auto"/>
        <w:jc w:val="both"/>
        <w:rPr>
          <w:b/>
          <w:sz w:val="24"/>
          <w:szCs w:val="24"/>
        </w:rPr>
      </w:pPr>
      <w:r w:rsidRPr="0009115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09115E">
        <w:rPr>
          <w:b/>
          <w:sz w:val="24"/>
          <w:szCs w:val="24"/>
        </w:rPr>
        <w:tab/>
      </w:r>
    </w:p>
    <w:p w:rsidR="00923BBA" w:rsidRPr="0009115E" w:rsidRDefault="00923BBA" w:rsidP="00923BBA">
      <w:pPr>
        <w:tabs>
          <w:tab w:val="left" w:pos="388"/>
          <w:tab w:val="center" w:pos="4680"/>
        </w:tabs>
        <w:spacing w:line="480" w:lineRule="auto"/>
        <w:jc w:val="center"/>
        <w:rPr>
          <w:b/>
          <w:sz w:val="24"/>
          <w:szCs w:val="24"/>
        </w:rPr>
      </w:pPr>
      <w:r w:rsidRPr="0009115E">
        <w:rPr>
          <w:b/>
          <w:sz w:val="24"/>
          <w:szCs w:val="24"/>
        </w:rPr>
        <w:t>THE LORD JESUS CHRIST (THE LADY MARY CHRIST THE LADY OF KINGDOMS) WITH THE RANK OF A 4 GOLD STAR GENERAL FOR 40 YEARS</w:t>
      </w:r>
    </w:p>
    <w:p w:rsidR="00923BBA" w:rsidRPr="0009115E" w:rsidRDefault="00923BBA" w:rsidP="00923BBA">
      <w:pPr>
        <w:spacing w:line="480" w:lineRule="auto"/>
        <w:jc w:val="both"/>
        <w:rPr>
          <w:sz w:val="24"/>
          <w:szCs w:val="24"/>
        </w:rPr>
      </w:pPr>
      <w:r w:rsidRPr="0009115E">
        <w:rPr>
          <w:sz w:val="24"/>
          <w:szCs w:val="24"/>
        </w:rPr>
        <w:t>There was a certain Savoir called Jesus. Jesus means “</w:t>
      </w:r>
      <w:r w:rsidRPr="0009115E">
        <w:rPr>
          <w:b/>
          <w:sz w:val="24"/>
          <w:szCs w:val="24"/>
        </w:rPr>
        <w:t>Savoir</w:t>
      </w:r>
      <w:r w:rsidRPr="0009115E">
        <w:rPr>
          <w:sz w:val="24"/>
          <w:szCs w:val="24"/>
        </w:rPr>
        <w:t>” or “</w:t>
      </w:r>
      <w:r w:rsidRPr="0009115E">
        <w:rPr>
          <w:b/>
          <w:sz w:val="24"/>
          <w:szCs w:val="24"/>
        </w:rPr>
        <w:t>to save</w:t>
      </w:r>
      <w:r w:rsidRPr="0009115E">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09115E">
        <w:rPr>
          <w:sz w:val="24"/>
          <w:szCs w:val="24"/>
        </w:rPr>
        <w:lastRenderedPageBreak/>
        <w:t>33 years on Earth shows that He is the Son of God in John 20:30-31. This refers to Jesus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Jesus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fell because of the Cross once, by which all His family was eventually killed,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jc w:val="both"/>
        <w:rPr>
          <w:sz w:val="24"/>
          <w:szCs w:val="24"/>
        </w:rPr>
      </w:pPr>
      <w:r w:rsidRPr="0009115E">
        <w:rPr>
          <w:sz w:val="24"/>
          <w:szCs w:val="24"/>
        </w:rPr>
        <w:t>Jesus Christ’s Birth</w:t>
      </w:r>
    </w:p>
    <w:p w:rsidR="00923BBA" w:rsidRPr="0009115E" w:rsidRDefault="00923BBA" w:rsidP="00923BBA">
      <w:pPr>
        <w:spacing w:line="480" w:lineRule="auto"/>
        <w:jc w:val="both"/>
        <w:rPr>
          <w:sz w:val="24"/>
          <w:szCs w:val="24"/>
        </w:rPr>
      </w:pPr>
      <w:r w:rsidRPr="0009115E">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09115E">
        <w:rPr>
          <w:b/>
          <w:sz w:val="24"/>
          <w:szCs w:val="24"/>
        </w:rPr>
        <w:t>MARY</w:t>
      </w:r>
      <w:r w:rsidRPr="0009115E">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09115E">
        <w:rPr>
          <w:sz w:val="24"/>
          <w:szCs w:val="24"/>
          <w:vertAlign w:val="superscript"/>
        </w:rPr>
        <w:t>st</w:t>
      </w:r>
      <w:r w:rsidRPr="0009115E">
        <w:rPr>
          <w:sz w:val="24"/>
          <w:szCs w:val="24"/>
        </w:rPr>
        <w:t xml:space="preserve"> Day called the Son &amp; the Lord Christ in Luke 2:11), and He shall be called </w:t>
      </w:r>
      <w:r w:rsidRPr="0009115E">
        <w:rPr>
          <w:b/>
          <w:sz w:val="24"/>
          <w:szCs w:val="24"/>
        </w:rPr>
        <w:t xml:space="preserve">JESUS </w:t>
      </w:r>
      <w:r w:rsidRPr="0009115E">
        <w:rPr>
          <w:sz w:val="24"/>
          <w:szCs w:val="24"/>
        </w:rPr>
        <w:t>(8</w:t>
      </w:r>
      <w:r w:rsidRPr="0009115E">
        <w:rPr>
          <w:sz w:val="24"/>
          <w:szCs w:val="24"/>
          <w:vertAlign w:val="superscript"/>
        </w:rPr>
        <w:t>th</w:t>
      </w:r>
      <w:r w:rsidRPr="0009115E">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09115E">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09115E">
        <w:rPr>
          <w:b/>
          <w:sz w:val="24"/>
          <w:szCs w:val="24"/>
        </w:rPr>
        <w:t>Song of Mary</w:t>
      </w:r>
      <w:r w:rsidRPr="0009115E">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09115E">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9115E">
        <w:rPr>
          <w:sz w:val="24"/>
          <w:szCs w:val="24"/>
          <w:vertAlign w:val="superscript"/>
        </w:rPr>
        <w:t>nd</w:t>
      </w:r>
      <w:r w:rsidRPr="0009115E">
        <w:rPr>
          <w:sz w:val="24"/>
          <w:szCs w:val="24"/>
        </w:rPr>
        <w:t xml:space="preserve"> Adam restoring the 1</w:t>
      </w:r>
      <w:r w:rsidRPr="0009115E">
        <w:rPr>
          <w:sz w:val="24"/>
          <w:szCs w:val="24"/>
          <w:vertAlign w:val="superscript"/>
        </w:rPr>
        <w:t>st</w:t>
      </w:r>
      <w:r w:rsidRPr="0009115E">
        <w:rPr>
          <w:sz w:val="24"/>
          <w:szCs w:val="24"/>
        </w:rPr>
        <w:t xml:space="preserve"> Adam in disobedience by handling the cross by the Plan of Salvation in Luke 23. In Hebrews 1:6 declares “Let all of Angels (Men) of God worship Him.” It is called the “</w:t>
      </w:r>
      <w:r w:rsidRPr="0009115E">
        <w:rPr>
          <w:b/>
          <w:i/>
          <w:sz w:val="24"/>
          <w:szCs w:val="24"/>
        </w:rPr>
        <w:t>Age of the 2</w:t>
      </w:r>
      <w:r w:rsidRPr="0009115E">
        <w:rPr>
          <w:b/>
          <w:i/>
          <w:sz w:val="24"/>
          <w:szCs w:val="24"/>
          <w:vertAlign w:val="superscript"/>
        </w:rPr>
        <w:t>nd</w:t>
      </w:r>
      <w:r w:rsidRPr="0009115E">
        <w:rPr>
          <w:b/>
          <w:i/>
          <w:sz w:val="24"/>
          <w:szCs w:val="24"/>
        </w:rPr>
        <w:t xml:space="preserve"> Single Man Adam</w:t>
      </w:r>
      <w:r w:rsidRPr="0009115E">
        <w:rPr>
          <w:sz w:val="24"/>
          <w:szCs w:val="24"/>
        </w:rPr>
        <w:t>” in 1</w:t>
      </w:r>
      <w:r w:rsidRPr="0009115E">
        <w:rPr>
          <w:sz w:val="24"/>
          <w:szCs w:val="24"/>
          <w:vertAlign w:val="superscript"/>
        </w:rPr>
        <w:t>st</w:t>
      </w:r>
      <w:r w:rsidRPr="0009115E">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23BBA" w:rsidRPr="0009115E" w:rsidRDefault="00923BBA" w:rsidP="00923BBA">
      <w:pPr>
        <w:spacing w:line="480" w:lineRule="auto"/>
        <w:jc w:val="both"/>
        <w:rPr>
          <w:sz w:val="24"/>
          <w:szCs w:val="24"/>
        </w:rPr>
      </w:pPr>
      <w:r w:rsidRPr="0009115E">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9115E">
        <w:rPr>
          <w:sz w:val="24"/>
          <w:szCs w:val="24"/>
          <w:vertAlign w:val="superscript"/>
        </w:rPr>
        <w:t>st</w:t>
      </w:r>
      <w:r w:rsidRPr="0009115E">
        <w:rPr>
          <w:sz w:val="24"/>
          <w:szCs w:val="24"/>
        </w:rPr>
        <w:t xml:space="preserve"> Day of Birth called the Son &amp; Lord Christ in Luke 2:11), and He shall be called </w:t>
      </w:r>
      <w:r w:rsidRPr="0009115E">
        <w:rPr>
          <w:b/>
          <w:sz w:val="24"/>
          <w:szCs w:val="24"/>
        </w:rPr>
        <w:t>JESUS</w:t>
      </w:r>
      <w:r w:rsidRPr="0009115E">
        <w:rPr>
          <w:sz w:val="24"/>
          <w:szCs w:val="24"/>
        </w:rPr>
        <w:t xml:space="preserve"> (He was called on the 8</w:t>
      </w:r>
      <w:r w:rsidRPr="0009115E">
        <w:rPr>
          <w:sz w:val="24"/>
          <w:szCs w:val="24"/>
          <w:vertAlign w:val="superscript"/>
        </w:rPr>
        <w:t>th</w:t>
      </w:r>
      <w:r w:rsidRPr="0009115E">
        <w:rPr>
          <w:sz w:val="24"/>
          <w:szCs w:val="24"/>
        </w:rPr>
        <w:t xml:space="preserve"> Day with Mary at 16 years old). He will be great, and will be called the Son of the Highest; &amp; the Lord God will give Him the Throne of His Father David. And </w:t>
      </w:r>
      <w:r w:rsidRPr="0009115E">
        <w:rPr>
          <w:vanish/>
          <w:sz w:val="24"/>
          <w:szCs w:val="24"/>
        </w:rPr>
        <w:t>E willHe</w:t>
      </w:r>
      <w:r w:rsidRPr="0009115E">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09115E">
        <w:rPr>
          <w:sz w:val="24"/>
          <w:szCs w:val="24"/>
        </w:rPr>
        <w:lastRenderedPageBreak/>
        <w:t>upon You, &amp; the power of the Highest will overshadow You…that Holy One…will be called the Son of God (1</w:t>
      </w:r>
      <w:r w:rsidRPr="0009115E">
        <w:rPr>
          <w:sz w:val="24"/>
          <w:szCs w:val="24"/>
          <w:vertAlign w:val="superscript"/>
        </w:rPr>
        <w:t>st</w:t>
      </w:r>
      <w:r w:rsidRPr="0009115E">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09115E">
        <w:rPr>
          <w:sz w:val="24"/>
          <w:szCs w:val="24"/>
          <w:vertAlign w:val="superscript"/>
        </w:rPr>
        <w:t>st</w:t>
      </w:r>
      <w:r w:rsidRPr="0009115E">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9115E">
        <w:rPr>
          <w:sz w:val="24"/>
          <w:szCs w:val="24"/>
          <w:vertAlign w:val="superscript"/>
        </w:rPr>
        <w:t>nd</w:t>
      </w:r>
      <w:r w:rsidRPr="0009115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09115E">
        <w:rPr>
          <w:sz w:val="24"/>
          <w:szCs w:val="24"/>
        </w:rPr>
        <w:lastRenderedPageBreak/>
        <w:t xml:space="preserve">of the Holy Ghost on the Gentiles. In Hebrews 1:6 says “Let all the Men/Angels (Lords) of God worship Him.” Jesus birthday is most likely in March. </w:t>
      </w:r>
    </w:p>
    <w:p w:rsidR="00923BBA" w:rsidRPr="0009115E" w:rsidRDefault="00923BBA" w:rsidP="00923BBA">
      <w:pPr>
        <w:spacing w:line="480" w:lineRule="auto"/>
        <w:rPr>
          <w:rFonts w:cs="Calibri"/>
          <w:sz w:val="24"/>
          <w:szCs w:val="24"/>
        </w:rPr>
      </w:pPr>
      <w:r w:rsidRPr="0009115E">
        <w:rPr>
          <w:rFonts w:cs="Calibri"/>
          <w:sz w:val="24"/>
          <w:szCs w:val="24"/>
        </w:rPr>
        <w:t>Jesus Christ’s Appointment</w:t>
      </w:r>
    </w:p>
    <w:p w:rsidR="00923BBA" w:rsidRPr="0009115E" w:rsidRDefault="00923BBA" w:rsidP="00923BBA">
      <w:pPr>
        <w:spacing w:line="480" w:lineRule="auto"/>
        <w:jc w:val="both"/>
        <w:rPr>
          <w:sz w:val="24"/>
          <w:szCs w:val="24"/>
        </w:rPr>
      </w:pPr>
      <w:r w:rsidRPr="0009115E">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23BBA" w:rsidRPr="0009115E" w:rsidRDefault="00923BBA" w:rsidP="00923BBA">
      <w:pPr>
        <w:spacing w:line="480" w:lineRule="auto"/>
        <w:jc w:val="both"/>
        <w:rPr>
          <w:sz w:val="24"/>
          <w:szCs w:val="24"/>
        </w:rPr>
      </w:pPr>
      <w:r w:rsidRPr="0009115E">
        <w:rPr>
          <w:sz w:val="24"/>
          <w:szCs w:val="24"/>
        </w:rPr>
        <w:t>Savior’s Ministry</w:t>
      </w:r>
    </w:p>
    <w:p w:rsidR="00923BBA" w:rsidRPr="0009115E" w:rsidRDefault="00923BBA" w:rsidP="00923BBA">
      <w:pPr>
        <w:spacing w:line="480" w:lineRule="auto"/>
        <w:jc w:val="both"/>
        <w:rPr>
          <w:sz w:val="24"/>
          <w:szCs w:val="24"/>
        </w:rPr>
      </w:pPr>
      <w:r w:rsidRPr="0009115E">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9115E">
        <w:rPr>
          <w:sz w:val="24"/>
          <w:szCs w:val="24"/>
          <w:vertAlign w:val="superscript"/>
        </w:rPr>
        <w:t>nd</w:t>
      </w:r>
      <w:r w:rsidRPr="0009115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09115E">
        <w:rPr>
          <w:sz w:val="24"/>
          <w:szCs w:val="24"/>
        </w:rPr>
        <w:lastRenderedPageBreak/>
        <w:t>first to Witness the salvation of the Lord, except for Noah‘s family. Some  other  scriptures  are 1</w:t>
      </w:r>
      <w:r w:rsidRPr="0009115E">
        <w:rPr>
          <w:sz w:val="24"/>
          <w:szCs w:val="24"/>
          <w:vertAlign w:val="superscript"/>
        </w:rPr>
        <w:t>st</w:t>
      </w:r>
      <w:r w:rsidRPr="0009115E">
        <w:rPr>
          <w:sz w:val="24"/>
          <w:szCs w:val="24"/>
        </w:rPr>
        <w:t xml:space="preserve"> Samuel 2:1;  and  Psalm  3:8;  9:14;  21:1;  35:3; 38:22; 69:29; 140:7; 144:10. The Bible says every Man who ever lived is a sinner in Romans 3:4, 23; 1</w:t>
      </w:r>
      <w:r w:rsidRPr="0009115E">
        <w:rPr>
          <w:sz w:val="24"/>
          <w:szCs w:val="24"/>
          <w:vertAlign w:val="superscript"/>
        </w:rPr>
        <w:t>st</w:t>
      </w:r>
      <w:r w:rsidRPr="0009115E">
        <w:rPr>
          <w:sz w:val="24"/>
          <w:szCs w:val="24"/>
        </w:rPr>
        <w:t xml:space="preserve"> Kings 8:46; 1</w:t>
      </w:r>
      <w:r w:rsidRPr="0009115E">
        <w:rPr>
          <w:sz w:val="24"/>
          <w:szCs w:val="24"/>
          <w:vertAlign w:val="superscript"/>
        </w:rPr>
        <w:t>st</w:t>
      </w:r>
      <w:r w:rsidRPr="0009115E">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9115E">
        <w:rPr>
          <w:i/>
          <w:sz w:val="24"/>
          <w:szCs w:val="24"/>
        </w:rPr>
        <w:t>soteria</w:t>
      </w:r>
      <w:r w:rsidRPr="0009115E">
        <w:rPr>
          <w:sz w:val="24"/>
          <w:szCs w:val="24"/>
        </w:rPr>
        <w:t xml:space="preserve"> for the stipulation of deliverance and rescue. Second, is the verb </w:t>
      </w:r>
      <w:r w:rsidRPr="0009115E">
        <w:rPr>
          <w:i/>
          <w:sz w:val="24"/>
          <w:szCs w:val="24"/>
        </w:rPr>
        <w:t>sozo</w:t>
      </w:r>
      <w:r w:rsidRPr="0009115E">
        <w:rPr>
          <w:sz w:val="24"/>
          <w:szCs w:val="24"/>
        </w:rPr>
        <w:t xml:space="preserve"> which means ‘to save.” Third, is the word </w:t>
      </w:r>
      <w:r w:rsidRPr="0009115E">
        <w:rPr>
          <w:i/>
          <w:sz w:val="24"/>
          <w:szCs w:val="24"/>
        </w:rPr>
        <w:t xml:space="preserve">yasha </w:t>
      </w:r>
      <w:r w:rsidRPr="0009115E">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23BBA" w:rsidRPr="0009115E" w:rsidRDefault="00923BBA" w:rsidP="00923BBA">
      <w:pPr>
        <w:spacing w:line="480" w:lineRule="auto"/>
        <w:jc w:val="center"/>
        <w:rPr>
          <w:sz w:val="24"/>
          <w:szCs w:val="24"/>
        </w:rPr>
      </w:pPr>
      <w:r w:rsidRPr="0009115E">
        <w:rPr>
          <w:sz w:val="24"/>
          <w:szCs w:val="24"/>
        </w:rPr>
        <w:t>The Lord Jesus’ Ministries</w:t>
      </w:r>
    </w:p>
    <w:p w:rsidR="00923BBA" w:rsidRPr="0009115E" w:rsidRDefault="00923BBA" w:rsidP="00923BBA">
      <w:pPr>
        <w:spacing w:line="480" w:lineRule="auto"/>
        <w:jc w:val="both"/>
        <w:rPr>
          <w:sz w:val="24"/>
          <w:szCs w:val="24"/>
        </w:rPr>
      </w:pPr>
      <w:r w:rsidRPr="0009115E">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09115E">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23BBA" w:rsidRPr="0009115E" w:rsidRDefault="00923BBA" w:rsidP="00923BBA">
      <w:pPr>
        <w:spacing w:line="480" w:lineRule="auto"/>
        <w:jc w:val="both"/>
        <w:rPr>
          <w:sz w:val="24"/>
          <w:szCs w:val="24"/>
        </w:rPr>
      </w:pPr>
      <w:r w:rsidRPr="0009115E">
        <w:rPr>
          <w:sz w:val="24"/>
          <w:szCs w:val="24"/>
        </w:rPr>
        <w:t>The Forgotten Ministry of the Morning Star</w:t>
      </w:r>
    </w:p>
    <w:p w:rsidR="00923BBA" w:rsidRPr="0009115E" w:rsidRDefault="00923BBA" w:rsidP="00923BBA">
      <w:pPr>
        <w:spacing w:line="480" w:lineRule="auto"/>
        <w:jc w:val="both"/>
        <w:rPr>
          <w:sz w:val="24"/>
          <w:szCs w:val="24"/>
        </w:rPr>
      </w:pPr>
      <w:r w:rsidRPr="0009115E">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23BBA" w:rsidRPr="0009115E" w:rsidRDefault="00923BBA" w:rsidP="00923BBA">
      <w:pPr>
        <w:spacing w:line="480" w:lineRule="auto"/>
        <w:jc w:val="both"/>
        <w:rPr>
          <w:sz w:val="24"/>
          <w:szCs w:val="24"/>
        </w:rPr>
      </w:pPr>
      <w:r w:rsidRPr="0009115E">
        <w:rPr>
          <w:sz w:val="24"/>
          <w:szCs w:val="24"/>
        </w:rPr>
        <w:lastRenderedPageBreak/>
        <w:t>The Office of the Morning Star</w:t>
      </w:r>
    </w:p>
    <w:p w:rsidR="00923BBA" w:rsidRPr="0009115E" w:rsidRDefault="00923BBA" w:rsidP="00923BBA">
      <w:pPr>
        <w:spacing w:line="480" w:lineRule="auto"/>
        <w:jc w:val="both"/>
        <w:rPr>
          <w:sz w:val="24"/>
          <w:szCs w:val="24"/>
        </w:rPr>
      </w:pPr>
      <w:r w:rsidRPr="0009115E">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9115E">
        <w:rPr>
          <w:sz w:val="24"/>
          <w:szCs w:val="24"/>
          <w:vertAlign w:val="superscript"/>
        </w:rPr>
        <w:t>nd</w:t>
      </w:r>
      <w:r w:rsidRPr="0009115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9115E">
        <w:rPr>
          <w:sz w:val="24"/>
          <w:szCs w:val="24"/>
          <w:vertAlign w:val="superscript"/>
        </w:rPr>
        <w:t>st</w:t>
      </w:r>
      <w:r w:rsidRPr="0009115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09115E">
        <w:rPr>
          <w:sz w:val="24"/>
          <w:szCs w:val="24"/>
        </w:rPr>
        <w:lastRenderedPageBreak/>
        <w:t xml:space="preserve">to You than what You  have  received, let Him be accursed.”  The Gospel of Jesus Christ concerns Mankind, but after His death it grows into Jesus being the Morning Star in Revelation 22:16.   </w:t>
      </w:r>
    </w:p>
    <w:p w:rsidR="00923BBA" w:rsidRPr="0009115E" w:rsidRDefault="00923BBA" w:rsidP="00923BBA">
      <w:pPr>
        <w:spacing w:line="480" w:lineRule="auto"/>
        <w:jc w:val="both"/>
        <w:rPr>
          <w:sz w:val="24"/>
          <w:szCs w:val="24"/>
        </w:rPr>
      </w:pPr>
      <w:r w:rsidRPr="0009115E">
        <w:rPr>
          <w:sz w:val="24"/>
          <w:szCs w:val="24"/>
        </w:rPr>
        <w:t>The Ministry of Restoration</w:t>
      </w:r>
    </w:p>
    <w:p w:rsidR="00923BBA" w:rsidRPr="0009115E" w:rsidRDefault="00923BBA" w:rsidP="00923BBA">
      <w:pPr>
        <w:spacing w:line="480" w:lineRule="auto"/>
        <w:jc w:val="both"/>
        <w:rPr>
          <w:sz w:val="24"/>
          <w:szCs w:val="24"/>
        </w:rPr>
      </w:pPr>
      <w:r w:rsidRPr="0009115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09115E">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23BBA" w:rsidRPr="0009115E" w:rsidRDefault="00923BBA" w:rsidP="00923BBA">
      <w:pPr>
        <w:spacing w:line="480" w:lineRule="auto"/>
        <w:jc w:val="both"/>
        <w:rPr>
          <w:sz w:val="24"/>
          <w:szCs w:val="24"/>
        </w:rPr>
      </w:pPr>
      <w:r w:rsidRPr="0009115E">
        <w:rPr>
          <w:sz w:val="24"/>
          <w:szCs w:val="24"/>
        </w:rPr>
        <w:t>The Ministry of the Kingdom of God</w:t>
      </w:r>
    </w:p>
    <w:p w:rsidR="00923BBA" w:rsidRPr="0009115E" w:rsidRDefault="00923BBA" w:rsidP="00923BBA">
      <w:pPr>
        <w:spacing w:line="480" w:lineRule="auto"/>
        <w:jc w:val="both"/>
        <w:rPr>
          <w:sz w:val="24"/>
          <w:szCs w:val="24"/>
        </w:rPr>
      </w:pPr>
      <w:r w:rsidRPr="0009115E">
        <w:rPr>
          <w:b/>
          <w:sz w:val="24"/>
          <w:szCs w:val="24"/>
        </w:rPr>
        <w:t>The New Kingdom of the Father Stephen</w:t>
      </w:r>
      <w:r w:rsidRPr="0009115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23BBA" w:rsidRPr="0009115E" w:rsidRDefault="00923BBA" w:rsidP="00923BBA">
      <w:pPr>
        <w:spacing w:line="480" w:lineRule="auto"/>
        <w:jc w:val="both"/>
        <w:rPr>
          <w:sz w:val="24"/>
          <w:szCs w:val="24"/>
        </w:rPr>
      </w:pPr>
      <w:r w:rsidRPr="0009115E">
        <w:rPr>
          <w:b/>
          <w:sz w:val="24"/>
          <w:szCs w:val="24"/>
        </w:rPr>
        <w:t>The Universal Authority of the “Kingdom of God”</w:t>
      </w:r>
      <w:r w:rsidRPr="0009115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9115E">
        <w:rPr>
          <w:sz w:val="24"/>
          <w:szCs w:val="24"/>
          <w:vertAlign w:val="superscript"/>
        </w:rPr>
        <w:t>st</w:t>
      </w:r>
      <w:r w:rsidRPr="0009115E">
        <w:rPr>
          <w:sz w:val="24"/>
          <w:szCs w:val="24"/>
        </w:rPr>
        <w:t xml:space="preserve"> Chronicles 29:11-12 declares “Thine, O Lord, is the greatness, and the power, and the glory, and the victory, and the majesty, for all that is in the Heaven and in the Earth is thine, thine is the kingdom, O Lord, </w:t>
      </w:r>
      <w:r w:rsidRPr="0009115E">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923BBA" w:rsidRPr="0009115E" w:rsidRDefault="00923BBA" w:rsidP="00923BBA">
      <w:pPr>
        <w:spacing w:line="480" w:lineRule="auto"/>
        <w:jc w:val="both"/>
        <w:rPr>
          <w:sz w:val="24"/>
          <w:szCs w:val="24"/>
        </w:rPr>
      </w:pPr>
      <w:r w:rsidRPr="0009115E">
        <w:rPr>
          <w:b/>
          <w:sz w:val="24"/>
          <w:szCs w:val="24"/>
        </w:rPr>
        <w:t>The Soteriological Kingdom</w:t>
      </w:r>
      <w:r w:rsidRPr="0009115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23BBA" w:rsidRPr="0009115E" w:rsidRDefault="00923BBA" w:rsidP="00923BBA">
      <w:pPr>
        <w:spacing w:line="480" w:lineRule="auto"/>
        <w:jc w:val="both"/>
        <w:rPr>
          <w:sz w:val="24"/>
          <w:szCs w:val="24"/>
        </w:rPr>
      </w:pPr>
      <w:r w:rsidRPr="0009115E">
        <w:rPr>
          <w:b/>
          <w:sz w:val="24"/>
          <w:szCs w:val="24"/>
        </w:rPr>
        <w:t>The Active Kingdom</w:t>
      </w:r>
      <w:r w:rsidRPr="0009115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23BBA" w:rsidRPr="0009115E" w:rsidRDefault="00923BBA" w:rsidP="00923BBA">
      <w:pPr>
        <w:spacing w:line="480" w:lineRule="auto"/>
        <w:jc w:val="both"/>
        <w:rPr>
          <w:sz w:val="24"/>
          <w:szCs w:val="24"/>
        </w:rPr>
      </w:pPr>
      <w:r w:rsidRPr="0009115E">
        <w:rPr>
          <w:b/>
          <w:sz w:val="24"/>
          <w:szCs w:val="24"/>
        </w:rPr>
        <w:t>The Unified Kingdom</w:t>
      </w:r>
      <w:r w:rsidRPr="0009115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09115E">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23BBA" w:rsidRPr="0009115E" w:rsidRDefault="00923BBA" w:rsidP="00923BBA">
      <w:pPr>
        <w:spacing w:line="480" w:lineRule="auto"/>
        <w:jc w:val="both"/>
        <w:rPr>
          <w:sz w:val="24"/>
          <w:szCs w:val="24"/>
        </w:rPr>
      </w:pPr>
      <w:r w:rsidRPr="0009115E">
        <w:rPr>
          <w:b/>
          <w:sz w:val="24"/>
          <w:szCs w:val="24"/>
        </w:rPr>
        <w:t>The National Authority of the Kingdom</w:t>
      </w:r>
      <w:r w:rsidRPr="0009115E">
        <w:rPr>
          <w:sz w:val="24"/>
          <w:szCs w:val="24"/>
        </w:rPr>
        <w:t xml:space="preserve"> is proven in scripture. </w:t>
      </w:r>
      <w:r w:rsidRPr="0009115E">
        <w:rPr>
          <w:b/>
          <w:sz w:val="24"/>
          <w:szCs w:val="24"/>
        </w:rPr>
        <w:t>The Past Old Testament Kingdom</w:t>
      </w:r>
      <w:r w:rsidRPr="0009115E">
        <w:rPr>
          <w:sz w:val="24"/>
          <w:szCs w:val="24"/>
        </w:rPr>
        <w:t xml:space="preserve"> concerns T</w:t>
      </w:r>
      <w:r w:rsidRPr="0009115E">
        <w:rPr>
          <w:b/>
          <w:sz w:val="24"/>
          <w:szCs w:val="24"/>
        </w:rPr>
        <w:t>he Father Stephen’s Kingdom at Mount Sinai</w:t>
      </w:r>
      <w:r w:rsidRPr="0009115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9115E">
        <w:rPr>
          <w:b/>
          <w:sz w:val="24"/>
          <w:szCs w:val="24"/>
        </w:rPr>
        <w:t>. The Future Millennial Kingdom</w:t>
      </w:r>
      <w:r w:rsidRPr="0009115E">
        <w:rPr>
          <w:sz w:val="24"/>
          <w:szCs w:val="24"/>
        </w:rPr>
        <w:t xml:space="preserve"> is the </w:t>
      </w:r>
      <w:r w:rsidRPr="0009115E">
        <w:rPr>
          <w:b/>
          <w:sz w:val="24"/>
          <w:szCs w:val="24"/>
        </w:rPr>
        <w:t>Past Old Testament Kingdom</w:t>
      </w:r>
      <w:r w:rsidRPr="0009115E">
        <w:rPr>
          <w:sz w:val="24"/>
          <w:szCs w:val="24"/>
        </w:rPr>
        <w:t xml:space="preserve"> being restored under Father Stephen as Lord. Some scriptures are Psalm 2; Isaiah 9:6-7; Matthew 20:21; Luke 1:32-33 &amp; Acts 1:7.</w:t>
      </w:r>
    </w:p>
    <w:p w:rsidR="00923BBA" w:rsidRPr="0009115E" w:rsidRDefault="00923BBA" w:rsidP="00923BBA">
      <w:pPr>
        <w:spacing w:line="480" w:lineRule="auto"/>
        <w:jc w:val="both"/>
        <w:rPr>
          <w:sz w:val="24"/>
          <w:szCs w:val="24"/>
        </w:rPr>
      </w:pPr>
      <w:r w:rsidRPr="0009115E">
        <w:rPr>
          <w:b/>
          <w:sz w:val="24"/>
          <w:szCs w:val="24"/>
        </w:rPr>
        <w:t>The Present Authority of the Kingdom</w:t>
      </w:r>
      <w:r w:rsidRPr="0009115E">
        <w:rPr>
          <w:sz w:val="24"/>
          <w:szCs w:val="24"/>
        </w:rPr>
        <w:t xml:space="preserve"> is proven in infallible scripture. A  </w:t>
      </w:r>
      <w:r w:rsidRPr="0009115E">
        <w:rPr>
          <w:b/>
          <w:sz w:val="24"/>
          <w:szCs w:val="24"/>
        </w:rPr>
        <w:t>Mysterious Kingdom of the Present</w:t>
      </w:r>
      <w:r w:rsidRPr="0009115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9115E">
        <w:rPr>
          <w:b/>
          <w:sz w:val="24"/>
          <w:szCs w:val="24"/>
        </w:rPr>
        <w:t>The Surprise Attack on Satan’s Kingdom</w:t>
      </w:r>
      <w:r w:rsidRPr="0009115E">
        <w:rPr>
          <w:sz w:val="24"/>
          <w:szCs w:val="24"/>
        </w:rPr>
        <w:t xml:space="preserve"> is revealed in Matthew 8:29; Luke 11:20-22.  </w:t>
      </w:r>
    </w:p>
    <w:p w:rsidR="00923BBA" w:rsidRPr="0009115E" w:rsidRDefault="00923BBA" w:rsidP="00923BBA">
      <w:pPr>
        <w:spacing w:line="480" w:lineRule="auto"/>
        <w:jc w:val="both"/>
        <w:rPr>
          <w:sz w:val="24"/>
          <w:szCs w:val="24"/>
        </w:rPr>
      </w:pPr>
      <w:r w:rsidRPr="0009115E">
        <w:rPr>
          <w:b/>
          <w:sz w:val="24"/>
          <w:szCs w:val="24"/>
        </w:rPr>
        <w:t>The Spiritual Kingdom</w:t>
      </w:r>
      <w:r w:rsidRPr="0009115E">
        <w:rPr>
          <w:sz w:val="24"/>
          <w:szCs w:val="24"/>
        </w:rPr>
        <w:t xml:space="preserve"> </w:t>
      </w:r>
      <w:r w:rsidRPr="0009115E">
        <w:rPr>
          <w:b/>
          <w:sz w:val="24"/>
          <w:szCs w:val="24"/>
        </w:rPr>
        <w:t>of the Universal Church</w:t>
      </w:r>
      <w:r w:rsidRPr="0009115E">
        <w:rPr>
          <w:sz w:val="24"/>
          <w:szCs w:val="24"/>
        </w:rPr>
        <w:t xml:space="preserve"> is by salvation by faith. It requires Child-like faith in Matthew 19:14. It is identical to salvation in Matthew 19:23-24. Christ rules in the lives </w:t>
      </w:r>
      <w:r w:rsidRPr="0009115E">
        <w:rPr>
          <w:sz w:val="24"/>
          <w:szCs w:val="24"/>
        </w:rPr>
        <w:lastRenderedPageBreak/>
        <w:t>only if they acknowledge Him as Lord and Savoir of the world in John 18:36; 2</w:t>
      </w:r>
      <w:r w:rsidRPr="0009115E">
        <w:rPr>
          <w:sz w:val="24"/>
          <w:szCs w:val="24"/>
          <w:vertAlign w:val="superscript"/>
        </w:rPr>
        <w:t>nd</w:t>
      </w:r>
      <w:r w:rsidRPr="0009115E">
        <w:rPr>
          <w:sz w:val="24"/>
          <w:szCs w:val="24"/>
        </w:rPr>
        <w:t xml:space="preserve"> Thessalonians 1:5; Acts 14:22. </w:t>
      </w:r>
    </w:p>
    <w:p w:rsidR="00923BBA" w:rsidRPr="0009115E" w:rsidRDefault="00923BBA" w:rsidP="00923BBA">
      <w:pPr>
        <w:spacing w:line="480" w:lineRule="auto"/>
        <w:jc w:val="both"/>
        <w:rPr>
          <w:sz w:val="24"/>
          <w:szCs w:val="24"/>
        </w:rPr>
      </w:pPr>
      <w:r w:rsidRPr="0009115E">
        <w:rPr>
          <w:b/>
          <w:sz w:val="24"/>
          <w:szCs w:val="24"/>
        </w:rPr>
        <w:t>The Visible Kingdom or Christendom</w:t>
      </w:r>
      <w:r w:rsidRPr="0009115E">
        <w:rPr>
          <w:sz w:val="24"/>
          <w:szCs w:val="24"/>
        </w:rPr>
        <w:t xml:space="preserve"> involves True and False Teachers in Matthew 13:47-50. Outer works  or  service  will  not  consider  </w:t>
      </w:r>
      <w:r w:rsidRPr="0009115E">
        <w:rPr>
          <w:b/>
          <w:sz w:val="24"/>
          <w:szCs w:val="24"/>
        </w:rPr>
        <w:t>The Future Kingdom</w:t>
      </w:r>
      <w:r w:rsidRPr="0009115E">
        <w:rPr>
          <w:sz w:val="24"/>
          <w:szCs w:val="24"/>
        </w:rPr>
        <w:t xml:space="preserve"> but  the  relationship with  the  Father Stephen through total submission to His will &amp; the faith of God in Matthew 7:21-23. </w:t>
      </w:r>
    </w:p>
    <w:p w:rsidR="00923BBA" w:rsidRPr="0009115E" w:rsidRDefault="00923BBA" w:rsidP="00923BBA">
      <w:pPr>
        <w:spacing w:line="480" w:lineRule="auto"/>
        <w:jc w:val="both"/>
        <w:rPr>
          <w:sz w:val="24"/>
          <w:szCs w:val="24"/>
        </w:rPr>
      </w:pPr>
      <w:r w:rsidRPr="0009115E">
        <w:rPr>
          <w:b/>
          <w:sz w:val="24"/>
          <w:szCs w:val="24"/>
        </w:rPr>
        <w:t>The Future Authority of the Kingdom</w:t>
      </w:r>
      <w:r w:rsidRPr="0009115E">
        <w:rPr>
          <w:sz w:val="24"/>
          <w:szCs w:val="24"/>
        </w:rPr>
        <w:t xml:space="preserve"> involves Christ coming and rewarding His people in Christianity and He will judge the Governments of the Earth in Matthew 24:31. </w:t>
      </w:r>
    </w:p>
    <w:p w:rsidR="00923BBA" w:rsidRPr="0009115E" w:rsidRDefault="00923BBA" w:rsidP="00923BBA">
      <w:pPr>
        <w:spacing w:line="480" w:lineRule="auto"/>
        <w:jc w:val="both"/>
        <w:rPr>
          <w:sz w:val="24"/>
          <w:szCs w:val="24"/>
        </w:rPr>
      </w:pPr>
      <w:r w:rsidRPr="0009115E">
        <w:rPr>
          <w:b/>
          <w:sz w:val="24"/>
          <w:szCs w:val="24"/>
        </w:rPr>
        <w:t>The Millennial Kingdom</w:t>
      </w:r>
      <w:r w:rsidRPr="0009115E">
        <w:rPr>
          <w:sz w:val="24"/>
          <w:szCs w:val="24"/>
        </w:rPr>
        <w:t xml:space="preserve"> </w:t>
      </w:r>
      <w:r w:rsidRPr="0009115E">
        <w:rPr>
          <w:b/>
          <w:sz w:val="24"/>
          <w:szCs w:val="24"/>
        </w:rPr>
        <w:t>is International</w:t>
      </w:r>
      <w:r w:rsidRPr="0009115E">
        <w:rPr>
          <w:sz w:val="24"/>
          <w:szCs w:val="24"/>
        </w:rPr>
        <w:t xml:space="preserve"> in all the Earth in Isaiah 11&amp; Zechariah 14. The Father Stephen will give a 1000 years reign on Earth in the throne of the Kingdom in Daniel 7:18, 27; Revelation 19:11-15, 20:1-6. </w:t>
      </w:r>
    </w:p>
    <w:p w:rsidR="00923BBA" w:rsidRPr="0009115E" w:rsidRDefault="00923BBA" w:rsidP="00923BBA">
      <w:pPr>
        <w:spacing w:line="480" w:lineRule="auto"/>
        <w:jc w:val="both"/>
        <w:rPr>
          <w:sz w:val="24"/>
          <w:szCs w:val="24"/>
        </w:rPr>
      </w:pPr>
      <w:r w:rsidRPr="0009115E">
        <w:rPr>
          <w:b/>
          <w:sz w:val="24"/>
          <w:szCs w:val="24"/>
        </w:rPr>
        <w:t xml:space="preserve">The Eternal Kingdom is the  consummation  of  the Trinity and the Father Stephen’s promise </w:t>
      </w:r>
      <w:r w:rsidRPr="0009115E">
        <w:rPr>
          <w:sz w:val="24"/>
          <w:szCs w:val="24"/>
        </w:rPr>
        <w:t>to believers for the inheritance in Heaven of eternal life through Jesus Christ Our Lord in James 2:5; 2</w:t>
      </w:r>
      <w:r w:rsidRPr="0009115E">
        <w:rPr>
          <w:sz w:val="24"/>
          <w:szCs w:val="24"/>
          <w:vertAlign w:val="superscript"/>
        </w:rPr>
        <w:t>nd</w:t>
      </w:r>
      <w:r w:rsidRPr="0009115E">
        <w:rPr>
          <w:sz w:val="24"/>
          <w:szCs w:val="24"/>
        </w:rPr>
        <w:t xml:space="preserve"> Timothy 4:18; 1</w:t>
      </w:r>
      <w:r w:rsidRPr="0009115E">
        <w:rPr>
          <w:sz w:val="24"/>
          <w:szCs w:val="24"/>
          <w:vertAlign w:val="superscript"/>
        </w:rPr>
        <w:t>st</w:t>
      </w:r>
      <w:r w:rsidRPr="0009115E">
        <w:rPr>
          <w:sz w:val="24"/>
          <w:szCs w:val="24"/>
        </w:rPr>
        <w:t xml:space="preserve"> Timothy 2:12. </w:t>
      </w:r>
      <w:r w:rsidRPr="0009115E">
        <w:rPr>
          <w:b/>
          <w:sz w:val="24"/>
          <w:szCs w:val="24"/>
        </w:rPr>
        <w:t>The Eternal Kingdom of the Father Stephen’s Kingdom</w:t>
      </w:r>
      <w:r w:rsidRPr="0009115E">
        <w:rPr>
          <w:sz w:val="24"/>
          <w:szCs w:val="24"/>
        </w:rPr>
        <w:t xml:space="preserve"> has no temporal qualities of limitations different from </w:t>
      </w:r>
    </w:p>
    <w:p w:rsidR="00923BBA" w:rsidRPr="0009115E" w:rsidRDefault="00923BBA" w:rsidP="00923BBA">
      <w:pPr>
        <w:spacing w:line="480" w:lineRule="auto"/>
        <w:jc w:val="both"/>
        <w:rPr>
          <w:sz w:val="24"/>
          <w:szCs w:val="24"/>
        </w:rPr>
      </w:pPr>
      <w:r w:rsidRPr="0009115E">
        <w:rPr>
          <w:b/>
          <w:sz w:val="24"/>
          <w:szCs w:val="24"/>
        </w:rPr>
        <w:t xml:space="preserve">The Universal Kingdom </w:t>
      </w:r>
      <w:r w:rsidRPr="0009115E">
        <w:rPr>
          <w:sz w:val="24"/>
          <w:szCs w:val="24"/>
        </w:rPr>
        <w:t>both comes from the Father Stephen in Matthew 13:43 &amp; Revelation 11:15. In 1</w:t>
      </w:r>
      <w:r w:rsidRPr="0009115E">
        <w:rPr>
          <w:sz w:val="24"/>
          <w:szCs w:val="24"/>
          <w:vertAlign w:val="superscript"/>
        </w:rPr>
        <w:t>st</w:t>
      </w:r>
      <w:r w:rsidRPr="0009115E">
        <w:rPr>
          <w:sz w:val="24"/>
          <w:szCs w:val="24"/>
        </w:rPr>
        <w:t xml:space="preserve"> Corinthians 4:20 says </w:t>
      </w:r>
      <w:r w:rsidRPr="0009115E">
        <w:rPr>
          <w:b/>
          <w:sz w:val="24"/>
          <w:szCs w:val="24"/>
        </w:rPr>
        <w:t>The Kingdom of God is in Authority</w:t>
      </w:r>
      <w:r w:rsidRPr="0009115E">
        <w:rPr>
          <w:sz w:val="24"/>
          <w:szCs w:val="24"/>
        </w:rPr>
        <w:t xml:space="preserve"> &amp; not in Word. </w:t>
      </w:r>
    </w:p>
    <w:p w:rsidR="00923BBA" w:rsidRPr="0009115E" w:rsidRDefault="00923BBA" w:rsidP="00923BBA">
      <w:pPr>
        <w:spacing w:line="480" w:lineRule="auto"/>
        <w:jc w:val="both"/>
        <w:rPr>
          <w:sz w:val="24"/>
          <w:szCs w:val="24"/>
        </w:rPr>
      </w:pPr>
      <w:r w:rsidRPr="0009115E">
        <w:rPr>
          <w:sz w:val="24"/>
          <w:szCs w:val="24"/>
        </w:rPr>
        <w:t>Jesus Christ’s Ministry of the Light</w:t>
      </w:r>
    </w:p>
    <w:p w:rsidR="00923BBA" w:rsidRPr="0009115E" w:rsidRDefault="00923BBA" w:rsidP="00923BBA">
      <w:pPr>
        <w:spacing w:line="480" w:lineRule="auto"/>
        <w:jc w:val="both"/>
        <w:rPr>
          <w:sz w:val="24"/>
          <w:szCs w:val="24"/>
        </w:rPr>
      </w:pPr>
      <w:r w:rsidRPr="0009115E">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09115E">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23BBA" w:rsidRPr="0009115E" w:rsidRDefault="00923BBA" w:rsidP="00923BBA">
      <w:pPr>
        <w:spacing w:line="480" w:lineRule="auto"/>
        <w:jc w:val="both"/>
        <w:rPr>
          <w:sz w:val="24"/>
          <w:szCs w:val="24"/>
        </w:rPr>
      </w:pPr>
      <w:r w:rsidRPr="0009115E">
        <w:rPr>
          <w:sz w:val="24"/>
          <w:szCs w:val="24"/>
        </w:rPr>
        <w:t>Jesus Christ’s Ministry of the Spirit of God</w:t>
      </w:r>
    </w:p>
    <w:p w:rsidR="00923BBA" w:rsidRPr="0009115E" w:rsidRDefault="00923BBA" w:rsidP="00923BBA">
      <w:pPr>
        <w:spacing w:line="480" w:lineRule="auto"/>
        <w:jc w:val="both"/>
        <w:rPr>
          <w:sz w:val="24"/>
          <w:szCs w:val="24"/>
        </w:rPr>
      </w:pPr>
      <w:r w:rsidRPr="0009115E">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23BBA" w:rsidRPr="0009115E" w:rsidRDefault="00923BBA" w:rsidP="00923BBA">
      <w:pPr>
        <w:spacing w:line="480" w:lineRule="auto"/>
        <w:jc w:val="both"/>
        <w:rPr>
          <w:sz w:val="24"/>
          <w:szCs w:val="24"/>
        </w:rPr>
      </w:pPr>
      <w:r w:rsidRPr="0009115E">
        <w:rPr>
          <w:sz w:val="24"/>
          <w:szCs w:val="24"/>
        </w:rPr>
        <w:t>Jesus Christ’s Ministry of Divine Love</w:t>
      </w:r>
    </w:p>
    <w:p w:rsidR="00923BBA" w:rsidRPr="0009115E" w:rsidRDefault="00923BBA" w:rsidP="00923BBA">
      <w:pPr>
        <w:spacing w:line="480" w:lineRule="auto"/>
        <w:jc w:val="both"/>
        <w:rPr>
          <w:sz w:val="24"/>
          <w:szCs w:val="24"/>
        </w:rPr>
      </w:pPr>
      <w:r w:rsidRPr="0009115E">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23BBA" w:rsidRPr="0009115E" w:rsidRDefault="00923BBA" w:rsidP="00923BBA">
      <w:pPr>
        <w:spacing w:line="480" w:lineRule="auto"/>
        <w:jc w:val="both"/>
        <w:rPr>
          <w:sz w:val="24"/>
          <w:szCs w:val="24"/>
        </w:rPr>
      </w:pPr>
      <w:r w:rsidRPr="0009115E">
        <w:rPr>
          <w:sz w:val="24"/>
          <w:szCs w:val="24"/>
        </w:rPr>
        <w:t>Jesus Christ’s Ministry of True Holiness</w:t>
      </w:r>
    </w:p>
    <w:p w:rsidR="00923BBA" w:rsidRPr="0009115E" w:rsidRDefault="00923BBA" w:rsidP="00923BBA">
      <w:pPr>
        <w:spacing w:line="480" w:lineRule="auto"/>
        <w:jc w:val="both"/>
        <w:rPr>
          <w:sz w:val="24"/>
          <w:szCs w:val="24"/>
        </w:rPr>
      </w:pPr>
      <w:r w:rsidRPr="0009115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23BBA" w:rsidRPr="0009115E" w:rsidRDefault="00923BBA" w:rsidP="00923BBA">
      <w:pPr>
        <w:spacing w:line="480" w:lineRule="auto"/>
        <w:jc w:val="both"/>
        <w:rPr>
          <w:sz w:val="24"/>
          <w:szCs w:val="24"/>
        </w:rPr>
      </w:pPr>
      <w:r w:rsidRPr="0009115E">
        <w:rPr>
          <w:sz w:val="24"/>
          <w:szCs w:val="24"/>
        </w:rPr>
        <w:t xml:space="preserve">Jesus Christ’s Ministry of Power </w:t>
      </w:r>
    </w:p>
    <w:p w:rsidR="00923BBA" w:rsidRPr="0009115E" w:rsidRDefault="00923BBA" w:rsidP="00923BBA">
      <w:pPr>
        <w:spacing w:line="480" w:lineRule="auto"/>
        <w:jc w:val="both"/>
        <w:rPr>
          <w:sz w:val="24"/>
          <w:szCs w:val="24"/>
        </w:rPr>
      </w:pPr>
      <w:r w:rsidRPr="0009115E">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23BBA" w:rsidRPr="0009115E" w:rsidRDefault="00923BBA" w:rsidP="00923BBA">
      <w:pPr>
        <w:spacing w:line="480" w:lineRule="auto"/>
        <w:jc w:val="both"/>
        <w:rPr>
          <w:sz w:val="24"/>
          <w:szCs w:val="24"/>
        </w:rPr>
      </w:pPr>
      <w:r w:rsidRPr="0009115E">
        <w:rPr>
          <w:sz w:val="24"/>
          <w:szCs w:val="24"/>
        </w:rPr>
        <w:t>Jesus Christ’s Ministry of Blessing</w:t>
      </w:r>
    </w:p>
    <w:p w:rsidR="00923BBA" w:rsidRPr="0009115E" w:rsidRDefault="00923BBA" w:rsidP="00923BBA">
      <w:pPr>
        <w:spacing w:line="480" w:lineRule="auto"/>
        <w:jc w:val="both"/>
        <w:rPr>
          <w:sz w:val="24"/>
          <w:szCs w:val="24"/>
        </w:rPr>
      </w:pPr>
      <w:r w:rsidRPr="0009115E">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23BBA" w:rsidRPr="0009115E" w:rsidRDefault="00923BBA" w:rsidP="00923BBA">
      <w:pPr>
        <w:spacing w:line="480" w:lineRule="auto"/>
        <w:jc w:val="both"/>
        <w:rPr>
          <w:sz w:val="24"/>
          <w:szCs w:val="24"/>
        </w:rPr>
      </w:pPr>
      <w:r w:rsidRPr="0009115E">
        <w:rPr>
          <w:sz w:val="24"/>
          <w:szCs w:val="24"/>
        </w:rPr>
        <w:t>Jesus Christ’s Ministry of Strength</w:t>
      </w:r>
    </w:p>
    <w:p w:rsidR="00923BBA" w:rsidRPr="0009115E" w:rsidRDefault="00923BBA" w:rsidP="00923BBA">
      <w:pPr>
        <w:spacing w:line="480" w:lineRule="auto"/>
        <w:jc w:val="both"/>
        <w:rPr>
          <w:sz w:val="24"/>
          <w:szCs w:val="24"/>
        </w:rPr>
      </w:pPr>
      <w:r w:rsidRPr="0009115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09115E">
        <w:rPr>
          <w:sz w:val="24"/>
          <w:szCs w:val="24"/>
        </w:rPr>
        <w:lastRenderedPageBreak/>
        <w:t xml:space="preserve">He increases strength. Even the Young Men shall utterly fall, But those who wait on the Lord shall renew their strength. They shall run and not be weary. They shall walk and not faint.” </w:t>
      </w:r>
    </w:p>
    <w:p w:rsidR="00923BBA" w:rsidRPr="0009115E" w:rsidRDefault="00923BBA" w:rsidP="00923BBA">
      <w:pPr>
        <w:spacing w:line="480" w:lineRule="auto"/>
        <w:jc w:val="both"/>
        <w:rPr>
          <w:sz w:val="24"/>
          <w:szCs w:val="24"/>
        </w:rPr>
      </w:pPr>
      <w:r w:rsidRPr="0009115E">
        <w:rPr>
          <w:sz w:val="24"/>
          <w:szCs w:val="24"/>
        </w:rPr>
        <w:t>Jesus Christ’s Ministry of Honor and Glory</w:t>
      </w:r>
    </w:p>
    <w:p w:rsidR="00923BBA" w:rsidRPr="0009115E" w:rsidRDefault="00923BBA" w:rsidP="00923BBA">
      <w:pPr>
        <w:spacing w:line="480" w:lineRule="auto"/>
        <w:jc w:val="both"/>
        <w:rPr>
          <w:sz w:val="24"/>
          <w:szCs w:val="24"/>
        </w:rPr>
      </w:pPr>
      <w:r w:rsidRPr="0009115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23BBA" w:rsidRPr="0009115E" w:rsidRDefault="00923BBA" w:rsidP="00923BBA">
      <w:pPr>
        <w:spacing w:line="480" w:lineRule="auto"/>
        <w:jc w:val="both"/>
        <w:rPr>
          <w:sz w:val="24"/>
          <w:szCs w:val="24"/>
        </w:rPr>
      </w:pPr>
      <w:r w:rsidRPr="0009115E">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23BBA" w:rsidRPr="0009115E" w:rsidRDefault="00923BBA" w:rsidP="00923BBA">
      <w:pPr>
        <w:spacing w:line="480" w:lineRule="auto"/>
        <w:jc w:val="both"/>
        <w:rPr>
          <w:sz w:val="24"/>
          <w:szCs w:val="24"/>
        </w:rPr>
      </w:pPr>
      <w:r w:rsidRPr="0009115E">
        <w:rPr>
          <w:sz w:val="24"/>
          <w:szCs w:val="24"/>
        </w:rPr>
        <w:t>Jesus Christ’s Ministry of His Manhood</w:t>
      </w:r>
    </w:p>
    <w:p w:rsidR="00923BBA" w:rsidRPr="0009115E" w:rsidRDefault="00923BBA" w:rsidP="00923BBA">
      <w:pPr>
        <w:spacing w:line="480" w:lineRule="auto"/>
        <w:jc w:val="both"/>
        <w:rPr>
          <w:sz w:val="24"/>
          <w:szCs w:val="24"/>
        </w:rPr>
      </w:pPr>
      <w:r w:rsidRPr="0009115E">
        <w:rPr>
          <w:sz w:val="24"/>
          <w:szCs w:val="24"/>
        </w:rPr>
        <w:t>Man means a Natural Person or the Soul found in 1</w:t>
      </w:r>
      <w:r w:rsidRPr="0009115E">
        <w:rPr>
          <w:sz w:val="24"/>
          <w:szCs w:val="24"/>
          <w:vertAlign w:val="superscript"/>
        </w:rPr>
        <w:t>st</w:t>
      </w:r>
      <w:r w:rsidRPr="0009115E">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09115E">
        <w:rPr>
          <w:sz w:val="24"/>
          <w:szCs w:val="24"/>
        </w:rPr>
        <w:lastRenderedPageBreak/>
        <w:t>Jesus as the perfect teacher knowing the mind of God. This is how Mankind should think in Philippians 2:5-11; 1</w:t>
      </w:r>
      <w:r w:rsidRPr="0009115E">
        <w:rPr>
          <w:sz w:val="24"/>
          <w:szCs w:val="24"/>
          <w:vertAlign w:val="superscript"/>
        </w:rPr>
        <w:t>st</w:t>
      </w:r>
      <w:r w:rsidRPr="0009115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9115E">
        <w:rPr>
          <w:b/>
          <w:sz w:val="24"/>
          <w:szCs w:val="24"/>
        </w:rPr>
        <w:t>JESUS</w:t>
      </w:r>
      <w:r w:rsidRPr="0009115E">
        <w:rPr>
          <w:sz w:val="24"/>
          <w:szCs w:val="24"/>
        </w:rPr>
        <w:t xml:space="preserve">. He will be great, and will be called the Son of the Highest, and the Lord God will give Him the Throne of His Father David. And He will reign </w:t>
      </w:r>
      <w:r w:rsidRPr="0009115E">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9115E">
        <w:rPr>
          <w:sz w:val="24"/>
          <w:szCs w:val="24"/>
          <w:vertAlign w:val="superscript"/>
        </w:rPr>
        <w:t>st</w:t>
      </w:r>
      <w:r w:rsidRPr="0009115E">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23BBA" w:rsidRPr="0009115E" w:rsidRDefault="00923BBA" w:rsidP="00923BBA">
      <w:pPr>
        <w:spacing w:line="480" w:lineRule="auto"/>
        <w:jc w:val="both"/>
        <w:rPr>
          <w:sz w:val="24"/>
          <w:szCs w:val="24"/>
        </w:rPr>
      </w:pPr>
      <w:r w:rsidRPr="0009115E">
        <w:rPr>
          <w:sz w:val="24"/>
          <w:szCs w:val="24"/>
        </w:rPr>
        <w:t xml:space="preserve">Mary’s Song of praise to Her Son </w:t>
      </w:r>
    </w:p>
    <w:p w:rsidR="00923BBA" w:rsidRPr="0009115E" w:rsidRDefault="00923BBA" w:rsidP="00923BBA">
      <w:pPr>
        <w:spacing w:line="480" w:lineRule="auto"/>
        <w:jc w:val="both"/>
        <w:rPr>
          <w:sz w:val="24"/>
          <w:szCs w:val="24"/>
        </w:rPr>
      </w:pPr>
      <w:r w:rsidRPr="0009115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09115E">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9115E">
        <w:rPr>
          <w:sz w:val="24"/>
          <w:szCs w:val="24"/>
          <w:vertAlign w:val="superscript"/>
        </w:rPr>
        <w:t>nd</w:t>
      </w:r>
      <w:r w:rsidRPr="0009115E">
        <w:rPr>
          <w:sz w:val="24"/>
          <w:szCs w:val="24"/>
        </w:rPr>
        <w:t xml:space="preserve"> Corinthians 5:21. Jesus is the Mediator between Humanity and God in 1</w:t>
      </w:r>
      <w:r w:rsidRPr="0009115E">
        <w:rPr>
          <w:sz w:val="24"/>
          <w:szCs w:val="24"/>
          <w:vertAlign w:val="superscript"/>
        </w:rPr>
        <w:t>st</w:t>
      </w:r>
      <w:r w:rsidRPr="0009115E">
        <w:rPr>
          <w:sz w:val="24"/>
          <w:szCs w:val="24"/>
        </w:rPr>
        <w:t xml:space="preserve"> Timothy 2:5. Jesus does in fact rule over Mankind in </w:t>
      </w:r>
      <w:r w:rsidRPr="0009115E">
        <w:rPr>
          <w:sz w:val="24"/>
          <w:szCs w:val="24"/>
        </w:rPr>
        <w:lastRenderedPageBreak/>
        <w:t>Matthew 28:18; Ephesians 1:22; 1</w:t>
      </w:r>
      <w:r w:rsidRPr="0009115E">
        <w:rPr>
          <w:sz w:val="24"/>
          <w:szCs w:val="24"/>
          <w:vertAlign w:val="superscript"/>
        </w:rPr>
        <w:t>st</w:t>
      </w:r>
      <w:r w:rsidRPr="0009115E">
        <w:rPr>
          <w:sz w:val="24"/>
          <w:szCs w:val="24"/>
        </w:rPr>
        <w:t xml:space="preserve"> Corinthians 6:3; Revelation 3:21; Luke 19:17, 19 &amp; Hebrews 2:8. Jesus will always have flesh and bones in Heaven in Luke 24:39; 41-42 and Acts 1:11.                    </w:t>
      </w:r>
    </w:p>
    <w:p w:rsidR="00923BBA" w:rsidRPr="0009115E" w:rsidRDefault="00923BBA" w:rsidP="00923BBA">
      <w:pPr>
        <w:spacing w:line="480" w:lineRule="auto"/>
        <w:jc w:val="both"/>
        <w:rPr>
          <w:sz w:val="24"/>
          <w:szCs w:val="24"/>
        </w:rPr>
      </w:pPr>
      <w:r w:rsidRPr="0009115E">
        <w:rPr>
          <w:sz w:val="24"/>
          <w:szCs w:val="24"/>
        </w:rPr>
        <w:t xml:space="preserve">Jesus Christ’s ministry on The Deity of Christ </w:t>
      </w:r>
    </w:p>
    <w:p w:rsidR="00923BBA" w:rsidRPr="0009115E" w:rsidRDefault="00923BBA" w:rsidP="00923BBA">
      <w:pPr>
        <w:spacing w:line="480" w:lineRule="auto"/>
        <w:jc w:val="both"/>
        <w:rPr>
          <w:sz w:val="24"/>
          <w:szCs w:val="24"/>
        </w:rPr>
      </w:pPr>
      <w:r w:rsidRPr="0009115E">
        <w:rPr>
          <w:sz w:val="24"/>
          <w:szCs w:val="24"/>
        </w:rPr>
        <w:t>Throughout Biblical Scripture most of the time God or “</w:t>
      </w:r>
      <w:r w:rsidRPr="0009115E">
        <w:rPr>
          <w:b/>
          <w:sz w:val="24"/>
          <w:szCs w:val="24"/>
        </w:rPr>
        <w:t>Theos</w:t>
      </w:r>
      <w:r w:rsidRPr="0009115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9115E">
        <w:rPr>
          <w:sz w:val="24"/>
          <w:szCs w:val="24"/>
          <w:vertAlign w:val="superscript"/>
        </w:rPr>
        <w:t>nd</w:t>
      </w:r>
      <w:r w:rsidRPr="0009115E">
        <w:rPr>
          <w:sz w:val="24"/>
          <w:szCs w:val="24"/>
        </w:rPr>
        <w:t xml:space="preserve"> Peter 1:1; Romans 9:5; Psalms 45:6; Isaiah 9:6; Titus 2:13; John 1:1, 18; 20:28 and Hebrews 1:8. There are only 9 scriptures that refer to </w:t>
      </w:r>
      <w:r w:rsidRPr="0009115E">
        <w:rPr>
          <w:b/>
          <w:sz w:val="24"/>
          <w:szCs w:val="24"/>
        </w:rPr>
        <w:t>JEHOVAH</w:t>
      </w:r>
      <w:r w:rsidRPr="0009115E">
        <w:rPr>
          <w:sz w:val="24"/>
          <w:szCs w:val="24"/>
        </w:rPr>
        <w:t xml:space="preserve">, </w:t>
      </w:r>
      <w:r w:rsidRPr="0009115E">
        <w:rPr>
          <w:b/>
          <w:sz w:val="24"/>
          <w:szCs w:val="24"/>
        </w:rPr>
        <w:t>YAHWEH</w:t>
      </w:r>
      <w:r w:rsidRPr="0009115E">
        <w:rPr>
          <w:sz w:val="24"/>
          <w:szCs w:val="24"/>
        </w:rPr>
        <w:t xml:space="preserve"> or </w:t>
      </w:r>
      <w:r w:rsidRPr="0009115E">
        <w:rPr>
          <w:b/>
          <w:sz w:val="24"/>
          <w:szCs w:val="24"/>
        </w:rPr>
        <w:t>VICTOR</w:t>
      </w:r>
      <w:r w:rsidRPr="0009115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9115E">
        <w:rPr>
          <w:b/>
          <w:sz w:val="24"/>
          <w:szCs w:val="24"/>
        </w:rPr>
        <w:t>Kyrios</w:t>
      </w:r>
      <w:r w:rsidRPr="0009115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9115E">
        <w:rPr>
          <w:sz w:val="24"/>
          <w:szCs w:val="24"/>
          <w:vertAlign w:val="superscript"/>
        </w:rPr>
        <w:t>st</w:t>
      </w:r>
      <w:r w:rsidRPr="0009115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23BBA" w:rsidRPr="0009115E" w:rsidRDefault="00923BBA" w:rsidP="00923BBA">
      <w:pPr>
        <w:spacing w:line="480" w:lineRule="auto"/>
        <w:jc w:val="both"/>
        <w:rPr>
          <w:sz w:val="24"/>
          <w:szCs w:val="24"/>
        </w:rPr>
      </w:pPr>
      <w:r w:rsidRPr="0009115E">
        <w:rPr>
          <w:sz w:val="24"/>
          <w:szCs w:val="24"/>
        </w:rPr>
        <w:t>Jesus possessed Deity attributes</w:t>
      </w:r>
    </w:p>
    <w:p w:rsidR="00923BBA" w:rsidRPr="0009115E" w:rsidRDefault="00923BBA" w:rsidP="00923BBA">
      <w:pPr>
        <w:spacing w:line="480" w:lineRule="auto"/>
        <w:jc w:val="both"/>
        <w:rPr>
          <w:sz w:val="24"/>
          <w:szCs w:val="24"/>
        </w:rPr>
      </w:pPr>
      <w:r w:rsidRPr="0009115E">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9115E">
        <w:rPr>
          <w:sz w:val="24"/>
          <w:szCs w:val="24"/>
          <w:vertAlign w:val="superscript"/>
        </w:rPr>
        <w:t>st</w:t>
      </w:r>
      <w:r w:rsidRPr="0009115E">
        <w:rPr>
          <w:sz w:val="24"/>
          <w:szCs w:val="24"/>
        </w:rPr>
        <w:t xml:space="preserve"> Timothy 6:16. Jesus is worthy to be worshipped in Revelation 5:12-13; 19:10; Philippians 2:9-11 and Hebrews 1:6.    </w:t>
      </w:r>
    </w:p>
    <w:p w:rsidR="00923BBA" w:rsidRPr="0009115E" w:rsidRDefault="00923BBA" w:rsidP="00923BBA">
      <w:pPr>
        <w:spacing w:line="480" w:lineRule="auto"/>
        <w:jc w:val="both"/>
        <w:rPr>
          <w:sz w:val="24"/>
          <w:szCs w:val="24"/>
        </w:rPr>
      </w:pPr>
      <w:r w:rsidRPr="0009115E">
        <w:rPr>
          <w:sz w:val="24"/>
          <w:szCs w:val="24"/>
        </w:rPr>
        <w:t>The “</w:t>
      </w:r>
      <w:r w:rsidRPr="0009115E">
        <w:rPr>
          <w:b/>
          <w:sz w:val="24"/>
          <w:szCs w:val="24"/>
        </w:rPr>
        <w:t>Kenotic Theology</w:t>
      </w:r>
      <w:r w:rsidRPr="0009115E">
        <w:rPr>
          <w:sz w:val="24"/>
          <w:szCs w:val="24"/>
        </w:rPr>
        <w:t>” says that the Man Jesus Christ as fully Human was divested of certain attributes while on Earth. In Philippians 2:5-7  it  decrees that Jesus “</w:t>
      </w:r>
      <w:r w:rsidRPr="0009115E">
        <w:rPr>
          <w:b/>
          <w:sz w:val="24"/>
          <w:szCs w:val="24"/>
        </w:rPr>
        <w:t>Emptied Himself</w:t>
      </w:r>
      <w:r w:rsidRPr="0009115E">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9115E">
        <w:rPr>
          <w:b/>
          <w:sz w:val="24"/>
          <w:szCs w:val="24"/>
        </w:rPr>
        <w:t>Emmanuel</w:t>
      </w:r>
      <w:r w:rsidRPr="0009115E">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9115E">
        <w:rPr>
          <w:sz w:val="24"/>
          <w:szCs w:val="24"/>
          <w:vertAlign w:val="superscript"/>
        </w:rPr>
        <w:t>st</w:t>
      </w:r>
      <w:r w:rsidRPr="0009115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9115E">
        <w:rPr>
          <w:sz w:val="24"/>
          <w:szCs w:val="24"/>
          <w:vertAlign w:val="superscript"/>
        </w:rPr>
        <w:t>nd</w:t>
      </w:r>
      <w:r w:rsidRPr="0009115E">
        <w:rPr>
          <w:sz w:val="24"/>
          <w:szCs w:val="24"/>
        </w:rPr>
        <w:t xml:space="preserve"> John 9. Anyone that denies the Son Jesus denies the Father </w:t>
      </w:r>
      <w:r w:rsidRPr="0009115E">
        <w:rPr>
          <w:sz w:val="24"/>
          <w:szCs w:val="24"/>
        </w:rPr>
        <w:lastRenderedPageBreak/>
        <w:t>Stephen also in 1</w:t>
      </w:r>
      <w:r w:rsidRPr="0009115E">
        <w:rPr>
          <w:sz w:val="24"/>
          <w:szCs w:val="24"/>
          <w:vertAlign w:val="superscript"/>
        </w:rPr>
        <w:t>st</w:t>
      </w:r>
      <w:r w:rsidRPr="0009115E">
        <w:rPr>
          <w:sz w:val="24"/>
          <w:szCs w:val="24"/>
        </w:rPr>
        <w:t xml:space="preserve"> John 2:23. The Law did in fact in unbelief blaspheme because the Lord Jesus Christ did say </w:t>
      </w:r>
      <w:r w:rsidRPr="0009115E">
        <w:rPr>
          <w:b/>
          <w:sz w:val="24"/>
          <w:szCs w:val="24"/>
        </w:rPr>
        <w:t>I AM</w:t>
      </w:r>
      <w:r w:rsidRPr="0009115E">
        <w:rPr>
          <w:sz w:val="24"/>
          <w:szCs w:val="24"/>
        </w:rPr>
        <w:t xml:space="preserve"> the only Son of God in John 10:36.  </w:t>
      </w:r>
    </w:p>
    <w:p w:rsidR="00923BBA" w:rsidRPr="0009115E" w:rsidRDefault="00923BBA" w:rsidP="00923BBA">
      <w:pPr>
        <w:spacing w:line="480" w:lineRule="auto"/>
        <w:jc w:val="both"/>
        <w:rPr>
          <w:sz w:val="24"/>
          <w:szCs w:val="24"/>
        </w:rPr>
      </w:pPr>
      <w:r w:rsidRPr="0009115E">
        <w:rPr>
          <w:sz w:val="24"/>
          <w:szCs w:val="24"/>
        </w:rPr>
        <w:t>Jesus Christ’s Ministry on Original Sin</w:t>
      </w:r>
    </w:p>
    <w:p w:rsidR="00923BBA" w:rsidRPr="0009115E" w:rsidRDefault="00923BBA" w:rsidP="00923BBA">
      <w:pPr>
        <w:spacing w:line="480" w:lineRule="auto"/>
        <w:jc w:val="both"/>
        <w:rPr>
          <w:sz w:val="24"/>
          <w:szCs w:val="24"/>
        </w:rPr>
      </w:pPr>
      <w:r w:rsidRPr="0009115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9115E">
        <w:rPr>
          <w:sz w:val="24"/>
          <w:szCs w:val="24"/>
          <w:vertAlign w:val="superscript"/>
        </w:rPr>
        <w:t>st</w:t>
      </w:r>
      <w:r w:rsidRPr="0009115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9115E">
        <w:rPr>
          <w:sz w:val="24"/>
          <w:szCs w:val="24"/>
          <w:vertAlign w:val="superscript"/>
        </w:rPr>
        <w:t>nd</w:t>
      </w:r>
      <w:r w:rsidRPr="0009115E">
        <w:rPr>
          <w:sz w:val="24"/>
          <w:szCs w:val="24"/>
        </w:rPr>
        <w:t xml:space="preserve"> Corinthians 11:3; 1</w:t>
      </w:r>
      <w:r w:rsidRPr="0009115E">
        <w:rPr>
          <w:sz w:val="24"/>
          <w:szCs w:val="24"/>
          <w:vertAlign w:val="superscript"/>
        </w:rPr>
        <w:t>st</w:t>
      </w:r>
      <w:r w:rsidRPr="0009115E">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23BBA" w:rsidRPr="0009115E" w:rsidRDefault="00923BBA" w:rsidP="00923BBA">
      <w:pPr>
        <w:spacing w:line="480" w:lineRule="auto"/>
        <w:jc w:val="both"/>
        <w:rPr>
          <w:sz w:val="24"/>
          <w:szCs w:val="24"/>
        </w:rPr>
      </w:pPr>
      <w:r w:rsidRPr="0009115E">
        <w:rPr>
          <w:sz w:val="24"/>
          <w:szCs w:val="24"/>
        </w:rPr>
        <w:t>Jesus Christ’s Ministry on Man as Male and Female</w:t>
      </w:r>
    </w:p>
    <w:p w:rsidR="00923BBA" w:rsidRPr="0009115E" w:rsidRDefault="00923BBA" w:rsidP="00923BBA">
      <w:pPr>
        <w:spacing w:line="480" w:lineRule="auto"/>
        <w:jc w:val="both"/>
        <w:rPr>
          <w:sz w:val="24"/>
          <w:szCs w:val="24"/>
        </w:rPr>
      </w:pPr>
      <w:r w:rsidRPr="0009115E">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09115E">
        <w:rPr>
          <w:sz w:val="24"/>
          <w:szCs w:val="24"/>
        </w:rPr>
        <w:lastRenderedPageBreak/>
        <w:t>2:14-16; 1</w:t>
      </w:r>
      <w:r w:rsidRPr="0009115E">
        <w:rPr>
          <w:sz w:val="24"/>
          <w:szCs w:val="24"/>
          <w:vertAlign w:val="superscript"/>
        </w:rPr>
        <w:t>st</w:t>
      </w:r>
      <w:r w:rsidRPr="0009115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9115E">
        <w:rPr>
          <w:sz w:val="24"/>
          <w:szCs w:val="24"/>
          <w:vertAlign w:val="superscript"/>
        </w:rPr>
        <w:t>st</w:t>
      </w:r>
      <w:r w:rsidRPr="0009115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23BBA" w:rsidRPr="0009115E" w:rsidRDefault="00923BBA" w:rsidP="00923BBA">
      <w:pPr>
        <w:spacing w:line="480" w:lineRule="auto"/>
        <w:jc w:val="both"/>
        <w:rPr>
          <w:sz w:val="24"/>
          <w:szCs w:val="24"/>
        </w:rPr>
      </w:pPr>
      <w:r w:rsidRPr="0009115E">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9115E">
        <w:rPr>
          <w:sz w:val="24"/>
          <w:szCs w:val="24"/>
          <w:vertAlign w:val="superscript"/>
        </w:rPr>
        <w:t>st</w:t>
      </w:r>
      <w:r w:rsidRPr="0009115E">
        <w:rPr>
          <w:sz w:val="24"/>
          <w:szCs w:val="24"/>
        </w:rPr>
        <w:t xml:space="preserve"> Corinthians 11:7 for Man and 1</w:t>
      </w:r>
      <w:r w:rsidRPr="0009115E">
        <w:rPr>
          <w:sz w:val="24"/>
          <w:szCs w:val="24"/>
          <w:vertAlign w:val="superscript"/>
        </w:rPr>
        <w:t>st</w:t>
      </w:r>
      <w:r w:rsidRPr="0009115E">
        <w:rPr>
          <w:sz w:val="24"/>
          <w:szCs w:val="24"/>
        </w:rPr>
        <w:t xml:space="preserve"> Corinthians 11:6 for Woman. In the Lord, Man is dependent for Woman and Woman is dependent for Man in 1</w:t>
      </w:r>
      <w:r w:rsidRPr="0009115E">
        <w:rPr>
          <w:sz w:val="24"/>
          <w:szCs w:val="24"/>
          <w:vertAlign w:val="superscript"/>
        </w:rPr>
        <w:t>st</w:t>
      </w:r>
      <w:r w:rsidRPr="0009115E">
        <w:rPr>
          <w:sz w:val="24"/>
          <w:szCs w:val="24"/>
        </w:rPr>
        <w:t xml:space="preserve"> Corinthians 11:11, 12. Also in prophesying Man and Woman receive the same Spirit in Acts 2:17-18. Also in 1</w:t>
      </w:r>
      <w:r w:rsidRPr="0009115E">
        <w:rPr>
          <w:sz w:val="24"/>
          <w:szCs w:val="24"/>
          <w:vertAlign w:val="superscript"/>
        </w:rPr>
        <w:t>st</w:t>
      </w:r>
      <w:r w:rsidRPr="0009115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09115E">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09115E">
        <w:rPr>
          <w:sz w:val="24"/>
          <w:szCs w:val="24"/>
          <w:vertAlign w:val="superscript"/>
        </w:rPr>
        <w:t>st</w:t>
      </w:r>
      <w:r w:rsidRPr="0009115E">
        <w:rPr>
          <w:sz w:val="24"/>
          <w:szCs w:val="24"/>
        </w:rPr>
        <w:t xml:space="preserve"> formed then the Woman Eve denotes supreme authority over Woman in Genesis 2:7, 18-23. Eve was created to help Adam to be comparable to Him in Genesis 2:18; 1</w:t>
      </w:r>
      <w:r w:rsidRPr="0009115E">
        <w:rPr>
          <w:sz w:val="24"/>
          <w:szCs w:val="24"/>
          <w:vertAlign w:val="superscript"/>
        </w:rPr>
        <w:t xml:space="preserve">st </w:t>
      </w:r>
      <w:r w:rsidRPr="0009115E">
        <w:rPr>
          <w:sz w:val="24"/>
          <w:szCs w:val="24"/>
        </w:rPr>
        <w:t>Corinthians 11:9. Adam named Eve is also called the Mother of all living in Gen. 2:23; 3:20. God names &amp; represents Mankind as Man and not Woman in Genesis 5:2; 1</w:t>
      </w:r>
      <w:r w:rsidRPr="0009115E">
        <w:rPr>
          <w:sz w:val="24"/>
          <w:szCs w:val="24"/>
          <w:vertAlign w:val="superscript"/>
        </w:rPr>
        <w:t xml:space="preserve">st </w:t>
      </w:r>
      <w:r w:rsidRPr="0009115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9115E">
        <w:rPr>
          <w:sz w:val="24"/>
          <w:szCs w:val="24"/>
          <w:vertAlign w:val="superscript"/>
        </w:rPr>
        <w:t>st</w:t>
      </w:r>
      <w:r w:rsidRPr="0009115E">
        <w:rPr>
          <w:sz w:val="24"/>
          <w:szCs w:val="24"/>
        </w:rPr>
        <w:t xml:space="preserve"> Peter 3:1-7. Jesus is the 2</w:t>
      </w:r>
      <w:r w:rsidRPr="0009115E">
        <w:rPr>
          <w:sz w:val="24"/>
          <w:szCs w:val="24"/>
          <w:vertAlign w:val="superscript"/>
        </w:rPr>
        <w:t>nd</w:t>
      </w:r>
      <w:r w:rsidRPr="0009115E">
        <w:rPr>
          <w:sz w:val="24"/>
          <w:szCs w:val="24"/>
        </w:rPr>
        <w:t xml:space="preserve"> Adam to give authority to 1</w:t>
      </w:r>
      <w:r w:rsidRPr="0009115E">
        <w:rPr>
          <w:sz w:val="24"/>
          <w:szCs w:val="24"/>
          <w:vertAlign w:val="superscript"/>
        </w:rPr>
        <w:t>st</w:t>
      </w:r>
      <w:r w:rsidRPr="0009115E">
        <w:rPr>
          <w:sz w:val="24"/>
          <w:szCs w:val="24"/>
        </w:rPr>
        <w:t xml:space="preserve"> Adam in 1</w:t>
      </w:r>
      <w:r w:rsidRPr="0009115E">
        <w:rPr>
          <w:sz w:val="24"/>
          <w:szCs w:val="24"/>
          <w:vertAlign w:val="superscript"/>
        </w:rPr>
        <w:t xml:space="preserve">st </w:t>
      </w:r>
      <w:r w:rsidRPr="0009115E">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9115E">
        <w:rPr>
          <w:sz w:val="24"/>
          <w:szCs w:val="24"/>
          <w:vertAlign w:val="superscript"/>
        </w:rPr>
        <w:t xml:space="preserve">st </w:t>
      </w:r>
      <w:r w:rsidRPr="0009115E">
        <w:rPr>
          <w:sz w:val="24"/>
          <w:szCs w:val="24"/>
        </w:rPr>
        <w:t>John 2:1; Hebrews 7:25; Romans  8:16, 27; 15:13; Matthew  28:19;  1</w:t>
      </w:r>
      <w:r w:rsidRPr="0009115E">
        <w:rPr>
          <w:sz w:val="24"/>
          <w:szCs w:val="24"/>
          <w:vertAlign w:val="superscript"/>
        </w:rPr>
        <w:t xml:space="preserve">st </w:t>
      </w:r>
      <w:r w:rsidRPr="0009115E">
        <w:rPr>
          <w:sz w:val="24"/>
          <w:szCs w:val="24"/>
        </w:rPr>
        <w:t xml:space="preserve"> Corinthians  2:4,  10-11; 12:4-6; 2</w:t>
      </w:r>
      <w:r w:rsidRPr="0009115E">
        <w:rPr>
          <w:sz w:val="24"/>
          <w:szCs w:val="24"/>
          <w:vertAlign w:val="superscript"/>
        </w:rPr>
        <w:t>nd</w:t>
      </w:r>
      <w:r w:rsidRPr="0009115E">
        <w:rPr>
          <w:sz w:val="24"/>
          <w:szCs w:val="24"/>
        </w:rPr>
        <w:t xml:space="preserve"> Corinthians 13:4, 14;  Ephesians  4:4-6, 30; 1</w:t>
      </w:r>
      <w:r w:rsidRPr="0009115E">
        <w:rPr>
          <w:sz w:val="24"/>
          <w:szCs w:val="24"/>
          <w:vertAlign w:val="superscript"/>
        </w:rPr>
        <w:t>st</w:t>
      </w:r>
      <w:r w:rsidRPr="0009115E">
        <w:rPr>
          <w:sz w:val="24"/>
          <w:szCs w:val="24"/>
        </w:rPr>
        <w:t xml:space="preserve"> Peter 1:2; Luke  4:14 &amp; Acts 8:29; 10:38; 13:2; 15:28; 16:6-7.                </w:t>
      </w:r>
    </w:p>
    <w:p w:rsidR="00923BBA" w:rsidRPr="0009115E" w:rsidRDefault="00923BBA" w:rsidP="00923BBA">
      <w:pPr>
        <w:spacing w:line="480" w:lineRule="auto"/>
        <w:jc w:val="both"/>
        <w:rPr>
          <w:sz w:val="24"/>
          <w:szCs w:val="24"/>
        </w:rPr>
      </w:pPr>
      <w:r w:rsidRPr="0009115E">
        <w:rPr>
          <w:sz w:val="24"/>
          <w:szCs w:val="24"/>
        </w:rPr>
        <w:t>Jesus Christ’s Ministry on the Nature of Man</w:t>
      </w:r>
    </w:p>
    <w:p w:rsidR="00923BBA" w:rsidRPr="0009115E" w:rsidRDefault="00923BBA" w:rsidP="00923BBA">
      <w:pPr>
        <w:spacing w:line="480" w:lineRule="auto"/>
        <w:jc w:val="both"/>
        <w:rPr>
          <w:sz w:val="24"/>
          <w:szCs w:val="24"/>
        </w:rPr>
      </w:pPr>
      <w:r w:rsidRPr="0009115E">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9115E">
        <w:rPr>
          <w:sz w:val="24"/>
          <w:szCs w:val="24"/>
          <w:vertAlign w:val="superscript"/>
        </w:rPr>
        <w:t>nd</w:t>
      </w:r>
      <w:r w:rsidRPr="0009115E">
        <w:rPr>
          <w:sz w:val="24"/>
          <w:szCs w:val="24"/>
        </w:rPr>
        <w:t xml:space="preserve"> Corinthians 5:8. Some biblical proof of Soul and Spirit of Man are Genesis 2:7; 1</w:t>
      </w:r>
      <w:r w:rsidRPr="0009115E">
        <w:rPr>
          <w:sz w:val="24"/>
          <w:szCs w:val="24"/>
          <w:vertAlign w:val="superscript"/>
        </w:rPr>
        <w:t>st</w:t>
      </w:r>
      <w:r w:rsidRPr="0009115E">
        <w:rPr>
          <w:sz w:val="24"/>
          <w:szCs w:val="24"/>
        </w:rPr>
        <w:t xml:space="preserve"> Corinthians 15:51-54; &amp; 2</w:t>
      </w:r>
      <w:r w:rsidRPr="0009115E">
        <w:rPr>
          <w:sz w:val="24"/>
          <w:szCs w:val="24"/>
          <w:vertAlign w:val="superscript"/>
        </w:rPr>
        <w:t>nd</w:t>
      </w:r>
      <w:r w:rsidRPr="0009115E">
        <w:rPr>
          <w:sz w:val="24"/>
          <w:szCs w:val="24"/>
        </w:rPr>
        <w:t xml:space="preserve"> Corinthians 7:1. Soul and Spirit are used the same in John 12:27 and John 13:21. Also in Hebrews 12:23; 1</w:t>
      </w:r>
      <w:r w:rsidRPr="0009115E">
        <w:rPr>
          <w:sz w:val="24"/>
          <w:szCs w:val="24"/>
          <w:vertAlign w:val="superscript"/>
        </w:rPr>
        <w:t xml:space="preserve">st </w:t>
      </w:r>
      <w:r w:rsidRPr="0009115E">
        <w:rPr>
          <w:sz w:val="24"/>
          <w:szCs w:val="24"/>
        </w:rPr>
        <w:t>Peter 3:19; Revelation 6:9; 20:4 concerns being in Heaven or Hell in respects to the Soul and Spirit. The scripture says that the Soul and Spirit departs to go to its place from the Father Stephen. The  proof is  1</w:t>
      </w:r>
      <w:r w:rsidRPr="0009115E">
        <w:rPr>
          <w:sz w:val="24"/>
          <w:szCs w:val="24"/>
          <w:vertAlign w:val="superscript"/>
        </w:rPr>
        <w:t>st</w:t>
      </w:r>
      <w:r w:rsidRPr="0009115E">
        <w:rPr>
          <w:sz w:val="24"/>
          <w:szCs w:val="24"/>
        </w:rPr>
        <w:t xml:space="preserve"> Kings  17:21; Isaiah 53:12; Luke 12:20; 23:46; Ecclesiastes 12:7; Genesis 35:18; Psalm 31:5. Also Man can be “</w:t>
      </w:r>
      <w:r w:rsidRPr="0009115E">
        <w:rPr>
          <w:b/>
          <w:sz w:val="24"/>
          <w:szCs w:val="24"/>
        </w:rPr>
        <w:t>Body and Soul</w:t>
      </w:r>
      <w:r w:rsidRPr="0009115E">
        <w:rPr>
          <w:sz w:val="24"/>
          <w:szCs w:val="24"/>
        </w:rPr>
        <w:t>” or “</w:t>
      </w:r>
      <w:r w:rsidRPr="0009115E">
        <w:rPr>
          <w:b/>
          <w:sz w:val="24"/>
          <w:szCs w:val="24"/>
        </w:rPr>
        <w:t>Body and Spirit</w:t>
      </w:r>
      <w:r w:rsidRPr="0009115E">
        <w:rPr>
          <w:sz w:val="24"/>
          <w:szCs w:val="24"/>
        </w:rPr>
        <w:t>”. Some scriptures are James 2:26; 1</w:t>
      </w:r>
      <w:r w:rsidRPr="0009115E">
        <w:rPr>
          <w:sz w:val="24"/>
          <w:szCs w:val="24"/>
          <w:vertAlign w:val="superscript"/>
        </w:rPr>
        <w:t>st</w:t>
      </w:r>
      <w:r w:rsidRPr="0009115E">
        <w:rPr>
          <w:sz w:val="24"/>
          <w:szCs w:val="24"/>
        </w:rPr>
        <w:t xml:space="preserve"> Corinthians 5:3, 5; 7:34; Colossians 2:5; Romans 8:10; 2</w:t>
      </w:r>
      <w:r w:rsidRPr="0009115E">
        <w:rPr>
          <w:sz w:val="24"/>
          <w:szCs w:val="24"/>
          <w:vertAlign w:val="superscript"/>
        </w:rPr>
        <w:t>nd</w:t>
      </w:r>
      <w:r w:rsidRPr="0009115E">
        <w:rPr>
          <w:sz w:val="24"/>
          <w:szCs w:val="24"/>
        </w:rPr>
        <w:t xml:space="preserve"> Corinthians 7:1. The proof that all things the Soul can do the Spirit can do. The proof is in John 13:21; Acts 17:16; Proverbs 17:22; Romans 8:16; Mark 2:8; 12:30;  1</w:t>
      </w:r>
      <w:r w:rsidRPr="0009115E">
        <w:rPr>
          <w:sz w:val="24"/>
          <w:szCs w:val="24"/>
          <w:vertAlign w:val="superscript"/>
        </w:rPr>
        <w:t>st</w:t>
      </w:r>
      <w:r w:rsidRPr="0009115E">
        <w:rPr>
          <w:sz w:val="24"/>
          <w:szCs w:val="24"/>
        </w:rPr>
        <w:t xml:space="preserve"> Corinthians  2:11; Isaiah  29:24; Psalm  35:9; 42:1, 2; 62:1; 63:1; 84:2; 119:20, 167; 146:1; Deuteronomy 6:5; Luke 1:46 and 1</w:t>
      </w:r>
      <w:r w:rsidRPr="0009115E">
        <w:rPr>
          <w:sz w:val="24"/>
          <w:szCs w:val="24"/>
          <w:vertAlign w:val="superscript"/>
        </w:rPr>
        <w:t>st</w:t>
      </w:r>
      <w:r w:rsidRPr="0009115E">
        <w:rPr>
          <w:sz w:val="24"/>
          <w:szCs w:val="24"/>
        </w:rPr>
        <w:t xml:space="preserve"> Samuel 1:15.         </w:t>
      </w:r>
    </w:p>
    <w:p w:rsidR="00923BBA" w:rsidRPr="0009115E" w:rsidRDefault="00923BBA" w:rsidP="00923BBA">
      <w:pPr>
        <w:spacing w:line="480" w:lineRule="auto"/>
        <w:jc w:val="both"/>
        <w:rPr>
          <w:sz w:val="24"/>
          <w:szCs w:val="24"/>
        </w:rPr>
      </w:pPr>
      <w:r w:rsidRPr="0009115E">
        <w:rPr>
          <w:sz w:val="24"/>
          <w:szCs w:val="24"/>
        </w:rPr>
        <w:t>Jesus Christ’s Ministry of Messiahship the Christ</w:t>
      </w:r>
    </w:p>
    <w:p w:rsidR="00923BBA" w:rsidRPr="0009115E" w:rsidRDefault="00923BBA" w:rsidP="00923BBA">
      <w:pPr>
        <w:spacing w:line="480" w:lineRule="auto"/>
        <w:jc w:val="both"/>
        <w:rPr>
          <w:sz w:val="24"/>
          <w:szCs w:val="24"/>
        </w:rPr>
      </w:pPr>
      <w:r w:rsidRPr="0009115E">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09115E">
        <w:rPr>
          <w:sz w:val="24"/>
          <w:szCs w:val="24"/>
          <w:vertAlign w:val="superscript"/>
        </w:rPr>
        <w:t>st</w:t>
      </w:r>
      <w:r w:rsidRPr="0009115E">
        <w:rPr>
          <w:sz w:val="24"/>
          <w:szCs w:val="24"/>
        </w:rPr>
        <w:t xml:space="preserve"> Samuel 12:14; 2</w:t>
      </w:r>
      <w:r w:rsidRPr="0009115E">
        <w:rPr>
          <w:sz w:val="24"/>
          <w:szCs w:val="24"/>
          <w:vertAlign w:val="superscript"/>
        </w:rPr>
        <w:t>nd</w:t>
      </w:r>
      <w:r w:rsidRPr="0009115E">
        <w:rPr>
          <w:sz w:val="24"/>
          <w:szCs w:val="24"/>
        </w:rPr>
        <w:t xml:space="preserve"> Samuel 19:21. Many prophesies in the Old Testament were truly foretold of a Messiah that would come. Some scriptures are 2</w:t>
      </w:r>
      <w:r w:rsidRPr="0009115E">
        <w:rPr>
          <w:sz w:val="24"/>
          <w:szCs w:val="24"/>
          <w:vertAlign w:val="superscript"/>
        </w:rPr>
        <w:t>nd</w:t>
      </w:r>
      <w:r w:rsidRPr="0009115E">
        <w:rPr>
          <w:sz w:val="24"/>
          <w:szCs w:val="24"/>
        </w:rPr>
        <w:t xml:space="preserve"> Samuel 7:16; 22:48-51; Jeremiah 33; Acts 1:6. Judaism also defined the Messiah as being One that would totally rule at the end of time. The Messiah’s origin is linked to the house of David in 2</w:t>
      </w:r>
      <w:r w:rsidRPr="0009115E">
        <w:rPr>
          <w:sz w:val="24"/>
          <w:szCs w:val="24"/>
          <w:vertAlign w:val="superscript"/>
        </w:rPr>
        <w:t>nd</w:t>
      </w:r>
      <w:r w:rsidRPr="0009115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9115E">
        <w:rPr>
          <w:sz w:val="24"/>
          <w:szCs w:val="24"/>
          <w:vertAlign w:val="superscript"/>
        </w:rPr>
        <w:t>nd</w:t>
      </w:r>
      <w:r w:rsidRPr="0009115E">
        <w:rPr>
          <w:sz w:val="24"/>
          <w:szCs w:val="24"/>
        </w:rPr>
        <w:t xml:space="preserve"> Corinthians 5:21. The Messiah is considered as a Judge in Psalms chapter 2; chapter 72; chapter </w:t>
      </w:r>
      <w:r w:rsidRPr="0009115E">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9115E">
        <w:rPr>
          <w:sz w:val="24"/>
          <w:szCs w:val="24"/>
          <w:vertAlign w:val="superscript"/>
        </w:rPr>
        <w:t>nd</w:t>
      </w:r>
      <w:r w:rsidRPr="0009115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23BBA" w:rsidRPr="0009115E" w:rsidRDefault="00923BBA" w:rsidP="00923BBA">
      <w:pPr>
        <w:spacing w:line="480" w:lineRule="auto"/>
        <w:jc w:val="both"/>
        <w:rPr>
          <w:sz w:val="24"/>
          <w:szCs w:val="24"/>
        </w:rPr>
      </w:pPr>
      <w:r w:rsidRPr="0009115E">
        <w:rPr>
          <w:sz w:val="24"/>
          <w:szCs w:val="24"/>
        </w:rPr>
        <w:t>Jesus Christ’s Ministry of Truth</w:t>
      </w:r>
    </w:p>
    <w:p w:rsidR="00923BBA" w:rsidRPr="0009115E" w:rsidRDefault="00923BBA" w:rsidP="00923BBA">
      <w:pPr>
        <w:spacing w:line="480" w:lineRule="auto"/>
        <w:jc w:val="both"/>
        <w:rPr>
          <w:sz w:val="24"/>
          <w:szCs w:val="24"/>
        </w:rPr>
      </w:pPr>
      <w:r w:rsidRPr="0009115E">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09115E">
        <w:rPr>
          <w:sz w:val="24"/>
          <w:szCs w:val="24"/>
        </w:rPr>
        <w:lastRenderedPageBreak/>
        <w:t xml:space="preserve">divine plan in the 4 gospels. Truth in Jesus &amp; the apostles are recorded in John 8:44-47; 16:13; 18:37 and Romans 9:1-2. Christ made things of the Spirit real in John 1:17. </w:t>
      </w:r>
    </w:p>
    <w:p w:rsidR="00923BBA" w:rsidRPr="0009115E" w:rsidRDefault="00923BBA" w:rsidP="00923BBA">
      <w:pPr>
        <w:spacing w:line="480" w:lineRule="auto"/>
        <w:jc w:val="both"/>
        <w:rPr>
          <w:sz w:val="24"/>
          <w:szCs w:val="24"/>
        </w:rPr>
      </w:pPr>
      <w:r w:rsidRPr="0009115E">
        <w:rPr>
          <w:sz w:val="24"/>
          <w:szCs w:val="24"/>
        </w:rPr>
        <w:t>Jesus Christ’s Ministry of Joy</w:t>
      </w:r>
    </w:p>
    <w:p w:rsidR="00923BBA" w:rsidRPr="0009115E" w:rsidRDefault="00923BBA" w:rsidP="00923BBA">
      <w:pPr>
        <w:spacing w:line="480" w:lineRule="auto"/>
        <w:jc w:val="both"/>
        <w:rPr>
          <w:sz w:val="24"/>
          <w:szCs w:val="24"/>
        </w:rPr>
      </w:pPr>
      <w:r w:rsidRPr="0009115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9115E">
        <w:rPr>
          <w:sz w:val="24"/>
          <w:szCs w:val="24"/>
          <w:vertAlign w:val="superscript"/>
        </w:rPr>
        <w:t>st</w:t>
      </w:r>
      <w:r w:rsidRPr="0009115E">
        <w:rPr>
          <w:sz w:val="24"/>
          <w:szCs w:val="24"/>
        </w:rPr>
        <w:t xml:space="preserve"> Corinthians 13:6; 2</w:t>
      </w:r>
      <w:r w:rsidRPr="0009115E">
        <w:rPr>
          <w:sz w:val="24"/>
          <w:szCs w:val="24"/>
          <w:vertAlign w:val="superscript"/>
        </w:rPr>
        <w:t>nd</w:t>
      </w:r>
      <w:r w:rsidRPr="0009115E">
        <w:rPr>
          <w:sz w:val="24"/>
          <w:szCs w:val="24"/>
        </w:rPr>
        <w:t xml:space="preserve"> Samuel 6:12; 1</w:t>
      </w:r>
      <w:r w:rsidRPr="0009115E">
        <w:rPr>
          <w:sz w:val="24"/>
          <w:szCs w:val="24"/>
          <w:vertAlign w:val="superscript"/>
        </w:rPr>
        <w:t>st</w:t>
      </w:r>
      <w:r w:rsidRPr="0009115E">
        <w:rPr>
          <w:sz w:val="24"/>
          <w:szCs w:val="24"/>
        </w:rPr>
        <w:t xml:space="preserve"> Kings 1:40; 1</w:t>
      </w:r>
      <w:r w:rsidRPr="0009115E">
        <w:rPr>
          <w:sz w:val="24"/>
          <w:szCs w:val="24"/>
          <w:vertAlign w:val="superscript"/>
        </w:rPr>
        <w:t>st</w:t>
      </w:r>
      <w:r w:rsidRPr="0009115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9115E">
        <w:rPr>
          <w:sz w:val="24"/>
          <w:szCs w:val="24"/>
          <w:vertAlign w:val="superscript"/>
        </w:rPr>
        <w:t>st</w:t>
      </w:r>
      <w:r w:rsidRPr="0009115E">
        <w:rPr>
          <w:sz w:val="24"/>
          <w:szCs w:val="24"/>
        </w:rPr>
        <w:t xml:space="preserve"> Thessalonians 5:16. James said that Christians should consider it all joy falling into testing in James 1:2-4.  Joy is possible only as a fruit of the Spirit in Galatians 5:22. </w:t>
      </w:r>
    </w:p>
    <w:p w:rsidR="00923BBA" w:rsidRPr="0009115E" w:rsidRDefault="00923BBA" w:rsidP="00923BBA">
      <w:pPr>
        <w:spacing w:line="480" w:lineRule="auto"/>
        <w:jc w:val="both"/>
        <w:rPr>
          <w:sz w:val="24"/>
          <w:szCs w:val="24"/>
        </w:rPr>
      </w:pPr>
      <w:r w:rsidRPr="0009115E">
        <w:rPr>
          <w:sz w:val="24"/>
          <w:szCs w:val="24"/>
        </w:rPr>
        <w:t xml:space="preserve">Jesus Christ’s Ministry of Trustworthiness </w:t>
      </w:r>
    </w:p>
    <w:p w:rsidR="00923BBA" w:rsidRPr="0009115E" w:rsidRDefault="00923BBA" w:rsidP="00923BBA">
      <w:pPr>
        <w:spacing w:line="480" w:lineRule="auto"/>
        <w:jc w:val="both"/>
        <w:rPr>
          <w:sz w:val="24"/>
          <w:szCs w:val="24"/>
        </w:rPr>
      </w:pPr>
      <w:r w:rsidRPr="0009115E">
        <w:rPr>
          <w:sz w:val="24"/>
          <w:szCs w:val="24"/>
        </w:rPr>
        <w:t>Trustworthiness comes from the Lord.  For the “</w:t>
      </w:r>
      <w:r w:rsidRPr="0009115E">
        <w:rPr>
          <w:b/>
          <w:sz w:val="24"/>
          <w:szCs w:val="24"/>
        </w:rPr>
        <w:t>Lord is the Rock</w:t>
      </w:r>
      <w:r w:rsidRPr="0009115E">
        <w:rPr>
          <w:sz w:val="24"/>
          <w:szCs w:val="24"/>
        </w:rPr>
        <w:t>” in Deuteronomy 32:4. His work is perfect &amp; everything He does is righteous &amp; fair. He is a faithful God in all things who does no wrong. Some scriptures are 2</w:t>
      </w:r>
      <w:r w:rsidRPr="0009115E">
        <w:rPr>
          <w:sz w:val="24"/>
          <w:szCs w:val="24"/>
          <w:vertAlign w:val="superscript"/>
        </w:rPr>
        <w:t>nd</w:t>
      </w:r>
      <w:r w:rsidRPr="0009115E">
        <w:rPr>
          <w:sz w:val="24"/>
          <w:szCs w:val="24"/>
        </w:rPr>
        <w:t xml:space="preserve"> Chronicles 6:4, 14-15; Psalm 15:1-5; 19:7;  22:4-5;  24:2-3; 41:9; 111:7;  119:138; 145:13;  147:11-12; Luke 1:68-70; 12:48; 16:10-12; 1</w:t>
      </w:r>
      <w:r w:rsidRPr="0009115E">
        <w:rPr>
          <w:sz w:val="24"/>
          <w:szCs w:val="24"/>
          <w:vertAlign w:val="superscript"/>
        </w:rPr>
        <w:t>st</w:t>
      </w:r>
      <w:r w:rsidRPr="0009115E">
        <w:rPr>
          <w:sz w:val="24"/>
          <w:szCs w:val="24"/>
        </w:rPr>
        <w:t xml:space="preserve"> Corinthians 1:9;  </w:t>
      </w:r>
      <w:r w:rsidRPr="0009115E">
        <w:rPr>
          <w:sz w:val="24"/>
          <w:szCs w:val="24"/>
        </w:rPr>
        <w:lastRenderedPageBreak/>
        <w:t>4:1-2;  9:17-18; Hebrews  6:18;  10:23; 13:8;  2</w:t>
      </w:r>
      <w:r w:rsidRPr="0009115E">
        <w:rPr>
          <w:sz w:val="24"/>
          <w:szCs w:val="24"/>
          <w:vertAlign w:val="superscript"/>
        </w:rPr>
        <w:t>nd</w:t>
      </w:r>
      <w:r w:rsidRPr="0009115E">
        <w:rPr>
          <w:sz w:val="24"/>
          <w:szCs w:val="24"/>
        </w:rPr>
        <w:t xml:space="preserve"> Timothy 1:14; 2:13; 1</w:t>
      </w:r>
      <w:r w:rsidRPr="0009115E">
        <w:rPr>
          <w:sz w:val="24"/>
          <w:szCs w:val="24"/>
          <w:vertAlign w:val="superscript"/>
        </w:rPr>
        <w:t>st</w:t>
      </w:r>
      <w:r w:rsidRPr="0009115E">
        <w:rPr>
          <w:sz w:val="24"/>
          <w:szCs w:val="24"/>
        </w:rPr>
        <w:t xml:space="preserve"> Peter 1:21; Proverbs  11:1, 3, 13; 12:17; 13:11; 16:13; 20:19, 23; 24:26; 25:9, 13; 27:6; Ephesians 4:25; Zechariah 8:16; Matthew 25:14-15, 20-27, 29; 1</w:t>
      </w:r>
      <w:r w:rsidRPr="0009115E">
        <w:rPr>
          <w:sz w:val="24"/>
          <w:szCs w:val="24"/>
          <w:vertAlign w:val="superscript"/>
        </w:rPr>
        <w:t>st</w:t>
      </w:r>
      <w:r w:rsidRPr="0009115E">
        <w:rPr>
          <w:sz w:val="24"/>
          <w:szCs w:val="24"/>
        </w:rPr>
        <w:t xml:space="preserve"> Timothy 1:12; 3:8; 6:20; Jude 1:3; Daniel 6:4; 2</w:t>
      </w:r>
      <w:r w:rsidRPr="0009115E">
        <w:rPr>
          <w:sz w:val="24"/>
          <w:szCs w:val="24"/>
          <w:vertAlign w:val="superscript"/>
        </w:rPr>
        <w:t>nd</w:t>
      </w:r>
      <w:r w:rsidRPr="0009115E">
        <w:rPr>
          <w:sz w:val="24"/>
          <w:szCs w:val="24"/>
        </w:rPr>
        <w:t xml:space="preserve"> Kings  12:15; 22:7;  Numbers 30:2; Deuteronomy 25:13-16; Leviticus 19:36; Hosea  12:6-7; Micah  6:11-13;  Exodus 18:21; 1</w:t>
      </w:r>
      <w:r w:rsidRPr="0009115E">
        <w:rPr>
          <w:sz w:val="24"/>
          <w:szCs w:val="24"/>
          <w:vertAlign w:val="superscript"/>
        </w:rPr>
        <w:t>st</w:t>
      </w:r>
      <w:r w:rsidRPr="0009115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23BBA" w:rsidRPr="0009115E" w:rsidRDefault="00923BBA" w:rsidP="00923BBA">
      <w:pPr>
        <w:spacing w:line="480" w:lineRule="auto"/>
        <w:jc w:val="both"/>
        <w:rPr>
          <w:sz w:val="24"/>
          <w:szCs w:val="24"/>
        </w:rPr>
      </w:pPr>
      <w:r w:rsidRPr="0009115E">
        <w:rPr>
          <w:sz w:val="24"/>
          <w:szCs w:val="24"/>
        </w:rPr>
        <w:t>Jesus Christ’s Ministry of Vicarious Repentance</w:t>
      </w:r>
    </w:p>
    <w:p w:rsidR="00923BBA" w:rsidRPr="0009115E" w:rsidRDefault="00923BBA" w:rsidP="00923BBA">
      <w:pPr>
        <w:spacing w:line="480" w:lineRule="auto"/>
        <w:jc w:val="both"/>
        <w:rPr>
          <w:sz w:val="24"/>
          <w:szCs w:val="24"/>
        </w:rPr>
      </w:pPr>
      <w:r w:rsidRPr="0009115E">
        <w:rPr>
          <w:sz w:val="24"/>
          <w:szCs w:val="24"/>
        </w:rPr>
        <w:t>Jesus Christ’s vicarious repentance means that He became sin without being sin in 2</w:t>
      </w:r>
      <w:r w:rsidRPr="0009115E">
        <w:rPr>
          <w:sz w:val="24"/>
          <w:szCs w:val="24"/>
          <w:vertAlign w:val="superscript"/>
        </w:rPr>
        <w:t>nd</w:t>
      </w:r>
      <w:r w:rsidRPr="0009115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09115E">
        <w:rPr>
          <w:sz w:val="24"/>
          <w:szCs w:val="24"/>
        </w:rPr>
        <w:lastRenderedPageBreak/>
        <w:t xml:space="preserve">should be as they requested. And He released to them the One they requested, who for rebellion and murder had been thrown into prison, but He delivered Jesus to their will.”          </w:t>
      </w:r>
    </w:p>
    <w:p w:rsidR="00923BBA" w:rsidRPr="0009115E" w:rsidRDefault="00923BBA" w:rsidP="00923BBA">
      <w:pPr>
        <w:spacing w:line="480" w:lineRule="auto"/>
        <w:jc w:val="both"/>
        <w:rPr>
          <w:sz w:val="24"/>
          <w:szCs w:val="24"/>
        </w:rPr>
      </w:pPr>
      <w:r w:rsidRPr="0009115E">
        <w:rPr>
          <w:sz w:val="24"/>
          <w:szCs w:val="24"/>
        </w:rPr>
        <w:t>Jesus Christ’s Ministry of being Born of God</w:t>
      </w:r>
    </w:p>
    <w:p w:rsidR="00923BBA" w:rsidRPr="0009115E" w:rsidRDefault="00923BBA" w:rsidP="00923BBA">
      <w:pPr>
        <w:spacing w:line="480" w:lineRule="auto"/>
        <w:jc w:val="both"/>
        <w:rPr>
          <w:sz w:val="24"/>
          <w:szCs w:val="24"/>
        </w:rPr>
      </w:pPr>
      <w:r w:rsidRPr="0009115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9115E">
        <w:rPr>
          <w:sz w:val="24"/>
          <w:szCs w:val="24"/>
          <w:vertAlign w:val="superscript"/>
        </w:rPr>
        <w:t>st</w:t>
      </w:r>
      <w:r w:rsidRPr="0009115E">
        <w:rPr>
          <w:sz w:val="24"/>
          <w:szCs w:val="24"/>
        </w:rPr>
        <w:t xml:space="preserve"> Peter 1:23 it declares “having been born again, not of corruptible seed but incorruptible, through the word of God which lives and abides forever. Also  in  1</w:t>
      </w:r>
      <w:r w:rsidRPr="0009115E">
        <w:rPr>
          <w:sz w:val="24"/>
          <w:szCs w:val="24"/>
          <w:vertAlign w:val="superscript"/>
        </w:rPr>
        <w:t>st</w:t>
      </w:r>
      <w:r w:rsidRPr="0009115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23BBA" w:rsidRPr="0009115E" w:rsidRDefault="00923BBA" w:rsidP="00923BBA">
      <w:pPr>
        <w:spacing w:line="480" w:lineRule="auto"/>
        <w:jc w:val="both"/>
        <w:rPr>
          <w:sz w:val="24"/>
          <w:szCs w:val="24"/>
        </w:rPr>
      </w:pPr>
      <w:r w:rsidRPr="0009115E">
        <w:rPr>
          <w:sz w:val="24"/>
          <w:szCs w:val="24"/>
        </w:rPr>
        <w:t>Jesus Christ’s Ministry of the Crown</w:t>
      </w:r>
    </w:p>
    <w:p w:rsidR="00923BBA" w:rsidRPr="0009115E" w:rsidRDefault="00923BBA" w:rsidP="00923BBA">
      <w:pPr>
        <w:spacing w:line="480" w:lineRule="auto"/>
        <w:jc w:val="both"/>
        <w:rPr>
          <w:vanish/>
          <w:sz w:val="24"/>
          <w:szCs w:val="24"/>
        </w:rPr>
      </w:pPr>
      <w:r w:rsidRPr="0009115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09115E">
        <w:rPr>
          <w:sz w:val="24"/>
          <w:szCs w:val="24"/>
        </w:rPr>
        <w:lastRenderedPageBreak/>
        <w:t xml:space="preserve">has certainly earned many crowns (24 Lordships) and He should be commended for His sacrifice on the cross for Mankind.   </w:t>
      </w:r>
      <w:r w:rsidRPr="0009115E">
        <w:rPr>
          <w:vanish/>
          <w:sz w:val="24"/>
          <w:szCs w:val="24"/>
        </w:rPr>
        <w:t>im. H</w:t>
      </w:r>
    </w:p>
    <w:p w:rsidR="00923BBA" w:rsidRPr="0009115E" w:rsidRDefault="00923BBA" w:rsidP="00923BBA">
      <w:pPr>
        <w:spacing w:line="480" w:lineRule="auto"/>
        <w:jc w:val="both"/>
        <w:rPr>
          <w:sz w:val="24"/>
          <w:szCs w:val="24"/>
        </w:rPr>
      </w:pPr>
    </w:p>
    <w:p w:rsidR="00923BBA" w:rsidRPr="0009115E" w:rsidRDefault="00923BBA" w:rsidP="00923BBA">
      <w:pPr>
        <w:spacing w:line="480" w:lineRule="auto"/>
        <w:jc w:val="both"/>
        <w:rPr>
          <w:sz w:val="24"/>
          <w:szCs w:val="24"/>
        </w:rPr>
      </w:pPr>
      <w:r w:rsidRPr="0009115E">
        <w:rPr>
          <w:sz w:val="24"/>
          <w:szCs w:val="24"/>
        </w:rPr>
        <w:t>Jesus Christ’s Ministry of the Jewish Unpardonable Sin</w:t>
      </w:r>
    </w:p>
    <w:p w:rsidR="00923BBA" w:rsidRPr="0009115E" w:rsidRDefault="00923BBA" w:rsidP="00923BBA">
      <w:pPr>
        <w:spacing w:line="480" w:lineRule="auto"/>
        <w:jc w:val="both"/>
        <w:rPr>
          <w:sz w:val="24"/>
          <w:szCs w:val="24"/>
        </w:rPr>
      </w:pPr>
      <w:r w:rsidRPr="0009115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9115E">
        <w:rPr>
          <w:b/>
          <w:sz w:val="24"/>
          <w:szCs w:val="24"/>
        </w:rPr>
        <w:t>I AM</w:t>
      </w:r>
      <w:r w:rsidRPr="0009115E">
        <w:rPr>
          <w:sz w:val="24"/>
          <w:szCs w:val="24"/>
        </w:rPr>
        <w:t xml:space="preserve">, because the Jews were accusing Jesus of having a Demon. Also In John 10:20-21 Jesus was accused by the Jews that did not believe, but some said “these are not the words of One who has a Demon. Can a </w:t>
      </w:r>
      <w:r w:rsidRPr="0009115E">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23BBA" w:rsidRPr="0009115E" w:rsidRDefault="00923BBA" w:rsidP="00923BBA">
      <w:pPr>
        <w:spacing w:line="480" w:lineRule="auto"/>
        <w:jc w:val="both"/>
        <w:rPr>
          <w:sz w:val="24"/>
          <w:szCs w:val="24"/>
        </w:rPr>
      </w:pPr>
      <w:r w:rsidRPr="0009115E">
        <w:rPr>
          <w:sz w:val="24"/>
          <w:szCs w:val="24"/>
        </w:rPr>
        <w:t>Jesus Christ’s Ministry of Meekness</w:t>
      </w:r>
    </w:p>
    <w:p w:rsidR="00923BBA" w:rsidRPr="0009115E" w:rsidRDefault="00923BBA" w:rsidP="00923BBA">
      <w:pPr>
        <w:spacing w:line="480" w:lineRule="auto"/>
        <w:jc w:val="both"/>
        <w:rPr>
          <w:sz w:val="24"/>
          <w:szCs w:val="24"/>
        </w:rPr>
      </w:pPr>
      <w:r w:rsidRPr="0009115E">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9115E">
        <w:rPr>
          <w:sz w:val="24"/>
          <w:szCs w:val="24"/>
          <w:vertAlign w:val="superscript"/>
        </w:rPr>
        <w:t>st</w:t>
      </w:r>
      <w:r w:rsidRPr="0009115E">
        <w:rPr>
          <w:sz w:val="24"/>
          <w:szCs w:val="24"/>
        </w:rPr>
        <w:t xml:space="preserve"> year is the year of obscurity in John 1. The 2</w:t>
      </w:r>
      <w:r w:rsidRPr="0009115E">
        <w:rPr>
          <w:sz w:val="24"/>
          <w:szCs w:val="24"/>
          <w:vertAlign w:val="superscript"/>
        </w:rPr>
        <w:t>nd</w:t>
      </w:r>
      <w:r w:rsidRPr="0009115E">
        <w:rPr>
          <w:sz w:val="24"/>
          <w:szCs w:val="24"/>
        </w:rPr>
        <w:t xml:space="preserve"> year is the year of popularity in John 2-6. The 3</w:t>
      </w:r>
      <w:r w:rsidRPr="0009115E">
        <w:rPr>
          <w:sz w:val="24"/>
          <w:szCs w:val="24"/>
          <w:vertAlign w:val="superscript"/>
        </w:rPr>
        <w:t>rd</w:t>
      </w:r>
      <w:r w:rsidRPr="0009115E">
        <w:rPr>
          <w:sz w:val="24"/>
          <w:szCs w:val="24"/>
        </w:rPr>
        <w:t xml:space="preserve"> year is the year of animosity in John 7-19.    </w:t>
      </w:r>
    </w:p>
    <w:p w:rsidR="00923BBA" w:rsidRPr="0009115E" w:rsidRDefault="00923BBA" w:rsidP="00923BBA">
      <w:pPr>
        <w:spacing w:line="480" w:lineRule="auto"/>
        <w:jc w:val="center"/>
        <w:rPr>
          <w:sz w:val="24"/>
          <w:szCs w:val="24"/>
        </w:rPr>
      </w:pPr>
      <w:r w:rsidRPr="0009115E">
        <w:rPr>
          <w:sz w:val="24"/>
          <w:szCs w:val="24"/>
        </w:rPr>
        <w:t>The Lord Jesus’ Office’s</w:t>
      </w:r>
    </w:p>
    <w:p w:rsidR="00923BBA" w:rsidRPr="0009115E" w:rsidRDefault="00923BBA" w:rsidP="00923BBA">
      <w:pPr>
        <w:spacing w:line="480" w:lineRule="auto"/>
        <w:jc w:val="both"/>
        <w:rPr>
          <w:sz w:val="24"/>
          <w:szCs w:val="24"/>
        </w:rPr>
      </w:pPr>
      <w:r w:rsidRPr="0009115E">
        <w:rPr>
          <w:sz w:val="24"/>
          <w:szCs w:val="24"/>
        </w:rPr>
        <w:t>Jesus Christ’s Office as a King</w:t>
      </w:r>
    </w:p>
    <w:p w:rsidR="00923BBA" w:rsidRPr="0009115E" w:rsidRDefault="00923BBA" w:rsidP="00923BBA">
      <w:pPr>
        <w:spacing w:line="480" w:lineRule="auto"/>
        <w:jc w:val="both"/>
        <w:rPr>
          <w:sz w:val="24"/>
          <w:szCs w:val="24"/>
        </w:rPr>
      </w:pPr>
      <w:r w:rsidRPr="0009115E">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9115E">
        <w:rPr>
          <w:sz w:val="24"/>
          <w:szCs w:val="24"/>
          <w:vertAlign w:val="superscript"/>
        </w:rPr>
        <w:t>st</w:t>
      </w:r>
      <w:r w:rsidRPr="0009115E">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09115E">
        <w:rPr>
          <w:sz w:val="24"/>
          <w:szCs w:val="24"/>
        </w:rPr>
        <w:lastRenderedPageBreak/>
        <w:t>lives and deeds in John 17:20-26; Matthew 25:33-40. In Revelation, Jesus is viewed as the King over the Church in Revelation 4:2, 9-11; 5:1, 8-14. At Jesus’ 2</w:t>
      </w:r>
      <w:r w:rsidRPr="0009115E">
        <w:rPr>
          <w:sz w:val="24"/>
          <w:szCs w:val="24"/>
          <w:vertAlign w:val="superscript"/>
        </w:rPr>
        <w:t>nd</w:t>
      </w:r>
      <w:r w:rsidRPr="0009115E">
        <w:rPr>
          <w:sz w:val="24"/>
          <w:szCs w:val="24"/>
        </w:rPr>
        <w:t xml:space="preserve"> coming His Kingship will be established &amp; the Enemies will bow to Him as the Messiah in 1</w:t>
      </w:r>
      <w:r w:rsidRPr="0009115E">
        <w:rPr>
          <w:sz w:val="24"/>
          <w:szCs w:val="24"/>
          <w:vertAlign w:val="superscript"/>
        </w:rPr>
        <w:t>st</w:t>
      </w:r>
      <w:r w:rsidRPr="0009115E">
        <w:rPr>
          <w:sz w:val="24"/>
          <w:szCs w:val="24"/>
        </w:rPr>
        <w:t xml:space="preserve"> Corinthians 15:25-28. In the end, Jesus’ Kingdom will be turned over to the Father Stephen in 1</w:t>
      </w:r>
      <w:r w:rsidRPr="0009115E">
        <w:rPr>
          <w:sz w:val="24"/>
          <w:szCs w:val="24"/>
          <w:vertAlign w:val="superscript"/>
        </w:rPr>
        <w:t>st</w:t>
      </w:r>
      <w:r w:rsidRPr="0009115E">
        <w:rPr>
          <w:sz w:val="24"/>
          <w:szCs w:val="24"/>
        </w:rPr>
        <w:t xml:space="preserve"> Corinthians 15:24. Some scriptures are Matthew 4:17, 23; 12:28, 21:5, 26:64, 28:18; John 1:49; Luke 19:38-40; Acts 17:7; Ephesians 1:20-23; 1</w:t>
      </w:r>
      <w:r w:rsidRPr="0009115E">
        <w:rPr>
          <w:sz w:val="24"/>
          <w:szCs w:val="24"/>
          <w:vertAlign w:val="superscript"/>
        </w:rPr>
        <w:t>st</w:t>
      </w:r>
      <w:r w:rsidRPr="0009115E">
        <w:rPr>
          <w:sz w:val="24"/>
          <w:szCs w:val="24"/>
        </w:rPr>
        <w:t xml:space="preserve"> Corinthians 15:25; 2</w:t>
      </w:r>
      <w:r w:rsidRPr="0009115E">
        <w:rPr>
          <w:sz w:val="24"/>
          <w:szCs w:val="24"/>
          <w:vertAlign w:val="superscript"/>
        </w:rPr>
        <w:t>nd</w:t>
      </w:r>
      <w:r w:rsidRPr="0009115E">
        <w:rPr>
          <w:sz w:val="24"/>
          <w:szCs w:val="24"/>
        </w:rPr>
        <w:t xml:space="preserve"> Thessalonians 1:7-10 &amp; Revelation 19:11-16. </w:t>
      </w:r>
    </w:p>
    <w:p w:rsidR="00923BBA" w:rsidRPr="0009115E" w:rsidRDefault="00923BBA" w:rsidP="00923BBA">
      <w:pPr>
        <w:spacing w:line="480" w:lineRule="auto"/>
        <w:jc w:val="both"/>
        <w:rPr>
          <w:sz w:val="24"/>
          <w:szCs w:val="24"/>
        </w:rPr>
      </w:pPr>
      <w:r w:rsidRPr="0009115E">
        <w:rPr>
          <w:sz w:val="24"/>
          <w:szCs w:val="24"/>
        </w:rPr>
        <w:t>Jesus Christ’s Office as a High Priest</w:t>
      </w:r>
    </w:p>
    <w:p w:rsidR="00923BBA" w:rsidRPr="0009115E" w:rsidRDefault="00923BBA" w:rsidP="00923BBA">
      <w:pPr>
        <w:spacing w:line="480" w:lineRule="auto"/>
        <w:jc w:val="both"/>
        <w:rPr>
          <w:sz w:val="24"/>
          <w:szCs w:val="24"/>
        </w:rPr>
      </w:pPr>
      <w:r w:rsidRPr="0009115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09115E">
        <w:rPr>
          <w:sz w:val="24"/>
          <w:szCs w:val="24"/>
        </w:rPr>
        <w:lastRenderedPageBreak/>
        <w:t>that correspond with intercession (prayer) are Romans 11:2; Acts 25:24. There is One God, and One Mediator which is the Lord Jesus Christ between God and Man in 1</w:t>
      </w:r>
      <w:r w:rsidRPr="0009115E">
        <w:rPr>
          <w:sz w:val="24"/>
          <w:szCs w:val="24"/>
          <w:vertAlign w:val="superscript"/>
        </w:rPr>
        <w:t>st</w:t>
      </w:r>
      <w:r w:rsidRPr="0009115E">
        <w:rPr>
          <w:sz w:val="24"/>
          <w:szCs w:val="24"/>
        </w:rPr>
        <w:t xml:space="preserve"> Timothy 2:5. The people will be able to enter into the Kingdom of God if they believe in Jesus in 2</w:t>
      </w:r>
      <w:r w:rsidRPr="0009115E">
        <w:rPr>
          <w:sz w:val="24"/>
          <w:szCs w:val="24"/>
          <w:vertAlign w:val="superscript"/>
        </w:rPr>
        <w:t>nd</w:t>
      </w:r>
      <w:r w:rsidRPr="0009115E">
        <w:rPr>
          <w:sz w:val="24"/>
          <w:szCs w:val="24"/>
        </w:rPr>
        <w:t xml:space="preserve"> Corinthians 5:18-20; 1</w:t>
      </w:r>
      <w:r w:rsidRPr="0009115E">
        <w:rPr>
          <w:sz w:val="24"/>
          <w:szCs w:val="24"/>
          <w:vertAlign w:val="superscript"/>
        </w:rPr>
        <w:t>st</w:t>
      </w:r>
      <w:r w:rsidRPr="0009115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9115E">
        <w:rPr>
          <w:sz w:val="24"/>
          <w:szCs w:val="24"/>
          <w:vertAlign w:val="superscript"/>
        </w:rPr>
        <w:t>st</w:t>
      </w:r>
      <w:r w:rsidRPr="0009115E">
        <w:rPr>
          <w:sz w:val="24"/>
          <w:szCs w:val="24"/>
        </w:rPr>
        <w:t xml:space="preserve"> Peter 2:5. John says that Christians are “Priests who serve God” in Revelation 1:6, 5:10, 20:6.      </w:t>
      </w:r>
    </w:p>
    <w:p w:rsidR="00923BBA" w:rsidRPr="0009115E" w:rsidRDefault="00923BBA" w:rsidP="00923BBA">
      <w:pPr>
        <w:spacing w:line="480" w:lineRule="auto"/>
        <w:jc w:val="both"/>
        <w:rPr>
          <w:sz w:val="24"/>
          <w:szCs w:val="24"/>
        </w:rPr>
      </w:pPr>
      <w:r w:rsidRPr="0009115E">
        <w:rPr>
          <w:sz w:val="24"/>
          <w:szCs w:val="24"/>
        </w:rPr>
        <w:t>Jesus Christ’s Office as a Prophet</w:t>
      </w:r>
    </w:p>
    <w:p w:rsidR="00923BBA" w:rsidRPr="0009115E" w:rsidRDefault="00923BBA" w:rsidP="00923BBA">
      <w:pPr>
        <w:spacing w:line="480" w:lineRule="auto"/>
        <w:jc w:val="both"/>
        <w:rPr>
          <w:sz w:val="24"/>
          <w:szCs w:val="24"/>
        </w:rPr>
      </w:pPr>
      <w:r w:rsidRPr="0009115E">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9115E">
        <w:rPr>
          <w:sz w:val="24"/>
          <w:szCs w:val="24"/>
          <w:vertAlign w:val="superscript"/>
        </w:rPr>
        <w:t>st</w:t>
      </w:r>
      <w:r w:rsidRPr="0009115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09115E">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23BBA" w:rsidRPr="0009115E" w:rsidRDefault="00923BBA" w:rsidP="00923BBA">
      <w:pPr>
        <w:spacing w:line="480" w:lineRule="auto"/>
        <w:jc w:val="both"/>
        <w:rPr>
          <w:sz w:val="24"/>
          <w:szCs w:val="24"/>
        </w:rPr>
      </w:pPr>
      <w:r w:rsidRPr="0009115E">
        <w:rPr>
          <w:sz w:val="24"/>
          <w:szCs w:val="24"/>
        </w:rPr>
        <w:t>Jesus Christ’s Death of Atonement</w:t>
      </w:r>
    </w:p>
    <w:p w:rsidR="00923BBA" w:rsidRPr="0009115E" w:rsidRDefault="00923BBA" w:rsidP="00923BBA">
      <w:pPr>
        <w:spacing w:line="480" w:lineRule="auto"/>
        <w:jc w:val="both"/>
        <w:rPr>
          <w:sz w:val="24"/>
          <w:szCs w:val="24"/>
        </w:rPr>
      </w:pPr>
      <w:r w:rsidRPr="0009115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9115E">
        <w:rPr>
          <w:sz w:val="24"/>
          <w:szCs w:val="24"/>
          <w:vertAlign w:val="superscript"/>
        </w:rPr>
        <w:t>st</w:t>
      </w:r>
      <w:r w:rsidRPr="0009115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9115E">
        <w:rPr>
          <w:sz w:val="24"/>
          <w:szCs w:val="24"/>
          <w:vertAlign w:val="superscript"/>
        </w:rPr>
        <w:t>st</w:t>
      </w:r>
      <w:r w:rsidRPr="0009115E">
        <w:rPr>
          <w:sz w:val="24"/>
          <w:szCs w:val="24"/>
        </w:rPr>
        <w:t xml:space="preserve"> Peter 2:24. In this scripture, Jesus Christ became sin </w:t>
      </w:r>
      <w:r w:rsidRPr="0009115E">
        <w:rPr>
          <w:sz w:val="24"/>
          <w:szCs w:val="24"/>
        </w:rPr>
        <w:lastRenderedPageBreak/>
        <w:t>without being sin in 2</w:t>
      </w:r>
      <w:r w:rsidRPr="0009115E">
        <w:rPr>
          <w:sz w:val="24"/>
          <w:szCs w:val="24"/>
          <w:vertAlign w:val="superscript"/>
        </w:rPr>
        <w:t>nd</w:t>
      </w:r>
      <w:r w:rsidRPr="0009115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9115E">
        <w:rPr>
          <w:sz w:val="24"/>
          <w:szCs w:val="24"/>
          <w:vertAlign w:val="superscript"/>
        </w:rPr>
        <w:t>nd</w:t>
      </w:r>
      <w:r w:rsidRPr="0009115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9115E">
        <w:rPr>
          <w:sz w:val="24"/>
          <w:szCs w:val="24"/>
          <w:vertAlign w:val="superscript"/>
        </w:rPr>
        <w:t>st</w:t>
      </w:r>
      <w:r w:rsidRPr="0009115E">
        <w:rPr>
          <w:sz w:val="24"/>
          <w:szCs w:val="24"/>
        </w:rPr>
        <w:t xml:space="preserve"> John 5:19, Hebrews 2:15 &amp; Romans 6:11, 14. Fourth, is the Propitiation by removing God’s Judgment on sinners. In 1</w:t>
      </w:r>
      <w:r w:rsidRPr="0009115E">
        <w:rPr>
          <w:sz w:val="24"/>
          <w:szCs w:val="24"/>
          <w:vertAlign w:val="superscript"/>
        </w:rPr>
        <w:t>st</w:t>
      </w:r>
      <w:r w:rsidRPr="0009115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9115E">
        <w:rPr>
          <w:sz w:val="24"/>
          <w:szCs w:val="24"/>
          <w:vertAlign w:val="superscript"/>
        </w:rPr>
        <w:t>st</w:t>
      </w:r>
      <w:r w:rsidRPr="0009115E">
        <w:rPr>
          <w:sz w:val="24"/>
          <w:szCs w:val="24"/>
        </w:rPr>
        <w:t xml:space="preserve"> Peter 2:18-20, 4:6. Jesus preached in Hell to the Saints/Angels (Lords) bound by Satan in 1</w:t>
      </w:r>
      <w:r w:rsidRPr="0009115E">
        <w:rPr>
          <w:sz w:val="24"/>
          <w:szCs w:val="24"/>
          <w:vertAlign w:val="superscript"/>
        </w:rPr>
        <w:t>st</w:t>
      </w:r>
      <w:r w:rsidRPr="0009115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09115E">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9115E">
        <w:rPr>
          <w:b/>
          <w:sz w:val="24"/>
          <w:szCs w:val="24"/>
        </w:rPr>
        <w:t>The Lord Yah and His Book on Hell in the Holy Bible</w:t>
      </w:r>
      <w:r w:rsidRPr="0009115E">
        <w:rPr>
          <w:sz w:val="24"/>
          <w:szCs w:val="24"/>
        </w:rPr>
        <w:t>.”</w:t>
      </w:r>
    </w:p>
    <w:p w:rsidR="00923BBA" w:rsidRPr="0009115E" w:rsidRDefault="00923BBA" w:rsidP="00923BBA">
      <w:pPr>
        <w:spacing w:line="480" w:lineRule="auto"/>
        <w:jc w:val="both"/>
        <w:rPr>
          <w:sz w:val="24"/>
          <w:szCs w:val="24"/>
        </w:rPr>
      </w:pPr>
      <w:r w:rsidRPr="0009115E">
        <w:rPr>
          <w:sz w:val="24"/>
          <w:szCs w:val="24"/>
        </w:rPr>
        <w:t>What does the Blood of Jesus accomplish as the Holiest?</w:t>
      </w:r>
    </w:p>
    <w:p w:rsidR="00923BBA" w:rsidRPr="0009115E" w:rsidRDefault="00923BBA" w:rsidP="00923BBA">
      <w:pPr>
        <w:spacing w:line="480" w:lineRule="auto"/>
        <w:jc w:val="both"/>
        <w:rPr>
          <w:sz w:val="24"/>
          <w:szCs w:val="24"/>
        </w:rPr>
      </w:pPr>
      <w:r w:rsidRPr="0009115E">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9115E">
        <w:rPr>
          <w:sz w:val="24"/>
          <w:szCs w:val="24"/>
          <w:vertAlign w:val="superscript"/>
        </w:rPr>
        <w:t>st</w:t>
      </w:r>
      <w:r w:rsidRPr="0009115E">
        <w:rPr>
          <w:sz w:val="24"/>
          <w:szCs w:val="24"/>
        </w:rPr>
        <w:t xml:space="preserve"> Corinthians 10:16 says “the cup of blessing which We bless, is it not the communion of the blood of Christ?” Also in 1</w:t>
      </w:r>
      <w:r w:rsidRPr="0009115E">
        <w:rPr>
          <w:sz w:val="24"/>
          <w:szCs w:val="24"/>
          <w:vertAlign w:val="superscript"/>
        </w:rPr>
        <w:t>st</w:t>
      </w:r>
      <w:r w:rsidRPr="0009115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09115E">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09115E">
        <w:rPr>
          <w:sz w:val="24"/>
          <w:szCs w:val="24"/>
          <w:vertAlign w:val="superscript"/>
        </w:rPr>
        <w:t>st</w:t>
      </w:r>
      <w:r w:rsidRPr="0009115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9115E">
        <w:rPr>
          <w:sz w:val="24"/>
          <w:szCs w:val="24"/>
          <w:vertAlign w:val="superscript"/>
        </w:rPr>
        <w:t>st</w:t>
      </w:r>
      <w:r w:rsidRPr="0009115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9115E">
        <w:rPr>
          <w:sz w:val="24"/>
          <w:szCs w:val="24"/>
          <w:vertAlign w:val="superscript"/>
        </w:rPr>
        <w:t>st</w:t>
      </w:r>
      <w:r w:rsidRPr="0009115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23BBA" w:rsidRPr="0009115E" w:rsidRDefault="00923BBA" w:rsidP="00923BBA">
      <w:pPr>
        <w:spacing w:line="480" w:lineRule="auto"/>
        <w:jc w:val="both"/>
        <w:rPr>
          <w:sz w:val="24"/>
          <w:szCs w:val="24"/>
        </w:rPr>
      </w:pPr>
      <w:r w:rsidRPr="0009115E">
        <w:rPr>
          <w:sz w:val="24"/>
          <w:szCs w:val="24"/>
        </w:rPr>
        <w:t>Jesus Christ’s Resurrection and Ascension</w:t>
      </w:r>
    </w:p>
    <w:p w:rsidR="00923BBA" w:rsidRPr="0009115E" w:rsidRDefault="00923BBA" w:rsidP="00923BBA">
      <w:pPr>
        <w:spacing w:line="480" w:lineRule="auto"/>
        <w:jc w:val="both"/>
        <w:rPr>
          <w:sz w:val="24"/>
          <w:szCs w:val="24"/>
        </w:rPr>
      </w:pPr>
      <w:r w:rsidRPr="0009115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9115E">
        <w:rPr>
          <w:sz w:val="24"/>
          <w:szCs w:val="24"/>
          <w:vertAlign w:val="superscript"/>
        </w:rPr>
        <w:t>st</w:t>
      </w:r>
      <w:r w:rsidRPr="0009115E">
        <w:rPr>
          <w:sz w:val="24"/>
          <w:szCs w:val="24"/>
        </w:rPr>
        <w:t xml:space="preserve"> Corinthians 15:20, 23. By </w:t>
      </w:r>
      <w:r w:rsidRPr="0009115E">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9115E">
        <w:rPr>
          <w:sz w:val="24"/>
          <w:szCs w:val="24"/>
          <w:vertAlign w:val="superscript"/>
        </w:rPr>
        <w:t>st</w:t>
      </w:r>
      <w:r w:rsidRPr="0009115E">
        <w:rPr>
          <w:sz w:val="24"/>
          <w:szCs w:val="24"/>
        </w:rPr>
        <w:t xml:space="preserve"> Corinthians 15:53. The resurrected body is raised imperishable, glorious, in power and becomes a spiritual body in 1</w:t>
      </w:r>
      <w:r w:rsidRPr="0009115E">
        <w:rPr>
          <w:sz w:val="24"/>
          <w:szCs w:val="24"/>
          <w:vertAlign w:val="superscript"/>
        </w:rPr>
        <w:t>st</w:t>
      </w:r>
      <w:r w:rsidRPr="0009115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9115E">
        <w:rPr>
          <w:sz w:val="24"/>
          <w:szCs w:val="24"/>
          <w:vertAlign w:val="superscript"/>
        </w:rPr>
        <w:t>st</w:t>
      </w:r>
      <w:r w:rsidRPr="0009115E">
        <w:rPr>
          <w:sz w:val="24"/>
          <w:szCs w:val="24"/>
        </w:rPr>
        <w:t xml:space="preserve"> Corinthians 6:14; Galatians 1:1; Romans 6:4 and Ephesians 1:20. Jesus Christ received the command to “lay it down or to take it again” from the Father (Stephen) in John 10:17-18. Jesus says that </w:t>
      </w:r>
      <w:r w:rsidRPr="0009115E">
        <w:rPr>
          <w:vanish/>
          <w:sz w:val="24"/>
          <w:szCs w:val="24"/>
        </w:rPr>
        <w:t>eHE is the life and resurrection in Hebrews 7:16; JOhn 11:25. Hehh</w:t>
      </w:r>
      <w:r w:rsidRPr="0009115E">
        <w:rPr>
          <w:sz w:val="24"/>
          <w:szCs w:val="24"/>
        </w:rPr>
        <w:t xml:space="preserve"> He is the life and resurrection in Hebrews 7:16; John 11:25. Also Jesus’ Resurrection guarantees Our regeneration. Some scriptures are Philippians 3:10; 1</w:t>
      </w:r>
      <w:r w:rsidRPr="0009115E">
        <w:rPr>
          <w:sz w:val="24"/>
          <w:szCs w:val="24"/>
          <w:vertAlign w:val="superscript"/>
        </w:rPr>
        <w:t>st</w:t>
      </w:r>
      <w:r w:rsidRPr="0009115E">
        <w:rPr>
          <w:sz w:val="24"/>
          <w:szCs w:val="24"/>
        </w:rPr>
        <w:t xml:space="preserve"> Peter 1:3; Colossians 3:1; Ephesians 1:19-20, 2:5-6; Romans 6:4, 11, 14; 1</w:t>
      </w:r>
      <w:r w:rsidRPr="0009115E">
        <w:rPr>
          <w:sz w:val="24"/>
          <w:szCs w:val="24"/>
          <w:vertAlign w:val="superscript"/>
        </w:rPr>
        <w:t>st</w:t>
      </w:r>
      <w:r w:rsidRPr="0009115E">
        <w:rPr>
          <w:sz w:val="24"/>
          <w:szCs w:val="24"/>
        </w:rPr>
        <w:t xml:space="preserve"> Corinthians 15:17,  and  Acts 1:8. Jesus’ Resurrection guarantees Us to have perfect resurrected bodies. There are some scriptures in 1</w:t>
      </w:r>
      <w:r w:rsidRPr="0009115E">
        <w:rPr>
          <w:sz w:val="24"/>
          <w:szCs w:val="24"/>
          <w:vertAlign w:val="superscript"/>
        </w:rPr>
        <w:t>st</w:t>
      </w:r>
      <w:r w:rsidRPr="0009115E">
        <w:rPr>
          <w:sz w:val="24"/>
          <w:szCs w:val="24"/>
        </w:rPr>
        <w:t xml:space="preserve"> Corinthians 6:14, 15:12-58; 2</w:t>
      </w:r>
      <w:r w:rsidRPr="0009115E">
        <w:rPr>
          <w:sz w:val="24"/>
          <w:szCs w:val="24"/>
          <w:vertAlign w:val="superscript"/>
        </w:rPr>
        <w:t>nd</w:t>
      </w:r>
      <w:r w:rsidRPr="0009115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09115E">
        <w:rPr>
          <w:sz w:val="24"/>
          <w:szCs w:val="24"/>
        </w:rPr>
        <w:lastRenderedPageBreak/>
        <w:t>Moses’ Law and Elijah’s Law was on the Earth for forty days &amp; nights in Acts 1:3 &amp; was carried up into Heaven in Acts 1:9-11 in around May 21</w:t>
      </w:r>
      <w:r w:rsidRPr="0009115E">
        <w:rPr>
          <w:sz w:val="24"/>
          <w:szCs w:val="24"/>
          <w:vertAlign w:val="superscript"/>
        </w:rPr>
        <w:t>st</w:t>
      </w:r>
      <w:r w:rsidRPr="0009115E">
        <w:rPr>
          <w:sz w:val="24"/>
          <w:szCs w:val="24"/>
        </w:rPr>
        <w:t>. Jesus saw Heaven as Stephen did in Acts 7:55-56. Jesus received glory &amp; honor by the Father Stephen in John 17:5; Acts 2:33; 1</w:t>
      </w:r>
      <w:r w:rsidRPr="0009115E">
        <w:rPr>
          <w:sz w:val="24"/>
          <w:szCs w:val="24"/>
          <w:vertAlign w:val="superscript"/>
        </w:rPr>
        <w:t>st</w:t>
      </w:r>
      <w:r w:rsidRPr="0009115E">
        <w:rPr>
          <w:sz w:val="24"/>
          <w:szCs w:val="24"/>
        </w:rPr>
        <w:t xml:space="preserve"> Timothy 3:16; Hebrews 1:4; Philippians 2:9 &amp; Revelation 5:12. Jesus sat down on the right hand of the Father Stephen in Psalm 110:1; Ephesians 1:20-21; Hebrews 1:3; 1</w:t>
      </w:r>
      <w:r w:rsidRPr="0009115E">
        <w:rPr>
          <w:sz w:val="24"/>
          <w:szCs w:val="24"/>
          <w:vertAlign w:val="superscript"/>
        </w:rPr>
        <w:t>st</w:t>
      </w:r>
      <w:r w:rsidRPr="0009115E">
        <w:rPr>
          <w:sz w:val="24"/>
          <w:szCs w:val="24"/>
        </w:rPr>
        <w:t xml:space="preserve"> Peter 3:22; Acts 2:33, 7:55-56; 1</w:t>
      </w:r>
      <w:r w:rsidRPr="0009115E">
        <w:rPr>
          <w:sz w:val="24"/>
          <w:szCs w:val="24"/>
          <w:vertAlign w:val="superscript"/>
        </w:rPr>
        <w:t>st</w:t>
      </w:r>
      <w:r w:rsidRPr="0009115E">
        <w:rPr>
          <w:sz w:val="24"/>
          <w:szCs w:val="24"/>
        </w:rPr>
        <w:t xml:space="preserve"> Corinthians 15:25 &amp; Revelation 2:1. Jesus Ascension is sound doctrine for Man. Some scriptures are Hebrews 2:5-8, 12:1-3; John 14:2-3; 1</w:t>
      </w:r>
      <w:r w:rsidRPr="0009115E">
        <w:rPr>
          <w:sz w:val="24"/>
          <w:szCs w:val="24"/>
          <w:vertAlign w:val="superscript"/>
        </w:rPr>
        <w:t>st</w:t>
      </w:r>
      <w:r w:rsidRPr="0009115E">
        <w:rPr>
          <w:sz w:val="24"/>
          <w:szCs w:val="24"/>
        </w:rPr>
        <w:t xml:space="preserve"> Thessalonians 4:17; Ephesians 6:10-18; 2</w:t>
      </w:r>
      <w:r w:rsidRPr="0009115E">
        <w:rPr>
          <w:sz w:val="24"/>
          <w:szCs w:val="24"/>
          <w:vertAlign w:val="superscript"/>
        </w:rPr>
        <w:t>nd</w:t>
      </w:r>
      <w:r w:rsidRPr="0009115E">
        <w:rPr>
          <w:sz w:val="24"/>
          <w:szCs w:val="24"/>
        </w:rPr>
        <w:t xml:space="preserve"> Corinthians 10:4; Revelation 2:26-27, 3:21 &amp; 1</w:t>
      </w:r>
      <w:r w:rsidRPr="0009115E">
        <w:rPr>
          <w:sz w:val="24"/>
          <w:szCs w:val="24"/>
          <w:vertAlign w:val="superscript"/>
        </w:rPr>
        <w:t>st</w:t>
      </w:r>
      <w:r w:rsidRPr="0009115E">
        <w:rPr>
          <w:sz w:val="24"/>
          <w:szCs w:val="24"/>
        </w:rPr>
        <w:t xml:space="preserve"> Corinthians 6:3. Jesus’ Resurrection is the 1</w:t>
      </w:r>
      <w:r w:rsidRPr="0009115E">
        <w:rPr>
          <w:sz w:val="24"/>
          <w:szCs w:val="24"/>
          <w:vertAlign w:val="superscript"/>
        </w:rPr>
        <w:t>st</w:t>
      </w:r>
      <w:r w:rsidRPr="0009115E">
        <w:rPr>
          <w:sz w:val="24"/>
          <w:szCs w:val="24"/>
        </w:rPr>
        <w:t xml:space="preserve"> &amp; foremost Resurrection outside God’s Kingdom by salvation in Acts 26:23. </w:t>
      </w:r>
    </w:p>
    <w:p w:rsidR="00923BBA" w:rsidRPr="0009115E" w:rsidRDefault="00923BBA" w:rsidP="00923BBA">
      <w:pPr>
        <w:spacing w:line="480" w:lineRule="auto"/>
        <w:jc w:val="both"/>
        <w:rPr>
          <w:sz w:val="24"/>
          <w:szCs w:val="24"/>
        </w:rPr>
      </w:pPr>
      <w:r w:rsidRPr="0009115E">
        <w:rPr>
          <w:sz w:val="24"/>
          <w:szCs w:val="24"/>
        </w:rPr>
        <w:t>Jesus’ Throne</w:t>
      </w:r>
    </w:p>
    <w:p w:rsidR="00923BBA" w:rsidRPr="0009115E" w:rsidRDefault="00923BBA" w:rsidP="00923BBA">
      <w:pPr>
        <w:spacing w:line="480" w:lineRule="auto"/>
        <w:jc w:val="both"/>
        <w:rPr>
          <w:sz w:val="24"/>
          <w:szCs w:val="24"/>
        </w:rPr>
      </w:pPr>
      <w:r w:rsidRPr="0009115E">
        <w:rPr>
          <w:sz w:val="24"/>
          <w:szCs w:val="24"/>
        </w:rPr>
        <w:t>Paul knew a Man in the 3</w:t>
      </w:r>
      <w:r w:rsidRPr="0009115E">
        <w:rPr>
          <w:sz w:val="24"/>
          <w:szCs w:val="24"/>
          <w:vertAlign w:val="superscript"/>
        </w:rPr>
        <w:t>rd</w:t>
      </w:r>
      <w:r w:rsidRPr="0009115E">
        <w:rPr>
          <w:sz w:val="24"/>
          <w:szCs w:val="24"/>
        </w:rPr>
        <w:t xml:space="preserve"> Heaven in 2</w:t>
      </w:r>
      <w:r w:rsidRPr="0009115E">
        <w:rPr>
          <w:sz w:val="24"/>
          <w:szCs w:val="24"/>
          <w:vertAlign w:val="superscript"/>
        </w:rPr>
        <w:t>nd</w:t>
      </w:r>
      <w:r w:rsidRPr="0009115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9115E">
        <w:rPr>
          <w:sz w:val="24"/>
          <w:szCs w:val="24"/>
          <w:vertAlign w:val="superscript"/>
        </w:rPr>
        <w:t>rd</w:t>
      </w:r>
      <w:r w:rsidRPr="0009115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9115E">
        <w:rPr>
          <w:sz w:val="24"/>
          <w:szCs w:val="24"/>
          <w:vertAlign w:val="superscript"/>
        </w:rPr>
        <w:t>nd</w:t>
      </w:r>
      <w:r w:rsidRPr="0009115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09115E">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09115E">
        <w:rPr>
          <w:sz w:val="24"/>
          <w:szCs w:val="24"/>
          <w:vertAlign w:val="superscript"/>
        </w:rPr>
        <w:t>nd</w:t>
      </w:r>
      <w:r w:rsidRPr="0009115E">
        <w:rPr>
          <w:sz w:val="24"/>
          <w:szCs w:val="24"/>
        </w:rPr>
        <w:t xml:space="preserve"> Peter 1:16-21. </w:t>
      </w:r>
    </w:p>
    <w:p w:rsidR="00923BBA" w:rsidRPr="0009115E" w:rsidRDefault="00923BBA" w:rsidP="00923BBA">
      <w:pPr>
        <w:spacing w:line="480" w:lineRule="auto"/>
        <w:jc w:val="center"/>
        <w:rPr>
          <w:b/>
          <w:sz w:val="24"/>
          <w:szCs w:val="24"/>
        </w:rPr>
      </w:pPr>
      <w:r w:rsidRPr="0009115E">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23BBA" w:rsidRPr="0009115E" w:rsidRDefault="00923BBA" w:rsidP="00923BBA">
      <w:pPr>
        <w:spacing w:line="480" w:lineRule="auto"/>
        <w:jc w:val="both"/>
        <w:rPr>
          <w:sz w:val="24"/>
          <w:szCs w:val="24"/>
        </w:rPr>
      </w:pPr>
      <w:r w:rsidRPr="0009115E">
        <w:rPr>
          <w:sz w:val="24"/>
          <w:szCs w:val="24"/>
        </w:rPr>
        <w:t>The white skin color Lord Michael’s name means “</w:t>
      </w:r>
      <w:r w:rsidRPr="0009115E">
        <w:rPr>
          <w:b/>
          <w:sz w:val="24"/>
          <w:szCs w:val="24"/>
        </w:rPr>
        <w:t>Who is like Yah in Lordship</w:t>
      </w:r>
      <w:r w:rsidRPr="0009115E">
        <w:rPr>
          <w:sz w:val="24"/>
          <w:szCs w:val="24"/>
        </w:rPr>
        <w:t>.” The variations of the name is Mikhael, Mikael, Mike, Mikey, Mickey &amp; Mick. The female forms is Michelle, Michele, Michaela, Mechelle, Micheline &amp; Michaelle. The Lord Michael’s Kingdom lasts for a “</w:t>
      </w:r>
      <w:r w:rsidRPr="0009115E">
        <w:rPr>
          <w:b/>
          <w:sz w:val="24"/>
          <w:szCs w:val="24"/>
        </w:rPr>
        <w:t>Trillion Year Reign</w:t>
      </w:r>
      <w:r w:rsidRPr="0009115E">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Michael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fell because of being resisted 21 days once &amp; translated, then killed </w:t>
      </w:r>
      <w:r w:rsidRPr="0009115E">
        <w:rPr>
          <w:sz w:val="24"/>
          <w:szCs w:val="24"/>
        </w:rPr>
        <w:lastRenderedPageBreak/>
        <w:t>in Luke 20:35-36, by which all His family was eventually killed, then on the 8</w:t>
      </w:r>
      <w:r w:rsidRPr="0009115E">
        <w:rPr>
          <w:sz w:val="24"/>
          <w:szCs w:val="24"/>
          <w:vertAlign w:val="superscript"/>
        </w:rPr>
        <w:t>th</w:t>
      </w:r>
      <w:r w:rsidRPr="0009115E">
        <w:rPr>
          <w:sz w:val="24"/>
          <w:szCs w:val="24"/>
        </w:rPr>
        <w:t xml:space="preserve"> day He was renamed. This eternity only concerns Saturday as the Jewish Michael in Genesis to the Gentile Michael in Luke till it became the Christian Michael in Acts chapter 7.  </w:t>
      </w:r>
    </w:p>
    <w:p w:rsidR="00923BBA" w:rsidRPr="0009115E" w:rsidRDefault="00923BBA" w:rsidP="00923BBA">
      <w:pPr>
        <w:spacing w:line="480" w:lineRule="auto"/>
        <w:jc w:val="both"/>
        <w:rPr>
          <w:sz w:val="24"/>
          <w:szCs w:val="24"/>
        </w:rPr>
      </w:pPr>
      <w:r w:rsidRPr="0009115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23BBA" w:rsidRPr="0009115E" w:rsidRDefault="00923BBA" w:rsidP="00923BBA">
      <w:pPr>
        <w:spacing w:line="480" w:lineRule="auto"/>
        <w:jc w:val="both"/>
        <w:rPr>
          <w:sz w:val="24"/>
          <w:szCs w:val="24"/>
        </w:rPr>
      </w:pPr>
      <w:r w:rsidRPr="0009115E">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09115E">
        <w:rPr>
          <w:b/>
          <w:sz w:val="24"/>
          <w:szCs w:val="24"/>
        </w:rPr>
        <w:t>The Garden of Eden that the Lord God Created</w:t>
      </w:r>
      <w:r w:rsidRPr="0009115E">
        <w:rPr>
          <w:sz w:val="24"/>
          <w:szCs w:val="24"/>
        </w:rPr>
        <w:t>.” The Lord Michael will reign until Revelation 22:16 where the Lord Jesus will take over. If You have any questions on the Angelical Hierarchy, You must get My book called “</w:t>
      </w:r>
      <w:r w:rsidRPr="0009115E">
        <w:rPr>
          <w:b/>
          <w:sz w:val="24"/>
          <w:szCs w:val="24"/>
        </w:rPr>
        <w:t>The Lord Yahweh &amp; the Whole Angelical Hierarchy in the Holy Bible</w:t>
      </w:r>
      <w:r w:rsidRPr="0009115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09115E">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23BBA" w:rsidRPr="0009115E" w:rsidRDefault="00923BBA" w:rsidP="00923BBA">
      <w:pPr>
        <w:spacing w:line="480" w:lineRule="auto"/>
        <w:jc w:val="both"/>
        <w:rPr>
          <w:sz w:val="24"/>
          <w:szCs w:val="24"/>
        </w:rPr>
      </w:pPr>
      <w:r w:rsidRPr="0009115E">
        <w:rPr>
          <w:sz w:val="24"/>
          <w:szCs w:val="24"/>
        </w:rPr>
        <w:t>The Lord Michael’s Angelical Hierarchy. In Michael’s Angelical Hierarchy the 1</w:t>
      </w:r>
      <w:r w:rsidRPr="0009115E">
        <w:rPr>
          <w:sz w:val="24"/>
          <w:szCs w:val="24"/>
          <w:vertAlign w:val="superscript"/>
        </w:rPr>
        <w:t>st</w:t>
      </w:r>
      <w:r w:rsidRPr="0009115E">
        <w:rPr>
          <w:sz w:val="24"/>
          <w:szCs w:val="24"/>
        </w:rPr>
        <w:t xml:space="preserve"> order is called the </w:t>
      </w:r>
      <w:r w:rsidRPr="0009115E">
        <w:rPr>
          <w:b/>
          <w:sz w:val="24"/>
          <w:szCs w:val="24"/>
        </w:rPr>
        <w:t>Chalkydir (Phoenixes)</w:t>
      </w:r>
      <w:r w:rsidRPr="0009115E">
        <w:rPr>
          <w:sz w:val="24"/>
          <w:szCs w:val="24"/>
        </w:rPr>
        <w:t xml:space="preserve"> in 2</w:t>
      </w:r>
      <w:r w:rsidRPr="0009115E">
        <w:rPr>
          <w:sz w:val="24"/>
          <w:szCs w:val="24"/>
          <w:vertAlign w:val="superscript"/>
        </w:rPr>
        <w:t>nd</w:t>
      </w:r>
      <w:r w:rsidRPr="0009115E">
        <w:rPr>
          <w:sz w:val="24"/>
          <w:szCs w:val="24"/>
        </w:rPr>
        <w:t xml:space="preserve"> Enoch p. 500. They are closest to Womankind. </w:t>
      </w:r>
      <w:r w:rsidRPr="0009115E">
        <w:rPr>
          <w:b/>
          <w:sz w:val="24"/>
          <w:szCs w:val="24"/>
        </w:rPr>
        <w:t>The Ministry of the Heavenly Soldiers (Dignitaries)</w:t>
      </w:r>
      <w:r w:rsidRPr="0009115E">
        <w:rPr>
          <w:sz w:val="24"/>
          <w:szCs w:val="24"/>
        </w:rPr>
        <w:t>: The 2</w:t>
      </w:r>
      <w:r w:rsidRPr="0009115E">
        <w:rPr>
          <w:sz w:val="24"/>
          <w:szCs w:val="24"/>
          <w:vertAlign w:val="superscript"/>
        </w:rPr>
        <w:t>nd</w:t>
      </w:r>
      <w:r w:rsidRPr="0009115E">
        <w:rPr>
          <w:sz w:val="24"/>
          <w:szCs w:val="24"/>
        </w:rPr>
        <w:t xml:space="preserve"> order is called </w:t>
      </w:r>
      <w:r w:rsidRPr="0009115E">
        <w:rPr>
          <w:b/>
          <w:sz w:val="24"/>
          <w:szCs w:val="24"/>
        </w:rPr>
        <w:t>Angels</w:t>
      </w:r>
      <w:r w:rsidRPr="0009115E">
        <w:rPr>
          <w:sz w:val="24"/>
          <w:szCs w:val="24"/>
        </w:rPr>
        <w:t>. They are the closest to Man. Some scriptures are in 1</w:t>
      </w:r>
      <w:r w:rsidRPr="0009115E">
        <w:rPr>
          <w:sz w:val="24"/>
          <w:szCs w:val="24"/>
          <w:vertAlign w:val="superscript"/>
        </w:rPr>
        <w:t>st</w:t>
      </w:r>
      <w:r w:rsidRPr="0009115E">
        <w:rPr>
          <w:sz w:val="24"/>
          <w:szCs w:val="24"/>
        </w:rPr>
        <w:t xml:space="preserve"> King 19:2; Genesis 28:12; Haggai 1:13; Malachi 2:7; 3:1; Job 1:6; 38:7; Psalms 89:5, 7; Daniel 4:13, 17, 23 &amp; 1</w:t>
      </w:r>
      <w:r w:rsidRPr="0009115E">
        <w:rPr>
          <w:sz w:val="24"/>
          <w:szCs w:val="24"/>
          <w:vertAlign w:val="superscript"/>
        </w:rPr>
        <w:t>st</w:t>
      </w:r>
      <w:r w:rsidRPr="0009115E">
        <w:rPr>
          <w:sz w:val="24"/>
          <w:szCs w:val="24"/>
        </w:rPr>
        <w:t xml:space="preserve"> Samuel 17:45. The 3</w:t>
      </w:r>
      <w:r w:rsidRPr="0009115E">
        <w:rPr>
          <w:sz w:val="24"/>
          <w:szCs w:val="24"/>
          <w:vertAlign w:val="superscript"/>
        </w:rPr>
        <w:t>rd</w:t>
      </w:r>
      <w:r w:rsidRPr="0009115E">
        <w:rPr>
          <w:sz w:val="24"/>
          <w:szCs w:val="24"/>
        </w:rPr>
        <w:t xml:space="preserve"> Order is called </w:t>
      </w:r>
      <w:r w:rsidRPr="0009115E">
        <w:rPr>
          <w:b/>
          <w:sz w:val="24"/>
          <w:szCs w:val="24"/>
        </w:rPr>
        <w:t>Archangels</w:t>
      </w:r>
      <w:r w:rsidRPr="0009115E">
        <w:rPr>
          <w:sz w:val="24"/>
          <w:szCs w:val="24"/>
        </w:rPr>
        <w:t xml:space="preserve"> and is the highest level on Earth. They rank first and are called Chiefs. Some scriptures are in 1</w:t>
      </w:r>
      <w:r w:rsidRPr="0009115E">
        <w:rPr>
          <w:sz w:val="24"/>
          <w:szCs w:val="24"/>
          <w:vertAlign w:val="superscript"/>
        </w:rPr>
        <w:t>st</w:t>
      </w:r>
      <w:r w:rsidRPr="0009115E">
        <w:rPr>
          <w:sz w:val="24"/>
          <w:szCs w:val="24"/>
        </w:rPr>
        <w:t xml:space="preserve"> Thessalonians 4:16; Jude 9; 2</w:t>
      </w:r>
      <w:r w:rsidRPr="0009115E">
        <w:rPr>
          <w:sz w:val="24"/>
          <w:szCs w:val="24"/>
          <w:vertAlign w:val="superscript"/>
        </w:rPr>
        <w:t>nd</w:t>
      </w:r>
      <w:r w:rsidRPr="0009115E">
        <w:rPr>
          <w:sz w:val="24"/>
          <w:szCs w:val="24"/>
        </w:rPr>
        <w:t xml:space="preserve"> Esdras 4:36; John 5:4 &amp; Revelation 12:7-9. The 4</w:t>
      </w:r>
      <w:r w:rsidRPr="0009115E">
        <w:rPr>
          <w:sz w:val="24"/>
          <w:szCs w:val="24"/>
          <w:vertAlign w:val="superscript"/>
        </w:rPr>
        <w:t>th</w:t>
      </w:r>
      <w:r w:rsidRPr="0009115E">
        <w:rPr>
          <w:sz w:val="24"/>
          <w:szCs w:val="24"/>
        </w:rPr>
        <w:t>/5</w:t>
      </w:r>
      <w:r w:rsidRPr="0009115E">
        <w:rPr>
          <w:sz w:val="24"/>
          <w:szCs w:val="24"/>
          <w:vertAlign w:val="superscript"/>
        </w:rPr>
        <w:t>th</w:t>
      </w:r>
      <w:r w:rsidRPr="0009115E">
        <w:rPr>
          <w:sz w:val="24"/>
          <w:szCs w:val="24"/>
        </w:rPr>
        <w:t xml:space="preserve"> orders are called </w:t>
      </w:r>
      <w:r w:rsidRPr="0009115E">
        <w:rPr>
          <w:b/>
          <w:sz w:val="24"/>
          <w:szCs w:val="24"/>
        </w:rPr>
        <w:t>Principalities</w:t>
      </w:r>
      <w:r w:rsidRPr="0009115E">
        <w:rPr>
          <w:sz w:val="24"/>
          <w:szCs w:val="24"/>
        </w:rPr>
        <w:t xml:space="preserve"> or </w:t>
      </w:r>
      <w:r w:rsidRPr="0009115E">
        <w:rPr>
          <w:b/>
          <w:sz w:val="24"/>
          <w:szCs w:val="24"/>
        </w:rPr>
        <w:t>Rulers (Princedoms)</w:t>
      </w:r>
      <w:r w:rsidRPr="0009115E">
        <w:rPr>
          <w:sz w:val="24"/>
          <w:szCs w:val="24"/>
        </w:rPr>
        <w:t>. They are over spiritual warfare of affairs in cities, there ministry breaks strongholds that are against the Father Stephen in 2</w:t>
      </w:r>
      <w:r w:rsidRPr="0009115E">
        <w:rPr>
          <w:sz w:val="24"/>
          <w:szCs w:val="24"/>
          <w:vertAlign w:val="superscript"/>
        </w:rPr>
        <w:t>nd</w:t>
      </w:r>
      <w:r w:rsidRPr="0009115E">
        <w:rPr>
          <w:sz w:val="24"/>
          <w:szCs w:val="24"/>
        </w:rPr>
        <w:t xml:space="preserve"> Corinthians 4:7-15; 10:3-5. </w:t>
      </w:r>
    </w:p>
    <w:p w:rsidR="00923BBA" w:rsidRPr="0009115E" w:rsidRDefault="00923BBA" w:rsidP="00923BBA">
      <w:pPr>
        <w:spacing w:line="480" w:lineRule="auto"/>
        <w:jc w:val="both"/>
        <w:rPr>
          <w:sz w:val="24"/>
          <w:szCs w:val="24"/>
        </w:rPr>
      </w:pPr>
      <w:r w:rsidRPr="0009115E">
        <w:rPr>
          <w:b/>
          <w:sz w:val="24"/>
          <w:szCs w:val="24"/>
        </w:rPr>
        <w:t>The Ministry of Heavenly Governors (Presidents)</w:t>
      </w:r>
      <w:r w:rsidRPr="0009115E">
        <w:rPr>
          <w:sz w:val="24"/>
          <w:szCs w:val="24"/>
        </w:rPr>
        <w:t>. The 6</w:t>
      </w:r>
      <w:r w:rsidRPr="0009115E">
        <w:rPr>
          <w:sz w:val="24"/>
          <w:szCs w:val="24"/>
          <w:vertAlign w:val="superscript"/>
        </w:rPr>
        <w:t>th</w:t>
      </w:r>
      <w:r w:rsidRPr="0009115E">
        <w:rPr>
          <w:sz w:val="24"/>
          <w:szCs w:val="24"/>
        </w:rPr>
        <w:t>/7</w:t>
      </w:r>
      <w:r w:rsidRPr="0009115E">
        <w:rPr>
          <w:sz w:val="24"/>
          <w:szCs w:val="24"/>
          <w:vertAlign w:val="superscript"/>
        </w:rPr>
        <w:t>th</w:t>
      </w:r>
      <w:r w:rsidRPr="0009115E">
        <w:rPr>
          <w:sz w:val="24"/>
          <w:szCs w:val="24"/>
        </w:rPr>
        <w:t xml:space="preserve"> orders are called </w:t>
      </w:r>
      <w:r w:rsidRPr="0009115E">
        <w:rPr>
          <w:b/>
          <w:sz w:val="24"/>
          <w:szCs w:val="24"/>
        </w:rPr>
        <w:t xml:space="preserve">Powers (Potentates) </w:t>
      </w:r>
      <w:r w:rsidRPr="0009115E">
        <w:rPr>
          <w:sz w:val="24"/>
          <w:szCs w:val="24"/>
        </w:rPr>
        <w:t xml:space="preserve">or </w:t>
      </w:r>
      <w:r w:rsidRPr="0009115E">
        <w:rPr>
          <w:b/>
          <w:sz w:val="24"/>
          <w:szCs w:val="24"/>
        </w:rPr>
        <w:t>Authorities</w:t>
      </w:r>
      <w:r w:rsidRPr="0009115E">
        <w:rPr>
          <w:sz w:val="24"/>
          <w:szCs w:val="24"/>
        </w:rPr>
        <w:t>. They fight spiritual warfare over cities, but are at a higher level of glory. Some scriptures are in Ephesians 1:21; 3:10; 6:12; Colossians 1:16; 2:15; Romans 8:38-39; 1</w:t>
      </w:r>
      <w:r w:rsidRPr="0009115E">
        <w:rPr>
          <w:sz w:val="24"/>
          <w:szCs w:val="24"/>
          <w:vertAlign w:val="superscript"/>
        </w:rPr>
        <w:t>st</w:t>
      </w:r>
      <w:r w:rsidRPr="0009115E">
        <w:rPr>
          <w:sz w:val="24"/>
          <w:szCs w:val="24"/>
        </w:rPr>
        <w:t xml:space="preserve"> Corinthians 15:24; 1</w:t>
      </w:r>
      <w:r w:rsidRPr="0009115E">
        <w:rPr>
          <w:sz w:val="24"/>
          <w:szCs w:val="24"/>
          <w:vertAlign w:val="superscript"/>
        </w:rPr>
        <w:t>st</w:t>
      </w:r>
      <w:r w:rsidRPr="0009115E">
        <w:rPr>
          <w:sz w:val="24"/>
          <w:szCs w:val="24"/>
        </w:rPr>
        <w:t xml:space="preserve"> Peter 3:22 &amp; 2</w:t>
      </w:r>
      <w:r w:rsidRPr="0009115E">
        <w:rPr>
          <w:sz w:val="24"/>
          <w:szCs w:val="24"/>
          <w:vertAlign w:val="superscript"/>
        </w:rPr>
        <w:t>nd</w:t>
      </w:r>
      <w:r w:rsidRPr="0009115E">
        <w:rPr>
          <w:sz w:val="24"/>
          <w:szCs w:val="24"/>
        </w:rPr>
        <w:t xml:space="preserve"> Thessalonians 1:7. The 8</w:t>
      </w:r>
      <w:r w:rsidRPr="0009115E">
        <w:rPr>
          <w:sz w:val="24"/>
          <w:szCs w:val="24"/>
          <w:vertAlign w:val="superscript"/>
        </w:rPr>
        <w:t>th</w:t>
      </w:r>
      <w:r w:rsidRPr="0009115E">
        <w:rPr>
          <w:sz w:val="24"/>
          <w:szCs w:val="24"/>
        </w:rPr>
        <w:t>/9</w:t>
      </w:r>
      <w:r w:rsidRPr="0009115E">
        <w:rPr>
          <w:sz w:val="24"/>
          <w:szCs w:val="24"/>
          <w:vertAlign w:val="superscript"/>
        </w:rPr>
        <w:t>th</w:t>
      </w:r>
      <w:r w:rsidRPr="0009115E">
        <w:rPr>
          <w:sz w:val="24"/>
          <w:szCs w:val="24"/>
        </w:rPr>
        <w:t xml:space="preserve"> orders are called </w:t>
      </w:r>
      <w:r w:rsidRPr="0009115E">
        <w:rPr>
          <w:b/>
          <w:sz w:val="24"/>
          <w:szCs w:val="24"/>
        </w:rPr>
        <w:t xml:space="preserve">Virtues </w:t>
      </w:r>
      <w:r w:rsidRPr="0009115E">
        <w:rPr>
          <w:sz w:val="24"/>
          <w:szCs w:val="24"/>
        </w:rPr>
        <w:t xml:space="preserve">or </w:t>
      </w:r>
      <w:r w:rsidRPr="0009115E">
        <w:rPr>
          <w:b/>
          <w:sz w:val="24"/>
          <w:szCs w:val="24"/>
        </w:rPr>
        <w:t>Strongholds</w:t>
      </w:r>
      <w:r w:rsidRPr="0009115E">
        <w:rPr>
          <w:sz w:val="24"/>
          <w:szCs w:val="24"/>
        </w:rPr>
        <w:t xml:space="preserve">. They attend to the affairs of spiritual wisdom, prayers &amp; the revelation of the knowledge of the Father Stephen &amp; the protection of the Saints (Lords) in Ephesians </w:t>
      </w:r>
      <w:r w:rsidRPr="0009115E">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xml:space="preserve"> orders are called </w:t>
      </w:r>
      <w:r w:rsidRPr="0009115E">
        <w:rPr>
          <w:b/>
          <w:sz w:val="24"/>
          <w:szCs w:val="24"/>
        </w:rPr>
        <w:t>Dominions (Dominations)</w:t>
      </w:r>
      <w:r w:rsidRPr="0009115E">
        <w:rPr>
          <w:sz w:val="24"/>
          <w:szCs w:val="24"/>
        </w:rPr>
        <w:t xml:space="preserve"> or </w:t>
      </w:r>
      <w:r w:rsidRPr="0009115E">
        <w:rPr>
          <w:b/>
          <w:sz w:val="24"/>
          <w:szCs w:val="24"/>
        </w:rPr>
        <w:t xml:space="preserve">Hashmallims </w:t>
      </w:r>
      <w:r w:rsidRPr="0009115E">
        <w:rPr>
          <w:sz w:val="24"/>
          <w:szCs w:val="24"/>
        </w:rPr>
        <w:t xml:space="preserve">or </w:t>
      </w:r>
      <w:r w:rsidRPr="0009115E">
        <w:rPr>
          <w:b/>
          <w:sz w:val="24"/>
          <w:szCs w:val="24"/>
        </w:rPr>
        <w:t>Lordships</w:t>
      </w:r>
      <w:r w:rsidRPr="0009115E">
        <w:rPr>
          <w:sz w:val="24"/>
          <w:szCs w:val="24"/>
        </w:rPr>
        <w:t>. These are they whose spiritual understanding to the Saints (Lords) has authority over negative cosmic powers who resisted the Father Stephen &amp; are made subject to His Creations who fell from there 1</w:t>
      </w:r>
      <w:r w:rsidRPr="0009115E">
        <w:rPr>
          <w:sz w:val="24"/>
          <w:szCs w:val="24"/>
          <w:vertAlign w:val="superscript"/>
        </w:rPr>
        <w:t>st</w:t>
      </w:r>
      <w:r w:rsidRPr="0009115E">
        <w:rPr>
          <w:sz w:val="24"/>
          <w:szCs w:val="24"/>
        </w:rPr>
        <w:t xml:space="preserve"> estate or abode. Two scriptures are in Ephesians 1:21 &amp; Colossians 1:16. </w:t>
      </w:r>
    </w:p>
    <w:p w:rsidR="00923BBA" w:rsidRPr="0009115E" w:rsidRDefault="00923BBA" w:rsidP="00923BBA">
      <w:pPr>
        <w:spacing w:line="480" w:lineRule="auto"/>
        <w:jc w:val="both"/>
        <w:rPr>
          <w:sz w:val="24"/>
          <w:szCs w:val="24"/>
        </w:rPr>
      </w:pPr>
      <w:r w:rsidRPr="0009115E">
        <w:rPr>
          <w:b/>
          <w:sz w:val="24"/>
          <w:szCs w:val="24"/>
        </w:rPr>
        <w:t>The Ministry of Heavenly Guardians (Protectors)</w:t>
      </w:r>
      <w:r w:rsidRPr="0009115E">
        <w:rPr>
          <w:sz w:val="24"/>
          <w:szCs w:val="24"/>
        </w:rPr>
        <w:t>. The 13</w:t>
      </w:r>
      <w:r w:rsidRPr="0009115E">
        <w:rPr>
          <w:sz w:val="24"/>
          <w:szCs w:val="24"/>
          <w:vertAlign w:val="superscript"/>
        </w:rPr>
        <w:t>th</w:t>
      </w:r>
      <w:r w:rsidRPr="0009115E">
        <w:rPr>
          <w:sz w:val="24"/>
          <w:szCs w:val="24"/>
        </w:rPr>
        <w:t>-18</w:t>
      </w:r>
      <w:r w:rsidRPr="0009115E">
        <w:rPr>
          <w:sz w:val="24"/>
          <w:szCs w:val="24"/>
          <w:vertAlign w:val="superscript"/>
        </w:rPr>
        <w:t>th</w:t>
      </w:r>
      <w:r w:rsidRPr="0009115E">
        <w:rPr>
          <w:sz w:val="24"/>
          <w:szCs w:val="24"/>
        </w:rPr>
        <w:t xml:space="preserve"> orders are called </w:t>
      </w:r>
      <w:r w:rsidRPr="0009115E">
        <w:rPr>
          <w:b/>
          <w:sz w:val="24"/>
          <w:szCs w:val="24"/>
        </w:rPr>
        <w:t>Thrones (Elders)</w:t>
      </w:r>
      <w:r w:rsidRPr="0009115E">
        <w:rPr>
          <w:sz w:val="24"/>
          <w:szCs w:val="24"/>
        </w:rPr>
        <w:t xml:space="preserve">, </w:t>
      </w:r>
      <w:r w:rsidRPr="0009115E">
        <w:rPr>
          <w:b/>
          <w:sz w:val="24"/>
          <w:szCs w:val="24"/>
        </w:rPr>
        <w:t>Wheels (Rims)</w:t>
      </w:r>
      <w:r w:rsidRPr="0009115E">
        <w:rPr>
          <w:sz w:val="24"/>
          <w:szCs w:val="24"/>
        </w:rPr>
        <w:t xml:space="preserve">, </w:t>
      </w:r>
      <w:r w:rsidRPr="0009115E">
        <w:rPr>
          <w:b/>
          <w:sz w:val="24"/>
          <w:szCs w:val="24"/>
        </w:rPr>
        <w:t>Orphanims</w:t>
      </w:r>
      <w:r w:rsidRPr="0009115E">
        <w:rPr>
          <w:sz w:val="24"/>
          <w:szCs w:val="24"/>
        </w:rPr>
        <w:t xml:space="preserve">, </w:t>
      </w:r>
      <w:r w:rsidRPr="0009115E">
        <w:rPr>
          <w:b/>
          <w:sz w:val="24"/>
          <w:szCs w:val="24"/>
        </w:rPr>
        <w:t>Ophde’s</w:t>
      </w:r>
      <w:r w:rsidRPr="0009115E">
        <w:rPr>
          <w:sz w:val="24"/>
          <w:szCs w:val="24"/>
        </w:rPr>
        <w:t xml:space="preserve">, </w:t>
      </w:r>
      <w:r w:rsidRPr="0009115E">
        <w:rPr>
          <w:b/>
          <w:sz w:val="24"/>
          <w:szCs w:val="24"/>
        </w:rPr>
        <w:t>Ofanim’s</w:t>
      </w:r>
      <w:r w:rsidRPr="0009115E">
        <w:rPr>
          <w:sz w:val="24"/>
          <w:szCs w:val="24"/>
        </w:rPr>
        <w:t xml:space="preserve"> or </w:t>
      </w:r>
      <w:r w:rsidRPr="0009115E">
        <w:rPr>
          <w:b/>
          <w:sz w:val="24"/>
          <w:szCs w:val="24"/>
        </w:rPr>
        <w:t>Gagallims (Many Eyed Ones)</w:t>
      </w:r>
      <w:r w:rsidRPr="0009115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orders are called </w:t>
      </w:r>
      <w:r w:rsidRPr="0009115E">
        <w:rPr>
          <w:b/>
          <w:sz w:val="24"/>
          <w:szCs w:val="24"/>
        </w:rPr>
        <w:t>Burning Ones</w:t>
      </w:r>
      <w:r w:rsidRPr="0009115E">
        <w:rPr>
          <w:sz w:val="24"/>
          <w:szCs w:val="24"/>
        </w:rPr>
        <w:t xml:space="preserve"> or </w:t>
      </w:r>
      <w:r w:rsidRPr="0009115E">
        <w:rPr>
          <w:b/>
          <w:sz w:val="24"/>
          <w:szCs w:val="24"/>
        </w:rPr>
        <w:t>Seraphim’s</w:t>
      </w:r>
      <w:r w:rsidRPr="0009115E">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9115E">
        <w:rPr>
          <w:sz w:val="24"/>
          <w:szCs w:val="24"/>
          <w:vertAlign w:val="superscript"/>
        </w:rPr>
        <w:t>st</w:t>
      </w:r>
      <w:r w:rsidRPr="0009115E">
        <w:rPr>
          <w:sz w:val="24"/>
          <w:szCs w:val="24"/>
        </w:rPr>
        <w:t>/22</w:t>
      </w:r>
      <w:r w:rsidRPr="0009115E">
        <w:rPr>
          <w:sz w:val="24"/>
          <w:szCs w:val="24"/>
          <w:vertAlign w:val="superscript"/>
        </w:rPr>
        <w:t>nd</w:t>
      </w:r>
      <w:r w:rsidRPr="0009115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23BBA" w:rsidRPr="0009115E" w:rsidRDefault="00923BBA" w:rsidP="00923BBA">
      <w:pPr>
        <w:spacing w:line="480" w:lineRule="auto"/>
        <w:jc w:val="both"/>
        <w:rPr>
          <w:sz w:val="24"/>
          <w:szCs w:val="24"/>
        </w:rPr>
      </w:pPr>
      <w:r w:rsidRPr="0009115E">
        <w:rPr>
          <w:b/>
          <w:sz w:val="24"/>
          <w:szCs w:val="24"/>
        </w:rPr>
        <w:lastRenderedPageBreak/>
        <w:t>The Ministry of the Heavenly Crown</w:t>
      </w:r>
      <w:r w:rsidRPr="0009115E">
        <w:rPr>
          <w:sz w:val="24"/>
          <w:szCs w:val="24"/>
        </w:rPr>
        <w:t>. The 23</w:t>
      </w:r>
      <w:r w:rsidRPr="0009115E">
        <w:rPr>
          <w:sz w:val="24"/>
          <w:szCs w:val="24"/>
          <w:vertAlign w:val="superscript"/>
        </w:rPr>
        <w:t>rd</w:t>
      </w:r>
      <w:r w:rsidRPr="0009115E">
        <w:rPr>
          <w:sz w:val="24"/>
          <w:szCs w:val="24"/>
        </w:rPr>
        <w:t>/24</w:t>
      </w:r>
      <w:r w:rsidRPr="0009115E">
        <w:rPr>
          <w:sz w:val="24"/>
          <w:szCs w:val="24"/>
          <w:vertAlign w:val="superscript"/>
        </w:rPr>
        <w:t>th</w:t>
      </w:r>
      <w:r w:rsidRPr="0009115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9115E">
        <w:rPr>
          <w:b/>
          <w:i/>
          <w:sz w:val="24"/>
          <w:szCs w:val="24"/>
        </w:rPr>
        <w:t>porniea</w:t>
      </w:r>
      <w:r w:rsidRPr="0009115E">
        <w:rPr>
          <w:sz w:val="24"/>
          <w:szCs w:val="24"/>
        </w:rPr>
        <w:t xml:space="preserve"> in the temple &amp; the Wicked killed in Ezekiel chapters 2-9.  </w:t>
      </w:r>
    </w:p>
    <w:p w:rsidR="00923BBA" w:rsidRPr="0009115E" w:rsidRDefault="00923BBA" w:rsidP="00923BBA">
      <w:pPr>
        <w:spacing w:line="480" w:lineRule="auto"/>
        <w:jc w:val="center"/>
        <w:rPr>
          <w:b/>
          <w:sz w:val="24"/>
          <w:szCs w:val="24"/>
        </w:rPr>
      </w:pPr>
      <w:r w:rsidRPr="0009115E">
        <w:rPr>
          <w:b/>
          <w:sz w:val="24"/>
          <w:szCs w:val="24"/>
        </w:rPr>
        <w:t>The Lord Michael’s Relationships</w:t>
      </w:r>
    </w:p>
    <w:p w:rsidR="00923BBA" w:rsidRPr="0009115E" w:rsidRDefault="00923BBA" w:rsidP="00923BBA">
      <w:pPr>
        <w:spacing w:line="480" w:lineRule="auto"/>
        <w:jc w:val="both"/>
        <w:rPr>
          <w:sz w:val="24"/>
          <w:szCs w:val="24"/>
        </w:rPr>
      </w:pPr>
      <w:r w:rsidRPr="0009115E">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09115E">
        <w:rPr>
          <w:b/>
          <w:sz w:val="24"/>
          <w:szCs w:val="24"/>
        </w:rPr>
        <w:t>Wickedness</w:t>
      </w:r>
      <w:r w:rsidRPr="0009115E">
        <w:rPr>
          <w:sz w:val="24"/>
          <w:szCs w:val="24"/>
        </w:rPr>
        <w:t xml:space="preserve">” into the basket to bring it to Shinar. The Lord Michael was never authorized to have sexual relationships with other Female Cherubs since in Luke 20:35-36 &amp; Matthew 22:30.  </w:t>
      </w:r>
    </w:p>
    <w:p w:rsidR="00923BBA" w:rsidRPr="0009115E" w:rsidRDefault="00923BBA" w:rsidP="00923BBA">
      <w:pPr>
        <w:spacing w:line="480" w:lineRule="auto"/>
        <w:jc w:val="both"/>
        <w:rPr>
          <w:sz w:val="24"/>
          <w:szCs w:val="24"/>
        </w:rPr>
      </w:pPr>
      <w:r w:rsidRPr="0009115E">
        <w:rPr>
          <w:sz w:val="24"/>
          <w:szCs w:val="24"/>
        </w:rPr>
        <w:t>The Lord Michael’s Relationship with Humanity. First, Humans are lower than Angels (Lords) because Angels (Lords) are greater in might and power in 2</w:t>
      </w:r>
      <w:r w:rsidRPr="0009115E">
        <w:rPr>
          <w:sz w:val="24"/>
          <w:szCs w:val="24"/>
          <w:vertAlign w:val="superscript"/>
        </w:rPr>
        <w:t>nd</w:t>
      </w:r>
      <w:r w:rsidRPr="0009115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9115E">
        <w:rPr>
          <w:sz w:val="24"/>
          <w:szCs w:val="24"/>
          <w:vertAlign w:val="superscript"/>
        </w:rPr>
        <w:t>nd</w:t>
      </w:r>
      <w:r w:rsidRPr="0009115E">
        <w:rPr>
          <w:sz w:val="24"/>
          <w:szCs w:val="24"/>
        </w:rPr>
        <w:t xml:space="preserve"> Corinthians 4:18. Angel (Lords) never die, except once in Luke 20:36. Angel (Lords) do not procreate or have </w:t>
      </w:r>
      <w:r w:rsidRPr="0009115E">
        <w:rPr>
          <w:sz w:val="24"/>
          <w:szCs w:val="24"/>
        </w:rPr>
        <w:lastRenderedPageBreak/>
        <w:t>sexual relations in Matthew 22:30 &amp; Luke 20:36. What does Angel (Lords) have in common with Humanity? They are creation in Genesis 1:26, they have identities in Genesis 1:27, they are Persons in 1</w:t>
      </w:r>
      <w:r w:rsidRPr="0009115E">
        <w:rPr>
          <w:sz w:val="24"/>
          <w:szCs w:val="24"/>
          <w:vertAlign w:val="superscript"/>
        </w:rPr>
        <w:t>st</w:t>
      </w:r>
      <w:r w:rsidRPr="0009115E">
        <w:rPr>
          <w:sz w:val="24"/>
          <w:szCs w:val="24"/>
        </w:rPr>
        <w:t xml:space="preserve"> Peter 1:12 and they always exist in Revelation 22:5 &amp; Matthew 25:41.</w:t>
      </w:r>
    </w:p>
    <w:p w:rsidR="00923BBA" w:rsidRPr="0009115E" w:rsidRDefault="00923BBA" w:rsidP="00923BBA">
      <w:pPr>
        <w:spacing w:line="480" w:lineRule="auto"/>
        <w:jc w:val="both"/>
        <w:rPr>
          <w:sz w:val="24"/>
          <w:szCs w:val="24"/>
        </w:rPr>
      </w:pPr>
      <w:r w:rsidRPr="0009115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23BBA" w:rsidRPr="0009115E" w:rsidRDefault="00923BBA" w:rsidP="00923BBA">
      <w:pPr>
        <w:spacing w:line="480" w:lineRule="auto"/>
        <w:jc w:val="both"/>
        <w:rPr>
          <w:sz w:val="24"/>
          <w:szCs w:val="24"/>
        </w:rPr>
      </w:pPr>
      <w:r w:rsidRPr="0009115E">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23BBA" w:rsidRPr="0009115E" w:rsidRDefault="00923BBA" w:rsidP="00923BBA">
      <w:pPr>
        <w:spacing w:line="480" w:lineRule="auto"/>
        <w:jc w:val="center"/>
        <w:rPr>
          <w:b/>
          <w:sz w:val="24"/>
          <w:szCs w:val="24"/>
        </w:rPr>
      </w:pPr>
      <w:r w:rsidRPr="0009115E">
        <w:rPr>
          <w:b/>
          <w:sz w:val="24"/>
          <w:szCs w:val="24"/>
        </w:rPr>
        <w:t>THE LORD REHOBOAM (THE LADY ABIHAIL THE LADY OF KINGDOMS) WITH THE RANK OF COLONEL OR HIGHER FOR 40 YEARS</w:t>
      </w:r>
    </w:p>
    <w:p w:rsidR="00923BBA" w:rsidRPr="0009115E" w:rsidRDefault="00923BBA" w:rsidP="00923BBA">
      <w:pPr>
        <w:spacing w:line="480" w:lineRule="auto"/>
        <w:jc w:val="both"/>
        <w:rPr>
          <w:sz w:val="24"/>
          <w:szCs w:val="24"/>
        </w:rPr>
      </w:pPr>
      <w:r w:rsidRPr="0009115E">
        <w:rPr>
          <w:sz w:val="24"/>
          <w:szCs w:val="24"/>
        </w:rPr>
        <w:t>The white skin color King Rehoboam’s name means “</w:t>
      </w:r>
      <w:r w:rsidRPr="0009115E">
        <w:rPr>
          <w:b/>
          <w:sz w:val="24"/>
          <w:szCs w:val="24"/>
        </w:rPr>
        <w:t>The Crowned He enlarges the People</w:t>
      </w:r>
      <w:r w:rsidRPr="0009115E">
        <w:rPr>
          <w:sz w:val="24"/>
          <w:szCs w:val="24"/>
        </w:rPr>
        <w:t xml:space="preserve">.” The variations of the name is Rehav’am, Rehab‘am &amp; Roboam. The Lord James Christ of the Gospel is raised by King Rehoboam. King Rehoboam’s Reign is from 931BC-913BC. King </w:t>
      </w:r>
      <w:r w:rsidRPr="0009115E">
        <w:rPr>
          <w:sz w:val="24"/>
          <w:szCs w:val="24"/>
        </w:rPr>
        <w:lastRenderedPageBreak/>
        <w:t>Rehoboam’s Kingdom lasts for 17 years in 1</w:t>
      </w:r>
      <w:r w:rsidRPr="0009115E">
        <w:rPr>
          <w:sz w:val="24"/>
          <w:szCs w:val="24"/>
          <w:vertAlign w:val="superscript"/>
        </w:rPr>
        <w:t>st</w:t>
      </w:r>
      <w:r w:rsidRPr="0009115E">
        <w:rPr>
          <w:sz w:val="24"/>
          <w:szCs w:val="24"/>
        </w:rPr>
        <w:t xml:space="preserve"> Kings chapter 12; 14:21-31 &amp; 2</w:t>
      </w:r>
      <w:r w:rsidRPr="0009115E">
        <w:rPr>
          <w:sz w:val="24"/>
          <w:szCs w:val="24"/>
          <w:vertAlign w:val="superscript"/>
        </w:rPr>
        <w:t>nd</w:t>
      </w:r>
      <w:r w:rsidRPr="0009115E">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Rehoboam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fell because of the sexuality with His wives concerning once, by which all His family was eventually killed,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jc w:val="both"/>
        <w:rPr>
          <w:sz w:val="24"/>
          <w:szCs w:val="24"/>
        </w:rPr>
      </w:pPr>
      <w:r w:rsidRPr="0009115E">
        <w:rPr>
          <w:sz w:val="24"/>
          <w:szCs w:val="24"/>
        </w:rPr>
        <w:t xml:space="preserve">King Rehoboam‘s birth was in the woodlands of Jerusalem and He died in 915BC. King Rehoboam is the Son of His Father, King Solomon that succeeded to the throne after King Solomon’s death. </w:t>
      </w:r>
    </w:p>
    <w:p w:rsidR="00923BBA" w:rsidRPr="0009115E" w:rsidRDefault="00923BBA" w:rsidP="00923BBA">
      <w:pPr>
        <w:spacing w:line="480" w:lineRule="auto"/>
        <w:jc w:val="both"/>
        <w:rPr>
          <w:sz w:val="24"/>
          <w:szCs w:val="24"/>
        </w:rPr>
      </w:pPr>
      <w:r w:rsidRPr="0009115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09115E">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923BBA" w:rsidRPr="0009115E" w:rsidRDefault="00923BBA" w:rsidP="00923BBA">
      <w:pPr>
        <w:spacing w:line="480" w:lineRule="auto"/>
        <w:jc w:val="both"/>
        <w:rPr>
          <w:sz w:val="24"/>
          <w:szCs w:val="24"/>
        </w:rPr>
      </w:pPr>
      <w:r w:rsidRPr="0009115E">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23BBA" w:rsidRPr="0009115E" w:rsidRDefault="00923BBA" w:rsidP="00923BBA">
      <w:pPr>
        <w:spacing w:line="480" w:lineRule="auto"/>
        <w:jc w:val="both"/>
        <w:rPr>
          <w:sz w:val="24"/>
          <w:szCs w:val="24"/>
        </w:rPr>
      </w:pPr>
      <w:r w:rsidRPr="0009115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23BBA" w:rsidRPr="0009115E" w:rsidRDefault="00923BBA" w:rsidP="00923BBA">
      <w:pPr>
        <w:spacing w:line="480" w:lineRule="auto"/>
        <w:jc w:val="both"/>
        <w:rPr>
          <w:sz w:val="24"/>
          <w:szCs w:val="24"/>
        </w:rPr>
      </w:pPr>
      <w:r w:rsidRPr="0009115E">
        <w:rPr>
          <w:sz w:val="24"/>
          <w:szCs w:val="24"/>
        </w:rPr>
        <w:t>King Rehoboam’s Army with the Invasion of Egypt. In the 5</w:t>
      </w:r>
      <w:r w:rsidRPr="0009115E">
        <w:rPr>
          <w:sz w:val="24"/>
          <w:szCs w:val="24"/>
          <w:vertAlign w:val="superscript"/>
        </w:rPr>
        <w:t>th</w:t>
      </w:r>
      <w:r w:rsidRPr="0009115E">
        <w:rPr>
          <w:sz w:val="24"/>
          <w:szCs w:val="24"/>
        </w:rPr>
        <w:t xml:space="preserve"> years of King Rehoboam’s reign, Shishaq, King of Egypt brought a huge Army and took many cities. According to Kittle, in 2</w:t>
      </w:r>
      <w:r w:rsidRPr="0009115E">
        <w:rPr>
          <w:sz w:val="24"/>
          <w:szCs w:val="24"/>
          <w:vertAlign w:val="superscript"/>
        </w:rPr>
        <w:t>nd</w:t>
      </w:r>
      <w:r w:rsidRPr="0009115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23BBA" w:rsidRPr="0009115E" w:rsidRDefault="00923BBA" w:rsidP="00923BBA">
      <w:pPr>
        <w:spacing w:line="480" w:lineRule="auto"/>
        <w:jc w:val="both"/>
        <w:rPr>
          <w:sz w:val="24"/>
          <w:szCs w:val="24"/>
        </w:rPr>
      </w:pPr>
      <w:r w:rsidRPr="0009115E">
        <w:rPr>
          <w:sz w:val="24"/>
          <w:szCs w:val="24"/>
        </w:rPr>
        <w:t xml:space="preserve">King Rehoboam’s Family life. King Rehoboam had 18 Wives and 60 Concubines. His Wives bore Him 26 Sons and 60 Daughters. His Wives in scripture include Mahalath (Mild), the Daughter of </w:t>
      </w:r>
      <w:r w:rsidRPr="0009115E">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23BBA" w:rsidRPr="0009115E" w:rsidRDefault="00923BBA" w:rsidP="00923BBA">
      <w:pPr>
        <w:spacing w:line="480" w:lineRule="auto"/>
        <w:jc w:val="both"/>
        <w:rPr>
          <w:sz w:val="24"/>
          <w:szCs w:val="24"/>
        </w:rPr>
      </w:pPr>
      <w:r w:rsidRPr="0009115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23BBA" w:rsidRPr="0009115E" w:rsidRDefault="00923BBA" w:rsidP="00923BBA">
      <w:pPr>
        <w:spacing w:line="480" w:lineRule="auto"/>
        <w:jc w:val="center"/>
        <w:rPr>
          <w:b/>
          <w:sz w:val="24"/>
          <w:szCs w:val="24"/>
        </w:rPr>
      </w:pPr>
      <w:r w:rsidRPr="0009115E">
        <w:rPr>
          <w:b/>
          <w:sz w:val="24"/>
          <w:szCs w:val="24"/>
        </w:rPr>
        <w:t>THE LORD JAMES CHRIST (THE LADY MARY CHRIST THE LADY OF KINGDOMS) WITH THE RANK OF A 5 GOLD STAR GENERAL FOR 40 YEARS</w:t>
      </w:r>
    </w:p>
    <w:p w:rsidR="00923BBA" w:rsidRPr="0009115E" w:rsidRDefault="00923BBA" w:rsidP="00923BBA">
      <w:pPr>
        <w:spacing w:line="480" w:lineRule="auto"/>
        <w:jc w:val="center"/>
        <w:rPr>
          <w:b/>
          <w:sz w:val="24"/>
          <w:szCs w:val="24"/>
        </w:rPr>
      </w:pPr>
      <w:r w:rsidRPr="0009115E">
        <w:rPr>
          <w:b/>
          <w:sz w:val="24"/>
          <w:szCs w:val="24"/>
        </w:rPr>
        <w:t>The Lord James Christ’s Identity</w:t>
      </w:r>
    </w:p>
    <w:p w:rsidR="00923BBA" w:rsidRPr="0009115E" w:rsidRDefault="00923BBA" w:rsidP="00923BBA">
      <w:pPr>
        <w:spacing w:line="480" w:lineRule="auto"/>
        <w:jc w:val="both"/>
        <w:rPr>
          <w:sz w:val="24"/>
          <w:szCs w:val="24"/>
        </w:rPr>
      </w:pPr>
      <w:r w:rsidRPr="0009115E">
        <w:rPr>
          <w:sz w:val="24"/>
          <w:szCs w:val="24"/>
        </w:rPr>
        <w:t>James’ Birth is unique because He was the eldest after Jesus Christ was Born and the closest to the “</w:t>
      </w:r>
      <w:r w:rsidRPr="0009115E">
        <w:rPr>
          <w:b/>
          <w:sz w:val="24"/>
          <w:szCs w:val="24"/>
        </w:rPr>
        <w:t>Immaculate Conception</w:t>
      </w:r>
      <w:r w:rsidRPr="0009115E">
        <w:rPr>
          <w:sz w:val="24"/>
          <w:szCs w:val="24"/>
        </w:rPr>
        <w:t>” with Mary &amp; Joseph first time having “</w:t>
      </w:r>
      <w:r w:rsidRPr="0009115E">
        <w:rPr>
          <w:b/>
          <w:sz w:val="24"/>
          <w:szCs w:val="24"/>
        </w:rPr>
        <w:t>Holy Divine Love Intercourse</w:t>
      </w:r>
      <w:r w:rsidRPr="0009115E">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09115E">
        <w:rPr>
          <w:b/>
          <w:sz w:val="24"/>
          <w:szCs w:val="24"/>
        </w:rPr>
        <w:t>VIRGIN MARY</w:t>
      </w:r>
      <w:r w:rsidRPr="0009115E">
        <w:rPr>
          <w:sz w:val="24"/>
          <w:szCs w:val="24"/>
        </w:rPr>
        <w:t xml:space="preserve">. She conceived in Her womb, and brought forth a Son and shall call His name </w:t>
      </w:r>
      <w:r w:rsidRPr="0009115E">
        <w:rPr>
          <w:b/>
          <w:sz w:val="24"/>
          <w:szCs w:val="24"/>
        </w:rPr>
        <w:t>JAMES</w:t>
      </w:r>
      <w:r w:rsidRPr="0009115E">
        <w:rPr>
          <w:sz w:val="24"/>
          <w:szCs w:val="24"/>
        </w:rPr>
        <w:t xml:space="preserve">. He shall be great and will be called the Son of the </w:t>
      </w:r>
      <w:r w:rsidRPr="0009115E">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09115E">
        <w:rPr>
          <w:sz w:val="24"/>
          <w:szCs w:val="24"/>
          <w:vertAlign w:val="superscript"/>
        </w:rPr>
        <w:t>nd</w:t>
      </w:r>
      <w:r w:rsidRPr="0009115E">
        <w:rPr>
          <w:sz w:val="24"/>
          <w:szCs w:val="24"/>
        </w:rPr>
        <w:t xml:space="preserve"> Born She was respected by the Lord Yah. Mary carried and conceived all Her other Children by “</w:t>
      </w:r>
      <w:r w:rsidRPr="0009115E">
        <w:rPr>
          <w:b/>
          <w:sz w:val="24"/>
          <w:szCs w:val="24"/>
        </w:rPr>
        <w:t>sharing divine nature</w:t>
      </w:r>
      <w:r w:rsidRPr="0009115E">
        <w:rPr>
          <w:sz w:val="24"/>
          <w:szCs w:val="24"/>
        </w:rPr>
        <w:t>” also called “</w:t>
      </w:r>
      <w:r w:rsidRPr="0009115E">
        <w:rPr>
          <w:b/>
          <w:sz w:val="24"/>
          <w:szCs w:val="24"/>
        </w:rPr>
        <w:t>Holy Divine Love Intercourse</w:t>
      </w:r>
      <w:r w:rsidRPr="0009115E">
        <w:rPr>
          <w:sz w:val="24"/>
          <w:szCs w:val="24"/>
        </w:rPr>
        <w:t>” with Joseph. Holy Divine Intercourse didn’t mean “Sexual Eros  Intercourse” in the tree of the knowledge of good &amp; evil  but  the Divine Nature in the tree of life in Acts 17:28-29 &amp; 2</w:t>
      </w:r>
      <w:r w:rsidRPr="0009115E">
        <w:rPr>
          <w:sz w:val="24"/>
          <w:szCs w:val="24"/>
          <w:vertAlign w:val="superscript"/>
        </w:rPr>
        <w:t>nd</w:t>
      </w:r>
      <w:r w:rsidRPr="0009115E">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23BBA" w:rsidRPr="0009115E" w:rsidRDefault="00923BBA" w:rsidP="00923BBA">
      <w:pPr>
        <w:spacing w:line="480" w:lineRule="auto"/>
        <w:jc w:val="both"/>
        <w:rPr>
          <w:sz w:val="24"/>
          <w:szCs w:val="24"/>
        </w:rPr>
      </w:pPr>
      <w:r w:rsidRPr="0009115E">
        <w:rPr>
          <w:sz w:val="24"/>
          <w:szCs w:val="24"/>
        </w:rPr>
        <w:t>The Lord James (named on the 8</w:t>
      </w:r>
      <w:r w:rsidRPr="0009115E">
        <w:rPr>
          <w:sz w:val="24"/>
          <w:szCs w:val="24"/>
          <w:vertAlign w:val="superscript"/>
        </w:rPr>
        <w:t>th</w:t>
      </w:r>
      <w:r w:rsidRPr="0009115E">
        <w:rPr>
          <w:sz w:val="24"/>
          <w:szCs w:val="24"/>
        </w:rPr>
        <w:t xml:space="preserve"> Day) called the Just (called the Lord &amp; the Law on the 1</w:t>
      </w:r>
      <w:r w:rsidRPr="0009115E">
        <w:rPr>
          <w:sz w:val="24"/>
          <w:szCs w:val="24"/>
          <w:vertAlign w:val="superscript"/>
        </w:rPr>
        <w:t>st</w:t>
      </w:r>
      <w:r w:rsidRPr="0009115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James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fell because of the Stoning once, by which all His family was eventually killed,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jc w:val="both"/>
        <w:rPr>
          <w:sz w:val="24"/>
          <w:szCs w:val="24"/>
        </w:rPr>
      </w:pPr>
      <w:r w:rsidRPr="0009115E">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23BBA" w:rsidRPr="0009115E" w:rsidRDefault="00923BBA" w:rsidP="00923BBA">
      <w:pPr>
        <w:spacing w:line="480" w:lineRule="auto"/>
        <w:jc w:val="both"/>
        <w:rPr>
          <w:sz w:val="24"/>
          <w:szCs w:val="24"/>
        </w:rPr>
      </w:pPr>
      <w:r w:rsidRPr="0009115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23BBA" w:rsidRPr="0009115E" w:rsidRDefault="00923BBA" w:rsidP="00923BBA">
      <w:pPr>
        <w:spacing w:line="480" w:lineRule="auto"/>
        <w:jc w:val="both"/>
        <w:rPr>
          <w:sz w:val="24"/>
          <w:szCs w:val="24"/>
        </w:rPr>
      </w:pPr>
      <w:r w:rsidRPr="0009115E">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23BBA" w:rsidRPr="0009115E" w:rsidRDefault="00923BBA" w:rsidP="00923BBA">
      <w:pPr>
        <w:spacing w:line="480" w:lineRule="auto"/>
        <w:jc w:val="both"/>
        <w:rPr>
          <w:sz w:val="24"/>
          <w:szCs w:val="24"/>
        </w:rPr>
      </w:pPr>
      <w:r w:rsidRPr="0009115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9115E">
        <w:rPr>
          <w:sz w:val="24"/>
          <w:szCs w:val="24"/>
          <w:vertAlign w:val="superscript"/>
        </w:rPr>
        <w:t>th</w:t>
      </w:r>
      <w:r w:rsidRPr="0009115E">
        <w:rPr>
          <w:sz w:val="24"/>
          <w:szCs w:val="24"/>
        </w:rPr>
        <w:t>–Born Son, but 10</w:t>
      </w:r>
      <w:r w:rsidRPr="0009115E">
        <w:rPr>
          <w:sz w:val="24"/>
          <w:szCs w:val="24"/>
          <w:vertAlign w:val="superscript"/>
        </w:rPr>
        <w:t>th</w:t>
      </w:r>
      <w:r w:rsidRPr="0009115E">
        <w:rPr>
          <w:sz w:val="24"/>
          <w:szCs w:val="24"/>
        </w:rPr>
        <w:t xml:space="preserve"> in line with Christ as the 1</w:t>
      </w:r>
      <w:r w:rsidRPr="0009115E">
        <w:rPr>
          <w:sz w:val="24"/>
          <w:szCs w:val="24"/>
          <w:vertAlign w:val="superscript"/>
        </w:rPr>
        <w:t>st</w:t>
      </w:r>
      <w:r w:rsidRPr="0009115E">
        <w:rPr>
          <w:sz w:val="24"/>
          <w:szCs w:val="24"/>
        </w:rPr>
        <w:t>-Born Son to raise up Christ to sit on His throne which makes 8 to 10 positions) were all Divine Unions done by Joseph and Mary by the Tree of Life.</w:t>
      </w:r>
    </w:p>
    <w:p w:rsidR="00923BBA" w:rsidRPr="0009115E" w:rsidRDefault="00923BBA" w:rsidP="00923BBA">
      <w:pPr>
        <w:spacing w:line="480" w:lineRule="auto"/>
        <w:jc w:val="both"/>
        <w:rPr>
          <w:sz w:val="24"/>
          <w:szCs w:val="24"/>
        </w:rPr>
      </w:pPr>
      <w:r w:rsidRPr="0009115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9115E">
        <w:rPr>
          <w:sz w:val="24"/>
          <w:szCs w:val="24"/>
          <w:vertAlign w:val="superscript"/>
        </w:rPr>
        <w:t>nd</w:t>
      </w:r>
      <w:r w:rsidRPr="0009115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09115E">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9115E">
        <w:rPr>
          <w:sz w:val="24"/>
          <w:szCs w:val="24"/>
          <w:vertAlign w:val="superscript"/>
        </w:rPr>
        <w:t>th</w:t>
      </w:r>
      <w:r w:rsidRPr="0009115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9115E">
        <w:rPr>
          <w:sz w:val="24"/>
          <w:szCs w:val="24"/>
          <w:vertAlign w:val="superscript"/>
        </w:rPr>
        <w:t>nd</w:t>
      </w:r>
      <w:r w:rsidRPr="0009115E">
        <w:rPr>
          <w:sz w:val="24"/>
          <w:szCs w:val="24"/>
        </w:rPr>
        <w:t xml:space="preserve"> Peter 3:10-13 &amp; Acts 7:60.     </w:t>
      </w:r>
    </w:p>
    <w:p w:rsidR="00923BBA" w:rsidRPr="0009115E" w:rsidRDefault="00923BBA" w:rsidP="00923BBA">
      <w:pPr>
        <w:spacing w:line="480" w:lineRule="auto"/>
        <w:jc w:val="both"/>
        <w:rPr>
          <w:sz w:val="24"/>
          <w:szCs w:val="24"/>
        </w:rPr>
      </w:pPr>
      <w:r w:rsidRPr="0009115E">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09115E">
        <w:rPr>
          <w:sz w:val="24"/>
          <w:szCs w:val="24"/>
          <w:vertAlign w:val="superscript"/>
        </w:rPr>
        <w:t>nd</w:t>
      </w:r>
      <w:r w:rsidRPr="0009115E">
        <w:rPr>
          <w:sz w:val="24"/>
          <w:szCs w:val="24"/>
        </w:rPr>
        <w:t xml:space="preserve"> Serpent Lucifer in Revelation 2:28 &amp; John 10:34-36 restoring the 1</w:t>
      </w:r>
      <w:r w:rsidRPr="0009115E">
        <w:rPr>
          <w:sz w:val="24"/>
          <w:szCs w:val="24"/>
          <w:vertAlign w:val="superscript"/>
        </w:rPr>
        <w:t>st</w:t>
      </w:r>
      <w:r w:rsidRPr="0009115E">
        <w:rPr>
          <w:sz w:val="24"/>
          <w:szCs w:val="24"/>
        </w:rPr>
        <w:t xml:space="preserve"> Serpent Lucifer committing the Eternal Sin in the Law in Isaiah 14:12-21 &amp; Ezekiel 28:15-19 by handling it in the stoning by the Plan of Mercy in James 2:8-13 In Hebrews 1:6 it declares </w:t>
      </w:r>
      <w:r w:rsidRPr="0009115E">
        <w:rPr>
          <w:sz w:val="24"/>
          <w:szCs w:val="24"/>
        </w:rPr>
        <w:lastRenderedPageBreak/>
        <w:t>“Let all the Angels of God (Innumerable Company) worship Him.” This is called the “</w:t>
      </w:r>
      <w:r w:rsidRPr="0009115E">
        <w:rPr>
          <w:b/>
          <w:i/>
          <w:sz w:val="24"/>
          <w:szCs w:val="24"/>
        </w:rPr>
        <w:t>Age of the 2</w:t>
      </w:r>
      <w:r w:rsidRPr="0009115E">
        <w:rPr>
          <w:b/>
          <w:i/>
          <w:sz w:val="24"/>
          <w:szCs w:val="24"/>
          <w:vertAlign w:val="superscript"/>
        </w:rPr>
        <w:t>nd</w:t>
      </w:r>
      <w:r w:rsidRPr="0009115E">
        <w:rPr>
          <w:b/>
          <w:i/>
          <w:sz w:val="24"/>
          <w:szCs w:val="24"/>
        </w:rPr>
        <w:t xml:space="preserve"> Single Serpent Lucifer</w:t>
      </w:r>
      <w:r w:rsidRPr="0009115E">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23BBA" w:rsidRPr="0009115E" w:rsidRDefault="00923BBA" w:rsidP="00923BBA">
      <w:pPr>
        <w:spacing w:line="480" w:lineRule="auto"/>
        <w:jc w:val="center"/>
        <w:rPr>
          <w:b/>
          <w:sz w:val="24"/>
          <w:szCs w:val="24"/>
        </w:rPr>
      </w:pPr>
      <w:r w:rsidRPr="0009115E">
        <w:rPr>
          <w:b/>
          <w:sz w:val="24"/>
          <w:szCs w:val="24"/>
        </w:rPr>
        <w:t>The Lord James Christ’s Life and Times</w:t>
      </w:r>
    </w:p>
    <w:p w:rsidR="00923BBA" w:rsidRPr="0009115E" w:rsidRDefault="00923BBA" w:rsidP="00923BBA">
      <w:pPr>
        <w:spacing w:line="480" w:lineRule="auto"/>
        <w:jc w:val="both"/>
        <w:rPr>
          <w:sz w:val="24"/>
          <w:szCs w:val="24"/>
        </w:rPr>
      </w:pPr>
      <w:r w:rsidRPr="0009115E">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9115E">
        <w:rPr>
          <w:b/>
          <w:sz w:val="24"/>
          <w:szCs w:val="24"/>
        </w:rPr>
        <w:t>Camel Knees</w:t>
      </w:r>
      <w:r w:rsidRPr="0009115E">
        <w:rPr>
          <w:sz w:val="24"/>
          <w:szCs w:val="24"/>
        </w:rPr>
        <w:t xml:space="preserve">” because of the calluses on His knees caused by spending too much time in prayer. The Lord James shows His faith like character in the writing of the Book of James.  </w:t>
      </w:r>
    </w:p>
    <w:p w:rsidR="00923BBA" w:rsidRPr="0009115E" w:rsidRDefault="00923BBA" w:rsidP="00923BBA">
      <w:pPr>
        <w:spacing w:line="480" w:lineRule="auto"/>
        <w:jc w:val="center"/>
        <w:rPr>
          <w:b/>
          <w:sz w:val="24"/>
          <w:szCs w:val="24"/>
        </w:rPr>
      </w:pPr>
      <w:r w:rsidRPr="0009115E">
        <w:rPr>
          <w:b/>
          <w:sz w:val="24"/>
          <w:szCs w:val="24"/>
        </w:rPr>
        <w:t>The Lord James Christ’s Roles and Relationships with Christians</w:t>
      </w:r>
    </w:p>
    <w:p w:rsidR="00923BBA" w:rsidRPr="0009115E" w:rsidRDefault="00923BBA" w:rsidP="00923BBA">
      <w:pPr>
        <w:spacing w:line="480" w:lineRule="auto"/>
        <w:jc w:val="both"/>
        <w:rPr>
          <w:sz w:val="24"/>
          <w:szCs w:val="24"/>
        </w:rPr>
      </w:pPr>
      <w:r w:rsidRPr="0009115E">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23BBA" w:rsidRPr="0009115E" w:rsidRDefault="00923BBA" w:rsidP="00923BBA">
      <w:pPr>
        <w:spacing w:line="480" w:lineRule="auto"/>
        <w:jc w:val="center"/>
        <w:rPr>
          <w:b/>
          <w:sz w:val="24"/>
          <w:szCs w:val="24"/>
        </w:rPr>
      </w:pPr>
      <w:r w:rsidRPr="0009115E">
        <w:rPr>
          <w:b/>
          <w:sz w:val="24"/>
          <w:szCs w:val="24"/>
        </w:rPr>
        <w:t>The Lord James Christ as a Lawgiver &amp; Leader</w:t>
      </w:r>
    </w:p>
    <w:p w:rsidR="00923BBA" w:rsidRPr="0009115E" w:rsidRDefault="00923BBA" w:rsidP="00923BBA">
      <w:pPr>
        <w:spacing w:line="480" w:lineRule="auto"/>
        <w:jc w:val="both"/>
        <w:rPr>
          <w:sz w:val="24"/>
          <w:szCs w:val="24"/>
        </w:rPr>
      </w:pPr>
      <w:r w:rsidRPr="0009115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23BBA" w:rsidRPr="0009115E" w:rsidRDefault="00923BBA" w:rsidP="00923BBA">
      <w:pPr>
        <w:spacing w:line="480" w:lineRule="auto"/>
        <w:jc w:val="center"/>
        <w:rPr>
          <w:b/>
          <w:sz w:val="24"/>
          <w:szCs w:val="24"/>
        </w:rPr>
      </w:pPr>
      <w:r w:rsidRPr="0009115E">
        <w:rPr>
          <w:b/>
          <w:sz w:val="24"/>
          <w:szCs w:val="24"/>
        </w:rPr>
        <w:t>The Lord James Christ’s Candidacy</w:t>
      </w:r>
    </w:p>
    <w:p w:rsidR="00923BBA" w:rsidRPr="0009115E" w:rsidRDefault="00923BBA" w:rsidP="00923BBA">
      <w:pPr>
        <w:spacing w:line="480" w:lineRule="auto"/>
        <w:jc w:val="both"/>
        <w:rPr>
          <w:sz w:val="24"/>
          <w:szCs w:val="24"/>
        </w:rPr>
      </w:pPr>
      <w:r w:rsidRPr="0009115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09115E">
        <w:rPr>
          <w:sz w:val="24"/>
          <w:szCs w:val="24"/>
        </w:rPr>
        <w:lastRenderedPageBreak/>
        <w:t xml:space="preserve">The Lord James refers to the 12 tribes as the synagogue in James 2:2. He speaks as an Old Testament Prophet in James 5:1. </w:t>
      </w:r>
    </w:p>
    <w:p w:rsidR="00923BBA" w:rsidRPr="0009115E" w:rsidRDefault="00923BBA" w:rsidP="00923BBA">
      <w:pPr>
        <w:spacing w:line="480" w:lineRule="auto"/>
        <w:jc w:val="center"/>
        <w:rPr>
          <w:b/>
          <w:sz w:val="24"/>
          <w:szCs w:val="24"/>
        </w:rPr>
      </w:pPr>
      <w:r w:rsidRPr="0009115E">
        <w:rPr>
          <w:b/>
          <w:sz w:val="24"/>
          <w:szCs w:val="24"/>
        </w:rPr>
        <w:t>The Lord James Christ’s Proverbs</w:t>
      </w:r>
    </w:p>
    <w:p w:rsidR="00923BBA" w:rsidRPr="0009115E" w:rsidRDefault="00923BBA" w:rsidP="00923BBA">
      <w:pPr>
        <w:spacing w:line="480" w:lineRule="auto"/>
        <w:jc w:val="both"/>
        <w:rPr>
          <w:sz w:val="24"/>
          <w:szCs w:val="24"/>
        </w:rPr>
      </w:pPr>
      <w:r w:rsidRPr="0009115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23BBA" w:rsidRPr="0009115E" w:rsidRDefault="00923BBA" w:rsidP="00923BBA">
      <w:pPr>
        <w:spacing w:line="480" w:lineRule="auto"/>
        <w:jc w:val="center"/>
        <w:rPr>
          <w:b/>
          <w:sz w:val="24"/>
          <w:szCs w:val="24"/>
        </w:rPr>
      </w:pPr>
      <w:r w:rsidRPr="0009115E">
        <w:rPr>
          <w:b/>
          <w:sz w:val="24"/>
          <w:szCs w:val="24"/>
        </w:rPr>
        <w:t>The Lord James Christ’s Outranking Epistle</w:t>
      </w:r>
    </w:p>
    <w:p w:rsidR="00923BBA" w:rsidRPr="0009115E" w:rsidRDefault="00923BBA" w:rsidP="00923BBA">
      <w:pPr>
        <w:spacing w:line="480" w:lineRule="auto"/>
        <w:jc w:val="both"/>
        <w:rPr>
          <w:sz w:val="24"/>
          <w:szCs w:val="24"/>
        </w:rPr>
      </w:pPr>
      <w:r w:rsidRPr="0009115E">
        <w:rPr>
          <w:sz w:val="24"/>
          <w:szCs w:val="24"/>
        </w:rPr>
        <w:t xml:space="preserve">The Book of James was the first New Testament Epistle to be written &amp; outranks all of Paul’s 14 Epistles in rank and status. The origin of this book was written in Palestine in James 1:11; 3:11, 12; 5:7. </w:t>
      </w:r>
    </w:p>
    <w:p w:rsidR="00923BBA" w:rsidRPr="0009115E" w:rsidRDefault="00923BBA" w:rsidP="00923BBA">
      <w:pPr>
        <w:spacing w:line="480" w:lineRule="auto"/>
        <w:jc w:val="center"/>
        <w:rPr>
          <w:b/>
          <w:sz w:val="24"/>
          <w:szCs w:val="24"/>
        </w:rPr>
      </w:pPr>
      <w:r w:rsidRPr="0009115E">
        <w:rPr>
          <w:b/>
          <w:sz w:val="24"/>
          <w:szCs w:val="24"/>
        </w:rPr>
        <w:t>The Lord James Christ’s Business Affairs</w:t>
      </w:r>
    </w:p>
    <w:p w:rsidR="00923BBA" w:rsidRPr="0009115E" w:rsidRDefault="00923BBA" w:rsidP="00923BBA">
      <w:pPr>
        <w:spacing w:line="480" w:lineRule="auto"/>
        <w:jc w:val="both"/>
        <w:rPr>
          <w:sz w:val="24"/>
          <w:szCs w:val="24"/>
        </w:rPr>
      </w:pPr>
      <w:r w:rsidRPr="0009115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23BBA" w:rsidRPr="0009115E" w:rsidRDefault="00923BBA" w:rsidP="00923BBA">
      <w:pPr>
        <w:spacing w:line="480" w:lineRule="auto"/>
        <w:jc w:val="center"/>
        <w:rPr>
          <w:b/>
          <w:sz w:val="24"/>
          <w:szCs w:val="24"/>
        </w:rPr>
      </w:pPr>
      <w:r w:rsidRPr="0009115E">
        <w:rPr>
          <w:b/>
          <w:sz w:val="24"/>
          <w:szCs w:val="24"/>
        </w:rPr>
        <w:t>The Lord James Christ’s Faith</w:t>
      </w:r>
    </w:p>
    <w:p w:rsidR="00923BBA" w:rsidRPr="0009115E" w:rsidRDefault="00923BBA" w:rsidP="00923BBA">
      <w:pPr>
        <w:spacing w:line="480" w:lineRule="auto"/>
        <w:jc w:val="both"/>
        <w:rPr>
          <w:sz w:val="24"/>
          <w:szCs w:val="24"/>
        </w:rPr>
      </w:pPr>
      <w:r w:rsidRPr="0009115E">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23BBA" w:rsidRPr="0009115E" w:rsidRDefault="00923BBA" w:rsidP="00923BBA">
      <w:pPr>
        <w:spacing w:line="480" w:lineRule="auto"/>
        <w:jc w:val="center"/>
        <w:rPr>
          <w:b/>
          <w:sz w:val="24"/>
          <w:szCs w:val="24"/>
        </w:rPr>
      </w:pPr>
      <w:r w:rsidRPr="0009115E">
        <w:rPr>
          <w:b/>
          <w:sz w:val="24"/>
          <w:szCs w:val="24"/>
        </w:rPr>
        <w:t>The Lord James Christ’s Strength</w:t>
      </w:r>
    </w:p>
    <w:p w:rsidR="00923BBA" w:rsidRPr="0009115E" w:rsidRDefault="00923BBA" w:rsidP="00923BBA">
      <w:pPr>
        <w:spacing w:line="480" w:lineRule="auto"/>
        <w:jc w:val="both"/>
        <w:rPr>
          <w:sz w:val="24"/>
          <w:szCs w:val="24"/>
        </w:rPr>
      </w:pPr>
      <w:r w:rsidRPr="0009115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23BBA" w:rsidRPr="0009115E" w:rsidRDefault="00923BBA" w:rsidP="00923BBA">
      <w:pPr>
        <w:spacing w:line="480" w:lineRule="auto"/>
        <w:jc w:val="center"/>
        <w:rPr>
          <w:b/>
          <w:sz w:val="24"/>
          <w:szCs w:val="24"/>
        </w:rPr>
      </w:pPr>
      <w:r w:rsidRPr="0009115E">
        <w:rPr>
          <w:b/>
          <w:sz w:val="24"/>
          <w:szCs w:val="24"/>
        </w:rPr>
        <w:t>The Lord James Christ’s Perfect Law of Liberty</w:t>
      </w:r>
    </w:p>
    <w:p w:rsidR="00923BBA" w:rsidRPr="0009115E" w:rsidRDefault="00923BBA" w:rsidP="00923BBA">
      <w:pPr>
        <w:spacing w:line="480" w:lineRule="auto"/>
        <w:jc w:val="both"/>
        <w:rPr>
          <w:sz w:val="24"/>
          <w:szCs w:val="24"/>
        </w:rPr>
      </w:pPr>
      <w:r w:rsidRPr="0009115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23BBA" w:rsidRPr="0009115E" w:rsidRDefault="00923BBA" w:rsidP="00923BBA">
      <w:pPr>
        <w:spacing w:line="480" w:lineRule="auto"/>
        <w:jc w:val="center"/>
        <w:rPr>
          <w:b/>
          <w:sz w:val="24"/>
          <w:szCs w:val="24"/>
        </w:rPr>
      </w:pPr>
      <w:r w:rsidRPr="0009115E">
        <w:rPr>
          <w:b/>
          <w:sz w:val="24"/>
          <w:szCs w:val="24"/>
        </w:rPr>
        <w:t>The Lord James Christ’s Royal Law of Agape Love (Omni-Benevolence)</w:t>
      </w:r>
    </w:p>
    <w:p w:rsidR="00923BBA" w:rsidRPr="0009115E" w:rsidRDefault="00923BBA" w:rsidP="00923BBA">
      <w:pPr>
        <w:spacing w:line="480" w:lineRule="auto"/>
        <w:jc w:val="both"/>
        <w:rPr>
          <w:sz w:val="24"/>
          <w:szCs w:val="24"/>
        </w:rPr>
      </w:pPr>
      <w:r w:rsidRPr="0009115E">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923BBA" w:rsidRPr="0009115E" w:rsidRDefault="00923BBA" w:rsidP="00923BBA">
      <w:pPr>
        <w:spacing w:line="480" w:lineRule="auto"/>
        <w:jc w:val="center"/>
        <w:rPr>
          <w:b/>
          <w:sz w:val="24"/>
          <w:szCs w:val="24"/>
        </w:rPr>
      </w:pPr>
      <w:r w:rsidRPr="0009115E">
        <w:rPr>
          <w:b/>
          <w:sz w:val="24"/>
          <w:szCs w:val="24"/>
        </w:rPr>
        <w:t>The Lord James Christ’s Faith with Works</w:t>
      </w:r>
    </w:p>
    <w:p w:rsidR="00923BBA" w:rsidRPr="0009115E" w:rsidRDefault="00923BBA" w:rsidP="00923BBA">
      <w:pPr>
        <w:spacing w:line="480" w:lineRule="auto"/>
        <w:jc w:val="both"/>
        <w:rPr>
          <w:sz w:val="24"/>
          <w:szCs w:val="24"/>
        </w:rPr>
      </w:pPr>
      <w:r w:rsidRPr="0009115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23BBA" w:rsidRPr="0009115E" w:rsidRDefault="00923BBA" w:rsidP="00923BBA">
      <w:pPr>
        <w:spacing w:line="480" w:lineRule="auto"/>
        <w:jc w:val="center"/>
        <w:rPr>
          <w:b/>
          <w:sz w:val="24"/>
          <w:szCs w:val="24"/>
        </w:rPr>
      </w:pPr>
      <w:r w:rsidRPr="0009115E">
        <w:rPr>
          <w:b/>
          <w:sz w:val="24"/>
          <w:szCs w:val="24"/>
        </w:rPr>
        <w:t>The Lord James Christ’s Wisdom &amp; Intelligence</w:t>
      </w:r>
    </w:p>
    <w:p w:rsidR="00923BBA" w:rsidRPr="0009115E" w:rsidRDefault="00923BBA" w:rsidP="00923BBA">
      <w:pPr>
        <w:spacing w:line="480" w:lineRule="auto"/>
        <w:jc w:val="both"/>
        <w:rPr>
          <w:sz w:val="24"/>
          <w:szCs w:val="24"/>
        </w:rPr>
      </w:pPr>
      <w:r w:rsidRPr="0009115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9115E">
        <w:rPr>
          <w:b/>
          <w:sz w:val="24"/>
          <w:szCs w:val="24"/>
        </w:rPr>
        <w:t>Single Lord called Wisdom</w:t>
      </w:r>
      <w:r w:rsidRPr="0009115E">
        <w:rPr>
          <w:sz w:val="24"/>
          <w:szCs w:val="24"/>
        </w:rPr>
        <w:t>” in “</w:t>
      </w:r>
      <w:r w:rsidRPr="0009115E">
        <w:rPr>
          <w:b/>
          <w:sz w:val="24"/>
          <w:szCs w:val="24"/>
        </w:rPr>
        <w:t>That Age</w:t>
      </w:r>
      <w:r w:rsidRPr="0009115E">
        <w:rPr>
          <w:sz w:val="24"/>
          <w:szCs w:val="24"/>
        </w:rPr>
        <w:t xml:space="preserve">” in Luke 20:35-36 &amp; Proverbs 8:22-25 (RSV). Where selfishness and jealousy of wisdom is not from God in James 3:14-16. This refers to the Lord </w:t>
      </w:r>
      <w:r w:rsidRPr="0009115E">
        <w:rPr>
          <w:sz w:val="24"/>
          <w:szCs w:val="24"/>
        </w:rPr>
        <w:lastRenderedPageBreak/>
        <w:t>Lucifer named the “</w:t>
      </w:r>
      <w:r w:rsidRPr="0009115E">
        <w:rPr>
          <w:b/>
          <w:sz w:val="24"/>
          <w:szCs w:val="24"/>
        </w:rPr>
        <w:t>Married Lord called Wisdom</w:t>
      </w:r>
      <w:r w:rsidRPr="0009115E">
        <w:rPr>
          <w:sz w:val="24"/>
          <w:szCs w:val="24"/>
        </w:rPr>
        <w:t>” in “</w:t>
      </w:r>
      <w:r w:rsidRPr="0009115E">
        <w:rPr>
          <w:b/>
          <w:sz w:val="24"/>
          <w:szCs w:val="24"/>
        </w:rPr>
        <w:t>This Age</w:t>
      </w:r>
      <w:r w:rsidRPr="0009115E">
        <w:rPr>
          <w:sz w:val="24"/>
          <w:szCs w:val="24"/>
        </w:rPr>
        <w:t xml:space="preserve">” in Luke 20:34, 37-38 &amp; Proverbs 8:22-25 (RSV). </w:t>
      </w:r>
    </w:p>
    <w:p w:rsidR="00923BBA" w:rsidRPr="0009115E" w:rsidRDefault="00923BBA" w:rsidP="00923BBA">
      <w:pPr>
        <w:spacing w:line="480" w:lineRule="auto"/>
        <w:jc w:val="center"/>
        <w:rPr>
          <w:b/>
          <w:sz w:val="24"/>
          <w:szCs w:val="24"/>
        </w:rPr>
      </w:pPr>
      <w:r w:rsidRPr="0009115E">
        <w:rPr>
          <w:b/>
          <w:sz w:val="24"/>
          <w:szCs w:val="24"/>
        </w:rPr>
        <w:t>The Lord James Christ’s Kingdom of God</w:t>
      </w:r>
    </w:p>
    <w:p w:rsidR="00923BBA" w:rsidRPr="0009115E" w:rsidRDefault="00923BBA" w:rsidP="00923BBA">
      <w:pPr>
        <w:spacing w:line="480" w:lineRule="auto"/>
        <w:jc w:val="both"/>
        <w:rPr>
          <w:sz w:val="24"/>
          <w:szCs w:val="24"/>
        </w:rPr>
      </w:pPr>
      <w:r w:rsidRPr="0009115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09115E">
        <w:rPr>
          <w:sz w:val="24"/>
          <w:szCs w:val="24"/>
        </w:rPr>
        <w:lastRenderedPageBreak/>
        <w:t>must be ready to face the Lord. The fullness of the “</w:t>
      </w:r>
      <w:r w:rsidRPr="0009115E">
        <w:rPr>
          <w:b/>
          <w:sz w:val="24"/>
          <w:szCs w:val="24"/>
        </w:rPr>
        <w:t>Great White Throne Judgment</w:t>
      </w:r>
      <w:r w:rsidRPr="0009115E">
        <w:rPr>
          <w:sz w:val="24"/>
          <w:szCs w:val="24"/>
        </w:rPr>
        <w:t>” is in Revelation 20:5, 11-15. The “</w:t>
      </w:r>
      <w:r w:rsidRPr="0009115E">
        <w:rPr>
          <w:b/>
          <w:sz w:val="24"/>
          <w:szCs w:val="24"/>
        </w:rPr>
        <w:t>Ancient of Days Throne Judgment</w:t>
      </w:r>
      <w:r w:rsidRPr="0009115E">
        <w:rPr>
          <w:sz w:val="24"/>
          <w:szCs w:val="24"/>
        </w:rPr>
        <w:t xml:space="preserve">” is in Daniel 7:9-10. </w:t>
      </w:r>
    </w:p>
    <w:p w:rsidR="00923BBA" w:rsidRPr="0009115E" w:rsidRDefault="00923BBA" w:rsidP="00923BBA">
      <w:pPr>
        <w:spacing w:line="480" w:lineRule="auto"/>
        <w:jc w:val="center"/>
        <w:rPr>
          <w:b/>
          <w:sz w:val="24"/>
          <w:szCs w:val="24"/>
        </w:rPr>
      </w:pPr>
      <w:r w:rsidRPr="0009115E">
        <w:rPr>
          <w:b/>
          <w:sz w:val="24"/>
          <w:szCs w:val="24"/>
        </w:rPr>
        <w:t>The Lord James Christ’s Identity to the Father Stephen</w:t>
      </w:r>
    </w:p>
    <w:p w:rsidR="00923BBA" w:rsidRPr="0009115E" w:rsidRDefault="00923BBA" w:rsidP="00923BBA">
      <w:pPr>
        <w:spacing w:line="480" w:lineRule="auto"/>
        <w:jc w:val="both"/>
        <w:rPr>
          <w:sz w:val="24"/>
          <w:szCs w:val="24"/>
        </w:rPr>
      </w:pPr>
      <w:r w:rsidRPr="0009115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23BBA" w:rsidRPr="0009115E" w:rsidRDefault="00923BBA" w:rsidP="00923BBA">
      <w:pPr>
        <w:spacing w:line="480" w:lineRule="auto"/>
        <w:jc w:val="center"/>
        <w:rPr>
          <w:b/>
          <w:sz w:val="24"/>
          <w:szCs w:val="24"/>
        </w:rPr>
      </w:pPr>
      <w:r w:rsidRPr="0009115E">
        <w:rPr>
          <w:b/>
          <w:sz w:val="24"/>
          <w:szCs w:val="24"/>
        </w:rPr>
        <w:t>The Lord James Christ’s Encouragement</w:t>
      </w:r>
    </w:p>
    <w:p w:rsidR="00923BBA" w:rsidRPr="0009115E" w:rsidRDefault="00923BBA" w:rsidP="00923BBA">
      <w:pPr>
        <w:spacing w:line="480" w:lineRule="auto"/>
        <w:jc w:val="both"/>
        <w:rPr>
          <w:sz w:val="24"/>
          <w:szCs w:val="24"/>
        </w:rPr>
      </w:pPr>
      <w:r w:rsidRPr="0009115E">
        <w:rPr>
          <w:sz w:val="24"/>
          <w:szCs w:val="24"/>
        </w:rPr>
        <w:t xml:space="preserve">Second, in trials there should be a true word of encouragement, because You should count trials as a joy which produces spiritual maturity, and is God’s way of testing a Christian in James 1:2-8. </w:t>
      </w:r>
    </w:p>
    <w:p w:rsidR="00923BBA" w:rsidRPr="0009115E" w:rsidRDefault="00923BBA" w:rsidP="00923BBA">
      <w:pPr>
        <w:spacing w:line="480" w:lineRule="auto"/>
        <w:jc w:val="center"/>
        <w:rPr>
          <w:b/>
          <w:sz w:val="24"/>
          <w:szCs w:val="24"/>
        </w:rPr>
      </w:pPr>
      <w:r w:rsidRPr="0009115E">
        <w:rPr>
          <w:b/>
          <w:sz w:val="24"/>
          <w:szCs w:val="24"/>
        </w:rPr>
        <w:t>The Lord James Christ’s Exaltation</w:t>
      </w:r>
    </w:p>
    <w:p w:rsidR="00923BBA" w:rsidRPr="0009115E" w:rsidRDefault="00923BBA" w:rsidP="00923BBA">
      <w:pPr>
        <w:spacing w:line="480" w:lineRule="auto"/>
        <w:jc w:val="both"/>
        <w:rPr>
          <w:sz w:val="24"/>
          <w:szCs w:val="24"/>
        </w:rPr>
      </w:pPr>
      <w:r w:rsidRPr="0009115E">
        <w:rPr>
          <w:sz w:val="24"/>
          <w:szCs w:val="24"/>
        </w:rPr>
        <w:t>Third, Poor Christians are the Ones that God exalts in James 1:9-11. This is because God resists the proud but gives grace to the humble James 4:6.</w:t>
      </w:r>
    </w:p>
    <w:p w:rsidR="00923BBA" w:rsidRPr="0009115E" w:rsidRDefault="00923BBA" w:rsidP="00923BBA">
      <w:pPr>
        <w:spacing w:line="480" w:lineRule="auto"/>
        <w:jc w:val="center"/>
        <w:rPr>
          <w:b/>
          <w:sz w:val="24"/>
          <w:szCs w:val="24"/>
        </w:rPr>
      </w:pPr>
      <w:r w:rsidRPr="0009115E">
        <w:rPr>
          <w:b/>
          <w:sz w:val="24"/>
          <w:szCs w:val="24"/>
        </w:rPr>
        <w:t>The Lord James Christ’s Endurance</w:t>
      </w:r>
    </w:p>
    <w:p w:rsidR="00923BBA" w:rsidRPr="0009115E" w:rsidRDefault="00923BBA" w:rsidP="00923BBA">
      <w:pPr>
        <w:spacing w:line="480" w:lineRule="auto"/>
        <w:jc w:val="both"/>
        <w:rPr>
          <w:sz w:val="24"/>
          <w:szCs w:val="24"/>
        </w:rPr>
      </w:pPr>
      <w:r w:rsidRPr="0009115E">
        <w:rPr>
          <w:sz w:val="24"/>
          <w:szCs w:val="24"/>
        </w:rPr>
        <w:t xml:space="preserve">Fourth, life is given to the Ones who endure trials. Temptation is the real problem every believer must face, but God has given His best gift, the gift of the new life from the Gospel in James 1:12-18. </w:t>
      </w:r>
    </w:p>
    <w:p w:rsidR="00923BBA" w:rsidRPr="0009115E" w:rsidRDefault="00923BBA" w:rsidP="00923BBA">
      <w:pPr>
        <w:spacing w:line="480" w:lineRule="auto"/>
        <w:jc w:val="center"/>
        <w:rPr>
          <w:b/>
          <w:sz w:val="24"/>
          <w:szCs w:val="24"/>
        </w:rPr>
      </w:pPr>
      <w:r w:rsidRPr="0009115E">
        <w:rPr>
          <w:b/>
          <w:sz w:val="24"/>
          <w:szCs w:val="24"/>
        </w:rPr>
        <w:t>The Lord James Christ’s Peace</w:t>
      </w:r>
    </w:p>
    <w:p w:rsidR="00923BBA" w:rsidRPr="0009115E" w:rsidRDefault="00923BBA" w:rsidP="00923BBA">
      <w:pPr>
        <w:spacing w:line="480" w:lineRule="auto"/>
        <w:jc w:val="both"/>
        <w:rPr>
          <w:sz w:val="24"/>
          <w:szCs w:val="24"/>
        </w:rPr>
      </w:pPr>
      <w:r w:rsidRPr="0009115E">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23BBA" w:rsidRPr="0009115E" w:rsidRDefault="00923BBA" w:rsidP="00923BBA">
      <w:pPr>
        <w:spacing w:line="480" w:lineRule="auto"/>
        <w:jc w:val="center"/>
        <w:rPr>
          <w:b/>
          <w:sz w:val="24"/>
          <w:szCs w:val="24"/>
        </w:rPr>
      </w:pPr>
      <w:r w:rsidRPr="0009115E">
        <w:rPr>
          <w:b/>
          <w:sz w:val="24"/>
          <w:szCs w:val="24"/>
        </w:rPr>
        <w:t>The Lord James Christ’s Heart &amp; Words</w:t>
      </w:r>
    </w:p>
    <w:p w:rsidR="00923BBA" w:rsidRPr="0009115E" w:rsidRDefault="00923BBA" w:rsidP="00923BBA">
      <w:pPr>
        <w:spacing w:line="480" w:lineRule="auto"/>
        <w:jc w:val="both"/>
        <w:rPr>
          <w:sz w:val="24"/>
          <w:szCs w:val="24"/>
        </w:rPr>
      </w:pPr>
      <w:r w:rsidRPr="0009115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23BBA" w:rsidRPr="0009115E" w:rsidRDefault="00923BBA" w:rsidP="00923BBA">
      <w:pPr>
        <w:spacing w:line="480" w:lineRule="auto"/>
        <w:jc w:val="center"/>
        <w:rPr>
          <w:b/>
          <w:sz w:val="24"/>
          <w:szCs w:val="24"/>
        </w:rPr>
      </w:pPr>
      <w:r w:rsidRPr="0009115E">
        <w:rPr>
          <w:b/>
          <w:sz w:val="24"/>
          <w:szCs w:val="24"/>
        </w:rPr>
        <w:t>The Lord James Christ’s Respect, Reverence, Revering &amp; High Esteem</w:t>
      </w:r>
    </w:p>
    <w:p w:rsidR="00923BBA" w:rsidRPr="0009115E" w:rsidRDefault="00923BBA" w:rsidP="00923BBA">
      <w:pPr>
        <w:spacing w:line="480" w:lineRule="auto"/>
        <w:jc w:val="both"/>
        <w:rPr>
          <w:sz w:val="24"/>
          <w:szCs w:val="24"/>
        </w:rPr>
      </w:pPr>
      <w:r w:rsidRPr="0009115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23BBA" w:rsidRPr="0009115E" w:rsidRDefault="00923BBA" w:rsidP="00923BBA">
      <w:pPr>
        <w:spacing w:line="480" w:lineRule="auto"/>
        <w:jc w:val="center"/>
        <w:rPr>
          <w:b/>
          <w:sz w:val="24"/>
          <w:szCs w:val="24"/>
        </w:rPr>
      </w:pPr>
      <w:r w:rsidRPr="0009115E">
        <w:rPr>
          <w:b/>
          <w:sz w:val="24"/>
          <w:szCs w:val="24"/>
        </w:rPr>
        <w:t>The Lord James Christ’s Salvation</w:t>
      </w:r>
    </w:p>
    <w:p w:rsidR="00923BBA" w:rsidRPr="0009115E" w:rsidRDefault="00923BBA" w:rsidP="00923BBA">
      <w:pPr>
        <w:spacing w:line="480" w:lineRule="auto"/>
        <w:jc w:val="both"/>
        <w:rPr>
          <w:sz w:val="24"/>
          <w:szCs w:val="24"/>
        </w:rPr>
      </w:pPr>
      <w:r w:rsidRPr="0009115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09115E">
        <w:rPr>
          <w:sz w:val="24"/>
          <w:szCs w:val="24"/>
        </w:rPr>
        <w:lastRenderedPageBreak/>
        <w:t xml:space="preserve">the Father Stephen Our Lord can come like a spy in the night in Revelation 16:15. So faith must have works in James 2:14-26. </w:t>
      </w:r>
    </w:p>
    <w:p w:rsidR="00923BBA" w:rsidRPr="0009115E" w:rsidRDefault="00923BBA" w:rsidP="00923BBA">
      <w:pPr>
        <w:spacing w:line="480" w:lineRule="auto"/>
        <w:jc w:val="center"/>
        <w:rPr>
          <w:b/>
          <w:sz w:val="24"/>
          <w:szCs w:val="24"/>
        </w:rPr>
      </w:pPr>
      <w:r w:rsidRPr="0009115E">
        <w:rPr>
          <w:b/>
          <w:sz w:val="24"/>
          <w:szCs w:val="24"/>
        </w:rPr>
        <w:t>The Lord James Christ’s Teaching</w:t>
      </w:r>
    </w:p>
    <w:p w:rsidR="00923BBA" w:rsidRPr="0009115E" w:rsidRDefault="00923BBA" w:rsidP="00923BBA">
      <w:pPr>
        <w:spacing w:line="480" w:lineRule="auto"/>
        <w:jc w:val="both"/>
        <w:rPr>
          <w:sz w:val="24"/>
          <w:szCs w:val="24"/>
        </w:rPr>
      </w:pPr>
      <w:r w:rsidRPr="0009115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23BBA" w:rsidRPr="0009115E" w:rsidRDefault="00923BBA" w:rsidP="00923BBA">
      <w:pPr>
        <w:spacing w:line="480" w:lineRule="auto"/>
        <w:jc w:val="center"/>
        <w:rPr>
          <w:b/>
          <w:sz w:val="24"/>
          <w:szCs w:val="24"/>
        </w:rPr>
      </w:pPr>
      <w:r w:rsidRPr="0009115E">
        <w:rPr>
          <w:b/>
          <w:sz w:val="24"/>
          <w:szCs w:val="24"/>
        </w:rPr>
        <w:t>The Lord James Christ’s living</w:t>
      </w:r>
    </w:p>
    <w:p w:rsidR="00923BBA" w:rsidRPr="0009115E" w:rsidRDefault="00923BBA" w:rsidP="00923BBA">
      <w:pPr>
        <w:spacing w:line="480" w:lineRule="auto"/>
        <w:jc w:val="both"/>
        <w:rPr>
          <w:sz w:val="24"/>
          <w:szCs w:val="24"/>
        </w:rPr>
      </w:pPr>
      <w:r w:rsidRPr="0009115E">
        <w:rPr>
          <w:sz w:val="24"/>
          <w:szCs w:val="24"/>
        </w:rPr>
        <w:t>Tenth, wisdom is right living, but jealousy and selfish ambitions are false in James 3:14-16. The right kind of wisdom will equip You to live holy and to fear Your God.</w:t>
      </w:r>
    </w:p>
    <w:p w:rsidR="00923BBA" w:rsidRPr="0009115E" w:rsidRDefault="00923BBA" w:rsidP="00923BBA">
      <w:pPr>
        <w:spacing w:line="480" w:lineRule="auto"/>
        <w:jc w:val="center"/>
        <w:rPr>
          <w:b/>
          <w:sz w:val="24"/>
          <w:szCs w:val="24"/>
        </w:rPr>
      </w:pPr>
      <w:r w:rsidRPr="0009115E">
        <w:rPr>
          <w:b/>
          <w:sz w:val="24"/>
          <w:szCs w:val="24"/>
        </w:rPr>
        <w:t>The Lord James Christ’s Jealousy</w:t>
      </w:r>
    </w:p>
    <w:p w:rsidR="00923BBA" w:rsidRPr="0009115E" w:rsidRDefault="00923BBA" w:rsidP="00923BBA">
      <w:pPr>
        <w:spacing w:line="480" w:lineRule="auto"/>
        <w:jc w:val="both"/>
        <w:rPr>
          <w:sz w:val="24"/>
          <w:szCs w:val="24"/>
        </w:rPr>
      </w:pPr>
      <w:r w:rsidRPr="0009115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23BBA" w:rsidRPr="0009115E" w:rsidRDefault="00923BBA" w:rsidP="00923BBA">
      <w:pPr>
        <w:spacing w:line="480" w:lineRule="auto"/>
        <w:jc w:val="center"/>
        <w:rPr>
          <w:b/>
          <w:sz w:val="24"/>
          <w:szCs w:val="24"/>
        </w:rPr>
      </w:pPr>
      <w:r w:rsidRPr="0009115E">
        <w:rPr>
          <w:b/>
          <w:sz w:val="24"/>
          <w:szCs w:val="24"/>
        </w:rPr>
        <w:t>The Lord James Christ’s Brotherly Law</w:t>
      </w:r>
    </w:p>
    <w:p w:rsidR="00923BBA" w:rsidRPr="0009115E" w:rsidRDefault="00923BBA" w:rsidP="00923BBA">
      <w:pPr>
        <w:spacing w:line="480" w:lineRule="auto"/>
        <w:jc w:val="both"/>
        <w:rPr>
          <w:sz w:val="24"/>
          <w:szCs w:val="24"/>
        </w:rPr>
      </w:pPr>
      <w:r w:rsidRPr="0009115E">
        <w:rPr>
          <w:sz w:val="24"/>
          <w:szCs w:val="24"/>
        </w:rPr>
        <w:t xml:space="preserve">Twelfth, to speak against a Brother or a Sister is to speak against God’s Law and to be a Judge. There is only one Judge, </w:t>
      </w:r>
      <w:r w:rsidRPr="0009115E">
        <w:rPr>
          <w:b/>
          <w:sz w:val="24"/>
          <w:szCs w:val="24"/>
        </w:rPr>
        <w:t>the Marvelous Lord Yah</w:t>
      </w:r>
      <w:r w:rsidRPr="0009115E">
        <w:rPr>
          <w:sz w:val="24"/>
          <w:szCs w:val="24"/>
        </w:rPr>
        <w:t xml:space="preserve">. The role of a Christian is not a Judge but the doer of the Law in James 4:11-12. </w:t>
      </w:r>
    </w:p>
    <w:p w:rsidR="00923BBA" w:rsidRPr="0009115E" w:rsidRDefault="00923BBA" w:rsidP="00923BBA">
      <w:pPr>
        <w:spacing w:line="480" w:lineRule="auto"/>
        <w:jc w:val="center"/>
        <w:rPr>
          <w:b/>
          <w:sz w:val="24"/>
          <w:szCs w:val="24"/>
        </w:rPr>
      </w:pPr>
      <w:r w:rsidRPr="0009115E">
        <w:rPr>
          <w:b/>
          <w:sz w:val="24"/>
          <w:szCs w:val="24"/>
        </w:rPr>
        <w:t>The Lord James Christ’s Business Traveling</w:t>
      </w:r>
    </w:p>
    <w:p w:rsidR="00923BBA" w:rsidRPr="0009115E" w:rsidRDefault="00923BBA" w:rsidP="00923BBA">
      <w:pPr>
        <w:spacing w:line="480" w:lineRule="auto"/>
        <w:jc w:val="both"/>
        <w:rPr>
          <w:sz w:val="24"/>
          <w:szCs w:val="24"/>
        </w:rPr>
      </w:pPr>
      <w:r w:rsidRPr="0009115E">
        <w:rPr>
          <w:sz w:val="24"/>
          <w:szCs w:val="24"/>
        </w:rPr>
        <w:lastRenderedPageBreak/>
        <w:t xml:space="preserve">Thirteenth, live is uncertain. Plans to do business or travel should be done by the will of God. When One knows to do right and does not it is sin in James 4:13-17. </w:t>
      </w:r>
    </w:p>
    <w:p w:rsidR="00923BBA" w:rsidRPr="0009115E" w:rsidRDefault="00923BBA" w:rsidP="00923BBA">
      <w:pPr>
        <w:spacing w:line="480" w:lineRule="auto"/>
        <w:jc w:val="center"/>
        <w:rPr>
          <w:b/>
          <w:sz w:val="24"/>
          <w:szCs w:val="24"/>
        </w:rPr>
      </w:pPr>
      <w:r w:rsidRPr="0009115E">
        <w:rPr>
          <w:b/>
          <w:sz w:val="24"/>
          <w:szCs w:val="24"/>
        </w:rPr>
        <w:t>The Lord James Christ’s Judgment against the Rich</w:t>
      </w:r>
    </w:p>
    <w:p w:rsidR="00923BBA" w:rsidRPr="0009115E" w:rsidRDefault="00923BBA" w:rsidP="00923BBA">
      <w:pPr>
        <w:spacing w:line="480" w:lineRule="auto"/>
        <w:jc w:val="both"/>
        <w:rPr>
          <w:sz w:val="24"/>
          <w:szCs w:val="24"/>
        </w:rPr>
      </w:pPr>
      <w:r w:rsidRPr="0009115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23BBA" w:rsidRPr="0009115E" w:rsidRDefault="00923BBA" w:rsidP="00923BBA">
      <w:pPr>
        <w:spacing w:line="480" w:lineRule="auto"/>
        <w:jc w:val="center"/>
        <w:rPr>
          <w:b/>
          <w:sz w:val="24"/>
          <w:szCs w:val="24"/>
        </w:rPr>
      </w:pPr>
      <w:r w:rsidRPr="0009115E">
        <w:rPr>
          <w:b/>
          <w:sz w:val="24"/>
          <w:szCs w:val="24"/>
        </w:rPr>
        <w:t>The Lord James Christ’s Patience &amp; Communication</w:t>
      </w:r>
    </w:p>
    <w:p w:rsidR="00923BBA" w:rsidRPr="0009115E" w:rsidRDefault="00923BBA" w:rsidP="00923BBA">
      <w:pPr>
        <w:spacing w:line="480" w:lineRule="auto"/>
        <w:jc w:val="both"/>
        <w:rPr>
          <w:sz w:val="24"/>
          <w:szCs w:val="24"/>
        </w:rPr>
      </w:pPr>
      <w:r w:rsidRPr="0009115E">
        <w:rPr>
          <w:sz w:val="24"/>
          <w:szCs w:val="24"/>
        </w:rPr>
        <w:t xml:space="preserve">Fifteenth, a Christian must be patient to Christ’s coming. Occupy till I come is the command. Judging or complaining to One Another must cease. There should be a simple “Yes” or “No” in James 5:7-12. </w:t>
      </w:r>
    </w:p>
    <w:p w:rsidR="00923BBA" w:rsidRPr="0009115E" w:rsidRDefault="00923BBA" w:rsidP="00923BBA">
      <w:pPr>
        <w:spacing w:line="480" w:lineRule="auto"/>
        <w:jc w:val="center"/>
        <w:rPr>
          <w:b/>
          <w:sz w:val="24"/>
          <w:szCs w:val="24"/>
        </w:rPr>
      </w:pPr>
      <w:r w:rsidRPr="0009115E">
        <w:rPr>
          <w:b/>
          <w:sz w:val="24"/>
          <w:szCs w:val="24"/>
        </w:rPr>
        <w:t>The Lord James Christ’s Prayer of Divine Healing</w:t>
      </w:r>
    </w:p>
    <w:p w:rsidR="00923BBA" w:rsidRPr="0009115E" w:rsidRDefault="00923BBA" w:rsidP="00923BBA">
      <w:pPr>
        <w:spacing w:line="480" w:lineRule="auto"/>
        <w:jc w:val="both"/>
        <w:rPr>
          <w:sz w:val="24"/>
          <w:szCs w:val="24"/>
        </w:rPr>
      </w:pPr>
      <w:r w:rsidRPr="0009115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9115E">
        <w:rPr>
          <w:b/>
          <w:sz w:val="24"/>
          <w:szCs w:val="24"/>
        </w:rPr>
        <w:t>Holy Anointing Oil</w:t>
      </w:r>
      <w:r w:rsidRPr="0009115E">
        <w:rPr>
          <w:sz w:val="24"/>
          <w:szCs w:val="24"/>
        </w:rPr>
        <w:t xml:space="preserve"> in James 5:13-18. </w:t>
      </w:r>
    </w:p>
    <w:p w:rsidR="00923BBA" w:rsidRPr="0009115E" w:rsidRDefault="00923BBA" w:rsidP="00923BBA">
      <w:pPr>
        <w:spacing w:line="480" w:lineRule="auto"/>
        <w:jc w:val="center"/>
        <w:rPr>
          <w:b/>
          <w:sz w:val="24"/>
          <w:szCs w:val="24"/>
        </w:rPr>
      </w:pPr>
      <w:r w:rsidRPr="0009115E">
        <w:rPr>
          <w:b/>
          <w:sz w:val="24"/>
          <w:szCs w:val="24"/>
        </w:rPr>
        <w:t>The Lord James Christ’s Admonishing a Sinning Brother</w:t>
      </w:r>
    </w:p>
    <w:p w:rsidR="00923BBA" w:rsidRPr="0009115E" w:rsidRDefault="00923BBA" w:rsidP="00923BBA">
      <w:pPr>
        <w:spacing w:line="480" w:lineRule="auto"/>
        <w:jc w:val="both"/>
        <w:rPr>
          <w:sz w:val="24"/>
          <w:szCs w:val="24"/>
        </w:rPr>
      </w:pPr>
      <w:r w:rsidRPr="0009115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23BBA" w:rsidRPr="0009115E" w:rsidRDefault="00923BBA" w:rsidP="00923BBA">
      <w:pPr>
        <w:spacing w:line="480" w:lineRule="auto"/>
        <w:jc w:val="center"/>
        <w:rPr>
          <w:b/>
          <w:sz w:val="24"/>
          <w:szCs w:val="24"/>
        </w:rPr>
      </w:pPr>
      <w:r w:rsidRPr="0009115E">
        <w:rPr>
          <w:b/>
          <w:sz w:val="24"/>
          <w:szCs w:val="24"/>
        </w:rPr>
        <w:lastRenderedPageBreak/>
        <w:t>The Lord James Christ’s Standards for the Lord Man</w:t>
      </w:r>
    </w:p>
    <w:p w:rsidR="00923BBA" w:rsidRPr="0009115E" w:rsidRDefault="00923BBA" w:rsidP="00923BBA">
      <w:pPr>
        <w:spacing w:line="480" w:lineRule="auto"/>
        <w:jc w:val="both"/>
        <w:rPr>
          <w:sz w:val="24"/>
          <w:szCs w:val="24"/>
        </w:rPr>
      </w:pPr>
      <w:r w:rsidRPr="0009115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23BBA" w:rsidRPr="0009115E" w:rsidRDefault="00923BBA" w:rsidP="00923BBA">
      <w:pPr>
        <w:spacing w:line="480" w:lineRule="auto"/>
        <w:jc w:val="center"/>
        <w:rPr>
          <w:b/>
          <w:sz w:val="24"/>
          <w:szCs w:val="24"/>
        </w:rPr>
      </w:pPr>
      <w:r w:rsidRPr="0009115E">
        <w:rPr>
          <w:b/>
          <w:sz w:val="24"/>
          <w:szCs w:val="24"/>
        </w:rPr>
        <w:t>The Lord James Christ is Stoned to Death</w:t>
      </w:r>
    </w:p>
    <w:p w:rsidR="00923BBA" w:rsidRPr="0009115E" w:rsidRDefault="00923BBA" w:rsidP="00923BBA">
      <w:pPr>
        <w:spacing w:line="480" w:lineRule="auto"/>
        <w:jc w:val="both"/>
        <w:rPr>
          <w:sz w:val="24"/>
          <w:szCs w:val="24"/>
        </w:rPr>
      </w:pPr>
      <w:r w:rsidRPr="0009115E">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23BBA" w:rsidRPr="0009115E" w:rsidRDefault="00923BBA" w:rsidP="00923BBA">
      <w:pPr>
        <w:spacing w:line="480" w:lineRule="auto"/>
        <w:jc w:val="center"/>
        <w:rPr>
          <w:b/>
          <w:sz w:val="24"/>
          <w:szCs w:val="24"/>
        </w:rPr>
      </w:pPr>
      <w:r w:rsidRPr="0009115E">
        <w:rPr>
          <w:b/>
          <w:sz w:val="24"/>
          <w:szCs w:val="24"/>
        </w:rPr>
        <w:t>The Blood of the Lord James Christ as the Holiest of All in the Law</w:t>
      </w:r>
    </w:p>
    <w:p w:rsidR="00923BBA" w:rsidRPr="0009115E" w:rsidRDefault="00923BBA" w:rsidP="00923BBA">
      <w:pPr>
        <w:spacing w:line="480" w:lineRule="auto"/>
        <w:jc w:val="both"/>
        <w:rPr>
          <w:sz w:val="24"/>
          <w:szCs w:val="24"/>
        </w:rPr>
      </w:pPr>
      <w:r w:rsidRPr="0009115E">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9115E">
        <w:rPr>
          <w:sz w:val="24"/>
          <w:szCs w:val="24"/>
          <w:vertAlign w:val="superscript"/>
        </w:rPr>
        <w:t>nd</w:t>
      </w:r>
      <w:r w:rsidRPr="0009115E">
        <w:rPr>
          <w:sz w:val="24"/>
          <w:szCs w:val="24"/>
        </w:rPr>
        <w:t xml:space="preserve"> Maccabees 12:38-45. The blood of the Lord James brings forth mercy in the Law forever in Psalms 21:7.        </w:t>
      </w:r>
    </w:p>
    <w:p w:rsidR="00923BBA" w:rsidRPr="0009115E" w:rsidRDefault="00923BBA" w:rsidP="00923BBA">
      <w:pPr>
        <w:spacing w:line="480" w:lineRule="auto"/>
        <w:jc w:val="center"/>
        <w:rPr>
          <w:b/>
          <w:sz w:val="24"/>
          <w:szCs w:val="24"/>
        </w:rPr>
      </w:pPr>
      <w:r w:rsidRPr="0009115E">
        <w:rPr>
          <w:b/>
          <w:sz w:val="24"/>
          <w:szCs w:val="24"/>
        </w:rPr>
        <w:t>The Lord James Christ’s Resurrection and Throne</w:t>
      </w:r>
    </w:p>
    <w:p w:rsidR="00923BBA" w:rsidRPr="0009115E" w:rsidRDefault="00923BBA" w:rsidP="00923BBA">
      <w:pPr>
        <w:spacing w:line="480" w:lineRule="auto"/>
        <w:rPr>
          <w:sz w:val="24"/>
          <w:szCs w:val="24"/>
        </w:rPr>
      </w:pPr>
      <w:r w:rsidRPr="0009115E">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23BBA" w:rsidRPr="0009115E" w:rsidRDefault="00923BBA" w:rsidP="00923BBA">
      <w:pPr>
        <w:spacing w:line="480" w:lineRule="auto"/>
        <w:jc w:val="center"/>
        <w:rPr>
          <w:b/>
          <w:sz w:val="24"/>
          <w:szCs w:val="24"/>
        </w:rPr>
      </w:pPr>
      <w:r w:rsidRPr="0009115E">
        <w:rPr>
          <w:b/>
          <w:sz w:val="24"/>
          <w:szCs w:val="24"/>
        </w:rPr>
        <w:t>THE LORD LUCIFER (THE LORD LUCIFER’S LADY OF KINGDOMS) WITH THE RANK OF GENERAL OR HIGHER FOR 40 YEARS [THIS IS IN BOOK ABOVE]</w:t>
      </w:r>
    </w:p>
    <w:p w:rsidR="00923BBA" w:rsidRPr="0009115E" w:rsidRDefault="00923BBA" w:rsidP="00923BBA">
      <w:pPr>
        <w:spacing w:line="480" w:lineRule="auto"/>
        <w:jc w:val="center"/>
        <w:rPr>
          <w:b/>
          <w:sz w:val="24"/>
          <w:szCs w:val="24"/>
        </w:rPr>
      </w:pPr>
      <w:r w:rsidRPr="0009115E">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923BBA" w:rsidRPr="0009115E" w:rsidRDefault="00923BBA" w:rsidP="00923BBA">
      <w:pPr>
        <w:spacing w:line="480" w:lineRule="auto"/>
        <w:jc w:val="center"/>
        <w:rPr>
          <w:b/>
          <w:sz w:val="24"/>
          <w:szCs w:val="24"/>
        </w:rPr>
      </w:pPr>
      <w:r w:rsidRPr="0009115E">
        <w:rPr>
          <w:b/>
          <w:sz w:val="24"/>
          <w:szCs w:val="24"/>
        </w:rPr>
        <w:t xml:space="preserve">THE LORD ENOCH (THE LORD ENOCH’S LADY OF KINGDOMS) IS THE RACE OF THE FAITHFUL AS THE ETERNAL VICTOR &amp; IS THE MOST HIGHEST ETERNAL KINGDOM OF LORDSHIP THAT </w:t>
      </w:r>
      <w:r w:rsidRPr="0009115E">
        <w:rPr>
          <w:b/>
          <w:sz w:val="24"/>
          <w:szCs w:val="24"/>
        </w:rPr>
        <w:lastRenderedPageBreak/>
        <w:t>HOUSES ALL TRUE SAINTLY CHRISTIAN LORDS &amp; TRUE SAINTLY CHRISTIAN LADIES THAT WILL NEVER BE DESTROYED &amp; HAS NO END</w:t>
      </w:r>
    </w:p>
    <w:p w:rsidR="00923BBA" w:rsidRPr="0009115E" w:rsidRDefault="00923BBA" w:rsidP="00923BBA">
      <w:pPr>
        <w:spacing w:before="240" w:line="480" w:lineRule="auto"/>
        <w:jc w:val="both"/>
        <w:rPr>
          <w:sz w:val="24"/>
          <w:szCs w:val="24"/>
        </w:rPr>
      </w:pPr>
      <w:r w:rsidRPr="0009115E">
        <w:rPr>
          <w:sz w:val="24"/>
          <w:szCs w:val="24"/>
        </w:rPr>
        <w:t>The Lord Enoch’s name mainly means</w:t>
      </w:r>
      <w:r w:rsidRPr="0009115E">
        <w:rPr>
          <w:b/>
          <w:sz w:val="24"/>
          <w:szCs w:val="24"/>
        </w:rPr>
        <w:t xml:space="preserve"> “Initiated.” </w:t>
      </w:r>
      <w:r w:rsidRPr="0009115E">
        <w:rPr>
          <w:sz w:val="24"/>
          <w:szCs w:val="24"/>
        </w:rPr>
        <w:t xml:space="preserve">The Scripture references of the Lord Enoch is in Genesis 5:22-24; Hebrews 11:5; Sirach 44:16 &amp; Jude 14-15. The variations of the name is Hanokh, Hanok &amp; Idris.  </w:t>
      </w:r>
    </w:p>
    <w:p w:rsidR="00923BBA" w:rsidRPr="0009115E" w:rsidRDefault="00923BBA" w:rsidP="00923BBA">
      <w:pPr>
        <w:spacing w:before="240" w:line="480" w:lineRule="auto"/>
        <w:jc w:val="both"/>
        <w:rPr>
          <w:sz w:val="24"/>
          <w:szCs w:val="24"/>
        </w:rPr>
      </w:pPr>
      <w:r w:rsidRPr="0009115E">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23BBA" w:rsidRPr="0009115E" w:rsidRDefault="00923BBA" w:rsidP="00923BBA">
      <w:pPr>
        <w:spacing w:before="240" w:line="480" w:lineRule="auto"/>
        <w:jc w:val="both"/>
        <w:rPr>
          <w:sz w:val="24"/>
          <w:szCs w:val="24"/>
        </w:rPr>
      </w:pPr>
      <w:r w:rsidRPr="0009115E">
        <w:rPr>
          <w:sz w:val="24"/>
          <w:szCs w:val="24"/>
        </w:rPr>
        <w:t xml:space="preserve">This is because the Father Stephen Our Lord sees all acts &amp; all time equally, which is always Pentecost Sunday is proven in: </w:t>
      </w:r>
    </w:p>
    <w:p w:rsidR="00923BBA" w:rsidRPr="0009115E" w:rsidRDefault="00923BBA" w:rsidP="00923BBA">
      <w:pPr>
        <w:jc w:val="both"/>
        <w:rPr>
          <w:i/>
          <w:sz w:val="24"/>
          <w:szCs w:val="24"/>
        </w:rPr>
      </w:pPr>
      <w:r w:rsidRPr="0009115E">
        <w:rPr>
          <w:i/>
          <w:sz w:val="24"/>
          <w:szCs w:val="24"/>
        </w:rPr>
        <w:t>Father Stephen’s Time</w:t>
      </w:r>
    </w:p>
    <w:p w:rsidR="00923BBA" w:rsidRPr="0009115E" w:rsidRDefault="00923BBA" w:rsidP="00923BBA">
      <w:pPr>
        <w:jc w:val="both"/>
        <w:rPr>
          <w:sz w:val="24"/>
          <w:szCs w:val="24"/>
        </w:rPr>
      </w:pPr>
      <w:r w:rsidRPr="0009115E">
        <w:rPr>
          <w:sz w:val="24"/>
          <w:szCs w:val="24"/>
        </w:rPr>
        <w:t>God’s timelessness in own being is in Job 36:26; Revelation 1:8, 4:8;  John 1:3, 8:58; Exodus 3:14; 1</w:t>
      </w:r>
      <w:r w:rsidRPr="0009115E">
        <w:rPr>
          <w:sz w:val="24"/>
          <w:szCs w:val="24"/>
          <w:vertAlign w:val="superscript"/>
        </w:rPr>
        <w:t>st</w:t>
      </w:r>
      <w:r w:rsidRPr="0009115E">
        <w:rPr>
          <w:sz w:val="24"/>
          <w:szCs w:val="24"/>
        </w:rPr>
        <w:t xml:space="preserve"> Corinthians 8:6; Colossians 1:16; Hebrews 1:2; Genesis 1:1 and Acts 1:6-7.   </w:t>
      </w:r>
    </w:p>
    <w:p w:rsidR="00923BBA" w:rsidRPr="0009115E" w:rsidRDefault="00923BBA" w:rsidP="00923BBA">
      <w:pPr>
        <w:jc w:val="both"/>
        <w:rPr>
          <w:i/>
          <w:sz w:val="24"/>
          <w:szCs w:val="24"/>
        </w:rPr>
      </w:pPr>
      <w:r w:rsidRPr="0009115E">
        <w:rPr>
          <w:i/>
          <w:sz w:val="24"/>
          <w:szCs w:val="24"/>
        </w:rPr>
        <w:t>God’s Time seen equally</w:t>
      </w:r>
    </w:p>
    <w:p w:rsidR="00923BBA" w:rsidRPr="0009115E" w:rsidRDefault="00923BBA" w:rsidP="00923BBA">
      <w:pPr>
        <w:jc w:val="both"/>
        <w:rPr>
          <w:sz w:val="24"/>
          <w:szCs w:val="24"/>
        </w:rPr>
      </w:pPr>
      <w:r w:rsidRPr="0009115E">
        <w:rPr>
          <w:sz w:val="24"/>
          <w:szCs w:val="24"/>
        </w:rPr>
        <w:t>His time does not change in 2</w:t>
      </w:r>
      <w:r w:rsidRPr="0009115E">
        <w:rPr>
          <w:sz w:val="24"/>
          <w:szCs w:val="24"/>
          <w:vertAlign w:val="superscript"/>
        </w:rPr>
        <w:t>nd</w:t>
      </w:r>
      <w:r w:rsidRPr="0009115E">
        <w:rPr>
          <w:sz w:val="24"/>
          <w:szCs w:val="24"/>
        </w:rPr>
        <w:t xml:space="preserve"> Peter 3:8; Psalm 90; Isaiah 45:21; 46:9-10 and Acts 1:6-8.</w:t>
      </w:r>
    </w:p>
    <w:p w:rsidR="00923BBA" w:rsidRPr="0009115E" w:rsidRDefault="00923BBA" w:rsidP="00923BBA">
      <w:pPr>
        <w:jc w:val="both"/>
        <w:rPr>
          <w:i/>
          <w:sz w:val="24"/>
          <w:szCs w:val="24"/>
        </w:rPr>
      </w:pPr>
      <w:r w:rsidRPr="0009115E">
        <w:rPr>
          <w:i/>
          <w:sz w:val="24"/>
          <w:szCs w:val="24"/>
        </w:rPr>
        <w:t>God’s Unity</w:t>
      </w:r>
    </w:p>
    <w:p w:rsidR="00923BBA" w:rsidRPr="0009115E" w:rsidRDefault="00923BBA" w:rsidP="00923BBA">
      <w:pPr>
        <w:jc w:val="both"/>
        <w:rPr>
          <w:sz w:val="24"/>
          <w:szCs w:val="24"/>
        </w:rPr>
      </w:pPr>
      <w:r w:rsidRPr="0009115E">
        <w:rPr>
          <w:sz w:val="24"/>
          <w:szCs w:val="24"/>
        </w:rPr>
        <w:t>God is unified in 1</w:t>
      </w:r>
      <w:r w:rsidRPr="0009115E">
        <w:rPr>
          <w:sz w:val="24"/>
          <w:szCs w:val="24"/>
          <w:vertAlign w:val="superscript"/>
        </w:rPr>
        <w:t>st</w:t>
      </w:r>
      <w:r w:rsidRPr="0009115E">
        <w:rPr>
          <w:sz w:val="24"/>
          <w:szCs w:val="24"/>
        </w:rPr>
        <w:t xml:space="preserve"> John 1:5; 4:8; Isaiah 7:14; Mathew 1:23; Exodus 34:6-7 and Acts 7:59. </w:t>
      </w:r>
    </w:p>
    <w:p w:rsidR="00923BBA" w:rsidRPr="0009115E" w:rsidRDefault="00923BBA" w:rsidP="00923BBA">
      <w:pPr>
        <w:jc w:val="both"/>
        <w:rPr>
          <w:i/>
          <w:sz w:val="24"/>
          <w:szCs w:val="24"/>
        </w:rPr>
      </w:pPr>
      <w:r w:rsidRPr="0009115E">
        <w:rPr>
          <w:i/>
          <w:sz w:val="24"/>
          <w:szCs w:val="24"/>
        </w:rPr>
        <w:t>God’s Limitations concerning Himself (God is the “Unlying God” in Titus 1:2 &amp; Hebrews 6:18)</w:t>
      </w:r>
    </w:p>
    <w:p w:rsidR="00923BBA" w:rsidRPr="0009115E" w:rsidRDefault="00923BBA" w:rsidP="00923BBA">
      <w:pPr>
        <w:jc w:val="both"/>
        <w:rPr>
          <w:sz w:val="24"/>
          <w:szCs w:val="24"/>
        </w:rPr>
      </w:pPr>
      <w:r w:rsidRPr="0009115E">
        <w:rPr>
          <w:sz w:val="24"/>
          <w:szCs w:val="24"/>
        </w:rPr>
        <w:lastRenderedPageBreak/>
        <w:t>God cannot look upon sin  in  Matthew  27:46; Mark 15:34, but good in Genesis 1; He  thinks no  evil in 1</w:t>
      </w:r>
      <w:r w:rsidRPr="0009115E">
        <w:rPr>
          <w:sz w:val="24"/>
          <w:szCs w:val="24"/>
          <w:vertAlign w:val="superscript"/>
        </w:rPr>
        <w:t>st</w:t>
      </w:r>
      <w:r w:rsidRPr="0009115E">
        <w:rPr>
          <w:sz w:val="24"/>
          <w:szCs w:val="24"/>
        </w:rPr>
        <w:t xml:space="preserve"> Corinthians 13:5 &amp; never lies in Romans 3:4; God can’t be tempted &amp; He tempts no  One in James 1:13 and God cannot deny Himself in 2</w:t>
      </w:r>
      <w:r w:rsidRPr="0009115E">
        <w:rPr>
          <w:sz w:val="24"/>
          <w:szCs w:val="24"/>
          <w:vertAlign w:val="superscript"/>
        </w:rPr>
        <w:t>nd</w:t>
      </w:r>
      <w:r w:rsidRPr="0009115E">
        <w:rPr>
          <w:sz w:val="24"/>
          <w:szCs w:val="24"/>
        </w:rPr>
        <w:t xml:space="preserve"> Timothy 2:13.  </w:t>
      </w:r>
    </w:p>
    <w:p w:rsidR="00923BBA" w:rsidRPr="0009115E" w:rsidRDefault="00923BBA" w:rsidP="00923BBA">
      <w:pPr>
        <w:jc w:val="both"/>
        <w:rPr>
          <w:i/>
          <w:sz w:val="24"/>
          <w:szCs w:val="24"/>
        </w:rPr>
      </w:pPr>
      <w:r w:rsidRPr="0009115E">
        <w:rPr>
          <w:i/>
          <w:sz w:val="24"/>
          <w:szCs w:val="24"/>
        </w:rPr>
        <w:t>God’s Sovereignty</w:t>
      </w:r>
    </w:p>
    <w:p w:rsidR="00923BBA" w:rsidRPr="0009115E" w:rsidRDefault="00923BBA" w:rsidP="00923BBA">
      <w:pPr>
        <w:jc w:val="both"/>
        <w:rPr>
          <w:sz w:val="24"/>
          <w:szCs w:val="24"/>
        </w:rPr>
      </w:pPr>
      <w:r w:rsidRPr="0009115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23BBA" w:rsidRPr="0009115E" w:rsidRDefault="00923BBA" w:rsidP="00923BBA">
      <w:pPr>
        <w:spacing w:line="480" w:lineRule="auto"/>
        <w:jc w:val="center"/>
        <w:rPr>
          <w:b/>
          <w:sz w:val="24"/>
          <w:szCs w:val="24"/>
        </w:rPr>
      </w:pPr>
      <w:r w:rsidRPr="0009115E">
        <w:rPr>
          <w:b/>
          <w:sz w:val="24"/>
          <w:szCs w:val="24"/>
        </w:rPr>
        <w:t xml:space="preserve">THE LORD ENOCH WITH THE ETERNAL RANK OF A 6 GOLD STAR GENERAL IS FOREVER AUTHORIZED BY HIS ETERNAL GENERAL ORDERS IS UNDER THE FATHER STEPHEN OUR LORD IN HEBREWS 7:17, 21 </w:t>
      </w:r>
    </w:p>
    <w:p w:rsidR="00923BBA" w:rsidRPr="0009115E" w:rsidRDefault="00923BBA" w:rsidP="00923BBA">
      <w:pPr>
        <w:spacing w:line="480" w:lineRule="auto"/>
        <w:jc w:val="center"/>
        <w:rPr>
          <w:b/>
          <w:sz w:val="24"/>
          <w:szCs w:val="24"/>
        </w:rPr>
      </w:pPr>
      <w:r w:rsidRPr="0009115E">
        <w:rPr>
          <w:b/>
          <w:sz w:val="24"/>
          <w:szCs w:val="24"/>
        </w:rPr>
        <w:t>The Lord Melchizedek’s Identity (ID)</w:t>
      </w:r>
    </w:p>
    <w:p w:rsidR="00923BBA" w:rsidRPr="0009115E" w:rsidRDefault="00923BBA" w:rsidP="00923BBA">
      <w:pPr>
        <w:spacing w:line="480" w:lineRule="auto"/>
        <w:jc w:val="both"/>
        <w:rPr>
          <w:sz w:val="24"/>
          <w:szCs w:val="24"/>
        </w:rPr>
      </w:pPr>
      <w:r w:rsidRPr="0009115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9115E">
        <w:rPr>
          <w:sz w:val="24"/>
          <w:szCs w:val="24"/>
          <w:vertAlign w:val="superscript"/>
        </w:rPr>
        <w:t>st</w:t>
      </w:r>
      <w:r w:rsidRPr="0009115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9115E">
        <w:rPr>
          <w:sz w:val="24"/>
          <w:szCs w:val="24"/>
          <w:vertAlign w:val="superscript"/>
        </w:rPr>
        <w:t>st</w:t>
      </w:r>
      <w:r w:rsidRPr="0009115E">
        <w:rPr>
          <w:sz w:val="24"/>
          <w:szCs w:val="24"/>
        </w:rPr>
        <w:t xml:space="preserve"> Chief of Police) of the Most High God [Ephesians 4:6]---Most Highest Father Stephen [2</w:t>
      </w:r>
      <w:r w:rsidRPr="0009115E">
        <w:rPr>
          <w:sz w:val="24"/>
          <w:szCs w:val="24"/>
          <w:vertAlign w:val="superscript"/>
        </w:rPr>
        <w:t>nd</w:t>
      </w:r>
      <w:r w:rsidRPr="0009115E">
        <w:rPr>
          <w:sz w:val="24"/>
          <w:szCs w:val="24"/>
        </w:rPr>
        <w:t xml:space="preserve"> Esdras 4:34] (Most Highest 6 Gold Star General) from the </w:t>
      </w:r>
      <w:r w:rsidRPr="0009115E">
        <w:rPr>
          <w:sz w:val="24"/>
          <w:szCs w:val="24"/>
        </w:rPr>
        <w:lastRenderedPageBreak/>
        <w:t>Most Highest Specialist to the Most Highest 6 Gold Star General which is 0 to 36 Rank Structures [US Army] concerns the Father Stephen [99.7% to 100% in Acts 7:57-8:3] in Genesis 14:18.</w:t>
      </w:r>
    </w:p>
    <w:p w:rsidR="00923BBA" w:rsidRPr="0009115E" w:rsidRDefault="00923BBA" w:rsidP="00923BBA">
      <w:pPr>
        <w:spacing w:line="480" w:lineRule="auto"/>
        <w:jc w:val="center"/>
        <w:rPr>
          <w:b/>
          <w:sz w:val="24"/>
          <w:szCs w:val="24"/>
        </w:rPr>
      </w:pPr>
      <w:r w:rsidRPr="0009115E">
        <w:rPr>
          <w:b/>
          <w:sz w:val="24"/>
          <w:szCs w:val="24"/>
        </w:rPr>
        <w:t>The Problems of the Lord Melchizedek’s Earliest Roots being called the “Priest of God Most High”</w:t>
      </w:r>
    </w:p>
    <w:p w:rsidR="00923BBA" w:rsidRPr="0009115E" w:rsidRDefault="00923BBA" w:rsidP="00923BBA">
      <w:pPr>
        <w:spacing w:line="480" w:lineRule="auto"/>
        <w:jc w:val="both"/>
        <w:rPr>
          <w:sz w:val="24"/>
          <w:szCs w:val="24"/>
        </w:rPr>
      </w:pPr>
      <w:r w:rsidRPr="0009115E">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9115E">
        <w:rPr>
          <w:sz w:val="24"/>
          <w:szCs w:val="24"/>
          <w:vertAlign w:val="superscript"/>
        </w:rPr>
        <w:t>th</w:t>
      </w:r>
      <w:r w:rsidRPr="0009115E">
        <w:rPr>
          <w:sz w:val="24"/>
          <w:szCs w:val="24"/>
        </w:rPr>
        <w:t xml:space="preserve"> from the Lord Adam [lived 930 years &amp; died] &amp; the Lord Noah [lived 950 years &amp; died] is 10</w:t>
      </w:r>
      <w:r w:rsidRPr="0009115E">
        <w:rPr>
          <w:sz w:val="24"/>
          <w:szCs w:val="24"/>
          <w:vertAlign w:val="superscript"/>
        </w:rPr>
        <w:t>th</w:t>
      </w:r>
      <w:r w:rsidRPr="0009115E">
        <w:rPr>
          <w:sz w:val="24"/>
          <w:szCs w:val="24"/>
        </w:rPr>
        <w:t xml:space="preserve"> from the Lord Adam in Genesis 5:19-32. This is probably, and most likely the earliest identity of the Lord Melchizedek. He may </w:t>
      </w:r>
      <w:r w:rsidRPr="0009115E">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23BBA" w:rsidRPr="0009115E" w:rsidRDefault="00923BBA" w:rsidP="00923BBA">
      <w:pPr>
        <w:spacing w:line="480" w:lineRule="auto"/>
        <w:jc w:val="both"/>
        <w:rPr>
          <w:sz w:val="24"/>
          <w:szCs w:val="24"/>
        </w:rPr>
      </w:pPr>
      <w:r w:rsidRPr="0009115E">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23BBA" w:rsidRPr="0009115E" w:rsidRDefault="00923BBA" w:rsidP="00923BBA">
      <w:pPr>
        <w:spacing w:line="480" w:lineRule="auto"/>
        <w:jc w:val="both"/>
        <w:rPr>
          <w:sz w:val="24"/>
          <w:szCs w:val="24"/>
        </w:rPr>
      </w:pPr>
      <w:r w:rsidRPr="0009115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9115E">
        <w:rPr>
          <w:sz w:val="24"/>
          <w:szCs w:val="24"/>
          <w:vertAlign w:val="superscript"/>
        </w:rPr>
        <w:t>nd</w:t>
      </w:r>
      <w:r w:rsidRPr="0009115E">
        <w:rPr>
          <w:sz w:val="24"/>
          <w:szCs w:val="24"/>
        </w:rPr>
        <w:t xml:space="preserve"> Samuel 7:13, 16 &amp; 1</w:t>
      </w:r>
      <w:r w:rsidRPr="0009115E">
        <w:rPr>
          <w:sz w:val="24"/>
          <w:szCs w:val="24"/>
          <w:vertAlign w:val="superscript"/>
        </w:rPr>
        <w:t>st</w:t>
      </w:r>
      <w:r w:rsidRPr="0009115E">
        <w:rPr>
          <w:sz w:val="24"/>
          <w:szCs w:val="24"/>
        </w:rPr>
        <w:t xml:space="preserve"> Kings 1:37, 47. </w:t>
      </w:r>
    </w:p>
    <w:p w:rsidR="00923BBA" w:rsidRPr="0009115E" w:rsidRDefault="00923BBA" w:rsidP="00923BBA">
      <w:pPr>
        <w:spacing w:line="480" w:lineRule="auto"/>
        <w:jc w:val="both"/>
        <w:rPr>
          <w:sz w:val="24"/>
          <w:szCs w:val="24"/>
        </w:rPr>
      </w:pPr>
      <w:r w:rsidRPr="0009115E">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923BBA" w:rsidRPr="0009115E" w:rsidRDefault="00923BBA" w:rsidP="00923BBA">
      <w:pPr>
        <w:spacing w:line="480" w:lineRule="auto"/>
        <w:jc w:val="both"/>
        <w:rPr>
          <w:sz w:val="24"/>
          <w:szCs w:val="24"/>
        </w:rPr>
      </w:pPr>
      <w:r w:rsidRPr="0009115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9115E">
        <w:rPr>
          <w:b/>
          <w:sz w:val="24"/>
          <w:szCs w:val="24"/>
        </w:rPr>
        <w:t>Indestructible Endless Life</w:t>
      </w:r>
      <w:r w:rsidRPr="0009115E">
        <w:rPr>
          <w:sz w:val="24"/>
          <w:szCs w:val="24"/>
        </w:rPr>
        <w:t xml:space="preserve">” in Hebrews 7:15-16.     </w:t>
      </w:r>
    </w:p>
    <w:p w:rsidR="00923BBA" w:rsidRPr="0009115E" w:rsidRDefault="00923BBA" w:rsidP="00923BBA">
      <w:pPr>
        <w:spacing w:line="480" w:lineRule="auto"/>
        <w:jc w:val="both"/>
        <w:rPr>
          <w:sz w:val="24"/>
          <w:szCs w:val="24"/>
        </w:rPr>
      </w:pPr>
      <w:r w:rsidRPr="0009115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23BBA" w:rsidRPr="0009115E" w:rsidRDefault="00923BBA" w:rsidP="00923BBA">
      <w:pPr>
        <w:spacing w:line="480" w:lineRule="auto"/>
        <w:jc w:val="center"/>
        <w:rPr>
          <w:b/>
          <w:sz w:val="24"/>
          <w:szCs w:val="24"/>
        </w:rPr>
      </w:pPr>
      <w:r w:rsidRPr="0009115E">
        <w:rPr>
          <w:b/>
          <w:sz w:val="24"/>
          <w:szCs w:val="24"/>
        </w:rPr>
        <w:t>The 10% Tithe (Sacrifices, Offerings &amp; Spoils) to the Father Stephen by the Eternal General Order of the Lord Melchizedek</w:t>
      </w:r>
    </w:p>
    <w:p w:rsidR="00923BBA" w:rsidRPr="0009115E" w:rsidRDefault="00923BBA" w:rsidP="00923BBA">
      <w:pPr>
        <w:spacing w:line="480" w:lineRule="auto"/>
        <w:jc w:val="both"/>
        <w:rPr>
          <w:sz w:val="24"/>
          <w:szCs w:val="24"/>
        </w:rPr>
      </w:pPr>
      <w:r w:rsidRPr="0009115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09115E">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23BBA" w:rsidRPr="0009115E" w:rsidRDefault="00923BBA" w:rsidP="00923BBA">
      <w:pPr>
        <w:spacing w:line="480" w:lineRule="auto"/>
        <w:jc w:val="center"/>
        <w:rPr>
          <w:b/>
          <w:sz w:val="24"/>
          <w:szCs w:val="24"/>
        </w:rPr>
      </w:pPr>
      <w:r w:rsidRPr="0009115E">
        <w:rPr>
          <w:b/>
          <w:sz w:val="24"/>
          <w:szCs w:val="24"/>
        </w:rPr>
        <w:t>The Office of the High Priest</w:t>
      </w:r>
    </w:p>
    <w:p w:rsidR="00923BBA" w:rsidRPr="0009115E" w:rsidRDefault="00923BBA" w:rsidP="00923BBA">
      <w:pPr>
        <w:spacing w:line="480" w:lineRule="auto"/>
        <w:jc w:val="both"/>
        <w:rPr>
          <w:sz w:val="24"/>
          <w:szCs w:val="24"/>
        </w:rPr>
      </w:pPr>
      <w:r w:rsidRPr="0009115E">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9115E">
        <w:rPr>
          <w:sz w:val="24"/>
          <w:szCs w:val="24"/>
          <w:vertAlign w:val="superscript"/>
        </w:rPr>
        <w:t>st</w:t>
      </w:r>
      <w:r w:rsidRPr="0009115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9115E">
        <w:rPr>
          <w:sz w:val="24"/>
          <w:szCs w:val="24"/>
          <w:vertAlign w:val="superscript"/>
        </w:rPr>
        <w:t>st</w:t>
      </w:r>
      <w:r w:rsidRPr="0009115E">
        <w:rPr>
          <w:sz w:val="24"/>
          <w:szCs w:val="24"/>
        </w:rPr>
        <w:t xml:space="preserve"> tabernacle &amp; then grew in the 1</w:t>
      </w:r>
      <w:r w:rsidRPr="0009115E">
        <w:rPr>
          <w:sz w:val="24"/>
          <w:szCs w:val="24"/>
          <w:vertAlign w:val="superscript"/>
        </w:rPr>
        <w:t>st</w:t>
      </w:r>
      <w:r w:rsidRPr="0009115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9115E">
        <w:rPr>
          <w:b/>
          <w:sz w:val="24"/>
          <w:szCs w:val="24"/>
        </w:rPr>
        <w:t>The Lord Yahweh’s Healing and the Medical Herbal Antidotes of the Holy Bible</w:t>
      </w:r>
      <w:r w:rsidRPr="0009115E">
        <w:rPr>
          <w:sz w:val="24"/>
          <w:szCs w:val="24"/>
        </w:rPr>
        <w:t>” and “</w:t>
      </w:r>
      <w:r w:rsidRPr="0009115E">
        <w:rPr>
          <w:b/>
          <w:sz w:val="24"/>
          <w:szCs w:val="24"/>
        </w:rPr>
        <w:t xml:space="preserve">The </w:t>
      </w:r>
      <w:r w:rsidRPr="0009115E">
        <w:rPr>
          <w:b/>
          <w:sz w:val="24"/>
          <w:szCs w:val="24"/>
        </w:rPr>
        <w:lastRenderedPageBreak/>
        <w:t>Lord Yahweh’s Healing and the Biblical Diseases in the Holy Bible</w:t>
      </w:r>
      <w:r w:rsidRPr="0009115E">
        <w:rPr>
          <w:sz w:val="24"/>
          <w:szCs w:val="24"/>
        </w:rPr>
        <w:t>” and “</w:t>
      </w:r>
      <w:r w:rsidRPr="0009115E">
        <w:rPr>
          <w:b/>
          <w:sz w:val="24"/>
          <w:szCs w:val="24"/>
        </w:rPr>
        <w:t>The Lord Yahweh’s Healing and the Medical Antidotes from Animals in the Holy Bible</w:t>
      </w:r>
      <w:r w:rsidRPr="0009115E">
        <w:rPr>
          <w:sz w:val="24"/>
          <w:szCs w:val="24"/>
        </w:rPr>
        <w:t>” and “</w:t>
      </w:r>
      <w:r w:rsidRPr="0009115E">
        <w:rPr>
          <w:b/>
          <w:sz w:val="24"/>
          <w:szCs w:val="24"/>
        </w:rPr>
        <w:t>The Lord Yahweh’s Healing and the Biblical Smoking in the Holy Bible</w:t>
      </w:r>
      <w:r w:rsidRPr="0009115E">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9115E">
        <w:rPr>
          <w:sz w:val="24"/>
          <w:szCs w:val="24"/>
          <w:vertAlign w:val="superscript"/>
        </w:rPr>
        <w:t>st</w:t>
      </w:r>
      <w:r w:rsidRPr="0009115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09115E">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26:8; Ezra 2:63; Nehemiah 7:65 &amp; Sirach 45:10. No One can call the Lord Stephen the Father, except by His Own Holy Ghost &amp; His Own Truth in John 4:21-24.  </w:t>
      </w:r>
    </w:p>
    <w:p w:rsidR="00923BBA" w:rsidRPr="0009115E" w:rsidRDefault="00923BBA" w:rsidP="00923BBA">
      <w:pPr>
        <w:spacing w:line="480" w:lineRule="auto"/>
        <w:jc w:val="center"/>
        <w:rPr>
          <w:b/>
          <w:sz w:val="24"/>
          <w:szCs w:val="24"/>
        </w:rPr>
      </w:pPr>
      <w:r w:rsidRPr="0009115E">
        <w:rPr>
          <w:b/>
          <w:sz w:val="24"/>
          <w:szCs w:val="24"/>
        </w:rPr>
        <w:t>The 7 Complete General Orders of the Lord Melchizedek for All Creation</w:t>
      </w:r>
    </w:p>
    <w:p w:rsidR="00923BBA" w:rsidRPr="0009115E" w:rsidRDefault="00923BBA" w:rsidP="00923BBA">
      <w:pPr>
        <w:spacing w:line="480" w:lineRule="auto"/>
        <w:jc w:val="both"/>
        <w:rPr>
          <w:sz w:val="24"/>
          <w:szCs w:val="24"/>
        </w:rPr>
      </w:pPr>
      <w:r w:rsidRPr="0009115E">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09115E">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23BBA" w:rsidRPr="0009115E" w:rsidRDefault="00923BBA" w:rsidP="00923BBA">
      <w:pPr>
        <w:jc w:val="center"/>
        <w:rPr>
          <w:rFonts w:cstheme="minorHAnsi"/>
          <w:b/>
          <w:sz w:val="24"/>
          <w:szCs w:val="24"/>
        </w:rPr>
      </w:pPr>
      <w:r w:rsidRPr="0009115E">
        <w:rPr>
          <w:rFonts w:cstheme="minorHAnsi"/>
          <w:b/>
          <w:sz w:val="24"/>
          <w:szCs w:val="24"/>
        </w:rPr>
        <w:t>The Worldly Law Armed Forces: The 30 Orders of the Lord Melchizedek (Giants)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09115E">
        <w:rPr>
          <w:rFonts w:cstheme="minorHAnsi"/>
          <w:sz w:val="24"/>
          <w:szCs w:val="24"/>
        </w:rPr>
        <w:lastRenderedPageBreak/>
        <w:t>Stephen &amp; Barbara in the Father’s/Mother’s Lordships &amp; The Giant Order of Melchizedek &amp; Victoria (Giants) in the Lord’s/Ladies Lordships.</w:t>
      </w:r>
    </w:p>
    <w:p w:rsidR="00923BBA" w:rsidRPr="0009115E" w:rsidRDefault="00923BBA" w:rsidP="00923BBA">
      <w:pPr>
        <w:jc w:val="center"/>
        <w:rPr>
          <w:rFonts w:cstheme="minorHAnsi"/>
          <w:b/>
          <w:sz w:val="24"/>
          <w:szCs w:val="24"/>
        </w:rPr>
      </w:pPr>
      <w:r w:rsidRPr="0009115E">
        <w:rPr>
          <w:rFonts w:cstheme="minorHAnsi"/>
          <w:b/>
          <w:sz w:val="24"/>
          <w:szCs w:val="24"/>
        </w:rPr>
        <w:t>The Military Law Armed Forces: The 30 Orders of the Lord Melchizedek by Elohim (Dragon Hosts, Camps &amp; Armies)</w:t>
      </w:r>
    </w:p>
    <w:p w:rsidR="00923BBA" w:rsidRPr="0009115E" w:rsidRDefault="00923BBA" w:rsidP="00923BBA">
      <w:pPr>
        <w:jc w:val="center"/>
        <w:rPr>
          <w:rFonts w:cstheme="minorHAnsi"/>
          <w:b/>
          <w:sz w:val="24"/>
          <w:szCs w:val="24"/>
        </w:rPr>
      </w:pPr>
      <w:r w:rsidRPr="0009115E">
        <w:rPr>
          <w:rFonts w:cstheme="minorHAnsi"/>
          <w:b/>
          <w:sz w:val="24"/>
          <w:szCs w:val="24"/>
        </w:rPr>
        <w:t>The Ministry of the Heavenly Soldiers (Dignitaries) with the 5 House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23BBA" w:rsidRPr="0009115E" w:rsidRDefault="00923BBA" w:rsidP="00923BBA">
      <w:pPr>
        <w:jc w:val="center"/>
        <w:rPr>
          <w:rFonts w:cstheme="minorHAnsi"/>
          <w:b/>
          <w:sz w:val="24"/>
          <w:szCs w:val="24"/>
        </w:rPr>
      </w:pPr>
      <w:r w:rsidRPr="0009115E">
        <w:rPr>
          <w:rFonts w:cstheme="minorHAnsi"/>
          <w:b/>
          <w:sz w:val="24"/>
          <w:szCs w:val="24"/>
        </w:rPr>
        <w:t>The Ministry of Heavenly Governors (Presidents) with the 7 City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23BBA" w:rsidRPr="0009115E" w:rsidRDefault="00923BBA" w:rsidP="00923BBA">
      <w:pPr>
        <w:jc w:val="center"/>
        <w:rPr>
          <w:rFonts w:cstheme="minorHAnsi"/>
          <w:b/>
          <w:sz w:val="24"/>
          <w:szCs w:val="24"/>
        </w:rPr>
      </w:pPr>
      <w:r w:rsidRPr="0009115E">
        <w:rPr>
          <w:rFonts w:cstheme="minorHAnsi"/>
          <w:b/>
          <w:sz w:val="24"/>
          <w:szCs w:val="24"/>
        </w:rPr>
        <w:t>The Ministry of Heavenly Guardians (Protectors) with the 10 Kingdom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23BBA" w:rsidRPr="0009115E" w:rsidRDefault="00923BBA" w:rsidP="00923BBA">
      <w:pPr>
        <w:spacing w:after="0" w:line="240" w:lineRule="auto"/>
        <w:jc w:val="center"/>
        <w:rPr>
          <w:rFonts w:cstheme="minorHAnsi"/>
          <w:b/>
          <w:sz w:val="24"/>
          <w:szCs w:val="24"/>
        </w:rPr>
      </w:pPr>
      <w:r w:rsidRPr="0009115E">
        <w:rPr>
          <w:rFonts w:cstheme="minorHAnsi"/>
          <w:b/>
          <w:sz w:val="24"/>
          <w:szCs w:val="24"/>
        </w:rPr>
        <w:t>The Ministry of the Heavenly Crown with the 2 Foundational Orders:</w:t>
      </w:r>
    </w:p>
    <w:p w:rsidR="00923BBA" w:rsidRPr="0009115E" w:rsidRDefault="00923BBA" w:rsidP="00923BBA">
      <w:pPr>
        <w:spacing w:after="0" w:line="240" w:lineRule="auto"/>
        <w:rPr>
          <w:rFonts w:cstheme="minorHAnsi"/>
          <w:sz w:val="24"/>
          <w:szCs w:val="24"/>
        </w:rPr>
      </w:pPr>
    </w:p>
    <w:p w:rsidR="00923BBA" w:rsidRPr="0009115E" w:rsidRDefault="00923BBA" w:rsidP="00923BBA">
      <w:pPr>
        <w:spacing w:after="0" w:line="240" w:lineRule="auto"/>
        <w:rPr>
          <w:rFonts w:cstheme="minorHAnsi"/>
          <w:sz w:val="24"/>
          <w:szCs w:val="24"/>
        </w:rPr>
      </w:pPr>
      <w:r w:rsidRPr="0009115E">
        <w:rPr>
          <w:rFonts w:cstheme="minorHAnsi"/>
          <w:sz w:val="24"/>
          <w:szCs w:val="24"/>
        </w:rPr>
        <w:t>The Dragons called Chubby Ones &amp; The Dragons called Cherubim’s.</w:t>
      </w:r>
    </w:p>
    <w:p w:rsidR="00923BBA" w:rsidRPr="0009115E" w:rsidRDefault="00923BBA" w:rsidP="00923BBA">
      <w:pPr>
        <w:spacing w:after="0" w:line="240" w:lineRule="auto"/>
        <w:rPr>
          <w:rFonts w:cstheme="minorHAnsi"/>
          <w:sz w:val="24"/>
          <w:szCs w:val="24"/>
        </w:rPr>
      </w:pPr>
    </w:p>
    <w:p w:rsidR="00923BBA" w:rsidRPr="0009115E" w:rsidRDefault="00923BBA" w:rsidP="00923BBA">
      <w:pPr>
        <w:spacing w:after="0" w:line="240" w:lineRule="auto"/>
        <w:jc w:val="center"/>
        <w:rPr>
          <w:rFonts w:cstheme="minorHAnsi"/>
          <w:b/>
          <w:sz w:val="24"/>
          <w:szCs w:val="24"/>
        </w:rPr>
      </w:pPr>
      <w:r w:rsidRPr="0009115E">
        <w:rPr>
          <w:rFonts w:cstheme="minorHAnsi"/>
          <w:b/>
          <w:sz w:val="24"/>
          <w:szCs w:val="24"/>
        </w:rPr>
        <w:t>The 6 Supreme Dragon Lordship Commands of the Lord Elohim in the 1 Rock Order:</w:t>
      </w:r>
    </w:p>
    <w:p w:rsidR="00923BBA" w:rsidRPr="0009115E" w:rsidRDefault="00923BBA" w:rsidP="00923BBA">
      <w:pPr>
        <w:spacing w:after="0" w:line="240" w:lineRule="auto"/>
        <w:jc w:val="both"/>
        <w:rPr>
          <w:rFonts w:cstheme="minorHAnsi"/>
          <w:sz w:val="24"/>
          <w:szCs w:val="24"/>
        </w:rPr>
      </w:pPr>
      <w:r w:rsidRPr="0009115E">
        <w:rPr>
          <w:rFonts w:cstheme="minorHAnsi"/>
          <w:sz w:val="24"/>
          <w:szCs w:val="24"/>
        </w:rPr>
        <w:lastRenderedPageBreak/>
        <w:t xml:space="preserve"> </w:t>
      </w:r>
    </w:p>
    <w:p w:rsidR="00923BBA" w:rsidRPr="0009115E" w:rsidRDefault="00923BBA" w:rsidP="00923BBA">
      <w:pPr>
        <w:spacing w:after="0" w:line="480" w:lineRule="auto"/>
        <w:jc w:val="both"/>
        <w:rPr>
          <w:rFonts w:cstheme="minorHAnsi"/>
          <w:sz w:val="24"/>
          <w:szCs w:val="24"/>
        </w:rPr>
      </w:pPr>
      <w:r w:rsidRPr="0009115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23BBA" w:rsidRPr="0009115E" w:rsidRDefault="00923BBA" w:rsidP="00923BBA">
      <w:pPr>
        <w:spacing w:after="0" w:line="480" w:lineRule="auto"/>
        <w:jc w:val="center"/>
        <w:rPr>
          <w:rFonts w:cstheme="minorHAnsi"/>
          <w:b/>
          <w:sz w:val="24"/>
          <w:szCs w:val="24"/>
        </w:rPr>
      </w:pPr>
      <w:r w:rsidRPr="0009115E">
        <w:rPr>
          <w:rFonts w:cstheme="minorHAnsi"/>
          <w:b/>
          <w:sz w:val="24"/>
          <w:szCs w:val="24"/>
        </w:rPr>
        <w:t xml:space="preserve">The Law Enforcement Armed Forces: The 30 Orders of the Lord Melchizedek by EL (Law) </w:t>
      </w:r>
    </w:p>
    <w:p w:rsidR="00923BBA" w:rsidRPr="0009115E" w:rsidRDefault="00923BBA" w:rsidP="00923BBA">
      <w:pPr>
        <w:spacing w:after="0" w:line="480" w:lineRule="auto"/>
        <w:jc w:val="both"/>
        <w:rPr>
          <w:sz w:val="24"/>
          <w:szCs w:val="24"/>
        </w:rPr>
      </w:pPr>
      <w:r w:rsidRPr="0009115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9115E">
        <w:rPr>
          <w:rFonts w:cstheme="minorHAnsi"/>
          <w:sz w:val="24"/>
          <w:szCs w:val="24"/>
          <w:vertAlign w:val="superscript"/>
        </w:rPr>
        <w:t>nd</w:t>
      </w:r>
      <w:r w:rsidRPr="0009115E">
        <w:rPr>
          <w:rFonts w:cstheme="minorHAnsi"/>
          <w:sz w:val="24"/>
          <w:szCs w:val="24"/>
        </w:rPr>
        <w:t xml:space="preserve"> Greatest Command, The Law called the 1</w:t>
      </w:r>
      <w:r w:rsidRPr="0009115E">
        <w:rPr>
          <w:rFonts w:cstheme="minorHAnsi"/>
          <w:sz w:val="24"/>
          <w:szCs w:val="24"/>
          <w:vertAlign w:val="superscript"/>
        </w:rPr>
        <w:t>st</w:t>
      </w:r>
      <w:r w:rsidRPr="0009115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23BBA" w:rsidRPr="0009115E" w:rsidRDefault="00923BBA" w:rsidP="00923BBA">
      <w:pPr>
        <w:spacing w:line="480" w:lineRule="auto"/>
        <w:jc w:val="center"/>
        <w:rPr>
          <w:b/>
          <w:sz w:val="24"/>
          <w:szCs w:val="24"/>
        </w:rPr>
      </w:pPr>
      <w:r w:rsidRPr="0009115E">
        <w:rPr>
          <w:b/>
          <w:sz w:val="24"/>
          <w:szCs w:val="24"/>
        </w:rPr>
        <w:lastRenderedPageBreak/>
        <w:t>The Eternal General Order of the Lord Melchizedek</w:t>
      </w:r>
    </w:p>
    <w:p w:rsidR="00923BBA" w:rsidRPr="0009115E" w:rsidRDefault="00923BBA" w:rsidP="00923BBA">
      <w:pPr>
        <w:spacing w:line="480" w:lineRule="auto"/>
        <w:jc w:val="both"/>
        <w:rPr>
          <w:sz w:val="24"/>
          <w:szCs w:val="24"/>
        </w:rPr>
      </w:pPr>
      <w:r w:rsidRPr="0009115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09115E">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09115E">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09115E">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09115E">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09115E">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23BBA" w:rsidRPr="0009115E" w:rsidRDefault="00923BBA" w:rsidP="00923BBA">
      <w:pPr>
        <w:spacing w:line="480" w:lineRule="auto"/>
        <w:jc w:val="both"/>
        <w:rPr>
          <w:sz w:val="24"/>
          <w:szCs w:val="24"/>
        </w:rPr>
      </w:pPr>
      <w:r w:rsidRPr="0009115E">
        <w:rPr>
          <w:sz w:val="24"/>
          <w:szCs w:val="24"/>
        </w:rPr>
        <w:t>The Lord Melchizedek’s Eternal General Order concerns every Eternal Creature who has died within the 1</w:t>
      </w:r>
      <w:r w:rsidRPr="0009115E">
        <w:rPr>
          <w:sz w:val="24"/>
          <w:szCs w:val="24"/>
          <w:vertAlign w:val="superscript"/>
        </w:rPr>
        <w:t>st</w:t>
      </w:r>
      <w:r w:rsidRPr="0009115E">
        <w:rPr>
          <w:sz w:val="24"/>
          <w:szCs w:val="24"/>
        </w:rPr>
        <w:t xml:space="preserve"> forty years and were charged wrongfully with false charges &amp; died from Genesis 6:3 concerning within the 120 years up to Acts 7:60 concerning within 21 years, like the Lord </w:t>
      </w:r>
      <w:r w:rsidRPr="0009115E">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9115E">
        <w:rPr>
          <w:sz w:val="24"/>
          <w:szCs w:val="24"/>
          <w:vertAlign w:val="superscript"/>
        </w:rPr>
        <w:t>st</w:t>
      </w:r>
      <w:r w:rsidRPr="0009115E">
        <w:rPr>
          <w:sz w:val="24"/>
          <w:szCs w:val="24"/>
        </w:rPr>
        <w:t xml:space="preserve"> forty years is in Hebrews 11:5 concerning the Lord Enoch that will never die or experience death. This is because the Lord Enoch initially always pleased the Father Stephen in the 1</w:t>
      </w:r>
      <w:r w:rsidRPr="0009115E">
        <w:rPr>
          <w:sz w:val="24"/>
          <w:szCs w:val="24"/>
          <w:vertAlign w:val="superscript"/>
        </w:rPr>
        <w:t>st</w:t>
      </w:r>
      <w:r w:rsidRPr="0009115E">
        <w:rPr>
          <w:sz w:val="24"/>
          <w:szCs w:val="24"/>
        </w:rPr>
        <w:t xml:space="preserve"> 65 years [the fulfillment of the Lord James’ life &amp; stoning from 2BC-63AD] in His Single Realm in Genesis 5:21 and the Lord Enoch in Adam’s family line [the Lord Enoch is the 7</w:t>
      </w:r>
      <w:r w:rsidRPr="0009115E">
        <w:rPr>
          <w:sz w:val="24"/>
          <w:szCs w:val="24"/>
          <w:vertAlign w:val="superscript"/>
        </w:rPr>
        <w:t>th</w:t>
      </w:r>
      <w:r w:rsidRPr="0009115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23BBA" w:rsidRPr="0009115E" w:rsidRDefault="00923BBA" w:rsidP="00923BBA">
      <w:pPr>
        <w:spacing w:line="480" w:lineRule="auto"/>
        <w:jc w:val="both"/>
        <w:rPr>
          <w:sz w:val="24"/>
          <w:szCs w:val="24"/>
        </w:rPr>
      </w:pPr>
      <w:r w:rsidRPr="0009115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09115E">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09115E">
        <w:rPr>
          <w:sz w:val="24"/>
          <w:szCs w:val="24"/>
          <w:vertAlign w:val="superscript"/>
        </w:rPr>
        <w:t>nd</w:t>
      </w:r>
      <w:r w:rsidRPr="0009115E">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09115E">
        <w:rPr>
          <w:sz w:val="24"/>
          <w:szCs w:val="24"/>
          <w:vertAlign w:val="superscript"/>
        </w:rPr>
        <w:t>st</w:t>
      </w:r>
      <w:r w:rsidRPr="0009115E">
        <w:rPr>
          <w:sz w:val="24"/>
          <w:szCs w:val="24"/>
        </w:rPr>
        <w:t xml:space="preserve"> Corinthians 8:6; 15:24-28. This is because the Lord Enoch is only eternally </w:t>
      </w:r>
      <w:r w:rsidRPr="0009115E">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23BBA" w:rsidRPr="0009115E" w:rsidRDefault="00923BBA" w:rsidP="00923BBA">
      <w:pPr>
        <w:spacing w:before="240" w:line="480" w:lineRule="auto"/>
        <w:jc w:val="both"/>
        <w:rPr>
          <w:sz w:val="24"/>
          <w:szCs w:val="24"/>
        </w:rPr>
      </w:pPr>
      <w:r w:rsidRPr="0009115E">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9115E">
        <w:rPr>
          <w:sz w:val="24"/>
          <w:szCs w:val="24"/>
          <w:vertAlign w:val="superscript"/>
        </w:rPr>
        <w:t>th</w:t>
      </w:r>
      <w:r w:rsidRPr="0009115E">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9115E">
        <w:rPr>
          <w:sz w:val="24"/>
          <w:szCs w:val="24"/>
          <w:vertAlign w:val="superscript"/>
        </w:rPr>
        <w:t>st</w:t>
      </w:r>
      <w:r w:rsidRPr="0009115E">
        <w:rPr>
          <w:sz w:val="24"/>
          <w:szCs w:val="24"/>
        </w:rPr>
        <w:t xml:space="preserve"> Peter 1:17-21. They are the Royal Agape Love Court Room that is predominately the White Nation only which is done by the Supreme Lordship of the Father Stephen Our Lord which concerns the 1</w:t>
      </w:r>
      <w:r w:rsidRPr="0009115E">
        <w:rPr>
          <w:sz w:val="24"/>
          <w:szCs w:val="24"/>
          <w:vertAlign w:val="superscript"/>
        </w:rPr>
        <w:t>st</w:t>
      </w:r>
      <w:r w:rsidRPr="0009115E">
        <w:rPr>
          <w:sz w:val="24"/>
          <w:szCs w:val="24"/>
        </w:rPr>
        <w:t xml:space="preserve"> Death which is Israel only in Acts chapters 1-7, the Royal Omni-Benevolent Court Room that is of the Black Nation (the 1</w:t>
      </w:r>
      <w:r w:rsidRPr="0009115E">
        <w:rPr>
          <w:sz w:val="24"/>
          <w:szCs w:val="24"/>
          <w:vertAlign w:val="superscript"/>
        </w:rPr>
        <w:t>st</w:t>
      </w:r>
      <w:r w:rsidRPr="0009115E">
        <w:rPr>
          <w:sz w:val="24"/>
          <w:szCs w:val="24"/>
        </w:rPr>
        <w:t xml:space="preserve"> Death &amp; 2</w:t>
      </w:r>
      <w:r w:rsidRPr="0009115E">
        <w:rPr>
          <w:sz w:val="24"/>
          <w:szCs w:val="24"/>
          <w:vertAlign w:val="superscript"/>
        </w:rPr>
        <w:t>nd</w:t>
      </w:r>
      <w:r w:rsidRPr="0009115E">
        <w:rPr>
          <w:sz w:val="24"/>
          <w:szCs w:val="24"/>
        </w:rPr>
        <w:t xml:space="preserve"> Death is the Black </w:t>
      </w:r>
      <w:r w:rsidRPr="0009115E">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9115E">
        <w:rPr>
          <w:sz w:val="24"/>
          <w:szCs w:val="24"/>
          <w:vertAlign w:val="superscript"/>
        </w:rPr>
        <w:t>nd</w:t>
      </w:r>
      <w:r w:rsidRPr="0009115E">
        <w:rPr>
          <w:sz w:val="24"/>
          <w:szCs w:val="24"/>
        </w:rPr>
        <w:t xml:space="preserve"> Death which is Egypt which is also called Sodom, Babylon, Babel, Confusion, Chaos, Shinar, Shishak &amp; sometimes Rome is in Acts chapters 22-28.</w:t>
      </w:r>
    </w:p>
    <w:p w:rsidR="00923BBA" w:rsidRPr="0009115E" w:rsidRDefault="00923BBA" w:rsidP="00923BBA">
      <w:pPr>
        <w:spacing w:line="480" w:lineRule="auto"/>
        <w:jc w:val="both"/>
        <w:rPr>
          <w:sz w:val="24"/>
          <w:szCs w:val="24"/>
        </w:rPr>
      </w:pPr>
      <w:r w:rsidRPr="0009115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9115E">
        <w:rPr>
          <w:sz w:val="24"/>
          <w:szCs w:val="24"/>
          <w:vertAlign w:val="superscript"/>
        </w:rPr>
        <w:t>st</w:t>
      </w:r>
      <w:r w:rsidRPr="0009115E">
        <w:rPr>
          <w:sz w:val="24"/>
          <w:szCs w:val="24"/>
        </w:rPr>
        <w:t xml:space="preserve"> Adam was also authorized for at least 1,000 years. But the main reason for forsakenness was the ignorance on the part of His Son Jesus as a Man, where Man was not authorized to know in 1</w:t>
      </w:r>
      <w:r w:rsidRPr="0009115E">
        <w:rPr>
          <w:sz w:val="24"/>
          <w:szCs w:val="24"/>
          <w:vertAlign w:val="superscript"/>
        </w:rPr>
        <w:t>st</w:t>
      </w:r>
      <w:r w:rsidRPr="0009115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09115E">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23BBA" w:rsidRPr="0009115E" w:rsidRDefault="00923BBA" w:rsidP="00923BBA">
      <w:pPr>
        <w:spacing w:line="480" w:lineRule="auto"/>
        <w:jc w:val="both"/>
        <w:rPr>
          <w:sz w:val="24"/>
          <w:szCs w:val="24"/>
        </w:rPr>
      </w:pPr>
      <w:r w:rsidRPr="0009115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09115E">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9115E">
        <w:rPr>
          <w:sz w:val="24"/>
          <w:szCs w:val="24"/>
          <w:vertAlign w:val="superscript"/>
        </w:rPr>
        <w:t>st</w:t>
      </w:r>
      <w:r w:rsidRPr="0009115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9115E">
        <w:rPr>
          <w:sz w:val="24"/>
          <w:szCs w:val="24"/>
          <w:vertAlign w:val="superscript"/>
        </w:rPr>
        <w:t>st</w:t>
      </w:r>
      <w:r w:rsidRPr="0009115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09115E">
        <w:rPr>
          <w:sz w:val="24"/>
          <w:szCs w:val="24"/>
        </w:rPr>
        <w:lastRenderedPageBreak/>
        <w:t>the Relationship of the Father Stephen Our Lord to His Lord Yahweh in James 1:17; Isaiah 64:8 &amp; John 8:58. The Lord Enoch is 7</w:t>
      </w:r>
      <w:r w:rsidRPr="0009115E">
        <w:rPr>
          <w:sz w:val="24"/>
          <w:szCs w:val="24"/>
          <w:vertAlign w:val="superscript"/>
        </w:rPr>
        <w:t>th</w:t>
      </w:r>
      <w:r w:rsidRPr="0009115E">
        <w:rPr>
          <w:sz w:val="24"/>
          <w:szCs w:val="24"/>
        </w:rPr>
        <w:t xml:space="preserve"> from the Lord Adam in Jude 14. This means 366 years times 8 from Solomon’s Kingdom in 930BC is completed with a fruitful call [16 years in 2</w:t>
      </w:r>
      <w:r w:rsidRPr="0009115E">
        <w:rPr>
          <w:sz w:val="24"/>
          <w:szCs w:val="24"/>
          <w:vertAlign w:val="superscript"/>
        </w:rPr>
        <w:t>nd</w:t>
      </w:r>
      <w:r w:rsidRPr="0009115E">
        <w:rPr>
          <w:sz w:val="24"/>
          <w:szCs w:val="24"/>
        </w:rPr>
        <w:t xml:space="preserve"> Corinthians 12:1-6] in June 21</w:t>
      </w:r>
      <w:r w:rsidRPr="0009115E">
        <w:rPr>
          <w:sz w:val="24"/>
          <w:szCs w:val="24"/>
          <w:vertAlign w:val="superscript"/>
        </w:rPr>
        <w:t>st</w:t>
      </w:r>
      <w:r w:rsidRPr="0009115E">
        <w:rPr>
          <w:sz w:val="24"/>
          <w:szCs w:val="24"/>
        </w:rPr>
        <w:t xml:space="preserve"> 2015 for 2,945 years. The Father Stephen is 7</w:t>
      </w:r>
      <w:r w:rsidRPr="0009115E">
        <w:rPr>
          <w:sz w:val="24"/>
          <w:szCs w:val="24"/>
          <w:vertAlign w:val="superscript"/>
        </w:rPr>
        <w:t>th</w:t>
      </w:r>
      <w:r w:rsidRPr="0009115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9115E">
        <w:rPr>
          <w:sz w:val="24"/>
          <w:szCs w:val="24"/>
          <w:vertAlign w:val="superscript"/>
        </w:rPr>
        <w:t>st</w:t>
      </w:r>
      <w:r w:rsidRPr="0009115E">
        <w:rPr>
          <w:sz w:val="24"/>
          <w:szCs w:val="24"/>
        </w:rPr>
        <w:t xml:space="preserve"> 2015AD goes back to June 21</w:t>
      </w:r>
      <w:r w:rsidRPr="0009115E">
        <w:rPr>
          <w:sz w:val="24"/>
          <w:szCs w:val="24"/>
          <w:vertAlign w:val="superscript"/>
        </w:rPr>
        <w:t>st</w:t>
      </w:r>
      <w:r w:rsidRPr="0009115E">
        <w:rPr>
          <w:sz w:val="24"/>
          <w:szCs w:val="24"/>
        </w:rPr>
        <w:t xml:space="preserve"> 95AD at the end of the Holy Scripture to complete this.      </w:t>
      </w:r>
    </w:p>
    <w:p w:rsidR="00923BBA" w:rsidRPr="0009115E" w:rsidRDefault="00923BBA" w:rsidP="00923BBA">
      <w:pPr>
        <w:spacing w:line="480" w:lineRule="auto"/>
        <w:jc w:val="both"/>
        <w:rPr>
          <w:sz w:val="24"/>
          <w:szCs w:val="24"/>
        </w:rPr>
      </w:pPr>
      <w:r w:rsidRPr="0009115E">
        <w:rPr>
          <w:sz w:val="24"/>
          <w:szCs w:val="24"/>
        </w:rPr>
        <w:t>The white skin color Lord Enoch’s name also means “</w:t>
      </w:r>
      <w:r w:rsidRPr="0009115E">
        <w:rPr>
          <w:b/>
          <w:sz w:val="24"/>
          <w:szCs w:val="24"/>
        </w:rPr>
        <w:t>Pleased God in Lordship</w:t>
      </w:r>
      <w:r w:rsidRPr="0009115E">
        <w:rPr>
          <w:sz w:val="24"/>
          <w:szCs w:val="24"/>
        </w:rPr>
        <w:t>.” The Lord Stephen Christ (Anointed Yahweh in Lordship) of the Gospel of Acts will come back in the Spirit and Power of the Lord Enoch in John 8:58. The Lord Enoch’s Kingdom last for “</w:t>
      </w:r>
      <w:r w:rsidRPr="0009115E">
        <w:rPr>
          <w:b/>
          <w:sz w:val="24"/>
          <w:szCs w:val="24"/>
        </w:rPr>
        <w:t>Multi-Trillion Year Reign</w:t>
      </w:r>
      <w:r w:rsidRPr="0009115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09115E">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9115E">
        <w:rPr>
          <w:sz w:val="24"/>
          <w:szCs w:val="24"/>
          <w:vertAlign w:val="superscript"/>
        </w:rPr>
        <w:t>nd</w:t>
      </w:r>
      <w:r w:rsidRPr="0009115E">
        <w:rPr>
          <w:sz w:val="24"/>
          <w:szCs w:val="24"/>
        </w:rPr>
        <w:t xml:space="preserve"> Man Yahweh. The Lord James is the 2</w:t>
      </w:r>
      <w:r w:rsidRPr="0009115E">
        <w:rPr>
          <w:sz w:val="24"/>
          <w:szCs w:val="24"/>
          <w:vertAlign w:val="superscript"/>
        </w:rPr>
        <w:t>nd</w:t>
      </w:r>
      <w:r w:rsidRPr="0009115E">
        <w:rPr>
          <w:sz w:val="24"/>
          <w:szCs w:val="24"/>
        </w:rPr>
        <w:t xml:space="preserve"> Man Lucifer. The Lord Jesus is the 2</w:t>
      </w:r>
      <w:r w:rsidRPr="0009115E">
        <w:rPr>
          <w:sz w:val="24"/>
          <w:szCs w:val="24"/>
          <w:vertAlign w:val="superscript"/>
        </w:rPr>
        <w:t>nd</w:t>
      </w:r>
      <w:r w:rsidRPr="0009115E">
        <w:rPr>
          <w:sz w:val="24"/>
          <w:szCs w:val="24"/>
        </w:rPr>
        <w:t xml:space="preserve"> Man Adam. The Lord John is the 2</w:t>
      </w:r>
      <w:r w:rsidRPr="0009115E">
        <w:rPr>
          <w:sz w:val="24"/>
          <w:szCs w:val="24"/>
          <w:vertAlign w:val="superscript"/>
        </w:rPr>
        <w:t>nd</w:t>
      </w:r>
      <w:r w:rsidRPr="0009115E">
        <w:rPr>
          <w:sz w:val="24"/>
          <w:szCs w:val="24"/>
        </w:rPr>
        <w:t xml:space="preserve"> Man Eve. The Lord Peter is the 2</w:t>
      </w:r>
      <w:r w:rsidRPr="0009115E">
        <w:rPr>
          <w:sz w:val="24"/>
          <w:szCs w:val="24"/>
          <w:vertAlign w:val="superscript"/>
        </w:rPr>
        <w:t>nd</w:t>
      </w:r>
      <w:r w:rsidRPr="0009115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23BBA" w:rsidRPr="0009115E" w:rsidRDefault="00923BBA" w:rsidP="00923BBA">
      <w:pPr>
        <w:spacing w:line="480" w:lineRule="auto"/>
        <w:jc w:val="both"/>
        <w:rPr>
          <w:sz w:val="24"/>
          <w:szCs w:val="24"/>
        </w:rPr>
      </w:pPr>
      <w:r w:rsidRPr="0009115E">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9115E">
        <w:rPr>
          <w:sz w:val="24"/>
          <w:szCs w:val="24"/>
          <w:vertAlign w:val="superscript"/>
        </w:rPr>
        <w:t>st</w:t>
      </w:r>
      <w:r w:rsidRPr="0009115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09115E">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9115E">
        <w:rPr>
          <w:sz w:val="24"/>
          <w:szCs w:val="24"/>
          <w:vertAlign w:val="superscript"/>
        </w:rPr>
        <w:t>st</w:t>
      </w:r>
      <w:r w:rsidRPr="0009115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9115E">
        <w:rPr>
          <w:sz w:val="24"/>
          <w:szCs w:val="24"/>
          <w:vertAlign w:val="superscript"/>
        </w:rPr>
        <w:t>th</w:t>
      </w:r>
      <w:r w:rsidRPr="0009115E">
        <w:rPr>
          <w:sz w:val="24"/>
          <w:szCs w:val="24"/>
        </w:rPr>
        <w:t xml:space="preserve"> from the Lord Adam in Jude 14. This means 366 years times 8 from Solomon’s Kingdom in 930BC is completed with a fruitful call [16 years in 2</w:t>
      </w:r>
      <w:r w:rsidRPr="0009115E">
        <w:rPr>
          <w:sz w:val="24"/>
          <w:szCs w:val="24"/>
          <w:vertAlign w:val="superscript"/>
        </w:rPr>
        <w:t>nd</w:t>
      </w:r>
      <w:r w:rsidRPr="0009115E">
        <w:rPr>
          <w:sz w:val="24"/>
          <w:szCs w:val="24"/>
        </w:rPr>
        <w:t xml:space="preserve"> Corinthians 12:1-6] in June 21</w:t>
      </w:r>
      <w:r w:rsidRPr="0009115E">
        <w:rPr>
          <w:sz w:val="24"/>
          <w:szCs w:val="24"/>
          <w:vertAlign w:val="superscript"/>
        </w:rPr>
        <w:t>st</w:t>
      </w:r>
      <w:r w:rsidRPr="0009115E">
        <w:rPr>
          <w:sz w:val="24"/>
          <w:szCs w:val="24"/>
        </w:rPr>
        <w:t xml:space="preserve"> 2015 for 2,945 years. The Father Stephen is 7</w:t>
      </w:r>
      <w:r w:rsidRPr="0009115E">
        <w:rPr>
          <w:sz w:val="24"/>
          <w:szCs w:val="24"/>
          <w:vertAlign w:val="superscript"/>
        </w:rPr>
        <w:t>th</w:t>
      </w:r>
      <w:r w:rsidRPr="0009115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9115E">
        <w:rPr>
          <w:sz w:val="24"/>
          <w:szCs w:val="24"/>
          <w:vertAlign w:val="superscript"/>
        </w:rPr>
        <w:t>st</w:t>
      </w:r>
      <w:r w:rsidRPr="0009115E">
        <w:rPr>
          <w:sz w:val="24"/>
          <w:szCs w:val="24"/>
        </w:rPr>
        <w:t xml:space="preserve"> 2015AD goes back to June 21</w:t>
      </w:r>
      <w:r w:rsidRPr="0009115E">
        <w:rPr>
          <w:sz w:val="24"/>
          <w:szCs w:val="24"/>
          <w:vertAlign w:val="superscript"/>
        </w:rPr>
        <w:t>st</w:t>
      </w:r>
      <w:r w:rsidRPr="0009115E">
        <w:rPr>
          <w:sz w:val="24"/>
          <w:szCs w:val="24"/>
        </w:rPr>
        <w:t xml:space="preserve"> 95AD at the end of the Holy Scripture to complete this &amp; 63 years concerning the Lord James in the Lordship of the Law would be 33AD. The 1</w:t>
      </w:r>
      <w:r w:rsidRPr="0009115E">
        <w:rPr>
          <w:sz w:val="24"/>
          <w:szCs w:val="24"/>
          <w:vertAlign w:val="superscript"/>
        </w:rPr>
        <w:t>st</w:t>
      </w:r>
      <w:r w:rsidRPr="0009115E">
        <w:rPr>
          <w:sz w:val="24"/>
          <w:szCs w:val="24"/>
        </w:rPr>
        <w:t xml:space="preserve"> Universe that is fulfilled &amp; destroyed is bound by the Great White Throne Judgment which casts all Creation in that Universal Package down into Hell for at least a sanctification (cleansing or </w:t>
      </w:r>
      <w:r w:rsidRPr="0009115E">
        <w:rPr>
          <w:sz w:val="24"/>
          <w:szCs w:val="24"/>
        </w:rPr>
        <w:lastRenderedPageBreak/>
        <w:t>purification) or to burn forever, except for the 2</w:t>
      </w:r>
      <w:r w:rsidRPr="0009115E">
        <w:rPr>
          <w:sz w:val="24"/>
          <w:szCs w:val="24"/>
          <w:vertAlign w:val="superscript"/>
        </w:rPr>
        <w:t>nd</w:t>
      </w:r>
      <w:r w:rsidRPr="0009115E">
        <w:rPr>
          <w:sz w:val="24"/>
          <w:szCs w:val="24"/>
        </w:rPr>
        <w:t xml:space="preserve"> chance (1</w:t>
      </w:r>
      <w:r w:rsidRPr="0009115E">
        <w:rPr>
          <w:sz w:val="24"/>
          <w:szCs w:val="24"/>
          <w:vertAlign w:val="superscript"/>
        </w:rPr>
        <w:t>st</w:t>
      </w:r>
      <w:r w:rsidRPr="0009115E">
        <w:rPr>
          <w:sz w:val="24"/>
          <w:szCs w:val="24"/>
        </w:rPr>
        <w:t xml:space="preserve"> Peter 3:18-22) to receive the Gospel Kingdom in Hell in 2</w:t>
      </w:r>
      <w:r w:rsidRPr="0009115E">
        <w:rPr>
          <w:sz w:val="24"/>
          <w:szCs w:val="24"/>
          <w:vertAlign w:val="superscript"/>
        </w:rPr>
        <w:t>nd</w:t>
      </w:r>
      <w:r w:rsidRPr="0009115E">
        <w:rPr>
          <w:sz w:val="24"/>
          <w:szCs w:val="24"/>
        </w:rPr>
        <w:t xml:space="preserve"> Peter 2:1-22. Then afterwards in the Book of Luke &amp; the Book of Acts only concerns the New Universe trying the be infiltrated by the Lordship of the Law the 2</w:t>
      </w:r>
      <w:r w:rsidRPr="0009115E">
        <w:rPr>
          <w:sz w:val="24"/>
          <w:szCs w:val="24"/>
          <w:vertAlign w:val="superscript"/>
        </w:rPr>
        <w:t>nd</w:t>
      </w:r>
      <w:r w:rsidRPr="0009115E">
        <w:rPr>
          <w:sz w:val="24"/>
          <w:szCs w:val="24"/>
        </w:rPr>
        <w:t xml:space="preserve"> time in the Lord Jesus Christ for 40 years from 5BC to 35AD in 1</w:t>
      </w:r>
      <w:r w:rsidRPr="0009115E">
        <w:rPr>
          <w:sz w:val="24"/>
          <w:szCs w:val="24"/>
          <w:vertAlign w:val="superscript"/>
        </w:rPr>
        <w:t>st</w:t>
      </w:r>
      <w:r w:rsidRPr="0009115E">
        <w:rPr>
          <w:sz w:val="24"/>
          <w:szCs w:val="24"/>
        </w:rPr>
        <w:t xml:space="preserve"> Corinthians 15:24-28 &amp; the Lord James Christ for 66 years from 3BC to 63AD in the Lordship of the Law at the closing of Acts &amp; the Lord Stephen Christ for 40 years from 5BC to 35AD is the End in 1</w:t>
      </w:r>
      <w:r w:rsidRPr="0009115E">
        <w:rPr>
          <w:sz w:val="24"/>
          <w:szCs w:val="24"/>
          <w:vertAlign w:val="superscript"/>
        </w:rPr>
        <w:t>st</w:t>
      </w:r>
      <w:r w:rsidRPr="0009115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23BBA" w:rsidRPr="0009115E" w:rsidRDefault="00923BBA" w:rsidP="00923BBA">
      <w:pPr>
        <w:spacing w:line="480" w:lineRule="auto"/>
        <w:jc w:val="both"/>
        <w:rPr>
          <w:sz w:val="24"/>
          <w:szCs w:val="24"/>
        </w:rPr>
      </w:pPr>
      <w:r w:rsidRPr="0009115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9115E">
        <w:rPr>
          <w:sz w:val="24"/>
          <w:szCs w:val="24"/>
          <w:vertAlign w:val="superscript"/>
        </w:rPr>
        <w:t>st</w:t>
      </w:r>
      <w:r w:rsidRPr="0009115E">
        <w:rPr>
          <w:sz w:val="24"/>
          <w:szCs w:val="24"/>
        </w:rPr>
        <w:t xml:space="preserve"> Chronicles 22:14 &amp; Acts 7:47-50. Which with precious stones and other materials the tithe would concern 1 quadrillion dollars [15 zero’s behind it] for 115 years with a fruitful call [15 years + 10 years in 2</w:t>
      </w:r>
      <w:r w:rsidRPr="0009115E">
        <w:rPr>
          <w:sz w:val="24"/>
          <w:szCs w:val="24"/>
          <w:vertAlign w:val="superscript"/>
        </w:rPr>
        <w:t>nd</w:t>
      </w:r>
      <w:r w:rsidRPr="0009115E">
        <w:rPr>
          <w:sz w:val="24"/>
          <w:szCs w:val="24"/>
        </w:rPr>
        <w:t xml:space="preserve"> Corinthians 12:1-6 &amp; Psalms 90:10] that happened in 930BC which is 2,945 years ago. The Lord </w:t>
      </w:r>
      <w:r w:rsidRPr="0009115E">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23BBA" w:rsidRPr="0009115E" w:rsidRDefault="00923BBA" w:rsidP="00923BBA">
      <w:pPr>
        <w:spacing w:line="480" w:lineRule="auto"/>
        <w:jc w:val="both"/>
        <w:rPr>
          <w:sz w:val="24"/>
          <w:szCs w:val="24"/>
        </w:rPr>
      </w:pPr>
      <w:r w:rsidRPr="0009115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09115E">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09115E">
        <w:rPr>
          <w:sz w:val="24"/>
          <w:szCs w:val="24"/>
        </w:rPr>
        <w:lastRenderedPageBreak/>
        <w:t xml:space="preserve">Instead, She opened not only Her home to the spies, but She opened Her heart to the Father Stephen they served, and later learned to serve Him too.   </w:t>
      </w:r>
    </w:p>
    <w:p w:rsidR="00923BBA" w:rsidRPr="0009115E" w:rsidRDefault="00923BBA" w:rsidP="00923BBA">
      <w:pPr>
        <w:spacing w:line="480" w:lineRule="auto"/>
        <w:jc w:val="center"/>
        <w:rPr>
          <w:b/>
          <w:sz w:val="24"/>
          <w:szCs w:val="24"/>
        </w:rPr>
      </w:pPr>
      <w:r w:rsidRPr="0009115E">
        <w:rPr>
          <w:b/>
          <w:sz w:val="24"/>
          <w:szCs w:val="24"/>
        </w:rPr>
        <w:t>The Book of the Lord Enoch</w:t>
      </w:r>
    </w:p>
    <w:p w:rsidR="00923BBA" w:rsidRPr="0009115E" w:rsidRDefault="00923BBA" w:rsidP="00923BBA">
      <w:pPr>
        <w:spacing w:line="480" w:lineRule="auto"/>
        <w:jc w:val="both"/>
        <w:rPr>
          <w:sz w:val="24"/>
          <w:szCs w:val="24"/>
        </w:rPr>
      </w:pPr>
      <w:r w:rsidRPr="0009115E">
        <w:rPr>
          <w:sz w:val="24"/>
          <w:szCs w:val="24"/>
        </w:rPr>
        <w:t>Enoch’s Book called the Book of Enoch or simply 1</w:t>
      </w:r>
      <w:r w:rsidRPr="0009115E">
        <w:rPr>
          <w:sz w:val="24"/>
          <w:szCs w:val="24"/>
          <w:vertAlign w:val="superscript"/>
        </w:rPr>
        <w:t>st</w:t>
      </w:r>
      <w:r w:rsidRPr="0009115E">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09115E">
        <w:rPr>
          <w:sz w:val="24"/>
          <w:szCs w:val="24"/>
          <w:vertAlign w:val="superscript"/>
        </w:rPr>
        <w:t>st</w:t>
      </w:r>
      <w:r w:rsidRPr="0009115E">
        <w:rPr>
          <w:sz w:val="24"/>
          <w:szCs w:val="24"/>
        </w:rPr>
        <w:t xml:space="preserve"> century. The content of the Book is divided into 5 sections. The Book of the Watchers in 1</w:t>
      </w:r>
      <w:r w:rsidRPr="0009115E">
        <w:rPr>
          <w:sz w:val="24"/>
          <w:szCs w:val="24"/>
          <w:vertAlign w:val="superscript"/>
        </w:rPr>
        <w:t>st</w:t>
      </w:r>
      <w:r w:rsidRPr="0009115E">
        <w:rPr>
          <w:sz w:val="24"/>
          <w:szCs w:val="24"/>
        </w:rPr>
        <w:t xml:space="preserve"> Enoch 1-36, the Book of the Parables of Enoch also called the Similitudes of Enoch in 1</w:t>
      </w:r>
      <w:r w:rsidRPr="0009115E">
        <w:rPr>
          <w:sz w:val="24"/>
          <w:szCs w:val="24"/>
          <w:vertAlign w:val="superscript"/>
        </w:rPr>
        <w:t>st</w:t>
      </w:r>
      <w:r w:rsidRPr="0009115E">
        <w:rPr>
          <w:sz w:val="24"/>
          <w:szCs w:val="24"/>
        </w:rPr>
        <w:t xml:space="preserve"> Enoch 37-71, The Astronomical Book also called the Book of the Luminaries or the Book of the Heavenly Luminaries in 1</w:t>
      </w:r>
      <w:r w:rsidRPr="0009115E">
        <w:rPr>
          <w:sz w:val="24"/>
          <w:szCs w:val="24"/>
          <w:vertAlign w:val="superscript"/>
        </w:rPr>
        <w:t>st</w:t>
      </w:r>
      <w:r w:rsidRPr="0009115E">
        <w:rPr>
          <w:sz w:val="24"/>
          <w:szCs w:val="24"/>
        </w:rPr>
        <w:t xml:space="preserve"> Enoch 72-82, The Book of Dream Visions also called the Book of Dreams or the Animal Apocalypse in 1</w:t>
      </w:r>
      <w:r w:rsidRPr="0009115E">
        <w:rPr>
          <w:sz w:val="24"/>
          <w:szCs w:val="24"/>
          <w:vertAlign w:val="superscript"/>
        </w:rPr>
        <w:t>st</w:t>
      </w:r>
      <w:r w:rsidRPr="0009115E">
        <w:rPr>
          <w:sz w:val="24"/>
          <w:szCs w:val="24"/>
        </w:rPr>
        <w:t xml:space="preserve"> Enoch 83-90 and the Epistle of Enoch or Enoch’s Testament in 1</w:t>
      </w:r>
      <w:r w:rsidRPr="0009115E">
        <w:rPr>
          <w:sz w:val="24"/>
          <w:szCs w:val="24"/>
          <w:vertAlign w:val="superscript"/>
        </w:rPr>
        <w:t>st</w:t>
      </w:r>
      <w:r w:rsidRPr="0009115E">
        <w:rPr>
          <w:sz w:val="24"/>
          <w:szCs w:val="24"/>
        </w:rPr>
        <w:t xml:space="preserve"> Enoch 91-105. The Epilogue or the Book of Noah in 1</w:t>
      </w:r>
      <w:r w:rsidRPr="0009115E">
        <w:rPr>
          <w:sz w:val="24"/>
          <w:szCs w:val="24"/>
          <w:vertAlign w:val="superscript"/>
        </w:rPr>
        <w:t>st</w:t>
      </w:r>
      <w:r w:rsidRPr="0009115E">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09115E">
        <w:rPr>
          <w:sz w:val="24"/>
          <w:szCs w:val="24"/>
        </w:rPr>
        <w:lastRenderedPageBreak/>
        <w:t>Deuteronomy 33:2. If You have any questions on the Saints, You must get My book called “</w:t>
      </w:r>
      <w:r w:rsidRPr="0009115E">
        <w:rPr>
          <w:b/>
          <w:sz w:val="24"/>
          <w:szCs w:val="24"/>
        </w:rPr>
        <w:t>The Father Stephen Our Lord is the only Authority that Appoints All Godly Saintly Christian Lords and All Godly Saintly Christian Ladies</w:t>
      </w:r>
      <w:r w:rsidRPr="0009115E">
        <w:rPr>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Lord Enoch’s Book on 1</w:t>
      </w:r>
      <w:r w:rsidRPr="0009115E">
        <w:rPr>
          <w:b/>
          <w:sz w:val="24"/>
          <w:szCs w:val="24"/>
          <w:vertAlign w:val="superscript"/>
        </w:rPr>
        <w:t>st</w:t>
      </w:r>
      <w:r w:rsidRPr="0009115E">
        <w:rPr>
          <w:b/>
          <w:sz w:val="24"/>
          <w:szCs w:val="24"/>
        </w:rPr>
        <w:t xml:space="preserve"> Enoch</w:t>
      </w:r>
    </w:p>
    <w:p w:rsidR="00923BBA" w:rsidRPr="0009115E" w:rsidRDefault="00923BBA" w:rsidP="00923BBA">
      <w:pPr>
        <w:spacing w:line="480" w:lineRule="auto"/>
        <w:jc w:val="both"/>
        <w:rPr>
          <w:sz w:val="24"/>
          <w:szCs w:val="24"/>
        </w:rPr>
      </w:pPr>
      <w:r w:rsidRPr="0009115E">
        <w:rPr>
          <w:sz w:val="24"/>
          <w:szCs w:val="24"/>
        </w:rPr>
        <w:t>The Book of 1</w:t>
      </w:r>
      <w:r w:rsidRPr="0009115E">
        <w:rPr>
          <w:sz w:val="24"/>
          <w:szCs w:val="24"/>
          <w:vertAlign w:val="superscript"/>
        </w:rPr>
        <w:t>st</w:t>
      </w:r>
      <w:r w:rsidRPr="0009115E">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09115E">
        <w:rPr>
          <w:sz w:val="24"/>
          <w:szCs w:val="24"/>
          <w:vertAlign w:val="superscript"/>
        </w:rPr>
        <w:t>st</w:t>
      </w:r>
      <w:r w:rsidRPr="0009115E">
        <w:rPr>
          <w:sz w:val="24"/>
          <w:szCs w:val="24"/>
        </w:rPr>
        <w:t xml:space="preserve"> Enoch. Both texts as shaped by an apocalyptic worldview that concerns good and evil, especially on the abuse of authority. Both Daniel chapter 7 &amp; 1</w:t>
      </w:r>
      <w:r w:rsidRPr="0009115E">
        <w:rPr>
          <w:sz w:val="24"/>
          <w:szCs w:val="24"/>
          <w:vertAlign w:val="superscript"/>
        </w:rPr>
        <w:t>st</w:t>
      </w:r>
      <w:r w:rsidRPr="0009115E">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09115E">
        <w:rPr>
          <w:sz w:val="24"/>
          <w:szCs w:val="24"/>
          <w:vertAlign w:val="superscript"/>
        </w:rPr>
        <w:t>st</w:t>
      </w:r>
      <w:r w:rsidRPr="0009115E">
        <w:rPr>
          <w:sz w:val="24"/>
          <w:szCs w:val="24"/>
        </w:rPr>
        <w:t xml:space="preserve"> Enoch 37-71 speak of a Son of Man. In Daniel 7:13; He is given authority over all peoples and Nations. In 1</w:t>
      </w:r>
      <w:r w:rsidRPr="0009115E">
        <w:rPr>
          <w:sz w:val="24"/>
          <w:szCs w:val="24"/>
          <w:vertAlign w:val="superscript"/>
        </w:rPr>
        <w:t>st</w:t>
      </w:r>
      <w:r w:rsidRPr="0009115E">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09115E">
        <w:rPr>
          <w:sz w:val="24"/>
          <w:szCs w:val="24"/>
          <w:vertAlign w:val="superscript"/>
        </w:rPr>
        <w:t>st</w:t>
      </w:r>
      <w:r w:rsidRPr="0009115E">
        <w:rPr>
          <w:sz w:val="24"/>
          <w:szCs w:val="24"/>
        </w:rPr>
        <w:t xml:space="preserve"> Enoch does the same in 1</w:t>
      </w:r>
      <w:r w:rsidRPr="0009115E">
        <w:rPr>
          <w:sz w:val="24"/>
          <w:szCs w:val="24"/>
          <w:vertAlign w:val="superscript"/>
        </w:rPr>
        <w:t>st</w:t>
      </w:r>
      <w:r w:rsidRPr="0009115E">
        <w:rPr>
          <w:sz w:val="24"/>
          <w:szCs w:val="24"/>
        </w:rPr>
        <w:t xml:space="preserve"> Enoch 60:10. Ezekiel &amp; Isaiah both share the enthronement imagery that 1</w:t>
      </w:r>
      <w:r w:rsidRPr="0009115E">
        <w:rPr>
          <w:sz w:val="24"/>
          <w:szCs w:val="24"/>
          <w:vertAlign w:val="superscript"/>
        </w:rPr>
        <w:t>st</w:t>
      </w:r>
      <w:r w:rsidRPr="0009115E">
        <w:rPr>
          <w:sz w:val="24"/>
          <w:szCs w:val="24"/>
        </w:rPr>
        <w:t xml:space="preserve"> Enoch uses, as well as the transmission of authority from the Father Stephen to His Creatures. This is proven in Isaiah chapter 6; Ezekiel chapters 1, </w:t>
      </w:r>
      <w:r w:rsidRPr="0009115E">
        <w:rPr>
          <w:sz w:val="24"/>
          <w:szCs w:val="24"/>
        </w:rPr>
        <w:lastRenderedPageBreak/>
        <w:t>2 &amp; 10. The NT parallels is in Jude 14-15 [100,000 of His Saints] &amp; 1</w:t>
      </w:r>
      <w:r w:rsidRPr="0009115E">
        <w:rPr>
          <w:sz w:val="24"/>
          <w:szCs w:val="24"/>
          <w:vertAlign w:val="superscript"/>
        </w:rPr>
        <w:t>st</w:t>
      </w:r>
      <w:r w:rsidRPr="0009115E">
        <w:rPr>
          <w:sz w:val="24"/>
          <w:szCs w:val="24"/>
        </w:rPr>
        <w:t xml:space="preserve"> Enoch 1:9 [10 Million of His Saints]. This means there is a higher level of accountability to the congregation that “</w:t>
      </w:r>
      <w:r w:rsidRPr="0009115E">
        <w:rPr>
          <w:b/>
          <w:sz w:val="24"/>
          <w:szCs w:val="24"/>
        </w:rPr>
        <w:t>two or three Witnesses</w:t>
      </w:r>
      <w:r w:rsidRPr="0009115E">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09115E">
        <w:rPr>
          <w:sz w:val="24"/>
          <w:szCs w:val="24"/>
          <w:vertAlign w:val="superscript"/>
        </w:rPr>
        <w:t>st</w:t>
      </w:r>
      <w:r w:rsidRPr="0009115E">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09115E">
        <w:rPr>
          <w:sz w:val="24"/>
          <w:szCs w:val="24"/>
          <w:vertAlign w:val="superscript"/>
        </w:rPr>
        <w:t>st</w:t>
      </w:r>
      <w:r w:rsidRPr="0009115E">
        <w:rPr>
          <w:sz w:val="24"/>
          <w:szCs w:val="24"/>
        </w:rPr>
        <w:t xml:space="preserve"> Enoch also parallels with the binding of the Lord Lucifer in Revelation 20:1-3 &amp; 1</w:t>
      </w:r>
      <w:r w:rsidRPr="0009115E">
        <w:rPr>
          <w:sz w:val="24"/>
          <w:szCs w:val="24"/>
          <w:vertAlign w:val="superscript"/>
        </w:rPr>
        <w:t>st</w:t>
      </w:r>
      <w:r w:rsidRPr="0009115E">
        <w:rPr>
          <w:sz w:val="24"/>
          <w:szCs w:val="24"/>
        </w:rPr>
        <w:t xml:space="preserve"> Enoch 10:11-12. The Son of Man language is often paralleled with the NT in Mark and also in Daniel.      </w:t>
      </w:r>
    </w:p>
    <w:p w:rsidR="00923BBA" w:rsidRPr="0009115E" w:rsidRDefault="00923BBA" w:rsidP="00923BBA">
      <w:pPr>
        <w:spacing w:line="480" w:lineRule="auto"/>
        <w:jc w:val="center"/>
        <w:rPr>
          <w:b/>
          <w:sz w:val="24"/>
          <w:szCs w:val="24"/>
        </w:rPr>
      </w:pPr>
      <w:r w:rsidRPr="0009115E">
        <w:rPr>
          <w:b/>
          <w:sz w:val="24"/>
          <w:szCs w:val="24"/>
        </w:rPr>
        <w:t>The Lord Enoch’s Book on 2</w:t>
      </w:r>
      <w:r w:rsidRPr="0009115E">
        <w:rPr>
          <w:b/>
          <w:sz w:val="24"/>
          <w:szCs w:val="24"/>
          <w:vertAlign w:val="superscript"/>
        </w:rPr>
        <w:t>nd</w:t>
      </w:r>
      <w:r w:rsidRPr="0009115E">
        <w:rPr>
          <w:b/>
          <w:sz w:val="24"/>
          <w:szCs w:val="24"/>
        </w:rPr>
        <w:t xml:space="preserve"> Enoch</w:t>
      </w:r>
    </w:p>
    <w:p w:rsidR="00923BBA" w:rsidRPr="0009115E" w:rsidRDefault="00923BBA" w:rsidP="00923BBA">
      <w:pPr>
        <w:spacing w:line="480" w:lineRule="auto"/>
        <w:jc w:val="both"/>
        <w:rPr>
          <w:sz w:val="24"/>
          <w:szCs w:val="24"/>
        </w:rPr>
      </w:pPr>
      <w:r w:rsidRPr="0009115E">
        <w:rPr>
          <w:sz w:val="24"/>
          <w:szCs w:val="24"/>
        </w:rPr>
        <w:t>The Book of 2</w:t>
      </w:r>
      <w:r w:rsidRPr="0009115E">
        <w:rPr>
          <w:sz w:val="24"/>
          <w:szCs w:val="24"/>
          <w:vertAlign w:val="superscript"/>
        </w:rPr>
        <w:t>nd</w:t>
      </w:r>
      <w:r w:rsidRPr="0009115E">
        <w:rPr>
          <w:sz w:val="24"/>
          <w:szCs w:val="24"/>
        </w:rPr>
        <w:t xml:space="preserve"> Enoch also known as the Slavonic Enoch or the Book of the Secrets of Enoch concerns Enoch’s life and dream. The Revelations of Enoch. The Prologue is in 2</w:t>
      </w:r>
      <w:r w:rsidRPr="0009115E">
        <w:rPr>
          <w:sz w:val="24"/>
          <w:szCs w:val="24"/>
          <w:vertAlign w:val="superscript"/>
        </w:rPr>
        <w:t>nd</w:t>
      </w:r>
      <w:r w:rsidRPr="0009115E">
        <w:rPr>
          <w:sz w:val="24"/>
          <w:szCs w:val="24"/>
        </w:rPr>
        <w:t xml:space="preserve"> Enoch chapters 1-2. The Ascension into the Heavens in 2</w:t>
      </w:r>
      <w:r w:rsidRPr="0009115E">
        <w:rPr>
          <w:sz w:val="24"/>
          <w:szCs w:val="24"/>
          <w:vertAlign w:val="superscript"/>
        </w:rPr>
        <w:t>nd</w:t>
      </w:r>
      <w:r w:rsidRPr="0009115E">
        <w:rPr>
          <w:sz w:val="24"/>
          <w:szCs w:val="24"/>
        </w:rPr>
        <w:t xml:space="preserve"> Enoch chapters 3-37. Enoch’s ascent to the 1</w:t>
      </w:r>
      <w:r w:rsidRPr="0009115E">
        <w:rPr>
          <w:sz w:val="24"/>
          <w:szCs w:val="24"/>
          <w:vertAlign w:val="superscript"/>
        </w:rPr>
        <w:t>st</w:t>
      </w:r>
      <w:r w:rsidRPr="0009115E">
        <w:rPr>
          <w:sz w:val="24"/>
          <w:szCs w:val="24"/>
        </w:rPr>
        <w:t xml:space="preserve"> Heaven. How Enoch was taken to the 2</w:t>
      </w:r>
      <w:r w:rsidRPr="0009115E">
        <w:rPr>
          <w:sz w:val="24"/>
          <w:szCs w:val="24"/>
          <w:vertAlign w:val="superscript"/>
        </w:rPr>
        <w:t>nd</w:t>
      </w:r>
      <w:r w:rsidRPr="0009115E">
        <w:rPr>
          <w:sz w:val="24"/>
          <w:szCs w:val="24"/>
        </w:rPr>
        <w:t xml:space="preserve"> Heaven. Of the Assumption of Enoch to the 3</w:t>
      </w:r>
      <w:r w:rsidRPr="0009115E">
        <w:rPr>
          <w:sz w:val="24"/>
          <w:szCs w:val="24"/>
          <w:vertAlign w:val="superscript"/>
        </w:rPr>
        <w:t>rd</w:t>
      </w:r>
      <w:r w:rsidRPr="0009115E">
        <w:rPr>
          <w:sz w:val="24"/>
          <w:szCs w:val="24"/>
        </w:rPr>
        <w:t xml:space="preserve"> Heaven. Showing Enoch the Place of the Righteous and Compassionate. Here they showed Enoch the Terrible place and Various Tortures. Here they took Enoch up to the 4</w:t>
      </w:r>
      <w:r w:rsidRPr="0009115E">
        <w:rPr>
          <w:sz w:val="24"/>
          <w:szCs w:val="24"/>
          <w:vertAlign w:val="superscript"/>
        </w:rPr>
        <w:t>th</w:t>
      </w:r>
      <w:r w:rsidRPr="0009115E">
        <w:rPr>
          <w:sz w:val="24"/>
          <w:szCs w:val="24"/>
        </w:rPr>
        <w:t xml:space="preserve"> Heaven, the course of Sun and Moon. Of the Marvelous Elements of the Sun. This is the Lunar Disposition. Enoch’s Ascent to the 5</w:t>
      </w:r>
      <w:r w:rsidRPr="0009115E">
        <w:rPr>
          <w:sz w:val="24"/>
          <w:szCs w:val="24"/>
          <w:vertAlign w:val="superscript"/>
        </w:rPr>
        <w:t>th</w:t>
      </w:r>
      <w:r w:rsidRPr="0009115E">
        <w:rPr>
          <w:sz w:val="24"/>
          <w:szCs w:val="24"/>
        </w:rPr>
        <w:t xml:space="preserve"> Heaven. Of the Taking of Enoch on the 6</w:t>
      </w:r>
      <w:r w:rsidRPr="0009115E">
        <w:rPr>
          <w:sz w:val="24"/>
          <w:szCs w:val="24"/>
          <w:vertAlign w:val="superscript"/>
        </w:rPr>
        <w:t>th</w:t>
      </w:r>
      <w:r w:rsidRPr="0009115E">
        <w:rPr>
          <w:sz w:val="24"/>
          <w:szCs w:val="24"/>
        </w:rPr>
        <w:t xml:space="preserve"> Heaven. Enoch in the 7</w:t>
      </w:r>
      <w:r w:rsidRPr="0009115E">
        <w:rPr>
          <w:sz w:val="24"/>
          <w:szCs w:val="24"/>
          <w:vertAlign w:val="superscript"/>
        </w:rPr>
        <w:t>th</w:t>
      </w:r>
      <w:r w:rsidRPr="0009115E">
        <w:rPr>
          <w:sz w:val="24"/>
          <w:szCs w:val="24"/>
        </w:rPr>
        <w:t xml:space="preserve"> </w:t>
      </w:r>
      <w:r w:rsidRPr="0009115E">
        <w:rPr>
          <w:sz w:val="24"/>
          <w:szCs w:val="24"/>
        </w:rPr>
        <w:lastRenderedPageBreak/>
        <w:t>Heaven. How the Angels left Enoch at the End of the 7</w:t>
      </w:r>
      <w:r w:rsidRPr="0009115E">
        <w:rPr>
          <w:sz w:val="24"/>
          <w:szCs w:val="24"/>
          <w:vertAlign w:val="superscript"/>
        </w:rPr>
        <w:t>th</w:t>
      </w:r>
      <w:r w:rsidRPr="0009115E">
        <w:rPr>
          <w:sz w:val="24"/>
          <w:szCs w:val="24"/>
        </w:rPr>
        <w:t xml:space="preserve"> Heaven. Enoch in the 8</w:t>
      </w:r>
      <w:r w:rsidRPr="0009115E">
        <w:rPr>
          <w:sz w:val="24"/>
          <w:szCs w:val="24"/>
          <w:vertAlign w:val="superscript"/>
        </w:rPr>
        <w:t>th</w:t>
      </w:r>
      <w:r w:rsidRPr="0009115E">
        <w:rPr>
          <w:sz w:val="24"/>
          <w:szCs w:val="24"/>
        </w:rPr>
        <w:t xml:space="preserve"> Heaven. Enoch in the 9</w:t>
      </w:r>
      <w:r w:rsidRPr="0009115E">
        <w:rPr>
          <w:sz w:val="24"/>
          <w:szCs w:val="24"/>
          <w:vertAlign w:val="superscript"/>
        </w:rPr>
        <w:t>th</w:t>
      </w:r>
      <w:r w:rsidRPr="0009115E">
        <w:rPr>
          <w:sz w:val="24"/>
          <w:szCs w:val="24"/>
        </w:rPr>
        <w:t xml:space="preserve"> Heaven. Enoch in the Tenth Heaven. How Enoch wrote 366 Books is in 2</w:t>
      </w:r>
      <w:r w:rsidRPr="0009115E">
        <w:rPr>
          <w:sz w:val="24"/>
          <w:szCs w:val="24"/>
          <w:vertAlign w:val="superscript"/>
        </w:rPr>
        <w:t>nd</w:t>
      </w:r>
      <w:r w:rsidRPr="0009115E">
        <w:rPr>
          <w:sz w:val="24"/>
          <w:szCs w:val="24"/>
        </w:rPr>
        <w:t xml:space="preserve"> Enoch 21:1-23:6. Enoch’s descent and instructions is in 2</w:t>
      </w:r>
      <w:r w:rsidRPr="0009115E">
        <w:rPr>
          <w:sz w:val="24"/>
          <w:szCs w:val="24"/>
          <w:vertAlign w:val="superscript"/>
        </w:rPr>
        <w:t>nd</w:t>
      </w:r>
      <w:r w:rsidRPr="0009115E">
        <w:rPr>
          <w:sz w:val="24"/>
          <w:szCs w:val="24"/>
        </w:rPr>
        <w:t xml:space="preserve"> Enoch chapters 38-66. Enoch’s ascent, the blessing of Methuselah and Nir, and the Birth of Methuselah is in 2</w:t>
      </w:r>
      <w:r w:rsidRPr="0009115E">
        <w:rPr>
          <w:sz w:val="24"/>
          <w:szCs w:val="24"/>
          <w:vertAlign w:val="superscript"/>
        </w:rPr>
        <w:t>nd</w:t>
      </w:r>
      <w:r w:rsidRPr="0009115E">
        <w:rPr>
          <w:sz w:val="24"/>
          <w:szCs w:val="24"/>
        </w:rPr>
        <w:t xml:space="preserve"> Enoch chapters 67-73. </w:t>
      </w:r>
    </w:p>
    <w:p w:rsidR="00923BBA" w:rsidRPr="0009115E" w:rsidRDefault="00923BBA" w:rsidP="00923BBA">
      <w:pPr>
        <w:spacing w:line="480" w:lineRule="auto"/>
        <w:jc w:val="center"/>
        <w:rPr>
          <w:b/>
          <w:sz w:val="24"/>
          <w:szCs w:val="24"/>
        </w:rPr>
      </w:pPr>
      <w:r w:rsidRPr="0009115E">
        <w:rPr>
          <w:b/>
          <w:sz w:val="24"/>
          <w:szCs w:val="24"/>
        </w:rPr>
        <w:t>The Lord Enoch’s Book on the Secrets of 2</w:t>
      </w:r>
      <w:r w:rsidRPr="0009115E">
        <w:rPr>
          <w:b/>
          <w:sz w:val="24"/>
          <w:szCs w:val="24"/>
          <w:vertAlign w:val="superscript"/>
        </w:rPr>
        <w:t>nd</w:t>
      </w:r>
      <w:r w:rsidRPr="0009115E">
        <w:rPr>
          <w:b/>
          <w:sz w:val="24"/>
          <w:szCs w:val="24"/>
        </w:rPr>
        <w:t xml:space="preserve"> Enoch</w:t>
      </w:r>
    </w:p>
    <w:p w:rsidR="00923BBA" w:rsidRPr="0009115E" w:rsidRDefault="00923BBA" w:rsidP="00923BBA">
      <w:pPr>
        <w:spacing w:line="480" w:lineRule="auto"/>
        <w:jc w:val="both"/>
        <w:rPr>
          <w:sz w:val="24"/>
          <w:szCs w:val="24"/>
        </w:rPr>
      </w:pPr>
      <w:r w:rsidRPr="0009115E">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09115E">
        <w:rPr>
          <w:sz w:val="24"/>
          <w:szCs w:val="24"/>
          <w:vertAlign w:val="superscript"/>
        </w:rPr>
        <w:t>nd</w:t>
      </w:r>
      <w:r w:rsidRPr="0009115E">
        <w:rPr>
          <w:sz w:val="24"/>
          <w:szCs w:val="24"/>
        </w:rPr>
        <w:t xml:space="preserve"> Enoch does not lean on Judaism, but mainly Christianity. In 2</w:t>
      </w:r>
      <w:r w:rsidRPr="0009115E">
        <w:rPr>
          <w:sz w:val="24"/>
          <w:szCs w:val="24"/>
          <w:vertAlign w:val="superscript"/>
        </w:rPr>
        <w:t>nd</w:t>
      </w:r>
      <w:r w:rsidRPr="0009115E">
        <w:rPr>
          <w:sz w:val="24"/>
          <w:szCs w:val="24"/>
        </w:rPr>
        <w:t xml:space="preserve"> Enoch, Enoch travels through the Heavens in 7 divisions. 1</w:t>
      </w:r>
      <w:r w:rsidRPr="0009115E">
        <w:rPr>
          <w:sz w:val="24"/>
          <w:szCs w:val="24"/>
          <w:vertAlign w:val="superscript"/>
        </w:rPr>
        <w:t>st</w:t>
      </w:r>
      <w:r w:rsidRPr="0009115E">
        <w:rPr>
          <w:sz w:val="24"/>
          <w:szCs w:val="24"/>
        </w:rPr>
        <w:t>, is in 2</w:t>
      </w:r>
      <w:r w:rsidRPr="0009115E">
        <w:rPr>
          <w:sz w:val="24"/>
          <w:szCs w:val="24"/>
          <w:vertAlign w:val="superscript"/>
        </w:rPr>
        <w:t>nd</w:t>
      </w:r>
      <w:r w:rsidRPr="0009115E">
        <w:rPr>
          <w:sz w:val="24"/>
          <w:szCs w:val="24"/>
        </w:rPr>
        <w:t xml:space="preserve"> Enoch 3:1-6:1, which contains storehouses of dew &amp; snow. 2</w:t>
      </w:r>
      <w:r w:rsidRPr="0009115E">
        <w:rPr>
          <w:sz w:val="24"/>
          <w:szCs w:val="24"/>
          <w:vertAlign w:val="superscript"/>
        </w:rPr>
        <w:t>nd</w:t>
      </w:r>
      <w:r w:rsidRPr="0009115E">
        <w:rPr>
          <w:sz w:val="24"/>
          <w:szCs w:val="24"/>
        </w:rPr>
        <w:t>, is in 2</w:t>
      </w:r>
      <w:r w:rsidRPr="0009115E">
        <w:rPr>
          <w:sz w:val="24"/>
          <w:szCs w:val="24"/>
          <w:vertAlign w:val="superscript"/>
        </w:rPr>
        <w:t>nd</w:t>
      </w:r>
      <w:r w:rsidRPr="0009115E">
        <w:rPr>
          <w:sz w:val="24"/>
          <w:szCs w:val="24"/>
        </w:rPr>
        <w:t xml:space="preserve"> Enoch 7:1-5, which is full of darkness and the sexual who awaits judgment. 3</w:t>
      </w:r>
      <w:r w:rsidRPr="0009115E">
        <w:rPr>
          <w:sz w:val="24"/>
          <w:szCs w:val="24"/>
          <w:vertAlign w:val="superscript"/>
        </w:rPr>
        <w:t>rd</w:t>
      </w:r>
      <w:r w:rsidRPr="0009115E">
        <w:rPr>
          <w:sz w:val="24"/>
          <w:szCs w:val="24"/>
        </w:rPr>
        <w:t>, is in 2</w:t>
      </w:r>
      <w:r w:rsidRPr="0009115E">
        <w:rPr>
          <w:sz w:val="24"/>
          <w:szCs w:val="24"/>
          <w:vertAlign w:val="superscript"/>
        </w:rPr>
        <w:t>nd</w:t>
      </w:r>
      <w:r w:rsidRPr="0009115E">
        <w:rPr>
          <w:sz w:val="24"/>
          <w:szCs w:val="24"/>
        </w:rPr>
        <w:t xml:space="preserve"> Enoch 8:1-9:1, which contains the Edenic Paradise that has been prepared for the righteous. 4</w:t>
      </w:r>
      <w:r w:rsidRPr="0009115E">
        <w:rPr>
          <w:sz w:val="24"/>
          <w:szCs w:val="24"/>
          <w:vertAlign w:val="superscript"/>
        </w:rPr>
        <w:t>th</w:t>
      </w:r>
      <w:r w:rsidRPr="0009115E">
        <w:rPr>
          <w:sz w:val="24"/>
          <w:szCs w:val="24"/>
        </w:rPr>
        <w:t>, is in 2</w:t>
      </w:r>
      <w:r w:rsidRPr="0009115E">
        <w:rPr>
          <w:sz w:val="24"/>
          <w:szCs w:val="24"/>
          <w:vertAlign w:val="superscript"/>
        </w:rPr>
        <w:t>nd</w:t>
      </w:r>
      <w:r w:rsidRPr="0009115E">
        <w:rPr>
          <w:sz w:val="24"/>
          <w:szCs w:val="24"/>
        </w:rPr>
        <w:t xml:space="preserve"> Enoch 11:1-17:1, which has the movements of the Heavenly Luminaries and Innumerable Heavenly Creatures. 5</w:t>
      </w:r>
      <w:r w:rsidRPr="0009115E">
        <w:rPr>
          <w:sz w:val="24"/>
          <w:szCs w:val="24"/>
          <w:vertAlign w:val="superscript"/>
        </w:rPr>
        <w:t>th</w:t>
      </w:r>
      <w:r w:rsidRPr="0009115E">
        <w:rPr>
          <w:sz w:val="24"/>
          <w:szCs w:val="24"/>
        </w:rPr>
        <w:t>, is in 2</w:t>
      </w:r>
      <w:r w:rsidRPr="0009115E">
        <w:rPr>
          <w:sz w:val="24"/>
          <w:szCs w:val="24"/>
          <w:vertAlign w:val="superscript"/>
        </w:rPr>
        <w:t>nd</w:t>
      </w:r>
      <w:r w:rsidRPr="0009115E">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09115E">
        <w:rPr>
          <w:sz w:val="24"/>
          <w:szCs w:val="24"/>
          <w:vertAlign w:val="superscript"/>
        </w:rPr>
        <w:t>th</w:t>
      </w:r>
      <w:r w:rsidRPr="0009115E">
        <w:rPr>
          <w:sz w:val="24"/>
          <w:szCs w:val="24"/>
        </w:rPr>
        <w:t>, is in 2</w:t>
      </w:r>
      <w:r w:rsidRPr="0009115E">
        <w:rPr>
          <w:sz w:val="24"/>
          <w:szCs w:val="24"/>
          <w:vertAlign w:val="superscript"/>
        </w:rPr>
        <w:t>nd</w:t>
      </w:r>
      <w:r w:rsidRPr="0009115E">
        <w:rPr>
          <w:sz w:val="24"/>
          <w:szCs w:val="24"/>
        </w:rPr>
        <w:t xml:space="preserve"> Enoch 19:1-6, which are the Archangels and the 7 groups of angels who supervised over </w:t>
      </w:r>
      <w:r w:rsidRPr="0009115E">
        <w:rPr>
          <w:sz w:val="24"/>
          <w:szCs w:val="24"/>
        </w:rPr>
        <w:lastRenderedPageBreak/>
        <w:t>creation. 7</w:t>
      </w:r>
      <w:r w:rsidRPr="0009115E">
        <w:rPr>
          <w:sz w:val="24"/>
          <w:szCs w:val="24"/>
          <w:vertAlign w:val="superscript"/>
        </w:rPr>
        <w:t>th</w:t>
      </w:r>
      <w:r w:rsidRPr="0009115E">
        <w:rPr>
          <w:sz w:val="24"/>
          <w:szCs w:val="24"/>
        </w:rPr>
        <w:t>, is in 2</w:t>
      </w:r>
      <w:r w:rsidRPr="0009115E">
        <w:rPr>
          <w:sz w:val="24"/>
          <w:szCs w:val="24"/>
          <w:vertAlign w:val="superscript"/>
        </w:rPr>
        <w:t>nd</w:t>
      </w:r>
      <w:r w:rsidRPr="0009115E">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09115E">
        <w:rPr>
          <w:sz w:val="24"/>
          <w:szCs w:val="24"/>
          <w:vertAlign w:val="superscript"/>
        </w:rPr>
        <w:t>nd</w:t>
      </w:r>
      <w:r w:rsidRPr="0009115E">
        <w:rPr>
          <w:sz w:val="24"/>
          <w:szCs w:val="24"/>
        </w:rPr>
        <w:t xml:space="preserve"> Enoch 24:1-33:12. The Instructions to pass on to His family for a faithful seed is in 2</w:t>
      </w:r>
      <w:r w:rsidRPr="0009115E">
        <w:rPr>
          <w:sz w:val="24"/>
          <w:szCs w:val="24"/>
          <w:vertAlign w:val="superscript"/>
        </w:rPr>
        <w:t>nd</w:t>
      </w:r>
      <w:r w:rsidRPr="0009115E">
        <w:rPr>
          <w:sz w:val="24"/>
          <w:szCs w:val="24"/>
        </w:rPr>
        <w:t xml:space="preserve"> Enoch 34:1-37:2. Enoch then descends back to Earth in order to instruct His Sons about Heaven &amp; ensure they remain faithful to the Father Stephen before He is taken again to Heaven is in 2</w:t>
      </w:r>
      <w:r w:rsidRPr="0009115E">
        <w:rPr>
          <w:sz w:val="24"/>
          <w:szCs w:val="24"/>
          <w:vertAlign w:val="superscript"/>
        </w:rPr>
        <w:t>nd</w:t>
      </w:r>
      <w:r w:rsidRPr="0009115E">
        <w:rPr>
          <w:sz w:val="24"/>
          <w:szCs w:val="24"/>
        </w:rPr>
        <w:t xml:space="preserve"> Enoch 38:1-67:3. The end of 2</w:t>
      </w:r>
      <w:r w:rsidRPr="0009115E">
        <w:rPr>
          <w:sz w:val="24"/>
          <w:szCs w:val="24"/>
          <w:vertAlign w:val="superscript"/>
        </w:rPr>
        <w:t>nd</w:t>
      </w:r>
      <w:r w:rsidRPr="0009115E">
        <w:rPr>
          <w:sz w:val="24"/>
          <w:szCs w:val="24"/>
        </w:rPr>
        <w:t xml:space="preserve"> Enoch focuses on Methuselah and Nir, a Son of Lamech in 2</w:t>
      </w:r>
      <w:r w:rsidRPr="0009115E">
        <w:rPr>
          <w:sz w:val="24"/>
          <w:szCs w:val="24"/>
          <w:vertAlign w:val="superscript"/>
        </w:rPr>
        <w:t>nd</w:t>
      </w:r>
      <w:r w:rsidRPr="0009115E">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09115E">
        <w:rPr>
          <w:sz w:val="24"/>
          <w:szCs w:val="24"/>
          <w:vertAlign w:val="superscript"/>
        </w:rPr>
        <w:t>nd</w:t>
      </w:r>
      <w:r w:rsidRPr="0009115E">
        <w:rPr>
          <w:sz w:val="24"/>
          <w:szCs w:val="24"/>
        </w:rPr>
        <w:t xml:space="preserve"> Enoch 71:1-73:9. The NT Parallels is with Revelation chapter 4. The World of 2</w:t>
      </w:r>
      <w:r w:rsidRPr="0009115E">
        <w:rPr>
          <w:sz w:val="24"/>
          <w:szCs w:val="24"/>
          <w:vertAlign w:val="superscript"/>
        </w:rPr>
        <w:t>nd</w:t>
      </w:r>
      <w:r w:rsidRPr="0009115E">
        <w:rPr>
          <w:sz w:val="24"/>
          <w:szCs w:val="24"/>
        </w:rPr>
        <w:t xml:space="preserve"> Enoch describes 7,000 years and the 8</w:t>
      </w:r>
      <w:r w:rsidRPr="0009115E">
        <w:rPr>
          <w:sz w:val="24"/>
          <w:szCs w:val="24"/>
          <w:vertAlign w:val="superscript"/>
        </w:rPr>
        <w:t>th</w:t>
      </w:r>
      <w:r w:rsidRPr="0009115E">
        <w:rPr>
          <w:sz w:val="24"/>
          <w:szCs w:val="24"/>
        </w:rPr>
        <w:t xml:space="preserve"> is endless.              </w:t>
      </w:r>
    </w:p>
    <w:p w:rsidR="00923BBA" w:rsidRPr="0009115E" w:rsidRDefault="00923BBA" w:rsidP="00923BBA">
      <w:pPr>
        <w:spacing w:line="480" w:lineRule="auto"/>
        <w:jc w:val="center"/>
        <w:rPr>
          <w:b/>
          <w:sz w:val="24"/>
          <w:szCs w:val="24"/>
        </w:rPr>
      </w:pPr>
      <w:r w:rsidRPr="0009115E">
        <w:rPr>
          <w:b/>
          <w:sz w:val="24"/>
          <w:szCs w:val="24"/>
        </w:rPr>
        <w:t>The Lord Enoch’s Book on the Sefer Hekalot as 3</w:t>
      </w:r>
      <w:r w:rsidRPr="0009115E">
        <w:rPr>
          <w:b/>
          <w:sz w:val="24"/>
          <w:szCs w:val="24"/>
          <w:vertAlign w:val="superscript"/>
        </w:rPr>
        <w:t>rd</w:t>
      </w:r>
      <w:r w:rsidRPr="0009115E">
        <w:rPr>
          <w:b/>
          <w:sz w:val="24"/>
          <w:szCs w:val="24"/>
        </w:rPr>
        <w:t xml:space="preserve"> Enoch called the Book of Palaces</w:t>
      </w:r>
    </w:p>
    <w:p w:rsidR="00923BBA" w:rsidRPr="0009115E" w:rsidRDefault="00923BBA" w:rsidP="00923BBA">
      <w:pPr>
        <w:spacing w:line="480" w:lineRule="auto"/>
        <w:jc w:val="both"/>
        <w:rPr>
          <w:sz w:val="24"/>
          <w:szCs w:val="24"/>
        </w:rPr>
      </w:pPr>
      <w:r w:rsidRPr="0009115E">
        <w:rPr>
          <w:sz w:val="24"/>
          <w:szCs w:val="24"/>
        </w:rPr>
        <w:t>There is 48 chapters in the Book of Palaces and is claimed to be written by Rabbi Ishmael who lived 90AD to 135AD. He was a Tanna, a rabbinic sage whose writings are held in the Jewish Mishnah. In 3</w:t>
      </w:r>
      <w:r w:rsidRPr="0009115E">
        <w:rPr>
          <w:sz w:val="24"/>
          <w:szCs w:val="24"/>
          <w:vertAlign w:val="superscript"/>
        </w:rPr>
        <w:t>rd</w:t>
      </w:r>
      <w:r w:rsidRPr="0009115E">
        <w:rPr>
          <w:sz w:val="24"/>
          <w:szCs w:val="24"/>
        </w:rPr>
        <w:t xml:space="preserve"> Enoch, Enoch ascends to Heaven and is transformed into the Angel Metatron. Which Metraton refers to “</w:t>
      </w:r>
      <w:r w:rsidRPr="0009115E">
        <w:rPr>
          <w:b/>
          <w:sz w:val="24"/>
          <w:szCs w:val="24"/>
        </w:rPr>
        <w:t>The Lesser Yahweh</w:t>
      </w:r>
      <w:r w:rsidRPr="0009115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09115E">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09115E">
        <w:rPr>
          <w:sz w:val="24"/>
          <w:szCs w:val="24"/>
          <w:vertAlign w:val="superscript"/>
        </w:rPr>
        <w:t>rd</w:t>
      </w:r>
      <w:r w:rsidRPr="0009115E">
        <w:rPr>
          <w:sz w:val="24"/>
          <w:szCs w:val="24"/>
        </w:rPr>
        <w:t xml:space="preserve"> Enoch 24, as well as the Father Stephen’s throne in Isaiah chapter 6. The NT Parallels is in 2</w:t>
      </w:r>
      <w:r w:rsidRPr="0009115E">
        <w:rPr>
          <w:sz w:val="24"/>
          <w:szCs w:val="24"/>
          <w:vertAlign w:val="superscript"/>
        </w:rPr>
        <w:t>nd</w:t>
      </w:r>
      <w:r w:rsidRPr="0009115E">
        <w:rPr>
          <w:sz w:val="24"/>
          <w:szCs w:val="24"/>
        </w:rPr>
        <w:t xml:space="preserve"> Corinthians chapter 12, also in Revelation the defined Relationship of the Universal Church &amp; the Father Stephen’s Kingdom of Lordship, while 3</w:t>
      </w:r>
      <w:r w:rsidRPr="0009115E">
        <w:rPr>
          <w:sz w:val="24"/>
          <w:szCs w:val="24"/>
          <w:vertAlign w:val="superscript"/>
        </w:rPr>
        <w:t>rd</w:t>
      </w:r>
      <w:r w:rsidRPr="0009115E">
        <w:rPr>
          <w:sz w:val="24"/>
          <w:szCs w:val="24"/>
        </w:rPr>
        <w:t xml:space="preserve"> Enoch 45 emphasizes the continuity with their history in the past and the Father Stephen’s promises in their future. 3</w:t>
      </w:r>
      <w:r w:rsidRPr="0009115E">
        <w:rPr>
          <w:sz w:val="24"/>
          <w:szCs w:val="24"/>
          <w:vertAlign w:val="superscript"/>
        </w:rPr>
        <w:t>rd</w:t>
      </w:r>
      <w:r w:rsidRPr="0009115E">
        <w:rPr>
          <w:sz w:val="24"/>
          <w:szCs w:val="24"/>
        </w:rPr>
        <w:t xml:space="preserve"> Enoch is a combination of apocalyptic and mystical/magical which points solely to Palestine or Babylon.       </w:t>
      </w:r>
    </w:p>
    <w:p w:rsidR="00923BBA" w:rsidRPr="0009115E" w:rsidRDefault="00923BBA" w:rsidP="00923BBA">
      <w:pPr>
        <w:spacing w:line="480" w:lineRule="auto"/>
        <w:jc w:val="both"/>
        <w:rPr>
          <w:sz w:val="24"/>
          <w:szCs w:val="24"/>
        </w:rPr>
      </w:pPr>
      <w:r w:rsidRPr="0009115E">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23BBA" w:rsidRPr="0009115E" w:rsidRDefault="00923BBA" w:rsidP="00923BBA">
      <w:pPr>
        <w:spacing w:line="480" w:lineRule="auto"/>
        <w:jc w:val="center"/>
        <w:rPr>
          <w:b/>
          <w:sz w:val="24"/>
          <w:szCs w:val="24"/>
        </w:rPr>
      </w:pPr>
      <w:r w:rsidRPr="0009115E">
        <w:rPr>
          <w:b/>
          <w:sz w:val="24"/>
          <w:szCs w:val="24"/>
        </w:rPr>
        <w:t>THE LORD MELCHIZEDEK (THE LORD MELCHIZEDEK’S LADY OF KINGDOMS) WITH THE RANK OF A 6 GOLD STAR GENERAL IN THE ETERNAL ORDER WHICH IS FOREVER [IN THE BOOK ABOVE]</w:t>
      </w:r>
    </w:p>
    <w:p w:rsidR="00923BBA" w:rsidRPr="0009115E" w:rsidRDefault="00923BBA" w:rsidP="00923BBA">
      <w:pPr>
        <w:spacing w:line="480" w:lineRule="auto"/>
        <w:jc w:val="center"/>
        <w:rPr>
          <w:b/>
          <w:sz w:val="24"/>
          <w:szCs w:val="24"/>
        </w:rPr>
      </w:pPr>
      <w:r w:rsidRPr="0009115E">
        <w:rPr>
          <w:b/>
          <w:sz w:val="24"/>
          <w:szCs w:val="24"/>
        </w:rPr>
        <w:lastRenderedPageBreak/>
        <w:t>THE LORD SOLOMON (THE QUEEN OF SHEBA THE LADY OF KINGDOMS AS THE AFRICAN RACE) WITH THE RANK OF COLONEL OR HIGHER FOR 40 YEARS FROM 40 YEARS OF AGE TO 80 YEARS OF AGE</w:t>
      </w:r>
    </w:p>
    <w:p w:rsidR="00923BBA" w:rsidRPr="0009115E" w:rsidRDefault="00923BBA" w:rsidP="00923BBA">
      <w:pPr>
        <w:spacing w:line="480" w:lineRule="auto"/>
        <w:jc w:val="both"/>
        <w:rPr>
          <w:sz w:val="24"/>
          <w:szCs w:val="24"/>
        </w:rPr>
      </w:pPr>
      <w:r w:rsidRPr="0009115E">
        <w:rPr>
          <w:sz w:val="24"/>
          <w:szCs w:val="24"/>
        </w:rPr>
        <w:t>The white skin color King Solomon’s name means “</w:t>
      </w:r>
      <w:r w:rsidRPr="0009115E">
        <w:rPr>
          <w:b/>
          <w:sz w:val="24"/>
          <w:szCs w:val="24"/>
        </w:rPr>
        <w:t>God is Crowned Peace</w:t>
      </w:r>
      <w:r w:rsidRPr="0009115E">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09115E">
        <w:rPr>
          <w:sz w:val="24"/>
          <w:szCs w:val="24"/>
          <w:vertAlign w:val="superscript"/>
        </w:rPr>
        <w:t>st</w:t>
      </w:r>
      <w:r w:rsidRPr="0009115E">
        <w:rPr>
          <w:sz w:val="24"/>
          <w:szCs w:val="24"/>
        </w:rPr>
        <w:t xml:space="preserve"> day to the 5</w:t>
      </w:r>
      <w:r w:rsidRPr="0009115E">
        <w:rPr>
          <w:sz w:val="24"/>
          <w:szCs w:val="24"/>
          <w:vertAlign w:val="superscript"/>
        </w:rPr>
        <w:t>th</w:t>
      </w:r>
      <w:r w:rsidRPr="0009115E">
        <w:rPr>
          <w:sz w:val="24"/>
          <w:szCs w:val="24"/>
        </w:rPr>
        <w:t xml:space="preserve"> day with the image likeness of the LORD, then Solomon being named on the 6</w:t>
      </w:r>
      <w:r w:rsidRPr="0009115E">
        <w:rPr>
          <w:sz w:val="24"/>
          <w:szCs w:val="24"/>
          <w:vertAlign w:val="superscript"/>
        </w:rPr>
        <w:t>th</w:t>
      </w:r>
      <w:r w:rsidRPr="0009115E">
        <w:rPr>
          <w:sz w:val="24"/>
          <w:szCs w:val="24"/>
        </w:rPr>
        <w:t xml:space="preserve"> day as Man and on the 7</w:t>
      </w:r>
      <w:r w:rsidRPr="0009115E">
        <w:rPr>
          <w:sz w:val="24"/>
          <w:szCs w:val="24"/>
          <w:vertAlign w:val="superscript"/>
        </w:rPr>
        <w:t>th</w:t>
      </w:r>
      <w:r w:rsidRPr="0009115E">
        <w:rPr>
          <w:sz w:val="24"/>
          <w:szCs w:val="24"/>
        </w:rPr>
        <w:t xml:space="preserve"> day He fell because of sexuality with His foreign wives concerning once by which all His family was killed,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jc w:val="both"/>
        <w:rPr>
          <w:sz w:val="24"/>
          <w:szCs w:val="24"/>
        </w:rPr>
      </w:pPr>
      <w:r w:rsidRPr="0009115E">
        <w:rPr>
          <w:sz w:val="24"/>
          <w:szCs w:val="24"/>
        </w:rPr>
        <w:t>King Solomon’s Role in Scripture. King Solomon succeeded His Father David as Israel’s King and King Solomon’s Throne is considered a more exalted, majestic &amp; greater Throne than the Throne of King David in 1</w:t>
      </w:r>
      <w:r w:rsidRPr="0009115E">
        <w:rPr>
          <w:sz w:val="24"/>
          <w:szCs w:val="24"/>
          <w:vertAlign w:val="superscript"/>
        </w:rPr>
        <w:t>st</w:t>
      </w:r>
      <w:r w:rsidRPr="0009115E">
        <w:rPr>
          <w:sz w:val="24"/>
          <w:szCs w:val="24"/>
        </w:rPr>
        <w:t xml:space="preserve"> King 1:37, 47; 9:5 &amp; 2</w:t>
      </w:r>
      <w:r w:rsidRPr="0009115E">
        <w:rPr>
          <w:sz w:val="24"/>
          <w:szCs w:val="24"/>
          <w:vertAlign w:val="superscript"/>
        </w:rPr>
        <w:t>nd</w:t>
      </w:r>
      <w:r w:rsidRPr="0009115E">
        <w:rPr>
          <w:sz w:val="24"/>
          <w:szCs w:val="24"/>
        </w:rPr>
        <w:t xml:space="preserve"> Chronicles 7:18. The other accomplishments of King Solomon are that He spoke 3,000 proverbs, and His songs were 1,005. He also spoke of hyssop, trees, animals, birds, creepy things &amp; fish in 1</w:t>
      </w:r>
      <w:r w:rsidRPr="0009115E">
        <w:rPr>
          <w:sz w:val="24"/>
          <w:szCs w:val="24"/>
          <w:vertAlign w:val="superscript"/>
        </w:rPr>
        <w:t>st</w:t>
      </w:r>
      <w:r w:rsidRPr="0009115E">
        <w:rPr>
          <w:sz w:val="24"/>
          <w:szCs w:val="24"/>
        </w:rPr>
        <w:t xml:space="preserve"> Kings 4:32-33. </w:t>
      </w:r>
    </w:p>
    <w:p w:rsidR="00923BBA" w:rsidRPr="0009115E" w:rsidRDefault="00923BBA" w:rsidP="00923BBA">
      <w:pPr>
        <w:spacing w:line="480" w:lineRule="auto"/>
        <w:jc w:val="both"/>
        <w:rPr>
          <w:sz w:val="24"/>
          <w:szCs w:val="24"/>
        </w:rPr>
      </w:pPr>
      <w:r w:rsidRPr="0009115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23BBA" w:rsidRPr="0009115E" w:rsidRDefault="00923BBA" w:rsidP="00923BBA">
      <w:pPr>
        <w:spacing w:line="480" w:lineRule="auto"/>
        <w:jc w:val="both"/>
        <w:rPr>
          <w:sz w:val="24"/>
          <w:szCs w:val="24"/>
        </w:rPr>
      </w:pPr>
      <w:r w:rsidRPr="0009115E">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23BBA" w:rsidRPr="0009115E" w:rsidRDefault="00923BBA" w:rsidP="00923BBA">
      <w:pPr>
        <w:spacing w:line="480" w:lineRule="auto"/>
        <w:jc w:val="both"/>
        <w:rPr>
          <w:sz w:val="24"/>
          <w:szCs w:val="24"/>
        </w:rPr>
      </w:pPr>
      <w:r w:rsidRPr="0009115E">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23BBA" w:rsidRPr="0009115E" w:rsidRDefault="00923BBA" w:rsidP="00923BBA">
      <w:pPr>
        <w:spacing w:line="480" w:lineRule="auto"/>
        <w:jc w:val="both"/>
        <w:rPr>
          <w:sz w:val="24"/>
          <w:szCs w:val="24"/>
        </w:rPr>
      </w:pPr>
      <w:r w:rsidRPr="0009115E">
        <w:rPr>
          <w:b/>
          <w:sz w:val="24"/>
          <w:szCs w:val="24"/>
        </w:rPr>
        <w:t xml:space="preserve">King Solomon’s Relationships: </w:t>
      </w:r>
      <w:r w:rsidRPr="0009115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w:t>
      </w:r>
      <w:r w:rsidRPr="0009115E">
        <w:rPr>
          <w:sz w:val="24"/>
          <w:szCs w:val="24"/>
        </w:rPr>
        <w:lastRenderedPageBreak/>
        <w:t>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23BBA" w:rsidRPr="0009115E" w:rsidRDefault="00923BBA" w:rsidP="00923BBA">
      <w:pPr>
        <w:spacing w:line="480" w:lineRule="auto"/>
        <w:jc w:val="both"/>
        <w:rPr>
          <w:sz w:val="24"/>
          <w:szCs w:val="24"/>
        </w:rPr>
      </w:pPr>
      <w:r w:rsidRPr="0009115E">
        <w:rPr>
          <w:sz w:val="24"/>
          <w:szCs w:val="24"/>
        </w:rPr>
        <w:t>King Solomon asked for Wisdom in 1</w:t>
      </w:r>
      <w:r w:rsidRPr="0009115E">
        <w:rPr>
          <w:sz w:val="24"/>
          <w:szCs w:val="24"/>
          <w:vertAlign w:val="superscript"/>
        </w:rPr>
        <w:t>st</w:t>
      </w:r>
      <w:r w:rsidRPr="0009115E">
        <w:rPr>
          <w:sz w:val="24"/>
          <w:szCs w:val="24"/>
        </w:rPr>
        <w:t xml:space="preserve"> Kings chapter 3. And the very beginning of His reign, King Solomon “(agape) loved the Lord, walking in the statutes of His Father David” in 1</w:t>
      </w:r>
      <w:r w:rsidRPr="0009115E">
        <w:rPr>
          <w:sz w:val="24"/>
          <w:szCs w:val="24"/>
          <w:vertAlign w:val="superscript"/>
        </w:rPr>
        <w:t>st</w:t>
      </w:r>
      <w:r w:rsidRPr="0009115E">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9115E">
        <w:rPr>
          <w:sz w:val="24"/>
          <w:szCs w:val="24"/>
          <w:vertAlign w:val="superscript"/>
        </w:rPr>
        <w:t>st</w:t>
      </w:r>
      <w:r w:rsidRPr="0009115E">
        <w:rPr>
          <w:sz w:val="24"/>
          <w:szCs w:val="24"/>
        </w:rPr>
        <w:t xml:space="preserve"> Kings 3:9. This request pleased the Father Stephen, and the Father Stephen granted Him not only wisdom, but peace, wealth, the lives of His Enemies and long life as well. </w:t>
      </w:r>
    </w:p>
    <w:p w:rsidR="00923BBA" w:rsidRPr="0009115E" w:rsidRDefault="00923BBA" w:rsidP="00923BBA">
      <w:pPr>
        <w:spacing w:line="480" w:lineRule="auto"/>
        <w:jc w:val="both"/>
        <w:rPr>
          <w:sz w:val="24"/>
          <w:szCs w:val="24"/>
        </w:rPr>
      </w:pPr>
      <w:r w:rsidRPr="0009115E">
        <w:rPr>
          <w:sz w:val="24"/>
          <w:szCs w:val="24"/>
        </w:rPr>
        <w:t>King Solomon dedicated the Temple in 1</w:t>
      </w:r>
      <w:r w:rsidRPr="0009115E">
        <w:rPr>
          <w:sz w:val="24"/>
          <w:szCs w:val="24"/>
          <w:vertAlign w:val="superscript"/>
        </w:rPr>
        <w:t>st</w:t>
      </w:r>
      <w:r w:rsidRPr="0009115E">
        <w:rPr>
          <w:sz w:val="24"/>
          <w:szCs w:val="24"/>
        </w:rPr>
        <w:t xml:space="preserve"> Kings chapter 8 &amp; 2</w:t>
      </w:r>
      <w:r w:rsidRPr="0009115E">
        <w:rPr>
          <w:sz w:val="24"/>
          <w:szCs w:val="24"/>
          <w:vertAlign w:val="superscript"/>
        </w:rPr>
        <w:t>nd</w:t>
      </w:r>
      <w:r w:rsidRPr="0009115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09115E">
        <w:rPr>
          <w:sz w:val="24"/>
          <w:szCs w:val="24"/>
        </w:rPr>
        <w:lastRenderedPageBreak/>
        <w:t>heart therefore be loyal to the LORD Our GOD, to walk in His statutes and keep His commandments, as at this day” in 1</w:t>
      </w:r>
      <w:r w:rsidRPr="0009115E">
        <w:rPr>
          <w:sz w:val="24"/>
          <w:szCs w:val="24"/>
          <w:vertAlign w:val="superscript"/>
        </w:rPr>
        <w:t>st</w:t>
      </w:r>
      <w:r w:rsidRPr="0009115E">
        <w:rPr>
          <w:sz w:val="24"/>
          <w:szCs w:val="24"/>
        </w:rPr>
        <w:t xml:space="preserve"> Kings 8:61.  </w:t>
      </w:r>
    </w:p>
    <w:p w:rsidR="00923BBA" w:rsidRPr="0009115E" w:rsidRDefault="00923BBA" w:rsidP="00923BBA">
      <w:pPr>
        <w:spacing w:line="480" w:lineRule="auto"/>
        <w:jc w:val="both"/>
        <w:rPr>
          <w:sz w:val="24"/>
          <w:szCs w:val="24"/>
        </w:rPr>
      </w:pPr>
      <w:r w:rsidRPr="0009115E">
        <w:rPr>
          <w:sz w:val="24"/>
          <w:szCs w:val="24"/>
        </w:rPr>
        <w:t>The Father Stephen’s second appearance to King Solomon in 1</w:t>
      </w:r>
      <w:r w:rsidRPr="0009115E">
        <w:rPr>
          <w:sz w:val="24"/>
          <w:szCs w:val="24"/>
          <w:vertAlign w:val="superscript"/>
        </w:rPr>
        <w:t>st</w:t>
      </w:r>
      <w:r w:rsidRPr="0009115E">
        <w:rPr>
          <w:sz w:val="24"/>
          <w:szCs w:val="24"/>
        </w:rPr>
        <w:t xml:space="preserve"> Kings chapter 9. After the dedication of the Temple, the Father Stephen appeared to King Solomon again, promising to bless the King if He continued to walk in His ways and live in godliness. </w:t>
      </w:r>
    </w:p>
    <w:p w:rsidR="00923BBA" w:rsidRPr="0009115E" w:rsidRDefault="00923BBA" w:rsidP="00923BBA">
      <w:pPr>
        <w:spacing w:line="480" w:lineRule="auto"/>
        <w:jc w:val="both"/>
        <w:rPr>
          <w:sz w:val="24"/>
          <w:szCs w:val="24"/>
        </w:rPr>
      </w:pPr>
      <w:r w:rsidRPr="0009115E">
        <w:rPr>
          <w:sz w:val="24"/>
          <w:szCs w:val="24"/>
        </w:rPr>
        <w:t>King Solomon’s Fall in 1</w:t>
      </w:r>
      <w:r w:rsidRPr="0009115E">
        <w:rPr>
          <w:sz w:val="24"/>
          <w:szCs w:val="24"/>
          <w:vertAlign w:val="superscript"/>
        </w:rPr>
        <w:t>st</w:t>
      </w:r>
      <w:r w:rsidRPr="0009115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9115E">
        <w:rPr>
          <w:sz w:val="24"/>
          <w:szCs w:val="24"/>
          <w:vertAlign w:val="superscript"/>
        </w:rPr>
        <w:t>st</w:t>
      </w:r>
      <w:r w:rsidRPr="0009115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23BBA" w:rsidRPr="0009115E" w:rsidRDefault="00923BBA" w:rsidP="00923BBA">
      <w:pPr>
        <w:spacing w:line="480" w:lineRule="auto"/>
        <w:jc w:val="both"/>
        <w:rPr>
          <w:sz w:val="24"/>
          <w:szCs w:val="24"/>
        </w:rPr>
      </w:pPr>
      <w:r w:rsidRPr="0009115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9115E">
        <w:rPr>
          <w:b/>
          <w:sz w:val="24"/>
          <w:szCs w:val="24"/>
        </w:rPr>
        <w:t>God is Love and the Love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King Solomon’s Marriages and Public Policy in 1</w:t>
      </w:r>
      <w:r w:rsidRPr="0009115E">
        <w:rPr>
          <w:sz w:val="24"/>
          <w:szCs w:val="24"/>
          <w:vertAlign w:val="superscript"/>
        </w:rPr>
        <w:t>st</w:t>
      </w:r>
      <w:r w:rsidRPr="0009115E">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09115E">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9115E">
        <w:rPr>
          <w:sz w:val="24"/>
          <w:szCs w:val="24"/>
          <w:vertAlign w:val="superscript"/>
        </w:rPr>
        <w:t>st</w:t>
      </w:r>
      <w:r w:rsidRPr="0009115E">
        <w:rPr>
          <w:sz w:val="24"/>
          <w:szCs w:val="24"/>
        </w:rPr>
        <w:t xml:space="preserve"> Peter 1:17-21. In the Ancient World, normally treaties were sealed between Nations by their marriages in their royal houses. Many of King Solomon’s Wives, if not all were introduced into Israel by treaties. </w:t>
      </w:r>
    </w:p>
    <w:p w:rsidR="00923BBA" w:rsidRPr="0009115E" w:rsidRDefault="00923BBA" w:rsidP="00923BBA">
      <w:pPr>
        <w:spacing w:line="480" w:lineRule="auto"/>
        <w:jc w:val="both"/>
        <w:rPr>
          <w:sz w:val="24"/>
          <w:szCs w:val="24"/>
        </w:rPr>
      </w:pPr>
      <w:r w:rsidRPr="0009115E">
        <w:rPr>
          <w:sz w:val="24"/>
          <w:szCs w:val="24"/>
        </w:rPr>
        <w:t>King Solomon’s Holy Divine Love that turned into Sexual Eros Love for His Foreign Wives in 1</w:t>
      </w:r>
      <w:r w:rsidRPr="0009115E">
        <w:rPr>
          <w:sz w:val="24"/>
          <w:szCs w:val="24"/>
          <w:vertAlign w:val="superscript"/>
        </w:rPr>
        <w:t>st</w:t>
      </w:r>
      <w:r w:rsidRPr="0009115E">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9115E">
        <w:rPr>
          <w:sz w:val="24"/>
          <w:szCs w:val="24"/>
          <w:vertAlign w:val="superscript"/>
        </w:rPr>
        <w:t>st</w:t>
      </w:r>
      <w:r w:rsidRPr="0009115E">
        <w:rPr>
          <w:sz w:val="24"/>
          <w:szCs w:val="24"/>
        </w:rPr>
        <w:t xml:space="preserve"> King chapter 11 &amp; Nehemiah 13:25-27. The text says King Solomon “turned from the LORD GOD of Israel, who had appeared to Him twice” in 1</w:t>
      </w:r>
      <w:r w:rsidRPr="0009115E">
        <w:rPr>
          <w:sz w:val="24"/>
          <w:szCs w:val="24"/>
          <w:vertAlign w:val="superscript"/>
        </w:rPr>
        <w:t>st</w:t>
      </w:r>
      <w:r w:rsidRPr="0009115E">
        <w:rPr>
          <w:sz w:val="24"/>
          <w:szCs w:val="24"/>
        </w:rPr>
        <w:t xml:space="preserve"> Kings 11:9.</w:t>
      </w:r>
    </w:p>
    <w:p w:rsidR="00923BBA" w:rsidRPr="0009115E" w:rsidRDefault="00923BBA" w:rsidP="00923BBA">
      <w:pPr>
        <w:spacing w:line="480" w:lineRule="auto"/>
        <w:jc w:val="both"/>
        <w:rPr>
          <w:sz w:val="24"/>
          <w:szCs w:val="24"/>
        </w:rPr>
      </w:pPr>
      <w:r w:rsidRPr="0009115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23BBA" w:rsidRPr="0009115E" w:rsidRDefault="00923BBA" w:rsidP="00923BBA">
      <w:pPr>
        <w:spacing w:line="480" w:lineRule="auto"/>
        <w:jc w:val="both"/>
        <w:rPr>
          <w:sz w:val="24"/>
          <w:szCs w:val="24"/>
        </w:rPr>
      </w:pPr>
      <w:r w:rsidRPr="0009115E">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23BBA" w:rsidRPr="0009115E" w:rsidRDefault="00923BBA" w:rsidP="00923BBA">
      <w:pPr>
        <w:spacing w:line="480" w:lineRule="auto"/>
        <w:jc w:val="center"/>
        <w:rPr>
          <w:b/>
          <w:sz w:val="24"/>
          <w:szCs w:val="24"/>
        </w:rPr>
      </w:pPr>
      <w:r w:rsidRPr="0009115E">
        <w:rPr>
          <w:b/>
          <w:sz w:val="24"/>
          <w:szCs w:val="24"/>
        </w:rPr>
        <w:t>THE LORD JOB (THE LORD JOB’S LADY OF KINGDOMS) WITH THE RANK OF GENERAL OR HIGHER FOR 40 YEARS [IN THIS BOOK ABOVE]</w:t>
      </w:r>
    </w:p>
    <w:p w:rsidR="00923BBA" w:rsidRPr="0009115E" w:rsidRDefault="00923BBA" w:rsidP="00923BBA">
      <w:pPr>
        <w:spacing w:line="480" w:lineRule="auto"/>
        <w:jc w:val="center"/>
        <w:rPr>
          <w:b/>
          <w:sz w:val="24"/>
          <w:szCs w:val="24"/>
        </w:rPr>
      </w:pPr>
      <w:r w:rsidRPr="0009115E">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09115E">
        <w:rPr>
          <w:b/>
          <w:sz w:val="24"/>
          <w:szCs w:val="24"/>
        </w:rPr>
        <w:lastRenderedPageBreak/>
        <w:t>HIGHEST RANKING 6 GOLD STAR GENERAL &amp; IS FOREVER SUPREMELY AUTHORIZED [NONE OF THESE IS FROM AN INTERRACIAL LINE] IN HEBREWS 7:21</w:t>
      </w:r>
    </w:p>
    <w:p w:rsidR="00923BBA" w:rsidRPr="0009115E" w:rsidRDefault="00923BBA" w:rsidP="00923BBA">
      <w:pPr>
        <w:spacing w:line="480" w:lineRule="auto"/>
        <w:jc w:val="center"/>
        <w:rPr>
          <w:b/>
          <w:sz w:val="24"/>
          <w:szCs w:val="24"/>
        </w:rPr>
      </w:pPr>
      <w:r w:rsidRPr="0009115E">
        <w:rPr>
          <w:b/>
          <w:sz w:val="24"/>
          <w:szCs w:val="24"/>
        </w:rPr>
        <w:t>The Lord Melchizedek’s Identity (ID)</w:t>
      </w:r>
    </w:p>
    <w:p w:rsidR="00923BBA" w:rsidRPr="0009115E" w:rsidRDefault="00923BBA" w:rsidP="00923BBA">
      <w:pPr>
        <w:spacing w:line="480" w:lineRule="auto"/>
        <w:jc w:val="both"/>
        <w:rPr>
          <w:sz w:val="24"/>
          <w:szCs w:val="24"/>
        </w:rPr>
      </w:pPr>
      <w:r w:rsidRPr="0009115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9115E">
        <w:rPr>
          <w:sz w:val="24"/>
          <w:szCs w:val="24"/>
          <w:vertAlign w:val="superscript"/>
        </w:rPr>
        <w:t>st</w:t>
      </w:r>
      <w:r w:rsidRPr="0009115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9115E">
        <w:rPr>
          <w:sz w:val="24"/>
          <w:szCs w:val="24"/>
          <w:vertAlign w:val="superscript"/>
        </w:rPr>
        <w:t>st</w:t>
      </w:r>
      <w:r w:rsidRPr="0009115E">
        <w:rPr>
          <w:sz w:val="24"/>
          <w:szCs w:val="24"/>
        </w:rPr>
        <w:t xml:space="preserve"> Chief of Police) of the Most High God [Ephesians 4:6]---Most Highest Father Stephen [2</w:t>
      </w:r>
      <w:r w:rsidRPr="0009115E">
        <w:rPr>
          <w:sz w:val="24"/>
          <w:szCs w:val="24"/>
          <w:vertAlign w:val="superscript"/>
        </w:rPr>
        <w:t>nd</w:t>
      </w:r>
      <w:r w:rsidRPr="0009115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23BBA" w:rsidRPr="0009115E" w:rsidRDefault="00923BBA" w:rsidP="00923BBA">
      <w:pPr>
        <w:spacing w:line="480" w:lineRule="auto"/>
        <w:jc w:val="center"/>
        <w:rPr>
          <w:b/>
          <w:sz w:val="24"/>
          <w:szCs w:val="24"/>
        </w:rPr>
      </w:pPr>
      <w:r w:rsidRPr="0009115E">
        <w:rPr>
          <w:b/>
          <w:sz w:val="24"/>
          <w:szCs w:val="24"/>
        </w:rPr>
        <w:t>The Problems of the Lord Melchizedek’s Earliest Roots being called the “Priest of God Most High”</w:t>
      </w:r>
    </w:p>
    <w:p w:rsidR="00923BBA" w:rsidRPr="0009115E" w:rsidRDefault="00923BBA" w:rsidP="00923BBA">
      <w:pPr>
        <w:spacing w:line="480" w:lineRule="auto"/>
        <w:jc w:val="both"/>
        <w:rPr>
          <w:sz w:val="24"/>
          <w:szCs w:val="24"/>
        </w:rPr>
      </w:pPr>
      <w:r w:rsidRPr="0009115E">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9115E">
        <w:rPr>
          <w:sz w:val="24"/>
          <w:szCs w:val="24"/>
          <w:vertAlign w:val="superscript"/>
        </w:rPr>
        <w:t>th</w:t>
      </w:r>
      <w:r w:rsidRPr="0009115E">
        <w:rPr>
          <w:sz w:val="24"/>
          <w:szCs w:val="24"/>
        </w:rPr>
        <w:t xml:space="preserve"> from the Lord Adam [lived 930 years &amp; died] &amp; the Lord Noah [lived 950 years &amp; died] is 10</w:t>
      </w:r>
      <w:r w:rsidRPr="0009115E">
        <w:rPr>
          <w:sz w:val="24"/>
          <w:szCs w:val="24"/>
          <w:vertAlign w:val="superscript"/>
        </w:rPr>
        <w:t>th</w:t>
      </w:r>
      <w:r w:rsidRPr="0009115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23BBA" w:rsidRPr="0009115E" w:rsidRDefault="00923BBA" w:rsidP="00923BBA">
      <w:pPr>
        <w:spacing w:line="480" w:lineRule="auto"/>
        <w:jc w:val="both"/>
        <w:rPr>
          <w:sz w:val="24"/>
          <w:szCs w:val="24"/>
        </w:rPr>
      </w:pPr>
      <w:r w:rsidRPr="0009115E">
        <w:rPr>
          <w:sz w:val="24"/>
          <w:szCs w:val="24"/>
        </w:rPr>
        <w:t xml:space="preserve">There is another Root of the Lord Melchizedek between the times of the Lord Abraham &amp; the Lord Moses, the Egyptian Pharaoh---Lord Akh-en-aton, who teaches a monotheistic religion </w:t>
      </w:r>
      <w:r w:rsidRPr="0009115E">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23BBA" w:rsidRPr="0009115E" w:rsidRDefault="00923BBA" w:rsidP="00923BBA">
      <w:pPr>
        <w:spacing w:line="480" w:lineRule="auto"/>
        <w:jc w:val="both"/>
        <w:rPr>
          <w:sz w:val="24"/>
          <w:szCs w:val="24"/>
        </w:rPr>
      </w:pPr>
      <w:r w:rsidRPr="0009115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9115E">
        <w:rPr>
          <w:sz w:val="24"/>
          <w:szCs w:val="24"/>
          <w:vertAlign w:val="superscript"/>
        </w:rPr>
        <w:t>nd</w:t>
      </w:r>
      <w:r w:rsidRPr="0009115E">
        <w:rPr>
          <w:sz w:val="24"/>
          <w:szCs w:val="24"/>
        </w:rPr>
        <w:t xml:space="preserve"> Samuel 7:13, 16 &amp; 1</w:t>
      </w:r>
      <w:r w:rsidRPr="0009115E">
        <w:rPr>
          <w:sz w:val="24"/>
          <w:szCs w:val="24"/>
          <w:vertAlign w:val="superscript"/>
        </w:rPr>
        <w:t>st</w:t>
      </w:r>
      <w:r w:rsidRPr="0009115E">
        <w:rPr>
          <w:sz w:val="24"/>
          <w:szCs w:val="24"/>
        </w:rPr>
        <w:t xml:space="preserve"> Kings 1:37, 47. </w:t>
      </w:r>
    </w:p>
    <w:p w:rsidR="00923BBA" w:rsidRPr="0009115E" w:rsidRDefault="00923BBA" w:rsidP="00923BBA">
      <w:pPr>
        <w:spacing w:line="480" w:lineRule="auto"/>
        <w:jc w:val="both"/>
        <w:rPr>
          <w:sz w:val="24"/>
          <w:szCs w:val="24"/>
        </w:rPr>
      </w:pPr>
      <w:r w:rsidRPr="0009115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23BBA" w:rsidRPr="0009115E" w:rsidRDefault="00923BBA" w:rsidP="00923BBA">
      <w:pPr>
        <w:spacing w:line="480" w:lineRule="auto"/>
        <w:jc w:val="both"/>
        <w:rPr>
          <w:sz w:val="24"/>
          <w:szCs w:val="24"/>
        </w:rPr>
      </w:pPr>
      <w:r w:rsidRPr="0009115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9115E">
        <w:rPr>
          <w:b/>
          <w:sz w:val="24"/>
          <w:szCs w:val="24"/>
        </w:rPr>
        <w:t>Indestructible Endless Life</w:t>
      </w:r>
      <w:r w:rsidRPr="0009115E">
        <w:rPr>
          <w:sz w:val="24"/>
          <w:szCs w:val="24"/>
        </w:rPr>
        <w:t xml:space="preserve">” in Hebrews 7:15-16.     </w:t>
      </w:r>
    </w:p>
    <w:p w:rsidR="00923BBA" w:rsidRPr="0009115E" w:rsidRDefault="00923BBA" w:rsidP="00923BBA">
      <w:pPr>
        <w:spacing w:line="480" w:lineRule="auto"/>
        <w:jc w:val="both"/>
        <w:rPr>
          <w:sz w:val="24"/>
          <w:szCs w:val="24"/>
        </w:rPr>
      </w:pPr>
      <w:r w:rsidRPr="0009115E">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23BBA" w:rsidRPr="0009115E" w:rsidRDefault="00923BBA" w:rsidP="00923BBA">
      <w:pPr>
        <w:spacing w:line="480" w:lineRule="auto"/>
        <w:jc w:val="center"/>
        <w:rPr>
          <w:b/>
          <w:sz w:val="24"/>
          <w:szCs w:val="24"/>
        </w:rPr>
      </w:pPr>
      <w:r w:rsidRPr="0009115E">
        <w:rPr>
          <w:b/>
          <w:sz w:val="24"/>
          <w:szCs w:val="24"/>
        </w:rPr>
        <w:t>The 10% Tithe (Sacrifices, Offerings &amp; Spoils) to the Father Stephen by the Eternal General Order of the Lord Melchizedek</w:t>
      </w:r>
    </w:p>
    <w:p w:rsidR="00923BBA" w:rsidRPr="0009115E" w:rsidRDefault="00923BBA" w:rsidP="00923BBA">
      <w:pPr>
        <w:spacing w:line="480" w:lineRule="auto"/>
        <w:jc w:val="both"/>
        <w:rPr>
          <w:sz w:val="24"/>
          <w:szCs w:val="24"/>
        </w:rPr>
      </w:pPr>
      <w:r w:rsidRPr="0009115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23BBA" w:rsidRPr="0009115E" w:rsidRDefault="00923BBA" w:rsidP="00923BBA">
      <w:pPr>
        <w:spacing w:line="480" w:lineRule="auto"/>
        <w:jc w:val="center"/>
        <w:rPr>
          <w:b/>
          <w:sz w:val="24"/>
          <w:szCs w:val="24"/>
        </w:rPr>
      </w:pPr>
      <w:r w:rsidRPr="0009115E">
        <w:rPr>
          <w:b/>
          <w:sz w:val="24"/>
          <w:szCs w:val="24"/>
        </w:rPr>
        <w:t>The Office of the High Priest</w:t>
      </w:r>
    </w:p>
    <w:p w:rsidR="00923BBA" w:rsidRPr="0009115E" w:rsidRDefault="00923BBA" w:rsidP="00923BBA">
      <w:pPr>
        <w:spacing w:line="480" w:lineRule="auto"/>
        <w:jc w:val="both"/>
        <w:rPr>
          <w:sz w:val="24"/>
          <w:szCs w:val="24"/>
        </w:rPr>
      </w:pPr>
      <w:r w:rsidRPr="0009115E">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9115E">
        <w:rPr>
          <w:sz w:val="24"/>
          <w:szCs w:val="24"/>
          <w:vertAlign w:val="superscript"/>
        </w:rPr>
        <w:t>st</w:t>
      </w:r>
      <w:r w:rsidRPr="0009115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9115E">
        <w:rPr>
          <w:sz w:val="24"/>
          <w:szCs w:val="24"/>
          <w:vertAlign w:val="superscript"/>
        </w:rPr>
        <w:t>st</w:t>
      </w:r>
      <w:r w:rsidRPr="0009115E">
        <w:rPr>
          <w:sz w:val="24"/>
          <w:szCs w:val="24"/>
        </w:rPr>
        <w:t xml:space="preserve"> tabernacle &amp; then grew in the 1</w:t>
      </w:r>
      <w:r w:rsidRPr="0009115E">
        <w:rPr>
          <w:sz w:val="24"/>
          <w:szCs w:val="24"/>
          <w:vertAlign w:val="superscript"/>
        </w:rPr>
        <w:t>st</w:t>
      </w:r>
      <w:r w:rsidRPr="0009115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9115E">
        <w:rPr>
          <w:b/>
          <w:sz w:val="24"/>
          <w:szCs w:val="24"/>
        </w:rPr>
        <w:t>The Lord Yahweh’s Healing and the Medical Herbal Antidotes of the Holy Bible</w:t>
      </w:r>
      <w:r w:rsidRPr="0009115E">
        <w:rPr>
          <w:sz w:val="24"/>
          <w:szCs w:val="24"/>
        </w:rPr>
        <w:t>” and “</w:t>
      </w:r>
      <w:r w:rsidRPr="0009115E">
        <w:rPr>
          <w:b/>
          <w:sz w:val="24"/>
          <w:szCs w:val="24"/>
        </w:rPr>
        <w:t>The Lord Yahweh’s Healing and the Biblical Diseases in the Holy Bible</w:t>
      </w:r>
      <w:r w:rsidRPr="0009115E">
        <w:rPr>
          <w:sz w:val="24"/>
          <w:szCs w:val="24"/>
        </w:rPr>
        <w:t>” and “</w:t>
      </w:r>
      <w:r w:rsidRPr="0009115E">
        <w:rPr>
          <w:b/>
          <w:sz w:val="24"/>
          <w:szCs w:val="24"/>
        </w:rPr>
        <w:t>The Lord Yahweh’s Healing and the Medical Antidotes from Animals in the Holy Bible</w:t>
      </w:r>
      <w:r w:rsidRPr="0009115E">
        <w:rPr>
          <w:sz w:val="24"/>
          <w:szCs w:val="24"/>
        </w:rPr>
        <w:t>” and “</w:t>
      </w:r>
      <w:r w:rsidRPr="0009115E">
        <w:rPr>
          <w:b/>
          <w:sz w:val="24"/>
          <w:szCs w:val="24"/>
        </w:rPr>
        <w:t>The Lord Yahweh’s Healing and the Biblical Smoking in the Holy Bible</w:t>
      </w:r>
      <w:r w:rsidRPr="0009115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09115E">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9115E">
        <w:rPr>
          <w:sz w:val="24"/>
          <w:szCs w:val="24"/>
          <w:vertAlign w:val="superscript"/>
        </w:rPr>
        <w:t>st</w:t>
      </w:r>
      <w:r w:rsidRPr="0009115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09115E">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26:8; Ezra 2:63; Nehemiah 7:65 &amp; Sirach 45:10. No One can call the Lord Stephen the Father, except by His Own Holy Ghost &amp; His Own Truth in John 4:21-24.  </w:t>
      </w:r>
    </w:p>
    <w:p w:rsidR="00923BBA" w:rsidRPr="0009115E" w:rsidRDefault="00923BBA" w:rsidP="00923BBA">
      <w:pPr>
        <w:spacing w:line="480" w:lineRule="auto"/>
        <w:jc w:val="center"/>
        <w:rPr>
          <w:b/>
          <w:sz w:val="24"/>
          <w:szCs w:val="24"/>
        </w:rPr>
      </w:pPr>
      <w:r w:rsidRPr="0009115E">
        <w:rPr>
          <w:b/>
          <w:sz w:val="24"/>
          <w:szCs w:val="24"/>
        </w:rPr>
        <w:t>The 7 Complete General Orders of the Lord Melchizedek for All Creation</w:t>
      </w:r>
    </w:p>
    <w:p w:rsidR="00923BBA" w:rsidRPr="0009115E" w:rsidRDefault="00923BBA" w:rsidP="00923BBA">
      <w:pPr>
        <w:spacing w:line="480" w:lineRule="auto"/>
        <w:jc w:val="both"/>
        <w:rPr>
          <w:sz w:val="24"/>
          <w:szCs w:val="24"/>
        </w:rPr>
      </w:pPr>
      <w:r w:rsidRPr="0009115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23BBA" w:rsidRPr="0009115E" w:rsidRDefault="00923BBA" w:rsidP="00923BBA">
      <w:pPr>
        <w:jc w:val="center"/>
        <w:rPr>
          <w:rFonts w:cstheme="minorHAnsi"/>
          <w:b/>
          <w:sz w:val="24"/>
          <w:szCs w:val="24"/>
        </w:rPr>
      </w:pPr>
      <w:r w:rsidRPr="0009115E">
        <w:rPr>
          <w:rFonts w:cstheme="minorHAnsi"/>
          <w:b/>
          <w:sz w:val="24"/>
          <w:szCs w:val="24"/>
        </w:rPr>
        <w:lastRenderedPageBreak/>
        <w:t>The Worldly Law Armed Forces: The 30 Orders of the Lord Melchizedek (Giants)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23BBA" w:rsidRPr="0009115E" w:rsidRDefault="00923BBA" w:rsidP="00923BBA">
      <w:pPr>
        <w:jc w:val="center"/>
        <w:rPr>
          <w:rFonts w:cstheme="minorHAnsi"/>
          <w:b/>
          <w:sz w:val="24"/>
          <w:szCs w:val="24"/>
        </w:rPr>
      </w:pPr>
      <w:r w:rsidRPr="0009115E">
        <w:rPr>
          <w:rFonts w:cstheme="minorHAnsi"/>
          <w:b/>
          <w:sz w:val="24"/>
          <w:szCs w:val="24"/>
        </w:rPr>
        <w:t>The Military Law Armed Forces: The 30 Orders of the Lord Melchizedek by Elohim (Dragon Hosts, Camps &amp; Armies)</w:t>
      </w:r>
    </w:p>
    <w:p w:rsidR="00923BBA" w:rsidRPr="0009115E" w:rsidRDefault="00923BBA" w:rsidP="00923BBA">
      <w:pPr>
        <w:jc w:val="center"/>
        <w:rPr>
          <w:rFonts w:cstheme="minorHAnsi"/>
          <w:b/>
          <w:sz w:val="24"/>
          <w:szCs w:val="24"/>
        </w:rPr>
      </w:pPr>
      <w:r w:rsidRPr="0009115E">
        <w:rPr>
          <w:rFonts w:cstheme="minorHAnsi"/>
          <w:b/>
          <w:sz w:val="24"/>
          <w:szCs w:val="24"/>
        </w:rPr>
        <w:t>The Ministry of the Heavenly Soldiers (Dignitaries) with the 5 House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23BBA" w:rsidRPr="0009115E" w:rsidRDefault="00923BBA" w:rsidP="00923BBA">
      <w:pPr>
        <w:jc w:val="center"/>
        <w:rPr>
          <w:rFonts w:cstheme="minorHAnsi"/>
          <w:b/>
          <w:sz w:val="24"/>
          <w:szCs w:val="24"/>
        </w:rPr>
      </w:pPr>
      <w:r w:rsidRPr="0009115E">
        <w:rPr>
          <w:rFonts w:cstheme="minorHAnsi"/>
          <w:b/>
          <w:sz w:val="24"/>
          <w:szCs w:val="24"/>
        </w:rPr>
        <w:t>The Ministry of Heavenly Governors (Presidents) with the 7 City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23BBA" w:rsidRPr="0009115E" w:rsidRDefault="00923BBA" w:rsidP="00923BBA">
      <w:pPr>
        <w:jc w:val="center"/>
        <w:rPr>
          <w:rFonts w:cstheme="minorHAnsi"/>
          <w:b/>
          <w:sz w:val="24"/>
          <w:szCs w:val="24"/>
        </w:rPr>
      </w:pPr>
      <w:r w:rsidRPr="0009115E">
        <w:rPr>
          <w:rFonts w:cstheme="minorHAnsi"/>
          <w:b/>
          <w:sz w:val="24"/>
          <w:szCs w:val="24"/>
        </w:rPr>
        <w:t>The Ministry of Heavenly Guardians (Protectors) with the 10 Kingdom Orders:</w:t>
      </w:r>
    </w:p>
    <w:p w:rsidR="00923BBA" w:rsidRPr="0009115E" w:rsidRDefault="00923BBA" w:rsidP="00923BBA">
      <w:pPr>
        <w:spacing w:line="480" w:lineRule="auto"/>
        <w:jc w:val="both"/>
        <w:rPr>
          <w:rFonts w:cstheme="minorHAnsi"/>
          <w:sz w:val="24"/>
          <w:szCs w:val="24"/>
        </w:rPr>
      </w:pPr>
      <w:r w:rsidRPr="0009115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23BBA" w:rsidRPr="0009115E" w:rsidRDefault="00923BBA" w:rsidP="00923BBA">
      <w:pPr>
        <w:spacing w:after="0" w:line="240" w:lineRule="auto"/>
        <w:jc w:val="center"/>
        <w:rPr>
          <w:rFonts w:cstheme="minorHAnsi"/>
          <w:b/>
          <w:sz w:val="24"/>
          <w:szCs w:val="24"/>
        </w:rPr>
      </w:pPr>
      <w:r w:rsidRPr="0009115E">
        <w:rPr>
          <w:rFonts w:cstheme="minorHAnsi"/>
          <w:b/>
          <w:sz w:val="24"/>
          <w:szCs w:val="24"/>
        </w:rPr>
        <w:t>The Ministry of the Heavenly Crown with the 2 Foundational Orders:</w:t>
      </w:r>
    </w:p>
    <w:p w:rsidR="00923BBA" w:rsidRPr="0009115E" w:rsidRDefault="00923BBA" w:rsidP="00923BBA">
      <w:pPr>
        <w:spacing w:after="0" w:line="240" w:lineRule="auto"/>
        <w:rPr>
          <w:rFonts w:cstheme="minorHAnsi"/>
          <w:sz w:val="24"/>
          <w:szCs w:val="24"/>
        </w:rPr>
      </w:pPr>
    </w:p>
    <w:p w:rsidR="00923BBA" w:rsidRPr="0009115E" w:rsidRDefault="00923BBA" w:rsidP="00923BBA">
      <w:pPr>
        <w:spacing w:after="0" w:line="240" w:lineRule="auto"/>
        <w:rPr>
          <w:rFonts w:cstheme="minorHAnsi"/>
          <w:sz w:val="24"/>
          <w:szCs w:val="24"/>
        </w:rPr>
      </w:pPr>
      <w:r w:rsidRPr="0009115E">
        <w:rPr>
          <w:rFonts w:cstheme="minorHAnsi"/>
          <w:sz w:val="24"/>
          <w:szCs w:val="24"/>
        </w:rPr>
        <w:t>The Dragons called Chubby Ones &amp; The Dragons called Cherubim’s.</w:t>
      </w:r>
    </w:p>
    <w:p w:rsidR="00923BBA" w:rsidRPr="0009115E" w:rsidRDefault="00923BBA" w:rsidP="00923BBA">
      <w:pPr>
        <w:spacing w:after="0" w:line="240" w:lineRule="auto"/>
        <w:rPr>
          <w:rFonts w:cstheme="minorHAnsi"/>
          <w:sz w:val="24"/>
          <w:szCs w:val="24"/>
        </w:rPr>
      </w:pPr>
    </w:p>
    <w:p w:rsidR="00923BBA" w:rsidRPr="0009115E" w:rsidRDefault="00923BBA" w:rsidP="00923BBA">
      <w:pPr>
        <w:spacing w:after="0" w:line="240" w:lineRule="auto"/>
        <w:jc w:val="center"/>
        <w:rPr>
          <w:rFonts w:cstheme="minorHAnsi"/>
          <w:b/>
          <w:sz w:val="24"/>
          <w:szCs w:val="24"/>
        </w:rPr>
      </w:pPr>
      <w:r w:rsidRPr="0009115E">
        <w:rPr>
          <w:rFonts w:cstheme="minorHAnsi"/>
          <w:b/>
          <w:sz w:val="24"/>
          <w:szCs w:val="24"/>
        </w:rPr>
        <w:t>The 6 Supreme Dragon Lordship Commands of the Lord Elohim in the 1 Rock Order:</w:t>
      </w:r>
    </w:p>
    <w:p w:rsidR="00923BBA" w:rsidRPr="0009115E" w:rsidRDefault="00923BBA" w:rsidP="00923BBA">
      <w:pPr>
        <w:spacing w:after="0" w:line="240" w:lineRule="auto"/>
        <w:jc w:val="both"/>
        <w:rPr>
          <w:rFonts w:cstheme="minorHAnsi"/>
          <w:sz w:val="24"/>
          <w:szCs w:val="24"/>
        </w:rPr>
      </w:pPr>
      <w:r w:rsidRPr="0009115E">
        <w:rPr>
          <w:rFonts w:cstheme="minorHAnsi"/>
          <w:sz w:val="24"/>
          <w:szCs w:val="24"/>
        </w:rPr>
        <w:t xml:space="preserve"> </w:t>
      </w:r>
    </w:p>
    <w:p w:rsidR="00923BBA" w:rsidRPr="0009115E" w:rsidRDefault="00923BBA" w:rsidP="00923BBA">
      <w:pPr>
        <w:spacing w:after="0" w:line="480" w:lineRule="auto"/>
        <w:jc w:val="both"/>
        <w:rPr>
          <w:rFonts w:cstheme="minorHAnsi"/>
          <w:sz w:val="24"/>
          <w:szCs w:val="24"/>
        </w:rPr>
      </w:pPr>
      <w:r w:rsidRPr="0009115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23BBA" w:rsidRPr="0009115E" w:rsidRDefault="00923BBA" w:rsidP="00923BBA">
      <w:pPr>
        <w:spacing w:after="0" w:line="480" w:lineRule="auto"/>
        <w:jc w:val="center"/>
        <w:rPr>
          <w:rFonts w:cstheme="minorHAnsi"/>
          <w:b/>
          <w:sz w:val="24"/>
          <w:szCs w:val="24"/>
        </w:rPr>
      </w:pPr>
      <w:r w:rsidRPr="0009115E">
        <w:rPr>
          <w:rFonts w:cstheme="minorHAnsi"/>
          <w:b/>
          <w:sz w:val="24"/>
          <w:szCs w:val="24"/>
        </w:rPr>
        <w:t xml:space="preserve">The Law Enforcement Armed Forces: The 30 Orders of the Lord Melchizedek by EL (Law) </w:t>
      </w:r>
    </w:p>
    <w:p w:rsidR="00923BBA" w:rsidRPr="0009115E" w:rsidRDefault="00923BBA" w:rsidP="00923BBA">
      <w:pPr>
        <w:spacing w:after="0" w:line="480" w:lineRule="auto"/>
        <w:jc w:val="both"/>
        <w:rPr>
          <w:sz w:val="24"/>
          <w:szCs w:val="24"/>
        </w:rPr>
      </w:pPr>
      <w:r w:rsidRPr="0009115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09115E">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9115E">
        <w:rPr>
          <w:rFonts w:cstheme="minorHAnsi"/>
          <w:sz w:val="24"/>
          <w:szCs w:val="24"/>
          <w:vertAlign w:val="superscript"/>
        </w:rPr>
        <w:t>nd</w:t>
      </w:r>
      <w:r w:rsidRPr="0009115E">
        <w:rPr>
          <w:rFonts w:cstheme="minorHAnsi"/>
          <w:sz w:val="24"/>
          <w:szCs w:val="24"/>
        </w:rPr>
        <w:t xml:space="preserve"> Greatest Command, The Law called the 1</w:t>
      </w:r>
      <w:r w:rsidRPr="0009115E">
        <w:rPr>
          <w:rFonts w:cstheme="minorHAnsi"/>
          <w:sz w:val="24"/>
          <w:szCs w:val="24"/>
          <w:vertAlign w:val="superscript"/>
        </w:rPr>
        <w:t>st</w:t>
      </w:r>
      <w:r w:rsidRPr="0009115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23BBA" w:rsidRPr="0009115E" w:rsidRDefault="00923BBA" w:rsidP="00923BBA">
      <w:pPr>
        <w:spacing w:line="480" w:lineRule="auto"/>
        <w:jc w:val="center"/>
        <w:rPr>
          <w:b/>
          <w:sz w:val="24"/>
          <w:szCs w:val="24"/>
        </w:rPr>
      </w:pPr>
      <w:r w:rsidRPr="0009115E">
        <w:rPr>
          <w:b/>
          <w:sz w:val="24"/>
          <w:szCs w:val="24"/>
        </w:rPr>
        <w:t>The Eternal General Order of the Lord Melchizedek</w:t>
      </w:r>
    </w:p>
    <w:p w:rsidR="00923BBA" w:rsidRPr="0009115E" w:rsidRDefault="00923BBA" w:rsidP="00923BBA">
      <w:pPr>
        <w:spacing w:line="480" w:lineRule="auto"/>
        <w:jc w:val="both"/>
        <w:rPr>
          <w:sz w:val="24"/>
          <w:szCs w:val="24"/>
        </w:rPr>
      </w:pPr>
      <w:r w:rsidRPr="0009115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09115E">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09115E">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09115E">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09115E">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09115E">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09115E">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23BBA" w:rsidRPr="0009115E" w:rsidRDefault="00923BBA" w:rsidP="00923BBA">
      <w:pPr>
        <w:spacing w:line="480" w:lineRule="auto"/>
        <w:jc w:val="both"/>
        <w:rPr>
          <w:sz w:val="24"/>
          <w:szCs w:val="24"/>
        </w:rPr>
      </w:pPr>
      <w:r w:rsidRPr="0009115E">
        <w:rPr>
          <w:sz w:val="24"/>
          <w:szCs w:val="24"/>
        </w:rPr>
        <w:t>The Lord Melchizedek’s Eternal General Order concerns every Eternal Creature who has died within the 1</w:t>
      </w:r>
      <w:r w:rsidRPr="0009115E">
        <w:rPr>
          <w:sz w:val="24"/>
          <w:szCs w:val="24"/>
          <w:vertAlign w:val="superscript"/>
        </w:rPr>
        <w:t>st</w:t>
      </w:r>
      <w:r w:rsidRPr="0009115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9115E">
        <w:rPr>
          <w:sz w:val="24"/>
          <w:szCs w:val="24"/>
          <w:vertAlign w:val="superscript"/>
        </w:rPr>
        <w:t>st</w:t>
      </w:r>
      <w:r w:rsidRPr="0009115E">
        <w:rPr>
          <w:sz w:val="24"/>
          <w:szCs w:val="24"/>
        </w:rPr>
        <w:t xml:space="preserve"> forty years is in Hebrews 11:5 concerning the Lord Enoch that will never die or experience death. This is because the Lord Enoch initially always pleased the Father Stephen in the 1</w:t>
      </w:r>
      <w:r w:rsidRPr="0009115E">
        <w:rPr>
          <w:sz w:val="24"/>
          <w:szCs w:val="24"/>
          <w:vertAlign w:val="superscript"/>
        </w:rPr>
        <w:t>st</w:t>
      </w:r>
      <w:r w:rsidRPr="0009115E">
        <w:rPr>
          <w:sz w:val="24"/>
          <w:szCs w:val="24"/>
        </w:rPr>
        <w:t xml:space="preserve"> 65 years [the fulfillment of the Lord James’ life &amp; stoning from 2BC-63AD] in His Single Realm in Genesis 5:21 and the Lord Enoch in Adam’s family line [the Lord </w:t>
      </w:r>
      <w:r w:rsidRPr="0009115E">
        <w:rPr>
          <w:sz w:val="24"/>
          <w:szCs w:val="24"/>
        </w:rPr>
        <w:lastRenderedPageBreak/>
        <w:t>Enoch is the 7</w:t>
      </w:r>
      <w:r w:rsidRPr="0009115E">
        <w:rPr>
          <w:sz w:val="24"/>
          <w:szCs w:val="24"/>
          <w:vertAlign w:val="superscript"/>
        </w:rPr>
        <w:t>th</w:t>
      </w:r>
      <w:r w:rsidRPr="0009115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23BBA" w:rsidRPr="0009115E" w:rsidRDefault="00923BBA" w:rsidP="00923BBA">
      <w:pPr>
        <w:spacing w:line="480" w:lineRule="auto"/>
        <w:jc w:val="both"/>
        <w:rPr>
          <w:b/>
          <w:sz w:val="24"/>
          <w:szCs w:val="24"/>
        </w:rPr>
      </w:pPr>
      <w:r w:rsidRPr="0009115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09115E">
        <w:rPr>
          <w:sz w:val="24"/>
          <w:szCs w:val="24"/>
        </w:rPr>
        <w:lastRenderedPageBreak/>
        <w:t xml:space="preserve">Stephen Our Lord with the Lord Enoch’s position being completed overrules these things in Acts 9:3-9.             </w:t>
      </w:r>
    </w:p>
    <w:p w:rsidR="00923BBA" w:rsidRPr="0009115E" w:rsidRDefault="00923BBA" w:rsidP="00923BBA">
      <w:pPr>
        <w:spacing w:line="480" w:lineRule="auto"/>
        <w:jc w:val="center"/>
        <w:rPr>
          <w:b/>
          <w:sz w:val="24"/>
          <w:szCs w:val="24"/>
        </w:rPr>
      </w:pPr>
      <w:r w:rsidRPr="0009115E">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23BBA" w:rsidRPr="0009115E" w:rsidRDefault="00923BBA" w:rsidP="00923BBA">
      <w:pPr>
        <w:spacing w:line="480" w:lineRule="auto"/>
        <w:jc w:val="both"/>
        <w:rPr>
          <w:sz w:val="24"/>
          <w:szCs w:val="24"/>
        </w:rPr>
      </w:pPr>
      <w:r w:rsidRPr="0009115E">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09115E">
        <w:rPr>
          <w:sz w:val="24"/>
          <w:szCs w:val="24"/>
          <w:vertAlign w:val="superscript"/>
        </w:rPr>
        <w:t>st</w:t>
      </w:r>
      <w:r w:rsidRPr="0009115E">
        <w:rPr>
          <w:sz w:val="24"/>
          <w:szCs w:val="24"/>
        </w:rPr>
        <w:t xml:space="preserve"> day to the 6</w:t>
      </w:r>
      <w:r w:rsidRPr="0009115E">
        <w:rPr>
          <w:sz w:val="24"/>
          <w:szCs w:val="24"/>
          <w:vertAlign w:val="superscript"/>
        </w:rPr>
        <w:t>th</w:t>
      </w:r>
      <w:r w:rsidRPr="0009115E">
        <w:rPr>
          <w:sz w:val="24"/>
          <w:szCs w:val="24"/>
        </w:rPr>
        <w:t xml:space="preserve"> day as the Potter Creator of the Entire Universes and not called a Man in Acts 6:5 &amp; Isaiah 64:8, then on the 7</w:t>
      </w:r>
      <w:r w:rsidRPr="0009115E">
        <w:rPr>
          <w:sz w:val="24"/>
          <w:szCs w:val="24"/>
          <w:vertAlign w:val="superscript"/>
        </w:rPr>
        <w:t>th</w:t>
      </w:r>
      <w:r w:rsidRPr="0009115E">
        <w:rPr>
          <w:sz w:val="24"/>
          <w:szCs w:val="24"/>
        </w:rPr>
        <w:t xml:space="preserve"> day He fell because of His Stoning once, by which all His family was eventually killed in Acts 7:60, except the Lord Enoch being taken in Genesis 5:24, then on the 8</w:t>
      </w:r>
      <w:r w:rsidRPr="0009115E">
        <w:rPr>
          <w:sz w:val="24"/>
          <w:szCs w:val="24"/>
          <w:vertAlign w:val="superscript"/>
        </w:rPr>
        <w:t>th</w:t>
      </w:r>
      <w:r w:rsidRPr="0009115E">
        <w:rPr>
          <w:sz w:val="24"/>
          <w:szCs w:val="24"/>
        </w:rPr>
        <w:t xml:space="preserve"> day He was renamed.  </w:t>
      </w:r>
    </w:p>
    <w:p w:rsidR="00923BBA" w:rsidRPr="0009115E" w:rsidRDefault="00923BBA" w:rsidP="00923BBA">
      <w:pPr>
        <w:spacing w:line="480" w:lineRule="auto"/>
        <w:jc w:val="both"/>
        <w:rPr>
          <w:sz w:val="24"/>
          <w:szCs w:val="24"/>
        </w:rPr>
      </w:pPr>
      <w:r w:rsidRPr="0009115E">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09115E">
        <w:rPr>
          <w:sz w:val="24"/>
          <w:szCs w:val="24"/>
        </w:rPr>
        <w:lastRenderedPageBreak/>
        <w:t>is in Acts 6:15. If You have any questions on what is permissible magic, You must get My book called “</w:t>
      </w:r>
      <w:r w:rsidRPr="0009115E">
        <w:rPr>
          <w:b/>
          <w:sz w:val="24"/>
          <w:szCs w:val="24"/>
        </w:rPr>
        <w:t>Moses’ Rod &amp; the Magical Arts in the Holy Bible</w:t>
      </w:r>
      <w:r w:rsidRPr="0009115E">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23BBA" w:rsidRPr="0009115E" w:rsidRDefault="00923BBA" w:rsidP="00923BBA">
      <w:pPr>
        <w:spacing w:line="480" w:lineRule="auto"/>
        <w:jc w:val="both"/>
        <w:rPr>
          <w:sz w:val="24"/>
          <w:szCs w:val="24"/>
        </w:rPr>
      </w:pPr>
      <w:r w:rsidRPr="0009115E">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9115E">
        <w:rPr>
          <w:sz w:val="24"/>
          <w:szCs w:val="24"/>
          <w:vertAlign w:val="superscript"/>
        </w:rPr>
        <w:t>nd</w:t>
      </w:r>
      <w:r w:rsidRPr="0009115E">
        <w:rPr>
          <w:sz w:val="24"/>
          <w:szCs w:val="24"/>
        </w:rPr>
        <w:t xml:space="preserve"> Esdras 4:11. The Highest Stephen is God the Judge only and none has understanding above the Highest in 2</w:t>
      </w:r>
      <w:r w:rsidRPr="0009115E">
        <w:rPr>
          <w:sz w:val="24"/>
          <w:szCs w:val="24"/>
          <w:vertAlign w:val="superscript"/>
        </w:rPr>
        <w:t>nd</w:t>
      </w:r>
      <w:r w:rsidRPr="0009115E">
        <w:rPr>
          <w:sz w:val="24"/>
          <w:szCs w:val="24"/>
        </w:rPr>
        <w:t xml:space="preserve"> Esdras 7:19. The Highest Stephen will visit the World that He made in 2</w:t>
      </w:r>
      <w:r w:rsidRPr="0009115E">
        <w:rPr>
          <w:sz w:val="24"/>
          <w:szCs w:val="24"/>
          <w:vertAlign w:val="superscript"/>
        </w:rPr>
        <w:t>nd</w:t>
      </w:r>
      <w:r w:rsidRPr="0009115E">
        <w:rPr>
          <w:sz w:val="24"/>
          <w:szCs w:val="24"/>
        </w:rPr>
        <w:t xml:space="preserve"> Esdras 9:2. The Highest Stephen has wonders and powerful works in the beginning and in the end he has effects and signs in 2</w:t>
      </w:r>
      <w:r w:rsidRPr="0009115E">
        <w:rPr>
          <w:sz w:val="24"/>
          <w:szCs w:val="24"/>
          <w:vertAlign w:val="superscript"/>
        </w:rPr>
        <w:t>nd</w:t>
      </w:r>
      <w:r w:rsidRPr="0009115E">
        <w:rPr>
          <w:sz w:val="24"/>
          <w:szCs w:val="24"/>
        </w:rPr>
        <w:t xml:space="preserve"> Esdras 9:6. The Universe only prays to the Highest Stephen as the Father in 2</w:t>
      </w:r>
      <w:r w:rsidRPr="0009115E">
        <w:rPr>
          <w:sz w:val="24"/>
          <w:szCs w:val="24"/>
          <w:vertAlign w:val="superscript"/>
        </w:rPr>
        <w:t>nd</w:t>
      </w:r>
      <w:r w:rsidRPr="0009115E">
        <w:rPr>
          <w:sz w:val="24"/>
          <w:szCs w:val="24"/>
        </w:rPr>
        <w:t xml:space="preserve"> Esdras 9:25, 44. The Highest Stephen shall give You </w:t>
      </w:r>
      <w:r w:rsidRPr="0009115E">
        <w:rPr>
          <w:sz w:val="24"/>
          <w:szCs w:val="24"/>
        </w:rPr>
        <w:lastRenderedPageBreak/>
        <w:t>rest and ease from thy labor in Acts 7:49-50 and 2</w:t>
      </w:r>
      <w:r w:rsidRPr="0009115E">
        <w:rPr>
          <w:sz w:val="24"/>
          <w:szCs w:val="24"/>
          <w:vertAlign w:val="superscript"/>
        </w:rPr>
        <w:t>nd</w:t>
      </w:r>
      <w:r w:rsidRPr="0009115E">
        <w:rPr>
          <w:sz w:val="24"/>
          <w:szCs w:val="24"/>
        </w:rPr>
        <w:t xml:space="preserve"> Esdras 10:24. The Highest Stephen will reveal many secret things in 2</w:t>
      </w:r>
      <w:r w:rsidRPr="0009115E">
        <w:rPr>
          <w:sz w:val="24"/>
          <w:szCs w:val="24"/>
          <w:vertAlign w:val="superscript"/>
        </w:rPr>
        <w:t>nd</w:t>
      </w:r>
      <w:r w:rsidRPr="0009115E">
        <w:rPr>
          <w:sz w:val="24"/>
          <w:szCs w:val="24"/>
        </w:rPr>
        <w:t xml:space="preserve"> Esdras 10:38, 52, 54, 59; 11:38; 12:36, 39. With the Highest Stephen You are called and few which are blessed above many others in 2</w:t>
      </w:r>
      <w:r w:rsidRPr="0009115E">
        <w:rPr>
          <w:sz w:val="24"/>
          <w:szCs w:val="24"/>
          <w:vertAlign w:val="superscript"/>
        </w:rPr>
        <w:t>nd</w:t>
      </w:r>
      <w:r w:rsidRPr="0009115E">
        <w:rPr>
          <w:sz w:val="24"/>
          <w:szCs w:val="24"/>
        </w:rPr>
        <w:t xml:space="preserve"> Esdras 10:57. It is wrongful dealings when You come up to the Highest Stephen in 2</w:t>
      </w:r>
      <w:r w:rsidRPr="0009115E">
        <w:rPr>
          <w:sz w:val="24"/>
          <w:szCs w:val="24"/>
          <w:vertAlign w:val="superscript"/>
        </w:rPr>
        <w:t>nd</w:t>
      </w:r>
      <w:r w:rsidRPr="0009115E">
        <w:rPr>
          <w:sz w:val="24"/>
          <w:szCs w:val="24"/>
        </w:rPr>
        <w:t xml:space="preserve"> Esdras 11:43. The Highest Stephen looks upon the proud times and overthrows the abominations in 2</w:t>
      </w:r>
      <w:r w:rsidRPr="0009115E">
        <w:rPr>
          <w:sz w:val="24"/>
          <w:szCs w:val="24"/>
          <w:vertAlign w:val="superscript"/>
        </w:rPr>
        <w:t>nd</w:t>
      </w:r>
      <w:r w:rsidRPr="0009115E">
        <w:rPr>
          <w:sz w:val="24"/>
          <w:szCs w:val="24"/>
        </w:rPr>
        <w:t xml:space="preserve"> Esdras 11:44. The Highest Stephen will comfort thee in 2</w:t>
      </w:r>
      <w:r w:rsidRPr="0009115E">
        <w:rPr>
          <w:sz w:val="24"/>
          <w:szCs w:val="24"/>
          <w:vertAlign w:val="superscript"/>
        </w:rPr>
        <w:t>nd</w:t>
      </w:r>
      <w:r w:rsidRPr="0009115E">
        <w:rPr>
          <w:sz w:val="24"/>
          <w:szCs w:val="24"/>
        </w:rPr>
        <w:t xml:space="preserve"> Esdras 12:6. The Highest Stephen will even keep the smallest Kingdom to the end in 2</w:t>
      </w:r>
      <w:r w:rsidRPr="0009115E">
        <w:rPr>
          <w:sz w:val="24"/>
          <w:szCs w:val="24"/>
          <w:vertAlign w:val="superscript"/>
        </w:rPr>
        <w:t>nd</w:t>
      </w:r>
      <w:r w:rsidRPr="0009115E">
        <w:rPr>
          <w:sz w:val="24"/>
          <w:szCs w:val="24"/>
        </w:rPr>
        <w:t xml:space="preserve"> Esdras 12:30. The Highest Stephen knows their anointing and wickedness to the end in 2</w:t>
      </w:r>
      <w:r w:rsidRPr="0009115E">
        <w:rPr>
          <w:sz w:val="24"/>
          <w:szCs w:val="24"/>
          <w:vertAlign w:val="superscript"/>
        </w:rPr>
        <w:t>nd</w:t>
      </w:r>
      <w:r w:rsidRPr="0009115E">
        <w:rPr>
          <w:sz w:val="24"/>
          <w:szCs w:val="24"/>
        </w:rPr>
        <w:t xml:space="preserve"> Esdras 12:32. The Highest Stephen remembers You in 2</w:t>
      </w:r>
      <w:r w:rsidRPr="0009115E">
        <w:rPr>
          <w:sz w:val="24"/>
          <w:szCs w:val="24"/>
          <w:vertAlign w:val="superscript"/>
        </w:rPr>
        <w:t>nd</w:t>
      </w:r>
      <w:r w:rsidRPr="0009115E">
        <w:rPr>
          <w:sz w:val="24"/>
          <w:szCs w:val="24"/>
        </w:rPr>
        <w:t xml:space="preserve"> Esdras 12:47. The Highest Stephen has kept a great season which by His own self shall deliver His creature and shall order those left behind in 2</w:t>
      </w:r>
      <w:r w:rsidRPr="0009115E">
        <w:rPr>
          <w:sz w:val="24"/>
          <w:szCs w:val="24"/>
          <w:vertAlign w:val="superscript"/>
        </w:rPr>
        <w:t>nd</w:t>
      </w:r>
      <w:r w:rsidRPr="0009115E">
        <w:rPr>
          <w:sz w:val="24"/>
          <w:szCs w:val="24"/>
        </w:rPr>
        <w:t xml:space="preserve"> Esdras 13:26. The Highest Stephen shall calm the springs of the stream in 2</w:t>
      </w:r>
      <w:r w:rsidRPr="0009115E">
        <w:rPr>
          <w:sz w:val="24"/>
          <w:szCs w:val="24"/>
          <w:vertAlign w:val="superscript"/>
        </w:rPr>
        <w:t>nd</w:t>
      </w:r>
      <w:r w:rsidRPr="0009115E">
        <w:rPr>
          <w:sz w:val="24"/>
          <w:szCs w:val="24"/>
        </w:rPr>
        <w:t xml:space="preserve"> Esdras 13:47. The Highest Stephen shall have an abundance of treasures in 2</w:t>
      </w:r>
      <w:r w:rsidRPr="0009115E">
        <w:rPr>
          <w:sz w:val="24"/>
          <w:szCs w:val="24"/>
          <w:vertAlign w:val="superscript"/>
        </w:rPr>
        <w:t>nd</w:t>
      </w:r>
      <w:r w:rsidRPr="0009115E">
        <w:rPr>
          <w:sz w:val="24"/>
          <w:szCs w:val="24"/>
        </w:rPr>
        <w:t xml:space="preserve"> Esdras 13:56. The Highest Stephen gave understanding to five Men in 2</w:t>
      </w:r>
      <w:r w:rsidRPr="0009115E">
        <w:rPr>
          <w:sz w:val="24"/>
          <w:szCs w:val="24"/>
          <w:vertAlign w:val="superscript"/>
        </w:rPr>
        <w:t>nd</w:t>
      </w:r>
      <w:r w:rsidRPr="0009115E">
        <w:rPr>
          <w:sz w:val="24"/>
          <w:szCs w:val="24"/>
        </w:rPr>
        <w:t xml:space="preserve"> Esdras 14:42. The Highest Stephen shall publish the Holy Bible openly to the worthy or unworthy who reads in 2</w:t>
      </w:r>
      <w:r w:rsidRPr="0009115E">
        <w:rPr>
          <w:sz w:val="24"/>
          <w:szCs w:val="24"/>
          <w:vertAlign w:val="superscript"/>
        </w:rPr>
        <w:t>nd</w:t>
      </w:r>
      <w:r w:rsidRPr="0009115E">
        <w:rPr>
          <w:sz w:val="24"/>
          <w:szCs w:val="24"/>
        </w:rPr>
        <w:t xml:space="preserve"> Esdras 14:45. The Father’s has not kept the command of the Highest Stephen in 2</w:t>
      </w:r>
      <w:r w:rsidRPr="0009115E">
        <w:rPr>
          <w:sz w:val="24"/>
          <w:szCs w:val="24"/>
          <w:vertAlign w:val="superscript"/>
        </w:rPr>
        <w:t>nd</w:t>
      </w:r>
      <w:r w:rsidRPr="0009115E">
        <w:rPr>
          <w:sz w:val="24"/>
          <w:szCs w:val="24"/>
        </w:rPr>
        <w:t xml:space="preserve"> Esdras 14:31 and Acts 7:51-53. King Solomon will raise Stephen as the Most Highest Stephen on His throne in Ecclesiastes 5:8 &amp; 2</w:t>
      </w:r>
      <w:r w:rsidRPr="0009115E">
        <w:rPr>
          <w:sz w:val="24"/>
          <w:szCs w:val="24"/>
          <w:vertAlign w:val="superscript"/>
        </w:rPr>
        <w:t>nd</w:t>
      </w:r>
      <w:r w:rsidRPr="0009115E">
        <w:rPr>
          <w:sz w:val="24"/>
          <w:szCs w:val="24"/>
        </w:rPr>
        <w:t xml:space="preserve"> Esdras 4:34; 12:4. </w:t>
      </w:r>
    </w:p>
    <w:p w:rsidR="00923BBA" w:rsidRPr="0009115E" w:rsidRDefault="00923BBA" w:rsidP="00923BBA">
      <w:pPr>
        <w:spacing w:line="480" w:lineRule="auto"/>
        <w:jc w:val="both"/>
        <w:rPr>
          <w:sz w:val="24"/>
          <w:szCs w:val="24"/>
        </w:rPr>
      </w:pPr>
      <w:r w:rsidRPr="0009115E">
        <w:rPr>
          <w:sz w:val="24"/>
          <w:szCs w:val="24"/>
        </w:rPr>
        <w:t>Stephen’s Birth</w:t>
      </w:r>
    </w:p>
    <w:p w:rsidR="00923BBA" w:rsidRPr="0009115E" w:rsidRDefault="00923BBA" w:rsidP="00923BBA">
      <w:pPr>
        <w:spacing w:line="480" w:lineRule="auto"/>
        <w:jc w:val="both"/>
        <w:rPr>
          <w:sz w:val="24"/>
          <w:szCs w:val="24"/>
        </w:rPr>
      </w:pPr>
      <w:r w:rsidRPr="0009115E">
        <w:rPr>
          <w:sz w:val="24"/>
          <w:szCs w:val="24"/>
        </w:rPr>
        <w:t xml:space="preserve">Stephen’s place of birth is Jerusalem because Solomon was born there. Stephen’s parents are the Greek Christian Mother </w:t>
      </w:r>
      <w:r w:rsidRPr="0009115E">
        <w:rPr>
          <w:b/>
          <w:sz w:val="24"/>
          <w:szCs w:val="24"/>
        </w:rPr>
        <w:t>BARBARA</w:t>
      </w:r>
      <w:r w:rsidRPr="0009115E">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09115E">
        <w:rPr>
          <w:sz w:val="24"/>
          <w:szCs w:val="24"/>
        </w:rPr>
        <w:lastRenderedPageBreak/>
        <w:t xml:space="preserve">(Officer James) in Isaiah 42:3 &amp; Matthew 12:20) linked to Yah. She conceived in Her womb, brought forth a Son &amp; shall call His name </w:t>
      </w:r>
      <w:r w:rsidRPr="0009115E">
        <w:rPr>
          <w:b/>
          <w:sz w:val="24"/>
          <w:szCs w:val="24"/>
        </w:rPr>
        <w:t>STEPHEN</w:t>
      </w:r>
      <w:r w:rsidRPr="0009115E">
        <w:rPr>
          <w:sz w:val="24"/>
          <w:szCs w:val="24"/>
        </w:rPr>
        <w:t xml:space="preserve"> (8</w:t>
      </w:r>
      <w:r w:rsidRPr="0009115E">
        <w:rPr>
          <w:sz w:val="24"/>
          <w:szCs w:val="24"/>
          <w:vertAlign w:val="superscript"/>
        </w:rPr>
        <w:t>th</w:t>
      </w:r>
      <w:r w:rsidRPr="0009115E">
        <w:rPr>
          <w:sz w:val="24"/>
          <w:szCs w:val="24"/>
        </w:rPr>
        <w:t xml:space="preserve"> Day). The 1</w:t>
      </w:r>
      <w:r w:rsidRPr="0009115E">
        <w:rPr>
          <w:sz w:val="24"/>
          <w:szCs w:val="24"/>
          <w:vertAlign w:val="superscript"/>
        </w:rPr>
        <w:t>st</w:t>
      </w:r>
      <w:r w:rsidRPr="0009115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9115E">
        <w:rPr>
          <w:sz w:val="24"/>
          <w:szCs w:val="24"/>
          <w:vertAlign w:val="superscript"/>
        </w:rPr>
        <w:t>st</w:t>
      </w:r>
      <w:r w:rsidRPr="0009115E">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09115E">
        <w:rPr>
          <w:sz w:val="24"/>
          <w:szCs w:val="24"/>
          <w:vertAlign w:val="superscript"/>
        </w:rPr>
        <w:t>nd</w:t>
      </w:r>
      <w:r w:rsidRPr="0009115E">
        <w:rPr>
          <w:sz w:val="24"/>
          <w:szCs w:val="24"/>
        </w:rPr>
        <w:t xml:space="preserve"> Single Wisdom Lord restoring the 1</w:t>
      </w:r>
      <w:r w:rsidRPr="0009115E">
        <w:rPr>
          <w:sz w:val="24"/>
          <w:szCs w:val="24"/>
          <w:vertAlign w:val="superscript"/>
        </w:rPr>
        <w:t>st</w:t>
      </w:r>
      <w:r w:rsidRPr="0009115E">
        <w:rPr>
          <w:sz w:val="24"/>
          <w:szCs w:val="24"/>
        </w:rPr>
        <w:t xml:space="preserve"> Married Wisdom Lord as the Creator of the Eternal Sin in Lordship by handling it in the stoning by the Plan of Wisdom/Power in Acts 7:51-8:3; Genesis 2:9; Proverbs 8:22-25 (RSV) &amp; James 3:13-18. This is called the “</w:t>
      </w:r>
      <w:r w:rsidRPr="0009115E">
        <w:rPr>
          <w:b/>
          <w:i/>
          <w:sz w:val="24"/>
          <w:szCs w:val="24"/>
        </w:rPr>
        <w:t>Age of the 2</w:t>
      </w:r>
      <w:r w:rsidRPr="0009115E">
        <w:rPr>
          <w:b/>
          <w:i/>
          <w:sz w:val="24"/>
          <w:szCs w:val="24"/>
          <w:vertAlign w:val="superscript"/>
        </w:rPr>
        <w:t>nd</w:t>
      </w:r>
      <w:r w:rsidRPr="0009115E">
        <w:rPr>
          <w:b/>
          <w:i/>
          <w:sz w:val="24"/>
          <w:szCs w:val="24"/>
        </w:rPr>
        <w:t xml:space="preserve"> Single Wisdom Lord</w:t>
      </w:r>
      <w:r w:rsidRPr="0009115E">
        <w:rPr>
          <w:sz w:val="24"/>
          <w:szCs w:val="24"/>
        </w:rPr>
        <w:t>” in Acts 6:3, 10. The essence of Christianity is proven in Galatians 5:1-6; Romans 12:9-21; 1</w:t>
      </w:r>
      <w:r w:rsidRPr="0009115E">
        <w:rPr>
          <w:sz w:val="24"/>
          <w:szCs w:val="24"/>
          <w:vertAlign w:val="superscript"/>
        </w:rPr>
        <w:t>st</w:t>
      </w:r>
      <w:r w:rsidRPr="0009115E">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09115E">
        <w:rPr>
          <w:b/>
          <w:sz w:val="24"/>
          <w:szCs w:val="24"/>
        </w:rPr>
        <w:t>Age of the 2</w:t>
      </w:r>
      <w:r w:rsidRPr="0009115E">
        <w:rPr>
          <w:b/>
          <w:sz w:val="24"/>
          <w:szCs w:val="24"/>
          <w:vertAlign w:val="superscript"/>
        </w:rPr>
        <w:t>nd</w:t>
      </w:r>
      <w:r w:rsidRPr="0009115E">
        <w:rPr>
          <w:b/>
          <w:sz w:val="24"/>
          <w:szCs w:val="24"/>
        </w:rPr>
        <w:t xml:space="preserve"> Single Creator Lord</w:t>
      </w:r>
      <w:r w:rsidRPr="0009115E">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09115E">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23BBA" w:rsidRPr="0009115E" w:rsidRDefault="00923BBA" w:rsidP="00923BBA">
      <w:pPr>
        <w:spacing w:line="480" w:lineRule="auto"/>
        <w:jc w:val="both"/>
        <w:rPr>
          <w:sz w:val="24"/>
          <w:szCs w:val="24"/>
        </w:rPr>
      </w:pPr>
      <w:r w:rsidRPr="0009115E">
        <w:rPr>
          <w:sz w:val="24"/>
          <w:szCs w:val="24"/>
        </w:rPr>
        <w:t>Stephen’s Appointment</w:t>
      </w:r>
    </w:p>
    <w:p w:rsidR="00923BBA" w:rsidRPr="0009115E" w:rsidRDefault="00923BBA" w:rsidP="00923BBA">
      <w:pPr>
        <w:spacing w:line="480" w:lineRule="auto"/>
        <w:jc w:val="both"/>
        <w:rPr>
          <w:sz w:val="24"/>
          <w:szCs w:val="24"/>
        </w:rPr>
      </w:pPr>
      <w:r w:rsidRPr="0009115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09115E">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9115E">
        <w:rPr>
          <w:sz w:val="24"/>
          <w:szCs w:val="24"/>
          <w:vertAlign w:val="superscript"/>
        </w:rPr>
        <w:t>st</w:t>
      </w:r>
      <w:r w:rsidRPr="0009115E">
        <w:rPr>
          <w:sz w:val="24"/>
          <w:szCs w:val="24"/>
        </w:rPr>
        <w:t xml:space="preserve"> Corinthians 7:25-40, so it is an Angelical Ministry. Stephen is not commissioned by the Lord Jesus because of Non-Apostleship and a Non-Pharisaic Office in Acts 6:5.   </w:t>
      </w:r>
    </w:p>
    <w:p w:rsidR="00923BBA" w:rsidRPr="0009115E" w:rsidRDefault="00923BBA" w:rsidP="00923BBA">
      <w:pPr>
        <w:spacing w:line="480" w:lineRule="auto"/>
        <w:jc w:val="center"/>
        <w:rPr>
          <w:b/>
          <w:sz w:val="24"/>
          <w:szCs w:val="24"/>
        </w:rPr>
      </w:pPr>
      <w:r w:rsidRPr="0009115E">
        <w:rPr>
          <w:b/>
          <w:sz w:val="24"/>
          <w:szCs w:val="24"/>
        </w:rPr>
        <w:t xml:space="preserve">THE FATHER STEPHEN’S UNIVERSAL ETERNAL GOVERNMENT CALLED THE UNIVERSAL ETERNAL ZION AS THE ETERNAL EMPIRE IN THE MOST HIGHEST KINGDOM OF LORDSHIP </w:t>
      </w:r>
    </w:p>
    <w:p w:rsidR="00923BBA" w:rsidRPr="0009115E" w:rsidRDefault="00923BBA" w:rsidP="00923BBA">
      <w:pPr>
        <w:spacing w:line="480" w:lineRule="auto"/>
        <w:jc w:val="center"/>
        <w:rPr>
          <w:sz w:val="24"/>
          <w:szCs w:val="24"/>
        </w:rPr>
      </w:pPr>
      <w:r w:rsidRPr="0009115E">
        <w:rPr>
          <w:sz w:val="24"/>
          <w:szCs w:val="24"/>
        </w:rPr>
        <w:t>The Eternal Inerrant Attributes of the Father Stephen Our Lord &amp; His Universal Eternal Government is in Romans 1:20; 13:1-10; 1</w:t>
      </w:r>
      <w:r w:rsidRPr="0009115E">
        <w:rPr>
          <w:sz w:val="24"/>
          <w:szCs w:val="24"/>
          <w:vertAlign w:val="superscript"/>
        </w:rPr>
        <w:t>st</w:t>
      </w:r>
      <w:r w:rsidRPr="0009115E">
        <w:rPr>
          <w:sz w:val="24"/>
          <w:szCs w:val="24"/>
        </w:rPr>
        <w:t xml:space="preserve"> Peter 2:13-17 &amp; Acts 17:23-31 </w:t>
      </w:r>
    </w:p>
    <w:p w:rsidR="00923BBA" w:rsidRPr="0009115E" w:rsidRDefault="00923BBA" w:rsidP="00923BBA">
      <w:pPr>
        <w:spacing w:line="480" w:lineRule="auto"/>
        <w:jc w:val="both"/>
        <w:rPr>
          <w:sz w:val="24"/>
          <w:szCs w:val="24"/>
        </w:rPr>
      </w:pPr>
      <w:r w:rsidRPr="0009115E">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09115E">
        <w:rPr>
          <w:sz w:val="24"/>
          <w:szCs w:val="24"/>
          <w:vertAlign w:val="superscript"/>
        </w:rPr>
        <w:t>st</w:t>
      </w:r>
      <w:r w:rsidRPr="0009115E">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09115E">
        <w:rPr>
          <w:sz w:val="24"/>
          <w:szCs w:val="24"/>
          <w:vertAlign w:val="superscript"/>
        </w:rPr>
        <w:t>st</w:t>
      </w:r>
      <w:r w:rsidRPr="0009115E">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09115E">
        <w:rPr>
          <w:sz w:val="24"/>
          <w:szCs w:val="24"/>
        </w:rPr>
        <w:lastRenderedPageBreak/>
        <w:t>Fruits of the Spirit which is Divine &amp; You cannot have both at the same time, You must choose because We serve a Jealous God &amp; the Flesh never pleases God is in 1</w:t>
      </w:r>
      <w:r w:rsidRPr="0009115E">
        <w:rPr>
          <w:sz w:val="24"/>
          <w:szCs w:val="24"/>
          <w:vertAlign w:val="superscript"/>
        </w:rPr>
        <w:t>st</w:t>
      </w:r>
      <w:r w:rsidRPr="0009115E">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09115E">
        <w:rPr>
          <w:sz w:val="24"/>
          <w:szCs w:val="24"/>
          <w:vertAlign w:val="superscript"/>
        </w:rPr>
        <w:t>st</w:t>
      </w:r>
      <w:r w:rsidRPr="0009115E">
        <w:rPr>
          <w:sz w:val="24"/>
          <w:szCs w:val="24"/>
        </w:rPr>
        <w:t xml:space="preserve"> John 5:6-13.  </w:t>
      </w:r>
    </w:p>
    <w:p w:rsidR="00923BBA" w:rsidRPr="0009115E" w:rsidRDefault="00923BBA" w:rsidP="00923BBA">
      <w:pPr>
        <w:spacing w:line="480" w:lineRule="auto"/>
        <w:jc w:val="both"/>
        <w:rPr>
          <w:sz w:val="24"/>
          <w:szCs w:val="24"/>
        </w:rPr>
      </w:pPr>
      <w:r w:rsidRPr="0009115E">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09115E">
        <w:rPr>
          <w:sz w:val="24"/>
          <w:szCs w:val="24"/>
          <w:vertAlign w:val="superscript"/>
        </w:rPr>
        <w:t>st</w:t>
      </w:r>
      <w:r w:rsidRPr="0009115E">
        <w:rPr>
          <w:sz w:val="24"/>
          <w:szCs w:val="24"/>
        </w:rPr>
        <w:t xml:space="preserve"> Timothy 1:17 says “Now to the King eternal, immortal, invisible, to God who alone is wise, be honor and glory forever and ever. Amen.” In 1</w:t>
      </w:r>
      <w:r w:rsidRPr="0009115E">
        <w:rPr>
          <w:sz w:val="24"/>
          <w:szCs w:val="24"/>
          <w:vertAlign w:val="superscript"/>
        </w:rPr>
        <w:t>st</w:t>
      </w:r>
      <w:r w:rsidRPr="0009115E">
        <w:rPr>
          <w:sz w:val="24"/>
          <w:szCs w:val="24"/>
        </w:rPr>
        <w:t xml:space="preserve"> Timothy 6:16 mentions “who alone has immortality, dwelling in unapproachable light, whom no Man has seen or can see, to whom be honor and everlasting power. Amen.” In 1</w:t>
      </w:r>
      <w:r w:rsidRPr="0009115E">
        <w:rPr>
          <w:sz w:val="24"/>
          <w:szCs w:val="24"/>
          <w:vertAlign w:val="superscript"/>
        </w:rPr>
        <w:t>st</w:t>
      </w:r>
      <w:r w:rsidRPr="0009115E">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09115E">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23BBA" w:rsidRPr="0009115E" w:rsidRDefault="00923BBA" w:rsidP="00923BBA">
      <w:pPr>
        <w:spacing w:line="480" w:lineRule="auto"/>
        <w:jc w:val="both"/>
        <w:rPr>
          <w:sz w:val="24"/>
          <w:szCs w:val="24"/>
        </w:rPr>
      </w:pPr>
      <w:r w:rsidRPr="0009115E">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09115E">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09115E">
        <w:rPr>
          <w:sz w:val="24"/>
          <w:szCs w:val="24"/>
          <w:vertAlign w:val="superscript"/>
        </w:rPr>
        <w:t>st</w:t>
      </w:r>
      <w:r w:rsidRPr="0009115E">
        <w:rPr>
          <w:sz w:val="24"/>
          <w:szCs w:val="24"/>
        </w:rPr>
        <w:t xml:space="preserve"> Corinthians 13:12 declares “For now We see in a mirror, dimly, but then face to face. Now I know in part, but then I shall know just as I also am known.” In 1</w:t>
      </w:r>
      <w:r w:rsidRPr="0009115E">
        <w:rPr>
          <w:sz w:val="24"/>
          <w:szCs w:val="24"/>
          <w:vertAlign w:val="superscript"/>
        </w:rPr>
        <w:t>st</w:t>
      </w:r>
      <w:r w:rsidRPr="0009115E">
        <w:rPr>
          <w:sz w:val="24"/>
          <w:szCs w:val="24"/>
        </w:rPr>
        <w:t xml:space="preserve"> John 3:2 says “Beloved, now We are the Children of God, and it has not yet been revealed what We shall be, but We know that when He is revealed, We shall be like Him, for We shall see Him as He is.” In 2</w:t>
      </w:r>
      <w:r w:rsidRPr="0009115E">
        <w:rPr>
          <w:sz w:val="24"/>
          <w:szCs w:val="24"/>
          <w:vertAlign w:val="superscript"/>
        </w:rPr>
        <w:t>nd</w:t>
      </w:r>
      <w:r w:rsidRPr="0009115E">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09115E">
        <w:rPr>
          <w:sz w:val="24"/>
          <w:szCs w:val="24"/>
          <w:vertAlign w:val="superscript"/>
        </w:rPr>
        <w:t>st</w:t>
      </w:r>
      <w:r w:rsidRPr="0009115E">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09115E">
        <w:rPr>
          <w:sz w:val="24"/>
          <w:szCs w:val="24"/>
          <w:vertAlign w:val="superscript"/>
        </w:rPr>
        <w:t>st</w:t>
      </w:r>
      <w:r w:rsidRPr="0009115E">
        <w:rPr>
          <w:sz w:val="24"/>
          <w:szCs w:val="24"/>
        </w:rPr>
        <w:t xml:space="preserve"> Timothy 6:10. For the Father Stephen Our Lord becoming in the true physical form of the Lord Yahweh operates as “The Cloaked Omniscience (Word) &amp; Cloaked Omnipotence (Power) of the </w:t>
      </w:r>
      <w:r w:rsidRPr="0009115E">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09115E">
        <w:rPr>
          <w:sz w:val="24"/>
          <w:szCs w:val="24"/>
          <w:vertAlign w:val="superscript"/>
        </w:rPr>
        <w:t>st</w:t>
      </w:r>
      <w:r w:rsidRPr="0009115E">
        <w:rPr>
          <w:sz w:val="24"/>
          <w:szCs w:val="24"/>
        </w:rPr>
        <w:t xml:space="preserve"> Corinthians 8:6; 15:24-28 and Ephesians 4:6.   </w:t>
      </w:r>
    </w:p>
    <w:p w:rsidR="00923BBA" w:rsidRPr="0009115E" w:rsidRDefault="00923BBA" w:rsidP="00923BBA">
      <w:pPr>
        <w:spacing w:line="480" w:lineRule="auto"/>
        <w:jc w:val="center"/>
        <w:rPr>
          <w:sz w:val="24"/>
          <w:szCs w:val="24"/>
        </w:rPr>
      </w:pPr>
      <w:r w:rsidRPr="0009115E">
        <w:rPr>
          <w:sz w:val="24"/>
          <w:szCs w:val="24"/>
        </w:rPr>
        <w:t>The Lord Stephen’s Mental Attributes</w:t>
      </w:r>
    </w:p>
    <w:p w:rsidR="00923BBA" w:rsidRPr="0009115E" w:rsidRDefault="00923BBA" w:rsidP="00923BBA">
      <w:pPr>
        <w:spacing w:line="480" w:lineRule="auto"/>
        <w:jc w:val="both"/>
        <w:rPr>
          <w:sz w:val="24"/>
          <w:szCs w:val="24"/>
        </w:rPr>
      </w:pPr>
      <w:r w:rsidRPr="0009115E">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09115E">
        <w:rPr>
          <w:b/>
          <w:sz w:val="24"/>
          <w:szCs w:val="24"/>
        </w:rPr>
        <w:t>The Seven Creation Processes that the Lord Yah did in the Universe</w:t>
      </w:r>
      <w:r w:rsidRPr="0009115E">
        <w:rPr>
          <w:sz w:val="24"/>
          <w:szCs w:val="24"/>
        </w:rPr>
        <w:t>.” In 1</w:t>
      </w:r>
      <w:r w:rsidRPr="0009115E">
        <w:rPr>
          <w:sz w:val="24"/>
          <w:szCs w:val="24"/>
          <w:vertAlign w:val="superscript"/>
        </w:rPr>
        <w:t>st</w:t>
      </w:r>
      <w:r w:rsidRPr="0009115E">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09115E">
        <w:rPr>
          <w:sz w:val="24"/>
          <w:szCs w:val="24"/>
          <w:vertAlign w:val="superscript"/>
        </w:rPr>
        <w:t>st</w:t>
      </w:r>
      <w:r w:rsidRPr="0009115E">
        <w:rPr>
          <w:sz w:val="24"/>
          <w:szCs w:val="24"/>
        </w:rPr>
        <w:t xml:space="preserve"> Corinthians 2:10-11 declares “But God has revealed them to Us through His Spirit (Stephen in John 4:24; 1</w:t>
      </w:r>
      <w:r w:rsidRPr="0009115E">
        <w:rPr>
          <w:sz w:val="24"/>
          <w:szCs w:val="24"/>
          <w:vertAlign w:val="superscript"/>
        </w:rPr>
        <w:t>st</w:t>
      </w:r>
      <w:r w:rsidRPr="0009115E">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09115E">
        <w:rPr>
          <w:sz w:val="24"/>
          <w:szCs w:val="24"/>
          <w:vertAlign w:val="superscript"/>
        </w:rPr>
        <w:t>st</w:t>
      </w:r>
      <w:r w:rsidRPr="0009115E">
        <w:rPr>
          <w:sz w:val="24"/>
          <w:szCs w:val="24"/>
        </w:rPr>
        <w:t xml:space="preserve"> John 5:6-13 &amp; Act 2:17-7:59) of God.” In Hebrews 4:13 tells us “And there is no Creature hidden from His sight, but all things are naked and open to the eyes of Him to whom We must give Account.” In 2</w:t>
      </w:r>
      <w:r w:rsidRPr="0009115E">
        <w:rPr>
          <w:sz w:val="24"/>
          <w:szCs w:val="24"/>
          <w:vertAlign w:val="superscript"/>
        </w:rPr>
        <w:t>nd</w:t>
      </w:r>
      <w:r w:rsidRPr="0009115E">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09115E">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09115E">
        <w:rPr>
          <w:sz w:val="24"/>
          <w:szCs w:val="24"/>
          <w:vertAlign w:val="superscript"/>
        </w:rPr>
        <w:t>nd</w:t>
      </w:r>
      <w:r w:rsidRPr="0009115E">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09115E">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09115E">
        <w:rPr>
          <w:sz w:val="24"/>
          <w:szCs w:val="24"/>
          <w:vertAlign w:val="superscript"/>
        </w:rPr>
        <w:t>st</w:t>
      </w:r>
      <w:r w:rsidRPr="0009115E">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09115E">
        <w:rPr>
          <w:sz w:val="24"/>
          <w:szCs w:val="24"/>
        </w:rPr>
        <w:lastRenderedPageBreak/>
        <w:t>prophecies.” In Acts 6:3, 10 declares the Father Stephen’s omniscience full of wisdom in beating the church &amp; Law. If You want to know more about God’s omniscience You must get My other book called the “</w:t>
      </w:r>
      <w:r w:rsidRPr="0009115E">
        <w:rPr>
          <w:b/>
          <w:sz w:val="24"/>
          <w:szCs w:val="24"/>
        </w:rPr>
        <w:t>Lord’s Omniscience in His Wisdom and His Knowledge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09115E">
        <w:rPr>
          <w:sz w:val="24"/>
          <w:szCs w:val="24"/>
          <w:vertAlign w:val="superscript"/>
        </w:rPr>
        <w:t>st</w:t>
      </w:r>
      <w:r w:rsidRPr="0009115E">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09115E">
        <w:rPr>
          <w:sz w:val="24"/>
          <w:szCs w:val="24"/>
          <w:vertAlign w:val="superscript"/>
        </w:rPr>
        <w:t>st</w:t>
      </w:r>
      <w:r w:rsidRPr="0009115E">
        <w:rPr>
          <w:sz w:val="24"/>
          <w:szCs w:val="24"/>
        </w:rPr>
        <w:t xml:space="preserve"> Corinthians 1:21 says “For since in the wisdom of God, the world through wisdom did not know God, it pleased God through the foolishness of the (true) message preached to  save  those  who  believe.” In 1</w:t>
      </w:r>
      <w:r w:rsidRPr="0009115E">
        <w:rPr>
          <w:sz w:val="24"/>
          <w:szCs w:val="24"/>
          <w:vertAlign w:val="superscript"/>
        </w:rPr>
        <w:t>st</w:t>
      </w:r>
      <w:r w:rsidRPr="0009115E">
        <w:rPr>
          <w:sz w:val="24"/>
          <w:szCs w:val="24"/>
        </w:rPr>
        <w:t xml:space="preserve"> Corinthians 1:24 it mentions “But to those who are called, both Jews and Greeks, Christ the power of God and the wisdom of God.” In 1</w:t>
      </w:r>
      <w:r w:rsidRPr="0009115E">
        <w:rPr>
          <w:sz w:val="24"/>
          <w:szCs w:val="24"/>
          <w:vertAlign w:val="superscript"/>
        </w:rPr>
        <w:t>st</w:t>
      </w:r>
      <w:r w:rsidRPr="0009115E">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09115E">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09115E">
        <w:rPr>
          <w:sz w:val="24"/>
          <w:szCs w:val="24"/>
          <w:vertAlign w:val="superscript"/>
        </w:rPr>
        <w:t>st</w:t>
      </w:r>
      <w:r w:rsidRPr="0009115E">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09115E">
        <w:rPr>
          <w:sz w:val="24"/>
          <w:szCs w:val="24"/>
          <w:vertAlign w:val="superscript"/>
        </w:rPr>
        <w:t>st</w:t>
      </w:r>
      <w:r w:rsidRPr="0009115E">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09115E">
        <w:rPr>
          <w:sz w:val="24"/>
          <w:szCs w:val="24"/>
          <w:vertAlign w:val="superscript"/>
        </w:rPr>
        <w:t>st</w:t>
      </w:r>
      <w:r w:rsidRPr="0009115E">
        <w:rPr>
          <w:sz w:val="24"/>
          <w:szCs w:val="24"/>
        </w:rPr>
        <w:t xml:space="preserve"> Esdras 8:23 tells us “…according to the wisdom of God ordains judges and justices…” In Acts 7:51 says the Father Stephen in His wisdom knew that the Law committed the Eternal Sin in Lordship against </w:t>
      </w:r>
      <w:r w:rsidRPr="0009115E">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09115E">
        <w:rPr>
          <w:sz w:val="24"/>
          <w:szCs w:val="24"/>
          <w:vertAlign w:val="superscript"/>
        </w:rPr>
        <w:t>st</w:t>
      </w:r>
      <w:r w:rsidRPr="0009115E">
        <w:rPr>
          <w:sz w:val="24"/>
          <w:szCs w:val="24"/>
        </w:rPr>
        <w:t xml:space="preserve"> Samuel 28:6; Ezra 2:63; Nehemiah 7:65 &amp; Sirach 45:10.   </w:t>
      </w:r>
    </w:p>
    <w:p w:rsidR="00923BBA" w:rsidRPr="0009115E" w:rsidRDefault="00923BBA" w:rsidP="00923BBA">
      <w:pPr>
        <w:spacing w:line="480" w:lineRule="auto"/>
        <w:jc w:val="both"/>
        <w:rPr>
          <w:sz w:val="24"/>
          <w:szCs w:val="24"/>
        </w:rPr>
      </w:pPr>
      <w:r w:rsidRPr="0009115E">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09115E">
        <w:rPr>
          <w:sz w:val="24"/>
          <w:szCs w:val="24"/>
          <w:vertAlign w:val="superscript"/>
        </w:rPr>
        <w:t>st</w:t>
      </w:r>
      <w:r w:rsidRPr="0009115E">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09115E">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09115E">
        <w:rPr>
          <w:sz w:val="24"/>
          <w:szCs w:val="24"/>
          <w:vertAlign w:val="superscript"/>
        </w:rPr>
        <w:t>nd</w:t>
      </w:r>
      <w:r w:rsidRPr="0009115E">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09115E">
        <w:rPr>
          <w:sz w:val="24"/>
          <w:szCs w:val="24"/>
          <w:vertAlign w:val="superscript"/>
        </w:rPr>
        <w:t>nd</w:t>
      </w:r>
      <w:r w:rsidRPr="0009115E">
        <w:rPr>
          <w:sz w:val="24"/>
          <w:szCs w:val="24"/>
        </w:rPr>
        <w:t xml:space="preserve"> Samuel 2:6 says “And now the LORD show kindness and truth unto You…” In 1</w:t>
      </w:r>
      <w:r w:rsidRPr="0009115E">
        <w:rPr>
          <w:sz w:val="24"/>
          <w:szCs w:val="24"/>
          <w:vertAlign w:val="superscript"/>
        </w:rPr>
        <w:t>st</w:t>
      </w:r>
      <w:r w:rsidRPr="0009115E">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09115E">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09115E">
        <w:rPr>
          <w:sz w:val="24"/>
          <w:szCs w:val="24"/>
          <w:vertAlign w:val="superscript"/>
        </w:rPr>
        <w:t>nd</w:t>
      </w:r>
      <w:r w:rsidRPr="0009115E">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09115E">
        <w:rPr>
          <w:sz w:val="24"/>
          <w:szCs w:val="24"/>
          <w:vertAlign w:val="superscript"/>
        </w:rPr>
        <w:t>st</w:t>
      </w:r>
      <w:r w:rsidRPr="0009115E">
        <w:rPr>
          <w:sz w:val="24"/>
          <w:szCs w:val="24"/>
        </w:rPr>
        <w:t xml:space="preserve"> Esdras 3:12 says “…Woman are strongest: but above all things Truth bears away all victory.”  In 1</w:t>
      </w:r>
      <w:r w:rsidRPr="0009115E">
        <w:rPr>
          <w:sz w:val="24"/>
          <w:szCs w:val="24"/>
          <w:vertAlign w:val="superscript"/>
        </w:rPr>
        <w:t>st</w:t>
      </w:r>
      <w:r w:rsidRPr="0009115E">
        <w:rPr>
          <w:sz w:val="24"/>
          <w:szCs w:val="24"/>
        </w:rPr>
        <w:t xml:space="preserve"> Esdras 4:38 mentions “As for the truth, it endures and is always strong, it lives and conquers forevermore.” In 1</w:t>
      </w:r>
      <w:r w:rsidRPr="0009115E">
        <w:rPr>
          <w:sz w:val="24"/>
          <w:szCs w:val="24"/>
          <w:vertAlign w:val="superscript"/>
        </w:rPr>
        <w:t>st</w:t>
      </w:r>
      <w:r w:rsidRPr="0009115E">
        <w:rPr>
          <w:sz w:val="24"/>
          <w:szCs w:val="24"/>
        </w:rPr>
        <w:t xml:space="preserve"> Esdras 4:40 tells us “…Blessed be the God of truth.” In 1</w:t>
      </w:r>
      <w:r w:rsidRPr="0009115E">
        <w:rPr>
          <w:sz w:val="24"/>
          <w:szCs w:val="24"/>
          <w:vertAlign w:val="superscript"/>
        </w:rPr>
        <w:t>st</w:t>
      </w:r>
      <w:r w:rsidRPr="0009115E">
        <w:rPr>
          <w:sz w:val="24"/>
          <w:szCs w:val="24"/>
        </w:rPr>
        <w:t xml:space="preserve"> Esdras 4:41 says “…Great is Truth, and mighty above all things.”  In Acts 6:3-7:53 says that the Father Stephen told the whole truth about the total history (summarized) of the Holy Bible.     </w:t>
      </w:r>
    </w:p>
    <w:p w:rsidR="00923BBA" w:rsidRPr="0009115E" w:rsidRDefault="00923BBA" w:rsidP="00923BBA">
      <w:pPr>
        <w:spacing w:line="480" w:lineRule="auto"/>
        <w:jc w:val="both"/>
        <w:rPr>
          <w:sz w:val="24"/>
          <w:szCs w:val="24"/>
        </w:rPr>
      </w:pPr>
      <w:r w:rsidRPr="0009115E">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09115E">
        <w:rPr>
          <w:sz w:val="24"/>
          <w:szCs w:val="24"/>
          <w:vertAlign w:val="superscript"/>
        </w:rPr>
        <w:t>nd</w:t>
      </w:r>
      <w:r w:rsidRPr="0009115E">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09115E">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09115E">
        <w:rPr>
          <w:sz w:val="24"/>
          <w:szCs w:val="24"/>
          <w:vertAlign w:val="superscript"/>
        </w:rPr>
        <w:t>st</w:t>
      </w:r>
      <w:r w:rsidRPr="0009115E">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09115E">
        <w:rPr>
          <w:sz w:val="24"/>
          <w:szCs w:val="24"/>
          <w:vertAlign w:val="superscript"/>
        </w:rPr>
        <w:t>nd</w:t>
      </w:r>
      <w:r w:rsidRPr="0009115E">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23BBA" w:rsidRPr="0009115E" w:rsidRDefault="00923BBA" w:rsidP="00923BBA">
      <w:pPr>
        <w:spacing w:line="480" w:lineRule="auto"/>
        <w:jc w:val="center"/>
        <w:rPr>
          <w:sz w:val="24"/>
          <w:szCs w:val="24"/>
        </w:rPr>
      </w:pPr>
      <w:r w:rsidRPr="0009115E">
        <w:rPr>
          <w:sz w:val="24"/>
          <w:szCs w:val="24"/>
        </w:rPr>
        <w:t>The Lord Stephen’s Moral Attributes</w:t>
      </w:r>
    </w:p>
    <w:p w:rsidR="00923BBA" w:rsidRPr="0009115E" w:rsidRDefault="00923BBA" w:rsidP="00923BBA">
      <w:pPr>
        <w:spacing w:line="480" w:lineRule="auto"/>
        <w:jc w:val="both"/>
        <w:rPr>
          <w:sz w:val="24"/>
          <w:szCs w:val="24"/>
        </w:rPr>
      </w:pPr>
      <w:r w:rsidRPr="0009115E">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09115E">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09115E">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09115E">
        <w:rPr>
          <w:sz w:val="24"/>
          <w:szCs w:val="24"/>
          <w:vertAlign w:val="superscript"/>
        </w:rPr>
        <w:t>st</w:t>
      </w:r>
      <w:r w:rsidRPr="0009115E">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09115E">
        <w:rPr>
          <w:sz w:val="24"/>
          <w:szCs w:val="24"/>
          <w:vertAlign w:val="superscript"/>
        </w:rPr>
        <w:t>nd</w:t>
      </w:r>
      <w:r w:rsidRPr="0009115E">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09115E">
        <w:rPr>
          <w:sz w:val="24"/>
          <w:szCs w:val="24"/>
          <w:vertAlign w:val="superscript"/>
        </w:rPr>
        <w:t>nd</w:t>
      </w:r>
      <w:r w:rsidRPr="0009115E">
        <w:rPr>
          <w:sz w:val="24"/>
          <w:szCs w:val="24"/>
        </w:rPr>
        <w:t xml:space="preserve"> Samuel 7:28 says “And now, O Lord GOD, thou are that God, and thy words be true, and thou has promised this goodness unto thy servant.” Similar scripture is in 1</w:t>
      </w:r>
      <w:r w:rsidRPr="0009115E">
        <w:rPr>
          <w:sz w:val="24"/>
          <w:szCs w:val="24"/>
          <w:vertAlign w:val="superscript"/>
        </w:rPr>
        <w:t>st</w:t>
      </w:r>
      <w:r w:rsidRPr="0009115E">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09115E">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09115E">
        <w:rPr>
          <w:sz w:val="24"/>
          <w:szCs w:val="24"/>
        </w:rPr>
        <w:lastRenderedPageBreak/>
        <w:t>5:22 says “but the fruit of the Spirit is …goodness...” Ephesians 6:7 declares “with goodwill doing service, as to the Lord, and not to Men.” 2</w:t>
      </w:r>
      <w:r w:rsidRPr="0009115E">
        <w:rPr>
          <w:sz w:val="24"/>
          <w:szCs w:val="24"/>
          <w:vertAlign w:val="superscript"/>
        </w:rPr>
        <w:t>nd</w:t>
      </w:r>
      <w:r w:rsidRPr="0009115E">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23BBA" w:rsidRPr="0009115E" w:rsidRDefault="00923BBA" w:rsidP="00923BBA">
      <w:pPr>
        <w:spacing w:line="480" w:lineRule="auto"/>
        <w:jc w:val="both"/>
        <w:rPr>
          <w:sz w:val="24"/>
          <w:szCs w:val="24"/>
        </w:rPr>
      </w:pPr>
      <w:r w:rsidRPr="0009115E">
        <w:rPr>
          <w:sz w:val="24"/>
          <w:szCs w:val="24"/>
        </w:rPr>
        <w:t>His Omni-Benevolence (Agape Love) is proven in scripture. God is Agape Love. In 1</w:t>
      </w:r>
      <w:r w:rsidRPr="0009115E">
        <w:rPr>
          <w:sz w:val="24"/>
          <w:szCs w:val="24"/>
          <w:vertAlign w:val="superscript"/>
        </w:rPr>
        <w:t>st</w:t>
      </w:r>
      <w:r w:rsidRPr="0009115E">
        <w:rPr>
          <w:sz w:val="24"/>
          <w:szCs w:val="24"/>
        </w:rPr>
        <w:t xml:space="preserve"> John 2:15 says “Do not (Eros) Love the World or the things in the World. If anyone (Eros) Loves the World, the (Agape) Love of the Father (Stephen) is not in Him. In 1</w:t>
      </w:r>
      <w:r w:rsidRPr="0009115E">
        <w:rPr>
          <w:sz w:val="24"/>
          <w:szCs w:val="24"/>
          <w:vertAlign w:val="superscript"/>
        </w:rPr>
        <w:t>nd</w:t>
      </w:r>
      <w:r w:rsidRPr="0009115E">
        <w:rPr>
          <w:sz w:val="24"/>
          <w:szCs w:val="24"/>
        </w:rPr>
        <w:t xml:space="preserve"> John 4:8 states “He who does not (Agape) Love does not know God, for God is (Agape) Love.” In 1</w:t>
      </w:r>
      <w:r w:rsidRPr="0009115E">
        <w:rPr>
          <w:sz w:val="24"/>
          <w:szCs w:val="24"/>
          <w:vertAlign w:val="superscript"/>
        </w:rPr>
        <w:t>st</w:t>
      </w:r>
      <w:r w:rsidRPr="0009115E">
        <w:rPr>
          <w:sz w:val="24"/>
          <w:szCs w:val="24"/>
        </w:rPr>
        <w:t xml:space="preserve"> John 4:10 mentions “In this is (Agape) Love, not that We (agape) loved God, but that He (agape) loved Us and sent His Son to be the propitiation of Our sins.” In 1</w:t>
      </w:r>
      <w:r w:rsidRPr="0009115E">
        <w:rPr>
          <w:sz w:val="24"/>
          <w:szCs w:val="24"/>
          <w:vertAlign w:val="superscript"/>
        </w:rPr>
        <w:t>st</w:t>
      </w:r>
      <w:r w:rsidRPr="0009115E">
        <w:rPr>
          <w:sz w:val="24"/>
          <w:szCs w:val="24"/>
        </w:rPr>
        <w:t xml:space="preserve"> John 4:19 says “We (agape) love Him because He first (agape) loved Us.” In 1</w:t>
      </w:r>
      <w:r w:rsidRPr="0009115E">
        <w:rPr>
          <w:sz w:val="24"/>
          <w:szCs w:val="24"/>
          <w:vertAlign w:val="superscript"/>
        </w:rPr>
        <w:t>st</w:t>
      </w:r>
      <w:r w:rsidRPr="0009115E">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09115E">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09115E">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09115E">
        <w:rPr>
          <w:b/>
          <w:sz w:val="24"/>
          <w:szCs w:val="24"/>
        </w:rPr>
        <w:t>God is Love and the Love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09115E">
        <w:rPr>
          <w:sz w:val="24"/>
          <w:szCs w:val="24"/>
          <w:vertAlign w:val="superscript"/>
        </w:rPr>
        <w:t>nd</w:t>
      </w:r>
      <w:r w:rsidRPr="0009115E">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09115E">
        <w:rPr>
          <w:sz w:val="24"/>
          <w:szCs w:val="24"/>
          <w:vertAlign w:val="superscript"/>
        </w:rPr>
        <w:t>nd</w:t>
      </w:r>
      <w:r w:rsidRPr="0009115E">
        <w:rPr>
          <w:sz w:val="24"/>
          <w:szCs w:val="24"/>
        </w:rPr>
        <w:t xml:space="preserve"> Corinthians 1:3-4 says “Grace to You </w:t>
      </w:r>
      <w:r w:rsidRPr="0009115E">
        <w:rPr>
          <w:sz w:val="24"/>
          <w:szCs w:val="24"/>
        </w:rPr>
        <w:lastRenderedPageBreak/>
        <w:t>and peace from God Our Father (Stephen) and the Lord Jesus Christ. I thank My God always concerning You for the grace of God which was given to You by Christ Jesus…” In 2</w:t>
      </w:r>
      <w:r w:rsidRPr="0009115E">
        <w:rPr>
          <w:sz w:val="24"/>
          <w:szCs w:val="24"/>
          <w:vertAlign w:val="superscript"/>
        </w:rPr>
        <w:t>nd</w:t>
      </w:r>
      <w:r w:rsidRPr="0009115E">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09115E">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09115E">
        <w:rPr>
          <w:sz w:val="24"/>
          <w:szCs w:val="24"/>
          <w:vertAlign w:val="superscript"/>
        </w:rPr>
        <w:t>st</w:t>
      </w:r>
      <w:r w:rsidRPr="0009115E">
        <w:rPr>
          <w:sz w:val="24"/>
          <w:szCs w:val="24"/>
        </w:rPr>
        <w:t xml:space="preserve"> Peter 2:20 tells us “For what credit is it if, when You are beaten for Your faults, You take it patiently. But when You do good and suffer, it You take it patiently, this is commendable before God.” In 1</w:t>
      </w:r>
      <w:r w:rsidRPr="0009115E">
        <w:rPr>
          <w:sz w:val="24"/>
          <w:szCs w:val="24"/>
          <w:vertAlign w:val="superscript"/>
        </w:rPr>
        <w:t>st</w:t>
      </w:r>
      <w:r w:rsidRPr="0009115E">
        <w:rPr>
          <w:sz w:val="24"/>
          <w:szCs w:val="24"/>
        </w:rPr>
        <w:t xml:space="preserve"> Peter 5:10 says “But may the God of all grace, who called Us to His eternal glory by Christ Jesus, after You have suffered a while, perfect, establish, strengthen &amp; settle You.” In 1</w:t>
      </w:r>
      <w:r w:rsidRPr="0009115E">
        <w:rPr>
          <w:sz w:val="24"/>
          <w:szCs w:val="24"/>
          <w:vertAlign w:val="superscript"/>
        </w:rPr>
        <w:t>st</w:t>
      </w:r>
      <w:r w:rsidRPr="0009115E">
        <w:rPr>
          <w:sz w:val="24"/>
          <w:szCs w:val="24"/>
        </w:rPr>
        <w:t xml:space="preserve"> Corinthians 1:3 states “Grace to You and peace from God Our Father (Stephen) and the Lord Jesus Christ.” In 1</w:t>
      </w:r>
      <w:r w:rsidRPr="0009115E">
        <w:rPr>
          <w:sz w:val="24"/>
          <w:szCs w:val="24"/>
          <w:vertAlign w:val="superscript"/>
        </w:rPr>
        <w:t>st</w:t>
      </w:r>
      <w:r w:rsidRPr="0009115E">
        <w:rPr>
          <w:sz w:val="24"/>
          <w:szCs w:val="24"/>
        </w:rPr>
        <w:t xml:space="preserve"> Corinthians 15:10 says “but by the grace of God  I  am  what I am, and His grace toward Me was not in vain, but I labored more abundantly than they all, yet not I, but the grace of God which was with Me.” In 1</w:t>
      </w:r>
      <w:r w:rsidRPr="0009115E">
        <w:rPr>
          <w:sz w:val="24"/>
          <w:szCs w:val="24"/>
          <w:vertAlign w:val="superscript"/>
        </w:rPr>
        <w:t>st</w:t>
      </w:r>
      <w:r w:rsidRPr="0009115E">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09115E">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09115E">
        <w:rPr>
          <w:sz w:val="24"/>
          <w:szCs w:val="24"/>
          <w:vertAlign w:val="superscript"/>
        </w:rPr>
        <w:t>st</w:t>
      </w:r>
      <w:r w:rsidRPr="0009115E">
        <w:rPr>
          <w:sz w:val="24"/>
          <w:szCs w:val="24"/>
        </w:rPr>
        <w:t xml:space="preserve"> Timothy 1:16 declares “However, for this reason I obtained mercy, that in Me, first, Jesus…might show all longsuffering, as a pattern to those who are going to believe on Him for everlasting life.” In 2</w:t>
      </w:r>
      <w:r w:rsidRPr="0009115E">
        <w:rPr>
          <w:sz w:val="24"/>
          <w:szCs w:val="24"/>
          <w:vertAlign w:val="superscript"/>
        </w:rPr>
        <w:t>nd</w:t>
      </w:r>
      <w:r w:rsidRPr="0009115E">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09115E">
        <w:rPr>
          <w:sz w:val="24"/>
          <w:szCs w:val="24"/>
          <w:vertAlign w:val="superscript"/>
        </w:rPr>
        <w:t>nd</w:t>
      </w:r>
      <w:r w:rsidRPr="0009115E">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09115E">
        <w:rPr>
          <w:sz w:val="24"/>
          <w:szCs w:val="24"/>
          <w:vertAlign w:val="superscript"/>
        </w:rPr>
        <w:t>st</w:t>
      </w:r>
      <w:r w:rsidRPr="0009115E">
        <w:rPr>
          <w:sz w:val="24"/>
          <w:szCs w:val="24"/>
        </w:rPr>
        <w:t xml:space="preserve"> Kings 8:23 tells us “And He said, LORD God of Israel, there is no God like thee, in Heaven above, or on Earth beneath, who keeps covenant and mercy with thy Servants that walk before thee with all thy heart…” In 2</w:t>
      </w:r>
      <w:r w:rsidRPr="0009115E">
        <w:rPr>
          <w:sz w:val="24"/>
          <w:szCs w:val="24"/>
          <w:vertAlign w:val="superscript"/>
        </w:rPr>
        <w:t>nd</w:t>
      </w:r>
      <w:r w:rsidRPr="0009115E">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09115E">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09115E">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09115E">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09115E">
        <w:rPr>
          <w:b/>
          <w:sz w:val="24"/>
          <w:szCs w:val="24"/>
        </w:rPr>
        <w:t>VAU (WAW)</w:t>
      </w:r>
      <w:r w:rsidRPr="0009115E">
        <w:rPr>
          <w:sz w:val="24"/>
          <w:szCs w:val="24"/>
        </w:rPr>
        <w:t>. Let thy mercies come also unto me, O LORD, even thy salvation, according to thy word.” In 119:64 states “</w:t>
      </w:r>
      <w:r w:rsidRPr="0009115E">
        <w:rPr>
          <w:b/>
          <w:sz w:val="24"/>
          <w:szCs w:val="24"/>
        </w:rPr>
        <w:t>HETH</w:t>
      </w:r>
      <w:r w:rsidRPr="0009115E">
        <w:rPr>
          <w:sz w:val="24"/>
          <w:szCs w:val="24"/>
        </w:rPr>
        <w:t>. The Earth, O LORD, is full of thy mercy: teach Me thy statutes.” In Psalms 119:76 mentions “</w:t>
      </w:r>
      <w:r w:rsidRPr="0009115E">
        <w:rPr>
          <w:b/>
          <w:sz w:val="24"/>
          <w:szCs w:val="24"/>
        </w:rPr>
        <w:t>YOD</w:t>
      </w:r>
      <w:r w:rsidRPr="0009115E">
        <w:rPr>
          <w:sz w:val="24"/>
          <w:szCs w:val="24"/>
        </w:rPr>
        <w:t>. Let, I pray thee, thy merciful kindness be for my comfort, according to thy Word unto thy Servant.” In Psalms 119:77 states “</w:t>
      </w:r>
      <w:r w:rsidRPr="0009115E">
        <w:rPr>
          <w:b/>
          <w:sz w:val="24"/>
          <w:szCs w:val="24"/>
        </w:rPr>
        <w:t>YOD</w:t>
      </w:r>
      <w:r w:rsidRPr="0009115E">
        <w:rPr>
          <w:sz w:val="24"/>
          <w:szCs w:val="24"/>
        </w:rPr>
        <w:t>. Let thy tender mercies come unto Me, that I may live: for thy Law is My delight.” In Psalms 119:124 declares “</w:t>
      </w:r>
      <w:r w:rsidRPr="0009115E">
        <w:rPr>
          <w:b/>
          <w:sz w:val="24"/>
          <w:szCs w:val="24"/>
        </w:rPr>
        <w:t>AYIN</w:t>
      </w:r>
      <w:r w:rsidRPr="0009115E">
        <w:rPr>
          <w:sz w:val="24"/>
          <w:szCs w:val="24"/>
        </w:rPr>
        <w:t>. Deal with thy Servant according to thy mercy, and teach Me thy statutes.” In Psalms 119:156 says “</w:t>
      </w:r>
      <w:r w:rsidRPr="0009115E">
        <w:rPr>
          <w:b/>
          <w:sz w:val="24"/>
          <w:szCs w:val="24"/>
        </w:rPr>
        <w:t>RESH</w:t>
      </w:r>
      <w:r w:rsidRPr="0009115E">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09115E">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09115E">
        <w:rPr>
          <w:sz w:val="24"/>
          <w:szCs w:val="24"/>
          <w:vertAlign w:val="superscript"/>
        </w:rPr>
        <w:t>st</w:t>
      </w:r>
      <w:r w:rsidRPr="0009115E">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09115E">
        <w:rPr>
          <w:sz w:val="24"/>
          <w:szCs w:val="24"/>
          <w:vertAlign w:val="superscript"/>
        </w:rPr>
        <w:t>nd</w:t>
      </w:r>
      <w:r w:rsidRPr="0009115E">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09115E">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09115E">
        <w:rPr>
          <w:sz w:val="24"/>
          <w:szCs w:val="24"/>
          <w:vertAlign w:val="superscript"/>
        </w:rPr>
        <w:t>nd</w:t>
      </w:r>
      <w:r w:rsidRPr="0009115E">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23BBA" w:rsidRPr="0009115E" w:rsidRDefault="00923BBA" w:rsidP="00923BBA">
      <w:pPr>
        <w:spacing w:line="480" w:lineRule="auto"/>
        <w:jc w:val="both"/>
        <w:rPr>
          <w:sz w:val="24"/>
          <w:szCs w:val="24"/>
        </w:rPr>
      </w:pPr>
      <w:r w:rsidRPr="0009115E">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09115E">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09115E">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09115E">
        <w:rPr>
          <w:sz w:val="24"/>
          <w:szCs w:val="24"/>
          <w:vertAlign w:val="superscript"/>
        </w:rPr>
        <w:t>nd</w:t>
      </w:r>
      <w:r w:rsidRPr="0009115E">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09115E">
        <w:rPr>
          <w:sz w:val="24"/>
          <w:szCs w:val="24"/>
        </w:rPr>
        <w:lastRenderedPageBreak/>
        <w:t xml:space="preserve">28:36 declares “And thou shall make a plate of pure gold, and grave upon it, like the engravings of a signet, </w:t>
      </w:r>
      <w:r w:rsidRPr="0009115E">
        <w:rPr>
          <w:b/>
          <w:sz w:val="24"/>
          <w:szCs w:val="24"/>
        </w:rPr>
        <w:t>HOLINESS TO THE LORD</w:t>
      </w:r>
      <w:r w:rsidRPr="0009115E">
        <w:rPr>
          <w:sz w:val="24"/>
          <w:szCs w:val="24"/>
        </w:rPr>
        <w:t>.”  Similar scripture is in Exodus 39:30. In 1</w:t>
      </w:r>
      <w:r w:rsidRPr="0009115E">
        <w:rPr>
          <w:sz w:val="24"/>
          <w:szCs w:val="24"/>
          <w:vertAlign w:val="superscript"/>
        </w:rPr>
        <w:t>st</w:t>
      </w:r>
      <w:r w:rsidRPr="0009115E">
        <w:rPr>
          <w:sz w:val="24"/>
          <w:szCs w:val="24"/>
        </w:rPr>
        <w:t xml:space="preserve"> Chronicles 16:29 states “Give unto the LORD the glory due unto His name: bring an offering, and come before Him: worship the LORD in the beauty of holiness!” In 2</w:t>
      </w:r>
      <w:r w:rsidRPr="0009115E">
        <w:rPr>
          <w:sz w:val="24"/>
          <w:szCs w:val="24"/>
          <w:vertAlign w:val="superscript"/>
        </w:rPr>
        <w:t>nd</w:t>
      </w:r>
      <w:r w:rsidRPr="0009115E">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09115E">
        <w:rPr>
          <w:b/>
          <w:sz w:val="24"/>
          <w:szCs w:val="24"/>
        </w:rPr>
        <w:t>The Highway of Holiness</w:t>
      </w:r>
      <w:r w:rsidRPr="0009115E">
        <w:rPr>
          <w:sz w:val="24"/>
          <w:szCs w:val="24"/>
        </w:rPr>
        <w:t xml:space="preserve">” the unclean shall not pass over it, but it shall be for those: the Wayfaring Men, though fools, shall not err therein.” Some other </w:t>
      </w:r>
      <w:r w:rsidRPr="0009115E">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09115E">
        <w:rPr>
          <w:b/>
          <w:sz w:val="24"/>
          <w:szCs w:val="24"/>
        </w:rPr>
        <w:t>HOLINESS UNTO THE LORD</w:t>
      </w:r>
      <w:r w:rsidRPr="0009115E">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09115E">
        <w:rPr>
          <w:sz w:val="24"/>
          <w:szCs w:val="24"/>
          <w:vertAlign w:val="superscript"/>
        </w:rPr>
        <w:t>nd</w:t>
      </w:r>
      <w:r w:rsidRPr="0009115E">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09115E">
        <w:rPr>
          <w:sz w:val="24"/>
          <w:szCs w:val="24"/>
          <w:vertAlign w:val="superscript"/>
        </w:rPr>
        <w:t>st</w:t>
      </w:r>
      <w:r w:rsidRPr="0009115E">
        <w:rPr>
          <w:sz w:val="24"/>
          <w:szCs w:val="24"/>
        </w:rPr>
        <w:t xml:space="preserve"> Thessalonians 3:13 declares “To the end He may establish Your hearts blameless in holiness before God, even Our Father (Stephen), at the coming of Our Lord Jesus Christ with all His Saints (Lords).” In 1</w:t>
      </w:r>
      <w:r w:rsidRPr="0009115E">
        <w:rPr>
          <w:sz w:val="24"/>
          <w:szCs w:val="24"/>
          <w:vertAlign w:val="superscript"/>
        </w:rPr>
        <w:t>st</w:t>
      </w:r>
      <w:r w:rsidRPr="0009115E">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09115E">
        <w:rPr>
          <w:sz w:val="24"/>
          <w:szCs w:val="24"/>
        </w:rPr>
        <w:lastRenderedPageBreak/>
        <w:t xml:space="preserve">the mitre, wherein was engraved </w:t>
      </w:r>
      <w:r w:rsidRPr="0009115E">
        <w:rPr>
          <w:b/>
          <w:sz w:val="24"/>
          <w:szCs w:val="24"/>
        </w:rPr>
        <w:t>HOLINESS</w:t>
      </w:r>
      <w:r w:rsidRPr="0009115E">
        <w:rPr>
          <w:sz w:val="24"/>
          <w:szCs w:val="24"/>
        </w:rPr>
        <w:t>…” In Sirach 50:11 states “…He made the garment of holiness honorable.” In 2</w:t>
      </w:r>
      <w:r w:rsidRPr="0009115E">
        <w:rPr>
          <w:sz w:val="24"/>
          <w:szCs w:val="24"/>
          <w:vertAlign w:val="superscript"/>
        </w:rPr>
        <w:t>nd</w:t>
      </w:r>
      <w:r w:rsidRPr="0009115E">
        <w:rPr>
          <w:sz w:val="24"/>
          <w:szCs w:val="24"/>
        </w:rPr>
        <w:t xml:space="preserve"> Maccabees 14:36 declares “Therefore now, O holy Lord of all holiness, keep this house ever undefiled, which lately was cleansed, &amp; stop every unrighteous mouth.” In 2</w:t>
      </w:r>
      <w:r w:rsidRPr="0009115E">
        <w:rPr>
          <w:sz w:val="24"/>
          <w:szCs w:val="24"/>
          <w:vertAlign w:val="superscript"/>
        </w:rPr>
        <w:t>nd</w:t>
      </w:r>
      <w:r w:rsidRPr="0009115E">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23BBA" w:rsidRPr="0009115E" w:rsidRDefault="00923BBA" w:rsidP="00923BBA">
      <w:pPr>
        <w:spacing w:line="480" w:lineRule="auto"/>
        <w:jc w:val="both"/>
        <w:rPr>
          <w:sz w:val="24"/>
          <w:szCs w:val="24"/>
        </w:rPr>
      </w:pPr>
      <w:r w:rsidRPr="0009115E">
        <w:rPr>
          <w:sz w:val="24"/>
          <w:szCs w:val="24"/>
        </w:rPr>
        <w:t>His Jealousy is proven in scripture. God is a Zealous God to His people. In 2</w:t>
      </w:r>
      <w:r w:rsidRPr="0009115E">
        <w:rPr>
          <w:sz w:val="24"/>
          <w:szCs w:val="24"/>
          <w:vertAlign w:val="superscript"/>
        </w:rPr>
        <w:t>nd</w:t>
      </w:r>
      <w:r w:rsidRPr="0009115E">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09115E">
        <w:rPr>
          <w:sz w:val="24"/>
          <w:szCs w:val="24"/>
          <w:vertAlign w:val="superscript"/>
        </w:rPr>
        <w:t>st</w:t>
      </w:r>
      <w:r w:rsidRPr="0009115E">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09115E">
        <w:rPr>
          <w:sz w:val="24"/>
          <w:szCs w:val="24"/>
          <w:vertAlign w:val="superscript"/>
        </w:rPr>
        <w:t>st</w:t>
      </w:r>
      <w:r w:rsidRPr="0009115E">
        <w:rPr>
          <w:sz w:val="24"/>
          <w:szCs w:val="24"/>
        </w:rPr>
        <w:t xml:space="preserve"> Corinthians 10:22 mentions “Do We provoke the Lord to jealousy? Are We stronger than He?” In 2</w:t>
      </w:r>
      <w:r w:rsidRPr="0009115E">
        <w:rPr>
          <w:sz w:val="24"/>
          <w:szCs w:val="24"/>
          <w:vertAlign w:val="superscript"/>
        </w:rPr>
        <w:t>nd</w:t>
      </w:r>
      <w:r w:rsidRPr="0009115E">
        <w:rPr>
          <w:sz w:val="24"/>
          <w:szCs w:val="24"/>
        </w:rPr>
        <w:t xml:space="preserve"> Esdras 15:52 declares “Would I </w:t>
      </w:r>
      <w:r w:rsidRPr="0009115E">
        <w:rPr>
          <w:sz w:val="24"/>
          <w:szCs w:val="24"/>
        </w:rPr>
        <w:lastRenderedPageBreak/>
        <w:t>with jealousy have so proceeded against thee, says the Lord…” In Wisdom of Solomon 5:15-23 is the infallible “</w:t>
      </w:r>
      <w:r w:rsidRPr="0009115E">
        <w:rPr>
          <w:b/>
          <w:sz w:val="24"/>
          <w:szCs w:val="24"/>
        </w:rPr>
        <w:t>Jealous Law Justice Armor</w:t>
      </w:r>
      <w:r w:rsidRPr="0009115E">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09115E">
        <w:rPr>
          <w:b/>
          <w:sz w:val="24"/>
          <w:szCs w:val="24"/>
        </w:rPr>
        <w:t>IMPARTIAL JUSTICE AS A HELMET</w:t>
      </w:r>
      <w:r w:rsidRPr="0009115E">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23BBA" w:rsidRPr="0009115E" w:rsidRDefault="00923BBA" w:rsidP="00923BBA">
      <w:pPr>
        <w:spacing w:line="480" w:lineRule="auto"/>
        <w:jc w:val="both"/>
        <w:rPr>
          <w:sz w:val="24"/>
          <w:szCs w:val="24"/>
        </w:rPr>
      </w:pPr>
      <w:r w:rsidRPr="0009115E">
        <w:rPr>
          <w:sz w:val="24"/>
          <w:szCs w:val="24"/>
        </w:rPr>
        <w:t>The Zeal for the Father Stephen is in 1</w:t>
      </w:r>
      <w:r w:rsidRPr="0009115E">
        <w:rPr>
          <w:sz w:val="24"/>
          <w:szCs w:val="24"/>
          <w:vertAlign w:val="superscript"/>
        </w:rPr>
        <w:t>st</w:t>
      </w:r>
      <w:r w:rsidRPr="0009115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9115E">
        <w:rPr>
          <w:sz w:val="24"/>
          <w:szCs w:val="24"/>
          <w:vertAlign w:val="superscript"/>
        </w:rPr>
        <w:t>nd</w:t>
      </w:r>
      <w:r w:rsidRPr="0009115E">
        <w:rPr>
          <w:sz w:val="24"/>
          <w:szCs w:val="24"/>
        </w:rPr>
        <w:t xml:space="preserve"> Corinthians 8:16-22. The Zeal for the Father Stephen’s Inerrant Law is in Psalms 119:137-144 &amp; Acts 21:20. The Zeal for the Father Stephen’s Nation is in 2</w:t>
      </w:r>
      <w:r w:rsidRPr="0009115E">
        <w:rPr>
          <w:sz w:val="24"/>
          <w:szCs w:val="24"/>
          <w:vertAlign w:val="superscript"/>
        </w:rPr>
        <w:t>nd</w:t>
      </w:r>
      <w:r w:rsidRPr="0009115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09115E">
        <w:rPr>
          <w:sz w:val="24"/>
          <w:szCs w:val="24"/>
        </w:rPr>
        <w:lastRenderedPageBreak/>
        <w:t>Stephen’s Creatures is in Isaiah 9:1-7; 26:11; 37:30-32; 63:15; 2</w:t>
      </w:r>
      <w:r w:rsidRPr="0009115E">
        <w:rPr>
          <w:sz w:val="24"/>
          <w:szCs w:val="24"/>
          <w:vertAlign w:val="superscript"/>
        </w:rPr>
        <w:t>nd</w:t>
      </w:r>
      <w:r w:rsidRPr="0009115E">
        <w:rPr>
          <w:sz w:val="24"/>
          <w:szCs w:val="24"/>
        </w:rPr>
        <w:t xml:space="preserve"> Kings 19:29-31 &amp; Ezekiel 39:25. The Misdirected Zeal from the Lordship of the Law is in Proverbs 19:2; Romans 10:1-4; 1</w:t>
      </w:r>
      <w:r w:rsidRPr="0009115E">
        <w:rPr>
          <w:sz w:val="24"/>
          <w:szCs w:val="24"/>
          <w:vertAlign w:val="superscript"/>
        </w:rPr>
        <w:t>st</w:t>
      </w:r>
      <w:r w:rsidRPr="0009115E">
        <w:rPr>
          <w:sz w:val="24"/>
          <w:szCs w:val="24"/>
        </w:rPr>
        <w:t xml:space="preserve"> Corinthians 13:3; Galatians 1:13-14; 4:17-18; Philippians 3:6 &amp; Acts 21:40-22:5. The Zeal for National Identity: The Zealots is in Matthew 10:2-4; Mark 3:16-19; Luke 6:14-16 &amp; Acts 1:13.        </w:t>
      </w:r>
    </w:p>
    <w:p w:rsidR="00923BBA" w:rsidRPr="0009115E" w:rsidRDefault="00923BBA" w:rsidP="00923BBA">
      <w:pPr>
        <w:spacing w:line="480" w:lineRule="auto"/>
        <w:jc w:val="both"/>
        <w:rPr>
          <w:sz w:val="24"/>
          <w:szCs w:val="24"/>
        </w:rPr>
      </w:pPr>
      <w:r w:rsidRPr="0009115E">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09115E">
        <w:rPr>
          <w:sz w:val="24"/>
          <w:szCs w:val="24"/>
          <w:vertAlign w:val="superscript"/>
        </w:rPr>
        <w:t>nd</w:t>
      </w:r>
      <w:r w:rsidRPr="0009115E">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09115E">
        <w:rPr>
          <w:sz w:val="24"/>
          <w:szCs w:val="24"/>
        </w:rPr>
        <w:lastRenderedPageBreak/>
        <w:t xml:space="preserve">God.” In Romans 2:8 says “But to those who are self-seeking and do not obey the truth, but obey unrighteousness—indignation and wrath…” For the Lord Jesus Christ the Son of God satisfied </w:t>
      </w:r>
      <w:r w:rsidRPr="0009115E">
        <w:rPr>
          <w:b/>
          <w:sz w:val="24"/>
          <w:szCs w:val="24"/>
        </w:rPr>
        <w:t>the Father Stephen’s Wrath</w:t>
      </w:r>
      <w:r w:rsidRPr="0009115E">
        <w:rPr>
          <w:sz w:val="24"/>
          <w:szCs w:val="24"/>
        </w:rPr>
        <w:t xml:space="preserve"> on sinners in Romans 1:21-32; 2:4-5, 8; 3:25-26; 5:9-10; 6:23; 9:22; 12:19; Ephesians 5:6; Galatians 5:19-21; Colossians 3:6; 1</w:t>
      </w:r>
      <w:r w:rsidRPr="0009115E">
        <w:rPr>
          <w:sz w:val="24"/>
          <w:szCs w:val="24"/>
          <w:vertAlign w:val="superscript"/>
        </w:rPr>
        <w:t>st</w:t>
      </w:r>
      <w:r w:rsidRPr="0009115E">
        <w:rPr>
          <w:sz w:val="24"/>
          <w:szCs w:val="24"/>
        </w:rPr>
        <w:t xml:space="preserve"> Thessalonians 1:10; 2:16; 5:9; Hebrews 1:9; 2:5-18; 3:11; 5:14; Revelation 6:16-17; 19:15; Deuteronomy 9:7-8, 22; 11:17; 29:23, 28; Hosea 13:14; Exodus 32:10-12; Numbers 11:33; 2</w:t>
      </w:r>
      <w:r w:rsidRPr="0009115E">
        <w:rPr>
          <w:sz w:val="24"/>
          <w:szCs w:val="24"/>
          <w:vertAlign w:val="superscript"/>
        </w:rPr>
        <w:t>nd</w:t>
      </w:r>
      <w:r w:rsidRPr="0009115E">
        <w:rPr>
          <w:sz w:val="24"/>
          <w:szCs w:val="24"/>
        </w:rPr>
        <w:t xml:space="preserve"> Timothy 1:10; Zechariah 8:14; Psalms 21:9; 89:46; 103:8-9; 106:40; Proverbs 11:4; Ezekiel 22:21, 31; 38:19; Habakkuk 3:2 and 2</w:t>
      </w:r>
      <w:r w:rsidRPr="0009115E">
        <w:rPr>
          <w:sz w:val="24"/>
          <w:szCs w:val="24"/>
          <w:vertAlign w:val="superscript"/>
        </w:rPr>
        <w:t>nd</w:t>
      </w:r>
      <w:r w:rsidRPr="0009115E">
        <w:rPr>
          <w:sz w:val="24"/>
          <w:szCs w:val="24"/>
        </w:rPr>
        <w:t xml:space="preserve"> Peter 3:9-10. For the Lord John the Brother (Holy Ghost of God) satisfied </w:t>
      </w:r>
      <w:r w:rsidRPr="0009115E">
        <w:rPr>
          <w:b/>
          <w:sz w:val="24"/>
          <w:szCs w:val="24"/>
        </w:rPr>
        <w:t>the Father Stephen’s anger</w:t>
      </w:r>
      <w:r w:rsidRPr="0009115E">
        <w:rPr>
          <w:sz w:val="24"/>
          <w:szCs w:val="24"/>
        </w:rPr>
        <w:t xml:space="preserve"> on sinners in Deuteronomy 6:15; 7:4; 9:19; 13:17; 29:20, 23-24, 27-28; 31:17, 29; 32:16, 21-22; Numbers 11:1, 10; 12:9; 22:22; 25:3-4; 32:10, 13-14; Proverbs 5:5-6; 7:22-23; 9:18. The Lord James the Law of God satisfied </w:t>
      </w:r>
      <w:r w:rsidRPr="0009115E">
        <w:rPr>
          <w:b/>
          <w:sz w:val="24"/>
          <w:szCs w:val="24"/>
        </w:rPr>
        <w:t>the Father Stephen’s</w:t>
      </w:r>
      <w:r w:rsidRPr="0009115E">
        <w:rPr>
          <w:sz w:val="24"/>
          <w:szCs w:val="24"/>
        </w:rPr>
        <w:t xml:space="preserve"> </w:t>
      </w:r>
      <w:r w:rsidRPr="0009115E">
        <w:rPr>
          <w:b/>
          <w:sz w:val="24"/>
          <w:szCs w:val="24"/>
        </w:rPr>
        <w:t>Rage</w:t>
      </w:r>
      <w:r w:rsidRPr="0009115E">
        <w:rPr>
          <w:sz w:val="24"/>
          <w:szCs w:val="24"/>
        </w:rPr>
        <w:t xml:space="preserve"> in Wisdom of Solomon 4:20-5:23; 11:17-20; Sirach 36:1-17; 2</w:t>
      </w:r>
      <w:r w:rsidRPr="0009115E">
        <w:rPr>
          <w:sz w:val="24"/>
          <w:szCs w:val="24"/>
          <w:vertAlign w:val="superscript"/>
        </w:rPr>
        <w:t>nd</w:t>
      </w:r>
      <w:r w:rsidRPr="0009115E">
        <w:rPr>
          <w:sz w:val="24"/>
          <w:szCs w:val="24"/>
        </w:rPr>
        <w:t xml:space="preserve"> Peter 2:4; Genesis 6:1-5; Job 4:18; Isaiah 24:21 and Habakkuk 3:2. The Lord Stephen the Father above All satisfied </w:t>
      </w:r>
      <w:r w:rsidRPr="0009115E">
        <w:rPr>
          <w:b/>
          <w:sz w:val="24"/>
          <w:szCs w:val="24"/>
        </w:rPr>
        <w:t>the  Lord Yah’s fury</w:t>
      </w:r>
      <w:r w:rsidRPr="0009115E">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09115E">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09115E">
        <w:rPr>
          <w:b/>
          <w:sz w:val="24"/>
          <w:szCs w:val="24"/>
        </w:rPr>
        <w:t>The Lord Yah and His Book on Hell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09115E">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09115E">
        <w:rPr>
          <w:sz w:val="24"/>
          <w:szCs w:val="24"/>
        </w:rPr>
        <w:lastRenderedPageBreak/>
        <w:t>Children’s Children.” In Psalms 111:3 mentions “His righteousness endures forever.” Also the similar scriptures are in Psalms 112:3, 9. In Psalms 119:142 says “</w:t>
      </w:r>
      <w:r w:rsidRPr="0009115E">
        <w:rPr>
          <w:b/>
          <w:sz w:val="24"/>
          <w:szCs w:val="24"/>
        </w:rPr>
        <w:t>TSADDE</w:t>
      </w:r>
      <w:r w:rsidRPr="0009115E">
        <w:rPr>
          <w:sz w:val="24"/>
          <w:szCs w:val="24"/>
        </w:rPr>
        <w:t>. Thy righteousness is an everlasting righteousness, and thy Law is the truth.” In Psalms 119:144 says “</w:t>
      </w:r>
      <w:r w:rsidRPr="0009115E">
        <w:rPr>
          <w:b/>
          <w:sz w:val="24"/>
          <w:szCs w:val="24"/>
        </w:rPr>
        <w:t>TSADDE</w:t>
      </w:r>
      <w:r w:rsidRPr="0009115E">
        <w:rPr>
          <w:sz w:val="24"/>
          <w:szCs w:val="24"/>
        </w:rPr>
        <w:t>. The righteousness of thy testimonies is everlasting: give Me understanding and I shall live.” In Psalms 199:172 states “</w:t>
      </w:r>
      <w:r w:rsidRPr="0009115E">
        <w:rPr>
          <w:b/>
          <w:sz w:val="24"/>
          <w:szCs w:val="24"/>
        </w:rPr>
        <w:t>TAU</w:t>
      </w:r>
      <w:r w:rsidRPr="0009115E">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09115E">
        <w:rPr>
          <w:b/>
          <w:sz w:val="24"/>
          <w:szCs w:val="24"/>
        </w:rPr>
        <w:t>THE LORD OUR RIGHTEOUSNESS</w:t>
      </w:r>
      <w:r w:rsidRPr="0009115E">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23BBA" w:rsidRPr="0009115E" w:rsidRDefault="00923BBA" w:rsidP="00923BBA">
      <w:pPr>
        <w:spacing w:line="480" w:lineRule="auto"/>
        <w:jc w:val="both"/>
        <w:rPr>
          <w:sz w:val="24"/>
          <w:szCs w:val="24"/>
        </w:rPr>
      </w:pPr>
      <w:r w:rsidRPr="0009115E">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09115E">
        <w:rPr>
          <w:sz w:val="24"/>
          <w:szCs w:val="24"/>
          <w:vertAlign w:val="superscript"/>
        </w:rPr>
        <w:t>st</w:t>
      </w:r>
      <w:r w:rsidRPr="0009115E">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09115E">
        <w:rPr>
          <w:sz w:val="24"/>
          <w:szCs w:val="24"/>
          <w:vertAlign w:val="superscript"/>
        </w:rPr>
        <w:t>st</w:t>
      </w:r>
      <w:r w:rsidRPr="0009115E">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09115E">
        <w:rPr>
          <w:sz w:val="24"/>
          <w:szCs w:val="24"/>
          <w:vertAlign w:val="superscript"/>
        </w:rPr>
        <w:t>nd</w:t>
      </w:r>
      <w:r w:rsidRPr="0009115E">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09115E">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23BBA" w:rsidRPr="0009115E" w:rsidRDefault="00923BBA" w:rsidP="00923BBA">
      <w:pPr>
        <w:spacing w:line="480" w:lineRule="auto"/>
        <w:jc w:val="both"/>
        <w:rPr>
          <w:sz w:val="24"/>
          <w:szCs w:val="24"/>
        </w:rPr>
      </w:pPr>
      <w:r w:rsidRPr="0009115E">
        <w:rPr>
          <w:sz w:val="24"/>
          <w:szCs w:val="24"/>
        </w:rPr>
        <w:t xml:space="preserve">His Infinitude is proven in scripture. God is Infinite, cannot be contained and He knows no boundaries and He is without measure. In Acts 7:47-50 declares “But Solomon built Him a </w:t>
      </w:r>
      <w:r w:rsidRPr="0009115E">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09115E">
        <w:rPr>
          <w:sz w:val="24"/>
          <w:szCs w:val="24"/>
          <w:vertAlign w:val="superscript"/>
        </w:rPr>
        <w:t>nd</w:t>
      </w:r>
      <w:r w:rsidRPr="0009115E">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09115E">
        <w:rPr>
          <w:sz w:val="24"/>
          <w:szCs w:val="24"/>
          <w:vertAlign w:val="superscript"/>
        </w:rPr>
        <w:t>st</w:t>
      </w:r>
      <w:r w:rsidRPr="0009115E">
        <w:rPr>
          <w:sz w:val="24"/>
          <w:szCs w:val="24"/>
        </w:rPr>
        <w:t xml:space="preserve"> Kings 8:27; 2</w:t>
      </w:r>
      <w:r w:rsidRPr="0009115E">
        <w:rPr>
          <w:sz w:val="24"/>
          <w:szCs w:val="24"/>
          <w:vertAlign w:val="superscript"/>
        </w:rPr>
        <w:t>nd</w:t>
      </w:r>
      <w:r w:rsidRPr="0009115E">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09115E">
        <w:rPr>
          <w:sz w:val="24"/>
          <w:szCs w:val="24"/>
          <w:vertAlign w:val="superscript"/>
        </w:rPr>
        <w:t>nd</w:t>
      </w:r>
      <w:r w:rsidRPr="0009115E">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23BBA" w:rsidRPr="0009115E" w:rsidRDefault="00923BBA" w:rsidP="00923BBA">
      <w:pPr>
        <w:spacing w:line="480" w:lineRule="auto"/>
        <w:jc w:val="both"/>
        <w:rPr>
          <w:sz w:val="24"/>
          <w:szCs w:val="24"/>
        </w:rPr>
      </w:pPr>
      <w:r w:rsidRPr="0009115E">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23BBA" w:rsidRPr="0009115E" w:rsidRDefault="00923BBA" w:rsidP="00923BBA">
      <w:pPr>
        <w:jc w:val="center"/>
        <w:rPr>
          <w:sz w:val="24"/>
          <w:szCs w:val="24"/>
        </w:rPr>
      </w:pPr>
      <w:r w:rsidRPr="0009115E">
        <w:rPr>
          <w:sz w:val="24"/>
          <w:szCs w:val="24"/>
        </w:rPr>
        <w:lastRenderedPageBreak/>
        <w:t>WHAT IS THE FATHER STEPHEN’S INFALLIBLE INERRANT WORD?</w:t>
      </w:r>
    </w:p>
    <w:p w:rsidR="00923BBA" w:rsidRPr="0009115E" w:rsidRDefault="00923BBA" w:rsidP="00923BBA">
      <w:pPr>
        <w:spacing w:line="480" w:lineRule="auto"/>
        <w:jc w:val="both"/>
        <w:rPr>
          <w:sz w:val="24"/>
          <w:szCs w:val="24"/>
        </w:rPr>
      </w:pPr>
      <w:r w:rsidRPr="0009115E">
        <w:rPr>
          <w:sz w:val="24"/>
          <w:szCs w:val="24"/>
        </w:rPr>
        <w:t>The Definition of the Father Stephen’s Infallibility is that it is always without mistakes because He is the only divine source &amp; supreme authority of all the Holy Scriptures in John 1:1-3; Hebrews 1:1-3 &amp; Romans 13:1-2. In 2</w:t>
      </w:r>
      <w:r w:rsidRPr="0009115E">
        <w:rPr>
          <w:sz w:val="24"/>
          <w:szCs w:val="24"/>
          <w:vertAlign w:val="superscript"/>
        </w:rPr>
        <w:t>nd</w:t>
      </w:r>
      <w:r w:rsidRPr="0009115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23BBA" w:rsidRPr="0009115E" w:rsidRDefault="00923BBA" w:rsidP="00923BBA">
      <w:pPr>
        <w:spacing w:line="480" w:lineRule="auto"/>
        <w:jc w:val="both"/>
        <w:rPr>
          <w:sz w:val="24"/>
          <w:szCs w:val="24"/>
        </w:rPr>
      </w:pPr>
      <w:r w:rsidRPr="0009115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23BBA" w:rsidRPr="0009115E" w:rsidRDefault="00923BBA" w:rsidP="00923BBA">
      <w:pPr>
        <w:spacing w:line="480" w:lineRule="auto"/>
        <w:jc w:val="both"/>
        <w:rPr>
          <w:sz w:val="24"/>
          <w:szCs w:val="24"/>
        </w:rPr>
      </w:pPr>
      <w:r w:rsidRPr="0009115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09115E">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23BBA" w:rsidRPr="0009115E" w:rsidRDefault="00923BBA" w:rsidP="00923BBA">
      <w:pPr>
        <w:spacing w:line="480" w:lineRule="auto"/>
        <w:jc w:val="both"/>
        <w:rPr>
          <w:sz w:val="24"/>
          <w:szCs w:val="24"/>
        </w:rPr>
      </w:pPr>
      <w:r w:rsidRPr="0009115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23BBA" w:rsidRPr="0009115E" w:rsidRDefault="00923BBA" w:rsidP="00923BBA">
      <w:pPr>
        <w:spacing w:line="480" w:lineRule="auto"/>
        <w:jc w:val="both"/>
        <w:rPr>
          <w:sz w:val="24"/>
          <w:szCs w:val="24"/>
        </w:rPr>
      </w:pPr>
      <w:r w:rsidRPr="0009115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23BBA" w:rsidRPr="0009115E" w:rsidRDefault="00923BBA" w:rsidP="00923BBA">
      <w:pPr>
        <w:spacing w:line="480" w:lineRule="auto"/>
        <w:jc w:val="both"/>
        <w:rPr>
          <w:sz w:val="24"/>
          <w:szCs w:val="24"/>
        </w:rPr>
      </w:pPr>
      <w:r w:rsidRPr="0009115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23BBA" w:rsidRPr="0009115E" w:rsidRDefault="00923BBA" w:rsidP="00923BBA">
      <w:pPr>
        <w:spacing w:line="480" w:lineRule="auto"/>
        <w:jc w:val="both"/>
        <w:rPr>
          <w:sz w:val="24"/>
          <w:szCs w:val="24"/>
        </w:rPr>
      </w:pPr>
      <w:r w:rsidRPr="0009115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9115E">
        <w:rPr>
          <w:b/>
          <w:i/>
          <w:sz w:val="24"/>
          <w:szCs w:val="24"/>
        </w:rPr>
        <w:t>Plenus</w:t>
      </w:r>
      <w:r w:rsidRPr="0009115E">
        <w:rPr>
          <w:sz w:val="24"/>
          <w:szCs w:val="24"/>
        </w:rPr>
        <w:t xml:space="preserve">. The Partial </w:t>
      </w:r>
      <w:r w:rsidRPr="0009115E">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23BBA" w:rsidRPr="0009115E" w:rsidRDefault="00923BBA" w:rsidP="00923BBA">
      <w:pPr>
        <w:spacing w:line="480" w:lineRule="auto"/>
        <w:jc w:val="both"/>
        <w:rPr>
          <w:sz w:val="24"/>
          <w:szCs w:val="24"/>
        </w:rPr>
      </w:pPr>
      <w:r w:rsidRPr="0009115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9115E">
        <w:rPr>
          <w:b/>
          <w:i/>
          <w:sz w:val="24"/>
          <w:szCs w:val="24"/>
        </w:rPr>
        <w:t>Kanon</w:t>
      </w:r>
      <w:r w:rsidRPr="0009115E">
        <w:rPr>
          <w:sz w:val="24"/>
          <w:szCs w:val="24"/>
        </w:rPr>
        <w:t xml:space="preserve"> and from the Hebrew word </w:t>
      </w:r>
      <w:r w:rsidRPr="0009115E">
        <w:rPr>
          <w:b/>
          <w:i/>
          <w:sz w:val="24"/>
          <w:szCs w:val="24"/>
        </w:rPr>
        <w:t xml:space="preserve">Qaneh </w:t>
      </w:r>
      <w:r w:rsidRPr="0009115E">
        <w:rPr>
          <w:sz w:val="24"/>
          <w:szCs w:val="24"/>
        </w:rPr>
        <w:t>which means “</w:t>
      </w:r>
      <w:r w:rsidRPr="0009115E">
        <w:rPr>
          <w:b/>
          <w:sz w:val="24"/>
          <w:szCs w:val="24"/>
        </w:rPr>
        <w:t>measuring rod</w:t>
      </w:r>
      <w:r w:rsidRPr="0009115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23BBA" w:rsidRPr="0009115E" w:rsidRDefault="00923BBA" w:rsidP="00923BBA">
      <w:pPr>
        <w:spacing w:line="480" w:lineRule="auto"/>
        <w:jc w:val="center"/>
        <w:rPr>
          <w:sz w:val="24"/>
          <w:szCs w:val="24"/>
        </w:rPr>
      </w:pPr>
      <w:r w:rsidRPr="0009115E">
        <w:rPr>
          <w:sz w:val="24"/>
          <w:szCs w:val="24"/>
        </w:rPr>
        <w:lastRenderedPageBreak/>
        <w:t>What is Truth?</w:t>
      </w:r>
    </w:p>
    <w:p w:rsidR="00923BBA" w:rsidRPr="0009115E" w:rsidRDefault="00923BBA" w:rsidP="00923BBA">
      <w:pPr>
        <w:spacing w:line="480" w:lineRule="auto"/>
        <w:jc w:val="both"/>
        <w:rPr>
          <w:sz w:val="24"/>
          <w:szCs w:val="24"/>
        </w:rPr>
      </w:pPr>
      <w:r w:rsidRPr="0009115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23BBA" w:rsidRPr="0009115E" w:rsidRDefault="00923BBA" w:rsidP="00923BBA">
      <w:pPr>
        <w:spacing w:line="480" w:lineRule="auto"/>
        <w:jc w:val="both"/>
        <w:rPr>
          <w:sz w:val="24"/>
          <w:szCs w:val="24"/>
        </w:rPr>
      </w:pPr>
      <w:r w:rsidRPr="0009115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9115E">
        <w:rPr>
          <w:sz w:val="24"/>
          <w:szCs w:val="24"/>
          <w:vertAlign w:val="superscript"/>
        </w:rPr>
        <w:t>st</w:t>
      </w:r>
      <w:r w:rsidRPr="0009115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9115E">
        <w:rPr>
          <w:sz w:val="24"/>
          <w:szCs w:val="24"/>
          <w:vertAlign w:val="superscript"/>
        </w:rPr>
        <w:t>st</w:t>
      </w:r>
      <w:r w:rsidRPr="0009115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9115E">
        <w:rPr>
          <w:sz w:val="24"/>
          <w:szCs w:val="24"/>
          <w:vertAlign w:val="superscript"/>
        </w:rPr>
        <w:t>st</w:t>
      </w:r>
      <w:r w:rsidRPr="0009115E">
        <w:rPr>
          <w:sz w:val="24"/>
          <w:szCs w:val="24"/>
        </w:rPr>
        <w:t xml:space="preserve"> Kings 17:24; 22:16; 2</w:t>
      </w:r>
      <w:r w:rsidRPr="0009115E">
        <w:rPr>
          <w:sz w:val="24"/>
          <w:szCs w:val="24"/>
          <w:vertAlign w:val="superscript"/>
        </w:rPr>
        <w:t>nd</w:t>
      </w:r>
      <w:r w:rsidRPr="0009115E">
        <w:rPr>
          <w:sz w:val="24"/>
          <w:szCs w:val="24"/>
        </w:rPr>
        <w:t xml:space="preserve"> Chronicles 18:15; Nehemiah 6:6; Proverbs 8:7; 12:17; Isaiah 45:19 &amp; Zechariah 8:16. Truth is subject to infallible proof is in Genesis 42:14-16; Deuteronomy 13:12-15; 17:2-5; 19:16-19; 22:20-21; 1</w:t>
      </w:r>
      <w:r w:rsidRPr="0009115E">
        <w:rPr>
          <w:sz w:val="24"/>
          <w:szCs w:val="24"/>
          <w:vertAlign w:val="superscript"/>
        </w:rPr>
        <w:t>st</w:t>
      </w:r>
      <w:r w:rsidRPr="0009115E">
        <w:rPr>
          <w:sz w:val="24"/>
          <w:szCs w:val="24"/>
        </w:rPr>
        <w:t xml:space="preserve"> Kings 10:6-7; 2</w:t>
      </w:r>
      <w:r w:rsidRPr="0009115E">
        <w:rPr>
          <w:sz w:val="24"/>
          <w:szCs w:val="24"/>
          <w:vertAlign w:val="superscript"/>
        </w:rPr>
        <w:t>nd</w:t>
      </w:r>
      <w:r w:rsidRPr="0009115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9115E">
        <w:rPr>
          <w:sz w:val="24"/>
          <w:szCs w:val="24"/>
          <w:vertAlign w:val="superscript"/>
        </w:rPr>
        <w:t>nd</w:t>
      </w:r>
      <w:r w:rsidRPr="0009115E">
        <w:rPr>
          <w:sz w:val="24"/>
          <w:szCs w:val="24"/>
        </w:rPr>
        <w:t xml:space="preserve"> Kings 19:17; Jeremiah </w:t>
      </w:r>
      <w:r w:rsidRPr="0009115E">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09115E">
        <w:rPr>
          <w:sz w:val="24"/>
          <w:szCs w:val="24"/>
          <w:vertAlign w:val="superscript"/>
        </w:rPr>
        <w:t>st</w:t>
      </w:r>
      <w:r w:rsidRPr="0009115E">
        <w:rPr>
          <w:sz w:val="24"/>
          <w:szCs w:val="24"/>
        </w:rPr>
        <w:t xml:space="preserve"> Chronicles 16:36; Nehemiah 8:6 &amp; Psalms 41:13; 72:19; 89:52; 106:48. In general use is in Jeremiah 28:6 &amp; 1</w:t>
      </w:r>
      <w:r w:rsidRPr="0009115E">
        <w:rPr>
          <w:sz w:val="24"/>
          <w:szCs w:val="24"/>
          <w:vertAlign w:val="superscript"/>
        </w:rPr>
        <w:t>st</w:t>
      </w:r>
      <w:r w:rsidRPr="0009115E">
        <w:rPr>
          <w:sz w:val="24"/>
          <w:szCs w:val="24"/>
        </w:rPr>
        <w:t xml:space="preserve"> Kings 1:32-37. In the NT is in Romans 1:25; 9:5; 11:36; Matthew 6:13; 1</w:t>
      </w:r>
      <w:r w:rsidRPr="0009115E">
        <w:rPr>
          <w:sz w:val="24"/>
          <w:szCs w:val="24"/>
          <w:vertAlign w:val="superscript"/>
        </w:rPr>
        <w:t>st</w:t>
      </w:r>
      <w:r w:rsidRPr="0009115E">
        <w:rPr>
          <w:sz w:val="24"/>
          <w:szCs w:val="24"/>
        </w:rPr>
        <w:t xml:space="preserve"> Corinthians 14:16; 2</w:t>
      </w:r>
      <w:r w:rsidRPr="0009115E">
        <w:rPr>
          <w:sz w:val="24"/>
          <w:szCs w:val="24"/>
          <w:vertAlign w:val="superscript"/>
        </w:rPr>
        <w:t>nd</w:t>
      </w:r>
      <w:r w:rsidRPr="0009115E">
        <w:rPr>
          <w:sz w:val="24"/>
          <w:szCs w:val="24"/>
        </w:rPr>
        <w:t xml:space="preserve"> Corinthians 1:20; Galatians 6:18; Philippians 4:20; 1</w:t>
      </w:r>
      <w:r w:rsidRPr="0009115E">
        <w:rPr>
          <w:sz w:val="24"/>
          <w:szCs w:val="24"/>
          <w:vertAlign w:val="superscript"/>
        </w:rPr>
        <w:t>st</w:t>
      </w:r>
      <w:r w:rsidRPr="0009115E">
        <w:rPr>
          <w:sz w:val="24"/>
          <w:szCs w:val="24"/>
        </w:rPr>
        <w:t xml:space="preserve"> Timothy 1:17; Hebrews 13:20-21; 2</w:t>
      </w:r>
      <w:r w:rsidRPr="0009115E">
        <w:rPr>
          <w:sz w:val="24"/>
          <w:szCs w:val="24"/>
          <w:vertAlign w:val="superscript"/>
        </w:rPr>
        <w:t>nd</w:t>
      </w:r>
      <w:r w:rsidRPr="0009115E">
        <w:rPr>
          <w:sz w:val="24"/>
          <w:szCs w:val="24"/>
        </w:rPr>
        <w:t xml:space="preserve"> Peter 3:18; Jude 25 &amp; Revelation 1:6-7; 7:12; 22:20. </w:t>
      </w:r>
    </w:p>
    <w:p w:rsidR="00923BBA" w:rsidRPr="0009115E" w:rsidRDefault="00923BBA" w:rsidP="00923BBA">
      <w:pPr>
        <w:spacing w:line="480" w:lineRule="auto"/>
        <w:jc w:val="both"/>
        <w:rPr>
          <w:sz w:val="24"/>
          <w:szCs w:val="24"/>
        </w:rPr>
      </w:pPr>
      <w:r w:rsidRPr="0009115E">
        <w:rPr>
          <w:sz w:val="24"/>
          <w:szCs w:val="24"/>
        </w:rPr>
        <w:t>Truth as opposed to falsehoods and downright lies is in Ephesians 4:25; John 3:33; 4:37; 18:23; Romans 1:18; 9:1; 1</w:t>
      </w:r>
      <w:r w:rsidRPr="0009115E">
        <w:rPr>
          <w:sz w:val="24"/>
          <w:szCs w:val="24"/>
          <w:vertAlign w:val="superscript"/>
        </w:rPr>
        <w:t>st</w:t>
      </w:r>
      <w:r w:rsidRPr="0009115E">
        <w:rPr>
          <w:sz w:val="24"/>
          <w:szCs w:val="24"/>
        </w:rPr>
        <w:t xml:space="preserve"> Corinthians 15:54; 2</w:t>
      </w:r>
      <w:r w:rsidRPr="0009115E">
        <w:rPr>
          <w:sz w:val="24"/>
          <w:szCs w:val="24"/>
          <w:vertAlign w:val="superscript"/>
        </w:rPr>
        <w:t>nd</w:t>
      </w:r>
      <w:r w:rsidRPr="0009115E">
        <w:rPr>
          <w:sz w:val="24"/>
          <w:szCs w:val="24"/>
        </w:rPr>
        <w:t xml:space="preserve"> Corinthians 7:14; Galatians 4:16; Titus 1:13; 2</w:t>
      </w:r>
      <w:r w:rsidRPr="0009115E">
        <w:rPr>
          <w:sz w:val="24"/>
          <w:szCs w:val="24"/>
          <w:vertAlign w:val="superscript"/>
        </w:rPr>
        <w:t>nd</w:t>
      </w:r>
      <w:r w:rsidRPr="0009115E">
        <w:rPr>
          <w:sz w:val="24"/>
          <w:szCs w:val="24"/>
        </w:rPr>
        <w:t xml:space="preserve"> Peter 2:22; 1</w:t>
      </w:r>
      <w:r w:rsidRPr="0009115E">
        <w:rPr>
          <w:sz w:val="24"/>
          <w:szCs w:val="24"/>
          <w:vertAlign w:val="superscript"/>
        </w:rPr>
        <w:t>st</w:t>
      </w:r>
      <w:r w:rsidRPr="0009115E">
        <w:rPr>
          <w:sz w:val="24"/>
          <w:szCs w:val="24"/>
        </w:rPr>
        <w:t xml:space="preserve"> John 2:4; 2</w:t>
      </w:r>
      <w:r w:rsidRPr="0009115E">
        <w:rPr>
          <w:sz w:val="24"/>
          <w:szCs w:val="24"/>
          <w:vertAlign w:val="superscript"/>
        </w:rPr>
        <w:t>nd</w:t>
      </w:r>
      <w:r w:rsidRPr="0009115E">
        <w:rPr>
          <w:sz w:val="24"/>
          <w:szCs w:val="24"/>
        </w:rPr>
        <w:t xml:space="preserve"> John 1-2 &amp; Acts 6:8-10; 7:1-53, 55-56, 59-60; 21:24; 24:8; 26:25. Truth as reality is in Hebrews 9:24; John 1:9; 4:23; 17:3; Ephesians 4:24; 1</w:t>
      </w:r>
      <w:r w:rsidRPr="0009115E">
        <w:rPr>
          <w:sz w:val="24"/>
          <w:szCs w:val="24"/>
          <w:vertAlign w:val="superscript"/>
        </w:rPr>
        <w:t>st</w:t>
      </w:r>
      <w:r w:rsidRPr="0009115E">
        <w:rPr>
          <w:sz w:val="24"/>
          <w:szCs w:val="24"/>
        </w:rPr>
        <w:t xml:space="preserve"> Thessalonians 1:9; 1</w:t>
      </w:r>
      <w:r w:rsidRPr="0009115E">
        <w:rPr>
          <w:sz w:val="24"/>
          <w:szCs w:val="24"/>
          <w:vertAlign w:val="superscript"/>
        </w:rPr>
        <w:t>st</w:t>
      </w:r>
      <w:r w:rsidRPr="0009115E">
        <w:rPr>
          <w:sz w:val="24"/>
          <w:szCs w:val="24"/>
        </w:rPr>
        <w:t xml:space="preserve"> Timothy 1:2; 3:2; Hebrews 8:2; 12:8; 1</w:t>
      </w:r>
      <w:r w:rsidRPr="0009115E">
        <w:rPr>
          <w:sz w:val="24"/>
          <w:szCs w:val="24"/>
          <w:vertAlign w:val="superscript"/>
        </w:rPr>
        <w:t>st</w:t>
      </w:r>
      <w:r w:rsidRPr="0009115E">
        <w:rPr>
          <w:sz w:val="24"/>
          <w:szCs w:val="24"/>
        </w:rPr>
        <w:t xml:space="preserve"> Peter 5:12; 1</w:t>
      </w:r>
      <w:r w:rsidRPr="0009115E">
        <w:rPr>
          <w:sz w:val="24"/>
          <w:szCs w:val="24"/>
          <w:vertAlign w:val="superscript"/>
        </w:rPr>
        <w:t>st</w:t>
      </w:r>
      <w:r w:rsidRPr="0009115E">
        <w:rPr>
          <w:sz w:val="24"/>
          <w:szCs w:val="24"/>
        </w:rPr>
        <w:t xml:space="preserve"> John 2:5, 8; 5:20 &amp; Revelation 19:9. Truth as trustworthy affirmations is in John 6:47; Matthew 6:2; 10:23; 16:28; 19:23; 23:36; 26:13; Mark 9:41; 11:23; John 1:51; 5:24-25; 8:34; 10:7; 16:7; Philippians 1:15; 1</w:t>
      </w:r>
      <w:r w:rsidRPr="0009115E">
        <w:rPr>
          <w:sz w:val="24"/>
          <w:szCs w:val="24"/>
          <w:vertAlign w:val="superscript"/>
        </w:rPr>
        <w:t>st</w:t>
      </w:r>
      <w:r w:rsidRPr="0009115E">
        <w:rPr>
          <w:sz w:val="24"/>
          <w:szCs w:val="24"/>
        </w:rPr>
        <w:t xml:space="preserve"> Timothy 3:9 &amp; Luke 12:44; 21:3. Truth as faithfulness and reliability: The quality of truth is in Philippians 4:8; John 1:17; 3:21; 4:24; 17:17; Romans 2:20; 1</w:t>
      </w:r>
      <w:r w:rsidRPr="0009115E">
        <w:rPr>
          <w:sz w:val="24"/>
          <w:szCs w:val="24"/>
          <w:vertAlign w:val="superscript"/>
        </w:rPr>
        <w:t>st</w:t>
      </w:r>
      <w:r w:rsidRPr="0009115E">
        <w:rPr>
          <w:sz w:val="24"/>
          <w:szCs w:val="24"/>
        </w:rPr>
        <w:t xml:space="preserve"> Corinthians 5:8; 13:6; 2</w:t>
      </w:r>
      <w:r w:rsidRPr="0009115E">
        <w:rPr>
          <w:sz w:val="24"/>
          <w:szCs w:val="24"/>
          <w:vertAlign w:val="superscript"/>
        </w:rPr>
        <w:t>nd</w:t>
      </w:r>
      <w:r w:rsidRPr="0009115E">
        <w:rPr>
          <w:sz w:val="24"/>
          <w:szCs w:val="24"/>
        </w:rPr>
        <w:t xml:space="preserve"> Corinthians 13:8; Ephesians 5:9; 6:14 &amp; 3</w:t>
      </w:r>
      <w:r w:rsidRPr="0009115E">
        <w:rPr>
          <w:sz w:val="24"/>
          <w:szCs w:val="24"/>
          <w:vertAlign w:val="superscript"/>
        </w:rPr>
        <w:t>rd</w:t>
      </w:r>
      <w:r w:rsidRPr="0009115E">
        <w:rPr>
          <w:sz w:val="24"/>
          <w:szCs w:val="24"/>
        </w:rPr>
        <w:t xml:space="preserve"> John 12. The Whole Truth as an aspect of the Divine Character of the Father Stephen is in Romans 3:3-4, 7; 15:8; Psalms 51:4; 1</w:t>
      </w:r>
      <w:r w:rsidRPr="0009115E">
        <w:rPr>
          <w:sz w:val="24"/>
          <w:szCs w:val="24"/>
          <w:vertAlign w:val="superscript"/>
        </w:rPr>
        <w:t>st</w:t>
      </w:r>
      <w:r w:rsidRPr="0009115E">
        <w:rPr>
          <w:sz w:val="24"/>
          <w:szCs w:val="24"/>
        </w:rPr>
        <w:t xml:space="preserve"> John 5:20 &amp; Revelation 3:7, 14; 6:10; 15:3; 16:7; 19:2, 11. Truth as a Human Quality is in 1</w:t>
      </w:r>
      <w:r w:rsidRPr="0009115E">
        <w:rPr>
          <w:sz w:val="24"/>
          <w:szCs w:val="24"/>
          <w:vertAlign w:val="superscript"/>
        </w:rPr>
        <w:t>st</w:t>
      </w:r>
      <w:r w:rsidRPr="0009115E">
        <w:rPr>
          <w:sz w:val="24"/>
          <w:szCs w:val="24"/>
        </w:rPr>
        <w:t xml:space="preserve"> John 1:8; John 3:21; 7:18; Ephesians 4:15; Philippians 1:18; Revelation 2:13 &amp; Acts 11:23; 14:22. The Son Jesus as truth is in John 1:14; 14:6; 15:1; 18:37-38 &amp; 1</w:t>
      </w:r>
      <w:r w:rsidRPr="0009115E">
        <w:rPr>
          <w:sz w:val="24"/>
          <w:szCs w:val="24"/>
          <w:vertAlign w:val="superscript"/>
        </w:rPr>
        <w:t>st</w:t>
      </w:r>
      <w:r w:rsidRPr="0009115E">
        <w:rPr>
          <w:sz w:val="24"/>
          <w:szCs w:val="24"/>
        </w:rPr>
        <w:t xml:space="preserve"> John 5:20. The Brother John the Holy Ghost as truth is in John 14:16-17; 15:26; 16:13 &amp; 1</w:t>
      </w:r>
      <w:r w:rsidRPr="0009115E">
        <w:rPr>
          <w:sz w:val="24"/>
          <w:szCs w:val="24"/>
          <w:vertAlign w:val="superscript"/>
        </w:rPr>
        <w:t>st</w:t>
      </w:r>
      <w:r w:rsidRPr="0009115E">
        <w:rPr>
          <w:sz w:val="24"/>
          <w:szCs w:val="24"/>
        </w:rPr>
        <w:t xml:space="preserve"> John 4:6; 5:6. The Gospel Kingdom and the Saintly Christian Faith </w:t>
      </w:r>
      <w:r w:rsidRPr="0009115E">
        <w:rPr>
          <w:sz w:val="24"/>
          <w:szCs w:val="24"/>
        </w:rPr>
        <w:lastRenderedPageBreak/>
        <w:t>as truth is in Ephesians 1:13; John 8:31-32; 2</w:t>
      </w:r>
      <w:r w:rsidRPr="0009115E">
        <w:rPr>
          <w:sz w:val="24"/>
          <w:szCs w:val="24"/>
          <w:vertAlign w:val="superscript"/>
        </w:rPr>
        <w:t>nd</w:t>
      </w:r>
      <w:r w:rsidRPr="0009115E">
        <w:rPr>
          <w:sz w:val="24"/>
          <w:szCs w:val="24"/>
        </w:rPr>
        <w:t xml:space="preserve"> Corinthians 4:2; Galatians 2:5; Colossians 1:5; 1</w:t>
      </w:r>
      <w:r w:rsidRPr="0009115E">
        <w:rPr>
          <w:sz w:val="24"/>
          <w:szCs w:val="24"/>
          <w:vertAlign w:val="superscript"/>
        </w:rPr>
        <w:t>st</w:t>
      </w:r>
      <w:r w:rsidRPr="0009115E">
        <w:rPr>
          <w:sz w:val="24"/>
          <w:szCs w:val="24"/>
        </w:rPr>
        <w:t xml:space="preserve"> Timothy 2:3-4; 4:6; 2</w:t>
      </w:r>
      <w:r w:rsidRPr="0009115E">
        <w:rPr>
          <w:sz w:val="24"/>
          <w:szCs w:val="24"/>
          <w:vertAlign w:val="superscript"/>
        </w:rPr>
        <w:t>nd</w:t>
      </w:r>
      <w:r w:rsidRPr="0009115E">
        <w:rPr>
          <w:sz w:val="24"/>
          <w:szCs w:val="24"/>
        </w:rPr>
        <w:t xml:space="preserve"> Timothy 2:18; 4:4; Titus 1:1; James 5:19; 2</w:t>
      </w:r>
      <w:r w:rsidRPr="0009115E">
        <w:rPr>
          <w:sz w:val="24"/>
          <w:szCs w:val="24"/>
          <w:vertAlign w:val="superscript"/>
        </w:rPr>
        <w:t>nd</w:t>
      </w:r>
      <w:r w:rsidRPr="0009115E">
        <w:rPr>
          <w:sz w:val="24"/>
          <w:szCs w:val="24"/>
        </w:rPr>
        <w:t xml:space="preserve"> Peter 2:2; 1</w:t>
      </w:r>
      <w:r w:rsidRPr="0009115E">
        <w:rPr>
          <w:sz w:val="24"/>
          <w:szCs w:val="24"/>
          <w:vertAlign w:val="superscript"/>
        </w:rPr>
        <w:t>st</w:t>
      </w:r>
      <w:r w:rsidRPr="0009115E">
        <w:rPr>
          <w:sz w:val="24"/>
          <w:szCs w:val="24"/>
        </w:rPr>
        <w:t xml:space="preserve"> John 3:19 &amp; Acts 20:30. </w:t>
      </w:r>
    </w:p>
    <w:p w:rsidR="00923BBA" w:rsidRPr="0009115E" w:rsidRDefault="00923BBA" w:rsidP="00923BBA">
      <w:pPr>
        <w:spacing w:before="240" w:line="480" w:lineRule="auto"/>
        <w:jc w:val="both"/>
        <w:rPr>
          <w:sz w:val="24"/>
          <w:szCs w:val="24"/>
        </w:rPr>
      </w:pPr>
      <w:r w:rsidRPr="0009115E">
        <w:rPr>
          <w:sz w:val="24"/>
          <w:szCs w:val="24"/>
        </w:rPr>
        <w:t>The Father Stephen is the Only One True God: He alone is God is in Jeremiah 10:10; Deuteronomy 4:39; 2</w:t>
      </w:r>
      <w:r w:rsidRPr="0009115E">
        <w:rPr>
          <w:sz w:val="24"/>
          <w:szCs w:val="24"/>
          <w:vertAlign w:val="superscript"/>
        </w:rPr>
        <w:t>nd</w:t>
      </w:r>
      <w:r w:rsidRPr="0009115E">
        <w:rPr>
          <w:sz w:val="24"/>
          <w:szCs w:val="24"/>
        </w:rPr>
        <w:t xml:space="preserve"> Chronicles 15:3; Isaiah 43:10-11; 45:5-6, 14, 21; Zechariah 14:9; John 1:18; 17:3 &amp; Revelation 6:10. The contrast with other Gods is in Romans 1:25; Exodus 15:11; Deuteronomy 4:35; 32:39; Psalms 86:8; Isaiah 43:3 &amp; 1</w:t>
      </w:r>
      <w:r w:rsidRPr="0009115E">
        <w:rPr>
          <w:sz w:val="24"/>
          <w:szCs w:val="24"/>
          <w:vertAlign w:val="superscript"/>
        </w:rPr>
        <w:t>st</w:t>
      </w:r>
      <w:r w:rsidRPr="0009115E">
        <w:rPr>
          <w:sz w:val="24"/>
          <w:szCs w:val="24"/>
        </w:rPr>
        <w:t xml:space="preserve"> Thessalonians 1:9. The contrast with Earthly Rulers is in Jeremiah 10:6-8. The Father Stephen is characterized by truth is in Psalms 31:5; 40:10; 43:3; Isaiah 65:16; John 3:33; 7:28; 8:26; 1</w:t>
      </w:r>
      <w:r w:rsidRPr="0009115E">
        <w:rPr>
          <w:sz w:val="24"/>
          <w:szCs w:val="24"/>
          <w:vertAlign w:val="superscript"/>
        </w:rPr>
        <w:t>st</w:t>
      </w:r>
      <w:r w:rsidRPr="0009115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9115E">
        <w:rPr>
          <w:sz w:val="24"/>
          <w:szCs w:val="24"/>
          <w:vertAlign w:val="superscript"/>
        </w:rPr>
        <w:t>st</w:t>
      </w:r>
      <w:r w:rsidRPr="0009115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9115E">
        <w:rPr>
          <w:sz w:val="24"/>
          <w:szCs w:val="24"/>
          <w:vertAlign w:val="superscript"/>
        </w:rPr>
        <w:t>st</w:t>
      </w:r>
      <w:r w:rsidRPr="0009115E">
        <w:rPr>
          <w:sz w:val="24"/>
          <w:szCs w:val="24"/>
        </w:rPr>
        <w:t xml:space="preserve"> Samuel 15:29; Psalms 12:6; 33:4; 119:151, 160; Romans 3:4; Titus 1:2; Hebrews 6:18 &amp; James 1:17. His words of promise are totally true and trustworthy is in Psalms 132:11; Psalms 110:4; 2</w:t>
      </w:r>
      <w:r w:rsidRPr="0009115E">
        <w:rPr>
          <w:sz w:val="24"/>
          <w:szCs w:val="24"/>
          <w:vertAlign w:val="superscript"/>
        </w:rPr>
        <w:t>nd</w:t>
      </w:r>
      <w:r w:rsidRPr="0009115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09115E">
        <w:rPr>
          <w:sz w:val="24"/>
          <w:szCs w:val="24"/>
        </w:rPr>
        <w:lastRenderedPageBreak/>
        <w:t>Father Stephen Our Lord Impartially Judges with Impartial Justice in 1</w:t>
      </w:r>
      <w:r w:rsidRPr="0009115E">
        <w:rPr>
          <w:sz w:val="24"/>
          <w:szCs w:val="24"/>
          <w:vertAlign w:val="superscript"/>
        </w:rPr>
        <w:t>st</w:t>
      </w:r>
      <w:r w:rsidRPr="0009115E">
        <w:rPr>
          <w:sz w:val="24"/>
          <w:szCs w:val="24"/>
        </w:rPr>
        <w:t xml:space="preserve"> Peter 1:17-21. They are the Royal Agape Love Court Room that is predominately the White Nation only which is done by the Supreme Lordship of the Father Stephen Our Lord which concerns the 1</w:t>
      </w:r>
      <w:r w:rsidRPr="0009115E">
        <w:rPr>
          <w:sz w:val="24"/>
          <w:szCs w:val="24"/>
          <w:vertAlign w:val="superscript"/>
        </w:rPr>
        <w:t>st</w:t>
      </w:r>
      <w:r w:rsidRPr="0009115E">
        <w:rPr>
          <w:sz w:val="24"/>
          <w:szCs w:val="24"/>
        </w:rPr>
        <w:t xml:space="preserve"> Death which is Israel only in Acts chapters 1-7, the Royal Omni-Benevolent Court Room that is of the Black Nation (the 1</w:t>
      </w:r>
      <w:r w:rsidRPr="0009115E">
        <w:rPr>
          <w:sz w:val="24"/>
          <w:szCs w:val="24"/>
          <w:vertAlign w:val="superscript"/>
        </w:rPr>
        <w:t>st</w:t>
      </w:r>
      <w:r w:rsidRPr="0009115E">
        <w:rPr>
          <w:sz w:val="24"/>
          <w:szCs w:val="24"/>
        </w:rPr>
        <w:t xml:space="preserve"> Death &amp; 2</w:t>
      </w:r>
      <w:r w:rsidRPr="0009115E">
        <w:rPr>
          <w:sz w:val="24"/>
          <w:szCs w:val="24"/>
          <w:vertAlign w:val="superscript"/>
        </w:rPr>
        <w:t>nd</w:t>
      </w:r>
      <w:r w:rsidRPr="0009115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9115E">
        <w:rPr>
          <w:sz w:val="24"/>
          <w:szCs w:val="24"/>
          <w:vertAlign w:val="superscript"/>
        </w:rPr>
        <w:t>nd</w:t>
      </w:r>
      <w:r w:rsidRPr="0009115E">
        <w:rPr>
          <w:sz w:val="24"/>
          <w:szCs w:val="24"/>
        </w:rPr>
        <w:t xml:space="preserve"> Death which is Egypt which is also called Sodom, Babylon, Babel, Confusion, Chaos, Shinar, Shishak &amp; sometimes Rome is in Acts chapters 22-28.</w:t>
      </w:r>
    </w:p>
    <w:p w:rsidR="00923BBA" w:rsidRPr="0009115E" w:rsidRDefault="00923BBA" w:rsidP="00923BBA">
      <w:pPr>
        <w:spacing w:line="480" w:lineRule="auto"/>
        <w:jc w:val="both"/>
        <w:rPr>
          <w:sz w:val="24"/>
          <w:szCs w:val="24"/>
        </w:rPr>
      </w:pPr>
      <w:r w:rsidRPr="0009115E">
        <w:rPr>
          <w:sz w:val="24"/>
          <w:szCs w:val="24"/>
        </w:rPr>
        <w:t>The Truthfulness of the Father Stephen: The Titles reflecting the Father Stephen’s Truthfulness: The True God as the Father Stephen is in 2</w:t>
      </w:r>
      <w:r w:rsidRPr="0009115E">
        <w:rPr>
          <w:sz w:val="24"/>
          <w:szCs w:val="24"/>
          <w:vertAlign w:val="superscript"/>
        </w:rPr>
        <w:t>nd</w:t>
      </w:r>
      <w:r w:rsidRPr="0009115E">
        <w:rPr>
          <w:sz w:val="24"/>
          <w:szCs w:val="24"/>
        </w:rPr>
        <w:t xml:space="preserve"> Chronicles 15:3; Jeremiah 10:10 &amp; 1</w:t>
      </w:r>
      <w:r w:rsidRPr="0009115E">
        <w:rPr>
          <w:sz w:val="24"/>
          <w:szCs w:val="24"/>
          <w:vertAlign w:val="superscript"/>
        </w:rPr>
        <w:t>st</w:t>
      </w:r>
      <w:r w:rsidRPr="0009115E">
        <w:rPr>
          <w:sz w:val="24"/>
          <w:szCs w:val="24"/>
        </w:rPr>
        <w:t xml:space="preserve"> Thessalonians 1:9. The God of Truth as the Father Stephen is in Psalms 31:5 &amp; Isaiah 65:16. The Son Jesus Christ is the Truth is in John 1:14, 17; 6:32; 14:6; 1</w:t>
      </w:r>
      <w:r w:rsidRPr="0009115E">
        <w:rPr>
          <w:sz w:val="24"/>
          <w:szCs w:val="24"/>
          <w:vertAlign w:val="superscript"/>
        </w:rPr>
        <w:t>st</w:t>
      </w:r>
      <w:r w:rsidRPr="0009115E">
        <w:rPr>
          <w:sz w:val="24"/>
          <w:szCs w:val="24"/>
        </w:rPr>
        <w:t xml:space="preserve"> John 5:20 &amp; Revelation 3:7, 14. The Brother John the Holy Ghost is the Truth is in John 14:17; 15:26; 16:13 &amp; 1</w:t>
      </w:r>
      <w:r w:rsidRPr="0009115E">
        <w:rPr>
          <w:sz w:val="24"/>
          <w:szCs w:val="24"/>
          <w:vertAlign w:val="superscript"/>
        </w:rPr>
        <w:t>st</w:t>
      </w:r>
      <w:r w:rsidRPr="0009115E">
        <w:rPr>
          <w:sz w:val="24"/>
          <w:szCs w:val="24"/>
        </w:rPr>
        <w:t xml:space="preserve"> John 4:6; 5:6. The Father Stephen is true to His divine character and His inerrant word: He speaks the truth is in Isaiah 45:19; 2</w:t>
      </w:r>
      <w:r w:rsidRPr="0009115E">
        <w:rPr>
          <w:sz w:val="24"/>
          <w:szCs w:val="24"/>
          <w:vertAlign w:val="superscript"/>
        </w:rPr>
        <w:t>nd</w:t>
      </w:r>
      <w:r w:rsidRPr="0009115E">
        <w:rPr>
          <w:sz w:val="24"/>
          <w:szCs w:val="24"/>
        </w:rPr>
        <w:t xml:space="preserve"> Samuel 7:28; Psalms 33:4; 119:160; John 17:17 &amp; Revelation 21:5; 22:6. He does not lie is in Numbers 23:19; Romans 3:4; 2</w:t>
      </w:r>
      <w:r w:rsidRPr="0009115E">
        <w:rPr>
          <w:sz w:val="24"/>
          <w:szCs w:val="24"/>
          <w:vertAlign w:val="superscript"/>
        </w:rPr>
        <w:t>nd</w:t>
      </w:r>
      <w:r w:rsidRPr="0009115E">
        <w:rPr>
          <w:sz w:val="24"/>
          <w:szCs w:val="24"/>
        </w:rPr>
        <w:t xml:space="preserve"> Timothy 2:13; Titus 1:2 &amp; Hebrews 6:18. He is true to Himself and His divine promises is in Deuteronomy 32:4; Psalms 25:10; 33:4; 145:13; 146:6; Lamentations 3:23; 2</w:t>
      </w:r>
      <w:r w:rsidRPr="0009115E">
        <w:rPr>
          <w:sz w:val="24"/>
          <w:szCs w:val="24"/>
          <w:vertAlign w:val="superscript"/>
        </w:rPr>
        <w:t>nd</w:t>
      </w:r>
      <w:r w:rsidRPr="0009115E">
        <w:rPr>
          <w:sz w:val="24"/>
          <w:szCs w:val="24"/>
        </w:rPr>
        <w:t xml:space="preserve"> Timothy 2:13. The Father Stephen’s True Promises: The Holy </w:t>
      </w:r>
      <w:r w:rsidRPr="0009115E">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9115E">
        <w:rPr>
          <w:sz w:val="24"/>
          <w:szCs w:val="24"/>
          <w:vertAlign w:val="superscript"/>
        </w:rPr>
        <w:t>nd</w:t>
      </w:r>
      <w:r w:rsidRPr="0009115E">
        <w:rPr>
          <w:sz w:val="24"/>
          <w:szCs w:val="24"/>
        </w:rPr>
        <w:t xml:space="preserve"> Timothy 2:13. If You have any questions on the 10 covenants, You must get My book called “</w:t>
      </w:r>
      <w:r w:rsidRPr="0009115E">
        <w:rPr>
          <w:b/>
          <w:sz w:val="24"/>
          <w:szCs w:val="24"/>
        </w:rPr>
        <w:t>The Garden of Eden that the Lord God Created</w:t>
      </w:r>
      <w:r w:rsidRPr="0009115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9115E">
        <w:rPr>
          <w:sz w:val="24"/>
          <w:szCs w:val="24"/>
          <w:vertAlign w:val="superscript"/>
        </w:rPr>
        <w:t>st</w:t>
      </w:r>
      <w:r w:rsidRPr="0009115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9115E">
        <w:rPr>
          <w:sz w:val="24"/>
          <w:szCs w:val="24"/>
          <w:vertAlign w:val="superscript"/>
        </w:rPr>
        <w:t>st</w:t>
      </w:r>
      <w:r w:rsidRPr="0009115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23BBA" w:rsidRPr="0009115E" w:rsidRDefault="00923BBA" w:rsidP="00923BBA">
      <w:pPr>
        <w:spacing w:line="480" w:lineRule="auto"/>
        <w:jc w:val="both"/>
        <w:rPr>
          <w:sz w:val="24"/>
          <w:szCs w:val="24"/>
        </w:rPr>
      </w:pPr>
      <w:r w:rsidRPr="0009115E">
        <w:rPr>
          <w:sz w:val="24"/>
          <w:szCs w:val="24"/>
        </w:rPr>
        <w:t>The Uniqueness of the Father Stephen: There is no God except the Father Stephen acting as the Lord Yahweh in John 8:58; Isaiah 43:10-11; 44:6-8; 45:5-6, 18; Deuteronomy 4:35; 6:4; 32:3; 1</w:t>
      </w:r>
      <w:r w:rsidRPr="0009115E">
        <w:rPr>
          <w:sz w:val="24"/>
          <w:szCs w:val="24"/>
          <w:vertAlign w:val="superscript"/>
        </w:rPr>
        <w:t>st</w:t>
      </w:r>
      <w:r w:rsidRPr="0009115E">
        <w:rPr>
          <w:sz w:val="24"/>
          <w:szCs w:val="24"/>
        </w:rPr>
        <w:t xml:space="preserve"> Kings 8:60; Psalms 83:18; 86:10; 1</w:t>
      </w:r>
      <w:r w:rsidRPr="0009115E">
        <w:rPr>
          <w:sz w:val="24"/>
          <w:szCs w:val="24"/>
          <w:vertAlign w:val="superscript"/>
        </w:rPr>
        <w:t>st</w:t>
      </w:r>
      <w:r w:rsidRPr="0009115E">
        <w:rPr>
          <w:sz w:val="24"/>
          <w:szCs w:val="24"/>
        </w:rPr>
        <w:t xml:space="preserve"> Corinthians 8:4-6; Ephesians 4:6 &amp; 1</w:t>
      </w:r>
      <w:r w:rsidRPr="0009115E">
        <w:rPr>
          <w:sz w:val="24"/>
          <w:szCs w:val="24"/>
          <w:vertAlign w:val="superscript"/>
        </w:rPr>
        <w:t>st</w:t>
      </w:r>
      <w:r w:rsidRPr="0009115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09115E">
        <w:rPr>
          <w:sz w:val="24"/>
          <w:szCs w:val="24"/>
        </w:rPr>
        <w:lastRenderedPageBreak/>
        <w:t>Colossians 1:16; Revelation 4:11 &amp; Acts 14:15. In His Mighty Acts is in Psalms 86:10; 135:5-6. In His Divine Character, Glory &amp; Majesty is in Exodus 15:11; 2</w:t>
      </w:r>
      <w:r w:rsidRPr="0009115E">
        <w:rPr>
          <w:sz w:val="24"/>
          <w:szCs w:val="24"/>
          <w:vertAlign w:val="superscript"/>
        </w:rPr>
        <w:t>nd</w:t>
      </w:r>
      <w:r w:rsidRPr="0009115E">
        <w:rPr>
          <w:sz w:val="24"/>
          <w:szCs w:val="24"/>
        </w:rPr>
        <w:t xml:space="preserve"> Samuel 7:22 &amp; 1</w:t>
      </w:r>
      <w:r w:rsidRPr="0009115E">
        <w:rPr>
          <w:sz w:val="24"/>
          <w:szCs w:val="24"/>
          <w:vertAlign w:val="superscript"/>
        </w:rPr>
        <w:t>st</w:t>
      </w:r>
      <w:r w:rsidRPr="0009115E">
        <w:rPr>
          <w:sz w:val="24"/>
          <w:szCs w:val="24"/>
        </w:rPr>
        <w:t xml:space="preserve"> Chronicles 29:11. In His Ability to Save is in Deuteronomy 33:26; Isaiah 45:20-22 &amp; Jeremiah 10:5-6. In His Covenant of Omni-Benevolence is in 1</w:t>
      </w:r>
      <w:r w:rsidRPr="0009115E">
        <w:rPr>
          <w:sz w:val="24"/>
          <w:szCs w:val="24"/>
          <w:vertAlign w:val="superscript"/>
        </w:rPr>
        <w:t>st</w:t>
      </w:r>
      <w:r w:rsidRPr="0009115E">
        <w:rPr>
          <w:sz w:val="24"/>
          <w:szCs w:val="24"/>
        </w:rPr>
        <w:t xml:space="preserve"> Kings 8:23; 2</w:t>
      </w:r>
      <w:r w:rsidRPr="0009115E">
        <w:rPr>
          <w:sz w:val="24"/>
          <w:szCs w:val="24"/>
          <w:vertAlign w:val="superscript"/>
        </w:rPr>
        <w:t>nd</w:t>
      </w:r>
      <w:r w:rsidRPr="0009115E">
        <w:rPr>
          <w:sz w:val="24"/>
          <w:szCs w:val="24"/>
        </w:rPr>
        <w:t xml:space="preserve"> Samuel 7:22-23 &amp; 1</w:t>
      </w:r>
      <w:r w:rsidRPr="0009115E">
        <w:rPr>
          <w:sz w:val="24"/>
          <w:szCs w:val="24"/>
          <w:vertAlign w:val="superscript"/>
        </w:rPr>
        <w:t>st</w:t>
      </w:r>
      <w:r w:rsidRPr="0009115E">
        <w:rPr>
          <w:sz w:val="24"/>
          <w:szCs w:val="24"/>
        </w:rPr>
        <w:t xml:space="preserve"> Chronicles 17:20-21. In His Sovereignty is in Zechariah 14:9; Deuteronomy 4:39; 1</w:t>
      </w:r>
      <w:r w:rsidRPr="0009115E">
        <w:rPr>
          <w:sz w:val="24"/>
          <w:szCs w:val="24"/>
          <w:vertAlign w:val="superscript"/>
        </w:rPr>
        <w:t>st</w:t>
      </w:r>
      <w:r w:rsidRPr="0009115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9115E">
        <w:rPr>
          <w:sz w:val="24"/>
          <w:szCs w:val="24"/>
          <w:vertAlign w:val="superscript"/>
        </w:rPr>
        <w:t>nd</w:t>
      </w:r>
      <w:r w:rsidRPr="0009115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23BBA" w:rsidRPr="0009115E" w:rsidRDefault="00923BBA" w:rsidP="00923BBA">
      <w:pPr>
        <w:jc w:val="center"/>
        <w:rPr>
          <w:sz w:val="24"/>
          <w:szCs w:val="24"/>
        </w:rPr>
      </w:pPr>
      <w:r w:rsidRPr="0009115E">
        <w:rPr>
          <w:sz w:val="24"/>
          <w:szCs w:val="24"/>
        </w:rPr>
        <w:t>The Father Stephen’s Supreme Glory &amp; Supreme Majesty</w:t>
      </w:r>
    </w:p>
    <w:p w:rsidR="00923BBA" w:rsidRPr="0009115E" w:rsidRDefault="00923BBA" w:rsidP="00923BBA">
      <w:pPr>
        <w:spacing w:line="480" w:lineRule="auto"/>
        <w:jc w:val="both"/>
        <w:rPr>
          <w:sz w:val="24"/>
          <w:szCs w:val="24"/>
        </w:rPr>
      </w:pPr>
      <w:r w:rsidRPr="0009115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9115E">
        <w:rPr>
          <w:sz w:val="24"/>
          <w:szCs w:val="24"/>
          <w:vertAlign w:val="superscript"/>
        </w:rPr>
        <w:t>nd</w:t>
      </w:r>
      <w:r w:rsidRPr="0009115E">
        <w:rPr>
          <w:sz w:val="24"/>
          <w:szCs w:val="24"/>
        </w:rPr>
        <w:t xml:space="preserve"> Samuel 22:8-16; Psalms 18:7-15; </w:t>
      </w:r>
      <w:r w:rsidRPr="0009115E">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09115E">
        <w:rPr>
          <w:sz w:val="24"/>
          <w:szCs w:val="24"/>
          <w:vertAlign w:val="superscript"/>
        </w:rPr>
        <w:t>nd</w:t>
      </w:r>
      <w:r w:rsidRPr="0009115E">
        <w:rPr>
          <w:sz w:val="24"/>
          <w:szCs w:val="24"/>
        </w:rPr>
        <w:t xml:space="preserve"> Chronicles 5:13-14; 7:1-3; Ezekiel 8:4; 9:3; 10:19; 43:1-5; 1</w:t>
      </w:r>
      <w:r w:rsidRPr="0009115E">
        <w:rPr>
          <w:sz w:val="24"/>
          <w:szCs w:val="24"/>
          <w:vertAlign w:val="superscript"/>
        </w:rPr>
        <w:t>st</w:t>
      </w:r>
      <w:r w:rsidRPr="0009115E">
        <w:rPr>
          <w:sz w:val="24"/>
          <w:szCs w:val="24"/>
        </w:rPr>
        <w:t xml:space="preserve"> Kings 8:10-11; Exodus 40:34-35 &amp; Revelation 15:8. The Father Stephen’s Glory that is revealed: In His Son Jesus Christ is in Hebrews 1:3; Isaiah 49:3; John 1:14; 13:31-32; 17:5; 2</w:t>
      </w:r>
      <w:r w:rsidRPr="0009115E">
        <w:rPr>
          <w:sz w:val="24"/>
          <w:szCs w:val="24"/>
          <w:vertAlign w:val="superscript"/>
        </w:rPr>
        <w:t>nd</w:t>
      </w:r>
      <w:r w:rsidRPr="0009115E">
        <w:rPr>
          <w:sz w:val="24"/>
          <w:szCs w:val="24"/>
        </w:rPr>
        <w:t xml:space="preserve"> Corinthians 4:6 &amp; 2</w:t>
      </w:r>
      <w:r w:rsidRPr="0009115E">
        <w:rPr>
          <w:sz w:val="24"/>
          <w:szCs w:val="24"/>
          <w:vertAlign w:val="superscript"/>
        </w:rPr>
        <w:t>nd</w:t>
      </w:r>
      <w:r w:rsidRPr="0009115E">
        <w:rPr>
          <w:sz w:val="24"/>
          <w:szCs w:val="24"/>
        </w:rPr>
        <w:t xml:space="preserve"> Peter 1:17. In His People is in Colossians 1:27; Isaiah 60:19-21; 62:3; 2</w:t>
      </w:r>
      <w:r w:rsidRPr="0009115E">
        <w:rPr>
          <w:sz w:val="24"/>
          <w:szCs w:val="24"/>
          <w:vertAlign w:val="superscript"/>
        </w:rPr>
        <w:t>nd</w:t>
      </w:r>
      <w:r w:rsidRPr="0009115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9115E">
        <w:rPr>
          <w:sz w:val="24"/>
          <w:szCs w:val="24"/>
          <w:vertAlign w:val="superscript"/>
        </w:rPr>
        <w:t>st</w:t>
      </w:r>
      <w:r w:rsidRPr="0009115E">
        <w:rPr>
          <w:sz w:val="24"/>
          <w:szCs w:val="24"/>
        </w:rPr>
        <w:t xml:space="preserve"> Peter 5:10. In His Divine Name is in Nehemiah 9:5; Deuteronomy 28:58; 1</w:t>
      </w:r>
      <w:r w:rsidRPr="0009115E">
        <w:rPr>
          <w:sz w:val="24"/>
          <w:szCs w:val="24"/>
          <w:vertAlign w:val="superscript"/>
        </w:rPr>
        <w:t>st</w:t>
      </w:r>
      <w:r w:rsidRPr="0009115E">
        <w:rPr>
          <w:sz w:val="24"/>
          <w:szCs w:val="24"/>
        </w:rPr>
        <w:t xml:space="preserve"> Chronicles 29:13 &amp; Psalms 8:1; 79:9. In His Divine Works is in Psalms 19:1; 111:3; Isaiah 12:5; 35:2 &amp; John 11:40-44; 17:4. In His Supreme Kingdom of Lordship is in Psalms 145:11-12; 1</w:t>
      </w:r>
      <w:r w:rsidRPr="0009115E">
        <w:rPr>
          <w:sz w:val="24"/>
          <w:szCs w:val="24"/>
          <w:vertAlign w:val="superscript"/>
        </w:rPr>
        <w:t>st</w:t>
      </w:r>
      <w:r w:rsidRPr="0009115E">
        <w:rPr>
          <w:sz w:val="24"/>
          <w:szCs w:val="24"/>
        </w:rPr>
        <w:t xml:space="preserve"> Chronicles 29:11; Matthew 6:13 &amp; 1</w:t>
      </w:r>
      <w:r w:rsidRPr="0009115E">
        <w:rPr>
          <w:sz w:val="24"/>
          <w:szCs w:val="24"/>
          <w:vertAlign w:val="superscript"/>
        </w:rPr>
        <w:t>st</w:t>
      </w:r>
      <w:r w:rsidRPr="0009115E">
        <w:rPr>
          <w:sz w:val="24"/>
          <w:szCs w:val="24"/>
        </w:rPr>
        <w:t xml:space="preserve"> Thessalonians 2:12. The Father Stephen’s Glory cannot be fully seen by any of His Creations is in 1</w:t>
      </w:r>
      <w:r w:rsidRPr="0009115E">
        <w:rPr>
          <w:sz w:val="24"/>
          <w:szCs w:val="24"/>
          <w:vertAlign w:val="superscript"/>
        </w:rPr>
        <w:t>st</w:t>
      </w:r>
      <w:r w:rsidRPr="0009115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23BBA" w:rsidRPr="0009115E" w:rsidRDefault="00923BBA" w:rsidP="00923BBA">
      <w:pPr>
        <w:spacing w:line="480" w:lineRule="auto"/>
        <w:jc w:val="both"/>
        <w:rPr>
          <w:sz w:val="24"/>
          <w:szCs w:val="24"/>
        </w:rPr>
      </w:pPr>
      <w:r w:rsidRPr="0009115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9115E">
        <w:rPr>
          <w:sz w:val="24"/>
          <w:szCs w:val="24"/>
          <w:vertAlign w:val="superscript"/>
        </w:rPr>
        <w:t>st</w:t>
      </w:r>
      <w:r w:rsidRPr="0009115E">
        <w:rPr>
          <w:sz w:val="24"/>
          <w:szCs w:val="24"/>
        </w:rPr>
        <w:t xml:space="preserve"> </w:t>
      </w:r>
      <w:r w:rsidRPr="0009115E">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9115E">
        <w:rPr>
          <w:sz w:val="24"/>
          <w:szCs w:val="24"/>
          <w:vertAlign w:val="superscript"/>
        </w:rPr>
        <w:t>st</w:t>
      </w:r>
      <w:r w:rsidRPr="0009115E">
        <w:rPr>
          <w:sz w:val="24"/>
          <w:szCs w:val="24"/>
        </w:rPr>
        <w:t xml:space="preserve"> Peter 1:24-25; Isaiah 49:10-11, 16-17, 103:15 &amp; 2</w:t>
      </w:r>
      <w:r w:rsidRPr="0009115E">
        <w:rPr>
          <w:sz w:val="24"/>
          <w:szCs w:val="24"/>
          <w:vertAlign w:val="superscript"/>
        </w:rPr>
        <w:t>nd</w:t>
      </w:r>
      <w:r w:rsidRPr="0009115E">
        <w:rPr>
          <w:sz w:val="24"/>
          <w:szCs w:val="24"/>
        </w:rPr>
        <w:t xml:space="preserve"> Corinthians 3:7-8, 10, 13. Human Glory is given and taken by the Father Stephen is in Psalms 82:6-7; Exodus 9:16; 1</w:t>
      </w:r>
      <w:r w:rsidRPr="0009115E">
        <w:rPr>
          <w:sz w:val="24"/>
          <w:szCs w:val="24"/>
          <w:vertAlign w:val="superscript"/>
        </w:rPr>
        <w:t>st</w:t>
      </w:r>
      <w:r w:rsidRPr="0009115E">
        <w:rPr>
          <w:sz w:val="24"/>
          <w:szCs w:val="24"/>
        </w:rPr>
        <w:t xml:space="preserve"> Kings 3:13; 2</w:t>
      </w:r>
      <w:r w:rsidRPr="0009115E">
        <w:rPr>
          <w:sz w:val="24"/>
          <w:szCs w:val="24"/>
          <w:vertAlign w:val="superscript"/>
        </w:rPr>
        <w:t>nd</w:t>
      </w:r>
      <w:r w:rsidRPr="0009115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9115E">
        <w:rPr>
          <w:sz w:val="24"/>
          <w:szCs w:val="24"/>
          <w:vertAlign w:val="superscript"/>
        </w:rPr>
        <w:t>nd</w:t>
      </w:r>
      <w:r w:rsidRPr="0009115E">
        <w:rPr>
          <w:sz w:val="24"/>
          <w:szCs w:val="24"/>
        </w:rPr>
        <w:t xml:space="preserve"> Timothy 4:10; 1</w:t>
      </w:r>
      <w:r w:rsidRPr="0009115E">
        <w:rPr>
          <w:sz w:val="24"/>
          <w:szCs w:val="24"/>
          <w:vertAlign w:val="superscript"/>
        </w:rPr>
        <w:t>st</w:t>
      </w:r>
      <w:r w:rsidRPr="0009115E">
        <w:rPr>
          <w:sz w:val="24"/>
          <w:szCs w:val="24"/>
        </w:rPr>
        <w:t xml:space="preserve"> John 2:15 &amp; Luke 4:5-7. </w:t>
      </w:r>
    </w:p>
    <w:p w:rsidR="00923BBA" w:rsidRPr="0009115E" w:rsidRDefault="00923BBA" w:rsidP="00923BBA">
      <w:pPr>
        <w:spacing w:line="480" w:lineRule="auto"/>
        <w:jc w:val="both"/>
        <w:rPr>
          <w:sz w:val="24"/>
          <w:szCs w:val="24"/>
        </w:rPr>
      </w:pPr>
      <w:r w:rsidRPr="0009115E">
        <w:rPr>
          <w:sz w:val="24"/>
          <w:szCs w:val="24"/>
        </w:rPr>
        <w:t>The Uniqueness of the Father Stephen’s Glory is in Job 40:9-10; Exodus 15:11; 1</w:t>
      </w:r>
      <w:r w:rsidRPr="0009115E">
        <w:rPr>
          <w:sz w:val="24"/>
          <w:szCs w:val="24"/>
          <w:vertAlign w:val="superscript"/>
        </w:rPr>
        <w:t>st</w:t>
      </w:r>
      <w:r w:rsidRPr="0009115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9115E">
        <w:rPr>
          <w:sz w:val="24"/>
          <w:szCs w:val="24"/>
          <w:vertAlign w:val="superscript"/>
        </w:rPr>
        <w:t>st</w:t>
      </w:r>
      <w:r w:rsidRPr="0009115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9115E">
        <w:rPr>
          <w:sz w:val="24"/>
          <w:szCs w:val="24"/>
          <w:vertAlign w:val="superscript"/>
        </w:rPr>
        <w:t>st</w:t>
      </w:r>
      <w:r w:rsidRPr="0009115E">
        <w:rPr>
          <w:sz w:val="24"/>
          <w:szCs w:val="24"/>
        </w:rPr>
        <w:t xml:space="preserve"> Corinthians 15:47-49 &amp; Colossians 3:10. The Spiritual Glory is divinely given by the Father Stephen is in John 17:22; Psalms 84:11 &amp; 2</w:t>
      </w:r>
      <w:r w:rsidRPr="0009115E">
        <w:rPr>
          <w:sz w:val="24"/>
          <w:szCs w:val="24"/>
          <w:vertAlign w:val="superscript"/>
        </w:rPr>
        <w:t>nd</w:t>
      </w:r>
      <w:r w:rsidRPr="0009115E">
        <w:rPr>
          <w:sz w:val="24"/>
          <w:szCs w:val="24"/>
        </w:rPr>
        <w:t xml:space="preserve"> Corinthians 3:18. The Glorification when His Son Jesus Christ returns is in Colossians 3:4; Romans 8:18; Philippians 3:21; 1</w:t>
      </w:r>
      <w:r w:rsidRPr="0009115E">
        <w:rPr>
          <w:sz w:val="24"/>
          <w:szCs w:val="24"/>
          <w:vertAlign w:val="superscript"/>
        </w:rPr>
        <w:t>st</w:t>
      </w:r>
      <w:r w:rsidRPr="0009115E">
        <w:rPr>
          <w:sz w:val="24"/>
          <w:szCs w:val="24"/>
        </w:rPr>
        <w:t xml:space="preserve"> Thessalonians 2:20 &amp; 1</w:t>
      </w:r>
      <w:r w:rsidRPr="0009115E">
        <w:rPr>
          <w:sz w:val="24"/>
          <w:szCs w:val="24"/>
          <w:vertAlign w:val="superscript"/>
        </w:rPr>
        <w:t>st</w:t>
      </w:r>
      <w:r w:rsidRPr="0009115E">
        <w:rPr>
          <w:sz w:val="24"/>
          <w:szCs w:val="24"/>
        </w:rPr>
        <w:t xml:space="preserve"> John 3:2.    </w:t>
      </w:r>
    </w:p>
    <w:p w:rsidR="00923BBA" w:rsidRPr="0009115E" w:rsidRDefault="00923BBA" w:rsidP="00923BBA">
      <w:pPr>
        <w:spacing w:line="480" w:lineRule="auto"/>
        <w:jc w:val="both"/>
        <w:rPr>
          <w:sz w:val="24"/>
          <w:szCs w:val="24"/>
        </w:rPr>
      </w:pPr>
      <w:r w:rsidRPr="0009115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9115E">
        <w:rPr>
          <w:sz w:val="24"/>
          <w:szCs w:val="24"/>
          <w:vertAlign w:val="superscript"/>
        </w:rPr>
        <w:t>nd</w:t>
      </w:r>
      <w:r w:rsidRPr="0009115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9115E">
        <w:rPr>
          <w:sz w:val="24"/>
          <w:szCs w:val="24"/>
          <w:vertAlign w:val="superscript"/>
        </w:rPr>
        <w:t>nd</w:t>
      </w:r>
      <w:r w:rsidRPr="0009115E">
        <w:rPr>
          <w:sz w:val="24"/>
          <w:szCs w:val="24"/>
        </w:rPr>
        <w:t xml:space="preserve"> Peter 1:17; Luke 9:28-32 &amp; Acts 9:3; 22:6; 26:13. In His Death &amp; His Resurrection is in John 7:39; 12:16, 23; 1</w:t>
      </w:r>
      <w:r w:rsidRPr="0009115E">
        <w:rPr>
          <w:sz w:val="24"/>
          <w:szCs w:val="24"/>
          <w:vertAlign w:val="superscript"/>
        </w:rPr>
        <w:t>st</w:t>
      </w:r>
      <w:r w:rsidRPr="0009115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9115E">
        <w:rPr>
          <w:sz w:val="24"/>
          <w:szCs w:val="24"/>
          <w:vertAlign w:val="superscript"/>
        </w:rPr>
        <w:t>nd</w:t>
      </w:r>
      <w:r w:rsidRPr="0009115E">
        <w:rPr>
          <w:sz w:val="24"/>
          <w:szCs w:val="24"/>
        </w:rPr>
        <w:t xml:space="preserve"> Peter 3:18 &amp; Revelation 1:6; 5:11-12; 7:9-12. The Lord Jesus Christ’s Glory is shared by all Believers: As they become like Him is in 2</w:t>
      </w:r>
      <w:r w:rsidRPr="0009115E">
        <w:rPr>
          <w:sz w:val="24"/>
          <w:szCs w:val="24"/>
          <w:vertAlign w:val="superscript"/>
        </w:rPr>
        <w:t>nd</w:t>
      </w:r>
      <w:r w:rsidRPr="0009115E">
        <w:rPr>
          <w:sz w:val="24"/>
          <w:szCs w:val="24"/>
        </w:rPr>
        <w:t xml:space="preserve"> Corinthians 3:18; John 17:22 &amp; Colossians 1:27. At the end time is in 1</w:t>
      </w:r>
      <w:r w:rsidRPr="0009115E">
        <w:rPr>
          <w:sz w:val="24"/>
          <w:szCs w:val="24"/>
          <w:vertAlign w:val="superscript"/>
        </w:rPr>
        <w:t>st</w:t>
      </w:r>
      <w:r w:rsidRPr="0009115E">
        <w:rPr>
          <w:sz w:val="24"/>
          <w:szCs w:val="24"/>
        </w:rPr>
        <w:t xml:space="preserve"> Corinthians 15:49; Romans 8:17-18; Philippians 3:21 &amp; Colossians 3:4.  </w:t>
      </w:r>
    </w:p>
    <w:p w:rsidR="00923BBA" w:rsidRPr="0009115E" w:rsidRDefault="00923BBA" w:rsidP="00923BBA">
      <w:pPr>
        <w:spacing w:line="480" w:lineRule="auto"/>
        <w:jc w:val="both"/>
        <w:rPr>
          <w:sz w:val="24"/>
          <w:szCs w:val="24"/>
        </w:rPr>
      </w:pPr>
      <w:r w:rsidRPr="0009115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9115E">
        <w:rPr>
          <w:sz w:val="24"/>
          <w:szCs w:val="24"/>
          <w:vertAlign w:val="superscript"/>
        </w:rPr>
        <w:t>st</w:t>
      </w:r>
      <w:r w:rsidRPr="0009115E">
        <w:rPr>
          <w:sz w:val="24"/>
          <w:szCs w:val="24"/>
        </w:rPr>
        <w:t xml:space="preserve"> Samuel 15:29 &amp; Psalms 24:10. The Majesty belongs to the Father Stephen is in 1</w:t>
      </w:r>
      <w:r w:rsidRPr="0009115E">
        <w:rPr>
          <w:sz w:val="24"/>
          <w:szCs w:val="24"/>
          <w:vertAlign w:val="superscript"/>
        </w:rPr>
        <w:t>st</w:t>
      </w:r>
      <w:r w:rsidRPr="0009115E">
        <w:rPr>
          <w:sz w:val="24"/>
          <w:szCs w:val="24"/>
        </w:rPr>
        <w:t xml:space="preserve"> Chronicles 29:11; Psalms 145:12 &amp; Jude 25. The Father Stephen’s Majesty is Awesome is in Job 37:22 &amp; Isaiah 2:10, 19, 21. The Father Stephen’s Character is Majestic is in Psalms 93:1; 104:1; 145:5; </w:t>
      </w:r>
      <w:r w:rsidRPr="0009115E">
        <w:rPr>
          <w:sz w:val="24"/>
          <w:szCs w:val="24"/>
        </w:rPr>
        <w:lastRenderedPageBreak/>
        <w:t>Exodus 15:11 &amp; Isaiah 24:14; 26:10. The Father Stephen’s Activity is Majestic is in Exodus 15:6-7; Deuteronomy 9:26; 11:2-3; 2</w:t>
      </w:r>
      <w:r w:rsidRPr="0009115E">
        <w:rPr>
          <w:sz w:val="24"/>
          <w:szCs w:val="24"/>
          <w:vertAlign w:val="superscript"/>
        </w:rPr>
        <w:t>nd</w:t>
      </w:r>
      <w:r w:rsidRPr="0009115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9115E">
        <w:rPr>
          <w:sz w:val="24"/>
          <w:szCs w:val="24"/>
          <w:vertAlign w:val="superscript"/>
        </w:rPr>
        <w:t>st</w:t>
      </w:r>
      <w:r w:rsidRPr="0009115E">
        <w:rPr>
          <w:sz w:val="24"/>
          <w:szCs w:val="24"/>
        </w:rPr>
        <w:t xml:space="preserve"> Chronicles 16:27; Psalms 96:6; 2</w:t>
      </w:r>
      <w:r w:rsidRPr="0009115E">
        <w:rPr>
          <w:sz w:val="24"/>
          <w:szCs w:val="24"/>
          <w:vertAlign w:val="superscript"/>
        </w:rPr>
        <w:t>nd</w:t>
      </w:r>
      <w:r w:rsidRPr="0009115E">
        <w:rPr>
          <w:sz w:val="24"/>
          <w:szCs w:val="24"/>
        </w:rPr>
        <w:t xml:space="preserve"> Thessalonians 1:9 &amp; 2</w:t>
      </w:r>
      <w:r w:rsidRPr="0009115E">
        <w:rPr>
          <w:sz w:val="24"/>
          <w:szCs w:val="24"/>
          <w:vertAlign w:val="superscript"/>
        </w:rPr>
        <w:t>nd</w:t>
      </w:r>
      <w:r w:rsidRPr="0009115E">
        <w:rPr>
          <w:sz w:val="24"/>
          <w:szCs w:val="24"/>
        </w:rPr>
        <w:t xml:space="preserve"> Peter 1:17. The Risen Christ shares in the Father Stephen’s Majesty are in 2</w:t>
      </w:r>
      <w:r w:rsidRPr="0009115E">
        <w:rPr>
          <w:sz w:val="24"/>
          <w:szCs w:val="24"/>
          <w:vertAlign w:val="superscript"/>
        </w:rPr>
        <w:t>nd</w:t>
      </w:r>
      <w:r w:rsidRPr="0009115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9115E">
        <w:rPr>
          <w:sz w:val="24"/>
          <w:szCs w:val="24"/>
          <w:vertAlign w:val="superscript"/>
        </w:rPr>
        <w:t>st</w:t>
      </w:r>
      <w:r w:rsidRPr="0009115E">
        <w:rPr>
          <w:sz w:val="24"/>
          <w:szCs w:val="24"/>
        </w:rPr>
        <w:t xml:space="preserve"> Chronicles 16:29; Psalms 92:1-8; 93:1; 95:3-6 &amp; Luke 1:46.      </w:t>
      </w:r>
    </w:p>
    <w:p w:rsidR="00923BBA" w:rsidRPr="0009115E" w:rsidRDefault="00923BBA" w:rsidP="00923BBA">
      <w:pPr>
        <w:spacing w:line="480" w:lineRule="auto"/>
        <w:jc w:val="both"/>
        <w:rPr>
          <w:sz w:val="24"/>
          <w:szCs w:val="24"/>
        </w:rPr>
      </w:pPr>
      <w:r w:rsidRPr="0009115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9115E">
        <w:rPr>
          <w:sz w:val="24"/>
          <w:szCs w:val="24"/>
          <w:vertAlign w:val="superscript"/>
        </w:rPr>
        <w:t>nd</w:t>
      </w:r>
      <w:r w:rsidRPr="0009115E">
        <w:rPr>
          <w:sz w:val="24"/>
          <w:szCs w:val="24"/>
        </w:rPr>
        <w:t xml:space="preserve"> Corinthians 8:9. The Lord Jesus Christ’s Majesty is seen in His Earthly Ministry: At the transfiguration is in 2</w:t>
      </w:r>
      <w:r w:rsidRPr="0009115E">
        <w:rPr>
          <w:sz w:val="24"/>
          <w:szCs w:val="24"/>
          <w:vertAlign w:val="superscript"/>
        </w:rPr>
        <w:t>nd</w:t>
      </w:r>
      <w:r w:rsidRPr="0009115E">
        <w:rPr>
          <w:sz w:val="24"/>
          <w:szCs w:val="24"/>
        </w:rPr>
        <w:t xml:space="preserve"> Peter 1:16; Matthew 17:2; Mark 9:2-3 &amp; Luke 9:29. At the entry into Jerusalem is in Zechariah 9:9; Matthew 21:5, 9-10; Mark 11:9-10; John 12:13, 15 &amp; Luke 19:37-38. The Lord Jesus Christ’s Majesty is reaffirmed through His </w:t>
      </w:r>
      <w:r w:rsidRPr="0009115E">
        <w:rPr>
          <w:sz w:val="24"/>
          <w:szCs w:val="24"/>
        </w:rPr>
        <w:lastRenderedPageBreak/>
        <w:t>exaltation: The Lord Jesus Christ is exalted to the Majestic Throne of the Father Stephen’s Majesty is in Hebrews 1:3; 8:1; 1</w:t>
      </w:r>
      <w:r w:rsidRPr="0009115E">
        <w:rPr>
          <w:sz w:val="24"/>
          <w:szCs w:val="24"/>
          <w:vertAlign w:val="superscript"/>
        </w:rPr>
        <w:t>st</w:t>
      </w:r>
      <w:r w:rsidRPr="0009115E">
        <w:rPr>
          <w:sz w:val="24"/>
          <w:szCs w:val="24"/>
        </w:rPr>
        <w:t xml:space="preserve"> Peter 3:22 &amp; Acts 5:31. A Vision of the Glorified Christ in His Majesty is in Revelation 1:13-16; 5:6-8; 14:14. The Lord Jesus Christ is Majestic in His absolute Pre-eminence is in Colossians 1:18; Daniel 7:13-14; 1</w:t>
      </w:r>
      <w:r w:rsidRPr="0009115E">
        <w:rPr>
          <w:sz w:val="24"/>
          <w:szCs w:val="24"/>
          <w:vertAlign w:val="superscript"/>
        </w:rPr>
        <w:t>st</w:t>
      </w:r>
      <w:r w:rsidRPr="0009115E">
        <w:rPr>
          <w:sz w:val="24"/>
          <w:szCs w:val="24"/>
        </w:rPr>
        <w:t xml:space="preserve"> Corinthians 15:24-28; Philippians 2:10-11; Revelation 19:16 &amp; Acts 2:36. The Lord Jesus Christ’s Majesty is shown by His authority as Judge of all Men is in Matthew 25:31; 2</w:t>
      </w:r>
      <w:r w:rsidRPr="0009115E">
        <w:rPr>
          <w:sz w:val="24"/>
          <w:szCs w:val="24"/>
          <w:vertAlign w:val="superscript"/>
        </w:rPr>
        <w:t>nd</w:t>
      </w:r>
      <w:r w:rsidRPr="0009115E">
        <w:rPr>
          <w:sz w:val="24"/>
          <w:szCs w:val="24"/>
        </w:rPr>
        <w:t xml:space="preserve"> Timothy 4:1 &amp; Acts 17:31. All Humanity will see the Lord Jesus Christ’s Majesty is in Matthew 24:30; 26:64; Mark 13:26; 14:62; 2</w:t>
      </w:r>
      <w:r w:rsidRPr="0009115E">
        <w:rPr>
          <w:sz w:val="24"/>
          <w:szCs w:val="24"/>
          <w:vertAlign w:val="superscript"/>
        </w:rPr>
        <w:t>nd</w:t>
      </w:r>
      <w:r w:rsidRPr="0009115E">
        <w:rPr>
          <w:sz w:val="24"/>
          <w:szCs w:val="24"/>
        </w:rPr>
        <w:t xml:space="preserve"> Thessalonians 1:7-10; Revelation 1:7; 5:13; 6:15-17; 7:8-10 &amp; Luke 21:27.  </w:t>
      </w:r>
    </w:p>
    <w:p w:rsidR="00923BBA" w:rsidRPr="0009115E" w:rsidRDefault="00923BBA" w:rsidP="00923BBA">
      <w:pPr>
        <w:spacing w:line="480" w:lineRule="auto"/>
        <w:jc w:val="center"/>
        <w:rPr>
          <w:sz w:val="24"/>
          <w:szCs w:val="24"/>
        </w:rPr>
      </w:pPr>
      <w:r w:rsidRPr="0009115E">
        <w:rPr>
          <w:sz w:val="24"/>
          <w:szCs w:val="24"/>
        </w:rPr>
        <w:t>The Lord Stephen’s Purpose Attributes</w:t>
      </w:r>
    </w:p>
    <w:p w:rsidR="00923BBA" w:rsidRPr="0009115E" w:rsidRDefault="00923BBA" w:rsidP="00923BBA">
      <w:pPr>
        <w:spacing w:line="480" w:lineRule="auto"/>
        <w:jc w:val="both"/>
        <w:rPr>
          <w:sz w:val="24"/>
          <w:szCs w:val="24"/>
        </w:rPr>
      </w:pPr>
      <w:r w:rsidRPr="0009115E">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09115E">
        <w:rPr>
          <w:sz w:val="24"/>
          <w:szCs w:val="24"/>
          <w:vertAlign w:val="superscript"/>
        </w:rPr>
        <w:t>nd</w:t>
      </w:r>
      <w:r w:rsidRPr="0009115E">
        <w:rPr>
          <w:sz w:val="24"/>
          <w:szCs w:val="24"/>
        </w:rPr>
        <w:t xml:space="preserve"> Corinthians 6:16-18 declares “I will dwell in them and walk among them. I will be their God and they shall be My people. Therefore come out from among them and be </w:t>
      </w:r>
      <w:r w:rsidRPr="0009115E">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09115E">
        <w:rPr>
          <w:sz w:val="24"/>
          <w:szCs w:val="24"/>
          <w:vertAlign w:val="superscript"/>
        </w:rPr>
        <w:t>nd</w:t>
      </w:r>
      <w:r w:rsidRPr="0009115E">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09115E">
        <w:rPr>
          <w:b/>
          <w:sz w:val="24"/>
          <w:szCs w:val="24"/>
        </w:rPr>
        <w:t>The Lord’s Omnipotence and  all  Supreme  Authority  in  the Holy Bible</w:t>
      </w:r>
      <w:r w:rsidRPr="0009115E">
        <w:rPr>
          <w:sz w:val="24"/>
          <w:szCs w:val="24"/>
        </w:rPr>
        <w:t>.” and My other book called “</w:t>
      </w:r>
      <w:r w:rsidRPr="0009115E">
        <w:rPr>
          <w:b/>
          <w:sz w:val="24"/>
          <w:szCs w:val="24"/>
        </w:rPr>
        <w:t>The Lord Yah and His Almightiness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09115E">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09115E">
        <w:rPr>
          <w:sz w:val="24"/>
          <w:szCs w:val="24"/>
          <w:vertAlign w:val="superscript"/>
        </w:rPr>
        <w:t>st</w:t>
      </w:r>
      <w:r w:rsidRPr="0009115E">
        <w:rPr>
          <w:sz w:val="24"/>
          <w:szCs w:val="24"/>
        </w:rPr>
        <w:t xml:space="preserve"> Corinthians 4:19 states “But I will come to You shortly, if the Lord wills, and I will know, not the word of those who are puffed up, but the power.” In 1</w:t>
      </w:r>
      <w:r w:rsidRPr="0009115E">
        <w:rPr>
          <w:sz w:val="24"/>
          <w:szCs w:val="24"/>
          <w:vertAlign w:val="superscript"/>
        </w:rPr>
        <w:t>st</w:t>
      </w:r>
      <w:r w:rsidRPr="0009115E">
        <w:rPr>
          <w:sz w:val="24"/>
          <w:szCs w:val="24"/>
        </w:rPr>
        <w:t xml:space="preserve"> Corinthians 8:6 tells us “Yet for Us there is One God, the Father (Stephen), of whom are all things, and We for Him, and One Lord Jesus Christ, through whom are all things, and through whom We live.” In 1</w:t>
      </w:r>
      <w:r w:rsidRPr="0009115E">
        <w:rPr>
          <w:sz w:val="24"/>
          <w:szCs w:val="24"/>
          <w:vertAlign w:val="superscript"/>
        </w:rPr>
        <w:t>st</w:t>
      </w:r>
      <w:r w:rsidRPr="0009115E">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09115E">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09115E">
        <w:rPr>
          <w:sz w:val="24"/>
          <w:szCs w:val="24"/>
          <w:vertAlign w:val="superscript"/>
        </w:rPr>
        <w:t>st</w:t>
      </w:r>
      <w:r w:rsidRPr="0009115E">
        <w:rPr>
          <w:sz w:val="24"/>
          <w:szCs w:val="24"/>
        </w:rPr>
        <w:t xml:space="preserve"> Peter 3:17 states “For it is better, if it is the will of God, to suffer from doing good than for doing evil.” In 1</w:t>
      </w:r>
      <w:r w:rsidRPr="0009115E">
        <w:rPr>
          <w:sz w:val="24"/>
          <w:szCs w:val="24"/>
          <w:vertAlign w:val="superscript"/>
        </w:rPr>
        <w:t>st</w:t>
      </w:r>
      <w:r w:rsidRPr="0009115E">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09115E">
        <w:rPr>
          <w:sz w:val="24"/>
          <w:szCs w:val="24"/>
          <w:vertAlign w:val="superscript"/>
        </w:rPr>
        <w:t>st</w:t>
      </w:r>
      <w:r w:rsidRPr="0009115E">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09115E">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09115E">
        <w:rPr>
          <w:sz w:val="24"/>
          <w:szCs w:val="24"/>
          <w:vertAlign w:val="superscript"/>
        </w:rPr>
        <w:t>st</w:t>
      </w:r>
      <w:r w:rsidRPr="0009115E">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09115E">
        <w:rPr>
          <w:sz w:val="24"/>
          <w:szCs w:val="24"/>
          <w:vertAlign w:val="superscript"/>
        </w:rPr>
        <w:t>st</w:t>
      </w:r>
      <w:r w:rsidRPr="0009115E">
        <w:rPr>
          <w:sz w:val="24"/>
          <w:szCs w:val="24"/>
        </w:rPr>
        <w:t xml:space="preserve"> Timothy 2:4 says “…who desires all Men to be saved and to come to the knowledge of the truth.” In 2</w:t>
      </w:r>
      <w:r w:rsidRPr="0009115E">
        <w:rPr>
          <w:sz w:val="24"/>
          <w:szCs w:val="24"/>
          <w:vertAlign w:val="superscript"/>
        </w:rPr>
        <w:t>nd</w:t>
      </w:r>
      <w:r w:rsidRPr="0009115E">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23BBA" w:rsidRPr="0009115E" w:rsidRDefault="00923BBA" w:rsidP="00923BBA">
      <w:pPr>
        <w:spacing w:line="480" w:lineRule="auto"/>
        <w:jc w:val="both"/>
        <w:rPr>
          <w:sz w:val="24"/>
          <w:szCs w:val="24"/>
        </w:rPr>
      </w:pPr>
      <w:r w:rsidRPr="0009115E">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09115E">
        <w:rPr>
          <w:sz w:val="24"/>
          <w:szCs w:val="24"/>
        </w:rPr>
        <w:lastRenderedPageBreak/>
        <w:t>inhabitance of the Earth. No one can restrain His hand or say to Him, ‘What have You done?’” In 2</w:t>
      </w:r>
      <w:r w:rsidRPr="0009115E">
        <w:rPr>
          <w:sz w:val="24"/>
          <w:szCs w:val="24"/>
          <w:vertAlign w:val="superscript"/>
        </w:rPr>
        <w:t>nd</w:t>
      </w:r>
      <w:r w:rsidRPr="0009115E">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23BBA" w:rsidRPr="0009115E" w:rsidRDefault="00923BBA" w:rsidP="00923BBA">
      <w:pPr>
        <w:spacing w:line="480" w:lineRule="auto"/>
        <w:jc w:val="center"/>
        <w:rPr>
          <w:sz w:val="24"/>
          <w:szCs w:val="24"/>
        </w:rPr>
      </w:pPr>
      <w:r w:rsidRPr="0009115E">
        <w:rPr>
          <w:sz w:val="24"/>
          <w:szCs w:val="24"/>
        </w:rPr>
        <w:t>The Lord Stephen’s other Incommunicable Attributes</w:t>
      </w:r>
    </w:p>
    <w:p w:rsidR="00923BBA" w:rsidRPr="0009115E" w:rsidRDefault="00923BBA" w:rsidP="00923BBA">
      <w:pPr>
        <w:spacing w:line="480" w:lineRule="auto"/>
        <w:jc w:val="both"/>
        <w:rPr>
          <w:sz w:val="24"/>
          <w:szCs w:val="24"/>
        </w:rPr>
      </w:pPr>
      <w:r w:rsidRPr="0009115E">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09115E">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09115E">
        <w:rPr>
          <w:sz w:val="24"/>
          <w:szCs w:val="24"/>
          <w:vertAlign w:val="superscript"/>
        </w:rPr>
        <w:t>st</w:t>
      </w:r>
      <w:r w:rsidRPr="0009115E">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09115E">
        <w:rPr>
          <w:sz w:val="24"/>
          <w:szCs w:val="24"/>
          <w:vertAlign w:val="superscript"/>
        </w:rPr>
        <w:t>nd</w:t>
      </w:r>
      <w:r w:rsidRPr="0009115E">
        <w:rPr>
          <w:sz w:val="24"/>
          <w:szCs w:val="24"/>
        </w:rPr>
        <w:t xml:space="preserve"> Corinthians 3:17 says “Where the Spirit (Stephen in 1</w:t>
      </w:r>
      <w:r w:rsidRPr="0009115E">
        <w:rPr>
          <w:sz w:val="24"/>
          <w:szCs w:val="24"/>
          <w:vertAlign w:val="superscript"/>
        </w:rPr>
        <w:t>st</w:t>
      </w:r>
      <w:r w:rsidRPr="0009115E">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09115E">
        <w:rPr>
          <w:b/>
          <w:sz w:val="24"/>
          <w:szCs w:val="24"/>
        </w:rPr>
        <w:t>The Lord Jehovah’s Omnipresence in His Universe of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09115E">
        <w:rPr>
          <w:sz w:val="24"/>
          <w:szCs w:val="24"/>
        </w:rPr>
        <w:lastRenderedPageBreak/>
        <w:t>Righteous and upright is He.” In 2</w:t>
      </w:r>
      <w:r w:rsidRPr="0009115E">
        <w:rPr>
          <w:sz w:val="24"/>
          <w:szCs w:val="24"/>
          <w:vertAlign w:val="superscript"/>
        </w:rPr>
        <w:t>nd</w:t>
      </w:r>
      <w:r w:rsidRPr="0009115E">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23BBA" w:rsidRPr="0009115E" w:rsidRDefault="00923BBA" w:rsidP="00923BBA">
      <w:pPr>
        <w:spacing w:line="480" w:lineRule="auto"/>
        <w:jc w:val="both"/>
        <w:rPr>
          <w:sz w:val="24"/>
          <w:szCs w:val="24"/>
        </w:rPr>
      </w:pPr>
      <w:r w:rsidRPr="0009115E">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09115E">
        <w:rPr>
          <w:sz w:val="24"/>
          <w:szCs w:val="24"/>
          <w:vertAlign w:val="superscript"/>
        </w:rPr>
        <w:t>nd</w:t>
      </w:r>
      <w:r w:rsidRPr="0009115E">
        <w:rPr>
          <w:sz w:val="24"/>
          <w:szCs w:val="24"/>
        </w:rPr>
        <w:t xml:space="preserve"> Corinthians  3:18  tells  us “But  we  </w:t>
      </w:r>
      <w:r w:rsidRPr="0009115E">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09115E">
        <w:rPr>
          <w:sz w:val="24"/>
          <w:szCs w:val="24"/>
          <w:vertAlign w:val="superscript"/>
        </w:rPr>
        <w:t>st</w:t>
      </w:r>
      <w:r w:rsidRPr="0009115E">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09115E">
        <w:rPr>
          <w:sz w:val="24"/>
          <w:szCs w:val="24"/>
          <w:vertAlign w:val="superscript"/>
        </w:rPr>
        <w:t>st</w:t>
      </w:r>
      <w:r w:rsidRPr="0009115E">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09115E">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09115E">
        <w:rPr>
          <w:sz w:val="24"/>
          <w:szCs w:val="24"/>
          <w:vertAlign w:val="superscript"/>
        </w:rPr>
        <w:t>nd</w:t>
      </w:r>
      <w:r w:rsidRPr="0009115E">
        <w:rPr>
          <w:sz w:val="24"/>
          <w:szCs w:val="24"/>
        </w:rPr>
        <w:t xml:space="preserve"> Esdras 7:52 declares “And that the glory of the Most High (Stephen) is kept to defend them which have led a wary life…” In 2</w:t>
      </w:r>
      <w:r w:rsidRPr="0009115E">
        <w:rPr>
          <w:sz w:val="24"/>
          <w:szCs w:val="24"/>
          <w:vertAlign w:val="superscript"/>
        </w:rPr>
        <w:t>nd</w:t>
      </w:r>
      <w:r w:rsidRPr="0009115E">
        <w:rPr>
          <w:sz w:val="24"/>
          <w:szCs w:val="24"/>
        </w:rPr>
        <w:t xml:space="preserve"> Esdras 8:21 tells us “Whose throne is inestimable, whose glory may not be comprehended, before the Host of Angels (Lords) stand with trembling.”  In 2</w:t>
      </w:r>
      <w:r w:rsidRPr="0009115E">
        <w:rPr>
          <w:sz w:val="24"/>
          <w:szCs w:val="24"/>
          <w:vertAlign w:val="superscript"/>
        </w:rPr>
        <w:t>nd</w:t>
      </w:r>
      <w:r w:rsidRPr="0009115E">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23BBA" w:rsidRPr="0009115E" w:rsidRDefault="00923BBA" w:rsidP="00923BBA">
      <w:pPr>
        <w:spacing w:line="480" w:lineRule="auto"/>
        <w:jc w:val="both"/>
        <w:rPr>
          <w:sz w:val="24"/>
          <w:szCs w:val="24"/>
        </w:rPr>
      </w:pPr>
      <w:r w:rsidRPr="0009115E">
        <w:rPr>
          <w:sz w:val="24"/>
          <w:szCs w:val="24"/>
        </w:rPr>
        <w:t>His Blessedness (Better to give than to receive) is proven in scripture. God is always blessed. In 1</w:t>
      </w:r>
      <w:r w:rsidRPr="0009115E">
        <w:rPr>
          <w:sz w:val="24"/>
          <w:szCs w:val="24"/>
          <w:vertAlign w:val="superscript"/>
        </w:rPr>
        <w:t>st</w:t>
      </w:r>
      <w:r w:rsidRPr="0009115E">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09115E">
        <w:rPr>
          <w:sz w:val="24"/>
          <w:szCs w:val="24"/>
        </w:rPr>
        <w:lastRenderedPageBreak/>
        <w:t>from above, and comes down from the Father (Stephen) of Lights, with whom there is no variation or shadow of turning.” In 1</w:t>
      </w:r>
      <w:r w:rsidRPr="0009115E">
        <w:rPr>
          <w:sz w:val="24"/>
          <w:szCs w:val="24"/>
          <w:vertAlign w:val="superscript"/>
        </w:rPr>
        <w:t>st</w:t>
      </w:r>
      <w:r w:rsidRPr="0009115E">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09115E">
        <w:rPr>
          <w:b/>
          <w:sz w:val="24"/>
          <w:szCs w:val="24"/>
        </w:rPr>
        <w:t>BETH</w:t>
      </w:r>
      <w:r w:rsidRPr="0009115E">
        <w:rPr>
          <w:sz w:val="24"/>
          <w:szCs w:val="24"/>
        </w:rPr>
        <w:t>. Blessed art thou, O LORD: teach Me thy statutes.” The Lord’s Beatitudes are in Matthew 5:3-12. In Matthew 25:34 declares “…Come, Ye blessed of My Father (Stephen), inherit the Kingdom for You from the foundation of the World.” In 2</w:t>
      </w:r>
      <w:r w:rsidRPr="0009115E">
        <w:rPr>
          <w:sz w:val="24"/>
          <w:szCs w:val="24"/>
          <w:vertAlign w:val="superscript"/>
        </w:rPr>
        <w:t>nd</w:t>
      </w:r>
      <w:r w:rsidRPr="0009115E">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09115E">
        <w:rPr>
          <w:sz w:val="24"/>
          <w:szCs w:val="24"/>
          <w:vertAlign w:val="superscript"/>
        </w:rPr>
        <w:t>st</w:t>
      </w:r>
      <w:r w:rsidRPr="0009115E">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09115E">
        <w:rPr>
          <w:sz w:val="24"/>
          <w:szCs w:val="24"/>
        </w:rPr>
        <w:lastRenderedPageBreak/>
        <w:t>similitude of God.” In 1</w:t>
      </w:r>
      <w:r w:rsidRPr="0009115E">
        <w:rPr>
          <w:sz w:val="24"/>
          <w:szCs w:val="24"/>
          <w:vertAlign w:val="superscript"/>
        </w:rPr>
        <w:t>st</w:t>
      </w:r>
      <w:r w:rsidRPr="0009115E">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09115E">
        <w:rPr>
          <w:sz w:val="24"/>
          <w:szCs w:val="24"/>
          <w:vertAlign w:val="superscript"/>
        </w:rPr>
        <w:t>nd</w:t>
      </w:r>
      <w:r w:rsidRPr="0009115E">
        <w:rPr>
          <w:sz w:val="24"/>
          <w:szCs w:val="24"/>
        </w:rPr>
        <w:t xml:space="preserve"> Maccabees 1:17 says “Blessed be Our God on all things, who have delivered up the ungodly.” In 1</w:t>
      </w:r>
      <w:r w:rsidRPr="0009115E">
        <w:rPr>
          <w:sz w:val="24"/>
          <w:szCs w:val="24"/>
          <w:vertAlign w:val="superscript"/>
        </w:rPr>
        <w:t>st</w:t>
      </w:r>
      <w:r w:rsidRPr="0009115E">
        <w:rPr>
          <w:sz w:val="24"/>
          <w:szCs w:val="24"/>
        </w:rPr>
        <w:t xml:space="preserve"> Esdras 8:25 mentions “…Blessed be the only Lord God of My Fathers, who has put these things into the heart of the King…” In 1</w:t>
      </w:r>
      <w:r w:rsidRPr="0009115E">
        <w:rPr>
          <w:sz w:val="24"/>
          <w:szCs w:val="24"/>
          <w:vertAlign w:val="superscript"/>
        </w:rPr>
        <w:t>st</w:t>
      </w:r>
      <w:r w:rsidRPr="0009115E">
        <w:rPr>
          <w:sz w:val="24"/>
          <w:szCs w:val="24"/>
        </w:rPr>
        <w:t xml:space="preserve"> Esdras 9:46 says “…so Esdras blessed the Lord God Most High (Stephen), the God of Hosts, the Almighty.”  In 2</w:t>
      </w:r>
      <w:r w:rsidRPr="0009115E">
        <w:rPr>
          <w:sz w:val="24"/>
          <w:szCs w:val="24"/>
          <w:vertAlign w:val="superscript"/>
        </w:rPr>
        <w:t>nd</w:t>
      </w:r>
      <w:r w:rsidRPr="0009115E">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23BBA" w:rsidRPr="0009115E" w:rsidRDefault="00923BBA" w:rsidP="00923BBA">
      <w:pPr>
        <w:spacing w:line="480" w:lineRule="auto"/>
        <w:jc w:val="both"/>
        <w:rPr>
          <w:sz w:val="24"/>
          <w:szCs w:val="24"/>
        </w:rPr>
      </w:pPr>
      <w:r w:rsidRPr="0009115E">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09115E">
        <w:rPr>
          <w:sz w:val="24"/>
          <w:szCs w:val="24"/>
          <w:vertAlign w:val="superscript"/>
        </w:rPr>
        <w:t>st</w:t>
      </w:r>
      <w:r w:rsidRPr="0009115E">
        <w:rPr>
          <w:sz w:val="24"/>
          <w:szCs w:val="24"/>
        </w:rPr>
        <w:t xml:space="preserve"> Peter 3:4 tells us “…rather with the hidden Person of the heart, with the incorruptible beauty of a gentle and quiet spirit, which is very precious in the sight of God.” In Titus 2:10 says “…not </w:t>
      </w:r>
      <w:r w:rsidRPr="0009115E">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09115E">
        <w:rPr>
          <w:sz w:val="24"/>
          <w:szCs w:val="24"/>
          <w:vertAlign w:val="superscript"/>
        </w:rPr>
        <w:t>st</w:t>
      </w:r>
      <w:r w:rsidRPr="0009115E">
        <w:rPr>
          <w:sz w:val="24"/>
          <w:szCs w:val="24"/>
        </w:rPr>
        <w:t xml:space="preserve"> Chronicles 16:29; 2</w:t>
      </w:r>
      <w:r w:rsidRPr="0009115E">
        <w:rPr>
          <w:sz w:val="24"/>
          <w:szCs w:val="24"/>
          <w:vertAlign w:val="superscript"/>
        </w:rPr>
        <w:t>nd</w:t>
      </w:r>
      <w:r w:rsidRPr="0009115E">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23BBA" w:rsidRPr="0009115E" w:rsidRDefault="00923BBA" w:rsidP="00923BBA">
      <w:pPr>
        <w:spacing w:line="480" w:lineRule="auto"/>
        <w:jc w:val="both"/>
        <w:rPr>
          <w:sz w:val="24"/>
          <w:szCs w:val="24"/>
        </w:rPr>
      </w:pPr>
      <w:r w:rsidRPr="0009115E">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09115E">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09115E">
        <w:rPr>
          <w:sz w:val="24"/>
          <w:szCs w:val="24"/>
          <w:vertAlign w:val="superscript"/>
        </w:rPr>
        <w:t>st</w:t>
      </w:r>
      <w:r w:rsidRPr="0009115E">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09115E">
        <w:rPr>
          <w:b/>
          <w:sz w:val="24"/>
          <w:szCs w:val="24"/>
        </w:rPr>
        <w:t>I AM WHO I AM</w:t>
      </w:r>
      <w:r w:rsidRPr="0009115E">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09115E">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23BBA" w:rsidRPr="0009115E" w:rsidRDefault="00923BBA" w:rsidP="00923BBA">
      <w:pPr>
        <w:spacing w:line="480" w:lineRule="auto"/>
        <w:jc w:val="both"/>
        <w:rPr>
          <w:sz w:val="24"/>
          <w:szCs w:val="24"/>
        </w:rPr>
      </w:pPr>
      <w:r w:rsidRPr="0009115E">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09115E">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09115E">
        <w:rPr>
          <w:sz w:val="24"/>
          <w:szCs w:val="24"/>
          <w:vertAlign w:val="superscript"/>
        </w:rPr>
        <w:t>nd</w:t>
      </w:r>
      <w:r w:rsidRPr="0009115E">
        <w:rPr>
          <w:sz w:val="24"/>
          <w:szCs w:val="24"/>
        </w:rPr>
        <w:t xml:space="preserve"> Timothy 2:19 declares “the solid foundation of God stands, having this seal: “The Lord knows those who are His,” &amp; “Let Everyone who names the name of Christ depart from iniquity.” In 1</w:t>
      </w:r>
      <w:r w:rsidRPr="0009115E">
        <w:rPr>
          <w:sz w:val="24"/>
          <w:szCs w:val="24"/>
          <w:vertAlign w:val="superscript"/>
        </w:rPr>
        <w:t>st</w:t>
      </w:r>
      <w:r w:rsidRPr="0009115E">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09115E">
        <w:rPr>
          <w:sz w:val="24"/>
          <w:szCs w:val="24"/>
          <w:vertAlign w:val="superscript"/>
        </w:rPr>
        <w:t>st</w:t>
      </w:r>
      <w:r w:rsidRPr="0009115E">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23BBA" w:rsidRPr="0009115E" w:rsidRDefault="00923BBA" w:rsidP="00923BBA">
      <w:pPr>
        <w:spacing w:line="480" w:lineRule="auto"/>
        <w:jc w:val="both"/>
        <w:rPr>
          <w:sz w:val="24"/>
          <w:szCs w:val="24"/>
        </w:rPr>
      </w:pPr>
      <w:r w:rsidRPr="0009115E">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09115E">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09115E">
        <w:rPr>
          <w:sz w:val="24"/>
          <w:szCs w:val="24"/>
          <w:vertAlign w:val="superscript"/>
        </w:rPr>
        <w:t>st</w:t>
      </w:r>
      <w:r w:rsidRPr="0009115E">
        <w:rPr>
          <w:sz w:val="24"/>
          <w:szCs w:val="24"/>
        </w:rPr>
        <w:t xml:space="preserve"> Peter 3:20; 2</w:t>
      </w:r>
      <w:r w:rsidRPr="0009115E">
        <w:rPr>
          <w:sz w:val="24"/>
          <w:szCs w:val="24"/>
          <w:vertAlign w:val="superscript"/>
        </w:rPr>
        <w:t>nd</w:t>
      </w:r>
      <w:r w:rsidRPr="0009115E">
        <w:rPr>
          <w:sz w:val="24"/>
          <w:szCs w:val="24"/>
        </w:rPr>
        <w:t xml:space="preserve"> Peter 2:5; Sirach 44:17; 2</w:t>
      </w:r>
      <w:r w:rsidRPr="0009115E">
        <w:rPr>
          <w:sz w:val="24"/>
          <w:szCs w:val="24"/>
          <w:vertAlign w:val="superscript"/>
        </w:rPr>
        <w:t>nd</w:t>
      </w:r>
      <w:r w:rsidRPr="0009115E">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09115E">
        <w:rPr>
          <w:sz w:val="24"/>
          <w:szCs w:val="24"/>
          <w:vertAlign w:val="superscript"/>
        </w:rPr>
        <w:t>nd</w:t>
      </w:r>
      <w:r w:rsidRPr="0009115E">
        <w:rPr>
          <w:sz w:val="24"/>
          <w:szCs w:val="24"/>
        </w:rPr>
        <w:t xml:space="preserve"> Samuel </w:t>
      </w:r>
      <w:r w:rsidRPr="0009115E">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09115E">
        <w:rPr>
          <w:sz w:val="24"/>
          <w:szCs w:val="24"/>
          <w:vertAlign w:val="superscript"/>
        </w:rPr>
        <w:t>st</w:t>
      </w:r>
      <w:r w:rsidRPr="0009115E">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09115E">
        <w:rPr>
          <w:sz w:val="24"/>
          <w:szCs w:val="24"/>
        </w:rPr>
        <w:lastRenderedPageBreak/>
        <w:t xml:space="preserve">the LORD Stephen saved (protected) the Whole Law by His Omniscience and His Omnipotence in Acts 6:3-10; 7:57-8:3. </w:t>
      </w:r>
    </w:p>
    <w:p w:rsidR="00923BBA" w:rsidRPr="0009115E" w:rsidRDefault="00923BBA" w:rsidP="00923BBA">
      <w:pPr>
        <w:spacing w:line="480" w:lineRule="auto"/>
        <w:jc w:val="both"/>
        <w:rPr>
          <w:sz w:val="24"/>
          <w:szCs w:val="24"/>
        </w:rPr>
      </w:pPr>
      <w:r w:rsidRPr="0009115E">
        <w:rPr>
          <w:sz w:val="24"/>
          <w:szCs w:val="24"/>
        </w:rPr>
        <w:t>What are the five levels of Relenting? First, is the Married Lord called Wisdom by the term “Qanah” meaning “</w:t>
      </w:r>
      <w:r w:rsidRPr="0009115E">
        <w:rPr>
          <w:b/>
          <w:sz w:val="24"/>
          <w:szCs w:val="24"/>
        </w:rPr>
        <w:t>Marital Eternal Sexual Eros Love</w:t>
      </w:r>
      <w:r w:rsidRPr="0009115E">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09115E">
        <w:rPr>
          <w:sz w:val="24"/>
          <w:szCs w:val="24"/>
        </w:rPr>
        <w:lastRenderedPageBreak/>
        <w:t xml:space="preserve">committed murder in Genesis 4:8. But through the Lord Peter as the Child of the Lord all Child Kind was protected (victory) from committing murder in Luke 10:18-20.     </w:t>
      </w:r>
    </w:p>
    <w:p w:rsidR="00923BBA" w:rsidRPr="0009115E" w:rsidRDefault="00923BBA" w:rsidP="00923BBA">
      <w:pPr>
        <w:spacing w:line="480" w:lineRule="auto"/>
        <w:jc w:val="both"/>
        <w:rPr>
          <w:sz w:val="24"/>
          <w:szCs w:val="24"/>
        </w:rPr>
      </w:pPr>
      <w:r w:rsidRPr="0009115E">
        <w:rPr>
          <w:sz w:val="24"/>
          <w:szCs w:val="24"/>
        </w:rPr>
        <w:t>His Relentlessness (does not relent) is proven in scripture. In 1</w:t>
      </w:r>
      <w:r w:rsidRPr="0009115E">
        <w:rPr>
          <w:sz w:val="24"/>
          <w:szCs w:val="24"/>
          <w:vertAlign w:val="superscript"/>
        </w:rPr>
        <w:t>st</w:t>
      </w:r>
      <w:r w:rsidRPr="0009115E">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09115E">
        <w:rPr>
          <w:sz w:val="24"/>
          <w:szCs w:val="24"/>
          <w:vertAlign w:val="superscript"/>
        </w:rPr>
        <w:t>nd</w:t>
      </w:r>
      <w:r w:rsidRPr="0009115E">
        <w:rPr>
          <w:sz w:val="24"/>
          <w:szCs w:val="24"/>
        </w:rPr>
        <w:t xml:space="preserve"> Thessalonians 2:1-12; 2</w:t>
      </w:r>
      <w:r w:rsidRPr="0009115E">
        <w:rPr>
          <w:sz w:val="24"/>
          <w:szCs w:val="24"/>
          <w:vertAlign w:val="superscript"/>
        </w:rPr>
        <w:t>nd</w:t>
      </w:r>
      <w:r w:rsidRPr="0009115E">
        <w:rPr>
          <w:sz w:val="24"/>
          <w:szCs w:val="24"/>
        </w:rPr>
        <w:t xml:space="preserve"> John 7-11; Jude 5-19; Daniel 2:1-12:13; 2</w:t>
      </w:r>
      <w:r w:rsidRPr="0009115E">
        <w:rPr>
          <w:sz w:val="24"/>
          <w:szCs w:val="24"/>
          <w:vertAlign w:val="superscript"/>
        </w:rPr>
        <w:t>nd</w:t>
      </w:r>
      <w:r w:rsidRPr="0009115E">
        <w:rPr>
          <w:sz w:val="24"/>
          <w:szCs w:val="24"/>
        </w:rPr>
        <w:t xml:space="preserve"> Peter 2:1-22; 3:10-13; Genesis 6:1-8; Revelation 4:1-20:15 and Acts 7:51-8:3. This is done by the Father Stephen’s Law of Division to divide Kingdoms (Kings) and Nations (Laws) in Luke 11:17-23; 21:10. </w:t>
      </w:r>
    </w:p>
    <w:p w:rsidR="00923BBA" w:rsidRPr="0009115E" w:rsidRDefault="00923BBA" w:rsidP="00923BBA">
      <w:pPr>
        <w:spacing w:line="480" w:lineRule="auto"/>
        <w:jc w:val="both"/>
        <w:rPr>
          <w:sz w:val="24"/>
          <w:szCs w:val="24"/>
        </w:rPr>
      </w:pPr>
      <w:r w:rsidRPr="0009115E">
        <w:rPr>
          <w:sz w:val="24"/>
          <w:szCs w:val="24"/>
        </w:rPr>
        <w:t xml:space="preserve">His Impassibility (Divine Passions) is proven in scripture. God does not have Sexual Eros Love Passions, but He does have Holy Divine Love Passions. God did not create Sexual Eros Love to </w:t>
      </w:r>
      <w:r w:rsidRPr="0009115E">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09115E">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09115E">
        <w:rPr>
          <w:sz w:val="24"/>
          <w:szCs w:val="24"/>
          <w:vertAlign w:val="superscript"/>
        </w:rPr>
        <w:t>nd</w:t>
      </w:r>
      <w:r w:rsidRPr="0009115E">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09115E">
        <w:rPr>
          <w:sz w:val="24"/>
          <w:szCs w:val="24"/>
          <w:vertAlign w:val="superscript"/>
        </w:rPr>
        <w:t>st</w:t>
      </w:r>
      <w:r w:rsidRPr="0009115E">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09115E">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09115E">
        <w:rPr>
          <w:sz w:val="24"/>
          <w:szCs w:val="24"/>
          <w:vertAlign w:val="superscript"/>
        </w:rPr>
        <w:t>st</w:t>
      </w:r>
      <w:r w:rsidRPr="0009115E">
        <w:rPr>
          <w:sz w:val="24"/>
          <w:szCs w:val="24"/>
        </w:rPr>
        <w:t xml:space="preserve"> Person of the Trinity and equal to the Lord Yah. There are three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committed only by a Man and a Woman from the Tree of the Knowledge of Good and Evil in a Strength 40 Year Kingdom of This World in Genesis 4:1. Second, is the “</w:t>
      </w:r>
      <w:r w:rsidRPr="0009115E">
        <w:rPr>
          <w:b/>
          <w:sz w:val="24"/>
          <w:szCs w:val="24"/>
        </w:rPr>
        <w:t>Known Holy Law Love Intercourse</w:t>
      </w:r>
      <w:r w:rsidRPr="0009115E">
        <w:rPr>
          <w:sz w:val="24"/>
          <w:szCs w:val="24"/>
        </w:rPr>
        <w:t>” in Luke 2:23 from the Midst of the Tree of Life 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with the minority of His Foreign Wives after 80 years, but not with the majority of His Local Wives or 300 Concubines after 80 years in Tobit 4:12-13; 1</w:t>
      </w:r>
      <w:r w:rsidRPr="0009115E">
        <w:rPr>
          <w:sz w:val="24"/>
          <w:szCs w:val="24"/>
          <w:vertAlign w:val="superscript"/>
        </w:rPr>
        <w:t>st</w:t>
      </w:r>
      <w:r w:rsidRPr="0009115E">
        <w:rPr>
          <w:sz w:val="24"/>
          <w:szCs w:val="24"/>
        </w:rPr>
        <w:t xml:space="preserve"> Kings 11:1-13 &amp; Nehemiah 13:25-27. Third, is the “</w:t>
      </w:r>
      <w:r w:rsidRPr="0009115E">
        <w:rPr>
          <w:b/>
          <w:sz w:val="24"/>
          <w:szCs w:val="24"/>
        </w:rPr>
        <w:t>Unknown Holy Divine Love Intercourse</w:t>
      </w:r>
      <w:r w:rsidRPr="0009115E">
        <w:rPr>
          <w:sz w:val="24"/>
          <w:szCs w:val="24"/>
        </w:rPr>
        <w:t>” from the Tree of Life that is done by a Man and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w:t>
      </w:r>
      <w:r w:rsidRPr="0009115E">
        <w:rPr>
          <w:sz w:val="24"/>
          <w:szCs w:val="24"/>
        </w:rPr>
        <w:lastRenderedPageBreak/>
        <w:t>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those who calls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w:t>
      </w:r>
    </w:p>
    <w:p w:rsidR="00923BBA" w:rsidRPr="0009115E" w:rsidRDefault="00923BBA" w:rsidP="00923BBA">
      <w:pPr>
        <w:spacing w:line="480" w:lineRule="auto"/>
        <w:jc w:val="both"/>
        <w:rPr>
          <w:sz w:val="24"/>
          <w:szCs w:val="24"/>
        </w:rPr>
      </w:pPr>
      <w:r w:rsidRPr="0009115E">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09115E">
        <w:rPr>
          <w:sz w:val="24"/>
          <w:szCs w:val="24"/>
          <w:vertAlign w:val="superscript"/>
        </w:rPr>
        <w:t>st</w:t>
      </w:r>
      <w:r w:rsidRPr="0009115E">
        <w:rPr>
          <w:sz w:val="24"/>
          <w:szCs w:val="24"/>
        </w:rPr>
        <w:t xml:space="preserve"> Timothy 1:17 states “Now to the King eternal, immortal, invisible, to God who alone is wise, be honor and glory forever and ever. Amen.” In 1</w:t>
      </w:r>
      <w:r w:rsidRPr="0009115E">
        <w:rPr>
          <w:sz w:val="24"/>
          <w:szCs w:val="24"/>
          <w:vertAlign w:val="superscript"/>
        </w:rPr>
        <w:t>st</w:t>
      </w:r>
      <w:r w:rsidRPr="0009115E">
        <w:rPr>
          <w:sz w:val="24"/>
          <w:szCs w:val="24"/>
        </w:rPr>
        <w:t xml:space="preserve"> Timothy 6:16 says “…who alone has immortality, dwelling in unapproachable light, whom no Man has seen or can see, to whom be honor and everlasting power, Amen.” In 2</w:t>
      </w:r>
      <w:r w:rsidRPr="0009115E">
        <w:rPr>
          <w:sz w:val="24"/>
          <w:szCs w:val="24"/>
          <w:vertAlign w:val="superscript"/>
        </w:rPr>
        <w:t>nd</w:t>
      </w:r>
      <w:r w:rsidRPr="0009115E">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09115E">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09115E">
        <w:rPr>
          <w:b/>
          <w:sz w:val="24"/>
          <w:szCs w:val="24"/>
        </w:rPr>
        <w:t>Jealous Law Justice Armor</w:t>
      </w:r>
      <w:r w:rsidRPr="0009115E">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23BBA" w:rsidRPr="0009115E" w:rsidRDefault="00923BBA" w:rsidP="00923BBA">
      <w:pPr>
        <w:spacing w:line="480" w:lineRule="auto"/>
        <w:jc w:val="both"/>
        <w:rPr>
          <w:sz w:val="24"/>
          <w:szCs w:val="24"/>
        </w:rPr>
      </w:pPr>
      <w:r w:rsidRPr="0009115E">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09115E">
        <w:rPr>
          <w:b/>
          <w:sz w:val="24"/>
          <w:szCs w:val="24"/>
        </w:rPr>
        <w:t>His Universal Preservation</w:t>
      </w:r>
      <w:r w:rsidRPr="0009115E">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09115E">
        <w:rPr>
          <w:sz w:val="24"/>
          <w:szCs w:val="24"/>
          <w:vertAlign w:val="superscript"/>
        </w:rPr>
        <w:t>nd</w:t>
      </w:r>
      <w:r w:rsidRPr="0009115E">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09115E">
        <w:rPr>
          <w:sz w:val="24"/>
          <w:szCs w:val="24"/>
          <w:vertAlign w:val="superscript"/>
        </w:rPr>
        <w:t>nd</w:t>
      </w:r>
      <w:r w:rsidRPr="0009115E">
        <w:rPr>
          <w:sz w:val="24"/>
          <w:szCs w:val="24"/>
        </w:rPr>
        <w:t xml:space="preserve"> Peter 3:7 mentions “the Heavens and the Earth that now exist” are “being kept until the Day of Judgment.” In Job 34:14-15 declares “If He should take back His Spirit (Stephen) to Himself, and gather to Himself His </w:t>
      </w:r>
      <w:r w:rsidRPr="0009115E">
        <w:rPr>
          <w:sz w:val="24"/>
          <w:szCs w:val="24"/>
        </w:rPr>
        <w:lastRenderedPageBreak/>
        <w:t xml:space="preserve">breath, all Flesh would perish together, and Man would return to dust.” Second, Providence is called </w:t>
      </w:r>
      <w:r w:rsidRPr="0009115E">
        <w:rPr>
          <w:b/>
          <w:sz w:val="24"/>
          <w:szCs w:val="24"/>
        </w:rPr>
        <w:t>His Universal Concurrence</w:t>
      </w:r>
      <w:r w:rsidRPr="0009115E">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09115E">
        <w:rPr>
          <w:sz w:val="24"/>
          <w:szCs w:val="24"/>
          <w:vertAlign w:val="superscript"/>
        </w:rPr>
        <w:t>st</w:t>
      </w:r>
      <w:r w:rsidRPr="0009115E">
        <w:rPr>
          <w:sz w:val="24"/>
          <w:szCs w:val="24"/>
        </w:rPr>
        <w:t xml:space="preserve"> Corinthians 4:7; Ezra 1:1; 6:22 and Philippians 2:13. Third, Providence is called </w:t>
      </w:r>
      <w:r w:rsidRPr="0009115E">
        <w:rPr>
          <w:b/>
          <w:sz w:val="24"/>
          <w:szCs w:val="24"/>
        </w:rPr>
        <w:t>His Universal Government</w:t>
      </w:r>
      <w:r w:rsidRPr="0009115E">
        <w:rPr>
          <w:sz w:val="24"/>
          <w:szCs w:val="24"/>
        </w:rPr>
        <w:t xml:space="preserve">. Government is God giving purpose on all that He does in the Universe and He governs and directs all things in order to accomplish His divine </w:t>
      </w:r>
      <w:r w:rsidRPr="0009115E">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09115E">
        <w:rPr>
          <w:sz w:val="24"/>
          <w:szCs w:val="24"/>
          <w:vertAlign w:val="superscript"/>
        </w:rPr>
        <w:t>st</w:t>
      </w:r>
      <w:r w:rsidRPr="0009115E">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23BBA" w:rsidRPr="0009115E" w:rsidRDefault="00923BBA" w:rsidP="00923BBA">
      <w:pPr>
        <w:spacing w:line="480" w:lineRule="auto"/>
        <w:jc w:val="both"/>
        <w:rPr>
          <w:sz w:val="24"/>
          <w:szCs w:val="24"/>
        </w:rPr>
      </w:pPr>
      <w:r w:rsidRPr="0009115E">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09115E">
        <w:rPr>
          <w:sz w:val="24"/>
          <w:szCs w:val="24"/>
          <w:vertAlign w:val="superscript"/>
        </w:rPr>
        <w:t>st</w:t>
      </w:r>
      <w:r w:rsidRPr="0009115E">
        <w:rPr>
          <w:sz w:val="24"/>
          <w:szCs w:val="24"/>
        </w:rPr>
        <w:t xml:space="preserve"> Samuel 16:14 tells us that an Evil Spirit tormented King Saul. When David sinned The Lord raised up evil in His house and it did not depart in until it was </w:t>
      </w:r>
      <w:r w:rsidRPr="0009115E">
        <w:rPr>
          <w:sz w:val="24"/>
          <w:szCs w:val="24"/>
        </w:rPr>
        <w:lastRenderedPageBreak/>
        <w:t>fulfilled in 2</w:t>
      </w:r>
      <w:r w:rsidRPr="0009115E">
        <w:rPr>
          <w:sz w:val="24"/>
          <w:szCs w:val="24"/>
          <w:vertAlign w:val="superscript"/>
        </w:rPr>
        <w:t>nd</w:t>
      </w:r>
      <w:r w:rsidRPr="0009115E">
        <w:rPr>
          <w:sz w:val="24"/>
          <w:szCs w:val="24"/>
        </w:rPr>
        <w:t xml:space="preserve"> Samuel 12:11-12; 16:22. More punishment was given to King David about killing Uriah the Hittite in military warfare in 2</w:t>
      </w:r>
      <w:r w:rsidRPr="0009115E">
        <w:rPr>
          <w:sz w:val="24"/>
          <w:szCs w:val="24"/>
          <w:vertAlign w:val="superscript"/>
        </w:rPr>
        <w:t>nd</w:t>
      </w:r>
      <w:r w:rsidRPr="0009115E">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09115E">
        <w:rPr>
          <w:sz w:val="24"/>
          <w:szCs w:val="24"/>
          <w:vertAlign w:val="superscript"/>
        </w:rPr>
        <w:t>nd</w:t>
      </w:r>
      <w:r w:rsidRPr="0009115E">
        <w:rPr>
          <w:sz w:val="24"/>
          <w:szCs w:val="24"/>
        </w:rPr>
        <w:t xml:space="preserve"> Samuel 16:5-8, 11; 24:1, 10; 12-17.  Also in the life of Job the Lord allowed Satan to try Job. But Satan failed and Job was victorious over Satan in Job 1:1-2:13. Also in 1</w:t>
      </w:r>
      <w:r w:rsidRPr="0009115E">
        <w:rPr>
          <w:sz w:val="24"/>
          <w:szCs w:val="24"/>
          <w:vertAlign w:val="superscript"/>
        </w:rPr>
        <w:t>st</w:t>
      </w:r>
      <w:r w:rsidRPr="0009115E">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09115E">
        <w:rPr>
          <w:sz w:val="24"/>
          <w:szCs w:val="24"/>
          <w:vertAlign w:val="superscript"/>
        </w:rPr>
        <w:t>st</w:t>
      </w:r>
      <w:r w:rsidRPr="0009115E">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09115E">
        <w:rPr>
          <w:sz w:val="24"/>
          <w:szCs w:val="24"/>
        </w:rPr>
        <w:lastRenderedPageBreak/>
        <w:t>We should never do it to displease God in Matthew 6:13; 1</w:t>
      </w:r>
      <w:r w:rsidRPr="0009115E">
        <w:rPr>
          <w:sz w:val="24"/>
          <w:szCs w:val="24"/>
          <w:vertAlign w:val="superscript"/>
        </w:rPr>
        <w:t>st</w:t>
      </w:r>
      <w:r w:rsidRPr="0009115E">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09115E">
        <w:rPr>
          <w:sz w:val="24"/>
          <w:szCs w:val="24"/>
          <w:vertAlign w:val="superscript"/>
        </w:rPr>
        <w:t>st</w:t>
      </w:r>
      <w:r w:rsidRPr="0009115E">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09115E">
        <w:rPr>
          <w:sz w:val="24"/>
          <w:szCs w:val="24"/>
          <w:vertAlign w:val="superscript"/>
        </w:rPr>
        <w:t>st</w:t>
      </w:r>
      <w:r w:rsidRPr="0009115E">
        <w:rPr>
          <w:sz w:val="24"/>
          <w:szCs w:val="24"/>
        </w:rPr>
        <w:t xml:space="preserve"> John 5:6-13.                              </w:t>
      </w:r>
    </w:p>
    <w:p w:rsidR="00923BBA" w:rsidRPr="0009115E" w:rsidRDefault="00923BBA" w:rsidP="00923BBA">
      <w:pPr>
        <w:spacing w:line="480" w:lineRule="auto"/>
        <w:jc w:val="both"/>
        <w:rPr>
          <w:sz w:val="24"/>
          <w:szCs w:val="24"/>
        </w:rPr>
      </w:pPr>
      <w:r w:rsidRPr="0009115E">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09115E">
        <w:rPr>
          <w:sz w:val="24"/>
          <w:szCs w:val="24"/>
          <w:vertAlign w:val="superscript"/>
        </w:rPr>
        <w:t>nd</w:t>
      </w:r>
      <w:r w:rsidRPr="0009115E">
        <w:rPr>
          <w:sz w:val="24"/>
          <w:szCs w:val="24"/>
        </w:rPr>
        <w:t xml:space="preserve"> Samuel 14:14; 2</w:t>
      </w:r>
      <w:r w:rsidRPr="0009115E">
        <w:rPr>
          <w:sz w:val="24"/>
          <w:szCs w:val="24"/>
          <w:vertAlign w:val="superscript"/>
        </w:rPr>
        <w:t>nd</w:t>
      </w:r>
      <w:r w:rsidRPr="0009115E">
        <w:rPr>
          <w:sz w:val="24"/>
          <w:szCs w:val="24"/>
        </w:rPr>
        <w:t xml:space="preserve"> Chronicles 19:7 &amp; Proverbs 28:21. In Romans 2:11 says “There is no Respect of Persons with God. In Ephesians 6:9 </w:t>
      </w:r>
      <w:r w:rsidRPr="0009115E">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09115E">
        <w:rPr>
          <w:sz w:val="24"/>
          <w:szCs w:val="24"/>
          <w:vertAlign w:val="superscript"/>
        </w:rPr>
        <w:t>st</w:t>
      </w:r>
      <w:r w:rsidRPr="0009115E">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23BBA" w:rsidRPr="0009115E" w:rsidRDefault="00923BBA" w:rsidP="00923BBA">
      <w:pPr>
        <w:spacing w:line="480" w:lineRule="auto"/>
        <w:jc w:val="both"/>
        <w:rPr>
          <w:sz w:val="24"/>
          <w:szCs w:val="24"/>
        </w:rPr>
      </w:pPr>
      <w:r w:rsidRPr="0009115E">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09115E">
        <w:rPr>
          <w:sz w:val="24"/>
          <w:szCs w:val="24"/>
          <w:vertAlign w:val="superscript"/>
        </w:rPr>
        <w:t>st</w:t>
      </w:r>
      <w:r w:rsidRPr="0009115E">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09115E">
        <w:rPr>
          <w:sz w:val="24"/>
          <w:szCs w:val="24"/>
          <w:vertAlign w:val="superscript"/>
        </w:rPr>
        <w:t>st</w:t>
      </w:r>
      <w:r w:rsidRPr="0009115E">
        <w:rPr>
          <w:sz w:val="24"/>
          <w:szCs w:val="24"/>
        </w:rPr>
        <w:t xml:space="preserve"> Kings 8:28 says “Yet have thou respect unto the Prayer of thy Servant, and to His supplication. O LORD My God, to hearken unto the cry and the Prayer which thy Servant </w:t>
      </w:r>
      <w:r w:rsidRPr="0009115E">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09115E">
        <w:rPr>
          <w:b/>
          <w:sz w:val="24"/>
          <w:szCs w:val="24"/>
        </w:rPr>
        <w:t>The Garden of Eden that the Lord God created</w:t>
      </w:r>
      <w:r w:rsidRPr="0009115E">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23BBA" w:rsidRPr="0009115E" w:rsidRDefault="00923BBA" w:rsidP="00923BBA">
      <w:pPr>
        <w:jc w:val="center"/>
        <w:rPr>
          <w:sz w:val="24"/>
          <w:szCs w:val="24"/>
        </w:rPr>
      </w:pPr>
      <w:r w:rsidRPr="0009115E">
        <w:rPr>
          <w:sz w:val="24"/>
          <w:szCs w:val="24"/>
        </w:rPr>
        <w:t>The Lord Stephen’s Great Divine Works</w:t>
      </w:r>
    </w:p>
    <w:p w:rsidR="00923BBA" w:rsidRPr="0009115E" w:rsidRDefault="00923BBA" w:rsidP="00923BBA">
      <w:pPr>
        <w:spacing w:line="480" w:lineRule="auto"/>
        <w:jc w:val="both"/>
        <w:rPr>
          <w:sz w:val="24"/>
          <w:szCs w:val="24"/>
        </w:rPr>
      </w:pPr>
      <w:r w:rsidRPr="0009115E">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09115E">
        <w:rPr>
          <w:b/>
          <w:sz w:val="24"/>
          <w:szCs w:val="24"/>
        </w:rPr>
        <w:t>I AM</w:t>
      </w:r>
      <w:r w:rsidRPr="0009115E">
        <w:rPr>
          <w:sz w:val="24"/>
          <w:szCs w:val="24"/>
        </w:rPr>
        <w:t>.’” In Exodus 3:14-15 tells us “And God said to Moses, ‘</w:t>
      </w:r>
      <w:r w:rsidRPr="0009115E">
        <w:rPr>
          <w:b/>
          <w:sz w:val="24"/>
          <w:szCs w:val="24"/>
        </w:rPr>
        <w:t>I AM WHO I AM</w:t>
      </w:r>
      <w:r w:rsidRPr="0009115E">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09115E">
        <w:rPr>
          <w:sz w:val="24"/>
          <w:szCs w:val="24"/>
          <w:vertAlign w:val="superscript"/>
        </w:rPr>
        <w:t>st</w:t>
      </w:r>
      <w:r w:rsidRPr="0009115E">
        <w:rPr>
          <w:sz w:val="24"/>
          <w:szCs w:val="24"/>
        </w:rPr>
        <w:t xml:space="preserve"> Corinthians 8:6 declares “yet for Us there is One God, the Father (Stephen), of </w:t>
      </w:r>
      <w:r w:rsidRPr="0009115E">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09115E">
        <w:rPr>
          <w:sz w:val="24"/>
          <w:szCs w:val="24"/>
          <w:vertAlign w:val="superscript"/>
        </w:rPr>
        <w:t>nd</w:t>
      </w:r>
      <w:r w:rsidRPr="0009115E">
        <w:rPr>
          <w:sz w:val="24"/>
          <w:szCs w:val="24"/>
        </w:rPr>
        <w:t xml:space="preserve"> Peter 3:7 declares “But the Heavens and earth, which are now, by the same Word is kept in store, reserved unto fire against the day of judgment and perdition of ungodly Men.” In 2</w:t>
      </w:r>
      <w:r w:rsidRPr="0009115E">
        <w:rPr>
          <w:sz w:val="24"/>
          <w:szCs w:val="24"/>
          <w:vertAlign w:val="superscript"/>
        </w:rPr>
        <w:t>nd</w:t>
      </w:r>
      <w:r w:rsidRPr="0009115E">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09115E">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09115E">
        <w:rPr>
          <w:sz w:val="24"/>
          <w:szCs w:val="24"/>
          <w:vertAlign w:val="superscript"/>
        </w:rPr>
        <w:t>st</w:t>
      </w:r>
      <w:r w:rsidRPr="0009115E">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09115E">
        <w:rPr>
          <w:sz w:val="24"/>
          <w:szCs w:val="24"/>
          <w:vertAlign w:val="superscript"/>
        </w:rPr>
        <w:t>st</w:t>
      </w:r>
      <w:r w:rsidRPr="0009115E">
        <w:rPr>
          <w:sz w:val="24"/>
          <w:szCs w:val="24"/>
        </w:rPr>
        <w:t xml:space="preserve"> Chronicles 16:33; Matthew  24:15-46; 1</w:t>
      </w:r>
      <w:r w:rsidRPr="0009115E">
        <w:rPr>
          <w:sz w:val="24"/>
          <w:szCs w:val="24"/>
          <w:vertAlign w:val="superscript"/>
        </w:rPr>
        <w:t>st</w:t>
      </w:r>
      <w:r w:rsidRPr="0009115E">
        <w:rPr>
          <w:sz w:val="24"/>
          <w:szCs w:val="24"/>
        </w:rPr>
        <w:t xml:space="preserve"> Thessalonians 5:1-11; 2</w:t>
      </w:r>
      <w:r w:rsidRPr="0009115E">
        <w:rPr>
          <w:sz w:val="24"/>
          <w:szCs w:val="24"/>
          <w:vertAlign w:val="superscript"/>
        </w:rPr>
        <w:t>nd</w:t>
      </w:r>
      <w:r w:rsidRPr="0009115E">
        <w:rPr>
          <w:sz w:val="24"/>
          <w:szCs w:val="24"/>
        </w:rPr>
        <w:t xml:space="preserve"> Thessalonians 2:1-12; Zechariah 14:7; 2</w:t>
      </w:r>
      <w:r w:rsidRPr="0009115E">
        <w:rPr>
          <w:sz w:val="24"/>
          <w:szCs w:val="24"/>
          <w:vertAlign w:val="superscript"/>
        </w:rPr>
        <w:t>nd</w:t>
      </w:r>
      <w:r w:rsidRPr="0009115E">
        <w:rPr>
          <w:sz w:val="24"/>
          <w:szCs w:val="24"/>
        </w:rPr>
        <w:t xml:space="preserve"> Esdras 4:22-52; 5:1-20-6:28; 9:1-13; 9:38-13:58; Mark 13:14-27, 32-37; Daniel 1:1-12:13; 2</w:t>
      </w:r>
      <w:r w:rsidRPr="0009115E">
        <w:rPr>
          <w:sz w:val="24"/>
          <w:szCs w:val="24"/>
          <w:vertAlign w:val="superscript"/>
        </w:rPr>
        <w:t>nd</w:t>
      </w:r>
      <w:r w:rsidRPr="0009115E">
        <w:rPr>
          <w:sz w:val="24"/>
          <w:szCs w:val="24"/>
        </w:rPr>
        <w:t xml:space="preserve"> Peter 3:10-13; 1</w:t>
      </w:r>
      <w:r w:rsidRPr="0009115E">
        <w:rPr>
          <w:sz w:val="24"/>
          <w:szCs w:val="24"/>
          <w:vertAlign w:val="superscript"/>
        </w:rPr>
        <w:t>st</w:t>
      </w:r>
      <w:r w:rsidRPr="0009115E">
        <w:rPr>
          <w:sz w:val="24"/>
          <w:szCs w:val="24"/>
        </w:rPr>
        <w:t xml:space="preserve"> John 2:18-23; Revelations 4:1-20:15; Luke 21:7-28, 34-38 and Acts 1:4-8:3. There are a total of 13 days that rules 13 nights equal to 13,000 (26,000) years with the Lord. The 13 days concerns the 1</w:t>
      </w:r>
      <w:r w:rsidRPr="0009115E">
        <w:rPr>
          <w:sz w:val="24"/>
          <w:szCs w:val="24"/>
          <w:vertAlign w:val="superscript"/>
        </w:rPr>
        <w:t>st</w:t>
      </w:r>
      <w:r w:rsidRPr="0009115E">
        <w:rPr>
          <w:sz w:val="24"/>
          <w:szCs w:val="24"/>
        </w:rPr>
        <w:t xml:space="preserve"> Lord Yahweh’s Creator Qanah Day of the Creation the Father Stephen Our Lord around 10,012 BC-9,012 BC in Proverbs 8:22-25 (RSV), the Father Stephen’s Supreme Lordship of the Trinity’s 2</w:t>
      </w:r>
      <w:r w:rsidRPr="0009115E">
        <w:rPr>
          <w:sz w:val="24"/>
          <w:szCs w:val="24"/>
          <w:vertAlign w:val="superscript"/>
        </w:rPr>
        <w:t>nd</w:t>
      </w:r>
      <w:r w:rsidRPr="0009115E">
        <w:rPr>
          <w:sz w:val="24"/>
          <w:szCs w:val="24"/>
        </w:rPr>
        <w:t xml:space="preserve"> Creator’s Bara Day around 9,012 BC-8,012 BC  in Genesis 1:1, the 3</w:t>
      </w:r>
      <w:r w:rsidRPr="0009115E">
        <w:rPr>
          <w:sz w:val="24"/>
          <w:szCs w:val="24"/>
          <w:vertAlign w:val="superscript"/>
        </w:rPr>
        <w:t>rd</w:t>
      </w:r>
      <w:r w:rsidRPr="0009115E">
        <w:rPr>
          <w:sz w:val="24"/>
          <w:szCs w:val="24"/>
        </w:rPr>
        <w:t xml:space="preserve"> Lord Lucifer’s Bara Day around 8,012 BC-7,012 BC in Genesis 1:1, the 4</w:t>
      </w:r>
      <w:r w:rsidRPr="0009115E">
        <w:rPr>
          <w:sz w:val="24"/>
          <w:szCs w:val="24"/>
          <w:vertAlign w:val="superscript"/>
        </w:rPr>
        <w:t>th</w:t>
      </w:r>
      <w:r w:rsidRPr="0009115E">
        <w:rPr>
          <w:sz w:val="24"/>
          <w:szCs w:val="24"/>
        </w:rPr>
        <w:t xml:space="preserve"> Lord Michael’s Asah Day around 7,012 BC-6,012 BC in Genesis 1:7, the 5</w:t>
      </w:r>
      <w:r w:rsidRPr="0009115E">
        <w:rPr>
          <w:sz w:val="24"/>
          <w:szCs w:val="24"/>
          <w:vertAlign w:val="superscript"/>
        </w:rPr>
        <w:t>th</w:t>
      </w:r>
      <w:r w:rsidRPr="0009115E">
        <w:rPr>
          <w:sz w:val="24"/>
          <w:szCs w:val="24"/>
        </w:rPr>
        <w:t xml:space="preserve"> Man Nathan’s Law Day around 6,012 BC-5,012 BC in Genesis 1:17, the 6</w:t>
      </w:r>
      <w:r w:rsidRPr="0009115E">
        <w:rPr>
          <w:sz w:val="24"/>
          <w:szCs w:val="24"/>
          <w:vertAlign w:val="superscript"/>
        </w:rPr>
        <w:t>th</w:t>
      </w:r>
      <w:r w:rsidRPr="0009115E">
        <w:rPr>
          <w:sz w:val="24"/>
          <w:szCs w:val="24"/>
        </w:rPr>
        <w:t xml:space="preserve"> Man Adam’s Yatsar Day around 5,012 BC-4,012 BC in Genesis 1:26 &amp; Luke 3:38, the 7</w:t>
      </w:r>
      <w:r w:rsidRPr="0009115E">
        <w:rPr>
          <w:sz w:val="24"/>
          <w:szCs w:val="24"/>
          <w:vertAlign w:val="superscript"/>
        </w:rPr>
        <w:t>th</w:t>
      </w:r>
      <w:r w:rsidRPr="0009115E">
        <w:rPr>
          <w:sz w:val="24"/>
          <w:szCs w:val="24"/>
        </w:rPr>
        <w:t xml:space="preserve"> Man Noah’s Day around 4,012 BC-3,012 BC in Genesis 5:29 and Luke 3:36, the 8</w:t>
      </w:r>
      <w:r w:rsidRPr="0009115E">
        <w:rPr>
          <w:sz w:val="24"/>
          <w:szCs w:val="24"/>
          <w:vertAlign w:val="superscript"/>
        </w:rPr>
        <w:t>th</w:t>
      </w:r>
      <w:r w:rsidRPr="0009115E">
        <w:rPr>
          <w:sz w:val="24"/>
          <w:szCs w:val="24"/>
        </w:rPr>
        <w:t xml:space="preserve"> Man Abraham’s Day around 3,012 BC-2,012 BC in Genesis 11:26; Matthew 1:2 and Luke 3:34, the 9</w:t>
      </w:r>
      <w:r w:rsidRPr="0009115E">
        <w:rPr>
          <w:sz w:val="24"/>
          <w:szCs w:val="24"/>
          <w:vertAlign w:val="superscript"/>
        </w:rPr>
        <w:t>th</w:t>
      </w:r>
      <w:r w:rsidRPr="0009115E">
        <w:rPr>
          <w:sz w:val="24"/>
          <w:szCs w:val="24"/>
        </w:rPr>
        <w:t xml:space="preserve"> Man David’s Day around 2,012 BC-1,012 BC in Luke 3:31 and Matthew 1:6, 17, the 10</w:t>
      </w:r>
      <w:r w:rsidRPr="0009115E">
        <w:rPr>
          <w:sz w:val="24"/>
          <w:szCs w:val="24"/>
          <w:vertAlign w:val="superscript"/>
        </w:rPr>
        <w:t>th</w:t>
      </w:r>
      <w:r w:rsidRPr="0009115E">
        <w:rPr>
          <w:sz w:val="24"/>
          <w:szCs w:val="24"/>
        </w:rPr>
        <w:t xml:space="preserve"> Man Babylon’s Day around 1,012 BC-12 AD in Matthew 1:11, 17, the 11</w:t>
      </w:r>
      <w:r w:rsidRPr="0009115E">
        <w:rPr>
          <w:sz w:val="24"/>
          <w:szCs w:val="24"/>
          <w:vertAlign w:val="superscript"/>
        </w:rPr>
        <w:t>th</w:t>
      </w:r>
      <w:r w:rsidRPr="0009115E">
        <w:rPr>
          <w:sz w:val="24"/>
          <w:szCs w:val="24"/>
        </w:rPr>
        <w:t xml:space="preserve"> Son Jesus’ Day around 12 AD-1,012 AD in Matthew 1:16, 17 and Luke 3:23, </w:t>
      </w:r>
      <w:r w:rsidRPr="0009115E">
        <w:rPr>
          <w:sz w:val="24"/>
          <w:szCs w:val="24"/>
        </w:rPr>
        <w:lastRenderedPageBreak/>
        <w:t>the 12</w:t>
      </w:r>
      <w:r w:rsidRPr="0009115E">
        <w:rPr>
          <w:sz w:val="24"/>
          <w:szCs w:val="24"/>
          <w:vertAlign w:val="superscript"/>
        </w:rPr>
        <w:t>th</w:t>
      </w:r>
      <w:r w:rsidRPr="0009115E">
        <w:rPr>
          <w:sz w:val="24"/>
          <w:szCs w:val="24"/>
        </w:rPr>
        <w:t xml:space="preserve"> Brother John’s Day around 1,012 AD-2,012 AD and the 13</w:t>
      </w:r>
      <w:r w:rsidRPr="0009115E">
        <w:rPr>
          <w:sz w:val="24"/>
          <w:szCs w:val="24"/>
          <w:vertAlign w:val="superscript"/>
        </w:rPr>
        <w:t>th</w:t>
      </w:r>
      <w:r w:rsidRPr="0009115E">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09115E">
        <w:rPr>
          <w:sz w:val="24"/>
          <w:szCs w:val="24"/>
          <w:vertAlign w:val="superscript"/>
        </w:rPr>
        <w:t>nd</w:t>
      </w:r>
      <w:r w:rsidRPr="0009115E">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09115E">
        <w:rPr>
          <w:sz w:val="24"/>
          <w:szCs w:val="24"/>
          <w:vertAlign w:val="superscript"/>
        </w:rPr>
        <w:t>nd</w:t>
      </w:r>
      <w:r w:rsidRPr="0009115E">
        <w:rPr>
          <w:sz w:val="24"/>
          <w:szCs w:val="24"/>
        </w:rPr>
        <w:t xml:space="preserve"> Peter 3:8. No One knows the day or hour of the Father Stephen in Matthew 24:36-44. The day &amp; hour is as 13/26 hours (13,000/26,000) in 2</w:t>
      </w:r>
      <w:r w:rsidRPr="0009115E">
        <w:rPr>
          <w:sz w:val="24"/>
          <w:szCs w:val="24"/>
          <w:vertAlign w:val="superscript"/>
        </w:rPr>
        <w:t>nd</w:t>
      </w:r>
      <w:r w:rsidRPr="0009115E">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09115E">
        <w:rPr>
          <w:sz w:val="24"/>
          <w:szCs w:val="24"/>
          <w:vertAlign w:val="superscript"/>
        </w:rPr>
        <w:t>nd</w:t>
      </w:r>
      <w:r w:rsidRPr="0009115E">
        <w:rPr>
          <w:sz w:val="24"/>
          <w:szCs w:val="24"/>
        </w:rPr>
        <w:t xml:space="preserve"> Peter 3:10-13. The date of March 2,012AD is based on the life of Jesus and Stephen in 3BC-12AD. Medical science says that the dinosaurs lived 65 million years ago. The 2</w:t>
      </w:r>
      <w:r w:rsidRPr="0009115E">
        <w:rPr>
          <w:sz w:val="24"/>
          <w:szCs w:val="24"/>
          <w:vertAlign w:val="superscript"/>
        </w:rPr>
        <w:t>nd</w:t>
      </w:r>
      <w:r w:rsidRPr="0009115E">
        <w:rPr>
          <w:sz w:val="24"/>
          <w:szCs w:val="24"/>
        </w:rPr>
        <w:t xml:space="preserve"> Universe began &amp; lasted for trillions of years in Genesis 1:2 &amp; </w:t>
      </w:r>
      <w:r w:rsidRPr="0009115E">
        <w:rPr>
          <w:sz w:val="24"/>
          <w:szCs w:val="24"/>
        </w:rPr>
        <w:lastRenderedPageBreak/>
        <w:t>ended in Genesis 8:1. This is proven in 2</w:t>
      </w:r>
      <w:r w:rsidRPr="0009115E">
        <w:rPr>
          <w:sz w:val="24"/>
          <w:szCs w:val="24"/>
          <w:vertAlign w:val="superscript"/>
        </w:rPr>
        <w:t>nd</w:t>
      </w:r>
      <w:r w:rsidRPr="0009115E">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09115E">
        <w:rPr>
          <w:sz w:val="24"/>
          <w:szCs w:val="24"/>
          <w:vertAlign w:val="superscript"/>
        </w:rPr>
        <w:t>st</w:t>
      </w:r>
      <w:r w:rsidRPr="0009115E">
        <w:rPr>
          <w:sz w:val="24"/>
          <w:szCs w:val="24"/>
        </w:rPr>
        <w:t xml:space="preserve"> planet from the sun linked to the Married Lord called Wisdom, &amp; the planet Venus as 2</w:t>
      </w:r>
      <w:r w:rsidRPr="0009115E">
        <w:rPr>
          <w:sz w:val="24"/>
          <w:szCs w:val="24"/>
          <w:vertAlign w:val="superscript"/>
        </w:rPr>
        <w:t>nd</w:t>
      </w:r>
      <w:r w:rsidRPr="0009115E">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09115E">
        <w:rPr>
          <w:sz w:val="24"/>
          <w:szCs w:val="24"/>
          <w:vertAlign w:val="superscript"/>
        </w:rPr>
        <w:t>nd</w:t>
      </w:r>
      <w:r w:rsidRPr="0009115E">
        <w:rPr>
          <w:sz w:val="24"/>
          <w:szCs w:val="24"/>
        </w:rPr>
        <w:t xml:space="preserve"> Esdras 14:22; Sirach 24:9; 2</w:t>
      </w:r>
      <w:r w:rsidRPr="0009115E">
        <w:rPr>
          <w:sz w:val="24"/>
          <w:szCs w:val="24"/>
          <w:vertAlign w:val="superscript"/>
        </w:rPr>
        <w:t>nd</w:t>
      </w:r>
      <w:r w:rsidRPr="0009115E">
        <w:rPr>
          <w:sz w:val="24"/>
          <w:szCs w:val="24"/>
        </w:rPr>
        <w:t xml:space="preserve"> Maccabees 7:23; Matthew 13:35; 25:34; Luke 16:9; 20:35; John 8:23; 13:1; 15:19; 16:28; 17:5, 11, 14, 24; 18:36; 21:25; Acts 15:18; Romans 1:20; 16:25; 1</w:t>
      </w:r>
      <w:r w:rsidRPr="0009115E">
        <w:rPr>
          <w:sz w:val="24"/>
          <w:szCs w:val="24"/>
          <w:vertAlign w:val="superscript"/>
        </w:rPr>
        <w:t>st</w:t>
      </w:r>
      <w:r w:rsidRPr="0009115E">
        <w:rPr>
          <w:sz w:val="24"/>
          <w:szCs w:val="24"/>
        </w:rPr>
        <w:t xml:space="preserve"> Corinthians 2:7; Ephesians 1:4; 3:9; 2</w:t>
      </w:r>
      <w:r w:rsidRPr="0009115E">
        <w:rPr>
          <w:sz w:val="24"/>
          <w:szCs w:val="24"/>
          <w:vertAlign w:val="superscript"/>
        </w:rPr>
        <w:t>nd</w:t>
      </w:r>
      <w:r w:rsidRPr="0009115E">
        <w:rPr>
          <w:sz w:val="24"/>
          <w:szCs w:val="24"/>
        </w:rPr>
        <w:t xml:space="preserve"> Timothy 1:9; Titus 1:2; Hebrews 1:2; 4:3; 11:3; 1</w:t>
      </w:r>
      <w:r w:rsidRPr="0009115E">
        <w:rPr>
          <w:sz w:val="24"/>
          <w:szCs w:val="24"/>
          <w:vertAlign w:val="superscript"/>
        </w:rPr>
        <w:t>st</w:t>
      </w:r>
      <w:r w:rsidRPr="0009115E">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09115E">
        <w:rPr>
          <w:sz w:val="24"/>
          <w:szCs w:val="24"/>
          <w:vertAlign w:val="superscript"/>
        </w:rPr>
        <w:t>st</w:t>
      </w:r>
      <w:r w:rsidRPr="0009115E">
        <w:rPr>
          <w:sz w:val="24"/>
          <w:szCs w:val="24"/>
        </w:rPr>
        <w:t xml:space="preserve"> Corinthians 15:38, 40, 47, 55 &amp; </w:t>
      </w:r>
      <w:r w:rsidRPr="0009115E">
        <w:rPr>
          <w:sz w:val="24"/>
          <w:szCs w:val="24"/>
        </w:rPr>
        <w:lastRenderedPageBreak/>
        <w:t>2</w:t>
      </w:r>
      <w:r w:rsidRPr="0009115E">
        <w:rPr>
          <w:sz w:val="24"/>
          <w:szCs w:val="24"/>
          <w:vertAlign w:val="superscript"/>
        </w:rPr>
        <w:t>nd</w:t>
      </w:r>
      <w:r w:rsidRPr="0009115E">
        <w:rPr>
          <w:sz w:val="24"/>
          <w:szCs w:val="24"/>
        </w:rPr>
        <w:t xml:space="preserve"> Corinthians 4:4. For the Old Lordship/Heaven/Earth of the 2</w:t>
      </w:r>
      <w:r w:rsidRPr="0009115E">
        <w:rPr>
          <w:sz w:val="24"/>
          <w:szCs w:val="24"/>
          <w:vertAlign w:val="superscript"/>
        </w:rPr>
        <w:t>nd</w:t>
      </w:r>
      <w:r w:rsidRPr="0009115E">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09115E">
        <w:rPr>
          <w:sz w:val="24"/>
          <w:szCs w:val="24"/>
          <w:vertAlign w:val="superscript"/>
        </w:rPr>
        <w:t>nd</w:t>
      </w:r>
      <w:r w:rsidRPr="0009115E">
        <w:rPr>
          <w:sz w:val="24"/>
          <w:szCs w:val="24"/>
        </w:rPr>
        <w:t xml:space="preserve"> Universe and the Young Lordship/Heaven is Sexless as in the Book of Job, Job’s sinless marriage is considered before Adam’s sinful marriage because it is without sin in the Old Part of the 2</w:t>
      </w:r>
      <w:r w:rsidRPr="0009115E">
        <w:rPr>
          <w:sz w:val="24"/>
          <w:szCs w:val="24"/>
          <w:vertAlign w:val="superscript"/>
        </w:rPr>
        <w:t>nd</w:t>
      </w:r>
      <w:r w:rsidRPr="0009115E">
        <w:rPr>
          <w:sz w:val="24"/>
          <w:szCs w:val="24"/>
        </w:rPr>
        <w:t xml:space="preserve"> Universe in Genesis 2:24-6:7 &amp; Job 1:1-37:24. In the beginning of the 1</w:t>
      </w:r>
      <w:r w:rsidRPr="0009115E">
        <w:rPr>
          <w:sz w:val="24"/>
          <w:szCs w:val="24"/>
          <w:vertAlign w:val="superscript"/>
        </w:rPr>
        <w:t>st</w:t>
      </w:r>
      <w:r w:rsidRPr="0009115E">
        <w:rPr>
          <w:sz w:val="24"/>
          <w:szCs w:val="24"/>
        </w:rPr>
        <w:t xml:space="preserve"> Lordship over the 1</w:t>
      </w:r>
      <w:r w:rsidRPr="0009115E">
        <w:rPr>
          <w:sz w:val="24"/>
          <w:szCs w:val="24"/>
          <w:vertAlign w:val="superscript"/>
        </w:rPr>
        <w:t>st</w:t>
      </w:r>
      <w:r w:rsidRPr="0009115E">
        <w:rPr>
          <w:sz w:val="24"/>
          <w:szCs w:val="24"/>
        </w:rPr>
        <w:t xml:space="preserve"> Heaven/Earth the Married Lord called Wisdom was created from everlasting and the other Lords were also created from eternity in Proverbs 8:23. When the Married Lord called Wisdom went into the 2</w:t>
      </w:r>
      <w:r w:rsidRPr="0009115E">
        <w:rPr>
          <w:sz w:val="24"/>
          <w:szCs w:val="24"/>
          <w:vertAlign w:val="superscript"/>
        </w:rPr>
        <w:t>nd</w:t>
      </w:r>
      <w:r w:rsidRPr="0009115E">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09115E">
        <w:rPr>
          <w:sz w:val="24"/>
          <w:szCs w:val="24"/>
          <w:vertAlign w:val="superscript"/>
        </w:rPr>
        <w:t>nd</w:t>
      </w:r>
      <w:r w:rsidRPr="0009115E">
        <w:rPr>
          <w:sz w:val="24"/>
          <w:szCs w:val="24"/>
        </w:rPr>
        <w:t xml:space="preserve"> Enoch pages 496-500 says there are 10 Heavens &amp; each level gets brighter to the Lord Yah. This is part of the 2</w:t>
      </w:r>
      <w:r w:rsidRPr="0009115E">
        <w:rPr>
          <w:sz w:val="24"/>
          <w:szCs w:val="24"/>
          <w:vertAlign w:val="superscript"/>
        </w:rPr>
        <w:t>nd</w:t>
      </w:r>
      <w:r w:rsidRPr="0009115E">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09115E">
        <w:rPr>
          <w:b/>
          <w:sz w:val="24"/>
          <w:szCs w:val="24"/>
        </w:rPr>
        <w:t>the Old Universes &amp; Young Universes being destroyed by Water &amp; the Flood</w:t>
      </w:r>
      <w:r w:rsidRPr="0009115E">
        <w:rPr>
          <w:sz w:val="24"/>
          <w:szCs w:val="24"/>
        </w:rPr>
        <w:t xml:space="preserve"> </w:t>
      </w:r>
      <w:r w:rsidRPr="0009115E">
        <w:rPr>
          <w:b/>
          <w:sz w:val="24"/>
          <w:szCs w:val="24"/>
        </w:rPr>
        <w:t>concerning 70% Fluids of the Body</w:t>
      </w:r>
      <w:r w:rsidRPr="0009115E">
        <w:rPr>
          <w:sz w:val="24"/>
          <w:szCs w:val="24"/>
        </w:rPr>
        <w:t xml:space="preserve"> </w:t>
      </w:r>
      <w:r w:rsidRPr="0009115E">
        <w:rPr>
          <w:b/>
          <w:sz w:val="24"/>
          <w:szCs w:val="24"/>
        </w:rPr>
        <w:t>outside the Father Stephen’s Kingdom</w:t>
      </w:r>
      <w:r w:rsidRPr="0009115E">
        <w:rPr>
          <w:sz w:val="24"/>
          <w:szCs w:val="24"/>
        </w:rPr>
        <w:t xml:space="preserve"> are in Genesis 6:1-7; 9:11, 15; Psalms 29:10; Daniel 9:26; 2</w:t>
      </w:r>
      <w:r w:rsidRPr="0009115E">
        <w:rPr>
          <w:sz w:val="24"/>
          <w:szCs w:val="24"/>
          <w:vertAlign w:val="superscript"/>
        </w:rPr>
        <w:t>nd</w:t>
      </w:r>
      <w:r w:rsidRPr="0009115E">
        <w:rPr>
          <w:sz w:val="24"/>
          <w:szCs w:val="24"/>
        </w:rPr>
        <w:t xml:space="preserve"> </w:t>
      </w:r>
      <w:r w:rsidRPr="0009115E">
        <w:rPr>
          <w:sz w:val="24"/>
          <w:szCs w:val="24"/>
        </w:rPr>
        <w:lastRenderedPageBreak/>
        <w:t>Esdras 3:9-10; Wisdom of Solomon 5:22; 10;4; Sirach 40:10; 44:17-18; Matthew 24:38-39; 2</w:t>
      </w:r>
      <w:r w:rsidRPr="0009115E">
        <w:rPr>
          <w:sz w:val="24"/>
          <w:szCs w:val="24"/>
          <w:vertAlign w:val="superscript"/>
        </w:rPr>
        <w:t>nd</w:t>
      </w:r>
      <w:r w:rsidRPr="0009115E">
        <w:rPr>
          <w:sz w:val="24"/>
          <w:szCs w:val="24"/>
        </w:rPr>
        <w:t xml:space="preserve"> Peter 2:5; 3:5; Revelation 12:15-16 &amp; Luke 17:27. The Holy Scriptures that concerns </w:t>
      </w:r>
      <w:r w:rsidRPr="0009115E">
        <w:rPr>
          <w:b/>
          <w:sz w:val="24"/>
          <w:szCs w:val="24"/>
        </w:rPr>
        <w:t xml:space="preserve">the Old Universes &amp; Young Universe being destroyed by Holy Fire &amp; Fervent Heat concerning the fire of the Tongue and fire shut up in the Bones of the Body outside the Father Stephen’s Kingdom </w:t>
      </w:r>
      <w:r w:rsidRPr="0009115E">
        <w:rPr>
          <w:sz w:val="24"/>
          <w:szCs w:val="24"/>
        </w:rPr>
        <w:t>are in Genesis 19:24; Exodus 9:24-25; Psalms 11:6; Ezekiel 38:22; 2</w:t>
      </w:r>
      <w:r w:rsidRPr="0009115E">
        <w:rPr>
          <w:sz w:val="24"/>
          <w:szCs w:val="24"/>
          <w:vertAlign w:val="superscript"/>
        </w:rPr>
        <w:t>nd</w:t>
      </w:r>
      <w:r w:rsidRPr="0009115E">
        <w:rPr>
          <w:sz w:val="24"/>
          <w:szCs w:val="24"/>
        </w:rPr>
        <w:t xml:space="preserve"> Esdras 16:15; Wisdom of Solomon 16:17; Matthew 25:41; 1</w:t>
      </w:r>
      <w:r w:rsidRPr="0009115E">
        <w:rPr>
          <w:sz w:val="24"/>
          <w:szCs w:val="24"/>
          <w:vertAlign w:val="superscript"/>
        </w:rPr>
        <w:t>st</w:t>
      </w:r>
      <w:r w:rsidRPr="0009115E">
        <w:rPr>
          <w:sz w:val="24"/>
          <w:szCs w:val="24"/>
        </w:rPr>
        <w:t xml:space="preserve"> Corinthians 3:13-15; 2</w:t>
      </w:r>
      <w:r w:rsidRPr="0009115E">
        <w:rPr>
          <w:sz w:val="24"/>
          <w:szCs w:val="24"/>
          <w:vertAlign w:val="superscript"/>
        </w:rPr>
        <w:t>nd</w:t>
      </w:r>
      <w:r w:rsidRPr="0009115E">
        <w:rPr>
          <w:sz w:val="24"/>
          <w:szCs w:val="24"/>
        </w:rPr>
        <w:t xml:space="preserve"> Thessalonians 1:5-10; 2</w:t>
      </w:r>
      <w:r w:rsidRPr="0009115E">
        <w:rPr>
          <w:sz w:val="24"/>
          <w:szCs w:val="24"/>
          <w:vertAlign w:val="superscript"/>
        </w:rPr>
        <w:t>nd</w:t>
      </w:r>
      <w:r w:rsidRPr="0009115E">
        <w:rPr>
          <w:sz w:val="24"/>
          <w:szCs w:val="24"/>
        </w:rPr>
        <w:t xml:space="preserve"> Peter 3:7-13; Jude 7; Revelation 8:7-8; 9:17-18; 14:10; 19:20; 20:9 &amp; Luke 17:29. The Holy Scriptures that concerns </w:t>
      </w:r>
      <w:r w:rsidRPr="0009115E">
        <w:rPr>
          <w:b/>
          <w:sz w:val="24"/>
          <w:szCs w:val="24"/>
        </w:rPr>
        <w:t>the Old Universes &amp; Young Universes being destroyed by the Agape Loves &amp; Omni-Benevolences concerning the Skin &amp; the Whole Divine Body inside the Father Stephen’s Kingdom</w:t>
      </w:r>
      <w:r w:rsidRPr="0009115E">
        <w:rPr>
          <w:sz w:val="24"/>
          <w:szCs w:val="24"/>
        </w:rPr>
        <w:t xml:space="preserve"> are in Song of Solomon 8:7; Isaiah 24:1-23; Zechariah 14:1-15; 1</w:t>
      </w:r>
      <w:r w:rsidRPr="0009115E">
        <w:rPr>
          <w:sz w:val="24"/>
          <w:szCs w:val="24"/>
          <w:vertAlign w:val="superscript"/>
        </w:rPr>
        <w:t>st</w:t>
      </w:r>
      <w:r w:rsidRPr="0009115E">
        <w:rPr>
          <w:sz w:val="24"/>
          <w:szCs w:val="24"/>
        </w:rPr>
        <w:t xml:space="preserve"> Thessalonians 5:1-11 &amp; 2</w:t>
      </w:r>
      <w:r w:rsidRPr="0009115E">
        <w:rPr>
          <w:sz w:val="24"/>
          <w:szCs w:val="24"/>
          <w:vertAlign w:val="superscript"/>
        </w:rPr>
        <w:t>nd</w:t>
      </w:r>
      <w:r w:rsidRPr="0009115E">
        <w:rPr>
          <w:sz w:val="24"/>
          <w:szCs w:val="24"/>
        </w:rPr>
        <w:t xml:space="preserve"> Thessalonians 2:1-12.  </w:t>
      </w:r>
    </w:p>
    <w:p w:rsidR="00923BBA" w:rsidRPr="0009115E" w:rsidRDefault="00923BBA" w:rsidP="00923BBA">
      <w:pPr>
        <w:spacing w:line="480" w:lineRule="auto"/>
        <w:jc w:val="center"/>
        <w:rPr>
          <w:b/>
          <w:sz w:val="24"/>
          <w:szCs w:val="24"/>
        </w:rPr>
      </w:pPr>
      <w:r w:rsidRPr="0009115E">
        <w:rPr>
          <w:b/>
          <w:sz w:val="24"/>
          <w:szCs w:val="24"/>
        </w:rPr>
        <w:t>The Father Stephen the Single Lord called Lordship in 120 years with the Lord Yah</w:t>
      </w:r>
    </w:p>
    <w:p w:rsidR="00923BBA" w:rsidRPr="0009115E" w:rsidRDefault="00923BBA" w:rsidP="00923BBA">
      <w:pPr>
        <w:spacing w:line="480" w:lineRule="auto"/>
        <w:jc w:val="both"/>
        <w:rPr>
          <w:sz w:val="24"/>
          <w:szCs w:val="24"/>
        </w:rPr>
      </w:pPr>
      <w:r w:rsidRPr="0009115E">
        <w:rPr>
          <w:b/>
          <w:sz w:val="24"/>
          <w:szCs w:val="24"/>
        </w:rPr>
        <w:t>The Creation of the Father Stephen Our Lord</w:t>
      </w:r>
      <w:r w:rsidRPr="0009115E">
        <w:rPr>
          <w:sz w:val="24"/>
          <w:szCs w:val="24"/>
        </w:rPr>
        <w:t xml:space="preserve"> before the Universe had been created is proven in Holy Scripture. 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23BBA" w:rsidRPr="0009115E" w:rsidRDefault="00923BBA" w:rsidP="00923BBA">
      <w:pPr>
        <w:spacing w:line="480" w:lineRule="auto"/>
        <w:jc w:val="center"/>
        <w:rPr>
          <w:b/>
          <w:sz w:val="24"/>
          <w:szCs w:val="24"/>
        </w:rPr>
      </w:pPr>
      <w:r w:rsidRPr="0009115E">
        <w:rPr>
          <w:b/>
          <w:sz w:val="24"/>
          <w:szCs w:val="24"/>
        </w:rPr>
        <w:lastRenderedPageBreak/>
        <w:t>The Father Stephen the Single Lord called Wisdom in 80 years with the Lord Yah</w:t>
      </w:r>
    </w:p>
    <w:p w:rsidR="00923BBA" w:rsidRPr="0009115E" w:rsidRDefault="00923BBA" w:rsidP="00923BBA">
      <w:pPr>
        <w:spacing w:line="480" w:lineRule="auto"/>
        <w:jc w:val="both"/>
        <w:rPr>
          <w:sz w:val="24"/>
          <w:szCs w:val="24"/>
        </w:rPr>
      </w:pPr>
      <w:r w:rsidRPr="0009115E">
        <w:rPr>
          <w:b/>
          <w:sz w:val="24"/>
          <w:szCs w:val="24"/>
        </w:rPr>
        <w:t>The Birth &amp; Life of the Father Stephen Our Lord</w:t>
      </w:r>
      <w:r w:rsidRPr="0009115E">
        <w:rPr>
          <w:sz w:val="24"/>
          <w:szCs w:val="24"/>
        </w:rPr>
        <w:t xml:space="preserve"> is proven in Holy Scripture. In Proverbs 8:23 refers to Wisdom existing before the Father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23BBA" w:rsidRPr="0009115E" w:rsidRDefault="00923BBA" w:rsidP="00923BBA">
      <w:pPr>
        <w:spacing w:line="480" w:lineRule="auto"/>
        <w:jc w:val="center"/>
        <w:rPr>
          <w:b/>
          <w:sz w:val="24"/>
          <w:szCs w:val="24"/>
        </w:rPr>
      </w:pPr>
      <w:r w:rsidRPr="0009115E">
        <w:rPr>
          <w:b/>
          <w:sz w:val="24"/>
          <w:szCs w:val="24"/>
        </w:rPr>
        <w:t>The Father Stephen the Single Lord called Strength in 40 years with the Lord Yah</w:t>
      </w:r>
    </w:p>
    <w:p w:rsidR="00923BBA" w:rsidRPr="0009115E" w:rsidRDefault="00923BBA" w:rsidP="00923BBA">
      <w:pPr>
        <w:spacing w:line="480" w:lineRule="auto"/>
        <w:jc w:val="both"/>
        <w:rPr>
          <w:sz w:val="24"/>
          <w:szCs w:val="24"/>
        </w:rPr>
      </w:pPr>
      <w:r w:rsidRPr="0009115E">
        <w:rPr>
          <w:b/>
          <w:sz w:val="24"/>
          <w:szCs w:val="24"/>
        </w:rPr>
        <w:t>The Death of the Father Stephen Our Lord</w:t>
      </w:r>
      <w:r w:rsidRPr="0009115E">
        <w:rPr>
          <w:sz w:val="24"/>
          <w:szCs w:val="24"/>
        </w:rPr>
        <w:t xml:space="preserve"> is proven in Holy Scripture. In Proverbs 8:30-31 (NIV) tells us that the Lord Lucifer the 2</w:t>
      </w:r>
      <w:r w:rsidRPr="0009115E">
        <w:rPr>
          <w:sz w:val="24"/>
          <w:szCs w:val="24"/>
          <w:vertAlign w:val="superscript"/>
        </w:rPr>
        <w:t>nd</w:t>
      </w:r>
      <w:r w:rsidRPr="0009115E">
        <w:rPr>
          <w:sz w:val="24"/>
          <w:szCs w:val="24"/>
        </w:rPr>
        <w:t xml:space="preserve"> Serpent Satan named this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This is the Eternal Sin in Lordship in Acts 7:60 inside the Kingdom of God.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w:t>
      </w:r>
      <w:r w:rsidRPr="0009115E">
        <w:rPr>
          <w:sz w:val="24"/>
          <w:szCs w:val="24"/>
        </w:rPr>
        <w:lastRenderedPageBreak/>
        <w:t>Stephen is a term that can mean “</w:t>
      </w:r>
      <w:r w:rsidRPr="0009115E">
        <w:rPr>
          <w:b/>
          <w:sz w:val="24"/>
          <w:szCs w:val="24"/>
        </w:rPr>
        <w:t>Eternal Lordly Sexual Eros Love</w:t>
      </w:r>
      <w:r w:rsidRPr="0009115E">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09115E">
        <w:rPr>
          <w:b/>
          <w:sz w:val="24"/>
          <w:szCs w:val="24"/>
        </w:rPr>
        <w:t>The Unforgivable Sin against the Lord Stephen</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09115E">
        <w:rPr>
          <w:sz w:val="24"/>
          <w:szCs w:val="24"/>
        </w:rPr>
        <w:lastRenderedPageBreak/>
        <w:t>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09115E">
        <w:rPr>
          <w:sz w:val="24"/>
          <w:szCs w:val="24"/>
        </w:rPr>
        <w:lastRenderedPageBreak/>
        <w:t>dangerous for Anyone to obtain this power for evil incentives. The Five Lords who does the Seven Thunders in the End Time is the Lord Peter for Male Child Kind &amp; Female Child Kind is the 1</w:t>
      </w:r>
      <w:r w:rsidRPr="0009115E">
        <w:rPr>
          <w:sz w:val="24"/>
          <w:szCs w:val="24"/>
          <w:vertAlign w:val="superscript"/>
        </w:rPr>
        <w:t>st</w:t>
      </w:r>
      <w:r w:rsidRPr="0009115E">
        <w:rPr>
          <w:sz w:val="24"/>
          <w:szCs w:val="24"/>
        </w:rPr>
        <w:t xml:space="preserve"> Thunder, the Lord John for Womankind &amp; Mankind is the 2</w:t>
      </w:r>
      <w:r w:rsidRPr="0009115E">
        <w:rPr>
          <w:sz w:val="24"/>
          <w:szCs w:val="24"/>
          <w:vertAlign w:val="superscript"/>
        </w:rPr>
        <w:t>nd</w:t>
      </w:r>
      <w:r w:rsidRPr="0009115E">
        <w:rPr>
          <w:sz w:val="24"/>
          <w:szCs w:val="24"/>
        </w:rPr>
        <w:t xml:space="preserve"> Thunder, the Lord Jesus for Mankind &amp; Womankind is the 3</w:t>
      </w:r>
      <w:r w:rsidRPr="0009115E">
        <w:rPr>
          <w:sz w:val="24"/>
          <w:szCs w:val="24"/>
          <w:vertAlign w:val="superscript"/>
        </w:rPr>
        <w:t>rd</w:t>
      </w:r>
      <w:r w:rsidRPr="0009115E">
        <w:rPr>
          <w:sz w:val="24"/>
          <w:szCs w:val="24"/>
        </w:rPr>
        <w:t xml:space="preserve"> Thunder, the Lord James for Boy Kind/Girl Kind is the 4</w:t>
      </w:r>
      <w:r w:rsidRPr="0009115E">
        <w:rPr>
          <w:sz w:val="24"/>
          <w:szCs w:val="24"/>
          <w:vertAlign w:val="superscript"/>
        </w:rPr>
        <w:t>th</w:t>
      </w:r>
      <w:r w:rsidRPr="0009115E">
        <w:rPr>
          <w:sz w:val="24"/>
          <w:szCs w:val="24"/>
        </w:rPr>
        <w:t xml:space="preserve"> Thunder &amp; Male Angel Kind &amp; Female Angel Kind (Spirits, Phantoms &amp; Shadows) is the 5</w:t>
      </w:r>
      <w:r w:rsidRPr="0009115E">
        <w:rPr>
          <w:sz w:val="24"/>
          <w:szCs w:val="24"/>
          <w:vertAlign w:val="superscript"/>
        </w:rPr>
        <w:t>th</w:t>
      </w:r>
      <w:r w:rsidRPr="0009115E">
        <w:rPr>
          <w:sz w:val="24"/>
          <w:szCs w:val="24"/>
        </w:rPr>
        <w:t xml:space="preserve"> Thunder &amp; the Law is the 6</w:t>
      </w:r>
      <w:r w:rsidRPr="0009115E">
        <w:rPr>
          <w:sz w:val="24"/>
          <w:szCs w:val="24"/>
          <w:vertAlign w:val="superscript"/>
        </w:rPr>
        <w:t>th</w:t>
      </w:r>
      <w:r w:rsidRPr="0009115E">
        <w:rPr>
          <w:sz w:val="24"/>
          <w:szCs w:val="24"/>
        </w:rPr>
        <w:t xml:space="preserve"> Thunder and the Lord Stephen for Lord Kind/Lady Kind is the 7</w:t>
      </w:r>
      <w:r w:rsidRPr="0009115E">
        <w:rPr>
          <w:sz w:val="24"/>
          <w:szCs w:val="24"/>
          <w:vertAlign w:val="superscript"/>
        </w:rPr>
        <w:t>th</w:t>
      </w:r>
      <w:r w:rsidRPr="0009115E">
        <w:rPr>
          <w:sz w:val="24"/>
          <w:szCs w:val="24"/>
        </w:rPr>
        <w:t xml:space="preserve"> Thunder. Also was the Shadow that went forward or back ten degrees, was it in a different dimension or in time travel in 2</w:t>
      </w:r>
      <w:r w:rsidRPr="0009115E">
        <w:rPr>
          <w:sz w:val="24"/>
          <w:szCs w:val="24"/>
          <w:vertAlign w:val="superscript"/>
        </w:rPr>
        <w:t>nd</w:t>
      </w:r>
      <w:r w:rsidRPr="0009115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9115E">
        <w:rPr>
          <w:sz w:val="24"/>
          <w:szCs w:val="24"/>
          <w:vertAlign w:val="superscript"/>
        </w:rPr>
        <w:t>nd</w:t>
      </w:r>
      <w:r w:rsidRPr="0009115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w:t>
      </w:r>
      <w:r w:rsidRPr="0009115E">
        <w:rPr>
          <w:sz w:val="24"/>
          <w:szCs w:val="24"/>
        </w:rPr>
        <w:lastRenderedPageBreak/>
        <w:t>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23BBA" w:rsidRPr="0009115E" w:rsidRDefault="00923BBA" w:rsidP="00923BBA">
      <w:pPr>
        <w:spacing w:line="480" w:lineRule="auto"/>
        <w:jc w:val="both"/>
        <w:rPr>
          <w:sz w:val="24"/>
          <w:szCs w:val="24"/>
        </w:rPr>
      </w:pPr>
      <w:r w:rsidRPr="0009115E">
        <w:rPr>
          <w:sz w:val="24"/>
          <w:szCs w:val="24"/>
        </w:rPr>
        <w:t>The Lord Stephen’s Time is seen equally and does not change like Man’s frailty proven in scripture. In 2</w:t>
      </w:r>
      <w:r w:rsidRPr="0009115E">
        <w:rPr>
          <w:sz w:val="24"/>
          <w:szCs w:val="24"/>
          <w:vertAlign w:val="superscript"/>
        </w:rPr>
        <w:t>nd</w:t>
      </w:r>
      <w:r w:rsidRPr="0009115E">
        <w:rPr>
          <w:sz w:val="24"/>
          <w:szCs w:val="24"/>
        </w:rPr>
        <w:t xml:space="preserve"> Peter 3:8 says “…that with the Lord 1 day is as a 1,000 years, &amp; a 1,000 years as </w:t>
      </w:r>
      <w:r w:rsidRPr="0009115E">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09115E">
        <w:rPr>
          <w:sz w:val="24"/>
          <w:szCs w:val="24"/>
          <w:vertAlign w:val="superscript"/>
        </w:rPr>
        <w:t>nd</w:t>
      </w:r>
      <w:r w:rsidRPr="0009115E">
        <w:rPr>
          <w:sz w:val="24"/>
          <w:szCs w:val="24"/>
        </w:rPr>
        <w:t xml:space="preserve"> Kings 2:1-15. Elijah is a type of the Lord John in the Young Universe for 26,000 years in 1</w:t>
      </w:r>
      <w:r w:rsidRPr="0009115E">
        <w:rPr>
          <w:sz w:val="24"/>
          <w:szCs w:val="24"/>
          <w:vertAlign w:val="superscript"/>
        </w:rPr>
        <w:t>st</w:t>
      </w:r>
      <w:r w:rsidRPr="0009115E">
        <w:rPr>
          <w:sz w:val="24"/>
          <w:szCs w:val="24"/>
        </w:rPr>
        <w:t xml:space="preserve"> Kings 17:1-2</w:t>
      </w:r>
      <w:r w:rsidRPr="0009115E">
        <w:rPr>
          <w:sz w:val="24"/>
          <w:szCs w:val="24"/>
          <w:vertAlign w:val="superscript"/>
        </w:rPr>
        <w:t>nd</w:t>
      </w:r>
      <w:r w:rsidRPr="0009115E">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09115E">
        <w:rPr>
          <w:sz w:val="24"/>
          <w:szCs w:val="24"/>
          <w:vertAlign w:val="superscript"/>
        </w:rPr>
        <w:t>st</w:t>
      </w:r>
      <w:r w:rsidRPr="0009115E">
        <w:rPr>
          <w:sz w:val="24"/>
          <w:szCs w:val="24"/>
        </w:rPr>
        <w:t xml:space="preserve"> John 5:6-13 &amp; Acts 7:2:17-7:59) shall not strive with Man forever, for He is indeed flesh: yet His days shall be one hundred and twenty years.’” Some scriptures are Isaiah 45:21; 46:9-10.  In Revelation 21:1-22:5 says the 1</w:t>
      </w:r>
      <w:r w:rsidRPr="0009115E">
        <w:rPr>
          <w:sz w:val="24"/>
          <w:szCs w:val="24"/>
          <w:vertAlign w:val="superscript"/>
        </w:rPr>
        <w:t>st</w:t>
      </w:r>
      <w:r w:rsidRPr="0009115E">
        <w:rPr>
          <w:sz w:val="24"/>
          <w:szCs w:val="24"/>
        </w:rPr>
        <w:t xml:space="preserve"> Man Adam through the Lord Jesus Christ by the Father Stephen Our Lord has a second chance to live forever. Also the immortality body of the 2</w:t>
      </w:r>
      <w:r w:rsidRPr="0009115E">
        <w:rPr>
          <w:sz w:val="24"/>
          <w:szCs w:val="24"/>
          <w:vertAlign w:val="superscript"/>
        </w:rPr>
        <w:t>nd</w:t>
      </w:r>
      <w:r w:rsidRPr="0009115E">
        <w:rPr>
          <w:sz w:val="24"/>
          <w:szCs w:val="24"/>
        </w:rPr>
        <w:t xml:space="preserve"> Man Adam is in John 5:24-30; Romans 5:12-8:17 and 1</w:t>
      </w:r>
      <w:r w:rsidRPr="0009115E">
        <w:rPr>
          <w:sz w:val="24"/>
          <w:szCs w:val="24"/>
          <w:vertAlign w:val="superscript"/>
        </w:rPr>
        <w:t>st</w:t>
      </w:r>
      <w:r w:rsidRPr="0009115E">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09115E">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09115E">
        <w:rPr>
          <w:b/>
          <w:sz w:val="24"/>
          <w:szCs w:val="24"/>
        </w:rPr>
        <w:t>Who is the Lord Lucifer’s Party that the Lord Yahweh will cast into Hell at the End Time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The Lord Stephen’s Unity is proven in scripture. In 1</w:t>
      </w:r>
      <w:r w:rsidRPr="0009115E">
        <w:rPr>
          <w:sz w:val="24"/>
          <w:szCs w:val="24"/>
          <w:vertAlign w:val="superscript"/>
        </w:rPr>
        <w:t>st</w:t>
      </w:r>
      <w:r w:rsidRPr="0009115E">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09115E">
        <w:rPr>
          <w:sz w:val="24"/>
          <w:szCs w:val="24"/>
          <w:vertAlign w:val="superscript"/>
        </w:rPr>
        <w:t>st</w:t>
      </w:r>
      <w:r w:rsidRPr="0009115E">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09115E">
        <w:rPr>
          <w:sz w:val="24"/>
          <w:szCs w:val="24"/>
          <w:vertAlign w:val="superscript"/>
        </w:rPr>
        <w:t>rd</w:t>
      </w:r>
      <w:r w:rsidRPr="0009115E">
        <w:rPr>
          <w:sz w:val="24"/>
          <w:szCs w:val="24"/>
        </w:rPr>
        <w:t xml:space="preserve"> and 4</w:t>
      </w:r>
      <w:r w:rsidRPr="0009115E">
        <w:rPr>
          <w:sz w:val="24"/>
          <w:szCs w:val="24"/>
          <w:vertAlign w:val="superscript"/>
        </w:rPr>
        <w:t>th</w:t>
      </w:r>
      <w:r w:rsidRPr="0009115E">
        <w:rPr>
          <w:sz w:val="24"/>
          <w:szCs w:val="24"/>
        </w:rPr>
        <w:t xml:space="preserve"> generations.” </w:t>
      </w:r>
    </w:p>
    <w:p w:rsidR="00923BBA" w:rsidRPr="0009115E" w:rsidRDefault="00923BBA" w:rsidP="00923BBA">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WHITE CHRISTIAN VIRGINS FOR THE BEAUTY PREPARATIONS OF TRUE HOLINESS</w:t>
      </w:r>
    </w:p>
    <w:p w:rsidR="00923BBA" w:rsidRPr="0009115E" w:rsidRDefault="00923BBA" w:rsidP="00923BBA">
      <w:pPr>
        <w:spacing w:line="480" w:lineRule="auto"/>
        <w:jc w:val="both"/>
        <w:rPr>
          <w:sz w:val="24"/>
          <w:szCs w:val="24"/>
        </w:rPr>
      </w:pPr>
      <w:r w:rsidRPr="0009115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23BBA" w:rsidRPr="0009115E" w:rsidRDefault="00923BBA" w:rsidP="00923BBA">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BLACK CHRISTIAN VIRGINS FOR THE BEAUTY PREPARATIONS OF TRUE HOLINESS</w:t>
      </w:r>
    </w:p>
    <w:p w:rsidR="00923BBA" w:rsidRPr="0009115E" w:rsidRDefault="00923BBA" w:rsidP="00923BBA">
      <w:pPr>
        <w:spacing w:line="480" w:lineRule="auto"/>
        <w:jc w:val="both"/>
        <w:rPr>
          <w:sz w:val="24"/>
          <w:szCs w:val="24"/>
        </w:rPr>
      </w:pPr>
      <w:r w:rsidRPr="0009115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9115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23BBA" w:rsidRPr="0009115E" w:rsidRDefault="00923BBA" w:rsidP="00923BBA">
      <w:pPr>
        <w:spacing w:line="480" w:lineRule="auto"/>
        <w:jc w:val="both"/>
        <w:rPr>
          <w:sz w:val="24"/>
          <w:szCs w:val="24"/>
        </w:rPr>
      </w:pPr>
      <w:r w:rsidRPr="0009115E">
        <w:rPr>
          <w:sz w:val="24"/>
          <w:szCs w:val="24"/>
        </w:rPr>
        <w:t>Eunuchs as Royal Servants is in Esther 1:10-11; 2:1-3, 15; 4:4-11; 2</w:t>
      </w:r>
      <w:r w:rsidRPr="0009115E">
        <w:rPr>
          <w:sz w:val="24"/>
          <w:szCs w:val="24"/>
          <w:vertAlign w:val="superscript"/>
        </w:rPr>
        <w:t>nd</w:t>
      </w:r>
      <w:r w:rsidRPr="0009115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9115E">
        <w:rPr>
          <w:sz w:val="24"/>
          <w:szCs w:val="24"/>
        </w:rPr>
        <w:lastRenderedPageBreak/>
        <w:t>Obedient to Him is in Isaiah 56:3-5. Eunuchs can become as True Saintly Christian Lords since there is total Sexual Abstinence is in Ephesians 5:3; 1</w:t>
      </w:r>
      <w:r w:rsidRPr="0009115E">
        <w:rPr>
          <w:sz w:val="24"/>
          <w:szCs w:val="24"/>
          <w:vertAlign w:val="superscript"/>
        </w:rPr>
        <w:t>st</w:t>
      </w:r>
      <w:r w:rsidRPr="0009115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23BBA" w:rsidRPr="0009115E" w:rsidRDefault="00923BBA" w:rsidP="00923BBA">
      <w:pPr>
        <w:spacing w:line="480" w:lineRule="auto"/>
        <w:jc w:val="both"/>
        <w:rPr>
          <w:sz w:val="24"/>
          <w:szCs w:val="24"/>
        </w:rPr>
      </w:pPr>
      <w:r w:rsidRPr="0009115E">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09115E">
        <w:rPr>
          <w:sz w:val="24"/>
          <w:szCs w:val="24"/>
          <w:vertAlign w:val="superscript"/>
        </w:rPr>
        <w:t>st</w:t>
      </w:r>
      <w:r w:rsidRPr="0009115E">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09115E">
        <w:rPr>
          <w:sz w:val="24"/>
          <w:szCs w:val="24"/>
        </w:rPr>
        <w:lastRenderedPageBreak/>
        <w:t xml:space="preserve">(temperance). Against such there is no Law.” But there is the Law of God which protects the fruits of the Spirit. </w:t>
      </w:r>
    </w:p>
    <w:p w:rsidR="00923BBA" w:rsidRPr="0009115E" w:rsidRDefault="00923BBA" w:rsidP="00923BBA">
      <w:pPr>
        <w:spacing w:line="480" w:lineRule="auto"/>
        <w:jc w:val="center"/>
        <w:rPr>
          <w:sz w:val="24"/>
          <w:szCs w:val="24"/>
        </w:rPr>
      </w:pPr>
      <w:r w:rsidRPr="0009115E">
        <w:rPr>
          <w:sz w:val="24"/>
          <w:szCs w:val="24"/>
        </w:rPr>
        <w:t>The Lord Stephen’s other Divine Works</w:t>
      </w:r>
    </w:p>
    <w:p w:rsidR="00923BBA" w:rsidRPr="0009115E" w:rsidRDefault="00923BBA" w:rsidP="00923BBA">
      <w:pPr>
        <w:spacing w:line="480" w:lineRule="auto"/>
        <w:jc w:val="both"/>
        <w:rPr>
          <w:sz w:val="24"/>
          <w:szCs w:val="24"/>
        </w:rPr>
      </w:pPr>
      <w:r w:rsidRPr="0009115E">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09115E">
        <w:rPr>
          <w:sz w:val="24"/>
          <w:szCs w:val="24"/>
          <w:vertAlign w:val="superscript"/>
        </w:rPr>
        <w:t>nd</w:t>
      </w:r>
      <w:r w:rsidRPr="0009115E">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09115E">
        <w:rPr>
          <w:sz w:val="24"/>
          <w:szCs w:val="24"/>
          <w:vertAlign w:val="superscript"/>
        </w:rPr>
        <w:t>st</w:t>
      </w:r>
      <w:r w:rsidRPr="0009115E">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09115E">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23BBA" w:rsidRPr="0009115E" w:rsidRDefault="00923BBA" w:rsidP="00923BBA">
      <w:pPr>
        <w:spacing w:line="480" w:lineRule="auto"/>
        <w:jc w:val="both"/>
        <w:rPr>
          <w:sz w:val="24"/>
          <w:szCs w:val="24"/>
        </w:rPr>
      </w:pPr>
      <w:r w:rsidRPr="0009115E">
        <w:rPr>
          <w:sz w:val="24"/>
          <w:szCs w:val="24"/>
        </w:rPr>
        <w:t>The “signs of an apostle” are 1</w:t>
      </w:r>
      <w:r w:rsidRPr="0009115E">
        <w:rPr>
          <w:sz w:val="24"/>
          <w:szCs w:val="24"/>
          <w:vertAlign w:val="superscript"/>
        </w:rPr>
        <w:t>st</w:t>
      </w:r>
      <w:r w:rsidRPr="0009115E">
        <w:rPr>
          <w:sz w:val="24"/>
          <w:szCs w:val="24"/>
        </w:rPr>
        <w:t>, spiritual conflict with evil forces in 2</w:t>
      </w:r>
      <w:r w:rsidRPr="0009115E">
        <w:rPr>
          <w:sz w:val="24"/>
          <w:szCs w:val="24"/>
          <w:vertAlign w:val="superscript"/>
        </w:rPr>
        <w:t>nd</w:t>
      </w:r>
      <w:r w:rsidRPr="0009115E">
        <w:rPr>
          <w:sz w:val="24"/>
          <w:szCs w:val="24"/>
        </w:rPr>
        <w:t xml:space="preserve"> Corinthians 10:3-4, 8-11; 13:2-4, 10. 2</w:t>
      </w:r>
      <w:r w:rsidRPr="0009115E">
        <w:rPr>
          <w:sz w:val="24"/>
          <w:szCs w:val="24"/>
          <w:vertAlign w:val="superscript"/>
        </w:rPr>
        <w:t>nd</w:t>
      </w:r>
      <w:r w:rsidRPr="0009115E">
        <w:rPr>
          <w:sz w:val="24"/>
          <w:szCs w:val="24"/>
        </w:rPr>
        <w:t>, is Gaining strength out of frailty (weakness) in 2</w:t>
      </w:r>
      <w:r w:rsidRPr="0009115E">
        <w:rPr>
          <w:sz w:val="24"/>
          <w:szCs w:val="24"/>
          <w:vertAlign w:val="superscript"/>
        </w:rPr>
        <w:t>nd</w:t>
      </w:r>
      <w:r w:rsidRPr="0009115E">
        <w:rPr>
          <w:sz w:val="24"/>
          <w:szCs w:val="24"/>
        </w:rPr>
        <w:t xml:space="preserve"> Corinthians 12:9-10. 3</w:t>
      </w:r>
      <w:r w:rsidRPr="0009115E">
        <w:rPr>
          <w:sz w:val="24"/>
          <w:szCs w:val="24"/>
          <w:vertAlign w:val="superscript"/>
        </w:rPr>
        <w:t>rd</w:t>
      </w:r>
      <w:r w:rsidRPr="0009115E">
        <w:rPr>
          <w:sz w:val="24"/>
          <w:szCs w:val="24"/>
        </w:rPr>
        <w:t>, is true knowledge of Jesus &amp; His Gospel plan in 2</w:t>
      </w:r>
      <w:r w:rsidRPr="0009115E">
        <w:rPr>
          <w:sz w:val="24"/>
          <w:szCs w:val="24"/>
          <w:vertAlign w:val="superscript"/>
        </w:rPr>
        <w:t>nd</w:t>
      </w:r>
      <w:r w:rsidRPr="0009115E">
        <w:rPr>
          <w:sz w:val="24"/>
          <w:szCs w:val="24"/>
        </w:rPr>
        <w:t xml:space="preserve"> Corinthians 11:6. 4</w:t>
      </w:r>
      <w:r w:rsidRPr="0009115E">
        <w:rPr>
          <w:sz w:val="24"/>
          <w:szCs w:val="24"/>
          <w:vertAlign w:val="superscript"/>
        </w:rPr>
        <w:t>th</w:t>
      </w:r>
      <w:r w:rsidRPr="0009115E">
        <w:rPr>
          <w:sz w:val="24"/>
          <w:szCs w:val="24"/>
        </w:rPr>
        <w:t>, is being caught up into heaven in 2</w:t>
      </w:r>
      <w:r w:rsidRPr="0009115E">
        <w:rPr>
          <w:sz w:val="24"/>
          <w:szCs w:val="24"/>
          <w:vertAlign w:val="superscript"/>
        </w:rPr>
        <w:t>nd</w:t>
      </w:r>
      <w:r w:rsidRPr="0009115E">
        <w:rPr>
          <w:sz w:val="24"/>
          <w:szCs w:val="24"/>
        </w:rPr>
        <w:t xml:space="preserve"> Corinthians 12:1-6. 5</w:t>
      </w:r>
      <w:r w:rsidRPr="0009115E">
        <w:rPr>
          <w:sz w:val="24"/>
          <w:szCs w:val="24"/>
          <w:vertAlign w:val="superscript"/>
        </w:rPr>
        <w:t>th</w:t>
      </w:r>
      <w:r w:rsidRPr="0009115E">
        <w:rPr>
          <w:sz w:val="24"/>
          <w:szCs w:val="24"/>
        </w:rPr>
        <w:t>, is not taking advantage of the church in 2</w:t>
      </w:r>
      <w:r w:rsidRPr="0009115E">
        <w:rPr>
          <w:sz w:val="24"/>
          <w:szCs w:val="24"/>
          <w:vertAlign w:val="superscript"/>
        </w:rPr>
        <w:t>nd</w:t>
      </w:r>
      <w:r w:rsidRPr="0009115E">
        <w:rPr>
          <w:sz w:val="24"/>
          <w:szCs w:val="24"/>
        </w:rPr>
        <w:t xml:space="preserve"> Corinthians 11:20-21. 6</w:t>
      </w:r>
      <w:r w:rsidRPr="0009115E">
        <w:rPr>
          <w:sz w:val="24"/>
          <w:szCs w:val="24"/>
          <w:vertAlign w:val="superscript"/>
        </w:rPr>
        <w:t>th</w:t>
      </w:r>
      <w:r w:rsidRPr="0009115E">
        <w:rPr>
          <w:sz w:val="24"/>
          <w:szCs w:val="24"/>
        </w:rPr>
        <w:t>, is not striking people physically in 2</w:t>
      </w:r>
      <w:r w:rsidRPr="0009115E">
        <w:rPr>
          <w:sz w:val="24"/>
          <w:szCs w:val="24"/>
          <w:vertAlign w:val="superscript"/>
        </w:rPr>
        <w:t>nd</w:t>
      </w:r>
      <w:r w:rsidRPr="0009115E">
        <w:rPr>
          <w:sz w:val="24"/>
          <w:szCs w:val="24"/>
        </w:rPr>
        <w:t xml:space="preserve"> Corinthians 11:20-21. 7</w:t>
      </w:r>
      <w:r w:rsidRPr="0009115E">
        <w:rPr>
          <w:sz w:val="24"/>
          <w:szCs w:val="24"/>
          <w:vertAlign w:val="superscript"/>
        </w:rPr>
        <w:t>th</w:t>
      </w:r>
      <w:r w:rsidRPr="0009115E">
        <w:rPr>
          <w:sz w:val="24"/>
          <w:szCs w:val="24"/>
        </w:rPr>
        <w:t>, is contentment &amp; faith to endure &amp; overcome the thorn in the flesh in 2</w:t>
      </w:r>
      <w:r w:rsidRPr="0009115E">
        <w:rPr>
          <w:sz w:val="24"/>
          <w:szCs w:val="24"/>
          <w:vertAlign w:val="superscript"/>
        </w:rPr>
        <w:t>nd</w:t>
      </w:r>
      <w:r w:rsidRPr="0009115E">
        <w:rPr>
          <w:sz w:val="24"/>
          <w:szCs w:val="24"/>
        </w:rPr>
        <w:t xml:space="preserve"> Corinthians 12:7-9. 8</w:t>
      </w:r>
      <w:r w:rsidRPr="0009115E">
        <w:rPr>
          <w:sz w:val="24"/>
          <w:szCs w:val="24"/>
          <w:vertAlign w:val="superscript"/>
        </w:rPr>
        <w:t>th</w:t>
      </w:r>
      <w:r w:rsidRPr="0009115E">
        <w:rPr>
          <w:sz w:val="24"/>
          <w:szCs w:val="24"/>
        </w:rPr>
        <w:t>, is self-support (selflessness) in 2</w:t>
      </w:r>
      <w:r w:rsidRPr="0009115E">
        <w:rPr>
          <w:sz w:val="24"/>
          <w:szCs w:val="24"/>
          <w:vertAlign w:val="superscript"/>
        </w:rPr>
        <w:t>nd</w:t>
      </w:r>
      <w:r w:rsidRPr="0009115E">
        <w:rPr>
          <w:sz w:val="24"/>
          <w:szCs w:val="24"/>
        </w:rPr>
        <w:t xml:space="preserve"> Corinthians 11:7-11. 9</w:t>
      </w:r>
      <w:r w:rsidRPr="0009115E">
        <w:rPr>
          <w:sz w:val="24"/>
          <w:szCs w:val="24"/>
          <w:vertAlign w:val="superscript"/>
        </w:rPr>
        <w:t>th</w:t>
      </w:r>
      <w:r w:rsidRPr="0009115E">
        <w:rPr>
          <w:sz w:val="24"/>
          <w:szCs w:val="24"/>
        </w:rPr>
        <w:t>, is suffering hardship by enduring with Christ in 2</w:t>
      </w:r>
      <w:r w:rsidRPr="0009115E">
        <w:rPr>
          <w:sz w:val="24"/>
          <w:szCs w:val="24"/>
          <w:vertAlign w:val="superscript"/>
        </w:rPr>
        <w:t>nd</w:t>
      </w:r>
      <w:r w:rsidRPr="0009115E">
        <w:rPr>
          <w:sz w:val="24"/>
          <w:szCs w:val="24"/>
        </w:rPr>
        <w:t xml:space="preserve"> Corinthians 11:23-29. 10</w:t>
      </w:r>
      <w:r w:rsidRPr="0009115E">
        <w:rPr>
          <w:sz w:val="24"/>
          <w:szCs w:val="24"/>
          <w:vertAlign w:val="superscript"/>
        </w:rPr>
        <w:t>th</w:t>
      </w:r>
      <w:r w:rsidRPr="0009115E">
        <w:rPr>
          <w:sz w:val="24"/>
          <w:szCs w:val="24"/>
        </w:rPr>
        <w:t>, is the jealous care for the Churches in 2</w:t>
      </w:r>
      <w:r w:rsidRPr="0009115E">
        <w:rPr>
          <w:sz w:val="24"/>
          <w:szCs w:val="24"/>
          <w:vertAlign w:val="superscript"/>
        </w:rPr>
        <w:t>nd</w:t>
      </w:r>
      <w:r w:rsidRPr="0009115E">
        <w:rPr>
          <w:sz w:val="24"/>
          <w:szCs w:val="24"/>
        </w:rPr>
        <w:t xml:space="preserve"> Corinthians 11:1-10. </w:t>
      </w:r>
    </w:p>
    <w:p w:rsidR="00923BBA" w:rsidRPr="0009115E" w:rsidRDefault="00923BBA" w:rsidP="00923BBA">
      <w:pPr>
        <w:spacing w:line="480" w:lineRule="auto"/>
        <w:jc w:val="both"/>
        <w:rPr>
          <w:sz w:val="24"/>
          <w:szCs w:val="24"/>
        </w:rPr>
      </w:pPr>
      <w:r w:rsidRPr="0009115E">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09115E">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09115E">
        <w:rPr>
          <w:sz w:val="24"/>
          <w:szCs w:val="24"/>
          <w:vertAlign w:val="superscript"/>
        </w:rPr>
        <w:t>st</w:t>
      </w:r>
      <w:r w:rsidRPr="0009115E">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23BBA" w:rsidRPr="0009115E" w:rsidRDefault="00923BBA" w:rsidP="00923BBA">
      <w:pPr>
        <w:spacing w:line="480" w:lineRule="auto"/>
        <w:jc w:val="both"/>
        <w:rPr>
          <w:sz w:val="24"/>
          <w:szCs w:val="24"/>
        </w:rPr>
      </w:pPr>
      <w:r w:rsidRPr="0009115E">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09115E">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23BBA" w:rsidRPr="0009115E" w:rsidRDefault="00923BBA" w:rsidP="00923BBA">
      <w:pPr>
        <w:spacing w:line="480" w:lineRule="auto"/>
        <w:jc w:val="both"/>
        <w:rPr>
          <w:sz w:val="24"/>
          <w:szCs w:val="24"/>
        </w:rPr>
      </w:pPr>
      <w:r w:rsidRPr="0009115E">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09115E">
        <w:rPr>
          <w:b/>
          <w:sz w:val="24"/>
          <w:szCs w:val="24"/>
        </w:rPr>
        <w:t>Great Physician</w:t>
      </w:r>
      <w:r w:rsidRPr="0009115E">
        <w:rPr>
          <w:sz w:val="24"/>
          <w:szCs w:val="24"/>
        </w:rPr>
        <w:t xml:space="preserve">.” The miracle ministry that </w:t>
      </w:r>
      <w:r w:rsidRPr="0009115E">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09115E">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23BBA" w:rsidRPr="0009115E" w:rsidRDefault="00923BBA" w:rsidP="00923BBA">
      <w:pPr>
        <w:spacing w:before="240" w:line="480" w:lineRule="auto"/>
        <w:jc w:val="both"/>
        <w:rPr>
          <w:sz w:val="24"/>
          <w:szCs w:val="24"/>
        </w:rPr>
      </w:pPr>
      <w:r w:rsidRPr="0009115E">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09115E">
        <w:rPr>
          <w:b/>
          <w:sz w:val="24"/>
          <w:szCs w:val="24"/>
        </w:rPr>
        <w:t>fire against fire</w:t>
      </w:r>
      <w:r w:rsidRPr="0009115E">
        <w:rPr>
          <w:sz w:val="24"/>
          <w:szCs w:val="24"/>
        </w:rPr>
        <w:t>” by the Rod of God (Father Stephen). Israel was protected which is a form of “</w:t>
      </w:r>
      <w:r w:rsidRPr="0009115E">
        <w:rPr>
          <w:b/>
          <w:sz w:val="24"/>
          <w:szCs w:val="24"/>
        </w:rPr>
        <w:t>Divine White Magic</w:t>
      </w:r>
      <w:r w:rsidRPr="0009115E">
        <w:rPr>
          <w:sz w:val="24"/>
          <w:szCs w:val="24"/>
        </w:rPr>
        <w:t>” that the Father Stephen Our Lord used and Egypt was harmed or destroyed which is a form of “</w:t>
      </w:r>
      <w:r w:rsidRPr="0009115E">
        <w:rPr>
          <w:b/>
          <w:sz w:val="24"/>
          <w:szCs w:val="24"/>
        </w:rPr>
        <w:t>Divine Black Magic</w:t>
      </w:r>
      <w:r w:rsidRPr="0009115E">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09115E">
        <w:rPr>
          <w:sz w:val="24"/>
          <w:szCs w:val="24"/>
        </w:rPr>
        <w:lastRenderedPageBreak/>
        <w:t>have any questions on the plagues or antidotes of the Holy Bible, You must get My Medical Books called “</w:t>
      </w:r>
      <w:r w:rsidRPr="0009115E">
        <w:rPr>
          <w:b/>
          <w:sz w:val="24"/>
          <w:szCs w:val="24"/>
        </w:rPr>
        <w:t>The Lord Yahweh’s Healing and the Medical Herbal Antidotes of the Holy Bible</w:t>
      </w:r>
      <w:r w:rsidRPr="0009115E">
        <w:rPr>
          <w:sz w:val="24"/>
          <w:szCs w:val="24"/>
        </w:rPr>
        <w:t>” and the “</w:t>
      </w:r>
      <w:r w:rsidRPr="0009115E">
        <w:rPr>
          <w:b/>
          <w:sz w:val="24"/>
          <w:szCs w:val="24"/>
        </w:rPr>
        <w:t>The Lord Yahweh’s Healing and the Medical Antidotes from Animals in the Holy Bible</w:t>
      </w:r>
      <w:r w:rsidRPr="0009115E">
        <w:rPr>
          <w:sz w:val="24"/>
          <w:szCs w:val="24"/>
        </w:rPr>
        <w:t>” and the “</w:t>
      </w:r>
      <w:r w:rsidRPr="0009115E">
        <w:rPr>
          <w:b/>
          <w:sz w:val="24"/>
          <w:szCs w:val="24"/>
        </w:rPr>
        <w:t>The Lord Yahweh’s Healing and the Biblical Diseases in the Holy Bible</w:t>
      </w:r>
      <w:r w:rsidRPr="0009115E">
        <w:rPr>
          <w:sz w:val="24"/>
          <w:szCs w:val="24"/>
        </w:rPr>
        <w:t>” and the “</w:t>
      </w:r>
      <w:r w:rsidRPr="0009115E">
        <w:rPr>
          <w:b/>
          <w:sz w:val="24"/>
          <w:szCs w:val="24"/>
        </w:rPr>
        <w:t>The Lord Yahweh’s Healing and the Biblical Smoking in the Holy Bible</w:t>
      </w:r>
      <w:r w:rsidRPr="0009115E">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09115E">
        <w:rPr>
          <w:b/>
          <w:sz w:val="24"/>
          <w:szCs w:val="24"/>
        </w:rPr>
        <w:t>NISAN</w:t>
      </w:r>
      <w:r w:rsidRPr="0009115E">
        <w:rPr>
          <w:sz w:val="24"/>
          <w:szCs w:val="24"/>
        </w:rPr>
        <w:t>, which is the month of March 21</w:t>
      </w:r>
      <w:r w:rsidRPr="0009115E">
        <w:rPr>
          <w:sz w:val="24"/>
          <w:szCs w:val="24"/>
          <w:vertAlign w:val="superscript"/>
        </w:rPr>
        <w:t>st</w:t>
      </w:r>
      <w:r w:rsidRPr="0009115E">
        <w:rPr>
          <w:sz w:val="24"/>
          <w:szCs w:val="24"/>
        </w:rPr>
        <w:t xml:space="preserve"> to April 21</w:t>
      </w:r>
      <w:r w:rsidRPr="0009115E">
        <w:rPr>
          <w:sz w:val="24"/>
          <w:szCs w:val="24"/>
          <w:vertAlign w:val="superscript"/>
        </w:rPr>
        <w:t>st</w:t>
      </w:r>
      <w:r w:rsidRPr="0009115E">
        <w:rPr>
          <w:sz w:val="24"/>
          <w:szCs w:val="24"/>
        </w:rPr>
        <w:t xml:space="preserve"> in Exodus 7:19 and the fishes died and the rivers stunk by which the Magicians did in likewise as Moses did with the Rod of God (Father Stephen). Second, it involved frogs on </w:t>
      </w:r>
      <w:r w:rsidRPr="0009115E">
        <w:rPr>
          <w:b/>
          <w:sz w:val="24"/>
          <w:szCs w:val="24"/>
        </w:rPr>
        <w:t>AB</w:t>
      </w:r>
      <w:r w:rsidRPr="0009115E">
        <w:rPr>
          <w:sz w:val="24"/>
          <w:szCs w:val="24"/>
        </w:rPr>
        <w:t>, which is the month of July 21</w:t>
      </w:r>
      <w:r w:rsidRPr="0009115E">
        <w:rPr>
          <w:sz w:val="24"/>
          <w:szCs w:val="24"/>
          <w:vertAlign w:val="superscript"/>
        </w:rPr>
        <w:t>st</w:t>
      </w:r>
      <w:r w:rsidRPr="0009115E">
        <w:rPr>
          <w:sz w:val="24"/>
          <w:szCs w:val="24"/>
        </w:rPr>
        <w:t xml:space="preserve"> to August 21</w:t>
      </w:r>
      <w:r w:rsidRPr="0009115E">
        <w:rPr>
          <w:sz w:val="24"/>
          <w:szCs w:val="24"/>
          <w:vertAlign w:val="superscript"/>
        </w:rPr>
        <w:t>st</w:t>
      </w:r>
      <w:r w:rsidRPr="0009115E">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09115E">
        <w:rPr>
          <w:b/>
          <w:sz w:val="24"/>
          <w:szCs w:val="24"/>
        </w:rPr>
        <w:t>ELUL</w:t>
      </w:r>
      <w:r w:rsidRPr="0009115E">
        <w:rPr>
          <w:sz w:val="24"/>
          <w:szCs w:val="24"/>
        </w:rPr>
        <w:t>, which is the month of August 21</w:t>
      </w:r>
      <w:r w:rsidRPr="0009115E">
        <w:rPr>
          <w:sz w:val="24"/>
          <w:szCs w:val="24"/>
          <w:vertAlign w:val="superscript"/>
        </w:rPr>
        <w:t>st</w:t>
      </w:r>
      <w:r w:rsidRPr="0009115E">
        <w:rPr>
          <w:sz w:val="24"/>
          <w:szCs w:val="24"/>
        </w:rPr>
        <w:t xml:space="preserve"> to September 21</w:t>
      </w:r>
      <w:r w:rsidRPr="0009115E">
        <w:rPr>
          <w:sz w:val="24"/>
          <w:szCs w:val="24"/>
          <w:vertAlign w:val="superscript"/>
        </w:rPr>
        <w:t>st</w:t>
      </w:r>
      <w:r w:rsidRPr="0009115E">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09115E">
        <w:rPr>
          <w:b/>
          <w:sz w:val="24"/>
          <w:szCs w:val="24"/>
        </w:rPr>
        <w:t>TISHRI</w:t>
      </w:r>
      <w:r w:rsidRPr="0009115E">
        <w:rPr>
          <w:sz w:val="24"/>
          <w:szCs w:val="24"/>
        </w:rPr>
        <w:t>, which is the month of September 21</w:t>
      </w:r>
      <w:r w:rsidRPr="0009115E">
        <w:rPr>
          <w:sz w:val="24"/>
          <w:szCs w:val="24"/>
          <w:vertAlign w:val="superscript"/>
        </w:rPr>
        <w:t>st</w:t>
      </w:r>
      <w:r w:rsidRPr="0009115E">
        <w:rPr>
          <w:sz w:val="24"/>
          <w:szCs w:val="24"/>
        </w:rPr>
        <w:t xml:space="preserve"> to October 21</w:t>
      </w:r>
      <w:r w:rsidRPr="0009115E">
        <w:rPr>
          <w:sz w:val="24"/>
          <w:szCs w:val="24"/>
          <w:vertAlign w:val="superscript"/>
        </w:rPr>
        <w:t>st</w:t>
      </w:r>
      <w:r w:rsidRPr="0009115E">
        <w:rPr>
          <w:sz w:val="24"/>
          <w:szCs w:val="24"/>
        </w:rPr>
        <w:t xml:space="preserve"> in Exodus 8:24 which were on their People, on their Servants and in their houses. Fifth, is cattle livestock diseased on </w:t>
      </w:r>
      <w:r w:rsidRPr="0009115E">
        <w:rPr>
          <w:b/>
          <w:sz w:val="24"/>
          <w:szCs w:val="24"/>
        </w:rPr>
        <w:t>CHESHVAN (HESHVAN)</w:t>
      </w:r>
      <w:r w:rsidRPr="0009115E">
        <w:rPr>
          <w:sz w:val="24"/>
          <w:szCs w:val="24"/>
        </w:rPr>
        <w:t>, which is the month of October 21</w:t>
      </w:r>
      <w:r w:rsidRPr="0009115E">
        <w:rPr>
          <w:sz w:val="24"/>
          <w:szCs w:val="24"/>
          <w:vertAlign w:val="superscript"/>
        </w:rPr>
        <w:t>st</w:t>
      </w:r>
      <w:r w:rsidRPr="0009115E">
        <w:rPr>
          <w:sz w:val="24"/>
          <w:szCs w:val="24"/>
        </w:rPr>
        <w:t xml:space="preserve"> to November 21</w:t>
      </w:r>
      <w:r w:rsidRPr="0009115E">
        <w:rPr>
          <w:sz w:val="24"/>
          <w:szCs w:val="24"/>
          <w:vertAlign w:val="superscript"/>
        </w:rPr>
        <w:t>st</w:t>
      </w:r>
      <w:r w:rsidRPr="0009115E">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09115E">
        <w:rPr>
          <w:sz w:val="24"/>
          <w:szCs w:val="24"/>
        </w:rPr>
        <w:lastRenderedPageBreak/>
        <w:t xml:space="preserve">diseased. Sixth, is boils on </w:t>
      </w:r>
      <w:r w:rsidRPr="0009115E">
        <w:rPr>
          <w:b/>
          <w:sz w:val="24"/>
          <w:szCs w:val="24"/>
        </w:rPr>
        <w:t>KISLEV (CHISLEV)</w:t>
      </w:r>
      <w:r w:rsidRPr="0009115E">
        <w:rPr>
          <w:sz w:val="24"/>
          <w:szCs w:val="24"/>
        </w:rPr>
        <w:t>, which is the month of November 21</w:t>
      </w:r>
      <w:r w:rsidRPr="0009115E">
        <w:rPr>
          <w:sz w:val="24"/>
          <w:szCs w:val="24"/>
          <w:vertAlign w:val="superscript"/>
        </w:rPr>
        <w:t>st</w:t>
      </w:r>
      <w:r w:rsidRPr="0009115E">
        <w:rPr>
          <w:sz w:val="24"/>
          <w:szCs w:val="24"/>
        </w:rPr>
        <w:t xml:space="preserve"> to December 21</w:t>
      </w:r>
      <w:r w:rsidRPr="0009115E">
        <w:rPr>
          <w:sz w:val="24"/>
          <w:szCs w:val="24"/>
          <w:vertAlign w:val="superscript"/>
        </w:rPr>
        <w:t>st</w:t>
      </w:r>
      <w:r w:rsidRPr="0009115E">
        <w:rPr>
          <w:sz w:val="24"/>
          <w:szCs w:val="24"/>
        </w:rPr>
        <w:t xml:space="preserve"> in Exodus 9:9 by which Moses took a handful of ashes from the furnace and scattered it toward the Heavens and the Magicians could not stand because it was on Man and Beast. Seventh, is hail on </w:t>
      </w:r>
      <w:r w:rsidRPr="0009115E">
        <w:rPr>
          <w:b/>
          <w:sz w:val="24"/>
          <w:szCs w:val="24"/>
        </w:rPr>
        <w:t>TEVET (TEBETH)</w:t>
      </w:r>
      <w:r w:rsidRPr="0009115E">
        <w:rPr>
          <w:sz w:val="24"/>
          <w:szCs w:val="24"/>
        </w:rPr>
        <w:t>, which is the month of December 21</w:t>
      </w:r>
      <w:r w:rsidRPr="0009115E">
        <w:rPr>
          <w:sz w:val="24"/>
          <w:szCs w:val="24"/>
          <w:vertAlign w:val="superscript"/>
        </w:rPr>
        <w:t>st</w:t>
      </w:r>
      <w:r w:rsidRPr="0009115E">
        <w:rPr>
          <w:sz w:val="24"/>
          <w:szCs w:val="24"/>
        </w:rPr>
        <w:t xml:space="preserve"> to January 21</w:t>
      </w:r>
      <w:r w:rsidRPr="0009115E">
        <w:rPr>
          <w:sz w:val="24"/>
          <w:szCs w:val="24"/>
          <w:vertAlign w:val="superscript"/>
        </w:rPr>
        <w:t>st</w:t>
      </w:r>
      <w:r w:rsidRPr="0009115E">
        <w:rPr>
          <w:sz w:val="24"/>
          <w:szCs w:val="24"/>
        </w:rPr>
        <w:t xml:space="preserve"> in Exodus 9:24 by which the hail killed every Man and Animal in the field. Eighth, is locusts on </w:t>
      </w:r>
      <w:r w:rsidRPr="0009115E">
        <w:rPr>
          <w:b/>
          <w:sz w:val="24"/>
          <w:szCs w:val="24"/>
        </w:rPr>
        <w:t>SHEVAT (SHEBAT)</w:t>
      </w:r>
      <w:r w:rsidRPr="0009115E">
        <w:rPr>
          <w:sz w:val="24"/>
          <w:szCs w:val="24"/>
        </w:rPr>
        <w:t>, which is the month of January 21</w:t>
      </w:r>
      <w:r w:rsidRPr="0009115E">
        <w:rPr>
          <w:sz w:val="24"/>
          <w:szCs w:val="24"/>
          <w:vertAlign w:val="superscript"/>
        </w:rPr>
        <w:t>st</w:t>
      </w:r>
      <w:r w:rsidRPr="0009115E">
        <w:rPr>
          <w:sz w:val="24"/>
          <w:szCs w:val="24"/>
        </w:rPr>
        <w:t xml:space="preserve"> to February 21</w:t>
      </w:r>
      <w:r w:rsidRPr="0009115E">
        <w:rPr>
          <w:sz w:val="24"/>
          <w:szCs w:val="24"/>
          <w:vertAlign w:val="superscript"/>
        </w:rPr>
        <w:t>st</w:t>
      </w:r>
      <w:r w:rsidRPr="0009115E">
        <w:rPr>
          <w:sz w:val="24"/>
          <w:szCs w:val="24"/>
        </w:rPr>
        <w:t xml:space="preserve"> in Exodus 10:4 by which they covered the Earth and no One could see the Earth and they shall eat the residue of all green things in Egypt. They shall fill their houses. Ninth, is darkness on </w:t>
      </w:r>
      <w:r w:rsidRPr="0009115E">
        <w:rPr>
          <w:b/>
          <w:sz w:val="24"/>
          <w:szCs w:val="24"/>
        </w:rPr>
        <w:t>ADAR</w:t>
      </w:r>
      <w:r w:rsidRPr="0009115E">
        <w:rPr>
          <w:sz w:val="24"/>
          <w:szCs w:val="24"/>
        </w:rPr>
        <w:t>, which is the month of February 21</w:t>
      </w:r>
      <w:r w:rsidRPr="0009115E">
        <w:rPr>
          <w:sz w:val="24"/>
          <w:szCs w:val="24"/>
          <w:vertAlign w:val="superscript"/>
        </w:rPr>
        <w:t>st</w:t>
      </w:r>
      <w:r w:rsidRPr="0009115E">
        <w:rPr>
          <w:sz w:val="24"/>
          <w:szCs w:val="24"/>
        </w:rPr>
        <w:t xml:space="preserve"> to March 21</w:t>
      </w:r>
      <w:r w:rsidRPr="0009115E">
        <w:rPr>
          <w:sz w:val="24"/>
          <w:szCs w:val="24"/>
          <w:vertAlign w:val="superscript"/>
        </w:rPr>
        <w:t>st</w:t>
      </w:r>
      <w:r w:rsidRPr="0009115E">
        <w:rPr>
          <w:sz w:val="24"/>
          <w:szCs w:val="24"/>
        </w:rPr>
        <w:t xml:space="preserve"> in Exodus 10:21 by which it could even be felt by Man and Pharaoh threatened Moses. Tenth, is the death of the firstborn on </w:t>
      </w:r>
      <w:r w:rsidRPr="0009115E">
        <w:rPr>
          <w:b/>
          <w:sz w:val="24"/>
          <w:szCs w:val="24"/>
        </w:rPr>
        <w:t>NISAN</w:t>
      </w:r>
      <w:r w:rsidRPr="0009115E">
        <w:rPr>
          <w:sz w:val="24"/>
          <w:szCs w:val="24"/>
        </w:rPr>
        <w:t>, which is the month of March 21</w:t>
      </w:r>
      <w:r w:rsidRPr="0009115E">
        <w:rPr>
          <w:sz w:val="24"/>
          <w:szCs w:val="24"/>
          <w:vertAlign w:val="superscript"/>
        </w:rPr>
        <w:t>st</w:t>
      </w:r>
      <w:r w:rsidRPr="0009115E">
        <w:rPr>
          <w:sz w:val="24"/>
          <w:szCs w:val="24"/>
        </w:rPr>
        <w:t xml:space="preserve"> to April 21</w:t>
      </w:r>
      <w:r w:rsidRPr="0009115E">
        <w:rPr>
          <w:sz w:val="24"/>
          <w:szCs w:val="24"/>
          <w:vertAlign w:val="superscript"/>
        </w:rPr>
        <w:t>st</w:t>
      </w:r>
      <w:r w:rsidRPr="0009115E">
        <w:rPr>
          <w:sz w:val="24"/>
          <w:szCs w:val="24"/>
        </w:rPr>
        <w:t xml:space="preserve"> in Exodus 11:1-10; 12:29-30 and at 12:00 Midnight all the Firstborn of the Egyptians died and there was not one house where a least One was dead. In these plagues from the 3</w:t>
      </w:r>
      <w:r w:rsidRPr="0009115E">
        <w:rPr>
          <w:sz w:val="24"/>
          <w:szCs w:val="24"/>
          <w:vertAlign w:val="superscript"/>
        </w:rPr>
        <w:t>rd</w:t>
      </w:r>
      <w:r w:rsidRPr="0009115E">
        <w:rPr>
          <w:sz w:val="24"/>
          <w:szCs w:val="24"/>
        </w:rPr>
        <w:t xml:space="preserve"> to the 10</w:t>
      </w:r>
      <w:r w:rsidRPr="0009115E">
        <w:rPr>
          <w:sz w:val="24"/>
          <w:szCs w:val="24"/>
          <w:vertAlign w:val="superscript"/>
        </w:rPr>
        <w:t>th</w:t>
      </w:r>
      <w:r w:rsidRPr="0009115E">
        <w:rPr>
          <w:sz w:val="24"/>
          <w:szCs w:val="24"/>
        </w:rPr>
        <w:t xml:space="preserve"> the Magicians had no powers. The 2 Magicians that resisted Moses were named </w:t>
      </w:r>
      <w:r w:rsidRPr="0009115E">
        <w:rPr>
          <w:b/>
          <w:sz w:val="24"/>
          <w:szCs w:val="24"/>
        </w:rPr>
        <w:t>Jannes</w:t>
      </w:r>
      <w:r w:rsidRPr="0009115E">
        <w:rPr>
          <w:sz w:val="24"/>
          <w:szCs w:val="24"/>
        </w:rPr>
        <w:t xml:space="preserve"> (Johanai, Iannes or Janis) &amp; </w:t>
      </w:r>
      <w:r w:rsidRPr="0009115E">
        <w:rPr>
          <w:b/>
          <w:sz w:val="24"/>
          <w:szCs w:val="24"/>
        </w:rPr>
        <w:t>Jambres</w:t>
      </w:r>
      <w:r w:rsidRPr="0009115E">
        <w:rPr>
          <w:sz w:val="24"/>
          <w:szCs w:val="24"/>
        </w:rPr>
        <w:t xml:space="preserve"> (Mamre, Mambres or Jamberes) in 2</w:t>
      </w:r>
      <w:r w:rsidRPr="0009115E">
        <w:rPr>
          <w:sz w:val="24"/>
          <w:szCs w:val="24"/>
          <w:vertAlign w:val="superscript"/>
        </w:rPr>
        <w:t>nd</w:t>
      </w:r>
      <w:r w:rsidRPr="0009115E">
        <w:rPr>
          <w:sz w:val="24"/>
          <w:szCs w:val="24"/>
        </w:rPr>
        <w:t xml:space="preserve"> Timothy 3:8-9. On the Rod the inscription is </w:t>
      </w:r>
      <w:r w:rsidRPr="0009115E">
        <w:rPr>
          <w:b/>
          <w:sz w:val="24"/>
          <w:szCs w:val="24"/>
        </w:rPr>
        <w:t xml:space="preserve">YAHWEH </w:t>
      </w:r>
      <w:r w:rsidRPr="0009115E">
        <w:rPr>
          <w:sz w:val="24"/>
          <w:szCs w:val="24"/>
        </w:rPr>
        <w:t>or by pious Jews “</w:t>
      </w:r>
      <w:r w:rsidRPr="0009115E">
        <w:rPr>
          <w:b/>
          <w:sz w:val="24"/>
          <w:szCs w:val="24"/>
        </w:rPr>
        <w:t>Ha Shem</w:t>
      </w:r>
      <w:r w:rsidRPr="0009115E">
        <w:rPr>
          <w:sz w:val="24"/>
          <w:szCs w:val="24"/>
        </w:rPr>
        <w:t xml:space="preserve">” (The Name) on </w:t>
      </w:r>
      <w:r w:rsidRPr="0009115E">
        <w:rPr>
          <w:b/>
          <w:sz w:val="24"/>
          <w:szCs w:val="24"/>
        </w:rPr>
        <w:t>TAMMUZ</w:t>
      </w:r>
      <w:r w:rsidRPr="0009115E">
        <w:rPr>
          <w:sz w:val="24"/>
          <w:szCs w:val="24"/>
        </w:rPr>
        <w:t>, which is the month of June 21</w:t>
      </w:r>
      <w:r w:rsidRPr="0009115E">
        <w:rPr>
          <w:sz w:val="24"/>
          <w:szCs w:val="24"/>
          <w:vertAlign w:val="superscript"/>
        </w:rPr>
        <w:t>st</w:t>
      </w:r>
      <w:r w:rsidRPr="0009115E">
        <w:rPr>
          <w:sz w:val="24"/>
          <w:szCs w:val="24"/>
        </w:rPr>
        <w:t xml:space="preserve"> to July 21</w:t>
      </w:r>
      <w:r w:rsidRPr="0009115E">
        <w:rPr>
          <w:sz w:val="24"/>
          <w:szCs w:val="24"/>
          <w:vertAlign w:val="superscript"/>
        </w:rPr>
        <w:t>st</w:t>
      </w:r>
      <w:r w:rsidRPr="0009115E">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09115E">
        <w:rPr>
          <w:b/>
          <w:sz w:val="24"/>
          <w:szCs w:val="24"/>
        </w:rPr>
        <w:t>IYAR</w:t>
      </w:r>
      <w:r w:rsidRPr="0009115E">
        <w:rPr>
          <w:sz w:val="24"/>
          <w:szCs w:val="24"/>
        </w:rPr>
        <w:t>, which is the month of April 21</w:t>
      </w:r>
      <w:r w:rsidRPr="0009115E">
        <w:rPr>
          <w:sz w:val="24"/>
          <w:szCs w:val="24"/>
          <w:vertAlign w:val="superscript"/>
        </w:rPr>
        <w:t>st</w:t>
      </w:r>
      <w:r w:rsidRPr="0009115E">
        <w:rPr>
          <w:sz w:val="24"/>
          <w:szCs w:val="24"/>
        </w:rPr>
        <w:t xml:space="preserve"> to May 21</w:t>
      </w:r>
      <w:r w:rsidRPr="0009115E">
        <w:rPr>
          <w:sz w:val="24"/>
          <w:szCs w:val="24"/>
          <w:vertAlign w:val="superscript"/>
        </w:rPr>
        <w:t>st</w:t>
      </w:r>
      <w:r w:rsidRPr="0009115E">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09115E">
        <w:rPr>
          <w:sz w:val="24"/>
          <w:szCs w:val="24"/>
        </w:rPr>
        <w:lastRenderedPageBreak/>
        <w:t xml:space="preserve">magic to protect and heal Israel. The weakness of Moses is on </w:t>
      </w:r>
      <w:r w:rsidRPr="0009115E">
        <w:rPr>
          <w:b/>
          <w:sz w:val="24"/>
          <w:szCs w:val="24"/>
        </w:rPr>
        <w:t>SIVAN</w:t>
      </w:r>
      <w:r w:rsidRPr="0009115E">
        <w:rPr>
          <w:sz w:val="24"/>
          <w:szCs w:val="24"/>
        </w:rPr>
        <w:t>, which is the month of May 21</w:t>
      </w:r>
      <w:r w:rsidRPr="0009115E">
        <w:rPr>
          <w:sz w:val="24"/>
          <w:szCs w:val="24"/>
          <w:vertAlign w:val="superscript"/>
        </w:rPr>
        <w:t>st</w:t>
      </w:r>
      <w:r w:rsidRPr="0009115E">
        <w:rPr>
          <w:sz w:val="24"/>
          <w:szCs w:val="24"/>
        </w:rPr>
        <w:t xml:space="preserve"> to June 21</w:t>
      </w:r>
      <w:r w:rsidRPr="0009115E">
        <w:rPr>
          <w:sz w:val="24"/>
          <w:szCs w:val="24"/>
          <w:vertAlign w:val="superscript"/>
        </w:rPr>
        <w:t>st</w:t>
      </w:r>
      <w:r w:rsidRPr="0009115E">
        <w:rPr>
          <w:sz w:val="24"/>
          <w:szCs w:val="24"/>
        </w:rPr>
        <w:t xml:space="preserve"> by hitting the rock twice in Numbers 20:1-13. </w:t>
      </w:r>
      <w:r w:rsidRPr="0009115E">
        <w:rPr>
          <w:b/>
          <w:sz w:val="24"/>
          <w:szCs w:val="24"/>
        </w:rPr>
        <w:t>THE GOLDEN RULE</w:t>
      </w:r>
      <w:r w:rsidRPr="0009115E">
        <w:rPr>
          <w:sz w:val="24"/>
          <w:szCs w:val="24"/>
        </w:rPr>
        <w:t xml:space="preserve"> is to do unto others as they would do unto You in Matthew 7:1-2, 12. These 11 Plagues to Egypt or 11 Miracles to Israel is in Exodus 3:1-14:31. If You have any questions on Magic, You must get My book called “</w:t>
      </w:r>
      <w:r w:rsidRPr="0009115E">
        <w:rPr>
          <w:b/>
          <w:sz w:val="24"/>
          <w:szCs w:val="24"/>
        </w:rPr>
        <w:t>Moses’ Rod &amp; the Magical Arts in the Holy Bible</w:t>
      </w:r>
      <w:r w:rsidRPr="0009115E">
        <w:rPr>
          <w:sz w:val="24"/>
          <w:szCs w:val="24"/>
        </w:rPr>
        <w:t xml:space="preserve">.” </w:t>
      </w:r>
    </w:p>
    <w:p w:rsidR="00923BBA" w:rsidRPr="0009115E" w:rsidRDefault="00923BBA" w:rsidP="00923BBA">
      <w:pPr>
        <w:spacing w:before="240" w:line="480" w:lineRule="auto"/>
        <w:jc w:val="center"/>
        <w:rPr>
          <w:b/>
          <w:sz w:val="24"/>
          <w:szCs w:val="24"/>
        </w:rPr>
      </w:pPr>
      <w:r w:rsidRPr="0009115E">
        <w:rPr>
          <w:b/>
          <w:sz w:val="24"/>
          <w:szCs w:val="24"/>
        </w:rPr>
        <w:t>The Reason of the 10 Incurable Diseases with the 10 Keys for the 10 Prisons in the Lowest Hell done by the Father Stephen Our Lord</w:t>
      </w:r>
    </w:p>
    <w:p w:rsidR="00923BBA" w:rsidRPr="0009115E" w:rsidRDefault="00923BBA" w:rsidP="00923BBA">
      <w:pPr>
        <w:spacing w:before="240" w:line="480" w:lineRule="auto"/>
        <w:jc w:val="both"/>
        <w:rPr>
          <w:sz w:val="24"/>
          <w:szCs w:val="24"/>
        </w:rPr>
      </w:pPr>
      <w:r w:rsidRPr="0009115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9115E">
        <w:rPr>
          <w:sz w:val="24"/>
          <w:szCs w:val="24"/>
          <w:vertAlign w:val="superscript"/>
        </w:rPr>
        <w:t>st</w:t>
      </w:r>
      <w:r w:rsidRPr="0009115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9115E">
        <w:rPr>
          <w:sz w:val="24"/>
          <w:szCs w:val="24"/>
          <w:vertAlign w:val="superscript"/>
        </w:rPr>
        <w:t>nd</w:t>
      </w:r>
      <w:r w:rsidRPr="0009115E">
        <w:rPr>
          <w:sz w:val="24"/>
          <w:szCs w:val="24"/>
        </w:rPr>
        <w:t xml:space="preserve"> Master Key unlocks or locks the Prison of the BEAST OF THE SEA by the Incurable Sorrow with Babel for 1 year in Revelation 13:1-10 &amp; Jeremiah 30:15. The 3</w:t>
      </w:r>
      <w:r w:rsidRPr="0009115E">
        <w:rPr>
          <w:sz w:val="24"/>
          <w:szCs w:val="24"/>
          <w:vertAlign w:val="superscript"/>
        </w:rPr>
        <w:t>rd</w:t>
      </w:r>
      <w:r w:rsidRPr="0009115E">
        <w:rPr>
          <w:sz w:val="24"/>
          <w:szCs w:val="24"/>
        </w:rPr>
        <w:t xml:space="preserve"> Master Key unlocks or locks the Prison of the BEAST OF THE EARTH by the Incurable Severe Wound Affliction with Babylon for 2 years in Revelation 13:11-18 &amp; Jeremiah 30:12. The 4</w:t>
      </w:r>
      <w:r w:rsidRPr="0009115E">
        <w:rPr>
          <w:sz w:val="24"/>
          <w:szCs w:val="24"/>
          <w:vertAlign w:val="superscript"/>
        </w:rPr>
        <w:t>th</w:t>
      </w:r>
      <w:r w:rsidRPr="0009115E">
        <w:rPr>
          <w:sz w:val="24"/>
          <w:szCs w:val="24"/>
        </w:rPr>
        <w:t xml:space="preserve"> Master Key unlocks or locks the Prison of the SCARLET-COLORED BEAST by the Incurable Wound with Shinar for 3 years in Revelation 17:7-18 &amp; Jeremiah 15:18. The 5</w:t>
      </w:r>
      <w:r w:rsidRPr="0009115E">
        <w:rPr>
          <w:sz w:val="24"/>
          <w:szCs w:val="24"/>
          <w:vertAlign w:val="superscript"/>
        </w:rPr>
        <w:t>th</w:t>
      </w:r>
      <w:r w:rsidRPr="0009115E">
        <w:rPr>
          <w:sz w:val="24"/>
          <w:szCs w:val="24"/>
        </w:rPr>
        <w:t xml:space="preserve"> Master Key unlocks or locks the Prison of the FALSE PROPHET by the Incurable Intestine Bowel Disease with Shishak for 4 years in Revelation 19:11-21 &amp; 2</w:t>
      </w:r>
      <w:r w:rsidRPr="0009115E">
        <w:rPr>
          <w:sz w:val="24"/>
          <w:szCs w:val="24"/>
          <w:vertAlign w:val="superscript"/>
        </w:rPr>
        <w:t>nd</w:t>
      </w:r>
      <w:r w:rsidRPr="0009115E">
        <w:rPr>
          <w:sz w:val="24"/>
          <w:szCs w:val="24"/>
        </w:rPr>
        <w:t xml:space="preserve"> Chronicles 21:18.  The 6</w:t>
      </w:r>
      <w:r w:rsidRPr="0009115E">
        <w:rPr>
          <w:sz w:val="24"/>
          <w:szCs w:val="24"/>
          <w:vertAlign w:val="superscript"/>
        </w:rPr>
        <w:t>th</w:t>
      </w:r>
      <w:r w:rsidRPr="0009115E">
        <w:rPr>
          <w:sz w:val="24"/>
          <w:szCs w:val="24"/>
        </w:rPr>
        <w:t xml:space="preserve"> Master Key unlocks or locks the Prison of </w:t>
      </w:r>
      <w:r w:rsidRPr="0009115E">
        <w:rPr>
          <w:sz w:val="24"/>
          <w:szCs w:val="24"/>
        </w:rPr>
        <w:lastRenderedPageBreak/>
        <w:t>the ANTICHRIST by the Incurable Plagues with Rome for 5 years in Revelation 19:11-21 &amp; Judith 5:12. The 7</w:t>
      </w:r>
      <w:r w:rsidRPr="0009115E">
        <w:rPr>
          <w:sz w:val="24"/>
          <w:szCs w:val="24"/>
          <w:vertAlign w:val="superscript"/>
        </w:rPr>
        <w:t>th</w:t>
      </w:r>
      <w:r w:rsidRPr="0009115E">
        <w:rPr>
          <w:sz w:val="24"/>
          <w:szCs w:val="24"/>
        </w:rPr>
        <w:t xml:space="preserve"> Master Key unlocks or locks the Prison of the 1</w:t>
      </w:r>
      <w:r w:rsidRPr="0009115E">
        <w:rPr>
          <w:sz w:val="24"/>
          <w:szCs w:val="24"/>
          <w:vertAlign w:val="superscript"/>
        </w:rPr>
        <w:t>ST</w:t>
      </w:r>
      <w:r w:rsidRPr="0009115E">
        <w:rPr>
          <w:sz w:val="24"/>
          <w:szCs w:val="24"/>
        </w:rPr>
        <w:t xml:space="preserve"> LUCIFER also called the 1</w:t>
      </w:r>
      <w:r w:rsidRPr="0009115E">
        <w:rPr>
          <w:sz w:val="24"/>
          <w:szCs w:val="24"/>
          <w:vertAlign w:val="superscript"/>
        </w:rPr>
        <w:t>ST</w:t>
      </w:r>
      <w:r w:rsidRPr="0009115E">
        <w:rPr>
          <w:sz w:val="24"/>
          <w:szCs w:val="24"/>
        </w:rPr>
        <w:t xml:space="preserve"> SATAN, the 1</w:t>
      </w:r>
      <w:r w:rsidRPr="0009115E">
        <w:rPr>
          <w:sz w:val="24"/>
          <w:szCs w:val="24"/>
          <w:vertAlign w:val="superscript"/>
        </w:rPr>
        <w:t>ST</w:t>
      </w:r>
      <w:r w:rsidRPr="0009115E">
        <w:rPr>
          <w:sz w:val="24"/>
          <w:szCs w:val="24"/>
        </w:rPr>
        <w:t xml:space="preserve"> DEVIL or 1</w:t>
      </w:r>
      <w:r w:rsidRPr="0009115E">
        <w:rPr>
          <w:sz w:val="24"/>
          <w:szCs w:val="24"/>
          <w:vertAlign w:val="superscript"/>
        </w:rPr>
        <w:t>ST</w:t>
      </w:r>
      <w:r w:rsidRPr="0009115E">
        <w:rPr>
          <w:sz w:val="24"/>
          <w:szCs w:val="24"/>
        </w:rPr>
        <w:t xml:space="preserve"> THE GREAT RED DRAGON by the Incurable Grievous Bruise with Confusion (Chaos) for 6 years in Revelation 20:1-3 &amp; Jeremiah 30:12 (OKJV). The 8</w:t>
      </w:r>
      <w:r w:rsidRPr="0009115E">
        <w:rPr>
          <w:sz w:val="24"/>
          <w:szCs w:val="24"/>
          <w:vertAlign w:val="superscript"/>
        </w:rPr>
        <w:t>th</w:t>
      </w:r>
      <w:r w:rsidRPr="0009115E">
        <w:rPr>
          <w:sz w:val="24"/>
          <w:szCs w:val="24"/>
        </w:rPr>
        <w:t xml:space="preserve"> Master Key unlock or locks the Prison of the EVIL FATHER by the Incurable Wound with Sodom for 7 years in Jeremiah 30:12 (OKJV). The 9</w:t>
      </w:r>
      <w:r w:rsidRPr="0009115E">
        <w:rPr>
          <w:sz w:val="24"/>
          <w:szCs w:val="24"/>
          <w:vertAlign w:val="superscript"/>
        </w:rPr>
        <w:t>th</w:t>
      </w:r>
      <w:r w:rsidRPr="0009115E">
        <w:rPr>
          <w:sz w:val="24"/>
          <w:szCs w:val="24"/>
        </w:rPr>
        <w:t xml:space="preserve"> Master Key unlocks or locks the Prison of the LORD LUCIFER the 2</w:t>
      </w:r>
      <w:r w:rsidRPr="0009115E">
        <w:rPr>
          <w:sz w:val="24"/>
          <w:szCs w:val="24"/>
          <w:vertAlign w:val="superscript"/>
        </w:rPr>
        <w:t>ND</w:t>
      </w:r>
      <w:r w:rsidRPr="0009115E">
        <w:rPr>
          <w:sz w:val="24"/>
          <w:szCs w:val="24"/>
        </w:rPr>
        <w:t xml:space="preserve"> SERPENT SATAN called the MARRIED LORD called WISDOM the “EVIL CREATOR of the ETERNAL SIN IN LORDSHIP” by the Incurable Invisible Eternal Plague with Egypt for all Eternity in Revelation 20:7-10 &amp; 2</w:t>
      </w:r>
      <w:r w:rsidRPr="0009115E">
        <w:rPr>
          <w:sz w:val="24"/>
          <w:szCs w:val="24"/>
          <w:vertAlign w:val="superscript"/>
        </w:rPr>
        <w:t>nd</w:t>
      </w:r>
      <w:r w:rsidRPr="0009115E">
        <w:rPr>
          <w:sz w:val="24"/>
          <w:szCs w:val="24"/>
        </w:rPr>
        <w:t xml:space="preserve"> Maccabees 9:5. The 10</w:t>
      </w:r>
      <w:r w:rsidRPr="0009115E">
        <w:rPr>
          <w:sz w:val="24"/>
          <w:szCs w:val="24"/>
          <w:vertAlign w:val="superscript"/>
        </w:rPr>
        <w:t>th</w:t>
      </w:r>
      <w:r w:rsidRPr="0009115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9115E">
        <w:rPr>
          <w:b/>
          <w:sz w:val="24"/>
          <w:szCs w:val="24"/>
        </w:rPr>
        <w:t>The Lord Yahweh’s Healing &amp; the Biblical Diseases in the Holy Bible</w:t>
      </w:r>
      <w:r w:rsidRPr="0009115E">
        <w:rPr>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Father Stephen’s Doctrine of Divine Healing</w:t>
      </w:r>
    </w:p>
    <w:p w:rsidR="00923BBA" w:rsidRPr="0009115E" w:rsidRDefault="00923BBA" w:rsidP="00923BBA">
      <w:pPr>
        <w:spacing w:line="480" w:lineRule="auto"/>
        <w:jc w:val="both"/>
        <w:rPr>
          <w:sz w:val="24"/>
          <w:szCs w:val="24"/>
        </w:rPr>
      </w:pPr>
      <w:r w:rsidRPr="0009115E">
        <w:rPr>
          <w:sz w:val="24"/>
          <w:szCs w:val="24"/>
        </w:rPr>
        <w:t>The Reasonableness of Divine Healing: The Father Stephen is Definitely Interested in the Human Body is in 1</w:t>
      </w:r>
      <w:r w:rsidRPr="0009115E">
        <w:rPr>
          <w:sz w:val="24"/>
          <w:szCs w:val="24"/>
          <w:vertAlign w:val="superscript"/>
        </w:rPr>
        <w:t>st</w:t>
      </w:r>
      <w:r w:rsidRPr="0009115E">
        <w:rPr>
          <w:sz w:val="24"/>
          <w:szCs w:val="24"/>
        </w:rPr>
        <w:t xml:space="preserve"> Corinthians 6:9-20. Man was created in the Father Stephen’s Image is in Genesis 1:26, 27; 9:6 &amp; Luke 12:4, 5. The Human Body is included in the Father Stephen’s Redemption Plan is in Romans 8:23 &amp; 1</w:t>
      </w:r>
      <w:r w:rsidRPr="0009115E">
        <w:rPr>
          <w:sz w:val="24"/>
          <w:szCs w:val="24"/>
          <w:vertAlign w:val="superscript"/>
        </w:rPr>
        <w:t>st</w:t>
      </w:r>
      <w:r w:rsidRPr="0009115E">
        <w:rPr>
          <w:sz w:val="24"/>
          <w:szCs w:val="24"/>
        </w:rPr>
        <w:t xml:space="preserve"> Corinthians 6:19, 20. The Body of a Saintly Christian Lord is a Member of the Father Stephen is in 1</w:t>
      </w:r>
      <w:r w:rsidRPr="0009115E">
        <w:rPr>
          <w:sz w:val="24"/>
          <w:szCs w:val="24"/>
          <w:vertAlign w:val="superscript"/>
        </w:rPr>
        <w:t>st</w:t>
      </w:r>
      <w:r w:rsidRPr="0009115E">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09115E">
        <w:rPr>
          <w:sz w:val="24"/>
          <w:szCs w:val="24"/>
          <w:vertAlign w:val="superscript"/>
        </w:rPr>
        <w:t>nd</w:t>
      </w:r>
      <w:r w:rsidRPr="0009115E">
        <w:rPr>
          <w:sz w:val="24"/>
          <w:szCs w:val="24"/>
        </w:rPr>
        <w:t xml:space="preserve"> </w:t>
      </w:r>
      <w:r w:rsidRPr="0009115E">
        <w:rPr>
          <w:sz w:val="24"/>
          <w:szCs w:val="24"/>
        </w:rPr>
        <w:lastRenderedPageBreak/>
        <w:t>Peter 1:4 &amp; 1</w:t>
      </w:r>
      <w:r w:rsidRPr="0009115E">
        <w:rPr>
          <w:sz w:val="24"/>
          <w:szCs w:val="24"/>
          <w:vertAlign w:val="superscript"/>
        </w:rPr>
        <w:t>st</w:t>
      </w:r>
      <w:r w:rsidRPr="0009115E">
        <w:rPr>
          <w:sz w:val="24"/>
          <w:szCs w:val="24"/>
        </w:rPr>
        <w:t xml:space="preserve"> Corinthians 6:15-18. The Human Body of the Saintly Christian Lord is the Temple of the Holy Ghost is in 1</w:t>
      </w:r>
      <w:r w:rsidRPr="0009115E">
        <w:rPr>
          <w:sz w:val="24"/>
          <w:szCs w:val="24"/>
          <w:vertAlign w:val="superscript"/>
        </w:rPr>
        <w:t>st</w:t>
      </w:r>
      <w:r w:rsidRPr="0009115E">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09115E">
        <w:rPr>
          <w:sz w:val="24"/>
          <w:szCs w:val="24"/>
          <w:vertAlign w:val="superscript"/>
        </w:rPr>
        <w:t>st</w:t>
      </w:r>
      <w:r w:rsidRPr="0009115E">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09115E">
        <w:rPr>
          <w:sz w:val="24"/>
          <w:szCs w:val="24"/>
          <w:vertAlign w:val="superscript"/>
        </w:rPr>
        <w:t>st</w:t>
      </w:r>
      <w:r w:rsidRPr="0009115E">
        <w:rPr>
          <w:sz w:val="24"/>
          <w:szCs w:val="24"/>
        </w:rPr>
        <w:t xml:space="preserve"> Corinthians 5:5. The Sickness is among the Curses of the Broken Law is in Deuteronomy 28:15, 22, 27, 28, 35. Paul’s Thorn in the Flesh is in 2</w:t>
      </w:r>
      <w:r w:rsidRPr="0009115E">
        <w:rPr>
          <w:sz w:val="24"/>
          <w:szCs w:val="24"/>
          <w:vertAlign w:val="superscript"/>
        </w:rPr>
        <w:t>nd</w:t>
      </w:r>
      <w:r w:rsidRPr="0009115E">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09115E">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09115E">
        <w:rPr>
          <w:sz w:val="24"/>
          <w:szCs w:val="24"/>
          <w:vertAlign w:val="superscript"/>
        </w:rPr>
        <w:t>st</w:t>
      </w:r>
      <w:r w:rsidRPr="0009115E">
        <w:rPr>
          <w:sz w:val="24"/>
          <w:szCs w:val="24"/>
        </w:rPr>
        <w:t xml:space="preserve"> Corinthians 5:5. Because of the Failure to rightly discern the Father Stephen’s Body is in 1</w:t>
      </w:r>
      <w:r w:rsidRPr="0009115E">
        <w:rPr>
          <w:sz w:val="24"/>
          <w:szCs w:val="24"/>
          <w:vertAlign w:val="superscript"/>
        </w:rPr>
        <w:t>st</w:t>
      </w:r>
      <w:r w:rsidRPr="0009115E">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09115E">
        <w:rPr>
          <w:sz w:val="24"/>
          <w:szCs w:val="24"/>
          <w:vertAlign w:val="superscript"/>
        </w:rPr>
        <w:t>rd</w:t>
      </w:r>
      <w:r w:rsidRPr="0009115E">
        <w:rPr>
          <w:sz w:val="24"/>
          <w:szCs w:val="24"/>
        </w:rPr>
        <w:t xml:space="preserve"> John 2; Luke 5:12, 13; 1</w:t>
      </w:r>
      <w:r w:rsidRPr="0009115E">
        <w:rPr>
          <w:sz w:val="24"/>
          <w:szCs w:val="24"/>
          <w:vertAlign w:val="superscript"/>
        </w:rPr>
        <w:t>st</w:t>
      </w:r>
      <w:r w:rsidRPr="0009115E">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09115E">
        <w:rPr>
          <w:sz w:val="24"/>
          <w:szCs w:val="24"/>
          <w:vertAlign w:val="superscript"/>
        </w:rPr>
        <w:t>nd</w:t>
      </w:r>
      <w:r w:rsidRPr="0009115E">
        <w:rPr>
          <w:sz w:val="24"/>
          <w:szCs w:val="24"/>
        </w:rPr>
        <w:t xml:space="preserve"> Samuel 24:25; 1</w:t>
      </w:r>
      <w:r w:rsidRPr="0009115E">
        <w:rPr>
          <w:sz w:val="24"/>
          <w:szCs w:val="24"/>
          <w:vertAlign w:val="superscript"/>
        </w:rPr>
        <w:t>st</w:t>
      </w:r>
      <w:r w:rsidRPr="0009115E">
        <w:rPr>
          <w:sz w:val="24"/>
          <w:szCs w:val="24"/>
        </w:rPr>
        <w:t xml:space="preserve"> Kings 17:17-24; 2</w:t>
      </w:r>
      <w:r w:rsidRPr="0009115E">
        <w:rPr>
          <w:sz w:val="24"/>
          <w:szCs w:val="24"/>
          <w:vertAlign w:val="superscript"/>
        </w:rPr>
        <w:t>nd</w:t>
      </w:r>
      <w:r w:rsidRPr="0009115E">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09115E">
        <w:rPr>
          <w:sz w:val="24"/>
          <w:szCs w:val="24"/>
          <w:vertAlign w:val="superscript"/>
        </w:rPr>
        <w:t>st</w:t>
      </w:r>
      <w:r w:rsidRPr="0009115E">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09115E">
        <w:rPr>
          <w:sz w:val="24"/>
          <w:szCs w:val="24"/>
        </w:rPr>
        <w:lastRenderedPageBreak/>
        <w:t>10:11; 1</w:t>
      </w:r>
      <w:r w:rsidRPr="0009115E">
        <w:rPr>
          <w:sz w:val="24"/>
          <w:szCs w:val="24"/>
          <w:vertAlign w:val="superscript"/>
        </w:rPr>
        <w:t>st</w:t>
      </w:r>
      <w:r w:rsidRPr="0009115E">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09115E">
        <w:rPr>
          <w:b/>
          <w:sz w:val="24"/>
          <w:szCs w:val="24"/>
        </w:rPr>
        <w:t>Great Physician</w:t>
      </w:r>
      <w:r w:rsidRPr="0009115E">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09115E">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09115E">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09115E">
        <w:rPr>
          <w:b/>
          <w:i/>
          <w:sz w:val="24"/>
          <w:szCs w:val="24"/>
        </w:rPr>
        <w:t>Kholee</w:t>
      </w:r>
      <w:r w:rsidRPr="0009115E">
        <w:rPr>
          <w:sz w:val="24"/>
          <w:szCs w:val="24"/>
        </w:rPr>
        <w:t xml:space="preserve"> means Griefs or Sicknesses is in Deuteronomy 7:15; 28:61; 1</w:t>
      </w:r>
      <w:r w:rsidRPr="0009115E">
        <w:rPr>
          <w:sz w:val="24"/>
          <w:szCs w:val="24"/>
          <w:vertAlign w:val="superscript"/>
        </w:rPr>
        <w:t>st</w:t>
      </w:r>
      <w:r w:rsidRPr="0009115E">
        <w:rPr>
          <w:sz w:val="24"/>
          <w:szCs w:val="24"/>
        </w:rPr>
        <w:t xml:space="preserve"> Kings 17:17; 2</w:t>
      </w:r>
      <w:r w:rsidRPr="0009115E">
        <w:rPr>
          <w:sz w:val="24"/>
          <w:szCs w:val="24"/>
          <w:vertAlign w:val="superscript"/>
        </w:rPr>
        <w:t>nd</w:t>
      </w:r>
      <w:r w:rsidRPr="0009115E">
        <w:rPr>
          <w:sz w:val="24"/>
          <w:szCs w:val="24"/>
        </w:rPr>
        <w:t xml:space="preserve"> Kings 1:2; 2</w:t>
      </w:r>
      <w:r w:rsidRPr="0009115E">
        <w:rPr>
          <w:sz w:val="24"/>
          <w:szCs w:val="24"/>
          <w:vertAlign w:val="superscript"/>
        </w:rPr>
        <w:t>nd</w:t>
      </w:r>
      <w:r w:rsidRPr="0009115E">
        <w:rPr>
          <w:sz w:val="24"/>
          <w:szCs w:val="24"/>
        </w:rPr>
        <w:t xml:space="preserve"> Kings 8:8 &amp; 2</w:t>
      </w:r>
      <w:r w:rsidRPr="0009115E">
        <w:rPr>
          <w:sz w:val="24"/>
          <w:szCs w:val="24"/>
          <w:vertAlign w:val="superscript"/>
        </w:rPr>
        <w:t>nd</w:t>
      </w:r>
      <w:r w:rsidRPr="0009115E">
        <w:rPr>
          <w:sz w:val="24"/>
          <w:szCs w:val="24"/>
        </w:rPr>
        <w:t xml:space="preserve"> Chronicles 16:12; 21:15. The Word </w:t>
      </w:r>
      <w:r w:rsidRPr="0009115E">
        <w:rPr>
          <w:b/>
          <w:i/>
          <w:sz w:val="24"/>
          <w:szCs w:val="24"/>
        </w:rPr>
        <w:t xml:space="preserve">Makob </w:t>
      </w:r>
      <w:r w:rsidRPr="0009115E">
        <w:rPr>
          <w:sz w:val="24"/>
          <w:szCs w:val="24"/>
        </w:rPr>
        <w:t xml:space="preserve">means pain is in Isaiah 53:4; Job 14:22; 33:19 &amp; Jeremiah 51:8. The Words </w:t>
      </w:r>
      <w:r w:rsidRPr="0009115E">
        <w:rPr>
          <w:b/>
          <w:i/>
          <w:sz w:val="24"/>
          <w:szCs w:val="24"/>
        </w:rPr>
        <w:t xml:space="preserve">Nasa </w:t>
      </w:r>
      <w:r w:rsidRPr="0009115E">
        <w:rPr>
          <w:sz w:val="24"/>
          <w:szCs w:val="24"/>
        </w:rPr>
        <w:t xml:space="preserve">&amp; </w:t>
      </w:r>
      <w:r w:rsidRPr="0009115E">
        <w:rPr>
          <w:b/>
          <w:i/>
          <w:sz w:val="24"/>
          <w:szCs w:val="24"/>
        </w:rPr>
        <w:t xml:space="preserve">Sabal </w:t>
      </w:r>
      <w:r w:rsidRPr="0009115E">
        <w:rPr>
          <w:sz w:val="24"/>
          <w:szCs w:val="24"/>
        </w:rPr>
        <w:t xml:space="preserve">means to bear in the suffering of punishment for something in Isaiah 53:4, 12. The Word </w:t>
      </w:r>
      <w:r w:rsidRPr="0009115E">
        <w:rPr>
          <w:b/>
          <w:i/>
          <w:sz w:val="24"/>
          <w:szCs w:val="24"/>
        </w:rPr>
        <w:t>Sabal</w:t>
      </w:r>
      <w:r w:rsidRPr="0009115E">
        <w:rPr>
          <w:sz w:val="24"/>
          <w:szCs w:val="24"/>
        </w:rPr>
        <w:t xml:space="preserve"> also means to bear the penalty or chastisement is in Lamentations 5:7 &amp; Isaiah 53:4, 11. The regard to this translation and interpretation is in Matthew 8:16, 17; 1</w:t>
      </w:r>
      <w:r w:rsidRPr="0009115E">
        <w:rPr>
          <w:sz w:val="24"/>
          <w:szCs w:val="24"/>
          <w:vertAlign w:val="superscript"/>
        </w:rPr>
        <w:t>st</w:t>
      </w:r>
      <w:r w:rsidRPr="0009115E">
        <w:rPr>
          <w:sz w:val="24"/>
          <w:szCs w:val="24"/>
        </w:rPr>
        <w:t xml:space="preserve"> Peter 2:24 with Isaiah 53:4, 5. The Father Stephen’s Passover and the Father Stephen’s Supper is in Exodus 12:7, 8 &amp; 1</w:t>
      </w:r>
      <w:r w:rsidRPr="0009115E">
        <w:rPr>
          <w:sz w:val="24"/>
          <w:szCs w:val="24"/>
          <w:vertAlign w:val="superscript"/>
        </w:rPr>
        <w:t>st</w:t>
      </w:r>
      <w:r w:rsidRPr="0009115E">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09115E">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09115E">
        <w:rPr>
          <w:sz w:val="24"/>
          <w:szCs w:val="24"/>
          <w:vertAlign w:val="superscript"/>
        </w:rPr>
        <w:t>nd</w:t>
      </w:r>
      <w:r w:rsidRPr="0009115E">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09115E">
        <w:rPr>
          <w:sz w:val="24"/>
          <w:szCs w:val="24"/>
          <w:vertAlign w:val="superscript"/>
        </w:rPr>
        <w:t>st</w:t>
      </w:r>
      <w:r w:rsidRPr="0009115E">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23BBA" w:rsidRPr="0009115E" w:rsidRDefault="00923BBA" w:rsidP="00923BBA">
      <w:pPr>
        <w:spacing w:line="480" w:lineRule="auto"/>
        <w:jc w:val="both"/>
        <w:rPr>
          <w:sz w:val="24"/>
          <w:szCs w:val="24"/>
        </w:rPr>
      </w:pPr>
      <w:r w:rsidRPr="0009115E">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09115E">
        <w:rPr>
          <w:b/>
          <w:sz w:val="24"/>
          <w:szCs w:val="24"/>
        </w:rPr>
        <w:t>The 1</w:t>
      </w:r>
      <w:r w:rsidRPr="0009115E">
        <w:rPr>
          <w:b/>
          <w:sz w:val="24"/>
          <w:szCs w:val="24"/>
          <w:vertAlign w:val="superscript"/>
        </w:rPr>
        <w:t>st</w:t>
      </w:r>
      <w:r w:rsidRPr="0009115E">
        <w:rPr>
          <w:b/>
          <w:sz w:val="24"/>
          <w:szCs w:val="24"/>
        </w:rPr>
        <w:t xml:space="preserve"> Master Key unlocks or locks the Prison of Babylon the Great, the Mother of Harlots &amp; the Abominations of the Earth concerning Israel by the Incurable Wounds for under 1 year in Micah 1:9</w:t>
      </w:r>
      <w:r w:rsidRPr="0009115E">
        <w:rPr>
          <w:sz w:val="24"/>
          <w:szCs w:val="24"/>
        </w:rPr>
        <w:t xml:space="preserve">. </w:t>
      </w:r>
      <w:r w:rsidRPr="0009115E">
        <w:rPr>
          <w:b/>
          <w:sz w:val="24"/>
          <w:szCs w:val="24"/>
        </w:rPr>
        <w:t>The 2</w:t>
      </w:r>
      <w:r w:rsidRPr="0009115E">
        <w:rPr>
          <w:b/>
          <w:sz w:val="24"/>
          <w:szCs w:val="24"/>
          <w:vertAlign w:val="superscript"/>
        </w:rPr>
        <w:t>nd</w:t>
      </w:r>
      <w:r w:rsidRPr="0009115E">
        <w:rPr>
          <w:b/>
          <w:sz w:val="24"/>
          <w:szCs w:val="24"/>
        </w:rPr>
        <w:t xml:space="preserve"> Master Key unlocks or locks the Prison of the Beast of the Sea concerning Babel (Babylon) by the Incurable Sorrow for 1 year in Jeremiah 30:15</w:t>
      </w:r>
      <w:r w:rsidRPr="0009115E">
        <w:rPr>
          <w:sz w:val="24"/>
          <w:szCs w:val="24"/>
        </w:rPr>
        <w:t xml:space="preserve">. </w:t>
      </w:r>
      <w:r w:rsidRPr="0009115E">
        <w:rPr>
          <w:b/>
          <w:sz w:val="24"/>
          <w:szCs w:val="24"/>
        </w:rPr>
        <w:t>The 3</w:t>
      </w:r>
      <w:r w:rsidRPr="0009115E">
        <w:rPr>
          <w:b/>
          <w:sz w:val="24"/>
          <w:szCs w:val="24"/>
          <w:vertAlign w:val="superscript"/>
        </w:rPr>
        <w:t>rd</w:t>
      </w:r>
      <w:r w:rsidRPr="0009115E">
        <w:rPr>
          <w:b/>
          <w:sz w:val="24"/>
          <w:szCs w:val="24"/>
        </w:rPr>
        <w:t xml:space="preserve"> Master Key unlocks or locks the Prison </w:t>
      </w:r>
      <w:r w:rsidRPr="0009115E">
        <w:rPr>
          <w:b/>
          <w:sz w:val="24"/>
          <w:szCs w:val="24"/>
        </w:rPr>
        <w:lastRenderedPageBreak/>
        <w:t>of the Beast of the Earth concerning Confusion by the Incurable Severe Affliction for 2 years in Jeremiah 30:12</w:t>
      </w:r>
      <w:r w:rsidRPr="0009115E">
        <w:rPr>
          <w:sz w:val="24"/>
          <w:szCs w:val="24"/>
        </w:rPr>
        <w:t xml:space="preserve">. </w:t>
      </w:r>
      <w:r w:rsidRPr="0009115E">
        <w:rPr>
          <w:b/>
          <w:sz w:val="24"/>
          <w:szCs w:val="24"/>
        </w:rPr>
        <w:t>The 4</w:t>
      </w:r>
      <w:r w:rsidRPr="0009115E">
        <w:rPr>
          <w:b/>
          <w:sz w:val="24"/>
          <w:szCs w:val="24"/>
          <w:vertAlign w:val="superscript"/>
        </w:rPr>
        <w:t>th</w:t>
      </w:r>
      <w:r w:rsidRPr="0009115E">
        <w:rPr>
          <w:b/>
          <w:sz w:val="24"/>
          <w:szCs w:val="24"/>
        </w:rPr>
        <w:t xml:space="preserve"> Master Key unlocks or locks the Prison of the Scarlet Colored Beast concerning Shinar by the Incurable Wound for 3 years in Jeremiah 15:18</w:t>
      </w:r>
      <w:r w:rsidRPr="0009115E">
        <w:rPr>
          <w:sz w:val="24"/>
          <w:szCs w:val="24"/>
        </w:rPr>
        <w:t xml:space="preserve">. </w:t>
      </w:r>
      <w:r w:rsidRPr="0009115E">
        <w:rPr>
          <w:b/>
          <w:sz w:val="24"/>
          <w:szCs w:val="24"/>
        </w:rPr>
        <w:t>The 5</w:t>
      </w:r>
      <w:r w:rsidRPr="0009115E">
        <w:rPr>
          <w:b/>
          <w:sz w:val="24"/>
          <w:szCs w:val="24"/>
          <w:vertAlign w:val="superscript"/>
        </w:rPr>
        <w:t>th</w:t>
      </w:r>
      <w:r w:rsidRPr="0009115E">
        <w:rPr>
          <w:b/>
          <w:sz w:val="24"/>
          <w:szCs w:val="24"/>
        </w:rPr>
        <w:t xml:space="preserve"> Master Key unlocks or locks the Prison of the False Prophet concerning Rome by the Incurable Intestines Bowel Disease for 4 years in 2</w:t>
      </w:r>
      <w:r w:rsidRPr="0009115E">
        <w:rPr>
          <w:b/>
          <w:sz w:val="24"/>
          <w:szCs w:val="24"/>
          <w:vertAlign w:val="superscript"/>
        </w:rPr>
        <w:t>nd</w:t>
      </w:r>
      <w:r w:rsidRPr="0009115E">
        <w:rPr>
          <w:b/>
          <w:sz w:val="24"/>
          <w:szCs w:val="24"/>
        </w:rPr>
        <w:t xml:space="preserve"> Chronicles 21:18</w:t>
      </w:r>
      <w:r w:rsidRPr="0009115E">
        <w:rPr>
          <w:sz w:val="24"/>
          <w:szCs w:val="24"/>
        </w:rPr>
        <w:t xml:space="preserve">. </w:t>
      </w:r>
      <w:r w:rsidRPr="0009115E">
        <w:rPr>
          <w:b/>
          <w:sz w:val="24"/>
          <w:szCs w:val="24"/>
        </w:rPr>
        <w:t>The 6</w:t>
      </w:r>
      <w:r w:rsidRPr="0009115E">
        <w:rPr>
          <w:b/>
          <w:sz w:val="24"/>
          <w:szCs w:val="24"/>
          <w:vertAlign w:val="superscript"/>
        </w:rPr>
        <w:t>th</w:t>
      </w:r>
      <w:r w:rsidRPr="0009115E">
        <w:rPr>
          <w:b/>
          <w:sz w:val="24"/>
          <w:szCs w:val="24"/>
        </w:rPr>
        <w:t xml:space="preserve"> Master Key unlocks or locks the Prison of the Antichrist concerning Shishak by the Incurable Plagues for 5 years in Judith 5:12</w:t>
      </w:r>
      <w:r w:rsidRPr="0009115E">
        <w:rPr>
          <w:sz w:val="24"/>
          <w:szCs w:val="24"/>
        </w:rPr>
        <w:t xml:space="preserve">. </w:t>
      </w:r>
      <w:r w:rsidRPr="0009115E">
        <w:rPr>
          <w:b/>
          <w:sz w:val="24"/>
          <w:szCs w:val="24"/>
        </w:rPr>
        <w:t>The 7</w:t>
      </w:r>
      <w:r w:rsidRPr="0009115E">
        <w:rPr>
          <w:b/>
          <w:sz w:val="24"/>
          <w:szCs w:val="24"/>
          <w:vertAlign w:val="superscript"/>
        </w:rPr>
        <w:t>th</w:t>
      </w:r>
      <w:r w:rsidRPr="0009115E">
        <w:rPr>
          <w:b/>
          <w:sz w:val="24"/>
          <w:szCs w:val="24"/>
        </w:rPr>
        <w:t xml:space="preserve"> Master Key unlocks or locks the Prison of Satan also called the Angel Lucifer concerning Chaos by the Incurable Grievous Bruise for 6 years in Jeremiah 30:12</w:t>
      </w:r>
      <w:r w:rsidRPr="0009115E">
        <w:rPr>
          <w:sz w:val="24"/>
          <w:szCs w:val="24"/>
        </w:rPr>
        <w:t xml:space="preserve">. </w:t>
      </w:r>
      <w:r w:rsidRPr="0009115E">
        <w:rPr>
          <w:b/>
          <w:sz w:val="24"/>
          <w:szCs w:val="24"/>
        </w:rPr>
        <w:t>The 8</w:t>
      </w:r>
      <w:r w:rsidRPr="0009115E">
        <w:rPr>
          <w:b/>
          <w:sz w:val="24"/>
          <w:szCs w:val="24"/>
          <w:vertAlign w:val="superscript"/>
        </w:rPr>
        <w:t>th</w:t>
      </w:r>
      <w:r w:rsidRPr="0009115E">
        <w:rPr>
          <w:b/>
          <w:sz w:val="24"/>
          <w:szCs w:val="24"/>
        </w:rPr>
        <w:t xml:space="preserve"> Master Key unlocks or locks the Prison of the Lord Lucifer the Evil Father concerning Sodom by the Incurable Wound for 7 years in Jeremiah 30:12. The 9</w:t>
      </w:r>
      <w:r w:rsidRPr="0009115E">
        <w:rPr>
          <w:b/>
          <w:sz w:val="24"/>
          <w:szCs w:val="24"/>
          <w:vertAlign w:val="superscript"/>
        </w:rPr>
        <w:t>th</w:t>
      </w:r>
      <w:r w:rsidRPr="0009115E">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09115E">
        <w:rPr>
          <w:b/>
          <w:sz w:val="24"/>
          <w:szCs w:val="24"/>
          <w:vertAlign w:val="superscript"/>
        </w:rPr>
        <w:t>nd</w:t>
      </w:r>
      <w:r w:rsidRPr="0009115E">
        <w:rPr>
          <w:b/>
          <w:sz w:val="24"/>
          <w:szCs w:val="24"/>
        </w:rPr>
        <w:t xml:space="preserve"> Maccabees 9:5. The 10</w:t>
      </w:r>
      <w:r w:rsidRPr="0009115E">
        <w:rPr>
          <w:b/>
          <w:sz w:val="24"/>
          <w:szCs w:val="24"/>
          <w:vertAlign w:val="superscript"/>
        </w:rPr>
        <w:t>th</w:t>
      </w:r>
      <w:r w:rsidRPr="0009115E">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09115E">
        <w:rPr>
          <w:sz w:val="24"/>
          <w:szCs w:val="24"/>
        </w:rPr>
        <w:t>. These 10 incurable things concerns the 1</w:t>
      </w:r>
      <w:r w:rsidRPr="0009115E">
        <w:rPr>
          <w:sz w:val="24"/>
          <w:szCs w:val="24"/>
          <w:vertAlign w:val="superscript"/>
        </w:rPr>
        <w:t>st</w:t>
      </w:r>
      <w:r w:rsidRPr="0009115E">
        <w:rPr>
          <w:sz w:val="24"/>
          <w:szCs w:val="24"/>
        </w:rPr>
        <w:t xml:space="preserve"> position of the Lord Peter in Acts 7:47-50. The 2</w:t>
      </w:r>
      <w:r w:rsidRPr="0009115E">
        <w:rPr>
          <w:sz w:val="24"/>
          <w:szCs w:val="24"/>
          <w:vertAlign w:val="superscript"/>
        </w:rPr>
        <w:t>nd</w:t>
      </w:r>
      <w:r w:rsidRPr="0009115E">
        <w:rPr>
          <w:sz w:val="24"/>
          <w:szCs w:val="24"/>
        </w:rPr>
        <w:t xml:space="preserve"> position of the Lord John in Acts 7:51. The 3</w:t>
      </w:r>
      <w:r w:rsidRPr="0009115E">
        <w:rPr>
          <w:sz w:val="24"/>
          <w:szCs w:val="24"/>
          <w:vertAlign w:val="superscript"/>
        </w:rPr>
        <w:t>rd</w:t>
      </w:r>
      <w:r w:rsidRPr="0009115E">
        <w:rPr>
          <w:sz w:val="24"/>
          <w:szCs w:val="24"/>
        </w:rPr>
        <w:t xml:space="preserve"> position to the 9</w:t>
      </w:r>
      <w:r w:rsidRPr="0009115E">
        <w:rPr>
          <w:sz w:val="24"/>
          <w:szCs w:val="24"/>
          <w:vertAlign w:val="superscript"/>
        </w:rPr>
        <w:t>th</w:t>
      </w:r>
      <w:r w:rsidRPr="0009115E">
        <w:rPr>
          <w:sz w:val="24"/>
          <w:szCs w:val="24"/>
        </w:rPr>
        <w:t xml:space="preserve"> position of the Lord Jesus in Acts 7:52-58. The 10</w:t>
      </w:r>
      <w:r w:rsidRPr="0009115E">
        <w:rPr>
          <w:sz w:val="24"/>
          <w:szCs w:val="24"/>
          <w:vertAlign w:val="superscript"/>
        </w:rPr>
        <w:t>th</w:t>
      </w:r>
      <w:r w:rsidRPr="0009115E">
        <w:rPr>
          <w:sz w:val="24"/>
          <w:szCs w:val="24"/>
        </w:rPr>
        <w:t xml:space="preserve"> position of the Lord James in Acts 7:59. The 10</w:t>
      </w:r>
      <w:r w:rsidRPr="0009115E">
        <w:rPr>
          <w:sz w:val="24"/>
          <w:szCs w:val="24"/>
          <w:vertAlign w:val="superscript"/>
        </w:rPr>
        <w:t>th</w:t>
      </w:r>
      <w:r w:rsidRPr="0009115E">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09115E">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w:t>
      </w:r>
    </w:p>
    <w:p w:rsidR="00923BBA" w:rsidRPr="0009115E" w:rsidRDefault="00923BBA" w:rsidP="00923BBA">
      <w:pPr>
        <w:jc w:val="center"/>
        <w:rPr>
          <w:b/>
          <w:sz w:val="24"/>
          <w:szCs w:val="24"/>
        </w:rPr>
      </w:pPr>
      <w:r w:rsidRPr="0009115E">
        <w:rPr>
          <w:b/>
          <w:sz w:val="24"/>
          <w:szCs w:val="24"/>
        </w:rPr>
        <w:t>What are the three Prisons of Hell on Earth for Wisdom &amp; Satan’s Demonic Host of Demons?</w:t>
      </w:r>
    </w:p>
    <w:p w:rsidR="00923BBA" w:rsidRPr="0009115E" w:rsidRDefault="00923BBA" w:rsidP="00923BBA">
      <w:pPr>
        <w:spacing w:line="480" w:lineRule="auto"/>
        <w:jc w:val="both"/>
        <w:rPr>
          <w:sz w:val="24"/>
          <w:szCs w:val="24"/>
        </w:rPr>
      </w:pPr>
      <w:r w:rsidRPr="0009115E">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09115E">
        <w:rPr>
          <w:sz w:val="24"/>
          <w:szCs w:val="24"/>
          <w:vertAlign w:val="superscript"/>
        </w:rPr>
        <w:t>st</w:t>
      </w:r>
      <w:r w:rsidRPr="0009115E">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09115E">
        <w:rPr>
          <w:b/>
          <w:sz w:val="24"/>
          <w:szCs w:val="24"/>
        </w:rPr>
        <w:t>marriage rights</w:t>
      </w:r>
      <w:r w:rsidRPr="0009115E">
        <w:rPr>
          <w:sz w:val="24"/>
          <w:szCs w:val="24"/>
        </w:rPr>
        <w:t xml:space="preserve">” is in Exodus 21:10. Egypt &amp; Sodom is turned over to the other Lord’s/Ladies to worship them in Acts 7:42-56. At one time the Lord Michael was Friends with the Lord </w:t>
      </w:r>
      <w:r w:rsidRPr="0009115E">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09115E">
        <w:rPr>
          <w:sz w:val="24"/>
          <w:szCs w:val="24"/>
          <w:vertAlign w:val="superscript"/>
        </w:rPr>
        <w:t>st</w:t>
      </w:r>
      <w:r w:rsidRPr="0009115E">
        <w:rPr>
          <w:sz w:val="24"/>
          <w:szCs w:val="24"/>
        </w:rPr>
        <w:t xml:space="preserve"> Chronicles 2:26 &amp; Isaiah 47:5. Twentieth, is the Son Jesus (Justus) </w:t>
      </w:r>
      <w:r w:rsidRPr="0009115E">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09115E">
        <w:rPr>
          <w:sz w:val="24"/>
          <w:szCs w:val="24"/>
        </w:rPr>
        <w:lastRenderedPageBreak/>
        <w:t>Lord Stephen as the Father (Lady Barbara derived from Bara in Genesis 1:1) above All in Acts 1:4-8:3; 1</w:t>
      </w:r>
      <w:r w:rsidRPr="0009115E">
        <w:rPr>
          <w:sz w:val="24"/>
          <w:szCs w:val="24"/>
          <w:vertAlign w:val="superscript"/>
        </w:rPr>
        <w:t>st</w:t>
      </w:r>
      <w:r w:rsidRPr="0009115E">
        <w:rPr>
          <w:sz w:val="24"/>
          <w:szCs w:val="24"/>
        </w:rPr>
        <w:t xml:space="preserve"> Corinthians 8:6; 15:24-28; Ephesians 4:6 &amp; Isaiah 47:5. These are the 56 Lords/Ladies &amp; 4 Known Lord’s/Ladies that makes up 60 Lord’s/60 Ladies. The 60 Ladies are derived from the “</w:t>
      </w:r>
      <w:r w:rsidRPr="0009115E">
        <w:rPr>
          <w:b/>
          <w:sz w:val="24"/>
          <w:szCs w:val="24"/>
        </w:rPr>
        <w:t>Lady of Kingdoms</w:t>
      </w:r>
      <w:r w:rsidRPr="0009115E">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09115E">
        <w:rPr>
          <w:sz w:val="24"/>
          <w:szCs w:val="24"/>
          <w:vertAlign w:val="superscript"/>
        </w:rPr>
        <w:t>th</w:t>
      </w:r>
      <w:r w:rsidRPr="0009115E">
        <w:rPr>
          <w:sz w:val="24"/>
          <w:szCs w:val="24"/>
        </w:rPr>
        <w:t xml:space="preserve"> day because Man was perfectly created on the 6</w:t>
      </w:r>
      <w:r w:rsidRPr="0009115E">
        <w:rPr>
          <w:sz w:val="24"/>
          <w:szCs w:val="24"/>
          <w:vertAlign w:val="superscript"/>
        </w:rPr>
        <w:t>th</w:t>
      </w:r>
      <w:r w:rsidRPr="0009115E">
        <w:rPr>
          <w:sz w:val="24"/>
          <w:szCs w:val="24"/>
        </w:rPr>
        <w:t xml:space="preserve"> day is in Hebrew 9:27; Matthew 20:12 &amp; Luke 13:32. Woman only has to handle a minute for sin because She was born on the 7</w:t>
      </w:r>
      <w:r w:rsidRPr="0009115E">
        <w:rPr>
          <w:sz w:val="24"/>
          <w:szCs w:val="24"/>
          <w:vertAlign w:val="superscript"/>
        </w:rPr>
        <w:t>th</w:t>
      </w:r>
      <w:r w:rsidRPr="0009115E">
        <w:rPr>
          <w:sz w:val="24"/>
          <w:szCs w:val="24"/>
        </w:rPr>
        <w:t xml:space="preserve"> day and an hour is equal to a day at Her birth by the Father Stephen.           </w:t>
      </w:r>
    </w:p>
    <w:p w:rsidR="00923BBA" w:rsidRPr="0009115E" w:rsidRDefault="00923BBA" w:rsidP="00923BBA">
      <w:pPr>
        <w:spacing w:line="480" w:lineRule="auto"/>
        <w:jc w:val="both"/>
        <w:rPr>
          <w:sz w:val="24"/>
          <w:szCs w:val="24"/>
        </w:rPr>
      </w:pPr>
      <w:r w:rsidRPr="0009115E">
        <w:rPr>
          <w:sz w:val="24"/>
          <w:szCs w:val="24"/>
        </w:rPr>
        <w:t>Second, is Babylon which is called the “</w:t>
      </w:r>
      <w:r w:rsidRPr="0009115E">
        <w:rPr>
          <w:b/>
          <w:sz w:val="24"/>
          <w:szCs w:val="24"/>
        </w:rPr>
        <w:t>Gate of the Gods</w:t>
      </w:r>
      <w:r w:rsidRPr="0009115E">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09115E">
        <w:rPr>
          <w:b/>
          <w:sz w:val="24"/>
          <w:szCs w:val="24"/>
        </w:rPr>
        <w:t>This Wickedness</w:t>
      </w:r>
      <w:r w:rsidRPr="0009115E">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09115E">
        <w:rPr>
          <w:sz w:val="24"/>
          <w:szCs w:val="24"/>
        </w:rPr>
        <w:lastRenderedPageBreak/>
        <w:t>the Lord Jesus takes over in Revelation 22:16 &amp; Acts 7:42-43. But Lucifer and His Angels (Lords) cannot  be  worshipped  in  Colossians  2:18;  Revelation  19:10  and  1</w:t>
      </w:r>
      <w:r w:rsidRPr="0009115E">
        <w:rPr>
          <w:sz w:val="24"/>
          <w:szCs w:val="24"/>
          <w:vertAlign w:val="superscript"/>
        </w:rPr>
        <w:t>st</w:t>
      </w:r>
      <w:r w:rsidRPr="0009115E">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23BBA" w:rsidRPr="0009115E" w:rsidRDefault="00923BBA" w:rsidP="00923BBA">
      <w:pPr>
        <w:spacing w:line="480" w:lineRule="auto"/>
        <w:jc w:val="both"/>
        <w:rPr>
          <w:sz w:val="24"/>
          <w:szCs w:val="24"/>
        </w:rPr>
      </w:pPr>
      <w:r w:rsidRPr="0009115E">
        <w:rPr>
          <w:sz w:val="24"/>
          <w:szCs w:val="24"/>
        </w:rPr>
        <w:t>Third, is Israel which is a place called the “</w:t>
      </w:r>
      <w:r w:rsidRPr="0009115E">
        <w:rPr>
          <w:b/>
          <w:sz w:val="24"/>
          <w:szCs w:val="24"/>
        </w:rPr>
        <w:t>City of David</w:t>
      </w:r>
      <w:r w:rsidRPr="0009115E">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09115E">
        <w:rPr>
          <w:sz w:val="24"/>
          <w:szCs w:val="24"/>
          <w:vertAlign w:val="superscript"/>
        </w:rPr>
        <w:t>st</w:t>
      </w:r>
      <w:r w:rsidRPr="0009115E">
        <w:rPr>
          <w:sz w:val="24"/>
          <w:szCs w:val="24"/>
        </w:rPr>
        <w:t xml:space="preserve"> Corinthians 6:1-11; Ephesians 6:10-20 and Wisdom of Solomon 5:15-23. Israel worships the Law in Romans 1:18-16:27. For the strength of sin is the Law in 1</w:t>
      </w:r>
      <w:r w:rsidRPr="0009115E">
        <w:rPr>
          <w:sz w:val="24"/>
          <w:szCs w:val="24"/>
          <w:vertAlign w:val="superscript"/>
        </w:rPr>
        <w:t>st</w:t>
      </w:r>
      <w:r w:rsidRPr="0009115E">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09115E">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09115E">
        <w:rPr>
          <w:sz w:val="24"/>
          <w:szCs w:val="24"/>
          <w:vertAlign w:val="superscript"/>
        </w:rPr>
        <w:t>nd</w:t>
      </w:r>
      <w:r w:rsidRPr="0009115E">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09115E">
        <w:rPr>
          <w:sz w:val="24"/>
          <w:szCs w:val="24"/>
          <w:vertAlign w:val="superscript"/>
        </w:rPr>
        <w:t>st</w:t>
      </w:r>
      <w:r w:rsidRPr="0009115E">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09115E">
        <w:rPr>
          <w:sz w:val="24"/>
          <w:szCs w:val="24"/>
          <w:vertAlign w:val="superscript"/>
        </w:rPr>
        <w:t>st</w:t>
      </w:r>
      <w:r w:rsidRPr="0009115E">
        <w:rPr>
          <w:sz w:val="24"/>
          <w:szCs w:val="24"/>
        </w:rPr>
        <w:t xml:space="preserve"> Corinthians 1:27. If You have any questions on the End Times, You must get My book called “</w:t>
      </w:r>
      <w:r w:rsidRPr="0009115E">
        <w:rPr>
          <w:b/>
          <w:sz w:val="24"/>
          <w:szCs w:val="24"/>
        </w:rPr>
        <w:t>Who is the Lord Lucifer’s Party that the Lord Yahweh will cast into Hell at the End Time</w:t>
      </w:r>
      <w:r w:rsidRPr="0009115E">
        <w:rPr>
          <w:sz w:val="24"/>
          <w:szCs w:val="24"/>
        </w:rPr>
        <w:t xml:space="preserve">.”  </w:t>
      </w:r>
    </w:p>
    <w:p w:rsidR="00923BBA" w:rsidRPr="0009115E" w:rsidRDefault="00923BBA" w:rsidP="00923BBA">
      <w:pPr>
        <w:spacing w:before="240" w:line="480" w:lineRule="auto"/>
        <w:jc w:val="both"/>
        <w:rPr>
          <w:sz w:val="24"/>
          <w:szCs w:val="24"/>
        </w:rPr>
      </w:pPr>
      <w:r w:rsidRPr="0009115E">
        <w:rPr>
          <w:sz w:val="24"/>
          <w:szCs w:val="24"/>
        </w:rPr>
        <w:t>How to Retain Divine Healing is in 1</w:t>
      </w:r>
      <w:r w:rsidRPr="0009115E">
        <w:rPr>
          <w:sz w:val="24"/>
          <w:szCs w:val="24"/>
          <w:vertAlign w:val="superscript"/>
        </w:rPr>
        <w:t>st</w:t>
      </w:r>
      <w:r w:rsidRPr="0009115E">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09115E">
        <w:rPr>
          <w:sz w:val="24"/>
          <w:szCs w:val="24"/>
        </w:rPr>
        <w:lastRenderedPageBreak/>
        <w:t>Father Stephen’s Inerrant Word is in Exodus 15:26; Matthew 8:17; Romans 10:17; 1</w:t>
      </w:r>
      <w:r w:rsidRPr="0009115E">
        <w:rPr>
          <w:sz w:val="24"/>
          <w:szCs w:val="24"/>
          <w:vertAlign w:val="superscript"/>
        </w:rPr>
        <w:t>st</w:t>
      </w:r>
      <w:r w:rsidRPr="0009115E">
        <w:rPr>
          <w:sz w:val="24"/>
          <w:szCs w:val="24"/>
        </w:rPr>
        <w:t xml:space="preserve"> Peter 1:17-21; 2:24 &amp; Acts 7:1-53. Contend in the Faith for Your Healing is in John 8:44; Romans 10:9; James 4:1-10; 1</w:t>
      </w:r>
      <w:r w:rsidRPr="0009115E">
        <w:rPr>
          <w:sz w:val="24"/>
          <w:szCs w:val="24"/>
          <w:vertAlign w:val="superscript"/>
        </w:rPr>
        <w:t>st</w:t>
      </w:r>
      <w:r w:rsidRPr="0009115E">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09115E">
        <w:rPr>
          <w:sz w:val="24"/>
          <w:szCs w:val="24"/>
          <w:vertAlign w:val="superscript"/>
        </w:rPr>
        <w:t>nd</w:t>
      </w:r>
      <w:r w:rsidRPr="0009115E">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09115E">
        <w:rPr>
          <w:sz w:val="24"/>
          <w:szCs w:val="24"/>
          <w:vertAlign w:val="superscript"/>
        </w:rPr>
        <w:t>st</w:t>
      </w:r>
      <w:r w:rsidRPr="0009115E">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09115E">
        <w:rPr>
          <w:sz w:val="24"/>
          <w:szCs w:val="24"/>
          <w:vertAlign w:val="superscript"/>
        </w:rPr>
        <w:t>nd</w:t>
      </w:r>
      <w:r w:rsidRPr="0009115E">
        <w:rPr>
          <w:sz w:val="24"/>
          <w:szCs w:val="24"/>
        </w:rPr>
        <w:t xml:space="preserve"> Corinthians 1:8-10; 11:23-33; 12:7; Philippians 2:25-27. Divine Healing is </w:t>
      </w:r>
      <w:r w:rsidRPr="0009115E">
        <w:rPr>
          <w:sz w:val="24"/>
          <w:szCs w:val="24"/>
        </w:rPr>
        <w:lastRenderedPageBreak/>
        <w:t>only Taught by False Cults is in Acts 8:9-25. Divine Healing puts more Emphasis upon the Body than upon the Soul is in Isaiah 53:4-5; 1</w:t>
      </w:r>
      <w:r w:rsidRPr="0009115E">
        <w:rPr>
          <w:sz w:val="24"/>
          <w:szCs w:val="24"/>
          <w:vertAlign w:val="superscript"/>
        </w:rPr>
        <w:t>st</w:t>
      </w:r>
      <w:r w:rsidRPr="0009115E">
        <w:rPr>
          <w:sz w:val="24"/>
          <w:szCs w:val="24"/>
        </w:rPr>
        <w:t xml:space="preserve"> Corinthians 6:19-20; 1</w:t>
      </w:r>
      <w:r w:rsidRPr="0009115E">
        <w:rPr>
          <w:sz w:val="24"/>
          <w:szCs w:val="24"/>
          <w:vertAlign w:val="superscript"/>
        </w:rPr>
        <w:t>st</w:t>
      </w:r>
      <w:r w:rsidRPr="0009115E">
        <w:rPr>
          <w:sz w:val="24"/>
          <w:szCs w:val="24"/>
        </w:rPr>
        <w:t xml:space="preserve"> Peter 2:24; Acts 3:12-13; 8:5-8; 9:36-42; 14:6-10; 16:16-18; 19:11-12; 28:7-9. If the Father Stephen created Herbs and Drugs, does He not expect Man to use them for Healing? Some Scriptures are in 1</w:t>
      </w:r>
      <w:r w:rsidRPr="0009115E">
        <w:rPr>
          <w:sz w:val="24"/>
          <w:szCs w:val="24"/>
          <w:vertAlign w:val="superscript"/>
        </w:rPr>
        <w:t>st</w:t>
      </w:r>
      <w:r w:rsidRPr="0009115E">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09115E">
        <w:rPr>
          <w:b/>
          <w:sz w:val="24"/>
          <w:szCs w:val="24"/>
        </w:rPr>
        <w:t>took</w:t>
      </w:r>
      <w:r w:rsidRPr="0009115E">
        <w:rPr>
          <w:sz w:val="24"/>
          <w:szCs w:val="24"/>
        </w:rPr>
        <w:t>” and “</w:t>
      </w:r>
      <w:r w:rsidRPr="0009115E">
        <w:rPr>
          <w:b/>
          <w:sz w:val="24"/>
          <w:szCs w:val="24"/>
        </w:rPr>
        <w:t>bore</w:t>
      </w:r>
      <w:r w:rsidRPr="0009115E">
        <w:rPr>
          <w:sz w:val="24"/>
          <w:szCs w:val="24"/>
        </w:rPr>
        <w:t>” in Isaiah 53:11-12. Nor does the word “</w:t>
      </w:r>
      <w:r w:rsidRPr="0009115E">
        <w:rPr>
          <w:b/>
          <w:sz w:val="24"/>
          <w:szCs w:val="24"/>
        </w:rPr>
        <w:t>fulfilled</w:t>
      </w:r>
      <w:r w:rsidRPr="0009115E">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09115E">
        <w:rPr>
          <w:sz w:val="24"/>
          <w:szCs w:val="24"/>
          <w:vertAlign w:val="superscript"/>
        </w:rPr>
        <w:t>st</w:t>
      </w:r>
      <w:r w:rsidRPr="0009115E">
        <w:rPr>
          <w:sz w:val="24"/>
          <w:szCs w:val="24"/>
        </w:rPr>
        <w:t xml:space="preserve"> John 3:9 &amp; James 4:2. The Failure by Many to receive Healing weakens the Faith of the Whole Church, which is not always true is in Hebrews 11:1 &amp; Mark 16:17.  </w:t>
      </w:r>
    </w:p>
    <w:p w:rsidR="00923BBA" w:rsidRPr="0009115E" w:rsidRDefault="00923BBA" w:rsidP="00923BBA">
      <w:pPr>
        <w:spacing w:before="240" w:line="240" w:lineRule="auto"/>
        <w:jc w:val="center"/>
        <w:rPr>
          <w:b/>
          <w:sz w:val="24"/>
          <w:szCs w:val="24"/>
        </w:rPr>
      </w:pPr>
      <w:r w:rsidRPr="0009115E">
        <w:rPr>
          <w:b/>
          <w:sz w:val="24"/>
          <w:szCs w:val="24"/>
        </w:rPr>
        <w:t>Where is the Lord Lucifer locked up on the Earth by the Father Stephen?</w:t>
      </w:r>
    </w:p>
    <w:p w:rsidR="00923BBA" w:rsidRPr="0009115E" w:rsidRDefault="00923BBA" w:rsidP="00923BBA">
      <w:pPr>
        <w:spacing w:before="240" w:line="240" w:lineRule="auto"/>
        <w:jc w:val="center"/>
        <w:rPr>
          <w:b/>
          <w:sz w:val="24"/>
          <w:szCs w:val="24"/>
        </w:rPr>
      </w:pPr>
      <w:r w:rsidRPr="0009115E">
        <w:rPr>
          <w:b/>
          <w:sz w:val="24"/>
          <w:szCs w:val="24"/>
        </w:rPr>
        <w:t>THE PRISON IN EGYPT FOR ALL ETERNITY IN THE BOOK OF THE PROPHETS</w:t>
      </w:r>
    </w:p>
    <w:p w:rsidR="00923BBA" w:rsidRPr="0009115E" w:rsidRDefault="00923BBA" w:rsidP="00923BBA">
      <w:pPr>
        <w:spacing w:before="240" w:line="480" w:lineRule="auto"/>
        <w:jc w:val="both"/>
        <w:rPr>
          <w:sz w:val="24"/>
          <w:szCs w:val="24"/>
        </w:rPr>
      </w:pPr>
      <w:r w:rsidRPr="0009115E">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9115E">
        <w:rPr>
          <w:sz w:val="24"/>
          <w:szCs w:val="24"/>
          <w:vertAlign w:val="superscript"/>
        </w:rPr>
        <w:t>st</w:t>
      </w:r>
      <w:r w:rsidRPr="0009115E">
        <w:rPr>
          <w:sz w:val="24"/>
          <w:szCs w:val="24"/>
        </w:rPr>
        <w:t xml:space="preserve"> Peter 3:19 &amp; Revelation 20:4. In Tobit 3:1-8:21 details the story about Tobias and Sarah getting married. But before, Tobias, Sarah had married many Men before and when they went </w:t>
      </w:r>
      <w:r w:rsidRPr="0009115E">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23BBA" w:rsidRPr="0009115E" w:rsidRDefault="00923BBA" w:rsidP="00923BBA">
      <w:pPr>
        <w:spacing w:before="240" w:line="480" w:lineRule="auto"/>
        <w:jc w:val="center"/>
        <w:rPr>
          <w:b/>
          <w:sz w:val="24"/>
          <w:szCs w:val="24"/>
        </w:rPr>
      </w:pPr>
      <w:r w:rsidRPr="0009115E">
        <w:rPr>
          <w:b/>
          <w:sz w:val="24"/>
          <w:szCs w:val="24"/>
        </w:rPr>
        <w:t>THE PRISON IN BABYLON FOR 7 YEARS TO 1 YEAR IN THE BOOK OF THE PROPHETS</w:t>
      </w:r>
    </w:p>
    <w:p w:rsidR="00923BBA" w:rsidRPr="0009115E" w:rsidRDefault="00923BBA" w:rsidP="00923BBA">
      <w:pPr>
        <w:spacing w:before="240" w:line="480" w:lineRule="auto"/>
        <w:jc w:val="both"/>
        <w:rPr>
          <w:sz w:val="24"/>
          <w:szCs w:val="24"/>
        </w:rPr>
      </w:pPr>
      <w:r w:rsidRPr="0009115E">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09115E">
        <w:rPr>
          <w:sz w:val="24"/>
          <w:szCs w:val="24"/>
        </w:rPr>
        <w:lastRenderedPageBreak/>
        <w:t>Michael and His Angels (Lords) in Acts 7:42-43. But Lucifer &amp; His Angels (Lords) cannot be worshipped in Colossians 2:18; Revelation 19:10 &amp; 1</w:t>
      </w:r>
      <w:r w:rsidRPr="0009115E">
        <w:rPr>
          <w:sz w:val="24"/>
          <w:szCs w:val="24"/>
          <w:vertAlign w:val="superscript"/>
        </w:rPr>
        <w:t>st</w:t>
      </w:r>
      <w:r w:rsidRPr="0009115E">
        <w:rPr>
          <w:sz w:val="24"/>
          <w:szCs w:val="24"/>
        </w:rPr>
        <w:t xml:space="preserve"> Timothy 2:5. </w:t>
      </w:r>
    </w:p>
    <w:p w:rsidR="00923BBA" w:rsidRPr="0009115E" w:rsidRDefault="00923BBA" w:rsidP="00923BBA">
      <w:pPr>
        <w:spacing w:before="240" w:line="480" w:lineRule="auto"/>
        <w:jc w:val="center"/>
        <w:rPr>
          <w:b/>
          <w:sz w:val="24"/>
          <w:szCs w:val="24"/>
        </w:rPr>
      </w:pPr>
      <w:r w:rsidRPr="0009115E">
        <w:rPr>
          <w:b/>
          <w:sz w:val="24"/>
          <w:szCs w:val="24"/>
        </w:rPr>
        <w:t>THE PRISON IN ISRAEL FOR UNDER 1 YEAR (A MONTH) IN THE BOOK OF THE DEAD</w:t>
      </w:r>
    </w:p>
    <w:p w:rsidR="00923BBA" w:rsidRPr="0009115E" w:rsidRDefault="00923BBA" w:rsidP="00923BBA">
      <w:pPr>
        <w:spacing w:before="240" w:line="480" w:lineRule="auto"/>
        <w:jc w:val="both"/>
        <w:rPr>
          <w:sz w:val="24"/>
          <w:szCs w:val="24"/>
        </w:rPr>
      </w:pPr>
      <w:r w:rsidRPr="0009115E">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9115E">
        <w:rPr>
          <w:sz w:val="24"/>
          <w:szCs w:val="24"/>
          <w:vertAlign w:val="superscript"/>
        </w:rPr>
        <w:t>st</w:t>
      </w:r>
      <w:r w:rsidRPr="0009115E">
        <w:rPr>
          <w:sz w:val="24"/>
          <w:szCs w:val="24"/>
        </w:rPr>
        <w:t xml:space="preserve"> Corinthians 6:1-11; Ephesians 6:10-20  &amp; Wisdom of Solomon 5:15-23. Israel worships the Law in Romans 1:8-16:27. For the Whole Law operates with the Strength of Sin which is the Law in 1</w:t>
      </w:r>
      <w:r w:rsidRPr="0009115E">
        <w:rPr>
          <w:sz w:val="24"/>
          <w:szCs w:val="24"/>
          <w:vertAlign w:val="superscript"/>
        </w:rPr>
        <w:t>st</w:t>
      </w:r>
      <w:r w:rsidRPr="0009115E">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23BBA" w:rsidRPr="0009115E" w:rsidRDefault="00923BBA" w:rsidP="00923BBA">
      <w:pPr>
        <w:spacing w:line="480" w:lineRule="auto"/>
        <w:jc w:val="both"/>
        <w:rPr>
          <w:sz w:val="24"/>
          <w:szCs w:val="24"/>
        </w:rPr>
      </w:pPr>
      <w:r w:rsidRPr="0009115E">
        <w:rPr>
          <w:sz w:val="24"/>
          <w:szCs w:val="24"/>
        </w:rPr>
        <w:t xml:space="preserve">His Revelations is proven in scripture. Revelations are done by God to show His divine attributes on a particular subject and to demonstrate His divine purposes or His divine prerogatives. In the </w:t>
      </w:r>
      <w:r w:rsidRPr="0009115E">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09115E">
        <w:rPr>
          <w:b/>
          <w:sz w:val="24"/>
          <w:szCs w:val="24"/>
        </w:rPr>
        <w:t>GOD (FATHER STEPHEN)</w:t>
      </w:r>
      <w:r w:rsidRPr="0009115E">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09115E">
        <w:rPr>
          <w:sz w:val="24"/>
          <w:szCs w:val="24"/>
        </w:rPr>
        <w:lastRenderedPageBreak/>
        <w:t>(Lords) has He ever said: ‘Sit at My right hand, till I make Your Enemies Your footstool!’ Are they not all Ministering Spirits sent forth to Minister for those who will inherit salvation (protection)?” In 2</w:t>
      </w:r>
      <w:r w:rsidRPr="0009115E">
        <w:rPr>
          <w:sz w:val="24"/>
          <w:szCs w:val="24"/>
          <w:vertAlign w:val="superscript"/>
        </w:rPr>
        <w:t>nd</w:t>
      </w:r>
      <w:r w:rsidRPr="0009115E">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09115E">
        <w:rPr>
          <w:sz w:val="24"/>
          <w:szCs w:val="24"/>
          <w:vertAlign w:val="superscript"/>
        </w:rPr>
        <w:t>rd</w:t>
      </w:r>
      <w:r w:rsidRPr="0009115E">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09115E">
        <w:rPr>
          <w:sz w:val="24"/>
          <w:szCs w:val="24"/>
          <w:vertAlign w:val="superscript"/>
        </w:rPr>
        <w:t>st</w:t>
      </w:r>
      <w:r w:rsidRPr="0009115E">
        <w:rPr>
          <w:sz w:val="24"/>
          <w:szCs w:val="24"/>
        </w:rPr>
        <w:t xml:space="preserve"> Corinthians 14:6 mentions “Now Brethren, if I come unto You speaking with tongues, what shall I profit You, except I shall speak to You by revelation…?” In 1</w:t>
      </w:r>
      <w:r w:rsidRPr="0009115E">
        <w:rPr>
          <w:sz w:val="24"/>
          <w:szCs w:val="24"/>
          <w:vertAlign w:val="superscript"/>
        </w:rPr>
        <w:t>st</w:t>
      </w:r>
      <w:r w:rsidRPr="0009115E">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09115E">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09115E">
        <w:rPr>
          <w:sz w:val="24"/>
          <w:szCs w:val="24"/>
          <w:vertAlign w:val="superscript"/>
        </w:rPr>
        <w:t>st</w:t>
      </w:r>
      <w:r w:rsidRPr="0009115E">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09115E">
        <w:rPr>
          <w:sz w:val="24"/>
          <w:szCs w:val="24"/>
          <w:vertAlign w:val="superscript"/>
        </w:rPr>
        <w:t>st</w:t>
      </w:r>
      <w:r w:rsidRPr="0009115E">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09115E">
        <w:rPr>
          <w:sz w:val="24"/>
          <w:szCs w:val="24"/>
          <w:vertAlign w:val="superscript"/>
        </w:rPr>
        <w:t>st</w:t>
      </w:r>
      <w:r w:rsidRPr="0009115E">
        <w:rPr>
          <w:sz w:val="24"/>
          <w:szCs w:val="24"/>
        </w:rPr>
        <w:t xml:space="preserve"> Samuel 3:1 (NKJV) declares “Now the Boy ministered to the Lord before Eli. And the word of the Lord was rare in those days, there was no widespread revelation.” </w:t>
      </w:r>
    </w:p>
    <w:p w:rsidR="00923BBA" w:rsidRPr="0009115E" w:rsidRDefault="00923BBA" w:rsidP="00923BBA">
      <w:pPr>
        <w:spacing w:line="480" w:lineRule="auto"/>
        <w:jc w:val="both"/>
        <w:rPr>
          <w:sz w:val="24"/>
          <w:szCs w:val="24"/>
        </w:rPr>
      </w:pPr>
      <w:r w:rsidRPr="0009115E">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09115E">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09115E">
        <w:rPr>
          <w:sz w:val="24"/>
          <w:szCs w:val="24"/>
          <w:vertAlign w:val="superscript"/>
        </w:rPr>
        <w:t>TH</w:t>
      </w:r>
      <w:r w:rsidRPr="0009115E">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09115E">
        <w:rPr>
          <w:sz w:val="24"/>
          <w:szCs w:val="24"/>
          <w:vertAlign w:val="superscript"/>
        </w:rPr>
        <w:t>nd</w:t>
      </w:r>
      <w:r w:rsidRPr="0009115E">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09115E">
        <w:rPr>
          <w:sz w:val="24"/>
          <w:szCs w:val="24"/>
          <w:vertAlign w:val="superscript"/>
        </w:rPr>
        <w:t>st</w:t>
      </w:r>
      <w:r w:rsidRPr="0009115E">
        <w:rPr>
          <w:sz w:val="24"/>
          <w:szCs w:val="24"/>
        </w:rPr>
        <w:t xml:space="preserve"> John 5:6-13 &amp; Acts 2:17-7:59) on all Flesh. Your Sons and Your Daughters shall prophesy...Your Old Men shall dream dreams.” </w:t>
      </w:r>
    </w:p>
    <w:p w:rsidR="00923BBA" w:rsidRPr="0009115E" w:rsidRDefault="00923BBA" w:rsidP="00923BBA">
      <w:pPr>
        <w:spacing w:line="480" w:lineRule="auto"/>
        <w:jc w:val="both"/>
        <w:rPr>
          <w:sz w:val="24"/>
          <w:szCs w:val="24"/>
        </w:rPr>
      </w:pPr>
      <w:r w:rsidRPr="0009115E">
        <w:rPr>
          <w:sz w:val="24"/>
          <w:szCs w:val="24"/>
        </w:rPr>
        <w:t xml:space="preserve">His Visions are proven in scripture. Visions are done by God to show the perfect Heavenly Realms to Man and to understand the Angelical Realms. In Ezekiel chapter 1 and 10 details the </w:t>
      </w:r>
      <w:r w:rsidRPr="0009115E">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09115E">
        <w:rPr>
          <w:sz w:val="24"/>
          <w:szCs w:val="24"/>
          <w:vertAlign w:val="superscript"/>
        </w:rPr>
        <w:t>nd</w:t>
      </w:r>
      <w:r w:rsidRPr="0009115E">
        <w:rPr>
          <w:sz w:val="24"/>
          <w:szCs w:val="24"/>
        </w:rPr>
        <w:t xml:space="preserve"> Esdras 9:38-10:59 tells us about the Vision of the Weeping Woman. In 2</w:t>
      </w:r>
      <w:r w:rsidRPr="0009115E">
        <w:rPr>
          <w:sz w:val="24"/>
          <w:szCs w:val="24"/>
          <w:vertAlign w:val="superscript"/>
        </w:rPr>
        <w:t>nd</w:t>
      </w:r>
      <w:r w:rsidRPr="0009115E">
        <w:rPr>
          <w:sz w:val="24"/>
          <w:szCs w:val="24"/>
        </w:rPr>
        <w:t xml:space="preserve"> Esdras 11:1-12:39 tells us about the Vision of the Eagle. In 2</w:t>
      </w:r>
      <w:r w:rsidRPr="0009115E">
        <w:rPr>
          <w:sz w:val="24"/>
          <w:szCs w:val="24"/>
          <w:vertAlign w:val="superscript"/>
        </w:rPr>
        <w:t>nd</w:t>
      </w:r>
      <w:r w:rsidRPr="0009115E">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09115E">
        <w:rPr>
          <w:sz w:val="24"/>
          <w:szCs w:val="24"/>
          <w:vertAlign w:val="superscript"/>
        </w:rPr>
        <w:t>nd</w:t>
      </w:r>
      <w:r w:rsidRPr="0009115E">
        <w:rPr>
          <w:sz w:val="24"/>
          <w:szCs w:val="24"/>
        </w:rPr>
        <w:t xml:space="preserve"> Corinthians 13:1 and Matthew 18:16. In 2</w:t>
      </w:r>
      <w:r w:rsidRPr="0009115E">
        <w:rPr>
          <w:sz w:val="24"/>
          <w:szCs w:val="24"/>
          <w:vertAlign w:val="superscript"/>
        </w:rPr>
        <w:t>nd</w:t>
      </w:r>
      <w:r w:rsidRPr="0009115E">
        <w:rPr>
          <w:sz w:val="24"/>
          <w:szCs w:val="24"/>
        </w:rPr>
        <w:t xml:space="preserve"> Esdras 15:28-33 tells us about the Terrifying Vision of Warfare. In 1</w:t>
      </w:r>
      <w:r w:rsidRPr="0009115E">
        <w:rPr>
          <w:sz w:val="24"/>
          <w:szCs w:val="24"/>
          <w:vertAlign w:val="superscript"/>
        </w:rPr>
        <w:t>st</w:t>
      </w:r>
      <w:r w:rsidRPr="0009115E">
        <w:rPr>
          <w:sz w:val="24"/>
          <w:szCs w:val="24"/>
        </w:rPr>
        <w:t xml:space="preserve"> Enoch pages 487-488 are the Vision of Heaven, the Watchers and the Giants. In 1</w:t>
      </w:r>
      <w:r w:rsidRPr="0009115E">
        <w:rPr>
          <w:sz w:val="24"/>
          <w:szCs w:val="24"/>
          <w:vertAlign w:val="superscript"/>
        </w:rPr>
        <w:t>st</w:t>
      </w:r>
      <w:r w:rsidRPr="0009115E">
        <w:rPr>
          <w:sz w:val="24"/>
          <w:szCs w:val="24"/>
        </w:rPr>
        <w:t xml:space="preserve"> Enoch pages 488-494 is the Visions of the Journeys in Hell &amp; </w:t>
      </w:r>
      <w:r w:rsidRPr="0009115E">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923BBA" w:rsidRPr="0009115E" w:rsidRDefault="00923BBA" w:rsidP="00923BBA">
      <w:pPr>
        <w:spacing w:line="480" w:lineRule="auto"/>
        <w:jc w:val="both"/>
        <w:rPr>
          <w:sz w:val="24"/>
          <w:szCs w:val="24"/>
        </w:rPr>
      </w:pPr>
      <w:r w:rsidRPr="0009115E">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09115E">
        <w:rPr>
          <w:sz w:val="24"/>
          <w:szCs w:val="24"/>
          <w:vertAlign w:val="superscript"/>
        </w:rPr>
        <w:t>st</w:t>
      </w:r>
      <w:r w:rsidRPr="0009115E">
        <w:rPr>
          <w:sz w:val="24"/>
          <w:szCs w:val="24"/>
        </w:rPr>
        <w:t xml:space="preserve"> Corinthians 14:21. Second, are speaking in tongues as means for rejoicing in 1</w:t>
      </w:r>
      <w:r w:rsidRPr="0009115E">
        <w:rPr>
          <w:sz w:val="24"/>
          <w:szCs w:val="24"/>
          <w:vertAlign w:val="superscript"/>
        </w:rPr>
        <w:t>st</w:t>
      </w:r>
      <w:r w:rsidRPr="0009115E">
        <w:rPr>
          <w:sz w:val="24"/>
          <w:szCs w:val="24"/>
        </w:rPr>
        <w:t xml:space="preserve"> Corinthians 14:15 and Ephesians 5:18-19. Third, are speaking in tongues as means for communion with God in a private setting of true prayer in 1</w:t>
      </w:r>
      <w:r w:rsidRPr="0009115E">
        <w:rPr>
          <w:sz w:val="24"/>
          <w:szCs w:val="24"/>
          <w:vertAlign w:val="superscript"/>
        </w:rPr>
        <w:t>st</w:t>
      </w:r>
      <w:r w:rsidRPr="0009115E">
        <w:rPr>
          <w:sz w:val="24"/>
          <w:szCs w:val="24"/>
        </w:rPr>
        <w:t xml:space="preserve"> Corinthians 14:15. Fourth, are speaking in tongues for self-edification in 1</w:t>
      </w:r>
      <w:r w:rsidRPr="0009115E">
        <w:rPr>
          <w:sz w:val="24"/>
          <w:szCs w:val="24"/>
          <w:vertAlign w:val="superscript"/>
        </w:rPr>
        <w:t>st</w:t>
      </w:r>
      <w:r w:rsidRPr="0009115E">
        <w:rPr>
          <w:sz w:val="24"/>
          <w:szCs w:val="24"/>
        </w:rPr>
        <w:t xml:space="preserve"> Corinthians 14:4 and Jude 20. Fifth, are speaking in tongues for edification of the Church accompanied by the interpretation in 1</w:t>
      </w:r>
      <w:r w:rsidRPr="0009115E">
        <w:rPr>
          <w:sz w:val="24"/>
          <w:szCs w:val="24"/>
          <w:vertAlign w:val="superscript"/>
        </w:rPr>
        <w:t>st</w:t>
      </w:r>
      <w:r w:rsidRPr="0009115E">
        <w:rPr>
          <w:sz w:val="24"/>
          <w:szCs w:val="24"/>
        </w:rPr>
        <w:t xml:space="preserve"> Corinthians 14:5. Sixth, are speaking in tongues as the evidence of baptism in Acts 2:4; 10:45-46; 19:6. If You have any questions on the ten baptisms, You must get My book called “</w:t>
      </w:r>
      <w:r w:rsidRPr="0009115E">
        <w:rPr>
          <w:b/>
          <w:sz w:val="24"/>
          <w:szCs w:val="24"/>
        </w:rPr>
        <w:t>What are the Father Stephen’s Ten Baptisms in the Christian Era</w:t>
      </w:r>
      <w:r w:rsidRPr="0009115E">
        <w:rPr>
          <w:sz w:val="24"/>
          <w:szCs w:val="24"/>
        </w:rPr>
        <w:t>.” Seventh, are the evidence  of  the  filling  of  the  Holy  Spirit  in  Acts 2:4;  10:45-46; 19:6. Eighth, are speaking in tongues as the fulfillment of Isaiah and Jesus’ prophesies in Mark 16:17 with Acts 2:4; 10:46; 19:6 &amp; 1</w:t>
      </w:r>
      <w:r w:rsidRPr="0009115E">
        <w:rPr>
          <w:sz w:val="24"/>
          <w:szCs w:val="24"/>
          <w:vertAlign w:val="superscript"/>
        </w:rPr>
        <w:t>st</w:t>
      </w:r>
      <w:r w:rsidRPr="0009115E">
        <w:rPr>
          <w:sz w:val="24"/>
          <w:szCs w:val="24"/>
        </w:rPr>
        <w:t xml:space="preserve"> Corinthians 14:5, 14-18, 39, and Isaiah 28:11 with 1</w:t>
      </w:r>
      <w:r w:rsidRPr="0009115E">
        <w:rPr>
          <w:sz w:val="24"/>
          <w:szCs w:val="24"/>
          <w:vertAlign w:val="superscript"/>
        </w:rPr>
        <w:t>st</w:t>
      </w:r>
      <w:r w:rsidRPr="0009115E">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09115E">
        <w:rPr>
          <w:sz w:val="24"/>
          <w:szCs w:val="24"/>
          <w:vertAlign w:val="superscript"/>
        </w:rPr>
        <w:t>st</w:t>
      </w:r>
      <w:r w:rsidRPr="0009115E">
        <w:rPr>
          <w:sz w:val="24"/>
          <w:szCs w:val="24"/>
        </w:rPr>
        <w:t xml:space="preserve"> Corinthians 12:28; 14:21. Twelfth, are speaking in tongues as the proof of the Holy Ghost interceding through us in prayer in Romans 8:26; 1</w:t>
      </w:r>
      <w:r w:rsidRPr="0009115E">
        <w:rPr>
          <w:sz w:val="24"/>
          <w:szCs w:val="24"/>
          <w:vertAlign w:val="superscript"/>
        </w:rPr>
        <w:t>st</w:t>
      </w:r>
      <w:r w:rsidRPr="0009115E">
        <w:rPr>
          <w:sz w:val="24"/>
          <w:szCs w:val="24"/>
        </w:rPr>
        <w:t xml:space="preserve"> Corinthians 14:4 </w:t>
      </w:r>
      <w:r w:rsidRPr="0009115E">
        <w:rPr>
          <w:sz w:val="24"/>
          <w:szCs w:val="24"/>
        </w:rPr>
        <w:lastRenderedPageBreak/>
        <w:t>and Ephesians 6:18. Thirteenth, are speaking in tongues as the confirmation of the Word of God when it is preached, taught or counseled in Mark 16:17, 20 and 1</w:t>
      </w:r>
      <w:r w:rsidRPr="0009115E">
        <w:rPr>
          <w:sz w:val="24"/>
          <w:szCs w:val="24"/>
          <w:vertAlign w:val="superscript"/>
        </w:rPr>
        <w:t>st</w:t>
      </w:r>
      <w:r w:rsidRPr="0009115E">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23BBA" w:rsidRPr="0009115E" w:rsidRDefault="00923BBA" w:rsidP="00923BBA">
      <w:pPr>
        <w:spacing w:line="480" w:lineRule="auto"/>
        <w:jc w:val="both"/>
        <w:rPr>
          <w:sz w:val="24"/>
          <w:szCs w:val="24"/>
        </w:rPr>
      </w:pPr>
      <w:r w:rsidRPr="0009115E">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09115E">
        <w:rPr>
          <w:sz w:val="24"/>
          <w:szCs w:val="24"/>
          <w:vertAlign w:val="superscript"/>
        </w:rPr>
        <w:t>st</w:t>
      </w:r>
      <w:r w:rsidRPr="0009115E">
        <w:rPr>
          <w:sz w:val="24"/>
          <w:szCs w:val="24"/>
        </w:rPr>
        <w:t xml:space="preserve"> Corinthians 12:8-10, 28, the 8 Spiritual Gifts of the Son Jesus in Ephesians 4:11, the 16 Spiritual Gifts of the Son Jesus &amp; the Brother John the Holy Ghost is in 1</w:t>
      </w:r>
      <w:r w:rsidRPr="0009115E">
        <w:rPr>
          <w:sz w:val="24"/>
          <w:szCs w:val="24"/>
          <w:vertAlign w:val="superscript"/>
        </w:rPr>
        <w:t>st</w:t>
      </w:r>
      <w:r w:rsidRPr="0009115E">
        <w:rPr>
          <w:sz w:val="24"/>
          <w:szCs w:val="24"/>
        </w:rPr>
        <w:t xml:space="preserve"> Corinthians 12:28 &amp; the 8 Gifts of the Father Stephen in Romans 12:3-8. Also the 3 special graces of the Father Stephen is hospitality in 1</w:t>
      </w:r>
      <w:r w:rsidRPr="0009115E">
        <w:rPr>
          <w:sz w:val="24"/>
          <w:szCs w:val="24"/>
          <w:vertAlign w:val="superscript"/>
        </w:rPr>
        <w:t>st</w:t>
      </w:r>
      <w:r w:rsidRPr="0009115E">
        <w:rPr>
          <w:sz w:val="24"/>
          <w:szCs w:val="24"/>
        </w:rPr>
        <w:t xml:space="preserve"> Peter 4:10-11, celibacy in Matthew 19:10; 1</w:t>
      </w:r>
      <w:r w:rsidRPr="0009115E">
        <w:rPr>
          <w:sz w:val="24"/>
          <w:szCs w:val="24"/>
          <w:vertAlign w:val="superscript"/>
        </w:rPr>
        <w:t>st</w:t>
      </w:r>
      <w:r w:rsidRPr="0009115E">
        <w:rPr>
          <w:sz w:val="24"/>
          <w:szCs w:val="24"/>
        </w:rPr>
        <w:t xml:space="preserve"> Corinthians 7:7-9, 27; 1</w:t>
      </w:r>
      <w:r w:rsidRPr="0009115E">
        <w:rPr>
          <w:sz w:val="24"/>
          <w:szCs w:val="24"/>
          <w:vertAlign w:val="superscript"/>
        </w:rPr>
        <w:t>st</w:t>
      </w:r>
      <w:r w:rsidRPr="0009115E">
        <w:rPr>
          <w:sz w:val="24"/>
          <w:szCs w:val="24"/>
        </w:rPr>
        <w:t xml:space="preserve"> Timothy 4:3 &amp; Revelation 14:4 and martyrdom in Acts 7:59-60 &amp; 2</w:t>
      </w:r>
      <w:r w:rsidRPr="0009115E">
        <w:rPr>
          <w:sz w:val="24"/>
          <w:szCs w:val="24"/>
          <w:vertAlign w:val="superscript"/>
        </w:rPr>
        <w:t>nd</w:t>
      </w:r>
      <w:r w:rsidRPr="0009115E">
        <w:rPr>
          <w:sz w:val="24"/>
          <w:szCs w:val="24"/>
        </w:rPr>
        <w:t xml:space="preserve"> Timothy 4:6-8. The Highest Gift is Omni-Benevolence known as Holy Agape Love as the Father Stephen’s created self in 1</w:t>
      </w:r>
      <w:r w:rsidRPr="0009115E">
        <w:rPr>
          <w:sz w:val="24"/>
          <w:szCs w:val="24"/>
          <w:vertAlign w:val="superscript"/>
        </w:rPr>
        <w:t>st</w:t>
      </w:r>
      <w:r w:rsidRPr="0009115E">
        <w:rPr>
          <w:sz w:val="24"/>
          <w:szCs w:val="24"/>
        </w:rPr>
        <w:t xml:space="preserve"> Corinthians 13:1-13 &amp; Proverbs 8:22-29 (RSV).</w:t>
      </w:r>
    </w:p>
    <w:p w:rsidR="00923BBA" w:rsidRPr="0009115E" w:rsidRDefault="00923BBA" w:rsidP="00923BBA">
      <w:pPr>
        <w:spacing w:line="480" w:lineRule="auto"/>
        <w:jc w:val="center"/>
        <w:rPr>
          <w:sz w:val="24"/>
          <w:szCs w:val="24"/>
        </w:rPr>
      </w:pPr>
      <w:r w:rsidRPr="0009115E">
        <w:rPr>
          <w:sz w:val="24"/>
          <w:szCs w:val="24"/>
        </w:rPr>
        <w:t>The Lord Stephen’s Creative Works</w:t>
      </w:r>
    </w:p>
    <w:p w:rsidR="00923BBA" w:rsidRPr="0009115E" w:rsidRDefault="00923BBA" w:rsidP="00923BBA">
      <w:pPr>
        <w:spacing w:line="480" w:lineRule="auto"/>
        <w:jc w:val="both"/>
        <w:rPr>
          <w:sz w:val="24"/>
          <w:szCs w:val="24"/>
        </w:rPr>
      </w:pPr>
      <w:r w:rsidRPr="0009115E">
        <w:rPr>
          <w:sz w:val="24"/>
          <w:szCs w:val="24"/>
        </w:rPr>
        <w:t>His Seven Creation Processes in the Entire Universe are proven in scripture. The Lord Yahweh is the Creator of the Father Stephen Our Lord by the Ultimate Divine Creation Process called “</w:t>
      </w:r>
      <w:r w:rsidRPr="0009115E">
        <w:rPr>
          <w:b/>
          <w:sz w:val="24"/>
          <w:szCs w:val="24"/>
        </w:rPr>
        <w:t>Qanah directed to the Father Stephen Our Lord</w:t>
      </w:r>
      <w:r w:rsidRPr="0009115E">
        <w:rPr>
          <w:sz w:val="24"/>
          <w:szCs w:val="24"/>
        </w:rPr>
        <w:t xml:space="preserve">” is in Proverbs 8:22-29 (RSV). This kind of </w:t>
      </w:r>
      <w:r w:rsidRPr="0009115E">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09115E">
        <w:rPr>
          <w:b/>
          <w:sz w:val="24"/>
          <w:szCs w:val="24"/>
        </w:rPr>
        <w:t xml:space="preserve">Bara </w:t>
      </w:r>
      <w:r w:rsidRPr="0009115E">
        <w:rPr>
          <w:sz w:val="24"/>
          <w:szCs w:val="24"/>
        </w:rPr>
        <w:t xml:space="preserve">(Highest Lord’s and Highest Angel Lords) in Genesis 1:1. </w:t>
      </w:r>
      <w:r w:rsidRPr="0009115E">
        <w:rPr>
          <w:b/>
          <w:sz w:val="24"/>
          <w:szCs w:val="24"/>
        </w:rPr>
        <w:t xml:space="preserve">Bara </w:t>
      </w:r>
      <w:r w:rsidRPr="0009115E">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09115E">
        <w:rPr>
          <w:b/>
          <w:sz w:val="24"/>
          <w:szCs w:val="24"/>
        </w:rPr>
        <w:t>Asah</w:t>
      </w:r>
      <w:r w:rsidRPr="0009115E">
        <w:rPr>
          <w:sz w:val="24"/>
          <w:szCs w:val="24"/>
        </w:rPr>
        <w:t xml:space="preserve"> (Higher Angels) in Genesis 1:7. </w:t>
      </w:r>
      <w:r w:rsidRPr="0009115E">
        <w:rPr>
          <w:b/>
          <w:sz w:val="24"/>
          <w:szCs w:val="24"/>
        </w:rPr>
        <w:t>Asah</w:t>
      </w:r>
      <w:r w:rsidRPr="0009115E">
        <w:rPr>
          <w:sz w:val="24"/>
          <w:szCs w:val="24"/>
        </w:rPr>
        <w:t xml:space="preserve"> means “to make.” In involves the Higher Sons of God. Third, is the creation process called </w:t>
      </w:r>
      <w:r w:rsidRPr="0009115E">
        <w:rPr>
          <w:b/>
          <w:sz w:val="24"/>
          <w:szCs w:val="24"/>
        </w:rPr>
        <w:t>Nathan</w:t>
      </w:r>
      <w:r w:rsidRPr="0009115E">
        <w:rPr>
          <w:sz w:val="24"/>
          <w:szCs w:val="24"/>
        </w:rPr>
        <w:t xml:space="preserve"> (High Angels with the Law) in Genesis 1:17. </w:t>
      </w:r>
      <w:r w:rsidRPr="0009115E">
        <w:rPr>
          <w:b/>
          <w:sz w:val="24"/>
          <w:szCs w:val="24"/>
        </w:rPr>
        <w:t xml:space="preserve">Nathan </w:t>
      </w:r>
      <w:r w:rsidRPr="0009115E">
        <w:rPr>
          <w:sz w:val="24"/>
          <w:szCs w:val="24"/>
        </w:rPr>
        <w:t xml:space="preserve">means “to set.” It involves the High Sons of God. Fourth, is the creation process called </w:t>
      </w:r>
      <w:r w:rsidRPr="0009115E">
        <w:rPr>
          <w:b/>
          <w:sz w:val="24"/>
          <w:szCs w:val="24"/>
        </w:rPr>
        <w:t>Yatsar</w:t>
      </w:r>
      <w:r w:rsidRPr="0009115E">
        <w:rPr>
          <w:sz w:val="24"/>
          <w:szCs w:val="24"/>
        </w:rPr>
        <w:t xml:space="preserve"> (Adam or Mankind) in Genesis 2:7. </w:t>
      </w:r>
      <w:r w:rsidRPr="0009115E">
        <w:rPr>
          <w:b/>
          <w:sz w:val="24"/>
          <w:szCs w:val="24"/>
        </w:rPr>
        <w:t xml:space="preserve">Yatsar </w:t>
      </w:r>
      <w:r w:rsidRPr="0009115E">
        <w:rPr>
          <w:sz w:val="24"/>
          <w:szCs w:val="24"/>
        </w:rPr>
        <w:t xml:space="preserve">means “to form.” It involves the World of Mankind called Humanity. Fifth, is the creation process called </w:t>
      </w:r>
      <w:r w:rsidRPr="0009115E">
        <w:rPr>
          <w:b/>
          <w:sz w:val="24"/>
          <w:szCs w:val="24"/>
        </w:rPr>
        <w:t>Banah</w:t>
      </w:r>
      <w:r w:rsidRPr="0009115E">
        <w:rPr>
          <w:sz w:val="24"/>
          <w:szCs w:val="24"/>
        </w:rPr>
        <w:t xml:space="preserve"> (Eve or Womankind) in Genesis 2:22. </w:t>
      </w:r>
      <w:r w:rsidRPr="0009115E">
        <w:rPr>
          <w:b/>
          <w:sz w:val="24"/>
          <w:szCs w:val="24"/>
        </w:rPr>
        <w:t>Banah</w:t>
      </w:r>
      <w:r w:rsidRPr="0009115E">
        <w:rPr>
          <w:sz w:val="24"/>
          <w:szCs w:val="24"/>
        </w:rPr>
        <w:t xml:space="preserve"> means “to make or build.” It involves the race of Womankind. Sixth, is the creation process of </w:t>
      </w:r>
      <w:r w:rsidRPr="0009115E">
        <w:rPr>
          <w:b/>
          <w:sz w:val="24"/>
          <w:szCs w:val="24"/>
        </w:rPr>
        <w:t xml:space="preserve">Qanah </w:t>
      </w:r>
      <w:r w:rsidRPr="0009115E">
        <w:rPr>
          <w:sz w:val="24"/>
          <w:szCs w:val="24"/>
        </w:rPr>
        <w:t xml:space="preserve">in Genesis 4:1. </w:t>
      </w:r>
      <w:r w:rsidRPr="0009115E">
        <w:rPr>
          <w:b/>
          <w:sz w:val="24"/>
          <w:szCs w:val="24"/>
        </w:rPr>
        <w:t xml:space="preserve">Qanah </w:t>
      </w:r>
      <w:r w:rsidRPr="0009115E">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09115E">
        <w:rPr>
          <w:b/>
          <w:sz w:val="24"/>
          <w:szCs w:val="24"/>
        </w:rPr>
        <w:t>Hidden Bara</w:t>
      </w:r>
      <w:r w:rsidRPr="0009115E">
        <w:rPr>
          <w:sz w:val="24"/>
          <w:szCs w:val="24"/>
        </w:rPr>
        <w:t xml:space="preserve"> (Cain or Child kind) in Genesis 4:1. </w:t>
      </w:r>
      <w:r w:rsidRPr="0009115E">
        <w:rPr>
          <w:b/>
          <w:sz w:val="24"/>
          <w:szCs w:val="24"/>
        </w:rPr>
        <w:t>Hidden Bara</w:t>
      </w:r>
      <w:r w:rsidRPr="0009115E">
        <w:rPr>
          <w:sz w:val="24"/>
          <w:szCs w:val="24"/>
        </w:rPr>
        <w:t xml:space="preserve"> means “to create secretly in the womb.” It involves the </w:t>
      </w:r>
      <w:r w:rsidRPr="0009115E">
        <w:rPr>
          <w:sz w:val="24"/>
          <w:szCs w:val="24"/>
        </w:rPr>
        <w:lastRenderedPageBreak/>
        <w:t>race of Child kind. If You have any questions on the Creative Works of the Lord Yah, You must get My book called “</w:t>
      </w:r>
      <w:r w:rsidRPr="0009115E">
        <w:rPr>
          <w:b/>
          <w:sz w:val="24"/>
          <w:szCs w:val="24"/>
        </w:rPr>
        <w:t>The Seven Creation Processes that the Lord Yah did in the Universe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His 4-fold Witness in the Universe is proven in scripture. In 1</w:t>
      </w:r>
      <w:r w:rsidRPr="0009115E">
        <w:rPr>
          <w:sz w:val="24"/>
          <w:szCs w:val="24"/>
          <w:vertAlign w:val="superscript"/>
        </w:rPr>
        <w:t>st</w:t>
      </w:r>
      <w:r w:rsidRPr="0009115E">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09115E">
        <w:rPr>
          <w:b/>
          <w:sz w:val="24"/>
          <w:szCs w:val="24"/>
        </w:rPr>
        <w:t>The Lord Yah and His Book on Hell in the Holy Bible</w:t>
      </w:r>
      <w:r w:rsidRPr="0009115E">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09115E">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09115E">
        <w:rPr>
          <w:b/>
          <w:sz w:val="24"/>
          <w:szCs w:val="24"/>
        </w:rPr>
        <w:t>Does the Son Jesus Our Lord fully know His Father Stephen Our Lord</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09115E">
        <w:rPr>
          <w:sz w:val="24"/>
          <w:szCs w:val="24"/>
          <w:vertAlign w:val="superscript"/>
        </w:rPr>
        <w:t>st</w:t>
      </w:r>
      <w:r w:rsidRPr="0009115E">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09115E">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09115E">
        <w:rPr>
          <w:sz w:val="24"/>
          <w:szCs w:val="24"/>
          <w:vertAlign w:val="superscript"/>
        </w:rPr>
        <w:t>nd</w:t>
      </w:r>
      <w:r w:rsidRPr="0009115E">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09115E">
        <w:rPr>
          <w:b/>
          <w:sz w:val="24"/>
          <w:szCs w:val="24"/>
        </w:rPr>
        <w:t>Why should We Pay and Submit to the Father Stephen Our Lord</w:t>
      </w:r>
      <w:r w:rsidRPr="0009115E">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09115E">
        <w:rPr>
          <w:sz w:val="24"/>
          <w:szCs w:val="24"/>
          <w:vertAlign w:val="superscript"/>
        </w:rPr>
        <w:t>st</w:t>
      </w:r>
      <w:r w:rsidRPr="0009115E">
        <w:rPr>
          <w:sz w:val="24"/>
          <w:szCs w:val="24"/>
        </w:rPr>
        <w:t xml:space="preserve"> Samuel 15:29; Acts 6:5, 11, 13-15; 1</w:t>
      </w:r>
      <w:r w:rsidRPr="0009115E">
        <w:rPr>
          <w:sz w:val="24"/>
          <w:szCs w:val="24"/>
          <w:vertAlign w:val="superscript"/>
        </w:rPr>
        <w:t>st</w:t>
      </w:r>
      <w:r w:rsidRPr="0009115E">
        <w:rPr>
          <w:sz w:val="24"/>
          <w:szCs w:val="24"/>
        </w:rPr>
        <w:t xml:space="preserve"> John 2:22-23 &amp; 2</w:t>
      </w:r>
      <w:r w:rsidRPr="0009115E">
        <w:rPr>
          <w:sz w:val="24"/>
          <w:szCs w:val="24"/>
          <w:vertAlign w:val="superscript"/>
        </w:rPr>
        <w:t>nd</w:t>
      </w:r>
      <w:r w:rsidRPr="0009115E">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09115E">
        <w:rPr>
          <w:sz w:val="24"/>
          <w:szCs w:val="24"/>
        </w:rPr>
        <w:lastRenderedPageBreak/>
        <w:t>who the Father Stephen is in 1</w:t>
      </w:r>
      <w:r w:rsidRPr="0009115E">
        <w:rPr>
          <w:sz w:val="24"/>
          <w:szCs w:val="24"/>
          <w:vertAlign w:val="superscript"/>
        </w:rPr>
        <w:t>st</w:t>
      </w:r>
      <w:r w:rsidRPr="0009115E">
        <w:rPr>
          <w:sz w:val="24"/>
          <w:szCs w:val="24"/>
        </w:rPr>
        <w:t xml:space="preserve"> Corinthians 2:6-16. The Father Stephen is tried to be made into a Liar &amp; the Father Stephen’s Word or Logos is not in them in 1</w:t>
      </w:r>
      <w:r w:rsidRPr="0009115E">
        <w:rPr>
          <w:sz w:val="24"/>
          <w:szCs w:val="24"/>
          <w:vertAlign w:val="superscript"/>
        </w:rPr>
        <w:t>st</w:t>
      </w:r>
      <w:r w:rsidRPr="0009115E">
        <w:rPr>
          <w:sz w:val="24"/>
          <w:szCs w:val="24"/>
        </w:rPr>
        <w:t xml:space="preserve"> John 1:10. The Father Stephen’s truth &amp; agape love is not in them that try the Father Stephen as Man in 1</w:t>
      </w:r>
      <w:r w:rsidRPr="0009115E">
        <w:rPr>
          <w:sz w:val="24"/>
          <w:szCs w:val="24"/>
          <w:vertAlign w:val="superscript"/>
        </w:rPr>
        <w:t>st</w:t>
      </w:r>
      <w:r w:rsidRPr="0009115E">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09115E">
        <w:rPr>
          <w:b/>
          <w:sz w:val="24"/>
          <w:szCs w:val="24"/>
        </w:rPr>
        <w:t>Total Universe Access</w:t>
      </w:r>
      <w:r w:rsidRPr="0009115E">
        <w:rPr>
          <w:sz w:val="24"/>
          <w:szCs w:val="24"/>
        </w:rPr>
        <w:t>” in Matthew 11:27; Luke 10:22; 1</w:t>
      </w:r>
      <w:r w:rsidRPr="0009115E">
        <w:rPr>
          <w:sz w:val="24"/>
          <w:szCs w:val="24"/>
          <w:vertAlign w:val="superscript"/>
        </w:rPr>
        <w:t>st</w:t>
      </w:r>
      <w:r w:rsidRPr="0009115E">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23BBA" w:rsidRPr="0009115E" w:rsidRDefault="00923BBA" w:rsidP="00923BBA">
      <w:pPr>
        <w:spacing w:line="480" w:lineRule="auto"/>
        <w:jc w:val="both"/>
        <w:rPr>
          <w:sz w:val="24"/>
          <w:szCs w:val="24"/>
        </w:rPr>
      </w:pPr>
      <w:r w:rsidRPr="0009115E">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09115E">
        <w:rPr>
          <w:b/>
          <w:sz w:val="24"/>
          <w:szCs w:val="24"/>
        </w:rPr>
        <w:t>Mitzvot</w:t>
      </w:r>
      <w:r w:rsidRPr="0009115E">
        <w:rPr>
          <w:sz w:val="24"/>
          <w:szCs w:val="24"/>
        </w:rPr>
        <w:t xml:space="preserve"> is the 18 orders for </w:t>
      </w:r>
      <w:r w:rsidRPr="0009115E">
        <w:rPr>
          <w:b/>
          <w:sz w:val="24"/>
          <w:szCs w:val="24"/>
        </w:rPr>
        <w:t xml:space="preserve">Law </w:t>
      </w:r>
      <w:r w:rsidRPr="0009115E">
        <w:rPr>
          <w:sz w:val="24"/>
          <w:szCs w:val="24"/>
        </w:rPr>
        <w:t xml:space="preserve">used as </w:t>
      </w:r>
      <w:r w:rsidRPr="0009115E">
        <w:rPr>
          <w:b/>
          <w:sz w:val="24"/>
          <w:szCs w:val="24"/>
        </w:rPr>
        <w:t>Ways</w:t>
      </w:r>
      <w:r w:rsidRPr="0009115E">
        <w:rPr>
          <w:sz w:val="24"/>
          <w:szCs w:val="24"/>
        </w:rPr>
        <w:t xml:space="preserve"> in 1</w:t>
      </w:r>
      <w:r w:rsidRPr="0009115E">
        <w:rPr>
          <w:sz w:val="24"/>
          <w:szCs w:val="24"/>
          <w:vertAlign w:val="superscript"/>
        </w:rPr>
        <w:t>st</w:t>
      </w:r>
      <w:r w:rsidRPr="0009115E">
        <w:rPr>
          <w:sz w:val="24"/>
          <w:szCs w:val="24"/>
        </w:rPr>
        <w:t xml:space="preserve"> Kings 2:3 &amp; Psalms 18:21. </w:t>
      </w:r>
      <w:r w:rsidRPr="0009115E">
        <w:rPr>
          <w:b/>
          <w:sz w:val="24"/>
          <w:szCs w:val="24"/>
        </w:rPr>
        <w:t>Testimonies</w:t>
      </w:r>
      <w:r w:rsidRPr="0009115E">
        <w:rPr>
          <w:sz w:val="24"/>
          <w:szCs w:val="24"/>
        </w:rPr>
        <w:t xml:space="preserve"> in Deuteronomy 4:45; 6:17 (KJV). </w:t>
      </w:r>
      <w:r w:rsidRPr="0009115E">
        <w:rPr>
          <w:b/>
          <w:sz w:val="24"/>
          <w:szCs w:val="24"/>
        </w:rPr>
        <w:t xml:space="preserve">Statutes </w:t>
      </w:r>
      <w:r w:rsidRPr="0009115E">
        <w:rPr>
          <w:sz w:val="24"/>
          <w:szCs w:val="24"/>
        </w:rPr>
        <w:t xml:space="preserve">in Leviticus 3:17; 10:11 (OKJV). </w:t>
      </w:r>
      <w:r w:rsidRPr="0009115E">
        <w:rPr>
          <w:b/>
          <w:sz w:val="24"/>
          <w:szCs w:val="24"/>
        </w:rPr>
        <w:t xml:space="preserve">Decrees </w:t>
      </w:r>
      <w:r w:rsidRPr="0009115E">
        <w:rPr>
          <w:sz w:val="24"/>
          <w:szCs w:val="24"/>
        </w:rPr>
        <w:t>in 1</w:t>
      </w:r>
      <w:r w:rsidRPr="0009115E">
        <w:rPr>
          <w:sz w:val="24"/>
          <w:szCs w:val="24"/>
          <w:vertAlign w:val="superscript"/>
        </w:rPr>
        <w:t xml:space="preserve">st </w:t>
      </w:r>
      <w:r w:rsidRPr="0009115E">
        <w:rPr>
          <w:sz w:val="24"/>
          <w:szCs w:val="24"/>
        </w:rPr>
        <w:t xml:space="preserve">Chronicles 29:19. </w:t>
      </w:r>
      <w:r w:rsidRPr="0009115E">
        <w:rPr>
          <w:b/>
          <w:sz w:val="24"/>
          <w:szCs w:val="24"/>
        </w:rPr>
        <w:t xml:space="preserve">Ordinances </w:t>
      </w:r>
      <w:r w:rsidRPr="0009115E">
        <w:rPr>
          <w:sz w:val="24"/>
          <w:szCs w:val="24"/>
        </w:rPr>
        <w:t xml:space="preserve">in Numbers 9:12 (OKJV).  </w:t>
      </w:r>
      <w:r w:rsidRPr="0009115E">
        <w:rPr>
          <w:b/>
          <w:sz w:val="24"/>
          <w:szCs w:val="24"/>
        </w:rPr>
        <w:t>Requirements</w:t>
      </w:r>
      <w:r w:rsidRPr="0009115E">
        <w:rPr>
          <w:sz w:val="24"/>
          <w:szCs w:val="24"/>
        </w:rPr>
        <w:t xml:space="preserve"> in 1</w:t>
      </w:r>
      <w:r w:rsidRPr="0009115E">
        <w:rPr>
          <w:sz w:val="24"/>
          <w:szCs w:val="24"/>
          <w:vertAlign w:val="superscript"/>
        </w:rPr>
        <w:t xml:space="preserve">st </w:t>
      </w:r>
      <w:r w:rsidRPr="0009115E">
        <w:rPr>
          <w:sz w:val="24"/>
          <w:szCs w:val="24"/>
        </w:rPr>
        <w:t xml:space="preserve">Kings 2:3. </w:t>
      </w:r>
      <w:r w:rsidRPr="0009115E">
        <w:rPr>
          <w:b/>
          <w:sz w:val="24"/>
          <w:szCs w:val="24"/>
        </w:rPr>
        <w:t>Precepts</w:t>
      </w:r>
      <w:r w:rsidRPr="0009115E">
        <w:rPr>
          <w:sz w:val="24"/>
          <w:szCs w:val="24"/>
        </w:rPr>
        <w:t xml:space="preserve"> in Psalms 119:4 (NIV). </w:t>
      </w:r>
      <w:r w:rsidRPr="0009115E">
        <w:rPr>
          <w:b/>
          <w:sz w:val="24"/>
          <w:szCs w:val="24"/>
        </w:rPr>
        <w:t>Stipulations</w:t>
      </w:r>
      <w:r w:rsidRPr="0009115E">
        <w:rPr>
          <w:sz w:val="24"/>
          <w:szCs w:val="24"/>
        </w:rPr>
        <w:t xml:space="preserve"> in Deuteronomy 6:17 (NIV). </w:t>
      </w:r>
      <w:r w:rsidRPr="0009115E">
        <w:rPr>
          <w:b/>
          <w:sz w:val="24"/>
          <w:szCs w:val="24"/>
        </w:rPr>
        <w:t xml:space="preserve">Commands </w:t>
      </w:r>
      <w:r w:rsidRPr="0009115E">
        <w:rPr>
          <w:sz w:val="24"/>
          <w:szCs w:val="24"/>
        </w:rPr>
        <w:t xml:space="preserve">in Deuteronomy 9:1-9. </w:t>
      </w:r>
      <w:r w:rsidRPr="0009115E">
        <w:rPr>
          <w:b/>
          <w:sz w:val="24"/>
          <w:szCs w:val="24"/>
        </w:rPr>
        <w:t>Judgments</w:t>
      </w:r>
      <w:r w:rsidRPr="0009115E">
        <w:rPr>
          <w:sz w:val="24"/>
          <w:szCs w:val="24"/>
        </w:rPr>
        <w:t xml:space="preserve"> in Exodus 24:3 (KJV). </w:t>
      </w:r>
      <w:r w:rsidRPr="0009115E">
        <w:rPr>
          <w:b/>
          <w:sz w:val="24"/>
          <w:szCs w:val="24"/>
        </w:rPr>
        <w:t>Words</w:t>
      </w:r>
      <w:r w:rsidRPr="0009115E">
        <w:rPr>
          <w:sz w:val="24"/>
          <w:szCs w:val="24"/>
        </w:rPr>
        <w:t xml:space="preserve"> in Deuteronomy 33:9. </w:t>
      </w:r>
      <w:r w:rsidRPr="0009115E">
        <w:rPr>
          <w:b/>
          <w:sz w:val="24"/>
          <w:szCs w:val="24"/>
        </w:rPr>
        <w:t>Regulations</w:t>
      </w:r>
      <w:r w:rsidRPr="0009115E">
        <w:rPr>
          <w:sz w:val="24"/>
          <w:szCs w:val="24"/>
        </w:rPr>
        <w:t xml:space="preserve"> </w:t>
      </w:r>
      <w:r w:rsidRPr="0009115E">
        <w:rPr>
          <w:sz w:val="24"/>
          <w:szCs w:val="24"/>
        </w:rPr>
        <w:lastRenderedPageBreak/>
        <w:t xml:space="preserve">in Exodus 24:3. </w:t>
      </w:r>
      <w:r w:rsidRPr="0009115E">
        <w:rPr>
          <w:b/>
          <w:sz w:val="24"/>
          <w:szCs w:val="24"/>
        </w:rPr>
        <w:t>Teachings</w:t>
      </w:r>
      <w:r w:rsidRPr="0009115E">
        <w:rPr>
          <w:sz w:val="24"/>
          <w:szCs w:val="24"/>
        </w:rPr>
        <w:t xml:space="preserve"> in Exodus 24:3. </w:t>
      </w:r>
      <w:r w:rsidRPr="0009115E">
        <w:rPr>
          <w:b/>
          <w:sz w:val="24"/>
          <w:szCs w:val="24"/>
        </w:rPr>
        <w:t xml:space="preserve">Rules </w:t>
      </w:r>
      <w:r w:rsidRPr="0009115E">
        <w:rPr>
          <w:sz w:val="24"/>
          <w:szCs w:val="24"/>
        </w:rPr>
        <w:t>in Psalms 110:2 &amp; 2</w:t>
      </w:r>
      <w:r w:rsidRPr="0009115E">
        <w:rPr>
          <w:sz w:val="24"/>
          <w:szCs w:val="24"/>
          <w:vertAlign w:val="superscript"/>
        </w:rPr>
        <w:t>nd</w:t>
      </w:r>
      <w:r w:rsidRPr="0009115E">
        <w:rPr>
          <w:sz w:val="24"/>
          <w:szCs w:val="24"/>
        </w:rPr>
        <w:t xml:space="preserve"> Esdras 4:38; 5:23, 38; 6:11; 7:17; 12:7; 13:51. </w:t>
      </w:r>
      <w:r w:rsidRPr="0009115E">
        <w:rPr>
          <w:b/>
          <w:sz w:val="24"/>
          <w:szCs w:val="24"/>
        </w:rPr>
        <w:t>Codes (Penal)</w:t>
      </w:r>
      <w:r w:rsidRPr="0009115E">
        <w:rPr>
          <w:sz w:val="24"/>
          <w:szCs w:val="24"/>
        </w:rPr>
        <w:t xml:space="preserve"> in Romans 2:27, 29 (NIV); 7:6 (NIV) &amp; Colossians 2:14 (NIV). </w:t>
      </w:r>
      <w:r w:rsidRPr="0009115E">
        <w:rPr>
          <w:b/>
          <w:sz w:val="24"/>
          <w:szCs w:val="24"/>
        </w:rPr>
        <w:t>Covenant Rituals</w:t>
      </w:r>
      <w:r w:rsidRPr="0009115E">
        <w:rPr>
          <w:sz w:val="24"/>
          <w:szCs w:val="24"/>
        </w:rPr>
        <w:t xml:space="preserve"> in Job 1:1; Genesis 1:26; 6:18; 15:18; Exodus 19:6; 2</w:t>
      </w:r>
      <w:r w:rsidRPr="0009115E">
        <w:rPr>
          <w:sz w:val="24"/>
          <w:szCs w:val="24"/>
          <w:vertAlign w:val="superscript"/>
        </w:rPr>
        <w:t>nd</w:t>
      </w:r>
      <w:r w:rsidRPr="0009115E">
        <w:rPr>
          <w:sz w:val="24"/>
          <w:szCs w:val="24"/>
        </w:rPr>
        <w:t xml:space="preserve"> Samuel 23:5; Psalms 105:10; Hebrews 8:6; Sirach 24:23; 28:7; 44:20; 45:7, 15 &amp; in the Damascus Document on pages 150-153. </w:t>
      </w:r>
      <w:r w:rsidRPr="0009115E">
        <w:rPr>
          <w:b/>
          <w:sz w:val="24"/>
          <w:szCs w:val="24"/>
        </w:rPr>
        <w:t>Manuals</w:t>
      </w:r>
      <w:r w:rsidRPr="0009115E">
        <w:rPr>
          <w:sz w:val="24"/>
          <w:szCs w:val="24"/>
        </w:rPr>
        <w:t xml:space="preserve"> in Numbers 35:18; 2</w:t>
      </w:r>
      <w:r w:rsidRPr="0009115E">
        <w:rPr>
          <w:sz w:val="24"/>
          <w:szCs w:val="24"/>
          <w:vertAlign w:val="superscript"/>
        </w:rPr>
        <w:t>nd</w:t>
      </w:r>
      <w:r w:rsidRPr="0009115E">
        <w:rPr>
          <w:sz w:val="24"/>
          <w:szCs w:val="24"/>
        </w:rPr>
        <w:t xml:space="preserve"> Samuel 1:27; Job 20:24; Ecclesiastes 9:18; Isaiah 13:5; 54:17; Jeremiah 50:25; 1</w:t>
      </w:r>
      <w:r w:rsidRPr="0009115E">
        <w:rPr>
          <w:sz w:val="24"/>
          <w:szCs w:val="24"/>
          <w:vertAlign w:val="superscript"/>
        </w:rPr>
        <w:t>st</w:t>
      </w:r>
      <w:r w:rsidRPr="0009115E">
        <w:rPr>
          <w:sz w:val="24"/>
          <w:szCs w:val="24"/>
        </w:rPr>
        <w:t xml:space="preserve"> Maccabees 10:6; 2</w:t>
      </w:r>
      <w:r w:rsidRPr="0009115E">
        <w:rPr>
          <w:sz w:val="24"/>
          <w:szCs w:val="24"/>
          <w:vertAlign w:val="superscript"/>
        </w:rPr>
        <w:t>nd</w:t>
      </w:r>
      <w:r w:rsidRPr="0009115E">
        <w:rPr>
          <w:sz w:val="24"/>
          <w:szCs w:val="24"/>
        </w:rPr>
        <w:t xml:space="preserve"> Maccabees 3:28; 8:18 &amp; 2</w:t>
      </w:r>
      <w:r w:rsidRPr="0009115E">
        <w:rPr>
          <w:sz w:val="24"/>
          <w:szCs w:val="24"/>
          <w:vertAlign w:val="superscript"/>
        </w:rPr>
        <w:t>nd</w:t>
      </w:r>
      <w:r w:rsidRPr="0009115E">
        <w:rPr>
          <w:sz w:val="24"/>
          <w:szCs w:val="24"/>
        </w:rPr>
        <w:t xml:space="preserve"> Corinthians 10:4-6. All these words in scripture mean the same thing in Deuteronomy 4:1; 5:1; 6:1 and 1</w:t>
      </w:r>
      <w:r w:rsidRPr="0009115E">
        <w:rPr>
          <w:sz w:val="24"/>
          <w:szCs w:val="24"/>
          <w:vertAlign w:val="superscript"/>
        </w:rPr>
        <w:t>st</w:t>
      </w:r>
      <w:r w:rsidRPr="0009115E">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09115E">
        <w:rPr>
          <w:sz w:val="24"/>
          <w:szCs w:val="24"/>
          <w:vertAlign w:val="superscript"/>
        </w:rPr>
        <w:t>st</w:t>
      </w:r>
      <w:r w:rsidRPr="0009115E">
        <w:rPr>
          <w:sz w:val="24"/>
          <w:szCs w:val="24"/>
        </w:rPr>
        <w:t xml:space="preserve"> Corinthians 2:6-16 and Titus 3:1-11. There are a total of 613 commandments Jewish Laws (</w:t>
      </w:r>
      <w:r w:rsidRPr="0009115E">
        <w:rPr>
          <w:b/>
          <w:sz w:val="24"/>
          <w:szCs w:val="24"/>
        </w:rPr>
        <w:t>Mitzvot</w:t>
      </w:r>
      <w:r w:rsidRPr="0009115E">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09115E">
        <w:rPr>
          <w:sz w:val="24"/>
          <w:szCs w:val="24"/>
          <w:vertAlign w:val="superscript"/>
        </w:rPr>
        <w:t>st</w:t>
      </w:r>
      <w:r w:rsidRPr="0009115E">
        <w:rPr>
          <w:sz w:val="24"/>
          <w:szCs w:val="24"/>
        </w:rPr>
        <w:t xml:space="preserve"> time when Moses went up to &amp; down the mountain in Gentile Christian Law &amp;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orders of </w:t>
      </w:r>
      <w:r w:rsidRPr="0009115E">
        <w:rPr>
          <w:b/>
          <w:sz w:val="24"/>
          <w:szCs w:val="24"/>
        </w:rPr>
        <w:t xml:space="preserve">The 2 Greatest Commands in all the Law </w:t>
      </w:r>
      <w:r w:rsidRPr="0009115E">
        <w:rPr>
          <w:sz w:val="24"/>
          <w:szCs w:val="24"/>
        </w:rPr>
        <w:t xml:space="preserve">are in James 2:8-13 &amp; Luke 10:27. The </w:t>
      </w:r>
      <w:r w:rsidRPr="0009115E">
        <w:rPr>
          <w:b/>
          <w:sz w:val="24"/>
          <w:szCs w:val="24"/>
        </w:rPr>
        <w:t>Whole Law</w:t>
      </w:r>
      <w:r w:rsidRPr="0009115E">
        <w:rPr>
          <w:sz w:val="24"/>
          <w:szCs w:val="24"/>
        </w:rPr>
        <w:t xml:space="preserve"> in the </w:t>
      </w:r>
      <w:r w:rsidRPr="0009115E">
        <w:rPr>
          <w:b/>
          <w:sz w:val="24"/>
          <w:szCs w:val="24"/>
        </w:rPr>
        <w:t>21</w:t>
      </w:r>
      <w:r w:rsidRPr="0009115E">
        <w:rPr>
          <w:b/>
          <w:sz w:val="24"/>
          <w:szCs w:val="24"/>
          <w:vertAlign w:val="superscript"/>
        </w:rPr>
        <w:t>st</w:t>
      </w:r>
      <w:r w:rsidRPr="0009115E">
        <w:rPr>
          <w:b/>
          <w:sz w:val="24"/>
          <w:szCs w:val="24"/>
        </w:rPr>
        <w:t>/22</w:t>
      </w:r>
      <w:r w:rsidRPr="0009115E">
        <w:rPr>
          <w:b/>
          <w:sz w:val="24"/>
          <w:szCs w:val="24"/>
          <w:vertAlign w:val="superscript"/>
        </w:rPr>
        <w:t>nd</w:t>
      </w:r>
      <w:r w:rsidRPr="0009115E">
        <w:rPr>
          <w:b/>
          <w:sz w:val="24"/>
          <w:szCs w:val="24"/>
        </w:rPr>
        <w:t xml:space="preserve"> orders of Aaron &amp; Moses in 2 or 3 for Jewish Laws</w:t>
      </w:r>
      <w:r w:rsidRPr="0009115E">
        <w:rPr>
          <w:sz w:val="24"/>
          <w:szCs w:val="24"/>
        </w:rPr>
        <w:t xml:space="preserve"> is stronger in the </w:t>
      </w:r>
      <w:r w:rsidRPr="0009115E">
        <w:rPr>
          <w:b/>
          <w:sz w:val="24"/>
          <w:szCs w:val="24"/>
        </w:rPr>
        <w:t>23</w:t>
      </w:r>
      <w:r w:rsidRPr="0009115E">
        <w:rPr>
          <w:b/>
          <w:sz w:val="24"/>
          <w:szCs w:val="24"/>
          <w:vertAlign w:val="superscript"/>
        </w:rPr>
        <w:t>rd</w:t>
      </w:r>
      <w:r w:rsidRPr="0009115E">
        <w:rPr>
          <w:b/>
          <w:sz w:val="24"/>
          <w:szCs w:val="24"/>
        </w:rPr>
        <w:t xml:space="preserve"> order of James in 1 or 2 for Gentile Law</w:t>
      </w:r>
      <w:r w:rsidRPr="0009115E">
        <w:rPr>
          <w:sz w:val="24"/>
          <w:szCs w:val="24"/>
        </w:rPr>
        <w:t xml:space="preserve">, the </w:t>
      </w:r>
      <w:r w:rsidRPr="0009115E">
        <w:rPr>
          <w:b/>
          <w:sz w:val="24"/>
          <w:szCs w:val="24"/>
        </w:rPr>
        <w:t>24</w:t>
      </w:r>
      <w:r w:rsidRPr="0009115E">
        <w:rPr>
          <w:b/>
          <w:sz w:val="24"/>
          <w:szCs w:val="24"/>
          <w:vertAlign w:val="superscript"/>
        </w:rPr>
        <w:t>th</w:t>
      </w:r>
      <w:r w:rsidRPr="0009115E">
        <w:rPr>
          <w:sz w:val="24"/>
          <w:szCs w:val="24"/>
        </w:rPr>
        <w:t xml:space="preserve"> </w:t>
      </w:r>
      <w:r w:rsidRPr="0009115E">
        <w:rPr>
          <w:b/>
          <w:sz w:val="24"/>
          <w:szCs w:val="24"/>
        </w:rPr>
        <w:t>order of James in 1 or alone for Christian  Law</w:t>
      </w:r>
      <w:r w:rsidRPr="0009115E">
        <w:rPr>
          <w:sz w:val="24"/>
          <w:szCs w:val="24"/>
        </w:rPr>
        <w:t xml:space="preserve">  &amp;  the  </w:t>
      </w:r>
      <w:r w:rsidRPr="0009115E">
        <w:rPr>
          <w:b/>
          <w:sz w:val="24"/>
          <w:szCs w:val="24"/>
        </w:rPr>
        <w:t>30</w:t>
      </w:r>
      <w:r w:rsidRPr="0009115E">
        <w:rPr>
          <w:b/>
          <w:sz w:val="24"/>
          <w:szCs w:val="24"/>
          <w:vertAlign w:val="superscript"/>
        </w:rPr>
        <w:t>th</w:t>
      </w:r>
      <w:r w:rsidRPr="0009115E">
        <w:rPr>
          <w:b/>
          <w:sz w:val="24"/>
          <w:szCs w:val="24"/>
        </w:rPr>
        <w:t xml:space="preserve"> Supreme  order  of  Melchizedek  (Giants), Elohim  (Dragon Hosts, Camps &amp; Armies) &amp; El (Law) in Lordship above </w:t>
      </w:r>
      <w:r w:rsidRPr="0009115E">
        <w:rPr>
          <w:b/>
          <w:sz w:val="24"/>
          <w:szCs w:val="24"/>
        </w:rPr>
        <w:lastRenderedPageBreak/>
        <w:t>the Law</w:t>
      </w:r>
      <w:r w:rsidRPr="0009115E">
        <w:rPr>
          <w:sz w:val="24"/>
          <w:szCs w:val="24"/>
        </w:rPr>
        <w:t xml:space="preserve"> in Romans 2:14-15; 13:1-10; Hebrews 7:11, 21; 10:28-30 &amp; James 2:8-13. Laws were changed into Gentile Laws: The Jewish Laws in Sexual Eros Love to abstain from Your Wife is in Acts 15:20, 29; 21:25 &amp; Ephesians 5:25. </w:t>
      </w:r>
      <w:r w:rsidRPr="0009115E">
        <w:rPr>
          <w:b/>
          <w:sz w:val="24"/>
          <w:szCs w:val="24"/>
        </w:rPr>
        <w:t>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 are the Lord John as Woman/Jesus as Man</w:t>
      </w:r>
      <w:r w:rsidRPr="0009115E">
        <w:rPr>
          <w:sz w:val="24"/>
          <w:szCs w:val="24"/>
        </w:rPr>
        <w:t xml:space="preserve">. </w:t>
      </w:r>
      <w:r w:rsidRPr="0009115E">
        <w:rPr>
          <w:b/>
          <w:sz w:val="24"/>
          <w:szCs w:val="24"/>
        </w:rPr>
        <w:t>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as the Lord James for Boys &amp; the Law of God &amp; the Lord Stephen for Lords under El</w:t>
      </w:r>
      <w:r w:rsidRPr="0009115E">
        <w:rPr>
          <w:sz w:val="24"/>
          <w:szCs w:val="24"/>
        </w:rPr>
        <w:t>. There are 60 Lord’s Laws in the Holy Bible. If You have any questions on the other 60 Lords, You must get My book called “</w:t>
      </w:r>
      <w:r w:rsidRPr="0009115E">
        <w:rPr>
          <w:b/>
          <w:sz w:val="24"/>
          <w:szCs w:val="24"/>
        </w:rPr>
        <w:t>The Lord Yahweh and the 360 other Lords that He created</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09115E">
        <w:rPr>
          <w:sz w:val="24"/>
          <w:szCs w:val="24"/>
          <w:vertAlign w:val="superscript"/>
        </w:rPr>
        <w:t>st</w:t>
      </w:r>
      <w:r w:rsidRPr="0009115E">
        <w:rPr>
          <w:sz w:val="24"/>
          <w:szCs w:val="24"/>
        </w:rPr>
        <w:t>, is the Lady Elizabeth in doing the Pregnancy of the Lord John for Mankind in Luke 1:5-25, 57-58. 2</w:t>
      </w:r>
      <w:r w:rsidRPr="0009115E">
        <w:rPr>
          <w:sz w:val="24"/>
          <w:szCs w:val="24"/>
          <w:vertAlign w:val="superscript"/>
        </w:rPr>
        <w:t>nd</w:t>
      </w:r>
      <w:r w:rsidRPr="0009115E">
        <w:rPr>
          <w:sz w:val="24"/>
          <w:szCs w:val="24"/>
        </w:rPr>
        <w:t>, is the Lady Mary in doing the Pregnancy of the Lord Jesus for Womankind in Luke 1:26-55; 2:1-20. 3</w:t>
      </w:r>
      <w:r w:rsidRPr="0009115E">
        <w:rPr>
          <w:sz w:val="24"/>
          <w:szCs w:val="24"/>
          <w:vertAlign w:val="superscript"/>
        </w:rPr>
        <w:t>rd</w:t>
      </w:r>
      <w:r w:rsidRPr="0009115E">
        <w:rPr>
          <w:sz w:val="24"/>
          <w:szCs w:val="24"/>
        </w:rPr>
        <w:t xml:space="preserve">, is the Lady Barbara (derived from Bara in Genesis 1:1) in doing the </w:t>
      </w:r>
      <w:r w:rsidRPr="0009115E">
        <w:rPr>
          <w:sz w:val="24"/>
          <w:szCs w:val="24"/>
        </w:rPr>
        <w:lastRenderedPageBreak/>
        <w:t>Pregnancy of Stephen for the 60 other Ladies in Proverbs 8:22-25 (RSV) &amp; Acts 1:4-8. There is proof of the Trinity. Some scriptures  are  Matthew  28:19;  1</w:t>
      </w:r>
      <w:r w:rsidRPr="0009115E">
        <w:rPr>
          <w:sz w:val="24"/>
          <w:szCs w:val="24"/>
          <w:vertAlign w:val="superscript"/>
        </w:rPr>
        <w:t>st</w:t>
      </w:r>
      <w:r w:rsidRPr="0009115E">
        <w:rPr>
          <w:sz w:val="24"/>
          <w:szCs w:val="24"/>
        </w:rPr>
        <w:t xml:space="preserve">  Corinthians  12:4-6;  2</w:t>
      </w:r>
      <w:r w:rsidRPr="0009115E">
        <w:rPr>
          <w:sz w:val="24"/>
          <w:szCs w:val="24"/>
          <w:vertAlign w:val="superscript"/>
        </w:rPr>
        <w:t>nd</w:t>
      </w:r>
      <w:r w:rsidRPr="0009115E">
        <w:rPr>
          <w:sz w:val="24"/>
          <w:szCs w:val="24"/>
        </w:rPr>
        <w:t xml:space="preserve">  Corinthians  13:14;  1</w:t>
      </w:r>
      <w:r w:rsidRPr="0009115E">
        <w:rPr>
          <w:sz w:val="24"/>
          <w:szCs w:val="24"/>
          <w:vertAlign w:val="superscript"/>
        </w:rPr>
        <w:t xml:space="preserve">st </w:t>
      </w:r>
      <w:r w:rsidRPr="0009115E">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23BBA" w:rsidRPr="0009115E" w:rsidRDefault="00923BBA" w:rsidP="00923BBA">
      <w:pPr>
        <w:spacing w:line="480" w:lineRule="auto"/>
        <w:jc w:val="both"/>
        <w:rPr>
          <w:sz w:val="24"/>
          <w:szCs w:val="24"/>
        </w:rPr>
      </w:pPr>
      <w:r w:rsidRPr="0009115E">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09115E">
        <w:rPr>
          <w:sz w:val="24"/>
          <w:szCs w:val="24"/>
          <w:vertAlign w:val="superscript"/>
        </w:rPr>
        <w:t>st</w:t>
      </w:r>
      <w:r w:rsidRPr="0009115E">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09115E">
        <w:rPr>
          <w:sz w:val="24"/>
          <w:szCs w:val="24"/>
          <w:vertAlign w:val="superscript"/>
        </w:rPr>
        <w:t>st</w:t>
      </w:r>
      <w:r w:rsidRPr="0009115E">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23BBA" w:rsidRPr="0009115E" w:rsidRDefault="00923BBA" w:rsidP="00923BBA">
      <w:pPr>
        <w:spacing w:line="480" w:lineRule="auto"/>
        <w:jc w:val="both"/>
        <w:rPr>
          <w:sz w:val="24"/>
          <w:szCs w:val="24"/>
        </w:rPr>
      </w:pPr>
      <w:r w:rsidRPr="0009115E">
        <w:rPr>
          <w:sz w:val="24"/>
          <w:szCs w:val="24"/>
        </w:rPr>
        <w:t xml:space="preserve">Each Person of the Trinity is fully God which is proven in scripture. In Genesis 1:1 declares that the Father Stephen is fully God in omniscience/omnipotence in the Deity of Stephen in John </w:t>
      </w:r>
      <w:r w:rsidRPr="0009115E">
        <w:rPr>
          <w:sz w:val="24"/>
          <w:szCs w:val="24"/>
        </w:rPr>
        <w:lastRenderedPageBreak/>
        <w:t>1:1-3;  1</w:t>
      </w:r>
      <w:r w:rsidRPr="0009115E">
        <w:rPr>
          <w:sz w:val="24"/>
          <w:szCs w:val="24"/>
          <w:vertAlign w:val="superscript"/>
        </w:rPr>
        <w:t xml:space="preserve">st </w:t>
      </w:r>
      <w:r w:rsidRPr="0009115E">
        <w:rPr>
          <w:sz w:val="24"/>
          <w:szCs w:val="24"/>
        </w:rPr>
        <w:t xml:space="preserve"> John  2:22;  2</w:t>
      </w:r>
      <w:r w:rsidRPr="0009115E">
        <w:rPr>
          <w:sz w:val="24"/>
          <w:szCs w:val="24"/>
          <w:vertAlign w:val="superscript"/>
        </w:rPr>
        <w:t>nd</w:t>
      </w:r>
      <w:r w:rsidRPr="0009115E">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09115E">
        <w:rPr>
          <w:sz w:val="24"/>
          <w:szCs w:val="24"/>
          <w:vertAlign w:val="superscript"/>
        </w:rPr>
        <w:t>nd</w:t>
      </w:r>
      <w:r w:rsidRPr="0009115E">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09115E">
        <w:rPr>
          <w:sz w:val="24"/>
          <w:szCs w:val="24"/>
          <w:vertAlign w:val="superscript"/>
        </w:rPr>
        <w:t>st</w:t>
      </w:r>
      <w:r w:rsidRPr="0009115E">
        <w:rPr>
          <w:sz w:val="24"/>
          <w:szCs w:val="24"/>
        </w:rPr>
        <w:t xml:space="preserve"> Corinthians 2:10-11. </w:t>
      </w:r>
    </w:p>
    <w:p w:rsidR="00923BBA" w:rsidRPr="0009115E" w:rsidRDefault="00923BBA" w:rsidP="00923BBA">
      <w:pPr>
        <w:spacing w:line="480" w:lineRule="auto"/>
        <w:jc w:val="both"/>
        <w:rPr>
          <w:sz w:val="24"/>
          <w:szCs w:val="24"/>
        </w:rPr>
      </w:pPr>
      <w:r w:rsidRPr="0009115E">
        <w:rPr>
          <w:sz w:val="24"/>
          <w:szCs w:val="24"/>
        </w:rPr>
        <w:t>The Importance of God existing as the Trinity is proven in scripture. Some scriptures that governs this thought are in John 1:1-3; Hebrews 1:1-3; Colossians 1:16; 1</w:t>
      </w:r>
      <w:r w:rsidRPr="0009115E">
        <w:rPr>
          <w:sz w:val="24"/>
          <w:szCs w:val="24"/>
          <w:vertAlign w:val="superscript"/>
        </w:rPr>
        <w:t>st</w:t>
      </w:r>
      <w:r w:rsidRPr="0009115E">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09115E">
        <w:rPr>
          <w:sz w:val="24"/>
          <w:szCs w:val="24"/>
        </w:rPr>
        <w:lastRenderedPageBreak/>
        <w:t>through the Father Stephen by exalting them on High in Philippians 2:9-11 &amp; John 10:17-18, 34-35. The Lord Yah raised the Father Stephen and exalted Him on High proven in Acts 7:59-8:3; 1</w:t>
      </w:r>
      <w:r w:rsidRPr="0009115E">
        <w:rPr>
          <w:sz w:val="24"/>
          <w:szCs w:val="24"/>
          <w:vertAlign w:val="superscript"/>
        </w:rPr>
        <w:t>st</w:t>
      </w:r>
      <w:r w:rsidRPr="0009115E">
        <w:rPr>
          <w:sz w:val="24"/>
          <w:szCs w:val="24"/>
        </w:rPr>
        <w:t xml:space="preserve"> Corinthians 8:6; 15;24-28; Ephesians 4:6; Proverbs 8:22-29 (RSV); 8:30-31 (NIV) and John 5:24-30; 6:22-59. This means there is only One Father Stephen as the Highest by which are all things and We in Him in 1</w:t>
      </w:r>
      <w:r w:rsidRPr="0009115E">
        <w:rPr>
          <w:sz w:val="24"/>
          <w:szCs w:val="24"/>
          <w:vertAlign w:val="superscript"/>
        </w:rPr>
        <w:t>st</w:t>
      </w:r>
      <w:r w:rsidRPr="0009115E">
        <w:rPr>
          <w:sz w:val="24"/>
          <w:szCs w:val="24"/>
        </w:rPr>
        <w:t xml:space="preserve"> Corinthians 8:6. Since the Father Stephen making the Lord James, Son Jesus Christ and Brother John subject to the Father Stephen as the Last of the Trinity in 1</w:t>
      </w:r>
      <w:r w:rsidRPr="0009115E">
        <w:rPr>
          <w:sz w:val="24"/>
          <w:szCs w:val="24"/>
          <w:vertAlign w:val="superscript"/>
        </w:rPr>
        <w:t>st</w:t>
      </w:r>
      <w:r w:rsidRPr="0009115E">
        <w:rPr>
          <w:sz w:val="24"/>
          <w:szCs w:val="24"/>
        </w:rPr>
        <w:t xml:space="preserve"> Corinthians 15:24-28. The Father Stephen Our Lord would be equal and would act as the Lord Yahweh (short name is Yah) the Creator of the Father Stephen proven in 1</w:t>
      </w:r>
      <w:r w:rsidRPr="0009115E">
        <w:rPr>
          <w:sz w:val="24"/>
          <w:szCs w:val="24"/>
          <w:vertAlign w:val="superscript"/>
        </w:rPr>
        <w:t>st</w:t>
      </w:r>
      <w:r w:rsidRPr="0009115E">
        <w:rPr>
          <w:sz w:val="24"/>
          <w:szCs w:val="24"/>
        </w:rPr>
        <w:t xml:space="preserve"> Corinthians 8:6; 15:24-28 &amp; Ephesians 4:6. This means there is One God being the Lord Yahweh and One Father being Stephen who is above all, through all and in You all in Ephesians 4:6. </w:t>
      </w:r>
    </w:p>
    <w:p w:rsidR="00923BBA" w:rsidRPr="0009115E" w:rsidRDefault="00923BBA" w:rsidP="00923BBA">
      <w:pPr>
        <w:spacing w:line="480" w:lineRule="auto"/>
        <w:jc w:val="both"/>
        <w:rPr>
          <w:sz w:val="24"/>
          <w:szCs w:val="24"/>
        </w:rPr>
      </w:pPr>
      <w:r w:rsidRPr="0009115E">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09115E">
        <w:rPr>
          <w:sz w:val="24"/>
          <w:szCs w:val="24"/>
          <w:vertAlign w:val="superscript"/>
        </w:rPr>
        <w:t>st</w:t>
      </w:r>
      <w:r w:rsidRPr="0009115E">
        <w:rPr>
          <w:sz w:val="24"/>
          <w:szCs w:val="24"/>
        </w:rPr>
        <w:t xml:space="preserve"> Corinthians 8:6; 15:24; Genesis 1:1 &amp; Hebrews 1:1-2. Some scriptures that prove the job of the Holy Ghost (The Brother John) is in Genesis 1:2; John 14:16-18, 26; 16:5-15 and Psalms 33:6; 139:7. </w:t>
      </w:r>
    </w:p>
    <w:p w:rsidR="00923BBA" w:rsidRPr="0009115E" w:rsidRDefault="00923BBA" w:rsidP="00923BBA">
      <w:pPr>
        <w:spacing w:line="480" w:lineRule="auto"/>
        <w:jc w:val="both"/>
        <w:rPr>
          <w:sz w:val="24"/>
          <w:szCs w:val="24"/>
        </w:rPr>
      </w:pPr>
      <w:r w:rsidRPr="0009115E">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09115E">
        <w:rPr>
          <w:sz w:val="24"/>
          <w:szCs w:val="24"/>
          <w:vertAlign w:val="superscript"/>
        </w:rPr>
        <w:t>st</w:t>
      </w:r>
      <w:r w:rsidRPr="0009115E">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09115E">
        <w:rPr>
          <w:sz w:val="24"/>
          <w:szCs w:val="24"/>
          <w:vertAlign w:val="superscript"/>
        </w:rPr>
        <w:t>st</w:t>
      </w:r>
      <w:r w:rsidRPr="0009115E">
        <w:rPr>
          <w:sz w:val="24"/>
          <w:szCs w:val="24"/>
        </w:rPr>
        <w:t xml:space="preserve"> Peter 1:2; Acts 1:8 and 1</w:t>
      </w:r>
      <w:r w:rsidRPr="0009115E">
        <w:rPr>
          <w:sz w:val="24"/>
          <w:szCs w:val="24"/>
          <w:vertAlign w:val="superscript"/>
        </w:rPr>
        <w:t>st</w:t>
      </w:r>
      <w:r w:rsidRPr="0009115E">
        <w:rPr>
          <w:sz w:val="24"/>
          <w:szCs w:val="24"/>
        </w:rPr>
        <w:t xml:space="preserve"> Corinthians 12:7-11. The  Son Jesus  and  Holy  Ghost  (Brother  John)  are  equal  in  Deity to the Father Stephen in the Eternal Kingdom, but are in subordinate jobs in 1</w:t>
      </w:r>
      <w:r w:rsidRPr="0009115E">
        <w:rPr>
          <w:sz w:val="24"/>
          <w:szCs w:val="24"/>
          <w:vertAlign w:val="superscript"/>
        </w:rPr>
        <w:t>st</w:t>
      </w:r>
      <w:r w:rsidRPr="0009115E">
        <w:rPr>
          <w:sz w:val="24"/>
          <w:szCs w:val="24"/>
        </w:rPr>
        <w:t xml:space="preserve"> Corinthians 15:24-28.               </w:t>
      </w:r>
    </w:p>
    <w:p w:rsidR="00923BBA" w:rsidRPr="0009115E" w:rsidRDefault="00923BBA" w:rsidP="00923BBA">
      <w:pPr>
        <w:spacing w:line="480" w:lineRule="auto"/>
        <w:jc w:val="both"/>
        <w:rPr>
          <w:sz w:val="24"/>
          <w:szCs w:val="24"/>
        </w:rPr>
      </w:pPr>
      <w:r w:rsidRPr="0009115E">
        <w:rPr>
          <w:sz w:val="24"/>
          <w:szCs w:val="24"/>
        </w:rPr>
        <w:t>The Trinity’s existence is proven in scripture. The three Persons exist eternally as the Father Stephen, Son Jesus Christ and Holy Ghost (Brother John). Some scriptures that prove this are in Ephesians 1:3-4; 3:14-15; John 1:1-4, 14, 18; 1</w:t>
      </w:r>
      <w:r w:rsidRPr="0009115E">
        <w:rPr>
          <w:sz w:val="24"/>
          <w:szCs w:val="24"/>
          <w:vertAlign w:val="superscript"/>
        </w:rPr>
        <w:t>st</w:t>
      </w:r>
      <w:r w:rsidRPr="0009115E">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09115E">
        <w:rPr>
          <w:sz w:val="24"/>
          <w:szCs w:val="24"/>
          <w:vertAlign w:val="superscript"/>
        </w:rPr>
        <w:t>st</w:t>
      </w:r>
      <w:r w:rsidRPr="0009115E">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09115E">
        <w:rPr>
          <w:b/>
          <w:sz w:val="24"/>
          <w:szCs w:val="24"/>
        </w:rPr>
        <w:t>The Unchanging God</w:t>
      </w:r>
      <w:r w:rsidRPr="0009115E">
        <w:rPr>
          <w:sz w:val="24"/>
          <w:szCs w:val="24"/>
        </w:rPr>
        <w:t xml:space="preserve">” and God never changes in </w:t>
      </w:r>
      <w:r w:rsidRPr="0009115E">
        <w:rPr>
          <w:sz w:val="24"/>
          <w:szCs w:val="24"/>
        </w:rPr>
        <w:lastRenderedPageBreak/>
        <w:t>anything in His works and plans in Acts 5:38-39. He is the “</w:t>
      </w:r>
      <w:r w:rsidRPr="0009115E">
        <w:rPr>
          <w:b/>
          <w:sz w:val="24"/>
          <w:szCs w:val="24"/>
        </w:rPr>
        <w:t>I AM THAT I AM</w:t>
      </w:r>
      <w:r w:rsidRPr="0009115E">
        <w:rPr>
          <w:sz w:val="24"/>
          <w:szCs w:val="24"/>
        </w:rPr>
        <w:t>” and the “</w:t>
      </w:r>
      <w:r w:rsidRPr="0009115E">
        <w:rPr>
          <w:b/>
          <w:sz w:val="24"/>
          <w:szCs w:val="24"/>
        </w:rPr>
        <w:t>LORD JEHOVAH</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09115E">
        <w:rPr>
          <w:sz w:val="24"/>
          <w:szCs w:val="24"/>
          <w:vertAlign w:val="superscript"/>
        </w:rPr>
        <w:t>st</w:t>
      </w:r>
      <w:r w:rsidRPr="0009115E">
        <w:rPr>
          <w:sz w:val="24"/>
          <w:szCs w:val="24"/>
        </w:rPr>
        <w:t xml:space="preserve"> John 5:1-17 and 1</w:t>
      </w:r>
      <w:r w:rsidRPr="0009115E">
        <w:rPr>
          <w:sz w:val="24"/>
          <w:szCs w:val="24"/>
          <w:vertAlign w:val="superscript"/>
        </w:rPr>
        <w:t>st</w:t>
      </w:r>
      <w:r w:rsidRPr="0009115E">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09115E">
        <w:rPr>
          <w:sz w:val="24"/>
          <w:szCs w:val="24"/>
          <w:vertAlign w:val="superscript"/>
        </w:rPr>
        <w:t>nd</w:t>
      </w:r>
      <w:r w:rsidRPr="0009115E">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09115E">
        <w:rPr>
          <w:sz w:val="24"/>
          <w:szCs w:val="24"/>
          <w:vertAlign w:val="superscript"/>
        </w:rPr>
        <w:t>st</w:t>
      </w:r>
      <w:r w:rsidRPr="0009115E">
        <w:rPr>
          <w:sz w:val="24"/>
          <w:szCs w:val="24"/>
        </w:rPr>
        <w:t xml:space="preserve"> Corinthians 13:5; 1</w:t>
      </w:r>
      <w:r w:rsidRPr="0009115E">
        <w:rPr>
          <w:sz w:val="24"/>
          <w:szCs w:val="24"/>
          <w:vertAlign w:val="superscript"/>
        </w:rPr>
        <w:t>st</w:t>
      </w:r>
      <w:r w:rsidRPr="0009115E">
        <w:rPr>
          <w:sz w:val="24"/>
          <w:szCs w:val="24"/>
        </w:rPr>
        <w:t xml:space="preserve"> John 2:15-17 and James 1:13. Seventh, The Father Stephen is Born of God and never lies which means “He does not sin, for His seed remains in Him, and He cannot sin, because He has been Born of God” in </w:t>
      </w:r>
      <w:r w:rsidRPr="0009115E">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09115E">
        <w:rPr>
          <w:sz w:val="24"/>
          <w:szCs w:val="24"/>
          <w:vertAlign w:val="superscript"/>
        </w:rPr>
        <w:t>st</w:t>
      </w:r>
      <w:r w:rsidRPr="0009115E">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09115E">
        <w:rPr>
          <w:sz w:val="24"/>
          <w:szCs w:val="24"/>
          <w:vertAlign w:val="superscript"/>
        </w:rPr>
        <w:t>nd</w:t>
      </w:r>
      <w:r w:rsidRPr="0009115E">
        <w:rPr>
          <w:sz w:val="24"/>
          <w:szCs w:val="24"/>
        </w:rPr>
        <w:t xml:space="preserve"> Timothy 2:13. Seventeenth, the Father Stephen has immortality in 1</w:t>
      </w:r>
      <w:r w:rsidRPr="0009115E">
        <w:rPr>
          <w:sz w:val="24"/>
          <w:szCs w:val="24"/>
          <w:vertAlign w:val="superscript"/>
        </w:rPr>
        <w:t>st</w:t>
      </w:r>
      <w:r w:rsidRPr="0009115E">
        <w:rPr>
          <w:sz w:val="24"/>
          <w:szCs w:val="24"/>
        </w:rPr>
        <w:t xml:space="preserve"> Timothy 1:17; 6:16. Eighteenth, the Father Stephen’s sovereignty is in </w:t>
      </w:r>
      <w:r w:rsidRPr="0009115E">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09115E">
        <w:rPr>
          <w:sz w:val="24"/>
          <w:szCs w:val="24"/>
          <w:vertAlign w:val="superscript"/>
        </w:rPr>
        <w:t>st</w:t>
      </w:r>
      <w:r w:rsidRPr="0009115E">
        <w:rPr>
          <w:sz w:val="24"/>
          <w:szCs w:val="24"/>
        </w:rPr>
        <w:t xml:space="preserve"> John 5:6-13. The Father Stephen is perfect in Deity proven in Deuteronomy 18:13; 32:4; 2</w:t>
      </w:r>
      <w:r w:rsidRPr="0009115E">
        <w:rPr>
          <w:sz w:val="24"/>
          <w:szCs w:val="24"/>
          <w:vertAlign w:val="superscript"/>
        </w:rPr>
        <w:t>nd</w:t>
      </w:r>
      <w:r w:rsidRPr="0009115E">
        <w:rPr>
          <w:sz w:val="24"/>
          <w:szCs w:val="24"/>
        </w:rPr>
        <w:t xml:space="preserve"> Samuel 22:31, 33; 1</w:t>
      </w:r>
      <w:r w:rsidRPr="0009115E">
        <w:rPr>
          <w:sz w:val="24"/>
          <w:szCs w:val="24"/>
          <w:vertAlign w:val="superscript"/>
        </w:rPr>
        <w:t>st</w:t>
      </w:r>
      <w:r w:rsidRPr="0009115E">
        <w:rPr>
          <w:sz w:val="24"/>
          <w:szCs w:val="24"/>
        </w:rPr>
        <w:t xml:space="preserve"> Kings 8:61; 2</w:t>
      </w:r>
      <w:r w:rsidRPr="0009115E">
        <w:rPr>
          <w:sz w:val="24"/>
          <w:szCs w:val="24"/>
          <w:vertAlign w:val="superscript"/>
        </w:rPr>
        <w:t>nd</w:t>
      </w:r>
      <w:r w:rsidRPr="0009115E">
        <w:rPr>
          <w:sz w:val="24"/>
          <w:szCs w:val="24"/>
        </w:rPr>
        <w:t xml:space="preserve"> Kings 20:3; 1</w:t>
      </w:r>
      <w:r w:rsidRPr="0009115E">
        <w:rPr>
          <w:sz w:val="24"/>
          <w:szCs w:val="24"/>
          <w:vertAlign w:val="superscript"/>
        </w:rPr>
        <w:t>st</w:t>
      </w:r>
      <w:r w:rsidRPr="0009115E">
        <w:rPr>
          <w:sz w:val="24"/>
          <w:szCs w:val="24"/>
        </w:rPr>
        <w:t xml:space="preserve"> Chronicles 28:9, 29:19; 2</w:t>
      </w:r>
      <w:r w:rsidRPr="0009115E">
        <w:rPr>
          <w:sz w:val="24"/>
          <w:szCs w:val="24"/>
          <w:vertAlign w:val="superscript"/>
        </w:rPr>
        <w:t>nd</w:t>
      </w:r>
      <w:r w:rsidRPr="0009115E">
        <w:rPr>
          <w:sz w:val="24"/>
          <w:szCs w:val="24"/>
        </w:rPr>
        <w:t xml:space="preserve"> Chronicles 8:16; 16:9; 19:9; 24:13; Psalms 18:30, 32; 19:7; 50:2;  101:2, 6;  119:96;  138:8;  Proverbs  11:5;  Isaiah 38:3; Wisdom of Solomon 15:3; Sirach 1:18; 7:32; 21:11; 23:20; 31:10; 34:8; 45:8; 50:11; 2</w:t>
      </w:r>
      <w:r w:rsidRPr="0009115E">
        <w:rPr>
          <w:sz w:val="24"/>
          <w:szCs w:val="24"/>
          <w:vertAlign w:val="superscript"/>
        </w:rPr>
        <w:t>nd</w:t>
      </w:r>
      <w:r w:rsidRPr="0009115E">
        <w:rPr>
          <w:sz w:val="24"/>
          <w:szCs w:val="24"/>
        </w:rPr>
        <w:t xml:space="preserve"> Esdras 6:38; 8:52; 9:22; Matthew 5:48; Acts 24:22; 1</w:t>
      </w:r>
      <w:r w:rsidRPr="0009115E">
        <w:rPr>
          <w:sz w:val="24"/>
          <w:szCs w:val="24"/>
          <w:vertAlign w:val="superscript"/>
        </w:rPr>
        <w:t>st</w:t>
      </w:r>
      <w:r w:rsidRPr="0009115E">
        <w:rPr>
          <w:sz w:val="24"/>
          <w:szCs w:val="24"/>
        </w:rPr>
        <w:t xml:space="preserve"> Corinthians 2:6; 13:10; 2</w:t>
      </w:r>
      <w:r w:rsidRPr="0009115E">
        <w:rPr>
          <w:sz w:val="24"/>
          <w:szCs w:val="24"/>
          <w:vertAlign w:val="superscript"/>
        </w:rPr>
        <w:t>nd</w:t>
      </w:r>
      <w:r w:rsidRPr="0009115E">
        <w:rPr>
          <w:sz w:val="24"/>
          <w:szCs w:val="24"/>
        </w:rPr>
        <w:t xml:space="preserve"> Corinthians 7:1; 12:9; 13:9, 11;  Colossians  3:14;  4:12;  Hebrews  9:11;  10:1, 14;  12:23;  James  1:4, 17, 25;  2:22; 1</w:t>
      </w:r>
      <w:r w:rsidRPr="0009115E">
        <w:rPr>
          <w:sz w:val="24"/>
          <w:szCs w:val="24"/>
          <w:vertAlign w:val="superscript"/>
        </w:rPr>
        <w:t>st</w:t>
      </w:r>
      <w:r w:rsidRPr="0009115E">
        <w:rPr>
          <w:sz w:val="24"/>
          <w:szCs w:val="24"/>
        </w:rPr>
        <w:t xml:space="preserve"> Peter 5:10 &amp; 1</w:t>
      </w:r>
      <w:r w:rsidRPr="0009115E">
        <w:rPr>
          <w:sz w:val="24"/>
          <w:szCs w:val="24"/>
          <w:vertAlign w:val="superscript"/>
        </w:rPr>
        <w:t>st</w:t>
      </w:r>
      <w:r w:rsidRPr="0009115E">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09115E">
        <w:rPr>
          <w:sz w:val="24"/>
          <w:szCs w:val="24"/>
          <w:vertAlign w:val="superscript"/>
        </w:rPr>
        <w:t>st</w:t>
      </w:r>
      <w:r w:rsidRPr="0009115E">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09115E">
        <w:rPr>
          <w:b/>
          <w:sz w:val="24"/>
          <w:szCs w:val="24"/>
        </w:rPr>
        <w:t>Emptied Himself</w:t>
      </w:r>
      <w:r w:rsidRPr="0009115E">
        <w:rPr>
          <w:sz w:val="24"/>
          <w:szCs w:val="24"/>
        </w:rPr>
        <w:t xml:space="preserve">” of omnipresence (All present to Lords) in Philippians 2:11 &amp; Acts 7:60. The Father </w:t>
      </w:r>
      <w:r w:rsidRPr="0009115E">
        <w:rPr>
          <w:sz w:val="24"/>
          <w:szCs w:val="24"/>
        </w:rPr>
        <w:lastRenderedPageBreak/>
        <w:t>Stephen is worthy to be worshipped in John 4:21-24; 5:19; 7:18; 17:1-5. The Father Stephen is worshipped in the Gospel Book of John; Ephesians 4:6; 1</w:t>
      </w:r>
      <w:r w:rsidRPr="0009115E">
        <w:rPr>
          <w:sz w:val="24"/>
          <w:szCs w:val="24"/>
          <w:vertAlign w:val="superscript"/>
        </w:rPr>
        <w:t>st</w:t>
      </w:r>
      <w:r w:rsidRPr="0009115E">
        <w:rPr>
          <w:sz w:val="24"/>
          <w:szCs w:val="24"/>
        </w:rPr>
        <w:t xml:space="preserve"> Corinthians 8:6 &amp; throughout the Holy Scriptures as the Father Stephen. The Father Stephen Our Lord is called the 2</w:t>
      </w:r>
      <w:r w:rsidRPr="0009115E">
        <w:rPr>
          <w:sz w:val="24"/>
          <w:szCs w:val="24"/>
          <w:vertAlign w:val="superscript"/>
        </w:rPr>
        <w:t>nd</w:t>
      </w:r>
      <w:r w:rsidRPr="0009115E">
        <w:rPr>
          <w:sz w:val="24"/>
          <w:szCs w:val="24"/>
        </w:rPr>
        <w:t xml:space="preserve"> Single Lord called Wisdom in Proverbs 8:22-25 (RSV).   </w:t>
      </w:r>
    </w:p>
    <w:p w:rsidR="00923BBA" w:rsidRPr="0009115E" w:rsidRDefault="00923BBA" w:rsidP="00923BBA">
      <w:pPr>
        <w:spacing w:line="480" w:lineRule="auto"/>
        <w:jc w:val="both"/>
        <w:rPr>
          <w:sz w:val="24"/>
          <w:szCs w:val="24"/>
        </w:rPr>
      </w:pPr>
      <w:r w:rsidRPr="0009115E">
        <w:rPr>
          <w:sz w:val="24"/>
          <w:szCs w:val="24"/>
        </w:rPr>
        <w:t>Second, is the Son Jesus Christ’s Deity as being fully God which is proven in scripture. Throughout Biblical Scripture most of the time God or “</w:t>
      </w:r>
      <w:r w:rsidRPr="0009115E">
        <w:rPr>
          <w:b/>
          <w:sz w:val="24"/>
          <w:szCs w:val="24"/>
        </w:rPr>
        <w:t>Theos</w:t>
      </w:r>
      <w:r w:rsidRPr="0009115E">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09115E">
        <w:rPr>
          <w:sz w:val="24"/>
          <w:szCs w:val="24"/>
          <w:vertAlign w:val="superscript"/>
        </w:rPr>
        <w:t>nd</w:t>
      </w:r>
      <w:r w:rsidRPr="0009115E">
        <w:rPr>
          <w:sz w:val="24"/>
          <w:szCs w:val="24"/>
        </w:rPr>
        <w:t xml:space="preserve"> Peter 1:1; Romans 9:5; Isaiah 9:6; Psalms 45:6; Titus 2:13; John 1:1, 18; 20:28 &amp; Hebrews 1:8. There are only 9 scriptures for </w:t>
      </w:r>
      <w:r w:rsidRPr="0009115E">
        <w:rPr>
          <w:b/>
          <w:sz w:val="24"/>
          <w:szCs w:val="24"/>
        </w:rPr>
        <w:t>JEHOVAH</w:t>
      </w:r>
      <w:r w:rsidRPr="0009115E">
        <w:rPr>
          <w:sz w:val="24"/>
          <w:szCs w:val="24"/>
        </w:rPr>
        <w:t xml:space="preserve">, </w:t>
      </w:r>
      <w:r w:rsidRPr="0009115E">
        <w:rPr>
          <w:b/>
          <w:sz w:val="24"/>
          <w:szCs w:val="24"/>
        </w:rPr>
        <w:t>YAHWEH</w:t>
      </w:r>
      <w:r w:rsidRPr="0009115E">
        <w:rPr>
          <w:sz w:val="24"/>
          <w:szCs w:val="24"/>
        </w:rPr>
        <w:t xml:space="preserve"> or </w:t>
      </w:r>
      <w:r w:rsidRPr="0009115E">
        <w:rPr>
          <w:b/>
          <w:sz w:val="24"/>
          <w:szCs w:val="24"/>
        </w:rPr>
        <w:t>VICTOR</w:t>
      </w:r>
      <w:r w:rsidRPr="0009115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09115E">
        <w:rPr>
          <w:b/>
          <w:sz w:val="24"/>
          <w:szCs w:val="24"/>
        </w:rPr>
        <w:t>Kyrios</w:t>
      </w:r>
      <w:r w:rsidRPr="0009115E">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09115E">
        <w:rPr>
          <w:sz w:val="24"/>
          <w:szCs w:val="24"/>
          <w:vertAlign w:val="superscript"/>
        </w:rPr>
        <w:t>st</w:t>
      </w:r>
      <w:r w:rsidRPr="0009115E">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09115E">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09115E">
        <w:rPr>
          <w:sz w:val="24"/>
          <w:szCs w:val="24"/>
          <w:vertAlign w:val="superscript"/>
        </w:rPr>
        <w:t>st</w:t>
      </w:r>
      <w:r w:rsidRPr="0009115E">
        <w:rPr>
          <w:sz w:val="24"/>
          <w:szCs w:val="24"/>
        </w:rPr>
        <w:t xml:space="preserve"> Timothy 6:16. Jesus is worthy to be worshipped in Revelation 5:12-13; 19:10; Philippians 2:9-11 and Hebrews 1:6. Jesus is the 2</w:t>
      </w:r>
      <w:r w:rsidRPr="0009115E">
        <w:rPr>
          <w:sz w:val="24"/>
          <w:szCs w:val="24"/>
          <w:vertAlign w:val="superscript"/>
        </w:rPr>
        <w:t>nd</w:t>
      </w:r>
      <w:r w:rsidRPr="0009115E">
        <w:rPr>
          <w:sz w:val="24"/>
          <w:szCs w:val="24"/>
        </w:rPr>
        <w:t xml:space="preserve"> Man Adam in 1</w:t>
      </w:r>
      <w:r w:rsidRPr="0009115E">
        <w:rPr>
          <w:sz w:val="24"/>
          <w:szCs w:val="24"/>
          <w:vertAlign w:val="superscript"/>
        </w:rPr>
        <w:t>st</w:t>
      </w:r>
      <w:r w:rsidRPr="0009115E">
        <w:rPr>
          <w:sz w:val="24"/>
          <w:szCs w:val="24"/>
        </w:rPr>
        <w:t xml:space="preserve"> Corinthians 15:47. The “</w:t>
      </w:r>
      <w:r w:rsidRPr="0009115E">
        <w:rPr>
          <w:b/>
          <w:sz w:val="24"/>
          <w:szCs w:val="24"/>
        </w:rPr>
        <w:t>Kenotic Theology</w:t>
      </w:r>
      <w:r w:rsidRPr="0009115E">
        <w:rPr>
          <w:sz w:val="24"/>
          <w:szCs w:val="24"/>
        </w:rPr>
        <w:t>” says He was fully Man &amp; divested of certain attributes on Earth. In Philippians 2:5-7 states Jesus “</w:t>
      </w:r>
      <w:r w:rsidRPr="0009115E">
        <w:rPr>
          <w:b/>
          <w:sz w:val="24"/>
          <w:szCs w:val="24"/>
        </w:rPr>
        <w:t>Emptied Himself</w:t>
      </w:r>
      <w:r w:rsidRPr="0009115E">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09115E">
        <w:rPr>
          <w:b/>
          <w:sz w:val="24"/>
          <w:szCs w:val="24"/>
        </w:rPr>
        <w:t>Immanuel</w:t>
      </w:r>
      <w:r w:rsidRPr="0009115E">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09115E">
        <w:rPr>
          <w:sz w:val="24"/>
          <w:szCs w:val="24"/>
          <w:vertAlign w:val="superscript"/>
        </w:rPr>
        <w:t>st</w:t>
      </w:r>
      <w:r w:rsidRPr="0009115E">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09115E">
        <w:rPr>
          <w:sz w:val="24"/>
          <w:szCs w:val="24"/>
          <w:vertAlign w:val="superscript"/>
        </w:rPr>
        <w:t>nd</w:t>
      </w:r>
      <w:r w:rsidRPr="0009115E">
        <w:rPr>
          <w:sz w:val="24"/>
          <w:szCs w:val="24"/>
        </w:rPr>
        <w:t xml:space="preserve"> John 9. Anyone that denies the Son Jesus Christ denies the Father Stephen in 1</w:t>
      </w:r>
      <w:r w:rsidRPr="0009115E">
        <w:rPr>
          <w:sz w:val="24"/>
          <w:szCs w:val="24"/>
          <w:vertAlign w:val="superscript"/>
        </w:rPr>
        <w:t>st</w:t>
      </w:r>
      <w:r w:rsidRPr="0009115E">
        <w:rPr>
          <w:sz w:val="24"/>
          <w:szCs w:val="24"/>
        </w:rPr>
        <w:t xml:space="preserve"> John 2:23. The Law blasphemed because Jesus said, ‘</w:t>
      </w:r>
      <w:r w:rsidRPr="0009115E">
        <w:rPr>
          <w:b/>
          <w:sz w:val="24"/>
          <w:szCs w:val="24"/>
        </w:rPr>
        <w:t>I AM the Son of God</w:t>
      </w:r>
      <w:r w:rsidRPr="0009115E">
        <w:rPr>
          <w:sz w:val="24"/>
          <w:szCs w:val="24"/>
        </w:rPr>
        <w:t xml:space="preserve">’ in John 10:36. </w:t>
      </w:r>
    </w:p>
    <w:p w:rsidR="00923BBA" w:rsidRPr="0009115E" w:rsidRDefault="00923BBA" w:rsidP="00923BBA">
      <w:pPr>
        <w:spacing w:line="480" w:lineRule="auto"/>
        <w:jc w:val="both"/>
        <w:rPr>
          <w:sz w:val="24"/>
          <w:szCs w:val="24"/>
        </w:rPr>
      </w:pPr>
      <w:r w:rsidRPr="0009115E">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09115E">
        <w:rPr>
          <w:sz w:val="24"/>
          <w:szCs w:val="24"/>
          <w:vertAlign w:val="superscript"/>
        </w:rPr>
        <w:t>nd</w:t>
      </w:r>
      <w:r w:rsidRPr="0009115E">
        <w:rPr>
          <w:sz w:val="24"/>
          <w:szCs w:val="24"/>
        </w:rPr>
        <w:t xml:space="preserve"> Woman Eve concerning being called the Woman of the Lord to restore the 1</w:t>
      </w:r>
      <w:r w:rsidRPr="0009115E">
        <w:rPr>
          <w:sz w:val="24"/>
          <w:szCs w:val="24"/>
          <w:vertAlign w:val="superscript"/>
        </w:rPr>
        <w:t>st</w:t>
      </w:r>
      <w:r w:rsidRPr="0009115E">
        <w:rPr>
          <w:sz w:val="24"/>
          <w:szCs w:val="24"/>
        </w:rPr>
        <w:t xml:space="preserve"> Eve being deceived. John as Deity is a great mystery but we know first that John was born with the Holy Ghost in the womb in Luke 1:15. This means He was born of God in 1</w:t>
      </w:r>
      <w:r w:rsidRPr="0009115E">
        <w:rPr>
          <w:sz w:val="24"/>
          <w:szCs w:val="24"/>
          <w:vertAlign w:val="superscript"/>
        </w:rPr>
        <w:t>st</w:t>
      </w:r>
      <w:r w:rsidRPr="0009115E">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09115E">
        <w:rPr>
          <w:sz w:val="24"/>
          <w:szCs w:val="24"/>
          <w:vertAlign w:val="superscript"/>
        </w:rPr>
        <w:t>nd</w:t>
      </w:r>
      <w:r w:rsidRPr="0009115E">
        <w:rPr>
          <w:sz w:val="24"/>
          <w:szCs w:val="24"/>
        </w:rPr>
        <w:t xml:space="preserve"> Eve) is also called Jesus (2</w:t>
      </w:r>
      <w:r w:rsidRPr="0009115E">
        <w:rPr>
          <w:sz w:val="24"/>
          <w:szCs w:val="24"/>
          <w:vertAlign w:val="superscript"/>
        </w:rPr>
        <w:t>nd</w:t>
      </w:r>
      <w:r w:rsidRPr="0009115E">
        <w:rPr>
          <w:sz w:val="24"/>
          <w:szCs w:val="24"/>
        </w:rPr>
        <w:t xml:space="preserve"> Adam) in Genesis 2:23; 3:20 and 1</w:t>
      </w:r>
      <w:r w:rsidRPr="0009115E">
        <w:rPr>
          <w:sz w:val="24"/>
          <w:szCs w:val="24"/>
          <w:vertAlign w:val="superscript"/>
        </w:rPr>
        <w:t>st</w:t>
      </w:r>
      <w:r w:rsidRPr="0009115E">
        <w:rPr>
          <w:sz w:val="24"/>
          <w:szCs w:val="24"/>
        </w:rPr>
        <w:t xml:space="preserve"> Corinthians 15:47. If You say it did not happen then You are deceived and have become an Antichrist in 2</w:t>
      </w:r>
      <w:r w:rsidRPr="0009115E">
        <w:rPr>
          <w:sz w:val="24"/>
          <w:szCs w:val="24"/>
          <w:vertAlign w:val="superscript"/>
        </w:rPr>
        <w:t>nd</w:t>
      </w:r>
      <w:r w:rsidRPr="0009115E">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09115E">
        <w:rPr>
          <w:sz w:val="24"/>
          <w:szCs w:val="24"/>
          <w:vertAlign w:val="superscript"/>
        </w:rPr>
        <w:t>nd</w:t>
      </w:r>
      <w:r w:rsidRPr="0009115E">
        <w:rPr>
          <w:sz w:val="24"/>
          <w:szCs w:val="24"/>
        </w:rPr>
        <w:t xml:space="preserve"> Corinthians 4:6; 2</w:t>
      </w:r>
      <w:r w:rsidRPr="0009115E">
        <w:rPr>
          <w:sz w:val="24"/>
          <w:szCs w:val="24"/>
          <w:vertAlign w:val="superscript"/>
        </w:rPr>
        <w:t>nd</w:t>
      </w:r>
      <w:r w:rsidRPr="0009115E">
        <w:rPr>
          <w:sz w:val="24"/>
          <w:szCs w:val="24"/>
        </w:rPr>
        <w:t xml:space="preserve"> Peter 1:3; 1</w:t>
      </w:r>
      <w:r w:rsidRPr="0009115E">
        <w:rPr>
          <w:sz w:val="24"/>
          <w:szCs w:val="24"/>
          <w:vertAlign w:val="superscript"/>
        </w:rPr>
        <w:t>st</w:t>
      </w:r>
      <w:r w:rsidRPr="0009115E">
        <w:rPr>
          <w:sz w:val="24"/>
          <w:szCs w:val="24"/>
        </w:rPr>
        <w:t xml:space="preserve"> Corinthians 8:6; Galatians 4:6 &amp; 1</w:t>
      </w:r>
      <w:r w:rsidRPr="0009115E">
        <w:rPr>
          <w:sz w:val="24"/>
          <w:szCs w:val="24"/>
          <w:vertAlign w:val="superscript"/>
        </w:rPr>
        <w:t>st</w:t>
      </w:r>
      <w:r w:rsidRPr="0009115E">
        <w:rPr>
          <w:sz w:val="24"/>
          <w:szCs w:val="24"/>
        </w:rPr>
        <w:t xml:space="preserve"> Thessalonians 1:1. Also John the Holy Ghost is called God in 1</w:t>
      </w:r>
      <w:r w:rsidRPr="0009115E">
        <w:rPr>
          <w:sz w:val="24"/>
          <w:szCs w:val="24"/>
          <w:vertAlign w:val="superscript"/>
        </w:rPr>
        <w:t>st</w:t>
      </w:r>
      <w:r w:rsidRPr="0009115E">
        <w:rPr>
          <w:sz w:val="24"/>
          <w:szCs w:val="24"/>
        </w:rPr>
        <w:t xml:space="preserve"> John 5:7; Hebrews 10:15; 1</w:t>
      </w:r>
      <w:r w:rsidRPr="0009115E">
        <w:rPr>
          <w:sz w:val="24"/>
          <w:szCs w:val="24"/>
          <w:vertAlign w:val="superscript"/>
        </w:rPr>
        <w:t>st</w:t>
      </w:r>
      <w:r w:rsidRPr="0009115E">
        <w:rPr>
          <w:sz w:val="24"/>
          <w:szCs w:val="24"/>
        </w:rPr>
        <w:t xml:space="preserve"> Thessalonians 4:8; Ephesians 4:30; 1</w:t>
      </w:r>
      <w:r w:rsidRPr="0009115E">
        <w:rPr>
          <w:sz w:val="24"/>
          <w:szCs w:val="24"/>
          <w:vertAlign w:val="superscript"/>
        </w:rPr>
        <w:t>st</w:t>
      </w:r>
      <w:r w:rsidRPr="0009115E">
        <w:rPr>
          <w:sz w:val="24"/>
          <w:szCs w:val="24"/>
        </w:rPr>
        <w:t xml:space="preserve"> Corinthians 12:3; Romans 9:1; Acts 1:33; 7:55; </w:t>
      </w:r>
      <w:r w:rsidRPr="0009115E">
        <w:rPr>
          <w:sz w:val="24"/>
          <w:szCs w:val="24"/>
        </w:rPr>
        <w:lastRenderedPageBreak/>
        <w:t>John 14:26; Mark 12:36 &amp; Matthew 28:19.  If You have any questions on the Trinity, You must get My book called “</w:t>
      </w:r>
      <w:r w:rsidRPr="0009115E">
        <w:rPr>
          <w:b/>
          <w:sz w:val="24"/>
          <w:szCs w:val="24"/>
        </w:rPr>
        <w:t>The Lord Jehovah the Physical Trinity &amp; the Church of God</w:t>
      </w:r>
      <w:r w:rsidRPr="0009115E">
        <w:rPr>
          <w:sz w:val="24"/>
          <w:szCs w:val="24"/>
        </w:rPr>
        <w:t>.”</w:t>
      </w:r>
    </w:p>
    <w:p w:rsidR="00923BBA" w:rsidRPr="0009115E" w:rsidRDefault="00923BBA" w:rsidP="00923BBA">
      <w:pPr>
        <w:spacing w:line="480" w:lineRule="auto"/>
        <w:jc w:val="both"/>
        <w:rPr>
          <w:sz w:val="24"/>
          <w:szCs w:val="24"/>
        </w:rPr>
      </w:pPr>
      <w:r w:rsidRPr="0009115E">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09115E">
        <w:rPr>
          <w:sz w:val="24"/>
          <w:szCs w:val="24"/>
          <w:vertAlign w:val="superscript"/>
        </w:rPr>
        <w:t>st</w:t>
      </w:r>
      <w:r w:rsidRPr="0009115E">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09115E">
        <w:rPr>
          <w:sz w:val="24"/>
          <w:szCs w:val="24"/>
        </w:rPr>
        <w:lastRenderedPageBreak/>
        <w:t>strength.” Also similar scriptures are in Matthew 22:37; Mark 12:29-30; Luke 10:27; 2</w:t>
      </w:r>
      <w:r w:rsidRPr="0009115E">
        <w:rPr>
          <w:sz w:val="24"/>
          <w:szCs w:val="24"/>
          <w:vertAlign w:val="superscript"/>
        </w:rPr>
        <w:t>nd</w:t>
      </w:r>
      <w:r w:rsidRPr="0009115E">
        <w:rPr>
          <w:sz w:val="24"/>
          <w:szCs w:val="24"/>
        </w:rPr>
        <w:t xml:space="preserve"> Kings 23:25; James 2:8-13 and Romans 3:30; 13:10. In 1</w:t>
      </w:r>
      <w:r w:rsidRPr="0009115E">
        <w:rPr>
          <w:sz w:val="24"/>
          <w:szCs w:val="24"/>
          <w:vertAlign w:val="superscript"/>
        </w:rPr>
        <w:t>st</w:t>
      </w:r>
      <w:r w:rsidRPr="0009115E">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23BBA" w:rsidRPr="0009115E" w:rsidRDefault="00923BBA" w:rsidP="00923BBA">
      <w:pPr>
        <w:spacing w:line="480" w:lineRule="auto"/>
        <w:jc w:val="both"/>
        <w:rPr>
          <w:sz w:val="24"/>
          <w:szCs w:val="24"/>
        </w:rPr>
      </w:pPr>
      <w:r w:rsidRPr="0009115E">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09115E">
        <w:rPr>
          <w:sz w:val="24"/>
          <w:szCs w:val="24"/>
          <w:vertAlign w:val="superscript"/>
        </w:rPr>
        <w:t>st</w:t>
      </w:r>
      <w:r w:rsidRPr="0009115E">
        <w:rPr>
          <w:sz w:val="24"/>
          <w:szCs w:val="24"/>
        </w:rPr>
        <w:t xml:space="preserve">  Samuel 9:1-31:13. King David raises up the Lord Jesus in white skin color (Song of Solomon 5:10) to sit on His throne by His Divine Nature in Acts 2:30 and 1</w:t>
      </w:r>
      <w:r w:rsidRPr="0009115E">
        <w:rPr>
          <w:sz w:val="24"/>
          <w:szCs w:val="24"/>
          <w:vertAlign w:val="superscript"/>
        </w:rPr>
        <w:t>st</w:t>
      </w:r>
      <w:r w:rsidRPr="0009115E">
        <w:rPr>
          <w:sz w:val="24"/>
          <w:szCs w:val="24"/>
        </w:rPr>
        <w:t xml:space="preserve"> Samuel 16:1-1</w:t>
      </w:r>
      <w:r w:rsidRPr="0009115E">
        <w:rPr>
          <w:sz w:val="24"/>
          <w:szCs w:val="24"/>
          <w:vertAlign w:val="superscript"/>
        </w:rPr>
        <w:t>st</w:t>
      </w:r>
      <w:r w:rsidRPr="0009115E">
        <w:rPr>
          <w:sz w:val="24"/>
          <w:szCs w:val="24"/>
        </w:rPr>
        <w:t xml:space="preserve"> Kings 2:12. King Solomon raises up the Lord Stephen in white skin color (Song of Solomon 5:10) to sit on His throne by His Divine Nature in 1</w:t>
      </w:r>
      <w:r w:rsidRPr="0009115E">
        <w:rPr>
          <w:sz w:val="24"/>
          <w:szCs w:val="24"/>
          <w:vertAlign w:val="superscript"/>
        </w:rPr>
        <w:t>st</w:t>
      </w:r>
      <w:r w:rsidRPr="0009115E">
        <w:rPr>
          <w:sz w:val="24"/>
          <w:szCs w:val="24"/>
        </w:rPr>
        <w:t xml:space="preserve"> Kings 1:28-11:43 &amp; Acts 7:47-60. King Rehoboam raises up the Lord James in white skin color (Song of Solomon 5:10) to sit on His </w:t>
      </w:r>
      <w:r w:rsidRPr="0009115E">
        <w:rPr>
          <w:sz w:val="24"/>
          <w:szCs w:val="24"/>
        </w:rPr>
        <w:lastRenderedPageBreak/>
        <w:t>throne by His Divine Nature in 1</w:t>
      </w:r>
      <w:r w:rsidRPr="0009115E">
        <w:rPr>
          <w:sz w:val="24"/>
          <w:szCs w:val="24"/>
          <w:vertAlign w:val="superscript"/>
        </w:rPr>
        <w:t>st</w:t>
      </w:r>
      <w:r w:rsidRPr="0009115E">
        <w:rPr>
          <w:sz w:val="24"/>
          <w:szCs w:val="24"/>
        </w:rPr>
        <w:t xml:space="preserve"> Kings 12:1-24 &amp; Acts 8:1-3. If You have any questions on His Resurrection, You must get My book called “</w:t>
      </w:r>
      <w:r w:rsidRPr="0009115E">
        <w:rPr>
          <w:b/>
          <w:sz w:val="24"/>
          <w:szCs w:val="24"/>
        </w:rPr>
        <w:t>The Lord Yah &amp; His Book on Hell in the Holy Bible</w:t>
      </w:r>
      <w:r w:rsidRPr="0009115E">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09115E">
        <w:rPr>
          <w:b/>
          <w:sz w:val="24"/>
          <w:szCs w:val="24"/>
        </w:rPr>
        <w:t>The Lord Yah and the Different Kinds of Flesh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His existence to Humanity is different from His existence to the Angelical Hierarchy is proven in scripture. First, the Angelical Hierarchy was created in three creation processes. The first creation process is called “</w:t>
      </w:r>
      <w:r w:rsidRPr="0009115E">
        <w:rPr>
          <w:b/>
          <w:sz w:val="24"/>
          <w:szCs w:val="24"/>
        </w:rPr>
        <w:t>Bara</w:t>
      </w:r>
      <w:r w:rsidRPr="0009115E">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09115E">
        <w:rPr>
          <w:b/>
          <w:sz w:val="24"/>
          <w:szCs w:val="24"/>
        </w:rPr>
        <w:t>Asah</w:t>
      </w:r>
      <w:r w:rsidRPr="0009115E">
        <w:rPr>
          <w:sz w:val="24"/>
          <w:szCs w:val="24"/>
        </w:rPr>
        <w:t>” in Genesis 1:7. Asah means “to make.” It concerns the Higher Son of God as the Dominions, Virtues and Powers (Authorities). Third, is the creation process called “</w:t>
      </w:r>
      <w:r w:rsidRPr="0009115E">
        <w:rPr>
          <w:b/>
          <w:sz w:val="24"/>
          <w:szCs w:val="24"/>
        </w:rPr>
        <w:t>Nathan</w:t>
      </w:r>
      <w:r w:rsidRPr="0009115E">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09115E">
        <w:rPr>
          <w:sz w:val="24"/>
          <w:szCs w:val="24"/>
        </w:rPr>
        <w:lastRenderedPageBreak/>
        <w:t>Immaterial/Material Spirits in Acts 6:5, 15; Hebrews 1:14; Daniel 10:20; 2</w:t>
      </w:r>
      <w:r w:rsidRPr="0009115E">
        <w:rPr>
          <w:sz w:val="24"/>
          <w:szCs w:val="24"/>
          <w:vertAlign w:val="superscript"/>
        </w:rPr>
        <w:t>nd</w:t>
      </w:r>
      <w:r w:rsidRPr="0009115E">
        <w:rPr>
          <w:sz w:val="24"/>
          <w:szCs w:val="24"/>
        </w:rPr>
        <w:t xml:space="preserve"> Corinthians 4:18 &amp; John 1:1-3.  </w:t>
      </w:r>
    </w:p>
    <w:p w:rsidR="00923BBA" w:rsidRPr="0009115E" w:rsidRDefault="00923BBA" w:rsidP="00923BBA">
      <w:pPr>
        <w:spacing w:line="480" w:lineRule="auto"/>
        <w:jc w:val="both"/>
        <w:rPr>
          <w:sz w:val="24"/>
          <w:szCs w:val="24"/>
        </w:rPr>
      </w:pPr>
      <w:r w:rsidRPr="0009115E">
        <w:rPr>
          <w:sz w:val="24"/>
          <w:szCs w:val="24"/>
        </w:rPr>
        <w:t>There are four creation processes for Humanity. The first creation process is called “</w:t>
      </w:r>
      <w:r w:rsidRPr="0009115E">
        <w:rPr>
          <w:b/>
          <w:sz w:val="24"/>
          <w:szCs w:val="24"/>
        </w:rPr>
        <w:t>Yatsar</w:t>
      </w:r>
      <w:r w:rsidRPr="0009115E">
        <w:rPr>
          <w:sz w:val="24"/>
          <w:szCs w:val="24"/>
        </w:rPr>
        <w:t>” in Genesis 2:7. Yatsar means “to form” for Mankind. Second, is the creation process called “</w:t>
      </w:r>
      <w:r w:rsidRPr="0009115E">
        <w:rPr>
          <w:b/>
          <w:sz w:val="24"/>
          <w:szCs w:val="24"/>
        </w:rPr>
        <w:t>Banah</w:t>
      </w:r>
      <w:r w:rsidRPr="0009115E">
        <w:rPr>
          <w:sz w:val="24"/>
          <w:szCs w:val="24"/>
        </w:rPr>
        <w:t>” in Genesis 2:22. Banah means “to make or build” for Womankind. Third, is the creation process called “</w:t>
      </w:r>
      <w:r w:rsidRPr="0009115E">
        <w:rPr>
          <w:b/>
          <w:sz w:val="24"/>
          <w:szCs w:val="24"/>
        </w:rPr>
        <w:t>Qanah</w:t>
      </w:r>
      <w:r w:rsidRPr="0009115E">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09115E">
        <w:rPr>
          <w:b/>
          <w:sz w:val="24"/>
          <w:szCs w:val="24"/>
        </w:rPr>
        <w:t>Hidden Bara</w:t>
      </w:r>
      <w:r w:rsidRPr="0009115E">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09115E">
        <w:rPr>
          <w:sz w:val="24"/>
          <w:szCs w:val="24"/>
          <w:vertAlign w:val="superscript"/>
        </w:rPr>
        <w:t>nd</w:t>
      </w:r>
      <w:r w:rsidRPr="0009115E">
        <w:rPr>
          <w:sz w:val="24"/>
          <w:szCs w:val="24"/>
        </w:rPr>
        <w:t xml:space="preserve"> Kings 6:17; Luke 2:11-12 &amp; 1</w:t>
      </w:r>
      <w:r w:rsidRPr="0009115E">
        <w:rPr>
          <w:sz w:val="24"/>
          <w:szCs w:val="24"/>
          <w:vertAlign w:val="superscript"/>
        </w:rPr>
        <w:t>st</w:t>
      </w:r>
      <w:r w:rsidRPr="0009115E">
        <w:rPr>
          <w:sz w:val="24"/>
          <w:szCs w:val="24"/>
        </w:rPr>
        <w:t xml:space="preserve"> Peter 1:11-12. Humans have Spirits but are not Spirits in Philippians 1:23; 1</w:t>
      </w:r>
      <w:r w:rsidRPr="0009115E">
        <w:rPr>
          <w:sz w:val="24"/>
          <w:szCs w:val="24"/>
          <w:vertAlign w:val="superscript"/>
        </w:rPr>
        <w:t>st</w:t>
      </w:r>
      <w:r w:rsidRPr="0009115E">
        <w:rPr>
          <w:sz w:val="24"/>
          <w:szCs w:val="24"/>
        </w:rPr>
        <w:t xml:space="preserve"> Thessalonians 4:14-17 &amp; 1</w:t>
      </w:r>
      <w:r w:rsidRPr="0009115E">
        <w:rPr>
          <w:sz w:val="24"/>
          <w:szCs w:val="24"/>
          <w:vertAlign w:val="superscript"/>
        </w:rPr>
        <w:t>st</w:t>
      </w:r>
      <w:r w:rsidRPr="0009115E">
        <w:rPr>
          <w:sz w:val="24"/>
          <w:szCs w:val="24"/>
        </w:rPr>
        <w:t xml:space="preserve"> Corinthians 15:44. What does Humans have in common?  They are creation in Genesis 1:26, they have identities in Genesis 1:27, they are Persons in 1</w:t>
      </w:r>
      <w:r w:rsidRPr="0009115E">
        <w:rPr>
          <w:sz w:val="24"/>
          <w:szCs w:val="24"/>
          <w:vertAlign w:val="superscript"/>
        </w:rPr>
        <w:t>st</w:t>
      </w:r>
      <w:r w:rsidRPr="0009115E">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09115E">
        <w:rPr>
          <w:b/>
          <w:sz w:val="24"/>
          <w:szCs w:val="24"/>
        </w:rPr>
        <w:t>The Lord Yahweh &amp; the Whole Angelical Hierarchy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lastRenderedPageBreak/>
        <w:t>His Highest Chain of Command of the 60 other Lord’s and 60 other Ladies is proven in scripture. The Creation Process of the 60 other Lord’s and 60 other Ladies is called “</w:t>
      </w:r>
      <w:r w:rsidRPr="0009115E">
        <w:rPr>
          <w:b/>
          <w:sz w:val="24"/>
          <w:szCs w:val="24"/>
        </w:rPr>
        <w:t>Bara</w:t>
      </w:r>
      <w:r w:rsidRPr="0009115E">
        <w:rPr>
          <w:sz w:val="24"/>
          <w:szCs w:val="24"/>
        </w:rPr>
        <w:t>” in Genesis 1:1. First, is the First Person of the Trinity which is the Father Stephen Our Lord (Mother Barbara Our Lady derived from Bara in Genesis 1:1) in “</w:t>
      </w:r>
      <w:r w:rsidRPr="0009115E">
        <w:rPr>
          <w:b/>
          <w:sz w:val="24"/>
          <w:szCs w:val="24"/>
        </w:rPr>
        <w:t>Qanah Creation Process</w:t>
      </w:r>
      <w:r w:rsidRPr="0009115E">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23BBA" w:rsidRPr="0009115E" w:rsidRDefault="00923BBA" w:rsidP="00923BBA">
      <w:pPr>
        <w:spacing w:line="480" w:lineRule="auto"/>
        <w:jc w:val="both"/>
        <w:rPr>
          <w:sz w:val="24"/>
          <w:szCs w:val="24"/>
        </w:rPr>
      </w:pPr>
      <w:r w:rsidRPr="0009115E">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09115E">
        <w:rPr>
          <w:sz w:val="24"/>
          <w:szCs w:val="24"/>
          <w:vertAlign w:val="superscript"/>
        </w:rPr>
        <w:t>st</w:t>
      </w:r>
      <w:r w:rsidRPr="0009115E">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09115E">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09115E">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09115E">
        <w:rPr>
          <w:b/>
          <w:sz w:val="24"/>
          <w:szCs w:val="24"/>
        </w:rPr>
        <w:t>Lady of Kingdoms</w:t>
      </w:r>
      <w:r w:rsidRPr="0009115E">
        <w:rPr>
          <w:sz w:val="24"/>
          <w:szCs w:val="24"/>
        </w:rPr>
        <w:t>” (NKJV). If You have any questions about the 60 other Lord’s, You must get My other book called “</w:t>
      </w:r>
      <w:r w:rsidRPr="0009115E">
        <w:rPr>
          <w:b/>
          <w:sz w:val="24"/>
          <w:szCs w:val="24"/>
        </w:rPr>
        <w:t>The Lord Yahweh and the 360 other Lord’s that He created</w:t>
      </w:r>
      <w:r w:rsidRPr="0009115E">
        <w:rPr>
          <w:sz w:val="24"/>
          <w:szCs w:val="24"/>
        </w:rPr>
        <w:t>.”</w:t>
      </w:r>
    </w:p>
    <w:p w:rsidR="00923BBA" w:rsidRPr="0009115E" w:rsidRDefault="00923BBA" w:rsidP="00923BBA">
      <w:pPr>
        <w:spacing w:line="480" w:lineRule="auto"/>
        <w:jc w:val="center"/>
        <w:rPr>
          <w:sz w:val="24"/>
          <w:szCs w:val="24"/>
        </w:rPr>
      </w:pPr>
      <w:r w:rsidRPr="0009115E">
        <w:rPr>
          <w:sz w:val="24"/>
          <w:szCs w:val="24"/>
        </w:rPr>
        <w:t>The Lord Stephen’s other Creative Works</w:t>
      </w:r>
    </w:p>
    <w:p w:rsidR="00923BBA" w:rsidRPr="0009115E" w:rsidRDefault="00923BBA" w:rsidP="00923BBA">
      <w:pPr>
        <w:spacing w:line="480" w:lineRule="auto"/>
        <w:jc w:val="both"/>
        <w:rPr>
          <w:sz w:val="24"/>
          <w:szCs w:val="24"/>
        </w:rPr>
      </w:pPr>
      <w:r w:rsidRPr="0009115E">
        <w:rPr>
          <w:sz w:val="24"/>
          <w:szCs w:val="24"/>
        </w:rPr>
        <w:t xml:space="preserve">We can never fully understand God is proven in scripture. There are six areas that I would like to talk about. First, is the situation of Hosea and Gomer in Hosea 1:2. It tells us that Hosea was </w:t>
      </w:r>
      <w:r w:rsidRPr="0009115E">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09115E">
        <w:rPr>
          <w:sz w:val="24"/>
          <w:szCs w:val="24"/>
          <w:vertAlign w:val="superscript"/>
        </w:rPr>
        <w:t>st</w:t>
      </w:r>
      <w:r w:rsidRPr="0009115E">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09115E">
        <w:rPr>
          <w:b/>
          <w:sz w:val="24"/>
          <w:szCs w:val="24"/>
        </w:rPr>
        <w:t>Impassibility</w:t>
      </w:r>
      <w:r w:rsidRPr="0009115E">
        <w:rPr>
          <w:sz w:val="24"/>
          <w:szCs w:val="24"/>
        </w:rPr>
        <w:t>” and He only has “</w:t>
      </w:r>
      <w:r w:rsidRPr="0009115E">
        <w:rPr>
          <w:b/>
          <w:sz w:val="24"/>
          <w:szCs w:val="24"/>
        </w:rPr>
        <w:t>Holy Divine Passions</w:t>
      </w:r>
      <w:r w:rsidRPr="0009115E">
        <w:rPr>
          <w:sz w:val="24"/>
          <w:szCs w:val="24"/>
        </w:rPr>
        <w:t>” and not “</w:t>
      </w:r>
      <w:r w:rsidRPr="0009115E">
        <w:rPr>
          <w:b/>
          <w:sz w:val="24"/>
          <w:szCs w:val="24"/>
        </w:rPr>
        <w:t>Sexual Eros Passions</w:t>
      </w:r>
      <w:r w:rsidRPr="0009115E">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09115E">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09115E">
        <w:rPr>
          <w:sz w:val="24"/>
          <w:szCs w:val="24"/>
          <w:vertAlign w:val="superscript"/>
        </w:rPr>
        <w:t>nd</w:t>
      </w:r>
      <w:r w:rsidRPr="0009115E">
        <w:rPr>
          <w:sz w:val="24"/>
          <w:szCs w:val="24"/>
        </w:rPr>
        <w:t xml:space="preserve"> Maccabees 9:5, incurable disease in 2</w:t>
      </w:r>
      <w:r w:rsidRPr="0009115E">
        <w:rPr>
          <w:sz w:val="24"/>
          <w:szCs w:val="24"/>
          <w:vertAlign w:val="superscript"/>
        </w:rPr>
        <w:t>nd</w:t>
      </w:r>
      <w:r w:rsidRPr="0009115E">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09115E">
        <w:rPr>
          <w:sz w:val="24"/>
          <w:szCs w:val="24"/>
          <w:vertAlign w:val="superscript"/>
        </w:rPr>
        <w:t>st</w:t>
      </w:r>
      <w:r w:rsidRPr="0009115E">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09115E">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09115E">
        <w:rPr>
          <w:b/>
          <w:sz w:val="24"/>
          <w:szCs w:val="24"/>
        </w:rPr>
        <w:t>The Unforgiveable Sin against the Lord Stephen</w:t>
      </w:r>
      <w:r w:rsidRPr="0009115E">
        <w:rPr>
          <w:sz w:val="24"/>
          <w:szCs w:val="24"/>
        </w:rPr>
        <w:t>.” But We know  that   the  Battle (1 or 2 positions) is the (60) Lord’s in 1</w:t>
      </w:r>
      <w:r w:rsidRPr="0009115E">
        <w:rPr>
          <w:sz w:val="24"/>
          <w:szCs w:val="24"/>
          <w:vertAlign w:val="superscript"/>
        </w:rPr>
        <w:t>st</w:t>
      </w:r>
      <w:r w:rsidRPr="0009115E">
        <w:rPr>
          <w:sz w:val="24"/>
          <w:szCs w:val="24"/>
        </w:rPr>
        <w:t xml:space="preserve"> Samuel  17:47; 18:17; 25:28; 1</w:t>
      </w:r>
      <w:r w:rsidRPr="0009115E">
        <w:rPr>
          <w:sz w:val="24"/>
          <w:szCs w:val="24"/>
          <w:vertAlign w:val="superscript"/>
        </w:rPr>
        <w:t xml:space="preserve">st </w:t>
      </w:r>
      <w:r w:rsidRPr="0009115E">
        <w:rPr>
          <w:sz w:val="24"/>
          <w:szCs w:val="24"/>
        </w:rPr>
        <w:t xml:space="preserve"> Chronicles 5:20; 14:15; 2</w:t>
      </w:r>
      <w:r w:rsidRPr="0009115E">
        <w:rPr>
          <w:sz w:val="24"/>
          <w:szCs w:val="24"/>
          <w:vertAlign w:val="superscript"/>
        </w:rPr>
        <w:t>nd</w:t>
      </w:r>
      <w:r w:rsidRPr="0009115E">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09115E">
        <w:rPr>
          <w:sz w:val="24"/>
          <w:szCs w:val="24"/>
          <w:vertAlign w:val="superscript"/>
        </w:rPr>
        <w:t>nd</w:t>
      </w:r>
      <w:r w:rsidRPr="0009115E">
        <w:rPr>
          <w:sz w:val="24"/>
          <w:szCs w:val="24"/>
        </w:rPr>
        <w:t xml:space="preserve"> Esdras 9:19, &amp; the Heart of Kings that does not concern the Lord in </w:t>
      </w:r>
      <w:r w:rsidRPr="0009115E">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09115E">
        <w:rPr>
          <w:b/>
          <w:sz w:val="24"/>
          <w:szCs w:val="24"/>
        </w:rPr>
        <w:t>LORD YAHWEH</w:t>
      </w:r>
      <w:r w:rsidRPr="0009115E">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23BBA" w:rsidRPr="0009115E" w:rsidRDefault="00923BBA" w:rsidP="00923BBA">
      <w:pPr>
        <w:spacing w:line="480" w:lineRule="auto"/>
        <w:jc w:val="both"/>
        <w:rPr>
          <w:sz w:val="24"/>
          <w:szCs w:val="24"/>
        </w:rPr>
      </w:pPr>
      <w:r w:rsidRPr="0009115E">
        <w:rPr>
          <w:sz w:val="24"/>
          <w:szCs w:val="24"/>
        </w:rPr>
        <w:t>We can know God truly is proven in scripture. In 1</w:t>
      </w:r>
      <w:r w:rsidRPr="0009115E">
        <w:rPr>
          <w:sz w:val="24"/>
          <w:szCs w:val="24"/>
          <w:vertAlign w:val="superscript"/>
        </w:rPr>
        <w:t>st</w:t>
      </w:r>
      <w:r w:rsidRPr="0009115E">
        <w:rPr>
          <w:sz w:val="24"/>
          <w:szCs w:val="24"/>
        </w:rPr>
        <w:t xml:space="preserve"> John 1:5 says “This is the message which We have heard from Him and declare to You, that God is light and in Him is no darkness at all.” In 1</w:t>
      </w:r>
      <w:r w:rsidRPr="0009115E">
        <w:rPr>
          <w:sz w:val="24"/>
          <w:szCs w:val="24"/>
          <w:vertAlign w:val="superscript"/>
        </w:rPr>
        <w:t>st</w:t>
      </w:r>
      <w:r w:rsidRPr="0009115E">
        <w:rPr>
          <w:sz w:val="24"/>
          <w:szCs w:val="24"/>
        </w:rPr>
        <w:t xml:space="preserve"> John 2:3 declares “Now by this We know that We know Him, if We keep His commandments.” In 1</w:t>
      </w:r>
      <w:r w:rsidRPr="0009115E">
        <w:rPr>
          <w:sz w:val="24"/>
          <w:szCs w:val="24"/>
          <w:vertAlign w:val="superscript"/>
        </w:rPr>
        <w:t>st</w:t>
      </w:r>
      <w:r w:rsidRPr="0009115E">
        <w:rPr>
          <w:sz w:val="24"/>
          <w:szCs w:val="24"/>
        </w:rPr>
        <w:t xml:space="preserve"> John 2:13 tells us “I write to You, Young Men, because You have overcome the Wicked One. I write to You, Little Children, because You have known the Father (Stephen).” In 1</w:t>
      </w:r>
      <w:r w:rsidRPr="0009115E">
        <w:rPr>
          <w:sz w:val="24"/>
          <w:szCs w:val="24"/>
          <w:vertAlign w:val="superscript"/>
        </w:rPr>
        <w:t>st</w:t>
      </w:r>
      <w:r w:rsidRPr="0009115E">
        <w:rPr>
          <w:sz w:val="24"/>
          <w:szCs w:val="24"/>
        </w:rPr>
        <w:t xml:space="preserve"> John 4:8 mentions “He who does not (agape) love does not know God, for God is (agape) love.” In 1</w:t>
      </w:r>
      <w:r w:rsidRPr="0009115E">
        <w:rPr>
          <w:sz w:val="24"/>
          <w:szCs w:val="24"/>
          <w:vertAlign w:val="superscript"/>
        </w:rPr>
        <w:t>st</w:t>
      </w:r>
      <w:r w:rsidRPr="0009115E">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09115E">
        <w:rPr>
          <w:sz w:val="24"/>
          <w:szCs w:val="24"/>
          <w:vertAlign w:val="superscript"/>
        </w:rPr>
        <w:t>st</w:t>
      </w:r>
      <w:r w:rsidRPr="0009115E">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09115E">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23BBA" w:rsidRPr="0009115E" w:rsidRDefault="00923BBA" w:rsidP="00923BBA">
      <w:pPr>
        <w:tabs>
          <w:tab w:val="left" w:pos="5130"/>
        </w:tabs>
        <w:spacing w:line="480" w:lineRule="auto"/>
        <w:jc w:val="both"/>
        <w:rPr>
          <w:sz w:val="24"/>
          <w:szCs w:val="24"/>
        </w:rPr>
      </w:pPr>
      <w:r w:rsidRPr="0009115E">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09115E">
        <w:rPr>
          <w:sz w:val="24"/>
          <w:szCs w:val="24"/>
          <w:vertAlign w:val="superscript"/>
        </w:rPr>
        <w:t>nd</w:t>
      </w:r>
      <w:r w:rsidRPr="0009115E">
        <w:rPr>
          <w:sz w:val="24"/>
          <w:szCs w:val="24"/>
        </w:rPr>
        <w:t xml:space="preserve"> Esdras 9:25 says “…Pray to the Highest (Stephen) continually, then I will come and talk with You.” In 2</w:t>
      </w:r>
      <w:r w:rsidRPr="0009115E">
        <w:rPr>
          <w:sz w:val="24"/>
          <w:szCs w:val="24"/>
          <w:vertAlign w:val="superscript"/>
        </w:rPr>
        <w:t>nd</w:t>
      </w:r>
      <w:r w:rsidRPr="0009115E">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09115E">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923BBA" w:rsidRPr="0009115E" w:rsidRDefault="00923BBA" w:rsidP="00923BBA">
      <w:pPr>
        <w:tabs>
          <w:tab w:val="left" w:pos="5130"/>
        </w:tabs>
        <w:spacing w:line="480" w:lineRule="auto"/>
        <w:jc w:val="both"/>
        <w:rPr>
          <w:sz w:val="24"/>
          <w:szCs w:val="24"/>
        </w:rPr>
      </w:pPr>
      <w:r w:rsidRPr="0009115E">
        <w:rPr>
          <w:sz w:val="24"/>
          <w:szCs w:val="24"/>
        </w:rPr>
        <w:t>Also the Highest Father Stephen prays on behalf of the Universe to the Lord Yah the Creator of the Father Stephen in Judith 9:12 and 2</w:t>
      </w:r>
      <w:r w:rsidRPr="0009115E">
        <w:rPr>
          <w:sz w:val="24"/>
          <w:szCs w:val="24"/>
          <w:vertAlign w:val="superscript"/>
        </w:rPr>
        <w:t>nd</w:t>
      </w:r>
      <w:r w:rsidRPr="0009115E">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09115E">
        <w:rPr>
          <w:sz w:val="24"/>
          <w:szCs w:val="24"/>
          <w:vertAlign w:val="superscript"/>
        </w:rPr>
        <w:t>st</w:t>
      </w:r>
      <w:r w:rsidRPr="0009115E">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09115E">
        <w:rPr>
          <w:sz w:val="24"/>
          <w:szCs w:val="24"/>
          <w:vertAlign w:val="superscript"/>
        </w:rPr>
        <w:t>nd</w:t>
      </w:r>
      <w:r w:rsidRPr="0009115E">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23BBA" w:rsidRPr="0009115E" w:rsidRDefault="00923BBA" w:rsidP="00923BBA">
      <w:pPr>
        <w:tabs>
          <w:tab w:val="left" w:pos="5130"/>
        </w:tabs>
        <w:spacing w:line="480" w:lineRule="auto"/>
        <w:jc w:val="both"/>
        <w:rPr>
          <w:sz w:val="24"/>
          <w:szCs w:val="24"/>
        </w:rPr>
      </w:pPr>
      <w:r w:rsidRPr="0009115E">
        <w:rPr>
          <w:sz w:val="24"/>
          <w:szCs w:val="24"/>
        </w:rPr>
        <w:t xml:space="preserve">We are commanded to give 10% of all revenues worked in a lifetime to the Father Stephen. In Malachi 3:8-12 declares “Will a Man rob God? Yet You have robbed Me! But You say, ‘In what </w:t>
      </w:r>
      <w:r w:rsidRPr="0009115E">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09115E">
        <w:rPr>
          <w:b/>
          <w:sz w:val="24"/>
          <w:szCs w:val="24"/>
        </w:rPr>
        <w:t>The Lord’s Money and the Money in the Holy Bible</w:t>
      </w:r>
      <w:r w:rsidRPr="0009115E">
        <w:rPr>
          <w:sz w:val="24"/>
          <w:szCs w:val="24"/>
        </w:rPr>
        <w:t>.”</w:t>
      </w:r>
    </w:p>
    <w:p w:rsidR="00923BBA" w:rsidRPr="0009115E" w:rsidRDefault="00923BBA" w:rsidP="00923BBA">
      <w:pPr>
        <w:tabs>
          <w:tab w:val="left" w:pos="5130"/>
        </w:tabs>
        <w:spacing w:line="480" w:lineRule="auto"/>
        <w:jc w:val="both"/>
        <w:rPr>
          <w:sz w:val="24"/>
          <w:szCs w:val="24"/>
        </w:rPr>
      </w:pPr>
      <w:r w:rsidRPr="0009115E">
        <w:rPr>
          <w:sz w:val="24"/>
          <w:szCs w:val="24"/>
        </w:rPr>
        <w:t>His Gifts of the Trinity are proven in scripture. First, are the 11 Gifts of the Holy Ghost (Brother John Our Lord) and Son Jesus Christ Our Lord. In 1</w:t>
      </w:r>
      <w:r w:rsidRPr="0009115E">
        <w:rPr>
          <w:sz w:val="24"/>
          <w:szCs w:val="24"/>
          <w:vertAlign w:val="superscript"/>
        </w:rPr>
        <w:t>st</w:t>
      </w:r>
      <w:r w:rsidRPr="0009115E">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09115E">
        <w:rPr>
          <w:sz w:val="24"/>
          <w:szCs w:val="24"/>
          <w:vertAlign w:val="superscript"/>
        </w:rPr>
        <w:t>st</w:t>
      </w:r>
      <w:r w:rsidRPr="0009115E">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09115E">
        <w:rPr>
          <w:sz w:val="24"/>
          <w:szCs w:val="24"/>
        </w:rPr>
        <w:lastRenderedPageBreak/>
        <w:t>Jesus Christ Our Lord. In Ephesians 4:11 and 1</w:t>
      </w:r>
      <w:r w:rsidRPr="0009115E">
        <w:rPr>
          <w:sz w:val="24"/>
          <w:szCs w:val="24"/>
          <w:vertAlign w:val="superscript"/>
        </w:rPr>
        <w:t>st</w:t>
      </w:r>
      <w:r w:rsidRPr="0009115E">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09115E">
        <w:rPr>
          <w:sz w:val="24"/>
          <w:szCs w:val="24"/>
          <w:vertAlign w:val="superscript"/>
        </w:rPr>
        <w:t>st</w:t>
      </w:r>
      <w:r w:rsidRPr="0009115E">
        <w:rPr>
          <w:sz w:val="24"/>
          <w:szCs w:val="24"/>
        </w:rPr>
        <w:t xml:space="preserve"> Peter 4:11 says whoever speaks (covering several gifts) and whoever renders service (covers several gifts). </w:t>
      </w:r>
    </w:p>
    <w:p w:rsidR="00923BBA" w:rsidRPr="0009115E" w:rsidRDefault="00923BBA" w:rsidP="00923BBA">
      <w:pPr>
        <w:spacing w:line="480" w:lineRule="auto"/>
        <w:jc w:val="both"/>
        <w:rPr>
          <w:sz w:val="24"/>
          <w:szCs w:val="24"/>
        </w:rPr>
      </w:pPr>
      <w:r w:rsidRPr="0009115E">
        <w:rPr>
          <w:sz w:val="24"/>
          <w:szCs w:val="24"/>
        </w:rPr>
        <w:t>But the Greatest Gift is Agape Love, In 1</w:t>
      </w:r>
      <w:r w:rsidRPr="0009115E">
        <w:rPr>
          <w:sz w:val="24"/>
          <w:szCs w:val="24"/>
          <w:vertAlign w:val="superscript"/>
        </w:rPr>
        <w:t>st</w:t>
      </w:r>
      <w:r w:rsidRPr="0009115E">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09115E">
        <w:rPr>
          <w:sz w:val="24"/>
          <w:szCs w:val="24"/>
        </w:rPr>
        <w:lastRenderedPageBreak/>
        <w:t xml:space="preserve">hope, (agape) love, but the greatest of these is (agape) love.” So in this complete list there are over 120 gifts in the Holy Bible.  </w:t>
      </w:r>
    </w:p>
    <w:p w:rsidR="00923BBA" w:rsidRPr="0009115E" w:rsidRDefault="00923BBA" w:rsidP="00923BBA">
      <w:pPr>
        <w:spacing w:line="480" w:lineRule="auto"/>
        <w:jc w:val="both"/>
        <w:rPr>
          <w:sz w:val="24"/>
          <w:szCs w:val="24"/>
        </w:rPr>
      </w:pPr>
      <w:r w:rsidRPr="0009115E">
        <w:rPr>
          <w:sz w:val="24"/>
          <w:szCs w:val="24"/>
        </w:rPr>
        <w:t xml:space="preserve">There are 21 of the Father Stephen’s names in the Tanach and the New Testament which are proven in scripture. First, is </w:t>
      </w:r>
      <w:r w:rsidRPr="0009115E">
        <w:rPr>
          <w:b/>
          <w:sz w:val="24"/>
          <w:szCs w:val="24"/>
        </w:rPr>
        <w:t>El</w:t>
      </w:r>
      <w:r w:rsidRPr="0009115E">
        <w:rPr>
          <w:sz w:val="24"/>
          <w:szCs w:val="24"/>
        </w:rPr>
        <w:t>: The Mighty, Strong and Prominent is used in Genesis 7:1; 28:3; 35:11; Numbers 23:22; Joshua 3:10; 2</w:t>
      </w:r>
      <w:r w:rsidRPr="0009115E">
        <w:rPr>
          <w:sz w:val="24"/>
          <w:szCs w:val="24"/>
          <w:vertAlign w:val="superscript"/>
        </w:rPr>
        <w:t>nd</w:t>
      </w:r>
      <w:r w:rsidRPr="0009115E">
        <w:rPr>
          <w:sz w:val="24"/>
          <w:szCs w:val="24"/>
        </w:rPr>
        <w:t xml:space="preserve"> Samuel 22:31, 32; Nehemiah 1:5; 9:32; Ezekiel 10:5; Jeremiah 10:11; Job 3:4-40:2 and Acts 6:8. Second, is </w:t>
      </w:r>
      <w:r w:rsidRPr="0009115E">
        <w:rPr>
          <w:b/>
          <w:sz w:val="24"/>
          <w:szCs w:val="24"/>
        </w:rPr>
        <w:t>Elohim</w:t>
      </w:r>
      <w:r w:rsidRPr="0009115E">
        <w:rPr>
          <w:sz w:val="24"/>
          <w:szCs w:val="24"/>
        </w:rPr>
        <w:t>: The Creator, Preserver, Transcendent, Mighty &amp; Strong is used in Genesis 17:7; 6:18; 9:15; 50:24; 1</w:t>
      </w:r>
      <w:r w:rsidRPr="0009115E">
        <w:rPr>
          <w:sz w:val="24"/>
          <w:szCs w:val="24"/>
          <w:vertAlign w:val="superscript"/>
        </w:rPr>
        <w:t>st</w:t>
      </w:r>
      <w:r w:rsidRPr="0009115E">
        <w:rPr>
          <w:sz w:val="24"/>
          <w:szCs w:val="24"/>
        </w:rPr>
        <w:t xml:space="preserve"> Kings 8:23; Jeremiah 31:33; Isaiah 40:1 &amp; Acts 6:8; chapter 17. Third, is </w:t>
      </w:r>
      <w:r w:rsidRPr="0009115E">
        <w:rPr>
          <w:b/>
          <w:sz w:val="24"/>
          <w:szCs w:val="24"/>
        </w:rPr>
        <w:t>El- Shaddai</w:t>
      </w:r>
      <w:r w:rsidRPr="0009115E">
        <w:rPr>
          <w:sz w:val="24"/>
          <w:szCs w:val="24"/>
        </w:rPr>
        <w:t xml:space="preserve">: The Almighty and the All Sufficient is used in Genesis 17:1-2; 31:29; 49:24-25; Proverbs 3:27; Micah 2:1; Isaiah 60:15-16; 66:10-13; Ruth 1:20-21; Revelation 16:7 and Acts 6:8; 7:22. Fourth, is  </w:t>
      </w:r>
      <w:r w:rsidRPr="0009115E">
        <w:rPr>
          <w:b/>
          <w:sz w:val="24"/>
          <w:szCs w:val="24"/>
        </w:rPr>
        <w:t>El-Elyon</w:t>
      </w:r>
      <w:r w:rsidRPr="0009115E">
        <w:rPr>
          <w:sz w:val="24"/>
          <w:szCs w:val="24"/>
        </w:rPr>
        <w:t xml:space="preserve"> or </w:t>
      </w:r>
      <w:r w:rsidRPr="0009115E">
        <w:rPr>
          <w:b/>
          <w:sz w:val="24"/>
          <w:szCs w:val="24"/>
        </w:rPr>
        <w:t xml:space="preserve">Heleyon </w:t>
      </w:r>
      <w:r w:rsidRPr="0009115E">
        <w:rPr>
          <w:sz w:val="24"/>
          <w:szCs w:val="24"/>
        </w:rPr>
        <w:t xml:space="preserve">or </w:t>
      </w:r>
      <w:r w:rsidRPr="0009115E">
        <w:rPr>
          <w:b/>
          <w:sz w:val="24"/>
          <w:szCs w:val="24"/>
        </w:rPr>
        <w:t>Hupsistos</w:t>
      </w:r>
      <w:r w:rsidRPr="0009115E">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09115E">
        <w:rPr>
          <w:b/>
          <w:sz w:val="24"/>
          <w:szCs w:val="24"/>
        </w:rPr>
        <w:t>El-Roi</w:t>
      </w:r>
      <w:r w:rsidRPr="0009115E">
        <w:rPr>
          <w:sz w:val="24"/>
          <w:szCs w:val="24"/>
        </w:rPr>
        <w:t xml:space="preserve">: The LORD who Sees All is used in Genesis 16:13 and Acts 7:55-56. Sixth, is </w:t>
      </w:r>
      <w:r w:rsidRPr="0009115E">
        <w:rPr>
          <w:b/>
          <w:sz w:val="24"/>
          <w:szCs w:val="24"/>
        </w:rPr>
        <w:t>Adonai</w:t>
      </w:r>
      <w:r w:rsidRPr="0009115E">
        <w:rPr>
          <w:sz w:val="24"/>
          <w:szCs w:val="24"/>
        </w:rPr>
        <w:t>: The Master or LORD is used in Genesis 15:2; Exodus 4:10; Judges 6:15; 2</w:t>
      </w:r>
      <w:r w:rsidRPr="0009115E">
        <w:rPr>
          <w:sz w:val="24"/>
          <w:szCs w:val="24"/>
          <w:vertAlign w:val="superscript"/>
        </w:rPr>
        <w:t>nd</w:t>
      </w:r>
      <w:r w:rsidRPr="0009115E">
        <w:rPr>
          <w:sz w:val="24"/>
          <w:szCs w:val="24"/>
        </w:rPr>
        <w:t xml:space="preserve"> Samuel 7:18-20; Psalms 8; 114:7; 135:5; 141:8; 109:21-28; Daniel 9 &amp; Acts 7:47-50. Seventh, is </w:t>
      </w:r>
      <w:r w:rsidRPr="0009115E">
        <w:rPr>
          <w:b/>
          <w:sz w:val="24"/>
          <w:szCs w:val="24"/>
        </w:rPr>
        <w:t>El-Olam</w:t>
      </w:r>
      <w:r w:rsidRPr="0009115E">
        <w:rPr>
          <w:sz w:val="24"/>
          <w:szCs w:val="24"/>
        </w:rPr>
        <w:t xml:space="preserve">: The LORD Our Everlasting God in used in Isaiah 40:28-31 &amp; Acts 7:60. Eighth, is </w:t>
      </w:r>
      <w:r w:rsidRPr="0009115E">
        <w:rPr>
          <w:b/>
          <w:sz w:val="24"/>
          <w:szCs w:val="24"/>
        </w:rPr>
        <w:t>El-Elohe Israel</w:t>
      </w:r>
      <w:r w:rsidRPr="0009115E">
        <w:rPr>
          <w:sz w:val="24"/>
          <w:szCs w:val="24"/>
        </w:rPr>
        <w:t>: The Holy One of Israel in Genesis 31:28; Isaiah 1:24; 1</w:t>
      </w:r>
      <w:r w:rsidRPr="0009115E">
        <w:rPr>
          <w:sz w:val="24"/>
          <w:szCs w:val="24"/>
          <w:vertAlign w:val="superscript"/>
        </w:rPr>
        <w:t>st</w:t>
      </w:r>
      <w:r w:rsidRPr="0009115E">
        <w:rPr>
          <w:sz w:val="24"/>
          <w:szCs w:val="24"/>
        </w:rPr>
        <w:t xml:space="preserve"> Samuel 15:29 &amp; Acts 7:33. Ninth, is </w:t>
      </w:r>
      <w:r w:rsidRPr="0009115E">
        <w:rPr>
          <w:b/>
          <w:sz w:val="24"/>
          <w:szCs w:val="24"/>
        </w:rPr>
        <w:t xml:space="preserve">Heleyon </w:t>
      </w:r>
      <w:r w:rsidRPr="0009115E">
        <w:rPr>
          <w:sz w:val="24"/>
          <w:szCs w:val="24"/>
        </w:rPr>
        <w:t xml:space="preserve">or </w:t>
      </w:r>
      <w:r w:rsidRPr="0009115E">
        <w:rPr>
          <w:b/>
          <w:sz w:val="24"/>
          <w:szCs w:val="24"/>
        </w:rPr>
        <w:t xml:space="preserve">Elyon </w:t>
      </w:r>
      <w:r w:rsidRPr="0009115E">
        <w:rPr>
          <w:sz w:val="24"/>
          <w:szCs w:val="24"/>
        </w:rPr>
        <w:t xml:space="preserve">or </w:t>
      </w:r>
      <w:r w:rsidRPr="0009115E">
        <w:rPr>
          <w:b/>
          <w:sz w:val="24"/>
          <w:szCs w:val="24"/>
        </w:rPr>
        <w:t>Hypsistos</w:t>
      </w:r>
      <w:r w:rsidRPr="0009115E">
        <w:rPr>
          <w:sz w:val="24"/>
          <w:szCs w:val="24"/>
        </w:rPr>
        <w:t xml:space="preserve">: The  Father Stephen’s Crown as the Highest or Most High is used in Psalms 7:17; 47:2; 83:18; 97:9; Isaiah 57:15; Daniel 4:25; Ephesians 4:6 and Acts 6:5, 8-9; 7:59; 8:2; 11:19; 22:20. Tenth, is </w:t>
      </w:r>
      <w:r w:rsidRPr="0009115E">
        <w:rPr>
          <w:b/>
          <w:sz w:val="24"/>
          <w:szCs w:val="24"/>
        </w:rPr>
        <w:t>Eloah</w:t>
      </w:r>
      <w:r w:rsidRPr="0009115E">
        <w:rPr>
          <w:sz w:val="24"/>
          <w:szCs w:val="24"/>
        </w:rPr>
        <w:t xml:space="preserve">: The Adorable or Worshipful Lord is used in Deuteronomy 32:15; Job 19:25-26 &amp; 40 times with Job alone and Acts 7:42-43. Eleventh, is </w:t>
      </w:r>
      <w:r w:rsidRPr="0009115E">
        <w:rPr>
          <w:b/>
          <w:sz w:val="24"/>
          <w:szCs w:val="24"/>
        </w:rPr>
        <w:t>Elah</w:t>
      </w:r>
      <w:r w:rsidRPr="0009115E">
        <w:rPr>
          <w:sz w:val="24"/>
          <w:szCs w:val="24"/>
        </w:rPr>
        <w:t xml:space="preserve">: The Everlasting God is </w:t>
      </w:r>
      <w:r w:rsidRPr="0009115E">
        <w:rPr>
          <w:sz w:val="24"/>
          <w:szCs w:val="24"/>
        </w:rPr>
        <w:lastRenderedPageBreak/>
        <w:t xml:space="preserve">used in Ezra 4:24 and is used 43 times in Ezra &amp; 46 times in Daniel and Acts 6:5. Twelfth, is </w:t>
      </w:r>
      <w:r w:rsidRPr="0009115E">
        <w:rPr>
          <w:b/>
          <w:sz w:val="24"/>
          <w:szCs w:val="24"/>
        </w:rPr>
        <w:t>Adon-Adonai</w:t>
      </w:r>
      <w:r w:rsidRPr="0009115E">
        <w:rPr>
          <w:sz w:val="24"/>
          <w:szCs w:val="24"/>
        </w:rPr>
        <w:t xml:space="preserve">: Jehovah Our Ruler is used Acts 7:35. Thirteenth, is </w:t>
      </w:r>
      <w:r w:rsidRPr="0009115E">
        <w:rPr>
          <w:b/>
          <w:sz w:val="24"/>
          <w:szCs w:val="24"/>
        </w:rPr>
        <w:t>Adoni-Jah</w:t>
      </w:r>
      <w:r w:rsidRPr="0009115E">
        <w:rPr>
          <w:sz w:val="24"/>
          <w:szCs w:val="24"/>
        </w:rPr>
        <w:t xml:space="preserve">: Jehovah is LORD in Psalms 83:18 and Acts 7:60. Fourteenth, is </w:t>
      </w:r>
      <w:r w:rsidRPr="0009115E">
        <w:rPr>
          <w:b/>
          <w:sz w:val="24"/>
          <w:szCs w:val="24"/>
        </w:rPr>
        <w:t>Adon</w:t>
      </w:r>
      <w:r w:rsidRPr="0009115E">
        <w:rPr>
          <w:sz w:val="24"/>
          <w:szCs w:val="24"/>
        </w:rPr>
        <w:t xml:space="preserve">: The Lord Our Controller is used in Acts 7:35. Fifteenth, is </w:t>
      </w:r>
      <w:r w:rsidRPr="0009115E">
        <w:rPr>
          <w:b/>
          <w:sz w:val="24"/>
          <w:szCs w:val="24"/>
        </w:rPr>
        <w:t>Yah</w:t>
      </w:r>
      <w:r w:rsidRPr="0009115E">
        <w:rPr>
          <w:sz w:val="24"/>
          <w:szCs w:val="24"/>
        </w:rPr>
        <w:t xml:space="preserve">: The Everlasting Strong Lord is used in Psalms 68:4, 34; Isaiah 12:2; 26:4; 38:11 &amp; Acts 6:8; 7:36. Sixteenth, is </w:t>
      </w:r>
      <w:r w:rsidRPr="0009115E">
        <w:rPr>
          <w:b/>
          <w:sz w:val="24"/>
          <w:szCs w:val="24"/>
        </w:rPr>
        <w:t>Jah</w:t>
      </w:r>
      <w:r w:rsidRPr="0009115E">
        <w:rPr>
          <w:sz w:val="24"/>
          <w:szCs w:val="24"/>
        </w:rPr>
        <w:t xml:space="preserve">: the Independent Lord &amp; “Breath” is used in Psalms 68:4 and Acts 6:5. Seventeenth, is </w:t>
      </w:r>
      <w:r w:rsidRPr="0009115E">
        <w:rPr>
          <w:b/>
          <w:sz w:val="24"/>
          <w:szCs w:val="24"/>
        </w:rPr>
        <w:t>El-Bethel</w:t>
      </w:r>
      <w:r w:rsidRPr="0009115E">
        <w:rPr>
          <w:sz w:val="24"/>
          <w:szCs w:val="24"/>
        </w:rPr>
        <w:t xml:space="preserve">: GOD of the House of God used in Genesis 35:7. Eighteenth, is </w:t>
      </w:r>
      <w:r w:rsidRPr="0009115E">
        <w:rPr>
          <w:b/>
          <w:sz w:val="24"/>
          <w:szCs w:val="24"/>
        </w:rPr>
        <w:t>El-Emunah</w:t>
      </w:r>
      <w:r w:rsidRPr="0009115E">
        <w:rPr>
          <w:sz w:val="24"/>
          <w:szCs w:val="24"/>
        </w:rPr>
        <w:t xml:space="preserve">: The Faithful GOD used in Deuteronomy 7:9. Nineteenth, is </w:t>
      </w:r>
      <w:r w:rsidRPr="0009115E">
        <w:rPr>
          <w:b/>
          <w:sz w:val="24"/>
          <w:szCs w:val="24"/>
        </w:rPr>
        <w:t>El-Marom</w:t>
      </w:r>
      <w:r w:rsidRPr="0009115E">
        <w:rPr>
          <w:sz w:val="24"/>
          <w:szCs w:val="24"/>
        </w:rPr>
        <w:t xml:space="preserve">: GOD Most High used in Micah 6:6. Twentieth, is </w:t>
      </w:r>
      <w:r w:rsidRPr="0009115E">
        <w:rPr>
          <w:b/>
          <w:sz w:val="24"/>
          <w:szCs w:val="24"/>
        </w:rPr>
        <w:t>El-Kanna</w:t>
      </w:r>
      <w:r w:rsidRPr="0009115E">
        <w:rPr>
          <w:sz w:val="24"/>
          <w:szCs w:val="24"/>
        </w:rPr>
        <w:t xml:space="preserve"> or </w:t>
      </w:r>
      <w:r w:rsidRPr="0009115E">
        <w:rPr>
          <w:b/>
          <w:sz w:val="24"/>
          <w:szCs w:val="24"/>
        </w:rPr>
        <w:t>El Kanno</w:t>
      </w:r>
      <w:r w:rsidRPr="0009115E">
        <w:rPr>
          <w:sz w:val="24"/>
          <w:szCs w:val="24"/>
        </w:rPr>
        <w:t xml:space="preserve">: The Jealous God used in Exodus 20:5 &amp; Joshua 24:19. Twenty-first, is </w:t>
      </w:r>
      <w:r w:rsidRPr="0009115E">
        <w:rPr>
          <w:b/>
          <w:sz w:val="24"/>
          <w:szCs w:val="24"/>
        </w:rPr>
        <w:t>Alam</w:t>
      </w:r>
      <w:r w:rsidRPr="0009115E">
        <w:rPr>
          <w:sz w:val="24"/>
          <w:szCs w:val="24"/>
        </w:rPr>
        <w:t>: The Secret Name for God.</w:t>
      </w:r>
    </w:p>
    <w:p w:rsidR="00923BBA" w:rsidRPr="0009115E" w:rsidRDefault="00923BBA" w:rsidP="00923BBA">
      <w:pPr>
        <w:spacing w:line="480" w:lineRule="auto"/>
        <w:jc w:val="both"/>
        <w:rPr>
          <w:sz w:val="24"/>
          <w:szCs w:val="24"/>
        </w:rPr>
      </w:pPr>
      <w:r w:rsidRPr="0009115E">
        <w:rPr>
          <w:sz w:val="24"/>
          <w:szCs w:val="24"/>
        </w:rPr>
        <w:t>There are 26 Names of “</w:t>
      </w:r>
      <w:r w:rsidRPr="0009115E">
        <w:rPr>
          <w:b/>
          <w:sz w:val="24"/>
          <w:szCs w:val="24"/>
        </w:rPr>
        <w:t>Jehovah</w:t>
      </w:r>
      <w:r w:rsidRPr="0009115E">
        <w:rPr>
          <w:sz w:val="24"/>
          <w:szCs w:val="24"/>
        </w:rPr>
        <w:t>” also known as “</w:t>
      </w:r>
      <w:r w:rsidRPr="0009115E">
        <w:rPr>
          <w:b/>
          <w:sz w:val="24"/>
          <w:szCs w:val="24"/>
        </w:rPr>
        <w:t>Stephen</w:t>
      </w:r>
      <w:r w:rsidRPr="0009115E">
        <w:rPr>
          <w:sz w:val="24"/>
          <w:szCs w:val="24"/>
        </w:rPr>
        <w:t xml:space="preserve">” is proven in the Exodus 6:3; Psalms 83:18; Isaiah 12:2; 26:4; John 8:58; Ephesians 4:6 &amp; Acts 7:60. First, is </w:t>
      </w:r>
      <w:r w:rsidRPr="0009115E">
        <w:rPr>
          <w:b/>
          <w:sz w:val="24"/>
          <w:szCs w:val="24"/>
        </w:rPr>
        <w:t>Jehovah</w:t>
      </w:r>
      <w:r w:rsidRPr="0009115E">
        <w:rPr>
          <w:sz w:val="24"/>
          <w:szCs w:val="24"/>
        </w:rPr>
        <w:t xml:space="preserve">: </w:t>
      </w:r>
      <w:r w:rsidRPr="0009115E">
        <w:rPr>
          <w:b/>
          <w:sz w:val="24"/>
          <w:szCs w:val="24"/>
        </w:rPr>
        <w:t>The LORD called Yahweh</w:t>
      </w:r>
      <w:r w:rsidRPr="0009115E">
        <w:rPr>
          <w:sz w:val="24"/>
          <w:szCs w:val="24"/>
        </w:rPr>
        <w:t xml:space="preserve"> or Victor or Kurios or Despotes is used in Daniel 9:14; Psalms 11:7; Leviticus 19:2; Habakkuk 1:12; Deuteronomy 6:4-5; Luke 2:29; Acts 4:24; 2</w:t>
      </w:r>
      <w:r w:rsidRPr="0009115E">
        <w:rPr>
          <w:sz w:val="24"/>
          <w:szCs w:val="24"/>
          <w:vertAlign w:val="superscript"/>
        </w:rPr>
        <w:t>nd</w:t>
      </w:r>
      <w:r w:rsidRPr="0009115E">
        <w:rPr>
          <w:sz w:val="24"/>
          <w:szCs w:val="24"/>
        </w:rPr>
        <w:t xml:space="preserve"> Peter 2:1; Jude 4; Revelation 6:10 and Acts 7:60. Second, is </w:t>
      </w:r>
      <w:r w:rsidRPr="0009115E">
        <w:rPr>
          <w:b/>
          <w:sz w:val="24"/>
          <w:szCs w:val="24"/>
        </w:rPr>
        <w:t>Jehovah-Jireh</w:t>
      </w:r>
      <w:r w:rsidRPr="0009115E">
        <w:rPr>
          <w:sz w:val="24"/>
          <w:szCs w:val="24"/>
        </w:rPr>
        <w:t xml:space="preserve">: The LORD Our Provider is used in Genesis 22:14 and Acts 6:8. Third, is </w:t>
      </w:r>
      <w:r w:rsidRPr="0009115E">
        <w:rPr>
          <w:b/>
          <w:sz w:val="24"/>
          <w:szCs w:val="24"/>
        </w:rPr>
        <w:t>Jehovah-Rophe</w:t>
      </w:r>
      <w:r w:rsidRPr="0009115E">
        <w:rPr>
          <w:sz w:val="24"/>
          <w:szCs w:val="24"/>
        </w:rPr>
        <w:t xml:space="preserve">: The LORD Our Healer is used in Exodus 15:22-26; Jeremiah 30:17; Isaiah 61:1 and Acts 6:8. Fourth, is </w:t>
      </w:r>
      <w:r w:rsidRPr="0009115E">
        <w:rPr>
          <w:b/>
          <w:sz w:val="24"/>
          <w:szCs w:val="24"/>
        </w:rPr>
        <w:t>Jehovah-Nissi</w:t>
      </w:r>
      <w:r w:rsidRPr="0009115E">
        <w:rPr>
          <w:sz w:val="24"/>
          <w:szCs w:val="24"/>
        </w:rPr>
        <w:t xml:space="preserve">: The LORD Our Banner is used in Exodus 17:15; Psalms 4:6 &amp; Acts 7:22. Fifth, is </w:t>
      </w:r>
      <w:r w:rsidRPr="0009115E">
        <w:rPr>
          <w:b/>
          <w:sz w:val="24"/>
          <w:szCs w:val="24"/>
        </w:rPr>
        <w:t>Jehovah-M’Kaddesh</w:t>
      </w:r>
      <w:r w:rsidRPr="0009115E">
        <w:rPr>
          <w:sz w:val="24"/>
          <w:szCs w:val="24"/>
        </w:rPr>
        <w:t xml:space="preserve">: The LORD Our Sanctifier is used in Leviticus 20:8 and Acts 6:3. Sixth, is </w:t>
      </w:r>
      <w:r w:rsidRPr="0009115E">
        <w:rPr>
          <w:b/>
          <w:sz w:val="24"/>
          <w:szCs w:val="24"/>
        </w:rPr>
        <w:t>Jehovah-Shalom</w:t>
      </w:r>
      <w:r w:rsidRPr="0009115E">
        <w:rPr>
          <w:sz w:val="24"/>
          <w:szCs w:val="24"/>
        </w:rPr>
        <w:t>: the LORD Our Peace is used in Judges 6:24; Deuteronomy 27:6; Daniel 5:26; 1</w:t>
      </w:r>
      <w:r w:rsidRPr="0009115E">
        <w:rPr>
          <w:sz w:val="24"/>
          <w:szCs w:val="24"/>
          <w:vertAlign w:val="superscript"/>
        </w:rPr>
        <w:t>st</w:t>
      </w:r>
      <w:r w:rsidRPr="0009115E">
        <w:rPr>
          <w:sz w:val="24"/>
          <w:szCs w:val="24"/>
        </w:rPr>
        <w:t xml:space="preserve"> Kings 8:61; 9:25; Genesis 15:16; Exodus 21:34; 22:5, 6; Leviticus 7:11-21 and Acts 7:47-50. Seventh, is </w:t>
      </w:r>
      <w:r w:rsidRPr="0009115E">
        <w:rPr>
          <w:b/>
          <w:sz w:val="24"/>
          <w:szCs w:val="24"/>
        </w:rPr>
        <w:t>Jehovah-Elohim</w:t>
      </w:r>
      <w:r w:rsidRPr="0009115E">
        <w:rPr>
          <w:sz w:val="24"/>
          <w:szCs w:val="24"/>
        </w:rPr>
        <w:t xml:space="preserve">: The LORD GOD or Theos is used in Genesis 2:4; Judges 5:3; Isaiah 17:6; Zephaniah 2:9; Psalms 59:5 &amp; Acts 4:24;  7:6-7.  Eighth, is </w:t>
      </w:r>
      <w:r w:rsidRPr="0009115E">
        <w:rPr>
          <w:b/>
          <w:sz w:val="24"/>
          <w:szCs w:val="24"/>
        </w:rPr>
        <w:t>Jehovah-Tsidkenu</w:t>
      </w:r>
      <w:r w:rsidRPr="0009115E">
        <w:rPr>
          <w:sz w:val="24"/>
          <w:szCs w:val="24"/>
        </w:rPr>
        <w:t xml:space="preserve">:  The  LORD Our Righteousness is used in Jeremiah 23:5-6; </w:t>
      </w:r>
      <w:r w:rsidRPr="0009115E">
        <w:rPr>
          <w:sz w:val="24"/>
          <w:szCs w:val="24"/>
        </w:rPr>
        <w:lastRenderedPageBreak/>
        <w:t xml:space="preserve">33:16 and Acts 6:5, 8. Ninth, is </w:t>
      </w:r>
      <w:r w:rsidRPr="0009115E">
        <w:rPr>
          <w:b/>
          <w:sz w:val="24"/>
          <w:szCs w:val="24"/>
        </w:rPr>
        <w:t>Jehovah-Shammah</w:t>
      </w:r>
      <w:r w:rsidRPr="0009115E">
        <w:rPr>
          <w:sz w:val="24"/>
          <w:szCs w:val="24"/>
        </w:rPr>
        <w:t xml:space="preserve">: The LORD is There is used in Ezekiel 48:35 and Acts 7:9. Tenth, is </w:t>
      </w:r>
      <w:r w:rsidRPr="0009115E">
        <w:rPr>
          <w:b/>
          <w:sz w:val="24"/>
          <w:szCs w:val="24"/>
        </w:rPr>
        <w:t>Jehovah-Sabaoth</w:t>
      </w:r>
      <w:r w:rsidRPr="0009115E">
        <w:rPr>
          <w:sz w:val="24"/>
          <w:szCs w:val="24"/>
        </w:rPr>
        <w:t>:  The LORD of Army Host Camps is used in Isaiah 1:24; Psalms 46:7; 11:2; 2</w:t>
      </w:r>
      <w:r w:rsidRPr="0009115E">
        <w:rPr>
          <w:sz w:val="24"/>
          <w:szCs w:val="24"/>
          <w:vertAlign w:val="superscript"/>
        </w:rPr>
        <w:t>nd</w:t>
      </w:r>
      <w:r w:rsidRPr="0009115E">
        <w:rPr>
          <w:sz w:val="24"/>
          <w:szCs w:val="24"/>
        </w:rPr>
        <w:t xml:space="preserve"> Kings 3:9-12; Jeremiah 11:20; Romans 9:29; James 5:4; Revelation 19:11-16 &amp; Acts 7:30-32. Eleventh, is </w:t>
      </w:r>
      <w:r w:rsidRPr="0009115E">
        <w:rPr>
          <w:b/>
          <w:sz w:val="24"/>
          <w:szCs w:val="24"/>
        </w:rPr>
        <w:t>Jehovah-Rohi</w:t>
      </w:r>
      <w:r w:rsidRPr="0009115E">
        <w:rPr>
          <w:sz w:val="24"/>
          <w:szCs w:val="24"/>
        </w:rPr>
        <w:t xml:space="preserve">: The LORD Our Shepherd is used in Psalms 23 and Acts 6:8. Twelfth, is </w:t>
      </w:r>
      <w:r w:rsidRPr="0009115E">
        <w:rPr>
          <w:b/>
          <w:sz w:val="24"/>
          <w:szCs w:val="24"/>
        </w:rPr>
        <w:t>Jehovah-Gmolah</w:t>
      </w:r>
      <w:r w:rsidRPr="0009115E">
        <w:rPr>
          <w:sz w:val="24"/>
          <w:szCs w:val="24"/>
        </w:rPr>
        <w:t xml:space="preserve">: The Lord Our Recompense is used in Jeremiah 51:6 and Acts 7:26; 8:1. Thirteen, is </w:t>
      </w:r>
      <w:r w:rsidRPr="0009115E">
        <w:rPr>
          <w:b/>
          <w:sz w:val="24"/>
          <w:szCs w:val="24"/>
        </w:rPr>
        <w:t>Jehovah-Makkeh:</w:t>
      </w:r>
      <w:r w:rsidRPr="0009115E">
        <w:rPr>
          <w:sz w:val="24"/>
          <w:szCs w:val="24"/>
        </w:rPr>
        <w:t xml:space="preserve"> The Lord who Smites is used in Ezekiel 7:9 in Acts 7:24. Fourteenth, is </w:t>
      </w:r>
      <w:r w:rsidRPr="0009115E">
        <w:rPr>
          <w:b/>
          <w:sz w:val="24"/>
          <w:szCs w:val="24"/>
        </w:rPr>
        <w:t>Jehovah-Hoseenu</w:t>
      </w:r>
      <w:r w:rsidRPr="0009115E">
        <w:rPr>
          <w:sz w:val="24"/>
          <w:szCs w:val="24"/>
        </w:rPr>
        <w:t xml:space="preserve">: The Lord Our Maker is used in Psalms 95:6; Hebrews 11:10 in Acts 7:49-50. Fifteenth, is </w:t>
      </w:r>
      <w:r w:rsidRPr="0009115E">
        <w:rPr>
          <w:b/>
          <w:sz w:val="24"/>
          <w:szCs w:val="24"/>
        </w:rPr>
        <w:t>Jehovah-Eloheka</w:t>
      </w:r>
      <w:r w:rsidRPr="0009115E">
        <w:rPr>
          <w:sz w:val="24"/>
          <w:szCs w:val="24"/>
        </w:rPr>
        <w:t xml:space="preserve">: The LORD Your God is used 20 times in Deuteronomy 16; 28:58; Exodus 20:2 in Acts 7:17. Sixteenth, is </w:t>
      </w:r>
      <w:r w:rsidRPr="0009115E">
        <w:rPr>
          <w:b/>
          <w:sz w:val="24"/>
          <w:szCs w:val="24"/>
        </w:rPr>
        <w:t>Jehovah-Elobeenu</w:t>
      </w:r>
      <w:r w:rsidRPr="0009115E">
        <w:rPr>
          <w:sz w:val="24"/>
          <w:szCs w:val="24"/>
        </w:rPr>
        <w:t xml:space="preserve">: The LORD Our God is used in Deuteronomy 6:24 &amp; Acts 7:7. Seventeenth, is the </w:t>
      </w:r>
      <w:r w:rsidRPr="0009115E">
        <w:rPr>
          <w:b/>
          <w:sz w:val="24"/>
          <w:szCs w:val="24"/>
        </w:rPr>
        <w:t>Jehovah-Elohay</w:t>
      </w:r>
      <w:r w:rsidRPr="0009115E">
        <w:rPr>
          <w:sz w:val="24"/>
          <w:szCs w:val="24"/>
        </w:rPr>
        <w:t xml:space="preserve">: The LORD My GOD is used in Judges 6:15; 13:87; Zechariah 14:5 &amp; Acts 7:7. Eighteenth, is </w:t>
      </w:r>
      <w:r w:rsidRPr="0009115E">
        <w:rPr>
          <w:b/>
          <w:sz w:val="24"/>
          <w:szCs w:val="24"/>
        </w:rPr>
        <w:t>Jehovah-El Elohim</w:t>
      </w:r>
      <w:r w:rsidRPr="0009115E">
        <w:rPr>
          <w:sz w:val="24"/>
          <w:szCs w:val="24"/>
        </w:rPr>
        <w:t xml:space="preserve">: The Lord God of Gods used in Joshua 22:22. Nineteenth, is </w:t>
      </w:r>
      <w:r w:rsidRPr="0009115E">
        <w:rPr>
          <w:b/>
          <w:sz w:val="24"/>
          <w:szCs w:val="24"/>
        </w:rPr>
        <w:t>Jehovah Elohe Abothekem</w:t>
      </w:r>
      <w:r w:rsidRPr="0009115E">
        <w:rPr>
          <w:sz w:val="24"/>
          <w:szCs w:val="24"/>
        </w:rPr>
        <w:t xml:space="preserve">: The Lord God of Your Fathers used in Joshua 18:3. Twentieth, is </w:t>
      </w:r>
      <w:r w:rsidRPr="0009115E">
        <w:rPr>
          <w:b/>
          <w:sz w:val="24"/>
          <w:szCs w:val="24"/>
        </w:rPr>
        <w:t>Jehovah El Gemuwal</w:t>
      </w:r>
      <w:r w:rsidRPr="0009115E">
        <w:rPr>
          <w:sz w:val="24"/>
          <w:szCs w:val="24"/>
        </w:rPr>
        <w:t xml:space="preserve">: The Lord God of Recompenses used in Jeremiah 51:56. Twenty-first, is </w:t>
      </w:r>
      <w:r w:rsidRPr="0009115E">
        <w:rPr>
          <w:b/>
          <w:sz w:val="24"/>
          <w:szCs w:val="24"/>
        </w:rPr>
        <w:t>Jehovah El Emeth</w:t>
      </w:r>
      <w:r w:rsidRPr="0009115E">
        <w:rPr>
          <w:sz w:val="24"/>
          <w:szCs w:val="24"/>
        </w:rPr>
        <w:t xml:space="preserve">: Lord God of Truth used in Psalms 31:5. Twenty-second, is </w:t>
      </w:r>
      <w:r w:rsidRPr="0009115E">
        <w:rPr>
          <w:b/>
          <w:sz w:val="24"/>
          <w:szCs w:val="24"/>
        </w:rPr>
        <w:t>Jehovah Elohe Yeshuathi</w:t>
      </w:r>
      <w:r w:rsidRPr="0009115E">
        <w:rPr>
          <w:sz w:val="24"/>
          <w:szCs w:val="24"/>
        </w:rPr>
        <w:t xml:space="preserve">: Lord God of my Salvation used in Psalms 41:13. Twenty-third, is </w:t>
      </w:r>
      <w:r w:rsidRPr="0009115E">
        <w:rPr>
          <w:b/>
          <w:sz w:val="24"/>
          <w:szCs w:val="24"/>
        </w:rPr>
        <w:t>Jehovah Elohe Yisreal</w:t>
      </w:r>
      <w:r w:rsidRPr="0009115E">
        <w:rPr>
          <w:sz w:val="24"/>
          <w:szCs w:val="24"/>
        </w:rPr>
        <w:t xml:space="preserve">: The Lord God of Israel used in Psalms 41:13. Twenty-fourth, is </w:t>
      </w:r>
      <w:r w:rsidRPr="0009115E">
        <w:rPr>
          <w:b/>
          <w:sz w:val="24"/>
          <w:szCs w:val="24"/>
        </w:rPr>
        <w:t>Jehovah-Maginnenu</w:t>
      </w:r>
      <w:r w:rsidRPr="0009115E">
        <w:rPr>
          <w:sz w:val="24"/>
          <w:szCs w:val="24"/>
        </w:rPr>
        <w:t xml:space="preserve">: The Lord our Defense used in Psalms 89:18. Twenty-fifth, is </w:t>
      </w:r>
      <w:r w:rsidRPr="0009115E">
        <w:rPr>
          <w:b/>
          <w:sz w:val="24"/>
          <w:szCs w:val="24"/>
        </w:rPr>
        <w:t>Jehovah-Adon Kol Ha-arets</w:t>
      </w:r>
      <w:r w:rsidRPr="0009115E">
        <w:rPr>
          <w:sz w:val="24"/>
          <w:szCs w:val="24"/>
        </w:rPr>
        <w:t xml:space="preserve">: The LORD, the Lord of All the Earth used in Joshua 3:11. Twenty-sixth, is </w:t>
      </w:r>
      <w:r w:rsidRPr="0009115E">
        <w:rPr>
          <w:b/>
          <w:sz w:val="24"/>
          <w:szCs w:val="24"/>
        </w:rPr>
        <w:t>Jehovah-Tsebaoth</w:t>
      </w:r>
      <w:r w:rsidRPr="0009115E">
        <w:rPr>
          <w:sz w:val="24"/>
          <w:szCs w:val="24"/>
        </w:rPr>
        <w:t>: The LORD of Army Host Camps is used in Isaiah 1:24; Psalms 46:7; 11:2; 2</w:t>
      </w:r>
      <w:r w:rsidRPr="0009115E">
        <w:rPr>
          <w:sz w:val="24"/>
          <w:szCs w:val="24"/>
          <w:vertAlign w:val="superscript"/>
        </w:rPr>
        <w:t>nd</w:t>
      </w:r>
      <w:r w:rsidRPr="0009115E">
        <w:rPr>
          <w:sz w:val="24"/>
          <w:szCs w:val="24"/>
        </w:rPr>
        <w:t xml:space="preserve"> Kings 3:9-12; Jeremiah 11:20; Romans 9:29; James 5:4; Revelation 19:11-16 &amp; Acts 7:30-32. If You want to know more about the Divine </w:t>
      </w:r>
      <w:r w:rsidRPr="0009115E">
        <w:rPr>
          <w:sz w:val="24"/>
          <w:szCs w:val="24"/>
        </w:rPr>
        <w:lastRenderedPageBreak/>
        <w:t>Names of God, You must get My book called “</w:t>
      </w:r>
      <w:r w:rsidRPr="0009115E">
        <w:rPr>
          <w:b/>
          <w:sz w:val="24"/>
          <w:szCs w:val="24"/>
        </w:rPr>
        <w:t>What are the Divine Names &amp; Divine Titles used for God the Father Stephen from 0 to All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Stephen’s Angelical Hierarchy</w:t>
      </w:r>
    </w:p>
    <w:p w:rsidR="00923BBA" w:rsidRPr="0009115E" w:rsidRDefault="00923BBA" w:rsidP="00923BBA">
      <w:pPr>
        <w:spacing w:line="480" w:lineRule="auto"/>
        <w:jc w:val="both"/>
        <w:rPr>
          <w:sz w:val="24"/>
          <w:szCs w:val="24"/>
        </w:rPr>
      </w:pPr>
      <w:r w:rsidRPr="0009115E">
        <w:rPr>
          <w:sz w:val="24"/>
          <w:szCs w:val="24"/>
        </w:rPr>
        <w:t>Stephen’s Ministry of Angels (Lords) is revealed in Acts 6:15-7:53. It supposed to say The Father Stephen “had the face…face of the Angel (Lord)” in the 29</w:t>
      </w:r>
      <w:r w:rsidRPr="0009115E">
        <w:rPr>
          <w:sz w:val="24"/>
          <w:szCs w:val="24"/>
          <w:vertAlign w:val="superscript"/>
        </w:rPr>
        <w:t>th</w:t>
      </w:r>
      <w:r w:rsidRPr="0009115E">
        <w:rPr>
          <w:sz w:val="24"/>
          <w:szCs w:val="24"/>
        </w:rPr>
        <w:t xml:space="preserve"> order. The 1</w:t>
      </w:r>
      <w:r w:rsidRPr="0009115E">
        <w:rPr>
          <w:sz w:val="24"/>
          <w:szCs w:val="24"/>
          <w:vertAlign w:val="superscript"/>
        </w:rPr>
        <w:t>st</w:t>
      </w:r>
      <w:r w:rsidRPr="0009115E">
        <w:rPr>
          <w:sz w:val="24"/>
          <w:szCs w:val="24"/>
        </w:rPr>
        <w:t xml:space="preserve"> order is the </w:t>
      </w:r>
      <w:r w:rsidRPr="0009115E">
        <w:rPr>
          <w:b/>
          <w:sz w:val="24"/>
          <w:szCs w:val="24"/>
        </w:rPr>
        <w:t>Chalkydri (Phoenixes)</w:t>
      </w:r>
      <w:r w:rsidRPr="0009115E">
        <w:rPr>
          <w:sz w:val="24"/>
          <w:szCs w:val="24"/>
        </w:rPr>
        <w:t>. They are closest to Womankind. Stephen’s</w:t>
      </w:r>
      <w:r w:rsidRPr="0009115E">
        <w:rPr>
          <w:b/>
          <w:sz w:val="24"/>
          <w:szCs w:val="24"/>
        </w:rPr>
        <w:t xml:space="preserve"> Ministry of Heavenly Soldiers (Dignitaries)</w:t>
      </w:r>
      <w:r w:rsidRPr="0009115E">
        <w:rPr>
          <w:sz w:val="24"/>
          <w:szCs w:val="24"/>
        </w:rPr>
        <w:t xml:space="preserve"> consists of the first 5 orders. First, the 2</w:t>
      </w:r>
      <w:r w:rsidRPr="0009115E">
        <w:rPr>
          <w:sz w:val="24"/>
          <w:szCs w:val="24"/>
          <w:vertAlign w:val="superscript"/>
        </w:rPr>
        <w:t>nd</w:t>
      </w:r>
      <w:r w:rsidRPr="0009115E">
        <w:rPr>
          <w:sz w:val="24"/>
          <w:szCs w:val="24"/>
        </w:rPr>
        <w:t xml:space="preserve"> order is called </w:t>
      </w:r>
      <w:r w:rsidRPr="0009115E">
        <w:rPr>
          <w:b/>
          <w:sz w:val="24"/>
          <w:szCs w:val="24"/>
        </w:rPr>
        <w:t>Angels</w:t>
      </w:r>
      <w:r w:rsidRPr="0009115E">
        <w:rPr>
          <w:sz w:val="24"/>
          <w:szCs w:val="24"/>
        </w:rPr>
        <w:t>. They are closest to Man. Some scripture are 1</w:t>
      </w:r>
      <w:r w:rsidRPr="0009115E">
        <w:rPr>
          <w:sz w:val="24"/>
          <w:szCs w:val="24"/>
          <w:vertAlign w:val="superscript"/>
        </w:rPr>
        <w:t>st</w:t>
      </w:r>
      <w:r w:rsidRPr="0009115E">
        <w:rPr>
          <w:sz w:val="24"/>
          <w:szCs w:val="24"/>
        </w:rPr>
        <w:t xml:space="preserve"> Kings 19:2; Haggai 1:13;  Malachi 2:7, 3:1; Genesis  28:12;  Job 1:6,  38:7;  Psalm 89:5, 7;  Daniel  4:13, 17, 23 and 1</w:t>
      </w:r>
      <w:r w:rsidRPr="0009115E">
        <w:rPr>
          <w:sz w:val="24"/>
          <w:szCs w:val="24"/>
          <w:vertAlign w:val="superscript"/>
        </w:rPr>
        <w:t>st</w:t>
      </w:r>
      <w:r w:rsidRPr="0009115E">
        <w:rPr>
          <w:sz w:val="24"/>
          <w:szCs w:val="24"/>
        </w:rPr>
        <w:t xml:space="preserve"> Samuel 17:45. 3</w:t>
      </w:r>
      <w:r w:rsidRPr="0009115E">
        <w:rPr>
          <w:sz w:val="24"/>
          <w:szCs w:val="24"/>
          <w:vertAlign w:val="superscript"/>
        </w:rPr>
        <w:t>rd</w:t>
      </w:r>
      <w:r w:rsidRPr="0009115E">
        <w:rPr>
          <w:sz w:val="24"/>
          <w:szCs w:val="24"/>
        </w:rPr>
        <w:t xml:space="preserve"> order is called </w:t>
      </w:r>
      <w:r w:rsidRPr="0009115E">
        <w:rPr>
          <w:b/>
          <w:sz w:val="24"/>
          <w:szCs w:val="24"/>
        </w:rPr>
        <w:t>Archangels</w:t>
      </w:r>
      <w:r w:rsidRPr="0009115E">
        <w:rPr>
          <w:sz w:val="24"/>
          <w:szCs w:val="24"/>
        </w:rPr>
        <w:t xml:space="preserve"> which are the highest level on Earth. They are ranked 1</w:t>
      </w:r>
      <w:r w:rsidRPr="0009115E">
        <w:rPr>
          <w:sz w:val="24"/>
          <w:szCs w:val="24"/>
          <w:vertAlign w:val="superscript"/>
        </w:rPr>
        <w:t>st</w:t>
      </w:r>
      <w:r w:rsidRPr="0009115E">
        <w:rPr>
          <w:sz w:val="24"/>
          <w:szCs w:val="24"/>
        </w:rPr>
        <w:t xml:space="preserve"> &amp; are called Chiefs. Some scripture verses are 1</w:t>
      </w:r>
      <w:r w:rsidRPr="0009115E">
        <w:rPr>
          <w:sz w:val="24"/>
          <w:szCs w:val="24"/>
          <w:vertAlign w:val="superscript"/>
        </w:rPr>
        <w:t>st</w:t>
      </w:r>
      <w:r w:rsidRPr="0009115E">
        <w:rPr>
          <w:sz w:val="24"/>
          <w:szCs w:val="24"/>
        </w:rPr>
        <w:t xml:space="preserve"> Thessalonians 4:16; Jude 1:9; 2</w:t>
      </w:r>
      <w:r w:rsidRPr="0009115E">
        <w:rPr>
          <w:sz w:val="24"/>
          <w:szCs w:val="24"/>
          <w:vertAlign w:val="superscript"/>
        </w:rPr>
        <w:t>nd</w:t>
      </w:r>
      <w:r w:rsidRPr="0009115E">
        <w:rPr>
          <w:sz w:val="24"/>
          <w:szCs w:val="24"/>
        </w:rPr>
        <w:t xml:space="preserve"> Esdras 4:36; John 5:4 &amp; Revelation 12:7-9. 4</w:t>
      </w:r>
      <w:r w:rsidRPr="0009115E">
        <w:rPr>
          <w:sz w:val="24"/>
          <w:szCs w:val="24"/>
          <w:vertAlign w:val="superscript"/>
        </w:rPr>
        <w:t>th</w:t>
      </w:r>
      <w:r w:rsidRPr="0009115E">
        <w:rPr>
          <w:sz w:val="24"/>
          <w:szCs w:val="24"/>
        </w:rPr>
        <w:t>/5</w:t>
      </w:r>
      <w:r w:rsidRPr="0009115E">
        <w:rPr>
          <w:sz w:val="24"/>
          <w:szCs w:val="24"/>
          <w:vertAlign w:val="superscript"/>
        </w:rPr>
        <w:t>th</w:t>
      </w:r>
      <w:r w:rsidRPr="0009115E">
        <w:rPr>
          <w:sz w:val="24"/>
          <w:szCs w:val="24"/>
        </w:rPr>
        <w:t xml:space="preserve"> orders are called </w:t>
      </w:r>
      <w:r w:rsidRPr="0009115E">
        <w:rPr>
          <w:b/>
          <w:sz w:val="24"/>
          <w:szCs w:val="24"/>
        </w:rPr>
        <w:t>Principalities</w:t>
      </w:r>
      <w:r w:rsidRPr="0009115E">
        <w:rPr>
          <w:sz w:val="24"/>
          <w:szCs w:val="24"/>
        </w:rPr>
        <w:t xml:space="preserve"> or </w:t>
      </w:r>
      <w:r w:rsidRPr="0009115E">
        <w:rPr>
          <w:b/>
          <w:sz w:val="24"/>
          <w:szCs w:val="24"/>
        </w:rPr>
        <w:t>Rulers (Princedoms)</w:t>
      </w:r>
      <w:r w:rsidRPr="0009115E">
        <w:rPr>
          <w:sz w:val="24"/>
          <w:szCs w:val="24"/>
        </w:rPr>
        <w:t>. These are over the spiritual warfare of cities &amp; they break strongholds that are against God in 2</w:t>
      </w:r>
      <w:r w:rsidRPr="0009115E">
        <w:rPr>
          <w:sz w:val="24"/>
          <w:szCs w:val="24"/>
          <w:vertAlign w:val="superscript"/>
        </w:rPr>
        <w:t>nd</w:t>
      </w:r>
      <w:r w:rsidRPr="0009115E">
        <w:rPr>
          <w:sz w:val="24"/>
          <w:szCs w:val="24"/>
        </w:rPr>
        <w:t xml:space="preserve"> Corinthians 4:7-15; 10:3-5. Stephen’s  </w:t>
      </w:r>
      <w:r w:rsidRPr="0009115E">
        <w:rPr>
          <w:b/>
          <w:sz w:val="24"/>
          <w:szCs w:val="24"/>
        </w:rPr>
        <w:t>Ministry  of   Heavenly  Governors (Presidents)</w:t>
      </w:r>
      <w:r w:rsidRPr="0009115E">
        <w:rPr>
          <w:sz w:val="24"/>
          <w:szCs w:val="24"/>
        </w:rPr>
        <w:t xml:space="preserve"> consist  of  the  second  7  orders.  The 6</w:t>
      </w:r>
      <w:r w:rsidRPr="0009115E">
        <w:rPr>
          <w:sz w:val="24"/>
          <w:szCs w:val="24"/>
          <w:vertAlign w:val="superscript"/>
        </w:rPr>
        <w:t>th</w:t>
      </w:r>
      <w:r w:rsidRPr="0009115E">
        <w:rPr>
          <w:sz w:val="24"/>
          <w:szCs w:val="24"/>
        </w:rPr>
        <w:t>/7</w:t>
      </w:r>
      <w:r w:rsidRPr="0009115E">
        <w:rPr>
          <w:sz w:val="24"/>
          <w:szCs w:val="24"/>
          <w:vertAlign w:val="superscript"/>
        </w:rPr>
        <w:t>th</w:t>
      </w:r>
      <w:r w:rsidRPr="0009115E">
        <w:rPr>
          <w:sz w:val="24"/>
          <w:szCs w:val="24"/>
        </w:rPr>
        <w:t xml:space="preserve"> orders are called </w:t>
      </w:r>
      <w:r w:rsidRPr="0009115E">
        <w:rPr>
          <w:b/>
          <w:sz w:val="24"/>
          <w:szCs w:val="24"/>
        </w:rPr>
        <w:t>Powers</w:t>
      </w:r>
      <w:r w:rsidRPr="0009115E">
        <w:rPr>
          <w:sz w:val="24"/>
          <w:szCs w:val="24"/>
        </w:rPr>
        <w:t xml:space="preserve"> </w:t>
      </w:r>
      <w:r w:rsidRPr="0009115E">
        <w:rPr>
          <w:b/>
          <w:sz w:val="24"/>
          <w:szCs w:val="24"/>
        </w:rPr>
        <w:t>(Potentates)</w:t>
      </w:r>
      <w:r w:rsidRPr="0009115E">
        <w:rPr>
          <w:sz w:val="24"/>
          <w:szCs w:val="24"/>
        </w:rPr>
        <w:t xml:space="preserve"> or </w:t>
      </w:r>
      <w:r w:rsidRPr="0009115E">
        <w:rPr>
          <w:b/>
          <w:sz w:val="24"/>
          <w:szCs w:val="24"/>
        </w:rPr>
        <w:t>Authorities</w:t>
      </w:r>
      <w:r w:rsidRPr="0009115E">
        <w:rPr>
          <w:sz w:val="24"/>
          <w:szCs w:val="24"/>
        </w:rPr>
        <w:t>. They are angels who also fight spiritual warfare’s over cities, but are at a higher level of glory. Some scripture  verses  are Ephesians 1:21, 3:10, 6:12; Colossians 1:16, 2:15; Romans 8:38-39; 1</w:t>
      </w:r>
      <w:r w:rsidRPr="0009115E">
        <w:rPr>
          <w:sz w:val="24"/>
          <w:szCs w:val="24"/>
          <w:vertAlign w:val="superscript"/>
        </w:rPr>
        <w:t>st</w:t>
      </w:r>
      <w:r w:rsidRPr="0009115E">
        <w:rPr>
          <w:sz w:val="24"/>
          <w:szCs w:val="24"/>
        </w:rPr>
        <w:t xml:space="preserve"> Corinthian 15:24; 1</w:t>
      </w:r>
      <w:r w:rsidRPr="0009115E">
        <w:rPr>
          <w:sz w:val="24"/>
          <w:szCs w:val="24"/>
          <w:vertAlign w:val="superscript"/>
        </w:rPr>
        <w:t>st</w:t>
      </w:r>
      <w:r w:rsidRPr="0009115E">
        <w:rPr>
          <w:sz w:val="24"/>
          <w:szCs w:val="24"/>
        </w:rPr>
        <w:t xml:space="preserve"> Peter 3:22; and 2</w:t>
      </w:r>
      <w:r w:rsidRPr="0009115E">
        <w:rPr>
          <w:sz w:val="24"/>
          <w:szCs w:val="24"/>
          <w:vertAlign w:val="superscript"/>
        </w:rPr>
        <w:t>nd</w:t>
      </w:r>
      <w:r w:rsidRPr="0009115E">
        <w:rPr>
          <w:sz w:val="24"/>
          <w:szCs w:val="24"/>
        </w:rPr>
        <w:t xml:space="preserve"> Thessalonians 1:7. The 8</w:t>
      </w:r>
      <w:r w:rsidRPr="0009115E">
        <w:rPr>
          <w:sz w:val="24"/>
          <w:szCs w:val="24"/>
          <w:vertAlign w:val="superscript"/>
        </w:rPr>
        <w:t>th</w:t>
      </w:r>
      <w:r w:rsidRPr="0009115E">
        <w:rPr>
          <w:sz w:val="24"/>
          <w:szCs w:val="24"/>
        </w:rPr>
        <w:t>/9</w:t>
      </w:r>
      <w:r w:rsidRPr="0009115E">
        <w:rPr>
          <w:sz w:val="24"/>
          <w:szCs w:val="24"/>
          <w:vertAlign w:val="superscript"/>
        </w:rPr>
        <w:t>th</w:t>
      </w:r>
      <w:r w:rsidRPr="0009115E">
        <w:rPr>
          <w:sz w:val="24"/>
          <w:szCs w:val="24"/>
        </w:rPr>
        <w:t xml:space="preserve"> orders are called </w:t>
      </w:r>
      <w:r w:rsidRPr="0009115E">
        <w:rPr>
          <w:b/>
          <w:sz w:val="24"/>
          <w:szCs w:val="24"/>
        </w:rPr>
        <w:t xml:space="preserve">Virtues </w:t>
      </w:r>
      <w:r w:rsidRPr="0009115E">
        <w:rPr>
          <w:sz w:val="24"/>
          <w:szCs w:val="24"/>
        </w:rPr>
        <w:t xml:space="preserve">or </w:t>
      </w:r>
      <w:r w:rsidRPr="0009115E">
        <w:rPr>
          <w:b/>
          <w:sz w:val="24"/>
          <w:szCs w:val="24"/>
        </w:rPr>
        <w:t>Strongholds</w:t>
      </w:r>
      <w:r w:rsidRPr="0009115E">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09115E">
        <w:rPr>
          <w:sz w:val="24"/>
          <w:szCs w:val="24"/>
        </w:rPr>
        <w:lastRenderedPageBreak/>
        <w:t>satanic powers in Ephesians 6:10-20 &amp; Revelation 12:7-9. The 10</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xml:space="preserve"> orders are called </w:t>
      </w:r>
      <w:r w:rsidRPr="0009115E">
        <w:rPr>
          <w:b/>
          <w:sz w:val="24"/>
          <w:szCs w:val="24"/>
        </w:rPr>
        <w:t xml:space="preserve">Dominions (Domination) </w:t>
      </w:r>
      <w:r w:rsidRPr="0009115E">
        <w:rPr>
          <w:sz w:val="24"/>
          <w:szCs w:val="24"/>
        </w:rPr>
        <w:t>or</w:t>
      </w:r>
      <w:r w:rsidRPr="0009115E">
        <w:rPr>
          <w:b/>
          <w:sz w:val="24"/>
          <w:szCs w:val="24"/>
        </w:rPr>
        <w:t xml:space="preserve"> Hashmallims </w:t>
      </w:r>
      <w:r w:rsidRPr="0009115E">
        <w:rPr>
          <w:sz w:val="24"/>
          <w:szCs w:val="24"/>
        </w:rPr>
        <w:t>or</w:t>
      </w:r>
      <w:r w:rsidRPr="0009115E">
        <w:rPr>
          <w:b/>
          <w:sz w:val="24"/>
          <w:szCs w:val="24"/>
        </w:rPr>
        <w:t xml:space="preserve"> Lordships</w:t>
      </w:r>
      <w:r w:rsidRPr="0009115E">
        <w:rPr>
          <w:sz w:val="24"/>
          <w:szCs w:val="24"/>
        </w:rPr>
        <w:t>. These are they whose spiritual understanding to the Saints (Lords) has authority over negative cosmic powers who resisted God &amp; are made subject of His creation who fell from there 1</w:t>
      </w:r>
      <w:r w:rsidRPr="0009115E">
        <w:rPr>
          <w:sz w:val="24"/>
          <w:szCs w:val="24"/>
          <w:vertAlign w:val="superscript"/>
        </w:rPr>
        <w:t>st</w:t>
      </w:r>
      <w:r w:rsidRPr="0009115E">
        <w:rPr>
          <w:sz w:val="24"/>
          <w:szCs w:val="24"/>
        </w:rPr>
        <w:t xml:space="preserve"> estate. Two scripture verses are Ephesians 1:21 and Colossians 1:16. Stephen’s </w:t>
      </w:r>
      <w:r w:rsidRPr="0009115E">
        <w:rPr>
          <w:b/>
          <w:sz w:val="24"/>
          <w:szCs w:val="24"/>
        </w:rPr>
        <w:t>Ministry of Heavenly Guardians (Protectors)</w:t>
      </w:r>
      <w:r w:rsidRPr="0009115E">
        <w:rPr>
          <w:sz w:val="24"/>
          <w:szCs w:val="24"/>
        </w:rPr>
        <w:t xml:space="preserve"> is the last 10 orders. The 13</w:t>
      </w:r>
      <w:r w:rsidRPr="0009115E">
        <w:rPr>
          <w:sz w:val="24"/>
          <w:szCs w:val="24"/>
          <w:vertAlign w:val="superscript"/>
        </w:rPr>
        <w:t>th-</w:t>
      </w:r>
      <w:r w:rsidRPr="0009115E">
        <w:rPr>
          <w:sz w:val="24"/>
          <w:szCs w:val="24"/>
        </w:rPr>
        <w:t>18</w:t>
      </w:r>
      <w:r w:rsidRPr="0009115E">
        <w:rPr>
          <w:sz w:val="24"/>
          <w:szCs w:val="24"/>
          <w:vertAlign w:val="superscript"/>
        </w:rPr>
        <w:t>th</w:t>
      </w:r>
      <w:r w:rsidRPr="0009115E">
        <w:rPr>
          <w:sz w:val="24"/>
          <w:szCs w:val="24"/>
        </w:rPr>
        <w:t xml:space="preserve"> orders are called </w:t>
      </w:r>
      <w:r w:rsidRPr="0009115E">
        <w:rPr>
          <w:b/>
          <w:sz w:val="24"/>
          <w:szCs w:val="24"/>
        </w:rPr>
        <w:t>Thrones (Elders)</w:t>
      </w:r>
      <w:r w:rsidRPr="0009115E">
        <w:rPr>
          <w:sz w:val="24"/>
          <w:szCs w:val="24"/>
        </w:rPr>
        <w:t xml:space="preserve">, </w:t>
      </w:r>
      <w:r w:rsidRPr="0009115E">
        <w:rPr>
          <w:b/>
          <w:sz w:val="24"/>
          <w:szCs w:val="24"/>
        </w:rPr>
        <w:t>Wheels (Rims)</w:t>
      </w:r>
      <w:r w:rsidRPr="0009115E">
        <w:rPr>
          <w:sz w:val="24"/>
          <w:szCs w:val="24"/>
        </w:rPr>
        <w:t xml:space="preserve">, </w:t>
      </w:r>
      <w:r w:rsidRPr="0009115E">
        <w:rPr>
          <w:b/>
          <w:sz w:val="24"/>
          <w:szCs w:val="24"/>
        </w:rPr>
        <w:t>Ophanims</w:t>
      </w:r>
      <w:r w:rsidRPr="0009115E">
        <w:rPr>
          <w:sz w:val="24"/>
          <w:szCs w:val="24"/>
        </w:rPr>
        <w:t xml:space="preserve">, </w:t>
      </w:r>
      <w:r w:rsidRPr="0009115E">
        <w:rPr>
          <w:b/>
          <w:sz w:val="24"/>
          <w:szCs w:val="24"/>
        </w:rPr>
        <w:t>Ophde’s</w:t>
      </w:r>
      <w:r w:rsidRPr="0009115E">
        <w:rPr>
          <w:sz w:val="24"/>
          <w:szCs w:val="24"/>
        </w:rPr>
        <w:t xml:space="preserve">, </w:t>
      </w:r>
      <w:r w:rsidRPr="0009115E">
        <w:rPr>
          <w:b/>
          <w:sz w:val="24"/>
          <w:szCs w:val="24"/>
        </w:rPr>
        <w:t>Ofanim’s</w:t>
      </w:r>
      <w:r w:rsidRPr="0009115E">
        <w:rPr>
          <w:sz w:val="24"/>
          <w:szCs w:val="24"/>
        </w:rPr>
        <w:t xml:space="preserve"> or </w:t>
      </w:r>
      <w:r w:rsidRPr="0009115E">
        <w:rPr>
          <w:b/>
          <w:sz w:val="24"/>
          <w:szCs w:val="24"/>
        </w:rPr>
        <w:t>Galgallims (Many Eyed Ones)</w:t>
      </w:r>
      <w:r w:rsidRPr="0009115E">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orders are called </w:t>
      </w:r>
      <w:r w:rsidRPr="0009115E">
        <w:rPr>
          <w:b/>
          <w:sz w:val="24"/>
          <w:szCs w:val="24"/>
        </w:rPr>
        <w:t>Burning Ones</w:t>
      </w:r>
      <w:r w:rsidRPr="0009115E">
        <w:rPr>
          <w:sz w:val="24"/>
          <w:szCs w:val="24"/>
        </w:rPr>
        <w:t xml:space="preserve"> or </w:t>
      </w:r>
      <w:r w:rsidRPr="0009115E">
        <w:rPr>
          <w:b/>
          <w:sz w:val="24"/>
          <w:szCs w:val="24"/>
        </w:rPr>
        <w:t>Seraphim’s</w:t>
      </w:r>
      <w:r w:rsidRPr="0009115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9115E">
        <w:rPr>
          <w:sz w:val="24"/>
          <w:szCs w:val="24"/>
          <w:vertAlign w:val="superscript"/>
        </w:rPr>
        <w:t>st</w:t>
      </w:r>
      <w:r w:rsidRPr="0009115E">
        <w:rPr>
          <w:sz w:val="24"/>
          <w:szCs w:val="24"/>
        </w:rPr>
        <w:t>/22</w:t>
      </w:r>
      <w:r w:rsidRPr="0009115E">
        <w:rPr>
          <w:sz w:val="24"/>
          <w:szCs w:val="24"/>
          <w:vertAlign w:val="superscript"/>
        </w:rPr>
        <w:t>nd</w:t>
      </w:r>
      <w:r w:rsidRPr="0009115E">
        <w:rPr>
          <w:sz w:val="24"/>
          <w:szCs w:val="24"/>
        </w:rPr>
        <w:t xml:space="preserve"> orders of angels are called </w:t>
      </w:r>
      <w:r w:rsidRPr="0009115E">
        <w:rPr>
          <w:b/>
          <w:sz w:val="24"/>
          <w:szCs w:val="24"/>
        </w:rPr>
        <w:t>Chayot’s</w:t>
      </w:r>
      <w:r w:rsidRPr="0009115E">
        <w:rPr>
          <w:sz w:val="24"/>
          <w:szCs w:val="24"/>
        </w:rPr>
        <w:t xml:space="preserve"> or </w:t>
      </w:r>
      <w:r w:rsidRPr="0009115E">
        <w:rPr>
          <w:b/>
          <w:sz w:val="24"/>
          <w:szCs w:val="24"/>
        </w:rPr>
        <w:t>Living Creatures</w:t>
      </w:r>
      <w:r w:rsidRPr="0009115E">
        <w:rPr>
          <w:sz w:val="24"/>
          <w:szCs w:val="24"/>
        </w:rPr>
        <w:t xml:space="preserve">. </w:t>
      </w:r>
      <w:r w:rsidRPr="0009115E">
        <w:rPr>
          <w:b/>
          <w:sz w:val="24"/>
          <w:szCs w:val="24"/>
        </w:rPr>
        <w:t>Stephen’s Ministry of the Heavenly Crown</w:t>
      </w:r>
      <w:r w:rsidRPr="0009115E">
        <w:rPr>
          <w:sz w:val="24"/>
          <w:szCs w:val="24"/>
        </w:rPr>
        <w:t xml:space="preserve"> is the 23</w:t>
      </w:r>
      <w:r w:rsidRPr="0009115E">
        <w:rPr>
          <w:sz w:val="24"/>
          <w:szCs w:val="24"/>
          <w:vertAlign w:val="superscript"/>
        </w:rPr>
        <w:t>rd</w:t>
      </w:r>
      <w:r w:rsidRPr="0009115E">
        <w:rPr>
          <w:sz w:val="24"/>
          <w:szCs w:val="24"/>
        </w:rPr>
        <w:t xml:space="preserve">/24 orders called </w:t>
      </w:r>
      <w:r w:rsidRPr="0009115E">
        <w:rPr>
          <w:b/>
          <w:sz w:val="24"/>
          <w:szCs w:val="24"/>
        </w:rPr>
        <w:t>Chubby Ones</w:t>
      </w:r>
      <w:r w:rsidRPr="0009115E">
        <w:rPr>
          <w:sz w:val="24"/>
          <w:szCs w:val="24"/>
        </w:rPr>
        <w:t xml:space="preserve"> or </w:t>
      </w:r>
      <w:r w:rsidRPr="0009115E">
        <w:rPr>
          <w:b/>
          <w:sz w:val="24"/>
          <w:szCs w:val="24"/>
        </w:rPr>
        <w:t>Cherubim</w:t>
      </w:r>
      <w:r w:rsidRPr="0009115E">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09115E">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9115E">
        <w:rPr>
          <w:sz w:val="24"/>
          <w:szCs w:val="24"/>
          <w:vertAlign w:val="superscript"/>
        </w:rPr>
        <w:t>st</w:t>
      </w:r>
      <w:r w:rsidRPr="0009115E">
        <w:rPr>
          <w:sz w:val="24"/>
          <w:szCs w:val="24"/>
        </w:rPr>
        <w:t xml:space="preserve"> Kings 6:23-28; Revelation 4-6 &amp; Psalm 99:1. In  Ezekiel 1-10  control the rebellion, the siege of Jerusalem, the flaming sword against Jerusalem,  idolatry, God’s  judgment, porn (Greek word </w:t>
      </w:r>
      <w:r w:rsidRPr="0009115E">
        <w:rPr>
          <w:b/>
          <w:i/>
          <w:sz w:val="24"/>
          <w:szCs w:val="24"/>
        </w:rPr>
        <w:t>porniea</w:t>
      </w:r>
      <w:r w:rsidRPr="0009115E">
        <w:rPr>
          <w:sz w:val="24"/>
          <w:szCs w:val="24"/>
        </w:rPr>
        <w:t>) or abominations in the temple, &amp; the wicked slayed. The 24 orders of Dragons are 1</w:t>
      </w:r>
      <w:r w:rsidRPr="0009115E">
        <w:rPr>
          <w:sz w:val="24"/>
          <w:szCs w:val="24"/>
          <w:vertAlign w:val="superscript"/>
        </w:rPr>
        <w:t>st</w:t>
      </w:r>
      <w:r w:rsidRPr="0009115E">
        <w:rPr>
          <w:sz w:val="24"/>
          <w:szCs w:val="24"/>
        </w:rPr>
        <w:t xml:space="preserve"> called </w:t>
      </w:r>
      <w:r w:rsidRPr="0009115E">
        <w:rPr>
          <w:b/>
          <w:sz w:val="24"/>
          <w:szCs w:val="24"/>
        </w:rPr>
        <w:t>Chalkydri (Winged Dragons)</w:t>
      </w:r>
      <w:r w:rsidRPr="0009115E">
        <w:rPr>
          <w:sz w:val="24"/>
          <w:szCs w:val="24"/>
        </w:rPr>
        <w:t xml:space="preserve"> in 1</w:t>
      </w:r>
      <w:r w:rsidRPr="0009115E">
        <w:rPr>
          <w:sz w:val="24"/>
          <w:szCs w:val="24"/>
          <w:vertAlign w:val="superscript"/>
        </w:rPr>
        <w:t>st</w:t>
      </w:r>
      <w:r w:rsidRPr="0009115E">
        <w:rPr>
          <w:sz w:val="24"/>
          <w:szCs w:val="24"/>
        </w:rPr>
        <w:t xml:space="preserve"> &amp; 2</w:t>
      </w:r>
      <w:r w:rsidRPr="0009115E">
        <w:rPr>
          <w:sz w:val="24"/>
          <w:szCs w:val="24"/>
          <w:vertAlign w:val="superscript"/>
        </w:rPr>
        <w:t>nd</w:t>
      </w:r>
      <w:r w:rsidRPr="0009115E">
        <w:rPr>
          <w:sz w:val="24"/>
          <w:szCs w:val="24"/>
        </w:rPr>
        <w:t xml:space="preserve"> Enoch p. 8-9, 485-500. Stephen gave aid to angels in Acts 6:15-7:53. </w:t>
      </w:r>
      <w:r w:rsidRPr="0009115E">
        <w:rPr>
          <w:b/>
          <w:sz w:val="24"/>
          <w:szCs w:val="24"/>
        </w:rPr>
        <w:t>The Dragon Lords in 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 of the Lord John/Jesus made the way for 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of the Lord James’ 2-fold office for Boys &amp; Law/Stephen for Lords under Yah</w:t>
      </w:r>
      <w:r w:rsidRPr="0009115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23BBA" w:rsidRPr="0009115E" w:rsidRDefault="00923BBA" w:rsidP="00923BBA">
      <w:pPr>
        <w:spacing w:line="480" w:lineRule="auto"/>
        <w:jc w:val="both"/>
        <w:rPr>
          <w:sz w:val="24"/>
          <w:szCs w:val="24"/>
        </w:rPr>
      </w:pPr>
      <w:r w:rsidRPr="0009115E">
        <w:rPr>
          <w:sz w:val="24"/>
          <w:szCs w:val="24"/>
        </w:rPr>
        <w:t>Stephen’s Identity as the Angel of the Lord</w:t>
      </w:r>
    </w:p>
    <w:p w:rsidR="00923BBA" w:rsidRPr="0009115E" w:rsidRDefault="00923BBA" w:rsidP="00923BBA">
      <w:pPr>
        <w:spacing w:line="480" w:lineRule="auto"/>
        <w:jc w:val="both"/>
        <w:rPr>
          <w:sz w:val="24"/>
          <w:szCs w:val="24"/>
        </w:rPr>
      </w:pPr>
      <w:r w:rsidRPr="0009115E">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9115E">
        <w:rPr>
          <w:sz w:val="24"/>
          <w:szCs w:val="24"/>
          <w:vertAlign w:val="superscript"/>
        </w:rPr>
        <w:t>nd</w:t>
      </w:r>
      <w:r w:rsidRPr="0009115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9115E">
        <w:rPr>
          <w:sz w:val="24"/>
          <w:szCs w:val="24"/>
          <w:vertAlign w:val="superscript"/>
        </w:rPr>
        <w:t>nd</w:t>
      </w:r>
      <w:r w:rsidRPr="0009115E">
        <w:rPr>
          <w:sz w:val="24"/>
          <w:szCs w:val="24"/>
        </w:rPr>
        <w:t xml:space="preserve"> Samuel 24:16-17; 2</w:t>
      </w:r>
      <w:r w:rsidRPr="0009115E">
        <w:rPr>
          <w:sz w:val="24"/>
          <w:szCs w:val="24"/>
          <w:vertAlign w:val="superscript"/>
        </w:rPr>
        <w:t>nd</w:t>
      </w:r>
      <w:r w:rsidRPr="0009115E">
        <w:rPr>
          <w:sz w:val="24"/>
          <w:szCs w:val="24"/>
        </w:rPr>
        <w:t xml:space="preserve"> Chronicles 32:21; Acts 12:23; Revelation 16:1 &amp; 2</w:t>
      </w:r>
      <w:r w:rsidRPr="0009115E">
        <w:rPr>
          <w:sz w:val="24"/>
          <w:szCs w:val="24"/>
          <w:vertAlign w:val="superscript"/>
        </w:rPr>
        <w:t>nd</w:t>
      </w:r>
      <w:r w:rsidRPr="0009115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9115E">
        <w:rPr>
          <w:sz w:val="24"/>
          <w:szCs w:val="24"/>
          <w:vertAlign w:val="superscript"/>
        </w:rPr>
        <w:t>th</w:t>
      </w:r>
      <w:r w:rsidRPr="0009115E">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23BBA" w:rsidRPr="0009115E" w:rsidRDefault="00923BBA" w:rsidP="00923BBA">
      <w:pPr>
        <w:spacing w:line="480" w:lineRule="auto"/>
        <w:jc w:val="both"/>
        <w:rPr>
          <w:sz w:val="24"/>
          <w:szCs w:val="24"/>
        </w:rPr>
      </w:pPr>
      <w:r w:rsidRPr="0009115E">
        <w:rPr>
          <w:sz w:val="24"/>
          <w:szCs w:val="24"/>
        </w:rPr>
        <w:t>Stephen directly glorified God</w:t>
      </w:r>
    </w:p>
    <w:p w:rsidR="00923BBA" w:rsidRPr="0009115E" w:rsidRDefault="00923BBA" w:rsidP="00923BBA">
      <w:pPr>
        <w:spacing w:line="480" w:lineRule="auto"/>
        <w:jc w:val="both"/>
        <w:rPr>
          <w:sz w:val="24"/>
          <w:szCs w:val="24"/>
        </w:rPr>
      </w:pPr>
      <w:r w:rsidRPr="0009115E">
        <w:rPr>
          <w:sz w:val="24"/>
          <w:szCs w:val="24"/>
        </w:rPr>
        <w:lastRenderedPageBreak/>
        <w:t>Stephen’s Angelical Ministry glorified God in Acts 7:55-56. Some scripture verses are Psalm 103:20, 148:2; Isaiah 6:2-3; Revelation 4:8; Luke 2:14-15; 15:10; Hebrews 1:6; Ephesians 3:10; 1</w:t>
      </w:r>
      <w:r w:rsidRPr="0009115E">
        <w:rPr>
          <w:sz w:val="24"/>
          <w:szCs w:val="24"/>
          <w:vertAlign w:val="superscript"/>
        </w:rPr>
        <w:t>st</w:t>
      </w:r>
      <w:r w:rsidRPr="0009115E">
        <w:rPr>
          <w:sz w:val="24"/>
          <w:szCs w:val="24"/>
        </w:rPr>
        <w:t xml:space="preserve"> Peter 1:12; 1</w:t>
      </w:r>
      <w:r w:rsidRPr="0009115E">
        <w:rPr>
          <w:sz w:val="24"/>
          <w:szCs w:val="24"/>
          <w:vertAlign w:val="superscript"/>
        </w:rPr>
        <w:t>st</w:t>
      </w:r>
      <w:r w:rsidRPr="0009115E">
        <w:rPr>
          <w:sz w:val="24"/>
          <w:szCs w:val="24"/>
        </w:rPr>
        <w:t xml:space="preserve"> Timothy 3:16, 5:21 and 1</w:t>
      </w:r>
      <w:r w:rsidRPr="0009115E">
        <w:rPr>
          <w:sz w:val="24"/>
          <w:szCs w:val="24"/>
          <w:vertAlign w:val="superscript"/>
        </w:rPr>
        <w:t>st</w:t>
      </w:r>
      <w:r w:rsidRPr="0009115E">
        <w:rPr>
          <w:sz w:val="24"/>
          <w:szCs w:val="24"/>
        </w:rPr>
        <w:t xml:space="preserve"> Corinthians 4:9, 11:10. Stephen is worshipped as the Angel (Lord) of the LORD as the Spirit of the Lord in 1</w:t>
      </w:r>
      <w:r w:rsidRPr="0009115E">
        <w:rPr>
          <w:sz w:val="24"/>
          <w:szCs w:val="24"/>
          <w:vertAlign w:val="superscript"/>
        </w:rPr>
        <w:t>st</w:t>
      </w:r>
      <w:r w:rsidRPr="0009115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9115E">
        <w:rPr>
          <w:sz w:val="24"/>
          <w:szCs w:val="24"/>
          <w:vertAlign w:val="superscript"/>
        </w:rPr>
        <w:t>nd</w:t>
      </w:r>
      <w:r w:rsidRPr="0009115E">
        <w:rPr>
          <w:sz w:val="24"/>
          <w:szCs w:val="24"/>
        </w:rPr>
        <w:t xml:space="preserve"> Thessalonians 2:11; 2</w:t>
      </w:r>
      <w:r w:rsidRPr="0009115E">
        <w:rPr>
          <w:sz w:val="24"/>
          <w:szCs w:val="24"/>
          <w:vertAlign w:val="superscript"/>
        </w:rPr>
        <w:t>nd</w:t>
      </w:r>
      <w:r w:rsidRPr="0009115E">
        <w:rPr>
          <w:sz w:val="24"/>
          <w:szCs w:val="24"/>
        </w:rPr>
        <w:t xml:space="preserve"> Kings 21:3; Amos 5:25-27; Jeremiah 25:9-12 &amp; Revelation 18:21-24. You cannot worship Lucifer’s Angels (Lords) in Colossians 2:18; Revelation 19:10 &amp; 1</w:t>
      </w:r>
      <w:r w:rsidRPr="0009115E">
        <w:rPr>
          <w:sz w:val="24"/>
          <w:szCs w:val="24"/>
          <w:vertAlign w:val="superscript"/>
        </w:rPr>
        <w:t>st</w:t>
      </w:r>
      <w:r w:rsidRPr="0009115E">
        <w:rPr>
          <w:sz w:val="24"/>
          <w:szCs w:val="24"/>
        </w:rPr>
        <w:t xml:space="preserve"> Timothy 2:5. The Stephen as the Lord’s Angel (Lords) is worshipped in the 16 orders with Hagar in Genesis 16, Abraham in Genesis 22, Moses in Exodus 3-4, Balaam in Numbers 22, David in 2</w:t>
      </w:r>
      <w:r w:rsidRPr="0009115E">
        <w:rPr>
          <w:sz w:val="24"/>
          <w:szCs w:val="24"/>
          <w:vertAlign w:val="superscript"/>
        </w:rPr>
        <w:t>nd</w:t>
      </w:r>
      <w:r w:rsidRPr="0009115E">
        <w:rPr>
          <w:sz w:val="24"/>
          <w:szCs w:val="24"/>
        </w:rPr>
        <w:t xml:space="preserve"> Samuel 24; 1</w:t>
      </w:r>
      <w:r w:rsidRPr="0009115E">
        <w:rPr>
          <w:sz w:val="24"/>
          <w:szCs w:val="24"/>
          <w:vertAlign w:val="superscript"/>
        </w:rPr>
        <w:t>st</w:t>
      </w:r>
      <w:r w:rsidRPr="0009115E">
        <w:rPr>
          <w:sz w:val="24"/>
          <w:szCs w:val="24"/>
        </w:rPr>
        <w:t xml:space="preserve"> Chronicles 21, Jesus in John 1:1-3; 8:58; Acts 7:59; Manoah with Samson in Judges 13-16; Gideon in Judges 6; Elijah in 1</w:t>
      </w:r>
      <w:r w:rsidRPr="0009115E">
        <w:rPr>
          <w:sz w:val="24"/>
          <w:szCs w:val="24"/>
          <w:vertAlign w:val="superscript"/>
        </w:rPr>
        <w:t>st</w:t>
      </w:r>
      <w:r w:rsidRPr="0009115E">
        <w:rPr>
          <w:sz w:val="24"/>
          <w:szCs w:val="24"/>
        </w:rPr>
        <w:t xml:space="preserve"> Kings 19; 2</w:t>
      </w:r>
      <w:r w:rsidRPr="0009115E">
        <w:rPr>
          <w:sz w:val="24"/>
          <w:szCs w:val="24"/>
          <w:vertAlign w:val="superscript"/>
        </w:rPr>
        <w:t>nd</w:t>
      </w:r>
      <w:r w:rsidRPr="0009115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09115E">
        <w:rPr>
          <w:sz w:val="24"/>
          <w:szCs w:val="24"/>
          <w:vertAlign w:val="superscript"/>
        </w:rPr>
        <w:t>nd</w:t>
      </w:r>
      <w:r w:rsidRPr="0009115E">
        <w:rPr>
          <w:sz w:val="24"/>
          <w:szCs w:val="24"/>
        </w:rPr>
        <w:t xml:space="preserve"> Peter 2:11; Matthew 28:2; Hebrews 2:7; Daniel 10:13; Revelation 12:7-9, 20:1-3; and 1</w:t>
      </w:r>
      <w:r w:rsidRPr="0009115E">
        <w:rPr>
          <w:sz w:val="24"/>
          <w:szCs w:val="24"/>
          <w:vertAlign w:val="superscript"/>
        </w:rPr>
        <w:t>st</w:t>
      </w:r>
      <w:r w:rsidRPr="0009115E">
        <w:rPr>
          <w:sz w:val="24"/>
          <w:szCs w:val="24"/>
        </w:rPr>
        <w:t xml:space="preserve"> Corinthians 6:3. </w:t>
      </w:r>
    </w:p>
    <w:p w:rsidR="00923BBA" w:rsidRPr="0009115E" w:rsidRDefault="00923BBA" w:rsidP="00923BBA">
      <w:pPr>
        <w:spacing w:line="480" w:lineRule="auto"/>
        <w:jc w:val="both"/>
        <w:rPr>
          <w:sz w:val="24"/>
          <w:szCs w:val="24"/>
        </w:rPr>
      </w:pPr>
      <w:r w:rsidRPr="0009115E">
        <w:rPr>
          <w:sz w:val="24"/>
          <w:szCs w:val="24"/>
        </w:rPr>
        <w:t>Stephen’s 14 identities of the Cherub of the Lord are in Acts 6:15. 1</w:t>
      </w:r>
      <w:r w:rsidRPr="0009115E">
        <w:rPr>
          <w:sz w:val="24"/>
          <w:szCs w:val="24"/>
          <w:vertAlign w:val="superscript"/>
        </w:rPr>
        <w:t>st</w:t>
      </w:r>
      <w:r w:rsidRPr="0009115E">
        <w:rPr>
          <w:sz w:val="24"/>
          <w:szCs w:val="24"/>
        </w:rPr>
        <w:t>, Cherubs are called Griffins, a half lion &amp; half eagle in Mesopotamia texts. 2</w:t>
      </w:r>
      <w:r w:rsidRPr="0009115E">
        <w:rPr>
          <w:sz w:val="24"/>
          <w:szCs w:val="24"/>
          <w:vertAlign w:val="superscript"/>
        </w:rPr>
        <w:t>nd</w:t>
      </w:r>
      <w:r w:rsidRPr="0009115E">
        <w:rPr>
          <w:sz w:val="24"/>
          <w:szCs w:val="24"/>
        </w:rPr>
        <w:t>, Cherubs are called Sphinxes in Mesopotamia texts. 3</w:t>
      </w:r>
      <w:r w:rsidRPr="0009115E">
        <w:rPr>
          <w:sz w:val="24"/>
          <w:szCs w:val="24"/>
          <w:vertAlign w:val="superscript"/>
        </w:rPr>
        <w:t>rd</w:t>
      </w:r>
      <w:r w:rsidRPr="0009115E">
        <w:rPr>
          <w:sz w:val="24"/>
          <w:szCs w:val="24"/>
        </w:rPr>
        <w:t>, Cherubs are called Winged Humans in Mesopotamia texts. 4</w:t>
      </w:r>
      <w:r w:rsidRPr="0009115E">
        <w:rPr>
          <w:sz w:val="24"/>
          <w:szCs w:val="24"/>
          <w:vertAlign w:val="superscript"/>
        </w:rPr>
        <w:t>th</w:t>
      </w:r>
      <w:r w:rsidRPr="0009115E">
        <w:rPr>
          <w:sz w:val="24"/>
          <w:szCs w:val="24"/>
        </w:rPr>
        <w:t xml:space="preserve">, in </w:t>
      </w:r>
      <w:r w:rsidRPr="0009115E">
        <w:rPr>
          <w:sz w:val="24"/>
          <w:szCs w:val="24"/>
        </w:rPr>
        <w:lastRenderedPageBreak/>
        <w:t>Ezekiel 1 &amp; 10 they are known as having 4 faces &amp; 4 wings. 5</w:t>
      </w:r>
      <w:r w:rsidRPr="0009115E">
        <w:rPr>
          <w:sz w:val="24"/>
          <w:szCs w:val="24"/>
          <w:vertAlign w:val="superscript"/>
        </w:rPr>
        <w:t>th</w:t>
      </w:r>
      <w:r w:rsidRPr="0009115E">
        <w:rPr>
          <w:sz w:val="24"/>
          <w:szCs w:val="24"/>
        </w:rPr>
        <w:t>, in Isaiah 14 they are Towering Cherubs. 6</w:t>
      </w:r>
      <w:r w:rsidRPr="0009115E">
        <w:rPr>
          <w:sz w:val="24"/>
          <w:szCs w:val="24"/>
          <w:vertAlign w:val="superscript"/>
        </w:rPr>
        <w:t>th</w:t>
      </w:r>
      <w:r w:rsidRPr="0009115E">
        <w:rPr>
          <w:sz w:val="24"/>
          <w:szCs w:val="24"/>
        </w:rPr>
        <w:t>, in Isaiah 14 they are Guardian Cherubs. 7</w:t>
      </w:r>
      <w:r w:rsidRPr="0009115E">
        <w:rPr>
          <w:sz w:val="24"/>
          <w:szCs w:val="24"/>
          <w:vertAlign w:val="superscript"/>
        </w:rPr>
        <w:t>th</w:t>
      </w:r>
      <w:r w:rsidRPr="0009115E">
        <w:rPr>
          <w:sz w:val="24"/>
          <w:szCs w:val="24"/>
        </w:rPr>
        <w:t>, in Ezekiel 41 they are known as having 2 faces of a Man &amp; a Young Lion. 8</w:t>
      </w:r>
      <w:r w:rsidRPr="0009115E">
        <w:rPr>
          <w:sz w:val="24"/>
          <w:szCs w:val="24"/>
          <w:vertAlign w:val="superscript"/>
        </w:rPr>
        <w:t>th</w:t>
      </w:r>
      <w:r w:rsidRPr="0009115E">
        <w:rPr>
          <w:sz w:val="24"/>
          <w:szCs w:val="24"/>
        </w:rPr>
        <w:t>, In Revelation 4 they are known as having 4 faces &amp; 6 wings. 9</w:t>
      </w:r>
      <w:r w:rsidRPr="0009115E">
        <w:rPr>
          <w:sz w:val="24"/>
          <w:szCs w:val="24"/>
          <w:vertAlign w:val="superscript"/>
        </w:rPr>
        <w:t>th</w:t>
      </w:r>
      <w:r w:rsidRPr="0009115E">
        <w:rPr>
          <w:sz w:val="24"/>
          <w:szCs w:val="24"/>
        </w:rPr>
        <w:t>, in Revelation 12 they are known as being a 7 headed Dragons. 10</w:t>
      </w:r>
      <w:r w:rsidRPr="0009115E">
        <w:rPr>
          <w:sz w:val="24"/>
          <w:szCs w:val="24"/>
          <w:vertAlign w:val="superscript"/>
        </w:rPr>
        <w:t>th</w:t>
      </w:r>
      <w:r w:rsidRPr="0009115E">
        <w:rPr>
          <w:sz w:val="24"/>
          <w:szCs w:val="24"/>
        </w:rPr>
        <w:t>, in Revelation 12 they are known as a 10 horned Dragons. 11</w:t>
      </w:r>
      <w:r w:rsidRPr="0009115E">
        <w:rPr>
          <w:sz w:val="24"/>
          <w:szCs w:val="24"/>
          <w:vertAlign w:val="superscript"/>
        </w:rPr>
        <w:t>th</w:t>
      </w:r>
      <w:r w:rsidRPr="0009115E">
        <w:rPr>
          <w:sz w:val="24"/>
          <w:szCs w:val="24"/>
        </w:rPr>
        <w:t>, in Genesis 3:24 they are known as Protection Cherubs guarding the entrance of the Garden of Eden. 12</w:t>
      </w:r>
      <w:r w:rsidRPr="0009115E">
        <w:rPr>
          <w:sz w:val="24"/>
          <w:szCs w:val="24"/>
          <w:vertAlign w:val="superscript"/>
        </w:rPr>
        <w:t>th</w:t>
      </w:r>
      <w:r w:rsidRPr="0009115E">
        <w:rPr>
          <w:sz w:val="24"/>
          <w:szCs w:val="24"/>
        </w:rPr>
        <w:t>, they are known as Anointed Cherubs in Ezekiel 28:14. 13</w:t>
      </w:r>
      <w:r w:rsidRPr="0009115E">
        <w:rPr>
          <w:sz w:val="24"/>
          <w:szCs w:val="24"/>
          <w:vertAlign w:val="superscript"/>
        </w:rPr>
        <w:t>th</w:t>
      </w:r>
      <w:r w:rsidRPr="0009115E">
        <w:rPr>
          <w:sz w:val="24"/>
          <w:szCs w:val="24"/>
        </w:rPr>
        <w:t>, they are known as chubby in Mesopotamia texts. 14</w:t>
      </w:r>
      <w:r w:rsidRPr="0009115E">
        <w:rPr>
          <w:sz w:val="24"/>
          <w:szCs w:val="24"/>
          <w:vertAlign w:val="superscript"/>
        </w:rPr>
        <w:t>th</w:t>
      </w:r>
      <w:r w:rsidRPr="0009115E">
        <w:rPr>
          <w:sz w:val="24"/>
          <w:szCs w:val="24"/>
        </w:rPr>
        <w:t>, they are known as Beautiful Cherubs in 1</w:t>
      </w:r>
      <w:r w:rsidRPr="0009115E">
        <w:rPr>
          <w:sz w:val="24"/>
          <w:szCs w:val="24"/>
          <w:vertAlign w:val="superscript"/>
        </w:rPr>
        <w:t>st</w:t>
      </w:r>
      <w:r w:rsidRPr="0009115E">
        <w:rPr>
          <w:sz w:val="24"/>
          <w:szCs w:val="24"/>
        </w:rPr>
        <w:t xml:space="preserve"> Kings 6:24-29. For the Heaven of Heavens and the Lordship of the Law cannot contain the Lord Stephen in 1</w:t>
      </w:r>
      <w:r w:rsidRPr="0009115E">
        <w:rPr>
          <w:sz w:val="24"/>
          <w:szCs w:val="24"/>
          <w:vertAlign w:val="superscript"/>
        </w:rPr>
        <w:t>st</w:t>
      </w:r>
      <w:r w:rsidRPr="0009115E">
        <w:rPr>
          <w:sz w:val="24"/>
          <w:szCs w:val="24"/>
        </w:rPr>
        <w:t xml:space="preserve"> Kings 8:27; 2</w:t>
      </w:r>
      <w:r w:rsidRPr="0009115E">
        <w:rPr>
          <w:sz w:val="24"/>
          <w:szCs w:val="24"/>
          <w:vertAlign w:val="superscript"/>
        </w:rPr>
        <w:t>nd</w:t>
      </w:r>
      <w:r w:rsidRPr="0009115E">
        <w:rPr>
          <w:sz w:val="24"/>
          <w:szCs w:val="24"/>
        </w:rPr>
        <w:t xml:space="preserve"> Chronicles 6:18; Ephesians 2:15; 1</w:t>
      </w:r>
      <w:r w:rsidRPr="0009115E">
        <w:rPr>
          <w:sz w:val="24"/>
          <w:szCs w:val="24"/>
          <w:vertAlign w:val="superscript"/>
        </w:rPr>
        <w:t>st</w:t>
      </w:r>
      <w:r w:rsidRPr="0009115E">
        <w:rPr>
          <w:sz w:val="24"/>
          <w:szCs w:val="24"/>
        </w:rPr>
        <w:t xml:space="preserve"> Peter 2:6; 2</w:t>
      </w:r>
      <w:r w:rsidRPr="0009115E">
        <w:rPr>
          <w:sz w:val="24"/>
          <w:szCs w:val="24"/>
          <w:vertAlign w:val="superscript"/>
        </w:rPr>
        <w:t>nd</w:t>
      </w:r>
      <w:r w:rsidRPr="0009115E">
        <w:rPr>
          <w:sz w:val="24"/>
          <w:szCs w:val="24"/>
        </w:rPr>
        <w:t xml:space="preserve"> Maccabees 2:4 &amp; Romans 2:14. </w:t>
      </w:r>
    </w:p>
    <w:p w:rsidR="00923BBA" w:rsidRPr="0009115E" w:rsidRDefault="00923BBA" w:rsidP="00923BBA">
      <w:pPr>
        <w:spacing w:line="480" w:lineRule="auto"/>
        <w:jc w:val="both"/>
        <w:rPr>
          <w:sz w:val="24"/>
          <w:szCs w:val="24"/>
        </w:rPr>
      </w:pPr>
      <w:r w:rsidRPr="0009115E">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09115E">
        <w:rPr>
          <w:sz w:val="24"/>
          <w:szCs w:val="24"/>
        </w:rPr>
        <w:lastRenderedPageBreak/>
        <w:t>is in 1</w:t>
      </w:r>
      <w:r w:rsidRPr="0009115E">
        <w:rPr>
          <w:sz w:val="24"/>
          <w:szCs w:val="24"/>
          <w:vertAlign w:val="superscript"/>
        </w:rPr>
        <w:t>st</w:t>
      </w:r>
      <w:r w:rsidRPr="0009115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9115E">
        <w:rPr>
          <w:sz w:val="24"/>
          <w:szCs w:val="24"/>
          <w:vertAlign w:val="superscript"/>
        </w:rPr>
        <w:t>st</w:t>
      </w:r>
      <w:r w:rsidRPr="0009115E">
        <w:rPr>
          <w:sz w:val="24"/>
          <w:szCs w:val="24"/>
        </w:rPr>
        <w:t xml:space="preserve"> 40 year Kingdom, the Father Stephen is called after the 40 years, except being called Man in 1</w:t>
      </w:r>
      <w:r w:rsidRPr="0009115E">
        <w:rPr>
          <w:sz w:val="24"/>
          <w:szCs w:val="24"/>
          <w:vertAlign w:val="superscript"/>
        </w:rPr>
        <w:t>st</w:t>
      </w:r>
      <w:r w:rsidRPr="0009115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23BBA" w:rsidRPr="0009115E" w:rsidRDefault="00923BBA" w:rsidP="00923BBA">
      <w:pPr>
        <w:spacing w:line="480" w:lineRule="auto"/>
        <w:jc w:val="center"/>
        <w:rPr>
          <w:b/>
          <w:sz w:val="24"/>
          <w:szCs w:val="24"/>
        </w:rPr>
      </w:pPr>
      <w:r w:rsidRPr="0009115E">
        <w:rPr>
          <w:b/>
          <w:sz w:val="24"/>
          <w:szCs w:val="24"/>
        </w:rPr>
        <w:t>THE FATHER STEPHEN’S DWELLING PLACE CALLED THE UNIVERSAL ZION</w:t>
      </w:r>
    </w:p>
    <w:p w:rsidR="00923BBA" w:rsidRPr="0009115E" w:rsidRDefault="00923BBA" w:rsidP="00923BBA">
      <w:pPr>
        <w:spacing w:line="480" w:lineRule="auto"/>
        <w:jc w:val="center"/>
        <w:rPr>
          <w:b/>
          <w:sz w:val="24"/>
          <w:szCs w:val="24"/>
        </w:rPr>
      </w:pPr>
      <w:r w:rsidRPr="0009115E">
        <w:rPr>
          <w:b/>
          <w:sz w:val="24"/>
          <w:szCs w:val="24"/>
        </w:rPr>
        <w:t>ZION THE FATHER STEPHEN’S DWELLING PLACE IN THE KINGDOM OF LORDSHIP</w:t>
      </w:r>
    </w:p>
    <w:p w:rsidR="00923BBA" w:rsidRPr="0009115E" w:rsidRDefault="00923BBA" w:rsidP="00923BBA">
      <w:pPr>
        <w:spacing w:line="480" w:lineRule="auto"/>
        <w:jc w:val="both"/>
        <w:rPr>
          <w:sz w:val="24"/>
          <w:szCs w:val="24"/>
        </w:rPr>
      </w:pPr>
      <w:r w:rsidRPr="0009115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23BBA" w:rsidRPr="0009115E" w:rsidRDefault="00923BBA" w:rsidP="00923BBA">
      <w:pPr>
        <w:spacing w:line="480" w:lineRule="auto"/>
        <w:jc w:val="both"/>
        <w:rPr>
          <w:sz w:val="24"/>
          <w:szCs w:val="24"/>
        </w:rPr>
      </w:pPr>
      <w:r w:rsidRPr="0009115E">
        <w:rPr>
          <w:sz w:val="24"/>
          <w:szCs w:val="24"/>
        </w:rPr>
        <w:t>The Name of Zion is in 1</w:t>
      </w:r>
      <w:r w:rsidRPr="0009115E">
        <w:rPr>
          <w:sz w:val="24"/>
          <w:szCs w:val="24"/>
          <w:vertAlign w:val="superscript"/>
        </w:rPr>
        <w:t>st</w:t>
      </w:r>
      <w:r w:rsidRPr="0009115E">
        <w:rPr>
          <w:sz w:val="24"/>
          <w:szCs w:val="24"/>
        </w:rPr>
        <w:t xml:space="preserve"> Chronicles 11:4-5 &amp; 2</w:t>
      </w:r>
      <w:r w:rsidRPr="0009115E">
        <w:rPr>
          <w:sz w:val="24"/>
          <w:szCs w:val="24"/>
          <w:vertAlign w:val="superscript"/>
        </w:rPr>
        <w:t>nd</w:t>
      </w:r>
      <w:r w:rsidRPr="0009115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9115E">
        <w:rPr>
          <w:sz w:val="24"/>
          <w:szCs w:val="24"/>
          <w:vertAlign w:val="superscript"/>
        </w:rPr>
        <w:t>nd</w:t>
      </w:r>
      <w:r w:rsidRPr="0009115E">
        <w:rPr>
          <w:sz w:val="24"/>
          <w:szCs w:val="24"/>
        </w:rPr>
        <w:t xml:space="preserve"> Samuel 5:6, 8 &amp; 1</w:t>
      </w:r>
      <w:r w:rsidRPr="0009115E">
        <w:rPr>
          <w:sz w:val="24"/>
          <w:szCs w:val="24"/>
          <w:vertAlign w:val="superscript"/>
        </w:rPr>
        <w:t>st</w:t>
      </w:r>
      <w:r w:rsidRPr="0009115E">
        <w:rPr>
          <w:sz w:val="24"/>
          <w:szCs w:val="24"/>
        </w:rPr>
        <w:t xml:space="preserve"> Chronicles 11:4-5. Zion captured by David is in 2</w:t>
      </w:r>
      <w:r w:rsidRPr="0009115E">
        <w:rPr>
          <w:sz w:val="24"/>
          <w:szCs w:val="24"/>
          <w:vertAlign w:val="superscript"/>
        </w:rPr>
        <w:t>nd</w:t>
      </w:r>
      <w:r w:rsidRPr="0009115E">
        <w:rPr>
          <w:sz w:val="24"/>
          <w:szCs w:val="24"/>
        </w:rPr>
        <w:t xml:space="preserve"> Samuel 5:7 &amp; 1</w:t>
      </w:r>
      <w:r w:rsidRPr="0009115E">
        <w:rPr>
          <w:sz w:val="24"/>
          <w:szCs w:val="24"/>
          <w:vertAlign w:val="superscript"/>
        </w:rPr>
        <w:t>st</w:t>
      </w:r>
      <w:r w:rsidRPr="0009115E">
        <w:rPr>
          <w:sz w:val="24"/>
          <w:szCs w:val="24"/>
        </w:rPr>
        <w:t xml:space="preserve"> Chronicles 11:4. Zion, established by David as His new capital and renamed by David is in 2</w:t>
      </w:r>
      <w:r w:rsidRPr="0009115E">
        <w:rPr>
          <w:sz w:val="24"/>
          <w:szCs w:val="24"/>
          <w:vertAlign w:val="superscript"/>
        </w:rPr>
        <w:t>nd</w:t>
      </w:r>
      <w:r w:rsidRPr="0009115E">
        <w:rPr>
          <w:sz w:val="24"/>
          <w:szCs w:val="24"/>
        </w:rPr>
        <w:t xml:space="preserve"> Samuel 5:9 &amp; 1</w:t>
      </w:r>
      <w:r w:rsidRPr="0009115E">
        <w:rPr>
          <w:sz w:val="24"/>
          <w:szCs w:val="24"/>
          <w:vertAlign w:val="superscript"/>
        </w:rPr>
        <w:t>st</w:t>
      </w:r>
      <w:r w:rsidRPr="0009115E">
        <w:rPr>
          <w:sz w:val="24"/>
          <w:szCs w:val="24"/>
        </w:rPr>
        <w:t xml:space="preserve"> Chronicles 11:7. Zion strengthened enormously by David is in 1</w:t>
      </w:r>
      <w:r w:rsidRPr="0009115E">
        <w:rPr>
          <w:sz w:val="24"/>
          <w:szCs w:val="24"/>
          <w:vertAlign w:val="superscript"/>
        </w:rPr>
        <w:t>st</w:t>
      </w:r>
      <w:r w:rsidRPr="0009115E">
        <w:rPr>
          <w:sz w:val="24"/>
          <w:szCs w:val="24"/>
        </w:rPr>
        <w:t xml:space="preserve"> Chronicles 11:8 &amp; 2</w:t>
      </w:r>
      <w:r w:rsidRPr="0009115E">
        <w:rPr>
          <w:sz w:val="24"/>
          <w:szCs w:val="24"/>
          <w:vertAlign w:val="superscript"/>
        </w:rPr>
        <w:t>nd</w:t>
      </w:r>
      <w:r w:rsidRPr="0009115E">
        <w:rPr>
          <w:sz w:val="24"/>
          <w:szCs w:val="24"/>
        </w:rPr>
        <w:t xml:space="preserve"> Samuel 5:9. Zion is the Location of David’s Palace is in 2</w:t>
      </w:r>
      <w:r w:rsidRPr="0009115E">
        <w:rPr>
          <w:sz w:val="24"/>
          <w:szCs w:val="24"/>
          <w:vertAlign w:val="superscript"/>
        </w:rPr>
        <w:t>nd</w:t>
      </w:r>
      <w:r w:rsidRPr="0009115E">
        <w:rPr>
          <w:sz w:val="24"/>
          <w:szCs w:val="24"/>
        </w:rPr>
        <w:t xml:space="preserve"> </w:t>
      </w:r>
      <w:r w:rsidRPr="0009115E">
        <w:rPr>
          <w:sz w:val="24"/>
          <w:szCs w:val="24"/>
        </w:rPr>
        <w:lastRenderedPageBreak/>
        <w:t>Samuel 5:11 &amp; 1</w:t>
      </w:r>
      <w:r w:rsidRPr="0009115E">
        <w:rPr>
          <w:sz w:val="24"/>
          <w:szCs w:val="24"/>
          <w:vertAlign w:val="superscript"/>
        </w:rPr>
        <w:t>st</w:t>
      </w:r>
      <w:r w:rsidRPr="0009115E">
        <w:rPr>
          <w:sz w:val="24"/>
          <w:szCs w:val="24"/>
        </w:rPr>
        <w:t xml:space="preserve"> Chronicles 14:1. Zion is the new resting place for the Ark of the Covenant (Testimony) is in 1</w:t>
      </w:r>
      <w:r w:rsidRPr="0009115E">
        <w:rPr>
          <w:sz w:val="24"/>
          <w:szCs w:val="24"/>
          <w:vertAlign w:val="superscript"/>
        </w:rPr>
        <w:t>st</w:t>
      </w:r>
      <w:r w:rsidRPr="0009115E">
        <w:rPr>
          <w:sz w:val="24"/>
          <w:szCs w:val="24"/>
        </w:rPr>
        <w:t xml:space="preserve"> Chronicles 15:1-16:6 &amp; 2</w:t>
      </w:r>
      <w:r w:rsidRPr="0009115E">
        <w:rPr>
          <w:sz w:val="24"/>
          <w:szCs w:val="24"/>
          <w:vertAlign w:val="superscript"/>
        </w:rPr>
        <w:t>nd</w:t>
      </w:r>
      <w:r w:rsidRPr="0009115E">
        <w:rPr>
          <w:sz w:val="24"/>
          <w:szCs w:val="24"/>
        </w:rPr>
        <w:t xml:space="preserve"> Samuel 6:1-23. Zion as the Name of the extended City of Jerusalem is in Isaiah 4:3; 33:20; 37:21-22; 2</w:t>
      </w:r>
      <w:r w:rsidRPr="0009115E">
        <w:rPr>
          <w:sz w:val="24"/>
          <w:szCs w:val="24"/>
          <w:vertAlign w:val="superscript"/>
        </w:rPr>
        <w:t>nd</w:t>
      </w:r>
      <w:r w:rsidRPr="0009115E">
        <w:rPr>
          <w:sz w:val="24"/>
          <w:szCs w:val="24"/>
        </w:rPr>
        <w:t xml:space="preserve"> Kings 19:20-21; Lamentations 1:4-8; Joel 2:32 &amp; Zephaniah 3:14-16. </w:t>
      </w:r>
    </w:p>
    <w:p w:rsidR="00923BBA" w:rsidRPr="0009115E" w:rsidRDefault="00923BBA" w:rsidP="00923BBA">
      <w:pPr>
        <w:spacing w:line="480" w:lineRule="auto"/>
        <w:jc w:val="both"/>
        <w:rPr>
          <w:sz w:val="24"/>
          <w:szCs w:val="24"/>
        </w:rPr>
      </w:pPr>
      <w:r w:rsidRPr="0009115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23BBA" w:rsidRPr="0009115E" w:rsidRDefault="00923BBA" w:rsidP="00923BBA">
      <w:pPr>
        <w:spacing w:line="480" w:lineRule="auto"/>
        <w:jc w:val="both"/>
        <w:rPr>
          <w:sz w:val="24"/>
          <w:szCs w:val="24"/>
        </w:rPr>
      </w:pPr>
      <w:r w:rsidRPr="0009115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9115E">
        <w:rPr>
          <w:sz w:val="24"/>
          <w:szCs w:val="24"/>
          <w:vertAlign w:val="superscript"/>
        </w:rPr>
        <w:t>nd</w:t>
      </w:r>
      <w:r w:rsidRPr="0009115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09115E">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9115E">
        <w:rPr>
          <w:sz w:val="24"/>
          <w:szCs w:val="24"/>
          <w:vertAlign w:val="superscript"/>
        </w:rPr>
        <w:t>st</w:t>
      </w:r>
      <w:r w:rsidRPr="0009115E">
        <w:rPr>
          <w:sz w:val="24"/>
          <w:szCs w:val="24"/>
        </w:rPr>
        <w:t xml:space="preserve"> Peter 2:6; Isaiah 8:14; 28:16; Revelation 14:1; 21:1-22:21 &amp; Acts 1:4-7.                 </w:t>
      </w:r>
    </w:p>
    <w:p w:rsidR="00923BBA" w:rsidRPr="0009115E" w:rsidRDefault="00923BBA" w:rsidP="00923BBA">
      <w:pPr>
        <w:tabs>
          <w:tab w:val="left" w:pos="5130"/>
        </w:tabs>
        <w:spacing w:line="480" w:lineRule="auto"/>
        <w:jc w:val="both"/>
        <w:rPr>
          <w:sz w:val="24"/>
          <w:szCs w:val="24"/>
        </w:rPr>
      </w:pPr>
      <w:r w:rsidRPr="0009115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9115E">
        <w:rPr>
          <w:sz w:val="24"/>
          <w:szCs w:val="24"/>
          <w:vertAlign w:val="superscript"/>
        </w:rPr>
        <w:t>nd</w:t>
      </w:r>
      <w:r w:rsidRPr="0009115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09115E">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23BBA" w:rsidRPr="0009115E" w:rsidRDefault="00923BBA" w:rsidP="00923BBA">
      <w:pPr>
        <w:tabs>
          <w:tab w:val="left" w:pos="5130"/>
        </w:tabs>
        <w:spacing w:line="480" w:lineRule="auto"/>
        <w:jc w:val="center"/>
        <w:rPr>
          <w:b/>
          <w:sz w:val="24"/>
          <w:szCs w:val="24"/>
        </w:rPr>
      </w:pPr>
      <w:r w:rsidRPr="0009115E">
        <w:rPr>
          <w:b/>
          <w:sz w:val="24"/>
          <w:szCs w:val="24"/>
        </w:rPr>
        <w:t>THE BARRACK’S AUTHORITIES OVER THE HOUSE AUTHORITIES &amp; THE TENT OF MEETING AUTHORITIES</w:t>
      </w:r>
    </w:p>
    <w:p w:rsidR="00923BBA" w:rsidRPr="0009115E" w:rsidRDefault="00923BBA" w:rsidP="00923BBA">
      <w:pPr>
        <w:spacing w:line="480" w:lineRule="auto"/>
        <w:jc w:val="center"/>
        <w:rPr>
          <w:sz w:val="24"/>
          <w:szCs w:val="24"/>
        </w:rPr>
      </w:pPr>
      <w:r w:rsidRPr="0009115E">
        <w:rPr>
          <w:sz w:val="24"/>
          <w:szCs w:val="24"/>
        </w:rPr>
        <w:t>The Father Stephen’s Barrack’s Authorities Address verses the Lord Lucifer’s Barrack’s Authorities Address from an Hour to a Minute</w:t>
      </w:r>
    </w:p>
    <w:p w:rsidR="00923BBA" w:rsidRPr="0009115E" w:rsidRDefault="00923BBA" w:rsidP="00923BBA">
      <w:pPr>
        <w:spacing w:line="480" w:lineRule="auto"/>
        <w:jc w:val="both"/>
        <w:rPr>
          <w:sz w:val="24"/>
          <w:szCs w:val="24"/>
        </w:rPr>
      </w:pPr>
      <w:r w:rsidRPr="0009115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23BBA" w:rsidRPr="0009115E" w:rsidRDefault="00923BBA" w:rsidP="00923BBA">
      <w:pPr>
        <w:spacing w:line="480" w:lineRule="auto"/>
        <w:jc w:val="center"/>
        <w:rPr>
          <w:b/>
          <w:sz w:val="24"/>
          <w:szCs w:val="24"/>
        </w:rPr>
      </w:pPr>
      <w:r w:rsidRPr="0009115E">
        <w:rPr>
          <w:b/>
          <w:sz w:val="24"/>
          <w:szCs w:val="24"/>
        </w:rPr>
        <w:lastRenderedPageBreak/>
        <w:t>THE COMMAND POST AUTHORITIES OVER THE BUSINESS AUTHORITIES AND THE TEMPLE AUTHORITIES</w:t>
      </w:r>
    </w:p>
    <w:p w:rsidR="00923BBA" w:rsidRPr="0009115E" w:rsidRDefault="00923BBA" w:rsidP="00923BBA">
      <w:pPr>
        <w:spacing w:line="480" w:lineRule="auto"/>
        <w:jc w:val="center"/>
        <w:rPr>
          <w:sz w:val="24"/>
          <w:szCs w:val="24"/>
        </w:rPr>
      </w:pPr>
      <w:r w:rsidRPr="0009115E">
        <w:rPr>
          <w:sz w:val="24"/>
          <w:szCs w:val="24"/>
        </w:rPr>
        <w:t>The Father Stephen’s Command Post Authorities Address verses the Lord Lucifer’s Command Post Authorities Address from a Minute to a Second</w:t>
      </w:r>
    </w:p>
    <w:p w:rsidR="00923BBA" w:rsidRPr="0009115E" w:rsidRDefault="00923BBA" w:rsidP="00923BBA">
      <w:pPr>
        <w:spacing w:line="480" w:lineRule="auto"/>
        <w:jc w:val="both"/>
        <w:rPr>
          <w:sz w:val="24"/>
          <w:szCs w:val="24"/>
        </w:rPr>
      </w:pPr>
      <w:r w:rsidRPr="0009115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23BBA" w:rsidRPr="0009115E" w:rsidRDefault="00923BBA" w:rsidP="00923BBA">
      <w:pPr>
        <w:spacing w:line="480" w:lineRule="auto"/>
        <w:jc w:val="center"/>
        <w:rPr>
          <w:b/>
          <w:sz w:val="24"/>
          <w:szCs w:val="24"/>
        </w:rPr>
      </w:pPr>
      <w:r w:rsidRPr="0009115E">
        <w:rPr>
          <w:b/>
          <w:sz w:val="24"/>
          <w:szCs w:val="24"/>
        </w:rPr>
        <w:t>THE CHAPLAINCY MILITARY AUTHORITIES OVER THE CHURCH SANCTUARY AUTHORITIES &amp; THE TABERNACLE SYNAGOGUE AUTHORITIES</w:t>
      </w:r>
    </w:p>
    <w:p w:rsidR="00923BBA" w:rsidRPr="0009115E" w:rsidRDefault="00923BBA" w:rsidP="00923BBA">
      <w:pPr>
        <w:spacing w:line="480" w:lineRule="auto"/>
        <w:jc w:val="center"/>
        <w:rPr>
          <w:sz w:val="24"/>
          <w:szCs w:val="24"/>
        </w:rPr>
      </w:pPr>
      <w:r w:rsidRPr="0009115E">
        <w:rPr>
          <w:sz w:val="24"/>
          <w:szCs w:val="24"/>
        </w:rPr>
        <w:t>The Father Stephen’s Chaplaincy Authorities Address verses the Lord Lucifer’s Chaplaincy Authorities Address from a Second to Godspeed</w:t>
      </w:r>
    </w:p>
    <w:p w:rsidR="00923BBA" w:rsidRPr="0009115E" w:rsidRDefault="00923BBA" w:rsidP="00923BBA">
      <w:pPr>
        <w:spacing w:line="480" w:lineRule="auto"/>
        <w:jc w:val="both"/>
        <w:rPr>
          <w:b/>
          <w:sz w:val="24"/>
          <w:szCs w:val="24"/>
        </w:rPr>
      </w:pPr>
      <w:r w:rsidRPr="0009115E">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23BBA" w:rsidRPr="0009115E" w:rsidRDefault="00923BBA" w:rsidP="00923BBA">
      <w:pPr>
        <w:spacing w:line="480" w:lineRule="auto"/>
        <w:jc w:val="center"/>
        <w:rPr>
          <w:b/>
          <w:sz w:val="24"/>
          <w:szCs w:val="24"/>
        </w:rPr>
      </w:pPr>
      <w:r w:rsidRPr="0009115E">
        <w:rPr>
          <w:b/>
          <w:sz w:val="24"/>
          <w:szCs w:val="24"/>
        </w:rPr>
        <w:t>The Father Stephen’s Zion [Sion] Tabernacle</w:t>
      </w:r>
    </w:p>
    <w:p w:rsidR="00923BBA" w:rsidRPr="0009115E" w:rsidRDefault="00923BBA" w:rsidP="00923BBA">
      <w:pPr>
        <w:spacing w:line="480" w:lineRule="auto"/>
        <w:jc w:val="both"/>
        <w:rPr>
          <w:sz w:val="24"/>
          <w:szCs w:val="24"/>
        </w:rPr>
      </w:pPr>
      <w:r w:rsidRPr="0009115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09115E">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923BBA" w:rsidRPr="0009115E" w:rsidRDefault="00923BBA" w:rsidP="00923BBA">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09115E">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23BBA" w:rsidRPr="0009115E" w:rsidRDefault="00923BBA" w:rsidP="00923BBA">
      <w:pPr>
        <w:jc w:val="center"/>
        <w:rPr>
          <w:b/>
          <w:sz w:val="24"/>
          <w:szCs w:val="24"/>
        </w:rPr>
      </w:pPr>
      <w:r w:rsidRPr="0009115E">
        <w:rPr>
          <w:b/>
          <w:sz w:val="24"/>
          <w:szCs w:val="24"/>
        </w:rPr>
        <w:t xml:space="preserve">The Father Stephen’s Zion [Sion] Temple </w:t>
      </w:r>
    </w:p>
    <w:p w:rsidR="00923BBA" w:rsidRPr="0009115E" w:rsidRDefault="00923BBA" w:rsidP="00923BBA">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w:t>
      </w:r>
      <w:r w:rsidRPr="0009115E">
        <w:rPr>
          <w:sz w:val="24"/>
          <w:szCs w:val="24"/>
        </w:rPr>
        <w:lastRenderedPageBreak/>
        <w:t>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09115E">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23BBA" w:rsidRPr="0009115E" w:rsidRDefault="00923BBA" w:rsidP="00923BBA">
      <w:pPr>
        <w:spacing w:line="480" w:lineRule="auto"/>
        <w:jc w:val="both"/>
        <w:rPr>
          <w:sz w:val="24"/>
          <w:szCs w:val="24"/>
        </w:rPr>
      </w:pPr>
      <w:r w:rsidRPr="0009115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9115E">
        <w:rPr>
          <w:sz w:val="24"/>
          <w:szCs w:val="24"/>
          <w:vertAlign w:val="superscript"/>
        </w:rPr>
        <w:t>st</w:t>
      </w:r>
      <w:r w:rsidRPr="0009115E">
        <w:rPr>
          <w:sz w:val="24"/>
          <w:szCs w:val="24"/>
        </w:rPr>
        <w:t>, 2036AD with the 2,000 year reign being fulfilled from June 21</w:t>
      </w:r>
      <w:r w:rsidRPr="0009115E">
        <w:rPr>
          <w:sz w:val="24"/>
          <w:szCs w:val="24"/>
          <w:vertAlign w:val="superscript"/>
        </w:rPr>
        <w:t>st</w:t>
      </w:r>
      <w:r w:rsidRPr="0009115E">
        <w:rPr>
          <w:sz w:val="24"/>
          <w:szCs w:val="24"/>
        </w:rPr>
        <w:t>, 32AD to June 21</w:t>
      </w:r>
      <w:r w:rsidRPr="0009115E">
        <w:rPr>
          <w:sz w:val="24"/>
          <w:szCs w:val="24"/>
          <w:vertAlign w:val="superscript"/>
        </w:rPr>
        <w:t>st</w:t>
      </w:r>
      <w:r w:rsidRPr="0009115E">
        <w:rPr>
          <w:sz w:val="24"/>
          <w:szCs w:val="24"/>
        </w:rPr>
        <w:t>, 2032AD by the Father Stephen’s Eternal Death in Acts 7:60 &amp; the end is June 21</w:t>
      </w:r>
      <w:r w:rsidRPr="0009115E">
        <w:rPr>
          <w:sz w:val="24"/>
          <w:szCs w:val="24"/>
          <w:vertAlign w:val="superscript"/>
        </w:rPr>
        <w:t>st</w:t>
      </w:r>
      <w:r w:rsidRPr="0009115E">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09115E">
        <w:rPr>
          <w:sz w:val="24"/>
          <w:szCs w:val="24"/>
        </w:rPr>
        <w:lastRenderedPageBreak/>
        <w:t>June 21</w:t>
      </w:r>
      <w:r w:rsidRPr="0009115E">
        <w:rPr>
          <w:sz w:val="24"/>
          <w:szCs w:val="24"/>
          <w:vertAlign w:val="superscript"/>
        </w:rPr>
        <w:t>st</w:t>
      </w:r>
      <w:r w:rsidRPr="0009115E">
        <w:rPr>
          <w:sz w:val="24"/>
          <w:szCs w:val="24"/>
        </w:rPr>
        <w:t>, 1776AD to June 21</w:t>
      </w:r>
      <w:r w:rsidRPr="0009115E">
        <w:rPr>
          <w:sz w:val="24"/>
          <w:szCs w:val="24"/>
          <w:vertAlign w:val="superscript"/>
        </w:rPr>
        <w:t>st</w:t>
      </w:r>
      <w:r w:rsidRPr="0009115E">
        <w:rPr>
          <w:sz w:val="24"/>
          <w:szCs w:val="24"/>
        </w:rPr>
        <w:t>, 2036AD to 280 years in the strength of ignorance which is June 21</w:t>
      </w:r>
      <w:r w:rsidRPr="0009115E">
        <w:rPr>
          <w:sz w:val="24"/>
          <w:szCs w:val="24"/>
          <w:vertAlign w:val="superscript"/>
        </w:rPr>
        <w:t>st</w:t>
      </w:r>
      <w:r w:rsidRPr="0009115E">
        <w:rPr>
          <w:sz w:val="24"/>
          <w:szCs w:val="24"/>
        </w:rPr>
        <w:t>, 1776AD to June 21</w:t>
      </w:r>
      <w:r w:rsidRPr="0009115E">
        <w:rPr>
          <w:sz w:val="24"/>
          <w:szCs w:val="24"/>
          <w:vertAlign w:val="superscript"/>
        </w:rPr>
        <w:t>st</w:t>
      </w:r>
      <w:r w:rsidRPr="0009115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9115E">
        <w:rPr>
          <w:sz w:val="24"/>
          <w:szCs w:val="24"/>
          <w:vertAlign w:val="superscript"/>
        </w:rPr>
        <w:t>st</w:t>
      </w:r>
      <w:r w:rsidRPr="0009115E">
        <w:rPr>
          <w:sz w:val="24"/>
          <w:szCs w:val="24"/>
        </w:rPr>
        <w:t>, 2025AD concerning the 10 years in strength of each which is 20 years &amp; Globally together, all sexuality from ADAM will be locked up in June 21</w:t>
      </w:r>
      <w:r w:rsidRPr="0009115E">
        <w:rPr>
          <w:sz w:val="24"/>
          <w:szCs w:val="24"/>
          <w:vertAlign w:val="superscript"/>
        </w:rPr>
        <w:t>st</w:t>
      </w:r>
      <w:r w:rsidRPr="0009115E">
        <w:rPr>
          <w:sz w:val="24"/>
          <w:szCs w:val="24"/>
        </w:rPr>
        <w:t>, 2035AD at the end of the 2,000 year reign concerning the 20 years from June 21</w:t>
      </w:r>
      <w:r w:rsidRPr="0009115E">
        <w:rPr>
          <w:sz w:val="24"/>
          <w:szCs w:val="24"/>
          <w:vertAlign w:val="superscript"/>
        </w:rPr>
        <w:t>st</w:t>
      </w:r>
      <w:r w:rsidRPr="0009115E">
        <w:rPr>
          <w:sz w:val="24"/>
          <w:szCs w:val="24"/>
        </w:rPr>
        <w:t>, 2015AD to June 21</w:t>
      </w:r>
      <w:r w:rsidRPr="0009115E">
        <w:rPr>
          <w:sz w:val="24"/>
          <w:szCs w:val="24"/>
          <w:vertAlign w:val="superscript"/>
        </w:rPr>
        <w:t>st</w:t>
      </w:r>
      <w:r w:rsidRPr="0009115E">
        <w:rPr>
          <w:sz w:val="24"/>
          <w:szCs w:val="24"/>
        </w:rPr>
        <w:t>, 2035AD.  This Ultimately means all ignorance from JOB is locked up separately between the two mega continents (Euphoria Mega Continent &amp; South America and North America Mega Continent) by June 21</w:t>
      </w:r>
      <w:r w:rsidRPr="0009115E">
        <w:rPr>
          <w:sz w:val="24"/>
          <w:szCs w:val="24"/>
          <w:vertAlign w:val="superscript"/>
        </w:rPr>
        <w:t>st</w:t>
      </w:r>
      <w:r w:rsidRPr="0009115E">
        <w:rPr>
          <w:sz w:val="24"/>
          <w:szCs w:val="24"/>
        </w:rPr>
        <w:t>, 2045AD concerning the 10 years in strength of each which is 20 years &amp; Globally together, all ignorance from JOB will be locked up in June 21</w:t>
      </w:r>
      <w:r w:rsidRPr="0009115E">
        <w:rPr>
          <w:sz w:val="24"/>
          <w:szCs w:val="24"/>
          <w:vertAlign w:val="superscript"/>
        </w:rPr>
        <w:t>st</w:t>
      </w:r>
      <w:r w:rsidRPr="0009115E">
        <w:rPr>
          <w:sz w:val="24"/>
          <w:szCs w:val="24"/>
        </w:rPr>
        <w:t>, 2055AD at the end of the 2,000 year reign concerning the 20 years from June 21</w:t>
      </w:r>
      <w:r w:rsidRPr="0009115E">
        <w:rPr>
          <w:sz w:val="24"/>
          <w:szCs w:val="24"/>
          <w:vertAlign w:val="superscript"/>
        </w:rPr>
        <w:t>st</w:t>
      </w:r>
      <w:r w:rsidRPr="0009115E">
        <w:rPr>
          <w:sz w:val="24"/>
          <w:szCs w:val="24"/>
        </w:rPr>
        <w:t>, 2035AD to June 21</w:t>
      </w:r>
      <w:r w:rsidRPr="0009115E">
        <w:rPr>
          <w:sz w:val="24"/>
          <w:szCs w:val="24"/>
          <w:vertAlign w:val="superscript"/>
        </w:rPr>
        <w:t>st</w:t>
      </w:r>
      <w:r w:rsidRPr="0009115E">
        <w:rPr>
          <w:sz w:val="24"/>
          <w:szCs w:val="24"/>
        </w:rPr>
        <w:t xml:space="preserve">, 2055AD.  </w:t>
      </w:r>
    </w:p>
    <w:p w:rsidR="00923BBA" w:rsidRPr="0009115E" w:rsidRDefault="00923BBA" w:rsidP="00923BBA">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xml:space="preserve">” which is done by radicals to overthrow a </w:t>
      </w:r>
      <w:r w:rsidRPr="0009115E">
        <w:rPr>
          <w:sz w:val="24"/>
          <w:szCs w:val="24"/>
        </w:rPr>
        <w:lastRenderedPageBreak/>
        <w:t>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09115E">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923BBA" w:rsidRPr="0009115E" w:rsidRDefault="00923BBA" w:rsidP="00923BBA">
      <w:pPr>
        <w:spacing w:before="240" w:line="480" w:lineRule="auto"/>
        <w:jc w:val="both"/>
        <w:rPr>
          <w:sz w:val="24"/>
          <w:szCs w:val="24"/>
        </w:rPr>
      </w:pPr>
      <w:r w:rsidRPr="0009115E">
        <w:rPr>
          <w:sz w:val="24"/>
          <w:szCs w:val="24"/>
        </w:rPr>
        <w:t>The Oppression against the United States of America is from June 21</w:t>
      </w:r>
      <w:r w:rsidRPr="0009115E">
        <w:rPr>
          <w:sz w:val="24"/>
          <w:szCs w:val="24"/>
          <w:vertAlign w:val="superscript"/>
        </w:rPr>
        <w:t>st</w:t>
      </w:r>
      <w:r w:rsidRPr="0009115E">
        <w:rPr>
          <w:sz w:val="24"/>
          <w:szCs w:val="24"/>
        </w:rPr>
        <w:t xml:space="preserve"> 1650 AD-June 21</w:t>
      </w:r>
      <w:r w:rsidRPr="0009115E">
        <w:rPr>
          <w:sz w:val="24"/>
          <w:szCs w:val="24"/>
          <w:vertAlign w:val="superscript"/>
        </w:rPr>
        <w:t>st</w:t>
      </w:r>
      <w:r w:rsidRPr="0009115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9115E">
        <w:rPr>
          <w:sz w:val="24"/>
          <w:szCs w:val="24"/>
          <w:vertAlign w:val="superscript"/>
        </w:rPr>
        <w:t>st</w:t>
      </w:r>
      <w:r w:rsidRPr="0009115E">
        <w:rPr>
          <w:sz w:val="24"/>
          <w:szCs w:val="24"/>
        </w:rPr>
        <w:t xml:space="preserve"> 1972 AD-June 21</w:t>
      </w:r>
      <w:r w:rsidRPr="0009115E">
        <w:rPr>
          <w:sz w:val="24"/>
          <w:szCs w:val="24"/>
          <w:vertAlign w:val="superscript"/>
        </w:rPr>
        <w:t>st</w:t>
      </w:r>
      <w:r w:rsidRPr="0009115E">
        <w:rPr>
          <w:sz w:val="24"/>
          <w:szCs w:val="24"/>
        </w:rPr>
        <w:t xml:space="preserve"> 2015 AD  in 1</w:t>
      </w:r>
      <w:r w:rsidRPr="0009115E">
        <w:rPr>
          <w:sz w:val="24"/>
          <w:szCs w:val="24"/>
          <w:vertAlign w:val="superscript"/>
        </w:rPr>
        <w:t>st</w:t>
      </w:r>
      <w:r w:rsidRPr="0009115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9115E">
        <w:rPr>
          <w:sz w:val="24"/>
          <w:szCs w:val="24"/>
          <w:vertAlign w:val="superscript"/>
        </w:rPr>
        <w:t>nd</w:t>
      </w:r>
      <w:r w:rsidRPr="0009115E">
        <w:rPr>
          <w:sz w:val="24"/>
          <w:szCs w:val="24"/>
        </w:rPr>
        <w:t xml:space="preserve"> Corinthians </w:t>
      </w:r>
      <w:r w:rsidRPr="0009115E">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9115E">
        <w:rPr>
          <w:sz w:val="24"/>
          <w:szCs w:val="24"/>
          <w:vertAlign w:val="superscript"/>
        </w:rPr>
        <w:t>st</w:t>
      </w:r>
      <w:r w:rsidRPr="0009115E">
        <w:rPr>
          <w:sz w:val="24"/>
          <w:szCs w:val="24"/>
        </w:rPr>
        <w:t xml:space="preserve"> Kings 19:3-4; Job 9:23; Psalms 42:1-11; 88:1-18; Joel 1:11 &amp; 2</w:t>
      </w:r>
      <w:r w:rsidRPr="0009115E">
        <w:rPr>
          <w:sz w:val="24"/>
          <w:szCs w:val="24"/>
          <w:vertAlign w:val="superscript"/>
        </w:rPr>
        <w:t>nd</w:t>
      </w:r>
      <w:r w:rsidRPr="0009115E">
        <w:rPr>
          <w:sz w:val="24"/>
          <w:szCs w:val="24"/>
        </w:rPr>
        <w:t xml:space="preserve"> Corinthians 1:8. The Physical Illness or Exhaustion is in Genesis 21:15-16; 1</w:t>
      </w:r>
      <w:r w:rsidRPr="0009115E">
        <w:rPr>
          <w:sz w:val="24"/>
          <w:szCs w:val="24"/>
          <w:vertAlign w:val="superscript"/>
        </w:rPr>
        <w:t>st</w:t>
      </w:r>
      <w:r w:rsidRPr="0009115E">
        <w:rPr>
          <w:sz w:val="24"/>
          <w:szCs w:val="24"/>
        </w:rPr>
        <w:t xml:space="preserve"> Kings 19:5-8; Psalms 6:1-7; 22:14-17; 31:9-12; Isaiah 38:1-2 &amp; Jonah 1:5. The Fear of Others is in 1</w:t>
      </w:r>
      <w:r w:rsidRPr="0009115E">
        <w:rPr>
          <w:sz w:val="24"/>
          <w:szCs w:val="24"/>
          <w:vertAlign w:val="superscript"/>
        </w:rPr>
        <w:t>st</w:t>
      </w:r>
      <w:r w:rsidRPr="0009115E">
        <w:rPr>
          <w:sz w:val="24"/>
          <w:szCs w:val="24"/>
        </w:rPr>
        <w:t xml:space="preserve"> Kings 19:1-3. The Fear of Failure is in Exodus 4:1; Numbers 11:11-15 &amp; 1</w:t>
      </w:r>
      <w:r w:rsidRPr="0009115E">
        <w:rPr>
          <w:sz w:val="24"/>
          <w:szCs w:val="24"/>
          <w:vertAlign w:val="superscript"/>
        </w:rPr>
        <w:t>st</w:t>
      </w:r>
      <w:r w:rsidRPr="0009115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9115E">
        <w:rPr>
          <w:sz w:val="24"/>
          <w:szCs w:val="24"/>
          <w:vertAlign w:val="superscript"/>
        </w:rPr>
        <w:t>st</w:t>
      </w:r>
      <w:r w:rsidRPr="0009115E">
        <w:rPr>
          <w:sz w:val="24"/>
          <w:szCs w:val="24"/>
        </w:rPr>
        <w:t xml:space="preserve"> Kings 19:4; Job 10:1; Ecclesiastes 2:17; Jeremiah 20:15-18 &amp; Jonah 4:8. Deep Sorrow is in Genesis 21:16; Judges 21:2; 1</w:t>
      </w:r>
      <w:r w:rsidRPr="0009115E">
        <w:rPr>
          <w:sz w:val="24"/>
          <w:szCs w:val="24"/>
          <w:vertAlign w:val="superscript"/>
        </w:rPr>
        <w:t>st</w:t>
      </w:r>
      <w:r w:rsidRPr="0009115E">
        <w:rPr>
          <w:sz w:val="24"/>
          <w:szCs w:val="24"/>
        </w:rPr>
        <w:t xml:space="preserve"> Samuel 1:10, 16; Psalms 42:3; Nehemiah 1:4; 2:2; Esther 4:1-3; Job 16:16 &amp; Lamentations 2:11. Loneliness is in Numbers 11:14 &amp; 1</w:t>
      </w:r>
      <w:r w:rsidRPr="0009115E">
        <w:rPr>
          <w:sz w:val="24"/>
          <w:szCs w:val="24"/>
          <w:vertAlign w:val="superscript"/>
        </w:rPr>
        <w:t>st</w:t>
      </w:r>
      <w:r w:rsidRPr="0009115E">
        <w:rPr>
          <w:sz w:val="24"/>
          <w:szCs w:val="24"/>
        </w:rPr>
        <w:t xml:space="preserve"> Kings 19:10, 14. Perplexity is in Psalms 42:5; Habakkuk 1:2; John 16:6 &amp; Luke 24:17. Despair is in Psalms 88:3-9; Job 17:1 &amp; 2</w:t>
      </w:r>
      <w:r w:rsidRPr="0009115E">
        <w:rPr>
          <w:sz w:val="24"/>
          <w:szCs w:val="24"/>
          <w:vertAlign w:val="superscript"/>
        </w:rPr>
        <w:t>nd</w:t>
      </w:r>
      <w:r w:rsidRPr="0009115E">
        <w:rPr>
          <w:sz w:val="24"/>
          <w:szCs w:val="24"/>
        </w:rPr>
        <w:t xml:space="preserve"> Corinthians 1:8-9. Escapism is in 1</w:t>
      </w:r>
      <w:r w:rsidRPr="0009115E">
        <w:rPr>
          <w:sz w:val="24"/>
          <w:szCs w:val="24"/>
          <w:vertAlign w:val="superscript"/>
        </w:rPr>
        <w:t>st</w:t>
      </w:r>
      <w:r w:rsidRPr="0009115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9115E">
        <w:rPr>
          <w:sz w:val="24"/>
          <w:szCs w:val="24"/>
          <w:vertAlign w:val="superscript"/>
        </w:rPr>
        <w:t>st</w:t>
      </w:r>
      <w:r w:rsidRPr="0009115E">
        <w:rPr>
          <w:sz w:val="24"/>
          <w:szCs w:val="24"/>
        </w:rPr>
        <w:t xml:space="preserve"> Kings 19:9-18 &amp; Psalms 22:1-2, 6-8; 42:1-7, 9-11; 43:1-5. The Remedies for Depression: Renewed Vision of the Father Stephen and being Centered upon Him is in 1</w:t>
      </w:r>
      <w:r w:rsidRPr="0009115E">
        <w:rPr>
          <w:sz w:val="24"/>
          <w:szCs w:val="24"/>
          <w:vertAlign w:val="superscript"/>
        </w:rPr>
        <w:t>st</w:t>
      </w:r>
      <w:r w:rsidRPr="0009115E">
        <w:rPr>
          <w:sz w:val="24"/>
          <w:szCs w:val="24"/>
        </w:rPr>
        <w:t xml:space="preserve"> Kings 19:11; Isaiah 26:3; Jeremiah 17:7-8; Romans 8:6 &amp; Acts 6:15. Hope and Trust in the Father Stephen is in </w:t>
      </w:r>
      <w:r w:rsidRPr="0009115E">
        <w:rPr>
          <w:sz w:val="24"/>
          <w:szCs w:val="24"/>
        </w:rPr>
        <w:lastRenderedPageBreak/>
        <w:t>Psalms 22:9-11, 22-31; 42:11; Habakkuk 3:16-18 &amp; Acts 6:7. Praise to the Father Stephen is in Psalms 30:1; 42:5; 107:1-43; Isaiah 61:1-3; 2</w:t>
      </w:r>
      <w:r w:rsidRPr="0009115E">
        <w:rPr>
          <w:sz w:val="24"/>
          <w:szCs w:val="24"/>
          <w:vertAlign w:val="superscript"/>
        </w:rPr>
        <w:t>nd</w:t>
      </w:r>
      <w:r w:rsidRPr="0009115E">
        <w:rPr>
          <w:sz w:val="24"/>
          <w:szCs w:val="24"/>
        </w:rPr>
        <w:t xml:space="preserve"> Corinthians 4:8-12 &amp; Acts 6:4. Reviewing what the Father Stephen has done is in Psalms 42:6; 77:11-12; 143:5; Lamentations 3:19-26; 2</w:t>
      </w:r>
      <w:r w:rsidRPr="0009115E">
        <w:rPr>
          <w:sz w:val="24"/>
          <w:szCs w:val="24"/>
          <w:vertAlign w:val="superscript"/>
        </w:rPr>
        <w:t>nd</w:t>
      </w:r>
      <w:r w:rsidRPr="0009115E">
        <w:rPr>
          <w:sz w:val="24"/>
          <w:szCs w:val="24"/>
        </w:rPr>
        <w:t xml:space="preserve"> Corinthians 7:6 &amp; Acts 7:24-25. Prayer to the Father Stephen is in Psalms 139:23; Philippians 4:6-7 &amp; Acts 6:4, 6.  </w:t>
      </w:r>
    </w:p>
    <w:p w:rsidR="00923BBA" w:rsidRPr="0009115E" w:rsidRDefault="00923BBA" w:rsidP="00923BBA">
      <w:pPr>
        <w:spacing w:before="240" w:line="480" w:lineRule="auto"/>
        <w:jc w:val="both"/>
        <w:rPr>
          <w:sz w:val="24"/>
          <w:szCs w:val="24"/>
        </w:rPr>
      </w:pPr>
      <w:r w:rsidRPr="0009115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9115E">
        <w:rPr>
          <w:sz w:val="24"/>
          <w:szCs w:val="24"/>
          <w:vertAlign w:val="superscript"/>
        </w:rPr>
        <w:t>nd</w:t>
      </w:r>
      <w:r w:rsidRPr="0009115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9115E">
        <w:rPr>
          <w:sz w:val="24"/>
          <w:szCs w:val="24"/>
        </w:rPr>
        <w:lastRenderedPageBreak/>
        <w:t>of the Father Stephen is in 1</w:t>
      </w:r>
      <w:r w:rsidRPr="0009115E">
        <w:rPr>
          <w:sz w:val="24"/>
          <w:szCs w:val="24"/>
          <w:vertAlign w:val="superscript"/>
        </w:rPr>
        <w:t>st</w:t>
      </w:r>
      <w:r w:rsidRPr="0009115E">
        <w:rPr>
          <w:sz w:val="24"/>
          <w:szCs w:val="24"/>
        </w:rPr>
        <w:t xml:space="preserve"> Peter 2:21; John 16:33; 1</w:t>
      </w:r>
      <w:r w:rsidRPr="0009115E">
        <w:rPr>
          <w:sz w:val="24"/>
          <w:szCs w:val="24"/>
          <w:vertAlign w:val="superscript"/>
        </w:rPr>
        <w:t>st</w:t>
      </w:r>
      <w:r w:rsidRPr="0009115E">
        <w:rPr>
          <w:sz w:val="24"/>
          <w:szCs w:val="24"/>
        </w:rPr>
        <w:t xml:space="preserve"> Thessalonians 3:2-4; 2</w:t>
      </w:r>
      <w:r w:rsidRPr="0009115E">
        <w:rPr>
          <w:sz w:val="24"/>
          <w:szCs w:val="24"/>
          <w:vertAlign w:val="superscript"/>
        </w:rPr>
        <w:t>nd</w:t>
      </w:r>
      <w:r w:rsidRPr="0009115E">
        <w:rPr>
          <w:sz w:val="24"/>
          <w:szCs w:val="24"/>
        </w:rPr>
        <w:t xml:space="preserve"> Timothy 2:3; 3:12 &amp; Acts 6:4-10; 14:22-23. </w:t>
      </w:r>
    </w:p>
    <w:p w:rsidR="00923BBA" w:rsidRPr="0009115E" w:rsidRDefault="00923BBA" w:rsidP="00923BBA">
      <w:pPr>
        <w:spacing w:before="240" w:line="480" w:lineRule="auto"/>
        <w:jc w:val="both"/>
        <w:rPr>
          <w:sz w:val="24"/>
          <w:szCs w:val="24"/>
        </w:rPr>
      </w:pPr>
      <w:r w:rsidRPr="0009115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9115E">
        <w:rPr>
          <w:sz w:val="24"/>
          <w:szCs w:val="24"/>
          <w:vertAlign w:val="superscript"/>
        </w:rPr>
        <w:t>st</w:t>
      </w:r>
      <w:r w:rsidRPr="0009115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9115E">
        <w:rPr>
          <w:sz w:val="24"/>
          <w:szCs w:val="24"/>
          <w:vertAlign w:val="superscript"/>
        </w:rPr>
        <w:t>nd</w:t>
      </w:r>
      <w:r w:rsidRPr="0009115E">
        <w:rPr>
          <w:sz w:val="24"/>
          <w:szCs w:val="24"/>
        </w:rPr>
        <w:t xml:space="preserve"> Chronicles 6:38-39; Psalms 42:9; 57:1; 79:11; 82:3-4; 94:1-7; Revelation 6:10 &amp; Acts 6:4. In Trust to the Father Stephen is in Job 19:25; Psalms 42:1-3; 138:7; 2</w:t>
      </w:r>
      <w:r w:rsidRPr="0009115E">
        <w:rPr>
          <w:sz w:val="24"/>
          <w:szCs w:val="24"/>
          <w:vertAlign w:val="superscript"/>
        </w:rPr>
        <w:t>nd</w:t>
      </w:r>
      <w:r w:rsidRPr="0009115E">
        <w:rPr>
          <w:sz w:val="24"/>
          <w:szCs w:val="24"/>
        </w:rPr>
        <w:t xml:space="preserve"> Corinthians 4:17; 6:4-5; 1</w:t>
      </w:r>
      <w:r w:rsidRPr="0009115E">
        <w:rPr>
          <w:sz w:val="24"/>
          <w:szCs w:val="24"/>
          <w:vertAlign w:val="superscript"/>
        </w:rPr>
        <w:t>st</w:t>
      </w:r>
      <w:r w:rsidRPr="0009115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23BBA" w:rsidRPr="0009115E" w:rsidRDefault="00923BBA" w:rsidP="00923BBA">
      <w:pPr>
        <w:spacing w:line="480" w:lineRule="auto"/>
        <w:jc w:val="both"/>
        <w:rPr>
          <w:sz w:val="24"/>
          <w:szCs w:val="24"/>
        </w:rPr>
      </w:pPr>
      <w:r w:rsidRPr="0009115E">
        <w:rPr>
          <w:sz w:val="24"/>
          <w:szCs w:val="24"/>
        </w:rPr>
        <w:lastRenderedPageBreak/>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23BBA" w:rsidRPr="0009115E" w:rsidRDefault="00923BBA" w:rsidP="00923BBA">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9115E">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23BBA" w:rsidRPr="0009115E" w:rsidRDefault="00923BBA" w:rsidP="00923BBA">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923BBA" w:rsidRPr="0009115E" w:rsidRDefault="00923BBA" w:rsidP="00923BBA">
      <w:pPr>
        <w:spacing w:line="480" w:lineRule="auto"/>
        <w:jc w:val="both"/>
        <w:rPr>
          <w:sz w:val="24"/>
          <w:szCs w:val="24"/>
        </w:rPr>
      </w:pPr>
      <w:r w:rsidRPr="0009115E">
        <w:rPr>
          <w:sz w:val="24"/>
          <w:szCs w:val="24"/>
        </w:rPr>
        <w:lastRenderedPageBreak/>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923BBA" w:rsidRPr="0009115E" w:rsidRDefault="00923BBA" w:rsidP="00923BBA">
      <w:pPr>
        <w:spacing w:line="480" w:lineRule="auto"/>
        <w:jc w:val="center"/>
        <w:rPr>
          <w:b/>
          <w:sz w:val="24"/>
          <w:szCs w:val="24"/>
        </w:rPr>
      </w:pPr>
      <w:r w:rsidRPr="0009115E">
        <w:rPr>
          <w:b/>
          <w:sz w:val="24"/>
          <w:szCs w:val="24"/>
        </w:rPr>
        <w:t>The Father Stephen’s Zion [Sion] Tent of Meeting</w:t>
      </w:r>
    </w:p>
    <w:p w:rsidR="00923BBA" w:rsidRPr="0009115E" w:rsidRDefault="00923BBA" w:rsidP="00923BBA">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923BBA" w:rsidRPr="0009115E" w:rsidRDefault="00923BBA" w:rsidP="00923BBA">
      <w:pPr>
        <w:spacing w:line="480" w:lineRule="auto"/>
        <w:jc w:val="both"/>
        <w:rPr>
          <w:sz w:val="24"/>
          <w:szCs w:val="24"/>
        </w:rPr>
      </w:pPr>
      <w:r w:rsidRPr="0009115E">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9115E">
        <w:rPr>
          <w:sz w:val="24"/>
          <w:szCs w:val="24"/>
          <w:vertAlign w:val="superscript"/>
        </w:rPr>
        <w:t>st</w:t>
      </w:r>
      <w:r w:rsidRPr="0009115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9115E">
        <w:rPr>
          <w:sz w:val="24"/>
          <w:szCs w:val="24"/>
          <w:vertAlign w:val="superscript"/>
        </w:rPr>
        <w:t>nd</w:t>
      </w:r>
      <w:r w:rsidRPr="0009115E">
        <w:rPr>
          <w:sz w:val="24"/>
          <w:szCs w:val="24"/>
        </w:rPr>
        <w:t xml:space="preserve"> Person of the Trinity (Lady Mary as the Daughter) in Luke 1:26-56; 2:1-24; 3:23-24:53 &amp; Acts 1:1-3. Fifth, the Lord John the Holy Ghost of God (Brother) &amp; the 3</w:t>
      </w:r>
      <w:r w:rsidRPr="0009115E">
        <w:rPr>
          <w:sz w:val="24"/>
          <w:szCs w:val="24"/>
          <w:vertAlign w:val="superscript"/>
        </w:rPr>
        <w:t>rd</w:t>
      </w:r>
      <w:r w:rsidRPr="0009115E">
        <w:rPr>
          <w:sz w:val="24"/>
          <w:szCs w:val="24"/>
        </w:rPr>
        <w:t xml:space="preserve"> Person of the Trinity (Lady Elizabeth as the Sister) in Luke 1:5-25; 39-45, 57-80; 3:1-22- 9:7-9. </w:t>
      </w:r>
    </w:p>
    <w:p w:rsidR="00923BBA" w:rsidRPr="0009115E" w:rsidRDefault="00923BBA" w:rsidP="00923BBA">
      <w:pPr>
        <w:spacing w:line="480" w:lineRule="auto"/>
        <w:jc w:val="both"/>
        <w:rPr>
          <w:sz w:val="24"/>
          <w:szCs w:val="24"/>
        </w:rPr>
      </w:pPr>
      <w:r w:rsidRPr="0009115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9115E">
        <w:rPr>
          <w:sz w:val="24"/>
          <w:szCs w:val="24"/>
          <w:vertAlign w:val="superscript"/>
        </w:rPr>
        <w:t>st</w:t>
      </w:r>
      <w:r w:rsidRPr="0009115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09115E">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09115E">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9115E">
        <w:rPr>
          <w:b/>
          <w:sz w:val="24"/>
          <w:szCs w:val="24"/>
        </w:rPr>
        <w:t>Lady of Kingdoms</w:t>
      </w:r>
      <w:r w:rsidRPr="0009115E">
        <w:rPr>
          <w:sz w:val="24"/>
          <w:szCs w:val="24"/>
        </w:rPr>
        <w:t>” in Isaiah 47:5 (NKJV). If You have any questions on the other 60 Lord’s, You must get My book called “</w:t>
      </w:r>
      <w:r w:rsidRPr="0009115E">
        <w:rPr>
          <w:b/>
          <w:sz w:val="24"/>
          <w:szCs w:val="24"/>
        </w:rPr>
        <w:t>The Lord Yahweh &amp; the 360 other Lord’s that He created</w:t>
      </w:r>
      <w:r w:rsidRPr="0009115E">
        <w:rPr>
          <w:sz w:val="24"/>
          <w:szCs w:val="24"/>
        </w:rPr>
        <w:t xml:space="preserve">.” The Lords are before the Angels &amp; Man is in Genesis 1:1; Proverbs 8:22-31 &amp; Job 38:4-7.      </w:t>
      </w:r>
    </w:p>
    <w:p w:rsidR="00923BBA" w:rsidRPr="0009115E" w:rsidRDefault="00923BBA" w:rsidP="00923BBA">
      <w:pPr>
        <w:spacing w:line="480" w:lineRule="auto"/>
        <w:jc w:val="center"/>
        <w:rPr>
          <w:sz w:val="24"/>
          <w:szCs w:val="24"/>
        </w:rPr>
      </w:pPr>
      <w:r w:rsidRPr="0009115E">
        <w:rPr>
          <w:sz w:val="24"/>
          <w:szCs w:val="24"/>
        </w:rPr>
        <w:t>The Father Stephen’s Ministries</w:t>
      </w:r>
    </w:p>
    <w:p w:rsidR="00923BBA" w:rsidRPr="0009115E" w:rsidRDefault="00923BBA" w:rsidP="00923BBA">
      <w:pPr>
        <w:spacing w:line="480" w:lineRule="auto"/>
        <w:jc w:val="both"/>
        <w:rPr>
          <w:sz w:val="24"/>
          <w:szCs w:val="24"/>
        </w:rPr>
      </w:pPr>
      <w:r w:rsidRPr="0009115E">
        <w:rPr>
          <w:sz w:val="24"/>
          <w:szCs w:val="24"/>
        </w:rPr>
        <w:t>The Difference of Adam’s Humanity Ministry &amp; Stephen’s special Angelical Ministry</w:t>
      </w:r>
    </w:p>
    <w:p w:rsidR="00923BBA" w:rsidRPr="0009115E" w:rsidRDefault="00923BBA" w:rsidP="00923BBA">
      <w:pPr>
        <w:spacing w:line="480" w:lineRule="auto"/>
        <w:jc w:val="both"/>
        <w:rPr>
          <w:sz w:val="24"/>
          <w:szCs w:val="24"/>
        </w:rPr>
      </w:pPr>
      <w:r w:rsidRPr="0009115E">
        <w:rPr>
          <w:sz w:val="24"/>
          <w:szCs w:val="24"/>
        </w:rPr>
        <w:t>First, Humans are lower than Angels (Lords) because Angels (Lords) are greater in might &amp; power in 2</w:t>
      </w:r>
      <w:r w:rsidRPr="0009115E">
        <w:rPr>
          <w:sz w:val="24"/>
          <w:szCs w:val="24"/>
          <w:vertAlign w:val="superscript"/>
        </w:rPr>
        <w:t>nd</w:t>
      </w:r>
      <w:r w:rsidRPr="0009115E">
        <w:rPr>
          <w:sz w:val="24"/>
          <w:szCs w:val="24"/>
        </w:rPr>
        <w:t xml:space="preserve"> Peter 2:11. How were the Angels (Lords) created? We know in it happened in Genesis 1:1-1:31. Some scriptures are Psalms 148:1-5; John 1:1-3 &amp; Colossians 1:16. When were </w:t>
      </w:r>
      <w:r w:rsidRPr="0009115E">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9115E">
        <w:rPr>
          <w:sz w:val="24"/>
          <w:szCs w:val="24"/>
          <w:vertAlign w:val="superscript"/>
        </w:rPr>
        <w:t>nd</w:t>
      </w:r>
      <w:r w:rsidRPr="0009115E">
        <w:rPr>
          <w:sz w:val="24"/>
          <w:szCs w:val="24"/>
        </w:rPr>
        <w:t xml:space="preserve"> Corinthians 4:18. Lucifer sinned once by the eternal sin in Ezekiel 28:15. Possibly, the Married Lord called Wisdom in “Qanah” sinned once in Eternal Lordship in Genesis 1:1; 2:8-9. </w:t>
      </w:r>
      <w:r w:rsidRPr="0009115E">
        <w:rPr>
          <w:b/>
          <w:sz w:val="24"/>
          <w:szCs w:val="24"/>
        </w:rPr>
        <w:t>Adam’s Humanity:</w:t>
      </w:r>
      <w:r w:rsidRPr="0009115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9115E">
        <w:rPr>
          <w:sz w:val="24"/>
          <w:szCs w:val="24"/>
          <w:vertAlign w:val="superscript"/>
        </w:rPr>
        <w:t>nd</w:t>
      </w:r>
      <w:r w:rsidRPr="0009115E">
        <w:rPr>
          <w:sz w:val="24"/>
          <w:szCs w:val="24"/>
        </w:rPr>
        <w:t xml:space="preserve"> kings 6:17; Luke 2:11, 12 &amp; 1</w:t>
      </w:r>
      <w:r w:rsidRPr="0009115E">
        <w:rPr>
          <w:sz w:val="24"/>
          <w:szCs w:val="24"/>
          <w:vertAlign w:val="superscript"/>
        </w:rPr>
        <w:t>st</w:t>
      </w:r>
      <w:r w:rsidRPr="0009115E">
        <w:rPr>
          <w:sz w:val="24"/>
          <w:szCs w:val="24"/>
        </w:rPr>
        <w:t xml:space="preserve"> Peter 1:11, 12. Humans have Spirits &amp; are not Spirits in Philippians 1:23; 1</w:t>
      </w:r>
      <w:r w:rsidRPr="0009115E">
        <w:rPr>
          <w:sz w:val="24"/>
          <w:szCs w:val="24"/>
          <w:vertAlign w:val="superscript"/>
        </w:rPr>
        <w:t>st</w:t>
      </w:r>
      <w:r w:rsidRPr="0009115E">
        <w:rPr>
          <w:sz w:val="24"/>
          <w:szCs w:val="24"/>
        </w:rPr>
        <w:t xml:space="preserve"> Thessalonians 4:14-17; 1</w:t>
      </w:r>
      <w:r w:rsidRPr="0009115E">
        <w:rPr>
          <w:sz w:val="24"/>
          <w:szCs w:val="24"/>
          <w:vertAlign w:val="superscript"/>
        </w:rPr>
        <w:t>st</w:t>
      </w:r>
      <w:r w:rsidRPr="0009115E">
        <w:rPr>
          <w:sz w:val="24"/>
          <w:szCs w:val="24"/>
        </w:rPr>
        <w:t xml:space="preserve"> Corinthians 15:44. What does Humans &amp; Angels (Lords) have in common? They are creation in Genesis 1:26, have identities in Genesis 1:27, are Persons in 1</w:t>
      </w:r>
      <w:r w:rsidRPr="0009115E">
        <w:rPr>
          <w:sz w:val="24"/>
          <w:szCs w:val="24"/>
          <w:vertAlign w:val="superscript"/>
        </w:rPr>
        <w:t>st</w:t>
      </w:r>
      <w:r w:rsidRPr="0009115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9115E">
        <w:rPr>
          <w:rFonts w:cs="Calibri"/>
          <w:sz w:val="24"/>
          <w:szCs w:val="24"/>
        </w:rPr>
        <w:t xml:space="preserve">A scripture that may authorize Sexual Eros Love in marriage concerns the fallen state of “marriage rights” is in Exodus 21:10. </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Stephen’s Ministry Office is questioned</w:t>
      </w:r>
    </w:p>
    <w:p w:rsidR="00923BBA" w:rsidRPr="0009115E" w:rsidRDefault="00923BBA" w:rsidP="00923BBA">
      <w:pPr>
        <w:spacing w:line="480" w:lineRule="auto"/>
        <w:jc w:val="both"/>
        <w:rPr>
          <w:sz w:val="24"/>
          <w:szCs w:val="24"/>
        </w:rPr>
      </w:pPr>
      <w:r w:rsidRPr="0009115E">
        <w:rPr>
          <w:sz w:val="24"/>
          <w:szCs w:val="24"/>
        </w:rPr>
        <w:lastRenderedPageBreak/>
        <w:t>Stephen’s ministerial calling was not the Office of a Married Deacon because how can One have an Angelical Ministry and a Marriage Ministry in Acts 6:15. The qualifications of a Deacon are declared in 1</w:t>
      </w:r>
      <w:r w:rsidRPr="0009115E">
        <w:rPr>
          <w:sz w:val="24"/>
          <w:szCs w:val="24"/>
          <w:vertAlign w:val="superscript"/>
        </w:rPr>
        <w:t>st</w:t>
      </w:r>
      <w:r w:rsidRPr="0009115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09115E">
        <w:rPr>
          <w:sz w:val="24"/>
          <w:szCs w:val="24"/>
        </w:rPr>
        <w:lastRenderedPageBreak/>
        <w:t>in John 2:5, 9, a King’s Servant in Matthew 22:13, a Servant of Satan in  2</w:t>
      </w:r>
      <w:r w:rsidRPr="0009115E">
        <w:rPr>
          <w:sz w:val="24"/>
          <w:szCs w:val="24"/>
          <w:vertAlign w:val="superscript"/>
        </w:rPr>
        <w:t>nd</w:t>
      </w:r>
      <w:r w:rsidRPr="0009115E">
        <w:rPr>
          <w:sz w:val="24"/>
          <w:szCs w:val="24"/>
        </w:rPr>
        <w:t xml:space="preserve"> Corinthians 11:15, God’s Servant  in  2</w:t>
      </w:r>
      <w:r w:rsidRPr="0009115E">
        <w:rPr>
          <w:sz w:val="24"/>
          <w:szCs w:val="24"/>
          <w:vertAlign w:val="superscript"/>
        </w:rPr>
        <w:t>nd</w:t>
      </w:r>
      <w:r w:rsidRPr="0009115E">
        <w:rPr>
          <w:sz w:val="24"/>
          <w:szCs w:val="24"/>
        </w:rPr>
        <w:t xml:space="preserve"> Corinthians 6:4, Lord’s Servant in 2</w:t>
      </w:r>
      <w:r w:rsidRPr="0009115E">
        <w:rPr>
          <w:sz w:val="24"/>
          <w:szCs w:val="24"/>
          <w:vertAlign w:val="superscript"/>
        </w:rPr>
        <w:t>nd</w:t>
      </w:r>
      <w:r w:rsidRPr="0009115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9115E">
        <w:rPr>
          <w:sz w:val="24"/>
          <w:szCs w:val="24"/>
          <w:vertAlign w:val="superscript"/>
        </w:rPr>
        <w:t>st</w:t>
      </w:r>
      <w:r w:rsidRPr="0009115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09115E">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9115E">
        <w:rPr>
          <w:sz w:val="24"/>
          <w:szCs w:val="24"/>
          <w:vertAlign w:val="superscript"/>
        </w:rPr>
        <w:t>st</w:t>
      </w:r>
      <w:r w:rsidRPr="0009115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9115E">
        <w:rPr>
          <w:sz w:val="24"/>
          <w:szCs w:val="24"/>
          <w:vertAlign w:val="superscript"/>
        </w:rPr>
        <w:t>st</w:t>
      </w:r>
      <w:r w:rsidRPr="0009115E">
        <w:rPr>
          <w:sz w:val="24"/>
          <w:szCs w:val="24"/>
        </w:rPr>
        <w:t xml:space="preserve"> John 1:10 mentions “If We say that We have not </w:t>
      </w:r>
      <w:r w:rsidRPr="0009115E">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9115E">
        <w:rPr>
          <w:sz w:val="24"/>
          <w:szCs w:val="24"/>
          <w:vertAlign w:val="superscript"/>
        </w:rPr>
        <w:t>st</w:t>
      </w:r>
      <w:r w:rsidRPr="0009115E">
        <w:rPr>
          <w:sz w:val="24"/>
          <w:szCs w:val="24"/>
        </w:rPr>
        <w:t xml:space="preserve"> Corinthians 5:3 and Colossians 2:5. Some scriptures of Body and Spirit are 1</w:t>
      </w:r>
      <w:r w:rsidRPr="0009115E">
        <w:rPr>
          <w:sz w:val="24"/>
          <w:szCs w:val="24"/>
          <w:vertAlign w:val="superscript"/>
        </w:rPr>
        <w:t>st</w:t>
      </w:r>
      <w:r w:rsidRPr="0009115E">
        <w:rPr>
          <w:sz w:val="24"/>
          <w:szCs w:val="24"/>
        </w:rPr>
        <w:t xml:space="preserve"> Corinthians 5:5, 7:34; James 2:26; 2</w:t>
      </w:r>
      <w:r w:rsidRPr="0009115E">
        <w:rPr>
          <w:sz w:val="24"/>
          <w:szCs w:val="24"/>
          <w:vertAlign w:val="superscript"/>
        </w:rPr>
        <w:t>nd</w:t>
      </w:r>
      <w:r w:rsidRPr="0009115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09115E">
        <w:rPr>
          <w:sz w:val="24"/>
          <w:szCs w:val="24"/>
          <w:vertAlign w:val="superscript"/>
        </w:rPr>
        <w:t>nd</w:t>
      </w:r>
      <w:r w:rsidRPr="0009115E">
        <w:rPr>
          <w:sz w:val="24"/>
          <w:szCs w:val="24"/>
        </w:rPr>
        <w:t xml:space="preserve"> Serpent Yahweh in Proverbs 8:22-29 (RSV); 8:30-31 (NIV) &amp; Acts 6:8, 15. The Ministry Kingdoms of the Son Jesus are given back to the Father Stephen in 1</w:t>
      </w:r>
      <w:r w:rsidRPr="0009115E">
        <w:rPr>
          <w:sz w:val="24"/>
          <w:szCs w:val="24"/>
          <w:vertAlign w:val="superscript"/>
        </w:rPr>
        <w:t>st</w:t>
      </w:r>
      <w:r w:rsidRPr="0009115E">
        <w:rPr>
          <w:sz w:val="24"/>
          <w:szCs w:val="24"/>
        </w:rPr>
        <w:t xml:space="preserve"> Corinthians 15:24-28.     </w:t>
      </w:r>
    </w:p>
    <w:p w:rsidR="00923BBA" w:rsidRPr="0009115E" w:rsidRDefault="00923BBA" w:rsidP="00923BBA">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WHITE CHRISTIAN VIRGINS FOR THE BEAUTY PREPARATIONS OF TRUE HOLINESS</w:t>
      </w:r>
    </w:p>
    <w:p w:rsidR="00923BBA" w:rsidRPr="0009115E" w:rsidRDefault="00923BBA" w:rsidP="00923BBA">
      <w:pPr>
        <w:spacing w:line="480" w:lineRule="auto"/>
        <w:jc w:val="both"/>
        <w:rPr>
          <w:sz w:val="24"/>
          <w:szCs w:val="24"/>
        </w:rPr>
      </w:pPr>
      <w:r w:rsidRPr="0009115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23BBA" w:rsidRPr="0009115E" w:rsidRDefault="00923BBA" w:rsidP="00923BBA">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BLACK CHRISTIAN VIRGINS FOR THE BEAUTY PREPARATIONS OF TRUE HOLINESS</w:t>
      </w:r>
    </w:p>
    <w:p w:rsidR="00923BBA" w:rsidRPr="0009115E" w:rsidRDefault="00923BBA" w:rsidP="00923BBA">
      <w:pPr>
        <w:spacing w:line="480" w:lineRule="auto"/>
        <w:jc w:val="both"/>
        <w:rPr>
          <w:sz w:val="24"/>
          <w:szCs w:val="24"/>
        </w:rPr>
      </w:pPr>
      <w:r w:rsidRPr="0009115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9115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23BBA" w:rsidRPr="0009115E" w:rsidRDefault="00923BBA" w:rsidP="00923BBA">
      <w:pPr>
        <w:spacing w:line="480" w:lineRule="auto"/>
        <w:jc w:val="both"/>
        <w:rPr>
          <w:sz w:val="24"/>
          <w:szCs w:val="24"/>
        </w:rPr>
      </w:pPr>
      <w:r w:rsidRPr="0009115E">
        <w:rPr>
          <w:sz w:val="24"/>
          <w:szCs w:val="24"/>
        </w:rPr>
        <w:t>Eunuchs as Royal Servants is in Esther 1:10-11; 2:1-3, 15; 4:4-11; 2</w:t>
      </w:r>
      <w:r w:rsidRPr="0009115E">
        <w:rPr>
          <w:sz w:val="24"/>
          <w:szCs w:val="24"/>
          <w:vertAlign w:val="superscript"/>
        </w:rPr>
        <w:t>nd</w:t>
      </w:r>
      <w:r w:rsidRPr="0009115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9115E">
        <w:rPr>
          <w:sz w:val="24"/>
          <w:szCs w:val="24"/>
        </w:rPr>
        <w:lastRenderedPageBreak/>
        <w:t>Obedient to Him is in Isaiah 56:3-5. Eunuchs can become as True Saintly Christian Lords since there is total Sexual Abstinence is in Ephesians 5:3; 1</w:t>
      </w:r>
      <w:r w:rsidRPr="0009115E">
        <w:rPr>
          <w:sz w:val="24"/>
          <w:szCs w:val="24"/>
          <w:vertAlign w:val="superscript"/>
        </w:rPr>
        <w:t>st</w:t>
      </w:r>
      <w:r w:rsidRPr="0009115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23BBA" w:rsidRPr="0009115E" w:rsidRDefault="00923BBA" w:rsidP="00923BBA">
      <w:pPr>
        <w:spacing w:line="480" w:lineRule="auto"/>
        <w:jc w:val="both"/>
        <w:rPr>
          <w:sz w:val="24"/>
          <w:szCs w:val="24"/>
        </w:rPr>
      </w:pPr>
      <w:r w:rsidRPr="0009115E">
        <w:rPr>
          <w:sz w:val="24"/>
          <w:szCs w:val="24"/>
        </w:rPr>
        <w:t>The Office of a True Widow in Acts 6:1</w:t>
      </w:r>
    </w:p>
    <w:p w:rsidR="00923BBA" w:rsidRPr="0009115E" w:rsidRDefault="00923BBA" w:rsidP="00923BBA">
      <w:pPr>
        <w:spacing w:line="480" w:lineRule="auto"/>
        <w:jc w:val="both"/>
        <w:rPr>
          <w:sz w:val="24"/>
          <w:szCs w:val="24"/>
        </w:rPr>
      </w:pPr>
      <w:r w:rsidRPr="0009115E">
        <w:rPr>
          <w:sz w:val="24"/>
          <w:szCs w:val="24"/>
        </w:rPr>
        <w:t>A Widow is a Woman whose Husband has died and is totally freed from Her Husband’s Law to remarry or stay Unmarried in which She is happier in 1</w:t>
      </w:r>
      <w:r w:rsidRPr="0009115E">
        <w:rPr>
          <w:sz w:val="24"/>
          <w:szCs w:val="24"/>
          <w:vertAlign w:val="superscript"/>
        </w:rPr>
        <w:t>st</w:t>
      </w:r>
      <w:r w:rsidRPr="0009115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9115E">
        <w:rPr>
          <w:sz w:val="24"/>
          <w:szCs w:val="24"/>
          <w:vertAlign w:val="superscript"/>
        </w:rPr>
        <w:t>rd</w:t>
      </w:r>
      <w:r w:rsidRPr="0009115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23BBA" w:rsidRPr="0009115E" w:rsidRDefault="00923BBA" w:rsidP="00923BBA">
      <w:pPr>
        <w:spacing w:line="480" w:lineRule="auto"/>
        <w:jc w:val="both"/>
        <w:rPr>
          <w:sz w:val="24"/>
          <w:szCs w:val="24"/>
        </w:rPr>
      </w:pPr>
      <w:r w:rsidRPr="0009115E">
        <w:rPr>
          <w:sz w:val="24"/>
          <w:szCs w:val="24"/>
        </w:rPr>
        <w:lastRenderedPageBreak/>
        <w:t>Stephen’s Ministry of the Word in Acts 6:8, 10; 7:1-7:53</w:t>
      </w:r>
    </w:p>
    <w:p w:rsidR="00923BBA" w:rsidRPr="0009115E" w:rsidRDefault="00923BBA" w:rsidP="00923BBA">
      <w:pPr>
        <w:spacing w:line="480" w:lineRule="auto"/>
        <w:jc w:val="both"/>
        <w:rPr>
          <w:sz w:val="24"/>
          <w:szCs w:val="24"/>
        </w:rPr>
      </w:pPr>
      <w:r w:rsidRPr="0009115E">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09115E">
        <w:rPr>
          <w:sz w:val="24"/>
          <w:szCs w:val="24"/>
          <w:vertAlign w:val="superscript"/>
        </w:rPr>
        <w:t>st</w:t>
      </w:r>
      <w:r w:rsidRPr="0009115E">
        <w:rPr>
          <w:sz w:val="24"/>
          <w:szCs w:val="24"/>
        </w:rPr>
        <w:t xml:space="preserve"> Corinthians 8:6; Revelations 19:13; John 1:1-3; 1</w:t>
      </w:r>
      <w:r w:rsidRPr="0009115E">
        <w:rPr>
          <w:sz w:val="24"/>
          <w:szCs w:val="24"/>
          <w:vertAlign w:val="superscript"/>
        </w:rPr>
        <w:t>st</w:t>
      </w:r>
      <w:r w:rsidRPr="0009115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23BBA" w:rsidRPr="0009115E" w:rsidRDefault="00923BBA" w:rsidP="00923BBA">
      <w:pPr>
        <w:spacing w:line="480" w:lineRule="auto"/>
        <w:jc w:val="both"/>
        <w:rPr>
          <w:sz w:val="24"/>
          <w:szCs w:val="24"/>
        </w:rPr>
      </w:pPr>
      <w:r w:rsidRPr="0009115E">
        <w:rPr>
          <w:sz w:val="24"/>
          <w:szCs w:val="24"/>
        </w:rPr>
        <w:t>Stephen’s Ministry of Teaching or Counseling in Acts 6:5, 8; 7:1-7:53, 55-56</w:t>
      </w:r>
    </w:p>
    <w:p w:rsidR="00923BBA" w:rsidRPr="0009115E" w:rsidRDefault="00923BBA" w:rsidP="00923BBA">
      <w:pPr>
        <w:spacing w:line="480" w:lineRule="auto"/>
        <w:jc w:val="both"/>
        <w:rPr>
          <w:sz w:val="24"/>
          <w:szCs w:val="24"/>
        </w:rPr>
      </w:pPr>
      <w:r w:rsidRPr="0009115E">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23BBA" w:rsidRPr="0009115E" w:rsidRDefault="00923BBA" w:rsidP="00923BBA">
      <w:pPr>
        <w:spacing w:line="480" w:lineRule="auto"/>
        <w:jc w:val="both"/>
        <w:rPr>
          <w:sz w:val="24"/>
          <w:szCs w:val="24"/>
        </w:rPr>
      </w:pPr>
      <w:r w:rsidRPr="0009115E">
        <w:rPr>
          <w:sz w:val="24"/>
          <w:szCs w:val="24"/>
        </w:rPr>
        <w:t>All counseling concerns Advocate, Advice, Advisor &amp; a Lawyer on legal matters. Some scriptures are 2</w:t>
      </w:r>
      <w:r w:rsidRPr="0009115E">
        <w:rPr>
          <w:sz w:val="24"/>
          <w:szCs w:val="24"/>
          <w:vertAlign w:val="superscript"/>
        </w:rPr>
        <w:t>nd</w:t>
      </w:r>
      <w:r w:rsidRPr="0009115E">
        <w:rPr>
          <w:sz w:val="24"/>
          <w:szCs w:val="24"/>
        </w:rPr>
        <w:t xml:space="preserve"> Samuel 16:23; 1</w:t>
      </w:r>
      <w:r w:rsidRPr="0009115E">
        <w:rPr>
          <w:sz w:val="24"/>
          <w:szCs w:val="24"/>
          <w:vertAlign w:val="superscript"/>
        </w:rPr>
        <w:t>st</w:t>
      </w:r>
      <w:r w:rsidRPr="0009115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09115E">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9115E">
        <w:rPr>
          <w:sz w:val="24"/>
          <w:szCs w:val="24"/>
          <w:vertAlign w:val="superscript"/>
        </w:rPr>
        <w:t>st</w:t>
      </w:r>
      <w:r w:rsidRPr="0009115E">
        <w:rPr>
          <w:sz w:val="24"/>
          <w:szCs w:val="24"/>
        </w:rPr>
        <w:t xml:space="preserve"> Samuel 3:19;  1</w:t>
      </w:r>
      <w:r w:rsidRPr="0009115E">
        <w:rPr>
          <w:sz w:val="24"/>
          <w:szCs w:val="24"/>
          <w:vertAlign w:val="superscript"/>
        </w:rPr>
        <w:t>st</w:t>
      </w:r>
      <w:r w:rsidRPr="0009115E">
        <w:rPr>
          <w:sz w:val="24"/>
          <w:szCs w:val="24"/>
        </w:rPr>
        <w:t xml:space="preserve">  Corinthians  12:8;  Acts  6:2-7 and  Numbers  13:30. Also counseling should be practical with necessary application in Proverbs 15:23; 25:11. How do we operate in giving counsel to others? Some scriptures are 2</w:t>
      </w:r>
      <w:r w:rsidRPr="0009115E">
        <w:rPr>
          <w:sz w:val="24"/>
          <w:szCs w:val="24"/>
          <w:vertAlign w:val="superscript"/>
        </w:rPr>
        <w:t>nd</w:t>
      </w:r>
      <w:r w:rsidRPr="0009115E">
        <w:rPr>
          <w:sz w:val="24"/>
          <w:szCs w:val="24"/>
        </w:rPr>
        <w:t xml:space="preserve"> Corinthians 1:4; Galatians 6:1; Romans 1:11; 14:19;  15:2; Colossians 3:16; 1</w:t>
      </w:r>
      <w:r w:rsidRPr="0009115E">
        <w:rPr>
          <w:sz w:val="24"/>
          <w:szCs w:val="24"/>
          <w:vertAlign w:val="superscript"/>
        </w:rPr>
        <w:t>st</w:t>
      </w:r>
      <w:r w:rsidRPr="0009115E">
        <w:rPr>
          <w:sz w:val="24"/>
          <w:szCs w:val="24"/>
        </w:rPr>
        <w:t xml:space="preserve"> Thessalonians 4:18; 5:11-12, 14; 2</w:t>
      </w:r>
      <w:r w:rsidRPr="0009115E">
        <w:rPr>
          <w:sz w:val="24"/>
          <w:szCs w:val="24"/>
          <w:vertAlign w:val="superscript"/>
        </w:rPr>
        <w:t>nd</w:t>
      </w:r>
      <w:r w:rsidRPr="0009115E">
        <w:rPr>
          <w:sz w:val="24"/>
          <w:szCs w:val="24"/>
        </w:rPr>
        <w:t xml:space="preserve"> Timothy 2:24-25, 4:2; Ezekiel 3:20-21; 1</w:t>
      </w:r>
      <w:r w:rsidRPr="0009115E">
        <w:rPr>
          <w:sz w:val="24"/>
          <w:szCs w:val="24"/>
          <w:vertAlign w:val="superscript"/>
        </w:rPr>
        <w:t>st</w:t>
      </w:r>
      <w:r w:rsidRPr="0009115E">
        <w:rPr>
          <w:sz w:val="24"/>
          <w:szCs w:val="24"/>
        </w:rPr>
        <w:t xml:space="preserve"> Timothy 5:20; Titus 2:15; 1</w:t>
      </w:r>
      <w:r w:rsidRPr="0009115E">
        <w:rPr>
          <w:sz w:val="24"/>
          <w:szCs w:val="24"/>
          <w:vertAlign w:val="superscript"/>
        </w:rPr>
        <w:t xml:space="preserve">st  </w:t>
      </w:r>
      <w:r w:rsidRPr="0009115E">
        <w:rPr>
          <w:sz w:val="24"/>
          <w:szCs w:val="24"/>
        </w:rPr>
        <w:t>Corinthians 10:23; 14:26; Ephesians 4:29 &amp; Hebrews 3:13; 10:24. How do we deal with wise counsel? Some scriptures are Proverbs 1:7;  9:9;  12:5;  13:10;  19:20;  29:1; Psalm 141:1-5;  1</w:t>
      </w:r>
      <w:r w:rsidRPr="0009115E">
        <w:rPr>
          <w:sz w:val="24"/>
          <w:szCs w:val="24"/>
          <w:vertAlign w:val="superscript"/>
        </w:rPr>
        <w:t>st</w:t>
      </w:r>
      <w:r w:rsidRPr="0009115E">
        <w:rPr>
          <w:sz w:val="24"/>
          <w:szCs w:val="24"/>
        </w:rPr>
        <w:t xml:space="preserve">  Kings  12:8;  Job  19:2; 2</w:t>
      </w:r>
      <w:r w:rsidRPr="0009115E">
        <w:rPr>
          <w:sz w:val="24"/>
          <w:szCs w:val="24"/>
          <w:vertAlign w:val="superscript"/>
        </w:rPr>
        <w:t>nd</w:t>
      </w:r>
      <w:r w:rsidRPr="0009115E">
        <w:rPr>
          <w:sz w:val="24"/>
          <w:szCs w:val="24"/>
        </w:rPr>
        <w:t xml:space="preserve">  Chronicles  22:4;  Isaiah  19:11; Ezekiel 11:2-4 &amp; 2</w:t>
      </w:r>
      <w:r w:rsidRPr="0009115E">
        <w:rPr>
          <w:sz w:val="24"/>
          <w:szCs w:val="24"/>
          <w:vertAlign w:val="superscript"/>
        </w:rPr>
        <w:t xml:space="preserve">nd </w:t>
      </w:r>
      <w:r w:rsidRPr="0009115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09115E">
        <w:rPr>
          <w:sz w:val="24"/>
          <w:szCs w:val="24"/>
          <w:vertAlign w:val="superscript"/>
        </w:rPr>
        <w:t>nd</w:t>
      </w:r>
      <w:r w:rsidRPr="0009115E">
        <w:rPr>
          <w:sz w:val="24"/>
          <w:szCs w:val="24"/>
        </w:rPr>
        <w:t xml:space="preserve"> Timothy 2:15. 2. By His Spirit of Truth is in John 14:26; 15:26. 3. By His Anointing is in 1</w:t>
      </w:r>
      <w:r w:rsidRPr="0009115E">
        <w:rPr>
          <w:sz w:val="24"/>
          <w:szCs w:val="24"/>
          <w:vertAlign w:val="superscript"/>
        </w:rPr>
        <w:t>st</w:t>
      </w:r>
      <w:r w:rsidRPr="0009115E">
        <w:rPr>
          <w:sz w:val="24"/>
          <w:szCs w:val="24"/>
        </w:rPr>
        <w:t xml:space="preserve"> John 2:27. 4. By His Divine Wisdom is in 1</w:t>
      </w:r>
      <w:r w:rsidRPr="0009115E">
        <w:rPr>
          <w:sz w:val="24"/>
          <w:szCs w:val="24"/>
          <w:vertAlign w:val="superscript"/>
        </w:rPr>
        <w:t>st</w:t>
      </w:r>
      <w:r w:rsidRPr="0009115E">
        <w:rPr>
          <w:sz w:val="24"/>
          <w:szCs w:val="24"/>
        </w:rPr>
        <w:t xml:space="preserve"> Corinthians 2:10-11. Teaching linked with the other Offices is a stricter judgment over the whole Law in James 3:1.         </w:t>
      </w:r>
    </w:p>
    <w:p w:rsidR="00923BBA" w:rsidRPr="0009115E" w:rsidRDefault="00923BBA" w:rsidP="00923BBA">
      <w:pPr>
        <w:spacing w:line="480" w:lineRule="auto"/>
        <w:jc w:val="both"/>
        <w:rPr>
          <w:sz w:val="24"/>
          <w:szCs w:val="24"/>
        </w:rPr>
      </w:pPr>
      <w:r w:rsidRPr="0009115E">
        <w:rPr>
          <w:sz w:val="24"/>
          <w:szCs w:val="24"/>
        </w:rPr>
        <w:t>Stephen’s Ministry of Prayer in Acts 6:2-5; 7:59</w:t>
      </w:r>
    </w:p>
    <w:p w:rsidR="00923BBA" w:rsidRPr="0009115E" w:rsidRDefault="00923BBA" w:rsidP="00923BBA">
      <w:pPr>
        <w:spacing w:line="480" w:lineRule="auto"/>
        <w:jc w:val="both"/>
        <w:rPr>
          <w:sz w:val="24"/>
          <w:szCs w:val="24"/>
        </w:rPr>
      </w:pPr>
      <w:r w:rsidRPr="0009115E">
        <w:rPr>
          <w:sz w:val="24"/>
          <w:szCs w:val="24"/>
        </w:rPr>
        <w:t xml:space="preserve">Stephen’s prayer in Acts 7:59 is who God is &amp; in complete control of the situation. We should devote ourselves in devotion to God. This act of obedience glorifies the Lord &amp; acts on the </w:t>
      </w:r>
      <w:r w:rsidRPr="0009115E">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9115E">
        <w:rPr>
          <w:sz w:val="24"/>
          <w:szCs w:val="24"/>
          <w:vertAlign w:val="superscript"/>
        </w:rPr>
        <w:t>st</w:t>
      </w:r>
      <w:r w:rsidRPr="0009115E">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9115E">
        <w:rPr>
          <w:sz w:val="24"/>
          <w:szCs w:val="24"/>
          <w:vertAlign w:val="superscript"/>
        </w:rPr>
        <w:t>nd</w:t>
      </w:r>
      <w:r w:rsidRPr="0009115E">
        <w:rPr>
          <w:sz w:val="24"/>
          <w:szCs w:val="24"/>
        </w:rPr>
        <w:t xml:space="preserve"> Corinthians 10:4-6; 1</w:t>
      </w:r>
      <w:r w:rsidRPr="0009115E">
        <w:rPr>
          <w:sz w:val="24"/>
          <w:szCs w:val="24"/>
          <w:vertAlign w:val="superscript"/>
        </w:rPr>
        <w:t>st</w:t>
      </w:r>
      <w:r w:rsidRPr="0009115E">
        <w:rPr>
          <w:sz w:val="24"/>
          <w:szCs w:val="24"/>
        </w:rPr>
        <w:t xml:space="preserve"> Timothy 1:18; 1</w:t>
      </w:r>
      <w:r w:rsidRPr="0009115E">
        <w:rPr>
          <w:sz w:val="24"/>
          <w:szCs w:val="24"/>
          <w:vertAlign w:val="superscript"/>
        </w:rPr>
        <w:t xml:space="preserve">st </w:t>
      </w:r>
      <w:r w:rsidRPr="0009115E">
        <w:rPr>
          <w:sz w:val="24"/>
          <w:szCs w:val="24"/>
        </w:rPr>
        <w:t xml:space="preserve"> Corinthians 9:7; 2</w:t>
      </w:r>
      <w:r w:rsidRPr="0009115E">
        <w:rPr>
          <w:sz w:val="24"/>
          <w:szCs w:val="24"/>
          <w:vertAlign w:val="superscript"/>
        </w:rPr>
        <w:t>nd</w:t>
      </w:r>
      <w:r w:rsidRPr="0009115E">
        <w:rPr>
          <w:sz w:val="24"/>
          <w:szCs w:val="24"/>
        </w:rPr>
        <w:t xml:space="preserve"> Timothy 2:3; Hebrews 11:30-40; Joshua 10:12-13; 2</w:t>
      </w:r>
      <w:r w:rsidRPr="0009115E">
        <w:rPr>
          <w:sz w:val="24"/>
          <w:szCs w:val="24"/>
          <w:vertAlign w:val="superscript"/>
        </w:rPr>
        <w:t>nd</w:t>
      </w:r>
      <w:r w:rsidRPr="0009115E">
        <w:rPr>
          <w:sz w:val="24"/>
          <w:szCs w:val="24"/>
        </w:rPr>
        <w:t xml:space="preserve"> Kings 6:8-17; 19:8-19; Isaiah 36:1-37:38; Judges 15-16; 1</w:t>
      </w:r>
      <w:r w:rsidRPr="0009115E">
        <w:rPr>
          <w:sz w:val="24"/>
          <w:szCs w:val="24"/>
          <w:vertAlign w:val="superscript"/>
        </w:rPr>
        <w:t>st</w:t>
      </w:r>
      <w:r w:rsidRPr="0009115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9115E">
        <w:rPr>
          <w:sz w:val="24"/>
          <w:szCs w:val="24"/>
          <w:vertAlign w:val="superscript"/>
        </w:rPr>
        <w:t>st</w:t>
      </w:r>
      <w:r w:rsidRPr="0009115E">
        <w:rPr>
          <w:sz w:val="24"/>
          <w:szCs w:val="24"/>
        </w:rPr>
        <w:t xml:space="preserve"> John 5:16.  </w:t>
      </w:r>
    </w:p>
    <w:p w:rsidR="00923BBA" w:rsidRPr="0009115E" w:rsidRDefault="00923BBA" w:rsidP="00923BBA">
      <w:pPr>
        <w:spacing w:line="480" w:lineRule="auto"/>
        <w:jc w:val="both"/>
        <w:rPr>
          <w:sz w:val="24"/>
          <w:szCs w:val="24"/>
        </w:rPr>
      </w:pPr>
      <w:r w:rsidRPr="0009115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23BBA" w:rsidRPr="0009115E" w:rsidRDefault="00923BBA" w:rsidP="00923BBA">
      <w:pPr>
        <w:spacing w:line="480" w:lineRule="auto"/>
        <w:jc w:val="both"/>
        <w:rPr>
          <w:sz w:val="24"/>
          <w:szCs w:val="24"/>
        </w:rPr>
      </w:pPr>
      <w:r w:rsidRPr="0009115E">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9115E">
        <w:rPr>
          <w:sz w:val="24"/>
          <w:szCs w:val="24"/>
          <w:vertAlign w:val="superscript"/>
        </w:rPr>
        <w:t>st</w:t>
      </w:r>
      <w:r w:rsidRPr="0009115E">
        <w:rPr>
          <w:sz w:val="24"/>
          <w:szCs w:val="24"/>
        </w:rPr>
        <w:t xml:space="preserve"> Kings 8:57-59 &amp; Matthew 18:20. The Habit of Prayer is in Nehemiah 2:4; Daniel 6:10-11, 13 &amp; Luke 5:16. The Contemplative Prayer in Response to the Father Stephen’s Presence is in Psalms 27:4, 8; 105:3-4; 1</w:t>
      </w:r>
      <w:r w:rsidRPr="0009115E">
        <w:rPr>
          <w:sz w:val="24"/>
          <w:szCs w:val="24"/>
          <w:vertAlign w:val="superscript"/>
        </w:rPr>
        <w:t>st</w:t>
      </w:r>
      <w:r w:rsidRPr="0009115E">
        <w:rPr>
          <w:sz w:val="24"/>
          <w:szCs w:val="24"/>
        </w:rPr>
        <w:t xml:space="preserve"> Chronicles 16:10-11; Isaiah 55:6; Jeremiah 29:13; Hebrews 11:6 &amp; Acts 17:27-28. The Prayer of Acceptance in Response to the Father Stephen’s Will is in 1</w:t>
      </w:r>
      <w:r w:rsidRPr="0009115E">
        <w:rPr>
          <w:sz w:val="24"/>
          <w:szCs w:val="24"/>
          <w:vertAlign w:val="superscript"/>
        </w:rPr>
        <w:t>st</w:t>
      </w:r>
      <w:r w:rsidRPr="0009115E">
        <w:rPr>
          <w:sz w:val="24"/>
          <w:szCs w:val="24"/>
        </w:rPr>
        <w:t xml:space="preserve"> Samuel 3:10; Isaiah 6:8 &amp; Revelation 3:20. The Prayer of Confession: In Response to the Father Stephen’s Holiness is in 1</w:t>
      </w:r>
      <w:r w:rsidRPr="0009115E">
        <w:rPr>
          <w:sz w:val="24"/>
          <w:szCs w:val="24"/>
          <w:vertAlign w:val="superscript"/>
        </w:rPr>
        <w:t>st</w:t>
      </w:r>
      <w:r w:rsidRPr="0009115E">
        <w:rPr>
          <w:sz w:val="24"/>
          <w:szCs w:val="24"/>
        </w:rPr>
        <w:t xml:space="preserve"> John 5-9 &amp; Isaiah 6:3-7; 55:7-9. In Response to All Sexuality being Exposed is in 2</w:t>
      </w:r>
      <w:r w:rsidRPr="0009115E">
        <w:rPr>
          <w:sz w:val="24"/>
          <w:szCs w:val="24"/>
          <w:vertAlign w:val="superscript"/>
        </w:rPr>
        <w:t>nd</w:t>
      </w:r>
      <w:r w:rsidRPr="0009115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23BBA" w:rsidRPr="0009115E" w:rsidRDefault="00923BBA" w:rsidP="00923BBA">
      <w:pPr>
        <w:spacing w:line="480" w:lineRule="auto"/>
        <w:jc w:val="both"/>
        <w:rPr>
          <w:sz w:val="24"/>
          <w:szCs w:val="24"/>
        </w:rPr>
      </w:pPr>
      <w:r w:rsidRPr="0009115E">
        <w:rPr>
          <w:sz w:val="24"/>
          <w:szCs w:val="24"/>
        </w:rPr>
        <w:t>Prayer and the Father Stephen’s Will: True Motives for Prayer: The Desire that the Father Stephen’s Name be Honored is in Numbers 14:13-16; Joshua 7:7-9; 2</w:t>
      </w:r>
      <w:r w:rsidRPr="0009115E">
        <w:rPr>
          <w:sz w:val="24"/>
          <w:szCs w:val="24"/>
          <w:vertAlign w:val="superscript"/>
        </w:rPr>
        <w:t>nd</w:t>
      </w:r>
      <w:r w:rsidRPr="0009115E">
        <w:rPr>
          <w:sz w:val="24"/>
          <w:szCs w:val="24"/>
        </w:rPr>
        <w:t xml:space="preserve"> Samuel 7:25-6; 1</w:t>
      </w:r>
      <w:r w:rsidRPr="0009115E">
        <w:rPr>
          <w:sz w:val="24"/>
          <w:szCs w:val="24"/>
          <w:vertAlign w:val="superscript"/>
        </w:rPr>
        <w:t>st</w:t>
      </w:r>
      <w:r w:rsidRPr="0009115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9115E">
        <w:rPr>
          <w:sz w:val="24"/>
          <w:szCs w:val="24"/>
          <w:vertAlign w:val="superscript"/>
        </w:rPr>
        <w:t>st</w:t>
      </w:r>
      <w:r w:rsidRPr="0009115E">
        <w:rPr>
          <w:sz w:val="24"/>
          <w:szCs w:val="24"/>
        </w:rPr>
        <w:t xml:space="preserve"> John 5:14-15. Petitioners may Enquire of the Father Stephen to Discover His Will is in Psalms 143:10; Genesis 25:22-23; Judges 1:1-2; 2</w:t>
      </w:r>
      <w:r w:rsidRPr="0009115E">
        <w:rPr>
          <w:sz w:val="24"/>
          <w:szCs w:val="24"/>
          <w:vertAlign w:val="superscript"/>
        </w:rPr>
        <w:t>nd</w:t>
      </w:r>
      <w:r w:rsidRPr="0009115E">
        <w:rPr>
          <w:sz w:val="24"/>
          <w:szCs w:val="24"/>
        </w:rPr>
        <w:t xml:space="preserve"> Samuel 2:1 &amp; 1</w:t>
      </w:r>
      <w:r w:rsidRPr="0009115E">
        <w:rPr>
          <w:sz w:val="24"/>
          <w:szCs w:val="24"/>
          <w:vertAlign w:val="superscript"/>
        </w:rPr>
        <w:t>st</w:t>
      </w:r>
      <w:r w:rsidRPr="0009115E">
        <w:rPr>
          <w:sz w:val="24"/>
          <w:szCs w:val="24"/>
        </w:rPr>
        <w:t xml:space="preserve"> Chronicles 14:14-15. The Holy Ghost (Brother John) helps believers to Pray in the Father Stephen’s Will is in Romans 8:26-27. The Father Stephen’s </w:t>
      </w:r>
      <w:r w:rsidRPr="0009115E">
        <w:rPr>
          <w:sz w:val="24"/>
          <w:szCs w:val="24"/>
        </w:rPr>
        <w:lastRenderedPageBreak/>
        <w:t>Response to Prayers allows Believers to Discern His Will is in 2</w:t>
      </w:r>
      <w:r w:rsidRPr="0009115E">
        <w:rPr>
          <w:sz w:val="24"/>
          <w:szCs w:val="24"/>
          <w:vertAlign w:val="superscript"/>
        </w:rPr>
        <w:t>nd</w:t>
      </w:r>
      <w:r w:rsidRPr="0009115E">
        <w:rPr>
          <w:sz w:val="24"/>
          <w:szCs w:val="24"/>
        </w:rPr>
        <w:t xml:space="preserve"> Corinthians 12:7-9; Exodus 33:18-20; 2</w:t>
      </w:r>
      <w:r w:rsidRPr="0009115E">
        <w:rPr>
          <w:sz w:val="24"/>
          <w:szCs w:val="24"/>
          <w:vertAlign w:val="superscript"/>
        </w:rPr>
        <w:t>nd</w:t>
      </w:r>
      <w:r w:rsidRPr="0009115E">
        <w:rPr>
          <w:sz w:val="24"/>
          <w:szCs w:val="24"/>
        </w:rPr>
        <w:t xml:space="preserve"> Samuel 12:15-18; Job 19:7-8 &amp; Psalms 35:13-14. The Father Stephen does not Respond to the Prayers of the Sexual is in John 9:31; Psalms 66:18; Proverbs 15:8; Isaiah 1:15; 59:1-2; Lamentations 3:44 &amp; 1</w:t>
      </w:r>
      <w:r w:rsidRPr="0009115E">
        <w:rPr>
          <w:sz w:val="24"/>
          <w:szCs w:val="24"/>
          <w:vertAlign w:val="superscript"/>
        </w:rPr>
        <w:t>st</w:t>
      </w:r>
      <w:r w:rsidRPr="0009115E">
        <w:rPr>
          <w:sz w:val="24"/>
          <w:szCs w:val="24"/>
        </w:rPr>
        <w:t xml:space="preserve"> Peter 3:12. </w:t>
      </w:r>
    </w:p>
    <w:p w:rsidR="00923BBA" w:rsidRPr="0009115E" w:rsidRDefault="00923BBA" w:rsidP="00923BBA">
      <w:pPr>
        <w:spacing w:line="480" w:lineRule="auto"/>
        <w:jc w:val="both"/>
        <w:rPr>
          <w:sz w:val="24"/>
          <w:szCs w:val="24"/>
        </w:rPr>
      </w:pPr>
      <w:r w:rsidRPr="0009115E">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9115E">
        <w:rPr>
          <w:sz w:val="24"/>
          <w:szCs w:val="24"/>
          <w:vertAlign w:val="superscript"/>
        </w:rPr>
        <w:t>nd</w:t>
      </w:r>
      <w:r w:rsidRPr="0009115E">
        <w:rPr>
          <w:sz w:val="24"/>
          <w:szCs w:val="24"/>
        </w:rPr>
        <w:t xml:space="preserve"> Chronicles 7:14; Ezekiel 36:37 &amp; Zechariah 10:6; 13:8-9. The Father Stephen Promises to Hear the Prayers of the totally Obedient is in 1</w:t>
      </w:r>
      <w:r w:rsidRPr="0009115E">
        <w:rPr>
          <w:sz w:val="24"/>
          <w:szCs w:val="24"/>
          <w:vertAlign w:val="superscript"/>
        </w:rPr>
        <w:t>st</w:t>
      </w:r>
      <w:r w:rsidRPr="0009115E">
        <w:rPr>
          <w:sz w:val="24"/>
          <w:szCs w:val="24"/>
        </w:rPr>
        <w:t xml:space="preserve"> John 3:22. The Need in Prayer to have Confidence in the Father Stephen’s Promises is in Mark 11:24; Matthew 18:19 &amp; 1</w:t>
      </w:r>
      <w:r w:rsidRPr="0009115E">
        <w:rPr>
          <w:sz w:val="24"/>
          <w:szCs w:val="24"/>
          <w:vertAlign w:val="superscript"/>
        </w:rPr>
        <w:t>st</w:t>
      </w:r>
      <w:r w:rsidRPr="0009115E">
        <w:rPr>
          <w:sz w:val="24"/>
          <w:szCs w:val="24"/>
        </w:rPr>
        <w:t xml:space="preserve"> John 5:14. </w:t>
      </w:r>
    </w:p>
    <w:p w:rsidR="00923BBA" w:rsidRPr="0009115E" w:rsidRDefault="00923BBA" w:rsidP="00923BBA">
      <w:pPr>
        <w:spacing w:line="480" w:lineRule="auto"/>
        <w:jc w:val="both"/>
        <w:rPr>
          <w:sz w:val="24"/>
          <w:szCs w:val="24"/>
        </w:rPr>
      </w:pPr>
      <w:r w:rsidRPr="0009115E">
        <w:rPr>
          <w:sz w:val="24"/>
          <w:szCs w:val="24"/>
        </w:rPr>
        <w:t>Prayer and Worship: Worship is a Fundamental Requirement of a Holy Life: All Nations are Exhorted to Worship the Father Stephen is in 1</w:t>
      </w:r>
      <w:r w:rsidRPr="0009115E">
        <w:rPr>
          <w:sz w:val="24"/>
          <w:szCs w:val="24"/>
          <w:vertAlign w:val="superscript"/>
        </w:rPr>
        <w:t>st</w:t>
      </w:r>
      <w:r w:rsidRPr="0009115E">
        <w:rPr>
          <w:sz w:val="24"/>
          <w:szCs w:val="24"/>
        </w:rPr>
        <w:t xml:space="preserve"> Chronicles 16:28-29 &amp; Psalms 29:1-2; 96:9. Israel is Commanded to Worship the Father Stephen is in 2</w:t>
      </w:r>
      <w:r w:rsidRPr="0009115E">
        <w:rPr>
          <w:sz w:val="24"/>
          <w:szCs w:val="24"/>
          <w:vertAlign w:val="superscript"/>
        </w:rPr>
        <w:t>nd</w:t>
      </w:r>
      <w:r w:rsidRPr="0009115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09115E">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9115E">
        <w:rPr>
          <w:sz w:val="24"/>
          <w:szCs w:val="24"/>
          <w:vertAlign w:val="superscript"/>
        </w:rPr>
        <w:t>st</w:t>
      </w:r>
      <w:r w:rsidRPr="0009115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23BBA" w:rsidRPr="0009115E" w:rsidRDefault="00923BBA" w:rsidP="00923BBA">
      <w:pPr>
        <w:spacing w:line="480" w:lineRule="auto"/>
        <w:jc w:val="both"/>
        <w:rPr>
          <w:sz w:val="24"/>
          <w:szCs w:val="24"/>
        </w:rPr>
      </w:pPr>
      <w:r w:rsidRPr="0009115E">
        <w:rPr>
          <w:sz w:val="24"/>
          <w:szCs w:val="24"/>
        </w:rPr>
        <w:t>Prayer as Praise and Thanksgiving: The Holy Scripture Exhorts the Father Stephen’s people to Praise and Thank Him is in Philippians 4:6; Psalms 66:1; 68:4; 95:1-2; 1-5:1-3; Ephesians 5:19-20; Colossians 4:2; 1</w:t>
      </w:r>
      <w:r w:rsidRPr="0009115E">
        <w:rPr>
          <w:sz w:val="24"/>
          <w:szCs w:val="24"/>
          <w:vertAlign w:val="superscript"/>
        </w:rPr>
        <w:t>st</w:t>
      </w:r>
      <w:r w:rsidRPr="0009115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9115E">
        <w:rPr>
          <w:sz w:val="24"/>
          <w:szCs w:val="24"/>
          <w:vertAlign w:val="superscript"/>
        </w:rPr>
        <w:t>nd</w:t>
      </w:r>
      <w:r w:rsidRPr="0009115E">
        <w:rPr>
          <w:sz w:val="24"/>
          <w:szCs w:val="24"/>
        </w:rPr>
        <w:t xml:space="preserve"> Corinthians 8:1; Ephesians 1:16 &amp; 2</w:t>
      </w:r>
      <w:r w:rsidRPr="0009115E">
        <w:rPr>
          <w:sz w:val="24"/>
          <w:szCs w:val="24"/>
          <w:vertAlign w:val="superscript"/>
        </w:rPr>
        <w:t>nd</w:t>
      </w:r>
      <w:r w:rsidRPr="0009115E">
        <w:rPr>
          <w:sz w:val="24"/>
          <w:szCs w:val="24"/>
        </w:rPr>
        <w:t xml:space="preserve"> Thessalonians 1:3. The Notable Songs of Praise and Thanksgiving is in Exodus 15:1-18; 2</w:t>
      </w:r>
      <w:r w:rsidRPr="0009115E">
        <w:rPr>
          <w:sz w:val="24"/>
          <w:szCs w:val="24"/>
          <w:vertAlign w:val="superscript"/>
        </w:rPr>
        <w:t>nd</w:t>
      </w:r>
      <w:r w:rsidRPr="0009115E">
        <w:rPr>
          <w:sz w:val="24"/>
          <w:szCs w:val="24"/>
        </w:rPr>
        <w:t xml:space="preserve"> </w:t>
      </w:r>
      <w:r w:rsidRPr="0009115E">
        <w:rPr>
          <w:sz w:val="24"/>
          <w:szCs w:val="24"/>
        </w:rPr>
        <w:lastRenderedPageBreak/>
        <w:t>Samuel 22:2-51; Psalms 18:1-50; 1</w:t>
      </w:r>
      <w:r w:rsidRPr="0009115E">
        <w:rPr>
          <w:sz w:val="24"/>
          <w:szCs w:val="24"/>
          <w:vertAlign w:val="superscript"/>
        </w:rPr>
        <w:t>st</w:t>
      </w:r>
      <w:r w:rsidRPr="0009115E">
        <w:rPr>
          <w:sz w:val="24"/>
          <w:szCs w:val="24"/>
        </w:rPr>
        <w:t xml:space="preserve"> Chronicles 16:8-36 &amp; Luke 1:46-55. Prayer as Asking the Father Stephen: The Father Stephen’s people are Commanded to bring their Requests to Him is in Philippians 4:6; 1</w:t>
      </w:r>
      <w:r w:rsidRPr="0009115E">
        <w:rPr>
          <w:sz w:val="24"/>
          <w:szCs w:val="24"/>
          <w:vertAlign w:val="superscript"/>
        </w:rPr>
        <w:t>st</w:t>
      </w:r>
      <w:r w:rsidRPr="0009115E">
        <w:rPr>
          <w:sz w:val="24"/>
          <w:szCs w:val="24"/>
        </w:rPr>
        <w:t xml:space="preserve"> Chronicles 16:11; Matthew 7:7; John 16:24; Ephesians 6:18-20; 1</w:t>
      </w:r>
      <w:r w:rsidRPr="0009115E">
        <w:rPr>
          <w:sz w:val="24"/>
          <w:szCs w:val="24"/>
          <w:vertAlign w:val="superscript"/>
        </w:rPr>
        <w:t>st</w:t>
      </w:r>
      <w:r w:rsidRPr="0009115E">
        <w:rPr>
          <w:sz w:val="24"/>
          <w:szCs w:val="24"/>
        </w:rPr>
        <w:t xml:space="preserve"> Thessalonians 5:17; James 5:13 &amp; Luke 11:9. Prayer for Deliverance from Difficulty is in Psalms 4:1; 40:2-3; 107:6; Jonah 2:1-3 &amp; Acts 12:5. Prayer for Deliverance from All Enemies is in Psalms 17:8-9; 35:4; 2</w:t>
      </w:r>
      <w:r w:rsidRPr="0009115E">
        <w:rPr>
          <w:sz w:val="24"/>
          <w:szCs w:val="24"/>
          <w:vertAlign w:val="superscript"/>
        </w:rPr>
        <w:t>nd</w:t>
      </w:r>
      <w:r w:rsidRPr="0009115E">
        <w:rPr>
          <w:sz w:val="24"/>
          <w:szCs w:val="24"/>
        </w:rPr>
        <w:t xml:space="preserve"> Kings 19:9-11 &amp; 2</w:t>
      </w:r>
      <w:r w:rsidRPr="0009115E">
        <w:rPr>
          <w:sz w:val="24"/>
          <w:szCs w:val="24"/>
          <w:vertAlign w:val="superscript"/>
        </w:rPr>
        <w:t>nd</w:t>
      </w:r>
      <w:r w:rsidRPr="0009115E">
        <w:rPr>
          <w:sz w:val="24"/>
          <w:szCs w:val="24"/>
        </w:rPr>
        <w:t xml:space="preserve"> Chronicles 14:11. The Prayers of Individuals in Time of Crisis: Jacobs Prayer is in Genesis 32:9-12. David’s Prayer is in Psalms 4:1; 5:1-3; 28:1-9; 30:8-10; 142:1-7. Elijah’s Prayer is in 1</w:t>
      </w:r>
      <w:r w:rsidRPr="0009115E">
        <w:rPr>
          <w:sz w:val="24"/>
          <w:szCs w:val="24"/>
          <w:vertAlign w:val="superscript"/>
        </w:rPr>
        <w:t>st</w:t>
      </w:r>
      <w:r w:rsidRPr="0009115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9115E">
        <w:rPr>
          <w:sz w:val="24"/>
          <w:szCs w:val="24"/>
          <w:vertAlign w:val="superscript"/>
        </w:rPr>
        <w:t>st</w:t>
      </w:r>
      <w:r w:rsidRPr="0009115E">
        <w:rPr>
          <w:sz w:val="24"/>
          <w:szCs w:val="24"/>
        </w:rPr>
        <w:t xml:space="preserve"> Samuel 14:41; 2</w:t>
      </w:r>
      <w:r w:rsidRPr="0009115E">
        <w:rPr>
          <w:sz w:val="24"/>
          <w:szCs w:val="24"/>
          <w:vertAlign w:val="superscript"/>
        </w:rPr>
        <w:t>nd</w:t>
      </w:r>
      <w:r w:rsidRPr="0009115E">
        <w:rPr>
          <w:sz w:val="24"/>
          <w:szCs w:val="24"/>
        </w:rPr>
        <w:t xml:space="preserve"> Samuel 2:1; 1</w:t>
      </w:r>
      <w:r w:rsidRPr="0009115E">
        <w:rPr>
          <w:sz w:val="24"/>
          <w:szCs w:val="24"/>
          <w:vertAlign w:val="superscript"/>
        </w:rPr>
        <w:t>st</w:t>
      </w:r>
      <w:r w:rsidRPr="0009115E">
        <w:rPr>
          <w:sz w:val="24"/>
          <w:szCs w:val="24"/>
        </w:rPr>
        <w:t xml:space="preserve"> Chronicles 14:14-15. Individual Prayer for Healing is in 2</w:t>
      </w:r>
      <w:r w:rsidRPr="0009115E">
        <w:rPr>
          <w:sz w:val="24"/>
          <w:szCs w:val="24"/>
          <w:vertAlign w:val="superscript"/>
        </w:rPr>
        <w:t>nd</w:t>
      </w:r>
      <w:r w:rsidRPr="0009115E">
        <w:rPr>
          <w:sz w:val="24"/>
          <w:szCs w:val="24"/>
        </w:rPr>
        <w:t xml:space="preserve"> Kings 20:1-11 &amp; Isaiah 38:1-10. Individual Prayer for the Birth of a Child or Children is in 1</w:t>
      </w:r>
      <w:r w:rsidRPr="0009115E">
        <w:rPr>
          <w:sz w:val="24"/>
          <w:szCs w:val="24"/>
          <w:vertAlign w:val="superscript"/>
        </w:rPr>
        <w:t>st</w:t>
      </w:r>
      <w:r w:rsidRPr="0009115E">
        <w:rPr>
          <w:sz w:val="24"/>
          <w:szCs w:val="24"/>
        </w:rPr>
        <w:t xml:space="preserve"> Samuel 1:10-11 &amp; Genesis 25:21; 30:17. The Corporate Petition to the Father Stephen: Corporate Prayer for Deliverance is in Exodus 2:23; Numbers 20:15-16; Deuteronomy 26:6-8; Judges 3:9; 4:3; 6:7-10 &amp; 1</w:t>
      </w:r>
      <w:r w:rsidRPr="0009115E">
        <w:rPr>
          <w:sz w:val="24"/>
          <w:szCs w:val="24"/>
          <w:vertAlign w:val="superscript"/>
        </w:rPr>
        <w:t>st</w:t>
      </w:r>
      <w:r w:rsidRPr="0009115E">
        <w:rPr>
          <w:sz w:val="24"/>
          <w:szCs w:val="24"/>
        </w:rPr>
        <w:t xml:space="preserve"> Samuel 12:8. The Corporate Prayer for Restoration is in Psalms 44:23-26; 79:8-9; 80:4-7; 85:4-7. The Corporate Prayer for Protection, especially at Times of Crisis is in Ezra 8:21-23; 10:1; 2</w:t>
      </w:r>
      <w:r w:rsidRPr="0009115E">
        <w:rPr>
          <w:sz w:val="24"/>
          <w:szCs w:val="24"/>
          <w:vertAlign w:val="superscript"/>
        </w:rPr>
        <w:t>nd</w:t>
      </w:r>
      <w:r w:rsidRPr="0009115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09115E">
        <w:rPr>
          <w:sz w:val="24"/>
          <w:szCs w:val="24"/>
        </w:rPr>
        <w:lastRenderedPageBreak/>
        <w:t>Prayers for Mercy and Grace is in Psalms 130:1-2; 143:1; 2</w:t>
      </w:r>
      <w:r w:rsidRPr="0009115E">
        <w:rPr>
          <w:sz w:val="24"/>
          <w:szCs w:val="24"/>
          <w:vertAlign w:val="superscript"/>
        </w:rPr>
        <w:t>nd</w:t>
      </w:r>
      <w:r w:rsidRPr="0009115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9115E">
        <w:rPr>
          <w:sz w:val="24"/>
          <w:szCs w:val="24"/>
          <w:vertAlign w:val="superscript"/>
        </w:rPr>
        <w:t>st</w:t>
      </w:r>
      <w:r w:rsidRPr="0009115E">
        <w:rPr>
          <w:sz w:val="24"/>
          <w:szCs w:val="24"/>
        </w:rPr>
        <w:t xml:space="preserve"> Samuel 7:5-9 &amp; 1</w:t>
      </w:r>
      <w:r w:rsidRPr="0009115E">
        <w:rPr>
          <w:sz w:val="24"/>
          <w:szCs w:val="24"/>
          <w:vertAlign w:val="superscript"/>
        </w:rPr>
        <w:t>st</w:t>
      </w:r>
      <w:r w:rsidRPr="0009115E">
        <w:rPr>
          <w:sz w:val="24"/>
          <w:szCs w:val="24"/>
        </w:rPr>
        <w:t xml:space="preserve"> Samuel 12:19-23. Job Prays for His Friends is in Job 42:10. Jeremiah Prays for Judah [Praise] is in Jeremiah 7:16; 11:14; 14:11. His Son Jesus Christ Intercedes for Believers is in Romans 8:34; Isaiah 53:13; Hebrews 7:25; 1</w:t>
      </w:r>
      <w:r w:rsidRPr="0009115E">
        <w:rPr>
          <w:sz w:val="24"/>
          <w:szCs w:val="24"/>
          <w:vertAlign w:val="superscript"/>
        </w:rPr>
        <w:t>st</w:t>
      </w:r>
      <w:r w:rsidRPr="0009115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9115E">
        <w:rPr>
          <w:sz w:val="24"/>
          <w:szCs w:val="24"/>
          <w:vertAlign w:val="superscript"/>
        </w:rPr>
        <w:t>st</w:t>
      </w:r>
      <w:r w:rsidRPr="0009115E">
        <w:rPr>
          <w:sz w:val="24"/>
          <w:szCs w:val="24"/>
        </w:rPr>
        <w:t xml:space="preserve"> Thessalonians 5:25; Philemon 22; Hebrews 13:18-19; James 5:14-16 &amp; 1</w:t>
      </w:r>
      <w:r w:rsidRPr="0009115E">
        <w:rPr>
          <w:sz w:val="24"/>
          <w:szCs w:val="24"/>
          <w:vertAlign w:val="superscript"/>
        </w:rPr>
        <w:t>st</w:t>
      </w:r>
      <w:r w:rsidRPr="0009115E">
        <w:rPr>
          <w:sz w:val="24"/>
          <w:szCs w:val="24"/>
        </w:rPr>
        <w:t xml:space="preserve"> John 5:16. Saintly Christian Lords [Ladies] are the Pray for Rulers [not an Approved Sexual Nation] is in 1</w:t>
      </w:r>
      <w:r w:rsidRPr="0009115E">
        <w:rPr>
          <w:sz w:val="24"/>
          <w:szCs w:val="24"/>
          <w:vertAlign w:val="superscript"/>
        </w:rPr>
        <w:t>st</w:t>
      </w:r>
      <w:r w:rsidRPr="0009115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9115E">
        <w:rPr>
          <w:sz w:val="24"/>
          <w:szCs w:val="24"/>
          <w:vertAlign w:val="superscript"/>
        </w:rPr>
        <w:t>nd</w:t>
      </w:r>
      <w:r w:rsidRPr="0009115E">
        <w:rPr>
          <w:sz w:val="24"/>
          <w:szCs w:val="24"/>
        </w:rPr>
        <w:t xml:space="preserve"> Kings 19:14-19; Isaiah 37:14-20; Ezra 8:21-23; Daniel 9:1-19; John 17:6-26; Ephesians 1:15-21; 3:14-21 &amp; Colossians 1:9-13. </w:t>
      </w:r>
    </w:p>
    <w:p w:rsidR="00923BBA" w:rsidRPr="0009115E" w:rsidRDefault="00923BBA" w:rsidP="00923BBA">
      <w:pPr>
        <w:spacing w:line="480" w:lineRule="auto"/>
        <w:jc w:val="both"/>
        <w:rPr>
          <w:sz w:val="24"/>
          <w:szCs w:val="24"/>
        </w:rPr>
      </w:pPr>
      <w:r w:rsidRPr="0009115E">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09115E">
        <w:rPr>
          <w:sz w:val="24"/>
          <w:szCs w:val="24"/>
        </w:rPr>
        <w:lastRenderedPageBreak/>
        <w:t>the basis of Faith in the Father Stephen is in Mark 5:25-34; 7:24-30; Matthew 8:5-13; 9:20-22, 27-30; 15:21-28 &amp; Luke 7:1-10; 8:43-48. The Examples of Notable Prayers of Faith is in 1</w:t>
      </w:r>
      <w:r w:rsidRPr="0009115E">
        <w:rPr>
          <w:sz w:val="24"/>
          <w:szCs w:val="24"/>
          <w:vertAlign w:val="superscript"/>
        </w:rPr>
        <w:t>st</w:t>
      </w:r>
      <w:r w:rsidRPr="0009115E">
        <w:rPr>
          <w:sz w:val="24"/>
          <w:szCs w:val="24"/>
        </w:rPr>
        <w:t xml:space="preserve"> Kings 17:19-22; 18:36-37; James 5:17-18 &amp; 2</w:t>
      </w:r>
      <w:r w:rsidRPr="0009115E">
        <w:rPr>
          <w:sz w:val="24"/>
          <w:szCs w:val="24"/>
          <w:vertAlign w:val="superscript"/>
        </w:rPr>
        <w:t>nd</w:t>
      </w:r>
      <w:r w:rsidRPr="0009115E">
        <w:rPr>
          <w:sz w:val="24"/>
          <w:szCs w:val="24"/>
        </w:rPr>
        <w:t xml:space="preserve"> Kings 4:32-35. </w:t>
      </w:r>
    </w:p>
    <w:p w:rsidR="00923BBA" w:rsidRPr="0009115E" w:rsidRDefault="00923BBA" w:rsidP="00923BBA">
      <w:pPr>
        <w:spacing w:line="480" w:lineRule="auto"/>
        <w:jc w:val="both"/>
        <w:rPr>
          <w:sz w:val="24"/>
          <w:szCs w:val="24"/>
        </w:rPr>
      </w:pPr>
      <w:r w:rsidRPr="0009115E">
        <w:rPr>
          <w:sz w:val="24"/>
          <w:szCs w:val="24"/>
        </w:rPr>
        <w:t>Persistence in Prayer: The Principle of Persistence in Prayer: Prayer should be made with Patience and Perseverance is in Psalms 40:1; 88:1; 116:2 &amp; 1</w:t>
      </w:r>
      <w:r w:rsidRPr="0009115E">
        <w:rPr>
          <w:sz w:val="24"/>
          <w:szCs w:val="24"/>
          <w:vertAlign w:val="superscript"/>
        </w:rPr>
        <w:t>st</w:t>
      </w:r>
      <w:r w:rsidRPr="0009115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9115E">
        <w:rPr>
          <w:sz w:val="24"/>
          <w:szCs w:val="24"/>
          <w:vertAlign w:val="superscript"/>
        </w:rPr>
        <w:t>st</w:t>
      </w:r>
      <w:r w:rsidRPr="0009115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09115E">
        <w:rPr>
          <w:sz w:val="24"/>
          <w:szCs w:val="24"/>
          <w:vertAlign w:val="superscript"/>
        </w:rPr>
        <w:t>st</w:t>
      </w:r>
      <w:r w:rsidRPr="0009115E">
        <w:rPr>
          <w:sz w:val="24"/>
          <w:szCs w:val="24"/>
        </w:rPr>
        <w:t xml:space="preserve"> Samuel 1:10-11. Elijah Persists in Prayer about the Rain is in James 5:17-18 &amp; 1</w:t>
      </w:r>
      <w:r w:rsidRPr="0009115E">
        <w:rPr>
          <w:sz w:val="24"/>
          <w:szCs w:val="24"/>
          <w:vertAlign w:val="superscript"/>
        </w:rPr>
        <w:t>st</w:t>
      </w:r>
      <w:r w:rsidRPr="0009115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23BBA" w:rsidRPr="0009115E" w:rsidRDefault="00923BBA" w:rsidP="00923BBA">
      <w:pPr>
        <w:spacing w:line="480" w:lineRule="auto"/>
        <w:jc w:val="both"/>
        <w:rPr>
          <w:sz w:val="24"/>
          <w:szCs w:val="24"/>
        </w:rPr>
      </w:pPr>
      <w:r w:rsidRPr="0009115E">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09115E">
        <w:rPr>
          <w:sz w:val="24"/>
          <w:szCs w:val="24"/>
        </w:rPr>
        <w:lastRenderedPageBreak/>
        <w:t>Servant Hannah’s Prayer for a Son is in 1</w:t>
      </w:r>
      <w:r w:rsidRPr="0009115E">
        <w:rPr>
          <w:sz w:val="24"/>
          <w:szCs w:val="24"/>
          <w:vertAlign w:val="superscript"/>
        </w:rPr>
        <w:t>st</w:t>
      </w:r>
      <w:r w:rsidRPr="0009115E">
        <w:rPr>
          <w:sz w:val="24"/>
          <w:szCs w:val="24"/>
        </w:rPr>
        <w:t xml:space="preserve"> Samuel 1:10-20, 27. The Father Stephen Answers His Servants the Prophets is in Psalms 99:6; 1</w:t>
      </w:r>
      <w:r w:rsidRPr="0009115E">
        <w:rPr>
          <w:sz w:val="24"/>
          <w:szCs w:val="24"/>
          <w:vertAlign w:val="superscript"/>
        </w:rPr>
        <w:t>st</w:t>
      </w:r>
      <w:r w:rsidRPr="0009115E">
        <w:rPr>
          <w:sz w:val="24"/>
          <w:szCs w:val="24"/>
        </w:rPr>
        <w:t xml:space="preserve"> Samuel 7:9; Lamentations 3:55-57; Jonah 2:1-2 &amp; James 5:17-18. The Father Stephen Answers the Prayers of His Servants the Kings of Israel is in 1</w:t>
      </w:r>
      <w:r w:rsidRPr="0009115E">
        <w:rPr>
          <w:sz w:val="24"/>
          <w:szCs w:val="24"/>
          <w:vertAlign w:val="superscript"/>
        </w:rPr>
        <w:t>st</w:t>
      </w:r>
      <w:r w:rsidRPr="0009115E">
        <w:rPr>
          <w:sz w:val="24"/>
          <w:szCs w:val="24"/>
        </w:rPr>
        <w:t xml:space="preserve"> Kings 9:3 &amp; 2</w:t>
      </w:r>
      <w:r w:rsidRPr="0009115E">
        <w:rPr>
          <w:sz w:val="24"/>
          <w:szCs w:val="24"/>
          <w:vertAlign w:val="superscript"/>
        </w:rPr>
        <w:t>nd</w:t>
      </w:r>
      <w:r w:rsidRPr="0009115E">
        <w:rPr>
          <w:sz w:val="24"/>
          <w:szCs w:val="24"/>
        </w:rPr>
        <w:t xml:space="preserve"> Chronicles 18:31. The Father Stephen Answers Corporate Petitions: Answered Prayer for Deliverance from Hardship is in Deuteronomy 26:7-8; Exodus 2:23-25; 3:7-9; Numbers 20:16; 1</w:t>
      </w:r>
      <w:r w:rsidRPr="0009115E">
        <w:rPr>
          <w:sz w:val="24"/>
          <w:szCs w:val="24"/>
          <w:vertAlign w:val="superscript"/>
        </w:rPr>
        <w:t>st</w:t>
      </w:r>
      <w:r w:rsidRPr="0009115E">
        <w:rPr>
          <w:sz w:val="24"/>
          <w:szCs w:val="24"/>
        </w:rPr>
        <w:t xml:space="preserve"> Samuel 12:8 &amp; Psalms 81:7. Answered Prayer for Deliverance from All Enemies is in 1</w:t>
      </w:r>
      <w:r w:rsidRPr="0009115E">
        <w:rPr>
          <w:sz w:val="24"/>
          <w:szCs w:val="24"/>
          <w:vertAlign w:val="superscript"/>
        </w:rPr>
        <w:t>st</w:t>
      </w:r>
      <w:r w:rsidRPr="0009115E">
        <w:rPr>
          <w:sz w:val="24"/>
          <w:szCs w:val="24"/>
        </w:rPr>
        <w:t xml:space="preserve"> Samuel 12:10-11; Judges 3:9, 15; 2</w:t>
      </w:r>
      <w:r w:rsidRPr="0009115E">
        <w:rPr>
          <w:sz w:val="24"/>
          <w:szCs w:val="24"/>
          <w:vertAlign w:val="superscript"/>
        </w:rPr>
        <w:t>nd</w:t>
      </w:r>
      <w:r w:rsidRPr="0009115E">
        <w:rPr>
          <w:sz w:val="24"/>
          <w:szCs w:val="24"/>
        </w:rPr>
        <w:t xml:space="preserve"> Kings 19:19-20 &amp; 1</w:t>
      </w:r>
      <w:r w:rsidRPr="0009115E">
        <w:rPr>
          <w:sz w:val="24"/>
          <w:szCs w:val="24"/>
          <w:vertAlign w:val="superscript"/>
        </w:rPr>
        <w:t>st</w:t>
      </w:r>
      <w:r w:rsidRPr="0009115E">
        <w:rPr>
          <w:sz w:val="24"/>
          <w:szCs w:val="24"/>
        </w:rPr>
        <w:t xml:space="preserve"> Chronicles 5:20. The Father Stephen Answers the Prayer of the Oppressed is in James 5:4; Exodus 22:22-23 &amp; Job 34:28. The Father Stephen Answers the Prayer for Healing is in James 5:14-16; Numbers 12:10-15; 1</w:t>
      </w:r>
      <w:r w:rsidRPr="0009115E">
        <w:rPr>
          <w:sz w:val="24"/>
          <w:szCs w:val="24"/>
          <w:vertAlign w:val="superscript"/>
        </w:rPr>
        <w:t>st</w:t>
      </w:r>
      <w:r w:rsidRPr="0009115E">
        <w:rPr>
          <w:sz w:val="24"/>
          <w:szCs w:val="24"/>
        </w:rPr>
        <w:t xml:space="preserve"> Kings 17:21-22; 2</w:t>
      </w:r>
      <w:r w:rsidRPr="0009115E">
        <w:rPr>
          <w:sz w:val="24"/>
          <w:szCs w:val="24"/>
          <w:vertAlign w:val="superscript"/>
        </w:rPr>
        <w:t>nd</w:t>
      </w:r>
      <w:r w:rsidRPr="0009115E">
        <w:rPr>
          <w:sz w:val="24"/>
          <w:szCs w:val="24"/>
        </w:rPr>
        <w:t xml:space="preserve"> Kings 4:32-35; 20:1-6; 2</w:t>
      </w:r>
      <w:r w:rsidRPr="0009115E">
        <w:rPr>
          <w:sz w:val="24"/>
          <w:szCs w:val="24"/>
          <w:vertAlign w:val="superscript"/>
        </w:rPr>
        <w:t>nd</w:t>
      </w:r>
      <w:r w:rsidRPr="0009115E">
        <w:rPr>
          <w:sz w:val="24"/>
          <w:szCs w:val="24"/>
        </w:rPr>
        <w:t xml:space="preserve"> Chronicles 32:24; Isaiah 38:1-6; Matthew 8:2-3; Mark 1:40-42; Luke 5:12-13 &amp; Acts 9:40. The Father Stephen Answers for Others is in Deuteronomy 9:18-19; 1</w:t>
      </w:r>
      <w:r w:rsidRPr="0009115E">
        <w:rPr>
          <w:sz w:val="24"/>
          <w:szCs w:val="24"/>
          <w:vertAlign w:val="superscript"/>
        </w:rPr>
        <w:t>st</w:t>
      </w:r>
      <w:r w:rsidRPr="0009115E">
        <w:rPr>
          <w:sz w:val="24"/>
          <w:szCs w:val="24"/>
        </w:rPr>
        <w:t xml:space="preserve"> Samuel 7:8-9 &amp; Acts 12:5-8. </w:t>
      </w:r>
    </w:p>
    <w:p w:rsidR="00923BBA" w:rsidRPr="0009115E" w:rsidRDefault="00923BBA" w:rsidP="00923BBA">
      <w:pPr>
        <w:spacing w:line="480" w:lineRule="auto"/>
        <w:jc w:val="both"/>
        <w:rPr>
          <w:sz w:val="24"/>
          <w:szCs w:val="24"/>
        </w:rPr>
      </w:pPr>
      <w:r w:rsidRPr="0009115E">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09115E">
        <w:rPr>
          <w:sz w:val="24"/>
          <w:szCs w:val="24"/>
          <w:vertAlign w:val="superscript"/>
        </w:rPr>
        <w:t>st</w:t>
      </w:r>
      <w:r w:rsidRPr="0009115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09115E">
        <w:rPr>
          <w:sz w:val="24"/>
          <w:szCs w:val="24"/>
        </w:rPr>
        <w:lastRenderedPageBreak/>
        <w:t>is in 1</w:t>
      </w:r>
      <w:r w:rsidRPr="0009115E">
        <w:rPr>
          <w:sz w:val="24"/>
          <w:szCs w:val="24"/>
          <w:vertAlign w:val="superscript"/>
        </w:rPr>
        <w:t>st</w:t>
      </w:r>
      <w:r w:rsidRPr="0009115E">
        <w:rPr>
          <w:sz w:val="24"/>
          <w:szCs w:val="24"/>
        </w:rPr>
        <w:t xml:space="preserve"> Kings 19:1-8. The Father Stephen Rebukes those who Question Him is in Job 40:1-9 &amp; Jeremiah 15:19-21. The Father Stephen Explains Events to those who Questions Him is in Habakkuk 1:5-11. </w:t>
      </w:r>
    </w:p>
    <w:p w:rsidR="00923BBA" w:rsidRPr="0009115E" w:rsidRDefault="00923BBA" w:rsidP="00923BBA">
      <w:pPr>
        <w:spacing w:line="480" w:lineRule="auto"/>
        <w:jc w:val="both"/>
        <w:rPr>
          <w:sz w:val="24"/>
          <w:szCs w:val="24"/>
        </w:rPr>
      </w:pPr>
      <w:r w:rsidRPr="0009115E">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9115E">
        <w:rPr>
          <w:sz w:val="24"/>
          <w:szCs w:val="24"/>
          <w:vertAlign w:val="superscript"/>
        </w:rPr>
        <w:t>st</w:t>
      </w:r>
      <w:r w:rsidRPr="0009115E">
        <w:rPr>
          <w:sz w:val="24"/>
          <w:szCs w:val="24"/>
        </w:rPr>
        <w:t xml:space="preserve"> Peter 3:7. The Examples of Prayerlessness: Joshua, after a Great Victory is in Joshua 7:2-5. King Ahaziah, turning to Idols is in 2</w:t>
      </w:r>
      <w:r w:rsidRPr="0009115E">
        <w:rPr>
          <w:sz w:val="24"/>
          <w:szCs w:val="24"/>
          <w:vertAlign w:val="superscript"/>
        </w:rPr>
        <w:t>nd</w:t>
      </w:r>
      <w:r w:rsidRPr="0009115E">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9115E">
        <w:rPr>
          <w:sz w:val="24"/>
          <w:szCs w:val="24"/>
          <w:vertAlign w:val="superscript"/>
        </w:rPr>
        <w:t>nd</w:t>
      </w:r>
      <w:r w:rsidRPr="0009115E">
        <w:rPr>
          <w:sz w:val="24"/>
          <w:szCs w:val="24"/>
        </w:rPr>
        <w:t xml:space="preserve"> Kings 17:15 &amp; Jeremiah 2:5. Ineffective Ministry is in 1</w:t>
      </w:r>
      <w:r w:rsidRPr="0009115E">
        <w:rPr>
          <w:sz w:val="24"/>
          <w:szCs w:val="24"/>
          <w:vertAlign w:val="superscript"/>
        </w:rPr>
        <w:t>st</w:t>
      </w:r>
      <w:r w:rsidRPr="0009115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23BBA" w:rsidRPr="0009115E" w:rsidRDefault="00923BBA" w:rsidP="00923BBA">
      <w:pPr>
        <w:spacing w:line="480" w:lineRule="auto"/>
        <w:jc w:val="both"/>
        <w:rPr>
          <w:sz w:val="24"/>
          <w:szCs w:val="24"/>
        </w:rPr>
      </w:pPr>
      <w:r w:rsidRPr="0009115E">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9115E">
        <w:rPr>
          <w:sz w:val="24"/>
          <w:szCs w:val="24"/>
          <w:vertAlign w:val="superscript"/>
        </w:rPr>
        <w:t>nd</w:t>
      </w:r>
      <w:r w:rsidRPr="0009115E">
        <w:rPr>
          <w:sz w:val="24"/>
          <w:szCs w:val="24"/>
        </w:rPr>
        <w:t xml:space="preserve"> Samuel 7:18; 2</w:t>
      </w:r>
      <w:r w:rsidRPr="0009115E">
        <w:rPr>
          <w:sz w:val="24"/>
          <w:szCs w:val="24"/>
          <w:vertAlign w:val="superscript"/>
        </w:rPr>
        <w:t>nd</w:t>
      </w:r>
      <w:r w:rsidRPr="0009115E">
        <w:rPr>
          <w:sz w:val="24"/>
          <w:szCs w:val="24"/>
        </w:rPr>
        <w:t xml:space="preserve"> Chronicles 7:14; Psalms 51:16-17; Isaiah 57:15 &amp; Matthew 8:8. Obedience [the Opposite is Disobedience &amp; being Deceived which is Sexual Sin] to the Father Stephen is in 1</w:t>
      </w:r>
      <w:r w:rsidRPr="0009115E">
        <w:rPr>
          <w:sz w:val="24"/>
          <w:szCs w:val="24"/>
          <w:vertAlign w:val="superscript"/>
        </w:rPr>
        <w:t>st</w:t>
      </w:r>
      <w:r w:rsidRPr="0009115E">
        <w:rPr>
          <w:sz w:val="24"/>
          <w:szCs w:val="24"/>
        </w:rPr>
        <w:t xml:space="preserve"> John 2:21-22; 1</w:t>
      </w:r>
      <w:r w:rsidRPr="0009115E">
        <w:rPr>
          <w:sz w:val="24"/>
          <w:szCs w:val="24"/>
          <w:vertAlign w:val="superscript"/>
        </w:rPr>
        <w:t>st</w:t>
      </w:r>
      <w:r w:rsidRPr="0009115E">
        <w:rPr>
          <w:sz w:val="24"/>
          <w:szCs w:val="24"/>
        </w:rPr>
        <w:t xml:space="preserve"> Samuel 15:22 &amp; Jeremiah 7:22-23.  Righteousness with Godly Fear [the Opposite is Wickedness with Torment which is Sexual Sin] to the Father Stephen is in Acts 10:35; Proverbs 15:29; 1</w:t>
      </w:r>
      <w:r w:rsidRPr="0009115E">
        <w:rPr>
          <w:sz w:val="24"/>
          <w:szCs w:val="24"/>
          <w:vertAlign w:val="superscript"/>
        </w:rPr>
        <w:t>st</w:t>
      </w:r>
      <w:r w:rsidRPr="0009115E">
        <w:rPr>
          <w:sz w:val="24"/>
          <w:szCs w:val="24"/>
        </w:rPr>
        <w:t xml:space="preserve"> Kings 3:11-12 &amp; Psalms 34:15. Single-Mindedness [the Opposite is Double-Mindedness which is Sexual Sin] to the Father Stephen is in Jeremiah 29:13; Deuteronomy 4:29 &amp; 1</w:t>
      </w:r>
      <w:r w:rsidRPr="0009115E">
        <w:rPr>
          <w:sz w:val="24"/>
          <w:szCs w:val="24"/>
          <w:vertAlign w:val="superscript"/>
        </w:rPr>
        <w:t>st</w:t>
      </w:r>
      <w:r w:rsidRPr="0009115E">
        <w:rPr>
          <w:sz w:val="24"/>
          <w:szCs w:val="24"/>
        </w:rPr>
        <w:t xml:space="preserve"> Chronicles 28:9. Impartiality [the Opposite is Partiality or Playing Favorites which is Sexual Sin] is in Acts 10:34 &amp; 1</w:t>
      </w:r>
      <w:r w:rsidRPr="0009115E">
        <w:rPr>
          <w:sz w:val="24"/>
          <w:szCs w:val="24"/>
          <w:vertAlign w:val="superscript"/>
        </w:rPr>
        <w:t>st</w:t>
      </w:r>
      <w:r w:rsidRPr="0009115E">
        <w:rPr>
          <w:sz w:val="24"/>
          <w:szCs w:val="24"/>
        </w:rPr>
        <w:t xml:space="preserve"> Peter 1:17-21. Faith [the Opposite is Temporal or any other Kind of Faith which is Sexual Sin] to the Father Stephen is in Matthew 7:7-11; 8:5-13; 15:21-28; 21:21-22; Mark 7:24-30; 11:22-24; John 14:12-14 &amp; Luke 7:1-10; 11:9-13. </w:t>
      </w:r>
    </w:p>
    <w:p w:rsidR="00923BBA" w:rsidRPr="0009115E" w:rsidRDefault="00923BBA" w:rsidP="00923BBA">
      <w:pPr>
        <w:spacing w:line="480" w:lineRule="auto"/>
        <w:jc w:val="both"/>
        <w:rPr>
          <w:sz w:val="24"/>
          <w:szCs w:val="24"/>
        </w:rPr>
      </w:pPr>
      <w:r w:rsidRPr="0009115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9115E">
        <w:rPr>
          <w:sz w:val="24"/>
          <w:szCs w:val="24"/>
          <w:vertAlign w:val="superscript"/>
        </w:rPr>
        <w:t>st</w:t>
      </w:r>
      <w:r w:rsidRPr="0009115E">
        <w:rPr>
          <w:sz w:val="24"/>
          <w:szCs w:val="24"/>
        </w:rPr>
        <w:t xml:space="preserve"> Timothy 5:5; Romans 13:1-10 &amp; Psalms 86:1; </w:t>
      </w:r>
      <w:r w:rsidRPr="0009115E">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Peter 4:7 &amp; Acts 16:25. The Examples of People whose Prayerfulness proved Effective: Hannah, a Lady Woman who Prayed for a Child is in 1</w:t>
      </w:r>
      <w:r w:rsidRPr="0009115E">
        <w:rPr>
          <w:sz w:val="24"/>
          <w:szCs w:val="24"/>
          <w:vertAlign w:val="superscript"/>
        </w:rPr>
        <w:t>st</w:t>
      </w:r>
      <w:r w:rsidRPr="0009115E">
        <w:rPr>
          <w:sz w:val="24"/>
          <w:szCs w:val="24"/>
        </w:rPr>
        <w:t xml:space="preserve"> Samuel 1:20 &amp; Isaiah 1:10-18. Elijah, an Ordinary Lord Man who Prayed is in James 5:17-18 &amp; 1</w:t>
      </w:r>
      <w:r w:rsidRPr="0009115E">
        <w:rPr>
          <w:sz w:val="24"/>
          <w:szCs w:val="24"/>
          <w:vertAlign w:val="superscript"/>
        </w:rPr>
        <w:t>st</w:t>
      </w:r>
      <w:r w:rsidRPr="0009115E">
        <w:rPr>
          <w:sz w:val="24"/>
          <w:szCs w:val="24"/>
        </w:rPr>
        <w:t xml:space="preserve"> Kings 17:1; 18:41-46. Nehemiah, a Lord Man who Discovered the Father Stephen’s Plan through Prayer is in Nehemiah 1:4, 5-11; 2:4-5. David, a Lord Man that was Sustained through Trials is in 1</w:t>
      </w:r>
      <w:r w:rsidRPr="0009115E">
        <w:rPr>
          <w:sz w:val="24"/>
          <w:szCs w:val="24"/>
          <w:vertAlign w:val="superscript"/>
        </w:rPr>
        <w:t>st</w:t>
      </w:r>
      <w:r w:rsidRPr="0009115E">
        <w:rPr>
          <w:sz w:val="24"/>
          <w:szCs w:val="24"/>
        </w:rPr>
        <w:t xml:space="preserve"> Samuel 30:6; 2</w:t>
      </w:r>
      <w:r w:rsidRPr="0009115E">
        <w:rPr>
          <w:sz w:val="24"/>
          <w:szCs w:val="24"/>
          <w:vertAlign w:val="superscript"/>
        </w:rPr>
        <w:t>nd</w:t>
      </w:r>
      <w:r w:rsidRPr="0009115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9115E">
        <w:rPr>
          <w:sz w:val="24"/>
          <w:szCs w:val="24"/>
          <w:vertAlign w:val="superscript"/>
        </w:rPr>
        <w:t>st</w:t>
      </w:r>
      <w:r w:rsidRPr="0009115E">
        <w:rPr>
          <w:sz w:val="24"/>
          <w:szCs w:val="24"/>
        </w:rPr>
        <w:t xml:space="preserve"> Thessalonians 3:10; 2</w:t>
      </w:r>
      <w:r w:rsidRPr="0009115E">
        <w:rPr>
          <w:sz w:val="24"/>
          <w:szCs w:val="24"/>
          <w:vertAlign w:val="superscript"/>
        </w:rPr>
        <w:t>nd</w:t>
      </w:r>
      <w:r w:rsidRPr="0009115E">
        <w:rPr>
          <w:sz w:val="24"/>
          <w:szCs w:val="24"/>
        </w:rPr>
        <w:t xml:space="preserve"> Thessalonians 1:11; 2</w:t>
      </w:r>
      <w:r w:rsidRPr="0009115E">
        <w:rPr>
          <w:sz w:val="24"/>
          <w:szCs w:val="24"/>
          <w:vertAlign w:val="superscript"/>
        </w:rPr>
        <w:t>nd</w:t>
      </w:r>
      <w:r w:rsidRPr="0009115E">
        <w:rPr>
          <w:sz w:val="24"/>
          <w:szCs w:val="24"/>
        </w:rPr>
        <w:t xml:space="preserve"> Timothy 1:3 &amp; Philemon 4. </w:t>
      </w:r>
    </w:p>
    <w:p w:rsidR="00923BBA" w:rsidRPr="0009115E" w:rsidRDefault="00923BBA" w:rsidP="00923BBA">
      <w:pPr>
        <w:spacing w:line="480" w:lineRule="auto"/>
        <w:jc w:val="both"/>
        <w:rPr>
          <w:sz w:val="24"/>
          <w:szCs w:val="24"/>
        </w:rPr>
      </w:pPr>
      <w:r w:rsidRPr="0009115E">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09115E">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Timothy 2:1 &amp; 1</w:t>
      </w:r>
      <w:r w:rsidRPr="0009115E">
        <w:rPr>
          <w:sz w:val="24"/>
          <w:szCs w:val="24"/>
          <w:vertAlign w:val="superscript"/>
        </w:rPr>
        <w:t>st</w:t>
      </w:r>
      <w:r w:rsidRPr="0009115E">
        <w:rPr>
          <w:sz w:val="24"/>
          <w:szCs w:val="24"/>
        </w:rPr>
        <w:t xml:space="preserve"> Peter 4:7. Prayer for the Holy Spread of the Gospel is in Colossians 4:3-4; Ephesians 6:19-20 &amp; 2</w:t>
      </w:r>
      <w:r w:rsidRPr="0009115E">
        <w:rPr>
          <w:sz w:val="24"/>
          <w:szCs w:val="24"/>
          <w:vertAlign w:val="superscript"/>
        </w:rPr>
        <w:t>nd</w:t>
      </w:r>
      <w:r w:rsidRPr="0009115E">
        <w:rPr>
          <w:sz w:val="24"/>
          <w:szCs w:val="24"/>
        </w:rPr>
        <w:t xml:space="preserve"> Thessalonians 3:1. Prayer for the Sick, Ill, Diseased &amp; Plagued is in James 5:14. Prayer for Sinners [not the Sexually Wicked] is in 1</w:t>
      </w:r>
      <w:r w:rsidRPr="0009115E">
        <w:rPr>
          <w:sz w:val="24"/>
          <w:szCs w:val="24"/>
          <w:vertAlign w:val="superscript"/>
        </w:rPr>
        <w:t>st</w:t>
      </w:r>
      <w:r w:rsidRPr="0009115E">
        <w:rPr>
          <w:sz w:val="24"/>
          <w:szCs w:val="24"/>
        </w:rPr>
        <w:t xml:space="preserve"> John 5:16-17 &amp; James 5:16. Prayer for the Father Stephen’s Servants is in Romans 15:30 &amp; 2</w:t>
      </w:r>
      <w:r w:rsidRPr="0009115E">
        <w:rPr>
          <w:sz w:val="24"/>
          <w:szCs w:val="24"/>
          <w:vertAlign w:val="superscript"/>
        </w:rPr>
        <w:t>nd</w:t>
      </w:r>
      <w:r w:rsidRPr="0009115E">
        <w:rPr>
          <w:sz w:val="24"/>
          <w:szCs w:val="24"/>
        </w:rPr>
        <w:t xml:space="preserve"> Corinthians 1:11. The Orderly Holy Conduct of Public Prayer is in 1</w:t>
      </w:r>
      <w:r w:rsidRPr="0009115E">
        <w:rPr>
          <w:sz w:val="24"/>
          <w:szCs w:val="24"/>
          <w:vertAlign w:val="superscript"/>
        </w:rPr>
        <w:t>st</w:t>
      </w:r>
      <w:r w:rsidRPr="0009115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9115E">
        <w:rPr>
          <w:sz w:val="24"/>
          <w:szCs w:val="24"/>
          <w:vertAlign w:val="superscript"/>
        </w:rPr>
        <w:t>st</w:t>
      </w:r>
      <w:r w:rsidRPr="0009115E">
        <w:rPr>
          <w:sz w:val="24"/>
          <w:szCs w:val="24"/>
        </w:rPr>
        <w:t xml:space="preserve"> Thessalonians 1:2 &amp; 2</w:t>
      </w:r>
      <w:r w:rsidRPr="0009115E">
        <w:rPr>
          <w:sz w:val="24"/>
          <w:szCs w:val="24"/>
          <w:vertAlign w:val="superscript"/>
        </w:rPr>
        <w:t>nd</w:t>
      </w:r>
      <w:r w:rsidRPr="0009115E">
        <w:rPr>
          <w:sz w:val="24"/>
          <w:szCs w:val="24"/>
        </w:rPr>
        <w:t xml:space="preserve"> Thessalonians 1:11-12.  </w:t>
      </w:r>
    </w:p>
    <w:p w:rsidR="00923BBA" w:rsidRPr="0009115E" w:rsidRDefault="00923BBA" w:rsidP="00923BBA">
      <w:pPr>
        <w:spacing w:line="480" w:lineRule="auto"/>
        <w:jc w:val="both"/>
        <w:rPr>
          <w:sz w:val="24"/>
          <w:szCs w:val="24"/>
        </w:rPr>
      </w:pPr>
      <w:r w:rsidRPr="0009115E">
        <w:rPr>
          <w:sz w:val="24"/>
          <w:szCs w:val="24"/>
        </w:rPr>
        <w:t>The Practicalities of Prayer: The Holy Scripture Stresses the Holy Importance of Prayer to the Father Stephen is in 1</w:t>
      </w:r>
      <w:r w:rsidRPr="0009115E">
        <w:rPr>
          <w:sz w:val="24"/>
          <w:szCs w:val="24"/>
          <w:vertAlign w:val="superscript"/>
        </w:rPr>
        <w:t>st</w:t>
      </w:r>
      <w:r w:rsidRPr="0009115E">
        <w:rPr>
          <w:sz w:val="24"/>
          <w:szCs w:val="24"/>
        </w:rPr>
        <w:t xml:space="preserve"> Thessalonians 5:16-18; Romans 12:12 &amp; Acts 6:3-4. The Impartial Judgment comes upon those by the Father Stephen who do not Pray is in 1</w:t>
      </w:r>
      <w:r w:rsidRPr="0009115E">
        <w:rPr>
          <w:sz w:val="24"/>
          <w:szCs w:val="24"/>
          <w:vertAlign w:val="superscript"/>
        </w:rPr>
        <w:t>st</w:t>
      </w:r>
      <w:r w:rsidRPr="0009115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9115E">
        <w:rPr>
          <w:sz w:val="24"/>
          <w:szCs w:val="24"/>
          <w:vertAlign w:val="superscript"/>
        </w:rPr>
        <w:t>nd</w:t>
      </w:r>
      <w:r w:rsidRPr="0009115E">
        <w:rPr>
          <w:sz w:val="24"/>
          <w:szCs w:val="24"/>
        </w:rPr>
        <w:t xml:space="preserve"> Samuel 7:18; Judges 20:26 &amp; Nehemiah 1:4. Kneeling while Praying, like James who inherited calluses on His Knees by too much prayer is in the Book of James; Luke 22:41; 1</w:t>
      </w:r>
      <w:r w:rsidRPr="0009115E">
        <w:rPr>
          <w:sz w:val="24"/>
          <w:szCs w:val="24"/>
          <w:vertAlign w:val="superscript"/>
        </w:rPr>
        <w:t>st</w:t>
      </w:r>
      <w:r w:rsidRPr="0009115E">
        <w:rPr>
          <w:sz w:val="24"/>
          <w:szCs w:val="24"/>
        </w:rPr>
        <w:t xml:space="preserve"> Kings 8:54; 2</w:t>
      </w:r>
      <w:r w:rsidRPr="0009115E">
        <w:rPr>
          <w:sz w:val="24"/>
          <w:szCs w:val="24"/>
          <w:vertAlign w:val="superscript"/>
        </w:rPr>
        <w:t>nd</w:t>
      </w:r>
      <w:r w:rsidRPr="0009115E">
        <w:rPr>
          <w:sz w:val="24"/>
          <w:szCs w:val="24"/>
        </w:rPr>
        <w:t xml:space="preserve"> Chronicles 6:13; Ezra 9:5; Ephesians 3:14 &amp; Acts 9:40; 21:5. Standing while Praying is in 1</w:t>
      </w:r>
      <w:r w:rsidRPr="0009115E">
        <w:rPr>
          <w:sz w:val="24"/>
          <w:szCs w:val="24"/>
          <w:vertAlign w:val="superscript"/>
        </w:rPr>
        <w:t>st</w:t>
      </w:r>
      <w:r w:rsidRPr="0009115E">
        <w:rPr>
          <w:sz w:val="24"/>
          <w:szCs w:val="24"/>
        </w:rPr>
        <w:t xml:space="preserve"> Kings 8:22; 1</w:t>
      </w:r>
      <w:r w:rsidRPr="0009115E">
        <w:rPr>
          <w:sz w:val="24"/>
          <w:szCs w:val="24"/>
          <w:vertAlign w:val="superscript"/>
        </w:rPr>
        <w:t>st</w:t>
      </w:r>
      <w:r w:rsidRPr="0009115E">
        <w:rPr>
          <w:sz w:val="24"/>
          <w:szCs w:val="24"/>
        </w:rPr>
        <w:t xml:space="preserve"> Samuel 1:26 &amp; </w:t>
      </w:r>
      <w:r w:rsidRPr="0009115E">
        <w:rPr>
          <w:sz w:val="24"/>
          <w:szCs w:val="24"/>
        </w:rPr>
        <w:lastRenderedPageBreak/>
        <w:t>Mark 11:25.  Lying Prostrate while Praying is in 2</w:t>
      </w:r>
      <w:r w:rsidRPr="0009115E">
        <w:rPr>
          <w:sz w:val="24"/>
          <w:szCs w:val="24"/>
          <w:vertAlign w:val="superscript"/>
        </w:rPr>
        <w:t>nd</w:t>
      </w:r>
      <w:r w:rsidRPr="0009115E">
        <w:rPr>
          <w:sz w:val="24"/>
          <w:szCs w:val="24"/>
        </w:rPr>
        <w:t xml:space="preserve"> Chronicles 20:18; Genesis 24:52 &amp; Numbers 20:6. Praying with Arms Outstretched is in Exodus 9:29; Isaiah 1:15; 1</w:t>
      </w:r>
      <w:r w:rsidRPr="0009115E">
        <w:rPr>
          <w:sz w:val="24"/>
          <w:szCs w:val="24"/>
          <w:vertAlign w:val="superscript"/>
        </w:rPr>
        <w:t>st</w:t>
      </w:r>
      <w:r w:rsidRPr="0009115E">
        <w:rPr>
          <w:sz w:val="24"/>
          <w:szCs w:val="24"/>
        </w:rPr>
        <w:t xml:space="preserve"> Kings 8:54 &amp; 2</w:t>
      </w:r>
      <w:r w:rsidRPr="0009115E">
        <w:rPr>
          <w:sz w:val="24"/>
          <w:szCs w:val="24"/>
          <w:vertAlign w:val="superscript"/>
        </w:rPr>
        <w:t>nd</w:t>
      </w:r>
      <w:r w:rsidRPr="0009115E">
        <w:rPr>
          <w:sz w:val="24"/>
          <w:szCs w:val="24"/>
        </w:rPr>
        <w:t xml:space="preserve"> Chronicles 6:13. Praying with hands Raised is in 1</w:t>
      </w:r>
      <w:r w:rsidRPr="0009115E">
        <w:rPr>
          <w:sz w:val="24"/>
          <w:szCs w:val="24"/>
          <w:vertAlign w:val="superscript"/>
        </w:rPr>
        <w:t>st</w:t>
      </w:r>
      <w:r w:rsidRPr="0009115E">
        <w:rPr>
          <w:sz w:val="24"/>
          <w:szCs w:val="24"/>
        </w:rPr>
        <w:t xml:space="preserve"> Timothy 2:8; Exodus 9:29; 1</w:t>
      </w:r>
      <w:r w:rsidRPr="0009115E">
        <w:rPr>
          <w:sz w:val="24"/>
          <w:szCs w:val="24"/>
          <w:vertAlign w:val="superscript"/>
        </w:rPr>
        <w:t>st</w:t>
      </w:r>
      <w:r w:rsidRPr="0009115E">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9115E">
        <w:rPr>
          <w:sz w:val="24"/>
          <w:szCs w:val="24"/>
          <w:vertAlign w:val="superscript"/>
        </w:rPr>
        <w:t>st</w:t>
      </w:r>
      <w:r w:rsidRPr="0009115E">
        <w:rPr>
          <w:sz w:val="24"/>
          <w:szCs w:val="24"/>
        </w:rPr>
        <w:t xml:space="preserve"> Samuel 15:11. Praying for 30 years in weakness and 40 years in strength every hour of the day and every hour of the night to the Father Stephen is in 2</w:t>
      </w:r>
      <w:r w:rsidRPr="0009115E">
        <w:rPr>
          <w:sz w:val="24"/>
          <w:szCs w:val="24"/>
          <w:vertAlign w:val="superscript"/>
        </w:rPr>
        <w:t>nd</w:t>
      </w:r>
      <w:r w:rsidRPr="0009115E">
        <w:rPr>
          <w:sz w:val="24"/>
          <w:szCs w:val="24"/>
        </w:rPr>
        <w:t xml:space="preserve"> Esdras 9:44. Prayer is not Confined to any single place is in John 4:21-24. Praying inside a Building is in Daniel 6:10; Matthew 6:6 &amp; 1</w:t>
      </w:r>
      <w:r w:rsidRPr="0009115E">
        <w:rPr>
          <w:sz w:val="24"/>
          <w:szCs w:val="24"/>
          <w:vertAlign w:val="superscript"/>
        </w:rPr>
        <w:t>st</w:t>
      </w:r>
      <w:r w:rsidRPr="0009115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23BBA" w:rsidRPr="0009115E" w:rsidRDefault="00923BBA" w:rsidP="00923BBA">
      <w:pPr>
        <w:spacing w:line="480" w:lineRule="auto"/>
        <w:jc w:val="both"/>
        <w:rPr>
          <w:sz w:val="24"/>
          <w:szCs w:val="24"/>
        </w:rPr>
      </w:pPr>
      <w:r w:rsidRPr="0009115E">
        <w:rPr>
          <w:sz w:val="24"/>
          <w:szCs w:val="24"/>
        </w:rPr>
        <w:t>Stephens’ Ministry of Grace in Acts 6:5, 8</w:t>
      </w:r>
    </w:p>
    <w:p w:rsidR="00923BBA" w:rsidRPr="0009115E" w:rsidRDefault="00923BBA" w:rsidP="00923BBA">
      <w:pPr>
        <w:spacing w:line="480" w:lineRule="auto"/>
        <w:jc w:val="both"/>
        <w:rPr>
          <w:sz w:val="24"/>
          <w:szCs w:val="24"/>
        </w:rPr>
      </w:pPr>
      <w:r w:rsidRPr="0009115E">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9115E">
        <w:rPr>
          <w:sz w:val="24"/>
          <w:szCs w:val="24"/>
          <w:vertAlign w:val="superscript"/>
        </w:rPr>
        <w:t>st</w:t>
      </w:r>
      <w:r w:rsidRPr="0009115E">
        <w:rPr>
          <w:sz w:val="24"/>
          <w:szCs w:val="24"/>
        </w:rPr>
        <w:t xml:space="preserve"> Corinthians 1:3; 2</w:t>
      </w:r>
      <w:r w:rsidRPr="0009115E">
        <w:rPr>
          <w:sz w:val="24"/>
          <w:szCs w:val="24"/>
          <w:vertAlign w:val="superscript"/>
        </w:rPr>
        <w:t>nd</w:t>
      </w:r>
      <w:r w:rsidRPr="0009115E">
        <w:rPr>
          <w:sz w:val="24"/>
          <w:szCs w:val="24"/>
        </w:rPr>
        <w:t xml:space="preserve"> Corinthians 1:2; </w:t>
      </w:r>
      <w:r w:rsidRPr="0009115E">
        <w:rPr>
          <w:sz w:val="24"/>
          <w:szCs w:val="24"/>
        </w:rPr>
        <w:lastRenderedPageBreak/>
        <w:t>Galatians 1:3; Ephesians 1:2; Philippians 1:2; Colossians 1:2; 1</w:t>
      </w:r>
      <w:r w:rsidRPr="0009115E">
        <w:rPr>
          <w:sz w:val="24"/>
          <w:szCs w:val="24"/>
          <w:vertAlign w:val="superscript"/>
        </w:rPr>
        <w:t>st</w:t>
      </w:r>
      <w:r w:rsidRPr="0009115E">
        <w:rPr>
          <w:sz w:val="24"/>
          <w:szCs w:val="24"/>
        </w:rPr>
        <w:t xml:space="preserve"> Thessalonians 1:1; 2</w:t>
      </w:r>
      <w:r w:rsidRPr="0009115E">
        <w:rPr>
          <w:sz w:val="24"/>
          <w:szCs w:val="24"/>
          <w:vertAlign w:val="superscript"/>
        </w:rPr>
        <w:t>nd</w:t>
      </w:r>
      <w:r w:rsidRPr="0009115E">
        <w:rPr>
          <w:sz w:val="24"/>
          <w:szCs w:val="24"/>
        </w:rPr>
        <w:t xml:space="preserve"> Thessalonians 1:2; 2:16; 1</w:t>
      </w:r>
      <w:r w:rsidRPr="0009115E">
        <w:rPr>
          <w:sz w:val="24"/>
          <w:szCs w:val="24"/>
          <w:vertAlign w:val="superscript"/>
        </w:rPr>
        <w:t>st</w:t>
      </w:r>
      <w:r w:rsidRPr="0009115E">
        <w:rPr>
          <w:sz w:val="24"/>
          <w:szCs w:val="24"/>
        </w:rPr>
        <w:t xml:space="preserve"> Timothy 1:2; 2</w:t>
      </w:r>
      <w:r w:rsidRPr="0009115E">
        <w:rPr>
          <w:sz w:val="24"/>
          <w:szCs w:val="24"/>
          <w:vertAlign w:val="superscript"/>
        </w:rPr>
        <w:t>nd</w:t>
      </w:r>
      <w:r w:rsidRPr="0009115E">
        <w:rPr>
          <w:sz w:val="24"/>
          <w:szCs w:val="24"/>
        </w:rPr>
        <w:t xml:space="preserve"> Timothy 1:2; Titus 1:4; Philemon 3; 1</w:t>
      </w:r>
      <w:r w:rsidRPr="0009115E">
        <w:rPr>
          <w:sz w:val="24"/>
          <w:szCs w:val="24"/>
          <w:vertAlign w:val="superscript"/>
        </w:rPr>
        <w:t>st</w:t>
      </w:r>
      <w:r w:rsidRPr="0009115E">
        <w:rPr>
          <w:sz w:val="24"/>
          <w:szCs w:val="24"/>
        </w:rPr>
        <w:t xml:space="preserve"> Peter 1:2 &amp; 2</w:t>
      </w:r>
      <w:r w:rsidRPr="0009115E">
        <w:rPr>
          <w:sz w:val="24"/>
          <w:szCs w:val="24"/>
          <w:vertAlign w:val="superscript"/>
        </w:rPr>
        <w:t>nd</w:t>
      </w:r>
      <w:r w:rsidRPr="0009115E">
        <w:rPr>
          <w:sz w:val="24"/>
          <w:szCs w:val="24"/>
        </w:rPr>
        <w:t xml:space="preserve"> John 3.  </w:t>
      </w:r>
    </w:p>
    <w:p w:rsidR="00923BBA" w:rsidRPr="0009115E" w:rsidRDefault="00923BBA" w:rsidP="00923BBA">
      <w:pPr>
        <w:spacing w:line="480" w:lineRule="auto"/>
        <w:jc w:val="both"/>
        <w:rPr>
          <w:sz w:val="24"/>
          <w:szCs w:val="24"/>
        </w:rPr>
      </w:pPr>
      <w:r w:rsidRPr="0009115E">
        <w:rPr>
          <w:sz w:val="24"/>
          <w:szCs w:val="24"/>
        </w:rPr>
        <w:t>Stephen’s Ministry of Wisdom with Riches in Acts 6:3, 10; 7:55, 59</w:t>
      </w:r>
    </w:p>
    <w:p w:rsidR="00923BBA" w:rsidRPr="0009115E" w:rsidRDefault="00923BBA" w:rsidP="00923BBA">
      <w:pPr>
        <w:spacing w:line="480" w:lineRule="auto"/>
        <w:jc w:val="both"/>
        <w:rPr>
          <w:sz w:val="24"/>
          <w:szCs w:val="24"/>
        </w:rPr>
      </w:pPr>
      <w:r w:rsidRPr="0009115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09115E">
        <w:rPr>
          <w:sz w:val="24"/>
          <w:szCs w:val="24"/>
          <w:vertAlign w:val="superscript"/>
        </w:rPr>
        <w:t>st</w:t>
      </w:r>
      <w:r w:rsidRPr="0009115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9115E">
        <w:rPr>
          <w:sz w:val="24"/>
          <w:szCs w:val="24"/>
          <w:vertAlign w:val="superscript"/>
        </w:rPr>
        <w:t>st</w:t>
      </w:r>
      <w:r w:rsidRPr="0009115E">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9115E">
        <w:rPr>
          <w:sz w:val="24"/>
          <w:szCs w:val="24"/>
          <w:vertAlign w:val="superscript"/>
        </w:rPr>
        <w:t>nd</w:t>
      </w:r>
      <w:r w:rsidRPr="0009115E">
        <w:rPr>
          <w:sz w:val="24"/>
          <w:szCs w:val="24"/>
        </w:rPr>
        <w:t xml:space="preserve"> Esdras 13:55. The Father Stephen’s wisdom is in Ephesians 1:17 &amp; Colossians 2:2.      </w:t>
      </w:r>
    </w:p>
    <w:p w:rsidR="00923BBA" w:rsidRPr="0009115E" w:rsidRDefault="00923BBA" w:rsidP="00923BBA">
      <w:pPr>
        <w:spacing w:line="480" w:lineRule="auto"/>
        <w:jc w:val="both"/>
        <w:rPr>
          <w:sz w:val="24"/>
          <w:szCs w:val="24"/>
        </w:rPr>
      </w:pPr>
      <w:r w:rsidRPr="0009115E">
        <w:rPr>
          <w:sz w:val="24"/>
          <w:szCs w:val="24"/>
        </w:rPr>
        <w:lastRenderedPageBreak/>
        <w:t>Stephen’s Ministry of Honor (Reputation) in Acts 6:3, 7:47-50, 55-56</w:t>
      </w:r>
    </w:p>
    <w:p w:rsidR="00923BBA" w:rsidRPr="0009115E" w:rsidRDefault="00923BBA" w:rsidP="00923BBA">
      <w:pPr>
        <w:spacing w:line="480" w:lineRule="auto"/>
        <w:jc w:val="both"/>
        <w:rPr>
          <w:sz w:val="24"/>
          <w:szCs w:val="24"/>
        </w:rPr>
      </w:pPr>
      <w:r w:rsidRPr="0009115E">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9115E">
        <w:rPr>
          <w:sz w:val="24"/>
          <w:szCs w:val="24"/>
          <w:vertAlign w:val="superscript"/>
        </w:rPr>
        <w:t>st</w:t>
      </w:r>
      <w:r w:rsidRPr="0009115E">
        <w:rPr>
          <w:sz w:val="24"/>
          <w:szCs w:val="24"/>
        </w:rPr>
        <w:t xml:space="preserve"> Timothy 6:1. To honor One must respect God’s Scriptures. The proof is in Romans 13:7; 1</w:t>
      </w:r>
      <w:r w:rsidRPr="0009115E">
        <w:rPr>
          <w:sz w:val="24"/>
          <w:szCs w:val="24"/>
          <w:vertAlign w:val="superscript"/>
        </w:rPr>
        <w:t>st</w:t>
      </w:r>
      <w:r w:rsidRPr="0009115E">
        <w:rPr>
          <w:sz w:val="24"/>
          <w:szCs w:val="24"/>
        </w:rPr>
        <w:t xml:space="preserve"> Peter 2:17. Honor is achieved in Deuteronomy 4:1-14 and Ruth 2:1-23. The Father Stephen’s Honor is in 2</w:t>
      </w:r>
      <w:r w:rsidRPr="0009115E">
        <w:rPr>
          <w:sz w:val="24"/>
          <w:szCs w:val="24"/>
          <w:vertAlign w:val="superscript"/>
        </w:rPr>
        <w:t>nd</w:t>
      </w:r>
      <w:r w:rsidRPr="0009115E">
        <w:rPr>
          <w:sz w:val="24"/>
          <w:szCs w:val="24"/>
        </w:rPr>
        <w:t xml:space="preserve"> Peter 1:17.</w:t>
      </w:r>
    </w:p>
    <w:p w:rsidR="00923BBA" w:rsidRPr="0009115E" w:rsidRDefault="00923BBA" w:rsidP="00923BBA">
      <w:pPr>
        <w:spacing w:line="480" w:lineRule="auto"/>
        <w:jc w:val="both"/>
        <w:rPr>
          <w:sz w:val="24"/>
          <w:szCs w:val="24"/>
        </w:rPr>
      </w:pPr>
      <w:r w:rsidRPr="0009115E">
        <w:rPr>
          <w:sz w:val="24"/>
          <w:szCs w:val="24"/>
        </w:rPr>
        <w:t>Stephen’s Ministry of the Holy Ghost/Holy Spirit/Spirit of God in Acts 6:5, 10, and 7:55</w:t>
      </w:r>
    </w:p>
    <w:p w:rsidR="00923BBA" w:rsidRPr="0009115E" w:rsidRDefault="00923BBA" w:rsidP="00923BBA">
      <w:pPr>
        <w:spacing w:line="480" w:lineRule="auto"/>
        <w:jc w:val="both"/>
        <w:rPr>
          <w:sz w:val="24"/>
          <w:szCs w:val="24"/>
        </w:rPr>
      </w:pPr>
      <w:r w:rsidRPr="0009115E">
        <w:rPr>
          <w:sz w:val="24"/>
          <w:szCs w:val="24"/>
        </w:rPr>
        <w:t>The Holy Ghost is the 3</w:t>
      </w:r>
      <w:r w:rsidRPr="0009115E">
        <w:rPr>
          <w:sz w:val="24"/>
          <w:szCs w:val="24"/>
          <w:vertAlign w:val="superscript"/>
        </w:rPr>
        <w:t>rd</w:t>
      </w:r>
      <w:r w:rsidRPr="0009115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9115E">
        <w:rPr>
          <w:sz w:val="24"/>
          <w:szCs w:val="24"/>
          <w:vertAlign w:val="superscript"/>
        </w:rPr>
        <w:t>st</w:t>
      </w:r>
      <w:r w:rsidRPr="0009115E">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9115E">
        <w:rPr>
          <w:sz w:val="24"/>
          <w:szCs w:val="24"/>
          <w:vertAlign w:val="superscript"/>
        </w:rPr>
        <w:t>st</w:t>
      </w:r>
      <w:r w:rsidRPr="0009115E">
        <w:rPr>
          <w:sz w:val="24"/>
          <w:szCs w:val="24"/>
        </w:rPr>
        <w:t xml:space="preserve"> Samuel 16:14-16; Judges 9:23; 1</w:t>
      </w:r>
      <w:r w:rsidRPr="0009115E">
        <w:rPr>
          <w:sz w:val="24"/>
          <w:szCs w:val="24"/>
          <w:vertAlign w:val="superscript"/>
        </w:rPr>
        <w:t>st</w:t>
      </w:r>
      <w:r w:rsidRPr="0009115E">
        <w:rPr>
          <w:sz w:val="24"/>
          <w:szCs w:val="24"/>
        </w:rPr>
        <w:t xml:space="preserve"> Kings 22:19-23. The Spirit is God’s witness on the Earth in 1</w:t>
      </w:r>
      <w:r w:rsidRPr="0009115E">
        <w:rPr>
          <w:sz w:val="24"/>
          <w:szCs w:val="24"/>
          <w:vertAlign w:val="superscript"/>
        </w:rPr>
        <w:t>st</w:t>
      </w:r>
      <w:r w:rsidRPr="0009115E">
        <w:rPr>
          <w:sz w:val="24"/>
          <w:szCs w:val="24"/>
        </w:rPr>
        <w:t xml:space="preserve"> John 5:7. The Prophets had messages from God to give divine intervention &amp; and revelation. There is a connection to the Old &amp; New Testaments. These involve John 3:8; 2</w:t>
      </w:r>
      <w:r w:rsidRPr="0009115E">
        <w:rPr>
          <w:sz w:val="24"/>
          <w:szCs w:val="24"/>
          <w:vertAlign w:val="superscript"/>
        </w:rPr>
        <w:t>nd</w:t>
      </w:r>
      <w:r w:rsidRPr="0009115E">
        <w:rPr>
          <w:sz w:val="24"/>
          <w:szCs w:val="24"/>
        </w:rPr>
        <w:t xml:space="preserve"> Thessalonians  2:8;  Revelation  11:11;  Mark  12:36;  Acts  28:25; </w:t>
      </w:r>
      <w:r w:rsidRPr="0009115E">
        <w:rPr>
          <w:sz w:val="24"/>
          <w:szCs w:val="24"/>
        </w:rPr>
        <w:lastRenderedPageBreak/>
        <w:t>Hebrews  3:7 and  2</w:t>
      </w:r>
      <w:r w:rsidRPr="0009115E">
        <w:rPr>
          <w:sz w:val="24"/>
          <w:szCs w:val="24"/>
          <w:vertAlign w:val="superscript"/>
        </w:rPr>
        <w:t xml:space="preserve">nd </w:t>
      </w:r>
      <w:r w:rsidRPr="0009115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9115E">
        <w:rPr>
          <w:sz w:val="24"/>
          <w:szCs w:val="24"/>
          <w:vertAlign w:val="superscript"/>
        </w:rPr>
        <w:t>st</w:t>
      </w:r>
      <w:r w:rsidRPr="0009115E">
        <w:rPr>
          <w:sz w:val="24"/>
          <w:szCs w:val="24"/>
        </w:rPr>
        <w:t xml:space="preserve"> Corinthians 12:13. The Spirit of God is life and You shall have life and have it more abundantly in John 20:22. There are ways to experience the Spirit. The work is noted in 1</w:t>
      </w:r>
      <w:r w:rsidRPr="0009115E">
        <w:rPr>
          <w:sz w:val="24"/>
          <w:szCs w:val="24"/>
          <w:vertAlign w:val="superscript"/>
        </w:rPr>
        <w:t>st</w:t>
      </w:r>
      <w:r w:rsidRPr="0009115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9115E">
        <w:rPr>
          <w:sz w:val="24"/>
          <w:szCs w:val="24"/>
          <w:vertAlign w:val="superscript"/>
        </w:rPr>
        <w:t>st</w:t>
      </w:r>
      <w:r w:rsidRPr="0009115E">
        <w:rPr>
          <w:sz w:val="24"/>
          <w:szCs w:val="24"/>
        </w:rPr>
        <w:t xml:space="preserve"> Peter 1:2.        </w:t>
      </w:r>
    </w:p>
    <w:p w:rsidR="00923BBA" w:rsidRPr="0009115E" w:rsidRDefault="00923BBA" w:rsidP="00923BBA">
      <w:pPr>
        <w:spacing w:line="480" w:lineRule="auto"/>
        <w:jc w:val="both"/>
        <w:rPr>
          <w:sz w:val="24"/>
          <w:szCs w:val="24"/>
        </w:rPr>
      </w:pPr>
      <w:r w:rsidRPr="0009115E">
        <w:rPr>
          <w:sz w:val="24"/>
          <w:szCs w:val="24"/>
        </w:rPr>
        <w:t xml:space="preserve">Stephen’s Ministry of Agape Love in Acts 7:59-60 </w:t>
      </w:r>
    </w:p>
    <w:p w:rsidR="00923BBA" w:rsidRPr="0009115E" w:rsidRDefault="00923BBA" w:rsidP="00923BBA">
      <w:pPr>
        <w:spacing w:line="480" w:lineRule="auto"/>
        <w:jc w:val="both"/>
        <w:rPr>
          <w:sz w:val="24"/>
          <w:szCs w:val="24"/>
        </w:rPr>
      </w:pPr>
      <w:r w:rsidRPr="0009115E">
        <w:rPr>
          <w:sz w:val="24"/>
          <w:szCs w:val="24"/>
        </w:rPr>
        <w:lastRenderedPageBreak/>
        <w:t>Agape Love the essential for the growing Christian. God’s agape love never fails in 1</w:t>
      </w:r>
      <w:r w:rsidRPr="0009115E">
        <w:rPr>
          <w:sz w:val="24"/>
          <w:szCs w:val="24"/>
          <w:vertAlign w:val="superscript"/>
        </w:rPr>
        <w:t>st</w:t>
      </w:r>
      <w:r w:rsidRPr="0009115E">
        <w:rPr>
          <w:sz w:val="24"/>
          <w:szCs w:val="24"/>
        </w:rPr>
        <w:t xml:space="preserve"> Corinthians 13. God is agape love in 1</w:t>
      </w:r>
      <w:r w:rsidRPr="0009115E">
        <w:rPr>
          <w:sz w:val="24"/>
          <w:szCs w:val="24"/>
          <w:vertAlign w:val="superscript"/>
        </w:rPr>
        <w:t>st</w:t>
      </w:r>
      <w:r w:rsidRPr="0009115E">
        <w:rPr>
          <w:sz w:val="24"/>
          <w:szCs w:val="24"/>
        </w:rPr>
        <w:t xml:space="preserve"> John 4:7-11. The 1</w:t>
      </w:r>
      <w:r w:rsidRPr="0009115E">
        <w:rPr>
          <w:sz w:val="24"/>
          <w:szCs w:val="24"/>
          <w:vertAlign w:val="superscript"/>
        </w:rPr>
        <w:t>st</w:t>
      </w:r>
      <w:r w:rsidRPr="0009115E">
        <w:rPr>
          <w:sz w:val="24"/>
          <w:szCs w:val="24"/>
        </w:rPr>
        <w:t xml:space="preserve"> and 2</w:t>
      </w:r>
      <w:r w:rsidRPr="0009115E">
        <w:rPr>
          <w:sz w:val="24"/>
          <w:szCs w:val="24"/>
          <w:vertAlign w:val="superscript"/>
        </w:rPr>
        <w:t>nd</w:t>
      </w:r>
      <w:r w:rsidRPr="0009115E">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9115E">
        <w:rPr>
          <w:sz w:val="24"/>
          <w:szCs w:val="24"/>
          <w:vertAlign w:val="superscript"/>
        </w:rPr>
        <w:t>st</w:t>
      </w:r>
      <w:r w:rsidRPr="0009115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9115E">
        <w:rPr>
          <w:sz w:val="24"/>
          <w:szCs w:val="24"/>
          <w:vertAlign w:val="superscript"/>
        </w:rPr>
        <w:t>nd</w:t>
      </w:r>
      <w:r w:rsidRPr="0009115E">
        <w:rPr>
          <w:sz w:val="24"/>
          <w:szCs w:val="24"/>
        </w:rPr>
        <w:t xml:space="preserve"> Samuel  22:26;  Hosea  2:19-20;  6:6,  7:1-7;  10:12-13;  Job  6:14-15;  1</w:t>
      </w:r>
      <w:r w:rsidRPr="0009115E">
        <w:rPr>
          <w:sz w:val="24"/>
          <w:szCs w:val="24"/>
          <w:vertAlign w:val="superscript"/>
        </w:rPr>
        <w:t>st</w:t>
      </w:r>
      <w:r w:rsidRPr="0009115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9115E">
        <w:rPr>
          <w:sz w:val="24"/>
          <w:szCs w:val="24"/>
          <w:vertAlign w:val="superscript"/>
        </w:rPr>
        <w:t>st</w:t>
      </w:r>
      <w:r w:rsidRPr="0009115E">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9115E">
        <w:rPr>
          <w:sz w:val="24"/>
          <w:szCs w:val="24"/>
          <w:vertAlign w:val="superscript"/>
        </w:rPr>
        <w:t>nd</w:t>
      </w:r>
      <w:r w:rsidRPr="0009115E">
        <w:rPr>
          <w:sz w:val="24"/>
          <w:szCs w:val="24"/>
        </w:rPr>
        <w:t xml:space="preserve"> Corinthians 13:14; Ephesians 2:4; 2</w:t>
      </w:r>
      <w:r w:rsidRPr="0009115E">
        <w:rPr>
          <w:sz w:val="24"/>
          <w:szCs w:val="24"/>
          <w:vertAlign w:val="superscript"/>
        </w:rPr>
        <w:t>nd</w:t>
      </w:r>
      <w:r w:rsidRPr="0009115E">
        <w:rPr>
          <w:sz w:val="24"/>
          <w:szCs w:val="24"/>
        </w:rPr>
        <w:t xml:space="preserve"> Thessalonians 2:16 and Titus 3:4-5. In the writings of John He states that God so agape loved the world in John 3:16; 16:27; 17:23. In Stephen’s life We know about agape love because He laid down His life for </w:t>
      </w:r>
      <w:r w:rsidRPr="0009115E">
        <w:rPr>
          <w:sz w:val="24"/>
          <w:szCs w:val="24"/>
        </w:rPr>
        <w:lastRenderedPageBreak/>
        <w:t>Angels (Lords) in Acts 7:60. We know God is agape love in John 4:8; 16:1. Also Christians should agape love all people no matter what they believe or do in 1</w:t>
      </w:r>
      <w:r w:rsidRPr="0009115E">
        <w:rPr>
          <w:sz w:val="24"/>
          <w:szCs w:val="24"/>
          <w:vertAlign w:val="superscript"/>
        </w:rPr>
        <w:t>st</w:t>
      </w:r>
      <w:r w:rsidRPr="0009115E">
        <w:rPr>
          <w:sz w:val="24"/>
          <w:szCs w:val="24"/>
        </w:rPr>
        <w:t xml:space="preserve"> Peter 1:7. If You cannot agape love One Another then You cannot grow out of the Church in 1</w:t>
      </w:r>
      <w:r w:rsidRPr="0009115E">
        <w:rPr>
          <w:sz w:val="24"/>
          <w:szCs w:val="24"/>
          <w:vertAlign w:val="superscript"/>
        </w:rPr>
        <w:t>st</w:t>
      </w:r>
      <w:r w:rsidRPr="0009115E">
        <w:rPr>
          <w:sz w:val="24"/>
          <w:szCs w:val="24"/>
        </w:rPr>
        <w:t xml:space="preserve"> John 3:18. Agape Love is proven in Acts 7:60 which are linked to the Lord’s Omni-Benevolence. The Father Stephen’s Agape Love is in John 3:35; 4:20; 14:21, 23; 16:27; Matthew 26:53; Colossians 2:2; James 1:17 &amp; 1</w:t>
      </w:r>
      <w:r w:rsidRPr="0009115E">
        <w:rPr>
          <w:sz w:val="24"/>
          <w:szCs w:val="24"/>
          <w:vertAlign w:val="superscript"/>
        </w:rPr>
        <w:t>st</w:t>
      </w:r>
      <w:r w:rsidRPr="0009115E">
        <w:rPr>
          <w:sz w:val="24"/>
          <w:szCs w:val="24"/>
        </w:rPr>
        <w:t xml:space="preserve"> Thessalonians 1:3; Ephesians 6:23 &amp; 1</w:t>
      </w:r>
      <w:r w:rsidRPr="0009115E">
        <w:rPr>
          <w:sz w:val="24"/>
          <w:szCs w:val="24"/>
          <w:vertAlign w:val="superscript"/>
        </w:rPr>
        <w:t>st</w:t>
      </w:r>
      <w:r w:rsidRPr="0009115E">
        <w:rPr>
          <w:sz w:val="24"/>
          <w:szCs w:val="24"/>
        </w:rPr>
        <w:t xml:space="preserve"> Corinthians 8:6. </w:t>
      </w:r>
    </w:p>
    <w:p w:rsidR="00923BBA" w:rsidRPr="0009115E" w:rsidRDefault="00923BBA" w:rsidP="00923BBA">
      <w:pPr>
        <w:spacing w:line="480" w:lineRule="auto"/>
        <w:jc w:val="both"/>
        <w:rPr>
          <w:sz w:val="24"/>
          <w:szCs w:val="24"/>
        </w:rPr>
      </w:pPr>
      <w:r w:rsidRPr="0009115E">
        <w:rPr>
          <w:sz w:val="24"/>
          <w:szCs w:val="24"/>
        </w:rPr>
        <w:t>Stephen’s Ministry of the Faith in Acts 6:5, 8</w:t>
      </w:r>
    </w:p>
    <w:p w:rsidR="00923BBA" w:rsidRPr="0009115E" w:rsidRDefault="00923BBA" w:rsidP="00923BBA">
      <w:pPr>
        <w:spacing w:line="480" w:lineRule="auto"/>
        <w:jc w:val="both"/>
        <w:rPr>
          <w:sz w:val="24"/>
          <w:szCs w:val="24"/>
        </w:rPr>
      </w:pPr>
      <w:r w:rsidRPr="0009115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9115E">
        <w:rPr>
          <w:sz w:val="24"/>
          <w:szCs w:val="24"/>
          <w:vertAlign w:val="superscript"/>
        </w:rPr>
        <w:t>nd</w:t>
      </w:r>
      <w:r w:rsidRPr="0009115E">
        <w:rPr>
          <w:sz w:val="24"/>
          <w:szCs w:val="24"/>
        </w:rPr>
        <w:t xml:space="preserve"> Corinthians 5:17-18; Galatians 5:6; and 1</w:t>
      </w:r>
      <w:r w:rsidRPr="0009115E">
        <w:rPr>
          <w:sz w:val="24"/>
          <w:szCs w:val="24"/>
          <w:vertAlign w:val="superscript"/>
        </w:rPr>
        <w:t>st</w:t>
      </w:r>
      <w:r w:rsidRPr="0009115E">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23BBA" w:rsidRPr="0009115E" w:rsidRDefault="00923BBA" w:rsidP="00923BBA">
      <w:pPr>
        <w:spacing w:line="480" w:lineRule="auto"/>
        <w:jc w:val="both"/>
        <w:rPr>
          <w:sz w:val="24"/>
          <w:szCs w:val="24"/>
        </w:rPr>
      </w:pPr>
      <w:r w:rsidRPr="0009115E">
        <w:rPr>
          <w:sz w:val="24"/>
          <w:szCs w:val="24"/>
        </w:rPr>
        <w:lastRenderedPageBreak/>
        <w:t>Stephen’s Ministry of Holiness in Acts 6:8, 7:33</w:t>
      </w:r>
    </w:p>
    <w:p w:rsidR="00923BBA" w:rsidRPr="0009115E" w:rsidRDefault="00923BBA" w:rsidP="00923BBA">
      <w:pPr>
        <w:spacing w:line="480" w:lineRule="auto"/>
        <w:jc w:val="both"/>
        <w:rPr>
          <w:sz w:val="24"/>
          <w:szCs w:val="24"/>
        </w:rPr>
      </w:pPr>
      <w:r w:rsidRPr="0009115E">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9115E">
        <w:rPr>
          <w:sz w:val="24"/>
          <w:szCs w:val="24"/>
          <w:vertAlign w:val="superscript"/>
        </w:rPr>
        <w:t>nd</w:t>
      </w:r>
      <w:r w:rsidRPr="0009115E">
        <w:rPr>
          <w:sz w:val="24"/>
          <w:szCs w:val="24"/>
        </w:rPr>
        <w:t xml:space="preserve"> Peter 1:4. The Lord’s Christian Church is holy in 1</w:t>
      </w:r>
      <w:r w:rsidRPr="0009115E">
        <w:rPr>
          <w:sz w:val="24"/>
          <w:szCs w:val="24"/>
          <w:vertAlign w:val="superscript"/>
        </w:rPr>
        <w:t>st</w:t>
      </w:r>
      <w:r w:rsidRPr="0009115E">
        <w:rPr>
          <w:sz w:val="24"/>
          <w:szCs w:val="24"/>
        </w:rPr>
        <w:t xml:space="preserve"> Peter 1:4; 2:9; 1</w:t>
      </w:r>
      <w:r w:rsidRPr="0009115E">
        <w:rPr>
          <w:sz w:val="24"/>
          <w:szCs w:val="24"/>
          <w:vertAlign w:val="superscript"/>
        </w:rPr>
        <w:t>st</w:t>
      </w:r>
      <w:r w:rsidRPr="0009115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09115E">
        <w:rPr>
          <w:sz w:val="24"/>
          <w:szCs w:val="24"/>
          <w:vertAlign w:val="superscript"/>
        </w:rPr>
        <w:t>st</w:t>
      </w:r>
      <w:r w:rsidRPr="0009115E">
        <w:rPr>
          <w:sz w:val="24"/>
          <w:szCs w:val="24"/>
        </w:rPr>
        <w:t xml:space="preserve"> Thessalonians 1:13.          </w:t>
      </w:r>
    </w:p>
    <w:p w:rsidR="00923BBA" w:rsidRPr="0009115E" w:rsidRDefault="00923BBA" w:rsidP="00923BBA">
      <w:pPr>
        <w:spacing w:line="480" w:lineRule="auto"/>
        <w:jc w:val="both"/>
        <w:rPr>
          <w:sz w:val="24"/>
          <w:szCs w:val="24"/>
        </w:rPr>
      </w:pPr>
      <w:r w:rsidRPr="0009115E">
        <w:rPr>
          <w:sz w:val="24"/>
          <w:szCs w:val="24"/>
        </w:rPr>
        <w:t>Stephen’s Ministry of Glory, Beauty Strength and Majesty in Acts 6:3, 8, 15; 7:47-50.</w:t>
      </w:r>
    </w:p>
    <w:p w:rsidR="00923BBA" w:rsidRPr="0009115E" w:rsidRDefault="00923BBA" w:rsidP="00923BBA">
      <w:pPr>
        <w:spacing w:line="480" w:lineRule="auto"/>
        <w:jc w:val="both"/>
        <w:rPr>
          <w:sz w:val="24"/>
          <w:szCs w:val="24"/>
        </w:rPr>
      </w:pPr>
      <w:r w:rsidRPr="0009115E">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9115E">
        <w:rPr>
          <w:sz w:val="24"/>
          <w:szCs w:val="24"/>
          <w:vertAlign w:val="superscript"/>
        </w:rPr>
        <w:t>nd</w:t>
      </w:r>
      <w:r w:rsidRPr="0009115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9115E">
        <w:rPr>
          <w:sz w:val="24"/>
          <w:szCs w:val="24"/>
          <w:vertAlign w:val="superscript"/>
        </w:rPr>
        <w:t>st</w:t>
      </w:r>
      <w:r w:rsidRPr="0009115E">
        <w:rPr>
          <w:sz w:val="24"/>
          <w:szCs w:val="24"/>
        </w:rPr>
        <w:t xml:space="preserve"> Peter 4:14; 5:10; Romans 5:2; </w:t>
      </w:r>
      <w:r w:rsidRPr="0009115E">
        <w:rPr>
          <w:sz w:val="24"/>
          <w:szCs w:val="24"/>
        </w:rPr>
        <w:lastRenderedPageBreak/>
        <w:t>8:16-18, 21,  30;  9:23;  Philippians  3:21; Colossians 1:27; 3:4; Jude 1:24;  2</w:t>
      </w:r>
      <w:r w:rsidRPr="0009115E">
        <w:rPr>
          <w:sz w:val="24"/>
          <w:szCs w:val="24"/>
          <w:vertAlign w:val="superscript"/>
        </w:rPr>
        <w:t xml:space="preserve">nd </w:t>
      </w:r>
      <w:r w:rsidRPr="0009115E">
        <w:rPr>
          <w:sz w:val="24"/>
          <w:szCs w:val="24"/>
        </w:rPr>
        <w:t xml:space="preserve">  Corinthians  4:17 and John 3:3. The Lord Stephen is perfect in beauty in Acts 6:8. The Father Stephen’s glory is in Romans 6:4; 15:6; Ephesians 1:17; Philippians 2:11; 4:20 &amp; Revelation 1:6.     </w:t>
      </w:r>
    </w:p>
    <w:p w:rsidR="00923BBA" w:rsidRPr="0009115E" w:rsidRDefault="00923BBA" w:rsidP="00923BBA">
      <w:pPr>
        <w:spacing w:line="480" w:lineRule="auto"/>
        <w:jc w:val="both"/>
        <w:rPr>
          <w:sz w:val="24"/>
          <w:szCs w:val="24"/>
        </w:rPr>
      </w:pPr>
      <w:r w:rsidRPr="0009115E">
        <w:rPr>
          <w:sz w:val="24"/>
          <w:szCs w:val="24"/>
        </w:rPr>
        <w:t>Stephen’s Ministry of Blessing in Acts 6:8; 7:59</w:t>
      </w:r>
    </w:p>
    <w:p w:rsidR="00923BBA" w:rsidRPr="0009115E" w:rsidRDefault="00923BBA" w:rsidP="00923BBA">
      <w:pPr>
        <w:spacing w:line="480" w:lineRule="auto"/>
        <w:jc w:val="both"/>
        <w:rPr>
          <w:sz w:val="24"/>
          <w:szCs w:val="24"/>
        </w:rPr>
      </w:pPr>
      <w:r w:rsidRPr="0009115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9115E">
        <w:rPr>
          <w:sz w:val="24"/>
          <w:szCs w:val="24"/>
          <w:vertAlign w:val="superscript"/>
        </w:rPr>
        <w:t>nd</w:t>
      </w:r>
      <w:r w:rsidRPr="0009115E">
        <w:rPr>
          <w:sz w:val="24"/>
          <w:szCs w:val="24"/>
        </w:rPr>
        <w:t xml:space="preserve"> Corinthians 2:14. How are We limited in blessing? Some scripture verses are 2</w:t>
      </w:r>
      <w:r w:rsidRPr="0009115E">
        <w:rPr>
          <w:sz w:val="24"/>
          <w:szCs w:val="24"/>
          <w:vertAlign w:val="superscript"/>
        </w:rPr>
        <w:t>nd</w:t>
      </w:r>
      <w:r w:rsidRPr="0009115E">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9115E">
        <w:rPr>
          <w:sz w:val="24"/>
          <w:szCs w:val="24"/>
          <w:vertAlign w:val="superscript"/>
        </w:rPr>
        <w:t>nd</w:t>
      </w:r>
      <w:r w:rsidRPr="0009115E">
        <w:rPr>
          <w:sz w:val="24"/>
          <w:szCs w:val="24"/>
        </w:rPr>
        <w:t xml:space="preserve"> Corinthians 1:3; 11:31; Ephesians 1:3 &amp; Revelation 14:1.</w:t>
      </w:r>
    </w:p>
    <w:p w:rsidR="00923BBA" w:rsidRPr="0009115E" w:rsidRDefault="00923BBA" w:rsidP="00923BBA">
      <w:pPr>
        <w:spacing w:line="480" w:lineRule="auto"/>
        <w:jc w:val="both"/>
        <w:rPr>
          <w:sz w:val="24"/>
          <w:szCs w:val="24"/>
        </w:rPr>
      </w:pPr>
      <w:r w:rsidRPr="0009115E">
        <w:rPr>
          <w:sz w:val="24"/>
          <w:szCs w:val="24"/>
        </w:rPr>
        <w:t>Stephen’s Ministry of Power and Might in Acts 6:8; 7:55</w:t>
      </w:r>
    </w:p>
    <w:p w:rsidR="00923BBA" w:rsidRPr="0009115E" w:rsidRDefault="00923BBA" w:rsidP="00923BBA">
      <w:pPr>
        <w:spacing w:line="480" w:lineRule="auto"/>
        <w:jc w:val="both"/>
        <w:rPr>
          <w:sz w:val="24"/>
          <w:szCs w:val="24"/>
        </w:rPr>
      </w:pPr>
      <w:r w:rsidRPr="0009115E">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09115E">
        <w:rPr>
          <w:sz w:val="24"/>
          <w:szCs w:val="24"/>
          <w:vertAlign w:val="superscript"/>
        </w:rPr>
        <w:t>nd</w:t>
      </w:r>
      <w:r w:rsidRPr="0009115E">
        <w:rPr>
          <w:sz w:val="24"/>
          <w:szCs w:val="24"/>
        </w:rPr>
        <w:t xml:space="preserve"> Peter 2:11; Hosea 13:14; Luke 10:19-20; 22:53; Daniel 6:27; John 14:30; 19:11; 2</w:t>
      </w:r>
      <w:r w:rsidRPr="0009115E">
        <w:rPr>
          <w:sz w:val="24"/>
          <w:szCs w:val="24"/>
          <w:vertAlign w:val="superscript"/>
        </w:rPr>
        <w:t>nd</w:t>
      </w:r>
      <w:r w:rsidRPr="0009115E">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9115E">
        <w:rPr>
          <w:sz w:val="24"/>
          <w:szCs w:val="24"/>
          <w:vertAlign w:val="superscript"/>
        </w:rPr>
        <w:t>nd</w:t>
      </w:r>
      <w:r w:rsidRPr="0009115E">
        <w:rPr>
          <w:sz w:val="24"/>
          <w:szCs w:val="24"/>
        </w:rPr>
        <w:t xml:space="preserve"> Timothy 1:8; 2</w:t>
      </w:r>
      <w:r w:rsidRPr="0009115E">
        <w:rPr>
          <w:sz w:val="24"/>
          <w:szCs w:val="24"/>
          <w:vertAlign w:val="superscript"/>
        </w:rPr>
        <w:t>nd</w:t>
      </w:r>
      <w:r w:rsidRPr="0009115E">
        <w:rPr>
          <w:sz w:val="24"/>
          <w:szCs w:val="24"/>
        </w:rPr>
        <w:t xml:space="preserve"> Corinthians 12:9; 1</w:t>
      </w:r>
      <w:r w:rsidRPr="0009115E">
        <w:rPr>
          <w:sz w:val="24"/>
          <w:szCs w:val="24"/>
          <w:vertAlign w:val="superscript"/>
        </w:rPr>
        <w:t>st</w:t>
      </w:r>
      <w:r w:rsidRPr="0009115E">
        <w:rPr>
          <w:sz w:val="24"/>
          <w:szCs w:val="24"/>
        </w:rPr>
        <w:t xml:space="preserve"> Peter 1:5; and  Matthew 28:18-20. Stephen’s power is linked to the Lord’s omnipotence in Acts 6:8. The Father Stephen power &amp; might is in 1</w:t>
      </w:r>
      <w:r w:rsidRPr="0009115E">
        <w:rPr>
          <w:sz w:val="24"/>
          <w:szCs w:val="24"/>
          <w:vertAlign w:val="superscript"/>
        </w:rPr>
        <w:t>st</w:t>
      </w:r>
      <w:r w:rsidRPr="0009115E">
        <w:rPr>
          <w:sz w:val="24"/>
          <w:szCs w:val="24"/>
        </w:rPr>
        <w:t xml:space="preserve"> Thessalonians 3:11; Ephesians 4:6 &amp; 1</w:t>
      </w:r>
      <w:r w:rsidRPr="0009115E">
        <w:rPr>
          <w:sz w:val="24"/>
          <w:szCs w:val="24"/>
          <w:vertAlign w:val="superscript"/>
        </w:rPr>
        <w:t>st</w:t>
      </w:r>
      <w:r w:rsidRPr="0009115E">
        <w:rPr>
          <w:sz w:val="24"/>
          <w:szCs w:val="24"/>
        </w:rPr>
        <w:t xml:space="preserve"> Corinthians 8:6; 15:24-28 &amp; 2</w:t>
      </w:r>
      <w:r w:rsidRPr="0009115E">
        <w:rPr>
          <w:sz w:val="24"/>
          <w:szCs w:val="24"/>
          <w:vertAlign w:val="superscript"/>
        </w:rPr>
        <w:t>nd</w:t>
      </w:r>
      <w:r w:rsidRPr="0009115E">
        <w:rPr>
          <w:sz w:val="24"/>
          <w:szCs w:val="24"/>
        </w:rPr>
        <w:t xml:space="preserve"> Corinthians 6:18. </w:t>
      </w:r>
    </w:p>
    <w:p w:rsidR="00923BBA" w:rsidRPr="0009115E" w:rsidRDefault="00923BBA" w:rsidP="00923BBA">
      <w:pPr>
        <w:spacing w:line="480" w:lineRule="auto"/>
        <w:jc w:val="both"/>
        <w:rPr>
          <w:sz w:val="24"/>
          <w:szCs w:val="24"/>
        </w:rPr>
      </w:pPr>
      <w:r w:rsidRPr="0009115E">
        <w:rPr>
          <w:sz w:val="24"/>
          <w:szCs w:val="24"/>
        </w:rPr>
        <w:t>Stephen’s Ministry of Strength in Acts 6:5, 8</w:t>
      </w:r>
    </w:p>
    <w:p w:rsidR="00923BBA" w:rsidRPr="0009115E" w:rsidRDefault="00923BBA" w:rsidP="00923BBA">
      <w:pPr>
        <w:spacing w:line="480" w:lineRule="auto"/>
        <w:jc w:val="both"/>
        <w:rPr>
          <w:sz w:val="24"/>
          <w:szCs w:val="24"/>
          <w:u w:val="double"/>
        </w:rPr>
      </w:pPr>
      <w:r w:rsidRPr="0009115E">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9115E">
        <w:rPr>
          <w:sz w:val="24"/>
          <w:szCs w:val="24"/>
          <w:vertAlign w:val="superscript"/>
        </w:rPr>
        <w:t>st</w:t>
      </w:r>
      <w:r w:rsidRPr="0009115E">
        <w:rPr>
          <w:sz w:val="24"/>
          <w:szCs w:val="24"/>
        </w:rPr>
        <w:t xml:space="preserve"> Corinthians  2:7, 11; 16:13; Daniel 1:4, 17;  2</w:t>
      </w:r>
      <w:r w:rsidRPr="0009115E">
        <w:rPr>
          <w:sz w:val="24"/>
          <w:szCs w:val="24"/>
          <w:vertAlign w:val="superscript"/>
        </w:rPr>
        <w:t>nd</w:t>
      </w:r>
      <w:r w:rsidRPr="0009115E">
        <w:rPr>
          <w:sz w:val="24"/>
          <w:szCs w:val="24"/>
        </w:rPr>
        <w:t xml:space="preserve"> Corinthians 12:2-10; Exodus 31:3; Romans 12:6; Ephesians 1:16-17; 3:20; 6:10-20; Haggai 2:5; Ezekiel 11:19; John  14:16;  1</w:t>
      </w:r>
      <w:r w:rsidRPr="0009115E">
        <w:rPr>
          <w:sz w:val="24"/>
          <w:szCs w:val="24"/>
          <w:vertAlign w:val="superscript"/>
        </w:rPr>
        <w:t>st</w:t>
      </w:r>
      <w:r w:rsidRPr="0009115E">
        <w:rPr>
          <w:sz w:val="24"/>
          <w:szCs w:val="24"/>
        </w:rPr>
        <w:t xml:space="preserve"> Timothy 4:14; Ecclesiastes 4:12;  10:10;  Zechariah 4:6 and Jeremiah 20:11. The </w:t>
      </w:r>
      <w:r w:rsidRPr="0009115E">
        <w:rPr>
          <w:sz w:val="24"/>
          <w:szCs w:val="24"/>
        </w:rPr>
        <w:lastRenderedPageBreak/>
        <w:t>Father Stephen’s strength is in 2</w:t>
      </w:r>
      <w:r w:rsidRPr="0009115E">
        <w:rPr>
          <w:sz w:val="24"/>
          <w:szCs w:val="24"/>
          <w:vertAlign w:val="superscript"/>
        </w:rPr>
        <w:t>nd</w:t>
      </w:r>
      <w:r w:rsidRPr="0009115E">
        <w:rPr>
          <w:sz w:val="24"/>
          <w:szCs w:val="24"/>
        </w:rPr>
        <w:t xml:space="preserve"> Thessalonians 2:16; 1</w:t>
      </w:r>
      <w:r w:rsidRPr="0009115E">
        <w:rPr>
          <w:sz w:val="24"/>
          <w:szCs w:val="24"/>
          <w:vertAlign w:val="superscript"/>
        </w:rPr>
        <w:t>st</w:t>
      </w:r>
      <w:r w:rsidRPr="0009115E">
        <w:rPr>
          <w:sz w:val="24"/>
          <w:szCs w:val="24"/>
        </w:rPr>
        <w:t xml:space="preserve"> Timothy 1:2; 2</w:t>
      </w:r>
      <w:r w:rsidRPr="0009115E">
        <w:rPr>
          <w:sz w:val="24"/>
          <w:szCs w:val="24"/>
          <w:vertAlign w:val="superscript"/>
        </w:rPr>
        <w:t>nd</w:t>
      </w:r>
      <w:r w:rsidRPr="0009115E">
        <w:rPr>
          <w:sz w:val="24"/>
          <w:szCs w:val="24"/>
        </w:rPr>
        <w:t xml:space="preserve"> Timothy 1:2; Titus 1:4; Hebrews 1:5; James 1:17, 27; 1</w:t>
      </w:r>
      <w:r w:rsidRPr="0009115E">
        <w:rPr>
          <w:sz w:val="24"/>
          <w:szCs w:val="24"/>
          <w:vertAlign w:val="superscript"/>
        </w:rPr>
        <w:t>st</w:t>
      </w:r>
      <w:r w:rsidRPr="0009115E">
        <w:rPr>
          <w:sz w:val="24"/>
          <w:szCs w:val="24"/>
        </w:rPr>
        <w:t xml:space="preserve"> Peter 1:2-3 &amp; 1</w:t>
      </w:r>
      <w:r w:rsidRPr="0009115E">
        <w:rPr>
          <w:sz w:val="24"/>
          <w:szCs w:val="24"/>
          <w:vertAlign w:val="superscript"/>
        </w:rPr>
        <w:t>st</w:t>
      </w:r>
      <w:r w:rsidRPr="0009115E">
        <w:rPr>
          <w:sz w:val="24"/>
          <w:szCs w:val="24"/>
        </w:rPr>
        <w:t xml:space="preserve"> John 1:2.</w:t>
      </w:r>
      <w:r w:rsidRPr="0009115E">
        <w:rPr>
          <w:sz w:val="24"/>
          <w:szCs w:val="24"/>
          <w:u w:val="double"/>
        </w:rPr>
        <w:t xml:space="preserve"> </w:t>
      </w:r>
    </w:p>
    <w:p w:rsidR="00923BBA" w:rsidRPr="0009115E" w:rsidRDefault="00923BBA" w:rsidP="00923BBA">
      <w:pPr>
        <w:spacing w:line="480" w:lineRule="auto"/>
        <w:jc w:val="both"/>
        <w:rPr>
          <w:sz w:val="24"/>
          <w:szCs w:val="24"/>
        </w:rPr>
      </w:pPr>
      <w:r w:rsidRPr="0009115E">
        <w:rPr>
          <w:sz w:val="24"/>
          <w:szCs w:val="24"/>
        </w:rPr>
        <w:t>Stephen’s Ministry of Thanks and Thanksgiving in Acts 6:3, 5, 8, 7:59</w:t>
      </w:r>
    </w:p>
    <w:p w:rsidR="00923BBA" w:rsidRPr="0009115E" w:rsidRDefault="00923BBA" w:rsidP="00923BBA">
      <w:pPr>
        <w:spacing w:line="480" w:lineRule="auto"/>
        <w:jc w:val="both"/>
        <w:rPr>
          <w:sz w:val="24"/>
          <w:szCs w:val="24"/>
        </w:rPr>
      </w:pPr>
      <w:r w:rsidRPr="0009115E">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9115E">
        <w:rPr>
          <w:sz w:val="24"/>
          <w:szCs w:val="24"/>
          <w:vertAlign w:val="superscript"/>
        </w:rPr>
        <w:t>st</w:t>
      </w:r>
      <w:r w:rsidRPr="0009115E">
        <w:rPr>
          <w:sz w:val="24"/>
          <w:szCs w:val="24"/>
        </w:rPr>
        <w:t xml:space="preserve"> Chronicles 16:4; Psalm 92:1-15; Romans 1:18-23; Ephesians 2:1-10; 4:12; Leviticus 7:12-13; Psalm 42:4; 145:7; 150:3-5;  Deuteronomy 16:9-17;  2</w:t>
      </w:r>
      <w:r w:rsidRPr="0009115E">
        <w:rPr>
          <w:sz w:val="24"/>
          <w:szCs w:val="24"/>
          <w:vertAlign w:val="superscript"/>
        </w:rPr>
        <w:t>nd</w:t>
      </w:r>
      <w:r w:rsidRPr="0009115E">
        <w:rPr>
          <w:sz w:val="24"/>
          <w:szCs w:val="24"/>
        </w:rPr>
        <w:t xml:space="preserve">  Chronicles 5:12-13; Nehemiah 11:17; 1</w:t>
      </w:r>
      <w:r w:rsidRPr="0009115E">
        <w:rPr>
          <w:sz w:val="24"/>
          <w:szCs w:val="24"/>
          <w:vertAlign w:val="superscript"/>
        </w:rPr>
        <w:t>st</w:t>
      </w:r>
      <w:r w:rsidRPr="0009115E">
        <w:rPr>
          <w:sz w:val="24"/>
          <w:szCs w:val="24"/>
        </w:rPr>
        <w:t xml:space="preserve"> Thessalonians 1:2-3; 5:18;  1</w:t>
      </w:r>
      <w:r w:rsidRPr="0009115E">
        <w:rPr>
          <w:sz w:val="24"/>
          <w:szCs w:val="24"/>
          <w:vertAlign w:val="superscript"/>
        </w:rPr>
        <w:t>st</w:t>
      </w:r>
      <w:r w:rsidRPr="0009115E">
        <w:rPr>
          <w:sz w:val="24"/>
          <w:szCs w:val="24"/>
        </w:rPr>
        <w:t xml:space="preserve"> Corinthians 11:24; 14:18; 2</w:t>
      </w:r>
      <w:r w:rsidRPr="0009115E">
        <w:rPr>
          <w:sz w:val="24"/>
          <w:szCs w:val="24"/>
          <w:vertAlign w:val="superscript"/>
        </w:rPr>
        <w:t>nd</w:t>
      </w:r>
      <w:r w:rsidRPr="0009115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23BBA" w:rsidRPr="0009115E" w:rsidRDefault="00923BBA" w:rsidP="00923BBA">
      <w:pPr>
        <w:spacing w:line="480" w:lineRule="auto"/>
        <w:jc w:val="both"/>
        <w:rPr>
          <w:sz w:val="24"/>
          <w:szCs w:val="24"/>
        </w:rPr>
      </w:pPr>
      <w:r w:rsidRPr="0009115E">
        <w:rPr>
          <w:sz w:val="24"/>
          <w:szCs w:val="24"/>
        </w:rPr>
        <w:t>Stephen’s Ministry of the Gentile Christian Law of God in Acts 6:12-8:3</w:t>
      </w:r>
    </w:p>
    <w:p w:rsidR="00923BBA" w:rsidRPr="0009115E" w:rsidRDefault="00923BBA" w:rsidP="00923BBA">
      <w:pPr>
        <w:spacing w:line="480" w:lineRule="auto"/>
        <w:jc w:val="both"/>
        <w:rPr>
          <w:sz w:val="24"/>
          <w:szCs w:val="24"/>
        </w:rPr>
      </w:pPr>
      <w:r w:rsidRPr="0009115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9115E">
        <w:rPr>
          <w:b/>
          <w:sz w:val="24"/>
          <w:szCs w:val="24"/>
        </w:rPr>
        <w:t>Law</w:t>
      </w:r>
      <w:r w:rsidRPr="0009115E">
        <w:rPr>
          <w:sz w:val="24"/>
          <w:szCs w:val="24"/>
        </w:rPr>
        <w:t xml:space="preserve"> is used as </w:t>
      </w:r>
      <w:r w:rsidRPr="0009115E">
        <w:rPr>
          <w:b/>
          <w:sz w:val="24"/>
          <w:szCs w:val="24"/>
        </w:rPr>
        <w:t xml:space="preserve">Ways </w:t>
      </w:r>
      <w:r w:rsidRPr="0009115E">
        <w:rPr>
          <w:sz w:val="24"/>
          <w:szCs w:val="24"/>
        </w:rPr>
        <w:t>in 1</w:t>
      </w:r>
      <w:r w:rsidRPr="0009115E">
        <w:rPr>
          <w:sz w:val="24"/>
          <w:szCs w:val="24"/>
          <w:vertAlign w:val="superscript"/>
        </w:rPr>
        <w:t>st</w:t>
      </w:r>
      <w:r w:rsidRPr="0009115E">
        <w:rPr>
          <w:sz w:val="24"/>
          <w:szCs w:val="24"/>
        </w:rPr>
        <w:t xml:space="preserve"> Kings 2:3 &amp;  Psalm 18:21,  </w:t>
      </w:r>
      <w:r w:rsidRPr="0009115E">
        <w:rPr>
          <w:b/>
          <w:sz w:val="24"/>
          <w:szCs w:val="24"/>
        </w:rPr>
        <w:t>Testimonies</w:t>
      </w:r>
      <w:r w:rsidRPr="0009115E">
        <w:rPr>
          <w:sz w:val="24"/>
          <w:szCs w:val="24"/>
        </w:rPr>
        <w:t xml:space="preserve"> in Deuteronomy 4:45; 6:17 (KJV), </w:t>
      </w:r>
      <w:r w:rsidRPr="0009115E">
        <w:rPr>
          <w:b/>
          <w:sz w:val="24"/>
          <w:szCs w:val="24"/>
        </w:rPr>
        <w:t xml:space="preserve">Stipulations </w:t>
      </w:r>
      <w:r w:rsidRPr="0009115E">
        <w:rPr>
          <w:sz w:val="24"/>
          <w:szCs w:val="24"/>
        </w:rPr>
        <w:t xml:space="preserve">in Deuteronomy 6:17 (NIV),  </w:t>
      </w:r>
      <w:r w:rsidRPr="0009115E">
        <w:rPr>
          <w:b/>
          <w:sz w:val="24"/>
          <w:szCs w:val="24"/>
        </w:rPr>
        <w:t>Requirements</w:t>
      </w:r>
      <w:r w:rsidRPr="0009115E">
        <w:rPr>
          <w:sz w:val="24"/>
          <w:szCs w:val="24"/>
        </w:rPr>
        <w:t xml:space="preserve"> in 1</w:t>
      </w:r>
      <w:r w:rsidRPr="0009115E">
        <w:rPr>
          <w:sz w:val="24"/>
          <w:szCs w:val="24"/>
          <w:vertAlign w:val="superscript"/>
        </w:rPr>
        <w:t>st</w:t>
      </w:r>
      <w:r w:rsidRPr="0009115E">
        <w:rPr>
          <w:sz w:val="24"/>
          <w:szCs w:val="24"/>
        </w:rPr>
        <w:t xml:space="preserve"> Kings 2:3, </w:t>
      </w:r>
      <w:r w:rsidRPr="0009115E">
        <w:rPr>
          <w:b/>
          <w:sz w:val="24"/>
          <w:szCs w:val="24"/>
        </w:rPr>
        <w:t xml:space="preserve">Precepts </w:t>
      </w:r>
      <w:r w:rsidRPr="0009115E">
        <w:rPr>
          <w:sz w:val="24"/>
          <w:szCs w:val="24"/>
        </w:rPr>
        <w:t xml:space="preserve">in Psalm 119:4 (NIV), </w:t>
      </w:r>
      <w:r w:rsidRPr="0009115E">
        <w:rPr>
          <w:b/>
          <w:sz w:val="24"/>
          <w:szCs w:val="24"/>
        </w:rPr>
        <w:t>Statutes</w:t>
      </w:r>
      <w:r w:rsidRPr="0009115E">
        <w:rPr>
          <w:sz w:val="24"/>
          <w:szCs w:val="24"/>
        </w:rPr>
        <w:t xml:space="preserve"> in Leviticus 3:17;  10:11 (KJV), </w:t>
      </w:r>
      <w:r w:rsidRPr="0009115E">
        <w:rPr>
          <w:b/>
          <w:sz w:val="24"/>
          <w:szCs w:val="24"/>
        </w:rPr>
        <w:t xml:space="preserve">Decrees </w:t>
      </w:r>
      <w:r w:rsidRPr="0009115E">
        <w:rPr>
          <w:sz w:val="24"/>
          <w:szCs w:val="24"/>
        </w:rPr>
        <w:t xml:space="preserve"> in  1</w:t>
      </w:r>
      <w:r w:rsidRPr="0009115E">
        <w:rPr>
          <w:sz w:val="24"/>
          <w:szCs w:val="24"/>
          <w:vertAlign w:val="superscript"/>
        </w:rPr>
        <w:t>st</w:t>
      </w:r>
      <w:r w:rsidRPr="0009115E">
        <w:rPr>
          <w:sz w:val="24"/>
          <w:szCs w:val="24"/>
        </w:rPr>
        <w:t xml:space="preserve"> Chronicles  29:19,  </w:t>
      </w:r>
      <w:r w:rsidRPr="0009115E">
        <w:rPr>
          <w:b/>
          <w:sz w:val="24"/>
          <w:szCs w:val="24"/>
        </w:rPr>
        <w:t>Ordinances</w:t>
      </w:r>
      <w:r w:rsidRPr="0009115E">
        <w:rPr>
          <w:sz w:val="24"/>
          <w:szCs w:val="24"/>
        </w:rPr>
        <w:t xml:space="preserve">  in   Numbers  9:12  (KJV),  </w:t>
      </w:r>
      <w:r w:rsidRPr="0009115E">
        <w:rPr>
          <w:b/>
          <w:sz w:val="24"/>
          <w:szCs w:val="24"/>
        </w:rPr>
        <w:t xml:space="preserve">Commands </w:t>
      </w:r>
      <w:r w:rsidRPr="0009115E">
        <w:rPr>
          <w:sz w:val="24"/>
          <w:szCs w:val="24"/>
        </w:rPr>
        <w:t xml:space="preserve"> in Deuteronomy   6:1-9,  </w:t>
      </w:r>
      <w:r w:rsidRPr="0009115E">
        <w:rPr>
          <w:b/>
          <w:sz w:val="24"/>
          <w:szCs w:val="24"/>
        </w:rPr>
        <w:t>Judgments</w:t>
      </w:r>
      <w:r w:rsidRPr="0009115E">
        <w:rPr>
          <w:sz w:val="24"/>
          <w:szCs w:val="24"/>
        </w:rPr>
        <w:t xml:space="preserve">   in  Exodus 24:3 (KJV), </w:t>
      </w:r>
      <w:r w:rsidRPr="0009115E">
        <w:rPr>
          <w:b/>
          <w:sz w:val="24"/>
          <w:szCs w:val="24"/>
        </w:rPr>
        <w:lastRenderedPageBreak/>
        <w:t>Words</w:t>
      </w:r>
      <w:r w:rsidRPr="0009115E">
        <w:rPr>
          <w:sz w:val="24"/>
          <w:szCs w:val="24"/>
        </w:rPr>
        <w:t xml:space="preserve"> in Deuteronomy 33:9, </w:t>
      </w:r>
      <w:r w:rsidRPr="0009115E">
        <w:rPr>
          <w:b/>
          <w:sz w:val="24"/>
          <w:szCs w:val="24"/>
        </w:rPr>
        <w:t xml:space="preserve">Regulations </w:t>
      </w:r>
      <w:r w:rsidRPr="0009115E">
        <w:rPr>
          <w:sz w:val="24"/>
          <w:szCs w:val="24"/>
        </w:rPr>
        <w:t xml:space="preserve">&amp; </w:t>
      </w:r>
      <w:r w:rsidRPr="0009115E">
        <w:rPr>
          <w:b/>
          <w:sz w:val="24"/>
          <w:szCs w:val="24"/>
        </w:rPr>
        <w:t>Teachings</w:t>
      </w:r>
      <w:r w:rsidRPr="0009115E">
        <w:rPr>
          <w:sz w:val="24"/>
          <w:szCs w:val="24"/>
        </w:rPr>
        <w:t xml:space="preserve"> in Exodus 24:3, </w:t>
      </w:r>
      <w:r w:rsidRPr="0009115E">
        <w:rPr>
          <w:b/>
          <w:sz w:val="24"/>
          <w:szCs w:val="24"/>
        </w:rPr>
        <w:t xml:space="preserve">Rules </w:t>
      </w:r>
      <w:r w:rsidRPr="0009115E">
        <w:rPr>
          <w:sz w:val="24"/>
          <w:szCs w:val="24"/>
        </w:rPr>
        <w:t>in Psalms 110:2; 2</w:t>
      </w:r>
      <w:r w:rsidRPr="0009115E">
        <w:rPr>
          <w:sz w:val="24"/>
          <w:szCs w:val="24"/>
          <w:vertAlign w:val="superscript"/>
        </w:rPr>
        <w:t>nd</w:t>
      </w:r>
      <w:r w:rsidRPr="0009115E">
        <w:rPr>
          <w:sz w:val="24"/>
          <w:szCs w:val="24"/>
        </w:rPr>
        <w:t xml:space="preserve"> Esdras 4:38; 5:23, 38; 6:11; 7:17; 12:7; 13:51 &amp; in the Damascus Document on pages 146-150, </w:t>
      </w:r>
      <w:r w:rsidRPr="0009115E">
        <w:rPr>
          <w:b/>
          <w:sz w:val="24"/>
          <w:szCs w:val="24"/>
        </w:rPr>
        <w:t>Codes (Penal)</w:t>
      </w:r>
      <w:r w:rsidRPr="0009115E">
        <w:rPr>
          <w:sz w:val="24"/>
          <w:szCs w:val="24"/>
        </w:rPr>
        <w:t xml:space="preserve"> in Romans 2:27, 29 (NIV); 7:6 (NIV); Colossians 2:14 (NIV), </w:t>
      </w:r>
      <w:r w:rsidRPr="0009115E">
        <w:rPr>
          <w:b/>
          <w:sz w:val="24"/>
          <w:szCs w:val="24"/>
        </w:rPr>
        <w:t>Covenant Rituals</w:t>
      </w:r>
      <w:r w:rsidRPr="0009115E">
        <w:rPr>
          <w:sz w:val="24"/>
          <w:szCs w:val="24"/>
        </w:rPr>
        <w:t xml:space="preserve"> in Job 1:1; Genesis 1:26; 6:18; 15:18; Exodus 19:6; 2</w:t>
      </w:r>
      <w:r w:rsidRPr="0009115E">
        <w:rPr>
          <w:sz w:val="24"/>
          <w:szCs w:val="24"/>
          <w:vertAlign w:val="superscript"/>
        </w:rPr>
        <w:t>nd</w:t>
      </w:r>
      <w:r w:rsidRPr="0009115E">
        <w:rPr>
          <w:sz w:val="24"/>
          <w:szCs w:val="24"/>
        </w:rPr>
        <w:t xml:space="preserve"> Samuel 23:5; Psalms 105:10; Hebrews 8:6; Sirach 24:23; 28:7; 44:20; 45:7, 15 &amp; in the Damascus Document on pages 150-153 &amp; </w:t>
      </w:r>
      <w:r w:rsidRPr="0009115E">
        <w:rPr>
          <w:b/>
          <w:sz w:val="24"/>
          <w:szCs w:val="24"/>
        </w:rPr>
        <w:t>Manuals</w:t>
      </w:r>
      <w:r w:rsidRPr="0009115E">
        <w:rPr>
          <w:sz w:val="24"/>
          <w:szCs w:val="24"/>
        </w:rPr>
        <w:t xml:space="preserve"> in Numbers 35:18; 2</w:t>
      </w:r>
      <w:r w:rsidRPr="0009115E">
        <w:rPr>
          <w:sz w:val="24"/>
          <w:szCs w:val="24"/>
          <w:vertAlign w:val="superscript"/>
        </w:rPr>
        <w:t>nd</w:t>
      </w:r>
      <w:r w:rsidRPr="0009115E">
        <w:rPr>
          <w:sz w:val="24"/>
          <w:szCs w:val="24"/>
        </w:rPr>
        <w:t xml:space="preserve"> Samuel 1:27; Job 20:24; Ecclesiastes 9:18; Isaiah 13:5; 54:17; Jeremiah 50:25; 1</w:t>
      </w:r>
      <w:r w:rsidRPr="0009115E">
        <w:rPr>
          <w:sz w:val="24"/>
          <w:szCs w:val="24"/>
          <w:vertAlign w:val="superscript"/>
        </w:rPr>
        <w:t>st</w:t>
      </w:r>
      <w:r w:rsidRPr="0009115E">
        <w:rPr>
          <w:sz w:val="24"/>
          <w:szCs w:val="24"/>
        </w:rPr>
        <w:t xml:space="preserve"> Maccabees 10:6; 2</w:t>
      </w:r>
      <w:r w:rsidRPr="0009115E">
        <w:rPr>
          <w:sz w:val="24"/>
          <w:szCs w:val="24"/>
          <w:vertAlign w:val="superscript"/>
        </w:rPr>
        <w:t>nd</w:t>
      </w:r>
      <w:r w:rsidRPr="0009115E">
        <w:rPr>
          <w:sz w:val="24"/>
          <w:szCs w:val="24"/>
        </w:rPr>
        <w:t xml:space="preserve"> Maccabees 3:28; 8:18; 2</w:t>
      </w:r>
      <w:r w:rsidRPr="0009115E">
        <w:rPr>
          <w:sz w:val="24"/>
          <w:szCs w:val="24"/>
          <w:vertAlign w:val="superscript"/>
        </w:rPr>
        <w:t>nd</w:t>
      </w:r>
      <w:r w:rsidRPr="0009115E">
        <w:rPr>
          <w:sz w:val="24"/>
          <w:szCs w:val="24"/>
        </w:rPr>
        <w:t xml:space="preserve"> Corinthians 10:4-6 &amp; in the Manual of Discipline on pages 208-222. These words are the same thing in Deuteronomy 4:1; 5:1; 6:1 &amp; 1</w:t>
      </w:r>
      <w:r w:rsidRPr="0009115E">
        <w:rPr>
          <w:sz w:val="24"/>
          <w:szCs w:val="24"/>
          <w:vertAlign w:val="superscript"/>
        </w:rPr>
        <w:t>st</w:t>
      </w:r>
      <w:r w:rsidRPr="0009115E">
        <w:rPr>
          <w:sz w:val="24"/>
          <w:szCs w:val="24"/>
        </w:rPr>
        <w:t xml:space="preserve"> Kings 2:3. Israelite Law &amp; the ancient near east were established in Deuteronomy 4:5-8. The 10 Commandments is a Gentile Law in the 1</w:t>
      </w:r>
      <w:r w:rsidRPr="0009115E">
        <w:rPr>
          <w:sz w:val="24"/>
          <w:szCs w:val="24"/>
          <w:vertAlign w:val="superscript"/>
        </w:rPr>
        <w:t>st</w:t>
      </w:r>
      <w:r w:rsidRPr="0009115E">
        <w:rPr>
          <w:sz w:val="24"/>
          <w:szCs w:val="24"/>
        </w:rPr>
        <w:t xml:space="preserve"> time Moses came down in  Exodus  20:1-17;  34:14,  17, 21; 40:20;  Deuteronomy 5:6-21;  27:15-16;  Leviticus  19:1-8;  Matthew  5:17-48;  12:1-14;  22:37-40; 23:23-24; Mark 12:28-34; Luke  10:27;  Romans  8:1-17;  13:8-9;  Galatians 5:13-6:10; 1</w:t>
      </w:r>
      <w:r w:rsidRPr="0009115E">
        <w:rPr>
          <w:sz w:val="24"/>
          <w:szCs w:val="24"/>
          <w:vertAlign w:val="superscript"/>
        </w:rPr>
        <w:t>st</w:t>
      </w:r>
      <w:r w:rsidRPr="0009115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09115E">
        <w:rPr>
          <w:b/>
          <w:i/>
          <w:sz w:val="24"/>
          <w:szCs w:val="24"/>
        </w:rPr>
        <w:t>Mitzvot</w:t>
      </w:r>
      <w:r w:rsidRPr="0009115E">
        <w:rPr>
          <w:b/>
          <w:sz w:val="24"/>
          <w:szCs w:val="24"/>
        </w:rPr>
        <w:t xml:space="preserve"> </w:t>
      </w:r>
      <w:r w:rsidRPr="0009115E">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09115E">
        <w:rPr>
          <w:sz w:val="24"/>
          <w:szCs w:val="24"/>
        </w:rPr>
        <w:lastRenderedPageBreak/>
        <w:t>21:18-25. Gentile Law is to abstain from things strangled, from idols (martial fornication in Tobit 4:12-13), from flesh (Sexual Eros Love) &amp; from blood. The Ten Commandments (1</w:t>
      </w:r>
      <w:r w:rsidRPr="0009115E">
        <w:rPr>
          <w:sz w:val="24"/>
          <w:szCs w:val="24"/>
          <w:vertAlign w:val="superscript"/>
        </w:rPr>
        <w:t>st</w:t>
      </w:r>
      <w:r w:rsidRPr="0009115E">
        <w:rPr>
          <w:sz w:val="24"/>
          <w:szCs w:val="24"/>
        </w:rPr>
        <w:t xml:space="preserve"> time) is the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orders of </w:t>
      </w:r>
      <w:r w:rsidRPr="0009115E">
        <w:rPr>
          <w:b/>
          <w:sz w:val="24"/>
          <w:szCs w:val="24"/>
        </w:rPr>
        <w:t xml:space="preserve">The 2 Greatest Commands of the Law </w:t>
      </w:r>
      <w:r w:rsidRPr="0009115E">
        <w:rPr>
          <w:sz w:val="24"/>
          <w:szCs w:val="24"/>
        </w:rPr>
        <w:t xml:space="preserve">in Luke 10:27. To abstain from Sexual Eros Love is in the Acts of Paul pages 445-458 &amp; the Acts of Thomas pages 464-470. The </w:t>
      </w:r>
      <w:r w:rsidRPr="0009115E">
        <w:rPr>
          <w:b/>
          <w:sz w:val="24"/>
          <w:szCs w:val="24"/>
        </w:rPr>
        <w:t>Law</w:t>
      </w:r>
      <w:r w:rsidRPr="0009115E">
        <w:rPr>
          <w:sz w:val="24"/>
          <w:szCs w:val="24"/>
        </w:rPr>
        <w:t xml:space="preserve"> is done by the </w:t>
      </w:r>
      <w:r w:rsidRPr="0009115E">
        <w:rPr>
          <w:b/>
          <w:sz w:val="24"/>
          <w:szCs w:val="24"/>
        </w:rPr>
        <w:t>21</w:t>
      </w:r>
      <w:r w:rsidRPr="0009115E">
        <w:rPr>
          <w:b/>
          <w:sz w:val="24"/>
          <w:szCs w:val="24"/>
          <w:vertAlign w:val="superscript"/>
        </w:rPr>
        <w:t>st</w:t>
      </w:r>
      <w:r w:rsidRPr="0009115E">
        <w:rPr>
          <w:b/>
          <w:sz w:val="24"/>
          <w:szCs w:val="24"/>
        </w:rPr>
        <w:t>/22</w:t>
      </w:r>
      <w:r w:rsidRPr="0009115E">
        <w:rPr>
          <w:b/>
          <w:sz w:val="24"/>
          <w:szCs w:val="24"/>
          <w:vertAlign w:val="superscript"/>
        </w:rPr>
        <w:t>nd</w:t>
      </w:r>
      <w:r w:rsidRPr="0009115E">
        <w:rPr>
          <w:b/>
          <w:sz w:val="24"/>
          <w:szCs w:val="24"/>
        </w:rPr>
        <w:t xml:space="preserve"> orders of Aaron &amp; Moses in Jewish Law</w:t>
      </w:r>
      <w:r w:rsidRPr="0009115E">
        <w:rPr>
          <w:sz w:val="24"/>
          <w:szCs w:val="24"/>
        </w:rPr>
        <w:t xml:space="preserve">, by the </w:t>
      </w:r>
      <w:r w:rsidRPr="0009115E">
        <w:rPr>
          <w:b/>
          <w:sz w:val="24"/>
          <w:szCs w:val="24"/>
        </w:rPr>
        <w:t>23</w:t>
      </w:r>
      <w:r w:rsidRPr="0009115E">
        <w:rPr>
          <w:b/>
          <w:sz w:val="24"/>
          <w:szCs w:val="24"/>
          <w:vertAlign w:val="superscript"/>
        </w:rPr>
        <w:t>rd</w:t>
      </w:r>
      <w:r w:rsidRPr="0009115E">
        <w:rPr>
          <w:b/>
          <w:sz w:val="24"/>
          <w:szCs w:val="24"/>
        </w:rPr>
        <w:t>/24</w:t>
      </w:r>
      <w:r w:rsidRPr="0009115E">
        <w:rPr>
          <w:b/>
          <w:sz w:val="24"/>
          <w:szCs w:val="24"/>
          <w:vertAlign w:val="superscript"/>
        </w:rPr>
        <w:t>th</w:t>
      </w:r>
      <w:r w:rsidRPr="0009115E">
        <w:rPr>
          <w:b/>
          <w:sz w:val="24"/>
          <w:szCs w:val="24"/>
        </w:rPr>
        <w:t xml:space="preserve"> orders of James in 1 or 2 in Gentile Law &amp; in alone or 1 in Christian Law </w:t>
      </w:r>
      <w:r w:rsidRPr="0009115E">
        <w:rPr>
          <w:sz w:val="24"/>
          <w:szCs w:val="24"/>
        </w:rPr>
        <w:t xml:space="preserve">&amp; </w:t>
      </w:r>
      <w:r w:rsidRPr="0009115E">
        <w:rPr>
          <w:b/>
          <w:sz w:val="24"/>
          <w:szCs w:val="24"/>
        </w:rPr>
        <w:t>by the 30</w:t>
      </w:r>
      <w:r w:rsidRPr="0009115E">
        <w:rPr>
          <w:b/>
          <w:sz w:val="24"/>
          <w:szCs w:val="24"/>
          <w:vertAlign w:val="superscript"/>
        </w:rPr>
        <w:t>th</w:t>
      </w:r>
      <w:r w:rsidRPr="0009115E">
        <w:rPr>
          <w:b/>
          <w:sz w:val="24"/>
          <w:szCs w:val="24"/>
        </w:rPr>
        <w:t xml:space="preserve"> Supreme order of Melchizedek (Giants), Elohim (Dragon Hosts, Camps &amp; Armies) &amp; El (Law) in Lordship above the Law</w:t>
      </w:r>
      <w:r w:rsidRPr="0009115E">
        <w:rPr>
          <w:sz w:val="24"/>
          <w:szCs w:val="24"/>
        </w:rPr>
        <w:t xml:space="preserve"> in Hebrews 7:11, 21; 10:28-30; Romans 13:1-10 &amp; James 2:8-13. </w:t>
      </w:r>
      <w:r w:rsidRPr="0009115E">
        <w:rPr>
          <w:b/>
          <w:sz w:val="24"/>
          <w:szCs w:val="24"/>
        </w:rPr>
        <w:t>The Lord John/Jesus as the Lord Woman/Man in 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 clears the way for the Lord James for Boys &amp; the Law of God/Stephen for Lords in 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under El</w:t>
      </w:r>
      <w:r w:rsidRPr="0009115E">
        <w:rPr>
          <w:sz w:val="24"/>
          <w:szCs w:val="24"/>
        </w:rPr>
        <w:t>. If You have any questions about the 30 orders, You must get My book called “</w:t>
      </w:r>
      <w:r w:rsidRPr="0009115E">
        <w:rPr>
          <w:b/>
          <w:sz w:val="24"/>
          <w:szCs w:val="24"/>
        </w:rPr>
        <w:t>The Lord Yah and the 30 Orders of the Biblical Giants, Biblical Dragons and Biblical Law</w:t>
      </w:r>
      <w:r w:rsidRPr="0009115E">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09115E">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9115E">
        <w:rPr>
          <w:b/>
          <w:sz w:val="24"/>
          <w:szCs w:val="24"/>
        </w:rPr>
        <w:t>Does the Son Jesus Our Lord fully know His Father Stephen Our Lord</w:t>
      </w:r>
      <w:r w:rsidRPr="0009115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09115E">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9115E">
        <w:rPr>
          <w:b/>
          <w:sz w:val="24"/>
          <w:szCs w:val="24"/>
        </w:rPr>
        <w:t>:</w:t>
      </w:r>
      <w:r w:rsidRPr="0009115E">
        <w:rPr>
          <w:sz w:val="24"/>
          <w:szCs w:val="24"/>
        </w:rPr>
        <w:t>1, 5,</w:t>
      </w:r>
      <w:r w:rsidRPr="0009115E">
        <w:rPr>
          <w:b/>
          <w:sz w:val="24"/>
          <w:szCs w:val="24"/>
        </w:rPr>
        <w:t xml:space="preserve"> </w:t>
      </w:r>
      <w:r w:rsidRPr="0009115E">
        <w:rPr>
          <w:sz w:val="24"/>
          <w:szCs w:val="24"/>
        </w:rPr>
        <w:t>25; 13:1; 14:23, 27; 15:3-4, 22, 41; 16:5; 18:22; 19:20, 32, 37, 39, 41; 20:17, 28; 22:6-11; 26:12-18; 28:31; 2</w:t>
      </w:r>
      <w:r w:rsidRPr="0009115E">
        <w:rPr>
          <w:sz w:val="24"/>
          <w:szCs w:val="24"/>
          <w:vertAlign w:val="superscript"/>
        </w:rPr>
        <w:t>nd</w:t>
      </w:r>
      <w:r w:rsidRPr="0009115E">
        <w:rPr>
          <w:sz w:val="24"/>
          <w:szCs w:val="24"/>
        </w:rPr>
        <w:t xml:space="preserve"> Corinthians 1:1; Matthew 16:18; 18:17; 1</w:t>
      </w:r>
      <w:r w:rsidRPr="0009115E">
        <w:rPr>
          <w:sz w:val="24"/>
          <w:szCs w:val="24"/>
          <w:vertAlign w:val="superscript"/>
        </w:rPr>
        <w:t>st</w:t>
      </w:r>
      <w:r w:rsidRPr="0009115E">
        <w:rPr>
          <w:sz w:val="24"/>
          <w:szCs w:val="24"/>
        </w:rPr>
        <w:t xml:space="preserve"> Corinthians 1:2; 4:17; 6:4; 10:11, 32; 11:18; 12:12-31; 16:19 &amp; Philippians 3:5; 4:15; 1</w:t>
      </w:r>
      <w:r w:rsidRPr="0009115E">
        <w:rPr>
          <w:sz w:val="24"/>
          <w:szCs w:val="24"/>
          <w:vertAlign w:val="superscript"/>
        </w:rPr>
        <w:t>st</w:t>
      </w:r>
      <w:r w:rsidRPr="0009115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09115E">
        <w:rPr>
          <w:sz w:val="24"/>
          <w:szCs w:val="24"/>
          <w:vertAlign w:val="superscript"/>
        </w:rPr>
        <w:t>st</w:t>
      </w:r>
      <w:r w:rsidRPr="0009115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23BBA" w:rsidRPr="0009115E" w:rsidRDefault="00923BBA" w:rsidP="00923BBA">
      <w:pPr>
        <w:spacing w:line="480" w:lineRule="auto"/>
        <w:jc w:val="both"/>
        <w:rPr>
          <w:sz w:val="24"/>
          <w:szCs w:val="24"/>
        </w:rPr>
      </w:pPr>
      <w:r w:rsidRPr="0009115E">
        <w:rPr>
          <w:sz w:val="24"/>
          <w:szCs w:val="24"/>
        </w:rPr>
        <w:t>Stephen’s Restoration Crown Ministry in Acts 6:5-7:59</w:t>
      </w:r>
    </w:p>
    <w:p w:rsidR="00923BBA" w:rsidRPr="0009115E" w:rsidRDefault="00923BBA" w:rsidP="00923BBA">
      <w:pPr>
        <w:spacing w:line="480" w:lineRule="auto"/>
        <w:jc w:val="both"/>
        <w:rPr>
          <w:sz w:val="24"/>
          <w:szCs w:val="24"/>
        </w:rPr>
      </w:pPr>
      <w:r w:rsidRPr="0009115E">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09115E">
        <w:rPr>
          <w:b/>
          <w:sz w:val="24"/>
          <w:szCs w:val="24"/>
        </w:rPr>
        <w:t>HOLINESS UNTO THE LORD</w:t>
      </w:r>
      <w:r w:rsidRPr="0009115E">
        <w:rPr>
          <w:sz w:val="24"/>
          <w:szCs w:val="24"/>
        </w:rPr>
        <w:t>. It signified a special calling from the Lord in Exodus 29:6; 39:30. Second, the Hebrew Kings wore a Crown in Battle (1 or 2 positions) in 2</w:t>
      </w:r>
      <w:r w:rsidRPr="0009115E">
        <w:rPr>
          <w:sz w:val="24"/>
          <w:szCs w:val="24"/>
          <w:vertAlign w:val="superscript"/>
        </w:rPr>
        <w:t>nd</w:t>
      </w:r>
      <w:r w:rsidRPr="0009115E">
        <w:rPr>
          <w:sz w:val="24"/>
          <w:szCs w:val="24"/>
        </w:rPr>
        <w:t xml:space="preserve"> Samuel 1:10. This Office of the King was only given by God. Gold Crowns with jewels were worn by Pagan Kings &amp; idols in 2</w:t>
      </w:r>
      <w:r w:rsidRPr="0009115E">
        <w:rPr>
          <w:sz w:val="24"/>
          <w:szCs w:val="24"/>
          <w:vertAlign w:val="superscript"/>
        </w:rPr>
        <w:t>nd</w:t>
      </w:r>
      <w:r w:rsidRPr="0009115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9115E">
        <w:rPr>
          <w:sz w:val="24"/>
          <w:szCs w:val="24"/>
          <w:vertAlign w:val="superscript"/>
        </w:rPr>
        <w:t>st</w:t>
      </w:r>
      <w:r w:rsidRPr="0009115E">
        <w:rPr>
          <w:sz w:val="24"/>
          <w:szCs w:val="24"/>
        </w:rPr>
        <w:t xml:space="preserve"> Corinthians 9:25 &amp; 2</w:t>
      </w:r>
      <w:r w:rsidRPr="0009115E">
        <w:rPr>
          <w:sz w:val="24"/>
          <w:szCs w:val="24"/>
          <w:vertAlign w:val="superscript"/>
        </w:rPr>
        <w:t>nd</w:t>
      </w:r>
      <w:r w:rsidRPr="0009115E">
        <w:rPr>
          <w:sz w:val="24"/>
          <w:szCs w:val="24"/>
        </w:rPr>
        <w:t xml:space="preserve"> Timothy 2:5. Christians was thought of as a joy and a Crown in Philippians 4:1 &amp; 1</w:t>
      </w:r>
      <w:r w:rsidRPr="0009115E">
        <w:rPr>
          <w:sz w:val="24"/>
          <w:szCs w:val="24"/>
          <w:vertAlign w:val="superscript"/>
        </w:rPr>
        <w:t>st</w:t>
      </w:r>
      <w:r w:rsidRPr="0009115E">
        <w:rPr>
          <w:sz w:val="24"/>
          <w:szCs w:val="24"/>
        </w:rPr>
        <w:t xml:space="preserve"> Thessalonians 2:19 in training for the ministry. Also the Crown symbolizes Eternal Life to Christian’s in James 1:12; 1</w:t>
      </w:r>
      <w:r w:rsidRPr="0009115E">
        <w:rPr>
          <w:sz w:val="24"/>
          <w:szCs w:val="24"/>
          <w:vertAlign w:val="superscript"/>
        </w:rPr>
        <w:t>st</w:t>
      </w:r>
      <w:r w:rsidRPr="0009115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09115E">
        <w:rPr>
          <w:sz w:val="24"/>
          <w:szCs w:val="24"/>
        </w:rPr>
        <w:lastRenderedPageBreak/>
        <w:t>of the Lord is glory. The Crown of Glory is in Sirach 47:6. The Crown of Gold is in 2</w:t>
      </w:r>
      <w:r w:rsidRPr="0009115E">
        <w:rPr>
          <w:sz w:val="24"/>
          <w:szCs w:val="24"/>
          <w:vertAlign w:val="superscript"/>
        </w:rPr>
        <w:t>nd</w:t>
      </w:r>
      <w:r w:rsidRPr="0009115E">
        <w:rPr>
          <w:sz w:val="24"/>
          <w:szCs w:val="24"/>
        </w:rPr>
        <w:t xml:space="preserve"> Maccabees 14:4; 1</w:t>
      </w:r>
      <w:r w:rsidRPr="0009115E">
        <w:rPr>
          <w:sz w:val="24"/>
          <w:szCs w:val="24"/>
          <w:vertAlign w:val="superscript"/>
        </w:rPr>
        <w:t>st</w:t>
      </w:r>
      <w:r w:rsidRPr="0009115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9115E">
        <w:rPr>
          <w:sz w:val="24"/>
          <w:szCs w:val="24"/>
          <w:vertAlign w:val="superscript"/>
        </w:rPr>
        <w:t>st</w:t>
      </w:r>
      <w:r w:rsidRPr="0009115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23BBA" w:rsidRPr="0009115E" w:rsidRDefault="00923BBA" w:rsidP="00923BBA">
      <w:pPr>
        <w:spacing w:line="480" w:lineRule="auto"/>
        <w:jc w:val="both"/>
        <w:rPr>
          <w:sz w:val="24"/>
          <w:szCs w:val="24"/>
        </w:rPr>
      </w:pPr>
      <w:r w:rsidRPr="0009115E">
        <w:rPr>
          <w:sz w:val="24"/>
          <w:szCs w:val="24"/>
        </w:rPr>
        <w:lastRenderedPageBreak/>
        <w:t>Stephen’s Ministry of Holy Divine Love Intercourse of Tree of Life is in Acts 7:30, 50</w:t>
      </w:r>
    </w:p>
    <w:p w:rsidR="00923BBA" w:rsidRPr="0009115E" w:rsidRDefault="00923BBA" w:rsidP="00923BBA">
      <w:pPr>
        <w:spacing w:line="480" w:lineRule="auto"/>
        <w:jc w:val="both"/>
        <w:rPr>
          <w:sz w:val="24"/>
          <w:szCs w:val="24"/>
        </w:rPr>
      </w:pPr>
      <w:r w:rsidRPr="0009115E">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9115E">
        <w:rPr>
          <w:sz w:val="24"/>
          <w:szCs w:val="24"/>
          <w:vertAlign w:val="superscript"/>
        </w:rPr>
        <w:t>nd</w:t>
      </w:r>
      <w:r w:rsidRPr="0009115E">
        <w:rPr>
          <w:sz w:val="24"/>
          <w:szCs w:val="24"/>
        </w:rPr>
        <w:t xml:space="preserve"> Corinthians 12 &amp; 13; Acts 7:55, 56; 17:29; Romans 1:20; 2</w:t>
      </w:r>
      <w:r w:rsidRPr="0009115E">
        <w:rPr>
          <w:sz w:val="24"/>
          <w:szCs w:val="24"/>
          <w:vertAlign w:val="superscript"/>
        </w:rPr>
        <w:t>nd</w:t>
      </w:r>
      <w:r w:rsidRPr="0009115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9115E">
        <w:rPr>
          <w:sz w:val="24"/>
          <w:szCs w:val="24"/>
          <w:vertAlign w:val="superscript"/>
        </w:rPr>
        <w:t>st</w:t>
      </w:r>
      <w:r w:rsidRPr="0009115E">
        <w:rPr>
          <w:sz w:val="24"/>
          <w:szCs w:val="24"/>
        </w:rPr>
        <w:t xml:space="preserve"> Corinthians 2:6-16; Hebrews 4:15; 1</w:t>
      </w:r>
      <w:r w:rsidRPr="0009115E">
        <w:rPr>
          <w:sz w:val="24"/>
          <w:szCs w:val="24"/>
          <w:vertAlign w:val="superscript"/>
        </w:rPr>
        <w:t>st</w:t>
      </w:r>
      <w:r w:rsidRPr="0009115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9115E">
        <w:rPr>
          <w:b/>
          <w:sz w:val="24"/>
          <w:szCs w:val="24"/>
        </w:rPr>
        <w:t>Intercourse</w:t>
      </w:r>
      <w:r w:rsidRPr="0009115E">
        <w:rPr>
          <w:sz w:val="24"/>
          <w:szCs w:val="24"/>
        </w:rPr>
        <w:t xml:space="preserve">” in the Holy Bible. First, is the </w:t>
      </w:r>
      <w:r w:rsidRPr="0009115E">
        <w:rPr>
          <w:b/>
          <w:sz w:val="24"/>
          <w:szCs w:val="24"/>
        </w:rPr>
        <w:t xml:space="preserve">Popular Sexual Eros Love Intercourse </w:t>
      </w:r>
      <w:r w:rsidRPr="0009115E">
        <w:rPr>
          <w:sz w:val="24"/>
          <w:szCs w:val="24"/>
        </w:rPr>
        <w:t xml:space="preserve">from the Tree of the Knowledge of Good and Evil that can only be committed by a Man and a Woman in a Strength 40 Year Kingdom of This World in Genesis 4:1. Second, is the </w:t>
      </w:r>
      <w:r w:rsidRPr="0009115E">
        <w:rPr>
          <w:b/>
          <w:sz w:val="24"/>
          <w:szCs w:val="24"/>
        </w:rPr>
        <w:t>Known Holy Law Love Intercourse</w:t>
      </w:r>
      <w:r w:rsidRPr="0009115E">
        <w:rPr>
          <w:sz w:val="24"/>
          <w:szCs w:val="24"/>
        </w:rPr>
        <w:t xml:space="preserve"> in Luke 2:23 from the Midst of the Tree of Life </w:t>
      </w:r>
      <w:r w:rsidRPr="0009115E">
        <w:rPr>
          <w:sz w:val="24"/>
          <w:szCs w:val="24"/>
        </w:rPr>
        <w:lastRenderedPageBreak/>
        <w:t>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in Tobit 4:12-13 by the minority of His Foreign Wives after 80 years, but not with the majority of His Local Wives or 300 Concubines after 80 years in Nehemiah 13:25-27 &amp; 1</w:t>
      </w:r>
      <w:r w:rsidRPr="0009115E">
        <w:rPr>
          <w:sz w:val="24"/>
          <w:szCs w:val="24"/>
          <w:vertAlign w:val="superscript"/>
        </w:rPr>
        <w:t>st</w:t>
      </w:r>
      <w:r w:rsidRPr="0009115E">
        <w:rPr>
          <w:sz w:val="24"/>
          <w:szCs w:val="24"/>
        </w:rPr>
        <w:t xml:space="preserve"> Kings 11:1-13. Third, is the </w:t>
      </w:r>
      <w:r w:rsidRPr="0009115E">
        <w:rPr>
          <w:b/>
          <w:sz w:val="24"/>
          <w:szCs w:val="24"/>
        </w:rPr>
        <w:t>Unknown Holy Divine Love Intercourse</w:t>
      </w:r>
      <w:r w:rsidRPr="0009115E">
        <w:rPr>
          <w:sz w:val="24"/>
          <w:szCs w:val="24"/>
        </w:rPr>
        <w:t xml:space="preserve"> from the Tree of Life done by a Man and a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who called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09115E">
        <w:rPr>
          <w:sz w:val="24"/>
          <w:szCs w:val="24"/>
        </w:rPr>
        <w:lastRenderedPageBreak/>
        <w:t>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23BBA" w:rsidRPr="0009115E" w:rsidRDefault="00923BBA" w:rsidP="00923BBA">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23BBA" w:rsidRPr="0009115E" w:rsidRDefault="00923BBA" w:rsidP="00923BBA">
      <w:pPr>
        <w:spacing w:line="480" w:lineRule="auto"/>
        <w:jc w:val="both"/>
        <w:rPr>
          <w:sz w:val="24"/>
          <w:szCs w:val="24"/>
        </w:rPr>
      </w:pPr>
      <w:r w:rsidRPr="0009115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923BBA" w:rsidRPr="0009115E" w:rsidRDefault="00923BBA" w:rsidP="00923BBA">
      <w:pPr>
        <w:spacing w:line="480" w:lineRule="auto"/>
        <w:jc w:val="both"/>
        <w:rPr>
          <w:sz w:val="24"/>
          <w:szCs w:val="24"/>
        </w:rPr>
      </w:pPr>
      <w:r w:rsidRPr="0009115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23BBA" w:rsidRPr="0009115E" w:rsidRDefault="00923BBA" w:rsidP="00923BBA">
      <w:pPr>
        <w:spacing w:line="480" w:lineRule="auto"/>
        <w:jc w:val="both"/>
        <w:rPr>
          <w:sz w:val="24"/>
          <w:szCs w:val="24"/>
        </w:rPr>
      </w:pPr>
      <w:r w:rsidRPr="0009115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923BBA" w:rsidRPr="0009115E" w:rsidRDefault="00923BBA" w:rsidP="00923BBA">
      <w:pPr>
        <w:spacing w:line="480" w:lineRule="auto"/>
        <w:jc w:val="both"/>
        <w:rPr>
          <w:sz w:val="24"/>
          <w:szCs w:val="24"/>
        </w:rPr>
      </w:pPr>
      <w:r w:rsidRPr="0009115E">
        <w:rPr>
          <w:sz w:val="24"/>
          <w:szCs w:val="24"/>
        </w:rPr>
        <w:lastRenderedPageBreak/>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p>
    <w:p w:rsidR="00923BBA" w:rsidRPr="0009115E" w:rsidRDefault="00923BBA" w:rsidP="00923BBA">
      <w:pPr>
        <w:spacing w:line="480" w:lineRule="auto"/>
        <w:jc w:val="both"/>
        <w:rPr>
          <w:sz w:val="24"/>
          <w:szCs w:val="24"/>
        </w:rPr>
      </w:pPr>
      <w:r w:rsidRPr="0009115E">
        <w:rPr>
          <w:sz w:val="24"/>
          <w:szCs w:val="24"/>
        </w:rPr>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23BBA" w:rsidRPr="0009115E" w:rsidRDefault="00923BBA" w:rsidP="00923BBA">
      <w:pPr>
        <w:spacing w:line="480" w:lineRule="auto"/>
        <w:jc w:val="center"/>
        <w:rPr>
          <w:sz w:val="24"/>
          <w:szCs w:val="24"/>
        </w:rPr>
      </w:pPr>
      <w:r w:rsidRPr="0009115E">
        <w:rPr>
          <w:sz w:val="24"/>
          <w:szCs w:val="24"/>
        </w:rPr>
        <w:t>The Father Stephen’s Offices</w:t>
      </w:r>
    </w:p>
    <w:p w:rsidR="00923BBA" w:rsidRPr="0009115E" w:rsidRDefault="00923BBA" w:rsidP="00923BBA">
      <w:pPr>
        <w:spacing w:line="480" w:lineRule="auto"/>
        <w:jc w:val="both"/>
        <w:rPr>
          <w:sz w:val="24"/>
          <w:szCs w:val="24"/>
        </w:rPr>
      </w:pPr>
      <w:r w:rsidRPr="0009115E">
        <w:rPr>
          <w:sz w:val="24"/>
          <w:szCs w:val="24"/>
        </w:rPr>
        <w:t>Stephen’s Office of a Merciful High Priest in Acts 6:7; 7:59-60</w:t>
      </w:r>
    </w:p>
    <w:p w:rsidR="00923BBA" w:rsidRPr="0009115E" w:rsidRDefault="00923BBA" w:rsidP="00923BBA">
      <w:pPr>
        <w:spacing w:line="480" w:lineRule="auto"/>
        <w:jc w:val="both"/>
        <w:rPr>
          <w:sz w:val="24"/>
          <w:szCs w:val="24"/>
        </w:rPr>
      </w:pPr>
      <w:r w:rsidRPr="0009115E">
        <w:rPr>
          <w:sz w:val="24"/>
          <w:szCs w:val="24"/>
        </w:rPr>
        <w:t xml:space="preserve">There are 3 distinct offices mentioned in Stephen’s ministry from Acts 6:7-Acts 7:56. Priesthood is the Church Office function of a Priest. Priests were obedient to the faith by Stephen in His </w:t>
      </w:r>
      <w:r w:rsidRPr="0009115E">
        <w:rPr>
          <w:sz w:val="24"/>
          <w:szCs w:val="24"/>
        </w:rPr>
        <w:lastRenderedPageBreak/>
        <w:t>ministry. The Priest can refer to the clergy of the Anglican, Episcopalian, Orthodox &amp; Catholic churches. It also refers to the “Universal Church” as a Royal Priesthood in 1</w:t>
      </w:r>
      <w:r w:rsidRPr="0009115E">
        <w:rPr>
          <w:sz w:val="24"/>
          <w:szCs w:val="24"/>
          <w:vertAlign w:val="superscript"/>
        </w:rPr>
        <w:t>st</w:t>
      </w:r>
      <w:r w:rsidRPr="0009115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9115E">
        <w:rPr>
          <w:sz w:val="24"/>
          <w:szCs w:val="24"/>
          <w:vertAlign w:val="superscript"/>
        </w:rPr>
        <w:t>st</w:t>
      </w:r>
      <w:r w:rsidRPr="0009115E">
        <w:rPr>
          <w:sz w:val="24"/>
          <w:szCs w:val="24"/>
        </w:rPr>
        <w:t xml:space="preserve"> tabernacle &amp; then grew in the 1</w:t>
      </w:r>
      <w:r w:rsidRPr="0009115E">
        <w:rPr>
          <w:sz w:val="24"/>
          <w:szCs w:val="24"/>
          <w:vertAlign w:val="superscript"/>
        </w:rPr>
        <w:t>st</w:t>
      </w:r>
      <w:r w:rsidRPr="0009115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9115E">
        <w:rPr>
          <w:b/>
          <w:sz w:val="24"/>
          <w:szCs w:val="24"/>
        </w:rPr>
        <w:t>The Lord Yahweh’s Healing and the Medical Herbal Antidotes of the Holy Bible</w:t>
      </w:r>
      <w:r w:rsidRPr="0009115E">
        <w:rPr>
          <w:sz w:val="24"/>
          <w:szCs w:val="24"/>
        </w:rPr>
        <w:t>” and “</w:t>
      </w:r>
      <w:r w:rsidRPr="0009115E">
        <w:rPr>
          <w:b/>
          <w:sz w:val="24"/>
          <w:szCs w:val="24"/>
        </w:rPr>
        <w:t>The Lord Yahweh’s Healing and the Biblical Diseases in the Holy Bible</w:t>
      </w:r>
      <w:r w:rsidRPr="0009115E">
        <w:rPr>
          <w:sz w:val="24"/>
          <w:szCs w:val="24"/>
        </w:rPr>
        <w:t>” and “</w:t>
      </w:r>
      <w:r w:rsidRPr="0009115E">
        <w:rPr>
          <w:b/>
          <w:sz w:val="24"/>
          <w:szCs w:val="24"/>
        </w:rPr>
        <w:t>The Lord Yahweh’s Healing and the Medical Antidotes from Animals in the Holy Bible</w:t>
      </w:r>
      <w:r w:rsidRPr="0009115E">
        <w:rPr>
          <w:sz w:val="24"/>
          <w:szCs w:val="24"/>
        </w:rPr>
        <w:t>” and “</w:t>
      </w:r>
      <w:r w:rsidRPr="0009115E">
        <w:rPr>
          <w:b/>
          <w:sz w:val="24"/>
          <w:szCs w:val="24"/>
        </w:rPr>
        <w:t>The Lord Yahweh’s Healing and the Biblical Smoking in the Holy Bible</w:t>
      </w:r>
      <w:r w:rsidRPr="0009115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09115E">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9115E">
        <w:rPr>
          <w:sz w:val="24"/>
          <w:szCs w:val="24"/>
          <w:vertAlign w:val="superscript"/>
        </w:rPr>
        <w:t>st</w:t>
      </w:r>
      <w:r w:rsidRPr="0009115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09115E">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26:8; Ezra 2:63; Nehemiah 7:65 &amp; Sirach 45:10. No One can call the Lord Stephen the Father, except by His Own Holy Ghost &amp; His Own Truth in John 4:21-24.                </w:t>
      </w:r>
    </w:p>
    <w:p w:rsidR="00923BBA" w:rsidRPr="0009115E" w:rsidRDefault="00923BBA" w:rsidP="00923BBA">
      <w:pPr>
        <w:spacing w:line="480" w:lineRule="auto"/>
        <w:jc w:val="both"/>
        <w:rPr>
          <w:sz w:val="24"/>
          <w:szCs w:val="24"/>
        </w:rPr>
      </w:pPr>
      <w:r w:rsidRPr="0009115E">
        <w:rPr>
          <w:sz w:val="24"/>
          <w:szCs w:val="24"/>
        </w:rPr>
        <w:t>Stephen’s Office of a Merciful Prophet in Acts 6:8; 7:58-60</w:t>
      </w:r>
    </w:p>
    <w:p w:rsidR="00923BBA" w:rsidRPr="0009115E" w:rsidRDefault="00923BBA" w:rsidP="00923BBA">
      <w:pPr>
        <w:spacing w:line="480" w:lineRule="auto"/>
        <w:jc w:val="both"/>
        <w:rPr>
          <w:sz w:val="24"/>
          <w:szCs w:val="24"/>
        </w:rPr>
      </w:pPr>
      <w:r w:rsidRPr="0009115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9115E">
        <w:rPr>
          <w:sz w:val="24"/>
          <w:szCs w:val="24"/>
          <w:vertAlign w:val="superscript"/>
        </w:rPr>
        <w:t>nd</w:t>
      </w:r>
      <w:r w:rsidRPr="0009115E">
        <w:rPr>
          <w:sz w:val="24"/>
          <w:szCs w:val="24"/>
        </w:rPr>
        <w:t xml:space="preserve">  Samuel 24:16-17;  2</w:t>
      </w:r>
      <w:r w:rsidRPr="0009115E">
        <w:rPr>
          <w:sz w:val="24"/>
          <w:szCs w:val="24"/>
          <w:vertAlign w:val="superscript"/>
        </w:rPr>
        <w:t>nd</w:t>
      </w:r>
      <w:r w:rsidRPr="0009115E">
        <w:rPr>
          <w:sz w:val="24"/>
          <w:szCs w:val="24"/>
        </w:rPr>
        <w:t xml:space="preserve"> Chronicles 32:21;  Revelation 16:1; Matthew 16:27 and 2</w:t>
      </w:r>
      <w:r w:rsidRPr="0009115E">
        <w:rPr>
          <w:sz w:val="24"/>
          <w:szCs w:val="24"/>
          <w:vertAlign w:val="superscript"/>
        </w:rPr>
        <w:t>nd</w:t>
      </w:r>
      <w:r w:rsidRPr="0009115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09115E">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23BBA" w:rsidRPr="0009115E" w:rsidRDefault="00923BBA" w:rsidP="00923BBA">
      <w:pPr>
        <w:spacing w:line="480" w:lineRule="auto"/>
        <w:jc w:val="both"/>
        <w:rPr>
          <w:sz w:val="24"/>
          <w:szCs w:val="24"/>
        </w:rPr>
      </w:pPr>
      <w:r w:rsidRPr="0009115E">
        <w:rPr>
          <w:sz w:val="24"/>
          <w:szCs w:val="24"/>
        </w:rPr>
        <w:t>Stephen’s Office as a Merciful King in Acts 6:8; 7:10, 18, 47-52</w:t>
      </w:r>
    </w:p>
    <w:p w:rsidR="00923BBA" w:rsidRPr="0009115E" w:rsidRDefault="00923BBA" w:rsidP="00923BBA">
      <w:pPr>
        <w:spacing w:line="480" w:lineRule="auto"/>
        <w:jc w:val="both"/>
        <w:rPr>
          <w:sz w:val="24"/>
          <w:szCs w:val="24"/>
        </w:rPr>
      </w:pPr>
      <w:r w:rsidRPr="0009115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9115E">
        <w:rPr>
          <w:sz w:val="24"/>
          <w:szCs w:val="24"/>
          <w:vertAlign w:val="superscript"/>
        </w:rPr>
        <w:t>st</w:t>
      </w:r>
      <w:r w:rsidRPr="0009115E">
        <w:rPr>
          <w:sz w:val="24"/>
          <w:szCs w:val="24"/>
        </w:rPr>
        <w:t xml:space="preserve"> Samuel 10:1-27, 16:13. Kingship was often linked to the secret Angelical Hierarchy in Isaiah 14 concerning Lucifer and the King of Tyre. Also in 1</w:t>
      </w:r>
      <w:r w:rsidRPr="0009115E">
        <w:rPr>
          <w:sz w:val="24"/>
          <w:szCs w:val="24"/>
          <w:vertAlign w:val="superscript"/>
        </w:rPr>
        <w:t>st</w:t>
      </w:r>
      <w:r w:rsidRPr="0009115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9115E">
        <w:rPr>
          <w:sz w:val="24"/>
          <w:szCs w:val="24"/>
          <w:vertAlign w:val="superscript"/>
        </w:rPr>
        <w:t>nd</w:t>
      </w:r>
      <w:r w:rsidRPr="0009115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09115E">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23BBA" w:rsidRPr="0009115E" w:rsidRDefault="00923BBA" w:rsidP="00923BBA">
      <w:pPr>
        <w:spacing w:line="480" w:lineRule="auto"/>
        <w:jc w:val="both"/>
        <w:rPr>
          <w:sz w:val="24"/>
          <w:szCs w:val="24"/>
        </w:rPr>
      </w:pPr>
      <w:r w:rsidRPr="0009115E">
        <w:rPr>
          <w:sz w:val="24"/>
          <w:szCs w:val="24"/>
        </w:rPr>
        <w:t>Stephen’s Office of the Deity of God (Godhead Bodily and Holy Divine Nature—Intercourse)</w:t>
      </w:r>
    </w:p>
    <w:p w:rsidR="00923BBA" w:rsidRPr="0009115E" w:rsidRDefault="00923BBA" w:rsidP="00923BBA">
      <w:pPr>
        <w:spacing w:line="480" w:lineRule="auto"/>
        <w:jc w:val="both"/>
        <w:rPr>
          <w:sz w:val="24"/>
          <w:szCs w:val="24"/>
        </w:rPr>
      </w:pPr>
      <w:r w:rsidRPr="0009115E">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9115E">
        <w:rPr>
          <w:sz w:val="24"/>
          <w:szCs w:val="24"/>
          <w:vertAlign w:val="superscript"/>
        </w:rPr>
        <w:t>nd</w:t>
      </w:r>
      <w:r w:rsidRPr="0009115E">
        <w:rPr>
          <w:sz w:val="24"/>
          <w:szCs w:val="24"/>
        </w:rPr>
        <w:t xml:space="preserve">  Thessalonians 1:7-10; 1</w:t>
      </w:r>
      <w:r w:rsidRPr="0009115E">
        <w:rPr>
          <w:sz w:val="24"/>
          <w:szCs w:val="24"/>
          <w:vertAlign w:val="superscript"/>
        </w:rPr>
        <w:t>st</w:t>
      </w:r>
      <w:r w:rsidRPr="0009115E">
        <w:rPr>
          <w:sz w:val="24"/>
          <w:szCs w:val="24"/>
        </w:rPr>
        <w:t xml:space="preserve"> Corinthians 10:9; Galatians 3:19; 4:14; 1</w:t>
      </w:r>
      <w:r w:rsidRPr="0009115E">
        <w:rPr>
          <w:sz w:val="24"/>
          <w:szCs w:val="24"/>
          <w:vertAlign w:val="superscript"/>
        </w:rPr>
        <w:t>st</w:t>
      </w:r>
      <w:r w:rsidRPr="0009115E">
        <w:rPr>
          <w:sz w:val="24"/>
          <w:szCs w:val="24"/>
        </w:rPr>
        <w:t xml:space="preserve"> Peter 1:10-12 &amp; 2</w:t>
      </w:r>
      <w:r w:rsidRPr="0009115E">
        <w:rPr>
          <w:sz w:val="24"/>
          <w:szCs w:val="24"/>
          <w:vertAlign w:val="superscript"/>
        </w:rPr>
        <w:t>nd</w:t>
      </w:r>
      <w:r w:rsidRPr="0009115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9115E">
        <w:rPr>
          <w:sz w:val="24"/>
          <w:szCs w:val="24"/>
          <w:vertAlign w:val="superscript"/>
        </w:rPr>
        <w:t>st</w:t>
      </w:r>
      <w:r w:rsidRPr="0009115E">
        <w:rPr>
          <w:sz w:val="24"/>
          <w:szCs w:val="24"/>
        </w:rPr>
        <w:t xml:space="preserve"> Samuel 15:29 &amp; Acts 6:5-15; 7:30-32. The Apostles were qualified in marriage &amp; lived as a Pharisee &amp; did not understand the immorality of Angels (Lords) that do not marry &amp; cannot die in the Law, for the </w:t>
      </w:r>
      <w:r w:rsidRPr="0009115E">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09115E">
        <w:rPr>
          <w:sz w:val="24"/>
          <w:szCs w:val="24"/>
        </w:rPr>
        <w:lastRenderedPageBreak/>
        <w:t>Christian Lord, which shows His Holy Divine Nature in Acts 17:24-32; and 2</w:t>
      </w:r>
      <w:r w:rsidRPr="0009115E">
        <w:rPr>
          <w:sz w:val="24"/>
          <w:szCs w:val="24"/>
          <w:vertAlign w:val="superscript"/>
        </w:rPr>
        <w:t>nd</w:t>
      </w:r>
      <w:r w:rsidRPr="0009115E">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9115E">
        <w:rPr>
          <w:sz w:val="24"/>
          <w:szCs w:val="24"/>
          <w:vertAlign w:val="superscript"/>
        </w:rPr>
        <w:t>st</w:t>
      </w:r>
      <w:r w:rsidRPr="0009115E">
        <w:rPr>
          <w:sz w:val="24"/>
          <w:szCs w:val="24"/>
        </w:rPr>
        <w:t xml:space="preserve"> Corinthians 8:6; 15:24-28; Galatians 1:1; Ephesians 4:6; Hebrews 1:5; 1</w:t>
      </w:r>
      <w:r w:rsidRPr="0009115E">
        <w:rPr>
          <w:sz w:val="24"/>
          <w:szCs w:val="24"/>
          <w:vertAlign w:val="superscript"/>
        </w:rPr>
        <w:t>st</w:t>
      </w:r>
      <w:r w:rsidRPr="0009115E">
        <w:rPr>
          <w:sz w:val="24"/>
          <w:szCs w:val="24"/>
        </w:rPr>
        <w:t xml:space="preserve"> Peter 1:3; 2</w:t>
      </w:r>
      <w:r w:rsidRPr="0009115E">
        <w:rPr>
          <w:sz w:val="24"/>
          <w:szCs w:val="24"/>
          <w:vertAlign w:val="superscript"/>
        </w:rPr>
        <w:t>nd</w:t>
      </w:r>
      <w:r w:rsidRPr="0009115E">
        <w:rPr>
          <w:sz w:val="24"/>
          <w:szCs w:val="24"/>
        </w:rPr>
        <w:t xml:space="preserve"> Peter 1:17; 2</w:t>
      </w:r>
      <w:r w:rsidRPr="0009115E">
        <w:rPr>
          <w:sz w:val="24"/>
          <w:szCs w:val="24"/>
          <w:vertAlign w:val="superscript"/>
        </w:rPr>
        <w:t>nd</w:t>
      </w:r>
      <w:r w:rsidRPr="0009115E">
        <w:rPr>
          <w:sz w:val="24"/>
          <w:szCs w:val="24"/>
        </w:rPr>
        <w:t xml:space="preserve"> John 3; Sirach 23:1 &amp; Revelation 3:21. Seventh, Stephen is Born of God which means “He does not sin, for His seed remains in Him, &amp; He cannot sin, because He has been Born of God” in 1</w:t>
      </w:r>
      <w:r w:rsidRPr="0009115E">
        <w:rPr>
          <w:sz w:val="24"/>
          <w:szCs w:val="24"/>
          <w:vertAlign w:val="superscript"/>
        </w:rPr>
        <w:t>st</w:t>
      </w:r>
      <w:r w:rsidRPr="0009115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9115E">
        <w:rPr>
          <w:sz w:val="24"/>
          <w:szCs w:val="24"/>
          <w:vertAlign w:val="superscript"/>
        </w:rPr>
        <w:t>st</w:t>
      </w:r>
      <w:r w:rsidRPr="0009115E">
        <w:rPr>
          <w:sz w:val="24"/>
          <w:szCs w:val="24"/>
        </w:rPr>
        <w:t xml:space="preserve"> Christian Lord of Christianity in His own promise in Acts 1:4. Thirteenth, the Christian Law blasphemed Stephen, as the Father in Acts 7:51-60. </w:t>
      </w:r>
      <w:r w:rsidRPr="0009115E">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09115E">
        <w:rPr>
          <w:sz w:val="24"/>
          <w:szCs w:val="24"/>
          <w:vertAlign w:val="superscript"/>
        </w:rPr>
        <w:t>nd</w:t>
      </w:r>
      <w:r w:rsidRPr="0009115E">
        <w:rPr>
          <w:sz w:val="24"/>
          <w:szCs w:val="24"/>
        </w:rPr>
        <w:t xml:space="preserve"> Timothy 2:13. Seventeenth, Stephen’s immortality is in Luke 20:36. Eighteenth, Stephen’s sovereignty is in Matthew 11:25-27.             </w:t>
      </w:r>
    </w:p>
    <w:p w:rsidR="00923BBA" w:rsidRPr="0009115E" w:rsidRDefault="00923BBA" w:rsidP="00923BBA">
      <w:pPr>
        <w:spacing w:line="480" w:lineRule="auto"/>
        <w:jc w:val="both"/>
        <w:rPr>
          <w:sz w:val="24"/>
          <w:szCs w:val="24"/>
        </w:rPr>
      </w:pPr>
      <w:r w:rsidRPr="0009115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23BBA" w:rsidRPr="0009115E" w:rsidRDefault="00923BBA" w:rsidP="00923BBA">
      <w:pPr>
        <w:spacing w:line="480" w:lineRule="auto"/>
        <w:jc w:val="both"/>
        <w:rPr>
          <w:sz w:val="24"/>
          <w:szCs w:val="24"/>
        </w:rPr>
      </w:pPr>
      <w:r w:rsidRPr="0009115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09115E">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9115E">
        <w:rPr>
          <w:sz w:val="24"/>
          <w:szCs w:val="24"/>
          <w:vertAlign w:val="superscript"/>
        </w:rPr>
        <w:t>st</w:t>
      </w:r>
      <w:r w:rsidRPr="0009115E">
        <w:rPr>
          <w:sz w:val="24"/>
          <w:szCs w:val="24"/>
        </w:rPr>
        <w:t xml:space="preserve"> Esdras. Twenty-Four, is Jesus called Joshua in 2</w:t>
      </w:r>
      <w:r w:rsidRPr="0009115E">
        <w:rPr>
          <w:sz w:val="24"/>
          <w:szCs w:val="24"/>
          <w:vertAlign w:val="superscript"/>
        </w:rPr>
        <w:t>nd</w:t>
      </w:r>
      <w:r w:rsidRPr="0009115E">
        <w:rPr>
          <w:sz w:val="24"/>
          <w:szCs w:val="24"/>
        </w:rPr>
        <w:t xml:space="preserve"> Esdras. Twenty-Five, is Jesus called Joshua in Exodus 17:9. Twenty-Six, is Jesus called Joshua in 1</w:t>
      </w:r>
      <w:r w:rsidRPr="0009115E">
        <w:rPr>
          <w:sz w:val="24"/>
          <w:szCs w:val="24"/>
          <w:vertAlign w:val="superscript"/>
        </w:rPr>
        <w:t>st</w:t>
      </w:r>
      <w:r w:rsidRPr="0009115E">
        <w:rPr>
          <w:sz w:val="24"/>
          <w:szCs w:val="24"/>
        </w:rPr>
        <w:t xml:space="preserve"> Samuel 6:14. Twenty-Seven, is Jesus called Joshua in 2</w:t>
      </w:r>
      <w:r w:rsidRPr="0009115E">
        <w:rPr>
          <w:sz w:val="24"/>
          <w:szCs w:val="24"/>
          <w:vertAlign w:val="superscript"/>
        </w:rPr>
        <w:t>nd</w:t>
      </w:r>
      <w:r w:rsidRPr="0009115E">
        <w:rPr>
          <w:sz w:val="24"/>
          <w:szCs w:val="24"/>
        </w:rPr>
        <w:t xml:space="preserve"> Kings 23:8. Twenty-Eight, is Jesus called Joshua in Nehemiah 8:17. Twenty-Nine, is Jesus called Joshua in Zechariah 3:1. Thirty, is Jesus called Hosea in the 2</w:t>
      </w:r>
      <w:r w:rsidRPr="0009115E">
        <w:rPr>
          <w:sz w:val="24"/>
          <w:szCs w:val="24"/>
          <w:vertAlign w:val="superscript"/>
        </w:rPr>
        <w:t>nd</w:t>
      </w:r>
      <w:r w:rsidRPr="0009115E">
        <w:rPr>
          <w:sz w:val="24"/>
          <w:szCs w:val="24"/>
        </w:rPr>
        <w:t xml:space="preserve"> Esdras. Thirty-One, is Jesus called Isaiah in 4</w:t>
      </w:r>
      <w:r w:rsidRPr="0009115E">
        <w:rPr>
          <w:sz w:val="24"/>
          <w:szCs w:val="24"/>
          <w:vertAlign w:val="superscript"/>
        </w:rPr>
        <w:t xml:space="preserve">th </w:t>
      </w:r>
      <w:r w:rsidRPr="0009115E">
        <w:rPr>
          <w:sz w:val="24"/>
          <w:szCs w:val="24"/>
        </w:rPr>
        <w:t>Maccabees. Thirty-Two, is Jesus called Jason in 4</w:t>
      </w:r>
      <w:r w:rsidRPr="0009115E">
        <w:rPr>
          <w:sz w:val="24"/>
          <w:szCs w:val="24"/>
          <w:vertAlign w:val="superscript"/>
        </w:rPr>
        <w:t>th</w:t>
      </w:r>
      <w:r w:rsidRPr="0009115E">
        <w:rPr>
          <w:sz w:val="24"/>
          <w:szCs w:val="24"/>
        </w:rPr>
        <w:t xml:space="preserve"> Maccabees.  Thirty-Three, is Jesus called Jason in the 1</w:t>
      </w:r>
      <w:r w:rsidRPr="0009115E">
        <w:rPr>
          <w:sz w:val="24"/>
          <w:szCs w:val="24"/>
          <w:vertAlign w:val="superscript"/>
        </w:rPr>
        <w:t>st</w:t>
      </w:r>
      <w:r w:rsidRPr="0009115E">
        <w:rPr>
          <w:sz w:val="24"/>
          <w:szCs w:val="24"/>
        </w:rPr>
        <w:t xml:space="preserve"> Maccabees. Thirty-Four, is Jesus called Jeshua in 1</w:t>
      </w:r>
      <w:r w:rsidRPr="0009115E">
        <w:rPr>
          <w:sz w:val="24"/>
          <w:szCs w:val="24"/>
          <w:vertAlign w:val="superscript"/>
        </w:rPr>
        <w:t>st</w:t>
      </w:r>
      <w:r w:rsidRPr="0009115E">
        <w:rPr>
          <w:sz w:val="24"/>
          <w:szCs w:val="24"/>
        </w:rPr>
        <w:t xml:space="preserve"> Esdras 9:48. Thirty-Five, is Jesus called Jeshua (Jozadak’s son) in 1</w:t>
      </w:r>
      <w:r w:rsidRPr="0009115E">
        <w:rPr>
          <w:sz w:val="24"/>
          <w:szCs w:val="24"/>
          <w:vertAlign w:val="superscript"/>
        </w:rPr>
        <w:t>st</w:t>
      </w:r>
      <w:r w:rsidRPr="0009115E">
        <w:rPr>
          <w:sz w:val="24"/>
          <w:szCs w:val="24"/>
        </w:rPr>
        <w:t xml:space="preserve"> Esdras. Thirty-Six, is Jesus called Jeshua in Nehemiah 8:17. Thirty-Seven, is Jesus called Jeshua in 1</w:t>
      </w:r>
      <w:r w:rsidRPr="0009115E">
        <w:rPr>
          <w:sz w:val="24"/>
          <w:szCs w:val="24"/>
          <w:vertAlign w:val="superscript"/>
        </w:rPr>
        <w:t>st</w:t>
      </w:r>
      <w:r w:rsidRPr="0009115E">
        <w:rPr>
          <w:sz w:val="24"/>
          <w:szCs w:val="24"/>
        </w:rPr>
        <w:t xml:space="preserve"> Chronicles 24:11. Thirty-Eight, is Jesus called Jeshua in 2</w:t>
      </w:r>
      <w:r w:rsidRPr="0009115E">
        <w:rPr>
          <w:sz w:val="24"/>
          <w:szCs w:val="24"/>
          <w:vertAlign w:val="superscript"/>
        </w:rPr>
        <w:t>nd</w:t>
      </w:r>
      <w:r w:rsidRPr="0009115E">
        <w:rPr>
          <w:sz w:val="24"/>
          <w:szCs w:val="24"/>
        </w:rPr>
        <w:t xml:space="preserve"> Chronicles 31:15. Thirty-Nine, is Jesus called Jeshua in Ezra 2:6. Forty, is Jesus called Jeshua in 1</w:t>
      </w:r>
      <w:r w:rsidRPr="0009115E">
        <w:rPr>
          <w:sz w:val="24"/>
          <w:szCs w:val="24"/>
          <w:vertAlign w:val="superscript"/>
        </w:rPr>
        <w:t>st</w:t>
      </w:r>
      <w:r w:rsidRPr="0009115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09115E">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9115E">
        <w:rPr>
          <w:sz w:val="24"/>
          <w:szCs w:val="24"/>
          <w:vertAlign w:val="superscript"/>
        </w:rPr>
        <w:t>st</w:t>
      </w:r>
      <w:r w:rsidRPr="0009115E">
        <w:rPr>
          <w:sz w:val="24"/>
          <w:szCs w:val="24"/>
        </w:rPr>
        <w:t xml:space="preserve"> Chronicles 25:2. Fifty-Five, is Jesus called Joseph in Ezra 10:42. Fifty-Six, is Jesus called Joseph in Nehemiah 12:14. Fifty-Seven, is Jesus called Joseph in 1</w:t>
      </w:r>
      <w:r w:rsidRPr="0009115E">
        <w:rPr>
          <w:sz w:val="24"/>
          <w:szCs w:val="24"/>
          <w:vertAlign w:val="superscript"/>
        </w:rPr>
        <w:t>st</w:t>
      </w:r>
      <w:r w:rsidRPr="0009115E">
        <w:rPr>
          <w:sz w:val="24"/>
          <w:szCs w:val="24"/>
        </w:rPr>
        <w:t xml:space="preserve"> Maccabees 5:18. Fifty-Eight, is Jesus called Joseph in 2</w:t>
      </w:r>
      <w:r w:rsidRPr="0009115E">
        <w:rPr>
          <w:sz w:val="24"/>
          <w:szCs w:val="24"/>
          <w:vertAlign w:val="superscript"/>
        </w:rPr>
        <w:t>nd</w:t>
      </w:r>
      <w:r w:rsidRPr="0009115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9115E">
        <w:rPr>
          <w:sz w:val="24"/>
          <w:szCs w:val="24"/>
          <w:vertAlign w:val="superscript"/>
        </w:rPr>
        <w:t xml:space="preserve">nd </w:t>
      </w:r>
      <w:r w:rsidRPr="0009115E">
        <w:rPr>
          <w:sz w:val="24"/>
          <w:szCs w:val="24"/>
        </w:rPr>
        <w:t>Maccabees. Seventy-Eight, is Jesus called Abishua in 1</w:t>
      </w:r>
      <w:r w:rsidRPr="0009115E">
        <w:rPr>
          <w:sz w:val="24"/>
          <w:szCs w:val="24"/>
          <w:vertAlign w:val="superscript"/>
        </w:rPr>
        <w:t>st</w:t>
      </w:r>
      <w:r w:rsidRPr="0009115E">
        <w:rPr>
          <w:sz w:val="24"/>
          <w:szCs w:val="24"/>
        </w:rPr>
        <w:t xml:space="preserve"> Esdras. Seventy-Nine, is Jesus called Jehiel in 1</w:t>
      </w:r>
      <w:r w:rsidRPr="0009115E">
        <w:rPr>
          <w:sz w:val="24"/>
          <w:szCs w:val="24"/>
          <w:vertAlign w:val="superscript"/>
        </w:rPr>
        <w:t>st</w:t>
      </w:r>
      <w:r w:rsidRPr="0009115E">
        <w:rPr>
          <w:sz w:val="24"/>
          <w:szCs w:val="24"/>
        </w:rPr>
        <w:t xml:space="preserve"> Esdras. Eighty, is Jesus called Jeshaiah in 1</w:t>
      </w:r>
      <w:r w:rsidRPr="0009115E">
        <w:rPr>
          <w:sz w:val="24"/>
          <w:szCs w:val="24"/>
          <w:vertAlign w:val="superscript"/>
        </w:rPr>
        <w:t xml:space="preserve">st </w:t>
      </w:r>
      <w:r w:rsidRPr="0009115E">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09115E">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09115E">
        <w:rPr>
          <w:sz w:val="24"/>
          <w:szCs w:val="24"/>
          <w:vertAlign w:val="superscript"/>
        </w:rPr>
        <w:t>nd</w:t>
      </w:r>
      <w:r w:rsidRPr="0009115E">
        <w:rPr>
          <w:sz w:val="24"/>
          <w:szCs w:val="24"/>
        </w:rPr>
        <w:t xml:space="preserve"> Adam in 1</w:t>
      </w:r>
      <w:r w:rsidRPr="0009115E">
        <w:rPr>
          <w:sz w:val="24"/>
          <w:szCs w:val="24"/>
          <w:vertAlign w:val="superscript"/>
        </w:rPr>
        <w:t>st</w:t>
      </w:r>
      <w:r w:rsidRPr="0009115E">
        <w:rPr>
          <w:sz w:val="24"/>
          <w:szCs w:val="24"/>
        </w:rPr>
        <w:t xml:space="preserve"> Corinthians 15:47. There is only one Jesus that did the cross without spot for Man &amp; the other Jesus’ had problems with (Sexual Eros Love) in marriage. </w:t>
      </w:r>
    </w:p>
    <w:p w:rsidR="00923BBA" w:rsidRPr="0009115E" w:rsidRDefault="00923BBA" w:rsidP="00923BBA">
      <w:pPr>
        <w:spacing w:line="480" w:lineRule="auto"/>
        <w:jc w:val="both"/>
        <w:rPr>
          <w:sz w:val="24"/>
          <w:szCs w:val="24"/>
        </w:rPr>
      </w:pPr>
      <w:r w:rsidRPr="0009115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9115E">
        <w:rPr>
          <w:sz w:val="24"/>
          <w:szCs w:val="24"/>
          <w:vertAlign w:val="superscript"/>
        </w:rPr>
        <w:t>st</w:t>
      </w:r>
      <w:r w:rsidRPr="0009115E">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09115E">
        <w:rPr>
          <w:sz w:val="24"/>
          <w:szCs w:val="24"/>
        </w:rPr>
        <w:lastRenderedPageBreak/>
        <w:t>to God and Angels (Lords) are controlled and limited in Jude 6; 2</w:t>
      </w:r>
      <w:r w:rsidRPr="0009115E">
        <w:rPr>
          <w:sz w:val="24"/>
          <w:szCs w:val="24"/>
          <w:vertAlign w:val="superscript"/>
        </w:rPr>
        <w:t>nd</w:t>
      </w:r>
      <w:r w:rsidRPr="0009115E">
        <w:rPr>
          <w:sz w:val="24"/>
          <w:szCs w:val="24"/>
        </w:rPr>
        <w:t xml:space="preserve">  Peter 2:4; Job 1:12; 2:6  and Isaiah 46:9-10.  It was also considered degree murder in God’s eyes. The shedding of Stephen’s blood would bring judgment normally in Genesis 9:6; Deuteronomy 19:11-13; 2</w:t>
      </w:r>
      <w:r w:rsidRPr="0009115E">
        <w:rPr>
          <w:sz w:val="24"/>
          <w:szCs w:val="24"/>
          <w:vertAlign w:val="superscript"/>
        </w:rPr>
        <w:t>nd</w:t>
      </w:r>
      <w:r w:rsidRPr="0009115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9115E">
        <w:rPr>
          <w:sz w:val="24"/>
          <w:szCs w:val="24"/>
          <w:vertAlign w:val="superscript"/>
        </w:rPr>
        <w:t>st</w:t>
      </w:r>
      <w:r w:rsidRPr="0009115E">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09115E">
        <w:rPr>
          <w:sz w:val="24"/>
          <w:szCs w:val="24"/>
          <w:vertAlign w:val="superscript"/>
        </w:rPr>
        <w:t>st</w:t>
      </w:r>
      <w:r w:rsidRPr="0009115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9115E">
        <w:rPr>
          <w:sz w:val="24"/>
          <w:szCs w:val="24"/>
          <w:vertAlign w:val="superscript"/>
        </w:rPr>
        <w:t>st</w:t>
      </w:r>
      <w:r w:rsidRPr="0009115E">
        <w:rPr>
          <w:sz w:val="24"/>
          <w:szCs w:val="24"/>
        </w:rPr>
        <w:t xml:space="preserve"> Corinthians 15:24-28 &amp; 1</w:t>
      </w:r>
      <w:r w:rsidRPr="0009115E">
        <w:rPr>
          <w:sz w:val="24"/>
          <w:szCs w:val="24"/>
          <w:vertAlign w:val="superscript"/>
        </w:rPr>
        <w:t>st</w:t>
      </w:r>
      <w:r w:rsidRPr="0009115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09115E">
        <w:rPr>
          <w:sz w:val="24"/>
          <w:szCs w:val="24"/>
        </w:rPr>
        <w:lastRenderedPageBreak/>
        <w:t xml:space="preserve">Heaven in Acts 1:4-8 (NKJV); 2:32-33 (NKJV). But in Acts 1:4-8; 2:32-33 in the OKJV the Father Stephen’s Promise concerns the Holy Ghost entering the Kingdom of God. </w:t>
      </w:r>
    </w:p>
    <w:p w:rsidR="00923BBA" w:rsidRPr="0009115E" w:rsidRDefault="00923BBA" w:rsidP="00923BBA">
      <w:pPr>
        <w:spacing w:line="480" w:lineRule="auto"/>
        <w:jc w:val="both"/>
        <w:rPr>
          <w:sz w:val="24"/>
          <w:szCs w:val="24"/>
        </w:rPr>
      </w:pPr>
      <w:r w:rsidRPr="0009115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9115E">
        <w:rPr>
          <w:sz w:val="24"/>
          <w:szCs w:val="24"/>
          <w:vertAlign w:val="superscript"/>
        </w:rPr>
        <w:t>nd</w:t>
      </w:r>
      <w:r w:rsidRPr="0009115E">
        <w:rPr>
          <w:sz w:val="24"/>
          <w:szCs w:val="24"/>
        </w:rPr>
        <w:t xml:space="preserve"> Single Lord called Wisdom) never dies because the Holy Biblical Law declares that but the Lord Steve (1</w:t>
      </w:r>
      <w:r w:rsidRPr="0009115E">
        <w:rPr>
          <w:sz w:val="24"/>
          <w:szCs w:val="24"/>
          <w:vertAlign w:val="superscript"/>
        </w:rPr>
        <w:t>st</w:t>
      </w:r>
      <w:r w:rsidRPr="0009115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23BBA" w:rsidRPr="0009115E" w:rsidRDefault="00923BBA" w:rsidP="00923BBA">
      <w:pPr>
        <w:spacing w:line="480" w:lineRule="auto"/>
        <w:jc w:val="both"/>
        <w:rPr>
          <w:sz w:val="24"/>
          <w:szCs w:val="24"/>
        </w:rPr>
      </w:pPr>
      <w:r w:rsidRPr="0009115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9115E">
        <w:rPr>
          <w:sz w:val="24"/>
          <w:szCs w:val="24"/>
          <w:vertAlign w:val="superscript"/>
        </w:rPr>
        <w:t>nd</w:t>
      </w:r>
      <w:r w:rsidRPr="0009115E">
        <w:rPr>
          <w:sz w:val="24"/>
          <w:szCs w:val="24"/>
        </w:rPr>
        <w:t xml:space="preserve"> Single Serpent Lucifer) never dies because the Holy Biblical Law declares that but the Lord Barabbas (1</w:t>
      </w:r>
      <w:r w:rsidRPr="0009115E">
        <w:rPr>
          <w:sz w:val="24"/>
          <w:szCs w:val="24"/>
          <w:vertAlign w:val="superscript"/>
        </w:rPr>
        <w:t>st</w:t>
      </w:r>
      <w:r w:rsidRPr="0009115E">
        <w:rPr>
          <w:sz w:val="24"/>
          <w:szCs w:val="24"/>
        </w:rPr>
        <w:t xml:space="preserve"> Married Serpent Lucifer) did in the end of Acts. The Mystery on the change of Eternal Creatures is evident, James becomes Barabbas and dies in the Eternal Stoning in the Lordship of the Law and Barabbas </w:t>
      </w:r>
      <w:r w:rsidRPr="0009115E">
        <w:rPr>
          <w:sz w:val="24"/>
          <w:szCs w:val="24"/>
        </w:rPr>
        <w:lastRenderedPageBreak/>
        <w:t xml:space="preserve">becomes James and receives a release &amp; expungement concerning the Eternal Sexual Sin in the Lordship of the Law in the end of Acts.  </w:t>
      </w:r>
    </w:p>
    <w:p w:rsidR="00923BBA" w:rsidRPr="0009115E" w:rsidRDefault="00923BBA" w:rsidP="00923BBA">
      <w:pPr>
        <w:spacing w:line="480" w:lineRule="auto"/>
        <w:jc w:val="both"/>
        <w:rPr>
          <w:sz w:val="24"/>
          <w:szCs w:val="24"/>
        </w:rPr>
      </w:pPr>
      <w:r w:rsidRPr="0009115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9115E">
        <w:rPr>
          <w:sz w:val="24"/>
          <w:szCs w:val="24"/>
          <w:vertAlign w:val="superscript"/>
        </w:rPr>
        <w:t>nd</w:t>
      </w:r>
      <w:r w:rsidRPr="0009115E">
        <w:rPr>
          <w:sz w:val="24"/>
          <w:szCs w:val="24"/>
        </w:rPr>
        <w:t xml:space="preserve"> Single Man Adam) never dies because the Holy Biblical Law declares that in Hebrews 13:8 but the Lord Barabbas (1</w:t>
      </w:r>
      <w:r w:rsidRPr="0009115E">
        <w:rPr>
          <w:sz w:val="24"/>
          <w:szCs w:val="24"/>
          <w:vertAlign w:val="superscript"/>
        </w:rPr>
        <w:t>st</w:t>
      </w:r>
      <w:r w:rsidRPr="0009115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23BBA" w:rsidRPr="0009115E" w:rsidRDefault="00923BBA" w:rsidP="00923BBA">
      <w:pPr>
        <w:spacing w:line="480" w:lineRule="auto"/>
        <w:jc w:val="both"/>
        <w:rPr>
          <w:sz w:val="24"/>
          <w:szCs w:val="24"/>
        </w:rPr>
      </w:pPr>
      <w:r w:rsidRPr="0009115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9115E">
        <w:rPr>
          <w:sz w:val="24"/>
          <w:szCs w:val="24"/>
          <w:vertAlign w:val="superscript"/>
        </w:rPr>
        <w:t>nd</w:t>
      </w:r>
      <w:r w:rsidRPr="0009115E">
        <w:rPr>
          <w:sz w:val="24"/>
          <w:szCs w:val="24"/>
        </w:rPr>
        <w:t xml:space="preserve"> Single Woman Eve) never dies because the Holy Biblical Law declares that but the Lord Barabbas (1</w:t>
      </w:r>
      <w:r w:rsidRPr="0009115E">
        <w:rPr>
          <w:sz w:val="24"/>
          <w:szCs w:val="24"/>
          <w:vertAlign w:val="superscript"/>
        </w:rPr>
        <w:t>st</w:t>
      </w:r>
      <w:r w:rsidRPr="0009115E">
        <w:rPr>
          <w:sz w:val="24"/>
          <w:szCs w:val="24"/>
        </w:rPr>
        <w:t xml:space="preserve"> Married Woman Eve) did in the beginning of Luke chapter 9. The Mystery on the change of Eternal Creatures is evident, </w:t>
      </w:r>
      <w:r w:rsidRPr="0009115E">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923BBA" w:rsidRPr="0009115E" w:rsidRDefault="00923BBA" w:rsidP="00923BBA">
      <w:pPr>
        <w:spacing w:line="480" w:lineRule="auto"/>
        <w:jc w:val="both"/>
        <w:rPr>
          <w:sz w:val="24"/>
          <w:szCs w:val="24"/>
        </w:rPr>
      </w:pPr>
      <w:r w:rsidRPr="0009115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9115E">
        <w:rPr>
          <w:sz w:val="24"/>
          <w:szCs w:val="24"/>
          <w:vertAlign w:val="superscript"/>
        </w:rPr>
        <w:t>nd</w:t>
      </w:r>
      <w:r w:rsidRPr="0009115E">
        <w:rPr>
          <w:sz w:val="24"/>
          <w:szCs w:val="24"/>
        </w:rPr>
        <w:t xml:space="preserve"> Single Child Cain) never dies because the Holy Biblical Law declares that but the Lord Barabbas (1</w:t>
      </w:r>
      <w:r w:rsidRPr="0009115E">
        <w:rPr>
          <w:sz w:val="24"/>
          <w:szCs w:val="24"/>
          <w:vertAlign w:val="superscript"/>
        </w:rPr>
        <w:t>st</w:t>
      </w:r>
      <w:r w:rsidRPr="0009115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23BBA" w:rsidRPr="0009115E" w:rsidRDefault="00923BBA" w:rsidP="00923BBA">
      <w:pPr>
        <w:spacing w:line="480" w:lineRule="auto"/>
        <w:jc w:val="both"/>
        <w:rPr>
          <w:sz w:val="24"/>
          <w:szCs w:val="24"/>
        </w:rPr>
      </w:pPr>
      <w:r w:rsidRPr="0009115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09115E">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9115E">
        <w:rPr>
          <w:vanish/>
          <w:sz w:val="24"/>
          <w:szCs w:val="24"/>
        </w:rPr>
        <w:t>is</w:t>
      </w:r>
      <w:r w:rsidRPr="0009115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9115E">
        <w:rPr>
          <w:sz w:val="24"/>
          <w:szCs w:val="24"/>
          <w:vertAlign w:val="superscript"/>
        </w:rPr>
        <w:t>st</w:t>
      </w:r>
      <w:r w:rsidRPr="0009115E">
        <w:rPr>
          <w:sz w:val="24"/>
          <w:szCs w:val="24"/>
        </w:rPr>
        <w:t xml:space="preserve"> chance (refers to Genesis 3:1-5:32) of the White Christian Law Authorities done by the Father Stephen Our Lord in Acts 6:11-8:3. The “</w:t>
      </w:r>
      <w:r w:rsidRPr="0009115E">
        <w:rPr>
          <w:b/>
          <w:sz w:val="24"/>
          <w:szCs w:val="24"/>
        </w:rPr>
        <w:t>True Holy Division</w:t>
      </w:r>
      <w:r w:rsidRPr="0009115E">
        <w:rPr>
          <w:sz w:val="24"/>
          <w:szCs w:val="24"/>
        </w:rPr>
        <w:t>” concerns the Black Christian Law Authorities (1</w:t>
      </w:r>
      <w:r w:rsidRPr="0009115E">
        <w:rPr>
          <w:sz w:val="24"/>
          <w:szCs w:val="24"/>
          <w:vertAlign w:val="superscript"/>
        </w:rPr>
        <w:t>st</w:t>
      </w:r>
      <w:r w:rsidRPr="0009115E">
        <w:rPr>
          <w:sz w:val="24"/>
          <w:szCs w:val="24"/>
        </w:rPr>
        <w:t xml:space="preserve"> chance of the Black Christian Law City Authorities of the Samaritans &amp; the 2</w:t>
      </w:r>
      <w:r w:rsidRPr="0009115E">
        <w:rPr>
          <w:sz w:val="24"/>
          <w:szCs w:val="24"/>
          <w:vertAlign w:val="superscript"/>
        </w:rPr>
        <w:t>nd</w:t>
      </w:r>
      <w:r w:rsidRPr="0009115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9115E">
        <w:rPr>
          <w:sz w:val="24"/>
          <w:szCs w:val="24"/>
          <w:vertAlign w:val="superscript"/>
        </w:rPr>
        <w:t>nd</w:t>
      </w:r>
      <w:r w:rsidRPr="0009115E">
        <w:rPr>
          <w:sz w:val="24"/>
          <w:szCs w:val="24"/>
        </w:rPr>
        <w:t xml:space="preserve"> </w:t>
      </w:r>
      <w:r w:rsidRPr="0009115E">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9115E">
        <w:rPr>
          <w:sz w:val="24"/>
          <w:szCs w:val="24"/>
          <w:vertAlign w:val="superscript"/>
        </w:rPr>
        <w:t>nd</w:t>
      </w:r>
      <w:r w:rsidRPr="0009115E">
        <w:rPr>
          <w:sz w:val="24"/>
          <w:szCs w:val="24"/>
        </w:rPr>
        <w:t xml:space="preserve"> chance of the White Christian Law Authorities is damned and put down by the Father Stephen Our Lord in Acts 9:3-9. The reason the 2</w:t>
      </w:r>
      <w:r w:rsidRPr="0009115E">
        <w:rPr>
          <w:sz w:val="24"/>
          <w:szCs w:val="24"/>
          <w:vertAlign w:val="superscript"/>
        </w:rPr>
        <w:t>nd</w:t>
      </w:r>
      <w:r w:rsidRPr="0009115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23BBA" w:rsidRPr="0009115E" w:rsidRDefault="00923BBA" w:rsidP="00923BBA">
      <w:pPr>
        <w:spacing w:line="480" w:lineRule="auto"/>
        <w:jc w:val="both"/>
        <w:rPr>
          <w:sz w:val="24"/>
          <w:szCs w:val="24"/>
        </w:rPr>
      </w:pPr>
      <w:r w:rsidRPr="0009115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23BBA" w:rsidRPr="0009115E" w:rsidRDefault="00923BBA" w:rsidP="00923BBA">
      <w:pPr>
        <w:spacing w:before="240" w:line="480" w:lineRule="auto"/>
        <w:jc w:val="both"/>
        <w:rPr>
          <w:sz w:val="24"/>
          <w:szCs w:val="24"/>
        </w:rPr>
      </w:pPr>
      <w:r w:rsidRPr="0009115E">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9115E">
        <w:rPr>
          <w:b/>
          <w:sz w:val="24"/>
          <w:szCs w:val="24"/>
        </w:rPr>
        <w:t>This Sin</w:t>
      </w:r>
      <w:r w:rsidRPr="0009115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9115E">
        <w:rPr>
          <w:b/>
          <w:sz w:val="24"/>
          <w:szCs w:val="24"/>
        </w:rPr>
        <w:t>17 Apostles</w:t>
      </w:r>
      <w:r w:rsidRPr="0009115E">
        <w:rPr>
          <w:sz w:val="24"/>
          <w:szCs w:val="24"/>
        </w:rPr>
        <w:t xml:space="preserve">” by saying it is evil in origin in Isaiah 14:12-21 (The Lord Lucifer the </w:t>
      </w:r>
      <w:r w:rsidRPr="0009115E">
        <w:rPr>
          <w:sz w:val="24"/>
          <w:szCs w:val="24"/>
        </w:rPr>
        <w:lastRenderedPageBreak/>
        <w:t>2</w:t>
      </w:r>
      <w:r w:rsidRPr="0009115E">
        <w:rPr>
          <w:sz w:val="24"/>
          <w:szCs w:val="24"/>
          <w:vertAlign w:val="superscript"/>
        </w:rPr>
        <w:t>nd</w:t>
      </w:r>
      <w:r w:rsidRPr="0009115E">
        <w:rPr>
          <w:sz w:val="24"/>
          <w:szCs w:val="24"/>
        </w:rPr>
        <w:t xml:space="preserve"> Serpent Lucifer called the Married Lord called Wisdom’s fall in opposition to the Father Stephen our Lord the 2</w:t>
      </w:r>
      <w:r w:rsidRPr="0009115E">
        <w:rPr>
          <w:sz w:val="24"/>
          <w:szCs w:val="24"/>
          <w:vertAlign w:val="superscript"/>
        </w:rPr>
        <w:t>nd</w:t>
      </w:r>
      <w:r w:rsidRPr="0009115E">
        <w:rPr>
          <w:sz w:val="24"/>
          <w:szCs w:val="24"/>
        </w:rPr>
        <w:t xml:space="preserve"> Serpent Yahweh called the Single Lord called Wisdom), &amp; in Ezekiel 28:11-19 (The Lord Satan the 2</w:t>
      </w:r>
      <w:r w:rsidRPr="0009115E">
        <w:rPr>
          <w:sz w:val="24"/>
          <w:szCs w:val="24"/>
          <w:vertAlign w:val="superscript"/>
        </w:rPr>
        <w:t>nd</w:t>
      </w:r>
      <w:r w:rsidRPr="0009115E">
        <w:rPr>
          <w:sz w:val="24"/>
          <w:szCs w:val="24"/>
        </w:rPr>
        <w:t xml:space="preserve"> Serpent Lucifer called the Married Lord called Wisdom’s fall on the Earth in opposition to the Father Stephen our Lord the 2</w:t>
      </w:r>
      <w:r w:rsidRPr="0009115E">
        <w:rPr>
          <w:sz w:val="24"/>
          <w:szCs w:val="24"/>
          <w:vertAlign w:val="superscript"/>
        </w:rPr>
        <w:t>nd</w:t>
      </w:r>
      <w:r w:rsidRPr="0009115E">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9115E">
        <w:rPr>
          <w:b/>
          <w:sz w:val="24"/>
          <w:szCs w:val="24"/>
        </w:rPr>
        <w:t>The Biological This Sin</w:t>
      </w:r>
      <w:r w:rsidRPr="0009115E">
        <w:rPr>
          <w:sz w:val="24"/>
          <w:szCs w:val="24"/>
        </w:rPr>
        <w:t>”&amp;  in Saul of Tarsus Father’s Law concerned “</w:t>
      </w:r>
      <w:r w:rsidRPr="0009115E">
        <w:rPr>
          <w:b/>
          <w:sz w:val="24"/>
          <w:szCs w:val="24"/>
        </w:rPr>
        <w:t>The Eternal This Sin</w:t>
      </w:r>
      <w:r w:rsidRPr="0009115E">
        <w:rPr>
          <w:sz w:val="24"/>
          <w:szCs w:val="24"/>
        </w:rPr>
        <w:t>” in  Numbers 12:11 (NKJV); 1</w:t>
      </w:r>
      <w:r w:rsidRPr="0009115E">
        <w:rPr>
          <w:sz w:val="24"/>
          <w:szCs w:val="24"/>
          <w:vertAlign w:val="superscript"/>
        </w:rPr>
        <w:t>st</w:t>
      </w:r>
      <w:r w:rsidRPr="0009115E">
        <w:rPr>
          <w:sz w:val="24"/>
          <w:szCs w:val="24"/>
        </w:rPr>
        <w:t xml:space="preserve">  Samuel 14:38 (OKJV); Deuteronomy 21:22; 22:26; 1</w:t>
      </w:r>
      <w:r w:rsidRPr="0009115E">
        <w:rPr>
          <w:sz w:val="24"/>
          <w:szCs w:val="24"/>
          <w:vertAlign w:val="superscript"/>
        </w:rPr>
        <w:t>st</w:t>
      </w:r>
      <w:r w:rsidRPr="0009115E">
        <w:rPr>
          <w:sz w:val="24"/>
          <w:szCs w:val="24"/>
        </w:rPr>
        <w:t xml:space="preserve"> John 5:16 &amp; Acts 7:60. People who commit “</w:t>
      </w:r>
      <w:r w:rsidRPr="0009115E">
        <w:rPr>
          <w:b/>
          <w:sz w:val="24"/>
          <w:szCs w:val="24"/>
        </w:rPr>
        <w:t>This Sin</w:t>
      </w:r>
      <w:r w:rsidRPr="0009115E">
        <w:rPr>
          <w:sz w:val="24"/>
          <w:szCs w:val="24"/>
        </w:rPr>
        <w:t>” will be charged with Eternal Damnation &amp; the Soul &amp; Body will burn in Hell. The 28 names of “</w:t>
      </w:r>
      <w:r w:rsidRPr="0009115E">
        <w:rPr>
          <w:b/>
          <w:sz w:val="24"/>
          <w:szCs w:val="24"/>
        </w:rPr>
        <w:t>This Charge</w:t>
      </w:r>
      <w:r w:rsidRPr="0009115E">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09115E">
        <w:rPr>
          <w:sz w:val="24"/>
          <w:szCs w:val="24"/>
        </w:rPr>
        <w:lastRenderedPageBreak/>
        <w:t>11:14-15, 19; John 7:20; 8:48, 52; 10:20-21, resisting the Holy Spirit in Acts 7:51, resisting the Holy Ghost in Acts 7:51, resisting the  Spirit  of  God  in  Acts 7:51, sin unto death in 1</w:t>
      </w:r>
      <w:r w:rsidRPr="0009115E">
        <w:rPr>
          <w:sz w:val="24"/>
          <w:szCs w:val="24"/>
          <w:vertAlign w:val="superscript"/>
        </w:rPr>
        <w:t>st</w:t>
      </w:r>
      <w:r w:rsidRPr="0009115E">
        <w:rPr>
          <w:sz w:val="24"/>
          <w:szCs w:val="24"/>
        </w:rPr>
        <w:t xml:space="preserve"> John 5:16, grieving the Holy Spirit in Ephesians 4:30, grieving the Spirit in Ephesians 4:30, grieving the Holy Ghost in Ephesians 4:30, quench the Spirit in 1</w:t>
      </w:r>
      <w:r w:rsidRPr="0009115E">
        <w:rPr>
          <w:sz w:val="24"/>
          <w:szCs w:val="24"/>
          <w:vertAlign w:val="superscript"/>
        </w:rPr>
        <w:t>st</w:t>
      </w:r>
      <w:r w:rsidRPr="0009115E">
        <w:rPr>
          <w:sz w:val="24"/>
          <w:szCs w:val="24"/>
        </w:rPr>
        <w:t xml:space="preserve"> Thessalonians 5:19, quench the Spirit of God, Holy Ghost or the Holy Spirit in 1</w:t>
      </w:r>
      <w:r w:rsidRPr="0009115E">
        <w:rPr>
          <w:sz w:val="24"/>
          <w:szCs w:val="24"/>
          <w:vertAlign w:val="superscript"/>
        </w:rPr>
        <w:t>st</w:t>
      </w:r>
      <w:r w:rsidRPr="0009115E">
        <w:rPr>
          <w:sz w:val="24"/>
          <w:szCs w:val="24"/>
        </w:rPr>
        <w:t xml:space="preserve"> Thessalonians 5:19, lie to the Holy Spirit  in Acts  5:3, lie to the Holy Ghost in Acts 5:3, lie  to  the  Spirit  of  God  in Acts 5:3 &amp; the Whole Sexual Eros Love Apostasy against God in 2</w:t>
      </w:r>
      <w:r w:rsidRPr="0009115E">
        <w:rPr>
          <w:sz w:val="24"/>
          <w:szCs w:val="24"/>
          <w:vertAlign w:val="superscript"/>
        </w:rPr>
        <w:t>nd</w:t>
      </w:r>
      <w:r w:rsidRPr="0009115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9115E">
        <w:rPr>
          <w:b/>
          <w:sz w:val="24"/>
          <w:szCs w:val="24"/>
        </w:rPr>
        <w:t>This Eternal Heavenly Sin</w:t>
      </w:r>
      <w:r w:rsidRPr="0009115E">
        <w:rPr>
          <w:sz w:val="24"/>
          <w:szCs w:val="24"/>
        </w:rPr>
        <w:t>) &amp; Ezekiel 28:15-19 (</w:t>
      </w:r>
      <w:r w:rsidRPr="0009115E">
        <w:rPr>
          <w:b/>
          <w:sz w:val="24"/>
          <w:szCs w:val="24"/>
        </w:rPr>
        <w:t>This Eternal Earthly Sin</w:t>
      </w:r>
      <w:r w:rsidRPr="0009115E">
        <w:rPr>
          <w:sz w:val="24"/>
          <w:szCs w:val="24"/>
        </w:rPr>
        <w:t xml:space="preserve">). The origin of This Godly Sin is recorded by the term </w:t>
      </w:r>
      <w:r w:rsidRPr="0009115E">
        <w:rPr>
          <w:b/>
          <w:sz w:val="24"/>
          <w:szCs w:val="24"/>
        </w:rPr>
        <w:t>Qanah</w:t>
      </w:r>
      <w:r w:rsidRPr="0009115E">
        <w:rPr>
          <w:sz w:val="24"/>
          <w:szCs w:val="24"/>
        </w:rPr>
        <w:t xml:space="preserve"> which means “</w:t>
      </w:r>
      <w:r w:rsidRPr="0009115E">
        <w:rPr>
          <w:b/>
          <w:sz w:val="24"/>
          <w:szCs w:val="24"/>
        </w:rPr>
        <w:t>Eternal Marital Lordly Sexual Eros Love</w:t>
      </w:r>
      <w:r w:rsidRPr="0009115E">
        <w:rPr>
          <w:sz w:val="24"/>
          <w:szCs w:val="24"/>
        </w:rPr>
        <w:t>” in Proverbs 8:22-29---RSV); 8:30-31---NIV (</w:t>
      </w:r>
      <w:r w:rsidRPr="0009115E">
        <w:rPr>
          <w:b/>
          <w:sz w:val="24"/>
          <w:szCs w:val="24"/>
        </w:rPr>
        <w:t>This Eternal Godly Sin</w:t>
      </w:r>
      <w:r w:rsidRPr="0009115E">
        <w:rPr>
          <w:sz w:val="24"/>
          <w:szCs w:val="24"/>
        </w:rPr>
        <w:t>). The Lord Lucifer sinned in Heaven! The scripture says iniquity, lawlessness, &amp; violence are notated. But it was “</w:t>
      </w:r>
      <w:r w:rsidRPr="0009115E">
        <w:rPr>
          <w:b/>
          <w:sz w:val="24"/>
          <w:szCs w:val="24"/>
        </w:rPr>
        <w:t>This Sin</w:t>
      </w:r>
      <w:r w:rsidRPr="0009115E">
        <w:rPr>
          <w:sz w:val="24"/>
          <w:szCs w:val="24"/>
        </w:rPr>
        <w:t xml:space="preserve">” for an </w:t>
      </w:r>
      <w:r w:rsidRPr="0009115E">
        <w:rPr>
          <w:b/>
          <w:sz w:val="24"/>
          <w:szCs w:val="24"/>
        </w:rPr>
        <w:t>Anointed Cherub Lord</w:t>
      </w:r>
      <w:r w:rsidRPr="0009115E">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9115E">
        <w:rPr>
          <w:b/>
          <w:sz w:val="24"/>
          <w:szCs w:val="24"/>
        </w:rPr>
        <w:t>This Sin</w:t>
      </w:r>
      <w:r w:rsidRPr="0009115E">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09115E">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9115E">
        <w:rPr>
          <w:sz w:val="24"/>
          <w:szCs w:val="24"/>
          <w:vertAlign w:val="superscript"/>
        </w:rPr>
        <w:t>st</w:t>
      </w:r>
      <w:r w:rsidRPr="0009115E">
        <w:rPr>
          <w:sz w:val="24"/>
          <w:szCs w:val="24"/>
        </w:rPr>
        <w:t xml:space="preserve"> Timothy 1:13. </w:t>
      </w:r>
    </w:p>
    <w:p w:rsidR="00923BBA" w:rsidRPr="0009115E" w:rsidRDefault="00923BBA" w:rsidP="00923BBA">
      <w:pPr>
        <w:spacing w:line="480" w:lineRule="auto"/>
        <w:jc w:val="center"/>
        <w:rPr>
          <w:b/>
          <w:sz w:val="24"/>
          <w:szCs w:val="24"/>
        </w:rPr>
      </w:pPr>
      <w:r w:rsidRPr="0009115E">
        <w:rPr>
          <w:b/>
          <w:sz w:val="24"/>
          <w:szCs w:val="24"/>
        </w:rPr>
        <w:t>The Establishing of the 10 Covenants done by the Father Stephen Our Lord in His Kingdom</w:t>
      </w:r>
    </w:p>
    <w:p w:rsidR="00923BBA" w:rsidRPr="0009115E" w:rsidRDefault="00923BBA" w:rsidP="00923BBA">
      <w:pPr>
        <w:spacing w:line="480" w:lineRule="auto"/>
        <w:jc w:val="center"/>
        <w:rPr>
          <w:b/>
          <w:sz w:val="24"/>
          <w:szCs w:val="24"/>
        </w:rPr>
      </w:pPr>
      <w:r w:rsidRPr="0009115E">
        <w:rPr>
          <w:b/>
          <w:sz w:val="24"/>
          <w:szCs w:val="24"/>
        </w:rPr>
        <w:t>The Father Stephen’s Top Secret Clearance to the Authoritative Figures</w:t>
      </w:r>
    </w:p>
    <w:p w:rsidR="00923BBA" w:rsidRPr="0009115E" w:rsidRDefault="00923BBA" w:rsidP="00923BBA">
      <w:pPr>
        <w:spacing w:line="480" w:lineRule="auto"/>
        <w:jc w:val="both"/>
        <w:rPr>
          <w:sz w:val="24"/>
          <w:szCs w:val="24"/>
        </w:rPr>
      </w:pPr>
      <w:r w:rsidRPr="0009115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23BBA" w:rsidRPr="0009115E" w:rsidRDefault="00923BBA" w:rsidP="00923BBA">
      <w:pPr>
        <w:spacing w:line="480" w:lineRule="auto"/>
        <w:jc w:val="center"/>
        <w:rPr>
          <w:b/>
          <w:sz w:val="24"/>
          <w:szCs w:val="24"/>
        </w:rPr>
      </w:pPr>
      <w:r w:rsidRPr="0009115E">
        <w:rPr>
          <w:b/>
          <w:sz w:val="24"/>
          <w:szCs w:val="24"/>
        </w:rPr>
        <w:t>The Father Stephen’s Speech of 7 Covenants to the Authoritative Figures</w:t>
      </w:r>
    </w:p>
    <w:p w:rsidR="00923BBA" w:rsidRPr="0009115E" w:rsidRDefault="00923BBA" w:rsidP="00923BBA">
      <w:pPr>
        <w:spacing w:line="480" w:lineRule="auto"/>
        <w:jc w:val="both"/>
        <w:rPr>
          <w:sz w:val="24"/>
          <w:szCs w:val="24"/>
        </w:rPr>
      </w:pPr>
      <w:r w:rsidRPr="0009115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9115E">
        <w:rPr>
          <w:sz w:val="24"/>
          <w:szCs w:val="24"/>
          <w:vertAlign w:val="superscript"/>
        </w:rPr>
        <w:t>st</w:t>
      </w:r>
      <w:r w:rsidRPr="0009115E">
        <w:rPr>
          <w:sz w:val="24"/>
          <w:szCs w:val="24"/>
        </w:rPr>
        <w:t xml:space="preserve"> </w:t>
      </w:r>
      <w:r w:rsidRPr="0009115E">
        <w:rPr>
          <w:sz w:val="24"/>
          <w:szCs w:val="24"/>
        </w:rPr>
        <w:lastRenderedPageBreak/>
        <w:t>Samuel 15:35. The Beloved Covenant of David is in Acts 7:46-50 which corresponds to 1</w:t>
      </w:r>
      <w:r w:rsidRPr="0009115E">
        <w:rPr>
          <w:sz w:val="24"/>
          <w:szCs w:val="24"/>
          <w:vertAlign w:val="superscript"/>
        </w:rPr>
        <w:t>st</w:t>
      </w:r>
      <w:r w:rsidRPr="0009115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23BBA" w:rsidRPr="0009115E" w:rsidRDefault="00923BBA" w:rsidP="00923BBA">
      <w:pPr>
        <w:spacing w:line="480" w:lineRule="auto"/>
        <w:jc w:val="center"/>
        <w:rPr>
          <w:b/>
          <w:sz w:val="24"/>
          <w:szCs w:val="24"/>
        </w:rPr>
      </w:pPr>
      <w:r w:rsidRPr="0009115E">
        <w:rPr>
          <w:b/>
          <w:sz w:val="24"/>
          <w:szCs w:val="24"/>
        </w:rPr>
        <w:t>THE FATHER STEPHEN’S TOP-SECRET SQUAD RAN BY A SERGEANT</w:t>
      </w:r>
    </w:p>
    <w:p w:rsidR="00923BBA" w:rsidRPr="0009115E" w:rsidRDefault="00923BBA" w:rsidP="00923BBA">
      <w:pPr>
        <w:spacing w:line="480" w:lineRule="auto"/>
        <w:jc w:val="both"/>
        <w:rPr>
          <w:sz w:val="24"/>
          <w:szCs w:val="24"/>
        </w:rPr>
      </w:pPr>
      <w:r w:rsidRPr="0009115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23BBA" w:rsidRPr="0009115E" w:rsidRDefault="00923BBA" w:rsidP="00923BBA">
      <w:pPr>
        <w:spacing w:line="480" w:lineRule="auto"/>
        <w:jc w:val="center"/>
        <w:rPr>
          <w:b/>
          <w:sz w:val="24"/>
          <w:szCs w:val="24"/>
        </w:rPr>
      </w:pPr>
      <w:r w:rsidRPr="0009115E">
        <w:rPr>
          <w:b/>
          <w:sz w:val="24"/>
          <w:szCs w:val="24"/>
        </w:rPr>
        <w:t>THE FATHER STEPHEN’S REVEALED PLATOON RAN BY A LIEUTENANT</w:t>
      </w:r>
    </w:p>
    <w:p w:rsidR="00923BBA" w:rsidRPr="0009115E" w:rsidRDefault="00923BBA" w:rsidP="00923BBA">
      <w:pPr>
        <w:spacing w:line="480" w:lineRule="auto"/>
        <w:jc w:val="both"/>
        <w:rPr>
          <w:sz w:val="24"/>
          <w:szCs w:val="24"/>
        </w:rPr>
      </w:pPr>
      <w:r w:rsidRPr="0009115E">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23BBA" w:rsidRPr="0009115E" w:rsidRDefault="00923BBA" w:rsidP="00923BBA">
      <w:pPr>
        <w:spacing w:line="480" w:lineRule="auto"/>
        <w:jc w:val="center"/>
        <w:rPr>
          <w:b/>
          <w:sz w:val="24"/>
          <w:szCs w:val="24"/>
        </w:rPr>
      </w:pPr>
      <w:r w:rsidRPr="0009115E">
        <w:rPr>
          <w:b/>
          <w:sz w:val="24"/>
          <w:szCs w:val="24"/>
        </w:rPr>
        <w:t>THE FATHER STEPHEN’S INTELLIGENCE TO THE AUTHORITATIVE FIGURES FOR 1 MINUTE</w:t>
      </w:r>
    </w:p>
    <w:p w:rsidR="00923BBA" w:rsidRPr="0009115E" w:rsidRDefault="00923BBA" w:rsidP="00923BBA">
      <w:pPr>
        <w:spacing w:line="480" w:lineRule="auto"/>
        <w:jc w:val="both"/>
        <w:rPr>
          <w:sz w:val="24"/>
          <w:szCs w:val="24"/>
        </w:rPr>
      </w:pPr>
      <w:r w:rsidRPr="0009115E">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09115E">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9115E">
        <w:rPr>
          <w:b/>
          <w:sz w:val="24"/>
          <w:szCs w:val="24"/>
        </w:rPr>
        <w:t>What are the Father Stephen’s Significant Numbers from 0 to 120 in the Holy Bible</w:t>
      </w:r>
      <w:r w:rsidRPr="0009115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23BBA" w:rsidRPr="0009115E" w:rsidRDefault="00923BBA" w:rsidP="00923BBA">
      <w:pPr>
        <w:spacing w:before="240" w:line="240" w:lineRule="auto"/>
        <w:jc w:val="center"/>
        <w:rPr>
          <w:b/>
          <w:sz w:val="24"/>
          <w:szCs w:val="24"/>
        </w:rPr>
      </w:pPr>
      <w:r w:rsidRPr="0009115E">
        <w:rPr>
          <w:b/>
          <w:sz w:val="24"/>
          <w:szCs w:val="24"/>
        </w:rPr>
        <w:t>THE OPPOSING RACE AGAINST THE FATHER STEPHEN’S RACE OF THE FAITHFUL</w:t>
      </w:r>
    </w:p>
    <w:p w:rsidR="00923BBA" w:rsidRPr="0009115E" w:rsidRDefault="00923BBA" w:rsidP="00923BBA">
      <w:pPr>
        <w:spacing w:before="240" w:line="240" w:lineRule="auto"/>
        <w:jc w:val="center"/>
        <w:rPr>
          <w:b/>
          <w:sz w:val="24"/>
          <w:szCs w:val="24"/>
        </w:rPr>
      </w:pPr>
      <w:r w:rsidRPr="0009115E">
        <w:rPr>
          <w:b/>
          <w:sz w:val="24"/>
          <w:szCs w:val="24"/>
        </w:rPr>
        <w:t xml:space="preserve">THE RANK STRUCTURE OF THE 40 POSITIONS CONSISTING OF 2 </w:t>
      </w:r>
      <w:r w:rsidR="0009115E" w:rsidRPr="0009115E">
        <w:rPr>
          <w:b/>
          <w:sz w:val="24"/>
          <w:szCs w:val="24"/>
        </w:rPr>
        <w:t>PHARAOH</w:t>
      </w:r>
      <w:r w:rsidRPr="0009115E">
        <w:rPr>
          <w:b/>
          <w:sz w:val="24"/>
          <w:szCs w:val="24"/>
        </w:rPr>
        <w:t>’S, 19 SOUTHERN KINGS &amp; 19 NORTHERN KINGS IN THE OT [OLD TESTAMENT] &amp; MT [MIDDLE TESTAMENT]</w:t>
      </w:r>
    </w:p>
    <w:p w:rsidR="00923BBA" w:rsidRPr="0009115E" w:rsidRDefault="00923BBA" w:rsidP="00923BBA">
      <w:pPr>
        <w:spacing w:line="480" w:lineRule="auto"/>
        <w:jc w:val="center"/>
        <w:rPr>
          <w:b/>
          <w:sz w:val="24"/>
          <w:szCs w:val="24"/>
        </w:rPr>
      </w:pPr>
      <w:r w:rsidRPr="0009115E">
        <w:rPr>
          <w:b/>
          <w:sz w:val="24"/>
          <w:szCs w:val="24"/>
        </w:rPr>
        <w:t xml:space="preserve">THE 12 </w:t>
      </w:r>
      <w:r w:rsidR="0009115E" w:rsidRPr="0009115E">
        <w:rPr>
          <w:b/>
          <w:sz w:val="24"/>
          <w:szCs w:val="24"/>
        </w:rPr>
        <w:t>PHARAOH</w:t>
      </w:r>
      <w:r w:rsidRPr="0009115E">
        <w:rPr>
          <w:b/>
          <w:sz w:val="24"/>
          <w:szCs w:val="24"/>
        </w:rPr>
        <w:t>’S AUTHORITY VERSES THE FATHER STEPHEN’S AUTHORITY IN THE OT &amp; MT</w:t>
      </w:r>
    </w:p>
    <w:p w:rsidR="00923BBA" w:rsidRPr="0009115E" w:rsidRDefault="00923BBA" w:rsidP="00923BBA">
      <w:pPr>
        <w:spacing w:line="480" w:lineRule="auto"/>
        <w:jc w:val="center"/>
        <w:rPr>
          <w:b/>
          <w:sz w:val="24"/>
          <w:szCs w:val="24"/>
        </w:rPr>
      </w:pPr>
      <w:r w:rsidRPr="0009115E">
        <w:rPr>
          <w:b/>
          <w:sz w:val="24"/>
          <w:szCs w:val="24"/>
        </w:rPr>
        <w:t xml:space="preserve">THE RANK STRUCTURE OF 40 POSITIONS IN THE OT &amp; MT IS THE 2 </w:t>
      </w:r>
      <w:r w:rsidR="0009115E" w:rsidRPr="0009115E">
        <w:rPr>
          <w:b/>
          <w:sz w:val="24"/>
          <w:szCs w:val="24"/>
        </w:rPr>
        <w:t>PHARAOH</w:t>
      </w:r>
      <w:r w:rsidRPr="0009115E">
        <w:rPr>
          <w:b/>
          <w:sz w:val="24"/>
          <w:szCs w:val="24"/>
        </w:rPr>
        <w:t>’S DURING THE EXODUS, THE 19 NORTHERN KINGS &amp; THE 19 SOUTHERN KINGS</w:t>
      </w:r>
    </w:p>
    <w:p w:rsidR="00923BBA" w:rsidRPr="0009115E" w:rsidRDefault="00923BBA" w:rsidP="00923BBA">
      <w:pPr>
        <w:spacing w:line="480" w:lineRule="auto"/>
        <w:jc w:val="both"/>
        <w:rPr>
          <w:sz w:val="24"/>
          <w:szCs w:val="24"/>
        </w:rPr>
      </w:pPr>
      <w:r w:rsidRPr="0009115E">
        <w:rPr>
          <w:sz w:val="24"/>
          <w:szCs w:val="24"/>
        </w:rPr>
        <w:t>The 12 Egyptians Pharaoh’s (Rulers) of the Bible- Unknown Pharaoh of the 12</w:t>
      </w:r>
      <w:r w:rsidRPr="0009115E">
        <w:rPr>
          <w:sz w:val="24"/>
          <w:szCs w:val="24"/>
          <w:vertAlign w:val="superscript"/>
        </w:rPr>
        <w:t>th</w:t>
      </w:r>
      <w:r w:rsidRPr="0009115E">
        <w:rPr>
          <w:sz w:val="24"/>
          <w:szCs w:val="24"/>
        </w:rPr>
        <w:t xml:space="preserve"> Dynasty to whom Abraham lied concerning Sarah in Genesis 12:14-20. The Pharaoh Hyksos of the 15</w:t>
      </w:r>
      <w:r w:rsidRPr="0009115E">
        <w:rPr>
          <w:sz w:val="24"/>
          <w:szCs w:val="24"/>
          <w:vertAlign w:val="superscript"/>
        </w:rPr>
        <w:t>th</w:t>
      </w:r>
      <w:r w:rsidRPr="0009115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09115E">
        <w:rPr>
          <w:sz w:val="24"/>
          <w:szCs w:val="24"/>
        </w:rPr>
        <w:lastRenderedPageBreak/>
        <w:t>chapters 3-15. Pharaoh Siamun, who gave Solomon His Daughter as a Wife in 1</w:t>
      </w:r>
      <w:r w:rsidRPr="0009115E">
        <w:rPr>
          <w:sz w:val="24"/>
          <w:szCs w:val="24"/>
          <w:vertAlign w:val="superscript"/>
        </w:rPr>
        <w:t>st</w:t>
      </w:r>
      <w:r w:rsidRPr="0009115E">
        <w:rPr>
          <w:sz w:val="24"/>
          <w:szCs w:val="24"/>
        </w:rPr>
        <w:t xml:space="preserve"> Kings 3:1; 7:6; 9:16-24; 11:1. Pharaoh Amenemope, who welcomed Hadad when David crushed Edom is in 1</w:t>
      </w:r>
      <w:r w:rsidRPr="0009115E">
        <w:rPr>
          <w:sz w:val="24"/>
          <w:szCs w:val="24"/>
          <w:vertAlign w:val="superscript"/>
        </w:rPr>
        <w:t>st</w:t>
      </w:r>
      <w:r w:rsidRPr="0009115E">
        <w:rPr>
          <w:sz w:val="24"/>
          <w:szCs w:val="24"/>
        </w:rPr>
        <w:t xml:space="preserve"> Kings 11:18-22. Pharaoh Shishak (Sheshonq I), who besieged Jerusalem in the days of Rehoboam &amp; invaded Judah in 1</w:t>
      </w:r>
      <w:r w:rsidRPr="0009115E">
        <w:rPr>
          <w:sz w:val="24"/>
          <w:szCs w:val="24"/>
          <w:vertAlign w:val="superscript"/>
        </w:rPr>
        <w:t>st</w:t>
      </w:r>
      <w:r w:rsidRPr="0009115E">
        <w:rPr>
          <w:sz w:val="24"/>
          <w:szCs w:val="24"/>
        </w:rPr>
        <w:t xml:space="preserve"> Kings 11:40; 14:25-26 &amp; 2</w:t>
      </w:r>
      <w:r w:rsidRPr="0009115E">
        <w:rPr>
          <w:sz w:val="24"/>
          <w:szCs w:val="24"/>
          <w:vertAlign w:val="superscript"/>
        </w:rPr>
        <w:t>nd</w:t>
      </w:r>
      <w:r w:rsidRPr="0009115E">
        <w:rPr>
          <w:sz w:val="24"/>
          <w:szCs w:val="24"/>
        </w:rPr>
        <w:t xml:space="preserve"> Chronicles 12:1-12. Pharaoh Tirhakah (Taharqa), who unsuccessfully fought Sennacherib of Assyria is in 2</w:t>
      </w:r>
      <w:r w:rsidRPr="0009115E">
        <w:rPr>
          <w:sz w:val="24"/>
          <w:szCs w:val="24"/>
          <w:vertAlign w:val="superscript"/>
        </w:rPr>
        <w:t>nd</w:t>
      </w:r>
      <w:r w:rsidRPr="0009115E">
        <w:rPr>
          <w:sz w:val="24"/>
          <w:szCs w:val="24"/>
        </w:rPr>
        <w:t xml:space="preserve"> Kings 19:9.  Pharaoh Osokorn IV, concerns Hoshea of Israel that allied against Assyria is in 2</w:t>
      </w:r>
      <w:r w:rsidRPr="0009115E">
        <w:rPr>
          <w:sz w:val="24"/>
          <w:szCs w:val="24"/>
          <w:vertAlign w:val="superscript"/>
        </w:rPr>
        <w:t>nd</w:t>
      </w:r>
      <w:r w:rsidRPr="0009115E">
        <w:rPr>
          <w:sz w:val="24"/>
          <w:szCs w:val="24"/>
        </w:rPr>
        <w:t xml:space="preserve"> Kings 17:4. Pharaoh Necho (Necho II), the King who killed Josiah in battle and was later defeat by the Babylonians in 2</w:t>
      </w:r>
      <w:r w:rsidRPr="0009115E">
        <w:rPr>
          <w:sz w:val="24"/>
          <w:szCs w:val="24"/>
          <w:vertAlign w:val="superscript"/>
        </w:rPr>
        <w:t>nd</w:t>
      </w:r>
      <w:r w:rsidRPr="0009115E">
        <w:rPr>
          <w:sz w:val="24"/>
          <w:szCs w:val="24"/>
        </w:rPr>
        <w:t xml:space="preserve"> Kings 23:29-30 &amp; 2</w:t>
      </w:r>
      <w:r w:rsidRPr="0009115E">
        <w:rPr>
          <w:sz w:val="24"/>
          <w:szCs w:val="24"/>
          <w:vertAlign w:val="superscript"/>
        </w:rPr>
        <w:t>nd</w:t>
      </w:r>
      <w:r w:rsidRPr="0009115E">
        <w:rPr>
          <w:sz w:val="24"/>
          <w:szCs w:val="24"/>
        </w:rPr>
        <w:t xml:space="preserve"> Chronicles 35:20-24. Pharaoh Hophra (Waibre), defeated by the Babylonians at the Battle of Carchemish &amp; His fall to Nebuchadnezzar was predicted in Jeremiah 44:30; 46:1-26 &amp; Ezekiel 17:11-21; 29:1-16.  </w:t>
      </w:r>
    </w:p>
    <w:p w:rsidR="00923BBA" w:rsidRPr="0009115E" w:rsidRDefault="00923BBA" w:rsidP="00923BBA">
      <w:pPr>
        <w:spacing w:line="480" w:lineRule="auto"/>
        <w:jc w:val="center"/>
        <w:rPr>
          <w:b/>
          <w:sz w:val="24"/>
          <w:szCs w:val="24"/>
        </w:rPr>
      </w:pPr>
      <w:r w:rsidRPr="0009115E">
        <w:rPr>
          <w:b/>
          <w:sz w:val="24"/>
          <w:szCs w:val="24"/>
        </w:rPr>
        <w:t xml:space="preserve">THE FATHER STEPHEN’S AUTHORITY ABOVE THE 12 </w:t>
      </w:r>
      <w:r w:rsidR="0009115E" w:rsidRPr="0009115E">
        <w:rPr>
          <w:b/>
          <w:sz w:val="24"/>
          <w:szCs w:val="24"/>
        </w:rPr>
        <w:t>PHARAOH</w:t>
      </w:r>
      <w:r w:rsidRPr="0009115E">
        <w:rPr>
          <w:b/>
          <w:sz w:val="24"/>
          <w:szCs w:val="24"/>
        </w:rPr>
        <w:t>’S OF EGYPT</w:t>
      </w:r>
    </w:p>
    <w:p w:rsidR="00923BBA" w:rsidRPr="0009115E" w:rsidRDefault="00923BBA" w:rsidP="00923BBA">
      <w:pPr>
        <w:spacing w:line="480" w:lineRule="auto"/>
        <w:jc w:val="both"/>
        <w:rPr>
          <w:sz w:val="24"/>
          <w:szCs w:val="24"/>
        </w:rPr>
      </w:pPr>
      <w:r w:rsidRPr="0009115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23BBA" w:rsidRPr="0009115E" w:rsidRDefault="00923BBA" w:rsidP="00923BBA">
      <w:pPr>
        <w:spacing w:line="480" w:lineRule="auto"/>
        <w:jc w:val="center"/>
        <w:rPr>
          <w:b/>
          <w:sz w:val="24"/>
          <w:szCs w:val="24"/>
        </w:rPr>
      </w:pPr>
      <w:r w:rsidRPr="0009115E">
        <w:rPr>
          <w:b/>
          <w:sz w:val="24"/>
          <w:szCs w:val="24"/>
        </w:rPr>
        <w:t>THE 19 NORTHERN KINGS</w:t>
      </w:r>
    </w:p>
    <w:p w:rsidR="00923BBA" w:rsidRPr="0009115E" w:rsidRDefault="00923BBA" w:rsidP="00923BBA">
      <w:pPr>
        <w:spacing w:line="480" w:lineRule="auto"/>
        <w:jc w:val="both"/>
        <w:rPr>
          <w:sz w:val="24"/>
          <w:szCs w:val="24"/>
        </w:rPr>
      </w:pPr>
      <w:r w:rsidRPr="0009115E">
        <w:rPr>
          <w:b/>
          <w:sz w:val="24"/>
          <w:szCs w:val="24"/>
        </w:rPr>
        <w:t>Israel the Northern Kingdom</w:t>
      </w:r>
      <w:r w:rsidRPr="0009115E">
        <w:rPr>
          <w:sz w:val="24"/>
          <w:szCs w:val="24"/>
        </w:rPr>
        <w:t>- Jeroboam, who perverted the worship of the Father Stephen in 1</w:t>
      </w:r>
      <w:r w:rsidRPr="0009115E">
        <w:rPr>
          <w:sz w:val="24"/>
          <w:szCs w:val="24"/>
          <w:vertAlign w:val="superscript"/>
        </w:rPr>
        <w:t>st</w:t>
      </w:r>
      <w:r w:rsidRPr="0009115E">
        <w:rPr>
          <w:sz w:val="24"/>
          <w:szCs w:val="24"/>
        </w:rPr>
        <w:t xml:space="preserve"> Kings 11:26-14:20. Nadab, Son of Jeroboam, killed by the rebel Baasha in 1</w:t>
      </w:r>
      <w:r w:rsidRPr="0009115E">
        <w:rPr>
          <w:sz w:val="24"/>
          <w:szCs w:val="24"/>
          <w:vertAlign w:val="superscript"/>
        </w:rPr>
        <w:t>st</w:t>
      </w:r>
      <w:r w:rsidRPr="0009115E">
        <w:rPr>
          <w:sz w:val="24"/>
          <w:szCs w:val="24"/>
        </w:rPr>
        <w:t xml:space="preserve"> Kings 15:25-28. Baasha, who built a wall to cut off trade with Jerusalem in 1</w:t>
      </w:r>
      <w:r w:rsidRPr="0009115E">
        <w:rPr>
          <w:sz w:val="24"/>
          <w:szCs w:val="24"/>
          <w:vertAlign w:val="superscript"/>
        </w:rPr>
        <w:t>st</w:t>
      </w:r>
      <w:r w:rsidRPr="0009115E">
        <w:rPr>
          <w:sz w:val="24"/>
          <w:szCs w:val="24"/>
        </w:rPr>
        <w:t xml:space="preserve"> Kings 15:27-16:7. Elah, Son of </w:t>
      </w:r>
      <w:r w:rsidRPr="0009115E">
        <w:rPr>
          <w:sz w:val="24"/>
          <w:szCs w:val="24"/>
        </w:rPr>
        <w:lastRenderedPageBreak/>
        <w:t>Baasha, killed while drunk by Zimri in 1</w:t>
      </w:r>
      <w:r w:rsidRPr="0009115E">
        <w:rPr>
          <w:sz w:val="24"/>
          <w:szCs w:val="24"/>
          <w:vertAlign w:val="superscript"/>
        </w:rPr>
        <w:t>st</w:t>
      </w:r>
      <w:r w:rsidRPr="0009115E">
        <w:rPr>
          <w:sz w:val="24"/>
          <w:szCs w:val="24"/>
        </w:rPr>
        <w:t xml:space="preserve"> Kings 16:6-14. Zimri, who committed suicide after ruling for 7 days in 1</w:t>
      </w:r>
      <w:r w:rsidRPr="0009115E">
        <w:rPr>
          <w:sz w:val="24"/>
          <w:szCs w:val="24"/>
          <w:vertAlign w:val="superscript"/>
        </w:rPr>
        <w:t>st</w:t>
      </w:r>
      <w:r w:rsidRPr="0009115E">
        <w:rPr>
          <w:sz w:val="24"/>
          <w:szCs w:val="24"/>
        </w:rPr>
        <w:t xml:space="preserve"> Kings 16:9-20. Omri, builder of Samaria, the northern capital in 1</w:t>
      </w:r>
      <w:r w:rsidRPr="0009115E">
        <w:rPr>
          <w:sz w:val="24"/>
          <w:szCs w:val="24"/>
          <w:vertAlign w:val="superscript"/>
        </w:rPr>
        <w:t>st</w:t>
      </w:r>
      <w:r w:rsidRPr="0009115E">
        <w:rPr>
          <w:sz w:val="24"/>
          <w:szCs w:val="24"/>
        </w:rPr>
        <w:t xml:space="preserve"> Kings 16:15-28.  Ahab, Son of Omri, wicked Husband of Jezebel, condemned by Elijah and killed in battle in 1</w:t>
      </w:r>
      <w:r w:rsidRPr="0009115E">
        <w:rPr>
          <w:sz w:val="24"/>
          <w:szCs w:val="24"/>
          <w:vertAlign w:val="superscript"/>
        </w:rPr>
        <w:t>st</w:t>
      </w:r>
      <w:r w:rsidRPr="0009115E">
        <w:rPr>
          <w:sz w:val="24"/>
          <w:szCs w:val="24"/>
        </w:rPr>
        <w:t xml:space="preserve"> Kings 16:28-22:40. Ahaziah, wicked Oldest Son of Ahab in 1</w:t>
      </w:r>
      <w:r w:rsidRPr="0009115E">
        <w:rPr>
          <w:sz w:val="24"/>
          <w:szCs w:val="24"/>
          <w:vertAlign w:val="superscript"/>
        </w:rPr>
        <w:t>st</w:t>
      </w:r>
      <w:r w:rsidRPr="0009115E">
        <w:rPr>
          <w:sz w:val="24"/>
          <w:szCs w:val="24"/>
        </w:rPr>
        <w:t xml:space="preserve"> Kings 22:40-2</w:t>
      </w:r>
      <w:r w:rsidRPr="0009115E">
        <w:rPr>
          <w:sz w:val="24"/>
          <w:szCs w:val="24"/>
          <w:vertAlign w:val="superscript"/>
        </w:rPr>
        <w:t>nd</w:t>
      </w:r>
      <w:r w:rsidRPr="0009115E">
        <w:rPr>
          <w:sz w:val="24"/>
          <w:szCs w:val="24"/>
        </w:rPr>
        <w:t xml:space="preserve"> Kings 1:18. Jehoram, Youngest Son of Ahab, who sent Naaman to the Prophet Elisha to be healed in 2</w:t>
      </w:r>
      <w:r w:rsidRPr="0009115E">
        <w:rPr>
          <w:sz w:val="24"/>
          <w:szCs w:val="24"/>
          <w:vertAlign w:val="superscript"/>
        </w:rPr>
        <w:t>nd</w:t>
      </w:r>
      <w:r w:rsidRPr="0009115E">
        <w:rPr>
          <w:sz w:val="24"/>
          <w:szCs w:val="24"/>
        </w:rPr>
        <w:t xml:space="preserve"> Kings 3:1-9:25. Jehu, known for His Chariot riding and extermination of Ahab’s dynasty in 2</w:t>
      </w:r>
      <w:r w:rsidRPr="0009115E">
        <w:rPr>
          <w:sz w:val="24"/>
          <w:szCs w:val="24"/>
          <w:vertAlign w:val="superscript"/>
        </w:rPr>
        <w:t>nd</w:t>
      </w:r>
      <w:r w:rsidRPr="0009115E">
        <w:rPr>
          <w:sz w:val="24"/>
          <w:szCs w:val="24"/>
        </w:rPr>
        <w:t xml:space="preserve"> Kings 9:1-10:36. Jehoahaz, Jehu‘s Son, who saw His army almost wiped out by the Syrians in 2</w:t>
      </w:r>
      <w:r w:rsidRPr="0009115E">
        <w:rPr>
          <w:sz w:val="24"/>
          <w:szCs w:val="24"/>
          <w:vertAlign w:val="superscript"/>
        </w:rPr>
        <w:t>nd</w:t>
      </w:r>
      <w:r w:rsidRPr="0009115E">
        <w:rPr>
          <w:sz w:val="24"/>
          <w:szCs w:val="24"/>
        </w:rPr>
        <w:t xml:space="preserve"> Kings 13:1-9. Jehoash, Jehoahaz’s Son, who waged a successful war against Judah and visited Elisha in His deathbed in 2</w:t>
      </w:r>
      <w:r w:rsidRPr="0009115E">
        <w:rPr>
          <w:sz w:val="24"/>
          <w:szCs w:val="24"/>
          <w:vertAlign w:val="superscript"/>
        </w:rPr>
        <w:t>nd</w:t>
      </w:r>
      <w:r w:rsidRPr="0009115E">
        <w:rPr>
          <w:sz w:val="24"/>
          <w:szCs w:val="24"/>
        </w:rPr>
        <w:t xml:space="preserve"> Kings 13:10-14:16. Jeroboam II, Jehoahaz’s Son, who reigned during the time of Jonah the Prophet in 2</w:t>
      </w:r>
      <w:r w:rsidRPr="0009115E">
        <w:rPr>
          <w:sz w:val="24"/>
          <w:szCs w:val="24"/>
          <w:vertAlign w:val="superscript"/>
        </w:rPr>
        <w:t>nd</w:t>
      </w:r>
      <w:r w:rsidRPr="0009115E">
        <w:rPr>
          <w:sz w:val="24"/>
          <w:szCs w:val="24"/>
        </w:rPr>
        <w:t xml:space="preserve"> Kings 14:23-29. Zechariah, Jeroboam’s Son and the last of Jehu’s dynasty, killed by Shallum in 2</w:t>
      </w:r>
      <w:r w:rsidRPr="0009115E">
        <w:rPr>
          <w:sz w:val="24"/>
          <w:szCs w:val="24"/>
          <w:vertAlign w:val="superscript"/>
        </w:rPr>
        <w:t>nd</w:t>
      </w:r>
      <w:r w:rsidRPr="0009115E">
        <w:rPr>
          <w:sz w:val="24"/>
          <w:szCs w:val="24"/>
        </w:rPr>
        <w:t xml:space="preserve"> Kings 14:19-15:12. Shallum, who reigned for only a month and was killed by Menahem in 2</w:t>
      </w:r>
      <w:r w:rsidRPr="0009115E">
        <w:rPr>
          <w:sz w:val="24"/>
          <w:szCs w:val="24"/>
          <w:vertAlign w:val="superscript"/>
        </w:rPr>
        <w:t>nd</w:t>
      </w:r>
      <w:r w:rsidRPr="0009115E">
        <w:rPr>
          <w:sz w:val="24"/>
          <w:szCs w:val="24"/>
        </w:rPr>
        <w:t xml:space="preserve"> Kings 15:10-15. Menaham, One of the most brutal King ruling over the 10 tribes in 2</w:t>
      </w:r>
      <w:r w:rsidRPr="0009115E">
        <w:rPr>
          <w:sz w:val="24"/>
          <w:szCs w:val="24"/>
          <w:vertAlign w:val="superscript"/>
        </w:rPr>
        <w:t>nd</w:t>
      </w:r>
      <w:r w:rsidRPr="0009115E">
        <w:rPr>
          <w:sz w:val="24"/>
          <w:szCs w:val="24"/>
        </w:rPr>
        <w:t xml:space="preserve"> Kings 15:14-22. Pekahiah, Son of Menaham, killed by His army commander, Pekah in 2</w:t>
      </w:r>
      <w:r w:rsidRPr="0009115E">
        <w:rPr>
          <w:sz w:val="24"/>
          <w:szCs w:val="24"/>
          <w:vertAlign w:val="superscript"/>
        </w:rPr>
        <w:t>nd</w:t>
      </w:r>
      <w:r w:rsidRPr="0009115E">
        <w:rPr>
          <w:sz w:val="24"/>
          <w:szCs w:val="24"/>
        </w:rPr>
        <w:t xml:space="preserve"> Kings 15:22-26. Pekah, killed by Hoshea in 2</w:t>
      </w:r>
      <w:r w:rsidRPr="0009115E">
        <w:rPr>
          <w:sz w:val="24"/>
          <w:szCs w:val="24"/>
          <w:vertAlign w:val="superscript"/>
        </w:rPr>
        <w:t>nd</w:t>
      </w:r>
      <w:r w:rsidRPr="0009115E">
        <w:rPr>
          <w:sz w:val="24"/>
          <w:szCs w:val="24"/>
        </w:rPr>
        <w:t xml:space="preserve"> Kings 15:27-31. Hoshea, dethroned and imprisoned by the Assyrians in 2</w:t>
      </w:r>
      <w:r w:rsidRPr="0009115E">
        <w:rPr>
          <w:sz w:val="24"/>
          <w:szCs w:val="24"/>
          <w:vertAlign w:val="superscript"/>
        </w:rPr>
        <w:t>nd</w:t>
      </w:r>
      <w:r w:rsidRPr="0009115E">
        <w:rPr>
          <w:sz w:val="24"/>
          <w:szCs w:val="24"/>
        </w:rPr>
        <w:t xml:space="preserve"> Kings 15:30-17:1-6. </w:t>
      </w:r>
    </w:p>
    <w:p w:rsidR="00923BBA" w:rsidRPr="0009115E" w:rsidRDefault="00923BBA" w:rsidP="00923BBA">
      <w:pPr>
        <w:spacing w:line="480" w:lineRule="auto"/>
        <w:jc w:val="center"/>
        <w:rPr>
          <w:b/>
          <w:sz w:val="24"/>
          <w:szCs w:val="24"/>
        </w:rPr>
      </w:pPr>
      <w:r w:rsidRPr="0009115E">
        <w:rPr>
          <w:b/>
          <w:sz w:val="24"/>
          <w:szCs w:val="24"/>
        </w:rPr>
        <w:t>THE 19 SOUTHERN KINGS</w:t>
      </w:r>
    </w:p>
    <w:p w:rsidR="00923BBA" w:rsidRPr="0009115E" w:rsidRDefault="00923BBA" w:rsidP="00923BBA">
      <w:pPr>
        <w:spacing w:line="480" w:lineRule="auto"/>
        <w:jc w:val="both"/>
        <w:rPr>
          <w:b/>
          <w:sz w:val="24"/>
          <w:szCs w:val="24"/>
        </w:rPr>
      </w:pPr>
      <w:r w:rsidRPr="0009115E">
        <w:rPr>
          <w:b/>
          <w:sz w:val="24"/>
          <w:szCs w:val="24"/>
        </w:rPr>
        <w:t>Judah the Southern Kingdom</w:t>
      </w:r>
      <w:r w:rsidRPr="0009115E">
        <w:rPr>
          <w:sz w:val="24"/>
          <w:szCs w:val="24"/>
        </w:rPr>
        <w:t>- Rehoboam, Solomon’s Son, whose stupidity and arrogance sparked the civil war in 1</w:t>
      </w:r>
      <w:r w:rsidRPr="0009115E">
        <w:rPr>
          <w:sz w:val="24"/>
          <w:szCs w:val="24"/>
          <w:vertAlign w:val="superscript"/>
        </w:rPr>
        <w:t>st</w:t>
      </w:r>
      <w:r w:rsidRPr="0009115E">
        <w:rPr>
          <w:sz w:val="24"/>
          <w:szCs w:val="24"/>
        </w:rPr>
        <w:t xml:space="preserve"> Kings 11:43-12:24; 14:21-31. Abijam, Rehoboam’s Son, helped by the Father Stephen to defeat Jeroboam in battle in 1</w:t>
      </w:r>
      <w:r w:rsidRPr="0009115E">
        <w:rPr>
          <w:sz w:val="24"/>
          <w:szCs w:val="24"/>
          <w:vertAlign w:val="superscript"/>
        </w:rPr>
        <w:t>st</w:t>
      </w:r>
      <w:r w:rsidRPr="0009115E">
        <w:rPr>
          <w:sz w:val="24"/>
          <w:szCs w:val="24"/>
        </w:rPr>
        <w:t xml:space="preserve"> Kings 14:31-15:8. Asa, Abijam’s Son, Judah’s first Godly King in 1</w:t>
      </w:r>
      <w:r w:rsidRPr="0009115E">
        <w:rPr>
          <w:sz w:val="24"/>
          <w:szCs w:val="24"/>
          <w:vertAlign w:val="superscript"/>
        </w:rPr>
        <w:t>st</w:t>
      </w:r>
      <w:r w:rsidRPr="0009115E">
        <w:rPr>
          <w:sz w:val="24"/>
          <w:szCs w:val="24"/>
        </w:rPr>
        <w:t xml:space="preserve"> Kings 15:8-14. Jehoshaphat, Asa’s Son, Godly King who built a merchant fleet (Navy) and made an alliance with Ahab in 1</w:t>
      </w:r>
      <w:r w:rsidRPr="0009115E">
        <w:rPr>
          <w:sz w:val="24"/>
          <w:szCs w:val="24"/>
          <w:vertAlign w:val="superscript"/>
        </w:rPr>
        <w:t>st</w:t>
      </w:r>
      <w:r w:rsidRPr="0009115E">
        <w:rPr>
          <w:sz w:val="24"/>
          <w:szCs w:val="24"/>
        </w:rPr>
        <w:t xml:space="preserve"> Kings 22:41-50. Hehoram, Jehoshaphat’s Son, </w:t>
      </w:r>
      <w:r w:rsidRPr="0009115E">
        <w:rPr>
          <w:sz w:val="24"/>
          <w:szCs w:val="24"/>
        </w:rPr>
        <w:lastRenderedPageBreak/>
        <w:t>married to Athaliah, the Wicked Daughter of Ahab and Jezebel in 2</w:t>
      </w:r>
      <w:r w:rsidRPr="0009115E">
        <w:rPr>
          <w:sz w:val="24"/>
          <w:szCs w:val="24"/>
          <w:vertAlign w:val="superscript"/>
        </w:rPr>
        <w:t>nd</w:t>
      </w:r>
      <w:r w:rsidRPr="0009115E">
        <w:rPr>
          <w:sz w:val="24"/>
          <w:szCs w:val="24"/>
        </w:rPr>
        <w:t xml:space="preserve"> Kings 8:16-24. Ahaziah, Son of Jehoram and Athaliah, killed by Jehu in 2</w:t>
      </w:r>
      <w:r w:rsidRPr="0009115E">
        <w:rPr>
          <w:sz w:val="24"/>
          <w:szCs w:val="24"/>
          <w:vertAlign w:val="superscript"/>
        </w:rPr>
        <w:t>nd</w:t>
      </w:r>
      <w:r w:rsidRPr="0009115E">
        <w:rPr>
          <w:sz w:val="24"/>
          <w:szCs w:val="24"/>
        </w:rPr>
        <w:t xml:space="preserve"> Kings 8:24-9:29. Athaliah, Queen, Daughter of Ahab, who assumed the throne on the death of Ahaziah and slaughtered all the royal seed but One in 2</w:t>
      </w:r>
      <w:r w:rsidRPr="0009115E">
        <w:rPr>
          <w:sz w:val="24"/>
          <w:szCs w:val="24"/>
          <w:vertAlign w:val="superscript"/>
        </w:rPr>
        <w:t>nd</w:t>
      </w:r>
      <w:r w:rsidRPr="0009115E">
        <w:rPr>
          <w:sz w:val="24"/>
          <w:szCs w:val="24"/>
        </w:rPr>
        <w:t xml:space="preserve"> Kings 11:1-20.  Joash, Son of Ahaziah, hidden a Boy from Athaliah and Ruler after She was executed in 2</w:t>
      </w:r>
      <w:r w:rsidRPr="0009115E">
        <w:rPr>
          <w:sz w:val="24"/>
          <w:szCs w:val="24"/>
          <w:vertAlign w:val="superscript"/>
        </w:rPr>
        <w:t>nd</w:t>
      </w:r>
      <w:r w:rsidRPr="0009115E">
        <w:rPr>
          <w:sz w:val="24"/>
          <w:szCs w:val="24"/>
        </w:rPr>
        <w:t xml:space="preserve"> Kings 11:1-12:21. Amaziah, Son of Joash, defeated by Jehoash, King of the 10 tribes and slain in a conspiracy in 2</w:t>
      </w:r>
      <w:r w:rsidRPr="0009115E">
        <w:rPr>
          <w:sz w:val="24"/>
          <w:szCs w:val="24"/>
          <w:vertAlign w:val="superscript"/>
        </w:rPr>
        <w:t>nd</w:t>
      </w:r>
      <w:r w:rsidRPr="0009115E">
        <w:rPr>
          <w:sz w:val="24"/>
          <w:szCs w:val="24"/>
        </w:rPr>
        <w:t xml:space="preserve"> Kings 14:1-20. Uzziah (Azariah), Son of Amaziah, struck with leprosy for His sin in the temple in 2</w:t>
      </w:r>
      <w:r w:rsidRPr="0009115E">
        <w:rPr>
          <w:sz w:val="24"/>
          <w:szCs w:val="24"/>
          <w:vertAlign w:val="superscript"/>
        </w:rPr>
        <w:t>nd</w:t>
      </w:r>
      <w:r w:rsidRPr="0009115E">
        <w:rPr>
          <w:sz w:val="24"/>
          <w:szCs w:val="24"/>
        </w:rPr>
        <w:t xml:space="preserve"> Kings 15:1-7. Jotham, Son of Uzziah, who built the temple’s upper gate and fortified Jerusalem in 2</w:t>
      </w:r>
      <w:r w:rsidRPr="0009115E">
        <w:rPr>
          <w:sz w:val="24"/>
          <w:szCs w:val="24"/>
          <w:vertAlign w:val="superscript"/>
        </w:rPr>
        <w:t>nd</w:t>
      </w:r>
      <w:r w:rsidRPr="0009115E">
        <w:rPr>
          <w:sz w:val="24"/>
          <w:szCs w:val="24"/>
        </w:rPr>
        <w:t xml:space="preserve"> Kings 15:32-38. Ahaz, Son of Jotham, Godless King who sacrificed His Son to a Pagan God in 2</w:t>
      </w:r>
      <w:r w:rsidRPr="0009115E">
        <w:rPr>
          <w:sz w:val="24"/>
          <w:szCs w:val="24"/>
          <w:vertAlign w:val="superscript"/>
        </w:rPr>
        <w:t>nd</w:t>
      </w:r>
      <w:r w:rsidRPr="0009115E">
        <w:rPr>
          <w:sz w:val="24"/>
          <w:szCs w:val="24"/>
        </w:rPr>
        <w:t xml:space="preserve"> Kings 16:1-20. Hezekiah, Son of Ahaz, reformer, friend of Isaiah, and King when Jerusalem was saved by the Death Angel in 2</w:t>
      </w:r>
      <w:r w:rsidRPr="0009115E">
        <w:rPr>
          <w:sz w:val="24"/>
          <w:szCs w:val="24"/>
          <w:vertAlign w:val="superscript"/>
        </w:rPr>
        <w:t>nd</w:t>
      </w:r>
      <w:r w:rsidRPr="0009115E">
        <w:rPr>
          <w:sz w:val="24"/>
          <w:szCs w:val="24"/>
        </w:rPr>
        <w:t xml:space="preserve"> Kings chapters 18-20. Manasseh, Son of Hezekiah and Judah’s worst King, though later converted in 2</w:t>
      </w:r>
      <w:r w:rsidRPr="0009115E">
        <w:rPr>
          <w:sz w:val="24"/>
          <w:szCs w:val="24"/>
          <w:vertAlign w:val="superscript"/>
        </w:rPr>
        <w:t>nd</w:t>
      </w:r>
      <w:r w:rsidRPr="0009115E">
        <w:rPr>
          <w:sz w:val="24"/>
          <w:szCs w:val="24"/>
        </w:rPr>
        <w:t xml:space="preserve"> Kings 21:1-18. Amon, Son of Manasseh, executed by His own Household Servants in 2</w:t>
      </w:r>
      <w:r w:rsidRPr="0009115E">
        <w:rPr>
          <w:sz w:val="24"/>
          <w:szCs w:val="24"/>
          <w:vertAlign w:val="superscript"/>
        </w:rPr>
        <w:t>nd</w:t>
      </w:r>
      <w:r w:rsidRPr="0009115E">
        <w:rPr>
          <w:sz w:val="24"/>
          <w:szCs w:val="24"/>
        </w:rPr>
        <w:t xml:space="preserve"> Kings 21:19-26. Josiah, Son of Amon, Ruler when the Book of the Law was found in the temple, Leader of a national reform, slain in battle against Egypt in 2</w:t>
      </w:r>
      <w:r w:rsidRPr="0009115E">
        <w:rPr>
          <w:sz w:val="24"/>
          <w:szCs w:val="24"/>
          <w:vertAlign w:val="superscript"/>
        </w:rPr>
        <w:t>nd</w:t>
      </w:r>
      <w:r w:rsidRPr="0009115E">
        <w:rPr>
          <w:sz w:val="24"/>
          <w:szCs w:val="24"/>
        </w:rPr>
        <w:t xml:space="preserve"> Kings 22:1-23:30. Jehoahaz, Son of Josiah and Ruler after His death in battle, deposed after only 90 days by Pharaoh-Neco and taken to Egypt, where He died in 2</w:t>
      </w:r>
      <w:r w:rsidRPr="0009115E">
        <w:rPr>
          <w:sz w:val="24"/>
          <w:szCs w:val="24"/>
          <w:vertAlign w:val="superscript"/>
        </w:rPr>
        <w:t>nd</w:t>
      </w:r>
      <w:r w:rsidRPr="0009115E">
        <w:rPr>
          <w:sz w:val="24"/>
          <w:szCs w:val="24"/>
        </w:rPr>
        <w:t xml:space="preserve"> Kings 23:31-33. Jehoaikim, Joaiah’s Son who persecuted Jeremiah and burned the Prophet’s scroll, carried to Babylon by Nebuchadnezzar in 2</w:t>
      </w:r>
      <w:r w:rsidRPr="0009115E">
        <w:rPr>
          <w:sz w:val="24"/>
          <w:szCs w:val="24"/>
          <w:vertAlign w:val="superscript"/>
        </w:rPr>
        <w:t>nd</w:t>
      </w:r>
      <w:r w:rsidRPr="0009115E">
        <w:rPr>
          <w:sz w:val="24"/>
          <w:szCs w:val="24"/>
        </w:rPr>
        <w:t xml:space="preserve"> Kings 23:34-24:5 &amp; Jeremiah chapter 36. Jehoiachin, Jehoiakim’s Son who incurred a special judgment from the Father Stephen and mid was carried away to Babylon with Nebuchadnezzar in 2</w:t>
      </w:r>
      <w:r w:rsidRPr="0009115E">
        <w:rPr>
          <w:sz w:val="24"/>
          <w:szCs w:val="24"/>
          <w:vertAlign w:val="superscript"/>
        </w:rPr>
        <w:t>nd</w:t>
      </w:r>
      <w:r w:rsidRPr="0009115E">
        <w:rPr>
          <w:sz w:val="24"/>
          <w:szCs w:val="24"/>
        </w:rPr>
        <w:t xml:space="preserve"> Kings 24:6-16. Zedekiah (Mattaniah), Uncle of Jehoiachin, blinded and taken into exile in Babylon while Jerusalem and the temple were destroyed in 2</w:t>
      </w:r>
      <w:r w:rsidRPr="0009115E">
        <w:rPr>
          <w:sz w:val="24"/>
          <w:szCs w:val="24"/>
          <w:vertAlign w:val="superscript"/>
        </w:rPr>
        <w:t>nd</w:t>
      </w:r>
      <w:r w:rsidRPr="0009115E">
        <w:rPr>
          <w:sz w:val="24"/>
          <w:szCs w:val="24"/>
        </w:rPr>
        <w:t xml:space="preserve"> Kings 24:17-25:30.    </w:t>
      </w:r>
    </w:p>
    <w:p w:rsidR="00923BBA" w:rsidRPr="0009115E" w:rsidRDefault="00923BBA" w:rsidP="00923BBA">
      <w:pPr>
        <w:spacing w:before="240" w:line="240" w:lineRule="auto"/>
        <w:jc w:val="center"/>
        <w:rPr>
          <w:b/>
          <w:sz w:val="24"/>
          <w:szCs w:val="24"/>
        </w:rPr>
      </w:pPr>
      <w:r w:rsidRPr="0009115E">
        <w:rPr>
          <w:b/>
          <w:sz w:val="24"/>
          <w:szCs w:val="24"/>
        </w:rPr>
        <w:lastRenderedPageBreak/>
        <w:t>THE RANK STRUCTURE OF THE 40 POSITIONS CONSISTING OF 12 EMPEROR’S &amp; 28 CHIEF’S OF POLICE [HIGH PRIEST’S] IN THE NT [NEW TESTAMENT], HT [HIGHER TESTAMENT] IN LUKE &amp; THE MHT [MOST HIGHEST TESTAMENT] IN ACTS</w:t>
      </w:r>
    </w:p>
    <w:p w:rsidR="00923BBA" w:rsidRPr="0009115E" w:rsidRDefault="00923BBA" w:rsidP="00923BBA">
      <w:pPr>
        <w:spacing w:before="240" w:line="240" w:lineRule="auto"/>
        <w:jc w:val="center"/>
        <w:rPr>
          <w:b/>
          <w:sz w:val="24"/>
          <w:szCs w:val="24"/>
        </w:rPr>
      </w:pPr>
      <w:r w:rsidRPr="0009115E">
        <w:rPr>
          <w:b/>
          <w:sz w:val="24"/>
          <w:szCs w:val="24"/>
        </w:rPr>
        <w:t xml:space="preserve">THE 12 EMPEROR’S AUTHORITY VERSES THE LORD STEPHEN’S AUTHORITY IN THE MHT [MOST HIGHEST TESTAMENT] IN ACTS </w:t>
      </w:r>
    </w:p>
    <w:p w:rsidR="00923BBA" w:rsidRPr="0009115E" w:rsidRDefault="00923BBA" w:rsidP="00923BBA">
      <w:pPr>
        <w:spacing w:before="240" w:line="240" w:lineRule="auto"/>
        <w:jc w:val="center"/>
        <w:rPr>
          <w:b/>
          <w:sz w:val="24"/>
          <w:szCs w:val="24"/>
        </w:rPr>
      </w:pPr>
      <w:r w:rsidRPr="0009115E">
        <w:rPr>
          <w:b/>
          <w:sz w:val="24"/>
          <w:szCs w:val="24"/>
        </w:rPr>
        <w:t>The Denial of the Father Stephen our Lord</w:t>
      </w:r>
    </w:p>
    <w:p w:rsidR="00923BBA" w:rsidRPr="0009115E" w:rsidRDefault="00923BBA" w:rsidP="00923BBA">
      <w:pPr>
        <w:spacing w:before="240" w:line="480" w:lineRule="auto"/>
        <w:jc w:val="both"/>
        <w:rPr>
          <w:sz w:val="24"/>
          <w:szCs w:val="24"/>
        </w:rPr>
      </w:pPr>
      <w:r w:rsidRPr="0009115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9115E">
        <w:rPr>
          <w:sz w:val="24"/>
          <w:szCs w:val="24"/>
          <w:vertAlign w:val="superscript"/>
        </w:rPr>
        <w:t>th</w:t>
      </w:r>
      <w:r w:rsidRPr="0009115E">
        <w:rPr>
          <w:sz w:val="24"/>
          <w:szCs w:val="24"/>
        </w:rPr>
        <w:t xml:space="preserve"> Kingdom Position) by the 5</w:t>
      </w:r>
      <w:r w:rsidRPr="0009115E">
        <w:rPr>
          <w:sz w:val="24"/>
          <w:szCs w:val="24"/>
          <w:vertAlign w:val="superscript"/>
        </w:rPr>
        <w:t>th</w:t>
      </w:r>
      <w:r w:rsidRPr="0009115E">
        <w:rPr>
          <w:sz w:val="24"/>
          <w:szCs w:val="24"/>
        </w:rPr>
        <w:t xml:space="preserve"> Emperor Lordship of Rome named Nero Claudius Caesar Augustus Germanicus in His reign of Italy from October 13</w:t>
      </w:r>
      <w:r w:rsidRPr="0009115E">
        <w:rPr>
          <w:sz w:val="24"/>
          <w:szCs w:val="24"/>
          <w:vertAlign w:val="superscript"/>
        </w:rPr>
        <w:t>th</w:t>
      </w:r>
      <w:r w:rsidRPr="0009115E">
        <w:rPr>
          <w:sz w:val="24"/>
          <w:szCs w:val="24"/>
        </w:rPr>
        <w:t>, 54AD-June 9</w:t>
      </w:r>
      <w:r w:rsidRPr="0009115E">
        <w:rPr>
          <w:sz w:val="24"/>
          <w:szCs w:val="24"/>
          <w:vertAlign w:val="superscript"/>
        </w:rPr>
        <w:t>th</w:t>
      </w:r>
      <w:r w:rsidRPr="0009115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xml:space="preserve">, 37AD for 22 years &amp; 6 months, but approved at the Rock Church to State </w:t>
      </w:r>
      <w:r w:rsidRPr="0009115E">
        <w:rPr>
          <w:sz w:val="24"/>
          <w:szCs w:val="24"/>
        </w:rPr>
        <w:lastRenderedPageBreak/>
        <w:t>Levels 1 to 9 Positions) for 27 years (20BC-5BC &amp; 29AD-40AD) proven in Acts 1:4-7:60. But they can only die by the Government Nation Levels in Acts 21:26-28:31. The 1</w:t>
      </w:r>
      <w:r w:rsidRPr="0009115E">
        <w:rPr>
          <w:sz w:val="24"/>
          <w:szCs w:val="24"/>
          <w:vertAlign w:val="superscript"/>
        </w:rPr>
        <w:t>st</w:t>
      </w:r>
      <w:r w:rsidRPr="0009115E">
        <w:rPr>
          <w:sz w:val="24"/>
          <w:szCs w:val="24"/>
        </w:rPr>
        <w:t xml:space="preserve"> Emperor Lordship of Rome that had the sovereign rule over Israel at the time is named Gaius Julius Caesar Octavianus Divi Filius Augustus had His reign from January 16</w:t>
      </w:r>
      <w:r w:rsidRPr="0009115E">
        <w:rPr>
          <w:sz w:val="24"/>
          <w:szCs w:val="24"/>
          <w:vertAlign w:val="superscript"/>
        </w:rPr>
        <w:t>th</w:t>
      </w:r>
      <w:r w:rsidRPr="0009115E">
        <w:rPr>
          <w:sz w:val="24"/>
          <w:szCs w:val="24"/>
        </w:rPr>
        <w:t>, 27BC-August 19</w:t>
      </w:r>
      <w:r w:rsidRPr="0009115E">
        <w:rPr>
          <w:sz w:val="24"/>
          <w:szCs w:val="24"/>
          <w:vertAlign w:val="superscript"/>
        </w:rPr>
        <w:t>th</w:t>
      </w:r>
      <w:r w:rsidRPr="0009115E">
        <w:rPr>
          <w:sz w:val="24"/>
          <w:szCs w:val="24"/>
        </w:rPr>
        <w:t>, 14AD for 41 years &amp; 7 months. The 3</w:t>
      </w:r>
      <w:r w:rsidRPr="0009115E">
        <w:rPr>
          <w:sz w:val="24"/>
          <w:szCs w:val="24"/>
          <w:vertAlign w:val="superscript"/>
        </w:rPr>
        <w:t>rd</w:t>
      </w:r>
      <w:r w:rsidRPr="0009115E">
        <w:rPr>
          <w:sz w:val="24"/>
          <w:szCs w:val="24"/>
        </w:rPr>
        <w:t xml:space="preserve"> Emperor Lordship of Rome is named Gaius Julius Caesar Augustus Germanicus had His reign from March 16</w:t>
      </w:r>
      <w:r w:rsidRPr="0009115E">
        <w:rPr>
          <w:sz w:val="24"/>
          <w:szCs w:val="24"/>
          <w:vertAlign w:val="superscript"/>
        </w:rPr>
        <w:t>th</w:t>
      </w:r>
      <w:r w:rsidRPr="0009115E">
        <w:rPr>
          <w:sz w:val="24"/>
          <w:szCs w:val="24"/>
        </w:rPr>
        <w:t>, 37AD-January 24</w:t>
      </w:r>
      <w:r w:rsidRPr="0009115E">
        <w:rPr>
          <w:sz w:val="24"/>
          <w:szCs w:val="24"/>
          <w:vertAlign w:val="superscript"/>
        </w:rPr>
        <w:t>th</w:t>
      </w:r>
      <w:r w:rsidRPr="0009115E">
        <w:rPr>
          <w:sz w:val="24"/>
          <w:szCs w:val="24"/>
        </w:rPr>
        <w:t>, 41AD for 3 years &amp; 10 months. The 4</w:t>
      </w:r>
      <w:r w:rsidRPr="0009115E">
        <w:rPr>
          <w:sz w:val="24"/>
          <w:szCs w:val="24"/>
          <w:vertAlign w:val="superscript"/>
        </w:rPr>
        <w:t>th</w:t>
      </w:r>
      <w:r w:rsidRPr="0009115E">
        <w:rPr>
          <w:sz w:val="24"/>
          <w:szCs w:val="24"/>
        </w:rPr>
        <w:t xml:space="preserve"> Emperor Lordship of Rome is named Tiberius Claudius Caesar Augustus Germanicus had His reign from January 24</w:t>
      </w:r>
      <w:r w:rsidRPr="0009115E">
        <w:rPr>
          <w:sz w:val="24"/>
          <w:szCs w:val="24"/>
          <w:vertAlign w:val="superscript"/>
        </w:rPr>
        <w:t>th</w:t>
      </w:r>
      <w:r w:rsidRPr="0009115E">
        <w:rPr>
          <w:sz w:val="24"/>
          <w:szCs w:val="24"/>
        </w:rPr>
        <w:t>, 41AD-October 13</w:t>
      </w:r>
      <w:r w:rsidRPr="0009115E">
        <w:rPr>
          <w:sz w:val="24"/>
          <w:szCs w:val="24"/>
          <w:vertAlign w:val="superscript"/>
        </w:rPr>
        <w:t>th</w:t>
      </w:r>
      <w:r w:rsidRPr="0009115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9115E">
        <w:rPr>
          <w:sz w:val="24"/>
          <w:szCs w:val="24"/>
          <w:vertAlign w:val="superscript"/>
        </w:rPr>
        <w:t>th</w:t>
      </w:r>
      <w:r w:rsidRPr="0009115E">
        <w:rPr>
          <w:sz w:val="24"/>
          <w:szCs w:val="24"/>
        </w:rPr>
        <w:t xml:space="preserve"> Emperor Lordship of Rome is named Servius Suplicius Galba Caesar Augustus had His reign from June 8</w:t>
      </w:r>
      <w:r w:rsidRPr="0009115E">
        <w:rPr>
          <w:sz w:val="24"/>
          <w:szCs w:val="24"/>
          <w:vertAlign w:val="superscript"/>
        </w:rPr>
        <w:t>th</w:t>
      </w:r>
      <w:r w:rsidRPr="0009115E">
        <w:rPr>
          <w:sz w:val="24"/>
          <w:szCs w:val="24"/>
        </w:rPr>
        <w:t>, 68AD-January 15</w:t>
      </w:r>
      <w:r w:rsidRPr="0009115E">
        <w:rPr>
          <w:sz w:val="24"/>
          <w:szCs w:val="24"/>
          <w:vertAlign w:val="superscript"/>
        </w:rPr>
        <w:t>th</w:t>
      </w:r>
      <w:r w:rsidRPr="0009115E">
        <w:rPr>
          <w:sz w:val="24"/>
          <w:szCs w:val="24"/>
        </w:rPr>
        <w:t>, 69AD for 7 months. The 7</w:t>
      </w:r>
      <w:r w:rsidRPr="0009115E">
        <w:rPr>
          <w:sz w:val="24"/>
          <w:szCs w:val="24"/>
          <w:vertAlign w:val="superscript"/>
        </w:rPr>
        <w:t>th</w:t>
      </w:r>
      <w:r w:rsidRPr="0009115E">
        <w:rPr>
          <w:sz w:val="24"/>
          <w:szCs w:val="24"/>
        </w:rPr>
        <w:t xml:space="preserve"> Emperor Lordship of Rome is named Marcus Salvius Otho Caesar Augustus or Marcus Salvius Otho Nero Caesar Augustus had His reign from January 15</w:t>
      </w:r>
      <w:r w:rsidRPr="0009115E">
        <w:rPr>
          <w:sz w:val="24"/>
          <w:szCs w:val="24"/>
          <w:vertAlign w:val="superscript"/>
        </w:rPr>
        <w:t>th</w:t>
      </w:r>
      <w:r w:rsidRPr="0009115E">
        <w:rPr>
          <w:sz w:val="24"/>
          <w:szCs w:val="24"/>
        </w:rPr>
        <w:t>, 69AD-April 16</w:t>
      </w:r>
      <w:r w:rsidRPr="0009115E">
        <w:rPr>
          <w:sz w:val="24"/>
          <w:szCs w:val="24"/>
          <w:vertAlign w:val="superscript"/>
        </w:rPr>
        <w:t>th</w:t>
      </w:r>
      <w:r w:rsidRPr="0009115E">
        <w:rPr>
          <w:sz w:val="24"/>
          <w:szCs w:val="24"/>
        </w:rPr>
        <w:t>, 69AD for 3 months. The 8</w:t>
      </w:r>
      <w:r w:rsidRPr="0009115E">
        <w:rPr>
          <w:sz w:val="24"/>
          <w:szCs w:val="24"/>
          <w:vertAlign w:val="superscript"/>
        </w:rPr>
        <w:t>th</w:t>
      </w:r>
      <w:r w:rsidRPr="0009115E">
        <w:rPr>
          <w:sz w:val="24"/>
          <w:szCs w:val="24"/>
        </w:rPr>
        <w:t xml:space="preserve"> Emperor Lordship of Rome is named Aulus Vitelius Germanicus Augustus has His reign from April 16</w:t>
      </w:r>
      <w:r w:rsidRPr="0009115E">
        <w:rPr>
          <w:sz w:val="24"/>
          <w:szCs w:val="24"/>
          <w:vertAlign w:val="superscript"/>
        </w:rPr>
        <w:t>th</w:t>
      </w:r>
      <w:r w:rsidRPr="0009115E">
        <w:rPr>
          <w:sz w:val="24"/>
          <w:szCs w:val="24"/>
        </w:rPr>
        <w:t>, 69AD-December 22</w:t>
      </w:r>
      <w:r w:rsidRPr="0009115E">
        <w:rPr>
          <w:sz w:val="24"/>
          <w:szCs w:val="24"/>
          <w:vertAlign w:val="superscript"/>
        </w:rPr>
        <w:t>nd</w:t>
      </w:r>
      <w:r w:rsidRPr="0009115E">
        <w:rPr>
          <w:sz w:val="24"/>
          <w:szCs w:val="24"/>
        </w:rPr>
        <w:t>, 69AD for 8 months. The 9</w:t>
      </w:r>
      <w:r w:rsidRPr="0009115E">
        <w:rPr>
          <w:sz w:val="24"/>
          <w:szCs w:val="24"/>
          <w:vertAlign w:val="superscript"/>
        </w:rPr>
        <w:t>th</w:t>
      </w:r>
      <w:r w:rsidRPr="0009115E">
        <w:rPr>
          <w:sz w:val="24"/>
          <w:szCs w:val="24"/>
        </w:rPr>
        <w:t xml:space="preserve"> Emperor Lordship of Rome is named Titus Flavius Caesar Vespasianus Augustus had His reign from July 1</w:t>
      </w:r>
      <w:r w:rsidRPr="0009115E">
        <w:rPr>
          <w:sz w:val="24"/>
          <w:szCs w:val="24"/>
          <w:vertAlign w:val="superscript"/>
        </w:rPr>
        <w:t>st</w:t>
      </w:r>
      <w:r w:rsidRPr="0009115E">
        <w:rPr>
          <w:sz w:val="24"/>
          <w:szCs w:val="24"/>
        </w:rPr>
        <w:t>, 69AD-June 23</w:t>
      </w:r>
      <w:r w:rsidRPr="0009115E">
        <w:rPr>
          <w:sz w:val="24"/>
          <w:szCs w:val="24"/>
          <w:vertAlign w:val="superscript"/>
        </w:rPr>
        <w:t>rd</w:t>
      </w:r>
      <w:r w:rsidRPr="0009115E">
        <w:rPr>
          <w:sz w:val="24"/>
          <w:szCs w:val="24"/>
        </w:rPr>
        <w:t>, 79AD for 10 years. The 10</w:t>
      </w:r>
      <w:r w:rsidRPr="0009115E">
        <w:rPr>
          <w:sz w:val="24"/>
          <w:szCs w:val="24"/>
          <w:vertAlign w:val="superscript"/>
        </w:rPr>
        <w:t>th</w:t>
      </w:r>
      <w:r w:rsidRPr="0009115E">
        <w:rPr>
          <w:sz w:val="24"/>
          <w:szCs w:val="24"/>
        </w:rPr>
        <w:t xml:space="preserve"> Emperor Lordship of Rome is named Titus Flavius Caesar Vespasianus Augustus had His reign from June 24</w:t>
      </w:r>
      <w:r w:rsidRPr="0009115E">
        <w:rPr>
          <w:sz w:val="24"/>
          <w:szCs w:val="24"/>
          <w:vertAlign w:val="superscript"/>
        </w:rPr>
        <w:t>th</w:t>
      </w:r>
      <w:r w:rsidRPr="0009115E">
        <w:rPr>
          <w:sz w:val="24"/>
          <w:szCs w:val="24"/>
        </w:rPr>
        <w:t>, 79AD-September 13</w:t>
      </w:r>
      <w:r w:rsidRPr="0009115E">
        <w:rPr>
          <w:sz w:val="24"/>
          <w:szCs w:val="24"/>
          <w:vertAlign w:val="superscript"/>
        </w:rPr>
        <w:t>th</w:t>
      </w:r>
      <w:r w:rsidRPr="0009115E">
        <w:rPr>
          <w:sz w:val="24"/>
          <w:szCs w:val="24"/>
        </w:rPr>
        <w:t>, 81AD for 1 year &amp; 9 months. The 11</w:t>
      </w:r>
      <w:r w:rsidRPr="0009115E">
        <w:rPr>
          <w:sz w:val="24"/>
          <w:szCs w:val="24"/>
          <w:vertAlign w:val="superscript"/>
        </w:rPr>
        <w:t>th</w:t>
      </w:r>
      <w:r w:rsidRPr="0009115E">
        <w:rPr>
          <w:sz w:val="24"/>
          <w:szCs w:val="24"/>
        </w:rPr>
        <w:t xml:space="preserve"> Emperor Lordship of Rome is named truly Titus Flavius Caesar Domitianus </w:t>
      </w:r>
      <w:r w:rsidRPr="0009115E">
        <w:rPr>
          <w:sz w:val="24"/>
          <w:szCs w:val="24"/>
        </w:rPr>
        <w:lastRenderedPageBreak/>
        <w:t>Augustus had His reign from September 14</w:t>
      </w:r>
      <w:r w:rsidRPr="0009115E">
        <w:rPr>
          <w:sz w:val="24"/>
          <w:szCs w:val="24"/>
          <w:vertAlign w:val="superscript"/>
        </w:rPr>
        <w:t>th</w:t>
      </w:r>
      <w:r w:rsidRPr="0009115E">
        <w:rPr>
          <w:sz w:val="24"/>
          <w:szCs w:val="24"/>
        </w:rPr>
        <w:t>, 81AD-September 18</w:t>
      </w:r>
      <w:r w:rsidRPr="0009115E">
        <w:rPr>
          <w:sz w:val="24"/>
          <w:szCs w:val="24"/>
          <w:vertAlign w:val="superscript"/>
        </w:rPr>
        <w:t>th</w:t>
      </w:r>
      <w:r w:rsidRPr="0009115E">
        <w:rPr>
          <w:sz w:val="24"/>
          <w:szCs w:val="24"/>
        </w:rPr>
        <w:t>, 96AD for about 15 years. The 6</w:t>
      </w:r>
      <w:r w:rsidRPr="0009115E">
        <w:rPr>
          <w:sz w:val="24"/>
          <w:szCs w:val="24"/>
          <w:vertAlign w:val="superscript"/>
        </w:rPr>
        <w:t>th</w:t>
      </w:r>
      <w:r w:rsidRPr="0009115E">
        <w:rPr>
          <w:sz w:val="24"/>
          <w:szCs w:val="24"/>
        </w:rPr>
        <w:t xml:space="preserve"> to 11</w:t>
      </w:r>
      <w:r w:rsidRPr="0009115E">
        <w:rPr>
          <w:sz w:val="24"/>
          <w:szCs w:val="24"/>
          <w:vertAlign w:val="superscript"/>
        </w:rPr>
        <w:t>th</w:t>
      </w:r>
      <w:r w:rsidRPr="0009115E">
        <w:rPr>
          <w:sz w:val="24"/>
          <w:szCs w:val="24"/>
        </w:rPr>
        <w:t xml:space="preserve"> Emperors Lordships from June 8</w:t>
      </w:r>
      <w:r w:rsidRPr="0009115E">
        <w:rPr>
          <w:sz w:val="24"/>
          <w:szCs w:val="24"/>
          <w:vertAlign w:val="superscript"/>
        </w:rPr>
        <w:t>th</w:t>
      </w:r>
      <w:r w:rsidRPr="0009115E">
        <w:rPr>
          <w:sz w:val="24"/>
          <w:szCs w:val="24"/>
        </w:rPr>
        <w:t>, 68AD-September 18</w:t>
      </w:r>
      <w:r w:rsidRPr="0009115E">
        <w:rPr>
          <w:sz w:val="24"/>
          <w:szCs w:val="24"/>
          <w:vertAlign w:val="superscript"/>
        </w:rPr>
        <w:t>th</w:t>
      </w:r>
      <w:r w:rsidRPr="0009115E">
        <w:rPr>
          <w:sz w:val="24"/>
          <w:szCs w:val="24"/>
        </w:rPr>
        <w:t>, 96AD for about 28 years were during the writing of the Gospel Book of Matthew (maybe), Gospel Book of Mark (maybe), Gospel Book of Luke (maybe), Gospel Book of John, the Book of Hebrews, the Book of 1</w:t>
      </w:r>
      <w:r w:rsidRPr="0009115E">
        <w:rPr>
          <w:sz w:val="24"/>
          <w:szCs w:val="24"/>
          <w:vertAlign w:val="superscript"/>
        </w:rPr>
        <w:t>st</w:t>
      </w:r>
      <w:r w:rsidRPr="0009115E">
        <w:rPr>
          <w:sz w:val="24"/>
          <w:szCs w:val="24"/>
        </w:rPr>
        <w:t xml:space="preserve"> John, the Book of 2</w:t>
      </w:r>
      <w:r w:rsidRPr="0009115E">
        <w:rPr>
          <w:sz w:val="24"/>
          <w:szCs w:val="24"/>
          <w:vertAlign w:val="superscript"/>
        </w:rPr>
        <w:t>nd</w:t>
      </w:r>
      <w:r w:rsidRPr="0009115E">
        <w:rPr>
          <w:sz w:val="24"/>
          <w:szCs w:val="24"/>
        </w:rPr>
        <w:t xml:space="preserve"> John, the Book of 3</w:t>
      </w:r>
      <w:r w:rsidRPr="0009115E">
        <w:rPr>
          <w:sz w:val="24"/>
          <w:szCs w:val="24"/>
          <w:vertAlign w:val="superscript"/>
        </w:rPr>
        <w:t>rd</w:t>
      </w:r>
      <w:r w:rsidRPr="0009115E">
        <w:rPr>
          <w:sz w:val="24"/>
          <w:szCs w:val="24"/>
        </w:rPr>
        <w:t xml:space="preserve"> John, the Book of Jude (maybe) &amp; the Book of Revelation.  </w:t>
      </w:r>
    </w:p>
    <w:p w:rsidR="00923BBA" w:rsidRPr="0009115E" w:rsidRDefault="00923BBA" w:rsidP="00923BBA">
      <w:pPr>
        <w:spacing w:before="240" w:line="480" w:lineRule="auto"/>
        <w:jc w:val="both"/>
        <w:rPr>
          <w:sz w:val="24"/>
          <w:szCs w:val="24"/>
        </w:rPr>
      </w:pPr>
      <w:r w:rsidRPr="0009115E">
        <w:rPr>
          <w:sz w:val="24"/>
          <w:szCs w:val="24"/>
        </w:rPr>
        <w:t>The Succession of the 12 Roman Emperors: The name “</w:t>
      </w:r>
      <w:r w:rsidRPr="0009115E">
        <w:rPr>
          <w:b/>
          <w:sz w:val="24"/>
          <w:szCs w:val="24"/>
        </w:rPr>
        <w:t>Caesar</w:t>
      </w:r>
      <w:r w:rsidRPr="0009115E">
        <w:rPr>
          <w:sz w:val="24"/>
          <w:szCs w:val="24"/>
        </w:rPr>
        <w:t xml:space="preserve">” derives from the German </w:t>
      </w:r>
      <w:r w:rsidRPr="0009115E">
        <w:rPr>
          <w:b/>
          <w:i/>
          <w:sz w:val="24"/>
          <w:szCs w:val="24"/>
        </w:rPr>
        <w:t>Kaiser</w:t>
      </w:r>
      <w:r w:rsidRPr="0009115E">
        <w:rPr>
          <w:sz w:val="24"/>
          <w:szCs w:val="24"/>
        </w:rPr>
        <w:t xml:space="preserve">, Dutch </w:t>
      </w:r>
      <w:r w:rsidRPr="0009115E">
        <w:rPr>
          <w:b/>
          <w:i/>
          <w:sz w:val="24"/>
          <w:szCs w:val="24"/>
        </w:rPr>
        <w:t>Keizer</w:t>
      </w:r>
      <w:r w:rsidRPr="0009115E">
        <w:rPr>
          <w:sz w:val="24"/>
          <w:szCs w:val="24"/>
        </w:rPr>
        <w:t xml:space="preserve"> and Russian </w:t>
      </w:r>
      <w:r w:rsidRPr="0009115E">
        <w:rPr>
          <w:b/>
          <w:i/>
          <w:sz w:val="24"/>
          <w:szCs w:val="24"/>
        </w:rPr>
        <w:t>Czar</w:t>
      </w:r>
      <w:r w:rsidRPr="0009115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23BBA" w:rsidRPr="0009115E" w:rsidRDefault="00923BBA" w:rsidP="00923BBA">
      <w:pPr>
        <w:spacing w:before="240" w:line="480" w:lineRule="auto"/>
        <w:jc w:val="both"/>
        <w:rPr>
          <w:sz w:val="24"/>
          <w:szCs w:val="24"/>
        </w:rPr>
      </w:pPr>
      <w:r w:rsidRPr="0009115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9115E">
        <w:rPr>
          <w:sz w:val="24"/>
          <w:szCs w:val="24"/>
          <w:vertAlign w:val="superscript"/>
        </w:rPr>
        <w:t>th</w:t>
      </w:r>
      <w:r w:rsidRPr="0009115E">
        <w:rPr>
          <w:sz w:val="24"/>
          <w:szCs w:val="24"/>
        </w:rPr>
        <w:t xml:space="preserve">, 12 AD]. Even though the conspiracy was a success, its purposes failed. In the Civil </w:t>
      </w:r>
      <w:r w:rsidRPr="0009115E">
        <w:rPr>
          <w:sz w:val="24"/>
          <w:szCs w:val="24"/>
        </w:rPr>
        <w:lastRenderedPageBreak/>
        <w:t xml:space="preserve">War that followed, Caesar’s Nephew Octavian emerged as Victor and in 31BC became the first Roman Emperor.            </w:t>
      </w:r>
    </w:p>
    <w:p w:rsidR="00923BBA" w:rsidRPr="0009115E" w:rsidRDefault="00923BBA" w:rsidP="00923BBA">
      <w:pPr>
        <w:spacing w:before="240" w:line="480" w:lineRule="auto"/>
        <w:jc w:val="both"/>
        <w:rPr>
          <w:sz w:val="24"/>
          <w:szCs w:val="24"/>
        </w:rPr>
      </w:pPr>
      <w:r w:rsidRPr="0009115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09115E">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09115E">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9115E">
        <w:rPr>
          <w:sz w:val="24"/>
          <w:szCs w:val="24"/>
          <w:vertAlign w:val="superscript"/>
        </w:rPr>
        <w:t>th</w:t>
      </w:r>
      <w:r w:rsidRPr="0009115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23BBA" w:rsidRPr="0009115E" w:rsidRDefault="00923BBA" w:rsidP="00923BBA">
      <w:pPr>
        <w:spacing w:before="240" w:line="480" w:lineRule="auto"/>
        <w:jc w:val="both"/>
        <w:rPr>
          <w:sz w:val="24"/>
          <w:szCs w:val="24"/>
        </w:rPr>
      </w:pPr>
      <w:r w:rsidRPr="0009115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09115E">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9115E">
        <w:rPr>
          <w:sz w:val="24"/>
          <w:szCs w:val="24"/>
          <w:vertAlign w:val="superscript"/>
        </w:rPr>
        <w:t>th</w:t>
      </w:r>
      <w:r w:rsidRPr="0009115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09115E">
        <w:rPr>
          <w:sz w:val="24"/>
          <w:szCs w:val="24"/>
        </w:rPr>
        <w:lastRenderedPageBreak/>
        <w:t xml:space="preserve">domestic and political problems all His life, He died as a tired and dejected old man, yet He was an excellent administrator.  </w:t>
      </w:r>
    </w:p>
    <w:p w:rsidR="00923BBA" w:rsidRPr="0009115E" w:rsidRDefault="00923BBA" w:rsidP="00923BBA">
      <w:pPr>
        <w:spacing w:before="240" w:line="480" w:lineRule="auto"/>
        <w:jc w:val="both"/>
        <w:rPr>
          <w:sz w:val="24"/>
          <w:szCs w:val="24"/>
        </w:rPr>
      </w:pPr>
      <w:r w:rsidRPr="0009115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23BBA" w:rsidRPr="0009115E" w:rsidRDefault="00923BBA" w:rsidP="00923BBA">
      <w:pPr>
        <w:spacing w:before="240" w:line="480" w:lineRule="auto"/>
        <w:jc w:val="both"/>
        <w:rPr>
          <w:sz w:val="24"/>
          <w:szCs w:val="24"/>
        </w:rPr>
      </w:pPr>
      <w:r w:rsidRPr="0009115E">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09115E">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23BBA" w:rsidRPr="0009115E" w:rsidRDefault="00923BBA" w:rsidP="00923BBA">
      <w:pPr>
        <w:spacing w:before="240" w:line="480" w:lineRule="auto"/>
        <w:jc w:val="both"/>
        <w:rPr>
          <w:sz w:val="24"/>
          <w:szCs w:val="24"/>
        </w:rPr>
      </w:pPr>
      <w:r w:rsidRPr="0009115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09115E">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9115E">
        <w:rPr>
          <w:sz w:val="24"/>
          <w:szCs w:val="24"/>
          <w:vertAlign w:val="superscript"/>
        </w:rPr>
        <w:t>st</w:t>
      </w:r>
      <w:r w:rsidRPr="0009115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23BBA" w:rsidRPr="0009115E" w:rsidRDefault="00923BBA" w:rsidP="00923BBA">
      <w:pPr>
        <w:spacing w:before="240" w:line="480" w:lineRule="auto"/>
        <w:jc w:val="both"/>
        <w:rPr>
          <w:sz w:val="24"/>
          <w:szCs w:val="24"/>
        </w:rPr>
      </w:pPr>
      <w:r w:rsidRPr="0009115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09115E">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23BBA" w:rsidRPr="0009115E" w:rsidRDefault="00923BBA" w:rsidP="00923BBA">
      <w:pPr>
        <w:spacing w:before="240" w:line="480" w:lineRule="auto"/>
        <w:jc w:val="both"/>
        <w:rPr>
          <w:sz w:val="24"/>
          <w:szCs w:val="24"/>
        </w:rPr>
      </w:pPr>
      <w:r w:rsidRPr="0009115E">
        <w:rPr>
          <w:sz w:val="24"/>
          <w:szCs w:val="24"/>
        </w:rPr>
        <w:t xml:space="preserve">Otho: Otho’s Life is from AD 32 to AD 69. He ruled for 95 days before committing suicide when Vitellius’ Army defeated Him in Battle. </w:t>
      </w:r>
    </w:p>
    <w:p w:rsidR="00923BBA" w:rsidRPr="0009115E" w:rsidRDefault="00923BBA" w:rsidP="00923BBA">
      <w:pPr>
        <w:spacing w:before="240" w:line="480" w:lineRule="auto"/>
        <w:jc w:val="both"/>
        <w:rPr>
          <w:sz w:val="24"/>
          <w:szCs w:val="24"/>
        </w:rPr>
      </w:pPr>
      <w:r w:rsidRPr="0009115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23BBA" w:rsidRPr="0009115E" w:rsidRDefault="00923BBA" w:rsidP="00923BBA">
      <w:pPr>
        <w:spacing w:before="240" w:line="480" w:lineRule="auto"/>
        <w:jc w:val="both"/>
        <w:rPr>
          <w:sz w:val="24"/>
          <w:szCs w:val="24"/>
        </w:rPr>
      </w:pPr>
      <w:r w:rsidRPr="0009115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09115E">
        <w:rPr>
          <w:sz w:val="24"/>
          <w:szCs w:val="24"/>
        </w:rPr>
        <w:lastRenderedPageBreak/>
        <w:t xml:space="preserve">Empire and His Son Titus ended the War in Palestine. Vespasian appointed His Sons Titus and Domitian to succeed Him. </w:t>
      </w:r>
    </w:p>
    <w:p w:rsidR="00923BBA" w:rsidRPr="0009115E" w:rsidRDefault="00923BBA" w:rsidP="00923BBA">
      <w:pPr>
        <w:spacing w:before="240" w:line="480" w:lineRule="auto"/>
        <w:jc w:val="both"/>
        <w:rPr>
          <w:sz w:val="24"/>
          <w:szCs w:val="24"/>
        </w:rPr>
      </w:pPr>
      <w:r w:rsidRPr="0009115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9115E">
        <w:rPr>
          <w:sz w:val="24"/>
          <w:szCs w:val="24"/>
          <w:vertAlign w:val="superscript"/>
        </w:rPr>
        <w:t>th</w:t>
      </w:r>
      <w:r w:rsidRPr="0009115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23BBA" w:rsidRPr="0009115E" w:rsidRDefault="00923BBA" w:rsidP="00923BBA">
      <w:pPr>
        <w:spacing w:before="240" w:line="480" w:lineRule="auto"/>
        <w:jc w:val="both"/>
        <w:rPr>
          <w:sz w:val="24"/>
          <w:szCs w:val="24"/>
        </w:rPr>
      </w:pPr>
      <w:r w:rsidRPr="0009115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09115E">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23BBA" w:rsidRPr="0009115E" w:rsidRDefault="00923BBA" w:rsidP="00923BBA">
      <w:pPr>
        <w:spacing w:before="240" w:line="480" w:lineRule="auto"/>
        <w:jc w:val="center"/>
        <w:rPr>
          <w:b/>
          <w:sz w:val="24"/>
          <w:szCs w:val="24"/>
        </w:rPr>
      </w:pPr>
      <w:r w:rsidRPr="0009115E">
        <w:rPr>
          <w:b/>
          <w:sz w:val="24"/>
          <w:szCs w:val="24"/>
        </w:rPr>
        <w:t>The Eternal Charge of Blasphemy against the Father Stephen our Lord</w:t>
      </w:r>
    </w:p>
    <w:p w:rsidR="00923BBA" w:rsidRPr="0009115E" w:rsidRDefault="00923BBA" w:rsidP="00923BBA">
      <w:pPr>
        <w:spacing w:before="240" w:line="480" w:lineRule="auto"/>
        <w:jc w:val="both"/>
        <w:rPr>
          <w:sz w:val="24"/>
          <w:szCs w:val="24"/>
        </w:rPr>
      </w:pPr>
      <w:r w:rsidRPr="0009115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9115E">
        <w:rPr>
          <w:sz w:val="24"/>
          <w:szCs w:val="24"/>
          <w:vertAlign w:val="superscript"/>
        </w:rPr>
        <w:t>nd</w:t>
      </w:r>
      <w:r w:rsidRPr="0009115E">
        <w:rPr>
          <w:sz w:val="24"/>
          <w:szCs w:val="24"/>
        </w:rPr>
        <w:t xml:space="preserve"> Devil called the Married Lord called Wisdom and not God (Father Stephen), through the false </w:t>
      </w:r>
      <w:r w:rsidRPr="0009115E">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23BBA" w:rsidRPr="0009115E" w:rsidRDefault="00923BBA" w:rsidP="00923BBA">
      <w:pPr>
        <w:spacing w:before="240" w:line="480" w:lineRule="auto"/>
        <w:jc w:val="center"/>
        <w:rPr>
          <w:b/>
          <w:sz w:val="24"/>
          <w:szCs w:val="24"/>
        </w:rPr>
      </w:pPr>
      <w:r w:rsidRPr="0009115E">
        <w:rPr>
          <w:b/>
          <w:sz w:val="24"/>
          <w:szCs w:val="24"/>
        </w:rPr>
        <w:t>THE 28 CHIEF’S OF POLICE AUTHORITY VERSES THE LORD STEPHEN’S AUTHORITY IN THE HT</w:t>
      </w:r>
    </w:p>
    <w:p w:rsidR="00923BBA" w:rsidRPr="0009115E" w:rsidRDefault="00923BBA" w:rsidP="00923BBA">
      <w:pPr>
        <w:spacing w:before="240" w:line="480" w:lineRule="auto"/>
        <w:jc w:val="both"/>
        <w:rPr>
          <w:sz w:val="24"/>
          <w:szCs w:val="24"/>
        </w:rPr>
      </w:pPr>
      <w:r w:rsidRPr="0009115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09115E">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23BBA" w:rsidRPr="0009115E" w:rsidRDefault="00923BBA" w:rsidP="00923BBA">
      <w:pPr>
        <w:spacing w:line="480" w:lineRule="auto"/>
        <w:jc w:val="both"/>
        <w:rPr>
          <w:sz w:val="24"/>
          <w:szCs w:val="24"/>
        </w:rPr>
      </w:pPr>
      <w:r w:rsidRPr="0009115E">
        <w:rPr>
          <w:sz w:val="24"/>
          <w:szCs w:val="24"/>
        </w:rPr>
        <w:t xml:space="preserve">Also </w:t>
      </w:r>
      <w:r w:rsidRPr="0009115E">
        <w:rPr>
          <w:b/>
          <w:sz w:val="24"/>
          <w:szCs w:val="24"/>
        </w:rPr>
        <w:t xml:space="preserve">Stephen’s Martyrdom </w:t>
      </w:r>
      <w:r w:rsidRPr="0009115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09115E">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09115E">
        <w:rPr>
          <w:sz w:val="24"/>
          <w:szCs w:val="24"/>
          <w:vertAlign w:val="superscript"/>
        </w:rPr>
        <w:t>nd</w:t>
      </w:r>
      <w:r w:rsidRPr="0009115E">
        <w:rPr>
          <w:sz w:val="24"/>
          <w:szCs w:val="24"/>
        </w:rPr>
        <w:t xml:space="preserve"> Peter 2:4. Stephen makes a way of escape for the Angels (Lords). To be locked up in Hell, it was only designed with 10 keys that the Lord Yah has for the Married Lord called Wisdom &amp; His party. The 10</w:t>
      </w:r>
      <w:r w:rsidRPr="0009115E">
        <w:rPr>
          <w:sz w:val="24"/>
          <w:szCs w:val="24"/>
          <w:vertAlign w:val="superscript"/>
        </w:rPr>
        <w:t>th</w:t>
      </w:r>
      <w:r w:rsidRPr="0009115E">
        <w:rPr>
          <w:sz w:val="24"/>
          <w:szCs w:val="24"/>
        </w:rPr>
        <w:t xml:space="preserve"> key is the Guard toll house to secure the prison. This is empowered by the 10 incurable things. These concerns the Lord Peter </w:t>
      </w:r>
      <w:r w:rsidRPr="0009115E">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09115E">
        <w:rPr>
          <w:b/>
          <w:sz w:val="24"/>
          <w:szCs w:val="24"/>
        </w:rPr>
        <w:t>Does the Son Jesus Our Lord fully know His Father Stephen Our Lord</w:t>
      </w:r>
      <w:r w:rsidRPr="0009115E">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9115E">
        <w:rPr>
          <w:sz w:val="24"/>
          <w:szCs w:val="24"/>
          <w:vertAlign w:val="superscript"/>
        </w:rPr>
        <w:t>st</w:t>
      </w:r>
      <w:r w:rsidRPr="0009115E">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09115E">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9115E">
        <w:rPr>
          <w:sz w:val="24"/>
          <w:szCs w:val="24"/>
          <w:vertAlign w:val="superscript"/>
        </w:rPr>
        <w:t>nd</w:t>
      </w:r>
      <w:r w:rsidRPr="0009115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9115E">
        <w:rPr>
          <w:sz w:val="24"/>
          <w:szCs w:val="24"/>
          <w:vertAlign w:val="superscript"/>
        </w:rPr>
        <w:t>nd</w:t>
      </w:r>
      <w:r w:rsidRPr="0009115E">
        <w:rPr>
          <w:sz w:val="24"/>
          <w:szCs w:val="24"/>
        </w:rPr>
        <w:t xml:space="preserve"> chance in 1</w:t>
      </w:r>
      <w:r w:rsidRPr="0009115E">
        <w:rPr>
          <w:sz w:val="24"/>
          <w:szCs w:val="24"/>
          <w:vertAlign w:val="superscript"/>
        </w:rPr>
        <w:t>st</w:t>
      </w:r>
      <w:r w:rsidRPr="0009115E">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09115E">
        <w:rPr>
          <w:sz w:val="24"/>
          <w:szCs w:val="24"/>
          <w:vertAlign w:val="superscript"/>
        </w:rPr>
        <w:t>st</w:t>
      </w:r>
      <w:r w:rsidRPr="0009115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9115E">
        <w:rPr>
          <w:sz w:val="24"/>
          <w:szCs w:val="24"/>
          <w:vertAlign w:val="superscript"/>
        </w:rPr>
        <w:t>st</w:t>
      </w:r>
      <w:r w:rsidRPr="0009115E">
        <w:rPr>
          <w:sz w:val="24"/>
          <w:szCs w:val="24"/>
        </w:rPr>
        <w:t xml:space="preserve"> Peter 3:19 it says Stephen went to Hell &amp; counseled to the Angels (Lords) to release them by eternal mercy in Psalms 86:13 &amp; Acts 2:27, 31. The prison on the 9</w:t>
      </w:r>
      <w:r w:rsidRPr="0009115E">
        <w:rPr>
          <w:sz w:val="24"/>
          <w:szCs w:val="24"/>
          <w:vertAlign w:val="superscript"/>
        </w:rPr>
        <w:t>th</w:t>
      </w:r>
      <w:r w:rsidRPr="0009115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09115E">
        <w:rPr>
          <w:sz w:val="24"/>
          <w:szCs w:val="24"/>
          <w:vertAlign w:val="superscript"/>
        </w:rPr>
        <w:t>nd</w:t>
      </w:r>
      <w:r w:rsidRPr="0009115E">
        <w:rPr>
          <w:sz w:val="24"/>
          <w:szCs w:val="24"/>
        </w:rPr>
        <w:t xml:space="preserve"> Serpent Lucifer called Married Lord called Wisdom in “Qanah” (Sexual Eros Love) made the 1</w:t>
      </w:r>
      <w:r w:rsidRPr="0009115E">
        <w:rPr>
          <w:sz w:val="24"/>
          <w:szCs w:val="24"/>
          <w:vertAlign w:val="superscript"/>
        </w:rPr>
        <w:t>st</w:t>
      </w:r>
      <w:r w:rsidRPr="0009115E">
        <w:rPr>
          <w:sz w:val="24"/>
          <w:szCs w:val="24"/>
        </w:rPr>
        <w:t xml:space="preserve"> Serpent Lucifer the Anointed Cherub to Sin in Heaven in </w:t>
      </w:r>
      <w:r w:rsidRPr="0009115E">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9115E">
        <w:rPr>
          <w:sz w:val="24"/>
          <w:szCs w:val="24"/>
          <w:vertAlign w:val="superscript"/>
        </w:rPr>
        <w:t>nd</w:t>
      </w:r>
      <w:r w:rsidRPr="0009115E">
        <w:rPr>
          <w:sz w:val="24"/>
          <w:szCs w:val="24"/>
        </w:rPr>
        <w:t xml:space="preserve"> Peter 3:8 in March 2012AD based on the date with the life of the Son Jesus &amp; the Father Stephen was from 4BC-12AD. This Universe lasting trillions of years is proven in Isaiah 24; Hebrews 1:2 &amp; 2</w:t>
      </w:r>
      <w:r w:rsidRPr="0009115E">
        <w:rPr>
          <w:sz w:val="24"/>
          <w:szCs w:val="24"/>
          <w:vertAlign w:val="superscript"/>
        </w:rPr>
        <w:t>nd</w:t>
      </w:r>
      <w:r w:rsidRPr="0009115E">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9115E">
        <w:rPr>
          <w:sz w:val="24"/>
          <w:szCs w:val="24"/>
          <w:vertAlign w:val="superscript"/>
        </w:rPr>
        <w:t>nd</w:t>
      </w:r>
      <w:r w:rsidRPr="0009115E">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9115E">
        <w:rPr>
          <w:sz w:val="24"/>
          <w:szCs w:val="24"/>
          <w:vertAlign w:val="superscript"/>
        </w:rPr>
        <w:t>nd</w:t>
      </w:r>
      <w:r w:rsidRPr="0009115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09115E">
        <w:rPr>
          <w:sz w:val="24"/>
          <w:szCs w:val="24"/>
          <w:vertAlign w:val="superscript"/>
        </w:rPr>
        <w:t>nd</w:t>
      </w:r>
      <w:r w:rsidRPr="0009115E">
        <w:rPr>
          <w:sz w:val="24"/>
          <w:szCs w:val="24"/>
        </w:rPr>
        <w:t xml:space="preserve"> Esdras 14:22; Sirach 24:9; 2</w:t>
      </w:r>
      <w:r w:rsidRPr="0009115E">
        <w:rPr>
          <w:sz w:val="24"/>
          <w:szCs w:val="24"/>
          <w:vertAlign w:val="superscript"/>
        </w:rPr>
        <w:t>nd</w:t>
      </w:r>
      <w:r w:rsidRPr="0009115E">
        <w:rPr>
          <w:sz w:val="24"/>
          <w:szCs w:val="24"/>
        </w:rPr>
        <w:t xml:space="preserve"> Maccabees 7:23; Matthew 13:35; 25:34; Luke 16:8; 20:35; John 8:23; 13:1; 15:19; 16:28; 17:5, 11, 14, 24; 18:36; 21:25; Acts 15:18; Romans 1:20; 16:25; 1</w:t>
      </w:r>
      <w:r w:rsidRPr="0009115E">
        <w:rPr>
          <w:sz w:val="24"/>
          <w:szCs w:val="24"/>
          <w:vertAlign w:val="superscript"/>
        </w:rPr>
        <w:t>st</w:t>
      </w:r>
      <w:r w:rsidRPr="0009115E">
        <w:rPr>
          <w:sz w:val="24"/>
          <w:szCs w:val="24"/>
        </w:rPr>
        <w:t xml:space="preserve"> Corinthians 2:7; Ephesians 1:4; 3:9; 2</w:t>
      </w:r>
      <w:r w:rsidRPr="0009115E">
        <w:rPr>
          <w:sz w:val="24"/>
          <w:szCs w:val="24"/>
          <w:vertAlign w:val="superscript"/>
        </w:rPr>
        <w:t>nd</w:t>
      </w:r>
      <w:r w:rsidRPr="0009115E">
        <w:rPr>
          <w:sz w:val="24"/>
          <w:szCs w:val="24"/>
        </w:rPr>
        <w:t xml:space="preserve"> Timothy 1:9; Titus 1:2; Hebrews 1:2; 4:3; 11:3; 1</w:t>
      </w:r>
      <w:r w:rsidRPr="0009115E">
        <w:rPr>
          <w:sz w:val="24"/>
          <w:szCs w:val="24"/>
          <w:vertAlign w:val="superscript"/>
        </w:rPr>
        <w:t>st</w:t>
      </w:r>
      <w:r w:rsidRPr="0009115E">
        <w:rPr>
          <w:sz w:val="24"/>
          <w:szCs w:val="24"/>
        </w:rPr>
        <w:t xml:space="preserve"> Peter 1:20 &amp; Revelation 11:15. Life may have been on the planet Mercury 1</w:t>
      </w:r>
      <w:r w:rsidRPr="0009115E">
        <w:rPr>
          <w:sz w:val="24"/>
          <w:szCs w:val="24"/>
          <w:vertAlign w:val="superscript"/>
        </w:rPr>
        <w:t>st</w:t>
      </w:r>
      <w:r w:rsidRPr="0009115E">
        <w:rPr>
          <w:sz w:val="24"/>
          <w:szCs w:val="24"/>
        </w:rPr>
        <w:t xml:space="preserve"> </w:t>
      </w:r>
      <w:r w:rsidRPr="0009115E">
        <w:rPr>
          <w:sz w:val="24"/>
          <w:szCs w:val="24"/>
        </w:rPr>
        <w:lastRenderedPageBreak/>
        <w:t>from the sun linked to the Lord Lucifer the Married Lord called Wisdom &amp; the planet Venus 2</w:t>
      </w:r>
      <w:r w:rsidRPr="0009115E">
        <w:rPr>
          <w:sz w:val="24"/>
          <w:szCs w:val="24"/>
          <w:vertAlign w:val="superscript"/>
        </w:rPr>
        <w:t>nd</w:t>
      </w:r>
      <w:r w:rsidRPr="0009115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09115E">
        <w:rPr>
          <w:sz w:val="24"/>
          <w:szCs w:val="24"/>
          <w:vertAlign w:val="superscript"/>
        </w:rPr>
        <w:t>st</w:t>
      </w:r>
      <w:r w:rsidRPr="0009115E">
        <w:rPr>
          <w:sz w:val="24"/>
          <w:szCs w:val="24"/>
        </w:rPr>
        <w:t xml:space="preserve"> Corinthians 15:38, 40, 47, 55 and 2</w:t>
      </w:r>
      <w:r w:rsidRPr="0009115E">
        <w:rPr>
          <w:sz w:val="24"/>
          <w:szCs w:val="24"/>
          <w:vertAlign w:val="superscript"/>
        </w:rPr>
        <w:t>nd</w:t>
      </w:r>
      <w:r w:rsidRPr="0009115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9115E">
        <w:rPr>
          <w:sz w:val="24"/>
          <w:szCs w:val="24"/>
          <w:vertAlign w:val="superscript"/>
        </w:rPr>
        <w:t>nd</w:t>
      </w:r>
      <w:r w:rsidRPr="0009115E">
        <w:rPr>
          <w:sz w:val="24"/>
          <w:szCs w:val="24"/>
        </w:rPr>
        <w:t xml:space="preserve"> Old Universe &amp; the Young Lordship/Heaven is Sexless without sin. The 2</w:t>
      </w:r>
      <w:r w:rsidRPr="0009115E">
        <w:rPr>
          <w:sz w:val="24"/>
          <w:szCs w:val="24"/>
          <w:vertAlign w:val="superscript"/>
        </w:rPr>
        <w:t>nd</w:t>
      </w:r>
      <w:r w:rsidRPr="0009115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9115E">
        <w:rPr>
          <w:sz w:val="24"/>
          <w:szCs w:val="24"/>
          <w:vertAlign w:val="superscript"/>
        </w:rPr>
        <w:t>nd</w:t>
      </w:r>
      <w:r w:rsidRPr="0009115E">
        <w:rPr>
          <w:sz w:val="24"/>
          <w:szCs w:val="24"/>
        </w:rPr>
        <w:t xml:space="preserve"> Peter 2:4-5. The Young Universe began in Genesis 8:20 &amp; will end by fire in 2</w:t>
      </w:r>
      <w:r w:rsidRPr="0009115E">
        <w:rPr>
          <w:sz w:val="24"/>
          <w:szCs w:val="24"/>
          <w:vertAlign w:val="superscript"/>
        </w:rPr>
        <w:t>nd</w:t>
      </w:r>
      <w:r w:rsidRPr="0009115E">
        <w:rPr>
          <w:sz w:val="24"/>
          <w:szCs w:val="24"/>
        </w:rPr>
        <w:t xml:space="preserve"> Peter 3:10-13 &amp; Revelation 20:15. Job’s sinless marriage is sexless before Adam’s sinful marriage in the Old part of the 2</w:t>
      </w:r>
      <w:r w:rsidRPr="0009115E">
        <w:rPr>
          <w:sz w:val="24"/>
          <w:szCs w:val="24"/>
          <w:vertAlign w:val="superscript"/>
        </w:rPr>
        <w:t>nd</w:t>
      </w:r>
      <w:r w:rsidRPr="0009115E">
        <w:rPr>
          <w:sz w:val="24"/>
          <w:szCs w:val="24"/>
        </w:rPr>
        <w:t xml:space="preserve"> Universe in Genesis 2:24-6:7 &amp; Job 1:1-37:24. In the beginning of the 1</w:t>
      </w:r>
      <w:r w:rsidRPr="0009115E">
        <w:rPr>
          <w:sz w:val="24"/>
          <w:szCs w:val="24"/>
          <w:vertAlign w:val="superscript"/>
        </w:rPr>
        <w:t>st</w:t>
      </w:r>
      <w:r w:rsidRPr="0009115E">
        <w:rPr>
          <w:sz w:val="24"/>
          <w:szCs w:val="24"/>
        </w:rPr>
        <w:t xml:space="preserve"> Lordship over the 1</w:t>
      </w:r>
      <w:r w:rsidRPr="0009115E">
        <w:rPr>
          <w:sz w:val="24"/>
          <w:szCs w:val="24"/>
          <w:vertAlign w:val="superscript"/>
        </w:rPr>
        <w:t>st</w:t>
      </w:r>
      <w:r w:rsidRPr="0009115E">
        <w:rPr>
          <w:sz w:val="24"/>
          <w:szCs w:val="24"/>
        </w:rPr>
        <w:t xml:space="preserve"> Heaven/Earth the Married Lord called Wisdom was created from everlasting, also the other Lords also were from eternity in Proverbs 8:23. When the Married Lord called Wisdom went to the 2</w:t>
      </w:r>
      <w:r w:rsidRPr="0009115E">
        <w:rPr>
          <w:sz w:val="24"/>
          <w:szCs w:val="24"/>
          <w:vertAlign w:val="superscript"/>
        </w:rPr>
        <w:t>nd</w:t>
      </w:r>
      <w:r w:rsidRPr="0009115E">
        <w:rPr>
          <w:sz w:val="24"/>
          <w:szCs w:val="24"/>
        </w:rPr>
        <w:t xml:space="preserve"> Old Universe that lasted trillions of years, He fell in Lordship by the </w:t>
      </w:r>
      <w:r w:rsidRPr="0009115E">
        <w:rPr>
          <w:sz w:val="24"/>
          <w:szCs w:val="24"/>
        </w:rPr>
        <w:lastRenderedPageBreak/>
        <w:t>term “Qanah” meaning “</w:t>
      </w:r>
      <w:r w:rsidRPr="0009115E">
        <w:rPr>
          <w:b/>
          <w:sz w:val="24"/>
          <w:szCs w:val="24"/>
        </w:rPr>
        <w:t>Eternal Eros Love</w:t>
      </w:r>
      <w:r w:rsidRPr="0009115E">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9115E">
        <w:rPr>
          <w:b/>
          <w:sz w:val="24"/>
          <w:szCs w:val="24"/>
        </w:rPr>
        <w:t>God is Love and the Love in the Holy Bible</w:t>
      </w:r>
      <w:r w:rsidRPr="0009115E">
        <w:rPr>
          <w:sz w:val="24"/>
          <w:szCs w:val="24"/>
        </w:rPr>
        <w:t xml:space="preserve">.” </w:t>
      </w:r>
    </w:p>
    <w:p w:rsidR="00923BBA" w:rsidRPr="0009115E" w:rsidRDefault="00923BBA" w:rsidP="00923BBA">
      <w:pPr>
        <w:spacing w:line="480" w:lineRule="auto"/>
        <w:jc w:val="both"/>
        <w:rPr>
          <w:sz w:val="24"/>
          <w:szCs w:val="24"/>
        </w:rPr>
      </w:pPr>
      <w:r w:rsidRPr="0009115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09115E">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923BBA" w:rsidRPr="0009115E" w:rsidRDefault="00923BBA" w:rsidP="00923BBA">
      <w:pPr>
        <w:spacing w:line="480" w:lineRule="auto"/>
        <w:jc w:val="both"/>
        <w:rPr>
          <w:sz w:val="24"/>
          <w:szCs w:val="24"/>
        </w:rPr>
      </w:pPr>
      <w:r w:rsidRPr="0009115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23BBA" w:rsidRPr="0009115E" w:rsidRDefault="00923BBA" w:rsidP="00923BBA">
      <w:pPr>
        <w:spacing w:line="480" w:lineRule="auto"/>
        <w:jc w:val="both"/>
        <w:rPr>
          <w:sz w:val="24"/>
          <w:szCs w:val="24"/>
        </w:rPr>
      </w:pPr>
      <w:r w:rsidRPr="0009115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23BBA" w:rsidRPr="0009115E" w:rsidRDefault="00923BBA" w:rsidP="00923BBA">
      <w:pPr>
        <w:spacing w:line="480" w:lineRule="auto"/>
        <w:jc w:val="both"/>
        <w:rPr>
          <w:sz w:val="24"/>
          <w:szCs w:val="24"/>
        </w:rPr>
      </w:pPr>
      <w:r w:rsidRPr="0009115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9115E">
        <w:rPr>
          <w:sz w:val="24"/>
          <w:szCs w:val="24"/>
          <w:vertAlign w:val="superscript"/>
        </w:rPr>
        <w:t>th</w:t>
      </w:r>
      <w:r w:rsidRPr="0009115E">
        <w:rPr>
          <w:sz w:val="24"/>
          <w:szCs w:val="24"/>
        </w:rPr>
        <w:t>–Born Son, but 10</w:t>
      </w:r>
      <w:r w:rsidRPr="0009115E">
        <w:rPr>
          <w:sz w:val="24"/>
          <w:szCs w:val="24"/>
          <w:vertAlign w:val="superscript"/>
        </w:rPr>
        <w:t>th</w:t>
      </w:r>
      <w:r w:rsidRPr="0009115E">
        <w:rPr>
          <w:sz w:val="24"/>
          <w:szCs w:val="24"/>
        </w:rPr>
        <w:t xml:space="preserve"> in line with Christ as the 1</w:t>
      </w:r>
      <w:r w:rsidRPr="0009115E">
        <w:rPr>
          <w:sz w:val="24"/>
          <w:szCs w:val="24"/>
          <w:vertAlign w:val="superscript"/>
        </w:rPr>
        <w:t>st</w:t>
      </w:r>
      <w:r w:rsidRPr="0009115E">
        <w:rPr>
          <w:sz w:val="24"/>
          <w:szCs w:val="24"/>
        </w:rPr>
        <w:t>-Born Son to raise up Christ to sit on His throne which makes 8 to 10 positions) were all Divine Unions done by Joseph and Mary by the Tree of Life.</w:t>
      </w:r>
    </w:p>
    <w:p w:rsidR="00923BBA" w:rsidRPr="0009115E" w:rsidRDefault="00923BBA" w:rsidP="00923BBA">
      <w:pPr>
        <w:spacing w:line="480" w:lineRule="auto"/>
        <w:jc w:val="both"/>
        <w:rPr>
          <w:sz w:val="24"/>
          <w:szCs w:val="24"/>
        </w:rPr>
      </w:pPr>
      <w:r w:rsidRPr="0009115E">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09115E">
        <w:rPr>
          <w:sz w:val="24"/>
          <w:szCs w:val="24"/>
        </w:rPr>
        <w:lastRenderedPageBreak/>
        <w:t>allowed by Him in Genesis 4:1. If their firstborn was a Daughter it would have been a Divine Union throughout their family and would not have been allowed a Sexual Union at all in Genesis 4:1. Adam’s 2</w:t>
      </w:r>
      <w:r w:rsidRPr="0009115E">
        <w:rPr>
          <w:sz w:val="24"/>
          <w:szCs w:val="24"/>
          <w:vertAlign w:val="superscript"/>
        </w:rPr>
        <w:t>nd</w:t>
      </w:r>
      <w:r w:rsidRPr="0009115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9115E">
        <w:rPr>
          <w:sz w:val="24"/>
          <w:szCs w:val="24"/>
          <w:vertAlign w:val="superscript"/>
        </w:rPr>
        <w:t>th</w:t>
      </w:r>
      <w:r w:rsidRPr="0009115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09115E">
        <w:rPr>
          <w:sz w:val="24"/>
          <w:szCs w:val="24"/>
        </w:rPr>
        <w:lastRenderedPageBreak/>
        <w:t>in agape love where only 1 can be saved in 2</w:t>
      </w:r>
      <w:r w:rsidRPr="0009115E">
        <w:rPr>
          <w:sz w:val="24"/>
          <w:szCs w:val="24"/>
          <w:vertAlign w:val="superscript"/>
        </w:rPr>
        <w:t>nd</w:t>
      </w:r>
      <w:r w:rsidRPr="0009115E">
        <w:rPr>
          <w:sz w:val="24"/>
          <w:szCs w:val="24"/>
        </w:rPr>
        <w:t xml:space="preserve"> Peter 3:10-13 &amp; Acts 7:60. For the 1</w:t>
      </w:r>
      <w:r w:rsidRPr="0009115E">
        <w:rPr>
          <w:sz w:val="24"/>
          <w:szCs w:val="24"/>
          <w:vertAlign w:val="superscript"/>
        </w:rPr>
        <w:t>st</w:t>
      </w:r>
      <w:r w:rsidRPr="0009115E">
        <w:rPr>
          <w:sz w:val="24"/>
          <w:szCs w:val="24"/>
        </w:rPr>
        <w:t xml:space="preserve"> Married Woman to think like the 1</w:t>
      </w:r>
      <w:r w:rsidRPr="0009115E">
        <w:rPr>
          <w:sz w:val="24"/>
          <w:szCs w:val="24"/>
          <w:vertAlign w:val="superscript"/>
        </w:rPr>
        <w:t>st</w:t>
      </w:r>
      <w:r w:rsidRPr="0009115E">
        <w:rPr>
          <w:sz w:val="24"/>
          <w:szCs w:val="24"/>
        </w:rPr>
        <w:t xml:space="preserve"> Married Man She has to be disobedient. For the 1</w:t>
      </w:r>
      <w:r w:rsidRPr="0009115E">
        <w:rPr>
          <w:sz w:val="24"/>
          <w:szCs w:val="24"/>
          <w:vertAlign w:val="superscript"/>
        </w:rPr>
        <w:t>st</w:t>
      </w:r>
      <w:r w:rsidRPr="0009115E">
        <w:rPr>
          <w:sz w:val="24"/>
          <w:szCs w:val="24"/>
        </w:rPr>
        <w:t xml:space="preserve"> Married Man to think like the 1</w:t>
      </w:r>
      <w:r w:rsidRPr="0009115E">
        <w:rPr>
          <w:sz w:val="24"/>
          <w:szCs w:val="24"/>
          <w:vertAlign w:val="superscript"/>
        </w:rPr>
        <w:t>st</w:t>
      </w:r>
      <w:r w:rsidRPr="0009115E">
        <w:rPr>
          <w:sz w:val="24"/>
          <w:szCs w:val="24"/>
        </w:rPr>
        <w:t xml:space="preserve"> Married Woman He has to be deceived. For the 1</w:t>
      </w:r>
      <w:r w:rsidRPr="0009115E">
        <w:rPr>
          <w:sz w:val="24"/>
          <w:szCs w:val="24"/>
          <w:vertAlign w:val="superscript"/>
        </w:rPr>
        <w:t>st</w:t>
      </w:r>
      <w:r w:rsidRPr="0009115E">
        <w:rPr>
          <w:sz w:val="24"/>
          <w:szCs w:val="24"/>
        </w:rPr>
        <w:t xml:space="preserve"> Married Man to think like the 1</w:t>
      </w:r>
      <w:r w:rsidRPr="0009115E">
        <w:rPr>
          <w:sz w:val="24"/>
          <w:szCs w:val="24"/>
          <w:vertAlign w:val="superscript"/>
        </w:rPr>
        <w:t>st</w:t>
      </w:r>
      <w:r w:rsidRPr="0009115E">
        <w:rPr>
          <w:sz w:val="24"/>
          <w:szCs w:val="24"/>
        </w:rPr>
        <w:t xml:space="preserve"> Married Serpent He has to be a liar. For the 1</w:t>
      </w:r>
      <w:r w:rsidRPr="0009115E">
        <w:rPr>
          <w:sz w:val="24"/>
          <w:szCs w:val="24"/>
          <w:vertAlign w:val="superscript"/>
        </w:rPr>
        <w:t>st</w:t>
      </w:r>
      <w:r w:rsidRPr="0009115E">
        <w:rPr>
          <w:sz w:val="24"/>
          <w:szCs w:val="24"/>
        </w:rPr>
        <w:t xml:space="preserve"> Married Serpent to think like the 1</w:t>
      </w:r>
      <w:r w:rsidRPr="0009115E">
        <w:rPr>
          <w:sz w:val="24"/>
          <w:szCs w:val="24"/>
          <w:vertAlign w:val="superscript"/>
        </w:rPr>
        <w:t>st</w:t>
      </w:r>
      <w:r w:rsidRPr="0009115E">
        <w:rPr>
          <w:sz w:val="24"/>
          <w:szCs w:val="24"/>
        </w:rPr>
        <w:t xml:space="preserve"> Married Man He has to be disobedient. For the 1</w:t>
      </w:r>
      <w:r w:rsidRPr="0009115E">
        <w:rPr>
          <w:sz w:val="24"/>
          <w:szCs w:val="24"/>
          <w:vertAlign w:val="superscript"/>
        </w:rPr>
        <w:t>st</w:t>
      </w:r>
      <w:r w:rsidRPr="0009115E">
        <w:rPr>
          <w:sz w:val="24"/>
          <w:szCs w:val="24"/>
        </w:rPr>
        <w:t xml:space="preserve"> Married Woman to think like the 1</w:t>
      </w:r>
      <w:r w:rsidRPr="0009115E">
        <w:rPr>
          <w:sz w:val="24"/>
          <w:szCs w:val="24"/>
          <w:vertAlign w:val="superscript"/>
        </w:rPr>
        <w:t>st</w:t>
      </w:r>
      <w:r w:rsidRPr="0009115E">
        <w:rPr>
          <w:sz w:val="24"/>
          <w:szCs w:val="24"/>
        </w:rPr>
        <w:t xml:space="preserve"> Married Serpent She has to be a liar. For the 1</w:t>
      </w:r>
      <w:r w:rsidRPr="0009115E">
        <w:rPr>
          <w:sz w:val="24"/>
          <w:szCs w:val="24"/>
          <w:vertAlign w:val="superscript"/>
        </w:rPr>
        <w:t>st</w:t>
      </w:r>
      <w:r w:rsidRPr="0009115E">
        <w:rPr>
          <w:sz w:val="24"/>
          <w:szCs w:val="24"/>
        </w:rPr>
        <w:t xml:space="preserve"> Married Serpent to think like the 1</w:t>
      </w:r>
      <w:r w:rsidRPr="0009115E">
        <w:rPr>
          <w:sz w:val="24"/>
          <w:szCs w:val="24"/>
          <w:vertAlign w:val="superscript"/>
        </w:rPr>
        <w:t>st</w:t>
      </w:r>
      <w:r w:rsidRPr="0009115E">
        <w:rPr>
          <w:sz w:val="24"/>
          <w:szCs w:val="24"/>
        </w:rPr>
        <w:t xml:space="preserve"> Married Woman He has to be deceived. For the Married Lord called Wisdom or the Married Lady called Wisdom to think like all (the 1</w:t>
      </w:r>
      <w:r w:rsidRPr="0009115E">
        <w:rPr>
          <w:sz w:val="24"/>
          <w:szCs w:val="24"/>
          <w:vertAlign w:val="superscript"/>
        </w:rPr>
        <w:t>st</w:t>
      </w:r>
      <w:r w:rsidRPr="0009115E">
        <w:rPr>
          <w:sz w:val="24"/>
          <w:szCs w:val="24"/>
        </w:rPr>
        <w:t xml:space="preserve"> Married Woman, 1</w:t>
      </w:r>
      <w:r w:rsidRPr="0009115E">
        <w:rPr>
          <w:sz w:val="24"/>
          <w:szCs w:val="24"/>
          <w:vertAlign w:val="superscript"/>
        </w:rPr>
        <w:t>st</w:t>
      </w:r>
      <w:r w:rsidRPr="0009115E">
        <w:rPr>
          <w:sz w:val="24"/>
          <w:szCs w:val="24"/>
        </w:rPr>
        <w:t xml:space="preserve"> Married Man &amp; 1</w:t>
      </w:r>
      <w:r w:rsidRPr="0009115E">
        <w:rPr>
          <w:sz w:val="24"/>
          <w:szCs w:val="24"/>
          <w:vertAlign w:val="superscript"/>
        </w:rPr>
        <w:t>st</w:t>
      </w:r>
      <w:r w:rsidRPr="0009115E">
        <w:rPr>
          <w:sz w:val="24"/>
          <w:szCs w:val="24"/>
        </w:rPr>
        <w:t xml:space="preserve"> Married Serpent) He or She has to be deceived, disobedient &amp; a liar. For the 2</w:t>
      </w:r>
      <w:r w:rsidRPr="0009115E">
        <w:rPr>
          <w:sz w:val="24"/>
          <w:szCs w:val="24"/>
          <w:vertAlign w:val="superscript"/>
        </w:rPr>
        <w:t>nd</w:t>
      </w:r>
      <w:r w:rsidRPr="0009115E">
        <w:rPr>
          <w:sz w:val="24"/>
          <w:szCs w:val="24"/>
        </w:rPr>
        <w:t xml:space="preserve"> Single Man is Obedient. For the 2</w:t>
      </w:r>
      <w:r w:rsidRPr="0009115E">
        <w:rPr>
          <w:sz w:val="24"/>
          <w:szCs w:val="24"/>
          <w:vertAlign w:val="superscript"/>
        </w:rPr>
        <w:t>nd</w:t>
      </w:r>
      <w:r w:rsidRPr="0009115E">
        <w:rPr>
          <w:sz w:val="24"/>
          <w:szCs w:val="24"/>
        </w:rPr>
        <w:t xml:space="preserve"> Single Woman is intelligent knowing the Scriptures &amp; the Authority. For the 2</w:t>
      </w:r>
      <w:r w:rsidRPr="0009115E">
        <w:rPr>
          <w:sz w:val="24"/>
          <w:szCs w:val="24"/>
          <w:vertAlign w:val="superscript"/>
        </w:rPr>
        <w:t>nd</w:t>
      </w:r>
      <w:r w:rsidRPr="0009115E">
        <w:rPr>
          <w:sz w:val="24"/>
          <w:szCs w:val="24"/>
        </w:rPr>
        <w:t xml:space="preserve"> Single Serpent is the Truth. For the 2</w:t>
      </w:r>
      <w:r w:rsidRPr="0009115E">
        <w:rPr>
          <w:sz w:val="24"/>
          <w:szCs w:val="24"/>
          <w:vertAlign w:val="superscript"/>
        </w:rPr>
        <w:t>nd</w:t>
      </w:r>
      <w:r w:rsidRPr="0009115E">
        <w:rPr>
          <w:sz w:val="24"/>
          <w:szCs w:val="24"/>
        </w:rPr>
        <w:t xml:space="preserve"> Single Lord called Wisdom is Obedient, Intelligent and Truthful.     </w:t>
      </w:r>
    </w:p>
    <w:p w:rsidR="00923BBA" w:rsidRPr="0009115E" w:rsidRDefault="00923BBA" w:rsidP="00923BBA">
      <w:pPr>
        <w:spacing w:line="480" w:lineRule="auto"/>
        <w:jc w:val="both"/>
        <w:rPr>
          <w:sz w:val="24"/>
          <w:szCs w:val="24"/>
        </w:rPr>
      </w:pPr>
      <w:r w:rsidRPr="0009115E">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9115E">
        <w:rPr>
          <w:sz w:val="24"/>
          <w:szCs w:val="24"/>
          <w:vertAlign w:val="superscript"/>
        </w:rPr>
        <w:t>st</w:t>
      </w:r>
      <w:r w:rsidRPr="0009115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09115E">
        <w:rPr>
          <w:sz w:val="24"/>
          <w:szCs w:val="24"/>
          <w:vertAlign w:val="superscript"/>
        </w:rPr>
        <w:t>nd</w:t>
      </w:r>
      <w:r w:rsidRPr="0009115E">
        <w:rPr>
          <w:sz w:val="24"/>
          <w:szCs w:val="24"/>
        </w:rPr>
        <w:t xml:space="preserve"> Corinthians 12:1-6 &amp; 1</w:t>
      </w:r>
      <w:r w:rsidRPr="0009115E">
        <w:rPr>
          <w:sz w:val="24"/>
          <w:szCs w:val="24"/>
          <w:vertAlign w:val="superscript"/>
        </w:rPr>
        <w:t>st</w:t>
      </w:r>
      <w:r w:rsidRPr="0009115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09115E">
        <w:rPr>
          <w:sz w:val="24"/>
          <w:szCs w:val="24"/>
        </w:rPr>
        <w:lastRenderedPageBreak/>
        <w:t>touching the Tree of Life &amp; eating from it is sinless in John 6:41-59; Revelation 22:1-5; Colossians 2:9; Acts 17:28-29; 2</w:t>
      </w:r>
      <w:r w:rsidRPr="0009115E">
        <w:rPr>
          <w:sz w:val="24"/>
          <w:szCs w:val="24"/>
          <w:vertAlign w:val="superscript"/>
        </w:rPr>
        <w:t>nd</w:t>
      </w:r>
      <w:r w:rsidRPr="0009115E">
        <w:rPr>
          <w:sz w:val="24"/>
          <w:szCs w:val="24"/>
        </w:rPr>
        <w:t xml:space="preserve"> Peter 1:4 &amp; Romans 1:20.  </w:t>
      </w:r>
    </w:p>
    <w:p w:rsidR="00923BBA" w:rsidRPr="0009115E" w:rsidRDefault="00923BBA" w:rsidP="00923BBA">
      <w:pPr>
        <w:spacing w:line="480" w:lineRule="auto"/>
        <w:jc w:val="both"/>
        <w:rPr>
          <w:sz w:val="24"/>
          <w:szCs w:val="24"/>
        </w:rPr>
      </w:pPr>
      <w:r w:rsidRPr="0009115E">
        <w:rPr>
          <w:sz w:val="24"/>
          <w:szCs w:val="24"/>
        </w:rPr>
        <w:t xml:space="preserve">What did </w:t>
      </w:r>
      <w:r w:rsidRPr="0009115E">
        <w:rPr>
          <w:b/>
          <w:sz w:val="24"/>
          <w:szCs w:val="24"/>
        </w:rPr>
        <w:t>the Blood of the Lord Stephen</w:t>
      </w:r>
      <w:r w:rsidRPr="0009115E">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09115E">
        <w:rPr>
          <w:sz w:val="24"/>
          <w:szCs w:val="24"/>
          <w:vertAlign w:val="superscript"/>
        </w:rPr>
        <w:t>st</w:t>
      </w:r>
      <w:r w:rsidRPr="0009115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9115E">
        <w:rPr>
          <w:sz w:val="24"/>
          <w:szCs w:val="24"/>
          <w:vertAlign w:val="superscript"/>
        </w:rPr>
        <w:t>st</w:t>
      </w:r>
      <w:r w:rsidRPr="0009115E">
        <w:rPr>
          <w:sz w:val="24"/>
          <w:szCs w:val="24"/>
        </w:rPr>
        <w:t xml:space="preserve"> Peter 1:2 &amp; Acts 7:51-60. In 1</w:t>
      </w:r>
      <w:r w:rsidRPr="0009115E">
        <w:rPr>
          <w:sz w:val="24"/>
          <w:szCs w:val="24"/>
          <w:vertAlign w:val="superscript"/>
        </w:rPr>
        <w:t>st</w:t>
      </w:r>
      <w:r w:rsidRPr="0009115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09115E">
        <w:rPr>
          <w:sz w:val="24"/>
          <w:szCs w:val="24"/>
        </w:rPr>
        <w:lastRenderedPageBreak/>
        <w:t>positions) in Acts 7:60; 2</w:t>
      </w:r>
      <w:r w:rsidRPr="0009115E">
        <w:rPr>
          <w:sz w:val="24"/>
          <w:szCs w:val="24"/>
          <w:vertAlign w:val="superscript"/>
        </w:rPr>
        <w:t>nd</w:t>
      </w:r>
      <w:r w:rsidRPr="0009115E">
        <w:rPr>
          <w:sz w:val="24"/>
          <w:szCs w:val="24"/>
        </w:rPr>
        <w:t xml:space="preserve"> Maccabees 12:38-45. Stephen’s blood brings forth eternal mercy forever and ever in Psalms 21:7 &amp; Acts 7:60. </w:t>
      </w:r>
    </w:p>
    <w:p w:rsidR="00923BBA" w:rsidRPr="0009115E" w:rsidRDefault="00923BBA" w:rsidP="00923BBA">
      <w:pPr>
        <w:spacing w:line="480" w:lineRule="auto"/>
        <w:jc w:val="both"/>
        <w:rPr>
          <w:sz w:val="24"/>
          <w:szCs w:val="24"/>
        </w:rPr>
      </w:pPr>
      <w:r w:rsidRPr="0009115E">
        <w:rPr>
          <w:b/>
          <w:sz w:val="24"/>
          <w:szCs w:val="24"/>
        </w:rPr>
        <w:t>Stephen is the Christian Messiah from the Branch of Solomon</w:t>
      </w:r>
      <w:r w:rsidRPr="0009115E">
        <w:rPr>
          <w:sz w:val="24"/>
          <w:szCs w:val="24"/>
        </w:rPr>
        <w:t xml:space="preserve"> in Acts 7:47-50;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09115E">
        <w:rPr>
          <w:sz w:val="24"/>
          <w:szCs w:val="24"/>
          <w:vertAlign w:val="superscript"/>
        </w:rPr>
        <w:t>nd</w:t>
      </w:r>
      <w:r w:rsidRPr="0009115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9115E">
        <w:rPr>
          <w:sz w:val="24"/>
          <w:szCs w:val="24"/>
          <w:vertAlign w:val="superscript"/>
        </w:rPr>
        <w:t>st</w:t>
      </w:r>
      <w:r w:rsidRPr="0009115E">
        <w:rPr>
          <w:sz w:val="24"/>
          <w:szCs w:val="24"/>
        </w:rPr>
        <w:t xml:space="preserve"> Adam &amp; 1</w:t>
      </w:r>
      <w:r w:rsidRPr="0009115E">
        <w:rPr>
          <w:sz w:val="24"/>
          <w:szCs w:val="24"/>
          <w:vertAlign w:val="superscript"/>
        </w:rPr>
        <w:t>st</w:t>
      </w:r>
      <w:r w:rsidRPr="0009115E">
        <w:rPr>
          <w:sz w:val="24"/>
          <w:szCs w:val="24"/>
        </w:rPr>
        <w:t xml:space="preserve"> Eve’s fall by eating from this tree. In 1</w:t>
      </w:r>
      <w:r w:rsidRPr="0009115E">
        <w:rPr>
          <w:sz w:val="24"/>
          <w:szCs w:val="24"/>
          <w:vertAlign w:val="superscript"/>
        </w:rPr>
        <w:t>st</w:t>
      </w:r>
      <w:r w:rsidRPr="0009115E">
        <w:rPr>
          <w:sz w:val="24"/>
          <w:szCs w:val="24"/>
        </w:rPr>
        <w:t xml:space="preserve"> Corinthians 15:47 says Jesus/John is the 2</w:t>
      </w:r>
      <w:r w:rsidRPr="0009115E">
        <w:rPr>
          <w:sz w:val="24"/>
          <w:szCs w:val="24"/>
          <w:vertAlign w:val="superscript"/>
        </w:rPr>
        <w:t>nd</w:t>
      </w:r>
      <w:r w:rsidRPr="0009115E">
        <w:rPr>
          <w:sz w:val="24"/>
          <w:szCs w:val="24"/>
        </w:rPr>
        <w:t xml:space="preserve"> Man Adam/2</w:t>
      </w:r>
      <w:r w:rsidRPr="0009115E">
        <w:rPr>
          <w:sz w:val="24"/>
          <w:szCs w:val="24"/>
          <w:vertAlign w:val="superscript"/>
        </w:rPr>
        <w:t>nd</w:t>
      </w:r>
      <w:r w:rsidRPr="0009115E">
        <w:rPr>
          <w:sz w:val="24"/>
          <w:szCs w:val="24"/>
        </w:rPr>
        <w:t xml:space="preserve"> Woman Eve &amp; James is the 2</w:t>
      </w:r>
      <w:r w:rsidRPr="0009115E">
        <w:rPr>
          <w:sz w:val="24"/>
          <w:szCs w:val="24"/>
          <w:vertAlign w:val="superscript"/>
        </w:rPr>
        <w:t>nd</w:t>
      </w:r>
      <w:r w:rsidRPr="0009115E">
        <w:rPr>
          <w:sz w:val="24"/>
          <w:szCs w:val="24"/>
        </w:rPr>
        <w:t xml:space="preserve"> Serpent Lucifer which in 1</w:t>
      </w:r>
      <w:r w:rsidRPr="0009115E">
        <w:rPr>
          <w:sz w:val="24"/>
          <w:szCs w:val="24"/>
          <w:vertAlign w:val="superscript"/>
        </w:rPr>
        <w:t>st</w:t>
      </w:r>
      <w:r w:rsidRPr="0009115E">
        <w:rPr>
          <w:sz w:val="24"/>
          <w:szCs w:val="24"/>
        </w:rPr>
        <w:t xml:space="preserve"> Corinthians 15:40, 42. Then in 1</w:t>
      </w:r>
      <w:r w:rsidRPr="0009115E">
        <w:rPr>
          <w:sz w:val="24"/>
          <w:szCs w:val="24"/>
          <w:vertAlign w:val="superscript"/>
        </w:rPr>
        <w:t>st</w:t>
      </w:r>
      <w:r w:rsidRPr="0009115E">
        <w:rPr>
          <w:sz w:val="24"/>
          <w:szCs w:val="24"/>
        </w:rPr>
        <w:t xml:space="preserve"> Corinthians 15:54-58, Stephen would be the 2</w:t>
      </w:r>
      <w:r w:rsidRPr="0009115E">
        <w:rPr>
          <w:sz w:val="24"/>
          <w:szCs w:val="24"/>
          <w:vertAlign w:val="superscript"/>
        </w:rPr>
        <w:t>nd</w:t>
      </w:r>
      <w:r w:rsidRPr="0009115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09115E">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9115E">
        <w:rPr>
          <w:sz w:val="24"/>
          <w:szCs w:val="24"/>
          <w:vertAlign w:val="superscript"/>
        </w:rPr>
        <w:t xml:space="preserve">st </w:t>
      </w:r>
      <w:r w:rsidRPr="0009115E">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09115E">
        <w:rPr>
          <w:sz w:val="24"/>
          <w:szCs w:val="24"/>
        </w:rPr>
        <w:lastRenderedPageBreak/>
        <w:t>Father Stephen Judges Impartially by the Lord Yahweh’s Helmet of Impartial Justice in Wisdom of Solomon 5:15-23; James 1:17 &amp; 1</w:t>
      </w:r>
      <w:r w:rsidRPr="0009115E">
        <w:rPr>
          <w:sz w:val="24"/>
          <w:szCs w:val="24"/>
          <w:vertAlign w:val="superscript"/>
        </w:rPr>
        <w:t>st</w:t>
      </w:r>
      <w:r w:rsidRPr="0009115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9115E">
        <w:rPr>
          <w:sz w:val="24"/>
          <w:szCs w:val="24"/>
          <w:vertAlign w:val="superscript"/>
        </w:rPr>
        <w:t>nd</w:t>
      </w:r>
      <w:r w:rsidRPr="0009115E">
        <w:rPr>
          <w:sz w:val="24"/>
          <w:szCs w:val="24"/>
        </w:rPr>
        <w:t xml:space="preserve"> Man Yahweh. The Lord James is the 2</w:t>
      </w:r>
      <w:r w:rsidRPr="0009115E">
        <w:rPr>
          <w:sz w:val="24"/>
          <w:szCs w:val="24"/>
          <w:vertAlign w:val="superscript"/>
        </w:rPr>
        <w:t>nd</w:t>
      </w:r>
      <w:r w:rsidRPr="0009115E">
        <w:rPr>
          <w:sz w:val="24"/>
          <w:szCs w:val="24"/>
        </w:rPr>
        <w:t xml:space="preserve"> Man Lucifer. The Lord Jesus is the 2</w:t>
      </w:r>
      <w:r w:rsidRPr="0009115E">
        <w:rPr>
          <w:sz w:val="24"/>
          <w:szCs w:val="24"/>
          <w:vertAlign w:val="superscript"/>
        </w:rPr>
        <w:t>nd</w:t>
      </w:r>
      <w:r w:rsidRPr="0009115E">
        <w:rPr>
          <w:sz w:val="24"/>
          <w:szCs w:val="24"/>
        </w:rPr>
        <w:t xml:space="preserve"> Man Adam. The Lord John is the 2</w:t>
      </w:r>
      <w:r w:rsidRPr="0009115E">
        <w:rPr>
          <w:sz w:val="24"/>
          <w:szCs w:val="24"/>
          <w:vertAlign w:val="superscript"/>
        </w:rPr>
        <w:t>nd</w:t>
      </w:r>
      <w:r w:rsidRPr="0009115E">
        <w:rPr>
          <w:sz w:val="24"/>
          <w:szCs w:val="24"/>
        </w:rPr>
        <w:t xml:space="preserve"> Man Eve. The Lord Peter is the 2</w:t>
      </w:r>
      <w:r w:rsidRPr="0009115E">
        <w:rPr>
          <w:sz w:val="24"/>
          <w:szCs w:val="24"/>
          <w:vertAlign w:val="superscript"/>
        </w:rPr>
        <w:t>nd</w:t>
      </w:r>
      <w:r w:rsidRPr="0009115E">
        <w:rPr>
          <w:sz w:val="24"/>
          <w:szCs w:val="24"/>
        </w:rPr>
        <w:t xml:space="preserve"> Man Cain.  </w:t>
      </w:r>
    </w:p>
    <w:p w:rsidR="00923BBA" w:rsidRPr="0009115E" w:rsidRDefault="00923BBA" w:rsidP="00923BBA">
      <w:pPr>
        <w:spacing w:line="480" w:lineRule="auto"/>
        <w:jc w:val="both"/>
        <w:rPr>
          <w:rFonts w:cs="Calibri"/>
          <w:sz w:val="24"/>
          <w:szCs w:val="24"/>
        </w:rPr>
      </w:pPr>
      <w:r w:rsidRPr="0009115E">
        <w:rPr>
          <w:sz w:val="24"/>
          <w:szCs w:val="24"/>
        </w:rPr>
        <w:t xml:space="preserve">In </w:t>
      </w:r>
      <w:r w:rsidRPr="0009115E">
        <w:rPr>
          <w:b/>
          <w:sz w:val="24"/>
          <w:szCs w:val="24"/>
        </w:rPr>
        <w:t>Stephen’s Defense</w:t>
      </w:r>
      <w:r w:rsidRPr="0009115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09115E">
        <w:rPr>
          <w:sz w:val="24"/>
          <w:szCs w:val="24"/>
        </w:rPr>
        <w:lastRenderedPageBreak/>
        <w:t>darkness; the Lord’s Table or the table of Demons (Satan’s) in 1</w:t>
      </w:r>
      <w:r w:rsidRPr="0009115E">
        <w:rPr>
          <w:sz w:val="24"/>
          <w:szCs w:val="24"/>
          <w:vertAlign w:val="superscript"/>
        </w:rPr>
        <w:t>st</w:t>
      </w:r>
      <w:r w:rsidRPr="0009115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9115E">
        <w:rPr>
          <w:sz w:val="24"/>
          <w:szCs w:val="24"/>
          <w:vertAlign w:val="superscript"/>
        </w:rPr>
        <w:t>st</w:t>
      </w:r>
      <w:r w:rsidRPr="0009115E">
        <w:rPr>
          <w:sz w:val="24"/>
          <w:szCs w:val="24"/>
        </w:rPr>
        <w:t xml:space="preserve"> Kings 11:1-13 &amp; Pagan Wives in Ezra 9:1-15. Also it is in 1</w:t>
      </w:r>
      <w:r w:rsidRPr="0009115E">
        <w:rPr>
          <w:sz w:val="24"/>
          <w:szCs w:val="24"/>
          <w:vertAlign w:val="superscript"/>
        </w:rPr>
        <w:t>st</w:t>
      </w:r>
      <w:r w:rsidRPr="0009115E">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9115E">
        <w:rPr>
          <w:sz w:val="24"/>
          <w:szCs w:val="24"/>
          <w:vertAlign w:val="superscript"/>
        </w:rPr>
        <w:t>st</w:t>
      </w:r>
      <w:r w:rsidRPr="0009115E">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09115E">
        <w:rPr>
          <w:sz w:val="24"/>
          <w:szCs w:val="24"/>
        </w:rPr>
        <w:lastRenderedPageBreak/>
        <w:t>Solomon’s 80 year Kingdom in 1</w:t>
      </w:r>
      <w:r w:rsidRPr="0009115E">
        <w:rPr>
          <w:sz w:val="24"/>
          <w:szCs w:val="24"/>
          <w:vertAlign w:val="superscript"/>
        </w:rPr>
        <w:t>st</w:t>
      </w:r>
      <w:r w:rsidRPr="0009115E">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9115E">
        <w:rPr>
          <w:vanish/>
          <w:sz w:val="24"/>
          <w:szCs w:val="24"/>
        </w:rPr>
        <w:t>eHe</w:t>
      </w:r>
      <w:r w:rsidRPr="0009115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9115E">
        <w:rPr>
          <w:sz w:val="24"/>
          <w:szCs w:val="24"/>
          <w:vertAlign w:val="superscript"/>
        </w:rPr>
        <w:t>st</w:t>
      </w:r>
      <w:r w:rsidRPr="0009115E">
        <w:rPr>
          <w:sz w:val="24"/>
          <w:szCs w:val="24"/>
        </w:rPr>
        <w:t xml:space="preserve"> John 2:22 and 2</w:t>
      </w:r>
      <w:r w:rsidRPr="0009115E">
        <w:rPr>
          <w:sz w:val="24"/>
          <w:szCs w:val="24"/>
          <w:vertAlign w:val="superscript"/>
        </w:rPr>
        <w:t>nd</w:t>
      </w:r>
      <w:r w:rsidRPr="0009115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09115E">
        <w:rPr>
          <w:b/>
          <w:sz w:val="24"/>
          <w:szCs w:val="24"/>
        </w:rPr>
        <w:t>The Lord Yah &amp; the Different Kinds of Flesh in the Holy Bible</w:t>
      </w:r>
      <w:r w:rsidRPr="0009115E">
        <w:rPr>
          <w:sz w:val="24"/>
          <w:szCs w:val="24"/>
        </w:rPr>
        <w:t xml:space="preserve">.” </w:t>
      </w:r>
      <w:r w:rsidRPr="0009115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09115E">
        <w:rPr>
          <w:rFonts w:cs="Calibri"/>
          <w:sz w:val="24"/>
          <w:szCs w:val="24"/>
        </w:rPr>
        <w:lastRenderedPageBreak/>
        <w:t xml:space="preserve">of age &amp; Solomon after 80 years of age fell is because these Holy Scriptures was not Instituted until the nearing of the Old Testament.          </w:t>
      </w:r>
    </w:p>
    <w:p w:rsidR="00923BBA" w:rsidRPr="0009115E" w:rsidRDefault="00923BBA" w:rsidP="00923BBA">
      <w:pPr>
        <w:spacing w:line="480" w:lineRule="auto"/>
        <w:jc w:val="both"/>
        <w:rPr>
          <w:rFonts w:cs="Times New Roman"/>
          <w:sz w:val="24"/>
          <w:szCs w:val="24"/>
        </w:rPr>
      </w:pPr>
      <w:r w:rsidRPr="0009115E">
        <w:rPr>
          <w:sz w:val="24"/>
          <w:szCs w:val="24"/>
        </w:rPr>
        <w:t>The 5 Divine Unions are authorized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23BBA" w:rsidRPr="0009115E" w:rsidRDefault="00923BBA" w:rsidP="00923BBA">
      <w:pPr>
        <w:spacing w:line="480" w:lineRule="auto"/>
        <w:jc w:val="both"/>
        <w:rPr>
          <w:sz w:val="24"/>
          <w:szCs w:val="24"/>
        </w:rPr>
      </w:pPr>
      <w:r w:rsidRPr="0009115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09115E">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923BBA" w:rsidRPr="0009115E" w:rsidRDefault="00923BBA" w:rsidP="00923BBA">
      <w:pPr>
        <w:spacing w:line="480" w:lineRule="auto"/>
        <w:jc w:val="both"/>
        <w:rPr>
          <w:sz w:val="24"/>
          <w:szCs w:val="24"/>
        </w:rPr>
      </w:pPr>
      <w:r w:rsidRPr="0009115E">
        <w:rPr>
          <w:sz w:val="24"/>
          <w:szCs w:val="24"/>
        </w:rPr>
        <w:t xml:space="preserve">In </w:t>
      </w:r>
      <w:r w:rsidRPr="0009115E">
        <w:rPr>
          <w:b/>
          <w:sz w:val="24"/>
          <w:szCs w:val="24"/>
        </w:rPr>
        <w:t>Stephen’s Resurrection from the Dead, Ascension and Throne</w:t>
      </w:r>
      <w:r w:rsidRPr="0009115E">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9115E">
        <w:rPr>
          <w:sz w:val="24"/>
          <w:szCs w:val="24"/>
          <w:vertAlign w:val="superscript"/>
        </w:rPr>
        <w:t>st</w:t>
      </w:r>
      <w:r w:rsidRPr="0009115E">
        <w:rPr>
          <w:sz w:val="24"/>
          <w:szCs w:val="24"/>
        </w:rPr>
        <w:t xml:space="preserve"> Kings 17:8-24; 2</w:t>
      </w:r>
      <w:r w:rsidRPr="0009115E">
        <w:rPr>
          <w:sz w:val="24"/>
          <w:szCs w:val="24"/>
          <w:vertAlign w:val="superscript"/>
        </w:rPr>
        <w:t>nd</w:t>
      </w:r>
      <w:r w:rsidRPr="0009115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9115E">
        <w:rPr>
          <w:sz w:val="24"/>
          <w:szCs w:val="24"/>
          <w:vertAlign w:val="superscript"/>
        </w:rPr>
        <w:t>st</w:t>
      </w:r>
      <w:r w:rsidRPr="0009115E">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9115E">
        <w:rPr>
          <w:sz w:val="24"/>
          <w:szCs w:val="24"/>
          <w:vertAlign w:val="superscript"/>
        </w:rPr>
        <w:t>nd</w:t>
      </w:r>
      <w:r w:rsidRPr="0009115E">
        <w:rPr>
          <w:sz w:val="24"/>
          <w:szCs w:val="24"/>
        </w:rPr>
        <w:t xml:space="preserve"> Samuel 12:24-1</w:t>
      </w:r>
      <w:r w:rsidRPr="0009115E">
        <w:rPr>
          <w:sz w:val="24"/>
          <w:szCs w:val="24"/>
          <w:vertAlign w:val="superscript"/>
        </w:rPr>
        <w:t>st</w:t>
      </w:r>
      <w:r w:rsidRPr="0009115E">
        <w:rPr>
          <w:sz w:val="24"/>
          <w:szCs w:val="24"/>
        </w:rPr>
        <w:t xml:space="preserve"> Kings 12:43; Acts 7:47-50 by Solomon building the Father Stephen’s house. Stephen had to pay </w:t>
      </w:r>
      <w:r w:rsidRPr="0009115E">
        <w:rPr>
          <w:sz w:val="24"/>
          <w:szCs w:val="24"/>
        </w:rPr>
        <w:lastRenderedPageBreak/>
        <w:t>a price for the Eternal Sin in Lordship. Stephen prayed to the Lord &amp; provided him with “the other Lord’s” in Revelation 2:10; 3:11; 19:12; Philippians 4:1; James 1:12 &amp; 1</w:t>
      </w:r>
      <w:r w:rsidRPr="0009115E">
        <w:rPr>
          <w:sz w:val="24"/>
          <w:szCs w:val="24"/>
          <w:vertAlign w:val="superscript"/>
        </w:rPr>
        <w:t>st</w:t>
      </w:r>
      <w:r w:rsidRPr="0009115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09115E">
        <w:rPr>
          <w:sz w:val="24"/>
          <w:szCs w:val="24"/>
          <w:vertAlign w:val="superscript"/>
        </w:rPr>
        <w:t>st</w:t>
      </w:r>
      <w:r w:rsidRPr="0009115E">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9115E">
        <w:rPr>
          <w:sz w:val="24"/>
          <w:szCs w:val="24"/>
          <w:vertAlign w:val="superscript"/>
        </w:rPr>
        <w:t>th</w:t>
      </w:r>
      <w:r w:rsidRPr="0009115E">
        <w:rPr>
          <w:sz w:val="24"/>
          <w:szCs w:val="24"/>
        </w:rPr>
        <w:t xml:space="preserve"> to around June 21</w:t>
      </w:r>
      <w:r w:rsidRPr="0009115E">
        <w:rPr>
          <w:sz w:val="24"/>
          <w:szCs w:val="24"/>
          <w:vertAlign w:val="superscript"/>
        </w:rPr>
        <w:t>st</w:t>
      </w:r>
      <w:r w:rsidRPr="0009115E">
        <w:rPr>
          <w:sz w:val="24"/>
          <w:szCs w:val="24"/>
        </w:rPr>
        <w:t>. This is because of the Father Stephen’s 1</w:t>
      </w:r>
      <w:r w:rsidRPr="0009115E">
        <w:rPr>
          <w:sz w:val="24"/>
          <w:szCs w:val="24"/>
          <w:vertAlign w:val="superscript"/>
        </w:rPr>
        <w:t>st</w:t>
      </w:r>
      <w:r w:rsidRPr="0009115E">
        <w:rPr>
          <w:sz w:val="24"/>
          <w:szCs w:val="24"/>
        </w:rPr>
        <w:t xml:space="preserve"> &amp; 2</w:t>
      </w:r>
      <w:r w:rsidRPr="0009115E">
        <w:rPr>
          <w:sz w:val="24"/>
          <w:szCs w:val="24"/>
          <w:vertAlign w:val="superscript"/>
        </w:rPr>
        <w:t>nd</w:t>
      </w:r>
      <w:r w:rsidRPr="0009115E">
        <w:rPr>
          <w:sz w:val="24"/>
          <w:szCs w:val="24"/>
        </w:rPr>
        <w:t xml:space="preserve"> Resurrected Crown Week from March 7</w:t>
      </w:r>
      <w:r w:rsidRPr="0009115E">
        <w:rPr>
          <w:sz w:val="24"/>
          <w:szCs w:val="24"/>
          <w:vertAlign w:val="superscript"/>
        </w:rPr>
        <w:t>th</w:t>
      </w:r>
      <w:r w:rsidRPr="0009115E">
        <w:rPr>
          <w:sz w:val="24"/>
          <w:szCs w:val="24"/>
        </w:rPr>
        <w:t xml:space="preserve"> to March 21</w:t>
      </w:r>
      <w:r w:rsidRPr="0009115E">
        <w:rPr>
          <w:sz w:val="24"/>
          <w:szCs w:val="24"/>
          <w:vertAlign w:val="superscript"/>
        </w:rPr>
        <w:t>st</w:t>
      </w:r>
      <w:r w:rsidRPr="0009115E">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9115E">
        <w:rPr>
          <w:b/>
          <w:sz w:val="24"/>
          <w:szCs w:val="24"/>
        </w:rPr>
        <w:t>Who is the Lord Lucifer’s Party that the Lord Yahweh will cast into Hell at the End Time</w:t>
      </w:r>
      <w:r w:rsidRPr="0009115E">
        <w:rPr>
          <w:sz w:val="24"/>
          <w:szCs w:val="24"/>
        </w:rPr>
        <w:t xml:space="preserve">.” In Revelation 4:2-3 says “Immediately I was in the Spirit, &amp; behold, a throne set in Heaven (Lordship), &amp; One (Father Stephen in John </w:t>
      </w:r>
      <w:r w:rsidRPr="0009115E">
        <w:rPr>
          <w:sz w:val="24"/>
          <w:szCs w:val="24"/>
        </w:rPr>
        <w:lastRenderedPageBreak/>
        <w:t>10:30) sat on the throne…was like a jasper &amp; sardius stone…&amp; there was a rainbow around the throne, in appearance like an emerald…” Stephen fulfilled Joshua, Judges, Ruth, 1</w:t>
      </w:r>
      <w:r w:rsidRPr="0009115E">
        <w:rPr>
          <w:sz w:val="24"/>
          <w:szCs w:val="24"/>
          <w:vertAlign w:val="superscript"/>
        </w:rPr>
        <w:t>st</w:t>
      </w:r>
      <w:r w:rsidRPr="0009115E">
        <w:rPr>
          <w:sz w:val="24"/>
          <w:szCs w:val="24"/>
        </w:rPr>
        <w:t xml:space="preserve"> &amp; 2</w:t>
      </w:r>
      <w:r w:rsidRPr="0009115E">
        <w:rPr>
          <w:sz w:val="24"/>
          <w:szCs w:val="24"/>
          <w:vertAlign w:val="superscript"/>
        </w:rPr>
        <w:t>nd</w:t>
      </w:r>
      <w:r w:rsidRPr="0009115E">
        <w:rPr>
          <w:sz w:val="24"/>
          <w:szCs w:val="24"/>
        </w:rPr>
        <w:t xml:space="preserve"> Samuel, 1</w:t>
      </w:r>
      <w:r w:rsidRPr="0009115E">
        <w:rPr>
          <w:sz w:val="24"/>
          <w:szCs w:val="24"/>
          <w:vertAlign w:val="superscript"/>
        </w:rPr>
        <w:t xml:space="preserve">st </w:t>
      </w:r>
      <w:r w:rsidRPr="0009115E">
        <w:rPr>
          <w:sz w:val="24"/>
          <w:szCs w:val="24"/>
        </w:rPr>
        <w:t>&amp; 2</w:t>
      </w:r>
      <w:r w:rsidRPr="0009115E">
        <w:rPr>
          <w:sz w:val="24"/>
          <w:szCs w:val="24"/>
          <w:vertAlign w:val="superscript"/>
        </w:rPr>
        <w:t>nd</w:t>
      </w:r>
      <w:r w:rsidRPr="0009115E">
        <w:rPr>
          <w:sz w:val="24"/>
          <w:szCs w:val="24"/>
        </w:rPr>
        <w:t xml:space="preserve"> Kings, Ezra, 1</w:t>
      </w:r>
      <w:r w:rsidRPr="0009115E">
        <w:rPr>
          <w:sz w:val="24"/>
          <w:szCs w:val="24"/>
          <w:vertAlign w:val="superscript"/>
        </w:rPr>
        <w:t xml:space="preserve">st </w:t>
      </w:r>
      <w:r w:rsidRPr="0009115E">
        <w:rPr>
          <w:sz w:val="24"/>
          <w:szCs w:val="24"/>
        </w:rPr>
        <w:t>&amp; 2</w:t>
      </w:r>
      <w:r w:rsidRPr="0009115E">
        <w:rPr>
          <w:sz w:val="24"/>
          <w:szCs w:val="24"/>
          <w:vertAlign w:val="superscript"/>
        </w:rPr>
        <w:t>nd</w:t>
      </w:r>
      <w:r w:rsidRPr="0009115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09115E">
        <w:rPr>
          <w:b/>
          <w:sz w:val="24"/>
          <w:szCs w:val="24"/>
        </w:rPr>
        <w:t xml:space="preserve">“Total Universe Access” </w:t>
      </w:r>
      <w:r w:rsidRPr="0009115E">
        <w:rPr>
          <w:sz w:val="24"/>
          <w:szCs w:val="24"/>
        </w:rPr>
        <w:t>in Matthew 11:27; Luke 10:22; 1</w:t>
      </w:r>
      <w:r w:rsidRPr="0009115E">
        <w:rPr>
          <w:sz w:val="24"/>
          <w:szCs w:val="24"/>
          <w:vertAlign w:val="superscript"/>
        </w:rPr>
        <w:t>st</w:t>
      </w:r>
      <w:r w:rsidRPr="0009115E">
        <w:rPr>
          <w:sz w:val="24"/>
          <w:szCs w:val="24"/>
        </w:rPr>
        <w:t xml:space="preserve"> Corinthians 8:6 &amp; Ephesians 2:18. No Man has power over the Spirit in Ecclesiastes 8:8. In 1</w:t>
      </w:r>
      <w:r w:rsidRPr="0009115E">
        <w:rPr>
          <w:sz w:val="24"/>
          <w:szCs w:val="24"/>
          <w:vertAlign w:val="superscript"/>
        </w:rPr>
        <w:t>st</w:t>
      </w:r>
      <w:r w:rsidRPr="0009115E">
        <w:rPr>
          <w:sz w:val="24"/>
          <w:szCs w:val="24"/>
        </w:rPr>
        <w:t xml:space="preserve"> Corinthians 2:6-16 says there is 2 Creations. 1</w:t>
      </w:r>
      <w:r w:rsidRPr="0009115E">
        <w:rPr>
          <w:sz w:val="24"/>
          <w:szCs w:val="24"/>
          <w:vertAlign w:val="superscript"/>
        </w:rPr>
        <w:t>st</w:t>
      </w:r>
      <w:r w:rsidRPr="0009115E">
        <w:rPr>
          <w:sz w:val="24"/>
          <w:szCs w:val="24"/>
        </w:rPr>
        <w:t>, the Spirit, Soul &amp; Body of Man knows Man by the weak Flesh in Romans 8:3. Second, the Spirit, Mind &amp; Body of God knows God the Trinity with Divine Flesh/Nature &amp; the weakness of God in 1</w:t>
      </w:r>
      <w:r w:rsidRPr="0009115E">
        <w:rPr>
          <w:sz w:val="24"/>
          <w:szCs w:val="24"/>
          <w:vertAlign w:val="superscript"/>
        </w:rPr>
        <w:t>st</w:t>
      </w:r>
      <w:r w:rsidRPr="0009115E">
        <w:rPr>
          <w:sz w:val="24"/>
          <w:szCs w:val="24"/>
        </w:rPr>
        <w:t xml:space="preserve"> John 3:9; 1</w:t>
      </w:r>
      <w:r w:rsidRPr="0009115E">
        <w:rPr>
          <w:sz w:val="24"/>
          <w:szCs w:val="24"/>
          <w:vertAlign w:val="superscript"/>
        </w:rPr>
        <w:t>st</w:t>
      </w:r>
      <w:r w:rsidRPr="0009115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23BBA" w:rsidRPr="0009115E" w:rsidRDefault="00923BBA" w:rsidP="00923BBA">
      <w:pPr>
        <w:spacing w:line="480" w:lineRule="auto"/>
        <w:jc w:val="center"/>
        <w:rPr>
          <w:b/>
          <w:sz w:val="24"/>
          <w:szCs w:val="24"/>
        </w:rPr>
      </w:pPr>
      <w:r w:rsidRPr="0009115E">
        <w:rPr>
          <w:b/>
          <w:sz w:val="24"/>
          <w:szCs w:val="24"/>
        </w:rPr>
        <w:lastRenderedPageBreak/>
        <w:t>THE 48 MALE GENERALS [LIST MANY BE INCOMPLETE] IN THE HOLY BIBLE AND THE APOCRYPHA IN THE HALL OF FAME</w:t>
      </w:r>
    </w:p>
    <w:p w:rsidR="00923BBA" w:rsidRPr="0009115E" w:rsidRDefault="00923BBA" w:rsidP="00923BBA">
      <w:pPr>
        <w:spacing w:line="480" w:lineRule="auto"/>
        <w:jc w:val="center"/>
        <w:rPr>
          <w:b/>
          <w:sz w:val="24"/>
          <w:szCs w:val="24"/>
        </w:rPr>
      </w:pPr>
      <w:r w:rsidRPr="0009115E">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923BBA" w:rsidRPr="0009115E" w:rsidRDefault="00923BBA" w:rsidP="00923BBA">
      <w:pPr>
        <w:spacing w:line="480" w:lineRule="auto"/>
        <w:jc w:val="center"/>
        <w:rPr>
          <w:b/>
          <w:sz w:val="24"/>
          <w:szCs w:val="24"/>
        </w:rPr>
      </w:pPr>
      <w:r w:rsidRPr="0009115E">
        <w:rPr>
          <w:b/>
          <w:sz w:val="24"/>
          <w:szCs w:val="24"/>
        </w:rPr>
        <w:t>THE OLDEST UNIVERSE IN PROVERBS 8:22-31 &amp; ACTS 1:1-28:31</w:t>
      </w:r>
    </w:p>
    <w:p w:rsidR="00923BBA" w:rsidRPr="0009115E" w:rsidRDefault="00923BBA" w:rsidP="00923BBA">
      <w:pPr>
        <w:spacing w:line="480" w:lineRule="auto"/>
        <w:jc w:val="center"/>
        <w:rPr>
          <w:b/>
          <w:sz w:val="24"/>
          <w:szCs w:val="24"/>
        </w:rPr>
      </w:pPr>
      <w:r w:rsidRPr="0009115E">
        <w:rPr>
          <w:b/>
          <w:sz w:val="24"/>
          <w:szCs w:val="24"/>
        </w:rPr>
        <w:t>THE OLD UNIVERSE IN GENESIS 1:1-8:30</w:t>
      </w:r>
    </w:p>
    <w:p w:rsidR="00923BBA" w:rsidRPr="0009115E" w:rsidRDefault="00923BBA" w:rsidP="00923BBA">
      <w:pPr>
        <w:spacing w:line="480" w:lineRule="auto"/>
        <w:jc w:val="center"/>
        <w:rPr>
          <w:b/>
          <w:sz w:val="24"/>
          <w:szCs w:val="24"/>
        </w:rPr>
      </w:pPr>
      <w:r w:rsidRPr="0009115E">
        <w:rPr>
          <w:b/>
          <w:sz w:val="24"/>
          <w:szCs w:val="24"/>
        </w:rPr>
        <w:t>THE YOUNG UNIVERSE IN GENESIS 9:1-LUKE 24:53</w:t>
      </w:r>
    </w:p>
    <w:p w:rsidR="00923BBA" w:rsidRPr="0009115E" w:rsidRDefault="00923BBA" w:rsidP="00923BBA">
      <w:pPr>
        <w:spacing w:line="480" w:lineRule="auto"/>
        <w:jc w:val="both"/>
        <w:rPr>
          <w:sz w:val="24"/>
          <w:szCs w:val="24"/>
        </w:rPr>
      </w:pPr>
      <w:r w:rsidRPr="0009115E">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09115E">
        <w:rPr>
          <w:sz w:val="24"/>
          <w:szCs w:val="24"/>
          <w:vertAlign w:val="superscript"/>
        </w:rPr>
        <w:t>ND</w:t>
      </w:r>
      <w:r w:rsidRPr="0009115E">
        <w:rPr>
          <w:sz w:val="24"/>
          <w:szCs w:val="24"/>
        </w:rPr>
        <w:t xml:space="preserve"> KINGS 1:10. THE ETERNAL GENERAL ISRAEL FOR 26 THOUSANDS OF YEARS [YOUNG UNIVERSE] IS IN GENESIS 32:22-32. THE ETERNAL GENERAL MELCHIZEDEK FOR A TRILLION OF YEARS [OLD UNIVERSE] IS IN HEBREWS 7:21. </w:t>
      </w:r>
    </w:p>
    <w:p w:rsidR="00923BBA" w:rsidRPr="0009115E" w:rsidRDefault="00923BBA" w:rsidP="00923BBA">
      <w:pPr>
        <w:spacing w:line="480" w:lineRule="auto"/>
        <w:jc w:val="center"/>
        <w:rPr>
          <w:b/>
          <w:sz w:val="24"/>
          <w:szCs w:val="24"/>
        </w:rPr>
      </w:pPr>
      <w:r w:rsidRPr="0009115E">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923BBA" w:rsidRPr="0009115E" w:rsidRDefault="00923BBA" w:rsidP="00923BBA">
      <w:pPr>
        <w:spacing w:line="480" w:lineRule="auto"/>
        <w:jc w:val="center"/>
        <w:rPr>
          <w:b/>
          <w:sz w:val="24"/>
          <w:szCs w:val="24"/>
        </w:rPr>
      </w:pPr>
      <w:r w:rsidRPr="0009115E">
        <w:rPr>
          <w:b/>
          <w:sz w:val="24"/>
          <w:szCs w:val="24"/>
        </w:rPr>
        <w:t>THE YOUNG UNIVERSE IN GENESIS 9:1-LUKE 24:53</w:t>
      </w:r>
    </w:p>
    <w:p w:rsidR="00923BBA" w:rsidRPr="0009115E" w:rsidRDefault="00923BBA" w:rsidP="00923BBA">
      <w:pPr>
        <w:spacing w:line="480" w:lineRule="auto"/>
        <w:jc w:val="both"/>
        <w:rPr>
          <w:sz w:val="24"/>
          <w:szCs w:val="24"/>
        </w:rPr>
      </w:pPr>
      <w:r w:rsidRPr="0009115E">
        <w:rPr>
          <w:sz w:val="24"/>
          <w:szCs w:val="24"/>
        </w:rPr>
        <w:t>GENERAL JEHOAHAZ IS IN 2</w:t>
      </w:r>
      <w:r w:rsidRPr="0009115E">
        <w:rPr>
          <w:sz w:val="24"/>
          <w:szCs w:val="24"/>
          <w:vertAlign w:val="superscript"/>
        </w:rPr>
        <w:t>ND</w:t>
      </w:r>
      <w:r w:rsidRPr="0009115E">
        <w:rPr>
          <w:sz w:val="24"/>
          <w:szCs w:val="24"/>
        </w:rPr>
        <w:t xml:space="preserve"> KINGS 13:7. GENERAL NICANOR IS IN 1</w:t>
      </w:r>
      <w:r w:rsidRPr="0009115E">
        <w:rPr>
          <w:sz w:val="24"/>
          <w:szCs w:val="24"/>
          <w:vertAlign w:val="superscript"/>
        </w:rPr>
        <w:t>ST</w:t>
      </w:r>
      <w:r w:rsidRPr="0009115E">
        <w:rPr>
          <w:sz w:val="24"/>
          <w:szCs w:val="24"/>
        </w:rPr>
        <w:t xml:space="preserve"> MACCABEES 3:38. GENERAL GORGIAS IS IN 1</w:t>
      </w:r>
      <w:r w:rsidRPr="0009115E">
        <w:rPr>
          <w:sz w:val="24"/>
          <w:szCs w:val="24"/>
          <w:vertAlign w:val="superscript"/>
        </w:rPr>
        <w:t>ST</w:t>
      </w:r>
      <w:r w:rsidRPr="0009115E">
        <w:rPr>
          <w:sz w:val="24"/>
          <w:szCs w:val="24"/>
        </w:rPr>
        <w:t xml:space="preserve"> MACCABEES 3:38. GENERAL PTOLEMY (PTOLEMEE) IS IN 1</w:t>
      </w:r>
      <w:r w:rsidRPr="0009115E">
        <w:rPr>
          <w:sz w:val="24"/>
          <w:szCs w:val="24"/>
          <w:vertAlign w:val="superscript"/>
        </w:rPr>
        <w:t>ST</w:t>
      </w:r>
      <w:r w:rsidRPr="0009115E">
        <w:rPr>
          <w:sz w:val="24"/>
          <w:szCs w:val="24"/>
        </w:rPr>
        <w:t xml:space="preserve"> MACCABEES 3:38. GENERAL TRYPHONE IS IN 1</w:t>
      </w:r>
      <w:r w:rsidRPr="0009115E">
        <w:rPr>
          <w:sz w:val="24"/>
          <w:szCs w:val="24"/>
          <w:vertAlign w:val="superscript"/>
        </w:rPr>
        <w:t>ST</w:t>
      </w:r>
      <w:r w:rsidRPr="0009115E">
        <w:rPr>
          <w:sz w:val="24"/>
          <w:szCs w:val="24"/>
        </w:rPr>
        <w:t xml:space="preserve"> MACCABEES 14:1. GENERAL RAPHAEL IS IN TOBIT 12:15. GENERAL BACCHIDES IS IN 1</w:t>
      </w:r>
      <w:r w:rsidRPr="0009115E">
        <w:rPr>
          <w:sz w:val="24"/>
          <w:szCs w:val="24"/>
          <w:vertAlign w:val="superscript"/>
        </w:rPr>
        <w:t>ST</w:t>
      </w:r>
      <w:r w:rsidRPr="0009115E">
        <w:rPr>
          <w:sz w:val="24"/>
          <w:szCs w:val="24"/>
        </w:rPr>
        <w:t xml:space="preserve"> MACCABEES 7:8. GENERAL SISERA IS IN JUDGES 4:7. GENERAL JABIN IS IN JUDGES 4:7. GENERAL JACOB IS IN GENESIS 32:22-32. GENERAL SAUL IS IN 1</w:t>
      </w:r>
      <w:r w:rsidRPr="0009115E">
        <w:rPr>
          <w:sz w:val="24"/>
          <w:szCs w:val="24"/>
          <w:vertAlign w:val="superscript"/>
        </w:rPr>
        <w:t>ST</w:t>
      </w:r>
      <w:r w:rsidRPr="0009115E">
        <w:rPr>
          <w:sz w:val="24"/>
          <w:szCs w:val="24"/>
        </w:rPr>
        <w:t xml:space="preserve"> SAMUEL 14:1. GENERAL DAVID IS IN 1</w:t>
      </w:r>
      <w:r w:rsidRPr="0009115E">
        <w:rPr>
          <w:sz w:val="24"/>
          <w:szCs w:val="24"/>
          <w:vertAlign w:val="superscript"/>
        </w:rPr>
        <w:t>ST</w:t>
      </w:r>
      <w:r w:rsidRPr="0009115E">
        <w:rPr>
          <w:sz w:val="24"/>
          <w:szCs w:val="24"/>
        </w:rPr>
        <w:t xml:space="preserve"> SAMUEL 19:8. GENERAL SOLOMON IS IN 1</w:t>
      </w:r>
      <w:r w:rsidRPr="0009115E">
        <w:rPr>
          <w:sz w:val="24"/>
          <w:szCs w:val="24"/>
          <w:vertAlign w:val="superscript"/>
        </w:rPr>
        <w:t>ST</w:t>
      </w:r>
      <w:r w:rsidRPr="0009115E">
        <w:rPr>
          <w:sz w:val="24"/>
          <w:szCs w:val="24"/>
        </w:rPr>
        <w:t xml:space="preserve"> KINGS 1:37. GENERAL REHOBOAM IS IN 1</w:t>
      </w:r>
      <w:r w:rsidRPr="0009115E">
        <w:rPr>
          <w:sz w:val="24"/>
          <w:szCs w:val="24"/>
          <w:vertAlign w:val="superscript"/>
        </w:rPr>
        <w:t>ST</w:t>
      </w:r>
      <w:r w:rsidRPr="0009115E">
        <w:rPr>
          <w:sz w:val="24"/>
          <w:szCs w:val="24"/>
        </w:rPr>
        <w:t xml:space="preserve"> KINGS 12:21. GENERAL ABNER IS IN 1</w:t>
      </w:r>
      <w:r w:rsidRPr="0009115E">
        <w:rPr>
          <w:sz w:val="24"/>
          <w:szCs w:val="24"/>
          <w:vertAlign w:val="superscript"/>
        </w:rPr>
        <w:t>ST</w:t>
      </w:r>
      <w:r w:rsidRPr="0009115E">
        <w:rPr>
          <w:sz w:val="24"/>
          <w:szCs w:val="24"/>
        </w:rPr>
        <w:t xml:space="preserve"> SAMUEL 17:55. GENERAL ABISHAI IS IN 1</w:t>
      </w:r>
      <w:r w:rsidRPr="0009115E">
        <w:rPr>
          <w:sz w:val="24"/>
          <w:szCs w:val="24"/>
          <w:vertAlign w:val="superscript"/>
        </w:rPr>
        <w:t>ST</w:t>
      </w:r>
      <w:r w:rsidRPr="0009115E">
        <w:rPr>
          <w:sz w:val="24"/>
          <w:szCs w:val="24"/>
        </w:rPr>
        <w:t xml:space="preserve"> CHRONICLES 19:11. GENERAL SHOBACH IS IN 2</w:t>
      </w:r>
      <w:r w:rsidRPr="0009115E">
        <w:rPr>
          <w:sz w:val="24"/>
          <w:szCs w:val="24"/>
          <w:vertAlign w:val="superscript"/>
        </w:rPr>
        <w:t>ND</w:t>
      </w:r>
      <w:r w:rsidRPr="0009115E">
        <w:rPr>
          <w:sz w:val="24"/>
          <w:szCs w:val="24"/>
        </w:rPr>
        <w:t xml:space="preserve"> SAMUEL 10:16. GENERAL AMASA IS IN 2</w:t>
      </w:r>
      <w:r w:rsidRPr="0009115E">
        <w:rPr>
          <w:sz w:val="24"/>
          <w:szCs w:val="24"/>
          <w:vertAlign w:val="superscript"/>
        </w:rPr>
        <w:t>ND</w:t>
      </w:r>
      <w:r w:rsidRPr="0009115E">
        <w:rPr>
          <w:sz w:val="24"/>
          <w:szCs w:val="24"/>
        </w:rPr>
        <w:t xml:space="preserve"> SAMUEL 19:13. GENERAL JESUS IS IN REVLEATION 22:16. GENERAL JOHN IS IN REVELATION 22:16. GENERAL JAMES IS IN JAMES 2:8-13. GENERAL PETER IS IN ACTS 12:3-19. GENERAL BARAK IS IN JUDGES 4:6. GENERAL URIEL IS IN 2</w:t>
      </w:r>
      <w:r w:rsidRPr="0009115E">
        <w:rPr>
          <w:sz w:val="24"/>
          <w:szCs w:val="24"/>
          <w:vertAlign w:val="superscript"/>
        </w:rPr>
        <w:t>ND</w:t>
      </w:r>
      <w:r w:rsidRPr="0009115E">
        <w:rPr>
          <w:sz w:val="24"/>
          <w:szCs w:val="24"/>
        </w:rPr>
        <w:t xml:space="preserve"> ESDRAS 4:36. GENERAL HOLOFERNES IS IN JUDITH 7:1. GENERAL JUDAS IS IN 1</w:t>
      </w:r>
      <w:r w:rsidRPr="0009115E">
        <w:rPr>
          <w:sz w:val="24"/>
          <w:szCs w:val="24"/>
          <w:vertAlign w:val="superscript"/>
        </w:rPr>
        <w:t>ST</w:t>
      </w:r>
      <w:r w:rsidRPr="0009115E">
        <w:rPr>
          <w:sz w:val="24"/>
          <w:szCs w:val="24"/>
        </w:rPr>
        <w:t xml:space="preserve"> MACCABEES 5:49. GENERAL REHUM IS IN EZRA 4:9. GENERAL JONATHAN IS IN 1</w:t>
      </w:r>
      <w:r w:rsidRPr="0009115E">
        <w:rPr>
          <w:sz w:val="24"/>
          <w:szCs w:val="24"/>
          <w:vertAlign w:val="superscript"/>
        </w:rPr>
        <w:t>ST</w:t>
      </w:r>
      <w:r w:rsidRPr="0009115E">
        <w:rPr>
          <w:sz w:val="24"/>
          <w:szCs w:val="24"/>
        </w:rPr>
        <w:t xml:space="preserve"> MACCABEES 12:27. GENERAL LYSIAS (SELEUCID) IS IN 1</w:t>
      </w:r>
      <w:r w:rsidRPr="0009115E">
        <w:rPr>
          <w:sz w:val="24"/>
          <w:szCs w:val="24"/>
          <w:vertAlign w:val="superscript"/>
        </w:rPr>
        <w:t>ST</w:t>
      </w:r>
      <w:r w:rsidRPr="0009115E">
        <w:rPr>
          <w:sz w:val="24"/>
          <w:szCs w:val="24"/>
        </w:rPr>
        <w:t xml:space="preserve"> MACCABEES 3:38. GENERAL GABRIEL IS IN LUKE 1:19. GENERAL SHOPHACH IS IN 1</w:t>
      </w:r>
      <w:r w:rsidRPr="0009115E">
        <w:rPr>
          <w:sz w:val="24"/>
          <w:szCs w:val="24"/>
          <w:vertAlign w:val="superscript"/>
        </w:rPr>
        <w:t>ST</w:t>
      </w:r>
      <w:r w:rsidRPr="0009115E">
        <w:rPr>
          <w:sz w:val="24"/>
          <w:szCs w:val="24"/>
        </w:rPr>
        <w:t xml:space="preserve"> CHRONICLES 19:16. GENERAL JEHU IS IN 2</w:t>
      </w:r>
      <w:r w:rsidRPr="0009115E">
        <w:rPr>
          <w:sz w:val="24"/>
          <w:szCs w:val="24"/>
          <w:vertAlign w:val="superscript"/>
        </w:rPr>
        <w:t>ND</w:t>
      </w:r>
      <w:r w:rsidRPr="0009115E">
        <w:rPr>
          <w:sz w:val="24"/>
          <w:szCs w:val="24"/>
        </w:rPr>
        <w:t xml:space="preserve"> KINGS 9:5. GENERAL JEHOIADA IS IN 2</w:t>
      </w:r>
      <w:r w:rsidRPr="0009115E">
        <w:rPr>
          <w:sz w:val="24"/>
          <w:szCs w:val="24"/>
          <w:vertAlign w:val="superscript"/>
        </w:rPr>
        <w:t>ND</w:t>
      </w:r>
      <w:r w:rsidRPr="0009115E">
        <w:rPr>
          <w:sz w:val="24"/>
          <w:szCs w:val="24"/>
        </w:rPr>
        <w:t xml:space="preserve"> KINGS 11:15. GENERAL JOAB IS IN 1</w:t>
      </w:r>
      <w:r w:rsidRPr="0009115E">
        <w:rPr>
          <w:sz w:val="24"/>
          <w:szCs w:val="24"/>
          <w:vertAlign w:val="superscript"/>
        </w:rPr>
        <w:t>ST</w:t>
      </w:r>
      <w:r w:rsidRPr="0009115E">
        <w:rPr>
          <w:sz w:val="24"/>
          <w:szCs w:val="24"/>
        </w:rPr>
        <w:t xml:space="preserve"> CHRONICLES 20:1. GENERAL JOHANAN IS IN 1</w:t>
      </w:r>
      <w:r w:rsidRPr="0009115E">
        <w:rPr>
          <w:sz w:val="24"/>
          <w:szCs w:val="24"/>
          <w:vertAlign w:val="superscript"/>
        </w:rPr>
        <w:t>ST</w:t>
      </w:r>
      <w:r w:rsidRPr="0009115E">
        <w:rPr>
          <w:sz w:val="24"/>
          <w:szCs w:val="24"/>
        </w:rPr>
        <w:t xml:space="preserve"> MACCABEES </w:t>
      </w:r>
      <w:r w:rsidRPr="0009115E">
        <w:rPr>
          <w:sz w:val="24"/>
          <w:szCs w:val="24"/>
        </w:rPr>
        <w:lastRenderedPageBreak/>
        <w:t>9:44. GENERAL LYSIAS (ROMAN) IS IN ACTS 24:7. GENERAL NAAMAN IS IN 2</w:t>
      </w:r>
      <w:r w:rsidRPr="0009115E">
        <w:rPr>
          <w:sz w:val="24"/>
          <w:szCs w:val="24"/>
          <w:vertAlign w:val="superscript"/>
        </w:rPr>
        <w:t>ND</w:t>
      </w:r>
      <w:r w:rsidRPr="0009115E">
        <w:rPr>
          <w:sz w:val="24"/>
          <w:szCs w:val="24"/>
        </w:rPr>
        <w:t xml:space="preserve"> KINGS 5:1. GENERAL OMRI IS IN 1</w:t>
      </w:r>
      <w:r w:rsidRPr="0009115E">
        <w:rPr>
          <w:sz w:val="24"/>
          <w:szCs w:val="24"/>
          <w:vertAlign w:val="superscript"/>
        </w:rPr>
        <w:t>ST</w:t>
      </w:r>
      <w:r w:rsidRPr="0009115E">
        <w:rPr>
          <w:sz w:val="24"/>
          <w:szCs w:val="24"/>
        </w:rPr>
        <w:t xml:space="preserve"> KINGS 16:16. GENERAL ZIMRI IS IN 1</w:t>
      </w:r>
      <w:r w:rsidRPr="0009115E">
        <w:rPr>
          <w:sz w:val="24"/>
          <w:szCs w:val="24"/>
          <w:vertAlign w:val="superscript"/>
        </w:rPr>
        <w:t>ST</w:t>
      </w:r>
      <w:r w:rsidRPr="0009115E">
        <w:rPr>
          <w:sz w:val="24"/>
          <w:szCs w:val="24"/>
        </w:rPr>
        <w:t xml:space="preserve"> KINGS 16:9. GENERAL PEKAH IS IN 2</w:t>
      </w:r>
      <w:r w:rsidRPr="0009115E">
        <w:rPr>
          <w:sz w:val="24"/>
          <w:szCs w:val="24"/>
          <w:vertAlign w:val="superscript"/>
        </w:rPr>
        <w:t>ND</w:t>
      </w:r>
      <w:r w:rsidRPr="0009115E">
        <w:rPr>
          <w:sz w:val="24"/>
          <w:szCs w:val="24"/>
        </w:rPr>
        <w:t xml:space="preserve"> KINGS 15:25. GENERAL VESPASIAN IN THE END OF ACTS.</w:t>
      </w:r>
    </w:p>
    <w:p w:rsidR="00923BBA" w:rsidRPr="0009115E" w:rsidRDefault="00923BBA" w:rsidP="00923BBA">
      <w:pPr>
        <w:spacing w:line="480" w:lineRule="auto"/>
        <w:jc w:val="center"/>
        <w:rPr>
          <w:b/>
          <w:sz w:val="24"/>
          <w:szCs w:val="24"/>
        </w:rPr>
      </w:pPr>
      <w:r w:rsidRPr="0009115E">
        <w:rPr>
          <w:b/>
          <w:sz w:val="24"/>
          <w:szCs w:val="24"/>
        </w:rPr>
        <w:t>THE LIST OF AROUND 571 FEMALE HEROES &amp; AUTHORITATIVE FIGURES IN THE HALL OF FAME</w:t>
      </w:r>
    </w:p>
    <w:p w:rsidR="00923BBA" w:rsidRPr="0009115E" w:rsidRDefault="00923BBA" w:rsidP="00923BBA">
      <w:pPr>
        <w:spacing w:line="480" w:lineRule="auto"/>
        <w:jc w:val="center"/>
        <w:rPr>
          <w:b/>
          <w:sz w:val="24"/>
          <w:szCs w:val="24"/>
        </w:rPr>
      </w:pPr>
      <w:r w:rsidRPr="0009115E">
        <w:rPr>
          <w:b/>
          <w:sz w:val="24"/>
          <w:szCs w:val="24"/>
        </w:rPr>
        <w:t>THE FATHER STEPHEN’S RACE OF THE FAITHFUL WHICH CONCERNS THE SAINTLY CHRISTIAN LORDS &amp; SAINTLY CHRISTIAN LADIES IN A KINGDOM [10]</w:t>
      </w:r>
    </w:p>
    <w:p w:rsidR="00923BBA" w:rsidRPr="0009115E" w:rsidRDefault="00923BBA" w:rsidP="00923BBA">
      <w:pPr>
        <w:spacing w:line="480" w:lineRule="auto"/>
        <w:jc w:val="center"/>
        <w:rPr>
          <w:b/>
          <w:sz w:val="24"/>
          <w:szCs w:val="24"/>
        </w:rPr>
      </w:pPr>
      <w:r w:rsidRPr="0009115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23BBA" w:rsidRPr="0009115E" w:rsidRDefault="00923BBA" w:rsidP="00923BBA">
      <w:pPr>
        <w:spacing w:line="480" w:lineRule="auto"/>
        <w:jc w:val="center"/>
        <w:rPr>
          <w:b/>
          <w:sz w:val="24"/>
          <w:szCs w:val="24"/>
        </w:rPr>
      </w:pPr>
      <w:r w:rsidRPr="0009115E">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09115E">
        <w:rPr>
          <w:b/>
          <w:sz w:val="24"/>
          <w:szCs w:val="24"/>
        </w:rPr>
        <w:lastRenderedPageBreak/>
        <w:t>-ALOT GOOD &amp; SOME EVIL, BUT THE FATHER STEPHEN CAN MAKE IT GOOD FOR ALL IN ROMANS 8:28</w:t>
      </w:r>
    </w:p>
    <w:p w:rsidR="00923BBA" w:rsidRPr="0009115E" w:rsidRDefault="00923BBA" w:rsidP="00923BBA">
      <w:pPr>
        <w:spacing w:line="480" w:lineRule="auto"/>
        <w:jc w:val="center"/>
        <w:rPr>
          <w:b/>
          <w:sz w:val="24"/>
          <w:szCs w:val="24"/>
        </w:rPr>
      </w:pPr>
      <w:r w:rsidRPr="0009115E">
        <w:rPr>
          <w:b/>
          <w:sz w:val="24"/>
          <w:szCs w:val="24"/>
        </w:rPr>
        <w:t>THE SUPREME FEMALE VIRTUOUS COMMANDERS IN PROVERBS IN THE HALL OF FAME</w:t>
      </w:r>
    </w:p>
    <w:p w:rsidR="00923BBA" w:rsidRPr="0009115E" w:rsidRDefault="00923BBA" w:rsidP="00923BBA">
      <w:pPr>
        <w:spacing w:line="480" w:lineRule="auto"/>
        <w:jc w:val="center"/>
        <w:rPr>
          <w:b/>
          <w:sz w:val="24"/>
          <w:szCs w:val="24"/>
        </w:rPr>
      </w:pPr>
      <w:r w:rsidRPr="0009115E">
        <w:rPr>
          <w:b/>
          <w:sz w:val="24"/>
          <w:szCs w:val="24"/>
        </w:rPr>
        <w:t xml:space="preserve">THE MOST HIGHEST VIRTUOUS FEMALE COMMANDER (THE LORD ENOCH’S LADY OF KINGDOMS) WITH THE RANK OF A 6 GOLD STAR GENERAL FOR A TIME TO BE DETERMINED </w:t>
      </w:r>
    </w:p>
    <w:p w:rsidR="00923BBA" w:rsidRPr="0009115E" w:rsidRDefault="00923BBA" w:rsidP="00923BBA">
      <w:pPr>
        <w:spacing w:line="480" w:lineRule="auto"/>
        <w:rPr>
          <w:sz w:val="24"/>
          <w:szCs w:val="24"/>
        </w:rPr>
      </w:pPr>
      <w:r w:rsidRPr="0009115E">
        <w:rPr>
          <w:sz w:val="24"/>
          <w:szCs w:val="24"/>
        </w:rPr>
        <w:t>The Lord Enoch’s Lady of Kingdoms</w:t>
      </w:r>
    </w:p>
    <w:p w:rsidR="00923BBA" w:rsidRPr="0009115E" w:rsidRDefault="00923BBA" w:rsidP="00923BBA">
      <w:pPr>
        <w:spacing w:line="480" w:lineRule="auto"/>
        <w:rPr>
          <w:sz w:val="24"/>
          <w:szCs w:val="24"/>
        </w:rPr>
      </w:pPr>
      <w:r w:rsidRPr="0009115E">
        <w:rPr>
          <w:sz w:val="24"/>
          <w:szCs w:val="24"/>
        </w:rPr>
        <w:t>The Mystery Lady is Unknown or Top-Secret</w:t>
      </w:r>
    </w:p>
    <w:p w:rsidR="00923BBA" w:rsidRPr="0009115E" w:rsidRDefault="00923BBA" w:rsidP="00923BBA">
      <w:pPr>
        <w:spacing w:line="480" w:lineRule="auto"/>
        <w:jc w:val="center"/>
        <w:rPr>
          <w:b/>
          <w:sz w:val="24"/>
          <w:szCs w:val="24"/>
        </w:rPr>
      </w:pPr>
      <w:r w:rsidRPr="0009115E">
        <w:rPr>
          <w:b/>
          <w:sz w:val="24"/>
          <w:szCs w:val="24"/>
        </w:rPr>
        <w:t>The Divine Resume of a True Virtuous Female Commander in the House Authorities</w:t>
      </w:r>
    </w:p>
    <w:p w:rsidR="00923BBA" w:rsidRPr="0009115E" w:rsidRDefault="00923BBA" w:rsidP="00923BBA">
      <w:pPr>
        <w:spacing w:line="480" w:lineRule="auto"/>
        <w:jc w:val="both"/>
        <w:rPr>
          <w:b/>
          <w:sz w:val="24"/>
          <w:szCs w:val="24"/>
        </w:rPr>
      </w:pPr>
      <w:r w:rsidRPr="0009115E">
        <w:rPr>
          <w:b/>
          <w:sz w:val="24"/>
          <w:szCs w:val="24"/>
        </w:rPr>
        <w:t xml:space="preserve">A Godly Overview of Proverbs 31:10-30: Her Godly Character in Proverbs 30:10-12: </w:t>
      </w:r>
      <w:r w:rsidRPr="0009115E">
        <w:rPr>
          <w:sz w:val="24"/>
          <w:szCs w:val="24"/>
        </w:rPr>
        <w:t xml:space="preserve">She is trustworthy, virtuous and committed by doing good. </w:t>
      </w:r>
      <w:r w:rsidRPr="0009115E">
        <w:rPr>
          <w:b/>
          <w:sz w:val="24"/>
          <w:szCs w:val="24"/>
        </w:rPr>
        <w:t xml:space="preserve">Her Godly Lifestyle in Proverbs 30:13-19: </w:t>
      </w:r>
      <w:r w:rsidRPr="0009115E">
        <w:rPr>
          <w:sz w:val="24"/>
          <w:szCs w:val="24"/>
        </w:rPr>
        <w:t xml:space="preserve">She fulfills all the Godly Household Roles performed by Holy Women, working hard to support Her family and raising them in the nurture and admonition of the Father Stephen. </w:t>
      </w:r>
      <w:r w:rsidRPr="0009115E">
        <w:rPr>
          <w:b/>
          <w:sz w:val="24"/>
          <w:szCs w:val="24"/>
        </w:rPr>
        <w:t xml:space="preserve">Her Godly Values in Proverbs 30:20-21: </w:t>
      </w:r>
      <w:r w:rsidRPr="0009115E">
        <w:rPr>
          <w:sz w:val="24"/>
          <w:szCs w:val="24"/>
        </w:rPr>
        <w:t xml:space="preserve">She has a deep concern for the needy, poor, strangers, fatherless and widows as well as for the welfare of Her family. </w:t>
      </w:r>
      <w:r w:rsidRPr="0009115E">
        <w:rPr>
          <w:b/>
          <w:sz w:val="24"/>
          <w:szCs w:val="24"/>
        </w:rPr>
        <w:t xml:space="preserve">Her Godly Sense of Self-Worth in Proverbs 30:22: </w:t>
      </w:r>
      <w:r w:rsidRPr="0009115E">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09115E">
        <w:rPr>
          <w:b/>
          <w:sz w:val="24"/>
          <w:szCs w:val="24"/>
        </w:rPr>
        <w:t xml:space="preserve">Her Godly Impact in Proverbs 30:23: </w:t>
      </w:r>
      <w:r w:rsidRPr="0009115E">
        <w:rPr>
          <w:sz w:val="24"/>
          <w:szCs w:val="24"/>
        </w:rPr>
        <w:t xml:space="preserve">She is not simply only known as Her Husband’s Wife, but He is also respected as Her Husband. </w:t>
      </w:r>
      <w:r w:rsidRPr="0009115E">
        <w:rPr>
          <w:b/>
          <w:sz w:val="24"/>
          <w:szCs w:val="24"/>
        </w:rPr>
        <w:t xml:space="preserve">Her Godly Enterprise in Proverbs 30:24: </w:t>
      </w:r>
      <w:r w:rsidRPr="0009115E">
        <w:rPr>
          <w:sz w:val="24"/>
          <w:szCs w:val="24"/>
        </w:rPr>
        <w:t xml:space="preserve">She makes all the steps to sell anything that is produced by excess in Her household and also it is reflect in verse 16. </w:t>
      </w:r>
      <w:r w:rsidRPr="0009115E">
        <w:rPr>
          <w:b/>
          <w:sz w:val="24"/>
          <w:szCs w:val="24"/>
        </w:rPr>
        <w:t xml:space="preserve">Her Godly Wisdom in </w:t>
      </w:r>
      <w:r w:rsidRPr="0009115E">
        <w:rPr>
          <w:b/>
          <w:sz w:val="24"/>
          <w:szCs w:val="24"/>
        </w:rPr>
        <w:lastRenderedPageBreak/>
        <w:t xml:space="preserve">Proverbs 30:25-27: </w:t>
      </w:r>
      <w:r w:rsidRPr="0009115E">
        <w:rPr>
          <w:sz w:val="24"/>
          <w:szCs w:val="24"/>
        </w:rPr>
        <w:t xml:space="preserve">The Good Wife is valued for Her great Godly Wisdom as well as for Her hard work. She is also always respondent to the households call an offers good advice and counsel in an agape loving way. </w:t>
      </w:r>
      <w:r w:rsidRPr="0009115E">
        <w:rPr>
          <w:b/>
          <w:sz w:val="24"/>
          <w:szCs w:val="24"/>
        </w:rPr>
        <w:t xml:space="preserve">Her Godly Reward in Proverbs 30:28-30: </w:t>
      </w:r>
      <w:r w:rsidRPr="0009115E">
        <w:rPr>
          <w:sz w:val="24"/>
          <w:szCs w:val="24"/>
        </w:rPr>
        <w:t xml:space="preserve">She is rewarded the agape love and the praise of Her Children and also Her Husband, and the Godly Knowledge of what She attains and values is always pleasing to the Father Stephen. </w:t>
      </w:r>
      <w:r w:rsidRPr="0009115E">
        <w:rPr>
          <w:b/>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True Descriptions of the Divine Tasks performed by True Virtuous Female Commanders</w:t>
      </w:r>
    </w:p>
    <w:p w:rsidR="00923BBA" w:rsidRPr="0009115E" w:rsidRDefault="00923BBA" w:rsidP="00923BBA">
      <w:pPr>
        <w:spacing w:line="480" w:lineRule="auto"/>
        <w:jc w:val="both"/>
        <w:rPr>
          <w:b/>
          <w:sz w:val="24"/>
          <w:szCs w:val="24"/>
        </w:rPr>
      </w:pPr>
      <w:r w:rsidRPr="0009115E">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09115E">
        <w:rPr>
          <w:b/>
          <w:sz w:val="24"/>
          <w:szCs w:val="24"/>
        </w:rPr>
        <w:t xml:space="preserve">  </w:t>
      </w:r>
      <w:r w:rsidRPr="0009115E">
        <w:rPr>
          <w:sz w:val="24"/>
          <w:szCs w:val="24"/>
        </w:rPr>
        <w:t xml:space="preserve">  </w:t>
      </w:r>
      <w:r w:rsidRPr="0009115E">
        <w:rPr>
          <w:b/>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Total mutual submission by Godly Wives to their Godly Husbands</w:t>
      </w:r>
    </w:p>
    <w:p w:rsidR="00923BBA" w:rsidRPr="0009115E" w:rsidRDefault="00923BBA" w:rsidP="00923BBA">
      <w:pPr>
        <w:spacing w:line="480" w:lineRule="auto"/>
        <w:jc w:val="both"/>
        <w:rPr>
          <w:sz w:val="24"/>
          <w:szCs w:val="24"/>
        </w:rPr>
      </w:pPr>
      <w:r w:rsidRPr="0009115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09115E">
        <w:rPr>
          <w:sz w:val="24"/>
          <w:szCs w:val="24"/>
        </w:rPr>
        <w:lastRenderedPageBreak/>
        <w:t xml:space="preserve">submission does not refer to </w:t>
      </w:r>
      <w:r w:rsidRPr="0009115E">
        <w:rPr>
          <w:b/>
          <w:i/>
          <w:sz w:val="24"/>
          <w:szCs w:val="24"/>
        </w:rPr>
        <w:t>hypotasso</w:t>
      </w:r>
      <w:r w:rsidRPr="0009115E">
        <w:rPr>
          <w:sz w:val="24"/>
          <w:szCs w:val="24"/>
        </w:rPr>
        <w:t xml:space="preserve"> which is submission to an authority. Also the submission of Jesus to the authority of His Parents Mary &amp; Joseph is in Luke 2:51. Also Demons being subject to the Disciples in Luke 10:17 means to “</w:t>
      </w:r>
      <w:r w:rsidRPr="0009115E">
        <w:rPr>
          <w:b/>
          <w:sz w:val="24"/>
          <w:szCs w:val="24"/>
        </w:rPr>
        <w:t>act in agape love and be considerate</w:t>
      </w:r>
      <w:r w:rsidRPr="0009115E">
        <w:rPr>
          <w:sz w:val="24"/>
          <w:szCs w:val="24"/>
        </w:rPr>
        <w:t>”. Citizens being subject to the Government Authorities are in Romans 13:1-10; Titus 3:1 &amp; 1</w:t>
      </w:r>
      <w:r w:rsidRPr="0009115E">
        <w:rPr>
          <w:sz w:val="24"/>
          <w:szCs w:val="24"/>
          <w:vertAlign w:val="superscript"/>
        </w:rPr>
        <w:t>st</w:t>
      </w:r>
      <w:r w:rsidRPr="0009115E">
        <w:rPr>
          <w:sz w:val="24"/>
          <w:szCs w:val="24"/>
        </w:rPr>
        <w:t xml:space="preserve"> Peter 2:13-17. The Kingdom of Men being subject to the Father Stephen is in Revelation 2;26; Psalms 110:2; Ezekiel 20:33; 2</w:t>
      </w:r>
      <w:r w:rsidRPr="0009115E">
        <w:rPr>
          <w:sz w:val="24"/>
          <w:szCs w:val="24"/>
          <w:vertAlign w:val="superscript"/>
        </w:rPr>
        <w:t>nd</w:t>
      </w:r>
      <w:r w:rsidRPr="0009115E">
        <w:rPr>
          <w:sz w:val="24"/>
          <w:szCs w:val="24"/>
        </w:rPr>
        <w:t xml:space="preserve"> Esdras 5:38 &amp; Daniel 4:32; 5:21. The Kingdom of Law being subject to the Father Stephen is in 2</w:t>
      </w:r>
      <w:r w:rsidRPr="0009115E">
        <w:rPr>
          <w:sz w:val="24"/>
          <w:szCs w:val="24"/>
          <w:vertAlign w:val="superscript"/>
        </w:rPr>
        <w:t>nd</w:t>
      </w:r>
      <w:r w:rsidRPr="0009115E">
        <w:rPr>
          <w:sz w:val="24"/>
          <w:szCs w:val="24"/>
        </w:rPr>
        <w:t xml:space="preserve"> Esdras 7:17. The Universe being subject to Christ by the Father Stephen is in 1</w:t>
      </w:r>
      <w:r w:rsidRPr="0009115E">
        <w:rPr>
          <w:sz w:val="24"/>
          <w:szCs w:val="24"/>
          <w:vertAlign w:val="superscript"/>
        </w:rPr>
        <w:t>st</w:t>
      </w:r>
      <w:r w:rsidRPr="0009115E">
        <w:rPr>
          <w:sz w:val="24"/>
          <w:szCs w:val="24"/>
        </w:rPr>
        <w:t xml:space="preserve"> Corinthians 15:27 &amp; Ephesians 1:22. The Apostle Lords being subject to the Saintly Lords is in Hebrews 13:24. Also to unseen powers being subject to Christ by the Father Stephen is in 1</w:t>
      </w:r>
      <w:r w:rsidRPr="0009115E">
        <w:rPr>
          <w:sz w:val="24"/>
          <w:szCs w:val="24"/>
          <w:vertAlign w:val="superscript"/>
        </w:rPr>
        <w:t>st</w:t>
      </w:r>
      <w:r w:rsidRPr="0009115E">
        <w:rPr>
          <w:sz w:val="24"/>
          <w:szCs w:val="24"/>
        </w:rPr>
        <w:t xml:space="preserve"> Peter 3:22. The Lord Jesus Christ being subject to God the Father Stephen Our Lord is in Philippians 2:9-11; Revelation 2:27; 12:5; 19:15; 1</w:t>
      </w:r>
      <w:r w:rsidRPr="0009115E">
        <w:rPr>
          <w:sz w:val="24"/>
          <w:szCs w:val="24"/>
          <w:vertAlign w:val="superscript"/>
        </w:rPr>
        <w:t>st</w:t>
      </w:r>
      <w:r w:rsidRPr="0009115E">
        <w:rPr>
          <w:sz w:val="24"/>
          <w:szCs w:val="24"/>
        </w:rPr>
        <w:t xml:space="preserve"> Corinthians 15:12-28. The Younger (All Creation in Ephesians 4:6) in the “</w:t>
      </w:r>
      <w:r w:rsidRPr="0009115E">
        <w:rPr>
          <w:b/>
          <w:sz w:val="24"/>
          <w:szCs w:val="24"/>
        </w:rPr>
        <w:t>same aeon, aione, age, universe, level, realm, kingdom or world</w:t>
      </w:r>
      <w:r w:rsidRPr="0009115E">
        <w:rPr>
          <w:sz w:val="24"/>
          <w:szCs w:val="24"/>
        </w:rPr>
        <w:t>” being submissive to their Elders (The Father Stephen Our Lord in Proverbs 8:22-25---RSV) in the “</w:t>
      </w:r>
      <w:r w:rsidRPr="0009115E">
        <w:rPr>
          <w:b/>
          <w:sz w:val="24"/>
          <w:szCs w:val="24"/>
        </w:rPr>
        <w:t>same aeon, aione, age, universe, level, realm, kingdom or world</w:t>
      </w:r>
      <w:r w:rsidRPr="0009115E">
        <w:rPr>
          <w:sz w:val="24"/>
          <w:szCs w:val="24"/>
        </w:rPr>
        <w:t>” is in 1</w:t>
      </w:r>
      <w:r w:rsidRPr="0009115E">
        <w:rPr>
          <w:sz w:val="24"/>
          <w:szCs w:val="24"/>
          <w:vertAlign w:val="superscript"/>
        </w:rPr>
        <w:t>st</w:t>
      </w:r>
      <w:r w:rsidRPr="0009115E">
        <w:rPr>
          <w:sz w:val="24"/>
          <w:szCs w:val="24"/>
        </w:rPr>
        <w:t xml:space="preserve"> Timothy 5:17; Luke 20:35-36 &amp; 1</w:t>
      </w:r>
      <w:r w:rsidRPr="0009115E">
        <w:rPr>
          <w:sz w:val="24"/>
          <w:szCs w:val="24"/>
          <w:vertAlign w:val="superscript"/>
        </w:rPr>
        <w:t>st</w:t>
      </w:r>
      <w:r w:rsidRPr="0009115E">
        <w:rPr>
          <w:sz w:val="24"/>
          <w:szCs w:val="24"/>
        </w:rPr>
        <w:t xml:space="preserve"> Peter 5:5-11. The true Church Members being subject to true Church Leaders is in 1</w:t>
      </w:r>
      <w:r w:rsidRPr="0009115E">
        <w:rPr>
          <w:sz w:val="24"/>
          <w:szCs w:val="24"/>
          <w:vertAlign w:val="superscript"/>
        </w:rPr>
        <w:t>st</w:t>
      </w:r>
      <w:r w:rsidRPr="0009115E">
        <w:rPr>
          <w:sz w:val="24"/>
          <w:szCs w:val="24"/>
        </w:rPr>
        <w:t xml:space="preserve"> Corinthians 16:15-16. Also Wives being subject to their own Husbands are in Colossians 3:18; Titus 2:5; 1</w:t>
      </w:r>
      <w:r w:rsidRPr="0009115E">
        <w:rPr>
          <w:sz w:val="24"/>
          <w:szCs w:val="24"/>
          <w:vertAlign w:val="superscript"/>
        </w:rPr>
        <w:t>st</w:t>
      </w:r>
      <w:r w:rsidRPr="0009115E">
        <w:rPr>
          <w:sz w:val="24"/>
          <w:szCs w:val="24"/>
        </w:rPr>
        <w:t xml:space="preserve"> Peter 3:5; Ephesians 5: 22, 24. The Church being subject to Christ by the Father Stephen is in Ephesians 5:24. Servants being subject to Masters are in Titus 2:9 &amp; 1</w:t>
      </w:r>
      <w:r w:rsidRPr="0009115E">
        <w:rPr>
          <w:sz w:val="24"/>
          <w:szCs w:val="24"/>
          <w:vertAlign w:val="superscript"/>
        </w:rPr>
        <w:t>st</w:t>
      </w:r>
      <w:r w:rsidRPr="0009115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09115E">
        <w:rPr>
          <w:sz w:val="24"/>
          <w:szCs w:val="24"/>
        </w:rPr>
        <w:lastRenderedPageBreak/>
        <w:t xml:space="preserve">Teacher in Matthew 23:8. In these areas, none is measured back in their relationships. Husbands are never to be subject to their Wives. </w:t>
      </w:r>
    </w:p>
    <w:p w:rsidR="00923BBA" w:rsidRPr="0009115E" w:rsidRDefault="00923BBA" w:rsidP="00923BBA">
      <w:pPr>
        <w:spacing w:line="480" w:lineRule="auto"/>
        <w:jc w:val="center"/>
        <w:rPr>
          <w:b/>
          <w:sz w:val="24"/>
          <w:szCs w:val="24"/>
        </w:rPr>
      </w:pPr>
      <w:r w:rsidRPr="0009115E">
        <w:rPr>
          <w:b/>
          <w:sz w:val="24"/>
          <w:szCs w:val="24"/>
        </w:rPr>
        <w:t>Should the Kingdom choose Godly Women as Officers?</w:t>
      </w:r>
    </w:p>
    <w:p w:rsidR="00923BBA" w:rsidRPr="0009115E" w:rsidRDefault="00923BBA" w:rsidP="00923BBA">
      <w:pPr>
        <w:spacing w:line="480" w:lineRule="auto"/>
        <w:jc w:val="both"/>
        <w:rPr>
          <w:sz w:val="24"/>
          <w:szCs w:val="24"/>
        </w:rPr>
      </w:pPr>
      <w:r w:rsidRPr="0009115E">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9115E">
        <w:rPr>
          <w:sz w:val="24"/>
          <w:szCs w:val="24"/>
          <w:vertAlign w:val="superscript"/>
        </w:rPr>
        <w:t>nd</w:t>
      </w:r>
      <w:r w:rsidRPr="0009115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9115E">
        <w:rPr>
          <w:sz w:val="24"/>
          <w:szCs w:val="24"/>
          <w:vertAlign w:val="superscript"/>
        </w:rPr>
        <w:t xml:space="preserve">st </w:t>
      </w:r>
      <w:r w:rsidRPr="0009115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9115E">
        <w:rPr>
          <w:sz w:val="24"/>
          <w:szCs w:val="24"/>
          <w:vertAlign w:val="superscript"/>
        </w:rPr>
        <w:t>st</w:t>
      </w:r>
      <w:r w:rsidRPr="0009115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9115E">
        <w:rPr>
          <w:sz w:val="24"/>
          <w:szCs w:val="24"/>
          <w:vertAlign w:val="superscript"/>
        </w:rPr>
        <w:t xml:space="preserve">st </w:t>
      </w:r>
      <w:r w:rsidRPr="0009115E">
        <w:rPr>
          <w:sz w:val="24"/>
          <w:szCs w:val="24"/>
        </w:rPr>
        <w:t xml:space="preserve">Timothy  3:1-7 &amp; Titus 1:5-16 is male Elders by the proof </w:t>
      </w:r>
      <w:r w:rsidRPr="0009115E">
        <w:rPr>
          <w:sz w:val="24"/>
          <w:szCs w:val="24"/>
        </w:rPr>
        <w:lastRenderedPageBreak/>
        <w:t>of “Husband of One Wife” in 1</w:t>
      </w:r>
      <w:r w:rsidRPr="0009115E">
        <w:rPr>
          <w:sz w:val="24"/>
          <w:szCs w:val="24"/>
          <w:vertAlign w:val="superscript"/>
        </w:rPr>
        <w:t>st</w:t>
      </w:r>
      <w:r w:rsidRPr="0009115E">
        <w:rPr>
          <w:sz w:val="24"/>
          <w:szCs w:val="24"/>
        </w:rPr>
        <w:t xml:space="preserve"> Timothy 3:2; Titus 1:6 must manage His household well, keeping His Children submissive &amp; respectful in 1</w:t>
      </w:r>
      <w:r w:rsidRPr="0009115E">
        <w:rPr>
          <w:sz w:val="24"/>
          <w:szCs w:val="24"/>
          <w:vertAlign w:val="superscript"/>
        </w:rPr>
        <w:t>st</w:t>
      </w:r>
      <w:r w:rsidRPr="0009115E">
        <w:rPr>
          <w:sz w:val="24"/>
          <w:szCs w:val="24"/>
        </w:rPr>
        <w:t xml:space="preserve"> Timothy 3:4. </w:t>
      </w:r>
    </w:p>
    <w:p w:rsidR="00923BBA" w:rsidRPr="0009115E" w:rsidRDefault="00923BBA" w:rsidP="00923BBA">
      <w:pPr>
        <w:spacing w:line="480" w:lineRule="auto"/>
        <w:jc w:val="center"/>
        <w:rPr>
          <w:b/>
          <w:sz w:val="24"/>
          <w:szCs w:val="24"/>
        </w:rPr>
      </w:pPr>
      <w:r w:rsidRPr="0009115E">
        <w:rPr>
          <w:b/>
          <w:sz w:val="24"/>
          <w:szCs w:val="24"/>
        </w:rPr>
        <w:t>The Lord Enoch’s Lady of Kingdoms Concerning Qanah with the Lord Enoch the Lord of Kingdoms</w:t>
      </w:r>
    </w:p>
    <w:p w:rsidR="00923BBA" w:rsidRPr="0009115E" w:rsidRDefault="00923BBA" w:rsidP="00923BBA">
      <w:pPr>
        <w:spacing w:line="480" w:lineRule="auto"/>
        <w:jc w:val="both"/>
        <w:rPr>
          <w:sz w:val="24"/>
          <w:szCs w:val="24"/>
        </w:rPr>
      </w:pPr>
      <w:r w:rsidRPr="0009115E">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9115E">
        <w:rPr>
          <w:sz w:val="24"/>
          <w:szCs w:val="24"/>
          <w:vertAlign w:val="superscript"/>
        </w:rPr>
        <w:t>nd</w:t>
      </w:r>
      <w:r w:rsidRPr="0009115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9115E">
        <w:rPr>
          <w:sz w:val="24"/>
          <w:szCs w:val="24"/>
          <w:vertAlign w:val="superscript"/>
        </w:rPr>
        <w:t>st</w:t>
      </w:r>
      <w:r w:rsidRPr="0009115E">
        <w:rPr>
          <w:sz w:val="24"/>
          <w:szCs w:val="24"/>
        </w:rPr>
        <w:t xml:space="preserve"> Corinthians 6:18. Sex Defiles the Society in Leviticus 18:24-25; 1</w:t>
      </w:r>
      <w:r w:rsidRPr="0009115E">
        <w:rPr>
          <w:sz w:val="24"/>
          <w:szCs w:val="24"/>
          <w:vertAlign w:val="superscript"/>
        </w:rPr>
        <w:t>st</w:t>
      </w:r>
      <w:r w:rsidRPr="0009115E">
        <w:rPr>
          <w:sz w:val="24"/>
          <w:szCs w:val="24"/>
        </w:rPr>
        <w:t xml:space="preserve"> Corinthians 5:6 &amp; Revelation 19:2. Sex Offends other Holy People in 2</w:t>
      </w:r>
      <w:r w:rsidRPr="0009115E">
        <w:rPr>
          <w:sz w:val="24"/>
          <w:szCs w:val="24"/>
          <w:vertAlign w:val="superscript"/>
        </w:rPr>
        <w:t>nd</w:t>
      </w:r>
      <w:r w:rsidRPr="0009115E">
        <w:rPr>
          <w:sz w:val="24"/>
          <w:szCs w:val="24"/>
        </w:rPr>
        <w:t xml:space="preserve"> Peter 2:7-8; Genesis 8:22-25; 34:7; 38:24; 2</w:t>
      </w:r>
      <w:r w:rsidRPr="0009115E">
        <w:rPr>
          <w:sz w:val="24"/>
          <w:szCs w:val="24"/>
          <w:vertAlign w:val="superscript"/>
        </w:rPr>
        <w:t>nd</w:t>
      </w:r>
      <w:r w:rsidRPr="0009115E">
        <w:rPr>
          <w:sz w:val="24"/>
          <w:szCs w:val="24"/>
        </w:rPr>
        <w:t xml:space="preserve"> Samuel 13:21-22 &amp; 2</w:t>
      </w:r>
      <w:r w:rsidRPr="0009115E">
        <w:rPr>
          <w:sz w:val="24"/>
          <w:szCs w:val="24"/>
          <w:vertAlign w:val="superscript"/>
        </w:rPr>
        <w:t>nd</w:t>
      </w:r>
      <w:r w:rsidRPr="0009115E">
        <w:rPr>
          <w:sz w:val="24"/>
          <w:szCs w:val="24"/>
        </w:rPr>
        <w:t xml:space="preserve"> Corinthians 12:21. Sex Offends the Holy God in 2</w:t>
      </w:r>
      <w:r w:rsidRPr="0009115E">
        <w:rPr>
          <w:sz w:val="24"/>
          <w:szCs w:val="24"/>
          <w:vertAlign w:val="superscript"/>
        </w:rPr>
        <w:t>nd</w:t>
      </w:r>
      <w:r w:rsidRPr="0009115E">
        <w:rPr>
          <w:sz w:val="24"/>
          <w:szCs w:val="24"/>
        </w:rPr>
        <w:t xml:space="preserve"> Samuel 11:27; Jeremiah 13:26-27 &amp; Malachi 3:5. The Magical Sexual Sin under the Old Covenant: Pre-Marital Sex is in Deuteronomy 22:13-21. Inter-Racial Sex between other Races or Cultures is in Tobit 4:12-13; 1</w:t>
      </w:r>
      <w:r w:rsidRPr="0009115E">
        <w:rPr>
          <w:sz w:val="24"/>
          <w:szCs w:val="24"/>
          <w:vertAlign w:val="superscript"/>
        </w:rPr>
        <w:t>st</w:t>
      </w:r>
      <w:r w:rsidRPr="0009115E">
        <w:rPr>
          <w:sz w:val="24"/>
          <w:szCs w:val="24"/>
        </w:rPr>
        <w:t xml:space="preserve"> Kings 11:1-13; Nehemiah 13:25-27 &amp; Ezra 9:1-10:44. If </w:t>
      </w:r>
      <w:r w:rsidRPr="0009115E">
        <w:rPr>
          <w:sz w:val="24"/>
          <w:szCs w:val="24"/>
        </w:rPr>
        <w:lastRenderedPageBreak/>
        <w:t>You have any questions on Inter-Racial Sex, You must get My book called “</w:t>
      </w:r>
      <w:r w:rsidRPr="0009115E">
        <w:rPr>
          <w:b/>
          <w:sz w:val="24"/>
          <w:szCs w:val="24"/>
        </w:rPr>
        <w:t>The Lord Yah and the Different Kinds of Flesh in the Holy Bible</w:t>
      </w:r>
      <w:r w:rsidRPr="0009115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9115E">
        <w:rPr>
          <w:sz w:val="24"/>
          <w:szCs w:val="24"/>
          <w:vertAlign w:val="superscript"/>
        </w:rPr>
        <w:t>st</w:t>
      </w:r>
      <w:r w:rsidRPr="0009115E">
        <w:rPr>
          <w:sz w:val="24"/>
          <w:szCs w:val="24"/>
        </w:rPr>
        <w:t xml:space="preserve"> Corinthians 6:15-16 &amp; Hebrews 13:4. The Need for True Holiness in the Lives of Believers is in 1</w:t>
      </w:r>
      <w:r w:rsidRPr="0009115E">
        <w:rPr>
          <w:sz w:val="24"/>
          <w:szCs w:val="24"/>
          <w:vertAlign w:val="superscript"/>
        </w:rPr>
        <w:t>st</w:t>
      </w:r>
      <w:r w:rsidRPr="0009115E">
        <w:rPr>
          <w:sz w:val="24"/>
          <w:szCs w:val="24"/>
        </w:rPr>
        <w:t xml:space="preserve"> Thessalonians 4:3-7; Acts 15:29; Ephesians 5:3, 25; Hebrews 12:16; 1</w:t>
      </w:r>
      <w:r w:rsidRPr="0009115E">
        <w:rPr>
          <w:sz w:val="24"/>
          <w:szCs w:val="24"/>
          <w:vertAlign w:val="superscript"/>
        </w:rPr>
        <w:t>st</w:t>
      </w:r>
      <w:r w:rsidRPr="0009115E">
        <w:rPr>
          <w:sz w:val="24"/>
          <w:szCs w:val="24"/>
        </w:rPr>
        <w:t xml:space="preserve"> Peter 1:15-16; Leviticus 11:44 &amp; 1</w:t>
      </w:r>
      <w:r w:rsidRPr="0009115E">
        <w:rPr>
          <w:sz w:val="24"/>
          <w:szCs w:val="24"/>
          <w:vertAlign w:val="superscript"/>
        </w:rPr>
        <w:t>st</w:t>
      </w:r>
      <w:r w:rsidRPr="0009115E">
        <w:rPr>
          <w:sz w:val="24"/>
          <w:szCs w:val="24"/>
        </w:rPr>
        <w:t xml:space="preserve"> Peter 4:1-3. The Church must be kept pure is in Revelation 2:14-16, 20; 1</w:t>
      </w:r>
      <w:r w:rsidRPr="0009115E">
        <w:rPr>
          <w:sz w:val="24"/>
          <w:szCs w:val="24"/>
          <w:vertAlign w:val="superscript"/>
        </w:rPr>
        <w:t>st</w:t>
      </w:r>
      <w:r w:rsidRPr="0009115E">
        <w:rPr>
          <w:sz w:val="24"/>
          <w:szCs w:val="24"/>
        </w:rPr>
        <w:t xml:space="preserve"> Corinthians 5:1-5, 9-11. God’s Impartial Judgment on Magical Sexual Sin: 1</w:t>
      </w:r>
      <w:r w:rsidRPr="0009115E">
        <w:rPr>
          <w:sz w:val="24"/>
          <w:szCs w:val="24"/>
          <w:vertAlign w:val="superscript"/>
        </w:rPr>
        <w:t>st</w:t>
      </w:r>
      <w:r w:rsidRPr="0009115E">
        <w:rPr>
          <w:sz w:val="24"/>
          <w:szCs w:val="24"/>
        </w:rPr>
        <w:t xml:space="preserve"> Peter 1:17-21; Revelation 2:21-23; Genesis 19:24; Numbers 25:1-9; 2</w:t>
      </w:r>
      <w:r w:rsidRPr="0009115E">
        <w:rPr>
          <w:sz w:val="24"/>
          <w:szCs w:val="24"/>
          <w:vertAlign w:val="superscript"/>
        </w:rPr>
        <w:t>nd</w:t>
      </w:r>
      <w:r w:rsidRPr="0009115E">
        <w:rPr>
          <w:sz w:val="24"/>
          <w:szCs w:val="24"/>
        </w:rPr>
        <w:t xml:space="preserve"> Samuel 12:11-12; Proverbs 7:26-27 &amp; 1</w:t>
      </w:r>
      <w:r w:rsidRPr="0009115E">
        <w:rPr>
          <w:sz w:val="24"/>
          <w:szCs w:val="24"/>
          <w:vertAlign w:val="superscript"/>
        </w:rPr>
        <w:t>st</w:t>
      </w:r>
      <w:r w:rsidRPr="0009115E">
        <w:rPr>
          <w:sz w:val="24"/>
          <w:szCs w:val="24"/>
        </w:rPr>
        <w:t xml:space="preserve"> Corinthians 10:8. In the World to Come called That Age is in Luke 20:35-36; Revelation 21:8; 22:14-15; Ephesians 5:5-6; 2</w:t>
      </w:r>
      <w:r w:rsidRPr="0009115E">
        <w:rPr>
          <w:sz w:val="24"/>
          <w:szCs w:val="24"/>
          <w:vertAlign w:val="superscript"/>
        </w:rPr>
        <w:t>nd</w:t>
      </w:r>
      <w:r w:rsidRPr="0009115E">
        <w:rPr>
          <w:sz w:val="24"/>
          <w:szCs w:val="24"/>
        </w:rPr>
        <w:t xml:space="preserve"> Peter 2:6 &amp; Jude 7. God’s Authority over Magical Sexual Sin: The Authority is in Romans 13:1-2. If can be forgiven is in John 8:10-11; 2</w:t>
      </w:r>
      <w:r w:rsidRPr="0009115E">
        <w:rPr>
          <w:sz w:val="24"/>
          <w:szCs w:val="24"/>
          <w:vertAlign w:val="superscript"/>
        </w:rPr>
        <w:t>nd</w:t>
      </w:r>
      <w:r w:rsidRPr="0009115E">
        <w:rPr>
          <w:sz w:val="24"/>
          <w:szCs w:val="24"/>
        </w:rPr>
        <w:t xml:space="preserve"> Samuel 12:13; Psalms 51:1 Title; Matthew 21:31-32; Luke 7:36-38. 47-50 &amp; Revelations 2:21. The Hearts can be Changed is in 1</w:t>
      </w:r>
      <w:r w:rsidRPr="0009115E">
        <w:rPr>
          <w:sz w:val="24"/>
          <w:szCs w:val="24"/>
          <w:vertAlign w:val="superscript"/>
        </w:rPr>
        <w:t>st</w:t>
      </w:r>
      <w:r w:rsidRPr="0009115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9115E">
        <w:rPr>
          <w:sz w:val="24"/>
          <w:szCs w:val="24"/>
          <w:vertAlign w:val="superscript"/>
        </w:rPr>
        <w:t>st</w:t>
      </w:r>
      <w:r w:rsidRPr="0009115E">
        <w:rPr>
          <w:sz w:val="24"/>
          <w:szCs w:val="24"/>
        </w:rPr>
        <w:t xml:space="preserve"> Peter 5:1-11. By Mortifying Lust, Pleasure or Wine is in Job 31:1 &amp; Matthew 5:29-</w:t>
      </w:r>
      <w:r w:rsidRPr="0009115E">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09115E">
        <w:rPr>
          <w:sz w:val="24"/>
          <w:szCs w:val="24"/>
          <w:vertAlign w:val="superscript"/>
        </w:rPr>
        <w:t>st</w:t>
      </w:r>
      <w:r w:rsidRPr="0009115E">
        <w:rPr>
          <w:sz w:val="24"/>
          <w:szCs w:val="24"/>
        </w:rPr>
        <w:t xml:space="preserve"> Corinthians 7:2, 9. </w:t>
      </w:r>
    </w:p>
    <w:p w:rsidR="00923BBA" w:rsidRPr="0009115E" w:rsidRDefault="00923BBA" w:rsidP="00923BBA">
      <w:pPr>
        <w:spacing w:line="480" w:lineRule="auto"/>
        <w:jc w:val="both"/>
        <w:rPr>
          <w:sz w:val="24"/>
          <w:szCs w:val="24"/>
        </w:rPr>
      </w:pPr>
      <w:r w:rsidRPr="0009115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9115E">
        <w:rPr>
          <w:sz w:val="24"/>
          <w:szCs w:val="24"/>
          <w:vertAlign w:val="superscript"/>
        </w:rPr>
        <w:t>nd</w:t>
      </w:r>
      <w:r w:rsidRPr="0009115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9115E">
        <w:rPr>
          <w:sz w:val="24"/>
          <w:szCs w:val="24"/>
          <w:vertAlign w:val="superscript"/>
        </w:rPr>
        <w:t>nd</w:t>
      </w:r>
      <w:r w:rsidRPr="0009115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9115E">
        <w:rPr>
          <w:sz w:val="24"/>
          <w:szCs w:val="24"/>
          <w:vertAlign w:val="superscript"/>
        </w:rPr>
        <w:t>nd</w:t>
      </w:r>
      <w:r w:rsidRPr="0009115E">
        <w:rPr>
          <w:sz w:val="24"/>
          <w:szCs w:val="24"/>
        </w:rPr>
        <w:t xml:space="preserve"> Chronicles 32:24-25; Job 33:16-18; Jeremiah 7:22-24; Ezekiel 2:4-5; Zechariah 7:11-12 &amp; Acts 19:8-9. </w:t>
      </w:r>
    </w:p>
    <w:p w:rsidR="00923BBA" w:rsidRPr="0009115E" w:rsidRDefault="00923BBA" w:rsidP="00923BBA">
      <w:pPr>
        <w:spacing w:line="480" w:lineRule="auto"/>
        <w:jc w:val="both"/>
        <w:rPr>
          <w:sz w:val="24"/>
          <w:szCs w:val="24"/>
        </w:rPr>
      </w:pPr>
      <w:r w:rsidRPr="0009115E">
        <w:rPr>
          <w:sz w:val="24"/>
          <w:szCs w:val="24"/>
        </w:rPr>
        <w:t>The Universality of Temptation, Test, Trial or Trying: The Inevitability of Temptation to do Wrong is in 1</w:t>
      </w:r>
      <w:r w:rsidRPr="0009115E">
        <w:rPr>
          <w:sz w:val="24"/>
          <w:szCs w:val="24"/>
          <w:vertAlign w:val="superscript"/>
        </w:rPr>
        <w:t>st</w:t>
      </w:r>
      <w:r w:rsidRPr="0009115E">
        <w:rPr>
          <w:sz w:val="24"/>
          <w:szCs w:val="24"/>
        </w:rPr>
        <w:t xml:space="preserve"> Corinthians 10:12, 13; Proverbs 7:21-23; Matthew 13:20-21; Mark 4:16-17; Luke 8:13; 17:1; Romans 7:15; 2</w:t>
      </w:r>
      <w:r w:rsidRPr="0009115E">
        <w:rPr>
          <w:sz w:val="24"/>
          <w:szCs w:val="24"/>
          <w:vertAlign w:val="superscript"/>
        </w:rPr>
        <w:t>nd</w:t>
      </w:r>
      <w:r w:rsidRPr="0009115E">
        <w:rPr>
          <w:sz w:val="24"/>
          <w:szCs w:val="24"/>
        </w:rPr>
        <w:t xml:space="preserve"> Corinthians 11:3 &amp; 1</w:t>
      </w:r>
      <w:r w:rsidRPr="0009115E">
        <w:rPr>
          <w:sz w:val="24"/>
          <w:szCs w:val="24"/>
          <w:vertAlign w:val="superscript"/>
        </w:rPr>
        <w:t>st</w:t>
      </w:r>
      <w:r w:rsidRPr="0009115E">
        <w:rPr>
          <w:sz w:val="24"/>
          <w:szCs w:val="24"/>
        </w:rPr>
        <w:t xml:space="preserve"> Peter 1:6. The Examples of those who were tempted: Job is in Job chapters 1-2. Adam and Eve is in Genesis 3:6-7. Esau is in Genesis 25:29-</w:t>
      </w:r>
      <w:r w:rsidRPr="0009115E">
        <w:rPr>
          <w:sz w:val="24"/>
          <w:szCs w:val="24"/>
        </w:rPr>
        <w:lastRenderedPageBreak/>
        <w:t>34. Achan is in Joshua 7:21. Samson is in Judges 14:16-17. David is in 2</w:t>
      </w:r>
      <w:r w:rsidRPr="0009115E">
        <w:rPr>
          <w:sz w:val="24"/>
          <w:szCs w:val="24"/>
          <w:vertAlign w:val="superscript"/>
        </w:rPr>
        <w:t>nd</w:t>
      </w:r>
      <w:r w:rsidRPr="0009115E">
        <w:rPr>
          <w:sz w:val="24"/>
          <w:szCs w:val="24"/>
        </w:rPr>
        <w:t xml:space="preserve"> Samuel 11:2-4. Solomon is in 1</w:t>
      </w:r>
      <w:r w:rsidRPr="0009115E">
        <w:rPr>
          <w:sz w:val="24"/>
          <w:szCs w:val="24"/>
          <w:vertAlign w:val="superscript"/>
        </w:rPr>
        <w:t>st</w:t>
      </w:r>
      <w:r w:rsidRPr="0009115E">
        <w:rPr>
          <w:sz w:val="24"/>
          <w:szCs w:val="24"/>
        </w:rPr>
        <w:t xml:space="preserve"> Kings 11:1, 4. Gehazi is in 2</w:t>
      </w:r>
      <w:r w:rsidRPr="0009115E">
        <w:rPr>
          <w:sz w:val="24"/>
          <w:szCs w:val="24"/>
          <w:vertAlign w:val="superscript"/>
        </w:rPr>
        <w:t>nd</w:t>
      </w:r>
      <w:r w:rsidRPr="0009115E">
        <w:rPr>
          <w:sz w:val="24"/>
          <w:szCs w:val="24"/>
        </w:rPr>
        <w:t xml:space="preserve"> Kings 5:20-23. Peter is in Matthew 26:69-75; Luke 22:55-62 &amp; John 18:16-18, 25-27. The help for those facing Temptation is in Romans 8:31, 37-39; Joshua 1:5; Hebrews 4:15-16; 13:5; 1</w:t>
      </w:r>
      <w:r w:rsidRPr="0009115E">
        <w:rPr>
          <w:sz w:val="24"/>
          <w:szCs w:val="24"/>
          <w:vertAlign w:val="superscript"/>
        </w:rPr>
        <w:t>st</w:t>
      </w:r>
      <w:r w:rsidRPr="0009115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9115E">
        <w:rPr>
          <w:sz w:val="24"/>
          <w:szCs w:val="24"/>
          <w:vertAlign w:val="superscript"/>
        </w:rPr>
        <w:t>nd</w:t>
      </w:r>
      <w:r w:rsidRPr="0009115E">
        <w:rPr>
          <w:sz w:val="24"/>
          <w:szCs w:val="24"/>
        </w:rPr>
        <w:t xml:space="preserve"> Peter 2:18; Genesis 3:6 &amp; Proverbs 5:3-6. Temptation, Test, Trial or Trying from the Lord Lucifer is in Genesis 3:1; Job chapters 1-2; 1</w:t>
      </w:r>
      <w:r w:rsidRPr="0009115E">
        <w:rPr>
          <w:sz w:val="24"/>
          <w:szCs w:val="24"/>
          <w:vertAlign w:val="superscript"/>
        </w:rPr>
        <w:t>st</w:t>
      </w:r>
      <w:r w:rsidRPr="0009115E">
        <w:rPr>
          <w:sz w:val="24"/>
          <w:szCs w:val="24"/>
        </w:rPr>
        <w:t xml:space="preserve"> Chronicles 21:1; Matthew 4:1, 15; Mark 1:13; Luke 4:2; 8:12; 1</w:t>
      </w:r>
      <w:r w:rsidRPr="0009115E">
        <w:rPr>
          <w:sz w:val="24"/>
          <w:szCs w:val="24"/>
          <w:vertAlign w:val="superscript"/>
        </w:rPr>
        <w:t>st</w:t>
      </w:r>
      <w:r w:rsidRPr="0009115E">
        <w:rPr>
          <w:sz w:val="24"/>
          <w:szCs w:val="24"/>
        </w:rPr>
        <w:t xml:space="preserve"> Corinthians 7:5 &amp; 1</w:t>
      </w:r>
      <w:r w:rsidRPr="0009115E">
        <w:rPr>
          <w:sz w:val="24"/>
          <w:szCs w:val="24"/>
          <w:vertAlign w:val="superscript"/>
        </w:rPr>
        <w:t>st</w:t>
      </w:r>
      <w:r w:rsidRPr="0009115E">
        <w:rPr>
          <w:sz w:val="24"/>
          <w:szCs w:val="24"/>
        </w:rPr>
        <w:t xml:space="preserve"> Thessalonians 3:5. The Temptation, Test, Trial or Trying from the World is in 1</w:t>
      </w:r>
      <w:r w:rsidRPr="0009115E">
        <w:rPr>
          <w:sz w:val="24"/>
          <w:szCs w:val="24"/>
          <w:vertAlign w:val="superscript"/>
        </w:rPr>
        <w:t>st</w:t>
      </w:r>
      <w:r w:rsidRPr="0009115E">
        <w:rPr>
          <w:sz w:val="24"/>
          <w:szCs w:val="24"/>
        </w:rPr>
        <w:t xml:space="preserve"> John 2:16; Matthew 13:22; Mark 4:19 &amp; Luke 8:14. The Attractions which lead to Temptation, Test, Trial or Trying: Money is in 1</w:t>
      </w:r>
      <w:r w:rsidRPr="0009115E">
        <w:rPr>
          <w:sz w:val="24"/>
          <w:szCs w:val="24"/>
          <w:vertAlign w:val="superscript"/>
        </w:rPr>
        <w:t>st</w:t>
      </w:r>
      <w:r w:rsidRPr="0009115E">
        <w:rPr>
          <w:sz w:val="24"/>
          <w:szCs w:val="24"/>
        </w:rPr>
        <w:t xml:space="preserve"> Timothy 6:9-10. Authority is in Deuteronomy 8:17-18 &amp; 2</w:t>
      </w:r>
      <w:r w:rsidRPr="0009115E">
        <w:rPr>
          <w:sz w:val="24"/>
          <w:szCs w:val="24"/>
          <w:vertAlign w:val="superscript"/>
        </w:rPr>
        <w:t>nd</w:t>
      </w:r>
      <w:r w:rsidRPr="0009115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9115E">
        <w:rPr>
          <w:sz w:val="24"/>
          <w:szCs w:val="24"/>
          <w:vertAlign w:val="superscript"/>
        </w:rPr>
        <w:t>st</w:t>
      </w:r>
      <w:r w:rsidRPr="0009115E">
        <w:rPr>
          <w:sz w:val="24"/>
          <w:szCs w:val="24"/>
        </w:rPr>
        <w:t xml:space="preserve"> John 4:4. The Finding in God and His Word has Divine Resources to Overcome Temptation, Test, Trial or Trying is in Daniel 11:32; Proverbs 2:1-2, 12-15; Matthew 6:13; Luke 11:4; 1</w:t>
      </w:r>
      <w:r w:rsidRPr="0009115E">
        <w:rPr>
          <w:sz w:val="24"/>
          <w:szCs w:val="24"/>
          <w:vertAlign w:val="superscript"/>
        </w:rPr>
        <w:t>st</w:t>
      </w:r>
      <w:r w:rsidRPr="0009115E">
        <w:rPr>
          <w:sz w:val="24"/>
          <w:szCs w:val="24"/>
        </w:rPr>
        <w:t xml:space="preserve"> Timothy 6:11-12 &amp; James 4:7. The Practical Suggestions for Overcoming Temptation, Test, Trial or Trying: Overcoming it by Prayer to the Father Stephen is in Matthew 18:8-9; 26:41; Mark 14:38; Luke 22:40 &amp; 1</w:t>
      </w:r>
      <w:r w:rsidRPr="0009115E">
        <w:rPr>
          <w:sz w:val="24"/>
          <w:szCs w:val="24"/>
          <w:vertAlign w:val="superscript"/>
        </w:rPr>
        <w:t>st</w:t>
      </w:r>
      <w:r w:rsidRPr="0009115E">
        <w:rPr>
          <w:sz w:val="24"/>
          <w:szCs w:val="24"/>
        </w:rPr>
        <w:t xml:space="preserve"> Corinthians 7:5. Overcoming it through Personal Discipline is in Hebrews 12:4, 7 &amp; 2</w:t>
      </w:r>
      <w:r w:rsidRPr="0009115E">
        <w:rPr>
          <w:sz w:val="24"/>
          <w:szCs w:val="24"/>
          <w:vertAlign w:val="superscript"/>
        </w:rPr>
        <w:t>nd</w:t>
      </w:r>
      <w:r w:rsidRPr="0009115E">
        <w:rPr>
          <w:sz w:val="24"/>
          <w:szCs w:val="24"/>
        </w:rPr>
        <w:t xml:space="preserve"> Peter 3:17. The Encouragements to Resist Temptation, Test, Trial of Trying is in </w:t>
      </w:r>
      <w:r w:rsidRPr="0009115E">
        <w:rPr>
          <w:sz w:val="24"/>
          <w:szCs w:val="24"/>
        </w:rPr>
        <w:lastRenderedPageBreak/>
        <w:t>Galatians 6:1; 1</w:t>
      </w:r>
      <w:r w:rsidRPr="0009115E">
        <w:rPr>
          <w:sz w:val="24"/>
          <w:szCs w:val="24"/>
          <w:vertAlign w:val="superscript"/>
        </w:rPr>
        <w:t>st</w:t>
      </w:r>
      <w:r w:rsidRPr="0009115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9115E">
        <w:rPr>
          <w:sz w:val="24"/>
          <w:szCs w:val="24"/>
          <w:vertAlign w:val="superscript"/>
        </w:rPr>
        <w:t>st</w:t>
      </w:r>
      <w:r w:rsidRPr="0009115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9115E">
        <w:rPr>
          <w:sz w:val="24"/>
          <w:szCs w:val="24"/>
          <w:vertAlign w:val="superscript"/>
        </w:rPr>
        <w:t>st</w:t>
      </w:r>
      <w:r w:rsidRPr="0009115E">
        <w:rPr>
          <w:sz w:val="24"/>
          <w:szCs w:val="24"/>
        </w:rPr>
        <w:t xml:space="preserve"> Peter 5:8-9; 1</w:t>
      </w:r>
      <w:r w:rsidRPr="0009115E">
        <w:rPr>
          <w:sz w:val="24"/>
          <w:szCs w:val="24"/>
          <w:vertAlign w:val="superscript"/>
        </w:rPr>
        <w:t>st</w:t>
      </w:r>
      <w:r w:rsidRPr="0009115E">
        <w:rPr>
          <w:sz w:val="24"/>
          <w:szCs w:val="24"/>
        </w:rPr>
        <w:t xml:space="preserve"> John 3:7 &amp; Acts 20:28-31. </w:t>
      </w:r>
    </w:p>
    <w:p w:rsidR="00923BBA" w:rsidRPr="0009115E" w:rsidRDefault="00923BBA" w:rsidP="00923BBA">
      <w:pPr>
        <w:spacing w:line="480" w:lineRule="auto"/>
        <w:jc w:val="both"/>
        <w:rPr>
          <w:sz w:val="24"/>
          <w:szCs w:val="24"/>
        </w:rPr>
      </w:pPr>
      <w:r w:rsidRPr="0009115E">
        <w:rPr>
          <w:sz w:val="24"/>
          <w:szCs w:val="24"/>
        </w:rPr>
        <w:lastRenderedPageBreak/>
        <w:t>The Abuse of God Himself and His Eternal Creatures: Of God Himself is in 2</w:t>
      </w:r>
      <w:r w:rsidRPr="0009115E">
        <w:rPr>
          <w:sz w:val="24"/>
          <w:szCs w:val="24"/>
          <w:vertAlign w:val="superscript"/>
        </w:rPr>
        <w:t>nd</w:t>
      </w:r>
      <w:r w:rsidRPr="0009115E">
        <w:rPr>
          <w:sz w:val="24"/>
          <w:szCs w:val="24"/>
        </w:rPr>
        <w:t xml:space="preserve"> Kings 19:16. Of God’s Creatures is in Nehemiah 4:1-4; 1</w:t>
      </w:r>
      <w:r w:rsidRPr="0009115E">
        <w:rPr>
          <w:sz w:val="24"/>
          <w:szCs w:val="24"/>
          <w:vertAlign w:val="superscript"/>
        </w:rPr>
        <w:t>st</w:t>
      </w:r>
      <w:r w:rsidRPr="0009115E">
        <w:rPr>
          <w:sz w:val="24"/>
          <w:szCs w:val="24"/>
        </w:rPr>
        <w:t xml:space="preserve"> Peter 4:4; Matthew 5:11; Revelation 2:9 &amp; Acts 2:13; 17:32; 18:6. Of God’s Servants is in 2</w:t>
      </w:r>
      <w:r w:rsidRPr="0009115E">
        <w:rPr>
          <w:sz w:val="24"/>
          <w:szCs w:val="24"/>
          <w:vertAlign w:val="superscript"/>
        </w:rPr>
        <w:t>nd</w:t>
      </w:r>
      <w:r w:rsidRPr="0009115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9115E">
        <w:rPr>
          <w:sz w:val="24"/>
          <w:szCs w:val="24"/>
          <w:vertAlign w:val="superscript"/>
        </w:rPr>
        <w:t>st</w:t>
      </w:r>
      <w:r w:rsidRPr="0009115E">
        <w:rPr>
          <w:sz w:val="24"/>
          <w:szCs w:val="24"/>
        </w:rPr>
        <w:t xml:space="preserve"> John 5:16-18. Grace does not give a License for Believers to Sin is in Romans 6:1-2, 15; 3:5-8 &amp; Galatians 2:17-21. The Eminent Dangers of Abusing Christian Freedom is in 1</w:t>
      </w:r>
      <w:r w:rsidRPr="0009115E">
        <w:rPr>
          <w:sz w:val="24"/>
          <w:szCs w:val="24"/>
          <w:vertAlign w:val="superscript"/>
        </w:rPr>
        <w:t>st</w:t>
      </w:r>
      <w:r w:rsidRPr="0009115E">
        <w:rPr>
          <w:sz w:val="24"/>
          <w:szCs w:val="24"/>
        </w:rPr>
        <w:t xml:space="preserve"> Corinthians 8:9-12; Galatians 5:13 and a means of covering up sexuality is in 1</w:t>
      </w:r>
      <w:r w:rsidRPr="0009115E">
        <w:rPr>
          <w:sz w:val="24"/>
          <w:szCs w:val="24"/>
          <w:vertAlign w:val="superscript"/>
        </w:rPr>
        <w:t>st</w:t>
      </w:r>
      <w:r w:rsidRPr="0009115E">
        <w:rPr>
          <w:sz w:val="24"/>
          <w:szCs w:val="24"/>
        </w:rPr>
        <w:t xml:space="preserve"> Peter 2:16. The Examples of the Abuse of Christian Freedom: Sexual Excesses is in 1</w:t>
      </w:r>
      <w:r w:rsidRPr="0009115E">
        <w:rPr>
          <w:sz w:val="24"/>
          <w:szCs w:val="24"/>
          <w:vertAlign w:val="superscript"/>
        </w:rPr>
        <w:t>st</w:t>
      </w:r>
      <w:r w:rsidRPr="0009115E">
        <w:rPr>
          <w:sz w:val="24"/>
          <w:szCs w:val="24"/>
        </w:rPr>
        <w:t xml:space="preserve"> Corinthians 5:1-2; 6:12-20 &amp; Revelation 2:20-22. The Abuse of Giving is in Acts 5:1-2. The Abuse of the Lord’s Supper is in 1</w:t>
      </w:r>
      <w:r w:rsidRPr="0009115E">
        <w:rPr>
          <w:sz w:val="24"/>
          <w:szCs w:val="24"/>
          <w:vertAlign w:val="superscript"/>
        </w:rPr>
        <w:t>st</w:t>
      </w:r>
      <w:r w:rsidRPr="0009115E">
        <w:rPr>
          <w:sz w:val="24"/>
          <w:szCs w:val="24"/>
        </w:rPr>
        <w:t xml:space="preserve"> Corinthians 11:20-22. The Falling Back into Sin is in Romans 6:1-2; Hebrews 12:1; 1</w:t>
      </w:r>
      <w:r w:rsidRPr="0009115E">
        <w:rPr>
          <w:sz w:val="24"/>
          <w:szCs w:val="24"/>
          <w:vertAlign w:val="superscript"/>
        </w:rPr>
        <w:t>st</w:t>
      </w:r>
      <w:r w:rsidRPr="0009115E">
        <w:rPr>
          <w:sz w:val="24"/>
          <w:szCs w:val="24"/>
        </w:rPr>
        <w:t xml:space="preserve"> John 1:8-10 &amp; Acts 7:37-43. The Disobedience towards God is in Ephesians 5:6; 1</w:t>
      </w:r>
      <w:r w:rsidRPr="0009115E">
        <w:rPr>
          <w:sz w:val="24"/>
          <w:szCs w:val="24"/>
          <w:vertAlign w:val="superscript"/>
        </w:rPr>
        <w:t>st</w:t>
      </w:r>
      <w:r w:rsidRPr="0009115E">
        <w:rPr>
          <w:sz w:val="24"/>
          <w:szCs w:val="24"/>
        </w:rPr>
        <w:t xml:space="preserve"> Peter 2:8; 1</w:t>
      </w:r>
      <w:r w:rsidRPr="0009115E">
        <w:rPr>
          <w:sz w:val="24"/>
          <w:szCs w:val="24"/>
          <w:vertAlign w:val="superscript"/>
        </w:rPr>
        <w:t>st</w:t>
      </w:r>
      <w:r w:rsidRPr="0009115E">
        <w:rPr>
          <w:sz w:val="24"/>
          <w:szCs w:val="24"/>
        </w:rPr>
        <w:t xml:space="preserve"> John 2:3-4; 3:4. The Abuse of Spiritual Gifts is in 1</w:t>
      </w:r>
      <w:r w:rsidRPr="0009115E">
        <w:rPr>
          <w:sz w:val="24"/>
          <w:szCs w:val="24"/>
          <w:vertAlign w:val="superscript"/>
        </w:rPr>
        <w:t>st</w:t>
      </w:r>
      <w:r w:rsidRPr="0009115E">
        <w:rPr>
          <w:sz w:val="24"/>
          <w:szCs w:val="24"/>
        </w:rPr>
        <w:t xml:space="preserve"> Corinthians 14:1-20. The Eating of Foods sacrificed to Idols is in 1</w:t>
      </w:r>
      <w:r w:rsidRPr="0009115E">
        <w:rPr>
          <w:sz w:val="24"/>
          <w:szCs w:val="24"/>
          <w:vertAlign w:val="superscript"/>
        </w:rPr>
        <w:t>st</w:t>
      </w:r>
      <w:r w:rsidRPr="0009115E">
        <w:rPr>
          <w:sz w:val="24"/>
          <w:szCs w:val="24"/>
        </w:rPr>
        <w:t xml:space="preserve"> Corinthians 8:1-13 &amp; Revelation 2:14, 20.   </w:t>
      </w:r>
    </w:p>
    <w:p w:rsidR="00923BBA" w:rsidRPr="0009115E" w:rsidRDefault="00923BBA" w:rsidP="00923BBA">
      <w:pPr>
        <w:spacing w:line="480" w:lineRule="auto"/>
        <w:jc w:val="both"/>
        <w:rPr>
          <w:sz w:val="24"/>
          <w:szCs w:val="24"/>
        </w:rPr>
      </w:pPr>
      <w:r w:rsidRPr="0009115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9115E">
        <w:rPr>
          <w:sz w:val="24"/>
          <w:szCs w:val="24"/>
          <w:vertAlign w:val="superscript"/>
        </w:rPr>
        <w:t>st</w:t>
      </w:r>
      <w:r w:rsidRPr="0009115E">
        <w:rPr>
          <w:sz w:val="24"/>
          <w:szCs w:val="24"/>
        </w:rPr>
        <w:t xml:space="preserve"> Corinthians 3:19-20; Romans 1:21 &amp; Ephesians 4:17-18. Human Attitudes are Futile: Self-Confidence is Futile is in Isaiah 16:6; Jeremiah 48:29-30 &amp; Luke 1:51-</w:t>
      </w:r>
      <w:r w:rsidRPr="0009115E">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9115E">
        <w:rPr>
          <w:sz w:val="24"/>
          <w:szCs w:val="24"/>
          <w:vertAlign w:val="superscript"/>
        </w:rPr>
        <w:t>nd</w:t>
      </w:r>
      <w:r w:rsidRPr="0009115E">
        <w:rPr>
          <w:sz w:val="24"/>
          <w:szCs w:val="24"/>
        </w:rPr>
        <w:t xml:space="preserve"> Kings 17:15; 1</w:t>
      </w:r>
      <w:r w:rsidRPr="0009115E">
        <w:rPr>
          <w:sz w:val="24"/>
          <w:szCs w:val="24"/>
          <w:vertAlign w:val="superscript"/>
        </w:rPr>
        <w:t>st</w:t>
      </w:r>
      <w:r w:rsidRPr="0009115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9115E">
        <w:rPr>
          <w:sz w:val="24"/>
          <w:szCs w:val="24"/>
          <w:vertAlign w:val="superscript"/>
        </w:rPr>
        <w:t>st</w:t>
      </w:r>
      <w:r w:rsidRPr="0009115E">
        <w:rPr>
          <w:sz w:val="24"/>
          <w:szCs w:val="24"/>
        </w:rPr>
        <w:t xml:space="preserve"> Kings 18:29; Isaiah 16:12; Jeremiah 10:5; Colossians 2:20-23 &amp; Acts 5:36-38. The Nominal Religion is Futile: Religious Observance without True Faith is Futile is in Isaiah 1:13; Malachi 3:14; Matthew 15:8-9; Mark 7:6-7; 1</w:t>
      </w:r>
      <w:r w:rsidRPr="0009115E">
        <w:rPr>
          <w:sz w:val="24"/>
          <w:szCs w:val="24"/>
          <w:vertAlign w:val="superscript"/>
        </w:rPr>
        <w:t>st</w:t>
      </w:r>
      <w:r w:rsidRPr="0009115E">
        <w:rPr>
          <w:sz w:val="24"/>
          <w:szCs w:val="24"/>
        </w:rPr>
        <w:t xml:space="preserve"> Corinthians 3:1-3 &amp; James 1:26. Mere Religious Language is Futile is in Titus 3:9; Jeremiah 7:8; Lamentations 2:14; Ephesians 5:6; Colossians 2:18; 1</w:t>
      </w:r>
      <w:r w:rsidRPr="0009115E">
        <w:rPr>
          <w:sz w:val="24"/>
          <w:szCs w:val="24"/>
          <w:vertAlign w:val="superscript"/>
        </w:rPr>
        <w:t>st</w:t>
      </w:r>
      <w:r w:rsidRPr="0009115E">
        <w:rPr>
          <w:sz w:val="24"/>
          <w:szCs w:val="24"/>
        </w:rPr>
        <w:t xml:space="preserve"> Timothy 1:6; 2</w:t>
      </w:r>
      <w:r w:rsidRPr="0009115E">
        <w:rPr>
          <w:sz w:val="24"/>
          <w:szCs w:val="24"/>
          <w:vertAlign w:val="superscript"/>
        </w:rPr>
        <w:t>nd</w:t>
      </w:r>
      <w:r w:rsidRPr="0009115E">
        <w:rPr>
          <w:sz w:val="24"/>
          <w:szCs w:val="24"/>
        </w:rPr>
        <w:t xml:space="preserve"> Timothy 2:14 &amp; 2</w:t>
      </w:r>
      <w:r w:rsidRPr="0009115E">
        <w:rPr>
          <w:sz w:val="24"/>
          <w:szCs w:val="24"/>
          <w:vertAlign w:val="superscript"/>
        </w:rPr>
        <w:t>nd</w:t>
      </w:r>
      <w:r w:rsidRPr="0009115E">
        <w:rPr>
          <w:sz w:val="24"/>
          <w:szCs w:val="24"/>
        </w:rPr>
        <w:t xml:space="preserve"> Peter 2:18. Christian Endeavor using only Human Strength is Futile is in John 15:5 &amp; 1</w:t>
      </w:r>
      <w:r w:rsidRPr="0009115E">
        <w:rPr>
          <w:sz w:val="24"/>
          <w:szCs w:val="24"/>
          <w:vertAlign w:val="superscript"/>
        </w:rPr>
        <w:t>st</w:t>
      </w:r>
      <w:r w:rsidRPr="0009115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9115E">
        <w:rPr>
          <w:sz w:val="24"/>
          <w:szCs w:val="24"/>
          <w:vertAlign w:val="superscript"/>
        </w:rPr>
        <w:t>st</w:t>
      </w:r>
      <w:r w:rsidRPr="0009115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9115E">
        <w:rPr>
          <w:sz w:val="24"/>
          <w:szCs w:val="24"/>
          <w:vertAlign w:val="superscript"/>
        </w:rPr>
        <w:t>st</w:t>
      </w:r>
      <w:r w:rsidRPr="0009115E">
        <w:rPr>
          <w:sz w:val="24"/>
          <w:szCs w:val="24"/>
        </w:rPr>
        <w:t xml:space="preserve"> Peter 1:18 &amp; 2</w:t>
      </w:r>
      <w:r w:rsidRPr="0009115E">
        <w:rPr>
          <w:sz w:val="24"/>
          <w:szCs w:val="24"/>
          <w:vertAlign w:val="superscript"/>
        </w:rPr>
        <w:t>nd</w:t>
      </w:r>
      <w:r w:rsidRPr="0009115E">
        <w:rPr>
          <w:sz w:val="24"/>
          <w:szCs w:val="24"/>
        </w:rPr>
        <w:t xml:space="preserve"> Timothy 2:21.        </w:t>
      </w:r>
    </w:p>
    <w:p w:rsidR="00923BBA" w:rsidRPr="0009115E" w:rsidRDefault="00923BBA" w:rsidP="00923BBA">
      <w:pPr>
        <w:spacing w:line="480" w:lineRule="auto"/>
        <w:jc w:val="both"/>
        <w:rPr>
          <w:sz w:val="24"/>
          <w:szCs w:val="24"/>
        </w:rPr>
      </w:pPr>
      <w:r w:rsidRPr="0009115E">
        <w:rPr>
          <w:sz w:val="24"/>
          <w:szCs w:val="24"/>
        </w:rPr>
        <w:t>The Restraint as Holding Back of God’s Actions: The Example of Jesus Christ is in Matthew 26:52-53. Other Examples is in Exodus 36:6; 1</w:t>
      </w:r>
      <w:r w:rsidRPr="0009115E">
        <w:rPr>
          <w:sz w:val="24"/>
          <w:szCs w:val="24"/>
          <w:vertAlign w:val="superscript"/>
        </w:rPr>
        <w:t>st</w:t>
      </w:r>
      <w:r w:rsidRPr="0009115E">
        <w:rPr>
          <w:sz w:val="24"/>
          <w:szCs w:val="24"/>
        </w:rPr>
        <w:t xml:space="preserve"> Samuel 3:13; 24:1-22; 26:1-25; 1</w:t>
      </w:r>
      <w:r w:rsidRPr="0009115E">
        <w:rPr>
          <w:sz w:val="24"/>
          <w:szCs w:val="24"/>
          <w:vertAlign w:val="superscript"/>
        </w:rPr>
        <w:t>st</w:t>
      </w:r>
      <w:r w:rsidRPr="0009115E">
        <w:rPr>
          <w:sz w:val="24"/>
          <w:szCs w:val="24"/>
        </w:rPr>
        <w:t xml:space="preserve"> Kings 1:6; Esther 5:10; Jeremiah 14:10 &amp; 2</w:t>
      </w:r>
      <w:r w:rsidRPr="0009115E">
        <w:rPr>
          <w:sz w:val="24"/>
          <w:szCs w:val="24"/>
          <w:vertAlign w:val="superscript"/>
        </w:rPr>
        <w:t>nd</w:t>
      </w:r>
      <w:r w:rsidRPr="0009115E">
        <w:rPr>
          <w:sz w:val="24"/>
          <w:szCs w:val="24"/>
        </w:rPr>
        <w:t xml:space="preserve"> Peter 2:16. The Restraint as Holding Back of Emotions: Jesus Christ’s Silence under Suffering is in 1</w:t>
      </w:r>
      <w:r w:rsidRPr="0009115E">
        <w:rPr>
          <w:sz w:val="24"/>
          <w:szCs w:val="24"/>
          <w:vertAlign w:val="superscript"/>
        </w:rPr>
        <w:t>st</w:t>
      </w:r>
      <w:r w:rsidRPr="0009115E">
        <w:rPr>
          <w:sz w:val="24"/>
          <w:szCs w:val="24"/>
        </w:rPr>
        <w:t xml:space="preserve"> Peter 2:21-23; Matthew 26:62-63; 27:12-14 &amp; Mark </w:t>
      </w:r>
      <w:r w:rsidRPr="0009115E">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9115E">
        <w:rPr>
          <w:sz w:val="24"/>
          <w:szCs w:val="24"/>
          <w:vertAlign w:val="superscript"/>
        </w:rPr>
        <w:t>nd</w:t>
      </w:r>
      <w:r w:rsidRPr="0009115E">
        <w:rPr>
          <w:sz w:val="24"/>
          <w:szCs w:val="24"/>
        </w:rPr>
        <w:t xml:space="preserve"> Kings 19:28; Psalms 76:10; 2</w:t>
      </w:r>
      <w:r w:rsidRPr="0009115E">
        <w:rPr>
          <w:sz w:val="24"/>
          <w:szCs w:val="24"/>
          <w:vertAlign w:val="superscript"/>
        </w:rPr>
        <w:t>nd</w:t>
      </w:r>
      <w:r w:rsidRPr="0009115E">
        <w:rPr>
          <w:sz w:val="24"/>
          <w:szCs w:val="24"/>
        </w:rPr>
        <w:t xml:space="preserve"> Thessalonians 2:6-7 &amp; Revelation 20:2. Form the Saintly Christian Lords is in John 17:15; 1</w:t>
      </w:r>
      <w:r w:rsidRPr="0009115E">
        <w:rPr>
          <w:sz w:val="24"/>
          <w:szCs w:val="24"/>
          <w:vertAlign w:val="superscript"/>
        </w:rPr>
        <w:t>st</w:t>
      </w:r>
      <w:r w:rsidRPr="0009115E">
        <w:rPr>
          <w:sz w:val="24"/>
          <w:szCs w:val="24"/>
        </w:rPr>
        <w:t xml:space="preserve"> Samuel 25:39; 1</w:t>
      </w:r>
      <w:r w:rsidRPr="0009115E">
        <w:rPr>
          <w:sz w:val="24"/>
          <w:szCs w:val="24"/>
          <w:vertAlign w:val="superscript"/>
        </w:rPr>
        <w:t>st</w:t>
      </w:r>
      <w:r w:rsidRPr="0009115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9115E">
        <w:rPr>
          <w:sz w:val="24"/>
          <w:szCs w:val="24"/>
          <w:vertAlign w:val="superscript"/>
        </w:rPr>
        <w:t>nd</w:t>
      </w:r>
      <w:r w:rsidRPr="0009115E">
        <w:rPr>
          <w:sz w:val="24"/>
          <w:szCs w:val="24"/>
        </w:rPr>
        <w:t xml:space="preserve"> Peter 3:9. Believers are to Show Restraint: In their Speech is in Psalms 34:13; 39:1; 141:3; James 1:26; 3:2-12; Proverbs 13:3; 21:23 &amp; 1</w:t>
      </w:r>
      <w:r w:rsidRPr="0009115E">
        <w:rPr>
          <w:sz w:val="24"/>
          <w:szCs w:val="24"/>
          <w:vertAlign w:val="superscript"/>
        </w:rPr>
        <w:t>st</w:t>
      </w:r>
      <w:r w:rsidRPr="0009115E">
        <w:rPr>
          <w:sz w:val="24"/>
          <w:szCs w:val="24"/>
        </w:rPr>
        <w:t xml:space="preserve"> Peter 3:10. In their Actions is in Psalms 32:9 &amp; Romans 6:12. </w:t>
      </w:r>
    </w:p>
    <w:p w:rsidR="00923BBA" w:rsidRPr="0009115E" w:rsidRDefault="00923BBA" w:rsidP="00923BBA">
      <w:pPr>
        <w:spacing w:line="480" w:lineRule="auto"/>
        <w:jc w:val="both"/>
        <w:rPr>
          <w:sz w:val="24"/>
          <w:szCs w:val="24"/>
        </w:rPr>
      </w:pPr>
      <w:r w:rsidRPr="0009115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9115E">
        <w:rPr>
          <w:sz w:val="24"/>
          <w:szCs w:val="24"/>
          <w:vertAlign w:val="superscript"/>
        </w:rPr>
        <w:t>nd</w:t>
      </w:r>
      <w:r w:rsidRPr="0009115E">
        <w:rPr>
          <w:sz w:val="24"/>
          <w:szCs w:val="24"/>
        </w:rPr>
        <w:t xml:space="preserve"> Peter 1:4; 2:20; 2</w:t>
      </w:r>
      <w:r w:rsidRPr="0009115E">
        <w:rPr>
          <w:sz w:val="24"/>
          <w:szCs w:val="24"/>
          <w:vertAlign w:val="superscript"/>
        </w:rPr>
        <w:t>nd</w:t>
      </w:r>
      <w:r w:rsidRPr="0009115E">
        <w:rPr>
          <w:sz w:val="24"/>
          <w:szCs w:val="24"/>
        </w:rPr>
        <w:t xml:space="preserve"> Corinthians 7:1-2 &amp; Jude 23. The Examples and Causes of Corruption: Sexual Partial Corruption as Injustice is in Psalms 55:23; 2</w:t>
      </w:r>
      <w:r w:rsidRPr="0009115E">
        <w:rPr>
          <w:sz w:val="24"/>
          <w:szCs w:val="24"/>
          <w:vertAlign w:val="superscript"/>
        </w:rPr>
        <w:t>nd</w:t>
      </w:r>
      <w:r w:rsidRPr="0009115E">
        <w:rPr>
          <w:sz w:val="24"/>
          <w:szCs w:val="24"/>
        </w:rPr>
        <w:t xml:space="preserve"> Chronicles 19:7; Job 5:16; Isaiah 58:6 &amp; Ezekiel 9:9. Sexual Disobedience towards God is in Deuteronomy 31:29; 32:5 &amp; Judges 2:19. Sexuality denying the Truth is in 1</w:t>
      </w:r>
      <w:r w:rsidRPr="0009115E">
        <w:rPr>
          <w:sz w:val="24"/>
          <w:szCs w:val="24"/>
          <w:vertAlign w:val="superscript"/>
        </w:rPr>
        <w:t>st</w:t>
      </w:r>
      <w:r w:rsidRPr="0009115E">
        <w:rPr>
          <w:sz w:val="24"/>
          <w:szCs w:val="24"/>
        </w:rPr>
        <w:t xml:space="preserve"> Timothy 6:5. Sexual Paganism is in Ezra 9:11. Sexuality mocking Justice is in Proverbs 19:28. Sexuality with </w:t>
      </w:r>
      <w:r w:rsidRPr="0009115E">
        <w:rPr>
          <w:sz w:val="24"/>
          <w:szCs w:val="24"/>
        </w:rPr>
        <w:lastRenderedPageBreak/>
        <w:t>Money taking Bribes is in Ecclesiastes 7:7. Sexual Bad Company is in 1</w:t>
      </w:r>
      <w:r w:rsidRPr="0009115E">
        <w:rPr>
          <w:sz w:val="24"/>
          <w:szCs w:val="24"/>
          <w:vertAlign w:val="superscript"/>
        </w:rPr>
        <w:t>st</w:t>
      </w:r>
      <w:r w:rsidRPr="0009115E">
        <w:rPr>
          <w:sz w:val="24"/>
          <w:szCs w:val="24"/>
        </w:rPr>
        <w:t xml:space="preserve"> Corinthians 15:33. Sexual Careless Communication is in James 3:5-6 &amp; Proverbs 4:24; 6:12. </w:t>
      </w:r>
    </w:p>
    <w:p w:rsidR="00923BBA" w:rsidRPr="0009115E" w:rsidRDefault="00923BBA" w:rsidP="00923BBA">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23BBA" w:rsidRPr="0009115E" w:rsidRDefault="00923BBA" w:rsidP="00923BBA">
      <w:pPr>
        <w:spacing w:line="480" w:lineRule="auto"/>
        <w:jc w:val="both"/>
        <w:rPr>
          <w:sz w:val="24"/>
          <w:szCs w:val="24"/>
        </w:rPr>
      </w:pPr>
      <w:r w:rsidRPr="0009115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w:t>
      </w:r>
      <w:r w:rsidRPr="0009115E">
        <w:rPr>
          <w:sz w:val="24"/>
          <w:szCs w:val="24"/>
        </w:rPr>
        <w:lastRenderedPageBreak/>
        <w:t>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923BBA" w:rsidRPr="0009115E" w:rsidRDefault="00923BBA" w:rsidP="00923BBA">
      <w:pPr>
        <w:spacing w:line="480" w:lineRule="auto"/>
        <w:jc w:val="both"/>
        <w:rPr>
          <w:sz w:val="24"/>
          <w:szCs w:val="24"/>
        </w:rPr>
      </w:pPr>
      <w:r w:rsidRPr="0009115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23BBA" w:rsidRPr="0009115E" w:rsidRDefault="00923BBA" w:rsidP="00923BBA">
      <w:pPr>
        <w:spacing w:line="480" w:lineRule="auto"/>
        <w:jc w:val="both"/>
        <w:rPr>
          <w:sz w:val="24"/>
          <w:szCs w:val="24"/>
        </w:rPr>
      </w:pPr>
      <w:r w:rsidRPr="0009115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w:t>
      </w:r>
      <w:r w:rsidRPr="0009115E">
        <w:rPr>
          <w:sz w:val="24"/>
          <w:szCs w:val="24"/>
        </w:rPr>
        <w:lastRenderedPageBreak/>
        <w:t>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923BBA" w:rsidRPr="0009115E" w:rsidRDefault="00923BBA" w:rsidP="00923BBA">
      <w:pPr>
        <w:spacing w:line="480" w:lineRule="auto"/>
        <w:jc w:val="both"/>
        <w:rPr>
          <w:sz w:val="24"/>
          <w:szCs w:val="24"/>
        </w:rPr>
      </w:pPr>
      <w:r w:rsidRPr="0009115E">
        <w:rPr>
          <w:sz w:val="24"/>
          <w:szCs w:val="24"/>
        </w:rPr>
        <w:t>The Acts of OT Freedom: The Father Stephen’s People Regain their Freedom: The Exodus from Egypt as an Acts of Freedom (Independence) is in Exodus 12:42; 16:6, 32; 20:2; Joshua 24:6; Judges 6:8; 2</w:t>
      </w:r>
      <w:r w:rsidRPr="0009115E">
        <w:rPr>
          <w:sz w:val="24"/>
          <w:szCs w:val="24"/>
          <w:vertAlign w:val="superscript"/>
        </w:rPr>
        <w:t>nd</w:t>
      </w:r>
      <w:r w:rsidRPr="0009115E">
        <w:rPr>
          <w:sz w:val="24"/>
          <w:szCs w:val="24"/>
        </w:rPr>
        <w:t xml:space="preserve"> Samuel 7:6; 1</w:t>
      </w:r>
      <w:r w:rsidRPr="0009115E">
        <w:rPr>
          <w:sz w:val="24"/>
          <w:szCs w:val="24"/>
          <w:vertAlign w:val="superscript"/>
        </w:rPr>
        <w:t>st</w:t>
      </w:r>
      <w:r w:rsidRPr="0009115E">
        <w:rPr>
          <w:sz w:val="24"/>
          <w:szCs w:val="24"/>
        </w:rPr>
        <w:t xml:space="preserve"> Kings 8:16; 2</w:t>
      </w:r>
      <w:r w:rsidRPr="0009115E">
        <w:rPr>
          <w:sz w:val="24"/>
          <w:szCs w:val="24"/>
          <w:vertAlign w:val="superscript"/>
        </w:rPr>
        <w:t>nd</w:t>
      </w:r>
      <w:r w:rsidRPr="0009115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09115E">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9115E">
        <w:rPr>
          <w:sz w:val="24"/>
          <w:szCs w:val="24"/>
          <w:vertAlign w:val="superscript"/>
        </w:rPr>
        <w:t>nd</w:t>
      </w:r>
      <w:r w:rsidRPr="0009115E">
        <w:rPr>
          <w:sz w:val="24"/>
          <w:szCs w:val="24"/>
        </w:rPr>
        <w:t xml:space="preserve"> Kings 17:6-23 &amp; Psalms 137:1-4. </w:t>
      </w:r>
    </w:p>
    <w:p w:rsidR="00923BBA" w:rsidRPr="0009115E" w:rsidRDefault="00923BBA" w:rsidP="00923BBA">
      <w:pPr>
        <w:spacing w:line="480" w:lineRule="auto"/>
        <w:jc w:val="both"/>
        <w:rPr>
          <w:sz w:val="24"/>
          <w:szCs w:val="24"/>
        </w:rPr>
      </w:pPr>
      <w:r w:rsidRPr="0009115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9115E">
        <w:rPr>
          <w:sz w:val="24"/>
          <w:szCs w:val="24"/>
          <w:vertAlign w:val="superscript"/>
        </w:rPr>
        <w:t>st</w:t>
      </w:r>
      <w:r w:rsidRPr="0009115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9115E">
        <w:rPr>
          <w:sz w:val="24"/>
          <w:szCs w:val="24"/>
          <w:vertAlign w:val="superscript"/>
        </w:rPr>
        <w:t>st</w:t>
      </w:r>
      <w:r w:rsidRPr="0009115E">
        <w:rPr>
          <w:sz w:val="24"/>
          <w:szCs w:val="24"/>
        </w:rPr>
        <w:t xml:space="preserve"> Thessalonians 1:10; John 3:36; Romans 8:1-2; Hebrews 9:15; Revelation 1:5 &amp; Acts 6:1-8:3. The Father Stephen sets His People Free from the </w:t>
      </w:r>
      <w:r w:rsidRPr="0009115E">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9115E">
        <w:rPr>
          <w:sz w:val="24"/>
          <w:szCs w:val="24"/>
          <w:vertAlign w:val="superscript"/>
        </w:rPr>
        <w:t>st</w:t>
      </w:r>
      <w:r w:rsidRPr="0009115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9115E">
        <w:rPr>
          <w:sz w:val="24"/>
          <w:szCs w:val="24"/>
          <w:vertAlign w:val="superscript"/>
        </w:rPr>
        <w:t>nd</w:t>
      </w:r>
      <w:r w:rsidRPr="0009115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9115E">
        <w:rPr>
          <w:sz w:val="24"/>
          <w:szCs w:val="24"/>
          <w:vertAlign w:val="superscript"/>
        </w:rPr>
        <w:t>st</w:t>
      </w:r>
      <w:r w:rsidRPr="0009115E">
        <w:rPr>
          <w:sz w:val="24"/>
          <w:szCs w:val="24"/>
        </w:rPr>
        <w:t xml:space="preserve"> Thessalonians 3:13; 5:23; Revelation 21:4 &amp; Acts 7:58. The Freedom as the Result of being Rescued from Trials, Trying, Testing’s and Temptations by the Father Stephen is in 2</w:t>
      </w:r>
      <w:r w:rsidRPr="0009115E">
        <w:rPr>
          <w:sz w:val="24"/>
          <w:szCs w:val="24"/>
          <w:vertAlign w:val="superscript"/>
        </w:rPr>
        <w:t>nd</w:t>
      </w:r>
      <w:r w:rsidRPr="0009115E">
        <w:rPr>
          <w:sz w:val="24"/>
          <w:szCs w:val="24"/>
        </w:rPr>
        <w:t xml:space="preserve"> Timothy 3:11; 4:18; 2</w:t>
      </w:r>
      <w:r w:rsidRPr="0009115E">
        <w:rPr>
          <w:sz w:val="24"/>
          <w:szCs w:val="24"/>
          <w:vertAlign w:val="superscript"/>
        </w:rPr>
        <w:t>nd</w:t>
      </w:r>
      <w:r w:rsidRPr="0009115E">
        <w:rPr>
          <w:sz w:val="24"/>
          <w:szCs w:val="24"/>
        </w:rPr>
        <w:t xml:space="preserve"> Peter 2:9 &amp; Acts 6:5-15; 26:17. </w:t>
      </w:r>
    </w:p>
    <w:p w:rsidR="00923BBA" w:rsidRPr="0009115E" w:rsidRDefault="00923BBA" w:rsidP="00923BBA">
      <w:pPr>
        <w:spacing w:line="480" w:lineRule="auto"/>
        <w:jc w:val="both"/>
        <w:rPr>
          <w:sz w:val="24"/>
          <w:szCs w:val="24"/>
        </w:rPr>
      </w:pPr>
      <w:r w:rsidRPr="0009115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9115E">
        <w:rPr>
          <w:sz w:val="24"/>
          <w:szCs w:val="24"/>
          <w:vertAlign w:val="superscript"/>
        </w:rPr>
        <w:t>st</w:t>
      </w:r>
      <w:r w:rsidRPr="0009115E">
        <w:rPr>
          <w:sz w:val="24"/>
          <w:szCs w:val="24"/>
        </w:rPr>
        <w:t xml:space="preserve"> Peter 2:22 &amp; Acts 7:60. The Father Stephen’s Death fulfills the Demands of the Sexual Laws is in 2</w:t>
      </w:r>
      <w:r w:rsidRPr="0009115E">
        <w:rPr>
          <w:sz w:val="24"/>
          <w:szCs w:val="24"/>
          <w:vertAlign w:val="superscript"/>
        </w:rPr>
        <w:t>nd</w:t>
      </w:r>
      <w:r w:rsidRPr="0009115E">
        <w:rPr>
          <w:sz w:val="24"/>
          <w:szCs w:val="24"/>
        </w:rPr>
        <w:t xml:space="preserve"> Corinthians 5:21; Hebrews 7:27; 9:11, 26-28; 10:11-14; 1</w:t>
      </w:r>
      <w:r w:rsidRPr="0009115E">
        <w:rPr>
          <w:sz w:val="24"/>
          <w:szCs w:val="24"/>
          <w:vertAlign w:val="superscript"/>
        </w:rPr>
        <w:t>st</w:t>
      </w:r>
      <w:r w:rsidRPr="0009115E">
        <w:rPr>
          <w:sz w:val="24"/>
          <w:szCs w:val="24"/>
        </w:rPr>
        <w:t xml:space="preserve"> Peter 2:24; 3:18 &amp; Acts 7:57-60. On Account of the Father Stephen’s Death, Christians can be Righteously Independent of the Sexual Laws is in Romans 3:21-26; 10:4; John 1:17; Philippians </w:t>
      </w:r>
      <w:r w:rsidRPr="0009115E">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9115E">
        <w:rPr>
          <w:sz w:val="24"/>
          <w:szCs w:val="24"/>
          <w:vertAlign w:val="superscript"/>
        </w:rPr>
        <w:t>nd</w:t>
      </w:r>
      <w:r w:rsidRPr="0009115E">
        <w:rPr>
          <w:sz w:val="24"/>
          <w:szCs w:val="24"/>
        </w:rPr>
        <w:t xml:space="preserve"> Corinthians 3:17-18; Romans 8:1-17; Galatians 5:16-18, 22-26 &amp; Acts 6:5; 7:55-56. The Christians Freedom to Obey the Sexual Laws is Voluntary, but not Demanding is in Psalms 37:31; 119:32, 45, 97; Jeremiah 31:33; 2</w:t>
      </w:r>
      <w:r w:rsidRPr="0009115E">
        <w:rPr>
          <w:sz w:val="24"/>
          <w:szCs w:val="24"/>
          <w:vertAlign w:val="superscript"/>
        </w:rPr>
        <w:t>nd</w:t>
      </w:r>
      <w:r w:rsidRPr="0009115E">
        <w:rPr>
          <w:sz w:val="24"/>
          <w:szCs w:val="24"/>
        </w:rPr>
        <w:t xml:space="preserve"> Corinthians 3:3; James 1:25; 2:12 &amp; Acts 6:5, 11, 13, 15. Sexual Laws concerns a Sexual Corruption in This World through Lust is in 2</w:t>
      </w:r>
      <w:r w:rsidRPr="0009115E">
        <w:rPr>
          <w:sz w:val="24"/>
          <w:szCs w:val="24"/>
          <w:vertAlign w:val="superscript"/>
        </w:rPr>
        <w:t>nd</w:t>
      </w:r>
      <w:r w:rsidRPr="0009115E">
        <w:rPr>
          <w:sz w:val="24"/>
          <w:szCs w:val="24"/>
        </w:rPr>
        <w:t xml:space="preserve"> Peter 1:4. </w:t>
      </w:r>
    </w:p>
    <w:p w:rsidR="00923BBA" w:rsidRPr="0009115E" w:rsidRDefault="00923BBA" w:rsidP="00923BBA">
      <w:pPr>
        <w:spacing w:line="480" w:lineRule="auto"/>
        <w:jc w:val="both"/>
        <w:rPr>
          <w:sz w:val="24"/>
          <w:szCs w:val="24"/>
        </w:rPr>
      </w:pPr>
      <w:r w:rsidRPr="0009115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9115E">
        <w:rPr>
          <w:sz w:val="24"/>
          <w:szCs w:val="24"/>
          <w:vertAlign w:val="superscript"/>
        </w:rPr>
        <w:t>st</w:t>
      </w:r>
      <w:r w:rsidRPr="0009115E">
        <w:rPr>
          <w:sz w:val="24"/>
          <w:szCs w:val="24"/>
        </w:rPr>
        <w:t xml:space="preserve"> Corinthians 7:22-23; 2</w:t>
      </w:r>
      <w:r w:rsidRPr="0009115E">
        <w:rPr>
          <w:sz w:val="24"/>
          <w:szCs w:val="24"/>
          <w:vertAlign w:val="superscript"/>
        </w:rPr>
        <w:t>nd</w:t>
      </w:r>
      <w:r w:rsidRPr="0009115E">
        <w:rPr>
          <w:sz w:val="24"/>
          <w:szCs w:val="24"/>
        </w:rPr>
        <w:t xml:space="preserve"> Peter 2:19 &amp; Acts 26:16-18. Christians must Resist Sexual Sin is in Romans 1:21-32; 6:12, 14; Hebrews 12:1-2; 1</w:t>
      </w:r>
      <w:r w:rsidRPr="0009115E">
        <w:rPr>
          <w:sz w:val="24"/>
          <w:szCs w:val="24"/>
          <w:vertAlign w:val="superscript"/>
        </w:rPr>
        <w:t>st</w:t>
      </w:r>
      <w:r w:rsidRPr="0009115E">
        <w:rPr>
          <w:sz w:val="24"/>
          <w:szCs w:val="24"/>
        </w:rPr>
        <w:t xml:space="preserve"> John 5:16-18 &amp; Acts 18:14. The False Ideas that Grace gives Christians the Freedom to Sexual Sin is in Romans 3:5-8; 6:1-2:15; 1</w:t>
      </w:r>
      <w:r w:rsidRPr="0009115E">
        <w:rPr>
          <w:sz w:val="24"/>
          <w:szCs w:val="24"/>
          <w:vertAlign w:val="superscript"/>
        </w:rPr>
        <w:t>st</w:t>
      </w:r>
      <w:r w:rsidRPr="0009115E">
        <w:rPr>
          <w:sz w:val="24"/>
          <w:szCs w:val="24"/>
        </w:rPr>
        <w:t xml:space="preserve"> Corinthians 10:23; Galatians 2:17-21 &amp; Acts 6:11, 13. The Dangers of Abusing Christian Freedom: Becoming a Stumbling-block to Others is in 1</w:t>
      </w:r>
      <w:r w:rsidRPr="0009115E">
        <w:rPr>
          <w:sz w:val="24"/>
          <w:szCs w:val="24"/>
          <w:vertAlign w:val="superscript"/>
        </w:rPr>
        <w:t>st</w:t>
      </w:r>
      <w:r w:rsidRPr="0009115E">
        <w:rPr>
          <w:sz w:val="24"/>
          <w:szCs w:val="24"/>
        </w:rPr>
        <w:t xml:space="preserve"> Corinthians 8:9-12 &amp; Romans 15:1-3. Indulging Oneself in Sexual Activity is in Galatians 5:13 &amp; Romans 14:1-18. Using Freedom to Cover up Sexual Evil is in 1</w:t>
      </w:r>
      <w:r w:rsidRPr="0009115E">
        <w:rPr>
          <w:sz w:val="24"/>
          <w:szCs w:val="24"/>
          <w:vertAlign w:val="superscript"/>
        </w:rPr>
        <w:t>st</w:t>
      </w:r>
      <w:r w:rsidRPr="0009115E">
        <w:rPr>
          <w:sz w:val="24"/>
          <w:szCs w:val="24"/>
        </w:rPr>
        <w:t xml:space="preserve"> Peter 2:16. The Examples of Abuse of Christian Freedom: Falling Back into Deliberate Sexual Sin is in Romans 6:1-2; Hebrews 12:1 &amp; 1</w:t>
      </w:r>
      <w:r w:rsidRPr="0009115E">
        <w:rPr>
          <w:sz w:val="24"/>
          <w:szCs w:val="24"/>
          <w:vertAlign w:val="superscript"/>
        </w:rPr>
        <w:t>st</w:t>
      </w:r>
      <w:r w:rsidRPr="0009115E">
        <w:rPr>
          <w:sz w:val="24"/>
          <w:szCs w:val="24"/>
        </w:rPr>
        <w:t xml:space="preserve"> John 3:6; 5:16-18. </w:t>
      </w:r>
      <w:r w:rsidRPr="0009115E">
        <w:rPr>
          <w:sz w:val="24"/>
          <w:szCs w:val="24"/>
        </w:rPr>
        <w:lastRenderedPageBreak/>
        <w:t>Disobedience towards the Father Stephen concerning No Sexuality is in 1</w:t>
      </w:r>
      <w:r w:rsidRPr="0009115E">
        <w:rPr>
          <w:sz w:val="24"/>
          <w:szCs w:val="24"/>
          <w:vertAlign w:val="superscript"/>
        </w:rPr>
        <w:t>st</w:t>
      </w:r>
      <w:r w:rsidRPr="0009115E">
        <w:rPr>
          <w:sz w:val="24"/>
          <w:szCs w:val="24"/>
        </w:rPr>
        <w:t xml:space="preserve"> John 3:4; 2</w:t>
      </w:r>
      <w:r w:rsidRPr="0009115E">
        <w:rPr>
          <w:sz w:val="24"/>
          <w:szCs w:val="24"/>
          <w:vertAlign w:val="superscript"/>
        </w:rPr>
        <w:t>nd</w:t>
      </w:r>
      <w:r w:rsidRPr="0009115E">
        <w:rPr>
          <w:sz w:val="24"/>
          <w:szCs w:val="24"/>
        </w:rPr>
        <w:t xml:space="preserve"> Corinthians 10:6 &amp; Ephesians 5:6. Selfishness within Sexuality is in 1</w:t>
      </w:r>
      <w:r w:rsidRPr="0009115E">
        <w:rPr>
          <w:sz w:val="24"/>
          <w:szCs w:val="24"/>
          <w:vertAlign w:val="superscript"/>
        </w:rPr>
        <w:t>st</w:t>
      </w:r>
      <w:r w:rsidRPr="0009115E">
        <w:rPr>
          <w:sz w:val="24"/>
          <w:szCs w:val="24"/>
        </w:rPr>
        <w:t xml:space="preserve"> John 3:17 &amp; Luke 6:32-34. Eating Food Sacrificed to Sexual Idols is in 1</w:t>
      </w:r>
      <w:r w:rsidRPr="0009115E">
        <w:rPr>
          <w:sz w:val="24"/>
          <w:szCs w:val="24"/>
          <w:vertAlign w:val="superscript"/>
        </w:rPr>
        <w:t>st</w:t>
      </w:r>
      <w:r w:rsidRPr="0009115E">
        <w:rPr>
          <w:sz w:val="24"/>
          <w:szCs w:val="24"/>
        </w:rPr>
        <w:t xml:space="preserve"> Corinthians 8:1-13 &amp; Revelation 2:14, 20. </w:t>
      </w:r>
    </w:p>
    <w:p w:rsidR="00923BBA" w:rsidRPr="0009115E" w:rsidRDefault="00923BBA" w:rsidP="00923BBA">
      <w:pPr>
        <w:spacing w:line="480" w:lineRule="auto"/>
        <w:jc w:val="both"/>
        <w:rPr>
          <w:sz w:val="24"/>
          <w:szCs w:val="24"/>
        </w:rPr>
      </w:pPr>
      <w:r w:rsidRPr="0009115E">
        <w:rPr>
          <w:sz w:val="24"/>
          <w:szCs w:val="24"/>
        </w:rPr>
        <w:t>The Freedom of the Will: The Freedom of the Will to Choose between Good &amp; Evil is in Deuteronomy 11:26-28; 30:15-16, 19; Joshua 24:15; 1</w:t>
      </w:r>
      <w:r w:rsidRPr="0009115E">
        <w:rPr>
          <w:sz w:val="24"/>
          <w:szCs w:val="24"/>
          <w:vertAlign w:val="superscript"/>
        </w:rPr>
        <w:t>st</w:t>
      </w:r>
      <w:r w:rsidRPr="0009115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9115E">
        <w:rPr>
          <w:sz w:val="24"/>
          <w:szCs w:val="24"/>
          <w:vertAlign w:val="superscript"/>
        </w:rPr>
        <w:t>st</w:t>
      </w:r>
      <w:r w:rsidRPr="0009115E">
        <w:rPr>
          <w:sz w:val="24"/>
          <w:szCs w:val="24"/>
        </w:rPr>
        <w:t xml:space="preserve"> Samuel 6:6; Exodus 8:15, 32; Psalms 95:8; Proverbs 28:14; Hebrews 3:8, 15; 4:7 &amp; Acts 7:11, 13; 7:57-60.  </w:t>
      </w:r>
    </w:p>
    <w:p w:rsidR="00923BBA" w:rsidRPr="0009115E" w:rsidRDefault="00923BBA" w:rsidP="00923BBA">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w:t>
      </w:r>
      <w:r w:rsidRPr="0009115E">
        <w:rPr>
          <w:sz w:val="24"/>
          <w:szCs w:val="24"/>
        </w:rPr>
        <w:lastRenderedPageBreak/>
        <w:t>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923BBA" w:rsidRPr="0009115E" w:rsidRDefault="00923BBA" w:rsidP="00923BBA">
      <w:pPr>
        <w:spacing w:line="480" w:lineRule="auto"/>
        <w:jc w:val="both"/>
        <w:rPr>
          <w:sz w:val="24"/>
          <w:szCs w:val="24"/>
        </w:rPr>
      </w:pPr>
      <w:r w:rsidRPr="0009115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9115E">
        <w:rPr>
          <w:sz w:val="24"/>
          <w:szCs w:val="24"/>
          <w:vertAlign w:val="superscript"/>
        </w:rPr>
        <w:t>st</w:t>
      </w:r>
      <w:r w:rsidRPr="0009115E">
        <w:rPr>
          <w:sz w:val="24"/>
          <w:szCs w:val="24"/>
        </w:rPr>
        <w:t xml:space="preserve"> Peter 1:17-21; Romans 13:1-10; 1</w:t>
      </w:r>
      <w:r w:rsidRPr="0009115E">
        <w:rPr>
          <w:sz w:val="24"/>
          <w:szCs w:val="24"/>
          <w:vertAlign w:val="superscript"/>
        </w:rPr>
        <w:t>st</w:t>
      </w:r>
      <w:r w:rsidRPr="0009115E">
        <w:rPr>
          <w:sz w:val="24"/>
          <w:szCs w:val="24"/>
        </w:rPr>
        <w:t xml:space="preserve"> Peter 2:13-17; 2</w:t>
      </w:r>
      <w:r w:rsidRPr="0009115E">
        <w:rPr>
          <w:sz w:val="24"/>
          <w:szCs w:val="24"/>
          <w:vertAlign w:val="superscript"/>
        </w:rPr>
        <w:t>nd</w:t>
      </w:r>
      <w:r w:rsidRPr="0009115E">
        <w:rPr>
          <w:sz w:val="24"/>
          <w:szCs w:val="24"/>
        </w:rPr>
        <w:t xml:space="preserve"> Esdras 4:34; Matthew 18:19; 21:22, 24; Mark 11:29; John 11:22; 14:13-14; 15:7, 16 &amp; 16:23-24, 26; James 1:5-6; 4:1-10; 1</w:t>
      </w:r>
      <w:r w:rsidRPr="0009115E">
        <w:rPr>
          <w:sz w:val="24"/>
          <w:szCs w:val="24"/>
          <w:vertAlign w:val="superscript"/>
        </w:rPr>
        <w:t>st</w:t>
      </w:r>
      <w:r w:rsidRPr="0009115E">
        <w:rPr>
          <w:sz w:val="24"/>
          <w:szCs w:val="24"/>
        </w:rPr>
        <w:t xml:space="preserve"> John 3:22; 5:14-16; Luke 11:9 &amp; Acts 1:6; 7:59-60. The Right Ways to Ask the Father: Perseverance in Prayer: Persistence in Prayer is in Psalms 22:1-2; 55:17; 86:3; 88:1, 9;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Timothy 5:5; Matthew 7:7-8 &amp; Luke 11:9-10; 18:1, 2-8. Faithfulness in Prayer is in Ephesians 6:18; Romans 1:9-10; Colossians 4:12; 1</w:t>
      </w:r>
      <w:r w:rsidRPr="0009115E">
        <w:rPr>
          <w:sz w:val="24"/>
          <w:szCs w:val="24"/>
          <w:vertAlign w:val="superscript"/>
        </w:rPr>
        <w:t>st</w:t>
      </w:r>
      <w:r w:rsidRPr="0009115E">
        <w:rPr>
          <w:sz w:val="24"/>
          <w:szCs w:val="24"/>
        </w:rPr>
        <w:t xml:space="preserve"> Thessalonians 1:2-3 &amp; 2</w:t>
      </w:r>
      <w:r w:rsidRPr="0009115E">
        <w:rPr>
          <w:sz w:val="24"/>
          <w:szCs w:val="24"/>
          <w:vertAlign w:val="superscript"/>
        </w:rPr>
        <w:t>nd</w:t>
      </w:r>
      <w:r w:rsidRPr="0009115E">
        <w:rPr>
          <w:sz w:val="24"/>
          <w:szCs w:val="24"/>
        </w:rPr>
        <w:t xml:space="preserve"> Timothy 1:3. Earnestness in Prayer is in Psalms 55:1-2; 61:1-2; 119:58; 130:1-2; Jonah 3:8; Hebrews 5:7 &amp; Luke 22:44. Boldness in Prayer is in Genesis 18:27; Exodus 33:12-16; Ephesians 3:12; Hebrews 4:16 &amp; Luke </w:t>
      </w:r>
      <w:r w:rsidRPr="0009115E">
        <w:rPr>
          <w:sz w:val="24"/>
          <w:szCs w:val="24"/>
        </w:rPr>
        <w:lastRenderedPageBreak/>
        <w:t>11:8. Further Examples of Importunity in Prayer: Repeated Requests in Prayer is in Genesis 18:22-32; Judges 6:36-40; Matthew 15:22-28; 20:30-31; 26:44; Mark 5:10; 7:25-30; 10:47-48; 2</w:t>
      </w:r>
      <w:r w:rsidRPr="0009115E">
        <w:rPr>
          <w:sz w:val="24"/>
          <w:szCs w:val="24"/>
          <w:vertAlign w:val="superscript"/>
        </w:rPr>
        <w:t>nd</w:t>
      </w:r>
      <w:r w:rsidRPr="0009115E">
        <w:rPr>
          <w:sz w:val="24"/>
          <w:szCs w:val="24"/>
        </w:rPr>
        <w:t xml:space="preserve"> Corinthians 12:8 &amp; Luke 8:31; 18:38-39. Further Examples of Perseverance in Prayer is in Genesis 32:26; Deuteronomy 9:18; 2</w:t>
      </w:r>
      <w:r w:rsidRPr="0009115E">
        <w:rPr>
          <w:sz w:val="24"/>
          <w:szCs w:val="24"/>
          <w:vertAlign w:val="superscript"/>
        </w:rPr>
        <w:t>nd</w:t>
      </w:r>
      <w:r w:rsidRPr="0009115E">
        <w:rPr>
          <w:sz w:val="24"/>
          <w:szCs w:val="24"/>
        </w:rPr>
        <w:t xml:space="preserve"> Samuel 12:16; 1</w:t>
      </w:r>
      <w:r w:rsidRPr="0009115E">
        <w:rPr>
          <w:sz w:val="24"/>
          <w:szCs w:val="24"/>
          <w:vertAlign w:val="superscript"/>
        </w:rPr>
        <w:t>st</w:t>
      </w:r>
      <w:r w:rsidRPr="0009115E">
        <w:rPr>
          <w:sz w:val="24"/>
          <w:szCs w:val="24"/>
        </w:rPr>
        <w:t xml:space="preserve"> Kings 18:28-29; Nehemiah 1:4-6; Daniel 10:2-3 &amp; Luke 2:37. Further Examples of Earnestness in Prayer is in 1</w:t>
      </w:r>
      <w:r w:rsidRPr="0009115E">
        <w:rPr>
          <w:sz w:val="24"/>
          <w:szCs w:val="24"/>
          <w:vertAlign w:val="superscript"/>
        </w:rPr>
        <w:t>st</w:t>
      </w:r>
      <w:r w:rsidRPr="0009115E">
        <w:rPr>
          <w:sz w:val="24"/>
          <w:szCs w:val="24"/>
        </w:rPr>
        <w:t xml:space="preserve"> Samuel 1:12-16; 1</w:t>
      </w:r>
      <w:r w:rsidRPr="0009115E">
        <w:rPr>
          <w:sz w:val="24"/>
          <w:szCs w:val="24"/>
          <w:vertAlign w:val="superscript"/>
        </w:rPr>
        <w:t>st</w:t>
      </w:r>
      <w:r w:rsidRPr="0009115E">
        <w:rPr>
          <w:sz w:val="24"/>
          <w:szCs w:val="24"/>
        </w:rPr>
        <w:t xml:space="preserve"> Kings 8:22; 2</w:t>
      </w:r>
      <w:r w:rsidRPr="0009115E">
        <w:rPr>
          <w:sz w:val="24"/>
          <w:szCs w:val="24"/>
          <w:vertAlign w:val="superscript"/>
        </w:rPr>
        <w:t>nd</w:t>
      </w:r>
      <w:r w:rsidRPr="0009115E">
        <w:rPr>
          <w:sz w:val="24"/>
          <w:szCs w:val="24"/>
        </w:rPr>
        <w:t xml:space="preserve"> Chronicles 6:12; Isaiah 38:2-3; Daniel 9:3; Mark 5:22-23; John 4:47; James 5:17-18; Luke 8:41-42 &amp; Acts 12:5.           </w:t>
      </w:r>
    </w:p>
    <w:p w:rsidR="00923BBA" w:rsidRPr="0009115E" w:rsidRDefault="00923BBA" w:rsidP="00923BBA">
      <w:pPr>
        <w:spacing w:line="480" w:lineRule="auto"/>
        <w:jc w:val="both"/>
        <w:rPr>
          <w:sz w:val="24"/>
          <w:szCs w:val="24"/>
        </w:rPr>
      </w:pPr>
      <w:r w:rsidRPr="0009115E">
        <w:rPr>
          <w:sz w:val="24"/>
          <w:szCs w:val="24"/>
        </w:rPr>
        <w:t>Importunity towards the Father Stephen’s Creatures: Making Requests of Others is in Genesis 19:3; 39:10; Numbers 22:37; Judges 14:16-17; 16:6-16; 2</w:t>
      </w:r>
      <w:r w:rsidRPr="0009115E">
        <w:rPr>
          <w:sz w:val="24"/>
          <w:szCs w:val="24"/>
          <w:vertAlign w:val="superscript"/>
        </w:rPr>
        <w:t>nd</w:t>
      </w:r>
      <w:r w:rsidRPr="0009115E">
        <w:rPr>
          <w:sz w:val="24"/>
          <w:szCs w:val="24"/>
        </w:rPr>
        <w:t xml:space="preserve"> Kings 2:16-17; 2</w:t>
      </w:r>
      <w:r w:rsidRPr="0009115E">
        <w:rPr>
          <w:sz w:val="24"/>
          <w:szCs w:val="24"/>
          <w:vertAlign w:val="superscript"/>
        </w:rPr>
        <w:t>nd</w:t>
      </w:r>
      <w:r w:rsidRPr="0009115E">
        <w:rPr>
          <w:sz w:val="24"/>
          <w:szCs w:val="24"/>
        </w:rPr>
        <w:t xml:space="preserve"> Kings 2:16-17; Esther 3:3-4; 8:3; Proverbs 19:7; Jeremiah 38:26; 2</w:t>
      </w:r>
      <w:r w:rsidRPr="0009115E">
        <w:rPr>
          <w:sz w:val="24"/>
          <w:szCs w:val="24"/>
          <w:vertAlign w:val="superscript"/>
        </w:rPr>
        <w:t>nd</w:t>
      </w:r>
      <w:r w:rsidRPr="0009115E">
        <w:rPr>
          <w:sz w:val="24"/>
          <w:szCs w:val="24"/>
        </w:rPr>
        <w:t xml:space="preserve"> Corinthians 8:4; Philippians 4:2; Luke 23:23 &amp; Acts 12:16; 25:3. Importunity in Preaching the Gospel is in 2</w:t>
      </w:r>
      <w:r w:rsidRPr="0009115E">
        <w:rPr>
          <w:sz w:val="24"/>
          <w:szCs w:val="24"/>
          <w:vertAlign w:val="superscript"/>
        </w:rPr>
        <w:t>nd</w:t>
      </w:r>
      <w:r w:rsidRPr="0009115E">
        <w:rPr>
          <w:sz w:val="24"/>
          <w:szCs w:val="24"/>
        </w:rPr>
        <w:t xml:space="preserve"> Corinthians 5:20. Persistence is in Acts 5:42. Urgent Appeal is in Acts 2:40. Boldness is in Philippians 1:14 &amp; Acts 4:29, 31; 9:27; 14:3; 19:8; 28:31. Persuasion is in 2</w:t>
      </w:r>
      <w:r w:rsidRPr="0009115E">
        <w:rPr>
          <w:sz w:val="24"/>
          <w:szCs w:val="24"/>
          <w:vertAlign w:val="superscript"/>
        </w:rPr>
        <w:t>nd</w:t>
      </w:r>
      <w:r w:rsidRPr="0009115E">
        <w:rPr>
          <w:sz w:val="24"/>
          <w:szCs w:val="24"/>
        </w:rPr>
        <w:t xml:space="preserve"> Corinthians 5:11 &amp; Acts 18:4; 19:8; 26:28. Importunity in Giving Instruction is in 2</w:t>
      </w:r>
      <w:r w:rsidRPr="0009115E">
        <w:rPr>
          <w:sz w:val="24"/>
          <w:szCs w:val="24"/>
          <w:vertAlign w:val="superscript"/>
        </w:rPr>
        <w:t>nd</w:t>
      </w:r>
      <w:r w:rsidRPr="0009115E">
        <w:rPr>
          <w:sz w:val="24"/>
          <w:szCs w:val="24"/>
        </w:rPr>
        <w:t xml:space="preserve"> Corinthians 6:1; 10:1; 1</w:t>
      </w:r>
      <w:r w:rsidRPr="0009115E">
        <w:rPr>
          <w:sz w:val="24"/>
          <w:szCs w:val="24"/>
          <w:vertAlign w:val="superscript"/>
        </w:rPr>
        <w:t>st</w:t>
      </w:r>
      <w:r w:rsidRPr="0009115E">
        <w:rPr>
          <w:sz w:val="24"/>
          <w:szCs w:val="24"/>
        </w:rPr>
        <w:t xml:space="preserve"> Thessalonians 4:1, 10; Romans 15:15; Galatians 4:12; Ephesians 4:1, 17 &amp; Acts 13:43. The Father Stephen’s Persistent Appeal: The Father Stephen’s Repeated Call to Individuals is in 1</w:t>
      </w:r>
      <w:r w:rsidRPr="0009115E">
        <w:rPr>
          <w:sz w:val="24"/>
          <w:szCs w:val="24"/>
          <w:vertAlign w:val="superscript"/>
        </w:rPr>
        <w:t>st</w:t>
      </w:r>
      <w:r w:rsidRPr="0009115E">
        <w:rPr>
          <w:sz w:val="24"/>
          <w:szCs w:val="24"/>
        </w:rPr>
        <w:t xml:space="preserve"> Samuel 3:8 &amp; John 21:17. The Father Stephen’s Appeal to His Wayward Creatures is in 2</w:t>
      </w:r>
      <w:r w:rsidRPr="0009115E">
        <w:rPr>
          <w:sz w:val="24"/>
          <w:szCs w:val="24"/>
          <w:vertAlign w:val="superscript"/>
        </w:rPr>
        <w:t>nd</w:t>
      </w:r>
      <w:r w:rsidRPr="0009115E">
        <w:rPr>
          <w:sz w:val="24"/>
          <w:szCs w:val="24"/>
        </w:rPr>
        <w:t xml:space="preserve"> Chronicles 36:15; Jeremiah 7:13, 25; 11:7; 25:3-4; 26:5; 29:19; 32:33; 35:14-15; 44:4 &amp; Matthew 21:35-37.                   </w:t>
      </w:r>
    </w:p>
    <w:p w:rsidR="00923BBA" w:rsidRPr="0009115E" w:rsidRDefault="00923BBA" w:rsidP="00923BBA">
      <w:pPr>
        <w:spacing w:line="480" w:lineRule="auto"/>
        <w:jc w:val="both"/>
        <w:rPr>
          <w:sz w:val="24"/>
          <w:szCs w:val="24"/>
        </w:rPr>
      </w:pPr>
      <w:r w:rsidRPr="0009115E">
        <w:rPr>
          <w:sz w:val="24"/>
          <w:szCs w:val="24"/>
        </w:rPr>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w:t>
      </w:r>
      <w:r w:rsidRPr="0009115E">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p>
    <w:p w:rsidR="00923BBA" w:rsidRPr="0009115E" w:rsidRDefault="00923BBA" w:rsidP="00923BBA">
      <w:pPr>
        <w:spacing w:line="480" w:lineRule="auto"/>
        <w:jc w:val="both"/>
        <w:rPr>
          <w:rFonts w:cstheme="minorHAnsi"/>
          <w:sz w:val="24"/>
          <w:szCs w:val="24"/>
        </w:rPr>
      </w:pPr>
      <w:r w:rsidRPr="0009115E">
        <w:rPr>
          <w:sz w:val="24"/>
          <w:szCs w:val="24"/>
        </w:rPr>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9115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23BBA" w:rsidRPr="0009115E" w:rsidRDefault="00923BBA" w:rsidP="00923BBA">
      <w:pPr>
        <w:spacing w:line="480" w:lineRule="auto"/>
        <w:jc w:val="both"/>
        <w:rPr>
          <w:sz w:val="24"/>
          <w:szCs w:val="24"/>
        </w:rPr>
      </w:pPr>
      <w:r w:rsidRPr="0009115E">
        <w:rPr>
          <w:sz w:val="24"/>
          <w:szCs w:val="24"/>
        </w:rPr>
        <w:t>Sexual Sorcery and Sexual Magic: The Examples of Sexual Magic and Sexual Sorcery: Sexual Magic Practices is in Revelation 18:23. Sexual Divination is in Zechariah 10:2. Sexual Spiritism is in Isaiah 8:19-20 &amp; 2</w:t>
      </w:r>
      <w:r w:rsidRPr="0009115E">
        <w:rPr>
          <w:sz w:val="24"/>
          <w:szCs w:val="24"/>
          <w:vertAlign w:val="superscript"/>
        </w:rPr>
        <w:t>nd</w:t>
      </w:r>
      <w:r w:rsidRPr="0009115E">
        <w:rPr>
          <w:sz w:val="24"/>
          <w:szCs w:val="24"/>
        </w:rPr>
        <w:t xml:space="preserve"> Chronicles 33:6. Spiritism forbidden by God is in Leviticus 19:31 &amp; </w:t>
      </w:r>
      <w:r w:rsidRPr="0009115E">
        <w:rPr>
          <w:sz w:val="24"/>
          <w:szCs w:val="24"/>
        </w:rPr>
        <w:lastRenderedPageBreak/>
        <w:t>Deuteronomy 18:10-12. Punishment for Spiritism is in Leviticus 20:6, 27. Spiritism practiced in Israel is in 2</w:t>
      </w:r>
      <w:r w:rsidRPr="0009115E">
        <w:rPr>
          <w:sz w:val="24"/>
          <w:szCs w:val="24"/>
          <w:vertAlign w:val="superscript"/>
        </w:rPr>
        <w:t>nd</w:t>
      </w:r>
      <w:r w:rsidRPr="0009115E">
        <w:rPr>
          <w:sz w:val="24"/>
          <w:szCs w:val="24"/>
        </w:rPr>
        <w:t xml:space="preserve"> Kings 21:6; 2</w:t>
      </w:r>
      <w:r w:rsidRPr="0009115E">
        <w:rPr>
          <w:sz w:val="24"/>
          <w:szCs w:val="24"/>
          <w:vertAlign w:val="superscript"/>
        </w:rPr>
        <w:t>nd</w:t>
      </w:r>
      <w:r w:rsidRPr="0009115E">
        <w:rPr>
          <w:sz w:val="24"/>
          <w:szCs w:val="24"/>
        </w:rPr>
        <w:t xml:space="preserve"> Chronicles 33:6 &amp; 1</w:t>
      </w:r>
      <w:r w:rsidRPr="0009115E">
        <w:rPr>
          <w:sz w:val="24"/>
          <w:szCs w:val="24"/>
          <w:vertAlign w:val="superscript"/>
        </w:rPr>
        <w:t>st</w:t>
      </w:r>
      <w:r w:rsidRPr="0009115E">
        <w:rPr>
          <w:sz w:val="24"/>
          <w:szCs w:val="24"/>
        </w:rPr>
        <w:t xml:space="preserve"> Samuel 28:4-20. Spiritists expelled from Israel is in 2</w:t>
      </w:r>
      <w:r w:rsidRPr="0009115E">
        <w:rPr>
          <w:sz w:val="24"/>
          <w:szCs w:val="24"/>
          <w:vertAlign w:val="superscript"/>
        </w:rPr>
        <w:t>nd</w:t>
      </w:r>
      <w:r w:rsidRPr="0009115E">
        <w:rPr>
          <w:sz w:val="24"/>
          <w:szCs w:val="24"/>
        </w:rPr>
        <w:t xml:space="preserve"> Kings 23:24 &amp; 1</w:t>
      </w:r>
      <w:r w:rsidRPr="0009115E">
        <w:rPr>
          <w:sz w:val="24"/>
          <w:szCs w:val="24"/>
          <w:vertAlign w:val="superscript"/>
        </w:rPr>
        <w:t>st</w:t>
      </w:r>
      <w:r w:rsidRPr="0009115E">
        <w:rPr>
          <w:sz w:val="24"/>
          <w:szCs w:val="24"/>
        </w:rPr>
        <w:t xml:space="preserve"> Samuel 28:3. The Futility of Spiritism is in Isaiah 8:19; 19:2-3. Sexual Astrology is in 2</w:t>
      </w:r>
      <w:r w:rsidRPr="0009115E">
        <w:rPr>
          <w:sz w:val="24"/>
          <w:szCs w:val="24"/>
          <w:vertAlign w:val="superscript"/>
        </w:rPr>
        <w:t>nd</w:t>
      </w:r>
      <w:r w:rsidRPr="0009115E">
        <w:rPr>
          <w:sz w:val="24"/>
          <w:szCs w:val="24"/>
        </w:rPr>
        <w:t xml:space="preserve"> Chronicles 33:3-5 &amp; 2</w:t>
      </w:r>
      <w:r w:rsidRPr="0009115E">
        <w:rPr>
          <w:sz w:val="24"/>
          <w:szCs w:val="24"/>
          <w:vertAlign w:val="superscript"/>
        </w:rPr>
        <w:t>nd</w:t>
      </w:r>
      <w:r w:rsidRPr="0009115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9115E">
        <w:rPr>
          <w:sz w:val="24"/>
          <w:szCs w:val="24"/>
          <w:vertAlign w:val="superscript"/>
        </w:rPr>
        <w:t>nd</w:t>
      </w:r>
      <w:r w:rsidRPr="0009115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9115E">
        <w:rPr>
          <w:sz w:val="24"/>
          <w:szCs w:val="24"/>
          <w:vertAlign w:val="superscript"/>
        </w:rPr>
        <w:t>st</w:t>
      </w:r>
      <w:r w:rsidRPr="0009115E">
        <w:rPr>
          <w:sz w:val="24"/>
          <w:szCs w:val="24"/>
        </w:rPr>
        <w:t xml:space="preserve"> Chronicles 10:13-14. Jesus Christ can deliver from Sexual Occultism is in Romans 8:38-39 &amp; Acts 16:16-18; 19:18-19. </w:t>
      </w:r>
    </w:p>
    <w:p w:rsidR="00923BBA" w:rsidRPr="0009115E" w:rsidRDefault="00923BBA" w:rsidP="00923BBA">
      <w:pPr>
        <w:spacing w:line="480" w:lineRule="auto"/>
        <w:jc w:val="both"/>
        <w:rPr>
          <w:sz w:val="24"/>
          <w:szCs w:val="24"/>
        </w:rPr>
      </w:pPr>
      <w:r w:rsidRPr="0009115E">
        <w:rPr>
          <w:sz w:val="24"/>
          <w:szCs w:val="24"/>
        </w:rPr>
        <w:t>Sexuality as Male and Female comes from God: It was Created by God is in Genesis 1:27. God Intended that Men and Women Complement each other in a Divine Union and not a Sexual Union is in 1</w:t>
      </w:r>
      <w:r w:rsidRPr="0009115E">
        <w:rPr>
          <w:sz w:val="24"/>
          <w:szCs w:val="24"/>
          <w:vertAlign w:val="superscript"/>
        </w:rPr>
        <w:t>st</w:t>
      </w:r>
      <w:r w:rsidRPr="0009115E">
        <w:rPr>
          <w:sz w:val="24"/>
          <w:szCs w:val="24"/>
        </w:rPr>
        <w:t xml:space="preserve"> Corinthians 11:11 &amp; Genesis 2:18-22. Sexual Differences in Male and Females: In Strength is in 1</w:t>
      </w:r>
      <w:r w:rsidRPr="0009115E">
        <w:rPr>
          <w:sz w:val="24"/>
          <w:szCs w:val="24"/>
          <w:vertAlign w:val="superscript"/>
        </w:rPr>
        <w:t>st</w:t>
      </w:r>
      <w:r w:rsidRPr="0009115E">
        <w:rPr>
          <w:sz w:val="24"/>
          <w:szCs w:val="24"/>
        </w:rPr>
        <w:t xml:space="preserve"> Peter 3:7. In Role is in 1</w:t>
      </w:r>
      <w:r w:rsidRPr="0009115E">
        <w:rPr>
          <w:sz w:val="24"/>
          <w:szCs w:val="24"/>
          <w:vertAlign w:val="superscript"/>
        </w:rPr>
        <w:t>st</w:t>
      </w:r>
      <w:r w:rsidRPr="0009115E">
        <w:rPr>
          <w:sz w:val="24"/>
          <w:szCs w:val="24"/>
        </w:rPr>
        <w:t xml:space="preserve"> Corinthians 11:3-5; 14:24-25; Ephesians 5:22-25; Colossians 3:18-19; 1</w:t>
      </w:r>
      <w:r w:rsidRPr="0009115E">
        <w:rPr>
          <w:sz w:val="24"/>
          <w:szCs w:val="24"/>
          <w:vertAlign w:val="superscript"/>
        </w:rPr>
        <w:t>st</w:t>
      </w:r>
      <w:r w:rsidRPr="0009115E">
        <w:rPr>
          <w:sz w:val="24"/>
          <w:szCs w:val="24"/>
        </w:rPr>
        <w:t xml:space="preserve"> Timothy 2:12-14 &amp; 1</w:t>
      </w:r>
      <w:r w:rsidRPr="0009115E">
        <w:rPr>
          <w:sz w:val="24"/>
          <w:szCs w:val="24"/>
          <w:vertAlign w:val="superscript"/>
        </w:rPr>
        <w:t>st</w:t>
      </w:r>
      <w:r w:rsidRPr="0009115E">
        <w:rPr>
          <w:sz w:val="24"/>
          <w:szCs w:val="24"/>
        </w:rPr>
        <w:t xml:space="preserve"> Peter 3:1. In Dress is in Deuteronomy 22:5 &amp; 1</w:t>
      </w:r>
      <w:r w:rsidRPr="0009115E">
        <w:rPr>
          <w:sz w:val="24"/>
          <w:szCs w:val="24"/>
          <w:vertAlign w:val="superscript"/>
        </w:rPr>
        <w:t>st</w:t>
      </w:r>
      <w:r w:rsidRPr="0009115E">
        <w:rPr>
          <w:sz w:val="24"/>
          <w:szCs w:val="24"/>
        </w:rPr>
        <w:t xml:space="preserve"> Corinthians 11:14-15. Divine Activity: It was Ordained by God is in Genesis 1:28. Marriage in its proper context of a Divine Union as One Flesh done by God and not a Sexual Union is in Genesis </w:t>
      </w:r>
      <w:r w:rsidRPr="0009115E">
        <w:rPr>
          <w:sz w:val="24"/>
          <w:szCs w:val="24"/>
        </w:rPr>
        <w:lastRenderedPageBreak/>
        <w:t>2:23-24; Matthew 19:4-6; Mark 10:6-9; 1</w:t>
      </w:r>
      <w:r w:rsidRPr="0009115E">
        <w:rPr>
          <w:sz w:val="24"/>
          <w:szCs w:val="24"/>
          <w:vertAlign w:val="superscript"/>
        </w:rPr>
        <w:t>st</w:t>
      </w:r>
      <w:r w:rsidRPr="0009115E">
        <w:rPr>
          <w:sz w:val="24"/>
          <w:szCs w:val="24"/>
        </w:rPr>
        <w:t xml:space="preserve"> Corinthians 6:17; 7:2-4 &amp; Ephesians 5:31-33. The wrong Sexual Union as One Flesh is in 1</w:t>
      </w:r>
      <w:r w:rsidRPr="0009115E">
        <w:rPr>
          <w:sz w:val="24"/>
          <w:szCs w:val="24"/>
          <w:vertAlign w:val="superscript"/>
        </w:rPr>
        <w:t>st</w:t>
      </w:r>
      <w:r w:rsidRPr="0009115E">
        <w:rPr>
          <w:sz w:val="24"/>
          <w:szCs w:val="24"/>
        </w:rPr>
        <w:t xml:space="preserve"> Corinthians 6:16. Divine Desire is in Song of Solomon 1:2-4; 4:3-15, 16; 7:11-13; 8:10 &amp; Genesis 3:16. Sexual Abstinence is commended is in Matthew 19:12 &amp; 1</w:t>
      </w:r>
      <w:r w:rsidRPr="0009115E">
        <w:rPr>
          <w:sz w:val="24"/>
          <w:szCs w:val="24"/>
          <w:vertAlign w:val="superscript"/>
        </w:rPr>
        <w:t>st</w:t>
      </w:r>
      <w:r w:rsidRPr="0009115E">
        <w:rPr>
          <w:sz w:val="24"/>
          <w:szCs w:val="24"/>
        </w:rPr>
        <w:t xml:space="preserve"> Corinthians 7:1, 5. The Perversions of Forbidden Sexuality: Sexual Adultery is in Exodus 20:14; Deuteronomy 5:18 &amp; Hebrews 13:4. Sexual Lust is in Matthew 5:28; Ephesians 4:19; 5:3; Colossians 3:5 &amp; 1</w:t>
      </w:r>
      <w:r w:rsidRPr="0009115E">
        <w:rPr>
          <w:sz w:val="24"/>
          <w:szCs w:val="24"/>
          <w:vertAlign w:val="superscript"/>
        </w:rPr>
        <w:t>st</w:t>
      </w:r>
      <w:r w:rsidRPr="0009115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9115E">
        <w:rPr>
          <w:sz w:val="24"/>
          <w:szCs w:val="24"/>
          <w:vertAlign w:val="superscript"/>
        </w:rPr>
        <w:t>st</w:t>
      </w:r>
      <w:r w:rsidRPr="0009115E">
        <w:rPr>
          <w:sz w:val="24"/>
          <w:szCs w:val="24"/>
        </w:rPr>
        <w:t xml:space="preserve"> Corinthians 6:9-10 &amp; Revelation 21:8, 27; 22:15. Sexual Perversion can be Cleansed is in 1</w:t>
      </w:r>
      <w:r w:rsidRPr="0009115E">
        <w:rPr>
          <w:sz w:val="24"/>
          <w:szCs w:val="24"/>
          <w:vertAlign w:val="superscript"/>
        </w:rPr>
        <w:t>st</w:t>
      </w:r>
      <w:r w:rsidRPr="0009115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23BBA" w:rsidRPr="0009115E" w:rsidRDefault="00923BBA" w:rsidP="00923BBA">
      <w:pPr>
        <w:spacing w:line="480" w:lineRule="auto"/>
        <w:jc w:val="both"/>
        <w:rPr>
          <w:sz w:val="24"/>
          <w:szCs w:val="24"/>
        </w:rPr>
      </w:pPr>
      <w:r w:rsidRPr="0009115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9115E">
        <w:rPr>
          <w:sz w:val="24"/>
          <w:szCs w:val="24"/>
          <w:vertAlign w:val="superscript"/>
        </w:rPr>
        <w:t>nd</w:t>
      </w:r>
      <w:r w:rsidRPr="0009115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9115E">
        <w:rPr>
          <w:sz w:val="24"/>
          <w:szCs w:val="24"/>
          <w:vertAlign w:val="superscript"/>
        </w:rPr>
        <w:t>nd</w:t>
      </w:r>
      <w:r w:rsidRPr="0009115E">
        <w:rPr>
          <w:sz w:val="24"/>
          <w:szCs w:val="24"/>
        </w:rPr>
        <w:t xml:space="preserve"> Chronicles 36:16; 2</w:t>
      </w:r>
      <w:r w:rsidRPr="0009115E">
        <w:rPr>
          <w:sz w:val="24"/>
          <w:szCs w:val="24"/>
          <w:vertAlign w:val="superscript"/>
        </w:rPr>
        <w:t>nd</w:t>
      </w:r>
      <w:r w:rsidRPr="0009115E">
        <w:rPr>
          <w:sz w:val="24"/>
          <w:szCs w:val="24"/>
        </w:rPr>
        <w:t xml:space="preserve"> </w:t>
      </w:r>
      <w:r w:rsidRPr="0009115E">
        <w:rPr>
          <w:sz w:val="24"/>
          <w:szCs w:val="24"/>
        </w:rPr>
        <w:lastRenderedPageBreak/>
        <w:t>Thessalonians 2:10; Hebrews 6:4-6; 10:26-27 &amp; Acts 7:51-60. The Results of Sexual Impenitence: The Divine Warnings against Sexual Impenitence is in Hebrews 3:7-19; 12:25; 2</w:t>
      </w:r>
      <w:r w:rsidRPr="0009115E">
        <w:rPr>
          <w:sz w:val="24"/>
          <w:szCs w:val="24"/>
          <w:vertAlign w:val="superscript"/>
        </w:rPr>
        <w:t>nd</w:t>
      </w:r>
      <w:r w:rsidRPr="0009115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9115E">
        <w:rPr>
          <w:sz w:val="24"/>
          <w:szCs w:val="24"/>
          <w:vertAlign w:val="superscript"/>
        </w:rPr>
        <w:t>nd</w:t>
      </w:r>
      <w:r w:rsidRPr="0009115E">
        <w:rPr>
          <w:sz w:val="24"/>
          <w:szCs w:val="24"/>
        </w:rPr>
        <w:t xml:space="preserve"> Chronicles 24:20; 36:16-17; Job 36:12; Proverbs 1:24-26; Amos 4:9 &amp; 2</w:t>
      </w:r>
      <w:r w:rsidRPr="0009115E">
        <w:rPr>
          <w:sz w:val="24"/>
          <w:szCs w:val="24"/>
          <w:vertAlign w:val="superscript"/>
        </w:rPr>
        <w:t>nd</w:t>
      </w:r>
      <w:r w:rsidRPr="0009115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9115E">
        <w:rPr>
          <w:sz w:val="24"/>
          <w:szCs w:val="24"/>
          <w:vertAlign w:val="superscript"/>
        </w:rPr>
        <w:t>nd</w:t>
      </w:r>
      <w:r w:rsidRPr="0009115E">
        <w:rPr>
          <w:sz w:val="24"/>
          <w:szCs w:val="24"/>
        </w:rPr>
        <w:t xml:space="preserve"> Kings 17:13-20 &amp; 2</w:t>
      </w:r>
      <w:r w:rsidRPr="0009115E">
        <w:rPr>
          <w:sz w:val="24"/>
          <w:szCs w:val="24"/>
          <w:vertAlign w:val="superscript"/>
        </w:rPr>
        <w:t>nd</w:t>
      </w:r>
      <w:r w:rsidRPr="0009115E">
        <w:rPr>
          <w:sz w:val="24"/>
          <w:szCs w:val="24"/>
        </w:rPr>
        <w:t xml:space="preserve"> Chronicles 29:6-9. The Examples of Impenitence is in Exodus 8:15; Judges 2:19; 1</w:t>
      </w:r>
      <w:r w:rsidRPr="0009115E">
        <w:rPr>
          <w:sz w:val="24"/>
          <w:szCs w:val="24"/>
          <w:vertAlign w:val="superscript"/>
        </w:rPr>
        <w:t>st</w:t>
      </w:r>
      <w:r w:rsidRPr="0009115E">
        <w:rPr>
          <w:sz w:val="24"/>
          <w:szCs w:val="24"/>
        </w:rPr>
        <w:t xml:space="preserve"> Samuel 8:19; Nehemiah 9:26-29; Daniel 9:13-14; 2</w:t>
      </w:r>
      <w:r w:rsidRPr="0009115E">
        <w:rPr>
          <w:sz w:val="24"/>
          <w:szCs w:val="24"/>
          <w:vertAlign w:val="superscript"/>
        </w:rPr>
        <w:t>nd</w:t>
      </w:r>
      <w:r w:rsidRPr="0009115E">
        <w:rPr>
          <w:sz w:val="24"/>
          <w:szCs w:val="24"/>
        </w:rPr>
        <w:t xml:space="preserve"> Chronicles 33:23; 36:13; Jeremiah 6:15; Matthew 21:31; Romans 1:18-23; Revelation 2:21-27; 9:20-21; 16:8-11; Luke 18:18 &amp; Acts 7:1, 53-60. </w:t>
      </w:r>
    </w:p>
    <w:p w:rsidR="00923BBA" w:rsidRPr="0009115E" w:rsidRDefault="00923BBA" w:rsidP="00923BBA">
      <w:pPr>
        <w:spacing w:line="480" w:lineRule="auto"/>
        <w:jc w:val="both"/>
        <w:rPr>
          <w:sz w:val="24"/>
          <w:szCs w:val="24"/>
        </w:rPr>
      </w:pPr>
      <w:r w:rsidRPr="0009115E">
        <w:rPr>
          <w:sz w:val="24"/>
          <w:szCs w:val="24"/>
        </w:rPr>
        <w:t>The Sexual Corrupting Influence of Sexual Imperfection: The Creation is Imperfect because of Sexual Corruption in the World through Lust is in 2</w:t>
      </w:r>
      <w:r w:rsidRPr="0009115E">
        <w:rPr>
          <w:sz w:val="24"/>
          <w:szCs w:val="24"/>
          <w:vertAlign w:val="superscript"/>
        </w:rPr>
        <w:t>nd</w:t>
      </w:r>
      <w:r w:rsidRPr="0009115E">
        <w:rPr>
          <w:sz w:val="24"/>
          <w:szCs w:val="24"/>
        </w:rPr>
        <w:t xml:space="preserve"> Peter 1:4; Genesis 3:17-19; 5:29 &amp; Romans 8:20-22. Sexual Imperfection is Expressed in the Sexual Corruption and Sexual Death at 120 years or at 70 years to 80 years is in Genesis 6:1-7; Psalms 90:3-10; 103:15-16; 2</w:t>
      </w:r>
      <w:r w:rsidRPr="0009115E">
        <w:rPr>
          <w:sz w:val="24"/>
          <w:szCs w:val="24"/>
          <w:vertAlign w:val="superscript"/>
        </w:rPr>
        <w:t>nd</w:t>
      </w:r>
      <w:r w:rsidRPr="0009115E">
        <w:rPr>
          <w:sz w:val="24"/>
          <w:szCs w:val="24"/>
        </w:rPr>
        <w:t xml:space="preserve"> Peter 1:4; 2</w:t>
      </w:r>
      <w:r w:rsidRPr="0009115E">
        <w:rPr>
          <w:sz w:val="24"/>
          <w:szCs w:val="24"/>
          <w:vertAlign w:val="superscript"/>
        </w:rPr>
        <w:t>nd</w:t>
      </w:r>
      <w:r w:rsidRPr="0009115E">
        <w:rPr>
          <w:sz w:val="24"/>
          <w:szCs w:val="24"/>
        </w:rPr>
        <w:t xml:space="preserve"> Samuel 14:14; Ecclesiastes 12:1-7; James 1:10 &amp; 1</w:t>
      </w:r>
      <w:r w:rsidRPr="0009115E">
        <w:rPr>
          <w:sz w:val="24"/>
          <w:szCs w:val="24"/>
          <w:vertAlign w:val="superscript"/>
        </w:rPr>
        <w:t>st</w:t>
      </w:r>
      <w:r w:rsidRPr="0009115E">
        <w:rPr>
          <w:sz w:val="24"/>
          <w:szCs w:val="24"/>
        </w:rPr>
        <w:t xml:space="preserve"> Peter 1:24. The Sexual Imperfection of the Spiritual Creation is in Job 4:18; Jude 6 &amp; 2</w:t>
      </w:r>
      <w:r w:rsidRPr="0009115E">
        <w:rPr>
          <w:sz w:val="24"/>
          <w:szCs w:val="24"/>
          <w:vertAlign w:val="superscript"/>
        </w:rPr>
        <w:t>nd</w:t>
      </w:r>
      <w:r w:rsidRPr="0009115E">
        <w:rPr>
          <w:sz w:val="24"/>
          <w:szCs w:val="24"/>
        </w:rPr>
        <w:t xml:space="preserve"> Peter 2:4. The Universal Sexual Imperfection of Human beings as Man is in Romans 3:23; Genesis 6:5; 1</w:t>
      </w:r>
      <w:r w:rsidRPr="0009115E">
        <w:rPr>
          <w:sz w:val="24"/>
          <w:szCs w:val="24"/>
          <w:vertAlign w:val="superscript"/>
        </w:rPr>
        <w:t>st</w:t>
      </w:r>
      <w:r w:rsidRPr="0009115E">
        <w:rPr>
          <w:sz w:val="24"/>
          <w:szCs w:val="24"/>
        </w:rPr>
        <w:t xml:space="preserve"> Kings 8:46; 2</w:t>
      </w:r>
      <w:r w:rsidRPr="0009115E">
        <w:rPr>
          <w:sz w:val="24"/>
          <w:szCs w:val="24"/>
          <w:vertAlign w:val="superscript"/>
        </w:rPr>
        <w:t>nd</w:t>
      </w:r>
      <w:r w:rsidRPr="0009115E">
        <w:rPr>
          <w:sz w:val="24"/>
          <w:szCs w:val="24"/>
        </w:rPr>
        <w:t xml:space="preserve"> Chronicles 6:36; Psalms 13:3; 130:3; Proverbs 20:9; Ecclesiastes 7:20; Isaiah 53:6; 64:6; Galatians 3:22 &amp; James 3:2. The </w:t>
      </w:r>
      <w:r w:rsidRPr="0009115E">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9115E">
        <w:rPr>
          <w:sz w:val="24"/>
          <w:szCs w:val="24"/>
          <w:vertAlign w:val="superscript"/>
        </w:rPr>
        <w:t>nd</w:t>
      </w:r>
      <w:r w:rsidRPr="0009115E">
        <w:rPr>
          <w:sz w:val="24"/>
          <w:szCs w:val="24"/>
        </w:rPr>
        <w:t xml:space="preserve"> Corinthians 12:20; Philippians 3:12; 1</w:t>
      </w:r>
      <w:r w:rsidRPr="0009115E">
        <w:rPr>
          <w:sz w:val="24"/>
          <w:szCs w:val="24"/>
          <w:vertAlign w:val="superscript"/>
        </w:rPr>
        <w:t>st</w:t>
      </w:r>
      <w:r w:rsidRPr="0009115E">
        <w:rPr>
          <w:sz w:val="24"/>
          <w:szCs w:val="24"/>
        </w:rPr>
        <w:t xml:space="preserve"> Corinthians 3:1-3; 13:12; Colossians 2:20; Hebrews 5:12; 1</w:t>
      </w:r>
      <w:r w:rsidRPr="0009115E">
        <w:rPr>
          <w:sz w:val="24"/>
          <w:szCs w:val="24"/>
          <w:vertAlign w:val="superscript"/>
        </w:rPr>
        <w:t>st</w:t>
      </w:r>
      <w:r w:rsidRPr="0009115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9115E">
        <w:rPr>
          <w:sz w:val="24"/>
          <w:szCs w:val="24"/>
          <w:vertAlign w:val="superscript"/>
        </w:rPr>
        <w:t>st</w:t>
      </w:r>
      <w:r w:rsidRPr="0009115E">
        <w:rPr>
          <w:sz w:val="24"/>
          <w:szCs w:val="24"/>
        </w:rPr>
        <w:t xml:space="preserve"> Corinthians 6:9-10; Ephesians 5:5; Hebrews 10:26-27 &amp; Revelation 21:27; 22:15. God’s People should strive against Sexual Imperfection is in Matthew 5:48; Genesis 17:1; Deuteronomy 18:13; Psalms 34:14; Romans 12:9; 2</w:t>
      </w:r>
      <w:r w:rsidRPr="0009115E">
        <w:rPr>
          <w:sz w:val="24"/>
          <w:szCs w:val="24"/>
          <w:vertAlign w:val="superscript"/>
        </w:rPr>
        <w:t>nd</w:t>
      </w:r>
      <w:r w:rsidRPr="0009115E">
        <w:rPr>
          <w:sz w:val="24"/>
          <w:szCs w:val="24"/>
        </w:rPr>
        <w:t xml:space="preserve"> Corinthians 13:11; Colossians 1:28; 3:5; 1</w:t>
      </w:r>
      <w:r w:rsidRPr="0009115E">
        <w:rPr>
          <w:sz w:val="24"/>
          <w:szCs w:val="24"/>
          <w:vertAlign w:val="superscript"/>
        </w:rPr>
        <w:t>st</w:t>
      </w:r>
      <w:r w:rsidRPr="0009115E">
        <w:rPr>
          <w:sz w:val="24"/>
          <w:szCs w:val="24"/>
        </w:rPr>
        <w:t xml:space="preserve"> Thessalonians 5:22; 2</w:t>
      </w:r>
      <w:r w:rsidRPr="0009115E">
        <w:rPr>
          <w:sz w:val="24"/>
          <w:szCs w:val="24"/>
          <w:vertAlign w:val="superscript"/>
        </w:rPr>
        <w:t>nd</w:t>
      </w:r>
      <w:r w:rsidRPr="0009115E">
        <w:rPr>
          <w:sz w:val="24"/>
          <w:szCs w:val="24"/>
        </w:rPr>
        <w:t xml:space="preserve"> Timothy 2:19; Hebrews 6:1; 12:14 &amp; 2</w:t>
      </w:r>
      <w:r w:rsidRPr="0009115E">
        <w:rPr>
          <w:sz w:val="24"/>
          <w:szCs w:val="24"/>
          <w:vertAlign w:val="superscript"/>
        </w:rPr>
        <w:t>nd</w:t>
      </w:r>
      <w:r w:rsidRPr="0009115E">
        <w:rPr>
          <w:sz w:val="24"/>
          <w:szCs w:val="24"/>
        </w:rPr>
        <w:t xml:space="preserve"> Peter 3:14. Sexual Imperfection will be dealt with at Jesus Christ’s Return: Creation will be Remade is in 1</w:t>
      </w:r>
      <w:r w:rsidRPr="0009115E">
        <w:rPr>
          <w:sz w:val="24"/>
          <w:szCs w:val="24"/>
          <w:vertAlign w:val="superscript"/>
        </w:rPr>
        <w:t>st</w:t>
      </w:r>
      <w:r w:rsidRPr="0009115E">
        <w:rPr>
          <w:sz w:val="24"/>
          <w:szCs w:val="24"/>
        </w:rPr>
        <w:t xml:space="preserve"> John 65:17; Isaiah 66:22; Matthew 19:28; Romans 8:19-21; 2</w:t>
      </w:r>
      <w:r w:rsidRPr="0009115E">
        <w:rPr>
          <w:sz w:val="24"/>
          <w:szCs w:val="24"/>
          <w:vertAlign w:val="superscript"/>
        </w:rPr>
        <w:t>nd</w:t>
      </w:r>
      <w:r w:rsidRPr="0009115E">
        <w:rPr>
          <w:sz w:val="24"/>
          <w:szCs w:val="24"/>
        </w:rPr>
        <w:t xml:space="preserve"> Peter 3:13 &amp; Revelation 21:1-5. God’s People will be Perfected is in 1</w:t>
      </w:r>
      <w:r w:rsidRPr="0009115E">
        <w:rPr>
          <w:sz w:val="24"/>
          <w:szCs w:val="24"/>
          <w:vertAlign w:val="superscript"/>
        </w:rPr>
        <w:t>st</w:t>
      </w:r>
      <w:r w:rsidRPr="0009115E">
        <w:rPr>
          <w:sz w:val="24"/>
          <w:szCs w:val="24"/>
        </w:rPr>
        <w:t xml:space="preserve"> John 3:2 &amp; Philippians 3:20-21. Sexual Evil will be Removed and Abolished is in Revelation 20:10; 21:4, 8; 22:1-5; Isaiah 25:8; 65:19 &amp; 2</w:t>
      </w:r>
      <w:r w:rsidRPr="0009115E">
        <w:rPr>
          <w:sz w:val="24"/>
          <w:szCs w:val="24"/>
          <w:vertAlign w:val="superscript"/>
        </w:rPr>
        <w:t>nd</w:t>
      </w:r>
      <w:r w:rsidRPr="0009115E">
        <w:rPr>
          <w:sz w:val="24"/>
          <w:szCs w:val="24"/>
        </w:rPr>
        <w:t xml:space="preserve"> Thessalonians 2:8. </w:t>
      </w:r>
    </w:p>
    <w:p w:rsidR="00923BBA" w:rsidRPr="0009115E" w:rsidRDefault="00923BBA" w:rsidP="00923BBA">
      <w:pPr>
        <w:spacing w:line="480" w:lineRule="auto"/>
        <w:jc w:val="both"/>
        <w:rPr>
          <w:sz w:val="24"/>
          <w:szCs w:val="24"/>
        </w:rPr>
      </w:pPr>
      <w:r w:rsidRPr="0009115E">
        <w:rPr>
          <w:sz w:val="24"/>
          <w:szCs w:val="24"/>
        </w:rPr>
        <w:lastRenderedPageBreak/>
        <w:t>Mortality originated in the Fall of Man is in Genesis 2:16-17. It is the Decree of God is in Psalms 90:3, 5 &amp; Genesis 3:19; 6:3. It is Universal is in Ecclesiastes 3:20 &amp; 1</w:t>
      </w:r>
      <w:r w:rsidRPr="0009115E">
        <w:rPr>
          <w:sz w:val="24"/>
          <w:szCs w:val="24"/>
          <w:vertAlign w:val="superscript"/>
        </w:rPr>
        <w:t>st</w:t>
      </w:r>
      <w:r w:rsidRPr="0009115E">
        <w:rPr>
          <w:sz w:val="24"/>
          <w:szCs w:val="24"/>
        </w:rPr>
        <w:t xml:space="preserve"> Corinthians 15:22. It is Inevitable is in 2</w:t>
      </w:r>
      <w:r w:rsidRPr="0009115E">
        <w:rPr>
          <w:sz w:val="24"/>
          <w:szCs w:val="24"/>
          <w:vertAlign w:val="superscript"/>
        </w:rPr>
        <w:t>nd</w:t>
      </w:r>
      <w:r w:rsidRPr="0009115E">
        <w:rPr>
          <w:sz w:val="24"/>
          <w:szCs w:val="24"/>
        </w:rPr>
        <w:t xml:space="preserve"> Samuel 14:14; Job 30:23; Ecclesiastes 3:2 &amp; Romans 6:23. It is an Impartial Judgment from God is in Romans 5:12, 15-19. It leads to Impartial Judgment is in Hebrews 9:27 &amp; 2</w:t>
      </w:r>
      <w:r w:rsidRPr="0009115E">
        <w:rPr>
          <w:sz w:val="24"/>
          <w:szCs w:val="24"/>
          <w:vertAlign w:val="superscript"/>
        </w:rPr>
        <w:t>nd</w:t>
      </w:r>
      <w:r w:rsidRPr="0009115E">
        <w:rPr>
          <w:sz w:val="24"/>
          <w:szCs w:val="24"/>
        </w:rPr>
        <w:t xml:space="preserve"> Corinthians 5:10. Morality extends to the Creation is in Romans 8:20-21. Human Beings are likened to Animals is in Ecclesiastes 3:19. Human Beings are likened to the Grass is in Psalms 90:5-6; 103:15-16; Isaiah 40:6-7; 1</w:t>
      </w:r>
      <w:r w:rsidRPr="0009115E">
        <w:rPr>
          <w:sz w:val="24"/>
          <w:szCs w:val="24"/>
          <w:vertAlign w:val="superscript"/>
        </w:rPr>
        <w:t>st</w:t>
      </w:r>
      <w:r w:rsidRPr="0009115E">
        <w:rPr>
          <w:sz w:val="24"/>
          <w:szCs w:val="24"/>
        </w:rPr>
        <w:t xml:space="preserve"> Peter 1:24 &amp; James 1:10. The Natural Reaction to Mortality: A Sense of Oppression [Depression] is in Job 10:8-9. Carefree Abandoned is in 1</w:t>
      </w:r>
      <w:r w:rsidRPr="0009115E">
        <w:rPr>
          <w:sz w:val="24"/>
          <w:szCs w:val="24"/>
          <w:vertAlign w:val="superscript"/>
        </w:rPr>
        <w:t>st</w:t>
      </w:r>
      <w:r w:rsidRPr="0009115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9115E">
        <w:rPr>
          <w:sz w:val="24"/>
          <w:szCs w:val="24"/>
          <w:vertAlign w:val="superscript"/>
        </w:rPr>
        <w:t>nd</w:t>
      </w:r>
      <w:r w:rsidRPr="0009115E">
        <w:rPr>
          <w:sz w:val="24"/>
          <w:szCs w:val="24"/>
        </w:rPr>
        <w:t xml:space="preserve"> Corinthians 6:2. The Struggle with Sex is in Romans 6:12; 7:14-25. Death is not the End: The Spirit returns to God is in Ecclesiastes 12:7 &amp; Philippians 1:23. The Body will be Raised is in Daniel 12:2; 1</w:t>
      </w:r>
      <w:r w:rsidRPr="0009115E">
        <w:rPr>
          <w:sz w:val="24"/>
          <w:szCs w:val="24"/>
          <w:vertAlign w:val="superscript"/>
        </w:rPr>
        <w:t>st</w:t>
      </w:r>
      <w:r w:rsidRPr="0009115E">
        <w:rPr>
          <w:sz w:val="24"/>
          <w:szCs w:val="24"/>
        </w:rPr>
        <w:t xml:space="preserve"> Corinthians 15:42-44, 53-54; Isaiah 25:8; Romans 8:11 &amp; 2</w:t>
      </w:r>
      <w:r w:rsidRPr="0009115E">
        <w:rPr>
          <w:sz w:val="24"/>
          <w:szCs w:val="24"/>
          <w:vertAlign w:val="superscript"/>
        </w:rPr>
        <w:t>nd</w:t>
      </w:r>
      <w:r w:rsidRPr="0009115E">
        <w:rPr>
          <w:sz w:val="24"/>
          <w:szCs w:val="24"/>
        </w:rPr>
        <w:t xml:space="preserve"> Corinthians 5:4. Eternal Life through Jesus Christ is in John 11:25-26; Matthew 25:46; 2</w:t>
      </w:r>
      <w:r w:rsidRPr="0009115E">
        <w:rPr>
          <w:sz w:val="24"/>
          <w:szCs w:val="24"/>
          <w:vertAlign w:val="superscript"/>
        </w:rPr>
        <w:t>nd</w:t>
      </w:r>
      <w:r w:rsidRPr="0009115E">
        <w:rPr>
          <w:sz w:val="24"/>
          <w:szCs w:val="24"/>
        </w:rPr>
        <w:t xml:space="preserve"> Timothy 1:9-10; 1</w:t>
      </w:r>
      <w:r w:rsidRPr="0009115E">
        <w:rPr>
          <w:sz w:val="24"/>
          <w:szCs w:val="24"/>
          <w:vertAlign w:val="superscript"/>
        </w:rPr>
        <w:t>st</w:t>
      </w:r>
      <w:r w:rsidRPr="0009115E">
        <w:rPr>
          <w:sz w:val="24"/>
          <w:szCs w:val="24"/>
        </w:rPr>
        <w:t xml:space="preserve"> John 5:11-12 &amp; Revelation 22:3-5. Eternal Damnation to the Sexually Wicked is in Matthew 25:46 &amp; Revelation 14:11; 20:10, 15. </w:t>
      </w:r>
    </w:p>
    <w:p w:rsidR="00923BBA" w:rsidRPr="0009115E" w:rsidRDefault="00923BBA" w:rsidP="00923BBA">
      <w:pPr>
        <w:spacing w:line="480" w:lineRule="auto"/>
        <w:jc w:val="both"/>
        <w:rPr>
          <w:sz w:val="24"/>
          <w:szCs w:val="24"/>
        </w:rPr>
      </w:pPr>
      <w:r w:rsidRPr="0009115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9115E">
        <w:rPr>
          <w:sz w:val="24"/>
          <w:szCs w:val="24"/>
          <w:vertAlign w:val="superscript"/>
        </w:rPr>
        <w:t>nd</w:t>
      </w:r>
      <w:r w:rsidRPr="0009115E">
        <w:rPr>
          <w:sz w:val="24"/>
          <w:szCs w:val="24"/>
        </w:rPr>
        <w:t xml:space="preserve"> Samuel 3:8 &amp; 1</w:t>
      </w:r>
      <w:r w:rsidRPr="0009115E">
        <w:rPr>
          <w:sz w:val="24"/>
          <w:szCs w:val="24"/>
          <w:vertAlign w:val="superscript"/>
        </w:rPr>
        <w:t>st</w:t>
      </w:r>
      <w:r w:rsidRPr="0009115E">
        <w:rPr>
          <w:sz w:val="24"/>
          <w:szCs w:val="24"/>
        </w:rPr>
        <w:t xml:space="preserve"> </w:t>
      </w:r>
      <w:r w:rsidRPr="0009115E">
        <w:rPr>
          <w:sz w:val="24"/>
          <w:szCs w:val="24"/>
        </w:rPr>
        <w:lastRenderedPageBreak/>
        <w:t>Corinthians 6:9-10. An Offense to other Creatures: On a Sexual National Level is in 1</w:t>
      </w:r>
      <w:r w:rsidRPr="0009115E">
        <w:rPr>
          <w:sz w:val="24"/>
          <w:szCs w:val="24"/>
          <w:vertAlign w:val="superscript"/>
        </w:rPr>
        <w:t>st</w:t>
      </w:r>
      <w:r w:rsidRPr="0009115E">
        <w:rPr>
          <w:sz w:val="24"/>
          <w:szCs w:val="24"/>
        </w:rPr>
        <w:t xml:space="preserve"> Samuel 13:4; 2</w:t>
      </w:r>
      <w:r w:rsidRPr="0009115E">
        <w:rPr>
          <w:sz w:val="24"/>
          <w:szCs w:val="24"/>
          <w:vertAlign w:val="superscript"/>
        </w:rPr>
        <w:t>nd</w:t>
      </w:r>
      <w:r w:rsidRPr="0009115E">
        <w:rPr>
          <w:sz w:val="24"/>
          <w:szCs w:val="24"/>
        </w:rPr>
        <w:t xml:space="preserve"> Samuel 10:6; 1</w:t>
      </w:r>
      <w:r w:rsidRPr="0009115E">
        <w:rPr>
          <w:sz w:val="24"/>
          <w:szCs w:val="24"/>
          <w:vertAlign w:val="superscript"/>
        </w:rPr>
        <w:t>st</w:t>
      </w:r>
      <w:r w:rsidRPr="0009115E">
        <w:rPr>
          <w:sz w:val="24"/>
          <w:szCs w:val="24"/>
        </w:rPr>
        <w:t xml:space="preserve"> Chronicles 19:6; Jeremiah 24:9 &amp; Acts 7:51-53. On a Sexual Personal Level is in 2</w:t>
      </w:r>
      <w:r w:rsidRPr="0009115E">
        <w:rPr>
          <w:sz w:val="24"/>
          <w:szCs w:val="24"/>
          <w:vertAlign w:val="superscript"/>
        </w:rPr>
        <w:t>nd</w:t>
      </w:r>
      <w:r w:rsidRPr="0009115E">
        <w:rPr>
          <w:sz w:val="24"/>
          <w:szCs w:val="24"/>
        </w:rPr>
        <w:t xml:space="preserve"> Samuel 16:21; Genesis 20:1-16; 40:1; 1</w:t>
      </w:r>
      <w:r w:rsidRPr="0009115E">
        <w:rPr>
          <w:sz w:val="24"/>
          <w:szCs w:val="24"/>
          <w:vertAlign w:val="superscript"/>
        </w:rPr>
        <w:t>st</w:t>
      </w:r>
      <w:r w:rsidRPr="0009115E">
        <w:rPr>
          <w:sz w:val="24"/>
          <w:szCs w:val="24"/>
        </w:rPr>
        <w:t xml:space="preserve"> Samuel 25:14-28; Job 19:17; Proverbs 17:9; 18:19; 19:11; Matthew 13:54-57; 15:1-12; 17:24-27; Mark 6:1-4; John 6:53-66. The Sexual Offense against the Holy God is in 1</w:t>
      </w:r>
      <w:r w:rsidRPr="0009115E">
        <w:rPr>
          <w:sz w:val="24"/>
          <w:szCs w:val="24"/>
          <w:vertAlign w:val="superscript"/>
        </w:rPr>
        <w:t>st</w:t>
      </w:r>
      <w:r w:rsidRPr="0009115E">
        <w:rPr>
          <w:sz w:val="24"/>
          <w:szCs w:val="24"/>
        </w:rPr>
        <w:t xml:space="preserve"> Kings 8:50-51; Job 7:21; 10:14; 13:23; 14:16-17; 34:31-33; Psalms 59:3; 139:24; Isaiah 43:24; 44:22; 59:12; Ezekiel 18:1-32; 33:10; 37:23; 39:24; Amos 5:12; Galatians 5:17; 1</w:t>
      </w:r>
      <w:r w:rsidRPr="0009115E">
        <w:rPr>
          <w:sz w:val="24"/>
          <w:szCs w:val="24"/>
          <w:vertAlign w:val="superscript"/>
        </w:rPr>
        <w:t>st</w:t>
      </w:r>
      <w:r w:rsidRPr="0009115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9115E">
        <w:rPr>
          <w:sz w:val="24"/>
          <w:szCs w:val="24"/>
          <w:vertAlign w:val="superscript"/>
        </w:rPr>
        <w:t>st</w:t>
      </w:r>
      <w:r w:rsidRPr="0009115E">
        <w:rPr>
          <w:sz w:val="24"/>
          <w:szCs w:val="24"/>
        </w:rPr>
        <w:t xml:space="preserve"> Corinthians 1:22-24 &amp; Galatians 5:11. A Sexual Stumbling-Block as an Object of a Sexual Offense is in Romans 14:13; Leviticus 19:14; Matthew 16:23; Romans 11:9-10; Psalms 69:22-23; 1</w:t>
      </w:r>
      <w:r w:rsidRPr="0009115E">
        <w:rPr>
          <w:sz w:val="24"/>
          <w:szCs w:val="24"/>
          <w:vertAlign w:val="superscript"/>
        </w:rPr>
        <w:t>st</w:t>
      </w:r>
      <w:r w:rsidRPr="0009115E">
        <w:rPr>
          <w:sz w:val="24"/>
          <w:szCs w:val="24"/>
        </w:rPr>
        <w:t xml:space="preserve"> Corinthians 8:9 &amp; 2</w:t>
      </w:r>
      <w:r w:rsidRPr="0009115E">
        <w:rPr>
          <w:sz w:val="24"/>
          <w:szCs w:val="24"/>
          <w:vertAlign w:val="superscript"/>
        </w:rPr>
        <w:t>nd</w:t>
      </w:r>
      <w:r w:rsidRPr="0009115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23BBA" w:rsidRPr="0009115E" w:rsidRDefault="00923BBA" w:rsidP="00923BBA">
      <w:pPr>
        <w:spacing w:line="480" w:lineRule="auto"/>
        <w:jc w:val="both"/>
        <w:rPr>
          <w:sz w:val="24"/>
          <w:szCs w:val="24"/>
        </w:rPr>
      </w:pPr>
      <w:r w:rsidRPr="0009115E">
        <w:rPr>
          <w:sz w:val="24"/>
          <w:szCs w:val="24"/>
        </w:rPr>
        <w:t>The Nature of Authority: The Ultimate Authority belongs to the Father Stephen Our Lord, who does as He pleases is in Psalms 115:3; 135:6; 2</w:t>
      </w:r>
      <w:r w:rsidRPr="0009115E">
        <w:rPr>
          <w:sz w:val="24"/>
          <w:szCs w:val="24"/>
          <w:vertAlign w:val="superscript"/>
        </w:rPr>
        <w:t>nd</w:t>
      </w:r>
      <w:r w:rsidRPr="0009115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9115E">
        <w:rPr>
          <w:sz w:val="24"/>
          <w:szCs w:val="24"/>
          <w:vertAlign w:val="superscript"/>
        </w:rPr>
        <w:t>st</w:t>
      </w:r>
      <w:r w:rsidRPr="0009115E">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09115E">
        <w:rPr>
          <w:sz w:val="24"/>
          <w:szCs w:val="24"/>
        </w:rPr>
        <w:lastRenderedPageBreak/>
        <w:t>1:15; Judges 9:29; Ezra 7:24; Esther 9:29; Isaiah 22:21; Jeremiah 38:10; 1</w:t>
      </w:r>
      <w:r w:rsidRPr="0009115E">
        <w:rPr>
          <w:sz w:val="24"/>
          <w:szCs w:val="24"/>
          <w:vertAlign w:val="superscript"/>
        </w:rPr>
        <w:t>st</w:t>
      </w:r>
      <w:r w:rsidRPr="0009115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9115E">
        <w:rPr>
          <w:sz w:val="24"/>
          <w:szCs w:val="24"/>
          <w:vertAlign w:val="superscript"/>
        </w:rPr>
        <w:t>nd</w:t>
      </w:r>
      <w:r w:rsidRPr="0009115E">
        <w:rPr>
          <w:sz w:val="24"/>
          <w:szCs w:val="24"/>
        </w:rPr>
        <w:t xml:space="preserve"> Corinthians 10:8; 13:10 &amp; Romans 13:1-10. It is sometimes necessary to Withhold exercising Holy Authority for Other’s Good is in 1</w:t>
      </w:r>
      <w:r w:rsidRPr="0009115E">
        <w:rPr>
          <w:sz w:val="24"/>
          <w:szCs w:val="24"/>
          <w:vertAlign w:val="superscript"/>
        </w:rPr>
        <w:t>st</w:t>
      </w:r>
      <w:r w:rsidRPr="0009115E">
        <w:rPr>
          <w:sz w:val="24"/>
          <w:szCs w:val="24"/>
        </w:rPr>
        <w:t xml:space="preserve"> Corinthians 6:1-7; 8:8-13; 9:4-18; 10:23-24. The Examples of the Holy Authority of Believers: Holy Authority over Possessions is in Acts 5:4. Holy Authority over the Will is in 1</w:t>
      </w:r>
      <w:r w:rsidRPr="0009115E">
        <w:rPr>
          <w:sz w:val="24"/>
          <w:szCs w:val="24"/>
          <w:vertAlign w:val="superscript"/>
        </w:rPr>
        <w:t>st</w:t>
      </w:r>
      <w:r w:rsidRPr="0009115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9115E">
        <w:rPr>
          <w:sz w:val="24"/>
          <w:szCs w:val="24"/>
          <w:vertAlign w:val="superscript"/>
        </w:rPr>
        <w:t>st</w:t>
      </w:r>
      <w:r w:rsidRPr="0009115E">
        <w:rPr>
          <w:sz w:val="24"/>
          <w:szCs w:val="24"/>
        </w:rPr>
        <w:t xml:space="preserve"> Timothy 3:2; 5:17; Titus 2:1-10; 1</w:t>
      </w:r>
      <w:r w:rsidRPr="0009115E">
        <w:rPr>
          <w:sz w:val="24"/>
          <w:szCs w:val="24"/>
          <w:vertAlign w:val="superscript"/>
        </w:rPr>
        <w:t>st</w:t>
      </w:r>
      <w:r w:rsidRPr="0009115E">
        <w:rPr>
          <w:sz w:val="24"/>
          <w:szCs w:val="24"/>
        </w:rPr>
        <w:t xml:space="preserve"> Peter 5:2 &amp; Acts 20:28. As Overseers or Bishops Ruling the Church is in Romans 12:8; 1</w:t>
      </w:r>
      <w:r w:rsidRPr="0009115E">
        <w:rPr>
          <w:sz w:val="24"/>
          <w:szCs w:val="24"/>
          <w:vertAlign w:val="superscript"/>
        </w:rPr>
        <w:t>st</w:t>
      </w:r>
      <w:r w:rsidRPr="0009115E">
        <w:rPr>
          <w:sz w:val="24"/>
          <w:szCs w:val="24"/>
        </w:rPr>
        <w:t xml:space="preserve"> Thessalonians 5:12; 1</w:t>
      </w:r>
      <w:r w:rsidRPr="0009115E">
        <w:rPr>
          <w:sz w:val="24"/>
          <w:szCs w:val="24"/>
          <w:vertAlign w:val="superscript"/>
        </w:rPr>
        <w:t>st</w:t>
      </w:r>
      <w:r w:rsidRPr="0009115E">
        <w:rPr>
          <w:sz w:val="24"/>
          <w:szCs w:val="24"/>
        </w:rPr>
        <w:t xml:space="preserve"> Timothy 5:17 &amp; Acts 20:28. The Response of the Church to the Holy Authority of the Elders: Elders are to be Obeyed is in Hebrews 13:17. Elders are to be Honored and Respected is in 1</w:t>
      </w:r>
      <w:r w:rsidRPr="0009115E">
        <w:rPr>
          <w:sz w:val="24"/>
          <w:szCs w:val="24"/>
          <w:vertAlign w:val="superscript"/>
        </w:rPr>
        <w:t>st</w:t>
      </w:r>
      <w:r w:rsidRPr="0009115E">
        <w:rPr>
          <w:sz w:val="24"/>
          <w:szCs w:val="24"/>
        </w:rPr>
        <w:t xml:space="preserve"> Thessalonians 5:12-13 &amp; 1</w:t>
      </w:r>
      <w:r w:rsidRPr="0009115E">
        <w:rPr>
          <w:sz w:val="24"/>
          <w:szCs w:val="24"/>
          <w:vertAlign w:val="superscript"/>
        </w:rPr>
        <w:t>st</w:t>
      </w:r>
      <w:r w:rsidRPr="0009115E">
        <w:rPr>
          <w:sz w:val="24"/>
          <w:szCs w:val="24"/>
        </w:rPr>
        <w:t xml:space="preserve"> Timothy 5:17. Paul’s Limits the Holy Authority of Women in the Church is in 1</w:t>
      </w:r>
      <w:r w:rsidRPr="0009115E">
        <w:rPr>
          <w:sz w:val="24"/>
          <w:szCs w:val="24"/>
          <w:vertAlign w:val="superscript"/>
        </w:rPr>
        <w:t>st</w:t>
      </w:r>
      <w:r w:rsidRPr="0009115E">
        <w:rPr>
          <w:sz w:val="24"/>
          <w:szCs w:val="24"/>
        </w:rPr>
        <w:t xml:space="preserve"> Timothy 2:12 &amp; 1</w:t>
      </w:r>
      <w:r w:rsidRPr="0009115E">
        <w:rPr>
          <w:sz w:val="24"/>
          <w:szCs w:val="24"/>
          <w:vertAlign w:val="superscript"/>
        </w:rPr>
        <w:t>st</w:t>
      </w:r>
      <w:r w:rsidRPr="0009115E">
        <w:rPr>
          <w:sz w:val="24"/>
          <w:szCs w:val="24"/>
        </w:rPr>
        <w:t xml:space="preserve"> Corinthians 11:5-6, 10; 14:33-37. </w:t>
      </w:r>
      <w:r w:rsidRPr="0009115E">
        <w:rPr>
          <w:sz w:val="24"/>
          <w:szCs w:val="24"/>
        </w:rPr>
        <w:lastRenderedPageBreak/>
        <w:t>The Reason for this prohibition derives from God’s order of Creation is in 1</w:t>
      </w:r>
      <w:r w:rsidRPr="0009115E">
        <w:rPr>
          <w:sz w:val="24"/>
          <w:szCs w:val="24"/>
          <w:vertAlign w:val="superscript"/>
        </w:rPr>
        <w:t>st</w:t>
      </w:r>
      <w:r w:rsidRPr="0009115E">
        <w:rPr>
          <w:sz w:val="24"/>
          <w:szCs w:val="24"/>
        </w:rPr>
        <w:t xml:space="preserve"> Timothy 2:13-14 &amp; 1</w:t>
      </w:r>
      <w:r w:rsidRPr="0009115E">
        <w:rPr>
          <w:sz w:val="24"/>
          <w:szCs w:val="24"/>
          <w:vertAlign w:val="superscript"/>
        </w:rPr>
        <w:t>st</w:t>
      </w:r>
      <w:r w:rsidRPr="0009115E">
        <w:rPr>
          <w:sz w:val="24"/>
          <w:szCs w:val="24"/>
        </w:rPr>
        <w:t xml:space="preserve"> Corinthians 11:3, 7-10.  The Kinds of Holy Authority within the Church: Holy Authority to preach the Gospel is in Matthew 28:18-19 &amp; Mark 16:15. The Holy Authority to Excommunicate is in Matthew 18:15-18 &amp; 1</w:t>
      </w:r>
      <w:r w:rsidRPr="0009115E">
        <w:rPr>
          <w:sz w:val="24"/>
          <w:szCs w:val="24"/>
          <w:vertAlign w:val="superscript"/>
        </w:rPr>
        <w:t>st</w:t>
      </w:r>
      <w:r w:rsidRPr="0009115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9115E">
        <w:rPr>
          <w:sz w:val="24"/>
          <w:szCs w:val="24"/>
          <w:vertAlign w:val="superscript"/>
        </w:rPr>
        <w:t>st</w:t>
      </w:r>
      <w:r w:rsidRPr="0009115E">
        <w:rPr>
          <w:sz w:val="24"/>
          <w:szCs w:val="24"/>
        </w:rPr>
        <w:t xml:space="preserve"> Corinthians 11:3. Jesus Christ’s Headship over the Church is in Ephesians 5:23, 25. God’s Order of Creation is in 1</w:t>
      </w:r>
      <w:r w:rsidRPr="0009115E">
        <w:rPr>
          <w:sz w:val="24"/>
          <w:szCs w:val="24"/>
          <w:vertAlign w:val="superscript"/>
        </w:rPr>
        <w:t>st</w:t>
      </w:r>
      <w:r w:rsidRPr="0009115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9115E">
        <w:rPr>
          <w:sz w:val="24"/>
          <w:szCs w:val="24"/>
          <w:vertAlign w:val="superscript"/>
        </w:rPr>
        <w:t>st</w:t>
      </w:r>
      <w:r w:rsidRPr="0009115E">
        <w:rPr>
          <w:sz w:val="24"/>
          <w:szCs w:val="24"/>
        </w:rPr>
        <w:t xml:space="preserve"> Peter 3:7. As Jesus Christ Rules as Head of the Church is in Ephesians 5:25-29. Regarding His Wife as Part of Himself is in Ephesians 5:28-29 &amp; 1</w:t>
      </w:r>
      <w:r w:rsidRPr="0009115E">
        <w:rPr>
          <w:sz w:val="24"/>
          <w:szCs w:val="24"/>
          <w:vertAlign w:val="superscript"/>
        </w:rPr>
        <w:t>st</w:t>
      </w:r>
      <w:r w:rsidRPr="0009115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9115E">
        <w:rPr>
          <w:sz w:val="24"/>
          <w:szCs w:val="24"/>
          <w:vertAlign w:val="superscript"/>
        </w:rPr>
        <w:t>st</w:t>
      </w:r>
      <w:r w:rsidRPr="0009115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09115E">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9115E">
        <w:rPr>
          <w:sz w:val="24"/>
          <w:szCs w:val="24"/>
          <w:vertAlign w:val="superscript"/>
        </w:rPr>
        <w:t>st</w:t>
      </w:r>
      <w:r w:rsidRPr="0009115E">
        <w:rPr>
          <w:sz w:val="24"/>
          <w:szCs w:val="24"/>
        </w:rPr>
        <w:t xml:space="preserve"> Peter 2:13. All Holy Rulers are Appointed as the Father Stephen’s Servants to do Good or Messianic Evil to Restrain Evil is in Romans 13:4, 6; Isaiah 45:1; Jeremiah 25:9; 27:6; 43:10; 1</w:t>
      </w:r>
      <w:r w:rsidRPr="0009115E">
        <w:rPr>
          <w:sz w:val="24"/>
          <w:szCs w:val="24"/>
          <w:vertAlign w:val="superscript"/>
        </w:rPr>
        <w:t>st</w:t>
      </w:r>
      <w:r w:rsidRPr="0009115E">
        <w:rPr>
          <w:sz w:val="24"/>
          <w:szCs w:val="24"/>
        </w:rPr>
        <w:t xml:space="preserve"> Timothy 2:2 &amp; 1</w:t>
      </w:r>
      <w:r w:rsidRPr="0009115E">
        <w:rPr>
          <w:sz w:val="24"/>
          <w:szCs w:val="24"/>
          <w:vertAlign w:val="superscript"/>
        </w:rPr>
        <w:t>st</w:t>
      </w:r>
      <w:r w:rsidRPr="0009115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9115E">
        <w:rPr>
          <w:sz w:val="24"/>
          <w:szCs w:val="24"/>
          <w:vertAlign w:val="superscript"/>
        </w:rPr>
        <w:t>st</w:t>
      </w:r>
      <w:r w:rsidRPr="0009115E">
        <w:rPr>
          <w:sz w:val="24"/>
          <w:szCs w:val="24"/>
        </w:rPr>
        <w:t xml:space="preserve"> Peter 2:13-14. They are to be Highly Honored and Highly Respected is in Proverbs 24:21; Romans 13:7 &amp; 1</w:t>
      </w:r>
      <w:r w:rsidRPr="0009115E">
        <w:rPr>
          <w:sz w:val="24"/>
          <w:szCs w:val="24"/>
          <w:vertAlign w:val="superscript"/>
        </w:rPr>
        <w:t>st</w:t>
      </w:r>
      <w:r w:rsidRPr="0009115E">
        <w:rPr>
          <w:sz w:val="24"/>
          <w:szCs w:val="24"/>
        </w:rPr>
        <w:t xml:space="preserve"> Peter 2:17. They are not to be Obeyed if their Demands conflict with the Holy Biblical Law of the Father Stephen is in Exodus 1:17; 1</w:t>
      </w:r>
      <w:r w:rsidRPr="0009115E">
        <w:rPr>
          <w:sz w:val="24"/>
          <w:szCs w:val="24"/>
          <w:vertAlign w:val="superscript"/>
        </w:rPr>
        <w:t>st</w:t>
      </w:r>
      <w:r w:rsidRPr="0009115E">
        <w:rPr>
          <w:sz w:val="24"/>
          <w:szCs w:val="24"/>
        </w:rPr>
        <w:t xml:space="preserve"> Kings 21:3; Daniel 3:18; 6:12; Matthew 22:21; Mark 12:17; Hebrews 11:23; Luke 20:25 &amp; Acts 4:19; 6:11-7:60. They are to be Prayed for is in 1</w:t>
      </w:r>
      <w:r w:rsidRPr="0009115E">
        <w:rPr>
          <w:sz w:val="24"/>
          <w:szCs w:val="24"/>
          <w:vertAlign w:val="superscript"/>
        </w:rPr>
        <w:t>st</w:t>
      </w:r>
      <w:r w:rsidRPr="0009115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9115E">
        <w:rPr>
          <w:sz w:val="24"/>
          <w:szCs w:val="24"/>
          <w:vertAlign w:val="superscript"/>
        </w:rPr>
        <w:t>st</w:t>
      </w:r>
      <w:r w:rsidRPr="0009115E">
        <w:rPr>
          <w:sz w:val="24"/>
          <w:szCs w:val="24"/>
        </w:rPr>
        <w:t xml:space="preserve"> Peter 5:2-3 &amp; Ezekiel 34:2-7. By Those Mistreating Foreigners is in Exodus 22:21; 23:9. By Leaders over Those </w:t>
      </w:r>
      <w:r w:rsidRPr="0009115E">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9115E">
        <w:rPr>
          <w:sz w:val="24"/>
          <w:szCs w:val="24"/>
          <w:vertAlign w:val="superscript"/>
        </w:rPr>
        <w:t>st</w:t>
      </w:r>
      <w:r w:rsidRPr="0009115E">
        <w:rPr>
          <w:sz w:val="24"/>
          <w:szCs w:val="24"/>
        </w:rPr>
        <w:t xml:space="preserve"> Kings 12:14 &amp; James 2:6. The Civil Authorities: Civil Authorities are Divinely Appointed in John 19:11; Romans 13:1; 1</w:t>
      </w:r>
      <w:r w:rsidRPr="0009115E">
        <w:rPr>
          <w:sz w:val="24"/>
          <w:szCs w:val="24"/>
          <w:vertAlign w:val="superscript"/>
        </w:rPr>
        <w:t>st</w:t>
      </w:r>
      <w:r w:rsidRPr="0009115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9115E">
        <w:rPr>
          <w:sz w:val="24"/>
          <w:szCs w:val="24"/>
          <w:vertAlign w:val="superscript"/>
        </w:rPr>
        <w:t>st</w:t>
      </w:r>
      <w:r w:rsidRPr="0009115E">
        <w:rPr>
          <w:sz w:val="24"/>
          <w:szCs w:val="24"/>
        </w:rPr>
        <w:t xml:space="preserve"> Peter 2:13-14; Genesis 9:6; Ezra 7:26; Psalms 72:12-14; 78:72; Romans 13:3-4; 1</w:t>
      </w:r>
      <w:r w:rsidRPr="0009115E">
        <w:rPr>
          <w:sz w:val="24"/>
          <w:szCs w:val="24"/>
          <w:vertAlign w:val="superscript"/>
        </w:rPr>
        <w:t>st</w:t>
      </w:r>
      <w:r w:rsidRPr="0009115E">
        <w:rPr>
          <w:sz w:val="24"/>
          <w:szCs w:val="24"/>
        </w:rPr>
        <w:t xml:space="preserve"> Timothy 2:2 &amp; Acts 25:11. Everyone must Submit to Civil Authorities is in Proverbs 24:21-22; Titus 3:1; Ecclesiastes 8:2-5; Matthew 17:24-27; 22:15-21; Mark 12:13-17; Luke 20:20-25; Romans 13:1, 5-7 &amp; 1</w:t>
      </w:r>
      <w:r w:rsidRPr="0009115E">
        <w:rPr>
          <w:sz w:val="24"/>
          <w:szCs w:val="24"/>
          <w:vertAlign w:val="superscript"/>
        </w:rPr>
        <w:t>st</w:t>
      </w:r>
      <w:r w:rsidRPr="0009115E">
        <w:rPr>
          <w:sz w:val="24"/>
          <w:szCs w:val="24"/>
        </w:rPr>
        <w:t xml:space="preserve"> Peter 2:13-14, 17. Civil Authorities are only to be Obeyed in what is Lawful according to Holy Scripture is in Exodus 1:17; 1</w:t>
      </w:r>
      <w:r w:rsidRPr="0009115E">
        <w:rPr>
          <w:sz w:val="24"/>
          <w:szCs w:val="24"/>
          <w:vertAlign w:val="superscript"/>
        </w:rPr>
        <w:t>st</w:t>
      </w:r>
      <w:r w:rsidRPr="0009115E">
        <w:rPr>
          <w:sz w:val="24"/>
          <w:szCs w:val="24"/>
        </w:rPr>
        <w:t xml:space="preserve"> Kings 21:2-3; Daniel 1:8; 3:28; 6:7-10; Matthew 22:21; Mark 12:17; Hebrews 11:23; Luke 20:25 &amp; Acts 4:19; 5:29. </w:t>
      </w:r>
    </w:p>
    <w:p w:rsidR="00923BBA" w:rsidRPr="0009115E" w:rsidRDefault="00923BBA" w:rsidP="00923BBA">
      <w:pPr>
        <w:spacing w:line="480" w:lineRule="auto"/>
        <w:jc w:val="both"/>
        <w:rPr>
          <w:sz w:val="24"/>
          <w:szCs w:val="24"/>
        </w:rPr>
      </w:pPr>
      <w:r w:rsidRPr="0009115E">
        <w:rPr>
          <w:sz w:val="24"/>
          <w:szCs w:val="24"/>
        </w:rPr>
        <w:t>The Supreme Power of the Father Stephen. The Father Stephen’s Saving Power: The Father Stephen’s Power to Save is in Psalms 20:6; 2</w:t>
      </w:r>
      <w:r w:rsidRPr="0009115E">
        <w:rPr>
          <w:sz w:val="24"/>
          <w:szCs w:val="24"/>
          <w:vertAlign w:val="superscript"/>
        </w:rPr>
        <w:t>nd</w:t>
      </w:r>
      <w:r w:rsidRPr="0009115E">
        <w:rPr>
          <w:sz w:val="24"/>
          <w:szCs w:val="24"/>
        </w:rPr>
        <w:t xml:space="preserve"> Chronicles 20:12, 15; Isaiah 40:9-10 &amp; 2</w:t>
      </w:r>
      <w:r w:rsidRPr="0009115E">
        <w:rPr>
          <w:sz w:val="24"/>
          <w:szCs w:val="24"/>
          <w:vertAlign w:val="superscript"/>
        </w:rPr>
        <w:t>nd</w:t>
      </w:r>
      <w:r w:rsidRPr="0009115E">
        <w:rPr>
          <w:sz w:val="24"/>
          <w:szCs w:val="24"/>
        </w:rPr>
        <w:t xml:space="preserve"> Peter 1:3-4. The Father Stephen’s Power to Perform Miracles is in Luke 4:36; 5:17; 6:19; 8:46; Matthew 5:30; 13:54; 14:2; Mark 6:14 &amp; Acts 10:38. The Father Stephen’s Power to Protect is in 1</w:t>
      </w:r>
      <w:r w:rsidRPr="0009115E">
        <w:rPr>
          <w:sz w:val="24"/>
          <w:szCs w:val="24"/>
          <w:vertAlign w:val="superscript"/>
        </w:rPr>
        <w:t>st</w:t>
      </w:r>
      <w:r w:rsidRPr="0009115E">
        <w:rPr>
          <w:sz w:val="24"/>
          <w:szCs w:val="24"/>
        </w:rPr>
        <w:t xml:space="preserve"> Peter 1:3-5; Daniel 6:26-27; John 17:11 &amp; Romans 8:38-39. The Father Stephen’s Creatures Pray for the Father Stephen to Act in Power is in 2</w:t>
      </w:r>
      <w:r w:rsidRPr="0009115E">
        <w:rPr>
          <w:sz w:val="24"/>
          <w:szCs w:val="24"/>
          <w:vertAlign w:val="superscript"/>
        </w:rPr>
        <w:t>nd</w:t>
      </w:r>
      <w:r w:rsidRPr="0009115E">
        <w:rPr>
          <w:sz w:val="24"/>
          <w:szCs w:val="24"/>
        </w:rPr>
        <w:t xml:space="preserve"> Chronicles 14:11; 2</w:t>
      </w:r>
      <w:r w:rsidRPr="0009115E">
        <w:rPr>
          <w:sz w:val="24"/>
          <w:szCs w:val="24"/>
          <w:vertAlign w:val="superscript"/>
        </w:rPr>
        <w:t>nd</w:t>
      </w:r>
      <w:r w:rsidRPr="0009115E">
        <w:rPr>
          <w:sz w:val="24"/>
          <w:szCs w:val="24"/>
        </w:rPr>
        <w:t xml:space="preserve"> Chronicles 20:12; Psalms 68:1-2, 28; Jeremiah 14:9; 2</w:t>
      </w:r>
      <w:r w:rsidRPr="0009115E">
        <w:rPr>
          <w:sz w:val="24"/>
          <w:szCs w:val="24"/>
          <w:vertAlign w:val="superscript"/>
        </w:rPr>
        <w:t>nd</w:t>
      </w:r>
      <w:r w:rsidRPr="0009115E">
        <w:rPr>
          <w:sz w:val="24"/>
          <w:szCs w:val="24"/>
        </w:rPr>
        <w:t xml:space="preserve"> Corinthians 10:4 &amp; Acts 4:23-31. The Power of the Gospel </w:t>
      </w:r>
      <w:r w:rsidRPr="0009115E">
        <w:rPr>
          <w:sz w:val="24"/>
          <w:szCs w:val="24"/>
        </w:rPr>
        <w:lastRenderedPageBreak/>
        <w:t>is in Romans 1:16; 4:21; 5:6; 8:3 &amp; 1</w:t>
      </w:r>
      <w:r w:rsidRPr="0009115E">
        <w:rPr>
          <w:sz w:val="24"/>
          <w:szCs w:val="24"/>
          <w:vertAlign w:val="superscript"/>
        </w:rPr>
        <w:t>st</w:t>
      </w:r>
      <w:r w:rsidRPr="0009115E">
        <w:rPr>
          <w:sz w:val="24"/>
          <w:szCs w:val="24"/>
        </w:rPr>
        <w:t xml:space="preserve"> Corinthians 1:18. The Power of the Father Stephen’s Kingdom is in Matthew 6:13; Mark 9:1 &amp; 1</w:t>
      </w:r>
      <w:r w:rsidRPr="0009115E">
        <w:rPr>
          <w:sz w:val="24"/>
          <w:szCs w:val="24"/>
          <w:vertAlign w:val="superscript"/>
        </w:rPr>
        <w:t>st</w:t>
      </w:r>
      <w:r w:rsidRPr="0009115E">
        <w:rPr>
          <w:sz w:val="24"/>
          <w:szCs w:val="24"/>
        </w:rPr>
        <w:t xml:space="preserve"> Corinthians 4:19-20. The Preaching &amp; Power is in 1</w:t>
      </w:r>
      <w:r w:rsidRPr="0009115E">
        <w:rPr>
          <w:sz w:val="24"/>
          <w:szCs w:val="24"/>
          <w:vertAlign w:val="superscript"/>
        </w:rPr>
        <w:t>st</w:t>
      </w:r>
      <w:r w:rsidRPr="0009115E">
        <w:rPr>
          <w:sz w:val="24"/>
          <w:szCs w:val="24"/>
        </w:rPr>
        <w:t xml:space="preserve"> Corinthians 1:17-18; 2:4-5; Romans 15:18-19; Ephesians 3:7; 1</w:t>
      </w:r>
      <w:r w:rsidRPr="0009115E">
        <w:rPr>
          <w:sz w:val="24"/>
          <w:szCs w:val="24"/>
          <w:vertAlign w:val="superscript"/>
        </w:rPr>
        <w:t>st</w:t>
      </w:r>
      <w:r w:rsidRPr="0009115E">
        <w:rPr>
          <w:sz w:val="24"/>
          <w:szCs w:val="24"/>
        </w:rPr>
        <w:t xml:space="preserve"> Thessalonians 1:5; 2</w:t>
      </w:r>
      <w:r w:rsidRPr="0009115E">
        <w:rPr>
          <w:sz w:val="24"/>
          <w:szCs w:val="24"/>
          <w:vertAlign w:val="superscript"/>
        </w:rPr>
        <w:t>nd</w:t>
      </w:r>
      <w:r w:rsidRPr="0009115E">
        <w:rPr>
          <w:sz w:val="24"/>
          <w:szCs w:val="24"/>
        </w:rPr>
        <w:t xml:space="preserve"> Timothy 1:7-8 &amp; Acts 4:33; 9:22. The Powers that Oppose the Father Stephen will be Defeated is in 1</w:t>
      </w:r>
      <w:r w:rsidRPr="0009115E">
        <w:rPr>
          <w:sz w:val="24"/>
          <w:szCs w:val="24"/>
          <w:vertAlign w:val="superscript"/>
        </w:rPr>
        <w:t>st</w:t>
      </w:r>
      <w:r w:rsidRPr="0009115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9115E">
        <w:rPr>
          <w:sz w:val="24"/>
          <w:szCs w:val="24"/>
          <w:vertAlign w:val="superscript"/>
        </w:rPr>
        <w:t>st</w:t>
      </w:r>
      <w:r w:rsidRPr="0009115E">
        <w:rPr>
          <w:sz w:val="24"/>
          <w:szCs w:val="24"/>
        </w:rPr>
        <w:t xml:space="preserve"> Corinthians 6:14; 15:26, 42-44, 54-57 &amp; Hebrews 2:14-15. </w:t>
      </w:r>
    </w:p>
    <w:p w:rsidR="00923BBA" w:rsidRPr="0009115E" w:rsidRDefault="00923BBA" w:rsidP="00923BBA">
      <w:pPr>
        <w:spacing w:line="480" w:lineRule="auto"/>
        <w:jc w:val="both"/>
        <w:rPr>
          <w:sz w:val="24"/>
          <w:szCs w:val="24"/>
        </w:rPr>
      </w:pPr>
      <w:r w:rsidRPr="0009115E">
        <w:rPr>
          <w:sz w:val="24"/>
          <w:szCs w:val="24"/>
        </w:rPr>
        <w:t>The Supreme Power of the Father Stephen: His Father Stephen’s Power is from the Lord Yahweh is in Acts 10:38. The Lord Yahweh’s Creative Power is exercised through His Father Stephen is in John 1:3; 1</w:t>
      </w:r>
      <w:r w:rsidRPr="0009115E">
        <w:rPr>
          <w:sz w:val="24"/>
          <w:szCs w:val="24"/>
          <w:vertAlign w:val="superscript"/>
        </w:rPr>
        <w:t>st</w:t>
      </w:r>
      <w:r w:rsidRPr="0009115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09115E">
        <w:rPr>
          <w:sz w:val="24"/>
          <w:szCs w:val="24"/>
        </w:rPr>
        <w:lastRenderedPageBreak/>
        <w:t>Stephen’s Son Jesus Christ’s Crucifixion defeats the Power of Sin is in Romans 6:6; Isaiah 53:10-12; Matthew 9:6; John 15:13; 1</w:t>
      </w:r>
      <w:r w:rsidRPr="0009115E">
        <w:rPr>
          <w:sz w:val="24"/>
          <w:szCs w:val="24"/>
          <w:vertAlign w:val="superscript"/>
        </w:rPr>
        <w:t>st</w:t>
      </w:r>
      <w:r w:rsidRPr="0009115E">
        <w:rPr>
          <w:sz w:val="24"/>
          <w:szCs w:val="24"/>
        </w:rPr>
        <w:t xml:space="preserve"> Corinthians 15:3; Titus 2:14; Hebrews 9:28; 1</w:t>
      </w:r>
      <w:r w:rsidRPr="0009115E">
        <w:rPr>
          <w:sz w:val="24"/>
          <w:szCs w:val="24"/>
          <w:vertAlign w:val="superscript"/>
        </w:rPr>
        <w:t>st</w:t>
      </w:r>
      <w:r w:rsidRPr="0009115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9115E">
        <w:rPr>
          <w:sz w:val="24"/>
          <w:szCs w:val="24"/>
          <w:vertAlign w:val="superscript"/>
        </w:rPr>
        <w:t>st</w:t>
      </w:r>
      <w:r w:rsidRPr="0009115E">
        <w:rPr>
          <w:sz w:val="24"/>
          <w:szCs w:val="24"/>
        </w:rPr>
        <w:t xml:space="preserve"> Corinthians 15:22 &amp; 1</w:t>
      </w:r>
      <w:r w:rsidRPr="0009115E">
        <w:rPr>
          <w:sz w:val="24"/>
          <w:szCs w:val="24"/>
          <w:vertAlign w:val="superscript"/>
        </w:rPr>
        <w:t>st</w:t>
      </w:r>
      <w:r w:rsidRPr="0009115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9115E">
        <w:rPr>
          <w:sz w:val="24"/>
          <w:szCs w:val="24"/>
          <w:vertAlign w:val="superscript"/>
        </w:rPr>
        <w:t>st</w:t>
      </w:r>
      <w:r w:rsidRPr="0009115E">
        <w:rPr>
          <w:sz w:val="24"/>
          <w:szCs w:val="24"/>
        </w:rPr>
        <w:t xml:space="preserve"> Corinthians 12:4-6; John 16:14; Luke 9:1; 24:49 &amp; Acts 1:8. </w:t>
      </w:r>
    </w:p>
    <w:p w:rsidR="00923BBA" w:rsidRPr="0009115E" w:rsidRDefault="00923BBA" w:rsidP="00923BBA">
      <w:pPr>
        <w:spacing w:line="480" w:lineRule="auto"/>
        <w:jc w:val="both"/>
        <w:rPr>
          <w:sz w:val="24"/>
          <w:szCs w:val="24"/>
        </w:rPr>
      </w:pPr>
      <w:r w:rsidRPr="0009115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9115E">
        <w:rPr>
          <w:sz w:val="24"/>
          <w:szCs w:val="24"/>
          <w:vertAlign w:val="superscript"/>
        </w:rPr>
        <w:t>st</w:t>
      </w:r>
      <w:r w:rsidRPr="0009115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9115E">
        <w:rPr>
          <w:sz w:val="24"/>
          <w:szCs w:val="24"/>
          <w:vertAlign w:val="superscript"/>
        </w:rPr>
        <w:t>st</w:t>
      </w:r>
      <w:r w:rsidRPr="0009115E">
        <w:rPr>
          <w:sz w:val="24"/>
          <w:szCs w:val="24"/>
        </w:rPr>
        <w:t xml:space="preserve"> Samuel 11:6; 16:13. In the lives of His Servants is in Micah 3:8; Numbers 11:17 &amp; 1</w:t>
      </w:r>
      <w:r w:rsidRPr="0009115E">
        <w:rPr>
          <w:sz w:val="24"/>
          <w:szCs w:val="24"/>
          <w:vertAlign w:val="superscript"/>
        </w:rPr>
        <w:t>st</w:t>
      </w:r>
      <w:r w:rsidRPr="0009115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9115E">
        <w:rPr>
          <w:sz w:val="24"/>
          <w:szCs w:val="24"/>
          <w:vertAlign w:val="superscript"/>
        </w:rPr>
        <w:t>st</w:t>
      </w:r>
      <w:r w:rsidRPr="0009115E">
        <w:rPr>
          <w:sz w:val="24"/>
          <w:szCs w:val="24"/>
        </w:rPr>
        <w:t xml:space="preserve"> Timothy 3:16 &amp; 1</w:t>
      </w:r>
      <w:r w:rsidRPr="0009115E">
        <w:rPr>
          <w:sz w:val="24"/>
          <w:szCs w:val="24"/>
          <w:vertAlign w:val="superscript"/>
        </w:rPr>
        <w:t>st</w:t>
      </w:r>
      <w:r w:rsidRPr="0009115E">
        <w:rPr>
          <w:sz w:val="24"/>
          <w:szCs w:val="24"/>
        </w:rPr>
        <w:t xml:space="preserve"> Peter 3:18. The </w:t>
      </w:r>
      <w:r w:rsidRPr="0009115E">
        <w:rPr>
          <w:sz w:val="24"/>
          <w:szCs w:val="24"/>
        </w:rPr>
        <w:lastRenderedPageBreak/>
        <w:t>Holy Ghost’s Power is seen in the Church’s Mission: In the Churches Witness and Preaching is in 1</w:t>
      </w:r>
      <w:r w:rsidRPr="0009115E">
        <w:rPr>
          <w:sz w:val="24"/>
          <w:szCs w:val="24"/>
          <w:vertAlign w:val="superscript"/>
        </w:rPr>
        <w:t>st</w:t>
      </w:r>
      <w:r w:rsidRPr="0009115E">
        <w:rPr>
          <w:sz w:val="24"/>
          <w:szCs w:val="24"/>
        </w:rPr>
        <w:t xml:space="preserve"> Corinthians 2:4; 1</w:t>
      </w:r>
      <w:r w:rsidRPr="0009115E">
        <w:rPr>
          <w:sz w:val="24"/>
          <w:szCs w:val="24"/>
          <w:vertAlign w:val="superscript"/>
        </w:rPr>
        <w:t>st</w:t>
      </w:r>
      <w:r w:rsidRPr="0009115E">
        <w:rPr>
          <w:sz w:val="24"/>
          <w:szCs w:val="24"/>
        </w:rPr>
        <w:t xml:space="preserve"> Thessalonians 1:5; Luke 24:49 &amp; Acts 1:8; 6:10; 16:7. In the Apostolic Ministry of Signs and Wonders is in Romans 15:18-19 &amp; Hebrews 2:4. In the Miraculous Works in the Church is in Galatians 3:5 &amp; 1</w:t>
      </w:r>
      <w:r w:rsidRPr="0009115E">
        <w:rPr>
          <w:sz w:val="24"/>
          <w:szCs w:val="24"/>
          <w:vertAlign w:val="superscript"/>
        </w:rPr>
        <w:t>st</w:t>
      </w:r>
      <w:r w:rsidRPr="0009115E">
        <w:rPr>
          <w:sz w:val="24"/>
          <w:szCs w:val="24"/>
        </w:rPr>
        <w:t xml:space="preserve"> Corinthians 12:28. The Holy Ghost’s Power builds Christian Character is in Romans 15:13 &amp; 2</w:t>
      </w:r>
      <w:r w:rsidRPr="0009115E">
        <w:rPr>
          <w:sz w:val="24"/>
          <w:szCs w:val="24"/>
          <w:vertAlign w:val="superscript"/>
        </w:rPr>
        <w:t>nd</w:t>
      </w:r>
      <w:r w:rsidRPr="0009115E">
        <w:rPr>
          <w:sz w:val="24"/>
          <w:szCs w:val="24"/>
        </w:rPr>
        <w:t xml:space="preserve"> Timothy 1:7. The Holy Ghost’s Power strengthens the Church is in Ephesians 3:16; Romans 1:11 &amp; 1</w:t>
      </w:r>
      <w:r w:rsidRPr="0009115E">
        <w:rPr>
          <w:sz w:val="24"/>
          <w:szCs w:val="24"/>
          <w:vertAlign w:val="superscript"/>
        </w:rPr>
        <w:t>st</w:t>
      </w:r>
      <w:r w:rsidRPr="0009115E">
        <w:rPr>
          <w:sz w:val="24"/>
          <w:szCs w:val="24"/>
        </w:rPr>
        <w:t xml:space="preserve"> Corinthians 1:7-8. </w:t>
      </w:r>
    </w:p>
    <w:p w:rsidR="00923BBA" w:rsidRPr="0009115E" w:rsidRDefault="00923BBA" w:rsidP="00923BBA">
      <w:pPr>
        <w:spacing w:line="480" w:lineRule="auto"/>
        <w:jc w:val="both"/>
        <w:rPr>
          <w:sz w:val="24"/>
          <w:szCs w:val="24"/>
        </w:rPr>
      </w:pPr>
      <w:r w:rsidRPr="0009115E">
        <w:rPr>
          <w:sz w:val="24"/>
          <w:szCs w:val="24"/>
        </w:rPr>
        <w:t>Human Power all comes from the Father Stephen is in Deuteronomy 8:17-18; Romans 13:1; Judges 3:12; 2</w:t>
      </w:r>
      <w:r w:rsidRPr="0009115E">
        <w:rPr>
          <w:sz w:val="24"/>
          <w:szCs w:val="24"/>
          <w:vertAlign w:val="superscript"/>
        </w:rPr>
        <w:t>nd</w:t>
      </w:r>
      <w:r w:rsidRPr="0009115E">
        <w:rPr>
          <w:sz w:val="24"/>
          <w:szCs w:val="24"/>
        </w:rPr>
        <w:t xml:space="preserve"> Kings 13:3, 5; 2</w:t>
      </w:r>
      <w:r w:rsidRPr="0009115E">
        <w:rPr>
          <w:sz w:val="24"/>
          <w:szCs w:val="24"/>
          <w:vertAlign w:val="superscript"/>
        </w:rPr>
        <w:t>nd</w:t>
      </w:r>
      <w:r w:rsidRPr="0009115E">
        <w:rPr>
          <w:sz w:val="24"/>
          <w:szCs w:val="24"/>
        </w:rPr>
        <w:t xml:space="preserve"> Chronicles 25:8; Daniel 2:37; 4:29-32; John 19:10-11; Colossians 1:16; 1</w:t>
      </w:r>
      <w:r w:rsidRPr="0009115E">
        <w:rPr>
          <w:sz w:val="24"/>
          <w:szCs w:val="24"/>
          <w:vertAlign w:val="superscript"/>
        </w:rPr>
        <w:t>st</w:t>
      </w:r>
      <w:r w:rsidRPr="0009115E">
        <w:rPr>
          <w:sz w:val="24"/>
          <w:szCs w:val="24"/>
        </w:rPr>
        <w:t xml:space="preserve"> Peter 2:13-14 &amp; Acts 4:28. The Father Stephen gives Power to His Creatures is in the Father Stephen’s Power is at work in Believers is in Psalms 68:35; Isaiah 40:29-31; 2</w:t>
      </w:r>
      <w:r w:rsidRPr="0009115E">
        <w:rPr>
          <w:sz w:val="24"/>
          <w:szCs w:val="24"/>
          <w:vertAlign w:val="superscript"/>
        </w:rPr>
        <w:t>nd</w:t>
      </w:r>
      <w:r w:rsidRPr="0009115E">
        <w:rPr>
          <w:sz w:val="24"/>
          <w:szCs w:val="24"/>
        </w:rPr>
        <w:t xml:space="preserve"> Corinthians 4:7; 10:4; 12:9; Ephesians 3:20; 6:10; Colossians 1:11 &amp; 2</w:t>
      </w:r>
      <w:r w:rsidRPr="0009115E">
        <w:rPr>
          <w:sz w:val="24"/>
          <w:szCs w:val="24"/>
          <w:vertAlign w:val="superscript"/>
        </w:rPr>
        <w:t>nd</w:t>
      </w:r>
      <w:r w:rsidRPr="0009115E">
        <w:rPr>
          <w:sz w:val="24"/>
          <w:szCs w:val="24"/>
        </w:rPr>
        <w:t xml:space="preserve"> Thessalonians 1:11. The Examples of the Father Stephen giving power to Believers is in Exodus 4:21; Deuteronomy 34:12; Acts 4:7, 10; 6:8; 7:22; 2</w:t>
      </w:r>
      <w:r w:rsidRPr="0009115E">
        <w:rPr>
          <w:sz w:val="24"/>
          <w:szCs w:val="24"/>
          <w:vertAlign w:val="superscript"/>
        </w:rPr>
        <w:t>nd</w:t>
      </w:r>
      <w:r w:rsidRPr="0009115E">
        <w:rPr>
          <w:sz w:val="24"/>
          <w:szCs w:val="24"/>
        </w:rPr>
        <w:t xml:space="preserve"> Samuel 5:10; 1</w:t>
      </w:r>
      <w:r w:rsidRPr="0009115E">
        <w:rPr>
          <w:sz w:val="24"/>
          <w:szCs w:val="24"/>
          <w:vertAlign w:val="superscript"/>
        </w:rPr>
        <w:t>st</w:t>
      </w:r>
      <w:r w:rsidRPr="0009115E">
        <w:rPr>
          <w:sz w:val="24"/>
          <w:szCs w:val="24"/>
        </w:rPr>
        <w:t xml:space="preserve"> Chronicles 11:9; 27:6; 1</w:t>
      </w:r>
      <w:r w:rsidRPr="0009115E">
        <w:rPr>
          <w:sz w:val="24"/>
          <w:szCs w:val="24"/>
          <w:vertAlign w:val="superscript"/>
        </w:rPr>
        <w:t>st</w:t>
      </w:r>
      <w:r w:rsidRPr="0009115E">
        <w:rPr>
          <w:sz w:val="24"/>
          <w:szCs w:val="24"/>
        </w:rPr>
        <w:t xml:space="preserve"> Kings 18:46; Daniel 2:23; Luke 1:17; 9:1; Matthew 10:1, 19; Mark 6:7 &amp; 1</w:t>
      </w:r>
      <w:r w:rsidRPr="0009115E">
        <w:rPr>
          <w:sz w:val="24"/>
          <w:szCs w:val="24"/>
          <w:vertAlign w:val="superscript"/>
        </w:rPr>
        <w:t>st</w:t>
      </w:r>
      <w:r w:rsidRPr="0009115E">
        <w:rPr>
          <w:sz w:val="24"/>
          <w:szCs w:val="24"/>
        </w:rPr>
        <w:t xml:space="preserve"> Corinthians 12:10. The Father Stephen gives resurrection power to Believers is in Ephesians 1:19-20; 2</w:t>
      </w:r>
      <w:r w:rsidRPr="0009115E">
        <w:rPr>
          <w:sz w:val="24"/>
          <w:szCs w:val="24"/>
          <w:vertAlign w:val="superscript"/>
        </w:rPr>
        <w:t>nd</w:t>
      </w:r>
      <w:r w:rsidRPr="0009115E">
        <w:rPr>
          <w:sz w:val="24"/>
          <w:szCs w:val="24"/>
        </w:rPr>
        <w:t xml:space="preserve"> Corinthians 13:4; Philippians 3:10 &amp; Colossians 1:29; 2:12. The Father Stephen equips Individuals for special tasks is in Judges 3:10; 14:6, 19; 15:14; 1</w:t>
      </w:r>
      <w:r w:rsidRPr="0009115E">
        <w:rPr>
          <w:sz w:val="24"/>
          <w:szCs w:val="24"/>
          <w:vertAlign w:val="superscript"/>
        </w:rPr>
        <w:t>st</w:t>
      </w:r>
      <w:r w:rsidRPr="0009115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9115E">
        <w:rPr>
          <w:sz w:val="24"/>
          <w:szCs w:val="24"/>
          <w:vertAlign w:val="superscript"/>
        </w:rPr>
        <w:t>nd</w:t>
      </w:r>
      <w:r w:rsidRPr="0009115E">
        <w:rPr>
          <w:sz w:val="24"/>
          <w:szCs w:val="24"/>
        </w:rPr>
        <w:t xml:space="preserve"> Chronicles 14:11; Nehemiah 5:5; Job 5:15-16; 6:11-13. The </w:t>
      </w:r>
      <w:r w:rsidRPr="0009115E">
        <w:rPr>
          <w:sz w:val="24"/>
          <w:szCs w:val="24"/>
        </w:rPr>
        <w:lastRenderedPageBreak/>
        <w:t xml:space="preserve">Power of the Wicked is Temporary is in Psalms 37:16-17, 32-33; Esther 9:1; Proverbs 11:7 &amp; Ezekiel 13:20-21.             </w:t>
      </w:r>
    </w:p>
    <w:p w:rsidR="00923BBA" w:rsidRPr="0009115E" w:rsidRDefault="00923BBA" w:rsidP="00923BBA">
      <w:pPr>
        <w:spacing w:line="480" w:lineRule="auto"/>
        <w:jc w:val="both"/>
        <w:rPr>
          <w:sz w:val="24"/>
          <w:szCs w:val="24"/>
        </w:rPr>
      </w:pPr>
      <w:r w:rsidRPr="0009115E">
        <w:rPr>
          <w:sz w:val="24"/>
          <w:szCs w:val="24"/>
        </w:rPr>
        <w:t>The Father Stephen’s Pre-Eminence: The Scope of the Father Stephen’s Pre-Eminence: Over all Creatures is in John 17:2; Matthew 25:31-32 &amp; Romans 10:12. Over all Enemies is in 1</w:t>
      </w:r>
      <w:r w:rsidRPr="0009115E">
        <w:rPr>
          <w:sz w:val="24"/>
          <w:szCs w:val="24"/>
          <w:vertAlign w:val="superscript"/>
        </w:rPr>
        <w:t>st</w:t>
      </w:r>
      <w:r w:rsidRPr="0009115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9115E">
        <w:rPr>
          <w:sz w:val="24"/>
          <w:szCs w:val="24"/>
          <w:vertAlign w:val="superscript"/>
        </w:rPr>
        <w:t>st</w:t>
      </w:r>
      <w:r w:rsidRPr="0009115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9115E">
        <w:rPr>
          <w:sz w:val="24"/>
          <w:szCs w:val="24"/>
          <w:vertAlign w:val="superscript"/>
        </w:rPr>
        <w:t>st</w:t>
      </w:r>
      <w:r w:rsidRPr="0009115E">
        <w:rPr>
          <w:sz w:val="24"/>
          <w:szCs w:val="24"/>
        </w:rPr>
        <w:t xml:space="preserve"> Peter 3:22 &amp; Hebrews 1:4-14. To other Lords and Kings is in 1</w:t>
      </w:r>
      <w:r w:rsidRPr="0009115E">
        <w:rPr>
          <w:sz w:val="24"/>
          <w:szCs w:val="24"/>
          <w:vertAlign w:val="superscript"/>
        </w:rPr>
        <w:t>st</w:t>
      </w:r>
      <w:r w:rsidRPr="0009115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9115E">
        <w:rPr>
          <w:sz w:val="24"/>
          <w:szCs w:val="24"/>
          <w:vertAlign w:val="superscript"/>
        </w:rPr>
        <w:t>st</w:t>
      </w:r>
      <w:r w:rsidRPr="0009115E">
        <w:rPr>
          <w:sz w:val="24"/>
          <w:szCs w:val="24"/>
        </w:rPr>
        <w:t xml:space="preserve"> Peter 2:7; Matthew 21:42; Mark 12:10-11; Luke 20:17 &amp; Acts 4:11. He is the Chief Shepherd is in John 10:11; Hebrews 13:20 &amp; 1</w:t>
      </w:r>
      <w:r w:rsidRPr="0009115E">
        <w:rPr>
          <w:sz w:val="24"/>
          <w:szCs w:val="24"/>
          <w:vertAlign w:val="superscript"/>
        </w:rPr>
        <w:t>st</w:t>
      </w:r>
      <w:r w:rsidRPr="0009115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09115E">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09115E">
        <w:rPr>
          <w:sz w:val="24"/>
          <w:szCs w:val="24"/>
          <w:vertAlign w:val="superscript"/>
        </w:rPr>
        <w:t>st</w:t>
      </w:r>
      <w:r w:rsidRPr="0009115E">
        <w:rPr>
          <w:sz w:val="24"/>
          <w:szCs w:val="24"/>
        </w:rPr>
        <w:t xml:space="preserve"> Corinthians 15:21-23 &amp; Revelation 1:5. His exaltation to the Lord Yahweh’s Right Hand is in Ephesians 1:20-21; 4:8-10; Philippians 2:9-11; Colossians 3:1; Hebrew 8:1; 10:12; 1</w:t>
      </w:r>
      <w:r w:rsidRPr="0009115E">
        <w:rPr>
          <w:sz w:val="24"/>
          <w:szCs w:val="24"/>
          <w:vertAlign w:val="superscript"/>
        </w:rPr>
        <w:t>st</w:t>
      </w:r>
      <w:r w:rsidRPr="0009115E">
        <w:rPr>
          <w:sz w:val="24"/>
          <w:szCs w:val="24"/>
        </w:rPr>
        <w:t xml:space="preserve"> Peter 3:22; Revelation 3:21 &amp; Acts 2:33; 5:31; 7:55.</w:t>
      </w:r>
    </w:p>
    <w:p w:rsidR="00923BBA" w:rsidRPr="0009115E" w:rsidRDefault="00923BBA" w:rsidP="00923BBA">
      <w:pPr>
        <w:spacing w:line="480" w:lineRule="auto"/>
        <w:jc w:val="both"/>
        <w:rPr>
          <w:sz w:val="24"/>
          <w:szCs w:val="24"/>
        </w:rPr>
      </w:pPr>
      <w:r w:rsidRPr="0009115E">
        <w:rPr>
          <w:sz w:val="24"/>
          <w:szCs w:val="24"/>
        </w:rPr>
        <w:t>The Zeal for the Father Stephen is in 1</w:t>
      </w:r>
      <w:r w:rsidRPr="0009115E">
        <w:rPr>
          <w:sz w:val="24"/>
          <w:szCs w:val="24"/>
          <w:vertAlign w:val="superscript"/>
        </w:rPr>
        <w:t>st</w:t>
      </w:r>
      <w:r w:rsidRPr="0009115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9115E">
        <w:rPr>
          <w:sz w:val="24"/>
          <w:szCs w:val="24"/>
          <w:vertAlign w:val="superscript"/>
        </w:rPr>
        <w:t>nd</w:t>
      </w:r>
      <w:r w:rsidRPr="0009115E">
        <w:rPr>
          <w:sz w:val="24"/>
          <w:szCs w:val="24"/>
        </w:rPr>
        <w:t xml:space="preserve"> Corinthians 8:16-22. The Zeal for the Father Stephen’s Inerrant Law is in Psalms 119:137-144 &amp; Acts 21:20. The Zeal for the Father Stephen’s Nation is in 2</w:t>
      </w:r>
      <w:r w:rsidRPr="0009115E">
        <w:rPr>
          <w:sz w:val="24"/>
          <w:szCs w:val="24"/>
          <w:vertAlign w:val="superscript"/>
        </w:rPr>
        <w:t>nd</w:t>
      </w:r>
      <w:r w:rsidRPr="0009115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9115E">
        <w:rPr>
          <w:sz w:val="24"/>
          <w:szCs w:val="24"/>
          <w:vertAlign w:val="superscript"/>
        </w:rPr>
        <w:t>nd</w:t>
      </w:r>
      <w:r w:rsidRPr="0009115E">
        <w:rPr>
          <w:sz w:val="24"/>
          <w:szCs w:val="24"/>
        </w:rPr>
        <w:t xml:space="preserve"> Kings 19:29-31 &amp; Ezekiel 39:25. The Misdirected Zeal from the Lordship of the Law is in Proverbs 19:2; Romans 10:1-4; 1</w:t>
      </w:r>
      <w:r w:rsidRPr="0009115E">
        <w:rPr>
          <w:sz w:val="24"/>
          <w:szCs w:val="24"/>
          <w:vertAlign w:val="superscript"/>
        </w:rPr>
        <w:t>st</w:t>
      </w:r>
      <w:r w:rsidRPr="0009115E">
        <w:rPr>
          <w:sz w:val="24"/>
          <w:szCs w:val="24"/>
        </w:rPr>
        <w:t xml:space="preserve"> Corinthians 13:3; Galatians 1:13-14; 4:17-18; Philippians 3:6 &amp; Acts 21:40-22:5. The Zeal for National Identity: The Zealots is in Matthew 10:2-4; Mark 3:16-19; Luke 6:14-16 &amp; Acts 1:13.        </w:t>
      </w:r>
    </w:p>
    <w:p w:rsidR="00923BBA" w:rsidRPr="0009115E" w:rsidRDefault="00923BBA" w:rsidP="00923BBA">
      <w:pPr>
        <w:spacing w:line="480" w:lineRule="auto"/>
        <w:jc w:val="both"/>
        <w:rPr>
          <w:sz w:val="24"/>
          <w:szCs w:val="24"/>
        </w:rPr>
      </w:pPr>
      <w:r w:rsidRPr="0009115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9115E">
        <w:rPr>
          <w:sz w:val="24"/>
          <w:szCs w:val="24"/>
          <w:vertAlign w:val="superscript"/>
        </w:rPr>
        <w:t>st</w:t>
      </w:r>
      <w:r w:rsidRPr="0009115E">
        <w:rPr>
          <w:sz w:val="24"/>
          <w:szCs w:val="24"/>
        </w:rPr>
        <w:t xml:space="preserve"> Corinthians 3:20 &amp; Acts 17:21. Human Intelligence does not bring </w:t>
      </w:r>
      <w:r w:rsidRPr="0009115E">
        <w:rPr>
          <w:sz w:val="24"/>
          <w:szCs w:val="24"/>
        </w:rPr>
        <w:lastRenderedPageBreak/>
        <w:t>the Father Stephen’s Knowledge is in 1</w:t>
      </w:r>
      <w:r w:rsidRPr="0009115E">
        <w:rPr>
          <w:sz w:val="24"/>
          <w:szCs w:val="24"/>
          <w:vertAlign w:val="superscript"/>
        </w:rPr>
        <w:t>st</w:t>
      </w:r>
      <w:r w:rsidRPr="0009115E">
        <w:rPr>
          <w:sz w:val="24"/>
          <w:szCs w:val="24"/>
        </w:rPr>
        <w:t xml:space="preserve"> Corinthians 1:20-21; John 5:39-40; Romans 1:22-23 &amp; Colossians 2:8. Human Intelligence cannot promote Godliness is in Colossians 2:23; 1</w:t>
      </w:r>
      <w:r w:rsidRPr="0009115E">
        <w:rPr>
          <w:sz w:val="24"/>
          <w:szCs w:val="24"/>
          <w:vertAlign w:val="superscript"/>
        </w:rPr>
        <w:t>st</w:t>
      </w:r>
      <w:r w:rsidRPr="0009115E">
        <w:rPr>
          <w:sz w:val="24"/>
          <w:szCs w:val="24"/>
        </w:rPr>
        <w:t xml:space="preserve"> Corinthians 8:1-2 &amp; James 3:14-16. Reliance on Human Intelligence brings the Father Stephen’s  Impartial Judgment is in Isaiah 29:14; Job 5:13; Isaiah 44:25; 1</w:t>
      </w:r>
      <w:r w:rsidRPr="0009115E">
        <w:rPr>
          <w:sz w:val="24"/>
          <w:szCs w:val="24"/>
          <w:vertAlign w:val="superscript"/>
        </w:rPr>
        <w:t>st</w:t>
      </w:r>
      <w:r w:rsidRPr="0009115E">
        <w:rPr>
          <w:sz w:val="24"/>
          <w:szCs w:val="24"/>
        </w:rPr>
        <w:t xml:space="preserve"> Corinthians 1:19 &amp; 1</w:t>
      </w:r>
      <w:r w:rsidRPr="0009115E">
        <w:rPr>
          <w:sz w:val="24"/>
          <w:szCs w:val="24"/>
          <w:vertAlign w:val="superscript"/>
        </w:rPr>
        <w:t>st</w:t>
      </w:r>
      <w:r w:rsidRPr="0009115E">
        <w:rPr>
          <w:sz w:val="24"/>
          <w:szCs w:val="24"/>
        </w:rPr>
        <w:t xml:space="preserve"> Peter 1:17-21. Many of the first Christians were not Intelligent is in 1</w:t>
      </w:r>
      <w:r w:rsidRPr="0009115E">
        <w:rPr>
          <w:sz w:val="24"/>
          <w:szCs w:val="24"/>
          <w:vertAlign w:val="superscript"/>
        </w:rPr>
        <w:t>st</w:t>
      </w:r>
      <w:r w:rsidRPr="0009115E">
        <w:rPr>
          <w:sz w:val="24"/>
          <w:szCs w:val="24"/>
        </w:rPr>
        <w:t xml:space="preserve"> Corinthians 1:26-31 &amp; Acts 4:13. Believers are too use their Minds: The Mind to be used in serving the Father Stephen is in Mark 12:30; Matthew 22:37; Luke 10:27 &amp; 1</w:t>
      </w:r>
      <w:r w:rsidRPr="0009115E">
        <w:rPr>
          <w:sz w:val="24"/>
          <w:szCs w:val="24"/>
          <w:vertAlign w:val="superscript"/>
        </w:rPr>
        <w:t>st</w:t>
      </w:r>
      <w:r w:rsidRPr="0009115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9115E">
        <w:rPr>
          <w:sz w:val="24"/>
          <w:szCs w:val="24"/>
          <w:vertAlign w:val="superscript"/>
        </w:rPr>
        <w:t>st</w:t>
      </w:r>
      <w:r w:rsidRPr="0009115E">
        <w:rPr>
          <w:sz w:val="24"/>
          <w:szCs w:val="24"/>
        </w:rPr>
        <w:t xml:space="preserve"> Samuel 25:3; 2</w:t>
      </w:r>
      <w:r w:rsidRPr="0009115E">
        <w:rPr>
          <w:sz w:val="24"/>
          <w:szCs w:val="24"/>
          <w:vertAlign w:val="superscript"/>
        </w:rPr>
        <w:t>nd</w:t>
      </w:r>
      <w:r w:rsidRPr="0009115E">
        <w:rPr>
          <w:sz w:val="24"/>
          <w:szCs w:val="24"/>
        </w:rPr>
        <w:t xml:space="preserve"> Chronicles 2:12; Daniel 1:4, 17; Acts 5:34; 6:10; 7:22; 13:6-7 &amp; Acts 26:24. The Examples of Creatures using their Minds is in Ecclesiastes 7:25; 8:9; Ezra 7:10; Daniel 10:12; 2</w:t>
      </w:r>
      <w:r w:rsidRPr="0009115E">
        <w:rPr>
          <w:sz w:val="24"/>
          <w:szCs w:val="24"/>
          <w:vertAlign w:val="superscript"/>
        </w:rPr>
        <w:t>nd</w:t>
      </w:r>
      <w:r w:rsidRPr="0009115E">
        <w:rPr>
          <w:sz w:val="24"/>
          <w:szCs w:val="24"/>
        </w:rPr>
        <w:t xml:space="preserve"> Timothy 2:15 &amp; Acts 7:1-53; 17:11. The Father Stephen uses Intelligence dedicated to Him only is in Genesis 41:45-49; Exodus 31:2-6; 35:30-35; 1</w:t>
      </w:r>
      <w:r w:rsidRPr="0009115E">
        <w:rPr>
          <w:sz w:val="24"/>
          <w:szCs w:val="24"/>
          <w:vertAlign w:val="superscript"/>
        </w:rPr>
        <w:t>st</w:t>
      </w:r>
      <w:r w:rsidRPr="0009115E">
        <w:rPr>
          <w:sz w:val="24"/>
          <w:szCs w:val="24"/>
        </w:rPr>
        <w:t xml:space="preserve"> Kings 7:13-14; 2</w:t>
      </w:r>
      <w:r w:rsidRPr="0009115E">
        <w:rPr>
          <w:sz w:val="24"/>
          <w:szCs w:val="24"/>
          <w:vertAlign w:val="superscript"/>
        </w:rPr>
        <w:t>nd</w:t>
      </w:r>
      <w:r w:rsidRPr="0009115E">
        <w:rPr>
          <w:sz w:val="24"/>
          <w:szCs w:val="24"/>
        </w:rPr>
        <w:t xml:space="preserve"> Chronicles 2:13-14; 26:15; Daniel 5:13-14; Luke 1:3-4 &amp; Acts 1:4-8:3.           </w:t>
      </w:r>
    </w:p>
    <w:p w:rsidR="00923BBA" w:rsidRPr="0009115E" w:rsidRDefault="00923BBA" w:rsidP="00923BBA">
      <w:pPr>
        <w:spacing w:line="480" w:lineRule="auto"/>
        <w:jc w:val="both"/>
        <w:rPr>
          <w:sz w:val="24"/>
          <w:szCs w:val="24"/>
        </w:rPr>
      </w:pPr>
      <w:r w:rsidRPr="0009115E">
        <w:rPr>
          <w:sz w:val="24"/>
          <w:szCs w:val="24"/>
        </w:rPr>
        <w:t>The Facts of the Father Stephen’s Omniscience is in Job 11:7-8; 37:16; Isaiah 40:28; Psalms 147:5; 1</w:t>
      </w:r>
      <w:r w:rsidRPr="0009115E">
        <w:rPr>
          <w:sz w:val="24"/>
          <w:szCs w:val="24"/>
          <w:vertAlign w:val="superscript"/>
        </w:rPr>
        <w:t>st</w:t>
      </w:r>
      <w:r w:rsidRPr="0009115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09115E">
        <w:rPr>
          <w:sz w:val="24"/>
          <w:szCs w:val="24"/>
        </w:rPr>
        <w:lastRenderedPageBreak/>
        <w:t>Father Stephen knows from All Eternity to All Eternity what will take place is in Isaiah 46:9, 10; 48:5-8. The Father Stephen’s Omniscience is Disconnected to all Human Intelligence is in 1</w:t>
      </w:r>
      <w:r w:rsidRPr="0009115E">
        <w:rPr>
          <w:sz w:val="24"/>
          <w:szCs w:val="24"/>
          <w:vertAlign w:val="superscript"/>
        </w:rPr>
        <w:t>st</w:t>
      </w:r>
      <w:r w:rsidRPr="0009115E">
        <w:rPr>
          <w:sz w:val="24"/>
          <w:szCs w:val="24"/>
        </w:rPr>
        <w:t xml:space="preserve"> Corinthians 2:6-16 &amp; Romans 11:33.</w:t>
      </w:r>
    </w:p>
    <w:p w:rsidR="00923BBA" w:rsidRPr="0009115E" w:rsidRDefault="00923BBA" w:rsidP="00923BBA">
      <w:pPr>
        <w:spacing w:line="480" w:lineRule="auto"/>
        <w:jc w:val="both"/>
        <w:rPr>
          <w:sz w:val="24"/>
          <w:szCs w:val="24"/>
        </w:rPr>
      </w:pPr>
      <w:r w:rsidRPr="0009115E">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23BBA" w:rsidRPr="0009115E" w:rsidRDefault="00923BBA" w:rsidP="00923BBA">
      <w:pPr>
        <w:spacing w:line="480" w:lineRule="auto"/>
        <w:jc w:val="both"/>
        <w:rPr>
          <w:sz w:val="24"/>
          <w:szCs w:val="24"/>
        </w:rPr>
      </w:pPr>
      <w:r w:rsidRPr="0009115E">
        <w:rPr>
          <w:sz w:val="24"/>
          <w:szCs w:val="24"/>
        </w:rPr>
        <w:t>The Father Stephen’s Omniscience and Omnipotence is governed by His Omnipresence is in Jeremiah 23:23, 24; Psalms 10:1-14; 139:1-6, 7-12, 13-19; Job 22:12-14; 26:2; Jonah 2:2; 1</w:t>
      </w:r>
      <w:r w:rsidRPr="0009115E">
        <w:rPr>
          <w:sz w:val="24"/>
          <w:szCs w:val="24"/>
          <w:vertAlign w:val="superscript"/>
        </w:rPr>
        <w:t>st</w:t>
      </w:r>
      <w:r w:rsidRPr="0009115E">
        <w:rPr>
          <w:sz w:val="24"/>
          <w:szCs w:val="24"/>
        </w:rPr>
        <w:t xml:space="preserve"> Kings 8:30; Ephesians 1:20; 4:6; Isaiah 66:1; Revelation 21:2 &amp; Acts 17:24-28. The Father Stephen’s Omnipresence can cause some interferences with this Doctrine is in Psalms chapter 139 &amp; Matthew 28:20.  </w:t>
      </w:r>
    </w:p>
    <w:p w:rsidR="00923BBA" w:rsidRPr="0009115E" w:rsidRDefault="00923BBA" w:rsidP="00923BBA">
      <w:pPr>
        <w:spacing w:line="480" w:lineRule="auto"/>
        <w:jc w:val="both"/>
        <w:rPr>
          <w:sz w:val="24"/>
          <w:szCs w:val="24"/>
        </w:rPr>
      </w:pPr>
      <w:r w:rsidRPr="0009115E">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09115E">
        <w:rPr>
          <w:sz w:val="24"/>
          <w:szCs w:val="24"/>
        </w:rPr>
        <w:lastRenderedPageBreak/>
        <w:t>Fruits of Wisdom: The Search for Wisdom is in Proverbs 1:20; 2:1-4 &amp; Matthew 13:44, 46. The Father Stephen’s Reward of Wisdom is in Proverbs 2:5-9 &amp; 1</w:t>
      </w:r>
      <w:r w:rsidRPr="0009115E">
        <w:rPr>
          <w:sz w:val="24"/>
          <w:szCs w:val="24"/>
          <w:vertAlign w:val="superscript"/>
        </w:rPr>
        <w:t>st</w:t>
      </w:r>
      <w:r w:rsidRPr="0009115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09115E">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9115E">
        <w:rPr>
          <w:sz w:val="24"/>
          <w:szCs w:val="24"/>
          <w:vertAlign w:val="superscript"/>
        </w:rPr>
        <w:t>st</w:t>
      </w:r>
      <w:r w:rsidRPr="0009115E">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9115E">
        <w:rPr>
          <w:sz w:val="24"/>
          <w:szCs w:val="24"/>
          <w:vertAlign w:val="superscript"/>
        </w:rPr>
        <w:t>st</w:t>
      </w:r>
      <w:r w:rsidRPr="0009115E">
        <w:rPr>
          <w:sz w:val="24"/>
          <w:szCs w:val="24"/>
        </w:rPr>
        <w:t xml:space="preserve"> John 2:15-17. The Wrong Deception of the Sexual is in Proverbs 5:1-6. The Father Stephen’s Dangers of Sexuality is in Proverbs 4:1; 5:7-14; Deuteronomy 22:22 &amp; 1</w:t>
      </w:r>
      <w:r w:rsidRPr="0009115E">
        <w:rPr>
          <w:sz w:val="24"/>
          <w:szCs w:val="24"/>
          <w:vertAlign w:val="superscript"/>
        </w:rPr>
        <w:t>st</w:t>
      </w:r>
      <w:r w:rsidRPr="0009115E">
        <w:rPr>
          <w:sz w:val="24"/>
          <w:szCs w:val="24"/>
        </w:rPr>
        <w:t xml:space="preserve"> Corinthians 6:18. The Father Stephen’s Delights of a Divine Union in Marriage is in Proverbs 5:15-19; 1</w:t>
      </w:r>
      <w:r w:rsidRPr="0009115E">
        <w:rPr>
          <w:sz w:val="24"/>
          <w:szCs w:val="24"/>
          <w:vertAlign w:val="superscript"/>
        </w:rPr>
        <w:t>st</w:t>
      </w:r>
      <w:r w:rsidRPr="0009115E">
        <w:rPr>
          <w:sz w:val="24"/>
          <w:szCs w:val="24"/>
        </w:rPr>
        <w:t xml:space="preserve"> Corinthians 7:9 &amp; Song of Solomon 4:15. The Father Stephen’s Disastrous Authority that is against all Sexuality is in Proverbs 5:20-23; 1</w:t>
      </w:r>
      <w:r w:rsidRPr="0009115E">
        <w:rPr>
          <w:sz w:val="24"/>
          <w:szCs w:val="24"/>
          <w:vertAlign w:val="superscript"/>
        </w:rPr>
        <w:t>st</w:t>
      </w:r>
      <w:r w:rsidRPr="0009115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09115E">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09115E">
        <w:rPr>
          <w:sz w:val="24"/>
          <w:szCs w:val="24"/>
          <w:vertAlign w:val="superscript"/>
        </w:rPr>
        <w:t>st</w:t>
      </w:r>
      <w:r w:rsidRPr="0009115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9115E">
        <w:rPr>
          <w:b/>
          <w:sz w:val="24"/>
          <w:szCs w:val="24"/>
        </w:rPr>
        <w:t>Lady of Kingdoms</w:t>
      </w:r>
      <w:r w:rsidRPr="0009115E">
        <w:rPr>
          <w:sz w:val="24"/>
          <w:szCs w:val="24"/>
        </w:rPr>
        <w:t xml:space="preserve">” in Isaiah 47:5 (NKJV) &amp; Revelation chapter 12. I say the Lady Victoria because Her name is derived from the Lord Yahweh. The Father Stephen’s </w:t>
      </w:r>
      <w:r w:rsidRPr="0009115E">
        <w:rPr>
          <w:sz w:val="24"/>
          <w:szCs w:val="24"/>
        </w:rPr>
        <w:lastRenderedPageBreak/>
        <w:t xml:space="preserve">Wisdom’s Work of the Divine Qanah is in Proverbs 8:27-31 &amp; Genesis 1:7, 9; 7:11. The Father Stephen’s Exhortation of the Divine Qanah is in Proverbs 3:18; 8:32-36.  </w:t>
      </w:r>
    </w:p>
    <w:p w:rsidR="00923BBA" w:rsidRPr="0009115E" w:rsidRDefault="00923BBA" w:rsidP="00923BBA">
      <w:pPr>
        <w:spacing w:line="480" w:lineRule="auto"/>
        <w:jc w:val="both"/>
        <w:rPr>
          <w:sz w:val="24"/>
          <w:szCs w:val="24"/>
        </w:rPr>
      </w:pPr>
      <w:r w:rsidRPr="0009115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23BBA" w:rsidRPr="0009115E" w:rsidRDefault="00923BBA" w:rsidP="00923BBA">
      <w:pPr>
        <w:spacing w:line="480" w:lineRule="auto"/>
        <w:jc w:val="both"/>
        <w:rPr>
          <w:sz w:val="24"/>
          <w:szCs w:val="24"/>
        </w:rPr>
      </w:pPr>
      <w:r w:rsidRPr="0009115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23BBA" w:rsidRPr="0009115E" w:rsidRDefault="00923BBA" w:rsidP="00923BBA">
      <w:pPr>
        <w:spacing w:line="480" w:lineRule="auto"/>
        <w:jc w:val="both"/>
        <w:rPr>
          <w:sz w:val="24"/>
          <w:szCs w:val="24"/>
        </w:rPr>
      </w:pPr>
      <w:r w:rsidRPr="0009115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9115E">
        <w:rPr>
          <w:sz w:val="24"/>
          <w:szCs w:val="24"/>
          <w:vertAlign w:val="superscript"/>
        </w:rPr>
        <w:t>st</w:t>
      </w:r>
      <w:r w:rsidRPr="0009115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23BBA" w:rsidRPr="0009115E" w:rsidRDefault="00923BBA" w:rsidP="00923BBA">
      <w:pPr>
        <w:spacing w:line="480" w:lineRule="auto"/>
        <w:jc w:val="center"/>
        <w:rPr>
          <w:b/>
          <w:sz w:val="24"/>
          <w:szCs w:val="24"/>
        </w:rPr>
      </w:pPr>
      <w:r w:rsidRPr="0009115E">
        <w:rPr>
          <w:b/>
          <w:sz w:val="24"/>
          <w:szCs w:val="24"/>
        </w:rPr>
        <w:lastRenderedPageBreak/>
        <w:t>The Divine Qanah verses the Sexual Qanah</w:t>
      </w:r>
    </w:p>
    <w:p w:rsidR="00923BBA" w:rsidRPr="0009115E" w:rsidRDefault="00923BBA" w:rsidP="00923BBA">
      <w:pPr>
        <w:spacing w:line="480" w:lineRule="auto"/>
        <w:jc w:val="both"/>
        <w:rPr>
          <w:sz w:val="24"/>
          <w:szCs w:val="24"/>
        </w:rPr>
      </w:pPr>
      <w:r w:rsidRPr="0009115E">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9115E">
        <w:rPr>
          <w:sz w:val="24"/>
          <w:szCs w:val="24"/>
          <w:vertAlign w:val="superscript"/>
        </w:rPr>
        <w:t>st</w:t>
      </w:r>
      <w:r w:rsidRPr="0009115E">
        <w:rPr>
          <w:sz w:val="24"/>
          <w:szCs w:val="24"/>
        </w:rPr>
        <w:t xml:space="preserve"> Kings 21:13. In Respect to Destinies is in Proverbs 10:25; 12:7. The Examples of the Sexual and the Righteous: The Prudent Person is in Proverbs 12:8 &amp; 1</w:t>
      </w:r>
      <w:r w:rsidRPr="0009115E">
        <w:rPr>
          <w:sz w:val="24"/>
          <w:szCs w:val="24"/>
          <w:vertAlign w:val="superscript"/>
        </w:rPr>
        <w:t>st</w:t>
      </w:r>
      <w:r w:rsidRPr="0009115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9115E">
        <w:rPr>
          <w:sz w:val="24"/>
          <w:szCs w:val="24"/>
          <w:vertAlign w:val="superscript"/>
        </w:rPr>
        <w:t>st</w:t>
      </w:r>
      <w:r w:rsidRPr="0009115E">
        <w:rPr>
          <w:sz w:val="24"/>
          <w:szCs w:val="24"/>
        </w:rPr>
        <w:t xml:space="preserve"> Peter 5:7. Guiding Speech is in Proverbs 12:26. The Forbidden Involvement with the Sexual is in Proverbs 24:1-22. The Warnings against Sexual </w:t>
      </w:r>
      <w:r w:rsidRPr="0009115E">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23BBA" w:rsidRPr="0009115E" w:rsidRDefault="00923BBA" w:rsidP="00923BBA">
      <w:pPr>
        <w:spacing w:line="480" w:lineRule="auto"/>
        <w:jc w:val="both"/>
        <w:rPr>
          <w:sz w:val="24"/>
          <w:szCs w:val="24"/>
        </w:rPr>
      </w:pPr>
      <w:r w:rsidRPr="0009115E">
        <w:rPr>
          <w:sz w:val="24"/>
          <w:szCs w:val="24"/>
        </w:rPr>
        <w:t>The Father Stephen’s Impartial Judgment of the Treacherous and the Blameless: Honesty verses Dishonesty is in Proverbs 11:1; Leviticus 19:35 &amp; Deuteronomy 25:13. Humble Humility verses Pride is in Proverbs 11:2; Luke 14:11; 1</w:t>
      </w:r>
      <w:r w:rsidRPr="0009115E">
        <w:rPr>
          <w:sz w:val="24"/>
          <w:szCs w:val="24"/>
          <w:vertAlign w:val="superscript"/>
        </w:rPr>
        <w:t>st</w:t>
      </w:r>
      <w:r w:rsidRPr="0009115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23BBA" w:rsidRPr="0009115E" w:rsidRDefault="00923BBA" w:rsidP="00923BBA">
      <w:pPr>
        <w:spacing w:line="480" w:lineRule="auto"/>
        <w:jc w:val="both"/>
        <w:rPr>
          <w:sz w:val="24"/>
          <w:szCs w:val="24"/>
        </w:rPr>
      </w:pPr>
      <w:r w:rsidRPr="0009115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9115E">
        <w:rPr>
          <w:sz w:val="24"/>
          <w:szCs w:val="24"/>
          <w:vertAlign w:val="superscript"/>
        </w:rPr>
        <w:t>st</w:t>
      </w:r>
      <w:r w:rsidRPr="0009115E">
        <w:rPr>
          <w:sz w:val="24"/>
          <w:szCs w:val="24"/>
        </w:rPr>
        <w:t xml:space="preserve"> Timothy 4:8. The Fate of the Sexual and the Righteous is in Proverbs 11:20-21. The Contrast between the Sexual and the </w:t>
      </w:r>
      <w:r w:rsidRPr="0009115E">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23BBA" w:rsidRPr="0009115E" w:rsidRDefault="00923BBA" w:rsidP="00923BBA">
      <w:pPr>
        <w:spacing w:line="480" w:lineRule="auto"/>
        <w:jc w:val="both"/>
        <w:rPr>
          <w:sz w:val="24"/>
          <w:szCs w:val="24"/>
        </w:rPr>
      </w:pPr>
      <w:r w:rsidRPr="0009115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23BBA" w:rsidRPr="0009115E" w:rsidRDefault="00923BBA" w:rsidP="00923BBA">
      <w:pPr>
        <w:spacing w:line="480" w:lineRule="auto"/>
        <w:jc w:val="both"/>
        <w:rPr>
          <w:sz w:val="24"/>
          <w:szCs w:val="24"/>
        </w:rPr>
      </w:pPr>
      <w:r w:rsidRPr="0009115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9115E">
        <w:rPr>
          <w:sz w:val="24"/>
          <w:szCs w:val="24"/>
          <w:vertAlign w:val="superscript"/>
        </w:rPr>
        <w:t>nd</w:t>
      </w:r>
      <w:r w:rsidRPr="0009115E">
        <w:rPr>
          <w:sz w:val="24"/>
          <w:szCs w:val="24"/>
        </w:rPr>
        <w:t xml:space="preserve"> Timothy 3:2 &amp; 1</w:t>
      </w:r>
      <w:r w:rsidRPr="0009115E">
        <w:rPr>
          <w:sz w:val="24"/>
          <w:szCs w:val="24"/>
          <w:vertAlign w:val="superscript"/>
        </w:rPr>
        <w:t>st</w:t>
      </w:r>
      <w:r w:rsidRPr="0009115E">
        <w:rPr>
          <w:sz w:val="24"/>
          <w:szCs w:val="24"/>
        </w:rPr>
        <w:t xml:space="preserve"> Timothy 6:10, 17. A Trust in Riches in oppressive greed is in Proverbs 11:29. </w:t>
      </w:r>
    </w:p>
    <w:p w:rsidR="00923BBA" w:rsidRPr="0009115E" w:rsidRDefault="00923BBA" w:rsidP="00923BBA">
      <w:pPr>
        <w:spacing w:line="480" w:lineRule="auto"/>
        <w:jc w:val="both"/>
        <w:rPr>
          <w:sz w:val="24"/>
          <w:szCs w:val="24"/>
        </w:rPr>
      </w:pPr>
      <w:r w:rsidRPr="0009115E">
        <w:rPr>
          <w:sz w:val="24"/>
          <w:szCs w:val="24"/>
        </w:rPr>
        <w:t>The Father Stephen’s Teaching on Accepting Discipline: The Teaching of a Father is in Proverbs 1:22; 13:1-13 &amp; 1</w:t>
      </w:r>
      <w:r w:rsidRPr="0009115E">
        <w:rPr>
          <w:sz w:val="24"/>
          <w:szCs w:val="24"/>
          <w:vertAlign w:val="superscript"/>
        </w:rPr>
        <w:t>st</w:t>
      </w:r>
      <w:r w:rsidRPr="0009115E">
        <w:rPr>
          <w:sz w:val="24"/>
          <w:szCs w:val="24"/>
        </w:rPr>
        <w:t xml:space="preserve"> Samuel 2:25. The Discipline in Respecting Words is in Proverbs 13:2-3. The Discipline in Work is in Proverbs 10:3; 11:25; 13:4. The Discipline in Honesty is in Proverbs 13:5. </w:t>
      </w:r>
      <w:r w:rsidRPr="0009115E">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23BBA" w:rsidRPr="0009115E" w:rsidRDefault="00923BBA" w:rsidP="00923BBA">
      <w:pPr>
        <w:spacing w:line="480" w:lineRule="auto"/>
        <w:jc w:val="both"/>
        <w:rPr>
          <w:sz w:val="24"/>
          <w:szCs w:val="24"/>
        </w:rPr>
      </w:pPr>
      <w:r w:rsidRPr="0009115E">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23BBA" w:rsidRPr="0009115E" w:rsidRDefault="00923BBA" w:rsidP="00923BBA">
      <w:pPr>
        <w:spacing w:line="480" w:lineRule="auto"/>
        <w:jc w:val="both"/>
        <w:rPr>
          <w:sz w:val="24"/>
          <w:szCs w:val="24"/>
        </w:rPr>
      </w:pPr>
      <w:r w:rsidRPr="0009115E">
        <w:rPr>
          <w:sz w:val="24"/>
          <w:szCs w:val="24"/>
        </w:rPr>
        <w:t xml:space="preserve">The Father Stephen’s Reflections of Agur is in Proverbs 24:23; 30:1-33; Isaiah 13:1 &amp; Nehemiah 11:7. The Prologue is in Proverbs 30:2-6; Job chapter 38; Genesis 11:7; Exodus 19:18; Amos </w:t>
      </w:r>
      <w:r w:rsidRPr="0009115E">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23BBA" w:rsidRPr="0009115E" w:rsidRDefault="00923BBA" w:rsidP="00923BBA">
      <w:pPr>
        <w:spacing w:line="480" w:lineRule="auto"/>
        <w:jc w:val="both"/>
        <w:rPr>
          <w:sz w:val="24"/>
          <w:szCs w:val="24"/>
        </w:rPr>
      </w:pPr>
      <w:r w:rsidRPr="0009115E">
        <w:rPr>
          <w:sz w:val="24"/>
          <w:szCs w:val="24"/>
        </w:rPr>
        <w:t>The Father Stephen’s Divine Qanah named the Lady Victoria as His Mother to Her Royal Son is in Proverbs 31:1-9. Pursue Chastity which is Sexual Abstinence in Marriage, before Marriage or After Marriage is in Proverbs 31:2-3 &amp; 1</w:t>
      </w:r>
      <w:r w:rsidRPr="0009115E">
        <w:rPr>
          <w:sz w:val="24"/>
          <w:szCs w:val="24"/>
          <w:vertAlign w:val="superscript"/>
        </w:rPr>
        <w:t>st</w:t>
      </w:r>
      <w:r w:rsidRPr="0009115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9115E">
        <w:rPr>
          <w:b/>
          <w:sz w:val="24"/>
          <w:szCs w:val="24"/>
        </w:rPr>
        <w:t>Ladies of Kingdoms</w:t>
      </w:r>
      <w:r w:rsidRPr="0009115E">
        <w:rPr>
          <w:sz w:val="24"/>
          <w:szCs w:val="24"/>
        </w:rPr>
        <w:t xml:space="preserve">” in the Kingdom of Female Lordships is in Isaiah 47:5; Revelation chapter 12; 21:1-22:21; Acts 1:4-7 &amp; Proverbs 31:10-31.      </w:t>
      </w:r>
    </w:p>
    <w:p w:rsidR="00923BBA" w:rsidRPr="0009115E" w:rsidRDefault="00923BBA" w:rsidP="00923BBA">
      <w:pPr>
        <w:spacing w:line="480" w:lineRule="auto"/>
        <w:jc w:val="both"/>
        <w:rPr>
          <w:sz w:val="24"/>
          <w:szCs w:val="24"/>
        </w:rPr>
      </w:pPr>
      <w:r w:rsidRPr="0009115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23BBA" w:rsidRPr="0009115E" w:rsidRDefault="00923BBA" w:rsidP="00923BBA">
      <w:pPr>
        <w:spacing w:line="480" w:lineRule="auto"/>
        <w:jc w:val="both"/>
        <w:rPr>
          <w:sz w:val="24"/>
          <w:szCs w:val="24"/>
        </w:rPr>
      </w:pPr>
      <w:r w:rsidRPr="0009115E">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23BBA" w:rsidRPr="0009115E" w:rsidRDefault="00923BBA" w:rsidP="00923BBA">
      <w:pPr>
        <w:spacing w:line="480" w:lineRule="auto"/>
        <w:jc w:val="center"/>
        <w:rPr>
          <w:b/>
          <w:sz w:val="24"/>
          <w:szCs w:val="24"/>
        </w:rPr>
      </w:pPr>
      <w:r w:rsidRPr="0009115E">
        <w:rPr>
          <w:b/>
          <w:sz w:val="24"/>
          <w:szCs w:val="24"/>
        </w:rPr>
        <w:t>The Divine Qanah in the Rulers</w:t>
      </w:r>
    </w:p>
    <w:p w:rsidR="00923BBA" w:rsidRPr="0009115E" w:rsidRDefault="00923BBA" w:rsidP="00923BBA">
      <w:pPr>
        <w:spacing w:line="480" w:lineRule="auto"/>
        <w:jc w:val="both"/>
        <w:rPr>
          <w:sz w:val="24"/>
          <w:szCs w:val="24"/>
        </w:rPr>
      </w:pPr>
      <w:r w:rsidRPr="0009115E">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9115E">
        <w:rPr>
          <w:sz w:val="24"/>
          <w:szCs w:val="24"/>
          <w:vertAlign w:val="superscript"/>
        </w:rPr>
        <w:t>st</w:t>
      </w:r>
      <w:r w:rsidRPr="0009115E">
        <w:rPr>
          <w:sz w:val="24"/>
          <w:szCs w:val="24"/>
        </w:rPr>
        <w:t xml:space="preserve"> Samuel 25:24.  </w:t>
      </w:r>
    </w:p>
    <w:p w:rsidR="00923BBA" w:rsidRPr="0009115E" w:rsidRDefault="00923BBA" w:rsidP="00923BBA">
      <w:pPr>
        <w:spacing w:line="480" w:lineRule="auto"/>
        <w:jc w:val="center"/>
        <w:rPr>
          <w:b/>
          <w:sz w:val="24"/>
          <w:szCs w:val="24"/>
        </w:rPr>
      </w:pPr>
      <w:r w:rsidRPr="0009115E">
        <w:rPr>
          <w:b/>
          <w:sz w:val="24"/>
          <w:szCs w:val="24"/>
        </w:rPr>
        <w:t>The Divine Qanah in the King</w:t>
      </w:r>
    </w:p>
    <w:p w:rsidR="00923BBA" w:rsidRPr="0009115E" w:rsidRDefault="00923BBA" w:rsidP="00923BBA">
      <w:pPr>
        <w:spacing w:line="480" w:lineRule="auto"/>
        <w:jc w:val="both"/>
        <w:rPr>
          <w:sz w:val="24"/>
          <w:szCs w:val="24"/>
        </w:rPr>
      </w:pPr>
      <w:r w:rsidRPr="0009115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9115E">
        <w:rPr>
          <w:sz w:val="24"/>
          <w:szCs w:val="24"/>
          <w:vertAlign w:val="superscript"/>
        </w:rPr>
        <w:t>st</w:t>
      </w:r>
      <w:r w:rsidRPr="0009115E">
        <w:rPr>
          <w:sz w:val="24"/>
          <w:szCs w:val="24"/>
        </w:rPr>
        <w:t xml:space="preserve"> Timothy 2:4; John 3:17; Hebrews 4:12 &amp; Acts 6:10. The Father Stephen acknowledges Humble Humility is in Proverbs 11:20; 16:5-6; James 4:1-10 &amp; 1</w:t>
      </w:r>
      <w:r w:rsidRPr="0009115E">
        <w:rPr>
          <w:sz w:val="24"/>
          <w:szCs w:val="24"/>
          <w:vertAlign w:val="superscript"/>
        </w:rPr>
        <w:t>st</w:t>
      </w:r>
      <w:r w:rsidRPr="0009115E">
        <w:rPr>
          <w:sz w:val="24"/>
          <w:szCs w:val="24"/>
        </w:rPr>
        <w:t xml:space="preserve"> Peter 5:5-11. The Father Stephen provides Deliverance is in Proverbs 15:16; 16:7-8 &amp; Genesis 26:27. The Earthly King is in Proverbs 16:10-15. Divine Authorities of Judgment is in Proverbs 16:10; Deuteronomy 18:10 </w:t>
      </w:r>
      <w:r w:rsidRPr="0009115E">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9115E">
        <w:rPr>
          <w:sz w:val="24"/>
          <w:szCs w:val="24"/>
          <w:vertAlign w:val="superscript"/>
        </w:rPr>
        <w:t>st</w:t>
      </w:r>
      <w:r w:rsidRPr="0009115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23BBA" w:rsidRPr="0009115E" w:rsidRDefault="00923BBA" w:rsidP="00923BBA">
      <w:pPr>
        <w:spacing w:line="480" w:lineRule="auto"/>
        <w:jc w:val="both"/>
        <w:rPr>
          <w:sz w:val="24"/>
          <w:szCs w:val="24"/>
        </w:rPr>
      </w:pPr>
      <w:r w:rsidRPr="0009115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9115E">
        <w:rPr>
          <w:sz w:val="24"/>
          <w:szCs w:val="24"/>
          <w:vertAlign w:val="superscript"/>
        </w:rPr>
        <w:t>nd</w:t>
      </w:r>
      <w:r w:rsidRPr="0009115E">
        <w:rPr>
          <w:sz w:val="24"/>
          <w:szCs w:val="24"/>
        </w:rPr>
        <w:t xml:space="preserve"> Kings 6:22. Final Observations is in Proverbs 25:23-28. Against Slander is in Proverbs 25:23. Against </w:t>
      </w:r>
      <w:r w:rsidRPr="0009115E">
        <w:rPr>
          <w:sz w:val="24"/>
          <w:szCs w:val="24"/>
        </w:rPr>
        <w:lastRenderedPageBreak/>
        <w:t xml:space="preserve">Isolationism is in Proverbs 25:24-25 &amp; Genesis 45:27. Against Cowardice is in Proverbs 10:11; 25:26. Against lack of Self-Restraint is in Proverbs 25:16, 27-28. </w:t>
      </w:r>
    </w:p>
    <w:p w:rsidR="00923BBA" w:rsidRPr="0009115E" w:rsidRDefault="00923BBA" w:rsidP="00923BBA">
      <w:pPr>
        <w:spacing w:line="480" w:lineRule="auto"/>
        <w:jc w:val="both"/>
        <w:rPr>
          <w:sz w:val="24"/>
          <w:szCs w:val="24"/>
        </w:rPr>
      </w:pPr>
      <w:r w:rsidRPr="0009115E">
        <w:rPr>
          <w:sz w:val="24"/>
          <w:szCs w:val="24"/>
        </w:rPr>
        <w:t>The Father Stephen’s Impartial Judgment on the Ambiguity of all Human Actions is in Proverbs 17:1-28. Domestic Tranquility is in Proverbs 15:16; 17:1-3; Ruth 2:14; Ecclesiastes 10:7; Genesis 24:2; 2</w:t>
      </w:r>
      <w:r w:rsidRPr="0009115E">
        <w:rPr>
          <w:sz w:val="24"/>
          <w:szCs w:val="24"/>
          <w:vertAlign w:val="superscript"/>
        </w:rPr>
        <w:t>nd</w:t>
      </w:r>
      <w:r w:rsidRPr="0009115E">
        <w:rPr>
          <w:sz w:val="24"/>
          <w:szCs w:val="24"/>
        </w:rPr>
        <w:t xml:space="preserve"> Samuel 16:4; 1</w:t>
      </w:r>
      <w:r w:rsidRPr="0009115E">
        <w:rPr>
          <w:sz w:val="24"/>
          <w:szCs w:val="24"/>
          <w:vertAlign w:val="superscript"/>
        </w:rPr>
        <w:t>st</w:t>
      </w:r>
      <w:r w:rsidRPr="0009115E">
        <w:rPr>
          <w:sz w:val="24"/>
          <w:szCs w:val="24"/>
        </w:rPr>
        <w:t xml:space="preserve"> Peter 1:7 &amp; Revelation 3:18. Community Tranquility is in Proverbs 17:4-5; Job 31:29 &amp; 1</w:t>
      </w:r>
      <w:r w:rsidRPr="0009115E">
        <w:rPr>
          <w:sz w:val="24"/>
          <w:szCs w:val="24"/>
          <w:vertAlign w:val="superscript"/>
        </w:rPr>
        <w:t>st</w:t>
      </w:r>
      <w:r w:rsidRPr="0009115E">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9115E">
        <w:rPr>
          <w:sz w:val="24"/>
          <w:szCs w:val="24"/>
          <w:vertAlign w:val="superscript"/>
        </w:rPr>
        <w:t>nd</w:t>
      </w:r>
      <w:r w:rsidRPr="0009115E">
        <w:rPr>
          <w:sz w:val="24"/>
          <w:szCs w:val="24"/>
        </w:rPr>
        <w:t xml:space="preserve"> Samuel 17:8; Hosea 13:8; Matthew 2:16 &amp; 1</w:t>
      </w:r>
      <w:r w:rsidRPr="0009115E">
        <w:rPr>
          <w:sz w:val="24"/>
          <w:szCs w:val="24"/>
          <w:vertAlign w:val="superscript"/>
        </w:rPr>
        <w:t>st</w:t>
      </w:r>
      <w:r w:rsidRPr="0009115E">
        <w:rPr>
          <w:sz w:val="24"/>
          <w:szCs w:val="24"/>
        </w:rPr>
        <w:t xml:space="preserve"> Samuel 20:30. The Ingrate is in Proverbs 17:13; 1</w:t>
      </w:r>
      <w:r w:rsidRPr="0009115E">
        <w:rPr>
          <w:sz w:val="24"/>
          <w:szCs w:val="24"/>
          <w:vertAlign w:val="superscript"/>
        </w:rPr>
        <w:t>st</w:t>
      </w:r>
      <w:r w:rsidRPr="0009115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9115E">
        <w:rPr>
          <w:sz w:val="24"/>
          <w:szCs w:val="24"/>
          <w:vertAlign w:val="superscript"/>
        </w:rPr>
        <w:t>st</w:t>
      </w:r>
      <w:r w:rsidRPr="0009115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09115E">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9115E">
        <w:rPr>
          <w:sz w:val="24"/>
          <w:szCs w:val="24"/>
          <w:vertAlign w:val="superscript"/>
        </w:rPr>
        <w:t>nd</w:t>
      </w:r>
      <w:r w:rsidRPr="0009115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9115E">
        <w:rPr>
          <w:sz w:val="24"/>
          <w:szCs w:val="24"/>
          <w:vertAlign w:val="superscript"/>
        </w:rPr>
        <w:t>st</w:t>
      </w:r>
      <w:r w:rsidRPr="0009115E">
        <w:rPr>
          <w:sz w:val="24"/>
          <w:szCs w:val="24"/>
        </w:rPr>
        <w:t xml:space="preserve"> John 1:9. Godly Fear verses the Hardness is in Proverbs 28:14; 1</w:t>
      </w:r>
      <w:r w:rsidRPr="0009115E">
        <w:rPr>
          <w:sz w:val="24"/>
          <w:szCs w:val="24"/>
          <w:vertAlign w:val="superscript"/>
        </w:rPr>
        <w:t>st</w:t>
      </w:r>
      <w:r w:rsidRPr="0009115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23BBA" w:rsidRPr="0009115E" w:rsidRDefault="00923BBA" w:rsidP="00923BBA">
      <w:pPr>
        <w:spacing w:line="480" w:lineRule="auto"/>
        <w:jc w:val="both"/>
        <w:rPr>
          <w:sz w:val="24"/>
          <w:szCs w:val="24"/>
        </w:rPr>
      </w:pPr>
      <w:r w:rsidRPr="0009115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09115E">
        <w:rPr>
          <w:sz w:val="24"/>
          <w:szCs w:val="24"/>
        </w:rPr>
        <w:lastRenderedPageBreak/>
        <w:t xml:space="preserve">20:17 &amp; Lamentations 3:16. Prudence is in Proverbs 20:18 &amp; Luke 14:31. Confidentiality is in Proverbs 20:19.  </w:t>
      </w:r>
    </w:p>
    <w:p w:rsidR="00923BBA" w:rsidRPr="0009115E" w:rsidRDefault="00923BBA" w:rsidP="00923BBA">
      <w:pPr>
        <w:spacing w:line="480" w:lineRule="auto"/>
        <w:jc w:val="both"/>
        <w:rPr>
          <w:sz w:val="24"/>
          <w:szCs w:val="24"/>
        </w:rPr>
      </w:pPr>
      <w:r w:rsidRPr="0009115E">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09115E">
        <w:rPr>
          <w:sz w:val="24"/>
          <w:szCs w:val="24"/>
        </w:rPr>
        <w:lastRenderedPageBreak/>
        <w:t>Instructions Respecting Friends and Family: Focus on Friendship is in Proverbs 27:1-10. Detriments to Friendship is in Proverbs 27:1-4; John 8:54 &amp; 2</w:t>
      </w:r>
      <w:r w:rsidRPr="0009115E">
        <w:rPr>
          <w:sz w:val="24"/>
          <w:szCs w:val="24"/>
          <w:vertAlign w:val="superscript"/>
        </w:rPr>
        <w:t>nd</w:t>
      </w:r>
      <w:r w:rsidRPr="0009115E">
        <w:rPr>
          <w:sz w:val="24"/>
          <w:szCs w:val="24"/>
        </w:rPr>
        <w:t xml:space="preserve"> Corinthians 10:18. The Values of Friendship is in Proverbs 27:5-10 &amp; Ephesians 4:15. Family Instruction is in Proverbs 19:13; 20:16; 22:3; 27:11-22; 1</w:t>
      </w:r>
      <w:r w:rsidRPr="0009115E">
        <w:rPr>
          <w:sz w:val="24"/>
          <w:szCs w:val="24"/>
          <w:vertAlign w:val="superscript"/>
        </w:rPr>
        <w:t>st</w:t>
      </w:r>
      <w:r w:rsidRPr="0009115E">
        <w:rPr>
          <w:sz w:val="24"/>
          <w:szCs w:val="24"/>
        </w:rPr>
        <w:t xml:space="preserve"> John 2:16 &amp; Matthew 25:21. The Commendation of Diligence is in Proverbs 27:23-27.   </w:t>
      </w:r>
    </w:p>
    <w:p w:rsidR="00923BBA" w:rsidRPr="0009115E" w:rsidRDefault="00923BBA" w:rsidP="00923BBA">
      <w:pPr>
        <w:spacing w:line="480" w:lineRule="auto"/>
        <w:jc w:val="both"/>
        <w:rPr>
          <w:sz w:val="24"/>
          <w:szCs w:val="24"/>
        </w:rPr>
      </w:pPr>
      <w:r w:rsidRPr="0009115E">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9115E">
        <w:rPr>
          <w:sz w:val="24"/>
          <w:szCs w:val="24"/>
          <w:vertAlign w:val="superscript"/>
        </w:rPr>
        <w:t>st</w:t>
      </w:r>
      <w:r w:rsidRPr="0009115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23BBA" w:rsidRPr="0009115E" w:rsidRDefault="00923BBA" w:rsidP="00923BBA">
      <w:pPr>
        <w:spacing w:line="480" w:lineRule="auto"/>
        <w:jc w:val="both"/>
        <w:rPr>
          <w:sz w:val="24"/>
          <w:szCs w:val="24"/>
        </w:rPr>
      </w:pPr>
      <w:r w:rsidRPr="0009115E">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09115E">
        <w:rPr>
          <w:sz w:val="24"/>
          <w:szCs w:val="24"/>
          <w:vertAlign w:val="superscript"/>
        </w:rPr>
        <w:t>st</w:t>
      </w:r>
      <w:r w:rsidRPr="0009115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23BBA" w:rsidRPr="0009115E" w:rsidRDefault="00923BBA" w:rsidP="00923BBA">
      <w:pPr>
        <w:spacing w:line="480" w:lineRule="auto"/>
        <w:jc w:val="both"/>
        <w:rPr>
          <w:sz w:val="24"/>
          <w:szCs w:val="24"/>
        </w:rPr>
      </w:pPr>
      <w:r w:rsidRPr="0009115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23BBA" w:rsidRPr="0009115E" w:rsidRDefault="00923BBA" w:rsidP="00923BBA">
      <w:pPr>
        <w:spacing w:line="480" w:lineRule="auto"/>
        <w:jc w:val="both"/>
        <w:rPr>
          <w:sz w:val="24"/>
          <w:szCs w:val="24"/>
        </w:rPr>
      </w:pPr>
      <w:r w:rsidRPr="0009115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23BBA" w:rsidRPr="0009115E" w:rsidRDefault="00923BBA" w:rsidP="00923BBA">
      <w:pPr>
        <w:spacing w:line="480" w:lineRule="auto"/>
        <w:jc w:val="both"/>
        <w:rPr>
          <w:sz w:val="24"/>
          <w:szCs w:val="24"/>
        </w:rPr>
      </w:pPr>
      <w:r w:rsidRPr="0009115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9115E">
        <w:rPr>
          <w:sz w:val="24"/>
          <w:szCs w:val="24"/>
          <w:vertAlign w:val="superscript"/>
        </w:rPr>
        <w:t>st</w:t>
      </w:r>
      <w:r w:rsidRPr="0009115E">
        <w:rPr>
          <w:sz w:val="24"/>
          <w:szCs w:val="24"/>
        </w:rPr>
        <w:t xml:space="preserve"> Corinthians 15:57. </w:t>
      </w:r>
    </w:p>
    <w:p w:rsidR="00923BBA" w:rsidRPr="0009115E" w:rsidRDefault="00923BBA" w:rsidP="00923BBA">
      <w:pPr>
        <w:spacing w:line="480" w:lineRule="auto"/>
        <w:jc w:val="both"/>
        <w:rPr>
          <w:sz w:val="24"/>
          <w:szCs w:val="24"/>
        </w:rPr>
      </w:pPr>
      <w:r w:rsidRPr="0009115E">
        <w:rPr>
          <w:sz w:val="24"/>
          <w:szCs w:val="24"/>
        </w:rPr>
        <w:t xml:space="preserve">The Father Stephen only can Authorize a Good Name is in Proverbs 22:1-16. Defining a Good Name is in Proverbs 22:1-6. A Good Name superior to Wealth is in Proverbs 22:1. The Father </w:t>
      </w:r>
      <w:r w:rsidRPr="0009115E">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9115E">
        <w:rPr>
          <w:sz w:val="24"/>
          <w:szCs w:val="24"/>
          <w:vertAlign w:val="superscript"/>
        </w:rPr>
        <w:t>nd</w:t>
      </w:r>
      <w:r w:rsidRPr="0009115E">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23BBA" w:rsidRPr="0009115E" w:rsidRDefault="00923BBA" w:rsidP="00923BBA">
      <w:pPr>
        <w:spacing w:line="480" w:lineRule="auto"/>
        <w:jc w:val="both"/>
        <w:rPr>
          <w:sz w:val="24"/>
          <w:szCs w:val="24"/>
        </w:rPr>
      </w:pPr>
      <w:r w:rsidRPr="0009115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09115E">
        <w:rPr>
          <w:sz w:val="24"/>
          <w:szCs w:val="24"/>
        </w:rPr>
        <w:lastRenderedPageBreak/>
        <w:t xml:space="preserve">Warning against Gangsterism or simply a Mafia: The Enticement of the Gang is in Proverbs 1:10-14. The Damnation of the Gang is in Proverbs 1:15-19.  </w:t>
      </w:r>
    </w:p>
    <w:p w:rsidR="00923BBA" w:rsidRPr="0009115E" w:rsidRDefault="00923BBA" w:rsidP="00923BBA">
      <w:pPr>
        <w:spacing w:line="480" w:lineRule="auto"/>
        <w:jc w:val="both"/>
        <w:rPr>
          <w:sz w:val="24"/>
          <w:szCs w:val="24"/>
        </w:rPr>
      </w:pPr>
      <w:r w:rsidRPr="0009115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23BBA" w:rsidRPr="0009115E" w:rsidRDefault="00923BBA" w:rsidP="00923BBA">
      <w:pPr>
        <w:spacing w:line="480" w:lineRule="auto"/>
        <w:jc w:val="both"/>
        <w:rPr>
          <w:sz w:val="24"/>
          <w:szCs w:val="24"/>
        </w:rPr>
      </w:pPr>
      <w:r w:rsidRPr="0009115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23BBA" w:rsidRPr="0009115E" w:rsidRDefault="00923BBA" w:rsidP="00923BBA">
      <w:pPr>
        <w:spacing w:line="480" w:lineRule="auto"/>
        <w:jc w:val="both"/>
        <w:rPr>
          <w:sz w:val="24"/>
          <w:szCs w:val="24"/>
        </w:rPr>
      </w:pPr>
      <w:r w:rsidRPr="0009115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09115E">
        <w:rPr>
          <w:sz w:val="24"/>
          <w:szCs w:val="24"/>
        </w:rPr>
        <w:lastRenderedPageBreak/>
        <w:t xml:space="preserve">wealth, honor and righteousness in Proverbs 8:17-21. Wisdom is to be Divinely Loved in Proverbs 8:17-21. </w:t>
      </w:r>
    </w:p>
    <w:p w:rsidR="00923BBA" w:rsidRPr="0009115E" w:rsidRDefault="00923BBA" w:rsidP="00923BBA">
      <w:pPr>
        <w:spacing w:line="480" w:lineRule="auto"/>
        <w:jc w:val="both"/>
        <w:rPr>
          <w:sz w:val="24"/>
          <w:szCs w:val="24"/>
        </w:rPr>
      </w:pPr>
      <w:r w:rsidRPr="0009115E">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23BBA" w:rsidRPr="0009115E" w:rsidRDefault="00923BBA" w:rsidP="00923BBA">
      <w:pPr>
        <w:spacing w:line="480" w:lineRule="auto"/>
        <w:jc w:val="both"/>
        <w:rPr>
          <w:sz w:val="24"/>
          <w:szCs w:val="24"/>
        </w:rPr>
      </w:pPr>
      <w:r w:rsidRPr="0009115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23BBA" w:rsidRPr="0009115E" w:rsidRDefault="00923BBA" w:rsidP="00923BBA">
      <w:pPr>
        <w:spacing w:line="480" w:lineRule="auto"/>
        <w:jc w:val="center"/>
        <w:rPr>
          <w:b/>
          <w:sz w:val="24"/>
          <w:szCs w:val="24"/>
        </w:rPr>
      </w:pPr>
      <w:r w:rsidRPr="0009115E">
        <w:rPr>
          <w:b/>
          <w:sz w:val="24"/>
          <w:szCs w:val="24"/>
        </w:rPr>
        <w:t>The Divine Qanah in the Koheleth</w:t>
      </w:r>
    </w:p>
    <w:p w:rsidR="00923BBA" w:rsidRPr="0009115E" w:rsidRDefault="00923BBA" w:rsidP="00923BBA">
      <w:pPr>
        <w:spacing w:line="480" w:lineRule="auto"/>
        <w:jc w:val="both"/>
        <w:rPr>
          <w:sz w:val="24"/>
          <w:szCs w:val="24"/>
        </w:rPr>
      </w:pPr>
      <w:r w:rsidRPr="0009115E">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09115E">
        <w:rPr>
          <w:sz w:val="24"/>
          <w:szCs w:val="24"/>
        </w:rPr>
        <w:lastRenderedPageBreak/>
        <w:t>Father Stephen’s Initial Quest is in Ecclesiastes 1:12-13. The Father Stephen’s Preliminary Conclusions is in Ecclesiastes 1:14-16 &amp; 1</w:t>
      </w:r>
      <w:r w:rsidRPr="0009115E">
        <w:rPr>
          <w:sz w:val="24"/>
          <w:szCs w:val="24"/>
          <w:vertAlign w:val="superscript"/>
        </w:rPr>
        <w:t>st</w:t>
      </w:r>
      <w:r w:rsidRPr="0009115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09115E">
        <w:rPr>
          <w:sz w:val="24"/>
          <w:szCs w:val="24"/>
          <w:vertAlign w:val="superscript"/>
        </w:rPr>
        <w:t>st</w:t>
      </w:r>
      <w:r w:rsidRPr="0009115E">
        <w:rPr>
          <w:sz w:val="24"/>
          <w:szCs w:val="24"/>
        </w:rPr>
        <w:t xml:space="preserve"> Kings chapters 7 &amp; 9; 2</w:t>
      </w:r>
      <w:r w:rsidRPr="0009115E">
        <w:rPr>
          <w:sz w:val="24"/>
          <w:szCs w:val="24"/>
          <w:vertAlign w:val="superscript"/>
        </w:rPr>
        <w:t>nd</w:t>
      </w:r>
      <w:r w:rsidRPr="0009115E">
        <w:rPr>
          <w:sz w:val="24"/>
          <w:szCs w:val="24"/>
        </w:rPr>
        <w:t xml:space="preserve"> Chronicles chapter 8; 1</w:t>
      </w:r>
      <w:r w:rsidRPr="0009115E">
        <w:rPr>
          <w:sz w:val="24"/>
          <w:szCs w:val="24"/>
          <w:vertAlign w:val="superscript"/>
        </w:rPr>
        <w:t>st</w:t>
      </w:r>
      <w:r w:rsidRPr="0009115E">
        <w:rPr>
          <w:sz w:val="24"/>
          <w:szCs w:val="24"/>
        </w:rPr>
        <w:t xml:space="preserve"> Chronicles 27:27; Song of Solomon 4:13; 8:11; 2</w:t>
      </w:r>
      <w:r w:rsidRPr="0009115E">
        <w:rPr>
          <w:sz w:val="24"/>
          <w:szCs w:val="24"/>
          <w:vertAlign w:val="superscript"/>
        </w:rPr>
        <w:t>nd</w:t>
      </w:r>
      <w:r w:rsidRPr="0009115E">
        <w:rPr>
          <w:sz w:val="24"/>
          <w:szCs w:val="24"/>
        </w:rPr>
        <w:t xml:space="preserve"> Kings 25:4 &amp; Nehemiah 2:14. Wealth is in Ecclesiastes 1:16; 2:7-8 &amp; 1</w:t>
      </w:r>
      <w:r w:rsidRPr="0009115E">
        <w:rPr>
          <w:sz w:val="24"/>
          <w:szCs w:val="24"/>
          <w:vertAlign w:val="superscript"/>
        </w:rPr>
        <w:t>st</w:t>
      </w:r>
      <w:r w:rsidRPr="0009115E">
        <w:rPr>
          <w:sz w:val="24"/>
          <w:szCs w:val="24"/>
        </w:rPr>
        <w:t xml:space="preserve"> Kings 4:22; 8:63; 9:28; 10:5, 14-27 &amp; 2</w:t>
      </w:r>
      <w:r w:rsidRPr="0009115E">
        <w:rPr>
          <w:sz w:val="24"/>
          <w:szCs w:val="24"/>
          <w:vertAlign w:val="superscript"/>
        </w:rPr>
        <w:t>nd</w:t>
      </w:r>
      <w:r w:rsidRPr="0009115E">
        <w:rPr>
          <w:sz w:val="24"/>
          <w:szCs w:val="24"/>
        </w:rPr>
        <w:t xml:space="preserve"> Chronicles 1:15; 9:20-27. Women is in Ecclesiastes 2:8 &amp; 1</w:t>
      </w:r>
      <w:r w:rsidRPr="0009115E">
        <w:rPr>
          <w:sz w:val="24"/>
          <w:szCs w:val="24"/>
          <w:vertAlign w:val="superscript"/>
        </w:rPr>
        <w:t>st</w:t>
      </w:r>
      <w:r w:rsidRPr="0009115E">
        <w:rPr>
          <w:sz w:val="24"/>
          <w:szCs w:val="24"/>
        </w:rPr>
        <w:t xml:space="preserve"> Kings 11:3. The Father Stephen’s Summary and Conclusion is in Ecclesiastes 1:16; 2:7, 9-11 &amp; 1</w:t>
      </w:r>
      <w:r w:rsidRPr="0009115E">
        <w:rPr>
          <w:sz w:val="24"/>
          <w:szCs w:val="24"/>
          <w:vertAlign w:val="superscript"/>
        </w:rPr>
        <w:t>st</w:t>
      </w:r>
      <w:r w:rsidRPr="0009115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9115E">
        <w:rPr>
          <w:sz w:val="24"/>
          <w:szCs w:val="24"/>
          <w:vertAlign w:val="superscript"/>
        </w:rPr>
        <w:t>st</w:t>
      </w:r>
      <w:r w:rsidRPr="0009115E">
        <w:rPr>
          <w:sz w:val="24"/>
          <w:szCs w:val="24"/>
        </w:rPr>
        <w:t xml:space="preserve"> Complaint about Labor is in Ecclesiastes 2:18-20. The Father Stephen’s 2</w:t>
      </w:r>
      <w:r w:rsidRPr="0009115E">
        <w:rPr>
          <w:sz w:val="24"/>
          <w:szCs w:val="24"/>
          <w:vertAlign w:val="superscript"/>
        </w:rPr>
        <w:t>nd</w:t>
      </w:r>
      <w:r w:rsidRPr="0009115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9115E">
        <w:rPr>
          <w:sz w:val="24"/>
          <w:szCs w:val="24"/>
          <w:vertAlign w:val="superscript"/>
        </w:rPr>
        <w:t>nd</w:t>
      </w:r>
      <w:r w:rsidRPr="0009115E">
        <w:rPr>
          <w:sz w:val="24"/>
          <w:szCs w:val="24"/>
        </w:rPr>
        <w:t xml:space="preserve"> Kings 3:19; Job 2:13; 32:4; Proverbs 15:23; 17:28; 25:11; 2</w:t>
      </w:r>
      <w:r w:rsidRPr="0009115E">
        <w:rPr>
          <w:sz w:val="24"/>
          <w:szCs w:val="24"/>
          <w:vertAlign w:val="superscript"/>
        </w:rPr>
        <w:t>nd</w:t>
      </w:r>
      <w:r w:rsidRPr="0009115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09115E">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9115E">
        <w:rPr>
          <w:sz w:val="24"/>
          <w:szCs w:val="24"/>
          <w:vertAlign w:val="superscript"/>
        </w:rPr>
        <w:t>st</w:t>
      </w:r>
      <w:r w:rsidRPr="0009115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9115E">
        <w:rPr>
          <w:sz w:val="24"/>
          <w:szCs w:val="24"/>
          <w:vertAlign w:val="superscript"/>
        </w:rPr>
        <w:t>st</w:t>
      </w:r>
      <w:r w:rsidRPr="0009115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9115E">
        <w:rPr>
          <w:sz w:val="24"/>
          <w:szCs w:val="24"/>
          <w:vertAlign w:val="superscript"/>
        </w:rPr>
        <w:t>st</w:t>
      </w:r>
      <w:r w:rsidRPr="0009115E">
        <w:rPr>
          <w:sz w:val="24"/>
          <w:szCs w:val="24"/>
        </w:rPr>
        <w:t xml:space="preserve"> Samuel 19:11. The Vanity &amp; Futility of Worldly Wealth: Riches cannot Satisfy is in Ecclesiastes 5:10-12. Riches can be Harmful is in Ecclesiastes 5:13-17; Job 1:21 &amp; 1</w:t>
      </w:r>
      <w:r w:rsidRPr="0009115E">
        <w:rPr>
          <w:sz w:val="24"/>
          <w:szCs w:val="24"/>
          <w:vertAlign w:val="superscript"/>
        </w:rPr>
        <w:t>st</w:t>
      </w:r>
      <w:r w:rsidRPr="0009115E">
        <w:rPr>
          <w:sz w:val="24"/>
          <w:szCs w:val="24"/>
        </w:rPr>
        <w:t xml:space="preserve"> Timothy 6:7, 9. Riches can be Enjoyed is in Ecclesiastes 5:18-20; Matthew 6:34 &amp; 1</w:t>
      </w:r>
      <w:r w:rsidRPr="0009115E">
        <w:rPr>
          <w:sz w:val="24"/>
          <w:szCs w:val="24"/>
          <w:vertAlign w:val="superscript"/>
        </w:rPr>
        <w:t>st</w:t>
      </w:r>
      <w:r w:rsidRPr="0009115E">
        <w:rPr>
          <w:sz w:val="24"/>
          <w:szCs w:val="24"/>
        </w:rPr>
        <w:t xml:space="preserve"> Timothy 6:8. Other Vanities &amp; Futilities Associated with Wealth: The Wealth &amp; Happiness is in Ecclesiastes 6:1-6. A </w:t>
      </w:r>
      <w:r w:rsidRPr="0009115E">
        <w:rPr>
          <w:sz w:val="24"/>
          <w:szCs w:val="24"/>
        </w:rPr>
        <w:lastRenderedPageBreak/>
        <w:t>Rich Man with no Enjoyment is in Ecclesiastes 6:2. A Rich Man without an Heir is in Ecclesiastes 6:2. A Rich Man without a Tomb is in Ecclesiastes 6:3-5; Exodus 20:12; 1</w:t>
      </w:r>
      <w:r w:rsidRPr="0009115E">
        <w:rPr>
          <w:sz w:val="24"/>
          <w:szCs w:val="24"/>
          <w:vertAlign w:val="superscript"/>
        </w:rPr>
        <w:t>st</w:t>
      </w:r>
      <w:r w:rsidRPr="0009115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9115E">
        <w:rPr>
          <w:sz w:val="24"/>
          <w:szCs w:val="24"/>
          <w:vertAlign w:val="superscript"/>
        </w:rPr>
        <w:t>nd</w:t>
      </w:r>
      <w:r w:rsidRPr="0009115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9115E">
        <w:rPr>
          <w:sz w:val="24"/>
          <w:szCs w:val="24"/>
          <w:vertAlign w:val="superscript"/>
        </w:rPr>
        <w:t>st</w:t>
      </w:r>
      <w:r w:rsidRPr="0009115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9115E">
        <w:rPr>
          <w:sz w:val="24"/>
          <w:szCs w:val="24"/>
          <w:vertAlign w:val="superscript"/>
        </w:rPr>
        <w:t>st</w:t>
      </w:r>
      <w:r w:rsidRPr="0009115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09115E">
        <w:rPr>
          <w:sz w:val="24"/>
          <w:szCs w:val="24"/>
        </w:rPr>
        <w:lastRenderedPageBreak/>
        <w:t>7:28. That which He did not find is in Ecclesiastes 7:28. The Father Stephen’s Value of Submission: To the Father Stephen as Supreme King: Submission Recommended is in Ecclesiastes 8:1-5; Romans 13:1-2; 2</w:t>
      </w:r>
      <w:r w:rsidRPr="0009115E">
        <w:rPr>
          <w:sz w:val="24"/>
          <w:szCs w:val="24"/>
          <w:vertAlign w:val="superscript"/>
        </w:rPr>
        <w:t>nd</w:t>
      </w:r>
      <w:r w:rsidRPr="0009115E">
        <w:rPr>
          <w:sz w:val="24"/>
          <w:szCs w:val="24"/>
        </w:rPr>
        <w:t xml:space="preserve"> Kings 11:17; 2</w:t>
      </w:r>
      <w:r w:rsidRPr="0009115E">
        <w:rPr>
          <w:sz w:val="24"/>
          <w:szCs w:val="24"/>
          <w:vertAlign w:val="superscript"/>
        </w:rPr>
        <w:t>nd</w:t>
      </w:r>
      <w:r w:rsidRPr="0009115E">
        <w:rPr>
          <w:sz w:val="24"/>
          <w:szCs w:val="24"/>
        </w:rPr>
        <w:t xml:space="preserve"> Chronicles 36:13 &amp; Nehemiah 10:29. Submission Defended is in Ecclesiastes 8:6-8 &amp; 1</w:t>
      </w:r>
      <w:r w:rsidRPr="0009115E">
        <w:rPr>
          <w:sz w:val="24"/>
          <w:szCs w:val="24"/>
          <w:vertAlign w:val="superscript"/>
        </w:rPr>
        <w:t>st</w:t>
      </w:r>
      <w:r w:rsidRPr="0009115E">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9115E">
        <w:rPr>
          <w:sz w:val="24"/>
          <w:szCs w:val="24"/>
          <w:vertAlign w:val="superscript"/>
        </w:rPr>
        <w:t>st</w:t>
      </w:r>
      <w:r w:rsidRPr="0009115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9115E">
        <w:rPr>
          <w:sz w:val="24"/>
          <w:szCs w:val="24"/>
          <w:vertAlign w:val="superscript"/>
        </w:rPr>
        <w:t>st</w:t>
      </w:r>
      <w:r w:rsidRPr="0009115E">
        <w:rPr>
          <w:sz w:val="24"/>
          <w:szCs w:val="24"/>
        </w:rPr>
        <w:t xml:space="preserve"> Samuel 17:43; 2</w:t>
      </w:r>
      <w:r w:rsidRPr="0009115E">
        <w:rPr>
          <w:sz w:val="24"/>
          <w:szCs w:val="24"/>
          <w:vertAlign w:val="superscript"/>
        </w:rPr>
        <w:t>nd</w:t>
      </w:r>
      <w:r w:rsidRPr="0009115E">
        <w:rPr>
          <w:sz w:val="24"/>
          <w:szCs w:val="24"/>
        </w:rPr>
        <w:t xml:space="preserve"> Samuel 3:8. What the Dead know is in Ecclesiastes 9:5-6; 12:7 &amp; 2</w:t>
      </w:r>
      <w:r w:rsidRPr="0009115E">
        <w:rPr>
          <w:sz w:val="24"/>
          <w:szCs w:val="24"/>
          <w:vertAlign w:val="superscript"/>
        </w:rPr>
        <w:t>nd</w:t>
      </w:r>
      <w:r w:rsidRPr="0009115E">
        <w:rPr>
          <w:sz w:val="24"/>
          <w:szCs w:val="24"/>
        </w:rPr>
        <w:t xml:space="preserve"> Timothy 1:10. Coping with the Problem of Providence: Be Festive in the Holy Ghost is in Ecclesiastes 2:24; 3:12; 9:7-8; Genesis 27:28; 1</w:t>
      </w:r>
      <w:r w:rsidRPr="0009115E">
        <w:rPr>
          <w:sz w:val="24"/>
          <w:szCs w:val="24"/>
          <w:vertAlign w:val="superscript"/>
        </w:rPr>
        <w:t>st</w:t>
      </w:r>
      <w:r w:rsidRPr="0009115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9115E">
        <w:rPr>
          <w:sz w:val="24"/>
          <w:szCs w:val="24"/>
          <w:vertAlign w:val="superscript"/>
        </w:rPr>
        <w:t>st</w:t>
      </w:r>
      <w:r w:rsidRPr="0009115E">
        <w:rPr>
          <w:sz w:val="24"/>
          <w:szCs w:val="24"/>
        </w:rPr>
        <w:t xml:space="preserve"> Kings 5:4. Man does not know what will be: Wisdom is Vulnerable is in Ecclesiastes 7:19; 9:13-10:1; 2</w:t>
      </w:r>
      <w:r w:rsidRPr="0009115E">
        <w:rPr>
          <w:sz w:val="24"/>
          <w:szCs w:val="24"/>
          <w:vertAlign w:val="superscript"/>
        </w:rPr>
        <w:t>nd</w:t>
      </w:r>
      <w:r w:rsidRPr="0009115E">
        <w:rPr>
          <w:sz w:val="24"/>
          <w:szCs w:val="24"/>
        </w:rPr>
        <w:t xml:space="preserve"> Samuel 20:15-22. The Impediments to Wisdom is in Ecclesiastes 10:2-7. The Expecting of the Unexpected is in Ecclesiastes 10:8-11; 1</w:t>
      </w:r>
      <w:r w:rsidRPr="0009115E">
        <w:rPr>
          <w:sz w:val="24"/>
          <w:szCs w:val="24"/>
          <w:vertAlign w:val="superscript"/>
        </w:rPr>
        <w:t>st</w:t>
      </w:r>
      <w:r w:rsidRPr="0009115E">
        <w:rPr>
          <w:sz w:val="24"/>
          <w:szCs w:val="24"/>
        </w:rPr>
        <w:t xml:space="preserve"> Kings 5:17; Exodus 7:11 &amp; Proverbs 26:27. The Futility of Words is in Ecclesiastes 10:4, 12-15 &amp; Luke 4:22. Man does not know what Sexual Evil will come: Sexual Evil in High Places is in Ecclesiastes 10:16-17; 1</w:t>
      </w:r>
      <w:r w:rsidRPr="0009115E">
        <w:rPr>
          <w:sz w:val="24"/>
          <w:szCs w:val="24"/>
          <w:vertAlign w:val="superscript"/>
        </w:rPr>
        <w:t>st</w:t>
      </w:r>
      <w:r w:rsidRPr="0009115E">
        <w:rPr>
          <w:sz w:val="24"/>
          <w:szCs w:val="24"/>
        </w:rPr>
        <w:t xml:space="preserve"> Kings 1:1-14 &amp; Isaiah 5:11. Sexual Disaster in the Land is in Ecclesiastes 10:18-19. Caution for Desperate Times is in Ecclesiastes 8:2; 10:20. Actions for Desperate Times is in </w:t>
      </w:r>
      <w:r w:rsidRPr="0009115E">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9115E">
        <w:rPr>
          <w:sz w:val="24"/>
          <w:szCs w:val="24"/>
          <w:vertAlign w:val="superscript"/>
        </w:rPr>
        <w:t>nd</w:t>
      </w:r>
      <w:r w:rsidRPr="0009115E">
        <w:rPr>
          <w:sz w:val="24"/>
          <w:szCs w:val="24"/>
        </w:rPr>
        <w:t xml:space="preserve"> Corinthians 5:1 &amp; 2</w:t>
      </w:r>
      <w:r w:rsidRPr="0009115E">
        <w:rPr>
          <w:sz w:val="24"/>
          <w:szCs w:val="24"/>
          <w:vertAlign w:val="superscript"/>
        </w:rPr>
        <w:t>nd</w:t>
      </w:r>
      <w:r w:rsidRPr="0009115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23BBA" w:rsidRPr="0009115E" w:rsidRDefault="00923BBA" w:rsidP="00923BBA">
      <w:pPr>
        <w:spacing w:line="480" w:lineRule="auto"/>
        <w:jc w:val="center"/>
        <w:rPr>
          <w:b/>
          <w:sz w:val="24"/>
          <w:szCs w:val="24"/>
        </w:rPr>
      </w:pPr>
      <w:r w:rsidRPr="0009115E">
        <w:rPr>
          <w:b/>
          <w:sz w:val="24"/>
          <w:szCs w:val="24"/>
        </w:rPr>
        <w:t>The Divine Qanah in Divine Love</w:t>
      </w:r>
    </w:p>
    <w:p w:rsidR="00923BBA" w:rsidRPr="0009115E" w:rsidRDefault="00923BBA" w:rsidP="00923BBA">
      <w:pPr>
        <w:spacing w:line="480" w:lineRule="auto"/>
        <w:jc w:val="both"/>
        <w:rPr>
          <w:sz w:val="24"/>
          <w:szCs w:val="24"/>
        </w:rPr>
      </w:pPr>
      <w:r w:rsidRPr="0009115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9115E">
        <w:rPr>
          <w:sz w:val="24"/>
          <w:szCs w:val="24"/>
          <w:vertAlign w:val="superscript"/>
        </w:rPr>
        <w:t>st</w:t>
      </w:r>
      <w:r w:rsidRPr="0009115E">
        <w:rPr>
          <w:sz w:val="24"/>
          <w:szCs w:val="24"/>
        </w:rPr>
        <w:t xml:space="preserve"> Kings </w:t>
      </w:r>
      <w:r w:rsidRPr="0009115E">
        <w:rPr>
          <w:sz w:val="24"/>
          <w:szCs w:val="24"/>
        </w:rPr>
        <w:lastRenderedPageBreak/>
        <w:t>10:28 &amp; 2</w:t>
      </w:r>
      <w:r w:rsidRPr="0009115E">
        <w:rPr>
          <w:sz w:val="24"/>
          <w:szCs w:val="24"/>
          <w:vertAlign w:val="superscript"/>
        </w:rPr>
        <w:t>nd</w:t>
      </w:r>
      <w:r w:rsidRPr="0009115E">
        <w:rPr>
          <w:sz w:val="24"/>
          <w:szCs w:val="24"/>
        </w:rPr>
        <w:t xml:space="preserve"> Chronicles 9:28. The Maiden’s Resolve is in Song of Solomon 1:12-14. The Suitor’s Charm Continued is in Song of Solomon 1:15. The Maiden’s Resolve Continued is in Song of Solomon 1:16-2:1 &amp; 1</w:t>
      </w:r>
      <w:r w:rsidRPr="0009115E">
        <w:rPr>
          <w:sz w:val="24"/>
          <w:szCs w:val="24"/>
          <w:vertAlign w:val="superscript"/>
        </w:rPr>
        <w:t>st</w:t>
      </w:r>
      <w:r w:rsidRPr="0009115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9115E">
        <w:rPr>
          <w:sz w:val="24"/>
          <w:szCs w:val="24"/>
          <w:vertAlign w:val="superscript"/>
        </w:rPr>
        <w:t>st</w:t>
      </w:r>
      <w:r w:rsidRPr="0009115E">
        <w:rPr>
          <w:sz w:val="24"/>
          <w:szCs w:val="24"/>
        </w:rPr>
        <w:t xml:space="preserve"> Samuel 27:2; 30:9; 1</w:t>
      </w:r>
      <w:r w:rsidRPr="0009115E">
        <w:rPr>
          <w:sz w:val="24"/>
          <w:szCs w:val="24"/>
          <w:vertAlign w:val="superscript"/>
        </w:rPr>
        <w:t>st</w:t>
      </w:r>
      <w:r w:rsidRPr="0009115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9115E">
        <w:rPr>
          <w:sz w:val="24"/>
          <w:szCs w:val="24"/>
          <w:vertAlign w:val="superscript"/>
        </w:rPr>
        <w:t>st</w:t>
      </w:r>
      <w:r w:rsidRPr="0009115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9115E">
        <w:rPr>
          <w:sz w:val="24"/>
          <w:szCs w:val="24"/>
        </w:rPr>
        <w:lastRenderedPageBreak/>
        <w:t xml:space="preserve">Solomon is in Song of Solomon 8:11-12. The Shulamite and the Shepherd is in Song of Solomon 2:8, 17; 8:13-14.      </w:t>
      </w:r>
    </w:p>
    <w:p w:rsidR="00923BBA" w:rsidRPr="0009115E" w:rsidRDefault="00923BBA" w:rsidP="00923BBA">
      <w:pPr>
        <w:spacing w:line="480" w:lineRule="auto"/>
        <w:jc w:val="both"/>
        <w:rPr>
          <w:sz w:val="24"/>
          <w:szCs w:val="24"/>
        </w:rPr>
      </w:pPr>
      <w:r w:rsidRPr="0009115E">
        <w:rPr>
          <w:sz w:val="24"/>
          <w:szCs w:val="24"/>
        </w:rPr>
        <w:t>The Father Stephen’s Wisdom of Solomon: The 1</w:t>
      </w:r>
      <w:r w:rsidRPr="0009115E">
        <w:rPr>
          <w:sz w:val="24"/>
          <w:szCs w:val="24"/>
          <w:vertAlign w:val="superscript"/>
        </w:rPr>
        <w:t>st</w:t>
      </w:r>
      <w:r w:rsidRPr="0009115E">
        <w:rPr>
          <w:sz w:val="24"/>
          <w:szCs w:val="24"/>
        </w:rPr>
        <w:t xml:space="preserve"> Part is the Destinies of the Righteous and the Sexual in Wisdom of Solomon 1:1-6:8. The primary life of the Sexual is pleasure and the primary life of the Righteous is a blessed immortality. The 2</w:t>
      </w:r>
      <w:r w:rsidRPr="0009115E">
        <w:rPr>
          <w:sz w:val="24"/>
          <w:szCs w:val="24"/>
          <w:vertAlign w:val="superscript"/>
        </w:rPr>
        <w:t>nd</w:t>
      </w:r>
      <w:r w:rsidRPr="0009115E">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23BBA" w:rsidRPr="0009115E" w:rsidRDefault="00923BBA" w:rsidP="00923BBA">
      <w:pPr>
        <w:spacing w:line="480" w:lineRule="auto"/>
        <w:jc w:val="both"/>
        <w:rPr>
          <w:sz w:val="24"/>
          <w:szCs w:val="24"/>
        </w:rPr>
      </w:pPr>
      <w:r w:rsidRPr="0009115E">
        <w:rPr>
          <w:sz w:val="24"/>
          <w:szCs w:val="24"/>
        </w:rPr>
        <w:t>The Wisdom of the Father Stephen: The Father Stephen’s Wisdom is Described in Isaiah 28:29; 1</w:t>
      </w:r>
      <w:r w:rsidRPr="0009115E">
        <w:rPr>
          <w:sz w:val="24"/>
          <w:szCs w:val="24"/>
          <w:vertAlign w:val="superscript"/>
        </w:rPr>
        <w:t>st</w:t>
      </w:r>
      <w:r w:rsidRPr="0009115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9115E">
        <w:rPr>
          <w:sz w:val="24"/>
          <w:szCs w:val="24"/>
          <w:vertAlign w:val="superscript"/>
        </w:rPr>
        <w:t>st</w:t>
      </w:r>
      <w:r w:rsidRPr="0009115E">
        <w:rPr>
          <w:sz w:val="24"/>
          <w:szCs w:val="24"/>
        </w:rPr>
        <w:t xml:space="preserve"> Chronicles 28:9 &amp; Psalms 139:2, 4, 6. The Son Jesus Christ the Father Stephen’s Wisdom is in 1</w:t>
      </w:r>
      <w:r w:rsidRPr="0009115E">
        <w:rPr>
          <w:sz w:val="24"/>
          <w:szCs w:val="24"/>
          <w:vertAlign w:val="superscript"/>
        </w:rPr>
        <w:t>st</w:t>
      </w:r>
      <w:r w:rsidRPr="0009115E">
        <w:rPr>
          <w:sz w:val="24"/>
          <w:szCs w:val="24"/>
        </w:rPr>
        <w:t xml:space="preserve"> Corinthians 1:24, 30; Isaiah 9:6; 11:2 &amp; </w:t>
      </w:r>
      <w:r w:rsidRPr="0009115E">
        <w:rPr>
          <w:sz w:val="24"/>
          <w:szCs w:val="24"/>
        </w:rPr>
        <w:lastRenderedPageBreak/>
        <w:t>Colossians 2:2-3. The Father Stephen’s Wisdom in the Gospel Kingdom is in 1</w:t>
      </w:r>
      <w:r w:rsidRPr="0009115E">
        <w:rPr>
          <w:sz w:val="24"/>
          <w:szCs w:val="24"/>
          <w:vertAlign w:val="superscript"/>
        </w:rPr>
        <w:t>st</w:t>
      </w:r>
      <w:r w:rsidRPr="0009115E">
        <w:rPr>
          <w:sz w:val="24"/>
          <w:szCs w:val="24"/>
        </w:rPr>
        <w:t xml:space="preserve"> Corinthians 1:18-21, 25 &amp; Ephesians 3:10. The Father Stephen gives His Wisdom to Human Beings is in Ephesians 1:17; 2</w:t>
      </w:r>
      <w:r w:rsidRPr="0009115E">
        <w:rPr>
          <w:sz w:val="24"/>
          <w:szCs w:val="24"/>
          <w:vertAlign w:val="superscript"/>
        </w:rPr>
        <w:t>nd</w:t>
      </w:r>
      <w:r w:rsidRPr="0009115E">
        <w:rPr>
          <w:sz w:val="24"/>
          <w:szCs w:val="24"/>
        </w:rPr>
        <w:t xml:space="preserve"> Chronicles 1:11-12; Ezra 7:25; Proverbs 2:6; Ecclesiastes 12:11; Daniel 2:23; 1</w:t>
      </w:r>
      <w:r w:rsidRPr="0009115E">
        <w:rPr>
          <w:sz w:val="24"/>
          <w:szCs w:val="24"/>
          <w:vertAlign w:val="superscript"/>
        </w:rPr>
        <w:t>st</w:t>
      </w:r>
      <w:r w:rsidRPr="0009115E">
        <w:rPr>
          <w:sz w:val="24"/>
          <w:szCs w:val="24"/>
        </w:rPr>
        <w:t xml:space="preserve"> Corinthians 2:6-16 &amp; James 1:5. The Examples of the Father Stephen’s Wisdom is in 1</w:t>
      </w:r>
      <w:r w:rsidRPr="0009115E">
        <w:rPr>
          <w:sz w:val="24"/>
          <w:szCs w:val="24"/>
          <w:vertAlign w:val="superscript"/>
        </w:rPr>
        <w:t>st</w:t>
      </w:r>
      <w:r w:rsidRPr="0009115E">
        <w:rPr>
          <w:sz w:val="24"/>
          <w:szCs w:val="24"/>
        </w:rPr>
        <w:t xml:space="preserve"> Samuel 16:7; 1</w:t>
      </w:r>
      <w:r w:rsidRPr="0009115E">
        <w:rPr>
          <w:sz w:val="24"/>
          <w:szCs w:val="24"/>
          <w:vertAlign w:val="superscript"/>
        </w:rPr>
        <w:t>st</w:t>
      </w:r>
      <w:r w:rsidRPr="0009115E">
        <w:rPr>
          <w:sz w:val="24"/>
          <w:szCs w:val="24"/>
        </w:rPr>
        <w:t xml:space="preserve"> Kings 3:28; Isaiah 28:24-29 &amp; Luke 11:49. </w:t>
      </w:r>
    </w:p>
    <w:p w:rsidR="00923BBA" w:rsidRPr="0009115E" w:rsidRDefault="00923BBA" w:rsidP="00923BBA">
      <w:pPr>
        <w:spacing w:line="480" w:lineRule="auto"/>
        <w:jc w:val="both"/>
        <w:rPr>
          <w:sz w:val="24"/>
          <w:szCs w:val="24"/>
        </w:rPr>
      </w:pPr>
      <w:r w:rsidRPr="0009115E">
        <w:rPr>
          <w:sz w:val="24"/>
          <w:szCs w:val="24"/>
        </w:rPr>
        <w:t>The Wisdom of His Son Jesus Christ from the Father Stephen: The Wisdom of the Messiah was foretold and recognized in His Son Jesus Christ is in Isaiah 11:2; 52:13; Proverbs 8:22-23; John 1:1; 4:29; 1</w:t>
      </w:r>
      <w:r w:rsidRPr="0009115E">
        <w:rPr>
          <w:sz w:val="24"/>
          <w:szCs w:val="24"/>
          <w:vertAlign w:val="superscript"/>
        </w:rPr>
        <w:t>st</w:t>
      </w:r>
      <w:r w:rsidRPr="0009115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23BBA" w:rsidRPr="0009115E" w:rsidRDefault="00923BBA" w:rsidP="00923BBA">
      <w:pPr>
        <w:spacing w:line="480" w:lineRule="auto"/>
        <w:jc w:val="both"/>
        <w:rPr>
          <w:sz w:val="24"/>
          <w:szCs w:val="24"/>
        </w:rPr>
      </w:pPr>
      <w:r w:rsidRPr="0009115E">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9115E">
        <w:rPr>
          <w:sz w:val="24"/>
          <w:szCs w:val="24"/>
          <w:vertAlign w:val="superscript"/>
        </w:rPr>
        <w:t>st</w:t>
      </w:r>
      <w:r w:rsidRPr="0009115E">
        <w:rPr>
          <w:sz w:val="24"/>
          <w:szCs w:val="24"/>
        </w:rPr>
        <w:t xml:space="preserve"> Corinthians 2:11, 12-14; 12:8; 1</w:t>
      </w:r>
      <w:r w:rsidRPr="0009115E">
        <w:rPr>
          <w:sz w:val="24"/>
          <w:szCs w:val="24"/>
          <w:vertAlign w:val="superscript"/>
        </w:rPr>
        <w:t>st</w:t>
      </w:r>
      <w:r w:rsidRPr="0009115E">
        <w:rPr>
          <w:sz w:val="24"/>
          <w:szCs w:val="24"/>
        </w:rPr>
        <w:t xml:space="preserve"> Samuel 10:10; 1</w:t>
      </w:r>
      <w:r w:rsidRPr="0009115E">
        <w:rPr>
          <w:sz w:val="24"/>
          <w:szCs w:val="24"/>
          <w:vertAlign w:val="superscript"/>
        </w:rPr>
        <w:t>st</w:t>
      </w:r>
      <w:r w:rsidRPr="0009115E">
        <w:rPr>
          <w:sz w:val="24"/>
          <w:szCs w:val="24"/>
        </w:rPr>
        <w:t xml:space="preserve"> Kings 3:8-9, 12; 4:29-34; 10:1, 23-24; Proverbs 2:6; Daniel 5:10-16; Colossians 1:9 &amp; Acts 6:3, 9-10; 15:28. The Holy Ghost as the Supreme Teacher is in John 14:26; Nehemiah 9:20; Matthew 10:19-20; Mark 13:11; 1</w:t>
      </w:r>
      <w:r w:rsidRPr="0009115E">
        <w:rPr>
          <w:sz w:val="24"/>
          <w:szCs w:val="24"/>
          <w:vertAlign w:val="superscript"/>
        </w:rPr>
        <w:t>st</w:t>
      </w:r>
      <w:r w:rsidRPr="0009115E">
        <w:rPr>
          <w:sz w:val="24"/>
          <w:szCs w:val="24"/>
        </w:rPr>
        <w:t xml:space="preserve"> John 2:27 &amp; Luke 12:12. </w:t>
      </w:r>
    </w:p>
    <w:p w:rsidR="00923BBA" w:rsidRPr="0009115E" w:rsidRDefault="00923BBA" w:rsidP="00923BBA">
      <w:pPr>
        <w:spacing w:line="480" w:lineRule="auto"/>
        <w:jc w:val="both"/>
        <w:rPr>
          <w:sz w:val="24"/>
          <w:szCs w:val="24"/>
        </w:rPr>
      </w:pPr>
      <w:r w:rsidRPr="0009115E">
        <w:rPr>
          <w:sz w:val="24"/>
          <w:szCs w:val="24"/>
        </w:rPr>
        <w:t>The Nature of Human Wisdom: The Wisdom as Human Skill: For the Divine Work on the Father Stephen’s Tabernacle is in Exodus 28:3; 31:2-6; 35:25-26, 30-35; 36:1, 8. For the Divine Work on the Father Stephen’s Temple is in 1</w:t>
      </w:r>
      <w:r w:rsidRPr="0009115E">
        <w:rPr>
          <w:sz w:val="24"/>
          <w:szCs w:val="24"/>
          <w:vertAlign w:val="superscript"/>
        </w:rPr>
        <w:t>st</w:t>
      </w:r>
      <w:r w:rsidRPr="0009115E">
        <w:rPr>
          <w:sz w:val="24"/>
          <w:szCs w:val="24"/>
        </w:rPr>
        <w:t xml:space="preserve"> Chronicles 22:15; 28:21; 2</w:t>
      </w:r>
      <w:r w:rsidRPr="0009115E">
        <w:rPr>
          <w:sz w:val="24"/>
          <w:szCs w:val="24"/>
          <w:vertAlign w:val="superscript"/>
        </w:rPr>
        <w:t>nd</w:t>
      </w:r>
      <w:r w:rsidRPr="0009115E">
        <w:rPr>
          <w:sz w:val="24"/>
          <w:szCs w:val="24"/>
        </w:rPr>
        <w:t xml:space="preserve"> Chronicles 2:7, 13-14 &amp; 1</w:t>
      </w:r>
      <w:r w:rsidRPr="0009115E">
        <w:rPr>
          <w:sz w:val="24"/>
          <w:szCs w:val="24"/>
          <w:vertAlign w:val="superscript"/>
        </w:rPr>
        <w:t>st</w:t>
      </w:r>
      <w:r w:rsidRPr="0009115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9115E">
        <w:rPr>
          <w:sz w:val="24"/>
          <w:szCs w:val="24"/>
          <w:vertAlign w:val="superscript"/>
        </w:rPr>
        <w:t>st</w:t>
      </w:r>
      <w:r w:rsidRPr="0009115E">
        <w:rPr>
          <w:sz w:val="24"/>
          <w:szCs w:val="24"/>
        </w:rPr>
        <w:t xml:space="preserve"> Chronicles 26:14; 27:32-33. Wisdom in Government is in Genesis 41:33-36; 2</w:t>
      </w:r>
      <w:r w:rsidRPr="0009115E">
        <w:rPr>
          <w:sz w:val="24"/>
          <w:szCs w:val="24"/>
          <w:vertAlign w:val="superscript"/>
        </w:rPr>
        <w:t>nd</w:t>
      </w:r>
      <w:r w:rsidRPr="0009115E">
        <w:rPr>
          <w:sz w:val="24"/>
          <w:szCs w:val="24"/>
        </w:rPr>
        <w:t xml:space="preserve"> Samuel 14:20; 1</w:t>
      </w:r>
      <w:r w:rsidRPr="0009115E">
        <w:rPr>
          <w:sz w:val="24"/>
          <w:szCs w:val="24"/>
          <w:vertAlign w:val="superscript"/>
        </w:rPr>
        <w:t>st</w:t>
      </w:r>
      <w:r w:rsidRPr="0009115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09115E">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9115E">
        <w:rPr>
          <w:sz w:val="24"/>
          <w:szCs w:val="24"/>
          <w:vertAlign w:val="superscript"/>
        </w:rPr>
        <w:t>st</w:t>
      </w:r>
      <w:r w:rsidRPr="0009115E">
        <w:rPr>
          <w:sz w:val="24"/>
          <w:szCs w:val="24"/>
        </w:rPr>
        <w:t xml:space="preserve"> Corinthians 1:18-25; 4:10. </w:t>
      </w:r>
    </w:p>
    <w:p w:rsidR="00923BBA" w:rsidRPr="0009115E" w:rsidRDefault="00923BBA" w:rsidP="00923BBA">
      <w:pPr>
        <w:spacing w:line="480" w:lineRule="auto"/>
        <w:jc w:val="both"/>
        <w:rPr>
          <w:sz w:val="24"/>
          <w:szCs w:val="24"/>
        </w:rPr>
      </w:pPr>
      <w:r w:rsidRPr="0009115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9115E">
        <w:rPr>
          <w:sz w:val="24"/>
          <w:szCs w:val="24"/>
          <w:vertAlign w:val="superscript"/>
        </w:rPr>
        <w:t>nd</w:t>
      </w:r>
      <w:r w:rsidRPr="0009115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9115E">
        <w:rPr>
          <w:sz w:val="24"/>
          <w:szCs w:val="24"/>
          <w:vertAlign w:val="superscript"/>
        </w:rPr>
        <w:t>st</w:t>
      </w:r>
      <w:r w:rsidRPr="0009115E">
        <w:rPr>
          <w:sz w:val="24"/>
          <w:szCs w:val="24"/>
        </w:rPr>
        <w:t xml:space="preserve"> Corinthians 12:8 &amp; Acts 6:3, 10. It is given in response to prayer to the Father Stephen is in James 1:5; 1</w:t>
      </w:r>
      <w:r w:rsidRPr="0009115E">
        <w:rPr>
          <w:sz w:val="24"/>
          <w:szCs w:val="24"/>
          <w:vertAlign w:val="superscript"/>
        </w:rPr>
        <w:t>st</w:t>
      </w:r>
      <w:r w:rsidRPr="0009115E">
        <w:rPr>
          <w:sz w:val="24"/>
          <w:szCs w:val="24"/>
        </w:rPr>
        <w:t xml:space="preserve"> Kings 3:9; 2</w:t>
      </w:r>
      <w:r w:rsidRPr="0009115E">
        <w:rPr>
          <w:sz w:val="24"/>
          <w:szCs w:val="24"/>
          <w:vertAlign w:val="superscript"/>
        </w:rPr>
        <w:t>nd</w:t>
      </w:r>
      <w:r w:rsidRPr="0009115E">
        <w:rPr>
          <w:sz w:val="24"/>
          <w:szCs w:val="24"/>
        </w:rPr>
        <w:t xml:space="preserve"> Chronicles 1:10; Proverbs 2:3-6; Daniel 10:12 &amp; Colossians 1:9. The Emptiness of Worldly Wisdom: Worldly Wisdom is the Foolishness, Insanity &amp; Stupidity to the Father Stephen is in 1</w:t>
      </w:r>
      <w:r w:rsidRPr="0009115E">
        <w:rPr>
          <w:sz w:val="24"/>
          <w:szCs w:val="24"/>
          <w:vertAlign w:val="superscript"/>
        </w:rPr>
        <w:t>st</w:t>
      </w:r>
      <w:r w:rsidRPr="0009115E">
        <w:rPr>
          <w:sz w:val="24"/>
          <w:szCs w:val="24"/>
        </w:rPr>
        <w:t xml:space="preserve"> Corinthians 3:19-20; Job 5:13; Psalms 94:11 &amp; Romans 1:21-25. The Father Stephen cannot be known by Worldly Wisdom is in 1</w:t>
      </w:r>
      <w:r w:rsidRPr="0009115E">
        <w:rPr>
          <w:sz w:val="24"/>
          <w:szCs w:val="24"/>
          <w:vertAlign w:val="superscript"/>
        </w:rPr>
        <w:t>st</w:t>
      </w:r>
      <w:r w:rsidRPr="0009115E">
        <w:rPr>
          <w:sz w:val="24"/>
          <w:szCs w:val="24"/>
        </w:rPr>
        <w:t xml:space="preserve"> Corinthians 1:17, 21; 2:4-5, 11-13; Ecclesiastes 8:16-17; Isaiah 55:9 &amp; Romans 11:33-34. The Worldly Wisdom builds up Pride and False Hope is in Isaiah 5:21; 47:10; Proverbs 3:7; 26:12; 28:11; Jeremiah 9:23; 1</w:t>
      </w:r>
      <w:r w:rsidRPr="0009115E">
        <w:rPr>
          <w:sz w:val="24"/>
          <w:szCs w:val="24"/>
          <w:vertAlign w:val="superscript"/>
        </w:rPr>
        <w:t>st</w:t>
      </w:r>
      <w:r w:rsidRPr="0009115E">
        <w:rPr>
          <w:sz w:val="24"/>
          <w:szCs w:val="24"/>
        </w:rPr>
        <w:t xml:space="preserve"> Corinthians 4:10; 2</w:t>
      </w:r>
      <w:r w:rsidRPr="0009115E">
        <w:rPr>
          <w:sz w:val="24"/>
          <w:szCs w:val="24"/>
          <w:vertAlign w:val="superscript"/>
        </w:rPr>
        <w:t>nd</w:t>
      </w:r>
      <w:r w:rsidRPr="0009115E">
        <w:rPr>
          <w:sz w:val="24"/>
          <w:szCs w:val="24"/>
        </w:rPr>
        <w:t xml:space="preserve"> Corinthians 11:18-19 &amp; Colossians 2:23. The Worldly </w:t>
      </w:r>
      <w:r w:rsidRPr="0009115E">
        <w:rPr>
          <w:sz w:val="24"/>
          <w:szCs w:val="24"/>
        </w:rPr>
        <w:lastRenderedPageBreak/>
        <w:t>Wisdom will be Confounded &amp; Overturned by Gainsaying is in Isaiah 19:11; 29:14; 44:25; 1</w:t>
      </w:r>
      <w:r w:rsidRPr="0009115E">
        <w:rPr>
          <w:sz w:val="24"/>
          <w:szCs w:val="24"/>
          <w:vertAlign w:val="superscript"/>
        </w:rPr>
        <w:t>st</w:t>
      </w:r>
      <w:r w:rsidRPr="0009115E">
        <w:rPr>
          <w:sz w:val="24"/>
          <w:szCs w:val="24"/>
        </w:rPr>
        <w:t xml:space="preserve"> Corinthians 1:19-20; Job 5:12-13; Proverbs 21:30; Jeremiah 51:57; Ezekiel 28:6-7, 17 &amp; 1</w:t>
      </w:r>
      <w:r w:rsidRPr="0009115E">
        <w:rPr>
          <w:sz w:val="24"/>
          <w:szCs w:val="24"/>
          <w:vertAlign w:val="superscript"/>
        </w:rPr>
        <w:t>st</w:t>
      </w:r>
      <w:r w:rsidRPr="0009115E">
        <w:rPr>
          <w:sz w:val="24"/>
          <w:szCs w:val="24"/>
        </w:rPr>
        <w:t xml:space="preserve"> Corinthians 1:25. The Divine Revelation of Divine Wisdom: It is Revealed in His Son Jesus Christ is in 1</w:t>
      </w:r>
      <w:r w:rsidRPr="0009115E">
        <w:rPr>
          <w:sz w:val="24"/>
          <w:szCs w:val="24"/>
          <w:vertAlign w:val="superscript"/>
        </w:rPr>
        <w:t>st</w:t>
      </w:r>
      <w:r w:rsidRPr="0009115E">
        <w:rPr>
          <w:sz w:val="24"/>
          <w:szCs w:val="24"/>
        </w:rPr>
        <w:t xml:space="preserve"> Corinthians 1:23-24, 30; 2:6-8 &amp; Colossians 1:15-17. It is Rejected by the Worldly-Wise is in 1</w:t>
      </w:r>
      <w:r w:rsidRPr="0009115E">
        <w:rPr>
          <w:sz w:val="24"/>
          <w:szCs w:val="24"/>
          <w:vertAlign w:val="superscript"/>
        </w:rPr>
        <w:t>st</w:t>
      </w:r>
      <w:r w:rsidRPr="0009115E">
        <w:rPr>
          <w:sz w:val="24"/>
          <w:szCs w:val="24"/>
        </w:rPr>
        <w:t xml:space="preserve"> Corinthians 1:18, 22-23; 2:14. It is Revealed to the Unlearned as a Child is in Matthew 11:25; 1</w:t>
      </w:r>
      <w:r w:rsidRPr="0009115E">
        <w:rPr>
          <w:sz w:val="24"/>
          <w:szCs w:val="24"/>
          <w:vertAlign w:val="superscript"/>
        </w:rPr>
        <w:t>st</w:t>
      </w:r>
      <w:r w:rsidRPr="0009115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9115E">
        <w:rPr>
          <w:sz w:val="24"/>
          <w:szCs w:val="24"/>
          <w:vertAlign w:val="superscript"/>
        </w:rPr>
        <w:t>st</w:t>
      </w:r>
      <w:r w:rsidRPr="0009115E">
        <w:rPr>
          <w:sz w:val="24"/>
          <w:szCs w:val="24"/>
        </w:rPr>
        <w:t xml:space="preserve"> Kings 4:30; Daniel 1:20; 5:7 &amp; Acts 6:10. </w:t>
      </w:r>
    </w:p>
    <w:p w:rsidR="00923BBA" w:rsidRPr="0009115E" w:rsidRDefault="00923BBA" w:rsidP="00923BBA">
      <w:pPr>
        <w:spacing w:line="480" w:lineRule="auto"/>
        <w:jc w:val="both"/>
        <w:rPr>
          <w:sz w:val="24"/>
          <w:szCs w:val="24"/>
        </w:rPr>
      </w:pPr>
      <w:r w:rsidRPr="0009115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9115E">
        <w:rPr>
          <w:sz w:val="24"/>
          <w:szCs w:val="24"/>
          <w:vertAlign w:val="superscript"/>
        </w:rPr>
        <w:t>st</w:t>
      </w:r>
      <w:r w:rsidRPr="0009115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9115E">
        <w:rPr>
          <w:sz w:val="24"/>
          <w:szCs w:val="24"/>
          <w:vertAlign w:val="superscript"/>
        </w:rPr>
        <w:t>st</w:t>
      </w:r>
      <w:r w:rsidRPr="0009115E">
        <w:rPr>
          <w:sz w:val="24"/>
          <w:szCs w:val="24"/>
        </w:rPr>
        <w:t xml:space="preserve"> Kings 5:7; 1</w:t>
      </w:r>
      <w:r w:rsidRPr="0009115E">
        <w:rPr>
          <w:sz w:val="24"/>
          <w:szCs w:val="24"/>
          <w:vertAlign w:val="superscript"/>
        </w:rPr>
        <w:t>st</w:t>
      </w:r>
      <w:r w:rsidRPr="0009115E">
        <w:rPr>
          <w:sz w:val="24"/>
          <w:szCs w:val="24"/>
        </w:rPr>
        <w:t xml:space="preserve"> Chronicles 22:12; Psalms 2:10; 105:22; Ecclesiastes 1:16; Isaiah 56:11; Jeremiah 3:15 &amp; Acts 6:3, 10. Wisdom to administer Justice is in 1</w:t>
      </w:r>
      <w:r w:rsidRPr="0009115E">
        <w:rPr>
          <w:sz w:val="24"/>
          <w:szCs w:val="24"/>
          <w:vertAlign w:val="superscript"/>
        </w:rPr>
        <w:t>st</w:t>
      </w:r>
      <w:r w:rsidRPr="0009115E">
        <w:rPr>
          <w:sz w:val="24"/>
          <w:szCs w:val="24"/>
        </w:rPr>
        <w:t xml:space="preserve"> Kings 3:9, 28; 2</w:t>
      </w:r>
      <w:r w:rsidRPr="0009115E">
        <w:rPr>
          <w:sz w:val="24"/>
          <w:szCs w:val="24"/>
          <w:vertAlign w:val="superscript"/>
        </w:rPr>
        <w:t>nd</w:t>
      </w:r>
      <w:r w:rsidRPr="0009115E">
        <w:rPr>
          <w:sz w:val="24"/>
          <w:szCs w:val="24"/>
        </w:rPr>
        <w:t xml:space="preserve"> Chronicles 1:10; Psalms 37:30; Proverbs 20:26; 24:23; Matthew 24:45; 1</w:t>
      </w:r>
      <w:r w:rsidRPr="0009115E">
        <w:rPr>
          <w:sz w:val="24"/>
          <w:szCs w:val="24"/>
          <w:vertAlign w:val="superscript"/>
        </w:rPr>
        <w:t>st</w:t>
      </w:r>
      <w:r w:rsidRPr="0009115E">
        <w:rPr>
          <w:sz w:val="24"/>
          <w:szCs w:val="24"/>
        </w:rPr>
        <w:t xml:space="preserve"> Corinthians 6:5 &amp; Luke 12:42. The Teaching of Wisdom: The Wise </w:t>
      </w:r>
      <w:r w:rsidRPr="0009115E">
        <w:rPr>
          <w:sz w:val="24"/>
          <w:szCs w:val="24"/>
        </w:rPr>
        <w:lastRenderedPageBreak/>
        <w:t>give Instruction is in Ecclesiastes 12:9; Psalms 37:30; 49:3; Proverbs 1:20-21; 5:1; 8:1; 16:21; 31:26; Daniel 11:33; 1</w:t>
      </w:r>
      <w:r w:rsidRPr="0009115E">
        <w:rPr>
          <w:sz w:val="24"/>
          <w:szCs w:val="24"/>
          <w:vertAlign w:val="superscript"/>
        </w:rPr>
        <w:t>st</w:t>
      </w:r>
      <w:r w:rsidRPr="0009115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9115E">
        <w:rPr>
          <w:sz w:val="24"/>
          <w:szCs w:val="24"/>
          <w:vertAlign w:val="superscript"/>
        </w:rPr>
        <w:t>nd</w:t>
      </w:r>
      <w:r w:rsidRPr="0009115E">
        <w:rPr>
          <w:sz w:val="24"/>
          <w:szCs w:val="24"/>
        </w:rPr>
        <w:t xml:space="preserve"> Samuel 14:20 &amp; Psalms 78:72. Solomon in 1</w:t>
      </w:r>
      <w:r w:rsidRPr="0009115E">
        <w:rPr>
          <w:sz w:val="24"/>
          <w:szCs w:val="24"/>
          <w:vertAlign w:val="superscript"/>
        </w:rPr>
        <w:t>st</w:t>
      </w:r>
      <w:r w:rsidRPr="0009115E">
        <w:rPr>
          <w:sz w:val="24"/>
          <w:szCs w:val="24"/>
        </w:rPr>
        <w:t xml:space="preserve"> Kings 3:16-28; 4:29-34; 10:4-8; 2</w:t>
      </w:r>
      <w:r w:rsidRPr="0009115E">
        <w:rPr>
          <w:sz w:val="24"/>
          <w:szCs w:val="24"/>
          <w:vertAlign w:val="superscript"/>
        </w:rPr>
        <w:t>nd</w:t>
      </w:r>
      <w:r w:rsidRPr="0009115E">
        <w:rPr>
          <w:sz w:val="24"/>
          <w:szCs w:val="24"/>
        </w:rPr>
        <w:t xml:space="preserve"> Chronicles 9:3-7; 1</w:t>
      </w:r>
      <w:r w:rsidRPr="0009115E">
        <w:rPr>
          <w:sz w:val="24"/>
          <w:szCs w:val="24"/>
          <w:vertAlign w:val="superscript"/>
        </w:rPr>
        <w:t>st</w:t>
      </w:r>
      <w:r w:rsidRPr="0009115E">
        <w:rPr>
          <w:sz w:val="24"/>
          <w:szCs w:val="24"/>
        </w:rPr>
        <w:t xml:space="preserve"> Chronicles 22:12-13; Matthew 12:42 &amp; Luke 11:31. Ezra in Ezra 7:25. The Messiah in Isaiah 11:2. Daniel and His 3 Friends in Daniel 1:17. Daniel in Daniel 2:19-23, 27-28; 5:11-12. Paul in 2</w:t>
      </w:r>
      <w:r w:rsidRPr="0009115E">
        <w:rPr>
          <w:sz w:val="24"/>
          <w:szCs w:val="24"/>
          <w:vertAlign w:val="superscript"/>
        </w:rPr>
        <w:t>nd</w:t>
      </w:r>
      <w:r w:rsidRPr="0009115E">
        <w:rPr>
          <w:sz w:val="24"/>
          <w:szCs w:val="24"/>
        </w:rPr>
        <w:t xml:space="preserve"> Peter 3:15. </w:t>
      </w:r>
    </w:p>
    <w:p w:rsidR="00923BBA" w:rsidRPr="0009115E" w:rsidRDefault="00923BBA" w:rsidP="00923BBA">
      <w:pPr>
        <w:spacing w:line="480" w:lineRule="auto"/>
        <w:jc w:val="both"/>
        <w:rPr>
          <w:sz w:val="24"/>
          <w:szCs w:val="24"/>
        </w:rPr>
      </w:pPr>
      <w:r w:rsidRPr="0009115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9115E">
        <w:rPr>
          <w:sz w:val="24"/>
          <w:szCs w:val="24"/>
          <w:vertAlign w:val="superscript"/>
        </w:rPr>
        <w:t>st</w:t>
      </w:r>
      <w:r w:rsidRPr="0009115E">
        <w:rPr>
          <w:sz w:val="24"/>
          <w:szCs w:val="24"/>
        </w:rPr>
        <w:t xml:space="preserve"> Kings 4:29; Job 38:36; Daniel 1:17; 2:21, 30; 9:22 &amp; Romans 15:21. Understanding Spiritual Truth: Understanding the Truth about the Father Stephen is in 1</w:t>
      </w:r>
      <w:r w:rsidRPr="0009115E">
        <w:rPr>
          <w:sz w:val="24"/>
          <w:szCs w:val="24"/>
          <w:vertAlign w:val="superscript"/>
        </w:rPr>
        <w:t>st</w:t>
      </w:r>
      <w:r w:rsidRPr="0009115E">
        <w:rPr>
          <w:sz w:val="24"/>
          <w:szCs w:val="24"/>
        </w:rPr>
        <w:t xml:space="preserve"> John 5:20; Proverbs 2:5; 9:10; Isaiah 40:21, 28; 43:10; Jeremiah 9:24; John 10:38 &amp; Romans 1:20. Understanding the Father Stephen’s Divine Purposes is in Deuteronomy 9:6; 1</w:t>
      </w:r>
      <w:r w:rsidRPr="0009115E">
        <w:rPr>
          <w:sz w:val="24"/>
          <w:szCs w:val="24"/>
          <w:vertAlign w:val="superscript"/>
        </w:rPr>
        <w:t>st</w:t>
      </w:r>
      <w:r w:rsidRPr="0009115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09115E">
        <w:rPr>
          <w:sz w:val="24"/>
          <w:szCs w:val="24"/>
        </w:rPr>
        <w:lastRenderedPageBreak/>
        <w:t>3:5; 20:24; Ecclesiastes 11:5; Isaiah 40:13-14; 55:8-9 &amp; 1</w:t>
      </w:r>
      <w:r w:rsidRPr="0009115E">
        <w:rPr>
          <w:sz w:val="24"/>
          <w:szCs w:val="24"/>
          <w:vertAlign w:val="superscript"/>
        </w:rPr>
        <w:t>st</w:t>
      </w:r>
      <w:r w:rsidRPr="0009115E">
        <w:rPr>
          <w:sz w:val="24"/>
          <w:szCs w:val="24"/>
        </w:rPr>
        <w:t xml:space="preserve"> Corinthians 13:12. Gaining Understanding: Through the Father Stephen’s Faith is in Hebrews 11:3; Matthew 16:8-9 &amp; Acts 6:8. Through the Father Stephen’s Holy Ghost is in 1</w:t>
      </w:r>
      <w:r w:rsidRPr="0009115E">
        <w:rPr>
          <w:sz w:val="24"/>
          <w:szCs w:val="24"/>
          <w:vertAlign w:val="superscript"/>
        </w:rPr>
        <w:t>st</w:t>
      </w:r>
      <w:r w:rsidRPr="0009115E">
        <w:rPr>
          <w:sz w:val="24"/>
          <w:szCs w:val="24"/>
        </w:rPr>
        <w:t xml:space="preserve"> Corinthians 2:12, 14; 1</w:t>
      </w:r>
      <w:r w:rsidRPr="0009115E">
        <w:rPr>
          <w:sz w:val="24"/>
          <w:szCs w:val="24"/>
          <w:vertAlign w:val="superscript"/>
        </w:rPr>
        <w:t>st</w:t>
      </w:r>
      <w:r w:rsidRPr="0009115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9115E">
        <w:rPr>
          <w:sz w:val="24"/>
          <w:szCs w:val="24"/>
          <w:vertAlign w:val="superscript"/>
        </w:rPr>
        <w:t>st</w:t>
      </w:r>
      <w:r w:rsidRPr="0009115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9115E">
        <w:rPr>
          <w:sz w:val="24"/>
          <w:szCs w:val="24"/>
          <w:vertAlign w:val="superscript"/>
        </w:rPr>
        <w:t>st</w:t>
      </w:r>
      <w:r w:rsidRPr="0009115E">
        <w:rPr>
          <w:sz w:val="24"/>
          <w:szCs w:val="24"/>
        </w:rPr>
        <w:t xml:space="preserve"> Chronicles 12:32; Esther 1:13; Job 13:1; Proverbs 20:5 &amp; John 7:24. Understanding Languages is in Genesis 11:7; Deuteronomy 28:49; Psalms 81:5; Isaiah 36:11; 1</w:t>
      </w:r>
      <w:r w:rsidRPr="0009115E">
        <w:rPr>
          <w:sz w:val="24"/>
          <w:szCs w:val="24"/>
          <w:vertAlign w:val="superscript"/>
        </w:rPr>
        <w:t>st</w:t>
      </w:r>
      <w:r w:rsidRPr="0009115E">
        <w:rPr>
          <w:sz w:val="24"/>
          <w:szCs w:val="24"/>
        </w:rPr>
        <w:t xml:space="preserve"> Corinthians 14:2 &amp; Acts 2:6. Those who have Understanding: The Wise is in Deuteronomy 32:29; 1</w:t>
      </w:r>
      <w:r w:rsidRPr="0009115E">
        <w:rPr>
          <w:sz w:val="24"/>
          <w:szCs w:val="24"/>
          <w:vertAlign w:val="superscript"/>
        </w:rPr>
        <w:t>st</w:t>
      </w:r>
      <w:r w:rsidRPr="0009115E">
        <w:rPr>
          <w:sz w:val="24"/>
          <w:szCs w:val="24"/>
        </w:rPr>
        <w:t xml:space="preserve"> Kings 4:29; Proverbs 8:14 &amp; Hosea 14:9. The Good Leaders is in Jeremiah 3:15; Deuteronomy 1:13; 1</w:t>
      </w:r>
      <w:r w:rsidRPr="0009115E">
        <w:rPr>
          <w:sz w:val="24"/>
          <w:szCs w:val="24"/>
          <w:vertAlign w:val="superscript"/>
        </w:rPr>
        <w:t>st</w:t>
      </w:r>
      <w:r w:rsidRPr="0009115E">
        <w:rPr>
          <w:sz w:val="24"/>
          <w:szCs w:val="24"/>
        </w:rPr>
        <w:t xml:space="preserve"> Chronicles 22:12; 2</w:t>
      </w:r>
      <w:r w:rsidRPr="0009115E">
        <w:rPr>
          <w:sz w:val="24"/>
          <w:szCs w:val="24"/>
          <w:vertAlign w:val="superscript"/>
        </w:rPr>
        <w:t>nd</w:t>
      </w:r>
      <w:r w:rsidRPr="0009115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09115E">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23BBA" w:rsidRPr="0009115E" w:rsidRDefault="00923BBA" w:rsidP="00923BBA">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23BBA" w:rsidRPr="0009115E" w:rsidRDefault="00923BBA" w:rsidP="00923BBA">
      <w:pPr>
        <w:spacing w:line="480" w:lineRule="auto"/>
        <w:jc w:val="both"/>
        <w:rPr>
          <w:sz w:val="24"/>
          <w:szCs w:val="24"/>
        </w:rPr>
      </w:pPr>
      <w:r w:rsidRPr="0009115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923BBA" w:rsidRPr="0009115E" w:rsidRDefault="00923BBA" w:rsidP="00923BBA">
      <w:pPr>
        <w:spacing w:line="480" w:lineRule="auto"/>
        <w:jc w:val="both"/>
        <w:rPr>
          <w:sz w:val="24"/>
          <w:szCs w:val="24"/>
        </w:rPr>
      </w:pPr>
      <w:r w:rsidRPr="0009115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23BBA" w:rsidRPr="0009115E" w:rsidRDefault="00923BBA" w:rsidP="00923BBA">
      <w:pPr>
        <w:spacing w:line="480" w:lineRule="auto"/>
        <w:jc w:val="both"/>
        <w:rPr>
          <w:sz w:val="24"/>
          <w:szCs w:val="24"/>
        </w:rPr>
      </w:pPr>
      <w:r w:rsidRPr="0009115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923BBA" w:rsidRPr="0009115E" w:rsidRDefault="00923BBA" w:rsidP="00923BBA">
      <w:pPr>
        <w:spacing w:line="480" w:lineRule="auto"/>
        <w:jc w:val="both"/>
        <w:rPr>
          <w:sz w:val="24"/>
          <w:szCs w:val="24"/>
        </w:rPr>
      </w:pPr>
      <w:r w:rsidRPr="0009115E">
        <w:rPr>
          <w:sz w:val="24"/>
          <w:szCs w:val="24"/>
        </w:rPr>
        <w:lastRenderedPageBreak/>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p>
    <w:p w:rsidR="00923BBA" w:rsidRPr="0009115E" w:rsidRDefault="00923BBA" w:rsidP="00923BBA">
      <w:pPr>
        <w:spacing w:line="480" w:lineRule="auto"/>
        <w:jc w:val="both"/>
        <w:rPr>
          <w:sz w:val="24"/>
          <w:szCs w:val="24"/>
        </w:rPr>
      </w:pPr>
      <w:r w:rsidRPr="0009115E">
        <w:rPr>
          <w:sz w:val="24"/>
          <w:szCs w:val="24"/>
        </w:rPr>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23BBA" w:rsidRPr="0009115E" w:rsidRDefault="00923BBA" w:rsidP="00923BBA">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w:t>
      </w:r>
      <w:r w:rsidRPr="0009115E">
        <w:rPr>
          <w:sz w:val="24"/>
          <w:szCs w:val="24"/>
        </w:rPr>
        <w:lastRenderedPageBreak/>
        <w:t>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923BBA" w:rsidRPr="0009115E" w:rsidRDefault="00923BBA" w:rsidP="00923BBA">
      <w:pPr>
        <w:spacing w:line="480" w:lineRule="auto"/>
        <w:jc w:val="both"/>
        <w:rPr>
          <w:sz w:val="24"/>
          <w:szCs w:val="24"/>
        </w:rPr>
      </w:pPr>
      <w:r w:rsidRPr="0009115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9115E">
        <w:rPr>
          <w:sz w:val="24"/>
          <w:szCs w:val="24"/>
          <w:vertAlign w:val="superscript"/>
        </w:rPr>
        <w:t>st</w:t>
      </w:r>
      <w:r w:rsidRPr="0009115E">
        <w:rPr>
          <w:sz w:val="24"/>
          <w:szCs w:val="24"/>
        </w:rPr>
        <w:t xml:space="preserve"> Corinthians 1:20-21; Hebrews 8:10-11; Jeremiah 31:33-34 &amp; Acts 10:36. The Father Stephen gives Knowledge of Himself through His Son Jesus Christ is in Matthew 11:27; John 3:2; 8:19; 10:32; 14:7; 16:30; 17:3; Colossians 2:2; 2</w:t>
      </w:r>
      <w:r w:rsidRPr="0009115E">
        <w:rPr>
          <w:sz w:val="24"/>
          <w:szCs w:val="24"/>
          <w:vertAlign w:val="superscript"/>
        </w:rPr>
        <w:t>nd</w:t>
      </w:r>
      <w:r w:rsidRPr="0009115E">
        <w:rPr>
          <w:sz w:val="24"/>
          <w:szCs w:val="24"/>
        </w:rPr>
        <w:t xml:space="preserve"> Timothy 1:9-10; 1</w:t>
      </w:r>
      <w:r w:rsidRPr="0009115E">
        <w:rPr>
          <w:sz w:val="24"/>
          <w:szCs w:val="24"/>
          <w:vertAlign w:val="superscript"/>
        </w:rPr>
        <w:t>st</w:t>
      </w:r>
      <w:r w:rsidRPr="0009115E">
        <w:rPr>
          <w:sz w:val="24"/>
          <w:szCs w:val="24"/>
        </w:rPr>
        <w:t xml:space="preserve"> Peter 1:20-21 &amp; Luke 10:22. The Father Stephen gives Knowledge of Himself and His ways through His Holy Ghost is in Ephesians 1:17; Isaiah 11:2; John 14:16-17; 15:26; 16:12-15; 1</w:t>
      </w:r>
      <w:r w:rsidRPr="0009115E">
        <w:rPr>
          <w:sz w:val="24"/>
          <w:szCs w:val="24"/>
          <w:vertAlign w:val="superscript"/>
        </w:rPr>
        <w:t>st</w:t>
      </w:r>
      <w:r w:rsidRPr="0009115E">
        <w:rPr>
          <w:sz w:val="24"/>
          <w:szCs w:val="24"/>
        </w:rPr>
        <w:t xml:space="preserve"> Corinthians 2:9-11; 12:8; </w:t>
      </w:r>
      <w:r w:rsidRPr="0009115E">
        <w:rPr>
          <w:sz w:val="24"/>
          <w:szCs w:val="24"/>
        </w:rPr>
        <w:lastRenderedPageBreak/>
        <w:t>Ephesians 3:16-19; 1</w:t>
      </w:r>
      <w:r w:rsidRPr="0009115E">
        <w:rPr>
          <w:sz w:val="24"/>
          <w:szCs w:val="24"/>
          <w:vertAlign w:val="superscript"/>
        </w:rPr>
        <w:t>st</w:t>
      </w:r>
      <w:r w:rsidRPr="0009115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9115E">
        <w:rPr>
          <w:sz w:val="24"/>
          <w:szCs w:val="24"/>
          <w:vertAlign w:val="superscript"/>
        </w:rPr>
        <w:t>st</w:t>
      </w:r>
      <w:r w:rsidRPr="0009115E">
        <w:rPr>
          <w:sz w:val="24"/>
          <w:szCs w:val="24"/>
        </w:rPr>
        <w:t xml:space="preserve"> Thessalonians 4:3-5 &amp; 1</w:t>
      </w:r>
      <w:r w:rsidRPr="0009115E">
        <w:rPr>
          <w:sz w:val="24"/>
          <w:szCs w:val="24"/>
          <w:vertAlign w:val="superscript"/>
        </w:rPr>
        <w:t>st</w:t>
      </w:r>
      <w:r w:rsidRPr="0009115E">
        <w:rPr>
          <w:sz w:val="24"/>
          <w:szCs w:val="24"/>
        </w:rPr>
        <w:t xml:space="preserve"> John 4:8, 16. Knowing His inerrant words and divine works is in Amos 3:7; Genesis 41:25; Exodus 6:6-7; 7:5, 17; 18:11; Deuteronomy 29:29; 1</w:t>
      </w:r>
      <w:r w:rsidRPr="0009115E">
        <w:rPr>
          <w:sz w:val="24"/>
          <w:szCs w:val="24"/>
          <w:vertAlign w:val="superscript"/>
        </w:rPr>
        <w:t>st</w:t>
      </w:r>
      <w:r w:rsidRPr="0009115E">
        <w:rPr>
          <w:sz w:val="24"/>
          <w:szCs w:val="24"/>
        </w:rPr>
        <w:t xml:space="preserve"> Samuel 3:7, 21; 17:46; 2</w:t>
      </w:r>
      <w:r w:rsidRPr="0009115E">
        <w:rPr>
          <w:sz w:val="24"/>
          <w:szCs w:val="24"/>
          <w:vertAlign w:val="superscript"/>
        </w:rPr>
        <w:t>nd</w:t>
      </w:r>
      <w:r w:rsidRPr="0009115E">
        <w:rPr>
          <w:sz w:val="24"/>
          <w:szCs w:val="24"/>
        </w:rPr>
        <w:t xml:space="preserve"> Samuel 7:21, 27; 1</w:t>
      </w:r>
      <w:r w:rsidRPr="0009115E">
        <w:rPr>
          <w:sz w:val="24"/>
          <w:szCs w:val="24"/>
          <w:vertAlign w:val="superscript"/>
        </w:rPr>
        <w:t>st</w:t>
      </w:r>
      <w:r w:rsidRPr="0009115E">
        <w:rPr>
          <w:sz w:val="24"/>
          <w:szCs w:val="24"/>
        </w:rPr>
        <w:t xml:space="preserve"> Chronicles 17:19, 25; 2</w:t>
      </w:r>
      <w:r w:rsidRPr="0009115E">
        <w:rPr>
          <w:sz w:val="24"/>
          <w:szCs w:val="24"/>
          <w:vertAlign w:val="superscript"/>
        </w:rPr>
        <w:t>nd</w:t>
      </w:r>
      <w:r w:rsidRPr="0009115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9115E">
        <w:rPr>
          <w:sz w:val="24"/>
          <w:szCs w:val="24"/>
          <w:vertAlign w:val="superscript"/>
        </w:rPr>
        <w:t>st</w:t>
      </w:r>
      <w:r w:rsidRPr="0009115E">
        <w:rPr>
          <w:sz w:val="24"/>
          <w:szCs w:val="24"/>
        </w:rPr>
        <w:t xml:space="preserve"> John 5:20. To know the Father Stephen is to experience His salvation is in John 17:3; Psalms 17:6-7; Isaiah 25:9; 43:12; 52:10; 56:1 &amp; 1</w:t>
      </w:r>
      <w:r w:rsidRPr="0009115E">
        <w:rPr>
          <w:sz w:val="24"/>
          <w:szCs w:val="24"/>
          <w:vertAlign w:val="superscript"/>
        </w:rPr>
        <w:t>st</w:t>
      </w:r>
      <w:r w:rsidRPr="0009115E">
        <w:rPr>
          <w:sz w:val="24"/>
          <w:szCs w:val="24"/>
        </w:rPr>
        <w:t xml:space="preserve"> John 5:13, 20. </w:t>
      </w:r>
    </w:p>
    <w:p w:rsidR="00923BBA" w:rsidRPr="0009115E" w:rsidRDefault="00923BBA" w:rsidP="00923BBA">
      <w:pPr>
        <w:spacing w:line="480" w:lineRule="auto"/>
        <w:jc w:val="both"/>
        <w:rPr>
          <w:sz w:val="24"/>
          <w:szCs w:val="24"/>
        </w:rPr>
      </w:pPr>
      <w:r w:rsidRPr="0009115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9115E">
        <w:rPr>
          <w:sz w:val="24"/>
          <w:szCs w:val="24"/>
          <w:vertAlign w:val="superscript"/>
        </w:rPr>
        <w:t>nd</w:t>
      </w:r>
      <w:r w:rsidRPr="0009115E">
        <w:rPr>
          <w:sz w:val="24"/>
          <w:szCs w:val="24"/>
        </w:rPr>
        <w:t xml:space="preserve"> Corinthians 10:5; 1</w:t>
      </w:r>
      <w:r w:rsidRPr="0009115E">
        <w:rPr>
          <w:sz w:val="24"/>
          <w:szCs w:val="24"/>
          <w:vertAlign w:val="superscript"/>
        </w:rPr>
        <w:t>st</w:t>
      </w:r>
      <w:r w:rsidRPr="0009115E">
        <w:rPr>
          <w:sz w:val="24"/>
          <w:szCs w:val="24"/>
        </w:rPr>
        <w:t xml:space="preserve"> Thessalonians 4:3-5; Romans 16:26; Ephesians 4:17-24; Philippians 1:9-11; Colossians 1:10 &amp; 1</w:t>
      </w:r>
      <w:r w:rsidRPr="0009115E">
        <w:rPr>
          <w:sz w:val="24"/>
          <w:szCs w:val="24"/>
          <w:vertAlign w:val="superscript"/>
        </w:rPr>
        <w:t>st</w:t>
      </w:r>
      <w:r w:rsidRPr="0009115E">
        <w:rPr>
          <w:sz w:val="24"/>
          <w:szCs w:val="24"/>
        </w:rPr>
        <w:t xml:space="preserve"> John 3:10; 4:8. Boldness of Action for the Father Stephen is in Jeremiah 32:38-39; Daniel 11:32; Psalms 138:3; Proverbs 28:1; 2</w:t>
      </w:r>
      <w:r w:rsidRPr="0009115E">
        <w:rPr>
          <w:sz w:val="24"/>
          <w:szCs w:val="24"/>
          <w:vertAlign w:val="superscript"/>
        </w:rPr>
        <w:t>nd</w:t>
      </w:r>
      <w:r w:rsidRPr="0009115E">
        <w:rPr>
          <w:sz w:val="24"/>
          <w:szCs w:val="24"/>
        </w:rPr>
        <w:t xml:space="preserve"> Corinthians 3:12; 1</w:t>
      </w:r>
      <w:r w:rsidRPr="0009115E">
        <w:rPr>
          <w:sz w:val="24"/>
          <w:szCs w:val="24"/>
          <w:vertAlign w:val="superscript"/>
        </w:rPr>
        <w:t>st</w:t>
      </w:r>
      <w:r w:rsidRPr="0009115E">
        <w:rPr>
          <w:sz w:val="24"/>
          <w:szCs w:val="24"/>
        </w:rPr>
        <w:t xml:space="preserve"> Peter 1:13 &amp; Acts 6:8-10. The Biblical Images of Knowing the Father Stephen: Like Parent and Child is in 2</w:t>
      </w:r>
      <w:r w:rsidRPr="0009115E">
        <w:rPr>
          <w:sz w:val="24"/>
          <w:szCs w:val="24"/>
          <w:vertAlign w:val="superscript"/>
        </w:rPr>
        <w:t>nd</w:t>
      </w:r>
      <w:r w:rsidRPr="0009115E">
        <w:rPr>
          <w:sz w:val="24"/>
          <w:szCs w:val="24"/>
        </w:rPr>
        <w:t xml:space="preserve"> Samuel 7:14; 1</w:t>
      </w:r>
      <w:r w:rsidRPr="0009115E">
        <w:rPr>
          <w:sz w:val="24"/>
          <w:szCs w:val="24"/>
          <w:vertAlign w:val="superscript"/>
        </w:rPr>
        <w:t>st</w:t>
      </w:r>
      <w:r w:rsidRPr="0009115E">
        <w:rPr>
          <w:sz w:val="24"/>
          <w:szCs w:val="24"/>
        </w:rPr>
        <w:t xml:space="preserve"> Chronicles 17:13; 1</w:t>
      </w:r>
      <w:r w:rsidRPr="0009115E">
        <w:rPr>
          <w:sz w:val="24"/>
          <w:szCs w:val="24"/>
          <w:vertAlign w:val="superscript"/>
        </w:rPr>
        <w:t>st</w:t>
      </w:r>
      <w:r w:rsidRPr="0009115E">
        <w:rPr>
          <w:sz w:val="24"/>
          <w:szCs w:val="24"/>
        </w:rPr>
        <w:t xml:space="preserve"> John 3:1; Hebrews 12:6; Proverbs 3:12; Deuteronomy 8:5; Psalms 2:7; 27:10; 68:5; 89:26; 103:13; Isaiah 49:15; 66:12-13; Hosea 11:1; Matthew 5:45, 48; 6:6-9, 18, 32; John 14:21; 1</w:t>
      </w:r>
      <w:r w:rsidRPr="0009115E">
        <w:rPr>
          <w:sz w:val="24"/>
          <w:szCs w:val="24"/>
          <w:vertAlign w:val="superscript"/>
        </w:rPr>
        <w:t>st</w:t>
      </w:r>
      <w:r w:rsidRPr="0009115E">
        <w:rPr>
          <w:sz w:val="24"/>
          <w:szCs w:val="24"/>
        </w:rPr>
        <w:t xml:space="preserve"> Corinthians 1:3 &amp; Luke 15:11-12. Like Husband and Wife is in Isaiah 54:5; 62:5; </w:t>
      </w:r>
      <w:r w:rsidRPr="0009115E">
        <w:rPr>
          <w:sz w:val="24"/>
          <w:szCs w:val="24"/>
        </w:rPr>
        <w:lastRenderedPageBreak/>
        <w:t>Jeremiah 2:2; 3:14, 20; 31:32; Hosea 2:16; Ephesians 5:25 &amp; Revelation 19:7; 21:2. Like King and Subject is in Psalms 5:2; 10:16; 29:10; 44:4; 84:3; 95:3; 97:1; 99:1; 145:1; 1</w:t>
      </w:r>
      <w:r w:rsidRPr="0009115E">
        <w:rPr>
          <w:sz w:val="24"/>
          <w:szCs w:val="24"/>
          <w:vertAlign w:val="superscript"/>
        </w:rPr>
        <w:t>st</w:t>
      </w:r>
      <w:r w:rsidRPr="0009115E">
        <w:rPr>
          <w:sz w:val="24"/>
          <w:szCs w:val="24"/>
        </w:rPr>
        <w:t xml:space="preserve"> Samuel 8:7; Matthew 6:33; 1</w:t>
      </w:r>
      <w:r w:rsidRPr="0009115E">
        <w:rPr>
          <w:sz w:val="24"/>
          <w:szCs w:val="24"/>
          <w:vertAlign w:val="superscript"/>
        </w:rPr>
        <w:t>st</w:t>
      </w:r>
      <w:r w:rsidRPr="0009115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09115E">
        <w:rPr>
          <w:sz w:val="24"/>
          <w:szCs w:val="24"/>
          <w:vertAlign w:val="superscript"/>
        </w:rPr>
        <w:t>st</w:t>
      </w:r>
      <w:r w:rsidRPr="0009115E">
        <w:rPr>
          <w:sz w:val="24"/>
          <w:szCs w:val="24"/>
        </w:rPr>
        <w:t xml:space="preserve"> Thessalonians 4:3-5. Eternal Damnation in the Future is in Matthew 7:22-23; Romans 1:18-19; 2:5 &amp; 2</w:t>
      </w:r>
      <w:r w:rsidRPr="0009115E">
        <w:rPr>
          <w:sz w:val="24"/>
          <w:szCs w:val="24"/>
          <w:vertAlign w:val="superscript"/>
        </w:rPr>
        <w:t>nd</w:t>
      </w:r>
      <w:r w:rsidRPr="0009115E">
        <w:rPr>
          <w:sz w:val="24"/>
          <w:szCs w:val="24"/>
        </w:rPr>
        <w:t xml:space="preserve"> Thessalonians 1:8.          </w:t>
      </w:r>
    </w:p>
    <w:p w:rsidR="00923BBA" w:rsidRPr="0009115E" w:rsidRDefault="00923BBA" w:rsidP="00923BBA">
      <w:pPr>
        <w:spacing w:line="480" w:lineRule="auto"/>
        <w:jc w:val="both"/>
        <w:rPr>
          <w:sz w:val="24"/>
          <w:szCs w:val="24"/>
        </w:rPr>
      </w:pPr>
      <w:r w:rsidRPr="0009115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09115E">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09115E">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09115E">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9115E">
        <w:rPr>
          <w:sz w:val="24"/>
          <w:szCs w:val="24"/>
          <w:vertAlign w:val="superscript"/>
        </w:rPr>
        <w:t>nd</w:t>
      </w:r>
      <w:r w:rsidRPr="0009115E">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09115E">
        <w:rPr>
          <w:sz w:val="24"/>
          <w:szCs w:val="24"/>
          <w:vertAlign w:val="superscript"/>
        </w:rPr>
        <w:t>nd</w:t>
      </w:r>
      <w:r w:rsidRPr="0009115E">
        <w:rPr>
          <w:sz w:val="24"/>
          <w:szCs w:val="24"/>
        </w:rPr>
        <w:t xml:space="preserve"> Corinthians 6:15-17 says “But He said to Me, ‘My grace is sufficient for You, for My power is made perfect in weakness. Therefore I will boast all the more gladly of My </w:t>
      </w:r>
      <w:r w:rsidRPr="0009115E">
        <w:rPr>
          <w:sz w:val="24"/>
          <w:szCs w:val="24"/>
        </w:rPr>
        <w:lastRenderedPageBreak/>
        <w:t>weaknesses, so that the power of Christ may rest upon Me. For the sake of Christ, then, I am content with weaknesses, insults, hardships, persecutions and calamities. For when I am weak, then I am strong.” In 2</w:t>
      </w:r>
      <w:r w:rsidRPr="0009115E">
        <w:rPr>
          <w:sz w:val="24"/>
          <w:szCs w:val="24"/>
          <w:vertAlign w:val="superscript"/>
        </w:rPr>
        <w:t>nd</w:t>
      </w:r>
      <w:r w:rsidRPr="0009115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09115E">
        <w:rPr>
          <w:sz w:val="24"/>
          <w:szCs w:val="24"/>
          <w:vertAlign w:val="superscript"/>
        </w:rPr>
        <w:t>st</w:t>
      </w:r>
      <w:r w:rsidRPr="0009115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09115E">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09115E">
        <w:rPr>
          <w:sz w:val="24"/>
          <w:szCs w:val="24"/>
          <w:vertAlign w:val="superscript"/>
        </w:rPr>
        <w:t>nd</w:t>
      </w:r>
      <w:r w:rsidRPr="0009115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9115E">
        <w:rPr>
          <w:sz w:val="24"/>
          <w:szCs w:val="24"/>
          <w:vertAlign w:val="superscript"/>
        </w:rPr>
        <w:t>nd</w:t>
      </w:r>
      <w:r w:rsidRPr="0009115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9115E">
        <w:rPr>
          <w:sz w:val="24"/>
          <w:szCs w:val="24"/>
          <w:vertAlign w:val="superscript"/>
        </w:rPr>
        <w:t>th</w:t>
      </w:r>
      <w:r w:rsidRPr="0009115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09115E">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9115E">
        <w:rPr>
          <w:sz w:val="24"/>
          <w:szCs w:val="24"/>
          <w:vertAlign w:val="superscript"/>
        </w:rPr>
        <w:t>st</w:t>
      </w:r>
      <w:r w:rsidRPr="0009115E">
        <w:rPr>
          <w:sz w:val="24"/>
          <w:szCs w:val="24"/>
        </w:rPr>
        <w:t xml:space="preserve"> Peter 1:17-21.</w:t>
      </w:r>
    </w:p>
    <w:p w:rsidR="00923BBA" w:rsidRPr="0009115E" w:rsidRDefault="00923BBA" w:rsidP="00923BBA">
      <w:pPr>
        <w:spacing w:line="480" w:lineRule="auto"/>
        <w:jc w:val="both"/>
        <w:rPr>
          <w:sz w:val="24"/>
          <w:szCs w:val="24"/>
        </w:rPr>
      </w:pPr>
      <w:r w:rsidRPr="0009115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9115E">
        <w:rPr>
          <w:sz w:val="24"/>
          <w:szCs w:val="24"/>
          <w:vertAlign w:val="superscript"/>
        </w:rPr>
        <w:t>st</w:t>
      </w:r>
      <w:r w:rsidRPr="0009115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09115E">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9115E">
        <w:rPr>
          <w:sz w:val="24"/>
          <w:szCs w:val="24"/>
          <w:vertAlign w:val="superscript"/>
        </w:rPr>
        <w:t>st</w:t>
      </w:r>
      <w:r w:rsidRPr="0009115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09115E">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9115E">
        <w:rPr>
          <w:sz w:val="24"/>
          <w:szCs w:val="24"/>
          <w:vertAlign w:val="superscript"/>
        </w:rPr>
        <w:t>st</w:t>
      </w:r>
      <w:r w:rsidRPr="0009115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9115E">
        <w:rPr>
          <w:sz w:val="24"/>
          <w:szCs w:val="24"/>
          <w:vertAlign w:val="superscript"/>
        </w:rPr>
        <w:t>st</w:t>
      </w:r>
      <w:r w:rsidRPr="0009115E">
        <w:rPr>
          <w:sz w:val="24"/>
          <w:szCs w:val="24"/>
        </w:rPr>
        <w:t xml:space="preserve"> Corinthians 1:25 tells us “For </w:t>
      </w:r>
      <w:r w:rsidRPr="0009115E">
        <w:rPr>
          <w:sz w:val="24"/>
          <w:szCs w:val="24"/>
        </w:rPr>
        <w:lastRenderedPageBreak/>
        <w:t>the Foolishness of God is wiser than Men, and the Weakness of God is stronger than Men.” In 2</w:t>
      </w:r>
      <w:r w:rsidRPr="0009115E">
        <w:rPr>
          <w:sz w:val="24"/>
          <w:szCs w:val="24"/>
          <w:vertAlign w:val="superscript"/>
        </w:rPr>
        <w:t>nd</w:t>
      </w:r>
      <w:r w:rsidRPr="0009115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09115E">
        <w:rPr>
          <w:sz w:val="24"/>
          <w:szCs w:val="24"/>
          <w:vertAlign w:val="superscript"/>
        </w:rPr>
        <w:t>st</w:t>
      </w:r>
      <w:r w:rsidRPr="0009115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9115E">
        <w:rPr>
          <w:sz w:val="24"/>
          <w:szCs w:val="24"/>
          <w:vertAlign w:val="superscript"/>
        </w:rPr>
        <w:t>st</w:t>
      </w:r>
      <w:r w:rsidRPr="0009115E">
        <w:rPr>
          <w:sz w:val="24"/>
          <w:szCs w:val="24"/>
        </w:rPr>
        <w:t xml:space="preserve"> Corinthians 2:6 says “Yet among the mature We do impart wisdom, although it is not a wisdom of This Age (Luke 20:34, 37-38) or of the Rulers of This Age, who are doomed to pass away.” In 1</w:t>
      </w:r>
      <w:r w:rsidRPr="0009115E">
        <w:rPr>
          <w:sz w:val="24"/>
          <w:szCs w:val="24"/>
          <w:vertAlign w:val="superscript"/>
        </w:rPr>
        <w:t>st</w:t>
      </w:r>
      <w:r w:rsidRPr="0009115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09115E">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09115E">
        <w:rPr>
          <w:sz w:val="24"/>
          <w:szCs w:val="24"/>
          <w:vertAlign w:val="superscript"/>
        </w:rPr>
        <w:t>st</w:t>
      </w:r>
      <w:r w:rsidRPr="0009115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09115E">
        <w:rPr>
          <w:sz w:val="24"/>
          <w:szCs w:val="24"/>
        </w:rPr>
        <w:lastRenderedPageBreak/>
        <w:t>around the Fruits of the Spirit which is Divine &amp; You cannot have both at the same time, You must choose because We serve a Jealous God &amp; the Flesh never pleases God is in 1</w:t>
      </w:r>
      <w:r w:rsidRPr="0009115E">
        <w:rPr>
          <w:sz w:val="24"/>
          <w:szCs w:val="24"/>
          <w:vertAlign w:val="superscript"/>
        </w:rPr>
        <w:t>st</w:t>
      </w:r>
      <w:r w:rsidRPr="0009115E">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09115E">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9115E">
        <w:rPr>
          <w:sz w:val="24"/>
          <w:szCs w:val="24"/>
          <w:vertAlign w:val="superscript"/>
        </w:rPr>
        <w:t>nd</w:t>
      </w:r>
      <w:r w:rsidRPr="0009115E">
        <w:rPr>
          <w:sz w:val="24"/>
          <w:szCs w:val="24"/>
        </w:rPr>
        <w:t xml:space="preserve"> Samuel 23:20 states “And Benaiah the Son of Jehoiada was a Valiant Man of Kabzeel, a doer of great deeds. He struck down two Ariel’s (Heroes) of Moab. He also went down and struck down </w:t>
      </w:r>
      <w:r w:rsidRPr="0009115E">
        <w:rPr>
          <w:sz w:val="24"/>
          <w:szCs w:val="24"/>
        </w:rPr>
        <w:lastRenderedPageBreak/>
        <w:t>a lion in a pit on a day when snow had fallen. Also a similar scripture is in 1</w:t>
      </w:r>
      <w:r w:rsidRPr="0009115E">
        <w:rPr>
          <w:sz w:val="24"/>
          <w:szCs w:val="24"/>
          <w:vertAlign w:val="superscript"/>
        </w:rPr>
        <w:t>st</w:t>
      </w:r>
      <w:r w:rsidRPr="0009115E">
        <w:rPr>
          <w:sz w:val="24"/>
          <w:szCs w:val="24"/>
        </w:rPr>
        <w:t xml:space="preserve"> Chronicles 11:22. In 1</w:t>
      </w:r>
      <w:r w:rsidRPr="0009115E">
        <w:rPr>
          <w:sz w:val="24"/>
          <w:szCs w:val="24"/>
          <w:vertAlign w:val="superscript"/>
        </w:rPr>
        <w:t>st</w:t>
      </w:r>
      <w:r w:rsidRPr="0009115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23BBA" w:rsidRPr="0009115E" w:rsidRDefault="00923BBA" w:rsidP="00923BBA">
      <w:pPr>
        <w:spacing w:line="480" w:lineRule="auto"/>
        <w:jc w:val="both"/>
        <w:rPr>
          <w:sz w:val="24"/>
          <w:szCs w:val="24"/>
        </w:rPr>
      </w:pPr>
      <w:r w:rsidRPr="0009115E">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09115E">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9115E">
        <w:rPr>
          <w:sz w:val="24"/>
          <w:szCs w:val="24"/>
          <w:vertAlign w:val="superscript"/>
        </w:rPr>
        <w:t>nd</w:t>
      </w:r>
      <w:r w:rsidRPr="0009115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9115E">
        <w:rPr>
          <w:sz w:val="24"/>
          <w:szCs w:val="24"/>
          <w:vertAlign w:val="superscript"/>
        </w:rPr>
        <w:t>st</w:t>
      </w:r>
      <w:r w:rsidRPr="0009115E">
        <w:rPr>
          <w:sz w:val="24"/>
          <w:szCs w:val="24"/>
        </w:rPr>
        <w:t xml:space="preserve"> Timothy 1:12 says “I thank Him who has given Me strength, Christ Jesus Our Lord, because He judged Me faithful, appointing Me to His service…” In 2</w:t>
      </w:r>
      <w:r w:rsidRPr="0009115E">
        <w:rPr>
          <w:sz w:val="24"/>
          <w:szCs w:val="24"/>
          <w:vertAlign w:val="superscript"/>
        </w:rPr>
        <w:t>nd</w:t>
      </w:r>
      <w:r w:rsidRPr="0009115E">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09115E">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9115E">
        <w:rPr>
          <w:sz w:val="24"/>
          <w:szCs w:val="24"/>
          <w:vertAlign w:val="superscript"/>
        </w:rPr>
        <w:t>nd</w:t>
      </w:r>
      <w:r w:rsidRPr="0009115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9115E">
        <w:rPr>
          <w:sz w:val="24"/>
          <w:szCs w:val="24"/>
          <w:vertAlign w:val="superscript"/>
        </w:rPr>
        <w:t>nd</w:t>
      </w:r>
      <w:r w:rsidRPr="0009115E">
        <w:rPr>
          <w:sz w:val="24"/>
          <w:szCs w:val="24"/>
        </w:rPr>
        <w:t xml:space="preserve"> Timothy 2:1 declares “You then, My Child, be strengthened by the grace that is in Christ Jesus…” In 1</w:t>
      </w:r>
      <w:r w:rsidRPr="0009115E">
        <w:rPr>
          <w:sz w:val="24"/>
          <w:szCs w:val="24"/>
          <w:vertAlign w:val="superscript"/>
        </w:rPr>
        <w:t>st</w:t>
      </w:r>
      <w:r w:rsidRPr="0009115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09115E">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09115E">
        <w:rPr>
          <w:sz w:val="24"/>
          <w:szCs w:val="24"/>
          <w:vertAlign w:val="superscript"/>
        </w:rPr>
        <w:t>nd</w:t>
      </w:r>
      <w:r w:rsidRPr="0009115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9115E">
        <w:rPr>
          <w:sz w:val="24"/>
          <w:szCs w:val="24"/>
          <w:vertAlign w:val="superscript"/>
        </w:rPr>
        <w:t>nd</w:t>
      </w:r>
      <w:r w:rsidRPr="0009115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09115E">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9115E">
        <w:rPr>
          <w:sz w:val="24"/>
          <w:szCs w:val="24"/>
          <w:vertAlign w:val="superscript"/>
        </w:rPr>
        <w:t>st</w:t>
      </w:r>
      <w:r w:rsidRPr="0009115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09115E">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9115E">
        <w:rPr>
          <w:sz w:val="24"/>
          <w:szCs w:val="24"/>
          <w:vertAlign w:val="superscript"/>
        </w:rPr>
        <w:t>st</w:t>
      </w:r>
      <w:r w:rsidRPr="0009115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09115E">
        <w:rPr>
          <w:sz w:val="24"/>
          <w:szCs w:val="24"/>
          <w:vertAlign w:val="superscript"/>
        </w:rPr>
        <w:t>st</w:t>
      </w:r>
      <w:r w:rsidRPr="0009115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09115E">
        <w:rPr>
          <w:sz w:val="24"/>
          <w:szCs w:val="24"/>
        </w:rPr>
        <w:lastRenderedPageBreak/>
        <w:t>only the Gospel of God (Father Stephen Our Lord) but also Our own selves, because You have become very dear to Us.” In 1</w:t>
      </w:r>
      <w:r w:rsidRPr="0009115E">
        <w:rPr>
          <w:sz w:val="24"/>
          <w:szCs w:val="24"/>
          <w:vertAlign w:val="superscript"/>
        </w:rPr>
        <w:t>st</w:t>
      </w:r>
      <w:r w:rsidRPr="0009115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09115E">
        <w:rPr>
          <w:sz w:val="24"/>
          <w:szCs w:val="24"/>
          <w:vertAlign w:val="superscript"/>
        </w:rPr>
        <w:t>st</w:t>
      </w:r>
      <w:r w:rsidRPr="0009115E">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23BBA" w:rsidRPr="0009115E" w:rsidRDefault="00923BBA" w:rsidP="00923BBA">
      <w:pPr>
        <w:spacing w:line="480" w:lineRule="auto"/>
        <w:jc w:val="center"/>
        <w:rPr>
          <w:b/>
          <w:sz w:val="24"/>
          <w:szCs w:val="24"/>
        </w:rPr>
      </w:pPr>
      <w:r w:rsidRPr="0009115E">
        <w:rPr>
          <w:b/>
          <w:sz w:val="24"/>
          <w:szCs w:val="24"/>
        </w:rPr>
        <w:t>What does it mean to be Married?</w:t>
      </w:r>
    </w:p>
    <w:p w:rsidR="00923BBA" w:rsidRPr="0009115E" w:rsidRDefault="00923BBA" w:rsidP="00923BBA">
      <w:pPr>
        <w:spacing w:line="480" w:lineRule="auto"/>
        <w:jc w:val="both"/>
        <w:rPr>
          <w:sz w:val="24"/>
          <w:szCs w:val="24"/>
        </w:rPr>
      </w:pPr>
      <w:r w:rsidRPr="0009115E">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09115E">
        <w:rPr>
          <w:sz w:val="24"/>
          <w:szCs w:val="24"/>
          <w:vertAlign w:val="superscript"/>
        </w:rPr>
        <w:t>nd</w:t>
      </w:r>
      <w:r w:rsidRPr="0009115E">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09115E">
        <w:rPr>
          <w:sz w:val="24"/>
          <w:szCs w:val="24"/>
        </w:rPr>
        <w:lastRenderedPageBreak/>
        <w:t>1:30 and 2</w:t>
      </w:r>
      <w:r w:rsidRPr="0009115E">
        <w:rPr>
          <w:sz w:val="24"/>
          <w:szCs w:val="24"/>
          <w:vertAlign w:val="superscript"/>
        </w:rPr>
        <w:t>nd</w:t>
      </w:r>
      <w:r w:rsidRPr="0009115E">
        <w:rPr>
          <w:sz w:val="24"/>
          <w:szCs w:val="24"/>
        </w:rPr>
        <w:t xml:space="preserve"> Timothy 3:2. In 1</w:t>
      </w:r>
      <w:r w:rsidRPr="0009115E">
        <w:rPr>
          <w:sz w:val="24"/>
          <w:szCs w:val="24"/>
          <w:vertAlign w:val="superscript"/>
        </w:rPr>
        <w:t>st</w:t>
      </w:r>
      <w:r w:rsidRPr="0009115E">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23BBA" w:rsidRPr="0009115E" w:rsidRDefault="00923BBA" w:rsidP="00923BBA">
      <w:pPr>
        <w:spacing w:line="480" w:lineRule="auto"/>
        <w:jc w:val="center"/>
        <w:rPr>
          <w:b/>
          <w:sz w:val="24"/>
          <w:szCs w:val="24"/>
        </w:rPr>
      </w:pPr>
      <w:r w:rsidRPr="0009115E">
        <w:rPr>
          <w:b/>
          <w:sz w:val="24"/>
          <w:szCs w:val="24"/>
        </w:rPr>
        <w:t>What does it mean to be Single?</w:t>
      </w:r>
    </w:p>
    <w:p w:rsidR="00923BBA" w:rsidRPr="0009115E" w:rsidRDefault="00923BBA" w:rsidP="00923BBA">
      <w:pPr>
        <w:spacing w:line="480" w:lineRule="auto"/>
        <w:jc w:val="both"/>
        <w:rPr>
          <w:sz w:val="24"/>
          <w:szCs w:val="24"/>
        </w:rPr>
      </w:pPr>
      <w:r w:rsidRPr="0009115E">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23BBA" w:rsidRPr="0009115E" w:rsidRDefault="00923BBA" w:rsidP="00923BBA">
      <w:pPr>
        <w:spacing w:line="480" w:lineRule="auto"/>
        <w:jc w:val="center"/>
        <w:rPr>
          <w:b/>
          <w:sz w:val="24"/>
          <w:szCs w:val="24"/>
        </w:rPr>
      </w:pPr>
      <w:r w:rsidRPr="0009115E">
        <w:rPr>
          <w:b/>
          <w:sz w:val="24"/>
          <w:szCs w:val="24"/>
        </w:rPr>
        <w:t>The Problems between the Married Parents and the Single Children listening to Marriage</w:t>
      </w:r>
    </w:p>
    <w:p w:rsidR="00923BBA" w:rsidRPr="0009115E" w:rsidRDefault="00923BBA" w:rsidP="00923BBA">
      <w:pPr>
        <w:spacing w:line="480" w:lineRule="auto"/>
        <w:jc w:val="both"/>
        <w:rPr>
          <w:sz w:val="24"/>
          <w:szCs w:val="24"/>
        </w:rPr>
      </w:pPr>
      <w:r w:rsidRPr="0009115E">
        <w:rPr>
          <w:sz w:val="24"/>
          <w:szCs w:val="24"/>
        </w:rPr>
        <w:t>The problems arise in the single realm to “forbid marriage” in which the Lord created in creation to be received with thanksgiving &amp; not giving heed to Doctrines of Demons and Deceiving Spirits in 1</w:t>
      </w:r>
      <w:r w:rsidRPr="0009115E">
        <w:rPr>
          <w:sz w:val="24"/>
          <w:szCs w:val="24"/>
          <w:vertAlign w:val="superscript"/>
        </w:rPr>
        <w:t>st</w:t>
      </w:r>
      <w:r w:rsidRPr="0009115E">
        <w:rPr>
          <w:sz w:val="24"/>
          <w:szCs w:val="24"/>
        </w:rPr>
        <w:t xml:space="preserve"> Timothy 4:1-5. But the Single Realm can have a choice by the Lord to not </w:t>
      </w:r>
      <w:r w:rsidRPr="0009115E">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09115E">
        <w:rPr>
          <w:sz w:val="24"/>
          <w:szCs w:val="24"/>
          <w:vertAlign w:val="superscript"/>
        </w:rPr>
        <w:t>st</w:t>
      </w:r>
      <w:r w:rsidRPr="0009115E">
        <w:rPr>
          <w:sz w:val="24"/>
          <w:szCs w:val="24"/>
        </w:rPr>
        <w:t xml:space="preserve"> Peter 3:20; Matthew 24:38-39 and Luke 17:27. In this ordeal it brought up 24 levels of Evil Giants called </w:t>
      </w:r>
      <w:r w:rsidRPr="0009115E">
        <w:rPr>
          <w:b/>
          <w:i/>
          <w:sz w:val="24"/>
          <w:szCs w:val="24"/>
        </w:rPr>
        <w:t>Grigori (Watchers)</w:t>
      </w:r>
      <w:r w:rsidRPr="0009115E">
        <w:rPr>
          <w:sz w:val="24"/>
          <w:szCs w:val="24"/>
        </w:rPr>
        <w:t xml:space="preserve"> closest to Womankind/Mankind as 1/2 headed Dragons called </w:t>
      </w:r>
      <w:r w:rsidRPr="0009115E">
        <w:rPr>
          <w:b/>
          <w:i/>
          <w:sz w:val="24"/>
          <w:szCs w:val="24"/>
        </w:rPr>
        <w:t>Chalkydri</w:t>
      </w:r>
      <w:r w:rsidRPr="0009115E">
        <w:rPr>
          <w:sz w:val="24"/>
          <w:szCs w:val="24"/>
        </w:rPr>
        <w:t xml:space="preserve"> called Angels in (2</w:t>
      </w:r>
      <w:r w:rsidRPr="0009115E">
        <w:rPr>
          <w:sz w:val="24"/>
          <w:szCs w:val="24"/>
          <w:vertAlign w:val="superscript"/>
        </w:rPr>
        <w:t>nd</w:t>
      </w:r>
      <w:r w:rsidRPr="0009115E">
        <w:rPr>
          <w:sz w:val="24"/>
          <w:szCs w:val="24"/>
        </w:rPr>
        <w:t xml:space="preserve"> Enoch p. 500) which Moses &amp; Joshua destroyed most of them. 3</w:t>
      </w:r>
      <w:r w:rsidRPr="0009115E">
        <w:rPr>
          <w:sz w:val="24"/>
          <w:szCs w:val="24"/>
          <w:vertAlign w:val="superscript"/>
        </w:rPr>
        <w:t>rd</w:t>
      </w:r>
      <w:r w:rsidRPr="0009115E">
        <w:rPr>
          <w:sz w:val="24"/>
          <w:szCs w:val="24"/>
        </w:rPr>
        <w:t>/4</w:t>
      </w:r>
      <w:r w:rsidRPr="0009115E">
        <w:rPr>
          <w:sz w:val="24"/>
          <w:szCs w:val="24"/>
          <w:vertAlign w:val="superscript"/>
        </w:rPr>
        <w:t>th</w:t>
      </w:r>
      <w:r w:rsidRPr="0009115E">
        <w:rPr>
          <w:sz w:val="24"/>
          <w:szCs w:val="24"/>
        </w:rPr>
        <w:t xml:space="preserve">, is the </w:t>
      </w:r>
      <w:r w:rsidRPr="0009115E">
        <w:rPr>
          <w:b/>
          <w:i/>
          <w:sz w:val="24"/>
          <w:szCs w:val="24"/>
        </w:rPr>
        <w:t xml:space="preserve">Anak or Long Neck </w:t>
      </w:r>
      <w:r w:rsidRPr="0009115E">
        <w:rPr>
          <w:sz w:val="24"/>
          <w:szCs w:val="24"/>
        </w:rPr>
        <w:t>as the 3/4 headed Dragons called Archangels/Principalities in Genesis 6:1-5 &amp; Numbers 13:33. 5</w:t>
      </w:r>
      <w:r w:rsidRPr="0009115E">
        <w:rPr>
          <w:sz w:val="24"/>
          <w:szCs w:val="24"/>
          <w:vertAlign w:val="superscript"/>
        </w:rPr>
        <w:t>th</w:t>
      </w:r>
      <w:r w:rsidRPr="0009115E">
        <w:rPr>
          <w:sz w:val="24"/>
          <w:szCs w:val="24"/>
        </w:rPr>
        <w:t>/6</w:t>
      </w:r>
      <w:r w:rsidRPr="0009115E">
        <w:rPr>
          <w:sz w:val="24"/>
          <w:szCs w:val="24"/>
          <w:vertAlign w:val="superscript"/>
        </w:rPr>
        <w:t>th</w:t>
      </w:r>
      <w:r w:rsidRPr="0009115E">
        <w:rPr>
          <w:sz w:val="24"/>
          <w:szCs w:val="24"/>
        </w:rPr>
        <w:t xml:space="preserve">, is the </w:t>
      </w:r>
      <w:r w:rsidRPr="0009115E">
        <w:rPr>
          <w:b/>
          <w:i/>
          <w:sz w:val="24"/>
          <w:szCs w:val="24"/>
        </w:rPr>
        <w:t>Anakin or Anakim</w:t>
      </w:r>
      <w:r w:rsidRPr="0009115E">
        <w:rPr>
          <w:sz w:val="24"/>
          <w:szCs w:val="24"/>
        </w:rPr>
        <w:t xml:space="preserve"> as the 4/5 headed Dragons called Rulers/Powers in Genesis 6:1-5 &amp; Numbers 13:33. 7</w:t>
      </w:r>
      <w:r w:rsidRPr="0009115E">
        <w:rPr>
          <w:sz w:val="24"/>
          <w:szCs w:val="24"/>
          <w:vertAlign w:val="superscript"/>
        </w:rPr>
        <w:t>th</w:t>
      </w:r>
      <w:r w:rsidRPr="0009115E">
        <w:rPr>
          <w:sz w:val="24"/>
          <w:szCs w:val="24"/>
        </w:rPr>
        <w:t xml:space="preserve">, is the </w:t>
      </w:r>
      <w:r w:rsidRPr="0009115E">
        <w:rPr>
          <w:b/>
          <w:i/>
          <w:sz w:val="24"/>
          <w:szCs w:val="24"/>
        </w:rPr>
        <w:t xml:space="preserve">Nephilim </w:t>
      </w:r>
      <w:r w:rsidRPr="0009115E">
        <w:rPr>
          <w:sz w:val="24"/>
          <w:szCs w:val="24"/>
        </w:rPr>
        <w:t>as the 7 headed Dragons called Authorities in Genesis 6:1-5. 8</w:t>
      </w:r>
      <w:r w:rsidRPr="0009115E">
        <w:rPr>
          <w:sz w:val="24"/>
          <w:szCs w:val="24"/>
          <w:vertAlign w:val="superscript"/>
        </w:rPr>
        <w:t>th</w:t>
      </w:r>
      <w:r w:rsidRPr="0009115E">
        <w:rPr>
          <w:sz w:val="24"/>
          <w:szCs w:val="24"/>
        </w:rPr>
        <w:t xml:space="preserve">, is the </w:t>
      </w:r>
      <w:r w:rsidRPr="0009115E">
        <w:rPr>
          <w:b/>
          <w:i/>
          <w:sz w:val="24"/>
          <w:szCs w:val="24"/>
        </w:rPr>
        <w:t xml:space="preserve">Nefilim </w:t>
      </w:r>
      <w:r w:rsidRPr="0009115E">
        <w:rPr>
          <w:sz w:val="24"/>
          <w:szCs w:val="24"/>
        </w:rPr>
        <w:t>as the 8 headed dragons called Virtues in Genesis 6:1-5. 9</w:t>
      </w:r>
      <w:r w:rsidRPr="0009115E">
        <w:rPr>
          <w:sz w:val="24"/>
          <w:szCs w:val="24"/>
          <w:vertAlign w:val="superscript"/>
        </w:rPr>
        <w:t>th</w:t>
      </w:r>
      <w:r w:rsidRPr="0009115E">
        <w:rPr>
          <w:sz w:val="24"/>
          <w:szCs w:val="24"/>
        </w:rPr>
        <w:t>/10</w:t>
      </w:r>
      <w:r w:rsidRPr="0009115E">
        <w:rPr>
          <w:sz w:val="24"/>
          <w:szCs w:val="24"/>
          <w:vertAlign w:val="superscript"/>
        </w:rPr>
        <w:t>th</w:t>
      </w:r>
      <w:r w:rsidRPr="0009115E">
        <w:rPr>
          <w:sz w:val="24"/>
          <w:szCs w:val="24"/>
        </w:rPr>
        <w:t xml:space="preserve">, is the </w:t>
      </w:r>
      <w:r w:rsidRPr="0009115E">
        <w:rPr>
          <w:b/>
          <w:i/>
          <w:sz w:val="24"/>
          <w:szCs w:val="24"/>
        </w:rPr>
        <w:t xml:space="preserve">Zamzummim or Zumzamim (Zuzim) </w:t>
      </w:r>
      <w:r w:rsidRPr="0009115E">
        <w:rPr>
          <w:sz w:val="24"/>
          <w:szCs w:val="24"/>
        </w:rPr>
        <w:t>as the 9/10 headed Dragons called Strongholds/Dominions in Genesis 6:1-5. 11</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xml:space="preserve">, is the </w:t>
      </w:r>
      <w:r w:rsidRPr="0009115E">
        <w:rPr>
          <w:b/>
          <w:i/>
          <w:sz w:val="24"/>
          <w:szCs w:val="24"/>
        </w:rPr>
        <w:t xml:space="preserve">Gibborim or Mighty Ones </w:t>
      </w:r>
      <w:r w:rsidRPr="0009115E">
        <w:rPr>
          <w:sz w:val="24"/>
          <w:szCs w:val="24"/>
        </w:rPr>
        <w:t>as the 11/12 headed Dragons called Hashmallim/Lordships in Genesis 6:1-5. 13</w:t>
      </w:r>
      <w:r w:rsidRPr="0009115E">
        <w:rPr>
          <w:sz w:val="24"/>
          <w:szCs w:val="24"/>
          <w:vertAlign w:val="superscript"/>
        </w:rPr>
        <w:t>th</w:t>
      </w:r>
      <w:r w:rsidRPr="0009115E">
        <w:rPr>
          <w:sz w:val="24"/>
          <w:szCs w:val="24"/>
        </w:rPr>
        <w:t>-15</w:t>
      </w:r>
      <w:r w:rsidRPr="0009115E">
        <w:rPr>
          <w:sz w:val="24"/>
          <w:szCs w:val="24"/>
          <w:vertAlign w:val="superscript"/>
        </w:rPr>
        <w:t>th</w:t>
      </w:r>
      <w:r w:rsidRPr="0009115E">
        <w:rPr>
          <w:sz w:val="24"/>
          <w:szCs w:val="24"/>
        </w:rPr>
        <w:t xml:space="preserve">, is the </w:t>
      </w:r>
      <w:r w:rsidRPr="0009115E">
        <w:rPr>
          <w:b/>
          <w:i/>
          <w:sz w:val="24"/>
          <w:szCs w:val="24"/>
        </w:rPr>
        <w:t xml:space="preserve">Rephaim </w:t>
      </w:r>
      <w:r w:rsidRPr="0009115E">
        <w:rPr>
          <w:sz w:val="24"/>
          <w:szCs w:val="24"/>
        </w:rPr>
        <w:t>or</w:t>
      </w:r>
      <w:r w:rsidRPr="0009115E">
        <w:rPr>
          <w:b/>
          <w:i/>
          <w:sz w:val="24"/>
          <w:szCs w:val="24"/>
        </w:rPr>
        <w:t xml:space="preserve"> Rapahaim</w:t>
      </w:r>
      <w:r w:rsidRPr="0009115E">
        <w:rPr>
          <w:sz w:val="24"/>
          <w:szCs w:val="24"/>
        </w:rPr>
        <w:t xml:space="preserve"> or </w:t>
      </w:r>
      <w:r w:rsidRPr="0009115E">
        <w:rPr>
          <w:b/>
          <w:i/>
          <w:sz w:val="24"/>
          <w:szCs w:val="24"/>
        </w:rPr>
        <w:t>Refaim</w:t>
      </w:r>
      <w:r w:rsidRPr="0009115E">
        <w:rPr>
          <w:i/>
          <w:sz w:val="24"/>
          <w:szCs w:val="24"/>
        </w:rPr>
        <w:t xml:space="preserve"> a</w:t>
      </w:r>
      <w:r w:rsidRPr="0009115E">
        <w:rPr>
          <w:sz w:val="24"/>
          <w:szCs w:val="24"/>
        </w:rPr>
        <w:t xml:space="preserve">s the 13-15 headed Dragons </w:t>
      </w:r>
      <w:r w:rsidRPr="0009115E">
        <w:rPr>
          <w:sz w:val="24"/>
          <w:szCs w:val="24"/>
        </w:rPr>
        <w:lastRenderedPageBreak/>
        <w:t>called Thrones/Wheels/Ophanim’s in Joshua 17:15 &amp; Deuteronomy 2:11, 20; 3:11-12. 16</w:t>
      </w:r>
      <w:r w:rsidRPr="0009115E">
        <w:rPr>
          <w:sz w:val="24"/>
          <w:szCs w:val="24"/>
          <w:vertAlign w:val="superscript"/>
        </w:rPr>
        <w:t>th</w:t>
      </w:r>
      <w:r w:rsidRPr="0009115E">
        <w:rPr>
          <w:sz w:val="24"/>
          <w:szCs w:val="24"/>
        </w:rPr>
        <w:t>-19</w:t>
      </w:r>
      <w:r w:rsidRPr="0009115E">
        <w:rPr>
          <w:sz w:val="24"/>
          <w:szCs w:val="24"/>
          <w:vertAlign w:val="superscript"/>
        </w:rPr>
        <w:t>th</w:t>
      </w:r>
      <w:r w:rsidRPr="0009115E">
        <w:rPr>
          <w:sz w:val="24"/>
          <w:szCs w:val="24"/>
        </w:rPr>
        <w:t xml:space="preserve">, is the </w:t>
      </w:r>
      <w:r w:rsidRPr="0009115E">
        <w:rPr>
          <w:b/>
          <w:i/>
          <w:sz w:val="24"/>
          <w:szCs w:val="24"/>
        </w:rPr>
        <w:t>Emim</w:t>
      </w:r>
      <w:r w:rsidRPr="0009115E">
        <w:rPr>
          <w:sz w:val="24"/>
          <w:szCs w:val="24"/>
        </w:rPr>
        <w:t xml:space="preserve"> or </w:t>
      </w:r>
      <w:r w:rsidRPr="0009115E">
        <w:rPr>
          <w:b/>
          <w:i/>
          <w:sz w:val="24"/>
          <w:szCs w:val="24"/>
        </w:rPr>
        <w:t>Emma</w:t>
      </w:r>
      <w:r w:rsidRPr="0009115E">
        <w:rPr>
          <w:sz w:val="24"/>
          <w:szCs w:val="24"/>
        </w:rPr>
        <w:t xml:space="preserve"> or </w:t>
      </w:r>
      <w:r w:rsidRPr="0009115E">
        <w:rPr>
          <w:b/>
          <w:i/>
          <w:sz w:val="24"/>
          <w:szCs w:val="24"/>
        </w:rPr>
        <w:t xml:space="preserve">Ema </w:t>
      </w:r>
      <w:r w:rsidRPr="0009115E">
        <w:rPr>
          <w:sz w:val="24"/>
          <w:szCs w:val="24"/>
        </w:rPr>
        <w:t xml:space="preserve">or </w:t>
      </w:r>
      <w:r w:rsidRPr="0009115E">
        <w:rPr>
          <w:b/>
          <w:i/>
          <w:sz w:val="24"/>
          <w:szCs w:val="24"/>
        </w:rPr>
        <w:t>Emites</w:t>
      </w:r>
      <w:r w:rsidRPr="0009115E">
        <w:rPr>
          <w:sz w:val="24"/>
          <w:szCs w:val="24"/>
        </w:rPr>
        <w:t xml:space="preserve"> as the 16-19 headed Dragons called Ophde’s/Ofanim’s/Galgallin’s/Burning Ones in Joshua 17:15 &amp; Deuteronomy 2:11, 20; 3:11-12. 20</w:t>
      </w:r>
      <w:r w:rsidRPr="0009115E">
        <w:rPr>
          <w:sz w:val="24"/>
          <w:szCs w:val="24"/>
          <w:vertAlign w:val="superscript"/>
        </w:rPr>
        <w:t>th</w:t>
      </w:r>
      <w:r w:rsidRPr="0009115E">
        <w:rPr>
          <w:sz w:val="24"/>
          <w:szCs w:val="24"/>
        </w:rPr>
        <w:t xml:space="preserve">, is the </w:t>
      </w:r>
      <w:r w:rsidRPr="0009115E">
        <w:rPr>
          <w:b/>
          <w:i/>
          <w:sz w:val="24"/>
          <w:szCs w:val="24"/>
        </w:rPr>
        <w:t>Raphah</w:t>
      </w:r>
      <w:r w:rsidRPr="0009115E">
        <w:rPr>
          <w:sz w:val="24"/>
          <w:szCs w:val="24"/>
        </w:rPr>
        <w:t xml:space="preserve"> as the 20 headed Dragons called Seraphim’s in 1</w:t>
      </w:r>
      <w:r w:rsidRPr="0009115E">
        <w:rPr>
          <w:sz w:val="24"/>
          <w:szCs w:val="24"/>
          <w:vertAlign w:val="superscript"/>
        </w:rPr>
        <w:t>st</w:t>
      </w:r>
      <w:r w:rsidRPr="0009115E">
        <w:rPr>
          <w:sz w:val="24"/>
          <w:szCs w:val="24"/>
        </w:rPr>
        <w:t xml:space="preserve"> Chronicles 20:4 &amp; 2</w:t>
      </w:r>
      <w:r w:rsidRPr="0009115E">
        <w:rPr>
          <w:sz w:val="24"/>
          <w:szCs w:val="24"/>
          <w:vertAlign w:val="superscript"/>
        </w:rPr>
        <w:t>nd</w:t>
      </w:r>
      <w:r w:rsidRPr="0009115E">
        <w:rPr>
          <w:sz w:val="24"/>
          <w:szCs w:val="24"/>
        </w:rPr>
        <w:t xml:space="preserve"> Samuel 21:15-22. 21</w:t>
      </w:r>
      <w:r w:rsidRPr="0009115E">
        <w:rPr>
          <w:sz w:val="24"/>
          <w:szCs w:val="24"/>
          <w:vertAlign w:val="superscript"/>
        </w:rPr>
        <w:t>st</w:t>
      </w:r>
      <w:r w:rsidRPr="0009115E">
        <w:rPr>
          <w:sz w:val="24"/>
          <w:szCs w:val="24"/>
        </w:rPr>
        <w:t xml:space="preserve">, is the </w:t>
      </w:r>
      <w:r w:rsidRPr="0009115E">
        <w:rPr>
          <w:b/>
          <w:i/>
          <w:sz w:val="24"/>
          <w:szCs w:val="24"/>
        </w:rPr>
        <w:t xml:space="preserve">Rapha </w:t>
      </w:r>
      <w:r w:rsidRPr="0009115E">
        <w:rPr>
          <w:sz w:val="24"/>
          <w:szCs w:val="24"/>
        </w:rPr>
        <w:t>as the 21 headed Dragons called Chayot’s in 1</w:t>
      </w:r>
      <w:r w:rsidRPr="0009115E">
        <w:rPr>
          <w:sz w:val="24"/>
          <w:szCs w:val="24"/>
          <w:vertAlign w:val="superscript"/>
        </w:rPr>
        <w:t>st</w:t>
      </w:r>
      <w:r w:rsidRPr="0009115E">
        <w:rPr>
          <w:sz w:val="24"/>
          <w:szCs w:val="24"/>
        </w:rPr>
        <w:t xml:space="preserve"> Chronicles  20:4  and  Samuel  21:15-22. 22</w:t>
      </w:r>
      <w:r w:rsidRPr="0009115E">
        <w:rPr>
          <w:sz w:val="24"/>
          <w:szCs w:val="24"/>
          <w:vertAlign w:val="superscript"/>
        </w:rPr>
        <w:t>nd</w:t>
      </w:r>
      <w:r w:rsidRPr="0009115E">
        <w:rPr>
          <w:sz w:val="24"/>
          <w:szCs w:val="24"/>
        </w:rPr>
        <w:t xml:space="preserve">,  is  the  </w:t>
      </w:r>
      <w:r w:rsidRPr="0009115E">
        <w:rPr>
          <w:b/>
          <w:i/>
          <w:sz w:val="24"/>
          <w:szCs w:val="24"/>
        </w:rPr>
        <w:t xml:space="preserve">Haraphah  (Saph/Sippai) </w:t>
      </w:r>
      <w:r w:rsidRPr="0009115E">
        <w:rPr>
          <w:sz w:val="24"/>
          <w:szCs w:val="24"/>
        </w:rPr>
        <w:t>as  the  22  headed  Dragons called Living Creatures in 2</w:t>
      </w:r>
      <w:r w:rsidRPr="0009115E">
        <w:rPr>
          <w:sz w:val="24"/>
          <w:szCs w:val="24"/>
          <w:vertAlign w:val="superscript"/>
        </w:rPr>
        <w:t>nd</w:t>
      </w:r>
      <w:r w:rsidRPr="0009115E">
        <w:rPr>
          <w:sz w:val="24"/>
          <w:szCs w:val="24"/>
        </w:rPr>
        <w:t xml:space="preserve"> Samuel 21:18. 23</w:t>
      </w:r>
      <w:r w:rsidRPr="0009115E">
        <w:rPr>
          <w:sz w:val="24"/>
          <w:szCs w:val="24"/>
          <w:vertAlign w:val="superscript"/>
        </w:rPr>
        <w:t>rd</w:t>
      </w:r>
      <w:r w:rsidRPr="0009115E">
        <w:rPr>
          <w:sz w:val="24"/>
          <w:szCs w:val="24"/>
        </w:rPr>
        <w:t xml:space="preserve">, is the </w:t>
      </w:r>
      <w:r w:rsidRPr="0009115E">
        <w:rPr>
          <w:b/>
          <w:i/>
          <w:sz w:val="24"/>
          <w:szCs w:val="24"/>
        </w:rPr>
        <w:t xml:space="preserve">Gittites (Goliath, Ishbi-Benob His Son &amp; Lahmi His Brother) </w:t>
      </w:r>
      <w:r w:rsidRPr="0009115E">
        <w:rPr>
          <w:sz w:val="24"/>
          <w:szCs w:val="24"/>
        </w:rPr>
        <w:t>as the 23 headed Dragons called Chubby Ones in 2</w:t>
      </w:r>
      <w:r w:rsidRPr="0009115E">
        <w:rPr>
          <w:sz w:val="24"/>
          <w:szCs w:val="24"/>
          <w:vertAlign w:val="superscript"/>
        </w:rPr>
        <w:t xml:space="preserve">nd </w:t>
      </w:r>
      <w:r w:rsidRPr="0009115E">
        <w:rPr>
          <w:sz w:val="24"/>
          <w:szCs w:val="24"/>
        </w:rPr>
        <w:t>Samuel 21: 16, 19. 24</w:t>
      </w:r>
      <w:r w:rsidRPr="0009115E">
        <w:rPr>
          <w:sz w:val="24"/>
          <w:szCs w:val="24"/>
          <w:vertAlign w:val="superscript"/>
        </w:rPr>
        <w:t>th</w:t>
      </w:r>
      <w:r w:rsidRPr="0009115E">
        <w:rPr>
          <w:sz w:val="24"/>
          <w:szCs w:val="24"/>
        </w:rPr>
        <w:t xml:space="preserve">, is the </w:t>
      </w:r>
      <w:r w:rsidRPr="0009115E">
        <w:rPr>
          <w:b/>
          <w:i/>
          <w:sz w:val="24"/>
          <w:szCs w:val="24"/>
        </w:rPr>
        <w:t xml:space="preserve">Warrior </w:t>
      </w:r>
      <w:r w:rsidRPr="0009115E">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09115E">
        <w:rPr>
          <w:b/>
          <w:sz w:val="24"/>
          <w:szCs w:val="24"/>
        </w:rPr>
        <w:t>Eternal Forbidden Sexual Eros Love</w:t>
      </w:r>
      <w:r w:rsidRPr="0009115E">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09115E">
        <w:rPr>
          <w:b/>
          <w:sz w:val="24"/>
          <w:szCs w:val="24"/>
        </w:rPr>
        <w:t>The Giant Lords is the Lord John/Jesus as the Lords Woman/man is 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w:t>
      </w:r>
      <w:r w:rsidRPr="0009115E">
        <w:rPr>
          <w:sz w:val="24"/>
          <w:szCs w:val="24"/>
        </w:rPr>
        <w:t xml:space="preserve">. </w:t>
      </w:r>
      <w:r w:rsidRPr="0009115E">
        <w:rPr>
          <w:b/>
          <w:sz w:val="24"/>
          <w:szCs w:val="24"/>
        </w:rPr>
        <w:t>The Lord James for Boys &amp; the Law of God/Stephen for Lords are 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under Yah</w:t>
      </w:r>
      <w:r w:rsidRPr="0009115E">
        <w:rPr>
          <w:sz w:val="24"/>
          <w:szCs w:val="24"/>
        </w:rPr>
        <w:t>. The 3 creation processes that got out of hand is “</w:t>
      </w:r>
      <w:r w:rsidRPr="0009115E">
        <w:rPr>
          <w:b/>
          <w:i/>
          <w:sz w:val="24"/>
          <w:szCs w:val="24"/>
        </w:rPr>
        <w:t>Nathan</w:t>
      </w:r>
      <w:r w:rsidRPr="0009115E">
        <w:rPr>
          <w:sz w:val="24"/>
          <w:szCs w:val="24"/>
        </w:rPr>
        <w:t>” in Genesis 1:17 with the High Sons of God as the Chalkydri, Angels, Archangels, Principalities &amp; Rulers that was punished by eternal folly in Isaiah 24:21. The creation process called “</w:t>
      </w:r>
      <w:r w:rsidRPr="0009115E">
        <w:rPr>
          <w:b/>
          <w:i/>
          <w:sz w:val="24"/>
          <w:szCs w:val="24"/>
        </w:rPr>
        <w:t>Asah</w:t>
      </w:r>
      <w:r w:rsidRPr="0009115E">
        <w:rPr>
          <w:sz w:val="24"/>
          <w:szCs w:val="24"/>
        </w:rPr>
        <w:t>” in Genesis 1:7 with the Higher Sons of God as the Powers, Authorities, Virtues, Strongholds, Dominions, Hashmallims &amp; Lordships were punished by eternal folly in Isaiah 24:21. The creation process called “</w:t>
      </w:r>
      <w:r w:rsidRPr="0009115E">
        <w:rPr>
          <w:b/>
          <w:i/>
          <w:sz w:val="24"/>
          <w:szCs w:val="24"/>
        </w:rPr>
        <w:t>Bara</w:t>
      </w:r>
      <w:r w:rsidRPr="0009115E">
        <w:rPr>
          <w:sz w:val="24"/>
          <w:szCs w:val="24"/>
        </w:rPr>
        <w:t xml:space="preserve">” with the Highest Sons of God as </w:t>
      </w:r>
      <w:r w:rsidRPr="0009115E">
        <w:rPr>
          <w:sz w:val="24"/>
          <w:szCs w:val="24"/>
        </w:rPr>
        <w:lastRenderedPageBreak/>
        <w:t>Thrones, Wheels, Ophanim’s, Ophde’s, Ofanim’s, Galgallims, Seraphim’s, Burnings Ones &amp; Living Creatures, Chayot’s that were punished by eternal folly in Isaiah 24:21. Also the creation process of “</w:t>
      </w:r>
      <w:r w:rsidRPr="0009115E">
        <w:rPr>
          <w:b/>
          <w:i/>
          <w:sz w:val="24"/>
          <w:szCs w:val="24"/>
        </w:rPr>
        <w:t>Bara</w:t>
      </w:r>
      <w:r w:rsidRPr="0009115E">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09115E">
        <w:rPr>
          <w:b/>
          <w:sz w:val="24"/>
          <w:szCs w:val="24"/>
        </w:rPr>
        <w:t>Sexual Eros Love Passions</w:t>
      </w:r>
      <w:r w:rsidRPr="0009115E">
        <w:rPr>
          <w:sz w:val="24"/>
          <w:szCs w:val="24"/>
        </w:rPr>
        <w:t>” but does have “</w:t>
      </w:r>
      <w:r w:rsidRPr="0009115E">
        <w:rPr>
          <w:b/>
          <w:sz w:val="24"/>
          <w:szCs w:val="24"/>
        </w:rPr>
        <w:t>Holy Divine Love Passions</w:t>
      </w:r>
      <w:r w:rsidRPr="0009115E">
        <w:rPr>
          <w:sz w:val="24"/>
          <w:szCs w:val="24"/>
        </w:rPr>
        <w:t>” by His attribute of “</w:t>
      </w:r>
      <w:r w:rsidRPr="0009115E">
        <w:rPr>
          <w:b/>
          <w:sz w:val="24"/>
          <w:szCs w:val="24"/>
        </w:rPr>
        <w:t>Impassibility</w:t>
      </w:r>
      <w:r w:rsidRPr="0009115E">
        <w:rPr>
          <w:sz w:val="24"/>
          <w:szCs w:val="24"/>
        </w:rPr>
        <w:t>” is in Isaiah 54:8; 62:5; Psalms 78:40; 103:13, 17; Ephesians 4:30 &amp; Exodus 32:10. The other Married Lord called Wisdom in Proverbs 8:22-25 (RSV) by “Qanah” meaning some “</w:t>
      </w:r>
      <w:r w:rsidRPr="0009115E">
        <w:rPr>
          <w:b/>
          <w:sz w:val="24"/>
          <w:szCs w:val="24"/>
        </w:rPr>
        <w:t>Eternal Sexual Eros Love</w:t>
      </w:r>
      <w:r w:rsidRPr="0009115E">
        <w:rPr>
          <w:sz w:val="24"/>
          <w:szCs w:val="24"/>
        </w:rPr>
        <w:t xml:space="preserve">” caused sexual Eros Love to spring up inside of Lucifer by plotting to take the throne of the </w:t>
      </w:r>
      <w:r w:rsidRPr="0009115E">
        <w:rPr>
          <w:b/>
          <w:sz w:val="24"/>
          <w:szCs w:val="24"/>
        </w:rPr>
        <w:t>Married Lord called</w:t>
      </w:r>
      <w:r w:rsidRPr="0009115E">
        <w:rPr>
          <w:sz w:val="24"/>
          <w:szCs w:val="24"/>
        </w:rPr>
        <w:t xml:space="preserve"> </w:t>
      </w:r>
      <w:r w:rsidRPr="0009115E">
        <w:rPr>
          <w:b/>
          <w:i/>
          <w:sz w:val="24"/>
          <w:szCs w:val="24"/>
        </w:rPr>
        <w:t>Wisdom</w:t>
      </w:r>
      <w:r w:rsidRPr="0009115E">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09115E">
        <w:rPr>
          <w:b/>
          <w:sz w:val="24"/>
          <w:szCs w:val="24"/>
        </w:rPr>
        <w:t>Sexual Eros Love for marriage</w:t>
      </w:r>
      <w:r w:rsidRPr="0009115E">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09115E">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09115E">
        <w:rPr>
          <w:b/>
          <w:sz w:val="24"/>
          <w:szCs w:val="24"/>
        </w:rPr>
        <w:t>Sexual Eros Love Relationship</w:t>
      </w:r>
      <w:r w:rsidRPr="0009115E">
        <w:rPr>
          <w:sz w:val="24"/>
          <w:szCs w:val="24"/>
        </w:rPr>
        <w:t>” whatsoever in Ephesians 5:25. This means there was no way for “</w:t>
      </w:r>
      <w:r w:rsidRPr="0009115E">
        <w:rPr>
          <w:b/>
          <w:sz w:val="24"/>
          <w:szCs w:val="24"/>
        </w:rPr>
        <w:t>Sexual Eros Love Intercourse</w:t>
      </w:r>
      <w:r w:rsidRPr="0009115E">
        <w:rPr>
          <w:sz w:val="24"/>
          <w:szCs w:val="24"/>
        </w:rPr>
        <w:t>” since Jesus Christ did not share His body with Anyone in  Sexual Eros Love on the Earth, but did share His body with the Church after the cross in “</w:t>
      </w:r>
      <w:r w:rsidRPr="0009115E">
        <w:rPr>
          <w:b/>
          <w:sz w:val="24"/>
          <w:szCs w:val="24"/>
        </w:rPr>
        <w:t>Holy Divine Nature</w:t>
      </w:r>
      <w:r w:rsidRPr="0009115E">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09115E">
        <w:rPr>
          <w:sz w:val="24"/>
          <w:szCs w:val="24"/>
        </w:rPr>
        <w:lastRenderedPageBreak/>
        <w:t>3:4, 23; 1</w:t>
      </w:r>
      <w:r w:rsidRPr="0009115E">
        <w:rPr>
          <w:sz w:val="24"/>
          <w:szCs w:val="24"/>
          <w:vertAlign w:val="superscript"/>
        </w:rPr>
        <w:t>st</w:t>
      </w:r>
      <w:r w:rsidRPr="0009115E">
        <w:rPr>
          <w:sz w:val="24"/>
          <w:szCs w:val="24"/>
        </w:rPr>
        <w:t xml:space="preserve"> Kings 8:46; 1</w:t>
      </w:r>
      <w:r w:rsidRPr="0009115E">
        <w:rPr>
          <w:sz w:val="24"/>
          <w:szCs w:val="24"/>
          <w:vertAlign w:val="superscript"/>
        </w:rPr>
        <w:t>st</w:t>
      </w:r>
      <w:r w:rsidRPr="0009115E">
        <w:rPr>
          <w:sz w:val="24"/>
          <w:szCs w:val="24"/>
        </w:rPr>
        <w:t xml:space="preserve"> John 1:8, 10 &amp; Psalms 116:11. Marriage is a life of luxury, pleasure, sex, &amp; oppression &amp; is Damned in Proverbs 19:10; Luke 7:25; James 2:1-13; 4:4; 5:5; 2</w:t>
      </w:r>
      <w:r w:rsidRPr="0009115E">
        <w:rPr>
          <w:sz w:val="24"/>
          <w:szCs w:val="24"/>
          <w:vertAlign w:val="superscript"/>
        </w:rPr>
        <w:t>nd</w:t>
      </w:r>
      <w:r w:rsidRPr="0009115E">
        <w:rPr>
          <w:sz w:val="24"/>
          <w:szCs w:val="24"/>
        </w:rPr>
        <w:t xml:space="preserve"> Samuel 1:24; Isaiah 3:13-26; 1</w:t>
      </w:r>
      <w:r w:rsidRPr="0009115E">
        <w:rPr>
          <w:sz w:val="24"/>
          <w:szCs w:val="24"/>
          <w:vertAlign w:val="superscript"/>
        </w:rPr>
        <w:t>st</w:t>
      </w:r>
      <w:r w:rsidRPr="0009115E">
        <w:rPr>
          <w:sz w:val="24"/>
          <w:szCs w:val="24"/>
        </w:rPr>
        <w:t xml:space="preserve"> Timothy 5:6; 2</w:t>
      </w:r>
      <w:r w:rsidRPr="0009115E">
        <w:rPr>
          <w:sz w:val="24"/>
          <w:szCs w:val="24"/>
          <w:vertAlign w:val="superscript"/>
        </w:rPr>
        <w:t>nd</w:t>
      </w:r>
      <w:r w:rsidRPr="0009115E">
        <w:rPr>
          <w:sz w:val="24"/>
          <w:szCs w:val="24"/>
        </w:rPr>
        <w:t xml:space="preserve"> Timothy 3:4; Titus 3:3; Hebrews 11:25; 2</w:t>
      </w:r>
      <w:r w:rsidRPr="0009115E">
        <w:rPr>
          <w:sz w:val="24"/>
          <w:szCs w:val="24"/>
          <w:vertAlign w:val="superscript"/>
        </w:rPr>
        <w:t>nd</w:t>
      </w:r>
      <w:r w:rsidRPr="0009115E">
        <w:rPr>
          <w:sz w:val="24"/>
          <w:szCs w:val="24"/>
        </w:rPr>
        <w:t xml:space="preserve"> Peter 2:13; 2</w:t>
      </w:r>
      <w:r w:rsidRPr="0009115E">
        <w:rPr>
          <w:sz w:val="24"/>
          <w:szCs w:val="24"/>
          <w:vertAlign w:val="superscript"/>
        </w:rPr>
        <w:t>nd</w:t>
      </w:r>
      <w:r w:rsidRPr="0009115E">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09115E">
        <w:rPr>
          <w:b/>
          <w:sz w:val="24"/>
          <w:szCs w:val="24"/>
        </w:rPr>
        <w:t>Wisdom of Agur</w:t>
      </w:r>
      <w:r w:rsidRPr="0009115E">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09115E">
        <w:rPr>
          <w:b/>
          <w:sz w:val="24"/>
          <w:szCs w:val="24"/>
        </w:rPr>
        <w:t xml:space="preserve">Chalkydri </w:t>
      </w:r>
      <w:r w:rsidRPr="0009115E">
        <w:rPr>
          <w:sz w:val="24"/>
          <w:szCs w:val="24"/>
        </w:rPr>
        <w:t xml:space="preserve">called </w:t>
      </w:r>
      <w:r w:rsidRPr="0009115E">
        <w:rPr>
          <w:b/>
          <w:sz w:val="24"/>
          <w:szCs w:val="24"/>
        </w:rPr>
        <w:t>Phoenixes (Winged Dragons)</w:t>
      </w:r>
      <w:r w:rsidRPr="0009115E">
        <w:rPr>
          <w:sz w:val="24"/>
          <w:szCs w:val="24"/>
        </w:rPr>
        <w:t xml:space="preserve"> are in 1</w:t>
      </w:r>
      <w:r w:rsidRPr="0009115E">
        <w:rPr>
          <w:sz w:val="24"/>
          <w:szCs w:val="24"/>
          <w:vertAlign w:val="superscript"/>
        </w:rPr>
        <w:t>st</w:t>
      </w:r>
      <w:r w:rsidRPr="0009115E">
        <w:rPr>
          <w:sz w:val="24"/>
          <w:szCs w:val="24"/>
        </w:rPr>
        <w:t xml:space="preserve"> &amp; 2</w:t>
      </w:r>
      <w:r w:rsidRPr="0009115E">
        <w:rPr>
          <w:sz w:val="24"/>
          <w:szCs w:val="24"/>
          <w:vertAlign w:val="superscript"/>
        </w:rPr>
        <w:t>nd</w:t>
      </w:r>
      <w:r w:rsidRPr="0009115E">
        <w:rPr>
          <w:sz w:val="24"/>
          <w:szCs w:val="24"/>
        </w:rPr>
        <w:t xml:space="preserve"> Enoch pages 8-9, 485-500. These are closest to Womankind. First, the </w:t>
      </w:r>
      <w:r w:rsidRPr="0009115E">
        <w:rPr>
          <w:b/>
          <w:i/>
          <w:sz w:val="24"/>
          <w:szCs w:val="24"/>
        </w:rPr>
        <w:t>Ministry of Heavenly Soldiers</w:t>
      </w:r>
      <w:r w:rsidRPr="0009115E">
        <w:rPr>
          <w:sz w:val="24"/>
          <w:szCs w:val="24"/>
        </w:rPr>
        <w:t xml:space="preserve"> is the first of the 5 orders. The 2</w:t>
      </w:r>
      <w:r w:rsidRPr="0009115E">
        <w:rPr>
          <w:sz w:val="24"/>
          <w:szCs w:val="24"/>
          <w:vertAlign w:val="superscript"/>
        </w:rPr>
        <w:t>nd</w:t>
      </w:r>
      <w:r w:rsidRPr="0009115E">
        <w:rPr>
          <w:sz w:val="24"/>
          <w:szCs w:val="24"/>
        </w:rPr>
        <w:t xml:space="preserve"> order is called </w:t>
      </w:r>
      <w:r w:rsidRPr="0009115E">
        <w:rPr>
          <w:b/>
          <w:sz w:val="24"/>
          <w:szCs w:val="24"/>
        </w:rPr>
        <w:t>Angels</w:t>
      </w:r>
      <w:r w:rsidRPr="0009115E">
        <w:rPr>
          <w:sz w:val="24"/>
          <w:szCs w:val="24"/>
        </w:rPr>
        <w:t xml:space="preserve"> in Acts 6:8; 1</w:t>
      </w:r>
      <w:r w:rsidRPr="0009115E">
        <w:rPr>
          <w:sz w:val="24"/>
          <w:szCs w:val="24"/>
          <w:vertAlign w:val="superscript"/>
        </w:rPr>
        <w:t>st</w:t>
      </w:r>
      <w:r w:rsidRPr="0009115E">
        <w:rPr>
          <w:sz w:val="24"/>
          <w:szCs w:val="24"/>
        </w:rPr>
        <w:t xml:space="preserve"> Kings 19:2; Haggai 1:13; Malachi 2:7; 3:1; Genesis 28:12; Job 1:6; 38:7; Psalms 89:5, 7; Daniel 4:13, 17, 23 &amp; 1</w:t>
      </w:r>
      <w:r w:rsidRPr="0009115E">
        <w:rPr>
          <w:sz w:val="24"/>
          <w:szCs w:val="24"/>
          <w:vertAlign w:val="superscript"/>
        </w:rPr>
        <w:t>st</w:t>
      </w:r>
      <w:r w:rsidRPr="0009115E">
        <w:rPr>
          <w:sz w:val="24"/>
          <w:szCs w:val="24"/>
        </w:rPr>
        <w:t xml:space="preserve"> Samuel 17:45. These are the ones closest to Mankind. 3</w:t>
      </w:r>
      <w:r w:rsidRPr="0009115E">
        <w:rPr>
          <w:sz w:val="24"/>
          <w:szCs w:val="24"/>
          <w:vertAlign w:val="superscript"/>
        </w:rPr>
        <w:t>rd</w:t>
      </w:r>
      <w:r w:rsidRPr="0009115E">
        <w:rPr>
          <w:sz w:val="24"/>
          <w:szCs w:val="24"/>
        </w:rPr>
        <w:t xml:space="preserve"> order is called </w:t>
      </w:r>
      <w:r w:rsidRPr="0009115E">
        <w:rPr>
          <w:b/>
          <w:sz w:val="24"/>
          <w:szCs w:val="24"/>
        </w:rPr>
        <w:t>Archangels</w:t>
      </w:r>
      <w:r w:rsidRPr="0009115E">
        <w:rPr>
          <w:sz w:val="24"/>
          <w:szCs w:val="24"/>
        </w:rPr>
        <w:t xml:space="preserve"> in Acts 6:8; 1</w:t>
      </w:r>
      <w:r w:rsidRPr="0009115E">
        <w:rPr>
          <w:sz w:val="24"/>
          <w:szCs w:val="24"/>
          <w:vertAlign w:val="superscript"/>
        </w:rPr>
        <w:t>st</w:t>
      </w:r>
      <w:r w:rsidRPr="0009115E">
        <w:rPr>
          <w:sz w:val="24"/>
          <w:szCs w:val="24"/>
        </w:rPr>
        <w:t xml:space="preserve"> Thessalonians 4:16; Jude 1:9; 2</w:t>
      </w:r>
      <w:r w:rsidRPr="0009115E">
        <w:rPr>
          <w:sz w:val="24"/>
          <w:szCs w:val="24"/>
          <w:vertAlign w:val="superscript"/>
        </w:rPr>
        <w:t>nd</w:t>
      </w:r>
      <w:r w:rsidRPr="0009115E">
        <w:rPr>
          <w:sz w:val="24"/>
          <w:szCs w:val="24"/>
        </w:rPr>
        <w:t xml:space="preserve"> Esdras 4:36; John 5:4 &amp; Revelation 12:7-9. These are chiefs &amp; they are the highest levels on the Earth. 4</w:t>
      </w:r>
      <w:r w:rsidRPr="0009115E">
        <w:rPr>
          <w:sz w:val="24"/>
          <w:szCs w:val="24"/>
          <w:vertAlign w:val="superscript"/>
        </w:rPr>
        <w:t>th</w:t>
      </w:r>
      <w:r w:rsidRPr="0009115E">
        <w:rPr>
          <w:sz w:val="24"/>
          <w:szCs w:val="24"/>
        </w:rPr>
        <w:t>/5</w:t>
      </w:r>
      <w:r w:rsidRPr="0009115E">
        <w:rPr>
          <w:sz w:val="24"/>
          <w:szCs w:val="24"/>
          <w:vertAlign w:val="superscript"/>
        </w:rPr>
        <w:t>th</w:t>
      </w:r>
      <w:r w:rsidRPr="0009115E">
        <w:rPr>
          <w:sz w:val="24"/>
          <w:szCs w:val="24"/>
        </w:rPr>
        <w:t xml:space="preserve"> orders are called </w:t>
      </w:r>
      <w:r w:rsidRPr="0009115E">
        <w:rPr>
          <w:b/>
          <w:sz w:val="24"/>
          <w:szCs w:val="24"/>
        </w:rPr>
        <w:t>Principalities</w:t>
      </w:r>
      <w:r w:rsidRPr="0009115E">
        <w:rPr>
          <w:sz w:val="24"/>
          <w:szCs w:val="24"/>
        </w:rPr>
        <w:t xml:space="preserve"> or </w:t>
      </w:r>
      <w:r w:rsidRPr="0009115E">
        <w:rPr>
          <w:b/>
          <w:sz w:val="24"/>
          <w:szCs w:val="24"/>
        </w:rPr>
        <w:t>Rulers</w:t>
      </w:r>
      <w:r w:rsidRPr="0009115E">
        <w:rPr>
          <w:sz w:val="24"/>
          <w:szCs w:val="24"/>
        </w:rPr>
        <w:t xml:space="preserve"> </w:t>
      </w:r>
      <w:r w:rsidRPr="0009115E">
        <w:rPr>
          <w:b/>
          <w:sz w:val="24"/>
          <w:szCs w:val="24"/>
        </w:rPr>
        <w:t>(Princedoms)</w:t>
      </w:r>
      <w:r w:rsidRPr="0009115E">
        <w:rPr>
          <w:sz w:val="24"/>
          <w:szCs w:val="24"/>
        </w:rPr>
        <w:t xml:space="preserve"> in 2</w:t>
      </w:r>
      <w:r w:rsidRPr="0009115E">
        <w:rPr>
          <w:sz w:val="24"/>
          <w:szCs w:val="24"/>
          <w:vertAlign w:val="superscript"/>
        </w:rPr>
        <w:t>nd</w:t>
      </w:r>
      <w:r w:rsidRPr="0009115E">
        <w:rPr>
          <w:sz w:val="24"/>
          <w:szCs w:val="24"/>
        </w:rPr>
        <w:t xml:space="preserve"> Corinthian 4:7-15; 10:3-5 &amp; Acts 7:8. They are over the spiritual warfare in cities, there ministry breaks strongholds that are against God. Second, is the </w:t>
      </w:r>
      <w:r w:rsidRPr="0009115E">
        <w:rPr>
          <w:b/>
          <w:i/>
          <w:sz w:val="24"/>
          <w:szCs w:val="24"/>
        </w:rPr>
        <w:t>Ministry of Heavenly Governors (Presidents)</w:t>
      </w:r>
      <w:r w:rsidRPr="0009115E">
        <w:rPr>
          <w:sz w:val="24"/>
          <w:szCs w:val="24"/>
        </w:rPr>
        <w:t xml:space="preserve"> was the second of 7 orders. 6</w:t>
      </w:r>
      <w:r w:rsidRPr="0009115E">
        <w:rPr>
          <w:sz w:val="24"/>
          <w:szCs w:val="24"/>
          <w:vertAlign w:val="superscript"/>
        </w:rPr>
        <w:t>th</w:t>
      </w:r>
      <w:r w:rsidRPr="0009115E">
        <w:rPr>
          <w:sz w:val="24"/>
          <w:szCs w:val="24"/>
        </w:rPr>
        <w:t>/7</w:t>
      </w:r>
      <w:r w:rsidRPr="0009115E">
        <w:rPr>
          <w:sz w:val="24"/>
          <w:szCs w:val="24"/>
          <w:vertAlign w:val="superscript"/>
        </w:rPr>
        <w:t>th</w:t>
      </w:r>
      <w:r w:rsidRPr="0009115E">
        <w:rPr>
          <w:sz w:val="24"/>
          <w:szCs w:val="24"/>
        </w:rPr>
        <w:t xml:space="preserve"> orders are called </w:t>
      </w:r>
      <w:r w:rsidRPr="0009115E">
        <w:rPr>
          <w:b/>
          <w:sz w:val="24"/>
          <w:szCs w:val="24"/>
        </w:rPr>
        <w:t>Powers</w:t>
      </w:r>
      <w:r w:rsidRPr="0009115E">
        <w:rPr>
          <w:sz w:val="24"/>
          <w:szCs w:val="24"/>
        </w:rPr>
        <w:t xml:space="preserve"> </w:t>
      </w:r>
      <w:r w:rsidRPr="0009115E">
        <w:rPr>
          <w:b/>
          <w:sz w:val="24"/>
          <w:szCs w:val="24"/>
        </w:rPr>
        <w:t>(Potentates)</w:t>
      </w:r>
      <w:r w:rsidRPr="0009115E">
        <w:rPr>
          <w:sz w:val="24"/>
          <w:szCs w:val="24"/>
        </w:rPr>
        <w:t xml:space="preserve"> or </w:t>
      </w:r>
      <w:r w:rsidRPr="0009115E">
        <w:rPr>
          <w:b/>
          <w:sz w:val="24"/>
          <w:szCs w:val="24"/>
        </w:rPr>
        <w:t>Authorities</w:t>
      </w:r>
      <w:r w:rsidRPr="0009115E">
        <w:rPr>
          <w:sz w:val="24"/>
          <w:szCs w:val="24"/>
        </w:rPr>
        <w:t xml:space="preserve"> in Acts 7:19; Ephesians 1:21; 3:10; 6:12; Colossians 1:16; 2:15; Romans 8:38-39; 1</w:t>
      </w:r>
      <w:r w:rsidRPr="0009115E">
        <w:rPr>
          <w:sz w:val="24"/>
          <w:szCs w:val="24"/>
          <w:vertAlign w:val="superscript"/>
        </w:rPr>
        <w:t>st</w:t>
      </w:r>
      <w:r w:rsidRPr="0009115E">
        <w:rPr>
          <w:sz w:val="24"/>
          <w:szCs w:val="24"/>
        </w:rPr>
        <w:t xml:space="preserve"> Corinthians 15:24; 1</w:t>
      </w:r>
      <w:r w:rsidRPr="0009115E">
        <w:rPr>
          <w:sz w:val="24"/>
          <w:szCs w:val="24"/>
          <w:vertAlign w:val="superscript"/>
        </w:rPr>
        <w:t>st</w:t>
      </w:r>
      <w:r w:rsidRPr="0009115E">
        <w:rPr>
          <w:sz w:val="24"/>
          <w:szCs w:val="24"/>
        </w:rPr>
        <w:t xml:space="preserve"> Peter 3:22 and 2</w:t>
      </w:r>
      <w:r w:rsidRPr="0009115E">
        <w:rPr>
          <w:sz w:val="24"/>
          <w:szCs w:val="24"/>
          <w:vertAlign w:val="superscript"/>
        </w:rPr>
        <w:t>nd</w:t>
      </w:r>
      <w:r w:rsidRPr="0009115E">
        <w:rPr>
          <w:sz w:val="24"/>
          <w:szCs w:val="24"/>
        </w:rPr>
        <w:t xml:space="preserve"> Thessalonians 1:7. They fight spiritual warfare over cities, but are at a higher level of glory. 8</w:t>
      </w:r>
      <w:r w:rsidRPr="0009115E">
        <w:rPr>
          <w:sz w:val="24"/>
          <w:szCs w:val="24"/>
          <w:vertAlign w:val="superscript"/>
        </w:rPr>
        <w:t>th</w:t>
      </w:r>
      <w:r w:rsidRPr="0009115E">
        <w:rPr>
          <w:sz w:val="24"/>
          <w:szCs w:val="24"/>
        </w:rPr>
        <w:t>/9</w:t>
      </w:r>
      <w:r w:rsidRPr="0009115E">
        <w:rPr>
          <w:sz w:val="24"/>
          <w:szCs w:val="24"/>
          <w:vertAlign w:val="superscript"/>
        </w:rPr>
        <w:t>th</w:t>
      </w:r>
      <w:r w:rsidRPr="0009115E">
        <w:rPr>
          <w:sz w:val="24"/>
          <w:szCs w:val="24"/>
        </w:rPr>
        <w:t xml:space="preserve"> orders are called </w:t>
      </w:r>
      <w:r w:rsidRPr="0009115E">
        <w:rPr>
          <w:b/>
          <w:sz w:val="24"/>
          <w:szCs w:val="24"/>
        </w:rPr>
        <w:t>Virtues</w:t>
      </w:r>
      <w:r w:rsidRPr="0009115E">
        <w:rPr>
          <w:sz w:val="24"/>
          <w:szCs w:val="24"/>
        </w:rPr>
        <w:t xml:space="preserve"> or </w:t>
      </w:r>
      <w:r w:rsidRPr="0009115E">
        <w:rPr>
          <w:b/>
          <w:sz w:val="24"/>
          <w:szCs w:val="24"/>
        </w:rPr>
        <w:lastRenderedPageBreak/>
        <w:t>Strongholds</w:t>
      </w:r>
      <w:r w:rsidRPr="0009115E">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xml:space="preserve"> orders are called </w:t>
      </w:r>
      <w:r w:rsidRPr="0009115E">
        <w:rPr>
          <w:b/>
          <w:sz w:val="24"/>
          <w:szCs w:val="24"/>
        </w:rPr>
        <w:t>Dominions</w:t>
      </w:r>
      <w:r w:rsidRPr="0009115E">
        <w:rPr>
          <w:sz w:val="24"/>
          <w:szCs w:val="24"/>
        </w:rPr>
        <w:t xml:space="preserve"> </w:t>
      </w:r>
      <w:r w:rsidRPr="0009115E">
        <w:rPr>
          <w:b/>
          <w:sz w:val="24"/>
          <w:szCs w:val="24"/>
        </w:rPr>
        <w:t>(Dominations)</w:t>
      </w:r>
      <w:r w:rsidRPr="0009115E">
        <w:rPr>
          <w:sz w:val="24"/>
          <w:szCs w:val="24"/>
        </w:rPr>
        <w:t xml:space="preserve"> or </w:t>
      </w:r>
      <w:r w:rsidRPr="0009115E">
        <w:rPr>
          <w:b/>
          <w:sz w:val="24"/>
          <w:szCs w:val="24"/>
        </w:rPr>
        <w:t>Hashmallims</w:t>
      </w:r>
      <w:r w:rsidRPr="0009115E">
        <w:rPr>
          <w:sz w:val="24"/>
          <w:szCs w:val="24"/>
        </w:rPr>
        <w:t xml:space="preserve"> or </w:t>
      </w:r>
      <w:r w:rsidRPr="0009115E">
        <w:rPr>
          <w:b/>
          <w:sz w:val="24"/>
          <w:szCs w:val="24"/>
        </w:rPr>
        <w:t xml:space="preserve">Lordships </w:t>
      </w:r>
      <w:r w:rsidRPr="0009115E">
        <w:rPr>
          <w:sz w:val="24"/>
          <w:szCs w:val="24"/>
        </w:rPr>
        <w:t>in Acts 7:42; Ephesians 1:21 &amp; Colossians 1:16. They are whose spiritual wisdom to the saints has authority over negative cosmic powers who resisted the Lord and are made subject of His creations who fell from their 1</w:t>
      </w:r>
      <w:r w:rsidRPr="0009115E">
        <w:rPr>
          <w:sz w:val="24"/>
          <w:szCs w:val="24"/>
          <w:vertAlign w:val="superscript"/>
        </w:rPr>
        <w:t>st</w:t>
      </w:r>
      <w:r w:rsidRPr="0009115E">
        <w:rPr>
          <w:sz w:val="24"/>
          <w:szCs w:val="24"/>
        </w:rPr>
        <w:t xml:space="preserve"> estate. Last, the </w:t>
      </w:r>
      <w:r w:rsidRPr="0009115E">
        <w:rPr>
          <w:b/>
          <w:i/>
          <w:sz w:val="24"/>
          <w:szCs w:val="24"/>
        </w:rPr>
        <w:t>Ministry of Heavenly Guardians</w:t>
      </w:r>
      <w:r w:rsidRPr="0009115E">
        <w:rPr>
          <w:sz w:val="24"/>
          <w:szCs w:val="24"/>
        </w:rPr>
        <w:t xml:space="preserve"> is the last 10 orders. 13</w:t>
      </w:r>
      <w:r w:rsidRPr="0009115E">
        <w:rPr>
          <w:sz w:val="24"/>
          <w:szCs w:val="24"/>
          <w:vertAlign w:val="superscript"/>
        </w:rPr>
        <w:t>th</w:t>
      </w:r>
      <w:r w:rsidRPr="0009115E">
        <w:rPr>
          <w:sz w:val="24"/>
          <w:szCs w:val="24"/>
        </w:rPr>
        <w:t>-18</w:t>
      </w:r>
      <w:r w:rsidRPr="0009115E">
        <w:rPr>
          <w:sz w:val="24"/>
          <w:szCs w:val="24"/>
          <w:vertAlign w:val="superscript"/>
        </w:rPr>
        <w:t xml:space="preserve">th </w:t>
      </w:r>
      <w:r w:rsidRPr="0009115E">
        <w:rPr>
          <w:sz w:val="24"/>
          <w:szCs w:val="24"/>
        </w:rPr>
        <w:t xml:space="preserve">orders are called </w:t>
      </w:r>
      <w:r w:rsidRPr="0009115E">
        <w:rPr>
          <w:b/>
          <w:sz w:val="24"/>
          <w:szCs w:val="24"/>
        </w:rPr>
        <w:t>Thrones</w:t>
      </w:r>
      <w:r w:rsidRPr="0009115E">
        <w:rPr>
          <w:sz w:val="24"/>
          <w:szCs w:val="24"/>
        </w:rPr>
        <w:t xml:space="preserve"> </w:t>
      </w:r>
      <w:r w:rsidRPr="0009115E">
        <w:rPr>
          <w:b/>
          <w:sz w:val="24"/>
          <w:szCs w:val="24"/>
        </w:rPr>
        <w:t>(Elders)</w:t>
      </w:r>
      <w:r w:rsidRPr="0009115E">
        <w:rPr>
          <w:sz w:val="24"/>
          <w:szCs w:val="24"/>
        </w:rPr>
        <w:t xml:space="preserve"> or </w:t>
      </w:r>
      <w:r w:rsidRPr="0009115E">
        <w:rPr>
          <w:b/>
          <w:sz w:val="24"/>
          <w:szCs w:val="24"/>
        </w:rPr>
        <w:t xml:space="preserve">Wheels (Rims) </w:t>
      </w:r>
      <w:r w:rsidRPr="0009115E">
        <w:rPr>
          <w:sz w:val="24"/>
          <w:szCs w:val="24"/>
        </w:rPr>
        <w:t xml:space="preserve">or </w:t>
      </w:r>
      <w:r w:rsidRPr="0009115E">
        <w:rPr>
          <w:b/>
          <w:sz w:val="24"/>
          <w:szCs w:val="24"/>
        </w:rPr>
        <w:t xml:space="preserve">Ophanim’s or Ophde’s or Ofanim’s </w:t>
      </w:r>
      <w:r w:rsidRPr="0009115E">
        <w:rPr>
          <w:sz w:val="24"/>
          <w:szCs w:val="24"/>
        </w:rPr>
        <w:t xml:space="preserve">or </w:t>
      </w:r>
      <w:r w:rsidRPr="0009115E">
        <w:rPr>
          <w:b/>
          <w:sz w:val="24"/>
          <w:szCs w:val="24"/>
        </w:rPr>
        <w:t>Galgallim’s (Many Eyed Ones)</w:t>
      </w:r>
      <w:r w:rsidRPr="0009115E">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orders is called </w:t>
      </w:r>
      <w:r w:rsidRPr="0009115E">
        <w:rPr>
          <w:b/>
          <w:sz w:val="24"/>
          <w:szCs w:val="24"/>
        </w:rPr>
        <w:t xml:space="preserve">Burning Ones </w:t>
      </w:r>
      <w:r w:rsidRPr="0009115E">
        <w:rPr>
          <w:sz w:val="24"/>
          <w:szCs w:val="24"/>
        </w:rPr>
        <w:t xml:space="preserve">or </w:t>
      </w:r>
      <w:r w:rsidRPr="0009115E">
        <w:rPr>
          <w:b/>
          <w:sz w:val="24"/>
          <w:szCs w:val="24"/>
        </w:rPr>
        <w:t xml:space="preserve">Seraphim’s </w:t>
      </w:r>
      <w:r w:rsidRPr="0009115E">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09115E">
        <w:rPr>
          <w:sz w:val="24"/>
          <w:szCs w:val="24"/>
          <w:vertAlign w:val="superscript"/>
        </w:rPr>
        <w:t>st</w:t>
      </w:r>
      <w:r w:rsidRPr="0009115E">
        <w:rPr>
          <w:sz w:val="24"/>
          <w:szCs w:val="24"/>
        </w:rPr>
        <w:t>/22</w:t>
      </w:r>
      <w:r w:rsidRPr="0009115E">
        <w:rPr>
          <w:sz w:val="24"/>
          <w:szCs w:val="24"/>
          <w:vertAlign w:val="superscript"/>
        </w:rPr>
        <w:t>nd</w:t>
      </w:r>
      <w:r w:rsidRPr="0009115E">
        <w:rPr>
          <w:sz w:val="24"/>
          <w:szCs w:val="24"/>
        </w:rPr>
        <w:t xml:space="preserve">, orders are called </w:t>
      </w:r>
      <w:r w:rsidRPr="0009115E">
        <w:rPr>
          <w:b/>
          <w:sz w:val="24"/>
          <w:szCs w:val="24"/>
        </w:rPr>
        <w:t xml:space="preserve">Chayot’s </w:t>
      </w:r>
      <w:r w:rsidRPr="0009115E">
        <w:rPr>
          <w:sz w:val="24"/>
          <w:szCs w:val="24"/>
        </w:rPr>
        <w:t xml:space="preserve">or </w:t>
      </w:r>
      <w:r w:rsidRPr="0009115E">
        <w:rPr>
          <w:b/>
          <w:sz w:val="24"/>
          <w:szCs w:val="24"/>
        </w:rPr>
        <w:t xml:space="preserve">Living Creatures </w:t>
      </w:r>
      <w:r w:rsidRPr="0009115E">
        <w:rPr>
          <w:sz w:val="24"/>
          <w:szCs w:val="24"/>
        </w:rPr>
        <w:t>in Acts 7:59; Genesis 3:24 &amp; Ezekiel 1, 10. These are the Ones who give constant praise to the Lord Yah for His creative works and they cry, ‘Holy, holy, holy, Lord God Almighty’ in Revelation 4:8. The 23</w:t>
      </w:r>
      <w:r w:rsidRPr="0009115E">
        <w:rPr>
          <w:sz w:val="24"/>
          <w:szCs w:val="24"/>
          <w:vertAlign w:val="superscript"/>
        </w:rPr>
        <w:t>rd</w:t>
      </w:r>
      <w:r w:rsidRPr="0009115E">
        <w:rPr>
          <w:sz w:val="24"/>
          <w:szCs w:val="24"/>
        </w:rPr>
        <w:t>/24</w:t>
      </w:r>
      <w:r w:rsidRPr="0009115E">
        <w:rPr>
          <w:sz w:val="24"/>
          <w:szCs w:val="24"/>
          <w:vertAlign w:val="superscript"/>
        </w:rPr>
        <w:t>th</w:t>
      </w:r>
      <w:r w:rsidRPr="0009115E">
        <w:rPr>
          <w:sz w:val="24"/>
          <w:szCs w:val="24"/>
        </w:rPr>
        <w:t xml:space="preserve"> orders that is the </w:t>
      </w:r>
      <w:r w:rsidRPr="0009115E">
        <w:rPr>
          <w:b/>
          <w:i/>
          <w:sz w:val="24"/>
          <w:szCs w:val="24"/>
        </w:rPr>
        <w:t>Ministry of the Heavenly Crown</w:t>
      </w:r>
      <w:r w:rsidRPr="0009115E">
        <w:rPr>
          <w:sz w:val="24"/>
          <w:szCs w:val="24"/>
        </w:rPr>
        <w:t xml:space="preserve"> are called </w:t>
      </w:r>
      <w:r w:rsidRPr="0009115E">
        <w:rPr>
          <w:b/>
          <w:sz w:val="24"/>
          <w:szCs w:val="24"/>
        </w:rPr>
        <w:t>Chubby Ones</w:t>
      </w:r>
      <w:r w:rsidRPr="0009115E">
        <w:rPr>
          <w:sz w:val="24"/>
          <w:szCs w:val="24"/>
        </w:rPr>
        <w:t xml:space="preserve"> or </w:t>
      </w:r>
      <w:r w:rsidRPr="0009115E">
        <w:rPr>
          <w:b/>
          <w:sz w:val="24"/>
          <w:szCs w:val="24"/>
        </w:rPr>
        <w:t>Cherubim’s</w:t>
      </w:r>
      <w:r w:rsidRPr="0009115E">
        <w:rPr>
          <w:sz w:val="24"/>
          <w:szCs w:val="24"/>
        </w:rPr>
        <w:t xml:space="preserve"> in Acts 7:60; Genesis 3:24, Psalms 99:1; Revelation 4-6; 1</w:t>
      </w:r>
      <w:r w:rsidRPr="0009115E">
        <w:rPr>
          <w:sz w:val="24"/>
          <w:szCs w:val="24"/>
          <w:vertAlign w:val="superscript"/>
        </w:rPr>
        <w:t>st</w:t>
      </w:r>
      <w:r w:rsidRPr="0009115E">
        <w:rPr>
          <w:sz w:val="24"/>
          <w:szCs w:val="24"/>
        </w:rPr>
        <w:t xml:space="preserve"> Kings 6:23-28 &amp; Ezekiel </w:t>
      </w:r>
      <w:r w:rsidRPr="0009115E">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09115E">
        <w:rPr>
          <w:b/>
          <w:sz w:val="24"/>
          <w:szCs w:val="24"/>
        </w:rPr>
        <w:t>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w:t>
      </w:r>
      <w:r w:rsidRPr="0009115E">
        <w:rPr>
          <w:sz w:val="24"/>
          <w:szCs w:val="24"/>
        </w:rPr>
        <w:t xml:space="preserve"> are the </w:t>
      </w:r>
      <w:r w:rsidRPr="0009115E">
        <w:rPr>
          <w:b/>
          <w:i/>
          <w:sz w:val="24"/>
          <w:szCs w:val="24"/>
        </w:rPr>
        <w:t>Command Lordship of the Angelical Hierarchy</w:t>
      </w:r>
      <w:r w:rsidRPr="0009115E">
        <w:rPr>
          <w:sz w:val="24"/>
          <w:szCs w:val="24"/>
        </w:rPr>
        <w:t xml:space="preserve"> called “</w:t>
      </w:r>
      <w:r w:rsidRPr="0009115E">
        <w:rPr>
          <w:b/>
          <w:sz w:val="24"/>
          <w:szCs w:val="24"/>
        </w:rPr>
        <w:t>The Dragons Lords</w:t>
      </w:r>
      <w:r w:rsidRPr="0009115E">
        <w:rPr>
          <w:sz w:val="24"/>
          <w:szCs w:val="24"/>
        </w:rPr>
        <w:t xml:space="preserve">” 16 encounters as </w:t>
      </w:r>
      <w:r w:rsidRPr="0009115E">
        <w:rPr>
          <w:b/>
          <w:sz w:val="24"/>
          <w:szCs w:val="24"/>
        </w:rPr>
        <w:t>the Lord James’ 2-fold office for Boys &amp; the Law of God/Stephen for Lords over the Woman John/Man Jesus 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w:t>
      </w:r>
      <w:r w:rsidRPr="0009115E">
        <w:rPr>
          <w:sz w:val="24"/>
          <w:szCs w:val="24"/>
        </w:rPr>
        <w:t>. If You have any question on the 16 Angel of the Lord encounters, You must get My book called “</w:t>
      </w:r>
      <w:r w:rsidRPr="0009115E">
        <w:rPr>
          <w:b/>
          <w:sz w:val="24"/>
          <w:szCs w:val="24"/>
        </w:rPr>
        <w:t>The Lord Yahweh and the Whole Angelical Hierarchy in the Holy Bible</w:t>
      </w:r>
      <w:r w:rsidRPr="0009115E">
        <w:rPr>
          <w:sz w:val="24"/>
          <w:szCs w:val="24"/>
        </w:rPr>
        <w:t>.”  Some scriptures are Genesis 16; 22; Exodus 3-4; 6:2; Judges 2, 6, 13; Numbers 22; 2</w:t>
      </w:r>
      <w:r w:rsidRPr="0009115E">
        <w:rPr>
          <w:sz w:val="24"/>
          <w:szCs w:val="24"/>
          <w:vertAlign w:val="superscript"/>
        </w:rPr>
        <w:t>nd</w:t>
      </w:r>
      <w:r w:rsidRPr="0009115E">
        <w:rPr>
          <w:sz w:val="24"/>
          <w:szCs w:val="24"/>
        </w:rPr>
        <w:t xml:space="preserve"> Samuel 24; 1</w:t>
      </w:r>
      <w:r w:rsidRPr="0009115E">
        <w:rPr>
          <w:sz w:val="24"/>
          <w:szCs w:val="24"/>
          <w:vertAlign w:val="superscript"/>
        </w:rPr>
        <w:t>st</w:t>
      </w:r>
      <w:r w:rsidRPr="0009115E">
        <w:rPr>
          <w:sz w:val="24"/>
          <w:szCs w:val="24"/>
        </w:rPr>
        <w:t xml:space="preserve"> Chronicles 21; 1</w:t>
      </w:r>
      <w:r w:rsidRPr="0009115E">
        <w:rPr>
          <w:sz w:val="24"/>
          <w:szCs w:val="24"/>
          <w:vertAlign w:val="superscript"/>
        </w:rPr>
        <w:t>st</w:t>
      </w:r>
      <w:r w:rsidRPr="0009115E">
        <w:rPr>
          <w:sz w:val="24"/>
          <w:szCs w:val="24"/>
        </w:rPr>
        <w:t xml:space="preserve"> Kings 19; 2</w:t>
      </w:r>
      <w:r w:rsidRPr="0009115E">
        <w:rPr>
          <w:sz w:val="24"/>
          <w:szCs w:val="24"/>
          <w:vertAlign w:val="superscript"/>
        </w:rPr>
        <w:t>nd</w:t>
      </w:r>
      <w:r w:rsidRPr="0009115E">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from the Tree of the Knowledge of Good and Evil that can only be committed by a Man and a Woman in a Strength 40 Year Kingdom of This World in Genesis 4:1. Second, is the “</w:t>
      </w:r>
      <w:r w:rsidRPr="0009115E">
        <w:rPr>
          <w:b/>
          <w:sz w:val="24"/>
          <w:szCs w:val="24"/>
        </w:rPr>
        <w:t>Known Holy Law Love Intercourse</w:t>
      </w:r>
      <w:r w:rsidRPr="0009115E">
        <w:rPr>
          <w:sz w:val="24"/>
          <w:szCs w:val="24"/>
        </w:rPr>
        <w:t>” in Luke 2:23 from the Midst of the Tree of Life that is 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in Tobit 4:12-13 with the minority of His Foreign Wives after 80 years, but not with the majority of His Local Wives or 300 Concubines after 80 years in 1</w:t>
      </w:r>
      <w:r w:rsidRPr="0009115E">
        <w:rPr>
          <w:sz w:val="24"/>
          <w:szCs w:val="24"/>
          <w:vertAlign w:val="superscript"/>
        </w:rPr>
        <w:t>st</w:t>
      </w:r>
      <w:r w:rsidRPr="0009115E">
        <w:rPr>
          <w:sz w:val="24"/>
          <w:szCs w:val="24"/>
        </w:rPr>
        <w:t xml:space="preserve"> Kings 11:1-3 &amp; Nehemiah 13:25-27. Third, is the “</w:t>
      </w:r>
      <w:r w:rsidRPr="0009115E">
        <w:rPr>
          <w:b/>
          <w:sz w:val="24"/>
          <w:szCs w:val="24"/>
        </w:rPr>
        <w:t xml:space="preserve">Unknown </w:t>
      </w:r>
      <w:r w:rsidRPr="0009115E">
        <w:rPr>
          <w:b/>
          <w:sz w:val="24"/>
          <w:szCs w:val="24"/>
        </w:rPr>
        <w:lastRenderedPageBreak/>
        <w:t>Holy Divine Love Intercourse</w:t>
      </w:r>
      <w:r w:rsidRPr="0009115E">
        <w:rPr>
          <w:sz w:val="24"/>
          <w:szCs w:val="24"/>
        </w:rPr>
        <w:t>” from the Tree of Life that is done by a Man and a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who called the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09115E">
        <w:rPr>
          <w:sz w:val="24"/>
          <w:szCs w:val="24"/>
        </w:rPr>
        <w:lastRenderedPageBreak/>
        <w:t>(RSV) &amp; John 1:14. Any other Reputations &amp; Eternal Beings is strictly forbidden &amp; is considered Evil Idolatry which is damned by the Father Stephen Our Lord in Romans 1:21-26.</w:t>
      </w:r>
    </w:p>
    <w:p w:rsidR="00923BBA" w:rsidRPr="0009115E" w:rsidRDefault="00923BBA" w:rsidP="00923BBA">
      <w:pPr>
        <w:spacing w:line="480" w:lineRule="auto"/>
        <w:jc w:val="center"/>
        <w:rPr>
          <w:b/>
          <w:sz w:val="24"/>
          <w:szCs w:val="24"/>
        </w:rPr>
      </w:pPr>
      <w:r w:rsidRPr="0009115E">
        <w:rPr>
          <w:b/>
          <w:sz w:val="24"/>
          <w:szCs w:val="24"/>
        </w:rPr>
        <w:t>THE HIGHER VIRTUOUS FEMALE COMMANDER (THE LADY MICHAL THE LADY OF KINGDOMS WITH THE LORD MICHAEL) WITH THE RANK OF A 5 GOLD STAR GENERAL OR HIGHER FOR A TIME TO BE DETERMINED</w:t>
      </w:r>
    </w:p>
    <w:p w:rsidR="00923BBA" w:rsidRPr="0009115E" w:rsidRDefault="00923BBA" w:rsidP="00923BBA">
      <w:pPr>
        <w:spacing w:line="480" w:lineRule="auto"/>
        <w:jc w:val="both"/>
        <w:rPr>
          <w:sz w:val="24"/>
          <w:szCs w:val="24"/>
        </w:rPr>
      </w:pPr>
      <w:r w:rsidRPr="0009115E">
        <w:rPr>
          <w:sz w:val="24"/>
          <w:szCs w:val="24"/>
        </w:rPr>
        <w:t>The Lady Michal the Lady of Kingdoms</w:t>
      </w:r>
    </w:p>
    <w:p w:rsidR="00923BBA" w:rsidRPr="0009115E" w:rsidRDefault="00923BBA" w:rsidP="00923BBA">
      <w:pPr>
        <w:spacing w:line="480" w:lineRule="auto"/>
        <w:jc w:val="both"/>
        <w:rPr>
          <w:sz w:val="24"/>
          <w:szCs w:val="24"/>
        </w:rPr>
      </w:pPr>
      <w:r w:rsidRPr="0009115E">
        <w:rPr>
          <w:sz w:val="24"/>
          <w:szCs w:val="24"/>
        </w:rPr>
        <w:t>The Lady Michal’s name means “</w:t>
      </w:r>
      <w:r w:rsidRPr="0009115E">
        <w:rPr>
          <w:b/>
          <w:sz w:val="24"/>
          <w:szCs w:val="24"/>
        </w:rPr>
        <w:t>Who is Like the Lady or Female Lord</w:t>
      </w:r>
      <w:r w:rsidRPr="0009115E">
        <w:rPr>
          <w:sz w:val="24"/>
          <w:szCs w:val="24"/>
        </w:rPr>
        <w:t xml:space="preserve">.” The variation of the name is Mixal &amp; Michael, Mike, Mikey &amp; Micah.   </w:t>
      </w:r>
    </w:p>
    <w:p w:rsidR="00923BBA" w:rsidRPr="0009115E" w:rsidRDefault="00923BBA" w:rsidP="00923BBA">
      <w:pPr>
        <w:spacing w:line="480" w:lineRule="auto"/>
        <w:jc w:val="center"/>
        <w:rPr>
          <w:b/>
          <w:sz w:val="24"/>
          <w:szCs w:val="24"/>
        </w:rPr>
      </w:pPr>
      <w:r w:rsidRPr="0009115E">
        <w:rPr>
          <w:b/>
          <w:sz w:val="24"/>
          <w:szCs w:val="24"/>
        </w:rPr>
        <w:t>Total mutual submission by Wives to their Husbands</w:t>
      </w:r>
    </w:p>
    <w:p w:rsidR="00923BBA" w:rsidRPr="0009115E" w:rsidRDefault="00923BBA" w:rsidP="00923BBA">
      <w:pPr>
        <w:spacing w:line="480" w:lineRule="auto"/>
        <w:jc w:val="both"/>
        <w:rPr>
          <w:sz w:val="24"/>
          <w:szCs w:val="24"/>
        </w:rPr>
      </w:pPr>
      <w:r w:rsidRPr="0009115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9115E">
        <w:rPr>
          <w:b/>
          <w:i/>
          <w:sz w:val="24"/>
          <w:szCs w:val="24"/>
        </w:rPr>
        <w:t>hypotasso</w:t>
      </w:r>
      <w:r w:rsidRPr="0009115E">
        <w:rPr>
          <w:sz w:val="24"/>
          <w:szCs w:val="24"/>
        </w:rPr>
        <w:t xml:space="preserve"> which is submission to an authority. Also the submission of Jesus to the authority of His Parents Mary &amp; Joseph is in Luke 2:51. Also Demons being subject to the Disciples in Luke 10:17 means to “</w:t>
      </w:r>
      <w:r w:rsidRPr="0009115E">
        <w:rPr>
          <w:b/>
          <w:sz w:val="24"/>
          <w:szCs w:val="24"/>
        </w:rPr>
        <w:t>act in agape love and be considerate</w:t>
      </w:r>
      <w:r w:rsidRPr="0009115E">
        <w:rPr>
          <w:sz w:val="24"/>
          <w:szCs w:val="24"/>
        </w:rPr>
        <w:t>”. Citizens being subject to the Government Authorities are in Romans 13:1-10; Titus 3:1 &amp; 1</w:t>
      </w:r>
      <w:r w:rsidRPr="0009115E">
        <w:rPr>
          <w:sz w:val="24"/>
          <w:szCs w:val="24"/>
          <w:vertAlign w:val="superscript"/>
        </w:rPr>
        <w:t>st</w:t>
      </w:r>
      <w:r w:rsidRPr="0009115E">
        <w:rPr>
          <w:sz w:val="24"/>
          <w:szCs w:val="24"/>
        </w:rPr>
        <w:t xml:space="preserve"> Peter 2:13-17. The Kingdom of Men being subject to the Father Stephen is in Revelation 2;26; Psalms 110:2; Ezekiel 20:33; 2</w:t>
      </w:r>
      <w:r w:rsidRPr="0009115E">
        <w:rPr>
          <w:sz w:val="24"/>
          <w:szCs w:val="24"/>
          <w:vertAlign w:val="superscript"/>
        </w:rPr>
        <w:t>nd</w:t>
      </w:r>
      <w:r w:rsidRPr="0009115E">
        <w:rPr>
          <w:sz w:val="24"/>
          <w:szCs w:val="24"/>
        </w:rPr>
        <w:t xml:space="preserve"> Esdras 5:38 &amp; Daniel 4:32; 5:21. The Kingdom of Law being subject to the Father Stephen is in 2</w:t>
      </w:r>
      <w:r w:rsidRPr="0009115E">
        <w:rPr>
          <w:sz w:val="24"/>
          <w:szCs w:val="24"/>
          <w:vertAlign w:val="superscript"/>
        </w:rPr>
        <w:t>nd</w:t>
      </w:r>
      <w:r w:rsidRPr="0009115E">
        <w:rPr>
          <w:sz w:val="24"/>
          <w:szCs w:val="24"/>
        </w:rPr>
        <w:t xml:space="preserve"> Esdras 7:17. The Universe being subject to Christ by the </w:t>
      </w:r>
      <w:r w:rsidRPr="0009115E">
        <w:rPr>
          <w:sz w:val="24"/>
          <w:szCs w:val="24"/>
        </w:rPr>
        <w:lastRenderedPageBreak/>
        <w:t>Father Stephen is in 1</w:t>
      </w:r>
      <w:r w:rsidRPr="0009115E">
        <w:rPr>
          <w:sz w:val="24"/>
          <w:szCs w:val="24"/>
          <w:vertAlign w:val="superscript"/>
        </w:rPr>
        <w:t>st</w:t>
      </w:r>
      <w:r w:rsidRPr="0009115E">
        <w:rPr>
          <w:sz w:val="24"/>
          <w:szCs w:val="24"/>
        </w:rPr>
        <w:t xml:space="preserve"> Corinthians 15:27 &amp; Ephesians 1:22. The Apostle Lords being subject to the Saintly Lords is in Hebrews 13:24. Also to unseen powers being subject to Christ by the Father Stephen is in 1</w:t>
      </w:r>
      <w:r w:rsidRPr="0009115E">
        <w:rPr>
          <w:sz w:val="24"/>
          <w:szCs w:val="24"/>
          <w:vertAlign w:val="superscript"/>
        </w:rPr>
        <w:t>st</w:t>
      </w:r>
      <w:r w:rsidRPr="0009115E">
        <w:rPr>
          <w:sz w:val="24"/>
          <w:szCs w:val="24"/>
        </w:rPr>
        <w:t xml:space="preserve"> Peter 3:22. The Lord Jesus Christ being subject to God the Father Stephen Our Lord is in Philippians 2:9-11; Revelation 2:27; 12:5; 19:15; 1</w:t>
      </w:r>
      <w:r w:rsidRPr="0009115E">
        <w:rPr>
          <w:sz w:val="24"/>
          <w:szCs w:val="24"/>
          <w:vertAlign w:val="superscript"/>
        </w:rPr>
        <w:t>st</w:t>
      </w:r>
      <w:r w:rsidRPr="0009115E">
        <w:rPr>
          <w:sz w:val="24"/>
          <w:szCs w:val="24"/>
        </w:rPr>
        <w:t xml:space="preserve"> Corinthians 15:12-28. The Younger (All Creation in Ephesians 4:6) in the “</w:t>
      </w:r>
      <w:r w:rsidRPr="0009115E">
        <w:rPr>
          <w:b/>
          <w:sz w:val="24"/>
          <w:szCs w:val="24"/>
        </w:rPr>
        <w:t>same aeon, aione, age, universe, level, realm, kingdom or world</w:t>
      </w:r>
      <w:r w:rsidRPr="0009115E">
        <w:rPr>
          <w:sz w:val="24"/>
          <w:szCs w:val="24"/>
        </w:rPr>
        <w:t>” being submissive to their Elders (The Father Stephen Our Lord in Proverbs 8:22-25---RSV) in the “</w:t>
      </w:r>
      <w:r w:rsidRPr="0009115E">
        <w:rPr>
          <w:b/>
          <w:sz w:val="24"/>
          <w:szCs w:val="24"/>
        </w:rPr>
        <w:t>same aeon, aione, age, universe, level, realm, kingdom or world</w:t>
      </w:r>
      <w:r w:rsidRPr="0009115E">
        <w:rPr>
          <w:sz w:val="24"/>
          <w:szCs w:val="24"/>
        </w:rPr>
        <w:t>” is in 1</w:t>
      </w:r>
      <w:r w:rsidRPr="0009115E">
        <w:rPr>
          <w:sz w:val="24"/>
          <w:szCs w:val="24"/>
          <w:vertAlign w:val="superscript"/>
        </w:rPr>
        <w:t>st</w:t>
      </w:r>
      <w:r w:rsidRPr="0009115E">
        <w:rPr>
          <w:sz w:val="24"/>
          <w:szCs w:val="24"/>
        </w:rPr>
        <w:t xml:space="preserve"> Timothy 5:17; Luke 20:35-36 &amp; 1</w:t>
      </w:r>
      <w:r w:rsidRPr="0009115E">
        <w:rPr>
          <w:sz w:val="24"/>
          <w:szCs w:val="24"/>
          <w:vertAlign w:val="superscript"/>
        </w:rPr>
        <w:t>st</w:t>
      </w:r>
      <w:r w:rsidRPr="0009115E">
        <w:rPr>
          <w:sz w:val="24"/>
          <w:szCs w:val="24"/>
        </w:rPr>
        <w:t xml:space="preserve"> Peter 5:5-11. The true Church Members being subject to true Church Leaders is in 1</w:t>
      </w:r>
      <w:r w:rsidRPr="0009115E">
        <w:rPr>
          <w:sz w:val="24"/>
          <w:szCs w:val="24"/>
          <w:vertAlign w:val="superscript"/>
        </w:rPr>
        <w:t>st</w:t>
      </w:r>
      <w:r w:rsidRPr="0009115E">
        <w:rPr>
          <w:sz w:val="24"/>
          <w:szCs w:val="24"/>
        </w:rPr>
        <w:t xml:space="preserve"> Corinthians 16:15-16. Also Wives being subject to their own Husbands are in Colossians 3:18; Titus 2:5; 1</w:t>
      </w:r>
      <w:r w:rsidRPr="0009115E">
        <w:rPr>
          <w:sz w:val="24"/>
          <w:szCs w:val="24"/>
          <w:vertAlign w:val="superscript"/>
        </w:rPr>
        <w:t>st</w:t>
      </w:r>
      <w:r w:rsidRPr="0009115E">
        <w:rPr>
          <w:sz w:val="24"/>
          <w:szCs w:val="24"/>
        </w:rPr>
        <w:t xml:space="preserve"> Peter 3:5; Ephesians 5: 22, 24. The Church being subject to Christ by the Father Stephen is in Ephesians 5:24. Servants being subject to Masters are in Titus 2:9 &amp; 1</w:t>
      </w:r>
      <w:r w:rsidRPr="0009115E">
        <w:rPr>
          <w:sz w:val="24"/>
          <w:szCs w:val="24"/>
          <w:vertAlign w:val="superscript"/>
        </w:rPr>
        <w:t>st</w:t>
      </w:r>
      <w:r w:rsidRPr="0009115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23BBA" w:rsidRPr="0009115E" w:rsidRDefault="00923BBA" w:rsidP="00923BBA">
      <w:pPr>
        <w:spacing w:line="480" w:lineRule="auto"/>
        <w:jc w:val="center"/>
        <w:rPr>
          <w:b/>
          <w:sz w:val="24"/>
          <w:szCs w:val="24"/>
        </w:rPr>
      </w:pPr>
      <w:r w:rsidRPr="0009115E">
        <w:rPr>
          <w:b/>
          <w:sz w:val="24"/>
          <w:szCs w:val="24"/>
        </w:rPr>
        <w:t>Should the Church choose Women as Officers?</w:t>
      </w:r>
    </w:p>
    <w:p w:rsidR="00923BBA" w:rsidRPr="0009115E" w:rsidRDefault="00923BBA" w:rsidP="00923BBA">
      <w:pPr>
        <w:spacing w:line="480" w:lineRule="auto"/>
        <w:jc w:val="both"/>
        <w:rPr>
          <w:sz w:val="24"/>
          <w:szCs w:val="24"/>
        </w:rPr>
      </w:pPr>
      <w:r w:rsidRPr="0009115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09115E">
        <w:rPr>
          <w:sz w:val="24"/>
          <w:szCs w:val="24"/>
        </w:rPr>
        <w:lastRenderedPageBreak/>
        <w:t>Lady Virgin Mary, Mary Magdalene &amp; Junia. Women can hold the office as an Elder, Counselor (High Official), Teacher, Leader (Supervisor, President, Governor), Shepherdess, Preacher or Pastor in 2</w:t>
      </w:r>
      <w:r w:rsidRPr="0009115E">
        <w:rPr>
          <w:sz w:val="24"/>
          <w:szCs w:val="24"/>
          <w:vertAlign w:val="superscript"/>
        </w:rPr>
        <w:t>nd</w:t>
      </w:r>
      <w:r w:rsidRPr="0009115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9115E">
        <w:rPr>
          <w:sz w:val="24"/>
          <w:szCs w:val="24"/>
          <w:vertAlign w:val="superscript"/>
        </w:rPr>
        <w:t xml:space="preserve">st </w:t>
      </w:r>
      <w:r w:rsidRPr="0009115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9115E">
        <w:rPr>
          <w:sz w:val="24"/>
          <w:szCs w:val="24"/>
          <w:vertAlign w:val="superscript"/>
        </w:rPr>
        <w:t>st</w:t>
      </w:r>
      <w:r w:rsidRPr="0009115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9115E">
        <w:rPr>
          <w:sz w:val="24"/>
          <w:szCs w:val="24"/>
          <w:vertAlign w:val="superscript"/>
        </w:rPr>
        <w:t xml:space="preserve">st </w:t>
      </w:r>
      <w:r w:rsidRPr="0009115E">
        <w:rPr>
          <w:sz w:val="24"/>
          <w:szCs w:val="24"/>
        </w:rPr>
        <w:t>Timothy  3:1-7 &amp; Titus 1:5-16 is male Elders by the proof of “Husband of One Wife” in 1</w:t>
      </w:r>
      <w:r w:rsidRPr="0009115E">
        <w:rPr>
          <w:sz w:val="24"/>
          <w:szCs w:val="24"/>
          <w:vertAlign w:val="superscript"/>
        </w:rPr>
        <w:t>st</w:t>
      </w:r>
      <w:r w:rsidRPr="0009115E">
        <w:rPr>
          <w:sz w:val="24"/>
          <w:szCs w:val="24"/>
        </w:rPr>
        <w:t xml:space="preserve"> Timothy 3:2; Titus 1:6 must manage His household well, keeping His Children submissive &amp; respectful in 1</w:t>
      </w:r>
      <w:r w:rsidRPr="0009115E">
        <w:rPr>
          <w:sz w:val="24"/>
          <w:szCs w:val="24"/>
          <w:vertAlign w:val="superscript"/>
        </w:rPr>
        <w:t>st</w:t>
      </w:r>
      <w:r w:rsidRPr="0009115E">
        <w:rPr>
          <w:sz w:val="24"/>
          <w:szCs w:val="24"/>
        </w:rPr>
        <w:t xml:space="preserve"> Timothy 3:4. </w:t>
      </w:r>
    </w:p>
    <w:p w:rsidR="00923BBA" w:rsidRPr="0009115E" w:rsidRDefault="00923BBA" w:rsidP="00923BBA">
      <w:pPr>
        <w:spacing w:line="480" w:lineRule="auto"/>
        <w:jc w:val="center"/>
        <w:rPr>
          <w:b/>
          <w:sz w:val="24"/>
          <w:szCs w:val="24"/>
        </w:rPr>
      </w:pPr>
      <w:r w:rsidRPr="0009115E">
        <w:rPr>
          <w:b/>
          <w:sz w:val="24"/>
          <w:szCs w:val="24"/>
        </w:rPr>
        <w:t>The Divine Qanah in Divine Love</w:t>
      </w:r>
    </w:p>
    <w:p w:rsidR="00923BBA" w:rsidRPr="0009115E" w:rsidRDefault="00923BBA" w:rsidP="00923BBA">
      <w:pPr>
        <w:spacing w:line="480" w:lineRule="auto"/>
        <w:jc w:val="both"/>
        <w:rPr>
          <w:sz w:val="24"/>
          <w:szCs w:val="24"/>
        </w:rPr>
      </w:pPr>
      <w:r w:rsidRPr="0009115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9115E">
        <w:rPr>
          <w:sz w:val="24"/>
          <w:szCs w:val="24"/>
          <w:vertAlign w:val="superscript"/>
        </w:rPr>
        <w:t>st</w:t>
      </w:r>
      <w:r w:rsidRPr="0009115E">
        <w:rPr>
          <w:sz w:val="24"/>
          <w:szCs w:val="24"/>
        </w:rPr>
        <w:t xml:space="preserve"> Kings 10:28 &amp; 2</w:t>
      </w:r>
      <w:r w:rsidRPr="0009115E">
        <w:rPr>
          <w:sz w:val="24"/>
          <w:szCs w:val="24"/>
          <w:vertAlign w:val="superscript"/>
        </w:rPr>
        <w:t>nd</w:t>
      </w:r>
      <w:r w:rsidRPr="0009115E">
        <w:rPr>
          <w:sz w:val="24"/>
          <w:szCs w:val="24"/>
        </w:rPr>
        <w:t xml:space="preserve"> Chronicles 9:28. The Maiden’s Resolve is in Song of Solomon 1:12-14. The Suitor’s </w:t>
      </w:r>
      <w:r w:rsidRPr="0009115E">
        <w:rPr>
          <w:sz w:val="24"/>
          <w:szCs w:val="24"/>
        </w:rPr>
        <w:lastRenderedPageBreak/>
        <w:t>Charm Continued is in Song of Solomon 1:15. The Maiden’s Resolve Continued is in Song of Solomon 1:16-2:1 &amp; 1</w:t>
      </w:r>
      <w:r w:rsidRPr="0009115E">
        <w:rPr>
          <w:sz w:val="24"/>
          <w:szCs w:val="24"/>
          <w:vertAlign w:val="superscript"/>
        </w:rPr>
        <w:t>st</w:t>
      </w:r>
      <w:r w:rsidRPr="0009115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9115E">
        <w:rPr>
          <w:sz w:val="24"/>
          <w:szCs w:val="24"/>
          <w:vertAlign w:val="superscript"/>
        </w:rPr>
        <w:t>st</w:t>
      </w:r>
      <w:r w:rsidRPr="0009115E">
        <w:rPr>
          <w:sz w:val="24"/>
          <w:szCs w:val="24"/>
        </w:rPr>
        <w:t xml:space="preserve"> Samuel 27:2; 30:9; 1</w:t>
      </w:r>
      <w:r w:rsidRPr="0009115E">
        <w:rPr>
          <w:sz w:val="24"/>
          <w:szCs w:val="24"/>
          <w:vertAlign w:val="superscript"/>
        </w:rPr>
        <w:t>st</w:t>
      </w:r>
      <w:r w:rsidRPr="0009115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9115E">
        <w:rPr>
          <w:sz w:val="24"/>
          <w:szCs w:val="24"/>
          <w:vertAlign w:val="superscript"/>
        </w:rPr>
        <w:t>st</w:t>
      </w:r>
      <w:r w:rsidRPr="0009115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9115E">
        <w:rPr>
          <w:sz w:val="24"/>
          <w:szCs w:val="24"/>
        </w:rPr>
        <w:lastRenderedPageBreak/>
        <w:t xml:space="preserve">Solomon is in Song of Solomon 8:11-12. The Shulamite and the Shepherd is in Song of Solomon 2:8, 17; 8:13-14.     </w:t>
      </w:r>
    </w:p>
    <w:p w:rsidR="00923BBA" w:rsidRPr="0009115E" w:rsidRDefault="00923BBA" w:rsidP="00923BBA">
      <w:pPr>
        <w:spacing w:line="480" w:lineRule="auto"/>
        <w:jc w:val="center"/>
        <w:rPr>
          <w:b/>
          <w:sz w:val="24"/>
          <w:szCs w:val="24"/>
        </w:rPr>
      </w:pPr>
      <w:r w:rsidRPr="0009115E">
        <w:rPr>
          <w:b/>
          <w:sz w:val="24"/>
          <w:szCs w:val="24"/>
        </w:rPr>
        <w:t>THE HIGHER VIRTUOUS FEMALE COMMANDER (THE LADY ZIPPORAH THE LADY OF KINGDOMS WITH THE LORD MOSES) WITH THE RANK OF A 4 GOLD STAR GENERAL OR HIGHER FOR A TIME TO BE DETERMINED</w:t>
      </w:r>
    </w:p>
    <w:p w:rsidR="00923BBA" w:rsidRPr="0009115E" w:rsidRDefault="00923BBA" w:rsidP="00923BBA">
      <w:pPr>
        <w:spacing w:line="480" w:lineRule="auto"/>
        <w:jc w:val="both"/>
        <w:rPr>
          <w:sz w:val="24"/>
          <w:szCs w:val="24"/>
        </w:rPr>
      </w:pPr>
      <w:r w:rsidRPr="0009115E">
        <w:rPr>
          <w:sz w:val="24"/>
          <w:szCs w:val="24"/>
        </w:rPr>
        <w:t xml:space="preserve">The Lady Zipporah the Lady of Kingdoms </w:t>
      </w:r>
    </w:p>
    <w:p w:rsidR="00923BBA" w:rsidRPr="0009115E" w:rsidRDefault="00923BBA" w:rsidP="00923BBA">
      <w:pPr>
        <w:spacing w:line="480" w:lineRule="auto"/>
        <w:jc w:val="both"/>
        <w:rPr>
          <w:sz w:val="24"/>
          <w:szCs w:val="24"/>
        </w:rPr>
      </w:pPr>
      <w:r w:rsidRPr="0009115E">
        <w:rPr>
          <w:sz w:val="24"/>
          <w:szCs w:val="24"/>
        </w:rPr>
        <w:t>The Lady Ziporrah means “</w:t>
      </w:r>
      <w:r w:rsidRPr="0009115E">
        <w:rPr>
          <w:b/>
          <w:sz w:val="24"/>
          <w:szCs w:val="24"/>
        </w:rPr>
        <w:t>Bird</w:t>
      </w:r>
      <w:r w:rsidRPr="0009115E">
        <w:rPr>
          <w:sz w:val="24"/>
          <w:szCs w:val="24"/>
        </w:rPr>
        <w:t xml:space="preserve">.” The variation of the name is Tzipora, Tsippora, Sippora &amp; Sepphora.  </w:t>
      </w:r>
    </w:p>
    <w:p w:rsidR="00923BBA" w:rsidRPr="0009115E" w:rsidRDefault="00923BBA" w:rsidP="00923BBA">
      <w:pPr>
        <w:spacing w:line="480" w:lineRule="auto"/>
        <w:jc w:val="center"/>
        <w:rPr>
          <w:b/>
          <w:sz w:val="24"/>
          <w:szCs w:val="24"/>
        </w:rPr>
      </w:pPr>
      <w:r w:rsidRPr="0009115E">
        <w:rPr>
          <w:b/>
          <w:sz w:val="24"/>
          <w:szCs w:val="24"/>
        </w:rPr>
        <w:t>Total mutual submission by Wives to their Husbands</w:t>
      </w:r>
    </w:p>
    <w:p w:rsidR="00923BBA" w:rsidRPr="0009115E" w:rsidRDefault="00923BBA" w:rsidP="00923BBA">
      <w:pPr>
        <w:spacing w:line="480" w:lineRule="auto"/>
        <w:jc w:val="both"/>
        <w:rPr>
          <w:sz w:val="24"/>
          <w:szCs w:val="24"/>
        </w:rPr>
      </w:pPr>
      <w:r w:rsidRPr="0009115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9115E">
        <w:rPr>
          <w:b/>
          <w:i/>
          <w:sz w:val="24"/>
          <w:szCs w:val="24"/>
        </w:rPr>
        <w:t>hypotasso</w:t>
      </w:r>
      <w:r w:rsidRPr="0009115E">
        <w:rPr>
          <w:sz w:val="24"/>
          <w:szCs w:val="24"/>
        </w:rPr>
        <w:t xml:space="preserve"> which is submission to an authority. Also the submission of Jesus to the authority of His Parents Mary &amp; Joseph is in Luke 2:51. Also Demons being subject to the Disciples in Luke 10:17 means to “</w:t>
      </w:r>
      <w:r w:rsidRPr="0009115E">
        <w:rPr>
          <w:b/>
          <w:sz w:val="24"/>
          <w:szCs w:val="24"/>
        </w:rPr>
        <w:t>act in agape love and be considerate</w:t>
      </w:r>
      <w:r w:rsidRPr="0009115E">
        <w:rPr>
          <w:sz w:val="24"/>
          <w:szCs w:val="24"/>
        </w:rPr>
        <w:t>”. Citizens being subject to the Government Authorities are in Romans 13:1-10; Titus 3:1 &amp; 1</w:t>
      </w:r>
      <w:r w:rsidRPr="0009115E">
        <w:rPr>
          <w:sz w:val="24"/>
          <w:szCs w:val="24"/>
          <w:vertAlign w:val="superscript"/>
        </w:rPr>
        <w:t>st</w:t>
      </w:r>
      <w:r w:rsidRPr="0009115E">
        <w:rPr>
          <w:sz w:val="24"/>
          <w:szCs w:val="24"/>
        </w:rPr>
        <w:t xml:space="preserve"> Peter 2:13-17. The Kingdom of Men being subject to the Father Stephen is in Revelation 2;26; Psalms 110:2; Ezekiel 20:33; 2</w:t>
      </w:r>
      <w:r w:rsidRPr="0009115E">
        <w:rPr>
          <w:sz w:val="24"/>
          <w:szCs w:val="24"/>
          <w:vertAlign w:val="superscript"/>
        </w:rPr>
        <w:t>nd</w:t>
      </w:r>
      <w:r w:rsidRPr="0009115E">
        <w:rPr>
          <w:sz w:val="24"/>
          <w:szCs w:val="24"/>
        </w:rPr>
        <w:t xml:space="preserve"> Esdras 5:38 &amp; Daniel 4:32; 5:21. The Kingdom of Law being subject to the Father Stephen is in 2</w:t>
      </w:r>
      <w:r w:rsidRPr="0009115E">
        <w:rPr>
          <w:sz w:val="24"/>
          <w:szCs w:val="24"/>
          <w:vertAlign w:val="superscript"/>
        </w:rPr>
        <w:t>nd</w:t>
      </w:r>
      <w:r w:rsidRPr="0009115E">
        <w:rPr>
          <w:sz w:val="24"/>
          <w:szCs w:val="24"/>
        </w:rPr>
        <w:t xml:space="preserve"> Esdras 7:17. The Universe being subject to Christ by the </w:t>
      </w:r>
      <w:r w:rsidRPr="0009115E">
        <w:rPr>
          <w:sz w:val="24"/>
          <w:szCs w:val="24"/>
        </w:rPr>
        <w:lastRenderedPageBreak/>
        <w:t>Father Stephen is in 1</w:t>
      </w:r>
      <w:r w:rsidRPr="0009115E">
        <w:rPr>
          <w:sz w:val="24"/>
          <w:szCs w:val="24"/>
          <w:vertAlign w:val="superscript"/>
        </w:rPr>
        <w:t>st</w:t>
      </w:r>
      <w:r w:rsidRPr="0009115E">
        <w:rPr>
          <w:sz w:val="24"/>
          <w:szCs w:val="24"/>
        </w:rPr>
        <w:t xml:space="preserve"> Corinthians 15:27 &amp; Ephesians 1:22. The Apostle Lords being subject to the Saintly Lords is in Hebrews 13:24. Also to unseen powers being subject to Christ by the Father Stephen is in 1</w:t>
      </w:r>
      <w:r w:rsidRPr="0009115E">
        <w:rPr>
          <w:sz w:val="24"/>
          <w:szCs w:val="24"/>
          <w:vertAlign w:val="superscript"/>
        </w:rPr>
        <w:t>st</w:t>
      </w:r>
      <w:r w:rsidRPr="0009115E">
        <w:rPr>
          <w:sz w:val="24"/>
          <w:szCs w:val="24"/>
        </w:rPr>
        <w:t xml:space="preserve"> Peter 3:22. The Lord Jesus Christ being subject to God the Father Stephen Our Lord is in Ephesians 4:6; Isaiah 64:8; John 8:58; Philippians 2:9-11; Revelation 2:27; 12:5; 19:15; 1</w:t>
      </w:r>
      <w:r w:rsidRPr="0009115E">
        <w:rPr>
          <w:sz w:val="24"/>
          <w:szCs w:val="24"/>
          <w:vertAlign w:val="superscript"/>
        </w:rPr>
        <w:t>st</w:t>
      </w:r>
      <w:r w:rsidRPr="0009115E">
        <w:rPr>
          <w:sz w:val="24"/>
          <w:szCs w:val="24"/>
        </w:rPr>
        <w:t xml:space="preserve"> Corinthians 15:12-28. The Younger (All Creation in Ephesians 4:6) in the “</w:t>
      </w:r>
      <w:r w:rsidRPr="0009115E">
        <w:rPr>
          <w:b/>
          <w:sz w:val="24"/>
          <w:szCs w:val="24"/>
        </w:rPr>
        <w:t>same aeon, aione, age, universe, level, realm, kingdom or world</w:t>
      </w:r>
      <w:r w:rsidRPr="0009115E">
        <w:rPr>
          <w:sz w:val="24"/>
          <w:szCs w:val="24"/>
        </w:rPr>
        <w:t>” being submissive to their Elders (The Father Stephen Our Lord in Proverbs 8:22-25---RSV) in the “</w:t>
      </w:r>
      <w:r w:rsidRPr="0009115E">
        <w:rPr>
          <w:b/>
          <w:sz w:val="24"/>
          <w:szCs w:val="24"/>
        </w:rPr>
        <w:t>same aeon, aione, age, universe, level, realm, kingdom or world</w:t>
      </w:r>
      <w:r w:rsidRPr="0009115E">
        <w:rPr>
          <w:sz w:val="24"/>
          <w:szCs w:val="24"/>
        </w:rPr>
        <w:t>” is in 1</w:t>
      </w:r>
      <w:r w:rsidRPr="0009115E">
        <w:rPr>
          <w:sz w:val="24"/>
          <w:szCs w:val="24"/>
          <w:vertAlign w:val="superscript"/>
        </w:rPr>
        <w:t>st</w:t>
      </w:r>
      <w:r w:rsidRPr="0009115E">
        <w:rPr>
          <w:sz w:val="24"/>
          <w:szCs w:val="24"/>
        </w:rPr>
        <w:t xml:space="preserve"> Timothy 5:17; Luke 20:35-36 &amp; 1</w:t>
      </w:r>
      <w:r w:rsidRPr="0009115E">
        <w:rPr>
          <w:sz w:val="24"/>
          <w:szCs w:val="24"/>
          <w:vertAlign w:val="superscript"/>
        </w:rPr>
        <w:t>st</w:t>
      </w:r>
      <w:r w:rsidRPr="0009115E">
        <w:rPr>
          <w:sz w:val="24"/>
          <w:szCs w:val="24"/>
        </w:rPr>
        <w:t xml:space="preserve"> Peter 5:5-11. The true Church Members being subject to true Church Leaders is in 1</w:t>
      </w:r>
      <w:r w:rsidRPr="0009115E">
        <w:rPr>
          <w:sz w:val="24"/>
          <w:szCs w:val="24"/>
          <w:vertAlign w:val="superscript"/>
        </w:rPr>
        <w:t>st</w:t>
      </w:r>
      <w:r w:rsidRPr="0009115E">
        <w:rPr>
          <w:sz w:val="24"/>
          <w:szCs w:val="24"/>
        </w:rPr>
        <w:t xml:space="preserve"> Corinthians 16:15-16. Also Wives being subject to their own Husbands are in Colossians 3:18; Titus 2:5; 1</w:t>
      </w:r>
      <w:r w:rsidRPr="0009115E">
        <w:rPr>
          <w:sz w:val="24"/>
          <w:szCs w:val="24"/>
          <w:vertAlign w:val="superscript"/>
        </w:rPr>
        <w:t>st</w:t>
      </w:r>
      <w:r w:rsidRPr="0009115E">
        <w:rPr>
          <w:sz w:val="24"/>
          <w:szCs w:val="24"/>
        </w:rPr>
        <w:t xml:space="preserve"> Peter 3:5; Ephesians 5: 22, 24. The Church being subject to Christ by the Father Stephen is in Ephesians 5:24. Servants being subject to Masters are in Titus 2:9 &amp; 1</w:t>
      </w:r>
      <w:r w:rsidRPr="0009115E">
        <w:rPr>
          <w:sz w:val="24"/>
          <w:szCs w:val="24"/>
          <w:vertAlign w:val="superscript"/>
        </w:rPr>
        <w:t>st</w:t>
      </w:r>
      <w:r w:rsidRPr="0009115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23BBA" w:rsidRPr="0009115E" w:rsidRDefault="00923BBA" w:rsidP="00923BBA">
      <w:pPr>
        <w:spacing w:line="480" w:lineRule="auto"/>
        <w:jc w:val="center"/>
        <w:rPr>
          <w:b/>
          <w:sz w:val="24"/>
          <w:szCs w:val="24"/>
        </w:rPr>
      </w:pPr>
      <w:r w:rsidRPr="0009115E">
        <w:rPr>
          <w:b/>
          <w:sz w:val="24"/>
          <w:szCs w:val="24"/>
        </w:rPr>
        <w:t>Should the Kingdom choose Women as Officers?</w:t>
      </w:r>
    </w:p>
    <w:p w:rsidR="00923BBA" w:rsidRPr="0009115E" w:rsidRDefault="00923BBA" w:rsidP="00923BBA">
      <w:pPr>
        <w:spacing w:line="480" w:lineRule="auto"/>
        <w:jc w:val="both"/>
        <w:rPr>
          <w:sz w:val="24"/>
          <w:szCs w:val="24"/>
        </w:rPr>
      </w:pPr>
      <w:r w:rsidRPr="0009115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09115E">
        <w:rPr>
          <w:sz w:val="24"/>
          <w:szCs w:val="24"/>
        </w:rPr>
        <w:lastRenderedPageBreak/>
        <w:t>Lady Virgin Mary, Mary Magdalene &amp; Junia. Women can hold the office as an Elder, Counselor (High Official), Teacher, Leader (Supervisor, President, Governor), Shepherdess, Preacher or Pastor in 2</w:t>
      </w:r>
      <w:r w:rsidRPr="0009115E">
        <w:rPr>
          <w:sz w:val="24"/>
          <w:szCs w:val="24"/>
          <w:vertAlign w:val="superscript"/>
        </w:rPr>
        <w:t>nd</w:t>
      </w:r>
      <w:r w:rsidRPr="0009115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9115E">
        <w:rPr>
          <w:sz w:val="24"/>
          <w:szCs w:val="24"/>
          <w:vertAlign w:val="superscript"/>
        </w:rPr>
        <w:t xml:space="preserve">st </w:t>
      </w:r>
      <w:r w:rsidRPr="0009115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9115E">
        <w:rPr>
          <w:sz w:val="24"/>
          <w:szCs w:val="24"/>
          <w:vertAlign w:val="superscript"/>
        </w:rPr>
        <w:t>st</w:t>
      </w:r>
      <w:r w:rsidRPr="0009115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9115E">
        <w:rPr>
          <w:sz w:val="24"/>
          <w:szCs w:val="24"/>
          <w:vertAlign w:val="superscript"/>
        </w:rPr>
        <w:t xml:space="preserve">st </w:t>
      </w:r>
      <w:r w:rsidRPr="0009115E">
        <w:rPr>
          <w:sz w:val="24"/>
          <w:szCs w:val="24"/>
        </w:rPr>
        <w:t>Timothy  3:1-7 &amp; Titus 1:5-16 is male Elders by the proof of “Husband of One Wife” in 1</w:t>
      </w:r>
      <w:r w:rsidRPr="0009115E">
        <w:rPr>
          <w:sz w:val="24"/>
          <w:szCs w:val="24"/>
          <w:vertAlign w:val="superscript"/>
        </w:rPr>
        <w:t>st</w:t>
      </w:r>
      <w:r w:rsidRPr="0009115E">
        <w:rPr>
          <w:sz w:val="24"/>
          <w:szCs w:val="24"/>
        </w:rPr>
        <w:t xml:space="preserve"> Timothy 3:2; Titus 1:6 must manage His household well, keeping His Children submissive &amp; respectful in 1</w:t>
      </w:r>
      <w:r w:rsidRPr="0009115E">
        <w:rPr>
          <w:sz w:val="24"/>
          <w:szCs w:val="24"/>
          <w:vertAlign w:val="superscript"/>
        </w:rPr>
        <w:t>st</w:t>
      </w:r>
      <w:r w:rsidRPr="0009115E">
        <w:rPr>
          <w:sz w:val="24"/>
          <w:szCs w:val="24"/>
        </w:rPr>
        <w:t xml:space="preserve"> Timothy 3:4. </w:t>
      </w:r>
    </w:p>
    <w:p w:rsidR="00923BBA" w:rsidRPr="0009115E" w:rsidRDefault="00923BBA" w:rsidP="00923BBA">
      <w:pPr>
        <w:spacing w:line="480" w:lineRule="auto"/>
        <w:jc w:val="both"/>
        <w:rPr>
          <w:sz w:val="24"/>
          <w:szCs w:val="24"/>
        </w:rPr>
      </w:pPr>
      <w:r w:rsidRPr="0009115E">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923BBA" w:rsidRPr="0009115E" w:rsidRDefault="00923BBA" w:rsidP="00923BBA">
      <w:pPr>
        <w:spacing w:line="480" w:lineRule="auto"/>
        <w:jc w:val="center"/>
        <w:rPr>
          <w:b/>
          <w:sz w:val="24"/>
          <w:szCs w:val="24"/>
        </w:rPr>
      </w:pPr>
      <w:r w:rsidRPr="0009115E">
        <w:rPr>
          <w:b/>
          <w:sz w:val="24"/>
          <w:szCs w:val="24"/>
        </w:rPr>
        <w:t>The Divine Qanah in Divine Love</w:t>
      </w:r>
    </w:p>
    <w:p w:rsidR="00923BBA" w:rsidRPr="0009115E" w:rsidRDefault="00923BBA" w:rsidP="00923BBA">
      <w:pPr>
        <w:spacing w:line="480" w:lineRule="auto"/>
        <w:jc w:val="both"/>
        <w:rPr>
          <w:sz w:val="24"/>
          <w:szCs w:val="24"/>
        </w:rPr>
      </w:pPr>
      <w:r w:rsidRPr="0009115E">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9115E">
        <w:rPr>
          <w:sz w:val="24"/>
          <w:szCs w:val="24"/>
          <w:vertAlign w:val="superscript"/>
        </w:rPr>
        <w:t>st</w:t>
      </w:r>
      <w:r w:rsidRPr="0009115E">
        <w:rPr>
          <w:sz w:val="24"/>
          <w:szCs w:val="24"/>
        </w:rPr>
        <w:t xml:space="preserve"> Kings 10:28 &amp; 2</w:t>
      </w:r>
      <w:r w:rsidRPr="0009115E">
        <w:rPr>
          <w:sz w:val="24"/>
          <w:szCs w:val="24"/>
          <w:vertAlign w:val="superscript"/>
        </w:rPr>
        <w:t>nd</w:t>
      </w:r>
      <w:r w:rsidRPr="0009115E">
        <w:rPr>
          <w:sz w:val="24"/>
          <w:szCs w:val="24"/>
        </w:rPr>
        <w:t xml:space="preserve"> Chronicles 9:28. The Maiden’s Resolve is in Song of Solomon 1:12-14. The Suitor’s Charm Continued is in Song of Solomon 1:15. The Maiden’s Resolve Continued is in Song of Solomon 1:16-2:1 &amp; 1</w:t>
      </w:r>
      <w:r w:rsidRPr="0009115E">
        <w:rPr>
          <w:sz w:val="24"/>
          <w:szCs w:val="24"/>
          <w:vertAlign w:val="superscript"/>
        </w:rPr>
        <w:t>st</w:t>
      </w:r>
      <w:r w:rsidRPr="0009115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9115E">
        <w:rPr>
          <w:sz w:val="24"/>
          <w:szCs w:val="24"/>
          <w:vertAlign w:val="superscript"/>
        </w:rPr>
        <w:t>st</w:t>
      </w:r>
      <w:r w:rsidRPr="0009115E">
        <w:rPr>
          <w:sz w:val="24"/>
          <w:szCs w:val="24"/>
        </w:rPr>
        <w:t xml:space="preserve"> Samuel 27:2; 30:9; 1</w:t>
      </w:r>
      <w:r w:rsidRPr="0009115E">
        <w:rPr>
          <w:sz w:val="24"/>
          <w:szCs w:val="24"/>
          <w:vertAlign w:val="superscript"/>
        </w:rPr>
        <w:t>st</w:t>
      </w:r>
      <w:r w:rsidRPr="0009115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9115E">
        <w:rPr>
          <w:sz w:val="24"/>
          <w:szCs w:val="24"/>
          <w:vertAlign w:val="superscript"/>
        </w:rPr>
        <w:t>st</w:t>
      </w:r>
      <w:r w:rsidRPr="0009115E">
        <w:rPr>
          <w:sz w:val="24"/>
          <w:szCs w:val="24"/>
        </w:rPr>
        <w:t xml:space="preserve"> Kings 11:3. The Maiden’s Predicament is in Song of Solomon 6:11-13. The Father Stephen’s Praise for the </w:t>
      </w:r>
      <w:r w:rsidRPr="0009115E">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23BBA" w:rsidRPr="0009115E" w:rsidRDefault="00923BBA" w:rsidP="00923BBA">
      <w:pPr>
        <w:spacing w:line="480" w:lineRule="auto"/>
        <w:jc w:val="center"/>
        <w:rPr>
          <w:b/>
          <w:sz w:val="24"/>
          <w:szCs w:val="24"/>
        </w:rPr>
      </w:pPr>
      <w:r w:rsidRPr="0009115E">
        <w:rPr>
          <w:b/>
          <w:sz w:val="24"/>
          <w:szCs w:val="24"/>
        </w:rPr>
        <w:t>THE HIGHER VIRTUOUS FEMALE COMMANDER (THE LORD ELIJAH’S LADY OF KINGDOMS) WITH THE RANK OF A 3 GOLD STAR GENERAL OR HIGHER FOR A TIME TO BE DETERMINED</w:t>
      </w:r>
    </w:p>
    <w:p w:rsidR="00923BBA" w:rsidRPr="0009115E" w:rsidRDefault="00923BBA" w:rsidP="00923BBA">
      <w:pPr>
        <w:spacing w:line="480" w:lineRule="auto"/>
        <w:jc w:val="both"/>
        <w:rPr>
          <w:sz w:val="24"/>
          <w:szCs w:val="24"/>
        </w:rPr>
      </w:pPr>
      <w:r w:rsidRPr="0009115E">
        <w:rPr>
          <w:sz w:val="24"/>
          <w:szCs w:val="24"/>
        </w:rPr>
        <w:t>The Lord Elijah’s Lady of Kingdoms</w:t>
      </w:r>
    </w:p>
    <w:p w:rsidR="00923BBA" w:rsidRPr="0009115E" w:rsidRDefault="00923BBA" w:rsidP="00923BBA">
      <w:pPr>
        <w:spacing w:line="480" w:lineRule="auto"/>
        <w:jc w:val="both"/>
        <w:rPr>
          <w:sz w:val="24"/>
          <w:szCs w:val="24"/>
        </w:rPr>
      </w:pPr>
      <w:r w:rsidRPr="0009115E">
        <w:rPr>
          <w:sz w:val="24"/>
          <w:szCs w:val="24"/>
        </w:rPr>
        <w:t xml:space="preserve">The Mystery Lady is Unknown or Top-Secret.   </w:t>
      </w:r>
    </w:p>
    <w:p w:rsidR="00923BBA" w:rsidRPr="0009115E" w:rsidRDefault="00923BBA" w:rsidP="00923BBA">
      <w:pPr>
        <w:spacing w:line="480" w:lineRule="auto"/>
        <w:jc w:val="center"/>
        <w:rPr>
          <w:b/>
          <w:sz w:val="24"/>
          <w:szCs w:val="24"/>
        </w:rPr>
      </w:pPr>
      <w:r w:rsidRPr="0009115E">
        <w:rPr>
          <w:b/>
          <w:sz w:val="24"/>
          <w:szCs w:val="24"/>
        </w:rPr>
        <w:t>Total mutual submission by Wives to their Husbands</w:t>
      </w:r>
    </w:p>
    <w:p w:rsidR="00923BBA" w:rsidRPr="0009115E" w:rsidRDefault="00923BBA" w:rsidP="00923BBA">
      <w:pPr>
        <w:spacing w:line="480" w:lineRule="auto"/>
        <w:jc w:val="both"/>
        <w:rPr>
          <w:sz w:val="24"/>
          <w:szCs w:val="24"/>
        </w:rPr>
      </w:pPr>
      <w:r w:rsidRPr="0009115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9115E">
        <w:rPr>
          <w:b/>
          <w:i/>
          <w:sz w:val="24"/>
          <w:szCs w:val="24"/>
        </w:rPr>
        <w:t>hypotasso</w:t>
      </w:r>
      <w:r w:rsidRPr="0009115E">
        <w:rPr>
          <w:sz w:val="24"/>
          <w:szCs w:val="24"/>
        </w:rPr>
        <w:t xml:space="preserve"> which is submission to an authority. Also the submission of Jesus to the authority of His Parents Mary &amp; Joseph is in Luke 2:51. Also Demons being subject to the Disciples in Luke 10:17 means to “</w:t>
      </w:r>
      <w:r w:rsidRPr="0009115E">
        <w:rPr>
          <w:b/>
          <w:sz w:val="24"/>
          <w:szCs w:val="24"/>
        </w:rPr>
        <w:t>act in agape love and be considerate</w:t>
      </w:r>
      <w:r w:rsidRPr="0009115E">
        <w:rPr>
          <w:sz w:val="24"/>
          <w:szCs w:val="24"/>
        </w:rPr>
        <w:t>”. Citizens being subject to the Government Authorities are in Romans 13:1-10; Titus 3:1 &amp; 1</w:t>
      </w:r>
      <w:r w:rsidRPr="0009115E">
        <w:rPr>
          <w:sz w:val="24"/>
          <w:szCs w:val="24"/>
          <w:vertAlign w:val="superscript"/>
        </w:rPr>
        <w:t>st</w:t>
      </w:r>
      <w:r w:rsidRPr="0009115E">
        <w:rPr>
          <w:sz w:val="24"/>
          <w:szCs w:val="24"/>
        </w:rPr>
        <w:t xml:space="preserve"> Peter 2:13-17. The Kingdom of Men being subject to the Father Stephen is in Revelation 2;26; </w:t>
      </w:r>
      <w:r w:rsidRPr="0009115E">
        <w:rPr>
          <w:sz w:val="24"/>
          <w:szCs w:val="24"/>
        </w:rPr>
        <w:lastRenderedPageBreak/>
        <w:t>Psalms 110:2; Ezekiel 20:33; 2</w:t>
      </w:r>
      <w:r w:rsidRPr="0009115E">
        <w:rPr>
          <w:sz w:val="24"/>
          <w:szCs w:val="24"/>
          <w:vertAlign w:val="superscript"/>
        </w:rPr>
        <w:t>nd</w:t>
      </w:r>
      <w:r w:rsidRPr="0009115E">
        <w:rPr>
          <w:sz w:val="24"/>
          <w:szCs w:val="24"/>
        </w:rPr>
        <w:t xml:space="preserve"> Esdras 5:38 &amp; Daniel 4:32; 5:21. The Kingdom of Law being subject to the Father Stephen is in 2</w:t>
      </w:r>
      <w:r w:rsidRPr="0009115E">
        <w:rPr>
          <w:sz w:val="24"/>
          <w:szCs w:val="24"/>
          <w:vertAlign w:val="superscript"/>
        </w:rPr>
        <w:t>nd</w:t>
      </w:r>
      <w:r w:rsidRPr="0009115E">
        <w:rPr>
          <w:sz w:val="24"/>
          <w:szCs w:val="24"/>
        </w:rPr>
        <w:t xml:space="preserve"> Esdras 7:17. The Universe being subject to Christ by the Father Stephen is in 1</w:t>
      </w:r>
      <w:r w:rsidRPr="0009115E">
        <w:rPr>
          <w:sz w:val="24"/>
          <w:szCs w:val="24"/>
          <w:vertAlign w:val="superscript"/>
        </w:rPr>
        <w:t>st</w:t>
      </w:r>
      <w:r w:rsidRPr="0009115E">
        <w:rPr>
          <w:sz w:val="24"/>
          <w:szCs w:val="24"/>
        </w:rPr>
        <w:t xml:space="preserve"> Corinthians 15:27 &amp; Ephesians 1:22. The Apostle Lords being subject to the Saintly Lords is in Hebrews 13:24. Also to unseen powers being subject to Christ by the Father Stephen is in 1</w:t>
      </w:r>
      <w:r w:rsidRPr="0009115E">
        <w:rPr>
          <w:sz w:val="24"/>
          <w:szCs w:val="24"/>
          <w:vertAlign w:val="superscript"/>
        </w:rPr>
        <w:t>st</w:t>
      </w:r>
      <w:r w:rsidRPr="0009115E">
        <w:rPr>
          <w:sz w:val="24"/>
          <w:szCs w:val="24"/>
        </w:rPr>
        <w:t xml:space="preserve"> Peter 3:22. The Lord Jesus Christ being subject to God the Father Stephen Our Lord is in Philippians 2:9-11; Revelation 2:27; 12:5; 19:15; 1</w:t>
      </w:r>
      <w:r w:rsidRPr="0009115E">
        <w:rPr>
          <w:sz w:val="24"/>
          <w:szCs w:val="24"/>
          <w:vertAlign w:val="superscript"/>
        </w:rPr>
        <w:t>st</w:t>
      </w:r>
      <w:r w:rsidRPr="0009115E">
        <w:rPr>
          <w:sz w:val="24"/>
          <w:szCs w:val="24"/>
        </w:rPr>
        <w:t xml:space="preserve"> Corinthians 15:12-28. The Younger (All Creation in Ephesians 4:6) in the “</w:t>
      </w:r>
      <w:r w:rsidRPr="0009115E">
        <w:rPr>
          <w:b/>
          <w:sz w:val="24"/>
          <w:szCs w:val="24"/>
        </w:rPr>
        <w:t>same aeon, aione, age, universe, level, realm, kingdom or world</w:t>
      </w:r>
      <w:r w:rsidRPr="0009115E">
        <w:rPr>
          <w:sz w:val="24"/>
          <w:szCs w:val="24"/>
        </w:rPr>
        <w:t>” being submissive to their Elders (The Father Stephen Our Lord in Proverbs 8:22-25---RSV) in the “</w:t>
      </w:r>
      <w:r w:rsidRPr="0009115E">
        <w:rPr>
          <w:b/>
          <w:sz w:val="24"/>
          <w:szCs w:val="24"/>
        </w:rPr>
        <w:t>same aeon, aione, age, universe, level, realm, kingdom or world</w:t>
      </w:r>
      <w:r w:rsidRPr="0009115E">
        <w:rPr>
          <w:sz w:val="24"/>
          <w:szCs w:val="24"/>
        </w:rPr>
        <w:t>” is in 1</w:t>
      </w:r>
      <w:r w:rsidRPr="0009115E">
        <w:rPr>
          <w:sz w:val="24"/>
          <w:szCs w:val="24"/>
          <w:vertAlign w:val="superscript"/>
        </w:rPr>
        <w:t>st</w:t>
      </w:r>
      <w:r w:rsidRPr="0009115E">
        <w:rPr>
          <w:sz w:val="24"/>
          <w:szCs w:val="24"/>
        </w:rPr>
        <w:t xml:space="preserve"> Timothy 5:17; Luke 20:35-36 &amp; 1</w:t>
      </w:r>
      <w:r w:rsidRPr="0009115E">
        <w:rPr>
          <w:sz w:val="24"/>
          <w:szCs w:val="24"/>
          <w:vertAlign w:val="superscript"/>
        </w:rPr>
        <w:t>st</w:t>
      </w:r>
      <w:r w:rsidRPr="0009115E">
        <w:rPr>
          <w:sz w:val="24"/>
          <w:szCs w:val="24"/>
        </w:rPr>
        <w:t xml:space="preserve"> Peter 5:5-11. The true Church Members being subject to true Church Leaders is in 1</w:t>
      </w:r>
      <w:r w:rsidRPr="0009115E">
        <w:rPr>
          <w:sz w:val="24"/>
          <w:szCs w:val="24"/>
          <w:vertAlign w:val="superscript"/>
        </w:rPr>
        <w:t>st</w:t>
      </w:r>
      <w:r w:rsidRPr="0009115E">
        <w:rPr>
          <w:sz w:val="24"/>
          <w:szCs w:val="24"/>
        </w:rPr>
        <w:t xml:space="preserve"> Corinthians 16:15-16. Also Wives being subject to their own Husbands are in Colossians 3:18; Titus 2:5; 1</w:t>
      </w:r>
      <w:r w:rsidRPr="0009115E">
        <w:rPr>
          <w:sz w:val="24"/>
          <w:szCs w:val="24"/>
          <w:vertAlign w:val="superscript"/>
        </w:rPr>
        <w:t>st</w:t>
      </w:r>
      <w:r w:rsidRPr="0009115E">
        <w:rPr>
          <w:sz w:val="24"/>
          <w:szCs w:val="24"/>
        </w:rPr>
        <w:t xml:space="preserve"> Peter 3:5; Ephesians 5: 22, 24. The Church being subject to Christ by the Father Stephen is in Ephesians 5:24. Servants being subject to Masters are in Titus 2:9 &amp; 1</w:t>
      </w:r>
      <w:r w:rsidRPr="0009115E">
        <w:rPr>
          <w:sz w:val="24"/>
          <w:szCs w:val="24"/>
          <w:vertAlign w:val="superscript"/>
        </w:rPr>
        <w:t>st</w:t>
      </w:r>
      <w:r w:rsidRPr="0009115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23BBA" w:rsidRPr="0009115E" w:rsidRDefault="00923BBA" w:rsidP="00923BBA">
      <w:pPr>
        <w:spacing w:line="480" w:lineRule="auto"/>
        <w:jc w:val="center"/>
        <w:rPr>
          <w:b/>
          <w:sz w:val="24"/>
          <w:szCs w:val="24"/>
        </w:rPr>
      </w:pPr>
      <w:r w:rsidRPr="0009115E">
        <w:rPr>
          <w:b/>
          <w:sz w:val="24"/>
          <w:szCs w:val="24"/>
        </w:rPr>
        <w:t>Should the Kingdom choose Women as Officers?</w:t>
      </w:r>
    </w:p>
    <w:p w:rsidR="00923BBA" w:rsidRPr="0009115E" w:rsidRDefault="00923BBA" w:rsidP="00923BBA">
      <w:pPr>
        <w:spacing w:line="480" w:lineRule="auto"/>
        <w:jc w:val="both"/>
        <w:rPr>
          <w:sz w:val="24"/>
          <w:szCs w:val="24"/>
        </w:rPr>
      </w:pPr>
      <w:r w:rsidRPr="0009115E">
        <w:rPr>
          <w:sz w:val="24"/>
          <w:szCs w:val="24"/>
        </w:rPr>
        <w:t xml:space="preserve">On one side of the coin God made them Male &amp; Female in equality before the fall of Man.  Women can hold the Office of Deaconess (Minister) by Tabitha in Acts 9:36-43 &amp; Phoebe held it </w:t>
      </w:r>
      <w:r w:rsidRPr="0009115E">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09115E">
        <w:rPr>
          <w:sz w:val="24"/>
          <w:szCs w:val="24"/>
          <w:vertAlign w:val="superscript"/>
        </w:rPr>
        <w:t>nd</w:t>
      </w:r>
      <w:r w:rsidRPr="0009115E">
        <w:rPr>
          <w:sz w:val="24"/>
          <w:szCs w:val="24"/>
        </w:rPr>
        <w:t xml:space="preserve"> John 1-6. Women can be a Princess, Prophetess, High Priestess (Captain and Satrap), Mistress &amp; Queen (Lawgiver Judge) by Deborah. There is scripture to discredit this claim. In 1</w:t>
      </w:r>
      <w:r w:rsidRPr="0009115E">
        <w:rPr>
          <w:sz w:val="24"/>
          <w:szCs w:val="24"/>
          <w:vertAlign w:val="superscript"/>
        </w:rPr>
        <w:t xml:space="preserve">st </w:t>
      </w:r>
      <w:r w:rsidRPr="0009115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9115E">
        <w:rPr>
          <w:sz w:val="24"/>
          <w:szCs w:val="24"/>
          <w:vertAlign w:val="superscript"/>
        </w:rPr>
        <w:t>st</w:t>
      </w:r>
      <w:r w:rsidRPr="0009115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9115E">
        <w:rPr>
          <w:sz w:val="24"/>
          <w:szCs w:val="24"/>
          <w:vertAlign w:val="superscript"/>
        </w:rPr>
        <w:t xml:space="preserve">st </w:t>
      </w:r>
      <w:r w:rsidRPr="0009115E">
        <w:rPr>
          <w:sz w:val="24"/>
          <w:szCs w:val="24"/>
        </w:rPr>
        <w:t>Timothy  3:1-7 &amp; Titus 1:5-16 is male Elders by the proof of “Husband of One Wife” in 1</w:t>
      </w:r>
      <w:r w:rsidRPr="0009115E">
        <w:rPr>
          <w:sz w:val="24"/>
          <w:szCs w:val="24"/>
          <w:vertAlign w:val="superscript"/>
        </w:rPr>
        <w:t>st</w:t>
      </w:r>
      <w:r w:rsidRPr="0009115E">
        <w:rPr>
          <w:sz w:val="24"/>
          <w:szCs w:val="24"/>
        </w:rPr>
        <w:t xml:space="preserve"> Timothy 3:2; Titus 1:6 must manage His household well, keeping His Children submissive &amp; respectful in 1</w:t>
      </w:r>
      <w:r w:rsidRPr="0009115E">
        <w:rPr>
          <w:sz w:val="24"/>
          <w:szCs w:val="24"/>
          <w:vertAlign w:val="superscript"/>
        </w:rPr>
        <w:t>st</w:t>
      </w:r>
      <w:r w:rsidRPr="0009115E">
        <w:rPr>
          <w:sz w:val="24"/>
          <w:szCs w:val="24"/>
        </w:rPr>
        <w:t xml:space="preserve"> Timothy 3:4. </w:t>
      </w:r>
    </w:p>
    <w:p w:rsidR="00923BBA" w:rsidRPr="0009115E" w:rsidRDefault="00923BBA" w:rsidP="00923BBA">
      <w:pPr>
        <w:spacing w:line="480" w:lineRule="auto"/>
        <w:jc w:val="center"/>
        <w:rPr>
          <w:b/>
          <w:sz w:val="24"/>
          <w:szCs w:val="24"/>
        </w:rPr>
      </w:pPr>
      <w:r w:rsidRPr="0009115E">
        <w:rPr>
          <w:b/>
          <w:sz w:val="24"/>
          <w:szCs w:val="24"/>
        </w:rPr>
        <w:t>The Divine Qanah in Divine Love</w:t>
      </w:r>
    </w:p>
    <w:p w:rsidR="00923BBA" w:rsidRPr="0009115E" w:rsidRDefault="00923BBA" w:rsidP="00923BBA">
      <w:pPr>
        <w:spacing w:line="480" w:lineRule="auto"/>
        <w:jc w:val="both"/>
        <w:rPr>
          <w:sz w:val="24"/>
          <w:szCs w:val="24"/>
        </w:rPr>
      </w:pPr>
      <w:r w:rsidRPr="0009115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9115E">
        <w:rPr>
          <w:sz w:val="24"/>
          <w:szCs w:val="24"/>
          <w:vertAlign w:val="superscript"/>
        </w:rPr>
        <w:t>st</w:t>
      </w:r>
      <w:r w:rsidRPr="0009115E">
        <w:rPr>
          <w:sz w:val="24"/>
          <w:szCs w:val="24"/>
        </w:rPr>
        <w:t xml:space="preserve"> Kings </w:t>
      </w:r>
      <w:r w:rsidRPr="0009115E">
        <w:rPr>
          <w:sz w:val="24"/>
          <w:szCs w:val="24"/>
        </w:rPr>
        <w:lastRenderedPageBreak/>
        <w:t>10:28 &amp; 2</w:t>
      </w:r>
      <w:r w:rsidRPr="0009115E">
        <w:rPr>
          <w:sz w:val="24"/>
          <w:szCs w:val="24"/>
          <w:vertAlign w:val="superscript"/>
        </w:rPr>
        <w:t>nd</w:t>
      </w:r>
      <w:r w:rsidRPr="0009115E">
        <w:rPr>
          <w:sz w:val="24"/>
          <w:szCs w:val="24"/>
        </w:rPr>
        <w:t xml:space="preserve"> Chronicles 9:28. The Maiden’s Resolve is in Song of Solomon 1:12-14. The Suitor’s Charm Continued is in Song of Solomon 1:15. The Maiden’s Resolve Continued is in Song of Solomon 1:16-2:1 &amp; 1</w:t>
      </w:r>
      <w:r w:rsidRPr="0009115E">
        <w:rPr>
          <w:sz w:val="24"/>
          <w:szCs w:val="24"/>
          <w:vertAlign w:val="superscript"/>
        </w:rPr>
        <w:t>st</w:t>
      </w:r>
      <w:r w:rsidRPr="0009115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9115E">
        <w:rPr>
          <w:sz w:val="24"/>
          <w:szCs w:val="24"/>
          <w:vertAlign w:val="superscript"/>
        </w:rPr>
        <w:t>st</w:t>
      </w:r>
      <w:r w:rsidRPr="0009115E">
        <w:rPr>
          <w:sz w:val="24"/>
          <w:szCs w:val="24"/>
        </w:rPr>
        <w:t xml:space="preserve"> Samuel 27:2; 30:9; 1</w:t>
      </w:r>
      <w:r w:rsidRPr="0009115E">
        <w:rPr>
          <w:sz w:val="24"/>
          <w:szCs w:val="24"/>
          <w:vertAlign w:val="superscript"/>
        </w:rPr>
        <w:t>st</w:t>
      </w:r>
      <w:r w:rsidRPr="0009115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9115E">
        <w:rPr>
          <w:sz w:val="24"/>
          <w:szCs w:val="24"/>
          <w:vertAlign w:val="superscript"/>
        </w:rPr>
        <w:t>st</w:t>
      </w:r>
      <w:r w:rsidRPr="0009115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9115E">
        <w:rPr>
          <w:sz w:val="24"/>
          <w:szCs w:val="24"/>
        </w:rPr>
        <w:lastRenderedPageBreak/>
        <w:t xml:space="preserve">Solomon is in Song of Solomon 8:11-12. The Shulamite and the Shepherd is in Song of Solomon 2:8, 17; 8:13-14.     </w:t>
      </w:r>
    </w:p>
    <w:p w:rsidR="00923BBA" w:rsidRPr="0009115E" w:rsidRDefault="00923BBA" w:rsidP="00923BBA">
      <w:pPr>
        <w:spacing w:line="480" w:lineRule="auto"/>
        <w:jc w:val="center"/>
        <w:rPr>
          <w:b/>
          <w:sz w:val="24"/>
          <w:szCs w:val="24"/>
        </w:rPr>
      </w:pPr>
      <w:r w:rsidRPr="0009115E">
        <w:rPr>
          <w:b/>
          <w:sz w:val="24"/>
          <w:szCs w:val="24"/>
        </w:rPr>
        <w:t>THE HIGHER VIRTUOUS FEMALE COMMANDER (THE LADY VICTORIA THE LADY OF KINGDOMS WITH THE LORD PETER) WITH THE RANK OF A 2 GOLD STAR GENERAL OR HIGHER FOR A TIME TO BE DETERMINED</w:t>
      </w:r>
    </w:p>
    <w:p w:rsidR="00923BBA" w:rsidRPr="0009115E" w:rsidRDefault="00923BBA" w:rsidP="00923BBA">
      <w:pPr>
        <w:spacing w:line="480" w:lineRule="auto"/>
        <w:jc w:val="both"/>
        <w:rPr>
          <w:sz w:val="24"/>
          <w:szCs w:val="24"/>
        </w:rPr>
      </w:pPr>
      <w:r w:rsidRPr="0009115E">
        <w:rPr>
          <w:sz w:val="24"/>
          <w:szCs w:val="24"/>
        </w:rPr>
        <w:t>The Lady Victoria the Lady of Kingdoms</w:t>
      </w:r>
    </w:p>
    <w:p w:rsidR="00923BBA" w:rsidRPr="0009115E" w:rsidRDefault="00923BBA" w:rsidP="00923BBA">
      <w:pPr>
        <w:spacing w:line="480" w:lineRule="auto"/>
        <w:jc w:val="both"/>
        <w:rPr>
          <w:sz w:val="24"/>
          <w:szCs w:val="24"/>
        </w:rPr>
      </w:pPr>
      <w:r w:rsidRPr="0009115E">
        <w:rPr>
          <w:sz w:val="24"/>
          <w:szCs w:val="24"/>
        </w:rPr>
        <w:t>The Lady Victoria’s name means “</w:t>
      </w:r>
      <w:r w:rsidRPr="0009115E">
        <w:rPr>
          <w:b/>
          <w:sz w:val="24"/>
          <w:szCs w:val="24"/>
        </w:rPr>
        <w:t>Royalty, Conquerer &amp; Victory</w:t>
      </w:r>
      <w:r w:rsidRPr="0009115E">
        <w:rPr>
          <w:sz w:val="24"/>
          <w:szCs w:val="24"/>
        </w:rPr>
        <w:t xml:space="preserve">.” The variations of the name is Vicky, Vicki, Vickie, Vikki, Tori, Vika, Vic, Victor &amp; Nike. There is over 100 male &amp; female names with the variation of the name.  </w:t>
      </w:r>
    </w:p>
    <w:p w:rsidR="00923BBA" w:rsidRPr="0009115E" w:rsidRDefault="00923BBA" w:rsidP="00923BBA">
      <w:pPr>
        <w:spacing w:line="480" w:lineRule="auto"/>
        <w:jc w:val="center"/>
        <w:rPr>
          <w:b/>
          <w:sz w:val="24"/>
          <w:szCs w:val="24"/>
        </w:rPr>
      </w:pPr>
      <w:r w:rsidRPr="0009115E">
        <w:rPr>
          <w:b/>
          <w:sz w:val="24"/>
          <w:szCs w:val="24"/>
        </w:rPr>
        <w:t>Total mutual submission by Wives to their Husbands</w:t>
      </w:r>
    </w:p>
    <w:p w:rsidR="00923BBA" w:rsidRPr="0009115E" w:rsidRDefault="00923BBA" w:rsidP="00923BBA">
      <w:pPr>
        <w:spacing w:line="480" w:lineRule="auto"/>
        <w:jc w:val="both"/>
        <w:rPr>
          <w:sz w:val="24"/>
          <w:szCs w:val="24"/>
        </w:rPr>
      </w:pPr>
      <w:r w:rsidRPr="0009115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9115E">
        <w:rPr>
          <w:b/>
          <w:i/>
          <w:sz w:val="24"/>
          <w:szCs w:val="24"/>
        </w:rPr>
        <w:t>hypotasso</w:t>
      </w:r>
      <w:r w:rsidRPr="0009115E">
        <w:rPr>
          <w:sz w:val="24"/>
          <w:szCs w:val="24"/>
        </w:rPr>
        <w:t xml:space="preserve"> which is submission to an authority. Also the submission of Jesus to the authority of His Parents Mary &amp; Joseph is in Luke 2:51. Also Demons being subject to the Disciples in Luke 10:17 means to “</w:t>
      </w:r>
      <w:r w:rsidRPr="0009115E">
        <w:rPr>
          <w:b/>
          <w:sz w:val="24"/>
          <w:szCs w:val="24"/>
        </w:rPr>
        <w:t>act in agape love and be considerate</w:t>
      </w:r>
      <w:r w:rsidRPr="0009115E">
        <w:rPr>
          <w:sz w:val="24"/>
          <w:szCs w:val="24"/>
        </w:rPr>
        <w:t>”. Citizens being subject to the Government Authorities are in Romans 13:1-10; Titus 3:1 &amp; 1</w:t>
      </w:r>
      <w:r w:rsidRPr="0009115E">
        <w:rPr>
          <w:sz w:val="24"/>
          <w:szCs w:val="24"/>
          <w:vertAlign w:val="superscript"/>
        </w:rPr>
        <w:t>st</w:t>
      </w:r>
      <w:r w:rsidRPr="0009115E">
        <w:rPr>
          <w:sz w:val="24"/>
          <w:szCs w:val="24"/>
        </w:rPr>
        <w:t xml:space="preserve"> Peter 2:13-17. The Kingdom of Men being subject to the Father Stephen is in Revelation 2;26; Psalms 110:2; Ezekiel 20:33; 2</w:t>
      </w:r>
      <w:r w:rsidRPr="0009115E">
        <w:rPr>
          <w:sz w:val="24"/>
          <w:szCs w:val="24"/>
          <w:vertAlign w:val="superscript"/>
        </w:rPr>
        <w:t>nd</w:t>
      </w:r>
      <w:r w:rsidRPr="0009115E">
        <w:rPr>
          <w:sz w:val="24"/>
          <w:szCs w:val="24"/>
        </w:rPr>
        <w:t xml:space="preserve"> Esdras 5:38 &amp; Daniel 4:32; 5:21. The Kingdom of Law being </w:t>
      </w:r>
      <w:r w:rsidRPr="0009115E">
        <w:rPr>
          <w:sz w:val="24"/>
          <w:szCs w:val="24"/>
        </w:rPr>
        <w:lastRenderedPageBreak/>
        <w:t>subject to the Father Stephen is in 2</w:t>
      </w:r>
      <w:r w:rsidRPr="0009115E">
        <w:rPr>
          <w:sz w:val="24"/>
          <w:szCs w:val="24"/>
          <w:vertAlign w:val="superscript"/>
        </w:rPr>
        <w:t>nd</w:t>
      </w:r>
      <w:r w:rsidRPr="0009115E">
        <w:rPr>
          <w:sz w:val="24"/>
          <w:szCs w:val="24"/>
        </w:rPr>
        <w:t xml:space="preserve"> Esdras 7:17. The Universe being subject to Christ by the Father Stephen is in 1</w:t>
      </w:r>
      <w:r w:rsidRPr="0009115E">
        <w:rPr>
          <w:sz w:val="24"/>
          <w:szCs w:val="24"/>
          <w:vertAlign w:val="superscript"/>
        </w:rPr>
        <w:t>st</w:t>
      </w:r>
      <w:r w:rsidRPr="0009115E">
        <w:rPr>
          <w:sz w:val="24"/>
          <w:szCs w:val="24"/>
        </w:rPr>
        <w:t xml:space="preserve"> Corinthians 15:27 &amp; Ephesians 1:22. The Apostle Lords being subject to the Saintly Lords is in Hebrews 13:24. Also to unseen powers being subject to Christ by the Father Stephen is in 1</w:t>
      </w:r>
      <w:r w:rsidRPr="0009115E">
        <w:rPr>
          <w:sz w:val="24"/>
          <w:szCs w:val="24"/>
          <w:vertAlign w:val="superscript"/>
        </w:rPr>
        <w:t>st</w:t>
      </w:r>
      <w:r w:rsidRPr="0009115E">
        <w:rPr>
          <w:sz w:val="24"/>
          <w:szCs w:val="24"/>
        </w:rPr>
        <w:t xml:space="preserve"> Peter 3:22. The Lord Jesus Christ being subject to God the Father Stephen Our Lord is in Philippians 2:9-11; Revelation 2:27; 12:5; 19:15; 1</w:t>
      </w:r>
      <w:r w:rsidRPr="0009115E">
        <w:rPr>
          <w:sz w:val="24"/>
          <w:szCs w:val="24"/>
          <w:vertAlign w:val="superscript"/>
        </w:rPr>
        <w:t>st</w:t>
      </w:r>
      <w:r w:rsidRPr="0009115E">
        <w:rPr>
          <w:sz w:val="24"/>
          <w:szCs w:val="24"/>
        </w:rPr>
        <w:t xml:space="preserve"> Corinthians 15:12-28. The Younger (All Creation in Ephesians 4:6) in the “</w:t>
      </w:r>
      <w:r w:rsidRPr="0009115E">
        <w:rPr>
          <w:b/>
          <w:sz w:val="24"/>
          <w:szCs w:val="24"/>
        </w:rPr>
        <w:t>same aeon, aione, age, universe, level, realm, kingdom or world</w:t>
      </w:r>
      <w:r w:rsidRPr="0009115E">
        <w:rPr>
          <w:sz w:val="24"/>
          <w:szCs w:val="24"/>
        </w:rPr>
        <w:t>” being submissive to their Elders (The Father Stephen Our Lord in Proverbs 8:22-25---RSV) in the “</w:t>
      </w:r>
      <w:r w:rsidRPr="0009115E">
        <w:rPr>
          <w:b/>
          <w:sz w:val="24"/>
          <w:szCs w:val="24"/>
        </w:rPr>
        <w:t>same aeon, aione, age, universe, level, realm, kingdom or world</w:t>
      </w:r>
      <w:r w:rsidRPr="0009115E">
        <w:rPr>
          <w:sz w:val="24"/>
          <w:szCs w:val="24"/>
        </w:rPr>
        <w:t>” is in 1</w:t>
      </w:r>
      <w:r w:rsidRPr="0009115E">
        <w:rPr>
          <w:sz w:val="24"/>
          <w:szCs w:val="24"/>
          <w:vertAlign w:val="superscript"/>
        </w:rPr>
        <w:t>st</w:t>
      </w:r>
      <w:r w:rsidRPr="0009115E">
        <w:rPr>
          <w:sz w:val="24"/>
          <w:szCs w:val="24"/>
        </w:rPr>
        <w:t xml:space="preserve"> Timothy 5:17; Luke 20:35-36 &amp; 1</w:t>
      </w:r>
      <w:r w:rsidRPr="0009115E">
        <w:rPr>
          <w:sz w:val="24"/>
          <w:szCs w:val="24"/>
          <w:vertAlign w:val="superscript"/>
        </w:rPr>
        <w:t>st</w:t>
      </w:r>
      <w:r w:rsidRPr="0009115E">
        <w:rPr>
          <w:sz w:val="24"/>
          <w:szCs w:val="24"/>
        </w:rPr>
        <w:t xml:space="preserve"> Peter 5:5-11. The true Church Members being subject to true Church Leaders is in 1</w:t>
      </w:r>
      <w:r w:rsidRPr="0009115E">
        <w:rPr>
          <w:sz w:val="24"/>
          <w:szCs w:val="24"/>
          <w:vertAlign w:val="superscript"/>
        </w:rPr>
        <w:t>st</w:t>
      </w:r>
      <w:r w:rsidRPr="0009115E">
        <w:rPr>
          <w:sz w:val="24"/>
          <w:szCs w:val="24"/>
        </w:rPr>
        <w:t xml:space="preserve"> Corinthians 16:15-16. Also Wives being subject to their own Husbands are in Colossians 3:18; Titus 2:5; 1</w:t>
      </w:r>
      <w:r w:rsidRPr="0009115E">
        <w:rPr>
          <w:sz w:val="24"/>
          <w:szCs w:val="24"/>
          <w:vertAlign w:val="superscript"/>
        </w:rPr>
        <w:t>st</w:t>
      </w:r>
      <w:r w:rsidRPr="0009115E">
        <w:rPr>
          <w:sz w:val="24"/>
          <w:szCs w:val="24"/>
        </w:rPr>
        <w:t xml:space="preserve"> Peter 3:5; Ephesians 5: 22, 24. The Church being subject to Christ by the Father Stephen is in Ephesians 5:24. Servants being subject to Masters are in Titus 2:9 &amp; 1</w:t>
      </w:r>
      <w:r w:rsidRPr="0009115E">
        <w:rPr>
          <w:sz w:val="24"/>
          <w:szCs w:val="24"/>
          <w:vertAlign w:val="superscript"/>
        </w:rPr>
        <w:t>st</w:t>
      </w:r>
      <w:r w:rsidRPr="0009115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23BBA" w:rsidRPr="0009115E" w:rsidRDefault="00923BBA" w:rsidP="00923BBA">
      <w:pPr>
        <w:spacing w:line="480" w:lineRule="auto"/>
        <w:jc w:val="center"/>
        <w:rPr>
          <w:b/>
          <w:sz w:val="24"/>
          <w:szCs w:val="24"/>
        </w:rPr>
      </w:pPr>
      <w:r w:rsidRPr="0009115E">
        <w:rPr>
          <w:b/>
          <w:sz w:val="24"/>
          <w:szCs w:val="24"/>
        </w:rPr>
        <w:t>Should the Kingdom choose Women as Officers?</w:t>
      </w:r>
    </w:p>
    <w:p w:rsidR="00923BBA" w:rsidRPr="0009115E" w:rsidRDefault="00923BBA" w:rsidP="00923BBA">
      <w:pPr>
        <w:spacing w:line="480" w:lineRule="auto"/>
        <w:jc w:val="both"/>
        <w:rPr>
          <w:sz w:val="24"/>
          <w:szCs w:val="24"/>
        </w:rPr>
      </w:pPr>
      <w:r w:rsidRPr="0009115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09115E">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9115E">
        <w:rPr>
          <w:sz w:val="24"/>
          <w:szCs w:val="24"/>
          <w:vertAlign w:val="superscript"/>
        </w:rPr>
        <w:t>nd</w:t>
      </w:r>
      <w:r w:rsidRPr="0009115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9115E">
        <w:rPr>
          <w:sz w:val="24"/>
          <w:szCs w:val="24"/>
          <w:vertAlign w:val="superscript"/>
        </w:rPr>
        <w:t xml:space="preserve">st </w:t>
      </w:r>
      <w:r w:rsidRPr="0009115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9115E">
        <w:rPr>
          <w:sz w:val="24"/>
          <w:szCs w:val="24"/>
          <w:vertAlign w:val="superscript"/>
        </w:rPr>
        <w:t>st</w:t>
      </w:r>
      <w:r w:rsidRPr="0009115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9115E">
        <w:rPr>
          <w:sz w:val="24"/>
          <w:szCs w:val="24"/>
          <w:vertAlign w:val="superscript"/>
        </w:rPr>
        <w:t xml:space="preserve">st </w:t>
      </w:r>
      <w:r w:rsidRPr="0009115E">
        <w:rPr>
          <w:sz w:val="24"/>
          <w:szCs w:val="24"/>
        </w:rPr>
        <w:t>Timothy  3:1-7 &amp; Titus 1:5-16 is male Elders by the proof of “Husband of One Wife” in 1</w:t>
      </w:r>
      <w:r w:rsidRPr="0009115E">
        <w:rPr>
          <w:sz w:val="24"/>
          <w:szCs w:val="24"/>
          <w:vertAlign w:val="superscript"/>
        </w:rPr>
        <w:t>st</w:t>
      </w:r>
      <w:r w:rsidRPr="0009115E">
        <w:rPr>
          <w:sz w:val="24"/>
          <w:szCs w:val="24"/>
        </w:rPr>
        <w:t xml:space="preserve"> Timothy 3:2; Titus 1:6 must manage His household well, keeping His Children submissive &amp; respectful in 1</w:t>
      </w:r>
      <w:r w:rsidRPr="0009115E">
        <w:rPr>
          <w:sz w:val="24"/>
          <w:szCs w:val="24"/>
          <w:vertAlign w:val="superscript"/>
        </w:rPr>
        <w:t>st</w:t>
      </w:r>
      <w:r w:rsidRPr="0009115E">
        <w:rPr>
          <w:sz w:val="24"/>
          <w:szCs w:val="24"/>
        </w:rPr>
        <w:t xml:space="preserve"> Timothy 3:4. </w:t>
      </w:r>
    </w:p>
    <w:p w:rsidR="00923BBA" w:rsidRPr="0009115E" w:rsidRDefault="00923BBA" w:rsidP="00923BBA">
      <w:pPr>
        <w:spacing w:line="480" w:lineRule="auto"/>
        <w:jc w:val="center"/>
        <w:rPr>
          <w:b/>
          <w:sz w:val="24"/>
          <w:szCs w:val="24"/>
        </w:rPr>
      </w:pPr>
      <w:r w:rsidRPr="0009115E">
        <w:rPr>
          <w:b/>
          <w:sz w:val="24"/>
          <w:szCs w:val="24"/>
        </w:rPr>
        <w:t>The Divine Qanah in Divine Love</w:t>
      </w:r>
    </w:p>
    <w:p w:rsidR="00923BBA" w:rsidRPr="0009115E" w:rsidRDefault="00923BBA" w:rsidP="00923BBA">
      <w:pPr>
        <w:spacing w:line="480" w:lineRule="auto"/>
        <w:jc w:val="both"/>
        <w:rPr>
          <w:sz w:val="24"/>
          <w:szCs w:val="24"/>
        </w:rPr>
      </w:pPr>
      <w:r w:rsidRPr="0009115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9115E">
        <w:rPr>
          <w:sz w:val="24"/>
          <w:szCs w:val="24"/>
          <w:vertAlign w:val="superscript"/>
        </w:rPr>
        <w:t>st</w:t>
      </w:r>
      <w:r w:rsidRPr="0009115E">
        <w:rPr>
          <w:sz w:val="24"/>
          <w:szCs w:val="24"/>
        </w:rPr>
        <w:t xml:space="preserve"> Kings </w:t>
      </w:r>
      <w:r w:rsidRPr="0009115E">
        <w:rPr>
          <w:sz w:val="24"/>
          <w:szCs w:val="24"/>
        </w:rPr>
        <w:lastRenderedPageBreak/>
        <w:t>10:28 &amp; 2</w:t>
      </w:r>
      <w:r w:rsidRPr="0009115E">
        <w:rPr>
          <w:sz w:val="24"/>
          <w:szCs w:val="24"/>
          <w:vertAlign w:val="superscript"/>
        </w:rPr>
        <w:t>nd</w:t>
      </w:r>
      <w:r w:rsidRPr="0009115E">
        <w:rPr>
          <w:sz w:val="24"/>
          <w:szCs w:val="24"/>
        </w:rPr>
        <w:t xml:space="preserve"> Chronicles 9:28. The Maiden’s Resolve is in Song of Solomon 1:12-14. The Suitor’s Charm Continued is in Song of Solomon 1:15. The Maiden’s Resolve Continued is in Song of Solomon 1:16-2:1 &amp; 1</w:t>
      </w:r>
      <w:r w:rsidRPr="0009115E">
        <w:rPr>
          <w:sz w:val="24"/>
          <w:szCs w:val="24"/>
          <w:vertAlign w:val="superscript"/>
        </w:rPr>
        <w:t>st</w:t>
      </w:r>
      <w:r w:rsidRPr="0009115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9115E">
        <w:rPr>
          <w:sz w:val="24"/>
          <w:szCs w:val="24"/>
          <w:vertAlign w:val="superscript"/>
        </w:rPr>
        <w:t>st</w:t>
      </w:r>
      <w:r w:rsidRPr="0009115E">
        <w:rPr>
          <w:sz w:val="24"/>
          <w:szCs w:val="24"/>
        </w:rPr>
        <w:t xml:space="preserve"> Samuel 27:2; 30:9; 1</w:t>
      </w:r>
      <w:r w:rsidRPr="0009115E">
        <w:rPr>
          <w:sz w:val="24"/>
          <w:szCs w:val="24"/>
          <w:vertAlign w:val="superscript"/>
        </w:rPr>
        <w:t>st</w:t>
      </w:r>
      <w:r w:rsidRPr="0009115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9115E">
        <w:rPr>
          <w:sz w:val="24"/>
          <w:szCs w:val="24"/>
          <w:vertAlign w:val="superscript"/>
        </w:rPr>
        <w:t>st</w:t>
      </w:r>
      <w:r w:rsidRPr="0009115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9115E">
        <w:rPr>
          <w:sz w:val="24"/>
          <w:szCs w:val="24"/>
        </w:rPr>
        <w:lastRenderedPageBreak/>
        <w:t xml:space="preserve">Solomon is in Song of Solomon 8:11-12. The Shulamite and the Shepherd is in Song of Solomon 2:8, 17; 8:13-14.      </w:t>
      </w:r>
    </w:p>
    <w:p w:rsidR="00923BBA" w:rsidRPr="0009115E" w:rsidRDefault="00923BBA" w:rsidP="00923BBA">
      <w:pPr>
        <w:spacing w:line="480" w:lineRule="auto"/>
        <w:jc w:val="center"/>
        <w:rPr>
          <w:b/>
          <w:sz w:val="24"/>
          <w:szCs w:val="24"/>
        </w:rPr>
      </w:pPr>
      <w:r w:rsidRPr="0009115E">
        <w:rPr>
          <w:b/>
          <w:sz w:val="24"/>
          <w:szCs w:val="24"/>
        </w:rPr>
        <w:t xml:space="preserve">THE HIGHEST VIRTUOUS FEMALE COMMANDER (THE LADY RACHEL THE LADY OF KINGDOMS WITH THE LORD ISRAEL) WITH THE RANK OF A 1 GOLD STAR GENERAL OR HIGHER FOR A TIME TO BE DETERMINED </w:t>
      </w:r>
    </w:p>
    <w:p w:rsidR="00923BBA" w:rsidRPr="0009115E" w:rsidRDefault="00923BBA" w:rsidP="00923BBA">
      <w:pPr>
        <w:spacing w:line="480" w:lineRule="auto"/>
        <w:jc w:val="both"/>
        <w:rPr>
          <w:sz w:val="24"/>
          <w:szCs w:val="24"/>
        </w:rPr>
      </w:pPr>
      <w:r w:rsidRPr="0009115E">
        <w:rPr>
          <w:sz w:val="24"/>
          <w:szCs w:val="24"/>
        </w:rPr>
        <w:t xml:space="preserve">The Lady Rachel the Lady of Kingdoms </w:t>
      </w:r>
    </w:p>
    <w:p w:rsidR="00923BBA" w:rsidRPr="0009115E" w:rsidRDefault="00923BBA" w:rsidP="00923BBA">
      <w:pPr>
        <w:spacing w:line="480" w:lineRule="auto"/>
        <w:jc w:val="both"/>
        <w:rPr>
          <w:sz w:val="24"/>
          <w:szCs w:val="24"/>
        </w:rPr>
      </w:pPr>
      <w:r w:rsidRPr="0009115E">
        <w:rPr>
          <w:sz w:val="24"/>
          <w:szCs w:val="24"/>
        </w:rPr>
        <w:t>The Lady Rachel’s name means “</w:t>
      </w:r>
      <w:r w:rsidRPr="0009115E">
        <w:rPr>
          <w:b/>
          <w:sz w:val="24"/>
          <w:szCs w:val="24"/>
        </w:rPr>
        <w:t>Ewe</w:t>
      </w:r>
      <w:r w:rsidRPr="0009115E">
        <w:rPr>
          <w:sz w:val="24"/>
          <w:szCs w:val="24"/>
        </w:rPr>
        <w:t xml:space="preserve">.” The variation of the name is Rakhel &amp; Ranel.   </w:t>
      </w:r>
    </w:p>
    <w:p w:rsidR="00923BBA" w:rsidRPr="0009115E" w:rsidRDefault="00923BBA" w:rsidP="00923BBA">
      <w:pPr>
        <w:spacing w:line="480" w:lineRule="auto"/>
        <w:jc w:val="center"/>
        <w:rPr>
          <w:b/>
          <w:sz w:val="24"/>
          <w:szCs w:val="24"/>
        </w:rPr>
      </w:pPr>
      <w:r w:rsidRPr="0009115E">
        <w:rPr>
          <w:b/>
          <w:sz w:val="24"/>
          <w:szCs w:val="24"/>
        </w:rPr>
        <w:t>Total mutual submission by Wives to their Husbands</w:t>
      </w:r>
    </w:p>
    <w:p w:rsidR="00923BBA" w:rsidRPr="0009115E" w:rsidRDefault="00923BBA" w:rsidP="00923BBA">
      <w:pPr>
        <w:spacing w:line="480" w:lineRule="auto"/>
        <w:jc w:val="both"/>
        <w:rPr>
          <w:sz w:val="24"/>
          <w:szCs w:val="24"/>
        </w:rPr>
      </w:pPr>
      <w:r w:rsidRPr="0009115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9115E">
        <w:rPr>
          <w:b/>
          <w:i/>
          <w:sz w:val="24"/>
          <w:szCs w:val="24"/>
        </w:rPr>
        <w:t>hypotasso</w:t>
      </w:r>
      <w:r w:rsidRPr="0009115E">
        <w:rPr>
          <w:sz w:val="24"/>
          <w:szCs w:val="24"/>
        </w:rPr>
        <w:t xml:space="preserve"> which is submission to an authority. Also the submission of Jesus to the authority of His Parents Mary &amp; Joseph is in Luke 2:51. Also Demons being subject to the Disciples in Luke 10:17 means to “</w:t>
      </w:r>
      <w:r w:rsidRPr="0009115E">
        <w:rPr>
          <w:b/>
          <w:sz w:val="24"/>
          <w:szCs w:val="24"/>
        </w:rPr>
        <w:t>act in agape love and be considerate</w:t>
      </w:r>
      <w:r w:rsidRPr="0009115E">
        <w:rPr>
          <w:sz w:val="24"/>
          <w:szCs w:val="24"/>
        </w:rPr>
        <w:t>”. Citizens being subject to the Government Authorities are in Romans 13:1-10; Titus 3:1 &amp; 1</w:t>
      </w:r>
      <w:r w:rsidRPr="0009115E">
        <w:rPr>
          <w:sz w:val="24"/>
          <w:szCs w:val="24"/>
          <w:vertAlign w:val="superscript"/>
        </w:rPr>
        <w:t>st</w:t>
      </w:r>
      <w:r w:rsidRPr="0009115E">
        <w:rPr>
          <w:sz w:val="24"/>
          <w:szCs w:val="24"/>
        </w:rPr>
        <w:t xml:space="preserve"> Peter 2:13-17. The Kingdom of Men being subject to the Father Stephen is in Revelation 2;26; Psalms 110:2; Ezekiel 20:33; 2</w:t>
      </w:r>
      <w:r w:rsidRPr="0009115E">
        <w:rPr>
          <w:sz w:val="24"/>
          <w:szCs w:val="24"/>
          <w:vertAlign w:val="superscript"/>
        </w:rPr>
        <w:t>nd</w:t>
      </w:r>
      <w:r w:rsidRPr="0009115E">
        <w:rPr>
          <w:sz w:val="24"/>
          <w:szCs w:val="24"/>
        </w:rPr>
        <w:t xml:space="preserve"> Esdras 5:38 &amp; Daniel 4:32; 5:21. The Kingdom of Law being subject to the Father Stephen is in 2</w:t>
      </w:r>
      <w:r w:rsidRPr="0009115E">
        <w:rPr>
          <w:sz w:val="24"/>
          <w:szCs w:val="24"/>
          <w:vertAlign w:val="superscript"/>
        </w:rPr>
        <w:t>nd</w:t>
      </w:r>
      <w:r w:rsidRPr="0009115E">
        <w:rPr>
          <w:sz w:val="24"/>
          <w:szCs w:val="24"/>
        </w:rPr>
        <w:t xml:space="preserve"> Esdras 7:17. The Universe being subject to Christ by the Father Stephen is in 1</w:t>
      </w:r>
      <w:r w:rsidRPr="0009115E">
        <w:rPr>
          <w:sz w:val="24"/>
          <w:szCs w:val="24"/>
          <w:vertAlign w:val="superscript"/>
        </w:rPr>
        <w:t>st</w:t>
      </w:r>
      <w:r w:rsidRPr="0009115E">
        <w:rPr>
          <w:sz w:val="24"/>
          <w:szCs w:val="24"/>
        </w:rPr>
        <w:t xml:space="preserve"> Corinthians 15:27 &amp; Ephesians 1:22. The Apostle Lords being subject to </w:t>
      </w:r>
      <w:r w:rsidRPr="0009115E">
        <w:rPr>
          <w:sz w:val="24"/>
          <w:szCs w:val="24"/>
        </w:rPr>
        <w:lastRenderedPageBreak/>
        <w:t>the Saintly Lords is in Hebrews 13:24. Also to unseen powers being subject to Christ by the Father Stephen is in 1</w:t>
      </w:r>
      <w:r w:rsidRPr="0009115E">
        <w:rPr>
          <w:sz w:val="24"/>
          <w:szCs w:val="24"/>
          <w:vertAlign w:val="superscript"/>
        </w:rPr>
        <w:t>st</w:t>
      </w:r>
      <w:r w:rsidRPr="0009115E">
        <w:rPr>
          <w:sz w:val="24"/>
          <w:szCs w:val="24"/>
        </w:rPr>
        <w:t xml:space="preserve"> Peter 3:22. The Lord Jesus Christ being subject to God the Father Stephen Our Lord is in Philippians 2:9-11; Revelation 2:27; 12:5; 19:15; 1</w:t>
      </w:r>
      <w:r w:rsidRPr="0009115E">
        <w:rPr>
          <w:sz w:val="24"/>
          <w:szCs w:val="24"/>
          <w:vertAlign w:val="superscript"/>
        </w:rPr>
        <w:t>st</w:t>
      </w:r>
      <w:r w:rsidRPr="0009115E">
        <w:rPr>
          <w:sz w:val="24"/>
          <w:szCs w:val="24"/>
        </w:rPr>
        <w:t xml:space="preserve"> Corinthians 15:12-28. The Younger (All Creation in Ephesians 4:6) in the “</w:t>
      </w:r>
      <w:r w:rsidRPr="0009115E">
        <w:rPr>
          <w:b/>
          <w:sz w:val="24"/>
          <w:szCs w:val="24"/>
        </w:rPr>
        <w:t>same aeon, aione, age, universe, level, realm, kingdom or world</w:t>
      </w:r>
      <w:r w:rsidRPr="0009115E">
        <w:rPr>
          <w:sz w:val="24"/>
          <w:szCs w:val="24"/>
        </w:rPr>
        <w:t>” being submissive to their Elders (The Father Stephen Our Lord in Proverbs 8:22-25---RSV) in the “</w:t>
      </w:r>
      <w:r w:rsidRPr="0009115E">
        <w:rPr>
          <w:b/>
          <w:sz w:val="24"/>
          <w:szCs w:val="24"/>
        </w:rPr>
        <w:t>same aeon, aione, age, universe, level, realm, kingdom or world</w:t>
      </w:r>
      <w:r w:rsidRPr="0009115E">
        <w:rPr>
          <w:sz w:val="24"/>
          <w:szCs w:val="24"/>
        </w:rPr>
        <w:t>” is in 1</w:t>
      </w:r>
      <w:r w:rsidRPr="0009115E">
        <w:rPr>
          <w:sz w:val="24"/>
          <w:szCs w:val="24"/>
          <w:vertAlign w:val="superscript"/>
        </w:rPr>
        <w:t>st</w:t>
      </w:r>
      <w:r w:rsidRPr="0009115E">
        <w:rPr>
          <w:sz w:val="24"/>
          <w:szCs w:val="24"/>
        </w:rPr>
        <w:t xml:space="preserve"> Timothy 5:17; Luke 20:35-36 &amp; 1</w:t>
      </w:r>
      <w:r w:rsidRPr="0009115E">
        <w:rPr>
          <w:sz w:val="24"/>
          <w:szCs w:val="24"/>
          <w:vertAlign w:val="superscript"/>
        </w:rPr>
        <w:t>st</w:t>
      </w:r>
      <w:r w:rsidRPr="0009115E">
        <w:rPr>
          <w:sz w:val="24"/>
          <w:szCs w:val="24"/>
        </w:rPr>
        <w:t xml:space="preserve"> Peter 5:5-11. The true Church Members being subject to true Church Leaders is in 1</w:t>
      </w:r>
      <w:r w:rsidRPr="0009115E">
        <w:rPr>
          <w:sz w:val="24"/>
          <w:szCs w:val="24"/>
          <w:vertAlign w:val="superscript"/>
        </w:rPr>
        <w:t>st</w:t>
      </w:r>
      <w:r w:rsidRPr="0009115E">
        <w:rPr>
          <w:sz w:val="24"/>
          <w:szCs w:val="24"/>
        </w:rPr>
        <w:t xml:space="preserve"> Corinthians 16:15-16. Also Wives being subject to their own Husbands are in Colossians 3:18; Titus 2:5; 1</w:t>
      </w:r>
      <w:r w:rsidRPr="0009115E">
        <w:rPr>
          <w:sz w:val="24"/>
          <w:szCs w:val="24"/>
          <w:vertAlign w:val="superscript"/>
        </w:rPr>
        <w:t>st</w:t>
      </w:r>
      <w:r w:rsidRPr="0009115E">
        <w:rPr>
          <w:sz w:val="24"/>
          <w:szCs w:val="24"/>
        </w:rPr>
        <w:t xml:space="preserve"> Peter 3:5; Ephesians 5: 22, 24. The Church being subject to Christ by the Father Stephen is in Ephesians 5:24. Servants being subject to Masters are in Titus 2:9 &amp; 1</w:t>
      </w:r>
      <w:r w:rsidRPr="0009115E">
        <w:rPr>
          <w:sz w:val="24"/>
          <w:szCs w:val="24"/>
          <w:vertAlign w:val="superscript"/>
        </w:rPr>
        <w:t>st</w:t>
      </w:r>
      <w:r w:rsidRPr="0009115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23BBA" w:rsidRPr="0009115E" w:rsidRDefault="00923BBA" w:rsidP="00923BBA">
      <w:pPr>
        <w:spacing w:line="480" w:lineRule="auto"/>
        <w:jc w:val="center"/>
        <w:rPr>
          <w:b/>
          <w:sz w:val="24"/>
          <w:szCs w:val="24"/>
        </w:rPr>
      </w:pPr>
      <w:r w:rsidRPr="0009115E">
        <w:rPr>
          <w:b/>
          <w:sz w:val="24"/>
          <w:szCs w:val="24"/>
        </w:rPr>
        <w:t>Should the Kingdom choose Women as Officers?</w:t>
      </w:r>
    </w:p>
    <w:p w:rsidR="00923BBA" w:rsidRPr="0009115E" w:rsidRDefault="00923BBA" w:rsidP="00923BBA">
      <w:pPr>
        <w:spacing w:line="480" w:lineRule="auto"/>
        <w:jc w:val="both"/>
        <w:rPr>
          <w:sz w:val="24"/>
          <w:szCs w:val="24"/>
        </w:rPr>
      </w:pPr>
      <w:r w:rsidRPr="0009115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09115E">
        <w:rPr>
          <w:sz w:val="24"/>
          <w:szCs w:val="24"/>
        </w:rPr>
        <w:lastRenderedPageBreak/>
        <w:t>(High Official), Teacher, Leader (Supervisor, President, Governor), Shepherdess, Preacher or Pastor in 2</w:t>
      </w:r>
      <w:r w:rsidRPr="0009115E">
        <w:rPr>
          <w:sz w:val="24"/>
          <w:szCs w:val="24"/>
          <w:vertAlign w:val="superscript"/>
        </w:rPr>
        <w:t>nd</w:t>
      </w:r>
      <w:r w:rsidRPr="0009115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9115E">
        <w:rPr>
          <w:sz w:val="24"/>
          <w:szCs w:val="24"/>
          <w:vertAlign w:val="superscript"/>
        </w:rPr>
        <w:t xml:space="preserve">st </w:t>
      </w:r>
      <w:r w:rsidRPr="0009115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9115E">
        <w:rPr>
          <w:sz w:val="24"/>
          <w:szCs w:val="24"/>
          <w:vertAlign w:val="superscript"/>
        </w:rPr>
        <w:t>st</w:t>
      </w:r>
      <w:r w:rsidRPr="0009115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9115E">
        <w:rPr>
          <w:sz w:val="24"/>
          <w:szCs w:val="24"/>
          <w:vertAlign w:val="superscript"/>
        </w:rPr>
        <w:t xml:space="preserve">st </w:t>
      </w:r>
      <w:r w:rsidRPr="0009115E">
        <w:rPr>
          <w:sz w:val="24"/>
          <w:szCs w:val="24"/>
        </w:rPr>
        <w:t>Timothy  3:1-7 &amp; Titus 1:5-16 is male Elders by the proof of “Husband of One Wife” in 1</w:t>
      </w:r>
      <w:r w:rsidRPr="0009115E">
        <w:rPr>
          <w:sz w:val="24"/>
          <w:szCs w:val="24"/>
          <w:vertAlign w:val="superscript"/>
        </w:rPr>
        <w:t>st</w:t>
      </w:r>
      <w:r w:rsidRPr="0009115E">
        <w:rPr>
          <w:sz w:val="24"/>
          <w:szCs w:val="24"/>
        </w:rPr>
        <w:t xml:space="preserve"> Timothy 3:2; Titus 1:6 must manage His household well, keeping His Children submissive &amp; respectful in 1</w:t>
      </w:r>
      <w:r w:rsidRPr="0009115E">
        <w:rPr>
          <w:sz w:val="24"/>
          <w:szCs w:val="24"/>
          <w:vertAlign w:val="superscript"/>
        </w:rPr>
        <w:t>st</w:t>
      </w:r>
      <w:r w:rsidRPr="0009115E">
        <w:rPr>
          <w:sz w:val="24"/>
          <w:szCs w:val="24"/>
        </w:rPr>
        <w:t xml:space="preserve"> Timothy 3:4. </w:t>
      </w:r>
    </w:p>
    <w:p w:rsidR="00923BBA" w:rsidRPr="0009115E" w:rsidRDefault="00923BBA" w:rsidP="00923BBA">
      <w:pPr>
        <w:spacing w:line="480" w:lineRule="auto"/>
        <w:jc w:val="center"/>
        <w:rPr>
          <w:b/>
          <w:sz w:val="24"/>
          <w:szCs w:val="24"/>
        </w:rPr>
      </w:pPr>
      <w:r w:rsidRPr="0009115E">
        <w:rPr>
          <w:b/>
          <w:sz w:val="24"/>
          <w:szCs w:val="24"/>
        </w:rPr>
        <w:t>The Divine Qanah in Divine Love</w:t>
      </w:r>
    </w:p>
    <w:p w:rsidR="00923BBA" w:rsidRPr="0009115E" w:rsidRDefault="00923BBA" w:rsidP="00923BBA">
      <w:pPr>
        <w:spacing w:line="480" w:lineRule="auto"/>
        <w:jc w:val="both"/>
        <w:rPr>
          <w:sz w:val="24"/>
          <w:szCs w:val="24"/>
        </w:rPr>
      </w:pPr>
      <w:r w:rsidRPr="0009115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9115E">
        <w:rPr>
          <w:sz w:val="24"/>
          <w:szCs w:val="24"/>
          <w:vertAlign w:val="superscript"/>
        </w:rPr>
        <w:t>st</w:t>
      </w:r>
      <w:r w:rsidRPr="0009115E">
        <w:rPr>
          <w:sz w:val="24"/>
          <w:szCs w:val="24"/>
        </w:rPr>
        <w:t xml:space="preserve"> Kings 10:28 &amp; 2</w:t>
      </w:r>
      <w:r w:rsidRPr="0009115E">
        <w:rPr>
          <w:sz w:val="24"/>
          <w:szCs w:val="24"/>
          <w:vertAlign w:val="superscript"/>
        </w:rPr>
        <w:t>nd</w:t>
      </w:r>
      <w:r w:rsidRPr="0009115E">
        <w:rPr>
          <w:sz w:val="24"/>
          <w:szCs w:val="24"/>
        </w:rPr>
        <w:t xml:space="preserve"> Chronicles 9:28. The Maiden’s Resolve is in Song of Solomon 1:12-14. The Suitor’s Charm Continued is in Song of Solomon 1:15. The Maiden’s Resolve Continued is in Song of </w:t>
      </w:r>
      <w:r w:rsidRPr="0009115E">
        <w:rPr>
          <w:sz w:val="24"/>
          <w:szCs w:val="24"/>
        </w:rPr>
        <w:lastRenderedPageBreak/>
        <w:t>Solomon 1:16-2:1 &amp; 1</w:t>
      </w:r>
      <w:r w:rsidRPr="0009115E">
        <w:rPr>
          <w:sz w:val="24"/>
          <w:szCs w:val="24"/>
          <w:vertAlign w:val="superscript"/>
        </w:rPr>
        <w:t>st</w:t>
      </w:r>
      <w:r w:rsidRPr="0009115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9115E">
        <w:rPr>
          <w:sz w:val="24"/>
          <w:szCs w:val="24"/>
          <w:vertAlign w:val="superscript"/>
        </w:rPr>
        <w:t>st</w:t>
      </w:r>
      <w:r w:rsidRPr="0009115E">
        <w:rPr>
          <w:sz w:val="24"/>
          <w:szCs w:val="24"/>
        </w:rPr>
        <w:t xml:space="preserve"> Samuel 27:2; 30:9; 1</w:t>
      </w:r>
      <w:r w:rsidRPr="0009115E">
        <w:rPr>
          <w:sz w:val="24"/>
          <w:szCs w:val="24"/>
          <w:vertAlign w:val="superscript"/>
        </w:rPr>
        <w:t>st</w:t>
      </w:r>
      <w:r w:rsidRPr="0009115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9115E">
        <w:rPr>
          <w:sz w:val="24"/>
          <w:szCs w:val="24"/>
          <w:vertAlign w:val="superscript"/>
        </w:rPr>
        <w:t>st</w:t>
      </w:r>
      <w:r w:rsidRPr="0009115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23BBA" w:rsidRPr="0009115E" w:rsidRDefault="00923BBA" w:rsidP="00923BBA">
      <w:pPr>
        <w:spacing w:line="480" w:lineRule="auto"/>
        <w:jc w:val="center"/>
        <w:rPr>
          <w:b/>
          <w:sz w:val="24"/>
          <w:szCs w:val="24"/>
        </w:rPr>
      </w:pPr>
      <w:r w:rsidRPr="0009115E">
        <w:rPr>
          <w:b/>
          <w:sz w:val="24"/>
          <w:szCs w:val="24"/>
        </w:rPr>
        <w:lastRenderedPageBreak/>
        <w:t>THE WOMEN IN GENESIS IN THE HALL OF FAME</w:t>
      </w:r>
    </w:p>
    <w:p w:rsidR="00923BBA" w:rsidRPr="0009115E" w:rsidRDefault="00923BBA" w:rsidP="00923BBA">
      <w:pPr>
        <w:spacing w:line="480" w:lineRule="auto"/>
        <w:jc w:val="center"/>
        <w:rPr>
          <w:b/>
          <w:sz w:val="24"/>
          <w:szCs w:val="24"/>
        </w:rPr>
      </w:pPr>
      <w:r w:rsidRPr="0009115E">
        <w:rPr>
          <w:b/>
          <w:sz w:val="24"/>
          <w:szCs w:val="24"/>
        </w:rPr>
        <w:t>THE LADY EVE (THE LORD ADAM THE LORD OF KINGDOMS) WITH THE RANK OF GENERAL OR HIGHER FOR 40 YEARS</w:t>
      </w:r>
    </w:p>
    <w:p w:rsidR="00923BBA" w:rsidRPr="0009115E" w:rsidRDefault="00923BBA" w:rsidP="00923BBA">
      <w:pPr>
        <w:spacing w:line="480" w:lineRule="auto"/>
        <w:jc w:val="both"/>
        <w:rPr>
          <w:sz w:val="24"/>
          <w:szCs w:val="24"/>
        </w:rPr>
      </w:pPr>
      <w:r w:rsidRPr="0009115E">
        <w:rPr>
          <w:sz w:val="24"/>
          <w:szCs w:val="24"/>
        </w:rPr>
        <w:t>The Lady Eve’s name means “</w:t>
      </w:r>
      <w:r w:rsidRPr="0009115E">
        <w:rPr>
          <w:b/>
          <w:sz w:val="24"/>
          <w:szCs w:val="24"/>
        </w:rPr>
        <w:t>Life-Giver</w:t>
      </w:r>
      <w:r w:rsidRPr="0009115E">
        <w:rPr>
          <w:sz w:val="24"/>
          <w:szCs w:val="24"/>
        </w:rPr>
        <w:t xml:space="preserve">.” The variation of the name is Adam, Hawwah, Chavah &amp; Hiywan. </w:t>
      </w:r>
    </w:p>
    <w:p w:rsidR="00923BBA" w:rsidRPr="0009115E" w:rsidRDefault="00923BBA" w:rsidP="00923BBA">
      <w:pPr>
        <w:spacing w:line="480" w:lineRule="auto"/>
        <w:jc w:val="both"/>
        <w:rPr>
          <w:sz w:val="24"/>
          <w:szCs w:val="24"/>
        </w:rPr>
      </w:pPr>
      <w:r w:rsidRPr="0009115E">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9115E">
        <w:rPr>
          <w:sz w:val="24"/>
          <w:szCs w:val="24"/>
          <w:vertAlign w:val="superscript"/>
        </w:rPr>
        <w:t>nd</w:t>
      </w:r>
      <w:r w:rsidRPr="0009115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9115E">
        <w:rPr>
          <w:i/>
          <w:sz w:val="24"/>
          <w:szCs w:val="24"/>
        </w:rPr>
        <w:t>Banah</w:t>
      </w:r>
      <w:r w:rsidRPr="0009115E">
        <w:rPr>
          <w:sz w:val="24"/>
          <w:szCs w:val="24"/>
        </w:rPr>
        <w:t xml:space="preserve"> which means to make or build in Genesis 2:22. Second, is </w:t>
      </w:r>
      <w:r w:rsidRPr="0009115E">
        <w:rPr>
          <w:i/>
          <w:sz w:val="24"/>
          <w:szCs w:val="24"/>
        </w:rPr>
        <w:t xml:space="preserve">Qanah </w:t>
      </w:r>
      <w:r w:rsidRPr="0009115E">
        <w:rPr>
          <w:sz w:val="24"/>
          <w:szCs w:val="24"/>
        </w:rPr>
        <w:t xml:space="preserve">which means to create, possess or acquire in Genesis 4:1; 14:19.   </w:t>
      </w:r>
    </w:p>
    <w:p w:rsidR="00923BBA" w:rsidRPr="0009115E" w:rsidRDefault="00923BBA" w:rsidP="00923BBA">
      <w:pPr>
        <w:spacing w:line="480" w:lineRule="auto"/>
        <w:jc w:val="both"/>
        <w:rPr>
          <w:sz w:val="24"/>
          <w:szCs w:val="24"/>
        </w:rPr>
      </w:pPr>
      <w:r w:rsidRPr="0009115E">
        <w:rPr>
          <w:sz w:val="24"/>
          <w:szCs w:val="24"/>
        </w:rPr>
        <w:t>Eve’s life</w:t>
      </w:r>
    </w:p>
    <w:p w:rsidR="00923BBA" w:rsidRPr="0009115E" w:rsidRDefault="00923BBA" w:rsidP="00923BBA">
      <w:pPr>
        <w:spacing w:line="480" w:lineRule="auto"/>
        <w:jc w:val="both"/>
        <w:rPr>
          <w:sz w:val="24"/>
          <w:szCs w:val="24"/>
        </w:rPr>
      </w:pPr>
      <w:r w:rsidRPr="0009115E">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09115E">
        <w:rPr>
          <w:sz w:val="24"/>
          <w:szCs w:val="24"/>
        </w:rPr>
        <w:lastRenderedPageBreak/>
        <w:t>and nervous system to discern feelings and situations. Eve’s Soul was used to glorify and worship God and Adam since Adam had the “</w:t>
      </w:r>
      <w:r w:rsidRPr="0009115E">
        <w:rPr>
          <w:b/>
          <w:sz w:val="24"/>
          <w:szCs w:val="24"/>
        </w:rPr>
        <w:t>image-likeness</w:t>
      </w:r>
      <w:r w:rsidRPr="0009115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23BBA" w:rsidRPr="0009115E" w:rsidRDefault="00923BBA" w:rsidP="00923BBA">
      <w:pPr>
        <w:spacing w:line="480" w:lineRule="auto"/>
        <w:jc w:val="both"/>
        <w:rPr>
          <w:sz w:val="24"/>
          <w:szCs w:val="24"/>
        </w:rPr>
      </w:pPr>
      <w:r w:rsidRPr="0009115E">
        <w:rPr>
          <w:sz w:val="24"/>
          <w:szCs w:val="24"/>
        </w:rPr>
        <w:t>Eve’s roles</w:t>
      </w:r>
    </w:p>
    <w:p w:rsidR="00923BBA" w:rsidRPr="0009115E" w:rsidRDefault="00923BBA" w:rsidP="00923BBA">
      <w:pPr>
        <w:spacing w:line="480" w:lineRule="auto"/>
        <w:jc w:val="both"/>
        <w:rPr>
          <w:sz w:val="24"/>
          <w:szCs w:val="24"/>
        </w:rPr>
      </w:pPr>
      <w:r w:rsidRPr="0009115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23BBA" w:rsidRPr="0009115E" w:rsidRDefault="00923BBA" w:rsidP="00923BBA">
      <w:pPr>
        <w:spacing w:line="480" w:lineRule="auto"/>
        <w:jc w:val="both"/>
        <w:rPr>
          <w:sz w:val="24"/>
          <w:szCs w:val="24"/>
        </w:rPr>
      </w:pPr>
      <w:r w:rsidRPr="0009115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09115E">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923BBA" w:rsidRPr="0009115E" w:rsidRDefault="00923BBA" w:rsidP="00923BBA">
      <w:pPr>
        <w:spacing w:line="480" w:lineRule="auto"/>
        <w:jc w:val="both"/>
        <w:rPr>
          <w:sz w:val="24"/>
          <w:szCs w:val="24"/>
        </w:rPr>
      </w:pPr>
      <w:r w:rsidRPr="0009115E">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23BBA" w:rsidRPr="0009115E" w:rsidRDefault="00923BBA" w:rsidP="00923BBA">
      <w:pPr>
        <w:spacing w:line="480" w:lineRule="auto"/>
        <w:jc w:val="both"/>
        <w:rPr>
          <w:sz w:val="24"/>
          <w:szCs w:val="24"/>
        </w:rPr>
      </w:pPr>
      <w:r w:rsidRPr="0009115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9115E">
        <w:rPr>
          <w:sz w:val="24"/>
          <w:szCs w:val="24"/>
          <w:vertAlign w:val="superscript"/>
        </w:rPr>
        <w:t>st</w:t>
      </w:r>
      <w:r w:rsidRPr="0009115E">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23BBA" w:rsidRPr="0009115E" w:rsidRDefault="00923BBA" w:rsidP="00923BBA">
      <w:pPr>
        <w:spacing w:line="480" w:lineRule="auto"/>
        <w:jc w:val="both"/>
        <w:rPr>
          <w:sz w:val="24"/>
          <w:szCs w:val="24"/>
        </w:rPr>
      </w:pPr>
      <w:r w:rsidRPr="0009115E">
        <w:rPr>
          <w:sz w:val="24"/>
          <w:szCs w:val="24"/>
        </w:rPr>
        <w:t>Eve’s relationships</w:t>
      </w:r>
    </w:p>
    <w:p w:rsidR="00923BBA" w:rsidRPr="0009115E" w:rsidRDefault="00923BBA" w:rsidP="00923BBA">
      <w:pPr>
        <w:spacing w:line="480" w:lineRule="auto"/>
        <w:jc w:val="both"/>
        <w:rPr>
          <w:sz w:val="24"/>
          <w:szCs w:val="24"/>
        </w:rPr>
      </w:pPr>
      <w:r w:rsidRPr="0009115E">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09115E">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923BBA" w:rsidRPr="0009115E" w:rsidRDefault="00923BBA" w:rsidP="00923BBA">
      <w:pPr>
        <w:spacing w:line="480" w:lineRule="auto"/>
        <w:jc w:val="both"/>
        <w:rPr>
          <w:sz w:val="24"/>
          <w:szCs w:val="24"/>
        </w:rPr>
      </w:pPr>
      <w:r w:rsidRPr="0009115E">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23BBA" w:rsidRPr="0009115E" w:rsidRDefault="00923BBA" w:rsidP="00923BBA">
      <w:pPr>
        <w:spacing w:line="480" w:lineRule="auto"/>
        <w:jc w:val="both"/>
        <w:rPr>
          <w:sz w:val="24"/>
          <w:szCs w:val="24"/>
        </w:rPr>
      </w:pPr>
      <w:r w:rsidRPr="0009115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23BBA" w:rsidRPr="0009115E" w:rsidRDefault="00923BBA" w:rsidP="00923BBA">
      <w:pPr>
        <w:spacing w:line="480" w:lineRule="auto"/>
        <w:jc w:val="both"/>
        <w:rPr>
          <w:sz w:val="24"/>
          <w:szCs w:val="24"/>
        </w:rPr>
      </w:pPr>
      <w:r w:rsidRPr="0009115E">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23BBA" w:rsidRPr="0009115E" w:rsidRDefault="00923BBA" w:rsidP="00923BBA">
      <w:pPr>
        <w:spacing w:line="480" w:lineRule="auto"/>
        <w:jc w:val="both"/>
        <w:rPr>
          <w:sz w:val="24"/>
          <w:szCs w:val="24"/>
        </w:rPr>
      </w:pPr>
      <w:r w:rsidRPr="0009115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23BBA" w:rsidRPr="0009115E" w:rsidRDefault="00923BBA" w:rsidP="00923BBA">
      <w:pPr>
        <w:spacing w:line="480" w:lineRule="auto"/>
        <w:jc w:val="both"/>
        <w:rPr>
          <w:sz w:val="24"/>
          <w:szCs w:val="24"/>
        </w:rPr>
      </w:pPr>
      <w:r w:rsidRPr="0009115E">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9115E">
        <w:rPr>
          <w:b/>
          <w:i/>
          <w:sz w:val="24"/>
          <w:szCs w:val="24"/>
        </w:rPr>
        <w:t>Hidden Bara secret in the Womb</w:t>
      </w:r>
      <w:r w:rsidRPr="0009115E">
        <w:rPr>
          <w:sz w:val="24"/>
          <w:szCs w:val="24"/>
        </w:rPr>
        <w:t>” in Genesis 4:1 by the Lord Yah in Luke 20:35-36.</w:t>
      </w:r>
    </w:p>
    <w:p w:rsidR="00923BBA" w:rsidRPr="0009115E" w:rsidRDefault="00923BBA" w:rsidP="00923BBA">
      <w:pPr>
        <w:spacing w:line="480" w:lineRule="auto"/>
        <w:jc w:val="both"/>
        <w:rPr>
          <w:sz w:val="24"/>
          <w:szCs w:val="24"/>
        </w:rPr>
      </w:pPr>
      <w:r w:rsidRPr="0009115E">
        <w:rPr>
          <w:sz w:val="24"/>
          <w:szCs w:val="24"/>
        </w:rPr>
        <w:t>What was Eve’s world?</w:t>
      </w:r>
    </w:p>
    <w:p w:rsidR="00923BBA" w:rsidRPr="0009115E" w:rsidRDefault="00923BBA" w:rsidP="00923BBA">
      <w:pPr>
        <w:spacing w:line="480" w:lineRule="auto"/>
        <w:jc w:val="both"/>
        <w:rPr>
          <w:sz w:val="24"/>
          <w:szCs w:val="24"/>
        </w:rPr>
      </w:pPr>
      <w:r w:rsidRPr="0009115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09115E">
        <w:rPr>
          <w:sz w:val="24"/>
          <w:szCs w:val="24"/>
        </w:rPr>
        <w:lastRenderedPageBreak/>
        <w:t xml:space="preserve">substantially from a thousand years to one hundred and twenty years in Genesis 6:3. Then it went down even further to 70 years in weakness and 80 years in strength in Psalms 90:10.  </w:t>
      </w:r>
    </w:p>
    <w:p w:rsidR="00923BBA" w:rsidRPr="0009115E" w:rsidRDefault="00923BBA" w:rsidP="00923BBA">
      <w:pPr>
        <w:spacing w:line="480" w:lineRule="auto"/>
        <w:jc w:val="both"/>
        <w:rPr>
          <w:sz w:val="24"/>
          <w:szCs w:val="24"/>
        </w:rPr>
      </w:pPr>
      <w:r w:rsidRPr="0009115E">
        <w:rPr>
          <w:sz w:val="24"/>
          <w:szCs w:val="24"/>
        </w:rPr>
        <w:t>Why did the serpent come to Eve first?</w:t>
      </w:r>
    </w:p>
    <w:p w:rsidR="00923BBA" w:rsidRPr="0009115E" w:rsidRDefault="00923BBA" w:rsidP="00923BBA">
      <w:pPr>
        <w:spacing w:line="480" w:lineRule="auto"/>
        <w:jc w:val="both"/>
        <w:rPr>
          <w:sz w:val="24"/>
          <w:szCs w:val="24"/>
        </w:rPr>
      </w:pPr>
      <w:r w:rsidRPr="0009115E">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23BBA" w:rsidRPr="0009115E" w:rsidRDefault="00923BBA" w:rsidP="00923BBA">
      <w:pPr>
        <w:spacing w:line="480" w:lineRule="auto"/>
        <w:jc w:val="both"/>
        <w:rPr>
          <w:sz w:val="24"/>
          <w:szCs w:val="24"/>
        </w:rPr>
      </w:pPr>
      <w:r w:rsidRPr="0009115E">
        <w:rPr>
          <w:sz w:val="24"/>
          <w:szCs w:val="24"/>
        </w:rPr>
        <w:t>The creation of Woman</w:t>
      </w:r>
    </w:p>
    <w:p w:rsidR="00923BBA" w:rsidRPr="0009115E" w:rsidRDefault="00923BBA" w:rsidP="00923BBA">
      <w:pPr>
        <w:spacing w:line="480" w:lineRule="auto"/>
        <w:jc w:val="both"/>
        <w:rPr>
          <w:sz w:val="24"/>
          <w:szCs w:val="24"/>
        </w:rPr>
      </w:pPr>
      <w:r w:rsidRPr="0009115E">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09115E">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9115E">
        <w:rPr>
          <w:b/>
          <w:sz w:val="24"/>
          <w:szCs w:val="24"/>
        </w:rPr>
        <w:t>image-likeness</w:t>
      </w:r>
      <w:r w:rsidRPr="0009115E">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23BBA" w:rsidRPr="0009115E" w:rsidRDefault="00923BBA" w:rsidP="00923BBA">
      <w:pPr>
        <w:spacing w:line="480" w:lineRule="auto"/>
        <w:jc w:val="both"/>
        <w:rPr>
          <w:sz w:val="24"/>
          <w:szCs w:val="24"/>
        </w:rPr>
      </w:pPr>
      <w:r w:rsidRPr="0009115E">
        <w:rPr>
          <w:sz w:val="24"/>
          <w:szCs w:val="24"/>
        </w:rPr>
        <w:t>The nature of Woman</w:t>
      </w:r>
    </w:p>
    <w:p w:rsidR="00923BBA" w:rsidRPr="0009115E" w:rsidRDefault="00923BBA" w:rsidP="00923BBA">
      <w:pPr>
        <w:spacing w:line="480" w:lineRule="auto"/>
        <w:jc w:val="both"/>
        <w:rPr>
          <w:sz w:val="24"/>
          <w:szCs w:val="24"/>
        </w:rPr>
      </w:pPr>
      <w:r w:rsidRPr="0009115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23BBA" w:rsidRPr="0009115E" w:rsidRDefault="00923BBA" w:rsidP="00923BBA">
      <w:pPr>
        <w:spacing w:line="480" w:lineRule="auto"/>
        <w:jc w:val="both"/>
        <w:rPr>
          <w:sz w:val="24"/>
          <w:szCs w:val="24"/>
        </w:rPr>
      </w:pPr>
      <w:r w:rsidRPr="0009115E">
        <w:rPr>
          <w:sz w:val="24"/>
          <w:szCs w:val="24"/>
        </w:rPr>
        <w:t>Why was Eve deceived?</w:t>
      </w:r>
    </w:p>
    <w:p w:rsidR="00923BBA" w:rsidRPr="0009115E" w:rsidRDefault="00923BBA" w:rsidP="00923BBA">
      <w:pPr>
        <w:spacing w:line="480" w:lineRule="auto"/>
        <w:jc w:val="both"/>
        <w:rPr>
          <w:sz w:val="24"/>
          <w:szCs w:val="24"/>
        </w:rPr>
      </w:pPr>
      <w:r w:rsidRPr="0009115E">
        <w:rPr>
          <w:sz w:val="24"/>
          <w:szCs w:val="24"/>
        </w:rPr>
        <w:t xml:space="preserve">Eve  was  deceived  because  She  left  herself  open  to  the  communication of  the Serpent. She wanted something stronger and to have purpose to achieve for Her husband. But She </w:t>
      </w:r>
      <w:r w:rsidRPr="0009115E">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23BBA" w:rsidRPr="0009115E" w:rsidRDefault="00923BBA" w:rsidP="00923BBA">
      <w:pPr>
        <w:spacing w:line="480" w:lineRule="auto"/>
        <w:jc w:val="both"/>
        <w:rPr>
          <w:sz w:val="24"/>
          <w:szCs w:val="24"/>
        </w:rPr>
      </w:pPr>
      <w:r w:rsidRPr="0009115E">
        <w:rPr>
          <w:sz w:val="24"/>
          <w:szCs w:val="24"/>
        </w:rPr>
        <w:t>The charge of Eve in the garden</w:t>
      </w:r>
    </w:p>
    <w:p w:rsidR="00923BBA" w:rsidRPr="0009115E" w:rsidRDefault="00923BBA" w:rsidP="00923BBA">
      <w:pPr>
        <w:spacing w:line="480" w:lineRule="auto"/>
        <w:jc w:val="both"/>
        <w:rPr>
          <w:sz w:val="24"/>
          <w:szCs w:val="24"/>
        </w:rPr>
      </w:pPr>
      <w:r w:rsidRPr="0009115E">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23BBA" w:rsidRPr="0009115E" w:rsidRDefault="00923BBA" w:rsidP="00923BBA">
      <w:pPr>
        <w:spacing w:line="480" w:lineRule="auto"/>
        <w:jc w:val="both"/>
        <w:rPr>
          <w:sz w:val="24"/>
          <w:szCs w:val="24"/>
        </w:rPr>
      </w:pPr>
      <w:r w:rsidRPr="0009115E">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09115E">
        <w:rPr>
          <w:sz w:val="24"/>
          <w:szCs w:val="24"/>
        </w:rPr>
        <w:lastRenderedPageBreak/>
        <w:t>vulnerable to temptation to focus on work and on achievement at the expense of commitment to the Father Stephen and the nurturing in relationships.</w:t>
      </w:r>
    </w:p>
    <w:p w:rsidR="00923BBA" w:rsidRPr="0009115E" w:rsidRDefault="00923BBA" w:rsidP="00923BBA">
      <w:pPr>
        <w:spacing w:line="480" w:lineRule="auto"/>
        <w:jc w:val="center"/>
        <w:rPr>
          <w:b/>
          <w:sz w:val="24"/>
          <w:szCs w:val="24"/>
        </w:rPr>
      </w:pPr>
      <w:r w:rsidRPr="0009115E">
        <w:rPr>
          <w:sz w:val="24"/>
          <w:szCs w:val="24"/>
        </w:rPr>
        <w:t xml:space="preserve">      </w:t>
      </w:r>
      <w:r w:rsidRPr="0009115E">
        <w:rPr>
          <w:b/>
          <w:sz w:val="24"/>
          <w:szCs w:val="24"/>
        </w:rPr>
        <w:t>THE LORD CAIN’S LADY OF KINGDOMS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Cain’s Wife is in Genesis 1:1-18. Her Role in Scripture: Where did Cain get His Wife? Well either from the Race called the “</w:t>
      </w:r>
      <w:r w:rsidRPr="0009115E">
        <w:rPr>
          <w:b/>
          <w:sz w:val="24"/>
          <w:szCs w:val="24"/>
        </w:rPr>
        <w:t>Daughters of God</w:t>
      </w:r>
      <w:r w:rsidRPr="0009115E">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23BBA" w:rsidRPr="0009115E" w:rsidRDefault="00923BBA" w:rsidP="00923BBA">
      <w:pPr>
        <w:spacing w:line="480" w:lineRule="auto"/>
        <w:jc w:val="both"/>
        <w:rPr>
          <w:sz w:val="24"/>
          <w:szCs w:val="24"/>
        </w:rPr>
      </w:pPr>
      <w:r w:rsidRPr="0009115E">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23BBA" w:rsidRPr="0009115E" w:rsidRDefault="00923BBA" w:rsidP="00923BBA">
      <w:pPr>
        <w:spacing w:line="480" w:lineRule="auto"/>
        <w:jc w:val="both"/>
        <w:rPr>
          <w:sz w:val="24"/>
          <w:szCs w:val="24"/>
        </w:rPr>
      </w:pPr>
      <w:r w:rsidRPr="0009115E">
        <w:rPr>
          <w:sz w:val="24"/>
          <w:szCs w:val="24"/>
        </w:rPr>
        <w:t xml:space="preserve">Her Example for Today: She teaches Us that consequences will arise and affect the Ones closest to the Transgressor.     </w:t>
      </w:r>
    </w:p>
    <w:p w:rsidR="00923BBA" w:rsidRPr="0009115E" w:rsidRDefault="00923BBA" w:rsidP="00923BBA">
      <w:pPr>
        <w:spacing w:line="480" w:lineRule="auto"/>
        <w:jc w:val="center"/>
        <w:rPr>
          <w:b/>
          <w:sz w:val="24"/>
          <w:szCs w:val="24"/>
        </w:rPr>
      </w:pPr>
      <w:r w:rsidRPr="0009115E">
        <w:rPr>
          <w:b/>
          <w:sz w:val="24"/>
          <w:szCs w:val="24"/>
        </w:rPr>
        <w:t>THE LORD LAMECH’S TWO LADIES OF KINGDOMS WITH THE RANK OF COLONEL OR HIGHER FOR 40 YEARS EACH</w:t>
      </w:r>
    </w:p>
    <w:p w:rsidR="00923BBA" w:rsidRPr="0009115E" w:rsidRDefault="00923BBA" w:rsidP="00923BBA">
      <w:pPr>
        <w:spacing w:line="480" w:lineRule="auto"/>
        <w:jc w:val="both"/>
        <w:rPr>
          <w:sz w:val="24"/>
          <w:szCs w:val="24"/>
        </w:rPr>
      </w:pPr>
      <w:r w:rsidRPr="0009115E">
        <w:rPr>
          <w:sz w:val="24"/>
          <w:szCs w:val="24"/>
        </w:rPr>
        <w:t>The Lord Lamech’s Two Wives is in Genesis 4:19-24. Their Role in Scripture: The Lord Lamech is the 1</w:t>
      </w:r>
      <w:r w:rsidRPr="0009115E">
        <w:rPr>
          <w:sz w:val="24"/>
          <w:szCs w:val="24"/>
          <w:vertAlign w:val="superscript"/>
        </w:rPr>
        <w:t>st</w:t>
      </w:r>
      <w:r w:rsidRPr="0009115E">
        <w:rPr>
          <w:sz w:val="24"/>
          <w:szCs w:val="24"/>
        </w:rPr>
        <w:t xml:space="preserve"> recorded to have two Wives. This is not the Father Stephen’s desire is proven in Genesis 2:24. This is the beginning of the corruption of the Father Stephen’s Order of Marriage with </w:t>
      </w:r>
      <w:r w:rsidRPr="0009115E">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23BBA" w:rsidRPr="0009115E" w:rsidRDefault="00923BBA" w:rsidP="00923BBA">
      <w:pPr>
        <w:spacing w:line="480" w:lineRule="auto"/>
        <w:jc w:val="both"/>
        <w:rPr>
          <w:sz w:val="24"/>
          <w:szCs w:val="24"/>
        </w:rPr>
      </w:pPr>
      <w:r w:rsidRPr="0009115E">
        <w:rPr>
          <w:sz w:val="24"/>
          <w:szCs w:val="24"/>
        </w:rPr>
        <w:t xml:space="preserve">The Exploring of their Relationships: Their Relationships with their Husband: We know they allowed themselves to live in a Polygamist situation outside the Father Stephen’s will. </w:t>
      </w:r>
    </w:p>
    <w:p w:rsidR="00923BBA" w:rsidRPr="0009115E" w:rsidRDefault="00923BBA" w:rsidP="00923BBA">
      <w:pPr>
        <w:spacing w:line="480" w:lineRule="auto"/>
        <w:jc w:val="both"/>
        <w:rPr>
          <w:sz w:val="24"/>
          <w:szCs w:val="24"/>
        </w:rPr>
      </w:pPr>
      <w:r w:rsidRPr="0009115E">
        <w:rPr>
          <w:sz w:val="24"/>
          <w:szCs w:val="24"/>
        </w:rPr>
        <w:t xml:space="preserve">Their Example for Today: They remind Us that a Polygamist Relationship has its consequences &amp; is not the Father Stephen’s will, but sexual corruption.              </w:t>
      </w:r>
    </w:p>
    <w:p w:rsidR="00923BBA" w:rsidRPr="0009115E" w:rsidRDefault="00923BBA" w:rsidP="00923BBA">
      <w:pPr>
        <w:spacing w:line="480" w:lineRule="auto"/>
        <w:jc w:val="center"/>
        <w:rPr>
          <w:b/>
          <w:sz w:val="24"/>
          <w:szCs w:val="24"/>
        </w:rPr>
      </w:pPr>
      <w:r w:rsidRPr="0009115E">
        <w:rPr>
          <w:b/>
          <w:sz w:val="24"/>
          <w:szCs w:val="24"/>
        </w:rPr>
        <w:t>THE LORD NOAH’S LADIES OF KINGDOMS (THE 4 LADIES OF KINGDOMS) WITH THE RANKS OF COLONEL OR HIGHER FOR 40 YEARS EACH</w:t>
      </w:r>
    </w:p>
    <w:p w:rsidR="00923BBA" w:rsidRPr="0009115E" w:rsidRDefault="00923BBA" w:rsidP="00923BBA">
      <w:pPr>
        <w:spacing w:line="480" w:lineRule="auto"/>
        <w:jc w:val="both"/>
        <w:rPr>
          <w:sz w:val="24"/>
          <w:szCs w:val="24"/>
        </w:rPr>
      </w:pPr>
      <w:r w:rsidRPr="0009115E">
        <w:rPr>
          <w:sz w:val="24"/>
          <w:szCs w:val="24"/>
        </w:rPr>
        <w:t xml:space="preserve">The Lord Noah’s Wife &amp; His 3 Daughter’s in Law is Unknown. The Scripture references is in Genesis chapters 6-9. </w:t>
      </w:r>
    </w:p>
    <w:p w:rsidR="00923BBA" w:rsidRPr="0009115E" w:rsidRDefault="00923BBA" w:rsidP="00923BBA">
      <w:pPr>
        <w:spacing w:line="480" w:lineRule="auto"/>
        <w:jc w:val="both"/>
        <w:rPr>
          <w:sz w:val="24"/>
          <w:szCs w:val="24"/>
        </w:rPr>
      </w:pPr>
      <w:r w:rsidRPr="0009115E">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09115E">
        <w:rPr>
          <w:sz w:val="24"/>
          <w:szCs w:val="24"/>
        </w:rPr>
        <w:lastRenderedPageBreak/>
        <w:t xml:space="preserve">because of its size, but His family helped Him. These Women, like the Lady Eve, have claimed to be the Mothers of All, but yet We know they are not named and all of their Husbands are. </w:t>
      </w:r>
    </w:p>
    <w:p w:rsidR="00923BBA" w:rsidRPr="0009115E" w:rsidRDefault="00923BBA" w:rsidP="00923BBA">
      <w:pPr>
        <w:spacing w:line="480" w:lineRule="auto"/>
        <w:jc w:val="both"/>
        <w:rPr>
          <w:sz w:val="24"/>
          <w:szCs w:val="24"/>
        </w:rPr>
      </w:pPr>
      <w:r w:rsidRPr="0009115E">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23BBA" w:rsidRPr="0009115E" w:rsidRDefault="00923BBA" w:rsidP="00923BBA">
      <w:pPr>
        <w:spacing w:line="480" w:lineRule="auto"/>
        <w:jc w:val="both"/>
        <w:rPr>
          <w:sz w:val="24"/>
          <w:szCs w:val="24"/>
        </w:rPr>
      </w:pPr>
      <w:r w:rsidRPr="0009115E">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23BBA" w:rsidRPr="0009115E" w:rsidRDefault="00923BBA" w:rsidP="00923BBA">
      <w:pPr>
        <w:spacing w:line="480" w:lineRule="auto"/>
        <w:jc w:val="center"/>
        <w:rPr>
          <w:b/>
          <w:sz w:val="24"/>
          <w:szCs w:val="24"/>
        </w:rPr>
      </w:pPr>
      <w:r w:rsidRPr="0009115E">
        <w:rPr>
          <w:b/>
          <w:sz w:val="24"/>
          <w:szCs w:val="24"/>
        </w:rPr>
        <w:t>THE WOMEN IN THE DAYS OF THE PATRIARCHS IN THE HALL OF FAME</w:t>
      </w:r>
    </w:p>
    <w:p w:rsidR="00923BBA" w:rsidRPr="0009115E" w:rsidRDefault="00923BBA" w:rsidP="00923BBA">
      <w:pPr>
        <w:spacing w:line="480" w:lineRule="auto"/>
        <w:jc w:val="center"/>
        <w:rPr>
          <w:b/>
          <w:sz w:val="24"/>
          <w:szCs w:val="24"/>
        </w:rPr>
      </w:pPr>
      <w:r w:rsidRPr="0009115E">
        <w:rPr>
          <w:b/>
          <w:sz w:val="24"/>
          <w:szCs w:val="24"/>
        </w:rPr>
        <w:t>THE LADY SARAH (THE LORD ABRAHAM THE LORD OF KINGDOMS) WITH THE RANK OF GENERAL OR HIGHER FOR 40 YEARS</w:t>
      </w:r>
    </w:p>
    <w:p w:rsidR="00923BBA" w:rsidRPr="0009115E" w:rsidRDefault="00923BBA" w:rsidP="00923BBA">
      <w:pPr>
        <w:spacing w:line="480" w:lineRule="auto"/>
        <w:jc w:val="both"/>
        <w:rPr>
          <w:sz w:val="24"/>
          <w:szCs w:val="24"/>
        </w:rPr>
      </w:pPr>
      <w:r w:rsidRPr="0009115E">
        <w:rPr>
          <w:sz w:val="24"/>
          <w:szCs w:val="24"/>
        </w:rPr>
        <w:t>The Lady Sarai’s name means “</w:t>
      </w:r>
      <w:r w:rsidRPr="0009115E">
        <w:rPr>
          <w:b/>
          <w:sz w:val="24"/>
          <w:szCs w:val="24"/>
        </w:rPr>
        <w:t>Yahweh is Prince</w:t>
      </w:r>
      <w:r w:rsidRPr="0009115E">
        <w:rPr>
          <w:sz w:val="24"/>
          <w:szCs w:val="24"/>
        </w:rPr>
        <w:t>.” The Scripture references of Sarah is in Genesis 11:29-31; 12:5-17; 16:1-8; 17:15-21; 18:5-15; 20:2-18; 21:1-12; 24:36, 67; 25:10-12; 49:31; Isaiah 51:2; Romans 4:19; 9:9; Galatians 4:21-31; Hebrews 11:11 &amp; 1</w:t>
      </w:r>
      <w:r w:rsidRPr="0009115E">
        <w:rPr>
          <w:sz w:val="24"/>
          <w:szCs w:val="24"/>
          <w:vertAlign w:val="superscript"/>
        </w:rPr>
        <w:t>st</w:t>
      </w:r>
      <w:r w:rsidRPr="0009115E">
        <w:rPr>
          <w:sz w:val="24"/>
          <w:szCs w:val="24"/>
        </w:rPr>
        <w:t xml:space="preserve"> Peter 3:6. The Lady Sarah’s name means “</w:t>
      </w:r>
      <w:r w:rsidRPr="0009115E">
        <w:rPr>
          <w:b/>
          <w:sz w:val="24"/>
          <w:szCs w:val="24"/>
        </w:rPr>
        <w:t>Princess</w:t>
      </w:r>
      <w:r w:rsidRPr="0009115E">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09115E">
        <w:rPr>
          <w:sz w:val="24"/>
          <w:szCs w:val="24"/>
        </w:rPr>
        <w:lastRenderedPageBreak/>
        <w:t xml:space="preserve">the Scriptures but also the Savior, Jesus Christ. The Lady Sarah also was part of Abraham’s fathering of the Arab People. </w:t>
      </w:r>
    </w:p>
    <w:p w:rsidR="00923BBA" w:rsidRPr="0009115E" w:rsidRDefault="00923BBA" w:rsidP="00923BBA">
      <w:pPr>
        <w:spacing w:line="480" w:lineRule="auto"/>
        <w:jc w:val="both"/>
        <w:rPr>
          <w:sz w:val="24"/>
          <w:szCs w:val="24"/>
        </w:rPr>
      </w:pPr>
      <w:r w:rsidRPr="0009115E">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23BBA" w:rsidRPr="0009115E" w:rsidRDefault="00923BBA" w:rsidP="00923BBA">
      <w:pPr>
        <w:spacing w:line="480" w:lineRule="auto"/>
        <w:jc w:val="both"/>
        <w:rPr>
          <w:sz w:val="24"/>
          <w:szCs w:val="24"/>
        </w:rPr>
      </w:pPr>
      <w:r w:rsidRPr="0009115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23BBA" w:rsidRPr="0009115E" w:rsidRDefault="00923BBA" w:rsidP="00923BBA">
      <w:pPr>
        <w:spacing w:line="480" w:lineRule="auto"/>
        <w:jc w:val="both"/>
        <w:rPr>
          <w:sz w:val="24"/>
          <w:szCs w:val="24"/>
        </w:rPr>
      </w:pPr>
      <w:r w:rsidRPr="0009115E">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23BBA" w:rsidRPr="0009115E" w:rsidRDefault="00923BBA" w:rsidP="00923BBA">
      <w:pPr>
        <w:spacing w:line="480" w:lineRule="auto"/>
        <w:jc w:val="both"/>
        <w:rPr>
          <w:sz w:val="24"/>
          <w:szCs w:val="24"/>
        </w:rPr>
      </w:pPr>
      <w:r w:rsidRPr="0009115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09115E">
        <w:rPr>
          <w:sz w:val="24"/>
          <w:szCs w:val="24"/>
        </w:rPr>
        <w:lastRenderedPageBreak/>
        <w:t xml:space="preserve">hostility of today between the Palestinians---Progeny of Ishmael and the Jews in Modern Israel---Progeny of Isaac still is stirring at corners of the World.  </w:t>
      </w:r>
    </w:p>
    <w:p w:rsidR="00923BBA" w:rsidRPr="0009115E" w:rsidRDefault="00923BBA" w:rsidP="00923BBA">
      <w:pPr>
        <w:spacing w:line="480" w:lineRule="auto"/>
        <w:jc w:val="both"/>
        <w:rPr>
          <w:sz w:val="24"/>
          <w:szCs w:val="24"/>
        </w:rPr>
      </w:pPr>
      <w:r w:rsidRPr="0009115E">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23BBA" w:rsidRPr="0009115E" w:rsidRDefault="00923BBA" w:rsidP="00923BBA">
      <w:pPr>
        <w:spacing w:line="480" w:lineRule="auto"/>
        <w:jc w:val="both"/>
        <w:rPr>
          <w:sz w:val="24"/>
          <w:szCs w:val="24"/>
        </w:rPr>
      </w:pPr>
      <w:r w:rsidRPr="0009115E">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09115E">
        <w:rPr>
          <w:sz w:val="24"/>
          <w:szCs w:val="24"/>
          <w:vertAlign w:val="superscript"/>
        </w:rPr>
        <w:t>st</w:t>
      </w:r>
      <w:r w:rsidRPr="0009115E">
        <w:rPr>
          <w:sz w:val="24"/>
          <w:szCs w:val="24"/>
        </w:rPr>
        <w:t xml:space="preserve"> Peter 3:5, 6 portrays Sarah as a model Wife, who trusted in the Father Stephen and was submissive to Her Husband. </w:t>
      </w:r>
    </w:p>
    <w:p w:rsidR="00923BBA" w:rsidRPr="0009115E" w:rsidRDefault="00923BBA" w:rsidP="00923BBA">
      <w:pPr>
        <w:spacing w:line="480" w:lineRule="auto"/>
        <w:jc w:val="both"/>
        <w:rPr>
          <w:sz w:val="24"/>
          <w:szCs w:val="24"/>
        </w:rPr>
      </w:pPr>
      <w:r w:rsidRPr="0009115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23BBA" w:rsidRPr="0009115E" w:rsidRDefault="00923BBA" w:rsidP="00923BBA">
      <w:pPr>
        <w:spacing w:line="480" w:lineRule="auto"/>
        <w:jc w:val="both"/>
        <w:rPr>
          <w:sz w:val="24"/>
          <w:szCs w:val="24"/>
        </w:rPr>
      </w:pPr>
      <w:r w:rsidRPr="0009115E">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23BBA" w:rsidRPr="0009115E" w:rsidRDefault="00923BBA" w:rsidP="00923BBA">
      <w:pPr>
        <w:spacing w:line="480" w:lineRule="auto"/>
        <w:jc w:val="both"/>
        <w:rPr>
          <w:sz w:val="24"/>
          <w:szCs w:val="24"/>
        </w:rPr>
      </w:pPr>
      <w:r w:rsidRPr="0009115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23BBA" w:rsidRPr="0009115E" w:rsidRDefault="00923BBA" w:rsidP="00923BBA">
      <w:pPr>
        <w:spacing w:line="480" w:lineRule="auto"/>
        <w:jc w:val="both"/>
        <w:rPr>
          <w:sz w:val="24"/>
          <w:szCs w:val="24"/>
        </w:rPr>
      </w:pPr>
      <w:r w:rsidRPr="0009115E">
        <w:rPr>
          <w:sz w:val="24"/>
          <w:szCs w:val="24"/>
        </w:rPr>
        <w:t xml:space="preserve">The Lady Sarah’s Relationship with Hagar is in Genesis 21:16. There is no record of the relationship between Sarah and Hagar before Sarah offered Her slave to Abraham. </w:t>
      </w:r>
    </w:p>
    <w:p w:rsidR="00923BBA" w:rsidRPr="0009115E" w:rsidRDefault="00923BBA" w:rsidP="00923BBA">
      <w:pPr>
        <w:spacing w:line="480" w:lineRule="auto"/>
        <w:jc w:val="both"/>
        <w:rPr>
          <w:sz w:val="24"/>
          <w:szCs w:val="24"/>
        </w:rPr>
      </w:pPr>
      <w:r w:rsidRPr="0009115E">
        <w:rPr>
          <w:sz w:val="24"/>
          <w:szCs w:val="24"/>
        </w:rPr>
        <w:t xml:space="preserve">After Hagar conceived is in Genesis 16:1-11. Her Mistress despised Her is in Genesis 16:4. Then She was harsh with Her is in Genesis 16:6. The opposite position that Sarah held from Hagar is in Genesis 21:10. </w:t>
      </w:r>
    </w:p>
    <w:p w:rsidR="00923BBA" w:rsidRPr="0009115E" w:rsidRDefault="00923BBA" w:rsidP="00923BBA">
      <w:pPr>
        <w:spacing w:line="480" w:lineRule="auto"/>
        <w:jc w:val="both"/>
        <w:rPr>
          <w:sz w:val="24"/>
          <w:szCs w:val="24"/>
        </w:rPr>
      </w:pPr>
      <w:r w:rsidRPr="0009115E">
        <w:rPr>
          <w:sz w:val="24"/>
          <w:szCs w:val="24"/>
        </w:rPr>
        <w:t xml:space="preserve">The final break is in Genesis 21:8-18. This teasing from Ishmael to Isaac happened during Isaac’s weaning celebration and Hagar &amp; Ishmael was cast out. The Father Stephen sanctioned this in Genesis 21:10-12. </w:t>
      </w:r>
    </w:p>
    <w:p w:rsidR="00923BBA" w:rsidRPr="0009115E" w:rsidRDefault="00923BBA" w:rsidP="00923BBA">
      <w:pPr>
        <w:spacing w:line="480" w:lineRule="auto"/>
        <w:jc w:val="both"/>
        <w:rPr>
          <w:sz w:val="24"/>
          <w:szCs w:val="24"/>
        </w:rPr>
      </w:pPr>
      <w:r w:rsidRPr="0009115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23BBA" w:rsidRPr="0009115E" w:rsidRDefault="00923BBA" w:rsidP="00923BBA">
      <w:pPr>
        <w:spacing w:line="480" w:lineRule="auto"/>
        <w:jc w:val="both"/>
        <w:rPr>
          <w:sz w:val="24"/>
          <w:szCs w:val="24"/>
        </w:rPr>
      </w:pPr>
      <w:r w:rsidRPr="0009115E">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23BBA" w:rsidRPr="0009115E" w:rsidRDefault="00923BBA" w:rsidP="00923BBA">
      <w:pPr>
        <w:spacing w:line="480" w:lineRule="auto"/>
        <w:jc w:val="both"/>
        <w:rPr>
          <w:sz w:val="24"/>
          <w:szCs w:val="24"/>
        </w:rPr>
      </w:pPr>
      <w:r w:rsidRPr="0009115E">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23BBA" w:rsidRPr="0009115E" w:rsidRDefault="00923BBA" w:rsidP="00923BBA">
      <w:pPr>
        <w:spacing w:line="480" w:lineRule="auto"/>
        <w:jc w:val="center"/>
        <w:rPr>
          <w:b/>
          <w:sz w:val="24"/>
          <w:szCs w:val="24"/>
        </w:rPr>
      </w:pPr>
      <w:r w:rsidRPr="0009115E">
        <w:rPr>
          <w:b/>
          <w:sz w:val="24"/>
          <w:szCs w:val="24"/>
        </w:rPr>
        <w:t>THE LADY LEAH &amp; THE LADY RACHEL (THE LORD JACOB THE LORD OF KINGDOMS) WITH THE RANKS OF COLONEL AND GENERAL OR HIGHER FOR 40 YEARS EACH</w:t>
      </w:r>
    </w:p>
    <w:p w:rsidR="00923BBA" w:rsidRPr="0009115E" w:rsidRDefault="00923BBA" w:rsidP="00923BBA">
      <w:pPr>
        <w:spacing w:line="480" w:lineRule="auto"/>
        <w:jc w:val="both"/>
        <w:rPr>
          <w:sz w:val="24"/>
          <w:szCs w:val="24"/>
        </w:rPr>
      </w:pPr>
      <w:r w:rsidRPr="0009115E">
        <w:rPr>
          <w:sz w:val="24"/>
          <w:szCs w:val="24"/>
        </w:rPr>
        <w:t>The Lady Leah’s name means “</w:t>
      </w:r>
      <w:r w:rsidRPr="0009115E">
        <w:rPr>
          <w:b/>
          <w:sz w:val="24"/>
          <w:szCs w:val="24"/>
        </w:rPr>
        <w:t>Wild Cow</w:t>
      </w:r>
      <w:r w:rsidRPr="0009115E">
        <w:rPr>
          <w:sz w:val="24"/>
          <w:szCs w:val="24"/>
        </w:rPr>
        <w:t>” &amp; the Lady Rachel’s name means “</w:t>
      </w:r>
      <w:r w:rsidRPr="0009115E">
        <w:rPr>
          <w:b/>
          <w:sz w:val="24"/>
          <w:szCs w:val="24"/>
        </w:rPr>
        <w:t>Ewe</w:t>
      </w:r>
      <w:r w:rsidRPr="0009115E">
        <w:rPr>
          <w:sz w:val="24"/>
          <w:szCs w:val="24"/>
        </w:rPr>
        <w:t xml:space="preserve">.” The Scripture references is in Genesis chapters 29-33; 35:16-19; 46:15-18; Ruth 4:11; Jeremiah 31:15 &amp; Matthew 2:18. The variation of the names is Le’a, La’ya, Iittu, Raknel &amp; Rahel. </w:t>
      </w:r>
    </w:p>
    <w:p w:rsidR="00923BBA" w:rsidRPr="0009115E" w:rsidRDefault="00923BBA" w:rsidP="00923BBA">
      <w:pPr>
        <w:spacing w:line="480" w:lineRule="auto"/>
        <w:jc w:val="both"/>
        <w:rPr>
          <w:sz w:val="24"/>
          <w:szCs w:val="24"/>
        </w:rPr>
      </w:pPr>
      <w:r w:rsidRPr="0009115E">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23BBA" w:rsidRPr="0009115E" w:rsidRDefault="00923BBA" w:rsidP="00923BBA">
      <w:pPr>
        <w:spacing w:line="480" w:lineRule="auto"/>
        <w:jc w:val="both"/>
        <w:rPr>
          <w:sz w:val="24"/>
          <w:szCs w:val="24"/>
        </w:rPr>
      </w:pPr>
      <w:r w:rsidRPr="0009115E">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09115E">
        <w:rPr>
          <w:sz w:val="24"/>
          <w:szCs w:val="24"/>
          <w:vertAlign w:val="superscript"/>
        </w:rPr>
        <w:t>st</w:t>
      </w:r>
      <w:r w:rsidRPr="0009115E">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23BBA" w:rsidRPr="0009115E" w:rsidRDefault="00923BBA" w:rsidP="00923BBA">
      <w:pPr>
        <w:spacing w:line="480" w:lineRule="auto"/>
        <w:jc w:val="both"/>
        <w:rPr>
          <w:sz w:val="24"/>
          <w:szCs w:val="24"/>
        </w:rPr>
      </w:pPr>
      <w:r w:rsidRPr="0009115E">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09115E">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23BBA" w:rsidRPr="0009115E" w:rsidRDefault="00923BBA" w:rsidP="00923BBA">
      <w:pPr>
        <w:spacing w:line="480" w:lineRule="auto"/>
        <w:jc w:val="both"/>
        <w:rPr>
          <w:sz w:val="24"/>
          <w:szCs w:val="24"/>
        </w:rPr>
      </w:pPr>
      <w:r w:rsidRPr="0009115E">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23BBA" w:rsidRPr="0009115E" w:rsidRDefault="00923BBA" w:rsidP="00923BBA">
      <w:pPr>
        <w:spacing w:line="480" w:lineRule="auto"/>
        <w:jc w:val="both"/>
        <w:rPr>
          <w:sz w:val="24"/>
          <w:szCs w:val="24"/>
        </w:rPr>
      </w:pPr>
      <w:r w:rsidRPr="0009115E">
        <w:rPr>
          <w:sz w:val="24"/>
          <w:szCs w:val="24"/>
        </w:rPr>
        <w:t xml:space="preserve">The Lady Rachel and the Lady Leah in other Scriptures: The Scripture verses are in Ruth 4:11; Jeremiah chapter 31 &amp; Matthew 2:18. </w:t>
      </w:r>
    </w:p>
    <w:p w:rsidR="00923BBA" w:rsidRPr="0009115E" w:rsidRDefault="00923BBA" w:rsidP="00923BBA">
      <w:pPr>
        <w:spacing w:line="480" w:lineRule="auto"/>
        <w:jc w:val="both"/>
        <w:rPr>
          <w:sz w:val="24"/>
          <w:szCs w:val="24"/>
        </w:rPr>
      </w:pPr>
      <w:r w:rsidRPr="0009115E">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23BBA" w:rsidRPr="0009115E" w:rsidRDefault="00923BBA" w:rsidP="00923BBA">
      <w:pPr>
        <w:spacing w:line="480" w:lineRule="auto"/>
        <w:jc w:val="both"/>
        <w:rPr>
          <w:sz w:val="24"/>
          <w:szCs w:val="24"/>
        </w:rPr>
      </w:pPr>
      <w:r w:rsidRPr="0009115E">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09115E">
        <w:rPr>
          <w:sz w:val="24"/>
          <w:szCs w:val="24"/>
          <w:vertAlign w:val="superscript"/>
        </w:rPr>
        <w:t>st</w:t>
      </w:r>
      <w:r w:rsidRPr="0009115E">
        <w:rPr>
          <w:sz w:val="24"/>
          <w:szCs w:val="24"/>
        </w:rPr>
        <w:t xml:space="preserve"> given to Him. Shep probably did not know the Lord Laban’s plan, if so why did She not warn Him. Where was the Lady Rachel when everything hit </w:t>
      </w:r>
      <w:r w:rsidRPr="0009115E">
        <w:rPr>
          <w:sz w:val="24"/>
          <w:szCs w:val="24"/>
        </w:rPr>
        <w:lastRenderedPageBreak/>
        <w:t xml:space="preserve">the fan? Why would the Lady Leah go along with it? The Lord Jacob was unhappy by the Sister switch. </w:t>
      </w:r>
    </w:p>
    <w:p w:rsidR="00923BBA" w:rsidRPr="0009115E" w:rsidRDefault="00923BBA" w:rsidP="00923BBA">
      <w:pPr>
        <w:spacing w:line="480" w:lineRule="auto"/>
        <w:jc w:val="both"/>
        <w:rPr>
          <w:sz w:val="24"/>
          <w:szCs w:val="24"/>
        </w:rPr>
      </w:pPr>
      <w:r w:rsidRPr="0009115E">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09115E">
        <w:rPr>
          <w:sz w:val="24"/>
          <w:szCs w:val="24"/>
          <w:vertAlign w:val="superscript"/>
        </w:rPr>
        <w:t>st</w:t>
      </w:r>
      <w:r w:rsidRPr="0009115E">
        <w:rPr>
          <w:sz w:val="24"/>
          <w:szCs w:val="24"/>
        </w:rPr>
        <w:t xml:space="preserve"> Son is in Genesis 30:6. The 2</w:t>
      </w:r>
      <w:r w:rsidRPr="0009115E">
        <w:rPr>
          <w:sz w:val="24"/>
          <w:szCs w:val="24"/>
          <w:vertAlign w:val="superscript"/>
        </w:rPr>
        <w:t>nd</w:t>
      </w:r>
      <w:r w:rsidRPr="0009115E">
        <w:rPr>
          <w:sz w:val="24"/>
          <w:szCs w:val="24"/>
        </w:rPr>
        <w:t xml:space="preserve"> Son is in Genesis 30:8. </w:t>
      </w:r>
    </w:p>
    <w:p w:rsidR="00923BBA" w:rsidRPr="0009115E" w:rsidRDefault="00923BBA" w:rsidP="00923BBA">
      <w:pPr>
        <w:spacing w:line="480" w:lineRule="auto"/>
        <w:jc w:val="both"/>
        <w:rPr>
          <w:sz w:val="24"/>
          <w:szCs w:val="24"/>
        </w:rPr>
      </w:pPr>
      <w:r w:rsidRPr="0009115E">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23BBA" w:rsidRPr="0009115E" w:rsidRDefault="00923BBA" w:rsidP="00923BBA">
      <w:pPr>
        <w:spacing w:line="480" w:lineRule="auto"/>
        <w:jc w:val="both"/>
        <w:rPr>
          <w:sz w:val="24"/>
          <w:szCs w:val="24"/>
        </w:rPr>
      </w:pPr>
      <w:r w:rsidRPr="0009115E">
        <w:rPr>
          <w:sz w:val="24"/>
          <w:szCs w:val="24"/>
        </w:rPr>
        <w:t xml:space="preserve">The Lady Rachel’s Relationship with Her Children: The phase “another Son” tells Us of how the Lady Rachel must have felt with the Lady Bilhah. This is proven in Genesis 35:18, 19. </w:t>
      </w:r>
    </w:p>
    <w:p w:rsidR="00923BBA" w:rsidRPr="0009115E" w:rsidRDefault="00923BBA" w:rsidP="00923BBA">
      <w:pPr>
        <w:spacing w:line="480" w:lineRule="auto"/>
        <w:jc w:val="both"/>
        <w:rPr>
          <w:sz w:val="24"/>
          <w:szCs w:val="24"/>
        </w:rPr>
      </w:pPr>
      <w:r w:rsidRPr="0009115E">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23BBA" w:rsidRPr="0009115E" w:rsidRDefault="00923BBA" w:rsidP="00923BBA">
      <w:pPr>
        <w:spacing w:line="480" w:lineRule="auto"/>
        <w:jc w:val="both"/>
        <w:rPr>
          <w:sz w:val="24"/>
          <w:szCs w:val="24"/>
        </w:rPr>
      </w:pPr>
      <w:r w:rsidRPr="0009115E">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923BBA" w:rsidRPr="0009115E" w:rsidRDefault="00923BBA" w:rsidP="00923BBA">
      <w:pPr>
        <w:spacing w:line="480" w:lineRule="auto"/>
        <w:jc w:val="both"/>
        <w:rPr>
          <w:sz w:val="24"/>
          <w:szCs w:val="24"/>
        </w:rPr>
      </w:pPr>
      <w:r w:rsidRPr="0009115E">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23BBA" w:rsidRPr="0009115E" w:rsidRDefault="00923BBA" w:rsidP="00923BBA">
      <w:pPr>
        <w:spacing w:line="480" w:lineRule="auto"/>
        <w:jc w:val="both"/>
        <w:rPr>
          <w:sz w:val="24"/>
          <w:szCs w:val="24"/>
        </w:rPr>
      </w:pPr>
      <w:r w:rsidRPr="0009115E">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23BBA" w:rsidRPr="0009115E" w:rsidRDefault="00923BBA" w:rsidP="00923BBA">
      <w:pPr>
        <w:spacing w:line="480" w:lineRule="auto"/>
        <w:jc w:val="both"/>
        <w:rPr>
          <w:sz w:val="24"/>
          <w:szCs w:val="24"/>
        </w:rPr>
      </w:pPr>
      <w:r w:rsidRPr="0009115E">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23BBA" w:rsidRPr="0009115E" w:rsidRDefault="00923BBA" w:rsidP="00923BBA">
      <w:pPr>
        <w:spacing w:line="480" w:lineRule="auto"/>
        <w:jc w:val="center"/>
        <w:rPr>
          <w:b/>
          <w:sz w:val="24"/>
          <w:szCs w:val="24"/>
        </w:rPr>
      </w:pPr>
      <w:r w:rsidRPr="0009115E">
        <w:rPr>
          <w:b/>
          <w:sz w:val="24"/>
          <w:szCs w:val="24"/>
        </w:rPr>
        <w:t>THE LADY HAGAR WITH THE RANK OF COLONEL OR HIGHER FOR 40 YEARS</w:t>
      </w:r>
    </w:p>
    <w:p w:rsidR="00923BBA" w:rsidRPr="0009115E" w:rsidRDefault="00923BBA" w:rsidP="00923BBA">
      <w:pPr>
        <w:spacing w:line="480" w:lineRule="auto"/>
        <w:jc w:val="both"/>
        <w:rPr>
          <w:sz w:val="24"/>
          <w:szCs w:val="24"/>
        </w:rPr>
      </w:pPr>
      <w:r w:rsidRPr="0009115E">
        <w:rPr>
          <w:sz w:val="24"/>
          <w:szCs w:val="24"/>
        </w:rPr>
        <w:lastRenderedPageBreak/>
        <w:t>The Lady Hagar’s name means “</w:t>
      </w:r>
      <w:r w:rsidRPr="0009115E">
        <w:rPr>
          <w:b/>
          <w:sz w:val="24"/>
          <w:szCs w:val="24"/>
        </w:rPr>
        <w:t>Light</w:t>
      </w:r>
      <w:r w:rsidRPr="0009115E">
        <w:rPr>
          <w:sz w:val="24"/>
          <w:szCs w:val="24"/>
        </w:rPr>
        <w:t xml:space="preserve">.” The Scripture references of the Lady Hagar is in Genesis 16:1-8, 15, 16; 21:9-17; 25:12 &amp; Galatians 4:24, 25. The variation of the name is Hajar, Hgr &amp; Agar. </w:t>
      </w:r>
    </w:p>
    <w:p w:rsidR="00923BBA" w:rsidRPr="0009115E" w:rsidRDefault="00923BBA" w:rsidP="00923BBA">
      <w:pPr>
        <w:spacing w:line="480" w:lineRule="auto"/>
        <w:jc w:val="both"/>
        <w:rPr>
          <w:sz w:val="24"/>
          <w:szCs w:val="24"/>
        </w:rPr>
      </w:pPr>
      <w:r w:rsidRPr="0009115E">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23BBA" w:rsidRPr="0009115E" w:rsidRDefault="00923BBA" w:rsidP="00923BBA">
      <w:pPr>
        <w:spacing w:line="480" w:lineRule="auto"/>
        <w:jc w:val="both"/>
        <w:rPr>
          <w:sz w:val="24"/>
          <w:szCs w:val="24"/>
        </w:rPr>
      </w:pPr>
      <w:r w:rsidRPr="0009115E">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23BBA" w:rsidRPr="0009115E" w:rsidRDefault="00923BBA" w:rsidP="00923BBA">
      <w:pPr>
        <w:spacing w:line="480" w:lineRule="auto"/>
        <w:jc w:val="both"/>
        <w:rPr>
          <w:sz w:val="24"/>
          <w:szCs w:val="24"/>
        </w:rPr>
      </w:pPr>
      <w:r w:rsidRPr="0009115E">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23BBA" w:rsidRPr="0009115E" w:rsidRDefault="00923BBA" w:rsidP="00923BBA">
      <w:pPr>
        <w:spacing w:line="480" w:lineRule="auto"/>
        <w:jc w:val="both"/>
        <w:rPr>
          <w:sz w:val="24"/>
          <w:szCs w:val="24"/>
        </w:rPr>
      </w:pPr>
      <w:r w:rsidRPr="0009115E">
        <w:rPr>
          <w:sz w:val="24"/>
          <w:szCs w:val="24"/>
        </w:rPr>
        <w:t>The Lady Hagar’s 1</w:t>
      </w:r>
      <w:r w:rsidRPr="0009115E">
        <w:rPr>
          <w:sz w:val="24"/>
          <w:szCs w:val="24"/>
          <w:vertAlign w:val="superscript"/>
        </w:rPr>
        <w:t>st</w:t>
      </w:r>
      <w:r w:rsidRPr="0009115E">
        <w:rPr>
          <w:sz w:val="24"/>
          <w:szCs w:val="24"/>
        </w:rPr>
        <w:t xml:space="preserve"> Encounter with the Father Stephen is in Genesis 16:7-15. The Lady Hagar’s 2</w:t>
      </w:r>
      <w:r w:rsidRPr="0009115E">
        <w:rPr>
          <w:sz w:val="24"/>
          <w:szCs w:val="24"/>
          <w:vertAlign w:val="superscript"/>
        </w:rPr>
        <w:t>nd</w:t>
      </w:r>
      <w:r w:rsidRPr="0009115E">
        <w:rPr>
          <w:sz w:val="24"/>
          <w:szCs w:val="24"/>
        </w:rPr>
        <w:t xml:space="preserve"> Encounter with the Father Stephen is in Genesis 21:8-21. </w:t>
      </w:r>
    </w:p>
    <w:p w:rsidR="00923BBA" w:rsidRPr="0009115E" w:rsidRDefault="00923BBA" w:rsidP="00923BBA">
      <w:pPr>
        <w:spacing w:line="480" w:lineRule="auto"/>
        <w:jc w:val="both"/>
        <w:rPr>
          <w:sz w:val="24"/>
          <w:szCs w:val="24"/>
        </w:rPr>
      </w:pPr>
      <w:r w:rsidRPr="0009115E">
        <w:rPr>
          <w:sz w:val="24"/>
          <w:szCs w:val="24"/>
        </w:rPr>
        <w:t xml:space="preserve">The Lady Hagar in the NT is in Galatians 4:22-31. The Lady Hagar is treated as a symbol that is viewed as Judaism Law, while the Lady Sarai is viewed as Christian Law. </w:t>
      </w:r>
    </w:p>
    <w:p w:rsidR="00923BBA" w:rsidRPr="0009115E" w:rsidRDefault="00923BBA" w:rsidP="00923BBA">
      <w:pPr>
        <w:spacing w:line="480" w:lineRule="auto"/>
        <w:jc w:val="both"/>
        <w:rPr>
          <w:sz w:val="24"/>
          <w:szCs w:val="24"/>
        </w:rPr>
      </w:pPr>
      <w:r w:rsidRPr="0009115E">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923BBA" w:rsidRPr="0009115E" w:rsidRDefault="00923BBA" w:rsidP="00923BBA">
      <w:pPr>
        <w:spacing w:line="480" w:lineRule="auto"/>
        <w:jc w:val="both"/>
        <w:rPr>
          <w:sz w:val="24"/>
          <w:szCs w:val="24"/>
        </w:rPr>
      </w:pPr>
      <w:r w:rsidRPr="0009115E">
        <w:rPr>
          <w:sz w:val="24"/>
          <w:szCs w:val="24"/>
        </w:rPr>
        <w:t xml:space="preserve">The Lady Hagar’s Relationship with the Father Stephen: The Relationship is based on Genesis 16:9-10, 13; 21:16-20. </w:t>
      </w:r>
    </w:p>
    <w:p w:rsidR="00923BBA" w:rsidRPr="0009115E" w:rsidRDefault="00923BBA" w:rsidP="00923BBA">
      <w:pPr>
        <w:spacing w:line="480" w:lineRule="auto"/>
        <w:jc w:val="both"/>
        <w:rPr>
          <w:sz w:val="24"/>
          <w:szCs w:val="24"/>
        </w:rPr>
      </w:pPr>
      <w:r w:rsidRPr="0009115E">
        <w:rPr>
          <w:sz w:val="24"/>
          <w:szCs w:val="24"/>
        </w:rPr>
        <w:t xml:space="preserve">The Lady Hagar’s Relationship with the Lord Abraham is in Genesis 16:6; 21:11. </w:t>
      </w:r>
    </w:p>
    <w:p w:rsidR="00923BBA" w:rsidRPr="0009115E" w:rsidRDefault="00923BBA" w:rsidP="00923BBA">
      <w:pPr>
        <w:spacing w:line="480" w:lineRule="auto"/>
        <w:jc w:val="both"/>
        <w:rPr>
          <w:sz w:val="24"/>
          <w:szCs w:val="24"/>
        </w:rPr>
      </w:pPr>
      <w:r w:rsidRPr="0009115E">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23BBA" w:rsidRPr="0009115E" w:rsidRDefault="00923BBA" w:rsidP="00923BBA">
      <w:pPr>
        <w:spacing w:line="480" w:lineRule="auto"/>
        <w:jc w:val="both"/>
        <w:rPr>
          <w:sz w:val="24"/>
          <w:szCs w:val="24"/>
        </w:rPr>
      </w:pPr>
      <w:r w:rsidRPr="0009115E">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23BBA" w:rsidRPr="0009115E" w:rsidRDefault="00923BBA" w:rsidP="00923BBA">
      <w:pPr>
        <w:spacing w:line="480" w:lineRule="auto"/>
        <w:jc w:val="center"/>
        <w:rPr>
          <w:b/>
          <w:sz w:val="24"/>
          <w:szCs w:val="24"/>
        </w:rPr>
      </w:pPr>
      <w:r w:rsidRPr="0009115E">
        <w:rPr>
          <w:sz w:val="24"/>
          <w:szCs w:val="24"/>
        </w:rPr>
        <w:t xml:space="preserve">            </w:t>
      </w:r>
      <w:r w:rsidRPr="0009115E">
        <w:rPr>
          <w:b/>
          <w:sz w:val="24"/>
          <w:szCs w:val="24"/>
        </w:rPr>
        <w:t>THE LADY REBEKAH (THE LORD ISAAC THE LORD OF KINGDOMS) WITH THE RANK OF COLONEL OR HIGHER FOR 40 YEARS</w:t>
      </w:r>
    </w:p>
    <w:p w:rsidR="00923BBA" w:rsidRPr="0009115E" w:rsidRDefault="00923BBA" w:rsidP="00923BBA">
      <w:pPr>
        <w:spacing w:line="480" w:lineRule="auto"/>
        <w:jc w:val="both"/>
        <w:rPr>
          <w:sz w:val="24"/>
          <w:szCs w:val="24"/>
        </w:rPr>
      </w:pPr>
      <w:r w:rsidRPr="0009115E">
        <w:rPr>
          <w:sz w:val="24"/>
          <w:szCs w:val="24"/>
        </w:rPr>
        <w:lastRenderedPageBreak/>
        <w:t>The Lady Rebekah’s name means “</w:t>
      </w:r>
      <w:r w:rsidRPr="0009115E">
        <w:rPr>
          <w:b/>
          <w:sz w:val="24"/>
          <w:szCs w:val="24"/>
        </w:rPr>
        <w:t>Secure Connection</w:t>
      </w:r>
      <w:r w:rsidRPr="0009115E">
        <w:rPr>
          <w:sz w:val="24"/>
          <w:szCs w:val="24"/>
        </w:rPr>
        <w:t>” or “</w:t>
      </w:r>
      <w:r w:rsidRPr="0009115E">
        <w:rPr>
          <w:b/>
          <w:sz w:val="24"/>
          <w:szCs w:val="24"/>
        </w:rPr>
        <w:t>to Join</w:t>
      </w:r>
      <w:r w:rsidRPr="0009115E">
        <w:rPr>
          <w:sz w:val="24"/>
          <w:szCs w:val="24"/>
        </w:rPr>
        <w:t xml:space="preserve">.” The Scripture references is in Genesis 22:23; 24:15-67; 26:6-11, 34; 27:1-17, 46; 28:5; 49:31. The variation of the name is Rivka, Ribqa, Ribhqeh &amp; Becky. </w:t>
      </w:r>
    </w:p>
    <w:p w:rsidR="00923BBA" w:rsidRPr="0009115E" w:rsidRDefault="00923BBA" w:rsidP="00923BBA">
      <w:pPr>
        <w:spacing w:line="480" w:lineRule="auto"/>
        <w:jc w:val="both"/>
        <w:rPr>
          <w:sz w:val="24"/>
          <w:szCs w:val="24"/>
        </w:rPr>
      </w:pPr>
      <w:r w:rsidRPr="0009115E">
        <w:rPr>
          <w:sz w:val="24"/>
          <w:szCs w:val="24"/>
        </w:rPr>
        <w:t xml:space="preserve">The Lady Rebekah’s Role in Scripture: The Lady Rebekah’s long lasting courtship may be one of the most romantic, but as a Mother Her choices ended in a separation from Her favorite Son. </w:t>
      </w:r>
    </w:p>
    <w:p w:rsidR="00923BBA" w:rsidRPr="0009115E" w:rsidRDefault="00923BBA" w:rsidP="00923BBA">
      <w:pPr>
        <w:spacing w:line="480" w:lineRule="auto"/>
        <w:jc w:val="both"/>
        <w:rPr>
          <w:sz w:val="24"/>
          <w:szCs w:val="24"/>
        </w:rPr>
      </w:pPr>
      <w:r w:rsidRPr="0009115E">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23BBA" w:rsidRPr="0009115E" w:rsidRDefault="00923BBA" w:rsidP="00923BBA">
      <w:pPr>
        <w:spacing w:line="480" w:lineRule="auto"/>
        <w:jc w:val="both"/>
        <w:rPr>
          <w:sz w:val="24"/>
          <w:szCs w:val="24"/>
        </w:rPr>
      </w:pPr>
      <w:r w:rsidRPr="0009115E">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23BBA" w:rsidRPr="0009115E" w:rsidRDefault="00923BBA" w:rsidP="00923BBA">
      <w:pPr>
        <w:spacing w:line="480" w:lineRule="auto"/>
        <w:jc w:val="both"/>
        <w:rPr>
          <w:sz w:val="24"/>
          <w:szCs w:val="24"/>
        </w:rPr>
      </w:pPr>
      <w:r w:rsidRPr="0009115E">
        <w:rPr>
          <w:sz w:val="24"/>
          <w:szCs w:val="24"/>
        </w:rPr>
        <w:t xml:space="preserve">The Lady Rebekah’s 3 Disappointments: The Years of Childlessness is in Genesis 25:19-28. The Husbandly Betrayal is in Genesis 26:1-11. The Partial Favoritism is in Genesis 25:28; 26:35; chapter 27. </w:t>
      </w:r>
    </w:p>
    <w:p w:rsidR="00923BBA" w:rsidRPr="0009115E" w:rsidRDefault="00923BBA" w:rsidP="00923BBA">
      <w:pPr>
        <w:spacing w:line="480" w:lineRule="auto"/>
        <w:jc w:val="both"/>
        <w:rPr>
          <w:sz w:val="24"/>
          <w:szCs w:val="24"/>
        </w:rPr>
      </w:pPr>
      <w:r w:rsidRPr="0009115E">
        <w:rPr>
          <w:sz w:val="24"/>
          <w:szCs w:val="24"/>
        </w:rPr>
        <w:lastRenderedPageBreak/>
        <w:t xml:space="preserve">The Exploring of the Lady Rebekah’s Relationships: The Lady Rebekah’s Relationship with Her Brothers is proven in Genesis 24:60. </w:t>
      </w:r>
    </w:p>
    <w:p w:rsidR="00923BBA" w:rsidRPr="0009115E" w:rsidRDefault="00923BBA" w:rsidP="00923BBA">
      <w:pPr>
        <w:spacing w:line="480" w:lineRule="auto"/>
        <w:jc w:val="both"/>
        <w:rPr>
          <w:sz w:val="24"/>
          <w:szCs w:val="24"/>
        </w:rPr>
      </w:pPr>
      <w:r w:rsidRPr="0009115E">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23BBA" w:rsidRPr="0009115E" w:rsidRDefault="00923BBA" w:rsidP="00923BBA">
      <w:pPr>
        <w:spacing w:line="480" w:lineRule="auto"/>
        <w:jc w:val="both"/>
        <w:rPr>
          <w:sz w:val="24"/>
          <w:szCs w:val="24"/>
        </w:rPr>
      </w:pPr>
      <w:r w:rsidRPr="0009115E">
        <w:rPr>
          <w:sz w:val="24"/>
          <w:szCs w:val="24"/>
        </w:rPr>
        <w:t xml:space="preserve">The Lady Rebekah’s Relationship with the Lord Esau is in Genesis 25:28. The Lord Esau chose two Hittite Wives and both of them were a grief of mind to both of His parents is in Genesis 26:35. </w:t>
      </w:r>
    </w:p>
    <w:p w:rsidR="00923BBA" w:rsidRPr="0009115E" w:rsidRDefault="00923BBA" w:rsidP="00923BBA">
      <w:pPr>
        <w:spacing w:line="480" w:lineRule="auto"/>
        <w:jc w:val="both"/>
        <w:rPr>
          <w:sz w:val="24"/>
          <w:szCs w:val="24"/>
        </w:rPr>
      </w:pPr>
      <w:r w:rsidRPr="0009115E">
        <w:rPr>
          <w:sz w:val="24"/>
          <w:szCs w:val="24"/>
        </w:rPr>
        <w:t xml:space="preserve">The Lady Rebekah’s Relationship with the Lord Jacob is in Genesis 27:46-28:2. The Lady Rebekah told Him to leave the city until His Brothers anger has been pacified &amp; forgotten is in Genesis 27:44-45. </w:t>
      </w:r>
    </w:p>
    <w:p w:rsidR="00923BBA" w:rsidRPr="0009115E" w:rsidRDefault="00923BBA" w:rsidP="00923BBA">
      <w:pPr>
        <w:spacing w:line="480" w:lineRule="auto"/>
        <w:jc w:val="both"/>
        <w:rPr>
          <w:sz w:val="24"/>
          <w:szCs w:val="24"/>
        </w:rPr>
      </w:pPr>
      <w:r w:rsidRPr="0009115E">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23BBA" w:rsidRPr="0009115E" w:rsidRDefault="00923BBA" w:rsidP="00923BBA">
      <w:pPr>
        <w:spacing w:line="480" w:lineRule="auto"/>
        <w:jc w:val="center"/>
        <w:rPr>
          <w:b/>
          <w:sz w:val="24"/>
          <w:szCs w:val="24"/>
        </w:rPr>
      </w:pPr>
      <w:r w:rsidRPr="0009115E">
        <w:rPr>
          <w:b/>
          <w:sz w:val="24"/>
          <w:szCs w:val="24"/>
        </w:rPr>
        <w:t>THE LADY BILHAH &amp; LADY ZILPAH WITH THE RANKS OF COLONEL OR HIGHER FOR 40 YEARS EACH</w:t>
      </w:r>
    </w:p>
    <w:p w:rsidR="00923BBA" w:rsidRPr="0009115E" w:rsidRDefault="00923BBA" w:rsidP="00923BBA">
      <w:pPr>
        <w:spacing w:line="480" w:lineRule="auto"/>
        <w:jc w:val="both"/>
        <w:rPr>
          <w:sz w:val="24"/>
          <w:szCs w:val="24"/>
        </w:rPr>
      </w:pPr>
      <w:r w:rsidRPr="0009115E">
        <w:rPr>
          <w:sz w:val="24"/>
          <w:szCs w:val="24"/>
        </w:rPr>
        <w:lastRenderedPageBreak/>
        <w:t>The Lady Bilhah’s name means “</w:t>
      </w:r>
      <w:r w:rsidRPr="0009115E">
        <w:rPr>
          <w:b/>
          <w:sz w:val="24"/>
          <w:szCs w:val="24"/>
        </w:rPr>
        <w:t>Faltering &amp; Bashful</w:t>
      </w:r>
      <w:r w:rsidRPr="0009115E">
        <w:rPr>
          <w:sz w:val="24"/>
          <w:szCs w:val="24"/>
        </w:rPr>
        <w:t>.” The Lady Zilpah’s name means “</w:t>
      </w:r>
      <w:r w:rsidRPr="0009115E">
        <w:rPr>
          <w:b/>
          <w:sz w:val="24"/>
          <w:szCs w:val="24"/>
        </w:rPr>
        <w:t>Drooping</w:t>
      </w:r>
      <w:r w:rsidRPr="0009115E">
        <w:rPr>
          <w:sz w:val="24"/>
          <w:szCs w:val="24"/>
        </w:rPr>
        <w:t>.” The Scripture references of the Lady Bilhah &amp; Lady Zilpah is in Genesis chapters 29-30; 35:22-25. The variations of the names is Bilha &amp; Zilpa.</w:t>
      </w:r>
    </w:p>
    <w:p w:rsidR="00923BBA" w:rsidRPr="0009115E" w:rsidRDefault="00923BBA" w:rsidP="00923BBA">
      <w:pPr>
        <w:spacing w:line="480" w:lineRule="auto"/>
        <w:jc w:val="both"/>
        <w:rPr>
          <w:sz w:val="24"/>
          <w:szCs w:val="24"/>
        </w:rPr>
      </w:pPr>
      <w:r w:rsidRPr="0009115E">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23BBA" w:rsidRPr="0009115E" w:rsidRDefault="00923BBA" w:rsidP="00923BBA">
      <w:pPr>
        <w:spacing w:line="480" w:lineRule="auto"/>
        <w:jc w:val="both"/>
        <w:rPr>
          <w:sz w:val="24"/>
          <w:szCs w:val="24"/>
        </w:rPr>
      </w:pPr>
      <w:r w:rsidRPr="0009115E">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23BBA" w:rsidRPr="0009115E" w:rsidRDefault="00923BBA" w:rsidP="00923BBA">
      <w:pPr>
        <w:spacing w:line="480" w:lineRule="auto"/>
        <w:jc w:val="both"/>
        <w:rPr>
          <w:sz w:val="24"/>
          <w:szCs w:val="24"/>
        </w:rPr>
      </w:pPr>
      <w:r w:rsidRPr="0009115E">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23BBA" w:rsidRPr="0009115E" w:rsidRDefault="00923BBA" w:rsidP="00923BBA">
      <w:pPr>
        <w:spacing w:line="480" w:lineRule="auto"/>
        <w:jc w:val="center"/>
        <w:rPr>
          <w:b/>
          <w:sz w:val="24"/>
          <w:szCs w:val="24"/>
        </w:rPr>
      </w:pPr>
      <w:r w:rsidRPr="0009115E">
        <w:rPr>
          <w:b/>
          <w:sz w:val="24"/>
          <w:szCs w:val="24"/>
        </w:rPr>
        <w:t>THE LADY DINAH WITH THE RANK OF COLONEL OR HIGHER FOR 40 YEARS</w:t>
      </w:r>
    </w:p>
    <w:p w:rsidR="00923BBA" w:rsidRPr="0009115E" w:rsidRDefault="00923BBA" w:rsidP="00923BBA">
      <w:pPr>
        <w:spacing w:line="480" w:lineRule="auto"/>
        <w:jc w:val="both"/>
        <w:rPr>
          <w:sz w:val="24"/>
          <w:szCs w:val="24"/>
        </w:rPr>
      </w:pPr>
      <w:r w:rsidRPr="0009115E">
        <w:rPr>
          <w:sz w:val="24"/>
          <w:szCs w:val="24"/>
        </w:rPr>
        <w:lastRenderedPageBreak/>
        <w:t>The Lady Dinah’s name means “</w:t>
      </w:r>
      <w:r w:rsidRPr="0009115E">
        <w:rPr>
          <w:b/>
          <w:sz w:val="24"/>
          <w:szCs w:val="24"/>
        </w:rPr>
        <w:t>Justice</w:t>
      </w:r>
      <w:r w:rsidRPr="0009115E">
        <w:rPr>
          <w:sz w:val="24"/>
          <w:szCs w:val="24"/>
        </w:rPr>
        <w:t xml:space="preserve">.” The Scripture references is in Genesis 30:21; chapter 34; 46:15. The variations of the name is Dina &amp; Diana.  </w:t>
      </w:r>
    </w:p>
    <w:p w:rsidR="00923BBA" w:rsidRPr="0009115E" w:rsidRDefault="00923BBA" w:rsidP="00923BBA">
      <w:pPr>
        <w:spacing w:line="480" w:lineRule="auto"/>
        <w:jc w:val="both"/>
        <w:rPr>
          <w:sz w:val="24"/>
          <w:szCs w:val="24"/>
        </w:rPr>
      </w:pPr>
      <w:r w:rsidRPr="0009115E">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23BBA" w:rsidRPr="0009115E" w:rsidRDefault="00923BBA" w:rsidP="00923BBA">
      <w:pPr>
        <w:spacing w:line="480" w:lineRule="auto"/>
        <w:jc w:val="both"/>
        <w:rPr>
          <w:sz w:val="24"/>
          <w:szCs w:val="24"/>
        </w:rPr>
      </w:pPr>
      <w:r w:rsidRPr="0009115E">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23BBA" w:rsidRPr="0009115E" w:rsidRDefault="00923BBA" w:rsidP="00923BBA">
      <w:pPr>
        <w:spacing w:line="480" w:lineRule="auto"/>
        <w:jc w:val="both"/>
        <w:rPr>
          <w:sz w:val="24"/>
          <w:szCs w:val="24"/>
        </w:rPr>
      </w:pPr>
      <w:r w:rsidRPr="0009115E">
        <w:rPr>
          <w:sz w:val="24"/>
          <w:szCs w:val="24"/>
        </w:rPr>
        <w:t>The Family Reaction is in Genesis 34:5-7. The Lady Dinah’s rape caused both grief and anger. The grief is for their little Sister and the anger is the insult against the family.</w:t>
      </w:r>
    </w:p>
    <w:p w:rsidR="00923BBA" w:rsidRPr="0009115E" w:rsidRDefault="00923BBA" w:rsidP="00923BBA">
      <w:pPr>
        <w:spacing w:line="480" w:lineRule="auto"/>
        <w:jc w:val="both"/>
        <w:rPr>
          <w:sz w:val="24"/>
          <w:szCs w:val="24"/>
        </w:rPr>
      </w:pPr>
      <w:r w:rsidRPr="0009115E">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09115E">
        <w:rPr>
          <w:sz w:val="24"/>
          <w:szCs w:val="24"/>
        </w:rPr>
        <w:lastRenderedPageBreak/>
        <w:t xml:space="preserve">Shechem’s home, and returned Her with much booty to the Lord Jacob’s camp. The Lord Jacob then more His family to another place. </w:t>
      </w:r>
    </w:p>
    <w:p w:rsidR="00923BBA" w:rsidRPr="0009115E" w:rsidRDefault="00923BBA" w:rsidP="00923BBA">
      <w:pPr>
        <w:spacing w:line="480" w:lineRule="auto"/>
        <w:jc w:val="both"/>
        <w:rPr>
          <w:sz w:val="24"/>
          <w:szCs w:val="24"/>
        </w:rPr>
      </w:pPr>
      <w:r w:rsidRPr="0009115E">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923BBA" w:rsidRPr="0009115E" w:rsidRDefault="00923BBA" w:rsidP="00923BBA">
      <w:pPr>
        <w:spacing w:line="480" w:lineRule="auto"/>
        <w:jc w:val="both"/>
        <w:rPr>
          <w:sz w:val="24"/>
          <w:szCs w:val="24"/>
        </w:rPr>
      </w:pPr>
      <w:r w:rsidRPr="0009115E">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23BBA" w:rsidRPr="0009115E" w:rsidRDefault="00923BBA" w:rsidP="00923BBA">
      <w:pPr>
        <w:spacing w:line="480" w:lineRule="auto"/>
        <w:jc w:val="center"/>
        <w:rPr>
          <w:b/>
          <w:sz w:val="24"/>
          <w:szCs w:val="24"/>
        </w:rPr>
      </w:pPr>
      <w:r w:rsidRPr="0009115E">
        <w:rPr>
          <w:b/>
          <w:sz w:val="24"/>
          <w:szCs w:val="24"/>
        </w:rPr>
        <w:t>THE LADY TAMAR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Tamar’s name means “</w:t>
      </w:r>
      <w:r w:rsidRPr="0009115E">
        <w:rPr>
          <w:b/>
          <w:sz w:val="24"/>
          <w:szCs w:val="24"/>
        </w:rPr>
        <w:t>Palm Tree</w:t>
      </w:r>
      <w:r w:rsidRPr="0009115E">
        <w:rPr>
          <w:sz w:val="24"/>
          <w:szCs w:val="24"/>
        </w:rPr>
        <w:t xml:space="preserve">.” The Scripture references of the Lady Tamar is in Genesis chapter 38. The variation of the name is Tamara, Tammy &amp; Teimar.  </w:t>
      </w:r>
    </w:p>
    <w:p w:rsidR="00923BBA" w:rsidRPr="0009115E" w:rsidRDefault="00923BBA" w:rsidP="00923BBA">
      <w:pPr>
        <w:spacing w:line="480" w:lineRule="auto"/>
        <w:jc w:val="both"/>
        <w:rPr>
          <w:sz w:val="24"/>
          <w:szCs w:val="24"/>
        </w:rPr>
      </w:pPr>
      <w:r w:rsidRPr="0009115E">
        <w:rPr>
          <w:sz w:val="24"/>
          <w:szCs w:val="24"/>
        </w:rPr>
        <w:t>The Lady Tamar’s Role in Scripture: The Lady Tamar’s Life Story is in Genesis 38:1-11. The Lady Tamar was the Young Woman selected by the Lord Judah, for a Bride for His Oldest Son, Er. When Er died Childless, He Instructed His 2</w:t>
      </w:r>
      <w:r w:rsidRPr="0009115E">
        <w:rPr>
          <w:sz w:val="24"/>
          <w:szCs w:val="24"/>
          <w:vertAlign w:val="superscript"/>
        </w:rPr>
        <w:t>nd</w:t>
      </w:r>
      <w:r w:rsidRPr="0009115E">
        <w:rPr>
          <w:sz w:val="24"/>
          <w:szCs w:val="24"/>
        </w:rPr>
        <w:t xml:space="preserve"> Son, the Lord Onan, to marry the Lady Tamar and </w:t>
      </w:r>
      <w:r w:rsidRPr="0009115E">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923BBA" w:rsidRPr="0009115E" w:rsidRDefault="00923BBA" w:rsidP="00923BBA">
      <w:pPr>
        <w:spacing w:line="480" w:lineRule="auto"/>
        <w:jc w:val="both"/>
        <w:rPr>
          <w:sz w:val="24"/>
          <w:szCs w:val="24"/>
        </w:rPr>
      </w:pPr>
      <w:r w:rsidRPr="0009115E">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23BBA" w:rsidRPr="0009115E" w:rsidRDefault="00923BBA" w:rsidP="00923BBA">
      <w:pPr>
        <w:spacing w:line="480" w:lineRule="auto"/>
        <w:jc w:val="both"/>
        <w:rPr>
          <w:sz w:val="24"/>
          <w:szCs w:val="24"/>
        </w:rPr>
      </w:pPr>
      <w:r w:rsidRPr="0009115E">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23BBA" w:rsidRPr="0009115E" w:rsidRDefault="00923BBA" w:rsidP="00923BBA">
      <w:pPr>
        <w:spacing w:line="480" w:lineRule="auto"/>
        <w:jc w:val="center"/>
        <w:rPr>
          <w:b/>
          <w:sz w:val="24"/>
          <w:szCs w:val="24"/>
        </w:rPr>
      </w:pPr>
      <w:r w:rsidRPr="0009115E">
        <w:rPr>
          <w:b/>
          <w:sz w:val="24"/>
          <w:szCs w:val="24"/>
        </w:rPr>
        <w:t>THE LORD LOT’S LADIES OF KINGDOMS (3) WITH THE RANKS OF COLONEL OR HIGHER FOR 40 YEARS EACH</w:t>
      </w:r>
    </w:p>
    <w:p w:rsidR="00923BBA" w:rsidRPr="0009115E" w:rsidRDefault="00923BBA" w:rsidP="00923BBA">
      <w:pPr>
        <w:spacing w:line="480" w:lineRule="auto"/>
        <w:jc w:val="both"/>
        <w:rPr>
          <w:sz w:val="24"/>
          <w:szCs w:val="24"/>
        </w:rPr>
      </w:pPr>
      <w:r w:rsidRPr="0009115E">
        <w:rPr>
          <w:sz w:val="24"/>
          <w:szCs w:val="24"/>
        </w:rPr>
        <w:lastRenderedPageBreak/>
        <w:t xml:space="preserve">The Lord Lot’s Wife and His two Daughters is in Genesis chapter 19. When Sodom was destroyed by the Father Stephen’s Angel Lords, they rescued the Lord Lot and three Women in His family.  </w:t>
      </w:r>
    </w:p>
    <w:p w:rsidR="00923BBA" w:rsidRPr="0009115E" w:rsidRDefault="00923BBA" w:rsidP="00923BBA">
      <w:pPr>
        <w:spacing w:line="480" w:lineRule="auto"/>
        <w:jc w:val="both"/>
        <w:rPr>
          <w:sz w:val="24"/>
          <w:szCs w:val="24"/>
        </w:rPr>
      </w:pPr>
      <w:r w:rsidRPr="0009115E">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923BBA" w:rsidRPr="0009115E" w:rsidRDefault="00923BBA" w:rsidP="00923BBA">
      <w:pPr>
        <w:spacing w:line="480" w:lineRule="auto"/>
        <w:jc w:val="both"/>
        <w:rPr>
          <w:sz w:val="24"/>
          <w:szCs w:val="24"/>
        </w:rPr>
      </w:pPr>
      <w:r w:rsidRPr="0009115E">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23BBA" w:rsidRPr="0009115E" w:rsidRDefault="00923BBA" w:rsidP="00923BBA">
      <w:pPr>
        <w:spacing w:line="480" w:lineRule="auto"/>
        <w:jc w:val="center"/>
        <w:rPr>
          <w:b/>
          <w:sz w:val="24"/>
          <w:szCs w:val="24"/>
        </w:rPr>
      </w:pPr>
      <w:r w:rsidRPr="0009115E">
        <w:rPr>
          <w:b/>
          <w:sz w:val="24"/>
          <w:szCs w:val="24"/>
        </w:rPr>
        <w:t>THE LORD POTIPHAR’S LADY OF KINGDOMS WITH THE RANK OF COLONEL OR HIGHER FOR 40 YEARS</w:t>
      </w:r>
    </w:p>
    <w:p w:rsidR="00923BBA" w:rsidRPr="0009115E" w:rsidRDefault="00923BBA" w:rsidP="00923BBA">
      <w:pPr>
        <w:spacing w:line="480" w:lineRule="auto"/>
        <w:jc w:val="both"/>
        <w:rPr>
          <w:sz w:val="24"/>
          <w:szCs w:val="24"/>
        </w:rPr>
      </w:pPr>
      <w:r w:rsidRPr="0009115E">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23BBA" w:rsidRPr="0009115E" w:rsidRDefault="00923BBA" w:rsidP="00923BBA">
      <w:pPr>
        <w:tabs>
          <w:tab w:val="left" w:pos="1920"/>
          <w:tab w:val="center" w:pos="4680"/>
        </w:tabs>
        <w:spacing w:line="480" w:lineRule="auto"/>
        <w:rPr>
          <w:b/>
          <w:sz w:val="24"/>
          <w:szCs w:val="24"/>
        </w:rPr>
      </w:pPr>
      <w:r w:rsidRPr="0009115E">
        <w:rPr>
          <w:b/>
          <w:sz w:val="24"/>
          <w:szCs w:val="24"/>
        </w:rPr>
        <w:lastRenderedPageBreak/>
        <w:tab/>
      </w:r>
      <w:r w:rsidRPr="0009115E">
        <w:rPr>
          <w:b/>
          <w:sz w:val="24"/>
          <w:szCs w:val="24"/>
        </w:rPr>
        <w:tab/>
        <w:t>EVERY WOMAN IN JUDGES IN THE HALL OF FAME</w:t>
      </w:r>
    </w:p>
    <w:p w:rsidR="00923BBA" w:rsidRPr="0009115E" w:rsidRDefault="00923BBA" w:rsidP="00923BBA">
      <w:pPr>
        <w:spacing w:line="480" w:lineRule="auto"/>
        <w:jc w:val="center"/>
        <w:rPr>
          <w:b/>
          <w:sz w:val="24"/>
          <w:szCs w:val="24"/>
        </w:rPr>
      </w:pPr>
      <w:r w:rsidRPr="0009115E">
        <w:rPr>
          <w:b/>
          <w:sz w:val="24"/>
          <w:szCs w:val="24"/>
        </w:rPr>
        <w:t>THE LORD SAMSON’S LADY OF KINGDOMS WITH THE RANK OF GENERAL OR HIGHER FOR 40 YEARS</w:t>
      </w:r>
    </w:p>
    <w:p w:rsidR="00923BBA" w:rsidRPr="0009115E" w:rsidRDefault="00923BBA" w:rsidP="00923BBA">
      <w:pPr>
        <w:spacing w:line="480" w:lineRule="auto"/>
        <w:jc w:val="both"/>
        <w:rPr>
          <w:sz w:val="24"/>
          <w:szCs w:val="24"/>
        </w:rPr>
      </w:pPr>
      <w:r w:rsidRPr="0009115E">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23BBA" w:rsidRPr="0009115E" w:rsidRDefault="00923BBA" w:rsidP="00923BBA">
      <w:pPr>
        <w:spacing w:line="480" w:lineRule="auto"/>
        <w:jc w:val="both"/>
        <w:rPr>
          <w:sz w:val="24"/>
          <w:szCs w:val="24"/>
        </w:rPr>
      </w:pPr>
      <w:r w:rsidRPr="0009115E">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23BBA" w:rsidRPr="0009115E" w:rsidRDefault="00923BBA" w:rsidP="00923BBA">
      <w:pPr>
        <w:spacing w:line="480" w:lineRule="auto"/>
        <w:jc w:val="both"/>
        <w:rPr>
          <w:sz w:val="24"/>
          <w:szCs w:val="24"/>
        </w:rPr>
      </w:pPr>
      <w:r w:rsidRPr="0009115E">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23BBA" w:rsidRPr="0009115E" w:rsidRDefault="00923BBA" w:rsidP="00923BBA">
      <w:pPr>
        <w:spacing w:line="480" w:lineRule="auto"/>
        <w:jc w:val="center"/>
        <w:rPr>
          <w:b/>
          <w:sz w:val="24"/>
          <w:szCs w:val="24"/>
        </w:rPr>
      </w:pPr>
      <w:r w:rsidRPr="0009115E">
        <w:rPr>
          <w:b/>
          <w:sz w:val="24"/>
          <w:szCs w:val="24"/>
        </w:rPr>
        <w:t>THE LADY DELILAH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Delilah’s name means “</w:t>
      </w:r>
      <w:r w:rsidRPr="0009115E">
        <w:rPr>
          <w:b/>
          <w:sz w:val="24"/>
          <w:szCs w:val="24"/>
        </w:rPr>
        <w:t>Small, Dainty</w:t>
      </w:r>
      <w:r w:rsidRPr="0009115E">
        <w:rPr>
          <w:sz w:val="24"/>
          <w:szCs w:val="24"/>
        </w:rPr>
        <w:t>” or “</w:t>
      </w:r>
      <w:r w:rsidRPr="0009115E">
        <w:rPr>
          <w:b/>
          <w:sz w:val="24"/>
          <w:szCs w:val="24"/>
        </w:rPr>
        <w:t>Desire</w:t>
      </w:r>
      <w:r w:rsidRPr="0009115E">
        <w:rPr>
          <w:sz w:val="24"/>
          <w:szCs w:val="24"/>
        </w:rPr>
        <w:t xml:space="preserve">.” The Scripture references of the Lady Delilah is in Judges chapter 16. The variation of the name is Dalilah. </w:t>
      </w:r>
    </w:p>
    <w:p w:rsidR="00923BBA" w:rsidRPr="0009115E" w:rsidRDefault="00923BBA" w:rsidP="00923BBA">
      <w:pPr>
        <w:spacing w:line="480" w:lineRule="auto"/>
        <w:jc w:val="both"/>
        <w:rPr>
          <w:sz w:val="24"/>
          <w:szCs w:val="24"/>
        </w:rPr>
      </w:pPr>
      <w:r w:rsidRPr="0009115E">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09115E">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923BBA" w:rsidRPr="0009115E" w:rsidRDefault="00923BBA" w:rsidP="00923BBA">
      <w:pPr>
        <w:spacing w:line="480" w:lineRule="auto"/>
        <w:jc w:val="both"/>
        <w:rPr>
          <w:sz w:val="24"/>
          <w:szCs w:val="24"/>
        </w:rPr>
      </w:pPr>
      <w:r w:rsidRPr="0009115E">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23BBA" w:rsidRPr="0009115E" w:rsidRDefault="00923BBA" w:rsidP="00923BBA">
      <w:pPr>
        <w:spacing w:line="480" w:lineRule="auto"/>
        <w:jc w:val="center"/>
        <w:rPr>
          <w:b/>
          <w:sz w:val="24"/>
          <w:szCs w:val="24"/>
        </w:rPr>
      </w:pPr>
      <w:r w:rsidRPr="0009115E">
        <w:rPr>
          <w:b/>
          <w:sz w:val="24"/>
          <w:szCs w:val="24"/>
        </w:rPr>
        <w:t>THE LADY RUTH &amp; LADY NAOMI WITH THE RANKS OF COLONEL OR HIGHER FOR 40 YEARS</w:t>
      </w:r>
    </w:p>
    <w:p w:rsidR="00923BBA" w:rsidRPr="0009115E" w:rsidRDefault="00923BBA" w:rsidP="00923BBA">
      <w:pPr>
        <w:spacing w:line="480" w:lineRule="auto"/>
        <w:jc w:val="both"/>
        <w:rPr>
          <w:sz w:val="24"/>
          <w:szCs w:val="24"/>
        </w:rPr>
      </w:pPr>
      <w:r w:rsidRPr="0009115E">
        <w:rPr>
          <w:sz w:val="24"/>
          <w:szCs w:val="24"/>
        </w:rPr>
        <w:t>The Lady Ruth’s name means “</w:t>
      </w:r>
      <w:r w:rsidRPr="0009115E">
        <w:rPr>
          <w:b/>
          <w:sz w:val="24"/>
          <w:szCs w:val="24"/>
        </w:rPr>
        <w:t>Friendship</w:t>
      </w:r>
      <w:r w:rsidRPr="0009115E">
        <w:rPr>
          <w:sz w:val="24"/>
          <w:szCs w:val="24"/>
        </w:rPr>
        <w:t>.” The Lady Naomi’s name means “</w:t>
      </w:r>
      <w:r w:rsidRPr="0009115E">
        <w:rPr>
          <w:b/>
          <w:sz w:val="24"/>
          <w:szCs w:val="24"/>
        </w:rPr>
        <w:t>Pleasantness</w:t>
      </w:r>
      <w:r w:rsidRPr="0009115E">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23BBA" w:rsidRPr="0009115E" w:rsidRDefault="00923BBA" w:rsidP="00923BBA">
      <w:pPr>
        <w:spacing w:line="480" w:lineRule="auto"/>
        <w:jc w:val="both"/>
        <w:rPr>
          <w:sz w:val="24"/>
          <w:szCs w:val="24"/>
        </w:rPr>
      </w:pPr>
      <w:r w:rsidRPr="0009115E">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23BBA" w:rsidRPr="0009115E" w:rsidRDefault="00923BBA" w:rsidP="00923BBA">
      <w:pPr>
        <w:spacing w:line="480" w:lineRule="auto"/>
        <w:jc w:val="both"/>
        <w:rPr>
          <w:sz w:val="24"/>
          <w:szCs w:val="24"/>
        </w:rPr>
      </w:pPr>
      <w:r w:rsidRPr="0009115E">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923BBA" w:rsidRPr="0009115E" w:rsidRDefault="00923BBA" w:rsidP="00923BBA">
      <w:pPr>
        <w:spacing w:line="480" w:lineRule="auto"/>
        <w:jc w:val="both"/>
        <w:rPr>
          <w:sz w:val="24"/>
          <w:szCs w:val="24"/>
        </w:rPr>
      </w:pPr>
      <w:r w:rsidRPr="0009115E">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23BBA" w:rsidRPr="0009115E" w:rsidRDefault="00923BBA" w:rsidP="00923BBA">
      <w:pPr>
        <w:spacing w:line="480" w:lineRule="auto"/>
        <w:jc w:val="both"/>
        <w:rPr>
          <w:sz w:val="24"/>
          <w:szCs w:val="24"/>
        </w:rPr>
      </w:pPr>
      <w:r w:rsidRPr="0009115E">
        <w:rPr>
          <w:sz w:val="24"/>
          <w:szCs w:val="24"/>
        </w:rPr>
        <w:t xml:space="preserve">The Lady Ruth’s Relationship with the Lord Boaz: The Lord Boaz met the Lady Ruth is in Ruth 2:11. The Lord Boaz took Her under His protection as His Wife is in Ruth 3:11. </w:t>
      </w:r>
    </w:p>
    <w:p w:rsidR="00923BBA" w:rsidRPr="0009115E" w:rsidRDefault="00923BBA" w:rsidP="00923BBA">
      <w:pPr>
        <w:spacing w:line="480" w:lineRule="auto"/>
        <w:jc w:val="both"/>
        <w:rPr>
          <w:sz w:val="24"/>
          <w:szCs w:val="24"/>
        </w:rPr>
      </w:pPr>
      <w:r w:rsidRPr="0009115E">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23BBA" w:rsidRPr="0009115E" w:rsidRDefault="00923BBA" w:rsidP="00923BBA">
      <w:pPr>
        <w:spacing w:line="480" w:lineRule="auto"/>
        <w:jc w:val="center"/>
        <w:rPr>
          <w:b/>
          <w:sz w:val="24"/>
          <w:szCs w:val="24"/>
        </w:rPr>
      </w:pPr>
      <w:r w:rsidRPr="0009115E">
        <w:rPr>
          <w:b/>
          <w:sz w:val="24"/>
          <w:szCs w:val="24"/>
        </w:rPr>
        <w:t>THE LADY HANNAH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Hannah’s name means “</w:t>
      </w:r>
      <w:r w:rsidRPr="0009115E">
        <w:rPr>
          <w:b/>
          <w:sz w:val="24"/>
          <w:szCs w:val="24"/>
        </w:rPr>
        <w:t>Grace</w:t>
      </w:r>
      <w:r w:rsidRPr="0009115E">
        <w:rPr>
          <w:sz w:val="24"/>
          <w:szCs w:val="24"/>
        </w:rPr>
        <w:t>.” The Scripture references of the Lady Hannah is in 1</w:t>
      </w:r>
      <w:r w:rsidRPr="0009115E">
        <w:rPr>
          <w:sz w:val="24"/>
          <w:szCs w:val="24"/>
          <w:vertAlign w:val="superscript"/>
        </w:rPr>
        <w:t>st</w:t>
      </w:r>
      <w:r w:rsidRPr="0009115E">
        <w:rPr>
          <w:sz w:val="24"/>
          <w:szCs w:val="24"/>
        </w:rPr>
        <w:t xml:space="preserve"> Samuel chapters 1 &amp; 2. The variation of the name is Hanna, Hana, Chana, Anna, Ana, Ann, Anne &amp; Ona. </w:t>
      </w:r>
    </w:p>
    <w:p w:rsidR="00923BBA" w:rsidRPr="0009115E" w:rsidRDefault="00923BBA" w:rsidP="00923BBA">
      <w:pPr>
        <w:spacing w:line="480" w:lineRule="auto"/>
        <w:jc w:val="both"/>
        <w:rPr>
          <w:sz w:val="24"/>
          <w:szCs w:val="24"/>
        </w:rPr>
      </w:pPr>
      <w:r w:rsidRPr="0009115E">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09115E">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923BBA" w:rsidRPr="0009115E" w:rsidRDefault="00923BBA" w:rsidP="00923BBA">
      <w:pPr>
        <w:spacing w:line="480" w:lineRule="auto"/>
        <w:jc w:val="both"/>
        <w:rPr>
          <w:sz w:val="24"/>
          <w:szCs w:val="24"/>
        </w:rPr>
      </w:pPr>
      <w:r w:rsidRPr="0009115E">
        <w:rPr>
          <w:sz w:val="24"/>
          <w:szCs w:val="24"/>
        </w:rPr>
        <w:t>The Exploring of the Lady Hannah’s Relationships: The Lady Hannah’s Relationship with Her Husband Elkanah is in 1</w:t>
      </w:r>
      <w:r w:rsidRPr="0009115E">
        <w:rPr>
          <w:sz w:val="24"/>
          <w:szCs w:val="24"/>
          <w:vertAlign w:val="superscript"/>
        </w:rPr>
        <w:t>st</w:t>
      </w:r>
      <w:r w:rsidRPr="0009115E">
        <w:rPr>
          <w:sz w:val="24"/>
          <w:szCs w:val="24"/>
        </w:rPr>
        <w:t xml:space="preserve"> Samuel 1:5, chapter 8 &amp; 23. Her problems was that the Lord Elaknah did not understand His Wife’s feelings is in 1</w:t>
      </w:r>
      <w:r w:rsidRPr="0009115E">
        <w:rPr>
          <w:sz w:val="24"/>
          <w:szCs w:val="24"/>
          <w:vertAlign w:val="superscript"/>
        </w:rPr>
        <w:t>st</w:t>
      </w:r>
      <w:r w:rsidRPr="0009115E">
        <w:rPr>
          <w:sz w:val="24"/>
          <w:szCs w:val="24"/>
        </w:rPr>
        <w:t xml:space="preserve"> Samuel 1:8. The Lady Hannah explained Her vow, but the Law it could have avoided it by the Lord Elkanah is in Numbers 30:6-8. </w:t>
      </w:r>
    </w:p>
    <w:p w:rsidR="00923BBA" w:rsidRPr="0009115E" w:rsidRDefault="00923BBA" w:rsidP="00923BBA">
      <w:pPr>
        <w:spacing w:line="480" w:lineRule="auto"/>
        <w:jc w:val="both"/>
        <w:rPr>
          <w:sz w:val="24"/>
          <w:szCs w:val="24"/>
        </w:rPr>
      </w:pPr>
      <w:r w:rsidRPr="0009115E">
        <w:rPr>
          <w:sz w:val="24"/>
          <w:szCs w:val="24"/>
        </w:rPr>
        <w:t>The Lady Hannah’s Relationship with the Lord Eli is in 1</w:t>
      </w:r>
      <w:r w:rsidRPr="0009115E">
        <w:rPr>
          <w:sz w:val="24"/>
          <w:szCs w:val="24"/>
          <w:vertAlign w:val="superscript"/>
        </w:rPr>
        <w:t>st</w:t>
      </w:r>
      <w:r w:rsidRPr="0009115E">
        <w:rPr>
          <w:sz w:val="24"/>
          <w:szCs w:val="24"/>
        </w:rPr>
        <w:t xml:space="preserve"> Samuel 1:12-17, 24-28. The blessing and petition to the Father Stephen is in 1</w:t>
      </w:r>
      <w:r w:rsidRPr="0009115E">
        <w:rPr>
          <w:sz w:val="24"/>
          <w:szCs w:val="24"/>
          <w:vertAlign w:val="superscript"/>
        </w:rPr>
        <w:t>st</w:t>
      </w:r>
      <w:r w:rsidRPr="0009115E">
        <w:rPr>
          <w:sz w:val="24"/>
          <w:szCs w:val="24"/>
        </w:rPr>
        <w:t xml:space="preserve"> Samuel 1:17, 28. </w:t>
      </w:r>
    </w:p>
    <w:p w:rsidR="00923BBA" w:rsidRPr="0009115E" w:rsidRDefault="00923BBA" w:rsidP="00923BBA">
      <w:pPr>
        <w:spacing w:line="480" w:lineRule="auto"/>
        <w:jc w:val="both"/>
        <w:rPr>
          <w:sz w:val="24"/>
          <w:szCs w:val="24"/>
        </w:rPr>
      </w:pPr>
      <w:r w:rsidRPr="0009115E">
        <w:rPr>
          <w:sz w:val="24"/>
          <w:szCs w:val="24"/>
        </w:rPr>
        <w:t>The Lady Hannah’s Relationship with the Father Stephen is in 1</w:t>
      </w:r>
      <w:r w:rsidRPr="0009115E">
        <w:rPr>
          <w:sz w:val="24"/>
          <w:szCs w:val="24"/>
          <w:vertAlign w:val="superscript"/>
        </w:rPr>
        <w:t>st</w:t>
      </w:r>
      <w:r w:rsidRPr="0009115E">
        <w:rPr>
          <w:sz w:val="24"/>
          <w:szCs w:val="24"/>
        </w:rPr>
        <w:t xml:space="preserve"> Samuel 1:11; 2:1-10. The misunderstanding of Her vow is in 1</w:t>
      </w:r>
      <w:r w:rsidRPr="0009115E">
        <w:rPr>
          <w:sz w:val="24"/>
          <w:szCs w:val="24"/>
          <w:vertAlign w:val="superscript"/>
        </w:rPr>
        <w:t>st</w:t>
      </w:r>
      <w:r w:rsidRPr="0009115E">
        <w:rPr>
          <w:sz w:val="24"/>
          <w:szCs w:val="24"/>
        </w:rPr>
        <w:t xml:space="preserve"> Samuel 1:11. This kind of vow is identified in Leviticus 7:16; 22:21; Numbers 15:3 &amp; Deuteronomy 12:17. With Her vow She was filled with joy is in 1</w:t>
      </w:r>
      <w:r w:rsidRPr="0009115E">
        <w:rPr>
          <w:sz w:val="24"/>
          <w:szCs w:val="24"/>
          <w:vertAlign w:val="superscript"/>
        </w:rPr>
        <w:t>st</w:t>
      </w:r>
      <w:r w:rsidRPr="0009115E">
        <w:rPr>
          <w:sz w:val="24"/>
          <w:szCs w:val="24"/>
        </w:rPr>
        <w:t xml:space="preserve"> Samuel 2:3. The Father Stephen was continually gracious to Her is in 1</w:t>
      </w:r>
      <w:r w:rsidRPr="0009115E">
        <w:rPr>
          <w:sz w:val="24"/>
          <w:szCs w:val="24"/>
          <w:vertAlign w:val="superscript"/>
        </w:rPr>
        <w:t>st</w:t>
      </w:r>
      <w:r w:rsidRPr="0009115E">
        <w:rPr>
          <w:sz w:val="24"/>
          <w:szCs w:val="24"/>
        </w:rPr>
        <w:t xml:space="preserve"> Samuel 2:19, 21; 3:20. </w:t>
      </w:r>
    </w:p>
    <w:p w:rsidR="00923BBA" w:rsidRPr="0009115E" w:rsidRDefault="00923BBA" w:rsidP="00923BBA">
      <w:pPr>
        <w:spacing w:line="480" w:lineRule="auto"/>
        <w:jc w:val="both"/>
        <w:rPr>
          <w:sz w:val="24"/>
          <w:szCs w:val="24"/>
        </w:rPr>
      </w:pPr>
      <w:r w:rsidRPr="0009115E">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23BBA" w:rsidRPr="0009115E" w:rsidRDefault="00923BBA" w:rsidP="00923BBA">
      <w:pPr>
        <w:spacing w:line="480" w:lineRule="auto"/>
        <w:jc w:val="center"/>
        <w:rPr>
          <w:b/>
          <w:sz w:val="24"/>
          <w:szCs w:val="24"/>
        </w:rPr>
      </w:pPr>
      <w:r w:rsidRPr="0009115E">
        <w:rPr>
          <w:b/>
          <w:sz w:val="24"/>
          <w:szCs w:val="24"/>
        </w:rPr>
        <w:lastRenderedPageBreak/>
        <w:t>THE LADY DEBORAH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Deborah’s name means “</w:t>
      </w:r>
      <w:r w:rsidRPr="0009115E">
        <w:rPr>
          <w:b/>
          <w:sz w:val="24"/>
          <w:szCs w:val="24"/>
        </w:rPr>
        <w:t>Honey Bee</w:t>
      </w:r>
      <w:r w:rsidRPr="0009115E">
        <w:rPr>
          <w:sz w:val="24"/>
          <w:szCs w:val="24"/>
        </w:rPr>
        <w:t xml:space="preserve">.” The Scripture references of the Lady Deborah is in Judges chapters 4 &amp; 5. The variation of the name is Dvora, Debora, Daborah, Debra, Debbie &amp; Debby. </w:t>
      </w:r>
    </w:p>
    <w:p w:rsidR="00923BBA" w:rsidRPr="0009115E" w:rsidRDefault="00923BBA" w:rsidP="00923BBA">
      <w:pPr>
        <w:spacing w:line="480" w:lineRule="auto"/>
        <w:jc w:val="both"/>
        <w:rPr>
          <w:sz w:val="24"/>
          <w:szCs w:val="24"/>
        </w:rPr>
      </w:pPr>
      <w:r w:rsidRPr="0009115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23BBA" w:rsidRPr="0009115E" w:rsidRDefault="00923BBA" w:rsidP="00923BBA">
      <w:pPr>
        <w:spacing w:line="480" w:lineRule="auto"/>
        <w:jc w:val="both"/>
        <w:rPr>
          <w:sz w:val="24"/>
          <w:szCs w:val="24"/>
        </w:rPr>
      </w:pPr>
      <w:r w:rsidRPr="0009115E">
        <w:rPr>
          <w:sz w:val="24"/>
          <w:szCs w:val="24"/>
        </w:rPr>
        <w:lastRenderedPageBreak/>
        <w:t xml:space="preserve">The Exploring of the Lady Deborah’s Relationships: The Lady Deborah was “a Prophetess, the Wife of Lapidoth, [who] was judging Israel at that time” in Judges 4:4. </w:t>
      </w:r>
    </w:p>
    <w:p w:rsidR="00923BBA" w:rsidRPr="0009115E" w:rsidRDefault="00923BBA" w:rsidP="00923BBA">
      <w:pPr>
        <w:spacing w:line="480" w:lineRule="auto"/>
        <w:jc w:val="both"/>
        <w:rPr>
          <w:sz w:val="24"/>
          <w:szCs w:val="24"/>
        </w:rPr>
      </w:pPr>
      <w:r w:rsidRPr="0009115E">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23BBA" w:rsidRPr="0009115E" w:rsidRDefault="00923BBA" w:rsidP="00923BBA">
      <w:pPr>
        <w:spacing w:line="480" w:lineRule="auto"/>
        <w:jc w:val="both"/>
        <w:rPr>
          <w:sz w:val="24"/>
          <w:szCs w:val="24"/>
        </w:rPr>
      </w:pPr>
      <w:r w:rsidRPr="0009115E">
        <w:rPr>
          <w:sz w:val="24"/>
          <w:szCs w:val="24"/>
        </w:rPr>
        <w:t>The Lady Deborah’s Relationship with Her Husband is in Judges 4:4. This may be strange to some, that while Her Husband is identified, He played no part in the victory over the Canaanites. Even though, the Lady Deborah was as “</w:t>
      </w:r>
      <w:r w:rsidRPr="0009115E">
        <w:rPr>
          <w:b/>
          <w:sz w:val="24"/>
          <w:szCs w:val="24"/>
        </w:rPr>
        <w:t>a Woman of Valor</w:t>
      </w:r>
      <w:r w:rsidRPr="0009115E">
        <w:rPr>
          <w:sz w:val="24"/>
          <w:szCs w:val="24"/>
        </w:rPr>
        <w:t xml:space="preserve">,” She was still a Wife and member of Lepidoth’s household. In this the community respected Her Husband also. </w:t>
      </w:r>
    </w:p>
    <w:p w:rsidR="00923BBA" w:rsidRPr="0009115E" w:rsidRDefault="00923BBA" w:rsidP="00923BBA">
      <w:pPr>
        <w:spacing w:line="480" w:lineRule="auto"/>
        <w:jc w:val="both"/>
        <w:rPr>
          <w:sz w:val="24"/>
          <w:szCs w:val="24"/>
        </w:rPr>
      </w:pPr>
      <w:r w:rsidRPr="0009115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23BBA" w:rsidRPr="0009115E" w:rsidRDefault="00923BBA" w:rsidP="00923BBA">
      <w:pPr>
        <w:spacing w:line="480" w:lineRule="auto"/>
        <w:jc w:val="both"/>
        <w:rPr>
          <w:sz w:val="24"/>
          <w:szCs w:val="24"/>
        </w:rPr>
      </w:pPr>
      <w:r w:rsidRPr="0009115E">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09115E">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23BBA" w:rsidRPr="0009115E" w:rsidRDefault="00923BBA" w:rsidP="00923BBA">
      <w:pPr>
        <w:spacing w:line="480" w:lineRule="auto"/>
        <w:jc w:val="both"/>
        <w:rPr>
          <w:sz w:val="24"/>
          <w:szCs w:val="24"/>
        </w:rPr>
      </w:pPr>
      <w:r w:rsidRPr="0009115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23BBA" w:rsidRPr="0009115E" w:rsidRDefault="00923BBA" w:rsidP="00923BBA">
      <w:pPr>
        <w:spacing w:line="480" w:lineRule="auto"/>
        <w:jc w:val="center"/>
        <w:rPr>
          <w:b/>
          <w:sz w:val="24"/>
          <w:szCs w:val="24"/>
        </w:rPr>
      </w:pPr>
      <w:r w:rsidRPr="0009115E">
        <w:rPr>
          <w:b/>
          <w:sz w:val="24"/>
          <w:szCs w:val="24"/>
        </w:rPr>
        <w:t>THE LADY JAEL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Jael’s name means “</w:t>
      </w:r>
      <w:r w:rsidRPr="0009115E">
        <w:rPr>
          <w:b/>
          <w:sz w:val="24"/>
          <w:szCs w:val="24"/>
        </w:rPr>
        <w:t>Mountain Goat</w:t>
      </w:r>
      <w:r w:rsidRPr="0009115E">
        <w:rPr>
          <w:sz w:val="24"/>
          <w:szCs w:val="24"/>
        </w:rPr>
        <w:t xml:space="preserve">.” The Scripture references of the Lady Jael is in Judges chapters 4 &amp; 5. The variation of the name is Yael, Ta’el &amp; Ibex.  </w:t>
      </w:r>
    </w:p>
    <w:p w:rsidR="00923BBA" w:rsidRPr="0009115E" w:rsidRDefault="00923BBA" w:rsidP="00923BBA">
      <w:pPr>
        <w:spacing w:line="480" w:lineRule="auto"/>
        <w:jc w:val="both"/>
        <w:rPr>
          <w:sz w:val="24"/>
          <w:szCs w:val="24"/>
        </w:rPr>
      </w:pPr>
      <w:r w:rsidRPr="0009115E">
        <w:rPr>
          <w:sz w:val="24"/>
          <w:szCs w:val="24"/>
        </w:rPr>
        <w:t>The Lady Jael’s Role in Scripture: The Lady Jael was the Wife of the Lord Heber the Kenite. The Kenites were a seminomadic tribe whose name means “</w:t>
      </w:r>
      <w:r w:rsidRPr="0009115E">
        <w:rPr>
          <w:b/>
          <w:sz w:val="24"/>
          <w:szCs w:val="24"/>
        </w:rPr>
        <w:t>Metalsmith</w:t>
      </w:r>
      <w:r w:rsidRPr="0009115E">
        <w:rPr>
          <w:sz w:val="24"/>
          <w:szCs w:val="24"/>
        </w:rPr>
        <w:t>.” This may be the origin of Army Medals being issued, such as for acts of heroism, such as the “</w:t>
      </w:r>
      <w:r w:rsidRPr="0009115E">
        <w:rPr>
          <w:b/>
          <w:sz w:val="24"/>
          <w:szCs w:val="24"/>
        </w:rPr>
        <w:t>Congressional Medal of Honor</w:t>
      </w:r>
      <w:r w:rsidRPr="0009115E">
        <w:rPr>
          <w:sz w:val="24"/>
          <w:szCs w:val="24"/>
        </w:rPr>
        <w:t xml:space="preserve">” where it is sanctioned &amp; authorized on unquestionable extraordinary grounds. The </w:t>
      </w:r>
      <w:r w:rsidRPr="0009115E">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23BBA" w:rsidRPr="0009115E" w:rsidRDefault="00923BBA" w:rsidP="00923BBA">
      <w:pPr>
        <w:spacing w:line="480" w:lineRule="auto"/>
        <w:jc w:val="both"/>
        <w:rPr>
          <w:sz w:val="24"/>
          <w:szCs w:val="24"/>
        </w:rPr>
      </w:pPr>
      <w:r w:rsidRPr="0009115E">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23BBA" w:rsidRPr="0009115E" w:rsidRDefault="00923BBA" w:rsidP="00923BBA">
      <w:pPr>
        <w:spacing w:line="480" w:lineRule="auto"/>
        <w:jc w:val="both"/>
        <w:rPr>
          <w:sz w:val="24"/>
          <w:szCs w:val="24"/>
        </w:rPr>
      </w:pPr>
      <w:r w:rsidRPr="0009115E">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09115E">
        <w:rPr>
          <w:sz w:val="24"/>
          <w:szCs w:val="24"/>
        </w:rPr>
        <w:lastRenderedPageBreak/>
        <w:t xml:space="preserve">relationship with Her Husband. He did not reverse Her actions, nor got angry at the un-favored situation.               </w:t>
      </w:r>
    </w:p>
    <w:p w:rsidR="00923BBA" w:rsidRPr="0009115E" w:rsidRDefault="00923BBA" w:rsidP="00923BBA">
      <w:pPr>
        <w:spacing w:line="480" w:lineRule="auto"/>
        <w:jc w:val="center"/>
        <w:rPr>
          <w:b/>
          <w:sz w:val="24"/>
          <w:szCs w:val="24"/>
        </w:rPr>
      </w:pPr>
      <w:r w:rsidRPr="0009115E">
        <w:rPr>
          <w:b/>
          <w:sz w:val="24"/>
          <w:szCs w:val="24"/>
        </w:rPr>
        <w:t>THE LORD JEPHTHATH’S DAUGHTER (THE LADY OF KINGDOMS)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Jephthah’s name means “</w:t>
      </w:r>
      <w:r w:rsidRPr="0009115E">
        <w:rPr>
          <w:b/>
          <w:sz w:val="24"/>
          <w:szCs w:val="24"/>
        </w:rPr>
        <w:t>He Opens</w:t>
      </w:r>
      <w:r w:rsidRPr="0009115E">
        <w:rPr>
          <w:sz w:val="24"/>
          <w:szCs w:val="24"/>
        </w:rPr>
        <w:t xml:space="preserve">” &amp; His Daughter’s name is unknown. The Scripture references of the Lord Jephthah &amp; His Daughter is in Judges chapter 10; 11:1-12:7 &amp; Hebrews 11:32. </w:t>
      </w:r>
    </w:p>
    <w:p w:rsidR="00923BBA" w:rsidRPr="0009115E" w:rsidRDefault="00923BBA" w:rsidP="00923BBA">
      <w:pPr>
        <w:spacing w:line="480" w:lineRule="auto"/>
        <w:jc w:val="both"/>
        <w:rPr>
          <w:sz w:val="24"/>
          <w:szCs w:val="24"/>
        </w:rPr>
      </w:pPr>
      <w:r w:rsidRPr="0009115E">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9115E">
        <w:rPr>
          <w:b/>
          <w:sz w:val="24"/>
          <w:szCs w:val="24"/>
        </w:rPr>
        <w:t>that I cannot break</w:t>
      </w:r>
      <w:r w:rsidRPr="0009115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9115E">
        <w:rPr>
          <w:sz w:val="24"/>
          <w:szCs w:val="24"/>
          <w:vertAlign w:val="superscript"/>
        </w:rPr>
        <w:t>st</w:t>
      </w:r>
      <w:r w:rsidRPr="0009115E">
        <w:rPr>
          <w:sz w:val="24"/>
          <w:szCs w:val="24"/>
        </w:rPr>
        <w:t xml:space="preserve"> Samuel 1:2 &amp; Luke 2:36, 37. This means the person or thing dedicate to the Father Stephen might fulfill the vow by a lifetime of service as well as by </w:t>
      </w:r>
      <w:r w:rsidRPr="0009115E">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9115E">
        <w:rPr>
          <w:b/>
          <w:sz w:val="24"/>
          <w:szCs w:val="24"/>
        </w:rPr>
        <w:t>because I will never marry</w:t>
      </w:r>
      <w:r w:rsidRPr="0009115E">
        <w:rPr>
          <w:sz w:val="24"/>
          <w:szCs w:val="24"/>
        </w:rPr>
        <w:t xml:space="preserve">” is in Luke 11:37.   </w:t>
      </w:r>
    </w:p>
    <w:p w:rsidR="00923BBA" w:rsidRPr="0009115E" w:rsidRDefault="00923BBA" w:rsidP="00923BBA">
      <w:pPr>
        <w:spacing w:line="480" w:lineRule="auto"/>
        <w:jc w:val="both"/>
        <w:rPr>
          <w:sz w:val="24"/>
          <w:szCs w:val="24"/>
        </w:rPr>
      </w:pPr>
      <w:r w:rsidRPr="0009115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23BBA" w:rsidRPr="0009115E" w:rsidRDefault="00923BBA" w:rsidP="00923BBA">
      <w:pPr>
        <w:spacing w:line="480" w:lineRule="auto"/>
        <w:jc w:val="both"/>
        <w:rPr>
          <w:sz w:val="24"/>
          <w:szCs w:val="24"/>
        </w:rPr>
      </w:pPr>
      <w:r w:rsidRPr="0009115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23BBA" w:rsidRPr="0009115E" w:rsidRDefault="00923BBA" w:rsidP="00923BBA">
      <w:pPr>
        <w:spacing w:line="480" w:lineRule="auto"/>
        <w:jc w:val="center"/>
        <w:rPr>
          <w:b/>
          <w:sz w:val="24"/>
          <w:szCs w:val="24"/>
        </w:rPr>
      </w:pPr>
      <w:r w:rsidRPr="0009115E">
        <w:rPr>
          <w:b/>
          <w:sz w:val="24"/>
          <w:szCs w:val="24"/>
        </w:rPr>
        <w:t>EVERY WOMAN IN THE EXODUS &amp; CONQUEST IN THE HALL OF FAME</w:t>
      </w:r>
    </w:p>
    <w:p w:rsidR="00923BBA" w:rsidRPr="0009115E" w:rsidRDefault="00923BBA" w:rsidP="00923BBA">
      <w:pPr>
        <w:spacing w:line="480" w:lineRule="auto"/>
        <w:jc w:val="center"/>
        <w:rPr>
          <w:b/>
          <w:sz w:val="24"/>
          <w:szCs w:val="24"/>
        </w:rPr>
      </w:pPr>
      <w:r w:rsidRPr="0009115E">
        <w:rPr>
          <w:b/>
          <w:sz w:val="24"/>
          <w:szCs w:val="24"/>
        </w:rPr>
        <w:t>THE LADY MIRIAM (MARY) (THE LORD MOSES THE LORD OF KINGDOMS) WITH THE RANK OF GENERAL OR HIGHER FOR 40 YEARS</w:t>
      </w:r>
    </w:p>
    <w:p w:rsidR="00923BBA" w:rsidRPr="0009115E" w:rsidRDefault="00923BBA" w:rsidP="00923BBA">
      <w:pPr>
        <w:spacing w:line="480" w:lineRule="auto"/>
        <w:jc w:val="both"/>
        <w:rPr>
          <w:sz w:val="24"/>
          <w:szCs w:val="24"/>
        </w:rPr>
      </w:pPr>
      <w:r w:rsidRPr="0009115E">
        <w:rPr>
          <w:sz w:val="24"/>
          <w:szCs w:val="24"/>
        </w:rPr>
        <w:lastRenderedPageBreak/>
        <w:t>The Lady Miriam’s name means “</w:t>
      </w:r>
      <w:r w:rsidRPr="0009115E">
        <w:rPr>
          <w:b/>
          <w:sz w:val="24"/>
          <w:szCs w:val="24"/>
        </w:rPr>
        <w:t>Loved by Yahweh</w:t>
      </w:r>
      <w:r w:rsidRPr="0009115E">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23BBA" w:rsidRPr="0009115E" w:rsidRDefault="00923BBA" w:rsidP="00923BBA">
      <w:pPr>
        <w:spacing w:line="480" w:lineRule="auto"/>
        <w:jc w:val="both"/>
        <w:rPr>
          <w:sz w:val="24"/>
          <w:szCs w:val="24"/>
        </w:rPr>
      </w:pPr>
      <w:r w:rsidRPr="0009115E">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23BBA" w:rsidRPr="0009115E" w:rsidRDefault="00923BBA" w:rsidP="00923BBA">
      <w:pPr>
        <w:spacing w:line="480" w:lineRule="auto"/>
        <w:jc w:val="both"/>
        <w:rPr>
          <w:sz w:val="24"/>
          <w:szCs w:val="24"/>
        </w:rPr>
      </w:pPr>
      <w:r w:rsidRPr="0009115E">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23BBA" w:rsidRPr="0009115E" w:rsidRDefault="00923BBA" w:rsidP="00923BBA">
      <w:pPr>
        <w:spacing w:line="480" w:lineRule="auto"/>
        <w:jc w:val="center"/>
        <w:rPr>
          <w:b/>
          <w:sz w:val="24"/>
          <w:szCs w:val="24"/>
        </w:rPr>
      </w:pPr>
      <w:r w:rsidRPr="0009115E">
        <w:rPr>
          <w:b/>
          <w:sz w:val="24"/>
          <w:szCs w:val="24"/>
        </w:rPr>
        <w:t>THE LORD ZELOHEHAD’S LADIES OF KINGDOMS OF THE LADY MAHLAH, LADY NOAH, LADY HOGLAH, LADY MILCAH &amp; LADY TIRZAH WITH THE RANKS OF COLONEL OR HIGHER FOR 40 YEARS EACH</w:t>
      </w:r>
    </w:p>
    <w:p w:rsidR="00923BBA" w:rsidRPr="0009115E" w:rsidRDefault="00923BBA" w:rsidP="00923BBA">
      <w:pPr>
        <w:spacing w:line="480" w:lineRule="auto"/>
        <w:jc w:val="both"/>
        <w:rPr>
          <w:sz w:val="24"/>
          <w:szCs w:val="24"/>
        </w:rPr>
      </w:pPr>
      <w:r w:rsidRPr="0009115E">
        <w:rPr>
          <w:sz w:val="24"/>
          <w:szCs w:val="24"/>
        </w:rPr>
        <w:lastRenderedPageBreak/>
        <w:t>The Lady Mahlah’s name means “</w:t>
      </w:r>
      <w:r w:rsidRPr="0009115E">
        <w:rPr>
          <w:b/>
          <w:sz w:val="24"/>
          <w:szCs w:val="24"/>
        </w:rPr>
        <w:t>Weak”</w:t>
      </w:r>
      <w:r w:rsidRPr="0009115E">
        <w:rPr>
          <w:sz w:val="24"/>
          <w:szCs w:val="24"/>
        </w:rPr>
        <w:t xml:space="preserve"> &amp; “</w:t>
      </w:r>
      <w:r w:rsidRPr="0009115E">
        <w:rPr>
          <w:b/>
          <w:sz w:val="24"/>
          <w:szCs w:val="24"/>
        </w:rPr>
        <w:t>Sickly</w:t>
      </w:r>
      <w:r w:rsidRPr="0009115E">
        <w:rPr>
          <w:sz w:val="24"/>
          <w:szCs w:val="24"/>
        </w:rPr>
        <w:t>.” The Lady Noah’s name means “</w:t>
      </w:r>
      <w:r w:rsidRPr="0009115E">
        <w:rPr>
          <w:b/>
          <w:sz w:val="24"/>
          <w:szCs w:val="24"/>
        </w:rPr>
        <w:t>Rest</w:t>
      </w:r>
      <w:r w:rsidRPr="0009115E">
        <w:rPr>
          <w:sz w:val="24"/>
          <w:szCs w:val="24"/>
        </w:rPr>
        <w:t xml:space="preserve"> </w:t>
      </w:r>
      <w:r w:rsidRPr="0009115E">
        <w:rPr>
          <w:b/>
          <w:sz w:val="24"/>
          <w:szCs w:val="24"/>
        </w:rPr>
        <w:t>or Comfort</w:t>
      </w:r>
      <w:r w:rsidRPr="0009115E">
        <w:rPr>
          <w:sz w:val="24"/>
          <w:szCs w:val="24"/>
        </w:rPr>
        <w:t>.” The Lady Hoglah’s name means “</w:t>
      </w:r>
      <w:r w:rsidRPr="0009115E">
        <w:rPr>
          <w:b/>
          <w:sz w:val="24"/>
          <w:szCs w:val="24"/>
        </w:rPr>
        <w:t>Partridge</w:t>
      </w:r>
      <w:r w:rsidRPr="0009115E">
        <w:rPr>
          <w:sz w:val="24"/>
          <w:szCs w:val="24"/>
        </w:rPr>
        <w:t>.” The Lady Milcah’s name means “</w:t>
      </w:r>
      <w:r w:rsidRPr="0009115E">
        <w:rPr>
          <w:b/>
          <w:sz w:val="24"/>
          <w:szCs w:val="24"/>
        </w:rPr>
        <w:t>Counselor</w:t>
      </w:r>
      <w:r w:rsidRPr="0009115E">
        <w:rPr>
          <w:sz w:val="24"/>
          <w:szCs w:val="24"/>
        </w:rPr>
        <w:t>.” The Lady Tizrah’s name means “</w:t>
      </w:r>
      <w:r w:rsidRPr="0009115E">
        <w:rPr>
          <w:b/>
          <w:sz w:val="24"/>
          <w:szCs w:val="24"/>
        </w:rPr>
        <w:t>She is My Delight</w:t>
      </w:r>
      <w:r w:rsidRPr="0009115E">
        <w:rPr>
          <w:sz w:val="24"/>
          <w:szCs w:val="24"/>
        </w:rPr>
        <w:t xml:space="preserve">.” The Scripture references of these Daughters is in Numbers 27:1-11; 36:1-13 &amp; Joshua 17:3-5. The variations of the names is Mahol, Noe, Noach, Nukh, Nuh, Nwe &amp; Milkah.   </w:t>
      </w:r>
    </w:p>
    <w:p w:rsidR="00923BBA" w:rsidRPr="0009115E" w:rsidRDefault="00923BBA" w:rsidP="00923BBA">
      <w:pPr>
        <w:spacing w:line="480" w:lineRule="auto"/>
        <w:jc w:val="both"/>
        <w:rPr>
          <w:sz w:val="24"/>
          <w:szCs w:val="24"/>
        </w:rPr>
      </w:pPr>
      <w:r w:rsidRPr="0009115E">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23BBA" w:rsidRPr="0009115E" w:rsidRDefault="00923BBA" w:rsidP="00923BBA">
      <w:pPr>
        <w:spacing w:line="480" w:lineRule="auto"/>
        <w:jc w:val="both"/>
        <w:rPr>
          <w:sz w:val="24"/>
          <w:szCs w:val="24"/>
        </w:rPr>
      </w:pPr>
      <w:r w:rsidRPr="0009115E">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23BBA" w:rsidRPr="0009115E" w:rsidRDefault="00923BBA" w:rsidP="00923BBA">
      <w:pPr>
        <w:spacing w:line="480" w:lineRule="auto"/>
        <w:jc w:val="both"/>
        <w:rPr>
          <w:sz w:val="24"/>
          <w:szCs w:val="24"/>
        </w:rPr>
      </w:pPr>
      <w:r w:rsidRPr="0009115E">
        <w:rPr>
          <w:sz w:val="24"/>
          <w:szCs w:val="24"/>
        </w:rPr>
        <w:t xml:space="preserve">Zelophehad’s Daughters as an Example for Today: We learned that Women should handle prejudice treatment even if it is spelled out in Laws or Bylaws. We know that they went to a </w:t>
      </w:r>
      <w:r w:rsidRPr="0009115E">
        <w:rPr>
          <w:sz w:val="24"/>
          <w:szCs w:val="24"/>
        </w:rPr>
        <w:lastRenderedPageBreak/>
        <w:t xml:space="preserve">Impartial Authority and laid out their case respectfully. We know that this is very difficult in trying to find this kind of authority.    </w:t>
      </w:r>
    </w:p>
    <w:p w:rsidR="00923BBA" w:rsidRPr="0009115E" w:rsidRDefault="00923BBA" w:rsidP="00923BBA">
      <w:pPr>
        <w:spacing w:line="480" w:lineRule="auto"/>
        <w:rPr>
          <w:b/>
          <w:sz w:val="24"/>
          <w:szCs w:val="24"/>
        </w:rPr>
      </w:pPr>
      <w:r w:rsidRPr="0009115E">
        <w:rPr>
          <w:b/>
          <w:sz w:val="24"/>
          <w:szCs w:val="24"/>
        </w:rPr>
        <w:t>THE LADY PUAH &amp; LADY SHIPHRAH WITH THE RANKS OF COLONEL OR HIGHER FOR 40 YEARS</w:t>
      </w:r>
    </w:p>
    <w:p w:rsidR="00923BBA" w:rsidRPr="0009115E" w:rsidRDefault="00923BBA" w:rsidP="00923BBA">
      <w:pPr>
        <w:spacing w:line="480" w:lineRule="auto"/>
        <w:jc w:val="both"/>
        <w:rPr>
          <w:sz w:val="24"/>
          <w:szCs w:val="24"/>
        </w:rPr>
      </w:pPr>
      <w:r w:rsidRPr="0009115E">
        <w:rPr>
          <w:sz w:val="24"/>
          <w:szCs w:val="24"/>
        </w:rPr>
        <w:t>The Lady Puah’s name means “</w:t>
      </w:r>
      <w:r w:rsidRPr="0009115E">
        <w:rPr>
          <w:b/>
          <w:sz w:val="24"/>
          <w:szCs w:val="24"/>
        </w:rPr>
        <w:t>Splendid</w:t>
      </w:r>
      <w:r w:rsidRPr="0009115E">
        <w:rPr>
          <w:sz w:val="24"/>
          <w:szCs w:val="24"/>
        </w:rPr>
        <w:t>.” The Lady Shiphrah’s name means “</w:t>
      </w:r>
      <w:r w:rsidRPr="0009115E">
        <w:rPr>
          <w:b/>
          <w:sz w:val="24"/>
          <w:szCs w:val="24"/>
        </w:rPr>
        <w:t>Beauty</w:t>
      </w:r>
      <w:r w:rsidRPr="0009115E">
        <w:rPr>
          <w:sz w:val="24"/>
          <w:szCs w:val="24"/>
        </w:rPr>
        <w:t xml:space="preserve">.” The Scripture references of these Women is in Exodus 1:15-21. The variation of the name is Pua &amp; Sipra. </w:t>
      </w:r>
    </w:p>
    <w:p w:rsidR="00923BBA" w:rsidRPr="0009115E" w:rsidRDefault="00923BBA" w:rsidP="00923BBA">
      <w:pPr>
        <w:spacing w:line="480" w:lineRule="auto"/>
        <w:jc w:val="both"/>
        <w:rPr>
          <w:sz w:val="24"/>
          <w:szCs w:val="24"/>
        </w:rPr>
      </w:pPr>
      <w:r w:rsidRPr="0009115E">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23BBA" w:rsidRPr="0009115E" w:rsidRDefault="00923BBA" w:rsidP="00923BBA">
      <w:pPr>
        <w:spacing w:line="480" w:lineRule="auto"/>
        <w:jc w:val="both"/>
        <w:rPr>
          <w:sz w:val="24"/>
          <w:szCs w:val="24"/>
        </w:rPr>
      </w:pPr>
      <w:r w:rsidRPr="0009115E">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23BBA" w:rsidRPr="0009115E" w:rsidRDefault="00923BBA" w:rsidP="00923BBA">
      <w:pPr>
        <w:spacing w:line="480" w:lineRule="auto"/>
        <w:jc w:val="both"/>
        <w:rPr>
          <w:sz w:val="24"/>
          <w:szCs w:val="24"/>
        </w:rPr>
      </w:pPr>
      <w:r w:rsidRPr="0009115E">
        <w:rPr>
          <w:sz w:val="24"/>
          <w:szCs w:val="24"/>
        </w:rPr>
        <w:t xml:space="preserve">The Lady Puah and the Lady Shiphrah’s Relationship with the Father Stephen: These Midwives feared the Father Stephen and disobeyed the Pharaoh. They understood they were responsible </w:t>
      </w:r>
      <w:r w:rsidRPr="0009115E">
        <w:rPr>
          <w:sz w:val="24"/>
          <w:szCs w:val="24"/>
        </w:rPr>
        <w:lastRenderedPageBreak/>
        <w:t xml:space="preserve">to the Father Stephen as the Higher Authority. This proved their faith &amp; trust in the Father Stephen.      </w:t>
      </w:r>
    </w:p>
    <w:p w:rsidR="00923BBA" w:rsidRPr="0009115E" w:rsidRDefault="00923BBA" w:rsidP="00923BBA">
      <w:pPr>
        <w:spacing w:line="480" w:lineRule="auto"/>
        <w:jc w:val="both"/>
        <w:rPr>
          <w:sz w:val="24"/>
          <w:szCs w:val="24"/>
        </w:rPr>
      </w:pPr>
      <w:r w:rsidRPr="0009115E">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23BBA" w:rsidRPr="0009115E" w:rsidRDefault="00923BBA" w:rsidP="00923BBA">
      <w:pPr>
        <w:spacing w:line="480" w:lineRule="auto"/>
        <w:jc w:val="both"/>
        <w:rPr>
          <w:b/>
          <w:sz w:val="24"/>
          <w:szCs w:val="24"/>
        </w:rPr>
      </w:pPr>
      <w:r w:rsidRPr="0009115E">
        <w:rPr>
          <w:sz w:val="24"/>
          <w:szCs w:val="24"/>
        </w:rPr>
        <w:t xml:space="preserve">   </w:t>
      </w:r>
      <w:r w:rsidRPr="0009115E">
        <w:rPr>
          <w:sz w:val="24"/>
          <w:szCs w:val="24"/>
        </w:rPr>
        <w:tab/>
      </w:r>
      <w:r w:rsidRPr="0009115E">
        <w:rPr>
          <w:b/>
          <w:sz w:val="24"/>
          <w:szCs w:val="24"/>
        </w:rPr>
        <w:t>THE LADY JOCHEBED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Jochebed’s names means “</w:t>
      </w:r>
      <w:r w:rsidRPr="0009115E">
        <w:rPr>
          <w:b/>
          <w:sz w:val="24"/>
          <w:szCs w:val="24"/>
        </w:rPr>
        <w:t>Yahweh is Glory</w:t>
      </w:r>
      <w:r w:rsidRPr="0009115E">
        <w:rPr>
          <w:sz w:val="24"/>
          <w:szCs w:val="24"/>
        </w:rPr>
        <w:t xml:space="preserve">.” The Scripture references is in Exodus 2:1-10; 6:20 &amp; Numbers 26:59. The variation of the name is Jokibed, Yohaved &amp; Yokebed. </w:t>
      </w:r>
    </w:p>
    <w:p w:rsidR="00923BBA" w:rsidRPr="0009115E" w:rsidRDefault="00923BBA" w:rsidP="00923BBA">
      <w:pPr>
        <w:spacing w:line="480" w:lineRule="auto"/>
        <w:jc w:val="both"/>
        <w:rPr>
          <w:sz w:val="24"/>
          <w:szCs w:val="24"/>
        </w:rPr>
      </w:pPr>
      <w:r w:rsidRPr="0009115E">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23BBA" w:rsidRPr="0009115E" w:rsidRDefault="00923BBA" w:rsidP="00923BBA">
      <w:pPr>
        <w:spacing w:line="480" w:lineRule="auto"/>
        <w:jc w:val="both"/>
        <w:rPr>
          <w:sz w:val="24"/>
          <w:szCs w:val="24"/>
        </w:rPr>
      </w:pPr>
      <w:r w:rsidRPr="0009115E">
        <w:rPr>
          <w:sz w:val="24"/>
          <w:szCs w:val="24"/>
        </w:rPr>
        <w:t>The Exploring of the Lady Jochebed’s Relationships: The Relationship of the Lady Jochebed and Her Husband: The Lady Jochebed was of the family of Levi, the 3</w:t>
      </w:r>
      <w:r w:rsidRPr="0009115E">
        <w:rPr>
          <w:sz w:val="24"/>
          <w:szCs w:val="24"/>
          <w:vertAlign w:val="superscript"/>
        </w:rPr>
        <w:t>rd</w:t>
      </w:r>
      <w:r w:rsidRPr="0009115E">
        <w:rPr>
          <w:sz w:val="24"/>
          <w:szCs w:val="24"/>
        </w:rPr>
        <w:t xml:space="preserve"> Son of Leah and Jacob. She </w:t>
      </w:r>
      <w:r w:rsidRPr="0009115E">
        <w:rPr>
          <w:sz w:val="24"/>
          <w:szCs w:val="24"/>
        </w:rPr>
        <w:lastRenderedPageBreak/>
        <w:t xml:space="preserve">married Her Brother Kohath’s Oldest Son, the Lord Amram. They had 3 Children, the Lady Miriam, the Lord Aaron &amp; the Lord Moses whom all were the Father Stephen’s Chosen. </w:t>
      </w:r>
    </w:p>
    <w:p w:rsidR="00923BBA" w:rsidRPr="0009115E" w:rsidRDefault="00923BBA" w:rsidP="00923BBA">
      <w:pPr>
        <w:spacing w:line="480" w:lineRule="auto"/>
        <w:jc w:val="both"/>
        <w:rPr>
          <w:sz w:val="24"/>
          <w:szCs w:val="24"/>
        </w:rPr>
      </w:pPr>
      <w:r w:rsidRPr="0009115E">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23BBA" w:rsidRPr="0009115E" w:rsidRDefault="00923BBA" w:rsidP="00923BBA">
      <w:pPr>
        <w:spacing w:line="480" w:lineRule="auto"/>
        <w:jc w:val="both"/>
        <w:rPr>
          <w:sz w:val="24"/>
          <w:szCs w:val="24"/>
        </w:rPr>
      </w:pPr>
      <w:r w:rsidRPr="0009115E">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23BBA" w:rsidRPr="0009115E" w:rsidRDefault="00923BBA" w:rsidP="00923BBA">
      <w:pPr>
        <w:spacing w:line="480" w:lineRule="auto"/>
        <w:jc w:val="both"/>
        <w:rPr>
          <w:sz w:val="24"/>
          <w:szCs w:val="24"/>
        </w:rPr>
      </w:pPr>
      <w:r w:rsidRPr="0009115E">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09115E">
        <w:rPr>
          <w:sz w:val="24"/>
          <w:szCs w:val="24"/>
        </w:rPr>
        <w:lastRenderedPageBreak/>
        <w:t>only way to fully protect His life in the coming years. Moses was a Prince [Authority as a LT Colonel and Authority from a Colonel] for the 1</w:t>
      </w:r>
      <w:r w:rsidRPr="0009115E">
        <w:rPr>
          <w:sz w:val="24"/>
          <w:szCs w:val="24"/>
          <w:vertAlign w:val="superscript"/>
        </w:rPr>
        <w:t>st</w:t>
      </w:r>
      <w:r w:rsidRPr="0009115E">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23BBA" w:rsidRPr="0009115E" w:rsidRDefault="00923BBA" w:rsidP="00923BBA">
      <w:pPr>
        <w:spacing w:line="480" w:lineRule="auto"/>
        <w:jc w:val="both"/>
        <w:rPr>
          <w:sz w:val="24"/>
          <w:szCs w:val="24"/>
        </w:rPr>
      </w:pPr>
      <w:r w:rsidRPr="0009115E">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23BBA" w:rsidRPr="0009115E" w:rsidRDefault="00923BBA" w:rsidP="00923BBA">
      <w:pPr>
        <w:spacing w:line="480" w:lineRule="auto"/>
        <w:jc w:val="center"/>
        <w:rPr>
          <w:b/>
          <w:sz w:val="24"/>
          <w:szCs w:val="24"/>
        </w:rPr>
      </w:pPr>
      <w:r w:rsidRPr="0009115E">
        <w:rPr>
          <w:b/>
          <w:sz w:val="24"/>
          <w:szCs w:val="24"/>
        </w:rPr>
        <w:t>THE LADY SHELOMITH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Shelomith’s name means “</w:t>
      </w:r>
      <w:r w:rsidRPr="0009115E">
        <w:rPr>
          <w:b/>
          <w:sz w:val="24"/>
          <w:szCs w:val="24"/>
        </w:rPr>
        <w:t>Peaceful</w:t>
      </w:r>
      <w:r w:rsidRPr="0009115E">
        <w:rPr>
          <w:sz w:val="24"/>
          <w:szCs w:val="24"/>
        </w:rPr>
        <w:t xml:space="preserve">.” The Scripture reference is in Leviticus 24:11.  The variation of the name is Smith. </w:t>
      </w:r>
    </w:p>
    <w:p w:rsidR="00923BBA" w:rsidRPr="0009115E" w:rsidRDefault="00923BBA" w:rsidP="00923BBA">
      <w:pPr>
        <w:spacing w:line="480" w:lineRule="auto"/>
        <w:jc w:val="both"/>
        <w:rPr>
          <w:sz w:val="24"/>
          <w:szCs w:val="24"/>
        </w:rPr>
      </w:pPr>
      <w:r w:rsidRPr="0009115E">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09115E">
        <w:rPr>
          <w:sz w:val="24"/>
          <w:szCs w:val="24"/>
        </w:rPr>
        <w:lastRenderedPageBreak/>
        <w:t>freedom of speech] in Leviticus 24:11. This act broke the 3</w:t>
      </w:r>
      <w:r w:rsidRPr="0009115E">
        <w:rPr>
          <w:sz w:val="24"/>
          <w:szCs w:val="24"/>
          <w:vertAlign w:val="superscript"/>
        </w:rPr>
        <w:t>rd</w:t>
      </w:r>
      <w:r w:rsidRPr="0009115E">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09115E">
        <w:rPr>
          <w:sz w:val="24"/>
          <w:szCs w:val="24"/>
          <w:vertAlign w:val="superscript"/>
        </w:rPr>
        <w:t>rd</w:t>
      </w:r>
      <w:r w:rsidRPr="0009115E">
        <w:rPr>
          <w:sz w:val="24"/>
          <w:szCs w:val="24"/>
        </w:rPr>
        <w:t xml:space="preserve"> commandment which led to the execution of the Lady Shelomith’s Son and is an Unforgivable reminder to Israel that the Father Stephen is always present and real. </w:t>
      </w:r>
    </w:p>
    <w:p w:rsidR="00923BBA" w:rsidRPr="0009115E" w:rsidRDefault="00923BBA" w:rsidP="00923BBA">
      <w:pPr>
        <w:spacing w:line="480" w:lineRule="auto"/>
        <w:jc w:val="both"/>
        <w:rPr>
          <w:sz w:val="24"/>
          <w:szCs w:val="24"/>
        </w:rPr>
      </w:pPr>
      <w:r w:rsidRPr="0009115E">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23BBA" w:rsidRPr="0009115E" w:rsidRDefault="00923BBA" w:rsidP="00923BBA">
      <w:pPr>
        <w:spacing w:line="480" w:lineRule="auto"/>
        <w:jc w:val="center"/>
        <w:rPr>
          <w:b/>
          <w:sz w:val="24"/>
          <w:szCs w:val="24"/>
        </w:rPr>
      </w:pPr>
      <w:r w:rsidRPr="0009115E">
        <w:rPr>
          <w:b/>
          <w:sz w:val="24"/>
          <w:szCs w:val="24"/>
        </w:rPr>
        <w:t>THE LADY COZBI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Cozbi’s name means “</w:t>
      </w:r>
      <w:r w:rsidRPr="0009115E">
        <w:rPr>
          <w:b/>
          <w:sz w:val="24"/>
          <w:szCs w:val="24"/>
        </w:rPr>
        <w:t>Voluptuousness</w:t>
      </w:r>
      <w:r w:rsidRPr="0009115E">
        <w:rPr>
          <w:sz w:val="24"/>
          <w:szCs w:val="24"/>
        </w:rPr>
        <w:t xml:space="preserve">.” The Scripture references is in Numbers chapter 25; 31:15, 16. The variation of the name is Kazebi &amp; Kuzabatum. </w:t>
      </w:r>
    </w:p>
    <w:p w:rsidR="00923BBA" w:rsidRPr="0009115E" w:rsidRDefault="00923BBA" w:rsidP="00923BBA">
      <w:pPr>
        <w:spacing w:line="480" w:lineRule="auto"/>
        <w:jc w:val="both"/>
        <w:rPr>
          <w:sz w:val="24"/>
          <w:szCs w:val="24"/>
        </w:rPr>
      </w:pPr>
      <w:r w:rsidRPr="0009115E">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09115E">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23BBA" w:rsidRPr="0009115E" w:rsidRDefault="00923BBA" w:rsidP="00923BBA">
      <w:pPr>
        <w:spacing w:line="480" w:lineRule="auto"/>
        <w:jc w:val="both"/>
        <w:rPr>
          <w:sz w:val="24"/>
          <w:szCs w:val="24"/>
        </w:rPr>
      </w:pPr>
      <w:r w:rsidRPr="0009115E">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23BBA" w:rsidRPr="0009115E" w:rsidRDefault="00923BBA" w:rsidP="00923BBA">
      <w:pPr>
        <w:spacing w:line="480" w:lineRule="auto"/>
        <w:jc w:val="both"/>
        <w:rPr>
          <w:sz w:val="24"/>
          <w:szCs w:val="24"/>
        </w:rPr>
      </w:pPr>
      <w:r w:rsidRPr="0009115E">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23BBA" w:rsidRPr="0009115E" w:rsidRDefault="00923BBA" w:rsidP="00923BBA">
      <w:pPr>
        <w:spacing w:line="480" w:lineRule="auto"/>
        <w:jc w:val="center"/>
        <w:rPr>
          <w:b/>
          <w:sz w:val="24"/>
          <w:szCs w:val="24"/>
        </w:rPr>
      </w:pPr>
      <w:r w:rsidRPr="0009115E">
        <w:rPr>
          <w:b/>
          <w:sz w:val="24"/>
          <w:szCs w:val="24"/>
        </w:rPr>
        <w:lastRenderedPageBreak/>
        <w:t>THE LADY ACHSAH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Achsah’s name means “</w:t>
      </w:r>
      <w:r w:rsidRPr="0009115E">
        <w:rPr>
          <w:b/>
          <w:sz w:val="24"/>
          <w:szCs w:val="24"/>
        </w:rPr>
        <w:t>Mankletni</w:t>
      </w:r>
      <w:r w:rsidRPr="0009115E">
        <w:rPr>
          <w:sz w:val="24"/>
          <w:szCs w:val="24"/>
        </w:rPr>
        <w:t xml:space="preserve">.” The Scripture references is in Joshua 15:13-19. The variation of the name is Anklet. </w:t>
      </w:r>
    </w:p>
    <w:p w:rsidR="00923BBA" w:rsidRPr="0009115E" w:rsidRDefault="00923BBA" w:rsidP="00923BBA">
      <w:pPr>
        <w:spacing w:line="480" w:lineRule="auto"/>
        <w:jc w:val="both"/>
        <w:rPr>
          <w:sz w:val="24"/>
          <w:szCs w:val="24"/>
        </w:rPr>
      </w:pPr>
      <w:r w:rsidRPr="0009115E">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23BBA" w:rsidRPr="0009115E" w:rsidRDefault="00923BBA" w:rsidP="00923BBA">
      <w:pPr>
        <w:spacing w:line="480" w:lineRule="auto"/>
        <w:jc w:val="both"/>
        <w:rPr>
          <w:sz w:val="24"/>
          <w:szCs w:val="24"/>
        </w:rPr>
      </w:pPr>
      <w:r w:rsidRPr="0009115E">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09115E">
        <w:rPr>
          <w:sz w:val="24"/>
          <w:szCs w:val="24"/>
        </w:rPr>
        <w:lastRenderedPageBreak/>
        <w:t xml:space="preserve">be blessed with some land with springs as well. If She did not have the trust and good communication with Her Father, She would not have made these requests. </w:t>
      </w:r>
    </w:p>
    <w:p w:rsidR="00923BBA" w:rsidRPr="0009115E" w:rsidRDefault="00923BBA" w:rsidP="00923BBA">
      <w:pPr>
        <w:spacing w:line="480" w:lineRule="auto"/>
        <w:jc w:val="both"/>
        <w:rPr>
          <w:sz w:val="24"/>
          <w:szCs w:val="24"/>
        </w:rPr>
      </w:pPr>
      <w:r w:rsidRPr="0009115E">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23BBA" w:rsidRPr="0009115E" w:rsidRDefault="00923BBA" w:rsidP="00923BBA">
      <w:pPr>
        <w:spacing w:line="480" w:lineRule="auto"/>
        <w:jc w:val="center"/>
        <w:rPr>
          <w:b/>
          <w:sz w:val="24"/>
          <w:szCs w:val="24"/>
        </w:rPr>
      </w:pPr>
      <w:r w:rsidRPr="0009115E">
        <w:rPr>
          <w:b/>
          <w:sz w:val="24"/>
          <w:szCs w:val="24"/>
        </w:rPr>
        <w:t>THE PHARAOH’S DAUGHTER WITH THE RANK OF COLONEL OR HIGHER FOR 40 YEARS</w:t>
      </w:r>
    </w:p>
    <w:p w:rsidR="00923BBA" w:rsidRPr="0009115E" w:rsidRDefault="00923BBA" w:rsidP="00923BBA">
      <w:pPr>
        <w:spacing w:line="480" w:lineRule="auto"/>
        <w:jc w:val="both"/>
        <w:rPr>
          <w:sz w:val="24"/>
          <w:szCs w:val="24"/>
        </w:rPr>
      </w:pPr>
      <w:r w:rsidRPr="0009115E">
        <w:rPr>
          <w:sz w:val="24"/>
          <w:szCs w:val="24"/>
        </w:rPr>
        <w:t>The Pharaoh’s Daughter’s name is Unknown, maybe Queen Hatshepsut meaning “</w:t>
      </w:r>
      <w:r w:rsidRPr="0009115E">
        <w:rPr>
          <w:b/>
          <w:sz w:val="24"/>
          <w:szCs w:val="24"/>
        </w:rPr>
        <w:t>Foremost of Noble Ladies</w:t>
      </w:r>
      <w:r w:rsidRPr="0009115E">
        <w:rPr>
          <w:sz w:val="24"/>
          <w:szCs w:val="24"/>
        </w:rPr>
        <w:t xml:space="preserve">.” The Scripture references is in Exodus 2:1-10; Hebrews 11:24 &amp; Acts 7:21, 22. The variation of the name is Hatchepsut &amp; [Female] Crown. </w:t>
      </w:r>
    </w:p>
    <w:p w:rsidR="00923BBA" w:rsidRPr="0009115E" w:rsidRDefault="00923BBA" w:rsidP="00923BBA">
      <w:pPr>
        <w:spacing w:line="480" w:lineRule="auto"/>
        <w:jc w:val="both"/>
        <w:rPr>
          <w:sz w:val="24"/>
          <w:szCs w:val="24"/>
        </w:rPr>
      </w:pPr>
      <w:r w:rsidRPr="0009115E">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23BBA" w:rsidRPr="0009115E" w:rsidRDefault="00923BBA" w:rsidP="00923BBA">
      <w:pPr>
        <w:spacing w:line="480" w:lineRule="auto"/>
        <w:jc w:val="both"/>
        <w:rPr>
          <w:sz w:val="24"/>
          <w:szCs w:val="24"/>
        </w:rPr>
      </w:pPr>
      <w:r w:rsidRPr="0009115E">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09115E">
        <w:rPr>
          <w:sz w:val="24"/>
          <w:szCs w:val="24"/>
        </w:rPr>
        <w:lastRenderedPageBreak/>
        <w:t xml:space="preserve">that adoption is better than abortion, She saved this Baby, a Child slated by the Father Stephen for greatness.  </w:t>
      </w:r>
    </w:p>
    <w:p w:rsidR="00923BBA" w:rsidRPr="0009115E" w:rsidRDefault="00923BBA" w:rsidP="00923BBA">
      <w:pPr>
        <w:spacing w:line="480" w:lineRule="auto"/>
        <w:jc w:val="center"/>
        <w:rPr>
          <w:b/>
          <w:sz w:val="24"/>
          <w:szCs w:val="24"/>
        </w:rPr>
      </w:pPr>
      <w:r w:rsidRPr="0009115E">
        <w:rPr>
          <w:b/>
          <w:sz w:val="24"/>
          <w:szCs w:val="24"/>
        </w:rPr>
        <w:t>THE LADY RAHAB (THE LORD JONATHAN THE LORD OF KINGDOMS) WITH THE RANK OF CAPTAIN OR HIGHER FOR 105 YEARS</w:t>
      </w:r>
    </w:p>
    <w:p w:rsidR="00923BBA" w:rsidRPr="0009115E" w:rsidRDefault="00923BBA" w:rsidP="00923BBA">
      <w:pPr>
        <w:spacing w:line="480" w:lineRule="auto"/>
        <w:rPr>
          <w:sz w:val="24"/>
          <w:szCs w:val="24"/>
        </w:rPr>
      </w:pPr>
      <w:r w:rsidRPr="0009115E">
        <w:rPr>
          <w:sz w:val="24"/>
          <w:szCs w:val="24"/>
        </w:rPr>
        <w:t>The Lady Rahab’s name means “</w:t>
      </w:r>
      <w:r w:rsidRPr="0009115E">
        <w:rPr>
          <w:b/>
          <w:sz w:val="24"/>
          <w:szCs w:val="24"/>
        </w:rPr>
        <w:t>Broad</w:t>
      </w:r>
      <w:r w:rsidRPr="0009115E">
        <w:rPr>
          <w:sz w:val="24"/>
          <w:szCs w:val="24"/>
        </w:rPr>
        <w:t xml:space="preserve">.” The Scripture references of the Lady Rahab is in Joshua 2:1-24; 6:17-25; Matthew 1:5; Hebrews 11:31 &amp; James 2:25. The variation of the name is Rahav. </w:t>
      </w:r>
    </w:p>
    <w:p w:rsidR="00923BBA" w:rsidRPr="0009115E" w:rsidRDefault="00923BBA" w:rsidP="00923BBA">
      <w:pPr>
        <w:spacing w:line="480" w:lineRule="auto"/>
        <w:jc w:val="both"/>
        <w:rPr>
          <w:sz w:val="24"/>
          <w:szCs w:val="24"/>
        </w:rPr>
      </w:pPr>
      <w:r w:rsidRPr="0009115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23BBA" w:rsidRPr="0009115E" w:rsidRDefault="00923BBA" w:rsidP="00923BBA">
      <w:pPr>
        <w:spacing w:line="480" w:lineRule="auto"/>
        <w:jc w:val="both"/>
        <w:rPr>
          <w:sz w:val="24"/>
          <w:szCs w:val="24"/>
        </w:rPr>
      </w:pPr>
      <w:r w:rsidRPr="0009115E">
        <w:rPr>
          <w:sz w:val="24"/>
          <w:szCs w:val="24"/>
        </w:rPr>
        <w:t xml:space="preserve">The Lady Rahab’s choice is in Joshua chapter 2. When the spies appeared at Rahab’s door She was faced with the choice to turn them in or to hide them. She choose to hide them with a </w:t>
      </w:r>
      <w:r w:rsidRPr="0009115E">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23BBA" w:rsidRPr="0009115E" w:rsidRDefault="00923BBA" w:rsidP="00923BBA">
      <w:pPr>
        <w:spacing w:line="480" w:lineRule="auto"/>
        <w:jc w:val="both"/>
        <w:rPr>
          <w:sz w:val="24"/>
          <w:szCs w:val="24"/>
        </w:rPr>
      </w:pPr>
      <w:r w:rsidRPr="0009115E">
        <w:rPr>
          <w:sz w:val="24"/>
          <w:szCs w:val="24"/>
        </w:rPr>
        <w:t xml:space="preserve">At Jericho’s fall is in Joshua chapter 6. The Father Stephen did display His authority that the Canaanites feared. Jericho’ walls fell. When they did, Rahab and Her family survived is in Joshua 6:26. </w:t>
      </w:r>
    </w:p>
    <w:p w:rsidR="00923BBA" w:rsidRPr="0009115E" w:rsidRDefault="00923BBA" w:rsidP="00923BBA">
      <w:pPr>
        <w:spacing w:line="480" w:lineRule="auto"/>
        <w:jc w:val="both"/>
        <w:rPr>
          <w:sz w:val="24"/>
          <w:szCs w:val="24"/>
        </w:rPr>
      </w:pPr>
      <w:r w:rsidRPr="0009115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23BBA" w:rsidRPr="0009115E" w:rsidRDefault="00923BBA" w:rsidP="00923BBA">
      <w:pPr>
        <w:spacing w:line="480" w:lineRule="auto"/>
        <w:jc w:val="both"/>
        <w:rPr>
          <w:sz w:val="24"/>
          <w:szCs w:val="24"/>
        </w:rPr>
      </w:pPr>
      <w:r w:rsidRPr="0009115E">
        <w:rPr>
          <w:sz w:val="24"/>
          <w:szCs w:val="24"/>
        </w:rPr>
        <w:t xml:space="preserve">In faith’s hall of fame is in Hebrews 11:31. It declares “By faith Rahab did not perish with those who did not believe, when She had received the spies with peace.” </w:t>
      </w:r>
    </w:p>
    <w:p w:rsidR="00923BBA" w:rsidRPr="0009115E" w:rsidRDefault="00923BBA" w:rsidP="00923BBA">
      <w:pPr>
        <w:spacing w:line="480" w:lineRule="auto"/>
        <w:jc w:val="both"/>
        <w:rPr>
          <w:sz w:val="24"/>
          <w:szCs w:val="24"/>
        </w:rPr>
      </w:pPr>
      <w:r w:rsidRPr="0009115E">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923BBA" w:rsidRPr="0009115E" w:rsidRDefault="00923BBA" w:rsidP="00923BBA">
      <w:pPr>
        <w:spacing w:line="480" w:lineRule="auto"/>
        <w:jc w:val="both"/>
        <w:rPr>
          <w:sz w:val="24"/>
          <w:szCs w:val="24"/>
        </w:rPr>
      </w:pPr>
      <w:r w:rsidRPr="0009115E">
        <w:rPr>
          <w:sz w:val="24"/>
          <w:szCs w:val="24"/>
        </w:rPr>
        <w:t xml:space="preserve">The Exploring of the Lady Rahab’s Relationships: The Lady Rahab’s Relationship with the Father Stephen: The Lady Rahab heard about the Father Stephen and chose to acknowledge and trust Him. </w:t>
      </w:r>
    </w:p>
    <w:p w:rsidR="00923BBA" w:rsidRPr="0009115E" w:rsidRDefault="00923BBA" w:rsidP="00923BBA">
      <w:pPr>
        <w:spacing w:line="480" w:lineRule="auto"/>
        <w:jc w:val="both"/>
        <w:rPr>
          <w:sz w:val="24"/>
          <w:szCs w:val="24"/>
        </w:rPr>
      </w:pPr>
      <w:r w:rsidRPr="0009115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23BBA" w:rsidRPr="0009115E" w:rsidRDefault="00923BBA" w:rsidP="00923BBA">
      <w:pPr>
        <w:spacing w:line="480" w:lineRule="auto"/>
        <w:jc w:val="both"/>
        <w:rPr>
          <w:sz w:val="24"/>
          <w:szCs w:val="24"/>
        </w:rPr>
      </w:pPr>
      <w:r w:rsidRPr="0009115E">
        <w:rPr>
          <w:sz w:val="24"/>
          <w:szCs w:val="24"/>
        </w:rPr>
        <w:t xml:space="preserve">Rahab: A Close up: On the outward appearance She would seem the least likely to be assimilated by the Father Stephen. Yet Rahab the Harlot was a Strong Woman of Courage as </w:t>
      </w:r>
      <w:r w:rsidRPr="0009115E">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23BBA" w:rsidRPr="0009115E" w:rsidRDefault="00923BBA" w:rsidP="00923BBA">
      <w:pPr>
        <w:spacing w:line="480" w:lineRule="auto"/>
        <w:jc w:val="both"/>
        <w:rPr>
          <w:sz w:val="24"/>
          <w:szCs w:val="24"/>
        </w:rPr>
      </w:pPr>
      <w:r w:rsidRPr="0009115E">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23BBA" w:rsidRPr="0009115E" w:rsidRDefault="00923BBA" w:rsidP="00923BBA">
      <w:pPr>
        <w:spacing w:line="480" w:lineRule="auto"/>
        <w:jc w:val="center"/>
        <w:rPr>
          <w:b/>
          <w:sz w:val="24"/>
          <w:szCs w:val="24"/>
        </w:rPr>
      </w:pPr>
      <w:r w:rsidRPr="0009115E">
        <w:rPr>
          <w:b/>
          <w:sz w:val="24"/>
          <w:szCs w:val="24"/>
        </w:rPr>
        <w:t>EVERY WOMAN IN THE AGE OF KINGS IN THE HALL OF FAME</w:t>
      </w:r>
    </w:p>
    <w:p w:rsidR="00923BBA" w:rsidRPr="0009115E" w:rsidRDefault="00923BBA" w:rsidP="00923BBA">
      <w:pPr>
        <w:spacing w:line="480" w:lineRule="auto"/>
        <w:jc w:val="center"/>
        <w:rPr>
          <w:b/>
          <w:sz w:val="24"/>
          <w:szCs w:val="24"/>
        </w:rPr>
      </w:pPr>
      <w:r w:rsidRPr="0009115E">
        <w:rPr>
          <w:b/>
          <w:sz w:val="24"/>
          <w:szCs w:val="24"/>
        </w:rPr>
        <w:t>THE QUEEN OF SHEBA (THE LORD SOLOMON THE LORD OF KINGDOMS) WITH THE RANK OF GENERAL OR HIGHER FOR 40 YEARS</w:t>
      </w:r>
    </w:p>
    <w:p w:rsidR="00923BBA" w:rsidRPr="0009115E" w:rsidRDefault="00923BBA" w:rsidP="00923BBA">
      <w:pPr>
        <w:spacing w:line="480" w:lineRule="auto"/>
        <w:jc w:val="both"/>
        <w:rPr>
          <w:sz w:val="24"/>
          <w:szCs w:val="24"/>
        </w:rPr>
      </w:pPr>
      <w:r w:rsidRPr="0009115E">
        <w:rPr>
          <w:sz w:val="24"/>
          <w:szCs w:val="24"/>
        </w:rPr>
        <w:t>The Queen of Sheba’s name is Unknown. The Scripture references is in 1</w:t>
      </w:r>
      <w:r w:rsidRPr="0009115E">
        <w:rPr>
          <w:sz w:val="24"/>
          <w:szCs w:val="24"/>
          <w:vertAlign w:val="superscript"/>
        </w:rPr>
        <w:t>st</w:t>
      </w:r>
      <w:r w:rsidRPr="0009115E">
        <w:rPr>
          <w:sz w:val="24"/>
          <w:szCs w:val="24"/>
        </w:rPr>
        <w:t xml:space="preserve"> Kings 10:1-10 &amp; 2</w:t>
      </w:r>
      <w:r w:rsidRPr="0009115E">
        <w:rPr>
          <w:sz w:val="24"/>
          <w:szCs w:val="24"/>
          <w:vertAlign w:val="superscript"/>
        </w:rPr>
        <w:t>nd</w:t>
      </w:r>
      <w:r w:rsidRPr="0009115E">
        <w:rPr>
          <w:sz w:val="24"/>
          <w:szCs w:val="24"/>
        </w:rPr>
        <w:t xml:space="preserve"> Chronicles 9:1-9. </w:t>
      </w:r>
    </w:p>
    <w:p w:rsidR="00923BBA" w:rsidRPr="0009115E" w:rsidRDefault="00923BBA" w:rsidP="00923BBA">
      <w:pPr>
        <w:spacing w:line="480" w:lineRule="auto"/>
        <w:jc w:val="both"/>
        <w:rPr>
          <w:sz w:val="24"/>
          <w:szCs w:val="24"/>
        </w:rPr>
      </w:pPr>
      <w:r w:rsidRPr="0009115E">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09115E">
        <w:rPr>
          <w:sz w:val="24"/>
          <w:szCs w:val="24"/>
          <w:vertAlign w:val="superscript"/>
        </w:rPr>
        <w:t>st</w:t>
      </w:r>
      <w:r w:rsidRPr="0009115E">
        <w:rPr>
          <w:sz w:val="24"/>
          <w:szCs w:val="24"/>
        </w:rPr>
        <w:t xml:space="preserve"> Kings 10:1 proves to indicate that She had a Son by the Lord Solomon and the success of the visit executed the desired treaties.    </w:t>
      </w:r>
    </w:p>
    <w:p w:rsidR="00923BBA" w:rsidRPr="0009115E" w:rsidRDefault="00923BBA" w:rsidP="00923BBA">
      <w:pPr>
        <w:spacing w:line="480" w:lineRule="auto"/>
        <w:jc w:val="center"/>
        <w:rPr>
          <w:b/>
          <w:sz w:val="24"/>
          <w:szCs w:val="24"/>
        </w:rPr>
      </w:pPr>
      <w:r w:rsidRPr="0009115E">
        <w:rPr>
          <w:b/>
          <w:sz w:val="24"/>
          <w:szCs w:val="24"/>
        </w:rPr>
        <w:t>THE LADY BATHSHEBA (THE LORD DAVID THE LORD OF KINGDOMS) WITH THE RANK OF GENERAL OR HIGHER FOR 40 YEARS</w:t>
      </w:r>
    </w:p>
    <w:p w:rsidR="00923BBA" w:rsidRPr="0009115E" w:rsidRDefault="00923BBA" w:rsidP="00923BBA">
      <w:pPr>
        <w:spacing w:line="480" w:lineRule="auto"/>
        <w:jc w:val="both"/>
        <w:rPr>
          <w:sz w:val="24"/>
          <w:szCs w:val="24"/>
        </w:rPr>
      </w:pPr>
      <w:r w:rsidRPr="0009115E">
        <w:rPr>
          <w:sz w:val="24"/>
          <w:szCs w:val="24"/>
        </w:rPr>
        <w:lastRenderedPageBreak/>
        <w:t>The Lady Bathsheba’s name means “</w:t>
      </w:r>
      <w:r w:rsidRPr="0009115E">
        <w:rPr>
          <w:b/>
          <w:sz w:val="24"/>
          <w:szCs w:val="24"/>
        </w:rPr>
        <w:t>Daughter with an Oath</w:t>
      </w:r>
      <w:r w:rsidRPr="0009115E">
        <w:rPr>
          <w:sz w:val="24"/>
          <w:szCs w:val="24"/>
        </w:rPr>
        <w:t>.” The Scripture references is in 2</w:t>
      </w:r>
      <w:r w:rsidRPr="0009115E">
        <w:rPr>
          <w:sz w:val="24"/>
          <w:szCs w:val="24"/>
          <w:vertAlign w:val="superscript"/>
        </w:rPr>
        <w:t>nd</w:t>
      </w:r>
      <w:r w:rsidRPr="0009115E">
        <w:rPr>
          <w:sz w:val="24"/>
          <w:szCs w:val="24"/>
        </w:rPr>
        <w:t xml:space="preserve"> Samuel 11:1-27; 12:1-24, 28-31 &amp; 1</w:t>
      </w:r>
      <w:r w:rsidRPr="0009115E">
        <w:rPr>
          <w:sz w:val="24"/>
          <w:szCs w:val="24"/>
          <w:vertAlign w:val="superscript"/>
        </w:rPr>
        <w:t>st</w:t>
      </w:r>
      <w:r w:rsidRPr="0009115E">
        <w:rPr>
          <w:sz w:val="24"/>
          <w:szCs w:val="24"/>
        </w:rPr>
        <w:t xml:space="preserve"> Kings 1:21; 2:13-25. The variation of the name is Batshba &amp; Baeo’jiba. </w:t>
      </w:r>
    </w:p>
    <w:p w:rsidR="00923BBA" w:rsidRPr="0009115E" w:rsidRDefault="00923BBA" w:rsidP="00923BBA">
      <w:pPr>
        <w:spacing w:line="480" w:lineRule="auto"/>
        <w:jc w:val="both"/>
        <w:rPr>
          <w:sz w:val="24"/>
          <w:szCs w:val="24"/>
        </w:rPr>
      </w:pPr>
      <w:r w:rsidRPr="0009115E">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09115E">
        <w:rPr>
          <w:sz w:val="24"/>
          <w:szCs w:val="24"/>
          <w:vertAlign w:val="superscript"/>
        </w:rPr>
        <w:t>nd</w:t>
      </w:r>
      <w:r w:rsidRPr="0009115E">
        <w:rPr>
          <w:sz w:val="24"/>
          <w:szCs w:val="24"/>
        </w:rPr>
        <w:t xml:space="preserve"> Samuel 23:39. The Lord Uriah had a house next to the palace which can mean He operated and served in the palace guard. We know that She was very beautiful which can describe two Hebrew words. One, is </w:t>
      </w:r>
      <w:r w:rsidRPr="0009115E">
        <w:rPr>
          <w:b/>
          <w:i/>
          <w:sz w:val="24"/>
          <w:szCs w:val="24"/>
        </w:rPr>
        <w:t>Yapeh</w:t>
      </w:r>
      <w:r w:rsidRPr="0009115E">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09115E">
        <w:rPr>
          <w:b/>
          <w:i/>
          <w:sz w:val="24"/>
          <w:szCs w:val="24"/>
        </w:rPr>
        <w:t>Tob</w:t>
      </w:r>
      <w:r w:rsidRPr="0009115E">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09115E">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23BBA" w:rsidRPr="0009115E" w:rsidRDefault="00923BBA" w:rsidP="00923BBA">
      <w:pPr>
        <w:spacing w:line="480" w:lineRule="auto"/>
        <w:jc w:val="both"/>
        <w:rPr>
          <w:sz w:val="24"/>
          <w:szCs w:val="24"/>
        </w:rPr>
      </w:pPr>
      <w:r w:rsidRPr="0009115E">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09115E">
        <w:rPr>
          <w:b/>
          <w:sz w:val="24"/>
          <w:szCs w:val="24"/>
        </w:rPr>
        <w:t>KIA</w:t>
      </w:r>
      <w:r w:rsidRPr="0009115E">
        <w:rPr>
          <w:sz w:val="24"/>
          <w:szCs w:val="24"/>
        </w:rPr>
        <w:t>, the Lord David sent for the Lady Bathsheba and married Her. The Lady Bathsheba’s Innocence is proven in 2</w:t>
      </w:r>
      <w:r w:rsidRPr="0009115E">
        <w:rPr>
          <w:sz w:val="24"/>
          <w:szCs w:val="24"/>
          <w:vertAlign w:val="superscript"/>
        </w:rPr>
        <w:t>nd</w:t>
      </w:r>
      <w:r w:rsidRPr="0009115E">
        <w:rPr>
          <w:sz w:val="24"/>
          <w:szCs w:val="24"/>
        </w:rPr>
        <w:t xml:space="preserve"> Samuel 11:1, 2, 3, 4. She was not a Seductress but was raped by the Lord David. </w:t>
      </w:r>
    </w:p>
    <w:p w:rsidR="00923BBA" w:rsidRPr="0009115E" w:rsidRDefault="00923BBA" w:rsidP="00923BBA">
      <w:pPr>
        <w:spacing w:line="480" w:lineRule="auto"/>
        <w:jc w:val="both"/>
        <w:rPr>
          <w:sz w:val="24"/>
          <w:szCs w:val="24"/>
        </w:rPr>
      </w:pPr>
      <w:r w:rsidRPr="0009115E">
        <w:rPr>
          <w:sz w:val="24"/>
          <w:szCs w:val="24"/>
        </w:rPr>
        <w:t>The Lady Bathsheba’s Life with the Lord David: The Scripture verses is in 1</w:t>
      </w:r>
      <w:r w:rsidRPr="0009115E">
        <w:rPr>
          <w:sz w:val="24"/>
          <w:szCs w:val="24"/>
          <w:vertAlign w:val="superscript"/>
        </w:rPr>
        <w:t>st</w:t>
      </w:r>
      <w:r w:rsidRPr="0009115E">
        <w:rPr>
          <w:sz w:val="24"/>
          <w:szCs w:val="24"/>
        </w:rPr>
        <w:t xml:space="preserve"> Chronicles 3:5; 2</w:t>
      </w:r>
      <w:r w:rsidRPr="0009115E">
        <w:rPr>
          <w:sz w:val="24"/>
          <w:szCs w:val="24"/>
          <w:vertAlign w:val="superscript"/>
        </w:rPr>
        <w:t>nd</w:t>
      </w:r>
      <w:r w:rsidRPr="0009115E">
        <w:rPr>
          <w:sz w:val="24"/>
          <w:szCs w:val="24"/>
        </w:rPr>
        <w:t xml:space="preserve"> Samuel 12:24 &amp; 1</w:t>
      </w:r>
      <w:r w:rsidRPr="0009115E">
        <w:rPr>
          <w:sz w:val="24"/>
          <w:szCs w:val="24"/>
          <w:vertAlign w:val="superscript"/>
        </w:rPr>
        <w:t>st</w:t>
      </w:r>
      <w:r w:rsidRPr="0009115E">
        <w:rPr>
          <w:sz w:val="24"/>
          <w:szCs w:val="24"/>
        </w:rPr>
        <w:t xml:space="preserve"> Kings chapters 2 &amp; 3.</w:t>
      </w:r>
    </w:p>
    <w:p w:rsidR="00923BBA" w:rsidRPr="0009115E" w:rsidRDefault="00923BBA" w:rsidP="00923BBA">
      <w:pPr>
        <w:spacing w:line="480" w:lineRule="auto"/>
        <w:jc w:val="both"/>
        <w:rPr>
          <w:sz w:val="24"/>
          <w:szCs w:val="24"/>
        </w:rPr>
      </w:pPr>
      <w:r w:rsidRPr="0009115E">
        <w:rPr>
          <w:sz w:val="24"/>
          <w:szCs w:val="24"/>
        </w:rPr>
        <w:t>The Exploring the Lady Bathsheba’s Relationships: The Lady Bathsheba’s Relationship with the Lord David: The Lady Bathsheba’s Sexual Violation is in 2</w:t>
      </w:r>
      <w:r w:rsidRPr="0009115E">
        <w:rPr>
          <w:sz w:val="24"/>
          <w:szCs w:val="24"/>
          <w:vertAlign w:val="superscript"/>
        </w:rPr>
        <w:t>nd</w:t>
      </w:r>
      <w:r w:rsidRPr="0009115E">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09115E">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09115E">
        <w:rPr>
          <w:sz w:val="24"/>
          <w:szCs w:val="24"/>
          <w:vertAlign w:val="superscript"/>
        </w:rPr>
        <w:t>st</w:t>
      </w:r>
      <w:r w:rsidRPr="0009115E">
        <w:rPr>
          <w:sz w:val="24"/>
          <w:szCs w:val="24"/>
        </w:rPr>
        <w:t xml:space="preserve"> Kings chapter 2. The Transformation of the Relationship is in 2</w:t>
      </w:r>
      <w:r w:rsidRPr="0009115E">
        <w:rPr>
          <w:sz w:val="24"/>
          <w:szCs w:val="24"/>
          <w:vertAlign w:val="superscript"/>
        </w:rPr>
        <w:t>nd</w:t>
      </w:r>
      <w:r w:rsidRPr="0009115E">
        <w:rPr>
          <w:sz w:val="24"/>
          <w:szCs w:val="24"/>
        </w:rPr>
        <w:t xml:space="preserve"> Samuel chapter 12 &amp; Psalms chapters 32 &amp; 51. </w:t>
      </w:r>
    </w:p>
    <w:p w:rsidR="00923BBA" w:rsidRPr="0009115E" w:rsidRDefault="00923BBA" w:rsidP="00923BBA">
      <w:pPr>
        <w:spacing w:line="480" w:lineRule="auto"/>
        <w:jc w:val="both"/>
        <w:rPr>
          <w:sz w:val="24"/>
          <w:szCs w:val="24"/>
        </w:rPr>
      </w:pPr>
      <w:r w:rsidRPr="0009115E">
        <w:rPr>
          <w:sz w:val="24"/>
          <w:szCs w:val="24"/>
        </w:rPr>
        <w:t xml:space="preserve">The Lady Bathsheba’s Relationship with the Father Stephen: The Father Stephen bestowed a special grace on the Lady Bathsheba when the Lord David was forgiven of His inappropriate actions. </w:t>
      </w:r>
    </w:p>
    <w:p w:rsidR="00923BBA" w:rsidRPr="0009115E" w:rsidRDefault="00923BBA" w:rsidP="00923BBA">
      <w:pPr>
        <w:spacing w:line="480" w:lineRule="auto"/>
        <w:jc w:val="both"/>
        <w:rPr>
          <w:sz w:val="24"/>
          <w:szCs w:val="24"/>
        </w:rPr>
      </w:pPr>
      <w:r w:rsidRPr="0009115E">
        <w:rPr>
          <w:sz w:val="24"/>
          <w:szCs w:val="24"/>
        </w:rPr>
        <w:t>The Lady Bathsheba’s Relationship with the Lord Solomon: The Scripture verses is in 1</w:t>
      </w:r>
      <w:r w:rsidRPr="0009115E">
        <w:rPr>
          <w:sz w:val="24"/>
          <w:szCs w:val="24"/>
          <w:vertAlign w:val="superscript"/>
        </w:rPr>
        <w:t>st</w:t>
      </w:r>
      <w:r w:rsidRPr="0009115E">
        <w:rPr>
          <w:sz w:val="24"/>
          <w:szCs w:val="24"/>
        </w:rPr>
        <w:t xml:space="preserve"> Kings chapters 1 &amp; 2; Proverbs chapter 31 &amp; Song of Solomon 3:11. </w:t>
      </w:r>
    </w:p>
    <w:p w:rsidR="00923BBA" w:rsidRPr="0009115E" w:rsidRDefault="00923BBA" w:rsidP="00923BBA">
      <w:pPr>
        <w:spacing w:line="480" w:lineRule="auto"/>
        <w:jc w:val="both"/>
        <w:rPr>
          <w:sz w:val="24"/>
          <w:szCs w:val="24"/>
        </w:rPr>
      </w:pPr>
      <w:r w:rsidRPr="0009115E">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23BBA" w:rsidRPr="0009115E" w:rsidRDefault="00923BBA" w:rsidP="00923BBA">
      <w:pPr>
        <w:spacing w:line="480" w:lineRule="auto"/>
        <w:jc w:val="center"/>
        <w:rPr>
          <w:b/>
          <w:sz w:val="24"/>
          <w:szCs w:val="24"/>
        </w:rPr>
      </w:pPr>
      <w:r w:rsidRPr="0009115E">
        <w:rPr>
          <w:b/>
          <w:sz w:val="24"/>
          <w:szCs w:val="24"/>
        </w:rPr>
        <w:t>THE LADY AHINOAM (THE LORD SAUL THE LORD OF KINGDOMS) WITH THE RANK OF GENERAL OR HIGHER FOR 40 YEARS</w:t>
      </w:r>
    </w:p>
    <w:p w:rsidR="00923BBA" w:rsidRPr="0009115E" w:rsidRDefault="00923BBA" w:rsidP="00923BBA">
      <w:pPr>
        <w:spacing w:line="480" w:lineRule="auto"/>
        <w:jc w:val="both"/>
        <w:rPr>
          <w:sz w:val="24"/>
          <w:szCs w:val="24"/>
        </w:rPr>
      </w:pPr>
      <w:r w:rsidRPr="0009115E">
        <w:rPr>
          <w:sz w:val="24"/>
          <w:szCs w:val="24"/>
        </w:rPr>
        <w:t>The Lady Ahinoam’s name means “</w:t>
      </w:r>
      <w:r w:rsidRPr="0009115E">
        <w:rPr>
          <w:b/>
          <w:sz w:val="24"/>
          <w:szCs w:val="24"/>
        </w:rPr>
        <w:t>Brother is Delight</w:t>
      </w:r>
      <w:r w:rsidRPr="0009115E">
        <w:rPr>
          <w:sz w:val="24"/>
          <w:szCs w:val="24"/>
        </w:rPr>
        <w:t>.” The Scripture reference is in 1</w:t>
      </w:r>
      <w:r w:rsidRPr="0009115E">
        <w:rPr>
          <w:sz w:val="24"/>
          <w:szCs w:val="24"/>
          <w:vertAlign w:val="superscript"/>
        </w:rPr>
        <w:t>st</w:t>
      </w:r>
      <w:r w:rsidRPr="0009115E">
        <w:rPr>
          <w:sz w:val="24"/>
          <w:szCs w:val="24"/>
        </w:rPr>
        <w:t xml:space="preserve"> Samuel 14:50. The variation of the name is Noah &amp; I am. </w:t>
      </w:r>
    </w:p>
    <w:p w:rsidR="00923BBA" w:rsidRPr="0009115E" w:rsidRDefault="00923BBA" w:rsidP="00923BBA">
      <w:pPr>
        <w:spacing w:line="480" w:lineRule="auto"/>
        <w:jc w:val="both"/>
        <w:rPr>
          <w:sz w:val="24"/>
          <w:szCs w:val="24"/>
        </w:rPr>
      </w:pPr>
      <w:r w:rsidRPr="0009115E">
        <w:rPr>
          <w:sz w:val="24"/>
          <w:szCs w:val="24"/>
        </w:rPr>
        <w:t xml:space="preserve">The Lady Ahinoam’s Role in Scripture: The Lady Ahinoam was married to the Lord Saul but is only mentioned 1 time in Scripture. The Lord David had married a Woman with the same name </w:t>
      </w:r>
      <w:r w:rsidRPr="0009115E">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23BBA" w:rsidRPr="0009115E" w:rsidRDefault="00923BBA" w:rsidP="00923BBA">
      <w:pPr>
        <w:spacing w:line="480" w:lineRule="auto"/>
        <w:jc w:val="both"/>
        <w:rPr>
          <w:sz w:val="24"/>
          <w:szCs w:val="24"/>
        </w:rPr>
      </w:pPr>
      <w:r w:rsidRPr="0009115E">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23BBA" w:rsidRPr="0009115E" w:rsidRDefault="00923BBA" w:rsidP="00923BBA">
      <w:pPr>
        <w:spacing w:line="480" w:lineRule="auto"/>
        <w:jc w:val="center"/>
        <w:rPr>
          <w:b/>
          <w:sz w:val="24"/>
          <w:szCs w:val="24"/>
        </w:rPr>
      </w:pPr>
      <w:r w:rsidRPr="0009115E">
        <w:rPr>
          <w:b/>
          <w:sz w:val="24"/>
          <w:szCs w:val="24"/>
        </w:rPr>
        <w:t>THE LADY ABIGAIL WITH THE RANK OF COLONEL OR HIGHER FOR 40 YEARS</w:t>
      </w:r>
    </w:p>
    <w:p w:rsidR="00923BBA" w:rsidRPr="0009115E" w:rsidRDefault="00923BBA" w:rsidP="00923BBA">
      <w:pPr>
        <w:spacing w:line="480" w:lineRule="auto"/>
        <w:jc w:val="both"/>
        <w:rPr>
          <w:sz w:val="24"/>
          <w:szCs w:val="24"/>
        </w:rPr>
      </w:pPr>
      <w:r w:rsidRPr="0009115E">
        <w:rPr>
          <w:sz w:val="24"/>
          <w:szCs w:val="24"/>
        </w:rPr>
        <w:lastRenderedPageBreak/>
        <w:t>The Lady Abigail’s name means “</w:t>
      </w:r>
      <w:r w:rsidRPr="0009115E">
        <w:rPr>
          <w:b/>
          <w:sz w:val="24"/>
          <w:szCs w:val="24"/>
        </w:rPr>
        <w:t>Father Rejoices</w:t>
      </w:r>
      <w:r w:rsidRPr="0009115E">
        <w:rPr>
          <w:sz w:val="24"/>
          <w:szCs w:val="24"/>
        </w:rPr>
        <w:t>.” The Scripture references is in 1</w:t>
      </w:r>
      <w:r w:rsidRPr="0009115E">
        <w:rPr>
          <w:sz w:val="24"/>
          <w:szCs w:val="24"/>
          <w:vertAlign w:val="superscript"/>
        </w:rPr>
        <w:t>st</w:t>
      </w:r>
      <w:r w:rsidRPr="0009115E">
        <w:rPr>
          <w:sz w:val="24"/>
          <w:szCs w:val="24"/>
        </w:rPr>
        <w:t xml:space="preserve"> Samuel 25:3-42; 27:3; 30:5; 2</w:t>
      </w:r>
      <w:r w:rsidRPr="0009115E">
        <w:rPr>
          <w:sz w:val="24"/>
          <w:szCs w:val="24"/>
          <w:vertAlign w:val="superscript"/>
        </w:rPr>
        <w:t>nd</w:t>
      </w:r>
      <w:r w:rsidRPr="0009115E">
        <w:rPr>
          <w:sz w:val="24"/>
          <w:szCs w:val="24"/>
        </w:rPr>
        <w:t xml:space="preserve"> Samuel 2:2; 3:2 &amp; 1</w:t>
      </w:r>
      <w:r w:rsidRPr="0009115E">
        <w:rPr>
          <w:sz w:val="24"/>
          <w:szCs w:val="24"/>
          <w:vertAlign w:val="superscript"/>
        </w:rPr>
        <w:t>st</w:t>
      </w:r>
      <w:r w:rsidRPr="0009115E">
        <w:rPr>
          <w:sz w:val="24"/>
          <w:szCs w:val="24"/>
        </w:rPr>
        <w:t xml:space="preserve"> Chronicles 3:1. The variation of the name is Avigayil, Abigayil, Abigal, Gal &amp; Gay [Happy]. </w:t>
      </w:r>
    </w:p>
    <w:p w:rsidR="00923BBA" w:rsidRPr="0009115E" w:rsidRDefault="00923BBA" w:rsidP="00923BBA">
      <w:pPr>
        <w:spacing w:line="480" w:lineRule="auto"/>
        <w:jc w:val="both"/>
        <w:rPr>
          <w:sz w:val="24"/>
          <w:szCs w:val="24"/>
        </w:rPr>
      </w:pPr>
      <w:r w:rsidRPr="0009115E">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09115E">
        <w:rPr>
          <w:sz w:val="24"/>
          <w:szCs w:val="24"/>
          <w:vertAlign w:val="superscript"/>
        </w:rPr>
        <w:t>st</w:t>
      </w:r>
      <w:r w:rsidRPr="0009115E">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09115E">
        <w:rPr>
          <w:sz w:val="24"/>
          <w:szCs w:val="24"/>
          <w:vertAlign w:val="superscript"/>
        </w:rPr>
        <w:t>st</w:t>
      </w:r>
      <w:r w:rsidRPr="0009115E">
        <w:rPr>
          <w:sz w:val="24"/>
          <w:szCs w:val="24"/>
        </w:rPr>
        <w:t xml:space="preserve"> Samuel 25:25. She also counted Her failure to their request as a trespass is in 1</w:t>
      </w:r>
      <w:r w:rsidRPr="0009115E">
        <w:rPr>
          <w:sz w:val="24"/>
          <w:szCs w:val="24"/>
          <w:vertAlign w:val="superscript"/>
        </w:rPr>
        <w:t>st</w:t>
      </w:r>
      <w:r w:rsidRPr="0009115E">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09115E">
        <w:rPr>
          <w:sz w:val="24"/>
          <w:szCs w:val="24"/>
          <w:vertAlign w:val="superscript"/>
        </w:rPr>
        <w:t>st</w:t>
      </w:r>
      <w:r w:rsidRPr="0009115E">
        <w:rPr>
          <w:sz w:val="24"/>
          <w:szCs w:val="24"/>
        </w:rPr>
        <w:t xml:space="preserve"> Samuel 25:28.  The Lady Abigail appealed to the Lord David to identify with those He had intended to kill by reminding Him of the Lord Saul’s plot to kill Him in 1</w:t>
      </w:r>
      <w:r w:rsidRPr="0009115E">
        <w:rPr>
          <w:sz w:val="24"/>
          <w:szCs w:val="24"/>
          <w:vertAlign w:val="superscript"/>
        </w:rPr>
        <w:t>st</w:t>
      </w:r>
      <w:r w:rsidRPr="0009115E">
        <w:rPr>
          <w:sz w:val="24"/>
          <w:szCs w:val="24"/>
        </w:rPr>
        <w:t xml:space="preserve"> Samuel 25:29. The Lady Abigail reminded the Lord </w:t>
      </w:r>
      <w:r w:rsidRPr="0009115E">
        <w:rPr>
          <w:sz w:val="24"/>
          <w:szCs w:val="24"/>
        </w:rPr>
        <w:lastRenderedPageBreak/>
        <w:t>David of His own values by strengthening this by feeling it was unnecessary bloodshed and was wrong in doing so in 1</w:t>
      </w:r>
      <w:r w:rsidRPr="0009115E">
        <w:rPr>
          <w:sz w:val="24"/>
          <w:szCs w:val="24"/>
          <w:vertAlign w:val="superscript"/>
        </w:rPr>
        <w:t>st</w:t>
      </w:r>
      <w:r w:rsidRPr="0009115E">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09115E">
        <w:rPr>
          <w:sz w:val="24"/>
          <w:szCs w:val="24"/>
          <w:vertAlign w:val="superscript"/>
        </w:rPr>
        <w:t>st</w:t>
      </w:r>
      <w:r w:rsidRPr="0009115E">
        <w:rPr>
          <w:sz w:val="24"/>
          <w:szCs w:val="24"/>
        </w:rPr>
        <w:t xml:space="preserve"> Samuel 25:30. The Lord David’s response is in 1</w:t>
      </w:r>
      <w:r w:rsidRPr="0009115E">
        <w:rPr>
          <w:sz w:val="24"/>
          <w:szCs w:val="24"/>
          <w:vertAlign w:val="superscript"/>
        </w:rPr>
        <w:t>st</w:t>
      </w:r>
      <w:r w:rsidRPr="0009115E">
        <w:rPr>
          <w:sz w:val="24"/>
          <w:szCs w:val="24"/>
        </w:rPr>
        <w:t xml:space="preserve"> Samuel 25:32, 38, 40 &amp; 42. </w:t>
      </w:r>
    </w:p>
    <w:p w:rsidR="00923BBA" w:rsidRPr="0009115E" w:rsidRDefault="00923BBA" w:rsidP="00923BBA">
      <w:pPr>
        <w:spacing w:line="480" w:lineRule="auto"/>
        <w:jc w:val="both"/>
        <w:rPr>
          <w:sz w:val="24"/>
          <w:szCs w:val="24"/>
        </w:rPr>
      </w:pPr>
      <w:r w:rsidRPr="0009115E">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23BBA" w:rsidRPr="0009115E" w:rsidRDefault="00923BBA" w:rsidP="00923BBA">
      <w:pPr>
        <w:spacing w:line="480" w:lineRule="auto"/>
        <w:jc w:val="center"/>
        <w:rPr>
          <w:b/>
          <w:sz w:val="24"/>
          <w:szCs w:val="24"/>
        </w:rPr>
      </w:pPr>
      <w:r w:rsidRPr="0009115E">
        <w:rPr>
          <w:b/>
          <w:sz w:val="24"/>
          <w:szCs w:val="24"/>
        </w:rPr>
        <w:t>THE LORD JEROBOAM’S LADY OF KINGDOMS WITH THE RANK OF COLONEL OR HIGHER FOR 40 YEARS</w:t>
      </w:r>
    </w:p>
    <w:p w:rsidR="00923BBA" w:rsidRPr="0009115E" w:rsidRDefault="00923BBA" w:rsidP="00923BBA">
      <w:pPr>
        <w:spacing w:line="480" w:lineRule="auto"/>
        <w:jc w:val="both"/>
        <w:rPr>
          <w:sz w:val="24"/>
          <w:szCs w:val="24"/>
        </w:rPr>
      </w:pPr>
      <w:r w:rsidRPr="0009115E">
        <w:rPr>
          <w:sz w:val="24"/>
          <w:szCs w:val="24"/>
        </w:rPr>
        <w:t>The Lord Jeroboam’s Wife’s name is Unknown. The Scripture references is in 1</w:t>
      </w:r>
      <w:r w:rsidRPr="0009115E">
        <w:rPr>
          <w:sz w:val="24"/>
          <w:szCs w:val="24"/>
          <w:vertAlign w:val="superscript"/>
        </w:rPr>
        <w:t>st</w:t>
      </w:r>
      <w:r w:rsidRPr="0009115E">
        <w:rPr>
          <w:sz w:val="24"/>
          <w:szCs w:val="24"/>
        </w:rPr>
        <w:t xml:space="preserve"> Kings 14:1-13. </w:t>
      </w:r>
    </w:p>
    <w:p w:rsidR="00923BBA" w:rsidRPr="0009115E" w:rsidRDefault="00923BBA" w:rsidP="00923BBA">
      <w:pPr>
        <w:spacing w:line="480" w:lineRule="auto"/>
        <w:jc w:val="both"/>
        <w:rPr>
          <w:b/>
          <w:sz w:val="24"/>
          <w:szCs w:val="24"/>
        </w:rPr>
      </w:pPr>
      <w:r w:rsidRPr="0009115E">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09115E">
        <w:rPr>
          <w:sz w:val="24"/>
          <w:szCs w:val="24"/>
        </w:rPr>
        <w:lastRenderedPageBreak/>
        <w:t>She was and announced that the Lord Jeroboam was doomed, His line would be cut off and that His descendants would die unburied &amp; unmourned. Also what the Prophet also said to Her is in 1</w:t>
      </w:r>
      <w:r w:rsidRPr="0009115E">
        <w:rPr>
          <w:sz w:val="24"/>
          <w:szCs w:val="24"/>
          <w:vertAlign w:val="superscript"/>
        </w:rPr>
        <w:t>st</w:t>
      </w:r>
      <w:r w:rsidRPr="0009115E">
        <w:rPr>
          <w:sz w:val="24"/>
          <w:szCs w:val="24"/>
        </w:rPr>
        <w:t xml:space="preserve"> Kings 14:12, 13. The Child died is in 1</w:t>
      </w:r>
      <w:r w:rsidRPr="0009115E">
        <w:rPr>
          <w:sz w:val="24"/>
          <w:szCs w:val="24"/>
          <w:vertAlign w:val="superscript"/>
        </w:rPr>
        <w:t>st</w:t>
      </w:r>
      <w:r w:rsidRPr="0009115E">
        <w:rPr>
          <w:sz w:val="24"/>
          <w:szCs w:val="24"/>
        </w:rPr>
        <w:t xml:space="preserve"> Kings 14:17. </w:t>
      </w:r>
      <w:r w:rsidRPr="0009115E">
        <w:rPr>
          <w:b/>
          <w:sz w:val="24"/>
          <w:szCs w:val="24"/>
        </w:rPr>
        <w:t xml:space="preserve"> </w:t>
      </w:r>
    </w:p>
    <w:p w:rsidR="00923BBA" w:rsidRPr="0009115E" w:rsidRDefault="00923BBA" w:rsidP="00923BBA">
      <w:pPr>
        <w:spacing w:line="480" w:lineRule="auto"/>
        <w:jc w:val="both"/>
        <w:rPr>
          <w:b/>
          <w:sz w:val="24"/>
          <w:szCs w:val="24"/>
        </w:rPr>
      </w:pPr>
      <w:r w:rsidRPr="0009115E">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09115E">
        <w:rPr>
          <w:b/>
          <w:sz w:val="24"/>
          <w:szCs w:val="24"/>
        </w:rPr>
        <w:t xml:space="preserve"> </w:t>
      </w:r>
    </w:p>
    <w:p w:rsidR="00923BBA" w:rsidRPr="0009115E" w:rsidRDefault="00923BBA" w:rsidP="00923BBA">
      <w:pPr>
        <w:spacing w:line="480" w:lineRule="auto"/>
        <w:jc w:val="center"/>
        <w:rPr>
          <w:b/>
          <w:sz w:val="24"/>
          <w:szCs w:val="24"/>
        </w:rPr>
      </w:pPr>
      <w:r w:rsidRPr="0009115E">
        <w:rPr>
          <w:b/>
          <w:sz w:val="24"/>
          <w:szCs w:val="24"/>
        </w:rPr>
        <w:t>THE LADY RIZPAH (THE LORD SAUL THE LORD OF KINGDOMS)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Rizpah’s name means “</w:t>
      </w:r>
      <w:r w:rsidRPr="0009115E">
        <w:rPr>
          <w:b/>
          <w:sz w:val="24"/>
          <w:szCs w:val="24"/>
        </w:rPr>
        <w:t>Glowing Coal</w:t>
      </w:r>
      <w:r w:rsidRPr="0009115E">
        <w:rPr>
          <w:sz w:val="24"/>
          <w:szCs w:val="24"/>
        </w:rPr>
        <w:t>” or “</w:t>
      </w:r>
      <w:r w:rsidRPr="0009115E">
        <w:rPr>
          <w:b/>
          <w:sz w:val="24"/>
          <w:szCs w:val="24"/>
        </w:rPr>
        <w:t>Hot Stone</w:t>
      </w:r>
      <w:r w:rsidRPr="0009115E">
        <w:rPr>
          <w:sz w:val="24"/>
          <w:szCs w:val="24"/>
        </w:rPr>
        <w:t>.” The Scripture references is in 2</w:t>
      </w:r>
      <w:r w:rsidRPr="0009115E">
        <w:rPr>
          <w:sz w:val="24"/>
          <w:szCs w:val="24"/>
          <w:vertAlign w:val="superscript"/>
        </w:rPr>
        <w:t>nd</w:t>
      </w:r>
      <w:r w:rsidRPr="0009115E">
        <w:rPr>
          <w:sz w:val="24"/>
          <w:szCs w:val="24"/>
        </w:rPr>
        <w:t xml:space="preserve"> Samuel 3:7; 21:1-14. The variation of the name is Rizpa. </w:t>
      </w:r>
    </w:p>
    <w:p w:rsidR="00923BBA" w:rsidRPr="0009115E" w:rsidRDefault="00923BBA" w:rsidP="00923BBA">
      <w:pPr>
        <w:spacing w:line="480" w:lineRule="auto"/>
        <w:jc w:val="both"/>
        <w:rPr>
          <w:sz w:val="24"/>
          <w:szCs w:val="24"/>
        </w:rPr>
      </w:pPr>
      <w:r w:rsidRPr="0009115E">
        <w:rPr>
          <w:sz w:val="24"/>
          <w:szCs w:val="24"/>
        </w:rPr>
        <w:t>The Lady Rizpah’s Role in Scripture: The Lady Rizpah was a Concubine of the Lord Saul, who bore Him 2 Children. She proved to be the focus of 2 defining events. The Fall and Rise of Kingdoms is in 2</w:t>
      </w:r>
      <w:r w:rsidRPr="0009115E">
        <w:rPr>
          <w:sz w:val="24"/>
          <w:szCs w:val="24"/>
          <w:vertAlign w:val="superscript"/>
        </w:rPr>
        <w:t>nd</w:t>
      </w:r>
      <w:r w:rsidRPr="0009115E">
        <w:rPr>
          <w:sz w:val="24"/>
          <w:szCs w:val="24"/>
        </w:rPr>
        <w:t xml:space="preserve"> Samuel 3:7. A Catalyst of Reconciliation is in 2</w:t>
      </w:r>
      <w:r w:rsidRPr="0009115E">
        <w:rPr>
          <w:sz w:val="24"/>
          <w:szCs w:val="24"/>
          <w:vertAlign w:val="superscript"/>
        </w:rPr>
        <w:t>nd</w:t>
      </w:r>
      <w:r w:rsidRPr="0009115E">
        <w:rPr>
          <w:sz w:val="24"/>
          <w:szCs w:val="24"/>
        </w:rPr>
        <w:t xml:space="preserve"> Samuel 21:1-14. </w:t>
      </w:r>
    </w:p>
    <w:p w:rsidR="00923BBA" w:rsidRPr="0009115E" w:rsidRDefault="00923BBA" w:rsidP="00923BBA">
      <w:pPr>
        <w:spacing w:line="480" w:lineRule="auto"/>
        <w:jc w:val="both"/>
        <w:rPr>
          <w:sz w:val="24"/>
          <w:szCs w:val="24"/>
        </w:rPr>
      </w:pPr>
      <w:r w:rsidRPr="0009115E">
        <w:rPr>
          <w:sz w:val="24"/>
          <w:szCs w:val="24"/>
        </w:rPr>
        <w:t xml:space="preserve">The Lady Rizpah as an Example for Today: The Lady Rizpah is an example of one way to deal with grief. The Lady Rizpah’s experience foreshadows the truth in Romans 8:28.   </w:t>
      </w:r>
    </w:p>
    <w:p w:rsidR="00923BBA" w:rsidRPr="0009115E" w:rsidRDefault="00923BBA" w:rsidP="00923BBA">
      <w:pPr>
        <w:spacing w:line="480" w:lineRule="auto"/>
        <w:jc w:val="center"/>
        <w:rPr>
          <w:b/>
          <w:sz w:val="24"/>
          <w:szCs w:val="24"/>
        </w:rPr>
      </w:pPr>
      <w:r w:rsidRPr="0009115E">
        <w:rPr>
          <w:b/>
          <w:sz w:val="24"/>
          <w:szCs w:val="24"/>
        </w:rPr>
        <w:t>THE ZAREPHATH’S WIDOW (THE LADY OF KINGDOMS) WITH THE RANK OF COLONEL OR HIGHER FOR 40 YEARS</w:t>
      </w:r>
    </w:p>
    <w:p w:rsidR="00923BBA" w:rsidRPr="0009115E" w:rsidRDefault="00923BBA" w:rsidP="00923BBA">
      <w:pPr>
        <w:spacing w:line="480" w:lineRule="auto"/>
        <w:rPr>
          <w:sz w:val="24"/>
          <w:szCs w:val="24"/>
        </w:rPr>
      </w:pPr>
      <w:r w:rsidRPr="0009115E">
        <w:rPr>
          <w:sz w:val="24"/>
          <w:szCs w:val="24"/>
        </w:rPr>
        <w:t>The Zarephath’s Widow’s name is Unknown. The Scripture references is in 1</w:t>
      </w:r>
      <w:r w:rsidRPr="0009115E">
        <w:rPr>
          <w:sz w:val="24"/>
          <w:szCs w:val="24"/>
          <w:vertAlign w:val="superscript"/>
        </w:rPr>
        <w:t>st</w:t>
      </w:r>
      <w:r w:rsidRPr="0009115E">
        <w:rPr>
          <w:sz w:val="24"/>
          <w:szCs w:val="24"/>
        </w:rPr>
        <w:t xml:space="preserve"> Kings chapter 17 &amp; Luke 4:26-27.</w:t>
      </w:r>
    </w:p>
    <w:p w:rsidR="00923BBA" w:rsidRPr="0009115E" w:rsidRDefault="00923BBA" w:rsidP="00923BBA">
      <w:pPr>
        <w:spacing w:line="480" w:lineRule="auto"/>
        <w:jc w:val="both"/>
        <w:rPr>
          <w:sz w:val="24"/>
          <w:szCs w:val="24"/>
        </w:rPr>
      </w:pPr>
      <w:r w:rsidRPr="0009115E">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09115E">
        <w:rPr>
          <w:sz w:val="24"/>
          <w:szCs w:val="24"/>
          <w:vertAlign w:val="superscript"/>
        </w:rPr>
        <w:t>st</w:t>
      </w:r>
      <w:r w:rsidRPr="0009115E">
        <w:rPr>
          <w:sz w:val="24"/>
          <w:szCs w:val="24"/>
        </w:rPr>
        <w:t xml:space="preserve"> Kings 17:12. Her 1</w:t>
      </w:r>
      <w:r w:rsidRPr="0009115E">
        <w:rPr>
          <w:sz w:val="24"/>
          <w:szCs w:val="24"/>
          <w:vertAlign w:val="superscript"/>
        </w:rPr>
        <w:t>st</w:t>
      </w:r>
      <w:r w:rsidRPr="0009115E">
        <w:rPr>
          <w:sz w:val="24"/>
          <w:szCs w:val="24"/>
        </w:rPr>
        <w:t xml:space="preserve"> Test of Faith is in 1</w:t>
      </w:r>
      <w:r w:rsidRPr="0009115E">
        <w:rPr>
          <w:sz w:val="24"/>
          <w:szCs w:val="24"/>
          <w:vertAlign w:val="superscript"/>
        </w:rPr>
        <w:t>st</w:t>
      </w:r>
      <w:r w:rsidRPr="0009115E">
        <w:rPr>
          <w:sz w:val="24"/>
          <w:szCs w:val="24"/>
        </w:rPr>
        <w:t xml:space="preserve"> Kings 17:10-16. Her 2</w:t>
      </w:r>
      <w:r w:rsidRPr="0009115E">
        <w:rPr>
          <w:sz w:val="24"/>
          <w:szCs w:val="24"/>
          <w:vertAlign w:val="superscript"/>
        </w:rPr>
        <w:t>nd</w:t>
      </w:r>
      <w:r w:rsidRPr="0009115E">
        <w:rPr>
          <w:sz w:val="24"/>
          <w:szCs w:val="24"/>
        </w:rPr>
        <w:t xml:space="preserve"> Test of Faith is in 1</w:t>
      </w:r>
      <w:r w:rsidRPr="0009115E">
        <w:rPr>
          <w:sz w:val="24"/>
          <w:szCs w:val="24"/>
          <w:vertAlign w:val="superscript"/>
        </w:rPr>
        <w:t>st</w:t>
      </w:r>
      <w:r w:rsidRPr="0009115E">
        <w:rPr>
          <w:sz w:val="24"/>
          <w:szCs w:val="24"/>
        </w:rPr>
        <w:t xml:space="preserve"> Kings 17:17-24. The Widow in the NT is in Luke 4:26, 27.</w:t>
      </w:r>
    </w:p>
    <w:p w:rsidR="00923BBA" w:rsidRPr="0009115E" w:rsidRDefault="00923BBA" w:rsidP="00923BBA">
      <w:pPr>
        <w:spacing w:line="480" w:lineRule="auto"/>
        <w:jc w:val="both"/>
        <w:rPr>
          <w:sz w:val="24"/>
          <w:szCs w:val="24"/>
        </w:rPr>
      </w:pPr>
      <w:r w:rsidRPr="0009115E">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23BBA" w:rsidRPr="0009115E" w:rsidRDefault="00923BBA" w:rsidP="00923BBA">
      <w:pPr>
        <w:spacing w:line="480" w:lineRule="auto"/>
        <w:jc w:val="center"/>
        <w:rPr>
          <w:b/>
          <w:sz w:val="24"/>
          <w:szCs w:val="24"/>
        </w:rPr>
      </w:pPr>
      <w:r w:rsidRPr="0009115E">
        <w:rPr>
          <w:b/>
          <w:sz w:val="24"/>
          <w:szCs w:val="24"/>
        </w:rPr>
        <w:t>THE LORD NAAMAN’S WIFE’S SLAVE GIRL (THE LADIES OF KINGDOMS) WITH THE RANK OF COLONEL OR HIGHER FOR 40 YEARS</w:t>
      </w:r>
    </w:p>
    <w:p w:rsidR="00923BBA" w:rsidRPr="0009115E" w:rsidRDefault="00923BBA" w:rsidP="00923BBA">
      <w:pPr>
        <w:spacing w:line="480" w:lineRule="auto"/>
        <w:rPr>
          <w:sz w:val="24"/>
          <w:szCs w:val="24"/>
        </w:rPr>
      </w:pPr>
      <w:r w:rsidRPr="0009115E">
        <w:rPr>
          <w:sz w:val="24"/>
          <w:szCs w:val="24"/>
        </w:rPr>
        <w:t>The Young Girl’s name is Unknown. The Scripture references is in 2</w:t>
      </w:r>
      <w:r w:rsidRPr="0009115E">
        <w:rPr>
          <w:sz w:val="24"/>
          <w:szCs w:val="24"/>
          <w:vertAlign w:val="superscript"/>
        </w:rPr>
        <w:t>nd</w:t>
      </w:r>
      <w:r w:rsidRPr="0009115E">
        <w:rPr>
          <w:sz w:val="24"/>
          <w:szCs w:val="24"/>
        </w:rPr>
        <w:t xml:space="preserve"> Kings 5:2, 3. </w:t>
      </w:r>
    </w:p>
    <w:p w:rsidR="00923BBA" w:rsidRPr="0009115E" w:rsidRDefault="00923BBA" w:rsidP="00923BBA">
      <w:pPr>
        <w:spacing w:line="480" w:lineRule="auto"/>
        <w:jc w:val="both"/>
        <w:rPr>
          <w:sz w:val="24"/>
          <w:szCs w:val="24"/>
        </w:rPr>
      </w:pPr>
      <w:r w:rsidRPr="0009115E">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09115E">
        <w:rPr>
          <w:sz w:val="24"/>
          <w:szCs w:val="24"/>
          <w:vertAlign w:val="superscript"/>
        </w:rPr>
        <w:t>nd</w:t>
      </w:r>
      <w:r w:rsidRPr="0009115E">
        <w:rPr>
          <w:sz w:val="24"/>
          <w:szCs w:val="24"/>
        </w:rPr>
        <w:t xml:space="preserve"> Kings 5:3. Then the Lord Naaman set out for Israel. The healing of the Lord Naaman led Him to be a worshiper of the Father Stephen by the testimony of this Young Girl. </w:t>
      </w:r>
    </w:p>
    <w:p w:rsidR="00923BBA" w:rsidRPr="0009115E" w:rsidRDefault="00923BBA" w:rsidP="00923BBA">
      <w:pPr>
        <w:spacing w:line="480" w:lineRule="auto"/>
        <w:jc w:val="both"/>
        <w:rPr>
          <w:sz w:val="24"/>
          <w:szCs w:val="24"/>
        </w:rPr>
      </w:pPr>
      <w:r w:rsidRPr="0009115E">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23BBA" w:rsidRPr="0009115E" w:rsidRDefault="00923BBA" w:rsidP="00923BBA">
      <w:pPr>
        <w:spacing w:line="480" w:lineRule="auto"/>
        <w:jc w:val="center"/>
        <w:rPr>
          <w:b/>
          <w:sz w:val="24"/>
          <w:szCs w:val="24"/>
        </w:rPr>
      </w:pPr>
      <w:r w:rsidRPr="0009115E">
        <w:rPr>
          <w:b/>
          <w:sz w:val="24"/>
          <w:szCs w:val="24"/>
        </w:rPr>
        <w:t>THE LADY ATHALIAH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Athaliah’s name means “</w:t>
      </w:r>
      <w:r w:rsidRPr="0009115E">
        <w:rPr>
          <w:b/>
          <w:sz w:val="24"/>
          <w:szCs w:val="24"/>
        </w:rPr>
        <w:t>Yahweh is Great</w:t>
      </w:r>
      <w:r w:rsidRPr="0009115E">
        <w:rPr>
          <w:sz w:val="24"/>
          <w:szCs w:val="24"/>
        </w:rPr>
        <w:t>.” The Scripture references is in 2</w:t>
      </w:r>
      <w:r w:rsidRPr="0009115E">
        <w:rPr>
          <w:sz w:val="24"/>
          <w:szCs w:val="24"/>
          <w:vertAlign w:val="superscript"/>
        </w:rPr>
        <w:t>nd</w:t>
      </w:r>
      <w:r w:rsidRPr="0009115E">
        <w:rPr>
          <w:sz w:val="24"/>
          <w:szCs w:val="24"/>
        </w:rPr>
        <w:t xml:space="preserve"> Kings 8:26; 11:1-20 &amp; 2</w:t>
      </w:r>
      <w:r w:rsidRPr="0009115E">
        <w:rPr>
          <w:sz w:val="24"/>
          <w:szCs w:val="24"/>
          <w:vertAlign w:val="superscript"/>
        </w:rPr>
        <w:t>nd</w:t>
      </w:r>
      <w:r w:rsidRPr="0009115E">
        <w:rPr>
          <w:sz w:val="24"/>
          <w:szCs w:val="24"/>
        </w:rPr>
        <w:t xml:space="preserve"> Chronicles chapters 22 &amp; 23; 24:7. The variation of the name is Atalya, Attalia &amp; Athalia. </w:t>
      </w:r>
    </w:p>
    <w:p w:rsidR="00923BBA" w:rsidRPr="0009115E" w:rsidRDefault="00923BBA" w:rsidP="00923BBA">
      <w:pPr>
        <w:spacing w:line="480" w:lineRule="auto"/>
        <w:jc w:val="both"/>
        <w:rPr>
          <w:sz w:val="24"/>
          <w:szCs w:val="24"/>
        </w:rPr>
      </w:pPr>
      <w:r w:rsidRPr="0009115E">
        <w:rPr>
          <w:sz w:val="24"/>
          <w:szCs w:val="24"/>
        </w:rPr>
        <w:t>The Lady Athaliah’s Role in Scripture: The Lady Athaliah was the Daughter of the Lord Ahab &amp; the Lady Jezebel. She was married to the Lord Jehoram, Judah’s King. She followed Her Parents in the sexual worship of Baal in 2</w:t>
      </w:r>
      <w:r w:rsidRPr="0009115E">
        <w:rPr>
          <w:sz w:val="24"/>
          <w:szCs w:val="24"/>
          <w:vertAlign w:val="superscript"/>
        </w:rPr>
        <w:t>nd</w:t>
      </w:r>
      <w:r w:rsidRPr="0009115E">
        <w:rPr>
          <w:sz w:val="24"/>
          <w:szCs w:val="24"/>
        </w:rPr>
        <w:t xml:space="preserve"> Kings 8:18. Her Husband only ruled for 8 years, but during this time She had given all the dedicated things in the House of the Father Stephen to the Baal’s in 2</w:t>
      </w:r>
      <w:r w:rsidRPr="0009115E">
        <w:rPr>
          <w:sz w:val="24"/>
          <w:szCs w:val="24"/>
          <w:vertAlign w:val="superscript"/>
        </w:rPr>
        <w:t>nd</w:t>
      </w:r>
      <w:r w:rsidRPr="0009115E">
        <w:rPr>
          <w:sz w:val="24"/>
          <w:szCs w:val="24"/>
        </w:rPr>
        <w:t xml:space="preserve"> Chronicles 24:7. When the Lord Jehoram died, His Son Ahaziah reigned in His stead. But was killed in the 1</w:t>
      </w:r>
      <w:r w:rsidRPr="0009115E">
        <w:rPr>
          <w:sz w:val="24"/>
          <w:szCs w:val="24"/>
          <w:vertAlign w:val="superscript"/>
        </w:rPr>
        <w:t>st</w:t>
      </w:r>
      <w:r w:rsidRPr="0009115E">
        <w:rPr>
          <w:sz w:val="24"/>
          <w:szCs w:val="24"/>
        </w:rPr>
        <w:t xml:space="preserve"> year as King. The Lady Athaliah acted quickly to destroy all the royal heirs in 2</w:t>
      </w:r>
      <w:r w:rsidRPr="0009115E">
        <w:rPr>
          <w:sz w:val="24"/>
          <w:szCs w:val="24"/>
          <w:vertAlign w:val="superscript"/>
        </w:rPr>
        <w:t>nd</w:t>
      </w:r>
      <w:r w:rsidRPr="0009115E">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09115E">
        <w:rPr>
          <w:sz w:val="24"/>
          <w:szCs w:val="24"/>
          <w:vertAlign w:val="superscript"/>
        </w:rPr>
        <w:t>nd</w:t>
      </w:r>
      <w:r w:rsidRPr="0009115E">
        <w:rPr>
          <w:sz w:val="24"/>
          <w:szCs w:val="24"/>
        </w:rPr>
        <w:t xml:space="preserve"> Kings 11:18, 20. </w:t>
      </w:r>
    </w:p>
    <w:p w:rsidR="00923BBA" w:rsidRPr="0009115E" w:rsidRDefault="00923BBA" w:rsidP="00923BBA">
      <w:pPr>
        <w:spacing w:line="480" w:lineRule="auto"/>
        <w:jc w:val="both"/>
        <w:rPr>
          <w:sz w:val="24"/>
          <w:szCs w:val="24"/>
        </w:rPr>
      </w:pPr>
      <w:r w:rsidRPr="0009115E">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23BBA" w:rsidRPr="0009115E" w:rsidRDefault="00923BBA" w:rsidP="00923BBA">
      <w:pPr>
        <w:spacing w:line="480" w:lineRule="auto"/>
        <w:jc w:val="both"/>
        <w:rPr>
          <w:sz w:val="24"/>
          <w:szCs w:val="24"/>
        </w:rPr>
      </w:pPr>
      <w:r w:rsidRPr="0009115E">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09115E">
        <w:rPr>
          <w:sz w:val="24"/>
          <w:szCs w:val="24"/>
          <w:vertAlign w:val="superscript"/>
        </w:rPr>
        <w:t>st</w:t>
      </w:r>
      <w:r w:rsidRPr="0009115E">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23BBA" w:rsidRPr="0009115E" w:rsidRDefault="00923BBA" w:rsidP="00923BBA">
      <w:pPr>
        <w:spacing w:line="480" w:lineRule="auto"/>
        <w:jc w:val="both"/>
        <w:rPr>
          <w:sz w:val="24"/>
          <w:szCs w:val="24"/>
        </w:rPr>
      </w:pPr>
      <w:r w:rsidRPr="0009115E">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09115E">
        <w:rPr>
          <w:sz w:val="24"/>
          <w:szCs w:val="24"/>
          <w:vertAlign w:val="superscript"/>
        </w:rPr>
        <w:t>st</w:t>
      </w:r>
      <w:r w:rsidRPr="0009115E">
        <w:rPr>
          <w:sz w:val="24"/>
          <w:szCs w:val="24"/>
        </w:rPr>
        <w:t xml:space="preserve"> Corinthians 6:12-20. There is no special treatment with the married or unmarried under these conditions.   </w:t>
      </w:r>
    </w:p>
    <w:p w:rsidR="00923BBA" w:rsidRPr="0009115E" w:rsidRDefault="00923BBA" w:rsidP="00923BBA">
      <w:pPr>
        <w:spacing w:line="480" w:lineRule="auto"/>
        <w:jc w:val="both"/>
        <w:rPr>
          <w:sz w:val="24"/>
          <w:szCs w:val="24"/>
        </w:rPr>
      </w:pPr>
      <w:r w:rsidRPr="0009115E">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23BBA" w:rsidRPr="0009115E" w:rsidRDefault="00923BBA" w:rsidP="00923BBA">
      <w:pPr>
        <w:spacing w:line="480" w:lineRule="auto"/>
        <w:jc w:val="center"/>
        <w:rPr>
          <w:b/>
          <w:sz w:val="24"/>
          <w:szCs w:val="24"/>
        </w:rPr>
      </w:pPr>
      <w:r w:rsidRPr="0009115E">
        <w:rPr>
          <w:b/>
          <w:sz w:val="24"/>
          <w:szCs w:val="24"/>
        </w:rPr>
        <w:t>THE LADY JEHOSHEBA WITH THE RANK OF COLONEL OR HIGHER FOR 40 YEARS</w:t>
      </w:r>
    </w:p>
    <w:p w:rsidR="00923BBA" w:rsidRPr="0009115E" w:rsidRDefault="00923BBA" w:rsidP="00923BBA">
      <w:pPr>
        <w:spacing w:line="480" w:lineRule="auto"/>
        <w:jc w:val="both"/>
        <w:rPr>
          <w:sz w:val="24"/>
          <w:szCs w:val="24"/>
        </w:rPr>
      </w:pPr>
      <w:r w:rsidRPr="0009115E">
        <w:rPr>
          <w:sz w:val="24"/>
          <w:szCs w:val="24"/>
        </w:rPr>
        <w:lastRenderedPageBreak/>
        <w:t>The Lady Jehosheba’s name means “</w:t>
      </w:r>
      <w:r w:rsidRPr="0009115E">
        <w:rPr>
          <w:b/>
          <w:sz w:val="24"/>
          <w:szCs w:val="24"/>
        </w:rPr>
        <w:t>Yahweh is Abundance</w:t>
      </w:r>
      <w:r w:rsidRPr="0009115E">
        <w:rPr>
          <w:sz w:val="24"/>
          <w:szCs w:val="24"/>
        </w:rPr>
        <w:t>.”  The Scripture references is in 2</w:t>
      </w:r>
      <w:r w:rsidRPr="0009115E">
        <w:rPr>
          <w:sz w:val="24"/>
          <w:szCs w:val="24"/>
          <w:vertAlign w:val="superscript"/>
        </w:rPr>
        <w:t>nd</w:t>
      </w:r>
      <w:r w:rsidRPr="0009115E">
        <w:rPr>
          <w:sz w:val="24"/>
          <w:szCs w:val="24"/>
        </w:rPr>
        <w:t xml:space="preserve"> Kings 11:2 &amp; 2</w:t>
      </w:r>
      <w:r w:rsidRPr="0009115E">
        <w:rPr>
          <w:sz w:val="24"/>
          <w:szCs w:val="24"/>
          <w:vertAlign w:val="superscript"/>
        </w:rPr>
        <w:t>nd</w:t>
      </w:r>
      <w:r w:rsidRPr="0009115E">
        <w:rPr>
          <w:sz w:val="24"/>
          <w:szCs w:val="24"/>
        </w:rPr>
        <w:t xml:space="preserve"> Chronicles 22:11. The variation of the name is Jehoshebeath, Yehosheba &amp; Josaba. </w:t>
      </w:r>
    </w:p>
    <w:p w:rsidR="00923BBA" w:rsidRPr="0009115E" w:rsidRDefault="00923BBA" w:rsidP="00923BBA">
      <w:pPr>
        <w:spacing w:line="480" w:lineRule="auto"/>
        <w:jc w:val="both"/>
        <w:rPr>
          <w:sz w:val="24"/>
          <w:szCs w:val="24"/>
        </w:rPr>
      </w:pPr>
      <w:r w:rsidRPr="0009115E">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09115E">
        <w:rPr>
          <w:sz w:val="24"/>
          <w:szCs w:val="24"/>
          <w:vertAlign w:val="superscript"/>
        </w:rPr>
        <w:t>nd</w:t>
      </w:r>
      <w:r w:rsidRPr="0009115E">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23BBA" w:rsidRPr="0009115E" w:rsidRDefault="00923BBA" w:rsidP="00923BBA">
      <w:pPr>
        <w:spacing w:line="480" w:lineRule="auto"/>
        <w:jc w:val="both"/>
        <w:rPr>
          <w:sz w:val="24"/>
          <w:szCs w:val="24"/>
        </w:rPr>
      </w:pPr>
      <w:r w:rsidRPr="0009115E">
        <w:rPr>
          <w:sz w:val="24"/>
          <w:szCs w:val="24"/>
        </w:rPr>
        <w:t>The Exploring of the Lady Jehosheba’s Relationships: The Lady Jehosheba’s Relationship with the Royal Family: She was the Daughter of the King in 2</w:t>
      </w:r>
      <w:r w:rsidRPr="0009115E">
        <w:rPr>
          <w:sz w:val="24"/>
          <w:szCs w:val="24"/>
          <w:vertAlign w:val="superscript"/>
        </w:rPr>
        <w:t>nd</w:t>
      </w:r>
      <w:r w:rsidRPr="0009115E">
        <w:rPr>
          <w:sz w:val="24"/>
          <w:szCs w:val="24"/>
        </w:rPr>
        <w:t xml:space="preserve"> Chronicles 22:11. She was unlike most of Her own family that were sexually corrupt in nature. She risked Her own life in hiding the Young Infant. </w:t>
      </w:r>
    </w:p>
    <w:p w:rsidR="00923BBA" w:rsidRPr="0009115E" w:rsidRDefault="00923BBA" w:rsidP="00923BBA">
      <w:pPr>
        <w:spacing w:line="480" w:lineRule="auto"/>
        <w:jc w:val="both"/>
        <w:rPr>
          <w:sz w:val="24"/>
          <w:szCs w:val="24"/>
        </w:rPr>
      </w:pPr>
      <w:r w:rsidRPr="0009115E">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23BBA" w:rsidRPr="0009115E" w:rsidRDefault="00923BBA" w:rsidP="00923BBA">
      <w:pPr>
        <w:spacing w:line="480" w:lineRule="auto"/>
        <w:jc w:val="both"/>
        <w:rPr>
          <w:b/>
          <w:sz w:val="24"/>
          <w:szCs w:val="24"/>
        </w:rPr>
      </w:pPr>
      <w:r w:rsidRPr="0009115E">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09115E">
        <w:rPr>
          <w:b/>
          <w:sz w:val="24"/>
          <w:szCs w:val="24"/>
        </w:rPr>
        <w:tab/>
      </w:r>
    </w:p>
    <w:p w:rsidR="00923BBA" w:rsidRPr="0009115E" w:rsidRDefault="00923BBA" w:rsidP="00923BBA">
      <w:pPr>
        <w:spacing w:line="480" w:lineRule="auto"/>
        <w:jc w:val="center"/>
        <w:rPr>
          <w:b/>
          <w:sz w:val="24"/>
          <w:szCs w:val="24"/>
        </w:rPr>
      </w:pPr>
      <w:r w:rsidRPr="0009115E">
        <w:rPr>
          <w:b/>
          <w:sz w:val="24"/>
          <w:szCs w:val="24"/>
        </w:rPr>
        <w:lastRenderedPageBreak/>
        <w:t>THE LADY HULDAH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Huldah’s name means “</w:t>
      </w:r>
      <w:r w:rsidRPr="0009115E">
        <w:rPr>
          <w:b/>
          <w:sz w:val="24"/>
          <w:szCs w:val="24"/>
        </w:rPr>
        <w:t>Weasel</w:t>
      </w:r>
      <w:r w:rsidRPr="0009115E">
        <w:rPr>
          <w:sz w:val="24"/>
          <w:szCs w:val="24"/>
        </w:rPr>
        <w:t>.” The Scripture references is in 2</w:t>
      </w:r>
      <w:r w:rsidRPr="0009115E">
        <w:rPr>
          <w:sz w:val="24"/>
          <w:szCs w:val="24"/>
          <w:vertAlign w:val="superscript"/>
        </w:rPr>
        <w:t>nd</w:t>
      </w:r>
      <w:r w:rsidRPr="0009115E">
        <w:rPr>
          <w:sz w:val="24"/>
          <w:szCs w:val="24"/>
        </w:rPr>
        <w:t xml:space="preserve"> Kings 22:13, 14 &amp; 2</w:t>
      </w:r>
      <w:r w:rsidRPr="0009115E">
        <w:rPr>
          <w:sz w:val="24"/>
          <w:szCs w:val="24"/>
          <w:vertAlign w:val="superscript"/>
        </w:rPr>
        <w:t>nd</w:t>
      </w:r>
      <w:r w:rsidRPr="0009115E">
        <w:rPr>
          <w:sz w:val="24"/>
          <w:szCs w:val="24"/>
        </w:rPr>
        <w:t xml:space="preserve"> Chronicles 34:22. The variation of the name is Hulda. </w:t>
      </w:r>
    </w:p>
    <w:p w:rsidR="00923BBA" w:rsidRPr="0009115E" w:rsidRDefault="00923BBA" w:rsidP="00923BBA">
      <w:pPr>
        <w:spacing w:line="480" w:lineRule="auto"/>
        <w:jc w:val="both"/>
        <w:rPr>
          <w:sz w:val="24"/>
          <w:szCs w:val="24"/>
        </w:rPr>
      </w:pPr>
      <w:r w:rsidRPr="0009115E">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23BBA" w:rsidRPr="0009115E" w:rsidRDefault="00923BBA" w:rsidP="00923BBA">
      <w:pPr>
        <w:spacing w:line="480" w:lineRule="auto"/>
        <w:jc w:val="both"/>
        <w:rPr>
          <w:sz w:val="24"/>
          <w:szCs w:val="24"/>
        </w:rPr>
      </w:pPr>
      <w:r w:rsidRPr="0009115E">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23BBA" w:rsidRPr="0009115E" w:rsidRDefault="00923BBA" w:rsidP="00923BBA">
      <w:pPr>
        <w:spacing w:line="480" w:lineRule="auto"/>
        <w:jc w:val="both"/>
        <w:rPr>
          <w:sz w:val="24"/>
          <w:szCs w:val="24"/>
        </w:rPr>
      </w:pPr>
      <w:r w:rsidRPr="0009115E">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23BBA" w:rsidRPr="0009115E" w:rsidRDefault="00923BBA" w:rsidP="00923BBA">
      <w:pPr>
        <w:spacing w:line="480" w:lineRule="auto"/>
        <w:jc w:val="center"/>
        <w:rPr>
          <w:b/>
          <w:sz w:val="24"/>
          <w:szCs w:val="24"/>
        </w:rPr>
      </w:pPr>
      <w:r w:rsidRPr="0009115E">
        <w:rPr>
          <w:b/>
          <w:sz w:val="24"/>
          <w:szCs w:val="24"/>
        </w:rPr>
        <w:t>THE LADY VASHTI WITH THE RANK OF COLONEL OR HIGHER FOR 40 YEARS</w:t>
      </w:r>
    </w:p>
    <w:p w:rsidR="00923BBA" w:rsidRPr="0009115E" w:rsidRDefault="00923BBA" w:rsidP="00923BBA">
      <w:pPr>
        <w:spacing w:line="480" w:lineRule="auto"/>
        <w:jc w:val="both"/>
        <w:rPr>
          <w:sz w:val="24"/>
          <w:szCs w:val="24"/>
        </w:rPr>
      </w:pPr>
      <w:r w:rsidRPr="0009115E">
        <w:rPr>
          <w:sz w:val="24"/>
          <w:szCs w:val="24"/>
        </w:rPr>
        <w:lastRenderedPageBreak/>
        <w:t>The Lady Vashti’s name means “</w:t>
      </w:r>
      <w:r w:rsidRPr="0009115E">
        <w:rPr>
          <w:b/>
          <w:sz w:val="24"/>
          <w:szCs w:val="24"/>
        </w:rPr>
        <w:t>Beautiful Woman</w:t>
      </w:r>
      <w:r w:rsidRPr="0009115E">
        <w:rPr>
          <w:sz w:val="24"/>
          <w:szCs w:val="24"/>
        </w:rPr>
        <w:t xml:space="preserve">.” The Scripture references is in Esther 1:10-22. The variation of the name is Astin, Vahista, Avesta, Vashtateira, Stateira, Mashti, Waw, Yodh &amp; Vaisti. </w:t>
      </w:r>
    </w:p>
    <w:p w:rsidR="00923BBA" w:rsidRPr="0009115E" w:rsidRDefault="00923BBA" w:rsidP="00923BBA">
      <w:pPr>
        <w:spacing w:line="480" w:lineRule="auto"/>
        <w:jc w:val="both"/>
        <w:rPr>
          <w:sz w:val="24"/>
          <w:szCs w:val="24"/>
        </w:rPr>
      </w:pPr>
      <w:r w:rsidRPr="0009115E">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23BBA" w:rsidRPr="0009115E" w:rsidRDefault="00923BBA" w:rsidP="00923BBA">
      <w:pPr>
        <w:spacing w:line="480" w:lineRule="auto"/>
        <w:jc w:val="both"/>
        <w:rPr>
          <w:sz w:val="24"/>
          <w:szCs w:val="24"/>
        </w:rPr>
      </w:pPr>
      <w:r w:rsidRPr="0009115E">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23BBA" w:rsidRPr="0009115E" w:rsidRDefault="00923BBA" w:rsidP="00923BBA">
      <w:pPr>
        <w:spacing w:line="480" w:lineRule="auto"/>
        <w:jc w:val="center"/>
        <w:rPr>
          <w:b/>
          <w:sz w:val="24"/>
          <w:szCs w:val="24"/>
        </w:rPr>
      </w:pPr>
      <w:r w:rsidRPr="0009115E">
        <w:rPr>
          <w:b/>
          <w:sz w:val="24"/>
          <w:szCs w:val="24"/>
        </w:rPr>
        <w:t>THE LADY ESTHER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Esther’s name means “</w:t>
      </w:r>
      <w:r w:rsidRPr="0009115E">
        <w:rPr>
          <w:b/>
          <w:sz w:val="24"/>
          <w:szCs w:val="24"/>
        </w:rPr>
        <w:t>Star</w:t>
      </w:r>
      <w:r w:rsidRPr="0009115E">
        <w:rPr>
          <w:sz w:val="24"/>
          <w:szCs w:val="24"/>
        </w:rPr>
        <w:t xml:space="preserve">.” The Scripture reference is in the Book of Esther. The variation of the name is Ester &amp; Hadassah. </w:t>
      </w:r>
    </w:p>
    <w:p w:rsidR="00923BBA" w:rsidRPr="0009115E" w:rsidRDefault="00923BBA" w:rsidP="00923BBA">
      <w:pPr>
        <w:spacing w:line="480" w:lineRule="auto"/>
        <w:jc w:val="both"/>
        <w:rPr>
          <w:sz w:val="24"/>
          <w:szCs w:val="24"/>
        </w:rPr>
      </w:pPr>
      <w:r w:rsidRPr="0009115E">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09115E">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23BBA" w:rsidRPr="0009115E" w:rsidRDefault="00923BBA" w:rsidP="00923BBA">
      <w:pPr>
        <w:spacing w:line="480" w:lineRule="auto"/>
        <w:jc w:val="both"/>
        <w:rPr>
          <w:sz w:val="24"/>
          <w:szCs w:val="24"/>
        </w:rPr>
      </w:pPr>
      <w:r w:rsidRPr="0009115E">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23BBA" w:rsidRPr="0009115E" w:rsidRDefault="00923BBA" w:rsidP="00923BBA">
      <w:pPr>
        <w:spacing w:line="480" w:lineRule="auto"/>
        <w:jc w:val="both"/>
        <w:rPr>
          <w:sz w:val="24"/>
          <w:szCs w:val="24"/>
        </w:rPr>
      </w:pPr>
      <w:r w:rsidRPr="0009115E">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23BBA" w:rsidRPr="0009115E" w:rsidRDefault="00923BBA" w:rsidP="00923BBA">
      <w:pPr>
        <w:spacing w:line="480" w:lineRule="auto"/>
        <w:jc w:val="both"/>
        <w:rPr>
          <w:sz w:val="24"/>
          <w:szCs w:val="24"/>
        </w:rPr>
      </w:pPr>
      <w:r w:rsidRPr="0009115E">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23BBA" w:rsidRPr="0009115E" w:rsidRDefault="00923BBA" w:rsidP="00923BBA">
      <w:pPr>
        <w:spacing w:line="480" w:lineRule="auto"/>
        <w:jc w:val="both"/>
        <w:rPr>
          <w:sz w:val="24"/>
          <w:szCs w:val="24"/>
        </w:rPr>
      </w:pPr>
      <w:r w:rsidRPr="0009115E">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23BBA" w:rsidRPr="0009115E" w:rsidRDefault="00923BBA" w:rsidP="00923BBA">
      <w:pPr>
        <w:spacing w:line="480" w:lineRule="auto"/>
        <w:jc w:val="both"/>
        <w:rPr>
          <w:sz w:val="24"/>
          <w:szCs w:val="24"/>
        </w:rPr>
      </w:pPr>
      <w:r w:rsidRPr="0009115E">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23BBA" w:rsidRPr="0009115E" w:rsidRDefault="00923BBA" w:rsidP="00923BBA">
      <w:pPr>
        <w:spacing w:line="480" w:lineRule="auto"/>
        <w:jc w:val="both"/>
        <w:rPr>
          <w:sz w:val="24"/>
          <w:szCs w:val="24"/>
        </w:rPr>
      </w:pPr>
      <w:r w:rsidRPr="0009115E">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23BBA" w:rsidRPr="0009115E" w:rsidRDefault="00923BBA" w:rsidP="00923BBA">
      <w:pPr>
        <w:spacing w:line="480" w:lineRule="auto"/>
        <w:jc w:val="center"/>
        <w:rPr>
          <w:b/>
          <w:sz w:val="24"/>
          <w:szCs w:val="24"/>
        </w:rPr>
      </w:pPr>
      <w:r w:rsidRPr="0009115E">
        <w:rPr>
          <w:b/>
          <w:sz w:val="24"/>
          <w:szCs w:val="24"/>
        </w:rPr>
        <w:t>THE LADY JUDITH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Judith’s name means “</w:t>
      </w:r>
      <w:r w:rsidRPr="0009115E">
        <w:rPr>
          <w:b/>
          <w:sz w:val="24"/>
          <w:szCs w:val="24"/>
        </w:rPr>
        <w:t>Praised</w:t>
      </w:r>
      <w:r w:rsidRPr="0009115E">
        <w:rPr>
          <w:sz w:val="24"/>
          <w:szCs w:val="24"/>
        </w:rPr>
        <w:t>” or “</w:t>
      </w:r>
      <w:r w:rsidRPr="0009115E">
        <w:rPr>
          <w:b/>
          <w:sz w:val="24"/>
          <w:szCs w:val="24"/>
        </w:rPr>
        <w:t>Jewess</w:t>
      </w:r>
      <w:r w:rsidRPr="0009115E">
        <w:rPr>
          <w:sz w:val="24"/>
          <w:szCs w:val="24"/>
        </w:rPr>
        <w:t xml:space="preserve">.” The Scripture reference is in the Book of Judith. The variation of the name is Judy, Judie, Jude, Judey, Juda, Yehudit &amp; Judah. </w:t>
      </w:r>
    </w:p>
    <w:p w:rsidR="00923BBA" w:rsidRPr="0009115E" w:rsidRDefault="00923BBA" w:rsidP="00923BBA">
      <w:pPr>
        <w:spacing w:line="480" w:lineRule="auto"/>
        <w:jc w:val="both"/>
        <w:rPr>
          <w:sz w:val="24"/>
          <w:szCs w:val="24"/>
        </w:rPr>
      </w:pPr>
      <w:r w:rsidRPr="0009115E">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09115E">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09115E">
        <w:rPr>
          <w:sz w:val="24"/>
          <w:szCs w:val="24"/>
          <w:vertAlign w:val="superscript"/>
        </w:rPr>
        <w:t>th</w:t>
      </w:r>
      <w:r w:rsidRPr="0009115E">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23BBA" w:rsidRPr="0009115E" w:rsidRDefault="00923BBA" w:rsidP="00923BBA">
      <w:pPr>
        <w:spacing w:line="480" w:lineRule="auto"/>
        <w:jc w:val="both"/>
        <w:rPr>
          <w:sz w:val="24"/>
          <w:szCs w:val="24"/>
        </w:rPr>
      </w:pPr>
      <w:r w:rsidRPr="0009115E">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23BBA" w:rsidRPr="0009115E" w:rsidRDefault="00923BBA" w:rsidP="00923BBA">
      <w:pPr>
        <w:spacing w:line="480" w:lineRule="auto"/>
        <w:jc w:val="center"/>
        <w:rPr>
          <w:b/>
          <w:sz w:val="24"/>
          <w:szCs w:val="24"/>
        </w:rPr>
      </w:pPr>
      <w:r w:rsidRPr="0009115E">
        <w:rPr>
          <w:b/>
          <w:sz w:val="24"/>
          <w:szCs w:val="24"/>
        </w:rPr>
        <w:t>THE LADY SUSANNA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Susanna’s name means “</w:t>
      </w:r>
      <w:r w:rsidRPr="0009115E">
        <w:rPr>
          <w:b/>
          <w:sz w:val="24"/>
          <w:szCs w:val="24"/>
        </w:rPr>
        <w:t>Lily</w:t>
      </w:r>
      <w:r w:rsidRPr="0009115E">
        <w:rPr>
          <w:sz w:val="24"/>
          <w:szCs w:val="24"/>
        </w:rPr>
        <w:t xml:space="preserve">.” The Scripture reference is in the Book of Susanna. The variation of the name is Sousanna, Susan, Shoshannah, Suzanna, Suzannah, Suana, Suzana, Suzanne &amp; Zsuzsanna. </w:t>
      </w:r>
    </w:p>
    <w:p w:rsidR="00923BBA" w:rsidRPr="0009115E" w:rsidRDefault="00923BBA" w:rsidP="00923BBA">
      <w:pPr>
        <w:spacing w:line="480" w:lineRule="auto"/>
        <w:jc w:val="both"/>
        <w:rPr>
          <w:sz w:val="24"/>
          <w:szCs w:val="24"/>
        </w:rPr>
      </w:pPr>
      <w:r w:rsidRPr="0009115E">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09115E">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23BBA" w:rsidRPr="0009115E" w:rsidRDefault="00923BBA" w:rsidP="00923BBA">
      <w:pPr>
        <w:spacing w:line="480" w:lineRule="auto"/>
        <w:jc w:val="both"/>
        <w:rPr>
          <w:sz w:val="24"/>
          <w:szCs w:val="24"/>
        </w:rPr>
      </w:pPr>
      <w:r w:rsidRPr="0009115E">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23BBA" w:rsidRPr="0009115E" w:rsidRDefault="00923BBA" w:rsidP="00923BBA">
      <w:pPr>
        <w:spacing w:line="480" w:lineRule="auto"/>
        <w:jc w:val="center"/>
        <w:rPr>
          <w:b/>
          <w:sz w:val="24"/>
          <w:szCs w:val="24"/>
        </w:rPr>
      </w:pPr>
      <w:r w:rsidRPr="0009115E">
        <w:rPr>
          <w:b/>
          <w:sz w:val="24"/>
          <w:szCs w:val="24"/>
        </w:rPr>
        <w:t>THE LADY ANNA THE MOTHER OF MARY (THE LADY ANNA’S LORD OF KINGDOMS) WITH THE RANK OF COLONEL OR HIGHER FOR 40 YEARS</w:t>
      </w:r>
    </w:p>
    <w:p w:rsidR="00923BBA" w:rsidRPr="0009115E" w:rsidRDefault="00923BBA" w:rsidP="00923BBA">
      <w:pPr>
        <w:spacing w:line="480" w:lineRule="auto"/>
        <w:jc w:val="both"/>
        <w:rPr>
          <w:sz w:val="24"/>
          <w:szCs w:val="24"/>
        </w:rPr>
      </w:pPr>
      <w:r w:rsidRPr="0009115E">
        <w:rPr>
          <w:sz w:val="24"/>
          <w:szCs w:val="24"/>
        </w:rPr>
        <w:lastRenderedPageBreak/>
        <w:t>The Lady Anna’s name means “</w:t>
      </w:r>
      <w:r w:rsidRPr="0009115E">
        <w:rPr>
          <w:b/>
          <w:sz w:val="24"/>
          <w:szCs w:val="24"/>
        </w:rPr>
        <w:t>Favor</w:t>
      </w:r>
      <w:r w:rsidRPr="0009115E">
        <w:rPr>
          <w:sz w:val="24"/>
          <w:szCs w:val="24"/>
        </w:rPr>
        <w:t>” or “</w:t>
      </w:r>
      <w:r w:rsidRPr="0009115E">
        <w:rPr>
          <w:b/>
          <w:sz w:val="24"/>
          <w:szCs w:val="24"/>
        </w:rPr>
        <w:t>Grace</w:t>
      </w:r>
      <w:r w:rsidRPr="0009115E">
        <w:rPr>
          <w:sz w:val="24"/>
          <w:szCs w:val="24"/>
        </w:rPr>
        <w:t xml:space="preserve">.” The Scripture reference is in the Infancy Gospel of James. The variation of the name is Hannah, Ana, Annie, Annette, Ann &amp; Anne. There is about 200 male &amp; female names with variations of the name.  </w:t>
      </w:r>
    </w:p>
    <w:p w:rsidR="00923BBA" w:rsidRPr="0009115E" w:rsidRDefault="00923BBA" w:rsidP="00923BBA">
      <w:pPr>
        <w:spacing w:line="480" w:lineRule="auto"/>
        <w:jc w:val="both"/>
        <w:rPr>
          <w:sz w:val="24"/>
          <w:szCs w:val="24"/>
        </w:rPr>
      </w:pPr>
      <w:r w:rsidRPr="0009115E">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23BBA" w:rsidRPr="0009115E" w:rsidRDefault="00923BBA" w:rsidP="00923BBA">
      <w:pPr>
        <w:spacing w:line="480" w:lineRule="auto"/>
        <w:jc w:val="both"/>
        <w:rPr>
          <w:sz w:val="24"/>
          <w:szCs w:val="24"/>
        </w:rPr>
      </w:pPr>
      <w:r w:rsidRPr="0009115E">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23BBA" w:rsidRPr="0009115E" w:rsidRDefault="00923BBA" w:rsidP="00923BBA">
      <w:pPr>
        <w:spacing w:line="480" w:lineRule="auto"/>
        <w:jc w:val="center"/>
        <w:rPr>
          <w:b/>
          <w:sz w:val="24"/>
          <w:szCs w:val="24"/>
        </w:rPr>
      </w:pPr>
      <w:r w:rsidRPr="0009115E">
        <w:rPr>
          <w:b/>
          <w:sz w:val="24"/>
          <w:szCs w:val="24"/>
        </w:rPr>
        <w:t>THE LORD JOB’S LADY OF KINGDOMS WITH THE RANK OF CAPTAIN OR HIGHER FOR 40 YEARS</w:t>
      </w:r>
    </w:p>
    <w:p w:rsidR="00923BBA" w:rsidRPr="0009115E" w:rsidRDefault="00923BBA" w:rsidP="00923BBA">
      <w:pPr>
        <w:spacing w:line="480" w:lineRule="auto"/>
        <w:rPr>
          <w:sz w:val="24"/>
          <w:szCs w:val="24"/>
        </w:rPr>
      </w:pPr>
      <w:r w:rsidRPr="0009115E">
        <w:rPr>
          <w:sz w:val="24"/>
          <w:szCs w:val="24"/>
        </w:rPr>
        <w:t xml:space="preserve">The Lord Job’s Wife’s name is Unknown. The Scripture references is in Job 2:9, 10. </w:t>
      </w:r>
    </w:p>
    <w:p w:rsidR="00923BBA" w:rsidRPr="0009115E" w:rsidRDefault="00923BBA" w:rsidP="00923BBA">
      <w:pPr>
        <w:spacing w:line="480" w:lineRule="auto"/>
        <w:jc w:val="both"/>
        <w:rPr>
          <w:sz w:val="24"/>
          <w:szCs w:val="24"/>
        </w:rPr>
      </w:pPr>
      <w:r w:rsidRPr="0009115E">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23BBA" w:rsidRPr="0009115E" w:rsidRDefault="00923BBA" w:rsidP="00923BBA">
      <w:pPr>
        <w:spacing w:line="480" w:lineRule="auto"/>
        <w:jc w:val="both"/>
        <w:rPr>
          <w:sz w:val="24"/>
          <w:szCs w:val="24"/>
        </w:rPr>
      </w:pPr>
      <w:r w:rsidRPr="0009115E">
        <w:rPr>
          <w:sz w:val="24"/>
          <w:szCs w:val="24"/>
        </w:rPr>
        <w:t>The Lord Job’s Wife as an Example for Today: She was merely Human based on Human suffering, but the Lord Job was godly and showed spiritual depth proven in 1</w:t>
      </w:r>
      <w:r w:rsidRPr="0009115E">
        <w:rPr>
          <w:sz w:val="24"/>
          <w:szCs w:val="24"/>
          <w:vertAlign w:val="superscript"/>
        </w:rPr>
        <w:t>st</w:t>
      </w:r>
      <w:r w:rsidRPr="0009115E">
        <w:rPr>
          <w:sz w:val="24"/>
          <w:szCs w:val="24"/>
        </w:rPr>
        <w:t xml:space="preserve"> Corinthians 2:6-16. She shows Us that She was truly moved by His suffering, but She lacked faith and did not understand why He suffered.      </w:t>
      </w:r>
    </w:p>
    <w:p w:rsidR="00923BBA" w:rsidRPr="0009115E" w:rsidRDefault="00923BBA" w:rsidP="00923BBA">
      <w:pPr>
        <w:spacing w:line="480" w:lineRule="auto"/>
        <w:jc w:val="center"/>
        <w:rPr>
          <w:sz w:val="24"/>
          <w:szCs w:val="24"/>
        </w:rPr>
      </w:pPr>
      <w:r w:rsidRPr="0009115E">
        <w:rPr>
          <w:b/>
          <w:sz w:val="24"/>
          <w:szCs w:val="24"/>
        </w:rPr>
        <w:t>THE LADY JEZEBEL WITH THE RANK OF CAPTAIN OR HIGHER FOR 40 YEARS</w:t>
      </w:r>
    </w:p>
    <w:p w:rsidR="00923BBA" w:rsidRPr="0009115E" w:rsidRDefault="00923BBA" w:rsidP="00923BBA">
      <w:pPr>
        <w:spacing w:line="480" w:lineRule="auto"/>
        <w:jc w:val="both"/>
        <w:rPr>
          <w:sz w:val="24"/>
          <w:szCs w:val="24"/>
        </w:rPr>
      </w:pPr>
      <w:r w:rsidRPr="0009115E">
        <w:rPr>
          <w:sz w:val="24"/>
          <w:szCs w:val="24"/>
        </w:rPr>
        <w:lastRenderedPageBreak/>
        <w:t>The Lady Jezebel’s name means “</w:t>
      </w:r>
      <w:r w:rsidRPr="0009115E">
        <w:rPr>
          <w:b/>
          <w:sz w:val="24"/>
          <w:szCs w:val="24"/>
        </w:rPr>
        <w:t>Un-Exalted</w:t>
      </w:r>
      <w:r w:rsidRPr="0009115E">
        <w:rPr>
          <w:sz w:val="24"/>
          <w:szCs w:val="24"/>
        </w:rPr>
        <w:t>” or “</w:t>
      </w:r>
      <w:r w:rsidRPr="0009115E">
        <w:rPr>
          <w:b/>
          <w:sz w:val="24"/>
          <w:szCs w:val="24"/>
        </w:rPr>
        <w:t>Abased</w:t>
      </w:r>
      <w:r w:rsidRPr="0009115E">
        <w:rPr>
          <w:sz w:val="24"/>
          <w:szCs w:val="24"/>
        </w:rPr>
        <w:t>.” The Scripture references is in 1</w:t>
      </w:r>
      <w:r w:rsidRPr="0009115E">
        <w:rPr>
          <w:sz w:val="24"/>
          <w:szCs w:val="24"/>
          <w:vertAlign w:val="superscript"/>
        </w:rPr>
        <w:t>st</w:t>
      </w:r>
      <w:r w:rsidRPr="0009115E">
        <w:rPr>
          <w:sz w:val="24"/>
          <w:szCs w:val="24"/>
        </w:rPr>
        <w:t xml:space="preserve"> Kings 16:31; 18:1-13; 19:1, 2; 21:1-25; 2</w:t>
      </w:r>
      <w:r w:rsidRPr="0009115E">
        <w:rPr>
          <w:sz w:val="24"/>
          <w:szCs w:val="24"/>
          <w:vertAlign w:val="superscript"/>
        </w:rPr>
        <w:t>nd</w:t>
      </w:r>
      <w:r w:rsidRPr="0009115E">
        <w:rPr>
          <w:sz w:val="24"/>
          <w:szCs w:val="24"/>
        </w:rPr>
        <w:t xml:space="preserve"> Kings 9:1-37 &amp; Revelation 2:20-23. The variation of the name is Izevel, Izebel &amp; Izabel. </w:t>
      </w:r>
    </w:p>
    <w:p w:rsidR="00923BBA" w:rsidRPr="0009115E" w:rsidRDefault="00923BBA" w:rsidP="00923BBA">
      <w:pPr>
        <w:spacing w:line="480" w:lineRule="auto"/>
        <w:jc w:val="both"/>
        <w:rPr>
          <w:sz w:val="24"/>
          <w:szCs w:val="24"/>
        </w:rPr>
      </w:pPr>
      <w:r w:rsidRPr="0009115E">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09115E">
        <w:rPr>
          <w:sz w:val="24"/>
          <w:szCs w:val="24"/>
          <w:vertAlign w:val="superscript"/>
        </w:rPr>
        <w:t>st</w:t>
      </w:r>
      <w:r w:rsidRPr="0009115E">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23BBA" w:rsidRPr="0009115E" w:rsidRDefault="00923BBA" w:rsidP="00923BBA">
      <w:pPr>
        <w:spacing w:line="480" w:lineRule="auto"/>
        <w:jc w:val="both"/>
        <w:rPr>
          <w:sz w:val="24"/>
          <w:szCs w:val="24"/>
        </w:rPr>
      </w:pPr>
      <w:r w:rsidRPr="0009115E">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09115E">
        <w:rPr>
          <w:sz w:val="24"/>
          <w:szCs w:val="24"/>
        </w:rPr>
        <w:lastRenderedPageBreak/>
        <w:t xml:space="preserve">the situation. This may have been rooted in unbelief or the rejection of the moral standards that the Father Stephen held. </w:t>
      </w:r>
    </w:p>
    <w:p w:rsidR="00923BBA" w:rsidRPr="0009115E" w:rsidRDefault="00923BBA" w:rsidP="00923BBA">
      <w:pPr>
        <w:spacing w:line="480" w:lineRule="auto"/>
        <w:jc w:val="both"/>
        <w:rPr>
          <w:sz w:val="24"/>
          <w:szCs w:val="24"/>
        </w:rPr>
      </w:pPr>
      <w:r w:rsidRPr="0009115E">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23BBA" w:rsidRPr="0009115E" w:rsidRDefault="00923BBA" w:rsidP="00923BBA">
      <w:pPr>
        <w:spacing w:line="480" w:lineRule="auto"/>
        <w:jc w:val="both"/>
        <w:rPr>
          <w:sz w:val="24"/>
          <w:szCs w:val="24"/>
        </w:rPr>
      </w:pPr>
      <w:r w:rsidRPr="0009115E">
        <w:rPr>
          <w:sz w:val="24"/>
          <w:szCs w:val="24"/>
        </w:rPr>
        <w:t>The Lady Jezebel’s Relationship with the Lord Elijah: The opposition towards the Father Stephen also meant an Enemy to the Lord Elijah in 1</w:t>
      </w:r>
      <w:r w:rsidRPr="0009115E">
        <w:rPr>
          <w:sz w:val="24"/>
          <w:szCs w:val="24"/>
          <w:vertAlign w:val="superscript"/>
        </w:rPr>
        <w:t>st</w:t>
      </w:r>
      <w:r w:rsidRPr="0009115E">
        <w:rPr>
          <w:sz w:val="24"/>
          <w:szCs w:val="24"/>
        </w:rPr>
        <w:t xml:space="preserve"> Kings chapter 18; 19:3; 21:23. </w:t>
      </w:r>
    </w:p>
    <w:p w:rsidR="00923BBA" w:rsidRPr="0009115E" w:rsidRDefault="00923BBA" w:rsidP="00923BBA">
      <w:pPr>
        <w:spacing w:line="480" w:lineRule="auto"/>
        <w:jc w:val="both"/>
        <w:rPr>
          <w:sz w:val="24"/>
          <w:szCs w:val="24"/>
        </w:rPr>
      </w:pPr>
      <w:r w:rsidRPr="0009115E">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09115E">
        <w:rPr>
          <w:sz w:val="24"/>
          <w:szCs w:val="24"/>
          <w:vertAlign w:val="superscript"/>
        </w:rPr>
        <w:t>nd</w:t>
      </w:r>
      <w:r w:rsidRPr="0009115E">
        <w:rPr>
          <w:sz w:val="24"/>
          <w:szCs w:val="24"/>
        </w:rPr>
        <w:t xml:space="preserve"> Kings 9:30. </w:t>
      </w:r>
    </w:p>
    <w:p w:rsidR="00923BBA" w:rsidRPr="0009115E" w:rsidRDefault="00923BBA" w:rsidP="00923BBA">
      <w:pPr>
        <w:spacing w:line="480" w:lineRule="auto"/>
        <w:jc w:val="both"/>
        <w:rPr>
          <w:sz w:val="24"/>
          <w:szCs w:val="24"/>
        </w:rPr>
      </w:pPr>
      <w:r w:rsidRPr="0009115E">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23BBA" w:rsidRPr="0009115E" w:rsidRDefault="00923BBA" w:rsidP="00923BBA">
      <w:pPr>
        <w:spacing w:line="480" w:lineRule="auto"/>
        <w:jc w:val="center"/>
        <w:rPr>
          <w:b/>
          <w:sz w:val="24"/>
          <w:szCs w:val="24"/>
        </w:rPr>
      </w:pPr>
      <w:r w:rsidRPr="0009115E">
        <w:rPr>
          <w:b/>
          <w:sz w:val="24"/>
          <w:szCs w:val="24"/>
        </w:rPr>
        <w:t>THE WITCH OF ENDOR WITH THE RANK OF CAPTAIN OR HIGHER FOR 40 YEARS</w:t>
      </w:r>
    </w:p>
    <w:p w:rsidR="00923BBA" w:rsidRPr="0009115E" w:rsidRDefault="00923BBA" w:rsidP="00923BBA">
      <w:pPr>
        <w:spacing w:line="480" w:lineRule="auto"/>
        <w:rPr>
          <w:sz w:val="24"/>
          <w:szCs w:val="24"/>
        </w:rPr>
      </w:pPr>
      <w:r w:rsidRPr="0009115E">
        <w:rPr>
          <w:sz w:val="24"/>
          <w:szCs w:val="24"/>
        </w:rPr>
        <w:t>The Witch of Endor’s name is Unknown. The Scripture references is in 1</w:t>
      </w:r>
      <w:r w:rsidRPr="0009115E">
        <w:rPr>
          <w:sz w:val="24"/>
          <w:szCs w:val="24"/>
          <w:vertAlign w:val="superscript"/>
        </w:rPr>
        <w:t>st</w:t>
      </w:r>
      <w:r w:rsidRPr="0009115E">
        <w:rPr>
          <w:sz w:val="24"/>
          <w:szCs w:val="24"/>
        </w:rPr>
        <w:t xml:space="preserve"> Samuel 28:5-25. </w:t>
      </w:r>
    </w:p>
    <w:p w:rsidR="00923BBA" w:rsidRPr="0009115E" w:rsidRDefault="00923BBA" w:rsidP="00923BBA">
      <w:pPr>
        <w:spacing w:line="480" w:lineRule="auto"/>
        <w:jc w:val="both"/>
        <w:rPr>
          <w:sz w:val="24"/>
          <w:szCs w:val="24"/>
        </w:rPr>
      </w:pPr>
      <w:r w:rsidRPr="0009115E">
        <w:rPr>
          <w:sz w:val="24"/>
          <w:szCs w:val="24"/>
        </w:rPr>
        <w:t xml:space="preserve">Her Role in Scripture: She was a Witch and a Medium who had contact with a Familiar Spirit &amp; had a certain sexual nature about Her [like the Lady Jezebel]. During the conquest, En Dor was a </w:t>
      </w:r>
      <w:r w:rsidRPr="0009115E">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09115E">
        <w:rPr>
          <w:sz w:val="24"/>
          <w:szCs w:val="24"/>
          <w:vertAlign w:val="superscript"/>
        </w:rPr>
        <w:t>st</w:t>
      </w:r>
      <w:r w:rsidRPr="0009115E">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23BBA" w:rsidRPr="0009115E" w:rsidRDefault="00923BBA" w:rsidP="00923BBA">
      <w:pPr>
        <w:spacing w:line="480" w:lineRule="auto"/>
        <w:jc w:val="both"/>
        <w:rPr>
          <w:sz w:val="24"/>
          <w:szCs w:val="24"/>
        </w:rPr>
      </w:pPr>
      <w:r w:rsidRPr="0009115E">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23BBA" w:rsidRPr="0009115E" w:rsidRDefault="00923BBA" w:rsidP="00923BBA">
      <w:pPr>
        <w:spacing w:line="480" w:lineRule="auto"/>
        <w:jc w:val="center"/>
        <w:rPr>
          <w:b/>
          <w:sz w:val="24"/>
          <w:szCs w:val="24"/>
        </w:rPr>
      </w:pPr>
      <w:r w:rsidRPr="0009115E">
        <w:rPr>
          <w:b/>
          <w:sz w:val="24"/>
          <w:szCs w:val="24"/>
        </w:rPr>
        <w:t>THE WOMEN IN THE NEW TESTAMENT (MATTHEW TO REVELATION) IN THE HALL OF FAME</w:t>
      </w:r>
    </w:p>
    <w:p w:rsidR="00923BBA" w:rsidRPr="0009115E" w:rsidRDefault="00923BBA" w:rsidP="00923BBA">
      <w:pPr>
        <w:spacing w:line="480" w:lineRule="auto"/>
        <w:jc w:val="center"/>
        <w:rPr>
          <w:b/>
          <w:sz w:val="24"/>
          <w:szCs w:val="24"/>
        </w:rPr>
      </w:pPr>
      <w:r w:rsidRPr="0009115E">
        <w:rPr>
          <w:b/>
          <w:sz w:val="24"/>
          <w:szCs w:val="24"/>
        </w:rPr>
        <w:t>THE LADY PHOEBE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Phoebe’s name means “</w:t>
      </w:r>
      <w:r w:rsidRPr="0009115E">
        <w:rPr>
          <w:b/>
          <w:sz w:val="24"/>
          <w:szCs w:val="24"/>
        </w:rPr>
        <w:t>Radiant</w:t>
      </w:r>
      <w:r w:rsidRPr="0009115E">
        <w:rPr>
          <w:sz w:val="24"/>
          <w:szCs w:val="24"/>
        </w:rPr>
        <w:t xml:space="preserve">.” The Scripture references is in Romans 16:1, 2. The variation of the name is Phebe &amp; Phoebus. </w:t>
      </w:r>
    </w:p>
    <w:p w:rsidR="00923BBA" w:rsidRPr="0009115E" w:rsidRDefault="00923BBA" w:rsidP="00923BBA">
      <w:pPr>
        <w:spacing w:line="480" w:lineRule="auto"/>
        <w:jc w:val="both"/>
        <w:rPr>
          <w:sz w:val="24"/>
          <w:szCs w:val="24"/>
        </w:rPr>
      </w:pPr>
      <w:r w:rsidRPr="0009115E">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23BBA" w:rsidRPr="0009115E" w:rsidRDefault="00923BBA" w:rsidP="00923BBA">
      <w:pPr>
        <w:spacing w:line="480" w:lineRule="auto"/>
        <w:jc w:val="both"/>
        <w:rPr>
          <w:sz w:val="24"/>
          <w:szCs w:val="24"/>
        </w:rPr>
      </w:pPr>
      <w:r w:rsidRPr="0009115E">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23BBA" w:rsidRPr="0009115E" w:rsidRDefault="00923BBA" w:rsidP="00923BBA">
      <w:pPr>
        <w:spacing w:line="480" w:lineRule="auto"/>
        <w:jc w:val="both"/>
        <w:rPr>
          <w:sz w:val="24"/>
          <w:szCs w:val="24"/>
        </w:rPr>
      </w:pPr>
      <w:r w:rsidRPr="0009115E">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23BBA" w:rsidRPr="0009115E" w:rsidRDefault="00923BBA" w:rsidP="00923BBA">
      <w:pPr>
        <w:spacing w:line="480" w:lineRule="auto"/>
        <w:jc w:val="center"/>
        <w:rPr>
          <w:b/>
          <w:sz w:val="24"/>
          <w:szCs w:val="24"/>
        </w:rPr>
      </w:pPr>
      <w:r w:rsidRPr="0009115E">
        <w:rPr>
          <w:b/>
          <w:sz w:val="24"/>
          <w:szCs w:val="24"/>
        </w:rPr>
        <w:t>THE LADY EUODIA &amp; LADY SYNTYCHE WITH THE RANKS OF COLONEL OR HIGHER FOR 40 YEARS EACH</w:t>
      </w:r>
    </w:p>
    <w:p w:rsidR="00923BBA" w:rsidRPr="0009115E" w:rsidRDefault="00923BBA" w:rsidP="00923BBA">
      <w:pPr>
        <w:spacing w:line="480" w:lineRule="auto"/>
        <w:jc w:val="both"/>
        <w:rPr>
          <w:sz w:val="24"/>
          <w:szCs w:val="24"/>
        </w:rPr>
      </w:pPr>
      <w:r w:rsidRPr="0009115E">
        <w:rPr>
          <w:sz w:val="24"/>
          <w:szCs w:val="24"/>
        </w:rPr>
        <w:t>The Lady Euodia’s &amp; the Lady Syntyche’s names means “</w:t>
      </w:r>
      <w:r w:rsidRPr="0009115E">
        <w:rPr>
          <w:b/>
          <w:sz w:val="24"/>
          <w:szCs w:val="24"/>
        </w:rPr>
        <w:t>Sweet Fragrance or Prosperous Journey</w:t>
      </w:r>
      <w:r w:rsidRPr="0009115E">
        <w:rPr>
          <w:sz w:val="24"/>
          <w:szCs w:val="24"/>
        </w:rPr>
        <w:t>” &amp; “</w:t>
      </w:r>
      <w:r w:rsidRPr="0009115E">
        <w:rPr>
          <w:b/>
          <w:sz w:val="24"/>
          <w:szCs w:val="24"/>
        </w:rPr>
        <w:t>Fortunate to Fate</w:t>
      </w:r>
      <w:r w:rsidRPr="0009115E">
        <w:rPr>
          <w:sz w:val="24"/>
          <w:szCs w:val="24"/>
        </w:rPr>
        <w:t xml:space="preserve">.” The Scripture reference is in Philippians 4:2. There is no variation of the names. </w:t>
      </w:r>
    </w:p>
    <w:p w:rsidR="00923BBA" w:rsidRPr="0009115E" w:rsidRDefault="00923BBA" w:rsidP="00923BBA">
      <w:pPr>
        <w:spacing w:line="480" w:lineRule="auto"/>
        <w:jc w:val="both"/>
        <w:rPr>
          <w:sz w:val="24"/>
          <w:szCs w:val="24"/>
        </w:rPr>
      </w:pPr>
      <w:r w:rsidRPr="0009115E">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09115E">
        <w:rPr>
          <w:sz w:val="24"/>
          <w:szCs w:val="24"/>
          <w:vertAlign w:val="superscript"/>
        </w:rPr>
        <w:t>st</w:t>
      </w:r>
      <w:r w:rsidRPr="0009115E">
        <w:rPr>
          <w:sz w:val="24"/>
          <w:szCs w:val="24"/>
        </w:rPr>
        <w:t xml:space="preserve"> Corinthians 5:1 &amp; Ephesians 5:3. </w:t>
      </w:r>
    </w:p>
    <w:p w:rsidR="00923BBA" w:rsidRPr="0009115E" w:rsidRDefault="00923BBA" w:rsidP="00923BBA">
      <w:pPr>
        <w:spacing w:line="480" w:lineRule="auto"/>
        <w:jc w:val="both"/>
        <w:rPr>
          <w:sz w:val="24"/>
          <w:szCs w:val="24"/>
        </w:rPr>
      </w:pPr>
      <w:r w:rsidRPr="0009115E">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23BBA" w:rsidRPr="0009115E" w:rsidRDefault="00923BBA" w:rsidP="00923BBA">
      <w:pPr>
        <w:spacing w:line="480" w:lineRule="auto"/>
        <w:jc w:val="center"/>
        <w:rPr>
          <w:b/>
          <w:sz w:val="24"/>
          <w:szCs w:val="24"/>
        </w:rPr>
      </w:pPr>
      <w:r w:rsidRPr="0009115E">
        <w:rPr>
          <w:b/>
          <w:sz w:val="24"/>
          <w:szCs w:val="24"/>
        </w:rPr>
        <w:t>THE LADY LOIS &amp; LADY EUNICE WITH THE RANKS OF COLONEL OR HIGHER FOR 40 YEARS EACH</w:t>
      </w:r>
    </w:p>
    <w:p w:rsidR="00923BBA" w:rsidRPr="0009115E" w:rsidRDefault="00923BBA" w:rsidP="00923BBA">
      <w:pPr>
        <w:spacing w:line="480" w:lineRule="auto"/>
        <w:jc w:val="both"/>
        <w:rPr>
          <w:sz w:val="24"/>
          <w:szCs w:val="24"/>
        </w:rPr>
      </w:pPr>
      <w:r w:rsidRPr="0009115E">
        <w:rPr>
          <w:sz w:val="24"/>
          <w:szCs w:val="24"/>
        </w:rPr>
        <w:t>The Lady Lois’s &amp; the Lady Eunice’s names means “</w:t>
      </w:r>
      <w:r w:rsidRPr="0009115E">
        <w:rPr>
          <w:b/>
          <w:sz w:val="24"/>
          <w:szCs w:val="24"/>
        </w:rPr>
        <w:t>Desirable or Agreeable</w:t>
      </w:r>
      <w:r w:rsidRPr="0009115E">
        <w:rPr>
          <w:sz w:val="24"/>
          <w:szCs w:val="24"/>
        </w:rPr>
        <w:t>” &amp; “</w:t>
      </w:r>
      <w:r w:rsidRPr="0009115E">
        <w:rPr>
          <w:b/>
          <w:sz w:val="24"/>
          <w:szCs w:val="24"/>
        </w:rPr>
        <w:t>Good Victory or Nike</w:t>
      </w:r>
      <w:r w:rsidRPr="0009115E">
        <w:rPr>
          <w:sz w:val="24"/>
          <w:szCs w:val="24"/>
        </w:rPr>
        <w:t>.” The Scripture reference is in 2</w:t>
      </w:r>
      <w:r w:rsidRPr="0009115E">
        <w:rPr>
          <w:sz w:val="24"/>
          <w:szCs w:val="24"/>
          <w:vertAlign w:val="superscript"/>
        </w:rPr>
        <w:t>nd</w:t>
      </w:r>
      <w:r w:rsidRPr="0009115E">
        <w:rPr>
          <w:sz w:val="24"/>
          <w:szCs w:val="24"/>
        </w:rPr>
        <w:t xml:space="preserve"> Timothy 1:5. The variation of the name is Eunike, Lewis, &amp; Nike. </w:t>
      </w:r>
    </w:p>
    <w:p w:rsidR="00923BBA" w:rsidRPr="0009115E" w:rsidRDefault="00923BBA" w:rsidP="00923BBA">
      <w:pPr>
        <w:spacing w:line="480" w:lineRule="auto"/>
        <w:jc w:val="both"/>
        <w:rPr>
          <w:sz w:val="24"/>
          <w:szCs w:val="24"/>
        </w:rPr>
      </w:pPr>
      <w:r w:rsidRPr="0009115E">
        <w:rPr>
          <w:sz w:val="24"/>
          <w:szCs w:val="24"/>
        </w:rPr>
        <w:t>Their Role in Scripture: They are considered as Faithful Mothers in 1</w:t>
      </w:r>
      <w:r w:rsidRPr="0009115E">
        <w:rPr>
          <w:sz w:val="24"/>
          <w:szCs w:val="24"/>
          <w:vertAlign w:val="superscript"/>
        </w:rPr>
        <w:t>st</w:t>
      </w:r>
      <w:r w:rsidRPr="0009115E">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23BBA" w:rsidRPr="0009115E" w:rsidRDefault="00923BBA" w:rsidP="00923BBA">
      <w:pPr>
        <w:spacing w:line="480" w:lineRule="auto"/>
        <w:jc w:val="both"/>
        <w:rPr>
          <w:sz w:val="24"/>
          <w:szCs w:val="24"/>
        </w:rPr>
      </w:pPr>
      <w:r w:rsidRPr="0009115E">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23BBA" w:rsidRPr="0009115E" w:rsidRDefault="00923BBA" w:rsidP="00923BBA">
      <w:pPr>
        <w:spacing w:line="480" w:lineRule="auto"/>
        <w:jc w:val="center"/>
        <w:rPr>
          <w:b/>
          <w:sz w:val="24"/>
          <w:szCs w:val="24"/>
        </w:rPr>
      </w:pPr>
      <w:r w:rsidRPr="0009115E">
        <w:rPr>
          <w:b/>
          <w:sz w:val="24"/>
          <w:szCs w:val="24"/>
        </w:rPr>
        <w:t>THE LADY ELECTA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Electa’s name means “</w:t>
      </w:r>
      <w:r w:rsidRPr="0009115E">
        <w:rPr>
          <w:b/>
          <w:sz w:val="24"/>
          <w:szCs w:val="24"/>
        </w:rPr>
        <w:t>Hospitality</w:t>
      </w:r>
      <w:r w:rsidRPr="0009115E">
        <w:rPr>
          <w:sz w:val="24"/>
          <w:szCs w:val="24"/>
        </w:rPr>
        <w:t>.” The Scripture references is in 2</w:t>
      </w:r>
      <w:r w:rsidRPr="0009115E">
        <w:rPr>
          <w:sz w:val="24"/>
          <w:szCs w:val="24"/>
          <w:vertAlign w:val="superscript"/>
        </w:rPr>
        <w:t>nd</w:t>
      </w:r>
      <w:r w:rsidRPr="0009115E">
        <w:rPr>
          <w:sz w:val="24"/>
          <w:szCs w:val="24"/>
        </w:rPr>
        <w:t xml:space="preserve"> John 1, 13. The variation of the name is Election. </w:t>
      </w:r>
    </w:p>
    <w:p w:rsidR="00923BBA" w:rsidRPr="0009115E" w:rsidRDefault="00923BBA" w:rsidP="00923BBA">
      <w:pPr>
        <w:spacing w:line="480" w:lineRule="auto"/>
        <w:rPr>
          <w:sz w:val="24"/>
          <w:szCs w:val="24"/>
        </w:rPr>
      </w:pPr>
      <w:r w:rsidRPr="0009115E">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23BBA" w:rsidRPr="0009115E" w:rsidRDefault="00923BBA" w:rsidP="00923BBA">
      <w:pPr>
        <w:spacing w:line="480" w:lineRule="auto"/>
        <w:jc w:val="both"/>
        <w:rPr>
          <w:sz w:val="24"/>
          <w:szCs w:val="24"/>
        </w:rPr>
      </w:pPr>
      <w:r w:rsidRPr="0009115E">
        <w:rPr>
          <w:sz w:val="24"/>
          <w:szCs w:val="24"/>
        </w:rPr>
        <w:t xml:space="preserve">The Lady Electa as an Example for Today: We learn if You live in the truth then Your Children will also live in the truth. We learn that true Saintly Christian Ladies are known by the truth.    </w:t>
      </w:r>
    </w:p>
    <w:p w:rsidR="00923BBA" w:rsidRPr="0009115E" w:rsidRDefault="00923BBA" w:rsidP="00923BBA">
      <w:pPr>
        <w:spacing w:line="480" w:lineRule="auto"/>
        <w:jc w:val="center"/>
        <w:rPr>
          <w:b/>
          <w:sz w:val="24"/>
          <w:szCs w:val="24"/>
        </w:rPr>
      </w:pPr>
      <w:r w:rsidRPr="0009115E">
        <w:rPr>
          <w:b/>
          <w:sz w:val="24"/>
          <w:szCs w:val="24"/>
        </w:rPr>
        <w:t>THE LORD JAIRUS’S WIFE &amp; DAUGHTER (THE LADIES OF KINGDOMS) WITH THE RANKS OF COLONEL OR HIGHER FOR 40 YEARS EACH</w:t>
      </w:r>
    </w:p>
    <w:p w:rsidR="00923BBA" w:rsidRPr="0009115E" w:rsidRDefault="00923BBA" w:rsidP="00923BBA">
      <w:pPr>
        <w:spacing w:line="480" w:lineRule="auto"/>
        <w:jc w:val="both"/>
        <w:rPr>
          <w:sz w:val="24"/>
          <w:szCs w:val="24"/>
        </w:rPr>
      </w:pPr>
      <w:r w:rsidRPr="0009115E">
        <w:rPr>
          <w:sz w:val="24"/>
          <w:szCs w:val="24"/>
        </w:rPr>
        <w:t xml:space="preserve">The Lord Jairus’s Wife and Her Daughter’s names is Unknown. The Scripture references is in Matthew 9:18, 23-25; Mark 5:22, 23, 35-42 &amp; Luke 8:41, 42, 49-55. </w:t>
      </w:r>
    </w:p>
    <w:p w:rsidR="00923BBA" w:rsidRPr="0009115E" w:rsidRDefault="00923BBA" w:rsidP="00923BBA">
      <w:pPr>
        <w:spacing w:line="480" w:lineRule="auto"/>
        <w:jc w:val="both"/>
        <w:rPr>
          <w:sz w:val="24"/>
          <w:szCs w:val="24"/>
        </w:rPr>
      </w:pPr>
      <w:r w:rsidRPr="0009115E">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09115E">
        <w:rPr>
          <w:sz w:val="24"/>
          <w:szCs w:val="24"/>
        </w:rPr>
        <w:lastRenderedPageBreak/>
        <w:t xml:space="preserve">helpless and heartbroken family. Then the Lord Jesus came and raised the 12 year old Child back to life. </w:t>
      </w:r>
    </w:p>
    <w:p w:rsidR="00923BBA" w:rsidRPr="0009115E" w:rsidRDefault="00923BBA" w:rsidP="00923BBA">
      <w:pPr>
        <w:spacing w:line="480" w:lineRule="auto"/>
        <w:jc w:val="both"/>
        <w:rPr>
          <w:sz w:val="24"/>
          <w:szCs w:val="24"/>
        </w:rPr>
      </w:pPr>
      <w:r w:rsidRPr="0009115E">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23BBA" w:rsidRPr="0009115E" w:rsidRDefault="00923BBA" w:rsidP="00923BBA">
      <w:pPr>
        <w:spacing w:line="480" w:lineRule="auto"/>
        <w:jc w:val="center"/>
        <w:rPr>
          <w:b/>
          <w:sz w:val="24"/>
          <w:szCs w:val="24"/>
        </w:rPr>
      </w:pPr>
      <w:r w:rsidRPr="0009115E">
        <w:rPr>
          <w:b/>
          <w:sz w:val="24"/>
          <w:szCs w:val="24"/>
        </w:rPr>
        <w:t>THE LADY HERODIAS WITH THE RANK OF CAPTAIN OR HIGHER FOR 40 YEARS</w:t>
      </w:r>
    </w:p>
    <w:p w:rsidR="00923BBA" w:rsidRPr="0009115E" w:rsidRDefault="00923BBA" w:rsidP="00923BBA">
      <w:pPr>
        <w:spacing w:line="480" w:lineRule="auto"/>
        <w:jc w:val="both"/>
        <w:rPr>
          <w:sz w:val="24"/>
          <w:szCs w:val="24"/>
        </w:rPr>
      </w:pPr>
      <w:r w:rsidRPr="0009115E">
        <w:rPr>
          <w:sz w:val="24"/>
          <w:szCs w:val="24"/>
        </w:rPr>
        <w:t>The Lady Herodias’s name means “</w:t>
      </w:r>
      <w:r w:rsidRPr="0009115E">
        <w:rPr>
          <w:b/>
          <w:sz w:val="24"/>
          <w:szCs w:val="24"/>
        </w:rPr>
        <w:t>Aigrettes</w:t>
      </w:r>
      <w:r w:rsidRPr="0009115E">
        <w:rPr>
          <w:sz w:val="24"/>
          <w:szCs w:val="24"/>
        </w:rPr>
        <w:t xml:space="preserve">.” The Scripture references is in Matthew 14:1-12 &amp; Mark 6:14-29. The variation of the name is cigarettes. </w:t>
      </w:r>
    </w:p>
    <w:p w:rsidR="00923BBA" w:rsidRPr="0009115E" w:rsidRDefault="00923BBA" w:rsidP="00923BBA">
      <w:pPr>
        <w:spacing w:line="480" w:lineRule="auto"/>
        <w:jc w:val="both"/>
        <w:rPr>
          <w:sz w:val="24"/>
          <w:szCs w:val="24"/>
        </w:rPr>
      </w:pPr>
      <w:r w:rsidRPr="0009115E">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23BBA" w:rsidRPr="0009115E" w:rsidRDefault="00923BBA" w:rsidP="00923BBA">
      <w:pPr>
        <w:spacing w:line="480" w:lineRule="auto"/>
        <w:jc w:val="both"/>
        <w:rPr>
          <w:sz w:val="24"/>
          <w:szCs w:val="24"/>
        </w:rPr>
      </w:pPr>
      <w:r w:rsidRPr="0009115E">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23BBA" w:rsidRPr="0009115E" w:rsidRDefault="00923BBA" w:rsidP="00923BBA">
      <w:pPr>
        <w:spacing w:line="480" w:lineRule="auto"/>
        <w:jc w:val="center"/>
        <w:rPr>
          <w:b/>
          <w:sz w:val="24"/>
          <w:szCs w:val="24"/>
        </w:rPr>
      </w:pPr>
      <w:r w:rsidRPr="0009115E">
        <w:rPr>
          <w:b/>
          <w:sz w:val="24"/>
          <w:szCs w:val="24"/>
        </w:rPr>
        <w:t>THE LADY SALOME WITH THE RANK OF CAPTAIN OR HIGHER FOR 40 YEARS</w:t>
      </w:r>
    </w:p>
    <w:p w:rsidR="00923BBA" w:rsidRPr="0009115E" w:rsidRDefault="00923BBA" w:rsidP="00923BBA">
      <w:pPr>
        <w:spacing w:line="480" w:lineRule="auto"/>
        <w:jc w:val="both"/>
        <w:rPr>
          <w:sz w:val="24"/>
          <w:szCs w:val="24"/>
        </w:rPr>
      </w:pPr>
      <w:r w:rsidRPr="0009115E">
        <w:rPr>
          <w:sz w:val="24"/>
          <w:szCs w:val="24"/>
        </w:rPr>
        <w:t>The Lady Salome’s name means “</w:t>
      </w:r>
      <w:r w:rsidRPr="0009115E">
        <w:rPr>
          <w:b/>
          <w:sz w:val="24"/>
          <w:szCs w:val="24"/>
        </w:rPr>
        <w:t>Peaceable</w:t>
      </w:r>
      <w:r w:rsidRPr="0009115E">
        <w:rPr>
          <w:sz w:val="24"/>
          <w:szCs w:val="24"/>
        </w:rPr>
        <w:t xml:space="preserve">.” The Scripture references is in Matthew 20:20-23; 27:56; Mark 15:40; 16:1 &amp; John 19:25. The variation of the name is Solomon. </w:t>
      </w:r>
    </w:p>
    <w:p w:rsidR="00923BBA" w:rsidRPr="0009115E" w:rsidRDefault="00923BBA" w:rsidP="00923BBA">
      <w:pPr>
        <w:spacing w:line="480" w:lineRule="auto"/>
        <w:jc w:val="both"/>
        <w:rPr>
          <w:sz w:val="24"/>
          <w:szCs w:val="24"/>
        </w:rPr>
      </w:pPr>
      <w:r w:rsidRPr="0009115E">
        <w:rPr>
          <w:sz w:val="24"/>
          <w:szCs w:val="24"/>
        </w:rPr>
        <w:t xml:space="preserve">The Lady Salome’s Role in Scripture: The Lady Salome was married to the Lord Zebedee and was the Mother of the Lord James and the Lord John. She influenced them to follow the Father Stephen. </w:t>
      </w:r>
    </w:p>
    <w:p w:rsidR="00923BBA" w:rsidRPr="0009115E" w:rsidRDefault="00923BBA" w:rsidP="00923BBA">
      <w:pPr>
        <w:spacing w:line="480" w:lineRule="auto"/>
        <w:jc w:val="both"/>
        <w:rPr>
          <w:sz w:val="24"/>
          <w:szCs w:val="24"/>
        </w:rPr>
      </w:pPr>
      <w:r w:rsidRPr="0009115E">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23BBA" w:rsidRPr="0009115E" w:rsidRDefault="00923BBA" w:rsidP="00923BBA">
      <w:pPr>
        <w:spacing w:line="480" w:lineRule="auto"/>
        <w:jc w:val="both"/>
        <w:rPr>
          <w:sz w:val="24"/>
          <w:szCs w:val="24"/>
        </w:rPr>
      </w:pPr>
      <w:r w:rsidRPr="0009115E">
        <w:rPr>
          <w:sz w:val="24"/>
          <w:szCs w:val="24"/>
        </w:rPr>
        <w:t xml:space="preserve">The Lady Salome as an Example for Today: We learn that putting others before Ourselves is spiritual growth in the Father Stephen.     </w:t>
      </w:r>
    </w:p>
    <w:p w:rsidR="00923BBA" w:rsidRPr="0009115E" w:rsidRDefault="00923BBA" w:rsidP="00923BBA">
      <w:pPr>
        <w:spacing w:line="480" w:lineRule="auto"/>
        <w:jc w:val="center"/>
        <w:rPr>
          <w:b/>
          <w:sz w:val="24"/>
          <w:szCs w:val="24"/>
        </w:rPr>
      </w:pPr>
      <w:r w:rsidRPr="0009115E">
        <w:rPr>
          <w:b/>
          <w:sz w:val="24"/>
          <w:szCs w:val="24"/>
        </w:rPr>
        <w:t>THE WOMEN IN THE HIGHER TESTAMENT (LUKE) IN THE HALL OF FAME</w:t>
      </w:r>
    </w:p>
    <w:p w:rsidR="00923BBA" w:rsidRPr="0009115E" w:rsidRDefault="00923BBA" w:rsidP="00923BBA">
      <w:pPr>
        <w:spacing w:line="480" w:lineRule="auto"/>
        <w:jc w:val="center"/>
        <w:rPr>
          <w:b/>
          <w:sz w:val="24"/>
          <w:szCs w:val="24"/>
        </w:rPr>
      </w:pPr>
      <w:r w:rsidRPr="0009115E">
        <w:rPr>
          <w:b/>
          <w:sz w:val="24"/>
          <w:szCs w:val="24"/>
        </w:rPr>
        <w:t>THE LORD PILATE’S LADY OF KINGDOMS WITH THE RANK OF COLONEL OR HIGHER FOR 40 YEARS</w:t>
      </w:r>
    </w:p>
    <w:p w:rsidR="00923BBA" w:rsidRPr="0009115E" w:rsidRDefault="00923BBA" w:rsidP="00923BBA">
      <w:pPr>
        <w:spacing w:line="480" w:lineRule="auto"/>
        <w:rPr>
          <w:sz w:val="24"/>
          <w:szCs w:val="24"/>
        </w:rPr>
      </w:pPr>
      <w:r w:rsidRPr="0009115E">
        <w:rPr>
          <w:sz w:val="24"/>
          <w:szCs w:val="24"/>
        </w:rPr>
        <w:lastRenderedPageBreak/>
        <w:t xml:space="preserve">The Lord Pilate’s Wife’s name is Unknown. The Scripture reference is in Matthew 27:19. </w:t>
      </w:r>
    </w:p>
    <w:p w:rsidR="00923BBA" w:rsidRPr="0009115E" w:rsidRDefault="00923BBA" w:rsidP="00923BBA">
      <w:pPr>
        <w:spacing w:line="480" w:lineRule="auto"/>
        <w:jc w:val="both"/>
        <w:rPr>
          <w:sz w:val="24"/>
          <w:szCs w:val="24"/>
        </w:rPr>
      </w:pPr>
      <w:r w:rsidRPr="0009115E">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23BBA" w:rsidRPr="0009115E" w:rsidRDefault="00923BBA" w:rsidP="00923BBA">
      <w:pPr>
        <w:spacing w:line="480" w:lineRule="auto"/>
        <w:jc w:val="both"/>
        <w:rPr>
          <w:sz w:val="24"/>
          <w:szCs w:val="24"/>
        </w:rPr>
      </w:pPr>
      <w:r w:rsidRPr="0009115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23BBA" w:rsidRPr="0009115E" w:rsidRDefault="00923BBA" w:rsidP="00923BBA">
      <w:pPr>
        <w:spacing w:line="480" w:lineRule="auto"/>
        <w:jc w:val="center"/>
        <w:rPr>
          <w:b/>
          <w:sz w:val="24"/>
          <w:szCs w:val="24"/>
        </w:rPr>
      </w:pPr>
      <w:r w:rsidRPr="0009115E">
        <w:rPr>
          <w:b/>
          <w:sz w:val="24"/>
          <w:szCs w:val="24"/>
        </w:rPr>
        <w:t>THE LADY MARY, MOTHER OF THE LORD JAMES &amp; THE LORD JOSES WITH THE RANK OF GENERAL OR HIGHER FOR 40 YEARS EACH</w:t>
      </w:r>
    </w:p>
    <w:p w:rsidR="00923BBA" w:rsidRPr="0009115E" w:rsidRDefault="00923BBA" w:rsidP="00923BBA">
      <w:pPr>
        <w:spacing w:line="480" w:lineRule="auto"/>
        <w:jc w:val="both"/>
        <w:rPr>
          <w:sz w:val="24"/>
          <w:szCs w:val="24"/>
        </w:rPr>
      </w:pPr>
      <w:r w:rsidRPr="0009115E">
        <w:rPr>
          <w:sz w:val="24"/>
          <w:szCs w:val="24"/>
        </w:rPr>
        <w:t>The Lady Mary’s name means “</w:t>
      </w:r>
      <w:r w:rsidRPr="0009115E">
        <w:rPr>
          <w:b/>
          <w:sz w:val="24"/>
          <w:szCs w:val="24"/>
        </w:rPr>
        <w:t>Agape Loved by Yahweh</w:t>
      </w:r>
      <w:r w:rsidRPr="0009115E">
        <w:rPr>
          <w:sz w:val="24"/>
          <w:szCs w:val="24"/>
        </w:rPr>
        <w:t xml:space="preserve">.” The Scripture references is in Matthew 27:56, 61; 28:1-11; Mark 15:40, 47 &amp; Luke 24:10. The variation of the name is Miriam, Mani, Manny, Mandy, Many, Mindy, Mannie, Manie &amp; Marie.  </w:t>
      </w:r>
    </w:p>
    <w:p w:rsidR="00923BBA" w:rsidRPr="0009115E" w:rsidRDefault="00923BBA" w:rsidP="00923BBA">
      <w:pPr>
        <w:spacing w:line="480" w:lineRule="auto"/>
        <w:jc w:val="both"/>
        <w:rPr>
          <w:sz w:val="24"/>
          <w:szCs w:val="24"/>
        </w:rPr>
      </w:pPr>
      <w:r w:rsidRPr="0009115E">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23BBA" w:rsidRPr="0009115E" w:rsidRDefault="00923BBA" w:rsidP="00923BBA">
      <w:pPr>
        <w:spacing w:line="480" w:lineRule="auto"/>
        <w:jc w:val="both"/>
        <w:rPr>
          <w:sz w:val="24"/>
          <w:szCs w:val="24"/>
        </w:rPr>
      </w:pPr>
      <w:r w:rsidRPr="0009115E">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923BBA" w:rsidRPr="0009115E" w:rsidRDefault="00923BBA" w:rsidP="00923BBA">
      <w:pPr>
        <w:spacing w:line="480" w:lineRule="auto"/>
        <w:jc w:val="center"/>
        <w:rPr>
          <w:b/>
          <w:sz w:val="24"/>
          <w:szCs w:val="24"/>
        </w:rPr>
      </w:pPr>
      <w:r w:rsidRPr="0009115E">
        <w:rPr>
          <w:b/>
          <w:sz w:val="24"/>
          <w:szCs w:val="24"/>
        </w:rPr>
        <w:t>THE LADY MARY MAGDALENE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Mary’s name means “</w:t>
      </w:r>
      <w:r w:rsidRPr="0009115E">
        <w:rPr>
          <w:b/>
          <w:sz w:val="24"/>
          <w:szCs w:val="24"/>
        </w:rPr>
        <w:t>Agape Loved by Yahweh</w:t>
      </w:r>
      <w:r w:rsidRPr="0009115E">
        <w:rPr>
          <w:sz w:val="24"/>
          <w:szCs w:val="24"/>
        </w:rPr>
        <w:t>.” The name Magdalene means “</w:t>
      </w:r>
      <w:r w:rsidRPr="0009115E">
        <w:rPr>
          <w:b/>
          <w:sz w:val="24"/>
          <w:szCs w:val="24"/>
        </w:rPr>
        <w:t>From the Town of Magdala</w:t>
      </w:r>
      <w:r w:rsidRPr="0009115E">
        <w:rPr>
          <w:sz w:val="24"/>
          <w:szCs w:val="24"/>
        </w:rPr>
        <w:t xml:space="preserve">.” The Scripture references is in Matthew 27:56, 61; 28:1-11; Mark 15:40, 47; 16:1, 9; John 19:25; 20:1, 2, 11-18 &amp; Luke 8:2, 3; 24:1-12. The variation of the name is Miriam, Mani, Manny, Mandy, Many, Mindy, Mannie, Manie &amp; Marie. </w:t>
      </w:r>
    </w:p>
    <w:p w:rsidR="00923BBA" w:rsidRPr="0009115E" w:rsidRDefault="00923BBA" w:rsidP="00923BBA">
      <w:pPr>
        <w:spacing w:line="480" w:lineRule="auto"/>
        <w:jc w:val="both"/>
        <w:rPr>
          <w:sz w:val="24"/>
          <w:szCs w:val="24"/>
        </w:rPr>
      </w:pPr>
      <w:r w:rsidRPr="0009115E">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23BBA" w:rsidRPr="0009115E" w:rsidRDefault="00923BBA" w:rsidP="00923BBA">
      <w:pPr>
        <w:spacing w:line="480" w:lineRule="auto"/>
        <w:jc w:val="both"/>
        <w:rPr>
          <w:sz w:val="24"/>
          <w:szCs w:val="24"/>
        </w:rPr>
      </w:pPr>
      <w:r w:rsidRPr="0009115E">
        <w:rPr>
          <w:sz w:val="24"/>
          <w:szCs w:val="24"/>
        </w:rPr>
        <w:t xml:space="preserve">The Exploring of the Lady Mary’s Relationships: The Lady Mary’s Relationship with 7 Devils is in Luke 8:2; 11:24-26; Matthew 12:43-45. </w:t>
      </w:r>
    </w:p>
    <w:p w:rsidR="00923BBA" w:rsidRPr="0009115E" w:rsidRDefault="00923BBA" w:rsidP="00923BBA">
      <w:pPr>
        <w:spacing w:line="480" w:lineRule="auto"/>
        <w:jc w:val="both"/>
        <w:rPr>
          <w:sz w:val="24"/>
          <w:szCs w:val="24"/>
        </w:rPr>
      </w:pPr>
      <w:r w:rsidRPr="0009115E">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23BBA" w:rsidRPr="0009115E" w:rsidRDefault="00923BBA" w:rsidP="00923BBA">
      <w:pPr>
        <w:spacing w:line="480" w:lineRule="auto"/>
        <w:jc w:val="both"/>
        <w:rPr>
          <w:sz w:val="24"/>
          <w:szCs w:val="24"/>
        </w:rPr>
      </w:pPr>
      <w:r w:rsidRPr="0009115E">
        <w:rPr>
          <w:sz w:val="24"/>
          <w:szCs w:val="24"/>
        </w:rPr>
        <w:t>The True Contrasts in Leader Experiences: The Lord Peter and the Lady Mary</w:t>
      </w:r>
    </w:p>
    <w:p w:rsidR="00923BBA" w:rsidRPr="0009115E" w:rsidRDefault="00923BBA" w:rsidP="00923BBA">
      <w:pPr>
        <w:spacing w:line="480" w:lineRule="auto"/>
        <w:jc w:val="both"/>
        <w:rPr>
          <w:sz w:val="24"/>
          <w:szCs w:val="24"/>
        </w:rPr>
      </w:pPr>
      <w:r w:rsidRPr="0009115E">
        <w:rPr>
          <w:sz w:val="24"/>
          <w:szCs w:val="24"/>
        </w:rPr>
        <w:t>The Lord Peter was given a new name after meeting the Father Stephen in Mark 3:16; John 1:42 &amp; Luke 6:14. The Lady Mary kept the same name after meeting the Father Stephen.</w:t>
      </w:r>
    </w:p>
    <w:p w:rsidR="00923BBA" w:rsidRPr="0009115E" w:rsidRDefault="00923BBA" w:rsidP="00923BBA">
      <w:pPr>
        <w:spacing w:line="480" w:lineRule="auto"/>
        <w:jc w:val="both"/>
        <w:rPr>
          <w:sz w:val="24"/>
          <w:szCs w:val="24"/>
        </w:rPr>
      </w:pPr>
      <w:r w:rsidRPr="0009115E">
        <w:rPr>
          <w:sz w:val="24"/>
          <w:szCs w:val="24"/>
        </w:rPr>
        <w:t xml:space="preserve">The Lord Peter saw the Transfiguration of the Lord Jesus in Matthew 17:1-4; Mark 9:2-6 &amp; Luke 9:28-36. The Lady Mary saw the Crucifixion of the Lord Jesus in Matthew 27:56; Mark 15:40 &amp; John 19:25. </w:t>
      </w:r>
    </w:p>
    <w:p w:rsidR="00923BBA" w:rsidRPr="0009115E" w:rsidRDefault="00923BBA" w:rsidP="00923BBA">
      <w:pPr>
        <w:spacing w:line="480" w:lineRule="auto"/>
        <w:jc w:val="both"/>
        <w:rPr>
          <w:sz w:val="24"/>
          <w:szCs w:val="24"/>
        </w:rPr>
      </w:pPr>
      <w:r w:rsidRPr="0009115E">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23BBA" w:rsidRPr="0009115E" w:rsidRDefault="00923BBA" w:rsidP="00923BBA">
      <w:pPr>
        <w:spacing w:line="480" w:lineRule="auto"/>
        <w:jc w:val="both"/>
        <w:rPr>
          <w:sz w:val="24"/>
          <w:szCs w:val="24"/>
        </w:rPr>
      </w:pPr>
      <w:r w:rsidRPr="0009115E">
        <w:rPr>
          <w:sz w:val="24"/>
          <w:szCs w:val="24"/>
        </w:rPr>
        <w:t xml:space="preserve">The Lord Peter asked the Father Stephen if He must forgive 7 times in Matthew 18:21. The Lady Mary was delivered of 7 Devils in Luke 8:2. </w:t>
      </w:r>
    </w:p>
    <w:p w:rsidR="00923BBA" w:rsidRPr="0009115E" w:rsidRDefault="00923BBA" w:rsidP="00923BBA">
      <w:pPr>
        <w:spacing w:line="480" w:lineRule="auto"/>
        <w:jc w:val="both"/>
        <w:rPr>
          <w:sz w:val="24"/>
          <w:szCs w:val="24"/>
        </w:rPr>
      </w:pPr>
      <w:r w:rsidRPr="0009115E">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923BBA" w:rsidRPr="0009115E" w:rsidRDefault="00923BBA" w:rsidP="00923BBA">
      <w:pPr>
        <w:spacing w:line="480" w:lineRule="auto"/>
        <w:jc w:val="both"/>
        <w:rPr>
          <w:sz w:val="24"/>
          <w:szCs w:val="24"/>
        </w:rPr>
      </w:pPr>
      <w:r w:rsidRPr="0009115E">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23BBA" w:rsidRPr="0009115E" w:rsidRDefault="00923BBA" w:rsidP="00923BBA">
      <w:pPr>
        <w:spacing w:line="480" w:lineRule="auto"/>
        <w:jc w:val="both"/>
        <w:rPr>
          <w:sz w:val="24"/>
          <w:szCs w:val="24"/>
        </w:rPr>
      </w:pPr>
      <w:r w:rsidRPr="0009115E">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23BBA" w:rsidRPr="0009115E" w:rsidRDefault="00923BBA" w:rsidP="00923BBA">
      <w:pPr>
        <w:spacing w:line="480" w:lineRule="auto"/>
        <w:jc w:val="both"/>
        <w:rPr>
          <w:sz w:val="24"/>
          <w:szCs w:val="24"/>
        </w:rPr>
      </w:pPr>
      <w:r w:rsidRPr="0009115E">
        <w:rPr>
          <w:sz w:val="24"/>
          <w:szCs w:val="24"/>
        </w:rPr>
        <w:t xml:space="preserve">The Lord Peter fled from the Cross in Matthew 26:56 &amp; Mark 14:27-29. The Lady Mary remained near the Cross in Matthew 27:56; Mark 15:40 &amp; John 19:25. </w:t>
      </w:r>
    </w:p>
    <w:p w:rsidR="00923BBA" w:rsidRPr="0009115E" w:rsidRDefault="00923BBA" w:rsidP="00923BBA">
      <w:pPr>
        <w:spacing w:line="480" w:lineRule="auto"/>
        <w:jc w:val="both"/>
        <w:rPr>
          <w:sz w:val="24"/>
          <w:szCs w:val="24"/>
        </w:rPr>
      </w:pPr>
      <w:r w:rsidRPr="0009115E">
        <w:rPr>
          <w:sz w:val="24"/>
          <w:szCs w:val="24"/>
        </w:rPr>
        <w:t xml:space="preserve">The Lord Peter was sent a message from the Father Stephen in Mark 16:7. The Lady Mary was given a message by the Father Stephen in John 20:18 &amp; Luke 24:10. </w:t>
      </w:r>
    </w:p>
    <w:p w:rsidR="00923BBA" w:rsidRPr="0009115E" w:rsidRDefault="00923BBA" w:rsidP="00923BBA">
      <w:pPr>
        <w:spacing w:line="480" w:lineRule="auto"/>
        <w:jc w:val="both"/>
        <w:rPr>
          <w:sz w:val="24"/>
          <w:szCs w:val="24"/>
        </w:rPr>
      </w:pPr>
      <w:r w:rsidRPr="0009115E">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23BBA" w:rsidRPr="0009115E" w:rsidRDefault="00923BBA" w:rsidP="00923BBA">
      <w:pPr>
        <w:spacing w:line="480" w:lineRule="auto"/>
        <w:jc w:val="both"/>
        <w:rPr>
          <w:sz w:val="24"/>
          <w:szCs w:val="24"/>
        </w:rPr>
      </w:pPr>
      <w:r w:rsidRPr="0009115E">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09115E">
        <w:rPr>
          <w:sz w:val="24"/>
          <w:szCs w:val="24"/>
        </w:rPr>
        <w:lastRenderedPageBreak/>
        <w:t xml:space="preserve">19:25 &amp; Luke 23:48, 49. The Lady Mary at the Tomb is in Matthew 27:61. The Lady Mary returns to the Tomb on Easter is in Matthew 28:1. </w:t>
      </w:r>
    </w:p>
    <w:p w:rsidR="00923BBA" w:rsidRPr="0009115E" w:rsidRDefault="00923BBA" w:rsidP="00923BBA">
      <w:pPr>
        <w:spacing w:line="480" w:lineRule="auto"/>
        <w:jc w:val="both"/>
        <w:rPr>
          <w:sz w:val="24"/>
          <w:szCs w:val="24"/>
        </w:rPr>
      </w:pPr>
      <w:r w:rsidRPr="0009115E">
        <w:rPr>
          <w:sz w:val="24"/>
          <w:szCs w:val="24"/>
        </w:rPr>
        <w:t xml:space="preserve">The Lady Mary as an Example for Today: She was saved by the Father Stephen. The Father Stephen chose Her to see Him first after the Resurrection and the first to share the good tidings.           </w:t>
      </w:r>
    </w:p>
    <w:p w:rsidR="00923BBA" w:rsidRPr="0009115E" w:rsidRDefault="00923BBA" w:rsidP="00923BBA">
      <w:pPr>
        <w:spacing w:line="480" w:lineRule="auto"/>
        <w:jc w:val="center"/>
        <w:rPr>
          <w:b/>
          <w:sz w:val="24"/>
          <w:szCs w:val="24"/>
        </w:rPr>
      </w:pPr>
      <w:r w:rsidRPr="0009115E">
        <w:rPr>
          <w:b/>
          <w:sz w:val="24"/>
          <w:szCs w:val="24"/>
        </w:rPr>
        <w:t>THE LADY MARY &amp; LADY MARTHA OF BETHANY WITH THE RANKS OF COLONEL OR HIGHER FOR 40 YEARS EACH</w:t>
      </w:r>
    </w:p>
    <w:p w:rsidR="00923BBA" w:rsidRPr="0009115E" w:rsidRDefault="00923BBA" w:rsidP="00923BBA">
      <w:pPr>
        <w:spacing w:line="480" w:lineRule="auto"/>
        <w:jc w:val="both"/>
        <w:rPr>
          <w:sz w:val="24"/>
          <w:szCs w:val="24"/>
        </w:rPr>
      </w:pPr>
      <w:r w:rsidRPr="0009115E">
        <w:rPr>
          <w:sz w:val="24"/>
          <w:szCs w:val="24"/>
        </w:rPr>
        <w:t>The Lady Mary’s name means “</w:t>
      </w:r>
      <w:r w:rsidRPr="0009115E">
        <w:rPr>
          <w:b/>
          <w:sz w:val="24"/>
          <w:szCs w:val="24"/>
        </w:rPr>
        <w:t>Agape Loved by Yahweh</w:t>
      </w:r>
      <w:r w:rsidRPr="0009115E">
        <w:rPr>
          <w:sz w:val="24"/>
          <w:szCs w:val="24"/>
        </w:rPr>
        <w:t>.” The Lady Martha’s name means “</w:t>
      </w:r>
      <w:r w:rsidRPr="0009115E">
        <w:rPr>
          <w:b/>
          <w:sz w:val="24"/>
          <w:szCs w:val="24"/>
        </w:rPr>
        <w:t>Lady</w:t>
      </w:r>
      <w:r w:rsidRPr="0009115E">
        <w:rPr>
          <w:sz w:val="24"/>
          <w:szCs w:val="24"/>
        </w:rPr>
        <w:t>” or “</w:t>
      </w:r>
      <w:r w:rsidRPr="0009115E">
        <w:rPr>
          <w:b/>
          <w:sz w:val="24"/>
          <w:szCs w:val="24"/>
        </w:rPr>
        <w:t>Mistress</w:t>
      </w:r>
      <w:r w:rsidRPr="0009115E">
        <w:rPr>
          <w:sz w:val="24"/>
          <w:szCs w:val="24"/>
        </w:rPr>
        <w:t xml:space="preserve">.” The Scripture references is in John 11:1-45; 12:1-8 &amp; Luke 10:38-42. The variation of the names is Miriam, Mani, Manny, Mandy, Many, Mindy, Mannie, Manie, Marie, Mapoa &amp; Marta. </w:t>
      </w:r>
    </w:p>
    <w:p w:rsidR="00923BBA" w:rsidRPr="0009115E" w:rsidRDefault="00923BBA" w:rsidP="00923BBA">
      <w:pPr>
        <w:spacing w:line="480" w:lineRule="auto"/>
        <w:jc w:val="both"/>
        <w:rPr>
          <w:sz w:val="24"/>
          <w:szCs w:val="24"/>
        </w:rPr>
      </w:pPr>
      <w:r w:rsidRPr="0009115E">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23BBA" w:rsidRPr="0009115E" w:rsidRDefault="00923BBA" w:rsidP="00923BBA">
      <w:pPr>
        <w:spacing w:line="480" w:lineRule="auto"/>
        <w:jc w:val="both"/>
        <w:rPr>
          <w:sz w:val="24"/>
          <w:szCs w:val="24"/>
        </w:rPr>
      </w:pPr>
      <w:r w:rsidRPr="0009115E">
        <w:rPr>
          <w:sz w:val="24"/>
          <w:szCs w:val="24"/>
        </w:rPr>
        <w:lastRenderedPageBreak/>
        <w:t xml:space="preserve">The Exploring of the Lady Martha’s Relationships: The Lady Martha’s Relationship with the Lady Mary is in Luke 10:38-42. </w:t>
      </w:r>
    </w:p>
    <w:p w:rsidR="00923BBA" w:rsidRPr="0009115E" w:rsidRDefault="00923BBA" w:rsidP="00923BBA">
      <w:pPr>
        <w:spacing w:line="480" w:lineRule="auto"/>
        <w:jc w:val="both"/>
        <w:rPr>
          <w:sz w:val="24"/>
          <w:szCs w:val="24"/>
        </w:rPr>
      </w:pPr>
      <w:r w:rsidRPr="0009115E">
        <w:rPr>
          <w:sz w:val="24"/>
          <w:szCs w:val="24"/>
        </w:rPr>
        <w:t xml:space="preserve">The Lady Martha’s Relationship with the Father Stephen is in John chapter 11. </w:t>
      </w:r>
    </w:p>
    <w:p w:rsidR="00923BBA" w:rsidRPr="0009115E" w:rsidRDefault="00923BBA" w:rsidP="00923BBA">
      <w:pPr>
        <w:spacing w:line="480" w:lineRule="auto"/>
        <w:jc w:val="both"/>
        <w:rPr>
          <w:sz w:val="24"/>
          <w:szCs w:val="24"/>
        </w:rPr>
      </w:pPr>
      <w:r w:rsidRPr="0009115E">
        <w:rPr>
          <w:sz w:val="24"/>
          <w:szCs w:val="24"/>
        </w:rPr>
        <w:t xml:space="preserve">The Exploring of the Lady Mary’s Relationships: The Lady Mary’s Relationship with the Lady Martha is in Luke 10:38-42. </w:t>
      </w:r>
    </w:p>
    <w:p w:rsidR="00923BBA" w:rsidRPr="0009115E" w:rsidRDefault="00923BBA" w:rsidP="00923BBA">
      <w:pPr>
        <w:spacing w:line="480" w:lineRule="auto"/>
        <w:jc w:val="both"/>
        <w:rPr>
          <w:sz w:val="24"/>
          <w:szCs w:val="24"/>
        </w:rPr>
      </w:pPr>
      <w:r w:rsidRPr="0009115E">
        <w:rPr>
          <w:sz w:val="24"/>
          <w:szCs w:val="24"/>
        </w:rPr>
        <w:t xml:space="preserve">The Lady Mary’s Relationship with the Father Stephen is in John 11:1-45; 12:1-8 &amp; Luke 10:38-42. </w:t>
      </w:r>
    </w:p>
    <w:p w:rsidR="00923BBA" w:rsidRPr="0009115E" w:rsidRDefault="00923BBA" w:rsidP="00923BBA">
      <w:pPr>
        <w:spacing w:line="480" w:lineRule="auto"/>
        <w:jc w:val="both"/>
        <w:rPr>
          <w:sz w:val="24"/>
          <w:szCs w:val="24"/>
        </w:rPr>
      </w:pPr>
      <w:r w:rsidRPr="0009115E">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23BBA" w:rsidRPr="0009115E" w:rsidRDefault="00923BBA" w:rsidP="00923BBA">
      <w:pPr>
        <w:spacing w:line="480" w:lineRule="auto"/>
        <w:jc w:val="center"/>
        <w:rPr>
          <w:b/>
          <w:sz w:val="24"/>
          <w:szCs w:val="24"/>
        </w:rPr>
      </w:pPr>
      <w:r w:rsidRPr="0009115E">
        <w:rPr>
          <w:b/>
          <w:sz w:val="24"/>
          <w:szCs w:val="24"/>
        </w:rPr>
        <w:t>THE LADY MARY, MOTHER OF THE LORD JESUS THE SON ABOVE ALL &amp; THE LORD JAMES THE INERRANT LAW ABOVE ALL WITH THE RANK OF A 4 GOLD STAR GENERAL OR A 5 GOLD STAR GENERAL FOR 40 YEARS EACH</w:t>
      </w:r>
    </w:p>
    <w:p w:rsidR="00923BBA" w:rsidRPr="0009115E" w:rsidRDefault="00923BBA" w:rsidP="00923BBA">
      <w:pPr>
        <w:spacing w:line="480" w:lineRule="auto"/>
        <w:jc w:val="both"/>
        <w:rPr>
          <w:sz w:val="24"/>
          <w:szCs w:val="24"/>
        </w:rPr>
      </w:pPr>
      <w:r w:rsidRPr="0009115E">
        <w:rPr>
          <w:sz w:val="24"/>
          <w:szCs w:val="24"/>
        </w:rPr>
        <w:t>The Lady Mary’s name means “</w:t>
      </w:r>
      <w:r w:rsidRPr="0009115E">
        <w:rPr>
          <w:b/>
          <w:sz w:val="24"/>
          <w:szCs w:val="24"/>
        </w:rPr>
        <w:t>Agape Loved by Yahweh</w:t>
      </w:r>
      <w:r w:rsidRPr="0009115E">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23BBA" w:rsidRPr="0009115E" w:rsidRDefault="00923BBA" w:rsidP="00923BBA">
      <w:pPr>
        <w:spacing w:line="480" w:lineRule="auto"/>
        <w:jc w:val="both"/>
        <w:rPr>
          <w:sz w:val="24"/>
          <w:szCs w:val="24"/>
        </w:rPr>
      </w:pPr>
      <w:r w:rsidRPr="0009115E">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09115E">
        <w:rPr>
          <w:sz w:val="24"/>
          <w:szCs w:val="24"/>
          <w:vertAlign w:val="superscript"/>
        </w:rPr>
        <w:t>st</w:t>
      </w:r>
      <w:r w:rsidRPr="0009115E">
        <w:rPr>
          <w:sz w:val="24"/>
          <w:szCs w:val="24"/>
        </w:rPr>
        <w:t xml:space="preserve"> 30 years with the family. However, the Lady Mary is called the Mother of the Son of God concerning the Lord Jesus and the Mother of the Inerrant Law of God concerning the Lord James. </w:t>
      </w:r>
    </w:p>
    <w:p w:rsidR="00923BBA" w:rsidRPr="0009115E" w:rsidRDefault="00923BBA" w:rsidP="00923BBA">
      <w:pPr>
        <w:spacing w:line="480" w:lineRule="auto"/>
        <w:jc w:val="both"/>
        <w:rPr>
          <w:sz w:val="24"/>
          <w:szCs w:val="24"/>
        </w:rPr>
      </w:pPr>
      <w:r w:rsidRPr="0009115E">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23BBA" w:rsidRPr="0009115E" w:rsidRDefault="00923BBA" w:rsidP="00923BBA">
      <w:pPr>
        <w:spacing w:line="480" w:lineRule="auto"/>
        <w:jc w:val="both"/>
        <w:rPr>
          <w:sz w:val="24"/>
          <w:szCs w:val="24"/>
        </w:rPr>
      </w:pPr>
      <w:r w:rsidRPr="0009115E">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23BBA" w:rsidRPr="0009115E" w:rsidRDefault="00923BBA" w:rsidP="00923BBA">
      <w:pPr>
        <w:spacing w:line="480" w:lineRule="auto"/>
        <w:jc w:val="center"/>
        <w:rPr>
          <w:b/>
          <w:sz w:val="24"/>
          <w:szCs w:val="24"/>
        </w:rPr>
      </w:pPr>
      <w:r w:rsidRPr="0009115E">
        <w:rPr>
          <w:b/>
          <w:sz w:val="24"/>
          <w:szCs w:val="24"/>
        </w:rPr>
        <w:t>THE LADY ELIZABETH, MOTHER OF THE LORD JOHN THE BROTHER ABOVE ALL WITH THE RANK OF A 3 GOLD STAR GENERAL OR HIGHER FOR 40 YEARS</w:t>
      </w:r>
    </w:p>
    <w:p w:rsidR="00923BBA" w:rsidRPr="0009115E" w:rsidRDefault="00923BBA" w:rsidP="00923BBA">
      <w:pPr>
        <w:spacing w:line="480" w:lineRule="auto"/>
        <w:jc w:val="both"/>
        <w:rPr>
          <w:sz w:val="24"/>
          <w:szCs w:val="24"/>
        </w:rPr>
      </w:pPr>
      <w:r w:rsidRPr="0009115E">
        <w:rPr>
          <w:sz w:val="24"/>
          <w:szCs w:val="24"/>
        </w:rPr>
        <w:t>The Lady Elizabeth’s name means “</w:t>
      </w:r>
      <w:r w:rsidRPr="0009115E">
        <w:rPr>
          <w:b/>
          <w:sz w:val="24"/>
          <w:szCs w:val="24"/>
        </w:rPr>
        <w:t>God is My Oath</w:t>
      </w:r>
      <w:r w:rsidRPr="0009115E">
        <w:rPr>
          <w:sz w:val="24"/>
          <w:szCs w:val="24"/>
        </w:rPr>
        <w:t xml:space="preserve">.” The Scripture references is in Luke 1:5-7, 36-45, 57-61. The variation of the name is Elisavet, Elisheva, Lisa &amp; Melissa. </w:t>
      </w:r>
    </w:p>
    <w:p w:rsidR="00923BBA" w:rsidRPr="0009115E" w:rsidRDefault="00923BBA" w:rsidP="00923BBA">
      <w:pPr>
        <w:spacing w:line="480" w:lineRule="auto"/>
        <w:jc w:val="both"/>
        <w:rPr>
          <w:sz w:val="24"/>
          <w:szCs w:val="24"/>
        </w:rPr>
      </w:pPr>
      <w:r w:rsidRPr="0009115E">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23BBA" w:rsidRPr="0009115E" w:rsidRDefault="00923BBA" w:rsidP="00923BBA">
      <w:pPr>
        <w:spacing w:line="480" w:lineRule="auto"/>
        <w:jc w:val="both"/>
        <w:rPr>
          <w:sz w:val="24"/>
          <w:szCs w:val="24"/>
        </w:rPr>
      </w:pPr>
      <w:r w:rsidRPr="0009115E">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23BBA" w:rsidRPr="0009115E" w:rsidRDefault="00923BBA" w:rsidP="00923BBA">
      <w:pPr>
        <w:spacing w:line="480" w:lineRule="auto"/>
        <w:jc w:val="both"/>
        <w:rPr>
          <w:sz w:val="24"/>
          <w:szCs w:val="24"/>
        </w:rPr>
      </w:pPr>
      <w:r w:rsidRPr="0009115E">
        <w:rPr>
          <w:sz w:val="24"/>
          <w:szCs w:val="24"/>
        </w:rPr>
        <w:t xml:space="preserve">The Lady Elizabeth as an Example for Today: She had a vital intimate relationship with the Father Stephen is in John 14:26; 15:26; 16:13 &amp; Luke 1:41. She was filled with the Holy Ghost </w:t>
      </w:r>
      <w:r w:rsidRPr="0009115E">
        <w:rPr>
          <w:sz w:val="24"/>
          <w:szCs w:val="24"/>
        </w:rPr>
        <w:lastRenderedPageBreak/>
        <w:t xml:space="preserve">after Her Baby [Lord John] was in the Womb, and after the pregnancy both were full of the Holy Ghost is in Luke 3:21-22.       </w:t>
      </w:r>
    </w:p>
    <w:p w:rsidR="00923BBA" w:rsidRPr="0009115E" w:rsidRDefault="00923BBA" w:rsidP="00923BBA">
      <w:pPr>
        <w:spacing w:line="480" w:lineRule="auto"/>
        <w:jc w:val="center"/>
        <w:rPr>
          <w:b/>
          <w:sz w:val="24"/>
          <w:szCs w:val="24"/>
        </w:rPr>
      </w:pPr>
      <w:r w:rsidRPr="0009115E">
        <w:rPr>
          <w:b/>
          <w:sz w:val="24"/>
          <w:szCs w:val="24"/>
        </w:rPr>
        <w:t>THE WOMEN IN THE HIGHEST TESTAMENT (ACTS) IN THE HALL OF FAME</w:t>
      </w:r>
    </w:p>
    <w:p w:rsidR="00923BBA" w:rsidRPr="0009115E" w:rsidRDefault="00923BBA" w:rsidP="00923BBA">
      <w:pPr>
        <w:spacing w:line="480" w:lineRule="auto"/>
        <w:jc w:val="center"/>
        <w:rPr>
          <w:b/>
          <w:sz w:val="24"/>
          <w:szCs w:val="24"/>
        </w:rPr>
      </w:pPr>
      <w:r w:rsidRPr="0009115E">
        <w:rPr>
          <w:b/>
          <w:sz w:val="24"/>
          <w:szCs w:val="24"/>
        </w:rPr>
        <w:t>THE LADY SAPPHIRA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Sapphira’s name means “</w:t>
      </w:r>
      <w:r w:rsidRPr="0009115E">
        <w:rPr>
          <w:b/>
          <w:sz w:val="24"/>
          <w:szCs w:val="24"/>
        </w:rPr>
        <w:t>Beautiful</w:t>
      </w:r>
      <w:r w:rsidRPr="0009115E">
        <w:rPr>
          <w:sz w:val="24"/>
          <w:szCs w:val="24"/>
        </w:rPr>
        <w:t xml:space="preserve">.” The Scripture references is in Acts 5:1-11. The variation of the name is Sapphirah, Paps [Breasts] &amp; Sap. </w:t>
      </w:r>
    </w:p>
    <w:p w:rsidR="00923BBA" w:rsidRPr="0009115E" w:rsidRDefault="00923BBA" w:rsidP="00923BBA">
      <w:pPr>
        <w:spacing w:line="480" w:lineRule="auto"/>
        <w:jc w:val="both"/>
        <w:rPr>
          <w:sz w:val="24"/>
          <w:szCs w:val="24"/>
        </w:rPr>
      </w:pPr>
      <w:r w:rsidRPr="0009115E">
        <w:rPr>
          <w:sz w:val="24"/>
          <w:szCs w:val="24"/>
        </w:rPr>
        <w:t>The Lady Sapphira’s Role in Scripture: The Lady Sapphira and the Lord Ananias were among the 1</w:t>
      </w:r>
      <w:r w:rsidRPr="0009115E">
        <w:rPr>
          <w:sz w:val="24"/>
          <w:szCs w:val="24"/>
          <w:vertAlign w:val="superscript"/>
        </w:rPr>
        <w:t>st</w:t>
      </w:r>
      <w:r w:rsidRPr="0009115E">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23BBA" w:rsidRPr="0009115E" w:rsidRDefault="00923BBA" w:rsidP="00923BBA">
      <w:pPr>
        <w:spacing w:line="480" w:lineRule="auto"/>
        <w:jc w:val="both"/>
        <w:rPr>
          <w:sz w:val="24"/>
          <w:szCs w:val="24"/>
        </w:rPr>
      </w:pPr>
      <w:r w:rsidRPr="0009115E">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09115E">
        <w:rPr>
          <w:sz w:val="24"/>
          <w:szCs w:val="24"/>
        </w:rPr>
        <w:lastRenderedPageBreak/>
        <w:t xml:space="preserve">This shows how the whole Nation does not pay their 10% tithes to the Father Stephen, but tries to put their jobs, money and prominence over Him is in Malachi 3:8-12. </w:t>
      </w:r>
    </w:p>
    <w:p w:rsidR="00923BBA" w:rsidRPr="0009115E" w:rsidRDefault="00923BBA" w:rsidP="00923BBA">
      <w:pPr>
        <w:spacing w:line="480" w:lineRule="auto"/>
        <w:jc w:val="both"/>
        <w:rPr>
          <w:sz w:val="24"/>
          <w:szCs w:val="24"/>
        </w:rPr>
      </w:pPr>
      <w:r w:rsidRPr="0009115E">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23BBA" w:rsidRPr="0009115E" w:rsidRDefault="00923BBA" w:rsidP="00923BBA">
      <w:pPr>
        <w:spacing w:line="480" w:lineRule="auto"/>
        <w:jc w:val="both"/>
        <w:rPr>
          <w:sz w:val="24"/>
          <w:szCs w:val="24"/>
        </w:rPr>
      </w:pPr>
      <w:r w:rsidRPr="0009115E">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23BBA" w:rsidRPr="0009115E" w:rsidRDefault="00923BBA" w:rsidP="00923BBA">
      <w:pPr>
        <w:spacing w:line="480" w:lineRule="auto"/>
        <w:jc w:val="both"/>
        <w:rPr>
          <w:sz w:val="24"/>
          <w:szCs w:val="24"/>
        </w:rPr>
      </w:pPr>
      <w:r w:rsidRPr="0009115E">
        <w:rPr>
          <w:sz w:val="24"/>
          <w:szCs w:val="24"/>
        </w:rPr>
        <w:t>The Lady Sapphira’s Relationship with the Lord Lucifer: The Lady Sapphira lied to the Father Stephen as did Her Husband by the motivation of the Lord Lucifer. Their sexuality got the best of them in 1</w:t>
      </w:r>
      <w:r w:rsidRPr="0009115E">
        <w:rPr>
          <w:sz w:val="24"/>
          <w:szCs w:val="24"/>
          <w:vertAlign w:val="superscript"/>
        </w:rPr>
        <w:t>st</w:t>
      </w:r>
      <w:r w:rsidRPr="0009115E">
        <w:rPr>
          <w:sz w:val="24"/>
          <w:szCs w:val="24"/>
        </w:rPr>
        <w:t xml:space="preserve"> John 5:19. They could have resisted the satanic thoughts, but they did not. Even the Lady Sapphira had a second chance to make it right, but was faithful to the Devil and not to the Father Stephen. </w:t>
      </w:r>
    </w:p>
    <w:p w:rsidR="00923BBA" w:rsidRPr="0009115E" w:rsidRDefault="00923BBA" w:rsidP="00923BBA">
      <w:pPr>
        <w:spacing w:line="480" w:lineRule="auto"/>
        <w:jc w:val="both"/>
        <w:rPr>
          <w:sz w:val="24"/>
          <w:szCs w:val="24"/>
        </w:rPr>
      </w:pPr>
      <w:r w:rsidRPr="0009115E">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09115E">
        <w:rPr>
          <w:sz w:val="24"/>
          <w:szCs w:val="24"/>
        </w:rPr>
        <w:lastRenderedPageBreak/>
        <w:t>gift, the Father Stephen’s Spirit revealed the fraud they intended. They both were struck down and died.</w:t>
      </w:r>
    </w:p>
    <w:p w:rsidR="00923BBA" w:rsidRPr="0009115E" w:rsidRDefault="00923BBA" w:rsidP="00923BBA">
      <w:pPr>
        <w:spacing w:line="480" w:lineRule="auto"/>
        <w:jc w:val="both"/>
        <w:rPr>
          <w:sz w:val="24"/>
          <w:szCs w:val="24"/>
        </w:rPr>
      </w:pPr>
      <w:r w:rsidRPr="0009115E">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23BBA" w:rsidRPr="0009115E" w:rsidRDefault="00923BBA" w:rsidP="00923BBA">
      <w:pPr>
        <w:spacing w:line="480" w:lineRule="auto"/>
        <w:jc w:val="center"/>
        <w:rPr>
          <w:b/>
          <w:sz w:val="24"/>
          <w:szCs w:val="24"/>
        </w:rPr>
      </w:pPr>
      <w:r w:rsidRPr="0009115E">
        <w:rPr>
          <w:b/>
          <w:sz w:val="24"/>
          <w:szCs w:val="24"/>
        </w:rPr>
        <w:t>THE LORD PILATE’S LADY OF KINGDOMS WITH THE RANK OF COLONEL OR HIGHER FOR 40 YEARS</w:t>
      </w:r>
    </w:p>
    <w:p w:rsidR="00923BBA" w:rsidRPr="0009115E" w:rsidRDefault="00923BBA" w:rsidP="00923BBA">
      <w:pPr>
        <w:spacing w:line="480" w:lineRule="auto"/>
        <w:rPr>
          <w:sz w:val="24"/>
          <w:szCs w:val="24"/>
        </w:rPr>
      </w:pPr>
      <w:r w:rsidRPr="0009115E">
        <w:rPr>
          <w:sz w:val="24"/>
          <w:szCs w:val="24"/>
        </w:rPr>
        <w:t xml:space="preserve">The Lord Pilate’s Wife’s name is Unknown. The Scripture reference is in Acts 7:51-60. </w:t>
      </w:r>
    </w:p>
    <w:p w:rsidR="00923BBA" w:rsidRPr="0009115E" w:rsidRDefault="00923BBA" w:rsidP="00923BBA">
      <w:pPr>
        <w:spacing w:line="480" w:lineRule="auto"/>
        <w:jc w:val="both"/>
        <w:rPr>
          <w:sz w:val="24"/>
          <w:szCs w:val="24"/>
        </w:rPr>
      </w:pPr>
      <w:r w:rsidRPr="0009115E">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23BBA" w:rsidRPr="0009115E" w:rsidRDefault="00923BBA" w:rsidP="00923BBA">
      <w:pPr>
        <w:spacing w:line="480" w:lineRule="auto"/>
        <w:jc w:val="both"/>
        <w:rPr>
          <w:sz w:val="24"/>
          <w:szCs w:val="24"/>
        </w:rPr>
      </w:pPr>
      <w:r w:rsidRPr="0009115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23BBA" w:rsidRPr="0009115E" w:rsidRDefault="00923BBA" w:rsidP="00923BBA">
      <w:pPr>
        <w:spacing w:line="480" w:lineRule="auto"/>
        <w:jc w:val="center"/>
        <w:rPr>
          <w:b/>
          <w:sz w:val="24"/>
          <w:szCs w:val="24"/>
        </w:rPr>
      </w:pPr>
      <w:r w:rsidRPr="0009115E">
        <w:rPr>
          <w:b/>
          <w:sz w:val="24"/>
          <w:szCs w:val="24"/>
        </w:rPr>
        <w:t>THE LADY DORCAS (TABITHA)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Dorcas’s name means “</w:t>
      </w:r>
      <w:r w:rsidRPr="0009115E">
        <w:rPr>
          <w:b/>
          <w:sz w:val="24"/>
          <w:szCs w:val="24"/>
        </w:rPr>
        <w:t>Gazelle</w:t>
      </w:r>
      <w:r w:rsidRPr="0009115E">
        <w:rPr>
          <w:sz w:val="24"/>
          <w:szCs w:val="24"/>
        </w:rPr>
        <w:t xml:space="preserve">.” The Scripture references is in Acts 9:36-43. The variation of the name is Tabitha, Dorkada, Dorkas &amp;Tabita. </w:t>
      </w:r>
    </w:p>
    <w:p w:rsidR="00923BBA" w:rsidRPr="0009115E" w:rsidRDefault="00923BBA" w:rsidP="00923BBA">
      <w:pPr>
        <w:spacing w:line="480" w:lineRule="auto"/>
        <w:jc w:val="both"/>
        <w:rPr>
          <w:sz w:val="24"/>
          <w:szCs w:val="24"/>
        </w:rPr>
      </w:pPr>
      <w:r w:rsidRPr="0009115E">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23BBA" w:rsidRPr="0009115E" w:rsidRDefault="00923BBA" w:rsidP="00923BBA">
      <w:pPr>
        <w:spacing w:line="480" w:lineRule="auto"/>
        <w:jc w:val="both"/>
        <w:rPr>
          <w:sz w:val="24"/>
          <w:szCs w:val="24"/>
        </w:rPr>
      </w:pPr>
      <w:r w:rsidRPr="0009115E">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23BBA" w:rsidRPr="0009115E" w:rsidRDefault="00923BBA" w:rsidP="00923BBA">
      <w:pPr>
        <w:spacing w:line="480" w:lineRule="auto"/>
        <w:jc w:val="both"/>
        <w:rPr>
          <w:sz w:val="24"/>
          <w:szCs w:val="24"/>
        </w:rPr>
      </w:pPr>
      <w:r w:rsidRPr="0009115E">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23BBA" w:rsidRPr="0009115E" w:rsidRDefault="00923BBA" w:rsidP="00923BBA">
      <w:pPr>
        <w:spacing w:line="480" w:lineRule="auto"/>
        <w:jc w:val="both"/>
        <w:rPr>
          <w:sz w:val="24"/>
          <w:szCs w:val="24"/>
        </w:rPr>
      </w:pPr>
      <w:r w:rsidRPr="0009115E">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23BBA" w:rsidRPr="0009115E" w:rsidRDefault="00923BBA" w:rsidP="00923BBA">
      <w:pPr>
        <w:spacing w:line="480" w:lineRule="auto"/>
        <w:jc w:val="center"/>
        <w:rPr>
          <w:b/>
          <w:sz w:val="24"/>
          <w:szCs w:val="24"/>
        </w:rPr>
      </w:pPr>
      <w:r w:rsidRPr="0009115E">
        <w:rPr>
          <w:b/>
          <w:sz w:val="24"/>
          <w:szCs w:val="24"/>
        </w:rPr>
        <w:t>THE LADY RHODA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Rhoda’s name means “</w:t>
      </w:r>
      <w:r w:rsidRPr="0009115E">
        <w:rPr>
          <w:b/>
          <w:sz w:val="24"/>
          <w:szCs w:val="24"/>
        </w:rPr>
        <w:t>Rose</w:t>
      </w:r>
      <w:r w:rsidRPr="0009115E">
        <w:rPr>
          <w:sz w:val="24"/>
          <w:szCs w:val="24"/>
        </w:rPr>
        <w:t xml:space="preserve">.” The Scripture references is in Acts 12:13-16. The variation of the name is Rose &amp; Rhodes. </w:t>
      </w:r>
    </w:p>
    <w:p w:rsidR="00923BBA" w:rsidRPr="0009115E" w:rsidRDefault="00923BBA" w:rsidP="00923BBA">
      <w:pPr>
        <w:spacing w:line="480" w:lineRule="auto"/>
        <w:jc w:val="both"/>
        <w:rPr>
          <w:sz w:val="24"/>
          <w:szCs w:val="24"/>
        </w:rPr>
      </w:pPr>
      <w:r w:rsidRPr="0009115E">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23BBA" w:rsidRPr="0009115E" w:rsidRDefault="00923BBA" w:rsidP="00923BBA">
      <w:pPr>
        <w:spacing w:line="480" w:lineRule="auto"/>
        <w:jc w:val="both"/>
        <w:rPr>
          <w:sz w:val="24"/>
          <w:szCs w:val="24"/>
        </w:rPr>
      </w:pPr>
      <w:r w:rsidRPr="0009115E">
        <w:rPr>
          <w:sz w:val="24"/>
          <w:szCs w:val="24"/>
        </w:rPr>
        <w:t xml:space="preserve">The Lady Rhoda as an Example for Today: We learn that even Young Servant Girls can be active in prayer meetings with Leaders. We learn that She did menial tasks well.    </w:t>
      </w:r>
    </w:p>
    <w:p w:rsidR="00923BBA" w:rsidRPr="0009115E" w:rsidRDefault="00923BBA" w:rsidP="00923BBA">
      <w:pPr>
        <w:spacing w:line="480" w:lineRule="auto"/>
        <w:jc w:val="center"/>
        <w:rPr>
          <w:b/>
          <w:sz w:val="24"/>
          <w:szCs w:val="24"/>
        </w:rPr>
      </w:pPr>
      <w:r w:rsidRPr="0009115E">
        <w:rPr>
          <w:b/>
          <w:sz w:val="24"/>
          <w:szCs w:val="24"/>
        </w:rPr>
        <w:t>THE LADY LYDIA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Lydia’s name means “</w:t>
      </w:r>
      <w:r w:rsidRPr="0009115E">
        <w:rPr>
          <w:b/>
          <w:sz w:val="24"/>
          <w:szCs w:val="24"/>
        </w:rPr>
        <w:t>Beautiful</w:t>
      </w:r>
      <w:r w:rsidRPr="0009115E">
        <w:rPr>
          <w:sz w:val="24"/>
          <w:szCs w:val="24"/>
        </w:rPr>
        <w:t>” or “</w:t>
      </w:r>
      <w:r w:rsidRPr="0009115E">
        <w:rPr>
          <w:b/>
          <w:sz w:val="24"/>
          <w:szCs w:val="24"/>
        </w:rPr>
        <w:t>Noble One</w:t>
      </w:r>
      <w:r w:rsidRPr="0009115E">
        <w:rPr>
          <w:sz w:val="24"/>
          <w:szCs w:val="24"/>
        </w:rPr>
        <w:t xml:space="preserve">.” The Scripture references is in Acts 16:13, 14, 15, 40. The variation of the name is Luddu, Audia &amp; Lidya. </w:t>
      </w:r>
    </w:p>
    <w:p w:rsidR="00923BBA" w:rsidRPr="0009115E" w:rsidRDefault="00923BBA" w:rsidP="00923BBA">
      <w:pPr>
        <w:spacing w:line="480" w:lineRule="auto"/>
        <w:jc w:val="both"/>
        <w:rPr>
          <w:sz w:val="24"/>
          <w:szCs w:val="24"/>
        </w:rPr>
      </w:pPr>
      <w:r w:rsidRPr="0009115E">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923BBA" w:rsidRPr="0009115E" w:rsidRDefault="00923BBA" w:rsidP="00923BBA">
      <w:pPr>
        <w:spacing w:line="480" w:lineRule="auto"/>
        <w:jc w:val="both"/>
        <w:rPr>
          <w:sz w:val="24"/>
          <w:szCs w:val="24"/>
        </w:rPr>
      </w:pPr>
      <w:r w:rsidRPr="0009115E">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09115E">
        <w:rPr>
          <w:b/>
          <w:i/>
          <w:sz w:val="24"/>
          <w:szCs w:val="24"/>
        </w:rPr>
        <w:t xml:space="preserve">oikos </w:t>
      </w:r>
      <w:r w:rsidRPr="0009115E">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23BBA" w:rsidRPr="0009115E" w:rsidRDefault="00923BBA" w:rsidP="00923BBA">
      <w:pPr>
        <w:spacing w:line="480" w:lineRule="auto"/>
        <w:jc w:val="both"/>
        <w:rPr>
          <w:sz w:val="24"/>
          <w:szCs w:val="24"/>
        </w:rPr>
      </w:pPr>
      <w:r w:rsidRPr="0009115E">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09115E">
        <w:rPr>
          <w:sz w:val="24"/>
          <w:szCs w:val="24"/>
          <w:vertAlign w:val="superscript"/>
        </w:rPr>
        <w:t>st</w:t>
      </w:r>
      <w:r w:rsidRPr="0009115E">
        <w:rPr>
          <w:sz w:val="24"/>
          <w:szCs w:val="24"/>
        </w:rPr>
        <w:t xml:space="preserve"> Corinthians chapter 7.     </w:t>
      </w:r>
    </w:p>
    <w:p w:rsidR="00923BBA" w:rsidRPr="0009115E" w:rsidRDefault="00923BBA" w:rsidP="00923BBA">
      <w:pPr>
        <w:spacing w:line="480" w:lineRule="auto"/>
        <w:jc w:val="center"/>
        <w:rPr>
          <w:b/>
          <w:sz w:val="24"/>
          <w:szCs w:val="24"/>
        </w:rPr>
      </w:pPr>
      <w:r w:rsidRPr="0009115E">
        <w:rPr>
          <w:b/>
          <w:sz w:val="24"/>
          <w:szCs w:val="24"/>
        </w:rPr>
        <w:t>THE LADY PRISCILLA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Priscilla’s name means “</w:t>
      </w:r>
      <w:r w:rsidRPr="0009115E">
        <w:rPr>
          <w:b/>
          <w:sz w:val="24"/>
          <w:szCs w:val="24"/>
        </w:rPr>
        <w:t>Old</w:t>
      </w:r>
      <w:r w:rsidRPr="0009115E">
        <w:rPr>
          <w:sz w:val="24"/>
          <w:szCs w:val="24"/>
        </w:rPr>
        <w:t>” or “</w:t>
      </w:r>
      <w:r w:rsidRPr="0009115E">
        <w:rPr>
          <w:b/>
          <w:sz w:val="24"/>
          <w:szCs w:val="24"/>
        </w:rPr>
        <w:t>Venerable</w:t>
      </w:r>
      <w:r w:rsidRPr="0009115E">
        <w:rPr>
          <w:sz w:val="24"/>
          <w:szCs w:val="24"/>
        </w:rPr>
        <w:t>.” The Scripture references is in Romans 16:3; 1</w:t>
      </w:r>
      <w:r w:rsidRPr="0009115E">
        <w:rPr>
          <w:sz w:val="24"/>
          <w:szCs w:val="24"/>
          <w:vertAlign w:val="superscript"/>
        </w:rPr>
        <w:t>st</w:t>
      </w:r>
      <w:r w:rsidRPr="0009115E">
        <w:rPr>
          <w:sz w:val="24"/>
          <w:szCs w:val="24"/>
        </w:rPr>
        <w:t xml:space="preserve"> Corinthians 16:19; 2</w:t>
      </w:r>
      <w:r w:rsidRPr="0009115E">
        <w:rPr>
          <w:sz w:val="24"/>
          <w:szCs w:val="24"/>
          <w:vertAlign w:val="superscript"/>
        </w:rPr>
        <w:t>nd</w:t>
      </w:r>
      <w:r w:rsidRPr="0009115E">
        <w:rPr>
          <w:sz w:val="24"/>
          <w:szCs w:val="24"/>
        </w:rPr>
        <w:t xml:space="preserve"> Timothy 4:19 &amp; Acts 18:1-26. The variation of the name is Prisus, Lily, Cilla, Pris, Prissy, Prisk, Pru, Prue, Scilla &amp; Prisca. </w:t>
      </w:r>
    </w:p>
    <w:p w:rsidR="00923BBA" w:rsidRPr="0009115E" w:rsidRDefault="00923BBA" w:rsidP="00923BBA">
      <w:pPr>
        <w:spacing w:line="480" w:lineRule="auto"/>
        <w:jc w:val="both"/>
        <w:rPr>
          <w:sz w:val="24"/>
          <w:szCs w:val="24"/>
        </w:rPr>
      </w:pPr>
      <w:r w:rsidRPr="0009115E">
        <w:rPr>
          <w:sz w:val="24"/>
          <w:szCs w:val="24"/>
        </w:rPr>
        <w:t xml:space="preserve">The Lady Priscilla’s Role in Scripture: The Lady Priscilla and Her Husband were Christian Jews who ran into the Lord Paul at Corinth. At this time the Emperor Claudius had expelled all Jews </w:t>
      </w:r>
      <w:r w:rsidRPr="0009115E">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09115E">
        <w:rPr>
          <w:sz w:val="24"/>
          <w:szCs w:val="24"/>
          <w:vertAlign w:val="superscript"/>
        </w:rPr>
        <w:t>st</w:t>
      </w:r>
      <w:r w:rsidRPr="0009115E">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23BBA" w:rsidRPr="0009115E" w:rsidRDefault="00923BBA" w:rsidP="00923BBA">
      <w:pPr>
        <w:spacing w:line="480" w:lineRule="auto"/>
        <w:jc w:val="both"/>
        <w:rPr>
          <w:sz w:val="24"/>
          <w:szCs w:val="24"/>
        </w:rPr>
      </w:pPr>
      <w:r w:rsidRPr="0009115E">
        <w:rPr>
          <w:sz w:val="24"/>
          <w:szCs w:val="24"/>
        </w:rPr>
        <w:t>The Exploring of the Lady Priscilla’s Relationships: The Lady Priscilla’s Relationship with Her Husband is in Acts 18:2, 18, 26; Romans 16:3; 1</w:t>
      </w:r>
      <w:r w:rsidRPr="0009115E">
        <w:rPr>
          <w:sz w:val="24"/>
          <w:szCs w:val="24"/>
          <w:vertAlign w:val="superscript"/>
        </w:rPr>
        <w:t>st</w:t>
      </w:r>
      <w:r w:rsidRPr="0009115E">
        <w:rPr>
          <w:sz w:val="24"/>
          <w:szCs w:val="24"/>
        </w:rPr>
        <w:t xml:space="preserve"> Corinthians 16:19 &amp; 2</w:t>
      </w:r>
      <w:r w:rsidRPr="0009115E">
        <w:rPr>
          <w:sz w:val="24"/>
          <w:szCs w:val="24"/>
          <w:vertAlign w:val="superscript"/>
        </w:rPr>
        <w:t>nd</w:t>
      </w:r>
      <w:r w:rsidRPr="0009115E">
        <w:rPr>
          <w:sz w:val="24"/>
          <w:szCs w:val="24"/>
        </w:rPr>
        <w:t xml:space="preserve"> Timothy 4:19. This proves that the couple did not dominate each other in sexuality. </w:t>
      </w:r>
    </w:p>
    <w:p w:rsidR="00923BBA" w:rsidRPr="0009115E" w:rsidRDefault="00923BBA" w:rsidP="00923BBA">
      <w:pPr>
        <w:spacing w:line="480" w:lineRule="auto"/>
        <w:jc w:val="both"/>
        <w:rPr>
          <w:sz w:val="24"/>
          <w:szCs w:val="24"/>
        </w:rPr>
      </w:pPr>
      <w:r w:rsidRPr="0009115E">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23BBA" w:rsidRPr="0009115E" w:rsidRDefault="00923BBA" w:rsidP="00923BBA">
      <w:pPr>
        <w:spacing w:line="480" w:lineRule="auto"/>
        <w:jc w:val="both"/>
        <w:rPr>
          <w:sz w:val="24"/>
          <w:szCs w:val="24"/>
        </w:rPr>
      </w:pPr>
      <w:r w:rsidRPr="0009115E">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23BBA" w:rsidRPr="0009115E" w:rsidRDefault="00923BBA" w:rsidP="00923BBA">
      <w:pPr>
        <w:spacing w:line="480" w:lineRule="auto"/>
        <w:jc w:val="both"/>
        <w:rPr>
          <w:sz w:val="24"/>
          <w:szCs w:val="24"/>
        </w:rPr>
      </w:pPr>
      <w:r w:rsidRPr="0009115E">
        <w:rPr>
          <w:sz w:val="24"/>
          <w:szCs w:val="24"/>
        </w:rPr>
        <w:t>The Lady Priscilla’s Relationship with other Christians: The couple was called “</w:t>
      </w:r>
      <w:r w:rsidRPr="0009115E">
        <w:rPr>
          <w:b/>
          <w:sz w:val="24"/>
          <w:szCs w:val="24"/>
        </w:rPr>
        <w:t>My Fellow Workers in Christ</w:t>
      </w:r>
      <w:r w:rsidRPr="0009115E">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23BBA" w:rsidRPr="0009115E" w:rsidRDefault="00923BBA" w:rsidP="00923BBA">
      <w:pPr>
        <w:spacing w:line="480" w:lineRule="auto"/>
        <w:jc w:val="both"/>
        <w:rPr>
          <w:sz w:val="24"/>
          <w:szCs w:val="24"/>
        </w:rPr>
      </w:pPr>
      <w:r w:rsidRPr="0009115E">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23BBA" w:rsidRPr="0009115E" w:rsidRDefault="00923BBA" w:rsidP="00923BBA">
      <w:pPr>
        <w:spacing w:line="480" w:lineRule="auto"/>
        <w:jc w:val="center"/>
        <w:rPr>
          <w:b/>
          <w:sz w:val="24"/>
          <w:szCs w:val="24"/>
        </w:rPr>
      </w:pPr>
      <w:r w:rsidRPr="0009115E">
        <w:rPr>
          <w:b/>
          <w:sz w:val="24"/>
          <w:szCs w:val="24"/>
        </w:rPr>
        <w:t>THE LADY DRUSILLA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Drusilla’s name means “</w:t>
      </w:r>
      <w:r w:rsidRPr="0009115E">
        <w:rPr>
          <w:b/>
          <w:sz w:val="24"/>
          <w:szCs w:val="24"/>
        </w:rPr>
        <w:t>Fruitful</w:t>
      </w:r>
      <w:r w:rsidRPr="0009115E">
        <w:rPr>
          <w:sz w:val="24"/>
          <w:szCs w:val="24"/>
        </w:rPr>
        <w:t>” or “</w:t>
      </w:r>
      <w:r w:rsidRPr="0009115E">
        <w:rPr>
          <w:b/>
          <w:sz w:val="24"/>
          <w:szCs w:val="24"/>
        </w:rPr>
        <w:t>Dewy-Eyed</w:t>
      </w:r>
      <w:r w:rsidRPr="0009115E">
        <w:rPr>
          <w:sz w:val="24"/>
          <w:szCs w:val="24"/>
        </w:rPr>
        <w:t xml:space="preserve">.” The Scripture reference is in Acts 24:24. The variation of the name is Drusus, Drosos, Drucilla, Druscilla, Dru, Drew &amp; Cilla. </w:t>
      </w:r>
    </w:p>
    <w:p w:rsidR="00923BBA" w:rsidRPr="0009115E" w:rsidRDefault="00923BBA" w:rsidP="00923BBA">
      <w:pPr>
        <w:spacing w:line="480" w:lineRule="auto"/>
        <w:jc w:val="both"/>
        <w:rPr>
          <w:sz w:val="24"/>
          <w:szCs w:val="24"/>
        </w:rPr>
      </w:pPr>
      <w:r w:rsidRPr="0009115E">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09115E">
        <w:rPr>
          <w:sz w:val="24"/>
          <w:szCs w:val="24"/>
        </w:rPr>
        <w:lastRenderedPageBreak/>
        <w:t xml:space="preserve">20 years later, She was near Pompeii when Mount Vesuvius had erupted, and did not escape the catastrophe. This was the judgment that the Lord Paul had warned Her about. </w:t>
      </w:r>
    </w:p>
    <w:p w:rsidR="00923BBA" w:rsidRPr="0009115E" w:rsidRDefault="00923BBA" w:rsidP="00923BBA">
      <w:pPr>
        <w:spacing w:line="480" w:lineRule="auto"/>
        <w:jc w:val="both"/>
        <w:rPr>
          <w:sz w:val="24"/>
          <w:szCs w:val="24"/>
        </w:rPr>
      </w:pPr>
      <w:r w:rsidRPr="0009115E">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23BBA" w:rsidRPr="0009115E" w:rsidRDefault="00923BBA" w:rsidP="00923BBA">
      <w:pPr>
        <w:spacing w:line="480" w:lineRule="auto"/>
        <w:jc w:val="center"/>
        <w:rPr>
          <w:b/>
          <w:sz w:val="24"/>
          <w:szCs w:val="24"/>
        </w:rPr>
      </w:pPr>
      <w:r w:rsidRPr="0009115E">
        <w:rPr>
          <w:b/>
          <w:sz w:val="24"/>
          <w:szCs w:val="24"/>
        </w:rPr>
        <w:t>THE LADY BERNICE WITH THE RANK OF COLONEL OR HIGHER FOR 40 YEARS</w:t>
      </w:r>
    </w:p>
    <w:p w:rsidR="00923BBA" w:rsidRPr="0009115E" w:rsidRDefault="00923BBA" w:rsidP="00923BBA">
      <w:pPr>
        <w:spacing w:line="480" w:lineRule="auto"/>
        <w:jc w:val="both"/>
        <w:rPr>
          <w:sz w:val="24"/>
          <w:szCs w:val="24"/>
        </w:rPr>
      </w:pPr>
      <w:r w:rsidRPr="0009115E">
        <w:rPr>
          <w:sz w:val="24"/>
          <w:szCs w:val="24"/>
        </w:rPr>
        <w:t>The Lady Bernice’s name means “</w:t>
      </w:r>
      <w:r w:rsidRPr="0009115E">
        <w:rPr>
          <w:b/>
          <w:sz w:val="24"/>
          <w:szCs w:val="24"/>
        </w:rPr>
        <w:t>Bringer of Victory</w:t>
      </w:r>
      <w:r w:rsidRPr="0009115E">
        <w:rPr>
          <w:sz w:val="24"/>
          <w:szCs w:val="24"/>
        </w:rPr>
        <w:t xml:space="preserve">.” The Scripture references is in Acts 25:13, 23; 26:30. The variation of the name is Berenice, Veronica &amp; Bernie. </w:t>
      </w:r>
    </w:p>
    <w:p w:rsidR="00923BBA" w:rsidRPr="0009115E" w:rsidRDefault="00923BBA" w:rsidP="00923BBA">
      <w:pPr>
        <w:spacing w:line="480" w:lineRule="auto"/>
        <w:jc w:val="both"/>
        <w:rPr>
          <w:sz w:val="24"/>
          <w:szCs w:val="24"/>
        </w:rPr>
      </w:pPr>
      <w:r w:rsidRPr="0009115E">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23BBA" w:rsidRPr="0009115E" w:rsidRDefault="00923BBA" w:rsidP="00923BBA">
      <w:pPr>
        <w:spacing w:line="480" w:lineRule="auto"/>
        <w:jc w:val="both"/>
        <w:rPr>
          <w:sz w:val="24"/>
          <w:szCs w:val="24"/>
        </w:rPr>
      </w:pPr>
      <w:r w:rsidRPr="0009115E">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23BBA" w:rsidRPr="0009115E" w:rsidRDefault="00923BBA" w:rsidP="00923BBA">
      <w:pPr>
        <w:spacing w:line="480" w:lineRule="auto"/>
        <w:jc w:val="center"/>
        <w:rPr>
          <w:b/>
          <w:sz w:val="24"/>
          <w:szCs w:val="24"/>
        </w:rPr>
      </w:pPr>
      <w:r w:rsidRPr="0009115E">
        <w:rPr>
          <w:b/>
          <w:sz w:val="24"/>
          <w:szCs w:val="24"/>
        </w:rPr>
        <w:lastRenderedPageBreak/>
        <w:t>THE LADY MARY, MOTHER OF JOHN MARK THE LORD OF KINGDOMS WITH THE RANK OF GENERAL OR HIGHER FOR 40 YEARS</w:t>
      </w:r>
    </w:p>
    <w:p w:rsidR="00923BBA" w:rsidRPr="0009115E" w:rsidRDefault="00923BBA" w:rsidP="00923BBA">
      <w:pPr>
        <w:spacing w:line="480" w:lineRule="auto"/>
        <w:jc w:val="both"/>
        <w:rPr>
          <w:sz w:val="24"/>
          <w:szCs w:val="24"/>
        </w:rPr>
      </w:pPr>
      <w:r w:rsidRPr="0009115E">
        <w:rPr>
          <w:sz w:val="24"/>
          <w:szCs w:val="24"/>
        </w:rPr>
        <w:t>The Lady Mary’s name means “</w:t>
      </w:r>
      <w:r w:rsidRPr="0009115E">
        <w:rPr>
          <w:b/>
          <w:sz w:val="24"/>
          <w:szCs w:val="24"/>
        </w:rPr>
        <w:t>Agape Loved by Yahweh</w:t>
      </w:r>
      <w:r w:rsidRPr="0009115E">
        <w:rPr>
          <w:sz w:val="24"/>
          <w:szCs w:val="24"/>
        </w:rPr>
        <w:t xml:space="preserve">.” The Scripture reference is in Acts 12:12. The variation of the name is Miriam, Mani, Manny, Mandy, Many, Mindy, Mannie, Manie &amp; Marie.  </w:t>
      </w:r>
    </w:p>
    <w:p w:rsidR="00923BBA" w:rsidRPr="0009115E" w:rsidRDefault="00923BBA" w:rsidP="00923BBA">
      <w:pPr>
        <w:spacing w:line="480" w:lineRule="auto"/>
        <w:jc w:val="both"/>
        <w:rPr>
          <w:sz w:val="24"/>
          <w:szCs w:val="24"/>
        </w:rPr>
      </w:pPr>
      <w:r w:rsidRPr="0009115E">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23BBA" w:rsidRPr="0009115E" w:rsidRDefault="00923BBA" w:rsidP="00923BBA">
      <w:pPr>
        <w:spacing w:line="480" w:lineRule="auto"/>
        <w:jc w:val="both"/>
        <w:rPr>
          <w:sz w:val="24"/>
          <w:szCs w:val="24"/>
        </w:rPr>
      </w:pPr>
      <w:r w:rsidRPr="0009115E">
        <w:rPr>
          <w:sz w:val="24"/>
          <w:szCs w:val="24"/>
        </w:rPr>
        <w:t xml:space="preserve">The Exploring of the Lady Mary’s Relationships: The Lady Mary’s Relationship with the Church Leaders: She had made Her home as a worship center for prayer. </w:t>
      </w:r>
    </w:p>
    <w:p w:rsidR="00923BBA" w:rsidRPr="0009115E" w:rsidRDefault="00923BBA" w:rsidP="00923BBA">
      <w:pPr>
        <w:spacing w:line="480" w:lineRule="auto"/>
        <w:jc w:val="both"/>
        <w:rPr>
          <w:sz w:val="24"/>
          <w:szCs w:val="24"/>
        </w:rPr>
      </w:pPr>
      <w:r w:rsidRPr="0009115E">
        <w:rPr>
          <w:sz w:val="24"/>
          <w:szCs w:val="24"/>
        </w:rPr>
        <w:t xml:space="preserve">The Lady Mary’s Relationship with other Christians: She held at least 100 Christians at one time in Her home in Acts 12:12. She graciously opened Her home for this purpose. </w:t>
      </w:r>
    </w:p>
    <w:p w:rsidR="00923BBA" w:rsidRPr="0009115E" w:rsidRDefault="00923BBA" w:rsidP="00923BBA">
      <w:pPr>
        <w:spacing w:line="480" w:lineRule="auto"/>
        <w:jc w:val="both"/>
        <w:rPr>
          <w:sz w:val="24"/>
          <w:szCs w:val="24"/>
        </w:rPr>
      </w:pPr>
      <w:r w:rsidRPr="0009115E">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09115E">
        <w:rPr>
          <w:sz w:val="24"/>
          <w:szCs w:val="24"/>
          <w:vertAlign w:val="superscript"/>
        </w:rPr>
        <w:t>nd</w:t>
      </w:r>
      <w:r w:rsidRPr="0009115E">
        <w:rPr>
          <w:sz w:val="24"/>
          <w:szCs w:val="24"/>
        </w:rPr>
        <w:t xml:space="preserve"> Timothy 4:11. </w:t>
      </w:r>
    </w:p>
    <w:p w:rsidR="00923BBA" w:rsidRPr="0009115E" w:rsidRDefault="00923BBA" w:rsidP="00923BBA">
      <w:pPr>
        <w:spacing w:line="480" w:lineRule="auto"/>
        <w:jc w:val="both"/>
        <w:rPr>
          <w:sz w:val="24"/>
          <w:szCs w:val="24"/>
        </w:rPr>
      </w:pPr>
      <w:r w:rsidRPr="0009115E">
        <w:rPr>
          <w:sz w:val="24"/>
          <w:szCs w:val="24"/>
        </w:rPr>
        <w:t>The Lady Mary as an Example for Today: We learn that She did not give up on Her wayward Child, but the Lord Barnabas had given Him a 2</w:t>
      </w:r>
      <w:r w:rsidRPr="0009115E">
        <w:rPr>
          <w:sz w:val="24"/>
          <w:szCs w:val="24"/>
          <w:vertAlign w:val="superscript"/>
        </w:rPr>
        <w:t>nd</w:t>
      </w:r>
      <w:r w:rsidRPr="0009115E">
        <w:rPr>
          <w:sz w:val="24"/>
          <w:szCs w:val="24"/>
        </w:rPr>
        <w:t xml:space="preserve"> chance, as the Father Stephen does. We learn that hospitality is a spiritual gift that must be exercised.       </w:t>
      </w:r>
    </w:p>
    <w:p w:rsidR="00923BBA" w:rsidRPr="0009115E" w:rsidRDefault="00923BBA" w:rsidP="00923BBA">
      <w:pPr>
        <w:spacing w:line="480" w:lineRule="auto"/>
        <w:jc w:val="center"/>
        <w:rPr>
          <w:b/>
          <w:sz w:val="24"/>
          <w:szCs w:val="24"/>
        </w:rPr>
      </w:pPr>
      <w:r w:rsidRPr="0009115E">
        <w:rPr>
          <w:b/>
          <w:sz w:val="24"/>
          <w:szCs w:val="24"/>
        </w:rPr>
        <w:lastRenderedPageBreak/>
        <w:t>THE LADY BARBARA, MOTHER OF THE LORD STEPHEN THE FATHER ABOVE ALL WITH THE RANK OF A 6 GOLD STAR GENERAL FOR 40 YEARS</w:t>
      </w:r>
    </w:p>
    <w:p w:rsidR="00923BBA" w:rsidRPr="0009115E" w:rsidRDefault="00923BBA" w:rsidP="00923BBA">
      <w:pPr>
        <w:spacing w:line="480" w:lineRule="auto"/>
        <w:jc w:val="both"/>
        <w:rPr>
          <w:sz w:val="24"/>
          <w:szCs w:val="24"/>
        </w:rPr>
      </w:pPr>
      <w:r w:rsidRPr="0009115E">
        <w:rPr>
          <w:sz w:val="24"/>
          <w:szCs w:val="24"/>
        </w:rPr>
        <w:t>The Father Stephen with Divine Qanah as the Mother---possible candidates: The Lady Victoria the Female Sense of Yahweh meaning “</w:t>
      </w:r>
      <w:r w:rsidRPr="0009115E">
        <w:rPr>
          <w:b/>
          <w:sz w:val="24"/>
          <w:szCs w:val="24"/>
        </w:rPr>
        <w:t>Conqueror, Victory &amp; Royalty</w:t>
      </w:r>
      <w:r w:rsidRPr="0009115E">
        <w:rPr>
          <w:sz w:val="24"/>
          <w:szCs w:val="24"/>
        </w:rPr>
        <w:t>” or the Lady Barbara as Bara meaning “</w:t>
      </w:r>
      <w:r w:rsidRPr="0009115E">
        <w:rPr>
          <w:b/>
          <w:sz w:val="24"/>
          <w:szCs w:val="24"/>
        </w:rPr>
        <w:t>The Kingdoms of Saintly Christian Lordships [Proverbs 8:22-31] above the Kingdoms of Saintly Christian Lordships of the Inerrant Law</w:t>
      </w:r>
      <w:r w:rsidRPr="0009115E">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23BBA" w:rsidRPr="0009115E" w:rsidRDefault="00923BBA" w:rsidP="00923BBA">
      <w:pPr>
        <w:spacing w:line="480" w:lineRule="auto"/>
        <w:jc w:val="both"/>
        <w:rPr>
          <w:sz w:val="24"/>
          <w:szCs w:val="24"/>
        </w:rPr>
      </w:pPr>
      <w:r w:rsidRPr="0009115E">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09115E">
        <w:rPr>
          <w:b/>
          <w:sz w:val="24"/>
          <w:szCs w:val="24"/>
        </w:rPr>
        <w:t>STEPHEN</w:t>
      </w:r>
      <w:r w:rsidRPr="0009115E">
        <w:rPr>
          <w:sz w:val="24"/>
          <w:szCs w:val="24"/>
        </w:rPr>
        <w:t xml:space="preserve"> (8</w:t>
      </w:r>
      <w:r w:rsidRPr="0009115E">
        <w:rPr>
          <w:sz w:val="24"/>
          <w:szCs w:val="24"/>
          <w:vertAlign w:val="superscript"/>
        </w:rPr>
        <w:t>th</w:t>
      </w:r>
      <w:r w:rsidRPr="0009115E">
        <w:rPr>
          <w:sz w:val="24"/>
          <w:szCs w:val="24"/>
        </w:rPr>
        <w:t xml:space="preserve"> Day). He shall be the Greatest &amp; will be called the Highest Son (1</w:t>
      </w:r>
      <w:r w:rsidRPr="0009115E">
        <w:rPr>
          <w:sz w:val="24"/>
          <w:szCs w:val="24"/>
          <w:vertAlign w:val="superscript"/>
        </w:rPr>
        <w:t>st</w:t>
      </w:r>
      <w:r w:rsidRPr="0009115E">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09115E">
        <w:rPr>
          <w:sz w:val="24"/>
          <w:szCs w:val="24"/>
          <w:vertAlign w:val="superscript"/>
        </w:rPr>
        <w:t>st</w:t>
      </w:r>
      <w:r w:rsidRPr="0009115E">
        <w:rPr>
          <w:sz w:val="24"/>
          <w:szCs w:val="24"/>
        </w:rPr>
        <w:t xml:space="preserve"> Corinthians 8:6; 15:24-28. The Lady Barbara or the Lady Victoria is called the Mother of the Father Stephen. </w:t>
      </w:r>
    </w:p>
    <w:p w:rsidR="00923BBA" w:rsidRPr="0009115E" w:rsidRDefault="00923BBA" w:rsidP="00923BBA">
      <w:pPr>
        <w:spacing w:line="480" w:lineRule="auto"/>
        <w:jc w:val="both"/>
        <w:rPr>
          <w:sz w:val="24"/>
          <w:szCs w:val="24"/>
        </w:rPr>
      </w:pPr>
      <w:r w:rsidRPr="0009115E">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A2869" w:rsidRPr="0009115E">
        <w:rPr>
          <w:b/>
          <w:sz w:val="24"/>
          <w:szCs w:val="24"/>
        </w:rPr>
        <w:t xml:space="preserve"> </w:t>
      </w:r>
    </w:p>
    <w:p w:rsidR="00FA25A6" w:rsidRPr="0009115E" w:rsidRDefault="00E15F00" w:rsidP="00AC10D6">
      <w:pPr>
        <w:tabs>
          <w:tab w:val="left" w:pos="5130"/>
        </w:tabs>
        <w:spacing w:line="480" w:lineRule="auto"/>
        <w:jc w:val="both"/>
        <w:rPr>
          <w:sz w:val="24"/>
          <w:szCs w:val="24"/>
        </w:rPr>
      </w:pPr>
      <w:r w:rsidRPr="0009115E">
        <w:rPr>
          <w:sz w:val="24"/>
          <w:szCs w:val="24"/>
        </w:rPr>
        <w:t xml:space="preserve">In </w:t>
      </w:r>
      <w:r w:rsidR="00280F97" w:rsidRPr="0009115E">
        <w:rPr>
          <w:sz w:val="24"/>
          <w:szCs w:val="24"/>
        </w:rPr>
        <w:t>C</w:t>
      </w:r>
      <w:r w:rsidRPr="0009115E">
        <w:rPr>
          <w:sz w:val="24"/>
          <w:szCs w:val="24"/>
        </w:rPr>
        <w:t xml:space="preserve">onclusion, I enjoyed writing this </w:t>
      </w:r>
      <w:r w:rsidR="00BF496C" w:rsidRPr="0009115E">
        <w:rPr>
          <w:sz w:val="24"/>
          <w:szCs w:val="24"/>
        </w:rPr>
        <w:t>B</w:t>
      </w:r>
      <w:r w:rsidRPr="0009115E">
        <w:rPr>
          <w:sz w:val="24"/>
          <w:szCs w:val="24"/>
        </w:rPr>
        <w:t xml:space="preserve">ook on Hell. I wrote this </w:t>
      </w:r>
      <w:r w:rsidR="00BF496C" w:rsidRPr="0009115E">
        <w:rPr>
          <w:sz w:val="24"/>
          <w:szCs w:val="24"/>
        </w:rPr>
        <w:t>B</w:t>
      </w:r>
      <w:r w:rsidRPr="0009115E">
        <w:rPr>
          <w:sz w:val="24"/>
          <w:szCs w:val="24"/>
        </w:rPr>
        <w:t>ook of spiritual wisdom and inspiration to the Lord. There are</w:t>
      </w:r>
      <w:r w:rsidR="00600C71" w:rsidRPr="0009115E">
        <w:rPr>
          <w:sz w:val="24"/>
          <w:szCs w:val="24"/>
        </w:rPr>
        <w:t xml:space="preserve"> </w:t>
      </w:r>
      <w:r w:rsidRPr="0009115E">
        <w:rPr>
          <w:sz w:val="24"/>
          <w:szCs w:val="24"/>
        </w:rPr>
        <w:t xml:space="preserve">things in </w:t>
      </w:r>
      <w:r w:rsidR="00BF496C" w:rsidRPr="0009115E">
        <w:rPr>
          <w:sz w:val="24"/>
          <w:szCs w:val="24"/>
        </w:rPr>
        <w:t>T</w:t>
      </w:r>
      <w:r w:rsidRPr="0009115E">
        <w:rPr>
          <w:sz w:val="24"/>
          <w:szCs w:val="24"/>
        </w:rPr>
        <w:t>his</w:t>
      </w:r>
      <w:r w:rsidR="00600C71" w:rsidRPr="0009115E">
        <w:rPr>
          <w:sz w:val="24"/>
          <w:szCs w:val="24"/>
        </w:rPr>
        <w:t xml:space="preserve"> </w:t>
      </w:r>
      <w:r w:rsidR="00BF496C" w:rsidRPr="0009115E">
        <w:rPr>
          <w:sz w:val="24"/>
          <w:szCs w:val="24"/>
        </w:rPr>
        <w:t>B</w:t>
      </w:r>
      <w:r w:rsidRPr="0009115E">
        <w:rPr>
          <w:sz w:val="24"/>
          <w:szCs w:val="24"/>
        </w:rPr>
        <w:t>ook that</w:t>
      </w:r>
      <w:r w:rsidR="00600C71" w:rsidRPr="0009115E">
        <w:rPr>
          <w:sz w:val="24"/>
          <w:szCs w:val="24"/>
        </w:rPr>
        <w:t xml:space="preserve"> </w:t>
      </w:r>
      <w:r w:rsidRPr="0009115E">
        <w:rPr>
          <w:sz w:val="24"/>
          <w:szCs w:val="24"/>
        </w:rPr>
        <w:t xml:space="preserve">most Christians or </w:t>
      </w:r>
      <w:r w:rsidR="00BF496C" w:rsidRPr="0009115E">
        <w:rPr>
          <w:sz w:val="24"/>
          <w:szCs w:val="24"/>
        </w:rPr>
        <w:t>S</w:t>
      </w:r>
      <w:r w:rsidRPr="0009115E">
        <w:rPr>
          <w:sz w:val="24"/>
          <w:szCs w:val="24"/>
        </w:rPr>
        <w:t>cholars do not know. Unbelief is the worse weapon that the Married Lord called Wisdom uses with Christians that do not have a</w:t>
      </w:r>
      <w:r w:rsidR="00724BBE" w:rsidRPr="0009115E">
        <w:rPr>
          <w:sz w:val="24"/>
          <w:szCs w:val="24"/>
        </w:rPr>
        <w:t xml:space="preserve"> </w:t>
      </w:r>
      <w:r w:rsidRPr="0009115E">
        <w:rPr>
          <w:sz w:val="24"/>
          <w:szCs w:val="24"/>
        </w:rPr>
        <w:t>solid</w:t>
      </w:r>
      <w:r w:rsidR="00724BBE" w:rsidRPr="0009115E">
        <w:rPr>
          <w:sz w:val="24"/>
          <w:szCs w:val="24"/>
        </w:rPr>
        <w:t xml:space="preserve"> </w:t>
      </w:r>
      <w:r w:rsidRPr="0009115E">
        <w:rPr>
          <w:sz w:val="24"/>
          <w:szCs w:val="24"/>
        </w:rPr>
        <w:t>foundation in</w:t>
      </w:r>
      <w:r w:rsidR="00724BBE" w:rsidRPr="0009115E">
        <w:rPr>
          <w:sz w:val="24"/>
          <w:szCs w:val="24"/>
        </w:rPr>
        <w:t xml:space="preserve"> </w:t>
      </w:r>
      <w:r w:rsidRPr="0009115E">
        <w:rPr>
          <w:sz w:val="24"/>
          <w:szCs w:val="24"/>
        </w:rPr>
        <w:t>the</w:t>
      </w:r>
      <w:r w:rsidR="00724BBE" w:rsidRPr="0009115E">
        <w:rPr>
          <w:sz w:val="24"/>
          <w:szCs w:val="24"/>
        </w:rPr>
        <w:t xml:space="preserve"> </w:t>
      </w:r>
      <w:r w:rsidR="00BF496C" w:rsidRPr="0009115E">
        <w:rPr>
          <w:sz w:val="24"/>
          <w:szCs w:val="24"/>
        </w:rPr>
        <w:t>Holy S</w:t>
      </w:r>
      <w:r w:rsidRPr="0009115E">
        <w:rPr>
          <w:sz w:val="24"/>
          <w:szCs w:val="24"/>
        </w:rPr>
        <w:t xml:space="preserve">criptures about the </w:t>
      </w:r>
      <w:r w:rsidR="00BF496C" w:rsidRPr="0009115E">
        <w:rPr>
          <w:sz w:val="24"/>
          <w:szCs w:val="24"/>
        </w:rPr>
        <w:t>E</w:t>
      </w:r>
      <w:r w:rsidRPr="0009115E">
        <w:rPr>
          <w:sz w:val="24"/>
          <w:szCs w:val="24"/>
        </w:rPr>
        <w:t xml:space="preserve">ternal </w:t>
      </w:r>
      <w:r w:rsidR="00BF496C" w:rsidRPr="0009115E">
        <w:rPr>
          <w:sz w:val="24"/>
          <w:szCs w:val="24"/>
        </w:rPr>
        <w:t>S</w:t>
      </w:r>
      <w:r w:rsidRPr="0009115E">
        <w:rPr>
          <w:sz w:val="24"/>
          <w:szCs w:val="24"/>
        </w:rPr>
        <w:t xml:space="preserve">in. Those who commit this </w:t>
      </w:r>
      <w:r w:rsidR="00BF496C" w:rsidRPr="0009115E">
        <w:rPr>
          <w:sz w:val="24"/>
          <w:szCs w:val="24"/>
        </w:rPr>
        <w:t>E</w:t>
      </w:r>
      <w:r w:rsidRPr="0009115E">
        <w:rPr>
          <w:sz w:val="24"/>
          <w:szCs w:val="24"/>
        </w:rPr>
        <w:t xml:space="preserve">ternal </w:t>
      </w:r>
      <w:r w:rsidR="00BF496C" w:rsidRPr="0009115E">
        <w:rPr>
          <w:sz w:val="24"/>
          <w:szCs w:val="24"/>
        </w:rPr>
        <w:t>S</w:t>
      </w:r>
      <w:r w:rsidRPr="0009115E">
        <w:rPr>
          <w:sz w:val="24"/>
          <w:szCs w:val="24"/>
        </w:rPr>
        <w:t xml:space="preserve">in, would burn in Hell. </w:t>
      </w:r>
      <w:r w:rsidR="00885A8E" w:rsidRPr="0009115E">
        <w:rPr>
          <w:sz w:val="24"/>
          <w:szCs w:val="24"/>
        </w:rPr>
        <w:t>Hell is also in Haggadah pages 1</w:t>
      </w:r>
      <w:r w:rsidR="003822F7" w:rsidRPr="0009115E">
        <w:rPr>
          <w:sz w:val="24"/>
          <w:szCs w:val="24"/>
        </w:rPr>
        <w:t>8</w:t>
      </w:r>
      <w:r w:rsidR="00885A8E" w:rsidRPr="0009115E">
        <w:rPr>
          <w:sz w:val="24"/>
          <w:szCs w:val="24"/>
        </w:rPr>
        <w:t>-</w:t>
      </w:r>
      <w:r w:rsidR="003822F7" w:rsidRPr="0009115E">
        <w:rPr>
          <w:sz w:val="24"/>
          <w:szCs w:val="24"/>
        </w:rPr>
        <w:t>19</w:t>
      </w:r>
      <w:r w:rsidR="00A0650B" w:rsidRPr="0009115E">
        <w:rPr>
          <w:sz w:val="24"/>
          <w:szCs w:val="24"/>
        </w:rPr>
        <w:t>, 27</w:t>
      </w:r>
      <w:r w:rsidR="00885A8E" w:rsidRPr="0009115E">
        <w:rPr>
          <w:sz w:val="24"/>
          <w:szCs w:val="24"/>
        </w:rPr>
        <w:t xml:space="preserve">. </w:t>
      </w:r>
      <w:r w:rsidRPr="0009115E">
        <w:rPr>
          <w:sz w:val="24"/>
          <w:szCs w:val="24"/>
        </w:rPr>
        <w:t>But the Trinity with the Law satisfied the Lord’</w:t>
      </w:r>
      <w:r w:rsidR="00A73E92" w:rsidRPr="0009115E">
        <w:rPr>
          <w:sz w:val="24"/>
          <w:szCs w:val="24"/>
        </w:rPr>
        <w:t>s</w:t>
      </w:r>
      <w:r w:rsidRPr="0009115E">
        <w:rPr>
          <w:sz w:val="24"/>
          <w:szCs w:val="24"/>
        </w:rPr>
        <w:t xml:space="preserve"> anger, wrath, rage and fury. I warn people of Hell because it is a place of torment. I warn </w:t>
      </w:r>
      <w:r w:rsidR="00885A8E" w:rsidRPr="0009115E">
        <w:rPr>
          <w:sz w:val="24"/>
          <w:szCs w:val="24"/>
        </w:rPr>
        <w:t>all</w:t>
      </w:r>
      <w:r w:rsidRPr="0009115E">
        <w:rPr>
          <w:sz w:val="24"/>
          <w:szCs w:val="24"/>
        </w:rPr>
        <w:t xml:space="preserve"> to abstain from all </w:t>
      </w:r>
      <w:r w:rsidR="00E5632C" w:rsidRPr="0009115E">
        <w:rPr>
          <w:sz w:val="24"/>
          <w:szCs w:val="24"/>
        </w:rPr>
        <w:t>S</w:t>
      </w:r>
      <w:r w:rsidRPr="0009115E">
        <w:rPr>
          <w:sz w:val="24"/>
          <w:szCs w:val="24"/>
        </w:rPr>
        <w:t>exual</w:t>
      </w:r>
      <w:r w:rsidR="00E5632C" w:rsidRPr="0009115E">
        <w:rPr>
          <w:sz w:val="24"/>
          <w:szCs w:val="24"/>
        </w:rPr>
        <w:t xml:space="preserve"> Eros Love</w:t>
      </w:r>
      <w:r w:rsidRPr="0009115E">
        <w:rPr>
          <w:sz w:val="24"/>
          <w:szCs w:val="24"/>
        </w:rPr>
        <w:t xml:space="preserve">, even </w:t>
      </w:r>
      <w:r w:rsidR="00885A8E" w:rsidRPr="0009115E">
        <w:rPr>
          <w:sz w:val="24"/>
          <w:szCs w:val="24"/>
        </w:rPr>
        <w:t xml:space="preserve">in </w:t>
      </w:r>
      <w:r w:rsidR="00E5632C" w:rsidRPr="0009115E">
        <w:rPr>
          <w:sz w:val="24"/>
          <w:szCs w:val="24"/>
        </w:rPr>
        <w:t>M</w:t>
      </w:r>
      <w:r w:rsidR="00885A8E" w:rsidRPr="0009115E">
        <w:rPr>
          <w:sz w:val="24"/>
          <w:szCs w:val="24"/>
        </w:rPr>
        <w:t xml:space="preserve">arriage </w:t>
      </w:r>
      <w:r w:rsidRPr="0009115E">
        <w:rPr>
          <w:sz w:val="24"/>
          <w:szCs w:val="24"/>
        </w:rPr>
        <w:t xml:space="preserve">in Act 15:20, 29; 21:25 </w:t>
      </w:r>
      <w:r w:rsidR="00885A8E" w:rsidRPr="0009115E">
        <w:rPr>
          <w:sz w:val="24"/>
          <w:szCs w:val="24"/>
        </w:rPr>
        <w:t>&amp;</w:t>
      </w:r>
      <w:r w:rsidRPr="0009115E">
        <w:rPr>
          <w:sz w:val="24"/>
          <w:szCs w:val="24"/>
        </w:rPr>
        <w:t xml:space="preserve"> Ephesians 5:25. </w:t>
      </w:r>
      <w:r w:rsidR="00B803C4" w:rsidRPr="0009115E">
        <w:rPr>
          <w:sz w:val="24"/>
          <w:szCs w:val="24"/>
        </w:rPr>
        <w:t>T</w:t>
      </w:r>
      <w:r w:rsidRPr="0009115E">
        <w:rPr>
          <w:sz w:val="24"/>
          <w:szCs w:val="24"/>
        </w:rPr>
        <w:t xml:space="preserve">ruth is the strongest defense </w:t>
      </w:r>
      <w:r w:rsidR="00885A8E" w:rsidRPr="0009115E">
        <w:rPr>
          <w:sz w:val="24"/>
          <w:szCs w:val="24"/>
        </w:rPr>
        <w:t>&amp;</w:t>
      </w:r>
      <w:r w:rsidRPr="0009115E">
        <w:rPr>
          <w:sz w:val="24"/>
          <w:szCs w:val="24"/>
        </w:rPr>
        <w:t xml:space="preserve"> governs all victory in 1</w:t>
      </w:r>
      <w:r w:rsidRPr="0009115E">
        <w:rPr>
          <w:sz w:val="24"/>
          <w:szCs w:val="24"/>
          <w:vertAlign w:val="superscript"/>
        </w:rPr>
        <w:t>st</w:t>
      </w:r>
      <w:r w:rsidRPr="0009115E">
        <w:rPr>
          <w:sz w:val="24"/>
          <w:szCs w:val="24"/>
        </w:rPr>
        <w:t xml:space="preserve"> Esdras 3:12. I instruct teachers </w:t>
      </w:r>
      <w:r w:rsidR="00B803C4" w:rsidRPr="0009115E">
        <w:rPr>
          <w:sz w:val="24"/>
          <w:szCs w:val="24"/>
        </w:rPr>
        <w:t xml:space="preserve">&amp; </w:t>
      </w:r>
      <w:r w:rsidRPr="0009115E">
        <w:rPr>
          <w:sz w:val="24"/>
          <w:szCs w:val="24"/>
        </w:rPr>
        <w:t xml:space="preserve">counselors to rightly divide the word of truth. </w:t>
      </w:r>
      <w:r w:rsidR="00885A8E" w:rsidRPr="0009115E">
        <w:rPr>
          <w:sz w:val="24"/>
          <w:szCs w:val="24"/>
        </w:rPr>
        <w:t>T</w:t>
      </w:r>
      <w:r w:rsidRPr="0009115E">
        <w:rPr>
          <w:sz w:val="24"/>
          <w:szCs w:val="24"/>
        </w:rPr>
        <w:t xml:space="preserve">here is a Trinity as </w:t>
      </w:r>
      <w:r w:rsidR="00B803C4" w:rsidRPr="0009115E">
        <w:rPr>
          <w:sz w:val="24"/>
          <w:szCs w:val="24"/>
        </w:rPr>
        <w:t>3</w:t>
      </w:r>
      <w:r w:rsidRPr="0009115E">
        <w:rPr>
          <w:sz w:val="24"/>
          <w:szCs w:val="24"/>
        </w:rPr>
        <w:t xml:space="preserve"> person</w:t>
      </w:r>
      <w:r w:rsidR="00B803C4" w:rsidRPr="0009115E">
        <w:rPr>
          <w:sz w:val="24"/>
          <w:szCs w:val="24"/>
        </w:rPr>
        <w:t>s</w:t>
      </w:r>
      <w:r w:rsidRPr="0009115E">
        <w:rPr>
          <w:sz w:val="24"/>
          <w:szCs w:val="24"/>
        </w:rPr>
        <w:t xml:space="preserve"> in </w:t>
      </w:r>
      <w:r w:rsidR="00E5632C" w:rsidRPr="0009115E">
        <w:rPr>
          <w:sz w:val="24"/>
          <w:szCs w:val="24"/>
        </w:rPr>
        <w:t>O</w:t>
      </w:r>
      <w:r w:rsidRPr="0009115E">
        <w:rPr>
          <w:sz w:val="24"/>
          <w:szCs w:val="24"/>
        </w:rPr>
        <w:t xml:space="preserve">ne God in the </w:t>
      </w:r>
      <w:r w:rsidR="00961B4E" w:rsidRPr="0009115E">
        <w:rPr>
          <w:sz w:val="24"/>
          <w:szCs w:val="24"/>
        </w:rPr>
        <w:t>Holy S</w:t>
      </w:r>
      <w:r w:rsidRPr="0009115E">
        <w:rPr>
          <w:sz w:val="24"/>
          <w:szCs w:val="24"/>
        </w:rPr>
        <w:t>criptures</w:t>
      </w:r>
      <w:r w:rsidR="00961B4E" w:rsidRPr="0009115E">
        <w:rPr>
          <w:sz w:val="24"/>
          <w:szCs w:val="24"/>
        </w:rPr>
        <w:t>,</w:t>
      </w:r>
      <w:r w:rsidRPr="0009115E">
        <w:rPr>
          <w:sz w:val="24"/>
          <w:szCs w:val="24"/>
        </w:rPr>
        <w:t xml:space="preserve"> </w:t>
      </w:r>
      <w:r w:rsidR="00B803C4" w:rsidRPr="0009115E">
        <w:rPr>
          <w:sz w:val="24"/>
          <w:szCs w:val="24"/>
        </w:rPr>
        <w:t xml:space="preserve">&amp; </w:t>
      </w:r>
      <w:r w:rsidR="00E5632C" w:rsidRPr="0009115E">
        <w:rPr>
          <w:sz w:val="24"/>
          <w:szCs w:val="24"/>
        </w:rPr>
        <w:t>W</w:t>
      </w:r>
      <w:r w:rsidRPr="0009115E">
        <w:rPr>
          <w:sz w:val="24"/>
          <w:szCs w:val="24"/>
        </w:rPr>
        <w:t>e know the true identity</w:t>
      </w:r>
      <w:r w:rsidR="00DD35A7" w:rsidRPr="0009115E">
        <w:rPr>
          <w:sz w:val="24"/>
          <w:szCs w:val="24"/>
        </w:rPr>
        <w:t xml:space="preserve"> </w:t>
      </w:r>
      <w:r w:rsidRPr="0009115E">
        <w:rPr>
          <w:sz w:val="24"/>
          <w:szCs w:val="24"/>
        </w:rPr>
        <w:t>of</w:t>
      </w:r>
      <w:r w:rsidR="00DD35A7" w:rsidRPr="0009115E">
        <w:rPr>
          <w:sz w:val="24"/>
          <w:szCs w:val="24"/>
        </w:rPr>
        <w:t xml:space="preserve"> </w:t>
      </w:r>
      <w:r w:rsidRPr="0009115E">
        <w:rPr>
          <w:sz w:val="24"/>
          <w:szCs w:val="24"/>
        </w:rPr>
        <w:t>who they are.</w:t>
      </w:r>
      <w:r w:rsidR="00961B4E" w:rsidRPr="0009115E">
        <w:rPr>
          <w:sz w:val="24"/>
          <w:szCs w:val="24"/>
        </w:rPr>
        <w:t xml:space="preserve"> </w:t>
      </w:r>
      <w:r w:rsidR="00B803C4" w:rsidRPr="0009115E">
        <w:rPr>
          <w:sz w:val="24"/>
          <w:szCs w:val="24"/>
        </w:rPr>
        <w:t>T</w:t>
      </w:r>
      <w:r w:rsidR="00961B4E" w:rsidRPr="0009115E">
        <w:rPr>
          <w:sz w:val="24"/>
          <w:szCs w:val="24"/>
        </w:rPr>
        <w:t xml:space="preserve">he Lord Yah </w:t>
      </w:r>
      <w:r w:rsidR="00B803C4" w:rsidRPr="0009115E">
        <w:rPr>
          <w:sz w:val="24"/>
          <w:szCs w:val="24"/>
        </w:rPr>
        <w:t>o</w:t>
      </w:r>
      <w:r w:rsidR="00961B4E" w:rsidRPr="0009115E">
        <w:rPr>
          <w:sz w:val="24"/>
          <w:szCs w:val="24"/>
        </w:rPr>
        <w:t xml:space="preserve">nly created Hell for </w:t>
      </w:r>
      <w:r w:rsidR="008A0940" w:rsidRPr="0009115E">
        <w:rPr>
          <w:sz w:val="24"/>
          <w:szCs w:val="24"/>
        </w:rPr>
        <w:t>Wisdom</w:t>
      </w:r>
      <w:r w:rsidR="00961B4E" w:rsidRPr="0009115E">
        <w:rPr>
          <w:sz w:val="24"/>
          <w:szCs w:val="24"/>
        </w:rPr>
        <w:t xml:space="preserve"> </w:t>
      </w:r>
      <w:r w:rsidR="00B803C4" w:rsidRPr="0009115E">
        <w:rPr>
          <w:sz w:val="24"/>
          <w:szCs w:val="24"/>
        </w:rPr>
        <w:t>&amp;</w:t>
      </w:r>
      <w:r w:rsidR="00961B4E" w:rsidRPr="0009115E">
        <w:rPr>
          <w:sz w:val="24"/>
          <w:szCs w:val="24"/>
        </w:rPr>
        <w:t xml:space="preserve"> </w:t>
      </w:r>
      <w:r w:rsidR="00E5632C" w:rsidRPr="0009115E">
        <w:rPr>
          <w:sz w:val="24"/>
          <w:szCs w:val="24"/>
        </w:rPr>
        <w:t>H</w:t>
      </w:r>
      <w:r w:rsidR="00961B4E" w:rsidRPr="0009115E">
        <w:rPr>
          <w:sz w:val="24"/>
          <w:szCs w:val="24"/>
        </w:rPr>
        <w:t>is</w:t>
      </w:r>
      <w:r w:rsidR="003F4F5E" w:rsidRPr="0009115E">
        <w:rPr>
          <w:sz w:val="24"/>
          <w:szCs w:val="24"/>
        </w:rPr>
        <w:t xml:space="preserve"> </w:t>
      </w:r>
      <w:r w:rsidR="00961B4E" w:rsidRPr="0009115E">
        <w:rPr>
          <w:sz w:val="24"/>
          <w:szCs w:val="24"/>
        </w:rPr>
        <w:t xml:space="preserve">party. </w:t>
      </w:r>
      <w:r w:rsidR="008A0940" w:rsidRPr="0009115E">
        <w:rPr>
          <w:sz w:val="24"/>
          <w:szCs w:val="24"/>
        </w:rPr>
        <w:t xml:space="preserve">The </w:t>
      </w:r>
      <w:r w:rsidR="00E5632C" w:rsidRPr="0009115E">
        <w:rPr>
          <w:sz w:val="24"/>
          <w:szCs w:val="24"/>
        </w:rPr>
        <w:t>G</w:t>
      </w:r>
      <w:r w:rsidR="008A0940" w:rsidRPr="0009115E">
        <w:rPr>
          <w:sz w:val="24"/>
          <w:szCs w:val="24"/>
        </w:rPr>
        <w:t xml:space="preserve">ap </w:t>
      </w:r>
      <w:r w:rsidR="00E5632C" w:rsidRPr="0009115E">
        <w:rPr>
          <w:sz w:val="24"/>
          <w:szCs w:val="24"/>
        </w:rPr>
        <w:t>T</w:t>
      </w:r>
      <w:r w:rsidR="008A0940" w:rsidRPr="0009115E">
        <w:rPr>
          <w:sz w:val="24"/>
          <w:szCs w:val="24"/>
        </w:rPr>
        <w:t xml:space="preserve">heory of Genesis 1:1 to Genesis 1:2 prove a Universe lasting </w:t>
      </w:r>
      <w:r w:rsidR="00E5632C" w:rsidRPr="0009115E">
        <w:rPr>
          <w:sz w:val="24"/>
          <w:szCs w:val="24"/>
        </w:rPr>
        <w:t>tr</w:t>
      </w:r>
      <w:r w:rsidR="008A0940" w:rsidRPr="0009115E">
        <w:rPr>
          <w:sz w:val="24"/>
          <w:szCs w:val="24"/>
        </w:rPr>
        <w:t xml:space="preserve">illions of years prior to the </w:t>
      </w:r>
      <w:r w:rsidR="00535449" w:rsidRPr="0009115E">
        <w:rPr>
          <w:sz w:val="24"/>
          <w:szCs w:val="24"/>
        </w:rPr>
        <w:t xml:space="preserve">Young </w:t>
      </w:r>
      <w:r w:rsidR="008A0940" w:rsidRPr="0009115E">
        <w:rPr>
          <w:sz w:val="24"/>
          <w:szCs w:val="24"/>
        </w:rPr>
        <w:t>Universe that has last 12,000/24,000</w:t>
      </w:r>
      <w:r w:rsidR="00076E12" w:rsidRPr="0009115E">
        <w:rPr>
          <w:sz w:val="24"/>
          <w:szCs w:val="24"/>
        </w:rPr>
        <w:t xml:space="preserve"> years in the OT/NT time</w:t>
      </w:r>
      <w:r w:rsidR="008A0940" w:rsidRPr="0009115E">
        <w:rPr>
          <w:sz w:val="24"/>
          <w:szCs w:val="24"/>
        </w:rPr>
        <w:t xml:space="preserve"> since </w:t>
      </w:r>
      <w:r w:rsidR="00076E12" w:rsidRPr="0009115E">
        <w:rPr>
          <w:sz w:val="24"/>
          <w:szCs w:val="24"/>
        </w:rPr>
        <w:t xml:space="preserve">March </w:t>
      </w:r>
      <w:r w:rsidR="008A0940" w:rsidRPr="0009115E">
        <w:rPr>
          <w:sz w:val="24"/>
          <w:szCs w:val="24"/>
        </w:rPr>
        <w:t>2012AD. This date is based on the life of Jesus &amp; Stephen at 3BC-12AD in the creation processes of Genesis 1:1, 7, 17, 2:7</w:t>
      </w:r>
      <w:r w:rsidR="00C81084" w:rsidRPr="0009115E">
        <w:rPr>
          <w:sz w:val="24"/>
          <w:szCs w:val="24"/>
        </w:rPr>
        <w:t>, 22; 4:1, 2</w:t>
      </w:r>
      <w:r w:rsidR="008A0940" w:rsidRPr="0009115E">
        <w:rPr>
          <w:sz w:val="24"/>
          <w:szCs w:val="24"/>
        </w:rPr>
        <w:t xml:space="preserve"> &amp; the genealogy of Jesus in Matthew 1 and Luke 3.</w:t>
      </w:r>
      <w:r w:rsidR="00B917FA" w:rsidRPr="0009115E">
        <w:rPr>
          <w:sz w:val="24"/>
          <w:szCs w:val="24"/>
        </w:rPr>
        <w:t xml:space="preserve"> No one knows the </w:t>
      </w:r>
      <w:r w:rsidR="00E5632C" w:rsidRPr="0009115E">
        <w:rPr>
          <w:sz w:val="24"/>
          <w:szCs w:val="24"/>
        </w:rPr>
        <w:t>D</w:t>
      </w:r>
      <w:r w:rsidR="00B917FA" w:rsidRPr="0009115E">
        <w:rPr>
          <w:sz w:val="24"/>
          <w:szCs w:val="24"/>
        </w:rPr>
        <w:t xml:space="preserve">ay or </w:t>
      </w:r>
      <w:r w:rsidR="00E5632C" w:rsidRPr="0009115E">
        <w:rPr>
          <w:sz w:val="24"/>
          <w:szCs w:val="24"/>
        </w:rPr>
        <w:t>H</w:t>
      </w:r>
      <w:r w:rsidR="00B917FA" w:rsidRPr="0009115E">
        <w:rPr>
          <w:sz w:val="24"/>
          <w:szCs w:val="24"/>
        </w:rPr>
        <w:t xml:space="preserve">our of the Father Stephen in Matthew 24:36-44. The day </w:t>
      </w:r>
      <w:r w:rsidR="00535449" w:rsidRPr="0009115E">
        <w:rPr>
          <w:sz w:val="24"/>
          <w:szCs w:val="24"/>
        </w:rPr>
        <w:t xml:space="preserve">(12/24 hours) </w:t>
      </w:r>
      <w:r w:rsidR="00E5632C" w:rsidRPr="0009115E">
        <w:rPr>
          <w:sz w:val="24"/>
          <w:szCs w:val="24"/>
        </w:rPr>
        <w:t xml:space="preserve">with the hour (2 hours) </w:t>
      </w:r>
      <w:r w:rsidR="00B917FA" w:rsidRPr="0009115E">
        <w:rPr>
          <w:sz w:val="24"/>
          <w:szCs w:val="24"/>
        </w:rPr>
        <w:t xml:space="preserve">has already passed that is 12/24 days </w:t>
      </w:r>
      <w:r w:rsidR="00E5632C" w:rsidRPr="0009115E">
        <w:rPr>
          <w:sz w:val="24"/>
          <w:szCs w:val="24"/>
        </w:rPr>
        <w:t xml:space="preserve">plus 1/2 days </w:t>
      </w:r>
      <w:r w:rsidR="00B917FA" w:rsidRPr="0009115E">
        <w:rPr>
          <w:sz w:val="24"/>
          <w:szCs w:val="24"/>
        </w:rPr>
        <w:t>equal to 1</w:t>
      </w:r>
      <w:r w:rsidR="00E5632C" w:rsidRPr="0009115E">
        <w:rPr>
          <w:sz w:val="24"/>
          <w:szCs w:val="24"/>
        </w:rPr>
        <w:t>3</w:t>
      </w:r>
      <w:r w:rsidR="00B917FA" w:rsidRPr="0009115E">
        <w:rPr>
          <w:sz w:val="24"/>
          <w:szCs w:val="24"/>
        </w:rPr>
        <w:t>,000/2</w:t>
      </w:r>
      <w:r w:rsidR="00E5632C" w:rsidRPr="0009115E">
        <w:rPr>
          <w:sz w:val="24"/>
          <w:szCs w:val="24"/>
        </w:rPr>
        <w:t>6</w:t>
      </w:r>
      <w:r w:rsidR="00B917FA" w:rsidRPr="0009115E">
        <w:rPr>
          <w:sz w:val="24"/>
          <w:szCs w:val="24"/>
        </w:rPr>
        <w:t>,000 years</w:t>
      </w:r>
      <w:r w:rsidR="00076E12" w:rsidRPr="0009115E">
        <w:rPr>
          <w:sz w:val="24"/>
          <w:szCs w:val="24"/>
        </w:rPr>
        <w:t xml:space="preserve"> in 2</w:t>
      </w:r>
      <w:r w:rsidR="00076E12" w:rsidRPr="0009115E">
        <w:rPr>
          <w:sz w:val="24"/>
          <w:szCs w:val="24"/>
          <w:vertAlign w:val="superscript"/>
        </w:rPr>
        <w:t>nd</w:t>
      </w:r>
      <w:r w:rsidR="00076E12" w:rsidRPr="0009115E">
        <w:rPr>
          <w:sz w:val="24"/>
          <w:szCs w:val="24"/>
        </w:rPr>
        <w:t xml:space="preserve"> Peter 3:8</w:t>
      </w:r>
      <w:r w:rsidR="00B917FA" w:rsidRPr="0009115E">
        <w:rPr>
          <w:sz w:val="24"/>
          <w:szCs w:val="24"/>
        </w:rPr>
        <w:t xml:space="preserve">. The hour </w:t>
      </w:r>
      <w:r w:rsidR="00B917FA" w:rsidRPr="0009115E">
        <w:rPr>
          <w:sz w:val="24"/>
          <w:szCs w:val="24"/>
        </w:rPr>
        <w:lastRenderedPageBreak/>
        <w:t xml:space="preserve">is equal to the 1,000 years </w:t>
      </w:r>
      <w:r w:rsidR="00076E12" w:rsidRPr="0009115E">
        <w:rPr>
          <w:sz w:val="24"/>
          <w:szCs w:val="24"/>
        </w:rPr>
        <w:t>in Matthew 20:1</w:t>
      </w:r>
      <w:r w:rsidR="00C81084" w:rsidRPr="0009115E">
        <w:rPr>
          <w:sz w:val="24"/>
          <w:szCs w:val="24"/>
        </w:rPr>
        <w:t>-16</w:t>
      </w:r>
      <w:r w:rsidR="00925B52" w:rsidRPr="0009115E">
        <w:rPr>
          <w:sz w:val="24"/>
          <w:szCs w:val="24"/>
        </w:rPr>
        <w:t>;</w:t>
      </w:r>
      <w:r w:rsidR="00014695" w:rsidRPr="0009115E">
        <w:rPr>
          <w:sz w:val="24"/>
          <w:szCs w:val="24"/>
        </w:rPr>
        <w:t xml:space="preserve"> </w:t>
      </w:r>
      <w:r w:rsidR="00925B52" w:rsidRPr="0009115E">
        <w:rPr>
          <w:sz w:val="24"/>
          <w:szCs w:val="24"/>
        </w:rPr>
        <w:t>24:22</w:t>
      </w:r>
      <w:r w:rsidR="00076E12" w:rsidRPr="0009115E">
        <w:rPr>
          <w:sz w:val="24"/>
          <w:szCs w:val="24"/>
        </w:rPr>
        <w:t xml:space="preserve"> </w:t>
      </w:r>
      <w:r w:rsidR="00B917FA" w:rsidRPr="0009115E">
        <w:rPr>
          <w:sz w:val="24"/>
          <w:szCs w:val="24"/>
        </w:rPr>
        <w:t xml:space="preserve">which is only left for this </w:t>
      </w:r>
      <w:r w:rsidR="00535449" w:rsidRPr="0009115E">
        <w:rPr>
          <w:sz w:val="24"/>
          <w:szCs w:val="24"/>
        </w:rPr>
        <w:t xml:space="preserve">Young </w:t>
      </w:r>
      <w:r w:rsidR="00B917FA" w:rsidRPr="0009115E">
        <w:rPr>
          <w:sz w:val="24"/>
          <w:szCs w:val="24"/>
        </w:rPr>
        <w:t>Universe to survive until the Lord destroys it by fire in 2</w:t>
      </w:r>
      <w:r w:rsidR="00B917FA" w:rsidRPr="0009115E">
        <w:rPr>
          <w:sz w:val="24"/>
          <w:szCs w:val="24"/>
          <w:vertAlign w:val="superscript"/>
        </w:rPr>
        <w:t>nd</w:t>
      </w:r>
      <w:r w:rsidR="00B917FA" w:rsidRPr="0009115E">
        <w:rPr>
          <w:sz w:val="24"/>
          <w:szCs w:val="24"/>
        </w:rPr>
        <w:t xml:space="preserve"> Peter 3:10-13. </w:t>
      </w:r>
      <w:r w:rsidR="008A0940" w:rsidRPr="0009115E">
        <w:rPr>
          <w:sz w:val="24"/>
          <w:szCs w:val="24"/>
        </w:rPr>
        <w:t xml:space="preserve">Medical science says that dinosaurs were living </w:t>
      </w:r>
      <w:r w:rsidR="0064097D" w:rsidRPr="0009115E">
        <w:rPr>
          <w:sz w:val="24"/>
          <w:szCs w:val="24"/>
        </w:rPr>
        <w:t>6</w:t>
      </w:r>
      <w:r w:rsidR="008A0940" w:rsidRPr="0009115E">
        <w:rPr>
          <w:sz w:val="24"/>
          <w:szCs w:val="24"/>
        </w:rPr>
        <w:t>5 million years ago</w:t>
      </w:r>
      <w:r w:rsidR="00535449" w:rsidRPr="0009115E">
        <w:rPr>
          <w:sz w:val="24"/>
          <w:szCs w:val="24"/>
        </w:rPr>
        <w:t xml:space="preserve"> in the Old Earth</w:t>
      </w:r>
      <w:r w:rsidR="008A0940" w:rsidRPr="0009115E">
        <w:rPr>
          <w:sz w:val="24"/>
          <w:szCs w:val="24"/>
        </w:rPr>
        <w:t xml:space="preserve">. The Married Lord called Wisdom is the </w:t>
      </w:r>
      <w:r w:rsidR="00E5632C" w:rsidRPr="0009115E">
        <w:rPr>
          <w:sz w:val="24"/>
          <w:szCs w:val="24"/>
        </w:rPr>
        <w:t>C</w:t>
      </w:r>
      <w:r w:rsidR="008A0940" w:rsidRPr="0009115E">
        <w:rPr>
          <w:sz w:val="24"/>
          <w:szCs w:val="24"/>
        </w:rPr>
        <w:t>reator of the</w:t>
      </w:r>
      <w:r w:rsidR="00E5632C" w:rsidRPr="0009115E">
        <w:rPr>
          <w:sz w:val="24"/>
          <w:szCs w:val="24"/>
        </w:rPr>
        <w:t xml:space="preserve"> E</w:t>
      </w:r>
      <w:r w:rsidR="008A0940" w:rsidRPr="0009115E">
        <w:rPr>
          <w:sz w:val="24"/>
          <w:szCs w:val="24"/>
        </w:rPr>
        <w:t xml:space="preserve">ternal </w:t>
      </w:r>
      <w:r w:rsidR="00E5632C" w:rsidRPr="0009115E">
        <w:rPr>
          <w:sz w:val="24"/>
          <w:szCs w:val="24"/>
        </w:rPr>
        <w:t>S</w:t>
      </w:r>
      <w:r w:rsidR="008A0940" w:rsidRPr="0009115E">
        <w:rPr>
          <w:sz w:val="24"/>
          <w:szCs w:val="24"/>
        </w:rPr>
        <w:t>in concerning “Qanah” meaning “</w:t>
      </w:r>
      <w:r w:rsidR="00E5632C" w:rsidRPr="0009115E">
        <w:rPr>
          <w:sz w:val="24"/>
          <w:szCs w:val="24"/>
        </w:rPr>
        <w:t xml:space="preserve">Lordly </w:t>
      </w:r>
      <w:r w:rsidR="00003741" w:rsidRPr="0009115E">
        <w:rPr>
          <w:sz w:val="24"/>
          <w:szCs w:val="24"/>
        </w:rPr>
        <w:t>E</w:t>
      </w:r>
      <w:r w:rsidR="008A0940" w:rsidRPr="0009115E">
        <w:rPr>
          <w:sz w:val="24"/>
          <w:szCs w:val="24"/>
        </w:rPr>
        <w:t xml:space="preserve">ternal </w:t>
      </w:r>
      <w:r w:rsidR="00E5632C" w:rsidRPr="0009115E">
        <w:rPr>
          <w:sz w:val="24"/>
          <w:szCs w:val="24"/>
        </w:rPr>
        <w:t xml:space="preserve">Marital </w:t>
      </w:r>
      <w:r w:rsidR="00003741" w:rsidRPr="0009115E">
        <w:rPr>
          <w:sz w:val="24"/>
          <w:szCs w:val="24"/>
        </w:rPr>
        <w:t>S</w:t>
      </w:r>
      <w:r w:rsidR="008A0940" w:rsidRPr="0009115E">
        <w:rPr>
          <w:sz w:val="24"/>
          <w:szCs w:val="24"/>
        </w:rPr>
        <w:t xml:space="preserve">exual </w:t>
      </w:r>
      <w:r w:rsidR="00003741" w:rsidRPr="0009115E">
        <w:rPr>
          <w:sz w:val="24"/>
          <w:szCs w:val="24"/>
        </w:rPr>
        <w:t>Eros</w:t>
      </w:r>
      <w:r w:rsidR="008A0940" w:rsidRPr="0009115E">
        <w:rPr>
          <w:sz w:val="24"/>
          <w:szCs w:val="24"/>
        </w:rPr>
        <w:t xml:space="preserve"> </w:t>
      </w:r>
      <w:r w:rsidR="00003741" w:rsidRPr="0009115E">
        <w:rPr>
          <w:sz w:val="24"/>
          <w:szCs w:val="24"/>
        </w:rPr>
        <w:t>L</w:t>
      </w:r>
      <w:r w:rsidR="008A0940" w:rsidRPr="0009115E">
        <w:rPr>
          <w:sz w:val="24"/>
          <w:szCs w:val="24"/>
        </w:rPr>
        <w:t xml:space="preserve">ove” in Proverbs 8:22-25 (RSV). </w:t>
      </w:r>
      <w:r w:rsidR="00907FEA" w:rsidRPr="0009115E">
        <w:rPr>
          <w:sz w:val="24"/>
          <w:szCs w:val="24"/>
        </w:rPr>
        <w:t xml:space="preserve">In Genesis 2:9 says the Lord Yah planted the Wisdom Tree so that all could know how &amp; why the Married Lord called Wisdom eternally sinned &amp; fell. </w:t>
      </w:r>
      <w:r w:rsidR="008A0940" w:rsidRPr="0009115E">
        <w:rPr>
          <w:sz w:val="24"/>
          <w:szCs w:val="24"/>
        </w:rPr>
        <w:t xml:space="preserve">Some scriptures that prove another Universe </w:t>
      </w:r>
      <w:r w:rsidR="00535449" w:rsidRPr="0009115E">
        <w:rPr>
          <w:sz w:val="24"/>
          <w:szCs w:val="24"/>
        </w:rPr>
        <w:t>are</w:t>
      </w:r>
      <w:r w:rsidR="008A0940" w:rsidRPr="0009115E">
        <w:rPr>
          <w:sz w:val="24"/>
          <w:szCs w:val="24"/>
        </w:rPr>
        <w:t xml:space="preserve"> in Isaiah 24</w:t>
      </w:r>
      <w:r w:rsidR="00535449" w:rsidRPr="0009115E">
        <w:rPr>
          <w:sz w:val="24"/>
          <w:szCs w:val="24"/>
        </w:rPr>
        <w:t>:1-23</w:t>
      </w:r>
      <w:r w:rsidR="008A0940" w:rsidRPr="0009115E">
        <w:rPr>
          <w:sz w:val="24"/>
          <w:szCs w:val="24"/>
        </w:rPr>
        <w:t>; Hebrews 1:2 and 2</w:t>
      </w:r>
      <w:r w:rsidR="008A0940" w:rsidRPr="0009115E">
        <w:rPr>
          <w:sz w:val="24"/>
          <w:szCs w:val="24"/>
          <w:vertAlign w:val="superscript"/>
        </w:rPr>
        <w:t>nd</w:t>
      </w:r>
      <w:r w:rsidR="008A0940" w:rsidRPr="0009115E">
        <w:rPr>
          <w:sz w:val="24"/>
          <w:szCs w:val="24"/>
        </w:rPr>
        <w:t xml:space="preserve"> Corinthians 12-13 (3 Universes called Ages/Aeons</w:t>
      </w:r>
      <w:r w:rsidR="00E5632C" w:rsidRPr="0009115E">
        <w:rPr>
          <w:sz w:val="24"/>
          <w:szCs w:val="24"/>
        </w:rPr>
        <w:t>/Aiones/Worlds/Eternity’s</w:t>
      </w:r>
      <w:r w:rsidR="008A0940" w:rsidRPr="0009115E">
        <w:rPr>
          <w:sz w:val="24"/>
          <w:szCs w:val="24"/>
        </w:rPr>
        <w:t xml:space="preserve">). </w:t>
      </w:r>
      <w:r w:rsidR="007F308B" w:rsidRPr="0009115E">
        <w:rPr>
          <w:sz w:val="24"/>
          <w:szCs w:val="24"/>
        </w:rPr>
        <w:t xml:space="preserve">There is a </w:t>
      </w:r>
      <w:r w:rsidR="00C81084" w:rsidRPr="0009115E">
        <w:rPr>
          <w:sz w:val="24"/>
          <w:szCs w:val="24"/>
        </w:rPr>
        <w:t>P</w:t>
      </w:r>
      <w:r w:rsidR="007F308B" w:rsidRPr="0009115E">
        <w:rPr>
          <w:sz w:val="24"/>
          <w:szCs w:val="24"/>
        </w:rPr>
        <w:t>ast Universe in Genesis 1:1</w:t>
      </w:r>
      <w:r w:rsidR="00535449" w:rsidRPr="0009115E">
        <w:rPr>
          <w:sz w:val="24"/>
          <w:szCs w:val="24"/>
        </w:rPr>
        <w:t xml:space="preserve"> which is perfect</w:t>
      </w:r>
      <w:r w:rsidR="007F308B" w:rsidRPr="0009115E">
        <w:rPr>
          <w:sz w:val="24"/>
          <w:szCs w:val="24"/>
        </w:rPr>
        <w:t xml:space="preserve">, a Present Universe called Today and a Future Universe </w:t>
      </w:r>
      <w:r w:rsidR="00535449" w:rsidRPr="0009115E">
        <w:rPr>
          <w:sz w:val="24"/>
          <w:szCs w:val="24"/>
        </w:rPr>
        <w:t xml:space="preserve">which is perfect </w:t>
      </w:r>
      <w:r w:rsidR="007F308B" w:rsidRPr="0009115E">
        <w:rPr>
          <w:sz w:val="24"/>
          <w:szCs w:val="24"/>
        </w:rPr>
        <w:t xml:space="preserve">in Revelation 21:1-22:21. </w:t>
      </w:r>
      <w:r w:rsidR="00834369" w:rsidRPr="0009115E">
        <w:rPr>
          <w:sz w:val="24"/>
          <w:szCs w:val="24"/>
        </w:rPr>
        <w:t>Also there may have been life on the planet M</w:t>
      </w:r>
      <w:r w:rsidR="00C81084" w:rsidRPr="0009115E">
        <w:rPr>
          <w:sz w:val="24"/>
          <w:szCs w:val="24"/>
        </w:rPr>
        <w:t>e</w:t>
      </w:r>
      <w:r w:rsidR="00834369" w:rsidRPr="0009115E">
        <w:rPr>
          <w:sz w:val="24"/>
          <w:szCs w:val="24"/>
        </w:rPr>
        <w:t>r</w:t>
      </w:r>
      <w:r w:rsidR="00C81084" w:rsidRPr="0009115E">
        <w:rPr>
          <w:sz w:val="24"/>
          <w:szCs w:val="24"/>
        </w:rPr>
        <w:t>cury</w:t>
      </w:r>
      <w:r w:rsidR="00834369" w:rsidRPr="0009115E">
        <w:rPr>
          <w:sz w:val="24"/>
          <w:szCs w:val="24"/>
        </w:rPr>
        <w:t xml:space="preserve"> which is the </w:t>
      </w:r>
      <w:r w:rsidR="00C81084" w:rsidRPr="0009115E">
        <w:rPr>
          <w:sz w:val="24"/>
          <w:szCs w:val="24"/>
        </w:rPr>
        <w:t>1</w:t>
      </w:r>
      <w:r w:rsidR="00C81084" w:rsidRPr="0009115E">
        <w:rPr>
          <w:sz w:val="24"/>
          <w:szCs w:val="24"/>
          <w:vertAlign w:val="superscript"/>
        </w:rPr>
        <w:t>st</w:t>
      </w:r>
      <w:r w:rsidR="00C81084" w:rsidRPr="0009115E">
        <w:rPr>
          <w:sz w:val="24"/>
          <w:szCs w:val="24"/>
        </w:rPr>
        <w:t xml:space="preserve"> </w:t>
      </w:r>
      <w:r w:rsidR="00834369" w:rsidRPr="0009115E">
        <w:rPr>
          <w:sz w:val="24"/>
          <w:szCs w:val="24"/>
        </w:rPr>
        <w:t>planet from the sun linked to the Married Lord called Wisdom and the planet Venus which is the 2</w:t>
      </w:r>
      <w:r w:rsidR="00834369" w:rsidRPr="0009115E">
        <w:rPr>
          <w:sz w:val="24"/>
          <w:szCs w:val="24"/>
          <w:vertAlign w:val="superscript"/>
        </w:rPr>
        <w:t>nd</w:t>
      </w:r>
      <w:r w:rsidR="00834369" w:rsidRPr="0009115E">
        <w:rPr>
          <w:sz w:val="24"/>
          <w:szCs w:val="24"/>
        </w:rPr>
        <w:t xml:space="preserve"> planet from the sun linked to Lucifer for </w:t>
      </w:r>
      <w:r w:rsidR="00E5632C" w:rsidRPr="0009115E">
        <w:rPr>
          <w:sz w:val="24"/>
          <w:szCs w:val="24"/>
        </w:rPr>
        <w:t>tr</w:t>
      </w:r>
      <w:r w:rsidR="00834369" w:rsidRPr="0009115E">
        <w:rPr>
          <w:sz w:val="24"/>
          <w:szCs w:val="24"/>
        </w:rPr>
        <w:t xml:space="preserve">illions of years ago </w:t>
      </w:r>
      <w:r w:rsidR="00535449" w:rsidRPr="0009115E">
        <w:rPr>
          <w:sz w:val="24"/>
          <w:szCs w:val="24"/>
        </w:rPr>
        <w:t xml:space="preserve">in the </w:t>
      </w:r>
      <w:r w:rsidR="0070433C" w:rsidRPr="0009115E">
        <w:rPr>
          <w:sz w:val="24"/>
          <w:szCs w:val="24"/>
        </w:rPr>
        <w:t>2</w:t>
      </w:r>
      <w:r w:rsidR="0070433C" w:rsidRPr="0009115E">
        <w:rPr>
          <w:sz w:val="24"/>
          <w:szCs w:val="24"/>
          <w:vertAlign w:val="superscript"/>
        </w:rPr>
        <w:t>nd</w:t>
      </w:r>
      <w:r w:rsidR="0070433C" w:rsidRPr="0009115E">
        <w:rPr>
          <w:sz w:val="24"/>
          <w:szCs w:val="24"/>
        </w:rPr>
        <w:t xml:space="preserve"> Old Universe concerning the </w:t>
      </w:r>
      <w:r w:rsidR="00535449" w:rsidRPr="0009115E">
        <w:rPr>
          <w:sz w:val="24"/>
          <w:szCs w:val="24"/>
        </w:rPr>
        <w:t xml:space="preserve">Old Earth </w:t>
      </w:r>
      <w:r w:rsidR="0070433C" w:rsidRPr="0009115E">
        <w:rPr>
          <w:sz w:val="24"/>
          <w:szCs w:val="24"/>
        </w:rPr>
        <w:t xml:space="preserve">from the </w:t>
      </w:r>
      <w:r w:rsidR="00E5632C" w:rsidRPr="0009115E">
        <w:rPr>
          <w:sz w:val="24"/>
          <w:szCs w:val="24"/>
        </w:rPr>
        <w:t>B</w:t>
      </w:r>
      <w:r w:rsidR="0070433C" w:rsidRPr="0009115E">
        <w:rPr>
          <w:sz w:val="24"/>
          <w:szCs w:val="24"/>
        </w:rPr>
        <w:t>eginning in Genesis 1:2 and the ending in Genesis 8:1. This is proven in 2</w:t>
      </w:r>
      <w:r w:rsidR="0070433C" w:rsidRPr="0009115E">
        <w:rPr>
          <w:sz w:val="24"/>
          <w:szCs w:val="24"/>
          <w:vertAlign w:val="superscript"/>
        </w:rPr>
        <w:t>nd</w:t>
      </w:r>
      <w:r w:rsidR="0070433C" w:rsidRPr="0009115E">
        <w:rPr>
          <w:sz w:val="24"/>
          <w:szCs w:val="24"/>
        </w:rPr>
        <w:t xml:space="preserve"> Peter 2:4-5. The Old Earth ended by water in Genesis 7:1-24. The Old </w:t>
      </w:r>
      <w:r w:rsidR="00CB1857" w:rsidRPr="0009115E">
        <w:rPr>
          <w:sz w:val="24"/>
          <w:szCs w:val="24"/>
        </w:rPr>
        <w:t>H</w:t>
      </w:r>
      <w:r w:rsidR="0070433C" w:rsidRPr="0009115E">
        <w:rPr>
          <w:sz w:val="24"/>
          <w:szCs w:val="24"/>
        </w:rPr>
        <w:t>eaven ended by fire in Isaiah 24:1-23. There was an Old Earth</w:t>
      </w:r>
      <w:r w:rsidR="00DD35A7" w:rsidRPr="0009115E">
        <w:rPr>
          <w:sz w:val="24"/>
          <w:szCs w:val="24"/>
        </w:rPr>
        <w:t xml:space="preserve"> </w:t>
      </w:r>
      <w:r w:rsidR="00834369" w:rsidRPr="0009115E">
        <w:rPr>
          <w:sz w:val="24"/>
          <w:szCs w:val="24"/>
        </w:rPr>
        <w:t>before</w:t>
      </w:r>
      <w:r w:rsidR="00DD35A7" w:rsidRPr="0009115E">
        <w:rPr>
          <w:sz w:val="24"/>
          <w:szCs w:val="24"/>
        </w:rPr>
        <w:t xml:space="preserve"> </w:t>
      </w:r>
      <w:r w:rsidR="00834369" w:rsidRPr="0009115E">
        <w:rPr>
          <w:sz w:val="24"/>
          <w:szCs w:val="24"/>
        </w:rPr>
        <w:t>life</w:t>
      </w:r>
      <w:r w:rsidR="00DD35A7" w:rsidRPr="0009115E">
        <w:rPr>
          <w:sz w:val="24"/>
          <w:szCs w:val="24"/>
        </w:rPr>
        <w:t xml:space="preserve"> </w:t>
      </w:r>
      <w:r w:rsidR="00834369" w:rsidRPr="0009115E">
        <w:rPr>
          <w:sz w:val="24"/>
          <w:szCs w:val="24"/>
        </w:rPr>
        <w:t>w</w:t>
      </w:r>
      <w:r w:rsidR="0070433C" w:rsidRPr="0009115E">
        <w:rPr>
          <w:sz w:val="24"/>
          <w:szCs w:val="24"/>
        </w:rPr>
        <w:t>as</w:t>
      </w:r>
      <w:r w:rsidR="00834369" w:rsidRPr="0009115E">
        <w:rPr>
          <w:sz w:val="24"/>
          <w:szCs w:val="24"/>
        </w:rPr>
        <w:t xml:space="preserve"> placed on the </w:t>
      </w:r>
      <w:r w:rsidR="00535449" w:rsidRPr="0009115E">
        <w:rPr>
          <w:sz w:val="24"/>
          <w:szCs w:val="24"/>
        </w:rPr>
        <w:t>Young E</w:t>
      </w:r>
      <w:r w:rsidR="00834369" w:rsidRPr="0009115E">
        <w:rPr>
          <w:sz w:val="24"/>
          <w:szCs w:val="24"/>
        </w:rPr>
        <w:t>arth</w:t>
      </w:r>
      <w:r w:rsidR="0070433C" w:rsidRPr="0009115E">
        <w:rPr>
          <w:sz w:val="24"/>
          <w:szCs w:val="24"/>
        </w:rPr>
        <w:t xml:space="preserve"> that will last for 13,000/26,000 years and began in Genesis 8:20 and will end </w:t>
      </w:r>
      <w:r w:rsidR="006B253B" w:rsidRPr="0009115E">
        <w:rPr>
          <w:sz w:val="24"/>
          <w:szCs w:val="24"/>
        </w:rPr>
        <w:t xml:space="preserve">by fire </w:t>
      </w:r>
      <w:r w:rsidR="0070433C" w:rsidRPr="0009115E">
        <w:rPr>
          <w:sz w:val="24"/>
          <w:szCs w:val="24"/>
        </w:rPr>
        <w:t xml:space="preserve">in </w:t>
      </w:r>
      <w:r w:rsidR="006B253B" w:rsidRPr="0009115E">
        <w:rPr>
          <w:sz w:val="24"/>
          <w:szCs w:val="24"/>
        </w:rPr>
        <w:t>2</w:t>
      </w:r>
      <w:r w:rsidR="006B253B" w:rsidRPr="0009115E">
        <w:rPr>
          <w:sz w:val="24"/>
          <w:szCs w:val="24"/>
          <w:vertAlign w:val="superscript"/>
        </w:rPr>
        <w:t>nd</w:t>
      </w:r>
      <w:r w:rsidR="006B253B" w:rsidRPr="0009115E">
        <w:rPr>
          <w:sz w:val="24"/>
          <w:szCs w:val="24"/>
        </w:rPr>
        <w:t xml:space="preserve"> Peter 3:10-13 &amp; </w:t>
      </w:r>
      <w:r w:rsidR="0070433C" w:rsidRPr="0009115E">
        <w:rPr>
          <w:sz w:val="24"/>
          <w:szCs w:val="24"/>
        </w:rPr>
        <w:t>Revelation 20:15.</w:t>
      </w:r>
      <w:r w:rsidR="00834369" w:rsidRPr="0009115E">
        <w:rPr>
          <w:sz w:val="24"/>
          <w:szCs w:val="24"/>
        </w:rPr>
        <w:t xml:space="preserve"> </w:t>
      </w:r>
      <w:r w:rsidR="007338B7" w:rsidRPr="0009115E">
        <w:rPr>
          <w:sz w:val="24"/>
          <w:szCs w:val="24"/>
        </w:rPr>
        <w:t xml:space="preserve">The inner planets closest to the sun that has the capability to sustain life as </w:t>
      </w:r>
      <w:r w:rsidR="00E5632C" w:rsidRPr="0009115E">
        <w:rPr>
          <w:sz w:val="24"/>
          <w:szCs w:val="24"/>
        </w:rPr>
        <w:t>W</w:t>
      </w:r>
      <w:r w:rsidR="007338B7" w:rsidRPr="0009115E">
        <w:rPr>
          <w:sz w:val="24"/>
          <w:szCs w:val="24"/>
        </w:rPr>
        <w:t>e know it</w:t>
      </w:r>
      <w:r w:rsidR="00E51CF8" w:rsidRPr="0009115E">
        <w:rPr>
          <w:sz w:val="24"/>
          <w:szCs w:val="24"/>
        </w:rPr>
        <w:t xml:space="preserve"> </w:t>
      </w:r>
      <w:r w:rsidR="007338B7" w:rsidRPr="0009115E">
        <w:rPr>
          <w:sz w:val="24"/>
          <w:szCs w:val="24"/>
        </w:rPr>
        <w:t>are first, Mercury, then Venus, Earth</w:t>
      </w:r>
      <w:r w:rsidR="00E51CF8" w:rsidRPr="0009115E">
        <w:rPr>
          <w:sz w:val="24"/>
          <w:szCs w:val="24"/>
        </w:rPr>
        <w:t xml:space="preserve"> </w:t>
      </w:r>
      <w:r w:rsidR="00DD35A7" w:rsidRPr="0009115E">
        <w:rPr>
          <w:sz w:val="24"/>
          <w:szCs w:val="24"/>
        </w:rPr>
        <w:t xml:space="preserve">&amp; </w:t>
      </w:r>
      <w:r w:rsidR="007338B7" w:rsidRPr="0009115E">
        <w:rPr>
          <w:sz w:val="24"/>
          <w:szCs w:val="24"/>
        </w:rPr>
        <w:t xml:space="preserve">Mars. The outer planets further away from the sun are in question to sustain life as we know it. They are Jupiter, Saturn, Uranus and Neptune. </w:t>
      </w:r>
      <w:r w:rsidR="00973D5A" w:rsidRPr="0009115E">
        <w:rPr>
          <w:sz w:val="24"/>
          <w:szCs w:val="24"/>
        </w:rPr>
        <w:t xml:space="preserve">The </w:t>
      </w:r>
      <w:r w:rsidR="00E5632C" w:rsidRPr="0009115E">
        <w:rPr>
          <w:sz w:val="24"/>
          <w:szCs w:val="24"/>
        </w:rPr>
        <w:t>S</w:t>
      </w:r>
      <w:r w:rsidR="00973D5A" w:rsidRPr="0009115E">
        <w:rPr>
          <w:sz w:val="24"/>
          <w:szCs w:val="24"/>
        </w:rPr>
        <w:t>un-</w:t>
      </w:r>
      <w:r w:rsidR="00E5632C" w:rsidRPr="0009115E">
        <w:rPr>
          <w:sz w:val="24"/>
          <w:szCs w:val="24"/>
        </w:rPr>
        <w:t>C</w:t>
      </w:r>
      <w:r w:rsidR="00973D5A" w:rsidRPr="0009115E">
        <w:rPr>
          <w:sz w:val="24"/>
          <w:szCs w:val="24"/>
        </w:rPr>
        <w:t xml:space="preserve">lad </w:t>
      </w:r>
      <w:r w:rsidR="00E5632C" w:rsidRPr="0009115E">
        <w:rPr>
          <w:sz w:val="24"/>
          <w:szCs w:val="24"/>
        </w:rPr>
        <w:t>W</w:t>
      </w:r>
      <w:r w:rsidR="00973D5A" w:rsidRPr="0009115E">
        <w:rPr>
          <w:sz w:val="24"/>
          <w:szCs w:val="24"/>
        </w:rPr>
        <w:t xml:space="preserve">oman concerns the </w:t>
      </w:r>
      <w:r w:rsidR="00E5632C" w:rsidRPr="0009115E">
        <w:rPr>
          <w:sz w:val="24"/>
          <w:szCs w:val="24"/>
        </w:rPr>
        <w:t>C</w:t>
      </w:r>
      <w:r w:rsidR="00973D5A" w:rsidRPr="0009115E">
        <w:rPr>
          <w:sz w:val="24"/>
          <w:szCs w:val="24"/>
        </w:rPr>
        <w:t>rown of 12 stars with the 8 planets &amp; 3 dwarf planets (Ceres, Pluto &amp; Eris also called Xena) &amp; the Moon (lesser light) &amp; the Sun (greater light) in Revelation 12</w:t>
      </w:r>
      <w:r w:rsidR="0078355F" w:rsidRPr="0009115E">
        <w:rPr>
          <w:sz w:val="24"/>
          <w:szCs w:val="24"/>
        </w:rPr>
        <w:t>:</w:t>
      </w:r>
      <w:r w:rsidR="00973D5A" w:rsidRPr="0009115E">
        <w:rPr>
          <w:sz w:val="24"/>
          <w:szCs w:val="24"/>
        </w:rPr>
        <w:t xml:space="preserve">1-2. </w:t>
      </w:r>
      <w:r w:rsidR="00B803C4" w:rsidRPr="0009115E">
        <w:rPr>
          <w:sz w:val="24"/>
          <w:szCs w:val="24"/>
        </w:rPr>
        <w:t>If</w:t>
      </w:r>
      <w:r w:rsidR="003F4F5E" w:rsidRPr="0009115E">
        <w:rPr>
          <w:sz w:val="24"/>
          <w:szCs w:val="24"/>
        </w:rPr>
        <w:t xml:space="preserve"> </w:t>
      </w:r>
      <w:r w:rsidR="00E5632C" w:rsidRPr="0009115E">
        <w:rPr>
          <w:sz w:val="24"/>
          <w:szCs w:val="24"/>
        </w:rPr>
        <w:t>W</w:t>
      </w:r>
      <w:r w:rsidR="00B803C4" w:rsidRPr="0009115E">
        <w:rPr>
          <w:sz w:val="24"/>
          <w:szCs w:val="24"/>
        </w:rPr>
        <w:t>e</w:t>
      </w:r>
      <w:r w:rsidR="003F4F5E" w:rsidRPr="0009115E">
        <w:rPr>
          <w:sz w:val="24"/>
          <w:szCs w:val="24"/>
        </w:rPr>
        <w:t xml:space="preserve"> </w:t>
      </w:r>
      <w:r w:rsidR="00961B4E" w:rsidRPr="0009115E">
        <w:rPr>
          <w:sz w:val="24"/>
          <w:szCs w:val="24"/>
        </w:rPr>
        <w:t>obey</w:t>
      </w:r>
      <w:r w:rsidR="003F4F5E" w:rsidRPr="0009115E">
        <w:rPr>
          <w:sz w:val="24"/>
          <w:szCs w:val="24"/>
        </w:rPr>
        <w:t xml:space="preserve"> </w:t>
      </w:r>
      <w:r w:rsidR="00D7612C" w:rsidRPr="0009115E">
        <w:rPr>
          <w:sz w:val="24"/>
          <w:szCs w:val="24"/>
        </w:rPr>
        <w:t>the Lord</w:t>
      </w:r>
      <w:r w:rsidR="00961B4E" w:rsidRPr="0009115E">
        <w:rPr>
          <w:sz w:val="24"/>
          <w:szCs w:val="24"/>
        </w:rPr>
        <w:t xml:space="preserve"> without question, then there </w:t>
      </w:r>
      <w:r w:rsidR="00B86734" w:rsidRPr="0009115E">
        <w:rPr>
          <w:sz w:val="24"/>
          <w:szCs w:val="24"/>
        </w:rPr>
        <w:t xml:space="preserve">are </w:t>
      </w:r>
      <w:r w:rsidR="00B86734" w:rsidRPr="0009115E">
        <w:rPr>
          <w:sz w:val="24"/>
          <w:szCs w:val="24"/>
        </w:rPr>
        <w:lastRenderedPageBreak/>
        <w:t>not any problems</w:t>
      </w:r>
      <w:r w:rsidR="00076E12" w:rsidRPr="0009115E">
        <w:rPr>
          <w:sz w:val="24"/>
          <w:szCs w:val="24"/>
        </w:rPr>
        <w:t xml:space="preserve"> </w:t>
      </w:r>
      <w:r w:rsidR="00961B4E" w:rsidRPr="0009115E">
        <w:rPr>
          <w:sz w:val="24"/>
          <w:szCs w:val="24"/>
        </w:rPr>
        <w:t xml:space="preserve">of </w:t>
      </w:r>
      <w:r w:rsidR="00A73E92" w:rsidRPr="0009115E">
        <w:rPr>
          <w:sz w:val="24"/>
          <w:szCs w:val="24"/>
        </w:rPr>
        <w:t>H</w:t>
      </w:r>
      <w:r w:rsidR="00961B4E" w:rsidRPr="0009115E">
        <w:rPr>
          <w:sz w:val="24"/>
          <w:szCs w:val="24"/>
        </w:rPr>
        <w:t xml:space="preserve">ell in </w:t>
      </w:r>
      <w:r w:rsidR="00E5632C" w:rsidRPr="0009115E">
        <w:rPr>
          <w:sz w:val="24"/>
          <w:szCs w:val="24"/>
        </w:rPr>
        <w:t>O</w:t>
      </w:r>
      <w:r w:rsidR="00961B4E" w:rsidRPr="0009115E">
        <w:rPr>
          <w:sz w:val="24"/>
          <w:szCs w:val="24"/>
        </w:rPr>
        <w:t>ur</w:t>
      </w:r>
      <w:r w:rsidR="00076E12" w:rsidRPr="0009115E">
        <w:rPr>
          <w:sz w:val="24"/>
          <w:szCs w:val="24"/>
        </w:rPr>
        <w:t xml:space="preserve"> </w:t>
      </w:r>
      <w:r w:rsidR="00961B4E" w:rsidRPr="0009115E">
        <w:rPr>
          <w:sz w:val="24"/>
          <w:szCs w:val="24"/>
        </w:rPr>
        <w:t>lives</w:t>
      </w:r>
      <w:r w:rsidR="00B86734" w:rsidRPr="0009115E">
        <w:rPr>
          <w:sz w:val="24"/>
          <w:szCs w:val="24"/>
        </w:rPr>
        <w:t xml:space="preserve"> in the Apocalypse of Peter pages 532-536</w:t>
      </w:r>
      <w:r w:rsidR="00961B4E" w:rsidRPr="0009115E">
        <w:rPr>
          <w:sz w:val="24"/>
          <w:szCs w:val="24"/>
        </w:rPr>
        <w:t xml:space="preserve">. </w:t>
      </w:r>
      <w:r w:rsidR="009D47F1" w:rsidRPr="0009115E">
        <w:rPr>
          <w:sz w:val="24"/>
          <w:szCs w:val="24"/>
        </w:rPr>
        <w:t>For the Battle</w:t>
      </w:r>
      <w:r w:rsidR="00076E12" w:rsidRPr="0009115E">
        <w:rPr>
          <w:sz w:val="24"/>
          <w:szCs w:val="24"/>
        </w:rPr>
        <w:t xml:space="preserve"> </w:t>
      </w:r>
      <w:r w:rsidR="00E5632C" w:rsidRPr="0009115E">
        <w:rPr>
          <w:sz w:val="24"/>
          <w:szCs w:val="24"/>
        </w:rPr>
        <w:t xml:space="preserve">(1 or 2 positions ) </w:t>
      </w:r>
      <w:r w:rsidR="009D47F1" w:rsidRPr="0009115E">
        <w:rPr>
          <w:sz w:val="24"/>
          <w:szCs w:val="24"/>
        </w:rPr>
        <w:t xml:space="preserve">is the Lord’s within the </w:t>
      </w:r>
      <w:r w:rsidR="0023699A" w:rsidRPr="0009115E">
        <w:rPr>
          <w:sz w:val="24"/>
          <w:szCs w:val="24"/>
        </w:rPr>
        <w:t>6</w:t>
      </w:r>
      <w:r w:rsidR="00B86734" w:rsidRPr="0009115E">
        <w:rPr>
          <w:sz w:val="24"/>
          <w:szCs w:val="24"/>
        </w:rPr>
        <w:t>0</w:t>
      </w:r>
      <w:r w:rsidR="00874DCB" w:rsidRPr="0009115E">
        <w:rPr>
          <w:sz w:val="24"/>
          <w:szCs w:val="24"/>
        </w:rPr>
        <w:t xml:space="preserve"> </w:t>
      </w:r>
      <w:r w:rsidR="009D47F1" w:rsidRPr="0009115E">
        <w:rPr>
          <w:sz w:val="24"/>
          <w:szCs w:val="24"/>
        </w:rPr>
        <w:t>other</w:t>
      </w:r>
      <w:r w:rsidR="00B917FA" w:rsidRPr="0009115E">
        <w:rPr>
          <w:sz w:val="24"/>
          <w:szCs w:val="24"/>
        </w:rPr>
        <w:t xml:space="preserve"> </w:t>
      </w:r>
      <w:r w:rsidR="009D47F1" w:rsidRPr="0009115E">
        <w:rPr>
          <w:sz w:val="24"/>
          <w:szCs w:val="24"/>
        </w:rPr>
        <w:t>Lord’s proven in 1</w:t>
      </w:r>
      <w:r w:rsidR="009D47F1" w:rsidRPr="0009115E">
        <w:rPr>
          <w:sz w:val="24"/>
          <w:szCs w:val="24"/>
          <w:vertAlign w:val="superscript"/>
        </w:rPr>
        <w:t>st</w:t>
      </w:r>
      <w:r w:rsidR="009D47F1" w:rsidRPr="0009115E">
        <w:rPr>
          <w:sz w:val="24"/>
          <w:szCs w:val="24"/>
        </w:rPr>
        <w:t xml:space="preserve"> Samuel 17:47; 18:17; 25:28; 1</w:t>
      </w:r>
      <w:r w:rsidR="009D47F1" w:rsidRPr="0009115E">
        <w:rPr>
          <w:sz w:val="24"/>
          <w:szCs w:val="24"/>
          <w:vertAlign w:val="superscript"/>
        </w:rPr>
        <w:t>st</w:t>
      </w:r>
      <w:r w:rsidR="009D47F1" w:rsidRPr="0009115E">
        <w:rPr>
          <w:sz w:val="24"/>
          <w:szCs w:val="24"/>
        </w:rPr>
        <w:t xml:space="preserve"> Chronicles 5:20; 14:15; 2</w:t>
      </w:r>
      <w:r w:rsidR="009D47F1" w:rsidRPr="0009115E">
        <w:rPr>
          <w:sz w:val="24"/>
          <w:szCs w:val="24"/>
          <w:vertAlign w:val="superscript"/>
        </w:rPr>
        <w:t>nd</w:t>
      </w:r>
      <w:r w:rsidR="009D47F1" w:rsidRPr="0009115E">
        <w:rPr>
          <w:sz w:val="24"/>
          <w:szCs w:val="24"/>
        </w:rPr>
        <w:t xml:space="preserve"> Chronicles 20:15, 17; 32:8; Psalms 24:8; 140:7; 144:1; Proverbs 21</w:t>
      </w:r>
      <w:r w:rsidR="00241584" w:rsidRPr="0009115E">
        <w:rPr>
          <w:sz w:val="24"/>
          <w:szCs w:val="24"/>
        </w:rPr>
        <w:t>:</w:t>
      </w:r>
      <w:r w:rsidR="009D47F1" w:rsidRPr="0009115E">
        <w:rPr>
          <w:sz w:val="24"/>
          <w:szCs w:val="24"/>
        </w:rPr>
        <w:t>31; Isaiah 13:4; 27:4; 30:32; 42:25; Ezekiel 13:5; Zechariah 14:3</w:t>
      </w:r>
      <w:r w:rsidR="00632373" w:rsidRPr="0009115E">
        <w:rPr>
          <w:sz w:val="24"/>
          <w:szCs w:val="24"/>
        </w:rPr>
        <w:t>;</w:t>
      </w:r>
      <w:r w:rsidR="009D47F1" w:rsidRPr="0009115E">
        <w:rPr>
          <w:sz w:val="24"/>
          <w:szCs w:val="24"/>
        </w:rPr>
        <w:t xml:space="preserve"> </w:t>
      </w:r>
      <w:r w:rsidR="00EF6173" w:rsidRPr="0009115E">
        <w:rPr>
          <w:sz w:val="24"/>
          <w:szCs w:val="24"/>
        </w:rPr>
        <w:t xml:space="preserve">Judith 9:7; 16:3; </w:t>
      </w:r>
      <w:r w:rsidR="009D47F1" w:rsidRPr="0009115E">
        <w:rPr>
          <w:sz w:val="24"/>
          <w:szCs w:val="24"/>
        </w:rPr>
        <w:t>Revelation 16</w:t>
      </w:r>
      <w:r w:rsidR="00632373" w:rsidRPr="0009115E">
        <w:rPr>
          <w:sz w:val="24"/>
          <w:szCs w:val="24"/>
        </w:rPr>
        <w:t>:</w:t>
      </w:r>
      <w:r w:rsidR="009D47F1" w:rsidRPr="0009115E">
        <w:rPr>
          <w:sz w:val="24"/>
          <w:szCs w:val="24"/>
        </w:rPr>
        <w:t>14; 20:8</w:t>
      </w:r>
      <w:r w:rsidR="00632373" w:rsidRPr="0009115E">
        <w:rPr>
          <w:sz w:val="24"/>
          <w:szCs w:val="24"/>
        </w:rPr>
        <w:t xml:space="preserve"> </w:t>
      </w:r>
      <w:r w:rsidR="00B86734" w:rsidRPr="0009115E">
        <w:rPr>
          <w:sz w:val="24"/>
          <w:szCs w:val="24"/>
        </w:rPr>
        <w:t>&amp;</w:t>
      </w:r>
      <w:r w:rsidR="00632373" w:rsidRPr="0009115E">
        <w:rPr>
          <w:sz w:val="24"/>
          <w:szCs w:val="24"/>
        </w:rPr>
        <w:t xml:space="preserve"> Acts 5:38-39</w:t>
      </w:r>
      <w:r w:rsidR="009D47F1" w:rsidRPr="0009115E">
        <w:rPr>
          <w:sz w:val="24"/>
          <w:szCs w:val="24"/>
        </w:rPr>
        <w:t xml:space="preserve">. </w:t>
      </w:r>
      <w:r w:rsidR="004E72F9" w:rsidRPr="0009115E">
        <w:rPr>
          <w:sz w:val="24"/>
          <w:szCs w:val="24"/>
        </w:rPr>
        <w:t xml:space="preserve">Also the Married Lord called Wisdom is the Lord of </w:t>
      </w:r>
      <w:r w:rsidR="00E5632C" w:rsidRPr="0009115E">
        <w:rPr>
          <w:sz w:val="24"/>
          <w:szCs w:val="24"/>
        </w:rPr>
        <w:t>T</w:t>
      </w:r>
      <w:r w:rsidR="004E72F9" w:rsidRPr="0009115E">
        <w:rPr>
          <w:sz w:val="24"/>
          <w:szCs w:val="24"/>
        </w:rPr>
        <w:t xml:space="preserve">his </w:t>
      </w:r>
      <w:r w:rsidR="00E5632C" w:rsidRPr="0009115E">
        <w:rPr>
          <w:sz w:val="24"/>
          <w:szCs w:val="24"/>
        </w:rPr>
        <w:t>A</w:t>
      </w:r>
      <w:r w:rsidR="004E72F9" w:rsidRPr="0009115E">
        <w:rPr>
          <w:sz w:val="24"/>
          <w:szCs w:val="24"/>
        </w:rPr>
        <w:t>ge</w:t>
      </w:r>
      <w:r w:rsidR="00907D11" w:rsidRPr="0009115E">
        <w:rPr>
          <w:sz w:val="24"/>
          <w:szCs w:val="24"/>
        </w:rPr>
        <w:t xml:space="preserve"> </w:t>
      </w:r>
      <w:r w:rsidR="00E5632C" w:rsidRPr="0009115E">
        <w:rPr>
          <w:sz w:val="24"/>
          <w:szCs w:val="24"/>
        </w:rPr>
        <w:t xml:space="preserve">is </w:t>
      </w:r>
      <w:r w:rsidR="00907D11" w:rsidRPr="0009115E">
        <w:rPr>
          <w:sz w:val="24"/>
          <w:szCs w:val="24"/>
        </w:rPr>
        <w:t xml:space="preserve">against the Lord Stephen of </w:t>
      </w:r>
      <w:r w:rsidR="00E5632C" w:rsidRPr="0009115E">
        <w:rPr>
          <w:sz w:val="24"/>
          <w:szCs w:val="24"/>
        </w:rPr>
        <w:t>T</w:t>
      </w:r>
      <w:r w:rsidR="00907D11" w:rsidRPr="0009115E">
        <w:rPr>
          <w:sz w:val="24"/>
          <w:szCs w:val="24"/>
        </w:rPr>
        <w:t xml:space="preserve">hat </w:t>
      </w:r>
      <w:r w:rsidR="00E5632C" w:rsidRPr="0009115E">
        <w:rPr>
          <w:sz w:val="24"/>
          <w:szCs w:val="24"/>
        </w:rPr>
        <w:t>A</w:t>
      </w:r>
      <w:r w:rsidR="00907D11" w:rsidRPr="0009115E">
        <w:rPr>
          <w:sz w:val="24"/>
          <w:szCs w:val="24"/>
        </w:rPr>
        <w:t>ge</w:t>
      </w:r>
      <w:r w:rsidR="004E72F9" w:rsidRPr="0009115E">
        <w:rPr>
          <w:sz w:val="24"/>
          <w:szCs w:val="24"/>
        </w:rPr>
        <w:t xml:space="preserve">, Satan is the </w:t>
      </w:r>
      <w:r w:rsidR="00E5632C" w:rsidRPr="0009115E">
        <w:rPr>
          <w:sz w:val="24"/>
          <w:szCs w:val="24"/>
        </w:rPr>
        <w:t>G</w:t>
      </w:r>
      <w:r w:rsidR="004E72F9" w:rsidRPr="0009115E">
        <w:rPr>
          <w:sz w:val="24"/>
          <w:szCs w:val="24"/>
        </w:rPr>
        <w:t>od of this age</w:t>
      </w:r>
      <w:r w:rsidR="00907D11" w:rsidRPr="0009115E">
        <w:rPr>
          <w:sz w:val="24"/>
          <w:szCs w:val="24"/>
        </w:rPr>
        <w:t xml:space="preserve"> </w:t>
      </w:r>
      <w:r w:rsidR="00E5632C" w:rsidRPr="0009115E">
        <w:rPr>
          <w:sz w:val="24"/>
          <w:szCs w:val="24"/>
        </w:rPr>
        <w:t xml:space="preserve">is </w:t>
      </w:r>
      <w:r w:rsidR="00907D11" w:rsidRPr="0009115E">
        <w:rPr>
          <w:sz w:val="24"/>
          <w:szCs w:val="24"/>
        </w:rPr>
        <w:t>against the Lord James of that age</w:t>
      </w:r>
      <w:r w:rsidR="004E72F9" w:rsidRPr="0009115E">
        <w:rPr>
          <w:sz w:val="24"/>
          <w:szCs w:val="24"/>
        </w:rPr>
        <w:t xml:space="preserve">, Adam is the </w:t>
      </w:r>
      <w:r w:rsidR="00E5632C" w:rsidRPr="0009115E">
        <w:rPr>
          <w:sz w:val="24"/>
          <w:szCs w:val="24"/>
        </w:rPr>
        <w:t>M</w:t>
      </w:r>
      <w:r w:rsidR="004E72F9" w:rsidRPr="0009115E">
        <w:rPr>
          <w:sz w:val="24"/>
          <w:szCs w:val="24"/>
        </w:rPr>
        <w:t>an of this age</w:t>
      </w:r>
      <w:r w:rsidR="00907D11" w:rsidRPr="0009115E">
        <w:rPr>
          <w:sz w:val="24"/>
          <w:szCs w:val="24"/>
        </w:rPr>
        <w:t xml:space="preserve"> </w:t>
      </w:r>
      <w:r w:rsidR="00E5632C" w:rsidRPr="0009115E">
        <w:rPr>
          <w:sz w:val="24"/>
          <w:szCs w:val="24"/>
        </w:rPr>
        <w:t xml:space="preserve">is </w:t>
      </w:r>
      <w:r w:rsidR="00907D11" w:rsidRPr="0009115E">
        <w:rPr>
          <w:sz w:val="24"/>
          <w:szCs w:val="24"/>
        </w:rPr>
        <w:t>against the Lord Jesus of that age</w:t>
      </w:r>
      <w:r w:rsidR="004E72F9" w:rsidRPr="0009115E">
        <w:rPr>
          <w:sz w:val="24"/>
          <w:szCs w:val="24"/>
        </w:rPr>
        <w:t xml:space="preserve">, Eve is the </w:t>
      </w:r>
      <w:r w:rsidR="00E5632C" w:rsidRPr="0009115E">
        <w:rPr>
          <w:sz w:val="24"/>
          <w:szCs w:val="24"/>
        </w:rPr>
        <w:t>W</w:t>
      </w:r>
      <w:r w:rsidR="004E72F9" w:rsidRPr="0009115E">
        <w:rPr>
          <w:sz w:val="24"/>
          <w:szCs w:val="24"/>
        </w:rPr>
        <w:t xml:space="preserve">oman of this age </w:t>
      </w:r>
      <w:r w:rsidR="00E5632C" w:rsidRPr="0009115E">
        <w:rPr>
          <w:sz w:val="24"/>
          <w:szCs w:val="24"/>
        </w:rPr>
        <w:t xml:space="preserve">is </w:t>
      </w:r>
      <w:r w:rsidR="00907D11" w:rsidRPr="0009115E">
        <w:rPr>
          <w:sz w:val="24"/>
          <w:szCs w:val="24"/>
        </w:rPr>
        <w:t xml:space="preserve">against the Lord John of that age </w:t>
      </w:r>
      <w:r w:rsidR="004E72F9" w:rsidRPr="0009115E">
        <w:rPr>
          <w:sz w:val="24"/>
          <w:szCs w:val="24"/>
        </w:rPr>
        <w:t xml:space="preserve">&amp; Cain is the </w:t>
      </w:r>
      <w:r w:rsidR="00E5632C" w:rsidRPr="0009115E">
        <w:rPr>
          <w:sz w:val="24"/>
          <w:szCs w:val="24"/>
        </w:rPr>
        <w:t>C</w:t>
      </w:r>
      <w:r w:rsidR="004E72F9" w:rsidRPr="0009115E">
        <w:rPr>
          <w:sz w:val="24"/>
          <w:szCs w:val="24"/>
        </w:rPr>
        <w:t xml:space="preserve">hild of this age </w:t>
      </w:r>
      <w:r w:rsidR="00E5632C" w:rsidRPr="0009115E">
        <w:rPr>
          <w:sz w:val="24"/>
          <w:szCs w:val="24"/>
        </w:rPr>
        <w:t xml:space="preserve">is </w:t>
      </w:r>
      <w:r w:rsidR="00907D11" w:rsidRPr="0009115E">
        <w:rPr>
          <w:sz w:val="24"/>
          <w:szCs w:val="24"/>
        </w:rPr>
        <w:t>against the Lord Peter of that</w:t>
      </w:r>
      <w:r w:rsidR="006B253B" w:rsidRPr="0009115E">
        <w:rPr>
          <w:sz w:val="24"/>
          <w:szCs w:val="24"/>
        </w:rPr>
        <w:t xml:space="preserve"> </w:t>
      </w:r>
      <w:r w:rsidR="00907D11" w:rsidRPr="0009115E">
        <w:rPr>
          <w:sz w:val="24"/>
          <w:szCs w:val="24"/>
        </w:rPr>
        <w:t>age</w:t>
      </w:r>
      <w:r w:rsidR="0070433C" w:rsidRPr="0009115E">
        <w:rPr>
          <w:sz w:val="24"/>
          <w:szCs w:val="24"/>
        </w:rPr>
        <w:t xml:space="preserve"> </w:t>
      </w:r>
      <w:r w:rsidR="004E72F9" w:rsidRPr="0009115E">
        <w:rPr>
          <w:sz w:val="24"/>
          <w:szCs w:val="24"/>
        </w:rPr>
        <w:t>in</w:t>
      </w:r>
      <w:r w:rsidR="0070433C" w:rsidRPr="0009115E">
        <w:rPr>
          <w:sz w:val="24"/>
          <w:szCs w:val="24"/>
        </w:rPr>
        <w:t xml:space="preserve"> </w:t>
      </w:r>
      <w:r w:rsidR="004E72F9" w:rsidRPr="0009115E">
        <w:rPr>
          <w:sz w:val="24"/>
          <w:szCs w:val="24"/>
        </w:rPr>
        <w:t xml:space="preserve">Proverbs </w:t>
      </w:r>
      <w:r w:rsidR="0070433C" w:rsidRPr="0009115E">
        <w:rPr>
          <w:sz w:val="24"/>
          <w:szCs w:val="24"/>
        </w:rPr>
        <w:t xml:space="preserve"> </w:t>
      </w:r>
      <w:r w:rsidR="004E72F9" w:rsidRPr="0009115E">
        <w:rPr>
          <w:sz w:val="24"/>
          <w:szCs w:val="24"/>
        </w:rPr>
        <w:t>8:22-25 (RSV); Genesis 3:1-6:6; Ephesians</w:t>
      </w:r>
      <w:r w:rsidR="0070433C" w:rsidRPr="0009115E">
        <w:rPr>
          <w:sz w:val="24"/>
          <w:szCs w:val="24"/>
        </w:rPr>
        <w:t xml:space="preserve"> </w:t>
      </w:r>
      <w:r w:rsidR="004E72F9" w:rsidRPr="0009115E">
        <w:rPr>
          <w:sz w:val="24"/>
          <w:szCs w:val="24"/>
        </w:rPr>
        <w:t>6:12</w:t>
      </w:r>
      <w:r w:rsidR="00907D11" w:rsidRPr="0009115E">
        <w:rPr>
          <w:sz w:val="24"/>
          <w:szCs w:val="24"/>
        </w:rPr>
        <w:t>; Luke 20:34-38; 1</w:t>
      </w:r>
      <w:r w:rsidR="00907D11" w:rsidRPr="0009115E">
        <w:rPr>
          <w:sz w:val="24"/>
          <w:szCs w:val="24"/>
          <w:vertAlign w:val="superscript"/>
        </w:rPr>
        <w:t>st</w:t>
      </w:r>
      <w:r w:rsidR="0070433C" w:rsidRPr="0009115E">
        <w:rPr>
          <w:sz w:val="24"/>
          <w:szCs w:val="24"/>
          <w:vertAlign w:val="superscript"/>
        </w:rPr>
        <w:t xml:space="preserve"> </w:t>
      </w:r>
      <w:r w:rsidR="00907D11" w:rsidRPr="0009115E">
        <w:rPr>
          <w:sz w:val="24"/>
          <w:szCs w:val="24"/>
        </w:rPr>
        <w:t>Corinthians</w:t>
      </w:r>
      <w:r w:rsidR="0070433C" w:rsidRPr="0009115E">
        <w:rPr>
          <w:sz w:val="24"/>
          <w:szCs w:val="24"/>
        </w:rPr>
        <w:t xml:space="preserve"> </w:t>
      </w:r>
      <w:r w:rsidR="00907D11" w:rsidRPr="0009115E">
        <w:rPr>
          <w:sz w:val="24"/>
          <w:szCs w:val="24"/>
        </w:rPr>
        <w:t>15:38,</w:t>
      </w:r>
      <w:r w:rsidR="0070433C" w:rsidRPr="0009115E">
        <w:rPr>
          <w:sz w:val="24"/>
          <w:szCs w:val="24"/>
        </w:rPr>
        <w:t xml:space="preserve"> </w:t>
      </w:r>
      <w:r w:rsidR="00907D11" w:rsidRPr="0009115E">
        <w:rPr>
          <w:sz w:val="24"/>
          <w:szCs w:val="24"/>
        </w:rPr>
        <w:t>40, 47, 55</w:t>
      </w:r>
      <w:r w:rsidR="004E72F9" w:rsidRPr="0009115E">
        <w:rPr>
          <w:sz w:val="24"/>
          <w:szCs w:val="24"/>
        </w:rPr>
        <w:t xml:space="preserve"> &amp; 2</w:t>
      </w:r>
      <w:r w:rsidR="004E72F9" w:rsidRPr="0009115E">
        <w:rPr>
          <w:sz w:val="24"/>
          <w:szCs w:val="24"/>
          <w:vertAlign w:val="superscript"/>
        </w:rPr>
        <w:t>nd</w:t>
      </w:r>
      <w:r w:rsidR="004E72F9" w:rsidRPr="0009115E">
        <w:rPr>
          <w:sz w:val="24"/>
          <w:szCs w:val="24"/>
        </w:rPr>
        <w:t xml:space="preserve"> Corinthians 4:4. The </w:t>
      </w:r>
      <w:r w:rsidR="00EB692A" w:rsidRPr="0009115E">
        <w:rPr>
          <w:sz w:val="24"/>
          <w:szCs w:val="24"/>
        </w:rPr>
        <w:t>Old Lordship/</w:t>
      </w:r>
      <w:r w:rsidR="004E72F9" w:rsidRPr="0009115E">
        <w:rPr>
          <w:sz w:val="24"/>
          <w:szCs w:val="24"/>
        </w:rPr>
        <w:t xml:space="preserve">Old Heaven/Old Earth is linked to the fall of </w:t>
      </w:r>
      <w:r w:rsidR="00EB692A" w:rsidRPr="0009115E">
        <w:rPr>
          <w:sz w:val="24"/>
          <w:szCs w:val="24"/>
        </w:rPr>
        <w:t xml:space="preserve">the Married Lord called Wisdom and the fall of </w:t>
      </w:r>
      <w:r w:rsidR="004E72F9" w:rsidRPr="0009115E">
        <w:rPr>
          <w:sz w:val="24"/>
          <w:szCs w:val="24"/>
        </w:rPr>
        <w:t xml:space="preserve">Lucifer in </w:t>
      </w:r>
      <w:r w:rsidR="00EB692A" w:rsidRPr="0009115E">
        <w:rPr>
          <w:sz w:val="24"/>
          <w:szCs w:val="24"/>
        </w:rPr>
        <w:t xml:space="preserve">Proverbs 8:22-25 (RSV); Genesis 2:9; </w:t>
      </w:r>
      <w:r w:rsidR="004E72F9" w:rsidRPr="0009115E">
        <w:rPr>
          <w:sz w:val="24"/>
          <w:szCs w:val="24"/>
        </w:rPr>
        <w:t xml:space="preserve">Isaiah 14:12-21 &amp; Ezekiel 28:15-19. The Old Heaven and the Old Earth concerns </w:t>
      </w:r>
      <w:r w:rsidR="00E5632C" w:rsidRPr="0009115E">
        <w:rPr>
          <w:sz w:val="24"/>
          <w:szCs w:val="24"/>
        </w:rPr>
        <w:t>S</w:t>
      </w:r>
      <w:r w:rsidR="004E72F9" w:rsidRPr="0009115E">
        <w:rPr>
          <w:sz w:val="24"/>
          <w:szCs w:val="24"/>
        </w:rPr>
        <w:t>exual</w:t>
      </w:r>
      <w:r w:rsidR="00E5632C" w:rsidRPr="0009115E">
        <w:rPr>
          <w:sz w:val="24"/>
          <w:szCs w:val="24"/>
        </w:rPr>
        <w:t xml:space="preserve"> Eros Love</w:t>
      </w:r>
      <w:r w:rsidR="004E72F9" w:rsidRPr="0009115E">
        <w:rPr>
          <w:sz w:val="24"/>
          <w:szCs w:val="24"/>
        </w:rPr>
        <w:t xml:space="preserve"> with the Young Earth only</w:t>
      </w:r>
      <w:r w:rsidR="00EB692A" w:rsidRPr="0009115E">
        <w:rPr>
          <w:sz w:val="24"/>
          <w:szCs w:val="24"/>
        </w:rPr>
        <w:t>, but is released by the Old part of the 2</w:t>
      </w:r>
      <w:r w:rsidR="00EB692A" w:rsidRPr="0009115E">
        <w:rPr>
          <w:sz w:val="24"/>
          <w:szCs w:val="24"/>
          <w:vertAlign w:val="superscript"/>
        </w:rPr>
        <w:t>nd</w:t>
      </w:r>
      <w:r w:rsidR="00EB692A" w:rsidRPr="0009115E">
        <w:rPr>
          <w:sz w:val="24"/>
          <w:szCs w:val="24"/>
        </w:rPr>
        <w:t xml:space="preserve"> </w:t>
      </w:r>
      <w:r w:rsidR="0023137B" w:rsidRPr="0009115E">
        <w:rPr>
          <w:sz w:val="24"/>
          <w:szCs w:val="24"/>
        </w:rPr>
        <w:t>U</w:t>
      </w:r>
      <w:r w:rsidR="00EB692A" w:rsidRPr="0009115E">
        <w:rPr>
          <w:sz w:val="24"/>
          <w:szCs w:val="24"/>
        </w:rPr>
        <w:t xml:space="preserve">niverse </w:t>
      </w:r>
      <w:r w:rsidR="004E72F9" w:rsidRPr="0009115E">
        <w:rPr>
          <w:sz w:val="24"/>
          <w:szCs w:val="24"/>
        </w:rPr>
        <w:t xml:space="preserve">and the Young </w:t>
      </w:r>
      <w:r w:rsidR="00C81084" w:rsidRPr="0009115E">
        <w:rPr>
          <w:sz w:val="24"/>
          <w:szCs w:val="24"/>
        </w:rPr>
        <w:t>Lordship/</w:t>
      </w:r>
      <w:r w:rsidR="004E72F9" w:rsidRPr="0009115E">
        <w:rPr>
          <w:sz w:val="24"/>
          <w:szCs w:val="24"/>
        </w:rPr>
        <w:t xml:space="preserve">Heaven </w:t>
      </w:r>
      <w:r w:rsidR="00535449" w:rsidRPr="0009115E">
        <w:rPr>
          <w:sz w:val="24"/>
          <w:szCs w:val="24"/>
        </w:rPr>
        <w:t>is</w:t>
      </w:r>
      <w:r w:rsidR="004E72F9" w:rsidRPr="0009115E">
        <w:rPr>
          <w:sz w:val="24"/>
          <w:szCs w:val="24"/>
        </w:rPr>
        <w:t xml:space="preserve"> </w:t>
      </w:r>
      <w:r w:rsidR="00E5632C" w:rsidRPr="0009115E">
        <w:rPr>
          <w:sz w:val="24"/>
          <w:szCs w:val="24"/>
        </w:rPr>
        <w:t>S</w:t>
      </w:r>
      <w:r w:rsidR="00547514" w:rsidRPr="0009115E">
        <w:rPr>
          <w:sz w:val="24"/>
          <w:szCs w:val="24"/>
        </w:rPr>
        <w:t>exless</w:t>
      </w:r>
      <w:r w:rsidR="004E72F9" w:rsidRPr="0009115E">
        <w:rPr>
          <w:sz w:val="24"/>
          <w:szCs w:val="24"/>
        </w:rPr>
        <w:t xml:space="preserve"> </w:t>
      </w:r>
      <w:r w:rsidR="00547514" w:rsidRPr="0009115E">
        <w:rPr>
          <w:sz w:val="24"/>
          <w:szCs w:val="24"/>
        </w:rPr>
        <w:t>as i</w:t>
      </w:r>
      <w:r w:rsidR="00257FEF" w:rsidRPr="0009115E">
        <w:rPr>
          <w:sz w:val="24"/>
          <w:szCs w:val="24"/>
        </w:rPr>
        <w:t xml:space="preserve">n the Book of Job, Job’s </w:t>
      </w:r>
      <w:r w:rsidR="00547514" w:rsidRPr="0009115E">
        <w:rPr>
          <w:sz w:val="24"/>
          <w:szCs w:val="24"/>
        </w:rPr>
        <w:t xml:space="preserve">sinless </w:t>
      </w:r>
      <w:r w:rsidR="00257FEF" w:rsidRPr="0009115E">
        <w:rPr>
          <w:sz w:val="24"/>
          <w:szCs w:val="24"/>
        </w:rPr>
        <w:t>marriage is considered before Adam’s</w:t>
      </w:r>
      <w:r w:rsidR="00547514" w:rsidRPr="0009115E">
        <w:rPr>
          <w:sz w:val="24"/>
          <w:szCs w:val="24"/>
        </w:rPr>
        <w:t xml:space="preserve"> sinful </w:t>
      </w:r>
      <w:r w:rsidR="00257FEF" w:rsidRPr="0009115E">
        <w:rPr>
          <w:sz w:val="24"/>
          <w:szCs w:val="24"/>
        </w:rPr>
        <w:t>marriage because it is without sin in the Old part of the 2</w:t>
      </w:r>
      <w:r w:rsidR="00257FEF" w:rsidRPr="0009115E">
        <w:rPr>
          <w:sz w:val="24"/>
          <w:szCs w:val="24"/>
          <w:vertAlign w:val="superscript"/>
        </w:rPr>
        <w:t>nd</w:t>
      </w:r>
      <w:r w:rsidR="00257FEF" w:rsidRPr="0009115E">
        <w:rPr>
          <w:sz w:val="24"/>
          <w:szCs w:val="24"/>
        </w:rPr>
        <w:t xml:space="preserve"> Universe in Genesis 2:24-6:7 &amp; Job 1:1-37:24. </w:t>
      </w:r>
      <w:r w:rsidR="002A00F3" w:rsidRPr="0009115E">
        <w:rPr>
          <w:sz w:val="24"/>
          <w:szCs w:val="24"/>
        </w:rPr>
        <w:t>In the</w:t>
      </w:r>
      <w:r w:rsidR="00C81084" w:rsidRPr="0009115E">
        <w:rPr>
          <w:sz w:val="24"/>
          <w:szCs w:val="24"/>
        </w:rPr>
        <w:t xml:space="preserve"> </w:t>
      </w:r>
      <w:r w:rsidR="002A00F3" w:rsidRPr="0009115E">
        <w:rPr>
          <w:sz w:val="24"/>
          <w:szCs w:val="24"/>
        </w:rPr>
        <w:t xml:space="preserve"> </w:t>
      </w:r>
      <w:r w:rsidR="00E5632C" w:rsidRPr="0009115E">
        <w:rPr>
          <w:sz w:val="24"/>
          <w:szCs w:val="24"/>
        </w:rPr>
        <w:t>B</w:t>
      </w:r>
      <w:r w:rsidR="002A00F3" w:rsidRPr="0009115E">
        <w:rPr>
          <w:sz w:val="24"/>
          <w:szCs w:val="24"/>
        </w:rPr>
        <w:t xml:space="preserve">eginning </w:t>
      </w:r>
      <w:r w:rsidR="00C81084" w:rsidRPr="0009115E">
        <w:rPr>
          <w:sz w:val="24"/>
          <w:szCs w:val="24"/>
        </w:rPr>
        <w:t xml:space="preserve"> </w:t>
      </w:r>
      <w:r w:rsidR="002A00F3" w:rsidRPr="0009115E">
        <w:rPr>
          <w:sz w:val="24"/>
          <w:szCs w:val="24"/>
        </w:rPr>
        <w:t xml:space="preserve">of </w:t>
      </w:r>
      <w:r w:rsidR="00C81084" w:rsidRPr="0009115E">
        <w:rPr>
          <w:sz w:val="24"/>
          <w:szCs w:val="24"/>
        </w:rPr>
        <w:t xml:space="preserve"> </w:t>
      </w:r>
      <w:r w:rsidR="002A00F3" w:rsidRPr="0009115E">
        <w:rPr>
          <w:sz w:val="24"/>
          <w:szCs w:val="24"/>
        </w:rPr>
        <w:t xml:space="preserve">the </w:t>
      </w:r>
      <w:r w:rsidR="00C81084" w:rsidRPr="0009115E">
        <w:rPr>
          <w:sz w:val="24"/>
          <w:szCs w:val="24"/>
        </w:rPr>
        <w:t xml:space="preserve"> </w:t>
      </w:r>
      <w:r w:rsidR="002A00F3" w:rsidRPr="0009115E">
        <w:rPr>
          <w:sz w:val="24"/>
          <w:szCs w:val="24"/>
        </w:rPr>
        <w:t xml:space="preserve">first </w:t>
      </w:r>
      <w:r w:rsidR="00C81084" w:rsidRPr="0009115E">
        <w:rPr>
          <w:sz w:val="24"/>
          <w:szCs w:val="24"/>
        </w:rPr>
        <w:t xml:space="preserve"> </w:t>
      </w:r>
      <w:r w:rsidR="002A00F3" w:rsidRPr="0009115E">
        <w:rPr>
          <w:sz w:val="24"/>
          <w:szCs w:val="24"/>
        </w:rPr>
        <w:t xml:space="preserve">Lordship </w:t>
      </w:r>
      <w:r w:rsidR="00C81084" w:rsidRPr="0009115E">
        <w:rPr>
          <w:sz w:val="24"/>
          <w:szCs w:val="24"/>
        </w:rPr>
        <w:t xml:space="preserve"> </w:t>
      </w:r>
      <w:r w:rsidR="002A00F3" w:rsidRPr="0009115E">
        <w:rPr>
          <w:sz w:val="24"/>
          <w:szCs w:val="24"/>
        </w:rPr>
        <w:t xml:space="preserve">over </w:t>
      </w:r>
      <w:r w:rsidR="00C81084" w:rsidRPr="0009115E">
        <w:rPr>
          <w:sz w:val="24"/>
          <w:szCs w:val="24"/>
        </w:rPr>
        <w:t xml:space="preserve"> </w:t>
      </w:r>
      <w:r w:rsidR="002A00F3" w:rsidRPr="0009115E">
        <w:rPr>
          <w:sz w:val="24"/>
          <w:szCs w:val="24"/>
        </w:rPr>
        <w:t xml:space="preserve">the </w:t>
      </w:r>
      <w:r w:rsidR="00C81084" w:rsidRPr="0009115E">
        <w:rPr>
          <w:sz w:val="24"/>
          <w:szCs w:val="24"/>
        </w:rPr>
        <w:t xml:space="preserve"> </w:t>
      </w:r>
      <w:r w:rsidR="002A00F3" w:rsidRPr="0009115E">
        <w:rPr>
          <w:sz w:val="24"/>
          <w:szCs w:val="24"/>
        </w:rPr>
        <w:t xml:space="preserve">first </w:t>
      </w:r>
      <w:r w:rsidR="00C81084" w:rsidRPr="0009115E">
        <w:rPr>
          <w:sz w:val="24"/>
          <w:szCs w:val="24"/>
        </w:rPr>
        <w:t xml:space="preserve"> </w:t>
      </w:r>
      <w:r w:rsidR="005439FB" w:rsidRPr="0009115E">
        <w:rPr>
          <w:sz w:val="24"/>
          <w:szCs w:val="24"/>
        </w:rPr>
        <w:t>H</w:t>
      </w:r>
      <w:r w:rsidR="002A00F3" w:rsidRPr="0009115E">
        <w:rPr>
          <w:sz w:val="24"/>
          <w:szCs w:val="24"/>
        </w:rPr>
        <w:t xml:space="preserve">eaven/Earth </w:t>
      </w:r>
      <w:r w:rsidR="00C81084" w:rsidRPr="0009115E">
        <w:rPr>
          <w:sz w:val="24"/>
          <w:szCs w:val="24"/>
        </w:rPr>
        <w:t xml:space="preserve"> </w:t>
      </w:r>
      <w:r w:rsidR="002A00F3" w:rsidRPr="0009115E">
        <w:rPr>
          <w:sz w:val="24"/>
          <w:szCs w:val="24"/>
        </w:rPr>
        <w:t xml:space="preserve">the </w:t>
      </w:r>
      <w:r w:rsidR="00E5632C" w:rsidRPr="0009115E">
        <w:rPr>
          <w:sz w:val="24"/>
          <w:szCs w:val="24"/>
        </w:rPr>
        <w:t>Single</w:t>
      </w:r>
      <w:r w:rsidR="002A00F3" w:rsidRPr="0009115E">
        <w:rPr>
          <w:sz w:val="24"/>
          <w:szCs w:val="24"/>
        </w:rPr>
        <w:t xml:space="preserve"> Lord called  Wisdom was created from </w:t>
      </w:r>
      <w:r w:rsidR="00E5632C" w:rsidRPr="0009115E">
        <w:rPr>
          <w:sz w:val="24"/>
          <w:szCs w:val="24"/>
        </w:rPr>
        <w:t>E</w:t>
      </w:r>
      <w:r w:rsidR="002A00F3" w:rsidRPr="0009115E">
        <w:rPr>
          <w:sz w:val="24"/>
          <w:szCs w:val="24"/>
        </w:rPr>
        <w:t>verlasting in Proverbs 8:23. This means the other Lords also w</w:t>
      </w:r>
      <w:r w:rsidR="005439FB" w:rsidRPr="0009115E">
        <w:rPr>
          <w:sz w:val="24"/>
          <w:szCs w:val="24"/>
        </w:rPr>
        <w:t>ere</w:t>
      </w:r>
      <w:r w:rsidR="002A00F3" w:rsidRPr="0009115E">
        <w:rPr>
          <w:sz w:val="24"/>
          <w:szCs w:val="24"/>
        </w:rPr>
        <w:t xml:space="preserve"> created </w:t>
      </w:r>
      <w:r w:rsidR="005439FB" w:rsidRPr="0009115E">
        <w:rPr>
          <w:sz w:val="24"/>
          <w:szCs w:val="24"/>
        </w:rPr>
        <w:t>from</w:t>
      </w:r>
      <w:r w:rsidR="002A00F3" w:rsidRPr="0009115E">
        <w:rPr>
          <w:sz w:val="24"/>
          <w:szCs w:val="24"/>
        </w:rPr>
        <w:t xml:space="preserve"> et</w:t>
      </w:r>
      <w:r w:rsidR="00C81084" w:rsidRPr="0009115E">
        <w:rPr>
          <w:sz w:val="24"/>
          <w:szCs w:val="24"/>
        </w:rPr>
        <w:t>ernity</w:t>
      </w:r>
      <w:r w:rsidR="002A00F3" w:rsidRPr="0009115E">
        <w:rPr>
          <w:sz w:val="24"/>
          <w:szCs w:val="24"/>
        </w:rPr>
        <w:t xml:space="preserve">. When the </w:t>
      </w:r>
      <w:r w:rsidR="00E5632C" w:rsidRPr="0009115E">
        <w:rPr>
          <w:sz w:val="24"/>
          <w:szCs w:val="24"/>
        </w:rPr>
        <w:t xml:space="preserve">Single </w:t>
      </w:r>
      <w:r w:rsidR="002A00F3" w:rsidRPr="0009115E">
        <w:rPr>
          <w:sz w:val="24"/>
          <w:szCs w:val="24"/>
        </w:rPr>
        <w:t xml:space="preserve">Lord called Wisdom </w:t>
      </w:r>
      <w:r w:rsidR="00E5632C" w:rsidRPr="0009115E">
        <w:rPr>
          <w:sz w:val="24"/>
          <w:szCs w:val="24"/>
        </w:rPr>
        <w:t xml:space="preserve">became married &amp; </w:t>
      </w:r>
      <w:r w:rsidR="002A00F3" w:rsidRPr="0009115E">
        <w:rPr>
          <w:sz w:val="24"/>
          <w:szCs w:val="24"/>
        </w:rPr>
        <w:t>went into the Old Part of the 2</w:t>
      </w:r>
      <w:r w:rsidR="002A00F3" w:rsidRPr="0009115E">
        <w:rPr>
          <w:sz w:val="24"/>
          <w:szCs w:val="24"/>
          <w:vertAlign w:val="superscript"/>
        </w:rPr>
        <w:t>nd</w:t>
      </w:r>
      <w:r w:rsidR="002A00F3" w:rsidRPr="0009115E">
        <w:rPr>
          <w:sz w:val="24"/>
          <w:szCs w:val="24"/>
        </w:rPr>
        <w:t xml:space="preserve"> Universe that lasted for </w:t>
      </w:r>
      <w:r w:rsidR="00E5632C" w:rsidRPr="0009115E">
        <w:rPr>
          <w:sz w:val="24"/>
          <w:szCs w:val="24"/>
        </w:rPr>
        <w:t>tr</w:t>
      </w:r>
      <w:r w:rsidR="002A00F3" w:rsidRPr="0009115E">
        <w:rPr>
          <w:sz w:val="24"/>
          <w:szCs w:val="24"/>
        </w:rPr>
        <w:t xml:space="preserve">illions of years, He fell </w:t>
      </w:r>
      <w:r w:rsidR="00653384" w:rsidRPr="0009115E">
        <w:rPr>
          <w:sz w:val="24"/>
          <w:szCs w:val="24"/>
        </w:rPr>
        <w:t xml:space="preserve">In Lordship </w:t>
      </w:r>
      <w:r w:rsidR="002A00F3" w:rsidRPr="0009115E">
        <w:rPr>
          <w:sz w:val="24"/>
          <w:szCs w:val="24"/>
        </w:rPr>
        <w:t>by the term “Qanah” which means “</w:t>
      </w:r>
      <w:r w:rsidR="00E5632C" w:rsidRPr="0009115E">
        <w:rPr>
          <w:sz w:val="24"/>
          <w:szCs w:val="24"/>
        </w:rPr>
        <w:t xml:space="preserve">Lordly </w:t>
      </w:r>
      <w:r w:rsidR="00C81084" w:rsidRPr="0009115E">
        <w:rPr>
          <w:sz w:val="24"/>
          <w:szCs w:val="24"/>
        </w:rPr>
        <w:t>E</w:t>
      </w:r>
      <w:r w:rsidR="002A00F3" w:rsidRPr="0009115E">
        <w:rPr>
          <w:sz w:val="24"/>
          <w:szCs w:val="24"/>
        </w:rPr>
        <w:t xml:space="preserve">ternal </w:t>
      </w:r>
      <w:r w:rsidR="00E5632C" w:rsidRPr="0009115E">
        <w:rPr>
          <w:sz w:val="24"/>
          <w:szCs w:val="24"/>
        </w:rPr>
        <w:t xml:space="preserve">Marital </w:t>
      </w:r>
      <w:r w:rsidR="00C81084" w:rsidRPr="0009115E">
        <w:rPr>
          <w:sz w:val="24"/>
          <w:szCs w:val="24"/>
        </w:rPr>
        <w:t>S</w:t>
      </w:r>
      <w:r w:rsidR="002A00F3" w:rsidRPr="0009115E">
        <w:rPr>
          <w:sz w:val="24"/>
          <w:szCs w:val="24"/>
        </w:rPr>
        <w:t>exual</w:t>
      </w:r>
      <w:r w:rsidR="00C81084" w:rsidRPr="0009115E">
        <w:rPr>
          <w:sz w:val="24"/>
          <w:szCs w:val="24"/>
        </w:rPr>
        <w:t xml:space="preserve"> Eros Love” </w:t>
      </w:r>
      <w:r w:rsidR="002A00F3" w:rsidRPr="0009115E">
        <w:rPr>
          <w:sz w:val="24"/>
          <w:szCs w:val="24"/>
        </w:rPr>
        <w:t xml:space="preserve">by the Wisdom Tree and the Tree of Life in Genesis 2:9. </w:t>
      </w:r>
      <w:r w:rsidR="004119CC" w:rsidRPr="0009115E">
        <w:rPr>
          <w:sz w:val="24"/>
          <w:szCs w:val="24"/>
        </w:rPr>
        <w:t xml:space="preserve">The cross of Christ did not pay for any kind of Intercourse because He was not stoned in John 10:31-39. The stoning of James in </w:t>
      </w:r>
      <w:r w:rsidR="004119CC" w:rsidRPr="0009115E">
        <w:rPr>
          <w:sz w:val="24"/>
          <w:szCs w:val="24"/>
        </w:rPr>
        <w:lastRenderedPageBreak/>
        <w:t xml:space="preserve">the </w:t>
      </w:r>
      <w:r w:rsidR="00A04871" w:rsidRPr="0009115E">
        <w:rPr>
          <w:sz w:val="24"/>
          <w:szCs w:val="24"/>
        </w:rPr>
        <w:t>L</w:t>
      </w:r>
      <w:r w:rsidR="004119CC" w:rsidRPr="0009115E">
        <w:rPr>
          <w:sz w:val="24"/>
          <w:szCs w:val="24"/>
        </w:rPr>
        <w:t>aw at 63AD and the stoning of Stephen in Lordship above the Law in Acts 7:60 did pay for all Intercourses (Divine Intercourse</w:t>
      </w:r>
      <w:r w:rsidR="008D5169" w:rsidRPr="0009115E">
        <w:rPr>
          <w:sz w:val="24"/>
          <w:szCs w:val="24"/>
        </w:rPr>
        <w:t>, Law Intercourse</w:t>
      </w:r>
      <w:r w:rsidR="004119CC" w:rsidRPr="0009115E">
        <w:rPr>
          <w:sz w:val="24"/>
          <w:szCs w:val="24"/>
        </w:rPr>
        <w:t xml:space="preserve"> &amp; Sexual Intercourse) in the </w:t>
      </w:r>
      <w:r w:rsidR="008D5169" w:rsidRPr="0009115E">
        <w:rPr>
          <w:sz w:val="24"/>
          <w:szCs w:val="24"/>
        </w:rPr>
        <w:t>S</w:t>
      </w:r>
      <w:r w:rsidR="004119CC" w:rsidRPr="0009115E">
        <w:rPr>
          <w:sz w:val="24"/>
          <w:szCs w:val="24"/>
        </w:rPr>
        <w:t xml:space="preserve">toning Laws. </w:t>
      </w:r>
      <w:r w:rsidR="008D5169" w:rsidRPr="0009115E">
        <w:rPr>
          <w:sz w:val="24"/>
          <w:szCs w:val="24"/>
        </w:rPr>
        <w:t xml:space="preserve">The Stoning Laws </w:t>
      </w:r>
      <w:r w:rsidR="00A45CE3" w:rsidRPr="0009115E">
        <w:rPr>
          <w:sz w:val="24"/>
          <w:szCs w:val="24"/>
        </w:rPr>
        <w:t xml:space="preserve">that </w:t>
      </w:r>
      <w:r w:rsidR="008D5169" w:rsidRPr="0009115E">
        <w:rPr>
          <w:sz w:val="24"/>
          <w:szCs w:val="24"/>
        </w:rPr>
        <w:t xml:space="preserve">involve </w:t>
      </w:r>
      <w:r w:rsidR="00A45CE3" w:rsidRPr="0009115E">
        <w:rPr>
          <w:sz w:val="24"/>
          <w:szCs w:val="24"/>
        </w:rPr>
        <w:t xml:space="preserve">Sexual Eros Love Intercourse are: </w:t>
      </w:r>
      <w:r w:rsidR="00984E79" w:rsidRPr="0009115E">
        <w:rPr>
          <w:sz w:val="24"/>
          <w:szCs w:val="24"/>
        </w:rPr>
        <w:t xml:space="preserve">First, bestiality by Man. Second, bestiality by Woman. </w:t>
      </w:r>
      <w:r w:rsidR="008027BD" w:rsidRPr="0009115E">
        <w:rPr>
          <w:sz w:val="24"/>
          <w:szCs w:val="24"/>
        </w:rPr>
        <w:t>Third, is blasphemy. Fourth, is intercourse with One’s own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idolatry. Tenth, is the act of idolatry which is marital fornication which can be physical, mental &amp; spiritual in Tobit 4:12-13; Wisdom of Solomon 14:12; Matthew 5:28; Colossians 3:5; 1</w:t>
      </w:r>
      <w:r w:rsidR="008027BD" w:rsidRPr="0009115E">
        <w:rPr>
          <w:sz w:val="24"/>
          <w:szCs w:val="24"/>
          <w:vertAlign w:val="superscript"/>
        </w:rPr>
        <w:t>st</w:t>
      </w:r>
      <w:r w:rsidR="008027BD" w:rsidRPr="0009115E">
        <w:rPr>
          <w:sz w:val="24"/>
          <w:szCs w:val="24"/>
        </w:rPr>
        <w:t xml:space="preserve"> Corinthians 10:8; Ephesians 5:3-5 &amp; John 8:41-47. Eleventh, is instigating communities to idolatry. Twelfth, is necromancy. Thirteenth, is offering One’s own Child to Molech (Sukkoth) &amp; maybe Moloch in Acts 7:42-43. Fourteenth, is pederasty which is a Man with a Boy. Fifteenth, is Homosexuality among Men is Sod mites and Women is </w:t>
      </w:r>
      <w:r w:rsidR="006A5BC9" w:rsidRPr="0009115E">
        <w:rPr>
          <w:sz w:val="24"/>
          <w:szCs w:val="24"/>
        </w:rPr>
        <w:t>Catamites. Sixteenth, is wrong rebelling against the LORD. Seventeenth, is Sabbath breaking. Eighteenth, is witchcraft (Male Witches called Sorcerers &amp; Wizards and Female Witches calle</w:t>
      </w:r>
      <w:r w:rsidR="00277036" w:rsidRPr="0009115E">
        <w:rPr>
          <w:sz w:val="24"/>
          <w:szCs w:val="24"/>
        </w:rPr>
        <w:t>2</w:t>
      </w:r>
      <w:r w:rsidR="006A5BC9" w:rsidRPr="0009115E">
        <w:rPr>
          <w:sz w:val="24"/>
          <w:szCs w:val="24"/>
        </w:rPr>
        <w:t xml:space="preserve">d Sorceresses &amp; </w:t>
      </w:r>
      <w:r w:rsidR="00A45CE3" w:rsidRPr="0009115E">
        <w:rPr>
          <w:sz w:val="24"/>
          <w:szCs w:val="24"/>
        </w:rPr>
        <w:t>Whores, Prostitutes and Harlots).</w:t>
      </w:r>
      <w:r w:rsidR="008027BD" w:rsidRPr="0009115E">
        <w:rPr>
          <w:sz w:val="24"/>
          <w:szCs w:val="24"/>
        </w:rPr>
        <w:t xml:space="preserve"> </w:t>
      </w:r>
      <w:r w:rsidR="00E709AE" w:rsidRPr="0009115E">
        <w:rPr>
          <w:sz w:val="24"/>
          <w:szCs w:val="24"/>
        </w:rPr>
        <w:t xml:space="preserve">The Old/Young Lordship/Wisdom and Strength is governed by the Eternal Lordship, Wisdom and Strength as the First and Last, Beginning and End and the Alpha and Omega in Romans 1:20 &amp; Revelation 1:8, 11. </w:t>
      </w:r>
      <w:r w:rsidR="00FB335B" w:rsidRPr="0009115E">
        <w:rPr>
          <w:sz w:val="24"/>
          <w:szCs w:val="24"/>
        </w:rPr>
        <w:t xml:space="preserve">The Lord Jesus Christ says what is </w:t>
      </w:r>
      <w:r w:rsidR="00A45CE3" w:rsidRPr="0009115E">
        <w:rPr>
          <w:sz w:val="24"/>
          <w:szCs w:val="24"/>
        </w:rPr>
        <w:t>B</w:t>
      </w:r>
      <w:r w:rsidR="00FB335B" w:rsidRPr="0009115E">
        <w:rPr>
          <w:sz w:val="24"/>
          <w:szCs w:val="24"/>
        </w:rPr>
        <w:t xml:space="preserve">orn of the Flesh is </w:t>
      </w:r>
      <w:r w:rsidR="00D23478" w:rsidRPr="0009115E">
        <w:rPr>
          <w:sz w:val="24"/>
          <w:szCs w:val="24"/>
        </w:rPr>
        <w:t>F</w:t>
      </w:r>
      <w:r w:rsidR="00FB335B" w:rsidRPr="0009115E">
        <w:rPr>
          <w:sz w:val="24"/>
          <w:szCs w:val="24"/>
        </w:rPr>
        <w:t xml:space="preserve">lesh in John 3:6. This means Satan says Skin on Skin which is </w:t>
      </w:r>
      <w:r w:rsidR="00A45CE3" w:rsidRPr="0009115E">
        <w:rPr>
          <w:sz w:val="24"/>
          <w:szCs w:val="24"/>
        </w:rPr>
        <w:t>S</w:t>
      </w:r>
      <w:r w:rsidR="00FB335B" w:rsidRPr="0009115E">
        <w:rPr>
          <w:sz w:val="24"/>
          <w:szCs w:val="24"/>
        </w:rPr>
        <w:t>exual</w:t>
      </w:r>
      <w:r w:rsidR="00A45CE3" w:rsidRPr="0009115E">
        <w:rPr>
          <w:sz w:val="24"/>
          <w:szCs w:val="24"/>
        </w:rPr>
        <w:t xml:space="preserve"> Eros Love</w:t>
      </w:r>
      <w:r w:rsidR="00FB335B" w:rsidRPr="0009115E">
        <w:rPr>
          <w:sz w:val="24"/>
          <w:szCs w:val="24"/>
        </w:rPr>
        <w:t xml:space="preserve"> in Job 2:4; Genesis 6:1-5 &amp; 1</w:t>
      </w:r>
      <w:r w:rsidR="00FB335B" w:rsidRPr="0009115E">
        <w:rPr>
          <w:sz w:val="24"/>
          <w:szCs w:val="24"/>
          <w:vertAlign w:val="superscript"/>
        </w:rPr>
        <w:t>st</w:t>
      </w:r>
      <w:r w:rsidR="00FB335B" w:rsidRPr="0009115E">
        <w:rPr>
          <w:sz w:val="24"/>
          <w:szCs w:val="24"/>
        </w:rPr>
        <w:t xml:space="preserve"> Corinthians 6:16. The Lord Jesus Christ says what is </w:t>
      </w:r>
      <w:r w:rsidR="00A45CE3" w:rsidRPr="0009115E">
        <w:rPr>
          <w:sz w:val="24"/>
          <w:szCs w:val="24"/>
        </w:rPr>
        <w:t>B</w:t>
      </w:r>
      <w:r w:rsidR="00FB335B" w:rsidRPr="0009115E">
        <w:rPr>
          <w:sz w:val="24"/>
          <w:szCs w:val="24"/>
        </w:rPr>
        <w:t>orn of the Spirit (Mind) is Spirit (Mind) in John 3:6. This means that the Heart, Soul, Inner Person, Out</w:t>
      </w:r>
      <w:r w:rsidR="001362CC" w:rsidRPr="0009115E">
        <w:rPr>
          <w:sz w:val="24"/>
          <w:szCs w:val="24"/>
        </w:rPr>
        <w:t>er</w:t>
      </w:r>
      <w:r w:rsidR="00FB335B" w:rsidRPr="0009115E">
        <w:rPr>
          <w:sz w:val="24"/>
          <w:szCs w:val="24"/>
        </w:rPr>
        <w:t xml:space="preserve"> Person is the Eternal Kingdom of God that is born of God in 1</w:t>
      </w:r>
      <w:r w:rsidR="00FB335B" w:rsidRPr="0009115E">
        <w:rPr>
          <w:sz w:val="24"/>
          <w:szCs w:val="24"/>
          <w:vertAlign w:val="superscript"/>
        </w:rPr>
        <w:t>st</w:t>
      </w:r>
      <w:r w:rsidR="00FB335B" w:rsidRPr="0009115E">
        <w:rPr>
          <w:sz w:val="24"/>
          <w:szCs w:val="24"/>
        </w:rPr>
        <w:t xml:space="preserve"> John 3:9 &amp; 2</w:t>
      </w:r>
      <w:r w:rsidR="00FB335B" w:rsidRPr="0009115E">
        <w:rPr>
          <w:sz w:val="24"/>
          <w:szCs w:val="24"/>
          <w:vertAlign w:val="superscript"/>
        </w:rPr>
        <w:t>nd</w:t>
      </w:r>
      <w:r w:rsidR="00FB335B" w:rsidRPr="0009115E">
        <w:rPr>
          <w:sz w:val="24"/>
          <w:szCs w:val="24"/>
        </w:rPr>
        <w:t xml:space="preserve"> Corinthians 12-1-</w:t>
      </w:r>
      <w:r w:rsidR="00FB335B" w:rsidRPr="0009115E">
        <w:rPr>
          <w:sz w:val="24"/>
          <w:szCs w:val="24"/>
        </w:rPr>
        <w:lastRenderedPageBreak/>
        <w:t xml:space="preserve">6. Even the Perfect Law of God concerns everything that is not flesh outwardly (skin on skin) </w:t>
      </w:r>
      <w:r w:rsidR="0081520B" w:rsidRPr="0009115E">
        <w:rPr>
          <w:sz w:val="24"/>
          <w:szCs w:val="24"/>
        </w:rPr>
        <w:t xml:space="preserve">is not Sexuality or Eros Love </w:t>
      </w:r>
      <w:r w:rsidR="00FB335B" w:rsidRPr="0009115E">
        <w:rPr>
          <w:sz w:val="24"/>
          <w:szCs w:val="24"/>
        </w:rPr>
        <w:t xml:space="preserve">in Romans 7:22, 25. </w:t>
      </w:r>
      <w:r w:rsidR="0099794D" w:rsidRPr="0009115E">
        <w:rPr>
          <w:sz w:val="24"/>
          <w:szCs w:val="24"/>
        </w:rPr>
        <w:t>Even Adam &amp; Eve ha</w:t>
      </w:r>
      <w:r w:rsidR="001362CC" w:rsidRPr="0009115E">
        <w:rPr>
          <w:sz w:val="24"/>
          <w:szCs w:val="24"/>
        </w:rPr>
        <w:t>d</w:t>
      </w:r>
      <w:r w:rsidR="0099794D" w:rsidRPr="0009115E">
        <w:rPr>
          <w:sz w:val="24"/>
          <w:szCs w:val="24"/>
        </w:rPr>
        <w:t xml:space="preserve"> the Perfect Law of God until they touched the tangible fruit </w:t>
      </w:r>
      <w:r w:rsidR="001362CC" w:rsidRPr="0009115E">
        <w:rPr>
          <w:sz w:val="24"/>
          <w:szCs w:val="24"/>
        </w:rPr>
        <w:t>fr</w:t>
      </w:r>
      <w:r w:rsidR="00A563C1" w:rsidRPr="0009115E">
        <w:rPr>
          <w:sz w:val="24"/>
          <w:szCs w:val="24"/>
        </w:rPr>
        <w:t>o</w:t>
      </w:r>
      <w:r w:rsidR="001362CC" w:rsidRPr="0009115E">
        <w:rPr>
          <w:sz w:val="24"/>
          <w:szCs w:val="24"/>
        </w:rPr>
        <w:t xml:space="preserve">m the Wisdom Tree </w:t>
      </w:r>
      <w:r w:rsidR="0099794D" w:rsidRPr="0009115E">
        <w:rPr>
          <w:sz w:val="24"/>
          <w:szCs w:val="24"/>
        </w:rPr>
        <w:t>that was forbidden for them to eat &amp; then concerned the Unperfected Law of Flesh in Genesis 4:1 &amp; Romans 7:23; 8:3 &amp; Galatians 4:9.</w:t>
      </w:r>
      <w:r w:rsidR="001362CC" w:rsidRPr="0009115E">
        <w:rPr>
          <w:sz w:val="24"/>
          <w:szCs w:val="24"/>
        </w:rPr>
        <w:t xml:space="preserve"> Also Divine Flesh</w:t>
      </w:r>
      <w:r w:rsidR="00973D5A" w:rsidRPr="0009115E">
        <w:rPr>
          <w:sz w:val="24"/>
          <w:szCs w:val="24"/>
        </w:rPr>
        <w:t xml:space="preserve"> </w:t>
      </w:r>
      <w:r w:rsidR="001362CC" w:rsidRPr="0009115E">
        <w:rPr>
          <w:sz w:val="24"/>
          <w:szCs w:val="24"/>
        </w:rPr>
        <w:t xml:space="preserve"> (Skin on Skin)</w:t>
      </w:r>
      <w:r w:rsidR="00973D5A" w:rsidRPr="0009115E">
        <w:rPr>
          <w:sz w:val="24"/>
          <w:szCs w:val="24"/>
        </w:rPr>
        <w:t xml:space="preserve"> </w:t>
      </w:r>
      <w:r w:rsidR="001362CC" w:rsidRPr="0009115E">
        <w:rPr>
          <w:sz w:val="24"/>
          <w:szCs w:val="24"/>
        </w:rPr>
        <w:t xml:space="preserve"> concerns </w:t>
      </w:r>
      <w:r w:rsidR="00973D5A" w:rsidRPr="0009115E">
        <w:rPr>
          <w:sz w:val="24"/>
          <w:szCs w:val="24"/>
        </w:rPr>
        <w:t xml:space="preserve"> </w:t>
      </w:r>
      <w:r w:rsidR="001362CC" w:rsidRPr="0009115E">
        <w:rPr>
          <w:sz w:val="24"/>
          <w:szCs w:val="24"/>
        </w:rPr>
        <w:t>touching the Tree of Life &amp; eating from it is sinless in John 6:41-59; Revelation 22:1-5; Colossians 2:9; Acts 17:28-29; 2</w:t>
      </w:r>
      <w:r w:rsidR="001362CC" w:rsidRPr="0009115E">
        <w:rPr>
          <w:sz w:val="24"/>
          <w:szCs w:val="24"/>
          <w:vertAlign w:val="superscript"/>
        </w:rPr>
        <w:t>nd</w:t>
      </w:r>
      <w:r w:rsidR="001362CC" w:rsidRPr="0009115E">
        <w:rPr>
          <w:sz w:val="24"/>
          <w:szCs w:val="24"/>
        </w:rPr>
        <w:t xml:space="preserve"> Peter 1:4 &amp; Romans 1:20. </w:t>
      </w:r>
      <w:r w:rsidR="0099794D" w:rsidRPr="0009115E">
        <w:rPr>
          <w:sz w:val="24"/>
          <w:szCs w:val="24"/>
        </w:rPr>
        <w:t xml:space="preserve"> </w:t>
      </w:r>
      <w:r w:rsidR="00995C37" w:rsidRPr="0009115E">
        <w:rPr>
          <w:sz w:val="24"/>
          <w:szCs w:val="24"/>
        </w:rPr>
        <w:t xml:space="preserve">The restoration of the </w:t>
      </w:r>
      <w:r w:rsidR="00A45CE3" w:rsidRPr="0009115E">
        <w:rPr>
          <w:sz w:val="24"/>
          <w:szCs w:val="24"/>
        </w:rPr>
        <w:t>B</w:t>
      </w:r>
      <w:r w:rsidR="00995C37" w:rsidRPr="0009115E">
        <w:rPr>
          <w:sz w:val="24"/>
          <w:szCs w:val="24"/>
        </w:rPr>
        <w:t xml:space="preserve">ridal </w:t>
      </w:r>
      <w:r w:rsidR="00A45CE3" w:rsidRPr="0009115E">
        <w:rPr>
          <w:sz w:val="24"/>
          <w:szCs w:val="24"/>
        </w:rPr>
        <w:t>C</w:t>
      </w:r>
      <w:r w:rsidR="00995C37" w:rsidRPr="0009115E">
        <w:rPr>
          <w:sz w:val="24"/>
          <w:szCs w:val="24"/>
        </w:rPr>
        <w:t xml:space="preserve">hamber relationship is in the Gospel of Philip pages 87-100. </w:t>
      </w:r>
      <w:r w:rsidR="009B04C6" w:rsidRPr="0009115E">
        <w:rPr>
          <w:sz w:val="24"/>
          <w:szCs w:val="24"/>
        </w:rPr>
        <w:t xml:space="preserve">The end of the world is in The Apocalypse of Thomas on pages 551-553. </w:t>
      </w:r>
      <w:r w:rsidR="00991672" w:rsidRPr="0009115E">
        <w:rPr>
          <w:sz w:val="24"/>
          <w:szCs w:val="24"/>
        </w:rPr>
        <w:t>Also the deliverance from Hell is in the Psalms of Solomon pages 253-254</w:t>
      </w:r>
      <w:r w:rsidR="00605762" w:rsidRPr="0009115E">
        <w:rPr>
          <w:sz w:val="24"/>
          <w:szCs w:val="24"/>
        </w:rPr>
        <w:t>,</w:t>
      </w:r>
      <w:r w:rsidR="001D02F2" w:rsidRPr="0009115E">
        <w:rPr>
          <w:sz w:val="24"/>
          <w:szCs w:val="24"/>
        </w:rPr>
        <w:t xml:space="preserve"> the Thanksgiving Psalms of Psalms 5, </w:t>
      </w:r>
      <w:r w:rsidR="00596A4F" w:rsidRPr="0009115E">
        <w:rPr>
          <w:sz w:val="24"/>
          <w:szCs w:val="24"/>
        </w:rPr>
        <w:t xml:space="preserve">6, </w:t>
      </w:r>
      <w:r w:rsidR="00134691" w:rsidRPr="0009115E">
        <w:rPr>
          <w:sz w:val="24"/>
          <w:szCs w:val="24"/>
        </w:rPr>
        <w:t xml:space="preserve">9, </w:t>
      </w:r>
      <w:r w:rsidR="007505FB" w:rsidRPr="0009115E">
        <w:rPr>
          <w:sz w:val="24"/>
          <w:szCs w:val="24"/>
        </w:rPr>
        <w:t xml:space="preserve">14 </w:t>
      </w:r>
      <w:r w:rsidR="00C57A61" w:rsidRPr="0009115E">
        <w:rPr>
          <w:sz w:val="24"/>
          <w:szCs w:val="24"/>
        </w:rPr>
        <w:t xml:space="preserve">on </w:t>
      </w:r>
      <w:r w:rsidR="001D02F2" w:rsidRPr="0009115E">
        <w:rPr>
          <w:sz w:val="24"/>
          <w:szCs w:val="24"/>
        </w:rPr>
        <w:t>pages 258</w:t>
      </w:r>
      <w:r w:rsidR="00596A4F" w:rsidRPr="0009115E">
        <w:rPr>
          <w:sz w:val="24"/>
          <w:szCs w:val="24"/>
        </w:rPr>
        <w:t>-26</w:t>
      </w:r>
      <w:r w:rsidR="00B7527B" w:rsidRPr="0009115E">
        <w:rPr>
          <w:sz w:val="24"/>
          <w:szCs w:val="24"/>
        </w:rPr>
        <w:t>4</w:t>
      </w:r>
      <w:r w:rsidR="00605762" w:rsidRPr="0009115E">
        <w:rPr>
          <w:sz w:val="24"/>
          <w:szCs w:val="24"/>
        </w:rPr>
        <w:t>,</w:t>
      </w:r>
      <w:r w:rsidR="00537850" w:rsidRPr="0009115E">
        <w:rPr>
          <w:sz w:val="24"/>
          <w:szCs w:val="24"/>
        </w:rPr>
        <w:t xml:space="preserve"> Ode 15</w:t>
      </w:r>
      <w:r w:rsidR="00F06A13" w:rsidRPr="0009115E">
        <w:rPr>
          <w:sz w:val="24"/>
          <w:szCs w:val="24"/>
        </w:rPr>
        <w:t>,</w:t>
      </w:r>
      <w:r w:rsidR="003C5557" w:rsidRPr="0009115E">
        <w:rPr>
          <w:sz w:val="24"/>
          <w:szCs w:val="24"/>
        </w:rPr>
        <w:t xml:space="preserve"> 24</w:t>
      </w:r>
      <w:r w:rsidR="00DB2452" w:rsidRPr="0009115E">
        <w:rPr>
          <w:sz w:val="24"/>
          <w:szCs w:val="24"/>
        </w:rPr>
        <w:t>,</w:t>
      </w:r>
      <w:r w:rsidR="00F06A13" w:rsidRPr="0009115E">
        <w:rPr>
          <w:sz w:val="24"/>
          <w:szCs w:val="24"/>
        </w:rPr>
        <w:t xml:space="preserve"> 29</w:t>
      </w:r>
      <w:r w:rsidR="003C5557" w:rsidRPr="0009115E">
        <w:rPr>
          <w:sz w:val="24"/>
          <w:szCs w:val="24"/>
        </w:rPr>
        <w:t xml:space="preserve"> </w:t>
      </w:r>
      <w:r w:rsidR="00DB2452" w:rsidRPr="0009115E">
        <w:rPr>
          <w:sz w:val="24"/>
          <w:szCs w:val="24"/>
        </w:rPr>
        <w:t xml:space="preserve">&amp; 42 </w:t>
      </w:r>
      <w:r w:rsidR="00537850" w:rsidRPr="0009115E">
        <w:rPr>
          <w:sz w:val="24"/>
          <w:szCs w:val="24"/>
        </w:rPr>
        <w:t>of the Odes of Solomon on page</w:t>
      </w:r>
      <w:r w:rsidR="00DB2452" w:rsidRPr="0009115E">
        <w:rPr>
          <w:sz w:val="24"/>
          <w:szCs w:val="24"/>
        </w:rPr>
        <w:t>s</w:t>
      </w:r>
      <w:r w:rsidR="00537850" w:rsidRPr="0009115E">
        <w:rPr>
          <w:sz w:val="24"/>
          <w:szCs w:val="24"/>
        </w:rPr>
        <w:t xml:space="preserve"> 276</w:t>
      </w:r>
      <w:r w:rsidR="003C5557" w:rsidRPr="0009115E">
        <w:rPr>
          <w:sz w:val="24"/>
          <w:szCs w:val="24"/>
        </w:rPr>
        <w:t>, 280-28</w:t>
      </w:r>
      <w:r w:rsidR="00F06A13" w:rsidRPr="0009115E">
        <w:rPr>
          <w:sz w:val="24"/>
          <w:szCs w:val="24"/>
        </w:rPr>
        <w:t>2</w:t>
      </w:r>
      <w:r w:rsidR="00DB2452" w:rsidRPr="0009115E">
        <w:rPr>
          <w:sz w:val="24"/>
          <w:szCs w:val="24"/>
        </w:rPr>
        <w:t xml:space="preserve"> &amp; 284-285</w:t>
      </w:r>
      <w:r w:rsidR="00B07764" w:rsidRPr="0009115E">
        <w:rPr>
          <w:sz w:val="24"/>
          <w:szCs w:val="24"/>
        </w:rPr>
        <w:t>,</w:t>
      </w:r>
      <w:r w:rsidR="00605762" w:rsidRPr="0009115E">
        <w:rPr>
          <w:sz w:val="24"/>
          <w:szCs w:val="24"/>
        </w:rPr>
        <w:t xml:space="preserve"> the Manichaean Hymn-Cycles on pages 314-325</w:t>
      </w:r>
      <w:r w:rsidR="00B07764" w:rsidRPr="0009115E">
        <w:rPr>
          <w:sz w:val="24"/>
          <w:szCs w:val="24"/>
        </w:rPr>
        <w:t xml:space="preserve"> &amp; 1</w:t>
      </w:r>
      <w:r w:rsidR="00B07764" w:rsidRPr="0009115E">
        <w:rPr>
          <w:sz w:val="24"/>
          <w:szCs w:val="24"/>
          <w:vertAlign w:val="superscript"/>
        </w:rPr>
        <w:t>st</w:t>
      </w:r>
      <w:r w:rsidR="00B07764" w:rsidRPr="0009115E">
        <w:rPr>
          <w:sz w:val="24"/>
          <w:szCs w:val="24"/>
        </w:rPr>
        <w:t xml:space="preserve"> Enoch pages 488-489. </w:t>
      </w:r>
      <w:r w:rsidR="0021630C" w:rsidRPr="0009115E">
        <w:rPr>
          <w:sz w:val="24"/>
          <w:szCs w:val="24"/>
        </w:rPr>
        <w:t xml:space="preserve">Also an act of chastity is in the Acts of Andrew pages 459-463. </w:t>
      </w:r>
      <w:r w:rsidR="006902D7" w:rsidRPr="0009115E">
        <w:rPr>
          <w:sz w:val="24"/>
          <w:szCs w:val="24"/>
        </w:rPr>
        <w:t xml:space="preserve">Woe to all who have </w:t>
      </w:r>
      <w:r w:rsidR="00A45CE3" w:rsidRPr="0009115E">
        <w:rPr>
          <w:sz w:val="24"/>
          <w:szCs w:val="24"/>
        </w:rPr>
        <w:t>S</w:t>
      </w:r>
      <w:r w:rsidR="006902D7" w:rsidRPr="0009115E">
        <w:rPr>
          <w:sz w:val="24"/>
          <w:szCs w:val="24"/>
        </w:rPr>
        <w:t>exual</w:t>
      </w:r>
      <w:r w:rsidR="00A45CE3" w:rsidRPr="0009115E">
        <w:rPr>
          <w:sz w:val="24"/>
          <w:szCs w:val="24"/>
        </w:rPr>
        <w:t xml:space="preserve"> Eros Love</w:t>
      </w:r>
      <w:r w:rsidR="006902D7" w:rsidRPr="0009115E">
        <w:rPr>
          <w:sz w:val="24"/>
          <w:szCs w:val="24"/>
        </w:rPr>
        <w:t xml:space="preserve"> intercourse in the Book of Thomas </w:t>
      </w:r>
      <w:r w:rsidR="00616E11" w:rsidRPr="0009115E">
        <w:rPr>
          <w:sz w:val="24"/>
          <w:szCs w:val="24"/>
        </w:rPr>
        <w:t xml:space="preserve">the Contender </w:t>
      </w:r>
      <w:r w:rsidR="006902D7" w:rsidRPr="0009115E">
        <w:rPr>
          <w:sz w:val="24"/>
          <w:szCs w:val="24"/>
        </w:rPr>
        <w:t xml:space="preserve">on pages 582-587. </w:t>
      </w:r>
      <w:r w:rsidR="00053D21" w:rsidRPr="0009115E">
        <w:rPr>
          <w:sz w:val="24"/>
          <w:szCs w:val="24"/>
        </w:rPr>
        <w:t xml:space="preserve">The Father, the Christ &amp; the Spirit concern the physic part which is the knowledge of good &amp; evil in the Valentinus &amp; the Valentinian System of Ptolemaeus on pages 610-620. </w:t>
      </w:r>
      <w:r w:rsidR="00442D3B" w:rsidRPr="0009115E">
        <w:rPr>
          <w:sz w:val="24"/>
          <w:szCs w:val="24"/>
        </w:rPr>
        <w:t xml:space="preserve">Concerning one God is in Faust Concerning Good &amp; Evil on pages 680-681. </w:t>
      </w:r>
      <w:r w:rsidR="00FD6521" w:rsidRPr="0009115E">
        <w:rPr>
          <w:sz w:val="24"/>
          <w:szCs w:val="24"/>
        </w:rPr>
        <w:t xml:space="preserve">Jesus the Son of God will judge the world in righteousness in the Christian Sibyllines on pages 554-566. </w:t>
      </w:r>
      <w:r w:rsidR="001D41DE" w:rsidRPr="0009115E">
        <w:rPr>
          <w:sz w:val="24"/>
          <w:szCs w:val="24"/>
        </w:rPr>
        <w:t xml:space="preserve">Stephen overcomes the Lordships that are against God, </w:t>
      </w:r>
      <w:r w:rsidR="00994F3D" w:rsidRPr="0009115E">
        <w:rPr>
          <w:sz w:val="24"/>
          <w:szCs w:val="24"/>
        </w:rPr>
        <w:t>Jesus overcomes t</w:t>
      </w:r>
      <w:r w:rsidR="00D06693" w:rsidRPr="0009115E">
        <w:rPr>
          <w:sz w:val="24"/>
          <w:szCs w:val="24"/>
        </w:rPr>
        <w:t xml:space="preserve">he </w:t>
      </w:r>
      <w:r w:rsidR="00A45CE3" w:rsidRPr="0009115E">
        <w:rPr>
          <w:sz w:val="24"/>
          <w:szCs w:val="24"/>
        </w:rPr>
        <w:t>P</w:t>
      </w:r>
      <w:r w:rsidR="001D41DE" w:rsidRPr="0009115E">
        <w:rPr>
          <w:sz w:val="24"/>
          <w:szCs w:val="24"/>
        </w:rPr>
        <w:t>owers/</w:t>
      </w:r>
      <w:r w:rsidR="00A45CE3" w:rsidRPr="0009115E">
        <w:rPr>
          <w:sz w:val="24"/>
          <w:szCs w:val="24"/>
        </w:rPr>
        <w:t>A</w:t>
      </w:r>
      <w:r w:rsidR="00D06693" w:rsidRPr="0009115E">
        <w:rPr>
          <w:sz w:val="24"/>
          <w:szCs w:val="24"/>
        </w:rPr>
        <w:t xml:space="preserve">uthorities </w:t>
      </w:r>
      <w:r w:rsidR="00994F3D" w:rsidRPr="0009115E">
        <w:rPr>
          <w:sz w:val="24"/>
          <w:szCs w:val="24"/>
        </w:rPr>
        <w:t xml:space="preserve">that </w:t>
      </w:r>
      <w:r w:rsidR="00D06693" w:rsidRPr="0009115E">
        <w:rPr>
          <w:sz w:val="24"/>
          <w:szCs w:val="24"/>
        </w:rPr>
        <w:t>are against God</w:t>
      </w:r>
      <w:r w:rsidR="001D41DE" w:rsidRPr="0009115E">
        <w:rPr>
          <w:sz w:val="24"/>
          <w:szCs w:val="24"/>
        </w:rPr>
        <w:t xml:space="preserve">, John overcomes the </w:t>
      </w:r>
      <w:r w:rsidR="00A45CE3" w:rsidRPr="0009115E">
        <w:rPr>
          <w:sz w:val="24"/>
          <w:szCs w:val="24"/>
        </w:rPr>
        <w:t>W</w:t>
      </w:r>
      <w:r w:rsidR="001D41DE" w:rsidRPr="0009115E">
        <w:rPr>
          <w:sz w:val="24"/>
          <w:szCs w:val="24"/>
        </w:rPr>
        <w:t>isdoms/</w:t>
      </w:r>
      <w:r w:rsidR="00A45CE3" w:rsidRPr="0009115E">
        <w:rPr>
          <w:sz w:val="24"/>
          <w:szCs w:val="24"/>
        </w:rPr>
        <w:t>C</w:t>
      </w:r>
      <w:r w:rsidR="001D41DE" w:rsidRPr="0009115E">
        <w:rPr>
          <w:sz w:val="24"/>
          <w:szCs w:val="24"/>
        </w:rPr>
        <w:t xml:space="preserve">ommissions that are against God &amp; James overcomes the </w:t>
      </w:r>
      <w:r w:rsidR="00A45CE3" w:rsidRPr="0009115E">
        <w:rPr>
          <w:sz w:val="24"/>
          <w:szCs w:val="24"/>
        </w:rPr>
        <w:t>L</w:t>
      </w:r>
      <w:r w:rsidR="001D41DE" w:rsidRPr="0009115E">
        <w:rPr>
          <w:sz w:val="24"/>
          <w:szCs w:val="24"/>
        </w:rPr>
        <w:t xml:space="preserve">aws that are against God </w:t>
      </w:r>
      <w:r w:rsidR="00D06693" w:rsidRPr="0009115E">
        <w:rPr>
          <w:sz w:val="24"/>
          <w:szCs w:val="24"/>
        </w:rPr>
        <w:t>in Zostrianos on pages 537-583</w:t>
      </w:r>
      <w:r w:rsidR="00C90FE0" w:rsidRPr="0009115E">
        <w:rPr>
          <w:sz w:val="24"/>
          <w:szCs w:val="24"/>
        </w:rPr>
        <w:t xml:space="preserve">, </w:t>
      </w:r>
      <w:r w:rsidR="000A42F9" w:rsidRPr="0009115E">
        <w:rPr>
          <w:sz w:val="24"/>
          <w:szCs w:val="24"/>
        </w:rPr>
        <w:t>t</w:t>
      </w:r>
      <w:r w:rsidR="00C84E9F" w:rsidRPr="0009115E">
        <w:rPr>
          <w:sz w:val="24"/>
          <w:szCs w:val="24"/>
        </w:rPr>
        <w:t xml:space="preserve">he Three Steles of Seth on pages 523-536, </w:t>
      </w:r>
      <w:r w:rsidR="000A42F9" w:rsidRPr="0009115E">
        <w:rPr>
          <w:sz w:val="24"/>
          <w:szCs w:val="24"/>
        </w:rPr>
        <w:t>the Sermon of Zostrianos on pages 235-237, t</w:t>
      </w:r>
      <w:r w:rsidR="00C84E9F" w:rsidRPr="0009115E">
        <w:rPr>
          <w:sz w:val="24"/>
          <w:szCs w:val="24"/>
        </w:rPr>
        <w:t xml:space="preserve">he Nature of the Rulers on pages 187-198, the Thought of Norea on pages 607-611, the Three Forms of First Thought on pages 715-735, </w:t>
      </w:r>
      <w:r w:rsidR="002510FA" w:rsidRPr="0009115E">
        <w:rPr>
          <w:sz w:val="24"/>
          <w:szCs w:val="24"/>
        </w:rPr>
        <w:t xml:space="preserve">the </w:t>
      </w:r>
      <w:r w:rsidR="002510FA" w:rsidRPr="0009115E">
        <w:rPr>
          <w:sz w:val="24"/>
          <w:szCs w:val="24"/>
        </w:rPr>
        <w:lastRenderedPageBreak/>
        <w:t xml:space="preserve">Secret Book of John on pages 103-132, </w:t>
      </w:r>
      <w:r w:rsidR="00C84E9F" w:rsidRPr="0009115E">
        <w:rPr>
          <w:sz w:val="24"/>
          <w:szCs w:val="24"/>
        </w:rPr>
        <w:t xml:space="preserve">the </w:t>
      </w:r>
      <w:r w:rsidR="00C90FE0" w:rsidRPr="0009115E">
        <w:rPr>
          <w:sz w:val="24"/>
          <w:szCs w:val="24"/>
        </w:rPr>
        <w:t>Diverse Manichaean Documents on pages 690-695</w:t>
      </w:r>
      <w:r w:rsidR="0009295F" w:rsidRPr="0009115E">
        <w:rPr>
          <w:sz w:val="24"/>
          <w:szCs w:val="24"/>
        </w:rPr>
        <w:t>, Simon Magus on pages 609, Marcion on pages 642-645, Mani &amp; Manichaeism on pages 669-679</w:t>
      </w:r>
      <w:r w:rsidR="00AE6D97" w:rsidRPr="0009115E">
        <w:rPr>
          <w:sz w:val="24"/>
          <w:szCs w:val="24"/>
        </w:rPr>
        <w:t xml:space="preserve">, Allogenes the Stranger on pages 679-700, </w:t>
      </w:r>
      <w:r w:rsidR="00582A06" w:rsidRPr="0009115E">
        <w:rPr>
          <w:sz w:val="24"/>
          <w:szCs w:val="24"/>
        </w:rPr>
        <w:t>t</w:t>
      </w:r>
      <w:r w:rsidR="00AE6D97" w:rsidRPr="0009115E">
        <w:rPr>
          <w:sz w:val="24"/>
          <w:szCs w:val="24"/>
        </w:rPr>
        <w:t xml:space="preserve">he Holy Book of the Great </w:t>
      </w:r>
      <w:r w:rsidR="00127635" w:rsidRPr="0009115E">
        <w:rPr>
          <w:sz w:val="24"/>
          <w:szCs w:val="24"/>
        </w:rPr>
        <w:t>I</w:t>
      </w:r>
      <w:r w:rsidR="00AE6D97" w:rsidRPr="0009115E">
        <w:rPr>
          <w:sz w:val="24"/>
          <w:szCs w:val="24"/>
        </w:rPr>
        <w:t>nvisible Spirit on pages 247-269</w:t>
      </w:r>
      <w:r w:rsidR="00640764" w:rsidRPr="0009115E">
        <w:rPr>
          <w:sz w:val="24"/>
          <w:szCs w:val="24"/>
        </w:rPr>
        <w:t>, the Book</w:t>
      </w:r>
      <w:r w:rsidR="000A42F9" w:rsidRPr="0009115E">
        <w:rPr>
          <w:sz w:val="24"/>
          <w:szCs w:val="24"/>
        </w:rPr>
        <w:t xml:space="preserve"> </w:t>
      </w:r>
      <w:r w:rsidR="00640764" w:rsidRPr="0009115E">
        <w:rPr>
          <w:sz w:val="24"/>
          <w:szCs w:val="24"/>
        </w:rPr>
        <w:t xml:space="preserve"> of </w:t>
      </w:r>
      <w:r w:rsidR="000A42F9" w:rsidRPr="0009115E">
        <w:rPr>
          <w:sz w:val="24"/>
          <w:szCs w:val="24"/>
        </w:rPr>
        <w:t xml:space="preserve"> </w:t>
      </w:r>
      <w:r w:rsidR="00640764" w:rsidRPr="0009115E">
        <w:rPr>
          <w:sz w:val="24"/>
          <w:szCs w:val="24"/>
        </w:rPr>
        <w:t>Allogenes</w:t>
      </w:r>
      <w:r w:rsidR="000A42F9" w:rsidRPr="0009115E">
        <w:rPr>
          <w:sz w:val="24"/>
          <w:szCs w:val="24"/>
        </w:rPr>
        <w:t xml:space="preserve"> </w:t>
      </w:r>
      <w:r w:rsidR="00640764" w:rsidRPr="0009115E">
        <w:rPr>
          <w:sz w:val="24"/>
          <w:szCs w:val="24"/>
        </w:rPr>
        <w:t xml:space="preserve"> on </w:t>
      </w:r>
      <w:r w:rsidR="000A42F9" w:rsidRPr="0009115E">
        <w:rPr>
          <w:sz w:val="24"/>
          <w:szCs w:val="24"/>
        </w:rPr>
        <w:t xml:space="preserve"> </w:t>
      </w:r>
      <w:r w:rsidR="00640764" w:rsidRPr="0009115E">
        <w:rPr>
          <w:sz w:val="24"/>
          <w:szCs w:val="24"/>
        </w:rPr>
        <w:t>pages</w:t>
      </w:r>
      <w:r w:rsidR="000A42F9" w:rsidRPr="0009115E">
        <w:rPr>
          <w:sz w:val="24"/>
          <w:szCs w:val="24"/>
        </w:rPr>
        <w:t xml:space="preserve"> </w:t>
      </w:r>
      <w:r w:rsidR="00640764" w:rsidRPr="0009115E">
        <w:rPr>
          <w:sz w:val="24"/>
          <w:szCs w:val="24"/>
        </w:rPr>
        <w:t xml:space="preserve"> 771-77</w:t>
      </w:r>
      <w:r w:rsidR="00D83B44" w:rsidRPr="0009115E">
        <w:rPr>
          <w:sz w:val="24"/>
          <w:szCs w:val="24"/>
        </w:rPr>
        <w:t>5</w:t>
      </w:r>
      <w:r w:rsidR="00F108D3" w:rsidRPr="0009115E">
        <w:rPr>
          <w:sz w:val="24"/>
          <w:szCs w:val="24"/>
        </w:rPr>
        <w:t xml:space="preserve">, </w:t>
      </w:r>
      <w:r w:rsidR="000A42F9" w:rsidRPr="0009115E">
        <w:rPr>
          <w:sz w:val="24"/>
          <w:szCs w:val="24"/>
        </w:rPr>
        <w:t xml:space="preserve"> </w:t>
      </w:r>
      <w:r w:rsidR="00F108D3" w:rsidRPr="0009115E">
        <w:rPr>
          <w:sz w:val="24"/>
          <w:szCs w:val="24"/>
        </w:rPr>
        <w:t xml:space="preserve">the </w:t>
      </w:r>
      <w:r w:rsidR="000A42F9" w:rsidRPr="0009115E">
        <w:rPr>
          <w:sz w:val="24"/>
          <w:szCs w:val="24"/>
        </w:rPr>
        <w:t xml:space="preserve"> </w:t>
      </w:r>
      <w:r w:rsidR="00F108D3" w:rsidRPr="0009115E">
        <w:rPr>
          <w:sz w:val="24"/>
          <w:szCs w:val="24"/>
        </w:rPr>
        <w:t>Vision</w:t>
      </w:r>
      <w:r w:rsidR="000A42F9" w:rsidRPr="0009115E">
        <w:rPr>
          <w:sz w:val="24"/>
          <w:szCs w:val="24"/>
        </w:rPr>
        <w:t xml:space="preserve"> </w:t>
      </w:r>
      <w:r w:rsidR="00F108D3" w:rsidRPr="0009115E">
        <w:rPr>
          <w:sz w:val="24"/>
          <w:szCs w:val="24"/>
        </w:rPr>
        <w:t xml:space="preserve"> of</w:t>
      </w:r>
      <w:r w:rsidR="000A42F9" w:rsidRPr="0009115E">
        <w:rPr>
          <w:sz w:val="24"/>
          <w:szCs w:val="24"/>
        </w:rPr>
        <w:t xml:space="preserve">  </w:t>
      </w:r>
      <w:r w:rsidR="00F108D3" w:rsidRPr="0009115E">
        <w:rPr>
          <w:sz w:val="24"/>
          <w:szCs w:val="24"/>
        </w:rPr>
        <w:t xml:space="preserve"> the  Foreigner  on  pages</w:t>
      </w:r>
      <w:r w:rsidR="000A42F9" w:rsidRPr="0009115E">
        <w:rPr>
          <w:sz w:val="24"/>
          <w:szCs w:val="24"/>
        </w:rPr>
        <w:t xml:space="preserve"> </w:t>
      </w:r>
      <w:r w:rsidR="00F108D3" w:rsidRPr="0009115E">
        <w:rPr>
          <w:sz w:val="24"/>
          <w:szCs w:val="24"/>
        </w:rPr>
        <w:t xml:space="preserve"> 232-234</w:t>
      </w:r>
      <w:r w:rsidR="00A45AF5" w:rsidRPr="0009115E">
        <w:rPr>
          <w:sz w:val="24"/>
          <w:szCs w:val="24"/>
        </w:rPr>
        <w:t xml:space="preserve"> </w:t>
      </w:r>
      <w:r w:rsidR="000A42F9" w:rsidRPr="0009115E">
        <w:rPr>
          <w:sz w:val="24"/>
          <w:szCs w:val="24"/>
        </w:rPr>
        <w:t xml:space="preserve"> and</w:t>
      </w:r>
      <w:r w:rsidR="00A45AF5" w:rsidRPr="0009115E">
        <w:rPr>
          <w:sz w:val="24"/>
          <w:szCs w:val="24"/>
        </w:rPr>
        <w:t xml:space="preserve"> Marsanes on pages</w:t>
      </w:r>
      <w:r w:rsidR="0082629A" w:rsidRPr="0009115E">
        <w:rPr>
          <w:sz w:val="24"/>
          <w:szCs w:val="24"/>
        </w:rPr>
        <w:t xml:space="preserve"> </w:t>
      </w:r>
      <w:r w:rsidR="00A45AF5" w:rsidRPr="0009115E">
        <w:rPr>
          <w:sz w:val="24"/>
          <w:szCs w:val="24"/>
        </w:rPr>
        <w:t>629-649</w:t>
      </w:r>
      <w:r w:rsidR="00D06693" w:rsidRPr="0009115E">
        <w:rPr>
          <w:sz w:val="24"/>
          <w:szCs w:val="24"/>
        </w:rPr>
        <w:t xml:space="preserve">. </w:t>
      </w:r>
      <w:r w:rsidR="0082629A" w:rsidRPr="0009115E">
        <w:rPr>
          <w:sz w:val="24"/>
          <w:szCs w:val="24"/>
        </w:rPr>
        <w:t>A journey to Hell &amp; Heaven is in the Ascension of Isaiah on pages 517-531</w:t>
      </w:r>
      <w:r w:rsidR="00F815E5" w:rsidRPr="0009115E">
        <w:rPr>
          <w:sz w:val="24"/>
          <w:szCs w:val="24"/>
        </w:rPr>
        <w:t xml:space="preserve"> in 1</w:t>
      </w:r>
      <w:r w:rsidR="00F815E5" w:rsidRPr="0009115E">
        <w:rPr>
          <w:sz w:val="24"/>
          <w:szCs w:val="24"/>
          <w:vertAlign w:val="superscript"/>
        </w:rPr>
        <w:t>st</w:t>
      </w:r>
      <w:r w:rsidR="00F815E5" w:rsidRPr="0009115E">
        <w:rPr>
          <w:sz w:val="24"/>
          <w:szCs w:val="24"/>
        </w:rPr>
        <w:t xml:space="preserve"> Corinthians 15:24</w:t>
      </w:r>
      <w:r w:rsidR="0082629A" w:rsidRPr="0009115E">
        <w:rPr>
          <w:sz w:val="24"/>
          <w:szCs w:val="24"/>
        </w:rPr>
        <w:t xml:space="preserve">. </w:t>
      </w:r>
      <w:r w:rsidR="00391459" w:rsidRPr="0009115E">
        <w:rPr>
          <w:sz w:val="24"/>
          <w:szCs w:val="24"/>
        </w:rPr>
        <w:t>For the Whole Law is</w:t>
      </w:r>
      <w:r w:rsidR="00C84E9F" w:rsidRPr="0009115E">
        <w:rPr>
          <w:sz w:val="24"/>
          <w:szCs w:val="24"/>
        </w:rPr>
        <w:t xml:space="preserve"> </w:t>
      </w:r>
      <w:r w:rsidR="00391459" w:rsidRPr="0009115E">
        <w:rPr>
          <w:sz w:val="24"/>
          <w:szCs w:val="24"/>
        </w:rPr>
        <w:t>divided</w:t>
      </w:r>
      <w:r w:rsidR="00C84E9F" w:rsidRPr="0009115E">
        <w:rPr>
          <w:sz w:val="24"/>
          <w:szCs w:val="24"/>
        </w:rPr>
        <w:t xml:space="preserve"> </w:t>
      </w:r>
      <w:r w:rsidR="00391459" w:rsidRPr="0009115E">
        <w:rPr>
          <w:sz w:val="24"/>
          <w:szCs w:val="24"/>
        </w:rPr>
        <w:t xml:space="preserve">into 3 areas: first, is the Law of God </w:t>
      </w:r>
      <w:r w:rsidR="00CA5624" w:rsidRPr="0009115E">
        <w:rPr>
          <w:sz w:val="24"/>
          <w:szCs w:val="24"/>
        </w:rPr>
        <w:t>(</w:t>
      </w:r>
      <w:r w:rsidR="00A45CE3" w:rsidRPr="0009115E">
        <w:rPr>
          <w:sz w:val="24"/>
          <w:szCs w:val="24"/>
        </w:rPr>
        <w:t>D</w:t>
      </w:r>
      <w:r w:rsidR="00CA5624" w:rsidRPr="0009115E">
        <w:rPr>
          <w:sz w:val="24"/>
          <w:szCs w:val="24"/>
        </w:rPr>
        <w:t xml:space="preserve">ivine) </w:t>
      </w:r>
      <w:r w:rsidR="00391459" w:rsidRPr="0009115E">
        <w:rPr>
          <w:sz w:val="24"/>
          <w:szCs w:val="24"/>
        </w:rPr>
        <w:t xml:space="preserve">which is perfect, second, is the Law of Moses </w:t>
      </w:r>
      <w:r w:rsidR="00CA5624" w:rsidRPr="0009115E">
        <w:rPr>
          <w:sz w:val="24"/>
          <w:szCs w:val="24"/>
        </w:rPr>
        <w:t>(</w:t>
      </w:r>
      <w:r w:rsidR="00A45CE3" w:rsidRPr="0009115E">
        <w:rPr>
          <w:sz w:val="24"/>
          <w:szCs w:val="24"/>
        </w:rPr>
        <w:t>S</w:t>
      </w:r>
      <w:r w:rsidR="00CA5624" w:rsidRPr="0009115E">
        <w:rPr>
          <w:sz w:val="24"/>
          <w:szCs w:val="24"/>
        </w:rPr>
        <w:t xml:space="preserve">exual) </w:t>
      </w:r>
      <w:r w:rsidR="00391459" w:rsidRPr="0009115E">
        <w:rPr>
          <w:sz w:val="24"/>
          <w:szCs w:val="24"/>
        </w:rPr>
        <w:t xml:space="preserve">which is not perfect and third, is the Law of Elders </w:t>
      </w:r>
      <w:r w:rsidR="00CA5624" w:rsidRPr="0009115E">
        <w:rPr>
          <w:sz w:val="24"/>
          <w:szCs w:val="24"/>
        </w:rPr>
        <w:t>(</w:t>
      </w:r>
      <w:r w:rsidR="00A45CE3" w:rsidRPr="0009115E">
        <w:rPr>
          <w:sz w:val="24"/>
          <w:szCs w:val="24"/>
        </w:rPr>
        <w:t>S</w:t>
      </w:r>
      <w:r w:rsidR="00CA5624" w:rsidRPr="0009115E">
        <w:rPr>
          <w:sz w:val="24"/>
          <w:szCs w:val="24"/>
        </w:rPr>
        <w:t xml:space="preserve">exual) </w:t>
      </w:r>
      <w:r w:rsidR="00391459" w:rsidRPr="0009115E">
        <w:rPr>
          <w:sz w:val="24"/>
          <w:szCs w:val="24"/>
        </w:rPr>
        <w:t xml:space="preserve">which is not perfect in the Ptolemaeus’ Letter </w:t>
      </w:r>
      <w:r w:rsidR="00640764" w:rsidRPr="0009115E">
        <w:rPr>
          <w:sz w:val="24"/>
          <w:szCs w:val="24"/>
        </w:rPr>
        <w:t>t</w:t>
      </w:r>
      <w:r w:rsidR="00391459" w:rsidRPr="0009115E">
        <w:rPr>
          <w:sz w:val="24"/>
          <w:szCs w:val="24"/>
        </w:rPr>
        <w:t>o Flora on pages</w:t>
      </w:r>
      <w:r w:rsidR="00AE6D97" w:rsidRPr="0009115E">
        <w:rPr>
          <w:sz w:val="24"/>
          <w:szCs w:val="24"/>
        </w:rPr>
        <w:t xml:space="preserve"> </w:t>
      </w:r>
      <w:r w:rsidR="00391459" w:rsidRPr="0009115E">
        <w:rPr>
          <w:sz w:val="24"/>
          <w:szCs w:val="24"/>
        </w:rPr>
        <w:t xml:space="preserve">621-625. </w:t>
      </w:r>
      <w:r w:rsidR="00A41DAC" w:rsidRPr="0009115E">
        <w:rPr>
          <w:sz w:val="24"/>
          <w:szCs w:val="24"/>
        </w:rPr>
        <w:t xml:space="preserve">Mani called a </w:t>
      </w:r>
      <w:r w:rsidR="00A45CE3" w:rsidRPr="0009115E">
        <w:rPr>
          <w:sz w:val="24"/>
          <w:szCs w:val="24"/>
        </w:rPr>
        <w:t>M</w:t>
      </w:r>
      <w:r w:rsidR="00A41DAC" w:rsidRPr="0009115E">
        <w:rPr>
          <w:sz w:val="24"/>
          <w:szCs w:val="24"/>
        </w:rPr>
        <w:t xml:space="preserve">essenger to preach from God teaches to abstain from </w:t>
      </w:r>
      <w:r w:rsidR="00A45CE3" w:rsidRPr="0009115E">
        <w:rPr>
          <w:sz w:val="24"/>
          <w:szCs w:val="24"/>
        </w:rPr>
        <w:t>S</w:t>
      </w:r>
      <w:r w:rsidR="00A41DAC" w:rsidRPr="0009115E">
        <w:rPr>
          <w:sz w:val="24"/>
          <w:szCs w:val="24"/>
        </w:rPr>
        <w:t>ex</w:t>
      </w:r>
      <w:r w:rsidR="00A45CE3" w:rsidRPr="0009115E">
        <w:rPr>
          <w:sz w:val="24"/>
          <w:szCs w:val="24"/>
        </w:rPr>
        <w:t>ual Eros Love</w:t>
      </w:r>
      <w:r w:rsidR="00A41DAC" w:rsidRPr="0009115E">
        <w:rPr>
          <w:sz w:val="24"/>
          <w:szCs w:val="24"/>
        </w:rPr>
        <w:t xml:space="preserve"> and </w:t>
      </w:r>
      <w:r w:rsidR="00A45CE3" w:rsidRPr="0009115E">
        <w:rPr>
          <w:sz w:val="24"/>
          <w:szCs w:val="24"/>
        </w:rPr>
        <w:t>U</w:t>
      </w:r>
      <w:r w:rsidR="00A41DAC" w:rsidRPr="0009115E">
        <w:rPr>
          <w:sz w:val="24"/>
          <w:szCs w:val="24"/>
        </w:rPr>
        <w:t xml:space="preserve">ncleanness from the Law in On the origin of His Body on pages 601-612. </w:t>
      </w:r>
      <w:r w:rsidR="007F00F7" w:rsidRPr="0009115E">
        <w:rPr>
          <w:sz w:val="24"/>
          <w:szCs w:val="24"/>
        </w:rPr>
        <w:t xml:space="preserve">The Lord Jesus condemns </w:t>
      </w:r>
      <w:r w:rsidR="00A45CE3" w:rsidRPr="0009115E">
        <w:rPr>
          <w:sz w:val="24"/>
          <w:szCs w:val="24"/>
        </w:rPr>
        <w:t>S</w:t>
      </w:r>
      <w:r w:rsidR="007F00F7" w:rsidRPr="0009115E">
        <w:rPr>
          <w:sz w:val="24"/>
          <w:szCs w:val="24"/>
        </w:rPr>
        <w:t>exual</w:t>
      </w:r>
      <w:r w:rsidR="00A45CE3" w:rsidRPr="0009115E">
        <w:rPr>
          <w:sz w:val="24"/>
          <w:szCs w:val="24"/>
        </w:rPr>
        <w:t xml:space="preserve"> Eros Love</w:t>
      </w:r>
      <w:r w:rsidR="007F00F7" w:rsidRPr="0009115E">
        <w:rPr>
          <w:sz w:val="24"/>
          <w:szCs w:val="24"/>
        </w:rPr>
        <w:t xml:space="preserve"> in the Gospel of the Egyptians on pages 17-18</w:t>
      </w:r>
      <w:r w:rsidR="00392684" w:rsidRPr="0009115E">
        <w:rPr>
          <w:sz w:val="24"/>
          <w:szCs w:val="24"/>
        </w:rPr>
        <w:t xml:space="preserve"> &amp; Pseudo-Titus on pages 239-247</w:t>
      </w:r>
      <w:r w:rsidR="007F00F7" w:rsidRPr="0009115E">
        <w:rPr>
          <w:sz w:val="24"/>
          <w:szCs w:val="24"/>
        </w:rPr>
        <w:t xml:space="preserve">. </w:t>
      </w:r>
      <w:r w:rsidR="007758DD" w:rsidRPr="0009115E">
        <w:rPr>
          <w:sz w:val="24"/>
          <w:szCs w:val="24"/>
        </w:rPr>
        <w:t>The</w:t>
      </w:r>
      <w:r w:rsidR="003C508C" w:rsidRPr="0009115E">
        <w:rPr>
          <w:sz w:val="24"/>
          <w:szCs w:val="24"/>
        </w:rPr>
        <w:t xml:space="preserve"> </w:t>
      </w:r>
      <w:r w:rsidR="007758DD" w:rsidRPr="0009115E">
        <w:rPr>
          <w:sz w:val="24"/>
          <w:szCs w:val="24"/>
        </w:rPr>
        <w:t>Father</w:t>
      </w:r>
      <w:r w:rsidR="003C508C" w:rsidRPr="0009115E">
        <w:rPr>
          <w:sz w:val="24"/>
          <w:szCs w:val="24"/>
        </w:rPr>
        <w:t xml:space="preserve"> </w:t>
      </w:r>
      <w:r w:rsidR="007758DD" w:rsidRPr="0009115E">
        <w:rPr>
          <w:sz w:val="24"/>
          <w:szCs w:val="24"/>
        </w:rPr>
        <w:t>Stephen</w:t>
      </w:r>
      <w:r w:rsidR="003C508C" w:rsidRPr="0009115E">
        <w:rPr>
          <w:sz w:val="24"/>
          <w:szCs w:val="24"/>
        </w:rPr>
        <w:t xml:space="preserve"> </w:t>
      </w:r>
      <w:r w:rsidR="00A45CE3" w:rsidRPr="0009115E">
        <w:rPr>
          <w:sz w:val="24"/>
          <w:szCs w:val="24"/>
        </w:rPr>
        <w:t>O</w:t>
      </w:r>
      <w:r w:rsidR="00480028" w:rsidRPr="0009115E">
        <w:rPr>
          <w:sz w:val="24"/>
          <w:szCs w:val="24"/>
        </w:rPr>
        <w:t>ur</w:t>
      </w:r>
      <w:r w:rsidR="003C508C" w:rsidRPr="0009115E">
        <w:rPr>
          <w:sz w:val="24"/>
          <w:szCs w:val="24"/>
        </w:rPr>
        <w:t xml:space="preserve"> </w:t>
      </w:r>
      <w:r w:rsidR="00480028" w:rsidRPr="0009115E">
        <w:rPr>
          <w:sz w:val="24"/>
          <w:szCs w:val="24"/>
        </w:rPr>
        <w:t>Lord</w:t>
      </w:r>
      <w:r w:rsidR="003C508C" w:rsidRPr="0009115E">
        <w:rPr>
          <w:sz w:val="24"/>
          <w:szCs w:val="24"/>
        </w:rPr>
        <w:t xml:space="preserve"> </w:t>
      </w:r>
      <w:r w:rsidR="007758DD" w:rsidRPr="0009115E">
        <w:rPr>
          <w:sz w:val="24"/>
          <w:szCs w:val="24"/>
        </w:rPr>
        <w:t>is</w:t>
      </w:r>
      <w:r w:rsidR="003C508C" w:rsidRPr="0009115E">
        <w:rPr>
          <w:sz w:val="24"/>
          <w:szCs w:val="24"/>
        </w:rPr>
        <w:t xml:space="preserve"> </w:t>
      </w:r>
      <w:r w:rsidR="007758DD" w:rsidRPr="0009115E">
        <w:rPr>
          <w:sz w:val="24"/>
          <w:szCs w:val="24"/>
        </w:rPr>
        <w:t>against</w:t>
      </w:r>
      <w:r w:rsidR="003C508C" w:rsidRPr="0009115E">
        <w:rPr>
          <w:sz w:val="24"/>
          <w:szCs w:val="24"/>
        </w:rPr>
        <w:t xml:space="preserve"> </w:t>
      </w:r>
      <w:r w:rsidR="00A45CE3" w:rsidRPr="0009115E">
        <w:rPr>
          <w:sz w:val="24"/>
          <w:szCs w:val="24"/>
        </w:rPr>
        <w:t>S</w:t>
      </w:r>
      <w:r w:rsidR="007758DD" w:rsidRPr="0009115E">
        <w:rPr>
          <w:sz w:val="24"/>
          <w:szCs w:val="24"/>
        </w:rPr>
        <w:t>ex</w:t>
      </w:r>
      <w:r w:rsidR="00A45CE3" w:rsidRPr="0009115E">
        <w:rPr>
          <w:sz w:val="24"/>
          <w:szCs w:val="24"/>
        </w:rPr>
        <w:t>ual Eros Love</w:t>
      </w:r>
      <w:r w:rsidR="003C508C" w:rsidRPr="0009115E">
        <w:rPr>
          <w:sz w:val="24"/>
          <w:szCs w:val="24"/>
        </w:rPr>
        <w:t xml:space="preserve"> </w:t>
      </w:r>
      <w:r w:rsidR="007758DD" w:rsidRPr="0009115E">
        <w:rPr>
          <w:sz w:val="24"/>
          <w:szCs w:val="24"/>
        </w:rPr>
        <w:t>in From Other Letters of Augustine on the</w:t>
      </w:r>
      <w:r w:rsidR="00C90FE0" w:rsidRPr="0009115E">
        <w:rPr>
          <w:sz w:val="24"/>
          <w:szCs w:val="24"/>
        </w:rPr>
        <w:t xml:space="preserve"> </w:t>
      </w:r>
      <w:r w:rsidR="007758DD" w:rsidRPr="0009115E">
        <w:rPr>
          <w:sz w:val="24"/>
          <w:szCs w:val="24"/>
        </w:rPr>
        <w:t>Manichaeans on</w:t>
      </w:r>
      <w:r w:rsidR="00C90FE0" w:rsidRPr="0009115E">
        <w:rPr>
          <w:sz w:val="24"/>
          <w:szCs w:val="24"/>
        </w:rPr>
        <w:t xml:space="preserve"> </w:t>
      </w:r>
      <w:r w:rsidR="007758DD" w:rsidRPr="0009115E">
        <w:rPr>
          <w:sz w:val="24"/>
          <w:szCs w:val="24"/>
        </w:rPr>
        <w:t>pages 684-686</w:t>
      </w:r>
      <w:r w:rsidR="00C90FE0" w:rsidRPr="0009115E">
        <w:rPr>
          <w:sz w:val="24"/>
          <w:szCs w:val="24"/>
        </w:rPr>
        <w:t xml:space="preserve"> </w:t>
      </w:r>
      <w:r w:rsidR="00AF778D" w:rsidRPr="0009115E">
        <w:rPr>
          <w:sz w:val="24"/>
          <w:szCs w:val="24"/>
        </w:rPr>
        <w:t>&amp; the Testimony of Truth on pages 613-628</w:t>
      </w:r>
      <w:r w:rsidR="007758DD" w:rsidRPr="0009115E">
        <w:rPr>
          <w:sz w:val="24"/>
          <w:szCs w:val="24"/>
        </w:rPr>
        <w:t xml:space="preserve">. </w:t>
      </w:r>
      <w:r w:rsidR="006908FB" w:rsidRPr="0009115E">
        <w:rPr>
          <w:sz w:val="24"/>
          <w:szCs w:val="24"/>
        </w:rPr>
        <w:t>The ancient manuscripts against the Manichaean are in Evodius, Against the Manichaeans on page 687</w:t>
      </w:r>
      <w:r w:rsidR="00D40360" w:rsidRPr="0009115E">
        <w:rPr>
          <w:sz w:val="24"/>
          <w:szCs w:val="24"/>
        </w:rPr>
        <w:t>,</w:t>
      </w:r>
      <w:r w:rsidR="006908FB" w:rsidRPr="0009115E">
        <w:rPr>
          <w:sz w:val="24"/>
          <w:szCs w:val="24"/>
        </w:rPr>
        <w:t xml:space="preserve"> Augustine’s Letters </w:t>
      </w:r>
      <w:r w:rsidR="00D40360" w:rsidRPr="0009115E">
        <w:rPr>
          <w:sz w:val="24"/>
          <w:szCs w:val="24"/>
        </w:rPr>
        <w:t>against</w:t>
      </w:r>
      <w:r w:rsidR="006908FB" w:rsidRPr="0009115E">
        <w:rPr>
          <w:sz w:val="24"/>
          <w:szCs w:val="24"/>
        </w:rPr>
        <w:t xml:space="preserve"> the Manichaeans on pages 682-683</w:t>
      </w:r>
      <w:r w:rsidR="00D40360" w:rsidRPr="0009115E">
        <w:rPr>
          <w:sz w:val="24"/>
          <w:szCs w:val="24"/>
        </w:rPr>
        <w:t xml:space="preserve"> &amp; the Ginza on pages 556-574</w:t>
      </w:r>
      <w:r w:rsidR="006908FB" w:rsidRPr="0009115E">
        <w:rPr>
          <w:sz w:val="24"/>
          <w:szCs w:val="24"/>
        </w:rPr>
        <w:t xml:space="preserve">. </w:t>
      </w:r>
      <w:r w:rsidR="00E83891" w:rsidRPr="0009115E">
        <w:rPr>
          <w:sz w:val="24"/>
          <w:szCs w:val="24"/>
        </w:rPr>
        <w:t xml:space="preserve">No Man having </w:t>
      </w:r>
      <w:r w:rsidR="00A45CE3" w:rsidRPr="0009115E">
        <w:rPr>
          <w:sz w:val="24"/>
          <w:szCs w:val="24"/>
        </w:rPr>
        <w:t>S</w:t>
      </w:r>
      <w:r w:rsidR="00E83891" w:rsidRPr="0009115E">
        <w:rPr>
          <w:sz w:val="24"/>
          <w:szCs w:val="24"/>
        </w:rPr>
        <w:t xml:space="preserve">exual </w:t>
      </w:r>
      <w:r w:rsidR="00A45CE3" w:rsidRPr="0009115E">
        <w:rPr>
          <w:sz w:val="24"/>
          <w:szCs w:val="24"/>
        </w:rPr>
        <w:t>Eros Love I</w:t>
      </w:r>
      <w:r w:rsidR="00E83891" w:rsidRPr="0009115E">
        <w:rPr>
          <w:sz w:val="24"/>
          <w:szCs w:val="24"/>
        </w:rPr>
        <w:t xml:space="preserve">ntercourse with </w:t>
      </w:r>
      <w:r w:rsidR="00A45CE3" w:rsidRPr="0009115E">
        <w:rPr>
          <w:sz w:val="24"/>
          <w:szCs w:val="24"/>
        </w:rPr>
        <w:t>H</w:t>
      </w:r>
      <w:r w:rsidR="00E83891" w:rsidRPr="0009115E">
        <w:rPr>
          <w:sz w:val="24"/>
          <w:szCs w:val="24"/>
        </w:rPr>
        <w:t xml:space="preserve">is </w:t>
      </w:r>
      <w:r w:rsidR="00A45CE3" w:rsidRPr="0009115E">
        <w:rPr>
          <w:sz w:val="24"/>
          <w:szCs w:val="24"/>
        </w:rPr>
        <w:t>W</w:t>
      </w:r>
      <w:r w:rsidR="00E83891" w:rsidRPr="0009115E">
        <w:rPr>
          <w:sz w:val="24"/>
          <w:szCs w:val="24"/>
        </w:rPr>
        <w:t xml:space="preserve">ife can enter in the </w:t>
      </w:r>
      <w:r w:rsidR="00A45CE3" w:rsidRPr="0009115E">
        <w:rPr>
          <w:sz w:val="24"/>
          <w:szCs w:val="24"/>
        </w:rPr>
        <w:t>K</w:t>
      </w:r>
      <w:r w:rsidR="00E83891" w:rsidRPr="0009115E">
        <w:rPr>
          <w:sz w:val="24"/>
          <w:szCs w:val="24"/>
        </w:rPr>
        <w:t xml:space="preserve">ingdom of the </w:t>
      </w:r>
      <w:r w:rsidR="00A45CE3" w:rsidRPr="0009115E">
        <w:rPr>
          <w:sz w:val="24"/>
          <w:szCs w:val="24"/>
        </w:rPr>
        <w:t>S</w:t>
      </w:r>
      <w:r w:rsidR="00E83891" w:rsidRPr="0009115E">
        <w:rPr>
          <w:sz w:val="24"/>
          <w:szCs w:val="24"/>
        </w:rPr>
        <w:t xml:space="preserve">anctuary for three days in the Temple Scroll on page 205. </w:t>
      </w:r>
      <w:r w:rsidR="007200F8" w:rsidRPr="0009115E">
        <w:rPr>
          <w:sz w:val="24"/>
          <w:szCs w:val="24"/>
        </w:rPr>
        <w:t>This is</w:t>
      </w:r>
      <w:r w:rsidR="00AF778D" w:rsidRPr="0009115E">
        <w:rPr>
          <w:sz w:val="24"/>
          <w:szCs w:val="24"/>
        </w:rPr>
        <w:t xml:space="preserve"> </w:t>
      </w:r>
      <w:r w:rsidR="007200F8" w:rsidRPr="0009115E">
        <w:rPr>
          <w:sz w:val="24"/>
          <w:szCs w:val="24"/>
        </w:rPr>
        <w:t>because</w:t>
      </w:r>
      <w:r w:rsidR="00AF778D" w:rsidRPr="0009115E">
        <w:rPr>
          <w:sz w:val="24"/>
          <w:szCs w:val="24"/>
        </w:rPr>
        <w:t xml:space="preserve"> </w:t>
      </w:r>
      <w:r w:rsidR="007200F8" w:rsidRPr="0009115E">
        <w:rPr>
          <w:sz w:val="24"/>
          <w:szCs w:val="24"/>
        </w:rPr>
        <w:t xml:space="preserve">one act of </w:t>
      </w:r>
      <w:r w:rsidR="00A45CE3" w:rsidRPr="0009115E">
        <w:rPr>
          <w:sz w:val="24"/>
          <w:szCs w:val="24"/>
        </w:rPr>
        <w:t>S</w:t>
      </w:r>
      <w:r w:rsidR="007200F8" w:rsidRPr="0009115E">
        <w:rPr>
          <w:sz w:val="24"/>
          <w:szCs w:val="24"/>
        </w:rPr>
        <w:t>exual</w:t>
      </w:r>
      <w:r w:rsidR="00A45CE3" w:rsidRPr="0009115E">
        <w:rPr>
          <w:sz w:val="24"/>
          <w:szCs w:val="24"/>
        </w:rPr>
        <w:t xml:space="preserve"> Eros Love</w:t>
      </w:r>
      <w:r w:rsidR="007200F8" w:rsidRPr="0009115E">
        <w:rPr>
          <w:sz w:val="24"/>
          <w:szCs w:val="24"/>
        </w:rPr>
        <w:t xml:space="preserve"> makes</w:t>
      </w:r>
      <w:r w:rsidR="001D41DE" w:rsidRPr="0009115E">
        <w:rPr>
          <w:sz w:val="24"/>
          <w:szCs w:val="24"/>
        </w:rPr>
        <w:t xml:space="preserve"> </w:t>
      </w:r>
      <w:r w:rsidR="00A45CE3" w:rsidRPr="0009115E">
        <w:rPr>
          <w:sz w:val="24"/>
          <w:szCs w:val="24"/>
        </w:rPr>
        <w:t>Y</w:t>
      </w:r>
      <w:r w:rsidR="007200F8" w:rsidRPr="0009115E">
        <w:rPr>
          <w:sz w:val="24"/>
          <w:szCs w:val="24"/>
        </w:rPr>
        <w:t>ou into a wizard (male witch) or</w:t>
      </w:r>
      <w:r w:rsidR="001D41DE" w:rsidRPr="0009115E">
        <w:rPr>
          <w:sz w:val="24"/>
          <w:szCs w:val="24"/>
        </w:rPr>
        <w:t xml:space="preserve"> </w:t>
      </w:r>
      <w:r w:rsidR="007200F8" w:rsidRPr="0009115E">
        <w:rPr>
          <w:sz w:val="24"/>
          <w:szCs w:val="24"/>
        </w:rPr>
        <w:t>a</w:t>
      </w:r>
      <w:r w:rsidR="001D41DE" w:rsidRPr="0009115E">
        <w:rPr>
          <w:sz w:val="24"/>
          <w:szCs w:val="24"/>
        </w:rPr>
        <w:t xml:space="preserve"> </w:t>
      </w:r>
      <w:r w:rsidR="007200F8" w:rsidRPr="0009115E">
        <w:rPr>
          <w:sz w:val="24"/>
          <w:szCs w:val="24"/>
        </w:rPr>
        <w:t xml:space="preserve">harlot, prostitute or whore (female witch). For example, Rahab the </w:t>
      </w:r>
      <w:r w:rsidR="00A45CE3" w:rsidRPr="0009115E">
        <w:rPr>
          <w:sz w:val="24"/>
          <w:szCs w:val="24"/>
        </w:rPr>
        <w:t>W</w:t>
      </w:r>
      <w:r w:rsidR="007200F8" w:rsidRPr="0009115E">
        <w:rPr>
          <w:sz w:val="24"/>
          <w:szCs w:val="24"/>
        </w:rPr>
        <w:t xml:space="preserve">itch used </w:t>
      </w:r>
      <w:r w:rsidR="00A45CE3" w:rsidRPr="0009115E">
        <w:rPr>
          <w:sz w:val="24"/>
          <w:szCs w:val="24"/>
        </w:rPr>
        <w:t>H</w:t>
      </w:r>
      <w:r w:rsidR="007200F8" w:rsidRPr="0009115E">
        <w:rPr>
          <w:sz w:val="24"/>
          <w:szCs w:val="24"/>
        </w:rPr>
        <w:t xml:space="preserve">er witchcrafts </w:t>
      </w:r>
      <w:r w:rsidR="00967AC7" w:rsidRPr="0009115E">
        <w:rPr>
          <w:sz w:val="24"/>
          <w:szCs w:val="24"/>
        </w:rPr>
        <w:t xml:space="preserve">(seductions) </w:t>
      </w:r>
      <w:r w:rsidR="007200F8" w:rsidRPr="0009115E">
        <w:rPr>
          <w:sz w:val="24"/>
          <w:szCs w:val="24"/>
        </w:rPr>
        <w:t xml:space="preserve">of protection spells to protect the </w:t>
      </w:r>
      <w:r w:rsidR="00A45CE3" w:rsidRPr="0009115E">
        <w:rPr>
          <w:sz w:val="24"/>
          <w:szCs w:val="24"/>
        </w:rPr>
        <w:t>S</w:t>
      </w:r>
      <w:r w:rsidR="007200F8" w:rsidRPr="0009115E">
        <w:rPr>
          <w:sz w:val="24"/>
          <w:szCs w:val="24"/>
        </w:rPr>
        <w:t xml:space="preserve">pies of the Lord and was blessed for </w:t>
      </w:r>
      <w:r w:rsidR="00A45CE3" w:rsidRPr="0009115E">
        <w:rPr>
          <w:sz w:val="24"/>
          <w:szCs w:val="24"/>
        </w:rPr>
        <w:t>H</w:t>
      </w:r>
      <w:r w:rsidR="007200F8" w:rsidRPr="0009115E">
        <w:rPr>
          <w:sz w:val="24"/>
          <w:szCs w:val="24"/>
        </w:rPr>
        <w:t>er</w:t>
      </w:r>
      <w:r w:rsidR="00D06693" w:rsidRPr="0009115E">
        <w:rPr>
          <w:sz w:val="24"/>
          <w:szCs w:val="24"/>
        </w:rPr>
        <w:t xml:space="preserve"> </w:t>
      </w:r>
      <w:r w:rsidR="007200F8" w:rsidRPr="0009115E">
        <w:rPr>
          <w:sz w:val="24"/>
          <w:szCs w:val="24"/>
        </w:rPr>
        <w:t>achievements in this</w:t>
      </w:r>
      <w:r w:rsidR="00994F3D" w:rsidRPr="0009115E">
        <w:rPr>
          <w:sz w:val="24"/>
          <w:szCs w:val="24"/>
        </w:rPr>
        <w:t xml:space="preserve"> </w:t>
      </w:r>
      <w:r w:rsidR="007200F8" w:rsidRPr="0009115E">
        <w:rPr>
          <w:sz w:val="24"/>
          <w:szCs w:val="24"/>
        </w:rPr>
        <w:t>matter</w:t>
      </w:r>
      <w:r w:rsidR="00D06693" w:rsidRPr="0009115E">
        <w:rPr>
          <w:sz w:val="24"/>
          <w:szCs w:val="24"/>
        </w:rPr>
        <w:t xml:space="preserve"> </w:t>
      </w:r>
      <w:r w:rsidR="007200F8" w:rsidRPr="0009115E">
        <w:rPr>
          <w:sz w:val="24"/>
          <w:szCs w:val="24"/>
        </w:rPr>
        <w:t xml:space="preserve">in Joshua 2:1-24; 6:17, 23, 25. </w:t>
      </w:r>
      <w:r w:rsidR="00A45CE3" w:rsidRPr="0009115E">
        <w:rPr>
          <w:sz w:val="24"/>
          <w:szCs w:val="24"/>
        </w:rPr>
        <w:t xml:space="preserve">But eventually Rahab was cut down because of </w:t>
      </w:r>
      <w:r w:rsidR="00F0057A" w:rsidRPr="0009115E">
        <w:rPr>
          <w:sz w:val="24"/>
          <w:szCs w:val="24"/>
        </w:rPr>
        <w:t>H</w:t>
      </w:r>
      <w:r w:rsidR="00A45CE3" w:rsidRPr="0009115E">
        <w:rPr>
          <w:sz w:val="24"/>
          <w:szCs w:val="24"/>
        </w:rPr>
        <w:t>er witchcrafts</w:t>
      </w:r>
      <w:r w:rsidR="00F0057A" w:rsidRPr="0009115E">
        <w:rPr>
          <w:sz w:val="24"/>
          <w:szCs w:val="24"/>
        </w:rPr>
        <w:t xml:space="preserve"> in Isaiah 51:9</w:t>
      </w:r>
      <w:r w:rsidR="00A45CE3" w:rsidRPr="0009115E">
        <w:rPr>
          <w:sz w:val="24"/>
          <w:szCs w:val="24"/>
        </w:rPr>
        <w:t xml:space="preserve">. </w:t>
      </w:r>
      <w:r w:rsidR="00FA29CF" w:rsidRPr="0009115E">
        <w:rPr>
          <w:sz w:val="24"/>
          <w:szCs w:val="24"/>
        </w:rPr>
        <w:t xml:space="preserve">This means the Great Whore </w:t>
      </w:r>
      <w:r w:rsidR="00FA29CF" w:rsidRPr="0009115E">
        <w:rPr>
          <w:sz w:val="24"/>
          <w:szCs w:val="24"/>
        </w:rPr>
        <w:lastRenderedPageBreak/>
        <w:t>[Revelation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FA29CF" w:rsidRPr="0009115E">
        <w:rPr>
          <w:sz w:val="24"/>
          <w:szCs w:val="24"/>
          <w:vertAlign w:val="superscript"/>
        </w:rPr>
        <w:t>nd</w:t>
      </w:r>
      <w:r w:rsidR="00FA29CF" w:rsidRPr="0009115E">
        <w:rPr>
          <w:sz w:val="24"/>
          <w:szCs w:val="24"/>
        </w:rPr>
        <w:t xml:space="preserve"> Chronicles 26:16] which had a 106 year sexual kingdom &amp; King Manasseh [2</w:t>
      </w:r>
      <w:r w:rsidR="00FA29CF" w:rsidRPr="0009115E">
        <w:rPr>
          <w:sz w:val="24"/>
          <w:szCs w:val="24"/>
          <w:vertAlign w:val="superscript"/>
        </w:rPr>
        <w:t>nd</w:t>
      </w:r>
      <w:r w:rsidR="00FA29CF" w:rsidRPr="0009115E">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7200F8" w:rsidRPr="0009115E">
        <w:rPr>
          <w:sz w:val="24"/>
          <w:szCs w:val="24"/>
        </w:rPr>
        <w:t xml:space="preserve">On the other hand, Gomer </w:t>
      </w:r>
      <w:r w:rsidR="006D2958" w:rsidRPr="0009115E">
        <w:rPr>
          <w:sz w:val="24"/>
          <w:szCs w:val="24"/>
        </w:rPr>
        <w:t xml:space="preserve">the witch </w:t>
      </w:r>
      <w:r w:rsidR="007200F8" w:rsidRPr="0009115E">
        <w:rPr>
          <w:sz w:val="24"/>
          <w:szCs w:val="24"/>
        </w:rPr>
        <w:t xml:space="preserve">was charged by </w:t>
      </w:r>
      <w:r w:rsidR="00A45CE3" w:rsidRPr="0009115E">
        <w:rPr>
          <w:sz w:val="24"/>
          <w:szCs w:val="24"/>
        </w:rPr>
        <w:t>H</w:t>
      </w:r>
      <w:r w:rsidR="007200F8" w:rsidRPr="0009115E">
        <w:rPr>
          <w:sz w:val="24"/>
          <w:szCs w:val="24"/>
        </w:rPr>
        <w:t xml:space="preserve">er loose living in Hosea 1:1-14:9. </w:t>
      </w:r>
      <w:r w:rsidR="000E4741" w:rsidRPr="0009115E">
        <w:rPr>
          <w:sz w:val="24"/>
          <w:szCs w:val="24"/>
        </w:rPr>
        <w:t xml:space="preserve">Hosea is also in the Commentaries on Hosea on pages 470-471.  </w:t>
      </w:r>
      <w:r w:rsidR="007200F8" w:rsidRPr="0009115E">
        <w:rPr>
          <w:sz w:val="24"/>
          <w:szCs w:val="24"/>
        </w:rPr>
        <w:t xml:space="preserve">Also Eve the witch, was charged for </w:t>
      </w:r>
      <w:r w:rsidR="00A45CE3" w:rsidRPr="0009115E">
        <w:rPr>
          <w:sz w:val="24"/>
          <w:szCs w:val="24"/>
        </w:rPr>
        <w:t>H</w:t>
      </w:r>
      <w:r w:rsidR="007200F8" w:rsidRPr="0009115E">
        <w:rPr>
          <w:sz w:val="24"/>
          <w:szCs w:val="24"/>
        </w:rPr>
        <w:t xml:space="preserve">er ignorance of wanting to be like the Married Lord called Wisdom in Genesis 3:1-6:7. </w:t>
      </w:r>
      <w:r w:rsidR="00A24490" w:rsidRPr="0009115E">
        <w:rPr>
          <w:sz w:val="24"/>
          <w:szCs w:val="24"/>
        </w:rPr>
        <w:t xml:space="preserve">In Exodus 22:18 says “Thou shall not suffer a </w:t>
      </w:r>
      <w:r w:rsidR="00A45CE3" w:rsidRPr="0009115E">
        <w:rPr>
          <w:sz w:val="24"/>
          <w:szCs w:val="24"/>
        </w:rPr>
        <w:t>W</w:t>
      </w:r>
      <w:r w:rsidR="00A24490" w:rsidRPr="0009115E">
        <w:rPr>
          <w:sz w:val="24"/>
          <w:szCs w:val="24"/>
        </w:rPr>
        <w:t xml:space="preserve">itch to live” but to die. </w:t>
      </w:r>
      <w:r w:rsidR="00A45CE3" w:rsidRPr="0009115E">
        <w:rPr>
          <w:sz w:val="24"/>
          <w:szCs w:val="24"/>
        </w:rPr>
        <w:t xml:space="preserve">The opposite of Exodus 22:18 is for a Righteous Person and not a Witch. </w:t>
      </w:r>
      <w:r w:rsidR="00927D2F" w:rsidRPr="0009115E">
        <w:rPr>
          <w:sz w:val="24"/>
          <w:szCs w:val="24"/>
        </w:rPr>
        <w:t xml:space="preserve">Also </w:t>
      </w:r>
      <w:r w:rsidR="00A45CE3" w:rsidRPr="0009115E">
        <w:rPr>
          <w:sz w:val="24"/>
          <w:szCs w:val="24"/>
        </w:rPr>
        <w:t>P</w:t>
      </w:r>
      <w:r w:rsidR="00927D2F" w:rsidRPr="0009115E">
        <w:rPr>
          <w:sz w:val="24"/>
          <w:szCs w:val="24"/>
        </w:rPr>
        <w:t xml:space="preserve">romiscuity or </w:t>
      </w:r>
      <w:r w:rsidR="00A45CE3" w:rsidRPr="0009115E">
        <w:rPr>
          <w:sz w:val="24"/>
          <w:szCs w:val="24"/>
        </w:rPr>
        <w:t>S</w:t>
      </w:r>
      <w:r w:rsidR="00927D2F" w:rsidRPr="0009115E">
        <w:rPr>
          <w:sz w:val="24"/>
          <w:szCs w:val="24"/>
        </w:rPr>
        <w:t xml:space="preserve">exual </w:t>
      </w:r>
      <w:r w:rsidR="00A45CE3" w:rsidRPr="0009115E">
        <w:rPr>
          <w:sz w:val="24"/>
          <w:szCs w:val="24"/>
        </w:rPr>
        <w:t>Eros Love F</w:t>
      </w:r>
      <w:r w:rsidR="00927D2F" w:rsidRPr="0009115E">
        <w:rPr>
          <w:sz w:val="24"/>
          <w:szCs w:val="24"/>
        </w:rPr>
        <w:t xml:space="preserve">reedom is </w:t>
      </w:r>
      <w:r w:rsidR="00A45CE3" w:rsidRPr="0009115E">
        <w:rPr>
          <w:sz w:val="24"/>
          <w:szCs w:val="24"/>
        </w:rPr>
        <w:t>D</w:t>
      </w:r>
      <w:r w:rsidR="00927D2F" w:rsidRPr="0009115E">
        <w:rPr>
          <w:sz w:val="24"/>
          <w:szCs w:val="24"/>
        </w:rPr>
        <w:t xml:space="preserve">amned because it does not obey God’s Law in Carpocrates on pages 646-650. Those who think that </w:t>
      </w:r>
      <w:r w:rsidR="00A45CE3" w:rsidRPr="0009115E">
        <w:rPr>
          <w:sz w:val="24"/>
          <w:szCs w:val="24"/>
        </w:rPr>
        <w:t>S</w:t>
      </w:r>
      <w:r w:rsidR="00927D2F" w:rsidRPr="0009115E">
        <w:rPr>
          <w:sz w:val="24"/>
          <w:szCs w:val="24"/>
        </w:rPr>
        <w:t>ex</w:t>
      </w:r>
      <w:r w:rsidR="00A45CE3" w:rsidRPr="0009115E">
        <w:rPr>
          <w:sz w:val="24"/>
          <w:szCs w:val="24"/>
        </w:rPr>
        <w:t>ual Eros Love</w:t>
      </w:r>
      <w:r w:rsidR="00927D2F" w:rsidRPr="0009115E">
        <w:rPr>
          <w:sz w:val="24"/>
          <w:szCs w:val="24"/>
        </w:rPr>
        <w:t xml:space="preserve"> is authorized in </w:t>
      </w:r>
      <w:r w:rsidR="00A45CE3" w:rsidRPr="0009115E">
        <w:rPr>
          <w:sz w:val="24"/>
          <w:szCs w:val="24"/>
        </w:rPr>
        <w:t>M</w:t>
      </w:r>
      <w:r w:rsidR="00927D2F" w:rsidRPr="0009115E">
        <w:rPr>
          <w:sz w:val="24"/>
          <w:szCs w:val="24"/>
        </w:rPr>
        <w:t xml:space="preserve">arriage are deceived and have become liars. </w:t>
      </w:r>
      <w:r w:rsidR="00132AF7" w:rsidRPr="0009115E">
        <w:rPr>
          <w:sz w:val="24"/>
          <w:szCs w:val="24"/>
        </w:rPr>
        <w:t xml:space="preserve">Men make payments to all Harlots (Women) and Harlots (Women) make payments to all Her Lovers (Wizards) in Ezekiel 16:33. The Father Stephen makes payments to all Virgins in James 1:17. </w:t>
      </w:r>
      <w:r w:rsidR="00A24490" w:rsidRPr="0009115E">
        <w:rPr>
          <w:sz w:val="24"/>
          <w:szCs w:val="24"/>
        </w:rPr>
        <w:t xml:space="preserve">Also those who do </w:t>
      </w:r>
      <w:r w:rsidR="00A45CE3" w:rsidRPr="0009115E">
        <w:rPr>
          <w:sz w:val="24"/>
          <w:szCs w:val="24"/>
        </w:rPr>
        <w:t>Holy D</w:t>
      </w:r>
      <w:r w:rsidR="00A24490" w:rsidRPr="0009115E">
        <w:rPr>
          <w:sz w:val="24"/>
          <w:szCs w:val="24"/>
        </w:rPr>
        <w:t xml:space="preserve">ivine </w:t>
      </w:r>
      <w:r w:rsidR="00A45CE3" w:rsidRPr="0009115E">
        <w:rPr>
          <w:sz w:val="24"/>
          <w:szCs w:val="24"/>
        </w:rPr>
        <w:t>Love I</w:t>
      </w:r>
      <w:r w:rsidR="00A24490" w:rsidRPr="0009115E">
        <w:rPr>
          <w:sz w:val="24"/>
          <w:szCs w:val="24"/>
        </w:rPr>
        <w:t xml:space="preserve">ntercourse are not called a </w:t>
      </w:r>
      <w:r w:rsidR="00A45CE3" w:rsidRPr="0009115E">
        <w:rPr>
          <w:sz w:val="24"/>
          <w:szCs w:val="24"/>
        </w:rPr>
        <w:t>W</w:t>
      </w:r>
      <w:r w:rsidR="00A24490" w:rsidRPr="0009115E">
        <w:rPr>
          <w:sz w:val="24"/>
          <w:szCs w:val="24"/>
        </w:rPr>
        <w:t>itch</w:t>
      </w:r>
      <w:r w:rsidR="00A41DAC" w:rsidRPr="0009115E">
        <w:rPr>
          <w:sz w:val="24"/>
          <w:szCs w:val="24"/>
        </w:rPr>
        <w:t xml:space="preserve"> </w:t>
      </w:r>
      <w:r w:rsidR="00A24490" w:rsidRPr="0009115E">
        <w:rPr>
          <w:sz w:val="24"/>
          <w:szCs w:val="24"/>
        </w:rPr>
        <w:t>but</w:t>
      </w:r>
      <w:r w:rsidR="00A41DAC" w:rsidRPr="0009115E">
        <w:rPr>
          <w:sz w:val="24"/>
          <w:szCs w:val="24"/>
        </w:rPr>
        <w:t xml:space="preserve"> </w:t>
      </w:r>
      <w:r w:rsidR="00A24490" w:rsidRPr="0009115E">
        <w:rPr>
          <w:sz w:val="24"/>
          <w:szCs w:val="24"/>
        </w:rPr>
        <w:t xml:space="preserve">a </w:t>
      </w:r>
      <w:r w:rsidR="00A45CE3" w:rsidRPr="0009115E">
        <w:rPr>
          <w:sz w:val="24"/>
          <w:szCs w:val="24"/>
        </w:rPr>
        <w:t>R</w:t>
      </w:r>
      <w:r w:rsidR="00A24490" w:rsidRPr="0009115E">
        <w:rPr>
          <w:sz w:val="24"/>
          <w:szCs w:val="24"/>
        </w:rPr>
        <w:t xml:space="preserve">ighteous </w:t>
      </w:r>
      <w:r w:rsidR="00A45CE3" w:rsidRPr="0009115E">
        <w:rPr>
          <w:sz w:val="24"/>
          <w:szCs w:val="24"/>
        </w:rPr>
        <w:t>P</w:t>
      </w:r>
      <w:r w:rsidR="00A24490" w:rsidRPr="0009115E">
        <w:rPr>
          <w:sz w:val="24"/>
          <w:szCs w:val="24"/>
        </w:rPr>
        <w:t xml:space="preserve">erson and thou shall not suffer a </w:t>
      </w:r>
      <w:r w:rsidR="00A45CE3" w:rsidRPr="0009115E">
        <w:rPr>
          <w:sz w:val="24"/>
          <w:szCs w:val="24"/>
        </w:rPr>
        <w:t>R</w:t>
      </w:r>
      <w:r w:rsidR="00A24490" w:rsidRPr="0009115E">
        <w:rPr>
          <w:sz w:val="24"/>
          <w:szCs w:val="24"/>
        </w:rPr>
        <w:t xml:space="preserve">ighteous </w:t>
      </w:r>
      <w:r w:rsidR="00A45CE3" w:rsidRPr="0009115E">
        <w:rPr>
          <w:sz w:val="24"/>
          <w:szCs w:val="24"/>
        </w:rPr>
        <w:t>P</w:t>
      </w:r>
      <w:r w:rsidR="00A24490" w:rsidRPr="0009115E">
        <w:rPr>
          <w:sz w:val="24"/>
          <w:szCs w:val="24"/>
        </w:rPr>
        <w:t xml:space="preserve">erson to die but to live. </w:t>
      </w:r>
      <w:r w:rsidR="00810C0C" w:rsidRPr="0009115E">
        <w:rPr>
          <w:sz w:val="24"/>
          <w:szCs w:val="24"/>
        </w:rPr>
        <w:t xml:space="preserve">The Seductress is on pages 395-396. </w:t>
      </w:r>
      <w:r w:rsidR="00B639FF" w:rsidRPr="0009115E">
        <w:rPr>
          <w:sz w:val="24"/>
          <w:szCs w:val="24"/>
        </w:rPr>
        <w:t xml:space="preserve">Deliverance from </w:t>
      </w:r>
      <w:r w:rsidR="00D51A83" w:rsidRPr="0009115E">
        <w:rPr>
          <w:sz w:val="24"/>
          <w:szCs w:val="24"/>
        </w:rPr>
        <w:t>Hell is in the Thanksgiving Hymns on pages 243-300</w:t>
      </w:r>
      <w:r w:rsidR="00B639FF" w:rsidRPr="0009115E">
        <w:rPr>
          <w:sz w:val="24"/>
          <w:szCs w:val="24"/>
        </w:rPr>
        <w:t xml:space="preserve"> &amp; the Apocryphal Psalms </w:t>
      </w:r>
      <w:r w:rsidR="002A2584" w:rsidRPr="0009115E">
        <w:rPr>
          <w:sz w:val="24"/>
          <w:szCs w:val="24"/>
        </w:rPr>
        <w:t xml:space="preserve">(1) </w:t>
      </w:r>
      <w:r w:rsidR="00B639FF" w:rsidRPr="0009115E">
        <w:rPr>
          <w:sz w:val="24"/>
          <w:szCs w:val="24"/>
        </w:rPr>
        <w:t>on pages 301-307</w:t>
      </w:r>
      <w:r w:rsidR="002A2584" w:rsidRPr="0009115E">
        <w:rPr>
          <w:sz w:val="24"/>
          <w:szCs w:val="24"/>
        </w:rPr>
        <w:t xml:space="preserve"> &amp; the Apocryphal</w:t>
      </w:r>
      <w:r w:rsidR="00F108D3" w:rsidRPr="0009115E">
        <w:rPr>
          <w:sz w:val="24"/>
          <w:szCs w:val="24"/>
        </w:rPr>
        <w:t xml:space="preserve"> </w:t>
      </w:r>
      <w:r w:rsidR="002A2584" w:rsidRPr="0009115E">
        <w:rPr>
          <w:sz w:val="24"/>
          <w:szCs w:val="24"/>
        </w:rPr>
        <w:t>Psalms</w:t>
      </w:r>
      <w:r w:rsidR="00F108D3" w:rsidRPr="0009115E">
        <w:rPr>
          <w:sz w:val="24"/>
          <w:szCs w:val="24"/>
        </w:rPr>
        <w:t xml:space="preserve"> </w:t>
      </w:r>
      <w:r w:rsidR="002A2584" w:rsidRPr="0009115E">
        <w:rPr>
          <w:sz w:val="24"/>
          <w:szCs w:val="24"/>
        </w:rPr>
        <w:t>(3)</w:t>
      </w:r>
      <w:r w:rsidR="00F108D3" w:rsidRPr="0009115E">
        <w:rPr>
          <w:sz w:val="24"/>
          <w:szCs w:val="24"/>
        </w:rPr>
        <w:t xml:space="preserve"> </w:t>
      </w:r>
      <w:r w:rsidR="002A2584" w:rsidRPr="0009115E">
        <w:rPr>
          <w:sz w:val="24"/>
          <w:szCs w:val="24"/>
        </w:rPr>
        <w:t>on</w:t>
      </w:r>
      <w:r w:rsidR="00F108D3" w:rsidRPr="0009115E">
        <w:rPr>
          <w:sz w:val="24"/>
          <w:szCs w:val="24"/>
        </w:rPr>
        <w:t xml:space="preserve"> </w:t>
      </w:r>
      <w:r w:rsidR="002A2584" w:rsidRPr="0009115E">
        <w:rPr>
          <w:sz w:val="24"/>
          <w:szCs w:val="24"/>
        </w:rPr>
        <w:t>pages 310-311</w:t>
      </w:r>
      <w:r w:rsidR="00D51A83" w:rsidRPr="0009115E">
        <w:rPr>
          <w:sz w:val="24"/>
          <w:szCs w:val="24"/>
        </w:rPr>
        <w:t xml:space="preserve">. </w:t>
      </w:r>
      <w:r w:rsidR="00630F2A" w:rsidRPr="0009115E">
        <w:rPr>
          <w:sz w:val="24"/>
          <w:szCs w:val="24"/>
        </w:rPr>
        <w:t xml:space="preserve">The Lord Jesus </w:t>
      </w:r>
      <w:r w:rsidR="00C77C08" w:rsidRPr="0009115E">
        <w:rPr>
          <w:sz w:val="24"/>
          <w:szCs w:val="24"/>
        </w:rPr>
        <w:t>&amp;</w:t>
      </w:r>
      <w:r w:rsidR="00630F2A" w:rsidRPr="0009115E">
        <w:rPr>
          <w:sz w:val="24"/>
          <w:szCs w:val="24"/>
        </w:rPr>
        <w:t xml:space="preserve"> His Apostles</w:t>
      </w:r>
      <w:r w:rsidR="00A24490" w:rsidRPr="0009115E">
        <w:rPr>
          <w:sz w:val="24"/>
          <w:szCs w:val="24"/>
        </w:rPr>
        <w:t xml:space="preserve"> </w:t>
      </w:r>
      <w:r w:rsidR="00630F2A" w:rsidRPr="0009115E">
        <w:rPr>
          <w:sz w:val="24"/>
          <w:szCs w:val="24"/>
        </w:rPr>
        <w:t>obey the Father</w:t>
      </w:r>
      <w:r w:rsidR="00A24490" w:rsidRPr="0009115E">
        <w:rPr>
          <w:sz w:val="24"/>
          <w:szCs w:val="24"/>
        </w:rPr>
        <w:t xml:space="preserve"> </w:t>
      </w:r>
      <w:r w:rsidR="00630F2A" w:rsidRPr="0009115E">
        <w:rPr>
          <w:sz w:val="24"/>
          <w:szCs w:val="24"/>
        </w:rPr>
        <w:t xml:space="preserve">Stephen </w:t>
      </w:r>
      <w:r w:rsidR="00A24490" w:rsidRPr="0009115E">
        <w:rPr>
          <w:sz w:val="24"/>
          <w:szCs w:val="24"/>
        </w:rPr>
        <w:t xml:space="preserve">our Lord </w:t>
      </w:r>
      <w:r w:rsidR="00630F2A" w:rsidRPr="0009115E">
        <w:rPr>
          <w:sz w:val="24"/>
          <w:szCs w:val="24"/>
        </w:rPr>
        <w:t>in the Epistle of the Apostles on pages 73-77</w:t>
      </w:r>
      <w:r w:rsidR="00FF119D" w:rsidRPr="0009115E">
        <w:rPr>
          <w:sz w:val="24"/>
          <w:szCs w:val="24"/>
        </w:rPr>
        <w:t>,</w:t>
      </w:r>
      <w:r w:rsidR="00DF533D" w:rsidRPr="0009115E">
        <w:rPr>
          <w:sz w:val="24"/>
          <w:szCs w:val="24"/>
        </w:rPr>
        <w:t xml:space="preserve"> the 3</w:t>
      </w:r>
      <w:r w:rsidR="00DF533D" w:rsidRPr="0009115E">
        <w:rPr>
          <w:sz w:val="24"/>
          <w:szCs w:val="24"/>
          <w:vertAlign w:val="superscript"/>
        </w:rPr>
        <w:t>rd</w:t>
      </w:r>
      <w:r w:rsidR="00DF533D" w:rsidRPr="0009115E">
        <w:rPr>
          <w:sz w:val="24"/>
          <w:szCs w:val="24"/>
        </w:rPr>
        <w:t xml:space="preserve"> Corinthians on pages 157-159</w:t>
      </w:r>
      <w:r w:rsidR="00616CE5" w:rsidRPr="0009115E">
        <w:rPr>
          <w:sz w:val="24"/>
          <w:szCs w:val="24"/>
        </w:rPr>
        <w:t>,</w:t>
      </w:r>
      <w:r w:rsidR="00FF119D" w:rsidRPr="0009115E">
        <w:rPr>
          <w:sz w:val="24"/>
          <w:szCs w:val="24"/>
        </w:rPr>
        <w:t xml:space="preserve"> the Teachings of Silvanus on pages 499-521</w:t>
      </w:r>
      <w:r w:rsidR="00616CE5" w:rsidRPr="0009115E">
        <w:rPr>
          <w:sz w:val="24"/>
          <w:szCs w:val="24"/>
        </w:rPr>
        <w:t xml:space="preserve"> &amp; the Letter of </w:t>
      </w:r>
      <w:r w:rsidR="00616CE5" w:rsidRPr="0009115E">
        <w:rPr>
          <w:sz w:val="24"/>
          <w:szCs w:val="24"/>
        </w:rPr>
        <w:lastRenderedPageBreak/>
        <w:t>Peter to Philip on pages 585-593</w:t>
      </w:r>
      <w:r w:rsidR="00630F2A" w:rsidRPr="0009115E">
        <w:rPr>
          <w:sz w:val="24"/>
          <w:szCs w:val="24"/>
        </w:rPr>
        <w:t xml:space="preserve">. </w:t>
      </w:r>
      <w:r w:rsidR="005F3BEB" w:rsidRPr="0009115E">
        <w:rPr>
          <w:sz w:val="24"/>
          <w:szCs w:val="24"/>
        </w:rPr>
        <w:t xml:space="preserve">The </w:t>
      </w:r>
      <w:r w:rsidR="00A45CE3" w:rsidRPr="0009115E">
        <w:rPr>
          <w:sz w:val="24"/>
          <w:szCs w:val="24"/>
        </w:rPr>
        <w:t>P</w:t>
      </w:r>
      <w:r w:rsidR="005F3BEB" w:rsidRPr="0009115E">
        <w:rPr>
          <w:sz w:val="24"/>
          <w:szCs w:val="24"/>
        </w:rPr>
        <w:t>rayer to</w:t>
      </w:r>
      <w:r w:rsidR="002211A6" w:rsidRPr="0009115E">
        <w:rPr>
          <w:sz w:val="24"/>
          <w:szCs w:val="24"/>
        </w:rPr>
        <w:t xml:space="preserve"> </w:t>
      </w:r>
      <w:r w:rsidR="005F3BEB" w:rsidRPr="0009115E">
        <w:rPr>
          <w:sz w:val="24"/>
          <w:szCs w:val="24"/>
        </w:rPr>
        <w:t>the</w:t>
      </w:r>
      <w:r w:rsidR="002211A6" w:rsidRPr="0009115E">
        <w:rPr>
          <w:sz w:val="24"/>
          <w:szCs w:val="24"/>
        </w:rPr>
        <w:t xml:space="preserve"> </w:t>
      </w:r>
      <w:r w:rsidR="005F3BEB" w:rsidRPr="0009115E">
        <w:rPr>
          <w:sz w:val="24"/>
          <w:szCs w:val="24"/>
        </w:rPr>
        <w:t>Father</w:t>
      </w:r>
      <w:r w:rsidR="002211A6" w:rsidRPr="0009115E">
        <w:rPr>
          <w:sz w:val="24"/>
          <w:szCs w:val="24"/>
        </w:rPr>
        <w:t xml:space="preserve"> </w:t>
      </w:r>
      <w:r w:rsidR="005F3BEB" w:rsidRPr="0009115E">
        <w:rPr>
          <w:sz w:val="24"/>
          <w:szCs w:val="24"/>
        </w:rPr>
        <w:t xml:space="preserve">Stephen is in the Prayer of the Apostle Paul on pages 15-18. </w:t>
      </w:r>
      <w:r w:rsidR="00B36C85" w:rsidRPr="0009115E">
        <w:rPr>
          <w:sz w:val="24"/>
          <w:szCs w:val="24"/>
        </w:rPr>
        <w:t xml:space="preserve">The Trinity over the Angelical Hierarchy </w:t>
      </w:r>
      <w:r w:rsidR="003B3C14" w:rsidRPr="0009115E">
        <w:rPr>
          <w:sz w:val="24"/>
          <w:szCs w:val="24"/>
        </w:rPr>
        <w:t>&amp;</w:t>
      </w:r>
      <w:r w:rsidR="00B36C85" w:rsidRPr="0009115E">
        <w:rPr>
          <w:sz w:val="24"/>
          <w:szCs w:val="24"/>
        </w:rPr>
        <w:t xml:space="preserve"> Humanity </w:t>
      </w:r>
      <w:r w:rsidR="001A01E4" w:rsidRPr="0009115E">
        <w:rPr>
          <w:sz w:val="24"/>
          <w:szCs w:val="24"/>
        </w:rPr>
        <w:t>is</w:t>
      </w:r>
      <w:r w:rsidR="00B36C85" w:rsidRPr="0009115E">
        <w:rPr>
          <w:sz w:val="24"/>
          <w:szCs w:val="24"/>
        </w:rPr>
        <w:t xml:space="preserve"> in the Tripartite Tractate on pages 57-101. </w:t>
      </w:r>
      <w:r w:rsidR="001A01E4" w:rsidRPr="0009115E">
        <w:rPr>
          <w:sz w:val="24"/>
          <w:szCs w:val="24"/>
        </w:rPr>
        <w:t>Jesus is in the Messianic Rule on pages 157-160</w:t>
      </w:r>
      <w:r w:rsidR="00F67351" w:rsidRPr="0009115E">
        <w:rPr>
          <w:sz w:val="24"/>
          <w:szCs w:val="24"/>
        </w:rPr>
        <w:t xml:space="preserve"> &amp; the Rule of</w:t>
      </w:r>
      <w:r w:rsidR="00967AC7" w:rsidRPr="0009115E">
        <w:rPr>
          <w:sz w:val="24"/>
          <w:szCs w:val="24"/>
        </w:rPr>
        <w:t xml:space="preserve"> </w:t>
      </w:r>
      <w:r w:rsidR="00F67351" w:rsidRPr="0009115E">
        <w:rPr>
          <w:sz w:val="24"/>
          <w:szCs w:val="24"/>
        </w:rPr>
        <w:t>War on page 189</w:t>
      </w:r>
      <w:r w:rsidR="001A01E4" w:rsidRPr="0009115E">
        <w:rPr>
          <w:sz w:val="24"/>
          <w:szCs w:val="24"/>
        </w:rPr>
        <w:t xml:space="preserve">. </w:t>
      </w:r>
      <w:r w:rsidR="00C076B8" w:rsidRPr="0009115E">
        <w:rPr>
          <w:sz w:val="24"/>
          <w:szCs w:val="24"/>
        </w:rPr>
        <w:t>The</w:t>
      </w:r>
      <w:r w:rsidR="000E4741" w:rsidRPr="0009115E">
        <w:rPr>
          <w:sz w:val="24"/>
          <w:szCs w:val="24"/>
        </w:rPr>
        <w:t xml:space="preserve"> </w:t>
      </w:r>
      <w:r w:rsidR="00C076B8" w:rsidRPr="0009115E">
        <w:rPr>
          <w:sz w:val="24"/>
          <w:szCs w:val="24"/>
        </w:rPr>
        <w:t xml:space="preserve">Unknown </w:t>
      </w:r>
      <w:r w:rsidR="006908FB" w:rsidRPr="0009115E">
        <w:rPr>
          <w:sz w:val="24"/>
          <w:szCs w:val="24"/>
        </w:rPr>
        <w:t>F</w:t>
      </w:r>
      <w:r w:rsidR="00C076B8" w:rsidRPr="0009115E">
        <w:rPr>
          <w:sz w:val="24"/>
          <w:szCs w:val="24"/>
        </w:rPr>
        <w:t>ather</w:t>
      </w:r>
      <w:r w:rsidR="000E4741" w:rsidRPr="0009115E">
        <w:rPr>
          <w:sz w:val="24"/>
          <w:szCs w:val="24"/>
        </w:rPr>
        <w:t xml:space="preserve"> </w:t>
      </w:r>
      <w:r w:rsidR="00C076B8" w:rsidRPr="0009115E">
        <w:rPr>
          <w:sz w:val="24"/>
          <w:szCs w:val="24"/>
        </w:rPr>
        <w:t>Stephen</w:t>
      </w:r>
      <w:r w:rsidR="00967AC7" w:rsidRPr="0009115E">
        <w:rPr>
          <w:sz w:val="24"/>
          <w:szCs w:val="24"/>
        </w:rPr>
        <w:t xml:space="preserve"> </w:t>
      </w:r>
      <w:r w:rsidR="00C076B8" w:rsidRPr="0009115E">
        <w:rPr>
          <w:sz w:val="24"/>
          <w:szCs w:val="24"/>
        </w:rPr>
        <w:t>is</w:t>
      </w:r>
      <w:r w:rsidR="000E4741" w:rsidRPr="0009115E">
        <w:rPr>
          <w:sz w:val="24"/>
          <w:szCs w:val="24"/>
        </w:rPr>
        <w:t xml:space="preserve"> </w:t>
      </w:r>
      <w:r w:rsidR="00C076B8" w:rsidRPr="0009115E">
        <w:rPr>
          <w:sz w:val="24"/>
          <w:szCs w:val="24"/>
        </w:rPr>
        <w:t>in the Eugnostos the</w:t>
      </w:r>
      <w:r w:rsidR="000E4741" w:rsidRPr="0009115E">
        <w:rPr>
          <w:sz w:val="24"/>
          <w:szCs w:val="24"/>
        </w:rPr>
        <w:t xml:space="preserve"> </w:t>
      </w:r>
      <w:r w:rsidR="00C076B8" w:rsidRPr="0009115E">
        <w:rPr>
          <w:sz w:val="24"/>
          <w:szCs w:val="24"/>
        </w:rPr>
        <w:t>Blessed</w:t>
      </w:r>
      <w:r w:rsidR="000E4741" w:rsidRPr="0009115E">
        <w:rPr>
          <w:sz w:val="24"/>
          <w:szCs w:val="24"/>
        </w:rPr>
        <w:t xml:space="preserve"> </w:t>
      </w:r>
      <w:r w:rsidR="00C076B8" w:rsidRPr="0009115E">
        <w:rPr>
          <w:sz w:val="24"/>
          <w:szCs w:val="24"/>
        </w:rPr>
        <w:t>on pages</w:t>
      </w:r>
      <w:r w:rsidR="00810C0C" w:rsidRPr="0009115E">
        <w:rPr>
          <w:sz w:val="24"/>
          <w:szCs w:val="24"/>
        </w:rPr>
        <w:t xml:space="preserve"> </w:t>
      </w:r>
      <w:r w:rsidR="00C076B8" w:rsidRPr="0009115E">
        <w:rPr>
          <w:sz w:val="24"/>
          <w:szCs w:val="24"/>
        </w:rPr>
        <w:t xml:space="preserve">271-282. </w:t>
      </w:r>
      <w:r w:rsidR="00083F46" w:rsidRPr="0009115E">
        <w:rPr>
          <w:sz w:val="24"/>
          <w:szCs w:val="24"/>
        </w:rPr>
        <w:t xml:space="preserve">In the Schools of Gnostic Thought </w:t>
      </w:r>
      <w:r w:rsidR="00E03A33" w:rsidRPr="0009115E">
        <w:rPr>
          <w:sz w:val="24"/>
          <w:szCs w:val="24"/>
        </w:rPr>
        <w:t>in</w:t>
      </w:r>
      <w:r w:rsidR="00083F46" w:rsidRPr="0009115E">
        <w:rPr>
          <w:sz w:val="24"/>
          <w:szCs w:val="24"/>
        </w:rPr>
        <w:t xml:space="preserve"> the Nag Hammadi Scriptures </w:t>
      </w:r>
      <w:r w:rsidR="00810C0C" w:rsidRPr="0009115E">
        <w:rPr>
          <w:sz w:val="24"/>
          <w:szCs w:val="24"/>
        </w:rPr>
        <w:t>is</w:t>
      </w:r>
      <w:r w:rsidR="00083F46" w:rsidRPr="0009115E">
        <w:rPr>
          <w:sz w:val="24"/>
          <w:szCs w:val="24"/>
        </w:rPr>
        <w:t xml:space="preserve"> the Thomas Christianity</w:t>
      </w:r>
      <w:r w:rsidR="00020C3B" w:rsidRPr="0009115E">
        <w:rPr>
          <w:sz w:val="24"/>
          <w:szCs w:val="24"/>
        </w:rPr>
        <w:t xml:space="preserve"> School</w:t>
      </w:r>
      <w:r w:rsidR="00083F46" w:rsidRPr="0009115E">
        <w:rPr>
          <w:sz w:val="24"/>
          <w:szCs w:val="24"/>
        </w:rPr>
        <w:t>, the Sethian School, the Italian School and the Hermetic Religion which are somewhat heretical</w:t>
      </w:r>
      <w:r w:rsidR="00252A9C" w:rsidRPr="0009115E">
        <w:rPr>
          <w:sz w:val="24"/>
          <w:szCs w:val="24"/>
        </w:rPr>
        <w:t xml:space="preserve"> on pages 777-798</w:t>
      </w:r>
      <w:r w:rsidR="00A84530" w:rsidRPr="0009115E">
        <w:rPr>
          <w:sz w:val="24"/>
          <w:szCs w:val="24"/>
        </w:rPr>
        <w:t>,</w:t>
      </w:r>
      <w:r w:rsidR="00083F46" w:rsidRPr="0009115E">
        <w:rPr>
          <w:sz w:val="24"/>
          <w:szCs w:val="24"/>
        </w:rPr>
        <w:t xml:space="preserve"> </w:t>
      </w:r>
      <w:r w:rsidR="00A84530" w:rsidRPr="0009115E">
        <w:rPr>
          <w:sz w:val="24"/>
          <w:szCs w:val="24"/>
        </w:rPr>
        <w:t>b</w:t>
      </w:r>
      <w:r w:rsidR="00083F46" w:rsidRPr="0009115E">
        <w:rPr>
          <w:sz w:val="24"/>
          <w:szCs w:val="24"/>
        </w:rPr>
        <w:t xml:space="preserve">ut some of the </w:t>
      </w:r>
      <w:r w:rsidR="00736500" w:rsidRPr="0009115E">
        <w:rPr>
          <w:sz w:val="24"/>
          <w:szCs w:val="24"/>
        </w:rPr>
        <w:t>manuscripts</w:t>
      </w:r>
      <w:r w:rsidR="00083F46" w:rsidRPr="0009115E">
        <w:rPr>
          <w:sz w:val="24"/>
          <w:szCs w:val="24"/>
        </w:rPr>
        <w:t xml:space="preserve"> is useful for learning</w:t>
      </w:r>
      <w:r w:rsidR="00736500" w:rsidRPr="0009115E">
        <w:rPr>
          <w:sz w:val="24"/>
          <w:szCs w:val="24"/>
        </w:rPr>
        <w:t xml:space="preserve"> about God</w:t>
      </w:r>
      <w:r w:rsidR="00083F46" w:rsidRPr="0009115E">
        <w:rPr>
          <w:sz w:val="24"/>
          <w:szCs w:val="24"/>
        </w:rPr>
        <w:t xml:space="preserve">. </w:t>
      </w:r>
      <w:r w:rsidR="007A7159" w:rsidRPr="0009115E">
        <w:rPr>
          <w:sz w:val="24"/>
          <w:szCs w:val="24"/>
        </w:rPr>
        <w:t xml:space="preserve">The Messiah is in </w:t>
      </w:r>
      <w:r w:rsidR="00EF519E" w:rsidRPr="0009115E">
        <w:rPr>
          <w:sz w:val="24"/>
          <w:szCs w:val="24"/>
        </w:rPr>
        <w:t>A</w:t>
      </w:r>
      <w:r w:rsidR="007A7159" w:rsidRPr="0009115E">
        <w:rPr>
          <w:sz w:val="24"/>
          <w:szCs w:val="24"/>
        </w:rPr>
        <w:t xml:space="preserve"> Messianic Apocalypse on pages 391-392. </w:t>
      </w:r>
      <w:r w:rsidR="00E8184D" w:rsidRPr="0009115E">
        <w:rPr>
          <w:sz w:val="24"/>
          <w:szCs w:val="24"/>
        </w:rPr>
        <w:t xml:space="preserve">The </w:t>
      </w:r>
      <w:r w:rsidR="00A45CE3" w:rsidRPr="0009115E">
        <w:rPr>
          <w:sz w:val="24"/>
          <w:szCs w:val="24"/>
        </w:rPr>
        <w:t>O</w:t>
      </w:r>
      <w:r w:rsidR="00E8184D" w:rsidRPr="0009115E">
        <w:rPr>
          <w:sz w:val="24"/>
          <w:szCs w:val="24"/>
        </w:rPr>
        <w:t xml:space="preserve">ld </w:t>
      </w:r>
      <w:r w:rsidR="00A45CE3" w:rsidRPr="0009115E">
        <w:rPr>
          <w:sz w:val="24"/>
          <w:szCs w:val="24"/>
        </w:rPr>
        <w:t>M</w:t>
      </w:r>
      <w:r w:rsidR="00E8184D" w:rsidRPr="0009115E">
        <w:rPr>
          <w:sz w:val="24"/>
          <w:szCs w:val="24"/>
        </w:rPr>
        <w:t xml:space="preserve">an of Jesus &amp; the </w:t>
      </w:r>
      <w:r w:rsidR="00A45CE3" w:rsidRPr="0009115E">
        <w:rPr>
          <w:sz w:val="24"/>
          <w:szCs w:val="24"/>
        </w:rPr>
        <w:t>N</w:t>
      </w:r>
      <w:r w:rsidR="00E8184D" w:rsidRPr="0009115E">
        <w:rPr>
          <w:sz w:val="24"/>
          <w:szCs w:val="24"/>
        </w:rPr>
        <w:t xml:space="preserve">ew </w:t>
      </w:r>
      <w:r w:rsidR="00A45CE3" w:rsidRPr="0009115E">
        <w:rPr>
          <w:sz w:val="24"/>
          <w:szCs w:val="24"/>
        </w:rPr>
        <w:t>Ma</w:t>
      </w:r>
      <w:r w:rsidR="00E8184D" w:rsidRPr="0009115E">
        <w:rPr>
          <w:sz w:val="24"/>
          <w:szCs w:val="24"/>
        </w:rPr>
        <w:t xml:space="preserve">n of Jesus are in the Kaphalaia on pages 618-635. </w:t>
      </w:r>
      <w:r w:rsidR="00706E12" w:rsidRPr="0009115E">
        <w:rPr>
          <w:sz w:val="24"/>
          <w:szCs w:val="24"/>
        </w:rPr>
        <w:t xml:space="preserve">The </w:t>
      </w:r>
      <w:r w:rsidR="00A45CE3" w:rsidRPr="0009115E">
        <w:rPr>
          <w:sz w:val="24"/>
          <w:szCs w:val="24"/>
        </w:rPr>
        <w:t>P</w:t>
      </w:r>
      <w:r w:rsidR="00706E12" w:rsidRPr="0009115E">
        <w:rPr>
          <w:sz w:val="24"/>
          <w:szCs w:val="24"/>
        </w:rPr>
        <w:t xml:space="preserve">lace of </w:t>
      </w:r>
      <w:r w:rsidR="00A45CE3" w:rsidRPr="0009115E">
        <w:rPr>
          <w:sz w:val="24"/>
          <w:szCs w:val="24"/>
        </w:rPr>
        <w:t>P</w:t>
      </w:r>
      <w:r w:rsidR="00706E12" w:rsidRPr="0009115E">
        <w:rPr>
          <w:sz w:val="24"/>
          <w:szCs w:val="24"/>
        </w:rPr>
        <w:t xml:space="preserve">aradise and the </w:t>
      </w:r>
      <w:r w:rsidR="00A45CE3" w:rsidRPr="0009115E">
        <w:rPr>
          <w:sz w:val="24"/>
          <w:szCs w:val="24"/>
        </w:rPr>
        <w:t>P</w:t>
      </w:r>
      <w:r w:rsidR="00706E12" w:rsidRPr="0009115E">
        <w:rPr>
          <w:sz w:val="24"/>
          <w:szCs w:val="24"/>
        </w:rPr>
        <w:t xml:space="preserve">lace of </w:t>
      </w:r>
      <w:r w:rsidR="00A45CE3" w:rsidRPr="0009115E">
        <w:rPr>
          <w:sz w:val="24"/>
          <w:szCs w:val="24"/>
        </w:rPr>
        <w:t>D</w:t>
      </w:r>
      <w:r w:rsidR="00706E12" w:rsidRPr="0009115E">
        <w:rPr>
          <w:sz w:val="24"/>
          <w:szCs w:val="24"/>
        </w:rPr>
        <w:t xml:space="preserve">estruction are in the Parthian Songs on pages 659-666. </w:t>
      </w:r>
      <w:r w:rsidR="000700D2" w:rsidRPr="0009115E">
        <w:rPr>
          <w:sz w:val="24"/>
          <w:szCs w:val="24"/>
        </w:rPr>
        <w:t xml:space="preserve">The eternal blessings to the Father Stephen </w:t>
      </w:r>
      <w:r w:rsidR="00A45CE3" w:rsidRPr="0009115E">
        <w:rPr>
          <w:sz w:val="24"/>
          <w:szCs w:val="24"/>
        </w:rPr>
        <w:t>O</w:t>
      </w:r>
      <w:r w:rsidR="000700D2" w:rsidRPr="0009115E">
        <w:rPr>
          <w:sz w:val="24"/>
          <w:szCs w:val="24"/>
        </w:rPr>
        <w:t xml:space="preserve">ur Lord are in the Benedictions on pages 378-379. Also the eternal curses to Satan are in the Benedictions on pages 379-380. </w:t>
      </w:r>
      <w:r w:rsidR="00FD608D" w:rsidRPr="0009115E">
        <w:rPr>
          <w:sz w:val="24"/>
          <w:szCs w:val="24"/>
        </w:rPr>
        <w:t xml:space="preserve">Mani a </w:t>
      </w:r>
      <w:r w:rsidR="00A45CE3" w:rsidRPr="0009115E">
        <w:rPr>
          <w:sz w:val="24"/>
          <w:szCs w:val="24"/>
        </w:rPr>
        <w:t>P</w:t>
      </w:r>
      <w:r w:rsidR="00FD608D" w:rsidRPr="0009115E">
        <w:rPr>
          <w:sz w:val="24"/>
          <w:szCs w:val="24"/>
        </w:rPr>
        <w:t xml:space="preserve">reacher uses Jesus as a </w:t>
      </w:r>
      <w:r w:rsidR="00A45CE3" w:rsidRPr="0009115E">
        <w:rPr>
          <w:sz w:val="24"/>
          <w:szCs w:val="24"/>
        </w:rPr>
        <w:t>S</w:t>
      </w:r>
      <w:r w:rsidR="00FD608D" w:rsidRPr="0009115E">
        <w:rPr>
          <w:sz w:val="24"/>
          <w:szCs w:val="24"/>
        </w:rPr>
        <w:t xml:space="preserve">un </w:t>
      </w:r>
      <w:r w:rsidR="00A45CE3" w:rsidRPr="0009115E">
        <w:rPr>
          <w:sz w:val="24"/>
          <w:szCs w:val="24"/>
        </w:rPr>
        <w:t>G</w:t>
      </w:r>
      <w:r w:rsidR="00FD608D" w:rsidRPr="0009115E">
        <w:rPr>
          <w:sz w:val="24"/>
          <w:szCs w:val="24"/>
        </w:rPr>
        <w:t xml:space="preserve">od to deliver them from Hell in the Great Song to Mani on pages 667-674. </w:t>
      </w:r>
      <w:r w:rsidR="00CD2669" w:rsidRPr="0009115E">
        <w:rPr>
          <w:sz w:val="24"/>
          <w:szCs w:val="24"/>
        </w:rPr>
        <w:t xml:space="preserve">Jesus as the </w:t>
      </w:r>
      <w:r w:rsidR="00A45CE3" w:rsidRPr="0009115E">
        <w:rPr>
          <w:sz w:val="24"/>
          <w:szCs w:val="24"/>
        </w:rPr>
        <w:t>S</w:t>
      </w:r>
      <w:r w:rsidR="00CD2669" w:rsidRPr="0009115E">
        <w:rPr>
          <w:sz w:val="24"/>
          <w:szCs w:val="24"/>
        </w:rPr>
        <w:t xml:space="preserve">un </w:t>
      </w:r>
      <w:r w:rsidR="00A45CE3" w:rsidRPr="0009115E">
        <w:rPr>
          <w:sz w:val="24"/>
          <w:szCs w:val="24"/>
        </w:rPr>
        <w:t>G</w:t>
      </w:r>
      <w:r w:rsidR="00CD2669" w:rsidRPr="0009115E">
        <w:rPr>
          <w:sz w:val="24"/>
          <w:szCs w:val="24"/>
        </w:rPr>
        <w:t xml:space="preserve">od is in Revelation 22:16. </w:t>
      </w:r>
    </w:p>
    <w:p w:rsidR="00FA25A6" w:rsidRPr="0009115E" w:rsidRDefault="00FA25A6" w:rsidP="00FA25A6">
      <w:pPr>
        <w:jc w:val="center"/>
        <w:rPr>
          <w:b/>
          <w:sz w:val="24"/>
          <w:szCs w:val="24"/>
        </w:rPr>
      </w:pPr>
      <w:r w:rsidRPr="0009115E">
        <w:rPr>
          <w:b/>
          <w:sz w:val="24"/>
          <w:szCs w:val="24"/>
        </w:rPr>
        <w:t>THE TRULY FAITHFUL OF THE FATHER STEPHEN IS 1 TO 10,000 POSITIONS IN JUDE 14-15</w:t>
      </w:r>
    </w:p>
    <w:p w:rsidR="00FA25A6" w:rsidRPr="0009115E" w:rsidRDefault="00FA25A6" w:rsidP="00FA25A6">
      <w:pPr>
        <w:spacing w:line="480" w:lineRule="auto"/>
        <w:jc w:val="both"/>
        <w:rPr>
          <w:sz w:val="24"/>
          <w:szCs w:val="24"/>
        </w:rPr>
      </w:pPr>
      <w:r w:rsidRPr="0009115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09115E">
        <w:rPr>
          <w:sz w:val="24"/>
          <w:szCs w:val="24"/>
          <w:vertAlign w:val="superscript"/>
        </w:rPr>
        <w:t>nd</w:t>
      </w:r>
      <w:r w:rsidRPr="0009115E">
        <w:rPr>
          <w:sz w:val="24"/>
          <w:szCs w:val="24"/>
        </w:rPr>
        <w:t xml:space="preserve"> Timothy 2:20. The Precious Stones of the Father Stephen’s Crown is in Zechariah </w:t>
      </w:r>
      <w:r w:rsidRPr="0009115E">
        <w:rPr>
          <w:sz w:val="24"/>
          <w:szCs w:val="24"/>
        </w:rPr>
        <w:lastRenderedPageBreak/>
        <w:t>9:16. The Lively Stones of the Father Stephen is in 1</w:t>
      </w:r>
      <w:r w:rsidRPr="0009115E">
        <w:rPr>
          <w:sz w:val="24"/>
          <w:szCs w:val="24"/>
          <w:vertAlign w:val="superscript"/>
        </w:rPr>
        <w:t>st</w:t>
      </w:r>
      <w:r w:rsidRPr="0009115E">
        <w:rPr>
          <w:sz w:val="24"/>
          <w:szCs w:val="24"/>
        </w:rPr>
        <w:t xml:space="preserve"> Peter 2:5. The True Babes of the Father Stephen is in Matthew 11:25 &amp; 1</w:t>
      </w:r>
      <w:r w:rsidRPr="0009115E">
        <w:rPr>
          <w:sz w:val="24"/>
          <w:szCs w:val="24"/>
          <w:vertAlign w:val="superscript"/>
        </w:rPr>
        <w:t>st</w:t>
      </w:r>
      <w:r w:rsidRPr="0009115E">
        <w:rPr>
          <w:sz w:val="24"/>
          <w:szCs w:val="24"/>
        </w:rPr>
        <w:t xml:space="preserve"> Peter 2:2. The Little Children of the Father Stephen is in Matthew 18:3 &amp; 1</w:t>
      </w:r>
      <w:r w:rsidRPr="0009115E">
        <w:rPr>
          <w:sz w:val="24"/>
          <w:szCs w:val="24"/>
          <w:vertAlign w:val="superscript"/>
        </w:rPr>
        <w:t>st</w:t>
      </w:r>
      <w:r w:rsidRPr="0009115E">
        <w:rPr>
          <w:sz w:val="24"/>
          <w:szCs w:val="24"/>
        </w:rPr>
        <w:t xml:space="preserve"> Corinthians 14:20. The Obedient Children of the Father Stephen is in 1</w:t>
      </w:r>
      <w:r w:rsidRPr="0009115E">
        <w:rPr>
          <w:sz w:val="24"/>
          <w:szCs w:val="24"/>
          <w:vertAlign w:val="superscript"/>
        </w:rPr>
        <w:t>st</w:t>
      </w:r>
      <w:r w:rsidRPr="0009115E">
        <w:rPr>
          <w:sz w:val="24"/>
          <w:szCs w:val="24"/>
        </w:rPr>
        <w:t xml:space="preserve"> Peter 1:14. The Members of the Father Stephen’s Body is in 1</w:t>
      </w:r>
      <w:r w:rsidRPr="0009115E">
        <w:rPr>
          <w:sz w:val="24"/>
          <w:szCs w:val="24"/>
          <w:vertAlign w:val="superscript"/>
        </w:rPr>
        <w:t xml:space="preserve">st </w:t>
      </w:r>
      <w:r w:rsidRPr="0009115E">
        <w:rPr>
          <w:sz w:val="24"/>
          <w:szCs w:val="24"/>
        </w:rPr>
        <w:t>Corinthians 12:20, 27. The Good Soldiers of the Father Stephen is in 2</w:t>
      </w:r>
      <w:r w:rsidRPr="0009115E">
        <w:rPr>
          <w:sz w:val="24"/>
          <w:szCs w:val="24"/>
          <w:vertAlign w:val="superscript"/>
        </w:rPr>
        <w:t>nd</w:t>
      </w:r>
      <w:r w:rsidRPr="0009115E">
        <w:rPr>
          <w:sz w:val="24"/>
          <w:szCs w:val="24"/>
        </w:rPr>
        <w:t xml:space="preserve"> Timothy 2:3. The Father Stephen’s Runners of the Body is in 1</w:t>
      </w:r>
      <w:r w:rsidRPr="0009115E">
        <w:rPr>
          <w:sz w:val="24"/>
          <w:szCs w:val="24"/>
          <w:vertAlign w:val="superscript"/>
        </w:rPr>
        <w:t>st</w:t>
      </w:r>
      <w:r w:rsidRPr="0009115E">
        <w:rPr>
          <w:sz w:val="24"/>
          <w:szCs w:val="24"/>
        </w:rPr>
        <w:t xml:space="preserve"> Corinthians 12:20, 27. The Enlisted Soldiers of the Father Stephen is in 2</w:t>
      </w:r>
      <w:r w:rsidRPr="0009115E">
        <w:rPr>
          <w:sz w:val="24"/>
          <w:szCs w:val="24"/>
          <w:vertAlign w:val="superscript"/>
        </w:rPr>
        <w:t>nd</w:t>
      </w:r>
      <w:r w:rsidRPr="0009115E">
        <w:rPr>
          <w:sz w:val="24"/>
          <w:szCs w:val="24"/>
        </w:rPr>
        <w:t xml:space="preserve"> Timothy 2:4. The Father Stephen’s Runners in a Race is in 1</w:t>
      </w:r>
      <w:r w:rsidRPr="0009115E">
        <w:rPr>
          <w:sz w:val="24"/>
          <w:szCs w:val="24"/>
          <w:vertAlign w:val="superscript"/>
        </w:rPr>
        <w:t>st</w:t>
      </w:r>
      <w:r w:rsidRPr="0009115E">
        <w:rPr>
          <w:sz w:val="24"/>
          <w:szCs w:val="24"/>
        </w:rPr>
        <w:t xml:space="preserve"> Corinthians 9:24 &amp; Hebrews 12:1. The Father Stephen’s Wrestlers is in 2</w:t>
      </w:r>
      <w:r w:rsidRPr="0009115E">
        <w:rPr>
          <w:sz w:val="24"/>
          <w:szCs w:val="24"/>
          <w:vertAlign w:val="superscript"/>
        </w:rPr>
        <w:t>nd</w:t>
      </w:r>
      <w:r w:rsidRPr="0009115E">
        <w:rPr>
          <w:sz w:val="24"/>
          <w:szCs w:val="24"/>
        </w:rPr>
        <w:t xml:space="preserve"> Timothy 2:5. The Good Servants of the Father Stephen is in John 15:15 &amp; Matthew 25:21. The Strangers of the Father Stephen is in 1</w:t>
      </w:r>
      <w:r w:rsidRPr="0009115E">
        <w:rPr>
          <w:sz w:val="24"/>
          <w:szCs w:val="24"/>
          <w:vertAlign w:val="superscript"/>
        </w:rPr>
        <w:t>st</w:t>
      </w:r>
      <w:r w:rsidRPr="0009115E">
        <w:rPr>
          <w:sz w:val="24"/>
          <w:szCs w:val="24"/>
        </w:rPr>
        <w:t xml:space="preserve"> Peter 2:11. The Pilgrims of the Father Stephen is in 1</w:t>
      </w:r>
      <w:r w:rsidRPr="0009115E">
        <w:rPr>
          <w:sz w:val="24"/>
          <w:szCs w:val="24"/>
          <w:vertAlign w:val="superscript"/>
        </w:rPr>
        <w:t>st</w:t>
      </w:r>
      <w:r w:rsidRPr="0009115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w:t>
      </w:r>
      <w:r w:rsidRPr="0009115E">
        <w:rPr>
          <w:sz w:val="24"/>
          <w:szCs w:val="24"/>
        </w:rPr>
        <w:lastRenderedPageBreak/>
        <w:t>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A25A6" w:rsidRPr="0009115E" w:rsidRDefault="00FA25A6" w:rsidP="00FA25A6">
      <w:pPr>
        <w:jc w:val="center"/>
        <w:rPr>
          <w:b/>
          <w:sz w:val="24"/>
          <w:szCs w:val="24"/>
        </w:rPr>
      </w:pPr>
      <w:r w:rsidRPr="0009115E">
        <w:rPr>
          <w:b/>
          <w:sz w:val="24"/>
          <w:szCs w:val="24"/>
        </w:rPr>
        <w:t>THE TRULY CHOSEN OF THE FATHER STEPHEN IS 1 TO 20,000 POSITIONS IN JUDE 14-15</w:t>
      </w:r>
    </w:p>
    <w:p w:rsidR="00FA25A6" w:rsidRPr="0009115E" w:rsidRDefault="00FA25A6" w:rsidP="00FA25A6">
      <w:pPr>
        <w:spacing w:line="480" w:lineRule="auto"/>
        <w:jc w:val="both"/>
        <w:rPr>
          <w:sz w:val="24"/>
          <w:szCs w:val="24"/>
        </w:rPr>
      </w:pPr>
      <w:r w:rsidRPr="0009115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09115E">
        <w:rPr>
          <w:sz w:val="24"/>
          <w:szCs w:val="24"/>
          <w:vertAlign w:val="superscript"/>
        </w:rPr>
        <w:t>nd</w:t>
      </w:r>
      <w:r w:rsidRPr="0009115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09115E">
        <w:rPr>
          <w:sz w:val="24"/>
          <w:szCs w:val="24"/>
          <w:vertAlign w:val="superscript"/>
        </w:rPr>
        <w:t>st</w:t>
      </w:r>
      <w:r w:rsidRPr="0009115E">
        <w:rPr>
          <w:sz w:val="24"/>
          <w:szCs w:val="24"/>
        </w:rPr>
        <w:t xml:space="preserve"> Peter 2:25; Isaiah 40:11 &amp; John 10:14, 16. The Father Stephen as their True Intercessor is in Romans 8:34; Hebrews 7:25 &amp; 1</w:t>
      </w:r>
      <w:r w:rsidRPr="0009115E">
        <w:rPr>
          <w:sz w:val="24"/>
          <w:szCs w:val="24"/>
          <w:vertAlign w:val="superscript"/>
        </w:rPr>
        <w:t>st</w:t>
      </w:r>
      <w:r w:rsidRPr="0009115E">
        <w:rPr>
          <w:sz w:val="24"/>
          <w:szCs w:val="24"/>
        </w:rPr>
        <w:t xml:space="preserve"> John 2:1. The True Promises of the Father Stephen is in Acts 1:4; 2:33; 2</w:t>
      </w:r>
      <w:r w:rsidRPr="0009115E">
        <w:rPr>
          <w:sz w:val="24"/>
          <w:szCs w:val="24"/>
          <w:vertAlign w:val="superscript"/>
        </w:rPr>
        <w:t>nd</w:t>
      </w:r>
      <w:r w:rsidRPr="0009115E">
        <w:rPr>
          <w:sz w:val="24"/>
          <w:szCs w:val="24"/>
        </w:rPr>
        <w:t xml:space="preserve"> Corinthians 7:1, 2 &amp; 2</w:t>
      </w:r>
      <w:r w:rsidRPr="0009115E">
        <w:rPr>
          <w:sz w:val="24"/>
          <w:szCs w:val="24"/>
          <w:vertAlign w:val="superscript"/>
        </w:rPr>
        <w:t>nd</w:t>
      </w:r>
      <w:r w:rsidRPr="0009115E">
        <w:rPr>
          <w:sz w:val="24"/>
          <w:szCs w:val="24"/>
        </w:rPr>
        <w:t xml:space="preserve"> Peter 1:4. The True Possession of All Things from the Father Stephen is in John 16:13-15; 1</w:t>
      </w:r>
      <w:r w:rsidRPr="0009115E">
        <w:rPr>
          <w:sz w:val="24"/>
          <w:szCs w:val="24"/>
          <w:vertAlign w:val="superscript"/>
        </w:rPr>
        <w:t>st</w:t>
      </w:r>
      <w:r w:rsidRPr="0009115E">
        <w:rPr>
          <w:sz w:val="24"/>
          <w:szCs w:val="24"/>
        </w:rPr>
        <w:t xml:space="preserve"> Corinthians 3:21, 22. The True Working of All Things for their Good is in Romans 8:28 &amp; 2</w:t>
      </w:r>
      <w:r w:rsidRPr="0009115E">
        <w:rPr>
          <w:sz w:val="24"/>
          <w:szCs w:val="24"/>
          <w:vertAlign w:val="superscript"/>
        </w:rPr>
        <w:t>nd</w:t>
      </w:r>
      <w:r w:rsidRPr="0009115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w:t>
      </w:r>
      <w:r w:rsidRPr="0009115E">
        <w:rPr>
          <w:sz w:val="24"/>
          <w:szCs w:val="24"/>
        </w:rPr>
        <w:lastRenderedPageBreak/>
        <w:t>12:2. The Father Stephen as their True Father is in Matthew 23:9; Deuteronomy 32:6; Isaiah 63:16; 64:8 &amp; Acts 1:4-7. The Father Stephen as their True Redeemer is in Psalms 19:14 &amp; Isaiah 43:14. The Father Stephen as their True Friend is in John 15:14; 2</w:t>
      </w:r>
      <w:r w:rsidRPr="0009115E">
        <w:rPr>
          <w:sz w:val="24"/>
          <w:szCs w:val="24"/>
          <w:vertAlign w:val="superscript"/>
        </w:rPr>
        <w:t>nd</w:t>
      </w:r>
      <w:r w:rsidRPr="0009115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09115E">
        <w:rPr>
          <w:sz w:val="24"/>
          <w:szCs w:val="24"/>
          <w:vertAlign w:val="superscript"/>
        </w:rPr>
        <w:t>nd</w:t>
      </w:r>
      <w:r w:rsidRPr="0009115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09115E">
        <w:rPr>
          <w:sz w:val="24"/>
          <w:szCs w:val="24"/>
          <w:vertAlign w:val="superscript"/>
        </w:rPr>
        <w:t>nd</w:t>
      </w:r>
      <w:r w:rsidRPr="0009115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09115E">
        <w:rPr>
          <w:sz w:val="24"/>
          <w:szCs w:val="24"/>
          <w:vertAlign w:val="superscript"/>
        </w:rPr>
        <w:t>nd</w:t>
      </w:r>
      <w:r w:rsidRPr="0009115E">
        <w:rPr>
          <w:sz w:val="24"/>
          <w:szCs w:val="24"/>
        </w:rPr>
        <w:t xml:space="preserve"> Timothy 1:12 &amp; Acts 7:59. The True Calling upon the Father Stephen in time of trouble is in Psalms 50:15 &amp; 1</w:t>
      </w:r>
      <w:r w:rsidRPr="0009115E">
        <w:rPr>
          <w:sz w:val="24"/>
          <w:szCs w:val="24"/>
          <w:vertAlign w:val="superscript"/>
        </w:rPr>
        <w:t>st</w:t>
      </w:r>
      <w:r w:rsidRPr="0009115E">
        <w:rPr>
          <w:sz w:val="24"/>
          <w:szCs w:val="24"/>
        </w:rPr>
        <w:t xml:space="preserve"> Peter 1:17-21. The True Suffering for the Father Stephen is in 1</w:t>
      </w:r>
      <w:r w:rsidRPr="0009115E">
        <w:rPr>
          <w:sz w:val="24"/>
          <w:szCs w:val="24"/>
          <w:vertAlign w:val="superscript"/>
        </w:rPr>
        <w:t>st</w:t>
      </w:r>
      <w:r w:rsidRPr="0009115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09115E">
        <w:rPr>
          <w:sz w:val="24"/>
          <w:szCs w:val="24"/>
        </w:rPr>
        <w:lastRenderedPageBreak/>
        <w:t xml:space="preserve">91:5-10. The True Interceding for Others by the Father Stephen is in Genesis 18:23-33 &amp; James 5:16. </w:t>
      </w:r>
    </w:p>
    <w:p w:rsidR="00FA25A6" w:rsidRPr="0009115E" w:rsidRDefault="00FA25A6" w:rsidP="00FA25A6">
      <w:pPr>
        <w:jc w:val="center"/>
        <w:rPr>
          <w:b/>
          <w:sz w:val="24"/>
          <w:szCs w:val="24"/>
        </w:rPr>
      </w:pPr>
      <w:r w:rsidRPr="0009115E">
        <w:rPr>
          <w:b/>
          <w:sz w:val="24"/>
          <w:szCs w:val="24"/>
        </w:rPr>
        <w:t>THE TRULY CALLED OF THE FATHER STEPHEN IS 1 TO 144,000 POSITIONS IN REVELATION 7:4-8</w:t>
      </w:r>
    </w:p>
    <w:p w:rsidR="00FA25A6" w:rsidRPr="0009115E" w:rsidRDefault="00FA25A6" w:rsidP="00FA25A6">
      <w:pPr>
        <w:spacing w:line="480" w:lineRule="auto"/>
        <w:jc w:val="both"/>
        <w:rPr>
          <w:sz w:val="24"/>
          <w:szCs w:val="24"/>
        </w:rPr>
      </w:pPr>
      <w:r w:rsidRPr="0009115E">
        <w:rPr>
          <w:sz w:val="24"/>
          <w:szCs w:val="24"/>
        </w:rPr>
        <w:t>The Titles and Names of the Saints (Lords) is as follows: The Believers of the Father Stephen is in 1</w:t>
      </w:r>
      <w:r w:rsidRPr="0009115E">
        <w:rPr>
          <w:sz w:val="24"/>
          <w:szCs w:val="24"/>
          <w:vertAlign w:val="superscript"/>
        </w:rPr>
        <w:t>st</w:t>
      </w:r>
      <w:r w:rsidRPr="0009115E">
        <w:rPr>
          <w:sz w:val="24"/>
          <w:szCs w:val="24"/>
        </w:rPr>
        <w:t xml:space="preserve"> Timothy 4:12 &amp; Acts 5:14. The Beloved of the Father Stephen is in Romans 1:7. The Beloved Children of the Father Stephen is in 1</w:t>
      </w:r>
      <w:r w:rsidRPr="0009115E">
        <w:rPr>
          <w:sz w:val="24"/>
          <w:szCs w:val="24"/>
          <w:vertAlign w:val="superscript"/>
        </w:rPr>
        <w:t>st</w:t>
      </w:r>
      <w:r w:rsidRPr="0009115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09115E">
        <w:rPr>
          <w:sz w:val="24"/>
          <w:szCs w:val="24"/>
          <w:vertAlign w:val="superscript"/>
        </w:rPr>
        <w:t>st</w:t>
      </w:r>
      <w:r w:rsidRPr="0009115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09115E">
        <w:rPr>
          <w:sz w:val="24"/>
          <w:szCs w:val="24"/>
          <w:vertAlign w:val="superscript"/>
        </w:rPr>
        <w:t>st</w:t>
      </w:r>
      <w:r w:rsidRPr="0009115E">
        <w:rPr>
          <w:sz w:val="24"/>
          <w:szCs w:val="24"/>
        </w:rPr>
        <w:t xml:space="preserve"> Thessalonians 5:5. The Children of the Father Stephen’s Day or Hour is in Acts 1:7; Zechariah 14:7; Mark 13:32-37; Luke 12:35-40; Matthew 24:36-44; 1</w:t>
      </w:r>
      <w:r w:rsidRPr="0009115E">
        <w:rPr>
          <w:sz w:val="24"/>
          <w:szCs w:val="24"/>
          <w:vertAlign w:val="superscript"/>
        </w:rPr>
        <w:t>st</w:t>
      </w:r>
      <w:r w:rsidRPr="0009115E">
        <w:rPr>
          <w:sz w:val="24"/>
          <w:szCs w:val="24"/>
        </w:rPr>
        <w:t xml:space="preserve"> Thessalonians 5:5. The Children of the Father Stephen’s Resurrection is in Luke 20:36. The Father Stephen’s Chosen Generation is in 1</w:t>
      </w:r>
      <w:r w:rsidRPr="0009115E">
        <w:rPr>
          <w:sz w:val="24"/>
          <w:szCs w:val="24"/>
          <w:vertAlign w:val="superscript"/>
        </w:rPr>
        <w:t>st</w:t>
      </w:r>
      <w:r w:rsidRPr="0009115E">
        <w:rPr>
          <w:sz w:val="24"/>
          <w:szCs w:val="24"/>
        </w:rPr>
        <w:t xml:space="preserve"> Peter 2:9. The Chosen Ones of the Father Stephen is in 1</w:t>
      </w:r>
      <w:r w:rsidRPr="0009115E">
        <w:rPr>
          <w:sz w:val="24"/>
          <w:szCs w:val="24"/>
          <w:vertAlign w:val="superscript"/>
        </w:rPr>
        <w:t>st</w:t>
      </w:r>
      <w:r w:rsidRPr="0009115E">
        <w:rPr>
          <w:sz w:val="24"/>
          <w:szCs w:val="24"/>
        </w:rPr>
        <w:t xml:space="preserve"> Chronicles 16:13. The Chosen Vessels of the Father Stephen is in </w:t>
      </w:r>
      <w:r w:rsidRPr="0009115E">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09115E">
        <w:rPr>
          <w:sz w:val="24"/>
          <w:szCs w:val="24"/>
          <w:vertAlign w:val="superscript"/>
        </w:rPr>
        <w:t>nd</w:t>
      </w:r>
      <w:r w:rsidRPr="0009115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09115E">
        <w:rPr>
          <w:sz w:val="24"/>
          <w:szCs w:val="24"/>
          <w:vertAlign w:val="superscript"/>
        </w:rPr>
        <w:t>nd</w:t>
      </w:r>
      <w:r w:rsidRPr="0009115E">
        <w:rPr>
          <w:sz w:val="24"/>
          <w:szCs w:val="24"/>
        </w:rPr>
        <w:t xml:space="preserve"> Chronicles 20:7 &amp; James 2:23. The Friends of the Father Stephen as the Christ is in John 15:15. The Godly Ones of the Father Stephen is in Psalms 4:3 &amp; 2</w:t>
      </w:r>
      <w:r w:rsidRPr="0009115E">
        <w:rPr>
          <w:sz w:val="24"/>
          <w:szCs w:val="24"/>
          <w:vertAlign w:val="superscript"/>
        </w:rPr>
        <w:t>nd</w:t>
      </w:r>
      <w:r w:rsidRPr="0009115E">
        <w:rPr>
          <w:sz w:val="24"/>
          <w:szCs w:val="24"/>
        </w:rPr>
        <w:t xml:space="preserve"> Peter 2:9. The Heirs of God the Father Stephen is in Romans 8:17 &amp; Galatians 4:7. The Heirs of the Grace of the Father Stephen‘s Life is in 1</w:t>
      </w:r>
      <w:r w:rsidRPr="0009115E">
        <w:rPr>
          <w:sz w:val="24"/>
          <w:szCs w:val="24"/>
          <w:vertAlign w:val="superscript"/>
        </w:rPr>
        <w:t>st</w:t>
      </w:r>
      <w:r w:rsidRPr="0009115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09115E">
        <w:rPr>
          <w:sz w:val="24"/>
          <w:szCs w:val="24"/>
          <w:vertAlign w:val="superscript"/>
        </w:rPr>
        <w:t>st</w:t>
      </w:r>
      <w:r w:rsidRPr="0009115E">
        <w:rPr>
          <w:sz w:val="24"/>
          <w:szCs w:val="24"/>
        </w:rPr>
        <w:t xml:space="preserve"> Thessalonians 5:27 &amp; Hebrews 3:1. The Holy Nation of the Father Stephen is in Exodus 19:6 &amp; 1</w:t>
      </w:r>
      <w:r w:rsidRPr="0009115E">
        <w:rPr>
          <w:sz w:val="24"/>
          <w:szCs w:val="24"/>
          <w:vertAlign w:val="superscript"/>
        </w:rPr>
        <w:t>st</w:t>
      </w:r>
      <w:r w:rsidRPr="0009115E">
        <w:rPr>
          <w:sz w:val="24"/>
          <w:szCs w:val="24"/>
        </w:rPr>
        <w:t xml:space="preserve"> Peter 2:9. The Holy People of the Father Stephen is in 1</w:t>
      </w:r>
      <w:r w:rsidRPr="0009115E">
        <w:rPr>
          <w:sz w:val="24"/>
          <w:szCs w:val="24"/>
          <w:vertAlign w:val="superscript"/>
        </w:rPr>
        <w:t>st</w:t>
      </w:r>
      <w:r w:rsidRPr="0009115E">
        <w:rPr>
          <w:sz w:val="24"/>
          <w:szCs w:val="24"/>
        </w:rPr>
        <w:t xml:space="preserve"> Peter 2:9; Deuteronomy 26:19 &amp; Isaiah 62:12. The Holy Priesthood of the Father Stephen is in 1</w:t>
      </w:r>
      <w:r w:rsidRPr="0009115E">
        <w:rPr>
          <w:sz w:val="24"/>
          <w:szCs w:val="24"/>
          <w:vertAlign w:val="superscript"/>
        </w:rPr>
        <w:t>st</w:t>
      </w:r>
      <w:r w:rsidRPr="0009115E">
        <w:rPr>
          <w:sz w:val="24"/>
          <w:szCs w:val="24"/>
        </w:rPr>
        <w:t xml:space="preserve"> Peter 2:5, 9. The Royal Priesthood of the Father Stephen is in 1</w:t>
      </w:r>
      <w:r w:rsidRPr="0009115E">
        <w:rPr>
          <w:sz w:val="24"/>
          <w:szCs w:val="24"/>
          <w:vertAlign w:val="superscript"/>
        </w:rPr>
        <w:t>st</w:t>
      </w:r>
      <w:r w:rsidRPr="0009115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09115E">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09115E">
        <w:rPr>
          <w:sz w:val="24"/>
          <w:szCs w:val="24"/>
          <w:vertAlign w:val="superscript"/>
        </w:rPr>
        <w:t>st</w:t>
      </w:r>
      <w:r w:rsidRPr="0009115E">
        <w:rPr>
          <w:sz w:val="24"/>
          <w:szCs w:val="24"/>
        </w:rPr>
        <w:t xml:space="preserve"> John 2:1. The Babes of the Father Stephen is in Matthew 11:25. The Lively Stones of the Father Stephen is in 1</w:t>
      </w:r>
      <w:r w:rsidRPr="0009115E">
        <w:rPr>
          <w:sz w:val="24"/>
          <w:szCs w:val="24"/>
          <w:vertAlign w:val="superscript"/>
        </w:rPr>
        <w:t>st</w:t>
      </w:r>
      <w:r w:rsidRPr="0009115E">
        <w:rPr>
          <w:sz w:val="24"/>
          <w:szCs w:val="24"/>
        </w:rPr>
        <w:t xml:space="preserve"> Peter 2:5. The Members of the Father Stephen is in 1</w:t>
      </w:r>
      <w:r w:rsidRPr="0009115E">
        <w:rPr>
          <w:sz w:val="24"/>
          <w:szCs w:val="24"/>
          <w:vertAlign w:val="superscript"/>
        </w:rPr>
        <w:t>st</w:t>
      </w:r>
      <w:r w:rsidRPr="0009115E">
        <w:rPr>
          <w:sz w:val="24"/>
          <w:szCs w:val="24"/>
        </w:rPr>
        <w:t xml:space="preserve"> Corinthians 6:15 &amp; Ephesians 5:30. The True Men of the Father Stephen is in Deuteronomy 33:1; 1</w:t>
      </w:r>
      <w:r w:rsidRPr="0009115E">
        <w:rPr>
          <w:sz w:val="24"/>
          <w:szCs w:val="24"/>
          <w:vertAlign w:val="superscript"/>
        </w:rPr>
        <w:t>st</w:t>
      </w:r>
      <w:r w:rsidRPr="0009115E">
        <w:rPr>
          <w:sz w:val="24"/>
          <w:szCs w:val="24"/>
        </w:rPr>
        <w:t xml:space="preserve"> Timothy 6:11 &amp; 2</w:t>
      </w:r>
      <w:r w:rsidRPr="0009115E">
        <w:rPr>
          <w:sz w:val="24"/>
          <w:szCs w:val="24"/>
          <w:vertAlign w:val="superscript"/>
        </w:rPr>
        <w:t>nd</w:t>
      </w:r>
      <w:r w:rsidRPr="0009115E">
        <w:rPr>
          <w:sz w:val="24"/>
          <w:szCs w:val="24"/>
        </w:rPr>
        <w:t xml:space="preserve"> Timothy 3:17. The Obedient Children of the Father Stephen is in 1</w:t>
      </w:r>
      <w:r w:rsidRPr="0009115E">
        <w:rPr>
          <w:sz w:val="24"/>
          <w:szCs w:val="24"/>
          <w:vertAlign w:val="superscript"/>
        </w:rPr>
        <w:t>st</w:t>
      </w:r>
      <w:r w:rsidRPr="0009115E">
        <w:rPr>
          <w:sz w:val="24"/>
          <w:szCs w:val="24"/>
        </w:rPr>
        <w:t xml:space="preserve"> Peter 1:14. The Father Stephen’s Peculiar People is in Deuteronomy 14:2; Titus 2:14 &amp; 1</w:t>
      </w:r>
      <w:r w:rsidRPr="0009115E">
        <w:rPr>
          <w:sz w:val="24"/>
          <w:szCs w:val="24"/>
          <w:vertAlign w:val="superscript"/>
        </w:rPr>
        <w:t>st</w:t>
      </w:r>
      <w:r w:rsidRPr="0009115E">
        <w:rPr>
          <w:sz w:val="24"/>
          <w:szCs w:val="24"/>
        </w:rPr>
        <w:t xml:space="preserve"> Peter 2:9. The Father Stephen’s Special People is in Deuteronomy 14:2; Titus 2:14 &amp; 1</w:t>
      </w:r>
      <w:r w:rsidRPr="0009115E">
        <w:rPr>
          <w:sz w:val="24"/>
          <w:szCs w:val="24"/>
          <w:vertAlign w:val="superscript"/>
        </w:rPr>
        <w:t>st</w:t>
      </w:r>
      <w:r w:rsidRPr="0009115E">
        <w:rPr>
          <w:sz w:val="24"/>
          <w:szCs w:val="24"/>
        </w:rPr>
        <w:t xml:space="preserve"> Peter 2:9. The Father Stephen’s Peculiar Treasure in Exodus 19:5 &amp; Psalms 135:4. The Father Stephen’s Special Treasure is in Exodus 19:5 &amp; Psalms 135:4. The People of the Father Stephen is in Hebrews 4:9 &amp; 1</w:t>
      </w:r>
      <w:r w:rsidRPr="0009115E">
        <w:rPr>
          <w:sz w:val="24"/>
          <w:szCs w:val="24"/>
          <w:vertAlign w:val="superscript"/>
        </w:rPr>
        <w:t>st</w:t>
      </w:r>
      <w:r w:rsidRPr="0009115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09115E">
        <w:rPr>
          <w:sz w:val="24"/>
          <w:szCs w:val="24"/>
          <w:vertAlign w:val="superscript"/>
        </w:rPr>
        <w:t>st</w:t>
      </w:r>
      <w:r w:rsidRPr="0009115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09115E">
        <w:rPr>
          <w:sz w:val="24"/>
          <w:szCs w:val="24"/>
          <w:vertAlign w:val="superscript"/>
        </w:rPr>
        <w:t>st</w:t>
      </w:r>
      <w:r w:rsidRPr="0009115E">
        <w:rPr>
          <w:sz w:val="24"/>
          <w:szCs w:val="24"/>
        </w:rPr>
        <w:t xml:space="preserve"> John 3:1, 2. The Lord Stephen’s Freemen is in 1</w:t>
      </w:r>
      <w:r w:rsidRPr="0009115E">
        <w:rPr>
          <w:sz w:val="24"/>
          <w:szCs w:val="24"/>
          <w:vertAlign w:val="superscript"/>
        </w:rPr>
        <w:t>st</w:t>
      </w:r>
      <w:r w:rsidRPr="0009115E">
        <w:rPr>
          <w:sz w:val="24"/>
          <w:szCs w:val="24"/>
        </w:rPr>
        <w:t xml:space="preserve"> Corinthians 7:22. The Trees of the Father Stephen’s Righteousness is in Isaiah 61:3. The Father Stephen’s Vessels of </w:t>
      </w:r>
      <w:r w:rsidRPr="0009115E">
        <w:rPr>
          <w:sz w:val="24"/>
          <w:szCs w:val="24"/>
        </w:rPr>
        <w:lastRenderedPageBreak/>
        <w:t>Honor is in 2</w:t>
      </w:r>
      <w:r w:rsidRPr="0009115E">
        <w:rPr>
          <w:sz w:val="24"/>
          <w:szCs w:val="24"/>
          <w:vertAlign w:val="superscript"/>
        </w:rPr>
        <w:t>nd</w:t>
      </w:r>
      <w:r w:rsidRPr="0009115E">
        <w:rPr>
          <w:sz w:val="24"/>
          <w:szCs w:val="24"/>
        </w:rPr>
        <w:t xml:space="preserve"> Timothy 2:21. The Father Stephen’s Vessels of Reputation is in Acts 6:5. The Father Stephen’s Vessels of Mercy is in Romans 9:23. The True Witnesses of the Father Stephen is in Isaiah 44:8; Acts 1:8 &amp; John 5:31-47.</w:t>
      </w:r>
    </w:p>
    <w:p w:rsidR="00FA25A6" w:rsidRPr="0009115E" w:rsidRDefault="00FA25A6" w:rsidP="00FA25A6">
      <w:pPr>
        <w:spacing w:line="480" w:lineRule="auto"/>
        <w:jc w:val="center"/>
        <w:rPr>
          <w:b/>
          <w:sz w:val="24"/>
          <w:szCs w:val="24"/>
        </w:rPr>
      </w:pPr>
      <w:r w:rsidRPr="0009115E">
        <w:rPr>
          <w:b/>
          <w:sz w:val="24"/>
          <w:szCs w:val="24"/>
        </w:rPr>
        <w:t>THE FAITHFULNESS OF THE FATHER STEPHEN THE TRUE SAINTLY CHRISTIAN LORD OF THE UNIVERSAL CHRISTIANITY</w:t>
      </w:r>
    </w:p>
    <w:p w:rsidR="00FA25A6" w:rsidRPr="0009115E" w:rsidRDefault="00FA25A6" w:rsidP="00FA25A6">
      <w:pPr>
        <w:spacing w:line="480" w:lineRule="auto"/>
        <w:jc w:val="both"/>
        <w:rPr>
          <w:sz w:val="24"/>
          <w:szCs w:val="24"/>
        </w:rPr>
      </w:pPr>
      <w:r w:rsidRPr="0009115E">
        <w:rPr>
          <w:sz w:val="24"/>
          <w:szCs w:val="24"/>
        </w:rPr>
        <w:t>The Faithfulness of the Father Stephen: The Father Stephen’s Faithfulness is an Integral Part of His Divine Nature is in Numbers 23:19; Lamentations 3:22-23; Exodus 34:6; Deuteronomy 7:8-9; 32:4; Romans 4:21; 2</w:t>
      </w:r>
      <w:r w:rsidRPr="0009115E">
        <w:rPr>
          <w:sz w:val="24"/>
          <w:szCs w:val="24"/>
          <w:vertAlign w:val="superscript"/>
        </w:rPr>
        <w:t>nd</w:t>
      </w:r>
      <w:r w:rsidRPr="0009115E">
        <w:rPr>
          <w:sz w:val="24"/>
          <w:szCs w:val="24"/>
        </w:rPr>
        <w:t xml:space="preserve"> Timothy 2:13 &amp; Acts 6:3. The Father Stephen is Faithful to His Name and Divine Character is in 2</w:t>
      </w:r>
      <w:r w:rsidRPr="0009115E">
        <w:rPr>
          <w:sz w:val="24"/>
          <w:szCs w:val="24"/>
          <w:vertAlign w:val="superscript"/>
        </w:rPr>
        <w:t>nd</w:t>
      </w:r>
      <w:r w:rsidRPr="0009115E">
        <w:rPr>
          <w:sz w:val="24"/>
          <w:szCs w:val="24"/>
        </w:rPr>
        <w:t xml:space="preserve"> Timothy 2:13; Nehemiah 9:8; Psalms 106:8; 1</w:t>
      </w:r>
      <w:r w:rsidRPr="0009115E">
        <w:rPr>
          <w:sz w:val="24"/>
          <w:szCs w:val="24"/>
          <w:vertAlign w:val="superscript"/>
        </w:rPr>
        <w:t>st</w:t>
      </w:r>
      <w:r w:rsidRPr="0009115E">
        <w:rPr>
          <w:sz w:val="24"/>
          <w:szCs w:val="24"/>
        </w:rPr>
        <w:t xml:space="preserve"> Thessalonians 5:24 &amp; Hebrews 6:13-18. The Father Stephen’s Faithfulness is Known through His Fulfilled Promises is in Joshua 21:45; 23:14; 1</w:t>
      </w:r>
      <w:r w:rsidRPr="0009115E">
        <w:rPr>
          <w:sz w:val="24"/>
          <w:szCs w:val="24"/>
          <w:vertAlign w:val="superscript"/>
        </w:rPr>
        <w:t>st</w:t>
      </w:r>
      <w:r w:rsidRPr="0009115E">
        <w:rPr>
          <w:sz w:val="24"/>
          <w:szCs w:val="24"/>
        </w:rPr>
        <w:t xml:space="preserve"> Kings 8:56; 1</w:t>
      </w:r>
      <w:r w:rsidRPr="0009115E">
        <w:rPr>
          <w:sz w:val="24"/>
          <w:szCs w:val="24"/>
          <w:vertAlign w:val="superscript"/>
        </w:rPr>
        <w:t>st</w:t>
      </w:r>
      <w:r w:rsidRPr="0009115E">
        <w:rPr>
          <w:sz w:val="24"/>
          <w:szCs w:val="24"/>
        </w:rPr>
        <w:t xml:space="preserve"> Chronicles 16:15; Psalms 145:13; 2</w:t>
      </w:r>
      <w:r w:rsidRPr="0009115E">
        <w:rPr>
          <w:sz w:val="24"/>
          <w:szCs w:val="24"/>
          <w:vertAlign w:val="superscript"/>
        </w:rPr>
        <w:t>nd</w:t>
      </w:r>
      <w:r w:rsidRPr="0009115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09115E">
        <w:rPr>
          <w:sz w:val="24"/>
          <w:szCs w:val="24"/>
          <w:vertAlign w:val="superscript"/>
        </w:rPr>
        <w:t>nd</w:t>
      </w:r>
      <w:r w:rsidRPr="0009115E">
        <w:rPr>
          <w:sz w:val="24"/>
          <w:szCs w:val="24"/>
        </w:rPr>
        <w:t xml:space="preserve"> Samuel 7:12-13; 1</w:t>
      </w:r>
      <w:r w:rsidRPr="0009115E">
        <w:rPr>
          <w:sz w:val="24"/>
          <w:szCs w:val="24"/>
          <w:vertAlign w:val="superscript"/>
        </w:rPr>
        <w:t>st</w:t>
      </w:r>
      <w:r w:rsidRPr="0009115E">
        <w:rPr>
          <w:sz w:val="24"/>
          <w:szCs w:val="24"/>
        </w:rPr>
        <w:t xml:space="preserve"> Chronicles 17:11-12; 2</w:t>
      </w:r>
      <w:r w:rsidRPr="0009115E">
        <w:rPr>
          <w:sz w:val="24"/>
          <w:szCs w:val="24"/>
          <w:vertAlign w:val="superscript"/>
        </w:rPr>
        <w:t>nd</w:t>
      </w:r>
      <w:r w:rsidRPr="0009115E">
        <w:rPr>
          <w:sz w:val="24"/>
          <w:szCs w:val="24"/>
        </w:rPr>
        <w:t xml:space="preserve"> Chronicles 6:7-11 &amp; 1</w:t>
      </w:r>
      <w:r w:rsidRPr="0009115E">
        <w:rPr>
          <w:sz w:val="24"/>
          <w:szCs w:val="24"/>
          <w:vertAlign w:val="superscript"/>
        </w:rPr>
        <w:t>st</w:t>
      </w:r>
      <w:r w:rsidRPr="0009115E">
        <w:rPr>
          <w:sz w:val="24"/>
          <w:szCs w:val="24"/>
        </w:rPr>
        <w:t xml:space="preserve"> Kings 8:17-21 &amp; Acts 6:2-8; 15:6-29. The Exile in Babylon is in Jeremiah 25:8-11; 52:12-16, 27; 29:10; 2</w:t>
      </w:r>
      <w:r w:rsidRPr="0009115E">
        <w:rPr>
          <w:sz w:val="24"/>
          <w:szCs w:val="24"/>
          <w:vertAlign w:val="superscript"/>
        </w:rPr>
        <w:t>nd</w:t>
      </w:r>
      <w:r w:rsidRPr="0009115E">
        <w:rPr>
          <w:sz w:val="24"/>
          <w:szCs w:val="24"/>
        </w:rPr>
        <w:t xml:space="preserve"> Kings 25:8-12; 2</w:t>
      </w:r>
      <w:r w:rsidRPr="0009115E">
        <w:rPr>
          <w:sz w:val="24"/>
          <w:szCs w:val="24"/>
          <w:vertAlign w:val="superscript"/>
        </w:rPr>
        <w:t>nd</w:t>
      </w:r>
      <w:r w:rsidRPr="0009115E">
        <w:rPr>
          <w:sz w:val="24"/>
          <w:szCs w:val="24"/>
        </w:rPr>
        <w:t xml:space="preserve"> Chronicles 36:17-21; Ezra 1:1-3; Daniel 9:2-3, 15-19 &amp; Acts 7:42-43. The Father Stephens Faithfulness is Revealed to the Faithful is in 2</w:t>
      </w:r>
      <w:r w:rsidRPr="0009115E">
        <w:rPr>
          <w:sz w:val="24"/>
          <w:szCs w:val="24"/>
          <w:vertAlign w:val="superscript"/>
        </w:rPr>
        <w:t>nd</w:t>
      </w:r>
      <w:r w:rsidRPr="0009115E">
        <w:rPr>
          <w:sz w:val="24"/>
          <w:szCs w:val="24"/>
        </w:rPr>
        <w:t xml:space="preserve"> Samuel 22:26; Galatians 3:14 &amp; Hebrews 10:23. The Father Stephen’s Faithfulness is Forever Constant is in Romans 3:3-4; Ezekiel 12:25; Habakkuk 2:3; 2</w:t>
      </w:r>
      <w:r w:rsidRPr="0009115E">
        <w:rPr>
          <w:sz w:val="24"/>
          <w:szCs w:val="24"/>
          <w:vertAlign w:val="superscript"/>
        </w:rPr>
        <w:t>nd</w:t>
      </w:r>
      <w:r w:rsidRPr="0009115E">
        <w:rPr>
          <w:sz w:val="24"/>
          <w:szCs w:val="24"/>
        </w:rPr>
        <w:t xml:space="preserve"> Timothy 2:13 &amp; Acts 6:3-8, 10; 7:1-53; 17:23-31. The Son Jesus Christ &amp; His Son Enoch (that will never die) is the </w:t>
      </w:r>
      <w:r w:rsidRPr="0009115E">
        <w:rPr>
          <w:sz w:val="24"/>
          <w:szCs w:val="24"/>
        </w:rPr>
        <w:lastRenderedPageBreak/>
        <w:t>Ultimate Evidence of the Father Stephen’s Faithfulness is in John 14:9-11; Romans 15:8-9; 2</w:t>
      </w:r>
      <w:r w:rsidRPr="0009115E">
        <w:rPr>
          <w:sz w:val="24"/>
          <w:szCs w:val="24"/>
          <w:vertAlign w:val="superscript"/>
        </w:rPr>
        <w:t>nd</w:t>
      </w:r>
      <w:r w:rsidRPr="0009115E">
        <w:rPr>
          <w:sz w:val="24"/>
          <w:szCs w:val="24"/>
        </w:rPr>
        <w:t xml:space="preserve"> Corinthians 1:20-22; Hebrews 3:2-6; 11:5; Revelation 1:5; 19:11; Jude 14-15; Genesis 5:23-24. </w:t>
      </w:r>
    </w:p>
    <w:p w:rsidR="00FA25A6" w:rsidRPr="0009115E" w:rsidRDefault="00FA25A6" w:rsidP="00FA25A6">
      <w:pPr>
        <w:spacing w:line="480" w:lineRule="auto"/>
        <w:jc w:val="center"/>
        <w:rPr>
          <w:b/>
          <w:sz w:val="24"/>
          <w:szCs w:val="24"/>
        </w:rPr>
      </w:pPr>
      <w:r w:rsidRPr="0009115E">
        <w:rPr>
          <w:b/>
          <w:sz w:val="24"/>
          <w:szCs w:val="24"/>
        </w:rPr>
        <w:t>THE LORD ENOCH’S FAITHFULNESS</w:t>
      </w:r>
    </w:p>
    <w:p w:rsidR="00FA25A6" w:rsidRPr="0009115E" w:rsidRDefault="00FA25A6" w:rsidP="00FA25A6">
      <w:pPr>
        <w:spacing w:line="480" w:lineRule="auto"/>
        <w:jc w:val="both"/>
        <w:rPr>
          <w:sz w:val="24"/>
          <w:szCs w:val="24"/>
        </w:rPr>
      </w:pPr>
      <w:r w:rsidRPr="0009115E">
        <w:rPr>
          <w:sz w:val="24"/>
          <w:szCs w:val="24"/>
        </w:rPr>
        <w:t>The white skin color Lord Enoch’s name means “</w:t>
      </w:r>
      <w:r w:rsidRPr="0009115E">
        <w:rPr>
          <w:b/>
          <w:sz w:val="24"/>
          <w:szCs w:val="24"/>
        </w:rPr>
        <w:t>Pleased God in Lordship</w:t>
      </w:r>
      <w:r w:rsidRPr="0009115E">
        <w:rPr>
          <w:sz w:val="24"/>
          <w:szCs w:val="24"/>
        </w:rPr>
        <w:t>.” The Lord Stephen Christ (Anointed Yahweh in Lordship) of the Gospel of Acts will come back in the Spirit and Power of the Lord Enoch in John 8:58. The Lord Enoch’s Kingdom last for “</w:t>
      </w:r>
      <w:r w:rsidRPr="0009115E">
        <w:rPr>
          <w:b/>
          <w:sz w:val="24"/>
          <w:szCs w:val="24"/>
        </w:rPr>
        <w:t>Multi-Trillion Year Reign</w:t>
      </w:r>
      <w:r w:rsidRPr="0009115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09115E">
        <w:rPr>
          <w:sz w:val="24"/>
          <w:szCs w:val="24"/>
        </w:rPr>
        <w:lastRenderedPageBreak/>
        <w:t xml:space="preserve">is that He always pleased the Father Stephen. The Father Stephen is this Man of War in Isaiah 14:16-17. </w:t>
      </w:r>
    </w:p>
    <w:p w:rsidR="00FA25A6" w:rsidRPr="0009115E" w:rsidRDefault="00FA25A6" w:rsidP="00FA25A6">
      <w:pPr>
        <w:spacing w:line="480" w:lineRule="auto"/>
        <w:jc w:val="center"/>
        <w:rPr>
          <w:b/>
          <w:sz w:val="24"/>
          <w:szCs w:val="24"/>
        </w:rPr>
      </w:pPr>
      <w:r w:rsidRPr="0009115E">
        <w:rPr>
          <w:b/>
          <w:sz w:val="24"/>
          <w:szCs w:val="24"/>
        </w:rPr>
        <w:t>The Father Stephen’s Hope of His Trust</w:t>
      </w:r>
    </w:p>
    <w:p w:rsidR="00FA25A6" w:rsidRPr="0009115E" w:rsidRDefault="00FA25A6" w:rsidP="00FA25A6">
      <w:pPr>
        <w:spacing w:line="480" w:lineRule="auto"/>
        <w:jc w:val="both"/>
        <w:rPr>
          <w:sz w:val="24"/>
          <w:szCs w:val="24"/>
        </w:rPr>
      </w:pPr>
      <w:r w:rsidRPr="0009115E">
        <w:rPr>
          <w:sz w:val="24"/>
          <w:szCs w:val="24"/>
        </w:rPr>
        <w:t>The Divine Nature of Hope: Hope that an Event will take place is in 1</w:t>
      </w:r>
      <w:r w:rsidRPr="0009115E">
        <w:rPr>
          <w:sz w:val="24"/>
          <w:szCs w:val="24"/>
          <w:vertAlign w:val="superscript"/>
        </w:rPr>
        <w:t>st</w:t>
      </w:r>
      <w:r w:rsidRPr="0009115E">
        <w:rPr>
          <w:sz w:val="24"/>
          <w:szCs w:val="24"/>
        </w:rPr>
        <w:t xml:space="preserve"> Corinthians 9:10, 15; 16:7; 2</w:t>
      </w:r>
      <w:r w:rsidRPr="0009115E">
        <w:rPr>
          <w:sz w:val="24"/>
          <w:szCs w:val="24"/>
          <w:vertAlign w:val="superscript"/>
        </w:rPr>
        <w:t>nd</w:t>
      </w:r>
      <w:r w:rsidRPr="0009115E">
        <w:rPr>
          <w:sz w:val="24"/>
          <w:szCs w:val="24"/>
        </w:rPr>
        <w:t xml:space="preserve"> Corinthians 1:13-14; 5:11; 11:1; 1</w:t>
      </w:r>
      <w:r w:rsidRPr="0009115E">
        <w:rPr>
          <w:sz w:val="24"/>
          <w:szCs w:val="24"/>
          <w:vertAlign w:val="superscript"/>
        </w:rPr>
        <w:t>st</w:t>
      </w:r>
      <w:r w:rsidRPr="0009115E">
        <w:rPr>
          <w:sz w:val="24"/>
          <w:szCs w:val="24"/>
        </w:rPr>
        <w:t xml:space="preserve"> Timothy 3:14; Esther 9:1; Philippians 2:19, 23; Philemon 22; 2</w:t>
      </w:r>
      <w:r w:rsidRPr="0009115E">
        <w:rPr>
          <w:sz w:val="24"/>
          <w:szCs w:val="24"/>
          <w:vertAlign w:val="superscript"/>
        </w:rPr>
        <w:t>nd</w:t>
      </w:r>
      <w:r w:rsidRPr="0009115E">
        <w:rPr>
          <w:sz w:val="24"/>
          <w:szCs w:val="24"/>
        </w:rPr>
        <w:t xml:space="preserve"> John 12; 3</w:t>
      </w:r>
      <w:r w:rsidRPr="0009115E">
        <w:rPr>
          <w:sz w:val="24"/>
          <w:szCs w:val="24"/>
          <w:vertAlign w:val="superscript"/>
        </w:rPr>
        <w:t>rd</w:t>
      </w:r>
      <w:r w:rsidRPr="0009115E">
        <w:rPr>
          <w:sz w:val="24"/>
          <w:szCs w:val="24"/>
        </w:rPr>
        <w:t xml:space="preserve"> John 14; Romans 15:24; Luke 6:34 &amp; Acts 24:26. Hope for a Positive Outcome is in Ecclesiastes 9:4; Ruth 1:12; 2</w:t>
      </w:r>
      <w:r w:rsidRPr="0009115E">
        <w:rPr>
          <w:sz w:val="24"/>
          <w:szCs w:val="24"/>
          <w:vertAlign w:val="superscript"/>
        </w:rPr>
        <w:t>nd</w:t>
      </w:r>
      <w:r w:rsidRPr="0009115E">
        <w:rPr>
          <w:sz w:val="24"/>
          <w:szCs w:val="24"/>
        </w:rPr>
        <w:t xml:space="preserve"> Kings 4:28; Proverbs 19:18 &amp; Romans 11:14. The Misplaced Hope or Vain Hope is in Psalms 33:17; Jeremiah 23:16; 50:7; Job 8:13-14; 11:20; Proverbs 26:12; 29:20 &amp; 1</w:t>
      </w:r>
      <w:r w:rsidRPr="0009115E">
        <w:rPr>
          <w:sz w:val="24"/>
          <w:szCs w:val="24"/>
          <w:vertAlign w:val="superscript"/>
        </w:rPr>
        <w:t>st</w:t>
      </w:r>
      <w:r w:rsidRPr="0009115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A25A6" w:rsidRPr="0009115E" w:rsidRDefault="00FA25A6" w:rsidP="00FA25A6">
      <w:pPr>
        <w:spacing w:line="480" w:lineRule="auto"/>
        <w:jc w:val="both"/>
        <w:rPr>
          <w:sz w:val="24"/>
          <w:szCs w:val="24"/>
        </w:rPr>
      </w:pPr>
      <w:r w:rsidRPr="0009115E">
        <w:rPr>
          <w:sz w:val="24"/>
          <w:szCs w:val="24"/>
        </w:rPr>
        <w:t>The Hope in the Father Stephen: Hope in the Father Stephen is Commanded is in Psalms 31:24; 130:7; 131:3; 1</w:t>
      </w:r>
      <w:r w:rsidRPr="0009115E">
        <w:rPr>
          <w:sz w:val="24"/>
          <w:szCs w:val="24"/>
          <w:vertAlign w:val="superscript"/>
        </w:rPr>
        <w:t>st</w:t>
      </w:r>
      <w:r w:rsidRPr="0009115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09115E">
        <w:rPr>
          <w:sz w:val="24"/>
          <w:szCs w:val="24"/>
          <w:vertAlign w:val="superscript"/>
        </w:rPr>
        <w:t>nd</w:t>
      </w:r>
      <w:r w:rsidRPr="0009115E">
        <w:rPr>
          <w:sz w:val="24"/>
          <w:szCs w:val="24"/>
        </w:rPr>
        <w:t xml:space="preserve"> Corinthians 1:10; Ezra 10:2; Job 5:16; 13:15 &amp; 1</w:t>
      </w:r>
      <w:r w:rsidRPr="0009115E">
        <w:rPr>
          <w:sz w:val="24"/>
          <w:szCs w:val="24"/>
          <w:vertAlign w:val="superscript"/>
        </w:rPr>
        <w:t>st</w:t>
      </w:r>
      <w:r w:rsidRPr="0009115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09115E">
        <w:rPr>
          <w:sz w:val="24"/>
          <w:szCs w:val="24"/>
          <w:vertAlign w:val="superscript"/>
        </w:rPr>
        <w:t>st</w:t>
      </w:r>
      <w:r w:rsidRPr="0009115E">
        <w:rPr>
          <w:sz w:val="24"/>
          <w:szCs w:val="24"/>
        </w:rPr>
        <w:t xml:space="preserve"> Timothy 4:10 &amp; Acts 24:15. It leads to Specific Results is in Psalms 33:22; </w:t>
      </w:r>
      <w:r w:rsidRPr="0009115E">
        <w:rPr>
          <w:sz w:val="24"/>
          <w:szCs w:val="24"/>
        </w:rPr>
        <w:lastRenderedPageBreak/>
        <w:t>37:9; 62:5; 71:14; Proverbs 24:14-16; Isaiah 40:31; 51:5; Jeremiah 29:11; Lamentations 3:25; Micah 7:7; Zechariah 9:12; Romans 4:18; 5:2, 5; 15:13; 2</w:t>
      </w:r>
      <w:r w:rsidRPr="0009115E">
        <w:rPr>
          <w:sz w:val="24"/>
          <w:szCs w:val="24"/>
          <w:vertAlign w:val="superscript"/>
        </w:rPr>
        <w:t>nd</w:t>
      </w:r>
      <w:r w:rsidRPr="0009115E">
        <w:rPr>
          <w:sz w:val="24"/>
          <w:szCs w:val="24"/>
        </w:rPr>
        <w:t xml:space="preserve"> Corinthians 1:7; 10:15; 1</w:t>
      </w:r>
      <w:r w:rsidRPr="0009115E">
        <w:rPr>
          <w:sz w:val="24"/>
          <w:szCs w:val="24"/>
          <w:vertAlign w:val="superscript"/>
        </w:rPr>
        <w:t>st</w:t>
      </w:r>
      <w:r w:rsidRPr="0009115E">
        <w:rPr>
          <w:sz w:val="24"/>
          <w:szCs w:val="24"/>
        </w:rPr>
        <w:t xml:space="preserve"> Thessalonians 1:3; 2</w:t>
      </w:r>
      <w:r w:rsidRPr="0009115E">
        <w:rPr>
          <w:sz w:val="24"/>
          <w:szCs w:val="24"/>
          <w:vertAlign w:val="superscript"/>
        </w:rPr>
        <w:t>nd</w:t>
      </w:r>
      <w:r w:rsidRPr="0009115E">
        <w:rPr>
          <w:sz w:val="24"/>
          <w:szCs w:val="24"/>
        </w:rPr>
        <w:t xml:space="preserve"> Timothy 2:25; Titus 1:2; 1</w:t>
      </w:r>
      <w:r w:rsidRPr="0009115E">
        <w:rPr>
          <w:sz w:val="24"/>
          <w:szCs w:val="24"/>
          <w:vertAlign w:val="superscript"/>
        </w:rPr>
        <w:t>st</w:t>
      </w:r>
      <w:r w:rsidRPr="0009115E">
        <w:rPr>
          <w:sz w:val="24"/>
          <w:szCs w:val="24"/>
        </w:rPr>
        <w:t xml:space="preserve"> Peter 3:5 &amp; 1</w:t>
      </w:r>
      <w:r w:rsidRPr="0009115E">
        <w:rPr>
          <w:sz w:val="24"/>
          <w:szCs w:val="24"/>
          <w:vertAlign w:val="superscript"/>
        </w:rPr>
        <w:t>st</w:t>
      </w:r>
      <w:r w:rsidRPr="0009115E">
        <w:rPr>
          <w:sz w:val="24"/>
          <w:szCs w:val="24"/>
        </w:rPr>
        <w:t xml:space="preserve"> John 3:3. </w:t>
      </w:r>
    </w:p>
    <w:p w:rsidR="00FA25A6" w:rsidRPr="0009115E" w:rsidRDefault="00FA25A6" w:rsidP="00FA25A6">
      <w:pPr>
        <w:spacing w:line="480" w:lineRule="auto"/>
        <w:jc w:val="both"/>
        <w:rPr>
          <w:sz w:val="24"/>
          <w:szCs w:val="24"/>
        </w:rPr>
      </w:pPr>
      <w:r w:rsidRPr="0009115E">
        <w:rPr>
          <w:sz w:val="24"/>
          <w:szCs w:val="24"/>
        </w:rPr>
        <w:t>The Hope as Confidence in the Father Stephen: The Father Stephen is the Hope of all Saintly Christian Lords &amp; all Saintly Christian Ladies is in Psalms 71:5; Jeremiah 14:8; 17:13; Isaiah 11:10; 42:4; Matthew 12:21; Romans 15:12-13; 1</w:t>
      </w:r>
      <w:r w:rsidRPr="0009115E">
        <w:rPr>
          <w:sz w:val="24"/>
          <w:szCs w:val="24"/>
          <w:vertAlign w:val="superscript"/>
        </w:rPr>
        <w:t>st</w:t>
      </w:r>
      <w:r w:rsidRPr="0009115E">
        <w:rPr>
          <w:sz w:val="24"/>
          <w:szCs w:val="24"/>
        </w:rPr>
        <w:t xml:space="preserve"> Timothy 1:1; 4:10; 1</w:t>
      </w:r>
      <w:r w:rsidRPr="0009115E">
        <w:rPr>
          <w:sz w:val="24"/>
          <w:szCs w:val="24"/>
          <w:vertAlign w:val="superscript"/>
        </w:rPr>
        <w:t>st</w:t>
      </w:r>
      <w:r w:rsidRPr="0009115E">
        <w:rPr>
          <w:sz w:val="24"/>
          <w:szCs w:val="24"/>
        </w:rPr>
        <w:t xml:space="preserve"> Peter 1:13-21 &amp; Acts 28:20. The Hope of the Resurrection and Eternal Life is in Titus 1:2; 3:7; Psalms 16:9; Romans 8:24; 1</w:t>
      </w:r>
      <w:r w:rsidRPr="0009115E">
        <w:rPr>
          <w:sz w:val="24"/>
          <w:szCs w:val="24"/>
          <w:vertAlign w:val="superscript"/>
        </w:rPr>
        <w:t>st</w:t>
      </w:r>
      <w:r w:rsidRPr="0009115E">
        <w:rPr>
          <w:sz w:val="24"/>
          <w:szCs w:val="24"/>
        </w:rPr>
        <w:t xml:space="preserve"> Corinthians 15:19; Hebrews 6:11; 7:19; 1</w:t>
      </w:r>
      <w:r w:rsidRPr="0009115E">
        <w:rPr>
          <w:sz w:val="24"/>
          <w:szCs w:val="24"/>
          <w:vertAlign w:val="superscript"/>
        </w:rPr>
        <w:t>st</w:t>
      </w:r>
      <w:r w:rsidRPr="0009115E">
        <w:rPr>
          <w:sz w:val="24"/>
          <w:szCs w:val="24"/>
        </w:rPr>
        <w:t xml:space="preserve"> Peter 1:3 &amp; Acts 2:25-33; 23:6; 24:15. The Hope of the Future Glory is in Romans 5:2; 8:18-21; 2</w:t>
      </w:r>
      <w:r w:rsidRPr="0009115E">
        <w:rPr>
          <w:sz w:val="24"/>
          <w:szCs w:val="24"/>
          <w:vertAlign w:val="superscript"/>
        </w:rPr>
        <w:t>nd</w:t>
      </w:r>
      <w:r w:rsidRPr="0009115E">
        <w:rPr>
          <w:sz w:val="24"/>
          <w:szCs w:val="24"/>
        </w:rPr>
        <w:t xml:space="preserve"> Corinthians 3:10-12; Galatians 5:5; Ephesians 1:12, 18; 1</w:t>
      </w:r>
      <w:r w:rsidRPr="0009115E">
        <w:rPr>
          <w:sz w:val="24"/>
          <w:szCs w:val="24"/>
          <w:vertAlign w:val="superscript"/>
        </w:rPr>
        <w:t>st</w:t>
      </w:r>
      <w:r w:rsidRPr="0009115E">
        <w:rPr>
          <w:sz w:val="24"/>
          <w:szCs w:val="24"/>
        </w:rPr>
        <w:t xml:space="preserve"> Thessalonians 2:19; 5:8; Colossians 1:27; Titus 2:13 &amp; 2</w:t>
      </w:r>
      <w:r w:rsidRPr="0009115E">
        <w:rPr>
          <w:sz w:val="24"/>
          <w:szCs w:val="24"/>
          <w:vertAlign w:val="superscript"/>
        </w:rPr>
        <w:t>nd</w:t>
      </w:r>
      <w:r w:rsidRPr="0009115E">
        <w:rPr>
          <w:sz w:val="24"/>
          <w:szCs w:val="24"/>
        </w:rPr>
        <w:t xml:space="preserve"> Timothy 4:8. True Hope is a Saintly Christian Lord’s Virtue is in Romans 5:3-4; 12:12; 15:13; 1</w:t>
      </w:r>
      <w:r w:rsidRPr="0009115E">
        <w:rPr>
          <w:sz w:val="24"/>
          <w:szCs w:val="24"/>
          <w:vertAlign w:val="superscript"/>
        </w:rPr>
        <w:t>st</w:t>
      </w:r>
      <w:r w:rsidRPr="0009115E">
        <w:rPr>
          <w:sz w:val="24"/>
          <w:szCs w:val="24"/>
        </w:rPr>
        <w:t xml:space="preserve"> Corinthians 13:7, 13; Ephesians 4:4; Colossians 1:23; Hebrews 3:6 &amp; 1</w:t>
      </w:r>
      <w:r w:rsidRPr="0009115E">
        <w:rPr>
          <w:sz w:val="24"/>
          <w:szCs w:val="24"/>
          <w:vertAlign w:val="superscript"/>
        </w:rPr>
        <w:t>st</w:t>
      </w:r>
      <w:r w:rsidRPr="0009115E">
        <w:rPr>
          <w:sz w:val="24"/>
          <w:szCs w:val="24"/>
        </w:rPr>
        <w:t xml:space="preserve"> Peter 3:15. The Effect of the Future Hope on the Living now is in Colossians 1:4-5; Romans 8:22-23; 1</w:t>
      </w:r>
      <w:r w:rsidRPr="0009115E">
        <w:rPr>
          <w:sz w:val="24"/>
          <w:szCs w:val="24"/>
          <w:vertAlign w:val="superscript"/>
        </w:rPr>
        <w:t>st</w:t>
      </w:r>
      <w:r w:rsidRPr="0009115E">
        <w:rPr>
          <w:sz w:val="24"/>
          <w:szCs w:val="24"/>
        </w:rPr>
        <w:t xml:space="preserve"> Thessalonians 1:3; 5:8; Hebrews 6:19; 1</w:t>
      </w:r>
      <w:r w:rsidRPr="0009115E">
        <w:rPr>
          <w:sz w:val="24"/>
          <w:szCs w:val="24"/>
          <w:vertAlign w:val="superscript"/>
        </w:rPr>
        <w:t>st</w:t>
      </w:r>
      <w:r w:rsidRPr="0009115E">
        <w:rPr>
          <w:sz w:val="24"/>
          <w:szCs w:val="24"/>
        </w:rPr>
        <w:t xml:space="preserve"> Peter 1:13 &amp; 1</w:t>
      </w:r>
      <w:r w:rsidRPr="0009115E">
        <w:rPr>
          <w:sz w:val="24"/>
          <w:szCs w:val="24"/>
          <w:vertAlign w:val="superscript"/>
        </w:rPr>
        <w:t>st</w:t>
      </w:r>
      <w:r w:rsidRPr="0009115E">
        <w:rPr>
          <w:sz w:val="24"/>
          <w:szCs w:val="24"/>
        </w:rPr>
        <w:t xml:space="preserve"> John 3:1-3. </w:t>
      </w:r>
    </w:p>
    <w:p w:rsidR="00FA25A6" w:rsidRPr="0009115E" w:rsidRDefault="00FA25A6" w:rsidP="00FA25A6">
      <w:pPr>
        <w:spacing w:line="480" w:lineRule="auto"/>
        <w:jc w:val="both"/>
        <w:rPr>
          <w:sz w:val="24"/>
          <w:szCs w:val="24"/>
        </w:rPr>
      </w:pPr>
      <w:r w:rsidRPr="0009115E">
        <w:rPr>
          <w:sz w:val="24"/>
          <w:szCs w:val="24"/>
        </w:rPr>
        <w:t>The Results of Hope’s Absence: Feeling’s produced by a Lack of Hope: Despair is in Job 6:11; 7:6; 17:13-15; Psalms 88:15-18; Proverbs 13:12; 1</w:t>
      </w:r>
      <w:r w:rsidRPr="0009115E">
        <w:rPr>
          <w:sz w:val="24"/>
          <w:szCs w:val="24"/>
          <w:vertAlign w:val="superscript"/>
        </w:rPr>
        <w:t>st</w:t>
      </w:r>
      <w:r w:rsidRPr="0009115E">
        <w:rPr>
          <w:sz w:val="24"/>
          <w:szCs w:val="24"/>
        </w:rPr>
        <w:t xml:space="preserve"> Chronicles 29:15; Ecclesiastes 2:17; Isaiah 19:9; 38:18 &amp; 2</w:t>
      </w:r>
      <w:r w:rsidRPr="0009115E">
        <w:rPr>
          <w:sz w:val="24"/>
          <w:szCs w:val="24"/>
          <w:vertAlign w:val="superscript"/>
        </w:rPr>
        <w:t>nd</w:t>
      </w:r>
      <w:r w:rsidRPr="0009115E">
        <w:rPr>
          <w:sz w:val="24"/>
          <w:szCs w:val="24"/>
        </w:rPr>
        <w:t xml:space="preserve"> Corinthians 1:8. A Sense of being Abandoned by the Father Stephen is in Psalms 22:1-2; Lamentations 3:18 &amp; Ezekiel 37:11. A Deep longing for Life to End is in 1</w:t>
      </w:r>
      <w:r w:rsidRPr="0009115E">
        <w:rPr>
          <w:sz w:val="24"/>
          <w:szCs w:val="24"/>
          <w:vertAlign w:val="superscript"/>
        </w:rPr>
        <w:t>st</w:t>
      </w:r>
      <w:r w:rsidRPr="0009115E">
        <w:rPr>
          <w:sz w:val="24"/>
          <w:szCs w:val="24"/>
        </w:rPr>
        <w:t xml:space="preserve"> Kings 19:4; Job 3:20-21; Ecclesiastes 4:1-2; Genesis 27:46; Numbers 11:15; Job 7:13-15; Jeremiah 8:3; Jonah 4:3, 8 &amp; Revelation 9:6. The Outcome of a Lack of Hope: The Choice of trusting in the </w:t>
      </w:r>
      <w:r w:rsidRPr="0009115E">
        <w:rPr>
          <w:sz w:val="24"/>
          <w:szCs w:val="24"/>
        </w:rPr>
        <w:lastRenderedPageBreak/>
        <w:t>Father Stephen or the Futile Self-Effort is in Romans 4:18; Jonah 1:13-14; Jeremiah 18:11-12 &amp; Acts 27:20. Suicide is in Matthew 27:5; 1</w:t>
      </w:r>
      <w:r w:rsidRPr="0009115E">
        <w:rPr>
          <w:sz w:val="24"/>
          <w:szCs w:val="24"/>
          <w:vertAlign w:val="superscript"/>
        </w:rPr>
        <w:t>st</w:t>
      </w:r>
      <w:r w:rsidRPr="0009115E">
        <w:rPr>
          <w:sz w:val="24"/>
          <w:szCs w:val="24"/>
        </w:rPr>
        <w:t xml:space="preserve"> Samuel 31:4; 2</w:t>
      </w:r>
      <w:r w:rsidRPr="0009115E">
        <w:rPr>
          <w:sz w:val="24"/>
          <w:szCs w:val="24"/>
          <w:vertAlign w:val="superscript"/>
        </w:rPr>
        <w:t>nd</w:t>
      </w:r>
      <w:r w:rsidRPr="0009115E">
        <w:rPr>
          <w:sz w:val="24"/>
          <w:szCs w:val="24"/>
        </w:rPr>
        <w:t xml:space="preserve"> Samuel 17:23 &amp; 1</w:t>
      </w:r>
      <w:r w:rsidRPr="0009115E">
        <w:rPr>
          <w:sz w:val="24"/>
          <w:szCs w:val="24"/>
          <w:vertAlign w:val="superscript"/>
        </w:rPr>
        <w:t>st</w:t>
      </w:r>
      <w:r w:rsidRPr="0009115E">
        <w:rPr>
          <w:sz w:val="24"/>
          <w:szCs w:val="24"/>
        </w:rPr>
        <w:t xml:space="preserve"> Kings 16:18. </w:t>
      </w:r>
    </w:p>
    <w:p w:rsidR="00FA25A6" w:rsidRPr="0009115E" w:rsidRDefault="00FA25A6" w:rsidP="00FA25A6">
      <w:pPr>
        <w:spacing w:line="480" w:lineRule="auto"/>
        <w:jc w:val="both"/>
        <w:rPr>
          <w:sz w:val="24"/>
          <w:szCs w:val="24"/>
        </w:rPr>
      </w:pPr>
      <w:r w:rsidRPr="0009115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09115E">
        <w:rPr>
          <w:sz w:val="24"/>
          <w:szCs w:val="24"/>
          <w:vertAlign w:val="superscript"/>
        </w:rPr>
        <w:t>nd</w:t>
      </w:r>
      <w:r w:rsidRPr="0009115E">
        <w:rPr>
          <w:sz w:val="24"/>
          <w:szCs w:val="24"/>
        </w:rPr>
        <w:t xml:space="preserve"> Corinthians 3:12. Hope encourages Christians to Evangelize is in 1</w:t>
      </w:r>
      <w:r w:rsidRPr="0009115E">
        <w:rPr>
          <w:sz w:val="24"/>
          <w:szCs w:val="24"/>
          <w:vertAlign w:val="superscript"/>
        </w:rPr>
        <w:t>st</w:t>
      </w:r>
      <w:r w:rsidRPr="0009115E">
        <w:rPr>
          <w:sz w:val="24"/>
          <w:szCs w:val="24"/>
        </w:rPr>
        <w:t xml:space="preserve"> Peter 3:15. Hope leads to Godly Living is in Psalms 25:21; Hebrews 6:10-12 &amp; 1</w:t>
      </w:r>
      <w:r w:rsidRPr="0009115E">
        <w:rPr>
          <w:sz w:val="24"/>
          <w:szCs w:val="24"/>
          <w:vertAlign w:val="superscript"/>
        </w:rPr>
        <w:t>st</w:t>
      </w:r>
      <w:r w:rsidRPr="0009115E">
        <w:rPr>
          <w:sz w:val="24"/>
          <w:szCs w:val="24"/>
        </w:rPr>
        <w:t xml:space="preserve"> John 3:2. Hope equips Christians for all Spiritual Warfare is in 1</w:t>
      </w:r>
      <w:r w:rsidRPr="0009115E">
        <w:rPr>
          <w:sz w:val="24"/>
          <w:szCs w:val="24"/>
          <w:vertAlign w:val="superscript"/>
        </w:rPr>
        <w:t>st</w:t>
      </w:r>
      <w:r w:rsidRPr="0009115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09115E">
        <w:rPr>
          <w:sz w:val="24"/>
          <w:szCs w:val="24"/>
          <w:vertAlign w:val="superscript"/>
        </w:rPr>
        <w:t>st</w:t>
      </w:r>
      <w:r w:rsidRPr="0009115E">
        <w:rPr>
          <w:sz w:val="24"/>
          <w:szCs w:val="24"/>
        </w:rPr>
        <w:t xml:space="preserve"> Corinthians 15:19. Hope enables Christians to Face Death with Confidence is in Psalms 16:9-10; 33:18; Job 19:25-27; 1</w:t>
      </w:r>
      <w:r w:rsidRPr="0009115E">
        <w:rPr>
          <w:sz w:val="24"/>
          <w:szCs w:val="24"/>
          <w:vertAlign w:val="superscript"/>
        </w:rPr>
        <w:t>st</w:t>
      </w:r>
      <w:r w:rsidRPr="0009115E">
        <w:rPr>
          <w:sz w:val="24"/>
          <w:szCs w:val="24"/>
        </w:rPr>
        <w:t xml:space="preserve"> Corinthians 6:14; 2</w:t>
      </w:r>
      <w:r w:rsidRPr="0009115E">
        <w:rPr>
          <w:sz w:val="24"/>
          <w:szCs w:val="24"/>
          <w:vertAlign w:val="superscript"/>
        </w:rPr>
        <w:t>nd</w:t>
      </w:r>
      <w:r w:rsidRPr="0009115E">
        <w:rPr>
          <w:sz w:val="24"/>
          <w:szCs w:val="24"/>
        </w:rPr>
        <w:t xml:space="preserve"> Corinthians 4:10-14; Philippians 1:3-6 &amp; Revelation 1:17-18. Hope assures Christians of their Eternal Life is in Romans 8:23-25; Titus 1:1-2; 3:7; 1</w:t>
      </w:r>
      <w:r w:rsidRPr="0009115E">
        <w:rPr>
          <w:sz w:val="24"/>
          <w:szCs w:val="24"/>
          <w:vertAlign w:val="superscript"/>
        </w:rPr>
        <w:t>st</w:t>
      </w:r>
      <w:r w:rsidRPr="0009115E">
        <w:rPr>
          <w:sz w:val="24"/>
          <w:szCs w:val="24"/>
        </w:rPr>
        <w:t xml:space="preserve"> Peter 1:3 &amp; Acts 2:26-27. Hope enables Christians to Face the sure Coming Aggravation, Anger, Wrath, Rage and Fury with Confidence is in 1</w:t>
      </w:r>
      <w:r w:rsidRPr="0009115E">
        <w:rPr>
          <w:sz w:val="24"/>
          <w:szCs w:val="24"/>
          <w:vertAlign w:val="superscript"/>
        </w:rPr>
        <w:t>st</w:t>
      </w:r>
      <w:r w:rsidRPr="0009115E">
        <w:rPr>
          <w:sz w:val="24"/>
          <w:szCs w:val="24"/>
        </w:rPr>
        <w:t xml:space="preserve"> Thessalonians 1:10. Hope assures Saintly Christian Lords (Ladies) of their Godly Inheritance in the Kingdom of Lordship is in 1</w:t>
      </w:r>
      <w:r w:rsidRPr="0009115E">
        <w:rPr>
          <w:sz w:val="24"/>
          <w:szCs w:val="24"/>
          <w:vertAlign w:val="superscript"/>
        </w:rPr>
        <w:t>st</w:t>
      </w:r>
      <w:r w:rsidRPr="0009115E">
        <w:rPr>
          <w:sz w:val="24"/>
          <w:szCs w:val="24"/>
        </w:rPr>
        <w:t xml:space="preserve"> Peter 1:3-5; Ephesians 1:18 &amp; Daniel 7:18.     </w:t>
      </w:r>
    </w:p>
    <w:p w:rsidR="00FA25A6" w:rsidRPr="0009115E" w:rsidRDefault="00FA25A6" w:rsidP="00FA25A6">
      <w:pPr>
        <w:spacing w:line="480" w:lineRule="auto"/>
        <w:jc w:val="center"/>
        <w:rPr>
          <w:b/>
          <w:sz w:val="24"/>
          <w:szCs w:val="24"/>
        </w:rPr>
      </w:pPr>
      <w:r w:rsidRPr="0009115E">
        <w:rPr>
          <w:b/>
          <w:sz w:val="24"/>
          <w:szCs w:val="24"/>
        </w:rPr>
        <w:lastRenderedPageBreak/>
        <w:t>The Trusting in the Father Stephen</w:t>
      </w:r>
    </w:p>
    <w:p w:rsidR="00FA25A6" w:rsidRPr="0009115E" w:rsidRDefault="00FA25A6" w:rsidP="00FA25A6">
      <w:pPr>
        <w:spacing w:line="480" w:lineRule="auto"/>
        <w:jc w:val="both"/>
        <w:rPr>
          <w:sz w:val="24"/>
          <w:szCs w:val="24"/>
        </w:rPr>
      </w:pPr>
      <w:r w:rsidRPr="0009115E">
        <w:rPr>
          <w:sz w:val="24"/>
          <w:szCs w:val="24"/>
        </w:rPr>
        <w:t>The Importance of Trusting in the Father Stephen: Trust in the Father Stephen’s Authority, Almightiness, Power, Wisdom &amp; Strength is in Exodus 14:31; 2</w:t>
      </w:r>
      <w:r w:rsidRPr="0009115E">
        <w:rPr>
          <w:sz w:val="24"/>
          <w:szCs w:val="24"/>
          <w:vertAlign w:val="superscript"/>
        </w:rPr>
        <w:t>nd</w:t>
      </w:r>
      <w:r w:rsidRPr="0009115E">
        <w:rPr>
          <w:sz w:val="24"/>
          <w:szCs w:val="24"/>
        </w:rPr>
        <w:t xml:space="preserve"> Timothy 1:12; 2</w:t>
      </w:r>
      <w:r w:rsidRPr="0009115E">
        <w:rPr>
          <w:sz w:val="24"/>
          <w:szCs w:val="24"/>
          <w:vertAlign w:val="superscript"/>
        </w:rPr>
        <w:t>nd</w:t>
      </w:r>
      <w:r w:rsidRPr="0009115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09115E">
        <w:rPr>
          <w:sz w:val="24"/>
          <w:szCs w:val="24"/>
          <w:vertAlign w:val="superscript"/>
        </w:rPr>
        <w:t>st</w:t>
      </w:r>
      <w:r w:rsidRPr="0009115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09115E">
        <w:rPr>
          <w:sz w:val="24"/>
          <w:szCs w:val="24"/>
          <w:vertAlign w:val="superscript"/>
        </w:rPr>
        <w:t>nd</w:t>
      </w:r>
      <w:r w:rsidRPr="0009115E">
        <w:rPr>
          <w:sz w:val="24"/>
          <w:szCs w:val="24"/>
        </w:rPr>
        <w:t xml:space="preserve"> Thessalonians 1:4; Hebrews 10:35-36; 12:2-3 &amp; James 1:12; 5:11. Holding on to the Father Stephen’s Promise is in 1</w:t>
      </w:r>
      <w:r w:rsidRPr="0009115E">
        <w:rPr>
          <w:sz w:val="24"/>
          <w:szCs w:val="24"/>
          <w:vertAlign w:val="superscript"/>
        </w:rPr>
        <w:t>st</w:t>
      </w:r>
      <w:r w:rsidRPr="0009115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09115E">
        <w:rPr>
          <w:sz w:val="24"/>
          <w:szCs w:val="24"/>
          <w:vertAlign w:val="superscript"/>
        </w:rPr>
        <w:t>nd</w:t>
      </w:r>
      <w:r w:rsidRPr="0009115E">
        <w:rPr>
          <w:sz w:val="24"/>
          <w:szCs w:val="24"/>
        </w:rPr>
        <w:t xml:space="preserve"> Kings 18:5-7, 30; 19:14-19; 2</w:t>
      </w:r>
      <w:r w:rsidRPr="0009115E">
        <w:rPr>
          <w:sz w:val="24"/>
          <w:szCs w:val="24"/>
          <w:vertAlign w:val="superscript"/>
        </w:rPr>
        <w:t>nd</w:t>
      </w:r>
      <w:r w:rsidRPr="0009115E">
        <w:rPr>
          <w:sz w:val="24"/>
          <w:szCs w:val="24"/>
        </w:rPr>
        <w:t xml:space="preserve"> Chronicles 31:20-21; 32:20 &amp; Isaiah 36:15; 37:14-20. The Further Examples of Trust in the Father Stephen is in Ruth 2:12; 1</w:t>
      </w:r>
      <w:r w:rsidRPr="0009115E">
        <w:rPr>
          <w:sz w:val="24"/>
          <w:szCs w:val="24"/>
          <w:vertAlign w:val="superscript"/>
        </w:rPr>
        <w:t>st</w:t>
      </w:r>
      <w:r w:rsidRPr="0009115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09115E">
        <w:rPr>
          <w:sz w:val="24"/>
          <w:szCs w:val="24"/>
        </w:rPr>
        <w:lastRenderedPageBreak/>
        <w:t>Father Stephen’s Servants entrusted with Responsibility is in 1</w:t>
      </w:r>
      <w:r w:rsidRPr="0009115E">
        <w:rPr>
          <w:sz w:val="24"/>
          <w:szCs w:val="24"/>
          <w:vertAlign w:val="superscript"/>
        </w:rPr>
        <w:t>st</w:t>
      </w:r>
      <w:r w:rsidRPr="0009115E">
        <w:rPr>
          <w:sz w:val="24"/>
          <w:szCs w:val="24"/>
        </w:rPr>
        <w:t xml:space="preserve"> Corinthians 4:1-2; 1</w:t>
      </w:r>
      <w:r w:rsidRPr="0009115E">
        <w:rPr>
          <w:sz w:val="24"/>
          <w:szCs w:val="24"/>
          <w:vertAlign w:val="superscript"/>
        </w:rPr>
        <w:t>st</w:t>
      </w:r>
      <w:r w:rsidRPr="0009115E">
        <w:rPr>
          <w:sz w:val="24"/>
          <w:szCs w:val="24"/>
        </w:rPr>
        <w:t xml:space="preserve"> Thessalonians 2:4; 2</w:t>
      </w:r>
      <w:r w:rsidRPr="0009115E">
        <w:rPr>
          <w:sz w:val="24"/>
          <w:szCs w:val="24"/>
          <w:vertAlign w:val="superscript"/>
        </w:rPr>
        <w:t>nd</w:t>
      </w:r>
      <w:r w:rsidRPr="0009115E">
        <w:rPr>
          <w:sz w:val="24"/>
          <w:szCs w:val="24"/>
        </w:rPr>
        <w:t xml:space="preserve"> Timothy 1:14; Luke 16:1-2 &amp; Acts 7:1-53. Trust at Home and Work is in Proverbs 31:10-11 &amp; Titus 2:10. The Examples of trusting others is in Genesis 39:4; 41:39-40; Exodus 19:9; 1</w:t>
      </w:r>
      <w:r w:rsidRPr="0009115E">
        <w:rPr>
          <w:sz w:val="24"/>
          <w:szCs w:val="24"/>
          <w:vertAlign w:val="superscript"/>
        </w:rPr>
        <w:t>st</w:t>
      </w:r>
      <w:r w:rsidRPr="0009115E">
        <w:rPr>
          <w:sz w:val="24"/>
          <w:szCs w:val="24"/>
        </w:rPr>
        <w:t xml:space="preserve"> Chronicles 9:22; Nehemiah 2:6; Daniel 5:29-6:2; Philippians 2:25 &amp; 2</w:t>
      </w:r>
      <w:r w:rsidRPr="0009115E">
        <w:rPr>
          <w:sz w:val="24"/>
          <w:szCs w:val="24"/>
          <w:vertAlign w:val="superscript"/>
        </w:rPr>
        <w:t>nd</w:t>
      </w:r>
      <w:r w:rsidRPr="0009115E">
        <w:rPr>
          <w:sz w:val="24"/>
          <w:szCs w:val="24"/>
        </w:rPr>
        <w:t xml:space="preserve"> Timothy 2:2. The continued trust in those who fail is in Jonah 3:1-2; John 21:15 &amp; Acts 15:37-39. </w:t>
      </w:r>
    </w:p>
    <w:p w:rsidR="00FA25A6" w:rsidRPr="0009115E" w:rsidRDefault="00FA25A6" w:rsidP="00FA25A6">
      <w:pPr>
        <w:spacing w:line="480" w:lineRule="auto"/>
        <w:jc w:val="both"/>
        <w:rPr>
          <w:sz w:val="24"/>
          <w:szCs w:val="24"/>
        </w:rPr>
      </w:pPr>
      <w:r w:rsidRPr="0009115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09115E">
        <w:rPr>
          <w:sz w:val="24"/>
          <w:szCs w:val="24"/>
          <w:vertAlign w:val="superscript"/>
        </w:rPr>
        <w:t>st</w:t>
      </w:r>
      <w:r w:rsidRPr="0009115E">
        <w:rPr>
          <w:sz w:val="24"/>
          <w:szCs w:val="24"/>
        </w:rPr>
        <w:t xml:space="preserve"> Kings 11:4; 2</w:t>
      </w:r>
      <w:r w:rsidRPr="0009115E">
        <w:rPr>
          <w:sz w:val="24"/>
          <w:szCs w:val="24"/>
          <w:vertAlign w:val="superscript"/>
        </w:rPr>
        <w:t>nd</w:t>
      </w:r>
      <w:r w:rsidRPr="0009115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09115E">
        <w:rPr>
          <w:sz w:val="24"/>
          <w:szCs w:val="24"/>
          <w:vertAlign w:val="superscript"/>
        </w:rPr>
        <w:t>st</w:t>
      </w:r>
      <w:r w:rsidRPr="0009115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09115E">
        <w:rPr>
          <w:sz w:val="24"/>
          <w:szCs w:val="24"/>
        </w:rPr>
        <w:lastRenderedPageBreak/>
        <w:t>11:20; Jeremiah 9:4; 12:6; Numbers 21:23; Micah 7:5-6; Matthew 10:36; Mark 13:12; 2</w:t>
      </w:r>
      <w:r w:rsidRPr="0009115E">
        <w:rPr>
          <w:sz w:val="24"/>
          <w:szCs w:val="24"/>
          <w:vertAlign w:val="superscript"/>
        </w:rPr>
        <w:t>nd</w:t>
      </w:r>
      <w:r w:rsidRPr="0009115E">
        <w:rPr>
          <w:sz w:val="24"/>
          <w:szCs w:val="24"/>
        </w:rPr>
        <w:t xml:space="preserve"> Timothy 4:14-15 &amp; Acts 6:3-9; 15:37-38.                         </w:t>
      </w:r>
    </w:p>
    <w:p w:rsidR="00FA25A6" w:rsidRPr="0009115E" w:rsidRDefault="00FA25A6" w:rsidP="00FA25A6">
      <w:pPr>
        <w:spacing w:line="480" w:lineRule="auto"/>
        <w:jc w:val="both"/>
        <w:rPr>
          <w:sz w:val="24"/>
          <w:szCs w:val="24"/>
        </w:rPr>
      </w:pPr>
      <w:r w:rsidRPr="0009115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A25A6" w:rsidRPr="0009115E" w:rsidRDefault="00FA25A6" w:rsidP="00FA25A6">
      <w:pPr>
        <w:spacing w:line="480" w:lineRule="auto"/>
        <w:jc w:val="both"/>
        <w:rPr>
          <w:sz w:val="24"/>
          <w:szCs w:val="24"/>
        </w:rPr>
      </w:pPr>
      <w:r w:rsidRPr="0009115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09115E">
        <w:rPr>
          <w:sz w:val="24"/>
          <w:szCs w:val="24"/>
          <w:vertAlign w:val="superscript"/>
        </w:rPr>
        <w:t>st</w:t>
      </w:r>
      <w:r w:rsidRPr="0009115E">
        <w:rPr>
          <w:sz w:val="24"/>
          <w:szCs w:val="24"/>
        </w:rPr>
        <w:t xml:space="preserve"> Corinthians 12:7; Luke 24:49 &amp; Acts 1:4, 8; 2:38-39; 10:44-46. His promises about the future are Faithful is </w:t>
      </w:r>
      <w:r w:rsidRPr="0009115E">
        <w:rPr>
          <w:sz w:val="24"/>
          <w:szCs w:val="24"/>
        </w:rPr>
        <w:lastRenderedPageBreak/>
        <w:t>in John 14:2-3, 28 &amp; Matthew 16:27; 26:64. Jesus Christ is Faithful to Believers in all Circumstances is in 2</w:t>
      </w:r>
      <w:r w:rsidRPr="0009115E">
        <w:rPr>
          <w:sz w:val="24"/>
          <w:szCs w:val="24"/>
          <w:vertAlign w:val="superscript"/>
        </w:rPr>
        <w:t>nd</w:t>
      </w:r>
      <w:r w:rsidRPr="0009115E">
        <w:rPr>
          <w:sz w:val="24"/>
          <w:szCs w:val="24"/>
        </w:rPr>
        <w:t xml:space="preserve"> Timothy 2:13; Matthew 18:20; 28:20; John 17:9; 2</w:t>
      </w:r>
      <w:r w:rsidRPr="0009115E">
        <w:rPr>
          <w:sz w:val="24"/>
          <w:szCs w:val="24"/>
          <w:vertAlign w:val="superscript"/>
        </w:rPr>
        <w:t>nd</w:t>
      </w:r>
      <w:r w:rsidRPr="0009115E">
        <w:rPr>
          <w:sz w:val="24"/>
          <w:szCs w:val="24"/>
        </w:rPr>
        <w:t xml:space="preserve"> Thessalonians 3:3; Hebrews 10:23 &amp; Acts 18:9-10. </w:t>
      </w:r>
    </w:p>
    <w:p w:rsidR="00FA25A6" w:rsidRPr="0009115E" w:rsidRDefault="00FA25A6" w:rsidP="00FA25A6">
      <w:pPr>
        <w:spacing w:line="480" w:lineRule="auto"/>
        <w:jc w:val="both"/>
        <w:rPr>
          <w:sz w:val="24"/>
          <w:szCs w:val="24"/>
        </w:rPr>
      </w:pPr>
      <w:r w:rsidRPr="0009115E">
        <w:rPr>
          <w:sz w:val="24"/>
          <w:szCs w:val="24"/>
        </w:rPr>
        <w:t>The Faithfulness to the Father Stephen: Faithfulness is the proper Response to the Father Stephen by His covenant people: The Father Stephen’s covenant with His people requires Faithfulness is in 1</w:t>
      </w:r>
      <w:r w:rsidRPr="0009115E">
        <w:rPr>
          <w:sz w:val="24"/>
          <w:szCs w:val="24"/>
          <w:vertAlign w:val="superscript"/>
        </w:rPr>
        <w:t>st</w:t>
      </w:r>
      <w:r w:rsidRPr="0009115E">
        <w:rPr>
          <w:sz w:val="24"/>
          <w:szCs w:val="24"/>
        </w:rPr>
        <w:t xml:space="preserve"> Kings 2:3-4; Exodus 19:5; Deuteronomy 5:32-33; 10:12-13; 29:9 &amp; Isaiah 1:26. </w:t>
      </w:r>
    </w:p>
    <w:p w:rsidR="00FA25A6" w:rsidRPr="0009115E" w:rsidRDefault="00FA25A6" w:rsidP="00FA25A6">
      <w:pPr>
        <w:spacing w:line="480" w:lineRule="auto"/>
        <w:jc w:val="center"/>
        <w:rPr>
          <w:b/>
          <w:sz w:val="24"/>
          <w:szCs w:val="24"/>
        </w:rPr>
      </w:pPr>
      <w:r w:rsidRPr="0009115E">
        <w:rPr>
          <w:b/>
          <w:sz w:val="24"/>
          <w:szCs w:val="24"/>
        </w:rPr>
        <w:t>The Faithfulness of the Ten Covenants done by the Father Stephen</w:t>
      </w:r>
    </w:p>
    <w:p w:rsidR="00FA25A6" w:rsidRPr="0009115E" w:rsidRDefault="00FA25A6" w:rsidP="00FA25A6">
      <w:pPr>
        <w:spacing w:line="480" w:lineRule="auto"/>
        <w:jc w:val="center"/>
        <w:rPr>
          <w:rFonts w:cstheme="minorHAnsi"/>
          <w:b/>
          <w:sz w:val="24"/>
          <w:szCs w:val="24"/>
        </w:rPr>
      </w:pPr>
      <w:r w:rsidRPr="0009115E">
        <w:rPr>
          <w:rFonts w:cstheme="minorHAnsi"/>
          <w:b/>
          <w:sz w:val="24"/>
          <w:szCs w:val="24"/>
        </w:rPr>
        <w:t>LORD JOB’S UPRIGHT COVENANT IN THE FATHER STEPHEN</w:t>
      </w:r>
    </w:p>
    <w:p w:rsidR="00FA25A6" w:rsidRPr="0009115E" w:rsidRDefault="00FA25A6" w:rsidP="00FA25A6">
      <w:pPr>
        <w:spacing w:line="480" w:lineRule="auto"/>
        <w:jc w:val="both"/>
        <w:rPr>
          <w:rFonts w:cstheme="minorHAnsi"/>
          <w:sz w:val="24"/>
          <w:szCs w:val="24"/>
        </w:rPr>
      </w:pPr>
      <w:r w:rsidRPr="0009115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A25A6" w:rsidRPr="0009115E" w:rsidRDefault="00FA25A6" w:rsidP="00FA25A6">
      <w:pPr>
        <w:spacing w:line="480" w:lineRule="auto"/>
        <w:jc w:val="center"/>
        <w:rPr>
          <w:rFonts w:cstheme="minorHAnsi"/>
          <w:b/>
          <w:sz w:val="24"/>
          <w:szCs w:val="24"/>
        </w:rPr>
      </w:pPr>
      <w:r w:rsidRPr="0009115E">
        <w:rPr>
          <w:rFonts w:cstheme="minorHAnsi"/>
          <w:b/>
          <w:sz w:val="24"/>
          <w:szCs w:val="24"/>
        </w:rPr>
        <w:t>LORD ADAM’S PERFECT COVENANT IN THE FATHER STEPHEN</w:t>
      </w:r>
    </w:p>
    <w:p w:rsidR="00FA25A6" w:rsidRPr="0009115E" w:rsidRDefault="00FA25A6" w:rsidP="00FA25A6">
      <w:pPr>
        <w:spacing w:line="480" w:lineRule="auto"/>
        <w:jc w:val="both"/>
        <w:rPr>
          <w:rFonts w:cstheme="minorHAnsi"/>
          <w:sz w:val="24"/>
          <w:szCs w:val="24"/>
        </w:rPr>
      </w:pPr>
      <w:r w:rsidRPr="0009115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09115E">
        <w:rPr>
          <w:rFonts w:cstheme="minorHAnsi"/>
          <w:sz w:val="24"/>
          <w:szCs w:val="24"/>
        </w:rPr>
        <w:lastRenderedPageBreak/>
        <w:t xml:space="preserve">allowed them to live there. This Covenant happened trillions of years ago in the Old Part of the Universe.      </w:t>
      </w:r>
    </w:p>
    <w:p w:rsidR="00FA25A6" w:rsidRPr="0009115E" w:rsidRDefault="00FA25A6" w:rsidP="00FA25A6">
      <w:pPr>
        <w:spacing w:line="480" w:lineRule="auto"/>
        <w:jc w:val="center"/>
        <w:rPr>
          <w:rFonts w:cstheme="minorHAnsi"/>
          <w:b/>
          <w:sz w:val="24"/>
          <w:szCs w:val="24"/>
        </w:rPr>
      </w:pPr>
      <w:r w:rsidRPr="0009115E">
        <w:rPr>
          <w:rFonts w:cstheme="minorHAnsi"/>
          <w:b/>
          <w:sz w:val="24"/>
          <w:szCs w:val="24"/>
        </w:rPr>
        <w:t>LORD NOAH’S GRACE COVENANT IN THE FATHER STEPHEN</w:t>
      </w:r>
    </w:p>
    <w:p w:rsidR="00FA25A6" w:rsidRPr="0009115E" w:rsidRDefault="00FA25A6" w:rsidP="00FA25A6">
      <w:pPr>
        <w:spacing w:line="480" w:lineRule="auto"/>
        <w:jc w:val="both"/>
        <w:rPr>
          <w:rFonts w:cstheme="minorHAnsi"/>
          <w:sz w:val="24"/>
          <w:szCs w:val="24"/>
        </w:rPr>
      </w:pPr>
      <w:r w:rsidRPr="0009115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09115E">
        <w:rPr>
          <w:rFonts w:cstheme="minorHAnsi"/>
          <w:sz w:val="24"/>
          <w:szCs w:val="24"/>
        </w:rPr>
        <w:lastRenderedPageBreak/>
        <w:t xml:space="preserve">happened between the Old Universe for trillions of years since Genesis 1:1-8:1 and the Young Universe from 26,000 years.   </w:t>
      </w:r>
    </w:p>
    <w:p w:rsidR="00FA25A6" w:rsidRPr="0009115E" w:rsidRDefault="00FA25A6" w:rsidP="00FA25A6">
      <w:pPr>
        <w:spacing w:line="480" w:lineRule="auto"/>
        <w:jc w:val="center"/>
        <w:rPr>
          <w:rFonts w:cstheme="minorHAnsi"/>
          <w:b/>
          <w:sz w:val="24"/>
          <w:szCs w:val="24"/>
        </w:rPr>
      </w:pPr>
      <w:r w:rsidRPr="0009115E">
        <w:rPr>
          <w:rFonts w:cstheme="minorHAnsi"/>
          <w:b/>
          <w:sz w:val="24"/>
          <w:szCs w:val="24"/>
        </w:rPr>
        <w:t>LORD ABRAHAM’S FATHERLY COVENANT IN THE FATHER STEPHEN</w:t>
      </w:r>
    </w:p>
    <w:p w:rsidR="00FA25A6" w:rsidRPr="0009115E" w:rsidRDefault="00FA25A6" w:rsidP="00FA25A6">
      <w:pPr>
        <w:spacing w:line="480" w:lineRule="auto"/>
        <w:jc w:val="both"/>
        <w:rPr>
          <w:rFonts w:cstheme="minorHAnsi"/>
          <w:sz w:val="24"/>
          <w:szCs w:val="24"/>
        </w:rPr>
      </w:pPr>
      <w:r w:rsidRPr="0009115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9115E">
        <w:rPr>
          <w:rFonts w:cstheme="minorHAnsi"/>
          <w:sz w:val="24"/>
          <w:szCs w:val="24"/>
          <w:vertAlign w:val="superscript"/>
        </w:rPr>
        <w:t>nd</w:t>
      </w:r>
      <w:r w:rsidRPr="0009115E">
        <w:rPr>
          <w:rFonts w:cstheme="minorHAnsi"/>
          <w:sz w:val="24"/>
          <w:szCs w:val="24"/>
        </w:rPr>
        <w:t xml:space="preserve"> Maccabees 1:2 states “God (Father Stephen) be gracious to You, and remember His Covenant, that He made with Abraham, Isaac and Jacob, His </w:t>
      </w:r>
      <w:r w:rsidRPr="0009115E">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FA25A6" w:rsidRPr="0009115E" w:rsidRDefault="00FA25A6" w:rsidP="00FA25A6">
      <w:pPr>
        <w:spacing w:line="480" w:lineRule="auto"/>
        <w:jc w:val="center"/>
        <w:rPr>
          <w:rFonts w:cstheme="minorHAnsi"/>
          <w:b/>
          <w:sz w:val="24"/>
          <w:szCs w:val="24"/>
        </w:rPr>
      </w:pPr>
      <w:r w:rsidRPr="0009115E">
        <w:rPr>
          <w:rFonts w:cstheme="minorHAnsi"/>
          <w:b/>
          <w:sz w:val="24"/>
          <w:szCs w:val="24"/>
        </w:rPr>
        <w:t>LORD ISRAEL’S SUPPLANTING COVENANT IN THE FATHER STEPHEN</w:t>
      </w:r>
    </w:p>
    <w:p w:rsidR="00FA25A6" w:rsidRPr="0009115E" w:rsidRDefault="00FA25A6" w:rsidP="00FA25A6">
      <w:pPr>
        <w:spacing w:line="480" w:lineRule="auto"/>
        <w:jc w:val="both"/>
        <w:rPr>
          <w:rFonts w:cstheme="minorHAnsi"/>
          <w:sz w:val="24"/>
          <w:szCs w:val="24"/>
        </w:rPr>
      </w:pPr>
      <w:r w:rsidRPr="0009115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9115E">
        <w:rPr>
          <w:rFonts w:cstheme="minorHAnsi"/>
          <w:sz w:val="24"/>
          <w:szCs w:val="24"/>
          <w:vertAlign w:val="superscript"/>
        </w:rPr>
        <w:t>st</w:t>
      </w:r>
      <w:r w:rsidRPr="0009115E">
        <w:rPr>
          <w:rFonts w:cstheme="minorHAnsi"/>
          <w:sz w:val="24"/>
          <w:szCs w:val="24"/>
        </w:rPr>
        <w:t xml:space="preserve"> Peter 2:9. This happened in the Young Universe from 3,441 years.</w:t>
      </w:r>
    </w:p>
    <w:p w:rsidR="00FA25A6" w:rsidRPr="0009115E" w:rsidRDefault="00FA25A6" w:rsidP="00FA25A6">
      <w:pPr>
        <w:spacing w:line="480" w:lineRule="auto"/>
        <w:jc w:val="center"/>
        <w:rPr>
          <w:rFonts w:cstheme="minorHAnsi"/>
          <w:b/>
          <w:sz w:val="24"/>
          <w:szCs w:val="24"/>
        </w:rPr>
      </w:pPr>
      <w:r w:rsidRPr="0009115E">
        <w:rPr>
          <w:rFonts w:cstheme="minorHAnsi"/>
          <w:b/>
          <w:sz w:val="24"/>
          <w:szCs w:val="24"/>
        </w:rPr>
        <w:t>LORD DAVID’S BELOVED COVENANT IN THE FATHER STEPHEN</w:t>
      </w:r>
    </w:p>
    <w:p w:rsidR="00FA25A6" w:rsidRPr="0009115E" w:rsidRDefault="00FA25A6" w:rsidP="00FA25A6">
      <w:pPr>
        <w:spacing w:line="480" w:lineRule="auto"/>
        <w:jc w:val="both"/>
        <w:rPr>
          <w:rFonts w:cstheme="minorHAnsi"/>
          <w:sz w:val="24"/>
          <w:szCs w:val="24"/>
        </w:rPr>
      </w:pPr>
      <w:r w:rsidRPr="0009115E">
        <w:rPr>
          <w:rFonts w:cstheme="minorHAnsi"/>
          <w:sz w:val="24"/>
          <w:szCs w:val="24"/>
        </w:rPr>
        <w:t>In 2</w:t>
      </w:r>
      <w:r w:rsidRPr="0009115E">
        <w:rPr>
          <w:rFonts w:cstheme="minorHAnsi"/>
          <w:sz w:val="24"/>
          <w:szCs w:val="24"/>
          <w:vertAlign w:val="superscript"/>
        </w:rPr>
        <w:t>nd</w:t>
      </w:r>
      <w:r w:rsidRPr="0009115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9115E">
        <w:rPr>
          <w:rFonts w:cstheme="minorHAnsi"/>
          <w:sz w:val="24"/>
          <w:szCs w:val="24"/>
          <w:vertAlign w:val="superscript"/>
        </w:rPr>
        <w:t>nd</w:t>
      </w:r>
      <w:r w:rsidRPr="0009115E">
        <w:rPr>
          <w:rFonts w:cstheme="minorHAnsi"/>
          <w:sz w:val="24"/>
          <w:szCs w:val="24"/>
        </w:rPr>
        <w:t xml:space="preserve"> Chronicles 7:18 tells Us “Then will I establish the Throne of thy Kingdom, according as I have covenanted with (King) </w:t>
      </w:r>
      <w:r w:rsidRPr="0009115E">
        <w:rPr>
          <w:rFonts w:cstheme="minorHAnsi"/>
          <w:sz w:val="24"/>
          <w:szCs w:val="24"/>
        </w:rPr>
        <w:lastRenderedPageBreak/>
        <w:t>David thy Father, saying, ‘There shall not fail thee a Man to be Ruler in Israel.’” In 2</w:t>
      </w:r>
      <w:r w:rsidRPr="0009115E">
        <w:rPr>
          <w:rFonts w:cstheme="minorHAnsi"/>
          <w:sz w:val="24"/>
          <w:szCs w:val="24"/>
          <w:vertAlign w:val="superscript"/>
        </w:rPr>
        <w:t>nd</w:t>
      </w:r>
      <w:r w:rsidRPr="0009115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9115E">
        <w:rPr>
          <w:rFonts w:cstheme="minorHAnsi"/>
          <w:sz w:val="24"/>
          <w:szCs w:val="24"/>
          <w:vertAlign w:val="superscript"/>
        </w:rPr>
        <w:t>nd</w:t>
      </w:r>
      <w:r w:rsidRPr="0009115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A25A6" w:rsidRPr="0009115E" w:rsidRDefault="00FA25A6" w:rsidP="00FA25A6">
      <w:pPr>
        <w:spacing w:line="480" w:lineRule="auto"/>
        <w:jc w:val="center"/>
        <w:rPr>
          <w:rFonts w:cstheme="minorHAnsi"/>
          <w:b/>
          <w:sz w:val="24"/>
          <w:szCs w:val="24"/>
        </w:rPr>
      </w:pPr>
      <w:r w:rsidRPr="0009115E">
        <w:rPr>
          <w:rFonts w:cstheme="minorHAnsi"/>
          <w:b/>
          <w:sz w:val="24"/>
          <w:szCs w:val="24"/>
        </w:rPr>
        <w:t>LORD JAMES’ CHRISTIAN LAW COVENANT IN THE FATHER STEPHEN</w:t>
      </w:r>
    </w:p>
    <w:p w:rsidR="00FA25A6" w:rsidRPr="0009115E" w:rsidRDefault="00FA25A6" w:rsidP="00FA25A6">
      <w:pPr>
        <w:spacing w:line="480" w:lineRule="auto"/>
        <w:jc w:val="both"/>
        <w:rPr>
          <w:rFonts w:cstheme="minorHAnsi"/>
          <w:sz w:val="24"/>
          <w:szCs w:val="24"/>
        </w:rPr>
      </w:pPr>
      <w:r w:rsidRPr="0009115E">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9115E">
        <w:rPr>
          <w:rFonts w:cstheme="minorHAnsi"/>
          <w:sz w:val="24"/>
          <w:szCs w:val="24"/>
          <w:vertAlign w:val="superscript"/>
        </w:rPr>
        <w:t>st</w:t>
      </w:r>
      <w:r w:rsidRPr="0009115E">
        <w:rPr>
          <w:rFonts w:cstheme="minorHAnsi"/>
          <w:sz w:val="24"/>
          <w:szCs w:val="24"/>
        </w:rPr>
        <w:t xml:space="preserve"> Maccabees 2:54 says “Phinees our Father in being zealous (for Law) obtained a Covenant of an Everlasting Priesthood.” In 2</w:t>
      </w:r>
      <w:r w:rsidRPr="0009115E">
        <w:rPr>
          <w:rFonts w:cstheme="minorHAnsi"/>
          <w:sz w:val="24"/>
          <w:szCs w:val="24"/>
          <w:vertAlign w:val="superscript"/>
        </w:rPr>
        <w:t>nd</w:t>
      </w:r>
      <w:r w:rsidRPr="0009115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A25A6" w:rsidRPr="0009115E" w:rsidRDefault="00FA25A6" w:rsidP="00FA25A6">
      <w:pPr>
        <w:spacing w:line="480" w:lineRule="auto"/>
        <w:jc w:val="center"/>
        <w:rPr>
          <w:rFonts w:cstheme="minorHAnsi"/>
          <w:b/>
          <w:sz w:val="24"/>
          <w:szCs w:val="24"/>
        </w:rPr>
      </w:pPr>
      <w:r w:rsidRPr="0009115E">
        <w:rPr>
          <w:rFonts w:cstheme="minorHAnsi"/>
          <w:b/>
          <w:sz w:val="24"/>
          <w:szCs w:val="24"/>
        </w:rPr>
        <w:t>LORD JOHN’S GIVING COVENANT IN THE FATHER STEPHEN</w:t>
      </w:r>
    </w:p>
    <w:p w:rsidR="00FA25A6" w:rsidRPr="0009115E" w:rsidRDefault="00FA25A6" w:rsidP="00FA25A6">
      <w:pPr>
        <w:spacing w:line="480" w:lineRule="auto"/>
        <w:jc w:val="both"/>
        <w:rPr>
          <w:rFonts w:cstheme="minorHAnsi"/>
          <w:sz w:val="24"/>
          <w:szCs w:val="24"/>
        </w:rPr>
      </w:pPr>
      <w:r w:rsidRPr="0009115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9115E">
        <w:rPr>
          <w:sz w:val="24"/>
          <w:szCs w:val="24"/>
          <w:vertAlign w:val="superscript"/>
        </w:rPr>
        <w:t>st</w:t>
      </w:r>
      <w:r w:rsidRPr="0009115E">
        <w:rPr>
          <w:sz w:val="24"/>
          <w:szCs w:val="24"/>
        </w:rPr>
        <w:t xml:space="preserve"> John 2:3-11. God promised that  He  would  be  their  God  and  they  would  be  His  people  in  Genesis 17:7; Jeremiah 31:33;  32:38-40;  Ezekiel  34:30-31;  36:28;  37:26-27; 2</w:t>
      </w:r>
      <w:r w:rsidRPr="0009115E">
        <w:rPr>
          <w:sz w:val="24"/>
          <w:szCs w:val="24"/>
          <w:vertAlign w:val="superscript"/>
        </w:rPr>
        <w:t>nd</w:t>
      </w:r>
      <w:r w:rsidRPr="0009115E">
        <w:rPr>
          <w:sz w:val="24"/>
          <w:szCs w:val="24"/>
        </w:rPr>
        <w:t xml:space="preserve">  Corinthians </w:t>
      </w:r>
      <w:r w:rsidRPr="0009115E">
        <w:rPr>
          <w:sz w:val="24"/>
          <w:szCs w:val="24"/>
        </w:rPr>
        <w:lastRenderedPageBreak/>
        <w:t>6:16, 17-18; 1</w:t>
      </w:r>
      <w:r w:rsidRPr="0009115E">
        <w:rPr>
          <w:sz w:val="24"/>
          <w:szCs w:val="24"/>
          <w:vertAlign w:val="superscript"/>
        </w:rPr>
        <w:t>st</w:t>
      </w:r>
      <w:r w:rsidRPr="0009115E">
        <w:rPr>
          <w:sz w:val="24"/>
          <w:szCs w:val="24"/>
        </w:rPr>
        <w:t xml:space="preserve"> Peter 2:9-10; Hebrews 8:10 and Revelation 21:3. This Covenant is still in force outside the Kingdom of God. John did the Plan of Grace in Luke 3. </w:t>
      </w:r>
      <w:r w:rsidRPr="0009115E">
        <w:rPr>
          <w:rFonts w:cstheme="minorHAnsi"/>
          <w:sz w:val="24"/>
          <w:szCs w:val="24"/>
        </w:rPr>
        <w:t xml:space="preserve">This happened in the Young Universe before 1,931 years.               </w:t>
      </w:r>
    </w:p>
    <w:p w:rsidR="00FA25A6" w:rsidRPr="0009115E" w:rsidRDefault="00FA25A6" w:rsidP="00FA25A6">
      <w:pPr>
        <w:spacing w:line="480" w:lineRule="auto"/>
        <w:jc w:val="center"/>
        <w:rPr>
          <w:rFonts w:cstheme="minorHAnsi"/>
          <w:b/>
          <w:sz w:val="24"/>
          <w:szCs w:val="24"/>
        </w:rPr>
      </w:pPr>
      <w:r w:rsidRPr="0009115E">
        <w:rPr>
          <w:rFonts w:cstheme="minorHAnsi"/>
          <w:b/>
          <w:sz w:val="24"/>
          <w:szCs w:val="24"/>
        </w:rPr>
        <w:t>FATHER STEPHEN’S HIGHEST SUPREME AUTHORITY COVENANT IN THE LORD YAHWEH</w:t>
      </w:r>
    </w:p>
    <w:p w:rsidR="00FA25A6" w:rsidRPr="0009115E" w:rsidRDefault="00FA25A6" w:rsidP="00FA25A6">
      <w:pPr>
        <w:spacing w:line="480" w:lineRule="auto"/>
        <w:jc w:val="both"/>
        <w:rPr>
          <w:rFonts w:cstheme="minorHAnsi"/>
          <w:sz w:val="24"/>
          <w:szCs w:val="24"/>
        </w:rPr>
      </w:pPr>
      <w:r w:rsidRPr="0009115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A25A6" w:rsidRPr="0009115E" w:rsidRDefault="00FA25A6" w:rsidP="00FA25A6">
      <w:pPr>
        <w:spacing w:line="480" w:lineRule="auto"/>
        <w:jc w:val="center"/>
        <w:rPr>
          <w:rFonts w:cstheme="minorHAnsi"/>
          <w:b/>
          <w:sz w:val="24"/>
          <w:szCs w:val="24"/>
        </w:rPr>
      </w:pPr>
      <w:r w:rsidRPr="0009115E">
        <w:rPr>
          <w:rFonts w:cstheme="minorHAnsi"/>
          <w:b/>
          <w:sz w:val="24"/>
          <w:szCs w:val="24"/>
        </w:rPr>
        <w:t>LORD JESUS’ SALVATION COVENANT IN THE FATHER STEPHEN</w:t>
      </w:r>
    </w:p>
    <w:p w:rsidR="00FA25A6" w:rsidRPr="0009115E" w:rsidRDefault="00FA25A6" w:rsidP="00FA25A6">
      <w:pPr>
        <w:spacing w:line="480" w:lineRule="auto"/>
        <w:jc w:val="both"/>
        <w:rPr>
          <w:rFonts w:cstheme="minorHAnsi"/>
          <w:sz w:val="24"/>
          <w:szCs w:val="24"/>
        </w:rPr>
      </w:pPr>
      <w:r w:rsidRPr="0009115E">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A25A6" w:rsidRPr="0009115E" w:rsidRDefault="00FA25A6" w:rsidP="00FA25A6">
      <w:pPr>
        <w:spacing w:line="480" w:lineRule="auto"/>
        <w:jc w:val="both"/>
        <w:rPr>
          <w:rFonts w:cstheme="minorHAnsi"/>
          <w:sz w:val="24"/>
          <w:szCs w:val="24"/>
        </w:rPr>
      </w:pPr>
      <w:r w:rsidRPr="0009115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09115E">
        <w:rPr>
          <w:rFonts w:cstheme="minorHAnsi"/>
          <w:sz w:val="24"/>
          <w:szCs w:val="24"/>
          <w:vertAlign w:val="superscript"/>
        </w:rPr>
        <w:t>st</w:t>
      </w:r>
      <w:r w:rsidRPr="0009115E">
        <w:rPr>
          <w:rFonts w:cstheme="minorHAnsi"/>
          <w:sz w:val="24"/>
          <w:szCs w:val="24"/>
        </w:rPr>
        <w:t xml:space="preserve"> Samuel 2:35; 1</w:t>
      </w:r>
      <w:r w:rsidRPr="0009115E">
        <w:rPr>
          <w:rFonts w:cstheme="minorHAnsi"/>
          <w:sz w:val="24"/>
          <w:szCs w:val="24"/>
          <w:vertAlign w:val="superscript"/>
        </w:rPr>
        <w:t>st</w:t>
      </w:r>
      <w:r w:rsidRPr="0009115E">
        <w:rPr>
          <w:rFonts w:cstheme="minorHAnsi"/>
          <w:sz w:val="24"/>
          <w:szCs w:val="24"/>
        </w:rPr>
        <w:t xml:space="preserve"> Corinthians 10:12-13; Hebrews 4:14-16; 10:23 &amp; 1</w:t>
      </w:r>
      <w:r w:rsidRPr="0009115E">
        <w:rPr>
          <w:rFonts w:cstheme="minorHAnsi"/>
          <w:sz w:val="24"/>
          <w:szCs w:val="24"/>
          <w:vertAlign w:val="superscript"/>
        </w:rPr>
        <w:t>st</w:t>
      </w:r>
      <w:r w:rsidRPr="0009115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09115E">
        <w:rPr>
          <w:rFonts w:cstheme="minorHAnsi"/>
          <w:sz w:val="24"/>
          <w:szCs w:val="24"/>
          <w:vertAlign w:val="superscript"/>
        </w:rPr>
        <w:t>st</w:t>
      </w:r>
      <w:r w:rsidRPr="0009115E">
        <w:rPr>
          <w:rFonts w:cstheme="minorHAnsi"/>
          <w:sz w:val="24"/>
          <w:szCs w:val="24"/>
        </w:rPr>
        <w:t xml:space="preserve"> Samuel 12:24; 2</w:t>
      </w:r>
      <w:r w:rsidRPr="0009115E">
        <w:rPr>
          <w:rFonts w:cstheme="minorHAnsi"/>
          <w:sz w:val="24"/>
          <w:szCs w:val="24"/>
          <w:vertAlign w:val="superscript"/>
        </w:rPr>
        <w:t>nd</w:t>
      </w:r>
      <w:r w:rsidRPr="0009115E">
        <w:rPr>
          <w:rFonts w:cstheme="minorHAnsi"/>
          <w:sz w:val="24"/>
          <w:szCs w:val="24"/>
        </w:rPr>
        <w:t xml:space="preserve"> Chronicles 19:9; 34:10-12; 2</w:t>
      </w:r>
      <w:r w:rsidRPr="0009115E">
        <w:rPr>
          <w:rFonts w:cstheme="minorHAnsi"/>
          <w:sz w:val="24"/>
          <w:szCs w:val="24"/>
          <w:vertAlign w:val="superscript"/>
        </w:rPr>
        <w:t>nd</w:t>
      </w:r>
      <w:r w:rsidRPr="0009115E">
        <w:rPr>
          <w:rFonts w:cstheme="minorHAnsi"/>
          <w:sz w:val="24"/>
          <w:szCs w:val="24"/>
        </w:rPr>
        <w:t xml:space="preserve"> Kings 22:4-7; Ezekiel 44:15; 48:11 &amp; 1</w:t>
      </w:r>
      <w:r w:rsidRPr="0009115E">
        <w:rPr>
          <w:rFonts w:cstheme="minorHAnsi"/>
          <w:sz w:val="24"/>
          <w:szCs w:val="24"/>
          <w:vertAlign w:val="superscript"/>
        </w:rPr>
        <w:t>st</w:t>
      </w:r>
      <w:r w:rsidRPr="0009115E">
        <w:rPr>
          <w:rFonts w:cstheme="minorHAnsi"/>
          <w:sz w:val="24"/>
          <w:szCs w:val="24"/>
        </w:rPr>
        <w:t xml:space="preserve"> Timothy 1:12. In Giving is in 2</w:t>
      </w:r>
      <w:r w:rsidRPr="0009115E">
        <w:rPr>
          <w:rFonts w:cstheme="minorHAnsi"/>
          <w:sz w:val="24"/>
          <w:szCs w:val="24"/>
          <w:vertAlign w:val="superscript"/>
        </w:rPr>
        <w:t>nd</w:t>
      </w:r>
      <w:r w:rsidRPr="0009115E">
        <w:rPr>
          <w:rFonts w:cstheme="minorHAnsi"/>
          <w:sz w:val="24"/>
          <w:szCs w:val="24"/>
        </w:rPr>
        <w:t xml:space="preserve"> Chronicles 31:12 &amp; 2</w:t>
      </w:r>
      <w:r w:rsidRPr="0009115E">
        <w:rPr>
          <w:rFonts w:cstheme="minorHAnsi"/>
          <w:sz w:val="24"/>
          <w:szCs w:val="24"/>
          <w:vertAlign w:val="superscript"/>
        </w:rPr>
        <w:t>nd</w:t>
      </w:r>
      <w:r w:rsidRPr="0009115E">
        <w:rPr>
          <w:rFonts w:cstheme="minorHAnsi"/>
          <w:sz w:val="24"/>
          <w:szCs w:val="24"/>
        </w:rPr>
        <w:t xml:space="preserve"> Corinthians 8:1-5. In Prayer is in Romans 12:12 &amp; 1</w:t>
      </w:r>
      <w:r w:rsidRPr="0009115E">
        <w:rPr>
          <w:rFonts w:cstheme="minorHAnsi"/>
          <w:sz w:val="24"/>
          <w:szCs w:val="24"/>
          <w:vertAlign w:val="superscript"/>
        </w:rPr>
        <w:t>st</w:t>
      </w:r>
      <w:r w:rsidRPr="0009115E">
        <w:rPr>
          <w:rFonts w:cstheme="minorHAnsi"/>
          <w:sz w:val="24"/>
          <w:szCs w:val="24"/>
        </w:rPr>
        <w:t xml:space="preserve"> Thessalonians 5:17. In Patient Endurance is in 2</w:t>
      </w:r>
      <w:r w:rsidRPr="0009115E">
        <w:rPr>
          <w:rFonts w:cstheme="minorHAnsi"/>
          <w:sz w:val="24"/>
          <w:szCs w:val="24"/>
          <w:vertAlign w:val="superscript"/>
        </w:rPr>
        <w:t>nd</w:t>
      </w:r>
      <w:r w:rsidRPr="0009115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09115E">
        <w:rPr>
          <w:rFonts w:cstheme="minorHAnsi"/>
          <w:sz w:val="24"/>
          <w:szCs w:val="24"/>
          <w:vertAlign w:val="superscript"/>
        </w:rPr>
        <w:t>st</w:t>
      </w:r>
      <w:r w:rsidRPr="0009115E">
        <w:rPr>
          <w:rFonts w:cstheme="minorHAnsi"/>
          <w:sz w:val="24"/>
          <w:szCs w:val="24"/>
        </w:rPr>
        <w:t xml:space="preserve"> Corinthians 4:1-2; 3</w:t>
      </w:r>
      <w:r w:rsidRPr="0009115E">
        <w:rPr>
          <w:rFonts w:cstheme="minorHAnsi"/>
          <w:sz w:val="24"/>
          <w:szCs w:val="24"/>
          <w:vertAlign w:val="superscript"/>
        </w:rPr>
        <w:t>rd</w:t>
      </w:r>
      <w:r w:rsidRPr="0009115E">
        <w:rPr>
          <w:rFonts w:cstheme="minorHAnsi"/>
          <w:sz w:val="24"/>
          <w:szCs w:val="24"/>
        </w:rPr>
        <w:t xml:space="preserve"> John 3; Exodus 18:21; 1</w:t>
      </w:r>
      <w:r w:rsidRPr="0009115E">
        <w:rPr>
          <w:rFonts w:cstheme="minorHAnsi"/>
          <w:sz w:val="24"/>
          <w:szCs w:val="24"/>
          <w:vertAlign w:val="superscript"/>
        </w:rPr>
        <w:t>st</w:t>
      </w:r>
      <w:r w:rsidRPr="0009115E">
        <w:rPr>
          <w:rFonts w:cstheme="minorHAnsi"/>
          <w:sz w:val="24"/>
          <w:szCs w:val="24"/>
        </w:rPr>
        <w:t xml:space="preserve"> Timothy 4:13-16; 6:20 &amp; 2</w:t>
      </w:r>
      <w:r w:rsidRPr="0009115E">
        <w:rPr>
          <w:rFonts w:cstheme="minorHAnsi"/>
          <w:sz w:val="24"/>
          <w:szCs w:val="24"/>
          <w:vertAlign w:val="superscript"/>
        </w:rPr>
        <w:t>nd</w:t>
      </w:r>
      <w:r w:rsidRPr="0009115E">
        <w:rPr>
          <w:rFonts w:cstheme="minorHAnsi"/>
          <w:sz w:val="24"/>
          <w:szCs w:val="24"/>
        </w:rPr>
        <w:t xml:space="preserve"> Timothy 1:13-14; 2:2, 15; 4:1-2. The Encouragements to Faithfulness: The True Call to Faithfulness is in 1</w:t>
      </w:r>
      <w:r w:rsidRPr="0009115E">
        <w:rPr>
          <w:rFonts w:cstheme="minorHAnsi"/>
          <w:sz w:val="24"/>
          <w:szCs w:val="24"/>
          <w:vertAlign w:val="superscript"/>
        </w:rPr>
        <w:t>st</w:t>
      </w:r>
      <w:r w:rsidRPr="0009115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09115E">
        <w:rPr>
          <w:rFonts w:cstheme="minorHAnsi"/>
          <w:sz w:val="24"/>
          <w:szCs w:val="24"/>
          <w:vertAlign w:val="superscript"/>
        </w:rPr>
        <w:t>st</w:t>
      </w:r>
      <w:r w:rsidRPr="0009115E">
        <w:rPr>
          <w:rFonts w:cstheme="minorHAnsi"/>
          <w:sz w:val="24"/>
          <w:szCs w:val="24"/>
        </w:rPr>
        <w:t xml:space="preserve"> Samuel 26:23; Matthew 24:45-47; 25:21; Psalms 101:6; Proverbs 28:20; 2</w:t>
      </w:r>
      <w:r w:rsidRPr="0009115E">
        <w:rPr>
          <w:rFonts w:cstheme="minorHAnsi"/>
          <w:sz w:val="24"/>
          <w:szCs w:val="24"/>
          <w:vertAlign w:val="superscript"/>
        </w:rPr>
        <w:t>nd</w:t>
      </w:r>
      <w:r w:rsidRPr="0009115E">
        <w:rPr>
          <w:rFonts w:cstheme="minorHAnsi"/>
          <w:sz w:val="24"/>
          <w:szCs w:val="24"/>
        </w:rPr>
        <w:t xml:space="preserve"> </w:t>
      </w:r>
      <w:r w:rsidRPr="0009115E">
        <w:rPr>
          <w:rFonts w:cstheme="minorHAnsi"/>
          <w:sz w:val="24"/>
          <w:szCs w:val="24"/>
        </w:rPr>
        <w:lastRenderedPageBreak/>
        <w:t xml:space="preserve">Timothy 4:6-8; Revelation 17:14; 20:4; Luke 12:42-44; 19:17 &amp; Acts 6:7. The Lack of Faithfulness is in Hosea 1:2; 4:1; 5:7; 9:1 &amp; Psalms 12:1; 78:8, 37. </w:t>
      </w:r>
    </w:p>
    <w:p w:rsidR="00FA25A6" w:rsidRPr="0009115E" w:rsidRDefault="00FA25A6" w:rsidP="00FA25A6">
      <w:pPr>
        <w:spacing w:line="480" w:lineRule="auto"/>
        <w:jc w:val="both"/>
        <w:rPr>
          <w:sz w:val="24"/>
          <w:szCs w:val="24"/>
        </w:rPr>
      </w:pPr>
      <w:r w:rsidRPr="0009115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09115E">
        <w:rPr>
          <w:rFonts w:cstheme="minorHAnsi"/>
          <w:sz w:val="24"/>
          <w:szCs w:val="24"/>
          <w:vertAlign w:val="superscript"/>
        </w:rPr>
        <w:t>st</w:t>
      </w:r>
      <w:r w:rsidRPr="0009115E">
        <w:rPr>
          <w:rFonts w:cstheme="minorHAnsi"/>
          <w:sz w:val="24"/>
          <w:szCs w:val="24"/>
        </w:rPr>
        <w:t xml:space="preserve"> Timothy 5:9. The 5 Authorized Divine Unions A</w:t>
      </w:r>
      <w:r w:rsidRPr="0009115E">
        <w:rPr>
          <w:sz w:val="24"/>
          <w:szCs w:val="24"/>
        </w:rPr>
        <w:t>uthorized only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09115E">
        <w:rPr>
          <w:sz w:val="24"/>
          <w:szCs w:val="24"/>
          <w:vertAlign w:val="superscript"/>
        </w:rPr>
        <w:t>st</w:t>
      </w:r>
      <w:r w:rsidRPr="0009115E">
        <w:rPr>
          <w:sz w:val="24"/>
          <w:szCs w:val="24"/>
        </w:rPr>
        <w:t xml:space="preserve"> Timothy 5:4, 8; Tobit 3:1-14:15; Genesis 24:47-51; 47:28-31; Ruth 1:16-18; 2:11-12; 1</w:t>
      </w:r>
      <w:r w:rsidRPr="0009115E">
        <w:rPr>
          <w:sz w:val="24"/>
          <w:szCs w:val="24"/>
          <w:vertAlign w:val="superscript"/>
        </w:rPr>
        <w:t>st</w:t>
      </w:r>
      <w:r w:rsidRPr="0009115E">
        <w:rPr>
          <w:sz w:val="24"/>
          <w:szCs w:val="24"/>
        </w:rPr>
        <w:t xml:space="preserve"> Samuel 2:19; Proverbs 31:15, 21, 27-28 &amp; John 19:25-27. Faithfulness to all Vows and all 10 Covenants is in Numbers 30:2; Genesis 29:18, 30; 50:25; Exodus 13:19; Joshua 2:14; 6:25; 9:15-20; 1</w:t>
      </w:r>
      <w:r w:rsidRPr="0009115E">
        <w:rPr>
          <w:sz w:val="24"/>
          <w:szCs w:val="24"/>
          <w:vertAlign w:val="superscript"/>
        </w:rPr>
        <w:t>st</w:t>
      </w:r>
      <w:r w:rsidRPr="0009115E">
        <w:rPr>
          <w:sz w:val="24"/>
          <w:szCs w:val="24"/>
        </w:rPr>
        <w:t xml:space="preserve"> Samuel 18:3; 20:8, 42; 23:16 &amp; 1</w:t>
      </w:r>
      <w:r w:rsidRPr="0009115E">
        <w:rPr>
          <w:sz w:val="24"/>
          <w:szCs w:val="24"/>
          <w:vertAlign w:val="superscript"/>
        </w:rPr>
        <w:t>st</w:t>
      </w:r>
      <w:r w:rsidRPr="0009115E">
        <w:rPr>
          <w:sz w:val="24"/>
          <w:szCs w:val="24"/>
        </w:rPr>
        <w:t xml:space="preserve"> Kings 20:34. Faithfulness in Speech: In carrying messages is in Proverbs 13:17; 25:13. In telling the truth is in </w:t>
      </w:r>
      <w:r w:rsidRPr="0009115E">
        <w:rPr>
          <w:sz w:val="24"/>
          <w:szCs w:val="24"/>
        </w:rPr>
        <w:lastRenderedPageBreak/>
        <w:t>Proverbs 12:17; 14:5. In bringing the Father Stephen’s Inerrant Word is in Jeremiah 23:28; 2</w:t>
      </w:r>
      <w:r w:rsidRPr="0009115E">
        <w:rPr>
          <w:sz w:val="24"/>
          <w:szCs w:val="24"/>
          <w:vertAlign w:val="superscript"/>
        </w:rPr>
        <w:t>nd</w:t>
      </w:r>
      <w:r w:rsidRPr="0009115E">
        <w:rPr>
          <w:sz w:val="24"/>
          <w:szCs w:val="24"/>
        </w:rPr>
        <w:t xml:space="preserve"> Corinthians 2:17; 4:2 &amp; 2</w:t>
      </w:r>
      <w:r w:rsidRPr="0009115E">
        <w:rPr>
          <w:sz w:val="24"/>
          <w:szCs w:val="24"/>
          <w:vertAlign w:val="superscript"/>
        </w:rPr>
        <w:t>nd</w:t>
      </w:r>
      <w:r w:rsidRPr="0009115E">
        <w:rPr>
          <w:sz w:val="24"/>
          <w:szCs w:val="24"/>
        </w:rPr>
        <w:t xml:space="preserve"> Timothy 2:15. Faithfulness in Conduct: In serving others is in 3</w:t>
      </w:r>
      <w:r w:rsidRPr="0009115E">
        <w:rPr>
          <w:sz w:val="24"/>
          <w:szCs w:val="24"/>
          <w:vertAlign w:val="superscript"/>
        </w:rPr>
        <w:t>rd</w:t>
      </w:r>
      <w:r w:rsidRPr="0009115E">
        <w:rPr>
          <w:sz w:val="24"/>
          <w:szCs w:val="24"/>
        </w:rPr>
        <w:t xml:space="preserve"> John 5; Romans 16:1-2; Galatians 6:10 &amp; 1</w:t>
      </w:r>
      <w:r w:rsidRPr="0009115E">
        <w:rPr>
          <w:sz w:val="24"/>
          <w:szCs w:val="24"/>
          <w:vertAlign w:val="superscript"/>
        </w:rPr>
        <w:t>st</w:t>
      </w:r>
      <w:r w:rsidRPr="0009115E">
        <w:rPr>
          <w:sz w:val="24"/>
          <w:szCs w:val="24"/>
        </w:rPr>
        <w:t xml:space="preserve"> Peter 4:10. In intercession is in Romans 1:9-10; Ephesians 6:18 &amp; Colossians 4:2-4. In giving is in 2</w:t>
      </w:r>
      <w:r w:rsidRPr="0009115E">
        <w:rPr>
          <w:sz w:val="24"/>
          <w:szCs w:val="24"/>
          <w:vertAlign w:val="superscript"/>
        </w:rPr>
        <w:t>nd</w:t>
      </w:r>
      <w:r w:rsidRPr="0009115E">
        <w:rPr>
          <w:sz w:val="24"/>
          <w:szCs w:val="24"/>
        </w:rPr>
        <w:t xml:space="preserve"> Corinthians 8:7-11; 2</w:t>
      </w:r>
      <w:r w:rsidRPr="0009115E">
        <w:rPr>
          <w:sz w:val="24"/>
          <w:szCs w:val="24"/>
          <w:vertAlign w:val="superscript"/>
        </w:rPr>
        <w:t>nd</w:t>
      </w:r>
      <w:r w:rsidRPr="0009115E">
        <w:rPr>
          <w:sz w:val="24"/>
          <w:szCs w:val="24"/>
        </w:rPr>
        <w:t xml:space="preserve"> Chronicles 31:5-10 &amp; Philippians 4:15-18. In handling money is in 2</w:t>
      </w:r>
      <w:r w:rsidRPr="0009115E">
        <w:rPr>
          <w:sz w:val="24"/>
          <w:szCs w:val="24"/>
          <w:vertAlign w:val="superscript"/>
        </w:rPr>
        <w:t>nd</w:t>
      </w:r>
      <w:r w:rsidRPr="0009115E">
        <w:rPr>
          <w:sz w:val="24"/>
          <w:szCs w:val="24"/>
        </w:rPr>
        <w:t xml:space="preserve"> Kings 12:13-15; 22:7; 2</w:t>
      </w:r>
      <w:r w:rsidRPr="0009115E">
        <w:rPr>
          <w:sz w:val="24"/>
          <w:szCs w:val="24"/>
          <w:vertAlign w:val="superscript"/>
        </w:rPr>
        <w:t>nd</w:t>
      </w:r>
      <w:r w:rsidRPr="0009115E">
        <w:rPr>
          <w:sz w:val="24"/>
          <w:szCs w:val="24"/>
        </w:rPr>
        <w:t xml:space="preserve"> Chronicles 31:12-15; Matthew 25:21; Tobit 4:20-9:6 &amp; Luke 16:10; 19:17. The Rarity of True Faithfulness is in Proverbs 20:6; Psalms 12:1-2; Isaiah 57:1 &amp; Jeremiah 17:9. </w:t>
      </w:r>
    </w:p>
    <w:p w:rsidR="00FA25A6" w:rsidRPr="0009115E" w:rsidRDefault="00FA25A6" w:rsidP="00FA25A6">
      <w:pPr>
        <w:spacing w:line="480" w:lineRule="auto"/>
        <w:jc w:val="both"/>
        <w:rPr>
          <w:sz w:val="24"/>
          <w:szCs w:val="24"/>
        </w:rPr>
      </w:pPr>
      <w:r w:rsidRPr="0009115E">
        <w:rPr>
          <w:sz w:val="24"/>
          <w:szCs w:val="24"/>
        </w:rPr>
        <w:t>The Examples of True Faithfulness: Abraham is in Nehemiah 9:7-8; Galatians 3:9 &amp; Hebrews 11:8-12. Moses is in Hebrews 3:5; 11:24-28 &amp; Numbers 12:7. Caleb is in Numbers 14:24; Deuteronomy 1:36 &amp; Joshua 14:8-9. Elijah is in 1</w:t>
      </w:r>
      <w:r w:rsidRPr="0009115E">
        <w:rPr>
          <w:sz w:val="24"/>
          <w:szCs w:val="24"/>
          <w:vertAlign w:val="superscript"/>
        </w:rPr>
        <w:t>st</w:t>
      </w:r>
      <w:r w:rsidRPr="0009115E">
        <w:rPr>
          <w:sz w:val="24"/>
          <w:szCs w:val="24"/>
        </w:rPr>
        <w:t xml:space="preserve"> Kings 19:10, 14. David is in 1</w:t>
      </w:r>
      <w:r w:rsidRPr="0009115E">
        <w:rPr>
          <w:sz w:val="24"/>
          <w:szCs w:val="24"/>
          <w:vertAlign w:val="superscript"/>
        </w:rPr>
        <w:t>st</w:t>
      </w:r>
      <w:r w:rsidRPr="0009115E">
        <w:rPr>
          <w:sz w:val="24"/>
          <w:szCs w:val="24"/>
        </w:rPr>
        <w:t xml:space="preserve"> Samuel 29:6 &amp; 2</w:t>
      </w:r>
      <w:r w:rsidRPr="0009115E">
        <w:rPr>
          <w:sz w:val="24"/>
          <w:szCs w:val="24"/>
          <w:vertAlign w:val="superscript"/>
        </w:rPr>
        <w:t>nd</w:t>
      </w:r>
      <w:r w:rsidRPr="0009115E">
        <w:rPr>
          <w:sz w:val="24"/>
          <w:szCs w:val="24"/>
        </w:rPr>
        <w:t xml:space="preserve"> Samuel 9:6-7; 22:22-24. Hezekiah is in 2</w:t>
      </w:r>
      <w:r w:rsidRPr="0009115E">
        <w:rPr>
          <w:sz w:val="24"/>
          <w:szCs w:val="24"/>
          <w:vertAlign w:val="superscript"/>
        </w:rPr>
        <w:t>nd</w:t>
      </w:r>
      <w:r w:rsidRPr="0009115E">
        <w:rPr>
          <w:sz w:val="24"/>
          <w:szCs w:val="24"/>
        </w:rPr>
        <w:t xml:space="preserve"> Kings 20:3; Isaiah 38:3 &amp; 2</w:t>
      </w:r>
      <w:r w:rsidRPr="0009115E">
        <w:rPr>
          <w:sz w:val="24"/>
          <w:szCs w:val="24"/>
          <w:vertAlign w:val="superscript"/>
        </w:rPr>
        <w:t>nd</w:t>
      </w:r>
      <w:r w:rsidRPr="0009115E">
        <w:rPr>
          <w:sz w:val="24"/>
          <w:szCs w:val="24"/>
        </w:rPr>
        <w:t xml:space="preserve"> Chronicles 31:20; 32:1. Daniel is in Daniel 6:4, 10. Paul is in 1</w:t>
      </w:r>
      <w:r w:rsidRPr="0009115E">
        <w:rPr>
          <w:sz w:val="24"/>
          <w:szCs w:val="24"/>
          <w:vertAlign w:val="superscript"/>
        </w:rPr>
        <w:t>st</w:t>
      </w:r>
      <w:r w:rsidRPr="0009115E">
        <w:rPr>
          <w:sz w:val="24"/>
          <w:szCs w:val="24"/>
        </w:rPr>
        <w:t xml:space="preserve"> Timothy 1:12; 1</w:t>
      </w:r>
      <w:r w:rsidRPr="0009115E">
        <w:rPr>
          <w:sz w:val="24"/>
          <w:szCs w:val="24"/>
          <w:vertAlign w:val="superscript"/>
        </w:rPr>
        <w:t>st</w:t>
      </w:r>
      <w:r w:rsidRPr="0009115E">
        <w:rPr>
          <w:sz w:val="24"/>
          <w:szCs w:val="24"/>
        </w:rPr>
        <w:t xml:space="preserve"> Corinthians 7:25 &amp; 2</w:t>
      </w:r>
      <w:r w:rsidRPr="0009115E">
        <w:rPr>
          <w:sz w:val="24"/>
          <w:szCs w:val="24"/>
          <w:vertAlign w:val="superscript"/>
        </w:rPr>
        <w:t>nd</w:t>
      </w:r>
      <w:r w:rsidRPr="0009115E">
        <w:rPr>
          <w:sz w:val="24"/>
          <w:szCs w:val="24"/>
        </w:rPr>
        <w:t xml:space="preserve"> Timothy 4:7. Timothy is in 1</w:t>
      </w:r>
      <w:r w:rsidRPr="0009115E">
        <w:rPr>
          <w:sz w:val="24"/>
          <w:szCs w:val="24"/>
          <w:vertAlign w:val="superscript"/>
        </w:rPr>
        <w:t>st</w:t>
      </w:r>
      <w:r w:rsidRPr="0009115E">
        <w:rPr>
          <w:sz w:val="24"/>
          <w:szCs w:val="24"/>
        </w:rPr>
        <w:t xml:space="preserve"> Corinthians 4:17 &amp; 2</w:t>
      </w:r>
      <w:r w:rsidRPr="0009115E">
        <w:rPr>
          <w:sz w:val="24"/>
          <w:szCs w:val="24"/>
          <w:vertAlign w:val="superscript"/>
        </w:rPr>
        <w:t>nd</w:t>
      </w:r>
      <w:r w:rsidRPr="0009115E">
        <w:rPr>
          <w:sz w:val="24"/>
          <w:szCs w:val="24"/>
        </w:rPr>
        <w:t xml:space="preserve"> Timothy 1:5. Silas is in 1</w:t>
      </w:r>
      <w:r w:rsidRPr="0009115E">
        <w:rPr>
          <w:sz w:val="24"/>
          <w:szCs w:val="24"/>
          <w:vertAlign w:val="superscript"/>
        </w:rPr>
        <w:t>st</w:t>
      </w:r>
      <w:r w:rsidRPr="0009115E">
        <w:rPr>
          <w:sz w:val="24"/>
          <w:szCs w:val="24"/>
        </w:rPr>
        <w:t xml:space="preserve"> Peter 5:12 &amp; Acts 16:25. Noah is in Genesis 6:9 &amp; Hebrews 11:7. Joshua is in Joshua 24:14-15. Josiah is in 2</w:t>
      </w:r>
      <w:r w:rsidRPr="0009115E">
        <w:rPr>
          <w:sz w:val="24"/>
          <w:szCs w:val="24"/>
          <w:vertAlign w:val="superscript"/>
        </w:rPr>
        <w:t>nd</w:t>
      </w:r>
      <w:r w:rsidRPr="0009115E">
        <w:rPr>
          <w:sz w:val="24"/>
          <w:szCs w:val="24"/>
        </w:rPr>
        <w:t xml:space="preserve"> Kings 22:2; 2</w:t>
      </w:r>
      <w:r w:rsidRPr="0009115E">
        <w:rPr>
          <w:sz w:val="24"/>
          <w:szCs w:val="24"/>
          <w:vertAlign w:val="superscript"/>
        </w:rPr>
        <w:t>nd</w:t>
      </w:r>
      <w:r w:rsidRPr="0009115E">
        <w:rPr>
          <w:sz w:val="24"/>
          <w:szCs w:val="24"/>
        </w:rPr>
        <w:t xml:space="preserve"> Chronicles 34:2; 35:26. Nehemiah is in Nehemiah 13:13-14. Job is in Job 23:11-12; 27:6. The Reliable Witnesses is in Isaiah 8:2 &amp; 2</w:t>
      </w:r>
      <w:r w:rsidRPr="0009115E">
        <w:rPr>
          <w:sz w:val="24"/>
          <w:szCs w:val="24"/>
          <w:vertAlign w:val="superscript"/>
        </w:rPr>
        <w:t>nd</w:t>
      </w:r>
      <w:r w:rsidRPr="0009115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09115E">
        <w:rPr>
          <w:sz w:val="24"/>
          <w:szCs w:val="24"/>
          <w:vertAlign w:val="superscript"/>
        </w:rPr>
        <w:t>st</w:t>
      </w:r>
      <w:r w:rsidRPr="0009115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A25A6" w:rsidRPr="0009115E" w:rsidRDefault="00FA25A6" w:rsidP="00FA25A6">
      <w:pPr>
        <w:spacing w:line="480" w:lineRule="auto"/>
        <w:jc w:val="center"/>
        <w:rPr>
          <w:b/>
          <w:sz w:val="24"/>
          <w:szCs w:val="24"/>
        </w:rPr>
      </w:pPr>
      <w:r w:rsidRPr="0009115E">
        <w:rPr>
          <w:b/>
          <w:sz w:val="24"/>
          <w:szCs w:val="24"/>
        </w:rPr>
        <w:lastRenderedPageBreak/>
        <w:t>THE FATHER STEPHEN’S DWELLING PLACE CALLED THE UNIVERSAL ZION</w:t>
      </w:r>
    </w:p>
    <w:p w:rsidR="00FA25A6" w:rsidRPr="0009115E" w:rsidRDefault="00FA25A6" w:rsidP="00FA25A6">
      <w:pPr>
        <w:spacing w:line="480" w:lineRule="auto"/>
        <w:jc w:val="center"/>
        <w:rPr>
          <w:b/>
          <w:sz w:val="24"/>
          <w:szCs w:val="24"/>
        </w:rPr>
      </w:pPr>
      <w:r w:rsidRPr="0009115E">
        <w:rPr>
          <w:b/>
          <w:sz w:val="24"/>
          <w:szCs w:val="24"/>
        </w:rPr>
        <w:t>ZION THE FATHER STEPHEN’S DWELLING PLACE IN THE KINGDOM OF LORDSHIP</w:t>
      </w:r>
    </w:p>
    <w:p w:rsidR="00FA25A6" w:rsidRPr="0009115E" w:rsidRDefault="00FA25A6" w:rsidP="00FA25A6">
      <w:pPr>
        <w:spacing w:line="480" w:lineRule="auto"/>
        <w:jc w:val="both"/>
        <w:rPr>
          <w:sz w:val="24"/>
          <w:szCs w:val="24"/>
        </w:rPr>
      </w:pPr>
      <w:r w:rsidRPr="0009115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A25A6" w:rsidRPr="0009115E" w:rsidRDefault="00FA25A6" w:rsidP="00FA25A6">
      <w:pPr>
        <w:spacing w:line="480" w:lineRule="auto"/>
        <w:jc w:val="both"/>
        <w:rPr>
          <w:sz w:val="24"/>
          <w:szCs w:val="24"/>
        </w:rPr>
      </w:pPr>
      <w:r w:rsidRPr="0009115E">
        <w:rPr>
          <w:sz w:val="24"/>
          <w:szCs w:val="24"/>
        </w:rPr>
        <w:t>The Name of Zion is in 1</w:t>
      </w:r>
      <w:r w:rsidRPr="0009115E">
        <w:rPr>
          <w:sz w:val="24"/>
          <w:szCs w:val="24"/>
          <w:vertAlign w:val="superscript"/>
        </w:rPr>
        <w:t>st</w:t>
      </w:r>
      <w:r w:rsidRPr="0009115E">
        <w:rPr>
          <w:sz w:val="24"/>
          <w:szCs w:val="24"/>
        </w:rPr>
        <w:t xml:space="preserve"> Chronicles 11:4-5 &amp; 2</w:t>
      </w:r>
      <w:r w:rsidRPr="0009115E">
        <w:rPr>
          <w:sz w:val="24"/>
          <w:szCs w:val="24"/>
          <w:vertAlign w:val="superscript"/>
        </w:rPr>
        <w:t>nd</w:t>
      </w:r>
      <w:r w:rsidRPr="0009115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9115E">
        <w:rPr>
          <w:sz w:val="24"/>
          <w:szCs w:val="24"/>
          <w:vertAlign w:val="superscript"/>
        </w:rPr>
        <w:t>nd</w:t>
      </w:r>
      <w:r w:rsidRPr="0009115E">
        <w:rPr>
          <w:sz w:val="24"/>
          <w:szCs w:val="24"/>
        </w:rPr>
        <w:t xml:space="preserve"> Samuel 5:6, 8 &amp; 1</w:t>
      </w:r>
      <w:r w:rsidRPr="0009115E">
        <w:rPr>
          <w:sz w:val="24"/>
          <w:szCs w:val="24"/>
          <w:vertAlign w:val="superscript"/>
        </w:rPr>
        <w:t>st</w:t>
      </w:r>
      <w:r w:rsidRPr="0009115E">
        <w:rPr>
          <w:sz w:val="24"/>
          <w:szCs w:val="24"/>
        </w:rPr>
        <w:t xml:space="preserve"> Chronicles 11:4-5. Zion captured by David is in 2</w:t>
      </w:r>
      <w:r w:rsidRPr="0009115E">
        <w:rPr>
          <w:sz w:val="24"/>
          <w:szCs w:val="24"/>
          <w:vertAlign w:val="superscript"/>
        </w:rPr>
        <w:t>nd</w:t>
      </w:r>
      <w:r w:rsidRPr="0009115E">
        <w:rPr>
          <w:sz w:val="24"/>
          <w:szCs w:val="24"/>
        </w:rPr>
        <w:t xml:space="preserve"> Samuel 5:7 &amp; 1</w:t>
      </w:r>
      <w:r w:rsidRPr="0009115E">
        <w:rPr>
          <w:sz w:val="24"/>
          <w:szCs w:val="24"/>
          <w:vertAlign w:val="superscript"/>
        </w:rPr>
        <w:t>st</w:t>
      </w:r>
      <w:r w:rsidRPr="0009115E">
        <w:rPr>
          <w:sz w:val="24"/>
          <w:szCs w:val="24"/>
        </w:rPr>
        <w:t xml:space="preserve"> Chronicles 11:4. Zion, established by David as His new capital and renamed by David is in 2</w:t>
      </w:r>
      <w:r w:rsidRPr="0009115E">
        <w:rPr>
          <w:sz w:val="24"/>
          <w:szCs w:val="24"/>
          <w:vertAlign w:val="superscript"/>
        </w:rPr>
        <w:t>nd</w:t>
      </w:r>
      <w:r w:rsidRPr="0009115E">
        <w:rPr>
          <w:sz w:val="24"/>
          <w:szCs w:val="24"/>
        </w:rPr>
        <w:t xml:space="preserve"> Samuel 5:9 &amp; 1</w:t>
      </w:r>
      <w:r w:rsidRPr="0009115E">
        <w:rPr>
          <w:sz w:val="24"/>
          <w:szCs w:val="24"/>
          <w:vertAlign w:val="superscript"/>
        </w:rPr>
        <w:t>st</w:t>
      </w:r>
      <w:r w:rsidRPr="0009115E">
        <w:rPr>
          <w:sz w:val="24"/>
          <w:szCs w:val="24"/>
        </w:rPr>
        <w:t xml:space="preserve"> Chronicles 11:7. Zion strengthened enormously by David is in 1</w:t>
      </w:r>
      <w:r w:rsidRPr="0009115E">
        <w:rPr>
          <w:sz w:val="24"/>
          <w:szCs w:val="24"/>
          <w:vertAlign w:val="superscript"/>
        </w:rPr>
        <w:t>st</w:t>
      </w:r>
      <w:r w:rsidRPr="0009115E">
        <w:rPr>
          <w:sz w:val="24"/>
          <w:szCs w:val="24"/>
        </w:rPr>
        <w:t xml:space="preserve"> Chronicles 11:8 &amp; 2</w:t>
      </w:r>
      <w:r w:rsidRPr="0009115E">
        <w:rPr>
          <w:sz w:val="24"/>
          <w:szCs w:val="24"/>
          <w:vertAlign w:val="superscript"/>
        </w:rPr>
        <w:t>nd</w:t>
      </w:r>
      <w:r w:rsidRPr="0009115E">
        <w:rPr>
          <w:sz w:val="24"/>
          <w:szCs w:val="24"/>
        </w:rPr>
        <w:t xml:space="preserve"> Samuel 5:9. Zion is the Location of David’s Palace is in 2</w:t>
      </w:r>
      <w:r w:rsidRPr="0009115E">
        <w:rPr>
          <w:sz w:val="24"/>
          <w:szCs w:val="24"/>
          <w:vertAlign w:val="superscript"/>
        </w:rPr>
        <w:t>nd</w:t>
      </w:r>
      <w:r w:rsidRPr="0009115E">
        <w:rPr>
          <w:sz w:val="24"/>
          <w:szCs w:val="24"/>
        </w:rPr>
        <w:t xml:space="preserve"> Samuel 5:11 &amp; 1</w:t>
      </w:r>
      <w:r w:rsidRPr="0009115E">
        <w:rPr>
          <w:sz w:val="24"/>
          <w:szCs w:val="24"/>
          <w:vertAlign w:val="superscript"/>
        </w:rPr>
        <w:t>st</w:t>
      </w:r>
      <w:r w:rsidRPr="0009115E">
        <w:rPr>
          <w:sz w:val="24"/>
          <w:szCs w:val="24"/>
        </w:rPr>
        <w:t xml:space="preserve"> Chronicles 14:1. Zion is the new resting place for the Ark of the Covenant (Testimony) is in 1</w:t>
      </w:r>
      <w:r w:rsidRPr="0009115E">
        <w:rPr>
          <w:sz w:val="24"/>
          <w:szCs w:val="24"/>
          <w:vertAlign w:val="superscript"/>
        </w:rPr>
        <w:t>st</w:t>
      </w:r>
      <w:r w:rsidRPr="0009115E">
        <w:rPr>
          <w:sz w:val="24"/>
          <w:szCs w:val="24"/>
        </w:rPr>
        <w:t xml:space="preserve"> Chronicles 15:1-16:6 &amp; 2</w:t>
      </w:r>
      <w:r w:rsidRPr="0009115E">
        <w:rPr>
          <w:sz w:val="24"/>
          <w:szCs w:val="24"/>
          <w:vertAlign w:val="superscript"/>
        </w:rPr>
        <w:t>nd</w:t>
      </w:r>
      <w:r w:rsidRPr="0009115E">
        <w:rPr>
          <w:sz w:val="24"/>
          <w:szCs w:val="24"/>
        </w:rPr>
        <w:t xml:space="preserve"> Samuel 6:1-23. Zion as the Name of the extended City of Jerusalem is in Isaiah 4:3; 33:20; 37:21-22; 2</w:t>
      </w:r>
      <w:r w:rsidRPr="0009115E">
        <w:rPr>
          <w:sz w:val="24"/>
          <w:szCs w:val="24"/>
          <w:vertAlign w:val="superscript"/>
        </w:rPr>
        <w:t>nd</w:t>
      </w:r>
      <w:r w:rsidRPr="0009115E">
        <w:rPr>
          <w:sz w:val="24"/>
          <w:szCs w:val="24"/>
        </w:rPr>
        <w:t xml:space="preserve"> Kings 19:20-21; Lamentations 1:4-8; Joel 2:32 &amp; Zephaniah 3:14-16. </w:t>
      </w:r>
    </w:p>
    <w:p w:rsidR="00FA25A6" w:rsidRPr="0009115E" w:rsidRDefault="00FA25A6" w:rsidP="00FA25A6">
      <w:pPr>
        <w:spacing w:line="480" w:lineRule="auto"/>
        <w:jc w:val="both"/>
        <w:rPr>
          <w:sz w:val="24"/>
          <w:szCs w:val="24"/>
        </w:rPr>
      </w:pPr>
      <w:r w:rsidRPr="0009115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A25A6" w:rsidRPr="0009115E" w:rsidRDefault="00FA25A6" w:rsidP="00FA25A6">
      <w:pPr>
        <w:spacing w:line="480" w:lineRule="auto"/>
        <w:jc w:val="both"/>
        <w:rPr>
          <w:sz w:val="24"/>
          <w:szCs w:val="24"/>
        </w:rPr>
      </w:pPr>
      <w:r w:rsidRPr="0009115E">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9115E">
        <w:rPr>
          <w:sz w:val="24"/>
          <w:szCs w:val="24"/>
          <w:vertAlign w:val="superscript"/>
        </w:rPr>
        <w:t>nd</w:t>
      </w:r>
      <w:r w:rsidRPr="0009115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9115E">
        <w:rPr>
          <w:sz w:val="24"/>
          <w:szCs w:val="24"/>
          <w:vertAlign w:val="superscript"/>
        </w:rPr>
        <w:t>st</w:t>
      </w:r>
      <w:r w:rsidRPr="0009115E">
        <w:rPr>
          <w:sz w:val="24"/>
          <w:szCs w:val="24"/>
        </w:rPr>
        <w:t xml:space="preserve"> Peter 2:6; Isaiah 8:14; 28:16; Revelation 14:1; 21:1-22:21 &amp; Acts 1:4-7.                 </w:t>
      </w:r>
    </w:p>
    <w:p w:rsidR="00FA25A6" w:rsidRPr="0009115E" w:rsidRDefault="00FA25A6" w:rsidP="00FA25A6">
      <w:pPr>
        <w:tabs>
          <w:tab w:val="left" w:pos="5130"/>
        </w:tabs>
        <w:spacing w:line="480" w:lineRule="auto"/>
        <w:jc w:val="both"/>
        <w:rPr>
          <w:sz w:val="24"/>
          <w:szCs w:val="24"/>
        </w:rPr>
      </w:pPr>
      <w:r w:rsidRPr="0009115E">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09115E">
        <w:rPr>
          <w:sz w:val="24"/>
          <w:szCs w:val="24"/>
        </w:rPr>
        <w:lastRenderedPageBreak/>
        <w:t>$960,000,000,000,000.00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9115E">
        <w:rPr>
          <w:sz w:val="24"/>
          <w:szCs w:val="24"/>
          <w:vertAlign w:val="superscript"/>
        </w:rPr>
        <w:t>nd</w:t>
      </w:r>
      <w:r w:rsidRPr="0009115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A25A6" w:rsidRPr="0009115E" w:rsidRDefault="00FA25A6" w:rsidP="00FA25A6">
      <w:pPr>
        <w:tabs>
          <w:tab w:val="left" w:pos="5130"/>
        </w:tabs>
        <w:spacing w:line="480" w:lineRule="auto"/>
        <w:jc w:val="center"/>
        <w:rPr>
          <w:b/>
          <w:sz w:val="24"/>
          <w:szCs w:val="24"/>
        </w:rPr>
      </w:pPr>
      <w:r w:rsidRPr="0009115E">
        <w:rPr>
          <w:b/>
          <w:sz w:val="24"/>
          <w:szCs w:val="24"/>
        </w:rPr>
        <w:t>THE BARRACK’S AUTHORITIES OVER THE HOUSE AUTHORITIES &amp; THE TENT OF MEETING AUTHORITIES</w:t>
      </w:r>
    </w:p>
    <w:p w:rsidR="00FA25A6" w:rsidRPr="0009115E" w:rsidRDefault="00FA25A6" w:rsidP="00FA25A6">
      <w:pPr>
        <w:spacing w:line="480" w:lineRule="auto"/>
        <w:jc w:val="center"/>
        <w:rPr>
          <w:sz w:val="24"/>
          <w:szCs w:val="24"/>
        </w:rPr>
      </w:pPr>
      <w:r w:rsidRPr="0009115E">
        <w:rPr>
          <w:sz w:val="24"/>
          <w:szCs w:val="24"/>
        </w:rPr>
        <w:lastRenderedPageBreak/>
        <w:t>The Father Stephen’s Barrack’s Authorities Address verses the Lord Lucifer’s Barrack’s Authorities Address from an Hour to a Minute</w:t>
      </w:r>
    </w:p>
    <w:p w:rsidR="00FA25A6" w:rsidRPr="0009115E" w:rsidRDefault="00FA25A6" w:rsidP="00FA25A6">
      <w:pPr>
        <w:spacing w:line="480" w:lineRule="auto"/>
        <w:jc w:val="both"/>
        <w:rPr>
          <w:sz w:val="24"/>
          <w:szCs w:val="24"/>
        </w:rPr>
      </w:pPr>
      <w:r w:rsidRPr="0009115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A25A6" w:rsidRPr="0009115E" w:rsidRDefault="00FA25A6" w:rsidP="00FA25A6">
      <w:pPr>
        <w:spacing w:line="480" w:lineRule="auto"/>
        <w:jc w:val="center"/>
        <w:rPr>
          <w:b/>
          <w:sz w:val="24"/>
          <w:szCs w:val="24"/>
        </w:rPr>
      </w:pPr>
      <w:r w:rsidRPr="0009115E">
        <w:rPr>
          <w:b/>
          <w:sz w:val="24"/>
          <w:szCs w:val="24"/>
        </w:rPr>
        <w:t>THE COMMAND POST AUTHORITIES OVER THE BUSINESS AUTHORITIES AND THE TEMPLE AUTHORITIES</w:t>
      </w:r>
    </w:p>
    <w:p w:rsidR="00FA25A6" w:rsidRPr="0009115E" w:rsidRDefault="00FA25A6" w:rsidP="00FA25A6">
      <w:pPr>
        <w:spacing w:line="480" w:lineRule="auto"/>
        <w:jc w:val="center"/>
        <w:rPr>
          <w:sz w:val="24"/>
          <w:szCs w:val="24"/>
        </w:rPr>
      </w:pPr>
      <w:r w:rsidRPr="0009115E">
        <w:rPr>
          <w:sz w:val="24"/>
          <w:szCs w:val="24"/>
        </w:rPr>
        <w:t>The Father Stephen’s Command Post Authorities Address verses the Lord Lucifer’s Command Post Authorities Address from a Minute to a Second</w:t>
      </w:r>
    </w:p>
    <w:p w:rsidR="00FA25A6" w:rsidRPr="0009115E" w:rsidRDefault="00FA25A6" w:rsidP="00FA25A6">
      <w:pPr>
        <w:spacing w:line="480" w:lineRule="auto"/>
        <w:jc w:val="both"/>
        <w:rPr>
          <w:sz w:val="24"/>
          <w:szCs w:val="24"/>
        </w:rPr>
      </w:pPr>
      <w:r w:rsidRPr="0009115E">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09115E">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A25A6" w:rsidRPr="0009115E" w:rsidRDefault="00FA25A6" w:rsidP="00FA25A6">
      <w:pPr>
        <w:spacing w:line="480" w:lineRule="auto"/>
        <w:jc w:val="center"/>
        <w:rPr>
          <w:b/>
          <w:sz w:val="24"/>
          <w:szCs w:val="24"/>
        </w:rPr>
      </w:pPr>
      <w:r w:rsidRPr="0009115E">
        <w:rPr>
          <w:b/>
          <w:sz w:val="24"/>
          <w:szCs w:val="24"/>
        </w:rPr>
        <w:t>THE CHAPLAINCY MILITARY AUTHORITIES OVER THE CHURCH SANCTUARY AUTHORITIES &amp; THE TABERNACLE SYNAGOGUE AUTHORITIES</w:t>
      </w:r>
    </w:p>
    <w:p w:rsidR="00FA25A6" w:rsidRPr="0009115E" w:rsidRDefault="00FA25A6" w:rsidP="00FA25A6">
      <w:pPr>
        <w:spacing w:line="480" w:lineRule="auto"/>
        <w:jc w:val="center"/>
        <w:rPr>
          <w:sz w:val="24"/>
          <w:szCs w:val="24"/>
        </w:rPr>
      </w:pPr>
      <w:r w:rsidRPr="0009115E">
        <w:rPr>
          <w:sz w:val="24"/>
          <w:szCs w:val="24"/>
        </w:rPr>
        <w:t>The Father Stephen’s Chaplaincy Authorities Address verses the Lord Lucifer’s Chaplaincy Authorities Address from a Second to Godspeed</w:t>
      </w:r>
    </w:p>
    <w:p w:rsidR="00FA25A6" w:rsidRPr="0009115E" w:rsidRDefault="00FA25A6" w:rsidP="00FA25A6">
      <w:pPr>
        <w:spacing w:line="480" w:lineRule="auto"/>
        <w:jc w:val="both"/>
        <w:rPr>
          <w:b/>
          <w:sz w:val="24"/>
          <w:szCs w:val="24"/>
        </w:rPr>
      </w:pPr>
      <w:r w:rsidRPr="0009115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09115E">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07D00" w:rsidRPr="0009115E" w:rsidRDefault="00F07D00" w:rsidP="00F07D00">
      <w:pPr>
        <w:spacing w:line="480" w:lineRule="auto"/>
        <w:jc w:val="center"/>
        <w:rPr>
          <w:b/>
          <w:sz w:val="24"/>
          <w:szCs w:val="24"/>
        </w:rPr>
      </w:pPr>
      <w:r w:rsidRPr="0009115E">
        <w:rPr>
          <w:b/>
          <w:sz w:val="24"/>
          <w:szCs w:val="24"/>
        </w:rPr>
        <w:t>The Father Stephen’s Zion [Sion] Tabernacle</w:t>
      </w:r>
    </w:p>
    <w:p w:rsidR="00F07D00" w:rsidRPr="0009115E" w:rsidRDefault="00F07D00" w:rsidP="00F07D00">
      <w:pPr>
        <w:spacing w:line="480" w:lineRule="auto"/>
        <w:jc w:val="both"/>
        <w:rPr>
          <w:sz w:val="24"/>
          <w:szCs w:val="24"/>
        </w:rPr>
      </w:pPr>
      <w:r w:rsidRPr="0009115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09115E">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F07D00" w:rsidRPr="0009115E" w:rsidRDefault="00F07D00" w:rsidP="00F07D00">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07D00" w:rsidRPr="0009115E" w:rsidRDefault="00F07D00" w:rsidP="00F07D00">
      <w:pPr>
        <w:jc w:val="center"/>
        <w:rPr>
          <w:b/>
          <w:sz w:val="24"/>
          <w:szCs w:val="24"/>
        </w:rPr>
      </w:pPr>
      <w:r w:rsidRPr="0009115E">
        <w:rPr>
          <w:b/>
          <w:sz w:val="24"/>
          <w:szCs w:val="24"/>
        </w:rPr>
        <w:lastRenderedPageBreak/>
        <w:t xml:space="preserve">The Father Stephen’s Zion [Sion] Temple </w:t>
      </w:r>
    </w:p>
    <w:p w:rsidR="00D832D7" w:rsidRPr="0009115E" w:rsidRDefault="00F07D00" w:rsidP="006832AF">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w:t>
      </w:r>
      <w:r w:rsidRPr="0009115E">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w:t>
      </w:r>
      <w:r w:rsidRPr="0009115E">
        <w:rPr>
          <w:sz w:val="24"/>
          <w:szCs w:val="24"/>
        </w:rPr>
        <w:lastRenderedPageBreak/>
        <w:t xml:space="preserve">28:31. </w:t>
      </w:r>
      <w:r w:rsidR="006832AF" w:rsidRPr="0009115E">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B6CE8" w:rsidRPr="0009115E" w:rsidRDefault="00D832D7" w:rsidP="007B6CE8">
      <w:pPr>
        <w:spacing w:line="480" w:lineRule="auto"/>
        <w:jc w:val="both"/>
        <w:rPr>
          <w:sz w:val="24"/>
          <w:szCs w:val="24"/>
        </w:rPr>
      </w:pPr>
      <w:r w:rsidRPr="0009115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9115E">
        <w:rPr>
          <w:sz w:val="24"/>
          <w:szCs w:val="24"/>
          <w:vertAlign w:val="superscript"/>
        </w:rPr>
        <w:t>st</w:t>
      </w:r>
      <w:r w:rsidRPr="0009115E">
        <w:rPr>
          <w:sz w:val="24"/>
          <w:szCs w:val="24"/>
        </w:rPr>
        <w:t>, 2036AD with the 2,000 year reign being fulfilled from June 21</w:t>
      </w:r>
      <w:r w:rsidRPr="0009115E">
        <w:rPr>
          <w:sz w:val="24"/>
          <w:szCs w:val="24"/>
          <w:vertAlign w:val="superscript"/>
        </w:rPr>
        <w:t>st</w:t>
      </w:r>
      <w:r w:rsidRPr="0009115E">
        <w:rPr>
          <w:sz w:val="24"/>
          <w:szCs w:val="24"/>
        </w:rPr>
        <w:t>, 32AD to June 21</w:t>
      </w:r>
      <w:r w:rsidRPr="0009115E">
        <w:rPr>
          <w:sz w:val="24"/>
          <w:szCs w:val="24"/>
          <w:vertAlign w:val="superscript"/>
        </w:rPr>
        <w:t>st</w:t>
      </w:r>
      <w:r w:rsidRPr="0009115E">
        <w:rPr>
          <w:sz w:val="24"/>
          <w:szCs w:val="24"/>
        </w:rPr>
        <w:t>, 2032AD by the Father Stephen’s Eternal Death in Acts 7:60 &amp; the end is June 21</w:t>
      </w:r>
      <w:r w:rsidRPr="0009115E">
        <w:rPr>
          <w:sz w:val="24"/>
          <w:szCs w:val="24"/>
          <w:vertAlign w:val="superscript"/>
        </w:rPr>
        <w:t>st</w:t>
      </w:r>
      <w:r w:rsidRPr="0009115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9115E">
        <w:rPr>
          <w:sz w:val="24"/>
          <w:szCs w:val="24"/>
          <w:vertAlign w:val="superscript"/>
        </w:rPr>
        <w:t>st</w:t>
      </w:r>
      <w:r w:rsidRPr="0009115E">
        <w:rPr>
          <w:sz w:val="24"/>
          <w:szCs w:val="24"/>
        </w:rPr>
        <w:t>, 1776AD to June 21</w:t>
      </w:r>
      <w:r w:rsidRPr="0009115E">
        <w:rPr>
          <w:sz w:val="24"/>
          <w:szCs w:val="24"/>
          <w:vertAlign w:val="superscript"/>
        </w:rPr>
        <w:t>st</w:t>
      </w:r>
      <w:r w:rsidRPr="0009115E">
        <w:rPr>
          <w:sz w:val="24"/>
          <w:szCs w:val="24"/>
        </w:rPr>
        <w:t>, 2036AD to 280 years in the strength of ignorance which is June 21</w:t>
      </w:r>
      <w:r w:rsidRPr="0009115E">
        <w:rPr>
          <w:sz w:val="24"/>
          <w:szCs w:val="24"/>
          <w:vertAlign w:val="superscript"/>
        </w:rPr>
        <w:t>st</w:t>
      </w:r>
      <w:r w:rsidRPr="0009115E">
        <w:rPr>
          <w:sz w:val="24"/>
          <w:szCs w:val="24"/>
        </w:rPr>
        <w:t>, 1776AD to June 21</w:t>
      </w:r>
      <w:r w:rsidRPr="0009115E">
        <w:rPr>
          <w:sz w:val="24"/>
          <w:szCs w:val="24"/>
          <w:vertAlign w:val="superscript"/>
        </w:rPr>
        <w:t>st</w:t>
      </w:r>
      <w:r w:rsidRPr="0009115E">
        <w:rPr>
          <w:sz w:val="24"/>
          <w:szCs w:val="24"/>
        </w:rPr>
        <w:t xml:space="preserve">, 2056AD based on the uptime and downtime of the Inerrant Truth of the Lord. </w:t>
      </w:r>
      <w:r w:rsidR="007B6CE8" w:rsidRPr="0009115E">
        <w:rPr>
          <w:sz w:val="24"/>
          <w:szCs w:val="24"/>
        </w:rPr>
        <w:t>This Ultimately means all sexuality from ADAM is locked up separately between the two mega continents (Euphoria Mega Continent &amp; South America and North America Mega Continent) by June 21</w:t>
      </w:r>
      <w:r w:rsidR="007B6CE8" w:rsidRPr="0009115E">
        <w:rPr>
          <w:sz w:val="24"/>
          <w:szCs w:val="24"/>
          <w:vertAlign w:val="superscript"/>
        </w:rPr>
        <w:t>st</w:t>
      </w:r>
      <w:r w:rsidR="007B6CE8" w:rsidRPr="0009115E">
        <w:rPr>
          <w:sz w:val="24"/>
          <w:szCs w:val="24"/>
        </w:rPr>
        <w:t>, 2025AD concerning the 10 years in strength of each which is 20 years &amp; Globally together, all sexuality from ADAM will be locked up in June 21</w:t>
      </w:r>
      <w:r w:rsidR="007B6CE8" w:rsidRPr="0009115E">
        <w:rPr>
          <w:sz w:val="24"/>
          <w:szCs w:val="24"/>
          <w:vertAlign w:val="superscript"/>
        </w:rPr>
        <w:t>st</w:t>
      </w:r>
      <w:r w:rsidR="007B6CE8" w:rsidRPr="0009115E">
        <w:rPr>
          <w:sz w:val="24"/>
          <w:szCs w:val="24"/>
        </w:rPr>
        <w:t xml:space="preserve">, 2035AD at the end of </w:t>
      </w:r>
      <w:r w:rsidR="007B6CE8" w:rsidRPr="0009115E">
        <w:rPr>
          <w:sz w:val="24"/>
          <w:szCs w:val="24"/>
        </w:rPr>
        <w:lastRenderedPageBreak/>
        <w:t>the 2,000 year reign concerning the 20 years from June 21</w:t>
      </w:r>
      <w:r w:rsidR="007B6CE8" w:rsidRPr="0009115E">
        <w:rPr>
          <w:sz w:val="24"/>
          <w:szCs w:val="24"/>
          <w:vertAlign w:val="superscript"/>
        </w:rPr>
        <w:t>st</w:t>
      </w:r>
      <w:r w:rsidR="007B6CE8" w:rsidRPr="0009115E">
        <w:rPr>
          <w:sz w:val="24"/>
          <w:szCs w:val="24"/>
        </w:rPr>
        <w:t>, 2015AD to June 21</w:t>
      </w:r>
      <w:r w:rsidR="007B6CE8" w:rsidRPr="0009115E">
        <w:rPr>
          <w:sz w:val="24"/>
          <w:szCs w:val="24"/>
          <w:vertAlign w:val="superscript"/>
        </w:rPr>
        <w:t>st</w:t>
      </w:r>
      <w:r w:rsidR="007B6CE8" w:rsidRPr="0009115E">
        <w:rPr>
          <w:sz w:val="24"/>
          <w:szCs w:val="24"/>
        </w:rPr>
        <w:t>, 2035AD.  This Ultimately means all ignorance from JOB is locked up separately between the two mega continents (Euphoria Mega Continent &amp; South America and North America Mega Continent) by June 21</w:t>
      </w:r>
      <w:r w:rsidR="007B6CE8" w:rsidRPr="0009115E">
        <w:rPr>
          <w:sz w:val="24"/>
          <w:szCs w:val="24"/>
          <w:vertAlign w:val="superscript"/>
        </w:rPr>
        <w:t>st</w:t>
      </w:r>
      <w:r w:rsidR="007B6CE8" w:rsidRPr="0009115E">
        <w:rPr>
          <w:sz w:val="24"/>
          <w:szCs w:val="24"/>
        </w:rPr>
        <w:t>, 2045AD concerning the 10 years in strength of each which is 20 years &amp; Globally together, all ignorance from JOB will be locked up in June 21</w:t>
      </w:r>
      <w:r w:rsidR="007B6CE8" w:rsidRPr="0009115E">
        <w:rPr>
          <w:sz w:val="24"/>
          <w:szCs w:val="24"/>
          <w:vertAlign w:val="superscript"/>
        </w:rPr>
        <w:t>st</w:t>
      </w:r>
      <w:r w:rsidR="007B6CE8" w:rsidRPr="0009115E">
        <w:rPr>
          <w:sz w:val="24"/>
          <w:szCs w:val="24"/>
        </w:rPr>
        <w:t>, 2055AD at the end of the 2,000 year reign concerning the 20 years from June 21</w:t>
      </w:r>
      <w:r w:rsidR="007B6CE8" w:rsidRPr="0009115E">
        <w:rPr>
          <w:sz w:val="24"/>
          <w:szCs w:val="24"/>
          <w:vertAlign w:val="superscript"/>
        </w:rPr>
        <w:t>st</w:t>
      </w:r>
      <w:r w:rsidR="007B6CE8" w:rsidRPr="0009115E">
        <w:rPr>
          <w:sz w:val="24"/>
          <w:szCs w:val="24"/>
        </w:rPr>
        <w:t>, 2035AD to June 21</w:t>
      </w:r>
      <w:r w:rsidR="007B6CE8" w:rsidRPr="0009115E">
        <w:rPr>
          <w:sz w:val="24"/>
          <w:szCs w:val="24"/>
          <w:vertAlign w:val="superscript"/>
        </w:rPr>
        <w:t>st</w:t>
      </w:r>
      <w:r w:rsidR="007B6CE8" w:rsidRPr="0009115E">
        <w:rPr>
          <w:sz w:val="24"/>
          <w:szCs w:val="24"/>
        </w:rPr>
        <w:t xml:space="preserve">, 2055AD.  </w:t>
      </w:r>
    </w:p>
    <w:p w:rsidR="009E49FC" w:rsidRPr="0009115E" w:rsidRDefault="009E49FC" w:rsidP="009E49FC">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which is done by radicals to overthrow a 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09115E">
        <w:rPr>
          <w:sz w:val="24"/>
          <w:szCs w:val="24"/>
        </w:rPr>
        <w:lastRenderedPageBreak/>
        <w:t>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w:t>
      </w:r>
      <w:r w:rsidRPr="0009115E">
        <w:rPr>
          <w:sz w:val="24"/>
          <w:szCs w:val="24"/>
        </w:rPr>
        <w:lastRenderedPageBreak/>
        <w:t>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F07D00" w:rsidRPr="0009115E" w:rsidRDefault="00F07D00" w:rsidP="00F07D00">
      <w:pPr>
        <w:spacing w:line="480" w:lineRule="auto"/>
        <w:jc w:val="both"/>
        <w:rPr>
          <w:sz w:val="24"/>
          <w:szCs w:val="24"/>
        </w:rPr>
      </w:pPr>
      <w:r w:rsidRPr="0009115E">
        <w:rPr>
          <w:sz w:val="24"/>
          <w:szCs w:val="24"/>
        </w:rPr>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07D00" w:rsidRPr="0009115E" w:rsidRDefault="00F07D00" w:rsidP="00F07D00">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09115E">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07D00" w:rsidRPr="0009115E" w:rsidRDefault="00F07D00" w:rsidP="00F07D00">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09115E">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F07D00" w:rsidRPr="0009115E" w:rsidRDefault="00F07D00" w:rsidP="00F07D00">
      <w:pPr>
        <w:spacing w:line="480" w:lineRule="auto"/>
        <w:jc w:val="both"/>
        <w:rPr>
          <w:sz w:val="24"/>
          <w:szCs w:val="24"/>
        </w:rPr>
      </w:pPr>
      <w:r w:rsidRPr="0009115E">
        <w:rPr>
          <w:sz w:val="24"/>
          <w:szCs w:val="24"/>
        </w:rPr>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F07D00" w:rsidRPr="0009115E" w:rsidRDefault="00F07D00" w:rsidP="00F07D00">
      <w:pPr>
        <w:spacing w:line="480" w:lineRule="auto"/>
        <w:jc w:val="center"/>
        <w:rPr>
          <w:b/>
          <w:sz w:val="24"/>
          <w:szCs w:val="24"/>
        </w:rPr>
      </w:pPr>
      <w:r w:rsidRPr="0009115E">
        <w:rPr>
          <w:b/>
          <w:sz w:val="24"/>
          <w:szCs w:val="24"/>
        </w:rPr>
        <w:t>The Father Stephen’s Zion [Sion] Tent of Meeting</w:t>
      </w:r>
    </w:p>
    <w:p w:rsidR="00F07D00" w:rsidRPr="0009115E" w:rsidRDefault="00F07D00" w:rsidP="00F07D00">
      <w:pPr>
        <w:spacing w:line="480" w:lineRule="auto"/>
        <w:jc w:val="both"/>
        <w:rPr>
          <w:sz w:val="24"/>
          <w:szCs w:val="24"/>
        </w:rPr>
      </w:pPr>
      <w:r w:rsidRPr="0009115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09115E">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E15F00" w:rsidRPr="0009115E" w:rsidRDefault="0015621C" w:rsidP="00E15F00">
      <w:pPr>
        <w:spacing w:line="480" w:lineRule="auto"/>
        <w:jc w:val="both"/>
        <w:rPr>
          <w:sz w:val="24"/>
          <w:szCs w:val="24"/>
        </w:rPr>
      </w:pPr>
      <w:r w:rsidRPr="0009115E">
        <w:rPr>
          <w:sz w:val="24"/>
          <w:szCs w:val="24"/>
        </w:rPr>
        <w:t xml:space="preserve">For the Father Stephen’s Kingdom of </w:t>
      </w:r>
      <w:r w:rsidR="003E13AE" w:rsidRPr="0009115E">
        <w:rPr>
          <w:sz w:val="24"/>
          <w:szCs w:val="24"/>
        </w:rPr>
        <w:t xml:space="preserve">Lordship </w:t>
      </w:r>
      <w:r w:rsidRPr="0009115E">
        <w:rPr>
          <w:sz w:val="24"/>
          <w:szCs w:val="24"/>
        </w:rPr>
        <w:t>is not in Word</w:t>
      </w:r>
      <w:r w:rsidR="003E13AE" w:rsidRPr="0009115E">
        <w:rPr>
          <w:sz w:val="24"/>
          <w:szCs w:val="24"/>
        </w:rPr>
        <w:t xml:space="preserve"> (Omniscience)</w:t>
      </w:r>
      <w:r w:rsidRPr="0009115E">
        <w:rPr>
          <w:sz w:val="24"/>
          <w:szCs w:val="24"/>
        </w:rPr>
        <w:t xml:space="preserve">, but in </w:t>
      </w:r>
      <w:r w:rsidR="003E13AE" w:rsidRPr="0009115E">
        <w:rPr>
          <w:sz w:val="24"/>
          <w:szCs w:val="24"/>
        </w:rPr>
        <w:t xml:space="preserve">Supreme </w:t>
      </w:r>
      <w:r w:rsidRPr="0009115E">
        <w:rPr>
          <w:sz w:val="24"/>
          <w:szCs w:val="24"/>
        </w:rPr>
        <w:t xml:space="preserve">Authority </w:t>
      </w:r>
      <w:r w:rsidR="003E13AE" w:rsidRPr="0009115E">
        <w:rPr>
          <w:sz w:val="24"/>
          <w:szCs w:val="24"/>
        </w:rPr>
        <w:t xml:space="preserve">(Doorway to the Kingdom of Lordship </w:t>
      </w:r>
      <w:r w:rsidRPr="0009115E">
        <w:rPr>
          <w:sz w:val="24"/>
          <w:szCs w:val="24"/>
        </w:rPr>
        <w:t>in 1</w:t>
      </w:r>
      <w:r w:rsidRPr="0009115E">
        <w:rPr>
          <w:sz w:val="24"/>
          <w:szCs w:val="24"/>
          <w:vertAlign w:val="superscript"/>
        </w:rPr>
        <w:t>st</w:t>
      </w:r>
      <w:r w:rsidRPr="0009115E">
        <w:rPr>
          <w:sz w:val="24"/>
          <w:szCs w:val="24"/>
        </w:rPr>
        <w:t xml:space="preserve"> Corinthians</w:t>
      </w:r>
      <w:r w:rsidR="00706E12" w:rsidRPr="0009115E">
        <w:rPr>
          <w:sz w:val="24"/>
          <w:szCs w:val="24"/>
        </w:rPr>
        <w:t xml:space="preserve"> </w:t>
      </w:r>
      <w:r w:rsidRPr="0009115E">
        <w:rPr>
          <w:sz w:val="24"/>
          <w:szCs w:val="24"/>
        </w:rPr>
        <w:t>4:20. This</w:t>
      </w:r>
      <w:r w:rsidR="00706E12" w:rsidRPr="0009115E">
        <w:rPr>
          <w:sz w:val="24"/>
          <w:szCs w:val="24"/>
        </w:rPr>
        <w:t xml:space="preserve"> </w:t>
      </w:r>
      <w:r w:rsidRPr="0009115E">
        <w:rPr>
          <w:sz w:val="24"/>
          <w:szCs w:val="24"/>
        </w:rPr>
        <w:t>means the Supreme Word, Supreme Wisdom, Supreme Commission, Supreme Omniscience</w:t>
      </w:r>
      <w:r w:rsidR="00E8184D" w:rsidRPr="0009115E">
        <w:rPr>
          <w:sz w:val="24"/>
          <w:szCs w:val="24"/>
        </w:rPr>
        <w:t xml:space="preserve"> </w:t>
      </w:r>
      <w:r w:rsidRPr="0009115E">
        <w:rPr>
          <w:sz w:val="24"/>
          <w:szCs w:val="24"/>
        </w:rPr>
        <w:t>with the Supreme Power and Supreme Omnipotence is not the Father Stephen’s Kingdom, but the</w:t>
      </w:r>
      <w:r w:rsidR="00A41DAC" w:rsidRPr="0009115E">
        <w:rPr>
          <w:sz w:val="24"/>
          <w:szCs w:val="24"/>
        </w:rPr>
        <w:t xml:space="preserve"> </w:t>
      </w:r>
      <w:r w:rsidRPr="0009115E">
        <w:rPr>
          <w:sz w:val="24"/>
          <w:szCs w:val="24"/>
        </w:rPr>
        <w:t>Supreme Authority is the doorway (the Lord James is the only one that brings the Supreme Omni-</w:t>
      </w:r>
      <w:r w:rsidR="00F747D3" w:rsidRPr="0009115E">
        <w:rPr>
          <w:sz w:val="24"/>
          <w:szCs w:val="24"/>
        </w:rPr>
        <w:t>B</w:t>
      </w:r>
      <w:r w:rsidRPr="0009115E">
        <w:rPr>
          <w:sz w:val="24"/>
          <w:szCs w:val="24"/>
        </w:rPr>
        <w:t>enevolence (Law of God &amp; Agape Love) in the Kingdom of God in James 2:8-13) of God is governed by the</w:t>
      </w:r>
      <w:r w:rsidR="00F108D3" w:rsidRPr="0009115E">
        <w:rPr>
          <w:sz w:val="24"/>
          <w:szCs w:val="24"/>
        </w:rPr>
        <w:t xml:space="preserve"> </w:t>
      </w:r>
      <w:r w:rsidRPr="0009115E">
        <w:rPr>
          <w:sz w:val="24"/>
          <w:szCs w:val="24"/>
        </w:rPr>
        <w:t>Supreme Lordship or Supreme Omni-</w:t>
      </w:r>
      <w:r w:rsidR="00F747D3" w:rsidRPr="0009115E">
        <w:rPr>
          <w:sz w:val="24"/>
          <w:szCs w:val="24"/>
        </w:rPr>
        <w:t>B</w:t>
      </w:r>
      <w:r w:rsidRPr="0009115E">
        <w:rPr>
          <w:sz w:val="24"/>
          <w:szCs w:val="24"/>
        </w:rPr>
        <w:t>enevolence</w:t>
      </w:r>
      <w:r w:rsidR="00F815E5" w:rsidRPr="0009115E">
        <w:rPr>
          <w:sz w:val="24"/>
          <w:szCs w:val="24"/>
        </w:rPr>
        <w:t xml:space="preserve"> </w:t>
      </w:r>
      <w:r w:rsidRPr="0009115E">
        <w:rPr>
          <w:sz w:val="24"/>
          <w:szCs w:val="24"/>
        </w:rPr>
        <w:t xml:space="preserve">(Agape Love) in the Father Stephen’s Kingdom of God. </w:t>
      </w:r>
      <w:r w:rsidR="00941504" w:rsidRPr="0009115E">
        <w:rPr>
          <w:sz w:val="24"/>
          <w:szCs w:val="24"/>
        </w:rPr>
        <w:t xml:space="preserve">The </w:t>
      </w:r>
      <w:r w:rsidR="00F747D3" w:rsidRPr="0009115E">
        <w:rPr>
          <w:sz w:val="24"/>
          <w:szCs w:val="24"/>
        </w:rPr>
        <w:t>P</w:t>
      </w:r>
      <w:r w:rsidR="00941504" w:rsidRPr="0009115E">
        <w:rPr>
          <w:sz w:val="24"/>
          <w:szCs w:val="24"/>
        </w:rPr>
        <w:t xml:space="preserve">rayer to the Father Stephen is in the Prayer of the Messenger Paul on pages 352-354. </w:t>
      </w:r>
      <w:r w:rsidR="003B7D2E" w:rsidRPr="0009115E">
        <w:rPr>
          <w:sz w:val="24"/>
          <w:szCs w:val="24"/>
        </w:rPr>
        <w:t xml:space="preserve">The </w:t>
      </w:r>
      <w:r w:rsidR="00154562" w:rsidRPr="0009115E">
        <w:rPr>
          <w:sz w:val="24"/>
          <w:szCs w:val="24"/>
        </w:rPr>
        <w:t xml:space="preserve">beginning </w:t>
      </w:r>
      <w:r w:rsidR="003B7D2E" w:rsidRPr="0009115E">
        <w:rPr>
          <w:sz w:val="24"/>
          <w:szCs w:val="24"/>
        </w:rPr>
        <w:t xml:space="preserve">7 churches enter the Great Tribulation Period in Revelation 1:1-3:22. The Lord Yah’s Throne Room protects the Great Tribulation Period for 7 years </w:t>
      </w:r>
      <w:r w:rsidR="00D00D3E" w:rsidRPr="0009115E">
        <w:rPr>
          <w:sz w:val="24"/>
          <w:szCs w:val="24"/>
        </w:rPr>
        <w:t>in the Lordship of a “</w:t>
      </w:r>
      <w:r w:rsidR="00D00D3E" w:rsidRPr="0009115E">
        <w:rPr>
          <w:b/>
          <w:sz w:val="24"/>
          <w:szCs w:val="24"/>
        </w:rPr>
        <w:t>Googolplex Year Reign</w:t>
      </w:r>
      <w:r w:rsidR="00D00D3E" w:rsidRPr="0009115E">
        <w:rPr>
          <w:sz w:val="24"/>
          <w:szCs w:val="24"/>
        </w:rPr>
        <w:t xml:space="preserve">” (Revelation 20:8) </w:t>
      </w:r>
      <w:r w:rsidR="003B7D2E" w:rsidRPr="0009115E">
        <w:rPr>
          <w:sz w:val="24"/>
          <w:szCs w:val="24"/>
        </w:rPr>
        <w:t>with the Great White Throne Judgment at the end in Revelation 4:1-20:15</w:t>
      </w:r>
      <w:r w:rsidR="00BE2930" w:rsidRPr="0009115E">
        <w:rPr>
          <w:sz w:val="24"/>
          <w:szCs w:val="24"/>
        </w:rPr>
        <w:t>.</w:t>
      </w:r>
      <w:r w:rsidR="003B7D2E" w:rsidRPr="0009115E">
        <w:rPr>
          <w:sz w:val="24"/>
          <w:szCs w:val="24"/>
        </w:rPr>
        <w:t xml:space="preserve"> </w:t>
      </w:r>
      <w:r w:rsidR="002A3272" w:rsidRPr="0009115E">
        <w:rPr>
          <w:sz w:val="24"/>
          <w:szCs w:val="24"/>
        </w:rPr>
        <w:t xml:space="preserve">The Lord James is the </w:t>
      </w:r>
      <w:r w:rsidR="00BE2930" w:rsidRPr="0009115E">
        <w:rPr>
          <w:sz w:val="24"/>
          <w:szCs w:val="24"/>
        </w:rPr>
        <w:t>O</w:t>
      </w:r>
      <w:r w:rsidR="002A3272" w:rsidRPr="0009115E">
        <w:rPr>
          <w:sz w:val="24"/>
          <w:szCs w:val="24"/>
        </w:rPr>
        <w:t xml:space="preserve">ne who determines who is in the Eternal Kingdom of Heaven </w:t>
      </w:r>
      <w:r w:rsidR="004B572A" w:rsidRPr="0009115E">
        <w:rPr>
          <w:sz w:val="24"/>
          <w:szCs w:val="24"/>
        </w:rPr>
        <w:t>called the “</w:t>
      </w:r>
      <w:r w:rsidR="004B572A" w:rsidRPr="0009115E">
        <w:rPr>
          <w:b/>
          <w:sz w:val="24"/>
          <w:szCs w:val="24"/>
        </w:rPr>
        <w:t>Heavenly New Jerusalem</w:t>
      </w:r>
      <w:r w:rsidR="004B572A" w:rsidRPr="0009115E">
        <w:rPr>
          <w:sz w:val="24"/>
          <w:szCs w:val="24"/>
        </w:rPr>
        <w:t xml:space="preserve">” </w:t>
      </w:r>
      <w:r w:rsidR="002A3272" w:rsidRPr="0009115E">
        <w:rPr>
          <w:sz w:val="24"/>
          <w:szCs w:val="24"/>
        </w:rPr>
        <w:t>in Revelation 21</w:t>
      </w:r>
      <w:r w:rsidR="003B7D2E" w:rsidRPr="0009115E">
        <w:rPr>
          <w:sz w:val="24"/>
          <w:szCs w:val="24"/>
        </w:rPr>
        <w:t>:1</w:t>
      </w:r>
      <w:r w:rsidR="002A3272" w:rsidRPr="0009115E">
        <w:rPr>
          <w:sz w:val="24"/>
          <w:szCs w:val="24"/>
        </w:rPr>
        <w:t>-22</w:t>
      </w:r>
      <w:r w:rsidR="003B7D2E" w:rsidRPr="0009115E">
        <w:rPr>
          <w:sz w:val="24"/>
          <w:szCs w:val="24"/>
        </w:rPr>
        <w:t>:21</w:t>
      </w:r>
      <w:r w:rsidR="002A3272" w:rsidRPr="0009115E">
        <w:rPr>
          <w:sz w:val="24"/>
          <w:szCs w:val="24"/>
        </w:rPr>
        <w:t xml:space="preserve">. Then the Eternal Kingdom Doorway </w:t>
      </w:r>
      <w:r w:rsidR="00084E10" w:rsidRPr="0009115E">
        <w:rPr>
          <w:sz w:val="24"/>
          <w:szCs w:val="24"/>
        </w:rPr>
        <w:t xml:space="preserve">is </w:t>
      </w:r>
      <w:r w:rsidR="00E73C4F" w:rsidRPr="0009115E">
        <w:rPr>
          <w:sz w:val="24"/>
          <w:szCs w:val="24"/>
        </w:rPr>
        <w:t xml:space="preserve">15 years in </w:t>
      </w:r>
      <w:r w:rsidR="00084E10" w:rsidRPr="0009115E">
        <w:rPr>
          <w:sz w:val="24"/>
          <w:szCs w:val="24"/>
        </w:rPr>
        <w:t xml:space="preserve">the Book of Luke </w:t>
      </w:r>
      <w:r w:rsidR="00E73C4F" w:rsidRPr="0009115E">
        <w:rPr>
          <w:sz w:val="24"/>
          <w:szCs w:val="24"/>
        </w:rPr>
        <w:t xml:space="preserve">from 30 AD-45 AD that happened &amp; from 60 AD-75 AD being written </w:t>
      </w:r>
      <w:r w:rsidR="002A3272" w:rsidRPr="0009115E">
        <w:rPr>
          <w:sz w:val="24"/>
          <w:szCs w:val="24"/>
        </w:rPr>
        <w:t xml:space="preserve">concerns the </w:t>
      </w:r>
      <w:r w:rsidR="00084E10" w:rsidRPr="0009115E">
        <w:rPr>
          <w:sz w:val="24"/>
          <w:szCs w:val="24"/>
        </w:rPr>
        <w:t>B</w:t>
      </w:r>
      <w:r w:rsidR="002A3272" w:rsidRPr="0009115E">
        <w:rPr>
          <w:sz w:val="24"/>
          <w:szCs w:val="24"/>
        </w:rPr>
        <w:t>irth of the Lord Peter</w:t>
      </w:r>
      <w:r w:rsidR="003076B9" w:rsidRPr="0009115E">
        <w:rPr>
          <w:sz w:val="24"/>
          <w:szCs w:val="24"/>
        </w:rPr>
        <w:t>’s Victory Ministry</w:t>
      </w:r>
      <w:r w:rsidR="00084E10" w:rsidRPr="0009115E">
        <w:rPr>
          <w:sz w:val="24"/>
          <w:szCs w:val="24"/>
        </w:rPr>
        <w:t xml:space="preserve"> </w:t>
      </w:r>
      <w:r w:rsidR="00E73C4F" w:rsidRPr="0009115E">
        <w:rPr>
          <w:sz w:val="24"/>
          <w:szCs w:val="24"/>
        </w:rPr>
        <w:t xml:space="preserve">for Child kind </w:t>
      </w:r>
      <w:r w:rsidR="00084E10" w:rsidRPr="0009115E">
        <w:rPr>
          <w:sz w:val="24"/>
          <w:szCs w:val="24"/>
        </w:rPr>
        <w:t>in the Beginning</w:t>
      </w:r>
      <w:r w:rsidR="006744E9" w:rsidRPr="0009115E">
        <w:rPr>
          <w:sz w:val="24"/>
          <w:szCs w:val="24"/>
        </w:rPr>
        <w:t xml:space="preserve"> </w:t>
      </w:r>
      <w:r w:rsidR="003076B9" w:rsidRPr="0009115E">
        <w:rPr>
          <w:sz w:val="24"/>
          <w:szCs w:val="24"/>
        </w:rPr>
        <w:t xml:space="preserve">is 3 years </w:t>
      </w:r>
      <w:r w:rsidR="006744E9" w:rsidRPr="0009115E">
        <w:rPr>
          <w:sz w:val="24"/>
          <w:szCs w:val="24"/>
        </w:rPr>
        <w:t>in Luke 16:16</w:t>
      </w:r>
      <w:r w:rsidR="002A3272" w:rsidRPr="0009115E">
        <w:rPr>
          <w:sz w:val="24"/>
          <w:szCs w:val="24"/>
        </w:rPr>
        <w:t xml:space="preserve">, the </w:t>
      </w:r>
      <w:r w:rsidR="00084E10" w:rsidRPr="0009115E">
        <w:rPr>
          <w:sz w:val="24"/>
          <w:szCs w:val="24"/>
        </w:rPr>
        <w:t>B</w:t>
      </w:r>
      <w:r w:rsidR="002A3272" w:rsidRPr="0009115E">
        <w:rPr>
          <w:sz w:val="24"/>
          <w:szCs w:val="24"/>
        </w:rPr>
        <w:t xml:space="preserve">irth of the </w:t>
      </w:r>
      <w:r w:rsidR="002A3272" w:rsidRPr="0009115E">
        <w:rPr>
          <w:sz w:val="24"/>
          <w:szCs w:val="24"/>
        </w:rPr>
        <w:lastRenderedPageBreak/>
        <w:t>Lord John</w:t>
      </w:r>
      <w:r w:rsidR="003076B9" w:rsidRPr="0009115E">
        <w:rPr>
          <w:sz w:val="24"/>
          <w:szCs w:val="24"/>
        </w:rPr>
        <w:t xml:space="preserve">’s Grace Ministry </w:t>
      </w:r>
      <w:r w:rsidR="00E73C4F" w:rsidRPr="0009115E">
        <w:rPr>
          <w:sz w:val="24"/>
          <w:szCs w:val="24"/>
        </w:rPr>
        <w:t xml:space="preserve">for Womankind </w:t>
      </w:r>
      <w:r w:rsidR="00084E10" w:rsidRPr="0009115E">
        <w:rPr>
          <w:sz w:val="24"/>
          <w:szCs w:val="24"/>
        </w:rPr>
        <w:t>in the Hill Country of Judah</w:t>
      </w:r>
      <w:r w:rsidR="006744E9" w:rsidRPr="0009115E">
        <w:rPr>
          <w:sz w:val="24"/>
          <w:szCs w:val="24"/>
        </w:rPr>
        <w:t xml:space="preserve"> </w:t>
      </w:r>
      <w:r w:rsidR="003076B9" w:rsidRPr="0009115E">
        <w:rPr>
          <w:sz w:val="24"/>
          <w:szCs w:val="24"/>
        </w:rPr>
        <w:t xml:space="preserve">is 3 years </w:t>
      </w:r>
      <w:r w:rsidR="006744E9" w:rsidRPr="0009115E">
        <w:rPr>
          <w:sz w:val="24"/>
          <w:szCs w:val="24"/>
        </w:rPr>
        <w:t>in Luke 1:5-25, 39-45</w:t>
      </w:r>
      <w:r w:rsidR="002A3272" w:rsidRPr="0009115E">
        <w:rPr>
          <w:sz w:val="24"/>
          <w:szCs w:val="24"/>
        </w:rPr>
        <w:t xml:space="preserve">, the </w:t>
      </w:r>
      <w:r w:rsidR="00084E10" w:rsidRPr="0009115E">
        <w:rPr>
          <w:sz w:val="24"/>
          <w:szCs w:val="24"/>
        </w:rPr>
        <w:t>B</w:t>
      </w:r>
      <w:r w:rsidR="002A3272" w:rsidRPr="0009115E">
        <w:rPr>
          <w:sz w:val="24"/>
          <w:szCs w:val="24"/>
        </w:rPr>
        <w:t>irth of the Lord Jesus</w:t>
      </w:r>
      <w:r w:rsidR="003076B9" w:rsidRPr="0009115E">
        <w:rPr>
          <w:sz w:val="24"/>
          <w:szCs w:val="24"/>
        </w:rPr>
        <w:t>’ Salvation Ministry</w:t>
      </w:r>
      <w:r w:rsidR="002A3272" w:rsidRPr="0009115E">
        <w:rPr>
          <w:sz w:val="24"/>
          <w:szCs w:val="24"/>
        </w:rPr>
        <w:t xml:space="preserve"> </w:t>
      </w:r>
      <w:r w:rsidR="00E73C4F" w:rsidRPr="0009115E">
        <w:rPr>
          <w:sz w:val="24"/>
          <w:szCs w:val="24"/>
        </w:rPr>
        <w:t xml:space="preserve">for Mankind </w:t>
      </w:r>
      <w:r w:rsidR="00084E10" w:rsidRPr="0009115E">
        <w:rPr>
          <w:sz w:val="24"/>
          <w:szCs w:val="24"/>
        </w:rPr>
        <w:t xml:space="preserve">in Bethlehem </w:t>
      </w:r>
      <w:r w:rsidR="003076B9" w:rsidRPr="0009115E">
        <w:rPr>
          <w:sz w:val="24"/>
          <w:szCs w:val="24"/>
        </w:rPr>
        <w:t xml:space="preserve">is 3 years </w:t>
      </w:r>
      <w:r w:rsidR="006744E9" w:rsidRPr="0009115E">
        <w:rPr>
          <w:sz w:val="24"/>
          <w:szCs w:val="24"/>
        </w:rPr>
        <w:t xml:space="preserve">in Luke 1:26-38, 2:1-20 </w:t>
      </w:r>
      <w:r w:rsidR="002A3272" w:rsidRPr="0009115E">
        <w:rPr>
          <w:sz w:val="24"/>
          <w:szCs w:val="24"/>
        </w:rPr>
        <w:t xml:space="preserve">&amp; the </w:t>
      </w:r>
      <w:r w:rsidR="00084E10" w:rsidRPr="0009115E">
        <w:rPr>
          <w:sz w:val="24"/>
          <w:szCs w:val="24"/>
        </w:rPr>
        <w:t>B</w:t>
      </w:r>
      <w:r w:rsidR="002A3272" w:rsidRPr="0009115E">
        <w:rPr>
          <w:sz w:val="24"/>
          <w:szCs w:val="24"/>
        </w:rPr>
        <w:t>irth of the Lord James</w:t>
      </w:r>
      <w:r w:rsidR="003076B9" w:rsidRPr="0009115E">
        <w:rPr>
          <w:sz w:val="24"/>
          <w:szCs w:val="24"/>
        </w:rPr>
        <w:t>’ Law Mercy Ministry</w:t>
      </w:r>
      <w:r w:rsidR="002A3272" w:rsidRPr="0009115E">
        <w:rPr>
          <w:sz w:val="24"/>
          <w:szCs w:val="24"/>
        </w:rPr>
        <w:t xml:space="preserve"> </w:t>
      </w:r>
      <w:r w:rsidR="00E73C4F" w:rsidRPr="0009115E">
        <w:rPr>
          <w:sz w:val="24"/>
          <w:szCs w:val="24"/>
        </w:rPr>
        <w:t>for</w:t>
      </w:r>
      <w:r w:rsidR="00F660BC" w:rsidRPr="0009115E">
        <w:rPr>
          <w:sz w:val="24"/>
          <w:szCs w:val="24"/>
        </w:rPr>
        <w:t xml:space="preserve"> the</w:t>
      </w:r>
      <w:r w:rsidR="00E73C4F" w:rsidRPr="0009115E">
        <w:rPr>
          <w:sz w:val="24"/>
          <w:szCs w:val="24"/>
        </w:rPr>
        <w:t xml:space="preserve"> Law &amp; Boy kind </w:t>
      </w:r>
      <w:r w:rsidR="00084E10" w:rsidRPr="0009115E">
        <w:rPr>
          <w:sz w:val="24"/>
          <w:szCs w:val="24"/>
        </w:rPr>
        <w:t>in Nazareth</w:t>
      </w:r>
      <w:r w:rsidR="006744E9" w:rsidRPr="0009115E">
        <w:rPr>
          <w:sz w:val="24"/>
          <w:szCs w:val="24"/>
        </w:rPr>
        <w:t xml:space="preserve"> </w:t>
      </w:r>
      <w:r w:rsidR="003076B9" w:rsidRPr="0009115E">
        <w:rPr>
          <w:sz w:val="24"/>
          <w:szCs w:val="24"/>
        </w:rPr>
        <w:t xml:space="preserve">is 6 years </w:t>
      </w:r>
      <w:r w:rsidR="006744E9" w:rsidRPr="0009115E">
        <w:rPr>
          <w:sz w:val="24"/>
          <w:szCs w:val="24"/>
        </w:rPr>
        <w:t xml:space="preserve">in Luke 22:24-30 </w:t>
      </w:r>
      <w:r w:rsidR="00084E10" w:rsidRPr="0009115E">
        <w:rPr>
          <w:sz w:val="24"/>
          <w:szCs w:val="24"/>
        </w:rPr>
        <w:t>comes before</w:t>
      </w:r>
      <w:r w:rsidR="002A3272" w:rsidRPr="0009115E">
        <w:rPr>
          <w:sz w:val="24"/>
          <w:szCs w:val="24"/>
        </w:rPr>
        <w:t xml:space="preserve"> the Eternal Kingdom of God. The </w:t>
      </w:r>
      <w:r w:rsidR="00084E10" w:rsidRPr="0009115E">
        <w:rPr>
          <w:sz w:val="24"/>
          <w:szCs w:val="24"/>
        </w:rPr>
        <w:t>B</w:t>
      </w:r>
      <w:r w:rsidR="002A3272" w:rsidRPr="0009115E">
        <w:rPr>
          <w:sz w:val="24"/>
          <w:szCs w:val="24"/>
        </w:rPr>
        <w:t>irth of the Lord Stephen</w:t>
      </w:r>
      <w:r w:rsidR="003076B9" w:rsidRPr="0009115E">
        <w:rPr>
          <w:sz w:val="24"/>
          <w:szCs w:val="24"/>
        </w:rPr>
        <w:t>’s Wisdom/Power Ministry</w:t>
      </w:r>
      <w:r w:rsidR="002A3272" w:rsidRPr="0009115E">
        <w:rPr>
          <w:sz w:val="24"/>
          <w:szCs w:val="24"/>
        </w:rPr>
        <w:t xml:space="preserve"> </w:t>
      </w:r>
      <w:r w:rsidR="00E73C4F" w:rsidRPr="0009115E">
        <w:rPr>
          <w:sz w:val="24"/>
          <w:szCs w:val="24"/>
        </w:rPr>
        <w:t xml:space="preserve">for Lords </w:t>
      </w:r>
      <w:r w:rsidR="00084E10" w:rsidRPr="0009115E">
        <w:rPr>
          <w:sz w:val="24"/>
          <w:szCs w:val="24"/>
        </w:rPr>
        <w:t xml:space="preserve">in Jerusalem </w:t>
      </w:r>
      <w:r w:rsidR="003076B9" w:rsidRPr="0009115E">
        <w:rPr>
          <w:sz w:val="24"/>
          <w:szCs w:val="24"/>
        </w:rPr>
        <w:t xml:space="preserve">is 9 years </w:t>
      </w:r>
      <w:r w:rsidR="006744E9" w:rsidRPr="0009115E">
        <w:rPr>
          <w:sz w:val="24"/>
          <w:szCs w:val="24"/>
        </w:rPr>
        <w:t>in Acts 1:4-</w:t>
      </w:r>
      <w:r w:rsidR="00F660BC" w:rsidRPr="0009115E">
        <w:rPr>
          <w:sz w:val="24"/>
          <w:szCs w:val="24"/>
        </w:rPr>
        <w:t>8:3</w:t>
      </w:r>
      <w:r w:rsidR="006744E9" w:rsidRPr="0009115E">
        <w:rPr>
          <w:sz w:val="24"/>
          <w:szCs w:val="24"/>
        </w:rPr>
        <w:t xml:space="preserve"> </w:t>
      </w:r>
      <w:r w:rsidR="002A3272" w:rsidRPr="0009115E">
        <w:rPr>
          <w:sz w:val="24"/>
          <w:szCs w:val="24"/>
        </w:rPr>
        <w:t xml:space="preserve">is in the Eternal Kingdom of God </w:t>
      </w:r>
      <w:r w:rsidR="004B572A" w:rsidRPr="0009115E">
        <w:rPr>
          <w:sz w:val="24"/>
          <w:szCs w:val="24"/>
        </w:rPr>
        <w:t>called the “</w:t>
      </w:r>
      <w:r w:rsidR="004B572A" w:rsidRPr="0009115E">
        <w:rPr>
          <w:b/>
          <w:sz w:val="24"/>
          <w:szCs w:val="24"/>
        </w:rPr>
        <w:t>Godly New Jerusalem</w:t>
      </w:r>
      <w:r w:rsidR="004B572A" w:rsidRPr="0009115E">
        <w:rPr>
          <w:sz w:val="24"/>
          <w:szCs w:val="24"/>
        </w:rPr>
        <w:t xml:space="preserve">” </w:t>
      </w:r>
      <w:r w:rsidR="00154562" w:rsidRPr="0009115E">
        <w:rPr>
          <w:sz w:val="24"/>
          <w:szCs w:val="24"/>
        </w:rPr>
        <w:t xml:space="preserve">with the ending 7 churches </w:t>
      </w:r>
      <w:r w:rsidR="002A3272" w:rsidRPr="0009115E">
        <w:rPr>
          <w:sz w:val="24"/>
          <w:szCs w:val="24"/>
        </w:rPr>
        <w:t xml:space="preserve">in the Book of Acts. </w:t>
      </w:r>
      <w:r w:rsidR="003B7D2E" w:rsidRPr="0009115E">
        <w:rPr>
          <w:sz w:val="24"/>
          <w:szCs w:val="24"/>
        </w:rPr>
        <w:t>After the Book of Acts is another Tribulation Period for 7 years concerning Nero</w:t>
      </w:r>
      <w:r w:rsidR="00D00D3E" w:rsidRPr="0009115E">
        <w:rPr>
          <w:sz w:val="24"/>
          <w:szCs w:val="24"/>
        </w:rPr>
        <w:t xml:space="preserve"> in the Lordship of a “</w:t>
      </w:r>
      <w:r w:rsidR="00D00D3E" w:rsidRPr="0009115E">
        <w:rPr>
          <w:b/>
          <w:sz w:val="24"/>
          <w:szCs w:val="24"/>
        </w:rPr>
        <w:t>Googolplex Year Reign</w:t>
      </w:r>
      <w:r w:rsidR="003B7D2E" w:rsidRPr="0009115E">
        <w:rPr>
          <w:sz w:val="24"/>
          <w:szCs w:val="24"/>
        </w:rPr>
        <w:t>.</w:t>
      </w:r>
      <w:r w:rsidR="00D00D3E" w:rsidRPr="0009115E">
        <w:rPr>
          <w:sz w:val="24"/>
          <w:szCs w:val="24"/>
        </w:rPr>
        <w:t>”</w:t>
      </w:r>
      <w:r w:rsidR="003B7D2E" w:rsidRPr="0009115E">
        <w:rPr>
          <w:sz w:val="24"/>
          <w:szCs w:val="24"/>
        </w:rPr>
        <w:t xml:space="preserve"> </w:t>
      </w:r>
      <w:r w:rsidR="005C7956" w:rsidRPr="0009115E">
        <w:rPr>
          <w:sz w:val="24"/>
          <w:szCs w:val="24"/>
        </w:rPr>
        <w:t>The</w:t>
      </w:r>
      <w:r w:rsidR="00B36C85" w:rsidRPr="0009115E">
        <w:rPr>
          <w:sz w:val="24"/>
          <w:szCs w:val="24"/>
        </w:rPr>
        <w:t xml:space="preserve"> </w:t>
      </w:r>
      <w:r w:rsidR="005C7956" w:rsidRPr="0009115E">
        <w:rPr>
          <w:sz w:val="24"/>
          <w:szCs w:val="24"/>
        </w:rPr>
        <w:t>Father</w:t>
      </w:r>
      <w:r w:rsidRPr="0009115E">
        <w:rPr>
          <w:sz w:val="24"/>
          <w:szCs w:val="24"/>
        </w:rPr>
        <w:t xml:space="preserve"> </w:t>
      </w:r>
      <w:r w:rsidR="005C7956" w:rsidRPr="0009115E">
        <w:rPr>
          <w:sz w:val="24"/>
          <w:szCs w:val="24"/>
        </w:rPr>
        <w:t>Stephen</w:t>
      </w:r>
      <w:r w:rsidRPr="0009115E">
        <w:rPr>
          <w:sz w:val="24"/>
          <w:szCs w:val="24"/>
        </w:rPr>
        <w:t xml:space="preserve"> </w:t>
      </w:r>
      <w:r w:rsidR="007A7559" w:rsidRPr="0009115E">
        <w:rPr>
          <w:sz w:val="24"/>
          <w:szCs w:val="24"/>
        </w:rPr>
        <w:t>O</w:t>
      </w:r>
      <w:r w:rsidR="005C7956" w:rsidRPr="0009115E">
        <w:rPr>
          <w:sz w:val="24"/>
          <w:szCs w:val="24"/>
        </w:rPr>
        <w:t>ur</w:t>
      </w:r>
      <w:r w:rsidRPr="0009115E">
        <w:rPr>
          <w:sz w:val="24"/>
          <w:szCs w:val="24"/>
        </w:rPr>
        <w:t xml:space="preserve"> </w:t>
      </w:r>
      <w:r w:rsidR="005C7956" w:rsidRPr="0009115E">
        <w:rPr>
          <w:sz w:val="24"/>
          <w:szCs w:val="24"/>
        </w:rPr>
        <w:t>Lord is</w:t>
      </w:r>
      <w:r w:rsidR="00D51A83" w:rsidRPr="0009115E">
        <w:rPr>
          <w:sz w:val="24"/>
          <w:szCs w:val="24"/>
        </w:rPr>
        <w:t xml:space="preserve"> </w:t>
      </w:r>
      <w:r w:rsidR="005C7956" w:rsidRPr="0009115E">
        <w:rPr>
          <w:sz w:val="24"/>
          <w:szCs w:val="24"/>
        </w:rPr>
        <w:t>ignorant</w:t>
      </w:r>
      <w:r w:rsidRPr="0009115E">
        <w:rPr>
          <w:sz w:val="24"/>
          <w:szCs w:val="24"/>
        </w:rPr>
        <w:t xml:space="preserve"> </w:t>
      </w:r>
      <w:r w:rsidR="005C7956" w:rsidRPr="0009115E">
        <w:rPr>
          <w:sz w:val="24"/>
          <w:szCs w:val="24"/>
        </w:rPr>
        <w:t>concerning</w:t>
      </w:r>
      <w:r w:rsidR="00F67351" w:rsidRPr="0009115E">
        <w:rPr>
          <w:sz w:val="24"/>
          <w:szCs w:val="24"/>
        </w:rPr>
        <w:t xml:space="preserve"> </w:t>
      </w:r>
      <w:r w:rsidR="005C7956" w:rsidRPr="0009115E">
        <w:rPr>
          <w:sz w:val="24"/>
          <w:szCs w:val="24"/>
        </w:rPr>
        <w:t>the</w:t>
      </w:r>
      <w:r w:rsidR="00F67351" w:rsidRPr="0009115E">
        <w:rPr>
          <w:sz w:val="24"/>
          <w:szCs w:val="24"/>
        </w:rPr>
        <w:t xml:space="preserve"> </w:t>
      </w:r>
      <w:r w:rsidR="005C7956" w:rsidRPr="0009115E">
        <w:rPr>
          <w:sz w:val="24"/>
          <w:szCs w:val="24"/>
        </w:rPr>
        <w:t>Lord Yahweh (Jehovah) the</w:t>
      </w:r>
      <w:r w:rsidR="00F67351" w:rsidRPr="0009115E">
        <w:rPr>
          <w:sz w:val="24"/>
          <w:szCs w:val="24"/>
        </w:rPr>
        <w:t xml:space="preserve"> </w:t>
      </w:r>
      <w:r w:rsidR="005C7956" w:rsidRPr="0009115E">
        <w:rPr>
          <w:sz w:val="24"/>
          <w:szCs w:val="24"/>
        </w:rPr>
        <w:t>Creator</w:t>
      </w:r>
      <w:r w:rsidR="00F67351" w:rsidRPr="0009115E">
        <w:rPr>
          <w:sz w:val="24"/>
          <w:szCs w:val="24"/>
        </w:rPr>
        <w:t xml:space="preserve"> </w:t>
      </w:r>
      <w:r w:rsidR="005C7956" w:rsidRPr="0009115E">
        <w:rPr>
          <w:sz w:val="24"/>
          <w:szCs w:val="24"/>
        </w:rPr>
        <w:t>of</w:t>
      </w:r>
      <w:r w:rsidR="00F67351" w:rsidRPr="0009115E">
        <w:rPr>
          <w:sz w:val="24"/>
          <w:szCs w:val="24"/>
        </w:rPr>
        <w:t xml:space="preserve"> </w:t>
      </w:r>
      <w:r w:rsidR="005C7956" w:rsidRPr="0009115E">
        <w:rPr>
          <w:sz w:val="24"/>
          <w:szCs w:val="24"/>
        </w:rPr>
        <w:t>the</w:t>
      </w:r>
      <w:r w:rsidR="00F67351" w:rsidRPr="0009115E">
        <w:rPr>
          <w:sz w:val="24"/>
          <w:szCs w:val="24"/>
        </w:rPr>
        <w:t xml:space="preserve"> </w:t>
      </w:r>
      <w:r w:rsidR="00DE7D4D" w:rsidRPr="0009115E">
        <w:rPr>
          <w:sz w:val="24"/>
          <w:szCs w:val="24"/>
        </w:rPr>
        <w:t>Father Stephen</w:t>
      </w:r>
      <w:r w:rsidR="005C7956" w:rsidRPr="0009115E">
        <w:rPr>
          <w:sz w:val="24"/>
          <w:szCs w:val="24"/>
        </w:rPr>
        <w:t>, but is not</w:t>
      </w:r>
      <w:r w:rsidR="00F67351" w:rsidRPr="0009115E">
        <w:rPr>
          <w:sz w:val="24"/>
          <w:szCs w:val="24"/>
        </w:rPr>
        <w:t xml:space="preserve"> </w:t>
      </w:r>
      <w:r w:rsidR="005C7956" w:rsidRPr="0009115E">
        <w:rPr>
          <w:sz w:val="24"/>
          <w:szCs w:val="24"/>
        </w:rPr>
        <w:t>ignorant of</w:t>
      </w:r>
      <w:r w:rsidR="00083F46" w:rsidRPr="0009115E">
        <w:rPr>
          <w:sz w:val="24"/>
          <w:szCs w:val="24"/>
        </w:rPr>
        <w:t xml:space="preserve"> </w:t>
      </w:r>
      <w:r w:rsidR="005C7956" w:rsidRPr="0009115E">
        <w:rPr>
          <w:sz w:val="24"/>
          <w:szCs w:val="24"/>
        </w:rPr>
        <w:t>anything</w:t>
      </w:r>
      <w:r w:rsidR="00083F46" w:rsidRPr="0009115E">
        <w:rPr>
          <w:sz w:val="24"/>
          <w:szCs w:val="24"/>
        </w:rPr>
        <w:t xml:space="preserve"> </w:t>
      </w:r>
      <w:r w:rsidR="005C7956" w:rsidRPr="0009115E">
        <w:rPr>
          <w:sz w:val="24"/>
          <w:szCs w:val="24"/>
        </w:rPr>
        <w:t>else but is</w:t>
      </w:r>
      <w:r w:rsidR="00736500" w:rsidRPr="0009115E">
        <w:rPr>
          <w:sz w:val="24"/>
          <w:szCs w:val="24"/>
        </w:rPr>
        <w:t xml:space="preserve"> </w:t>
      </w:r>
      <w:r w:rsidR="005C7956" w:rsidRPr="0009115E">
        <w:rPr>
          <w:sz w:val="24"/>
          <w:szCs w:val="24"/>
        </w:rPr>
        <w:t>perfect in</w:t>
      </w:r>
      <w:r w:rsidR="00F67351" w:rsidRPr="0009115E">
        <w:rPr>
          <w:sz w:val="24"/>
          <w:szCs w:val="24"/>
        </w:rPr>
        <w:t xml:space="preserve"> </w:t>
      </w:r>
      <w:r w:rsidR="005C7956" w:rsidRPr="0009115E">
        <w:rPr>
          <w:sz w:val="24"/>
          <w:szCs w:val="24"/>
        </w:rPr>
        <w:t>all things above</w:t>
      </w:r>
      <w:r w:rsidR="00083F46" w:rsidRPr="0009115E">
        <w:rPr>
          <w:sz w:val="24"/>
          <w:szCs w:val="24"/>
        </w:rPr>
        <w:t xml:space="preserve"> </w:t>
      </w:r>
      <w:r w:rsidR="005C7956" w:rsidRPr="0009115E">
        <w:rPr>
          <w:sz w:val="24"/>
          <w:szCs w:val="24"/>
        </w:rPr>
        <w:t>His</w:t>
      </w:r>
      <w:r w:rsidR="00083F46" w:rsidRPr="0009115E">
        <w:rPr>
          <w:sz w:val="24"/>
          <w:szCs w:val="24"/>
        </w:rPr>
        <w:t xml:space="preserve"> </w:t>
      </w:r>
      <w:r w:rsidR="005C7956" w:rsidRPr="0009115E">
        <w:rPr>
          <w:sz w:val="24"/>
          <w:szCs w:val="24"/>
        </w:rPr>
        <w:t>Son</w:t>
      </w:r>
      <w:r w:rsidR="00392684" w:rsidRPr="0009115E">
        <w:rPr>
          <w:sz w:val="24"/>
          <w:szCs w:val="24"/>
        </w:rPr>
        <w:t xml:space="preserve"> </w:t>
      </w:r>
      <w:r w:rsidR="005C7956" w:rsidRPr="0009115E">
        <w:rPr>
          <w:sz w:val="24"/>
          <w:szCs w:val="24"/>
        </w:rPr>
        <w:t>Jesus Christ</w:t>
      </w:r>
      <w:r w:rsidR="00392684" w:rsidRPr="0009115E">
        <w:rPr>
          <w:sz w:val="24"/>
          <w:szCs w:val="24"/>
        </w:rPr>
        <w:t xml:space="preserve"> </w:t>
      </w:r>
      <w:r w:rsidR="007A7559" w:rsidRPr="0009115E">
        <w:rPr>
          <w:sz w:val="24"/>
          <w:szCs w:val="24"/>
        </w:rPr>
        <w:t>O</w:t>
      </w:r>
      <w:r w:rsidR="005C7956" w:rsidRPr="0009115E">
        <w:rPr>
          <w:sz w:val="24"/>
          <w:szCs w:val="24"/>
        </w:rPr>
        <w:t>ur Lord</w:t>
      </w:r>
      <w:r w:rsidR="00392684" w:rsidRPr="0009115E">
        <w:rPr>
          <w:sz w:val="24"/>
          <w:szCs w:val="24"/>
        </w:rPr>
        <w:t xml:space="preserve"> </w:t>
      </w:r>
      <w:r w:rsidR="005C7956" w:rsidRPr="0009115E">
        <w:rPr>
          <w:sz w:val="24"/>
          <w:szCs w:val="24"/>
        </w:rPr>
        <w:t>and is</w:t>
      </w:r>
      <w:r w:rsidR="00392684" w:rsidRPr="0009115E">
        <w:rPr>
          <w:sz w:val="24"/>
          <w:szCs w:val="24"/>
        </w:rPr>
        <w:t xml:space="preserve"> </w:t>
      </w:r>
      <w:r w:rsidR="005C7956" w:rsidRPr="0009115E">
        <w:rPr>
          <w:sz w:val="24"/>
          <w:szCs w:val="24"/>
        </w:rPr>
        <w:t>revealed</w:t>
      </w:r>
      <w:r w:rsidR="00DF533D" w:rsidRPr="0009115E">
        <w:rPr>
          <w:sz w:val="24"/>
          <w:szCs w:val="24"/>
        </w:rPr>
        <w:t xml:space="preserve"> </w:t>
      </w:r>
      <w:r w:rsidR="005C7956" w:rsidRPr="0009115E">
        <w:rPr>
          <w:sz w:val="24"/>
          <w:szCs w:val="24"/>
        </w:rPr>
        <w:t>in</w:t>
      </w:r>
      <w:r w:rsidR="00392684" w:rsidRPr="0009115E">
        <w:rPr>
          <w:sz w:val="24"/>
          <w:szCs w:val="24"/>
        </w:rPr>
        <w:t xml:space="preserve"> </w:t>
      </w:r>
      <w:r w:rsidR="005C7956" w:rsidRPr="0009115E">
        <w:rPr>
          <w:sz w:val="24"/>
          <w:szCs w:val="24"/>
        </w:rPr>
        <w:t>the</w:t>
      </w:r>
      <w:r w:rsidR="00DF533D" w:rsidRPr="0009115E">
        <w:rPr>
          <w:sz w:val="24"/>
          <w:szCs w:val="24"/>
        </w:rPr>
        <w:t xml:space="preserve"> </w:t>
      </w:r>
      <w:r w:rsidR="005C7956" w:rsidRPr="0009115E">
        <w:rPr>
          <w:sz w:val="24"/>
          <w:szCs w:val="24"/>
        </w:rPr>
        <w:t>Gospel</w:t>
      </w:r>
      <w:r w:rsidR="00392684" w:rsidRPr="0009115E">
        <w:rPr>
          <w:sz w:val="24"/>
          <w:szCs w:val="24"/>
        </w:rPr>
        <w:t xml:space="preserve"> </w:t>
      </w:r>
      <w:r w:rsidR="005C7956" w:rsidRPr="0009115E">
        <w:rPr>
          <w:sz w:val="24"/>
          <w:szCs w:val="24"/>
        </w:rPr>
        <w:t>of</w:t>
      </w:r>
      <w:r w:rsidR="00392684" w:rsidRPr="0009115E">
        <w:rPr>
          <w:sz w:val="24"/>
          <w:szCs w:val="24"/>
        </w:rPr>
        <w:t xml:space="preserve"> </w:t>
      </w:r>
      <w:r w:rsidR="00DF533D" w:rsidRPr="0009115E">
        <w:rPr>
          <w:sz w:val="24"/>
          <w:szCs w:val="24"/>
        </w:rPr>
        <w:t>T</w:t>
      </w:r>
      <w:r w:rsidR="005C7956" w:rsidRPr="0009115E">
        <w:rPr>
          <w:sz w:val="24"/>
          <w:szCs w:val="24"/>
        </w:rPr>
        <w:t xml:space="preserve">ruth </w:t>
      </w:r>
      <w:r w:rsidR="00392684" w:rsidRPr="0009115E">
        <w:rPr>
          <w:sz w:val="24"/>
          <w:szCs w:val="24"/>
        </w:rPr>
        <w:t xml:space="preserve">and </w:t>
      </w:r>
      <w:r w:rsidR="005C7956" w:rsidRPr="0009115E">
        <w:rPr>
          <w:sz w:val="24"/>
          <w:szCs w:val="24"/>
        </w:rPr>
        <w:t>the</w:t>
      </w:r>
      <w:r w:rsidR="00630F2A" w:rsidRPr="0009115E">
        <w:rPr>
          <w:sz w:val="24"/>
          <w:szCs w:val="24"/>
        </w:rPr>
        <w:t xml:space="preserve"> </w:t>
      </w:r>
      <w:r w:rsidR="005C7956" w:rsidRPr="0009115E">
        <w:rPr>
          <w:sz w:val="24"/>
          <w:szCs w:val="24"/>
        </w:rPr>
        <w:t>Valentinian</w:t>
      </w:r>
      <w:r w:rsidR="00630F2A" w:rsidRPr="0009115E">
        <w:rPr>
          <w:sz w:val="24"/>
          <w:szCs w:val="24"/>
        </w:rPr>
        <w:t xml:space="preserve"> </w:t>
      </w:r>
      <w:r w:rsidR="005C7956" w:rsidRPr="0009115E">
        <w:rPr>
          <w:sz w:val="24"/>
          <w:szCs w:val="24"/>
        </w:rPr>
        <w:t>Speculation</w:t>
      </w:r>
      <w:r w:rsidR="00630F2A" w:rsidRPr="0009115E">
        <w:rPr>
          <w:sz w:val="24"/>
          <w:szCs w:val="24"/>
        </w:rPr>
        <w:t xml:space="preserve"> </w:t>
      </w:r>
      <w:r w:rsidR="005C7956" w:rsidRPr="0009115E">
        <w:rPr>
          <w:sz w:val="24"/>
          <w:szCs w:val="24"/>
        </w:rPr>
        <w:t>on</w:t>
      </w:r>
      <w:r w:rsidR="00630F2A" w:rsidRPr="0009115E">
        <w:rPr>
          <w:sz w:val="24"/>
          <w:szCs w:val="24"/>
        </w:rPr>
        <w:t xml:space="preserve"> </w:t>
      </w:r>
      <w:r w:rsidR="005C7956" w:rsidRPr="0009115E">
        <w:rPr>
          <w:sz w:val="24"/>
          <w:szCs w:val="24"/>
        </w:rPr>
        <w:t xml:space="preserve">pages 286-298. This is because the </w:t>
      </w:r>
      <w:r w:rsidR="00630F2A" w:rsidRPr="0009115E">
        <w:rPr>
          <w:sz w:val="24"/>
          <w:szCs w:val="24"/>
        </w:rPr>
        <w:t>H</w:t>
      </w:r>
      <w:r w:rsidR="005C7956" w:rsidRPr="0009115E">
        <w:rPr>
          <w:sz w:val="24"/>
          <w:szCs w:val="24"/>
        </w:rPr>
        <w:t>oly Bible is incomplete concerning the Lord Yahweh the</w:t>
      </w:r>
      <w:r w:rsidR="007F00F7" w:rsidRPr="0009115E">
        <w:rPr>
          <w:sz w:val="24"/>
          <w:szCs w:val="24"/>
        </w:rPr>
        <w:t xml:space="preserve"> </w:t>
      </w:r>
      <w:r w:rsidR="005C7956" w:rsidRPr="0009115E">
        <w:rPr>
          <w:sz w:val="24"/>
          <w:szCs w:val="24"/>
        </w:rPr>
        <w:t>Creator of</w:t>
      </w:r>
      <w:r w:rsidR="007F00F7" w:rsidRPr="0009115E">
        <w:rPr>
          <w:sz w:val="24"/>
          <w:szCs w:val="24"/>
        </w:rPr>
        <w:t xml:space="preserve"> </w:t>
      </w:r>
      <w:r w:rsidR="005C7956" w:rsidRPr="0009115E">
        <w:rPr>
          <w:sz w:val="24"/>
          <w:szCs w:val="24"/>
        </w:rPr>
        <w:t>the</w:t>
      </w:r>
      <w:r w:rsidR="007F00F7" w:rsidRPr="0009115E">
        <w:rPr>
          <w:sz w:val="24"/>
          <w:szCs w:val="24"/>
        </w:rPr>
        <w:t xml:space="preserve"> </w:t>
      </w:r>
      <w:r w:rsidR="00DE7D4D" w:rsidRPr="0009115E">
        <w:rPr>
          <w:sz w:val="24"/>
          <w:szCs w:val="24"/>
        </w:rPr>
        <w:t>Father Stephen</w:t>
      </w:r>
      <w:r w:rsidR="005C7956" w:rsidRPr="0009115E">
        <w:rPr>
          <w:sz w:val="24"/>
          <w:szCs w:val="24"/>
        </w:rPr>
        <w:t xml:space="preserve"> &amp; </w:t>
      </w:r>
      <w:r w:rsidR="007A7559" w:rsidRPr="0009115E">
        <w:rPr>
          <w:sz w:val="24"/>
          <w:szCs w:val="24"/>
        </w:rPr>
        <w:t>W</w:t>
      </w:r>
      <w:r w:rsidR="005C7956" w:rsidRPr="0009115E">
        <w:rPr>
          <w:sz w:val="24"/>
          <w:szCs w:val="24"/>
        </w:rPr>
        <w:t xml:space="preserve">e </w:t>
      </w:r>
      <w:r w:rsidR="002510FA" w:rsidRPr="0009115E">
        <w:rPr>
          <w:sz w:val="24"/>
          <w:szCs w:val="24"/>
        </w:rPr>
        <w:t xml:space="preserve"> </w:t>
      </w:r>
      <w:r w:rsidR="005C7956" w:rsidRPr="0009115E">
        <w:rPr>
          <w:sz w:val="24"/>
          <w:szCs w:val="24"/>
        </w:rPr>
        <w:t>can</w:t>
      </w:r>
      <w:r w:rsidR="002510FA" w:rsidRPr="0009115E">
        <w:rPr>
          <w:sz w:val="24"/>
          <w:szCs w:val="24"/>
        </w:rPr>
        <w:t xml:space="preserve"> </w:t>
      </w:r>
      <w:r w:rsidR="005C7956" w:rsidRPr="0009115E">
        <w:rPr>
          <w:sz w:val="24"/>
          <w:szCs w:val="24"/>
        </w:rPr>
        <w:t xml:space="preserve"> only </w:t>
      </w:r>
      <w:r w:rsidR="002510FA" w:rsidRPr="0009115E">
        <w:rPr>
          <w:sz w:val="24"/>
          <w:szCs w:val="24"/>
        </w:rPr>
        <w:t xml:space="preserve"> </w:t>
      </w:r>
      <w:r w:rsidR="005C7956" w:rsidRPr="0009115E">
        <w:rPr>
          <w:sz w:val="24"/>
          <w:szCs w:val="24"/>
        </w:rPr>
        <w:t xml:space="preserve">know </w:t>
      </w:r>
      <w:r w:rsidR="002510FA" w:rsidRPr="0009115E">
        <w:rPr>
          <w:sz w:val="24"/>
          <w:szCs w:val="24"/>
        </w:rPr>
        <w:t xml:space="preserve"> </w:t>
      </w:r>
      <w:r w:rsidR="005C7956" w:rsidRPr="0009115E">
        <w:rPr>
          <w:sz w:val="24"/>
          <w:szCs w:val="24"/>
        </w:rPr>
        <w:t xml:space="preserve">Him </w:t>
      </w:r>
      <w:r w:rsidR="002510FA" w:rsidRPr="0009115E">
        <w:rPr>
          <w:sz w:val="24"/>
          <w:szCs w:val="24"/>
        </w:rPr>
        <w:t xml:space="preserve"> </w:t>
      </w:r>
      <w:r w:rsidR="005C7956" w:rsidRPr="0009115E">
        <w:rPr>
          <w:sz w:val="24"/>
          <w:szCs w:val="24"/>
        </w:rPr>
        <w:t>by</w:t>
      </w:r>
      <w:r w:rsidR="002510FA" w:rsidRPr="0009115E">
        <w:rPr>
          <w:sz w:val="24"/>
          <w:szCs w:val="24"/>
        </w:rPr>
        <w:t xml:space="preserve"> </w:t>
      </w:r>
      <w:r w:rsidR="005C7956" w:rsidRPr="0009115E">
        <w:rPr>
          <w:sz w:val="24"/>
          <w:szCs w:val="24"/>
        </w:rPr>
        <w:t xml:space="preserve"> what </w:t>
      </w:r>
      <w:r w:rsidR="002510FA" w:rsidRPr="0009115E">
        <w:rPr>
          <w:sz w:val="24"/>
          <w:szCs w:val="24"/>
        </w:rPr>
        <w:t xml:space="preserve"> H</w:t>
      </w:r>
      <w:r w:rsidR="005C7956" w:rsidRPr="0009115E">
        <w:rPr>
          <w:sz w:val="24"/>
          <w:szCs w:val="24"/>
        </w:rPr>
        <w:t>e</w:t>
      </w:r>
      <w:r w:rsidR="002510FA" w:rsidRPr="0009115E">
        <w:rPr>
          <w:sz w:val="24"/>
          <w:szCs w:val="24"/>
        </w:rPr>
        <w:t xml:space="preserve"> </w:t>
      </w:r>
      <w:r w:rsidR="005C7956" w:rsidRPr="0009115E">
        <w:rPr>
          <w:sz w:val="24"/>
          <w:szCs w:val="24"/>
        </w:rPr>
        <w:t xml:space="preserve"> has </w:t>
      </w:r>
      <w:r w:rsidR="002510FA" w:rsidRPr="0009115E">
        <w:rPr>
          <w:sz w:val="24"/>
          <w:szCs w:val="24"/>
        </w:rPr>
        <w:t xml:space="preserve"> </w:t>
      </w:r>
      <w:r w:rsidR="005C7956" w:rsidRPr="0009115E">
        <w:rPr>
          <w:sz w:val="24"/>
          <w:szCs w:val="24"/>
        </w:rPr>
        <w:t xml:space="preserve">revealed </w:t>
      </w:r>
      <w:r w:rsidR="002510FA" w:rsidRPr="0009115E">
        <w:rPr>
          <w:sz w:val="24"/>
          <w:szCs w:val="24"/>
        </w:rPr>
        <w:t xml:space="preserve"> </w:t>
      </w:r>
      <w:r w:rsidR="005C7956" w:rsidRPr="0009115E">
        <w:rPr>
          <w:sz w:val="24"/>
          <w:szCs w:val="24"/>
        </w:rPr>
        <w:t>in</w:t>
      </w:r>
      <w:r w:rsidR="002510FA" w:rsidRPr="0009115E">
        <w:rPr>
          <w:sz w:val="24"/>
          <w:szCs w:val="24"/>
        </w:rPr>
        <w:t xml:space="preserve"> </w:t>
      </w:r>
      <w:r w:rsidR="005C7956" w:rsidRPr="0009115E">
        <w:rPr>
          <w:sz w:val="24"/>
          <w:szCs w:val="24"/>
        </w:rPr>
        <w:t xml:space="preserve"> the</w:t>
      </w:r>
      <w:r w:rsidR="002510FA" w:rsidRPr="0009115E">
        <w:rPr>
          <w:sz w:val="24"/>
          <w:szCs w:val="24"/>
        </w:rPr>
        <w:t xml:space="preserve"> </w:t>
      </w:r>
      <w:r w:rsidR="005C7956" w:rsidRPr="0009115E">
        <w:rPr>
          <w:sz w:val="24"/>
          <w:szCs w:val="24"/>
        </w:rPr>
        <w:t xml:space="preserve"> Word of God. </w:t>
      </w:r>
      <w:r w:rsidR="00DA7A86" w:rsidRPr="0009115E">
        <w:rPr>
          <w:sz w:val="24"/>
          <w:szCs w:val="24"/>
        </w:rPr>
        <w:t xml:space="preserve">Without the Father Stephen Our Lord the Lord Jesus Christ cannot be named and would not be Lord in Ephesians 3:14-21. </w:t>
      </w:r>
      <w:r w:rsidR="00996189" w:rsidRPr="0009115E">
        <w:rPr>
          <w:sz w:val="24"/>
          <w:szCs w:val="24"/>
        </w:rPr>
        <w:t xml:space="preserve">Just a thought, if </w:t>
      </w:r>
      <w:r w:rsidR="0062767B" w:rsidRPr="0009115E">
        <w:rPr>
          <w:sz w:val="24"/>
          <w:szCs w:val="24"/>
        </w:rPr>
        <w:t>A</w:t>
      </w:r>
      <w:r w:rsidR="00996189" w:rsidRPr="0009115E">
        <w:rPr>
          <w:sz w:val="24"/>
          <w:szCs w:val="24"/>
        </w:rPr>
        <w:t xml:space="preserve">nyone does not receive </w:t>
      </w:r>
      <w:r w:rsidR="007A7559" w:rsidRPr="0009115E">
        <w:rPr>
          <w:sz w:val="24"/>
          <w:szCs w:val="24"/>
        </w:rPr>
        <w:t>T</w:t>
      </w:r>
      <w:r w:rsidR="00996189" w:rsidRPr="0009115E">
        <w:rPr>
          <w:sz w:val="24"/>
          <w:szCs w:val="24"/>
        </w:rPr>
        <w:t xml:space="preserve">his </w:t>
      </w:r>
      <w:r w:rsidR="007A7559" w:rsidRPr="0009115E">
        <w:rPr>
          <w:sz w:val="24"/>
          <w:szCs w:val="24"/>
        </w:rPr>
        <w:t>D</w:t>
      </w:r>
      <w:r w:rsidR="00996189" w:rsidRPr="0009115E">
        <w:rPr>
          <w:sz w:val="24"/>
          <w:szCs w:val="24"/>
        </w:rPr>
        <w:t xml:space="preserve">octrine, it does not concern </w:t>
      </w:r>
      <w:r w:rsidR="007A7559" w:rsidRPr="0009115E">
        <w:rPr>
          <w:sz w:val="24"/>
          <w:szCs w:val="24"/>
        </w:rPr>
        <w:t>M</w:t>
      </w:r>
      <w:r w:rsidR="00996189" w:rsidRPr="0009115E">
        <w:rPr>
          <w:sz w:val="24"/>
          <w:szCs w:val="24"/>
        </w:rPr>
        <w:t>e (</w:t>
      </w:r>
      <w:r w:rsidR="007A7559" w:rsidRPr="0009115E">
        <w:rPr>
          <w:sz w:val="24"/>
          <w:szCs w:val="24"/>
        </w:rPr>
        <w:t>T</w:t>
      </w:r>
      <w:r w:rsidR="00996189" w:rsidRPr="0009115E">
        <w:rPr>
          <w:sz w:val="24"/>
          <w:szCs w:val="24"/>
        </w:rPr>
        <w:t xml:space="preserve">he </w:t>
      </w:r>
      <w:r w:rsidR="007A7559" w:rsidRPr="0009115E">
        <w:rPr>
          <w:sz w:val="24"/>
          <w:szCs w:val="24"/>
        </w:rPr>
        <w:t>A</w:t>
      </w:r>
      <w:r w:rsidR="00996189" w:rsidRPr="0009115E">
        <w:rPr>
          <w:sz w:val="24"/>
          <w:szCs w:val="24"/>
        </w:rPr>
        <w:t xml:space="preserve">uthor), but the LORD, “…lest </w:t>
      </w:r>
      <w:r w:rsidR="007A7559" w:rsidRPr="0009115E">
        <w:rPr>
          <w:sz w:val="24"/>
          <w:szCs w:val="24"/>
        </w:rPr>
        <w:t>Y</w:t>
      </w:r>
      <w:r w:rsidR="00996189" w:rsidRPr="0009115E">
        <w:rPr>
          <w:sz w:val="24"/>
          <w:szCs w:val="24"/>
        </w:rPr>
        <w:t xml:space="preserve">ou be found fighting against God (Lord Yahweh the Creator of the </w:t>
      </w:r>
      <w:r w:rsidR="00DE7D4D" w:rsidRPr="0009115E">
        <w:rPr>
          <w:sz w:val="24"/>
          <w:szCs w:val="24"/>
        </w:rPr>
        <w:t>Father Stephen</w:t>
      </w:r>
      <w:r w:rsidR="00996189" w:rsidRPr="0009115E">
        <w:rPr>
          <w:sz w:val="24"/>
          <w:szCs w:val="24"/>
        </w:rPr>
        <w:t xml:space="preserve">)” in Acts 5:39. </w:t>
      </w:r>
      <w:r w:rsidR="00135202" w:rsidRPr="0009115E">
        <w:rPr>
          <w:sz w:val="24"/>
          <w:szCs w:val="24"/>
        </w:rPr>
        <w:t xml:space="preserve">Also one main qualifications of Agape Love also called Omni-Benevolence which </w:t>
      </w:r>
      <w:r w:rsidR="002A4E4B" w:rsidRPr="0009115E">
        <w:rPr>
          <w:sz w:val="24"/>
          <w:szCs w:val="24"/>
        </w:rPr>
        <w:t xml:space="preserve">is </w:t>
      </w:r>
      <w:r w:rsidR="00DC21D0" w:rsidRPr="0009115E">
        <w:rPr>
          <w:sz w:val="24"/>
          <w:szCs w:val="24"/>
        </w:rPr>
        <w:t xml:space="preserve">totally </w:t>
      </w:r>
      <w:r w:rsidR="00135202" w:rsidRPr="0009115E">
        <w:rPr>
          <w:sz w:val="24"/>
          <w:szCs w:val="24"/>
        </w:rPr>
        <w:t>the Holy God Jehovah and not Sexual Eros Love says “…believes all things (only by the Spirit of God in 1</w:t>
      </w:r>
      <w:r w:rsidR="00135202" w:rsidRPr="0009115E">
        <w:rPr>
          <w:sz w:val="24"/>
          <w:szCs w:val="24"/>
          <w:vertAlign w:val="superscript"/>
        </w:rPr>
        <w:t>st</w:t>
      </w:r>
      <w:r w:rsidR="00135202" w:rsidRPr="0009115E">
        <w:rPr>
          <w:sz w:val="24"/>
          <w:szCs w:val="24"/>
        </w:rPr>
        <w:t xml:space="preserve"> Corinthians 2:6-16 &amp; John 14:26; </w:t>
      </w:r>
      <w:r w:rsidR="007A7559" w:rsidRPr="0009115E">
        <w:rPr>
          <w:sz w:val="24"/>
          <w:szCs w:val="24"/>
        </w:rPr>
        <w:t xml:space="preserve">15:26; </w:t>
      </w:r>
      <w:r w:rsidR="00135202" w:rsidRPr="0009115E">
        <w:rPr>
          <w:sz w:val="24"/>
          <w:szCs w:val="24"/>
        </w:rPr>
        <w:t>16:7-13)…” in 1</w:t>
      </w:r>
      <w:r w:rsidR="00135202" w:rsidRPr="0009115E">
        <w:rPr>
          <w:sz w:val="24"/>
          <w:szCs w:val="24"/>
          <w:vertAlign w:val="superscript"/>
        </w:rPr>
        <w:t>st</w:t>
      </w:r>
      <w:r w:rsidR="00135202" w:rsidRPr="0009115E">
        <w:rPr>
          <w:sz w:val="24"/>
          <w:szCs w:val="24"/>
        </w:rPr>
        <w:t xml:space="preserve"> Corinthians 13:7. </w:t>
      </w:r>
      <w:r w:rsidR="00DC3687" w:rsidRPr="0009115E">
        <w:rPr>
          <w:sz w:val="24"/>
          <w:szCs w:val="24"/>
        </w:rPr>
        <w:t xml:space="preserve">In Hosea 4:6 says “My people are destroyed for lack of knowledge, because </w:t>
      </w:r>
      <w:r w:rsidR="007A7559" w:rsidRPr="0009115E">
        <w:rPr>
          <w:sz w:val="24"/>
          <w:szCs w:val="24"/>
        </w:rPr>
        <w:t>Y</w:t>
      </w:r>
      <w:r w:rsidR="00DC3687" w:rsidRPr="0009115E">
        <w:rPr>
          <w:sz w:val="24"/>
          <w:szCs w:val="24"/>
        </w:rPr>
        <w:t xml:space="preserve">ou have rejected knowledge, I also will reject </w:t>
      </w:r>
      <w:r w:rsidR="007A7559" w:rsidRPr="0009115E">
        <w:rPr>
          <w:sz w:val="24"/>
          <w:szCs w:val="24"/>
        </w:rPr>
        <w:t>Y</w:t>
      </w:r>
      <w:r w:rsidR="00DC3687" w:rsidRPr="0009115E">
        <w:rPr>
          <w:sz w:val="24"/>
          <w:szCs w:val="24"/>
        </w:rPr>
        <w:t xml:space="preserve">ou from being </w:t>
      </w:r>
      <w:r w:rsidR="007A7559" w:rsidRPr="0009115E">
        <w:rPr>
          <w:sz w:val="24"/>
          <w:szCs w:val="24"/>
        </w:rPr>
        <w:t>(High) P</w:t>
      </w:r>
      <w:r w:rsidR="00DC3687" w:rsidRPr="0009115E">
        <w:rPr>
          <w:sz w:val="24"/>
          <w:szCs w:val="24"/>
        </w:rPr>
        <w:t xml:space="preserve">riest for Me, because </w:t>
      </w:r>
      <w:r w:rsidR="007A7559" w:rsidRPr="0009115E">
        <w:rPr>
          <w:sz w:val="24"/>
          <w:szCs w:val="24"/>
        </w:rPr>
        <w:t>Y</w:t>
      </w:r>
      <w:r w:rsidR="00DC3687" w:rsidRPr="0009115E">
        <w:rPr>
          <w:sz w:val="24"/>
          <w:szCs w:val="24"/>
        </w:rPr>
        <w:t xml:space="preserve">ou have forsaken the Law of </w:t>
      </w:r>
      <w:r w:rsidR="007A7559" w:rsidRPr="0009115E">
        <w:rPr>
          <w:sz w:val="24"/>
          <w:szCs w:val="24"/>
        </w:rPr>
        <w:t>Y</w:t>
      </w:r>
      <w:r w:rsidR="00DC3687" w:rsidRPr="0009115E">
        <w:rPr>
          <w:sz w:val="24"/>
          <w:szCs w:val="24"/>
        </w:rPr>
        <w:t xml:space="preserve">our God, I also will forget </w:t>
      </w:r>
      <w:r w:rsidR="007A7559" w:rsidRPr="0009115E">
        <w:rPr>
          <w:sz w:val="24"/>
          <w:szCs w:val="24"/>
        </w:rPr>
        <w:t>Y</w:t>
      </w:r>
      <w:r w:rsidR="00DC3687" w:rsidRPr="0009115E">
        <w:rPr>
          <w:sz w:val="24"/>
          <w:szCs w:val="24"/>
        </w:rPr>
        <w:t>our</w:t>
      </w:r>
      <w:r w:rsidR="007A7559" w:rsidRPr="0009115E">
        <w:rPr>
          <w:sz w:val="24"/>
          <w:szCs w:val="24"/>
        </w:rPr>
        <w:t xml:space="preserve"> C</w:t>
      </w:r>
      <w:r w:rsidR="00DC3687" w:rsidRPr="0009115E">
        <w:rPr>
          <w:sz w:val="24"/>
          <w:szCs w:val="24"/>
        </w:rPr>
        <w:t xml:space="preserve">hildren.” If </w:t>
      </w:r>
      <w:r w:rsidR="007A7559" w:rsidRPr="0009115E">
        <w:rPr>
          <w:sz w:val="24"/>
          <w:szCs w:val="24"/>
        </w:rPr>
        <w:t>Y</w:t>
      </w:r>
      <w:r w:rsidR="00DC3687" w:rsidRPr="0009115E">
        <w:rPr>
          <w:sz w:val="24"/>
          <w:szCs w:val="24"/>
        </w:rPr>
        <w:t xml:space="preserve">ou do not believe in </w:t>
      </w:r>
      <w:r w:rsidR="00DC3687" w:rsidRPr="0009115E">
        <w:rPr>
          <w:sz w:val="24"/>
          <w:szCs w:val="24"/>
        </w:rPr>
        <w:lastRenderedPageBreak/>
        <w:t xml:space="preserve">God and know the </w:t>
      </w:r>
      <w:r w:rsidR="007A7559" w:rsidRPr="0009115E">
        <w:rPr>
          <w:sz w:val="24"/>
          <w:szCs w:val="24"/>
        </w:rPr>
        <w:t xml:space="preserve">agape </w:t>
      </w:r>
      <w:r w:rsidR="00DC3687" w:rsidRPr="0009115E">
        <w:rPr>
          <w:sz w:val="24"/>
          <w:szCs w:val="24"/>
        </w:rPr>
        <w:t xml:space="preserve">love and truth of God, then </w:t>
      </w:r>
      <w:r w:rsidR="007A7559" w:rsidRPr="0009115E">
        <w:rPr>
          <w:sz w:val="24"/>
          <w:szCs w:val="24"/>
        </w:rPr>
        <w:t>Y</w:t>
      </w:r>
      <w:r w:rsidR="00DC3687" w:rsidRPr="0009115E">
        <w:rPr>
          <w:sz w:val="24"/>
          <w:szCs w:val="24"/>
        </w:rPr>
        <w:t xml:space="preserve">our whole </w:t>
      </w:r>
      <w:r w:rsidR="007A7559" w:rsidRPr="0009115E">
        <w:rPr>
          <w:sz w:val="24"/>
          <w:szCs w:val="24"/>
        </w:rPr>
        <w:t>C</w:t>
      </w:r>
      <w:r w:rsidR="00DC3687" w:rsidRPr="0009115E">
        <w:rPr>
          <w:sz w:val="24"/>
          <w:szCs w:val="24"/>
        </w:rPr>
        <w:t xml:space="preserve">reation is defiled, not pure or sanctified </w:t>
      </w:r>
      <w:r w:rsidR="007235E7" w:rsidRPr="0009115E">
        <w:rPr>
          <w:sz w:val="24"/>
          <w:szCs w:val="24"/>
        </w:rPr>
        <w:t xml:space="preserve">and subject to Hell in the </w:t>
      </w:r>
      <w:r w:rsidR="007A7559" w:rsidRPr="0009115E">
        <w:rPr>
          <w:sz w:val="24"/>
          <w:szCs w:val="24"/>
        </w:rPr>
        <w:t>E</w:t>
      </w:r>
      <w:r w:rsidR="007235E7" w:rsidRPr="0009115E">
        <w:rPr>
          <w:sz w:val="24"/>
          <w:szCs w:val="24"/>
        </w:rPr>
        <w:t xml:space="preserve">nd of the </w:t>
      </w:r>
      <w:r w:rsidR="007A7559" w:rsidRPr="0009115E">
        <w:rPr>
          <w:sz w:val="24"/>
          <w:szCs w:val="24"/>
        </w:rPr>
        <w:t>W</w:t>
      </w:r>
      <w:r w:rsidR="007235E7" w:rsidRPr="0009115E">
        <w:rPr>
          <w:sz w:val="24"/>
          <w:szCs w:val="24"/>
        </w:rPr>
        <w:t xml:space="preserve">orld and also subject to ungodly fear </w:t>
      </w:r>
      <w:r w:rsidR="007A7559" w:rsidRPr="0009115E">
        <w:rPr>
          <w:sz w:val="24"/>
          <w:szCs w:val="24"/>
        </w:rPr>
        <w:t xml:space="preserve">that brings torment </w:t>
      </w:r>
      <w:r w:rsidR="007235E7" w:rsidRPr="0009115E">
        <w:rPr>
          <w:sz w:val="24"/>
          <w:szCs w:val="24"/>
        </w:rPr>
        <w:t xml:space="preserve">because </w:t>
      </w:r>
      <w:r w:rsidR="007A7559" w:rsidRPr="0009115E">
        <w:rPr>
          <w:sz w:val="24"/>
          <w:szCs w:val="24"/>
        </w:rPr>
        <w:t>Y</w:t>
      </w:r>
      <w:r w:rsidR="007235E7" w:rsidRPr="0009115E">
        <w:rPr>
          <w:sz w:val="24"/>
          <w:szCs w:val="24"/>
        </w:rPr>
        <w:t xml:space="preserve">ou do not have perfect </w:t>
      </w:r>
      <w:r w:rsidR="007A7559" w:rsidRPr="0009115E">
        <w:rPr>
          <w:sz w:val="24"/>
          <w:szCs w:val="24"/>
        </w:rPr>
        <w:t xml:space="preserve">agape </w:t>
      </w:r>
      <w:r w:rsidR="007235E7" w:rsidRPr="0009115E">
        <w:rPr>
          <w:sz w:val="24"/>
          <w:szCs w:val="24"/>
        </w:rPr>
        <w:t xml:space="preserve">love abiding in </w:t>
      </w:r>
      <w:r w:rsidR="007A7559" w:rsidRPr="0009115E">
        <w:rPr>
          <w:sz w:val="24"/>
          <w:szCs w:val="24"/>
        </w:rPr>
        <w:t>Y</w:t>
      </w:r>
      <w:r w:rsidR="007235E7" w:rsidRPr="0009115E">
        <w:rPr>
          <w:sz w:val="24"/>
          <w:szCs w:val="24"/>
        </w:rPr>
        <w:t>ou in 1</w:t>
      </w:r>
      <w:r w:rsidR="007235E7" w:rsidRPr="0009115E">
        <w:rPr>
          <w:sz w:val="24"/>
          <w:szCs w:val="24"/>
          <w:vertAlign w:val="superscript"/>
        </w:rPr>
        <w:t>st</w:t>
      </w:r>
      <w:r w:rsidR="007235E7" w:rsidRPr="0009115E">
        <w:rPr>
          <w:sz w:val="24"/>
          <w:szCs w:val="24"/>
        </w:rPr>
        <w:t xml:space="preserve"> John 4:18; Titus 1:15-16; Revelation 21:8 &amp; 1</w:t>
      </w:r>
      <w:r w:rsidR="007235E7" w:rsidRPr="0009115E">
        <w:rPr>
          <w:sz w:val="24"/>
          <w:szCs w:val="24"/>
          <w:vertAlign w:val="superscript"/>
        </w:rPr>
        <w:t>st</w:t>
      </w:r>
      <w:r w:rsidR="007235E7" w:rsidRPr="0009115E">
        <w:rPr>
          <w:sz w:val="24"/>
          <w:szCs w:val="24"/>
        </w:rPr>
        <w:t xml:space="preserve"> Timothy 4:1-5. </w:t>
      </w:r>
      <w:r w:rsidR="00FD4ABC" w:rsidRPr="0009115E">
        <w:rPr>
          <w:sz w:val="24"/>
          <w:szCs w:val="24"/>
        </w:rPr>
        <w:t xml:space="preserve">A Kingdom against a Kingdom or Nation </w:t>
      </w:r>
      <w:r w:rsidR="00E81195" w:rsidRPr="0009115E">
        <w:rPr>
          <w:sz w:val="24"/>
          <w:szCs w:val="24"/>
        </w:rPr>
        <w:t xml:space="preserve">comes to and is brought to desolation by the </w:t>
      </w:r>
      <w:r w:rsidR="007A7559" w:rsidRPr="0009115E">
        <w:rPr>
          <w:sz w:val="24"/>
          <w:szCs w:val="24"/>
        </w:rPr>
        <w:t xml:space="preserve">Father Stephen’s </w:t>
      </w:r>
      <w:r w:rsidR="00E81195" w:rsidRPr="0009115E">
        <w:rPr>
          <w:sz w:val="24"/>
          <w:szCs w:val="24"/>
        </w:rPr>
        <w:t xml:space="preserve">Law of Division in Luke 11:17-23; 21:10. </w:t>
      </w:r>
      <w:r w:rsidR="00EE720D" w:rsidRPr="0009115E">
        <w:rPr>
          <w:sz w:val="24"/>
          <w:szCs w:val="24"/>
        </w:rPr>
        <w:t xml:space="preserve">In “believing all things” can mean, rightly dividing the word of truth with many, many, many facets of truths to every outlook and every view point of all the Holy Scriptures. This means even though </w:t>
      </w:r>
      <w:r w:rsidR="007A7559" w:rsidRPr="0009115E">
        <w:rPr>
          <w:sz w:val="24"/>
          <w:szCs w:val="24"/>
        </w:rPr>
        <w:t>Y</w:t>
      </w:r>
      <w:r w:rsidR="00EE720D" w:rsidRPr="0009115E">
        <w:rPr>
          <w:sz w:val="24"/>
          <w:szCs w:val="24"/>
        </w:rPr>
        <w:t xml:space="preserve">ou may be against </w:t>
      </w:r>
      <w:r w:rsidR="007A7559" w:rsidRPr="0009115E">
        <w:rPr>
          <w:sz w:val="24"/>
          <w:szCs w:val="24"/>
        </w:rPr>
        <w:t>T</w:t>
      </w:r>
      <w:r w:rsidR="00EE720D" w:rsidRPr="0009115E">
        <w:rPr>
          <w:sz w:val="24"/>
          <w:szCs w:val="24"/>
        </w:rPr>
        <w:t xml:space="preserve">his </w:t>
      </w:r>
      <w:r w:rsidR="007A7559" w:rsidRPr="0009115E">
        <w:rPr>
          <w:sz w:val="24"/>
          <w:szCs w:val="24"/>
        </w:rPr>
        <w:t>D</w:t>
      </w:r>
      <w:r w:rsidR="00EE720D" w:rsidRPr="0009115E">
        <w:rPr>
          <w:sz w:val="24"/>
          <w:szCs w:val="24"/>
        </w:rPr>
        <w:t>octrine</w:t>
      </w:r>
      <w:r w:rsidR="009F2F73" w:rsidRPr="0009115E">
        <w:rPr>
          <w:sz w:val="24"/>
          <w:szCs w:val="24"/>
        </w:rPr>
        <w:t xml:space="preserve"> in opposition</w:t>
      </w:r>
      <w:r w:rsidR="00EE720D" w:rsidRPr="0009115E">
        <w:rPr>
          <w:sz w:val="24"/>
          <w:szCs w:val="24"/>
        </w:rPr>
        <w:t xml:space="preserve">, the Lord </w:t>
      </w:r>
      <w:r w:rsidR="007A7559" w:rsidRPr="0009115E">
        <w:rPr>
          <w:sz w:val="24"/>
          <w:szCs w:val="24"/>
        </w:rPr>
        <w:t xml:space="preserve">Stephen </w:t>
      </w:r>
      <w:r w:rsidR="00EE720D" w:rsidRPr="0009115E">
        <w:rPr>
          <w:sz w:val="24"/>
          <w:szCs w:val="24"/>
        </w:rPr>
        <w:t xml:space="preserve">can look at it as two different truths. Now which </w:t>
      </w:r>
      <w:r w:rsidR="000B69E5" w:rsidRPr="0009115E">
        <w:rPr>
          <w:sz w:val="24"/>
          <w:szCs w:val="24"/>
        </w:rPr>
        <w:t xml:space="preserve">one </w:t>
      </w:r>
      <w:r w:rsidR="00EE720D" w:rsidRPr="0009115E">
        <w:rPr>
          <w:sz w:val="24"/>
          <w:szCs w:val="24"/>
        </w:rPr>
        <w:t xml:space="preserve">is stronger depends on the Lord </w:t>
      </w:r>
      <w:r w:rsidR="007A7559" w:rsidRPr="0009115E">
        <w:rPr>
          <w:sz w:val="24"/>
          <w:szCs w:val="24"/>
        </w:rPr>
        <w:t xml:space="preserve">Yah </w:t>
      </w:r>
      <w:r w:rsidR="00EE720D" w:rsidRPr="0009115E">
        <w:rPr>
          <w:sz w:val="24"/>
          <w:szCs w:val="24"/>
        </w:rPr>
        <w:t xml:space="preserve">Himself and what He wants His own people to know and teach at the appointed time. </w:t>
      </w:r>
      <w:r w:rsidR="00961B4E" w:rsidRPr="0009115E">
        <w:rPr>
          <w:sz w:val="24"/>
          <w:szCs w:val="24"/>
        </w:rPr>
        <w:t xml:space="preserve">God bless </w:t>
      </w:r>
      <w:r w:rsidR="0062767B" w:rsidRPr="0009115E">
        <w:rPr>
          <w:sz w:val="24"/>
          <w:szCs w:val="24"/>
        </w:rPr>
        <w:t>Y</w:t>
      </w:r>
      <w:r w:rsidR="00961B4E" w:rsidRPr="0009115E">
        <w:rPr>
          <w:sz w:val="24"/>
          <w:szCs w:val="24"/>
        </w:rPr>
        <w:t>ou in the reading of God’s word!!!</w:t>
      </w:r>
      <w:r w:rsidR="00E15F00" w:rsidRPr="0009115E">
        <w:rPr>
          <w:sz w:val="24"/>
          <w:szCs w:val="24"/>
        </w:rPr>
        <w:t xml:space="preserve"> </w:t>
      </w:r>
    </w:p>
    <w:p w:rsidR="00961B4E" w:rsidRPr="0009115E" w:rsidRDefault="00961B4E" w:rsidP="00961B4E">
      <w:pPr>
        <w:spacing w:line="480" w:lineRule="auto"/>
        <w:jc w:val="center"/>
        <w:rPr>
          <w:sz w:val="24"/>
          <w:szCs w:val="24"/>
        </w:rPr>
      </w:pPr>
      <w:r w:rsidRPr="0009115E">
        <w:rPr>
          <w:sz w:val="24"/>
          <w:szCs w:val="24"/>
        </w:rPr>
        <w:t>Bibliography</w:t>
      </w:r>
    </w:p>
    <w:p w:rsidR="004167CB" w:rsidRPr="0009115E" w:rsidRDefault="004167CB" w:rsidP="00453554">
      <w:pPr>
        <w:spacing w:line="480" w:lineRule="auto"/>
        <w:jc w:val="both"/>
        <w:rPr>
          <w:sz w:val="24"/>
          <w:szCs w:val="24"/>
        </w:rPr>
      </w:pPr>
      <w:r w:rsidRPr="0009115E">
        <w:rPr>
          <w:sz w:val="24"/>
          <w:szCs w:val="24"/>
        </w:rPr>
        <w:t xml:space="preserve">Barnstone, Willis: The Gnostic Bible: Hibil’s Lament from the Book of John: Gnostic Writings on pages 575-580: Shambhala Publishers, Inc. Boston, Massachusetts, Copyright 2003 &amp; 2009 </w:t>
      </w:r>
    </w:p>
    <w:p w:rsidR="00E8184D" w:rsidRPr="0009115E" w:rsidRDefault="00E8184D" w:rsidP="00453554">
      <w:pPr>
        <w:spacing w:line="480" w:lineRule="auto"/>
        <w:jc w:val="both"/>
        <w:rPr>
          <w:sz w:val="24"/>
          <w:szCs w:val="24"/>
        </w:rPr>
      </w:pPr>
      <w:r w:rsidRPr="0009115E">
        <w:rPr>
          <w:sz w:val="24"/>
          <w:szCs w:val="24"/>
        </w:rPr>
        <w:t xml:space="preserve">Barnstone, Willis: The Gnostic Bible: Kaphalaia: Manichaean Gnostic Writings on pages 618-635: Shambhala Publishers, Inc. Boston, Massachusetts, Copyright, 2003 &amp; 2009 </w:t>
      </w:r>
    </w:p>
    <w:p w:rsidR="00A41DAC" w:rsidRPr="0009115E" w:rsidRDefault="00A41DAC" w:rsidP="00453554">
      <w:pPr>
        <w:spacing w:line="480" w:lineRule="auto"/>
        <w:jc w:val="both"/>
        <w:rPr>
          <w:sz w:val="24"/>
          <w:szCs w:val="24"/>
        </w:rPr>
      </w:pPr>
      <w:r w:rsidRPr="0009115E">
        <w:rPr>
          <w:sz w:val="24"/>
          <w:szCs w:val="24"/>
        </w:rPr>
        <w:t xml:space="preserve">Barnstone, Willis: The Gnostic Bible: On the </w:t>
      </w:r>
      <w:r w:rsidR="00706E12" w:rsidRPr="0009115E">
        <w:rPr>
          <w:sz w:val="24"/>
          <w:szCs w:val="24"/>
        </w:rPr>
        <w:t>O</w:t>
      </w:r>
      <w:r w:rsidRPr="0009115E">
        <w:rPr>
          <w:sz w:val="24"/>
          <w:szCs w:val="24"/>
        </w:rPr>
        <w:t>rigin of His Body: Manichaean Gnostic Writings on pages 601-612: Shambhala Publishers, Inc. Boston, Massachusetts, Copyright, 2003 &amp; 2009</w:t>
      </w:r>
    </w:p>
    <w:p w:rsidR="00706E12" w:rsidRPr="0009115E" w:rsidRDefault="00706E12" w:rsidP="00453554">
      <w:pPr>
        <w:spacing w:line="480" w:lineRule="auto"/>
        <w:jc w:val="both"/>
        <w:rPr>
          <w:sz w:val="24"/>
          <w:szCs w:val="24"/>
        </w:rPr>
      </w:pPr>
      <w:r w:rsidRPr="0009115E">
        <w:rPr>
          <w:sz w:val="24"/>
          <w:szCs w:val="24"/>
        </w:rPr>
        <w:t>Barnstone, Willis: The Gnostic Bible: Parthian Songs: Manichaean Gnostic Writings on pages 659-666: Shambhala Publishers, Inc. Boston, Massachusetts, Copyright, 2003 &amp; 2009</w:t>
      </w:r>
    </w:p>
    <w:p w:rsidR="00D40360" w:rsidRPr="0009115E" w:rsidRDefault="00C10950" w:rsidP="00453554">
      <w:pPr>
        <w:spacing w:line="480" w:lineRule="auto"/>
        <w:jc w:val="both"/>
        <w:rPr>
          <w:sz w:val="24"/>
          <w:szCs w:val="24"/>
        </w:rPr>
      </w:pPr>
      <w:r w:rsidRPr="0009115E">
        <w:rPr>
          <w:sz w:val="24"/>
          <w:szCs w:val="24"/>
        </w:rPr>
        <w:lastRenderedPageBreak/>
        <w:t>Barnstone, Willis: The Gnostic Bible: The Ginza: Man</w:t>
      </w:r>
      <w:r w:rsidR="003B5F71" w:rsidRPr="0009115E">
        <w:rPr>
          <w:sz w:val="24"/>
          <w:szCs w:val="24"/>
        </w:rPr>
        <w:t>d</w:t>
      </w:r>
      <w:r w:rsidRPr="0009115E">
        <w:rPr>
          <w:sz w:val="24"/>
          <w:szCs w:val="24"/>
        </w:rPr>
        <w:t xml:space="preserve">aean Gnostic Writings on pages 556-574: Shambhala Publisher, Inc. Boston, Massachusetts, Copyright, 2003 </w:t>
      </w:r>
      <w:r w:rsidR="00FD608D" w:rsidRPr="0009115E">
        <w:rPr>
          <w:sz w:val="24"/>
          <w:szCs w:val="24"/>
        </w:rPr>
        <w:t>&amp;</w:t>
      </w:r>
      <w:r w:rsidRPr="0009115E">
        <w:rPr>
          <w:sz w:val="24"/>
          <w:szCs w:val="24"/>
        </w:rPr>
        <w:t xml:space="preserve"> 2009</w:t>
      </w:r>
    </w:p>
    <w:p w:rsidR="00FD608D" w:rsidRPr="0009115E" w:rsidRDefault="00FD608D" w:rsidP="00453554">
      <w:pPr>
        <w:spacing w:line="480" w:lineRule="auto"/>
        <w:jc w:val="both"/>
        <w:rPr>
          <w:sz w:val="24"/>
          <w:szCs w:val="24"/>
        </w:rPr>
      </w:pPr>
      <w:r w:rsidRPr="0009115E">
        <w:rPr>
          <w:sz w:val="24"/>
          <w:szCs w:val="24"/>
        </w:rPr>
        <w:t xml:space="preserve">Barnstone, Willis: The Gnostic Bible: The Great Song to Mani: Manichaean Gnostic Writings on pages 667-674. Shambhala Publishers, Inc. Boston, Massachusetts, Copyright, 2003 &amp; 2009  </w:t>
      </w:r>
    </w:p>
    <w:p w:rsidR="00660E82" w:rsidRPr="0009115E" w:rsidRDefault="00660E82" w:rsidP="00660E82">
      <w:pPr>
        <w:spacing w:line="480" w:lineRule="auto"/>
        <w:jc w:val="both"/>
        <w:rPr>
          <w:sz w:val="24"/>
          <w:szCs w:val="24"/>
        </w:rPr>
      </w:pPr>
      <w:r w:rsidRPr="0009115E">
        <w:rPr>
          <w:sz w:val="24"/>
          <w:szCs w:val="24"/>
        </w:rPr>
        <w:t xml:space="preserve">Barnstone, Willis: The Gnostic Bible: The Prayer of the Messenger Paul: Christian Gnostic Italian Writings on pages 352-354: Shambhala Publishers, Inc. Boston, Massachusetts, Copyright, 2003 &amp; 2009 </w:t>
      </w:r>
    </w:p>
    <w:p w:rsidR="00394237" w:rsidRPr="0009115E" w:rsidRDefault="00394237" w:rsidP="00453554">
      <w:pPr>
        <w:spacing w:line="480" w:lineRule="auto"/>
        <w:jc w:val="both"/>
        <w:rPr>
          <w:sz w:val="24"/>
          <w:szCs w:val="24"/>
        </w:rPr>
      </w:pPr>
      <w:r w:rsidRPr="0009115E">
        <w:rPr>
          <w:sz w:val="24"/>
          <w:szCs w:val="24"/>
        </w:rPr>
        <w:t xml:space="preserve">Barnstone, Willis: The Other Bible, Augustine’s Letters </w:t>
      </w:r>
      <w:r w:rsidR="00130647" w:rsidRPr="0009115E">
        <w:rPr>
          <w:sz w:val="24"/>
          <w:szCs w:val="24"/>
        </w:rPr>
        <w:t>a</w:t>
      </w:r>
      <w:r w:rsidRPr="0009115E">
        <w:rPr>
          <w:sz w:val="24"/>
          <w:szCs w:val="24"/>
        </w:rPr>
        <w:t>gainst the Manichaeans: Christian</w:t>
      </w:r>
      <w:r w:rsidR="0089556C" w:rsidRPr="0009115E">
        <w:rPr>
          <w:sz w:val="24"/>
          <w:szCs w:val="24"/>
        </w:rPr>
        <w:t xml:space="preserve"> Gnostic </w:t>
      </w:r>
      <w:r w:rsidRPr="0009115E">
        <w:rPr>
          <w:sz w:val="24"/>
          <w:szCs w:val="24"/>
        </w:rPr>
        <w:t>Writings on pages 682-683: Harper &amp; Row Publishers, Inc. New York, NY, Copyright, 1984</w:t>
      </w:r>
    </w:p>
    <w:p w:rsidR="00927D2F" w:rsidRPr="0009115E" w:rsidRDefault="00927D2F" w:rsidP="00453554">
      <w:pPr>
        <w:spacing w:line="480" w:lineRule="auto"/>
        <w:jc w:val="both"/>
        <w:rPr>
          <w:sz w:val="24"/>
          <w:szCs w:val="24"/>
        </w:rPr>
      </w:pPr>
      <w:r w:rsidRPr="0009115E">
        <w:rPr>
          <w:sz w:val="24"/>
          <w:szCs w:val="24"/>
        </w:rPr>
        <w:t xml:space="preserve">Barnstone, Willis: The Other Bible, Carpocrates: Gnostic Writings on pages 646-650: Harper &amp; Row Publishers, Inc. New York, NY, Copyright, 1984 </w:t>
      </w:r>
    </w:p>
    <w:p w:rsidR="006908FB" w:rsidRPr="0009115E" w:rsidRDefault="006908FB" w:rsidP="00453554">
      <w:pPr>
        <w:spacing w:line="480" w:lineRule="auto"/>
        <w:jc w:val="both"/>
        <w:rPr>
          <w:sz w:val="24"/>
          <w:szCs w:val="24"/>
        </w:rPr>
      </w:pPr>
      <w:r w:rsidRPr="0009115E">
        <w:rPr>
          <w:sz w:val="24"/>
          <w:szCs w:val="24"/>
        </w:rPr>
        <w:t xml:space="preserve">Barnstone, Willis: The Other Bible, Evodius, Against the Manichaeans: Christian </w:t>
      </w:r>
      <w:r w:rsidR="0089556C" w:rsidRPr="0009115E">
        <w:rPr>
          <w:sz w:val="24"/>
          <w:szCs w:val="24"/>
        </w:rPr>
        <w:t xml:space="preserve">Gnostic </w:t>
      </w:r>
      <w:r w:rsidRPr="0009115E">
        <w:rPr>
          <w:sz w:val="24"/>
          <w:szCs w:val="24"/>
        </w:rPr>
        <w:t xml:space="preserve">Writings on page 687: Harper &amp; Row Publishers, Inc. New York, NY, Copyright, 1984   </w:t>
      </w:r>
    </w:p>
    <w:p w:rsidR="00442D3B" w:rsidRPr="0009115E" w:rsidRDefault="00442D3B" w:rsidP="00453554">
      <w:pPr>
        <w:spacing w:line="480" w:lineRule="auto"/>
        <w:jc w:val="both"/>
        <w:rPr>
          <w:sz w:val="24"/>
          <w:szCs w:val="24"/>
        </w:rPr>
      </w:pPr>
      <w:r w:rsidRPr="0009115E">
        <w:rPr>
          <w:sz w:val="24"/>
          <w:szCs w:val="24"/>
        </w:rPr>
        <w:t>Barnstone, Willis: The Other Bible, Faust Concerning Good &amp; Evil: Gnostic Writings on pages 680-681: Harper &amp; Row Publishers, Inc. New York, NY, Copyright, 1984</w:t>
      </w:r>
    </w:p>
    <w:p w:rsidR="007758DD" w:rsidRPr="0009115E" w:rsidRDefault="007758DD" w:rsidP="00453554">
      <w:pPr>
        <w:spacing w:line="480" w:lineRule="auto"/>
        <w:jc w:val="both"/>
        <w:rPr>
          <w:sz w:val="24"/>
          <w:szCs w:val="24"/>
        </w:rPr>
      </w:pPr>
      <w:r w:rsidRPr="0009115E">
        <w:rPr>
          <w:sz w:val="24"/>
          <w:szCs w:val="24"/>
        </w:rPr>
        <w:t xml:space="preserve">Barnstone, Willis: The Other Bible, From Other Letters of Augustine on the Manichaeans: Gnostic Writings on pages 684-686: Harper &amp; Row Publishers, Inc. New York, NY, Copyright, 1984 </w:t>
      </w:r>
    </w:p>
    <w:p w:rsidR="00DC5736" w:rsidRPr="0009115E" w:rsidRDefault="00DC5736" w:rsidP="00453554">
      <w:pPr>
        <w:spacing w:line="480" w:lineRule="auto"/>
        <w:jc w:val="both"/>
        <w:rPr>
          <w:sz w:val="24"/>
          <w:szCs w:val="24"/>
        </w:rPr>
      </w:pPr>
      <w:r w:rsidRPr="0009115E">
        <w:rPr>
          <w:sz w:val="24"/>
          <w:szCs w:val="24"/>
        </w:rPr>
        <w:lastRenderedPageBreak/>
        <w:t>Barnstone, Willis: The Other Bible, Haggadah: Jewish Legend from Midrash, Pseudepigrapha &amp; Early Kabbalah</w:t>
      </w:r>
      <w:r w:rsidR="00B822C4" w:rsidRPr="0009115E">
        <w:rPr>
          <w:sz w:val="24"/>
          <w:szCs w:val="24"/>
        </w:rPr>
        <w:t xml:space="preserve"> on pages 1</w:t>
      </w:r>
      <w:r w:rsidR="00A95040" w:rsidRPr="0009115E">
        <w:rPr>
          <w:sz w:val="24"/>
          <w:szCs w:val="24"/>
        </w:rPr>
        <w:t>4-38</w:t>
      </w:r>
      <w:r w:rsidRPr="0009115E">
        <w:rPr>
          <w:sz w:val="24"/>
          <w:szCs w:val="24"/>
        </w:rPr>
        <w:t>: Harper &amp; Row Publishers, Inc. New York, NY, Copyright, 1984</w:t>
      </w:r>
    </w:p>
    <w:p w:rsidR="000B6D93" w:rsidRPr="0009115E" w:rsidRDefault="00391459" w:rsidP="00453554">
      <w:pPr>
        <w:spacing w:line="480" w:lineRule="auto"/>
        <w:jc w:val="both"/>
        <w:rPr>
          <w:sz w:val="24"/>
          <w:szCs w:val="24"/>
        </w:rPr>
      </w:pPr>
      <w:r w:rsidRPr="0009115E">
        <w:rPr>
          <w:sz w:val="24"/>
          <w:szCs w:val="24"/>
        </w:rPr>
        <w:t xml:space="preserve">Barnstone, Willis: The Other Bible, Ptolemaeus’ Letter to Flora: </w:t>
      </w:r>
      <w:r w:rsidR="004A10BB" w:rsidRPr="0009115E">
        <w:rPr>
          <w:sz w:val="24"/>
          <w:szCs w:val="24"/>
        </w:rPr>
        <w:t xml:space="preserve">Italian </w:t>
      </w:r>
      <w:r w:rsidR="00C1217C" w:rsidRPr="0009115E">
        <w:rPr>
          <w:sz w:val="24"/>
          <w:szCs w:val="24"/>
        </w:rPr>
        <w:t xml:space="preserve">Gnostic </w:t>
      </w:r>
      <w:r w:rsidRPr="0009115E">
        <w:rPr>
          <w:sz w:val="24"/>
          <w:szCs w:val="24"/>
        </w:rPr>
        <w:t xml:space="preserve">Writings on pages 621-625: Harper &amp; Row Publishers, Inc. </w:t>
      </w:r>
      <w:r w:rsidR="00366906" w:rsidRPr="0009115E">
        <w:rPr>
          <w:sz w:val="24"/>
          <w:szCs w:val="24"/>
        </w:rPr>
        <w:t>N</w:t>
      </w:r>
      <w:r w:rsidRPr="0009115E">
        <w:rPr>
          <w:sz w:val="24"/>
          <w:szCs w:val="24"/>
        </w:rPr>
        <w:t>ew York, NY, Copyright, 1984</w:t>
      </w:r>
    </w:p>
    <w:p w:rsidR="00F47672" w:rsidRPr="0009115E" w:rsidRDefault="000B6D93" w:rsidP="00453554">
      <w:pPr>
        <w:spacing w:line="480" w:lineRule="auto"/>
        <w:jc w:val="both"/>
        <w:rPr>
          <w:sz w:val="24"/>
          <w:szCs w:val="24"/>
        </w:rPr>
      </w:pPr>
      <w:r w:rsidRPr="0009115E">
        <w:rPr>
          <w:sz w:val="24"/>
          <w:szCs w:val="24"/>
        </w:rPr>
        <w:t xml:space="preserve">Barnstone, Willis: The Other Bible, </w:t>
      </w:r>
      <w:r w:rsidR="00F231E2" w:rsidRPr="0009115E">
        <w:rPr>
          <w:sz w:val="24"/>
          <w:szCs w:val="24"/>
        </w:rPr>
        <w:t>Mani &amp; Manichae</w:t>
      </w:r>
      <w:r w:rsidR="00FF7EB3" w:rsidRPr="0009115E">
        <w:rPr>
          <w:sz w:val="24"/>
          <w:szCs w:val="24"/>
        </w:rPr>
        <w:t>ism: Gnostic Writings on pages 669-679: Harper &amp; Row Publishers, Inc. New York, NY, Copyright, 1984</w:t>
      </w:r>
    </w:p>
    <w:p w:rsidR="00391459" w:rsidRPr="0009115E" w:rsidRDefault="00F47672" w:rsidP="00453554">
      <w:pPr>
        <w:spacing w:line="480" w:lineRule="auto"/>
        <w:jc w:val="both"/>
        <w:rPr>
          <w:sz w:val="24"/>
          <w:szCs w:val="24"/>
        </w:rPr>
      </w:pPr>
      <w:r w:rsidRPr="0009115E">
        <w:rPr>
          <w:sz w:val="24"/>
          <w:szCs w:val="24"/>
        </w:rPr>
        <w:t>Barnstone, Willis: The Other Bible, Marcion: Gnostic Writings on pages 642-645: Harper &amp; Row Publishers, Inc. New York, NY, Copyright, 1984</w:t>
      </w:r>
      <w:r w:rsidR="00FF7EB3" w:rsidRPr="0009115E">
        <w:rPr>
          <w:sz w:val="24"/>
          <w:szCs w:val="24"/>
        </w:rPr>
        <w:t xml:space="preserve"> </w:t>
      </w:r>
      <w:r w:rsidR="00391459" w:rsidRPr="0009115E">
        <w:rPr>
          <w:sz w:val="24"/>
          <w:szCs w:val="24"/>
        </w:rPr>
        <w:t xml:space="preserve"> </w:t>
      </w:r>
    </w:p>
    <w:p w:rsidR="000B6D93" w:rsidRPr="0009115E" w:rsidRDefault="000B6D93" w:rsidP="00453554">
      <w:pPr>
        <w:spacing w:line="480" w:lineRule="auto"/>
        <w:jc w:val="both"/>
        <w:rPr>
          <w:sz w:val="24"/>
          <w:szCs w:val="24"/>
        </w:rPr>
      </w:pPr>
      <w:r w:rsidRPr="0009115E">
        <w:rPr>
          <w:sz w:val="24"/>
          <w:szCs w:val="24"/>
        </w:rPr>
        <w:t>Barnstone, Willis: The Other Bible, Simon Magus: Gnostic Writings on pages 603-609: Harper &amp; Row Publishers, Inc. New York, NY, Copyright, 1984</w:t>
      </w:r>
    </w:p>
    <w:p w:rsidR="0021630C" w:rsidRPr="0009115E" w:rsidRDefault="0021630C" w:rsidP="00453554">
      <w:pPr>
        <w:spacing w:line="480" w:lineRule="auto"/>
        <w:jc w:val="both"/>
        <w:rPr>
          <w:sz w:val="24"/>
          <w:szCs w:val="24"/>
        </w:rPr>
      </w:pPr>
      <w:r w:rsidRPr="0009115E">
        <w:rPr>
          <w:sz w:val="24"/>
          <w:szCs w:val="24"/>
        </w:rPr>
        <w:t xml:space="preserve">Barnstone, Willis: The Other Bible, The Acts of Andrew: Christian Apocrypha Writings on pages 459-463: Harper &amp; Row Publishers, Inc. New York, NY, Copyright, 1984  </w:t>
      </w:r>
    </w:p>
    <w:p w:rsidR="0002515D" w:rsidRPr="0009115E" w:rsidRDefault="0002515D" w:rsidP="00453554">
      <w:pPr>
        <w:spacing w:line="480" w:lineRule="auto"/>
        <w:jc w:val="both"/>
        <w:rPr>
          <w:sz w:val="24"/>
          <w:szCs w:val="24"/>
        </w:rPr>
      </w:pPr>
      <w:r w:rsidRPr="0009115E">
        <w:rPr>
          <w:sz w:val="24"/>
          <w:szCs w:val="24"/>
        </w:rPr>
        <w:t>Barnstone, Willis: The Other Bible, The Acts of Paul: Christian Apocrypha Writings on pages 44</w:t>
      </w:r>
      <w:r w:rsidR="003C568A" w:rsidRPr="0009115E">
        <w:rPr>
          <w:sz w:val="24"/>
          <w:szCs w:val="24"/>
        </w:rPr>
        <w:t>5</w:t>
      </w:r>
      <w:r w:rsidRPr="0009115E">
        <w:rPr>
          <w:sz w:val="24"/>
          <w:szCs w:val="24"/>
        </w:rPr>
        <w:t>-458: Harper &amp; Row Publishers</w:t>
      </w:r>
      <w:r w:rsidR="00205E0E" w:rsidRPr="0009115E">
        <w:rPr>
          <w:sz w:val="24"/>
          <w:szCs w:val="24"/>
        </w:rPr>
        <w:t>,</w:t>
      </w:r>
      <w:r w:rsidRPr="0009115E">
        <w:rPr>
          <w:sz w:val="24"/>
          <w:szCs w:val="24"/>
        </w:rPr>
        <w:t xml:space="preserve"> Inc. New York, NY, Copyright, 1984</w:t>
      </w:r>
    </w:p>
    <w:p w:rsidR="001B4485" w:rsidRPr="0009115E" w:rsidRDefault="001B4485" w:rsidP="00453554">
      <w:pPr>
        <w:spacing w:line="480" w:lineRule="auto"/>
        <w:jc w:val="both"/>
        <w:rPr>
          <w:sz w:val="24"/>
          <w:szCs w:val="24"/>
        </w:rPr>
      </w:pPr>
      <w:r w:rsidRPr="0009115E">
        <w:rPr>
          <w:sz w:val="24"/>
          <w:szCs w:val="24"/>
        </w:rPr>
        <w:t>Barnstone, Willis: The Other Bible, The Acts of Thomas: Christian Gnostic Apocrypha Writings on pages 464-4</w:t>
      </w:r>
      <w:r w:rsidR="000E67DA" w:rsidRPr="0009115E">
        <w:rPr>
          <w:sz w:val="24"/>
          <w:szCs w:val="24"/>
        </w:rPr>
        <w:t>81</w:t>
      </w:r>
      <w:r w:rsidRPr="0009115E">
        <w:rPr>
          <w:sz w:val="24"/>
          <w:szCs w:val="24"/>
        </w:rPr>
        <w:t>: Harper &amp; Row Publishers</w:t>
      </w:r>
      <w:r w:rsidR="00205E0E" w:rsidRPr="0009115E">
        <w:rPr>
          <w:sz w:val="24"/>
          <w:szCs w:val="24"/>
        </w:rPr>
        <w:t>,</w:t>
      </w:r>
      <w:r w:rsidRPr="0009115E">
        <w:rPr>
          <w:sz w:val="24"/>
          <w:szCs w:val="24"/>
        </w:rPr>
        <w:t xml:space="preserve"> Inc. New York, NY, Copyright, 1984 </w:t>
      </w:r>
    </w:p>
    <w:p w:rsidR="003F0868" w:rsidRPr="0009115E" w:rsidRDefault="003F0868" w:rsidP="00453554">
      <w:pPr>
        <w:spacing w:line="480" w:lineRule="auto"/>
        <w:jc w:val="both"/>
        <w:rPr>
          <w:sz w:val="24"/>
          <w:szCs w:val="24"/>
        </w:rPr>
      </w:pPr>
      <w:r w:rsidRPr="0009115E">
        <w:rPr>
          <w:sz w:val="24"/>
          <w:szCs w:val="24"/>
        </w:rPr>
        <w:t>Barnstone, Willis: The Other Bible, The Apocalypse of Paul: Christian Apocrypha Writings on pages 537-550: Harper &amp; Row Publishers, Inc. New York, NY, Copyright, 1984</w:t>
      </w:r>
    </w:p>
    <w:p w:rsidR="00A7553A" w:rsidRPr="0009115E" w:rsidRDefault="00A7553A" w:rsidP="00453554">
      <w:pPr>
        <w:spacing w:line="480" w:lineRule="auto"/>
        <w:jc w:val="both"/>
        <w:rPr>
          <w:sz w:val="24"/>
          <w:szCs w:val="24"/>
        </w:rPr>
      </w:pPr>
      <w:r w:rsidRPr="0009115E">
        <w:rPr>
          <w:sz w:val="24"/>
          <w:szCs w:val="24"/>
        </w:rPr>
        <w:lastRenderedPageBreak/>
        <w:t>Barnstone, Willis: The Other Bible, the Apocalypse of Peter: Christian Apocrypha Writings on pages 532-536: Harper &amp; Row Publishers, Inc. New York, NY, Copyright, 1984</w:t>
      </w:r>
    </w:p>
    <w:p w:rsidR="00A53DAE" w:rsidRPr="0009115E" w:rsidRDefault="00A53DAE" w:rsidP="00453554">
      <w:pPr>
        <w:spacing w:line="480" w:lineRule="auto"/>
        <w:jc w:val="both"/>
        <w:rPr>
          <w:sz w:val="24"/>
          <w:szCs w:val="24"/>
        </w:rPr>
      </w:pPr>
      <w:r w:rsidRPr="0009115E">
        <w:rPr>
          <w:sz w:val="24"/>
          <w:szCs w:val="24"/>
        </w:rPr>
        <w:t>Barnstone, Willis: The Other Bible, The Apocalypse of Thomas: Christian Apocrypha Writings on pages 551-553: Harper &amp; Row Publishers, Inc. New York, NY, Copyright, 1984</w:t>
      </w:r>
    </w:p>
    <w:p w:rsidR="00EB3E21" w:rsidRPr="0009115E" w:rsidRDefault="00EB3E21" w:rsidP="00453554">
      <w:pPr>
        <w:spacing w:line="480" w:lineRule="auto"/>
        <w:jc w:val="both"/>
        <w:rPr>
          <w:sz w:val="24"/>
          <w:szCs w:val="24"/>
        </w:rPr>
      </w:pPr>
      <w:r w:rsidRPr="0009115E">
        <w:rPr>
          <w:sz w:val="24"/>
          <w:szCs w:val="24"/>
        </w:rPr>
        <w:t>Ba</w:t>
      </w:r>
      <w:r w:rsidR="00A7553A" w:rsidRPr="0009115E">
        <w:rPr>
          <w:sz w:val="24"/>
          <w:szCs w:val="24"/>
        </w:rPr>
        <w:t>r</w:t>
      </w:r>
      <w:r w:rsidRPr="0009115E">
        <w:rPr>
          <w:sz w:val="24"/>
          <w:szCs w:val="24"/>
        </w:rPr>
        <w:t>nstone</w:t>
      </w:r>
      <w:r w:rsidR="00A7553A" w:rsidRPr="0009115E">
        <w:rPr>
          <w:sz w:val="24"/>
          <w:szCs w:val="24"/>
        </w:rPr>
        <w:t>,</w:t>
      </w:r>
      <w:r w:rsidRPr="0009115E">
        <w:rPr>
          <w:sz w:val="24"/>
          <w:szCs w:val="24"/>
        </w:rPr>
        <w:t xml:space="preserve"> Willis: The Other Bible, The Ascension of Isaiah: Christian Apocrypha </w:t>
      </w:r>
      <w:r w:rsidR="00802207" w:rsidRPr="0009115E">
        <w:rPr>
          <w:sz w:val="24"/>
          <w:szCs w:val="24"/>
        </w:rPr>
        <w:t xml:space="preserve">Writings </w:t>
      </w:r>
      <w:r w:rsidRPr="0009115E">
        <w:rPr>
          <w:sz w:val="24"/>
          <w:szCs w:val="24"/>
        </w:rPr>
        <w:t>on pages 517-531: Harper &amp; Row Publishers, Inc. New York, NY, Copyright, 1984</w:t>
      </w:r>
    </w:p>
    <w:p w:rsidR="00317F4A" w:rsidRPr="0009115E" w:rsidRDefault="00317F4A" w:rsidP="00453554">
      <w:pPr>
        <w:spacing w:line="480" w:lineRule="auto"/>
        <w:jc w:val="both"/>
        <w:rPr>
          <w:sz w:val="24"/>
          <w:szCs w:val="24"/>
        </w:rPr>
      </w:pPr>
      <w:r w:rsidRPr="0009115E">
        <w:rPr>
          <w:sz w:val="24"/>
          <w:szCs w:val="24"/>
        </w:rPr>
        <w:t xml:space="preserve">Barnstone, Willis: The Other Bible, </w:t>
      </w:r>
      <w:r w:rsidR="000B69EA" w:rsidRPr="0009115E">
        <w:rPr>
          <w:sz w:val="24"/>
          <w:szCs w:val="24"/>
        </w:rPr>
        <w:t>T</w:t>
      </w:r>
      <w:r w:rsidRPr="0009115E">
        <w:rPr>
          <w:sz w:val="24"/>
          <w:szCs w:val="24"/>
        </w:rPr>
        <w:t>he Book of Enoch (1</w:t>
      </w:r>
      <w:r w:rsidRPr="0009115E">
        <w:rPr>
          <w:sz w:val="24"/>
          <w:szCs w:val="24"/>
          <w:vertAlign w:val="superscript"/>
        </w:rPr>
        <w:t>st</w:t>
      </w:r>
      <w:r w:rsidRPr="0009115E">
        <w:rPr>
          <w:sz w:val="24"/>
          <w:szCs w:val="24"/>
        </w:rPr>
        <w:t xml:space="preserve"> Enoch): Jewish Pseudepigrapha Writings: Harper &amp; Row Publishers, Inc. New York, NY, Copyright, 1984 </w:t>
      </w:r>
    </w:p>
    <w:p w:rsidR="00660E82" w:rsidRPr="0009115E" w:rsidRDefault="00660E82" w:rsidP="00660E82">
      <w:pPr>
        <w:spacing w:line="480" w:lineRule="auto"/>
        <w:jc w:val="both"/>
        <w:rPr>
          <w:rFonts w:cstheme="minorHAnsi"/>
          <w:sz w:val="24"/>
          <w:szCs w:val="24"/>
        </w:rPr>
      </w:pPr>
      <w:r w:rsidRPr="0009115E">
        <w:rPr>
          <w:rFonts w:cstheme="minorHAnsi"/>
          <w:sz w:val="24"/>
          <w:szCs w:val="24"/>
        </w:rPr>
        <w:t xml:space="preserve">Barnstone, Willis: The Other Bible, The Book of Jubilees: Jewish Pseudepigrapha Writings on pages 10-13: Harper &amp; Row Publishers, Inc. New York, NY, Copyright, 1984     </w:t>
      </w:r>
    </w:p>
    <w:p w:rsidR="00B07764" w:rsidRPr="0009115E" w:rsidRDefault="002404BB" w:rsidP="00453554">
      <w:pPr>
        <w:spacing w:line="480" w:lineRule="auto"/>
        <w:jc w:val="both"/>
        <w:rPr>
          <w:sz w:val="24"/>
          <w:szCs w:val="24"/>
        </w:rPr>
      </w:pPr>
      <w:r w:rsidRPr="0009115E">
        <w:rPr>
          <w:sz w:val="24"/>
          <w:szCs w:val="24"/>
        </w:rPr>
        <w:t>Barnstone, Willis: The Other Bible, The Book of the Secrets of Enoch (2</w:t>
      </w:r>
      <w:r w:rsidR="0072564F" w:rsidRPr="0009115E">
        <w:rPr>
          <w:sz w:val="24"/>
          <w:szCs w:val="24"/>
          <w:vertAlign w:val="superscript"/>
        </w:rPr>
        <w:t>nd</w:t>
      </w:r>
      <w:r w:rsidR="0072564F" w:rsidRPr="0009115E">
        <w:rPr>
          <w:sz w:val="24"/>
          <w:szCs w:val="24"/>
        </w:rPr>
        <w:t xml:space="preserve"> </w:t>
      </w:r>
      <w:r w:rsidRPr="0009115E">
        <w:rPr>
          <w:sz w:val="24"/>
          <w:szCs w:val="24"/>
        </w:rPr>
        <w:t>Enoch): Jewish Pseudepigrapha Writings: Harper &amp; Row Publishers, Inc. New York, NY, Copyright, 1984</w:t>
      </w:r>
    </w:p>
    <w:p w:rsidR="006902D7" w:rsidRPr="0009115E" w:rsidRDefault="006902D7" w:rsidP="00453554">
      <w:pPr>
        <w:spacing w:line="480" w:lineRule="auto"/>
        <w:jc w:val="both"/>
        <w:rPr>
          <w:sz w:val="24"/>
          <w:szCs w:val="24"/>
        </w:rPr>
      </w:pPr>
      <w:r w:rsidRPr="0009115E">
        <w:rPr>
          <w:sz w:val="24"/>
          <w:szCs w:val="24"/>
        </w:rPr>
        <w:t xml:space="preserve">Barnstone, Willis: The Other Bible, The Book of Thomas the Contender: Gnostic Writings on pages 582-587: Harper &amp; Row Publishers, Inc. New York, NY, Copyright, 1984 </w:t>
      </w:r>
    </w:p>
    <w:p w:rsidR="00FD6521" w:rsidRPr="0009115E" w:rsidRDefault="00FD6521" w:rsidP="00453554">
      <w:pPr>
        <w:spacing w:line="480" w:lineRule="auto"/>
        <w:jc w:val="both"/>
        <w:rPr>
          <w:sz w:val="24"/>
          <w:szCs w:val="24"/>
        </w:rPr>
      </w:pPr>
      <w:r w:rsidRPr="0009115E">
        <w:rPr>
          <w:sz w:val="24"/>
          <w:szCs w:val="24"/>
        </w:rPr>
        <w:t>Barnstone, Willis: The Other Bible, The Christian Sibyllines: Christian Apocrypha Writings on pages 554-566: Harper &amp; Row Publishers, Inc. New York, NY, Copyright, 1984</w:t>
      </w:r>
    </w:p>
    <w:p w:rsidR="00660E82" w:rsidRPr="0009115E" w:rsidRDefault="00660E82" w:rsidP="00660E82">
      <w:pPr>
        <w:spacing w:line="480" w:lineRule="auto"/>
        <w:jc w:val="both"/>
        <w:rPr>
          <w:rFonts w:cstheme="minorHAnsi"/>
          <w:sz w:val="24"/>
          <w:szCs w:val="24"/>
        </w:rPr>
      </w:pPr>
      <w:r w:rsidRPr="0009115E">
        <w:rPr>
          <w:rFonts w:cstheme="minorHAnsi"/>
          <w:sz w:val="24"/>
          <w:szCs w:val="24"/>
        </w:rPr>
        <w:t>Barnstone, Willis: The Other Bible, The Damascus Document: Dead Sea Scrolls on pages 223-234: Harper &amp; Row Publishers, Inc. New York, NY, Copyright, 1984</w:t>
      </w:r>
    </w:p>
    <w:p w:rsidR="00C90FE0" w:rsidRPr="0009115E" w:rsidRDefault="00C90FE0" w:rsidP="00453554">
      <w:pPr>
        <w:spacing w:line="480" w:lineRule="auto"/>
        <w:jc w:val="both"/>
        <w:rPr>
          <w:sz w:val="24"/>
          <w:szCs w:val="24"/>
        </w:rPr>
      </w:pPr>
      <w:r w:rsidRPr="0009115E">
        <w:rPr>
          <w:sz w:val="24"/>
          <w:szCs w:val="24"/>
        </w:rPr>
        <w:lastRenderedPageBreak/>
        <w:t>Bar</w:t>
      </w:r>
      <w:r w:rsidR="00247175" w:rsidRPr="0009115E">
        <w:rPr>
          <w:sz w:val="24"/>
          <w:szCs w:val="24"/>
        </w:rPr>
        <w:t>n</w:t>
      </w:r>
      <w:r w:rsidRPr="0009115E">
        <w:rPr>
          <w:sz w:val="24"/>
          <w:szCs w:val="24"/>
        </w:rPr>
        <w:t xml:space="preserve">stone, Willis: The Other Bible, The Diverse Manichaean Documents: Gnostic Writings on pages 690-695: Harper &amp; Row Publishers, Inc. New York, NY, Copyright, 1984  </w:t>
      </w:r>
    </w:p>
    <w:p w:rsidR="009D4537" w:rsidRPr="0009115E" w:rsidRDefault="009D4537" w:rsidP="00453554">
      <w:pPr>
        <w:spacing w:line="480" w:lineRule="auto"/>
        <w:jc w:val="both"/>
        <w:rPr>
          <w:sz w:val="24"/>
          <w:szCs w:val="24"/>
        </w:rPr>
      </w:pPr>
      <w:r w:rsidRPr="0009115E">
        <w:rPr>
          <w:sz w:val="24"/>
          <w:szCs w:val="24"/>
        </w:rPr>
        <w:t>Barnstone, Willis: The Other Bible, The Divine Throne-Chariot: Dead Sea Scrolls on pages 705-706: Harper &amp; Row Publishers, Inc. New York, NY, Copyright, 1984</w:t>
      </w:r>
    </w:p>
    <w:p w:rsidR="007C3531" w:rsidRPr="0009115E" w:rsidRDefault="007C3531" w:rsidP="00453554">
      <w:pPr>
        <w:spacing w:line="480" w:lineRule="auto"/>
        <w:jc w:val="both"/>
        <w:rPr>
          <w:sz w:val="24"/>
          <w:szCs w:val="24"/>
        </w:rPr>
      </w:pPr>
      <w:r w:rsidRPr="0009115E">
        <w:rPr>
          <w:sz w:val="24"/>
          <w:szCs w:val="24"/>
        </w:rPr>
        <w:t>Barnstone, Willis: The Other Bible, The Genesis Apocryphon: Dead Sea Scrolls on pages 201-207: Harper &amp; Row Publishers, Inc. New York, NY, Copyright, 1984</w:t>
      </w:r>
    </w:p>
    <w:p w:rsidR="00A5115A" w:rsidRPr="0009115E" w:rsidRDefault="00A5115A" w:rsidP="00453554">
      <w:pPr>
        <w:spacing w:line="480" w:lineRule="auto"/>
        <w:jc w:val="both"/>
        <w:rPr>
          <w:sz w:val="24"/>
          <w:szCs w:val="24"/>
        </w:rPr>
      </w:pPr>
      <w:r w:rsidRPr="0009115E">
        <w:rPr>
          <w:sz w:val="24"/>
          <w:szCs w:val="24"/>
        </w:rPr>
        <w:t>Barnstone, Willis: The Other Bible, The Gospel of Bartholomew: Christian Apocrypha Writings on pages 350-358: Harper &amp; Row Publishers</w:t>
      </w:r>
      <w:r w:rsidR="00205E0E" w:rsidRPr="0009115E">
        <w:rPr>
          <w:sz w:val="24"/>
          <w:szCs w:val="24"/>
        </w:rPr>
        <w:t>,</w:t>
      </w:r>
      <w:r w:rsidRPr="0009115E">
        <w:rPr>
          <w:sz w:val="24"/>
          <w:szCs w:val="24"/>
        </w:rPr>
        <w:t xml:space="preserve"> Inc. New York, NY, Copyright, 1984</w:t>
      </w:r>
    </w:p>
    <w:p w:rsidR="002B15CA" w:rsidRPr="0009115E" w:rsidRDefault="002B15CA" w:rsidP="00453554">
      <w:pPr>
        <w:spacing w:line="480" w:lineRule="auto"/>
        <w:jc w:val="both"/>
        <w:rPr>
          <w:sz w:val="24"/>
          <w:szCs w:val="24"/>
        </w:rPr>
      </w:pPr>
      <w:r w:rsidRPr="0009115E">
        <w:rPr>
          <w:sz w:val="24"/>
          <w:szCs w:val="24"/>
        </w:rPr>
        <w:t>Barnstone, Willis: The Other Bible, The Gospel of the Hebrews: Jewish</w:t>
      </w:r>
      <w:r w:rsidR="00C1217C" w:rsidRPr="0009115E">
        <w:rPr>
          <w:sz w:val="24"/>
          <w:szCs w:val="24"/>
        </w:rPr>
        <w:t xml:space="preserve"> </w:t>
      </w:r>
      <w:r w:rsidRPr="0009115E">
        <w:rPr>
          <w:sz w:val="24"/>
          <w:szCs w:val="24"/>
        </w:rPr>
        <w:t>Christian writings on pages 333-335: Harper &amp; Row Publishers, Inc. New York, NY, Copyright, 1984</w:t>
      </w:r>
    </w:p>
    <w:p w:rsidR="00326021" w:rsidRPr="0009115E" w:rsidRDefault="00326021" w:rsidP="00453554">
      <w:pPr>
        <w:spacing w:line="480" w:lineRule="auto"/>
        <w:jc w:val="both"/>
        <w:rPr>
          <w:sz w:val="24"/>
          <w:szCs w:val="24"/>
        </w:rPr>
      </w:pPr>
      <w:r w:rsidRPr="0009115E">
        <w:rPr>
          <w:sz w:val="24"/>
          <w:szCs w:val="24"/>
        </w:rPr>
        <w:t xml:space="preserve">Barnstone, Willis: The </w:t>
      </w:r>
      <w:r w:rsidR="00FC661C" w:rsidRPr="0009115E">
        <w:rPr>
          <w:sz w:val="24"/>
          <w:szCs w:val="24"/>
        </w:rPr>
        <w:t>O</w:t>
      </w:r>
      <w:r w:rsidRPr="0009115E">
        <w:rPr>
          <w:sz w:val="24"/>
          <w:szCs w:val="24"/>
        </w:rPr>
        <w:t>ther Bible, The Gospel of Nicodemus: Christian Apocrypha Writings on pages 3</w:t>
      </w:r>
      <w:r w:rsidR="00A1642E" w:rsidRPr="0009115E">
        <w:rPr>
          <w:sz w:val="24"/>
          <w:szCs w:val="24"/>
        </w:rPr>
        <w:t>59</w:t>
      </w:r>
      <w:r w:rsidRPr="0009115E">
        <w:rPr>
          <w:sz w:val="24"/>
          <w:szCs w:val="24"/>
        </w:rPr>
        <w:t>-38</w:t>
      </w:r>
      <w:r w:rsidR="00E324F0" w:rsidRPr="0009115E">
        <w:rPr>
          <w:sz w:val="24"/>
          <w:szCs w:val="24"/>
        </w:rPr>
        <w:t>0</w:t>
      </w:r>
      <w:r w:rsidRPr="0009115E">
        <w:rPr>
          <w:sz w:val="24"/>
          <w:szCs w:val="24"/>
        </w:rPr>
        <w:t>: Harper &amp; Row Publishers</w:t>
      </w:r>
      <w:r w:rsidR="00205E0E" w:rsidRPr="0009115E">
        <w:rPr>
          <w:sz w:val="24"/>
          <w:szCs w:val="24"/>
        </w:rPr>
        <w:t>,</w:t>
      </w:r>
      <w:r w:rsidRPr="0009115E">
        <w:rPr>
          <w:sz w:val="24"/>
          <w:szCs w:val="24"/>
        </w:rPr>
        <w:t xml:space="preserve"> Inc. New York, NY, Copyright, 1984</w:t>
      </w:r>
    </w:p>
    <w:p w:rsidR="00B622CD" w:rsidRPr="0009115E" w:rsidRDefault="00422E90" w:rsidP="00453554">
      <w:pPr>
        <w:spacing w:line="480" w:lineRule="auto"/>
        <w:jc w:val="both"/>
        <w:rPr>
          <w:sz w:val="24"/>
          <w:szCs w:val="24"/>
        </w:rPr>
      </w:pPr>
      <w:r w:rsidRPr="0009115E">
        <w:rPr>
          <w:sz w:val="24"/>
          <w:szCs w:val="24"/>
        </w:rPr>
        <w:t xml:space="preserve">Barnstone, Willis: The Other </w:t>
      </w:r>
      <w:r w:rsidR="002404BB" w:rsidRPr="0009115E">
        <w:rPr>
          <w:sz w:val="24"/>
          <w:szCs w:val="24"/>
        </w:rPr>
        <w:t>B</w:t>
      </w:r>
      <w:r w:rsidRPr="0009115E">
        <w:rPr>
          <w:sz w:val="24"/>
          <w:szCs w:val="24"/>
        </w:rPr>
        <w:t xml:space="preserve">ible, The </w:t>
      </w:r>
      <w:r w:rsidR="008C612C" w:rsidRPr="0009115E">
        <w:rPr>
          <w:sz w:val="24"/>
          <w:szCs w:val="24"/>
        </w:rPr>
        <w:t>G</w:t>
      </w:r>
      <w:r w:rsidRPr="0009115E">
        <w:rPr>
          <w:sz w:val="24"/>
          <w:szCs w:val="24"/>
        </w:rPr>
        <w:t xml:space="preserve">ospel of Philip: Gnostic Writings on page </w:t>
      </w:r>
      <w:r w:rsidR="00995C37" w:rsidRPr="0009115E">
        <w:rPr>
          <w:sz w:val="24"/>
          <w:szCs w:val="24"/>
        </w:rPr>
        <w:t>87-100</w:t>
      </w:r>
      <w:r w:rsidRPr="0009115E">
        <w:rPr>
          <w:sz w:val="24"/>
          <w:szCs w:val="24"/>
        </w:rPr>
        <w:t xml:space="preserve">: Harper &amp; Row Publishers, Inc. </w:t>
      </w:r>
      <w:r w:rsidR="00C13C57" w:rsidRPr="0009115E">
        <w:rPr>
          <w:sz w:val="24"/>
          <w:szCs w:val="24"/>
        </w:rPr>
        <w:t>N</w:t>
      </w:r>
      <w:r w:rsidRPr="0009115E">
        <w:rPr>
          <w:sz w:val="24"/>
          <w:szCs w:val="24"/>
        </w:rPr>
        <w:t>ew York, NY, Copyright, 1984</w:t>
      </w:r>
    </w:p>
    <w:p w:rsidR="005C7956" w:rsidRPr="0009115E" w:rsidRDefault="005C7956" w:rsidP="00453554">
      <w:pPr>
        <w:spacing w:line="480" w:lineRule="auto"/>
        <w:jc w:val="both"/>
        <w:rPr>
          <w:sz w:val="24"/>
          <w:szCs w:val="24"/>
        </w:rPr>
      </w:pPr>
      <w:r w:rsidRPr="0009115E">
        <w:rPr>
          <w:sz w:val="24"/>
          <w:szCs w:val="24"/>
        </w:rPr>
        <w:t xml:space="preserve">Barnstone, Willis: The Other Bible, The Gospel of Truth &amp; the Valentinian Speculation: </w:t>
      </w:r>
      <w:r w:rsidR="003F7800" w:rsidRPr="0009115E">
        <w:rPr>
          <w:sz w:val="24"/>
          <w:szCs w:val="24"/>
        </w:rPr>
        <w:t>Italian</w:t>
      </w:r>
      <w:r w:rsidR="00C1217C" w:rsidRPr="0009115E">
        <w:rPr>
          <w:sz w:val="24"/>
          <w:szCs w:val="24"/>
        </w:rPr>
        <w:t xml:space="preserve"> Gnostic </w:t>
      </w:r>
      <w:r w:rsidRPr="0009115E">
        <w:rPr>
          <w:sz w:val="24"/>
          <w:szCs w:val="24"/>
        </w:rPr>
        <w:t>Writings on pages 286-298: Harper &amp; Row Publishers, Inc. New York, NY, Copyright, 1984</w:t>
      </w:r>
    </w:p>
    <w:p w:rsidR="00605762" w:rsidRPr="0009115E" w:rsidRDefault="00605762" w:rsidP="00453554">
      <w:pPr>
        <w:spacing w:line="480" w:lineRule="auto"/>
        <w:jc w:val="both"/>
        <w:rPr>
          <w:sz w:val="24"/>
          <w:szCs w:val="24"/>
        </w:rPr>
      </w:pPr>
      <w:r w:rsidRPr="0009115E">
        <w:rPr>
          <w:sz w:val="24"/>
          <w:szCs w:val="24"/>
        </w:rPr>
        <w:t>Barnstone, Willis; The Other Bible, The Manichaean Hymn-Cycles: Gnostic Writings on pages 314-325: Harper &amp; Row Publishers, Inc. New York, NY, Copyright, 1984</w:t>
      </w:r>
    </w:p>
    <w:p w:rsidR="00056C68" w:rsidRPr="0009115E" w:rsidRDefault="00056C68" w:rsidP="00453554">
      <w:pPr>
        <w:spacing w:line="480" w:lineRule="auto"/>
        <w:jc w:val="both"/>
        <w:rPr>
          <w:sz w:val="24"/>
          <w:szCs w:val="24"/>
        </w:rPr>
      </w:pPr>
      <w:r w:rsidRPr="0009115E">
        <w:rPr>
          <w:sz w:val="24"/>
          <w:szCs w:val="24"/>
        </w:rPr>
        <w:lastRenderedPageBreak/>
        <w:t xml:space="preserve">Barnstone, Willis: The Other Bible, The Manual of Discipline: Christian </w:t>
      </w:r>
      <w:r w:rsidR="00C1217C" w:rsidRPr="0009115E">
        <w:rPr>
          <w:sz w:val="24"/>
          <w:szCs w:val="24"/>
        </w:rPr>
        <w:t xml:space="preserve">Gnostic </w:t>
      </w:r>
      <w:r w:rsidRPr="0009115E">
        <w:rPr>
          <w:sz w:val="24"/>
          <w:szCs w:val="24"/>
        </w:rPr>
        <w:t xml:space="preserve">Writings on pages 208-222: Harper &amp; Row Publishers, Inc. New York, NY, Copyright, 1984 </w:t>
      </w:r>
    </w:p>
    <w:p w:rsidR="00537850" w:rsidRPr="0009115E" w:rsidRDefault="00537850" w:rsidP="00453554">
      <w:pPr>
        <w:spacing w:line="480" w:lineRule="auto"/>
        <w:jc w:val="both"/>
        <w:rPr>
          <w:sz w:val="24"/>
          <w:szCs w:val="24"/>
        </w:rPr>
      </w:pPr>
      <w:r w:rsidRPr="0009115E">
        <w:rPr>
          <w:sz w:val="24"/>
          <w:szCs w:val="24"/>
        </w:rPr>
        <w:t>Barnstone, Willis: The Other Bible, The Odes of Solomon: Jewish Pseudepigrapha, Jewish Christian Writings on page 26</w:t>
      </w:r>
      <w:r w:rsidR="00FC5448" w:rsidRPr="0009115E">
        <w:rPr>
          <w:sz w:val="24"/>
          <w:szCs w:val="24"/>
        </w:rPr>
        <w:t>7</w:t>
      </w:r>
      <w:r w:rsidR="00DB2452" w:rsidRPr="0009115E">
        <w:rPr>
          <w:sz w:val="24"/>
          <w:szCs w:val="24"/>
        </w:rPr>
        <w:t>-285</w:t>
      </w:r>
      <w:r w:rsidRPr="0009115E">
        <w:rPr>
          <w:sz w:val="24"/>
          <w:szCs w:val="24"/>
        </w:rPr>
        <w:t>: Harper &amp; Row publishers, Inc. New York, NY, Copyright, 1984</w:t>
      </w:r>
    </w:p>
    <w:p w:rsidR="00422E90" w:rsidRPr="0009115E" w:rsidRDefault="00B622CD" w:rsidP="00453554">
      <w:pPr>
        <w:spacing w:line="480" w:lineRule="auto"/>
        <w:jc w:val="both"/>
        <w:rPr>
          <w:sz w:val="24"/>
          <w:szCs w:val="24"/>
        </w:rPr>
      </w:pPr>
      <w:r w:rsidRPr="0009115E">
        <w:rPr>
          <w:sz w:val="24"/>
          <w:szCs w:val="24"/>
        </w:rPr>
        <w:t xml:space="preserve">Barnstone, Willis: The Other Bible, The Paraphrase of Shem: Gnostic Writings on pages 101-115: Harper &amp; Row Publishers, Inc. New York, NY, Copyright, 1984 </w:t>
      </w:r>
      <w:r w:rsidR="00422E90" w:rsidRPr="0009115E">
        <w:rPr>
          <w:sz w:val="24"/>
          <w:szCs w:val="24"/>
        </w:rPr>
        <w:t xml:space="preserve"> </w:t>
      </w:r>
    </w:p>
    <w:p w:rsidR="00A2468F" w:rsidRPr="0009115E" w:rsidRDefault="00A2468F" w:rsidP="00453554">
      <w:pPr>
        <w:spacing w:line="480" w:lineRule="auto"/>
        <w:jc w:val="both"/>
        <w:rPr>
          <w:sz w:val="24"/>
          <w:szCs w:val="24"/>
        </w:rPr>
      </w:pPr>
      <w:r w:rsidRPr="0009115E">
        <w:rPr>
          <w:sz w:val="24"/>
          <w:szCs w:val="24"/>
        </w:rPr>
        <w:t>Barnstone, Willis: The Other Bible, The Psalms of Solomon: Jewish Pseudepigrapha Writings on pages 253-254: Harper &amp; Row Publishers, Inc. New York, NY, Copyright, 1984</w:t>
      </w:r>
    </w:p>
    <w:p w:rsidR="00053D21" w:rsidRPr="0009115E" w:rsidRDefault="001F5305" w:rsidP="00453554">
      <w:pPr>
        <w:spacing w:line="480" w:lineRule="auto"/>
        <w:jc w:val="both"/>
        <w:rPr>
          <w:sz w:val="24"/>
          <w:szCs w:val="24"/>
        </w:rPr>
      </w:pPr>
      <w:r w:rsidRPr="0009115E">
        <w:rPr>
          <w:sz w:val="24"/>
          <w:szCs w:val="24"/>
        </w:rPr>
        <w:t>Barnstone, Willis: The Other Bible, The Thanksgiving Psalms: Dead Sea Scrolls on pages 255-26</w:t>
      </w:r>
      <w:r w:rsidR="00297480" w:rsidRPr="0009115E">
        <w:rPr>
          <w:sz w:val="24"/>
          <w:szCs w:val="24"/>
        </w:rPr>
        <w:t>6</w:t>
      </w:r>
      <w:r w:rsidRPr="0009115E">
        <w:rPr>
          <w:sz w:val="24"/>
          <w:szCs w:val="24"/>
        </w:rPr>
        <w:t>: Harper &amp; Row Publishers, Inc. New York, NY, Copyright, 1984</w:t>
      </w:r>
    </w:p>
    <w:p w:rsidR="0070283B" w:rsidRPr="0009115E" w:rsidRDefault="00053D21" w:rsidP="00453554">
      <w:pPr>
        <w:spacing w:line="480" w:lineRule="auto"/>
        <w:jc w:val="both"/>
        <w:rPr>
          <w:sz w:val="24"/>
          <w:szCs w:val="24"/>
        </w:rPr>
      </w:pPr>
      <w:r w:rsidRPr="0009115E">
        <w:rPr>
          <w:sz w:val="24"/>
          <w:szCs w:val="24"/>
        </w:rPr>
        <w:t xml:space="preserve">Barnstone, Willis: The Other Bible, The Valentinus &amp; the Valentinian System of Ptolemaeus: </w:t>
      </w:r>
      <w:r w:rsidR="003F7800" w:rsidRPr="0009115E">
        <w:rPr>
          <w:sz w:val="24"/>
          <w:szCs w:val="24"/>
        </w:rPr>
        <w:t xml:space="preserve">Italian </w:t>
      </w:r>
      <w:r w:rsidR="00C1217C" w:rsidRPr="0009115E">
        <w:rPr>
          <w:sz w:val="24"/>
          <w:szCs w:val="24"/>
        </w:rPr>
        <w:t xml:space="preserve">Gnostic </w:t>
      </w:r>
      <w:r w:rsidRPr="0009115E">
        <w:rPr>
          <w:sz w:val="24"/>
          <w:szCs w:val="24"/>
        </w:rPr>
        <w:t>Writings on pages 610-620: Harper &amp; Row Publishers, Inc. New York, NY, Copyright, 1984</w:t>
      </w:r>
    </w:p>
    <w:p w:rsidR="0079344A" w:rsidRPr="0009115E" w:rsidRDefault="00FB277A" w:rsidP="00453554">
      <w:pPr>
        <w:spacing w:line="480" w:lineRule="auto"/>
        <w:jc w:val="both"/>
        <w:rPr>
          <w:sz w:val="24"/>
          <w:szCs w:val="24"/>
        </w:rPr>
      </w:pPr>
      <w:r w:rsidRPr="0009115E">
        <w:rPr>
          <w:sz w:val="24"/>
          <w:szCs w:val="24"/>
        </w:rPr>
        <w:t xml:space="preserve">Barnstone, Willis: The Other Bible, Zohar, </w:t>
      </w:r>
      <w:r w:rsidR="00D86193" w:rsidRPr="0009115E">
        <w:rPr>
          <w:sz w:val="24"/>
          <w:szCs w:val="24"/>
        </w:rPr>
        <w:t>T</w:t>
      </w:r>
      <w:r w:rsidRPr="0009115E">
        <w:rPr>
          <w:sz w:val="24"/>
          <w:szCs w:val="24"/>
        </w:rPr>
        <w:t>he Book of Radiance: Kabbalah Writings on pages 707-718: Harper &amp; Row Publishers, Inc. New York, NY, Copyright, 1984</w:t>
      </w:r>
    </w:p>
    <w:p w:rsidR="00FB277A" w:rsidRPr="0009115E" w:rsidRDefault="0079344A" w:rsidP="00453554">
      <w:pPr>
        <w:spacing w:line="480" w:lineRule="auto"/>
        <w:jc w:val="both"/>
        <w:rPr>
          <w:sz w:val="24"/>
          <w:szCs w:val="24"/>
        </w:rPr>
      </w:pPr>
      <w:r w:rsidRPr="0009115E">
        <w:rPr>
          <w:sz w:val="24"/>
          <w:szCs w:val="24"/>
        </w:rPr>
        <w:t>Ehrman, Bart: Lost Scriptures, Books that did not make it in to the New Testament: Papyrus Egerton 2: The Unknown Gospel: Egyptian writings on pages 29-30: Oxford University Press, New York, NY, Copyright, 2003</w:t>
      </w:r>
      <w:r w:rsidR="00FB277A" w:rsidRPr="0009115E">
        <w:rPr>
          <w:sz w:val="24"/>
          <w:szCs w:val="24"/>
        </w:rPr>
        <w:t xml:space="preserve"> </w:t>
      </w:r>
    </w:p>
    <w:p w:rsidR="00392684" w:rsidRPr="0009115E" w:rsidRDefault="00392684" w:rsidP="00453554">
      <w:pPr>
        <w:spacing w:line="480" w:lineRule="auto"/>
        <w:jc w:val="both"/>
        <w:rPr>
          <w:sz w:val="24"/>
          <w:szCs w:val="24"/>
        </w:rPr>
      </w:pPr>
      <w:r w:rsidRPr="0009115E">
        <w:rPr>
          <w:sz w:val="24"/>
          <w:szCs w:val="24"/>
        </w:rPr>
        <w:lastRenderedPageBreak/>
        <w:t xml:space="preserve">Ehrman, Bart: </w:t>
      </w:r>
      <w:r w:rsidR="002D5255" w:rsidRPr="0009115E">
        <w:rPr>
          <w:sz w:val="24"/>
          <w:szCs w:val="24"/>
        </w:rPr>
        <w:t>L</w:t>
      </w:r>
      <w:r w:rsidRPr="0009115E">
        <w:rPr>
          <w:sz w:val="24"/>
          <w:szCs w:val="24"/>
        </w:rPr>
        <w:t xml:space="preserve">ost Scriptures, Books that did not make it into the New Testament: Pseudo-Titus: Christian Writings on pages 239-247: Oxford </w:t>
      </w:r>
      <w:r w:rsidR="00132715" w:rsidRPr="0009115E">
        <w:rPr>
          <w:sz w:val="24"/>
          <w:szCs w:val="24"/>
        </w:rPr>
        <w:t>U</w:t>
      </w:r>
      <w:r w:rsidRPr="0009115E">
        <w:rPr>
          <w:sz w:val="24"/>
          <w:szCs w:val="24"/>
        </w:rPr>
        <w:t>niversity Press, New York, NY, Copyright, 2003</w:t>
      </w:r>
    </w:p>
    <w:p w:rsidR="00630F2A" w:rsidRPr="0009115E" w:rsidRDefault="00630F2A" w:rsidP="00453554">
      <w:pPr>
        <w:spacing w:line="480" w:lineRule="auto"/>
        <w:jc w:val="both"/>
        <w:rPr>
          <w:sz w:val="24"/>
          <w:szCs w:val="24"/>
        </w:rPr>
      </w:pPr>
      <w:r w:rsidRPr="0009115E">
        <w:rPr>
          <w:sz w:val="24"/>
          <w:szCs w:val="24"/>
        </w:rPr>
        <w:t xml:space="preserve">Ehrman, Bart: Lost Scriptures, Books that did not make it into the New Testament: The Epistle of the Apostles on pages 73-77: Oxford University Press, New York, NY, Copyright, 2003 </w:t>
      </w:r>
    </w:p>
    <w:p w:rsidR="007F00F7" w:rsidRPr="0009115E" w:rsidRDefault="007F00F7" w:rsidP="00453554">
      <w:pPr>
        <w:spacing w:line="480" w:lineRule="auto"/>
        <w:jc w:val="both"/>
        <w:rPr>
          <w:sz w:val="24"/>
          <w:szCs w:val="24"/>
        </w:rPr>
      </w:pPr>
      <w:r w:rsidRPr="0009115E">
        <w:rPr>
          <w:sz w:val="24"/>
          <w:szCs w:val="24"/>
        </w:rPr>
        <w:t xml:space="preserve">Ehrman, Bart: Lost Scriptures, Books that did not make it into the New Testament: The Gospel of the Egyptians: </w:t>
      </w:r>
      <w:r w:rsidR="00C1217C" w:rsidRPr="0009115E">
        <w:rPr>
          <w:sz w:val="24"/>
          <w:szCs w:val="24"/>
        </w:rPr>
        <w:t xml:space="preserve">Christian </w:t>
      </w:r>
      <w:r w:rsidRPr="0009115E">
        <w:rPr>
          <w:sz w:val="24"/>
          <w:szCs w:val="24"/>
        </w:rPr>
        <w:t xml:space="preserve">Egyptian Writings on pages 17-18: Oxford University Press, New York, NY, Copyright, 2003 </w:t>
      </w:r>
    </w:p>
    <w:p w:rsidR="008C346D" w:rsidRPr="0009115E" w:rsidRDefault="008C346D" w:rsidP="00453554">
      <w:pPr>
        <w:spacing w:line="480" w:lineRule="auto"/>
        <w:jc w:val="both"/>
        <w:rPr>
          <w:sz w:val="24"/>
          <w:szCs w:val="24"/>
        </w:rPr>
      </w:pPr>
      <w:r w:rsidRPr="0009115E">
        <w:rPr>
          <w:sz w:val="24"/>
          <w:szCs w:val="24"/>
        </w:rPr>
        <w:t>Ehrman, Bart: Lost Scriptures, Books that did not make it into the New Testament: The Gospel of Mary: Christian Writings on pages 35-37: Oxford University Press, New York, NY, Copyright, 2003</w:t>
      </w:r>
    </w:p>
    <w:p w:rsidR="00A46845" w:rsidRPr="0009115E" w:rsidRDefault="00A46845" w:rsidP="00453554">
      <w:pPr>
        <w:spacing w:line="480" w:lineRule="auto"/>
        <w:jc w:val="both"/>
        <w:rPr>
          <w:sz w:val="24"/>
          <w:szCs w:val="24"/>
        </w:rPr>
      </w:pPr>
      <w:r w:rsidRPr="0009115E">
        <w:rPr>
          <w:sz w:val="24"/>
          <w:szCs w:val="24"/>
        </w:rPr>
        <w:t>Ehrman, Bart: Lost Scriptures, Books that did not make it in</w:t>
      </w:r>
      <w:r w:rsidR="00E738B4" w:rsidRPr="0009115E">
        <w:rPr>
          <w:sz w:val="24"/>
          <w:szCs w:val="24"/>
        </w:rPr>
        <w:t>to</w:t>
      </w:r>
      <w:r w:rsidRPr="0009115E">
        <w:rPr>
          <w:sz w:val="24"/>
          <w:szCs w:val="24"/>
        </w:rPr>
        <w:t xml:space="preserve"> the New Testament: The Gospel of the Nazareans: Jewish Writings on pages 9-11: Oxford </w:t>
      </w:r>
      <w:r w:rsidR="00F43C5C" w:rsidRPr="0009115E">
        <w:rPr>
          <w:sz w:val="24"/>
          <w:szCs w:val="24"/>
        </w:rPr>
        <w:t>U</w:t>
      </w:r>
      <w:r w:rsidRPr="0009115E">
        <w:rPr>
          <w:sz w:val="24"/>
          <w:szCs w:val="24"/>
        </w:rPr>
        <w:t xml:space="preserve">niversity Press, New York, NY, Copyright, 2003 </w:t>
      </w:r>
    </w:p>
    <w:p w:rsidR="00E738B4" w:rsidRPr="0009115E" w:rsidRDefault="00E738B4" w:rsidP="00453554">
      <w:pPr>
        <w:spacing w:line="480" w:lineRule="auto"/>
        <w:jc w:val="both"/>
        <w:rPr>
          <w:sz w:val="24"/>
          <w:szCs w:val="24"/>
        </w:rPr>
      </w:pPr>
      <w:r w:rsidRPr="0009115E">
        <w:rPr>
          <w:sz w:val="24"/>
          <w:szCs w:val="24"/>
        </w:rPr>
        <w:t xml:space="preserve">Ehrman, Bart: Lost Scriptures, Books that did not make it into the New Testament: </w:t>
      </w:r>
      <w:r w:rsidR="00564A98" w:rsidRPr="0009115E">
        <w:rPr>
          <w:sz w:val="24"/>
          <w:szCs w:val="24"/>
        </w:rPr>
        <w:t>T</w:t>
      </w:r>
      <w:r w:rsidR="0013229D" w:rsidRPr="0009115E">
        <w:rPr>
          <w:sz w:val="24"/>
          <w:szCs w:val="24"/>
        </w:rPr>
        <w:t>he Gospel of Peter: Christian Writings on pages 31-34</w:t>
      </w:r>
      <w:r w:rsidRPr="0009115E">
        <w:rPr>
          <w:sz w:val="24"/>
          <w:szCs w:val="24"/>
        </w:rPr>
        <w:t>: Oxford University Press, New York, NY, Copyright, 2003</w:t>
      </w:r>
    </w:p>
    <w:p w:rsidR="00585EBA" w:rsidRPr="0009115E" w:rsidRDefault="00585EBA" w:rsidP="00453554">
      <w:pPr>
        <w:spacing w:line="480" w:lineRule="auto"/>
        <w:jc w:val="both"/>
        <w:rPr>
          <w:sz w:val="24"/>
          <w:szCs w:val="24"/>
        </w:rPr>
      </w:pPr>
      <w:r w:rsidRPr="0009115E">
        <w:rPr>
          <w:sz w:val="24"/>
          <w:szCs w:val="24"/>
        </w:rPr>
        <w:t>Ehrman, Bart: Lost Scriptures, Books that did not make it into the New Testament: The Gospel of the Savior: Christian Writings on pages 52-56: Oxford University Press, New York, NY, Copyright, 2003</w:t>
      </w:r>
    </w:p>
    <w:p w:rsidR="00F939F7" w:rsidRPr="0009115E" w:rsidRDefault="00F939F7" w:rsidP="00453554">
      <w:pPr>
        <w:spacing w:line="480" w:lineRule="auto"/>
        <w:jc w:val="both"/>
        <w:rPr>
          <w:sz w:val="24"/>
          <w:szCs w:val="24"/>
        </w:rPr>
      </w:pPr>
      <w:r w:rsidRPr="0009115E">
        <w:rPr>
          <w:sz w:val="24"/>
          <w:szCs w:val="24"/>
        </w:rPr>
        <w:lastRenderedPageBreak/>
        <w:t>Ehrman, Bart: Lost Scriptures, Books that did not make it into the New Testament: The Shepherd of Hermas: Christian Writings on pages 251-279: Oxford University Press, New York, NY, Copyright, 2003</w:t>
      </w:r>
    </w:p>
    <w:p w:rsidR="00DF533D" w:rsidRPr="0009115E" w:rsidRDefault="00DF533D" w:rsidP="00453554">
      <w:pPr>
        <w:spacing w:line="480" w:lineRule="auto"/>
        <w:jc w:val="both"/>
        <w:rPr>
          <w:sz w:val="24"/>
          <w:szCs w:val="24"/>
        </w:rPr>
      </w:pPr>
      <w:r w:rsidRPr="0009115E">
        <w:rPr>
          <w:sz w:val="24"/>
          <w:szCs w:val="24"/>
        </w:rPr>
        <w:t xml:space="preserve">Ehrman, Bart: Lost Scriptures, Books that did not make it into the New Testament: The </w:t>
      </w:r>
      <w:r w:rsidR="00F939F7" w:rsidRPr="0009115E">
        <w:rPr>
          <w:sz w:val="24"/>
          <w:szCs w:val="24"/>
        </w:rPr>
        <w:t>Third</w:t>
      </w:r>
      <w:r w:rsidRPr="0009115E">
        <w:rPr>
          <w:sz w:val="24"/>
          <w:szCs w:val="24"/>
        </w:rPr>
        <w:t xml:space="preserve"> Letter to the Corinthians: Christian Writings on pages 157-159: Oxford University Press, New York, NY, Copyright, 2003</w:t>
      </w:r>
    </w:p>
    <w:p w:rsidR="002A66E7" w:rsidRPr="0009115E" w:rsidRDefault="002A66E7" w:rsidP="00453554">
      <w:pPr>
        <w:spacing w:line="480" w:lineRule="auto"/>
        <w:jc w:val="both"/>
        <w:rPr>
          <w:sz w:val="24"/>
          <w:szCs w:val="24"/>
        </w:rPr>
      </w:pPr>
      <w:r w:rsidRPr="0009115E">
        <w:rPr>
          <w:sz w:val="24"/>
          <w:szCs w:val="24"/>
        </w:rPr>
        <w:t xml:space="preserve">Erhman, Bart: Lost Scriptures, Books that did not make it into the New Testament: The Treatise on the Resurrection: </w:t>
      </w:r>
      <w:r w:rsidR="00C1217C" w:rsidRPr="0009115E">
        <w:rPr>
          <w:sz w:val="24"/>
          <w:szCs w:val="24"/>
        </w:rPr>
        <w:t xml:space="preserve">Christian </w:t>
      </w:r>
      <w:r w:rsidRPr="0009115E">
        <w:rPr>
          <w:sz w:val="24"/>
          <w:szCs w:val="24"/>
        </w:rPr>
        <w:t>Gnostic Writings on pages 207-210: Oxford University Press, New York, NY, Copyright, 2003</w:t>
      </w:r>
    </w:p>
    <w:p w:rsidR="00F43C5C" w:rsidRPr="0009115E" w:rsidRDefault="0009115E" w:rsidP="00453554">
      <w:pPr>
        <w:spacing w:line="480" w:lineRule="auto"/>
        <w:jc w:val="both"/>
        <w:rPr>
          <w:sz w:val="24"/>
          <w:szCs w:val="24"/>
        </w:rPr>
      </w:pPr>
      <w:hyperlink r:id="rId6" w:history="1">
        <w:r w:rsidR="00F43C5C" w:rsidRPr="0009115E">
          <w:rPr>
            <w:rStyle w:val="Hyperlink"/>
            <w:sz w:val="24"/>
            <w:szCs w:val="24"/>
          </w:rPr>
          <w:t>http://en.Wikipedia.org/wiki/Names of large numbers</w:t>
        </w:r>
      </w:hyperlink>
      <w:r w:rsidR="00F43C5C" w:rsidRPr="0009115E">
        <w:rPr>
          <w:sz w:val="24"/>
          <w:szCs w:val="24"/>
        </w:rPr>
        <w:t xml:space="preserve">  </w:t>
      </w:r>
    </w:p>
    <w:p w:rsidR="00984B07" w:rsidRPr="0009115E" w:rsidRDefault="0009115E" w:rsidP="00453554">
      <w:pPr>
        <w:spacing w:line="480" w:lineRule="auto"/>
        <w:jc w:val="both"/>
        <w:rPr>
          <w:sz w:val="24"/>
          <w:szCs w:val="24"/>
        </w:rPr>
      </w:pPr>
      <w:hyperlink r:id="rId7" w:anchor="1088" w:history="1">
        <w:r w:rsidR="003A048F" w:rsidRPr="0009115E">
          <w:rPr>
            <w:rStyle w:val="Hyperlink"/>
            <w:sz w:val="24"/>
            <w:szCs w:val="24"/>
          </w:rPr>
          <w:t>http://en.Wikipedia.org/wiki/Orders of Magnitude (numbers)#1088</w:t>
        </w:r>
      </w:hyperlink>
      <w:r w:rsidR="00984B07" w:rsidRPr="0009115E">
        <w:rPr>
          <w:sz w:val="24"/>
          <w:szCs w:val="24"/>
        </w:rPr>
        <w:t xml:space="preserve">   </w:t>
      </w:r>
    </w:p>
    <w:p w:rsidR="00961B4E" w:rsidRPr="0009115E" w:rsidRDefault="00961B4E" w:rsidP="00453554">
      <w:pPr>
        <w:spacing w:line="480" w:lineRule="auto"/>
        <w:jc w:val="both"/>
        <w:rPr>
          <w:sz w:val="24"/>
          <w:szCs w:val="24"/>
        </w:rPr>
      </w:pPr>
      <w:r w:rsidRPr="0009115E">
        <w:rPr>
          <w:sz w:val="24"/>
          <w:szCs w:val="24"/>
        </w:rPr>
        <w:t>King James Version: Thomas Nelson, Inc. Nashville, Tennessee, 1991</w:t>
      </w:r>
    </w:p>
    <w:p w:rsidR="00961B4E" w:rsidRPr="0009115E" w:rsidRDefault="00961B4E" w:rsidP="00453554">
      <w:pPr>
        <w:spacing w:line="480" w:lineRule="auto"/>
        <w:jc w:val="both"/>
        <w:rPr>
          <w:sz w:val="24"/>
          <w:szCs w:val="24"/>
        </w:rPr>
      </w:pPr>
      <w:r w:rsidRPr="0009115E">
        <w:rPr>
          <w:sz w:val="24"/>
          <w:szCs w:val="24"/>
        </w:rPr>
        <w:t>Libronix Digital Library System 3.0e with Platinum: Copyright</w:t>
      </w:r>
      <w:r w:rsidR="00453554" w:rsidRPr="0009115E">
        <w:rPr>
          <w:sz w:val="24"/>
          <w:szCs w:val="24"/>
        </w:rPr>
        <w:t>,</w:t>
      </w:r>
      <w:r w:rsidRPr="0009115E">
        <w:rPr>
          <w:sz w:val="24"/>
          <w:szCs w:val="24"/>
        </w:rPr>
        <w:t xml:space="preserve"> 2000-2010</w:t>
      </w:r>
    </w:p>
    <w:p w:rsidR="00A91D49" w:rsidRPr="0009115E" w:rsidRDefault="00A91D49" w:rsidP="00453554">
      <w:pPr>
        <w:spacing w:line="480" w:lineRule="auto"/>
        <w:jc w:val="both"/>
        <w:rPr>
          <w:sz w:val="24"/>
          <w:szCs w:val="24"/>
        </w:rPr>
      </w:pPr>
      <w:r w:rsidRPr="0009115E">
        <w:rPr>
          <w:sz w:val="24"/>
          <w:szCs w:val="24"/>
        </w:rPr>
        <w:t xml:space="preserve">Libronix Digital Library System 3.0e with Platinum: KJV with the Apocrypha: Copyright, 2000-2010 </w:t>
      </w:r>
    </w:p>
    <w:p w:rsidR="00941504" w:rsidRPr="0009115E" w:rsidRDefault="00941504" w:rsidP="00453554">
      <w:pPr>
        <w:spacing w:line="480" w:lineRule="auto"/>
        <w:jc w:val="both"/>
        <w:rPr>
          <w:sz w:val="24"/>
          <w:szCs w:val="24"/>
        </w:rPr>
      </w:pPr>
      <w:r w:rsidRPr="0009115E">
        <w:rPr>
          <w:sz w:val="24"/>
          <w:szCs w:val="24"/>
        </w:rPr>
        <w:t>Meyer, Marvin: The Gnostic Bible: The Prayer of the Messenger Paul: Christian Italian Gnostic Writings on pages 352-354: Shambhala Publishers, Inc. Boston, Massachusetts, Copyright, 2003 &amp; 2009</w:t>
      </w:r>
    </w:p>
    <w:p w:rsidR="005B49E4" w:rsidRPr="0009115E" w:rsidRDefault="005B49E4" w:rsidP="00453554">
      <w:pPr>
        <w:spacing w:line="480" w:lineRule="auto"/>
        <w:jc w:val="both"/>
        <w:rPr>
          <w:sz w:val="24"/>
          <w:szCs w:val="24"/>
        </w:rPr>
      </w:pPr>
      <w:r w:rsidRPr="0009115E">
        <w:rPr>
          <w:sz w:val="24"/>
          <w:szCs w:val="24"/>
        </w:rPr>
        <w:lastRenderedPageBreak/>
        <w:t xml:space="preserve">Meyer, Marvin: The Gnostic Bible: The Commentary on the Gospel of John: Christian Gnostic Italian Writings on pages 327-245: Shambhala Publishers, Inc. Boston, Massachusetts, Copyright, 2003 &amp; 2009  </w:t>
      </w:r>
    </w:p>
    <w:p w:rsidR="000A42F9" w:rsidRPr="0009115E" w:rsidRDefault="000A42F9" w:rsidP="00453554">
      <w:pPr>
        <w:spacing w:line="480" w:lineRule="auto"/>
        <w:jc w:val="both"/>
        <w:rPr>
          <w:sz w:val="24"/>
          <w:szCs w:val="24"/>
        </w:rPr>
      </w:pPr>
      <w:r w:rsidRPr="0009115E">
        <w:rPr>
          <w:sz w:val="24"/>
          <w:szCs w:val="24"/>
        </w:rPr>
        <w:t>Meyer, Marvin: The Gnostic Bible</w:t>
      </w:r>
      <w:r w:rsidR="00941504" w:rsidRPr="0009115E">
        <w:rPr>
          <w:sz w:val="24"/>
          <w:szCs w:val="24"/>
        </w:rPr>
        <w:t>:</w:t>
      </w:r>
      <w:r w:rsidRPr="0009115E">
        <w:rPr>
          <w:sz w:val="24"/>
          <w:szCs w:val="24"/>
        </w:rPr>
        <w:t xml:space="preserve"> The Sermon of Zostrianos: Gnostic Writings on pages 235-237: Shambhala Publishers, Inc. Boston, Massachusetts, Copyright, 2003 &amp; 2009 </w:t>
      </w:r>
    </w:p>
    <w:p w:rsidR="00F108D3" w:rsidRPr="0009115E" w:rsidRDefault="00F108D3" w:rsidP="00453554">
      <w:pPr>
        <w:spacing w:line="480" w:lineRule="auto"/>
        <w:jc w:val="both"/>
        <w:rPr>
          <w:sz w:val="24"/>
          <w:szCs w:val="24"/>
        </w:rPr>
      </w:pPr>
      <w:r w:rsidRPr="0009115E">
        <w:rPr>
          <w:sz w:val="24"/>
          <w:szCs w:val="24"/>
        </w:rPr>
        <w:t xml:space="preserve">Meyer, Marvin: The Gnostic Bible: The Vision of the Foreigner: Gnostic Writings on pages 232-234: Shambhala Publishers, Inc. Boston, Massachusetts, Copyright, 2003 &amp; 2009 </w:t>
      </w:r>
    </w:p>
    <w:p w:rsidR="00B31B71" w:rsidRPr="0009115E" w:rsidRDefault="00AE6D97" w:rsidP="00453554">
      <w:pPr>
        <w:spacing w:line="480" w:lineRule="auto"/>
        <w:jc w:val="both"/>
        <w:rPr>
          <w:sz w:val="24"/>
          <w:szCs w:val="24"/>
        </w:rPr>
      </w:pPr>
      <w:r w:rsidRPr="0009115E">
        <w:rPr>
          <w:sz w:val="24"/>
          <w:szCs w:val="24"/>
        </w:rPr>
        <w:t>Meyer, Marvin: The Nag Hammadi Scriptures: Allogenes the Stranger: Gnostic Writings on pages 679-700: Harper Collins Publishers, New York, NY, Copyright, 2007</w:t>
      </w:r>
    </w:p>
    <w:p w:rsidR="00AE6D97" w:rsidRPr="0009115E" w:rsidRDefault="00B31B71" w:rsidP="00453554">
      <w:pPr>
        <w:spacing w:line="480" w:lineRule="auto"/>
        <w:jc w:val="both"/>
        <w:rPr>
          <w:sz w:val="24"/>
          <w:szCs w:val="24"/>
        </w:rPr>
      </w:pPr>
      <w:r w:rsidRPr="0009115E">
        <w:rPr>
          <w:sz w:val="24"/>
          <w:szCs w:val="24"/>
        </w:rPr>
        <w:t>Meyer, Marvin: The Nag Hammadi Scriptures: Marsanes: Gnostic Writings on pages 629-649: Harper Collins Publishers, New York, NY, Copyright, 2007</w:t>
      </w:r>
      <w:r w:rsidR="00AE6D97" w:rsidRPr="0009115E">
        <w:rPr>
          <w:sz w:val="24"/>
          <w:szCs w:val="24"/>
        </w:rPr>
        <w:t xml:space="preserve"> </w:t>
      </w:r>
    </w:p>
    <w:p w:rsidR="00640764" w:rsidRPr="0009115E" w:rsidRDefault="00640764" w:rsidP="00453554">
      <w:pPr>
        <w:spacing w:line="480" w:lineRule="auto"/>
        <w:jc w:val="both"/>
        <w:rPr>
          <w:sz w:val="24"/>
          <w:szCs w:val="24"/>
        </w:rPr>
      </w:pPr>
      <w:r w:rsidRPr="0009115E">
        <w:rPr>
          <w:sz w:val="24"/>
          <w:szCs w:val="24"/>
        </w:rPr>
        <w:t>Meyer, Marvin: The Nag Hammadi Scriptures: The Book of Allogenes: Gnostic Writings on pages 771-77</w:t>
      </w:r>
      <w:r w:rsidR="00D83B44" w:rsidRPr="0009115E">
        <w:rPr>
          <w:sz w:val="24"/>
          <w:szCs w:val="24"/>
        </w:rPr>
        <w:t>5</w:t>
      </w:r>
      <w:r w:rsidRPr="0009115E">
        <w:rPr>
          <w:sz w:val="24"/>
          <w:szCs w:val="24"/>
        </w:rPr>
        <w:t>: Harper Collins Publishers, New York, NY, Copyright, 2007</w:t>
      </w:r>
    </w:p>
    <w:p w:rsidR="008F001D" w:rsidRPr="0009115E" w:rsidRDefault="008F001D" w:rsidP="00453554">
      <w:pPr>
        <w:spacing w:line="480" w:lineRule="auto"/>
        <w:jc w:val="both"/>
        <w:rPr>
          <w:sz w:val="24"/>
          <w:szCs w:val="24"/>
        </w:rPr>
      </w:pPr>
      <w:r w:rsidRPr="0009115E">
        <w:rPr>
          <w:sz w:val="24"/>
          <w:szCs w:val="24"/>
        </w:rPr>
        <w:t xml:space="preserve">Meyer, Marvin: The Nag Hammadi Scriptures: The Dialogue of the Savior: Christian </w:t>
      </w:r>
      <w:r w:rsidR="00C1217C" w:rsidRPr="0009115E">
        <w:rPr>
          <w:sz w:val="24"/>
          <w:szCs w:val="24"/>
        </w:rPr>
        <w:t xml:space="preserve">Gnostic </w:t>
      </w:r>
      <w:r w:rsidRPr="0009115E">
        <w:rPr>
          <w:sz w:val="24"/>
          <w:szCs w:val="24"/>
        </w:rPr>
        <w:t>Writings on pages 297-311: Harper Collins Publishers, New York, NY, Copyright, 2007</w:t>
      </w:r>
    </w:p>
    <w:p w:rsidR="00C076B8" w:rsidRPr="0009115E" w:rsidRDefault="00C076B8" w:rsidP="00453554">
      <w:pPr>
        <w:spacing w:line="480" w:lineRule="auto"/>
        <w:jc w:val="both"/>
        <w:rPr>
          <w:sz w:val="24"/>
          <w:szCs w:val="24"/>
        </w:rPr>
      </w:pPr>
      <w:r w:rsidRPr="0009115E">
        <w:rPr>
          <w:sz w:val="24"/>
          <w:szCs w:val="24"/>
        </w:rPr>
        <w:t xml:space="preserve">Meyer, Marvin: The Nag Hammadi Scriptures: The Eugnostos the Blessed: Christian </w:t>
      </w:r>
      <w:r w:rsidR="00C1217C" w:rsidRPr="0009115E">
        <w:rPr>
          <w:sz w:val="24"/>
          <w:szCs w:val="24"/>
        </w:rPr>
        <w:t xml:space="preserve">Gnostic </w:t>
      </w:r>
      <w:r w:rsidRPr="0009115E">
        <w:rPr>
          <w:sz w:val="24"/>
          <w:szCs w:val="24"/>
        </w:rPr>
        <w:t>Writings on pages 271-282: Harper Collins Publishers, New York, NY, Copyright, 2007</w:t>
      </w:r>
    </w:p>
    <w:p w:rsidR="00466489" w:rsidRPr="0009115E" w:rsidRDefault="002935F7" w:rsidP="00453554">
      <w:pPr>
        <w:spacing w:line="480" w:lineRule="auto"/>
        <w:jc w:val="both"/>
        <w:rPr>
          <w:sz w:val="24"/>
          <w:szCs w:val="24"/>
        </w:rPr>
      </w:pPr>
      <w:r w:rsidRPr="0009115E">
        <w:rPr>
          <w:sz w:val="24"/>
          <w:szCs w:val="24"/>
        </w:rPr>
        <w:t>Meyer, Marvin: The Nag Hammadi Scriptures: The Excerpt from the Perfect Discourse: Christian</w:t>
      </w:r>
      <w:r w:rsidR="00C1217C" w:rsidRPr="0009115E">
        <w:rPr>
          <w:sz w:val="24"/>
          <w:szCs w:val="24"/>
        </w:rPr>
        <w:t xml:space="preserve"> Gnostic </w:t>
      </w:r>
      <w:r w:rsidRPr="0009115E">
        <w:rPr>
          <w:sz w:val="24"/>
          <w:szCs w:val="24"/>
        </w:rPr>
        <w:t>Writings on ages 425-436: Harper Collins Publishers, New York, NY, Copyright, 2007</w:t>
      </w:r>
    </w:p>
    <w:p w:rsidR="00CB4C6A" w:rsidRPr="0009115E" w:rsidRDefault="00CB4C6A" w:rsidP="00453554">
      <w:pPr>
        <w:spacing w:line="480" w:lineRule="auto"/>
        <w:jc w:val="both"/>
        <w:rPr>
          <w:sz w:val="24"/>
          <w:szCs w:val="24"/>
        </w:rPr>
      </w:pPr>
      <w:r w:rsidRPr="0009115E">
        <w:rPr>
          <w:sz w:val="24"/>
          <w:szCs w:val="24"/>
        </w:rPr>
        <w:lastRenderedPageBreak/>
        <w:t xml:space="preserve">Meyer, Marvin: The Nag Hammadi Scriptures: The Gospel of Judas: Jewish Christian </w:t>
      </w:r>
      <w:r w:rsidR="004943EF" w:rsidRPr="0009115E">
        <w:rPr>
          <w:sz w:val="24"/>
          <w:szCs w:val="24"/>
        </w:rPr>
        <w:t xml:space="preserve">Gnostic </w:t>
      </w:r>
      <w:r w:rsidRPr="0009115E">
        <w:rPr>
          <w:sz w:val="24"/>
          <w:szCs w:val="24"/>
        </w:rPr>
        <w:t>Writings on pages 755-769: Harper Collins Publishers, New York, NY, Copyright, 2007</w:t>
      </w:r>
    </w:p>
    <w:p w:rsidR="00AE6D97" w:rsidRPr="0009115E" w:rsidRDefault="00AE6D97" w:rsidP="00453554">
      <w:pPr>
        <w:spacing w:line="480" w:lineRule="auto"/>
        <w:jc w:val="both"/>
        <w:rPr>
          <w:sz w:val="24"/>
          <w:szCs w:val="24"/>
        </w:rPr>
      </w:pPr>
      <w:r w:rsidRPr="0009115E">
        <w:rPr>
          <w:sz w:val="24"/>
          <w:szCs w:val="24"/>
        </w:rPr>
        <w:t xml:space="preserve">Meyer, Marvin: The Nag Hammadi Scriptures: The Holy Book of the Great Invisible Spirit: </w:t>
      </w:r>
      <w:r w:rsidR="00B23791" w:rsidRPr="0009115E">
        <w:rPr>
          <w:sz w:val="24"/>
          <w:szCs w:val="24"/>
        </w:rPr>
        <w:t>Christian</w:t>
      </w:r>
      <w:r w:rsidRPr="0009115E">
        <w:rPr>
          <w:sz w:val="24"/>
          <w:szCs w:val="24"/>
        </w:rPr>
        <w:t xml:space="preserve"> </w:t>
      </w:r>
      <w:r w:rsidR="004943EF" w:rsidRPr="0009115E">
        <w:rPr>
          <w:sz w:val="24"/>
          <w:szCs w:val="24"/>
        </w:rPr>
        <w:t xml:space="preserve">Gnostic </w:t>
      </w:r>
      <w:r w:rsidRPr="0009115E">
        <w:rPr>
          <w:sz w:val="24"/>
          <w:szCs w:val="24"/>
        </w:rPr>
        <w:t>Writings on pages 247-269: Harper Collins Publishers, New York, NY, Copyright, 2007</w:t>
      </w:r>
    </w:p>
    <w:p w:rsidR="002935F7" w:rsidRPr="0009115E" w:rsidRDefault="00466489" w:rsidP="00453554">
      <w:pPr>
        <w:spacing w:line="480" w:lineRule="auto"/>
        <w:jc w:val="both"/>
        <w:rPr>
          <w:sz w:val="24"/>
          <w:szCs w:val="24"/>
        </w:rPr>
      </w:pPr>
      <w:r w:rsidRPr="0009115E">
        <w:rPr>
          <w:sz w:val="24"/>
          <w:szCs w:val="24"/>
        </w:rPr>
        <w:t>Meyer, Marvin: The Nag Hammadi Scriptures: The Interpretation of Knowledge: Christian</w:t>
      </w:r>
      <w:r w:rsidR="004943EF" w:rsidRPr="0009115E">
        <w:rPr>
          <w:sz w:val="24"/>
          <w:szCs w:val="24"/>
        </w:rPr>
        <w:t xml:space="preserve"> Gnostic</w:t>
      </w:r>
      <w:r w:rsidRPr="0009115E">
        <w:rPr>
          <w:sz w:val="24"/>
          <w:szCs w:val="24"/>
        </w:rPr>
        <w:t xml:space="preserve"> Writings on pages 651-662: Harper Collins Publishers, New York, NY, Copyright, 2007</w:t>
      </w:r>
      <w:r w:rsidR="002935F7" w:rsidRPr="0009115E">
        <w:rPr>
          <w:sz w:val="24"/>
          <w:szCs w:val="24"/>
        </w:rPr>
        <w:t xml:space="preserve"> </w:t>
      </w:r>
    </w:p>
    <w:p w:rsidR="00616CE5" w:rsidRPr="0009115E" w:rsidRDefault="00616CE5" w:rsidP="00453554">
      <w:pPr>
        <w:spacing w:line="480" w:lineRule="auto"/>
        <w:jc w:val="both"/>
        <w:rPr>
          <w:sz w:val="24"/>
          <w:szCs w:val="24"/>
        </w:rPr>
      </w:pPr>
      <w:r w:rsidRPr="0009115E">
        <w:rPr>
          <w:sz w:val="24"/>
          <w:szCs w:val="24"/>
        </w:rPr>
        <w:t xml:space="preserve">Meyer, Marvin: The Nag Hammadi Scriptures: The Letter of Peter to Philip: Christian </w:t>
      </w:r>
      <w:r w:rsidR="004943EF" w:rsidRPr="0009115E">
        <w:rPr>
          <w:sz w:val="24"/>
          <w:szCs w:val="24"/>
        </w:rPr>
        <w:t xml:space="preserve">Gnostic </w:t>
      </w:r>
      <w:r w:rsidRPr="0009115E">
        <w:rPr>
          <w:sz w:val="24"/>
          <w:szCs w:val="24"/>
        </w:rPr>
        <w:t>Writings on pages 585-593: Harper Collins Publishers, New York, NY, Copyright, 2007</w:t>
      </w:r>
    </w:p>
    <w:p w:rsidR="00CE551E" w:rsidRPr="0009115E" w:rsidRDefault="00CE551E" w:rsidP="00453554">
      <w:pPr>
        <w:spacing w:line="480" w:lineRule="auto"/>
        <w:jc w:val="both"/>
        <w:rPr>
          <w:sz w:val="24"/>
          <w:szCs w:val="24"/>
        </w:rPr>
      </w:pPr>
      <w:r w:rsidRPr="0009115E">
        <w:rPr>
          <w:sz w:val="24"/>
          <w:szCs w:val="24"/>
        </w:rPr>
        <w:t xml:space="preserve">Meyer, Marvin: The Hag Hammadi Scriptures: </w:t>
      </w:r>
      <w:r w:rsidR="00B31B71" w:rsidRPr="0009115E">
        <w:rPr>
          <w:sz w:val="24"/>
          <w:szCs w:val="24"/>
        </w:rPr>
        <w:t>T</w:t>
      </w:r>
      <w:r w:rsidRPr="0009115E">
        <w:rPr>
          <w:sz w:val="24"/>
          <w:szCs w:val="24"/>
        </w:rPr>
        <w:t xml:space="preserve">he Nature of the Rulers: Gnostic Writings on pages 187-198: Harper Collins Publishers, New York, NY, Copyright, 2007 </w:t>
      </w:r>
    </w:p>
    <w:p w:rsidR="00D57173" w:rsidRPr="0009115E" w:rsidRDefault="005F3BEB" w:rsidP="00453554">
      <w:pPr>
        <w:spacing w:line="480" w:lineRule="auto"/>
        <w:jc w:val="both"/>
        <w:rPr>
          <w:sz w:val="24"/>
          <w:szCs w:val="24"/>
        </w:rPr>
      </w:pPr>
      <w:r w:rsidRPr="0009115E">
        <w:rPr>
          <w:sz w:val="24"/>
          <w:szCs w:val="24"/>
        </w:rPr>
        <w:t xml:space="preserve">Meyer, Marvin: The Nag Hammadi Scriptures: The Prayer of the Apostle Paul: Christian </w:t>
      </w:r>
      <w:r w:rsidR="004943EF" w:rsidRPr="0009115E">
        <w:rPr>
          <w:sz w:val="24"/>
          <w:szCs w:val="24"/>
        </w:rPr>
        <w:t xml:space="preserve">Gnostic </w:t>
      </w:r>
      <w:r w:rsidRPr="0009115E">
        <w:rPr>
          <w:sz w:val="24"/>
          <w:szCs w:val="24"/>
        </w:rPr>
        <w:t xml:space="preserve">Writings on pages 15-18: Harper Collins Publishers, New York, NY, Copyright, 2007 </w:t>
      </w:r>
    </w:p>
    <w:p w:rsidR="00660E82" w:rsidRPr="0009115E" w:rsidRDefault="00660E82" w:rsidP="00660E82">
      <w:pPr>
        <w:spacing w:line="480" w:lineRule="auto"/>
        <w:jc w:val="both"/>
        <w:rPr>
          <w:sz w:val="24"/>
          <w:szCs w:val="24"/>
        </w:rPr>
      </w:pPr>
      <w:r w:rsidRPr="0009115E">
        <w:rPr>
          <w:sz w:val="24"/>
          <w:szCs w:val="24"/>
        </w:rPr>
        <w:t>Meyer, Marvin: The Nag Hammadi Scriptures: The Prayer of Thanksgiving: Christian Gnostic Writings on pages 419-423: Harper Collins Publishers, New York, NY, Copyright, 2007</w:t>
      </w:r>
    </w:p>
    <w:p w:rsidR="00AB7A4A" w:rsidRPr="0009115E" w:rsidRDefault="00D57173" w:rsidP="00453554">
      <w:pPr>
        <w:spacing w:line="480" w:lineRule="auto"/>
        <w:jc w:val="both"/>
        <w:rPr>
          <w:sz w:val="24"/>
          <w:szCs w:val="24"/>
        </w:rPr>
      </w:pPr>
      <w:r w:rsidRPr="0009115E">
        <w:rPr>
          <w:sz w:val="24"/>
          <w:szCs w:val="24"/>
        </w:rPr>
        <w:t xml:space="preserve">Meyer, Marvin: The Nag Hammadi Scriptures: The Revelation of Peter: Christian </w:t>
      </w:r>
      <w:r w:rsidR="004943EF" w:rsidRPr="0009115E">
        <w:rPr>
          <w:sz w:val="24"/>
          <w:szCs w:val="24"/>
        </w:rPr>
        <w:t xml:space="preserve">Gnostic </w:t>
      </w:r>
      <w:r w:rsidRPr="0009115E">
        <w:rPr>
          <w:sz w:val="24"/>
          <w:szCs w:val="24"/>
        </w:rPr>
        <w:t xml:space="preserve">Writings on pages </w:t>
      </w:r>
      <w:r w:rsidR="00F368FA" w:rsidRPr="0009115E">
        <w:rPr>
          <w:sz w:val="24"/>
          <w:szCs w:val="24"/>
        </w:rPr>
        <w:t>4</w:t>
      </w:r>
      <w:r w:rsidRPr="0009115E">
        <w:rPr>
          <w:sz w:val="24"/>
          <w:szCs w:val="24"/>
        </w:rPr>
        <w:t>87-</w:t>
      </w:r>
      <w:r w:rsidR="00F368FA" w:rsidRPr="0009115E">
        <w:rPr>
          <w:sz w:val="24"/>
          <w:szCs w:val="24"/>
        </w:rPr>
        <w:t>4</w:t>
      </w:r>
      <w:r w:rsidRPr="0009115E">
        <w:rPr>
          <w:sz w:val="24"/>
          <w:szCs w:val="24"/>
        </w:rPr>
        <w:t>97: Harper Collins Publishers, New York, NY, Copyright, 2007</w:t>
      </w:r>
    </w:p>
    <w:p w:rsidR="00083F46" w:rsidRPr="0009115E" w:rsidRDefault="00083F46" w:rsidP="00453554">
      <w:pPr>
        <w:spacing w:line="480" w:lineRule="auto"/>
        <w:jc w:val="both"/>
        <w:rPr>
          <w:sz w:val="24"/>
          <w:szCs w:val="24"/>
        </w:rPr>
      </w:pPr>
      <w:r w:rsidRPr="0009115E">
        <w:rPr>
          <w:sz w:val="24"/>
          <w:szCs w:val="24"/>
        </w:rPr>
        <w:lastRenderedPageBreak/>
        <w:t xml:space="preserve">Meyer, Marvin: The Nag Hammadi Scriptures: The Schools of Thought in the Nag Hammadi Scriptures: Christian </w:t>
      </w:r>
      <w:r w:rsidR="004943EF" w:rsidRPr="0009115E">
        <w:rPr>
          <w:sz w:val="24"/>
          <w:szCs w:val="24"/>
        </w:rPr>
        <w:t xml:space="preserve">Gnostic </w:t>
      </w:r>
      <w:r w:rsidRPr="0009115E">
        <w:rPr>
          <w:sz w:val="24"/>
          <w:szCs w:val="24"/>
        </w:rPr>
        <w:t>Writings on pages 777-798: Harper Collins Publishers, New York, NY, Copyright, 2007</w:t>
      </w:r>
    </w:p>
    <w:p w:rsidR="005F3BEB" w:rsidRPr="0009115E" w:rsidRDefault="00AB7A4A" w:rsidP="00453554">
      <w:pPr>
        <w:spacing w:line="480" w:lineRule="auto"/>
        <w:jc w:val="both"/>
        <w:rPr>
          <w:sz w:val="24"/>
          <w:szCs w:val="24"/>
        </w:rPr>
      </w:pPr>
      <w:r w:rsidRPr="0009115E">
        <w:rPr>
          <w:sz w:val="24"/>
          <w:szCs w:val="24"/>
        </w:rPr>
        <w:t xml:space="preserve">Meyer, Marvin: The Nag Hammadi Scriptures: The Secret Book of John: Gnostic Writings on pages 103-132: Harper Collins Publishers, New York, NY, Copyright, 2007 </w:t>
      </w:r>
      <w:r w:rsidR="005F3BEB" w:rsidRPr="0009115E">
        <w:rPr>
          <w:sz w:val="24"/>
          <w:szCs w:val="24"/>
        </w:rPr>
        <w:t xml:space="preserve"> </w:t>
      </w:r>
    </w:p>
    <w:p w:rsidR="00FF119D" w:rsidRPr="0009115E" w:rsidRDefault="00FF119D" w:rsidP="00453554">
      <w:pPr>
        <w:spacing w:line="480" w:lineRule="auto"/>
        <w:jc w:val="both"/>
        <w:rPr>
          <w:sz w:val="24"/>
          <w:szCs w:val="24"/>
        </w:rPr>
      </w:pPr>
      <w:r w:rsidRPr="0009115E">
        <w:rPr>
          <w:sz w:val="24"/>
          <w:szCs w:val="24"/>
        </w:rPr>
        <w:t>Meyer, Marvin: The Nag Hammadi Scriptures: The Teachings of Silvanus: Jewish Christian Writings on pages 499-521: Harper Collins Publishers, New York, NY, Copyright, 2007</w:t>
      </w:r>
    </w:p>
    <w:p w:rsidR="00970D50" w:rsidRPr="0009115E" w:rsidRDefault="00AF778D" w:rsidP="00453554">
      <w:pPr>
        <w:spacing w:line="480" w:lineRule="auto"/>
        <w:jc w:val="both"/>
        <w:rPr>
          <w:sz w:val="24"/>
          <w:szCs w:val="24"/>
        </w:rPr>
      </w:pPr>
      <w:r w:rsidRPr="0009115E">
        <w:rPr>
          <w:sz w:val="24"/>
          <w:szCs w:val="24"/>
        </w:rPr>
        <w:t xml:space="preserve">Meyer, Marvin: The Nag Hammadi Scriptures: The Testimony of Truth: </w:t>
      </w:r>
      <w:r w:rsidR="004943EF" w:rsidRPr="0009115E">
        <w:rPr>
          <w:sz w:val="24"/>
          <w:szCs w:val="24"/>
        </w:rPr>
        <w:t xml:space="preserve">Gnostic </w:t>
      </w:r>
      <w:r w:rsidRPr="0009115E">
        <w:rPr>
          <w:sz w:val="24"/>
          <w:szCs w:val="24"/>
        </w:rPr>
        <w:t>Christian Writings on pages 613-628: Harper Collins Publishers, New York, NY, Copyright, 2007</w:t>
      </w:r>
    </w:p>
    <w:p w:rsidR="00EC292C" w:rsidRPr="0009115E" w:rsidRDefault="00EC292C" w:rsidP="00453554">
      <w:pPr>
        <w:spacing w:line="480" w:lineRule="auto"/>
        <w:jc w:val="both"/>
        <w:rPr>
          <w:sz w:val="24"/>
          <w:szCs w:val="24"/>
        </w:rPr>
      </w:pPr>
      <w:r w:rsidRPr="0009115E">
        <w:rPr>
          <w:sz w:val="24"/>
          <w:szCs w:val="24"/>
        </w:rPr>
        <w:t xml:space="preserve">Meyer, Marvin: The </w:t>
      </w:r>
      <w:r w:rsidR="00BD62D9" w:rsidRPr="0009115E">
        <w:rPr>
          <w:sz w:val="24"/>
          <w:szCs w:val="24"/>
        </w:rPr>
        <w:t>H</w:t>
      </w:r>
      <w:r w:rsidRPr="0009115E">
        <w:rPr>
          <w:sz w:val="24"/>
          <w:szCs w:val="24"/>
        </w:rPr>
        <w:t>ag Hammadi Scriptures: The Thought of Norea: Gnostic Writings on pages 607-611: Harper Collins Publishers, New York, NY, Copyright, 2007</w:t>
      </w:r>
    </w:p>
    <w:p w:rsidR="00BD5DBC" w:rsidRPr="0009115E" w:rsidRDefault="00BD5DBC" w:rsidP="00453554">
      <w:pPr>
        <w:spacing w:line="480" w:lineRule="auto"/>
        <w:jc w:val="both"/>
        <w:rPr>
          <w:sz w:val="24"/>
          <w:szCs w:val="24"/>
        </w:rPr>
      </w:pPr>
      <w:r w:rsidRPr="0009115E">
        <w:rPr>
          <w:sz w:val="24"/>
          <w:szCs w:val="24"/>
        </w:rPr>
        <w:t xml:space="preserve">Meyer, Marvin: The Hag Hammadi Scriptures: The Three Forms of </w:t>
      </w:r>
      <w:r w:rsidR="00BA37F8" w:rsidRPr="0009115E">
        <w:rPr>
          <w:sz w:val="24"/>
          <w:szCs w:val="24"/>
        </w:rPr>
        <w:t xml:space="preserve">First </w:t>
      </w:r>
      <w:r w:rsidRPr="0009115E">
        <w:rPr>
          <w:sz w:val="24"/>
          <w:szCs w:val="24"/>
        </w:rPr>
        <w:t>Thought: Gnostic Writings on pages 715-735: Harper Collins Publishers, New York, NY, Copyright, 2007</w:t>
      </w:r>
    </w:p>
    <w:p w:rsidR="00AF778D" w:rsidRPr="0009115E" w:rsidRDefault="00970D50" w:rsidP="00453554">
      <w:pPr>
        <w:spacing w:line="480" w:lineRule="auto"/>
        <w:jc w:val="both"/>
        <w:rPr>
          <w:sz w:val="24"/>
          <w:szCs w:val="24"/>
        </w:rPr>
      </w:pPr>
      <w:r w:rsidRPr="0009115E">
        <w:rPr>
          <w:sz w:val="24"/>
          <w:szCs w:val="24"/>
        </w:rPr>
        <w:t xml:space="preserve">Meyer, Marvin: The Nag Hammadi Scriptures: The Three Steles of Seth: Gnostic Writings on pages 523-536: Harper Collins Publishers, New York, NY, Copyright, 2007 </w:t>
      </w:r>
      <w:r w:rsidR="00AF778D" w:rsidRPr="0009115E">
        <w:rPr>
          <w:sz w:val="24"/>
          <w:szCs w:val="24"/>
        </w:rPr>
        <w:t xml:space="preserve"> </w:t>
      </w:r>
    </w:p>
    <w:p w:rsidR="00B36C85" w:rsidRPr="0009115E" w:rsidRDefault="00B36C85" w:rsidP="00453554">
      <w:pPr>
        <w:spacing w:line="480" w:lineRule="auto"/>
        <w:jc w:val="both"/>
        <w:rPr>
          <w:sz w:val="24"/>
          <w:szCs w:val="24"/>
        </w:rPr>
      </w:pPr>
      <w:r w:rsidRPr="0009115E">
        <w:rPr>
          <w:sz w:val="24"/>
          <w:szCs w:val="24"/>
        </w:rPr>
        <w:t xml:space="preserve">Meyer, Marvin: The Nag Hammadi Scriptures: The Tripartite Tractate: Christian </w:t>
      </w:r>
      <w:r w:rsidR="004943EF" w:rsidRPr="0009115E">
        <w:rPr>
          <w:sz w:val="24"/>
          <w:szCs w:val="24"/>
        </w:rPr>
        <w:t xml:space="preserve">Gnostic </w:t>
      </w:r>
      <w:r w:rsidRPr="0009115E">
        <w:rPr>
          <w:sz w:val="24"/>
          <w:szCs w:val="24"/>
        </w:rPr>
        <w:t>Writings on pages 57-101: Harper Collins Publishers, New York, NY, Copyright, 2007</w:t>
      </w:r>
    </w:p>
    <w:p w:rsidR="0070159F" w:rsidRPr="0009115E" w:rsidRDefault="0070159F" w:rsidP="00453554">
      <w:pPr>
        <w:spacing w:line="480" w:lineRule="auto"/>
        <w:jc w:val="both"/>
        <w:rPr>
          <w:sz w:val="24"/>
          <w:szCs w:val="24"/>
        </w:rPr>
      </w:pPr>
      <w:r w:rsidRPr="0009115E">
        <w:rPr>
          <w:sz w:val="24"/>
          <w:szCs w:val="24"/>
        </w:rPr>
        <w:t xml:space="preserve">Meyer, Marvin: The Nag Hammadi Scriptures: The Wisdom of Jesus Christ: Christian </w:t>
      </w:r>
      <w:r w:rsidR="004943EF" w:rsidRPr="0009115E">
        <w:rPr>
          <w:sz w:val="24"/>
          <w:szCs w:val="24"/>
        </w:rPr>
        <w:t xml:space="preserve">Gnostic </w:t>
      </w:r>
      <w:r w:rsidRPr="0009115E">
        <w:rPr>
          <w:sz w:val="24"/>
          <w:szCs w:val="24"/>
        </w:rPr>
        <w:t>Writings on pages 283-296: Harper Collins Publishers, New York, NY, Copyright, 2007</w:t>
      </w:r>
    </w:p>
    <w:p w:rsidR="00D06693" w:rsidRPr="0009115E" w:rsidRDefault="00D06693" w:rsidP="00453554">
      <w:pPr>
        <w:spacing w:line="480" w:lineRule="auto"/>
        <w:jc w:val="both"/>
        <w:rPr>
          <w:sz w:val="24"/>
          <w:szCs w:val="24"/>
        </w:rPr>
      </w:pPr>
      <w:r w:rsidRPr="0009115E">
        <w:rPr>
          <w:sz w:val="24"/>
          <w:szCs w:val="24"/>
        </w:rPr>
        <w:lastRenderedPageBreak/>
        <w:t>Meyer, Marvin: The Nag Hammadi Scriptures: Zostrianos: Gnostic Writings on pages 537-583: Harper Collins Publishers, New York, NY, Copyright, 2007</w:t>
      </w:r>
    </w:p>
    <w:p w:rsidR="00961B4E" w:rsidRPr="0009115E" w:rsidRDefault="00961B4E" w:rsidP="00453554">
      <w:pPr>
        <w:spacing w:line="480" w:lineRule="auto"/>
        <w:jc w:val="both"/>
        <w:rPr>
          <w:sz w:val="24"/>
          <w:szCs w:val="24"/>
        </w:rPr>
      </w:pPr>
      <w:r w:rsidRPr="0009115E">
        <w:rPr>
          <w:sz w:val="24"/>
          <w:szCs w:val="24"/>
        </w:rPr>
        <w:t>New American Standard Bible: Copyright: 1960, 1962, 1963, 1971, 1972, 1973, 1975, 1977, 1995 by the Lockman Foundation</w:t>
      </w:r>
    </w:p>
    <w:p w:rsidR="00660E82" w:rsidRPr="0009115E" w:rsidRDefault="00660E82" w:rsidP="00660E82">
      <w:pPr>
        <w:spacing w:line="480" w:lineRule="auto"/>
        <w:jc w:val="both"/>
        <w:rPr>
          <w:rFonts w:cstheme="minorHAnsi"/>
          <w:sz w:val="24"/>
          <w:szCs w:val="24"/>
        </w:rPr>
      </w:pPr>
      <w:r w:rsidRPr="0009115E">
        <w:rPr>
          <w:rFonts w:cstheme="minorHAnsi"/>
          <w:sz w:val="24"/>
          <w:szCs w:val="24"/>
        </w:rPr>
        <w:t>Nyland, A. The Third Book of Enoch</w:t>
      </w:r>
      <w:r w:rsidR="00EA1A29" w:rsidRPr="0009115E">
        <w:rPr>
          <w:rFonts w:cstheme="minorHAnsi"/>
          <w:sz w:val="24"/>
          <w:szCs w:val="24"/>
        </w:rPr>
        <w:t xml:space="preserve">: </w:t>
      </w:r>
      <w:r w:rsidRPr="0009115E">
        <w:rPr>
          <w:rFonts w:cstheme="minorHAnsi"/>
          <w:sz w:val="24"/>
          <w:szCs w:val="24"/>
        </w:rPr>
        <w:t>3 Enoch Merkabah Hebrew Book of Enoch: Jewish Gnostic Writings: Author Services, Smith and Stirling Publishers, Uralla, NSW, Australia, Copyright, 2010</w:t>
      </w:r>
    </w:p>
    <w:p w:rsidR="00961B4E" w:rsidRPr="0009115E" w:rsidRDefault="00961B4E" w:rsidP="00453554">
      <w:pPr>
        <w:spacing w:line="480" w:lineRule="auto"/>
        <w:jc w:val="both"/>
        <w:rPr>
          <w:sz w:val="24"/>
          <w:szCs w:val="24"/>
        </w:rPr>
      </w:pPr>
      <w:r w:rsidRPr="0009115E">
        <w:rPr>
          <w:sz w:val="24"/>
          <w:szCs w:val="24"/>
        </w:rPr>
        <w:t>Revised Standard Version: The authorized revision of the American Standard Version: Copyright</w:t>
      </w:r>
      <w:r w:rsidR="00453554" w:rsidRPr="0009115E">
        <w:rPr>
          <w:sz w:val="24"/>
          <w:szCs w:val="24"/>
        </w:rPr>
        <w:t>,</w:t>
      </w:r>
      <w:r w:rsidRPr="0009115E">
        <w:rPr>
          <w:sz w:val="24"/>
          <w:szCs w:val="24"/>
        </w:rPr>
        <w:t xml:space="preserve"> 1901</w:t>
      </w:r>
    </w:p>
    <w:p w:rsidR="00961B4E" w:rsidRPr="0009115E" w:rsidRDefault="00961B4E" w:rsidP="00453554">
      <w:pPr>
        <w:spacing w:line="480" w:lineRule="auto"/>
        <w:jc w:val="both"/>
        <w:rPr>
          <w:sz w:val="24"/>
          <w:szCs w:val="24"/>
        </w:rPr>
      </w:pPr>
      <w:r w:rsidRPr="0009115E">
        <w:rPr>
          <w:sz w:val="24"/>
          <w:szCs w:val="24"/>
        </w:rPr>
        <w:t xml:space="preserve">Spirit Filled Life Bible: The New King James Version: Thomas Nelson, 1991 </w:t>
      </w:r>
    </w:p>
    <w:p w:rsidR="00961B4E" w:rsidRPr="0009115E" w:rsidRDefault="00961B4E" w:rsidP="00453554">
      <w:pPr>
        <w:spacing w:line="480" w:lineRule="auto"/>
        <w:jc w:val="both"/>
        <w:rPr>
          <w:sz w:val="24"/>
          <w:szCs w:val="24"/>
        </w:rPr>
      </w:pPr>
      <w:r w:rsidRPr="0009115E">
        <w:rPr>
          <w:sz w:val="24"/>
          <w:szCs w:val="24"/>
        </w:rPr>
        <w:t xml:space="preserve">The Apocrypha/Deuterocanonical Books of the Old Testament: </w:t>
      </w:r>
      <w:r w:rsidR="00F521BD" w:rsidRPr="0009115E">
        <w:rPr>
          <w:sz w:val="24"/>
          <w:szCs w:val="24"/>
        </w:rPr>
        <w:t xml:space="preserve">Cambridge </w:t>
      </w:r>
      <w:r w:rsidRPr="0009115E">
        <w:rPr>
          <w:sz w:val="24"/>
          <w:szCs w:val="24"/>
        </w:rPr>
        <w:t>University Press, 1989</w:t>
      </w:r>
    </w:p>
    <w:p w:rsidR="00961B4E" w:rsidRPr="0009115E" w:rsidRDefault="00961B4E" w:rsidP="00453554">
      <w:pPr>
        <w:spacing w:line="480" w:lineRule="auto"/>
        <w:jc w:val="both"/>
        <w:rPr>
          <w:sz w:val="24"/>
          <w:szCs w:val="24"/>
        </w:rPr>
      </w:pPr>
      <w:r w:rsidRPr="0009115E">
        <w:rPr>
          <w:sz w:val="24"/>
          <w:szCs w:val="24"/>
        </w:rPr>
        <w:t xml:space="preserve">The Holy Bible, New International Version: Copyright 1973, 1978, 1984 by the International Bible Society </w:t>
      </w:r>
    </w:p>
    <w:p w:rsidR="007A7159" w:rsidRPr="0009115E" w:rsidRDefault="007A7159" w:rsidP="00453554">
      <w:pPr>
        <w:spacing w:line="480" w:lineRule="auto"/>
        <w:jc w:val="both"/>
        <w:rPr>
          <w:sz w:val="24"/>
          <w:szCs w:val="24"/>
        </w:rPr>
      </w:pPr>
      <w:r w:rsidRPr="0009115E">
        <w:rPr>
          <w:sz w:val="24"/>
          <w:szCs w:val="24"/>
        </w:rPr>
        <w:t>Vermes, Geza: The Complete Dead Sea Scrolls in English: A Messianic Apocalypse—4Q521, Fr. 2: Jewish Christian Writings on pages 391-392: Penguin Putnam, Inc. New York, NY, Copyright, 1997</w:t>
      </w:r>
    </w:p>
    <w:p w:rsidR="00B639FF" w:rsidRPr="0009115E" w:rsidRDefault="00B639FF" w:rsidP="00453554">
      <w:pPr>
        <w:spacing w:line="480" w:lineRule="auto"/>
        <w:jc w:val="both"/>
        <w:rPr>
          <w:sz w:val="24"/>
          <w:szCs w:val="24"/>
        </w:rPr>
      </w:pPr>
      <w:r w:rsidRPr="0009115E">
        <w:rPr>
          <w:sz w:val="24"/>
          <w:szCs w:val="24"/>
        </w:rPr>
        <w:t>Vermes, Geza: The Complete Dead Sea Scrolls in English: The Apocryphal Psalms (1)—11QPsa=11Q5; 4Q88: Jewish Christian Writings on pages 301-307: Penguin Putnam, Inc. New York, NY, Copyright, 1997</w:t>
      </w:r>
    </w:p>
    <w:p w:rsidR="002A2584" w:rsidRPr="0009115E" w:rsidRDefault="002A2584" w:rsidP="00453554">
      <w:pPr>
        <w:spacing w:line="480" w:lineRule="auto"/>
        <w:jc w:val="both"/>
        <w:rPr>
          <w:sz w:val="24"/>
          <w:szCs w:val="24"/>
        </w:rPr>
      </w:pPr>
      <w:r w:rsidRPr="0009115E">
        <w:rPr>
          <w:sz w:val="24"/>
          <w:szCs w:val="24"/>
        </w:rPr>
        <w:lastRenderedPageBreak/>
        <w:t xml:space="preserve">Vermes, Geza: The Complete Dead Sea </w:t>
      </w:r>
      <w:r w:rsidR="00810C0C" w:rsidRPr="0009115E">
        <w:rPr>
          <w:sz w:val="24"/>
          <w:szCs w:val="24"/>
        </w:rPr>
        <w:t>S</w:t>
      </w:r>
      <w:r w:rsidRPr="0009115E">
        <w:rPr>
          <w:sz w:val="24"/>
          <w:szCs w:val="24"/>
        </w:rPr>
        <w:t>crolls in English: The Apocryphal Psalms (3)—11QapPsa=11Q11: Jewish Christian Writings on pages 310-311: Penguin Putnam, Inc. New York, NY, Copyright, 1997</w:t>
      </w:r>
    </w:p>
    <w:p w:rsidR="000E4741" w:rsidRPr="0009115E" w:rsidRDefault="000700D2" w:rsidP="00453554">
      <w:pPr>
        <w:spacing w:line="480" w:lineRule="auto"/>
        <w:jc w:val="both"/>
        <w:rPr>
          <w:sz w:val="24"/>
          <w:szCs w:val="24"/>
        </w:rPr>
      </w:pPr>
      <w:r w:rsidRPr="0009115E">
        <w:rPr>
          <w:sz w:val="24"/>
          <w:szCs w:val="24"/>
        </w:rPr>
        <w:t xml:space="preserve">Vermes, Geza: The Complete Dead Sea Scrolls in English: The Benedictions—4Q286-4QBarakhot a, </w:t>
      </w:r>
      <w:r w:rsidR="00C85A6C" w:rsidRPr="0009115E">
        <w:rPr>
          <w:sz w:val="24"/>
          <w:szCs w:val="24"/>
        </w:rPr>
        <w:t xml:space="preserve">Blessings: </w:t>
      </w:r>
      <w:r w:rsidRPr="0009115E">
        <w:rPr>
          <w:sz w:val="24"/>
          <w:szCs w:val="24"/>
        </w:rPr>
        <w:t xml:space="preserve">Fr. 1, Fr. 2; 4Q286 (4Q287, Fr. 6) =4QBerakhot b, </w:t>
      </w:r>
      <w:r w:rsidR="00C85A6C" w:rsidRPr="0009115E">
        <w:rPr>
          <w:sz w:val="24"/>
          <w:szCs w:val="24"/>
        </w:rPr>
        <w:t xml:space="preserve">Curses of Belial: </w:t>
      </w:r>
      <w:r w:rsidRPr="0009115E">
        <w:rPr>
          <w:sz w:val="24"/>
          <w:szCs w:val="24"/>
        </w:rPr>
        <w:t>Fr. 7; 4Q280=4QBenedictions f</w:t>
      </w:r>
      <w:r w:rsidR="00580AB5" w:rsidRPr="0009115E">
        <w:rPr>
          <w:sz w:val="24"/>
          <w:szCs w:val="24"/>
        </w:rPr>
        <w:t xml:space="preserve">, Curses of Melkiresha‘: </w:t>
      </w:r>
      <w:r w:rsidR="00DB0BAA" w:rsidRPr="0009115E">
        <w:rPr>
          <w:sz w:val="24"/>
          <w:szCs w:val="24"/>
        </w:rPr>
        <w:t>Jewish Christian Writings on pages 378-380: Penguin Putnam, Inc. New York, NY, Copyright, 1997</w:t>
      </w:r>
    </w:p>
    <w:p w:rsidR="00660E82" w:rsidRPr="0009115E" w:rsidRDefault="00660E82" w:rsidP="00660E82">
      <w:pPr>
        <w:spacing w:line="480" w:lineRule="auto"/>
        <w:jc w:val="both"/>
        <w:rPr>
          <w:sz w:val="24"/>
          <w:szCs w:val="24"/>
        </w:rPr>
      </w:pPr>
      <w:r w:rsidRPr="0009115E">
        <w:rPr>
          <w:sz w:val="24"/>
          <w:szCs w:val="24"/>
        </w:rPr>
        <w:t xml:space="preserve">Vermes, Geza: The Complete Dead Sea Scrolls in English: The Blessings—1QSb=1Q28b: Jewish Christian Writings on pages 374-377: Penguin Putnam, Inc. New York, NY, Copyright, 1997  </w:t>
      </w:r>
    </w:p>
    <w:p w:rsidR="00D2561F" w:rsidRPr="0009115E" w:rsidRDefault="00D2561F" w:rsidP="00453554">
      <w:pPr>
        <w:spacing w:line="480" w:lineRule="auto"/>
        <w:jc w:val="both"/>
        <w:rPr>
          <w:sz w:val="24"/>
          <w:szCs w:val="24"/>
        </w:rPr>
      </w:pPr>
      <w:r w:rsidRPr="0009115E">
        <w:rPr>
          <w:sz w:val="24"/>
          <w:szCs w:val="24"/>
        </w:rPr>
        <w:t>Vermes, Geza: The Complete Dead Sea Scrolls in English: The Book of Enoch &amp; the Book of Giants—4Q201 1=Ena (1En. vi, 7-vii, 1); 4Q204=Enc (1En. cvi, 19-cvii, 2); 4Q206 1 xxii</w:t>
      </w:r>
      <w:r w:rsidR="00561BA8" w:rsidRPr="0009115E">
        <w:rPr>
          <w:sz w:val="24"/>
          <w:szCs w:val="24"/>
        </w:rPr>
        <w:t xml:space="preserve"> (1En. xxii</w:t>
      </w:r>
      <w:r w:rsidRPr="0009115E">
        <w:rPr>
          <w:sz w:val="24"/>
          <w:szCs w:val="24"/>
        </w:rPr>
        <w:t xml:space="preserve">, 3-7); 4Q206 1 xxvi (1En. xxxii, 1-3); The Astronomical Book of Enoch 4Q209 7 (cf. 1En. lxxiii, 1-lxxiv, 90); The Book of </w:t>
      </w:r>
      <w:r w:rsidR="00D267C5" w:rsidRPr="0009115E">
        <w:rPr>
          <w:sz w:val="24"/>
          <w:szCs w:val="24"/>
        </w:rPr>
        <w:t>G</w:t>
      </w:r>
      <w:r w:rsidRPr="0009115E">
        <w:rPr>
          <w:sz w:val="24"/>
          <w:szCs w:val="24"/>
        </w:rPr>
        <w:t xml:space="preserve">iants 4Q530; 4Q531: </w:t>
      </w:r>
      <w:r w:rsidR="006A0CC8" w:rsidRPr="0009115E">
        <w:rPr>
          <w:sz w:val="24"/>
          <w:szCs w:val="24"/>
        </w:rPr>
        <w:t>Jewish Pseudepigrapha Writings on pages 513-517: Penguin Putnam, Inc. New York, NY, Copyright, 1997</w:t>
      </w:r>
      <w:r w:rsidRPr="0009115E">
        <w:rPr>
          <w:sz w:val="24"/>
          <w:szCs w:val="24"/>
        </w:rPr>
        <w:t xml:space="preserve"> </w:t>
      </w:r>
    </w:p>
    <w:p w:rsidR="000700D2" w:rsidRPr="0009115E" w:rsidRDefault="000E4741" w:rsidP="00453554">
      <w:pPr>
        <w:spacing w:line="480" w:lineRule="auto"/>
        <w:jc w:val="both"/>
        <w:rPr>
          <w:sz w:val="24"/>
          <w:szCs w:val="24"/>
        </w:rPr>
      </w:pPr>
      <w:r w:rsidRPr="0009115E">
        <w:rPr>
          <w:sz w:val="24"/>
          <w:szCs w:val="24"/>
        </w:rPr>
        <w:t xml:space="preserve">Vermes, Geza: The Complete Dead Sea Scrolls in English: The Commentaries on Hosea—4Q166; 4Q167, Fr. 2, Frs. 7-9: Jewish Christian Writings on pages 470-471: Penguin Putnam, Inc. New York, NY, Copyright, 1997 </w:t>
      </w:r>
      <w:r w:rsidR="000700D2" w:rsidRPr="0009115E">
        <w:rPr>
          <w:sz w:val="24"/>
          <w:szCs w:val="24"/>
        </w:rPr>
        <w:t xml:space="preserve">  </w:t>
      </w:r>
    </w:p>
    <w:p w:rsidR="00660E82" w:rsidRPr="0009115E" w:rsidRDefault="00660E82" w:rsidP="00660E82">
      <w:pPr>
        <w:spacing w:line="480" w:lineRule="auto"/>
        <w:jc w:val="both"/>
        <w:rPr>
          <w:smallCaps/>
          <w:sz w:val="24"/>
          <w:szCs w:val="24"/>
        </w:rPr>
      </w:pPr>
      <w:r w:rsidRPr="0009115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A5EAB" w:rsidRPr="0009115E" w:rsidRDefault="001A5EAB" w:rsidP="00453554">
      <w:pPr>
        <w:spacing w:line="480" w:lineRule="auto"/>
        <w:jc w:val="both"/>
        <w:rPr>
          <w:sz w:val="24"/>
          <w:szCs w:val="24"/>
        </w:rPr>
      </w:pPr>
      <w:r w:rsidRPr="0009115E">
        <w:rPr>
          <w:sz w:val="24"/>
          <w:szCs w:val="24"/>
        </w:rPr>
        <w:lastRenderedPageBreak/>
        <w:t xml:space="preserve">Vermes, Geza: </w:t>
      </w:r>
      <w:r w:rsidR="008D71EE" w:rsidRPr="0009115E">
        <w:rPr>
          <w:sz w:val="24"/>
          <w:szCs w:val="24"/>
        </w:rPr>
        <w:t>T</w:t>
      </w:r>
      <w:r w:rsidRPr="0009115E">
        <w:rPr>
          <w:sz w:val="24"/>
          <w:szCs w:val="24"/>
        </w:rPr>
        <w:t xml:space="preserve">he Complete </w:t>
      </w:r>
      <w:r w:rsidR="008D71EE" w:rsidRPr="0009115E">
        <w:rPr>
          <w:sz w:val="24"/>
          <w:szCs w:val="24"/>
        </w:rPr>
        <w:t>D</w:t>
      </w:r>
      <w:r w:rsidRPr="0009115E">
        <w:rPr>
          <w:sz w:val="24"/>
          <w:szCs w:val="24"/>
        </w:rPr>
        <w:t xml:space="preserve">ead Sea Scrolls in English: </w:t>
      </w:r>
      <w:r w:rsidR="0066235B" w:rsidRPr="0009115E">
        <w:rPr>
          <w:sz w:val="24"/>
          <w:szCs w:val="24"/>
        </w:rPr>
        <w:t>T</w:t>
      </w:r>
      <w:r w:rsidRPr="0009115E">
        <w:rPr>
          <w:sz w:val="24"/>
          <w:szCs w:val="24"/>
        </w:rPr>
        <w:t>he Damascus Document Manuscripts from Cave 4</w:t>
      </w:r>
      <w:r w:rsidR="001B7E3A" w:rsidRPr="0009115E">
        <w:rPr>
          <w:sz w:val="24"/>
          <w:szCs w:val="24"/>
        </w:rPr>
        <w:t>: The Initiation Rules—</w:t>
      </w:r>
      <w:r w:rsidRPr="0009115E">
        <w:rPr>
          <w:sz w:val="24"/>
          <w:szCs w:val="24"/>
        </w:rPr>
        <w:t>4Q266, Fr. 5</w:t>
      </w:r>
      <w:r w:rsidR="002551DA" w:rsidRPr="0009115E">
        <w:rPr>
          <w:sz w:val="24"/>
          <w:szCs w:val="24"/>
        </w:rPr>
        <w:t>: Rules Relating to the Disqualification of the Priests—</w:t>
      </w:r>
      <w:r w:rsidR="00E47387" w:rsidRPr="0009115E">
        <w:rPr>
          <w:sz w:val="24"/>
          <w:szCs w:val="24"/>
        </w:rPr>
        <w:t xml:space="preserve">4Q266, Fr. 5 (4Q267, Fr. 5ii, 273, Frs. 2, 4i): </w:t>
      </w:r>
      <w:r w:rsidR="005D7628" w:rsidRPr="0009115E">
        <w:rPr>
          <w:sz w:val="24"/>
          <w:szCs w:val="24"/>
        </w:rPr>
        <w:t>Diagnosis of Skin Disease—</w:t>
      </w:r>
      <w:r w:rsidR="003D671A" w:rsidRPr="0009115E">
        <w:rPr>
          <w:sz w:val="24"/>
          <w:szCs w:val="24"/>
        </w:rPr>
        <w:t xml:space="preserve">4Q266, 269, 272, 273; 4Q272, Fr. 14Q266, Fr. 6: </w:t>
      </w:r>
      <w:r w:rsidR="004606AA" w:rsidRPr="0009115E">
        <w:rPr>
          <w:sz w:val="24"/>
          <w:szCs w:val="24"/>
        </w:rPr>
        <w:t>Rules Concerning Gleanings &amp; Agricultural Priestly Dues—</w:t>
      </w:r>
      <w:r w:rsidR="00FA0E9D" w:rsidRPr="0009115E">
        <w:rPr>
          <w:sz w:val="24"/>
          <w:szCs w:val="24"/>
        </w:rPr>
        <w:t xml:space="preserve">4Q266, 269, 270, 271; 4Q270, Fr. 3; 4Q266, Fr. 6; 4Q271, Fr. 2 (4Q269, Fr. 8i-ii; 270, Fr. 3iii): </w:t>
      </w:r>
      <w:r w:rsidR="00F55E53" w:rsidRPr="0009115E">
        <w:rPr>
          <w:sz w:val="24"/>
          <w:szCs w:val="24"/>
        </w:rPr>
        <w:t>The Penal Code &amp; the Renewal of the Covenant Ritual—</w:t>
      </w:r>
      <w:r w:rsidRPr="0009115E">
        <w:rPr>
          <w:sz w:val="24"/>
          <w:szCs w:val="24"/>
        </w:rPr>
        <w:t>4Q266; 4Q270</w:t>
      </w:r>
      <w:r w:rsidR="004A0CD4" w:rsidRPr="0009115E">
        <w:rPr>
          <w:sz w:val="24"/>
          <w:szCs w:val="24"/>
        </w:rPr>
        <w:t>; 4Q266, Fr. 10 (4Q270, Fr. 7i; 269, Fr. 11i-ii); 4Q270, Fr. 7; 4Q266, Fr. 11 (</w:t>
      </w:r>
      <w:r w:rsidR="005B7E56" w:rsidRPr="0009115E">
        <w:rPr>
          <w:sz w:val="24"/>
          <w:szCs w:val="24"/>
        </w:rPr>
        <w:t>4Q270, Fr. 7i-ii): A Hybrid Community Rule-Damascus Document Text—</w:t>
      </w:r>
      <w:r w:rsidR="001823CA" w:rsidRPr="0009115E">
        <w:rPr>
          <w:sz w:val="24"/>
          <w:szCs w:val="24"/>
        </w:rPr>
        <w:t>4Q265, Fr. 1, 2, 4 &amp; 7</w:t>
      </w:r>
      <w:r w:rsidRPr="0009115E">
        <w:rPr>
          <w:sz w:val="24"/>
          <w:szCs w:val="24"/>
        </w:rPr>
        <w:t xml:space="preserve">: Jewish Christian Writings on pages 144-156:  Penguin Putnam, Inc. New York, NY, Copyright, 1997 </w:t>
      </w:r>
    </w:p>
    <w:p w:rsidR="00660E82" w:rsidRPr="0009115E" w:rsidRDefault="00660E82" w:rsidP="00660E82">
      <w:pPr>
        <w:spacing w:line="480" w:lineRule="auto"/>
        <w:jc w:val="both"/>
        <w:rPr>
          <w:rFonts w:cstheme="minorHAnsi"/>
          <w:sz w:val="24"/>
          <w:szCs w:val="24"/>
        </w:rPr>
      </w:pPr>
      <w:r w:rsidRPr="0009115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61B4E" w:rsidRPr="0009115E" w:rsidRDefault="00372D5D" w:rsidP="00453554">
      <w:pPr>
        <w:spacing w:line="480" w:lineRule="auto"/>
        <w:jc w:val="both"/>
        <w:rPr>
          <w:sz w:val="24"/>
          <w:szCs w:val="24"/>
        </w:rPr>
      </w:pPr>
      <w:r w:rsidRPr="0009115E">
        <w:rPr>
          <w:sz w:val="24"/>
          <w:szCs w:val="24"/>
        </w:rPr>
        <w:t>Vermes, Geza: The Complete Dead Sea Scrolls in English: The Messianic Rule—1QSa=1Q28a: Jewish Christian Writings on pages 157-160: Penguin Putnam Inc. New York, NY, Copyright, 1997</w:t>
      </w:r>
    </w:p>
    <w:p w:rsidR="00F67351" w:rsidRPr="0009115E" w:rsidRDefault="00F67351" w:rsidP="00453554">
      <w:pPr>
        <w:spacing w:line="480" w:lineRule="auto"/>
        <w:jc w:val="both"/>
        <w:rPr>
          <w:sz w:val="24"/>
          <w:szCs w:val="24"/>
        </w:rPr>
      </w:pPr>
      <w:r w:rsidRPr="0009115E">
        <w:rPr>
          <w:sz w:val="24"/>
          <w:szCs w:val="24"/>
        </w:rPr>
        <w:t xml:space="preserve">Vermes, Geza: The Complete Dead Sea Scrolls in English: The Rule of War—4Q285, Fr. 5: Jewish Christian Writings on page </w:t>
      </w:r>
      <w:r w:rsidR="009834C7" w:rsidRPr="0009115E">
        <w:rPr>
          <w:sz w:val="24"/>
          <w:szCs w:val="24"/>
        </w:rPr>
        <w:t>187-</w:t>
      </w:r>
      <w:r w:rsidRPr="0009115E">
        <w:rPr>
          <w:sz w:val="24"/>
          <w:szCs w:val="24"/>
        </w:rPr>
        <w:t xml:space="preserve">189: Penguin Putnam, Inc. New York, NY, Copyright, 1997 </w:t>
      </w:r>
    </w:p>
    <w:p w:rsidR="00810C0C" w:rsidRPr="0009115E" w:rsidRDefault="00810C0C" w:rsidP="00453554">
      <w:pPr>
        <w:spacing w:line="480" w:lineRule="auto"/>
        <w:jc w:val="both"/>
        <w:rPr>
          <w:sz w:val="24"/>
          <w:szCs w:val="24"/>
        </w:rPr>
      </w:pPr>
      <w:r w:rsidRPr="0009115E">
        <w:rPr>
          <w:sz w:val="24"/>
          <w:szCs w:val="24"/>
        </w:rPr>
        <w:t>Vermes, Geza: The Complete Dead Sea Scrolls in English: The Seductress—4Q184: Jewish Christian Writings on pages 395-396: Penguin Putnam, Inc. New York, NY, Copyright, 1997</w:t>
      </w:r>
    </w:p>
    <w:p w:rsidR="00E83891" w:rsidRPr="0009115E" w:rsidRDefault="00E83891" w:rsidP="00453554">
      <w:pPr>
        <w:spacing w:line="480" w:lineRule="auto"/>
        <w:jc w:val="both"/>
        <w:rPr>
          <w:sz w:val="24"/>
          <w:szCs w:val="24"/>
        </w:rPr>
      </w:pPr>
      <w:r w:rsidRPr="0009115E">
        <w:rPr>
          <w:sz w:val="24"/>
          <w:szCs w:val="24"/>
        </w:rPr>
        <w:lastRenderedPageBreak/>
        <w:t>Vermes, Geza: The Complete Dead Sea Scrolls in English: The Temple Scroll—11QT=11Q19, 20; 4Q365a: Jewish Christian Writings on pages 190-219: Penguin Putnam, Inc. New York, NY, Copyright, 1997</w:t>
      </w:r>
    </w:p>
    <w:p w:rsidR="00D51A83" w:rsidRPr="0009115E" w:rsidRDefault="00D51A83" w:rsidP="00453554">
      <w:pPr>
        <w:spacing w:line="480" w:lineRule="auto"/>
        <w:jc w:val="both"/>
        <w:rPr>
          <w:sz w:val="24"/>
          <w:szCs w:val="24"/>
        </w:rPr>
      </w:pPr>
      <w:r w:rsidRPr="0009115E">
        <w:rPr>
          <w:sz w:val="24"/>
          <w:szCs w:val="24"/>
        </w:rPr>
        <w:t>Vermes, Geza: The Complete Dead Sea Scrolls in English: The Thanksgiving Hymns—1QH; 1Q36; 4Q427-32</w:t>
      </w:r>
      <w:r w:rsidR="00C6225C" w:rsidRPr="0009115E">
        <w:rPr>
          <w:sz w:val="24"/>
          <w:szCs w:val="24"/>
        </w:rPr>
        <w:t>; 4Q427 7i-ii (1QH, Frs. 7, 46, 55, 56, 4Q428 15, 4Q431 1)</w:t>
      </w:r>
      <w:r w:rsidRPr="0009115E">
        <w:rPr>
          <w:sz w:val="24"/>
          <w:szCs w:val="24"/>
        </w:rPr>
        <w:t xml:space="preserve">: Jewish Christian Writings on pages 243-300: Penguin Putnam, Inc. New York, NY, Copyright, 1997 </w:t>
      </w:r>
    </w:p>
    <w:p w:rsidR="00372D5D" w:rsidRPr="0009115E" w:rsidRDefault="006C12C6" w:rsidP="00453554">
      <w:pPr>
        <w:spacing w:line="480" w:lineRule="auto"/>
        <w:jc w:val="both"/>
        <w:rPr>
          <w:sz w:val="24"/>
          <w:szCs w:val="24"/>
        </w:rPr>
      </w:pPr>
      <w:r w:rsidRPr="0009115E">
        <w:rPr>
          <w:sz w:val="24"/>
          <w:szCs w:val="24"/>
        </w:rPr>
        <w:t>Vermes, Geza: The Complete Dead Sea Scrolls in English: Tobit—</w:t>
      </w:r>
      <w:r w:rsidR="00794568" w:rsidRPr="0009115E">
        <w:rPr>
          <w:sz w:val="24"/>
          <w:szCs w:val="24"/>
        </w:rPr>
        <w:t xml:space="preserve">4Q196, Fr. 2, </w:t>
      </w:r>
      <w:r w:rsidR="00215A9D" w:rsidRPr="0009115E">
        <w:rPr>
          <w:sz w:val="24"/>
          <w:szCs w:val="24"/>
        </w:rPr>
        <w:t xml:space="preserve">Tob. </w:t>
      </w:r>
      <w:r w:rsidR="008F1691" w:rsidRPr="0009115E">
        <w:rPr>
          <w:sz w:val="24"/>
          <w:szCs w:val="24"/>
        </w:rPr>
        <w:t>i</w:t>
      </w:r>
      <w:r w:rsidR="00215A9D" w:rsidRPr="0009115E">
        <w:rPr>
          <w:sz w:val="24"/>
          <w:szCs w:val="24"/>
        </w:rPr>
        <w:t xml:space="preserve">, 19-ii, 2; Fr. </w:t>
      </w:r>
      <w:r w:rsidR="00794568" w:rsidRPr="0009115E">
        <w:rPr>
          <w:sz w:val="24"/>
          <w:szCs w:val="24"/>
        </w:rPr>
        <w:t xml:space="preserve">6; </w:t>
      </w:r>
      <w:r w:rsidR="00215A9D" w:rsidRPr="0009115E">
        <w:rPr>
          <w:sz w:val="24"/>
          <w:szCs w:val="24"/>
        </w:rPr>
        <w:t xml:space="preserve">Tob. iii, 9-15; </w:t>
      </w:r>
      <w:r w:rsidR="00794568" w:rsidRPr="0009115E">
        <w:rPr>
          <w:sz w:val="24"/>
          <w:szCs w:val="24"/>
        </w:rPr>
        <w:t xml:space="preserve">4Q197, Fr. 4 + 4Q196, Fr. 13 </w:t>
      </w:r>
      <w:r w:rsidR="00215A9D" w:rsidRPr="0009115E">
        <w:rPr>
          <w:sz w:val="24"/>
          <w:szCs w:val="24"/>
        </w:rPr>
        <w:t xml:space="preserve">Tob. v, 19-vi, 12 [vi, 6-8]; </w:t>
      </w:r>
      <w:r w:rsidR="00794568" w:rsidRPr="0009115E">
        <w:rPr>
          <w:sz w:val="24"/>
          <w:szCs w:val="24"/>
        </w:rPr>
        <w:t xml:space="preserve">4Q197, Fr. 4 + 4Q196, Fr. 14i </w:t>
      </w:r>
      <w:r w:rsidR="00215A9D" w:rsidRPr="0009115E">
        <w:rPr>
          <w:sz w:val="24"/>
          <w:szCs w:val="24"/>
        </w:rPr>
        <w:t xml:space="preserve">Tob. vi, 12-18 [vi, 13-18]; </w:t>
      </w:r>
      <w:r w:rsidR="00794568" w:rsidRPr="0009115E">
        <w:rPr>
          <w:sz w:val="24"/>
          <w:szCs w:val="24"/>
        </w:rPr>
        <w:t>4Q197, Fr. 4 + 4Q196, Fr. 14ii</w:t>
      </w:r>
      <w:r w:rsidR="00C01FE2" w:rsidRPr="0009115E">
        <w:rPr>
          <w:sz w:val="24"/>
          <w:szCs w:val="24"/>
        </w:rPr>
        <w:t xml:space="preserve"> Tob. vi, 18-vii, 10 [vi, 18-vii, 6]; </w:t>
      </w:r>
      <w:r w:rsidR="00794568" w:rsidRPr="0009115E">
        <w:rPr>
          <w:sz w:val="24"/>
          <w:szCs w:val="24"/>
        </w:rPr>
        <w:t xml:space="preserve"> 4Q197, Fr. 5</w:t>
      </w:r>
      <w:r w:rsidR="00F031CB" w:rsidRPr="0009115E">
        <w:rPr>
          <w:sz w:val="24"/>
          <w:szCs w:val="24"/>
        </w:rPr>
        <w:t xml:space="preserve"> Tob. viii, 21-ix, 2;</w:t>
      </w:r>
      <w:r w:rsidR="00794568" w:rsidRPr="0009115E">
        <w:rPr>
          <w:sz w:val="24"/>
          <w:szCs w:val="24"/>
        </w:rPr>
        <w:t xml:space="preserve"> 4Q196, Fr. 17</w:t>
      </w:r>
      <w:r w:rsidR="00F031CB" w:rsidRPr="0009115E">
        <w:rPr>
          <w:sz w:val="24"/>
          <w:szCs w:val="24"/>
        </w:rPr>
        <w:t xml:space="preserve"> Tob. xiii, 6-12; </w:t>
      </w:r>
      <w:r w:rsidR="00794568" w:rsidRPr="0009115E">
        <w:rPr>
          <w:sz w:val="24"/>
          <w:szCs w:val="24"/>
        </w:rPr>
        <w:t>4Q196, Fr. 18 + 4Q198, Fr. 1</w:t>
      </w:r>
      <w:r w:rsidR="0075615C" w:rsidRPr="0009115E">
        <w:rPr>
          <w:sz w:val="24"/>
          <w:szCs w:val="24"/>
        </w:rPr>
        <w:t xml:space="preserve"> Tob. xiii, 12-xiv, 3;</w:t>
      </w:r>
      <w:r w:rsidR="00794568" w:rsidRPr="0009115E">
        <w:rPr>
          <w:sz w:val="24"/>
          <w:szCs w:val="24"/>
        </w:rPr>
        <w:t xml:space="preserve"> 4Q200, Fr. 2</w:t>
      </w:r>
      <w:r w:rsidR="008F1691" w:rsidRPr="0009115E">
        <w:rPr>
          <w:sz w:val="24"/>
          <w:szCs w:val="24"/>
        </w:rPr>
        <w:t xml:space="preserve"> Tob. iv, 3-9;</w:t>
      </w:r>
      <w:r w:rsidR="00794568" w:rsidRPr="0009115E">
        <w:rPr>
          <w:sz w:val="24"/>
          <w:szCs w:val="24"/>
        </w:rPr>
        <w:t xml:space="preserve"> </w:t>
      </w:r>
      <w:r w:rsidR="008F1691" w:rsidRPr="0009115E">
        <w:rPr>
          <w:sz w:val="24"/>
          <w:szCs w:val="24"/>
        </w:rPr>
        <w:t xml:space="preserve">Fr. </w:t>
      </w:r>
      <w:r w:rsidR="00794568" w:rsidRPr="0009115E">
        <w:rPr>
          <w:sz w:val="24"/>
          <w:szCs w:val="24"/>
        </w:rPr>
        <w:t>4</w:t>
      </w:r>
      <w:r w:rsidR="008F1691" w:rsidRPr="0009115E">
        <w:rPr>
          <w:sz w:val="24"/>
          <w:szCs w:val="24"/>
        </w:rPr>
        <w:t xml:space="preserve"> Tob. x, 7-9; Fr.</w:t>
      </w:r>
      <w:r w:rsidR="00794568" w:rsidRPr="0009115E">
        <w:rPr>
          <w:sz w:val="24"/>
          <w:szCs w:val="24"/>
        </w:rPr>
        <w:t xml:space="preserve"> 6 </w:t>
      </w:r>
      <w:r w:rsidR="008F1691" w:rsidRPr="0009115E">
        <w:rPr>
          <w:sz w:val="24"/>
          <w:szCs w:val="24"/>
        </w:rPr>
        <w:t xml:space="preserve">Tob. xii, 20-xiii, 4 </w:t>
      </w:r>
      <w:r w:rsidR="00794568" w:rsidRPr="0009115E">
        <w:rPr>
          <w:sz w:val="24"/>
          <w:szCs w:val="24"/>
        </w:rPr>
        <w:t xml:space="preserve">&amp; </w:t>
      </w:r>
      <w:r w:rsidR="008F1691" w:rsidRPr="0009115E">
        <w:rPr>
          <w:sz w:val="24"/>
          <w:szCs w:val="24"/>
        </w:rPr>
        <w:t xml:space="preserve">Fr. </w:t>
      </w:r>
      <w:r w:rsidR="00794568" w:rsidRPr="0009115E">
        <w:rPr>
          <w:sz w:val="24"/>
          <w:szCs w:val="24"/>
        </w:rPr>
        <w:t>7</w:t>
      </w:r>
      <w:r w:rsidR="008F1691" w:rsidRPr="0009115E">
        <w:rPr>
          <w:sz w:val="24"/>
          <w:szCs w:val="24"/>
        </w:rPr>
        <w:t xml:space="preserve"> Tob. xiii, 18-xiv, 2</w:t>
      </w:r>
      <w:r w:rsidR="00794568" w:rsidRPr="0009115E">
        <w:rPr>
          <w:sz w:val="24"/>
          <w:szCs w:val="24"/>
        </w:rPr>
        <w:t xml:space="preserve">: </w:t>
      </w:r>
      <w:r w:rsidR="001A6B65" w:rsidRPr="0009115E">
        <w:rPr>
          <w:sz w:val="24"/>
          <w:szCs w:val="24"/>
        </w:rPr>
        <w:t>Jewish Christian Writings on pages 558-565: Penguin Putnam, Inc. New York, NY, Copyright, 1997</w:t>
      </w:r>
    </w:p>
    <w:p w:rsidR="00AB0659" w:rsidRPr="0009115E" w:rsidRDefault="00AB0659" w:rsidP="00AB0659">
      <w:pPr>
        <w:jc w:val="center"/>
        <w:rPr>
          <w:b/>
          <w:sz w:val="24"/>
          <w:szCs w:val="24"/>
        </w:rPr>
      </w:pPr>
      <w:r w:rsidRPr="0009115E">
        <w:rPr>
          <w:b/>
          <w:sz w:val="24"/>
          <w:szCs w:val="24"/>
        </w:rPr>
        <w:t>THE 2</w:t>
      </w:r>
      <w:r w:rsidRPr="0009115E">
        <w:rPr>
          <w:b/>
          <w:sz w:val="24"/>
          <w:szCs w:val="24"/>
          <w:vertAlign w:val="superscript"/>
        </w:rPr>
        <w:t>ND</w:t>
      </w:r>
      <w:r w:rsidRPr="0009115E">
        <w:rPr>
          <w:b/>
          <w:sz w:val="24"/>
          <w:szCs w:val="24"/>
        </w:rPr>
        <w:t xml:space="preserve"> THING IS THE VIRGIN BARREN WOMB IN PROVERBS 30:16</w:t>
      </w:r>
    </w:p>
    <w:p w:rsidR="00AB0659" w:rsidRPr="0009115E" w:rsidRDefault="00AB0659" w:rsidP="00AB0659">
      <w:pPr>
        <w:jc w:val="center"/>
        <w:rPr>
          <w:b/>
          <w:sz w:val="24"/>
          <w:szCs w:val="24"/>
        </w:rPr>
      </w:pPr>
      <w:r w:rsidRPr="0009115E">
        <w:rPr>
          <w:b/>
          <w:sz w:val="24"/>
          <w:szCs w:val="24"/>
        </w:rPr>
        <w:t>THE FATHER STEPHEN OUR LORD AND THE VIRGINITY IN THE HOLY BIBLE</w:t>
      </w:r>
    </w:p>
    <w:p w:rsidR="00AB0659" w:rsidRPr="0009115E" w:rsidRDefault="00AB0659" w:rsidP="00AB0659">
      <w:pPr>
        <w:jc w:val="center"/>
        <w:rPr>
          <w:sz w:val="24"/>
          <w:szCs w:val="24"/>
        </w:rPr>
      </w:pPr>
      <w:r w:rsidRPr="0009115E">
        <w:rPr>
          <w:sz w:val="24"/>
          <w:szCs w:val="24"/>
        </w:rPr>
        <w:t>Contents</w:t>
      </w:r>
    </w:p>
    <w:p w:rsidR="00AB0659" w:rsidRPr="0009115E" w:rsidRDefault="00AB0659" w:rsidP="00AB0659">
      <w:pPr>
        <w:rPr>
          <w:sz w:val="24"/>
          <w:szCs w:val="24"/>
        </w:rPr>
      </w:pPr>
      <w:r w:rsidRPr="0009115E">
        <w:rPr>
          <w:sz w:val="24"/>
          <w:szCs w:val="24"/>
        </w:rPr>
        <w:t>Chapter 1: What is Virginity?</w:t>
      </w:r>
    </w:p>
    <w:p w:rsidR="00AB0659" w:rsidRPr="0009115E" w:rsidRDefault="00AB0659" w:rsidP="00AB0659">
      <w:pPr>
        <w:rPr>
          <w:sz w:val="24"/>
          <w:szCs w:val="24"/>
        </w:rPr>
      </w:pPr>
      <w:r w:rsidRPr="0009115E">
        <w:rPr>
          <w:sz w:val="24"/>
          <w:szCs w:val="24"/>
        </w:rPr>
        <w:t>What is the Definition of Virginity?</w:t>
      </w:r>
    </w:p>
    <w:p w:rsidR="00AB0659" w:rsidRPr="0009115E" w:rsidRDefault="00AB0659" w:rsidP="00AB0659">
      <w:pPr>
        <w:rPr>
          <w:sz w:val="24"/>
          <w:szCs w:val="24"/>
        </w:rPr>
      </w:pPr>
      <w:r w:rsidRPr="0009115E">
        <w:rPr>
          <w:sz w:val="24"/>
          <w:szCs w:val="24"/>
        </w:rPr>
        <w:t>Virginity is Important in a Bride</w:t>
      </w:r>
    </w:p>
    <w:p w:rsidR="00AB0659" w:rsidRPr="0009115E" w:rsidRDefault="00AB0659" w:rsidP="00AB0659">
      <w:pPr>
        <w:rPr>
          <w:sz w:val="24"/>
          <w:szCs w:val="24"/>
        </w:rPr>
      </w:pPr>
      <w:r w:rsidRPr="0009115E">
        <w:rPr>
          <w:sz w:val="24"/>
          <w:szCs w:val="24"/>
        </w:rPr>
        <w:t>The Church of God is presented as a Virgin Bride</w:t>
      </w:r>
    </w:p>
    <w:p w:rsidR="00AB0659" w:rsidRPr="0009115E" w:rsidRDefault="00AB0659" w:rsidP="00AB0659">
      <w:pPr>
        <w:rPr>
          <w:sz w:val="24"/>
          <w:szCs w:val="24"/>
        </w:rPr>
      </w:pPr>
      <w:r w:rsidRPr="0009115E">
        <w:rPr>
          <w:sz w:val="24"/>
          <w:szCs w:val="24"/>
        </w:rPr>
        <w:t>The loss of Virginity before Marriage</w:t>
      </w:r>
    </w:p>
    <w:p w:rsidR="00AB0659" w:rsidRPr="0009115E" w:rsidRDefault="00AB0659" w:rsidP="00AB0659">
      <w:pPr>
        <w:rPr>
          <w:sz w:val="24"/>
          <w:szCs w:val="24"/>
        </w:rPr>
      </w:pPr>
      <w:r w:rsidRPr="0009115E">
        <w:rPr>
          <w:sz w:val="24"/>
          <w:szCs w:val="24"/>
        </w:rPr>
        <w:t xml:space="preserve">     1. Of a Virgin not pledged in Marriage</w:t>
      </w:r>
    </w:p>
    <w:p w:rsidR="00AB0659" w:rsidRPr="0009115E" w:rsidRDefault="00AB0659" w:rsidP="00AB0659">
      <w:pPr>
        <w:rPr>
          <w:sz w:val="24"/>
          <w:szCs w:val="24"/>
        </w:rPr>
      </w:pPr>
      <w:r w:rsidRPr="0009115E">
        <w:rPr>
          <w:sz w:val="24"/>
          <w:szCs w:val="24"/>
        </w:rPr>
        <w:lastRenderedPageBreak/>
        <w:t xml:space="preserve">     2. Of a Virgin pledged in Marriage</w:t>
      </w:r>
    </w:p>
    <w:p w:rsidR="00AB0659" w:rsidRPr="0009115E" w:rsidRDefault="00AB0659" w:rsidP="00AB0659">
      <w:pPr>
        <w:rPr>
          <w:sz w:val="24"/>
          <w:szCs w:val="24"/>
        </w:rPr>
      </w:pPr>
      <w:r w:rsidRPr="0009115E">
        <w:rPr>
          <w:sz w:val="24"/>
          <w:szCs w:val="24"/>
        </w:rPr>
        <w:t>Some Father’s surrendered their Daughter’s Virginity</w:t>
      </w:r>
    </w:p>
    <w:p w:rsidR="00AB0659" w:rsidRPr="0009115E" w:rsidRDefault="00AB0659" w:rsidP="00AB0659">
      <w:pPr>
        <w:rPr>
          <w:sz w:val="24"/>
          <w:szCs w:val="24"/>
        </w:rPr>
      </w:pPr>
      <w:r w:rsidRPr="0009115E">
        <w:rPr>
          <w:sz w:val="24"/>
          <w:szCs w:val="24"/>
        </w:rPr>
        <w:t>Particular Roles involving Virgins</w:t>
      </w:r>
    </w:p>
    <w:p w:rsidR="00AB0659" w:rsidRPr="0009115E" w:rsidRDefault="00AB0659" w:rsidP="00AB0659">
      <w:pPr>
        <w:rPr>
          <w:sz w:val="24"/>
          <w:szCs w:val="24"/>
        </w:rPr>
      </w:pPr>
      <w:r w:rsidRPr="0009115E">
        <w:rPr>
          <w:sz w:val="24"/>
          <w:szCs w:val="24"/>
        </w:rPr>
        <w:t xml:space="preserve">    1. Maidens in Victory Processions </w:t>
      </w:r>
    </w:p>
    <w:p w:rsidR="00AB0659" w:rsidRPr="0009115E" w:rsidRDefault="00AB0659" w:rsidP="00AB0659">
      <w:pPr>
        <w:rPr>
          <w:sz w:val="24"/>
          <w:szCs w:val="24"/>
        </w:rPr>
      </w:pPr>
      <w:r w:rsidRPr="0009115E">
        <w:rPr>
          <w:sz w:val="24"/>
          <w:szCs w:val="24"/>
        </w:rPr>
        <w:t xml:space="preserve">    2. Virgins as Bridesmaids</w:t>
      </w:r>
    </w:p>
    <w:p w:rsidR="00AB0659" w:rsidRPr="0009115E" w:rsidRDefault="00AB0659" w:rsidP="00AB0659">
      <w:pPr>
        <w:rPr>
          <w:sz w:val="24"/>
          <w:szCs w:val="24"/>
        </w:rPr>
      </w:pPr>
      <w:r w:rsidRPr="0009115E">
        <w:rPr>
          <w:sz w:val="24"/>
          <w:szCs w:val="24"/>
        </w:rPr>
        <w:t xml:space="preserve">    3. A Virgin took care of King David</w:t>
      </w:r>
    </w:p>
    <w:p w:rsidR="00AB0659" w:rsidRPr="0009115E" w:rsidRDefault="00AB0659" w:rsidP="00AB0659">
      <w:pPr>
        <w:rPr>
          <w:sz w:val="24"/>
          <w:szCs w:val="24"/>
        </w:rPr>
      </w:pPr>
      <w:r w:rsidRPr="0009115E">
        <w:rPr>
          <w:sz w:val="24"/>
          <w:szCs w:val="24"/>
        </w:rPr>
        <w:t>Virginity as a Sign of Purity and Innocence</w:t>
      </w:r>
    </w:p>
    <w:p w:rsidR="00AB0659" w:rsidRPr="0009115E" w:rsidRDefault="00AB0659" w:rsidP="00AB0659">
      <w:pPr>
        <w:rPr>
          <w:sz w:val="24"/>
          <w:szCs w:val="24"/>
        </w:rPr>
      </w:pPr>
      <w:r w:rsidRPr="0009115E">
        <w:rPr>
          <w:sz w:val="24"/>
          <w:szCs w:val="24"/>
        </w:rPr>
        <w:t xml:space="preserve">    1. Virgins were spared after Military Victories</w:t>
      </w:r>
    </w:p>
    <w:p w:rsidR="00AB0659" w:rsidRPr="0009115E" w:rsidRDefault="00AB0659" w:rsidP="00AB0659">
      <w:pPr>
        <w:rPr>
          <w:sz w:val="24"/>
          <w:szCs w:val="24"/>
        </w:rPr>
      </w:pPr>
      <w:r w:rsidRPr="0009115E">
        <w:rPr>
          <w:sz w:val="24"/>
          <w:szCs w:val="24"/>
        </w:rPr>
        <w:t xml:space="preserve">    2. Israel’s Virgin Purity lost</w:t>
      </w:r>
    </w:p>
    <w:p w:rsidR="00AB0659" w:rsidRPr="0009115E" w:rsidRDefault="00AB0659" w:rsidP="00AB0659">
      <w:pPr>
        <w:rPr>
          <w:sz w:val="24"/>
          <w:szCs w:val="24"/>
        </w:rPr>
      </w:pPr>
      <w:r w:rsidRPr="0009115E">
        <w:rPr>
          <w:sz w:val="24"/>
          <w:szCs w:val="24"/>
        </w:rPr>
        <w:t xml:space="preserve">    3. Virginity as a Metaphor for certain Inviolability</w:t>
      </w:r>
    </w:p>
    <w:p w:rsidR="00AB0659" w:rsidRPr="0009115E" w:rsidRDefault="00AB0659" w:rsidP="00AB0659">
      <w:pPr>
        <w:rPr>
          <w:sz w:val="24"/>
          <w:szCs w:val="24"/>
        </w:rPr>
      </w:pPr>
      <w:r w:rsidRPr="0009115E">
        <w:rPr>
          <w:sz w:val="24"/>
          <w:szCs w:val="24"/>
        </w:rPr>
        <w:t xml:space="preserve">    4. Lost Opportunities of Virgin Youthfulness</w:t>
      </w:r>
    </w:p>
    <w:p w:rsidR="00AB0659" w:rsidRPr="0009115E" w:rsidRDefault="00AB0659" w:rsidP="00AB0659">
      <w:pPr>
        <w:rPr>
          <w:sz w:val="24"/>
          <w:szCs w:val="24"/>
        </w:rPr>
      </w:pPr>
      <w:r w:rsidRPr="0009115E">
        <w:rPr>
          <w:sz w:val="24"/>
          <w:szCs w:val="24"/>
        </w:rPr>
        <w:t>Paul’s advice about Virgins</w:t>
      </w:r>
    </w:p>
    <w:p w:rsidR="00AB0659" w:rsidRPr="0009115E" w:rsidRDefault="00AB0659" w:rsidP="00AB0659">
      <w:pPr>
        <w:rPr>
          <w:sz w:val="24"/>
          <w:szCs w:val="24"/>
        </w:rPr>
      </w:pPr>
      <w:r w:rsidRPr="0009115E">
        <w:rPr>
          <w:sz w:val="24"/>
          <w:szCs w:val="24"/>
        </w:rPr>
        <w:t xml:space="preserve">    1. A Virgin is freer to serve God </w:t>
      </w:r>
    </w:p>
    <w:p w:rsidR="00AB0659" w:rsidRPr="0009115E" w:rsidRDefault="00AB0659" w:rsidP="00AB0659">
      <w:pPr>
        <w:rPr>
          <w:sz w:val="24"/>
          <w:szCs w:val="24"/>
        </w:rPr>
      </w:pPr>
      <w:r w:rsidRPr="0009115E">
        <w:rPr>
          <w:sz w:val="24"/>
          <w:szCs w:val="24"/>
        </w:rPr>
        <w:t xml:space="preserve">    2. Remaining Unmarried is the Preferred Option in Scripture</w:t>
      </w:r>
    </w:p>
    <w:p w:rsidR="00AB0659" w:rsidRPr="0009115E" w:rsidRDefault="00AB0659" w:rsidP="00AB0659">
      <w:pPr>
        <w:rPr>
          <w:sz w:val="24"/>
          <w:szCs w:val="24"/>
        </w:rPr>
      </w:pPr>
      <w:r w:rsidRPr="0009115E">
        <w:rPr>
          <w:sz w:val="24"/>
          <w:szCs w:val="24"/>
        </w:rPr>
        <w:t xml:space="preserve">    3. Marriage is not a Proper Outlet for Sexual Eros Love Passion </w:t>
      </w:r>
    </w:p>
    <w:p w:rsidR="00AB0659" w:rsidRPr="0009115E" w:rsidRDefault="00AB0659" w:rsidP="00AB0659">
      <w:pPr>
        <w:rPr>
          <w:sz w:val="24"/>
          <w:szCs w:val="24"/>
        </w:rPr>
      </w:pPr>
      <w:r w:rsidRPr="0009115E">
        <w:rPr>
          <w:sz w:val="24"/>
          <w:szCs w:val="24"/>
        </w:rPr>
        <w:t>Mary’s Virginity at Jesus Christ’s Conception</w:t>
      </w:r>
    </w:p>
    <w:p w:rsidR="00AB0659" w:rsidRPr="0009115E" w:rsidRDefault="00AB0659" w:rsidP="00AB0659">
      <w:pPr>
        <w:rPr>
          <w:sz w:val="24"/>
          <w:szCs w:val="24"/>
        </w:rPr>
      </w:pPr>
      <w:r w:rsidRPr="0009115E">
        <w:rPr>
          <w:sz w:val="24"/>
          <w:szCs w:val="24"/>
        </w:rPr>
        <w:t xml:space="preserve">The Parable of the Ten Virgins </w:t>
      </w:r>
    </w:p>
    <w:p w:rsidR="00AB0659" w:rsidRPr="0009115E" w:rsidRDefault="00AB0659" w:rsidP="00AB0659">
      <w:pPr>
        <w:rPr>
          <w:sz w:val="24"/>
          <w:szCs w:val="24"/>
        </w:rPr>
      </w:pPr>
      <w:r w:rsidRPr="0009115E">
        <w:rPr>
          <w:sz w:val="24"/>
          <w:szCs w:val="24"/>
        </w:rPr>
        <w:t>Chapter 2: The Unpopular Chastity in Today’s Society</w:t>
      </w:r>
    </w:p>
    <w:p w:rsidR="00AB0659" w:rsidRPr="0009115E" w:rsidRDefault="00AB0659" w:rsidP="00AB0659">
      <w:pPr>
        <w:rPr>
          <w:sz w:val="24"/>
          <w:szCs w:val="24"/>
        </w:rPr>
      </w:pPr>
      <w:r w:rsidRPr="0009115E">
        <w:rPr>
          <w:sz w:val="24"/>
          <w:szCs w:val="24"/>
        </w:rPr>
        <w:t>What is the Definition of Chastity?</w:t>
      </w:r>
    </w:p>
    <w:p w:rsidR="00AB0659" w:rsidRPr="0009115E" w:rsidRDefault="00AB0659" w:rsidP="00AB0659">
      <w:pPr>
        <w:rPr>
          <w:sz w:val="24"/>
          <w:szCs w:val="24"/>
        </w:rPr>
      </w:pPr>
      <w:r w:rsidRPr="0009115E">
        <w:rPr>
          <w:sz w:val="24"/>
          <w:szCs w:val="24"/>
        </w:rPr>
        <w:t>The Chastity Laws Damnation of Sexual immorality &amp; Sexual Eros Love in Marriage</w:t>
      </w:r>
    </w:p>
    <w:p w:rsidR="00AB0659" w:rsidRPr="0009115E" w:rsidRDefault="00AB0659" w:rsidP="00AB0659">
      <w:pPr>
        <w:rPr>
          <w:sz w:val="24"/>
          <w:szCs w:val="24"/>
        </w:rPr>
      </w:pPr>
      <w:r w:rsidRPr="0009115E">
        <w:rPr>
          <w:sz w:val="24"/>
          <w:szCs w:val="24"/>
        </w:rPr>
        <w:t>The Father Stephen’s Supreme Command to totally avoid any form of Sexual Eros Love</w:t>
      </w:r>
    </w:p>
    <w:p w:rsidR="00AB0659" w:rsidRPr="0009115E" w:rsidRDefault="00AB0659" w:rsidP="00AB0659">
      <w:pPr>
        <w:rPr>
          <w:sz w:val="24"/>
          <w:szCs w:val="24"/>
        </w:rPr>
      </w:pPr>
      <w:r w:rsidRPr="0009115E">
        <w:rPr>
          <w:sz w:val="24"/>
          <w:szCs w:val="24"/>
        </w:rPr>
        <w:t xml:space="preserve">Believers are not to associate with Sexual Immoral People </w:t>
      </w:r>
    </w:p>
    <w:p w:rsidR="00AB0659" w:rsidRPr="0009115E" w:rsidRDefault="00AB0659" w:rsidP="00AB0659">
      <w:pPr>
        <w:rPr>
          <w:sz w:val="24"/>
          <w:szCs w:val="24"/>
        </w:rPr>
      </w:pPr>
      <w:r w:rsidRPr="0009115E">
        <w:rPr>
          <w:sz w:val="24"/>
          <w:szCs w:val="24"/>
        </w:rPr>
        <w:t>Sexual Eros Love Purity to totally abstain from Sexual Eros Love in Marriage is commended</w:t>
      </w:r>
    </w:p>
    <w:p w:rsidR="00AB0659" w:rsidRPr="0009115E" w:rsidRDefault="00AB0659" w:rsidP="00AB0659">
      <w:pPr>
        <w:rPr>
          <w:sz w:val="24"/>
          <w:szCs w:val="24"/>
        </w:rPr>
      </w:pPr>
      <w:r w:rsidRPr="0009115E">
        <w:rPr>
          <w:sz w:val="24"/>
          <w:szCs w:val="24"/>
        </w:rPr>
        <w:t>The Unpopular Chastity and the Popular Marriage</w:t>
      </w:r>
    </w:p>
    <w:p w:rsidR="00AB0659" w:rsidRPr="0009115E" w:rsidRDefault="00AB0659" w:rsidP="00AB0659">
      <w:pPr>
        <w:rPr>
          <w:sz w:val="24"/>
          <w:szCs w:val="24"/>
        </w:rPr>
      </w:pPr>
      <w:r w:rsidRPr="0009115E">
        <w:rPr>
          <w:sz w:val="24"/>
          <w:szCs w:val="24"/>
        </w:rPr>
        <w:lastRenderedPageBreak/>
        <w:t xml:space="preserve">     1. Marriage commended for those incapable of remaining Chaste</w:t>
      </w:r>
    </w:p>
    <w:p w:rsidR="00AB0659" w:rsidRPr="0009115E" w:rsidRDefault="00AB0659" w:rsidP="00AB0659">
      <w:pPr>
        <w:rPr>
          <w:sz w:val="24"/>
          <w:szCs w:val="24"/>
        </w:rPr>
      </w:pPr>
      <w:r w:rsidRPr="0009115E">
        <w:rPr>
          <w:sz w:val="24"/>
          <w:szCs w:val="24"/>
        </w:rPr>
        <w:t xml:space="preserve">     2. The Sanctity of Marriage</w:t>
      </w:r>
    </w:p>
    <w:p w:rsidR="00AB0659" w:rsidRPr="0009115E" w:rsidRDefault="00AB0659" w:rsidP="00AB0659">
      <w:pPr>
        <w:rPr>
          <w:sz w:val="24"/>
          <w:szCs w:val="24"/>
        </w:rPr>
      </w:pPr>
      <w:r w:rsidRPr="0009115E">
        <w:rPr>
          <w:sz w:val="24"/>
          <w:szCs w:val="24"/>
        </w:rPr>
        <w:t xml:space="preserve">     3. The Damnation of Adultery</w:t>
      </w:r>
    </w:p>
    <w:p w:rsidR="00AB0659" w:rsidRPr="0009115E" w:rsidRDefault="00AB0659" w:rsidP="00AB0659">
      <w:pPr>
        <w:rPr>
          <w:sz w:val="24"/>
          <w:szCs w:val="24"/>
        </w:rPr>
      </w:pPr>
      <w:r w:rsidRPr="0009115E">
        <w:rPr>
          <w:sz w:val="24"/>
          <w:szCs w:val="24"/>
        </w:rPr>
        <w:t xml:space="preserve">Conclusion </w:t>
      </w:r>
    </w:p>
    <w:p w:rsidR="00AB0659" w:rsidRPr="0009115E" w:rsidRDefault="00AB0659" w:rsidP="00AB0659">
      <w:pPr>
        <w:jc w:val="center"/>
        <w:rPr>
          <w:b/>
          <w:sz w:val="24"/>
          <w:szCs w:val="24"/>
        </w:rPr>
      </w:pPr>
      <w:r w:rsidRPr="0009115E">
        <w:rPr>
          <w:b/>
          <w:sz w:val="24"/>
          <w:szCs w:val="24"/>
        </w:rPr>
        <w:t>Chapter 1: What is Virginity?</w:t>
      </w:r>
    </w:p>
    <w:p w:rsidR="00AB0659" w:rsidRPr="0009115E" w:rsidRDefault="00AB0659" w:rsidP="00AB0659">
      <w:pPr>
        <w:spacing w:line="480" w:lineRule="auto"/>
        <w:jc w:val="both"/>
        <w:rPr>
          <w:sz w:val="24"/>
          <w:szCs w:val="24"/>
        </w:rPr>
      </w:pPr>
      <w:r w:rsidRPr="0009115E">
        <w:rPr>
          <w:sz w:val="24"/>
          <w:szCs w:val="24"/>
        </w:rPr>
        <w:t>The Virgin Command of the Father Stephen Our Lord</w:t>
      </w:r>
    </w:p>
    <w:p w:rsidR="00AB0659" w:rsidRPr="0009115E" w:rsidRDefault="00AB0659" w:rsidP="00AB0659">
      <w:pPr>
        <w:spacing w:line="480" w:lineRule="auto"/>
        <w:jc w:val="both"/>
        <w:rPr>
          <w:sz w:val="24"/>
          <w:szCs w:val="24"/>
        </w:rPr>
      </w:pPr>
      <w:r w:rsidRPr="0009115E">
        <w:rPr>
          <w:sz w:val="24"/>
          <w:szCs w:val="24"/>
        </w:rPr>
        <w:t>The Definition of the Father Stephen’s Infallibility is that it is always without mistakes because He is the only divine source &amp; supreme authority of all the Holy Scriptures in John 1:1-3; Hebrews 1:1-3 &amp; Romans 13:1-2. In 2</w:t>
      </w:r>
      <w:r w:rsidRPr="0009115E">
        <w:rPr>
          <w:sz w:val="24"/>
          <w:szCs w:val="24"/>
          <w:vertAlign w:val="superscript"/>
        </w:rPr>
        <w:t>nd</w:t>
      </w:r>
      <w:r w:rsidRPr="0009115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B0659" w:rsidRPr="0009115E" w:rsidRDefault="00AB0659" w:rsidP="00AB0659">
      <w:pPr>
        <w:spacing w:line="480" w:lineRule="auto"/>
        <w:jc w:val="both"/>
        <w:rPr>
          <w:sz w:val="24"/>
          <w:szCs w:val="24"/>
        </w:rPr>
      </w:pPr>
      <w:r w:rsidRPr="0009115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B0659" w:rsidRPr="0009115E" w:rsidRDefault="00AB0659" w:rsidP="00AB0659">
      <w:pPr>
        <w:spacing w:line="480" w:lineRule="auto"/>
        <w:jc w:val="both"/>
        <w:rPr>
          <w:sz w:val="24"/>
          <w:szCs w:val="24"/>
        </w:rPr>
      </w:pPr>
      <w:r w:rsidRPr="0009115E">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B0659" w:rsidRPr="0009115E" w:rsidRDefault="00AB0659" w:rsidP="00AB0659">
      <w:pPr>
        <w:spacing w:line="480" w:lineRule="auto"/>
        <w:jc w:val="both"/>
        <w:rPr>
          <w:sz w:val="24"/>
          <w:szCs w:val="24"/>
        </w:rPr>
      </w:pPr>
      <w:r w:rsidRPr="0009115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B0659" w:rsidRPr="0009115E" w:rsidRDefault="00AB0659" w:rsidP="00AB0659">
      <w:pPr>
        <w:spacing w:line="480" w:lineRule="auto"/>
        <w:jc w:val="both"/>
        <w:rPr>
          <w:sz w:val="24"/>
          <w:szCs w:val="24"/>
        </w:rPr>
      </w:pPr>
      <w:r w:rsidRPr="0009115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B0659" w:rsidRPr="0009115E" w:rsidRDefault="00AB0659" w:rsidP="00AB0659">
      <w:pPr>
        <w:spacing w:line="480" w:lineRule="auto"/>
        <w:jc w:val="both"/>
        <w:rPr>
          <w:sz w:val="24"/>
          <w:szCs w:val="24"/>
        </w:rPr>
      </w:pPr>
      <w:r w:rsidRPr="0009115E">
        <w:rPr>
          <w:sz w:val="24"/>
          <w:szCs w:val="24"/>
        </w:rPr>
        <w:t xml:space="preserve">The Definition of the Father Stephen’s Inerrancy is that the Holy Scriptures, which are the Father Stephen’s and proceeds from the Father Stephen is exempt from the liability to any </w:t>
      </w:r>
      <w:r w:rsidRPr="0009115E">
        <w:rPr>
          <w:sz w:val="24"/>
          <w:szCs w:val="24"/>
        </w:rPr>
        <w:lastRenderedPageBreak/>
        <w:t xml:space="preserve">mistakes and are incapable of any errors. In all His teaching they are perfect in accord with all inspired biblical truths, solely from His own Holy Ghost in John 14:26; 15:26; 16:13. </w:t>
      </w:r>
    </w:p>
    <w:p w:rsidR="00AB0659" w:rsidRPr="0009115E" w:rsidRDefault="00AB0659" w:rsidP="00AB0659">
      <w:pPr>
        <w:spacing w:line="480" w:lineRule="auto"/>
        <w:jc w:val="both"/>
        <w:rPr>
          <w:sz w:val="24"/>
          <w:szCs w:val="24"/>
        </w:rPr>
      </w:pPr>
      <w:r w:rsidRPr="0009115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9115E">
        <w:rPr>
          <w:b/>
          <w:i/>
          <w:sz w:val="24"/>
          <w:szCs w:val="24"/>
        </w:rPr>
        <w:t>Plenus</w:t>
      </w:r>
      <w:r w:rsidRPr="0009115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B0659" w:rsidRPr="0009115E" w:rsidRDefault="00AB0659" w:rsidP="00AB0659">
      <w:pPr>
        <w:spacing w:line="480" w:lineRule="auto"/>
        <w:jc w:val="both"/>
        <w:rPr>
          <w:sz w:val="24"/>
          <w:szCs w:val="24"/>
        </w:rPr>
      </w:pPr>
      <w:r w:rsidRPr="0009115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9115E">
        <w:rPr>
          <w:b/>
          <w:i/>
          <w:sz w:val="24"/>
          <w:szCs w:val="24"/>
        </w:rPr>
        <w:t>Kanon</w:t>
      </w:r>
      <w:r w:rsidRPr="0009115E">
        <w:rPr>
          <w:sz w:val="24"/>
          <w:szCs w:val="24"/>
        </w:rPr>
        <w:t xml:space="preserve"> and from the Hebrew word </w:t>
      </w:r>
      <w:r w:rsidRPr="0009115E">
        <w:rPr>
          <w:b/>
          <w:i/>
          <w:sz w:val="24"/>
          <w:szCs w:val="24"/>
        </w:rPr>
        <w:t xml:space="preserve">Qaneh </w:t>
      </w:r>
      <w:r w:rsidRPr="0009115E">
        <w:rPr>
          <w:sz w:val="24"/>
          <w:szCs w:val="24"/>
        </w:rPr>
        <w:t>which means “</w:t>
      </w:r>
      <w:r w:rsidRPr="0009115E">
        <w:rPr>
          <w:b/>
          <w:sz w:val="24"/>
          <w:szCs w:val="24"/>
        </w:rPr>
        <w:t>measuring rod</w:t>
      </w:r>
      <w:r w:rsidRPr="0009115E">
        <w:rPr>
          <w:sz w:val="24"/>
          <w:szCs w:val="24"/>
        </w:rPr>
        <w:t xml:space="preserve">.” No Creature ever had the authority to make the books inspired at no time in history. Only the Father Stephen has the authority to make the books inspired in Romans 13:1-2. The Father Stephen can make all the </w:t>
      </w:r>
      <w:r w:rsidRPr="0009115E">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B0659" w:rsidRPr="0009115E" w:rsidRDefault="00AB0659" w:rsidP="00AB0659">
      <w:pPr>
        <w:spacing w:line="480" w:lineRule="auto"/>
        <w:jc w:val="center"/>
        <w:rPr>
          <w:sz w:val="24"/>
          <w:szCs w:val="24"/>
        </w:rPr>
      </w:pPr>
      <w:r w:rsidRPr="0009115E">
        <w:rPr>
          <w:sz w:val="24"/>
          <w:szCs w:val="24"/>
        </w:rPr>
        <w:t>What is Truth?</w:t>
      </w:r>
    </w:p>
    <w:p w:rsidR="00AB0659" w:rsidRPr="0009115E" w:rsidRDefault="00AB0659" w:rsidP="00AB0659">
      <w:pPr>
        <w:spacing w:line="480" w:lineRule="auto"/>
        <w:jc w:val="both"/>
        <w:rPr>
          <w:sz w:val="24"/>
          <w:szCs w:val="24"/>
        </w:rPr>
      </w:pPr>
      <w:r w:rsidRPr="0009115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B0659" w:rsidRPr="0009115E" w:rsidRDefault="00AB0659" w:rsidP="00AB0659">
      <w:pPr>
        <w:spacing w:line="480" w:lineRule="auto"/>
        <w:jc w:val="both"/>
        <w:rPr>
          <w:sz w:val="24"/>
          <w:szCs w:val="24"/>
        </w:rPr>
      </w:pPr>
      <w:r w:rsidRPr="0009115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9115E">
        <w:rPr>
          <w:sz w:val="24"/>
          <w:szCs w:val="24"/>
          <w:vertAlign w:val="superscript"/>
        </w:rPr>
        <w:t>st</w:t>
      </w:r>
      <w:r w:rsidRPr="0009115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9115E">
        <w:rPr>
          <w:sz w:val="24"/>
          <w:szCs w:val="24"/>
          <w:vertAlign w:val="superscript"/>
        </w:rPr>
        <w:t>st</w:t>
      </w:r>
      <w:r w:rsidRPr="0009115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9115E">
        <w:rPr>
          <w:sz w:val="24"/>
          <w:szCs w:val="24"/>
          <w:vertAlign w:val="superscript"/>
        </w:rPr>
        <w:t>st</w:t>
      </w:r>
      <w:r w:rsidRPr="0009115E">
        <w:rPr>
          <w:sz w:val="24"/>
          <w:szCs w:val="24"/>
        </w:rPr>
        <w:t xml:space="preserve"> Kings 17:24; 22:16; 2</w:t>
      </w:r>
      <w:r w:rsidRPr="0009115E">
        <w:rPr>
          <w:sz w:val="24"/>
          <w:szCs w:val="24"/>
          <w:vertAlign w:val="superscript"/>
        </w:rPr>
        <w:t>nd</w:t>
      </w:r>
      <w:r w:rsidRPr="0009115E">
        <w:rPr>
          <w:sz w:val="24"/>
          <w:szCs w:val="24"/>
        </w:rPr>
        <w:t xml:space="preserve"> Chronicles 18:15; Nehemiah 6:6; Proverbs 8:7; 12:17; Isaiah 45:19 &amp; Zechariah 8:16. Truth is subject to infallible proof is in Genesis 42:14-16; Deuteronomy 13:12-15; 17:2-5; 19:16-19; 22:20-21; 1</w:t>
      </w:r>
      <w:r w:rsidRPr="0009115E">
        <w:rPr>
          <w:sz w:val="24"/>
          <w:szCs w:val="24"/>
          <w:vertAlign w:val="superscript"/>
        </w:rPr>
        <w:t>st</w:t>
      </w:r>
      <w:r w:rsidRPr="0009115E">
        <w:rPr>
          <w:sz w:val="24"/>
          <w:szCs w:val="24"/>
        </w:rPr>
        <w:t xml:space="preserve"> </w:t>
      </w:r>
      <w:r w:rsidRPr="0009115E">
        <w:rPr>
          <w:sz w:val="24"/>
          <w:szCs w:val="24"/>
        </w:rPr>
        <w:lastRenderedPageBreak/>
        <w:t>Kings 10:6-7; 2</w:t>
      </w:r>
      <w:r w:rsidRPr="0009115E">
        <w:rPr>
          <w:sz w:val="24"/>
          <w:szCs w:val="24"/>
          <w:vertAlign w:val="superscript"/>
        </w:rPr>
        <w:t>nd</w:t>
      </w:r>
      <w:r w:rsidRPr="0009115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9115E">
        <w:rPr>
          <w:sz w:val="24"/>
          <w:szCs w:val="24"/>
          <w:vertAlign w:val="superscript"/>
        </w:rPr>
        <w:t>nd</w:t>
      </w:r>
      <w:r w:rsidRPr="0009115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9115E">
        <w:rPr>
          <w:sz w:val="24"/>
          <w:szCs w:val="24"/>
          <w:vertAlign w:val="superscript"/>
        </w:rPr>
        <w:t>st</w:t>
      </w:r>
      <w:r w:rsidRPr="0009115E">
        <w:rPr>
          <w:sz w:val="24"/>
          <w:szCs w:val="24"/>
        </w:rPr>
        <w:t xml:space="preserve"> Chronicles 16:36; Nehemiah 8:6 &amp; Psalms 41:13; 72:19; 89:52; 106:48. In general use is in Jeremiah 28:6 &amp; 1</w:t>
      </w:r>
      <w:r w:rsidRPr="0009115E">
        <w:rPr>
          <w:sz w:val="24"/>
          <w:szCs w:val="24"/>
          <w:vertAlign w:val="superscript"/>
        </w:rPr>
        <w:t>st</w:t>
      </w:r>
      <w:r w:rsidRPr="0009115E">
        <w:rPr>
          <w:sz w:val="24"/>
          <w:szCs w:val="24"/>
        </w:rPr>
        <w:t xml:space="preserve"> Kings 1:32-37. In the NT is in Romans 1:25; 9:5; 11:36; Matthew 6:13; 1</w:t>
      </w:r>
      <w:r w:rsidRPr="0009115E">
        <w:rPr>
          <w:sz w:val="24"/>
          <w:szCs w:val="24"/>
          <w:vertAlign w:val="superscript"/>
        </w:rPr>
        <w:t>st</w:t>
      </w:r>
      <w:r w:rsidRPr="0009115E">
        <w:rPr>
          <w:sz w:val="24"/>
          <w:szCs w:val="24"/>
        </w:rPr>
        <w:t xml:space="preserve"> Corinthians 14:16; 2</w:t>
      </w:r>
      <w:r w:rsidRPr="0009115E">
        <w:rPr>
          <w:sz w:val="24"/>
          <w:szCs w:val="24"/>
          <w:vertAlign w:val="superscript"/>
        </w:rPr>
        <w:t>nd</w:t>
      </w:r>
      <w:r w:rsidRPr="0009115E">
        <w:rPr>
          <w:sz w:val="24"/>
          <w:szCs w:val="24"/>
        </w:rPr>
        <w:t xml:space="preserve"> Corinthians 1:20; Galatians 6:18; Philippians 4:20; 1</w:t>
      </w:r>
      <w:r w:rsidRPr="0009115E">
        <w:rPr>
          <w:sz w:val="24"/>
          <w:szCs w:val="24"/>
          <w:vertAlign w:val="superscript"/>
        </w:rPr>
        <w:t>st</w:t>
      </w:r>
      <w:r w:rsidRPr="0009115E">
        <w:rPr>
          <w:sz w:val="24"/>
          <w:szCs w:val="24"/>
        </w:rPr>
        <w:t xml:space="preserve"> Timothy 1:17; Hebrews 13:20-21; 2</w:t>
      </w:r>
      <w:r w:rsidRPr="0009115E">
        <w:rPr>
          <w:sz w:val="24"/>
          <w:szCs w:val="24"/>
          <w:vertAlign w:val="superscript"/>
        </w:rPr>
        <w:t>nd</w:t>
      </w:r>
      <w:r w:rsidRPr="0009115E">
        <w:rPr>
          <w:sz w:val="24"/>
          <w:szCs w:val="24"/>
        </w:rPr>
        <w:t xml:space="preserve"> Peter 3:18; Jude 25 &amp; Revelation 1:6-7; 7:12; 22:20. </w:t>
      </w:r>
    </w:p>
    <w:p w:rsidR="00AB0659" w:rsidRPr="0009115E" w:rsidRDefault="00AB0659" w:rsidP="00AB0659">
      <w:pPr>
        <w:spacing w:line="480" w:lineRule="auto"/>
        <w:jc w:val="both"/>
        <w:rPr>
          <w:sz w:val="24"/>
          <w:szCs w:val="24"/>
        </w:rPr>
      </w:pPr>
      <w:r w:rsidRPr="0009115E">
        <w:rPr>
          <w:sz w:val="24"/>
          <w:szCs w:val="24"/>
        </w:rPr>
        <w:t>Truth as opposed to falsehoods and downright lies is in Ephesians 4:25; John 3:33; 4:37; 18:23; Romans 1:18; 9:1; 1</w:t>
      </w:r>
      <w:r w:rsidRPr="0009115E">
        <w:rPr>
          <w:sz w:val="24"/>
          <w:szCs w:val="24"/>
          <w:vertAlign w:val="superscript"/>
        </w:rPr>
        <w:t>st</w:t>
      </w:r>
      <w:r w:rsidRPr="0009115E">
        <w:rPr>
          <w:sz w:val="24"/>
          <w:szCs w:val="24"/>
        </w:rPr>
        <w:t xml:space="preserve"> Corinthians 15:54; 2</w:t>
      </w:r>
      <w:r w:rsidRPr="0009115E">
        <w:rPr>
          <w:sz w:val="24"/>
          <w:szCs w:val="24"/>
          <w:vertAlign w:val="superscript"/>
        </w:rPr>
        <w:t>nd</w:t>
      </w:r>
      <w:r w:rsidRPr="0009115E">
        <w:rPr>
          <w:sz w:val="24"/>
          <w:szCs w:val="24"/>
        </w:rPr>
        <w:t xml:space="preserve"> Corinthians 7:14; Galatians 4:16; Titus 1:13; 2</w:t>
      </w:r>
      <w:r w:rsidRPr="0009115E">
        <w:rPr>
          <w:sz w:val="24"/>
          <w:szCs w:val="24"/>
          <w:vertAlign w:val="superscript"/>
        </w:rPr>
        <w:t>nd</w:t>
      </w:r>
      <w:r w:rsidRPr="0009115E">
        <w:rPr>
          <w:sz w:val="24"/>
          <w:szCs w:val="24"/>
        </w:rPr>
        <w:t xml:space="preserve"> Peter 2:22; 1</w:t>
      </w:r>
      <w:r w:rsidRPr="0009115E">
        <w:rPr>
          <w:sz w:val="24"/>
          <w:szCs w:val="24"/>
          <w:vertAlign w:val="superscript"/>
        </w:rPr>
        <w:t>st</w:t>
      </w:r>
      <w:r w:rsidRPr="0009115E">
        <w:rPr>
          <w:sz w:val="24"/>
          <w:szCs w:val="24"/>
        </w:rPr>
        <w:t xml:space="preserve"> John 2:4; 2</w:t>
      </w:r>
      <w:r w:rsidRPr="0009115E">
        <w:rPr>
          <w:sz w:val="24"/>
          <w:szCs w:val="24"/>
          <w:vertAlign w:val="superscript"/>
        </w:rPr>
        <w:t>nd</w:t>
      </w:r>
      <w:r w:rsidRPr="0009115E">
        <w:rPr>
          <w:sz w:val="24"/>
          <w:szCs w:val="24"/>
        </w:rPr>
        <w:t xml:space="preserve"> John 1-2 &amp; Acts 6:8-10; 7:1-53, 55-56, 59-60; 21:24; 24:8; 26:25. Truth as reality is in Hebrews 9:24; John 1:9; 4:23; 17:3; Ephesians 4:24; 1</w:t>
      </w:r>
      <w:r w:rsidRPr="0009115E">
        <w:rPr>
          <w:sz w:val="24"/>
          <w:szCs w:val="24"/>
          <w:vertAlign w:val="superscript"/>
        </w:rPr>
        <w:t>st</w:t>
      </w:r>
      <w:r w:rsidRPr="0009115E">
        <w:rPr>
          <w:sz w:val="24"/>
          <w:szCs w:val="24"/>
        </w:rPr>
        <w:t xml:space="preserve"> Thessalonians 1:9; 1</w:t>
      </w:r>
      <w:r w:rsidRPr="0009115E">
        <w:rPr>
          <w:sz w:val="24"/>
          <w:szCs w:val="24"/>
          <w:vertAlign w:val="superscript"/>
        </w:rPr>
        <w:t>st</w:t>
      </w:r>
      <w:r w:rsidRPr="0009115E">
        <w:rPr>
          <w:sz w:val="24"/>
          <w:szCs w:val="24"/>
        </w:rPr>
        <w:t xml:space="preserve"> Timothy 1:2; 3:2; Hebrews 8:2; 12:8; 1</w:t>
      </w:r>
      <w:r w:rsidRPr="0009115E">
        <w:rPr>
          <w:sz w:val="24"/>
          <w:szCs w:val="24"/>
          <w:vertAlign w:val="superscript"/>
        </w:rPr>
        <w:t>st</w:t>
      </w:r>
      <w:r w:rsidRPr="0009115E">
        <w:rPr>
          <w:sz w:val="24"/>
          <w:szCs w:val="24"/>
        </w:rPr>
        <w:t xml:space="preserve"> Peter 5:12; 1</w:t>
      </w:r>
      <w:r w:rsidRPr="0009115E">
        <w:rPr>
          <w:sz w:val="24"/>
          <w:szCs w:val="24"/>
          <w:vertAlign w:val="superscript"/>
        </w:rPr>
        <w:t>st</w:t>
      </w:r>
      <w:r w:rsidRPr="0009115E">
        <w:rPr>
          <w:sz w:val="24"/>
          <w:szCs w:val="24"/>
        </w:rPr>
        <w:t xml:space="preserve"> John 2:5, 8; 5:20 &amp; Revelation 19:9. Truth as trustworthy affirmations is in John 6:47; Matthew 6:2; 10:23; 16:28; 19:23; 23:36; 26:13; Mark 9:41; 11:23; John 1:51; 5:24-25; 8:34; 10:7; 16:7; Philippians 1:15; 1</w:t>
      </w:r>
      <w:r w:rsidRPr="0009115E">
        <w:rPr>
          <w:sz w:val="24"/>
          <w:szCs w:val="24"/>
          <w:vertAlign w:val="superscript"/>
        </w:rPr>
        <w:t>st</w:t>
      </w:r>
      <w:r w:rsidRPr="0009115E">
        <w:rPr>
          <w:sz w:val="24"/>
          <w:szCs w:val="24"/>
        </w:rPr>
        <w:t xml:space="preserve"> Timothy 3:9 &amp; Luke 12:44; 21:3. Truth as faithfulness and reliability: The quality of truth is in Philippians 4:8; John 1:17; 3:21; 4:24; 17:17; Romans 2:20; 1</w:t>
      </w:r>
      <w:r w:rsidRPr="0009115E">
        <w:rPr>
          <w:sz w:val="24"/>
          <w:szCs w:val="24"/>
          <w:vertAlign w:val="superscript"/>
        </w:rPr>
        <w:t>st</w:t>
      </w:r>
      <w:r w:rsidRPr="0009115E">
        <w:rPr>
          <w:sz w:val="24"/>
          <w:szCs w:val="24"/>
        </w:rPr>
        <w:t xml:space="preserve"> Corinthians 5:8; 13:6; 2</w:t>
      </w:r>
      <w:r w:rsidRPr="0009115E">
        <w:rPr>
          <w:sz w:val="24"/>
          <w:szCs w:val="24"/>
          <w:vertAlign w:val="superscript"/>
        </w:rPr>
        <w:t>nd</w:t>
      </w:r>
      <w:r w:rsidRPr="0009115E">
        <w:rPr>
          <w:sz w:val="24"/>
          <w:szCs w:val="24"/>
        </w:rPr>
        <w:t xml:space="preserve"> Corinthians 13:8; Ephesians 5:9; 6:14 &amp; 3</w:t>
      </w:r>
      <w:r w:rsidRPr="0009115E">
        <w:rPr>
          <w:sz w:val="24"/>
          <w:szCs w:val="24"/>
          <w:vertAlign w:val="superscript"/>
        </w:rPr>
        <w:t>rd</w:t>
      </w:r>
      <w:r w:rsidRPr="0009115E">
        <w:rPr>
          <w:sz w:val="24"/>
          <w:szCs w:val="24"/>
        </w:rPr>
        <w:t xml:space="preserve"> John 12. The Whole Truth as an aspect of the Divine Character of the </w:t>
      </w:r>
      <w:r w:rsidRPr="0009115E">
        <w:rPr>
          <w:sz w:val="24"/>
          <w:szCs w:val="24"/>
        </w:rPr>
        <w:lastRenderedPageBreak/>
        <w:t>Father Stephen is in Romans 3:3-4, 7; 15:8; Psalms 51:4; 1</w:t>
      </w:r>
      <w:r w:rsidRPr="0009115E">
        <w:rPr>
          <w:sz w:val="24"/>
          <w:szCs w:val="24"/>
          <w:vertAlign w:val="superscript"/>
        </w:rPr>
        <w:t>st</w:t>
      </w:r>
      <w:r w:rsidRPr="0009115E">
        <w:rPr>
          <w:sz w:val="24"/>
          <w:szCs w:val="24"/>
        </w:rPr>
        <w:t xml:space="preserve"> John 5:20 &amp; Revelation 3:7, 14; 6:10; 15:3; 16:7; 19:2, 11. Truth as a Human Quality is in 1</w:t>
      </w:r>
      <w:r w:rsidRPr="0009115E">
        <w:rPr>
          <w:sz w:val="24"/>
          <w:szCs w:val="24"/>
          <w:vertAlign w:val="superscript"/>
        </w:rPr>
        <w:t>st</w:t>
      </w:r>
      <w:r w:rsidRPr="0009115E">
        <w:rPr>
          <w:sz w:val="24"/>
          <w:szCs w:val="24"/>
        </w:rPr>
        <w:t xml:space="preserve"> John 1:8; John 3:21; 7:18; Ephesians 4:15; Philippians 1:18; Revelation 2:13 &amp; Acts 11:23; 14:22. The Son Jesus as truth is in John 1:14; 14:6; 15:1; 18:37-38 &amp; 1</w:t>
      </w:r>
      <w:r w:rsidRPr="0009115E">
        <w:rPr>
          <w:sz w:val="24"/>
          <w:szCs w:val="24"/>
          <w:vertAlign w:val="superscript"/>
        </w:rPr>
        <w:t>st</w:t>
      </w:r>
      <w:r w:rsidRPr="0009115E">
        <w:rPr>
          <w:sz w:val="24"/>
          <w:szCs w:val="24"/>
        </w:rPr>
        <w:t xml:space="preserve"> John 5:20. The Brother John the Holy Ghost as truth is in John 14:16-17; 15:26; 16:13 &amp; 1</w:t>
      </w:r>
      <w:r w:rsidRPr="0009115E">
        <w:rPr>
          <w:sz w:val="24"/>
          <w:szCs w:val="24"/>
          <w:vertAlign w:val="superscript"/>
        </w:rPr>
        <w:t>st</w:t>
      </w:r>
      <w:r w:rsidRPr="0009115E">
        <w:rPr>
          <w:sz w:val="24"/>
          <w:szCs w:val="24"/>
        </w:rPr>
        <w:t xml:space="preserve"> John 4:6; 5:6. The Gospel Kingdom and the Saintly Christian Faith as truth is in Ephesians 1:13; John 8:31-32; 2</w:t>
      </w:r>
      <w:r w:rsidRPr="0009115E">
        <w:rPr>
          <w:sz w:val="24"/>
          <w:szCs w:val="24"/>
          <w:vertAlign w:val="superscript"/>
        </w:rPr>
        <w:t>nd</w:t>
      </w:r>
      <w:r w:rsidRPr="0009115E">
        <w:rPr>
          <w:sz w:val="24"/>
          <w:szCs w:val="24"/>
        </w:rPr>
        <w:t xml:space="preserve"> Corinthians 4:2; Galatians 2:5; Colossians 1:5; 1</w:t>
      </w:r>
      <w:r w:rsidRPr="0009115E">
        <w:rPr>
          <w:sz w:val="24"/>
          <w:szCs w:val="24"/>
          <w:vertAlign w:val="superscript"/>
        </w:rPr>
        <w:t>st</w:t>
      </w:r>
      <w:r w:rsidRPr="0009115E">
        <w:rPr>
          <w:sz w:val="24"/>
          <w:szCs w:val="24"/>
        </w:rPr>
        <w:t xml:space="preserve"> Timothy 2:3-4; 4:6; 2</w:t>
      </w:r>
      <w:r w:rsidRPr="0009115E">
        <w:rPr>
          <w:sz w:val="24"/>
          <w:szCs w:val="24"/>
          <w:vertAlign w:val="superscript"/>
        </w:rPr>
        <w:t>nd</w:t>
      </w:r>
      <w:r w:rsidRPr="0009115E">
        <w:rPr>
          <w:sz w:val="24"/>
          <w:szCs w:val="24"/>
        </w:rPr>
        <w:t xml:space="preserve"> Timothy 2:18; 4:4; Titus 1:1; James 5:19; 2</w:t>
      </w:r>
      <w:r w:rsidRPr="0009115E">
        <w:rPr>
          <w:sz w:val="24"/>
          <w:szCs w:val="24"/>
          <w:vertAlign w:val="superscript"/>
        </w:rPr>
        <w:t>nd</w:t>
      </w:r>
      <w:r w:rsidRPr="0009115E">
        <w:rPr>
          <w:sz w:val="24"/>
          <w:szCs w:val="24"/>
        </w:rPr>
        <w:t xml:space="preserve"> Peter 2:2; 1</w:t>
      </w:r>
      <w:r w:rsidRPr="0009115E">
        <w:rPr>
          <w:sz w:val="24"/>
          <w:szCs w:val="24"/>
          <w:vertAlign w:val="superscript"/>
        </w:rPr>
        <w:t>st</w:t>
      </w:r>
      <w:r w:rsidRPr="0009115E">
        <w:rPr>
          <w:sz w:val="24"/>
          <w:szCs w:val="24"/>
        </w:rPr>
        <w:t xml:space="preserve"> John 3:19 &amp; Acts 20:30. </w:t>
      </w:r>
    </w:p>
    <w:p w:rsidR="00AB0659" w:rsidRPr="0009115E" w:rsidRDefault="00AB0659" w:rsidP="00AB0659">
      <w:pPr>
        <w:spacing w:before="240" w:line="480" w:lineRule="auto"/>
        <w:jc w:val="both"/>
        <w:rPr>
          <w:sz w:val="24"/>
          <w:szCs w:val="24"/>
        </w:rPr>
      </w:pPr>
      <w:r w:rsidRPr="0009115E">
        <w:rPr>
          <w:sz w:val="24"/>
          <w:szCs w:val="24"/>
        </w:rPr>
        <w:t>The Father Stephen is the Only One True God: He alone is God is in Jeremiah 10:10; Deuteronomy 4:39; 2</w:t>
      </w:r>
      <w:r w:rsidRPr="0009115E">
        <w:rPr>
          <w:sz w:val="24"/>
          <w:szCs w:val="24"/>
          <w:vertAlign w:val="superscript"/>
        </w:rPr>
        <w:t>nd</w:t>
      </w:r>
      <w:r w:rsidRPr="0009115E">
        <w:rPr>
          <w:sz w:val="24"/>
          <w:szCs w:val="24"/>
        </w:rPr>
        <w:t xml:space="preserve"> Chronicles 15:3; Isaiah 43:10-11; 45:5-6, 14, 21; Zechariah 14:9; John 1:18; 17:3 &amp; Revelation 6:10. The contrast with other Gods is in Romans 1:25; Exodus 15:11; Deuteronomy 4:35; 32:39; Psalms 86:8; Isaiah 43:3 &amp; 1</w:t>
      </w:r>
      <w:r w:rsidRPr="0009115E">
        <w:rPr>
          <w:sz w:val="24"/>
          <w:szCs w:val="24"/>
          <w:vertAlign w:val="superscript"/>
        </w:rPr>
        <w:t>st</w:t>
      </w:r>
      <w:r w:rsidRPr="0009115E">
        <w:rPr>
          <w:sz w:val="24"/>
          <w:szCs w:val="24"/>
        </w:rPr>
        <w:t xml:space="preserve"> Thessalonians 1:9. The contrast with Earthly Rulers is in Jeremiah 10:6-8. The Father Stephen is characterized by truth is in Psalms 31:5; 40:10; 43:3; Isaiah 65:16; John 3:33; 7:28; 8:26; 1</w:t>
      </w:r>
      <w:r w:rsidRPr="0009115E">
        <w:rPr>
          <w:sz w:val="24"/>
          <w:szCs w:val="24"/>
          <w:vertAlign w:val="superscript"/>
        </w:rPr>
        <w:t>st</w:t>
      </w:r>
      <w:r w:rsidRPr="0009115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9115E">
        <w:rPr>
          <w:sz w:val="24"/>
          <w:szCs w:val="24"/>
          <w:vertAlign w:val="superscript"/>
        </w:rPr>
        <w:t>st</w:t>
      </w:r>
      <w:r w:rsidRPr="0009115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9115E">
        <w:rPr>
          <w:sz w:val="24"/>
          <w:szCs w:val="24"/>
          <w:vertAlign w:val="superscript"/>
        </w:rPr>
        <w:t>st</w:t>
      </w:r>
      <w:r w:rsidRPr="0009115E">
        <w:rPr>
          <w:sz w:val="24"/>
          <w:szCs w:val="24"/>
        </w:rPr>
        <w:t xml:space="preserve"> Samuel 15:29; Psalms 12:6; 33:4; 119:151, 160; Romans 3:4; Titus 1:2; Hebrews 6:18 &amp; James 1:17. His words of promise are totally true and trustworthy is in Psalms 132:11; Psalms 110:4; 2</w:t>
      </w:r>
      <w:r w:rsidRPr="0009115E">
        <w:rPr>
          <w:sz w:val="24"/>
          <w:szCs w:val="24"/>
          <w:vertAlign w:val="superscript"/>
        </w:rPr>
        <w:t>nd</w:t>
      </w:r>
      <w:r w:rsidRPr="0009115E">
        <w:rPr>
          <w:sz w:val="24"/>
          <w:szCs w:val="24"/>
        </w:rPr>
        <w:t xml:space="preserve"> Timothy 2:13 &amp; Hebrews 7:21. The True </w:t>
      </w:r>
      <w:r w:rsidRPr="0009115E">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9115E">
        <w:rPr>
          <w:sz w:val="24"/>
          <w:szCs w:val="24"/>
          <w:vertAlign w:val="superscript"/>
        </w:rPr>
        <w:t>st</w:t>
      </w:r>
      <w:r w:rsidRPr="0009115E">
        <w:rPr>
          <w:sz w:val="24"/>
          <w:szCs w:val="24"/>
        </w:rPr>
        <w:t xml:space="preserve"> Peter 1:17-21. They are the Royal Agape Love Court Room that is predominately the White Nation only which is done by the Supreme Lordship of the Father Stephen Our Lord which concerns the 1</w:t>
      </w:r>
      <w:r w:rsidRPr="0009115E">
        <w:rPr>
          <w:sz w:val="24"/>
          <w:szCs w:val="24"/>
          <w:vertAlign w:val="superscript"/>
        </w:rPr>
        <w:t>st</w:t>
      </w:r>
      <w:r w:rsidRPr="0009115E">
        <w:rPr>
          <w:sz w:val="24"/>
          <w:szCs w:val="24"/>
        </w:rPr>
        <w:t xml:space="preserve"> Death which is Israel only in Acts chapters 1-7, the Royal Omni-Benevolent Court Room that is of the Black Nation (the 1</w:t>
      </w:r>
      <w:r w:rsidRPr="0009115E">
        <w:rPr>
          <w:sz w:val="24"/>
          <w:szCs w:val="24"/>
          <w:vertAlign w:val="superscript"/>
        </w:rPr>
        <w:t>st</w:t>
      </w:r>
      <w:r w:rsidRPr="0009115E">
        <w:rPr>
          <w:sz w:val="24"/>
          <w:szCs w:val="24"/>
        </w:rPr>
        <w:t xml:space="preserve"> Death &amp; 2</w:t>
      </w:r>
      <w:r w:rsidRPr="0009115E">
        <w:rPr>
          <w:sz w:val="24"/>
          <w:szCs w:val="24"/>
          <w:vertAlign w:val="superscript"/>
        </w:rPr>
        <w:t>nd</w:t>
      </w:r>
      <w:r w:rsidRPr="0009115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9115E">
        <w:rPr>
          <w:sz w:val="24"/>
          <w:szCs w:val="24"/>
          <w:vertAlign w:val="superscript"/>
        </w:rPr>
        <w:t>nd</w:t>
      </w:r>
      <w:r w:rsidRPr="0009115E">
        <w:rPr>
          <w:sz w:val="24"/>
          <w:szCs w:val="24"/>
        </w:rPr>
        <w:t xml:space="preserve"> Death which is Egypt which is also called Sodom, Babylon, Babel, Confusion, Chaos, Shinar, Shishak &amp; sometimes Rome is in Acts chapters 22-28.</w:t>
      </w:r>
    </w:p>
    <w:p w:rsidR="00AB0659" w:rsidRPr="0009115E" w:rsidRDefault="00AB0659" w:rsidP="00AB0659">
      <w:pPr>
        <w:spacing w:line="480" w:lineRule="auto"/>
        <w:jc w:val="both"/>
        <w:rPr>
          <w:sz w:val="24"/>
          <w:szCs w:val="24"/>
        </w:rPr>
      </w:pPr>
      <w:r w:rsidRPr="0009115E">
        <w:rPr>
          <w:sz w:val="24"/>
          <w:szCs w:val="24"/>
        </w:rPr>
        <w:t>The Truthfulness of the Father Stephen: The Titles reflecting the Father Stephen’s Truthfulness: The True God as the Father Stephen is in 2</w:t>
      </w:r>
      <w:r w:rsidRPr="0009115E">
        <w:rPr>
          <w:sz w:val="24"/>
          <w:szCs w:val="24"/>
          <w:vertAlign w:val="superscript"/>
        </w:rPr>
        <w:t>nd</w:t>
      </w:r>
      <w:r w:rsidRPr="0009115E">
        <w:rPr>
          <w:sz w:val="24"/>
          <w:szCs w:val="24"/>
        </w:rPr>
        <w:t xml:space="preserve"> Chronicles 15:3; Jeremiah 10:10 &amp; 1</w:t>
      </w:r>
      <w:r w:rsidRPr="0009115E">
        <w:rPr>
          <w:sz w:val="24"/>
          <w:szCs w:val="24"/>
          <w:vertAlign w:val="superscript"/>
        </w:rPr>
        <w:t>st</w:t>
      </w:r>
      <w:r w:rsidRPr="0009115E">
        <w:rPr>
          <w:sz w:val="24"/>
          <w:szCs w:val="24"/>
        </w:rPr>
        <w:t xml:space="preserve"> Thessalonians 1:9. The God of Truth as the Father Stephen is in Psalms 31:5 &amp; Isaiah 65:16. The Son Jesus Christ is the Truth is in John 1:14, 17; 6:32; 14:6; 1</w:t>
      </w:r>
      <w:r w:rsidRPr="0009115E">
        <w:rPr>
          <w:sz w:val="24"/>
          <w:szCs w:val="24"/>
          <w:vertAlign w:val="superscript"/>
        </w:rPr>
        <w:t>st</w:t>
      </w:r>
      <w:r w:rsidRPr="0009115E">
        <w:rPr>
          <w:sz w:val="24"/>
          <w:szCs w:val="24"/>
        </w:rPr>
        <w:t xml:space="preserve"> John 5:20 &amp; Revelation 3:7, 14. The Brother John the Holy Ghost is the Truth is in John 14:17; 15:26; 16:13 &amp; 1</w:t>
      </w:r>
      <w:r w:rsidRPr="0009115E">
        <w:rPr>
          <w:sz w:val="24"/>
          <w:szCs w:val="24"/>
          <w:vertAlign w:val="superscript"/>
        </w:rPr>
        <w:t>st</w:t>
      </w:r>
      <w:r w:rsidRPr="0009115E">
        <w:rPr>
          <w:sz w:val="24"/>
          <w:szCs w:val="24"/>
        </w:rPr>
        <w:t xml:space="preserve"> John 4:6; 5:6. </w:t>
      </w:r>
      <w:r w:rsidRPr="0009115E">
        <w:rPr>
          <w:sz w:val="24"/>
          <w:szCs w:val="24"/>
        </w:rPr>
        <w:lastRenderedPageBreak/>
        <w:t>The Father Stephen is true to His divine character and His inerrant word: He speaks the truth is in Isaiah 45:19; 2</w:t>
      </w:r>
      <w:r w:rsidRPr="0009115E">
        <w:rPr>
          <w:sz w:val="24"/>
          <w:szCs w:val="24"/>
          <w:vertAlign w:val="superscript"/>
        </w:rPr>
        <w:t>nd</w:t>
      </w:r>
      <w:r w:rsidRPr="0009115E">
        <w:rPr>
          <w:sz w:val="24"/>
          <w:szCs w:val="24"/>
        </w:rPr>
        <w:t xml:space="preserve"> Samuel 7:28; Psalms 33:4; 119:160; John 17:17 &amp; Revelation 21:5; 22:6. He does not lie is in Numbers 23:19; Romans 3:4; 2</w:t>
      </w:r>
      <w:r w:rsidRPr="0009115E">
        <w:rPr>
          <w:sz w:val="24"/>
          <w:szCs w:val="24"/>
          <w:vertAlign w:val="superscript"/>
        </w:rPr>
        <w:t>nd</w:t>
      </w:r>
      <w:r w:rsidRPr="0009115E">
        <w:rPr>
          <w:sz w:val="24"/>
          <w:szCs w:val="24"/>
        </w:rPr>
        <w:t xml:space="preserve"> Timothy 2:13; Titus 1:2 &amp; Hebrews 6:18. He is true to Himself and His divine promises is in Deuteronomy 32:4; Psalms 25:10; 33:4; 145:13; 146:6; Lamentations 3:23; 2</w:t>
      </w:r>
      <w:r w:rsidRPr="0009115E">
        <w:rPr>
          <w:sz w:val="24"/>
          <w:szCs w:val="24"/>
          <w:vertAlign w:val="superscript"/>
        </w:rPr>
        <w:t>nd</w:t>
      </w:r>
      <w:r w:rsidRPr="0009115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9115E">
        <w:rPr>
          <w:sz w:val="24"/>
          <w:szCs w:val="24"/>
          <w:vertAlign w:val="superscript"/>
        </w:rPr>
        <w:t>nd</w:t>
      </w:r>
      <w:r w:rsidRPr="0009115E">
        <w:rPr>
          <w:sz w:val="24"/>
          <w:szCs w:val="24"/>
        </w:rPr>
        <w:t xml:space="preserve"> Timothy 2:13. If You have any questions on the 10 covenants, You must get My book called “</w:t>
      </w:r>
      <w:r w:rsidRPr="0009115E">
        <w:rPr>
          <w:b/>
          <w:sz w:val="24"/>
          <w:szCs w:val="24"/>
        </w:rPr>
        <w:t>The Garden of Eden that the Lord God Created</w:t>
      </w:r>
      <w:r w:rsidRPr="0009115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9115E">
        <w:rPr>
          <w:sz w:val="24"/>
          <w:szCs w:val="24"/>
          <w:vertAlign w:val="superscript"/>
        </w:rPr>
        <w:t>st</w:t>
      </w:r>
      <w:r w:rsidRPr="0009115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9115E">
        <w:rPr>
          <w:sz w:val="24"/>
          <w:szCs w:val="24"/>
          <w:vertAlign w:val="superscript"/>
        </w:rPr>
        <w:t>st</w:t>
      </w:r>
      <w:r w:rsidRPr="0009115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B0659" w:rsidRPr="0009115E" w:rsidRDefault="00AB0659" w:rsidP="00AB0659">
      <w:pPr>
        <w:spacing w:line="480" w:lineRule="auto"/>
        <w:jc w:val="both"/>
        <w:rPr>
          <w:sz w:val="24"/>
          <w:szCs w:val="24"/>
        </w:rPr>
      </w:pPr>
      <w:r w:rsidRPr="0009115E">
        <w:rPr>
          <w:sz w:val="24"/>
          <w:szCs w:val="24"/>
        </w:rPr>
        <w:t>The Uniqueness of the Father Stephen: There is no God except the Father Stephen acting as the Lord Yahweh in John 8:58; Isaiah 43:10-11; 44:6-8; 45:5-6, 18; Deuteronomy 4:35; 6:4; 32:3; 1</w:t>
      </w:r>
      <w:r w:rsidRPr="0009115E">
        <w:rPr>
          <w:sz w:val="24"/>
          <w:szCs w:val="24"/>
          <w:vertAlign w:val="superscript"/>
        </w:rPr>
        <w:t>st</w:t>
      </w:r>
      <w:r w:rsidRPr="0009115E">
        <w:rPr>
          <w:sz w:val="24"/>
          <w:szCs w:val="24"/>
        </w:rPr>
        <w:t xml:space="preserve"> Kings 8:60; Psalms 83:18; 86:10; 1</w:t>
      </w:r>
      <w:r w:rsidRPr="0009115E">
        <w:rPr>
          <w:sz w:val="24"/>
          <w:szCs w:val="24"/>
          <w:vertAlign w:val="superscript"/>
        </w:rPr>
        <w:t>st</w:t>
      </w:r>
      <w:r w:rsidRPr="0009115E">
        <w:rPr>
          <w:sz w:val="24"/>
          <w:szCs w:val="24"/>
        </w:rPr>
        <w:t xml:space="preserve"> Corinthians 8:4-6; Ephesians 4:6 &amp; 1</w:t>
      </w:r>
      <w:r w:rsidRPr="0009115E">
        <w:rPr>
          <w:sz w:val="24"/>
          <w:szCs w:val="24"/>
          <w:vertAlign w:val="superscript"/>
        </w:rPr>
        <w:t>st</w:t>
      </w:r>
      <w:r w:rsidRPr="0009115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9115E">
        <w:rPr>
          <w:sz w:val="24"/>
          <w:szCs w:val="24"/>
          <w:vertAlign w:val="superscript"/>
        </w:rPr>
        <w:t>nd</w:t>
      </w:r>
      <w:r w:rsidRPr="0009115E">
        <w:rPr>
          <w:sz w:val="24"/>
          <w:szCs w:val="24"/>
        </w:rPr>
        <w:t xml:space="preserve"> Samuel 7:22 &amp; 1</w:t>
      </w:r>
      <w:r w:rsidRPr="0009115E">
        <w:rPr>
          <w:sz w:val="24"/>
          <w:szCs w:val="24"/>
          <w:vertAlign w:val="superscript"/>
        </w:rPr>
        <w:t>st</w:t>
      </w:r>
      <w:r w:rsidRPr="0009115E">
        <w:rPr>
          <w:sz w:val="24"/>
          <w:szCs w:val="24"/>
        </w:rPr>
        <w:t xml:space="preserve"> Chronicles 29:11. In His Ability to Save is in Deuteronomy 33:26; Isaiah 45:20-22 &amp; Jeremiah 10:5-6. In His Covenant of Omni-Benevolence is in 1</w:t>
      </w:r>
      <w:r w:rsidRPr="0009115E">
        <w:rPr>
          <w:sz w:val="24"/>
          <w:szCs w:val="24"/>
          <w:vertAlign w:val="superscript"/>
        </w:rPr>
        <w:t>st</w:t>
      </w:r>
      <w:r w:rsidRPr="0009115E">
        <w:rPr>
          <w:sz w:val="24"/>
          <w:szCs w:val="24"/>
        </w:rPr>
        <w:t xml:space="preserve"> Kings 8:23; 2</w:t>
      </w:r>
      <w:r w:rsidRPr="0009115E">
        <w:rPr>
          <w:sz w:val="24"/>
          <w:szCs w:val="24"/>
          <w:vertAlign w:val="superscript"/>
        </w:rPr>
        <w:t>nd</w:t>
      </w:r>
      <w:r w:rsidRPr="0009115E">
        <w:rPr>
          <w:sz w:val="24"/>
          <w:szCs w:val="24"/>
        </w:rPr>
        <w:t xml:space="preserve"> Samuel 7:22-23 &amp; 1</w:t>
      </w:r>
      <w:r w:rsidRPr="0009115E">
        <w:rPr>
          <w:sz w:val="24"/>
          <w:szCs w:val="24"/>
          <w:vertAlign w:val="superscript"/>
        </w:rPr>
        <w:t>st</w:t>
      </w:r>
      <w:r w:rsidRPr="0009115E">
        <w:rPr>
          <w:sz w:val="24"/>
          <w:szCs w:val="24"/>
        </w:rPr>
        <w:t xml:space="preserve"> Chronicles 17:20-21. In His Sovereignty is in Zechariah 14:9; Deuteronomy 4:39; 1</w:t>
      </w:r>
      <w:r w:rsidRPr="0009115E">
        <w:rPr>
          <w:sz w:val="24"/>
          <w:szCs w:val="24"/>
          <w:vertAlign w:val="superscript"/>
        </w:rPr>
        <w:t>st</w:t>
      </w:r>
      <w:r w:rsidRPr="0009115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9115E">
        <w:rPr>
          <w:sz w:val="24"/>
          <w:szCs w:val="24"/>
          <w:vertAlign w:val="superscript"/>
        </w:rPr>
        <w:t>nd</w:t>
      </w:r>
      <w:r w:rsidRPr="0009115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B0659" w:rsidRPr="0009115E" w:rsidRDefault="00AB0659" w:rsidP="00AB0659">
      <w:pPr>
        <w:jc w:val="center"/>
        <w:rPr>
          <w:sz w:val="24"/>
          <w:szCs w:val="24"/>
        </w:rPr>
      </w:pPr>
      <w:r w:rsidRPr="0009115E">
        <w:rPr>
          <w:sz w:val="24"/>
          <w:szCs w:val="24"/>
        </w:rPr>
        <w:t>The Father Stephen’s Supreme Glory &amp; Supreme Majesty</w:t>
      </w:r>
    </w:p>
    <w:p w:rsidR="00AB0659" w:rsidRPr="0009115E" w:rsidRDefault="00AB0659" w:rsidP="00AB0659">
      <w:pPr>
        <w:spacing w:line="480" w:lineRule="auto"/>
        <w:jc w:val="both"/>
        <w:rPr>
          <w:sz w:val="24"/>
          <w:szCs w:val="24"/>
        </w:rPr>
      </w:pPr>
      <w:r w:rsidRPr="0009115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9115E">
        <w:rPr>
          <w:sz w:val="24"/>
          <w:szCs w:val="24"/>
          <w:vertAlign w:val="superscript"/>
        </w:rPr>
        <w:t>nd</w:t>
      </w:r>
      <w:r w:rsidRPr="0009115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9115E">
        <w:rPr>
          <w:sz w:val="24"/>
          <w:szCs w:val="24"/>
          <w:vertAlign w:val="superscript"/>
        </w:rPr>
        <w:t>nd</w:t>
      </w:r>
      <w:r w:rsidRPr="0009115E">
        <w:rPr>
          <w:sz w:val="24"/>
          <w:szCs w:val="24"/>
        </w:rPr>
        <w:t xml:space="preserve"> Chronicles 5:13-14; 7:1-3; Ezekiel 8:4; 9:3; 10:19; 43:1-5; 1</w:t>
      </w:r>
      <w:r w:rsidRPr="0009115E">
        <w:rPr>
          <w:sz w:val="24"/>
          <w:szCs w:val="24"/>
          <w:vertAlign w:val="superscript"/>
        </w:rPr>
        <w:t>st</w:t>
      </w:r>
      <w:r w:rsidRPr="0009115E">
        <w:rPr>
          <w:sz w:val="24"/>
          <w:szCs w:val="24"/>
        </w:rPr>
        <w:t xml:space="preserve"> Kings 8:10-11; Exodus 40:34-35 &amp; Revelation 15:8. The Father Stephen’s Glory that is revealed: In His Son Jesus Christ is in Hebrews 1:3; Isaiah 49:3; John 1:14; 13:31-32; 17:5; 2</w:t>
      </w:r>
      <w:r w:rsidRPr="0009115E">
        <w:rPr>
          <w:sz w:val="24"/>
          <w:szCs w:val="24"/>
          <w:vertAlign w:val="superscript"/>
        </w:rPr>
        <w:t>nd</w:t>
      </w:r>
      <w:r w:rsidRPr="0009115E">
        <w:rPr>
          <w:sz w:val="24"/>
          <w:szCs w:val="24"/>
        </w:rPr>
        <w:t xml:space="preserve"> Corinthians 4:6 &amp; 2</w:t>
      </w:r>
      <w:r w:rsidRPr="0009115E">
        <w:rPr>
          <w:sz w:val="24"/>
          <w:szCs w:val="24"/>
          <w:vertAlign w:val="superscript"/>
        </w:rPr>
        <w:t>nd</w:t>
      </w:r>
      <w:r w:rsidRPr="0009115E">
        <w:rPr>
          <w:sz w:val="24"/>
          <w:szCs w:val="24"/>
        </w:rPr>
        <w:t xml:space="preserve"> Peter 1:17. In His People is in Colossians 1:27; Isaiah 60:19-21; 62:3; 2</w:t>
      </w:r>
      <w:r w:rsidRPr="0009115E">
        <w:rPr>
          <w:sz w:val="24"/>
          <w:szCs w:val="24"/>
          <w:vertAlign w:val="superscript"/>
        </w:rPr>
        <w:t>nd</w:t>
      </w:r>
      <w:r w:rsidRPr="0009115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9115E">
        <w:rPr>
          <w:sz w:val="24"/>
          <w:szCs w:val="24"/>
          <w:vertAlign w:val="superscript"/>
        </w:rPr>
        <w:t>st</w:t>
      </w:r>
      <w:r w:rsidRPr="0009115E">
        <w:rPr>
          <w:sz w:val="24"/>
          <w:szCs w:val="24"/>
        </w:rPr>
        <w:t xml:space="preserve"> Peter 5:10. In His Divine Name is in Nehemiah 9:5; Deuteronomy 28:58; 1</w:t>
      </w:r>
      <w:r w:rsidRPr="0009115E">
        <w:rPr>
          <w:sz w:val="24"/>
          <w:szCs w:val="24"/>
          <w:vertAlign w:val="superscript"/>
        </w:rPr>
        <w:t>st</w:t>
      </w:r>
      <w:r w:rsidRPr="0009115E">
        <w:rPr>
          <w:sz w:val="24"/>
          <w:szCs w:val="24"/>
        </w:rPr>
        <w:t xml:space="preserve"> Chronicles 29:13 &amp; Psalms 8:1; 79:9. In His Divine Works is in Psalms 19:1; 111:3; Isaiah 12:5; 35:2 &amp; John 11:40-44; 17:4. In His Supreme Kingdom of Lordship is in Psalms 145:11-12; 1</w:t>
      </w:r>
      <w:r w:rsidRPr="0009115E">
        <w:rPr>
          <w:sz w:val="24"/>
          <w:szCs w:val="24"/>
          <w:vertAlign w:val="superscript"/>
        </w:rPr>
        <w:t>st</w:t>
      </w:r>
      <w:r w:rsidRPr="0009115E">
        <w:rPr>
          <w:sz w:val="24"/>
          <w:szCs w:val="24"/>
        </w:rPr>
        <w:t xml:space="preserve"> Chronicles 29:11; Matthew 6:13 &amp; 1</w:t>
      </w:r>
      <w:r w:rsidRPr="0009115E">
        <w:rPr>
          <w:sz w:val="24"/>
          <w:szCs w:val="24"/>
          <w:vertAlign w:val="superscript"/>
        </w:rPr>
        <w:t>st</w:t>
      </w:r>
      <w:r w:rsidRPr="0009115E">
        <w:rPr>
          <w:sz w:val="24"/>
          <w:szCs w:val="24"/>
        </w:rPr>
        <w:t xml:space="preserve"> Thessalonians 2:12. The Father Stephen’s Glory cannot be fully seen by any of His Creations is in 1</w:t>
      </w:r>
      <w:r w:rsidRPr="0009115E">
        <w:rPr>
          <w:sz w:val="24"/>
          <w:szCs w:val="24"/>
          <w:vertAlign w:val="superscript"/>
        </w:rPr>
        <w:t>st</w:t>
      </w:r>
      <w:r w:rsidRPr="0009115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B0659" w:rsidRPr="0009115E" w:rsidRDefault="00AB0659" w:rsidP="00AB0659">
      <w:pPr>
        <w:spacing w:line="480" w:lineRule="auto"/>
        <w:jc w:val="both"/>
        <w:rPr>
          <w:sz w:val="24"/>
          <w:szCs w:val="24"/>
        </w:rPr>
      </w:pPr>
      <w:r w:rsidRPr="0009115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9115E">
        <w:rPr>
          <w:sz w:val="24"/>
          <w:szCs w:val="24"/>
          <w:vertAlign w:val="superscript"/>
        </w:rPr>
        <w:t>st</w:t>
      </w:r>
      <w:r w:rsidRPr="0009115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9115E">
        <w:rPr>
          <w:sz w:val="24"/>
          <w:szCs w:val="24"/>
          <w:vertAlign w:val="superscript"/>
        </w:rPr>
        <w:t>st</w:t>
      </w:r>
      <w:r w:rsidRPr="0009115E">
        <w:rPr>
          <w:sz w:val="24"/>
          <w:szCs w:val="24"/>
        </w:rPr>
        <w:t xml:space="preserve"> Peter 1:24-25; Isaiah 49:10-11, 16-17, 103:15 &amp; 2</w:t>
      </w:r>
      <w:r w:rsidRPr="0009115E">
        <w:rPr>
          <w:sz w:val="24"/>
          <w:szCs w:val="24"/>
          <w:vertAlign w:val="superscript"/>
        </w:rPr>
        <w:t>nd</w:t>
      </w:r>
      <w:r w:rsidRPr="0009115E">
        <w:rPr>
          <w:sz w:val="24"/>
          <w:szCs w:val="24"/>
        </w:rPr>
        <w:t xml:space="preserve"> Corinthians 3:7-8, 10, 13. Human Glory is given and taken by the Father Stephen is in Psalms 82:6-7; Exodus 9:16; 1</w:t>
      </w:r>
      <w:r w:rsidRPr="0009115E">
        <w:rPr>
          <w:sz w:val="24"/>
          <w:szCs w:val="24"/>
          <w:vertAlign w:val="superscript"/>
        </w:rPr>
        <w:t>st</w:t>
      </w:r>
      <w:r w:rsidRPr="0009115E">
        <w:rPr>
          <w:sz w:val="24"/>
          <w:szCs w:val="24"/>
        </w:rPr>
        <w:t xml:space="preserve"> Kings 3:13; 2</w:t>
      </w:r>
      <w:r w:rsidRPr="0009115E">
        <w:rPr>
          <w:sz w:val="24"/>
          <w:szCs w:val="24"/>
          <w:vertAlign w:val="superscript"/>
        </w:rPr>
        <w:t>nd</w:t>
      </w:r>
      <w:r w:rsidRPr="0009115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9115E">
        <w:rPr>
          <w:sz w:val="24"/>
          <w:szCs w:val="24"/>
          <w:vertAlign w:val="superscript"/>
        </w:rPr>
        <w:t>nd</w:t>
      </w:r>
      <w:r w:rsidRPr="0009115E">
        <w:rPr>
          <w:sz w:val="24"/>
          <w:szCs w:val="24"/>
        </w:rPr>
        <w:t xml:space="preserve"> Timothy 4:10; 1</w:t>
      </w:r>
      <w:r w:rsidRPr="0009115E">
        <w:rPr>
          <w:sz w:val="24"/>
          <w:szCs w:val="24"/>
          <w:vertAlign w:val="superscript"/>
        </w:rPr>
        <w:t>st</w:t>
      </w:r>
      <w:r w:rsidRPr="0009115E">
        <w:rPr>
          <w:sz w:val="24"/>
          <w:szCs w:val="24"/>
        </w:rPr>
        <w:t xml:space="preserve"> John 2:15 &amp; Luke 4:5-7. </w:t>
      </w:r>
    </w:p>
    <w:p w:rsidR="00AB0659" w:rsidRPr="0009115E" w:rsidRDefault="00AB0659" w:rsidP="00AB0659">
      <w:pPr>
        <w:spacing w:line="480" w:lineRule="auto"/>
        <w:jc w:val="both"/>
        <w:rPr>
          <w:sz w:val="24"/>
          <w:szCs w:val="24"/>
        </w:rPr>
      </w:pPr>
      <w:r w:rsidRPr="0009115E">
        <w:rPr>
          <w:sz w:val="24"/>
          <w:szCs w:val="24"/>
        </w:rPr>
        <w:t>The Uniqueness of the Father Stephen’s Glory is in Job 40:9-10; Exodus 15:11; 1</w:t>
      </w:r>
      <w:r w:rsidRPr="0009115E">
        <w:rPr>
          <w:sz w:val="24"/>
          <w:szCs w:val="24"/>
          <w:vertAlign w:val="superscript"/>
        </w:rPr>
        <w:t>st</w:t>
      </w:r>
      <w:r w:rsidRPr="0009115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9115E">
        <w:rPr>
          <w:sz w:val="24"/>
          <w:szCs w:val="24"/>
          <w:vertAlign w:val="superscript"/>
        </w:rPr>
        <w:t>st</w:t>
      </w:r>
      <w:r w:rsidRPr="0009115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9115E">
        <w:rPr>
          <w:sz w:val="24"/>
          <w:szCs w:val="24"/>
          <w:vertAlign w:val="superscript"/>
        </w:rPr>
        <w:t>st</w:t>
      </w:r>
      <w:r w:rsidRPr="0009115E">
        <w:rPr>
          <w:sz w:val="24"/>
          <w:szCs w:val="24"/>
        </w:rPr>
        <w:t xml:space="preserve"> Corinthians 15:47-49 &amp; Colossians 3:10. The Spiritual Glory is divinely given by the Father Stephen is in John 17:22; Psalms 84:11 &amp; 2</w:t>
      </w:r>
      <w:r w:rsidRPr="0009115E">
        <w:rPr>
          <w:sz w:val="24"/>
          <w:szCs w:val="24"/>
          <w:vertAlign w:val="superscript"/>
        </w:rPr>
        <w:t>nd</w:t>
      </w:r>
      <w:r w:rsidRPr="0009115E">
        <w:rPr>
          <w:sz w:val="24"/>
          <w:szCs w:val="24"/>
        </w:rPr>
        <w:t xml:space="preserve"> Corinthians 3:18. The Glorification when His Son Jesus Christ returns is in Colossians 3:4; Romans 8:18; Philippians 3:21; 1</w:t>
      </w:r>
      <w:r w:rsidRPr="0009115E">
        <w:rPr>
          <w:sz w:val="24"/>
          <w:szCs w:val="24"/>
          <w:vertAlign w:val="superscript"/>
        </w:rPr>
        <w:t>st</w:t>
      </w:r>
      <w:r w:rsidRPr="0009115E">
        <w:rPr>
          <w:sz w:val="24"/>
          <w:szCs w:val="24"/>
        </w:rPr>
        <w:t xml:space="preserve"> Thessalonians 2:20 &amp; 1</w:t>
      </w:r>
      <w:r w:rsidRPr="0009115E">
        <w:rPr>
          <w:sz w:val="24"/>
          <w:szCs w:val="24"/>
          <w:vertAlign w:val="superscript"/>
        </w:rPr>
        <w:t>st</w:t>
      </w:r>
      <w:r w:rsidRPr="0009115E">
        <w:rPr>
          <w:sz w:val="24"/>
          <w:szCs w:val="24"/>
        </w:rPr>
        <w:t xml:space="preserve"> John 3:2.    </w:t>
      </w:r>
    </w:p>
    <w:p w:rsidR="00AB0659" w:rsidRPr="0009115E" w:rsidRDefault="00AB0659" w:rsidP="00AB0659">
      <w:pPr>
        <w:spacing w:line="480" w:lineRule="auto"/>
        <w:jc w:val="both"/>
        <w:rPr>
          <w:sz w:val="24"/>
          <w:szCs w:val="24"/>
        </w:rPr>
      </w:pPr>
      <w:r w:rsidRPr="0009115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9115E">
        <w:rPr>
          <w:sz w:val="24"/>
          <w:szCs w:val="24"/>
          <w:vertAlign w:val="superscript"/>
        </w:rPr>
        <w:t>nd</w:t>
      </w:r>
      <w:r w:rsidRPr="0009115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9115E">
        <w:rPr>
          <w:sz w:val="24"/>
          <w:szCs w:val="24"/>
          <w:vertAlign w:val="superscript"/>
        </w:rPr>
        <w:t>nd</w:t>
      </w:r>
      <w:r w:rsidRPr="0009115E">
        <w:rPr>
          <w:sz w:val="24"/>
          <w:szCs w:val="24"/>
        </w:rPr>
        <w:t xml:space="preserve"> Peter 1:17; Luke 9:28-32 &amp; Acts 9:3; 22:6; 26:13. In His Death &amp; His Resurrection is in John 7:39; 12:16, 23; 1</w:t>
      </w:r>
      <w:r w:rsidRPr="0009115E">
        <w:rPr>
          <w:sz w:val="24"/>
          <w:szCs w:val="24"/>
          <w:vertAlign w:val="superscript"/>
        </w:rPr>
        <w:t>st</w:t>
      </w:r>
      <w:r w:rsidRPr="0009115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9115E">
        <w:rPr>
          <w:sz w:val="24"/>
          <w:szCs w:val="24"/>
          <w:vertAlign w:val="superscript"/>
        </w:rPr>
        <w:t>nd</w:t>
      </w:r>
      <w:r w:rsidRPr="0009115E">
        <w:rPr>
          <w:sz w:val="24"/>
          <w:szCs w:val="24"/>
        </w:rPr>
        <w:t xml:space="preserve"> Peter 3:18 &amp; Revelation 1:6; 5:11-12; 7:9-12. The Lord Jesus Christ’s Glory is shared by all Believers: As they become like Him is in 2</w:t>
      </w:r>
      <w:r w:rsidRPr="0009115E">
        <w:rPr>
          <w:sz w:val="24"/>
          <w:szCs w:val="24"/>
          <w:vertAlign w:val="superscript"/>
        </w:rPr>
        <w:t>nd</w:t>
      </w:r>
      <w:r w:rsidRPr="0009115E">
        <w:rPr>
          <w:sz w:val="24"/>
          <w:szCs w:val="24"/>
        </w:rPr>
        <w:t xml:space="preserve"> Corinthians 3:18; John 17:22 &amp; Colossians 1:27. At the end time is in 1</w:t>
      </w:r>
      <w:r w:rsidRPr="0009115E">
        <w:rPr>
          <w:sz w:val="24"/>
          <w:szCs w:val="24"/>
          <w:vertAlign w:val="superscript"/>
        </w:rPr>
        <w:t>st</w:t>
      </w:r>
      <w:r w:rsidRPr="0009115E">
        <w:rPr>
          <w:sz w:val="24"/>
          <w:szCs w:val="24"/>
        </w:rPr>
        <w:t xml:space="preserve"> Corinthians 15:49; Romans 8:17-18; Philippians 3:21 &amp; Colossians 3:4.  </w:t>
      </w:r>
    </w:p>
    <w:p w:rsidR="00AB0659" w:rsidRPr="0009115E" w:rsidRDefault="00AB0659" w:rsidP="00AB0659">
      <w:pPr>
        <w:spacing w:line="480" w:lineRule="auto"/>
        <w:jc w:val="both"/>
        <w:rPr>
          <w:sz w:val="24"/>
          <w:szCs w:val="24"/>
        </w:rPr>
      </w:pPr>
      <w:r w:rsidRPr="0009115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9115E">
        <w:rPr>
          <w:sz w:val="24"/>
          <w:szCs w:val="24"/>
          <w:vertAlign w:val="superscript"/>
        </w:rPr>
        <w:t>st</w:t>
      </w:r>
      <w:r w:rsidRPr="0009115E">
        <w:rPr>
          <w:sz w:val="24"/>
          <w:szCs w:val="24"/>
        </w:rPr>
        <w:t xml:space="preserve"> Samuel 15:29 &amp; Psalms 24:10. The Majesty belongs to the Father Stephen is in 1</w:t>
      </w:r>
      <w:r w:rsidRPr="0009115E">
        <w:rPr>
          <w:sz w:val="24"/>
          <w:szCs w:val="24"/>
          <w:vertAlign w:val="superscript"/>
        </w:rPr>
        <w:t>st</w:t>
      </w:r>
      <w:r w:rsidRPr="0009115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9115E">
        <w:rPr>
          <w:sz w:val="24"/>
          <w:szCs w:val="24"/>
          <w:vertAlign w:val="superscript"/>
        </w:rPr>
        <w:t>nd</w:t>
      </w:r>
      <w:r w:rsidRPr="0009115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9115E">
        <w:rPr>
          <w:sz w:val="24"/>
          <w:szCs w:val="24"/>
          <w:vertAlign w:val="superscript"/>
        </w:rPr>
        <w:t>st</w:t>
      </w:r>
      <w:r w:rsidRPr="0009115E">
        <w:rPr>
          <w:sz w:val="24"/>
          <w:szCs w:val="24"/>
        </w:rPr>
        <w:t xml:space="preserve"> Chronicles 16:27; Psalms 96:6; 2</w:t>
      </w:r>
      <w:r w:rsidRPr="0009115E">
        <w:rPr>
          <w:sz w:val="24"/>
          <w:szCs w:val="24"/>
          <w:vertAlign w:val="superscript"/>
        </w:rPr>
        <w:t>nd</w:t>
      </w:r>
      <w:r w:rsidRPr="0009115E">
        <w:rPr>
          <w:sz w:val="24"/>
          <w:szCs w:val="24"/>
        </w:rPr>
        <w:t xml:space="preserve"> Thessalonians 1:9 &amp; 2</w:t>
      </w:r>
      <w:r w:rsidRPr="0009115E">
        <w:rPr>
          <w:sz w:val="24"/>
          <w:szCs w:val="24"/>
          <w:vertAlign w:val="superscript"/>
        </w:rPr>
        <w:t>nd</w:t>
      </w:r>
      <w:r w:rsidRPr="0009115E">
        <w:rPr>
          <w:sz w:val="24"/>
          <w:szCs w:val="24"/>
        </w:rPr>
        <w:t xml:space="preserve"> Peter 1:17. The Risen Christ shares in the Father Stephen’s Majesty are in 2</w:t>
      </w:r>
      <w:r w:rsidRPr="0009115E">
        <w:rPr>
          <w:sz w:val="24"/>
          <w:szCs w:val="24"/>
          <w:vertAlign w:val="superscript"/>
        </w:rPr>
        <w:t>nd</w:t>
      </w:r>
      <w:r w:rsidRPr="0009115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9115E">
        <w:rPr>
          <w:sz w:val="24"/>
          <w:szCs w:val="24"/>
          <w:vertAlign w:val="superscript"/>
        </w:rPr>
        <w:t>st</w:t>
      </w:r>
      <w:r w:rsidRPr="0009115E">
        <w:rPr>
          <w:sz w:val="24"/>
          <w:szCs w:val="24"/>
        </w:rPr>
        <w:t xml:space="preserve"> Chronicles 16:29; Psalms 92:1-8; 93:1; 95:3-6 &amp; Luke 1:46.      </w:t>
      </w:r>
    </w:p>
    <w:p w:rsidR="00AB0659" w:rsidRPr="0009115E" w:rsidRDefault="00AB0659" w:rsidP="00AB0659">
      <w:pPr>
        <w:spacing w:line="480" w:lineRule="auto"/>
        <w:jc w:val="both"/>
        <w:rPr>
          <w:sz w:val="24"/>
          <w:szCs w:val="24"/>
        </w:rPr>
      </w:pPr>
      <w:r w:rsidRPr="0009115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9115E">
        <w:rPr>
          <w:sz w:val="24"/>
          <w:szCs w:val="24"/>
          <w:vertAlign w:val="superscript"/>
        </w:rPr>
        <w:t>nd</w:t>
      </w:r>
      <w:r w:rsidRPr="0009115E">
        <w:rPr>
          <w:sz w:val="24"/>
          <w:szCs w:val="24"/>
        </w:rPr>
        <w:t xml:space="preserve"> Corinthians 8:9. The Lord Jesus Christ’s Majesty is seen in His Earthly Ministry: At the transfiguration is in 2</w:t>
      </w:r>
      <w:r w:rsidRPr="0009115E">
        <w:rPr>
          <w:sz w:val="24"/>
          <w:szCs w:val="24"/>
          <w:vertAlign w:val="superscript"/>
        </w:rPr>
        <w:t>nd</w:t>
      </w:r>
      <w:r w:rsidRPr="0009115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9115E">
        <w:rPr>
          <w:sz w:val="24"/>
          <w:szCs w:val="24"/>
          <w:vertAlign w:val="superscript"/>
        </w:rPr>
        <w:t>st</w:t>
      </w:r>
      <w:r w:rsidRPr="0009115E">
        <w:rPr>
          <w:sz w:val="24"/>
          <w:szCs w:val="24"/>
        </w:rPr>
        <w:t xml:space="preserve"> Peter 3:22 &amp; Acts 5:31. A Vision of the Glorified Christ in His Majesty is in Revelation 1:13-16; 5:6-8; 14:14. The Lord Jesus Christ is Majestic in His absolute Pre-eminence is in Colossians 1:18; Daniel 7:13-14; 1</w:t>
      </w:r>
      <w:r w:rsidRPr="0009115E">
        <w:rPr>
          <w:sz w:val="24"/>
          <w:szCs w:val="24"/>
          <w:vertAlign w:val="superscript"/>
        </w:rPr>
        <w:t>st</w:t>
      </w:r>
      <w:r w:rsidRPr="0009115E">
        <w:rPr>
          <w:sz w:val="24"/>
          <w:szCs w:val="24"/>
        </w:rPr>
        <w:t xml:space="preserve"> Corinthians 15:24-28; Philippians 2:10-11; Revelation 19:16 &amp; Acts 2:36. The Lord Jesus Christ’s Majesty is shown by His authority as Judge of all Men is in Matthew 25:31; 2</w:t>
      </w:r>
      <w:r w:rsidRPr="0009115E">
        <w:rPr>
          <w:sz w:val="24"/>
          <w:szCs w:val="24"/>
          <w:vertAlign w:val="superscript"/>
        </w:rPr>
        <w:t>nd</w:t>
      </w:r>
      <w:r w:rsidRPr="0009115E">
        <w:rPr>
          <w:sz w:val="24"/>
          <w:szCs w:val="24"/>
        </w:rPr>
        <w:t xml:space="preserve"> Timothy 4:1 &amp; Acts 17:31. All Humanity will see the Lord Jesus Christ’s Majesty is in Matthew 24:30; 26:64; Mark 13:26; 14:62; 2</w:t>
      </w:r>
      <w:r w:rsidRPr="0009115E">
        <w:rPr>
          <w:sz w:val="24"/>
          <w:szCs w:val="24"/>
          <w:vertAlign w:val="superscript"/>
        </w:rPr>
        <w:t>nd</w:t>
      </w:r>
      <w:r w:rsidRPr="0009115E">
        <w:rPr>
          <w:sz w:val="24"/>
          <w:szCs w:val="24"/>
        </w:rPr>
        <w:t xml:space="preserve"> Thessalonians 1:7-10; Revelation 1:7; 5:13; 6:15-17; 7:8-10 &amp; Luke 21:27.  </w:t>
      </w:r>
    </w:p>
    <w:p w:rsidR="00AB0659" w:rsidRPr="0009115E" w:rsidRDefault="00AB0659" w:rsidP="00AB0659">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9115E">
        <w:rPr>
          <w:sz w:val="24"/>
          <w:szCs w:val="24"/>
          <w:vertAlign w:val="superscript"/>
        </w:rPr>
        <w:t>st</w:t>
      </w:r>
      <w:r w:rsidRPr="0009115E">
        <w:rPr>
          <w:sz w:val="24"/>
          <w:szCs w:val="24"/>
        </w:rPr>
        <w:t xml:space="preserve"> Corinthians 8:4; 2</w:t>
      </w:r>
      <w:r w:rsidRPr="0009115E">
        <w:rPr>
          <w:sz w:val="24"/>
          <w:szCs w:val="24"/>
          <w:vertAlign w:val="superscript"/>
        </w:rPr>
        <w:t>nd</w:t>
      </w:r>
      <w:r w:rsidRPr="0009115E">
        <w:rPr>
          <w:sz w:val="24"/>
          <w:szCs w:val="24"/>
        </w:rPr>
        <w:t xml:space="preserve"> Kings 19:15; 23:25; Matthew 27:37-39; Luke 10:27 and Psalms 97:10. In 1</w:t>
      </w:r>
      <w:r w:rsidRPr="0009115E">
        <w:rPr>
          <w:sz w:val="24"/>
          <w:szCs w:val="24"/>
          <w:vertAlign w:val="superscript"/>
        </w:rPr>
        <w:t>st</w:t>
      </w:r>
      <w:r w:rsidRPr="0009115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9115E">
        <w:rPr>
          <w:sz w:val="24"/>
          <w:szCs w:val="24"/>
          <w:vertAlign w:val="superscript"/>
        </w:rPr>
        <w:t>st</w:t>
      </w:r>
      <w:r w:rsidRPr="0009115E">
        <w:rPr>
          <w:sz w:val="24"/>
          <w:szCs w:val="24"/>
        </w:rPr>
        <w:t xml:space="preserve"> Timothy 2:5 declares “For there is One God (Father Stephen), and there is One Mediator between God and Men, the Man Christ Jesus.” In Romans 3:30 says “God is One.” In 1</w:t>
      </w:r>
      <w:r w:rsidRPr="0009115E">
        <w:rPr>
          <w:sz w:val="24"/>
          <w:szCs w:val="24"/>
          <w:vertAlign w:val="superscript"/>
        </w:rPr>
        <w:t>st</w:t>
      </w:r>
      <w:r w:rsidRPr="0009115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B0659" w:rsidRPr="0009115E" w:rsidRDefault="00AB0659" w:rsidP="00AB0659">
      <w:pPr>
        <w:spacing w:line="480" w:lineRule="auto"/>
        <w:jc w:val="center"/>
        <w:rPr>
          <w:b/>
          <w:sz w:val="24"/>
          <w:szCs w:val="24"/>
        </w:rPr>
      </w:pPr>
      <w:r w:rsidRPr="0009115E">
        <w:rPr>
          <w:b/>
          <w:sz w:val="24"/>
          <w:szCs w:val="24"/>
        </w:rPr>
        <w:t>THE LORD YAHWEH THE SUPREME CREATOR OF THE FATHER STEPHEN OUR LORD</w:t>
      </w:r>
    </w:p>
    <w:p w:rsidR="00AB0659" w:rsidRPr="0009115E" w:rsidRDefault="00AB0659" w:rsidP="00AB0659">
      <w:pPr>
        <w:spacing w:line="480" w:lineRule="auto"/>
        <w:jc w:val="both"/>
        <w:rPr>
          <w:sz w:val="24"/>
          <w:szCs w:val="24"/>
        </w:rPr>
      </w:pPr>
      <w:r w:rsidRPr="0009115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B0659" w:rsidRPr="0009115E" w:rsidRDefault="00AB0659" w:rsidP="00AB0659">
      <w:pPr>
        <w:spacing w:line="480" w:lineRule="auto"/>
        <w:jc w:val="center"/>
        <w:rPr>
          <w:b/>
          <w:sz w:val="24"/>
          <w:szCs w:val="24"/>
        </w:rPr>
      </w:pPr>
      <w:r w:rsidRPr="0009115E">
        <w:rPr>
          <w:b/>
          <w:sz w:val="24"/>
          <w:szCs w:val="24"/>
        </w:rPr>
        <w:t>THE FATHER STEPHEN OUR LORD THE AUTHORIZED GOOD POTTER CREATOR UNDER HIS LORD YAHWEH</w:t>
      </w:r>
    </w:p>
    <w:p w:rsidR="00AB0659" w:rsidRPr="0009115E" w:rsidRDefault="00AB0659" w:rsidP="00AB0659">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09115E">
        <w:rPr>
          <w:sz w:val="24"/>
          <w:szCs w:val="24"/>
          <w:vertAlign w:val="superscript"/>
        </w:rPr>
        <w:t>st</w:t>
      </w:r>
      <w:r w:rsidRPr="0009115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AB0659" w:rsidRPr="0009115E" w:rsidRDefault="00AB0659" w:rsidP="00AB0659">
      <w:pPr>
        <w:spacing w:line="480" w:lineRule="auto"/>
        <w:jc w:val="center"/>
        <w:rPr>
          <w:b/>
          <w:sz w:val="24"/>
          <w:szCs w:val="24"/>
        </w:rPr>
      </w:pPr>
      <w:r w:rsidRPr="0009115E">
        <w:rPr>
          <w:b/>
          <w:sz w:val="24"/>
          <w:szCs w:val="24"/>
        </w:rPr>
        <w:t>THE LORD JESUS CHRIST THE AUTHORIZED CREATOR AGENT UNDER HIS FATHER STEPHEN OUR LORD</w:t>
      </w:r>
    </w:p>
    <w:p w:rsidR="00AB0659" w:rsidRPr="0009115E" w:rsidRDefault="00AB0659" w:rsidP="00AB0659">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9115E">
        <w:rPr>
          <w:sz w:val="24"/>
          <w:szCs w:val="24"/>
          <w:vertAlign w:val="superscript"/>
        </w:rPr>
        <w:t>nd</w:t>
      </w:r>
      <w:r w:rsidRPr="0009115E">
        <w:rPr>
          <w:sz w:val="24"/>
          <w:szCs w:val="24"/>
        </w:rPr>
        <w:t xml:space="preserve"> Peter 3:13; Isaiah 65:17; 66:22 &amp; Revelation 21:1, 4-5.    </w:t>
      </w:r>
    </w:p>
    <w:p w:rsidR="00AB0659" w:rsidRPr="0009115E" w:rsidRDefault="00AB0659" w:rsidP="00AB0659">
      <w:pPr>
        <w:spacing w:line="480" w:lineRule="auto"/>
        <w:jc w:val="center"/>
        <w:rPr>
          <w:b/>
          <w:sz w:val="24"/>
          <w:szCs w:val="24"/>
        </w:rPr>
      </w:pPr>
      <w:r w:rsidRPr="0009115E">
        <w:rPr>
          <w:b/>
          <w:sz w:val="24"/>
          <w:szCs w:val="24"/>
        </w:rPr>
        <w:t>The Father Stephen the Single Lord called Lordship in 120 years in the Lord Yah</w:t>
      </w:r>
    </w:p>
    <w:p w:rsidR="00AB0659" w:rsidRPr="0009115E" w:rsidRDefault="00AB0659" w:rsidP="00AB0659">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B0659" w:rsidRPr="0009115E" w:rsidRDefault="00AB0659" w:rsidP="00AB0659">
      <w:pPr>
        <w:spacing w:line="480" w:lineRule="auto"/>
        <w:jc w:val="center"/>
        <w:rPr>
          <w:b/>
          <w:sz w:val="24"/>
          <w:szCs w:val="24"/>
        </w:rPr>
      </w:pPr>
      <w:r w:rsidRPr="0009115E">
        <w:rPr>
          <w:b/>
          <w:sz w:val="24"/>
          <w:szCs w:val="24"/>
        </w:rPr>
        <w:t>The Father Stephen the Single Lord called Wisdom in 80 years in the Lord Yah</w:t>
      </w:r>
    </w:p>
    <w:p w:rsidR="00AB0659" w:rsidRPr="0009115E" w:rsidRDefault="00AB0659" w:rsidP="00AB0659">
      <w:pPr>
        <w:spacing w:line="480" w:lineRule="auto"/>
        <w:jc w:val="both"/>
        <w:rPr>
          <w:sz w:val="24"/>
          <w:szCs w:val="24"/>
        </w:rPr>
      </w:pPr>
      <w:r w:rsidRPr="0009115E">
        <w:rPr>
          <w:sz w:val="24"/>
          <w:szCs w:val="24"/>
        </w:rPr>
        <w:t>In Proverbs 8:23 refers to Wisdom existing before the Father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B0659" w:rsidRPr="0009115E" w:rsidRDefault="00AB0659" w:rsidP="00AB0659">
      <w:pPr>
        <w:spacing w:line="480" w:lineRule="auto"/>
        <w:jc w:val="center"/>
        <w:rPr>
          <w:b/>
          <w:sz w:val="24"/>
          <w:szCs w:val="24"/>
        </w:rPr>
      </w:pPr>
      <w:r w:rsidRPr="0009115E">
        <w:rPr>
          <w:b/>
          <w:sz w:val="24"/>
          <w:szCs w:val="24"/>
        </w:rPr>
        <w:t>The Father Stephen the Single Lord called Strength in 40 years in the Lord Yah</w:t>
      </w:r>
    </w:p>
    <w:p w:rsidR="00AB0659" w:rsidRPr="0009115E" w:rsidRDefault="00AB0659" w:rsidP="00AB0659">
      <w:pPr>
        <w:spacing w:line="480" w:lineRule="auto"/>
        <w:jc w:val="both"/>
        <w:rPr>
          <w:sz w:val="24"/>
          <w:szCs w:val="24"/>
        </w:rPr>
      </w:pPr>
      <w:r w:rsidRPr="0009115E">
        <w:rPr>
          <w:sz w:val="24"/>
          <w:szCs w:val="24"/>
        </w:rPr>
        <w:t>In Proverbs 8:30-31 (NIV) tells us that the Lord Lucifer this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Our Lord.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w:t>
      </w:r>
    </w:p>
    <w:p w:rsidR="00AB0659" w:rsidRPr="0009115E" w:rsidRDefault="00AB0659" w:rsidP="00AB0659">
      <w:pPr>
        <w:spacing w:line="480" w:lineRule="auto"/>
        <w:jc w:val="both"/>
        <w:rPr>
          <w:sz w:val="24"/>
          <w:szCs w:val="24"/>
        </w:rPr>
      </w:pPr>
      <w:r w:rsidRPr="0009115E">
        <w:rPr>
          <w:sz w:val="24"/>
          <w:szCs w:val="24"/>
        </w:rPr>
        <w:t>The Father Stephen’s top secret clearance</w:t>
      </w:r>
    </w:p>
    <w:p w:rsidR="00AB0659" w:rsidRPr="0009115E" w:rsidRDefault="00AB0659" w:rsidP="00AB0659">
      <w:pPr>
        <w:spacing w:line="480" w:lineRule="auto"/>
        <w:jc w:val="both"/>
        <w:rPr>
          <w:sz w:val="24"/>
          <w:szCs w:val="24"/>
        </w:rPr>
      </w:pPr>
      <w:r w:rsidRPr="0009115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9115E">
        <w:rPr>
          <w:sz w:val="24"/>
          <w:szCs w:val="24"/>
          <w:vertAlign w:val="superscript"/>
        </w:rPr>
        <w:t>st</w:t>
      </w:r>
      <w:r w:rsidRPr="0009115E">
        <w:rPr>
          <w:sz w:val="24"/>
          <w:szCs w:val="24"/>
        </w:rPr>
        <w:t xml:space="preserve"> Thunder, the Lord John for Womankind &amp; Mankind is the 2</w:t>
      </w:r>
      <w:r w:rsidRPr="0009115E">
        <w:rPr>
          <w:sz w:val="24"/>
          <w:szCs w:val="24"/>
          <w:vertAlign w:val="superscript"/>
        </w:rPr>
        <w:t>nd</w:t>
      </w:r>
      <w:r w:rsidRPr="0009115E">
        <w:rPr>
          <w:sz w:val="24"/>
          <w:szCs w:val="24"/>
        </w:rPr>
        <w:t xml:space="preserve"> Thunder, the Lord Jesus for Mankind &amp; Womankind is the 3</w:t>
      </w:r>
      <w:r w:rsidRPr="0009115E">
        <w:rPr>
          <w:sz w:val="24"/>
          <w:szCs w:val="24"/>
          <w:vertAlign w:val="superscript"/>
        </w:rPr>
        <w:t>rd</w:t>
      </w:r>
      <w:r w:rsidRPr="0009115E">
        <w:rPr>
          <w:sz w:val="24"/>
          <w:szCs w:val="24"/>
        </w:rPr>
        <w:t xml:space="preserve"> Thunder, the Lord James for Boy Kind/Girl Kind is the 4</w:t>
      </w:r>
      <w:r w:rsidRPr="0009115E">
        <w:rPr>
          <w:sz w:val="24"/>
          <w:szCs w:val="24"/>
          <w:vertAlign w:val="superscript"/>
        </w:rPr>
        <w:t>th</w:t>
      </w:r>
      <w:r w:rsidRPr="0009115E">
        <w:rPr>
          <w:sz w:val="24"/>
          <w:szCs w:val="24"/>
        </w:rPr>
        <w:t xml:space="preserve"> Thunder &amp; Male Angel Kind &amp; Female Angel Kind (Spirits, Phantoms &amp; Shadows) is the 5</w:t>
      </w:r>
      <w:r w:rsidRPr="0009115E">
        <w:rPr>
          <w:sz w:val="24"/>
          <w:szCs w:val="24"/>
          <w:vertAlign w:val="superscript"/>
        </w:rPr>
        <w:t>th</w:t>
      </w:r>
      <w:r w:rsidRPr="0009115E">
        <w:rPr>
          <w:sz w:val="24"/>
          <w:szCs w:val="24"/>
        </w:rPr>
        <w:t xml:space="preserve"> Thunder &amp; the Law is the 6</w:t>
      </w:r>
      <w:r w:rsidRPr="0009115E">
        <w:rPr>
          <w:sz w:val="24"/>
          <w:szCs w:val="24"/>
          <w:vertAlign w:val="superscript"/>
        </w:rPr>
        <w:t>th</w:t>
      </w:r>
      <w:r w:rsidRPr="0009115E">
        <w:rPr>
          <w:sz w:val="24"/>
          <w:szCs w:val="24"/>
        </w:rPr>
        <w:t xml:space="preserve"> Thunder and the Lord Stephen for Lord Kind/Lady Kind is the 7</w:t>
      </w:r>
      <w:r w:rsidRPr="0009115E">
        <w:rPr>
          <w:sz w:val="24"/>
          <w:szCs w:val="24"/>
          <w:vertAlign w:val="superscript"/>
        </w:rPr>
        <w:t>th</w:t>
      </w:r>
      <w:r w:rsidRPr="0009115E">
        <w:rPr>
          <w:sz w:val="24"/>
          <w:szCs w:val="24"/>
        </w:rPr>
        <w:t xml:space="preserve"> Thunder. Also was the Shadow that went forward or back ten degrees, was it in a different dimension or in time travel in 2</w:t>
      </w:r>
      <w:r w:rsidRPr="0009115E">
        <w:rPr>
          <w:sz w:val="24"/>
          <w:szCs w:val="24"/>
          <w:vertAlign w:val="superscript"/>
        </w:rPr>
        <w:t>nd</w:t>
      </w:r>
      <w:r w:rsidRPr="0009115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9115E">
        <w:rPr>
          <w:sz w:val="24"/>
          <w:szCs w:val="24"/>
          <w:vertAlign w:val="superscript"/>
        </w:rPr>
        <w:t>nd</w:t>
      </w:r>
      <w:r w:rsidRPr="0009115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B0659" w:rsidRPr="0009115E" w:rsidRDefault="00AB0659" w:rsidP="00AB0659">
      <w:pPr>
        <w:spacing w:line="480" w:lineRule="auto"/>
        <w:jc w:val="center"/>
        <w:rPr>
          <w:b/>
          <w:sz w:val="24"/>
          <w:szCs w:val="24"/>
        </w:rPr>
      </w:pPr>
      <w:r w:rsidRPr="0009115E">
        <w:rPr>
          <w:b/>
          <w:sz w:val="24"/>
          <w:szCs w:val="24"/>
        </w:rPr>
        <w:t>WHAT ARE THE FATHER STEPHEN’S FOUR NUMBERED THINGS IN THE HOLY BIBLE?</w:t>
      </w:r>
    </w:p>
    <w:p w:rsidR="00AB0659" w:rsidRPr="0009115E" w:rsidRDefault="00AB0659" w:rsidP="00AB0659">
      <w:pPr>
        <w:spacing w:line="480" w:lineRule="auto"/>
        <w:jc w:val="center"/>
        <w:rPr>
          <w:b/>
          <w:sz w:val="24"/>
          <w:szCs w:val="24"/>
        </w:rPr>
      </w:pPr>
      <w:r w:rsidRPr="0009115E">
        <w:rPr>
          <w:b/>
          <w:sz w:val="24"/>
          <w:szCs w:val="24"/>
        </w:rPr>
        <w:t>THE CONQUERERING MULTIPLYING FACTOR</w:t>
      </w:r>
    </w:p>
    <w:p w:rsidR="00AB0659" w:rsidRPr="0009115E" w:rsidRDefault="00AB0659" w:rsidP="00AB0659">
      <w:pPr>
        <w:spacing w:line="480" w:lineRule="auto"/>
        <w:jc w:val="both"/>
        <w:rPr>
          <w:sz w:val="24"/>
          <w:szCs w:val="24"/>
        </w:rPr>
      </w:pPr>
      <w:r w:rsidRPr="0009115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09115E">
        <w:rPr>
          <w:sz w:val="24"/>
          <w:szCs w:val="24"/>
          <w:vertAlign w:val="superscript"/>
        </w:rPr>
        <w:t>nd</w:t>
      </w:r>
      <w:r w:rsidRPr="0009115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B0659" w:rsidRPr="0009115E" w:rsidRDefault="00AB0659" w:rsidP="00AB0659">
      <w:pPr>
        <w:spacing w:line="480" w:lineRule="auto"/>
        <w:jc w:val="both"/>
        <w:rPr>
          <w:sz w:val="24"/>
          <w:szCs w:val="24"/>
        </w:rPr>
      </w:pPr>
      <w:r w:rsidRPr="0009115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AB0659" w:rsidRPr="0009115E" w:rsidRDefault="00AB0659" w:rsidP="00AB0659">
      <w:pPr>
        <w:spacing w:line="480" w:lineRule="auto"/>
        <w:jc w:val="both"/>
        <w:rPr>
          <w:sz w:val="24"/>
          <w:szCs w:val="24"/>
        </w:rPr>
      </w:pPr>
      <w:r w:rsidRPr="0009115E">
        <w:rPr>
          <w:b/>
          <w:sz w:val="24"/>
          <w:szCs w:val="24"/>
        </w:rPr>
        <w:t>The Multiplication:</w:t>
      </w:r>
      <w:r w:rsidRPr="0009115E">
        <w:rPr>
          <w:sz w:val="24"/>
          <w:szCs w:val="24"/>
        </w:rPr>
        <w:t xml:space="preserve"> A Growth in the Body: Growing Up is in Genesis 21:8, 20; 25:27; 38:11, 14; Exodus 2:10, 11; Judges 13:24; Ruth 1:13; 1</w:t>
      </w:r>
      <w:r w:rsidRPr="0009115E">
        <w:rPr>
          <w:sz w:val="24"/>
          <w:szCs w:val="24"/>
          <w:vertAlign w:val="superscript"/>
        </w:rPr>
        <w:t>st</w:t>
      </w:r>
      <w:r w:rsidRPr="0009115E">
        <w:rPr>
          <w:sz w:val="24"/>
          <w:szCs w:val="24"/>
        </w:rPr>
        <w:t xml:space="preserve"> Samuel 2:21, 26; 3:19; Isaiah 53:2; Ezekiel 16:7; Job 39:4; Daniel 8:9; Luke 1:80 [John]; 2:40, 52 [Jesus] &amp; Acts 1:1-3 [James]; Acts 1:4-7 &amp; Proverbs 8:22-25 [Stephen].  </w:t>
      </w:r>
    </w:p>
    <w:p w:rsidR="00AB0659" w:rsidRPr="0009115E" w:rsidRDefault="00AB0659" w:rsidP="00AB0659">
      <w:pPr>
        <w:spacing w:line="480" w:lineRule="auto"/>
        <w:jc w:val="both"/>
        <w:rPr>
          <w:sz w:val="24"/>
          <w:szCs w:val="24"/>
        </w:rPr>
      </w:pPr>
      <w:r w:rsidRPr="0009115E">
        <w:rPr>
          <w:sz w:val="24"/>
          <w:szCs w:val="24"/>
        </w:rPr>
        <w:t>Swelling Up is in Numbers 5:21, 22, 27 &amp; Acts 28:6. Hair Growing is in Judges 16:22; 2</w:t>
      </w:r>
      <w:r w:rsidRPr="0009115E">
        <w:rPr>
          <w:sz w:val="24"/>
          <w:szCs w:val="24"/>
          <w:vertAlign w:val="superscript"/>
        </w:rPr>
        <w:t>nd</w:t>
      </w:r>
      <w:r w:rsidRPr="0009115E">
        <w:rPr>
          <w:sz w:val="24"/>
          <w:szCs w:val="24"/>
        </w:rPr>
        <w:t xml:space="preserve"> Samuel 10:5 &amp; 1</w:t>
      </w:r>
      <w:r w:rsidRPr="0009115E">
        <w:rPr>
          <w:sz w:val="24"/>
          <w:szCs w:val="24"/>
          <w:vertAlign w:val="superscript"/>
        </w:rPr>
        <w:t>st</w:t>
      </w:r>
      <w:r w:rsidRPr="0009115E">
        <w:rPr>
          <w:sz w:val="24"/>
          <w:szCs w:val="24"/>
        </w:rPr>
        <w:t xml:space="preserve"> Chronicles 19:5. </w:t>
      </w:r>
    </w:p>
    <w:p w:rsidR="00AB0659" w:rsidRPr="0009115E" w:rsidRDefault="00AB0659" w:rsidP="00AB0659">
      <w:pPr>
        <w:spacing w:line="480" w:lineRule="auto"/>
        <w:jc w:val="both"/>
        <w:rPr>
          <w:sz w:val="24"/>
          <w:szCs w:val="24"/>
        </w:rPr>
      </w:pPr>
      <w:r w:rsidRPr="0009115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AB0659" w:rsidRPr="0009115E" w:rsidRDefault="00AB0659" w:rsidP="00AB0659">
      <w:pPr>
        <w:spacing w:line="480" w:lineRule="auto"/>
        <w:jc w:val="both"/>
        <w:rPr>
          <w:sz w:val="24"/>
          <w:szCs w:val="24"/>
        </w:rPr>
      </w:pPr>
      <w:r w:rsidRPr="0009115E">
        <w:rPr>
          <w:sz w:val="24"/>
          <w:szCs w:val="24"/>
        </w:rPr>
        <w:t xml:space="preserve">The Growth of Things: The Growth in Wealth is in Genesis 26:13; 30:30, 43; Proverbs 11:24; 14:4; Ecclesiastes 5:11 &amp; Matthew 20:10. The Increase in the Flood because of Sexual Corruption is in Genesis 7:17, 18, 19. </w:t>
      </w:r>
    </w:p>
    <w:p w:rsidR="00AB0659" w:rsidRPr="0009115E" w:rsidRDefault="00AB0659" w:rsidP="00AB0659">
      <w:pPr>
        <w:spacing w:line="480" w:lineRule="auto"/>
        <w:jc w:val="both"/>
        <w:rPr>
          <w:sz w:val="24"/>
          <w:szCs w:val="24"/>
        </w:rPr>
      </w:pPr>
      <w:r w:rsidRPr="0009115E">
        <w:rPr>
          <w:sz w:val="24"/>
          <w:szCs w:val="24"/>
        </w:rPr>
        <w:t xml:space="preserve">The Growth in Proclamation is in Matthew 20:31; Mark 7:36; Philippians 1:12; Colossians 1:6; Acts 6:7; 7:1-53; 12:24; 19:20. </w:t>
      </w:r>
    </w:p>
    <w:p w:rsidR="00AB0659" w:rsidRPr="0009115E" w:rsidRDefault="00AB0659" w:rsidP="00AB0659">
      <w:pPr>
        <w:spacing w:line="480" w:lineRule="auto"/>
        <w:jc w:val="both"/>
        <w:rPr>
          <w:sz w:val="24"/>
          <w:szCs w:val="24"/>
        </w:rPr>
      </w:pPr>
      <w:r w:rsidRPr="0009115E">
        <w:rPr>
          <w:sz w:val="24"/>
          <w:szCs w:val="24"/>
        </w:rPr>
        <w:t>The Growth in Grace is in Proverbs 1:5; 4:18; John 3:30; Romans 5:9, 15, 17, 20; 6:1; 2</w:t>
      </w:r>
      <w:r w:rsidRPr="0009115E">
        <w:rPr>
          <w:sz w:val="24"/>
          <w:szCs w:val="24"/>
          <w:vertAlign w:val="superscript"/>
        </w:rPr>
        <w:t>nd</w:t>
      </w:r>
      <w:r w:rsidRPr="0009115E">
        <w:rPr>
          <w:sz w:val="24"/>
          <w:szCs w:val="24"/>
        </w:rPr>
        <w:t xml:space="preserve"> Corinthians 10:15; Ephesians 4:15; 1</w:t>
      </w:r>
      <w:r w:rsidRPr="0009115E">
        <w:rPr>
          <w:sz w:val="24"/>
          <w:szCs w:val="24"/>
          <w:vertAlign w:val="superscript"/>
        </w:rPr>
        <w:t>st</w:t>
      </w:r>
      <w:r w:rsidRPr="0009115E">
        <w:rPr>
          <w:sz w:val="24"/>
          <w:szCs w:val="24"/>
        </w:rPr>
        <w:t xml:space="preserve"> Thessalonians 4:1; 2</w:t>
      </w:r>
      <w:r w:rsidRPr="0009115E">
        <w:rPr>
          <w:sz w:val="24"/>
          <w:szCs w:val="24"/>
          <w:vertAlign w:val="superscript"/>
        </w:rPr>
        <w:t>nd</w:t>
      </w:r>
      <w:r w:rsidRPr="0009115E">
        <w:rPr>
          <w:sz w:val="24"/>
          <w:szCs w:val="24"/>
        </w:rPr>
        <w:t xml:space="preserve"> Thessalonians 1:3; 3:12; 4:10; Philippians 1:25; Colossians 1:10; 1</w:t>
      </w:r>
      <w:r w:rsidRPr="0009115E">
        <w:rPr>
          <w:sz w:val="24"/>
          <w:szCs w:val="24"/>
          <w:vertAlign w:val="superscript"/>
        </w:rPr>
        <w:t>st</w:t>
      </w:r>
      <w:r w:rsidRPr="0009115E">
        <w:rPr>
          <w:sz w:val="24"/>
          <w:szCs w:val="24"/>
        </w:rPr>
        <w:t xml:space="preserve"> Peter 2:2; 2</w:t>
      </w:r>
      <w:r w:rsidRPr="0009115E">
        <w:rPr>
          <w:sz w:val="24"/>
          <w:szCs w:val="24"/>
          <w:vertAlign w:val="superscript"/>
        </w:rPr>
        <w:t>nd</w:t>
      </w:r>
      <w:r w:rsidRPr="0009115E">
        <w:rPr>
          <w:sz w:val="24"/>
          <w:szCs w:val="24"/>
        </w:rPr>
        <w:t xml:space="preserve"> Peter 3:18 &amp; Luke 17:5; 18:30. </w:t>
      </w:r>
    </w:p>
    <w:p w:rsidR="00AB0659" w:rsidRPr="0009115E" w:rsidRDefault="00AB0659" w:rsidP="00AB0659">
      <w:pPr>
        <w:spacing w:line="480" w:lineRule="auto"/>
        <w:jc w:val="both"/>
        <w:rPr>
          <w:sz w:val="24"/>
          <w:szCs w:val="24"/>
        </w:rPr>
      </w:pPr>
      <w:r w:rsidRPr="0009115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AB0659" w:rsidRPr="0009115E" w:rsidRDefault="00AB0659" w:rsidP="00AB0659">
      <w:pPr>
        <w:spacing w:line="480" w:lineRule="auto"/>
        <w:jc w:val="both"/>
        <w:rPr>
          <w:sz w:val="24"/>
          <w:szCs w:val="24"/>
        </w:rPr>
      </w:pPr>
      <w:r w:rsidRPr="0009115E">
        <w:rPr>
          <w:sz w:val="24"/>
          <w:szCs w:val="24"/>
        </w:rPr>
        <w:t>The Growth of Groups: Multiply is in Genesis 1:28, 22; 9:7; 12: Jeremiah 29:6 &amp; Nahum 3:15. This should always be done in a Divine Union and not a Sexual Union that becomes Saintly Christian Lords [Ladies] in Ephesians 5:3; 2</w:t>
      </w:r>
      <w:r w:rsidRPr="0009115E">
        <w:rPr>
          <w:sz w:val="24"/>
          <w:szCs w:val="24"/>
          <w:vertAlign w:val="superscript"/>
        </w:rPr>
        <w:t>nd</w:t>
      </w:r>
      <w:r w:rsidRPr="0009115E">
        <w:rPr>
          <w:sz w:val="24"/>
          <w:szCs w:val="24"/>
        </w:rPr>
        <w:t xml:space="preserve"> Timothy 2:19 &amp; 1</w:t>
      </w:r>
      <w:r w:rsidRPr="0009115E">
        <w:rPr>
          <w:sz w:val="24"/>
          <w:szCs w:val="24"/>
          <w:vertAlign w:val="superscript"/>
        </w:rPr>
        <w:t>st</w:t>
      </w:r>
      <w:r w:rsidRPr="0009115E">
        <w:rPr>
          <w:sz w:val="24"/>
          <w:szCs w:val="24"/>
        </w:rPr>
        <w:t xml:space="preserve"> Corinthians 6:2. </w:t>
      </w:r>
    </w:p>
    <w:p w:rsidR="00AB0659" w:rsidRPr="0009115E" w:rsidRDefault="00AB0659" w:rsidP="00AB0659">
      <w:pPr>
        <w:spacing w:line="480" w:lineRule="auto"/>
        <w:jc w:val="both"/>
        <w:rPr>
          <w:sz w:val="24"/>
          <w:szCs w:val="24"/>
        </w:rPr>
      </w:pPr>
      <w:r w:rsidRPr="0009115E">
        <w:rPr>
          <w:sz w:val="24"/>
          <w:szCs w:val="24"/>
        </w:rPr>
        <w:t>The Father Stephen Multiplies People is in Genesis 16:10; 17:2, 20; 26:24; Leviticus 26:9; Deuteronomy 1:11; 6:3; 7:13; 8:1; 13:17; 30:5; Joshua 24:3; 2</w:t>
      </w:r>
      <w:r w:rsidRPr="0009115E">
        <w:rPr>
          <w:sz w:val="24"/>
          <w:szCs w:val="24"/>
          <w:vertAlign w:val="superscript"/>
        </w:rPr>
        <w:t>nd</w:t>
      </w:r>
      <w:r w:rsidRPr="0009115E">
        <w:rPr>
          <w:sz w:val="24"/>
          <w:szCs w:val="24"/>
        </w:rPr>
        <w:t xml:space="preserve"> Samuel 24:3; 1</w:t>
      </w:r>
      <w:r w:rsidRPr="0009115E">
        <w:rPr>
          <w:sz w:val="24"/>
          <w:szCs w:val="24"/>
          <w:vertAlign w:val="superscript"/>
        </w:rPr>
        <w:t>st</w:t>
      </w:r>
      <w:r w:rsidRPr="0009115E">
        <w:rPr>
          <w:sz w:val="24"/>
          <w:szCs w:val="24"/>
        </w:rPr>
        <w:t xml:space="preserve"> Chronicles 21:3; Psalms 107:38; Ezekiel 36:10, 11, 37; 37:26; Jeremiah 30:19; Isaiah 9:3; 26:15; 51:2; Hebrews 6:14 &amp; Acts 13:17; 17:23-29. </w:t>
      </w:r>
    </w:p>
    <w:p w:rsidR="00AB0659" w:rsidRPr="0009115E" w:rsidRDefault="00AB0659" w:rsidP="00AB0659">
      <w:pPr>
        <w:spacing w:line="480" w:lineRule="auto"/>
        <w:jc w:val="both"/>
        <w:rPr>
          <w:sz w:val="24"/>
          <w:szCs w:val="24"/>
        </w:rPr>
      </w:pPr>
      <w:r w:rsidRPr="0009115E">
        <w:rPr>
          <w:sz w:val="24"/>
          <w:szCs w:val="24"/>
        </w:rPr>
        <w:t>The People Multiplying is in Genesis 6:1; 47:27; Exodus 1:7, 12, 20; Deuteronomy 26:5; 2</w:t>
      </w:r>
      <w:r w:rsidRPr="0009115E">
        <w:rPr>
          <w:sz w:val="24"/>
          <w:szCs w:val="24"/>
          <w:vertAlign w:val="superscript"/>
        </w:rPr>
        <w:t>nd</w:t>
      </w:r>
      <w:r w:rsidRPr="0009115E">
        <w:rPr>
          <w:sz w:val="24"/>
          <w:szCs w:val="24"/>
        </w:rPr>
        <w:t xml:space="preserve"> Samuel 15:12; 1</w:t>
      </w:r>
      <w:r w:rsidRPr="0009115E">
        <w:rPr>
          <w:sz w:val="24"/>
          <w:szCs w:val="24"/>
          <w:vertAlign w:val="superscript"/>
        </w:rPr>
        <w:t>st</w:t>
      </w:r>
      <w:r w:rsidRPr="0009115E">
        <w:rPr>
          <w:sz w:val="24"/>
          <w:szCs w:val="24"/>
        </w:rPr>
        <w:t xml:space="preserve"> Chronicles 4:38; Ezekiel 36:11; Jeremiah 3:16; 23:3 Hosea 4:7; Nahum 3:16 &amp; Acts 7:17. The Growth of the Church Kingdom is in Ephesians 2:21; 4:16; Colossians 2:19; 1</w:t>
      </w:r>
      <w:r w:rsidRPr="0009115E">
        <w:rPr>
          <w:sz w:val="24"/>
          <w:szCs w:val="24"/>
          <w:vertAlign w:val="superscript"/>
        </w:rPr>
        <w:t>st</w:t>
      </w:r>
      <w:r w:rsidRPr="0009115E">
        <w:rPr>
          <w:sz w:val="24"/>
          <w:szCs w:val="24"/>
        </w:rPr>
        <w:t xml:space="preserve"> Corinthians 3:6-7; Romans 11:12 &amp; Acts 16:5.       </w:t>
      </w:r>
    </w:p>
    <w:p w:rsidR="00AB0659" w:rsidRPr="0009115E" w:rsidRDefault="00AB0659" w:rsidP="00AB0659">
      <w:pPr>
        <w:spacing w:line="480" w:lineRule="auto"/>
        <w:jc w:val="center"/>
        <w:rPr>
          <w:b/>
          <w:sz w:val="24"/>
          <w:szCs w:val="24"/>
        </w:rPr>
      </w:pPr>
      <w:r w:rsidRPr="0009115E">
        <w:rPr>
          <w:b/>
          <w:sz w:val="24"/>
          <w:szCs w:val="24"/>
        </w:rPr>
        <w:t>THE CONQUERERING SUBTRACTING FACTOR</w:t>
      </w:r>
    </w:p>
    <w:p w:rsidR="00AB0659" w:rsidRPr="0009115E" w:rsidRDefault="00AB0659" w:rsidP="00AB0659">
      <w:pPr>
        <w:spacing w:line="480" w:lineRule="auto"/>
        <w:jc w:val="both"/>
        <w:rPr>
          <w:sz w:val="24"/>
          <w:szCs w:val="24"/>
        </w:rPr>
      </w:pPr>
      <w:r w:rsidRPr="0009115E">
        <w:rPr>
          <w:b/>
          <w:sz w:val="24"/>
          <w:szCs w:val="24"/>
        </w:rPr>
        <w:t>The Subtraction:</w:t>
      </w:r>
      <w:r w:rsidRPr="0009115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B0659" w:rsidRPr="0009115E" w:rsidRDefault="00AB0659" w:rsidP="00AB0659">
      <w:pPr>
        <w:spacing w:line="480" w:lineRule="auto"/>
        <w:jc w:val="both"/>
        <w:rPr>
          <w:sz w:val="24"/>
          <w:szCs w:val="24"/>
        </w:rPr>
      </w:pPr>
      <w:r w:rsidRPr="0009115E">
        <w:rPr>
          <w:sz w:val="24"/>
          <w:szCs w:val="24"/>
        </w:rPr>
        <w:t xml:space="preserve">Subtracting from the Father Stephen is in Deuteronomy 4:2; 12:32; Jeremiah 26:2; Ecclesiastes 3:14 &amp; Revelation 22:19. Subtracting from People is in Judges 21:3 &amp; Matthew 13:12. </w:t>
      </w:r>
    </w:p>
    <w:p w:rsidR="00AB0659" w:rsidRPr="0009115E" w:rsidRDefault="00AB0659" w:rsidP="00AB0659">
      <w:pPr>
        <w:spacing w:line="480" w:lineRule="auto"/>
        <w:jc w:val="center"/>
        <w:rPr>
          <w:b/>
          <w:sz w:val="24"/>
          <w:szCs w:val="24"/>
        </w:rPr>
      </w:pPr>
      <w:r w:rsidRPr="0009115E">
        <w:rPr>
          <w:b/>
          <w:sz w:val="24"/>
          <w:szCs w:val="24"/>
        </w:rPr>
        <w:t>THE CONQUERERING ADDING FACTOR</w:t>
      </w:r>
    </w:p>
    <w:p w:rsidR="00AB0659" w:rsidRPr="0009115E" w:rsidRDefault="00AB0659" w:rsidP="00AB0659">
      <w:pPr>
        <w:spacing w:line="480" w:lineRule="auto"/>
        <w:jc w:val="both"/>
        <w:rPr>
          <w:sz w:val="24"/>
          <w:szCs w:val="24"/>
        </w:rPr>
      </w:pPr>
      <w:r w:rsidRPr="0009115E">
        <w:rPr>
          <w:b/>
          <w:sz w:val="24"/>
          <w:szCs w:val="24"/>
        </w:rPr>
        <w:t xml:space="preserve">The Addition: </w:t>
      </w:r>
      <w:r w:rsidRPr="0009115E">
        <w:rPr>
          <w:sz w:val="24"/>
          <w:szCs w:val="24"/>
        </w:rPr>
        <w:t>Adding to the Father Stephen is in Deuteronomy 4:2; 5:22; 12:32; Proverbs 30:6; Ecclesiastes 3:14; Jeremiah 36:32 &amp; Acts 5:38-39. Adding to Man’s Work is in Job 40:5; Galatians 2:6; 3:15. Adding People is in Genesis 30:24; 2</w:t>
      </w:r>
      <w:r w:rsidRPr="0009115E">
        <w:rPr>
          <w:sz w:val="24"/>
          <w:szCs w:val="24"/>
          <w:vertAlign w:val="superscript"/>
        </w:rPr>
        <w:t>nd</w:t>
      </w:r>
      <w:r w:rsidRPr="0009115E">
        <w:rPr>
          <w:sz w:val="24"/>
          <w:szCs w:val="24"/>
        </w:rPr>
        <w:t xml:space="preserve"> Samuel 24:3; 1</w:t>
      </w:r>
      <w:r w:rsidRPr="0009115E">
        <w:rPr>
          <w:sz w:val="24"/>
          <w:szCs w:val="24"/>
          <w:vertAlign w:val="superscript"/>
        </w:rPr>
        <w:t>st</w:t>
      </w:r>
      <w:r w:rsidRPr="0009115E">
        <w:rPr>
          <w:sz w:val="24"/>
          <w:szCs w:val="24"/>
        </w:rPr>
        <w:t xml:space="preserve"> Chronicles 21:3 &amp; Acts 2:41, 47; 5:14; 6:7. Adding Blessing is in 2</w:t>
      </w:r>
      <w:r w:rsidRPr="0009115E">
        <w:rPr>
          <w:sz w:val="24"/>
          <w:szCs w:val="24"/>
          <w:vertAlign w:val="superscript"/>
        </w:rPr>
        <w:t>nd</w:t>
      </w:r>
      <w:r w:rsidRPr="0009115E">
        <w:rPr>
          <w:sz w:val="24"/>
          <w:szCs w:val="24"/>
        </w:rPr>
        <w:t xml:space="preserve"> Samuel 12:8; 2</w:t>
      </w:r>
      <w:r w:rsidRPr="0009115E">
        <w:rPr>
          <w:sz w:val="24"/>
          <w:szCs w:val="24"/>
          <w:vertAlign w:val="superscript"/>
        </w:rPr>
        <w:t>nd</w:t>
      </w:r>
      <w:r w:rsidRPr="0009115E">
        <w:rPr>
          <w:sz w:val="24"/>
          <w:szCs w:val="24"/>
        </w:rPr>
        <w:t xml:space="preserve"> Kings 20:6; Isaiah 38:5; Daniel 4:36; Matthew 6:33; 13:12; 25:29; Mark 4:24, 25; 2</w:t>
      </w:r>
      <w:r w:rsidRPr="0009115E">
        <w:rPr>
          <w:sz w:val="24"/>
          <w:szCs w:val="24"/>
          <w:vertAlign w:val="superscript"/>
        </w:rPr>
        <w:t>nd</w:t>
      </w:r>
      <w:r w:rsidRPr="0009115E">
        <w:rPr>
          <w:sz w:val="24"/>
          <w:szCs w:val="24"/>
        </w:rPr>
        <w:t xml:space="preserve"> Peter 1:5-7 &amp; Luke 8:18; 12:31; 19:26. Adding Sexuality is in 1</w:t>
      </w:r>
      <w:r w:rsidRPr="0009115E">
        <w:rPr>
          <w:sz w:val="24"/>
          <w:szCs w:val="24"/>
          <w:vertAlign w:val="superscript"/>
        </w:rPr>
        <w:t>st</w:t>
      </w:r>
      <w:r w:rsidRPr="0009115E">
        <w:rPr>
          <w:sz w:val="24"/>
          <w:szCs w:val="24"/>
        </w:rPr>
        <w:t xml:space="preserve"> Kings 12:11, 14 &amp; Matthew 5:37, 40. </w:t>
      </w:r>
    </w:p>
    <w:p w:rsidR="00AB0659" w:rsidRPr="0009115E" w:rsidRDefault="00AB0659" w:rsidP="00AB0659">
      <w:pPr>
        <w:spacing w:line="480" w:lineRule="auto"/>
        <w:jc w:val="both"/>
        <w:rPr>
          <w:sz w:val="24"/>
          <w:szCs w:val="24"/>
        </w:rPr>
      </w:pPr>
      <w:r w:rsidRPr="0009115E">
        <w:rPr>
          <w:sz w:val="24"/>
          <w:szCs w:val="24"/>
        </w:rPr>
        <w:t>United with the Father Stephen is in Isaiah 56:6; Jeremiah 50:5; Zechariah 2:11; Romans 6:5 &amp; 1</w:t>
      </w:r>
      <w:r w:rsidRPr="0009115E">
        <w:rPr>
          <w:sz w:val="24"/>
          <w:szCs w:val="24"/>
          <w:vertAlign w:val="superscript"/>
        </w:rPr>
        <w:t>st</w:t>
      </w:r>
      <w:r w:rsidRPr="0009115E">
        <w:rPr>
          <w:sz w:val="24"/>
          <w:szCs w:val="24"/>
        </w:rPr>
        <w:t xml:space="preserve"> Corinthians 6:17. </w:t>
      </w:r>
    </w:p>
    <w:p w:rsidR="00AB0659" w:rsidRPr="0009115E" w:rsidRDefault="00AB0659" w:rsidP="00AB0659">
      <w:pPr>
        <w:spacing w:line="480" w:lineRule="auto"/>
        <w:jc w:val="both"/>
        <w:rPr>
          <w:sz w:val="24"/>
          <w:szCs w:val="24"/>
        </w:rPr>
      </w:pPr>
      <w:r w:rsidRPr="0009115E">
        <w:rPr>
          <w:sz w:val="24"/>
          <w:szCs w:val="24"/>
        </w:rPr>
        <w:t>United with Other Creatures: Nations United is in Judges 20:11; 2</w:t>
      </w:r>
      <w:r w:rsidRPr="0009115E">
        <w:rPr>
          <w:sz w:val="24"/>
          <w:szCs w:val="24"/>
          <w:vertAlign w:val="superscript"/>
        </w:rPr>
        <w:t>nd</w:t>
      </w:r>
      <w:r w:rsidRPr="0009115E">
        <w:rPr>
          <w:sz w:val="24"/>
          <w:szCs w:val="24"/>
        </w:rPr>
        <w:t xml:space="preserve"> Chronicles 30:12; Psalms 122:3; Ezekiel 37:16-22; Daniel 11:34; Hosea 1:11 &amp; Zechariah 11:7, 14. </w:t>
      </w:r>
    </w:p>
    <w:p w:rsidR="00AB0659" w:rsidRPr="0009115E" w:rsidRDefault="00AB0659" w:rsidP="00AB0659">
      <w:pPr>
        <w:spacing w:line="480" w:lineRule="auto"/>
        <w:jc w:val="both"/>
        <w:rPr>
          <w:sz w:val="24"/>
          <w:szCs w:val="24"/>
        </w:rPr>
      </w:pPr>
      <w:r w:rsidRPr="0009115E">
        <w:rPr>
          <w:sz w:val="24"/>
          <w:szCs w:val="24"/>
        </w:rPr>
        <w:t>Individuals United is in Genesis 29:34; 44:30; 2</w:t>
      </w:r>
      <w:r w:rsidRPr="0009115E">
        <w:rPr>
          <w:sz w:val="24"/>
          <w:szCs w:val="24"/>
          <w:vertAlign w:val="superscript"/>
        </w:rPr>
        <w:t>nd</w:t>
      </w:r>
      <w:r w:rsidRPr="0009115E">
        <w:rPr>
          <w:sz w:val="24"/>
          <w:szCs w:val="24"/>
        </w:rPr>
        <w:t xml:space="preserve"> Corinthians 6:14 &amp; Luke 15:15; 16:13. Joined to the Church is in Ephesians 2:21; 4:16; Colossians 2:2; Romans 11:17, 19, 23, 24 &amp; Acts 5:13; 9:26; 17:4. </w:t>
      </w:r>
    </w:p>
    <w:p w:rsidR="00AB0659" w:rsidRPr="0009115E" w:rsidRDefault="00AB0659" w:rsidP="00AB0659">
      <w:pPr>
        <w:spacing w:line="480" w:lineRule="auto"/>
        <w:jc w:val="center"/>
        <w:rPr>
          <w:b/>
          <w:sz w:val="24"/>
          <w:szCs w:val="24"/>
        </w:rPr>
      </w:pPr>
      <w:r w:rsidRPr="0009115E">
        <w:rPr>
          <w:b/>
          <w:sz w:val="24"/>
          <w:szCs w:val="24"/>
        </w:rPr>
        <w:t>THE SEXUAL FACTOR VERSES THE DIVINE FACTOR</w:t>
      </w:r>
    </w:p>
    <w:p w:rsidR="00AB0659" w:rsidRPr="0009115E" w:rsidRDefault="00AB0659" w:rsidP="00AB0659">
      <w:pPr>
        <w:spacing w:line="480" w:lineRule="auto"/>
        <w:jc w:val="both"/>
        <w:rPr>
          <w:sz w:val="24"/>
          <w:szCs w:val="24"/>
        </w:rPr>
      </w:pPr>
      <w:r w:rsidRPr="0009115E">
        <w:rPr>
          <w:sz w:val="24"/>
          <w:szCs w:val="24"/>
        </w:rPr>
        <w:t>Sexual Union verses a Divine Union: The Teaching: Divine Union into One Flesh is in Genesis 2:24; Matthew 19:5-6; Mark 10:7-9; 1</w:t>
      </w:r>
      <w:r w:rsidRPr="0009115E">
        <w:rPr>
          <w:sz w:val="24"/>
          <w:szCs w:val="24"/>
          <w:vertAlign w:val="superscript"/>
        </w:rPr>
        <w:t>st</w:t>
      </w:r>
      <w:r w:rsidRPr="0009115E">
        <w:rPr>
          <w:sz w:val="24"/>
          <w:szCs w:val="24"/>
        </w:rPr>
        <w:t xml:space="preserve"> Corinthians 6:17 &amp; Ephesians 5:31. Sexual Union into One Flesh is in 1</w:t>
      </w:r>
      <w:r w:rsidRPr="0009115E">
        <w:rPr>
          <w:sz w:val="24"/>
          <w:szCs w:val="24"/>
          <w:vertAlign w:val="superscript"/>
        </w:rPr>
        <w:t>st</w:t>
      </w:r>
      <w:r w:rsidRPr="0009115E">
        <w:rPr>
          <w:sz w:val="24"/>
          <w:szCs w:val="24"/>
        </w:rPr>
        <w:t xml:space="preserve"> Corinthians 6:16. </w:t>
      </w:r>
    </w:p>
    <w:p w:rsidR="00AB0659" w:rsidRPr="0009115E" w:rsidRDefault="00AB0659" w:rsidP="00AB0659">
      <w:pPr>
        <w:spacing w:line="480" w:lineRule="auto"/>
        <w:jc w:val="both"/>
        <w:rPr>
          <w:sz w:val="24"/>
          <w:szCs w:val="24"/>
        </w:rPr>
      </w:pPr>
      <w:r w:rsidRPr="0009115E">
        <w:rPr>
          <w:sz w:val="24"/>
          <w:szCs w:val="24"/>
        </w:rPr>
        <w:t>Divine Cleanness is in 2</w:t>
      </w:r>
      <w:r w:rsidRPr="0009115E">
        <w:rPr>
          <w:sz w:val="24"/>
          <w:szCs w:val="24"/>
          <w:vertAlign w:val="superscript"/>
        </w:rPr>
        <w:t>nd</w:t>
      </w:r>
      <w:r w:rsidRPr="0009115E">
        <w:rPr>
          <w:sz w:val="24"/>
          <w:szCs w:val="24"/>
        </w:rPr>
        <w:t xml:space="preserve"> Peter 1:4 &amp; Acts 17:28-30. Sexual Uncleanness is in Leviticus 15:18, 24, 33; 18:19; 20:18 &amp; Ezekiel 18:6; 22:10. </w:t>
      </w:r>
    </w:p>
    <w:p w:rsidR="00AB0659" w:rsidRPr="0009115E" w:rsidRDefault="00AB0659" w:rsidP="00AB0659">
      <w:pPr>
        <w:spacing w:line="480" w:lineRule="auto"/>
        <w:jc w:val="both"/>
        <w:rPr>
          <w:sz w:val="24"/>
          <w:szCs w:val="24"/>
        </w:rPr>
      </w:pPr>
      <w:r w:rsidRPr="0009115E">
        <w:rPr>
          <w:sz w:val="24"/>
          <w:szCs w:val="24"/>
        </w:rPr>
        <w:t xml:space="preserve">Divine Laws about a Divine Union is in Exodus 22:16; Leviticus 19:20 &amp; Deuteronomy 22:23, 28. Sexual Laws about a Sexual Union is in Leviticus 18:22, 23; 20:13, 15, 16; Numbers 4:13; 5:20 &amp; Deuteronomy 22:13-21, 22. </w:t>
      </w:r>
    </w:p>
    <w:p w:rsidR="00AB0659" w:rsidRPr="0009115E" w:rsidRDefault="00AB0659" w:rsidP="00AB0659">
      <w:pPr>
        <w:spacing w:line="480" w:lineRule="auto"/>
        <w:jc w:val="both"/>
        <w:rPr>
          <w:sz w:val="24"/>
          <w:szCs w:val="24"/>
        </w:rPr>
      </w:pPr>
      <w:r w:rsidRPr="0009115E">
        <w:rPr>
          <w:sz w:val="24"/>
          <w:szCs w:val="24"/>
        </w:rPr>
        <w:t>Sexual Relationships Forbidden, such as Incest is in Leviticus 18:1-30 &amp; Deuteronomy 22:13-30. Incest is Strictly Forbidden is in Genesis 19:31-36; 35:22; 49:4; Leviticus 20:11, 12, 17, 19, 20, 21; Deuteronomy 27:20; 2</w:t>
      </w:r>
      <w:r w:rsidRPr="0009115E">
        <w:rPr>
          <w:sz w:val="24"/>
          <w:szCs w:val="24"/>
          <w:vertAlign w:val="superscript"/>
        </w:rPr>
        <w:t>nd</w:t>
      </w:r>
      <w:r w:rsidRPr="0009115E">
        <w:rPr>
          <w:sz w:val="24"/>
          <w:szCs w:val="24"/>
        </w:rPr>
        <w:t xml:space="preserve"> Samuel 16:22; 1</w:t>
      </w:r>
      <w:r w:rsidRPr="0009115E">
        <w:rPr>
          <w:sz w:val="24"/>
          <w:szCs w:val="24"/>
          <w:vertAlign w:val="superscript"/>
        </w:rPr>
        <w:t>st</w:t>
      </w:r>
      <w:r w:rsidRPr="0009115E">
        <w:rPr>
          <w:sz w:val="24"/>
          <w:szCs w:val="24"/>
        </w:rPr>
        <w:t xml:space="preserve"> Chronicles 5:1; Ezekiel 22:10, 11; Amos 2:7 &amp; 1</w:t>
      </w:r>
      <w:r w:rsidRPr="0009115E">
        <w:rPr>
          <w:sz w:val="24"/>
          <w:szCs w:val="24"/>
          <w:vertAlign w:val="superscript"/>
        </w:rPr>
        <w:t>st</w:t>
      </w:r>
      <w:r w:rsidRPr="0009115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AB0659" w:rsidRPr="0009115E" w:rsidRDefault="00AB0659" w:rsidP="00AB0659">
      <w:pPr>
        <w:spacing w:line="480" w:lineRule="auto"/>
        <w:jc w:val="both"/>
        <w:rPr>
          <w:sz w:val="24"/>
          <w:szCs w:val="24"/>
        </w:rPr>
      </w:pPr>
      <w:r w:rsidRPr="0009115E">
        <w:rPr>
          <w:sz w:val="24"/>
          <w:szCs w:val="24"/>
        </w:rPr>
        <w:t>Divine Unions Authorized is in Deuteronomy 25:5; 21:10, 13. Sexual Unions may be Allowed is in Genesis 4:1. An Actual Sexual Union: Potential of a Sexual Union is in Genesis 26:10; Job 31:10 &amp; 2</w:t>
      </w:r>
      <w:r w:rsidRPr="0009115E">
        <w:rPr>
          <w:sz w:val="24"/>
          <w:szCs w:val="24"/>
          <w:vertAlign w:val="superscript"/>
        </w:rPr>
        <w:t>nd</w:t>
      </w:r>
      <w:r w:rsidRPr="0009115E">
        <w:rPr>
          <w:sz w:val="24"/>
          <w:szCs w:val="24"/>
        </w:rPr>
        <w:t xml:space="preserve"> Samuel 12:11. Marital Divine Unions Intended &amp; Authorized is in Genesis 16:2; 29:21; 39:7, 12, 14; Judges 15:1 &amp; 2</w:t>
      </w:r>
      <w:r w:rsidRPr="0009115E">
        <w:rPr>
          <w:sz w:val="24"/>
          <w:szCs w:val="24"/>
          <w:vertAlign w:val="superscript"/>
        </w:rPr>
        <w:t>nd</w:t>
      </w:r>
      <w:r w:rsidRPr="0009115E">
        <w:rPr>
          <w:sz w:val="24"/>
          <w:szCs w:val="24"/>
        </w:rPr>
        <w:t xml:space="preserve"> Samuel 13:11. Homosexual Unions damned is in Genesis 19:5 &amp; Judges 19:22. Marital Sexual Unions is in Genesis 4:1 &amp; 6:4. Marital Divine Unions is in Genesis 4:2, 17, 25, 26; 16:4; 29:23, 30; 30:3, 4, 15, 16; 38:2; Ruth 4:13; 1</w:t>
      </w:r>
      <w:r w:rsidRPr="0009115E">
        <w:rPr>
          <w:sz w:val="24"/>
          <w:szCs w:val="24"/>
          <w:vertAlign w:val="superscript"/>
        </w:rPr>
        <w:t>st</w:t>
      </w:r>
      <w:r w:rsidRPr="0009115E">
        <w:rPr>
          <w:sz w:val="24"/>
          <w:szCs w:val="24"/>
        </w:rPr>
        <w:t xml:space="preserve"> Samuel 1:19; 2</w:t>
      </w:r>
      <w:r w:rsidRPr="0009115E">
        <w:rPr>
          <w:sz w:val="24"/>
          <w:szCs w:val="24"/>
          <w:vertAlign w:val="superscript"/>
        </w:rPr>
        <w:t>nd</w:t>
      </w:r>
      <w:r w:rsidRPr="0009115E">
        <w:rPr>
          <w:sz w:val="24"/>
          <w:szCs w:val="24"/>
        </w:rPr>
        <w:t xml:space="preserve"> Samuel 17:25; 1</w:t>
      </w:r>
      <w:r w:rsidRPr="0009115E">
        <w:rPr>
          <w:sz w:val="24"/>
          <w:szCs w:val="24"/>
          <w:vertAlign w:val="superscript"/>
        </w:rPr>
        <w:t>st</w:t>
      </w:r>
      <w:r w:rsidRPr="0009115E">
        <w:rPr>
          <w:sz w:val="24"/>
          <w:szCs w:val="24"/>
        </w:rPr>
        <w:t xml:space="preserve"> Chronicles 7:23 &amp; Esther 2:12. David and Bathsheba is an Unauthorized Marital Divine Union is in 2</w:t>
      </w:r>
      <w:r w:rsidRPr="0009115E">
        <w:rPr>
          <w:sz w:val="24"/>
          <w:szCs w:val="24"/>
          <w:vertAlign w:val="superscript"/>
        </w:rPr>
        <w:t>nd</w:t>
      </w:r>
      <w:r w:rsidRPr="0009115E">
        <w:rPr>
          <w:sz w:val="24"/>
          <w:szCs w:val="24"/>
        </w:rPr>
        <w:t xml:space="preserve"> Samuel 12:24. </w:t>
      </w:r>
    </w:p>
    <w:p w:rsidR="00AB0659" w:rsidRPr="0009115E" w:rsidRDefault="00AB0659" w:rsidP="00AB0659">
      <w:pPr>
        <w:spacing w:line="480" w:lineRule="auto"/>
        <w:jc w:val="both"/>
        <w:rPr>
          <w:sz w:val="24"/>
          <w:szCs w:val="24"/>
        </w:rPr>
      </w:pPr>
      <w:r w:rsidRPr="0009115E">
        <w:rPr>
          <w:sz w:val="24"/>
          <w:szCs w:val="24"/>
        </w:rPr>
        <w:t>Marital Ejaculation is in Genesis 38:8-9. Extra-Marital Sexual Unions is in Genesis 19:32-35; 35:22; 38:16-18; 1</w:t>
      </w:r>
      <w:r w:rsidRPr="0009115E">
        <w:rPr>
          <w:sz w:val="24"/>
          <w:szCs w:val="24"/>
          <w:vertAlign w:val="superscript"/>
        </w:rPr>
        <w:t>st</w:t>
      </w:r>
      <w:r w:rsidRPr="0009115E">
        <w:rPr>
          <w:sz w:val="24"/>
          <w:szCs w:val="24"/>
        </w:rPr>
        <w:t xml:space="preserve"> Samuel 2:22; 2</w:t>
      </w:r>
      <w:r w:rsidRPr="0009115E">
        <w:rPr>
          <w:sz w:val="24"/>
          <w:szCs w:val="24"/>
          <w:vertAlign w:val="superscript"/>
        </w:rPr>
        <w:t>nd</w:t>
      </w:r>
      <w:r w:rsidRPr="0009115E">
        <w:rPr>
          <w:sz w:val="24"/>
          <w:szCs w:val="24"/>
        </w:rPr>
        <w:t xml:space="preserve"> Samuel 3:7; 11:4; 16:21-22 &amp; Psalms 51: Title. Cases of Rape is in 2</w:t>
      </w:r>
      <w:r w:rsidRPr="0009115E">
        <w:rPr>
          <w:sz w:val="24"/>
          <w:szCs w:val="24"/>
          <w:vertAlign w:val="superscript"/>
        </w:rPr>
        <w:t>nd</w:t>
      </w:r>
      <w:r w:rsidRPr="0009115E">
        <w:rPr>
          <w:sz w:val="24"/>
          <w:szCs w:val="24"/>
        </w:rPr>
        <w:t xml:space="preserve"> Samuel 13:14 &amp; Genesis 34:2, 5, 7, 13, 27. </w:t>
      </w:r>
    </w:p>
    <w:p w:rsidR="00AB0659" w:rsidRPr="0009115E" w:rsidRDefault="00AB0659" w:rsidP="00AB0659">
      <w:pPr>
        <w:spacing w:line="480" w:lineRule="auto"/>
        <w:jc w:val="both"/>
        <w:rPr>
          <w:sz w:val="24"/>
          <w:szCs w:val="24"/>
        </w:rPr>
      </w:pPr>
      <w:r w:rsidRPr="0009115E">
        <w:rPr>
          <w:sz w:val="24"/>
          <w:szCs w:val="24"/>
        </w:rPr>
        <w:t>Divine Unions between Nations is in Luke 2:23 &amp; 2</w:t>
      </w:r>
      <w:r w:rsidRPr="0009115E">
        <w:rPr>
          <w:sz w:val="24"/>
          <w:szCs w:val="24"/>
          <w:vertAlign w:val="superscript"/>
        </w:rPr>
        <w:t>nd</w:t>
      </w:r>
      <w:r w:rsidRPr="0009115E">
        <w:rPr>
          <w:sz w:val="24"/>
          <w:szCs w:val="24"/>
        </w:rPr>
        <w:t xml:space="preserve"> Peter 1:4. Sexual Unions between Nations is in Jeremiah 3:2; Ezekiel 23:8, 17, 44. Animals Mating is in Genesis 30:38, 39, 41; 31:10 &amp; Job 21:10. </w:t>
      </w:r>
    </w:p>
    <w:p w:rsidR="00AB0659" w:rsidRPr="0009115E" w:rsidRDefault="00AB0659" w:rsidP="00AB0659">
      <w:pPr>
        <w:spacing w:line="480" w:lineRule="auto"/>
        <w:jc w:val="center"/>
        <w:rPr>
          <w:b/>
          <w:sz w:val="24"/>
          <w:szCs w:val="24"/>
        </w:rPr>
      </w:pPr>
      <w:r w:rsidRPr="0009115E">
        <w:rPr>
          <w:b/>
          <w:sz w:val="24"/>
          <w:szCs w:val="24"/>
        </w:rPr>
        <w:t>THE MARRIAGE FACTOR VERSES THE SINGLE FACTOR</w:t>
      </w:r>
    </w:p>
    <w:p w:rsidR="00AB0659" w:rsidRPr="0009115E" w:rsidRDefault="00AB0659" w:rsidP="00AB0659">
      <w:pPr>
        <w:spacing w:line="480" w:lineRule="auto"/>
        <w:jc w:val="both"/>
        <w:rPr>
          <w:sz w:val="24"/>
          <w:szCs w:val="24"/>
        </w:rPr>
      </w:pPr>
      <w:r w:rsidRPr="0009115E">
        <w:rPr>
          <w:sz w:val="24"/>
          <w:szCs w:val="24"/>
        </w:rPr>
        <w:t>Those who forbid Marriage and are called to be Single is in Ruth 1:12, 13; Psalms 78:63; Jeremiah 16:2; Hosea 2:2; Matthew 19:10; 1</w:t>
      </w:r>
      <w:r w:rsidRPr="0009115E">
        <w:rPr>
          <w:sz w:val="24"/>
          <w:szCs w:val="24"/>
          <w:vertAlign w:val="superscript"/>
        </w:rPr>
        <w:t>st</w:t>
      </w:r>
      <w:r w:rsidRPr="0009115E">
        <w:rPr>
          <w:sz w:val="24"/>
          <w:szCs w:val="24"/>
        </w:rPr>
        <w:t xml:space="preserve"> Corinthians 7:1, 28, 29, 38. It is Wrong to forbid Marriage if You are called to be Married in 1</w:t>
      </w:r>
      <w:r w:rsidRPr="0009115E">
        <w:rPr>
          <w:sz w:val="24"/>
          <w:szCs w:val="24"/>
          <w:vertAlign w:val="superscript"/>
        </w:rPr>
        <w:t>st</w:t>
      </w:r>
      <w:r w:rsidRPr="0009115E">
        <w:rPr>
          <w:sz w:val="24"/>
          <w:szCs w:val="24"/>
        </w:rPr>
        <w:t xml:space="preserve"> Timothy 4:3. </w:t>
      </w:r>
    </w:p>
    <w:p w:rsidR="00AB0659" w:rsidRPr="0009115E" w:rsidRDefault="00AB0659" w:rsidP="00AB0659">
      <w:pPr>
        <w:spacing w:line="480" w:lineRule="auto"/>
        <w:jc w:val="both"/>
        <w:rPr>
          <w:sz w:val="24"/>
          <w:szCs w:val="24"/>
        </w:rPr>
      </w:pPr>
      <w:r w:rsidRPr="0009115E">
        <w:rPr>
          <w:sz w:val="24"/>
          <w:szCs w:val="24"/>
        </w:rPr>
        <w:t xml:space="preserve">Marriage no more is in Matthew 22:28, 30; 24:38; Mark 12:23, 25; Revelation 18:23 &amp; Luke 17:27; 20:33, 35. </w:t>
      </w:r>
    </w:p>
    <w:p w:rsidR="00AB0659" w:rsidRPr="0009115E" w:rsidRDefault="00AB0659" w:rsidP="00AB0659">
      <w:pPr>
        <w:spacing w:line="480" w:lineRule="auto"/>
        <w:jc w:val="both"/>
        <w:rPr>
          <w:sz w:val="24"/>
          <w:szCs w:val="24"/>
        </w:rPr>
      </w:pPr>
      <w:r w:rsidRPr="0009115E">
        <w:rPr>
          <w:sz w:val="24"/>
          <w:szCs w:val="24"/>
        </w:rPr>
        <w:t>Betrothal is in Genesis 19:14; Exodus 22:16; Deuteronomy 20:7; 28:30; Song of Solomon 8:8; Hosea 2:19-20; Matthew 1:18; 2</w:t>
      </w:r>
      <w:r w:rsidRPr="0009115E">
        <w:rPr>
          <w:sz w:val="24"/>
          <w:szCs w:val="24"/>
          <w:vertAlign w:val="superscript"/>
        </w:rPr>
        <w:t>nd</w:t>
      </w:r>
      <w:r w:rsidRPr="0009115E">
        <w:rPr>
          <w:sz w:val="24"/>
          <w:szCs w:val="24"/>
        </w:rPr>
        <w:t xml:space="preserve"> Corinthians 11:2 &amp; Luke 1:27; 2:5. </w:t>
      </w:r>
    </w:p>
    <w:p w:rsidR="00AB0659" w:rsidRPr="0009115E" w:rsidRDefault="00AB0659" w:rsidP="00AB0659">
      <w:pPr>
        <w:spacing w:line="480" w:lineRule="auto"/>
        <w:jc w:val="both"/>
        <w:rPr>
          <w:sz w:val="24"/>
          <w:szCs w:val="24"/>
        </w:rPr>
      </w:pPr>
      <w:r w:rsidRPr="0009115E">
        <w:rPr>
          <w:sz w:val="24"/>
          <w:szCs w:val="24"/>
        </w:rPr>
        <w:t>The Total Absence of a Sexual Union being Unmarried is called Celibacy is in Exodus 21:3; Ezekiel 44:25; 1</w:t>
      </w:r>
      <w:r w:rsidRPr="0009115E">
        <w:rPr>
          <w:sz w:val="24"/>
          <w:szCs w:val="24"/>
          <w:vertAlign w:val="superscript"/>
        </w:rPr>
        <w:t>st</w:t>
      </w:r>
      <w:r w:rsidRPr="0009115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09115E">
        <w:rPr>
          <w:sz w:val="24"/>
          <w:szCs w:val="24"/>
          <w:vertAlign w:val="superscript"/>
        </w:rPr>
        <w:t>nd</w:t>
      </w:r>
      <w:r w:rsidRPr="0009115E">
        <w:rPr>
          <w:sz w:val="24"/>
          <w:szCs w:val="24"/>
        </w:rPr>
        <w:t xml:space="preserve"> Samuel 13:2, 18; 1</w:t>
      </w:r>
      <w:r w:rsidRPr="0009115E">
        <w:rPr>
          <w:sz w:val="24"/>
          <w:szCs w:val="24"/>
          <w:vertAlign w:val="superscript"/>
        </w:rPr>
        <w:t>st</w:t>
      </w:r>
      <w:r w:rsidRPr="0009115E">
        <w:rPr>
          <w:sz w:val="24"/>
          <w:szCs w:val="24"/>
        </w:rPr>
        <w:t xml:space="preserve"> Kings 1:2; 2</w:t>
      </w:r>
      <w:r w:rsidRPr="0009115E">
        <w:rPr>
          <w:sz w:val="24"/>
          <w:szCs w:val="24"/>
          <w:vertAlign w:val="superscript"/>
        </w:rPr>
        <w:t>nd</w:t>
      </w:r>
      <w:r w:rsidRPr="0009115E">
        <w:rPr>
          <w:sz w:val="24"/>
          <w:szCs w:val="24"/>
        </w:rPr>
        <w:t xml:space="preserve"> Kings 19:21; Leviticus 21:3, 13, 14; Numbers 31:17, 18, 35; Deuteronomy 22:13-21; Judges 11:37-39; 19:24; 21:12; Esther 2:2; Psalms 45:14; Isaiah 7:14; Ezekiel 44:22; Joel 1:8; Amos 5:2; 8:13; Matthew 1:23; 25:1-12; 1</w:t>
      </w:r>
      <w:r w:rsidRPr="0009115E">
        <w:rPr>
          <w:sz w:val="24"/>
          <w:szCs w:val="24"/>
          <w:vertAlign w:val="superscript"/>
        </w:rPr>
        <w:t>st</w:t>
      </w:r>
      <w:r w:rsidRPr="0009115E">
        <w:rPr>
          <w:sz w:val="24"/>
          <w:szCs w:val="24"/>
        </w:rPr>
        <w:t xml:space="preserve"> Corinthians 7:25-35; 11:2; Luke 1:27 &amp; Acts 21:9. </w:t>
      </w:r>
    </w:p>
    <w:p w:rsidR="00AB0659" w:rsidRPr="0009115E" w:rsidRDefault="00AB0659" w:rsidP="00AB0659">
      <w:pPr>
        <w:spacing w:line="480" w:lineRule="auto"/>
        <w:jc w:val="both"/>
        <w:rPr>
          <w:sz w:val="24"/>
          <w:szCs w:val="24"/>
        </w:rPr>
      </w:pPr>
      <w:r w:rsidRPr="0009115E">
        <w:rPr>
          <w:sz w:val="24"/>
          <w:szCs w:val="24"/>
        </w:rPr>
        <w:t>Chastity is the Act to stay Single is in Genesis 19:31; 20:4, 6; 24:16; 38:26; 39:10; Exodus 19:15; Numbers 5:19; 1</w:t>
      </w:r>
      <w:r w:rsidRPr="0009115E">
        <w:rPr>
          <w:sz w:val="24"/>
          <w:szCs w:val="24"/>
          <w:vertAlign w:val="superscript"/>
        </w:rPr>
        <w:t>st</w:t>
      </w:r>
      <w:r w:rsidRPr="0009115E">
        <w:rPr>
          <w:sz w:val="24"/>
          <w:szCs w:val="24"/>
        </w:rPr>
        <w:t xml:space="preserve"> Samuel 21:4; 2</w:t>
      </w:r>
      <w:r w:rsidRPr="0009115E">
        <w:rPr>
          <w:sz w:val="24"/>
          <w:szCs w:val="24"/>
          <w:vertAlign w:val="superscript"/>
        </w:rPr>
        <w:t>nd</w:t>
      </w:r>
      <w:r w:rsidRPr="0009115E">
        <w:rPr>
          <w:sz w:val="24"/>
          <w:szCs w:val="24"/>
        </w:rPr>
        <w:t xml:space="preserve"> Samuel 11:11; 20:3; 1</w:t>
      </w:r>
      <w:r w:rsidRPr="0009115E">
        <w:rPr>
          <w:sz w:val="24"/>
          <w:szCs w:val="24"/>
          <w:vertAlign w:val="superscript"/>
        </w:rPr>
        <w:t>st</w:t>
      </w:r>
      <w:r w:rsidRPr="0009115E">
        <w:rPr>
          <w:sz w:val="24"/>
          <w:szCs w:val="24"/>
        </w:rPr>
        <w:t xml:space="preserve"> Kings 1:4; Matthew 1:18, 25; 1</w:t>
      </w:r>
      <w:r w:rsidRPr="0009115E">
        <w:rPr>
          <w:sz w:val="24"/>
          <w:szCs w:val="24"/>
          <w:vertAlign w:val="superscript"/>
        </w:rPr>
        <w:t>st</w:t>
      </w:r>
      <w:r w:rsidRPr="0009115E">
        <w:rPr>
          <w:sz w:val="24"/>
          <w:szCs w:val="24"/>
        </w:rPr>
        <w:t xml:space="preserve"> Corinthians 7:5 &amp; Revelation 14:4.   </w:t>
      </w:r>
    </w:p>
    <w:p w:rsidR="00AB0659" w:rsidRPr="0009115E" w:rsidRDefault="00AB0659" w:rsidP="00AB0659">
      <w:pPr>
        <w:spacing w:line="480" w:lineRule="auto"/>
        <w:jc w:val="both"/>
        <w:rPr>
          <w:sz w:val="24"/>
          <w:szCs w:val="24"/>
        </w:rPr>
      </w:pPr>
      <w:r w:rsidRPr="0009115E">
        <w:rPr>
          <w:sz w:val="24"/>
          <w:szCs w:val="24"/>
        </w:rPr>
        <w:t xml:space="preserve">Sewing is in Genesis 3:7; Ecclesiastes 3:7; Matthew 9:16 &amp; Mark 2:21. Joining Flesh and Bones is in Job 10:11; 41:17, 23 &amp; Ezekiel 3:26; 34:4, 16; 37:6, 7. </w:t>
      </w:r>
    </w:p>
    <w:p w:rsidR="00AB0659" w:rsidRPr="0009115E" w:rsidRDefault="00AB0659" w:rsidP="00AB0659">
      <w:pPr>
        <w:spacing w:line="480" w:lineRule="auto"/>
        <w:jc w:val="both"/>
        <w:rPr>
          <w:sz w:val="24"/>
          <w:szCs w:val="24"/>
        </w:rPr>
      </w:pPr>
      <w:r w:rsidRPr="0009115E">
        <w:rPr>
          <w:sz w:val="24"/>
          <w:szCs w:val="24"/>
        </w:rPr>
        <w:t xml:space="preserve">Joining Various Things is in  Genesis 47:7; 49;11; Exodus 26:3, 6, 9, 11; 28:7, 28, 32, 37; 36:10, 16; 39:4, 18, 21, 23, 31; Psalms 85:10; Proverbs 26:8; Ezekiel 37:17; Matthew 13:30; 23:4 &amp; Mark 6:53. </w:t>
      </w:r>
    </w:p>
    <w:p w:rsidR="00AB0659" w:rsidRPr="0009115E" w:rsidRDefault="00AB0659" w:rsidP="00AB0659">
      <w:pPr>
        <w:spacing w:line="480" w:lineRule="auto"/>
        <w:jc w:val="both"/>
        <w:rPr>
          <w:sz w:val="24"/>
          <w:szCs w:val="24"/>
        </w:rPr>
      </w:pPr>
      <w:r w:rsidRPr="0009115E">
        <w:rPr>
          <w:sz w:val="24"/>
          <w:szCs w:val="24"/>
        </w:rPr>
        <w:t xml:space="preserve">Joined to Divine Good is in Deuteronomy 6:8; 11:18; Psalms 119:31 &amp; Proverbs 3:3; 6:21; 7:3. Joined to Sexual Evil is in Numbers 25:3, 5; Psalms 106:28 &amp; Hosea 4:17; 13:12. </w:t>
      </w:r>
    </w:p>
    <w:p w:rsidR="00AB0659" w:rsidRPr="0009115E" w:rsidRDefault="00AB0659" w:rsidP="00AB0659">
      <w:pPr>
        <w:spacing w:line="480" w:lineRule="auto"/>
        <w:jc w:val="both"/>
        <w:rPr>
          <w:sz w:val="24"/>
          <w:szCs w:val="24"/>
        </w:rPr>
      </w:pPr>
      <w:r w:rsidRPr="0009115E">
        <w:rPr>
          <w:sz w:val="24"/>
          <w:szCs w:val="24"/>
        </w:rPr>
        <w:t>A Mixing People is in Ezra 9:2; Psalms 106:35; Hosea 7:8; Exodus 12:38; Nehemiah 13:3; 2</w:t>
      </w:r>
      <w:r w:rsidRPr="0009115E">
        <w:rPr>
          <w:sz w:val="24"/>
          <w:szCs w:val="24"/>
          <w:vertAlign w:val="superscript"/>
        </w:rPr>
        <w:t>nd</w:t>
      </w:r>
      <w:r w:rsidRPr="0009115E">
        <w:rPr>
          <w:sz w:val="24"/>
          <w:szCs w:val="24"/>
        </w:rPr>
        <w:t xml:space="preserve"> Corinthians 6:14 &amp; Zechariah 9:6. This is a certain level of Marital Fornication which is Sexual Idolatry in Tobit 4:12-13; 1</w:t>
      </w:r>
      <w:r w:rsidRPr="0009115E">
        <w:rPr>
          <w:sz w:val="24"/>
          <w:szCs w:val="24"/>
          <w:vertAlign w:val="superscript"/>
        </w:rPr>
        <w:t>st</w:t>
      </w:r>
      <w:r w:rsidRPr="0009115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B0659" w:rsidRPr="0009115E" w:rsidRDefault="00AB0659" w:rsidP="00AB0659">
      <w:pPr>
        <w:spacing w:line="480" w:lineRule="auto"/>
        <w:jc w:val="both"/>
        <w:rPr>
          <w:sz w:val="24"/>
          <w:szCs w:val="24"/>
        </w:rPr>
      </w:pPr>
      <w:r w:rsidRPr="0009115E">
        <w:rPr>
          <w:sz w:val="24"/>
          <w:szCs w:val="24"/>
        </w:rPr>
        <w:t>The Mixture Compositions: Holy Anointing Oil is in Exodus 30:23-24, 32. Holy Incense is in Exodus 30:34, 37. Kneading Dough is in Genesis 18:6; 1</w:t>
      </w:r>
      <w:r w:rsidRPr="0009115E">
        <w:rPr>
          <w:sz w:val="24"/>
          <w:szCs w:val="24"/>
          <w:vertAlign w:val="superscript"/>
        </w:rPr>
        <w:t>st</w:t>
      </w:r>
      <w:r w:rsidRPr="0009115E">
        <w:rPr>
          <w:sz w:val="24"/>
          <w:szCs w:val="24"/>
        </w:rPr>
        <w:t xml:space="preserve"> Samuel 28:24; 2</w:t>
      </w:r>
      <w:r w:rsidRPr="0009115E">
        <w:rPr>
          <w:sz w:val="24"/>
          <w:szCs w:val="24"/>
          <w:vertAlign w:val="superscript"/>
        </w:rPr>
        <w:t>nd</w:t>
      </w:r>
      <w:r w:rsidRPr="0009115E">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09115E">
        <w:rPr>
          <w:sz w:val="24"/>
          <w:szCs w:val="24"/>
          <w:vertAlign w:val="superscript"/>
        </w:rPr>
        <w:t>st</w:t>
      </w:r>
      <w:r w:rsidRPr="0009115E">
        <w:rPr>
          <w:sz w:val="24"/>
          <w:szCs w:val="24"/>
        </w:rPr>
        <w:t xml:space="preserve"> Corinthians 2:13 &amp; Luke 13:1. </w:t>
      </w:r>
    </w:p>
    <w:p w:rsidR="00AB0659" w:rsidRPr="0009115E" w:rsidRDefault="00AB0659" w:rsidP="00AB0659">
      <w:pPr>
        <w:spacing w:line="480" w:lineRule="auto"/>
        <w:jc w:val="both"/>
        <w:rPr>
          <w:sz w:val="24"/>
          <w:szCs w:val="24"/>
        </w:rPr>
      </w:pPr>
      <w:r w:rsidRPr="0009115E">
        <w:rPr>
          <w:sz w:val="24"/>
          <w:szCs w:val="24"/>
        </w:rPr>
        <w:t>Unmixed: Not Mixing is in Genesis 30:40; Daniel 2:43 &amp; Revelation 14:10. Singleness of Heart is in Matthew 6:22; 10:16; 15:24; 2</w:t>
      </w:r>
      <w:r w:rsidRPr="0009115E">
        <w:rPr>
          <w:sz w:val="24"/>
          <w:szCs w:val="24"/>
          <w:vertAlign w:val="superscript"/>
        </w:rPr>
        <w:t>nd</w:t>
      </w:r>
      <w:r w:rsidRPr="0009115E">
        <w:rPr>
          <w:sz w:val="24"/>
          <w:szCs w:val="24"/>
        </w:rPr>
        <w:t xml:space="preserve"> Corinthians 11:3; Ephesians 6:5; Colossians 3:22; Romans 12:8 &amp; Luke 11:34. </w:t>
      </w:r>
    </w:p>
    <w:p w:rsidR="00AB0659" w:rsidRPr="0009115E" w:rsidRDefault="00AB0659" w:rsidP="00AB0659">
      <w:pPr>
        <w:spacing w:line="480" w:lineRule="auto"/>
        <w:jc w:val="both"/>
        <w:rPr>
          <w:sz w:val="24"/>
          <w:szCs w:val="24"/>
        </w:rPr>
      </w:pPr>
      <w:r w:rsidRPr="0009115E">
        <w:rPr>
          <w:sz w:val="24"/>
          <w:szCs w:val="24"/>
        </w:rPr>
        <w:t>Pure in Heart: Pure People &amp; Pure Things is in Exodus 27:20; 30:35; Job 16:17; Psalms 24:4; 73:1, 13; 119:9; Proverbs 16:2; 20:9; 21:8; 22:11; 30:12; Lamentations 4:7; Matthew 5:8; John 12:3; 2</w:t>
      </w:r>
      <w:r w:rsidRPr="0009115E">
        <w:rPr>
          <w:sz w:val="24"/>
          <w:szCs w:val="24"/>
          <w:vertAlign w:val="superscript"/>
        </w:rPr>
        <w:t>nd</w:t>
      </w:r>
      <w:r w:rsidRPr="0009115E">
        <w:rPr>
          <w:sz w:val="24"/>
          <w:szCs w:val="24"/>
        </w:rPr>
        <w:t xml:space="preserve"> Corinthians 6:6; 11:3; Philippians 2:15; 4:8; Titus 1:15; 1</w:t>
      </w:r>
      <w:r w:rsidRPr="0009115E">
        <w:rPr>
          <w:sz w:val="24"/>
          <w:szCs w:val="24"/>
          <w:vertAlign w:val="superscript"/>
        </w:rPr>
        <w:t>st</w:t>
      </w:r>
      <w:r w:rsidRPr="0009115E">
        <w:rPr>
          <w:sz w:val="24"/>
          <w:szCs w:val="24"/>
        </w:rPr>
        <w:t xml:space="preserve"> Timothy 1:5; 4:12; 5:2, 22; 2</w:t>
      </w:r>
      <w:r w:rsidRPr="0009115E">
        <w:rPr>
          <w:sz w:val="24"/>
          <w:szCs w:val="24"/>
          <w:vertAlign w:val="superscript"/>
        </w:rPr>
        <w:t>nd</w:t>
      </w:r>
      <w:r w:rsidRPr="0009115E">
        <w:rPr>
          <w:sz w:val="24"/>
          <w:szCs w:val="24"/>
        </w:rPr>
        <w:t xml:space="preserve"> Timothy 2:22; 1</w:t>
      </w:r>
      <w:r w:rsidRPr="0009115E">
        <w:rPr>
          <w:sz w:val="24"/>
          <w:szCs w:val="24"/>
          <w:vertAlign w:val="superscript"/>
        </w:rPr>
        <w:t>st</w:t>
      </w:r>
      <w:r w:rsidRPr="0009115E">
        <w:rPr>
          <w:sz w:val="24"/>
          <w:szCs w:val="24"/>
        </w:rPr>
        <w:t xml:space="preserve"> Peter 3:2.            </w:t>
      </w:r>
    </w:p>
    <w:p w:rsidR="00AB0659" w:rsidRPr="0009115E" w:rsidRDefault="00AB0659" w:rsidP="00AB0659">
      <w:pPr>
        <w:spacing w:line="480" w:lineRule="auto"/>
        <w:jc w:val="center"/>
        <w:rPr>
          <w:b/>
          <w:sz w:val="24"/>
          <w:szCs w:val="24"/>
        </w:rPr>
      </w:pPr>
      <w:r w:rsidRPr="0009115E">
        <w:rPr>
          <w:b/>
          <w:sz w:val="24"/>
          <w:szCs w:val="24"/>
        </w:rPr>
        <w:t>THE CONQUERERING DIVIDING FACTOR</w:t>
      </w:r>
    </w:p>
    <w:p w:rsidR="00AB0659" w:rsidRPr="0009115E" w:rsidRDefault="00AB0659" w:rsidP="00AB0659">
      <w:pPr>
        <w:spacing w:line="480" w:lineRule="auto"/>
        <w:jc w:val="both"/>
        <w:rPr>
          <w:sz w:val="24"/>
          <w:szCs w:val="24"/>
        </w:rPr>
      </w:pPr>
      <w:r w:rsidRPr="0009115E">
        <w:rPr>
          <w:b/>
          <w:sz w:val="24"/>
          <w:szCs w:val="24"/>
        </w:rPr>
        <w:t xml:space="preserve">The Division: </w:t>
      </w:r>
      <w:r w:rsidRPr="0009115E">
        <w:rPr>
          <w:sz w:val="24"/>
          <w:szCs w:val="24"/>
        </w:rPr>
        <w:t xml:space="preserve">A Separating in General is in Genesis 1:4, 14, 18, Ecclesiastes 3:7; Ezekiel 21:16 &amp; Daniel 2:40. </w:t>
      </w:r>
    </w:p>
    <w:p w:rsidR="00AB0659" w:rsidRPr="0009115E" w:rsidRDefault="00AB0659" w:rsidP="00AB0659">
      <w:pPr>
        <w:spacing w:line="480" w:lineRule="auto"/>
        <w:jc w:val="both"/>
        <w:rPr>
          <w:sz w:val="24"/>
          <w:szCs w:val="24"/>
        </w:rPr>
      </w:pPr>
      <w:r w:rsidRPr="0009115E">
        <w:rPr>
          <w:sz w:val="24"/>
          <w:szCs w:val="24"/>
        </w:rPr>
        <w:t>Moral Separation: Separation from the Father Stephen because of Sexual Corruption &amp; Idolatry is in Isaiah 59:2; Ezekiel 4:3; 14:5, 7; Romans 1:21-32; 9:3; 11:17, 19, 22; Galatians 5:4, 19-21; Ephesians 2:12 &amp; 2</w:t>
      </w:r>
      <w:r w:rsidRPr="0009115E">
        <w:rPr>
          <w:sz w:val="24"/>
          <w:szCs w:val="24"/>
          <w:vertAlign w:val="superscript"/>
        </w:rPr>
        <w:t>nd</w:t>
      </w:r>
      <w:r w:rsidRPr="0009115E">
        <w:rPr>
          <w:sz w:val="24"/>
          <w:szCs w:val="24"/>
        </w:rPr>
        <w:t xml:space="preserve"> Thessalonians 1:9. </w:t>
      </w:r>
    </w:p>
    <w:p w:rsidR="00AB0659" w:rsidRPr="0009115E" w:rsidRDefault="00AB0659" w:rsidP="00AB0659">
      <w:pPr>
        <w:spacing w:line="480" w:lineRule="auto"/>
        <w:jc w:val="both"/>
        <w:rPr>
          <w:sz w:val="24"/>
          <w:szCs w:val="24"/>
        </w:rPr>
      </w:pPr>
      <w:r w:rsidRPr="0009115E">
        <w:rPr>
          <w:sz w:val="24"/>
          <w:szCs w:val="24"/>
        </w:rPr>
        <w:t>Separation from the Father Stephen’s Things is in Exodus 26:33; Ezekiel 42:20 &amp; 2</w:t>
      </w:r>
      <w:r w:rsidRPr="0009115E">
        <w:rPr>
          <w:sz w:val="24"/>
          <w:szCs w:val="24"/>
          <w:vertAlign w:val="superscript"/>
        </w:rPr>
        <w:t>nd</w:t>
      </w:r>
      <w:r w:rsidRPr="0009115E">
        <w:rPr>
          <w:sz w:val="24"/>
          <w:szCs w:val="24"/>
        </w:rPr>
        <w:t xml:space="preserve"> Chronicles 26:21. Not Separated from the Father Stephen is in 2</w:t>
      </w:r>
      <w:r w:rsidRPr="0009115E">
        <w:rPr>
          <w:sz w:val="24"/>
          <w:szCs w:val="24"/>
          <w:vertAlign w:val="superscript"/>
        </w:rPr>
        <w:t>nd</w:t>
      </w:r>
      <w:r w:rsidRPr="0009115E">
        <w:rPr>
          <w:sz w:val="24"/>
          <w:szCs w:val="24"/>
        </w:rPr>
        <w:t xml:space="preserve"> Chronicles 6:42 &amp; Romans 8:35, 38-39. </w:t>
      </w:r>
    </w:p>
    <w:p w:rsidR="00AB0659" w:rsidRPr="0009115E" w:rsidRDefault="00AB0659" w:rsidP="00AB0659">
      <w:pPr>
        <w:spacing w:line="480" w:lineRule="auto"/>
        <w:jc w:val="both"/>
        <w:rPr>
          <w:sz w:val="24"/>
          <w:szCs w:val="24"/>
        </w:rPr>
      </w:pPr>
      <w:r w:rsidRPr="0009115E">
        <w:rPr>
          <w:sz w:val="24"/>
          <w:szCs w:val="24"/>
        </w:rPr>
        <w:t>Separated to the Father Stephen is in Numbers 6:2-21; Judges 13:5; 16:17; Amos 2:11, 12; 1</w:t>
      </w:r>
      <w:r w:rsidRPr="0009115E">
        <w:rPr>
          <w:sz w:val="24"/>
          <w:szCs w:val="24"/>
          <w:vertAlign w:val="superscript"/>
        </w:rPr>
        <w:t>st</w:t>
      </w:r>
      <w:r w:rsidRPr="0009115E">
        <w:rPr>
          <w:sz w:val="24"/>
          <w:szCs w:val="24"/>
        </w:rPr>
        <w:t xml:space="preserve"> Samuel 1:11 &amp; Hebrews 7:26. </w:t>
      </w:r>
    </w:p>
    <w:p w:rsidR="00AB0659" w:rsidRPr="0009115E" w:rsidRDefault="00AB0659" w:rsidP="00AB0659">
      <w:pPr>
        <w:spacing w:line="480" w:lineRule="auto"/>
        <w:jc w:val="both"/>
        <w:rPr>
          <w:b/>
          <w:sz w:val="24"/>
          <w:szCs w:val="24"/>
        </w:rPr>
      </w:pPr>
      <w:r w:rsidRPr="0009115E">
        <w:rPr>
          <w:sz w:val="24"/>
          <w:szCs w:val="24"/>
        </w:rPr>
        <w:t>Separation from Sexuality is in Leviticus 15:31; Galatians 6:14; 2</w:t>
      </w:r>
      <w:r w:rsidRPr="0009115E">
        <w:rPr>
          <w:sz w:val="24"/>
          <w:szCs w:val="24"/>
          <w:vertAlign w:val="superscript"/>
        </w:rPr>
        <w:t>nd</w:t>
      </w:r>
      <w:r w:rsidRPr="0009115E">
        <w:rPr>
          <w:sz w:val="24"/>
          <w:szCs w:val="24"/>
        </w:rPr>
        <w:t xml:space="preserve"> Corinthians 6:17 &amp; Acts 7:54, 59-60.  </w:t>
      </w:r>
      <w:r w:rsidRPr="0009115E">
        <w:rPr>
          <w:sz w:val="24"/>
          <w:szCs w:val="24"/>
        </w:rPr>
        <w:tab/>
      </w:r>
      <w:r w:rsidRPr="0009115E">
        <w:rPr>
          <w:b/>
          <w:sz w:val="24"/>
          <w:szCs w:val="24"/>
        </w:rPr>
        <w:t xml:space="preserve"> </w:t>
      </w:r>
    </w:p>
    <w:p w:rsidR="00AB0659" w:rsidRPr="0009115E" w:rsidRDefault="00AB0659" w:rsidP="00AB0659">
      <w:pPr>
        <w:spacing w:line="480" w:lineRule="auto"/>
        <w:jc w:val="both"/>
        <w:rPr>
          <w:sz w:val="24"/>
          <w:szCs w:val="24"/>
        </w:rPr>
      </w:pPr>
      <w:r w:rsidRPr="0009115E">
        <w:rPr>
          <w:sz w:val="24"/>
          <w:szCs w:val="24"/>
        </w:rPr>
        <w:t>People Divided: Divisions of Opinion is in Proverbs 16:28; 17:9; 1</w:t>
      </w:r>
      <w:r w:rsidRPr="0009115E">
        <w:rPr>
          <w:sz w:val="24"/>
          <w:szCs w:val="24"/>
          <w:vertAlign w:val="superscript"/>
        </w:rPr>
        <w:t>st</w:t>
      </w:r>
      <w:r w:rsidRPr="0009115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9115E">
        <w:rPr>
          <w:sz w:val="24"/>
          <w:szCs w:val="24"/>
          <w:vertAlign w:val="superscript"/>
        </w:rPr>
        <w:t>nd</w:t>
      </w:r>
      <w:r w:rsidRPr="0009115E">
        <w:rPr>
          <w:sz w:val="24"/>
          <w:szCs w:val="24"/>
        </w:rPr>
        <w:t xml:space="preserve"> Chronicles 26:21; Lamentations 4:15; Proverbs 18:1; Matthew 19:6; Mark 10:9; 1</w:t>
      </w:r>
      <w:r w:rsidRPr="0009115E">
        <w:rPr>
          <w:sz w:val="24"/>
          <w:szCs w:val="24"/>
          <w:vertAlign w:val="superscript"/>
        </w:rPr>
        <w:t>st</w:t>
      </w:r>
      <w:r w:rsidRPr="0009115E">
        <w:rPr>
          <w:sz w:val="24"/>
          <w:szCs w:val="24"/>
        </w:rPr>
        <w:t xml:space="preserve"> Corinthians 7:10; Philemon 15; Luke 24:51 &amp; Acts 15:39; 20:25. </w:t>
      </w:r>
    </w:p>
    <w:p w:rsidR="00AB0659" w:rsidRPr="0009115E" w:rsidRDefault="00AB0659" w:rsidP="00AB0659">
      <w:pPr>
        <w:spacing w:line="480" w:lineRule="auto"/>
        <w:jc w:val="both"/>
        <w:rPr>
          <w:sz w:val="24"/>
          <w:szCs w:val="24"/>
        </w:rPr>
      </w:pPr>
      <w:r w:rsidRPr="0009115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B0659" w:rsidRPr="0009115E" w:rsidRDefault="00AB0659" w:rsidP="00AB0659">
      <w:pPr>
        <w:spacing w:line="480" w:lineRule="auto"/>
        <w:jc w:val="both"/>
        <w:rPr>
          <w:sz w:val="24"/>
          <w:szCs w:val="24"/>
        </w:rPr>
      </w:pPr>
      <w:r w:rsidRPr="0009115E">
        <w:rPr>
          <w:sz w:val="24"/>
          <w:szCs w:val="24"/>
        </w:rPr>
        <w:t>Separation from Sexual Creatures is in Exodus 8:23; Leviticus 20:24, 26; Numbers 8:14; 16:9, 21, 24, 26, 45; 23:9; Deuteronomy 10:8; Ezra 6:21; 9:1-2; 10:11; Nehemiah 10:28; 13:3; 1</w:t>
      </w:r>
      <w:r w:rsidRPr="0009115E">
        <w:rPr>
          <w:sz w:val="24"/>
          <w:szCs w:val="24"/>
          <w:vertAlign w:val="superscript"/>
        </w:rPr>
        <w:t>st</w:t>
      </w:r>
      <w:r w:rsidRPr="0009115E">
        <w:rPr>
          <w:sz w:val="24"/>
          <w:szCs w:val="24"/>
        </w:rPr>
        <w:t xml:space="preserve"> Samuel 15:6 &amp; 1</w:t>
      </w:r>
      <w:r w:rsidRPr="0009115E">
        <w:rPr>
          <w:sz w:val="24"/>
          <w:szCs w:val="24"/>
          <w:vertAlign w:val="superscript"/>
        </w:rPr>
        <w:t>st</w:t>
      </w:r>
      <w:r w:rsidRPr="0009115E">
        <w:rPr>
          <w:sz w:val="24"/>
          <w:szCs w:val="24"/>
        </w:rPr>
        <w:t xml:space="preserve"> Kings 8:53. </w:t>
      </w:r>
    </w:p>
    <w:p w:rsidR="00AB0659" w:rsidRPr="0009115E" w:rsidRDefault="00AB0659" w:rsidP="00AB0659">
      <w:pPr>
        <w:spacing w:line="480" w:lineRule="auto"/>
        <w:jc w:val="both"/>
        <w:rPr>
          <w:sz w:val="24"/>
          <w:szCs w:val="24"/>
        </w:rPr>
      </w:pPr>
      <w:r w:rsidRPr="0009115E">
        <w:rPr>
          <w:sz w:val="24"/>
          <w:szCs w:val="24"/>
        </w:rPr>
        <w:t>Separation of Kingdoms: Separation of Israel and Judah is in 1</w:t>
      </w:r>
      <w:r w:rsidRPr="0009115E">
        <w:rPr>
          <w:sz w:val="24"/>
          <w:szCs w:val="24"/>
          <w:vertAlign w:val="superscript"/>
        </w:rPr>
        <w:t>st</w:t>
      </w:r>
      <w:r w:rsidRPr="0009115E">
        <w:rPr>
          <w:sz w:val="24"/>
          <w:szCs w:val="24"/>
        </w:rPr>
        <w:t xml:space="preserve"> Samuel 15:28; 28:17; 1</w:t>
      </w:r>
      <w:r w:rsidRPr="0009115E">
        <w:rPr>
          <w:sz w:val="24"/>
          <w:szCs w:val="24"/>
          <w:vertAlign w:val="superscript"/>
        </w:rPr>
        <w:t>st</w:t>
      </w:r>
      <w:r w:rsidRPr="0009115E">
        <w:rPr>
          <w:sz w:val="24"/>
          <w:szCs w:val="24"/>
        </w:rPr>
        <w:t xml:space="preserve"> Kings 11:11; 12:16-20; 14:8 &amp; 2</w:t>
      </w:r>
      <w:r w:rsidRPr="0009115E">
        <w:rPr>
          <w:sz w:val="24"/>
          <w:szCs w:val="24"/>
          <w:vertAlign w:val="superscript"/>
        </w:rPr>
        <w:t>nd</w:t>
      </w:r>
      <w:r w:rsidRPr="0009115E">
        <w:rPr>
          <w:sz w:val="24"/>
          <w:szCs w:val="24"/>
        </w:rPr>
        <w:t xml:space="preserve"> Kings 17:21. </w:t>
      </w:r>
    </w:p>
    <w:p w:rsidR="00AB0659" w:rsidRPr="0009115E" w:rsidRDefault="00AB0659" w:rsidP="00AB0659">
      <w:pPr>
        <w:spacing w:line="480" w:lineRule="auto"/>
        <w:jc w:val="both"/>
        <w:rPr>
          <w:sz w:val="24"/>
          <w:szCs w:val="24"/>
        </w:rPr>
      </w:pPr>
      <w:r w:rsidRPr="0009115E">
        <w:rPr>
          <w:sz w:val="24"/>
          <w:szCs w:val="24"/>
        </w:rPr>
        <w:t>Separation of Various Kingdoms is in Genesis 10:5, 25, 32; 25:23; 1</w:t>
      </w:r>
      <w:r w:rsidRPr="0009115E">
        <w:rPr>
          <w:sz w:val="24"/>
          <w:szCs w:val="24"/>
          <w:vertAlign w:val="superscript"/>
        </w:rPr>
        <w:t>st</w:t>
      </w:r>
      <w:r w:rsidRPr="0009115E">
        <w:rPr>
          <w:sz w:val="24"/>
          <w:szCs w:val="24"/>
        </w:rPr>
        <w:t xml:space="preserve"> Chronicles 1:19; Jeremiah 51:8; Daniel 2:41; 5:28; 11:4; Matthew 12:25-26; Mark 3:24, 26 &amp; Luke 11:17, 18. Separating the Animal Kingdom is in Genesis 21:28, 29; 30:40 &amp; Matthew 25:32.  </w:t>
      </w:r>
    </w:p>
    <w:p w:rsidR="00AB0659" w:rsidRPr="0009115E" w:rsidRDefault="00AB0659" w:rsidP="00AB0659">
      <w:pPr>
        <w:spacing w:line="480" w:lineRule="auto"/>
        <w:jc w:val="both"/>
        <w:rPr>
          <w:sz w:val="24"/>
          <w:szCs w:val="24"/>
        </w:rPr>
      </w:pPr>
      <w:r w:rsidRPr="0009115E">
        <w:rPr>
          <w:sz w:val="24"/>
          <w:szCs w:val="24"/>
        </w:rPr>
        <w:t>Bodies Divided: Bodies cut in Pieces: People cut in Pieces is in Judges 19:29; 20:6; Deuteronomy 32:26; Ezekiel 16:40; 1</w:t>
      </w:r>
      <w:r w:rsidRPr="0009115E">
        <w:rPr>
          <w:sz w:val="24"/>
          <w:szCs w:val="24"/>
          <w:vertAlign w:val="superscript"/>
        </w:rPr>
        <w:t>st</w:t>
      </w:r>
      <w:r w:rsidRPr="0009115E">
        <w:rPr>
          <w:sz w:val="24"/>
          <w:szCs w:val="24"/>
        </w:rPr>
        <w:t xml:space="preserve"> Samuel 15:33; Isaiah 51:9; Hosea 6:5; 13:16; Nahum 3:10; Matthew 24:51; Hebrews 11:37 &amp; Luke 12:46. </w:t>
      </w:r>
    </w:p>
    <w:p w:rsidR="00AB0659" w:rsidRPr="0009115E" w:rsidRDefault="00AB0659" w:rsidP="00AB0659">
      <w:pPr>
        <w:spacing w:line="480" w:lineRule="auto"/>
        <w:jc w:val="both"/>
        <w:rPr>
          <w:sz w:val="24"/>
          <w:szCs w:val="24"/>
        </w:rPr>
      </w:pPr>
      <w:r w:rsidRPr="0009115E">
        <w:rPr>
          <w:sz w:val="24"/>
          <w:szCs w:val="24"/>
        </w:rPr>
        <w:t>Animals cut in Pieces is in Exodus 29:17; Leviticus 1:6, 12; 8:20; 1</w:t>
      </w:r>
      <w:r w:rsidRPr="0009115E">
        <w:rPr>
          <w:sz w:val="24"/>
          <w:szCs w:val="24"/>
          <w:vertAlign w:val="superscript"/>
        </w:rPr>
        <w:t>st</w:t>
      </w:r>
      <w:r w:rsidRPr="0009115E">
        <w:rPr>
          <w:sz w:val="24"/>
          <w:szCs w:val="24"/>
        </w:rPr>
        <w:t xml:space="preserve"> Samuel 11:7; 1</w:t>
      </w:r>
      <w:r w:rsidRPr="0009115E">
        <w:rPr>
          <w:sz w:val="24"/>
          <w:szCs w:val="24"/>
          <w:vertAlign w:val="superscript"/>
        </w:rPr>
        <w:t>st</w:t>
      </w:r>
      <w:r w:rsidRPr="0009115E">
        <w:rPr>
          <w:sz w:val="24"/>
          <w:szCs w:val="24"/>
        </w:rPr>
        <w:t xml:space="preserve"> Kings 18:23, 33 &amp; Jeremiah 34:18. </w:t>
      </w:r>
    </w:p>
    <w:p w:rsidR="00AB0659" w:rsidRPr="0009115E" w:rsidRDefault="00AB0659" w:rsidP="00AB0659">
      <w:pPr>
        <w:spacing w:line="480" w:lineRule="auto"/>
        <w:jc w:val="both"/>
        <w:rPr>
          <w:sz w:val="24"/>
          <w:szCs w:val="24"/>
        </w:rPr>
      </w:pPr>
      <w:r w:rsidRPr="0009115E">
        <w:rPr>
          <w:sz w:val="24"/>
          <w:szCs w:val="24"/>
        </w:rPr>
        <w:t xml:space="preserve">Bodies torn to Pieces: People torn to Pieces is in Genesis 37:33; 44:28; Ezekiel 22:25, 27; Psalms 7:2; 17:12; Hosea 5:14; 6:1; 10:4; 13:8; Lamentations 3:11; Job 18:4; Daniel 2:5; 3:29; Matthew 7:6 &amp; Acts 1:18; 23:10. </w:t>
      </w:r>
    </w:p>
    <w:p w:rsidR="00AB0659" w:rsidRPr="0009115E" w:rsidRDefault="00AB0659" w:rsidP="00AB0659">
      <w:pPr>
        <w:spacing w:line="480" w:lineRule="auto"/>
        <w:jc w:val="both"/>
        <w:rPr>
          <w:sz w:val="24"/>
          <w:szCs w:val="24"/>
        </w:rPr>
      </w:pPr>
      <w:r w:rsidRPr="0009115E">
        <w:rPr>
          <w:sz w:val="24"/>
          <w:szCs w:val="24"/>
        </w:rPr>
        <w:t xml:space="preserve">Animals torn to Pieces is in Genesis 31:39; Exodus 22:13, 31; Leviticus 1:17; 5:8; 7:24; 17:15; 22:8; Judges 14:6; Ezekiel 4:14; 44:31; Daniel 7:4; Micah 5:8 &amp; Nahum 2:12. </w:t>
      </w:r>
    </w:p>
    <w:p w:rsidR="00AB0659" w:rsidRPr="0009115E" w:rsidRDefault="00AB0659" w:rsidP="00AB0659">
      <w:pPr>
        <w:spacing w:line="480" w:lineRule="auto"/>
        <w:jc w:val="both"/>
        <w:rPr>
          <w:sz w:val="24"/>
          <w:szCs w:val="24"/>
        </w:rPr>
      </w:pPr>
      <w:r w:rsidRPr="0009115E">
        <w:rPr>
          <w:sz w:val="24"/>
          <w:szCs w:val="24"/>
        </w:rPr>
        <w:t>Severing Parts of the Body: Beheading is in 1</w:t>
      </w:r>
      <w:r w:rsidRPr="0009115E">
        <w:rPr>
          <w:sz w:val="24"/>
          <w:szCs w:val="24"/>
          <w:vertAlign w:val="superscript"/>
        </w:rPr>
        <w:t>st</w:t>
      </w:r>
      <w:r w:rsidRPr="0009115E">
        <w:rPr>
          <w:sz w:val="24"/>
          <w:szCs w:val="24"/>
        </w:rPr>
        <w:t xml:space="preserve"> Samuel 5:4; 17:46, 51; 31:9; 2</w:t>
      </w:r>
      <w:r w:rsidRPr="0009115E">
        <w:rPr>
          <w:sz w:val="24"/>
          <w:szCs w:val="24"/>
          <w:vertAlign w:val="superscript"/>
        </w:rPr>
        <w:t>nd</w:t>
      </w:r>
      <w:r w:rsidRPr="0009115E">
        <w:rPr>
          <w:sz w:val="24"/>
          <w:szCs w:val="24"/>
        </w:rPr>
        <w:t xml:space="preserve"> Samuel 4:7; 16:9; 20:22; 2</w:t>
      </w:r>
      <w:r w:rsidRPr="0009115E">
        <w:rPr>
          <w:sz w:val="24"/>
          <w:szCs w:val="24"/>
          <w:vertAlign w:val="superscript"/>
        </w:rPr>
        <w:t>nd</w:t>
      </w:r>
      <w:r w:rsidRPr="0009115E">
        <w:rPr>
          <w:sz w:val="24"/>
          <w:szCs w:val="24"/>
        </w:rPr>
        <w:t xml:space="preserve"> Kings 10:6-8; Isaiah 9:14; Matthew 14:10; Mark 6:16 &amp; Revelation 20:4. </w:t>
      </w:r>
    </w:p>
    <w:p w:rsidR="00AB0659" w:rsidRPr="0009115E" w:rsidRDefault="00AB0659" w:rsidP="00AB0659">
      <w:pPr>
        <w:spacing w:line="480" w:lineRule="auto"/>
        <w:jc w:val="both"/>
        <w:rPr>
          <w:sz w:val="24"/>
          <w:szCs w:val="24"/>
        </w:rPr>
      </w:pPr>
      <w:r w:rsidRPr="0009115E">
        <w:rPr>
          <w:sz w:val="24"/>
          <w:szCs w:val="24"/>
        </w:rPr>
        <w:t>Cutting off Hands and Feet is in Deuteronomy 25:12; 1</w:t>
      </w:r>
      <w:r w:rsidRPr="0009115E">
        <w:rPr>
          <w:sz w:val="24"/>
          <w:szCs w:val="24"/>
          <w:vertAlign w:val="superscript"/>
        </w:rPr>
        <w:t>st</w:t>
      </w:r>
      <w:r w:rsidRPr="0009115E">
        <w:rPr>
          <w:sz w:val="24"/>
          <w:szCs w:val="24"/>
        </w:rPr>
        <w:t xml:space="preserve"> Samuel 5:4; 2</w:t>
      </w:r>
      <w:r w:rsidRPr="0009115E">
        <w:rPr>
          <w:sz w:val="24"/>
          <w:szCs w:val="24"/>
          <w:vertAlign w:val="superscript"/>
        </w:rPr>
        <w:t>nd</w:t>
      </w:r>
      <w:r w:rsidRPr="0009115E">
        <w:rPr>
          <w:sz w:val="24"/>
          <w:szCs w:val="24"/>
        </w:rPr>
        <w:t xml:space="preserve"> Samuel 4:12; Proverbs 26:6; Judges 1:6, 7; Matthew 5:30; 18:8 &amp; Mark 9:43. </w:t>
      </w:r>
    </w:p>
    <w:p w:rsidR="00AB0659" w:rsidRPr="0009115E" w:rsidRDefault="00AB0659" w:rsidP="00AB0659">
      <w:pPr>
        <w:spacing w:line="480" w:lineRule="auto"/>
        <w:jc w:val="both"/>
        <w:rPr>
          <w:sz w:val="24"/>
          <w:szCs w:val="24"/>
        </w:rPr>
      </w:pPr>
      <w:r w:rsidRPr="0009115E">
        <w:rPr>
          <w:sz w:val="24"/>
          <w:szCs w:val="24"/>
        </w:rPr>
        <w:t xml:space="preserve">Severing Various Parts of the Body is in Exodus 4:25; Proverbs 10:31; Ezekiel 16:4; 23:25; Lamentations 2:3; Matthew 26:51; Mark 14:47; John 18:10, 26; Philippians 3:2 &amp; Luke 22:50. </w:t>
      </w:r>
    </w:p>
    <w:p w:rsidR="00AB0659" w:rsidRPr="0009115E" w:rsidRDefault="00AB0659" w:rsidP="00AB0659">
      <w:pPr>
        <w:spacing w:line="480" w:lineRule="auto"/>
        <w:jc w:val="both"/>
        <w:rPr>
          <w:sz w:val="24"/>
          <w:szCs w:val="24"/>
        </w:rPr>
      </w:pPr>
      <w:r w:rsidRPr="0009115E">
        <w:rPr>
          <w:sz w:val="24"/>
          <w:szCs w:val="24"/>
        </w:rPr>
        <w:t>Parts of the Corpses: Bones is in Genesis 50:25; Exodus 13:19; Joshua 24:32; 2</w:t>
      </w:r>
      <w:r w:rsidRPr="0009115E">
        <w:rPr>
          <w:sz w:val="24"/>
          <w:szCs w:val="24"/>
          <w:vertAlign w:val="superscript"/>
        </w:rPr>
        <w:t>nd</w:t>
      </w:r>
      <w:r w:rsidRPr="0009115E">
        <w:rPr>
          <w:sz w:val="24"/>
          <w:szCs w:val="24"/>
        </w:rPr>
        <w:t xml:space="preserve"> Samuel 21:12, 13; 1</w:t>
      </w:r>
      <w:r w:rsidRPr="0009115E">
        <w:rPr>
          <w:sz w:val="24"/>
          <w:szCs w:val="24"/>
          <w:vertAlign w:val="superscript"/>
        </w:rPr>
        <w:t>st</w:t>
      </w:r>
      <w:r w:rsidRPr="0009115E">
        <w:rPr>
          <w:sz w:val="24"/>
          <w:szCs w:val="24"/>
        </w:rPr>
        <w:t xml:space="preserve"> Kings 13:2, 21, 31; 2</w:t>
      </w:r>
      <w:r w:rsidRPr="0009115E">
        <w:rPr>
          <w:sz w:val="24"/>
          <w:szCs w:val="24"/>
          <w:vertAlign w:val="superscript"/>
        </w:rPr>
        <w:t>nd</w:t>
      </w:r>
      <w:r w:rsidRPr="0009115E">
        <w:rPr>
          <w:sz w:val="24"/>
          <w:szCs w:val="24"/>
        </w:rPr>
        <w:t xml:space="preserve"> Kings 23:14, 16, 20; 2</w:t>
      </w:r>
      <w:r w:rsidRPr="0009115E">
        <w:rPr>
          <w:sz w:val="24"/>
          <w:szCs w:val="24"/>
          <w:vertAlign w:val="superscript"/>
        </w:rPr>
        <w:t>nd</w:t>
      </w:r>
      <w:r w:rsidRPr="0009115E">
        <w:rPr>
          <w:sz w:val="24"/>
          <w:szCs w:val="24"/>
        </w:rPr>
        <w:t xml:space="preserve"> Chronicles 34:5; Psalms 141:7; Ezekiel 6:5; 24:4, 10; 37:1-14; 39:15; Jeremiah 8:1, 2; Daniel 7:5; Micah 3:2; Amos 2:1; Habakkuk 3:16; Matthew 23:27; John 19:36 &amp; Hebrews 11:22.</w:t>
      </w:r>
    </w:p>
    <w:p w:rsidR="00AB0659" w:rsidRPr="0009115E" w:rsidRDefault="00AB0659" w:rsidP="00AB0659">
      <w:pPr>
        <w:spacing w:line="480" w:lineRule="auto"/>
        <w:jc w:val="both"/>
        <w:rPr>
          <w:sz w:val="24"/>
          <w:szCs w:val="24"/>
        </w:rPr>
      </w:pPr>
      <w:r w:rsidRPr="0009115E">
        <w:rPr>
          <w:sz w:val="24"/>
          <w:szCs w:val="24"/>
        </w:rPr>
        <w:t>Heads/Skulls is in Judges 7:25; 9:53; 15:15-17; 1</w:t>
      </w:r>
      <w:r w:rsidRPr="0009115E">
        <w:rPr>
          <w:sz w:val="24"/>
          <w:szCs w:val="24"/>
          <w:vertAlign w:val="superscript"/>
        </w:rPr>
        <w:t>st</w:t>
      </w:r>
      <w:r w:rsidRPr="0009115E">
        <w:rPr>
          <w:sz w:val="24"/>
          <w:szCs w:val="24"/>
        </w:rPr>
        <w:t xml:space="preserve"> Samuel 17:46, 51, 54, 57; 31:9; 2</w:t>
      </w:r>
      <w:r w:rsidRPr="0009115E">
        <w:rPr>
          <w:sz w:val="24"/>
          <w:szCs w:val="24"/>
          <w:vertAlign w:val="superscript"/>
        </w:rPr>
        <w:t>nd</w:t>
      </w:r>
      <w:r w:rsidRPr="0009115E">
        <w:rPr>
          <w:sz w:val="24"/>
          <w:szCs w:val="24"/>
        </w:rPr>
        <w:t xml:space="preserve"> Samuel 4:7-8, 12; 20:21-22; 2</w:t>
      </w:r>
      <w:r w:rsidRPr="0009115E">
        <w:rPr>
          <w:sz w:val="24"/>
          <w:szCs w:val="24"/>
          <w:vertAlign w:val="superscript"/>
        </w:rPr>
        <w:t>nd</w:t>
      </w:r>
      <w:r w:rsidRPr="0009115E">
        <w:rPr>
          <w:sz w:val="24"/>
          <w:szCs w:val="24"/>
        </w:rPr>
        <w:t xml:space="preserve"> Kings 6:31, 32; 9:35; 10:6-8; 1</w:t>
      </w:r>
      <w:r w:rsidRPr="0009115E">
        <w:rPr>
          <w:sz w:val="24"/>
          <w:szCs w:val="24"/>
          <w:vertAlign w:val="superscript"/>
        </w:rPr>
        <w:t>st</w:t>
      </w:r>
      <w:r w:rsidRPr="0009115E">
        <w:rPr>
          <w:sz w:val="24"/>
          <w:szCs w:val="24"/>
        </w:rPr>
        <w:t xml:space="preserve"> Chronicles 10:9-10; Matthew 14:8, 11; 27:33; Mark 6:25, 28; 15:22; John 19:17 &amp; Luke 23:33. </w:t>
      </w:r>
    </w:p>
    <w:p w:rsidR="00AB0659" w:rsidRPr="0009115E" w:rsidRDefault="00AB0659" w:rsidP="00AB0659">
      <w:pPr>
        <w:spacing w:line="480" w:lineRule="auto"/>
        <w:jc w:val="both"/>
        <w:rPr>
          <w:sz w:val="24"/>
          <w:szCs w:val="24"/>
        </w:rPr>
      </w:pPr>
      <w:r w:rsidRPr="0009115E">
        <w:rPr>
          <w:sz w:val="24"/>
          <w:szCs w:val="24"/>
        </w:rPr>
        <w:t>Other Pieces of Corpses is in Judges 19:29; 20:6; 1</w:t>
      </w:r>
      <w:r w:rsidRPr="0009115E">
        <w:rPr>
          <w:sz w:val="24"/>
          <w:szCs w:val="24"/>
          <w:vertAlign w:val="superscript"/>
        </w:rPr>
        <w:t>st</w:t>
      </w:r>
      <w:r w:rsidRPr="0009115E">
        <w:rPr>
          <w:sz w:val="24"/>
          <w:szCs w:val="24"/>
        </w:rPr>
        <w:t xml:space="preserve"> Samuel 4:12; 31:10-12 &amp; 2</w:t>
      </w:r>
      <w:r w:rsidRPr="0009115E">
        <w:rPr>
          <w:sz w:val="24"/>
          <w:szCs w:val="24"/>
          <w:vertAlign w:val="superscript"/>
        </w:rPr>
        <w:t>nd</w:t>
      </w:r>
      <w:r w:rsidRPr="0009115E">
        <w:rPr>
          <w:sz w:val="24"/>
          <w:szCs w:val="24"/>
        </w:rPr>
        <w:t xml:space="preserve"> Kings 9:35. Like a Corpse is in Mark 9:26 &amp; Revelation 1:17; 16:3.  </w:t>
      </w:r>
    </w:p>
    <w:p w:rsidR="00AB0659" w:rsidRPr="0009115E" w:rsidRDefault="00AB0659" w:rsidP="00AB0659">
      <w:pPr>
        <w:spacing w:line="480" w:lineRule="auto"/>
        <w:jc w:val="both"/>
        <w:rPr>
          <w:sz w:val="24"/>
          <w:szCs w:val="24"/>
        </w:rPr>
      </w:pPr>
      <w:r w:rsidRPr="0009115E">
        <w:rPr>
          <w:sz w:val="24"/>
          <w:szCs w:val="24"/>
        </w:rPr>
        <w:t xml:space="preserve">Circumcision: About Circumcision is in Genesis 17:10, 11, 12, 13; Exodus 12:48; Leviticus 12:3; John 7:22-23; Galatians 5:3 &amp; Acts 7:8. </w:t>
      </w:r>
    </w:p>
    <w:p w:rsidR="00AB0659" w:rsidRPr="0009115E" w:rsidRDefault="00AB0659" w:rsidP="00AB0659">
      <w:pPr>
        <w:spacing w:line="480" w:lineRule="auto"/>
        <w:jc w:val="both"/>
        <w:rPr>
          <w:sz w:val="24"/>
          <w:szCs w:val="24"/>
        </w:rPr>
      </w:pPr>
      <w:r w:rsidRPr="0009115E">
        <w:rPr>
          <w:sz w:val="24"/>
          <w:szCs w:val="24"/>
        </w:rPr>
        <w:t xml:space="preserve">Circumcision Performed is in Genesis 17:23, 24, 25, 27; 21:4; 34:24; Exodus 4:25-26; Joshua 5:2, 7-8; Philippians 3:5; Luke 1:59; 2:21 &amp; Acts 7:8; 10:45; 11:2; 16:3. </w:t>
      </w:r>
    </w:p>
    <w:p w:rsidR="00AB0659" w:rsidRPr="0009115E" w:rsidRDefault="00AB0659" w:rsidP="00AB0659">
      <w:pPr>
        <w:spacing w:line="480" w:lineRule="auto"/>
        <w:jc w:val="both"/>
        <w:rPr>
          <w:sz w:val="24"/>
          <w:szCs w:val="24"/>
        </w:rPr>
      </w:pPr>
      <w:r w:rsidRPr="0009115E">
        <w:rPr>
          <w:sz w:val="24"/>
          <w:szCs w:val="24"/>
        </w:rPr>
        <w:t>The Necessity of Circumcision is in Genesis 34:15, 22; Romans 2:25-27; 3:1, 30; 4:9, 11-12; 1</w:t>
      </w:r>
      <w:r w:rsidRPr="0009115E">
        <w:rPr>
          <w:sz w:val="24"/>
          <w:szCs w:val="24"/>
          <w:vertAlign w:val="superscript"/>
        </w:rPr>
        <w:t>st</w:t>
      </w:r>
      <w:r w:rsidRPr="0009115E">
        <w:rPr>
          <w:sz w:val="24"/>
          <w:szCs w:val="24"/>
        </w:rPr>
        <w:t xml:space="preserve"> Corinthians 7:18, 19; Galatians 2:3, 12; 5:2-3, 6, 11; 6:12, 13, 15; Colossians 3:11; Ephesians 2:11; Titus 1:10 &amp; Acts 15:1, 5; 21:21. </w:t>
      </w:r>
    </w:p>
    <w:p w:rsidR="00AB0659" w:rsidRPr="0009115E" w:rsidRDefault="00AB0659" w:rsidP="00AB0659">
      <w:pPr>
        <w:spacing w:line="480" w:lineRule="auto"/>
        <w:jc w:val="both"/>
        <w:rPr>
          <w:sz w:val="24"/>
          <w:szCs w:val="24"/>
        </w:rPr>
      </w:pPr>
      <w:r w:rsidRPr="0009115E">
        <w:rPr>
          <w:sz w:val="24"/>
          <w:szCs w:val="24"/>
        </w:rPr>
        <w:t xml:space="preserve">True Circumcision is in Deuteronomy 30:6; 10:16; Jeremiah 4:4; 9:25; Romans 2:26, 28; Colossians 2:11 &amp; Philippians 3:3. </w:t>
      </w:r>
    </w:p>
    <w:p w:rsidR="00AB0659" w:rsidRPr="0009115E" w:rsidRDefault="00AB0659" w:rsidP="00AB0659">
      <w:pPr>
        <w:spacing w:line="480" w:lineRule="auto"/>
        <w:jc w:val="both"/>
        <w:rPr>
          <w:sz w:val="24"/>
          <w:szCs w:val="24"/>
        </w:rPr>
      </w:pPr>
      <w:r w:rsidRPr="0009115E">
        <w:rPr>
          <w:sz w:val="24"/>
          <w:szCs w:val="24"/>
        </w:rPr>
        <w:t>Plucking Out is in Leviticus 14:40; Ruth 2:16; 1</w:t>
      </w:r>
      <w:r w:rsidRPr="0009115E">
        <w:rPr>
          <w:sz w:val="24"/>
          <w:szCs w:val="24"/>
          <w:vertAlign w:val="superscript"/>
        </w:rPr>
        <w:t>st</w:t>
      </w:r>
      <w:r w:rsidRPr="0009115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B0659" w:rsidRPr="0009115E" w:rsidRDefault="00AB0659" w:rsidP="00AB0659">
      <w:pPr>
        <w:spacing w:line="480" w:lineRule="auto"/>
        <w:jc w:val="both"/>
        <w:rPr>
          <w:sz w:val="24"/>
          <w:szCs w:val="24"/>
        </w:rPr>
      </w:pPr>
      <w:r w:rsidRPr="0009115E">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AB0659" w:rsidRPr="0009115E" w:rsidRDefault="00AB0659" w:rsidP="00AB0659">
      <w:pPr>
        <w:spacing w:line="480" w:lineRule="auto"/>
        <w:jc w:val="both"/>
        <w:rPr>
          <w:sz w:val="24"/>
          <w:szCs w:val="24"/>
        </w:rPr>
      </w:pPr>
      <w:r w:rsidRPr="0009115E">
        <w:rPr>
          <w:sz w:val="24"/>
          <w:szCs w:val="24"/>
        </w:rPr>
        <w:t>Hair Removed: Hair Cut is in Leviticus 14:9; 19:27; 21:5; Numbers 6:5; 2</w:t>
      </w:r>
      <w:r w:rsidRPr="0009115E">
        <w:rPr>
          <w:sz w:val="24"/>
          <w:szCs w:val="24"/>
          <w:vertAlign w:val="superscript"/>
        </w:rPr>
        <w:t>nd</w:t>
      </w:r>
      <w:r w:rsidRPr="0009115E">
        <w:rPr>
          <w:sz w:val="24"/>
          <w:szCs w:val="24"/>
        </w:rPr>
        <w:t xml:space="preserve"> Samuel 10:4; 14:26; 1</w:t>
      </w:r>
      <w:r w:rsidRPr="0009115E">
        <w:rPr>
          <w:sz w:val="24"/>
          <w:szCs w:val="24"/>
          <w:vertAlign w:val="superscript"/>
        </w:rPr>
        <w:t>st</w:t>
      </w:r>
      <w:r w:rsidRPr="0009115E">
        <w:rPr>
          <w:sz w:val="24"/>
          <w:szCs w:val="24"/>
        </w:rPr>
        <w:t xml:space="preserve"> Chronicles 19:4, 5; Ezekiel 5:1; 44:20; Jeremiah 7:29; 9;26; 25:23; 49:32; Isaiah 7:20; 1</w:t>
      </w:r>
      <w:r w:rsidRPr="0009115E">
        <w:rPr>
          <w:sz w:val="24"/>
          <w:szCs w:val="24"/>
          <w:vertAlign w:val="superscript"/>
        </w:rPr>
        <w:t>st</w:t>
      </w:r>
      <w:r w:rsidRPr="0009115E">
        <w:rPr>
          <w:sz w:val="24"/>
          <w:szCs w:val="24"/>
        </w:rPr>
        <w:t xml:space="preserve"> Corinthians 11:6 &amp; Acts 18:18. Hair Plucked is in Ezra 9:3; Nehemiah 13:25 &amp; Isaiah 50:6. </w:t>
      </w:r>
    </w:p>
    <w:p w:rsidR="00AB0659" w:rsidRPr="0009115E" w:rsidRDefault="00AB0659" w:rsidP="00AB0659">
      <w:pPr>
        <w:spacing w:line="480" w:lineRule="auto"/>
        <w:jc w:val="both"/>
        <w:rPr>
          <w:sz w:val="24"/>
          <w:szCs w:val="24"/>
        </w:rPr>
      </w:pPr>
      <w:r w:rsidRPr="0009115E">
        <w:rPr>
          <w:sz w:val="24"/>
          <w:szCs w:val="24"/>
        </w:rPr>
        <w:t>Gashing Bodies is in Leviticus 19:28; 21:5; Deuteronomy 14:1; Ezekiel 23:34; Jeremiah 16:6; 41:5; 47:5; 48:37; 1</w:t>
      </w:r>
      <w:r w:rsidRPr="0009115E">
        <w:rPr>
          <w:sz w:val="24"/>
          <w:szCs w:val="24"/>
          <w:vertAlign w:val="superscript"/>
        </w:rPr>
        <w:t>st</w:t>
      </w:r>
      <w:r w:rsidRPr="0009115E">
        <w:rPr>
          <w:sz w:val="24"/>
          <w:szCs w:val="24"/>
        </w:rPr>
        <w:t xml:space="preserve"> Kings 18:28; 2</w:t>
      </w:r>
      <w:r w:rsidRPr="0009115E">
        <w:rPr>
          <w:sz w:val="24"/>
          <w:szCs w:val="24"/>
          <w:vertAlign w:val="superscript"/>
        </w:rPr>
        <w:t>nd</w:t>
      </w:r>
      <w:r w:rsidRPr="0009115E">
        <w:rPr>
          <w:sz w:val="24"/>
          <w:szCs w:val="24"/>
        </w:rPr>
        <w:t xml:space="preserve"> Kings 8:12; 15:16; Hosea 7:14; 13:16 &amp; Mark 5:5. </w:t>
      </w:r>
    </w:p>
    <w:p w:rsidR="00AB0659" w:rsidRPr="0009115E" w:rsidRDefault="00AB0659" w:rsidP="00AB0659">
      <w:pPr>
        <w:spacing w:line="480" w:lineRule="auto"/>
        <w:jc w:val="both"/>
        <w:rPr>
          <w:sz w:val="24"/>
          <w:szCs w:val="24"/>
        </w:rPr>
      </w:pPr>
      <w:r w:rsidRPr="0009115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B0659" w:rsidRPr="0009115E" w:rsidRDefault="00AB0659" w:rsidP="00AB0659">
      <w:pPr>
        <w:spacing w:line="480" w:lineRule="auto"/>
        <w:jc w:val="both"/>
        <w:rPr>
          <w:sz w:val="24"/>
          <w:szCs w:val="24"/>
        </w:rPr>
      </w:pPr>
      <w:r w:rsidRPr="0009115E">
        <w:rPr>
          <w:sz w:val="24"/>
          <w:szCs w:val="24"/>
        </w:rPr>
        <w:t xml:space="preserve">Horns Broken is in Psalms 75:10; Daniel 8:7, 8, 22 &amp; Amos 3:14. Teeth Broken is in Psalms 3:7; 58:6 &amp; Job 29:17. </w:t>
      </w:r>
    </w:p>
    <w:p w:rsidR="00AB0659" w:rsidRPr="0009115E" w:rsidRDefault="00AB0659" w:rsidP="00AB0659">
      <w:pPr>
        <w:spacing w:line="480" w:lineRule="auto"/>
        <w:jc w:val="both"/>
        <w:rPr>
          <w:sz w:val="24"/>
          <w:szCs w:val="24"/>
        </w:rPr>
      </w:pPr>
      <w:r w:rsidRPr="0009115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AB0659" w:rsidRPr="0009115E" w:rsidRDefault="00AB0659" w:rsidP="00AB0659">
      <w:pPr>
        <w:spacing w:line="480" w:lineRule="auto"/>
        <w:jc w:val="both"/>
        <w:rPr>
          <w:sz w:val="24"/>
          <w:szCs w:val="24"/>
        </w:rPr>
      </w:pPr>
      <w:r w:rsidRPr="0009115E">
        <w:rPr>
          <w:sz w:val="24"/>
          <w:szCs w:val="24"/>
        </w:rPr>
        <w:t>Things Divided: Textiles Severed: Tearing/Cutting Clothes is in Leviticus 13:45, 56; 1</w:t>
      </w:r>
      <w:r w:rsidRPr="0009115E">
        <w:rPr>
          <w:sz w:val="24"/>
          <w:szCs w:val="24"/>
          <w:vertAlign w:val="superscript"/>
        </w:rPr>
        <w:t>st</w:t>
      </w:r>
      <w:r w:rsidRPr="0009115E">
        <w:rPr>
          <w:sz w:val="24"/>
          <w:szCs w:val="24"/>
        </w:rPr>
        <w:t xml:space="preserve"> Samuel 15:27; 24:4-5:1; 2</w:t>
      </w:r>
      <w:r w:rsidRPr="0009115E">
        <w:rPr>
          <w:sz w:val="24"/>
          <w:szCs w:val="24"/>
          <w:vertAlign w:val="superscript"/>
        </w:rPr>
        <w:t>nd</w:t>
      </w:r>
      <w:r w:rsidRPr="0009115E">
        <w:rPr>
          <w:sz w:val="24"/>
          <w:szCs w:val="24"/>
        </w:rPr>
        <w:t xml:space="preserve"> Samuel 3:31; 10:4; 2</w:t>
      </w:r>
      <w:r w:rsidRPr="0009115E">
        <w:rPr>
          <w:sz w:val="24"/>
          <w:szCs w:val="24"/>
          <w:vertAlign w:val="superscript"/>
        </w:rPr>
        <w:t>nd</w:t>
      </w:r>
      <w:r w:rsidRPr="0009115E">
        <w:rPr>
          <w:sz w:val="24"/>
          <w:szCs w:val="24"/>
        </w:rPr>
        <w:t xml:space="preserve"> Kings 22:19; 2</w:t>
      </w:r>
      <w:r w:rsidRPr="0009115E">
        <w:rPr>
          <w:sz w:val="24"/>
          <w:szCs w:val="24"/>
          <w:vertAlign w:val="superscript"/>
        </w:rPr>
        <w:t>nd</w:t>
      </w:r>
      <w:r w:rsidRPr="0009115E">
        <w:rPr>
          <w:sz w:val="24"/>
          <w:szCs w:val="24"/>
        </w:rPr>
        <w:t xml:space="preserve"> Chronicles 34:27; Matthew 9:16; Mark 2:21 &amp; Luke 5:36. </w:t>
      </w:r>
    </w:p>
    <w:p w:rsidR="00AB0659" w:rsidRPr="0009115E" w:rsidRDefault="00AB0659" w:rsidP="00AB0659">
      <w:pPr>
        <w:spacing w:line="480" w:lineRule="auto"/>
        <w:jc w:val="both"/>
        <w:rPr>
          <w:sz w:val="24"/>
          <w:szCs w:val="24"/>
        </w:rPr>
      </w:pPr>
      <w:r w:rsidRPr="0009115E">
        <w:rPr>
          <w:sz w:val="24"/>
          <w:szCs w:val="24"/>
        </w:rPr>
        <w:t>Those who tore Clothes is in Genesis 37:29, 34; 44:13; Numbers 14:6; Joshua 7:6; Judges 11:35; 2</w:t>
      </w:r>
      <w:r w:rsidRPr="0009115E">
        <w:rPr>
          <w:sz w:val="24"/>
          <w:szCs w:val="24"/>
          <w:vertAlign w:val="superscript"/>
        </w:rPr>
        <w:t>nd</w:t>
      </w:r>
      <w:r w:rsidRPr="0009115E">
        <w:rPr>
          <w:sz w:val="24"/>
          <w:szCs w:val="24"/>
        </w:rPr>
        <w:t xml:space="preserve"> Samuel 1:2, 11; 13:19, 31; 15:32; 1</w:t>
      </w:r>
      <w:r w:rsidRPr="0009115E">
        <w:rPr>
          <w:sz w:val="24"/>
          <w:szCs w:val="24"/>
          <w:vertAlign w:val="superscript"/>
        </w:rPr>
        <w:t>st</w:t>
      </w:r>
      <w:r w:rsidRPr="0009115E">
        <w:rPr>
          <w:sz w:val="24"/>
          <w:szCs w:val="24"/>
        </w:rPr>
        <w:t xml:space="preserve"> Kings 11:30; 21:27; 2</w:t>
      </w:r>
      <w:r w:rsidRPr="0009115E">
        <w:rPr>
          <w:sz w:val="24"/>
          <w:szCs w:val="24"/>
          <w:vertAlign w:val="superscript"/>
        </w:rPr>
        <w:t>nd</w:t>
      </w:r>
      <w:r w:rsidRPr="0009115E">
        <w:rPr>
          <w:sz w:val="24"/>
          <w:szCs w:val="24"/>
        </w:rPr>
        <w:t xml:space="preserve"> Kings 2:12; 5:7, 8; 6:30; 11:14; 18:37; 19:1; 22:11; 2</w:t>
      </w:r>
      <w:r w:rsidRPr="0009115E">
        <w:rPr>
          <w:sz w:val="24"/>
          <w:szCs w:val="24"/>
          <w:vertAlign w:val="superscript"/>
        </w:rPr>
        <w:t>nd</w:t>
      </w:r>
      <w:r w:rsidRPr="0009115E">
        <w:rPr>
          <w:sz w:val="24"/>
          <w:szCs w:val="24"/>
        </w:rPr>
        <w:t xml:space="preserve"> Chronicles 23:13; 34:19; Ezra 9:3, 5; Esther 4:1; Job 1:20; 2:12; Jeremiah 41:5; Isaiah 36:22; 37:1; Matthew 26:65; Mark 14:63 &amp; Acts 14:14. Not Tearing Clothes is in Leviticus 10:6; 21:10; Jeremiah 36:24; Joel 2:13 &amp; John 19:24. </w:t>
      </w:r>
    </w:p>
    <w:p w:rsidR="00AB0659" w:rsidRPr="0009115E" w:rsidRDefault="00AB0659" w:rsidP="00AB0659">
      <w:pPr>
        <w:spacing w:line="480" w:lineRule="auto"/>
        <w:jc w:val="both"/>
        <w:rPr>
          <w:sz w:val="24"/>
          <w:szCs w:val="24"/>
        </w:rPr>
      </w:pPr>
      <w:r w:rsidRPr="0009115E">
        <w:rPr>
          <w:sz w:val="24"/>
          <w:szCs w:val="24"/>
        </w:rPr>
        <w:t xml:space="preserve">The Veil torn is in Matthew 27:51; Mark 15:38 &amp; Luke 23:45. Nets torn is in John 21:11 &amp; Luke 5:6. </w:t>
      </w:r>
    </w:p>
    <w:p w:rsidR="00AB0659" w:rsidRPr="0009115E" w:rsidRDefault="00AB0659" w:rsidP="00AB0659">
      <w:pPr>
        <w:spacing w:line="480" w:lineRule="auto"/>
        <w:jc w:val="both"/>
        <w:rPr>
          <w:sz w:val="24"/>
          <w:szCs w:val="24"/>
        </w:rPr>
      </w:pPr>
      <w:r w:rsidRPr="0009115E">
        <w:rPr>
          <w:sz w:val="24"/>
          <w:szCs w:val="24"/>
        </w:rPr>
        <w:t>Breaking various Artifacts: Breaking Containers is in Leviticus 6:28; 11:33, 35; 15:12; Judges 7:19-20; 2</w:t>
      </w:r>
      <w:r w:rsidRPr="0009115E">
        <w:rPr>
          <w:sz w:val="24"/>
          <w:szCs w:val="24"/>
          <w:vertAlign w:val="superscript"/>
        </w:rPr>
        <w:t>nd</w:t>
      </w:r>
      <w:r w:rsidRPr="0009115E">
        <w:rPr>
          <w:sz w:val="24"/>
          <w:szCs w:val="24"/>
        </w:rPr>
        <w:t xml:space="preserve"> Chronicles 28:24; 2</w:t>
      </w:r>
      <w:r w:rsidRPr="0009115E">
        <w:rPr>
          <w:sz w:val="24"/>
          <w:szCs w:val="24"/>
          <w:vertAlign w:val="superscript"/>
        </w:rPr>
        <w:t>nd</w:t>
      </w:r>
      <w:r w:rsidRPr="0009115E">
        <w:rPr>
          <w:sz w:val="24"/>
          <w:szCs w:val="24"/>
        </w:rPr>
        <w:t xml:space="preserve"> Kings 24:13; 25:13; Ecclesiastes 12:6; Psalms 2:9; 31:12; Isaiah 30:14; Jeremiah 2:13; 19:10; 48:12, 38; Matthew 9:17; Mark 2:22; 14:3 &amp; Luke 5:37. </w:t>
      </w:r>
    </w:p>
    <w:p w:rsidR="00AB0659" w:rsidRPr="0009115E" w:rsidRDefault="00AB0659" w:rsidP="00AB0659">
      <w:pPr>
        <w:spacing w:line="480" w:lineRule="auto"/>
        <w:jc w:val="both"/>
        <w:rPr>
          <w:sz w:val="24"/>
          <w:szCs w:val="24"/>
        </w:rPr>
      </w:pPr>
      <w:r w:rsidRPr="0009115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B0659" w:rsidRPr="0009115E" w:rsidRDefault="00AB0659" w:rsidP="00AB0659">
      <w:pPr>
        <w:spacing w:line="480" w:lineRule="auto"/>
        <w:jc w:val="both"/>
        <w:rPr>
          <w:sz w:val="24"/>
          <w:szCs w:val="24"/>
        </w:rPr>
      </w:pPr>
      <w:r w:rsidRPr="0009115E">
        <w:rPr>
          <w:sz w:val="24"/>
          <w:szCs w:val="24"/>
        </w:rPr>
        <w:t xml:space="preserve">Undoing Fastenings is in Jeremiah 10:20; Mark 1:7; John 1:27; Luke 3:16 &amp; Acts 13:25; 27:32, 40. </w:t>
      </w:r>
    </w:p>
    <w:p w:rsidR="00AB0659" w:rsidRPr="0009115E" w:rsidRDefault="00AB0659" w:rsidP="00AB0659">
      <w:pPr>
        <w:spacing w:line="480" w:lineRule="auto"/>
        <w:jc w:val="both"/>
        <w:rPr>
          <w:sz w:val="24"/>
          <w:szCs w:val="24"/>
        </w:rPr>
      </w:pPr>
      <w:r w:rsidRPr="0009115E">
        <w:rPr>
          <w:sz w:val="24"/>
          <w:szCs w:val="24"/>
        </w:rPr>
        <w:t xml:space="preserve">Other Things Broken is in Genesis 19:9; Jeremiah 36:23; 43:13; Jonah 1:4; Hosea 8:6; Amos 6:11 &amp; Acts 27:41. </w:t>
      </w:r>
    </w:p>
    <w:p w:rsidR="00AB0659" w:rsidRPr="0009115E" w:rsidRDefault="00AB0659" w:rsidP="00AB0659">
      <w:pPr>
        <w:spacing w:line="480" w:lineRule="auto"/>
        <w:jc w:val="both"/>
        <w:rPr>
          <w:sz w:val="24"/>
          <w:szCs w:val="24"/>
        </w:rPr>
      </w:pPr>
      <w:r w:rsidRPr="0009115E">
        <w:rPr>
          <w:sz w:val="24"/>
          <w:szCs w:val="24"/>
        </w:rPr>
        <w:t>Breaking Bread is in Leviticus 2:6; Matthew 14:19, 20; 15:36; 26:26; Mark 8:6; 14:22; 1</w:t>
      </w:r>
      <w:r w:rsidRPr="0009115E">
        <w:rPr>
          <w:sz w:val="24"/>
          <w:szCs w:val="24"/>
          <w:vertAlign w:val="superscript"/>
        </w:rPr>
        <w:t>st</w:t>
      </w:r>
      <w:r w:rsidRPr="0009115E">
        <w:rPr>
          <w:sz w:val="24"/>
          <w:szCs w:val="24"/>
        </w:rPr>
        <w:t xml:space="preserve"> Corinthians 10:16; 11:24; Luke 9:16; 22:19; 24:30, 35 &amp; Acts 20:7, 11; 27:35. </w:t>
      </w:r>
    </w:p>
    <w:p w:rsidR="00AB0659" w:rsidRPr="0009115E" w:rsidRDefault="00AB0659" w:rsidP="00AB0659">
      <w:pPr>
        <w:spacing w:line="480" w:lineRule="auto"/>
        <w:jc w:val="both"/>
        <w:rPr>
          <w:sz w:val="24"/>
          <w:szCs w:val="24"/>
        </w:rPr>
      </w:pPr>
      <w:r w:rsidRPr="0009115E">
        <w:rPr>
          <w:sz w:val="24"/>
          <w:szCs w:val="24"/>
        </w:rPr>
        <w:t>Breaking Wood/Sticks: Felling Trees is in Deuteronomy 19:5; 20:19, 20; 1</w:t>
      </w:r>
      <w:r w:rsidRPr="0009115E">
        <w:rPr>
          <w:sz w:val="24"/>
          <w:szCs w:val="24"/>
          <w:vertAlign w:val="superscript"/>
        </w:rPr>
        <w:t>st</w:t>
      </w:r>
      <w:r w:rsidRPr="0009115E">
        <w:rPr>
          <w:sz w:val="24"/>
          <w:szCs w:val="24"/>
        </w:rPr>
        <w:t xml:space="preserve"> Kings 5:6; 2</w:t>
      </w:r>
      <w:r w:rsidRPr="0009115E">
        <w:rPr>
          <w:sz w:val="24"/>
          <w:szCs w:val="24"/>
          <w:vertAlign w:val="superscript"/>
        </w:rPr>
        <w:t>nd</w:t>
      </w:r>
      <w:r w:rsidRPr="0009115E">
        <w:rPr>
          <w:sz w:val="24"/>
          <w:szCs w:val="24"/>
        </w:rPr>
        <w:t xml:space="preserve"> Kings 3:19, 25; 6:4; 19:23; 2</w:t>
      </w:r>
      <w:r w:rsidRPr="0009115E">
        <w:rPr>
          <w:sz w:val="24"/>
          <w:szCs w:val="24"/>
          <w:vertAlign w:val="superscript"/>
        </w:rPr>
        <w:t>nd</w:t>
      </w:r>
      <w:r w:rsidRPr="0009115E">
        <w:rPr>
          <w:sz w:val="24"/>
          <w:szCs w:val="24"/>
        </w:rPr>
        <w:t xml:space="preserve"> Chronicles 2:8; Psalms 29:5; 74:5; 80:16; Ezekiel 31:12; Jeremiah 6:6; 46:22, 23; Isaiah 10:33-34; 14:8; 37:24; 44:14; Daniel 4:14, 23; Zechariah 11:2; Matthew 3:10; 7:19 &amp; Luke 3:9; 13:7, 9. </w:t>
      </w:r>
    </w:p>
    <w:p w:rsidR="00AB0659" w:rsidRPr="0009115E" w:rsidRDefault="00AB0659" w:rsidP="00AB0659">
      <w:pPr>
        <w:spacing w:line="480" w:lineRule="auto"/>
        <w:jc w:val="both"/>
        <w:rPr>
          <w:sz w:val="24"/>
          <w:szCs w:val="24"/>
        </w:rPr>
      </w:pPr>
      <w:r w:rsidRPr="0009115E">
        <w:rPr>
          <w:sz w:val="24"/>
          <w:szCs w:val="24"/>
        </w:rPr>
        <w:t>Cutting off Branches is in Song of Solomon 2:12; Isaiah 10:33; 18:5; Micah 4:3; Matthew 21:8; John 15:2 &amp; Romans 11:24. Splitting Wood is in Genesis 22:3; Exodus 31:5; 1</w:t>
      </w:r>
      <w:r w:rsidRPr="0009115E">
        <w:rPr>
          <w:sz w:val="24"/>
          <w:szCs w:val="24"/>
          <w:vertAlign w:val="superscript"/>
        </w:rPr>
        <w:t>st</w:t>
      </w:r>
      <w:r w:rsidRPr="0009115E">
        <w:rPr>
          <w:sz w:val="24"/>
          <w:szCs w:val="24"/>
        </w:rPr>
        <w:t xml:space="preserve"> Samuel 6:14 &amp; Ecclesiastes 10:9. </w:t>
      </w:r>
    </w:p>
    <w:p w:rsidR="00AB0659" w:rsidRPr="0009115E" w:rsidRDefault="00AB0659" w:rsidP="00AB0659">
      <w:pPr>
        <w:spacing w:line="480" w:lineRule="auto"/>
        <w:jc w:val="both"/>
        <w:rPr>
          <w:sz w:val="24"/>
          <w:szCs w:val="24"/>
        </w:rPr>
      </w:pPr>
      <w:r w:rsidRPr="0009115E">
        <w:rPr>
          <w:sz w:val="24"/>
          <w:szCs w:val="24"/>
        </w:rPr>
        <w:t xml:space="preserve">Breaking Sticks is in Genesis 8:11; Leviticus 26:13; Lamentations 2:9; Ezekiel 4:16; 29:7; Isaiah 14:5, 29; 42:3; Zechariah 11:10, 14 &amp; Matthew 12:20. </w:t>
      </w:r>
    </w:p>
    <w:p w:rsidR="00AB0659" w:rsidRPr="0009115E" w:rsidRDefault="00AB0659" w:rsidP="00AB0659">
      <w:pPr>
        <w:spacing w:line="480" w:lineRule="auto"/>
        <w:jc w:val="both"/>
        <w:rPr>
          <w:sz w:val="24"/>
          <w:szCs w:val="24"/>
        </w:rPr>
      </w:pPr>
      <w:r w:rsidRPr="0009115E">
        <w:rPr>
          <w:sz w:val="24"/>
          <w:szCs w:val="24"/>
        </w:rPr>
        <w:t>Dividing Earth/Rocks: Splitting Rocks is in Exodus 32:19; 34:1; Deuteronomy 9:17; Judges 15:19; 1</w:t>
      </w:r>
      <w:r w:rsidRPr="0009115E">
        <w:rPr>
          <w:sz w:val="24"/>
          <w:szCs w:val="24"/>
          <w:vertAlign w:val="superscript"/>
        </w:rPr>
        <w:t>st</w:t>
      </w:r>
      <w:r w:rsidRPr="0009115E">
        <w:rPr>
          <w:sz w:val="24"/>
          <w:szCs w:val="24"/>
        </w:rPr>
        <w:t xml:space="preserve"> Kings 13:3, 5; Psalms 78:15; Isaiah 48:21; Jeremiah 23:29; Nahum 1:6 &amp; Matthew 27:51. </w:t>
      </w:r>
    </w:p>
    <w:p w:rsidR="00AB0659" w:rsidRPr="0009115E" w:rsidRDefault="00AB0659" w:rsidP="00AB0659">
      <w:pPr>
        <w:spacing w:line="480" w:lineRule="auto"/>
        <w:jc w:val="both"/>
        <w:rPr>
          <w:sz w:val="24"/>
          <w:szCs w:val="24"/>
        </w:rPr>
      </w:pPr>
      <w:r w:rsidRPr="0009115E">
        <w:rPr>
          <w:sz w:val="24"/>
          <w:szCs w:val="24"/>
        </w:rPr>
        <w:t xml:space="preserve">Split Rocks is in Exodus 33:22 &amp; Judges 15:8, 11. Cutting Stones is in Exodus 20:25; 31:5; 34:1, 4; 35:33; &amp; Daniel 2:34, 45. Ground Split is in Numbers 16:31; Zechariah 14:4; Micah 1:4 &amp; Habakkuk 3:6. </w:t>
      </w:r>
    </w:p>
    <w:p w:rsidR="00AB0659" w:rsidRPr="0009115E" w:rsidRDefault="00AB0659" w:rsidP="00AB0659">
      <w:pPr>
        <w:spacing w:line="480" w:lineRule="auto"/>
        <w:jc w:val="both"/>
        <w:rPr>
          <w:sz w:val="24"/>
          <w:szCs w:val="24"/>
        </w:rPr>
      </w:pPr>
      <w:r w:rsidRPr="0009115E">
        <w:rPr>
          <w:sz w:val="24"/>
          <w:szCs w:val="24"/>
        </w:rPr>
        <w:t>Division of Waters: Waters Divided is in Genesis 1:6-7; Exodus 14:16, 21; Nehemiah 9:11; 2</w:t>
      </w:r>
      <w:r w:rsidRPr="0009115E">
        <w:rPr>
          <w:sz w:val="24"/>
          <w:szCs w:val="24"/>
          <w:vertAlign w:val="superscript"/>
        </w:rPr>
        <w:t>nd</w:t>
      </w:r>
      <w:r w:rsidRPr="0009115E">
        <w:rPr>
          <w:sz w:val="24"/>
          <w:szCs w:val="24"/>
        </w:rPr>
        <w:t xml:space="preserve"> Kings 2:8, 14; Psalms 74:13; 78:13; 136:13 &amp; Isaiah 63:12. Waters Dividing is in Job 26:8 Isaiah 18:2, 7 &amp; Habakkuk 3:9.        </w:t>
      </w:r>
    </w:p>
    <w:p w:rsidR="00AB0659" w:rsidRPr="0009115E" w:rsidRDefault="00AB0659" w:rsidP="00AB0659">
      <w:pPr>
        <w:spacing w:line="480" w:lineRule="auto"/>
        <w:jc w:val="center"/>
        <w:rPr>
          <w:b/>
          <w:sz w:val="24"/>
          <w:szCs w:val="24"/>
        </w:rPr>
      </w:pPr>
      <w:r w:rsidRPr="0009115E">
        <w:rPr>
          <w:b/>
          <w:sz w:val="24"/>
          <w:szCs w:val="24"/>
        </w:rPr>
        <w:t>THE REMAINING FACTOR</w:t>
      </w:r>
    </w:p>
    <w:p w:rsidR="00AB0659" w:rsidRPr="0009115E" w:rsidRDefault="00AB0659" w:rsidP="00AB0659">
      <w:pPr>
        <w:spacing w:line="480" w:lineRule="auto"/>
        <w:jc w:val="both"/>
        <w:rPr>
          <w:sz w:val="24"/>
          <w:szCs w:val="24"/>
        </w:rPr>
      </w:pPr>
      <w:r w:rsidRPr="0009115E">
        <w:rPr>
          <w:b/>
          <w:sz w:val="24"/>
          <w:szCs w:val="24"/>
        </w:rPr>
        <w:t xml:space="preserve">THE REMAINDER: </w:t>
      </w:r>
      <w:r w:rsidRPr="0009115E">
        <w:rPr>
          <w:sz w:val="24"/>
          <w:szCs w:val="24"/>
        </w:rPr>
        <w:t>Creatures Remaining: Survivors of the Nations is in Genesis 14:10; Joshua 10:20; 11:22; Judges 2:23; 3:1; 5:13; 8:10; Ezra 9:13, 15; Jeremiah 25:20 &amp; Zechariah 14:16. Survivors of Israel is in Genesis 32:8; 45:7; Judges 20:47; 1</w:t>
      </w:r>
      <w:r w:rsidRPr="0009115E">
        <w:rPr>
          <w:sz w:val="24"/>
          <w:szCs w:val="24"/>
          <w:vertAlign w:val="superscript"/>
        </w:rPr>
        <w:t>st</w:t>
      </w:r>
      <w:r w:rsidRPr="0009115E">
        <w:rPr>
          <w:sz w:val="24"/>
          <w:szCs w:val="24"/>
        </w:rPr>
        <w:t xml:space="preserve"> Kings 19:18; 2</w:t>
      </w:r>
      <w:r w:rsidRPr="0009115E">
        <w:rPr>
          <w:sz w:val="24"/>
          <w:szCs w:val="24"/>
          <w:vertAlign w:val="superscript"/>
        </w:rPr>
        <w:t>nd</w:t>
      </w:r>
      <w:r w:rsidRPr="0009115E">
        <w:rPr>
          <w:sz w:val="24"/>
          <w:szCs w:val="24"/>
        </w:rPr>
        <w:t xml:space="preserve"> Kings 19:31; 25:22;  Nehemiah 1:3; Isaiah 37:32; Ezekiel 6:8; 12:16; 14:22; Jeremiah 24:8; 40:11; Micah 5:3; Zephaniah 3:12, 13 &amp; Romans 11:4. </w:t>
      </w:r>
    </w:p>
    <w:p w:rsidR="00AB0659" w:rsidRPr="0009115E" w:rsidRDefault="00AB0659" w:rsidP="00AB0659">
      <w:pPr>
        <w:spacing w:line="480" w:lineRule="auto"/>
        <w:jc w:val="both"/>
        <w:rPr>
          <w:sz w:val="24"/>
          <w:szCs w:val="24"/>
        </w:rPr>
      </w:pPr>
      <w:r w:rsidRPr="0009115E">
        <w:rPr>
          <w:sz w:val="24"/>
          <w:szCs w:val="24"/>
        </w:rPr>
        <w:t>A Small Remnant is in 2</w:t>
      </w:r>
      <w:r w:rsidRPr="0009115E">
        <w:rPr>
          <w:sz w:val="24"/>
          <w:szCs w:val="24"/>
          <w:vertAlign w:val="superscript"/>
        </w:rPr>
        <w:t>nd</w:t>
      </w:r>
      <w:r w:rsidRPr="0009115E">
        <w:rPr>
          <w:sz w:val="24"/>
          <w:szCs w:val="24"/>
        </w:rPr>
        <w:t xml:space="preserve"> Kings 17:18; 24:14; 25:12; Isaiah 1:9; 10:21-22; 17:6; Ezekiel 5:3-4; 12:16; Jeremiah 3:14; 39:10; 40:7; 52:16; Micah 4:7; Amos 5:3; Zechariah 13:8 &amp; Romans 9:27, 29. </w:t>
      </w:r>
    </w:p>
    <w:p w:rsidR="00AB0659" w:rsidRPr="0009115E" w:rsidRDefault="00AB0659" w:rsidP="00AB0659">
      <w:pPr>
        <w:spacing w:line="480" w:lineRule="auto"/>
        <w:jc w:val="both"/>
        <w:rPr>
          <w:sz w:val="24"/>
          <w:szCs w:val="24"/>
        </w:rPr>
      </w:pPr>
      <w:r w:rsidRPr="0009115E">
        <w:rPr>
          <w:sz w:val="24"/>
          <w:szCs w:val="24"/>
        </w:rPr>
        <w:t>Sole Survivors is in Genesis 5:23-24; 7:23; 44:20; 42:38; Deuteronomy 3;11; Joshua 13:12; Judges 9:5; Numbers 26:65; 2</w:t>
      </w:r>
      <w:r w:rsidRPr="0009115E">
        <w:rPr>
          <w:sz w:val="24"/>
          <w:szCs w:val="24"/>
          <w:vertAlign w:val="superscript"/>
        </w:rPr>
        <w:t>nd</w:t>
      </w:r>
      <w:r w:rsidRPr="0009115E">
        <w:rPr>
          <w:sz w:val="24"/>
          <w:szCs w:val="24"/>
        </w:rPr>
        <w:t xml:space="preserve"> Samuel 9:1-4; 1</w:t>
      </w:r>
      <w:r w:rsidRPr="0009115E">
        <w:rPr>
          <w:sz w:val="24"/>
          <w:szCs w:val="24"/>
          <w:vertAlign w:val="superscript"/>
        </w:rPr>
        <w:t>st</w:t>
      </w:r>
      <w:r w:rsidRPr="0009115E">
        <w:rPr>
          <w:sz w:val="24"/>
          <w:szCs w:val="24"/>
        </w:rPr>
        <w:t xml:space="preserve"> Kings 18:22; 19:10, 14 &amp; Romans 11:3. </w:t>
      </w:r>
    </w:p>
    <w:p w:rsidR="00AB0659" w:rsidRPr="0009115E" w:rsidRDefault="00AB0659" w:rsidP="00AB0659">
      <w:pPr>
        <w:spacing w:line="480" w:lineRule="auto"/>
        <w:jc w:val="both"/>
        <w:rPr>
          <w:sz w:val="24"/>
          <w:szCs w:val="24"/>
        </w:rPr>
      </w:pPr>
      <w:r w:rsidRPr="0009115E">
        <w:rPr>
          <w:sz w:val="24"/>
          <w:szCs w:val="24"/>
        </w:rPr>
        <w:t>Survivors Favored is in Ezra 9:8; Isaiah 4:3; 10:20; 11:11, 16; 17:3; 28:5; 37:4, 31; Jeremiah 31:7; 2</w:t>
      </w:r>
      <w:r w:rsidRPr="0009115E">
        <w:rPr>
          <w:sz w:val="24"/>
          <w:szCs w:val="24"/>
          <w:vertAlign w:val="superscript"/>
        </w:rPr>
        <w:t>nd</w:t>
      </w:r>
      <w:r w:rsidRPr="0009115E">
        <w:rPr>
          <w:sz w:val="24"/>
          <w:szCs w:val="24"/>
        </w:rPr>
        <w:t xml:space="preserve"> Kings 19:4, 30; Micah 5:7, 8; Joel 2:32; Amos 5:15; Micah 2:12; Zephaniah 2:7, 9; Zechariah 8:11, 12; 9:7 &amp; Romans 11:5. </w:t>
      </w:r>
    </w:p>
    <w:p w:rsidR="00AB0659" w:rsidRPr="0009115E" w:rsidRDefault="00AB0659" w:rsidP="00AB0659">
      <w:pPr>
        <w:spacing w:line="480" w:lineRule="auto"/>
        <w:jc w:val="both"/>
        <w:rPr>
          <w:sz w:val="24"/>
          <w:szCs w:val="24"/>
        </w:rPr>
      </w:pPr>
      <w:r w:rsidRPr="0009115E">
        <w:rPr>
          <w:sz w:val="24"/>
          <w:szCs w:val="24"/>
        </w:rPr>
        <w:t>Survivors Threatened is in Leviticus 26:36, 39; 1</w:t>
      </w:r>
      <w:r w:rsidRPr="0009115E">
        <w:rPr>
          <w:sz w:val="24"/>
          <w:szCs w:val="24"/>
          <w:vertAlign w:val="superscript"/>
        </w:rPr>
        <w:t>st</w:t>
      </w:r>
      <w:r w:rsidRPr="0009115E">
        <w:rPr>
          <w:sz w:val="24"/>
          <w:szCs w:val="24"/>
        </w:rPr>
        <w:t xml:space="preserve"> Samuel 11:11; 2</w:t>
      </w:r>
      <w:r w:rsidRPr="0009115E">
        <w:rPr>
          <w:sz w:val="24"/>
          <w:szCs w:val="24"/>
          <w:vertAlign w:val="superscript"/>
        </w:rPr>
        <w:t>nd</w:t>
      </w:r>
      <w:r w:rsidRPr="0009115E">
        <w:rPr>
          <w:sz w:val="24"/>
          <w:szCs w:val="24"/>
        </w:rPr>
        <w:t xml:space="preserve"> Kings 21:14; Isaiah 16:14; Ezekiel 5:10; 17:21; Jeremiah 8:3; 41:10; 43:5-7 &amp; Zechariah 8:6. </w:t>
      </w:r>
    </w:p>
    <w:p w:rsidR="00AB0659" w:rsidRPr="0009115E" w:rsidRDefault="00AB0659" w:rsidP="00AB0659">
      <w:pPr>
        <w:spacing w:line="480" w:lineRule="auto"/>
        <w:jc w:val="both"/>
        <w:rPr>
          <w:sz w:val="24"/>
          <w:szCs w:val="24"/>
        </w:rPr>
      </w:pPr>
      <w:r w:rsidRPr="0009115E">
        <w:rPr>
          <w:sz w:val="24"/>
          <w:szCs w:val="24"/>
        </w:rPr>
        <w:t xml:space="preserve">Survivors Destroyed is in Numbers 24:19; Ezekiel 9:8; 11:13; 23:25; Isaiah 13:15; 14:22; 15:9; Jeremiah 40:15; 44:12-14; Amos 1:8; 6:9 &amp; Zephaniah 1:4. </w:t>
      </w:r>
    </w:p>
    <w:p w:rsidR="00AB0659" w:rsidRPr="0009115E" w:rsidRDefault="00AB0659" w:rsidP="00AB0659">
      <w:pPr>
        <w:spacing w:line="480" w:lineRule="auto"/>
        <w:jc w:val="both"/>
        <w:rPr>
          <w:sz w:val="24"/>
          <w:szCs w:val="24"/>
        </w:rPr>
      </w:pPr>
      <w:r w:rsidRPr="0009115E">
        <w:rPr>
          <w:sz w:val="24"/>
          <w:szCs w:val="24"/>
        </w:rPr>
        <w:t>No Survivors is in Exodus 14:28; Deuteronomy 2:34; 3:3; Joshua 10:28, 30, 33, 37, 39; 11:8, 11, 14; Job 18:19; 2</w:t>
      </w:r>
      <w:r w:rsidRPr="0009115E">
        <w:rPr>
          <w:sz w:val="24"/>
          <w:szCs w:val="24"/>
          <w:vertAlign w:val="superscript"/>
        </w:rPr>
        <w:t>nd</w:t>
      </w:r>
      <w:r w:rsidRPr="0009115E">
        <w:rPr>
          <w:sz w:val="24"/>
          <w:szCs w:val="24"/>
        </w:rPr>
        <w:t xml:space="preserve"> Samuel 13:30; 14:7; 17:12; 2</w:t>
      </w:r>
      <w:r w:rsidRPr="0009115E">
        <w:rPr>
          <w:sz w:val="24"/>
          <w:szCs w:val="24"/>
          <w:vertAlign w:val="superscript"/>
        </w:rPr>
        <w:t>nd</w:t>
      </w:r>
      <w:r w:rsidRPr="0009115E">
        <w:rPr>
          <w:sz w:val="24"/>
          <w:szCs w:val="24"/>
        </w:rPr>
        <w:t xml:space="preserve"> Kings 10:11; Jeremiah 11:23; 42:17; 44:14; Lamentations 2:22; Amos 9:1 &amp; Obadiah 18. </w:t>
      </w:r>
    </w:p>
    <w:p w:rsidR="00AB0659" w:rsidRPr="0009115E" w:rsidRDefault="00AB0659" w:rsidP="00AB0659">
      <w:pPr>
        <w:spacing w:before="240" w:line="240" w:lineRule="auto"/>
        <w:jc w:val="center"/>
        <w:rPr>
          <w:b/>
          <w:sz w:val="24"/>
          <w:szCs w:val="24"/>
        </w:rPr>
      </w:pPr>
      <w:r w:rsidRPr="0009115E">
        <w:rPr>
          <w:b/>
          <w:sz w:val="24"/>
          <w:szCs w:val="24"/>
        </w:rPr>
        <w:t>What does the Father Stephen know about the End Times of the Universe?</w:t>
      </w:r>
    </w:p>
    <w:p w:rsidR="00AB0659" w:rsidRPr="0009115E" w:rsidRDefault="00AB0659" w:rsidP="00AB0659">
      <w:pPr>
        <w:spacing w:before="240" w:line="240" w:lineRule="auto"/>
        <w:jc w:val="center"/>
        <w:rPr>
          <w:b/>
          <w:sz w:val="24"/>
          <w:szCs w:val="24"/>
        </w:rPr>
      </w:pPr>
      <w:r w:rsidRPr="0009115E">
        <w:rPr>
          <w:b/>
          <w:sz w:val="24"/>
          <w:szCs w:val="24"/>
        </w:rPr>
        <w:t xml:space="preserve">The Old &amp; Young Universes destroyed by the Waters of the Flood concerns 70% Fluids of the </w:t>
      </w:r>
    </w:p>
    <w:p w:rsidR="00AB0659" w:rsidRPr="0009115E" w:rsidRDefault="00AB0659" w:rsidP="00AB0659">
      <w:pPr>
        <w:spacing w:before="240" w:line="240" w:lineRule="auto"/>
        <w:jc w:val="center"/>
        <w:rPr>
          <w:b/>
          <w:sz w:val="24"/>
          <w:szCs w:val="24"/>
        </w:rPr>
      </w:pPr>
      <w:r w:rsidRPr="0009115E">
        <w:rPr>
          <w:b/>
          <w:sz w:val="24"/>
          <w:szCs w:val="24"/>
        </w:rPr>
        <w:t xml:space="preserve">Body outside the Kingdom of the Father Stephen by which only 9 Eternal Creatures were Saved---the Infallible Inerrant Law of the Lord Enoch &amp; Noah’s Family </w:t>
      </w:r>
    </w:p>
    <w:p w:rsidR="00AB0659" w:rsidRPr="0009115E" w:rsidRDefault="00AB0659" w:rsidP="00AB0659">
      <w:pPr>
        <w:spacing w:before="240" w:line="480" w:lineRule="auto"/>
        <w:jc w:val="both"/>
        <w:rPr>
          <w:sz w:val="24"/>
          <w:szCs w:val="24"/>
        </w:rPr>
      </w:pPr>
      <w:r w:rsidRPr="0009115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9115E">
        <w:rPr>
          <w:sz w:val="24"/>
          <w:szCs w:val="24"/>
          <w:vertAlign w:val="superscript"/>
        </w:rPr>
        <w:t>nd</w:t>
      </w:r>
      <w:r w:rsidRPr="0009115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9115E">
        <w:rPr>
          <w:sz w:val="24"/>
          <w:szCs w:val="24"/>
          <w:vertAlign w:val="superscript"/>
        </w:rPr>
        <w:t>nd</w:t>
      </w:r>
      <w:r w:rsidRPr="0009115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9115E">
        <w:rPr>
          <w:sz w:val="24"/>
          <w:szCs w:val="24"/>
          <w:vertAlign w:val="superscript"/>
        </w:rPr>
        <w:t>nd</w:t>
      </w:r>
      <w:r w:rsidRPr="0009115E">
        <w:rPr>
          <w:sz w:val="24"/>
          <w:szCs w:val="24"/>
        </w:rPr>
        <w:t xml:space="preserve"> Peter 2:5 states “…and spared not the Old World, but saved Noah the 8</w:t>
      </w:r>
      <w:r w:rsidRPr="0009115E">
        <w:rPr>
          <w:sz w:val="24"/>
          <w:szCs w:val="24"/>
          <w:vertAlign w:val="superscript"/>
        </w:rPr>
        <w:t>th</w:t>
      </w:r>
      <w:r w:rsidRPr="0009115E">
        <w:rPr>
          <w:sz w:val="24"/>
          <w:szCs w:val="24"/>
        </w:rPr>
        <w:t xml:space="preserve"> Person (the 9</w:t>
      </w:r>
      <w:r w:rsidRPr="0009115E">
        <w:rPr>
          <w:sz w:val="24"/>
          <w:szCs w:val="24"/>
          <w:vertAlign w:val="superscript"/>
        </w:rPr>
        <w:t>th</w:t>
      </w:r>
      <w:r w:rsidRPr="0009115E">
        <w:rPr>
          <w:sz w:val="24"/>
          <w:szCs w:val="24"/>
        </w:rPr>
        <w:t xml:space="preserve"> Person is the including of Enoch in Genesis 5:23), a preacher of righteousness, bringing in the flood upon the World of the ungodly…” In 2</w:t>
      </w:r>
      <w:r w:rsidRPr="0009115E">
        <w:rPr>
          <w:sz w:val="24"/>
          <w:szCs w:val="24"/>
          <w:vertAlign w:val="superscript"/>
        </w:rPr>
        <w:t>nd</w:t>
      </w:r>
      <w:r w:rsidRPr="0009115E">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B0659" w:rsidRPr="0009115E" w:rsidRDefault="00AB0659" w:rsidP="00AB0659">
      <w:pPr>
        <w:spacing w:before="240" w:line="480" w:lineRule="auto"/>
        <w:jc w:val="center"/>
        <w:rPr>
          <w:b/>
          <w:sz w:val="24"/>
          <w:szCs w:val="24"/>
        </w:rPr>
      </w:pPr>
      <w:r w:rsidRPr="0009115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B0659" w:rsidRPr="0009115E" w:rsidRDefault="00AB0659" w:rsidP="00AB0659">
      <w:pPr>
        <w:spacing w:before="240" w:line="480" w:lineRule="auto"/>
        <w:jc w:val="both"/>
        <w:rPr>
          <w:sz w:val="24"/>
          <w:szCs w:val="24"/>
        </w:rPr>
      </w:pPr>
      <w:r w:rsidRPr="0009115E">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09115E">
        <w:rPr>
          <w:sz w:val="24"/>
          <w:szCs w:val="24"/>
          <w:vertAlign w:val="superscript"/>
        </w:rPr>
        <w:t>nd</w:t>
      </w:r>
      <w:r w:rsidRPr="0009115E">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9115E">
        <w:rPr>
          <w:sz w:val="24"/>
          <w:szCs w:val="24"/>
          <w:vertAlign w:val="superscript"/>
        </w:rPr>
        <w:t>st</w:t>
      </w:r>
      <w:r w:rsidRPr="0009115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9115E">
        <w:rPr>
          <w:sz w:val="24"/>
          <w:szCs w:val="24"/>
          <w:vertAlign w:val="superscript"/>
        </w:rPr>
        <w:t>nd</w:t>
      </w:r>
      <w:r w:rsidRPr="0009115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9115E">
        <w:rPr>
          <w:sz w:val="24"/>
          <w:szCs w:val="24"/>
          <w:vertAlign w:val="superscript"/>
        </w:rPr>
        <w:t>nd</w:t>
      </w:r>
      <w:r w:rsidRPr="0009115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9115E">
        <w:rPr>
          <w:sz w:val="24"/>
          <w:szCs w:val="24"/>
          <w:vertAlign w:val="superscript"/>
        </w:rPr>
        <w:t>st</w:t>
      </w:r>
      <w:r w:rsidRPr="0009115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AB0659" w:rsidRPr="0009115E" w:rsidRDefault="00AB0659" w:rsidP="00AB0659">
      <w:pPr>
        <w:spacing w:before="240" w:line="480" w:lineRule="auto"/>
        <w:jc w:val="center"/>
        <w:rPr>
          <w:b/>
          <w:sz w:val="24"/>
          <w:szCs w:val="24"/>
        </w:rPr>
      </w:pPr>
      <w:r w:rsidRPr="0009115E">
        <w:rPr>
          <w:b/>
          <w:sz w:val="24"/>
          <w:szCs w:val="24"/>
        </w:rPr>
        <w:t>The Old &amp; Young Universe destroyed by the Agape Loves and Omni-Benevolences concerns the Skin &amp; the Whole Body inside the Kingdom of the Father Stephen by which only 1 Eternal Creature was Saved---the Lord Enoch</w:t>
      </w:r>
    </w:p>
    <w:p w:rsidR="00AB0659" w:rsidRPr="0009115E" w:rsidRDefault="00AB0659" w:rsidP="00AB0659">
      <w:pPr>
        <w:spacing w:before="240" w:line="480" w:lineRule="auto"/>
        <w:jc w:val="both"/>
        <w:rPr>
          <w:sz w:val="24"/>
          <w:szCs w:val="24"/>
        </w:rPr>
      </w:pPr>
      <w:r w:rsidRPr="0009115E">
        <w:rPr>
          <w:sz w:val="24"/>
          <w:szCs w:val="24"/>
        </w:rPr>
        <w:t xml:space="preserve">In Song of Solomon 8:7 mentions “Many Waters cannot quench (Agape) Love, nor can the floods drown it…” In Isaiah 24:1-23 states “Behold, the </w:t>
      </w:r>
      <w:r w:rsidRPr="0009115E">
        <w:rPr>
          <w:b/>
          <w:sz w:val="24"/>
          <w:szCs w:val="24"/>
        </w:rPr>
        <w:t>LORD (FATHER STEPHEN)</w:t>
      </w:r>
      <w:r w:rsidRPr="0009115E">
        <w:rPr>
          <w:sz w:val="24"/>
          <w:szCs w:val="24"/>
        </w:rPr>
        <w:t xml:space="preserve"> makes the Earth empty and makes it waste, distorts its surface and scatters abroad its inhabitants. And it shall be: As with the </w:t>
      </w:r>
      <w:r w:rsidRPr="0009115E">
        <w:rPr>
          <w:b/>
          <w:sz w:val="24"/>
          <w:szCs w:val="24"/>
        </w:rPr>
        <w:t>People</w:t>
      </w:r>
      <w:r w:rsidRPr="0009115E">
        <w:rPr>
          <w:sz w:val="24"/>
          <w:szCs w:val="24"/>
        </w:rPr>
        <w:t xml:space="preserve">, so with the </w:t>
      </w:r>
      <w:r w:rsidRPr="0009115E">
        <w:rPr>
          <w:b/>
          <w:sz w:val="24"/>
          <w:szCs w:val="24"/>
        </w:rPr>
        <w:t>Priest</w:t>
      </w:r>
      <w:r w:rsidRPr="0009115E">
        <w:rPr>
          <w:sz w:val="24"/>
          <w:szCs w:val="24"/>
        </w:rPr>
        <w:t xml:space="preserve">. As with the </w:t>
      </w:r>
      <w:r w:rsidRPr="0009115E">
        <w:rPr>
          <w:b/>
          <w:sz w:val="24"/>
          <w:szCs w:val="24"/>
        </w:rPr>
        <w:t>Servant</w:t>
      </w:r>
      <w:r w:rsidRPr="0009115E">
        <w:rPr>
          <w:sz w:val="24"/>
          <w:szCs w:val="24"/>
        </w:rPr>
        <w:t xml:space="preserve">, so with His </w:t>
      </w:r>
      <w:r w:rsidRPr="0009115E">
        <w:rPr>
          <w:b/>
          <w:sz w:val="24"/>
          <w:szCs w:val="24"/>
        </w:rPr>
        <w:t>Master</w:t>
      </w:r>
      <w:r w:rsidRPr="0009115E">
        <w:rPr>
          <w:sz w:val="24"/>
          <w:szCs w:val="24"/>
        </w:rPr>
        <w:t xml:space="preserve">. As with the </w:t>
      </w:r>
      <w:r w:rsidRPr="0009115E">
        <w:rPr>
          <w:b/>
          <w:sz w:val="24"/>
          <w:szCs w:val="24"/>
        </w:rPr>
        <w:t>Maid</w:t>
      </w:r>
      <w:r w:rsidRPr="0009115E">
        <w:rPr>
          <w:sz w:val="24"/>
          <w:szCs w:val="24"/>
        </w:rPr>
        <w:t xml:space="preserve">, so with Her </w:t>
      </w:r>
      <w:r w:rsidRPr="0009115E">
        <w:rPr>
          <w:b/>
          <w:sz w:val="24"/>
          <w:szCs w:val="24"/>
        </w:rPr>
        <w:t>Mistress</w:t>
      </w:r>
      <w:r w:rsidRPr="0009115E">
        <w:rPr>
          <w:sz w:val="24"/>
          <w:szCs w:val="24"/>
        </w:rPr>
        <w:t xml:space="preserve">. As with the </w:t>
      </w:r>
      <w:r w:rsidRPr="0009115E">
        <w:rPr>
          <w:b/>
          <w:sz w:val="24"/>
          <w:szCs w:val="24"/>
        </w:rPr>
        <w:t>Buyer</w:t>
      </w:r>
      <w:r w:rsidRPr="0009115E">
        <w:rPr>
          <w:sz w:val="24"/>
          <w:szCs w:val="24"/>
        </w:rPr>
        <w:t xml:space="preserve">, so with the </w:t>
      </w:r>
      <w:r w:rsidRPr="0009115E">
        <w:rPr>
          <w:b/>
          <w:sz w:val="24"/>
          <w:szCs w:val="24"/>
        </w:rPr>
        <w:t>Seller</w:t>
      </w:r>
      <w:r w:rsidRPr="0009115E">
        <w:rPr>
          <w:sz w:val="24"/>
          <w:szCs w:val="24"/>
        </w:rPr>
        <w:t xml:space="preserve">. As with the </w:t>
      </w:r>
      <w:r w:rsidRPr="0009115E">
        <w:rPr>
          <w:b/>
          <w:sz w:val="24"/>
          <w:szCs w:val="24"/>
        </w:rPr>
        <w:t>Lender</w:t>
      </w:r>
      <w:r w:rsidRPr="0009115E">
        <w:rPr>
          <w:sz w:val="24"/>
          <w:szCs w:val="24"/>
        </w:rPr>
        <w:t xml:space="preserve">, so with the </w:t>
      </w:r>
      <w:r w:rsidRPr="0009115E">
        <w:rPr>
          <w:b/>
          <w:sz w:val="24"/>
          <w:szCs w:val="24"/>
        </w:rPr>
        <w:t>Borrower</w:t>
      </w:r>
      <w:r w:rsidRPr="0009115E">
        <w:rPr>
          <w:sz w:val="24"/>
          <w:szCs w:val="24"/>
        </w:rPr>
        <w:t xml:space="preserve">. As with the </w:t>
      </w:r>
      <w:r w:rsidRPr="0009115E">
        <w:rPr>
          <w:b/>
          <w:sz w:val="24"/>
          <w:szCs w:val="24"/>
        </w:rPr>
        <w:t>Creditor</w:t>
      </w:r>
      <w:r w:rsidRPr="0009115E">
        <w:rPr>
          <w:sz w:val="24"/>
          <w:szCs w:val="24"/>
        </w:rPr>
        <w:t xml:space="preserve">, so with the </w:t>
      </w:r>
      <w:r w:rsidRPr="0009115E">
        <w:rPr>
          <w:b/>
          <w:sz w:val="24"/>
          <w:szCs w:val="24"/>
        </w:rPr>
        <w:t>Debtor</w:t>
      </w:r>
      <w:r w:rsidRPr="0009115E">
        <w:rPr>
          <w:sz w:val="24"/>
          <w:szCs w:val="24"/>
        </w:rPr>
        <w:t xml:space="preserve">. The Land shall be entirely emptied and utterly plundered, for the </w:t>
      </w:r>
      <w:r w:rsidRPr="0009115E">
        <w:rPr>
          <w:b/>
          <w:sz w:val="24"/>
          <w:szCs w:val="24"/>
        </w:rPr>
        <w:t xml:space="preserve">LORD (FATHER STEPHEN) </w:t>
      </w:r>
      <w:r w:rsidRPr="0009115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9115E">
        <w:rPr>
          <w:b/>
          <w:sz w:val="24"/>
          <w:szCs w:val="24"/>
        </w:rPr>
        <w:t>LORD (FATHER STEPHEN)</w:t>
      </w:r>
      <w:r w:rsidRPr="0009115E">
        <w:rPr>
          <w:sz w:val="24"/>
          <w:szCs w:val="24"/>
        </w:rPr>
        <w:t xml:space="preserve"> they shall cry aloud from the sea. Therefore glorify the </w:t>
      </w:r>
      <w:r w:rsidRPr="0009115E">
        <w:rPr>
          <w:b/>
          <w:sz w:val="24"/>
          <w:szCs w:val="24"/>
        </w:rPr>
        <w:t>LORD (FATHER STEPHEN)</w:t>
      </w:r>
      <w:r w:rsidRPr="0009115E">
        <w:rPr>
          <w:sz w:val="24"/>
          <w:szCs w:val="24"/>
        </w:rPr>
        <w:t xml:space="preserve"> in the dawning light, the Name </w:t>
      </w:r>
      <w:r w:rsidRPr="0009115E">
        <w:rPr>
          <w:b/>
          <w:sz w:val="24"/>
          <w:szCs w:val="24"/>
        </w:rPr>
        <w:t>(FATHER STEPHEN OUR LORD) of the LORD GOD of Israel</w:t>
      </w:r>
      <w:r w:rsidRPr="0009115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9115E">
        <w:rPr>
          <w:b/>
          <w:sz w:val="24"/>
          <w:szCs w:val="24"/>
        </w:rPr>
        <w:t>LORD (FATHER STEPHEN)</w:t>
      </w:r>
      <w:r w:rsidRPr="0009115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9115E">
        <w:rPr>
          <w:b/>
          <w:sz w:val="24"/>
          <w:szCs w:val="24"/>
        </w:rPr>
        <w:t>LORD (FATHER STEPHEN) of Hosts</w:t>
      </w:r>
      <w:r w:rsidRPr="0009115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9115E">
        <w:rPr>
          <w:sz w:val="24"/>
          <w:szCs w:val="24"/>
          <w:vertAlign w:val="superscript"/>
        </w:rPr>
        <w:t>st</w:t>
      </w:r>
      <w:r w:rsidRPr="0009115E">
        <w:rPr>
          <w:sz w:val="24"/>
          <w:szCs w:val="24"/>
        </w:rPr>
        <w:t>-September 21</w:t>
      </w:r>
      <w:r w:rsidRPr="0009115E">
        <w:rPr>
          <w:sz w:val="24"/>
          <w:szCs w:val="24"/>
          <w:vertAlign w:val="superscript"/>
        </w:rPr>
        <w:t>st</w:t>
      </w:r>
      <w:r w:rsidRPr="0009115E">
        <w:rPr>
          <w:sz w:val="24"/>
          <w:szCs w:val="24"/>
        </w:rPr>
        <w:t xml:space="preserve"> , The Sacred Calendar from September 21</w:t>
      </w:r>
      <w:r w:rsidRPr="0009115E">
        <w:rPr>
          <w:sz w:val="24"/>
          <w:szCs w:val="24"/>
          <w:vertAlign w:val="superscript"/>
        </w:rPr>
        <w:t>st</w:t>
      </w:r>
      <w:r w:rsidRPr="0009115E">
        <w:rPr>
          <w:sz w:val="24"/>
          <w:szCs w:val="24"/>
        </w:rPr>
        <w:t>-December 21</w:t>
      </w:r>
      <w:r w:rsidRPr="0009115E">
        <w:rPr>
          <w:sz w:val="24"/>
          <w:szCs w:val="24"/>
          <w:vertAlign w:val="superscript"/>
        </w:rPr>
        <w:t>st</w:t>
      </w:r>
      <w:r w:rsidRPr="0009115E">
        <w:rPr>
          <w:sz w:val="24"/>
          <w:szCs w:val="24"/>
        </w:rPr>
        <w:t xml:space="preserve"> &amp; the Civil Calendar of the King’s Contracts &amp; Birthrights from March 21</w:t>
      </w:r>
      <w:r w:rsidRPr="0009115E">
        <w:rPr>
          <w:sz w:val="24"/>
          <w:szCs w:val="24"/>
          <w:vertAlign w:val="superscript"/>
        </w:rPr>
        <w:t>st</w:t>
      </w:r>
      <w:r w:rsidRPr="0009115E">
        <w:rPr>
          <w:sz w:val="24"/>
          <w:szCs w:val="24"/>
        </w:rPr>
        <w:t>-June 21</w:t>
      </w:r>
      <w:r w:rsidRPr="0009115E">
        <w:rPr>
          <w:sz w:val="24"/>
          <w:szCs w:val="24"/>
          <w:vertAlign w:val="superscript"/>
        </w:rPr>
        <w:t>st</w:t>
      </w:r>
      <w:r w:rsidRPr="0009115E">
        <w:rPr>
          <w:sz w:val="24"/>
          <w:szCs w:val="24"/>
        </w:rPr>
        <w:t>) and Winter (The Gregorian Calendar from December 21</w:t>
      </w:r>
      <w:r w:rsidRPr="0009115E">
        <w:rPr>
          <w:sz w:val="24"/>
          <w:szCs w:val="24"/>
          <w:vertAlign w:val="superscript"/>
        </w:rPr>
        <w:t>st</w:t>
      </w:r>
      <w:r w:rsidRPr="0009115E">
        <w:rPr>
          <w:sz w:val="24"/>
          <w:szCs w:val="24"/>
        </w:rPr>
        <w:t>-March 21</w:t>
      </w:r>
      <w:r w:rsidRPr="0009115E">
        <w:rPr>
          <w:sz w:val="24"/>
          <w:szCs w:val="24"/>
          <w:vertAlign w:val="superscript"/>
        </w:rPr>
        <w:t>st</w:t>
      </w:r>
      <w:r w:rsidRPr="0009115E">
        <w:rPr>
          <w:sz w:val="24"/>
          <w:szCs w:val="24"/>
        </w:rPr>
        <w:t>, The Sacred Calendar from March 21</w:t>
      </w:r>
      <w:r w:rsidRPr="0009115E">
        <w:rPr>
          <w:sz w:val="24"/>
          <w:szCs w:val="24"/>
          <w:vertAlign w:val="superscript"/>
        </w:rPr>
        <w:t>st</w:t>
      </w:r>
      <w:r w:rsidRPr="0009115E">
        <w:rPr>
          <w:sz w:val="24"/>
          <w:szCs w:val="24"/>
        </w:rPr>
        <w:t>-June 21</w:t>
      </w:r>
      <w:r w:rsidRPr="0009115E">
        <w:rPr>
          <w:sz w:val="24"/>
          <w:szCs w:val="24"/>
          <w:vertAlign w:val="superscript"/>
        </w:rPr>
        <w:t xml:space="preserve">st </w:t>
      </w:r>
      <w:r w:rsidRPr="0009115E">
        <w:rPr>
          <w:sz w:val="24"/>
          <w:szCs w:val="24"/>
        </w:rPr>
        <w:t>&amp; The Civil Calendar of the Kings Contracts &amp; Birthrights from June 21</w:t>
      </w:r>
      <w:r w:rsidRPr="0009115E">
        <w:rPr>
          <w:sz w:val="24"/>
          <w:szCs w:val="24"/>
          <w:vertAlign w:val="superscript"/>
        </w:rPr>
        <w:t>st</w:t>
      </w:r>
      <w:r w:rsidRPr="0009115E">
        <w:rPr>
          <w:sz w:val="24"/>
          <w:szCs w:val="24"/>
        </w:rPr>
        <w:t>-September 21</w:t>
      </w:r>
      <w:r w:rsidRPr="0009115E">
        <w:rPr>
          <w:sz w:val="24"/>
          <w:szCs w:val="24"/>
          <w:vertAlign w:val="superscript"/>
        </w:rPr>
        <w:t>st</w:t>
      </w:r>
      <w:r w:rsidRPr="0009115E">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9115E">
        <w:rPr>
          <w:sz w:val="24"/>
          <w:szCs w:val="24"/>
          <w:vertAlign w:val="superscript"/>
        </w:rPr>
        <w:t>st</w:t>
      </w:r>
      <w:r w:rsidRPr="0009115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9115E">
        <w:rPr>
          <w:sz w:val="24"/>
          <w:szCs w:val="24"/>
          <w:vertAlign w:val="superscript"/>
        </w:rPr>
        <w:t>nd</w:t>
      </w:r>
      <w:r w:rsidRPr="0009115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09115E">
        <w:rPr>
          <w:sz w:val="24"/>
          <w:szCs w:val="24"/>
          <w:vertAlign w:val="superscript"/>
        </w:rPr>
        <w:t>st</w:t>
      </w:r>
      <w:r w:rsidRPr="0009115E">
        <w:rPr>
          <w:sz w:val="24"/>
          <w:szCs w:val="24"/>
        </w:rPr>
        <w:t xml:space="preserve"> John 4:17 mentions “(Agape) love has been perfected among Us in this: that we may have boldness in the Day of Judgment, because as He is, so are We in this World.”         </w:t>
      </w:r>
    </w:p>
    <w:p w:rsidR="00AB0659" w:rsidRPr="0009115E" w:rsidRDefault="00AB0659" w:rsidP="00AB0659">
      <w:pPr>
        <w:spacing w:before="240" w:line="480" w:lineRule="auto"/>
        <w:jc w:val="center"/>
        <w:rPr>
          <w:b/>
          <w:sz w:val="24"/>
          <w:szCs w:val="24"/>
        </w:rPr>
      </w:pPr>
      <w:r w:rsidRPr="0009115E">
        <w:rPr>
          <w:b/>
          <w:sz w:val="24"/>
          <w:szCs w:val="24"/>
        </w:rPr>
        <w:t>Signs of the Time and End of the Age of the Father Stephen</w:t>
      </w:r>
    </w:p>
    <w:p w:rsidR="00AB0659" w:rsidRPr="0009115E" w:rsidRDefault="00AB0659" w:rsidP="00AB0659">
      <w:pPr>
        <w:spacing w:before="240" w:line="480" w:lineRule="auto"/>
        <w:jc w:val="both"/>
        <w:rPr>
          <w:sz w:val="24"/>
          <w:szCs w:val="24"/>
        </w:rPr>
      </w:pPr>
      <w:r w:rsidRPr="0009115E">
        <w:rPr>
          <w:sz w:val="24"/>
          <w:szCs w:val="24"/>
        </w:rPr>
        <w:t>In 2</w:t>
      </w:r>
      <w:r w:rsidRPr="0009115E">
        <w:rPr>
          <w:sz w:val="24"/>
          <w:szCs w:val="24"/>
          <w:vertAlign w:val="superscript"/>
        </w:rPr>
        <w:t>nd</w:t>
      </w:r>
      <w:r w:rsidRPr="0009115E">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9115E">
        <w:rPr>
          <w:sz w:val="24"/>
          <w:szCs w:val="24"/>
          <w:vertAlign w:val="superscript"/>
        </w:rPr>
        <w:t>nd</w:t>
      </w:r>
      <w:r w:rsidRPr="0009115E">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09115E">
        <w:rPr>
          <w:sz w:val="24"/>
          <w:szCs w:val="24"/>
          <w:vertAlign w:val="superscript"/>
        </w:rPr>
        <w:t>nd</w:t>
      </w:r>
      <w:r w:rsidRPr="0009115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9115E">
        <w:rPr>
          <w:sz w:val="24"/>
          <w:szCs w:val="24"/>
          <w:vertAlign w:val="superscript"/>
        </w:rPr>
        <w:t>nd</w:t>
      </w:r>
      <w:r w:rsidRPr="0009115E">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9115E">
        <w:rPr>
          <w:sz w:val="24"/>
          <w:szCs w:val="24"/>
          <w:vertAlign w:val="superscript"/>
        </w:rPr>
        <w:t>st</w:t>
      </w:r>
      <w:r w:rsidRPr="0009115E">
        <w:rPr>
          <w:sz w:val="24"/>
          <w:szCs w:val="24"/>
        </w:rPr>
        <w:t>-June 21</w:t>
      </w:r>
      <w:r w:rsidRPr="0009115E">
        <w:rPr>
          <w:sz w:val="24"/>
          <w:szCs w:val="24"/>
          <w:vertAlign w:val="superscript"/>
        </w:rPr>
        <w:t>st</w:t>
      </w:r>
      <w:r w:rsidRPr="0009115E">
        <w:rPr>
          <w:sz w:val="24"/>
          <w:szCs w:val="24"/>
        </w:rPr>
        <w:t>, The Civil Calendar from June 21</w:t>
      </w:r>
      <w:r w:rsidRPr="0009115E">
        <w:rPr>
          <w:sz w:val="24"/>
          <w:szCs w:val="24"/>
          <w:vertAlign w:val="superscript"/>
        </w:rPr>
        <w:t>st</w:t>
      </w:r>
      <w:r w:rsidRPr="0009115E">
        <w:rPr>
          <w:sz w:val="24"/>
          <w:szCs w:val="24"/>
        </w:rPr>
        <w:t>-September 21</w:t>
      </w:r>
      <w:r w:rsidRPr="0009115E">
        <w:rPr>
          <w:sz w:val="24"/>
          <w:szCs w:val="24"/>
          <w:vertAlign w:val="superscript"/>
        </w:rPr>
        <w:t>st</w:t>
      </w:r>
      <w:r w:rsidRPr="0009115E">
        <w:rPr>
          <w:sz w:val="24"/>
          <w:szCs w:val="24"/>
        </w:rPr>
        <w:t xml:space="preserve"> &amp; The Gregorian Calendar from December 21</w:t>
      </w:r>
      <w:r w:rsidRPr="0009115E">
        <w:rPr>
          <w:sz w:val="24"/>
          <w:szCs w:val="24"/>
          <w:vertAlign w:val="superscript"/>
        </w:rPr>
        <w:t>st</w:t>
      </w:r>
      <w:r w:rsidRPr="0009115E">
        <w:rPr>
          <w:sz w:val="24"/>
          <w:szCs w:val="24"/>
        </w:rPr>
        <w:t>-March 21</w:t>
      </w:r>
      <w:r w:rsidRPr="0009115E">
        <w:rPr>
          <w:sz w:val="24"/>
          <w:szCs w:val="24"/>
          <w:vertAlign w:val="superscript"/>
        </w:rPr>
        <w:t>st</w:t>
      </w:r>
      <w:r w:rsidRPr="0009115E">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9115E">
        <w:rPr>
          <w:sz w:val="24"/>
          <w:szCs w:val="24"/>
          <w:vertAlign w:val="superscript"/>
        </w:rPr>
        <w:t>st</w:t>
      </w:r>
      <w:r w:rsidRPr="0009115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B0659" w:rsidRPr="0009115E" w:rsidRDefault="00AB0659" w:rsidP="00AB0659">
      <w:pPr>
        <w:spacing w:before="240" w:line="480" w:lineRule="auto"/>
        <w:jc w:val="center"/>
        <w:rPr>
          <w:b/>
          <w:sz w:val="24"/>
          <w:szCs w:val="24"/>
        </w:rPr>
      </w:pPr>
      <w:r w:rsidRPr="0009115E">
        <w:rPr>
          <w:b/>
          <w:sz w:val="24"/>
          <w:szCs w:val="24"/>
        </w:rPr>
        <w:t>The Son of Man will Judge the Nations by the Father Stephen</w:t>
      </w:r>
    </w:p>
    <w:p w:rsidR="00AB0659" w:rsidRPr="0009115E" w:rsidRDefault="00AB0659" w:rsidP="00AB0659">
      <w:pPr>
        <w:spacing w:before="240" w:line="480" w:lineRule="auto"/>
        <w:jc w:val="both"/>
        <w:rPr>
          <w:sz w:val="24"/>
          <w:szCs w:val="24"/>
        </w:rPr>
      </w:pPr>
      <w:r w:rsidRPr="0009115E">
        <w:rPr>
          <w:sz w:val="24"/>
          <w:szCs w:val="24"/>
        </w:rPr>
        <w:t>In 1</w:t>
      </w:r>
      <w:r w:rsidRPr="0009115E">
        <w:rPr>
          <w:sz w:val="24"/>
          <w:szCs w:val="24"/>
          <w:vertAlign w:val="superscript"/>
        </w:rPr>
        <w:t>st</w:t>
      </w:r>
      <w:r w:rsidRPr="0009115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B0659" w:rsidRPr="0009115E" w:rsidRDefault="00AB0659" w:rsidP="00AB0659">
      <w:pPr>
        <w:spacing w:before="240" w:line="480" w:lineRule="auto"/>
        <w:jc w:val="center"/>
        <w:rPr>
          <w:b/>
          <w:sz w:val="24"/>
          <w:szCs w:val="24"/>
        </w:rPr>
      </w:pPr>
      <w:r w:rsidRPr="0009115E">
        <w:rPr>
          <w:b/>
          <w:sz w:val="24"/>
          <w:szCs w:val="24"/>
        </w:rPr>
        <w:t>No one knows the Day or the Hour of the Father Stephen</w:t>
      </w:r>
    </w:p>
    <w:p w:rsidR="00AB0659" w:rsidRPr="0009115E" w:rsidRDefault="00AB0659" w:rsidP="00AB0659">
      <w:pPr>
        <w:spacing w:before="240" w:line="480" w:lineRule="auto"/>
        <w:jc w:val="both"/>
        <w:rPr>
          <w:sz w:val="24"/>
          <w:szCs w:val="24"/>
        </w:rPr>
      </w:pPr>
      <w:r w:rsidRPr="0009115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B0659" w:rsidRPr="0009115E" w:rsidRDefault="00AB0659" w:rsidP="00AB0659">
      <w:pPr>
        <w:spacing w:before="240" w:line="480" w:lineRule="auto"/>
        <w:jc w:val="center"/>
        <w:rPr>
          <w:b/>
          <w:sz w:val="24"/>
          <w:szCs w:val="24"/>
        </w:rPr>
      </w:pPr>
      <w:r w:rsidRPr="0009115E">
        <w:rPr>
          <w:b/>
          <w:sz w:val="24"/>
          <w:szCs w:val="24"/>
        </w:rPr>
        <w:t>The Day of the Father Stephen has passed in the Young Universe since March 2012</w:t>
      </w:r>
    </w:p>
    <w:p w:rsidR="00AB0659" w:rsidRPr="0009115E" w:rsidRDefault="00AB0659" w:rsidP="00AB0659">
      <w:pPr>
        <w:spacing w:before="240" w:line="480" w:lineRule="auto"/>
        <w:jc w:val="both"/>
        <w:rPr>
          <w:sz w:val="24"/>
          <w:szCs w:val="24"/>
        </w:rPr>
      </w:pPr>
      <w:r w:rsidRPr="0009115E">
        <w:rPr>
          <w:sz w:val="24"/>
          <w:szCs w:val="24"/>
        </w:rPr>
        <w:t>There are a total of 13 Days equal to the Day that rules the 13 Nights equal to the Night equal to 13,000 (26,000) years with the Lord in Matthew 20:12. The 13 Days concerns the 1</w:t>
      </w:r>
      <w:r w:rsidRPr="0009115E">
        <w:rPr>
          <w:sz w:val="24"/>
          <w:szCs w:val="24"/>
          <w:vertAlign w:val="superscript"/>
        </w:rPr>
        <w:t>st</w:t>
      </w:r>
      <w:r w:rsidRPr="0009115E">
        <w:rPr>
          <w:sz w:val="24"/>
          <w:szCs w:val="24"/>
        </w:rPr>
        <w:t xml:space="preserve"> Lord Yahweh’s Creator Qanah Day in the Creation the Father Stephen Our Lord around 10,012BC-9,012BC in Proverbs 8:22-25 (RSV), the Father Stephen’s Lordship of the Trinity’s 2</w:t>
      </w:r>
      <w:r w:rsidRPr="0009115E">
        <w:rPr>
          <w:sz w:val="24"/>
          <w:szCs w:val="24"/>
          <w:vertAlign w:val="superscript"/>
        </w:rPr>
        <w:t>nd</w:t>
      </w:r>
      <w:r w:rsidRPr="0009115E">
        <w:rPr>
          <w:sz w:val="24"/>
          <w:szCs w:val="24"/>
        </w:rPr>
        <w:t xml:space="preserve"> Creator Bara Day around 9,012BC-8,012BC in Genesis 1:1, the 3</w:t>
      </w:r>
      <w:r w:rsidRPr="0009115E">
        <w:rPr>
          <w:sz w:val="24"/>
          <w:szCs w:val="24"/>
          <w:vertAlign w:val="superscript"/>
        </w:rPr>
        <w:t>rd</w:t>
      </w:r>
      <w:r w:rsidRPr="0009115E">
        <w:rPr>
          <w:sz w:val="24"/>
          <w:szCs w:val="24"/>
        </w:rPr>
        <w:t xml:space="preserve"> Lucifer’s Bara Day around 8,012BC-7,012BC in Genesis 1:1, the 4</w:t>
      </w:r>
      <w:r w:rsidRPr="0009115E">
        <w:rPr>
          <w:sz w:val="24"/>
          <w:szCs w:val="24"/>
          <w:vertAlign w:val="superscript"/>
        </w:rPr>
        <w:t>th</w:t>
      </w:r>
      <w:r w:rsidRPr="0009115E">
        <w:rPr>
          <w:sz w:val="24"/>
          <w:szCs w:val="24"/>
        </w:rPr>
        <w:t xml:space="preserve"> Michael’s Asah Day around 7,012BC-6,012BC in Genesis 1:7. The 5</w:t>
      </w:r>
      <w:r w:rsidRPr="0009115E">
        <w:rPr>
          <w:sz w:val="24"/>
          <w:szCs w:val="24"/>
          <w:vertAlign w:val="superscript"/>
        </w:rPr>
        <w:t>th</w:t>
      </w:r>
      <w:r w:rsidRPr="0009115E">
        <w:rPr>
          <w:sz w:val="24"/>
          <w:szCs w:val="24"/>
        </w:rPr>
        <w:t xml:space="preserve"> Nathan’s Law Day around 6,012BC-5,012BC in Genesis 1:17, the 6</w:t>
      </w:r>
      <w:r w:rsidRPr="0009115E">
        <w:rPr>
          <w:sz w:val="24"/>
          <w:szCs w:val="24"/>
          <w:vertAlign w:val="superscript"/>
        </w:rPr>
        <w:t>th</w:t>
      </w:r>
      <w:r w:rsidRPr="0009115E">
        <w:rPr>
          <w:sz w:val="24"/>
          <w:szCs w:val="24"/>
        </w:rPr>
        <w:t xml:space="preserve"> Adam’s Yatsar Day around 5,012BC-4,012BC in Genesis 1:26 &amp; Luke 3:38, the 7</w:t>
      </w:r>
      <w:r w:rsidRPr="0009115E">
        <w:rPr>
          <w:sz w:val="24"/>
          <w:szCs w:val="24"/>
          <w:vertAlign w:val="superscript"/>
        </w:rPr>
        <w:t>th</w:t>
      </w:r>
      <w:r w:rsidRPr="0009115E">
        <w:rPr>
          <w:sz w:val="24"/>
          <w:szCs w:val="24"/>
        </w:rPr>
        <w:t xml:space="preserve"> Noah’s Day around 4,012BC-3,012BC in Genesis 5:29 &amp; Luke 3:34, the 8</w:t>
      </w:r>
      <w:r w:rsidRPr="0009115E">
        <w:rPr>
          <w:sz w:val="24"/>
          <w:szCs w:val="24"/>
          <w:vertAlign w:val="superscript"/>
        </w:rPr>
        <w:t>th</w:t>
      </w:r>
      <w:r w:rsidRPr="0009115E">
        <w:rPr>
          <w:sz w:val="24"/>
          <w:szCs w:val="24"/>
        </w:rPr>
        <w:t xml:space="preserve"> Abraham’s Day around 3,012BC-2,012BC in Genesis 11:26 &amp; Matthew 1:2 &amp; Luke 3:34, the 9</w:t>
      </w:r>
      <w:r w:rsidRPr="0009115E">
        <w:rPr>
          <w:sz w:val="24"/>
          <w:szCs w:val="24"/>
          <w:vertAlign w:val="superscript"/>
        </w:rPr>
        <w:t>th</w:t>
      </w:r>
      <w:r w:rsidRPr="0009115E">
        <w:rPr>
          <w:sz w:val="24"/>
          <w:szCs w:val="24"/>
        </w:rPr>
        <w:t xml:space="preserve"> David’s Day around 2,012BC-1,012BC in Matthew 1:6, 17 &amp; Luke 3:31, the 10</w:t>
      </w:r>
      <w:r w:rsidRPr="0009115E">
        <w:rPr>
          <w:sz w:val="24"/>
          <w:szCs w:val="24"/>
          <w:vertAlign w:val="superscript"/>
        </w:rPr>
        <w:t>th</w:t>
      </w:r>
      <w:r w:rsidRPr="0009115E">
        <w:rPr>
          <w:sz w:val="24"/>
          <w:szCs w:val="24"/>
        </w:rPr>
        <w:t xml:space="preserve"> Babylon’s Day around 1,012BC-12AD in Matthew 1:11, 17, the 11</w:t>
      </w:r>
      <w:r w:rsidRPr="0009115E">
        <w:rPr>
          <w:sz w:val="24"/>
          <w:szCs w:val="24"/>
          <w:vertAlign w:val="superscript"/>
        </w:rPr>
        <w:t>th</w:t>
      </w:r>
      <w:r w:rsidRPr="0009115E">
        <w:rPr>
          <w:sz w:val="24"/>
          <w:szCs w:val="24"/>
        </w:rPr>
        <w:t xml:space="preserve"> Son Jesus’ Day around 12AD-1,012AD in Matthew 1:16, 17 &amp; Luke 3:23, the 12</w:t>
      </w:r>
      <w:r w:rsidRPr="0009115E">
        <w:rPr>
          <w:sz w:val="24"/>
          <w:szCs w:val="24"/>
          <w:vertAlign w:val="superscript"/>
        </w:rPr>
        <w:t>th</w:t>
      </w:r>
      <w:r w:rsidRPr="0009115E">
        <w:rPr>
          <w:sz w:val="24"/>
          <w:szCs w:val="24"/>
        </w:rPr>
        <w:t xml:space="preserve"> Brother John’s Day around 1,012AD-2,012AD and the 13</w:t>
      </w:r>
      <w:r w:rsidRPr="0009115E">
        <w:rPr>
          <w:sz w:val="24"/>
          <w:szCs w:val="24"/>
          <w:vertAlign w:val="superscript"/>
        </w:rPr>
        <w:t>th</w:t>
      </w:r>
      <w:r w:rsidRPr="0009115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9115E">
        <w:rPr>
          <w:b/>
          <w:sz w:val="24"/>
          <w:szCs w:val="24"/>
        </w:rPr>
        <w:t>Who is the Lord Lucifer’s Party that the Lord Yahweh will cast into Hell at the End Time</w:t>
      </w:r>
      <w:r w:rsidRPr="0009115E">
        <w:rPr>
          <w:sz w:val="24"/>
          <w:szCs w:val="24"/>
        </w:rPr>
        <w:t xml:space="preserve">.” </w:t>
      </w:r>
    </w:p>
    <w:p w:rsidR="00AB0659" w:rsidRPr="0009115E" w:rsidRDefault="00AB0659" w:rsidP="00AB0659">
      <w:pPr>
        <w:spacing w:line="480" w:lineRule="auto"/>
        <w:jc w:val="both"/>
        <w:rPr>
          <w:sz w:val="24"/>
          <w:szCs w:val="24"/>
        </w:rPr>
      </w:pPr>
      <w:r w:rsidRPr="0009115E">
        <w:rPr>
          <w:sz w:val="24"/>
          <w:szCs w:val="24"/>
        </w:rPr>
        <w:t>Food left over: Remaining Food is in Exodus 10:5, 12, 15; 16:19-20, 23-24; Judges 1:7; Ruth 2:14, 18; 2</w:t>
      </w:r>
      <w:r w:rsidRPr="0009115E">
        <w:rPr>
          <w:sz w:val="24"/>
          <w:szCs w:val="24"/>
          <w:vertAlign w:val="superscript"/>
        </w:rPr>
        <w:t>nd</w:t>
      </w:r>
      <w:r w:rsidRPr="0009115E">
        <w:rPr>
          <w:sz w:val="24"/>
          <w:szCs w:val="24"/>
        </w:rPr>
        <w:t xml:space="preserve"> Kings 4:43-44; 2</w:t>
      </w:r>
      <w:r w:rsidRPr="0009115E">
        <w:rPr>
          <w:sz w:val="24"/>
          <w:szCs w:val="24"/>
          <w:vertAlign w:val="superscript"/>
        </w:rPr>
        <w:t>nd</w:t>
      </w:r>
      <w:r w:rsidRPr="0009115E">
        <w:rPr>
          <w:sz w:val="24"/>
          <w:szCs w:val="24"/>
        </w:rPr>
        <w:t xml:space="preserve"> Chronicles 31:10; Ezekiel 13:19; Joel 1:4; Matthew 14:20; 15:27, 37; 16:9-10; Mark 6:43; 7:28; 8:8, 19, 20; John 6:12, 13 &amp; Luke 9:17; 16:21. </w:t>
      </w:r>
    </w:p>
    <w:p w:rsidR="00AB0659" w:rsidRPr="0009115E" w:rsidRDefault="00AB0659" w:rsidP="00AB0659">
      <w:pPr>
        <w:spacing w:line="480" w:lineRule="auto"/>
        <w:jc w:val="both"/>
        <w:rPr>
          <w:sz w:val="24"/>
          <w:szCs w:val="24"/>
        </w:rPr>
      </w:pPr>
      <w:r w:rsidRPr="0009115E">
        <w:rPr>
          <w:sz w:val="24"/>
          <w:szCs w:val="24"/>
        </w:rPr>
        <w:t xml:space="preserve">Remaining Offerings is in Exodus 12:10; 29:34; 34:25; Leviticus 2:3, 10; 5:13; 6:16; 7:15, 16, 17; 8:32; 19:6-7; 22:30 &amp; Numbers 9:12. </w:t>
      </w:r>
    </w:p>
    <w:p w:rsidR="00AB0659" w:rsidRPr="0009115E" w:rsidRDefault="00AB0659" w:rsidP="00AB0659">
      <w:pPr>
        <w:spacing w:line="480" w:lineRule="auto"/>
        <w:jc w:val="both"/>
        <w:rPr>
          <w:sz w:val="24"/>
          <w:szCs w:val="24"/>
        </w:rPr>
      </w:pPr>
      <w:r w:rsidRPr="0009115E">
        <w:rPr>
          <w:sz w:val="24"/>
          <w:szCs w:val="24"/>
        </w:rPr>
        <w:t xml:space="preserve">Gleanings is in Leviticus 19:9, 10; 23:22; Deuteronomy 24:19-21; Judges 8:2-3; Ruth 2:2, 7, 15-16, 17-23; Job 24:6; Isaiah 17:5; 24:13; Jeremiah 49:9 &amp; Obadiah 5.  </w:t>
      </w:r>
    </w:p>
    <w:p w:rsidR="00AB0659" w:rsidRPr="0009115E" w:rsidRDefault="00AB0659" w:rsidP="00AB0659">
      <w:pPr>
        <w:spacing w:line="480" w:lineRule="auto"/>
        <w:jc w:val="both"/>
        <w:rPr>
          <w:sz w:val="24"/>
          <w:szCs w:val="24"/>
        </w:rPr>
      </w:pPr>
      <w:r w:rsidRPr="0009115E">
        <w:rPr>
          <w:sz w:val="24"/>
          <w:szCs w:val="24"/>
        </w:rPr>
        <w:t xml:space="preserve">The Wine of the Lees at the bottom of the barrel is in Isaiah 25:6; Jeremiah 48:11; Zephaniah 1:12 &amp; Acts 2:5-21. </w:t>
      </w:r>
    </w:p>
    <w:p w:rsidR="00AB0659" w:rsidRPr="0009115E" w:rsidRDefault="00AB0659" w:rsidP="00AB0659">
      <w:pPr>
        <w:spacing w:line="480" w:lineRule="auto"/>
        <w:jc w:val="both"/>
        <w:rPr>
          <w:sz w:val="24"/>
          <w:szCs w:val="24"/>
        </w:rPr>
      </w:pPr>
      <w:r w:rsidRPr="0009115E">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AB0659" w:rsidRPr="0009115E" w:rsidRDefault="00AB0659" w:rsidP="00AB0659">
      <w:pPr>
        <w:spacing w:line="480" w:lineRule="auto"/>
        <w:jc w:val="both"/>
        <w:rPr>
          <w:sz w:val="24"/>
          <w:szCs w:val="24"/>
        </w:rPr>
      </w:pPr>
      <w:r w:rsidRPr="0009115E">
        <w:rPr>
          <w:sz w:val="24"/>
          <w:szCs w:val="24"/>
        </w:rPr>
        <w:t>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B0659" w:rsidRPr="0009115E" w:rsidRDefault="00AB0659" w:rsidP="00AB0659">
      <w:pPr>
        <w:tabs>
          <w:tab w:val="left" w:pos="5130"/>
        </w:tabs>
        <w:spacing w:line="480" w:lineRule="auto"/>
        <w:jc w:val="both"/>
        <w:rPr>
          <w:sz w:val="24"/>
          <w:szCs w:val="24"/>
        </w:rPr>
      </w:pPr>
      <w:r w:rsidRPr="0009115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9115E">
        <w:rPr>
          <w:sz w:val="24"/>
          <w:szCs w:val="24"/>
          <w:vertAlign w:val="superscript"/>
        </w:rPr>
        <w:t>nd</w:t>
      </w:r>
      <w:r w:rsidRPr="0009115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B0659" w:rsidRPr="0009115E" w:rsidRDefault="00AB0659" w:rsidP="00AB0659">
      <w:pPr>
        <w:spacing w:line="480" w:lineRule="auto"/>
        <w:jc w:val="center"/>
        <w:rPr>
          <w:b/>
          <w:sz w:val="24"/>
          <w:szCs w:val="24"/>
        </w:rPr>
      </w:pPr>
      <w:r w:rsidRPr="0009115E">
        <w:rPr>
          <w:b/>
          <w:sz w:val="24"/>
          <w:szCs w:val="24"/>
        </w:rPr>
        <w:t>The Father Stephen’s Zion [Sion] Tabernacle</w:t>
      </w:r>
    </w:p>
    <w:p w:rsidR="00AB0659" w:rsidRPr="0009115E" w:rsidRDefault="00AB0659" w:rsidP="00AB0659">
      <w:pPr>
        <w:spacing w:line="480" w:lineRule="auto"/>
        <w:jc w:val="both"/>
        <w:rPr>
          <w:sz w:val="24"/>
          <w:szCs w:val="24"/>
        </w:rPr>
      </w:pPr>
      <w:r w:rsidRPr="0009115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AB0659" w:rsidRPr="0009115E" w:rsidRDefault="00AB0659" w:rsidP="00AB0659">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B0659" w:rsidRPr="0009115E" w:rsidRDefault="00AB0659" w:rsidP="00AB0659">
      <w:pPr>
        <w:jc w:val="center"/>
        <w:rPr>
          <w:b/>
          <w:sz w:val="24"/>
          <w:szCs w:val="24"/>
        </w:rPr>
      </w:pPr>
      <w:r w:rsidRPr="0009115E">
        <w:rPr>
          <w:b/>
          <w:sz w:val="24"/>
          <w:szCs w:val="24"/>
        </w:rPr>
        <w:t xml:space="preserve">The Father Stephen’s Zion [Sion] Temple </w:t>
      </w:r>
    </w:p>
    <w:p w:rsidR="00AB0659" w:rsidRPr="0009115E" w:rsidRDefault="00AB0659" w:rsidP="00AB0659">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AB0659" w:rsidRPr="0009115E" w:rsidRDefault="00AB0659" w:rsidP="00AB0659">
      <w:pPr>
        <w:spacing w:line="480" w:lineRule="auto"/>
        <w:jc w:val="both"/>
        <w:rPr>
          <w:sz w:val="24"/>
          <w:szCs w:val="24"/>
        </w:rPr>
      </w:pPr>
      <w:r w:rsidRPr="0009115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9115E">
        <w:rPr>
          <w:sz w:val="24"/>
          <w:szCs w:val="24"/>
          <w:vertAlign w:val="superscript"/>
        </w:rPr>
        <w:t>st</w:t>
      </w:r>
      <w:r w:rsidRPr="0009115E">
        <w:rPr>
          <w:sz w:val="24"/>
          <w:szCs w:val="24"/>
        </w:rPr>
        <w:t>, 2036AD with the 2,000 year reign being fulfilled from June 21</w:t>
      </w:r>
      <w:r w:rsidRPr="0009115E">
        <w:rPr>
          <w:sz w:val="24"/>
          <w:szCs w:val="24"/>
          <w:vertAlign w:val="superscript"/>
        </w:rPr>
        <w:t>st</w:t>
      </w:r>
      <w:r w:rsidRPr="0009115E">
        <w:rPr>
          <w:sz w:val="24"/>
          <w:szCs w:val="24"/>
        </w:rPr>
        <w:t>, 32AD to June 21</w:t>
      </w:r>
      <w:r w:rsidRPr="0009115E">
        <w:rPr>
          <w:sz w:val="24"/>
          <w:szCs w:val="24"/>
          <w:vertAlign w:val="superscript"/>
        </w:rPr>
        <w:t>st</w:t>
      </w:r>
      <w:r w:rsidRPr="0009115E">
        <w:rPr>
          <w:sz w:val="24"/>
          <w:szCs w:val="24"/>
        </w:rPr>
        <w:t>, 2032AD by the Father Stephen’s Eternal Death in Acts 7:60 &amp; the end is June 21</w:t>
      </w:r>
      <w:r w:rsidRPr="0009115E">
        <w:rPr>
          <w:sz w:val="24"/>
          <w:szCs w:val="24"/>
          <w:vertAlign w:val="superscript"/>
        </w:rPr>
        <w:t>st</w:t>
      </w:r>
      <w:r w:rsidRPr="0009115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9115E">
        <w:rPr>
          <w:sz w:val="24"/>
          <w:szCs w:val="24"/>
          <w:vertAlign w:val="superscript"/>
        </w:rPr>
        <w:t>st</w:t>
      </w:r>
      <w:r w:rsidRPr="0009115E">
        <w:rPr>
          <w:sz w:val="24"/>
          <w:szCs w:val="24"/>
        </w:rPr>
        <w:t>, 1776AD to June 21</w:t>
      </w:r>
      <w:r w:rsidRPr="0009115E">
        <w:rPr>
          <w:sz w:val="24"/>
          <w:szCs w:val="24"/>
          <w:vertAlign w:val="superscript"/>
        </w:rPr>
        <w:t>st</w:t>
      </w:r>
      <w:r w:rsidRPr="0009115E">
        <w:rPr>
          <w:sz w:val="24"/>
          <w:szCs w:val="24"/>
        </w:rPr>
        <w:t>, 2036AD to 280 years in the strength of ignorance which is June 21</w:t>
      </w:r>
      <w:r w:rsidRPr="0009115E">
        <w:rPr>
          <w:sz w:val="24"/>
          <w:szCs w:val="24"/>
          <w:vertAlign w:val="superscript"/>
        </w:rPr>
        <w:t>st</w:t>
      </w:r>
      <w:r w:rsidRPr="0009115E">
        <w:rPr>
          <w:sz w:val="24"/>
          <w:szCs w:val="24"/>
        </w:rPr>
        <w:t>, 1776AD to June 21</w:t>
      </w:r>
      <w:r w:rsidRPr="0009115E">
        <w:rPr>
          <w:sz w:val="24"/>
          <w:szCs w:val="24"/>
          <w:vertAlign w:val="superscript"/>
        </w:rPr>
        <w:t>st</w:t>
      </w:r>
      <w:r w:rsidRPr="0009115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9115E">
        <w:rPr>
          <w:sz w:val="24"/>
          <w:szCs w:val="24"/>
          <w:vertAlign w:val="superscript"/>
        </w:rPr>
        <w:t>st</w:t>
      </w:r>
      <w:r w:rsidRPr="0009115E">
        <w:rPr>
          <w:sz w:val="24"/>
          <w:szCs w:val="24"/>
        </w:rPr>
        <w:t>, 2025AD concerning the 10 years in strength of each which is 20 years &amp; Globally together, all sexuality from ADAM will be locked up in June 21</w:t>
      </w:r>
      <w:r w:rsidRPr="0009115E">
        <w:rPr>
          <w:sz w:val="24"/>
          <w:szCs w:val="24"/>
          <w:vertAlign w:val="superscript"/>
        </w:rPr>
        <w:t>st</w:t>
      </w:r>
      <w:r w:rsidRPr="0009115E">
        <w:rPr>
          <w:sz w:val="24"/>
          <w:szCs w:val="24"/>
        </w:rPr>
        <w:t>, 2035AD at the end of the 2,000 year reign concerning the 20 years from June 21</w:t>
      </w:r>
      <w:r w:rsidRPr="0009115E">
        <w:rPr>
          <w:sz w:val="24"/>
          <w:szCs w:val="24"/>
          <w:vertAlign w:val="superscript"/>
        </w:rPr>
        <w:t>st</w:t>
      </w:r>
      <w:r w:rsidRPr="0009115E">
        <w:rPr>
          <w:sz w:val="24"/>
          <w:szCs w:val="24"/>
        </w:rPr>
        <w:t>, 2015AD to June 21</w:t>
      </w:r>
      <w:r w:rsidRPr="0009115E">
        <w:rPr>
          <w:sz w:val="24"/>
          <w:szCs w:val="24"/>
          <w:vertAlign w:val="superscript"/>
        </w:rPr>
        <w:t>st</w:t>
      </w:r>
      <w:r w:rsidRPr="0009115E">
        <w:rPr>
          <w:sz w:val="24"/>
          <w:szCs w:val="24"/>
        </w:rPr>
        <w:t>, 2035AD.  This Ultimately means all ignorance from JOB is locked up separately between the two mega continents (Euphoria Mega Continent &amp; South America and North America Mega Continent) by June 21</w:t>
      </w:r>
      <w:r w:rsidRPr="0009115E">
        <w:rPr>
          <w:sz w:val="24"/>
          <w:szCs w:val="24"/>
          <w:vertAlign w:val="superscript"/>
        </w:rPr>
        <w:t>st</w:t>
      </w:r>
      <w:r w:rsidRPr="0009115E">
        <w:rPr>
          <w:sz w:val="24"/>
          <w:szCs w:val="24"/>
        </w:rPr>
        <w:t>, 2045AD concerning the 10 years in strength of each which is 20 years &amp; Globally together, all ignorance from JOB will be locked up in June 21</w:t>
      </w:r>
      <w:r w:rsidRPr="0009115E">
        <w:rPr>
          <w:sz w:val="24"/>
          <w:szCs w:val="24"/>
          <w:vertAlign w:val="superscript"/>
        </w:rPr>
        <w:t>st</w:t>
      </w:r>
      <w:r w:rsidRPr="0009115E">
        <w:rPr>
          <w:sz w:val="24"/>
          <w:szCs w:val="24"/>
        </w:rPr>
        <w:t>, 2055AD at the end of the 2,000 year reign concerning the 20 years from June 21</w:t>
      </w:r>
      <w:r w:rsidRPr="0009115E">
        <w:rPr>
          <w:sz w:val="24"/>
          <w:szCs w:val="24"/>
          <w:vertAlign w:val="superscript"/>
        </w:rPr>
        <w:t>st</w:t>
      </w:r>
      <w:r w:rsidRPr="0009115E">
        <w:rPr>
          <w:sz w:val="24"/>
          <w:szCs w:val="24"/>
        </w:rPr>
        <w:t>, 2035AD to June 21</w:t>
      </w:r>
      <w:r w:rsidRPr="0009115E">
        <w:rPr>
          <w:sz w:val="24"/>
          <w:szCs w:val="24"/>
          <w:vertAlign w:val="superscript"/>
        </w:rPr>
        <w:t>st</w:t>
      </w:r>
      <w:r w:rsidRPr="0009115E">
        <w:rPr>
          <w:sz w:val="24"/>
          <w:szCs w:val="24"/>
        </w:rPr>
        <w:t xml:space="preserve">, 2055AD.  </w:t>
      </w:r>
    </w:p>
    <w:p w:rsidR="00AB0659" w:rsidRPr="0009115E" w:rsidRDefault="00AB0659" w:rsidP="00AB0659">
      <w:pPr>
        <w:spacing w:line="480" w:lineRule="auto"/>
        <w:jc w:val="both"/>
        <w:rPr>
          <w:sz w:val="24"/>
          <w:szCs w:val="24"/>
        </w:rPr>
      </w:pPr>
      <w:r w:rsidRPr="0009115E">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AB0659" w:rsidRPr="0009115E" w:rsidRDefault="00AB0659" w:rsidP="00AB0659">
      <w:pPr>
        <w:spacing w:line="480" w:lineRule="auto"/>
        <w:jc w:val="both"/>
        <w:rPr>
          <w:sz w:val="24"/>
          <w:szCs w:val="24"/>
        </w:rPr>
      </w:pPr>
      <w:r w:rsidRPr="0009115E">
        <w:rPr>
          <w:sz w:val="24"/>
          <w:szCs w:val="24"/>
        </w:rPr>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B0659" w:rsidRPr="0009115E" w:rsidRDefault="00AB0659" w:rsidP="00AB0659">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B0659" w:rsidRPr="0009115E" w:rsidRDefault="00AB0659" w:rsidP="00AB0659">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AB0659" w:rsidRPr="0009115E" w:rsidRDefault="00AB0659" w:rsidP="00AB0659">
      <w:pPr>
        <w:spacing w:line="480" w:lineRule="auto"/>
        <w:jc w:val="both"/>
        <w:rPr>
          <w:sz w:val="24"/>
          <w:szCs w:val="24"/>
        </w:rPr>
      </w:pPr>
      <w:r w:rsidRPr="0009115E">
        <w:rPr>
          <w:sz w:val="24"/>
          <w:szCs w:val="24"/>
        </w:rPr>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AB0659" w:rsidRPr="0009115E" w:rsidRDefault="00AB0659" w:rsidP="00AB0659">
      <w:pPr>
        <w:spacing w:line="480" w:lineRule="auto"/>
        <w:jc w:val="center"/>
        <w:rPr>
          <w:b/>
          <w:sz w:val="24"/>
          <w:szCs w:val="24"/>
        </w:rPr>
      </w:pPr>
      <w:r w:rsidRPr="0009115E">
        <w:rPr>
          <w:b/>
          <w:sz w:val="24"/>
          <w:szCs w:val="24"/>
        </w:rPr>
        <w:t>The Father Stephen’s Zion [Sion] Tent of Meeting</w:t>
      </w:r>
    </w:p>
    <w:p w:rsidR="00AB0659" w:rsidRPr="0009115E" w:rsidRDefault="00AB0659" w:rsidP="00AB0659">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AB0659" w:rsidRPr="0009115E" w:rsidRDefault="00AB0659" w:rsidP="00AB0659">
      <w:pPr>
        <w:spacing w:line="480" w:lineRule="auto"/>
        <w:jc w:val="both"/>
        <w:rPr>
          <w:sz w:val="24"/>
          <w:szCs w:val="24"/>
        </w:rPr>
      </w:pPr>
      <w:r w:rsidRPr="0009115E">
        <w:rPr>
          <w:sz w:val="24"/>
          <w:szCs w:val="24"/>
        </w:rPr>
        <w:t xml:space="preserve">The Definition of Virginity is simple. Virginity concerns generally a Young Person, especially a Female, who has not engaged in consensual Sexual Eros Love Intercourse. Virginity is an important quality in a Bride to be, and its surrender or violation in Sexual Eros Love Intercourse in Marriage is sternly Damned by the Father Stephen Our Lord. In the miracle of the incarnation, Mary was still a Virgin when that Father Stephen allowed to become pregnant, without any kind of intercourse to conceive the Lord Jesus Christ. Virginity is denoted to mean purity and innocence. </w:t>
      </w:r>
    </w:p>
    <w:p w:rsidR="00AB0659" w:rsidRPr="0009115E" w:rsidRDefault="00AB0659" w:rsidP="00AB0659">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WHITE CHRISTIAN VIRGINS FOR THE BEAUTY PREPARATIONS OF TRUE HOLINESS</w:t>
      </w:r>
    </w:p>
    <w:p w:rsidR="00AB0659" w:rsidRPr="0009115E" w:rsidRDefault="00AB0659" w:rsidP="00AB0659">
      <w:pPr>
        <w:spacing w:line="480" w:lineRule="auto"/>
        <w:jc w:val="both"/>
        <w:rPr>
          <w:sz w:val="24"/>
          <w:szCs w:val="24"/>
        </w:rPr>
      </w:pPr>
      <w:r w:rsidRPr="0009115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B0659" w:rsidRPr="0009115E" w:rsidRDefault="00AB0659" w:rsidP="00AB0659">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BLACK CHRISTIAN VIRGINS FOR THE BEAUTY PREPARATIONS OF TRUE HOLINESS</w:t>
      </w:r>
    </w:p>
    <w:p w:rsidR="00AB0659" w:rsidRPr="0009115E" w:rsidRDefault="00AB0659" w:rsidP="00AB0659">
      <w:pPr>
        <w:spacing w:line="480" w:lineRule="auto"/>
        <w:jc w:val="both"/>
        <w:rPr>
          <w:sz w:val="24"/>
          <w:szCs w:val="24"/>
        </w:rPr>
      </w:pPr>
      <w:r w:rsidRPr="0009115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B0659" w:rsidRPr="0009115E" w:rsidRDefault="00AB0659" w:rsidP="00AB0659">
      <w:pPr>
        <w:spacing w:line="480" w:lineRule="auto"/>
        <w:jc w:val="both"/>
        <w:rPr>
          <w:sz w:val="24"/>
          <w:szCs w:val="24"/>
        </w:rPr>
      </w:pPr>
      <w:r w:rsidRPr="0009115E">
        <w:rPr>
          <w:sz w:val="24"/>
          <w:szCs w:val="24"/>
        </w:rPr>
        <w:t>Eunuchs as Royal Servants is in Esther 1:10-11; 2:1-3, 15; 4:4-11; 2</w:t>
      </w:r>
      <w:r w:rsidRPr="0009115E">
        <w:rPr>
          <w:sz w:val="24"/>
          <w:szCs w:val="24"/>
          <w:vertAlign w:val="superscript"/>
        </w:rPr>
        <w:t>nd</w:t>
      </w:r>
      <w:r w:rsidRPr="0009115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9115E">
        <w:rPr>
          <w:sz w:val="24"/>
          <w:szCs w:val="24"/>
          <w:vertAlign w:val="superscript"/>
        </w:rPr>
        <w:t>st</w:t>
      </w:r>
      <w:r w:rsidRPr="0009115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B0659" w:rsidRPr="0009115E" w:rsidRDefault="00AB0659" w:rsidP="00AB0659">
      <w:pPr>
        <w:spacing w:line="480" w:lineRule="auto"/>
        <w:jc w:val="both"/>
        <w:rPr>
          <w:sz w:val="24"/>
          <w:szCs w:val="24"/>
        </w:rPr>
      </w:pPr>
      <w:r w:rsidRPr="0009115E">
        <w:rPr>
          <w:sz w:val="24"/>
          <w:szCs w:val="24"/>
        </w:rPr>
        <w:t>The Glory of the Mystery Babylon rises as question of who She really is? The Great Whore as the False Lord John Christ tries to copy and imitate the Great Virgin as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09115E">
        <w:rPr>
          <w:sz w:val="24"/>
          <w:szCs w:val="24"/>
          <w:vertAlign w:val="superscript"/>
        </w:rPr>
        <w:t>st</w:t>
      </w:r>
      <w:r w:rsidRPr="0009115E">
        <w:rPr>
          <w:sz w:val="24"/>
          <w:szCs w:val="24"/>
        </w:rPr>
        <w:t xml:space="preserve"> John 2:15-16. </w:t>
      </w:r>
    </w:p>
    <w:p w:rsidR="00AB0659" w:rsidRPr="0009115E" w:rsidRDefault="00AB0659" w:rsidP="00AB0659">
      <w:pPr>
        <w:spacing w:line="480" w:lineRule="auto"/>
        <w:jc w:val="both"/>
        <w:rPr>
          <w:sz w:val="24"/>
          <w:szCs w:val="24"/>
        </w:rPr>
      </w:pPr>
      <w:r w:rsidRPr="0009115E">
        <w:rPr>
          <w:sz w:val="24"/>
          <w:szCs w:val="24"/>
        </w:rPr>
        <w:t>This is because of the Lord Yahweh’s attribute of “</w:t>
      </w:r>
      <w:r w:rsidRPr="0009115E">
        <w:rPr>
          <w:b/>
          <w:sz w:val="24"/>
          <w:szCs w:val="24"/>
        </w:rPr>
        <w:t>Impassibility</w:t>
      </w:r>
      <w:r w:rsidRPr="0009115E">
        <w:rPr>
          <w:sz w:val="24"/>
          <w:szCs w:val="24"/>
        </w:rPr>
        <w:t>” which says He does not have “</w:t>
      </w:r>
      <w:r w:rsidRPr="0009115E">
        <w:rPr>
          <w:b/>
          <w:sz w:val="24"/>
          <w:szCs w:val="24"/>
        </w:rPr>
        <w:t>Sexual Eros Passions</w:t>
      </w:r>
      <w:r w:rsidRPr="0009115E">
        <w:rPr>
          <w:sz w:val="24"/>
          <w:szCs w:val="24"/>
        </w:rPr>
        <w:t>” in Acts 14:15. The Lord Yahweh did not create Sexual Eros Love nor would He go against His own Divine Nature, Deity or Character for Anyone in Creation in Acts 17:28-29. The Lord Yahweh does in fact have “</w:t>
      </w:r>
      <w:r w:rsidRPr="0009115E">
        <w:rPr>
          <w:b/>
          <w:sz w:val="24"/>
          <w:szCs w:val="24"/>
        </w:rPr>
        <w:t>Holy Divine Passions</w:t>
      </w:r>
      <w:r w:rsidRPr="0009115E">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AB0659" w:rsidRPr="0009115E" w:rsidRDefault="00AB0659" w:rsidP="00AB0659">
      <w:pPr>
        <w:spacing w:line="480" w:lineRule="auto"/>
        <w:jc w:val="both"/>
        <w:rPr>
          <w:sz w:val="24"/>
          <w:szCs w:val="24"/>
        </w:rPr>
      </w:pPr>
      <w:r w:rsidRPr="0009115E">
        <w:rPr>
          <w:sz w:val="24"/>
          <w:szCs w:val="24"/>
        </w:rPr>
        <w:t>There are three main different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09115E">
        <w:rPr>
          <w:sz w:val="24"/>
          <w:szCs w:val="24"/>
          <w:vertAlign w:val="superscript"/>
        </w:rPr>
        <w:t>st</w:t>
      </w:r>
      <w:r w:rsidRPr="0009115E">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09115E">
        <w:rPr>
          <w:b/>
          <w:sz w:val="24"/>
          <w:szCs w:val="24"/>
        </w:rPr>
        <w:t>Known Holy Law Love Intercourse</w:t>
      </w:r>
      <w:r w:rsidRPr="0009115E">
        <w:rPr>
          <w:sz w:val="24"/>
          <w:szCs w:val="24"/>
        </w:rPr>
        <w:t>” from the Midst of the Tree of Life in Luke 2:23 that is done by a Man and a Woman and also Boys and Girls in Luke 20:35-36 in a Wisdom 80 Year Law Kingdom of Heaven in Genesis 2:9 &amp; 1</w:t>
      </w:r>
      <w:r w:rsidRPr="0009115E">
        <w:rPr>
          <w:sz w:val="24"/>
          <w:szCs w:val="24"/>
          <w:vertAlign w:val="superscript"/>
        </w:rPr>
        <w:t>st</w:t>
      </w:r>
      <w:r w:rsidRPr="0009115E">
        <w:rPr>
          <w:sz w:val="24"/>
          <w:szCs w:val="24"/>
        </w:rPr>
        <w:t xml:space="preserve"> Kings 11:3. King Solomon did this kind of Intercourse with His 700 Wives and 300 Concubines. But King Solomon committed Idolatry which is “</w:t>
      </w:r>
      <w:r w:rsidRPr="0009115E">
        <w:rPr>
          <w:b/>
          <w:sz w:val="24"/>
          <w:szCs w:val="24"/>
        </w:rPr>
        <w:t>Marital Fornication</w:t>
      </w:r>
      <w:r w:rsidRPr="0009115E">
        <w:rPr>
          <w:sz w:val="24"/>
          <w:szCs w:val="24"/>
        </w:rPr>
        <w:t>” in Tobit 4:12-13 in the minority with His Foreign Wives after 80 years, but not with the majority of His 100’s of Local Wives or 300 Concubines after 80 years in Nehemiah 13:25-27 &amp; 1</w:t>
      </w:r>
      <w:r w:rsidRPr="0009115E">
        <w:rPr>
          <w:sz w:val="24"/>
          <w:szCs w:val="24"/>
          <w:vertAlign w:val="superscript"/>
        </w:rPr>
        <w:t>st</w:t>
      </w:r>
      <w:r w:rsidRPr="0009115E">
        <w:rPr>
          <w:sz w:val="24"/>
          <w:szCs w:val="24"/>
        </w:rPr>
        <w:t xml:space="preserve"> Kings 11:1-13. Third, is the “</w:t>
      </w:r>
      <w:r w:rsidRPr="0009115E">
        <w:rPr>
          <w:b/>
          <w:sz w:val="24"/>
          <w:szCs w:val="24"/>
        </w:rPr>
        <w:t>Unknown Holy Divine Love Intercourse</w:t>
      </w:r>
      <w:r w:rsidRPr="0009115E">
        <w:rPr>
          <w:sz w:val="24"/>
          <w:szCs w:val="24"/>
        </w:rPr>
        <w:t>” from the Tree of Life that is done by a Man and Woman in 2</w:t>
      </w:r>
      <w:r w:rsidRPr="0009115E">
        <w:rPr>
          <w:sz w:val="24"/>
          <w:szCs w:val="24"/>
          <w:vertAlign w:val="superscript"/>
        </w:rPr>
        <w:t>nd</w:t>
      </w:r>
      <w:r w:rsidRPr="0009115E">
        <w:rPr>
          <w:sz w:val="24"/>
          <w:szCs w:val="24"/>
        </w:rPr>
        <w:t xml:space="preserve"> Peter 1:4 &amp;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If You have any questions on Marital Sexuality, You must get My book called “</w:t>
      </w:r>
      <w:r w:rsidRPr="0009115E">
        <w:rPr>
          <w:b/>
          <w:sz w:val="24"/>
          <w:szCs w:val="24"/>
        </w:rPr>
        <w:t>God is Love and the Love in the Holy Bible</w:t>
      </w:r>
      <w:r w:rsidRPr="0009115E">
        <w:rPr>
          <w:sz w:val="24"/>
          <w:szCs w:val="24"/>
        </w:rPr>
        <w:t xml:space="preserve">.”  </w:t>
      </w:r>
    </w:p>
    <w:p w:rsidR="00AB0659" w:rsidRPr="0009115E" w:rsidRDefault="00AB0659" w:rsidP="00AB0659">
      <w:pPr>
        <w:spacing w:line="480" w:lineRule="auto"/>
        <w:jc w:val="both"/>
        <w:rPr>
          <w:sz w:val="24"/>
          <w:szCs w:val="24"/>
        </w:rPr>
      </w:pPr>
      <w:r w:rsidRPr="0009115E">
        <w:rPr>
          <w:sz w:val="24"/>
          <w:szCs w:val="24"/>
        </w:rPr>
        <w:t>Virginity is very important in a Bride which is proven in scripture. Virgins are also referred to Maidens. In Genesis 24:14-16 says “let the Young Woman to whom I shall say, ‘Please let down Your jar that I may drink,’ and who shall say, ‘Drink, and I will water Your camels’---let Her be the One whom You have appointed for Your Servant Isaac. By this I shall know that You have shown steadfast (agape) love to My Master. Before He had finished speaking, behold, Rebekah, who was born to Bethuel the Son of Milcah, the Wife of Nahor, Abraham’s Brother, came out with Her water jar on Her shoulder. The Young Woman was very attractive in appearance, a maiden whom no Man had known. She went down to the spring and filled Her jar and came up.” In Song of Solomon 4:12 mentions “A garden lacked is My Sister, My Bride, a spring locked, a fountain sealed.” In Genesis 24:42-45 tells us “I came to the spring and said, ‘O LORD, the God of My Master Abraham, if now You are prospering the way that I go, behold, I am standing by the spring of water. Let the Virgin who comes out to draw water, to whom I shall say, ‘Please give Me a little water from Your jar to drink,’ and who will say to Me, ‘Drink, and I will draw for Your camels also,’ let Her be the Woman whom the LORD has appointed for My Master’s Son. Before I had finished speaking in My heart, behold, Rebekah came out with Her jar on Her shoulder, and She went down to the spring and drew water. I said to Her, ‘Please let Me drink.’” In Leviticus 21:13-14 declares “And He shall take a Wife in Her virginity. A Widow or a Divorced Woman, or a Woman who had been defiled, or a prostitute, these He shall not marry. But He shall take as His Wife a Virgin of His own people (race)…” In Deuteronomy 22:13-20 mentions “If any Man takes a Wife and goes in to Her and then hates Her and accuses Her of misconduct and brings a bad name upon Her, saying, ‘I took this Woman, and when I came near Her, I did not find in Her evidence of virginity,’ Then the Father of the Young Woman and Her Mother shall take and bring out the evidence of Her virginity to the Elders (Lords) of the city in the gate. And the Father of the Young Woman shall say to the Elders (Lords), ‘I gave My Daughter to this Man to marry, and He hates Her, and behold, He has accused Her of misconduct,’ saying, ‘I did not find in Your Daughter evidence of virginity. And yet this is the evidence of My Daughter’s virginity.’ And they shall spread the cloak before the Elders (Lords) of the city. Then the Elders (Lords) of that city shall take the Man and whip Him, and they shall fine Him 100 shekels of silver ($12,800.00 dollars) and give them to the Father of the Young Woman, because He has brought a bad name upon a Virgin of Israel. And She shall be His Wife. He may not divorce Her all His days. But if the thing is true, that evidence of virginity was not found in the Young Woman, then they shall bring out the Young Woman to the door of Her Father’s house, and the Men of Her city shall stone Her with stones, because She has done an outrageous thing in Israel by whoring in Her Father’s house. So You shall purge evil from Your midst.” In Esther 2:2 states “Then the King’s Young Men who attended Him said, ‘Let beautiful Young Virgins be sought out for the King.” In Esther 2:17 says “…the King (divinely) loved Esther more than all the Women, and She won grace and favor in His sight more than all the Virgins, so that He set the Royal Crown on Her head, and made Her Queen instead of Vashti.” In Isaiah 62:5 tells us “For as a Young Man marries a Young Woman, so shall Your Sons marry You, and as the Bridegroom rejoices over the Bride, so shall Your God rejoice over You.” In Ezekiel 44:22 declares “The shall not marry a Widow or a Divorced Woman, but only Virgins of the offspring of the house of Israel, or a Widow who is the Widow of a Priest.” The Church of God is presented as a Virgin Bride to the Father Stephen. In 2</w:t>
      </w:r>
      <w:r w:rsidRPr="0009115E">
        <w:rPr>
          <w:sz w:val="24"/>
          <w:szCs w:val="24"/>
          <w:vertAlign w:val="superscript"/>
        </w:rPr>
        <w:t>nd</w:t>
      </w:r>
      <w:r w:rsidRPr="0009115E">
        <w:rPr>
          <w:sz w:val="24"/>
          <w:szCs w:val="24"/>
        </w:rPr>
        <w:t xml:space="preserve"> Corinthians 11:2 states “For I feel a Divine Jealousy (Divine Union &amp; not a Sexual Union) for You, since I betrothed You to One Husband, to present You as a pure Virgin to Christ.” In Ephesians 5:25-27 says “Husbands, (agape) love Your Wives, as Christ (agape) loved the Church and gave Himself up for Her, that He might sanctify Her, having cleansed Her by the washing of water with the word, so that He might present the Church to Himself in splendor, without spot or wrinkle or any such thing, that She might be holy and without blemish.” In Revelation 19:7-8 mentions “Let Us rejoice and exult and give Him the glory, for the marriage of the Lamb has come, and His Bride has made Herself ready, it was granted Her to clothe Herself with fine linen, bright and pure---for the fine linen is the righteous deeds of the Saints (Lords).” The loss of virginity before marriage in “</w:t>
      </w:r>
      <w:r w:rsidRPr="0009115E">
        <w:rPr>
          <w:b/>
          <w:sz w:val="24"/>
          <w:szCs w:val="24"/>
        </w:rPr>
        <w:t>This Age</w:t>
      </w:r>
      <w:r w:rsidRPr="0009115E">
        <w:rPr>
          <w:sz w:val="24"/>
          <w:szCs w:val="24"/>
        </w:rPr>
        <w:t>” called the Unmarried Realm being qualified in Marriage in Luke 20:34, 37-38. This is not the Single Realm in “</w:t>
      </w:r>
      <w:r w:rsidRPr="0009115E">
        <w:rPr>
          <w:b/>
          <w:sz w:val="24"/>
          <w:szCs w:val="24"/>
        </w:rPr>
        <w:t>That Age</w:t>
      </w:r>
      <w:r w:rsidRPr="0009115E">
        <w:rPr>
          <w:sz w:val="24"/>
          <w:szCs w:val="24"/>
        </w:rPr>
        <w:t>” in Luke 20:35-36 which do not marry, not given in marriage or qualified in marriage. Of a Virgin not pledged in marriage: In Exodus 22:16-17 tells us “If a Man seduces  Virgin (a Girl of Marriageable age) who is not betrothed and lies with Her, He shall give the Bride-price (the Engagement Present) for Her and make Her His Wife. If Her Father utterly refuses to give Her to Him, He shall pay money equal to the Bride-price (Dowry) for Virgins.” In Deuteronomy 22:23-24 says “If a Man meets a Virgin who is not betrothed, and seizes Her and lies with Her, and they are found, then the Man who lay with Her shall give to the Father of the Young Woman 50 shekels of silver ($6,400.00 dollars) , and She shall be His Wife, because He has violated Her. He may not divorce Her all His days.” In 2</w:t>
      </w:r>
      <w:r w:rsidRPr="0009115E">
        <w:rPr>
          <w:sz w:val="24"/>
          <w:szCs w:val="24"/>
          <w:vertAlign w:val="superscript"/>
        </w:rPr>
        <w:t>nd</w:t>
      </w:r>
      <w:r w:rsidRPr="0009115E">
        <w:rPr>
          <w:sz w:val="24"/>
          <w:szCs w:val="24"/>
        </w:rPr>
        <w:t xml:space="preserve"> Samuel 13:12-16 mentions “She answered, ‘No, My Brother, do not violate Me, for such a thing is not done in Israel, do not do this outrageous thing. As for Me, where could I carry My shame? And as for You, You would be as One of the outrageous fools in Israel. Now therefore, please speak to the King, for He will not withhold Me from You. But He would not listen to Her, and being stronger than She, He violated Her and lay with Her. Then Amnon hated Her with very great hatred, so that the hatred with which He hated Her was greater than the (agape) love with which He had (agape) loved Her. And Amnon said to Her, ‘Get up! Go!’ But She said to Him, ‘No, My Brother, for this wrong in sending Me away is greater than the other that You did to Me. But He would not listen to Her.” Of a Virgin pledged in marriage: In Deuteronomy 22:20-21 states “But if the thing is true, that evidence of virginity was not found in the Young Woman, then they shall bring out the Young Woman to the door of Her Father’s house, and the Men of Her city shall stone Her to death with stones, because She has done an outrageous thing in Israel by whoring in Her Father’s house. So You shall purge the evil from Your midst.” In Deuteronomy 22:23-24 tells us “If there is a Betrothed Virgin, and a Man meet Her in the city and lies with Her, then You shall bring them both out to the gate of that city, and You shall stone them to death with stones, the Young Woman because She did not cry for help though She was in the city, and the Man because He violated His Neighbor’s Wife. So You shall purge the evil from Your midst.” In Deuteronomy 22:25-27 says “But if in the open country a Man meets a Young Woman who is betrothed, and the Man seizes Her and lies with Her, then only the Man who lay with Her shall die. But You shall do nothing to the Young Woman, She has committed no offense punishable by death. For this case is like that of a Man attacking and murdering His Neighbor, because He met Her in the open country, and though the betrothed Young Woman cried for help there was no One to rescue Her.” In Matthew 1:18-19 declares “Now the birth of Jesus Christ took place in this way. When His Mother Mary had been betrothed to Joseph, before they came together She was found to be with Child from the Holy Spirit. And Her Husband Joseph, being a Just Man and unwilling to put Her to shame, resolved to divorce Her quietly.” Some Fathers have surrendered their Daughter’s virginity. In Genesis 19:8 tells us “Behold, I have two Daughters who have not known any Man. Let Me bring them out to You, and do to them as You please. Only do nothing to these Men, for they have come under the shelter of My roof.” In Judges 19:24 states “Behold, here are My Virgin Daughter and His Concubine. Let Me bring them out now. Violate them and do with them what seems good to You, but against this Man do not do this outrageous thing.” The Particular Roles involving Virgins. Maidens in Victory Processions. In Psalms 68:25 declares “…the Singers in front, the Musicians last, between them Virgins playing tambourines…” In Jeremiah 31:4 says “Again I will build You, and You shall be built, O Virgin Israel! Again You shall adorn Yourself with tambourines and shall go forth in the dance of the merrymakers.” In Exodus 15:20-21 tells us “Then Miriam the Prophetess, the Sister of Aaron, took a tambourine in Her hand, and all the Women went out after Her with tambourines and dancing. And Miriam sang to them: ‘Sing to the LORD, for He has triumphed gloriously, the horse and His rider He has thrown into the sea.’” In Judges 11:34 mentions “Then Jephthah came to His home at Mizpah. And behold, His Daughter came out to meet Him with tambourines and with dances. She was His only Child, besides Her He had neither Son nor Daughter.” In 1</w:t>
      </w:r>
      <w:r w:rsidRPr="0009115E">
        <w:rPr>
          <w:sz w:val="24"/>
          <w:szCs w:val="24"/>
          <w:vertAlign w:val="superscript"/>
        </w:rPr>
        <w:t>st</w:t>
      </w:r>
      <w:r w:rsidRPr="0009115E">
        <w:rPr>
          <w:sz w:val="24"/>
          <w:szCs w:val="24"/>
        </w:rPr>
        <w:t xml:space="preserve"> Samuel 18:6 states “As they were coming home, when David returned from striking down the Philistine, the Women came out of all the cities of Israel, singing and dancing, to meet King Saul, with tambourines, with songs of joy, and with musical instruments.” Virgins as Bridesmaids. In Psalms 45:14 declares “In many-colored robes She is led to the King, with Her Virgin Companions following behind Her.” In Matthew 25:1 tells us “Then the Kingdom of Heaven will be like 10 Virgins who took their lamps and went to meet the Bridegroom.” A Virgin looked after King David when He was ill. In 1</w:t>
      </w:r>
      <w:r w:rsidRPr="0009115E">
        <w:rPr>
          <w:sz w:val="24"/>
          <w:szCs w:val="24"/>
          <w:vertAlign w:val="superscript"/>
        </w:rPr>
        <w:t>st</w:t>
      </w:r>
      <w:r w:rsidRPr="0009115E">
        <w:rPr>
          <w:sz w:val="24"/>
          <w:szCs w:val="24"/>
        </w:rPr>
        <w:t xml:space="preserve"> Kings 1:1-4 says “Now King David was old and advanced in years. And although they covered Him with clothes, He could not get warm. Therefore His Servants said to Him, ‘Let a Young Woman be sought for My Lord the King, and let Her wait on the King and be in His service. Let Her lie in Your arms, that My Lord the King may be warm. So they sought for a beautiful Young Woman throughout all the territory of Israel, and found Abishag the Shunammite, and brought Her to the King. The Young Woman was very beautiful, and She was of service to the King and attended to Him, but the King knew Her not.” Virginity as a Sign of Purity and Innocence. Virgins were spared after Military Victories. In Numbers 31:17-18 declares “Now therefore, kill every Male among the Little Ones, and kill every Woman who had known Man by lying with Him. But all the Young Girls who have not known Man by lying with Him keep alive for Yourselves.” In Judges 21:11-12 states “This is what You shall do: every Male and every Woman that has lain with a Male You shall devote to destruction. And they found among the inhabitants of Jabesh-Gilead 400 Young Virgins who had not known a Man by lying with Him, and they brought them to the camp at Shiloh, which is in the land of Canaan.” Israel’s Virgin Purity lost. In Jeremiah 18:13 says “Therefore thus says the LORD: Ask among the Nations, who has heard the like of this? The Virgin Israel has done a very horrible thing.” In Jeremiah 31:21-23 says “Set up road markers for Yourself, make Yourself guideposts, consider well the highway, the road by which You went. Return, O Virgin Israel, return to these Your cities. How long will You waver, O Faithless Daughter? For the LORD has created a new thing on the Earth: a Woman encircles a Man. Thus says the LORD of Hosts, the God of Israel: ‘Once more (twice) they shall use these words in the land of Judah and in its cities, when I restore their fortunes: The LORD bless You, O habitation of righteousness, O holy hill!’” In Ezekiel 23:3-8 declares “They played the whore in Egypt, they played the whore in their Youth, there their breasts were pressed and their Virgin bosoms handled. Oholah was the name of the Elder (Lord) and Oholibah the name of Her Sister. They became Mine, and they bore Sons and Daughters. As for their names, Oholah is Samaria, and Oholibah is Jerusalem. Oholah played the whore while She was Mine, and She lusted after Her lovers the Assyrians, Warriors clothed in purple, governors and commanders, all of them desirable Young Men, horsemen riding on horses. She bestowed Her whoring upon them, the choicest Men of Assyria all of them, and She defiled Herself with all the idols of Everyone after whom She lusted. She did not give up Her whoring that She had begun in Egypt, for in Her Youth Men had lain with Her and handled Her Virgin bosom and poured out their whoring lust upon Her.” Virginity as a Metaphor for certain inviolability. In 2</w:t>
      </w:r>
      <w:r w:rsidRPr="0009115E">
        <w:rPr>
          <w:sz w:val="24"/>
          <w:szCs w:val="24"/>
          <w:vertAlign w:val="superscript"/>
        </w:rPr>
        <w:t>nd</w:t>
      </w:r>
      <w:r w:rsidRPr="0009115E">
        <w:rPr>
          <w:sz w:val="24"/>
          <w:szCs w:val="24"/>
        </w:rPr>
        <w:t xml:space="preserve"> Kings 19:21 tells us “This is the word that the LORD has spoken concerning Him: She despises You, She scorns You---the Virgin Daughter of Zion, She wags Her head behind You----the Daughter of Jerusalem.” Also a similar scripture is in Isaiah 37:22. In Isaiah 47:1 states “Come down and sit in the dust, O Virgin Daughter of Babylon, sit on the ground without a throne, O Daughter of the Chaldeans! For You shall no more be called tender and delicate.” The lost opportunities of Virgin Youthfulness. In Amos 5:2 mentions “Fallen, no more to rise, is the Virgin Israel, forsaken on Her land, with none to raise Her up.” In Judges 11:36-40 says “And She said to Him, ‘My Father, You have opened Your mouth to the LORD, do to Me according to what has gone out of Your mouth, now that the LORD has avenged You on Your Enemies, on the Ammonites. So She said to Her Father, ‘Let this thing be done for Me: leave Me alone two months, that I may go up and down on the mountains and weep for My virginity, I and My Companions. So He said, ‘Go.’ Then He sent Her away from two months, and She departed, She and Her Companions, and wept for Her virginity on the mountains. And at the end of two months, She returned to Her Father, who did with Her according to His vow that He had made. She had never known a Man, and it became a custom in Israel that the Daughters of Israel when year by year to lament the Daughter of Jephthah the Gileadite four days in the year.” In Isaiah 23:12 declares “And He said: You will no more exult, O Oppressed Virgin Daughter of Sidon, arise, cross over to Cyprus, even there You will have no rest.” In Jeremiah 46:11 tells us “Go up to Gilead, and take balm, O Virgin Daughter of Egypt! In vain You have used many medicines, there is no healing for You.” In Lamentations 1:15-16 declares “the LORD rejected all My Mighty Men in My midst, He summoned an assembly against Me to crush My Young Men, the LORD has trodden as in a winepress the Virgin Daughter of Judah. For these things I weep, My eyes flow with tears, for a Comforter is far from Me, One to revive My Spirit, My Children are desolate, for the Enemy has prevailed.” In Lamentations 2:13 says “What can I say for You, to what compare You, O Daughter of Jerusalem? What can I liken to You, that I may comfort You, O Virgin Daughter of Zion? For Your ruin is vast as the sea, who can heal You?” In Joel 1:8 mentions “lament like a Virgin wearing sackcloth for the Bridegroom of Her Youth.” What is Paul’s advice about Virgins? A Virgin is freer to serve God. In 1</w:t>
      </w:r>
      <w:r w:rsidRPr="0009115E">
        <w:rPr>
          <w:sz w:val="24"/>
          <w:szCs w:val="24"/>
          <w:vertAlign w:val="superscript"/>
        </w:rPr>
        <w:t>st</w:t>
      </w:r>
      <w:r w:rsidRPr="0009115E">
        <w:rPr>
          <w:sz w:val="24"/>
          <w:szCs w:val="24"/>
        </w:rPr>
        <w:t xml:space="preserve"> Corinthians 7:32-35 says “I want You to be free from anxieties. The Unmarried Man is anxious about the things of the LORD, how to please the LORD. But the Married Man is anxious about Worldly things, how to please His Wife, and His interests are divided. And the Unmarried or Betrothed Woman is anxious about the things of the LORD, how to be holy in Body and Spirit. But the Married Woman is anxious about Worldly things, how to please Her Husband. I say this for Your own benefit, not to lay any restraint upon You, but to promote good order and to secure Your (Unmarried Virgins) undivided devotion to the LORD.” In 1</w:t>
      </w:r>
      <w:r w:rsidRPr="0009115E">
        <w:rPr>
          <w:sz w:val="24"/>
          <w:szCs w:val="24"/>
          <w:vertAlign w:val="superscript"/>
        </w:rPr>
        <w:t>st</w:t>
      </w:r>
      <w:r w:rsidRPr="0009115E">
        <w:rPr>
          <w:sz w:val="24"/>
          <w:szCs w:val="24"/>
        </w:rPr>
        <w:t xml:space="preserve"> Corinthians 7:25-28 says “Now concerning the betrothed, I have no command from the LORD, but I give My judgment as One who by the LORD’S mercy is trustworthy. I think that in view of the present distress it is good for a Person to remain as He is. Are You bound to a Wife? Do not seek to be free. Are You free from a Wife? Do not seek a Wife. But if You do marry, You have not sinned, and if a Betrothed Woman marries, She has not sinned. Yet those who marry will have Worldly troubles, and I would spare You that.” Remaining Unmarried is a preferred option in Scripture. In 1</w:t>
      </w:r>
      <w:r w:rsidRPr="0009115E">
        <w:rPr>
          <w:sz w:val="24"/>
          <w:szCs w:val="24"/>
          <w:vertAlign w:val="superscript"/>
        </w:rPr>
        <w:t>st</w:t>
      </w:r>
      <w:r w:rsidRPr="0009115E">
        <w:rPr>
          <w:sz w:val="24"/>
          <w:szCs w:val="24"/>
        </w:rPr>
        <w:t xml:space="preserve"> Corinthians 7:8 mentions “To the Unmarried and the Widows I say that it is good for them to remain single as I am.” In 1</w:t>
      </w:r>
      <w:r w:rsidRPr="0009115E">
        <w:rPr>
          <w:sz w:val="24"/>
          <w:szCs w:val="24"/>
          <w:vertAlign w:val="superscript"/>
        </w:rPr>
        <w:t>st</w:t>
      </w:r>
      <w:r w:rsidRPr="0009115E">
        <w:rPr>
          <w:sz w:val="24"/>
          <w:szCs w:val="24"/>
        </w:rPr>
        <w:t xml:space="preserve"> Corinthians 7:37-38 tells us “But whoever is firmly established in His heart, being under no necessity but having His desire under control, and has determined this in His heart, to keep Her as His betrothed, He will do well. So then He who marries His betrothed does well, and He who refrains from marriage will do even better.” Marriage is not a proper outlet for Sexual Eros Love Passion. Paul stresses and urges to totally abstain from Sexual Eros Love Gratification, Sexual Eros Love Passion is wrong because it is a work of the flesh and is made for the provision (lusts) of the flesh. This act never pleases God, but Enoch pleased God and will never taste death in all eternity because there was no Sexual Eros Love Passions in His life at all in Genesis 5:23-24. Enoch is over a trillion years old in the Old Universe to this Present Age &amp; will never die in Genesis 5:23-24. If You have any questions on the trillion year reign by faith, You must get My book called “</w:t>
      </w:r>
      <w:r w:rsidRPr="0009115E">
        <w:rPr>
          <w:b/>
          <w:sz w:val="24"/>
          <w:szCs w:val="24"/>
        </w:rPr>
        <w:t>God is Love and the Love in the Holy Bible</w:t>
      </w:r>
      <w:r w:rsidRPr="0009115E">
        <w:rPr>
          <w:sz w:val="24"/>
          <w:szCs w:val="24"/>
        </w:rPr>
        <w:t>.” In Numbers 31:17 tells us “Now therefore, kill every Male among the Little Ones, and kill every Woman who has known a Man intimately. But keep alive for Yourselves all the Young Girls who have not known a Man intimately.” In Numbers 31:35 says “…and 32,000 Persons in all, of Women who had not known a Man intimately.” In Judges 21:11 states “And this is the thing that You shall do: You shall utterly destroy every Male, and every Woman who has known a Man intimately.” In Judges 21:12 mentions “So they found among the inhabitants of Jabesh Gilead 400 Young Virgins who had not known a Man intimately, and they brought them to the camp at Shiloh, which is in the land of Canaan.” In 1</w:t>
      </w:r>
      <w:r w:rsidRPr="0009115E">
        <w:rPr>
          <w:sz w:val="24"/>
          <w:szCs w:val="24"/>
          <w:vertAlign w:val="superscript"/>
        </w:rPr>
        <w:t>st</w:t>
      </w:r>
      <w:r w:rsidRPr="0009115E">
        <w:rPr>
          <w:sz w:val="24"/>
          <w:szCs w:val="24"/>
        </w:rPr>
        <w:t xml:space="preserve"> Corinthians 7:9 says “But if they cannot exercise self-control, they should marry. For it is better to marry than to burn with (sexual) passion.” In 1</w:t>
      </w:r>
      <w:r w:rsidRPr="0009115E">
        <w:rPr>
          <w:sz w:val="24"/>
          <w:szCs w:val="24"/>
          <w:vertAlign w:val="superscript"/>
        </w:rPr>
        <w:t>st</w:t>
      </w:r>
      <w:r w:rsidRPr="0009115E">
        <w:rPr>
          <w:sz w:val="24"/>
          <w:szCs w:val="24"/>
        </w:rPr>
        <w:t xml:space="preserve"> Corinthians 7:36 declares “If Anyone thinks that He is not behaving properly toward His betrothed, if His (divine) passions are strong, and it has to be, let Him do as He wishes: let them marry---it is no sin.” For the Lord Yahweh did not create Sexual Eros Love in Marriage because He is a Moral God &amp; would not come against His Own Nature, Deity or Character in Acts 14:15; 17:28-29; Romans 1:20; Colossians 2:9 &amp; 2</w:t>
      </w:r>
      <w:r w:rsidRPr="0009115E">
        <w:rPr>
          <w:sz w:val="24"/>
          <w:szCs w:val="24"/>
          <w:vertAlign w:val="superscript"/>
        </w:rPr>
        <w:t>nd</w:t>
      </w:r>
      <w:r w:rsidRPr="0009115E">
        <w:rPr>
          <w:sz w:val="24"/>
          <w:szCs w:val="24"/>
        </w:rPr>
        <w:t xml:space="preserve"> Peter 1:4. The Lord Yah has no Sexual Eros Love Passions in Acts 14:15. But the Lord Yah does have Holy Divine Love Passions by His attribute called “</w:t>
      </w:r>
      <w:r w:rsidRPr="0009115E">
        <w:rPr>
          <w:b/>
          <w:sz w:val="24"/>
          <w:szCs w:val="24"/>
        </w:rPr>
        <w:t>Impassibility</w:t>
      </w:r>
      <w:r w:rsidRPr="0009115E">
        <w:rPr>
          <w:sz w:val="24"/>
          <w:szCs w:val="24"/>
        </w:rPr>
        <w:t>” proven in Acts 14:15; Isaiah 54:8; 62:5; Psalms 78:40; 103:13, 17; Ephesians 4:30 &amp; Exodus 32:10. The other Married Lord called Wisdom created Sexual Eros Love for Man only by the term “</w:t>
      </w:r>
      <w:r w:rsidRPr="0009115E">
        <w:rPr>
          <w:b/>
          <w:sz w:val="24"/>
          <w:szCs w:val="24"/>
        </w:rPr>
        <w:t>Qanah that is not directed to the Father Stephen</w:t>
      </w:r>
      <w:r w:rsidRPr="0009115E">
        <w:rPr>
          <w:sz w:val="24"/>
          <w:szCs w:val="24"/>
        </w:rPr>
        <w:t>” which can mean “</w:t>
      </w:r>
      <w:r w:rsidRPr="0009115E">
        <w:rPr>
          <w:b/>
          <w:sz w:val="24"/>
          <w:szCs w:val="24"/>
        </w:rPr>
        <w:t>Eternal Lordly Marital Sexual Eros Love</w:t>
      </w:r>
      <w:r w:rsidRPr="0009115E">
        <w:rPr>
          <w:sz w:val="24"/>
          <w:szCs w:val="24"/>
        </w:rPr>
        <w:t>” in Proverbs 8:22-25 (RSV). The Lord Yah the Creator of the Father Stephen did not create Sexual Eros Love for Anyone to act on in Acts 14:15. This is why Jesus Christ never shared His body with Anyone while He was on Earth in Ephesians 5:25. How can One think He is doing the will of God by Sexual Eros Love Actions when Man is instructed to live as Jesus Christ lived and to abstain from all Sexual Eros Loves in Jewish Laws, Gentile Laws &amp; Christian Laws in Acts 15:20, 29; 21:25. Also Sexual Eros Love in Jewish Laws is a Great Apostasy against God in Revelation 12:1-20:15. There are three different kinds of “</w:t>
      </w:r>
      <w:r w:rsidRPr="0009115E">
        <w:rPr>
          <w:b/>
          <w:sz w:val="24"/>
          <w:szCs w:val="24"/>
        </w:rPr>
        <w:t>Intercourses</w:t>
      </w:r>
      <w:r w:rsidRPr="0009115E">
        <w:rPr>
          <w:sz w:val="24"/>
          <w:szCs w:val="24"/>
        </w:rPr>
        <w:t xml:space="preserve">” in the Holy Scriptures. First, is the </w:t>
      </w:r>
      <w:r w:rsidRPr="0009115E">
        <w:rPr>
          <w:b/>
          <w:sz w:val="24"/>
          <w:szCs w:val="24"/>
        </w:rPr>
        <w:t>Popular Sexual Eros Love Intercourse</w:t>
      </w:r>
      <w:r w:rsidRPr="0009115E">
        <w:rPr>
          <w:sz w:val="24"/>
          <w:szCs w:val="24"/>
        </w:rPr>
        <w:t xml:space="preserve"> from the Tree of the Knowledge of Good and Evil that is only committed by a Man and Woman in a Strength 40 Year Kingdom in Genesis 4:1. Second, is the </w:t>
      </w:r>
      <w:r w:rsidRPr="0009115E">
        <w:rPr>
          <w:b/>
          <w:sz w:val="24"/>
          <w:szCs w:val="24"/>
        </w:rPr>
        <w:t xml:space="preserve">Known Holy Law Love Intercourse </w:t>
      </w:r>
      <w:r w:rsidRPr="0009115E">
        <w:rPr>
          <w:sz w:val="24"/>
          <w:szCs w:val="24"/>
        </w:rPr>
        <w:t>from the Midst of the Tree of Life in Luke 2:23 that is done by a Man and Woman and also Boys and Girls in a Wisdom 80 Year Kingdom in Genesis 2:9 &amp; 1</w:t>
      </w:r>
      <w:r w:rsidRPr="0009115E">
        <w:rPr>
          <w:sz w:val="24"/>
          <w:szCs w:val="24"/>
          <w:vertAlign w:val="superscript"/>
        </w:rPr>
        <w:t>st</w:t>
      </w:r>
      <w:r w:rsidRPr="0009115E">
        <w:rPr>
          <w:sz w:val="24"/>
          <w:szCs w:val="24"/>
        </w:rPr>
        <w:t xml:space="preserve"> Kings 11:3. King Solomon did this kind of Intercourse with His 700 Wives and 300 Concubines. But King Solomon committed Idolatry which is “</w:t>
      </w:r>
      <w:r w:rsidRPr="0009115E">
        <w:rPr>
          <w:b/>
          <w:sz w:val="24"/>
          <w:szCs w:val="24"/>
        </w:rPr>
        <w:t>Marital Fornication</w:t>
      </w:r>
      <w:r w:rsidRPr="0009115E">
        <w:rPr>
          <w:sz w:val="24"/>
          <w:szCs w:val="24"/>
        </w:rPr>
        <w:t>” in Tobit 4:12-13 in the minority with His Foreign Wives after 80 years, but not with the majority of His’ 100’s of Local Wives or 300 Concubines after 80 years in Nehemiah 13:25-27 &amp; 1</w:t>
      </w:r>
      <w:r w:rsidRPr="0009115E">
        <w:rPr>
          <w:sz w:val="24"/>
          <w:szCs w:val="24"/>
          <w:vertAlign w:val="superscript"/>
        </w:rPr>
        <w:t>st</w:t>
      </w:r>
      <w:r w:rsidRPr="0009115E">
        <w:rPr>
          <w:sz w:val="24"/>
          <w:szCs w:val="24"/>
        </w:rPr>
        <w:t xml:space="preserve"> Kings 11:1-13. Third, is the </w:t>
      </w:r>
      <w:r w:rsidRPr="0009115E">
        <w:rPr>
          <w:b/>
          <w:sz w:val="24"/>
          <w:szCs w:val="24"/>
        </w:rPr>
        <w:t>Unknown Holy Divine Love Intercourse</w:t>
      </w:r>
      <w:r w:rsidRPr="0009115E">
        <w:rPr>
          <w:sz w:val="24"/>
          <w:szCs w:val="24"/>
        </w:rPr>
        <w:t xml:space="preserve"> from the Tree of Life done by a Man and Woman in 2</w:t>
      </w:r>
      <w:r w:rsidRPr="0009115E">
        <w:rPr>
          <w:sz w:val="24"/>
          <w:szCs w:val="24"/>
          <w:vertAlign w:val="superscript"/>
        </w:rPr>
        <w:t>nd</w:t>
      </w:r>
      <w:r w:rsidRPr="0009115E">
        <w:rPr>
          <w:sz w:val="24"/>
          <w:szCs w:val="24"/>
        </w:rPr>
        <w:t xml:space="preserve"> Peter 1:4 and also Lords &amp; Ladies in Acts 17:29 in a Lordly 120 Year Kingdom in Matthew 19:6; Mark 10:9; Ephesians 5:31; 1</w:t>
      </w:r>
      <w:r w:rsidRPr="0009115E">
        <w:rPr>
          <w:sz w:val="24"/>
          <w:szCs w:val="24"/>
          <w:vertAlign w:val="superscript"/>
        </w:rPr>
        <w:t>st</w:t>
      </w:r>
      <w:r w:rsidRPr="0009115E">
        <w:rPr>
          <w:sz w:val="24"/>
          <w:szCs w:val="24"/>
        </w:rPr>
        <w:t xml:space="preserve"> Corinthians 6:17 &amp; Genesis 2:24-25. If You have any questions on the who You should marry, You must get My book called “</w:t>
      </w:r>
      <w:r w:rsidRPr="0009115E">
        <w:rPr>
          <w:b/>
          <w:sz w:val="24"/>
          <w:szCs w:val="24"/>
        </w:rPr>
        <w:t>The Lord Yah and the Different Kinds of Flesh in the Holy Bible</w:t>
      </w:r>
      <w:r w:rsidRPr="0009115E">
        <w:rPr>
          <w:sz w:val="24"/>
          <w:szCs w:val="24"/>
        </w:rPr>
        <w:t>.” Mary’s virginity at Jesus Christ’s conception called the “</w:t>
      </w:r>
      <w:r w:rsidRPr="0009115E">
        <w:rPr>
          <w:b/>
          <w:sz w:val="24"/>
          <w:szCs w:val="24"/>
        </w:rPr>
        <w:t>Immaculate Conception</w:t>
      </w:r>
      <w:r w:rsidRPr="0009115E">
        <w:rPr>
          <w:sz w:val="24"/>
          <w:szCs w:val="24"/>
        </w:rPr>
        <w:t xml:space="preserve">.” In Matthew 1:20-25 declares “but as He considered these things, behold an Angel (Lord) of the LORD appeared to Him in a dream, saying, ‘Joseph, Son of David, do not fear to take Mary as Your Wife, for that which is conceived in Her is from the Holy Spirit. She will bear a Son, and You shall call His name </w:t>
      </w:r>
      <w:r w:rsidRPr="0009115E">
        <w:rPr>
          <w:b/>
          <w:sz w:val="24"/>
          <w:szCs w:val="24"/>
        </w:rPr>
        <w:t>JESUS</w:t>
      </w:r>
      <w:r w:rsidRPr="0009115E">
        <w:rPr>
          <w:sz w:val="24"/>
          <w:szCs w:val="24"/>
        </w:rPr>
        <w:t xml:space="preserve">, for He will save His people from their sins. All this took place to fulfill what the LORD had spoken by the Prophet: behold, the Virgin shall conceive and bear a Son, and they shall call His name Immanuel (which means, God with Us). When Joseph woke from sleep, He did as the Angel (Lord) of the LORD commanded Him: He took His Wife, but knew Her not until She had given birth to a Son. And He called His name </w:t>
      </w:r>
      <w:r w:rsidRPr="0009115E">
        <w:rPr>
          <w:b/>
          <w:sz w:val="24"/>
          <w:szCs w:val="24"/>
        </w:rPr>
        <w:t>JESUS</w:t>
      </w:r>
      <w:r w:rsidRPr="0009115E">
        <w:rPr>
          <w:sz w:val="24"/>
          <w:szCs w:val="24"/>
        </w:rPr>
        <w:t xml:space="preserve">.’” In Isaiah 7:14 states “Therefore the LORD Himself will give You a sign. Behold, the Virgin shall conceive and bear a Son, and shall call His name Immanuel.” In Luke 1:27 declares “…to a Virgin betrothed to a Man whose name was Joseph, of the house of David. And the Virgin’s name was Mary.” In Luke 1:34-35 tells us “And Mary said to the Angel (Lord), ‘How will this be, since I am a Virgin?’ And the Angel (Lord) answered Her, ‘The Holy Spirit will come upon You, and the power of the Most High will overshadow You, therefore the Child to be born will be called Holy---the Son of God.” The Parable of the 10 Virgins. In Matthew 25:1-13 says “Then the Kingdom of Heaven will be like 10 Virgins who took their lamps and went to meet the Bridegroom. Five of them were foolish, and five were wise. For when the foolish took their lamps, they took no (olive) oil with them, but the wise took flasks of (olive) oil with their lamps, as the Bridegroom was delayed, that all became drowsy and slept. But at midnight there was a cry, ‘Here is the Bridegroom! Come out to meet Him.’ Then all those Virgins rise and trimmed their lamps. And the foolish said to the wise, ‘Give us some of Your (olive)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 (Father Stephen’s day and hour).” </w:t>
      </w:r>
    </w:p>
    <w:p w:rsidR="00AB0659" w:rsidRPr="0009115E" w:rsidRDefault="00AB0659" w:rsidP="00AB0659">
      <w:pPr>
        <w:spacing w:line="480" w:lineRule="auto"/>
        <w:jc w:val="center"/>
        <w:rPr>
          <w:b/>
          <w:sz w:val="24"/>
          <w:szCs w:val="24"/>
        </w:rPr>
      </w:pPr>
      <w:r w:rsidRPr="0009115E">
        <w:rPr>
          <w:b/>
          <w:sz w:val="24"/>
          <w:szCs w:val="24"/>
        </w:rPr>
        <w:t>Chapter 2: The Unpopular Chastity in Today’s Society</w:t>
      </w:r>
    </w:p>
    <w:p w:rsidR="00AB0659" w:rsidRPr="0009115E" w:rsidRDefault="00AB0659" w:rsidP="00AB0659">
      <w:pPr>
        <w:spacing w:line="480" w:lineRule="auto"/>
        <w:jc w:val="both"/>
        <w:rPr>
          <w:sz w:val="24"/>
          <w:szCs w:val="24"/>
        </w:rPr>
      </w:pPr>
      <w:r w:rsidRPr="0009115E">
        <w:rPr>
          <w:sz w:val="24"/>
          <w:szCs w:val="24"/>
        </w:rPr>
        <w:t>The Father Stephen’s Chastity is the state of total Sexual Eros Love Abstinence. Although most believe that Scripture commends marriage in Sexual Eros Love, there are contradictions to this kind of doctrine, and it insists that Celibacy should be honored instead. The Chastity Laws of Damnation of Sexual Immorality &amp; Sexual Eros Love in Marriage is in Leviticus 18:1-30 &amp; Deuteronomy 22:13-30. If You have any questions on the different kinds of sexualities, You must get My book called “</w:t>
      </w:r>
      <w:r w:rsidRPr="0009115E">
        <w:rPr>
          <w:b/>
          <w:sz w:val="24"/>
          <w:szCs w:val="24"/>
        </w:rPr>
        <w:t>Moses’ Rod and the Magical Arts in the Holy Bible</w:t>
      </w:r>
      <w:r w:rsidRPr="0009115E">
        <w:rPr>
          <w:sz w:val="24"/>
          <w:szCs w:val="24"/>
        </w:rPr>
        <w:t>.” In Numbers 25:1 says “While Israel lived in Shittim, the people began to whore with the Daughter of Moab.” In Matthew 15:19 tells us “For out of the heart (of Man) come evil thoughts, murder, adultery, sexual immorality, theft, false witness, slander.” In 1</w:t>
      </w:r>
      <w:r w:rsidRPr="0009115E">
        <w:rPr>
          <w:sz w:val="24"/>
          <w:szCs w:val="24"/>
          <w:vertAlign w:val="superscript"/>
        </w:rPr>
        <w:t>st</w:t>
      </w:r>
      <w:r w:rsidRPr="0009115E">
        <w:rPr>
          <w:sz w:val="24"/>
          <w:szCs w:val="24"/>
        </w:rPr>
        <w:t xml:space="preserve"> Corinthians 10:8 states “We must not indulge in sexual immorality as some of them did, and 23,000 fell in a single day.” This means is a full day (24 hours) with the hour (2 hours) is equal with 26,000 years with the LORD in relenting 10,000 Men in Jude 14-15; 2</w:t>
      </w:r>
      <w:r w:rsidRPr="0009115E">
        <w:rPr>
          <w:sz w:val="24"/>
          <w:szCs w:val="24"/>
          <w:vertAlign w:val="superscript"/>
        </w:rPr>
        <w:t>nd</w:t>
      </w:r>
      <w:r w:rsidRPr="0009115E">
        <w:rPr>
          <w:sz w:val="24"/>
          <w:szCs w:val="24"/>
        </w:rPr>
        <w:t xml:space="preserve"> Peter 3:8 &amp; Matthew 20:12. This means 5,980,000,000,000 trillion fell in one full 24 hour day. In Revelation 2:14 declares “But I have a few things against You” You have some there who hold the teaching of Balaam, who taught Balak to put stumbling block before the Sons of Israel, so that they might eat food sacrificed to idols and practice sexual immorality.” In Revelation 2:20 says “But I have this against You, that You tolerate that Woman Jezebel, who calls Herself a Prophetess, and is teaching and seducing My Servants to practice sexual immorality and to eat food sacrificed to idols.” In Revelation 9:21 mentions “…nor did they repent of their murders of their sorceries or their sexual immorality or their thefts.” In Acts 15:20 says “…but should write to them to abstain from the things polluted by idols (idolatry which is unmarried fornication or marital fornication in Tobit 4:12-13), and from sexual immorality (sexual flesh which is a work of the flesh &amp; is forbidden), and from what has been strangled, and from blood (not to eat, drink or shed innocent blood).” The Father Stephen’s Supreme Command to avoid totally all Sexual Eros Loves in the Jewish Laws, Gentile Laws &amp; Christian Laws. To disobey or not agree with the Father Stephen’s Command is ultimately considered as Sin and will be punished, that may lead to death. In Romans 13:13 states “Let Us walk properly as in the daytime, not in orgies and drunkenness, not in sexual immorality and sensuality, not in quarreling and (ungodly) jealousy.” In 1</w:t>
      </w:r>
      <w:r w:rsidRPr="0009115E">
        <w:rPr>
          <w:sz w:val="24"/>
          <w:szCs w:val="24"/>
          <w:vertAlign w:val="superscript"/>
        </w:rPr>
        <w:t>st</w:t>
      </w:r>
      <w:r w:rsidRPr="0009115E">
        <w:rPr>
          <w:sz w:val="24"/>
          <w:szCs w:val="24"/>
        </w:rPr>
        <w:t xml:space="preserve"> Corinthians 6:18 tells us “Flee from sexual immorality. Every other sin a Person commits is outside the body, but the sexually immoral Person sins against His own body.” In 1</w:t>
      </w:r>
      <w:r w:rsidRPr="0009115E">
        <w:rPr>
          <w:sz w:val="24"/>
          <w:szCs w:val="24"/>
          <w:vertAlign w:val="superscript"/>
        </w:rPr>
        <w:t>st</w:t>
      </w:r>
      <w:r w:rsidRPr="0009115E">
        <w:rPr>
          <w:sz w:val="24"/>
          <w:szCs w:val="24"/>
        </w:rPr>
        <w:t xml:space="preserve"> Corinthians 10:8 mentions “We must not indulge in sexual immorality as some of them did, and 23,000 fell in a single day.” In Ephesians 5:3 declares “But sexual immorality and all purity or covetousness must not even be named among You, as is proper among Saints (Lords).” In 1</w:t>
      </w:r>
      <w:r w:rsidRPr="0009115E">
        <w:rPr>
          <w:sz w:val="24"/>
          <w:szCs w:val="24"/>
          <w:vertAlign w:val="superscript"/>
        </w:rPr>
        <w:t>st</w:t>
      </w:r>
      <w:r w:rsidRPr="0009115E">
        <w:rPr>
          <w:sz w:val="24"/>
          <w:szCs w:val="24"/>
        </w:rPr>
        <w:t xml:space="preserve"> Thessalonians 4:3 tells us “For this is the will of God, Your sanctification: that You abstain from sexual immorality…” In Acts 15:19-20 declares “Therefore My judgment is that We should not trouble those of the Gentiles who turn to God, but should write to them to abstain from the things polluted by idols, and from sexual immorality, and from what has been strangled, and from blood.” Believers should not associate with those who are sexually immoral. In 1</w:t>
      </w:r>
      <w:r w:rsidRPr="0009115E">
        <w:rPr>
          <w:sz w:val="24"/>
          <w:szCs w:val="24"/>
          <w:vertAlign w:val="superscript"/>
        </w:rPr>
        <w:t>st</w:t>
      </w:r>
      <w:r w:rsidRPr="0009115E">
        <w:rPr>
          <w:sz w:val="24"/>
          <w:szCs w:val="24"/>
        </w:rPr>
        <w:t xml:space="preserve"> Corinthians 5:9-11 says “I wrote to You in My letter not to associate with sexually immoral people---not at all meaning the sexually immoral of the World, or the greedy and swindlers, or idolaters, since then You would need to go out of the World. But now I am writing to You not to associate with Anyone who bears the name of Brother if He is guilty of sexual immorality or greed, or is an idolater, reviler, drunkard, or swindler---not even to eat with such a One.” Sexual Eros Love Purity is the only way to abstain from Sexual Eros Love which is commended, and not to believe or practice it in a marriage setting. In 1</w:t>
      </w:r>
      <w:r w:rsidRPr="0009115E">
        <w:rPr>
          <w:sz w:val="24"/>
          <w:szCs w:val="24"/>
          <w:vertAlign w:val="superscript"/>
        </w:rPr>
        <w:t>st</w:t>
      </w:r>
      <w:r w:rsidRPr="0009115E">
        <w:rPr>
          <w:sz w:val="24"/>
          <w:szCs w:val="24"/>
        </w:rPr>
        <w:t xml:space="preserve"> Corinthians 6:18-20 declares “Flee from sexual immorality. Every other sin a Person commits is outside the body, but the sexually immoral Person sins against His own body. Or do You not know that Your body is a temple of the Holy Ghost within You, whom You have from God? You are not Your own, for You were brought with a price. So glorify God in Your body.” In Psalms 51:10 states “Create in Me a clean heart, O God, and renew a right Spirit within Me.” In Psalms 119:9 tells us “BETH: How can a Young Man keep His way pure? By guarding it according to Your word (Father Stephen’s Word of God).” In 2</w:t>
      </w:r>
      <w:r w:rsidRPr="0009115E">
        <w:rPr>
          <w:sz w:val="24"/>
          <w:szCs w:val="24"/>
          <w:vertAlign w:val="superscript"/>
        </w:rPr>
        <w:t>nd</w:t>
      </w:r>
      <w:r w:rsidRPr="0009115E">
        <w:rPr>
          <w:sz w:val="24"/>
          <w:szCs w:val="24"/>
        </w:rPr>
        <w:t xml:space="preserve"> Timothy 2:22 declares “So flee youthful passions and pursue righteousness, faith, (agape) love, and peace, along with those who call on the LORD from a pure heart.” In 1</w:t>
      </w:r>
      <w:r w:rsidRPr="0009115E">
        <w:rPr>
          <w:sz w:val="24"/>
          <w:szCs w:val="24"/>
          <w:vertAlign w:val="superscript"/>
        </w:rPr>
        <w:t>st</w:t>
      </w:r>
      <w:r w:rsidRPr="0009115E">
        <w:rPr>
          <w:sz w:val="24"/>
          <w:szCs w:val="24"/>
        </w:rPr>
        <w:t xml:space="preserve"> Peter 2:11 states “Beloved, I urge You as Sojourners and exiles to abstain from the passions of the flesh (Sexual Eros Love in Marriage), which wage war against Your Soul.” In Revelation 14:1-4 mentions “Then I looked, and behold, on mount Zion stood that Lamb, and with Him 144,000 who had His name and His Father (Stephen’s) name written on their foreheads. And I heard a voice from Heaven like the roar of many waters and like the sound of loud thunder. The voice I heard was like the sound of harpists playing on their harps, and they were singing a new song before the throne (THE LORD) and before the four living Creatures (4 Lords) and before the Elders (24 Lords). No One could learn that song except the 144,000 who had been redeemed from the Earth. It is these who have not defiled themselves with Women, for they are Virgins. It is those who follow the Lamb wherever He goes. These have been redeemed from Mankind as first-fruits for God and the Lamb…” The Unpopular Chastity and the Popular Marriage. Marriage commended for those incapable of remaining totally Chaste. In 1</w:t>
      </w:r>
      <w:r w:rsidRPr="0009115E">
        <w:rPr>
          <w:sz w:val="24"/>
          <w:szCs w:val="24"/>
          <w:vertAlign w:val="superscript"/>
        </w:rPr>
        <w:t>st</w:t>
      </w:r>
      <w:r w:rsidRPr="0009115E">
        <w:rPr>
          <w:sz w:val="24"/>
          <w:szCs w:val="24"/>
        </w:rPr>
        <w:t xml:space="preserve"> Corinthians 7:9 says “But if they cannot exercise self-control, they should marry. For it is better to marry than to burn with (Sexual Eros Love) Passion.” This scripture also concerns exercising self-control in Holy Law Love Intercourse in the Law only and Holy Divine Love Intercourse in the Law or Lordship, even though they do not contain, for it is better than marriage and is considered as a certain kind of chastity that has no Sexual Eros Love in Marriage. The Sanctity of Marriage. In Mark 10:2-12 declares “And Pharisees came up and in order to test Him asked, ‘Is it Lawful for a Man to divorce His Wife? He answered them, ‘What did Moses command You?’ They said, ‘Moses allowed a Man to write a certificate of divorce and to send Her away.’ And Jesus said to them, ‘Because of Your hardness of heart He wrote You this commandment. But from the Beginning of Creation (Father Stephen’s Creation in Proverbs 8:22-25---RSV), ‘God made them Male and Female.’ Therefore a Man shall leave His Father and Mother and hold fast to His Wife, and the two shall become one flesh.’ So they are no longer two but one flesh. What therefore God has joined together (Holy Divine Union in Marriage &amp; not a Sexual Eros Union in Marriage), let not Man separate. And in the house the Disciples asked Him again about this matter. And He said to them, ‘Whoever divorces His Wife and marries another commits adultery against Her, and if She divorces Her Husband and marries another, She commits adultery.’” The Damnation of Adultery. In Leviticus 18:20 says “And You shall not lie sexually with Your Neighbor’s Wife and so make Yourself unclean with Her.” In Leviticus 20:10 declares “If a Man commits adultery with the Wife of His Neighbor, both the adulterer and adulteress shall surely be put to death.” In Exodus 20:14 mentions “You shall not commit adultery.” This is one of the Father Stephen’s 10 Commandments. Also a similar scripture is in Deuteronomy 5:18. In Matthew 5:27-28 tells us “You have heard that it was said, ‘You shall not commit adultery.’ But I say to You that Everyone (This Age in Marriage in Luke 20:34, 37-38) who looks at a Woman with lustful intent has already committed adultery with Her in His heart.” In Romans 2:22 says “You who say that One must not commit adultery, do You commit adultery? You who abhor idols, do You rob temples?” In James 2:8-12 declares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said, ‘Do not commit adultery,’ also said, ‘Do not murder.’ Now if You do not commit adultery, but You do murder, You have become a transgressor of the Law. So speak and so do as those who will be judged by the Law of Liberty.” In 1</w:t>
      </w:r>
      <w:r w:rsidRPr="0009115E">
        <w:rPr>
          <w:sz w:val="24"/>
          <w:szCs w:val="24"/>
          <w:vertAlign w:val="superscript"/>
        </w:rPr>
        <w:t>st</w:t>
      </w:r>
      <w:r w:rsidRPr="0009115E">
        <w:rPr>
          <w:sz w:val="24"/>
          <w:szCs w:val="24"/>
        </w:rPr>
        <w:t xml:space="preserve"> Peter 1:17 declares “And it You call on the Father (Stephen), who without partiality judges according to each One’s work, conduct Yourselves throughout the time of Your stay Here in (godly) fear…”  </w:t>
      </w:r>
    </w:p>
    <w:p w:rsidR="00AB0659" w:rsidRPr="0009115E" w:rsidRDefault="00AB0659" w:rsidP="00AB0659">
      <w:pPr>
        <w:spacing w:line="480" w:lineRule="auto"/>
        <w:jc w:val="both"/>
        <w:rPr>
          <w:sz w:val="24"/>
          <w:szCs w:val="24"/>
        </w:rPr>
      </w:pPr>
      <w:r w:rsidRPr="0009115E">
        <w:rPr>
          <w:sz w:val="24"/>
          <w:szCs w:val="24"/>
        </w:rPr>
        <w:t>In Conclusion, I tried to prove that any form of sexuality is damned by the Father Stephen’s Law. This is because it is a works of the flesh and provision (lusts) of the flesh. A True Virgin is an Unpopular but Blessed Individual that is respected by God. In James 1:17 says “Every good gift and every perfect gift is from above, and comes down from the Father (Stephen) of Lights, with whom there is no variation or shadow of turning.”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9115E">
        <w:rPr>
          <w:sz w:val="24"/>
          <w:szCs w:val="24"/>
          <w:vertAlign w:val="superscript"/>
        </w:rPr>
        <w:t>st</w:t>
      </w:r>
      <w:r w:rsidRPr="0009115E">
        <w:rPr>
          <w:sz w:val="24"/>
          <w:szCs w:val="24"/>
        </w:rPr>
        <w:t xml:space="preserve"> Corinthians 2:6-16; John 14:26; 15:26 ;16:7-13)…” in 1</w:t>
      </w:r>
      <w:r w:rsidRPr="0009115E">
        <w:rPr>
          <w:sz w:val="24"/>
          <w:szCs w:val="24"/>
          <w:vertAlign w:val="superscript"/>
        </w:rPr>
        <w:t>st</w:t>
      </w:r>
      <w:r w:rsidRPr="0009115E">
        <w:rPr>
          <w:sz w:val="24"/>
          <w:szCs w:val="24"/>
        </w:rPr>
        <w:t xml:space="preserve"> Corinthians 13:7. In Hosea 4:6 declares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9115E">
        <w:rPr>
          <w:sz w:val="24"/>
          <w:szCs w:val="24"/>
          <w:vertAlign w:val="superscript"/>
        </w:rPr>
        <w:t>st</w:t>
      </w:r>
      <w:r w:rsidRPr="0009115E">
        <w:rPr>
          <w:sz w:val="24"/>
          <w:szCs w:val="24"/>
        </w:rPr>
        <w:t xml:space="preserve"> John 4:18; Titus 1:15-16; Revelation 21:8 &amp; 1</w:t>
      </w:r>
      <w:r w:rsidRPr="0009115E">
        <w:rPr>
          <w:sz w:val="24"/>
          <w:szCs w:val="24"/>
          <w:vertAlign w:val="superscript"/>
        </w:rPr>
        <w:t>st</w:t>
      </w:r>
      <w:r w:rsidRPr="0009115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Your chaste virginity!!!</w:t>
      </w:r>
    </w:p>
    <w:p w:rsidR="00AB0659" w:rsidRPr="0009115E" w:rsidRDefault="00AB0659" w:rsidP="00AB0659">
      <w:pPr>
        <w:spacing w:line="480" w:lineRule="auto"/>
        <w:jc w:val="center"/>
        <w:rPr>
          <w:sz w:val="24"/>
          <w:szCs w:val="24"/>
        </w:rPr>
      </w:pPr>
      <w:r w:rsidRPr="0009115E">
        <w:rPr>
          <w:sz w:val="24"/>
          <w:szCs w:val="24"/>
        </w:rPr>
        <w:t>Bibliography</w:t>
      </w:r>
    </w:p>
    <w:p w:rsidR="00AB0659" w:rsidRPr="0009115E" w:rsidRDefault="00AB0659" w:rsidP="00AB0659">
      <w:pPr>
        <w:spacing w:line="480" w:lineRule="auto"/>
        <w:jc w:val="both"/>
        <w:rPr>
          <w:sz w:val="24"/>
          <w:szCs w:val="24"/>
        </w:rPr>
      </w:pPr>
      <w:r w:rsidRPr="0009115E">
        <w:rPr>
          <w:sz w:val="24"/>
          <w:szCs w:val="24"/>
        </w:rPr>
        <w:t xml:space="preserve">Barnstone, Willis: The Gnostic Bible: The Prayer of the Messenger Paul: Christian Gnostic Italian Writings on pages 352-354: Shambhala Publishers, Inc. Boston, Massachusetts, Copyright, 2003 &amp; 2009 </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Barnstone, Willis: The Other Bible, Haggadah: Jewish Legend from Midrash, Pseudepigrapha, and early Kabbalah on pages 14-38: Harper &amp; Row Publishers, Inc. New York, NY, Copyright, 1984</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Barnstone, Willis: The Other Bible, The Acts of Paul: Christian Apocrypha Writings on pages 445-459: Harper &amp; Row Publishers, Inc. New York, NY, Copyright, 1984</w:t>
      </w:r>
    </w:p>
    <w:p w:rsidR="00AB0659" w:rsidRPr="0009115E" w:rsidRDefault="00AB0659" w:rsidP="00AB0659">
      <w:pPr>
        <w:spacing w:line="480" w:lineRule="auto"/>
        <w:jc w:val="both"/>
        <w:rPr>
          <w:smallCaps/>
          <w:sz w:val="24"/>
          <w:szCs w:val="24"/>
        </w:rPr>
      </w:pPr>
      <w:r w:rsidRPr="0009115E">
        <w:rPr>
          <w:smallCaps/>
          <w:sz w:val="24"/>
          <w:szCs w:val="24"/>
        </w:rPr>
        <w:t>Barnstone, Willis: The Other Bible, The Acts of Thomas: Christian Gnostic Apocrypha Writings on pages 464-481: Harper &amp; Row Publishers, Inc. New York, NY, Copyright, 1984</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 xml:space="preserve">Barnstone, Willis: The Other Bible, The Apocalypse of Peter: Christian Apocrypha Writings on pages 532-536: Harper &amp; Row Publishers, Inc. New York, NY, Copyright, 1984   </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Barnstone, Willis: The Other Bible, The Book of Enoch (1</w:t>
      </w:r>
      <w:r w:rsidRPr="0009115E">
        <w:rPr>
          <w:rFonts w:cstheme="minorHAnsi"/>
          <w:sz w:val="24"/>
          <w:szCs w:val="24"/>
          <w:vertAlign w:val="superscript"/>
        </w:rPr>
        <w:t>st</w:t>
      </w:r>
      <w:r w:rsidRPr="0009115E">
        <w:rPr>
          <w:rFonts w:cstheme="minorHAnsi"/>
          <w:sz w:val="24"/>
          <w:szCs w:val="24"/>
        </w:rPr>
        <w:t xml:space="preserve"> Enoch): Jewish Pseudepigrapha Writings on pages 485-494: Harper &amp; Row Publishers, Inc. New York, NY, Copyright, 1984</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 xml:space="preserve">Barnstone, Willis: The Other Bible, The Book of Jubilees: Jewish Pseudepigrapha Writings on pages 10-13: Harper &amp; Row Publishers, Inc. New York, NY, Copyright, 1984     </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Barnstone, Willis: The Other Bible, The Book of the Secrets of Enoch (2</w:t>
      </w:r>
      <w:r w:rsidRPr="0009115E">
        <w:rPr>
          <w:rFonts w:cstheme="minorHAnsi"/>
          <w:sz w:val="24"/>
          <w:szCs w:val="24"/>
          <w:vertAlign w:val="superscript"/>
        </w:rPr>
        <w:t>nd</w:t>
      </w:r>
      <w:r w:rsidRPr="0009115E">
        <w:rPr>
          <w:rFonts w:cstheme="minorHAnsi"/>
          <w:sz w:val="24"/>
          <w:szCs w:val="24"/>
        </w:rPr>
        <w:t xml:space="preserve"> Enoch): Jewish Pseudepigrapha Writings on ages 3-9, 495-500: Harper &amp; Row Publishers, Inc. New York, NY, Copyright, 1984</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Barnstone, Willis: The Other Bible, The Damascus Document: Dead Sea Scrolls on pages 223-234: Harper &amp; Row Publishers, Inc. New York, NY, Copyright, 1984</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Barnstone, Willis: The Other Bible, The Gospel of Bartholomew: Christian Apocrypha Writings on pages 350-358: Harper &amp; Row Publishers, Inc. New York, NY, Copyright, 1984</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Barnstone, Willis: The Other Bible, The Gospel of Philip: Christian Gnostic Writings on pages 87-100: Harper &amp; Row Publishers, Inc. New York, NY, Copyright, 1984</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Barnstone, Willis: The Other Bible, The Infancy Gospel of James (The Birth of Mary): Christian Apocrypha Writings on pages 383-392: Harper &amp; Row Publishers, Inc. New York, NY, Copyright, 1984</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 xml:space="preserve">Barnstone, Willis: The Other Bible, The Infancy Gospel of Thomas: Christian Apocrypha Writings on pages 398-403: Harper &amp; Row Publishers, Inc. New York, NY, Copyright, 1984   </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Barnstone, Willis: The Other Bible, The Latin Infancy Gospel: The Birth of Jesus: Christian Apocrypha Writings on pages 404-406: Harper &amp; Row Publishers, Inc. New York, NY, Copyright, 1984</w:t>
      </w:r>
    </w:p>
    <w:p w:rsidR="00AB0659" w:rsidRPr="0009115E" w:rsidRDefault="00AB0659" w:rsidP="00AB0659">
      <w:pPr>
        <w:spacing w:line="480" w:lineRule="auto"/>
        <w:jc w:val="both"/>
        <w:rPr>
          <w:smallCaps/>
          <w:sz w:val="24"/>
          <w:szCs w:val="24"/>
        </w:rPr>
      </w:pPr>
      <w:r w:rsidRPr="0009115E">
        <w:rPr>
          <w:smallCaps/>
          <w:sz w:val="24"/>
          <w:szCs w:val="24"/>
        </w:rPr>
        <w:t>Barnstone, Willis: The Other Bible, The Manuel of Discipline: Dead Sea Scrolls on pages 208-222: Harper &amp; Row Publishers, Inc. New York, NY, Copyright, 1984</w:t>
      </w:r>
    </w:p>
    <w:p w:rsidR="00AB0659" w:rsidRPr="0009115E" w:rsidRDefault="00AB0659" w:rsidP="00AB0659">
      <w:pPr>
        <w:spacing w:line="480" w:lineRule="auto"/>
        <w:jc w:val="both"/>
        <w:rPr>
          <w:sz w:val="24"/>
          <w:szCs w:val="24"/>
        </w:rPr>
      </w:pPr>
      <w:r w:rsidRPr="0009115E">
        <w:rPr>
          <w:sz w:val="24"/>
          <w:szCs w:val="24"/>
        </w:rPr>
        <w:t>Barnstone, Willis: The Other Bible, The Odes of Solomon: Jewish Psuedepigrapha, Jewish Christian Writings on page 267-285: Harper &amp; Row Publishers, Inc. New York, NY, Copyright, 1984</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Barnstone, Willis: The Other Bible, Zohar, The Book of Radiance: Kabbalah on pages 707-718: Harper &amp; Row Publishers, Inc. New York, NY, Copyright, 1984</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Ehrman, Bart: The Lost Scriptures, Books that did not make it into the New Testament: The Shepherd of Hermas: Christian Writings on pages 251-279: Oxford University Press, Inc. New York, NY, Copyright, 2003</w:t>
      </w:r>
    </w:p>
    <w:p w:rsidR="00AB0659" w:rsidRPr="0009115E" w:rsidRDefault="00AB0659" w:rsidP="00AB0659">
      <w:pPr>
        <w:spacing w:line="480" w:lineRule="auto"/>
        <w:rPr>
          <w:sz w:val="24"/>
          <w:szCs w:val="24"/>
        </w:rPr>
      </w:pPr>
      <w:r w:rsidRPr="0009115E">
        <w:rPr>
          <w:sz w:val="24"/>
          <w:szCs w:val="24"/>
        </w:rPr>
        <w:t>King James Version: Thomas Nelson, Inc. Nashville, Tennessee, 1991</w:t>
      </w:r>
    </w:p>
    <w:p w:rsidR="00AB0659" w:rsidRPr="0009115E" w:rsidRDefault="00AB0659" w:rsidP="00AB0659">
      <w:pPr>
        <w:spacing w:line="480" w:lineRule="auto"/>
        <w:rPr>
          <w:sz w:val="24"/>
          <w:szCs w:val="24"/>
        </w:rPr>
      </w:pPr>
      <w:r w:rsidRPr="0009115E">
        <w:rPr>
          <w:sz w:val="24"/>
          <w:szCs w:val="24"/>
        </w:rPr>
        <w:t>Libronix Digital Library System 3.0e with Platinum: Copyright, 2000-2010</w:t>
      </w:r>
    </w:p>
    <w:p w:rsidR="00AB0659" w:rsidRPr="0009115E" w:rsidRDefault="00AB0659" w:rsidP="00AB0659">
      <w:pPr>
        <w:spacing w:line="480" w:lineRule="auto"/>
        <w:rPr>
          <w:sz w:val="24"/>
          <w:szCs w:val="24"/>
        </w:rPr>
      </w:pPr>
      <w:r w:rsidRPr="0009115E">
        <w:rPr>
          <w:sz w:val="24"/>
          <w:szCs w:val="24"/>
        </w:rPr>
        <w:t xml:space="preserve">Libronix Digital Library System 3.0e with Platinum: English Standard Version: Copyright, 2000-2010   </w:t>
      </w:r>
    </w:p>
    <w:p w:rsidR="00AB0659" w:rsidRPr="0009115E" w:rsidRDefault="00AB0659" w:rsidP="00AB0659">
      <w:pPr>
        <w:spacing w:line="480" w:lineRule="auto"/>
        <w:jc w:val="both"/>
        <w:rPr>
          <w:sz w:val="24"/>
          <w:szCs w:val="24"/>
        </w:rPr>
      </w:pPr>
      <w:r w:rsidRPr="0009115E">
        <w:rPr>
          <w:sz w:val="24"/>
          <w:szCs w:val="24"/>
        </w:rPr>
        <w:t>Libronix Digital Library System 3.0e with Platinum: KJV with Apocrypha: Copyright, 2000-2010</w:t>
      </w:r>
    </w:p>
    <w:p w:rsidR="00AB0659" w:rsidRPr="0009115E" w:rsidRDefault="00AB0659" w:rsidP="00AB0659">
      <w:pPr>
        <w:spacing w:line="480" w:lineRule="auto"/>
        <w:jc w:val="both"/>
        <w:rPr>
          <w:smallCaps/>
          <w:sz w:val="24"/>
          <w:szCs w:val="24"/>
        </w:rPr>
      </w:pPr>
      <w:r w:rsidRPr="0009115E">
        <w:rPr>
          <w:smallCaps/>
          <w:sz w:val="24"/>
          <w:szCs w:val="24"/>
        </w:rPr>
        <w:t>Meyer, Marvin: The Nag Hammadi Scriptures: The Prayer of the Apostle Paul: Christian Gnostic Writings on pages 15-18: Harper Collins Publishers, New York, NY, Copyright, 2007</w:t>
      </w:r>
    </w:p>
    <w:p w:rsidR="00AB0659" w:rsidRPr="0009115E" w:rsidRDefault="00AB0659" w:rsidP="00AB0659">
      <w:pPr>
        <w:spacing w:line="480" w:lineRule="auto"/>
        <w:jc w:val="both"/>
        <w:rPr>
          <w:sz w:val="24"/>
          <w:szCs w:val="24"/>
        </w:rPr>
      </w:pPr>
      <w:r w:rsidRPr="0009115E">
        <w:rPr>
          <w:sz w:val="24"/>
          <w:szCs w:val="24"/>
        </w:rPr>
        <w:t>Meyer, Marvin: The Nag Hammadi Scriptures: The Prayer of Thanksgiving: Christian Gnostic Writings on pages 419-423: Harper Collins Publishers, New York, NY, Copyright, 2007</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 xml:space="preserve">Meyer, Marvin: The Nag Hammadi Scriptures: The Thought of Norea: Gnostic Writings on pages 607-609: Harper Collins Publishers, New York, NY, Copyright, 2007 </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Nyland, A. The Third Book of Enoch (3 Enoch Merkabah Hebrew Book of Enoch: Jewish Gnostic Writings on pages 11-109: Author Services, Smith and Stirling Publishers, Uralla, NSW, Australia, Copyright, 2010</w:t>
      </w:r>
    </w:p>
    <w:p w:rsidR="00AB0659" w:rsidRPr="0009115E" w:rsidRDefault="00AB0659" w:rsidP="00AB0659">
      <w:pPr>
        <w:spacing w:line="480" w:lineRule="auto"/>
        <w:jc w:val="both"/>
        <w:rPr>
          <w:sz w:val="24"/>
          <w:szCs w:val="24"/>
        </w:rPr>
      </w:pPr>
      <w:r w:rsidRPr="0009115E">
        <w:rPr>
          <w:sz w:val="24"/>
          <w:szCs w:val="24"/>
        </w:rPr>
        <w:t>Revised Standard Version: The authorized revision of the American Standard Version: Copyright, 1901</w:t>
      </w:r>
    </w:p>
    <w:p w:rsidR="00AB0659" w:rsidRPr="0009115E" w:rsidRDefault="00AB0659" w:rsidP="00AB0659">
      <w:pPr>
        <w:spacing w:line="480" w:lineRule="auto"/>
        <w:jc w:val="both"/>
        <w:rPr>
          <w:sz w:val="24"/>
          <w:szCs w:val="24"/>
        </w:rPr>
      </w:pPr>
      <w:r w:rsidRPr="0009115E">
        <w:rPr>
          <w:sz w:val="24"/>
          <w:szCs w:val="24"/>
        </w:rPr>
        <w:t>Spirit Filled Life Bible: The New King James Version: Thomas Nelson, 1991</w:t>
      </w:r>
    </w:p>
    <w:p w:rsidR="00AB0659" w:rsidRPr="0009115E" w:rsidRDefault="00AB0659" w:rsidP="00AB0659">
      <w:pPr>
        <w:spacing w:line="480" w:lineRule="auto"/>
        <w:jc w:val="both"/>
        <w:rPr>
          <w:sz w:val="24"/>
          <w:szCs w:val="24"/>
        </w:rPr>
      </w:pPr>
      <w:r w:rsidRPr="0009115E">
        <w:rPr>
          <w:sz w:val="24"/>
          <w:szCs w:val="24"/>
        </w:rPr>
        <w:t>The Apocrypha/Deuterocanonical Books of the Old Testament: Cambridge University Press, 1989</w:t>
      </w:r>
    </w:p>
    <w:p w:rsidR="00AB0659" w:rsidRPr="0009115E" w:rsidRDefault="00AB0659" w:rsidP="00AB0659">
      <w:pPr>
        <w:spacing w:line="480" w:lineRule="auto"/>
        <w:jc w:val="both"/>
        <w:rPr>
          <w:sz w:val="24"/>
          <w:szCs w:val="24"/>
        </w:rPr>
      </w:pPr>
      <w:r w:rsidRPr="0009115E">
        <w:rPr>
          <w:sz w:val="24"/>
          <w:szCs w:val="24"/>
        </w:rPr>
        <w:t xml:space="preserve">Vermes, Geza: The Complete Dead Sea Scrolls in English: The Blessings—1QSb=1Q28b: Jewish Christian Writings on pages 374-377: Penguin Putnam, Inc. New York, NY, Copyright, 1997  </w:t>
      </w:r>
    </w:p>
    <w:p w:rsidR="00AB0659" w:rsidRPr="0009115E" w:rsidRDefault="00AB0659" w:rsidP="00AB0659">
      <w:pPr>
        <w:spacing w:line="480" w:lineRule="auto"/>
        <w:jc w:val="both"/>
        <w:rPr>
          <w:smallCaps/>
          <w:sz w:val="24"/>
          <w:szCs w:val="24"/>
        </w:rPr>
      </w:pPr>
      <w:r w:rsidRPr="0009115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AB0659" w:rsidRPr="0009115E" w:rsidRDefault="00AB0659" w:rsidP="00AB0659">
      <w:pPr>
        <w:spacing w:line="480" w:lineRule="auto"/>
        <w:jc w:val="both"/>
        <w:rPr>
          <w:rFonts w:cstheme="minorHAnsi"/>
          <w:sz w:val="24"/>
          <w:szCs w:val="24"/>
        </w:rPr>
      </w:pPr>
      <w:r w:rsidRPr="0009115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AB0659" w:rsidRPr="0009115E" w:rsidRDefault="00AB0659" w:rsidP="00AB0659">
      <w:pPr>
        <w:spacing w:line="480" w:lineRule="auto"/>
        <w:jc w:val="center"/>
        <w:rPr>
          <w:b/>
          <w:sz w:val="24"/>
          <w:szCs w:val="24"/>
        </w:rPr>
      </w:pPr>
      <w:r w:rsidRPr="0009115E">
        <w:rPr>
          <w:b/>
          <w:sz w:val="24"/>
          <w:szCs w:val="24"/>
        </w:rPr>
        <w:t>THE 3</w:t>
      </w:r>
      <w:r w:rsidRPr="0009115E">
        <w:rPr>
          <w:b/>
          <w:sz w:val="24"/>
          <w:szCs w:val="24"/>
          <w:vertAlign w:val="superscript"/>
        </w:rPr>
        <w:t>RD</w:t>
      </w:r>
      <w:r w:rsidRPr="0009115E">
        <w:rPr>
          <w:b/>
          <w:sz w:val="24"/>
          <w:szCs w:val="24"/>
        </w:rPr>
        <w:t xml:space="preserve"> THING IS THE THIRSTY EARTH IN PROVERBS 30:16</w:t>
      </w:r>
    </w:p>
    <w:p w:rsidR="00F83994" w:rsidRPr="0009115E" w:rsidRDefault="00F83994" w:rsidP="00F83994">
      <w:pPr>
        <w:jc w:val="center"/>
        <w:rPr>
          <w:b/>
          <w:sz w:val="24"/>
          <w:szCs w:val="24"/>
        </w:rPr>
      </w:pPr>
      <w:r w:rsidRPr="0009115E">
        <w:rPr>
          <w:b/>
          <w:sz w:val="24"/>
          <w:szCs w:val="24"/>
        </w:rPr>
        <w:t>THE LORD YAH’S ELEMENTS AND THE OTHER KINDS OF ELEMENTS IN THE HOLY BIBLE</w:t>
      </w:r>
    </w:p>
    <w:p w:rsidR="00F83994" w:rsidRPr="0009115E" w:rsidRDefault="00F83994" w:rsidP="00F83994">
      <w:pPr>
        <w:jc w:val="center"/>
        <w:rPr>
          <w:sz w:val="24"/>
          <w:szCs w:val="24"/>
        </w:rPr>
      </w:pPr>
      <w:r w:rsidRPr="0009115E">
        <w:rPr>
          <w:sz w:val="24"/>
          <w:szCs w:val="24"/>
        </w:rPr>
        <w:t>Contents</w:t>
      </w:r>
    </w:p>
    <w:p w:rsidR="00F83994" w:rsidRPr="0009115E" w:rsidRDefault="00F83994" w:rsidP="00F83994">
      <w:pPr>
        <w:rPr>
          <w:sz w:val="24"/>
          <w:szCs w:val="24"/>
        </w:rPr>
      </w:pPr>
      <w:r w:rsidRPr="0009115E">
        <w:rPr>
          <w:sz w:val="24"/>
          <w:szCs w:val="24"/>
        </w:rPr>
        <w:t>Chapter 1: What is Fire?</w:t>
      </w:r>
    </w:p>
    <w:p w:rsidR="00F83994" w:rsidRPr="0009115E" w:rsidRDefault="00F83994" w:rsidP="00F83994">
      <w:pPr>
        <w:rPr>
          <w:sz w:val="24"/>
          <w:szCs w:val="24"/>
        </w:rPr>
      </w:pPr>
      <w:r w:rsidRPr="0009115E">
        <w:rPr>
          <w:sz w:val="24"/>
          <w:szCs w:val="24"/>
        </w:rPr>
        <w:t>The Definition of Fire</w:t>
      </w:r>
    </w:p>
    <w:p w:rsidR="00F83994" w:rsidRPr="0009115E" w:rsidRDefault="00F83994" w:rsidP="00F83994">
      <w:pPr>
        <w:rPr>
          <w:sz w:val="24"/>
          <w:szCs w:val="24"/>
        </w:rPr>
      </w:pPr>
      <w:r w:rsidRPr="0009115E">
        <w:rPr>
          <w:sz w:val="24"/>
          <w:szCs w:val="24"/>
        </w:rPr>
        <w:t>Chapter 2: The Lord Yah’s Holy Fire concerning the Lord Stephen in Wisdom/Power</w:t>
      </w:r>
    </w:p>
    <w:p w:rsidR="00F83994" w:rsidRPr="0009115E" w:rsidRDefault="00F83994" w:rsidP="00F83994">
      <w:pPr>
        <w:rPr>
          <w:sz w:val="24"/>
          <w:szCs w:val="24"/>
        </w:rPr>
      </w:pPr>
      <w:r w:rsidRPr="0009115E">
        <w:rPr>
          <w:sz w:val="24"/>
          <w:szCs w:val="24"/>
        </w:rPr>
        <w:t>1.   Fire used in Theophanies of God</w:t>
      </w:r>
    </w:p>
    <w:p w:rsidR="00F83994" w:rsidRPr="0009115E" w:rsidRDefault="00F83994" w:rsidP="00F83994">
      <w:pPr>
        <w:rPr>
          <w:sz w:val="24"/>
          <w:szCs w:val="24"/>
        </w:rPr>
      </w:pPr>
      <w:r w:rsidRPr="0009115E">
        <w:rPr>
          <w:sz w:val="24"/>
          <w:szCs w:val="24"/>
        </w:rPr>
        <w:t>2.   Fire used in Glory as a Symbol</w:t>
      </w:r>
    </w:p>
    <w:p w:rsidR="00F83994" w:rsidRPr="0009115E" w:rsidRDefault="00F83994" w:rsidP="00F83994">
      <w:pPr>
        <w:rPr>
          <w:sz w:val="24"/>
          <w:szCs w:val="24"/>
        </w:rPr>
      </w:pPr>
      <w:r w:rsidRPr="0009115E">
        <w:rPr>
          <w:sz w:val="24"/>
          <w:szCs w:val="24"/>
        </w:rPr>
        <w:t>3.   Fire used in Protective Presence</w:t>
      </w:r>
    </w:p>
    <w:p w:rsidR="00F83994" w:rsidRPr="0009115E" w:rsidRDefault="00F83994" w:rsidP="00F83994">
      <w:pPr>
        <w:rPr>
          <w:sz w:val="24"/>
          <w:szCs w:val="24"/>
        </w:rPr>
      </w:pPr>
      <w:r w:rsidRPr="0009115E">
        <w:rPr>
          <w:sz w:val="24"/>
          <w:szCs w:val="24"/>
        </w:rPr>
        <w:t>4.   Fire used in Holiness</w:t>
      </w:r>
    </w:p>
    <w:p w:rsidR="00F83994" w:rsidRPr="0009115E" w:rsidRDefault="00F83994" w:rsidP="00F83994">
      <w:pPr>
        <w:rPr>
          <w:sz w:val="24"/>
          <w:szCs w:val="24"/>
        </w:rPr>
      </w:pPr>
      <w:r w:rsidRPr="0009115E">
        <w:rPr>
          <w:sz w:val="24"/>
          <w:szCs w:val="24"/>
        </w:rPr>
        <w:t>5.   Fire used in Righteous Judgment</w:t>
      </w:r>
    </w:p>
    <w:p w:rsidR="00F83994" w:rsidRPr="0009115E" w:rsidRDefault="00F83994" w:rsidP="00F83994">
      <w:pPr>
        <w:rPr>
          <w:sz w:val="24"/>
          <w:szCs w:val="24"/>
        </w:rPr>
      </w:pPr>
      <w:r w:rsidRPr="0009115E">
        <w:rPr>
          <w:sz w:val="24"/>
          <w:szCs w:val="24"/>
        </w:rPr>
        <w:t>6.   Fire used in Wrath against Sin</w:t>
      </w:r>
    </w:p>
    <w:p w:rsidR="00F83994" w:rsidRPr="0009115E" w:rsidRDefault="00F83994" w:rsidP="00F83994">
      <w:pPr>
        <w:rPr>
          <w:sz w:val="24"/>
          <w:szCs w:val="24"/>
        </w:rPr>
      </w:pPr>
      <w:r w:rsidRPr="0009115E">
        <w:rPr>
          <w:sz w:val="24"/>
          <w:szCs w:val="24"/>
        </w:rPr>
        <w:t>7.   Fire used in destroying Idols</w:t>
      </w:r>
    </w:p>
    <w:p w:rsidR="00F83994" w:rsidRPr="0009115E" w:rsidRDefault="00F83994" w:rsidP="00F83994">
      <w:pPr>
        <w:rPr>
          <w:sz w:val="24"/>
          <w:szCs w:val="24"/>
        </w:rPr>
      </w:pPr>
      <w:r w:rsidRPr="0009115E">
        <w:rPr>
          <w:sz w:val="24"/>
          <w:szCs w:val="24"/>
        </w:rPr>
        <w:t>8.   Fire used in destroying Cities</w:t>
      </w:r>
    </w:p>
    <w:p w:rsidR="00F83994" w:rsidRPr="0009115E" w:rsidRDefault="00F83994" w:rsidP="00F83994">
      <w:pPr>
        <w:rPr>
          <w:sz w:val="24"/>
          <w:szCs w:val="24"/>
        </w:rPr>
      </w:pPr>
      <w:r w:rsidRPr="0009115E">
        <w:rPr>
          <w:sz w:val="24"/>
          <w:szCs w:val="24"/>
        </w:rPr>
        <w:t>9.   Fire used in destroying Chariots</w:t>
      </w:r>
    </w:p>
    <w:p w:rsidR="00F83994" w:rsidRPr="0009115E" w:rsidRDefault="00F83994" w:rsidP="00F83994">
      <w:pPr>
        <w:rPr>
          <w:sz w:val="24"/>
          <w:szCs w:val="24"/>
        </w:rPr>
      </w:pPr>
      <w:r w:rsidRPr="0009115E">
        <w:rPr>
          <w:sz w:val="24"/>
          <w:szCs w:val="24"/>
        </w:rPr>
        <w:t xml:space="preserve">10. Fire used in destroying the Asherim </w:t>
      </w:r>
    </w:p>
    <w:p w:rsidR="00F83994" w:rsidRPr="0009115E" w:rsidRDefault="00F83994" w:rsidP="00F83994">
      <w:pPr>
        <w:rPr>
          <w:sz w:val="24"/>
          <w:szCs w:val="24"/>
        </w:rPr>
      </w:pPr>
      <w:r w:rsidRPr="0009115E">
        <w:rPr>
          <w:sz w:val="24"/>
          <w:szCs w:val="24"/>
        </w:rPr>
        <w:t xml:space="preserve">11. Fire used in destroying the Inhabited World </w:t>
      </w:r>
    </w:p>
    <w:p w:rsidR="00F83994" w:rsidRPr="0009115E" w:rsidRDefault="00F83994" w:rsidP="00F83994">
      <w:pPr>
        <w:rPr>
          <w:sz w:val="24"/>
          <w:szCs w:val="24"/>
        </w:rPr>
      </w:pPr>
      <w:r w:rsidRPr="0009115E">
        <w:rPr>
          <w:sz w:val="24"/>
          <w:szCs w:val="24"/>
        </w:rPr>
        <w:t>12. Fire used in Prophetic Inspiration</w:t>
      </w:r>
    </w:p>
    <w:p w:rsidR="00F83994" w:rsidRPr="0009115E" w:rsidRDefault="00F83994" w:rsidP="00F83994">
      <w:pPr>
        <w:rPr>
          <w:sz w:val="24"/>
          <w:szCs w:val="24"/>
        </w:rPr>
      </w:pPr>
      <w:r w:rsidRPr="0009115E">
        <w:rPr>
          <w:sz w:val="24"/>
          <w:szCs w:val="24"/>
        </w:rPr>
        <w:t>13. Fire used in Religious Feeling</w:t>
      </w:r>
    </w:p>
    <w:p w:rsidR="00F83994" w:rsidRPr="0009115E" w:rsidRDefault="00F83994" w:rsidP="00F83994">
      <w:pPr>
        <w:rPr>
          <w:sz w:val="24"/>
          <w:szCs w:val="24"/>
        </w:rPr>
      </w:pPr>
      <w:r w:rsidRPr="0009115E">
        <w:rPr>
          <w:sz w:val="24"/>
          <w:szCs w:val="24"/>
        </w:rPr>
        <w:t>14. Fire used by the Holy Ghost</w:t>
      </w:r>
    </w:p>
    <w:p w:rsidR="00F83994" w:rsidRPr="0009115E" w:rsidRDefault="00F83994" w:rsidP="00F83994">
      <w:pPr>
        <w:rPr>
          <w:sz w:val="24"/>
          <w:szCs w:val="24"/>
        </w:rPr>
      </w:pPr>
      <w:r w:rsidRPr="0009115E">
        <w:rPr>
          <w:sz w:val="24"/>
          <w:szCs w:val="24"/>
        </w:rPr>
        <w:t>15. Fire used on the Earth</w:t>
      </w:r>
    </w:p>
    <w:p w:rsidR="00F83994" w:rsidRPr="0009115E" w:rsidRDefault="00F83994" w:rsidP="00F83994">
      <w:pPr>
        <w:rPr>
          <w:sz w:val="24"/>
          <w:szCs w:val="24"/>
        </w:rPr>
      </w:pPr>
      <w:r w:rsidRPr="0009115E">
        <w:rPr>
          <w:sz w:val="24"/>
          <w:szCs w:val="24"/>
        </w:rPr>
        <w:t>16. Fire used in Heaven</w:t>
      </w:r>
    </w:p>
    <w:p w:rsidR="00F83994" w:rsidRPr="0009115E" w:rsidRDefault="00F83994" w:rsidP="00F83994">
      <w:pPr>
        <w:rPr>
          <w:sz w:val="24"/>
          <w:szCs w:val="24"/>
        </w:rPr>
      </w:pPr>
      <w:r w:rsidRPr="0009115E">
        <w:rPr>
          <w:sz w:val="24"/>
          <w:szCs w:val="24"/>
        </w:rPr>
        <w:t>17. Fire used in Hell</w:t>
      </w:r>
    </w:p>
    <w:p w:rsidR="00F83994" w:rsidRPr="0009115E" w:rsidRDefault="00F83994" w:rsidP="00F83994">
      <w:pPr>
        <w:rPr>
          <w:sz w:val="24"/>
          <w:szCs w:val="24"/>
        </w:rPr>
      </w:pPr>
      <w:r w:rsidRPr="0009115E">
        <w:rPr>
          <w:sz w:val="24"/>
          <w:szCs w:val="24"/>
        </w:rPr>
        <w:t>Chapter 3: The Other Good Kinds of Fire in the Holy Bible</w:t>
      </w:r>
    </w:p>
    <w:p w:rsidR="00F83994" w:rsidRPr="0009115E" w:rsidRDefault="00F83994" w:rsidP="00F83994">
      <w:pPr>
        <w:rPr>
          <w:sz w:val="24"/>
          <w:szCs w:val="24"/>
        </w:rPr>
      </w:pPr>
      <w:r w:rsidRPr="0009115E">
        <w:rPr>
          <w:sz w:val="24"/>
          <w:szCs w:val="24"/>
        </w:rPr>
        <w:t>1.   Fire used in Cooking</w:t>
      </w:r>
    </w:p>
    <w:p w:rsidR="00F83994" w:rsidRPr="0009115E" w:rsidRDefault="00F83994" w:rsidP="00F83994">
      <w:pPr>
        <w:rPr>
          <w:sz w:val="24"/>
          <w:szCs w:val="24"/>
        </w:rPr>
      </w:pPr>
      <w:r w:rsidRPr="0009115E">
        <w:rPr>
          <w:sz w:val="24"/>
          <w:szCs w:val="24"/>
        </w:rPr>
        <w:t>2.   Fire used for Warmth in the Cold Weather</w:t>
      </w:r>
    </w:p>
    <w:p w:rsidR="00F83994" w:rsidRPr="0009115E" w:rsidRDefault="00F83994" w:rsidP="00F83994">
      <w:pPr>
        <w:rPr>
          <w:sz w:val="24"/>
          <w:szCs w:val="24"/>
        </w:rPr>
      </w:pPr>
      <w:r w:rsidRPr="0009115E">
        <w:rPr>
          <w:sz w:val="24"/>
          <w:szCs w:val="24"/>
        </w:rPr>
        <w:t>3.   Fire used in Refining Medals</w:t>
      </w:r>
    </w:p>
    <w:p w:rsidR="00F83994" w:rsidRPr="0009115E" w:rsidRDefault="00F83994" w:rsidP="00F83994">
      <w:pPr>
        <w:rPr>
          <w:sz w:val="24"/>
          <w:szCs w:val="24"/>
        </w:rPr>
      </w:pPr>
      <w:r w:rsidRPr="0009115E">
        <w:rPr>
          <w:sz w:val="24"/>
          <w:szCs w:val="24"/>
        </w:rPr>
        <w:t>4.   Fire used for Baptism</w:t>
      </w:r>
    </w:p>
    <w:p w:rsidR="00F83994" w:rsidRPr="0009115E" w:rsidRDefault="00F83994" w:rsidP="00F83994">
      <w:pPr>
        <w:rPr>
          <w:sz w:val="24"/>
          <w:szCs w:val="24"/>
        </w:rPr>
      </w:pPr>
      <w:r w:rsidRPr="0009115E">
        <w:rPr>
          <w:sz w:val="24"/>
          <w:szCs w:val="24"/>
        </w:rPr>
        <w:t>5.   Fire used as Offerings as a Sweet Savor to the LORD</w:t>
      </w:r>
    </w:p>
    <w:p w:rsidR="00F83994" w:rsidRPr="0009115E" w:rsidRDefault="00F83994" w:rsidP="00F83994">
      <w:pPr>
        <w:rPr>
          <w:sz w:val="24"/>
          <w:szCs w:val="24"/>
        </w:rPr>
      </w:pPr>
      <w:r w:rsidRPr="0009115E">
        <w:rPr>
          <w:sz w:val="24"/>
          <w:szCs w:val="24"/>
        </w:rPr>
        <w:t>6.   Fire used in Temple Worship &amp; Tabernacle Worship to the Lord Yah</w:t>
      </w:r>
    </w:p>
    <w:p w:rsidR="00F83994" w:rsidRPr="0009115E" w:rsidRDefault="00F83994" w:rsidP="00F83994">
      <w:pPr>
        <w:rPr>
          <w:sz w:val="24"/>
          <w:szCs w:val="24"/>
        </w:rPr>
      </w:pPr>
      <w:r w:rsidRPr="0009115E">
        <w:rPr>
          <w:sz w:val="24"/>
          <w:szCs w:val="24"/>
        </w:rPr>
        <w:t xml:space="preserve">7.   Fire used in the Lord Yah’s throne </w:t>
      </w:r>
    </w:p>
    <w:p w:rsidR="00F83994" w:rsidRPr="0009115E" w:rsidRDefault="00F83994" w:rsidP="00F83994">
      <w:pPr>
        <w:rPr>
          <w:sz w:val="24"/>
          <w:szCs w:val="24"/>
        </w:rPr>
      </w:pPr>
      <w:r w:rsidRPr="0009115E">
        <w:rPr>
          <w:sz w:val="24"/>
          <w:szCs w:val="24"/>
        </w:rPr>
        <w:t>Chapter 4: The Other Wrong Kinds of Fire in the Holy Bible</w:t>
      </w:r>
    </w:p>
    <w:p w:rsidR="00F83994" w:rsidRPr="0009115E" w:rsidRDefault="00F83994" w:rsidP="00F83994">
      <w:pPr>
        <w:rPr>
          <w:sz w:val="24"/>
          <w:szCs w:val="24"/>
        </w:rPr>
      </w:pPr>
      <w:r w:rsidRPr="0009115E">
        <w:rPr>
          <w:sz w:val="24"/>
          <w:szCs w:val="24"/>
        </w:rPr>
        <w:t>1.   Fire used in Sexual Eros Love Breaches</w:t>
      </w:r>
    </w:p>
    <w:p w:rsidR="00F83994" w:rsidRPr="0009115E" w:rsidRDefault="00F83994" w:rsidP="00F83994">
      <w:pPr>
        <w:rPr>
          <w:sz w:val="24"/>
          <w:szCs w:val="24"/>
        </w:rPr>
      </w:pPr>
      <w:r w:rsidRPr="0009115E">
        <w:rPr>
          <w:sz w:val="24"/>
          <w:szCs w:val="24"/>
        </w:rPr>
        <w:t>2.   Fire used in Sexual Eros Love Human Sacrifices called Strange Fire done by Fire Incantations</w:t>
      </w:r>
    </w:p>
    <w:p w:rsidR="00F83994" w:rsidRPr="0009115E" w:rsidRDefault="00F83994" w:rsidP="00F83994">
      <w:pPr>
        <w:rPr>
          <w:sz w:val="24"/>
          <w:szCs w:val="24"/>
        </w:rPr>
      </w:pPr>
      <w:r w:rsidRPr="0009115E">
        <w:rPr>
          <w:sz w:val="24"/>
          <w:szCs w:val="24"/>
        </w:rPr>
        <w:t>3.   Fire used in Sexual Eros Love Lust</w:t>
      </w:r>
    </w:p>
    <w:p w:rsidR="00F83994" w:rsidRPr="0009115E" w:rsidRDefault="00F83994" w:rsidP="00F83994">
      <w:pPr>
        <w:rPr>
          <w:sz w:val="24"/>
          <w:szCs w:val="24"/>
        </w:rPr>
      </w:pPr>
      <w:r w:rsidRPr="0009115E">
        <w:rPr>
          <w:sz w:val="24"/>
          <w:szCs w:val="24"/>
        </w:rPr>
        <w:t>4.   Fire used in Sexual Eros Love Affliction</w:t>
      </w:r>
    </w:p>
    <w:p w:rsidR="00F83994" w:rsidRPr="0009115E" w:rsidRDefault="00F83994" w:rsidP="00F83994">
      <w:pPr>
        <w:rPr>
          <w:sz w:val="24"/>
          <w:szCs w:val="24"/>
        </w:rPr>
      </w:pPr>
      <w:r w:rsidRPr="0009115E">
        <w:rPr>
          <w:sz w:val="24"/>
          <w:szCs w:val="24"/>
        </w:rPr>
        <w:t xml:space="preserve">5.   Fire used as Symbol of Sexual Eros Love Sin   </w:t>
      </w:r>
    </w:p>
    <w:p w:rsidR="00F83994" w:rsidRPr="0009115E" w:rsidRDefault="00F83994" w:rsidP="00F83994">
      <w:pPr>
        <w:rPr>
          <w:sz w:val="24"/>
          <w:szCs w:val="24"/>
        </w:rPr>
      </w:pPr>
      <w:r w:rsidRPr="0009115E">
        <w:rPr>
          <w:sz w:val="24"/>
          <w:szCs w:val="24"/>
        </w:rPr>
        <w:t>Chapter 5: What is Water?</w:t>
      </w:r>
    </w:p>
    <w:p w:rsidR="00F83994" w:rsidRPr="0009115E" w:rsidRDefault="00F83994" w:rsidP="00F83994">
      <w:pPr>
        <w:rPr>
          <w:sz w:val="24"/>
          <w:szCs w:val="24"/>
        </w:rPr>
      </w:pPr>
      <w:r w:rsidRPr="0009115E">
        <w:rPr>
          <w:sz w:val="24"/>
          <w:szCs w:val="24"/>
        </w:rPr>
        <w:t>The Definition of Water</w:t>
      </w:r>
    </w:p>
    <w:p w:rsidR="00F83994" w:rsidRPr="0009115E" w:rsidRDefault="00F83994" w:rsidP="00F83994">
      <w:pPr>
        <w:rPr>
          <w:sz w:val="24"/>
          <w:szCs w:val="24"/>
        </w:rPr>
      </w:pPr>
      <w:r w:rsidRPr="0009115E">
        <w:rPr>
          <w:sz w:val="24"/>
          <w:szCs w:val="24"/>
        </w:rPr>
        <w:t>Chapter 6: The Lord Yah’s Holy Water concerning the Lord John in Grace</w:t>
      </w:r>
    </w:p>
    <w:p w:rsidR="00F83994" w:rsidRPr="0009115E" w:rsidRDefault="00F83994" w:rsidP="00F83994">
      <w:pPr>
        <w:rPr>
          <w:sz w:val="24"/>
          <w:szCs w:val="24"/>
        </w:rPr>
      </w:pPr>
      <w:r w:rsidRPr="0009115E">
        <w:rPr>
          <w:sz w:val="24"/>
          <w:szCs w:val="24"/>
        </w:rPr>
        <w:t xml:space="preserve">1.   Water used in Theophanies of God </w:t>
      </w:r>
    </w:p>
    <w:p w:rsidR="00F83994" w:rsidRPr="0009115E" w:rsidRDefault="00F83994" w:rsidP="00F83994">
      <w:pPr>
        <w:rPr>
          <w:sz w:val="24"/>
          <w:szCs w:val="24"/>
        </w:rPr>
      </w:pPr>
      <w:r w:rsidRPr="0009115E">
        <w:rPr>
          <w:sz w:val="24"/>
          <w:szCs w:val="24"/>
        </w:rPr>
        <w:t>2.   Water used for Righteousness</w:t>
      </w:r>
    </w:p>
    <w:p w:rsidR="00F83994" w:rsidRPr="0009115E" w:rsidRDefault="00F83994" w:rsidP="00F83994">
      <w:pPr>
        <w:rPr>
          <w:sz w:val="24"/>
          <w:szCs w:val="24"/>
        </w:rPr>
      </w:pPr>
      <w:r w:rsidRPr="0009115E">
        <w:rPr>
          <w:sz w:val="24"/>
          <w:szCs w:val="24"/>
        </w:rPr>
        <w:t>3.   Water used for the Soul</w:t>
      </w:r>
    </w:p>
    <w:p w:rsidR="00F83994" w:rsidRPr="0009115E" w:rsidRDefault="00F83994" w:rsidP="00F83994">
      <w:pPr>
        <w:rPr>
          <w:sz w:val="24"/>
          <w:szCs w:val="24"/>
        </w:rPr>
      </w:pPr>
      <w:r w:rsidRPr="0009115E">
        <w:rPr>
          <w:sz w:val="24"/>
          <w:szCs w:val="24"/>
        </w:rPr>
        <w:t>4.   Water used for Eternal Life</w:t>
      </w:r>
    </w:p>
    <w:p w:rsidR="00F83994" w:rsidRPr="0009115E" w:rsidRDefault="00F83994" w:rsidP="00F83994">
      <w:pPr>
        <w:rPr>
          <w:sz w:val="24"/>
          <w:szCs w:val="24"/>
        </w:rPr>
      </w:pPr>
      <w:r w:rsidRPr="0009115E">
        <w:rPr>
          <w:sz w:val="24"/>
          <w:szCs w:val="24"/>
        </w:rPr>
        <w:t>5.   Water used for the Word of God</w:t>
      </w:r>
    </w:p>
    <w:p w:rsidR="00F83994" w:rsidRPr="0009115E" w:rsidRDefault="00F83994" w:rsidP="00F83994">
      <w:pPr>
        <w:rPr>
          <w:sz w:val="24"/>
          <w:szCs w:val="24"/>
        </w:rPr>
      </w:pPr>
      <w:r w:rsidRPr="0009115E">
        <w:rPr>
          <w:sz w:val="24"/>
          <w:szCs w:val="24"/>
        </w:rPr>
        <w:t xml:space="preserve">6.   Water used for Renewing &amp; Regeneration </w:t>
      </w:r>
    </w:p>
    <w:p w:rsidR="00F83994" w:rsidRPr="0009115E" w:rsidRDefault="00F83994" w:rsidP="00F83994">
      <w:pPr>
        <w:rPr>
          <w:sz w:val="24"/>
          <w:szCs w:val="24"/>
        </w:rPr>
      </w:pPr>
      <w:r w:rsidRPr="0009115E">
        <w:rPr>
          <w:sz w:val="24"/>
          <w:szCs w:val="24"/>
        </w:rPr>
        <w:t>7.   Water used for a Clear Conscience by the Resurrection</w:t>
      </w:r>
    </w:p>
    <w:p w:rsidR="00F83994" w:rsidRPr="0009115E" w:rsidRDefault="00F83994" w:rsidP="00F83994">
      <w:pPr>
        <w:rPr>
          <w:sz w:val="24"/>
          <w:szCs w:val="24"/>
        </w:rPr>
      </w:pPr>
      <w:r w:rsidRPr="0009115E">
        <w:rPr>
          <w:sz w:val="24"/>
          <w:szCs w:val="24"/>
        </w:rPr>
        <w:t>8.   Water used for Belief in Christ</w:t>
      </w:r>
    </w:p>
    <w:p w:rsidR="00F83994" w:rsidRPr="0009115E" w:rsidRDefault="00F83994" w:rsidP="00F83994">
      <w:pPr>
        <w:rPr>
          <w:sz w:val="24"/>
          <w:szCs w:val="24"/>
        </w:rPr>
      </w:pPr>
      <w:r w:rsidRPr="0009115E">
        <w:rPr>
          <w:sz w:val="24"/>
          <w:szCs w:val="24"/>
        </w:rPr>
        <w:t xml:space="preserve">9.   Water used in destroying the Inhabited World, except 9 people </w:t>
      </w:r>
    </w:p>
    <w:p w:rsidR="00F83994" w:rsidRPr="0009115E" w:rsidRDefault="00F83994" w:rsidP="00F83994">
      <w:pPr>
        <w:rPr>
          <w:sz w:val="24"/>
          <w:szCs w:val="24"/>
        </w:rPr>
      </w:pPr>
      <w:r w:rsidRPr="0009115E">
        <w:rPr>
          <w:sz w:val="24"/>
          <w:szCs w:val="24"/>
        </w:rPr>
        <w:t xml:space="preserve">10. Water used by the Holy Ghost </w:t>
      </w:r>
    </w:p>
    <w:p w:rsidR="00F83994" w:rsidRPr="0009115E" w:rsidRDefault="00F83994" w:rsidP="00F83994">
      <w:pPr>
        <w:rPr>
          <w:sz w:val="24"/>
          <w:szCs w:val="24"/>
        </w:rPr>
      </w:pPr>
      <w:r w:rsidRPr="0009115E">
        <w:rPr>
          <w:sz w:val="24"/>
          <w:szCs w:val="24"/>
        </w:rPr>
        <w:t xml:space="preserve">11. Water used in the Lord Yah’s Throne  </w:t>
      </w:r>
    </w:p>
    <w:p w:rsidR="00F83994" w:rsidRPr="0009115E" w:rsidRDefault="00F83994" w:rsidP="00F83994">
      <w:pPr>
        <w:rPr>
          <w:sz w:val="24"/>
          <w:szCs w:val="24"/>
        </w:rPr>
      </w:pPr>
      <w:r w:rsidRPr="0009115E">
        <w:rPr>
          <w:sz w:val="24"/>
          <w:szCs w:val="24"/>
        </w:rPr>
        <w:t>Chapter 7: The Other Good Kinds of Water in the Holy Bible</w:t>
      </w:r>
    </w:p>
    <w:p w:rsidR="00F83994" w:rsidRPr="0009115E" w:rsidRDefault="00F83994" w:rsidP="00F83994">
      <w:pPr>
        <w:rPr>
          <w:sz w:val="24"/>
          <w:szCs w:val="24"/>
        </w:rPr>
      </w:pPr>
      <w:r w:rsidRPr="0009115E">
        <w:rPr>
          <w:sz w:val="24"/>
          <w:szCs w:val="24"/>
        </w:rPr>
        <w:t>1.   Water used for all Life</w:t>
      </w:r>
    </w:p>
    <w:p w:rsidR="00F83994" w:rsidRPr="0009115E" w:rsidRDefault="00F83994" w:rsidP="00F83994">
      <w:pPr>
        <w:rPr>
          <w:sz w:val="24"/>
          <w:szCs w:val="24"/>
        </w:rPr>
      </w:pPr>
      <w:r w:rsidRPr="0009115E">
        <w:rPr>
          <w:sz w:val="24"/>
          <w:szCs w:val="24"/>
        </w:rPr>
        <w:t>2.   Water used for Purification, Cleansing &amp; Consecration of the Priests in Baptism</w:t>
      </w:r>
    </w:p>
    <w:p w:rsidR="00F83994" w:rsidRPr="0009115E" w:rsidRDefault="00F83994" w:rsidP="00F83994">
      <w:pPr>
        <w:rPr>
          <w:sz w:val="24"/>
          <w:szCs w:val="24"/>
        </w:rPr>
      </w:pPr>
      <w:r w:rsidRPr="0009115E">
        <w:rPr>
          <w:sz w:val="24"/>
          <w:szCs w:val="24"/>
        </w:rPr>
        <w:t>3.   Water used for Animal Sacrifices</w:t>
      </w:r>
    </w:p>
    <w:p w:rsidR="00F83994" w:rsidRPr="0009115E" w:rsidRDefault="00F83994" w:rsidP="00F83994">
      <w:pPr>
        <w:rPr>
          <w:sz w:val="24"/>
          <w:szCs w:val="24"/>
        </w:rPr>
      </w:pPr>
      <w:r w:rsidRPr="0009115E">
        <w:rPr>
          <w:sz w:val="24"/>
          <w:szCs w:val="24"/>
        </w:rPr>
        <w:t>Chapter 8: The Other Wrong Kinds of Water in the Holy Bible</w:t>
      </w:r>
    </w:p>
    <w:p w:rsidR="00F83994" w:rsidRPr="0009115E" w:rsidRDefault="00F83994" w:rsidP="00F83994">
      <w:pPr>
        <w:rPr>
          <w:sz w:val="24"/>
          <w:szCs w:val="24"/>
        </w:rPr>
      </w:pPr>
      <w:r w:rsidRPr="0009115E">
        <w:rPr>
          <w:sz w:val="24"/>
          <w:szCs w:val="24"/>
        </w:rPr>
        <w:t>1.   Water used in Sexual Eros Love Curses</w:t>
      </w:r>
    </w:p>
    <w:p w:rsidR="00F83994" w:rsidRPr="0009115E" w:rsidRDefault="00F83994" w:rsidP="00F83994">
      <w:pPr>
        <w:rPr>
          <w:sz w:val="24"/>
          <w:szCs w:val="24"/>
        </w:rPr>
      </w:pPr>
      <w:r w:rsidRPr="0009115E">
        <w:rPr>
          <w:sz w:val="24"/>
          <w:szCs w:val="24"/>
        </w:rPr>
        <w:t>Chapter 9: What is Earth?</w:t>
      </w:r>
    </w:p>
    <w:p w:rsidR="00F83994" w:rsidRPr="0009115E" w:rsidRDefault="00F83994" w:rsidP="00F83994">
      <w:pPr>
        <w:rPr>
          <w:sz w:val="24"/>
          <w:szCs w:val="24"/>
        </w:rPr>
      </w:pPr>
      <w:r w:rsidRPr="0009115E">
        <w:rPr>
          <w:sz w:val="24"/>
          <w:szCs w:val="24"/>
        </w:rPr>
        <w:t>The Definition of Earth</w:t>
      </w:r>
    </w:p>
    <w:p w:rsidR="00F83994" w:rsidRPr="0009115E" w:rsidRDefault="00F83994" w:rsidP="00F83994">
      <w:pPr>
        <w:rPr>
          <w:sz w:val="24"/>
          <w:szCs w:val="24"/>
        </w:rPr>
      </w:pPr>
      <w:r w:rsidRPr="0009115E">
        <w:rPr>
          <w:sz w:val="24"/>
          <w:szCs w:val="24"/>
        </w:rPr>
        <w:t>Chapter 10: The Lord Yah’s Holy Earth concerning the Lord Jesus in Salvation</w:t>
      </w:r>
    </w:p>
    <w:p w:rsidR="00F83994" w:rsidRPr="0009115E" w:rsidRDefault="00F83994" w:rsidP="00F83994">
      <w:pPr>
        <w:rPr>
          <w:sz w:val="24"/>
          <w:szCs w:val="24"/>
        </w:rPr>
      </w:pPr>
      <w:r w:rsidRPr="0009115E">
        <w:rPr>
          <w:sz w:val="24"/>
          <w:szCs w:val="24"/>
        </w:rPr>
        <w:t>1.   Earth used in Theophanies of God</w:t>
      </w:r>
    </w:p>
    <w:p w:rsidR="00F83994" w:rsidRPr="0009115E" w:rsidRDefault="00F83994" w:rsidP="00F83994">
      <w:pPr>
        <w:rPr>
          <w:sz w:val="24"/>
          <w:szCs w:val="24"/>
        </w:rPr>
      </w:pPr>
      <w:r w:rsidRPr="0009115E">
        <w:rPr>
          <w:sz w:val="24"/>
          <w:szCs w:val="24"/>
        </w:rPr>
        <w:t>2.   Earth used as Man or Adam</w:t>
      </w:r>
    </w:p>
    <w:p w:rsidR="00F83994" w:rsidRPr="0009115E" w:rsidRDefault="00F83994" w:rsidP="00F83994">
      <w:pPr>
        <w:rPr>
          <w:sz w:val="24"/>
          <w:szCs w:val="24"/>
        </w:rPr>
      </w:pPr>
      <w:r w:rsidRPr="0009115E">
        <w:rPr>
          <w:sz w:val="24"/>
          <w:szCs w:val="24"/>
        </w:rPr>
        <w:t xml:space="preserve">3.   Earth used as Ecumenical or Whole Inhabited Universe </w:t>
      </w:r>
    </w:p>
    <w:p w:rsidR="00F83994" w:rsidRPr="0009115E" w:rsidRDefault="00F83994" w:rsidP="00F83994">
      <w:pPr>
        <w:rPr>
          <w:sz w:val="24"/>
          <w:szCs w:val="24"/>
        </w:rPr>
      </w:pPr>
      <w:r w:rsidRPr="0009115E">
        <w:rPr>
          <w:sz w:val="24"/>
          <w:szCs w:val="24"/>
        </w:rPr>
        <w:t>4.   Earth used as the Whole Planet</w:t>
      </w:r>
    </w:p>
    <w:p w:rsidR="00F83994" w:rsidRPr="0009115E" w:rsidRDefault="00F83994" w:rsidP="00F83994">
      <w:pPr>
        <w:rPr>
          <w:sz w:val="24"/>
          <w:szCs w:val="24"/>
        </w:rPr>
      </w:pPr>
      <w:r w:rsidRPr="0009115E">
        <w:rPr>
          <w:sz w:val="24"/>
          <w:szCs w:val="24"/>
        </w:rPr>
        <w:t xml:space="preserve">5.   Earth used as Spiritual Wisdom </w:t>
      </w:r>
    </w:p>
    <w:p w:rsidR="00F83994" w:rsidRPr="0009115E" w:rsidRDefault="00F83994" w:rsidP="00F83994">
      <w:pPr>
        <w:rPr>
          <w:sz w:val="24"/>
          <w:szCs w:val="24"/>
        </w:rPr>
      </w:pPr>
      <w:r w:rsidRPr="0009115E">
        <w:rPr>
          <w:sz w:val="24"/>
          <w:szCs w:val="24"/>
        </w:rPr>
        <w:t>6.   Earth used as a Physical Immortal Body</w:t>
      </w:r>
    </w:p>
    <w:p w:rsidR="00F83994" w:rsidRPr="0009115E" w:rsidRDefault="00F83994" w:rsidP="00F83994">
      <w:pPr>
        <w:rPr>
          <w:sz w:val="24"/>
          <w:szCs w:val="24"/>
        </w:rPr>
      </w:pPr>
      <w:r w:rsidRPr="0009115E">
        <w:rPr>
          <w:sz w:val="24"/>
          <w:szCs w:val="24"/>
        </w:rPr>
        <w:t xml:space="preserve">7.   Earth used in the Lord Yah’s throne  </w:t>
      </w:r>
    </w:p>
    <w:p w:rsidR="00F83994" w:rsidRPr="0009115E" w:rsidRDefault="00F83994" w:rsidP="00F83994">
      <w:pPr>
        <w:rPr>
          <w:sz w:val="24"/>
          <w:szCs w:val="24"/>
        </w:rPr>
      </w:pPr>
      <w:r w:rsidRPr="0009115E">
        <w:rPr>
          <w:sz w:val="24"/>
          <w:szCs w:val="24"/>
        </w:rPr>
        <w:t>Chapter 11: The Other Good Kinds of Earth in the Holy Bible</w:t>
      </w:r>
    </w:p>
    <w:p w:rsidR="00F83994" w:rsidRPr="0009115E" w:rsidRDefault="00F83994" w:rsidP="00F83994">
      <w:pPr>
        <w:rPr>
          <w:sz w:val="24"/>
          <w:szCs w:val="24"/>
        </w:rPr>
      </w:pPr>
      <w:r w:rsidRPr="0009115E">
        <w:rPr>
          <w:sz w:val="24"/>
          <w:szCs w:val="24"/>
        </w:rPr>
        <w:t>1.   Earth used as Land or Country</w:t>
      </w:r>
    </w:p>
    <w:p w:rsidR="00F83994" w:rsidRPr="0009115E" w:rsidRDefault="00F83994" w:rsidP="00F83994">
      <w:pPr>
        <w:rPr>
          <w:sz w:val="24"/>
          <w:szCs w:val="24"/>
        </w:rPr>
      </w:pPr>
      <w:r w:rsidRPr="0009115E">
        <w:rPr>
          <w:sz w:val="24"/>
          <w:szCs w:val="24"/>
        </w:rPr>
        <w:t>2.   Earth used as Dust or Dry Ground</w:t>
      </w:r>
    </w:p>
    <w:p w:rsidR="00F83994" w:rsidRPr="0009115E" w:rsidRDefault="00F83994" w:rsidP="00F83994">
      <w:pPr>
        <w:rPr>
          <w:sz w:val="24"/>
          <w:szCs w:val="24"/>
        </w:rPr>
      </w:pPr>
      <w:r w:rsidRPr="0009115E">
        <w:rPr>
          <w:sz w:val="24"/>
          <w:szCs w:val="24"/>
        </w:rPr>
        <w:t>3.   Earth used as Soil or Ground</w:t>
      </w:r>
    </w:p>
    <w:p w:rsidR="00F83994" w:rsidRPr="0009115E" w:rsidRDefault="00F83994" w:rsidP="00F83994">
      <w:pPr>
        <w:rPr>
          <w:sz w:val="24"/>
          <w:szCs w:val="24"/>
        </w:rPr>
      </w:pPr>
      <w:r w:rsidRPr="0009115E">
        <w:rPr>
          <w:sz w:val="24"/>
          <w:szCs w:val="24"/>
        </w:rPr>
        <w:t>4.   Earth used a Picture of Pillars or Foundations</w:t>
      </w:r>
    </w:p>
    <w:p w:rsidR="00F83994" w:rsidRPr="0009115E" w:rsidRDefault="00F83994" w:rsidP="00F83994">
      <w:pPr>
        <w:rPr>
          <w:sz w:val="24"/>
          <w:szCs w:val="24"/>
        </w:rPr>
      </w:pPr>
      <w:r w:rsidRPr="0009115E">
        <w:rPr>
          <w:sz w:val="24"/>
          <w:szCs w:val="24"/>
        </w:rPr>
        <w:t>Chapter 12: The Other Wrong Kinds of Earth in the Holy Bible</w:t>
      </w:r>
    </w:p>
    <w:p w:rsidR="00F83994" w:rsidRPr="0009115E" w:rsidRDefault="00F83994" w:rsidP="00F83994">
      <w:pPr>
        <w:rPr>
          <w:sz w:val="24"/>
          <w:szCs w:val="24"/>
        </w:rPr>
      </w:pPr>
      <w:r w:rsidRPr="0009115E">
        <w:rPr>
          <w:sz w:val="24"/>
          <w:szCs w:val="24"/>
        </w:rPr>
        <w:t>1.   Earth used as the Curse of Human Sexual Eros Love Sinfulness</w:t>
      </w:r>
    </w:p>
    <w:p w:rsidR="00F83994" w:rsidRPr="0009115E" w:rsidRDefault="00F83994" w:rsidP="00F83994">
      <w:pPr>
        <w:rPr>
          <w:sz w:val="24"/>
          <w:szCs w:val="24"/>
        </w:rPr>
      </w:pPr>
      <w:r w:rsidRPr="0009115E">
        <w:rPr>
          <w:sz w:val="24"/>
          <w:szCs w:val="24"/>
        </w:rPr>
        <w:t>2.   Earth used under the power of the Evil One</w:t>
      </w:r>
    </w:p>
    <w:p w:rsidR="00F83994" w:rsidRPr="0009115E" w:rsidRDefault="00F83994" w:rsidP="00F83994">
      <w:pPr>
        <w:rPr>
          <w:sz w:val="24"/>
          <w:szCs w:val="24"/>
        </w:rPr>
      </w:pPr>
      <w:r w:rsidRPr="0009115E">
        <w:rPr>
          <w:sz w:val="24"/>
          <w:szCs w:val="24"/>
        </w:rPr>
        <w:t>3.   Earth used in Alienation or Fellowship from God</w:t>
      </w:r>
    </w:p>
    <w:p w:rsidR="00F83994" w:rsidRPr="0009115E" w:rsidRDefault="00F83994" w:rsidP="00F83994">
      <w:pPr>
        <w:rPr>
          <w:sz w:val="24"/>
          <w:szCs w:val="24"/>
        </w:rPr>
      </w:pPr>
      <w:r w:rsidRPr="0009115E">
        <w:rPr>
          <w:sz w:val="24"/>
          <w:szCs w:val="24"/>
        </w:rPr>
        <w:t xml:space="preserve">4.   Earth used as Natural Wisdom in Sexuality </w:t>
      </w:r>
    </w:p>
    <w:p w:rsidR="00F83994" w:rsidRPr="0009115E" w:rsidRDefault="00F83994" w:rsidP="00F83994">
      <w:pPr>
        <w:rPr>
          <w:sz w:val="24"/>
          <w:szCs w:val="24"/>
        </w:rPr>
      </w:pPr>
      <w:r w:rsidRPr="0009115E">
        <w:rPr>
          <w:sz w:val="24"/>
          <w:szCs w:val="24"/>
        </w:rPr>
        <w:t xml:space="preserve">5.   Earth used as Bondage to Decay </w:t>
      </w:r>
    </w:p>
    <w:p w:rsidR="00F83994" w:rsidRPr="0009115E" w:rsidRDefault="00F83994" w:rsidP="00F83994">
      <w:pPr>
        <w:rPr>
          <w:sz w:val="24"/>
          <w:szCs w:val="24"/>
        </w:rPr>
      </w:pPr>
      <w:r w:rsidRPr="0009115E">
        <w:rPr>
          <w:sz w:val="24"/>
          <w:szCs w:val="24"/>
        </w:rPr>
        <w:t>Chapter 13: What is Wind (Air)?</w:t>
      </w:r>
    </w:p>
    <w:p w:rsidR="00F83994" w:rsidRPr="0009115E" w:rsidRDefault="00F83994" w:rsidP="00F83994">
      <w:pPr>
        <w:rPr>
          <w:sz w:val="24"/>
          <w:szCs w:val="24"/>
        </w:rPr>
      </w:pPr>
      <w:r w:rsidRPr="0009115E">
        <w:rPr>
          <w:sz w:val="24"/>
          <w:szCs w:val="24"/>
        </w:rPr>
        <w:t>The Definition of Wind (Air)</w:t>
      </w:r>
    </w:p>
    <w:p w:rsidR="00F83994" w:rsidRPr="0009115E" w:rsidRDefault="00F83994" w:rsidP="00F83994">
      <w:pPr>
        <w:rPr>
          <w:sz w:val="24"/>
          <w:szCs w:val="24"/>
        </w:rPr>
      </w:pPr>
      <w:r w:rsidRPr="0009115E">
        <w:rPr>
          <w:sz w:val="24"/>
          <w:szCs w:val="24"/>
        </w:rPr>
        <w:t>Chapter 14: The Lord Yah’s Holy Wind concerning the Lord James in Mercy</w:t>
      </w:r>
    </w:p>
    <w:p w:rsidR="00F83994" w:rsidRPr="0009115E" w:rsidRDefault="00F83994" w:rsidP="00F83994">
      <w:pPr>
        <w:rPr>
          <w:sz w:val="24"/>
          <w:szCs w:val="24"/>
        </w:rPr>
      </w:pPr>
      <w:r w:rsidRPr="0009115E">
        <w:rPr>
          <w:sz w:val="24"/>
          <w:szCs w:val="24"/>
        </w:rPr>
        <w:t>1.   Wind used as Theophanies of God</w:t>
      </w:r>
    </w:p>
    <w:p w:rsidR="00F83994" w:rsidRPr="0009115E" w:rsidRDefault="00F83994" w:rsidP="00F83994">
      <w:pPr>
        <w:rPr>
          <w:sz w:val="24"/>
          <w:szCs w:val="24"/>
        </w:rPr>
      </w:pPr>
      <w:r w:rsidRPr="0009115E">
        <w:rPr>
          <w:sz w:val="24"/>
          <w:szCs w:val="24"/>
        </w:rPr>
        <w:t>2.   Wind as in God’s Power as the Breath of God</w:t>
      </w:r>
    </w:p>
    <w:p w:rsidR="00F83994" w:rsidRPr="0009115E" w:rsidRDefault="00F83994" w:rsidP="00F83994">
      <w:pPr>
        <w:rPr>
          <w:sz w:val="24"/>
          <w:szCs w:val="24"/>
        </w:rPr>
      </w:pPr>
      <w:r w:rsidRPr="0009115E">
        <w:rPr>
          <w:sz w:val="24"/>
          <w:szCs w:val="24"/>
        </w:rPr>
        <w:t>3.   Wind as in God’s Providence</w:t>
      </w:r>
    </w:p>
    <w:p w:rsidR="00F83994" w:rsidRPr="0009115E" w:rsidRDefault="00F83994" w:rsidP="00F83994">
      <w:pPr>
        <w:rPr>
          <w:sz w:val="24"/>
          <w:szCs w:val="24"/>
        </w:rPr>
      </w:pPr>
      <w:r w:rsidRPr="0009115E">
        <w:rPr>
          <w:sz w:val="24"/>
          <w:szCs w:val="24"/>
        </w:rPr>
        <w:t>4.   Wind used as God’s Creation</w:t>
      </w:r>
    </w:p>
    <w:p w:rsidR="00F83994" w:rsidRPr="0009115E" w:rsidRDefault="00F83994" w:rsidP="00F83994">
      <w:pPr>
        <w:rPr>
          <w:sz w:val="24"/>
          <w:szCs w:val="24"/>
        </w:rPr>
      </w:pPr>
      <w:r w:rsidRPr="0009115E">
        <w:rPr>
          <w:sz w:val="24"/>
          <w:szCs w:val="24"/>
        </w:rPr>
        <w:t>5.   Wind used as God’s Purposes</w:t>
      </w:r>
    </w:p>
    <w:p w:rsidR="00F83994" w:rsidRPr="0009115E" w:rsidRDefault="00F83994" w:rsidP="00F83994">
      <w:pPr>
        <w:rPr>
          <w:sz w:val="24"/>
          <w:szCs w:val="24"/>
        </w:rPr>
      </w:pPr>
      <w:r w:rsidRPr="0009115E">
        <w:rPr>
          <w:sz w:val="24"/>
          <w:szCs w:val="24"/>
        </w:rPr>
        <w:t>6.   Wind used as the Father Stephen of Rain</w:t>
      </w:r>
    </w:p>
    <w:p w:rsidR="00F83994" w:rsidRPr="0009115E" w:rsidRDefault="00F83994" w:rsidP="00F83994">
      <w:pPr>
        <w:rPr>
          <w:sz w:val="24"/>
          <w:szCs w:val="24"/>
        </w:rPr>
      </w:pPr>
      <w:r w:rsidRPr="0009115E">
        <w:rPr>
          <w:sz w:val="24"/>
          <w:szCs w:val="24"/>
        </w:rPr>
        <w:t>7.   Wind used as a Symbol of Nothingness</w:t>
      </w:r>
    </w:p>
    <w:p w:rsidR="00F83994" w:rsidRPr="0009115E" w:rsidRDefault="00F83994" w:rsidP="00F83994">
      <w:pPr>
        <w:rPr>
          <w:sz w:val="24"/>
          <w:szCs w:val="24"/>
        </w:rPr>
      </w:pPr>
      <w:r w:rsidRPr="0009115E">
        <w:rPr>
          <w:sz w:val="24"/>
          <w:szCs w:val="24"/>
        </w:rPr>
        <w:t>8.   Wind used as the Spirit of God</w:t>
      </w:r>
    </w:p>
    <w:p w:rsidR="00F83994" w:rsidRPr="0009115E" w:rsidRDefault="00F83994" w:rsidP="00F83994">
      <w:pPr>
        <w:rPr>
          <w:sz w:val="24"/>
          <w:szCs w:val="24"/>
        </w:rPr>
      </w:pPr>
      <w:r w:rsidRPr="0009115E">
        <w:rPr>
          <w:sz w:val="24"/>
          <w:szCs w:val="24"/>
        </w:rPr>
        <w:t>9.   Wind used in the Lord Yah’s throne</w:t>
      </w:r>
    </w:p>
    <w:p w:rsidR="00F83994" w:rsidRPr="0009115E" w:rsidRDefault="00F83994" w:rsidP="00F83994">
      <w:pPr>
        <w:rPr>
          <w:sz w:val="24"/>
          <w:szCs w:val="24"/>
        </w:rPr>
      </w:pPr>
      <w:r w:rsidRPr="0009115E">
        <w:rPr>
          <w:sz w:val="24"/>
          <w:szCs w:val="24"/>
        </w:rPr>
        <w:t>Chapter 15: The Other Good Kinds of Wind (Air) in the Holy Bible</w:t>
      </w:r>
    </w:p>
    <w:p w:rsidR="00F83994" w:rsidRPr="0009115E" w:rsidRDefault="00F83994" w:rsidP="00F83994">
      <w:pPr>
        <w:rPr>
          <w:sz w:val="24"/>
          <w:szCs w:val="24"/>
        </w:rPr>
      </w:pPr>
      <w:r w:rsidRPr="0009115E">
        <w:rPr>
          <w:sz w:val="24"/>
          <w:szCs w:val="24"/>
        </w:rPr>
        <w:t>1.   Wind used in Other Directions</w:t>
      </w:r>
    </w:p>
    <w:p w:rsidR="00F83994" w:rsidRPr="0009115E" w:rsidRDefault="00F83994" w:rsidP="00F83994">
      <w:pPr>
        <w:rPr>
          <w:sz w:val="24"/>
          <w:szCs w:val="24"/>
        </w:rPr>
      </w:pPr>
      <w:r w:rsidRPr="0009115E">
        <w:rPr>
          <w:sz w:val="24"/>
          <w:szCs w:val="24"/>
        </w:rPr>
        <w:t>2.   Wind used as Cold Weather with Rain</w:t>
      </w:r>
    </w:p>
    <w:p w:rsidR="00F83994" w:rsidRPr="0009115E" w:rsidRDefault="00F83994" w:rsidP="00F83994">
      <w:pPr>
        <w:rPr>
          <w:sz w:val="24"/>
          <w:szCs w:val="24"/>
        </w:rPr>
      </w:pPr>
      <w:r w:rsidRPr="0009115E">
        <w:rPr>
          <w:sz w:val="24"/>
          <w:szCs w:val="24"/>
        </w:rPr>
        <w:t>3.   Wind used as Tempestuous Storm</w:t>
      </w:r>
    </w:p>
    <w:p w:rsidR="00F83994" w:rsidRPr="0009115E" w:rsidRDefault="00F83994" w:rsidP="00F83994">
      <w:pPr>
        <w:rPr>
          <w:sz w:val="24"/>
          <w:szCs w:val="24"/>
        </w:rPr>
      </w:pPr>
      <w:r w:rsidRPr="0009115E">
        <w:rPr>
          <w:sz w:val="24"/>
          <w:szCs w:val="24"/>
        </w:rPr>
        <w:t>4.   Wind used as Gentle</w:t>
      </w:r>
    </w:p>
    <w:p w:rsidR="00F83994" w:rsidRPr="0009115E" w:rsidRDefault="00F83994" w:rsidP="00F83994">
      <w:pPr>
        <w:rPr>
          <w:sz w:val="24"/>
          <w:szCs w:val="24"/>
        </w:rPr>
      </w:pPr>
      <w:r w:rsidRPr="0009115E">
        <w:rPr>
          <w:sz w:val="24"/>
          <w:szCs w:val="24"/>
        </w:rPr>
        <w:t>5.   Wind used as Hot and Desiccating</w:t>
      </w:r>
    </w:p>
    <w:p w:rsidR="00F83994" w:rsidRPr="0009115E" w:rsidRDefault="00F83994" w:rsidP="00F83994">
      <w:pPr>
        <w:rPr>
          <w:sz w:val="24"/>
          <w:szCs w:val="24"/>
        </w:rPr>
      </w:pPr>
      <w:r w:rsidRPr="0009115E">
        <w:rPr>
          <w:sz w:val="24"/>
          <w:szCs w:val="24"/>
        </w:rPr>
        <w:t>6.   Wind used to destroy Grass &amp; Vegetation</w:t>
      </w:r>
    </w:p>
    <w:p w:rsidR="00F83994" w:rsidRPr="0009115E" w:rsidRDefault="00F83994" w:rsidP="00F83994">
      <w:pPr>
        <w:rPr>
          <w:sz w:val="24"/>
          <w:szCs w:val="24"/>
        </w:rPr>
      </w:pPr>
      <w:r w:rsidRPr="0009115E">
        <w:rPr>
          <w:sz w:val="24"/>
          <w:szCs w:val="24"/>
        </w:rPr>
        <w:t>7.   Wind used as Strong and Gusty</w:t>
      </w:r>
    </w:p>
    <w:p w:rsidR="00F83994" w:rsidRPr="0009115E" w:rsidRDefault="00F83994" w:rsidP="00F83994">
      <w:pPr>
        <w:rPr>
          <w:sz w:val="24"/>
          <w:szCs w:val="24"/>
        </w:rPr>
      </w:pPr>
      <w:r w:rsidRPr="0009115E">
        <w:rPr>
          <w:sz w:val="24"/>
          <w:szCs w:val="24"/>
        </w:rPr>
        <w:t>8.   Wind used as Dry in the Wilderness</w:t>
      </w:r>
    </w:p>
    <w:p w:rsidR="00F83994" w:rsidRPr="0009115E" w:rsidRDefault="00F83994" w:rsidP="00F83994">
      <w:pPr>
        <w:rPr>
          <w:sz w:val="24"/>
          <w:szCs w:val="24"/>
        </w:rPr>
      </w:pPr>
      <w:r w:rsidRPr="0009115E">
        <w:rPr>
          <w:sz w:val="24"/>
          <w:szCs w:val="24"/>
        </w:rPr>
        <w:t>9.   Wind used as Scorching Heat</w:t>
      </w:r>
    </w:p>
    <w:p w:rsidR="00F83994" w:rsidRPr="0009115E" w:rsidRDefault="00F83994" w:rsidP="00F83994">
      <w:pPr>
        <w:rPr>
          <w:sz w:val="24"/>
          <w:szCs w:val="24"/>
        </w:rPr>
      </w:pPr>
      <w:r w:rsidRPr="0009115E">
        <w:rPr>
          <w:sz w:val="24"/>
          <w:szCs w:val="24"/>
        </w:rPr>
        <w:t>10. Wind used in Paul’s Shipwreck</w:t>
      </w:r>
    </w:p>
    <w:p w:rsidR="00F83994" w:rsidRPr="0009115E" w:rsidRDefault="00F83994" w:rsidP="00F83994">
      <w:pPr>
        <w:rPr>
          <w:sz w:val="24"/>
          <w:szCs w:val="24"/>
        </w:rPr>
      </w:pPr>
      <w:r w:rsidRPr="0009115E">
        <w:rPr>
          <w:sz w:val="24"/>
          <w:szCs w:val="24"/>
        </w:rPr>
        <w:t>Chapter 16: The Wrong Kinds of Wind (Air) in the Holy Bible</w:t>
      </w:r>
    </w:p>
    <w:p w:rsidR="00F83994" w:rsidRPr="0009115E" w:rsidRDefault="00F83994" w:rsidP="00F83994">
      <w:pPr>
        <w:rPr>
          <w:sz w:val="24"/>
          <w:szCs w:val="24"/>
        </w:rPr>
      </w:pPr>
      <w:r w:rsidRPr="0009115E">
        <w:rPr>
          <w:sz w:val="24"/>
          <w:szCs w:val="24"/>
        </w:rPr>
        <w:t>1.   Wind used as the Prince of the Air in Sexual Eros Love</w:t>
      </w:r>
    </w:p>
    <w:p w:rsidR="00F83994" w:rsidRPr="0009115E" w:rsidRDefault="00F83994" w:rsidP="00F83994">
      <w:pPr>
        <w:rPr>
          <w:sz w:val="24"/>
          <w:szCs w:val="24"/>
        </w:rPr>
      </w:pPr>
      <w:r w:rsidRPr="0009115E">
        <w:rPr>
          <w:sz w:val="24"/>
          <w:szCs w:val="24"/>
        </w:rPr>
        <w:t>Chapter 17: The Lord Yah’s Rod of the Father Stephen our Lord</w:t>
      </w:r>
    </w:p>
    <w:p w:rsidR="00F83994" w:rsidRPr="0009115E" w:rsidRDefault="00F83994" w:rsidP="00F83994">
      <w:pPr>
        <w:rPr>
          <w:sz w:val="24"/>
          <w:szCs w:val="24"/>
        </w:rPr>
      </w:pPr>
      <w:r w:rsidRPr="0009115E">
        <w:rPr>
          <w:sz w:val="24"/>
          <w:szCs w:val="24"/>
        </w:rPr>
        <w:t>1.   The Lord Moses’ Rod of the Father Stephen our Lord</w:t>
      </w:r>
    </w:p>
    <w:p w:rsidR="00F83994" w:rsidRPr="0009115E" w:rsidRDefault="00F83994" w:rsidP="00F83994">
      <w:pPr>
        <w:rPr>
          <w:sz w:val="24"/>
          <w:szCs w:val="24"/>
        </w:rPr>
      </w:pPr>
      <w:r w:rsidRPr="0009115E">
        <w:rPr>
          <w:sz w:val="24"/>
          <w:szCs w:val="24"/>
        </w:rPr>
        <w:t xml:space="preserve">Conclusion  </w:t>
      </w:r>
    </w:p>
    <w:p w:rsidR="00F83994" w:rsidRPr="0009115E" w:rsidRDefault="00F83994" w:rsidP="00F83994">
      <w:pPr>
        <w:jc w:val="center"/>
        <w:rPr>
          <w:rFonts w:ascii="Abyssinica SIL" w:hAnsi="Abyssinica SIL"/>
          <w:b/>
          <w:sz w:val="24"/>
          <w:szCs w:val="24"/>
        </w:rPr>
      </w:pPr>
      <w:r w:rsidRPr="0009115E">
        <w:rPr>
          <w:rFonts w:ascii="Abyssinica SIL" w:hAnsi="Abyssinica SIL"/>
          <w:b/>
          <w:sz w:val="24"/>
          <w:szCs w:val="24"/>
        </w:rPr>
        <w:t>Chapter 1: What is Fire?</w:t>
      </w:r>
    </w:p>
    <w:p w:rsidR="00F83994" w:rsidRPr="0009115E" w:rsidRDefault="00F83994" w:rsidP="00F83994">
      <w:pPr>
        <w:spacing w:line="480" w:lineRule="auto"/>
        <w:jc w:val="both"/>
        <w:rPr>
          <w:sz w:val="24"/>
          <w:szCs w:val="24"/>
        </w:rPr>
      </w:pPr>
      <w:r w:rsidRPr="0009115E">
        <w:rPr>
          <w:sz w:val="24"/>
          <w:szCs w:val="24"/>
        </w:rPr>
        <w:t>The Definition of Fire is proven in scripture. The word fire in Old Testament &amp; Middle Testament Hebrew and New Testament Greek signifies a state of combustion and the visible aspects of the flame of fire. The production of fire in Stone Age times was a skill known to Man by no mystical means but by artificial means. Man eventually found out that it was important to provide a burning fire to avoid rekindling. Abraham had a piece of burning fire with Him at all times when He was about to offer Isaac His Son in Genesis 22:6. The most common methods of kindling the fire and keeping the fire lit in Ancient Biblical Times and later on in the process of time were called by the ingenious technique of the fire-drill, which is the striking of flint rock on iron pyrites for the Altar of Presence to praise, worship and give adoration to the LORD in 2</w:t>
      </w:r>
      <w:r w:rsidRPr="0009115E">
        <w:rPr>
          <w:sz w:val="24"/>
          <w:szCs w:val="24"/>
          <w:vertAlign w:val="superscript"/>
        </w:rPr>
        <w:t>nd</w:t>
      </w:r>
      <w:r w:rsidRPr="0009115E">
        <w:rPr>
          <w:sz w:val="24"/>
          <w:szCs w:val="24"/>
        </w:rPr>
        <w:t xml:space="preserve"> Maccabees 10:3. </w:t>
      </w:r>
    </w:p>
    <w:p w:rsidR="00F83994" w:rsidRPr="0009115E" w:rsidRDefault="00F83994" w:rsidP="00F83994">
      <w:pPr>
        <w:spacing w:line="480" w:lineRule="auto"/>
        <w:jc w:val="center"/>
        <w:rPr>
          <w:b/>
          <w:sz w:val="24"/>
          <w:szCs w:val="24"/>
        </w:rPr>
      </w:pPr>
      <w:r w:rsidRPr="0009115E">
        <w:rPr>
          <w:b/>
          <w:sz w:val="24"/>
          <w:szCs w:val="24"/>
        </w:rPr>
        <w:t>The Supreme Command of the Father Stephen Our Lord</w:t>
      </w:r>
    </w:p>
    <w:p w:rsidR="00F83994" w:rsidRPr="0009115E" w:rsidRDefault="00F83994" w:rsidP="00F83994">
      <w:pPr>
        <w:spacing w:line="480" w:lineRule="auto"/>
        <w:jc w:val="both"/>
        <w:rPr>
          <w:sz w:val="24"/>
          <w:szCs w:val="24"/>
        </w:rPr>
      </w:pPr>
      <w:r w:rsidRPr="0009115E">
        <w:rPr>
          <w:sz w:val="24"/>
          <w:szCs w:val="24"/>
        </w:rPr>
        <w:t>The Definition of the Father Stephen’s Infallibility is that it is always without mistakes because He is the only divine source &amp; supreme authority of all the Holy Scriptures in John 1:1-3; Hebrews 1:1-3 &amp; Romans 13:1-2. In 2</w:t>
      </w:r>
      <w:r w:rsidRPr="0009115E">
        <w:rPr>
          <w:sz w:val="24"/>
          <w:szCs w:val="24"/>
          <w:vertAlign w:val="superscript"/>
        </w:rPr>
        <w:t>nd</w:t>
      </w:r>
      <w:r w:rsidRPr="0009115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83994" w:rsidRPr="0009115E" w:rsidRDefault="00F83994" w:rsidP="00F83994">
      <w:pPr>
        <w:spacing w:line="480" w:lineRule="auto"/>
        <w:jc w:val="both"/>
        <w:rPr>
          <w:sz w:val="24"/>
          <w:szCs w:val="24"/>
        </w:rPr>
      </w:pPr>
      <w:r w:rsidRPr="0009115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83994" w:rsidRPr="0009115E" w:rsidRDefault="00F83994" w:rsidP="00F83994">
      <w:pPr>
        <w:spacing w:line="480" w:lineRule="auto"/>
        <w:jc w:val="both"/>
        <w:rPr>
          <w:sz w:val="24"/>
          <w:szCs w:val="24"/>
        </w:rPr>
      </w:pPr>
      <w:r w:rsidRPr="0009115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83994" w:rsidRPr="0009115E" w:rsidRDefault="00F83994" w:rsidP="00F83994">
      <w:pPr>
        <w:spacing w:line="480" w:lineRule="auto"/>
        <w:jc w:val="both"/>
        <w:rPr>
          <w:sz w:val="24"/>
          <w:szCs w:val="24"/>
        </w:rPr>
      </w:pPr>
      <w:r w:rsidRPr="0009115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83994" w:rsidRPr="0009115E" w:rsidRDefault="00F83994" w:rsidP="00F83994">
      <w:pPr>
        <w:spacing w:line="480" w:lineRule="auto"/>
        <w:jc w:val="both"/>
        <w:rPr>
          <w:sz w:val="24"/>
          <w:szCs w:val="24"/>
        </w:rPr>
      </w:pPr>
      <w:r w:rsidRPr="0009115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83994" w:rsidRPr="0009115E" w:rsidRDefault="00F83994" w:rsidP="00F83994">
      <w:pPr>
        <w:spacing w:line="480" w:lineRule="auto"/>
        <w:jc w:val="both"/>
        <w:rPr>
          <w:sz w:val="24"/>
          <w:szCs w:val="24"/>
        </w:rPr>
      </w:pPr>
      <w:r w:rsidRPr="0009115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83994" w:rsidRPr="0009115E" w:rsidRDefault="00F83994" w:rsidP="00F83994">
      <w:pPr>
        <w:spacing w:line="480" w:lineRule="auto"/>
        <w:jc w:val="both"/>
        <w:rPr>
          <w:sz w:val="24"/>
          <w:szCs w:val="24"/>
        </w:rPr>
      </w:pPr>
      <w:r w:rsidRPr="0009115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9115E">
        <w:rPr>
          <w:b/>
          <w:i/>
          <w:sz w:val="24"/>
          <w:szCs w:val="24"/>
        </w:rPr>
        <w:t>Plenus</w:t>
      </w:r>
      <w:r w:rsidRPr="0009115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83994" w:rsidRPr="0009115E" w:rsidRDefault="00F83994" w:rsidP="00F83994">
      <w:pPr>
        <w:spacing w:line="480" w:lineRule="auto"/>
        <w:jc w:val="both"/>
        <w:rPr>
          <w:sz w:val="24"/>
          <w:szCs w:val="24"/>
        </w:rPr>
      </w:pPr>
      <w:r w:rsidRPr="0009115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9115E">
        <w:rPr>
          <w:b/>
          <w:i/>
          <w:sz w:val="24"/>
          <w:szCs w:val="24"/>
        </w:rPr>
        <w:t>Kanon</w:t>
      </w:r>
      <w:r w:rsidRPr="0009115E">
        <w:rPr>
          <w:sz w:val="24"/>
          <w:szCs w:val="24"/>
        </w:rPr>
        <w:t xml:space="preserve"> and from the Hebrew word </w:t>
      </w:r>
      <w:r w:rsidRPr="0009115E">
        <w:rPr>
          <w:b/>
          <w:i/>
          <w:sz w:val="24"/>
          <w:szCs w:val="24"/>
        </w:rPr>
        <w:t xml:space="preserve">Qaneh </w:t>
      </w:r>
      <w:r w:rsidRPr="0009115E">
        <w:rPr>
          <w:sz w:val="24"/>
          <w:szCs w:val="24"/>
        </w:rPr>
        <w:t>which means “</w:t>
      </w:r>
      <w:r w:rsidRPr="0009115E">
        <w:rPr>
          <w:b/>
          <w:sz w:val="24"/>
          <w:szCs w:val="24"/>
        </w:rPr>
        <w:t>measuring rod</w:t>
      </w:r>
      <w:r w:rsidRPr="0009115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83994" w:rsidRPr="0009115E" w:rsidRDefault="00F83994" w:rsidP="00F83994">
      <w:pPr>
        <w:spacing w:line="480" w:lineRule="auto"/>
        <w:jc w:val="center"/>
        <w:rPr>
          <w:sz w:val="24"/>
          <w:szCs w:val="24"/>
        </w:rPr>
      </w:pPr>
      <w:r w:rsidRPr="0009115E">
        <w:rPr>
          <w:sz w:val="24"/>
          <w:szCs w:val="24"/>
        </w:rPr>
        <w:t>What is Truth?</w:t>
      </w:r>
    </w:p>
    <w:p w:rsidR="00F83994" w:rsidRPr="0009115E" w:rsidRDefault="00F83994" w:rsidP="00F83994">
      <w:pPr>
        <w:spacing w:line="480" w:lineRule="auto"/>
        <w:jc w:val="both"/>
        <w:rPr>
          <w:sz w:val="24"/>
          <w:szCs w:val="24"/>
        </w:rPr>
      </w:pPr>
      <w:r w:rsidRPr="0009115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83994" w:rsidRPr="0009115E" w:rsidRDefault="00F83994" w:rsidP="00F83994">
      <w:pPr>
        <w:spacing w:line="480" w:lineRule="auto"/>
        <w:jc w:val="both"/>
        <w:rPr>
          <w:sz w:val="24"/>
          <w:szCs w:val="24"/>
        </w:rPr>
      </w:pPr>
      <w:r w:rsidRPr="0009115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9115E">
        <w:rPr>
          <w:sz w:val="24"/>
          <w:szCs w:val="24"/>
          <w:vertAlign w:val="superscript"/>
        </w:rPr>
        <w:t>st</w:t>
      </w:r>
      <w:r w:rsidRPr="0009115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9115E">
        <w:rPr>
          <w:sz w:val="24"/>
          <w:szCs w:val="24"/>
          <w:vertAlign w:val="superscript"/>
        </w:rPr>
        <w:t>st</w:t>
      </w:r>
      <w:r w:rsidRPr="0009115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9115E">
        <w:rPr>
          <w:sz w:val="24"/>
          <w:szCs w:val="24"/>
          <w:vertAlign w:val="superscript"/>
        </w:rPr>
        <w:t>st</w:t>
      </w:r>
      <w:r w:rsidRPr="0009115E">
        <w:rPr>
          <w:sz w:val="24"/>
          <w:szCs w:val="24"/>
        </w:rPr>
        <w:t xml:space="preserve"> Kings 17:24; 22:16; 2</w:t>
      </w:r>
      <w:r w:rsidRPr="0009115E">
        <w:rPr>
          <w:sz w:val="24"/>
          <w:szCs w:val="24"/>
          <w:vertAlign w:val="superscript"/>
        </w:rPr>
        <w:t>nd</w:t>
      </w:r>
      <w:r w:rsidRPr="0009115E">
        <w:rPr>
          <w:sz w:val="24"/>
          <w:szCs w:val="24"/>
        </w:rPr>
        <w:t xml:space="preserve"> Chronicles 18:15; Nehemiah 6:6; Proverbs 8:7; 12:17; Isaiah 45:19 &amp; Zechariah 8:16. Truth is subject to infallible proof is in Genesis 42:14-16; Deuteronomy 13:12-15; 17:2-5; 19:16-19; 22:20-21; 1</w:t>
      </w:r>
      <w:r w:rsidRPr="0009115E">
        <w:rPr>
          <w:sz w:val="24"/>
          <w:szCs w:val="24"/>
          <w:vertAlign w:val="superscript"/>
        </w:rPr>
        <w:t>st</w:t>
      </w:r>
      <w:r w:rsidRPr="0009115E">
        <w:rPr>
          <w:sz w:val="24"/>
          <w:szCs w:val="24"/>
        </w:rPr>
        <w:t xml:space="preserve"> Kings 10:6-7; 2</w:t>
      </w:r>
      <w:r w:rsidRPr="0009115E">
        <w:rPr>
          <w:sz w:val="24"/>
          <w:szCs w:val="24"/>
          <w:vertAlign w:val="superscript"/>
        </w:rPr>
        <w:t>nd</w:t>
      </w:r>
      <w:r w:rsidRPr="0009115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9115E">
        <w:rPr>
          <w:sz w:val="24"/>
          <w:szCs w:val="24"/>
          <w:vertAlign w:val="superscript"/>
        </w:rPr>
        <w:t>nd</w:t>
      </w:r>
      <w:r w:rsidRPr="0009115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9115E">
        <w:rPr>
          <w:sz w:val="24"/>
          <w:szCs w:val="24"/>
          <w:vertAlign w:val="superscript"/>
        </w:rPr>
        <w:t>st</w:t>
      </w:r>
      <w:r w:rsidRPr="0009115E">
        <w:rPr>
          <w:sz w:val="24"/>
          <w:szCs w:val="24"/>
        </w:rPr>
        <w:t xml:space="preserve"> Chronicles 16:36; Nehemiah 8:6 &amp; Psalms 41:13; 72:19; 89:52; 106:48. In general use is in Jeremiah 28:6 &amp; 1</w:t>
      </w:r>
      <w:r w:rsidRPr="0009115E">
        <w:rPr>
          <w:sz w:val="24"/>
          <w:szCs w:val="24"/>
          <w:vertAlign w:val="superscript"/>
        </w:rPr>
        <w:t>st</w:t>
      </w:r>
      <w:r w:rsidRPr="0009115E">
        <w:rPr>
          <w:sz w:val="24"/>
          <w:szCs w:val="24"/>
        </w:rPr>
        <w:t xml:space="preserve"> Kings 1:32-37. In the NT is in Romans 1:25; 9:5; 11:36; Matthew 6:13; 1</w:t>
      </w:r>
      <w:r w:rsidRPr="0009115E">
        <w:rPr>
          <w:sz w:val="24"/>
          <w:szCs w:val="24"/>
          <w:vertAlign w:val="superscript"/>
        </w:rPr>
        <w:t>st</w:t>
      </w:r>
      <w:r w:rsidRPr="0009115E">
        <w:rPr>
          <w:sz w:val="24"/>
          <w:szCs w:val="24"/>
        </w:rPr>
        <w:t xml:space="preserve"> Corinthians 14:16; 2</w:t>
      </w:r>
      <w:r w:rsidRPr="0009115E">
        <w:rPr>
          <w:sz w:val="24"/>
          <w:szCs w:val="24"/>
          <w:vertAlign w:val="superscript"/>
        </w:rPr>
        <w:t>nd</w:t>
      </w:r>
      <w:r w:rsidRPr="0009115E">
        <w:rPr>
          <w:sz w:val="24"/>
          <w:szCs w:val="24"/>
        </w:rPr>
        <w:t xml:space="preserve"> Corinthians 1:20; Galatians 6:18; Philippians 4:20; 1</w:t>
      </w:r>
      <w:r w:rsidRPr="0009115E">
        <w:rPr>
          <w:sz w:val="24"/>
          <w:szCs w:val="24"/>
          <w:vertAlign w:val="superscript"/>
        </w:rPr>
        <w:t>st</w:t>
      </w:r>
      <w:r w:rsidRPr="0009115E">
        <w:rPr>
          <w:sz w:val="24"/>
          <w:szCs w:val="24"/>
        </w:rPr>
        <w:t xml:space="preserve"> Timothy 1:17; Hebrews 13:20-21; 2</w:t>
      </w:r>
      <w:r w:rsidRPr="0009115E">
        <w:rPr>
          <w:sz w:val="24"/>
          <w:szCs w:val="24"/>
          <w:vertAlign w:val="superscript"/>
        </w:rPr>
        <w:t>nd</w:t>
      </w:r>
      <w:r w:rsidRPr="0009115E">
        <w:rPr>
          <w:sz w:val="24"/>
          <w:szCs w:val="24"/>
        </w:rPr>
        <w:t xml:space="preserve"> Peter 3:18; Jude 25 &amp; Revelation 1:6-7; 7:12; 22:20. </w:t>
      </w:r>
    </w:p>
    <w:p w:rsidR="00F83994" w:rsidRPr="0009115E" w:rsidRDefault="00F83994" w:rsidP="00F83994">
      <w:pPr>
        <w:spacing w:line="480" w:lineRule="auto"/>
        <w:jc w:val="both"/>
        <w:rPr>
          <w:sz w:val="24"/>
          <w:szCs w:val="24"/>
        </w:rPr>
      </w:pPr>
      <w:r w:rsidRPr="0009115E">
        <w:rPr>
          <w:sz w:val="24"/>
          <w:szCs w:val="24"/>
        </w:rPr>
        <w:t>Truth as opposed to falsehoods and downright lies is in Ephesians 4:25; John 3:33; 4:37; 18:23; Romans 1:18; 9:1; 1</w:t>
      </w:r>
      <w:r w:rsidRPr="0009115E">
        <w:rPr>
          <w:sz w:val="24"/>
          <w:szCs w:val="24"/>
          <w:vertAlign w:val="superscript"/>
        </w:rPr>
        <w:t>st</w:t>
      </w:r>
      <w:r w:rsidRPr="0009115E">
        <w:rPr>
          <w:sz w:val="24"/>
          <w:szCs w:val="24"/>
        </w:rPr>
        <w:t xml:space="preserve"> Corinthians 15:54; 2</w:t>
      </w:r>
      <w:r w:rsidRPr="0009115E">
        <w:rPr>
          <w:sz w:val="24"/>
          <w:szCs w:val="24"/>
          <w:vertAlign w:val="superscript"/>
        </w:rPr>
        <w:t>nd</w:t>
      </w:r>
      <w:r w:rsidRPr="0009115E">
        <w:rPr>
          <w:sz w:val="24"/>
          <w:szCs w:val="24"/>
        </w:rPr>
        <w:t xml:space="preserve"> Corinthians 7:14; Galatians 4:16; Titus 1:13; 2</w:t>
      </w:r>
      <w:r w:rsidRPr="0009115E">
        <w:rPr>
          <w:sz w:val="24"/>
          <w:szCs w:val="24"/>
          <w:vertAlign w:val="superscript"/>
        </w:rPr>
        <w:t>nd</w:t>
      </w:r>
      <w:r w:rsidRPr="0009115E">
        <w:rPr>
          <w:sz w:val="24"/>
          <w:szCs w:val="24"/>
        </w:rPr>
        <w:t xml:space="preserve"> Peter 2:22; 1</w:t>
      </w:r>
      <w:r w:rsidRPr="0009115E">
        <w:rPr>
          <w:sz w:val="24"/>
          <w:szCs w:val="24"/>
          <w:vertAlign w:val="superscript"/>
        </w:rPr>
        <w:t>st</w:t>
      </w:r>
      <w:r w:rsidRPr="0009115E">
        <w:rPr>
          <w:sz w:val="24"/>
          <w:szCs w:val="24"/>
        </w:rPr>
        <w:t xml:space="preserve"> John 2:4; 2</w:t>
      </w:r>
      <w:r w:rsidRPr="0009115E">
        <w:rPr>
          <w:sz w:val="24"/>
          <w:szCs w:val="24"/>
          <w:vertAlign w:val="superscript"/>
        </w:rPr>
        <w:t>nd</w:t>
      </w:r>
      <w:r w:rsidRPr="0009115E">
        <w:rPr>
          <w:sz w:val="24"/>
          <w:szCs w:val="24"/>
        </w:rPr>
        <w:t xml:space="preserve"> John 1-2 &amp; Acts 6:8-10; 7:1-53, 55-56, 59-60; 21:24; 24:8; 26:25. Truth as reality is in Hebrews 9:24; John 1:9; 4:23; 17:3; Ephesians 4:24; 1</w:t>
      </w:r>
      <w:r w:rsidRPr="0009115E">
        <w:rPr>
          <w:sz w:val="24"/>
          <w:szCs w:val="24"/>
          <w:vertAlign w:val="superscript"/>
        </w:rPr>
        <w:t>st</w:t>
      </w:r>
      <w:r w:rsidRPr="0009115E">
        <w:rPr>
          <w:sz w:val="24"/>
          <w:szCs w:val="24"/>
        </w:rPr>
        <w:t xml:space="preserve"> Thessalonians 1:9; 1</w:t>
      </w:r>
      <w:r w:rsidRPr="0009115E">
        <w:rPr>
          <w:sz w:val="24"/>
          <w:szCs w:val="24"/>
          <w:vertAlign w:val="superscript"/>
        </w:rPr>
        <w:t>st</w:t>
      </w:r>
      <w:r w:rsidRPr="0009115E">
        <w:rPr>
          <w:sz w:val="24"/>
          <w:szCs w:val="24"/>
        </w:rPr>
        <w:t xml:space="preserve"> Timothy 1:2; 3:2; Hebrews 8:2; 12:8; 1</w:t>
      </w:r>
      <w:r w:rsidRPr="0009115E">
        <w:rPr>
          <w:sz w:val="24"/>
          <w:szCs w:val="24"/>
          <w:vertAlign w:val="superscript"/>
        </w:rPr>
        <w:t>st</w:t>
      </w:r>
      <w:r w:rsidRPr="0009115E">
        <w:rPr>
          <w:sz w:val="24"/>
          <w:szCs w:val="24"/>
        </w:rPr>
        <w:t xml:space="preserve"> Peter 5:12; 1</w:t>
      </w:r>
      <w:r w:rsidRPr="0009115E">
        <w:rPr>
          <w:sz w:val="24"/>
          <w:szCs w:val="24"/>
          <w:vertAlign w:val="superscript"/>
        </w:rPr>
        <w:t>st</w:t>
      </w:r>
      <w:r w:rsidRPr="0009115E">
        <w:rPr>
          <w:sz w:val="24"/>
          <w:szCs w:val="24"/>
        </w:rPr>
        <w:t xml:space="preserve"> John 2:5, 8; 5:20 &amp; Revelation 19:9. Truth as trustworthy affirmations is in John 6:47; Matthew 6:2; 10:23; 16:28; 19:23; 23:36; 26:13; Mark 9:41; 11:23; John 1:51; 5:24-25; 8:34; 10:7; 16:7; Philippians 1:15; 1</w:t>
      </w:r>
      <w:r w:rsidRPr="0009115E">
        <w:rPr>
          <w:sz w:val="24"/>
          <w:szCs w:val="24"/>
          <w:vertAlign w:val="superscript"/>
        </w:rPr>
        <w:t>st</w:t>
      </w:r>
      <w:r w:rsidRPr="0009115E">
        <w:rPr>
          <w:sz w:val="24"/>
          <w:szCs w:val="24"/>
        </w:rPr>
        <w:t xml:space="preserve"> Timothy 3:9 &amp; Luke 12:44; 21:3. Truth as faithfulness and reliability: The quality of truth is in Philippians 4:8; John 1:17; 3:21; 4:24; 17:17; Romans 2:20; 1</w:t>
      </w:r>
      <w:r w:rsidRPr="0009115E">
        <w:rPr>
          <w:sz w:val="24"/>
          <w:szCs w:val="24"/>
          <w:vertAlign w:val="superscript"/>
        </w:rPr>
        <w:t>st</w:t>
      </w:r>
      <w:r w:rsidRPr="0009115E">
        <w:rPr>
          <w:sz w:val="24"/>
          <w:szCs w:val="24"/>
        </w:rPr>
        <w:t xml:space="preserve"> Corinthians 5:8; 13:6; 2</w:t>
      </w:r>
      <w:r w:rsidRPr="0009115E">
        <w:rPr>
          <w:sz w:val="24"/>
          <w:szCs w:val="24"/>
          <w:vertAlign w:val="superscript"/>
        </w:rPr>
        <w:t>nd</w:t>
      </w:r>
      <w:r w:rsidRPr="0009115E">
        <w:rPr>
          <w:sz w:val="24"/>
          <w:szCs w:val="24"/>
        </w:rPr>
        <w:t xml:space="preserve"> Corinthians 13:8; Ephesians 5:9; 6:14 &amp; 3</w:t>
      </w:r>
      <w:r w:rsidRPr="0009115E">
        <w:rPr>
          <w:sz w:val="24"/>
          <w:szCs w:val="24"/>
          <w:vertAlign w:val="superscript"/>
        </w:rPr>
        <w:t>rd</w:t>
      </w:r>
      <w:r w:rsidRPr="0009115E">
        <w:rPr>
          <w:sz w:val="24"/>
          <w:szCs w:val="24"/>
        </w:rPr>
        <w:t xml:space="preserve"> John 12. The Whole Truth as an aspect of the Divine Character of the Father Stephen is in Romans 3:3-4, 7; 15:8; Psalms 51:4; 1</w:t>
      </w:r>
      <w:r w:rsidRPr="0009115E">
        <w:rPr>
          <w:sz w:val="24"/>
          <w:szCs w:val="24"/>
          <w:vertAlign w:val="superscript"/>
        </w:rPr>
        <w:t>st</w:t>
      </w:r>
      <w:r w:rsidRPr="0009115E">
        <w:rPr>
          <w:sz w:val="24"/>
          <w:szCs w:val="24"/>
        </w:rPr>
        <w:t xml:space="preserve"> John 5:20 &amp; Revelation 3:7, 14; 6:10; 15:3; 16:7; 19:2, 11. Truth as a Human Quality is in 1</w:t>
      </w:r>
      <w:r w:rsidRPr="0009115E">
        <w:rPr>
          <w:sz w:val="24"/>
          <w:szCs w:val="24"/>
          <w:vertAlign w:val="superscript"/>
        </w:rPr>
        <w:t>st</w:t>
      </w:r>
      <w:r w:rsidRPr="0009115E">
        <w:rPr>
          <w:sz w:val="24"/>
          <w:szCs w:val="24"/>
        </w:rPr>
        <w:t xml:space="preserve"> John 1:8; John 3:21; 7:18; Ephesians 4:15; Philippians 1:18; Revelation 2:13 &amp; Acts 11:23; 14:22. The Son Jesus as truth is in John 1:14; 14:6; 15:1; 18:37-38 &amp; 1</w:t>
      </w:r>
      <w:r w:rsidRPr="0009115E">
        <w:rPr>
          <w:sz w:val="24"/>
          <w:szCs w:val="24"/>
          <w:vertAlign w:val="superscript"/>
        </w:rPr>
        <w:t>st</w:t>
      </w:r>
      <w:r w:rsidRPr="0009115E">
        <w:rPr>
          <w:sz w:val="24"/>
          <w:szCs w:val="24"/>
        </w:rPr>
        <w:t xml:space="preserve"> John 5:20. The Brother John the Holy Ghost as truth is in John 14:16-17; 15:26; 16:13 &amp; 1</w:t>
      </w:r>
      <w:r w:rsidRPr="0009115E">
        <w:rPr>
          <w:sz w:val="24"/>
          <w:szCs w:val="24"/>
          <w:vertAlign w:val="superscript"/>
        </w:rPr>
        <w:t>st</w:t>
      </w:r>
      <w:r w:rsidRPr="0009115E">
        <w:rPr>
          <w:sz w:val="24"/>
          <w:szCs w:val="24"/>
        </w:rPr>
        <w:t xml:space="preserve"> John 4:6; 5:6. The Gospel Kingdom and the Saintly Christian Faith as truth is in Ephesians 1:13; John 8:31-32; 2</w:t>
      </w:r>
      <w:r w:rsidRPr="0009115E">
        <w:rPr>
          <w:sz w:val="24"/>
          <w:szCs w:val="24"/>
          <w:vertAlign w:val="superscript"/>
        </w:rPr>
        <w:t>nd</w:t>
      </w:r>
      <w:r w:rsidRPr="0009115E">
        <w:rPr>
          <w:sz w:val="24"/>
          <w:szCs w:val="24"/>
        </w:rPr>
        <w:t xml:space="preserve"> Corinthians 4:2; Galatians 2:5; Colossians 1:5; 1</w:t>
      </w:r>
      <w:r w:rsidRPr="0009115E">
        <w:rPr>
          <w:sz w:val="24"/>
          <w:szCs w:val="24"/>
          <w:vertAlign w:val="superscript"/>
        </w:rPr>
        <w:t>st</w:t>
      </w:r>
      <w:r w:rsidRPr="0009115E">
        <w:rPr>
          <w:sz w:val="24"/>
          <w:szCs w:val="24"/>
        </w:rPr>
        <w:t xml:space="preserve"> Timothy 2:3-4; 4:6; 2</w:t>
      </w:r>
      <w:r w:rsidRPr="0009115E">
        <w:rPr>
          <w:sz w:val="24"/>
          <w:szCs w:val="24"/>
          <w:vertAlign w:val="superscript"/>
        </w:rPr>
        <w:t>nd</w:t>
      </w:r>
      <w:r w:rsidRPr="0009115E">
        <w:rPr>
          <w:sz w:val="24"/>
          <w:szCs w:val="24"/>
        </w:rPr>
        <w:t xml:space="preserve"> Timothy 2:18; 4:4; Titus 1:1; James 5:19; 2</w:t>
      </w:r>
      <w:r w:rsidRPr="0009115E">
        <w:rPr>
          <w:sz w:val="24"/>
          <w:szCs w:val="24"/>
          <w:vertAlign w:val="superscript"/>
        </w:rPr>
        <w:t>nd</w:t>
      </w:r>
      <w:r w:rsidRPr="0009115E">
        <w:rPr>
          <w:sz w:val="24"/>
          <w:szCs w:val="24"/>
        </w:rPr>
        <w:t xml:space="preserve"> Peter 2:2; 1</w:t>
      </w:r>
      <w:r w:rsidRPr="0009115E">
        <w:rPr>
          <w:sz w:val="24"/>
          <w:szCs w:val="24"/>
          <w:vertAlign w:val="superscript"/>
        </w:rPr>
        <w:t>st</w:t>
      </w:r>
      <w:r w:rsidRPr="0009115E">
        <w:rPr>
          <w:sz w:val="24"/>
          <w:szCs w:val="24"/>
        </w:rPr>
        <w:t xml:space="preserve"> John 3:19 &amp; Acts 20:30. </w:t>
      </w:r>
    </w:p>
    <w:p w:rsidR="00F83994" w:rsidRPr="0009115E" w:rsidRDefault="00F83994" w:rsidP="00F83994">
      <w:pPr>
        <w:spacing w:before="240" w:line="480" w:lineRule="auto"/>
        <w:jc w:val="both"/>
        <w:rPr>
          <w:sz w:val="24"/>
          <w:szCs w:val="24"/>
        </w:rPr>
      </w:pPr>
      <w:r w:rsidRPr="0009115E">
        <w:rPr>
          <w:sz w:val="24"/>
          <w:szCs w:val="24"/>
        </w:rPr>
        <w:t>The Father Stephen is the Only One True God: He alone is God is in Jeremiah 10:10; Deuteronomy 4:39; 2</w:t>
      </w:r>
      <w:r w:rsidRPr="0009115E">
        <w:rPr>
          <w:sz w:val="24"/>
          <w:szCs w:val="24"/>
          <w:vertAlign w:val="superscript"/>
        </w:rPr>
        <w:t>nd</w:t>
      </w:r>
      <w:r w:rsidRPr="0009115E">
        <w:rPr>
          <w:sz w:val="24"/>
          <w:szCs w:val="24"/>
        </w:rPr>
        <w:t xml:space="preserve"> Chronicles 15:3; Isaiah 43:10-11; 45:5-6, 14, 21; Zechariah 14:9; John 1:18; 17:3 &amp; Revelation 6:10. The contrast with other Gods is in Romans 1:25; Exodus 15:11; Deuteronomy 4:35; 32:39; Psalms 86:8; Isaiah 43:3 &amp; 1</w:t>
      </w:r>
      <w:r w:rsidRPr="0009115E">
        <w:rPr>
          <w:sz w:val="24"/>
          <w:szCs w:val="24"/>
          <w:vertAlign w:val="superscript"/>
        </w:rPr>
        <w:t>st</w:t>
      </w:r>
      <w:r w:rsidRPr="0009115E">
        <w:rPr>
          <w:sz w:val="24"/>
          <w:szCs w:val="24"/>
        </w:rPr>
        <w:t xml:space="preserve"> Thessalonians 1:9. The contrast with Earthly Rulers is in Jeremiah 10:6-8. The Father Stephen is characterized by truth is in Psalms 31:5; 40:10; 43:3; Isaiah 65:16; John 3:33; 7:28; 8:26; 1</w:t>
      </w:r>
      <w:r w:rsidRPr="0009115E">
        <w:rPr>
          <w:sz w:val="24"/>
          <w:szCs w:val="24"/>
          <w:vertAlign w:val="superscript"/>
        </w:rPr>
        <w:t>st</w:t>
      </w:r>
      <w:r w:rsidRPr="0009115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9115E">
        <w:rPr>
          <w:sz w:val="24"/>
          <w:szCs w:val="24"/>
          <w:vertAlign w:val="superscript"/>
        </w:rPr>
        <w:t>st</w:t>
      </w:r>
      <w:r w:rsidRPr="0009115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9115E">
        <w:rPr>
          <w:sz w:val="24"/>
          <w:szCs w:val="24"/>
          <w:vertAlign w:val="superscript"/>
        </w:rPr>
        <w:t>st</w:t>
      </w:r>
      <w:r w:rsidRPr="0009115E">
        <w:rPr>
          <w:sz w:val="24"/>
          <w:szCs w:val="24"/>
        </w:rPr>
        <w:t xml:space="preserve"> Samuel 15:29; Psalms 12:6; 33:4; 119:151, 160; Romans 3:4; Titus 1:2; Hebrews 6:18 &amp; James 1:17. His words of promise are totally true and trustworthy is in Psalms 132:11; Psalms 110:4; 2</w:t>
      </w:r>
      <w:r w:rsidRPr="0009115E">
        <w:rPr>
          <w:sz w:val="24"/>
          <w:szCs w:val="24"/>
          <w:vertAlign w:val="superscript"/>
        </w:rPr>
        <w:t>nd</w:t>
      </w:r>
      <w:r w:rsidRPr="0009115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9115E">
        <w:rPr>
          <w:sz w:val="24"/>
          <w:szCs w:val="24"/>
          <w:vertAlign w:val="superscript"/>
        </w:rPr>
        <w:t>st</w:t>
      </w:r>
      <w:r w:rsidRPr="0009115E">
        <w:rPr>
          <w:sz w:val="24"/>
          <w:szCs w:val="24"/>
        </w:rPr>
        <w:t xml:space="preserve"> Peter 1:17-21. They are the Royal Agape Love Court Room that is predominately the White Nation only which is done by the Supreme Lordship of the Father Stephen Our Lord which concerns the 1</w:t>
      </w:r>
      <w:r w:rsidRPr="0009115E">
        <w:rPr>
          <w:sz w:val="24"/>
          <w:szCs w:val="24"/>
          <w:vertAlign w:val="superscript"/>
        </w:rPr>
        <w:t>st</w:t>
      </w:r>
      <w:r w:rsidRPr="0009115E">
        <w:rPr>
          <w:sz w:val="24"/>
          <w:szCs w:val="24"/>
        </w:rPr>
        <w:t xml:space="preserve"> Death which is Israel only in Acts chapters 1-7, the Royal Omni-Benevolent Court Room that is of the Black Nation (the 1</w:t>
      </w:r>
      <w:r w:rsidRPr="0009115E">
        <w:rPr>
          <w:sz w:val="24"/>
          <w:szCs w:val="24"/>
          <w:vertAlign w:val="superscript"/>
        </w:rPr>
        <w:t>st</w:t>
      </w:r>
      <w:r w:rsidRPr="0009115E">
        <w:rPr>
          <w:sz w:val="24"/>
          <w:szCs w:val="24"/>
        </w:rPr>
        <w:t xml:space="preserve"> Death &amp; 2</w:t>
      </w:r>
      <w:r w:rsidRPr="0009115E">
        <w:rPr>
          <w:sz w:val="24"/>
          <w:szCs w:val="24"/>
          <w:vertAlign w:val="superscript"/>
        </w:rPr>
        <w:t>nd</w:t>
      </w:r>
      <w:r w:rsidRPr="0009115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9115E">
        <w:rPr>
          <w:sz w:val="24"/>
          <w:szCs w:val="24"/>
          <w:vertAlign w:val="superscript"/>
        </w:rPr>
        <w:t>nd</w:t>
      </w:r>
      <w:r w:rsidRPr="0009115E">
        <w:rPr>
          <w:sz w:val="24"/>
          <w:szCs w:val="24"/>
        </w:rPr>
        <w:t xml:space="preserve"> Death which is Egypt which is also called Sodom, Babylon, Babel, Confusion, Chaos, Shinar, Shishak &amp; sometimes Rome is in Acts chapters 22-28.</w:t>
      </w:r>
    </w:p>
    <w:p w:rsidR="00F83994" w:rsidRPr="0009115E" w:rsidRDefault="00F83994" w:rsidP="00F83994">
      <w:pPr>
        <w:spacing w:line="480" w:lineRule="auto"/>
        <w:jc w:val="both"/>
        <w:rPr>
          <w:sz w:val="24"/>
          <w:szCs w:val="24"/>
        </w:rPr>
      </w:pPr>
      <w:r w:rsidRPr="0009115E">
        <w:rPr>
          <w:sz w:val="24"/>
          <w:szCs w:val="24"/>
        </w:rPr>
        <w:t>The Truthfulness of the Father Stephen: The Titles reflecting the Father Stephen’s Truthfulness: The True God as the Father Stephen is in 2</w:t>
      </w:r>
      <w:r w:rsidRPr="0009115E">
        <w:rPr>
          <w:sz w:val="24"/>
          <w:szCs w:val="24"/>
          <w:vertAlign w:val="superscript"/>
        </w:rPr>
        <w:t>nd</w:t>
      </w:r>
      <w:r w:rsidRPr="0009115E">
        <w:rPr>
          <w:sz w:val="24"/>
          <w:szCs w:val="24"/>
        </w:rPr>
        <w:t xml:space="preserve"> Chronicles 15:3; Jeremiah 10:10 &amp; 1</w:t>
      </w:r>
      <w:r w:rsidRPr="0009115E">
        <w:rPr>
          <w:sz w:val="24"/>
          <w:szCs w:val="24"/>
          <w:vertAlign w:val="superscript"/>
        </w:rPr>
        <w:t>st</w:t>
      </w:r>
      <w:r w:rsidRPr="0009115E">
        <w:rPr>
          <w:sz w:val="24"/>
          <w:szCs w:val="24"/>
        </w:rPr>
        <w:t xml:space="preserve"> Thessalonians 1:9. The God of Truth as the Father Stephen is in Psalms 31:5 &amp; Isaiah 65:16. The Son Jesus Christ is the Truth is in John 1:14, 17; 6:32; 14:6; 1</w:t>
      </w:r>
      <w:r w:rsidRPr="0009115E">
        <w:rPr>
          <w:sz w:val="24"/>
          <w:szCs w:val="24"/>
          <w:vertAlign w:val="superscript"/>
        </w:rPr>
        <w:t>st</w:t>
      </w:r>
      <w:r w:rsidRPr="0009115E">
        <w:rPr>
          <w:sz w:val="24"/>
          <w:szCs w:val="24"/>
        </w:rPr>
        <w:t xml:space="preserve"> John 5:20 &amp; Revelation 3:7, 14. The Brother John the Holy Ghost is the Truth is in John 14:17; 15:26; 16:13 &amp; 1</w:t>
      </w:r>
      <w:r w:rsidRPr="0009115E">
        <w:rPr>
          <w:sz w:val="24"/>
          <w:szCs w:val="24"/>
          <w:vertAlign w:val="superscript"/>
        </w:rPr>
        <w:t>st</w:t>
      </w:r>
      <w:r w:rsidRPr="0009115E">
        <w:rPr>
          <w:sz w:val="24"/>
          <w:szCs w:val="24"/>
        </w:rPr>
        <w:t xml:space="preserve"> John 4:6; 5:6. The Father Stephen is true to His divine character and His inerrant word: He speaks the truth is in Isaiah 45:19; 2</w:t>
      </w:r>
      <w:r w:rsidRPr="0009115E">
        <w:rPr>
          <w:sz w:val="24"/>
          <w:szCs w:val="24"/>
          <w:vertAlign w:val="superscript"/>
        </w:rPr>
        <w:t>nd</w:t>
      </w:r>
      <w:r w:rsidRPr="0009115E">
        <w:rPr>
          <w:sz w:val="24"/>
          <w:szCs w:val="24"/>
        </w:rPr>
        <w:t xml:space="preserve"> Samuel 7:28; Psalms 33:4; 119:160; John 17:17 &amp; Revelation 21:5; 22:6. He does not lie is in Numbers 23:19; Romans 3:4; 2</w:t>
      </w:r>
      <w:r w:rsidRPr="0009115E">
        <w:rPr>
          <w:sz w:val="24"/>
          <w:szCs w:val="24"/>
          <w:vertAlign w:val="superscript"/>
        </w:rPr>
        <w:t>nd</w:t>
      </w:r>
      <w:r w:rsidRPr="0009115E">
        <w:rPr>
          <w:sz w:val="24"/>
          <w:szCs w:val="24"/>
        </w:rPr>
        <w:t xml:space="preserve"> Timothy 2:13; Titus 1:2 &amp; Hebrews 6:18. He is true to Himself and His divine promises is in Deuteronomy 32:4; Psalms 25:10; 33:4; 145:13; 146:6; Lamentations 3:23; 2</w:t>
      </w:r>
      <w:r w:rsidRPr="0009115E">
        <w:rPr>
          <w:sz w:val="24"/>
          <w:szCs w:val="24"/>
          <w:vertAlign w:val="superscript"/>
        </w:rPr>
        <w:t>nd</w:t>
      </w:r>
      <w:r w:rsidRPr="0009115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9115E">
        <w:rPr>
          <w:sz w:val="24"/>
          <w:szCs w:val="24"/>
          <w:vertAlign w:val="superscript"/>
        </w:rPr>
        <w:t>nd</w:t>
      </w:r>
      <w:r w:rsidRPr="0009115E">
        <w:rPr>
          <w:sz w:val="24"/>
          <w:szCs w:val="24"/>
        </w:rPr>
        <w:t xml:space="preserve"> Timothy 2:13. If You have any questions on the 10 covenants, You must get My book called “</w:t>
      </w:r>
      <w:r w:rsidRPr="0009115E">
        <w:rPr>
          <w:b/>
          <w:sz w:val="24"/>
          <w:szCs w:val="24"/>
        </w:rPr>
        <w:t>The Garden of Eden that the Lord God Created</w:t>
      </w:r>
      <w:r w:rsidRPr="0009115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9115E">
        <w:rPr>
          <w:sz w:val="24"/>
          <w:szCs w:val="24"/>
          <w:vertAlign w:val="superscript"/>
        </w:rPr>
        <w:t>st</w:t>
      </w:r>
      <w:r w:rsidRPr="0009115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9115E">
        <w:rPr>
          <w:sz w:val="24"/>
          <w:szCs w:val="24"/>
          <w:vertAlign w:val="superscript"/>
        </w:rPr>
        <w:t>st</w:t>
      </w:r>
      <w:r w:rsidRPr="0009115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83994" w:rsidRPr="0009115E" w:rsidRDefault="00F83994" w:rsidP="00F83994">
      <w:pPr>
        <w:spacing w:line="480" w:lineRule="auto"/>
        <w:jc w:val="both"/>
        <w:rPr>
          <w:sz w:val="24"/>
          <w:szCs w:val="24"/>
        </w:rPr>
      </w:pPr>
      <w:r w:rsidRPr="0009115E">
        <w:rPr>
          <w:sz w:val="24"/>
          <w:szCs w:val="24"/>
        </w:rPr>
        <w:t>The Uniqueness of the Father Stephen: There is no God except the Father Stephen acting as the Lord Yahweh in John 8:58; Isaiah 43:10-11; 44:6-8; 45:5-6, 18; Deuteronomy 4:35; 6:4; 32:3; 1</w:t>
      </w:r>
      <w:r w:rsidRPr="0009115E">
        <w:rPr>
          <w:sz w:val="24"/>
          <w:szCs w:val="24"/>
          <w:vertAlign w:val="superscript"/>
        </w:rPr>
        <w:t>st</w:t>
      </w:r>
      <w:r w:rsidRPr="0009115E">
        <w:rPr>
          <w:sz w:val="24"/>
          <w:szCs w:val="24"/>
        </w:rPr>
        <w:t xml:space="preserve"> Kings 8:60; Psalms 83:18; 86:10; 1</w:t>
      </w:r>
      <w:r w:rsidRPr="0009115E">
        <w:rPr>
          <w:sz w:val="24"/>
          <w:szCs w:val="24"/>
          <w:vertAlign w:val="superscript"/>
        </w:rPr>
        <w:t>st</w:t>
      </w:r>
      <w:r w:rsidRPr="0009115E">
        <w:rPr>
          <w:sz w:val="24"/>
          <w:szCs w:val="24"/>
        </w:rPr>
        <w:t xml:space="preserve"> Corinthians 8:4-6; Ephesians 4:6 &amp; 1</w:t>
      </w:r>
      <w:r w:rsidRPr="0009115E">
        <w:rPr>
          <w:sz w:val="24"/>
          <w:szCs w:val="24"/>
          <w:vertAlign w:val="superscript"/>
        </w:rPr>
        <w:t>st</w:t>
      </w:r>
      <w:r w:rsidRPr="0009115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9115E">
        <w:rPr>
          <w:sz w:val="24"/>
          <w:szCs w:val="24"/>
          <w:vertAlign w:val="superscript"/>
        </w:rPr>
        <w:t>nd</w:t>
      </w:r>
      <w:r w:rsidRPr="0009115E">
        <w:rPr>
          <w:sz w:val="24"/>
          <w:szCs w:val="24"/>
        </w:rPr>
        <w:t xml:space="preserve"> Samuel 7:22 &amp; 1</w:t>
      </w:r>
      <w:r w:rsidRPr="0009115E">
        <w:rPr>
          <w:sz w:val="24"/>
          <w:szCs w:val="24"/>
          <w:vertAlign w:val="superscript"/>
        </w:rPr>
        <w:t>st</w:t>
      </w:r>
      <w:r w:rsidRPr="0009115E">
        <w:rPr>
          <w:sz w:val="24"/>
          <w:szCs w:val="24"/>
        </w:rPr>
        <w:t xml:space="preserve"> Chronicles 29:11. In His Ability to Save is in Deuteronomy 33:26; Isaiah 45:20-22 &amp; Jeremiah 10:5-6. In His Covenant of Omni-Benevolence is in 1</w:t>
      </w:r>
      <w:r w:rsidRPr="0009115E">
        <w:rPr>
          <w:sz w:val="24"/>
          <w:szCs w:val="24"/>
          <w:vertAlign w:val="superscript"/>
        </w:rPr>
        <w:t>st</w:t>
      </w:r>
      <w:r w:rsidRPr="0009115E">
        <w:rPr>
          <w:sz w:val="24"/>
          <w:szCs w:val="24"/>
        </w:rPr>
        <w:t xml:space="preserve"> Kings 8:23; 2</w:t>
      </w:r>
      <w:r w:rsidRPr="0009115E">
        <w:rPr>
          <w:sz w:val="24"/>
          <w:szCs w:val="24"/>
          <w:vertAlign w:val="superscript"/>
        </w:rPr>
        <w:t>nd</w:t>
      </w:r>
      <w:r w:rsidRPr="0009115E">
        <w:rPr>
          <w:sz w:val="24"/>
          <w:szCs w:val="24"/>
        </w:rPr>
        <w:t xml:space="preserve"> Samuel 7:22-23 &amp; 1</w:t>
      </w:r>
      <w:r w:rsidRPr="0009115E">
        <w:rPr>
          <w:sz w:val="24"/>
          <w:szCs w:val="24"/>
          <w:vertAlign w:val="superscript"/>
        </w:rPr>
        <w:t>st</w:t>
      </w:r>
      <w:r w:rsidRPr="0009115E">
        <w:rPr>
          <w:sz w:val="24"/>
          <w:szCs w:val="24"/>
        </w:rPr>
        <w:t xml:space="preserve"> Chronicles 17:20-21. In His Sovereignty is in Zechariah 14:9; Deuteronomy 4:39; 1</w:t>
      </w:r>
      <w:r w:rsidRPr="0009115E">
        <w:rPr>
          <w:sz w:val="24"/>
          <w:szCs w:val="24"/>
          <w:vertAlign w:val="superscript"/>
        </w:rPr>
        <w:t>st</w:t>
      </w:r>
      <w:r w:rsidRPr="0009115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9115E">
        <w:rPr>
          <w:sz w:val="24"/>
          <w:szCs w:val="24"/>
          <w:vertAlign w:val="superscript"/>
        </w:rPr>
        <w:t>nd</w:t>
      </w:r>
      <w:r w:rsidRPr="0009115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83994" w:rsidRPr="0009115E" w:rsidRDefault="00F83994" w:rsidP="00F83994">
      <w:pPr>
        <w:jc w:val="center"/>
        <w:rPr>
          <w:sz w:val="24"/>
          <w:szCs w:val="24"/>
        </w:rPr>
      </w:pPr>
      <w:r w:rsidRPr="0009115E">
        <w:rPr>
          <w:sz w:val="24"/>
          <w:szCs w:val="24"/>
        </w:rPr>
        <w:t>The Father Stephen’s Supreme Glory &amp; Supreme Majesty</w:t>
      </w:r>
    </w:p>
    <w:p w:rsidR="00F83994" w:rsidRPr="0009115E" w:rsidRDefault="00F83994" w:rsidP="00F83994">
      <w:pPr>
        <w:spacing w:line="480" w:lineRule="auto"/>
        <w:jc w:val="both"/>
        <w:rPr>
          <w:sz w:val="24"/>
          <w:szCs w:val="24"/>
        </w:rPr>
      </w:pPr>
      <w:r w:rsidRPr="0009115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9115E">
        <w:rPr>
          <w:sz w:val="24"/>
          <w:szCs w:val="24"/>
          <w:vertAlign w:val="superscript"/>
        </w:rPr>
        <w:t>nd</w:t>
      </w:r>
      <w:r w:rsidRPr="0009115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9115E">
        <w:rPr>
          <w:sz w:val="24"/>
          <w:szCs w:val="24"/>
          <w:vertAlign w:val="superscript"/>
        </w:rPr>
        <w:t>nd</w:t>
      </w:r>
      <w:r w:rsidRPr="0009115E">
        <w:rPr>
          <w:sz w:val="24"/>
          <w:szCs w:val="24"/>
        </w:rPr>
        <w:t xml:space="preserve"> Chronicles 5:13-14; 7:1-3; Ezekiel 8:4; 9:3; 10:19; 43:1-5; 1</w:t>
      </w:r>
      <w:r w:rsidRPr="0009115E">
        <w:rPr>
          <w:sz w:val="24"/>
          <w:szCs w:val="24"/>
          <w:vertAlign w:val="superscript"/>
        </w:rPr>
        <w:t>st</w:t>
      </w:r>
      <w:r w:rsidRPr="0009115E">
        <w:rPr>
          <w:sz w:val="24"/>
          <w:szCs w:val="24"/>
        </w:rPr>
        <w:t xml:space="preserve"> Kings 8:10-11; Exodus 40:34-35 &amp; Revelation 15:8. The Father Stephen’s Glory that is revealed: In His Son Jesus Christ is in Hebrews 1:3; Isaiah 49:3; John 1:14; 13:31-32; 17:5; 2</w:t>
      </w:r>
      <w:r w:rsidRPr="0009115E">
        <w:rPr>
          <w:sz w:val="24"/>
          <w:szCs w:val="24"/>
          <w:vertAlign w:val="superscript"/>
        </w:rPr>
        <w:t>nd</w:t>
      </w:r>
      <w:r w:rsidRPr="0009115E">
        <w:rPr>
          <w:sz w:val="24"/>
          <w:szCs w:val="24"/>
        </w:rPr>
        <w:t xml:space="preserve"> Corinthians 4:6 &amp; 2</w:t>
      </w:r>
      <w:r w:rsidRPr="0009115E">
        <w:rPr>
          <w:sz w:val="24"/>
          <w:szCs w:val="24"/>
          <w:vertAlign w:val="superscript"/>
        </w:rPr>
        <w:t>nd</w:t>
      </w:r>
      <w:r w:rsidRPr="0009115E">
        <w:rPr>
          <w:sz w:val="24"/>
          <w:szCs w:val="24"/>
        </w:rPr>
        <w:t xml:space="preserve"> Peter 1:17. In His People is in Colossians 1:27; Isaiah 60:19-21; 62:3; 2</w:t>
      </w:r>
      <w:r w:rsidRPr="0009115E">
        <w:rPr>
          <w:sz w:val="24"/>
          <w:szCs w:val="24"/>
          <w:vertAlign w:val="superscript"/>
        </w:rPr>
        <w:t>nd</w:t>
      </w:r>
      <w:r w:rsidRPr="0009115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9115E">
        <w:rPr>
          <w:sz w:val="24"/>
          <w:szCs w:val="24"/>
          <w:vertAlign w:val="superscript"/>
        </w:rPr>
        <w:t>st</w:t>
      </w:r>
      <w:r w:rsidRPr="0009115E">
        <w:rPr>
          <w:sz w:val="24"/>
          <w:szCs w:val="24"/>
        </w:rPr>
        <w:t xml:space="preserve"> Peter 5:10. In His Divine Name is in Nehemiah 9:5; Deuteronomy 28:58; 1</w:t>
      </w:r>
      <w:r w:rsidRPr="0009115E">
        <w:rPr>
          <w:sz w:val="24"/>
          <w:szCs w:val="24"/>
          <w:vertAlign w:val="superscript"/>
        </w:rPr>
        <w:t>st</w:t>
      </w:r>
      <w:r w:rsidRPr="0009115E">
        <w:rPr>
          <w:sz w:val="24"/>
          <w:szCs w:val="24"/>
        </w:rPr>
        <w:t xml:space="preserve"> Chronicles 29:13 &amp; Psalms 8:1; 79:9. In His Divine Works is in Psalms 19:1; 111:3; Isaiah 12:5; 35:2 &amp; John 11:40-44; 17:4. In His Supreme Kingdom of Lordship is in Psalms 145:11-12; 1</w:t>
      </w:r>
      <w:r w:rsidRPr="0009115E">
        <w:rPr>
          <w:sz w:val="24"/>
          <w:szCs w:val="24"/>
          <w:vertAlign w:val="superscript"/>
        </w:rPr>
        <w:t>st</w:t>
      </w:r>
      <w:r w:rsidRPr="0009115E">
        <w:rPr>
          <w:sz w:val="24"/>
          <w:szCs w:val="24"/>
        </w:rPr>
        <w:t xml:space="preserve"> Chronicles 29:11; Matthew 6:13 &amp; 1</w:t>
      </w:r>
      <w:r w:rsidRPr="0009115E">
        <w:rPr>
          <w:sz w:val="24"/>
          <w:szCs w:val="24"/>
          <w:vertAlign w:val="superscript"/>
        </w:rPr>
        <w:t>st</w:t>
      </w:r>
      <w:r w:rsidRPr="0009115E">
        <w:rPr>
          <w:sz w:val="24"/>
          <w:szCs w:val="24"/>
        </w:rPr>
        <w:t xml:space="preserve"> Thessalonians 2:12. The Father Stephen’s Glory cannot be fully seen by any of His Creations is in 1</w:t>
      </w:r>
      <w:r w:rsidRPr="0009115E">
        <w:rPr>
          <w:sz w:val="24"/>
          <w:szCs w:val="24"/>
          <w:vertAlign w:val="superscript"/>
        </w:rPr>
        <w:t>st</w:t>
      </w:r>
      <w:r w:rsidRPr="0009115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83994" w:rsidRPr="0009115E" w:rsidRDefault="00F83994" w:rsidP="00F83994">
      <w:pPr>
        <w:spacing w:line="480" w:lineRule="auto"/>
        <w:jc w:val="both"/>
        <w:rPr>
          <w:sz w:val="24"/>
          <w:szCs w:val="24"/>
        </w:rPr>
      </w:pPr>
      <w:r w:rsidRPr="0009115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9115E">
        <w:rPr>
          <w:sz w:val="24"/>
          <w:szCs w:val="24"/>
          <w:vertAlign w:val="superscript"/>
        </w:rPr>
        <w:t>st</w:t>
      </w:r>
      <w:r w:rsidRPr="0009115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9115E">
        <w:rPr>
          <w:sz w:val="24"/>
          <w:szCs w:val="24"/>
          <w:vertAlign w:val="superscript"/>
        </w:rPr>
        <w:t>st</w:t>
      </w:r>
      <w:r w:rsidRPr="0009115E">
        <w:rPr>
          <w:sz w:val="24"/>
          <w:szCs w:val="24"/>
        </w:rPr>
        <w:t xml:space="preserve"> Peter 1:24-25; Isaiah 49:10-11, 16-17, 103:15 &amp; 2</w:t>
      </w:r>
      <w:r w:rsidRPr="0009115E">
        <w:rPr>
          <w:sz w:val="24"/>
          <w:szCs w:val="24"/>
          <w:vertAlign w:val="superscript"/>
        </w:rPr>
        <w:t>nd</w:t>
      </w:r>
      <w:r w:rsidRPr="0009115E">
        <w:rPr>
          <w:sz w:val="24"/>
          <w:szCs w:val="24"/>
        </w:rPr>
        <w:t xml:space="preserve"> Corinthians 3:7-8, 10, 13. Human Glory is given and taken by the Father Stephen is in Psalms 82:6-7; Exodus 9:16; 1</w:t>
      </w:r>
      <w:r w:rsidRPr="0009115E">
        <w:rPr>
          <w:sz w:val="24"/>
          <w:szCs w:val="24"/>
          <w:vertAlign w:val="superscript"/>
        </w:rPr>
        <w:t>st</w:t>
      </w:r>
      <w:r w:rsidRPr="0009115E">
        <w:rPr>
          <w:sz w:val="24"/>
          <w:szCs w:val="24"/>
        </w:rPr>
        <w:t xml:space="preserve"> Kings 3:13; 2</w:t>
      </w:r>
      <w:r w:rsidRPr="0009115E">
        <w:rPr>
          <w:sz w:val="24"/>
          <w:szCs w:val="24"/>
          <w:vertAlign w:val="superscript"/>
        </w:rPr>
        <w:t>nd</w:t>
      </w:r>
      <w:r w:rsidRPr="0009115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9115E">
        <w:rPr>
          <w:sz w:val="24"/>
          <w:szCs w:val="24"/>
          <w:vertAlign w:val="superscript"/>
        </w:rPr>
        <w:t>nd</w:t>
      </w:r>
      <w:r w:rsidRPr="0009115E">
        <w:rPr>
          <w:sz w:val="24"/>
          <w:szCs w:val="24"/>
        </w:rPr>
        <w:t xml:space="preserve"> Timothy 4:10; 1</w:t>
      </w:r>
      <w:r w:rsidRPr="0009115E">
        <w:rPr>
          <w:sz w:val="24"/>
          <w:szCs w:val="24"/>
          <w:vertAlign w:val="superscript"/>
        </w:rPr>
        <w:t>st</w:t>
      </w:r>
      <w:r w:rsidRPr="0009115E">
        <w:rPr>
          <w:sz w:val="24"/>
          <w:szCs w:val="24"/>
        </w:rPr>
        <w:t xml:space="preserve"> John 2:15 &amp; Luke 4:5-7. </w:t>
      </w:r>
    </w:p>
    <w:p w:rsidR="00F83994" w:rsidRPr="0009115E" w:rsidRDefault="00F83994" w:rsidP="00F83994">
      <w:pPr>
        <w:spacing w:line="480" w:lineRule="auto"/>
        <w:jc w:val="both"/>
        <w:rPr>
          <w:sz w:val="24"/>
          <w:szCs w:val="24"/>
        </w:rPr>
      </w:pPr>
      <w:r w:rsidRPr="0009115E">
        <w:rPr>
          <w:sz w:val="24"/>
          <w:szCs w:val="24"/>
        </w:rPr>
        <w:t>The Uniqueness of the Father Stephen’s Glory is in Job 40:9-10; Exodus 15:11; 1</w:t>
      </w:r>
      <w:r w:rsidRPr="0009115E">
        <w:rPr>
          <w:sz w:val="24"/>
          <w:szCs w:val="24"/>
          <w:vertAlign w:val="superscript"/>
        </w:rPr>
        <w:t>st</w:t>
      </w:r>
      <w:r w:rsidRPr="0009115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9115E">
        <w:rPr>
          <w:sz w:val="24"/>
          <w:szCs w:val="24"/>
          <w:vertAlign w:val="superscript"/>
        </w:rPr>
        <w:t>st</w:t>
      </w:r>
      <w:r w:rsidRPr="0009115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9115E">
        <w:rPr>
          <w:sz w:val="24"/>
          <w:szCs w:val="24"/>
          <w:vertAlign w:val="superscript"/>
        </w:rPr>
        <w:t>st</w:t>
      </w:r>
      <w:r w:rsidRPr="0009115E">
        <w:rPr>
          <w:sz w:val="24"/>
          <w:szCs w:val="24"/>
        </w:rPr>
        <w:t xml:space="preserve"> Corinthians 15:47-49 &amp; Colossians 3:10. The Spiritual Glory is divinely given by the Father Stephen is in John 17:22; Psalms 84:11 &amp; 2</w:t>
      </w:r>
      <w:r w:rsidRPr="0009115E">
        <w:rPr>
          <w:sz w:val="24"/>
          <w:szCs w:val="24"/>
          <w:vertAlign w:val="superscript"/>
        </w:rPr>
        <w:t>nd</w:t>
      </w:r>
      <w:r w:rsidRPr="0009115E">
        <w:rPr>
          <w:sz w:val="24"/>
          <w:szCs w:val="24"/>
        </w:rPr>
        <w:t xml:space="preserve"> Corinthians 3:18. The Glorification when His Son Jesus Christ returns is in Colossians 3:4; Romans 8:18; Philippians 3:21; 1</w:t>
      </w:r>
      <w:r w:rsidRPr="0009115E">
        <w:rPr>
          <w:sz w:val="24"/>
          <w:szCs w:val="24"/>
          <w:vertAlign w:val="superscript"/>
        </w:rPr>
        <w:t>st</w:t>
      </w:r>
      <w:r w:rsidRPr="0009115E">
        <w:rPr>
          <w:sz w:val="24"/>
          <w:szCs w:val="24"/>
        </w:rPr>
        <w:t xml:space="preserve"> Thessalonians 2:20 &amp; 1</w:t>
      </w:r>
      <w:r w:rsidRPr="0009115E">
        <w:rPr>
          <w:sz w:val="24"/>
          <w:szCs w:val="24"/>
          <w:vertAlign w:val="superscript"/>
        </w:rPr>
        <w:t>st</w:t>
      </w:r>
      <w:r w:rsidRPr="0009115E">
        <w:rPr>
          <w:sz w:val="24"/>
          <w:szCs w:val="24"/>
        </w:rPr>
        <w:t xml:space="preserve"> John 3:2.    </w:t>
      </w:r>
    </w:p>
    <w:p w:rsidR="00F83994" w:rsidRPr="0009115E" w:rsidRDefault="00F83994" w:rsidP="00F83994">
      <w:pPr>
        <w:spacing w:line="480" w:lineRule="auto"/>
        <w:jc w:val="both"/>
        <w:rPr>
          <w:sz w:val="24"/>
          <w:szCs w:val="24"/>
        </w:rPr>
      </w:pPr>
      <w:r w:rsidRPr="0009115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9115E">
        <w:rPr>
          <w:sz w:val="24"/>
          <w:szCs w:val="24"/>
          <w:vertAlign w:val="superscript"/>
        </w:rPr>
        <w:t>nd</w:t>
      </w:r>
      <w:r w:rsidRPr="0009115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9115E">
        <w:rPr>
          <w:sz w:val="24"/>
          <w:szCs w:val="24"/>
          <w:vertAlign w:val="superscript"/>
        </w:rPr>
        <w:t>nd</w:t>
      </w:r>
      <w:r w:rsidRPr="0009115E">
        <w:rPr>
          <w:sz w:val="24"/>
          <w:szCs w:val="24"/>
        </w:rPr>
        <w:t xml:space="preserve"> Peter 1:17; Luke 9:28-32 &amp; Acts 9:3; 22:6; 26:13. In His Death &amp; His Resurrection is in John 7:39; 12:16, 23; 1</w:t>
      </w:r>
      <w:r w:rsidRPr="0009115E">
        <w:rPr>
          <w:sz w:val="24"/>
          <w:szCs w:val="24"/>
          <w:vertAlign w:val="superscript"/>
        </w:rPr>
        <w:t>st</w:t>
      </w:r>
      <w:r w:rsidRPr="0009115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9115E">
        <w:rPr>
          <w:sz w:val="24"/>
          <w:szCs w:val="24"/>
          <w:vertAlign w:val="superscript"/>
        </w:rPr>
        <w:t>nd</w:t>
      </w:r>
      <w:r w:rsidRPr="0009115E">
        <w:rPr>
          <w:sz w:val="24"/>
          <w:szCs w:val="24"/>
        </w:rPr>
        <w:t xml:space="preserve"> Peter 3:18 &amp; Revelation 1:6; 5:11-12; 7:9-12. The Lord Jesus Christ’s Glory is shared by all Believers: As they become like Him is in 2</w:t>
      </w:r>
      <w:r w:rsidRPr="0009115E">
        <w:rPr>
          <w:sz w:val="24"/>
          <w:szCs w:val="24"/>
          <w:vertAlign w:val="superscript"/>
        </w:rPr>
        <w:t>nd</w:t>
      </w:r>
      <w:r w:rsidRPr="0009115E">
        <w:rPr>
          <w:sz w:val="24"/>
          <w:szCs w:val="24"/>
        </w:rPr>
        <w:t xml:space="preserve"> Corinthians 3:18; John 17:22 &amp; Colossians 1:27. At the end time is in 1</w:t>
      </w:r>
      <w:r w:rsidRPr="0009115E">
        <w:rPr>
          <w:sz w:val="24"/>
          <w:szCs w:val="24"/>
          <w:vertAlign w:val="superscript"/>
        </w:rPr>
        <w:t>st</w:t>
      </w:r>
      <w:r w:rsidRPr="0009115E">
        <w:rPr>
          <w:sz w:val="24"/>
          <w:szCs w:val="24"/>
        </w:rPr>
        <w:t xml:space="preserve"> Corinthians 15:49; Romans 8:17-18; Philippians 3:21 &amp; Colossians 3:4.  </w:t>
      </w:r>
    </w:p>
    <w:p w:rsidR="00F83994" w:rsidRPr="0009115E" w:rsidRDefault="00F83994" w:rsidP="00F83994">
      <w:pPr>
        <w:spacing w:line="480" w:lineRule="auto"/>
        <w:jc w:val="both"/>
        <w:rPr>
          <w:sz w:val="24"/>
          <w:szCs w:val="24"/>
        </w:rPr>
      </w:pPr>
      <w:r w:rsidRPr="0009115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9115E">
        <w:rPr>
          <w:sz w:val="24"/>
          <w:szCs w:val="24"/>
          <w:vertAlign w:val="superscript"/>
        </w:rPr>
        <w:t>st</w:t>
      </w:r>
      <w:r w:rsidRPr="0009115E">
        <w:rPr>
          <w:sz w:val="24"/>
          <w:szCs w:val="24"/>
        </w:rPr>
        <w:t xml:space="preserve"> Samuel 15:29 &amp; Psalms 24:10. The Majesty belongs to the Father Stephen is in 1</w:t>
      </w:r>
      <w:r w:rsidRPr="0009115E">
        <w:rPr>
          <w:sz w:val="24"/>
          <w:szCs w:val="24"/>
          <w:vertAlign w:val="superscript"/>
        </w:rPr>
        <w:t>st</w:t>
      </w:r>
      <w:r w:rsidRPr="0009115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9115E">
        <w:rPr>
          <w:sz w:val="24"/>
          <w:szCs w:val="24"/>
          <w:vertAlign w:val="superscript"/>
        </w:rPr>
        <w:t>nd</w:t>
      </w:r>
      <w:r w:rsidRPr="0009115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9115E">
        <w:rPr>
          <w:sz w:val="24"/>
          <w:szCs w:val="24"/>
          <w:vertAlign w:val="superscript"/>
        </w:rPr>
        <w:t>st</w:t>
      </w:r>
      <w:r w:rsidRPr="0009115E">
        <w:rPr>
          <w:sz w:val="24"/>
          <w:szCs w:val="24"/>
        </w:rPr>
        <w:t xml:space="preserve"> Chronicles 16:27; Psalms 96:6; 2</w:t>
      </w:r>
      <w:r w:rsidRPr="0009115E">
        <w:rPr>
          <w:sz w:val="24"/>
          <w:szCs w:val="24"/>
          <w:vertAlign w:val="superscript"/>
        </w:rPr>
        <w:t>nd</w:t>
      </w:r>
      <w:r w:rsidRPr="0009115E">
        <w:rPr>
          <w:sz w:val="24"/>
          <w:szCs w:val="24"/>
        </w:rPr>
        <w:t xml:space="preserve"> Thessalonians 1:9 &amp; 2</w:t>
      </w:r>
      <w:r w:rsidRPr="0009115E">
        <w:rPr>
          <w:sz w:val="24"/>
          <w:szCs w:val="24"/>
          <w:vertAlign w:val="superscript"/>
        </w:rPr>
        <w:t>nd</w:t>
      </w:r>
      <w:r w:rsidRPr="0009115E">
        <w:rPr>
          <w:sz w:val="24"/>
          <w:szCs w:val="24"/>
        </w:rPr>
        <w:t xml:space="preserve"> Peter 1:17. The Risen Christ shares in the Father Stephen’s Majesty are in 2</w:t>
      </w:r>
      <w:r w:rsidRPr="0009115E">
        <w:rPr>
          <w:sz w:val="24"/>
          <w:szCs w:val="24"/>
          <w:vertAlign w:val="superscript"/>
        </w:rPr>
        <w:t>nd</w:t>
      </w:r>
      <w:r w:rsidRPr="0009115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9115E">
        <w:rPr>
          <w:sz w:val="24"/>
          <w:szCs w:val="24"/>
          <w:vertAlign w:val="superscript"/>
        </w:rPr>
        <w:t>st</w:t>
      </w:r>
      <w:r w:rsidRPr="0009115E">
        <w:rPr>
          <w:sz w:val="24"/>
          <w:szCs w:val="24"/>
        </w:rPr>
        <w:t xml:space="preserve"> Chronicles 16:29; Psalms 92:1-8; 93:1; 95:3-6 &amp; Luke 1:46.      </w:t>
      </w:r>
    </w:p>
    <w:p w:rsidR="00F83994" w:rsidRPr="0009115E" w:rsidRDefault="00F83994" w:rsidP="00F83994">
      <w:pPr>
        <w:spacing w:line="480" w:lineRule="auto"/>
        <w:jc w:val="both"/>
        <w:rPr>
          <w:sz w:val="24"/>
          <w:szCs w:val="24"/>
        </w:rPr>
      </w:pPr>
      <w:r w:rsidRPr="0009115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9115E">
        <w:rPr>
          <w:sz w:val="24"/>
          <w:szCs w:val="24"/>
          <w:vertAlign w:val="superscript"/>
        </w:rPr>
        <w:t>nd</w:t>
      </w:r>
      <w:r w:rsidRPr="0009115E">
        <w:rPr>
          <w:sz w:val="24"/>
          <w:szCs w:val="24"/>
        </w:rPr>
        <w:t xml:space="preserve"> Corinthians 8:9. The Lord Jesus Christ’s Majesty is seen in His Earthly Ministry: At the transfiguration is in 2</w:t>
      </w:r>
      <w:r w:rsidRPr="0009115E">
        <w:rPr>
          <w:sz w:val="24"/>
          <w:szCs w:val="24"/>
          <w:vertAlign w:val="superscript"/>
        </w:rPr>
        <w:t>nd</w:t>
      </w:r>
      <w:r w:rsidRPr="0009115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9115E">
        <w:rPr>
          <w:sz w:val="24"/>
          <w:szCs w:val="24"/>
          <w:vertAlign w:val="superscript"/>
        </w:rPr>
        <w:t>st</w:t>
      </w:r>
      <w:r w:rsidRPr="0009115E">
        <w:rPr>
          <w:sz w:val="24"/>
          <w:szCs w:val="24"/>
        </w:rPr>
        <w:t xml:space="preserve"> Peter 3:22 &amp; Acts 5:31. A Vision of the Glorified Christ in His Majesty is in Revelation 1:13-16; 5:6-8; 14:14. The Lord Jesus Christ is Majestic in His absolute Pre-eminence is in Colossians 1:18; Daniel 7:13-14; 1</w:t>
      </w:r>
      <w:r w:rsidRPr="0009115E">
        <w:rPr>
          <w:sz w:val="24"/>
          <w:szCs w:val="24"/>
          <w:vertAlign w:val="superscript"/>
        </w:rPr>
        <w:t>st</w:t>
      </w:r>
      <w:r w:rsidRPr="0009115E">
        <w:rPr>
          <w:sz w:val="24"/>
          <w:szCs w:val="24"/>
        </w:rPr>
        <w:t xml:space="preserve"> Corinthians 15:24-28; Philippians 2:10-11; Revelation 19:16 &amp; Acts 2:36. The Lord Jesus Christ’s Majesty is shown by His authority as Judge of all Men is in Matthew 25:31; 2</w:t>
      </w:r>
      <w:r w:rsidRPr="0009115E">
        <w:rPr>
          <w:sz w:val="24"/>
          <w:szCs w:val="24"/>
          <w:vertAlign w:val="superscript"/>
        </w:rPr>
        <w:t>nd</w:t>
      </w:r>
      <w:r w:rsidRPr="0009115E">
        <w:rPr>
          <w:sz w:val="24"/>
          <w:szCs w:val="24"/>
        </w:rPr>
        <w:t xml:space="preserve"> Timothy 4:1 &amp; Acts 17:31. All Humanity will see the Lord Jesus Christ’s Majesty is in Matthew 24:30; 26:64; Mark 13:26; 14:62; 2</w:t>
      </w:r>
      <w:r w:rsidRPr="0009115E">
        <w:rPr>
          <w:sz w:val="24"/>
          <w:szCs w:val="24"/>
          <w:vertAlign w:val="superscript"/>
        </w:rPr>
        <w:t>nd</w:t>
      </w:r>
      <w:r w:rsidRPr="0009115E">
        <w:rPr>
          <w:sz w:val="24"/>
          <w:szCs w:val="24"/>
        </w:rPr>
        <w:t xml:space="preserve"> Thessalonians 1:7-10; Revelation 1:7; 5:13; 6:15-17; 7:8-10 &amp; Luke 21:27.  </w:t>
      </w:r>
    </w:p>
    <w:p w:rsidR="00F83994" w:rsidRPr="0009115E" w:rsidRDefault="00F83994" w:rsidP="00F83994">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9115E">
        <w:rPr>
          <w:sz w:val="24"/>
          <w:szCs w:val="24"/>
          <w:vertAlign w:val="superscript"/>
        </w:rPr>
        <w:t>nd</w:t>
      </w:r>
      <w:r w:rsidRPr="0009115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w:t>
      </w:r>
    </w:p>
    <w:p w:rsidR="00F83994" w:rsidRPr="0009115E" w:rsidRDefault="00F83994" w:rsidP="00F83994">
      <w:pPr>
        <w:spacing w:line="480" w:lineRule="auto"/>
        <w:jc w:val="both"/>
        <w:rPr>
          <w:sz w:val="24"/>
          <w:szCs w:val="24"/>
        </w:rPr>
      </w:pPr>
      <w:r w:rsidRPr="0009115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83994" w:rsidRPr="0009115E" w:rsidRDefault="00F83994" w:rsidP="00F83994">
      <w:pPr>
        <w:spacing w:line="480" w:lineRule="auto"/>
        <w:jc w:val="both"/>
        <w:rPr>
          <w:sz w:val="24"/>
          <w:szCs w:val="24"/>
        </w:rPr>
      </w:pPr>
      <w:r w:rsidRPr="0009115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9115E">
        <w:rPr>
          <w:sz w:val="24"/>
          <w:szCs w:val="24"/>
          <w:vertAlign w:val="superscript"/>
        </w:rPr>
        <w:t>st</w:t>
      </w:r>
      <w:r w:rsidRPr="0009115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9115E">
        <w:rPr>
          <w:sz w:val="24"/>
          <w:szCs w:val="24"/>
          <w:vertAlign w:val="superscript"/>
        </w:rPr>
        <w:t>st</w:t>
      </w:r>
      <w:r w:rsidRPr="0009115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83994" w:rsidRPr="0009115E" w:rsidRDefault="00F83994" w:rsidP="00F83994">
      <w:pPr>
        <w:spacing w:line="480" w:lineRule="auto"/>
        <w:jc w:val="center"/>
        <w:rPr>
          <w:b/>
          <w:sz w:val="24"/>
          <w:szCs w:val="24"/>
        </w:rPr>
      </w:pPr>
      <w:r w:rsidRPr="0009115E">
        <w:rPr>
          <w:b/>
          <w:sz w:val="24"/>
          <w:szCs w:val="24"/>
        </w:rPr>
        <w:t>THE LORD YAHWEH THE SUPREME CREATOR OF THE FATHER STEPHEN OUR LORD</w:t>
      </w:r>
    </w:p>
    <w:p w:rsidR="00F83994" w:rsidRPr="0009115E" w:rsidRDefault="00F83994" w:rsidP="00F83994">
      <w:pPr>
        <w:spacing w:line="480" w:lineRule="auto"/>
        <w:jc w:val="both"/>
        <w:rPr>
          <w:sz w:val="24"/>
          <w:szCs w:val="24"/>
        </w:rPr>
      </w:pPr>
      <w:r w:rsidRPr="0009115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83994" w:rsidRPr="0009115E" w:rsidRDefault="00F83994" w:rsidP="00F83994">
      <w:pPr>
        <w:spacing w:line="480" w:lineRule="auto"/>
        <w:jc w:val="center"/>
        <w:rPr>
          <w:b/>
          <w:sz w:val="24"/>
          <w:szCs w:val="24"/>
        </w:rPr>
      </w:pPr>
      <w:r w:rsidRPr="0009115E">
        <w:rPr>
          <w:b/>
          <w:sz w:val="24"/>
          <w:szCs w:val="24"/>
        </w:rPr>
        <w:t>THE FATHER STEPHEN OUR LORD THE AUTHORIZED GOOD POTTER CREATOR UNDER HIS LORD YAHWEH</w:t>
      </w:r>
    </w:p>
    <w:p w:rsidR="00F83994" w:rsidRPr="0009115E" w:rsidRDefault="00F83994" w:rsidP="00F83994">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09115E">
        <w:rPr>
          <w:sz w:val="24"/>
          <w:szCs w:val="24"/>
          <w:vertAlign w:val="superscript"/>
        </w:rPr>
        <w:t>st</w:t>
      </w:r>
      <w:r w:rsidRPr="0009115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F83994" w:rsidRPr="0009115E" w:rsidRDefault="00F83994" w:rsidP="00F83994">
      <w:pPr>
        <w:spacing w:line="480" w:lineRule="auto"/>
        <w:jc w:val="center"/>
        <w:rPr>
          <w:b/>
          <w:sz w:val="24"/>
          <w:szCs w:val="24"/>
        </w:rPr>
      </w:pPr>
      <w:r w:rsidRPr="0009115E">
        <w:rPr>
          <w:b/>
          <w:sz w:val="24"/>
          <w:szCs w:val="24"/>
        </w:rPr>
        <w:t>THE LORD JESUS CHRIST THE AUTHORIZED CREATOR AGENT UNDER HIS FATHER STEPHEN OUR LORD</w:t>
      </w:r>
    </w:p>
    <w:p w:rsidR="00F83994" w:rsidRPr="0009115E" w:rsidRDefault="00F83994" w:rsidP="00F83994">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9115E">
        <w:rPr>
          <w:sz w:val="24"/>
          <w:szCs w:val="24"/>
          <w:vertAlign w:val="superscript"/>
        </w:rPr>
        <w:t>nd</w:t>
      </w:r>
      <w:r w:rsidRPr="0009115E">
        <w:rPr>
          <w:sz w:val="24"/>
          <w:szCs w:val="24"/>
        </w:rPr>
        <w:t xml:space="preserve"> Peter 3:13; Isaiah 65:17; 66:22 &amp; Revelation 21:1, 4-5.    </w:t>
      </w:r>
    </w:p>
    <w:p w:rsidR="00F83994" w:rsidRPr="0009115E" w:rsidRDefault="00F83994" w:rsidP="00F83994">
      <w:pPr>
        <w:spacing w:line="480" w:lineRule="auto"/>
        <w:jc w:val="center"/>
        <w:rPr>
          <w:b/>
          <w:sz w:val="24"/>
          <w:szCs w:val="24"/>
        </w:rPr>
      </w:pPr>
      <w:r w:rsidRPr="0009115E">
        <w:rPr>
          <w:b/>
          <w:sz w:val="24"/>
          <w:szCs w:val="24"/>
        </w:rPr>
        <w:t>The Father Stephen the Single Lord called Lordship in 120 years in the Lord Yah</w:t>
      </w:r>
    </w:p>
    <w:p w:rsidR="00F83994" w:rsidRPr="0009115E" w:rsidRDefault="00F83994" w:rsidP="00F83994">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83994" w:rsidRPr="0009115E" w:rsidRDefault="00F83994" w:rsidP="00F83994">
      <w:pPr>
        <w:spacing w:line="480" w:lineRule="auto"/>
        <w:jc w:val="center"/>
        <w:rPr>
          <w:b/>
          <w:sz w:val="24"/>
          <w:szCs w:val="24"/>
        </w:rPr>
      </w:pPr>
      <w:r w:rsidRPr="0009115E">
        <w:rPr>
          <w:b/>
          <w:sz w:val="24"/>
          <w:szCs w:val="24"/>
        </w:rPr>
        <w:t>The Father Stephen the Single Lord called Wisdom in 80 years in the Lord Yah</w:t>
      </w:r>
    </w:p>
    <w:p w:rsidR="00F83994" w:rsidRPr="0009115E" w:rsidRDefault="00F83994" w:rsidP="00F83994">
      <w:pPr>
        <w:spacing w:line="480" w:lineRule="auto"/>
        <w:jc w:val="both"/>
        <w:rPr>
          <w:sz w:val="24"/>
          <w:szCs w:val="24"/>
        </w:rPr>
      </w:pPr>
      <w:r w:rsidRPr="0009115E">
        <w:rPr>
          <w:sz w:val="24"/>
          <w:szCs w:val="24"/>
        </w:rPr>
        <w:t>In Proverbs 8:23 refers to Wisdom existing before the Father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83994" w:rsidRPr="0009115E" w:rsidRDefault="00F83994" w:rsidP="00F83994">
      <w:pPr>
        <w:spacing w:line="480" w:lineRule="auto"/>
        <w:jc w:val="center"/>
        <w:rPr>
          <w:b/>
          <w:sz w:val="24"/>
          <w:szCs w:val="24"/>
        </w:rPr>
      </w:pPr>
      <w:r w:rsidRPr="0009115E">
        <w:rPr>
          <w:b/>
          <w:sz w:val="24"/>
          <w:szCs w:val="24"/>
        </w:rPr>
        <w:t>The Father Stephen the Single Lord called Strength in 40 years in the Lord Yah</w:t>
      </w:r>
    </w:p>
    <w:p w:rsidR="00F83994" w:rsidRPr="0009115E" w:rsidRDefault="00F83994" w:rsidP="00F83994">
      <w:pPr>
        <w:spacing w:line="480" w:lineRule="auto"/>
        <w:jc w:val="both"/>
        <w:rPr>
          <w:sz w:val="24"/>
          <w:szCs w:val="24"/>
        </w:rPr>
      </w:pPr>
      <w:r w:rsidRPr="0009115E">
        <w:rPr>
          <w:sz w:val="24"/>
          <w:szCs w:val="24"/>
        </w:rPr>
        <w:t>In Proverbs 8:30-31 (NIV) tells us that the Lord Lucifer this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Our Lord.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w:t>
      </w:r>
    </w:p>
    <w:p w:rsidR="00F83994" w:rsidRPr="0009115E" w:rsidRDefault="00F83994" w:rsidP="00F83994">
      <w:pPr>
        <w:spacing w:line="480" w:lineRule="auto"/>
        <w:jc w:val="both"/>
        <w:rPr>
          <w:sz w:val="24"/>
          <w:szCs w:val="24"/>
        </w:rPr>
      </w:pPr>
      <w:r w:rsidRPr="0009115E">
        <w:rPr>
          <w:sz w:val="24"/>
          <w:szCs w:val="24"/>
        </w:rPr>
        <w:t>The Father Stephen’s top secret clearance</w:t>
      </w:r>
    </w:p>
    <w:p w:rsidR="00F83994" w:rsidRPr="0009115E" w:rsidRDefault="00F83994" w:rsidP="00F83994">
      <w:pPr>
        <w:spacing w:line="480" w:lineRule="auto"/>
        <w:jc w:val="both"/>
        <w:rPr>
          <w:sz w:val="24"/>
          <w:szCs w:val="24"/>
        </w:rPr>
      </w:pPr>
      <w:r w:rsidRPr="0009115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9115E">
        <w:rPr>
          <w:sz w:val="24"/>
          <w:szCs w:val="24"/>
          <w:vertAlign w:val="superscript"/>
        </w:rPr>
        <w:t>st</w:t>
      </w:r>
      <w:r w:rsidRPr="0009115E">
        <w:rPr>
          <w:sz w:val="24"/>
          <w:szCs w:val="24"/>
        </w:rPr>
        <w:t xml:space="preserve"> Thunder, the Lord John for Womankind &amp; Mankind is the 2</w:t>
      </w:r>
      <w:r w:rsidRPr="0009115E">
        <w:rPr>
          <w:sz w:val="24"/>
          <w:szCs w:val="24"/>
          <w:vertAlign w:val="superscript"/>
        </w:rPr>
        <w:t>nd</w:t>
      </w:r>
      <w:r w:rsidRPr="0009115E">
        <w:rPr>
          <w:sz w:val="24"/>
          <w:szCs w:val="24"/>
        </w:rPr>
        <w:t xml:space="preserve"> Thunder, the Lord Jesus for Mankind &amp; Womankind is the 3</w:t>
      </w:r>
      <w:r w:rsidRPr="0009115E">
        <w:rPr>
          <w:sz w:val="24"/>
          <w:szCs w:val="24"/>
          <w:vertAlign w:val="superscript"/>
        </w:rPr>
        <w:t>rd</w:t>
      </w:r>
      <w:r w:rsidRPr="0009115E">
        <w:rPr>
          <w:sz w:val="24"/>
          <w:szCs w:val="24"/>
        </w:rPr>
        <w:t xml:space="preserve"> Thunder, the Lord James for Boy Kind/Girl Kind is the 4</w:t>
      </w:r>
      <w:r w:rsidRPr="0009115E">
        <w:rPr>
          <w:sz w:val="24"/>
          <w:szCs w:val="24"/>
          <w:vertAlign w:val="superscript"/>
        </w:rPr>
        <w:t>th</w:t>
      </w:r>
      <w:r w:rsidRPr="0009115E">
        <w:rPr>
          <w:sz w:val="24"/>
          <w:szCs w:val="24"/>
        </w:rPr>
        <w:t xml:space="preserve"> Thunder &amp; Male Angel Kind &amp; Female Angel Kind (Spirits, Phantoms &amp; Shadows) is the 5</w:t>
      </w:r>
      <w:r w:rsidRPr="0009115E">
        <w:rPr>
          <w:sz w:val="24"/>
          <w:szCs w:val="24"/>
          <w:vertAlign w:val="superscript"/>
        </w:rPr>
        <w:t>th</w:t>
      </w:r>
      <w:r w:rsidRPr="0009115E">
        <w:rPr>
          <w:sz w:val="24"/>
          <w:szCs w:val="24"/>
        </w:rPr>
        <w:t xml:space="preserve"> Thunder &amp; the Law is the 6</w:t>
      </w:r>
      <w:r w:rsidRPr="0009115E">
        <w:rPr>
          <w:sz w:val="24"/>
          <w:szCs w:val="24"/>
          <w:vertAlign w:val="superscript"/>
        </w:rPr>
        <w:t>th</w:t>
      </w:r>
      <w:r w:rsidRPr="0009115E">
        <w:rPr>
          <w:sz w:val="24"/>
          <w:szCs w:val="24"/>
        </w:rPr>
        <w:t xml:space="preserve"> Thunder and the Lord Stephen for Lord Kind/Lady Kind is the 7</w:t>
      </w:r>
      <w:r w:rsidRPr="0009115E">
        <w:rPr>
          <w:sz w:val="24"/>
          <w:szCs w:val="24"/>
          <w:vertAlign w:val="superscript"/>
        </w:rPr>
        <w:t>th</w:t>
      </w:r>
      <w:r w:rsidRPr="0009115E">
        <w:rPr>
          <w:sz w:val="24"/>
          <w:szCs w:val="24"/>
        </w:rPr>
        <w:t xml:space="preserve"> Thunder. Also was the Shadow that went forward or back ten degrees, was it in a different dimension or in time travel in 2</w:t>
      </w:r>
      <w:r w:rsidRPr="0009115E">
        <w:rPr>
          <w:sz w:val="24"/>
          <w:szCs w:val="24"/>
          <w:vertAlign w:val="superscript"/>
        </w:rPr>
        <w:t>nd</w:t>
      </w:r>
      <w:r w:rsidRPr="0009115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9115E">
        <w:rPr>
          <w:sz w:val="24"/>
          <w:szCs w:val="24"/>
          <w:vertAlign w:val="superscript"/>
        </w:rPr>
        <w:t>nd</w:t>
      </w:r>
      <w:r w:rsidRPr="0009115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83994" w:rsidRPr="0009115E" w:rsidRDefault="00F83994" w:rsidP="00F83994">
      <w:pPr>
        <w:spacing w:line="480" w:lineRule="auto"/>
        <w:jc w:val="center"/>
        <w:rPr>
          <w:b/>
          <w:sz w:val="24"/>
          <w:szCs w:val="24"/>
        </w:rPr>
      </w:pPr>
      <w:r w:rsidRPr="0009115E">
        <w:rPr>
          <w:b/>
          <w:sz w:val="24"/>
          <w:szCs w:val="24"/>
        </w:rPr>
        <w:t>WHAT ARE THE FATHER STEPHEN’S FOUR NUMBERED THINGS IN THE HOLY BIBLE?</w:t>
      </w:r>
    </w:p>
    <w:p w:rsidR="00F83994" w:rsidRPr="0009115E" w:rsidRDefault="00F83994" w:rsidP="00F83994">
      <w:pPr>
        <w:spacing w:line="480" w:lineRule="auto"/>
        <w:jc w:val="center"/>
        <w:rPr>
          <w:b/>
          <w:sz w:val="24"/>
          <w:szCs w:val="24"/>
        </w:rPr>
      </w:pPr>
      <w:r w:rsidRPr="0009115E">
        <w:rPr>
          <w:b/>
          <w:sz w:val="24"/>
          <w:szCs w:val="24"/>
        </w:rPr>
        <w:t>THE CONQUERORING MULTIPLYING FACTOR</w:t>
      </w:r>
    </w:p>
    <w:p w:rsidR="00F83994" w:rsidRPr="0009115E" w:rsidRDefault="00F83994" w:rsidP="00F83994">
      <w:pPr>
        <w:spacing w:line="480" w:lineRule="auto"/>
        <w:jc w:val="both"/>
        <w:rPr>
          <w:sz w:val="24"/>
          <w:szCs w:val="24"/>
        </w:rPr>
      </w:pPr>
      <w:r w:rsidRPr="0009115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09115E">
        <w:rPr>
          <w:sz w:val="24"/>
          <w:szCs w:val="24"/>
          <w:vertAlign w:val="superscript"/>
        </w:rPr>
        <w:t>nd</w:t>
      </w:r>
      <w:r w:rsidRPr="0009115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F83994" w:rsidRPr="0009115E" w:rsidRDefault="00F83994" w:rsidP="00F83994">
      <w:pPr>
        <w:spacing w:line="480" w:lineRule="auto"/>
        <w:jc w:val="both"/>
        <w:rPr>
          <w:sz w:val="24"/>
          <w:szCs w:val="24"/>
        </w:rPr>
      </w:pPr>
      <w:r w:rsidRPr="0009115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F83994" w:rsidRPr="0009115E" w:rsidRDefault="00F83994" w:rsidP="00F83994">
      <w:pPr>
        <w:spacing w:line="480" w:lineRule="auto"/>
        <w:jc w:val="both"/>
        <w:rPr>
          <w:sz w:val="24"/>
          <w:szCs w:val="24"/>
        </w:rPr>
      </w:pPr>
      <w:r w:rsidRPr="0009115E">
        <w:rPr>
          <w:b/>
          <w:sz w:val="24"/>
          <w:szCs w:val="24"/>
        </w:rPr>
        <w:t>The Multiplication:</w:t>
      </w:r>
      <w:r w:rsidRPr="0009115E">
        <w:rPr>
          <w:sz w:val="24"/>
          <w:szCs w:val="24"/>
        </w:rPr>
        <w:t xml:space="preserve"> A Growth in the Body: Growing Up is in Genesis 21:8, 20; 25:27; 38:11, 14; Exodus 2:10, 11; Judges 13:24; Ruth 1:13; 1</w:t>
      </w:r>
      <w:r w:rsidRPr="0009115E">
        <w:rPr>
          <w:sz w:val="24"/>
          <w:szCs w:val="24"/>
          <w:vertAlign w:val="superscript"/>
        </w:rPr>
        <w:t>st</w:t>
      </w:r>
      <w:r w:rsidRPr="0009115E">
        <w:rPr>
          <w:sz w:val="24"/>
          <w:szCs w:val="24"/>
        </w:rPr>
        <w:t xml:space="preserve"> Samuel 2:21, 26; 3:19; Isaiah 53:2; Ezekiel 16:7; Job 39:4; Daniel 8:9; Luke 1:80 [John]; 2:40, 52 [Jesus] &amp; Acts 1:1-3 [James]; Acts 1:4-7 &amp; Proverbs 8:22-25 [Stephen].  </w:t>
      </w:r>
    </w:p>
    <w:p w:rsidR="00F83994" w:rsidRPr="0009115E" w:rsidRDefault="00F83994" w:rsidP="00F83994">
      <w:pPr>
        <w:spacing w:line="480" w:lineRule="auto"/>
        <w:jc w:val="both"/>
        <w:rPr>
          <w:sz w:val="24"/>
          <w:szCs w:val="24"/>
        </w:rPr>
      </w:pPr>
      <w:r w:rsidRPr="0009115E">
        <w:rPr>
          <w:sz w:val="24"/>
          <w:szCs w:val="24"/>
        </w:rPr>
        <w:t>Swelling Up is in Numbers 5:21, 22, 27 &amp; Acts 28:6. Hair Growing is in Judges 16:22; 2</w:t>
      </w:r>
      <w:r w:rsidRPr="0009115E">
        <w:rPr>
          <w:sz w:val="24"/>
          <w:szCs w:val="24"/>
          <w:vertAlign w:val="superscript"/>
        </w:rPr>
        <w:t>nd</w:t>
      </w:r>
      <w:r w:rsidRPr="0009115E">
        <w:rPr>
          <w:sz w:val="24"/>
          <w:szCs w:val="24"/>
        </w:rPr>
        <w:t xml:space="preserve"> Samuel 10:5 &amp; 1</w:t>
      </w:r>
      <w:r w:rsidRPr="0009115E">
        <w:rPr>
          <w:sz w:val="24"/>
          <w:szCs w:val="24"/>
          <w:vertAlign w:val="superscript"/>
        </w:rPr>
        <w:t>st</w:t>
      </w:r>
      <w:r w:rsidRPr="0009115E">
        <w:rPr>
          <w:sz w:val="24"/>
          <w:szCs w:val="24"/>
        </w:rPr>
        <w:t xml:space="preserve"> Chronicles 19:5. </w:t>
      </w:r>
    </w:p>
    <w:p w:rsidR="00F83994" w:rsidRPr="0009115E" w:rsidRDefault="00F83994" w:rsidP="00F83994">
      <w:pPr>
        <w:spacing w:line="480" w:lineRule="auto"/>
        <w:jc w:val="both"/>
        <w:rPr>
          <w:sz w:val="24"/>
          <w:szCs w:val="24"/>
        </w:rPr>
      </w:pPr>
      <w:r w:rsidRPr="0009115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F83994" w:rsidRPr="0009115E" w:rsidRDefault="00F83994" w:rsidP="00F83994">
      <w:pPr>
        <w:spacing w:line="480" w:lineRule="auto"/>
        <w:jc w:val="both"/>
        <w:rPr>
          <w:sz w:val="24"/>
          <w:szCs w:val="24"/>
        </w:rPr>
      </w:pPr>
      <w:r w:rsidRPr="0009115E">
        <w:rPr>
          <w:sz w:val="24"/>
          <w:szCs w:val="24"/>
        </w:rPr>
        <w:t xml:space="preserve">The Growth of Things: The Growth in Wealth is in Genesis 26:13; 30:30, 43; Proverbs 11:24; 14:4; Ecclesiastes 5:11 &amp; Matthew 20:10. The Increase in the Flood because of Sexual Corruption is in Genesis 7:17, 18, 19. </w:t>
      </w:r>
    </w:p>
    <w:p w:rsidR="00F83994" w:rsidRPr="0009115E" w:rsidRDefault="00F83994" w:rsidP="00F83994">
      <w:pPr>
        <w:spacing w:line="480" w:lineRule="auto"/>
        <w:jc w:val="both"/>
        <w:rPr>
          <w:sz w:val="24"/>
          <w:szCs w:val="24"/>
        </w:rPr>
      </w:pPr>
      <w:r w:rsidRPr="0009115E">
        <w:rPr>
          <w:sz w:val="24"/>
          <w:szCs w:val="24"/>
        </w:rPr>
        <w:t xml:space="preserve">The Growth in Proclamation is in Matthew 20:31; Mark 7:36; Philippians 1:12; Colossians 1:6; Acts 6:7; 7:1-53; 12:24; 19:20. </w:t>
      </w:r>
    </w:p>
    <w:p w:rsidR="00F83994" w:rsidRPr="0009115E" w:rsidRDefault="00F83994" w:rsidP="00F83994">
      <w:pPr>
        <w:spacing w:line="480" w:lineRule="auto"/>
        <w:jc w:val="both"/>
        <w:rPr>
          <w:sz w:val="24"/>
          <w:szCs w:val="24"/>
        </w:rPr>
      </w:pPr>
      <w:r w:rsidRPr="0009115E">
        <w:rPr>
          <w:sz w:val="24"/>
          <w:szCs w:val="24"/>
        </w:rPr>
        <w:t>The Growth in Grace is in Proverbs 1:5; 4:18; John 3:30; Romans 5:9, 15, 17, 20; 6:1; 2</w:t>
      </w:r>
      <w:r w:rsidRPr="0009115E">
        <w:rPr>
          <w:sz w:val="24"/>
          <w:szCs w:val="24"/>
          <w:vertAlign w:val="superscript"/>
        </w:rPr>
        <w:t>nd</w:t>
      </w:r>
      <w:r w:rsidRPr="0009115E">
        <w:rPr>
          <w:sz w:val="24"/>
          <w:szCs w:val="24"/>
        </w:rPr>
        <w:t xml:space="preserve"> Corinthians 10:15; Ephesians 4:15; 1</w:t>
      </w:r>
      <w:r w:rsidRPr="0009115E">
        <w:rPr>
          <w:sz w:val="24"/>
          <w:szCs w:val="24"/>
          <w:vertAlign w:val="superscript"/>
        </w:rPr>
        <w:t>st</w:t>
      </w:r>
      <w:r w:rsidRPr="0009115E">
        <w:rPr>
          <w:sz w:val="24"/>
          <w:szCs w:val="24"/>
        </w:rPr>
        <w:t xml:space="preserve"> Thessalonians 4:1; 2</w:t>
      </w:r>
      <w:r w:rsidRPr="0009115E">
        <w:rPr>
          <w:sz w:val="24"/>
          <w:szCs w:val="24"/>
          <w:vertAlign w:val="superscript"/>
        </w:rPr>
        <w:t>nd</w:t>
      </w:r>
      <w:r w:rsidRPr="0009115E">
        <w:rPr>
          <w:sz w:val="24"/>
          <w:szCs w:val="24"/>
        </w:rPr>
        <w:t xml:space="preserve"> Thessalonians 1:3; 3:12; 4:10; Philippians 1:25; Colossians 1:10; 1</w:t>
      </w:r>
      <w:r w:rsidRPr="0009115E">
        <w:rPr>
          <w:sz w:val="24"/>
          <w:szCs w:val="24"/>
          <w:vertAlign w:val="superscript"/>
        </w:rPr>
        <w:t>st</w:t>
      </w:r>
      <w:r w:rsidRPr="0009115E">
        <w:rPr>
          <w:sz w:val="24"/>
          <w:szCs w:val="24"/>
        </w:rPr>
        <w:t xml:space="preserve"> Peter 2:2; 2</w:t>
      </w:r>
      <w:r w:rsidRPr="0009115E">
        <w:rPr>
          <w:sz w:val="24"/>
          <w:szCs w:val="24"/>
          <w:vertAlign w:val="superscript"/>
        </w:rPr>
        <w:t>nd</w:t>
      </w:r>
      <w:r w:rsidRPr="0009115E">
        <w:rPr>
          <w:sz w:val="24"/>
          <w:szCs w:val="24"/>
        </w:rPr>
        <w:t xml:space="preserve"> Peter 3:18 &amp; Luke 17:5; 18:30. </w:t>
      </w:r>
    </w:p>
    <w:p w:rsidR="00F83994" w:rsidRPr="0009115E" w:rsidRDefault="00F83994" w:rsidP="00F83994">
      <w:pPr>
        <w:spacing w:line="480" w:lineRule="auto"/>
        <w:jc w:val="both"/>
        <w:rPr>
          <w:sz w:val="24"/>
          <w:szCs w:val="24"/>
        </w:rPr>
      </w:pPr>
      <w:r w:rsidRPr="0009115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F83994" w:rsidRPr="0009115E" w:rsidRDefault="00F83994" w:rsidP="00F83994">
      <w:pPr>
        <w:spacing w:line="480" w:lineRule="auto"/>
        <w:jc w:val="both"/>
        <w:rPr>
          <w:sz w:val="24"/>
          <w:szCs w:val="24"/>
        </w:rPr>
      </w:pPr>
      <w:r w:rsidRPr="0009115E">
        <w:rPr>
          <w:sz w:val="24"/>
          <w:szCs w:val="24"/>
        </w:rPr>
        <w:t>The Growth of Groups: Multiply is in Genesis 1:28, 22; 9:7; 12: Jeremiah 29:6 &amp; Nahum 3:15. This should always be done in a Divine Union and not a Sexual Union that becomes Saintly Christian Lords [Ladies] in Ephesians 5:3; 2</w:t>
      </w:r>
      <w:r w:rsidRPr="0009115E">
        <w:rPr>
          <w:sz w:val="24"/>
          <w:szCs w:val="24"/>
          <w:vertAlign w:val="superscript"/>
        </w:rPr>
        <w:t>nd</w:t>
      </w:r>
      <w:r w:rsidRPr="0009115E">
        <w:rPr>
          <w:sz w:val="24"/>
          <w:szCs w:val="24"/>
        </w:rPr>
        <w:t xml:space="preserve"> Timothy 2:19 &amp; 1</w:t>
      </w:r>
      <w:r w:rsidRPr="0009115E">
        <w:rPr>
          <w:sz w:val="24"/>
          <w:szCs w:val="24"/>
          <w:vertAlign w:val="superscript"/>
        </w:rPr>
        <w:t>st</w:t>
      </w:r>
      <w:r w:rsidRPr="0009115E">
        <w:rPr>
          <w:sz w:val="24"/>
          <w:szCs w:val="24"/>
        </w:rPr>
        <w:t xml:space="preserve"> Corinthians 6:2. </w:t>
      </w:r>
    </w:p>
    <w:p w:rsidR="00F83994" w:rsidRPr="0009115E" w:rsidRDefault="00F83994" w:rsidP="00F83994">
      <w:pPr>
        <w:spacing w:line="480" w:lineRule="auto"/>
        <w:jc w:val="both"/>
        <w:rPr>
          <w:sz w:val="24"/>
          <w:szCs w:val="24"/>
        </w:rPr>
      </w:pPr>
      <w:r w:rsidRPr="0009115E">
        <w:rPr>
          <w:sz w:val="24"/>
          <w:szCs w:val="24"/>
        </w:rPr>
        <w:t>The Father Stephen Multiplies People is in Genesis 16:10; 17:2, 20; 26:24; Leviticus 26:9; Deuteronomy 1:11; 6:3; 7:13; 8:1; 13:17; 30:5; Joshua 24:3; 2</w:t>
      </w:r>
      <w:r w:rsidRPr="0009115E">
        <w:rPr>
          <w:sz w:val="24"/>
          <w:szCs w:val="24"/>
          <w:vertAlign w:val="superscript"/>
        </w:rPr>
        <w:t>nd</w:t>
      </w:r>
      <w:r w:rsidRPr="0009115E">
        <w:rPr>
          <w:sz w:val="24"/>
          <w:szCs w:val="24"/>
        </w:rPr>
        <w:t xml:space="preserve"> Samuel 24:3; 1</w:t>
      </w:r>
      <w:r w:rsidRPr="0009115E">
        <w:rPr>
          <w:sz w:val="24"/>
          <w:szCs w:val="24"/>
          <w:vertAlign w:val="superscript"/>
        </w:rPr>
        <w:t>st</w:t>
      </w:r>
      <w:r w:rsidRPr="0009115E">
        <w:rPr>
          <w:sz w:val="24"/>
          <w:szCs w:val="24"/>
        </w:rPr>
        <w:t xml:space="preserve"> Chronicles 21:3; Psalms 107:38; Ezekiel 36:10, 11, 37; 37:26; Jeremiah 30:19; Isaiah 9:3; 26:15; 51:2; Hebrews 6:14 &amp; Acts 13:17; 17:23-29. </w:t>
      </w:r>
    </w:p>
    <w:p w:rsidR="00F83994" w:rsidRPr="0009115E" w:rsidRDefault="00F83994" w:rsidP="00F83994">
      <w:pPr>
        <w:spacing w:line="480" w:lineRule="auto"/>
        <w:jc w:val="both"/>
        <w:rPr>
          <w:sz w:val="24"/>
          <w:szCs w:val="24"/>
        </w:rPr>
      </w:pPr>
      <w:r w:rsidRPr="0009115E">
        <w:rPr>
          <w:sz w:val="24"/>
          <w:szCs w:val="24"/>
        </w:rPr>
        <w:t>The People Multiplying is in Genesis 6:1; 47:27; Exodus 1:7, 12, 20; Deuteronomy 26:5; 2</w:t>
      </w:r>
      <w:r w:rsidRPr="0009115E">
        <w:rPr>
          <w:sz w:val="24"/>
          <w:szCs w:val="24"/>
          <w:vertAlign w:val="superscript"/>
        </w:rPr>
        <w:t>nd</w:t>
      </w:r>
      <w:r w:rsidRPr="0009115E">
        <w:rPr>
          <w:sz w:val="24"/>
          <w:szCs w:val="24"/>
        </w:rPr>
        <w:t xml:space="preserve"> Samuel 15:12; 1</w:t>
      </w:r>
      <w:r w:rsidRPr="0009115E">
        <w:rPr>
          <w:sz w:val="24"/>
          <w:szCs w:val="24"/>
          <w:vertAlign w:val="superscript"/>
        </w:rPr>
        <w:t>st</w:t>
      </w:r>
      <w:r w:rsidRPr="0009115E">
        <w:rPr>
          <w:sz w:val="24"/>
          <w:szCs w:val="24"/>
        </w:rPr>
        <w:t xml:space="preserve"> Chronicles 4:38; Ezekiel 36:11; Jeremiah 3:16; 23:3 Hosea 4:7; Nahum 3:16 &amp; Acts 7:17. The Growth of the Church Kingdom is in Ephesians 2:21; 4:16; Colossians 2:19; 1</w:t>
      </w:r>
      <w:r w:rsidRPr="0009115E">
        <w:rPr>
          <w:sz w:val="24"/>
          <w:szCs w:val="24"/>
          <w:vertAlign w:val="superscript"/>
        </w:rPr>
        <w:t>st</w:t>
      </w:r>
      <w:r w:rsidRPr="0009115E">
        <w:rPr>
          <w:sz w:val="24"/>
          <w:szCs w:val="24"/>
        </w:rPr>
        <w:t xml:space="preserve"> Corinthians 3:6-7; Romans 11:12 &amp; Acts 16:5.       </w:t>
      </w:r>
    </w:p>
    <w:p w:rsidR="00F83994" w:rsidRPr="0009115E" w:rsidRDefault="00F83994" w:rsidP="00F83994">
      <w:pPr>
        <w:spacing w:line="480" w:lineRule="auto"/>
        <w:jc w:val="center"/>
        <w:rPr>
          <w:b/>
          <w:sz w:val="24"/>
          <w:szCs w:val="24"/>
        </w:rPr>
      </w:pPr>
      <w:r w:rsidRPr="0009115E">
        <w:rPr>
          <w:b/>
          <w:sz w:val="24"/>
          <w:szCs w:val="24"/>
        </w:rPr>
        <w:t>THE CONQUERORING SUBTRACTING FACTOR</w:t>
      </w:r>
    </w:p>
    <w:p w:rsidR="00F83994" w:rsidRPr="0009115E" w:rsidRDefault="00F83994" w:rsidP="00F83994">
      <w:pPr>
        <w:spacing w:line="480" w:lineRule="auto"/>
        <w:jc w:val="both"/>
        <w:rPr>
          <w:sz w:val="24"/>
          <w:szCs w:val="24"/>
        </w:rPr>
      </w:pPr>
      <w:r w:rsidRPr="0009115E">
        <w:rPr>
          <w:b/>
          <w:sz w:val="24"/>
          <w:szCs w:val="24"/>
        </w:rPr>
        <w:t>The Subtraction:</w:t>
      </w:r>
      <w:r w:rsidRPr="0009115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F83994" w:rsidRPr="0009115E" w:rsidRDefault="00F83994" w:rsidP="00F83994">
      <w:pPr>
        <w:spacing w:line="480" w:lineRule="auto"/>
        <w:jc w:val="both"/>
        <w:rPr>
          <w:sz w:val="24"/>
          <w:szCs w:val="24"/>
        </w:rPr>
      </w:pPr>
      <w:r w:rsidRPr="0009115E">
        <w:rPr>
          <w:sz w:val="24"/>
          <w:szCs w:val="24"/>
        </w:rPr>
        <w:t xml:space="preserve">Subtracting from the Father Stephen is in Deuteronomy 4:2; 12:32; Jeremiah 26:2; Ecclesiastes 3:14 &amp; Revelation 22:19. Subtracting from People is in Judges 21:3 &amp; Matthew 13:12. </w:t>
      </w:r>
    </w:p>
    <w:p w:rsidR="00F83994" w:rsidRPr="0009115E" w:rsidRDefault="00F83994" w:rsidP="00F83994">
      <w:pPr>
        <w:spacing w:line="480" w:lineRule="auto"/>
        <w:jc w:val="center"/>
        <w:rPr>
          <w:b/>
          <w:sz w:val="24"/>
          <w:szCs w:val="24"/>
        </w:rPr>
      </w:pPr>
      <w:r w:rsidRPr="0009115E">
        <w:rPr>
          <w:b/>
          <w:sz w:val="24"/>
          <w:szCs w:val="24"/>
        </w:rPr>
        <w:t>THE CONQUERORING ADDING FACTOR</w:t>
      </w:r>
    </w:p>
    <w:p w:rsidR="00F83994" w:rsidRPr="0009115E" w:rsidRDefault="00F83994" w:rsidP="00F83994">
      <w:pPr>
        <w:spacing w:line="480" w:lineRule="auto"/>
        <w:jc w:val="both"/>
        <w:rPr>
          <w:sz w:val="24"/>
          <w:szCs w:val="24"/>
        </w:rPr>
      </w:pPr>
      <w:r w:rsidRPr="0009115E">
        <w:rPr>
          <w:b/>
          <w:sz w:val="24"/>
          <w:szCs w:val="24"/>
        </w:rPr>
        <w:t xml:space="preserve">The Addition: </w:t>
      </w:r>
      <w:r w:rsidRPr="0009115E">
        <w:rPr>
          <w:sz w:val="24"/>
          <w:szCs w:val="24"/>
        </w:rPr>
        <w:t>Adding to the Father Stephen is in Deuteronomy 4:2; 5:22; 12:32; Proverbs 30:6; Ecclesiastes 3:14; Jeremiah 36:32 &amp; Acts 5:38-39. Adding to Man’s Work is in Job 40:5; Galatians 2:6; 3:15. Adding People is in Genesis 30:24; 2</w:t>
      </w:r>
      <w:r w:rsidRPr="0009115E">
        <w:rPr>
          <w:sz w:val="24"/>
          <w:szCs w:val="24"/>
          <w:vertAlign w:val="superscript"/>
        </w:rPr>
        <w:t>nd</w:t>
      </w:r>
      <w:r w:rsidRPr="0009115E">
        <w:rPr>
          <w:sz w:val="24"/>
          <w:szCs w:val="24"/>
        </w:rPr>
        <w:t xml:space="preserve"> Samuel 24:3; 1</w:t>
      </w:r>
      <w:r w:rsidRPr="0009115E">
        <w:rPr>
          <w:sz w:val="24"/>
          <w:szCs w:val="24"/>
          <w:vertAlign w:val="superscript"/>
        </w:rPr>
        <w:t>st</w:t>
      </w:r>
      <w:r w:rsidRPr="0009115E">
        <w:rPr>
          <w:sz w:val="24"/>
          <w:szCs w:val="24"/>
        </w:rPr>
        <w:t xml:space="preserve"> Chronicles 21:3 &amp; Acts 2:41, 47; 5:14; 6:7. Adding Blessing is in 2</w:t>
      </w:r>
      <w:r w:rsidRPr="0009115E">
        <w:rPr>
          <w:sz w:val="24"/>
          <w:szCs w:val="24"/>
          <w:vertAlign w:val="superscript"/>
        </w:rPr>
        <w:t>nd</w:t>
      </w:r>
      <w:r w:rsidRPr="0009115E">
        <w:rPr>
          <w:sz w:val="24"/>
          <w:szCs w:val="24"/>
        </w:rPr>
        <w:t xml:space="preserve"> Samuel 12:8; 2</w:t>
      </w:r>
      <w:r w:rsidRPr="0009115E">
        <w:rPr>
          <w:sz w:val="24"/>
          <w:szCs w:val="24"/>
          <w:vertAlign w:val="superscript"/>
        </w:rPr>
        <w:t>nd</w:t>
      </w:r>
      <w:r w:rsidRPr="0009115E">
        <w:rPr>
          <w:sz w:val="24"/>
          <w:szCs w:val="24"/>
        </w:rPr>
        <w:t xml:space="preserve"> Kings 20:6; Isaiah 38:5; Daniel 4:36; Matthew 6:33; 13:12; 25:29; Mark 4:24, 25; 2</w:t>
      </w:r>
      <w:r w:rsidRPr="0009115E">
        <w:rPr>
          <w:sz w:val="24"/>
          <w:szCs w:val="24"/>
          <w:vertAlign w:val="superscript"/>
        </w:rPr>
        <w:t>nd</w:t>
      </w:r>
      <w:r w:rsidRPr="0009115E">
        <w:rPr>
          <w:sz w:val="24"/>
          <w:szCs w:val="24"/>
        </w:rPr>
        <w:t xml:space="preserve"> Peter 1:5-7 &amp; Luke 8:18; 12:31; 19:26. Adding Sexuality is in 1</w:t>
      </w:r>
      <w:r w:rsidRPr="0009115E">
        <w:rPr>
          <w:sz w:val="24"/>
          <w:szCs w:val="24"/>
          <w:vertAlign w:val="superscript"/>
        </w:rPr>
        <w:t>st</w:t>
      </w:r>
      <w:r w:rsidRPr="0009115E">
        <w:rPr>
          <w:sz w:val="24"/>
          <w:szCs w:val="24"/>
        </w:rPr>
        <w:t xml:space="preserve"> Kings 12:11, 14 &amp; Matthew 5:37, 40. </w:t>
      </w:r>
    </w:p>
    <w:p w:rsidR="00F83994" w:rsidRPr="0009115E" w:rsidRDefault="00F83994" w:rsidP="00F83994">
      <w:pPr>
        <w:spacing w:line="480" w:lineRule="auto"/>
        <w:jc w:val="both"/>
        <w:rPr>
          <w:sz w:val="24"/>
          <w:szCs w:val="24"/>
        </w:rPr>
      </w:pPr>
      <w:r w:rsidRPr="0009115E">
        <w:rPr>
          <w:sz w:val="24"/>
          <w:szCs w:val="24"/>
        </w:rPr>
        <w:t>United with the Father Stephen is in Isaiah 56:6; Jeremiah 50:5; Zechariah 2:11; Romans 6:5 &amp; 1</w:t>
      </w:r>
      <w:r w:rsidRPr="0009115E">
        <w:rPr>
          <w:sz w:val="24"/>
          <w:szCs w:val="24"/>
          <w:vertAlign w:val="superscript"/>
        </w:rPr>
        <w:t>st</w:t>
      </w:r>
      <w:r w:rsidRPr="0009115E">
        <w:rPr>
          <w:sz w:val="24"/>
          <w:szCs w:val="24"/>
        </w:rPr>
        <w:t xml:space="preserve"> Corinthians 6:17. </w:t>
      </w:r>
    </w:p>
    <w:p w:rsidR="00F83994" w:rsidRPr="0009115E" w:rsidRDefault="00F83994" w:rsidP="00F83994">
      <w:pPr>
        <w:spacing w:line="480" w:lineRule="auto"/>
        <w:jc w:val="both"/>
        <w:rPr>
          <w:sz w:val="24"/>
          <w:szCs w:val="24"/>
        </w:rPr>
      </w:pPr>
      <w:r w:rsidRPr="0009115E">
        <w:rPr>
          <w:sz w:val="24"/>
          <w:szCs w:val="24"/>
        </w:rPr>
        <w:t>United with Other Creatures: Nations United is in Judges 20:11; 2</w:t>
      </w:r>
      <w:r w:rsidRPr="0009115E">
        <w:rPr>
          <w:sz w:val="24"/>
          <w:szCs w:val="24"/>
          <w:vertAlign w:val="superscript"/>
        </w:rPr>
        <w:t>nd</w:t>
      </w:r>
      <w:r w:rsidRPr="0009115E">
        <w:rPr>
          <w:sz w:val="24"/>
          <w:szCs w:val="24"/>
        </w:rPr>
        <w:t xml:space="preserve"> Chronicles 30:12; Psalms 122:3; Ezekiel 37:16-22; Daniel 11:34; Hosea 1:11 &amp; Zechariah 11:7, 14. </w:t>
      </w:r>
    </w:p>
    <w:p w:rsidR="00F83994" w:rsidRPr="0009115E" w:rsidRDefault="00F83994" w:rsidP="00F83994">
      <w:pPr>
        <w:spacing w:line="480" w:lineRule="auto"/>
        <w:jc w:val="both"/>
        <w:rPr>
          <w:sz w:val="24"/>
          <w:szCs w:val="24"/>
        </w:rPr>
      </w:pPr>
      <w:r w:rsidRPr="0009115E">
        <w:rPr>
          <w:sz w:val="24"/>
          <w:szCs w:val="24"/>
        </w:rPr>
        <w:t>Individuals United is in Genesis 29:34; 44:30; 2</w:t>
      </w:r>
      <w:r w:rsidRPr="0009115E">
        <w:rPr>
          <w:sz w:val="24"/>
          <w:szCs w:val="24"/>
          <w:vertAlign w:val="superscript"/>
        </w:rPr>
        <w:t>nd</w:t>
      </w:r>
      <w:r w:rsidRPr="0009115E">
        <w:rPr>
          <w:sz w:val="24"/>
          <w:szCs w:val="24"/>
        </w:rPr>
        <w:t xml:space="preserve"> Corinthians 6:14 &amp; Luke 15:15; 16:13. Joined to the Church is in Ephesians 2:21; 4:16; Colossians 2:2; Romans 11:17, 19, 23, 24 &amp; Acts 5:13; 9:26; 17:4. </w:t>
      </w:r>
    </w:p>
    <w:p w:rsidR="00F83994" w:rsidRPr="0009115E" w:rsidRDefault="00F83994" w:rsidP="00F83994">
      <w:pPr>
        <w:spacing w:line="480" w:lineRule="auto"/>
        <w:jc w:val="center"/>
        <w:rPr>
          <w:b/>
          <w:sz w:val="24"/>
          <w:szCs w:val="24"/>
        </w:rPr>
      </w:pPr>
      <w:r w:rsidRPr="0009115E">
        <w:rPr>
          <w:b/>
          <w:sz w:val="24"/>
          <w:szCs w:val="24"/>
        </w:rPr>
        <w:t>THE SEXUAL FACTOR VERSES THE DIVINE FACTOR</w:t>
      </w:r>
    </w:p>
    <w:p w:rsidR="00F83994" w:rsidRPr="0009115E" w:rsidRDefault="00F83994" w:rsidP="00F83994">
      <w:pPr>
        <w:spacing w:line="480" w:lineRule="auto"/>
        <w:jc w:val="both"/>
        <w:rPr>
          <w:sz w:val="24"/>
          <w:szCs w:val="24"/>
        </w:rPr>
      </w:pPr>
      <w:r w:rsidRPr="0009115E">
        <w:rPr>
          <w:sz w:val="24"/>
          <w:szCs w:val="24"/>
        </w:rPr>
        <w:t>Sexual Union verses a Divine Union: The Teaching: Divine Union into One Flesh is in Genesis 2:24; Matthew 19:5-6; Mark 10:7-9; 1</w:t>
      </w:r>
      <w:r w:rsidRPr="0009115E">
        <w:rPr>
          <w:sz w:val="24"/>
          <w:szCs w:val="24"/>
          <w:vertAlign w:val="superscript"/>
        </w:rPr>
        <w:t>st</w:t>
      </w:r>
      <w:r w:rsidRPr="0009115E">
        <w:rPr>
          <w:sz w:val="24"/>
          <w:szCs w:val="24"/>
        </w:rPr>
        <w:t xml:space="preserve"> Corinthians 6:17 &amp; Ephesians 5:31. Sexual Union into One Flesh is in 1</w:t>
      </w:r>
      <w:r w:rsidRPr="0009115E">
        <w:rPr>
          <w:sz w:val="24"/>
          <w:szCs w:val="24"/>
          <w:vertAlign w:val="superscript"/>
        </w:rPr>
        <w:t>st</w:t>
      </w:r>
      <w:r w:rsidRPr="0009115E">
        <w:rPr>
          <w:sz w:val="24"/>
          <w:szCs w:val="24"/>
        </w:rPr>
        <w:t xml:space="preserve"> Corinthians 6:16. </w:t>
      </w:r>
    </w:p>
    <w:p w:rsidR="00F83994" w:rsidRPr="0009115E" w:rsidRDefault="00F83994" w:rsidP="00F83994">
      <w:pPr>
        <w:spacing w:line="480" w:lineRule="auto"/>
        <w:jc w:val="both"/>
        <w:rPr>
          <w:sz w:val="24"/>
          <w:szCs w:val="24"/>
        </w:rPr>
      </w:pPr>
      <w:r w:rsidRPr="0009115E">
        <w:rPr>
          <w:sz w:val="24"/>
          <w:szCs w:val="24"/>
        </w:rPr>
        <w:t>Divine Cleanness is in 2</w:t>
      </w:r>
      <w:r w:rsidRPr="0009115E">
        <w:rPr>
          <w:sz w:val="24"/>
          <w:szCs w:val="24"/>
          <w:vertAlign w:val="superscript"/>
        </w:rPr>
        <w:t>nd</w:t>
      </w:r>
      <w:r w:rsidRPr="0009115E">
        <w:rPr>
          <w:sz w:val="24"/>
          <w:szCs w:val="24"/>
        </w:rPr>
        <w:t xml:space="preserve"> Peter 1:4 &amp; Acts 17:28-30. Sexual Uncleanness is in Leviticus 15:18, 24, 33; 18:19; 20:18 &amp; Ezekiel 18:6; 22:10. </w:t>
      </w:r>
    </w:p>
    <w:p w:rsidR="00F83994" w:rsidRPr="0009115E" w:rsidRDefault="00F83994" w:rsidP="00F83994">
      <w:pPr>
        <w:spacing w:line="480" w:lineRule="auto"/>
        <w:jc w:val="both"/>
        <w:rPr>
          <w:sz w:val="24"/>
          <w:szCs w:val="24"/>
        </w:rPr>
      </w:pPr>
      <w:r w:rsidRPr="0009115E">
        <w:rPr>
          <w:sz w:val="24"/>
          <w:szCs w:val="24"/>
        </w:rPr>
        <w:t xml:space="preserve">Divine Laws about a Divine Union is in Exodus 22:16; Leviticus 19:20 &amp; Deuteronomy 22:23, 28. Sexual Laws about a Sexual Union is in Leviticus 18:22, 23; 20:13, 15, 16; Numbers 4:13; 5:20 &amp; Deuteronomy 22:13-21, 22. </w:t>
      </w:r>
    </w:p>
    <w:p w:rsidR="00F83994" w:rsidRPr="0009115E" w:rsidRDefault="00F83994" w:rsidP="00F83994">
      <w:pPr>
        <w:spacing w:line="480" w:lineRule="auto"/>
        <w:jc w:val="both"/>
        <w:rPr>
          <w:sz w:val="24"/>
          <w:szCs w:val="24"/>
        </w:rPr>
      </w:pPr>
      <w:r w:rsidRPr="0009115E">
        <w:rPr>
          <w:sz w:val="24"/>
          <w:szCs w:val="24"/>
        </w:rPr>
        <w:t>Sexual Relationships Forbidden, such as Incest is in Leviticus 18:1-30 &amp; Deuteronomy 22:13-30. Incest is Strictly Forbidden is in Genesis 19:31-36; 35:22; 49:4; Leviticus 20:11, 12, 17, 19, 20, 21; Deuteronomy 27:20; 2</w:t>
      </w:r>
      <w:r w:rsidRPr="0009115E">
        <w:rPr>
          <w:sz w:val="24"/>
          <w:szCs w:val="24"/>
          <w:vertAlign w:val="superscript"/>
        </w:rPr>
        <w:t>nd</w:t>
      </w:r>
      <w:r w:rsidRPr="0009115E">
        <w:rPr>
          <w:sz w:val="24"/>
          <w:szCs w:val="24"/>
        </w:rPr>
        <w:t xml:space="preserve"> Samuel 16:22; 1</w:t>
      </w:r>
      <w:r w:rsidRPr="0009115E">
        <w:rPr>
          <w:sz w:val="24"/>
          <w:szCs w:val="24"/>
          <w:vertAlign w:val="superscript"/>
        </w:rPr>
        <w:t>st</w:t>
      </w:r>
      <w:r w:rsidRPr="0009115E">
        <w:rPr>
          <w:sz w:val="24"/>
          <w:szCs w:val="24"/>
        </w:rPr>
        <w:t xml:space="preserve"> Chronicles 5:1; Ezekiel 22:10, 11; Amos 2:7 &amp; 1</w:t>
      </w:r>
      <w:r w:rsidRPr="0009115E">
        <w:rPr>
          <w:sz w:val="24"/>
          <w:szCs w:val="24"/>
          <w:vertAlign w:val="superscript"/>
        </w:rPr>
        <w:t>st</w:t>
      </w:r>
      <w:r w:rsidRPr="0009115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F83994" w:rsidRPr="0009115E" w:rsidRDefault="00F83994" w:rsidP="00F83994">
      <w:pPr>
        <w:spacing w:line="480" w:lineRule="auto"/>
        <w:jc w:val="both"/>
        <w:rPr>
          <w:sz w:val="24"/>
          <w:szCs w:val="24"/>
        </w:rPr>
      </w:pPr>
      <w:r w:rsidRPr="0009115E">
        <w:rPr>
          <w:sz w:val="24"/>
          <w:szCs w:val="24"/>
        </w:rPr>
        <w:t>Divine Unions Authorized is in Deuteronomy 25:5; 21:10, 13. Sexual Unions may be Allowed is in Genesis 4:1. An Actual Sexual Union: Potential of a Sexual Union is in Genesis 26:10; Job 31:10 &amp; 2</w:t>
      </w:r>
      <w:r w:rsidRPr="0009115E">
        <w:rPr>
          <w:sz w:val="24"/>
          <w:szCs w:val="24"/>
          <w:vertAlign w:val="superscript"/>
        </w:rPr>
        <w:t>nd</w:t>
      </w:r>
      <w:r w:rsidRPr="0009115E">
        <w:rPr>
          <w:sz w:val="24"/>
          <w:szCs w:val="24"/>
        </w:rPr>
        <w:t xml:space="preserve"> Samuel 12:11. Marital Divine Unions Intended &amp; Authorized is in Genesis 16:2; 29:21; 39:7, 12, 14; Judges 15:1 &amp; 2</w:t>
      </w:r>
      <w:r w:rsidRPr="0009115E">
        <w:rPr>
          <w:sz w:val="24"/>
          <w:szCs w:val="24"/>
          <w:vertAlign w:val="superscript"/>
        </w:rPr>
        <w:t>nd</w:t>
      </w:r>
      <w:r w:rsidRPr="0009115E">
        <w:rPr>
          <w:sz w:val="24"/>
          <w:szCs w:val="24"/>
        </w:rPr>
        <w:t xml:space="preserve"> Samuel 13:11. Homosexual Unions damned is in Genesis 19:5 &amp; Judges 19:22. Marital Sexual Unions is in Genesis 4:1 &amp; 6:4. Marital Divine Unions is in Genesis 4:2, 17, 25, 26; 16:4; 29:23, 30; 30:3, 4, 15, 16; 38:2; Ruth 4:13; 1</w:t>
      </w:r>
      <w:r w:rsidRPr="0009115E">
        <w:rPr>
          <w:sz w:val="24"/>
          <w:szCs w:val="24"/>
          <w:vertAlign w:val="superscript"/>
        </w:rPr>
        <w:t>st</w:t>
      </w:r>
      <w:r w:rsidRPr="0009115E">
        <w:rPr>
          <w:sz w:val="24"/>
          <w:szCs w:val="24"/>
        </w:rPr>
        <w:t xml:space="preserve"> Samuel 1:19; 2</w:t>
      </w:r>
      <w:r w:rsidRPr="0009115E">
        <w:rPr>
          <w:sz w:val="24"/>
          <w:szCs w:val="24"/>
          <w:vertAlign w:val="superscript"/>
        </w:rPr>
        <w:t>nd</w:t>
      </w:r>
      <w:r w:rsidRPr="0009115E">
        <w:rPr>
          <w:sz w:val="24"/>
          <w:szCs w:val="24"/>
        </w:rPr>
        <w:t xml:space="preserve"> Samuel 17:25; 1</w:t>
      </w:r>
      <w:r w:rsidRPr="0009115E">
        <w:rPr>
          <w:sz w:val="24"/>
          <w:szCs w:val="24"/>
          <w:vertAlign w:val="superscript"/>
        </w:rPr>
        <w:t>st</w:t>
      </w:r>
      <w:r w:rsidRPr="0009115E">
        <w:rPr>
          <w:sz w:val="24"/>
          <w:szCs w:val="24"/>
        </w:rPr>
        <w:t xml:space="preserve"> Chronicles 7:23 &amp; Esther 2:12. David and Bathsheba is an Unauthorized Marital Divine Union is in 2</w:t>
      </w:r>
      <w:r w:rsidRPr="0009115E">
        <w:rPr>
          <w:sz w:val="24"/>
          <w:szCs w:val="24"/>
          <w:vertAlign w:val="superscript"/>
        </w:rPr>
        <w:t>nd</w:t>
      </w:r>
      <w:r w:rsidRPr="0009115E">
        <w:rPr>
          <w:sz w:val="24"/>
          <w:szCs w:val="24"/>
        </w:rPr>
        <w:t xml:space="preserve"> Samuel 12:24. </w:t>
      </w:r>
    </w:p>
    <w:p w:rsidR="00F83994" w:rsidRPr="0009115E" w:rsidRDefault="00F83994" w:rsidP="00F83994">
      <w:pPr>
        <w:spacing w:line="480" w:lineRule="auto"/>
        <w:jc w:val="both"/>
        <w:rPr>
          <w:sz w:val="24"/>
          <w:szCs w:val="24"/>
        </w:rPr>
      </w:pPr>
      <w:r w:rsidRPr="0009115E">
        <w:rPr>
          <w:sz w:val="24"/>
          <w:szCs w:val="24"/>
        </w:rPr>
        <w:t>Marital Ejaculation is in Genesis 38:8-9. Extra-Marital Sexual Unions is in Genesis 19:32-35; 35:22; 38:16-18; 1</w:t>
      </w:r>
      <w:r w:rsidRPr="0009115E">
        <w:rPr>
          <w:sz w:val="24"/>
          <w:szCs w:val="24"/>
          <w:vertAlign w:val="superscript"/>
        </w:rPr>
        <w:t>st</w:t>
      </w:r>
      <w:r w:rsidRPr="0009115E">
        <w:rPr>
          <w:sz w:val="24"/>
          <w:szCs w:val="24"/>
        </w:rPr>
        <w:t xml:space="preserve"> Samuel 2:22; 2</w:t>
      </w:r>
      <w:r w:rsidRPr="0009115E">
        <w:rPr>
          <w:sz w:val="24"/>
          <w:szCs w:val="24"/>
          <w:vertAlign w:val="superscript"/>
        </w:rPr>
        <w:t>nd</w:t>
      </w:r>
      <w:r w:rsidRPr="0009115E">
        <w:rPr>
          <w:sz w:val="24"/>
          <w:szCs w:val="24"/>
        </w:rPr>
        <w:t xml:space="preserve"> Samuel 3:7; 11:4; 16:21-22 &amp; Psalms 51: Title. Cases of Rape is in 2</w:t>
      </w:r>
      <w:r w:rsidRPr="0009115E">
        <w:rPr>
          <w:sz w:val="24"/>
          <w:szCs w:val="24"/>
          <w:vertAlign w:val="superscript"/>
        </w:rPr>
        <w:t>nd</w:t>
      </w:r>
      <w:r w:rsidRPr="0009115E">
        <w:rPr>
          <w:sz w:val="24"/>
          <w:szCs w:val="24"/>
        </w:rPr>
        <w:t xml:space="preserve"> Samuel 13:14 &amp; Genesis 34:2, 5, 7, 13, 27. </w:t>
      </w:r>
    </w:p>
    <w:p w:rsidR="00F83994" w:rsidRPr="0009115E" w:rsidRDefault="00F83994" w:rsidP="00F83994">
      <w:pPr>
        <w:spacing w:line="480" w:lineRule="auto"/>
        <w:jc w:val="both"/>
        <w:rPr>
          <w:sz w:val="24"/>
          <w:szCs w:val="24"/>
        </w:rPr>
      </w:pPr>
      <w:r w:rsidRPr="0009115E">
        <w:rPr>
          <w:sz w:val="24"/>
          <w:szCs w:val="24"/>
        </w:rPr>
        <w:t>Divine Unions between Nations is in Luke 2:23 &amp; 2</w:t>
      </w:r>
      <w:r w:rsidRPr="0009115E">
        <w:rPr>
          <w:sz w:val="24"/>
          <w:szCs w:val="24"/>
          <w:vertAlign w:val="superscript"/>
        </w:rPr>
        <w:t>nd</w:t>
      </w:r>
      <w:r w:rsidRPr="0009115E">
        <w:rPr>
          <w:sz w:val="24"/>
          <w:szCs w:val="24"/>
        </w:rPr>
        <w:t xml:space="preserve"> Peter 1:4. Sexual Unions between Nations is in Jeremiah 3:2; Ezekiel 23:8, 17, 44. Animals Mating is in Genesis 30:38, 39, 41; 31:10 &amp; Job 21:10. </w:t>
      </w:r>
    </w:p>
    <w:p w:rsidR="00F83994" w:rsidRPr="0009115E" w:rsidRDefault="00F83994" w:rsidP="00F83994">
      <w:pPr>
        <w:spacing w:line="480" w:lineRule="auto"/>
        <w:jc w:val="center"/>
        <w:rPr>
          <w:b/>
          <w:sz w:val="24"/>
          <w:szCs w:val="24"/>
        </w:rPr>
      </w:pPr>
      <w:r w:rsidRPr="0009115E">
        <w:rPr>
          <w:b/>
          <w:sz w:val="24"/>
          <w:szCs w:val="24"/>
        </w:rPr>
        <w:t>THE MARRIAGE FACTOR VERSES THE SINGLE FACTOR</w:t>
      </w:r>
    </w:p>
    <w:p w:rsidR="00F83994" w:rsidRPr="0009115E" w:rsidRDefault="00F83994" w:rsidP="00F83994">
      <w:pPr>
        <w:spacing w:line="480" w:lineRule="auto"/>
        <w:jc w:val="both"/>
        <w:rPr>
          <w:sz w:val="24"/>
          <w:szCs w:val="24"/>
        </w:rPr>
      </w:pPr>
      <w:r w:rsidRPr="0009115E">
        <w:rPr>
          <w:sz w:val="24"/>
          <w:szCs w:val="24"/>
        </w:rPr>
        <w:t>Those who forbid Marriage and are called to be Single is in Ruth 1:12, 13; Psalms 78:63; Jeremiah 16:2; Hosea 2:2; Matthew 19:10; 1</w:t>
      </w:r>
      <w:r w:rsidRPr="0009115E">
        <w:rPr>
          <w:sz w:val="24"/>
          <w:szCs w:val="24"/>
          <w:vertAlign w:val="superscript"/>
        </w:rPr>
        <w:t>st</w:t>
      </w:r>
      <w:r w:rsidRPr="0009115E">
        <w:rPr>
          <w:sz w:val="24"/>
          <w:szCs w:val="24"/>
        </w:rPr>
        <w:t xml:space="preserve"> Corinthians 7:1, 28, 29, 38. It is Wrong to forbid Marriage if You are called to be Married in 1</w:t>
      </w:r>
      <w:r w:rsidRPr="0009115E">
        <w:rPr>
          <w:sz w:val="24"/>
          <w:szCs w:val="24"/>
          <w:vertAlign w:val="superscript"/>
        </w:rPr>
        <w:t>st</w:t>
      </w:r>
      <w:r w:rsidRPr="0009115E">
        <w:rPr>
          <w:sz w:val="24"/>
          <w:szCs w:val="24"/>
        </w:rPr>
        <w:t xml:space="preserve"> Timothy 4:3. </w:t>
      </w:r>
    </w:p>
    <w:p w:rsidR="00F83994" w:rsidRPr="0009115E" w:rsidRDefault="00F83994" w:rsidP="00F83994">
      <w:pPr>
        <w:spacing w:line="480" w:lineRule="auto"/>
        <w:jc w:val="both"/>
        <w:rPr>
          <w:sz w:val="24"/>
          <w:szCs w:val="24"/>
        </w:rPr>
      </w:pPr>
      <w:r w:rsidRPr="0009115E">
        <w:rPr>
          <w:sz w:val="24"/>
          <w:szCs w:val="24"/>
        </w:rPr>
        <w:t xml:space="preserve">Marriage no more is in Matthew 22:28, 30; 24:38; Mark 12:23, 25; Revelation 18:23 &amp; Luke 17:27; 20:33, 35. </w:t>
      </w:r>
    </w:p>
    <w:p w:rsidR="00F83994" w:rsidRPr="0009115E" w:rsidRDefault="00F83994" w:rsidP="00F83994">
      <w:pPr>
        <w:spacing w:line="480" w:lineRule="auto"/>
        <w:jc w:val="both"/>
        <w:rPr>
          <w:sz w:val="24"/>
          <w:szCs w:val="24"/>
        </w:rPr>
      </w:pPr>
      <w:r w:rsidRPr="0009115E">
        <w:rPr>
          <w:sz w:val="24"/>
          <w:szCs w:val="24"/>
        </w:rPr>
        <w:t>Betrothal is in Genesis 19:14; Exodus 22:16; Deuteronomy 20:7; 28:30; Song of Solomon 8:8; Hosea 2:19-20; Matthew 1:18; 2</w:t>
      </w:r>
      <w:r w:rsidRPr="0009115E">
        <w:rPr>
          <w:sz w:val="24"/>
          <w:szCs w:val="24"/>
          <w:vertAlign w:val="superscript"/>
        </w:rPr>
        <w:t>nd</w:t>
      </w:r>
      <w:r w:rsidRPr="0009115E">
        <w:rPr>
          <w:sz w:val="24"/>
          <w:szCs w:val="24"/>
        </w:rPr>
        <w:t xml:space="preserve"> Corinthians 11:2 &amp; Luke 1:27; 2:5. </w:t>
      </w:r>
    </w:p>
    <w:p w:rsidR="00F83994" w:rsidRPr="0009115E" w:rsidRDefault="00F83994" w:rsidP="00F83994">
      <w:pPr>
        <w:spacing w:line="480" w:lineRule="auto"/>
        <w:jc w:val="both"/>
        <w:rPr>
          <w:sz w:val="24"/>
          <w:szCs w:val="24"/>
        </w:rPr>
      </w:pPr>
      <w:r w:rsidRPr="0009115E">
        <w:rPr>
          <w:sz w:val="24"/>
          <w:szCs w:val="24"/>
        </w:rPr>
        <w:t>The Total Absence of a Sexual Union being Unmarried is called Celibacy is in Exodus 21:3; Ezekiel 44:25; 1</w:t>
      </w:r>
      <w:r w:rsidRPr="0009115E">
        <w:rPr>
          <w:sz w:val="24"/>
          <w:szCs w:val="24"/>
          <w:vertAlign w:val="superscript"/>
        </w:rPr>
        <w:t>st</w:t>
      </w:r>
      <w:r w:rsidRPr="0009115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09115E">
        <w:rPr>
          <w:sz w:val="24"/>
          <w:szCs w:val="24"/>
          <w:vertAlign w:val="superscript"/>
        </w:rPr>
        <w:t>nd</w:t>
      </w:r>
      <w:r w:rsidRPr="0009115E">
        <w:rPr>
          <w:sz w:val="24"/>
          <w:szCs w:val="24"/>
        </w:rPr>
        <w:t xml:space="preserve"> Samuel 13:2, 18; 1</w:t>
      </w:r>
      <w:r w:rsidRPr="0009115E">
        <w:rPr>
          <w:sz w:val="24"/>
          <w:szCs w:val="24"/>
          <w:vertAlign w:val="superscript"/>
        </w:rPr>
        <w:t>st</w:t>
      </w:r>
      <w:r w:rsidRPr="0009115E">
        <w:rPr>
          <w:sz w:val="24"/>
          <w:szCs w:val="24"/>
        </w:rPr>
        <w:t xml:space="preserve"> Kings 1:2; 2</w:t>
      </w:r>
      <w:r w:rsidRPr="0009115E">
        <w:rPr>
          <w:sz w:val="24"/>
          <w:szCs w:val="24"/>
          <w:vertAlign w:val="superscript"/>
        </w:rPr>
        <w:t>nd</w:t>
      </w:r>
      <w:r w:rsidRPr="0009115E">
        <w:rPr>
          <w:sz w:val="24"/>
          <w:szCs w:val="24"/>
        </w:rPr>
        <w:t xml:space="preserve"> Kings 19:21; Leviticus 21:3, 13, 14; Numbers 31:17, 18, 35; Deuteronomy 22:13-21; Judges 11:37-39; 19:24; 21:12; Esther 2:2; Psalms 45:14; Isaiah 7:14; Ezekiel 44:22; Joel 1:8; Amos 5:2; 8:13; Matthew 1:23; 25:1-12; 1</w:t>
      </w:r>
      <w:r w:rsidRPr="0009115E">
        <w:rPr>
          <w:sz w:val="24"/>
          <w:szCs w:val="24"/>
          <w:vertAlign w:val="superscript"/>
        </w:rPr>
        <w:t>st</w:t>
      </w:r>
      <w:r w:rsidRPr="0009115E">
        <w:rPr>
          <w:sz w:val="24"/>
          <w:szCs w:val="24"/>
        </w:rPr>
        <w:t xml:space="preserve"> Corinthians 7:25-35; 11:2; Luke 1:27 &amp; Acts 21:9. </w:t>
      </w:r>
    </w:p>
    <w:p w:rsidR="00F83994" w:rsidRPr="0009115E" w:rsidRDefault="00F83994" w:rsidP="00F83994">
      <w:pPr>
        <w:spacing w:line="480" w:lineRule="auto"/>
        <w:jc w:val="both"/>
        <w:rPr>
          <w:sz w:val="24"/>
          <w:szCs w:val="24"/>
        </w:rPr>
      </w:pPr>
      <w:r w:rsidRPr="0009115E">
        <w:rPr>
          <w:sz w:val="24"/>
          <w:szCs w:val="24"/>
        </w:rPr>
        <w:t>Chastity is the Act to stay Single is in Genesis 19:31; 20:4, 6; 24:16; 38:26; 39:10; Exodus 19:15; Numbers 5:19; 1</w:t>
      </w:r>
      <w:r w:rsidRPr="0009115E">
        <w:rPr>
          <w:sz w:val="24"/>
          <w:szCs w:val="24"/>
          <w:vertAlign w:val="superscript"/>
        </w:rPr>
        <w:t>st</w:t>
      </w:r>
      <w:r w:rsidRPr="0009115E">
        <w:rPr>
          <w:sz w:val="24"/>
          <w:szCs w:val="24"/>
        </w:rPr>
        <w:t xml:space="preserve"> Samuel 21:4; 2</w:t>
      </w:r>
      <w:r w:rsidRPr="0009115E">
        <w:rPr>
          <w:sz w:val="24"/>
          <w:szCs w:val="24"/>
          <w:vertAlign w:val="superscript"/>
        </w:rPr>
        <w:t>nd</w:t>
      </w:r>
      <w:r w:rsidRPr="0009115E">
        <w:rPr>
          <w:sz w:val="24"/>
          <w:szCs w:val="24"/>
        </w:rPr>
        <w:t xml:space="preserve"> Samuel 11:11; 20:3; 1</w:t>
      </w:r>
      <w:r w:rsidRPr="0009115E">
        <w:rPr>
          <w:sz w:val="24"/>
          <w:szCs w:val="24"/>
          <w:vertAlign w:val="superscript"/>
        </w:rPr>
        <w:t>st</w:t>
      </w:r>
      <w:r w:rsidRPr="0009115E">
        <w:rPr>
          <w:sz w:val="24"/>
          <w:szCs w:val="24"/>
        </w:rPr>
        <w:t xml:space="preserve"> Kings 1:4; Matthew 1:18, 25; 1</w:t>
      </w:r>
      <w:r w:rsidRPr="0009115E">
        <w:rPr>
          <w:sz w:val="24"/>
          <w:szCs w:val="24"/>
          <w:vertAlign w:val="superscript"/>
        </w:rPr>
        <w:t>st</w:t>
      </w:r>
      <w:r w:rsidRPr="0009115E">
        <w:rPr>
          <w:sz w:val="24"/>
          <w:szCs w:val="24"/>
        </w:rPr>
        <w:t xml:space="preserve"> Corinthians 7:5 &amp; Revelation 14:4.   </w:t>
      </w:r>
    </w:p>
    <w:p w:rsidR="00F83994" w:rsidRPr="0009115E" w:rsidRDefault="00F83994" w:rsidP="00F83994">
      <w:pPr>
        <w:spacing w:line="480" w:lineRule="auto"/>
        <w:jc w:val="both"/>
        <w:rPr>
          <w:sz w:val="24"/>
          <w:szCs w:val="24"/>
        </w:rPr>
      </w:pPr>
      <w:r w:rsidRPr="0009115E">
        <w:rPr>
          <w:sz w:val="24"/>
          <w:szCs w:val="24"/>
        </w:rPr>
        <w:t xml:space="preserve">Sewing is in Genesis 3:7; Ecclesiastes 3:7; Matthew 9:16 &amp; Mark 2:21. Joining Flesh and Bones is in Job 10:11; 41:17, 23 &amp; Ezekiel 3:26; 34:4, 16; 37:6, 7. </w:t>
      </w:r>
    </w:p>
    <w:p w:rsidR="00F83994" w:rsidRPr="0009115E" w:rsidRDefault="00F83994" w:rsidP="00F83994">
      <w:pPr>
        <w:spacing w:line="480" w:lineRule="auto"/>
        <w:jc w:val="both"/>
        <w:rPr>
          <w:sz w:val="24"/>
          <w:szCs w:val="24"/>
        </w:rPr>
      </w:pPr>
      <w:r w:rsidRPr="0009115E">
        <w:rPr>
          <w:sz w:val="24"/>
          <w:szCs w:val="24"/>
        </w:rPr>
        <w:t xml:space="preserve">Joining Various Things is in  Genesis 47:7; 49;11; Exodus 26:3, 6, 9, 11; 28:7, 28, 32, 37; 36:10, 16; 39:4, 18, 21, 23, 31; Psalms 85:10; Proverbs 26:8; Ezekiel 37:17; Matthew 13:30; 23:4 &amp; Mark 6:53. </w:t>
      </w:r>
    </w:p>
    <w:p w:rsidR="00F83994" w:rsidRPr="0009115E" w:rsidRDefault="00F83994" w:rsidP="00F83994">
      <w:pPr>
        <w:spacing w:line="480" w:lineRule="auto"/>
        <w:jc w:val="both"/>
        <w:rPr>
          <w:sz w:val="24"/>
          <w:szCs w:val="24"/>
        </w:rPr>
      </w:pPr>
      <w:r w:rsidRPr="0009115E">
        <w:rPr>
          <w:sz w:val="24"/>
          <w:szCs w:val="24"/>
        </w:rPr>
        <w:t xml:space="preserve">Joined to Divine Good is in Deuteronomy 6:8; 11:18; Psalms 119:31 &amp; Proverbs 3:3; 6:21; 7:3. Joined to Sexual Evil is in Numbers 25:3, 5; Psalms 106:28 &amp; Hosea 4:17; 13:12. </w:t>
      </w:r>
    </w:p>
    <w:p w:rsidR="00F83994" w:rsidRPr="0009115E" w:rsidRDefault="00F83994" w:rsidP="00F83994">
      <w:pPr>
        <w:spacing w:line="480" w:lineRule="auto"/>
        <w:jc w:val="both"/>
        <w:rPr>
          <w:sz w:val="24"/>
          <w:szCs w:val="24"/>
        </w:rPr>
      </w:pPr>
      <w:r w:rsidRPr="0009115E">
        <w:rPr>
          <w:sz w:val="24"/>
          <w:szCs w:val="24"/>
        </w:rPr>
        <w:t>A Mixing People is in Ezra 9:2; Psalms 106:35; Hosea 7:8; Exodus 12:38; Nehemiah 13:3; 2</w:t>
      </w:r>
      <w:r w:rsidRPr="0009115E">
        <w:rPr>
          <w:sz w:val="24"/>
          <w:szCs w:val="24"/>
          <w:vertAlign w:val="superscript"/>
        </w:rPr>
        <w:t>nd</w:t>
      </w:r>
      <w:r w:rsidRPr="0009115E">
        <w:rPr>
          <w:sz w:val="24"/>
          <w:szCs w:val="24"/>
        </w:rPr>
        <w:t xml:space="preserve"> Corinthians 6:14 &amp; Zechariah 9:6. This is a certain level of Marital Fornication which is Sexual Idolatry in Tobit 4:12-13; 1</w:t>
      </w:r>
      <w:r w:rsidRPr="0009115E">
        <w:rPr>
          <w:sz w:val="24"/>
          <w:szCs w:val="24"/>
          <w:vertAlign w:val="superscript"/>
        </w:rPr>
        <w:t>st</w:t>
      </w:r>
      <w:r w:rsidRPr="0009115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F83994" w:rsidRPr="0009115E" w:rsidRDefault="00F83994" w:rsidP="00F83994">
      <w:pPr>
        <w:spacing w:line="480" w:lineRule="auto"/>
        <w:jc w:val="both"/>
        <w:rPr>
          <w:sz w:val="24"/>
          <w:szCs w:val="24"/>
        </w:rPr>
      </w:pPr>
      <w:r w:rsidRPr="0009115E">
        <w:rPr>
          <w:sz w:val="24"/>
          <w:szCs w:val="24"/>
        </w:rPr>
        <w:t>The Mixture Compositions: Holy Anointing Oil is in Exodus 30:23-24, 32. Holy Incense is in Exodus 30:34, 37. Kneading Dough is in Genesis 18:6; 1</w:t>
      </w:r>
      <w:r w:rsidRPr="0009115E">
        <w:rPr>
          <w:sz w:val="24"/>
          <w:szCs w:val="24"/>
          <w:vertAlign w:val="superscript"/>
        </w:rPr>
        <w:t>st</w:t>
      </w:r>
      <w:r w:rsidRPr="0009115E">
        <w:rPr>
          <w:sz w:val="24"/>
          <w:szCs w:val="24"/>
        </w:rPr>
        <w:t xml:space="preserve"> Samuel 28:24; 2</w:t>
      </w:r>
      <w:r w:rsidRPr="0009115E">
        <w:rPr>
          <w:sz w:val="24"/>
          <w:szCs w:val="24"/>
          <w:vertAlign w:val="superscript"/>
        </w:rPr>
        <w:t>nd</w:t>
      </w:r>
      <w:r w:rsidRPr="0009115E">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09115E">
        <w:rPr>
          <w:sz w:val="24"/>
          <w:szCs w:val="24"/>
          <w:vertAlign w:val="superscript"/>
        </w:rPr>
        <w:t>st</w:t>
      </w:r>
      <w:r w:rsidRPr="0009115E">
        <w:rPr>
          <w:sz w:val="24"/>
          <w:szCs w:val="24"/>
        </w:rPr>
        <w:t xml:space="preserve"> Corinthians 2:13 &amp; Luke 13:1. </w:t>
      </w:r>
    </w:p>
    <w:p w:rsidR="00F83994" w:rsidRPr="0009115E" w:rsidRDefault="00F83994" w:rsidP="00F83994">
      <w:pPr>
        <w:spacing w:line="480" w:lineRule="auto"/>
        <w:jc w:val="both"/>
        <w:rPr>
          <w:sz w:val="24"/>
          <w:szCs w:val="24"/>
        </w:rPr>
      </w:pPr>
      <w:r w:rsidRPr="0009115E">
        <w:rPr>
          <w:sz w:val="24"/>
          <w:szCs w:val="24"/>
        </w:rPr>
        <w:t>Unmixed: Not Mixing is in Genesis 30:40; Daniel 2:43 &amp; Revelation 14:10. Singleness of Heart is in Matthew 6:22; 10:16; 15:24; 2</w:t>
      </w:r>
      <w:r w:rsidRPr="0009115E">
        <w:rPr>
          <w:sz w:val="24"/>
          <w:szCs w:val="24"/>
          <w:vertAlign w:val="superscript"/>
        </w:rPr>
        <w:t>nd</w:t>
      </w:r>
      <w:r w:rsidRPr="0009115E">
        <w:rPr>
          <w:sz w:val="24"/>
          <w:szCs w:val="24"/>
        </w:rPr>
        <w:t xml:space="preserve"> Corinthians 11:3; Ephesians 6:5; Colossians 3:22; Romans 12:8 &amp; Luke 11:34. </w:t>
      </w:r>
    </w:p>
    <w:p w:rsidR="00F83994" w:rsidRPr="0009115E" w:rsidRDefault="00F83994" w:rsidP="00F83994">
      <w:pPr>
        <w:spacing w:line="480" w:lineRule="auto"/>
        <w:jc w:val="both"/>
        <w:rPr>
          <w:sz w:val="24"/>
          <w:szCs w:val="24"/>
        </w:rPr>
      </w:pPr>
      <w:r w:rsidRPr="0009115E">
        <w:rPr>
          <w:sz w:val="24"/>
          <w:szCs w:val="24"/>
        </w:rPr>
        <w:t>Pure in Heart: Pure People &amp; Pure Things is in Exodus 27:20; 30:35; Job 16:17; Psalms 24:4; 73:1, 13; 119:9; Proverbs 16:2; 20:9; 21:8; 22:11; 30:12; Lamentations 4:7; Matthew 5:8; John 12:3; 2</w:t>
      </w:r>
      <w:r w:rsidRPr="0009115E">
        <w:rPr>
          <w:sz w:val="24"/>
          <w:szCs w:val="24"/>
          <w:vertAlign w:val="superscript"/>
        </w:rPr>
        <w:t>nd</w:t>
      </w:r>
      <w:r w:rsidRPr="0009115E">
        <w:rPr>
          <w:sz w:val="24"/>
          <w:szCs w:val="24"/>
        </w:rPr>
        <w:t xml:space="preserve"> Corinthians 6:6; 11:3; Philippians 2:15; 4:8; Titus 1:15; 1</w:t>
      </w:r>
      <w:r w:rsidRPr="0009115E">
        <w:rPr>
          <w:sz w:val="24"/>
          <w:szCs w:val="24"/>
          <w:vertAlign w:val="superscript"/>
        </w:rPr>
        <w:t>st</w:t>
      </w:r>
      <w:r w:rsidRPr="0009115E">
        <w:rPr>
          <w:sz w:val="24"/>
          <w:szCs w:val="24"/>
        </w:rPr>
        <w:t xml:space="preserve"> Timothy 1:5; 4:12; 5:2, 22; 2</w:t>
      </w:r>
      <w:r w:rsidRPr="0009115E">
        <w:rPr>
          <w:sz w:val="24"/>
          <w:szCs w:val="24"/>
          <w:vertAlign w:val="superscript"/>
        </w:rPr>
        <w:t>nd</w:t>
      </w:r>
      <w:r w:rsidRPr="0009115E">
        <w:rPr>
          <w:sz w:val="24"/>
          <w:szCs w:val="24"/>
        </w:rPr>
        <w:t xml:space="preserve"> Timothy 2:22; 1</w:t>
      </w:r>
      <w:r w:rsidRPr="0009115E">
        <w:rPr>
          <w:sz w:val="24"/>
          <w:szCs w:val="24"/>
          <w:vertAlign w:val="superscript"/>
        </w:rPr>
        <w:t>st</w:t>
      </w:r>
      <w:r w:rsidRPr="0009115E">
        <w:rPr>
          <w:sz w:val="24"/>
          <w:szCs w:val="24"/>
        </w:rPr>
        <w:t xml:space="preserve"> Peter 3:2.            </w:t>
      </w:r>
    </w:p>
    <w:p w:rsidR="00F83994" w:rsidRPr="0009115E" w:rsidRDefault="00F83994" w:rsidP="00F83994">
      <w:pPr>
        <w:spacing w:line="480" w:lineRule="auto"/>
        <w:jc w:val="center"/>
        <w:rPr>
          <w:b/>
          <w:sz w:val="24"/>
          <w:szCs w:val="24"/>
        </w:rPr>
      </w:pPr>
      <w:r w:rsidRPr="0009115E">
        <w:rPr>
          <w:b/>
          <w:sz w:val="24"/>
          <w:szCs w:val="24"/>
        </w:rPr>
        <w:t>THE CONQUERORING DIVIDING FACTOR</w:t>
      </w:r>
    </w:p>
    <w:p w:rsidR="00F83994" w:rsidRPr="0009115E" w:rsidRDefault="00F83994" w:rsidP="00F83994">
      <w:pPr>
        <w:spacing w:line="480" w:lineRule="auto"/>
        <w:jc w:val="both"/>
        <w:rPr>
          <w:sz w:val="24"/>
          <w:szCs w:val="24"/>
        </w:rPr>
      </w:pPr>
      <w:r w:rsidRPr="0009115E">
        <w:rPr>
          <w:b/>
          <w:sz w:val="24"/>
          <w:szCs w:val="24"/>
        </w:rPr>
        <w:t xml:space="preserve">The Division: </w:t>
      </w:r>
      <w:r w:rsidRPr="0009115E">
        <w:rPr>
          <w:sz w:val="24"/>
          <w:szCs w:val="24"/>
        </w:rPr>
        <w:t xml:space="preserve">A Separating in General is in Genesis 1:4, 14, 18, Ecclesiastes 3:7; Ezekiel 21:16 &amp; Daniel 2:40. </w:t>
      </w:r>
    </w:p>
    <w:p w:rsidR="00F83994" w:rsidRPr="0009115E" w:rsidRDefault="00F83994" w:rsidP="00F83994">
      <w:pPr>
        <w:spacing w:line="480" w:lineRule="auto"/>
        <w:jc w:val="both"/>
        <w:rPr>
          <w:sz w:val="24"/>
          <w:szCs w:val="24"/>
        </w:rPr>
      </w:pPr>
      <w:r w:rsidRPr="0009115E">
        <w:rPr>
          <w:sz w:val="24"/>
          <w:szCs w:val="24"/>
        </w:rPr>
        <w:t>Moral Separation: Separation from the Father Stephen because of Sexual Corruption &amp; Idolatry is in Isaiah 59:2; Ezekiel 4:3; 14:5, 7; Romans 1:21-32; 9:3; 11:17, 19, 22; Galatians 5:4, 19-21; Ephesians 2:12 &amp; 2</w:t>
      </w:r>
      <w:r w:rsidRPr="0009115E">
        <w:rPr>
          <w:sz w:val="24"/>
          <w:szCs w:val="24"/>
          <w:vertAlign w:val="superscript"/>
        </w:rPr>
        <w:t>nd</w:t>
      </w:r>
      <w:r w:rsidRPr="0009115E">
        <w:rPr>
          <w:sz w:val="24"/>
          <w:szCs w:val="24"/>
        </w:rPr>
        <w:t xml:space="preserve"> Thessalonians 1:9. </w:t>
      </w:r>
    </w:p>
    <w:p w:rsidR="00F83994" w:rsidRPr="0009115E" w:rsidRDefault="00F83994" w:rsidP="00F83994">
      <w:pPr>
        <w:spacing w:line="480" w:lineRule="auto"/>
        <w:jc w:val="both"/>
        <w:rPr>
          <w:sz w:val="24"/>
          <w:szCs w:val="24"/>
        </w:rPr>
      </w:pPr>
      <w:r w:rsidRPr="0009115E">
        <w:rPr>
          <w:sz w:val="24"/>
          <w:szCs w:val="24"/>
        </w:rPr>
        <w:t>Separation from the Father Stephen’s Things is in Exodus 26:33; Ezekiel 42:20 &amp; 2</w:t>
      </w:r>
      <w:r w:rsidRPr="0009115E">
        <w:rPr>
          <w:sz w:val="24"/>
          <w:szCs w:val="24"/>
          <w:vertAlign w:val="superscript"/>
        </w:rPr>
        <w:t>nd</w:t>
      </w:r>
      <w:r w:rsidRPr="0009115E">
        <w:rPr>
          <w:sz w:val="24"/>
          <w:szCs w:val="24"/>
        </w:rPr>
        <w:t xml:space="preserve"> Chronicles 26:21. Not Separated from the Father Stephen is in 2</w:t>
      </w:r>
      <w:r w:rsidRPr="0009115E">
        <w:rPr>
          <w:sz w:val="24"/>
          <w:szCs w:val="24"/>
          <w:vertAlign w:val="superscript"/>
        </w:rPr>
        <w:t>nd</w:t>
      </w:r>
      <w:r w:rsidRPr="0009115E">
        <w:rPr>
          <w:sz w:val="24"/>
          <w:szCs w:val="24"/>
        </w:rPr>
        <w:t xml:space="preserve"> Chronicles 6:42 &amp; Romans 8:35, 38-39. </w:t>
      </w:r>
    </w:p>
    <w:p w:rsidR="00F83994" w:rsidRPr="0009115E" w:rsidRDefault="00F83994" w:rsidP="00F83994">
      <w:pPr>
        <w:spacing w:line="480" w:lineRule="auto"/>
        <w:jc w:val="both"/>
        <w:rPr>
          <w:sz w:val="24"/>
          <w:szCs w:val="24"/>
        </w:rPr>
      </w:pPr>
      <w:r w:rsidRPr="0009115E">
        <w:rPr>
          <w:sz w:val="24"/>
          <w:szCs w:val="24"/>
        </w:rPr>
        <w:t>Separated to the Father Stephen is in Numbers 6:2-21; Judges 13:5; 16:17; Amos 2:11, 12; 1</w:t>
      </w:r>
      <w:r w:rsidRPr="0009115E">
        <w:rPr>
          <w:sz w:val="24"/>
          <w:szCs w:val="24"/>
          <w:vertAlign w:val="superscript"/>
        </w:rPr>
        <w:t>st</w:t>
      </w:r>
      <w:r w:rsidRPr="0009115E">
        <w:rPr>
          <w:sz w:val="24"/>
          <w:szCs w:val="24"/>
        </w:rPr>
        <w:t xml:space="preserve"> Samuel 1:11 &amp; Hebrews 7:26. </w:t>
      </w:r>
    </w:p>
    <w:p w:rsidR="00F83994" w:rsidRPr="0009115E" w:rsidRDefault="00F83994" w:rsidP="00F83994">
      <w:pPr>
        <w:spacing w:line="480" w:lineRule="auto"/>
        <w:jc w:val="both"/>
        <w:rPr>
          <w:b/>
          <w:sz w:val="24"/>
          <w:szCs w:val="24"/>
        </w:rPr>
      </w:pPr>
      <w:r w:rsidRPr="0009115E">
        <w:rPr>
          <w:sz w:val="24"/>
          <w:szCs w:val="24"/>
        </w:rPr>
        <w:t>Separation from Sexuality is in Leviticus 15:31; Galatians 6:14; 2</w:t>
      </w:r>
      <w:r w:rsidRPr="0009115E">
        <w:rPr>
          <w:sz w:val="24"/>
          <w:szCs w:val="24"/>
          <w:vertAlign w:val="superscript"/>
        </w:rPr>
        <w:t>nd</w:t>
      </w:r>
      <w:r w:rsidRPr="0009115E">
        <w:rPr>
          <w:sz w:val="24"/>
          <w:szCs w:val="24"/>
        </w:rPr>
        <w:t xml:space="preserve"> Corinthians 6:17 &amp; Acts 7:54, 59-60.  </w:t>
      </w:r>
      <w:r w:rsidRPr="0009115E">
        <w:rPr>
          <w:sz w:val="24"/>
          <w:szCs w:val="24"/>
        </w:rPr>
        <w:tab/>
      </w:r>
      <w:r w:rsidRPr="0009115E">
        <w:rPr>
          <w:b/>
          <w:sz w:val="24"/>
          <w:szCs w:val="24"/>
        </w:rPr>
        <w:t xml:space="preserve"> </w:t>
      </w:r>
    </w:p>
    <w:p w:rsidR="00F83994" w:rsidRPr="0009115E" w:rsidRDefault="00F83994" w:rsidP="00F83994">
      <w:pPr>
        <w:spacing w:line="480" w:lineRule="auto"/>
        <w:jc w:val="both"/>
        <w:rPr>
          <w:sz w:val="24"/>
          <w:szCs w:val="24"/>
        </w:rPr>
      </w:pPr>
      <w:r w:rsidRPr="0009115E">
        <w:rPr>
          <w:sz w:val="24"/>
          <w:szCs w:val="24"/>
        </w:rPr>
        <w:t>People Divided: Divisions of Opinion is in Proverbs 16:28; 17:9; 1</w:t>
      </w:r>
      <w:r w:rsidRPr="0009115E">
        <w:rPr>
          <w:sz w:val="24"/>
          <w:szCs w:val="24"/>
          <w:vertAlign w:val="superscript"/>
        </w:rPr>
        <w:t>st</w:t>
      </w:r>
      <w:r w:rsidRPr="0009115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9115E">
        <w:rPr>
          <w:sz w:val="24"/>
          <w:szCs w:val="24"/>
          <w:vertAlign w:val="superscript"/>
        </w:rPr>
        <w:t>nd</w:t>
      </w:r>
      <w:r w:rsidRPr="0009115E">
        <w:rPr>
          <w:sz w:val="24"/>
          <w:szCs w:val="24"/>
        </w:rPr>
        <w:t xml:space="preserve"> Chronicles 26:21; Lamentations 4:15; Proverbs 18:1; Matthew 19:6; Mark 10:9; 1</w:t>
      </w:r>
      <w:r w:rsidRPr="0009115E">
        <w:rPr>
          <w:sz w:val="24"/>
          <w:szCs w:val="24"/>
          <w:vertAlign w:val="superscript"/>
        </w:rPr>
        <w:t>st</w:t>
      </w:r>
      <w:r w:rsidRPr="0009115E">
        <w:rPr>
          <w:sz w:val="24"/>
          <w:szCs w:val="24"/>
        </w:rPr>
        <w:t xml:space="preserve"> Corinthians 7:10; Philemon 15; Luke 24:51 &amp; Acts 15:39; 20:25. </w:t>
      </w:r>
    </w:p>
    <w:p w:rsidR="00F83994" w:rsidRPr="0009115E" w:rsidRDefault="00F83994" w:rsidP="00F83994">
      <w:pPr>
        <w:spacing w:line="480" w:lineRule="auto"/>
        <w:jc w:val="both"/>
        <w:rPr>
          <w:sz w:val="24"/>
          <w:szCs w:val="24"/>
        </w:rPr>
      </w:pPr>
      <w:r w:rsidRPr="0009115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83994" w:rsidRPr="0009115E" w:rsidRDefault="00F83994" w:rsidP="00F83994">
      <w:pPr>
        <w:spacing w:line="480" w:lineRule="auto"/>
        <w:jc w:val="both"/>
        <w:rPr>
          <w:sz w:val="24"/>
          <w:szCs w:val="24"/>
        </w:rPr>
      </w:pPr>
      <w:r w:rsidRPr="0009115E">
        <w:rPr>
          <w:sz w:val="24"/>
          <w:szCs w:val="24"/>
        </w:rPr>
        <w:t>Separation from Sexual Creatures is in Exodus 8:23; Leviticus 20:24, 26; Numbers 8:14; 16:9, 21, 24, 26, 45; 23:9; Deuteronomy 10:8; Ezra 6:21; 9:1-2; 10:11; Nehemiah 10:28; 13:3; 1</w:t>
      </w:r>
      <w:r w:rsidRPr="0009115E">
        <w:rPr>
          <w:sz w:val="24"/>
          <w:szCs w:val="24"/>
          <w:vertAlign w:val="superscript"/>
        </w:rPr>
        <w:t>st</w:t>
      </w:r>
      <w:r w:rsidRPr="0009115E">
        <w:rPr>
          <w:sz w:val="24"/>
          <w:szCs w:val="24"/>
        </w:rPr>
        <w:t xml:space="preserve"> Samuel 15:6 &amp; 1</w:t>
      </w:r>
      <w:r w:rsidRPr="0009115E">
        <w:rPr>
          <w:sz w:val="24"/>
          <w:szCs w:val="24"/>
          <w:vertAlign w:val="superscript"/>
        </w:rPr>
        <w:t>st</w:t>
      </w:r>
      <w:r w:rsidRPr="0009115E">
        <w:rPr>
          <w:sz w:val="24"/>
          <w:szCs w:val="24"/>
        </w:rPr>
        <w:t xml:space="preserve"> Kings 8:53. </w:t>
      </w:r>
    </w:p>
    <w:p w:rsidR="00F83994" w:rsidRPr="0009115E" w:rsidRDefault="00F83994" w:rsidP="00F83994">
      <w:pPr>
        <w:spacing w:line="480" w:lineRule="auto"/>
        <w:jc w:val="both"/>
        <w:rPr>
          <w:sz w:val="24"/>
          <w:szCs w:val="24"/>
        </w:rPr>
      </w:pPr>
      <w:r w:rsidRPr="0009115E">
        <w:rPr>
          <w:sz w:val="24"/>
          <w:szCs w:val="24"/>
        </w:rPr>
        <w:t>Separation of Kingdoms: Separation of Israel and Judah is in 1</w:t>
      </w:r>
      <w:r w:rsidRPr="0009115E">
        <w:rPr>
          <w:sz w:val="24"/>
          <w:szCs w:val="24"/>
          <w:vertAlign w:val="superscript"/>
        </w:rPr>
        <w:t>st</w:t>
      </w:r>
      <w:r w:rsidRPr="0009115E">
        <w:rPr>
          <w:sz w:val="24"/>
          <w:szCs w:val="24"/>
        </w:rPr>
        <w:t xml:space="preserve"> Samuel 15:28; 28:17; 1</w:t>
      </w:r>
      <w:r w:rsidRPr="0009115E">
        <w:rPr>
          <w:sz w:val="24"/>
          <w:szCs w:val="24"/>
          <w:vertAlign w:val="superscript"/>
        </w:rPr>
        <w:t>st</w:t>
      </w:r>
      <w:r w:rsidRPr="0009115E">
        <w:rPr>
          <w:sz w:val="24"/>
          <w:szCs w:val="24"/>
        </w:rPr>
        <w:t xml:space="preserve"> Kings 11:11; 12:16-20; 14:8 &amp; 2</w:t>
      </w:r>
      <w:r w:rsidRPr="0009115E">
        <w:rPr>
          <w:sz w:val="24"/>
          <w:szCs w:val="24"/>
          <w:vertAlign w:val="superscript"/>
        </w:rPr>
        <w:t>nd</w:t>
      </w:r>
      <w:r w:rsidRPr="0009115E">
        <w:rPr>
          <w:sz w:val="24"/>
          <w:szCs w:val="24"/>
        </w:rPr>
        <w:t xml:space="preserve"> Kings 17:21. </w:t>
      </w:r>
    </w:p>
    <w:p w:rsidR="00F83994" w:rsidRPr="0009115E" w:rsidRDefault="00F83994" w:rsidP="00F83994">
      <w:pPr>
        <w:spacing w:line="480" w:lineRule="auto"/>
        <w:jc w:val="both"/>
        <w:rPr>
          <w:sz w:val="24"/>
          <w:szCs w:val="24"/>
        </w:rPr>
      </w:pPr>
      <w:r w:rsidRPr="0009115E">
        <w:rPr>
          <w:sz w:val="24"/>
          <w:szCs w:val="24"/>
        </w:rPr>
        <w:t>Separation of Various Kingdoms is in Genesis 10:5, 25, 32; 25:23; 1</w:t>
      </w:r>
      <w:r w:rsidRPr="0009115E">
        <w:rPr>
          <w:sz w:val="24"/>
          <w:szCs w:val="24"/>
          <w:vertAlign w:val="superscript"/>
        </w:rPr>
        <w:t>st</w:t>
      </w:r>
      <w:r w:rsidRPr="0009115E">
        <w:rPr>
          <w:sz w:val="24"/>
          <w:szCs w:val="24"/>
        </w:rPr>
        <w:t xml:space="preserve"> Chronicles 1:19; Jeremiah 51:8; Daniel 2:41; 5:28; 11:4; Matthew 12:25-26; Mark 3:24, 26 &amp; Luke 11:17, 18. Separating the Animal Kingdom is in Genesis 21:28, 29; 30:40 &amp; Matthew 25:32.  </w:t>
      </w:r>
    </w:p>
    <w:p w:rsidR="00F83994" w:rsidRPr="0009115E" w:rsidRDefault="00F83994" w:rsidP="00F83994">
      <w:pPr>
        <w:spacing w:line="480" w:lineRule="auto"/>
        <w:jc w:val="both"/>
        <w:rPr>
          <w:sz w:val="24"/>
          <w:szCs w:val="24"/>
        </w:rPr>
      </w:pPr>
      <w:r w:rsidRPr="0009115E">
        <w:rPr>
          <w:sz w:val="24"/>
          <w:szCs w:val="24"/>
        </w:rPr>
        <w:t>Bodies Divided: Bodies cut in Pieces: People cut in Pieces is in Judges 19:29; 20:6; Deuteronomy 32:26; Ezekiel 16:40; 1</w:t>
      </w:r>
      <w:r w:rsidRPr="0009115E">
        <w:rPr>
          <w:sz w:val="24"/>
          <w:szCs w:val="24"/>
          <w:vertAlign w:val="superscript"/>
        </w:rPr>
        <w:t>st</w:t>
      </w:r>
      <w:r w:rsidRPr="0009115E">
        <w:rPr>
          <w:sz w:val="24"/>
          <w:szCs w:val="24"/>
        </w:rPr>
        <w:t xml:space="preserve"> Samuel 15:33; Isaiah 51:9; Hosea 6:5; 13:16; Nahum 3:10; Matthew 24:51; Hebrews 11:37 &amp; Luke 12:46. </w:t>
      </w:r>
    </w:p>
    <w:p w:rsidR="00F83994" w:rsidRPr="0009115E" w:rsidRDefault="00F83994" w:rsidP="00F83994">
      <w:pPr>
        <w:spacing w:line="480" w:lineRule="auto"/>
        <w:jc w:val="both"/>
        <w:rPr>
          <w:sz w:val="24"/>
          <w:szCs w:val="24"/>
        </w:rPr>
      </w:pPr>
      <w:r w:rsidRPr="0009115E">
        <w:rPr>
          <w:sz w:val="24"/>
          <w:szCs w:val="24"/>
        </w:rPr>
        <w:t>Animals cut in Pieces is in Exodus 29:17; Leviticus 1:6, 12; 8:20; 1</w:t>
      </w:r>
      <w:r w:rsidRPr="0009115E">
        <w:rPr>
          <w:sz w:val="24"/>
          <w:szCs w:val="24"/>
          <w:vertAlign w:val="superscript"/>
        </w:rPr>
        <w:t>st</w:t>
      </w:r>
      <w:r w:rsidRPr="0009115E">
        <w:rPr>
          <w:sz w:val="24"/>
          <w:szCs w:val="24"/>
        </w:rPr>
        <w:t xml:space="preserve"> Samuel 11:7; 1</w:t>
      </w:r>
      <w:r w:rsidRPr="0009115E">
        <w:rPr>
          <w:sz w:val="24"/>
          <w:szCs w:val="24"/>
          <w:vertAlign w:val="superscript"/>
        </w:rPr>
        <w:t>st</w:t>
      </w:r>
      <w:r w:rsidRPr="0009115E">
        <w:rPr>
          <w:sz w:val="24"/>
          <w:szCs w:val="24"/>
        </w:rPr>
        <w:t xml:space="preserve"> Kings 18:23, 33 &amp; Jeremiah 34:18. </w:t>
      </w:r>
    </w:p>
    <w:p w:rsidR="00F83994" w:rsidRPr="0009115E" w:rsidRDefault="00F83994" w:rsidP="00F83994">
      <w:pPr>
        <w:spacing w:line="480" w:lineRule="auto"/>
        <w:jc w:val="both"/>
        <w:rPr>
          <w:sz w:val="24"/>
          <w:szCs w:val="24"/>
        </w:rPr>
      </w:pPr>
      <w:r w:rsidRPr="0009115E">
        <w:rPr>
          <w:sz w:val="24"/>
          <w:szCs w:val="24"/>
        </w:rPr>
        <w:t xml:space="preserve">Bodies torn to Pieces: People torn to Pieces is in Genesis 37:33; 44:28; Ezekiel 22:25, 27; Psalms 7:2; 17:12; Hosea 5:14; 6:1; 10:4; 13:8; Lamentations 3:11; Job 18:4; Daniel 2:5; 3:29; Matthew 7:6 &amp; Acts 1:18; 23:10. </w:t>
      </w:r>
    </w:p>
    <w:p w:rsidR="00F83994" w:rsidRPr="0009115E" w:rsidRDefault="00F83994" w:rsidP="00F83994">
      <w:pPr>
        <w:spacing w:line="480" w:lineRule="auto"/>
        <w:jc w:val="both"/>
        <w:rPr>
          <w:sz w:val="24"/>
          <w:szCs w:val="24"/>
        </w:rPr>
      </w:pPr>
      <w:r w:rsidRPr="0009115E">
        <w:rPr>
          <w:sz w:val="24"/>
          <w:szCs w:val="24"/>
        </w:rPr>
        <w:t xml:space="preserve">Animals torn to Pieces is in Genesis 31:39; Exodus 22:13, 31; Leviticus 1:17; 5:8; 7:24; 17:15; 22:8; Judges 14:6; Ezekiel 4:14; 44:31; Daniel 7:4; Micah 5:8 &amp; Nahum 2:12. </w:t>
      </w:r>
    </w:p>
    <w:p w:rsidR="00F83994" w:rsidRPr="0009115E" w:rsidRDefault="00F83994" w:rsidP="00F83994">
      <w:pPr>
        <w:spacing w:line="480" w:lineRule="auto"/>
        <w:jc w:val="both"/>
        <w:rPr>
          <w:sz w:val="24"/>
          <w:szCs w:val="24"/>
        </w:rPr>
      </w:pPr>
      <w:r w:rsidRPr="0009115E">
        <w:rPr>
          <w:sz w:val="24"/>
          <w:szCs w:val="24"/>
        </w:rPr>
        <w:t>Severing Parts of the Body: Beheading is in 1</w:t>
      </w:r>
      <w:r w:rsidRPr="0009115E">
        <w:rPr>
          <w:sz w:val="24"/>
          <w:szCs w:val="24"/>
          <w:vertAlign w:val="superscript"/>
        </w:rPr>
        <w:t>st</w:t>
      </w:r>
      <w:r w:rsidRPr="0009115E">
        <w:rPr>
          <w:sz w:val="24"/>
          <w:szCs w:val="24"/>
        </w:rPr>
        <w:t xml:space="preserve"> Samuel 5:4; 17:46, 51; 31:9; 2</w:t>
      </w:r>
      <w:r w:rsidRPr="0009115E">
        <w:rPr>
          <w:sz w:val="24"/>
          <w:szCs w:val="24"/>
          <w:vertAlign w:val="superscript"/>
        </w:rPr>
        <w:t>nd</w:t>
      </w:r>
      <w:r w:rsidRPr="0009115E">
        <w:rPr>
          <w:sz w:val="24"/>
          <w:szCs w:val="24"/>
        </w:rPr>
        <w:t xml:space="preserve"> Samuel 4:7; 16:9; 20:22; 2</w:t>
      </w:r>
      <w:r w:rsidRPr="0009115E">
        <w:rPr>
          <w:sz w:val="24"/>
          <w:szCs w:val="24"/>
          <w:vertAlign w:val="superscript"/>
        </w:rPr>
        <w:t>nd</w:t>
      </w:r>
      <w:r w:rsidRPr="0009115E">
        <w:rPr>
          <w:sz w:val="24"/>
          <w:szCs w:val="24"/>
        </w:rPr>
        <w:t xml:space="preserve"> Kings 10:6-8; Isaiah 9:14; Matthew 14:10; Mark 6:16 &amp; Revelation 20:4. </w:t>
      </w:r>
    </w:p>
    <w:p w:rsidR="00F83994" w:rsidRPr="0009115E" w:rsidRDefault="00F83994" w:rsidP="00F83994">
      <w:pPr>
        <w:spacing w:line="480" w:lineRule="auto"/>
        <w:jc w:val="both"/>
        <w:rPr>
          <w:sz w:val="24"/>
          <w:szCs w:val="24"/>
        </w:rPr>
      </w:pPr>
      <w:r w:rsidRPr="0009115E">
        <w:rPr>
          <w:sz w:val="24"/>
          <w:szCs w:val="24"/>
        </w:rPr>
        <w:t>Cutting off Hands and Feet is in Deuteronomy 25:12; 1</w:t>
      </w:r>
      <w:r w:rsidRPr="0009115E">
        <w:rPr>
          <w:sz w:val="24"/>
          <w:szCs w:val="24"/>
          <w:vertAlign w:val="superscript"/>
        </w:rPr>
        <w:t>st</w:t>
      </w:r>
      <w:r w:rsidRPr="0009115E">
        <w:rPr>
          <w:sz w:val="24"/>
          <w:szCs w:val="24"/>
        </w:rPr>
        <w:t xml:space="preserve"> Samuel 5:4; 2</w:t>
      </w:r>
      <w:r w:rsidRPr="0009115E">
        <w:rPr>
          <w:sz w:val="24"/>
          <w:szCs w:val="24"/>
          <w:vertAlign w:val="superscript"/>
        </w:rPr>
        <w:t>nd</w:t>
      </w:r>
      <w:r w:rsidRPr="0009115E">
        <w:rPr>
          <w:sz w:val="24"/>
          <w:szCs w:val="24"/>
        </w:rPr>
        <w:t xml:space="preserve"> Samuel 4:12; Proverbs 26:6; Judges 1:6, 7; Matthew 5:30; 18:8 &amp; Mark 9:43. </w:t>
      </w:r>
    </w:p>
    <w:p w:rsidR="00F83994" w:rsidRPr="0009115E" w:rsidRDefault="00F83994" w:rsidP="00F83994">
      <w:pPr>
        <w:spacing w:line="480" w:lineRule="auto"/>
        <w:jc w:val="both"/>
        <w:rPr>
          <w:sz w:val="24"/>
          <w:szCs w:val="24"/>
        </w:rPr>
      </w:pPr>
      <w:r w:rsidRPr="0009115E">
        <w:rPr>
          <w:sz w:val="24"/>
          <w:szCs w:val="24"/>
        </w:rPr>
        <w:t xml:space="preserve">Severing Various Parts of the Body is in Exodus 4:25; Proverbs 10:31; Ezekiel 16:4; 23:25; Lamentations 2:3; Matthew 26:51; Mark 14:47; John 18:10, 26; Philippians 3:2 &amp; Luke 22:50. </w:t>
      </w:r>
    </w:p>
    <w:p w:rsidR="00F83994" w:rsidRPr="0009115E" w:rsidRDefault="00F83994" w:rsidP="00F83994">
      <w:pPr>
        <w:spacing w:line="480" w:lineRule="auto"/>
        <w:jc w:val="both"/>
        <w:rPr>
          <w:sz w:val="24"/>
          <w:szCs w:val="24"/>
        </w:rPr>
      </w:pPr>
      <w:r w:rsidRPr="0009115E">
        <w:rPr>
          <w:sz w:val="24"/>
          <w:szCs w:val="24"/>
        </w:rPr>
        <w:t>Parts of the Corpses: Bones is in Genesis 50:25; Exodus 13:19; Joshua 24:32; 2</w:t>
      </w:r>
      <w:r w:rsidRPr="0009115E">
        <w:rPr>
          <w:sz w:val="24"/>
          <w:szCs w:val="24"/>
          <w:vertAlign w:val="superscript"/>
        </w:rPr>
        <w:t>nd</w:t>
      </w:r>
      <w:r w:rsidRPr="0009115E">
        <w:rPr>
          <w:sz w:val="24"/>
          <w:szCs w:val="24"/>
        </w:rPr>
        <w:t xml:space="preserve"> Samuel 21:12, 13; 1</w:t>
      </w:r>
      <w:r w:rsidRPr="0009115E">
        <w:rPr>
          <w:sz w:val="24"/>
          <w:szCs w:val="24"/>
          <w:vertAlign w:val="superscript"/>
        </w:rPr>
        <w:t>st</w:t>
      </w:r>
      <w:r w:rsidRPr="0009115E">
        <w:rPr>
          <w:sz w:val="24"/>
          <w:szCs w:val="24"/>
        </w:rPr>
        <w:t xml:space="preserve"> Kings 13:2, 21, 31; 2</w:t>
      </w:r>
      <w:r w:rsidRPr="0009115E">
        <w:rPr>
          <w:sz w:val="24"/>
          <w:szCs w:val="24"/>
          <w:vertAlign w:val="superscript"/>
        </w:rPr>
        <w:t>nd</w:t>
      </w:r>
      <w:r w:rsidRPr="0009115E">
        <w:rPr>
          <w:sz w:val="24"/>
          <w:szCs w:val="24"/>
        </w:rPr>
        <w:t xml:space="preserve"> Kings 23:14, 16, 20; 2</w:t>
      </w:r>
      <w:r w:rsidRPr="0009115E">
        <w:rPr>
          <w:sz w:val="24"/>
          <w:szCs w:val="24"/>
          <w:vertAlign w:val="superscript"/>
        </w:rPr>
        <w:t>nd</w:t>
      </w:r>
      <w:r w:rsidRPr="0009115E">
        <w:rPr>
          <w:sz w:val="24"/>
          <w:szCs w:val="24"/>
        </w:rPr>
        <w:t xml:space="preserve"> Chronicles 34:5; Psalms 141:7; Ezekiel 6:5; 24:4, 10; 37:1-14; 39:15; Jeremiah 8:1, 2; Daniel 7:5; Micah 3:2; Amos 2:1; Habakkuk 3:16; Matthew 23:27; John 19:36 &amp; Hebrews 11:22.</w:t>
      </w:r>
    </w:p>
    <w:p w:rsidR="00F83994" w:rsidRPr="0009115E" w:rsidRDefault="00F83994" w:rsidP="00F83994">
      <w:pPr>
        <w:spacing w:line="480" w:lineRule="auto"/>
        <w:jc w:val="both"/>
        <w:rPr>
          <w:sz w:val="24"/>
          <w:szCs w:val="24"/>
        </w:rPr>
      </w:pPr>
      <w:r w:rsidRPr="0009115E">
        <w:rPr>
          <w:sz w:val="24"/>
          <w:szCs w:val="24"/>
        </w:rPr>
        <w:t>Heads/Skulls is in Judges 7:25; 9:53; 15:15-17; 1</w:t>
      </w:r>
      <w:r w:rsidRPr="0009115E">
        <w:rPr>
          <w:sz w:val="24"/>
          <w:szCs w:val="24"/>
          <w:vertAlign w:val="superscript"/>
        </w:rPr>
        <w:t>st</w:t>
      </w:r>
      <w:r w:rsidRPr="0009115E">
        <w:rPr>
          <w:sz w:val="24"/>
          <w:szCs w:val="24"/>
        </w:rPr>
        <w:t xml:space="preserve"> Samuel 17:46, 51, 54, 57; 31:9; 2</w:t>
      </w:r>
      <w:r w:rsidRPr="0009115E">
        <w:rPr>
          <w:sz w:val="24"/>
          <w:szCs w:val="24"/>
          <w:vertAlign w:val="superscript"/>
        </w:rPr>
        <w:t>nd</w:t>
      </w:r>
      <w:r w:rsidRPr="0009115E">
        <w:rPr>
          <w:sz w:val="24"/>
          <w:szCs w:val="24"/>
        </w:rPr>
        <w:t xml:space="preserve"> Samuel 4:7-8, 12; 20:21-22; 2</w:t>
      </w:r>
      <w:r w:rsidRPr="0009115E">
        <w:rPr>
          <w:sz w:val="24"/>
          <w:szCs w:val="24"/>
          <w:vertAlign w:val="superscript"/>
        </w:rPr>
        <w:t>nd</w:t>
      </w:r>
      <w:r w:rsidRPr="0009115E">
        <w:rPr>
          <w:sz w:val="24"/>
          <w:szCs w:val="24"/>
        </w:rPr>
        <w:t xml:space="preserve"> Kings 6:31, 32; 9:35; 10:6-8; 1</w:t>
      </w:r>
      <w:r w:rsidRPr="0009115E">
        <w:rPr>
          <w:sz w:val="24"/>
          <w:szCs w:val="24"/>
          <w:vertAlign w:val="superscript"/>
        </w:rPr>
        <w:t>st</w:t>
      </w:r>
      <w:r w:rsidRPr="0009115E">
        <w:rPr>
          <w:sz w:val="24"/>
          <w:szCs w:val="24"/>
        </w:rPr>
        <w:t xml:space="preserve"> Chronicles 10:9-10; Matthew 14:8, 11; 27:33; Mark 6:25, 28; 15:22; John 19:17 &amp; Luke 23:33. </w:t>
      </w:r>
    </w:p>
    <w:p w:rsidR="00F83994" w:rsidRPr="0009115E" w:rsidRDefault="00F83994" w:rsidP="00F83994">
      <w:pPr>
        <w:spacing w:line="480" w:lineRule="auto"/>
        <w:jc w:val="both"/>
        <w:rPr>
          <w:sz w:val="24"/>
          <w:szCs w:val="24"/>
        </w:rPr>
      </w:pPr>
      <w:r w:rsidRPr="0009115E">
        <w:rPr>
          <w:sz w:val="24"/>
          <w:szCs w:val="24"/>
        </w:rPr>
        <w:t>Other Pieces of Corpses is in Judges 19:29; 20:6; 1</w:t>
      </w:r>
      <w:r w:rsidRPr="0009115E">
        <w:rPr>
          <w:sz w:val="24"/>
          <w:szCs w:val="24"/>
          <w:vertAlign w:val="superscript"/>
        </w:rPr>
        <w:t>st</w:t>
      </w:r>
      <w:r w:rsidRPr="0009115E">
        <w:rPr>
          <w:sz w:val="24"/>
          <w:szCs w:val="24"/>
        </w:rPr>
        <w:t xml:space="preserve"> Samuel 4:12; 31:10-12 &amp; 2</w:t>
      </w:r>
      <w:r w:rsidRPr="0009115E">
        <w:rPr>
          <w:sz w:val="24"/>
          <w:szCs w:val="24"/>
          <w:vertAlign w:val="superscript"/>
        </w:rPr>
        <w:t>nd</w:t>
      </w:r>
      <w:r w:rsidRPr="0009115E">
        <w:rPr>
          <w:sz w:val="24"/>
          <w:szCs w:val="24"/>
        </w:rPr>
        <w:t xml:space="preserve"> Kings 9:35. Like a Corpse is in Mark 9:26 &amp; Revelation 1:17; 16:3.  </w:t>
      </w:r>
    </w:p>
    <w:p w:rsidR="00F83994" w:rsidRPr="0009115E" w:rsidRDefault="00F83994" w:rsidP="00F83994">
      <w:pPr>
        <w:spacing w:line="480" w:lineRule="auto"/>
        <w:jc w:val="both"/>
        <w:rPr>
          <w:sz w:val="24"/>
          <w:szCs w:val="24"/>
        </w:rPr>
      </w:pPr>
      <w:r w:rsidRPr="0009115E">
        <w:rPr>
          <w:sz w:val="24"/>
          <w:szCs w:val="24"/>
        </w:rPr>
        <w:t xml:space="preserve">Circumcision: About Circumcision is in Genesis 17:10, 11, 12, 13; Exodus 12:48; Leviticus 12:3; John 7:22-23; Galatians 5:3 &amp; Acts 7:8. </w:t>
      </w:r>
    </w:p>
    <w:p w:rsidR="00F83994" w:rsidRPr="0009115E" w:rsidRDefault="00F83994" w:rsidP="00F83994">
      <w:pPr>
        <w:spacing w:line="480" w:lineRule="auto"/>
        <w:jc w:val="both"/>
        <w:rPr>
          <w:sz w:val="24"/>
          <w:szCs w:val="24"/>
        </w:rPr>
      </w:pPr>
      <w:r w:rsidRPr="0009115E">
        <w:rPr>
          <w:sz w:val="24"/>
          <w:szCs w:val="24"/>
        </w:rPr>
        <w:t xml:space="preserve">Circumcision Performed is in Genesis 17:23, 24, 25, 27; 21:4; 34:24; Exodus 4:25-26; Joshua 5:2, 7-8; Philippians 3:5; Luke 1:59; 2:21 &amp; Acts 7:8; 10:45; 11:2; 16:3. </w:t>
      </w:r>
    </w:p>
    <w:p w:rsidR="00F83994" w:rsidRPr="0009115E" w:rsidRDefault="00F83994" w:rsidP="00F83994">
      <w:pPr>
        <w:spacing w:line="480" w:lineRule="auto"/>
        <w:jc w:val="both"/>
        <w:rPr>
          <w:sz w:val="24"/>
          <w:szCs w:val="24"/>
        </w:rPr>
      </w:pPr>
      <w:r w:rsidRPr="0009115E">
        <w:rPr>
          <w:sz w:val="24"/>
          <w:szCs w:val="24"/>
        </w:rPr>
        <w:t>The Necessity of Circumcision is in Genesis 34:15, 22; Romans 2:25-27; 3:1, 30; 4:9, 11-12; 1</w:t>
      </w:r>
      <w:r w:rsidRPr="0009115E">
        <w:rPr>
          <w:sz w:val="24"/>
          <w:szCs w:val="24"/>
          <w:vertAlign w:val="superscript"/>
        </w:rPr>
        <w:t>st</w:t>
      </w:r>
      <w:r w:rsidRPr="0009115E">
        <w:rPr>
          <w:sz w:val="24"/>
          <w:szCs w:val="24"/>
        </w:rPr>
        <w:t xml:space="preserve"> Corinthians 7:18, 19; Galatians 2:3, 12; 5:2-3, 6, 11; 6:12, 13, 15; Colossians 3:11; Ephesians 2:11; Titus 1:10 &amp; Acts 15:1, 5; 21:21. </w:t>
      </w:r>
    </w:p>
    <w:p w:rsidR="00F83994" w:rsidRPr="0009115E" w:rsidRDefault="00F83994" w:rsidP="00F83994">
      <w:pPr>
        <w:spacing w:line="480" w:lineRule="auto"/>
        <w:jc w:val="both"/>
        <w:rPr>
          <w:sz w:val="24"/>
          <w:szCs w:val="24"/>
        </w:rPr>
      </w:pPr>
      <w:r w:rsidRPr="0009115E">
        <w:rPr>
          <w:sz w:val="24"/>
          <w:szCs w:val="24"/>
        </w:rPr>
        <w:t xml:space="preserve">True Circumcision is in Deuteronomy 30:6; 10:16; Jeremiah 4:4; 9:25; Romans 2:26, 28; Colossians 2:11 &amp; Philippians 3:3. </w:t>
      </w:r>
    </w:p>
    <w:p w:rsidR="00F83994" w:rsidRPr="0009115E" w:rsidRDefault="00F83994" w:rsidP="00F83994">
      <w:pPr>
        <w:spacing w:line="480" w:lineRule="auto"/>
        <w:jc w:val="both"/>
        <w:rPr>
          <w:sz w:val="24"/>
          <w:szCs w:val="24"/>
        </w:rPr>
      </w:pPr>
      <w:r w:rsidRPr="0009115E">
        <w:rPr>
          <w:sz w:val="24"/>
          <w:szCs w:val="24"/>
        </w:rPr>
        <w:t>Plucking Out is in Leviticus 14:40; Ruth 2:16; 1</w:t>
      </w:r>
      <w:r w:rsidRPr="0009115E">
        <w:rPr>
          <w:sz w:val="24"/>
          <w:szCs w:val="24"/>
          <w:vertAlign w:val="superscript"/>
        </w:rPr>
        <w:t>st</w:t>
      </w:r>
      <w:r w:rsidRPr="0009115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F83994" w:rsidRPr="0009115E" w:rsidRDefault="00F83994" w:rsidP="00F83994">
      <w:pPr>
        <w:spacing w:line="480" w:lineRule="auto"/>
        <w:jc w:val="both"/>
        <w:rPr>
          <w:sz w:val="24"/>
          <w:szCs w:val="24"/>
        </w:rPr>
      </w:pPr>
      <w:r w:rsidRPr="0009115E">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F83994" w:rsidRPr="0009115E" w:rsidRDefault="00F83994" w:rsidP="00F83994">
      <w:pPr>
        <w:spacing w:line="480" w:lineRule="auto"/>
        <w:jc w:val="both"/>
        <w:rPr>
          <w:sz w:val="24"/>
          <w:szCs w:val="24"/>
        </w:rPr>
      </w:pPr>
      <w:r w:rsidRPr="0009115E">
        <w:rPr>
          <w:sz w:val="24"/>
          <w:szCs w:val="24"/>
        </w:rPr>
        <w:t>Hair Removed: Hair Cut is in Leviticus 14:9; 19:27; 21:5; Numbers 6:5; 2</w:t>
      </w:r>
      <w:r w:rsidRPr="0009115E">
        <w:rPr>
          <w:sz w:val="24"/>
          <w:szCs w:val="24"/>
          <w:vertAlign w:val="superscript"/>
        </w:rPr>
        <w:t>nd</w:t>
      </w:r>
      <w:r w:rsidRPr="0009115E">
        <w:rPr>
          <w:sz w:val="24"/>
          <w:szCs w:val="24"/>
        </w:rPr>
        <w:t xml:space="preserve"> Samuel 10:4; 14:26; 1</w:t>
      </w:r>
      <w:r w:rsidRPr="0009115E">
        <w:rPr>
          <w:sz w:val="24"/>
          <w:szCs w:val="24"/>
          <w:vertAlign w:val="superscript"/>
        </w:rPr>
        <w:t>st</w:t>
      </w:r>
      <w:r w:rsidRPr="0009115E">
        <w:rPr>
          <w:sz w:val="24"/>
          <w:szCs w:val="24"/>
        </w:rPr>
        <w:t xml:space="preserve"> Chronicles 19:4, 5; Ezekiel 5:1; 44:20; Jeremiah 7:29; 9;26; 25:23; 49:32; Isaiah 7:20; 1</w:t>
      </w:r>
      <w:r w:rsidRPr="0009115E">
        <w:rPr>
          <w:sz w:val="24"/>
          <w:szCs w:val="24"/>
          <w:vertAlign w:val="superscript"/>
        </w:rPr>
        <w:t>st</w:t>
      </w:r>
      <w:r w:rsidRPr="0009115E">
        <w:rPr>
          <w:sz w:val="24"/>
          <w:szCs w:val="24"/>
        </w:rPr>
        <w:t xml:space="preserve"> Corinthians 11:6 &amp; Acts 18:18. Hair Plucked is in Ezra 9:3; Nehemiah 13:25 &amp; Isaiah 50:6. </w:t>
      </w:r>
    </w:p>
    <w:p w:rsidR="00F83994" w:rsidRPr="0009115E" w:rsidRDefault="00F83994" w:rsidP="00F83994">
      <w:pPr>
        <w:spacing w:line="480" w:lineRule="auto"/>
        <w:jc w:val="both"/>
        <w:rPr>
          <w:sz w:val="24"/>
          <w:szCs w:val="24"/>
        </w:rPr>
      </w:pPr>
      <w:r w:rsidRPr="0009115E">
        <w:rPr>
          <w:sz w:val="24"/>
          <w:szCs w:val="24"/>
        </w:rPr>
        <w:t>Gashing Bodies is in Leviticus 19:28; 21:5; Deuteronomy 14:1; Ezekiel 23:34; Jeremiah 16:6; 41:5; 47:5; 48:37; 1</w:t>
      </w:r>
      <w:r w:rsidRPr="0009115E">
        <w:rPr>
          <w:sz w:val="24"/>
          <w:szCs w:val="24"/>
          <w:vertAlign w:val="superscript"/>
        </w:rPr>
        <w:t>st</w:t>
      </w:r>
      <w:r w:rsidRPr="0009115E">
        <w:rPr>
          <w:sz w:val="24"/>
          <w:szCs w:val="24"/>
        </w:rPr>
        <w:t xml:space="preserve"> Kings 18:28; 2</w:t>
      </w:r>
      <w:r w:rsidRPr="0009115E">
        <w:rPr>
          <w:sz w:val="24"/>
          <w:szCs w:val="24"/>
          <w:vertAlign w:val="superscript"/>
        </w:rPr>
        <w:t>nd</w:t>
      </w:r>
      <w:r w:rsidRPr="0009115E">
        <w:rPr>
          <w:sz w:val="24"/>
          <w:szCs w:val="24"/>
        </w:rPr>
        <w:t xml:space="preserve"> Kings 8:12; 15:16; Hosea 7:14; 13:16 &amp; Mark 5:5. </w:t>
      </w:r>
    </w:p>
    <w:p w:rsidR="00F83994" w:rsidRPr="0009115E" w:rsidRDefault="00F83994" w:rsidP="00F83994">
      <w:pPr>
        <w:spacing w:line="480" w:lineRule="auto"/>
        <w:jc w:val="both"/>
        <w:rPr>
          <w:sz w:val="24"/>
          <w:szCs w:val="24"/>
        </w:rPr>
      </w:pPr>
      <w:r w:rsidRPr="0009115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F83994" w:rsidRPr="0009115E" w:rsidRDefault="00F83994" w:rsidP="00F83994">
      <w:pPr>
        <w:spacing w:line="480" w:lineRule="auto"/>
        <w:jc w:val="both"/>
        <w:rPr>
          <w:sz w:val="24"/>
          <w:szCs w:val="24"/>
        </w:rPr>
      </w:pPr>
      <w:r w:rsidRPr="0009115E">
        <w:rPr>
          <w:sz w:val="24"/>
          <w:szCs w:val="24"/>
        </w:rPr>
        <w:t xml:space="preserve">Horns Broken is in Psalms 75:10; Daniel 8:7, 8, 22 &amp; Amos 3:14. Teeth Broken is in Psalms 3:7; 58:6 &amp; Job 29:17. </w:t>
      </w:r>
    </w:p>
    <w:p w:rsidR="00F83994" w:rsidRPr="0009115E" w:rsidRDefault="00F83994" w:rsidP="00F83994">
      <w:pPr>
        <w:spacing w:line="480" w:lineRule="auto"/>
        <w:jc w:val="both"/>
        <w:rPr>
          <w:sz w:val="24"/>
          <w:szCs w:val="24"/>
        </w:rPr>
      </w:pPr>
      <w:r w:rsidRPr="0009115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F83994" w:rsidRPr="0009115E" w:rsidRDefault="00F83994" w:rsidP="00F83994">
      <w:pPr>
        <w:spacing w:line="480" w:lineRule="auto"/>
        <w:jc w:val="both"/>
        <w:rPr>
          <w:sz w:val="24"/>
          <w:szCs w:val="24"/>
        </w:rPr>
      </w:pPr>
      <w:r w:rsidRPr="0009115E">
        <w:rPr>
          <w:sz w:val="24"/>
          <w:szCs w:val="24"/>
        </w:rPr>
        <w:t>Things Divided: Textiles Severed: Tearing/Cutting Clothes is in Leviticus 13:45, 56; 1</w:t>
      </w:r>
      <w:r w:rsidRPr="0009115E">
        <w:rPr>
          <w:sz w:val="24"/>
          <w:szCs w:val="24"/>
          <w:vertAlign w:val="superscript"/>
        </w:rPr>
        <w:t>st</w:t>
      </w:r>
      <w:r w:rsidRPr="0009115E">
        <w:rPr>
          <w:sz w:val="24"/>
          <w:szCs w:val="24"/>
        </w:rPr>
        <w:t xml:space="preserve"> Samuel 15:27; 24:4-5:1; 2</w:t>
      </w:r>
      <w:r w:rsidRPr="0009115E">
        <w:rPr>
          <w:sz w:val="24"/>
          <w:szCs w:val="24"/>
          <w:vertAlign w:val="superscript"/>
        </w:rPr>
        <w:t>nd</w:t>
      </w:r>
      <w:r w:rsidRPr="0009115E">
        <w:rPr>
          <w:sz w:val="24"/>
          <w:szCs w:val="24"/>
        </w:rPr>
        <w:t xml:space="preserve"> Samuel 3:31; 10:4; 2</w:t>
      </w:r>
      <w:r w:rsidRPr="0009115E">
        <w:rPr>
          <w:sz w:val="24"/>
          <w:szCs w:val="24"/>
          <w:vertAlign w:val="superscript"/>
        </w:rPr>
        <w:t>nd</w:t>
      </w:r>
      <w:r w:rsidRPr="0009115E">
        <w:rPr>
          <w:sz w:val="24"/>
          <w:szCs w:val="24"/>
        </w:rPr>
        <w:t xml:space="preserve"> Kings 22:19; 2</w:t>
      </w:r>
      <w:r w:rsidRPr="0009115E">
        <w:rPr>
          <w:sz w:val="24"/>
          <w:szCs w:val="24"/>
          <w:vertAlign w:val="superscript"/>
        </w:rPr>
        <w:t>nd</w:t>
      </w:r>
      <w:r w:rsidRPr="0009115E">
        <w:rPr>
          <w:sz w:val="24"/>
          <w:szCs w:val="24"/>
        </w:rPr>
        <w:t xml:space="preserve"> Chronicles 34:27; Matthew 9:16; Mark 2:21 &amp; Luke 5:36. </w:t>
      </w:r>
    </w:p>
    <w:p w:rsidR="00F83994" w:rsidRPr="0009115E" w:rsidRDefault="00F83994" w:rsidP="00F83994">
      <w:pPr>
        <w:spacing w:line="480" w:lineRule="auto"/>
        <w:jc w:val="both"/>
        <w:rPr>
          <w:sz w:val="24"/>
          <w:szCs w:val="24"/>
        </w:rPr>
      </w:pPr>
      <w:r w:rsidRPr="0009115E">
        <w:rPr>
          <w:sz w:val="24"/>
          <w:szCs w:val="24"/>
        </w:rPr>
        <w:t>Those who tore Clothes is in Genesis 37:29, 34; 44:13; Numbers 14:6; Joshua 7:6; Judges 11:35; 2</w:t>
      </w:r>
      <w:r w:rsidRPr="0009115E">
        <w:rPr>
          <w:sz w:val="24"/>
          <w:szCs w:val="24"/>
          <w:vertAlign w:val="superscript"/>
        </w:rPr>
        <w:t>nd</w:t>
      </w:r>
      <w:r w:rsidRPr="0009115E">
        <w:rPr>
          <w:sz w:val="24"/>
          <w:szCs w:val="24"/>
        </w:rPr>
        <w:t xml:space="preserve"> Samuel 1:2, 11; 13:19, 31; 15:32; 1</w:t>
      </w:r>
      <w:r w:rsidRPr="0009115E">
        <w:rPr>
          <w:sz w:val="24"/>
          <w:szCs w:val="24"/>
          <w:vertAlign w:val="superscript"/>
        </w:rPr>
        <w:t>st</w:t>
      </w:r>
      <w:r w:rsidRPr="0009115E">
        <w:rPr>
          <w:sz w:val="24"/>
          <w:szCs w:val="24"/>
        </w:rPr>
        <w:t xml:space="preserve"> Kings 11:30; 21:27; 2</w:t>
      </w:r>
      <w:r w:rsidRPr="0009115E">
        <w:rPr>
          <w:sz w:val="24"/>
          <w:szCs w:val="24"/>
          <w:vertAlign w:val="superscript"/>
        </w:rPr>
        <w:t>nd</w:t>
      </w:r>
      <w:r w:rsidRPr="0009115E">
        <w:rPr>
          <w:sz w:val="24"/>
          <w:szCs w:val="24"/>
        </w:rPr>
        <w:t xml:space="preserve"> Kings 2:12; 5:7, 8; 6:30; 11:14; 18:37; 19:1; 22:11; 2</w:t>
      </w:r>
      <w:r w:rsidRPr="0009115E">
        <w:rPr>
          <w:sz w:val="24"/>
          <w:szCs w:val="24"/>
          <w:vertAlign w:val="superscript"/>
        </w:rPr>
        <w:t>nd</w:t>
      </w:r>
      <w:r w:rsidRPr="0009115E">
        <w:rPr>
          <w:sz w:val="24"/>
          <w:szCs w:val="24"/>
        </w:rPr>
        <w:t xml:space="preserve"> Chronicles 23:13; 34:19; Ezra 9:3, 5; Esther 4:1; Job 1:20; 2:12; Jeremiah 41:5; Isaiah 36:22; 37:1; Matthew 26:65; Mark 14:63 &amp; Acts 14:14. Not Tearing Clothes is in Leviticus 10:6; 21:10; Jeremiah 36:24; Joel 2:13 &amp; John 19:24. </w:t>
      </w:r>
    </w:p>
    <w:p w:rsidR="00F83994" w:rsidRPr="0009115E" w:rsidRDefault="00F83994" w:rsidP="00F83994">
      <w:pPr>
        <w:spacing w:line="480" w:lineRule="auto"/>
        <w:jc w:val="both"/>
        <w:rPr>
          <w:sz w:val="24"/>
          <w:szCs w:val="24"/>
        </w:rPr>
      </w:pPr>
      <w:r w:rsidRPr="0009115E">
        <w:rPr>
          <w:sz w:val="24"/>
          <w:szCs w:val="24"/>
        </w:rPr>
        <w:t xml:space="preserve">The Veil torn is in Matthew 27:51; Mark 15:38 &amp; Luke 23:45. Nets torn is in John 21:11 &amp; Luke 5:6. </w:t>
      </w:r>
    </w:p>
    <w:p w:rsidR="00F83994" w:rsidRPr="0009115E" w:rsidRDefault="00F83994" w:rsidP="00F83994">
      <w:pPr>
        <w:spacing w:line="480" w:lineRule="auto"/>
        <w:jc w:val="both"/>
        <w:rPr>
          <w:sz w:val="24"/>
          <w:szCs w:val="24"/>
        </w:rPr>
      </w:pPr>
      <w:r w:rsidRPr="0009115E">
        <w:rPr>
          <w:sz w:val="24"/>
          <w:szCs w:val="24"/>
        </w:rPr>
        <w:t>Breaking various Artifacts: Breaking Containers is in Leviticus 6:28; 11:33, 35; 15:12; Judges 7:19-20; 2</w:t>
      </w:r>
      <w:r w:rsidRPr="0009115E">
        <w:rPr>
          <w:sz w:val="24"/>
          <w:szCs w:val="24"/>
          <w:vertAlign w:val="superscript"/>
        </w:rPr>
        <w:t>nd</w:t>
      </w:r>
      <w:r w:rsidRPr="0009115E">
        <w:rPr>
          <w:sz w:val="24"/>
          <w:szCs w:val="24"/>
        </w:rPr>
        <w:t xml:space="preserve"> Chronicles 28:24; 2</w:t>
      </w:r>
      <w:r w:rsidRPr="0009115E">
        <w:rPr>
          <w:sz w:val="24"/>
          <w:szCs w:val="24"/>
          <w:vertAlign w:val="superscript"/>
        </w:rPr>
        <w:t>nd</w:t>
      </w:r>
      <w:r w:rsidRPr="0009115E">
        <w:rPr>
          <w:sz w:val="24"/>
          <w:szCs w:val="24"/>
        </w:rPr>
        <w:t xml:space="preserve"> Kings 24:13; 25:13; Ecclesiastes 12:6; Psalms 2:9; 31:12; Isaiah 30:14; Jeremiah 2:13; 19:10; 48:12, 38; Matthew 9:17; Mark 2:22; 14:3 &amp; Luke 5:37. </w:t>
      </w:r>
    </w:p>
    <w:p w:rsidR="00F83994" w:rsidRPr="0009115E" w:rsidRDefault="00F83994" w:rsidP="00F83994">
      <w:pPr>
        <w:spacing w:line="480" w:lineRule="auto"/>
        <w:jc w:val="both"/>
        <w:rPr>
          <w:sz w:val="24"/>
          <w:szCs w:val="24"/>
        </w:rPr>
      </w:pPr>
      <w:r w:rsidRPr="0009115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F83994" w:rsidRPr="0009115E" w:rsidRDefault="00F83994" w:rsidP="00F83994">
      <w:pPr>
        <w:spacing w:line="480" w:lineRule="auto"/>
        <w:jc w:val="both"/>
        <w:rPr>
          <w:sz w:val="24"/>
          <w:szCs w:val="24"/>
        </w:rPr>
      </w:pPr>
      <w:r w:rsidRPr="0009115E">
        <w:rPr>
          <w:sz w:val="24"/>
          <w:szCs w:val="24"/>
        </w:rPr>
        <w:t xml:space="preserve">Undoing Fastenings is in Jeremiah 10:20; Mark 1:7; John 1:27; Luke 3:16 &amp; Acts 13:25; 27:32, 40. </w:t>
      </w:r>
    </w:p>
    <w:p w:rsidR="00F83994" w:rsidRPr="0009115E" w:rsidRDefault="00F83994" w:rsidP="00F83994">
      <w:pPr>
        <w:spacing w:line="480" w:lineRule="auto"/>
        <w:jc w:val="both"/>
        <w:rPr>
          <w:sz w:val="24"/>
          <w:szCs w:val="24"/>
        </w:rPr>
      </w:pPr>
      <w:r w:rsidRPr="0009115E">
        <w:rPr>
          <w:sz w:val="24"/>
          <w:szCs w:val="24"/>
        </w:rPr>
        <w:t xml:space="preserve">Other Things Broken is in Genesis 19:9; Jeremiah 36:23; 43:13; Jonah 1:4; Hosea 8:6; Amos 6:11 &amp; Acts 27:41. </w:t>
      </w:r>
    </w:p>
    <w:p w:rsidR="00F83994" w:rsidRPr="0009115E" w:rsidRDefault="00F83994" w:rsidP="00F83994">
      <w:pPr>
        <w:spacing w:line="480" w:lineRule="auto"/>
        <w:jc w:val="both"/>
        <w:rPr>
          <w:sz w:val="24"/>
          <w:szCs w:val="24"/>
        </w:rPr>
      </w:pPr>
      <w:r w:rsidRPr="0009115E">
        <w:rPr>
          <w:sz w:val="24"/>
          <w:szCs w:val="24"/>
        </w:rPr>
        <w:t>Breaking Bread is in Leviticus 2:6; Matthew 14:19, 20; 15:36; 26:26; Mark 8:6; 14:22; 1</w:t>
      </w:r>
      <w:r w:rsidRPr="0009115E">
        <w:rPr>
          <w:sz w:val="24"/>
          <w:szCs w:val="24"/>
          <w:vertAlign w:val="superscript"/>
        </w:rPr>
        <w:t>st</w:t>
      </w:r>
      <w:r w:rsidRPr="0009115E">
        <w:rPr>
          <w:sz w:val="24"/>
          <w:szCs w:val="24"/>
        </w:rPr>
        <w:t xml:space="preserve"> Corinthians 10:16; 11:24; Luke 9:16; 22:19; 24:30, 35 &amp; Acts 20:7, 11; 27:35. </w:t>
      </w:r>
    </w:p>
    <w:p w:rsidR="00F83994" w:rsidRPr="0009115E" w:rsidRDefault="00F83994" w:rsidP="00F83994">
      <w:pPr>
        <w:spacing w:line="480" w:lineRule="auto"/>
        <w:jc w:val="both"/>
        <w:rPr>
          <w:sz w:val="24"/>
          <w:szCs w:val="24"/>
        </w:rPr>
      </w:pPr>
      <w:r w:rsidRPr="0009115E">
        <w:rPr>
          <w:sz w:val="24"/>
          <w:szCs w:val="24"/>
        </w:rPr>
        <w:t>Breaking Wood/Sticks: Felling Trees is in Deuteronomy 19:5; 20:19, 20; 1</w:t>
      </w:r>
      <w:r w:rsidRPr="0009115E">
        <w:rPr>
          <w:sz w:val="24"/>
          <w:szCs w:val="24"/>
          <w:vertAlign w:val="superscript"/>
        </w:rPr>
        <w:t>st</w:t>
      </w:r>
      <w:r w:rsidRPr="0009115E">
        <w:rPr>
          <w:sz w:val="24"/>
          <w:szCs w:val="24"/>
        </w:rPr>
        <w:t xml:space="preserve"> Kings 5:6; 2</w:t>
      </w:r>
      <w:r w:rsidRPr="0009115E">
        <w:rPr>
          <w:sz w:val="24"/>
          <w:szCs w:val="24"/>
          <w:vertAlign w:val="superscript"/>
        </w:rPr>
        <w:t>nd</w:t>
      </w:r>
      <w:r w:rsidRPr="0009115E">
        <w:rPr>
          <w:sz w:val="24"/>
          <w:szCs w:val="24"/>
        </w:rPr>
        <w:t xml:space="preserve"> Kings 3:19, 25; 6:4; 19:23; 2</w:t>
      </w:r>
      <w:r w:rsidRPr="0009115E">
        <w:rPr>
          <w:sz w:val="24"/>
          <w:szCs w:val="24"/>
          <w:vertAlign w:val="superscript"/>
        </w:rPr>
        <w:t>nd</w:t>
      </w:r>
      <w:r w:rsidRPr="0009115E">
        <w:rPr>
          <w:sz w:val="24"/>
          <w:szCs w:val="24"/>
        </w:rPr>
        <w:t xml:space="preserve"> Chronicles 2:8; Psalms 29:5; 74:5; 80:16; Ezekiel 31:12; Jeremiah 6:6; 46:22, 23; Isaiah 10:33-34; 14:8; 37:24; 44:14; Daniel 4:14, 23; Zechariah 11:2; Matthew 3:10; 7:19 &amp; Luke 3:9; 13:7, 9. </w:t>
      </w:r>
    </w:p>
    <w:p w:rsidR="00F83994" w:rsidRPr="0009115E" w:rsidRDefault="00F83994" w:rsidP="00F83994">
      <w:pPr>
        <w:spacing w:line="480" w:lineRule="auto"/>
        <w:jc w:val="both"/>
        <w:rPr>
          <w:sz w:val="24"/>
          <w:szCs w:val="24"/>
        </w:rPr>
      </w:pPr>
      <w:r w:rsidRPr="0009115E">
        <w:rPr>
          <w:sz w:val="24"/>
          <w:szCs w:val="24"/>
        </w:rPr>
        <w:t>Cutting off Branches is in Song of Solomon 2:12; Isaiah 10:33; 18:5; Micah 4:3; Matthew 21:8; John 15:2 &amp; Romans 11:24. Splitting Wood is in Genesis 22:3; Exodus 31:5; 1</w:t>
      </w:r>
      <w:r w:rsidRPr="0009115E">
        <w:rPr>
          <w:sz w:val="24"/>
          <w:szCs w:val="24"/>
          <w:vertAlign w:val="superscript"/>
        </w:rPr>
        <w:t>st</w:t>
      </w:r>
      <w:r w:rsidRPr="0009115E">
        <w:rPr>
          <w:sz w:val="24"/>
          <w:szCs w:val="24"/>
        </w:rPr>
        <w:t xml:space="preserve"> Samuel 6:14 &amp; Ecclesiastes 10:9. </w:t>
      </w:r>
    </w:p>
    <w:p w:rsidR="00F83994" w:rsidRPr="0009115E" w:rsidRDefault="00F83994" w:rsidP="00F83994">
      <w:pPr>
        <w:spacing w:line="480" w:lineRule="auto"/>
        <w:jc w:val="both"/>
        <w:rPr>
          <w:sz w:val="24"/>
          <w:szCs w:val="24"/>
        </w:rPr>
      </w:pPr>
      <w:r w:rsidRPr="0009115E">
        <w:rPr>
          <w:sz w:val="24"/>
          <w:szCs w:val="24"/>
        </w:rPr>
        <w:t xml:space="preserve">Breaking Sticks is in Genesis 8:11; Leviticus 26:13; Lamentations 2:9; Ezekiel 4:16; 29:7; Isaiah 14:5, 29; 42:3; Zechariah 11:10, 14 &amp; Matthew 12:20. </w:t>
      </w:r>
    </w:p>
    <w:p w:rsidR="00F83994" w:rsidRPr="0009115E" w:rsidRDefault="00F83994" w:rsidP="00F83994">
      <w:pPr>
        <w:spacing w:line="480" w:lineRule="auto"/>
        <w:jc w:val="both"/>
        <w:rPr>
          <w:sz w:val="24"/>
          <w:szCs w:val="24"/>
        </w:rPr>
      </w:pPr>
      <w:r w:rsidRPr="0009115E">
        <w:rPr>
          <w:sz w:val="24"/>
          <w:szCs w:val="24"/>
        </w:rPr>
        <w:t>Dividing Earth/Rocks: Splitting Rocks is in Exodus 32:19; 34:1; Deuteronomy 9:17; Judges 15:19; 1</w:t>
      </w:r>
      <w:r w:rsidRPr="0009115E">
        <w:rPr>
          <w:sz w:val="24"/>
          <w:szCs w:val="24"/>
          <w:vertAlign w:val="superscript"/>
        </w:rPr>
        <w:t>st</w:t>
      </w:r>
      <w:r w:rsidRPr="0009115E">
        <w:rPr>
          <w:sz w:val="24"/>
          <w:szCs w:val="24"/>
        </w:rPr>
        <w:t xml:space="preserve"> Kings 13:3, 5; Psalms 78:15; Isaiah 48:21; Jeremiah 23:29; Nahum 1:6 &amp; Matthew 27:51. </w:t>
      </w:r>
    </w:p>
    <w:p w:rsidR="00F83994" w:rsidRPr="0009115E" w:rsidRDefault="00F83994" w:rsidP="00F83994">
      <w:pPr>
        <w:spacing w:line="480" w:lineRule="auto"/>
        <w:jc w:val="both"/>
        <w:rPr>
          <w:sz w:val="24"/>
          <w:szCs w:val="24"/>
        </w:rPr>
      </w:pPr>
      <w:r w:rsidRPr="0009115E">
        <w:rPr>
          <w:sz w:val="24"/>
          <w:szCs w:val="24"/>
        </w:rPr>
        <w:t xml:space="preserve">Split Rocks is in Exodus 33:22 &amp; Judges 15:8, 11. Cutting Stones is in Exodus 20:25; 31:5; 34:1, 4; 35:33; &amp; Daniel 2:34, 45. Ground Split is in Numbers 16:31; Zechariah 14:4; Micah 1:4 &amp; Habakkuk 3:6. </w:t>
      </w:r>
    </w:p>
    <w:p w:rsidR="00F83994" w:rsidRPr="0009115E" w:rsidRDefault="00F83994" w:rsidP="00F83994">
      <w:pPr>
        <w:spacing w:line="480" w:lineRule="auto"/>
        <w:jc w:val="both"/>
        <w:rPr>
          <w:sz w:val="24"/>
          <w:szCs w:val="24"/>
        </w:rPr>
      </w:pPr>
      <w:r w:rsidRPr="0009115E">
        <w:rPr>
          <w:sz w:val="24"/>
          <w:szCs w:val="24"/>
        </w:rPr>
        <w:t>Division of Waters: Waters Divided is in Genesis 1:6-7; Exodus 14:16, 21; Nehemiah 9:11; 2</w:t>
      </w:r>
      <w:r w:rsidRPr="0009115E">
        <w:rPr>
          <w:sz w:val="24"/>
          <w:szCs w:val="24"/>
          <w:vertAlign w:val="superscript"/>
        </w:rPr>
        <w:t>nd</w:t>
      </w:r>
      <w:r w:rsidRPr="0009115E">
        <w:rPr>
          <w:sz w:val="24"/>
          <w:szCs w:val="24"/>
        </w:rPr>
        <w:t xml:space="preserve"> Kings 2:8, 14; Psalms 74:13; 78:13; 136:13 &amp; Isaiah 63:12. Waters Dividing is in Job 26:8 Isaiah 18:2, 7 &amp; Habakkuk 3:9.        </w:t>
      </w:r>
    </w:p>
    <w:p w:rsidR="00F83994" w:rsidRPr="0009115E" w:rsidRDefault="00F83994" w:rsidP="00F83994">
      <w:pPr>
        <w:spacing w:line="480" w:lineRule="auto"/>
        <w:jc w:val="center"/>
        <w:rPr>
          <w:b/>
          <w:sz w:val="24"/>
          <w:szCs w:val="24"/>
        </w:rPr>
      </w:pPr>
      <w:r w:rsidRPr="0009115E">
        <w:rPr>
          <w:b/>
          <w:sz w:val="24"/>
          <w:szCs w:val="24"/>
        </w:rPr>
        <w:t>THE REMAINING FACTOR</w:t>
      </w:r>
    </w:p>
    <w:p w:rsidR="00F83994" w:rsidRPr="0009115E" w:rsidRDefault="00F83994" w:rsidP="00F83994">
      <w:pPr>
        <w:spacing w:line="480" w:lineRule="auto"/>
        <w:jc w:val="both"/>
        <w:rPr>
          <w:sz w:val="24"/>
          <w:szCs w:val="24"/>
        </w:rPr>
      </w:pPr>
      <w:r w:rsidRPr="0009115E">
        <w:rPr>
          <w:b/>
          <w:sz w:val="24"/>
          <w:szCs w:val="24"/>
        </w:rPr>
        <w:t xml:space="preserve">THE REMAINDER: </w:t>
      </w:r>
      <w:r w:rsidRPr="0009115E">
        <w:rPr>
          <w:sz w:val="24"/>
          <w:szCs w:val="24"/>
        </w:rPr>
        <w:t>Creatures Remaining: Survivors of the Nations is in Genesis 14:10; Joshua 10:20; 11:22; Judges 2:23; 3:1; 5:13; 8:10; Ezra 9:13, 15; Jeremiah 25:20 &amp; Zechariah 14:16. Survivors of Israel is in Genesis 32:8; 45:7; Judges 20:47; 1</w:t>
      </w:r>
      <w:r w:rsidRPr="0009115E">
        <w:rPr>
          <w:sz w:val="24"/>
          <w:szCs w:val="24"/>
          <w:vertAlign w:val="superscript"/>
        </w:rPr>
        <w:t>st</w:t>
      </w:r>
      <w:r w:rsidRPr="0009115E">
        <w:rPr>
          <w:sz w:val="24"/>
          <w:szCs w:val="24"/>
        </w:rPr>
        <w:t xml:space="preserve"> Kings 19:18; 2</w:t>
      </w:r>
      <w:r w:rsidRPr="0009115E">
        <w:rPr>
          <w:sz w:val="24"/>
          <w:szCs w:val="24"/>
          <w:vertAlign w:val="superscript"/>
        </w:rPr>
        <w:t>nd</w:t>
      </w:r>
      <w:r w:rsidRPr="0009115E">
        <w:rPr>
          <w:sz w:val="24"/>
          <w:szCs w:val="24"/>
        </w:rPr>
        <w:t xml:space="preserve"> Kings 19:31; 25:22;  Nehemiah 1:3; Isaiah 37:32; Ezekiel 6:8; 12:16; 14:22; Jeremiah 24:8; 40:11; Micah 5:3; Zephaniah 3:12, 13 &amp; Romans 11:4. </w:t>
      </w:r>
    </w:p>
    <w:p w:rsidR="00F83994" w:rsidRPr="0009115E" w:rsidRDefault="00F83994" w:rsidP="00F83994">
      <w:pPr>
        <w:spacing w:line="480" w:lineRule="auto"/>
        <w:jc w:val="both"/>
        <w:rPr>
          <w:sz w:val="24"/>
          <w:szCs w:val="24"/>
        </w:rPr>
      </w:pPr>
      <w:r w:rsidRPr="0009115E">
        <w:rPr>
          <w:sz w:val="24"/>
          <w:szCs w:val="24"/>
        </w:rPr>
        <w:t>A Small Remnant is in 2</w:t>
      </w:r>
      <w:r w:rsidRPr="0009115E">
        <w:rPr>
          <w:sz w:val="24"/>
          <w:szCs w:val="24"/>
          <w:vertAlign w:val="superscript"/>
        </w:rPr>
        <w:t>nd</w:t>
      </w:r>
      <w:r w:rsidRPr="0009115E">
        <w:rPr>
          <w:sz w:val="24"/>
          <w:szCs w:val="24"/>
        </w:rPr>
        <w:t xml:space="preserve"> Kings 17:18; 24:14; 25:12; Isaiah 1:9; 10:21-22; 17:6; Ezekiel 5:3-4; 12:16; Jeremiah 3:14; 39:10; 40:7; 52:16; Micah 4:7; Amos 5:3; Zechariah 13:8 &amp; Romans 9:27, 29. </w:t>
      </w:r>
    </w:p>
    <w:p w:rsidR="00F83994" w:rsidRPr="0009115E" w:rsidRDefault="00F83994" w:rsidP="00F83994">
      <w:pPr>
        <w:spacing w:line="480" w:lineRule="auto"/>
        <w:jc w:val="both"/>
        <w:rPr>
          <w:sz w:val="24"/>
          <w:szCs w:val="24"/>
        </w:rPr>
      </w:pPr>
      <w:r w:rsidRPr="0009115E">
        <w:rPr>
          <w:sz w:val="24"/>
          <w:szCs w:val="24"/>
        </w:rPr>
        <w:t>Sole Survivors is in Genesis 5:23-24; 7:23; 44:20; 42:38; Deuteronomy 3;11; Joshua 13:12; Judges 9:5; Numbers 26:65; 2</w:t>
      </w:r>
      <w:r w:rsidRPr="0009115E">
        <w:rPr>
          <w:sz w:val="24"/>
          <w:szCs w:val="24"/>
          <w:vertAlign w:val="superscript"/>
        </w:rPr>
        <w:t>nd</w:t>
      </w:r>
      <w:r w:rsidRPr="0009115E">
        <w:rPr>
          <w:sz w:val="24"/>
          <w:szCs w:val="24"/>
        </w:rPr>
        <w:t xml:space="preserve"> Samuel 9:1-4; 1</w:t>
      </w:r>
      <w:r w:rsidRPr="0009115E">
        <w:rPr>
          <w:sz w:val="24"/>
          <w:szCs w:val="24"/>
          <w:vertAlign w:val="superscript"/>
        </w:rPr>
        <w:t>st</w:t>
      </w:r>
      <w:r w:rsidRPr="0009115E">
        <w:rPr>
          <w:sz w:val="24"/>
          <w:szCs w:val="24"/>
        </w:rPr>
        <w:t xml:space="preserve"> Kings 18:22; 19:10, 14 &amp; Romans 11:3. </w:t>
      </w:r>
    </w:p>
    <w:p w:rsidR="00F83994" w:rsidRPr="0009115E" w:rsidRDefault="00F83994" w:rsidP="00F83994">
      <w:pPr>
        <w:spacing w:line="480" w:lineRule="auto"/>
        <w:jc w:val="both"/>
        <w:rPr>
          <w:sz w:val="24"/>
          <w:szCs w:val="24"/>
        </w:rPr>
      </w:pPr>
      <w:r w:rsidRPr="0009115E">
        <w:rPr>
          <w:sz w:val="24"/>
          <w:szCs w:val="24"/>
        </w:rPr>
        <w:t>Survivors Favored is in Ezra 9:8; Isaiah 4:3; 10:20; 11:11, 16; 17:3; 28:5; 37:4, 31; Jeremiah 31:7; 2</w:t>
      </w:r>
      <w:r w:rsidRPr="0009115E">
        <w:rPr>
          <w:sz w:val="24"/>
          <w:szCs w:val="24"/>
          <w:vertAlign w:val="superscript"/>
        </w:rPr>
        <w:t>nd</w:t>
      </w:r>
      <w:r w:rsidRPr="0009115E">
        <w:rPr>
          <w:sz w:val="24"/>
          <w:szCs w:val="24"/>
        </w:rPr>
        <w:t xml:space="preserve"> Kings 19:4, 30; Micah 5:7, 8; Joel 2:32; Amos 5:15; Micah 2:12; Zephaniah 2:7, 9; Zechariah 8:11, 12; 9:7 &amp; Romans 11:5. </w:t>
      </w:r>
    </w:p>
    <w:p w:rsidR="00F83994" w:rsidRPr="0009115E" w:rsidRDefault="00F83994" w:rsidP="00F83994">
      <w:pPr>
        <w:spacing w:line="480" w:lineRule="auto"/>
        <w:jc w:val="both"/>
        <w:rPr>
          <w:sz w:val="24"/>
          <w:szCs w:val="24"/>
        </w:rPr>
      </w:pPr>
      <w:r w:rsidRPr="0009115E">
        <w:rPr>
          <w:sz w:val="24"/>
          <w:szCs w:val="24"/>
        </w:rPr>
        <w:t>Survivors Threatened is in Leviticus 26:36, 39; 1</w:t>
      </w:r>
      <w:r w:rsidRPr="0009115E">
        <w:rPr>
          <w:sz w:val="24"/>
          <w:szCs w:val="24"/>
          <w:vertAlign w:val="superscript"/>
        </w:rPr>
        <w:t>st</w:t>
      </w:r>
      <w:r w:rsidRPr="0009115E">
        <w:rPr>
          <w:sz w:val="24"/>
          <w:szCs w:val="24"/>
        </w:rPr>
        <w:t xml:space="preserve"> Samuel 11:11; 2</w:t>
      </w:r>
      <w:r w:rsidRPr="0009115E">
        <w:rPr>
          <w:sz w:val="24"/>
          <w:szCs w:val="24"/>
          <w:vertAlign w:val="superscript"/>
        </w:rPr>
        <w:t>nd</w:t>
      </w:r>
      <w:r w:rsidRPr="0009115E">
        <w:rPr>
          <w:sz w:val="24"/>
          <w:szCs w:val="24"/>
        </w:rPr>
        <w:t xml:space="preserve"> Kings 21:14; Isaiah 16:14; Ezekiel 5:10; 17:21; Jeremiah 8:3; 41:10; 43:5-7 &amp; Zechariah 8:6. </w:t>
      </w:r>
    </w:p>
    <w:p w:rsidR="00F83994" w:rsidRPr="0009115E" w:rsidRDefault="00F83994" w:rsidP="00F83994">
      <w:pPr>
        <w:spacing w:line="480" w:lineRule="auto"/>
        <w:jc w:val="both"/>
        <w:rPr>
          <w:sz w:val="24"/>
          <w:szCs w:val="24"/>
        </w:rPr>
      </w:pPr>
      <w:r w:rsidRPr="0009115E">
        <w:rPr>
          <w:sz w:val="24"/>
          <w:szCs w:val="24"/>
        </w:rPr>
        <w:t xml:space="preserve">Survivors Destroyed is in Numbers 24:19; Ezekiel 9:8; 11:13; 23:25; Isaiah 13:15; 14:22; 15:9; Jeremiah 40:15; 44:12-14; Amos 1:8; 6:9 &amp; Zephaniah 1:4. </w:t>
      </w:r>
    </w:p>
    <w:p w:rsidR="00F83994" w:rsidRPr="0009115E" w:rsidRDefault="00F83994" w:rsidP="00F83994">
      <w:pPr>
        <w:spacing w:line="480" w:lineRule="auto"/>
        <w:jc w:val="both"/>
        <w:rPr>
          <w:sz w:val="24"/>
          <w:szCs w:val="24"/>
        </w:rPr>
      </w:pPr>
      <w:r w:rsidRPr="0009115E">
        <w:rPr>
          <w:sz w:val="24"/>
          <w:szCs w:val="24"/>
        </w:rPr>
        <w:t>No Survivors is in Exodus 14:28; Deuteronomy 2:34; 3:3; Joshua 10:28, 30, 33, 37, 39; 11:8, 11, 14; Job 18:19; 2</w:t>
      </w:r>
      <w:r w:rsidRPr="0009115E">
        <w:rPr>
          <w:sz w:val="24"/>
          <w:szCs w:val="24"/>
          <w:vertAlign w:val="superscript"/>
        </w:rPr>
        <w:t>nd</w:t>
      </w:r>
      <w:r w:rsidRPr="0009115E">
        <w:rPr>
          <w:sz w:val="24"/>
          <w:szCs w:val="24"/>
        </w:rPr>
        <w:t xml:space="preserve"> Samuel 13:30; 14:7; 17:12; 2</w:t>
      </w:r>
      <w:r w:rsidRPr="0009115E">
        <w:rPr>
          <w:sz w:val="24"/>
          <w:szCs w:val="24"/>
          <w:vertAlign w:val="superscript"/>
        </w:rPr>
        <w:t>nd</w:t>
      </w:r>
      <w:r w:rsidRPr="0009115E">
        <w:rPr>
          <w:sz w:val="24"/>
          <w:szCs w:val="24"/>
        </w:rPr>
        <w:t xml:space="preserve"> Kings 10:11; Jeremiah 11:23; 42:17; 44:14; Lamentations 2:22; Amos 9:1 &amp; Obadiah 18. </w:t>
      </w:r>
    </w:p>
    <w:p w:rsidR="00F83994" w:rsidRPr="0009115E" w:rsidRDefault="00F83994" w:rsidP="00F83994">
      <w:pPr>
        <w:spacing w:before="240" w:line="240" w:lineRule="auto"/>
        <w:jc w:val="center"/>
        <w:rPr>
          <w:b/>
          <w:sz w:val="24"/>
          <w:szCs w:val="24"/>
        </w:rPr>
      </w:pPr>
      <w:r w:rsidRPr="0009115E">
        <w:rPr>
          <w:b/>
          <w:sz w:val="24"/>
          <w:szCs w:val="24"/>
        </w:rPr>
        <w:t>What does the Father Stephen know about the End Times of the Universe?</w:t>
      </w:r>
    </w:p>
    <w:p w:rsidR="00F83994" w:rsidRPr="0009115E" w:rsidRDefault="00F83994" w:rsidP="00F83994">
      <w:pPr>
        <w:spacing w:before="240" w:line="240" w:lineRule="auto"/>
        <w:jc w:val="center"/>
        <w:rPr>
          <w:b/>
          <w:sz w:val="24"/>
          <w:szCs w:val="24"/>
        </w:rPr>
      </w:pPr>
      <w:r w:rsidRPr="0009115E">
        <w:rPr>
          <w:b/>
          <w:sz w:val="24"/>
          <w:szCs w:val="24"/>
        </w:rPr>
        <w:t xml:space="preserve">The Old &amp; Young Universes destroyed by the Waters of the Flood concerns 70% Fluids of the </w:t>
      </w:r>
    </w:p>
    <w:p w:rsidR="00F83994" w:rsidRPr="0009115E" w:rsidRDefault="00F83994" w:rsidP="00F83994">
      <w:pPr>
        <w:spacing w:before="240" w:line="240" w:lineRule="auto"/>
        <w:jc w:val="center"/>
        <w:rPr>
          <w:b/>
          <w:sz w:val="24"/>
          <w:szCs w:val="24"/>
        </w:rPr>
      </w:pPr>
      <w:r w:rsidRPr="0009115E">
        <w:rPr>
          <w:b/>
          <w:sz w:val="24"/>
          <w:szCs w:val="24"/>
        </w:rPr>
        <w:t xml:space="preserve">Body outside the Kingdom of the Father Stephen by which only 9 Eternal Creatures were Saved---the Infallible Inerrant Law of the Lord Enoch &amp; Noah’s Family </w:t>
      </w:r>
    </w:p>
    <w:p w:rsidR="00F83994" w:rsidRPr="0009115E" w:rsidRDefault="00F83994" w:rsidP="00F83994">
      <w:pPr>
        <w:spacing w:before="240" w:line="480" w:lineRule="auto"/>
        <w:jc w:val="both"/>
        <w:rPr>
          <w:sz w:val="24"/>
          <w:szCs w:val="24"/>
        </w:rPr>
      </w:pPr>
      <w:r w:rsidRPr="0009115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9115E">
        <w:rPr>
          <w:sz w:val="24"/>
          <w:szCs w:val="24"/>
          <w:vertAlign w:val="superscript"/>
        </w:rPr>
        <w:t>nd</w:t>
      </w:r>
      <w:r w:rsidRPr="0009115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9115E">
        <w:rPr>
          <w:sz w:val="24"/>
          <w:szCs w:val="24"/>
          <w:vertAlign w:val="superscript"/>
        </w:rPr>
        <w:t>nd</w:t>
      </w:r>
      <w:r w:rsidRPr="0009115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9115E">
        <w:rPr>
          <w:sz w:val="24"/>
          <w:szCs w:val="24"/>
          <w:vertAlign w:val="superscript"/>
        </w:rPr>
        <w:t>nd</w:t>
      </w:r>
      <w:r w:rsidRPr="0009115E">
        <w:rPr>
          <w:sz w:val="24"/>
          <w:szCs w:val="24"/>
        </w:rPr>
        <w:t xml:space="preserve"> Peter 2:5 states “…and spared not the Old World, but saved Noah the 8</w:t>
      </w:r>
      <w:r w:rsidRPr="0009115E">
        <w:rPr>
          <w:sz w:val="24"/>
          <w:szCs w:val="24"/>
          <w:vertAlign w:val="superscript"/>
        </w:rPr>
        <w:t>th</w:t>
      </w:r>
      <w:r w:rsidRPr="0009115E">
        <w:rPr>
          <w:sz w:val="24"/>
          <w:szCs w:val="24"/>
        </w:rPr>
        <w:t xml:space="preserve"> Person (the 9</w:t>
      </w:r>
      <w:r w:rsidRPr="0009115E">
        <w:rPr>
          <w:sz w:val="24"/>
          <w:szCs w:val="24"/>
          <w:vertAlign w:val="superscript"/>
        </w:rPr>
        <w:t>th</w:t>
      </w:r>
      <w:r w:rsidRPr="0009115E">
        <w:rPr>
          <w:sz w:val="24"/>
          <w:szCs w:val="24"/>
        </w:rPr>
        <w:t xml:space="preserve"> Person is the including of Enoch in Genesis 5:23), a preacher of righteousness, bringing in the flood upon the World of the ungodly…” In 2</w:t>
      </w:r>
      <w:r w:rsidRPr="0009115E">
        <w:rPr>
          <w:sz w:val="24"/>
          <w:szCs w:val="24"/>
          <w:vertAlign w:val="superscript"/>
        </w:rPr>
        <w:t>nd</w:t>
      </w:r>
      <w:r w:rsidRPr="0009115E">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83994" w:rsidRPr="0009115E" w:rsidRDefault="00F83994" w:rsidP="00F83994">
      <w:pPr>
        <w:spacing w:before="240" w:line="480" w:lineRule="auto"/>
        <w:jc w:val="center"/>
        <w:rPr>
          <w:b/>
          <w:sz w:val="24"/>
          <w:szCs w:val="24"/>
        </w:rPr>
      </w:pPr>
      <w:r w:rsidRPr="0009115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83994" w:rsidRPr="0009115E" w:rsidRDefault="00F83994" w:rsidP="00F83994">
      <w:pPr>
        <w:spacing w:before="240" w:line="480" w:lineRule="auto"/>
        <w:jc w:val="both"/>
        <w:rPr>
          <w:sz w:val="24"/>
          <w:szCs w:val="24"/>
        </w:rPr>
      </w:pPr>
      <w:r w:rsidRPr="0009115E">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09115E">
        <w:rPr>
          <w:sz w:val="24"/>
          <w:szCs w:val="24"/>
          <w:vertAlign w:val="superscript"/>
        </w:rPr>
        <w:t>nd</w:t>
      </w:r>
      <w:r w:rsidRPr="0009115E">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9115E">
        <w:rPr>
          <w:sz w:val="24"/>
          <w:szCs w:val="24"/>
          <w:vertAlign w:val="superscript"/>
        </w:rPr>
        <w:t>st</w:t>
      </w:r>
      <w:r w:rsidRPr="0009115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9115E">
        <w:rPr>
          <w:sz w:val="24"/>
          <w:szCs w:val="24"/>
          <w:vertAlign w:val="superscript"/>
        </w:rPr>
        <w:t>nd</w:t>
      </w:r>
      <w:r w:rsidRPr="0009115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9115E">
        <w:rPr>
          <w:sz w:val="24"/>
          <w:szCs w:val="24"/>
          <w:vertAlign w:val="superscript"/>
        </w:rPr>
        <w:t>nd</w:t>
      </w:r>
      <w:r w:rsidRPr="0009115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9115E">
        <w:rPr>
          <w:sz w:val="24"/>
          <w:szCs w:val="24"/>
          <w:vertAlign w:val="superscript"/>
        </w:rPr>
        <w:t>st</w:t>
      </w:r>
      <w:r w:rsidRPr="0009115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F83994" w:rsidRPr="0009115E" w:rsidRDefault="00F83994" w:rsidP="00F83994">
      <w:pPr>
        <w:spacing w:before="240" w:line="480" w:lineRule="auto"/>
        <w:jc w:val="center"/>
        <w:rPr>
          <w:b/>
          <w:sz w:val="24"/>
          <w:szCs w:val="24"/>
        </w:rPr>
      </w:pPr>
      <w:r w:rsidRPr="0009115E">
        <w:rPr>
          <w:b/>
          <w:sz w:val="24"/>
          <w:szCs w:val="24"/>
        </w:rPr>
        <w:t>The Old &amp; Young Universe destroyed by the Agape Loves and Omni-Benevolences concerns the Skin &amp; the Whole Body inside the Kingdom of the Father Stephen by which only 1 Eternal Creature was Saved---the Lord Enoch</w:t>
      </w:r>
    </w:p>
    <w:p w:rsidR="00F83994" w:rsidRPr="0009115E" w:rsidRDefault="00F83994" w:rsidP="00F83994">
      <w:pPr>
        <w:spacing w:before="240" w:line="480" w:lineRule="auto"/>
        <w:jc w:val="both"/>
        <w:rPr>
          <w:sz w:val="24"/>
          <w:szCs w:val="24"/>
        </w:rPr>
      </w:pPr>
      <w:r w:rsidRPr="0009115E">
        <w:rPr>
          <w:sz w:val="24"/>
          <w:szCs w:val="24"/>
        </w:rPr>
        <w:t xml:space="preserve">In Song of Solomon 8:7 mentions “Many Waters cannot quench (Agape) Love, nor can the floods drown it…” In Isaiah 24:1-23 states “Behold, the </w:t>
      </w:r>
      <w:r w:rsidRPr="0009115E">
        <w:rPr>
          <w:b/>
          <w:sz w:val="24"/>
          <w:szCs w:val="24"/>
        </w:rPr>
        <w:t>LORD (FATHER STEPHEN)</w:t>
      </w:r>
      <w:r w:rsidRPr="0009115E">
        <w:rPr>
          <w:sz w:val="24"/>
          <w:szCs w:val="24"/>
        </w:rPr>
        <w:t xml:space="preserve"> makes the Earth empty and makes it waste, distorts its surface and scatters abroad its inhabitants. And it shall be: As with the </w:t>
      </w:r>
      <w:r w:rsidRPr="0009115E">
        <w:rPr>
          <w:b/>
          <w:sz w:val="24"/>
          <w:szCs w:val="24"/>
        </w:rPr>
        <w:t>People</w:t>
      </w:r>
      <w:r w:rsidRPr="0009115E">
        <w:rPr>
          <w:sz w:val="24"/>
          <w:szCs w:val="24"/>
        </w:rPr>
        <w:t xml:space="preserve">, so with the </w:t>
      </w:r>
      <w:r w:rsidRPr="0009115E">
        <w:rPr>
          <w:b/>
          <w:sz w:val="24"/>
          <w:szCs w:val="24"/>
        </w:rPr>
        <w:t>Priest</w:t>
      </w:r>
      <w:r w:rsidRPr="0009115E">
        <w:rPr>
          <w:sz w:val="24"/>
          <w:szCs w:val="24"/>
        </w:rPr>
        <w:t xml:space="preserve">. As with the </w:t>
      </w:r>
      <w:r w:rsidRPr="0009115E">
        <w:rPr>
          <w:b/>
          <w:sz w:val="24"/>
          <w:szCs w:val="24"/>
        </w:rPr>
        <w:t>Servant</w:t>
      </w:r>
      <w:r w:rsidRPr="0009115E">
        <w:rPr>
          <w:sz w:val="24"/>
          <w:szCs w:val="24"/>
        </w:rPr>
        <w:t xml:space="preserve">, so with His </w:t>
      </w:r>
      <w:r w:rsidRPr="0009115E">
        <w:rPr>
          <w:b/>
          <w:sz w:val="24"/>
          <w:szCs w:val="24"/>
        </w:rPr>
        <w:t>Master</w:t>
      </w:r>
      <w:r w:rsidRPr="0009115E">
        <w:rPr>
          <w:sz w:val="24"/>
          <w:szCs w:val="24"/>
        </w:rPr>
        <w:t xml:space="preserve">. As with the </w:t>
      </w:r>
      <w:r w:rsidRPr="0009115E">
        <w:rPr>
          <w:b/>
          <w:sz w:val="24"/>
          <w:szCs w:val="24"/>
        </w:rPr>
        <w:t>Maid</w:t>
      </w:r>
      <w:r w:rsidRPr="0009115E">
        <w:rPr>
          <w:sz w:val="24"/>
          <w:szCs w:val="24"/>
        </w:rPr>
        <w:t xml:space="preserve">, so with Her </w:t>
      </w:r>
      <w:r w:rsidRPr="0009115E">
        <w:rPr>
          <w:b/>
          <w:sz w:val="24"/>
          <w:szCs w:val="24"/>
        </w:rPr>
        <w:t>Mistress</w:t>
      </w:r>
      <w:r w:rsidRPr="0009115E">
        <w:rPr>
          <w:sz w:val="24"/>
          <w:szCs w:val="24"/>
        </w:rPr>
        <w:t xml:space="preserve">. As with the </w:t>
      </w:r>
      <w:r w:rsidRPr="0009115E">
        <w:rPr>
          <w:b/>
          <w:sz w:val="24"/>
          <w:szCs w:val="24"/>
        </w:rPr>
        <w:t>Buyer</w:t>
      </w:r>
      <w:r w:rsidRPr="0009115E">
        <w:rPr>
          <w:sz w:val="24"/>
          <w:szCs w:val="24"/>
        </w:rPr>
        <w:t xml:space="preserve">, so with the </w:t>
      </w:r>
      <w:r w:rsidRPr="0009115E">
        <w:rPr>
          <w:b/>
          <w:sz w:val="24"/>
          <w:szCs w:val="24"/>
        </w:rPr>
        <w:t>Seller</w:t>
      </w:r>
      <w:r w:rsidRPr="0009115E">
        <w:rPr>
          <w:sz w:val="24"/>
          <w:szCs w:val="24"/>
        </w:rPr>
        <w:t xml:space="preserve">. As with the </w:t>
      </w:r>
      <w:r w:rsidRPr="0009115E">
        <w:rPr>
          <w:b/>
          <w:sz w:val="24"/>
          <w:szCs w:val="24"/>
        </w:rPr>
        <w:t>Lender</w:t>
      </w:r>
      <w:r w:rsidRPr="0009115E">
        <w:rPr>
          <w:sz w:val="24"/>
          <w:szCs w:val="24"/>
        </w:rPr>
        <w:t xml:space="preserve">, so with the </w:t>
      </w:r>
      <w:r w:rsidRPr="0009115E">
        <w:rPr>
          <w:b/>
          <w:sz w:val="24"/>
          <w:szCs w:val="24"/>
        </w:rPr>
        <w:t>Borrower</w:t>
      </w:r>
      <w:r w:rsidRPr="0009115E">
        <w:rPr>
          <w:sz w:val="24"/>
          <w:szCs w:val="24"/>
        </w:rPr>
        <w:t xml:space="preserve">. As with the </w:t>
      </w:r>
      <w:r w:rsidRPr="0009115E">
        <w:rPr>
          <w:b/>
          <w:sz w:val="24"/>
          <w:szCs w:val="24"/>
        </w:rPr>
        <w:t>Creditor</w:t>
      </w:r>
      <w:r w:rsidRPr="0009115E">
        <w:rPr>
          <w:sz w:val="24"/>
          <w:szCs w:val="24"/>
        </w:rPr>
        <w:t xml:space="preserve">, so with the </w:t>
      </w:r>
      <w:r w:rsidRPr="0009115E">
        <w:rPr>
          <w:b/>
          <w:sz w:val="24"/>
          <w:szCs w:val="24"/>
        </w:rPr>
        <w:t>Debtor</w:t>
      </w:r>
      <w:r w:rsidRPr="0009115E">
        <w:rPr>
          <w:sz w:val="24"/>
          <w:szCs w:val="24"/>
        </w:rPr>
        <w:t xml:space="preserve">. The Land shall be entirely emptied and utterly plundered, for the </w:t>
      </w:r>
      <w:r w:rsidRPr="0009115E">
        <w:rPr>
          <w:b/>
          <w:sz w:val="24"/>
          <w:szCs w:val="24"/>
        </w:rPr>
        <w:t xml:space="preserve">LORD (FATHER STEPHEN) </w:t>
      </w:r>
      <w:r w:rsidRPr="0009115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9115E">
        <w:rPr>
          <w:b/>
          <w:sz w:val="24"/>
          <w:szCs w:val="24"/>
        </w:rPr>
        <w:t>LORD (FATHER STEPHEN)</w:t>
      </w:r>
      <w:r w:rsidRPr="0009115E">
        <w:rPr>
          <w:sz w:val="24"/>
          <w:szCs w:val="24"/>
        </w:rPr>
        <w:t xml:space="preserve"> they shall cry aloud from the sea. Therefore glorify the </w:t>
      </w:r>
      <w:r w:rsidRPr="0009115E">
        <w:rPr>
          <w:b/>
          <w:sz w:val="24"/>
          <w:szCs w:val="24"/>
        </w:rPr>
        <w:t>LORD (FATHER STEPHEN)</w:t>
      </w:r>
      <w:r w:rsidRPr="0009115E">
        <w:rPr>
          <w:sz w:val="24"/>
          <w:szCs w:val="24"/>
        </w:rPr>
        <w:t xml:space="preserve"> in the dawning light, the Name </w:t>
      </w:r>
      <w:r w:rsidRPr="0009115E">
        <w:rPr>
          <w:b/>
          <w:sz w:val="24"/>
          <w:szCs w:val="24"/>
        </w:rPr>
        <w:t>(FATHER STEPHEN OUR LORD) of the LORD GOD of Israel</w:t>
      </w:r>
      <w:r w:rsidRPr="0009115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9115E">
        <w:rPr>
          <w:b/>
          <w:sz w:val="24"/>
          <w:szCs w:val="24"/>
        </w:rPr>
        <w:t>LORD (FATHER STEPHEN)</w:t>
      </w:r>
      <w:r w:rsidRPr="0009115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9115E">
        <w:rPr>
          <w:b/>
          <w:sz w:val="24"/>
          <w:szCs w:val="24"/>
        </w:rPr>
        <w:t>LORD (FATHER STEPHEN) of Hosts</w:t>
      </w:r>
      <w:r w:rsidRPr="0009115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9115E">
        <w:rPr>
          <w:sz w:val="24"/>
          <w:szCs w:val="24"/>
          <w:vertAlign w:val="superscript"/>
        </w:rPr>
        <w:t>st</w:t>
      </w:r>
      <w:r w:rsidRPr="0009115E">
        <w:rPr>
          <w:sz w:val="24"/>
          <w:szCs w:val="24"/>
        </w:rPr>
        <w:t>-September 21</w:t>
      </w:r>
      <w:r w:rsidRPr="0009115E">
        <w:rPr>
          <w:sz w:val="24"/>
          <w:szCs w:val="24"/>
          <w:vertAlign w:val="superscript"/>
        </w:rPr>
        <w:t>st</w:t>
      </w:r>
      <w:r w:rsidRPr="0009115E">
        <w:rPr>
          <w:sz w:val="24"/>
          <w:szCs w:val="24"/>
        </w:rPr>
        <w:t xml:space="preserve"> , The Sacred Calendar from September 21</w:t>
      </w:r>
      <w:r w:rsidRPr="0009115E">
        <w:rPr>
          <w:sz w:val="24"/>
          <w:szCs w:val="24"/>
          <w:vertAlign w:val="superscript"/>
        </w:rPr>
        <w:t>st</w:t>
      </w:r>
      <w:r w:rsidRPr="0009115E">
        <w:rPr>
          <w:sz w:val="24"/>
          <w:szCs w:val="24"/>
        </w:rPr>
        <w:t>-December 21</w:t>
      </w:r>
      <w:r w:rsidRPr="0009115E">
        <w:rPr>
          <w:sz w:val="24"/>
          <w:szCs w:val="24"/>
          <w:vertAlign w:val="superscript"/>
        </w:rPr>
        <w:t>st</w:t>
      </w:r>
      <w:r w:rsidRPr="0009115E">
        <w:rPr>
          <w:sz w:val="24"/>
          <w:szCs w:val="24"/>
        </w:rPr>
        <w:t xml:space="preserve"> &amp; the Civil Calendar of the King’s Contracts &amp; Birthrights from March 21</w:t>
      </w:r>
      <w:r w:rsidRPr="0009115E">
        <w:rPr>
          <w:sz w:val="24"/>
          <w:szCs w:val="24"/>
          <w:vertAlign w:val="superscript"/>
        </w:rPr>
        <w:t>st</w:t>
      </w:r>
      <w:r w:rsidRPr="0009115E">
        <w:rPr>
          <w:sz w:val="24"/>
          <w:szCs w:val="24"/>
        </w:rPr>
        <w:t>-June 21</w:t>
      </w:r>
      <w:r w:rsidRPr="0009115E">
        <w:rPr>
          <w:sz w:val="24"/>
          <w:szCs w:val="24"/>
          <w:vertAlign w:val="superscript"/>
        </w:rPr>
        <w:t>st</w:t>
      </w:r>
      <w:r w:rsidRPr="0009115E">
        <w:rPr>
          <w:sz w:val="24"/>
          <w:szCs w:val="24"/>
        </w:rPr>
        <w:t>) and Winter (The Gregorian Calendar from December 21</w:t>
      </w:r>
      <w:r w:rsidRPr="0009115E">
        <w:rPr>
          <w:sz w:val="24"/>
          <w:szCs w:val="24"/>
          <w:vertAlign w:val="superscript"/>
        </w:rPr>
        <w:t>st</w:t>
      </w:r>
      <w:r w:rsidRPr="0009115E">
        <w:rPr>
          <w:sz w:val="24"/>
          <w:szCs w:val="24"/>
        </w:rPr>
        <w:t>-March 21</w:t>
      </w:r>
      <w:r w:rsidRPr="0009115E">
        <w:rPr>
          <w:sz w:val="24"/>
          <w:szCs w:val="24"/>
          <w:vertAlign w:val="superscript"/>
        </w:rPr>
        <w:t>st</w:t>
      </w:r>
      <w:r w:rsidRPr="0009115E">
        <w:rPr>
          <w:sz w:val="24"/>
          <w:szCs w:val="24"/>
        </w:rPr>
        <w:t>, The Sacred Calendar from March 21</w:t>
      </w:r>
      <w:r w:rsidRPr="0009115E">
        <w:rPr>
          <w:sz w:val="24"/>
          <w:szCs w:val="24"/>
          <w:vertAlign w:val="superscript"/>
        </w:rPr>
        <w:t>st</w:t>
      </w:r>
      <w:r w:rsidRPr="0009115E">
        <w:rPr>
          <w:sz w:val="24"/>
          <w:szCs w:val="24"/>
        </w:rPr>
        <w:t>-June 21</w:t>
      </w:r>
      <w:r w:rsidRPr="0009115E">
        <w:rPr>
          <w:sz w:val="24"/>
          <w:szCs w:val="24"/>
          <w:vertAlign w:val="superscript"/>
        </w:rPr>
        <w:t xml:space="preserve">st </w:t>
      </w:r>
      <w:r w:rsidRPr="0009115E">
        <w:rPr>
          <w:sz w:val="24"/>
          <w:szCs w:val="24"/>
        </w:rPr>
        <w:t>&amp; The Civil Calendar of the Kings Contracts &amp; Birthrights from June 21</w:t>
      </w:r>
      <w:r w:rsidRPr="0009115E">
        <w:rPr>
          <w:sz w:val="24"/>
          <w:szCs w:val="24"/>
          <w:vertAlign w:val="superscript"/>
        </w:rPr>
        <w:t>st</w:t>
      </w:r>
      <w:r w:rsidRPr="0009115E">
        <w:rPr>
          <w:sz w:val="24"/>
          <w:szCs w:val="24"/>
        </w:rPr>
        <w:t>-September 21</w:t>
      </w:r>
      <w:r w:rsidRPr="0009115E">
        <w:rPr>
          <w:sz w:val="24"/>
          <w:szCs w:val="24"/>
          <w:vertAlign w:val="superscript"/>
        </w:rPr>
        <w:t>st</w:t>
      </w:r>
      <w:r w:rsidRPr="0009115E">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9115E">
        <w:rPr>
          <w:sz w:val="24"/>
          <w:szCs w:val="24"/>
          <w:vertAlign w:val="superscript"/>
        </w:rPr>
        <w:t>st</w:t>
      </w:r>
      <w:r w:rsidRPr="0009115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9115E">
        <w:rPr>
          <w:sz w:val="24"/>
          <w:szCs w:val="24"/>
          <w:vertAlign w:val="superscript"/>
        </w:rPr>
        <w:t>nd</w:t>
      </w:r>
      <w:r w:rsidRPr="0009115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09115E">
        <w:rPr>
          <w:sz w:val="24"/>
          <w:szCs w:val="24"/>
          <w:vertAlign w:val="superscript"/>
        </w:rPr>
        <w:t>st</w:t>
      </w:r>
      <w:r w:rsidRPr="0009115E">
        <w:rPr>
          <w:sz w:val="24"/>
          <w:szCs w:val="24"/>
        </w:rPr>
        <w:t xml:space="preserve"> John 4:17 mentions “(Agape) love has been perfected among Us in this: that we may have boldness in the Day of Judgment, because as He is, so are We in this World.”         </w:t>
      </w:r>
    </w:p>
    <w:p w:rsidR="00F83994" w:rsidRPr="0009115E" w:rsidRDefault="00F83994" w:rsidP="00F83994">
      <w:pPr>
        <w:spacing w:before="240" w:line="480" w:lineRule="auto"/>
        <w:jc w:val="center"/>
        <w:rPr>
          <w:b/>
          <w:sz w:val="24"/>
          <w:szCs w:val="24"/>
        </w:rPr>
      </w:pPr>
      <w:r w:rsidRPr="0009115E">
        <w:rPr>
          <w:b/>
          <w:sz w:val="24"/>
          <w:szCs w:val="24"/>
        </w:rPr>
        <w:t>Signs of the Time and End of the Age of the Father Stephen</w:t>
      </w:r>
    </w:p>
    <w:p w:rsidR="00F83994" w:rsidRPr="0009115E" w:rsidRDefault="00F83994" w:rsidP="00F83994">
      <w:pPr>
        <w:spacing w:before="240" w:line="480" w:lineRule="auto"/>
        <w:jc w:val="both"/>
        <w:rPr>
          <w:sz w:val="24"/>
          <w:szCs w:val="24"/>
        </w:rPr>
      </w:pPr>
      <w:r w:rsidRPr="0009115E">
        <w:rPr>
          <w:sz w:val="24"/>
          <w:szCs w:val="24"/>
        </w:rPr>
        <w:t>In 2</w:t>
      </w:r>
      <w:r w:rsidRPr="0009115E">
        <w:rPr>
          <w:sz w:val="24"/>
          <w:szCs w:val="24"/>
          <w:vertAlign w:val="superscript"/>
        </w:rPr>
        <w:t>nd</w:t>
      </w:r>
      <w:r w:rsidRPr="0009115E">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9115E">
        <w:rPr>
          <w:sz w:val="24"/>
          <w:szCs w:val="24"/>
          <w:vertAlign w:val="superscript"/>
        </w:rPr>
        <w:t>nd</w:t>
      </w:r>
      <w:r w:rsidRPr="0009115E">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09115E">
        <w:rPr>
          <w:sz w:val="24"/>
          <w:szCs w:val="24"/>
          <w:vertAlign w:val="superscript"/>
        </w:rPr>
        <w:t>nd</w:t>
      </w:r>
      <w:r w:rsidRPr="0009115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9115E">
        <w:rPr>
          <w:sz w:val="24"/>
          <w:szCs w:val="24"/>
          <w:vertAlign w:val="superscript"/>
        </w:rPr>
        <w:t>nd</w:t>
      </w:r>
      <w:r w:rsidRPr="0009115E">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9115E">
        <w:rPr>
          <w:sz w:val="24"/>
          <w:szCs w:val="24"/>
          <w:vertAlign w:val="superscript"/>
        </w:rPr>
        <w:t>st</w:t>
      </w:r>
      <w:r w:rsidRPr="0009115E">
        <w:rPr>
          <w:sz w:val="24"/>
          <w:szCs w:val="24"/>
        </w:rPr>
        <w:t>-June 21</w:t>
      </w:r>
      <w:r w:rsidRPr="0009115E">
        <w:rPr>
          <w:sz w:val="24"/>
          <w:szCs w:val="24"/>
          <w:vertAlign w:val="superscript"/>
        </w:rPr>
        <w:t>st</w:t>
      </w:r>
      <w:r w:rsidRPr="0009115E">
        <w:rPr>
          <w:sz w:val="24"/>
          <w:szCs w:val="24"/>
        </w:rPr>
        <w:t>, The Civil Calendar from June 21</w:t>
      </w:r>
      <w:r w:rsidRPr="0009115E">
        <w:rPr>
          <w:sz w:val="24"/>
          <w:szCs w:val="24"/>
          <w:vertAlign w:val="superscript"/>
        </w:rPr>
        <w:t>st</w:t>
      </w:r>
      <w:r w:rsidRPr="0009115E">
        <w:rPr>
          <w:sz w:val="24"/>
          <w:szCs w:val="24"/>
        </w:rPr>
        <w:t>-September 21</w:t>
      </w:r>
      <w:r w:rsidRPr="0009115E">
        <w:rPr>
          <w:sz w:val="24"/>
          <w:szCs w:val="24"/>
          <w:vertAlign w:val="superscript"/>
        </w:rPr>
        <w:t>st</w:t>
      </w:r>
      <w:r w:rsidRPr="0009115E">
        <w:rPr>
          <w:sz w:val="24"/>
          <w:szCs w:val="24"/>
        </w:rPr>
        <w:t xml:space="preserve"> &amp; The Gregorian Calendar from December 21</w:t>
      </w:r>
      <w:r w:rsidRPr="0009115E">
        <w:rPr>
          <w:sz w:val="24"/>
          <w:szCs w:val="24"/>
          <w:vertAlign w:val="superscript"/>
        </w:rPr>
        <w:t>st</w:t>
      </w:r>
      <w:r w:rsidRPr="0009115E">
        <w:rPr>
          <w:sz w:val="24"/>
          <w:szCs w:val="24"/>
        </w:rPr>
        <w:t>-March 21</w:t>
      </w:r>
      <w:r w:rsidRPr="0009115E">
        <w:rPr>
          <w:sz w:val="24"/>
          <w:szCs w:val="24"/>
          <w:vertAlign w:val="superscript"/>
        </w:rPr>
        <w:t>st</w:t>
      </w:r>
      <w:r w:rsidRPr="0009115E">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9115E">
        <w:rPr>
          <w:sz w:val="24"/>
          <w:szCs w:val="24"/>
          <w:vertAlign w:val="superscript"/>
        </w:rPr>
        <w:t>st</w:t>
      </w:r>
      <w:r w:rsidRPr="0009115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F83994" w:rsidRPr="0009115E" w:rsidRDefault="00F83994" w:rsidP="00F83994">
      <w:pPr>
        <w:spacing w:before="240" w:line="480" w:lineRule="auto"/>
        <w:jc w:val="center"/>
        <w:rPr>
          <w:b/>
          <w:sz w:val="24"/>
          <w:szCs w:val="24"/>
        </w:rPr>
      </w:pPr>
      <w:r w:rsidRPr="0009115E">
        <w:rPr>
          <w:b/>
          <w:sz w:val="24"/>
          <w:szCs w:val="24"/>
        </w:rPr>
        <w:t>The Son of Man will Judge the Nations by the Father Stephen</w:t>
      </w:r>
    </w:p>
    <w:p w:rsidR="00F83994" w:rsidRPr="0009115E" w:rsidRDefault="00F83994" w:rsidP="00F83994">
      <w:pPr>
        <w:spacing w:before="240" w:line="480" w:lineRule="auto"/>
        <w:jc w:val="both"/>
        <w:rPr>
          <w:sz w:val="24"/>
          <w:szCs w:val="24"/>
        </w:rPr>
      </w:pPr>
      <w:r w:rsidRPr="0009115E">
        <w:rPr>
          <w:sz w:val="24"/>
          <w:szCs w:val="24"/>
        </w:rPr>
        <w:t>In 1</w:t>
      </w:r>
      <w:r w:rsidRPr="0009115E">
        <w:rPr>
          <w:sz w:val="24"/>
          <w:szCs w:val="24"/>
          <w:vertAlign w:val="superscript"/>
        </w:rPr>
        <w:t>st</w:t>
      </w:r>
      <w:r w:rsidRPr="0009115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83994" w:rsidRPr="0009115E" w:rsidRDefault="00F83994" w:rsidP="00F83994">
      <w:pPr>
        <w:spacing w:before="240" w:line="480" w:lineRule="auto"/>
        <w:jc w:val="center"/>
        <w:rPr>
          <w:b/>
          <w:sz w:val="24"/>
          <w:szCs w:val="24"/>
        </w:rPr>
      </w:pPr>
      <w:r w:rsidRPr="0009115E">
        <w:rPr>
          <w:b/>
          <w:sz w:val="24"/>
          <w:szCs w:val="24"/>
        </w:rPr>
        <w:t>No one knows the Day or the Hour of the Father Stephen</w:t>
      </w:r>
    </w:p>
    <w:p w:rsidR="00F83994" w:rsidRPr="0009115E" w:rsidRDefault="00F83994" w:rsidP="00F83994">
      <w:pPr>
        <w:spacing w:before="240" w:line="480" w:lineRule="auto"/>
        <w:jc w:val="both"/>
        <w:rPr>
          <w:sz w:val="24"/>
          <w:szCs w:val="24"/>
        </w:rPr>
      </w:pPr>
      <w:r w:rsidRPr="0009115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83994" w:rsidRPr="0009115E" w:rsidRDefault="00F83994" w:rsidP="00F83994">
      <w:pPr>
        <w:spacing w:before="240" w:line="480" w:lineRule="auto"/>
        <w:jc w:val="center"/>
        <w:rPr>
          <w:b/>
          <w:sz w:val="24"/>
          <w:szCs w:val="24"/>
        </w:rPr>
      </w:pPr>
      <w:r w:rsidRPr="0009115E">
        <w:rPr>
          <w:b/>
          <w:sz w:val="24"/>
          <w:szCs w:val="24"/>
        </w:rPr>
        <w:t>The Day of the Father Stephen has passed in the Young Universe since March 2012</w:t>
      </w:r>
    </w:p>
    <w:p w:rsidR="00F83994" w:rsidRPr="0009115E" w:rsidRDefault="00F83994" w:rsidP="00F83994">
      <w:pPr>
        <w:spacing w:before="240" w:line="480" w:lineRule="auto"/>
        <w:jc w:val="both"/>
        <w:rPr>
          <w:sz w:val="24"/>
          <w:szCs w:val="24"/>
        </w:rPr>
      </w:pPr>
      <w:r w:rsidRPr="0009115E">
        <w:rPr>
          <w:sz w:val="24"/>
          <w:szCs w:val="24"/>
        </w:rPr>
        <w:t>There are a total of 13 Days equal to the Day that rules the 13 Nights equal to the Night equal to 13,000 (26,000) years with the Lord in Matthew 20:12. The 13 Days concerns the 1</w:t>
      </w:r>
      <w:r w:rsidRPr="0009115E">
        <w:rPr>
          <w:sz w:val="24"/>
          <w:szCs w:val="24"/>
          <w:vertAlign w:val="superscript"/>
        </w:rPr>
        <w:t>st</w:t>
      </w:r>
      <w:r w:rsidRPr="0009115E">
        <w:rPr>
          <w:sz w:val="24"/>
          <w:szCs w:val="24"/>
        </w:rPr>
        <w:t xml:space="preserve"> Lord Yahweh’s Creator Qanah Day in the Creation the Father Stephen Our Lord around 10,012BC-9,012BC in Proverbs 8:22-25 (RSV), the Father Stephen’s Lordship of the Trinity’s 2</w:t>
      </w:r>
      <w:r w:rsidRPr="0009115E">
        <w:rPr>
          <w:sz w:val="24"/>
          <w:szCs w:val="24"/>
          <w:vertAlign w:val="superscript"/>
        </w:rPr>
        <w:t>nd</w:t>
      </w:r>
      <w:r w:rsidRPr="0009115E">
        <w:rPr>
          <w:sz w:val="24"/>
          <w:szCs w:val="24"/>
        </w:rPr>
        <w:t xml:space="preserve"> Creator Bara Day around 9,012BC-8,012BC in Genesis 1:1, the 3</w:t>
      </w:r>
      <w:r w:rsidRPr="0009115E">
        <w:rPr>
          <w:sz w:val="24"/>
          <w:szCs w:val="24"/>
          <w:vertAlign w:val="superscript"/>
        </w:rPr>
        <w:t>rd</w:t>
      </w:r>
      <w:r w:rsidRPr="0009115E">
        <w:rPr>
          <w:sz w:val="24"/>
          <w:szCs w:val="24"/>
        </w:rPr>
        <w:t xml:space="preserve"> Lucifer’s Bara Day around 8,012BC-7,012BC in Genesis 1:1, the 4</w:t>
      </w:r>
      <w:r w:rsidRPr="0009115E">
        <w:rPr>
          <w:sz w:val="24"/>
          <w:szCs w:val="24"/>
          <w:vertAlign w:val="superscript"/>
        </w:rPr>
        <w:t>th</w:t>
      </w:r>
      <w:r w:rsidRPr="0009115E">
        <w:rPr>
          <w:sz w:val="24"/>
          <w:szCs w:val="24"/>
        </w:rPr>
        <w:t xml:space="preserve"> Michael’s Asah Day around 7,012BC-6,012BC in Genesis 1:7. The 5</w:t>
      </w:r>
      <w:r w:rsidRPr="0009115E">
        <w:rPr>
          <w:sz w:val="24"/>
          <w:szCs w:val="24"/>
          <w:vertAlign w:val="superscript"/>
        </w:rPr>
        <w:t>th</w:t>
      </w:r>
      <w:r w:rsidRPr="0009115E">
        <w:rPr>
          <w:sz w:val="24"/>
          <w:szCs w:val="24"/>
        </w:rPr>
        <w:t xml:space="preserve"> Nathan’s Law Day around 6,012BC-5,012BC in Genesis 1:17, the 6</w:t>
      </w:r>
      <w:r w:rsidRPr="0009115E">
        <w:rPr>
          <w:sz w:val="24"/>
          <w:szCs w:val="24"/>
          <w:vertAlign w:val="superscript"/>
        </w:rPr>
        <w:t>th</w:t>
      </w:r>
      <w:r w:rsidRPr="0009115E">
        <w:rPr>
          <w:sz w:val="24"/>
          <w:szCs w:val="24"/>
        </w:rPr>
        <w:t xml:space="preserve"> Adam’s Yatsar Day around 5,012BC-4,012BC in Genesis 1:26 &amp; Luke 3:38, the 7</w:t>
      </w:r>
      <w:r w:rsidRPr="0009115E">
        <w:rPr>
          <w:sz w:val="24"/>
          <w:szCs w:val="24"/>
          <w:vertAlign w:val="superscript"/>
        </w:rPr>
        <w:t>th</w:t>
      </w:r>
      <w:r w:rsidRPr="0009115E">
        <w:rPr>
          <w:sz w:val="24"/>
          <w:szCs w:val="24"/>
        </w:rPr>
        <w:t xml:space="preserve"> Noah’s Day around 4,012BC-3,012BC in Genesis 5:29 &amp; Luke 3:34, the 8</w:t>
      </w:r>
      <w:r w:rsidRPr="0009115E">
        <w:rPr>
          <w:sz w:val="24"/>
          <w:szCs w:val="24"/>
          <w:vertAlign w:val="superscript"/>
        </w:rPr>
        <w:t>th</w:t>
      </w:r>
      <w:r w:rsidRPr="0009115E">
        <w:rPr>
          <w:sz w:val="24"/>
          <w:szCs w:val="24"/>
        </w:rPr>
        <w:t xml:space="preserve"> Abraham’s Day around 3,012BC-2,012BC in Genesis 11:26 &amp; Matthew 1:2 &amp; Luke 3:34, the 9</w:t>
      </w:r>
      <w:r w:rsidRPr="0009115E">
        <w:rPr>
          <w:sz w:val="24"/>
          <w:szCs w:val="24"/>
          <w:vertAlign w:val="superscript"/>
        </w:rPr>
        <w:t>th</w:t>
      </w:r>
      <w:r w:rsidRPr="0009115E">
        <w:rPr>
          <w:sz w:val="24"/>
          <w:szCs w:val="24"/>
        </w:rPr>
        <w:t xml:space="preserve"> David’s Day around 2,012BC-1,012BC in Matthew 1:6, 17 &amp; Luke 3:31, the 10</w:t>
      </w:r>
      <w:r w:rsidRPr="0009115E">
        <w:rPr>
          <w:sz w:val="24"/>
          <w:szCs w:val="24"/>
          <w:vertAlign w:val="superscript"/>
        </w:rPr>
        <w:t>th</w:t>
      </w:r>
      <w:r w:rsidRPr="0009115E">
        <w:rPr>
          <w:sz w:val="24"/>
          <w:szCs w:val="24"/>
        </w:rPr>
        <w:t xml:space="preserve"> Babylon’s Day around 1,012BC-12AD in Matthew 1:11, 17, the 11</w:t>
      </w:r>
      <w:r w:rsidRPr="0009115E">
        <w:rPr>
          <w:sz w:val="24"/>
          <w:szCs w:val="24"/>
          <w:vertAlign w:val="superscript"/>
        </w:rPr>
        <w:t>th</w:t>
      </w:r>
      <w:r w:rsidRPr="0009115E">
        <w:rPr>
          <w:sz w:val="24"/>
          <w:szCs w:val="24"/>
        </w:rPr>
        <w:t xml:space="preserve"> Son Jesus’ Day around 12AD-1,012AD in Matthew 1:16, 17 &amp; Luke 3:23, the 12</w:t>
      </w:r>
      <w:r w:rsidRPr="0009115E">
        <w:rPr>
          <w:sz w:val="24"/>
          <w:szCs w:val="24"/>
          <w:vertAlign w:val="superscript"/>
        </w:rPr>
        <w:t>th</w:t>
      </w:r>
      <w:r w:rsidRPr="0009115E">
        <w:rPr>
          <w:sz w:val="24"/>
          <w:szCs w:val="24"/>
        </w:rPr>
        <w:t xml:space="preserve"> Brother John’s Day around 1,012AD-2,012AD and the 13</w:t>
      </w:r>
      <w:r w:rsidRPr="0009115E">
        <w:rPr>
          <w:sz w:val="24"/>
          <w:szCs w:val="24"/>
          <w:vertAlign w:val="superscript"/>
        </w:rPr>
        <w:t>th</w:t>
      </w:r>
      <w:r w:rsidRPr="0009115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9115E">
        <w:rPr>
          <w:b/>
          <w:sz w:val="24"/>
          <w:szCs w:val="24"/>
        </w:rPr>
        <w:t>Who is the Lord Lucifer’s Party that the Lord Yahweh will cast into Hell at the End Time</w:t>
      </w:r>
      <w:r w:rsidRPr="0009115E">
        <w:rPr>
          <w:sz w:val="24"/>
          <w:szCs w:val="24"/>
        </w:rPr>
        <w:t xml:space="preserve">.” </w:t>
      </w:r>
    </w:p>
    <w:p w:rsidR="00F83994" w:rsidRPr="0009115E" w:rsidRDefault="00F83994" w:rsidP="00F83994">
      <w:pPr>
        <w:spacing w:line="480" w:lineRule="auto"/>
        <w:jc w:val="both"/>
        <w:rPr>
          <w:sz w:val="24"/>
          <w:szCs w:val="24"/>
        </w:rPr>
      </w:pPr>
      <w:r w:rsidRPr="0009115E">
        <w:rPr>
          <w:sz w:val="24"/>
          <w:szCs w:val="24"/>
        </w:rPr>
        <w:t>Food left over: Remaining Food is in Exodus 10:5, 12, 15; 16:19-20, 23-24; Judges 1:7; Ruth 2:14, 18; 2</w:t>
      </w:r>
      <w:r w:rsidRPr="0009115E">
        <w:rPr>
          <w:sz w:val="24"/>
          <w:szCs w:val="24"/>
          <w:vertAlign w:val="superscript"/>
        </w:rPr>
        <w:t>nd</w:t>
      </w:r>
      <w:r w:rsidRPr="0009115E">
        <w:rPr>
          <w:sz w:val="24"/>
          <w:szCs w:val="24"/>
        </w:rPr>
        <w:t xml:space="preserve"> Kings 4:43-44; 2</w:t>
      </w:r>
      <w:r w:rsidRPr="0009115E">
        <w:rPr>
          <w:sz w:val="24"/>
          <w:szCs w:val="24"/>
          <w:vertAlign w:val="superscript"/>
        </w:rPr>
        <w:t>nd</w:t>
      </w:r>
      <w:r w:rsidRPr="0009115E">
        <w:rPr>
          <w:sz w:val="24"/>
          <w:szCs w:val="24"/>
        </w:rPr>
        <w:t xml:space="preserve"> Chronicles 31:10; Ezekiel 13:19; Joel 1:4; Matthew 14:20; 15:27, 37; 16:9-10; Mark 6:43; 7:28; 8:8, 19, 20; John 6:12, 13 &amp; Luke 9:17; 16:21. </w:t>
      </w:r>
    </w:p>
    <w:p w:rsidR="00F83994" w:rsidRPr="0009115E" w:rsidRDefault="00F83994" w:rsidP="00F83994">
      <w:pPr>
        <w:spacing w:line="480" w:lineRule="auto"/>
        <w:jc w:val="both"/>
        <w:rPr>
          <w:sz w:val="24"/>
          <w:szCs w:val="24"/>
        </w:rPr>
      </w:pPr>
      <w:r w:rsidRPr="0009115E">
        <w:rPr>
          <w:sz w:val="24"/>
          <w:szCs w:val="24"/>
        </w:rPr>
        <w:t xml:space="preserve">Remaining Offerings is in Exodus 12:10; 29:34; 34:25; Leviticus 2:3, 10; 5:13; 6:16; 7:15, 16, 17; 8:32; 19:6-7; 22:30 &amp; Numbers 9:12. </w:t>
      </w:r>
    </w:p>
    <w:p w:rsidR="00F83994" w:rsidRPr="0009115E" w:rsidRDefault="00F83994" w:rsidP="00F83994">
      <w:pPr>
        <w:spacing w:line="480" w:lineRule="auto"/>
        <w:jc w:val="both"/>
        <w:rPr>
          <w:sz w:val="24"/>
          <w:szCs w:val="24"/>
        </w:rPr>
      </w:pPr>
      <w:r w:rsidRPr="0009115E">
        <w:rPr>
          <w:sz w:val="24"/>
          <w:szCs w:val="24"/>
        </w:rPr>
        <w:t xml:space="preserve">Gleanings is in Leviticus 19:9, 10; 23:22; Deuteronomy 24:19-21; Judges 8:2-3; Ruth 2:2, 7, 15-16, 17-23; Job 24:6; Isaiah 17:5; 24:13; Jeremiah 49:9 &amp; Obadiah 5.  </w:t>
      </w:r>
    </w:p>
    <w:p w:rsidR="00F83994" w:rsidRPr="0009115E" w:rsidRDefault="00F83994" w:rsidP="00F83994">
      <w:pPr>
        <w:spacing w:line="480" w:lineRule="auto"/>
        <w:jc w:val="both"/>
        <w:rPr>
          <w:sz w:val="24"/>
          <w:szCs w:val="24"/>
        </w:rPr>
      </w:pPr>
      <w:r w:rsidRPr="0009115E">
        <w:rPr>
          <w:sz w:val="24"/>
          <w:szCs w:val="24"/>
        </w:rPr>
        <w:t xml:space="preserve">The Wine of the Lees at the bottom of the barrel is in Isaiah 25:6; Jeremiah 48:11; Zephaniah 1:12 &amp; Acts 2:5-21. </w:t>
      </w:r>
    </w:p>
    <w:p w:rsidR="00F83994" w:rsidRPr="0009115E" w:rsidRDefault="00F83994" w:rsidP="00F83994">
      <w:pPr>
        <w:spacing w:line="480" w:lineRule="auto"/>
        <w:jc w:val="both"/>
        <w:rPr>
          <w:sz w:val="24"/>
          <w:szCs w:val="24"/>
        </w:rPr>
      </w:pPr>
      <w:r w:rsidRPr="0009115E">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F83994" w:rsidRPr="0009115E" w:rsidRDefault="00F83994" w:rsidP="00F83994">
      <w:pPr>
        <w:spacing w:line="480" w:lineRule="auto"/>
        <w:jc w:val="both"/>
        <w:rPr>
          <w:sz w:val="24"/>
          <w:szCs w:val="24"/>
        </w:rPr>
      </w:pPr>
      <w:r w:rsidRPr="0009115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83994" w:rsidRPr="0009115E" w:rsidRDefault="00F83994" w:rsidP="00F83994">
      <w:pPr>
        <w:spacing w:line="480" w:lineRule="auto"/>
        <w:jc w:val="both"/>
        <w:rPr>
          <w:sz w:val="24"/>
          <w:szCs w:val="24"/>
        </w:rPr>
      </w:pPr>
      <w:r w:rsidRPr="0009115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83994" w:rsidRPr="0009115E" w:rsidRDefault="00F83994" w:rsidP="00F83994">
      <w:pPr>
        <w:spacing w:line="480" w:lineRule="auto"/>
        <w:jc w:val="both"/>
        <w:rPr>
          <w:sz w:val="24"/>
          <w:szCs w:val="24"/>
        </w:rPr>
      </w:pPr>
      <w:r w:rsidRPr="0009115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83994" w:rsidRPr="0009115E" w:rsidRDefault="00F83994" w:rsidP="00F83994">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WHITE CHRISTIAN VIRGINS FOR THE BEAUTY PREPARATIONS OF TRUE HOLINESS</w:t>
      </w:r>
    </w:p>
    <w:p w:rsidR="00F83994" w:rsidRPr="0009115E" w:rsidRDefault="00F83994" w:rsidP="00F83994">
      <w:pPr>
        <w:spacing w:line="480" w:lineRule="auto"/>
        <w:jc w:val="both"/>
        <w:rPr>
          <w:sz w:val="24"/>
          <w:szCs w:val="24"/>
        </w:rPr>
      </w:pPr>
      <w:r w:rsidRPr="0009115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83994" w:rsidRPr="0009115E" w:rsidRDefault="00F83994" w:rsidP="00F83994">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BLACK CHRISTIAN VIRGINS FOR THE BEAUTY PREPARATIONS OF TRUE HOLINESS</w:t>
      </w:r>
    </w:p>
    <w:p w:rsidR="00F83994" w:rsidRPr="0009115E" w:rsidRDefault="00F83994" w:rsidP="00F83994">
      <w:pPr>
        <w:spacing w:line="480" w:lineRule="auto"/>
        <w:jc w:val="both"/>
        <w:rPr>
          <w:sz w:val="24"/>
          <w:szCs w:val="24"/>
        </w:rPr>
      </w:pPr>
      <w:r w:rsidRPr="0009115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83994" w:rsidRPr="0009115E" w:rsidRDefault="00F83994" w:rsidP="00F83994">
      <w:pPr>
        <w:spacing w:line="480" w:lineRule="auto"/>
        <w:jc w:val="both"/>
        <w:rPr>
          <w:sz w:val="24"/>
          <w:szCs w:val="24"/>
        </w:rPr>
      </w:pPr>
      <w:r w:rsidRPr="0009115E">
        <w:rPr>
          <w:sz w:val="24"/>
          <w:szCs w:val="24"/>
        </w:rPr>
        <w:t>Eunuchs as Royal Servants is in Esther 1:10-11; 2:1-3, 15; 4:4-11; 2</w:t>
      </w:r>
      <w:r w:rsidRPr="0009115E">
        <w:rPr>
          <w:sz w:val="24"/>
          <w:szCs w:val="24"/>
          <w:vertAlign w:val="superscript"/>
        </w:rPr>
        <w:t>nd</w:t>
      </w:r>
      <w:r w:rsidRPr="0009115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9115E">
        <w:rPr>
          <w:sz w:val="24"/>
          <w:szCs w:val="24"/>
          <w:vertAlign w:val="superscript"/>
        </w:rPr>
        <w:t>st</w:t>
      </w:r>
      <w:r w:rsidRPr="0009115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83994" w:rsidRPr="0009115E" w:rsidRDefault="00F83994" w:rsidP="00F83994">
      <w:pPr>
        <w:spacing w:line="480" w:lineRule="auto"/>
        <w:jc w:val="both"/>
        <w:rPr>
          <w:sz w:val="24"/>
          <w:szCs w:val="24"/>
        </w:rPr>
      </w:pPr>
      <w:r w:rsidRPr="0009115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9115E">
        <w:rPr>
          <w:sz w:val="24"/>
          <w:szCs w:val="24"/>
          <w:vertAlign w:val="superscript"/>
        </w:rPr>
        <w:t>th</w:t>
      </w:r>
      <w:r w:rsidRPr="0009115E">
        <w:rPr>
          <w:sz w:val="24"/>
          <w:szCs w:val="24"/>
        </w:rPr>
        <w:t>–Born Son, but 10</w:t>
      </w:r>
      <w:r w:rsidRPr="0009115E">
        <w:rPr>
          <w:sz w:val="24"/>
          <w:szCs w:val="24"/>
          <w:vertAlign w:val="superscript"/>
        </w:rPr>
        <w:t>th</w:t>
      </w:r>
      <w:r w:rsidRPr="0009115E">
        <w:rPr>
          <w:sz w:val="24"/>
          <w:szCs w:val="24"/>
        </w:rPr>
        <w:t xml:space="preserve"> in line with Christ as the 1</w:t>
      </w:r>
      <w:r w:rsidRPr="0009115E">
        <w:rPr>
          <w:sz w:val="24"/>
          <w:szCs w:val="24"/>
          <w:vertAlign w:val="superscript"/>
        </w:rPr>
        <w:t>st</w:t>
      </w:r>
      <w:r w:rsidRPr="0009115E">
        <w:rPr>
          <w:sz w:val="24"/>
          <w:szCs w:val="24"/>
        </w:rPr>
        <w:t>-Born Son to raise up Christ to sit on His throne which makes 8 to 10 positions) were all Divine Unions done by Joseph and Mary by the Tree of Life.</w:t>
      </w:r>
    </w:p>
    <w:p w:rsidR="00F83994" w:rsidRPr="0009115E" w:rsidRDefault="00F83994" w:rsidP="00F83994">
      <w:pPr>
        <w:spacing w:line="480" w:lineRule="auto"/>
        <w:jc w:val="both"/>
        <w:rPr>
          <w:sz w:val="24"/>
          <w:szCs w:val="24"/>
        </w:rPr>
      </w:pPr>
      <w:r w:rsidRPr="0009115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9115E">
        <w:rPr>
          <w:sz w:val="24"/>
          <w:szCs w:val="24"/>
          <w:vertAlign w:val="superscript"/>
        </w:rPr>
        <w:t>nd</w:t>
      </w:r>
      <w:r w:rsidRPr="0009115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9115E">
        <w:rPr>
          <w:sz w:val="24"/>
          <w:szCs w:val="24"/>
          <w:vertAlign w:val="superscript"/>
        </w:rPr>
        <w:t>th</w:t>
      </w:r>
      <w:r w:rsidRPr="0009115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9115E">
        <w:rPr>
          <w:sz w:val="24"/>
          <w:szCs w:val="24"/>
          <w:vertAlign w:val="superscript"/>
        </w:rPr>
        <w:t>nd</w:t>
      </w:r>
      <w:r w:rsidRPr="0009115E">
        <w:rPr>
          <w:sz w:val="24"/>
          <w:szCs w:val="24"/>
        </w:rPr>
        <w:t xml:space="preserve"> Peter 3:10-13 &amp; Acts 7:60.     </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2: The Lord Yah’s Holy Fire concerning the Lord Stephen in Wisdom/Power</w:t>
      </w:r>
    </w:p>
    <w:p w:rsidR="00F83994" w:rsidRPr="0009115E" w:rsidRDefault="00F83994" w:rsidP="00F83994">
      <w:pPr>
        <w:spacing w:line="480" w:lineRule="auto"/>
        <w:jc w:val="both"/>
        <w:rPr>
          <w:sz w:val="24"/>
          <w:szCs w:val="24"/>
        </w:rPr>
      </w:pPr>
      <w:r w:rsidRPr="0009115E">
        <w:rPr>
          <w:sz w:val="24"/>
          <w:szCs w:val="24"/>
        </w:rPr>
        <w:t xml:space="preserve">Fire used as a Theophanies of God is proven in scripture. In Exodus 3:2 states “And the Angel (Lord) of the LORD appeared to Him in a flame of fire out of the midst of a bush. He looked, and behold, the bush was burning, yet it was not consumed.” Also similar scriptures are in Acts 7:30-33. In Exodus 13:21-22 says “And the LORD went before them by day in a pillar of cloud to lead the way, and by night in a pillar of fire to give them light, so as to go by day and night. He did not take away the pillar of cloud by day or the pillar of fire by night from before the people.” Also similar scriptures are in Exodus 14:24; 40:38; Numbers 9:16; 14:14; Deuteronomy 1:33; Nehemiah 9:12, 19 &amp; Psalms 78:14; 105:39 &amp; Isaiah 4:5. In Exodus 19:18 it mentions “Now Mount Sinai was wrapped in smoke because the LORD had descended on it in fire. The smoke of it went up like the smoke of a kiln, and the whole mountain trembled greatly.” In Deuteronomy 4:11 tells us “Then You came near and stood at the foot of the mountain, and the mountain burned with fire to the midst of Heaven, with darkness, cloud, and thick darkness (gloom).” </w:t>
      </w:r>
    </w:p>
    <w:p w:rsidR="00F83994" w:rsidRPr="0009115E" w:rsidRDefault="00F83994" w:rsidP="00F83994">
      <w:pPr>
        <w:spacing w:line="480" w:lineRule="auto"/>
        <w:jc w:val="both"/>
        <w:rPr>
          <w:sz w:val="24"/>
          <w:szCs w:val="24"/>
        </w:rPr>
      </w:pPr>
      <w:r w:rsidRPr="0009115E">
        <w:rPr>
          <w:sz w:val="24"/>
          <w:szCs w:val="24"/>
        </w:rPr>
        <w:t xml:space="preserve">Fire used in Glory as a Symbol is proven in scripture. In Exodus 24:17 mentions “The sight of the glory of the LORD (YAHWEH) was like a consuming fire on the top (highest point) of the mountain in the eyes of the children of Israel.” Also a similar scripture is in Exodus 19:18. In Ezekiel 1:4 states “As I looked, a stormy wind came out of the north (highest direction), and a great cloud, with brightness around it, and fire flashing forth continually, and in the midst of the fire, as it were gleaming metal.” In Ezekiel 1:13 says “As for the likeness of the Living Creatures (Cherubim), their appearance was like burning coals of fire, like the appearance of torches moving to and fro among the Living Creatures (Cherubim). And the fire was bright, and out of the fire went forth lightning.”    </w:t>
      </w:r>
    </w:p>
    <w:p w:rsidR="00F83994" w:rsidRPr="0009115E" w:rsidRDefault="00F83994" w:rsidP="00F83994">
      <w:pPr>
        <w:spacing w:line="480" w:lineRule="auto"/>
        <w:jc w:val="both"/>
        <w:rPr>
          <w:sz w:val="24"/>
          <w:szCs w:val="24"/>
        </w:rPr>
      </w:pPr>
      <w:r w:rsidRPr="0009115E">
        <w:rPr>
          <w:sz w:val="24"/>
          <w:szCs w:val="24"/>
        </w:rPr>
        <w:t>Fire used in Protective Presence is proven in scripture. In 2</w:t>
      </w:r>
      <w:r w:rsidRPr="0009115E">
        <w:rPr>
          <w:sz w:val="24"/>
          <w:szCs w:val="24"/>
          <w:vertAlign w:val="superscript"/>
        </w:rPr>
        <w:t>nd</w:t>
      </w:r>
      <w:r w:rsidRPr="0009115E">
        <w:rPr>
          <w:sz w:val="24"/>
          <w:szCs w:val="24"/>
        </w:rPr>
        <w:t xml:space="preserve"> Kings 6:17 mentions “Then Elisha prayed and said, ‘O LORD, please open His eyes that He may see.’ So the LORD opened the eyes of the Young Man, and He saw, and behold, the mountain was full of horses and chariots of fire all around Elisha.”  </w:t>
      </w:r>
    </w:p>
    <w:p w:rsidR="00F83994" w:rsidRPr="0009115E" w:rsidRDefault="00F83994" w:rsidP="00F83994">
      <w:pPr>
        <w:spacing w:line="480" w:lineRule="auto"/>
        <w:jc w:val="both"/>
        <w:rPr>
          <w:sz w:val="24"/>
          <w:szCs w:val="24"/>
        </w:rPr>
      </w:pPr>
      <w:r w:rsidRPr="0009115E">
        <w:rPr>
          <w:sz w:val="24"/>
          <w:szCs w:val="24"/>
        </w:rPr>
        <w:t xml:space="preserve">Fire used in Holiness is proven in scripture. In Deuteronomy 4:24 declares “For the LORD your GOD is a consuming fire, a Jealous GOD.” Also similar scriptures are in Deuteronomy 9:3 &amp; Hebrews 12:29.    </w:t>
      </w:r>
    </w:p>
    <w:p w:rsidR="00F83994" w:rsidRPr="0009115E" w:rsidRDefault="00F83994" w:rsidP="00F83994">
      <w:pPr>
        <w:spacing w:line="480" w:lineRule="auto"/>
        <w:jc w:val="both"/>
        <w:rPr>
          <w:sz w:val="24"/>
          <w:szCs w:val="24"/>
        </w:rPr>
      </w:pPr>
      <w:r w:rsidRPr="0009115E">
        <w:rPr>
          <w:sz w:val="24"/>
          <w:szCs w:val="24"/>
        </w:rPr>
        <w:t>Fire is used in Righteous Judgment is proven in scripture. In Zechariah 13:9 says “And I will put this one-third into the fire, and refine them as one refines silver, and test them as gold is tested. They will call upon my name, and I will answer them. I will say, ‘They are My people,’ and they will say, ‘The LORD is my GOD.’” Also similar scriptures are in 2</w:t>
      </w:r>
      <w:r w:rsidRPr="0009115E">
        <w:rPr>
          <w:sz w:val="24"/>
          <w:szCs w:val="24"/>
          <w:vertAlign w:val="superscript"/>
        </w:rPr>
        <w:t>nd</w:t>
      </w:r>
      <w:r w:rsidRPr="0009115E">
        <w:rPr>
          <w:sz w:val="24"/>
          <w:szCs w:val="24"/>
        </w:rPr>
        <w:t xml:space="preserve"> Esdras 16:73; Sirach 2:5 &amp; Revelation 3:18. In 1</w:t>
      </w:r>
      <w:r w:rsidRPr="0009115E">
        <w:rPr>
          <w:sz w:val="24"/>
          <w:szCs w:val="24"/>
          <w:vertAlign w:val="superscript"/>
        </w:rPr>
        <w:t>st</w:t>
      </w:r>
      <w:r w:rsidRPr="0009115E">
        <w:rPr>
          <w:sz w:val="24"/>
          <w:szCs w:val="24"/>
        </w:rPr>
        <w:t xml:space="preserve"> Corinthians 3:5-17 declares that Jesus Christ is the only foundation for Man and all of Men’s works will be tried by fire. If it endures they will receive a reward but if it is burned they shall be saved.</w:t>
      </w:r>
    </w:p>
    <w:p w:rsidR="00F83994" w:rsidRPr="0009115E" w:rsidRDefault="00F83994" w:rsidP="00F83994">
      <w:pPr>
        <w:spacing w:line="480" w:lineRule="auto"/>
        <w:jc w:val="both"/>
        <w:rPr>
          <w:sz w:val="24"/>
          <w:szCs w:val="24"/>
        </w:rPr>
      </w:pPr>
      <w:r w:rsidRPr="0009115E">
        <w:rPr>
          <w:sz w:val="24"/>
          <w:szCs w:val="24"/>
        </w:rPr>
        <w:t xml:space="preserve">Fire used in Wrath against Sin is proven in scripture. In Isaiah 66:15-16 says “For behold, the LORD will come in fire, and His chariots like the whirlwind, to render His anger in fury, and His rebuke with flames of fire. For by fire will the LORD enter into judgment (impartial justice or impartial judgment), and by His sword, with all flesh, and those slain by the LORD shall be many.”   </w:t>
      </w:r>
    </w:p>
    <w:p w:rsidR="00F83994" w:rsidRPr="0009115E" w:rsidRDefault="00F83994" w:rsidP="00F83994">
      <w:pPr>
        <w:spacing w:line="480" w:lineRule="auto"/>
        <w:jc w:val="both"/>
        <w:rPr>
          <w:sz w:val="24"/>
          <w:szCs w:val="24"/>
        </w:rPr>
      </w:pPr>
      <w:r w:rsidRPr="0009115E">
        <w:rPr>
          <w:sz w:val="24"/>
          <w:szCs w:val="24"/>
        </w:rPr>
        <w:t xml:space="preserve">Fire used in destroying Idols is proven in scripture. In Exodus 32:20 declares “He took the calf that they had made and burned it with fire and ground it to powder and scattered it on the water and made the people of Israel drink it.” In Deuteronomy 7:5 tells us “But thus shall You deal with them: You shall break down their altars and dash in pieces their pillars and chop down their Asherim and burn their carved images with fire.” In Deuteronomy 7:25 says “The carved images of their Gods You shall burn with fire. You shall not covet the silver or the gold that is on them or take it for Yourselves, lest You be ensnared by it, for it is an abomination to the LORD Your GOD.”     </w:t>
      </w:r>
    </w:p>
    <w:p w:rsidR="00F83994" w:rsidRPr="0009115E" w:rsidRDefault="00F83994" w:rsidP="00F83994">
      <w:pPr>
        <w:spacing w:line="480" w:lineRule="auto"/>
        <w:jc w:val="both"/>
        <w:rPr>
          <w:sz w:val="24"/>
          <w:szCs w:val="24"/>
        </w:rPr>
      </w:pPr>
      <w:r w:rsidRPr="0009115E">
        <w:rPr>
          <w:sz w:val="24"/>
          <w:szCs w:val="24"/>
        </w:rPr>
        <w:t xml:space="preserve">Fire used to destroy Cities is proven in scripture. In Joshua 6:24 states “And they burned the city with fire, and everything in it. Only the silver and gold, and the vessels of bronze and of iron, they put into the treasury of the house of the LORD.” In Judges 18:27 it states “But the people of Dan took what Micah had made, and the Priest who belonged to Him, and they came to Laish, to a people quiet and unsuspecting, and struck them with the edge of the sword and burned the city with fire.” </w:t>
      </w:r>
    </w:p>
    <w:p w:rsidR="00F83994" w:rsidRPr="0009115E" w:rsidRDefault="00F83994" w:rsidP="00F83994">
      <w:pPr>
        <w:spacing w:line="480" w:lineRule="auto"/>
        <w:jc w:val="both"/>
        <w:rPr>
          <w:sz w:val="24"/>
          <w:szCs w:val="24"/>
        </w:rPr>
      </w:pPr>
      <w:r w:rsidRPr="0009115E">
        <w:rPr>
          <w:sz w:val="24"/>
          <w:szCs w:val="24"/>
        </w:rPr>
        <w:t xml:space="preserve">Fire used in destroying Chariots is proven in scripture. In Joshua 11:6 declares “And the LORD said to Joshua. ‘Do not be afraid of them, for tomorrow at this time I will give over all of them, slain, to Israel. You shall hamstring their horses and burn their chariots with fire.’” In Joshua 11:9 says “And Joshua did to them just as the LORD said to Him: He hamstrung their horses and burned their chariots with fire.” </w:t>
      </w:r>
    </w:p>
    <w:p w:rsidR="00F83994" w:rsidRPr="0009115E" w:rsidRDefault="00F83994" w:rsidP="00F83994">
      <w:pPr>
        <w:spacing w:line="480" w:lineRule="auto"/>
        <w:jc w:val="both"/>
        <w:rPr>
          <w:sz w:val="24"/>
          <w:szCs w:val="24"/>
        </w:rPr>
      </w:pPr>
      <w:r w:rsidRPr="0009115E">
        <w:rPr>
          <w:sz w:val="24"/>
          <w:szCs w:val="24"/>
        </w:rPr>
        <w:t xml:space="preserve">Fire used is destroying Asherim is proven in scripture. In Deuteronomy 12:3 states “You shall tear down their altars and dash in pieces their pillars and burn their Asherim (Idol God) with fire. You shall chop down the carved images of their Gods, and destroy their name out of that place.” </w:t>
      </w:r>
    </w:p>
    <w:p w:rsidR="00F83994" w:rsidRPr="0009115E" w:rsidRDefault="00F83994" w:rsidP="00F83994">
      <w:pPr>
        <w:spacing w:line="480" w:lineRule="auto"/>
        <w:jc w:val="both"/>
        <w:rPr>
          <w:sz w:val="24"/>
          <w:szCs w:val="24"/>
        </w:rPr>
      </w:pPr>
      <w:r w:rsidRPr="0009115E">
        <w:rPr>
          <w:sz w:val="24"/>
          <w:szCs w:val="24"/>
        </w:rPr>
        <w:t>Fire used in destroying the Whole Inhabited World is proven in scripture. In 2</w:t>
      </w:r>
      <w:r w:rsidRPr="0009115E">
        <w:rPr>
          <w:sz w:val="24"/>
          <w:szCs w:val="24"/>
          <w:vertAlign w:val="superscript"/>
        </w:rPr>
        <w:t>nd</w:t>
      </w:r>
      <w:r w:rsidRPr="0009115E">
        <w:rPr>
          <w:sz w:val="24"/>
          <w:szCs w:val="24"/>
        </w:rPr>
        <w:t xml:space="preserve"> Peter 3:7 mentions “But the Heavens and the Earth which are now preserved by the same word, are reserved for fire until the Day of Judgment and Perdition (Destruction) of Ungodly Men.” In 2</w:t>
      </w:r>
      <w:r w:rsidRPr="0009115E">
        <w:rPr>
          <w:sz w:val="24"/>
          <w:szCs w:val="24"/>
          <w:vertAlign w:val="superscript"/>
        </w:rPr>
        <w:t>nd</w:t>
      </w:r>
      <w:r w:rsidRPr="0009115E">
        <w:rPr>
          <w:sz w:val="24"/>
          <w:szCs w:val="24"/>
        </w:rPr>
        <w:t xml:space="preserve"> Peter 3:12 declares “…looking for and hastening the coming of the Day of GOD, because of which the Heavens will be dissolved, being on fire, and the elements (fire, water, earth &amp; wind) will melt with fervent heat?” Also an Ancient World was destroyed by fire in Isaiah 24:1-23.</w:t>
      </w:r>
    </w:p>
    <w:p w:rsidR="00F83994" w:rsidRPr="0009115E" w:rsidRDefault="00F83994" w:rsidP="00F83994">
      <w:pPr>
        <w:spacing w:line="480" w:lineRule="auto"/>
        <w:jc w:val="both"/>
        <w:rPr>
          <w:sz w:val="24"/>
          <w:szCs w:val="24"/>
        </w:rPr>
      </w:pPr>
      <w:r w:rsidRPr="0009115E">
        <w:rPr>
          <w:sz w:val="24"/>
          <w:szCs w:val="24"/>
        </w:rPr>
        <w:t xml:space="preserve">Fire used in Prophetic Inspiration is proven in scripture. In Jeremiah 5:14 mentions “Therefore thus says the LORD, the GOD of Hosts: ‘Because You have spoken this word, behold, I am making My words in Your mouth a fire, and this people wood, and the fire shall consume them.’” In Jeremiah 20:9 declares “If I say, ‘I will not mention Him, or speak any more in His name,’ there is in My bones as it were a burning fire shut up in My bones, and I am weary with holding it in, and I cannot.” In Jeremiah 23:29 states “Is not My word like fire, declares the LORD, and like a hammer that breaks the rock in pieces?” </w:t>
      </w:r>
    </w:p>
    <w:p w:rsidR="00F83994" w:rsidRPr="0009115E" w:rsidRDefault="00F83994" w:rsidP="00F83994">
      <w:pPr>
        <w:spacing w:line="480" w:lineRule="auto"/>
        <w:jc w:val="both"/>
        <w:rPr>
          <w:sz w:val="24"/>
          <w:szCs w:val="24"/>
        </w:rPr>
      </w:pPr>
      <w:r w:rsidRPr="0009115E">
        <w:rPr>
          <w:sz w:val="24"/>
          <w:szCs w:val="24"/>
        </w:rPr>
        <w:t xml:space="preserve">Fire used in Religious Feeling is proven in scripture. In Psalms 39:3 tells us “My heart became hot within Me. As I mused, the fire burned, then I spoke with My tongue.” </w:t>
      </w:r>
    </w:p>
    <w:p w:rsidR="00F83994" w:rsidRPr="0009115E" w:rsidRDefault="00F83994" w:rsidP="00F83994">
      <w:pPr>
        <w:spacing w:line="480" w:lineRule="auto"/>
        <w:jc w:val="both"/>
        <w:rPr>
          <w:sz w:val="24"/>
          <w:szCs w:val="24"/>
        </w:rPr>
      </w:pPr>
      <w:r w:rsidRPr="0009115E">
        <w:rPr>
          <w:sz w:val="24"/>
          <w:szCs w:val="24"/>
        </w:rPr>
        <w:t xml:space="preserve">Fire used with the Holy Ghost is proven in scripture. In Matthew 3:11 says “I baptize You with water for repentance, but He who is coming after Me is mightier than I, whose sandals I am not worthy to carry. He will baptize You with the Holy Spirit and fire.” Also a similar scripture is in Luke 3:16. In Acts 2:1-4 states “When the Day of Pentecost had fully come, they were all with one accord (one mind called </w:t>
      </w:r>
      <w:r w:rsidRPr="0009115E">
        <w:rPr>
          <w:b/>
          <w:i/>
          <w:sz w:val="24"/>
          <w:szCs w:val="24"/>
        </w:rPr>
        <w:t>homothumadon</w:t>
      </w:r>
      <w:r w:rsidRPr="0009115E">
        <w:rPr>
          <w:sz w:val="24"/>
          <w:szCs w:val="24"/>
        </w:rPr>
        <w:t xml:space="preserve">) in one place. And suddenly there came a sound from Heaven, as of a rushing mighty wind, and it filled the whole house where they were sitting. Then there appeared to them, divided tongues as of fire, and one sat upon each of them. And they were all filled with the Holy Spirit and began to speak with other tongues, as the Spirit gave them utterance.” </w:t>
      </w:r>
    </w:p>
    <w:p w:rsidR="00F83994" w:rsidRPr="0009115E" w:rsidRDefault="00F83994" w:rsidP="00F83994">
      <w:pPr>
        <w:spacing w:line="480" w:lineRule="auto"/>
        <w:jc w:val="both"/>
        <w:rPr>
          <w:sz w:val="24"/>
          <w:szCs w:val="24"/>
        </w:rPr>
      </w:pPr>
      <w:r w:rsidRPr="0009115E">
        <w:rPr>
          <w:sz w:val="24"/>
          <w:szCs w:val="24"/>
        </w:rPr>
        <w:t>Fire used on Earth is proven in scripture. In Acts 2:19 says I will show wonders in Heaven above and signs in the Earth beneath: Blood, fire and vapor of smoke. In 2</w:t>
      </w:r>
      <w:r w:rsidRPr="0009115E">
        <w:rPr>
          <w:sz w:val="24"/>
          <w:szCs w:val="24"/>
          <w:vertAlign w:val="superscript"/>
        </w:rPr>
        <w:t>nd</w:t>
      </w:r>
      <w:r w:rsidRPr="0009115E">
        <w:rPr>
          <w:sz w:val="24"/>
          <w:szCs w:val="24"/>
        </w:rPr>
        <w:t xml:space="preserve"> Esdras 4:50 declares “The said He unto Me, ‘Consider with thyself, as the rain is more than the drops, and as the fire is greater than smoke, but the drops and the smoke remain behind: so the quantity which is past did more exceed.”  </w:t>
      </w:r>
    </w:p>
    <w:p w:rsidR="00F83994" w:rsidRPr="0009115E" w:rsidRDefault="00F83994" w:rsidP="00F83994">
      <w:pPr>
        <w:spacing w:line="480" w:lineRule="auto"/>
        <w:jc w:val="both"/>
        <w:rPr>
          <w:sz w:val="24"/>
          <w:szCs w:val="24"/>
        </w:rPr>
      </w:pPr>
      <w:r w:rsidRPr="0009115E">
        <w:rPr>
          <w:sz w:val="24"/>
          <w:szCs w:val="24"/>
        </w:rPr>
        <w:t>Fire used in Heaven is proven in scripture. In Deuteronomy 4:11 declares “Then You came near and stood at the foot of the mountain, and the mountain burned with fire in the midst of Heaven, with darkness, cloud and thick darkness (gloom).” In Deuteronomy 4:36 says “Out of Heaven He let You hear His voice that He might instruct You, on Earth He showed You His great fire, and You heard His words out of the midst of the fire.” In 2</w:t>
      </w:r>
      <w:r w:rsidRPr="0009115E">
        <w:rPr>
          <w:sz w:val="24"/>
          <w:szCs w:val="24"/>
          <w:vertAlign w:val="superscript"/>
        </w:rPr>
        <w:t>nd</w:t>
      </w:r>
      <w:r w:rsidRPr="0009115E">
        <w:rPr>
          <w:sz w:val="24"/>
          <w:szCs w:val="24"/>
        </w:rPr>
        <w:t xml:space="preserve"> Kings 1:12 mentions “So Elijah answered and said to them, ‘If I am a Man of God, let fire come down from Heaven and consume You and Your fifty Men.’ And the fire of God came down from Heaven and consumed Him and His fifty.” Also a similar scripture is in 2</w:t>
      </w:r>
      <w:r w:rsidRPr="0009115E">
        <w:rPr>
          <w:sz w:val="24"/>
          <w:szCs w:val="24"/>
          <w:vertAlign w:val="superscript"/>
        </w:rPr>
        <w:t>nd</w:t>
      </w:r>
      <w:r w:rsidRPr="0009115E">
        <w:rPr>
          <w:sz w:val="24"/>
          <w:szCs w:val="24"/>
        </w:rPr>
        <w:t xml:space="preserve"> Kings 1:14. In Job 1:16 says ‘While He was still speaking, Another also came and said, ‘the fire of God fell from Heaven and burned up the Sheep and the Servants, and consumed them, and I alone have escaped to tell You!’” In Revelation 10:1 mentions “I saw still another Angel (Lord) coming down from Heaven, clothed with a cloud. And a rainbow was on His head, His face was like the sun, and His feet like pillars of fire.”  In Revelation 20:9 declares “They went upon the breadth of the Earth and surrounded the Camp of the Saints (Lords) and the Beloved City (Jerusalem). And fire came down from God out of Heaven and devoured them.” In Luke 17:29 mentions “…but on the day that Lot went out of Sodom it rained fire and brimstone from Heaven and destroyed them all.”      </w:t>
      </w:r>
    </w:p>
    <w:p w:rsidR="00F83994" w:rsidRPr="0009115E" w:rsidRDefault="00F83994" w:rsidP="00F83994">
      <w:pPr>
        <w:spacing w:line="480" w:lineRule="auto"/>
        <w:jc w:val="both"/>
        <w:rPr>
          <w:sz w:val="24"/>
          <w:szCs w:val="24"/>
        </w:rPr>
      </w:pPr>
      <w:r w:rsidRPr="0009115E">
        <w:rPr>
          <w:sz w:val="24"/>
          <w:szCs w:val="24"/>
        </w:rPr>
        <w:t xml:space="preserve">Fire used in Hell is proven in scripture. In Matthew 5:22 says “But I say to You that…whoever says ‘You fool!’ shall be in danger of Hell Fire.” In Matthew 18:8 states “If Your hand or foot causes You to sin, cut it off and cast it from You. It is better for You to enter into life lame or maimed, rather than having two hands or feet, to be cast into the Everlasting Fire.” Also similar scriptures are in Mark 9:43, 45. In Matthew 18:9 declares “And if Your eye causes You to sin, pluck it out and cast it from You. It is better for You to enter into life with one eye, rather than having two eyes, to be cast into Hell Fire.” Also a similar scripture is in Mark 9:47. In Matthew 25:41 declares “The He will also say to those on the left hand, ‘Depart from Me, You cursed, into Everlasting Fire prepared for the Devil and His Angels (Lords)…” In James 3:6 declares “And the tongue is a fire, a World of Iniquity (Unrighteousness). The tongue is so set among out members that it defiles the whole body, and sets on fire the course of nature (all existence), and it is set on fire by Hell.” In Jude 7 states “…as Sodom and Gomorrah, and the cities around them in a similar manner to these, having given themselves over to sexual immorality and gone after strange flesh are set as an example, suffering the vengeance of Eternal Fire.” In Revelation 20:10 mentions “The Devil, who deceived them, was cast into the lake of fire and brimstone where the Beast and the False Prophet are. And they will be tormented day and night forever and ever.” Also similar scriptures are in Revelation 19:20; 20:14-15; 21:8.     </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3: The Other Good Kinds of Fire in the Holy Bible</w:t>
      </w:r>
    </w:p>
    <w:p w:rsidR="00F83994" w:rsidRPr="0009115E" w:rsidRDefault="00F83994" w:rsidP="00F83994">
      <w:pPr>
        <w:spacing w:line="480" w:lineRule="auto"/>
        <w:jc w:val="both"/>
        <w:rPr>
          <w:sz w:val="24"/>
          <w:szCs w:val="24"/>
        </w:rPr>
      </w:pPr>
      <w:r w:rsidRPr="0009115E">
        <w:rPr>
          <w:sz w:val="24"/>
          <w:szCs w:val="24"/>
        </w:rPr>
        <w:t xml:space="preserve">Fire used in Cooking is proven in scripture. In Exodus 12:8 says “They shall eat the flesh that night, roasted on the fire, with unleavened bread and bitter herbs they shall eat it.” In John 21:9 declares “When they got out on land (territory), they saw a charcoal fire in place (burning), with fish laid on it, and bread.” Also a similar scripture is in Exodus 12:9-10; Leviticus 2:14 &amp; Judges 6:21.   </w:t>
      </w:r>
    </w:p>
    <w:p w:rsidR="00F83994" w:rsidRPr="0009115E" w:rsidRDefault="00F83994" w:rsidP="00F83994">
      <w:pPr>
        <w:spacing w:line="480" w:lineRule="auto"/>
        <w:jc w:val="both"/>
        <w:rPr>
          <w:sz w:val="24"/>
          <w:szCs w:val="24"/>
        </w:rPr>
      </w:pPr>
      <w:r w:rsidRPr="0009115E">
        <w:rPr>
          <w:sz w:val="24"/>
          <w:szCs w:val="24"/>
        </w:rPr>
        <w:t xml:space="preserve">Fire used in Warmth from the cold weather is proven in scripture. In Isaiah 44:16 tells us “Half of it he burns in the fire. Over the half He eats meat, He roasts it and is satisfied. Also He warms Himself and says, ‘Aha, I am warm, I have seen the fire!’” In John 18:18 tells us “Now the Servants and Officers who had made a fire of coals stood there, for it was cold, and they warmed themselves. And Peter stood with them and warmed himself.” In Luke 22:55 says “And when they had kindled a fire in the middle of the courtyard and sat down together, Peter sat down among them.” In Acts 28:2 declares “And the Natives (Barbarians) showed Us unusual kindness, for they kindled a fire and made Us all welcome, because of the rain that was falling and because of the cold.” </w:t>
      </w:r>
    </w:p>
    <w:p w:rsidR="00F83994" w:rsidRPr="0009115E" w:rsidRDefault="00F83994" w:rsidP="00F83994">
      <w:pPr>
        <w:spacing w:line="480" w:lineRule="auto"/>
        <w:jc w:val="both"/>
        <w:rPr>
          <w:sz w:val="24"/>
          <w:szCs w:val="24"/>
        </w:rPr>
      </w:pPr>
      <w:r w:rsidRPr="0009115E">
        <w:rPr>
          <w:sz w:val="24"/>
          <w:szCs w:val="24"/>
        </w:rPr>
        <w:t xml:space="preserve">Fire used in Refining Medals is proven in scripture. In Exodus 32:24 says “So is said to them, ‘Let any who have gold take it off.’ So they gave it to e, and I threw it into the fire, and out came this calf.” In Jeremiah 6:29 tells us “The bellows blow fiercely, the lead is consumed by the fire, in vain the refining goes on, for the Wicked (Abominable) are not removed.”      </w:t>
      </w:r>
    </w:p>
    <w:p w:rsidR="00F83994" w:rsidRPr="0009115E" w:rsidRDefault="00F83994" w:rsidP="00F83994">
      <w:pPr>
        <w:spacing w:line="480" w:lineRule="auto"/>
        <w:jc w:val="both"/>
        <w:rPr>
          <w:sz w:val="24"/>
          <w:szCs w:val="24"/>
        </w:rPr>
      </w:pPr>
      <w:r w:rsidRPr="0009115E">
        <w:rPr>
          <w:sz w:val="24"/>
          <w:szCs w:val="24"/>
        </w:rPr>
        <w:t xml:space="preserve">Fire used in Baptism is proven in scripture. In Matthew 3:11 says “I indeed baptize You with water unto repentance, but He who is coming after Me is mightier than I, whose sandals I am not worthy to carry. He will baptize You with the Holy Ghost and fire.” Also a similar scripture is in Luke 3:16. In Acts 19:4 declares “Then Paul said, ‘John indeed baptized with a baptism of repentance, saying to the people that they should believe on Him who would come after Him, that is, on Christ Jesus (Fire baptism).” Also similar scriptures are in Luke 12:49-53.   </w:t>
      </w:r>
    </w:p>
    <w:p w:rsidR="00F83994" w:rsidRPr="0009115E" w:rsidRDefault="00F83994" w:rsidP="00F83994">
      <w:pPr>
        <w:spacing w:line="480" w:lineRule="auto"/>
        <w:jc w:val="both"/>
        <w:rPr>
          <w:sz w:val="24"/>
          <w:szCs w:val="24"/>
        </w:rPr>
      </w:pPr>
      <w:r w:rsidRPr="0009115E">
        <w:rPr>
          <w:sz w:val="24"/>
          <w:szCs w:val="24"/>
        </w:rPr>
        <w:t>Fire used as an offering as a Sweet Aroma Savor to the LORD</w:t>
      </w:r>
    </w:p>
    <w:p w:rsidR="00F83994" w:rsidRPr="0009115E" w:rsidRDefault="00F83994" w:rsidP="00F83994">
      <w:pPr>
        <w:spacing w:line="480" w:lineRule="auto"/>
        <w:jc w:val="both"/>
        <w:rPr>
          <w:sz w:val="24"/>
          <w:szCs w:val="24"/>
        </w:rPr>
      </w:pPr>
      <w:r w:rsidRPr="0009115E">
        <w:rPr>
          <w:sz w:val="24"/>
          <w:szCs w:val="24"/>
        </w:rPr>
        <w:t xml:space="preserve">Different kinds of offerings were done by the purification of the fire as a sweet savor or aroma to the Lord Yah to handle different kinds of sins for Man. Some Holy Scriptures are in Exodus 29:25; 29:41; Leviticus 1:9, 13, 17; 2:2-3, 9-11, 16; 3:3, 5, 9, 11, 14, 16; 4:35; 5:12; 6:17-18; 7:5, 25, 30, 35; 8:21, 28; 10:12-13, 15; 21:6, 21; 22:22, 27; 23:8, 13, 18, 25, 27, 36-37; 24:7, 9; Numbers 15:3, 10, 13-14, 25; 18:9, 17; 28:2-3, 6, 8; 13, 19, 24; 29:6, 13, 36; &amp; Deuteronomy 18:1.        </w:t>
      </w:r>
    </w:p>
    <w:p w:rsidR="00F83994" w:rsidRPr="0009115E" w:rsidRDefault="00F83994" w:rsidP="00F83994">
      <w:pPr>
        <w:spacing w:line="480" w:lineRule="auto"/>
        <w:jc w:val="both"/>
        <w:rPr>
          <w:sz w:val="24"/>
          <w:szCs w:val="24"/>
        </w:rPr>
      </w:pPr>
      <w:r w:rsidRPr="0009115E">
        <w:rPr>
          <w:sz w:val="24"/>
          <w:szCs w:val="24"/>
        </w:rPr>
        <w:t>Fire used in Temple Worship &amp; Tabernacle Worship to the Lord Yah is proven in scripture. In Leviticus 6:13 states “Fire shall be kept burning on the altar continually, it shall not go out.”  In Leviticus 9:24 declares “And fire came out from before the LORD and consumed the burnt offering and the pieces of fat on the altar, and when all the people saw it, they shouted and fell on their faces.” The Lord controls the Temple Worship &amp; Tabernacle Worship of His people. In 2</w:t>
      </w:r>
      <w:r w:rsidRPr="0009115E">
        <w:rPr>
          <w:sz w:val="24"/>
          <w:szCs w:val="24"/>
          <w:vertAlign w:val="superscript"/>
        </w:rPr>
        <w:t>nd</w:t>
      </w:r>
      <w:r w:rsidRPr="0009115E">
        <w:rPr>
          <w:sz w:val="24"/>
          <w:szCs w:val="24"/>
        </w:rPr>
        <w:t xml:space="preserve"> Chronicles 7:13 mentions “When I shut up the Heavens so that there is no rain, or command the locusts to devour the land, or send pestilence among My people…”   </w:t>
      </w:r>
    </w:p>
    <w:p w:rsidR="00F83994" w:rsidRPr="0009115E" w:rsidRDefault="00F83994" w:rsidP="00F83994">
      <w:pPr>
        <w:spacing w:line="480" w:lineRule="auto"/>
        <w:jc w:val="both"/>
        <w:rPr>
          <w:sz w:val="24"/>
          <w:szCs w:val="24"/>
        </w:rPr>
      </w:pPr>
      <w:r w:rsidRPr="0009115E">
        <w:rPr>
          <w:sz w:val="24"/>
          <w:szCs w:val="24"/>
        </w:rPr>
        <w:t xml:space="preserve">Fire used in the Lord Yah’s Throne Room is proven in scripture. In Revelation 4:5 declares “And from the Throne proceeded lightening’s, thundering’s, and voices. Seven lamps of fire were burning before the Throne, which are the seven Spirits of God.”  </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4: The Other Wrong Kinds of Fire in the Holy Bible</w:t>
      </w:r>
    </w:p>
    <w:p w:rsidR="00F83994" w:rsidRPr="0009115E" w:rsidRDefault="00F83994" w:rsidP="00F83994">
      <w:pPr>
        <w:spacing w:line="480" w:lineRule="auto"/>
        <w:jc w:val="both"/>
        <w:rPr>
          <w:sz w:val="24"/>
          <w:szCs w:val="24"/>
        </w:rPr>
      </w:pPr>
      <w:r w:rsidRPr="0009115E">
        <w:rPr>
          <w:sz w:val="24"/>
          <w:szCs w:val="24"/>
        </w:rPr>
        <w:t xml:space="preserve">Fire used in Sexual Eros Love Breaches is proven in scripture. In Leviticus 20:14 mentions “If a Man takes a Woman and Her mother also, it is depravity, He and they shall be burned with fire, that there may be no depravity among You.” In Leviticus 21:9 mentions “And the Daughter of any Priest, if She profanes Herself by whoring (female witches called prostitutes, harlots &amp; male witches called wizards), profanes Her Father (His Mother), she shall be burned with fire.” Also similar scriptures are in Sirach 23:16; Micah 1:7 &amp; Revelation 21:8. </w:t>
      </w:r>
    </w:p>
    <w:p w:rsidR="00F83994" w:rsidRPr="0009115E" w:rsidRDefault="00F83994" w:rsidP="00F83994">
      <w:pPr>
        <w:spacing w:line="480" w:lineRule="auto"/>
        <w:jc w:val="both"/>
        <w:rPr>
          <w:sz w:val="24"/>
          <w:szCs w:val="24"/>
        </w:rPr>
      </w:pPr>
      <w:r w:rsidRPr="0009115E">
        <w:rPr>
          <w:sz w:val="24"/>
          <w:szCs w:val="24"/>
        </w:rPr>
        <w:t>Fire used in Sexual Eros Love Human Sacrifices called Strange Fire done by Fire Incantations is proven in scripture. In Leviticus 10:1 says “Now Nadab &amp; Abihu, the Sons of Aaron, each took His censer and out fire in it and laid incense on it and offered unauthorized fire before the LORD, which He had not commanded.” Also similar scriptures are in Leviticus 16:1 &amp; Numbers 3:4; 26:61. In 2</w:t>
      </w:r>
      <w:r w:rsidRPr="0009115E">
        <w:rPr>
          <w:sz w:val="24"/>
          <w:szCs w:val="24"/>
          <w:vertAlign w:val="superscript"/>
        </w:rPr>
        <w:t>nd</w:t>
      </w:r>
      <w:r w:rsidRPr="0009115E">
        <w:rPr>
          <w:sz w:val="24"/>
          <w:szCs w:val="24"/>
        </w:rPr>
        <w:t xml:space="preserve"> Kings 3:27 states “Then He took His Oldest Son who was to reign in His place and offered Him for a burnt offering on the wall. And their came great wrath against Israel. And they withdrew from Him and returned to their own land.” In 2</w:t>
      </w:r>
      <w:r w:rsidRPr="0009115E">
        <w:rPr>
          <w:sz w:val="24"/>
          <w:szCs w:val="24"/>
          <w:vertAlign w:val="superscript"/>
        </w:rPr>
        <w:t>nd</w:t>
      </w:r>
      <w:r w:rsidRPr="0009115E">
        <w:rPr>
          <w:sz w:val="24"/>
          <w:szCs w:val="24"/>
        </w:rPr>
        <w:t xml:space="preserve"> Kings 16:3 declares “…but He walked in the way of the Kings of Israel. He even burned His Son as an offering, according to the despicable practices of the Nations (Laws) whom the LORD drove out before the People of Israel.” In 2</w:t>
      </w:r>
      <w:r w:rsidRPr="0009115E">
        <w:rPr>
          <w:sz w:val="24"/>
          <w:szCs w:val="24"/>
          <w:vertAlign w:val="superscript"/>
        </w:rPr>
        <w:t>nd</w:t>
      </w:r>
      <w:r w:rsidRPr="0009115E">
        <w:rPr>
          <w:sz w:val="24"/>
          <w:szCs w:val="24"/>
        </w:rPr>
        <w:t xml:space="preserve"> Kings 17:17 it mentions “And they burned their Sons and their Daughters as offerings and used divination and omens and sold themselves to do evil in the sight of the LORD, provoking Him to anger.” In 2</w:t>
      </w:r>
      <w:r w:rsidRPr="0009115E">
        <w:rPr>
          <w:sz w:val="24"/>
          <w:szCs w:val="24"/>
          <w:vertAlign w:val="superscript"/>
        </w:rPr>
        <w:t>nd</w:t>
      </w:r>
      <w:r w:rsidRPr="0009115E">
        <w:rPr>
          <w:sz w:val="24"/>
          <w:szCs w:val="24"/>
        </w:rPr>
        <w:t xml:space="preserve"> kings 17:31 says “…and the Avvites made Nibhaz and Tartak, and the Sepharvites burned their Children in the fire to Adrammelech and Anammelech, the Gods of Sepharvaim.” In 2</w:t>
      </w:r>
      <w:r w:rsidRPr="0009115E">
        <w:rPr>
          <w:sz w:val="24"/>
          <w:szCs w:val="24"/>
          <w:vertAlign w:val="superscript"/>
        </w:rPr>
        <w:t>nd</w:t>
      </w:r>
      <w:r w:rsidRPr="0009115E">
        <w:rPr>
          <w:sz w:val="24"/>
          <w:szCs w:val="24"/>
        </w:rPr>
        <w:t xml:space="preserve"> Kings 21:6 it states “And He burned His Son as an offering and used fortunetelling and omens and dealt with mediums and with necromancers. He did much evil in the sight of the LORD, provoking Him to anger.” Also a similar scripture is in 2</w:t>
      </w:r>
      <w:r w:rsidRPr="0009115E">
        <w:rPr>
          <w:sz w:val="24"/>
          <w:szCs w:val="24"/>
          <w:vertAlign w:val="superscript"/>
        </w:rPr>
        <w:t>nd</w:t>
      </w:r>
      <w:r w:rsidRPr="0009115E">
        <w:rPr>
          <w:sz w:val="24"/>
          <w:szCs w:val="24"/>
        </w:rPr>
        <w:t xml:space="preserve"> Chronicles 28:3; 33:6. In 2</w:t>
      </w:r>
      <w:r w:rsidRPr="0009115E">
        <w:rPr>
          <w:sz w:val="24"/>
          <w:szCs w:val="24"/>
          <w:vertAlign w:val="superscript"/>
        </w:rPr>
        <w:t>nd</w:t>
      </w:r>
      <w:r w:rsidRPr="0009115E">
        <w:rPr>
          <w:sz w:val="24"/>
          <w:szCs w:val="24"/>
        </w:rPr>
        <w:t xml:space="preserve"> Kings 23:10 tells us “And He defiled Topheth, which is the Valley of the Son of Hinnom, that no one might burn His Son or His Daughter as an offering to Molech (Also called Sukkoth or Milcom &amp; maybe liked to Moloch in Acts 7:42-43).” Also similar scriptures are in Leviticus 18:21; Deuteronomy 12:31; 18:10; 2</w:t>
      </w:r>
      <w:r w:rsidRPr="0009115E">
        <w:rPr>
          <w:sz w:val="24"/>
          <w:szCs w:val="24"/>
          <w:vertAlign w:val="superscript"/>
        </w:rPr>
        <w:t>nd</w:t>
      </w:r>
      <w:r w:rsidRPr="0009115E">
        <w:rPr>
          <w:sz w:val="24"/>
          <w:szCs w:val="24"/>
        </w:rPr>
        <w:t xml:space="preserve"> Chronicles 28:3; 2</w:t>
      </w:r>
      <w:r w:rsidRPr="0009115E">
        <w:rPr>
          <w:sz w:val="24"/>
          <w:szCs w:val="24"/>
          <w:vertAlign w:val="superscript"/>
        </w:rPr>
        <w:t>nd</w:t>
      </w:r>
      <w:r w:rsidRPr="0009115E">
        <w:rPr>
          <w:sz w:val="24"/>
          <w:szCs w:val="24"/>
        </w:rPr>
        <w:t xml:space="preserve"> Kings 16:3 &amp; Jeremiah 7:31; 32:35. In Micah 6:7 declares the condemnation of the Prophets “Will the LORD be pleased with thousands of rams with ten thousands of rivers of oil? Shall I give My Firstborn for My transgression, the fruit of My body for the sin of My Soul?” If You have any questions on Magic, You must get My book called “</w:t>
      </w:r>
      <w:r w:rsidRPr="0009115E">
        <w:rPr>
          <w:b/>
          <w:sz w:val="24"/>
          <w:szCs w:val="24"/>
        </w:rPr>
        <w:t>Moses’ Rod and the Magical Arts in the Holy Bible</w:t>
      </w:r>
      <w:r w:rsidRPr="0009115E">
        <w:rPr>
          <w:sz w:val="24"/>
          <w:szCs w:val="24"/>
        </w:rPr>
        <w:t xml:space="preserve">.”     </w:t>
      </w:r>
    </w:p>
    <w:p w:rsidR="00F83994" w:rsidRPr="0009115E" w:rsidRDefault="00F83994" w:rsidP="00F83994">
      <w:pPr>
        <w:spacing w:line="480" w:lineRule="auto"/>
        <w:jc w:val="both"/>
        <w:rPr>
          <w:sz w:val="24"/>
          <w:szCs w:val="24"/>
        </w:rPr>
      </w:pPr>
      <w:r w:rsidRPr="0009115E">
        <w:rPr>
          <w:sz w:val="24"/>
          <w:szCs w:val="24"/>
        </w:rPr>
        <w:t xml:space="preserve">Fire used in Sexual Eros Love Lust is proven in scripture. In Hosea 7:6 says “For with hearts like an oven they approach their intrigue, all night their anger smolders, in the morning it blazes like a flaming fire.” In Romans 1:26-27 says “For this reason God gave them up to vile passions. For even their Women exchanged the natural use for what is against nature, likewise also the Men leaving the natural use of Women, burned in their lust for One Another, Men with Men (homosexuality) committing what is shameful, &amp;…in themselves the penalty of their error which was due.” </w:t>
      </w:r>
    </w:p>
    <w:p w:rsidR="00F83994" w:rsidRPr="0009115E" w:rsidRDefault="00F83994" w:rsidP="00F83994">
      <w:pPr>
        <w:spacing w:line="480" w:lineRule="auto"/>
        <w:jc w:val="both"/>
        <w:rPr>
          <w:sz w:val="24"/>
          <w:szCs w:val="24"/>
        </w:rPr>
      </w:pPr>
      <w:r w:rsidRPr="0009115E">
        <w:rPr>
          <w:sz w:val="24"/>
          <w:szCs w:val="24"/>
        </w:rPr>
        <w:t>Fire used in Sexual Eros Love Affliction is proven in scripture. In Psalms 66:12 says “…You let Men ride over Our heads, We went through fire and through water, yet You have brought Us out to a place of abundance.”</w:t>
      </w:r>
    </w:p>
    <w:p w:rsidR="00F83994" w:rsidRPr="0009115E" w:rsidRDefault="00F83994" w:rsidP="00F83994">
      <w:pPr>
        <w:spacing w:line="480" w:lineRule="auto"/>
        <w:jc w:val="both"/>
        <w:rPr>
          <w:sz w:val="24"/>
          <w:szCs w:val="24"/>
        </w:rPr>
      </w:pPr>
      <w:r w:rsidRPr="0009115E">
        <w:rPr>
          <w:sz w:val="24"/>
          <w:szCs w:val="24"/>
        </w:rPr>
        <w:t xml:space="preserve">Fire used as a Symbol of Sexual Eros Love Sin is proven in scripture. In Isaiah 9:18 mentions “For wickedness burns like a fire, it consumes briers and thorns, it kindles the thickets of the forest. And they roll upward in a column of smoke.”  </w:t>
      </w:r>
    </w:p>
    <w:p w:rsidR="00F83994" w:rsidRPr="0009115E" w:rsidRDefault="00F83994" w:rsidP="00F83994">
      <w:pPr>
        <w:spacing w:before="240" w:line="240" w:lineRule="auto"/>
        <w:jc w:val="center"/>
        <w:rPr>
          <w:b/>
          <w:sz w:val="24"/>
          <w:szCs w:val="24"/>
        </w:rPr>
      </w:pPr>
      <w:r w:rsidRPr="0009115E">
        <w:rPr>
          <w:b/>
          <w:sz w:val="24"/>
          <w:szCs w:val="24"/>
        </w:rPr>
        <w:t xml:space="preserve">THE RANK STRUCTURE OF THE 40 POSITIONS CONSISTING OF 2 </w:t>
      </w:r>
      <w:r w:rsidR="0009115E" w:rsidRPr="0009115E">
        <w:rPr>
          <w:b/>
          <w:sz w:val="24"/>
          <w:szCs w:val="24"/>
        </w:rPr>
        <w:t>PHARAOH</w:t>
      </w:r>
      <w:r w:rsidRPr="0009115E">
        <w:rPr>
          <w:b/>
          <w:sz w:val="24"/>
          <w:szCs w:val="24"/>
        </w:rPr>
        <w:t>’S, 19 SOUTHERN KINGS &amp; 19 NORTHERN KINGS IN THE OT [OLD TESTAMENT] &amp; MT [MIDDLE TESTAMENT]</w:t>
      </w:r>
    </w:p>
    <w:p w:rsidR="00F83994" w:rsidRPr="0009115E" w:rsidRDefault="00F83994" w:rsidP="00F83994">
      <w:pPr>
        <w:spacing w:line="480" w:lineRule="auto"/>
        <w:jc w:val="center"/>
        <w:rPr>
          <w:b/>
          <w:sz w:val="24"/>
          <w:szCs w:val="24"/>
        </w:rPr>
      </w:pPr>
      <w:r w:rsidRPr="0009115E">
        <w:rPr>
          <w:b/>
          <w:sz w:val="24"/>
          <w:szCs w:val="24"/>
        </w:rPr>
        <w:t xml:space="preserve">THE 12 </w:t>
      </w:r>
      <w:r w:rsidR="0009115E" w:rsidRPr="0009115E">
        <w:rPr>
          <w:b/>
          <w:sz w:val="24"/>
          <w:szCs w:val="24"/>
        </w:rPr>
        <w:t>PHARAOH</w:t>
      </w:r>
      <w:r w:rsidRPr="0009115E">
        <w:rPr>
          <w:b/>
          <w:sz w:val="24"/>
          <w:szCs w:val="24"/>
        </w:rPr>
        <w:t>’S AUTHORITY VERSES THE FATHER STEPHEN’S AUTHORITY IN THE OT &amp; MT</w:t>
      </w:r>
    </w:p>
    <w:p w:rsidR="00F83994" w:rsidRPr="0009115E" w:rsidRDefault="00F83994" w:rsidP="00F83994">
      <w:pPr>
        <w:spacing w:line="480" w:lineRule="auto"/>
        <w:jc w:val="center"/>
        <w:rPr>
          <w:b/>
          <w:sz w:val="24"/>
          <w:szCs w:val="24"/>
        </w:rPr>
      </w:pPr>
      <w:r w:rsidRPr="0009115E">
        <w:rPr>
          <w:b/>
          <w:sz w:val="24"/>
          <w:szCs w:val="24"/>
        </w:rPr>
        <w:t xml:space="preserve">THE RANK STRUCTURE OF 40 POSITIONS IN THE OT &amp; MT IS THE 2 </w:t>
      </w:r>
      <w:r w:rsidR="0009115E" w:rsidRPr="0009115E">
        <w:rPr>
          <w:b/>
          <w:sz w:val="24"/>
          <w:szCs w:val="24"/>
        </w:rPr>
        <w:t>PHARAOH</w:t>
      </w:r>
      <w:r w:rsidRPr="0009115E">
        <w:rPr>
          <w:b/>
          <w:sz w:val="24"/>
          <w:szCs w:val="24"/>
        </w:rPr>
        <w:t>’S DURING THE EXODUS, THE 19 NORTHERN KINGS &amp; THE 19 SOUTHERN KINGS</w:t>
      </w:r>
    </w:p>
    <w:p w:rsidR="00F83994" w:rsidRPr="0009115E" w:rsidRDefault="00F83994" w:rsidP="00F83994">
      <w:pPr>
        <w:spacing w:line="480" w:lineRule="auto"/>
        <w:jc w:val="both"/>
        <w:rPr>
          <w:sz w:val="24"/>
          <w:szCs w:val="24"/>
        </w:rPr>
      </w:pPr>
      <w:r w:rsidRPr="0009115E">
        <w:rPr>
          <w:sz w:val="24"/>
          <w:szCs w:val="24"/>
        </w:rPr>
        <w:t>The 12 Egyptians Pharaoh’s (Rulers) of the Bible- Unknown Pharaoh of the 12</w:t>
      </w:r>
      <w:r w:rsidRPr="0009115E">
        <w:rPr>
          <w:sz w:val="24"/>
          <w:szCs w:val="24"/>
          <w:vertAlign w:val="superscript"/>
        </w:rPr>
        <w:t>th</w:t>
      </w:r>
      <w:r w:rsidRPr="0009115E">
        <w:rPr>
          <w:sz w:val="24"/>
          <w:szCs w:val="24"/>
        </w:rPr>
        <w:t xml:space="preserve"> Dynasty to whom Abraham lied concerning Sarah in Genesis 12:14-20. The Pharaoh Hyksos of the 15</w:t>
      </w:r>
      <w:r w:rsidRPr="0009115E">
        <w:rPr>
          <w:sz w:val="24"/>
          <w:szCs w:val="24"/>
          <w:vertAlign w:val="superscript"/>
        </w:rPr>
        <w:t>th</w:t>
      </w:r>
      <w:r w:rsidRPr="0009115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9115E">
        <w:rPr>
          <w:sz w:val="24"/>
          <w:szCs w:val="24"/>
          <w:vertAlign w:val="superscript"/>
        </w:rPr>
        <w:t>st</w:t>
      </w:r>
      <w:r w:rsidRPr="0009115E">
        <w:rPr>
          <w:sz w:val="24"/>
          <w:szCs w:val="24"/>
        </w:rPr>
        <w:t xml:space="preserve"> Kings 3:1; 7:6; 9:16-24; 11:1. Pharaoh Amenemope, who welcomed Hadad when David crushed Edom is in 1</w:t>
      </w:r>
      <w:r w:rsidRPr="0009115E">
        <w:rPr>
          <w:sz w:val="24"/>
          <w:szCs w:val="24"/>
          <w:vertAlign w:val="superscript"/>
        </w:rPr>
        <w:t>st</w:t>
      </w:r>
      <w:r w:rsidRPr="0009115E">
        <w:rPr>
          <w:sz w:val="24"/>
          <w:szCs w:val="24"/>
        </w:rPr>
        <w:t xml:space="preserve"> Kings 11:18-22. Pharaoh Shishak (Sheshonq I), who besieged Jerusalem in the days of Rehoboam &amp; invaded Judah in 1</w:t>
      </w:r>
      <w:r w:rsidRPr="0009115E">
        <w:rPr>
          <w:sz w:val="24"/>
          <w:szCs w:val="24"/>
          <w:vertAlign w:val="superscript"/>
        </w:rPr>
        <w:t>st</w:t>
      </w:r>
      <w:r w:rsidRPr="0009115E">
        <w:rPr>
          <w:sz w:val="24"/>
          <w:szCs w:val="24"/>
        </w:rPr>
        <w:t xml:space="preserve"> Kings 11:40; 14:25-26 &amp; 2</w:t>
      </w:r>
      <w:r w:rsidRPr="0009115E">
        <w:rPr>
          <w:sz w:val="24"/>
          <w:szCs w:val="24"/>
          <w:vertAlign w:val="superscript"/>
        </w:rPr>
        <w:t>nd</w:t>
      </w:r>
      <w:r w:rsidRPr="0009115E">
        <w:rPr>
          <w:sz w:val="24"/>
          <w:szCs w:val="24"/>
        </w:rPr>
        <w:t xml:space="preserve"> Chronicles 12:1-12. Pharaoh Tirhakah (Taharqa), who unsuccessfully fought Sennacherib of Assyria is in 2</w:t>
      </w:r>
      <w:r w:rsidRPr="0009115E">
        <w:rPr>
          <w:sz w:val="24"/>
          <w:szCs w:val="24"/>
          <w:vertAlign w:val="superscript"/>
        </w:rPr>
        <w:t>nd</w:t>
      </w:r>
      <w:r w:rsidRPr="0009115E">
        <w:rPr>
          <w:sz w:val="24"/>
          <w:szCs w:val="24"/>
        </w:rPr>
        <w:t xml:space="preserve"> Kings 19:9.  Pharaoh Osokorn IV, concerns Hoshea of Israel that allied against Assyria is in 2</w:t>
      </w:r>
      <w:r w:rsidRPr="0009115E">
        <w:rPr>
          <w:sz w:val="24"/>
          <w:szCs w:val="24"/>
          <w:vertAlign w:val="superscript"/>
        </w:rPr>
        <w:t>nd</w:t>
      </w:r>
      <w:r w:rsidRPr="0009115E">
        <w:rPr>
          <w:sz w:val="24"/>
          <w:szCs w:val="24"/>
        </w:rPr>
        <w:t xml:space="preserve"> Kings 17:4. Pharaoh Necho (Necho II), the King who killed Josiah in battle and was later defeat by the Babylonians in 2</w:t>
      </w:r>
      <w:r w:rsidRPr="0009115E">
        <w:rPr>
          <w:sz w:val="24"/>
          <w:szCs w:val="24"/>
          <w:vertAlign w:val="superscript"/>
        </w:rPr>
        <w:t>nd</w:t>
      </w:r>
      <w:r w:rsidRPr="0009115E">
        <w:rPr>
          <w:sz w:val="24"/>
          <w:szCs w:val="24"/>
        </w:rPr>
        <w:t xml:space="preserve"> Kings 23:29-30 &amp; 2</w:t>
      </w:r>
      <w:r w:rsidRPr="0009115E">
        <w:rPr>
          <w:sz w:val="24"/>
          <w:szCs w:val="24"/>
          <w:vertAlign w:val="superscript"/>
        </w:rPr>
        <w:t>nd</w:t>
      </w:r>
      <w:r w:rsidRPr="0009115E">
        <w:rPr>
          <w:sz w:val="24"/>
          <w:szCs w:val="24"/>
        </w:rPr>
        <w:t xml:space="preserve"> Chronicles 35:20-24. Pharaoh Hophra (Waibre), defeated by the Babylonians at the Battle of Carchemish &amp; His fall to Nebuchadnezzar was predicted in Jeremiah 44:30; 46:1-26 &amp; Ezekiel 17:11-21; 29:1-16.  </w:t>
      </w:r>
    </w:p>
    <w:p w:rsidR="00F83994" w:rsidRPr="0009115E" w:rsidRDefault="00F83994" w:rsidP="00F83994">
      <w:pPr>
        <w:spacing w:line="480" w:lineRule="auto"/>
        <w:jc w:val="center"/>
        <w:rPr>
          <w:b/>
          <w:sz w:val="24"/>
          <w:szCs w:val="24"/>
        </w:rPr>
      </w:pPr>
      <w:r w:rsidRPr="0009115E">
        <w:rPr>
          <w:b/>
          <w:sz w:val="24"/>
          <w:szCs w:val="24"/>
        </w:rPr>
        <w:t xml:space="preserve">THE FATHER STEPHEN’S AUTHORITY ABOVE THE 12 </w:t>
      </w:r>
      <w:r w:rsidR="0009115E" w:rsidRPr="0009115E">
        <w:rPr>
          <w:b/>
          <w:sz w:val="24"/>
          <w:szCs w:val="24"/>
        </w:rPr>
        <w:t>PHARAOH</w:t>
      </w:r>
      <w:r w:rsidRPr="0009115E">
        <w:rPr>
          <w:b/>
          <w:sz w:val="24"/>
          <w:szCs w:val="24"/>
        </w:rPr>
        <w:t>’S OF EGYPT</w:t>
      </w:r>
    </w:p>
    <w:p w:rsidR="00F83994" w:rsidRPr="0009115E" w:rsidRDefault="00F83994" w:rsidP="00F83994">
      <w:pPr>
        <w:spacing w:line="480" w:lineRule="auto"/>
        <w:jc w:val="both"/>
        <w:rPr>
          <w:sz w:val="24"/>
          <w:szCs w:val="24"/>
        </w:rPr>
      </w:pPr>
      <w:r w:rsidRPr="0009115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F83994" w:rsidRPr="0009115E" w:rsidRDefault="00F83994" w:rsidP="00F83994">
      <w:pPr>
        <w:spacing w:line="480" w:lineRule="auto"/>
        <w:jc w:val="center"/>
        <w:rPr>
          <w:b/>
          <w:sz w:val="24"/>
          <w:szCs w:val="24"/>
        </w:rPr>
      </w:pPr>
      <w:r w:rsidRPr="0009115E">
        <w:rPr>
          <w:b/>
          <w:sz w:val="24"/>
          <w:szCs w:val="24"/>
        </w:rPr>
        <w:t>THE 19 NORTHERN KINGS</w:t>
      </w:r>
    </w:p>
    <w:p w:rsidR="00F83994" w:rsidRPr="0009115E" w:rsidRDefault="00F83994" w:rsidP="00F83994">
      <w:pPr>
        <w:spacing w:line="480" w:lineRule="auto"/>
        <w:jc w:val="both"/>
        <w:rPr>
          <w:sz w:val="24"/>
          <w:szCs w:val="24"/>
        </w:rPr>
      </w:pPr>
      <w:r w:rsidRPr="0009115E">
        <w:rPr>
          <w:b/>
          <w:sz w:val="24"/>
          <w:szCs w:val="24"/>
        </w:rPr>
        <w:t>Israel the Northern Kingdom</w:t>
      </w:r>
      <w:r w:rsidRPr="0009115E">
        <w:rPr>
          <w:sz w:val="24"/>
          <w:szCs w:val="24"/>
        </w:rPr>
        <w:t>- Jeroboam, who perverted the worship of the Father Stephen in 1</w:t>
      </w:r>
      <w:r w:rsidRPr="0009115E">
        <w:rPr>
          <w:sz w:val="24"/>
          <w:szCs w:val="24"/>
          <w:vertAlign w:val="superscript"/>
        </w:rPr>
        <w:t>st</w:t>
      </w:r>
      <w:r w:rsidRPr="0009115E">
        <w:rPr>
          <w:sz w:val="24"/>
          <w:szCs w:val="24"/>
        </w:rPr>
        <w:t xml:space="preserve"> Kings 11:26-14:20. Nadab, Son of Jeroboam, killed by the rebel Baasha in 1</w:t>
      </w:r>
      <w:r w:rsidRPr="0009115E">
        <w:rPr>
          <w:sz w:val="24"/>
          <w:szCs w:val="24"/>
          <w:vertAlign w:val="superscript"/>
        </w:rPr>
        <w:t>st</w:t>
      </w:r>
      <w:r w:rsidRPr="0009115E">
        <w:rPr>
          <w:sz w:val="24"/>
          <w:szCs w:val="24"/>
        </w:rPr>
        <w:t xml:space="preserve"> Kings 15:25-28. Baasha, who built a wall to cut off trade with Jerusalem in 1</w:t>
      </w:r>
      <w:r w:rsidRPr="0009115E">
        <w:rPr>
          <w:sz w:val="24"/>
          <w:szCs w:val="24"/>
          <w:vertAlign w:val="superscript"/>
        </w:rPr>
        <w:t>st</w:t>
      </w:r>
      <w:r w:rsidRPr="0009115E">
        <w:rPr>
          <w:sz w:val="24"/>
          <w:szCs w:val="24"/>
        </w:rPr>
        <w:t xml:space="preserve"> Kings 15:27-16:7. Elah, Son of Baasha, killed while drunk by Zimri in 1</w:t>
      </w:r>
      <w:r w:rsidRPr="0009115E">
        <w:rPr>
          <w:sz w:val="24"/>
          <w:szCs w:val="24"/>
          <w:vertAlign w:val="superscript"/>
        </w:rPr>
        <w:t>st</w:t>
      </w:r>
      <w:r w:rsidRPr="0009115E">
        <w:rPr>
          <w:sz w:val="24"/>
          <w:szCs w:val="24"/>
        </w:rPr>
        <w:t xml:space="preserve"> Kings 16:6-14. Zimri, who committed suicide after ruling for 7 days in 1</w:t>
      </w:r>
      <w:r w:rsidRPr="0009115E">
        <w:rPr>
          <w:sz w:val="24"/>
          <w:szCs w:val="24"/>
          <w:vertAlign w:val="superscript"/>
        </w:rPr>
        <w:t>st</w:t>
      </w:r>
      <w:r w:rsidRPr="0009115E">
        <w:rPr>
          <w:sz w:val="24"/>
          <w:szCs w:val="24"/>
        </w:rPr>
        <w:t xml:space="preserve"> Kings 16:9-20. Omri, builder of Samaria, the northern capital in 1</w:t>
      </w:r>
      <w:r w:rsidRPr="0009115E">
        <w:rPr>
          <w:sz w:val="24"/>
          <w:szCs w:val="24"/>
          <w:vertAlign w:val="superscript"/>
        </w:rPr>
        <w:t>st</w:t>
      </w:r>
      <w:r w:rsidRPr="0009115E">
        <w:rPr>
          <w:sz w:val="24"/>
          <w:szCs w:val="24"/>
        </w:rPr>
        <w:t xml:space="preserve"> Kings 16:15-28.  Ahab, Son of Omri, wicked Husband of Jezebel, condemned by Elijah and killed in battle in 1</w:t>
      </w:r>
      <w:r w:rsidRPr="0009115E">
        <w:rPr>
          <w:sz w:val="24"/>
          <w:szCs w:val="24"/>
          <w:vertAlign w:val="superscript"/>
        </w:rPr>
        <w:t>st</w:t>
      </w:r>
      <w:r w:rsidRPr="0009115E">
        <w:rPr>
          <w:sz w:val="24"/>
          <w:szCs w:val="24"/>
        </w:rPr>
        <w:t xml:space="preserve"> Kings 16:28-22:40. Ahaziah, wicked Oldest Son of Ahab in 1</w:t>
      </w:r>
      <w:r w:rsidRPr="0009115E">
        <w:rPr>
          <w:sz w:val="24"/>
          <w:szCs w:val="24"/>
          <w:vertAlign w:val="superscript"/>
        </w:rPr>
        <w:t>st</w:t>
      </w:r>
      <w:r w:rsidRPr="0009115E">
        <w:rPr>
          <w:sz w:val="24"/>
          <w:szCs w:val="24"/>
        </w:rPr>
        <w:t xml:space="preserve"> Kings 22:40-2</w:t>
      </w:r>
      <w:r w:rsidRPr="0009115E">
        <w:rPr>
          <w:sz w:val="24"/>
          <w:szCs w:val="24"/>
          <w:vertAlign w:val="superscript"/>
        </w:rPr>
        <w:t>nd</w:t>
      </w:r>
      <w:r w:rsidRPr="0009115E">
        <w:rPr>
          <w:sz w:val="24"/>
          <w:szCs w:val="24"/>
        </w:rPr>
        <w:t xml:space="preserve"> Kings 1:18. Jehoram, Youngest Son of Ahab, who sent Naaman to the Prophet Elisha to be healed in 2</w:t>
      </w:r>
      <w:r w:rsidRPr="0009115E">
        <w:rPr>
          <w:sz w:val="24"/>
          <w:szCs w:val="24"/>
          <w:vertAlign w:val="superscript"/>
        </w:rPr>
        <w:t>nd</w:t>
      </w:r>
      <w:r w:rsidRPr="0009115E">
        <w:rPr>
          <w:sz w:val="24"/>
          <w:szCs w:val="24"/>
        </w:rPr>
        <w:t xml:space="preserve"> Kings 3:1-9:25. Jehu, known for His Chariot riding and extermination of Ahab’s dynasty in 2</w:t>
      </w:r>
      <w:r w:rsidRPr="0009115E">
        <w:rPr>
          <w:sz w:val="24"/>
          <w:szCs w:val="24"/>
          <w:vertAlign w:val="superscript"/>
        </w:rPr>
        <w:t>nd</w:t>
      </w:r>
      <w:r w:rsidRPr="0009115E">
        <w:rPr>
          <w:sz w:val="24"/>
          <w:szCs w:val="24"/>
        </w:rPr>
        <w:t xml:space="preserve"> Kings 9:1-10:36. Jehoahaz, Jehu‘s Son, who saw His army almost wiped out by the Syrians in 2</w:t>
      </w:r>
      <w:r w:rsidRPr="0009115E">
        <w:rPr>
          <w:sz w:val="24"/>
          <w:szCs w:val="24"/>
          <w:vertAlign w:val="superscript"/>
        </w:rPr>
        <w:t>nd</w:t>
      </w:r>
      <w:r w:rsidRPr="0009115E">
        <w:rPr>
          <w:sz w:val="24"/>
          <w:szCs w:val="24"/>
        </w:rPr>
        <w:t xml:space="preserve"> Kings 13:1-9. Jehoash, Jehoahaz’s Son, who waged a successful war against Judah and visited Elisha in His deathbed in 2</w:t>
      </w:r>
      <w:r w:rsidRPr="0009115E">
        <w:rPr>
          <w:sz w:val="24"/>
          <w:szCs w:val="24"/>
          <w:vertAlign w:val="superscript"/>
        </w:rPr>
        <w:t>nd</w:t>
      </w:r>
      <w:r w:rsidRPr="0009115E">
        <w:rPr>
          <w:sz w:val="24"/>
          <w:szCs w:val="24"/>
        </w:rPr>
        <w:t xml:space="preserve"> Kings 13:10-14:16. Jeroboam II, Jehoahaz’s Son, who reigned during the time of Jonah the Prophet in 2</w:t>
      </w:r>
      <w:r w:rsidRPr="0009115E">
        <w:rPr>
          <w:sz w:val="24"/>
          <w:szCs w:val="24"/>
          <w:vertAlign w:val="superscript"/>
        </w:rPr>
        <w:t>nd</w:t>
      </w:r>
      <w:r w:rsidRPr="0009115E">
        <w:rPr>
          <w:sz w:val="24"/>
          <w:szCs w:val="24"/>
        </w:rPr>
        <w:t xml:space="preserve"> Kings 14:23-29. Zechariah, Jeroboam’s Son and the last of Jehu’s dynasty, killed by Shallum in 2</w:t>
      </w:r>
      <w:r w:rsidRPr="0009115E">
        <w:rPr>
          <w:sz w:val="24"/>
          <w:szCs w:val="24"/>
          <w:vertAlign w:val="superscript"/>
        </w:rPr>
        <w:t>nd</w:t>
      </w:r>
      <w:r w:rsidRPr="0009115E">
        <w:rPr>
          <w:sz w:val="24"/>
          <w:szCs w:val="24"/>
        </w:rPr>
        <w:t xml:space="preserve"> Kings 14:19-15:12. Shallum, who reigned for only a month and was killed by Menahem in 2</w:t>
      </w:r>
      <w:r w:rsidRPr="0009115E">
        <w:rPr>
          <w:sz w:val="24"/>
          <w:szCs w:val="24"/>
          <w:vertAlign w:val="superscript"/>
        </w:rPr>
        <w:t>nd</w:t>
      </w:r>
      <w:r w:rsidRPr="0009115E">
        <w:rPr>
          <w:sz w:val="24"/>
          <w:szCs w:val="24"/>
        </w:rPr>
        <w:t xml:space="preserve"> Kings 15:10-15. Menaham, One of the most brutal King ruling over the 10 tribes in 2</w:t>
      </w:r>
      <w:r w:rsidRPr="0009115E">
        <w:rPr>
          <w:sz w:val="24"/>
          <w:szCs w:val="24"/>
          <w:vertAlign w:val="superscript"/>
        </w:rPr>
        <w:t>nd</w:t>
      </w:r>
      <w:r w:rsidRPr="0009115E">
        <w:rPr>
          <w:sz w:val="24"/>
          <w:szCs w:val="24"/>
        </w:rPr>
        <w:t xml:space="preserve"> Kings 15:14-22. Pekahiah, Son of Menaham, killed by His army commander, Pekah in 2</w:t>
      </w:r>
      <w:r w:rsidRPr="0009115E">
        <w:rPr>
          <w:sz w:val="24"/>
          <w:szCs w:val="24"/>
          <w:vertAlign w:val="superscript"/>
        </w:rPr>
        <w:t>nd</w:t>
      </w:r>
      <w:r w:rsidRPr="0009115E">
        <w:rPr>
          <w:sz w:val="24"/>
          <w:szCs w:val="24"/>
        </w:rPr>
        <w:t xml:space="preserve"> Kings 15:22-26. Pekah, killed by Hoshea in 2</w:t>
      </w:r>
      <w:r w:rsidRPr="0009115E">
        <w:rPr>
          <w:sz w:val="24"/>
          <w:szCs w:val="24"/>
          <w:vertAlign w:val="superscript"/>
        </w:rPr>
        <w:t>nd</w:t>
      </w:r>
      <w:r w:rsidRPr="0009115E">
        <w:rPr>
          <w:sz w:val="24"/>
          <w:szCs w:val="24"/>
        </w:rPr>
        <w:t xml:space="preserve"> Kings 15:27-31. Hoshea, dethroned and imprisoned by the Assyrians in 2</w:t>
      </w:r>
      <w:r w:rsidRPr="0009115E">
        <w:rPr>
          <w:sz w:val="24"/>
          <w:szCs w:val="24"/>
          <w:vertAlign w:val="superscript"/>
        </w:rPr>
        <w:t>nd</w:t>
      </w:r>
      <w:r w:rsidRPr="0009115E">
        <w:rPr>
          <w:sz w:val="24"/>
          <w:szCs w:val="24"/>
        </w:rPr>
        <w:t xml:space="preserve"> Kings 15:30-17:1-6. </w:t>
      </w:r>
    </w:p>
    <w:p w:rsidR="00F83994" w:rsidRPr="0009115E" w:rsidRDefault="00F83994" w:rsidP="00F83994">
      <w:pPr>
        <w:spacing w:line="480" w:lineRule="auto"/>
        <w:jc w:val="center"/>
        <w:rPr>
          <w:b/>
          <w:sz w:val="24"/>
          <w:szCs w:val="24"/>
        </w:rPr>
      </w:pPr>
      <w:r w:rsidRPr="0009115E">
        <w:rPr>
          <w:b/>
          <w:sz w:val="24"/>
          <w:szCs w:val="24"/>
        </w:rPr>
        <w:t>THE 19 SOUTHERN KINGS</w:t>
      </w:r>
    </w:p>
    <w:p w:rsidR="00F83994" w:rsidRPr="0009115E" w:rsidRDefault="00F83994" w:rsidP="00F83994">
      <w:pPr>
        <w:spacing w:line="480" w:lineRule="auto"/>
        <w:jc w:val="both"/>
        <w:rPr>
          <w:b/>
          <w:sz w:val="24"/>
          <w:szCs w:val="24"/>
        </w:rPr>
      </w:pPr>
      <w:r w:rsidRPr="0009115E">
        <w:rPr>
          <w:b/>
          <w:sz w:val="24"/>
          <w:szCs w:val="24"/>
        </w:rPr>
        <w:t>Judah the Southern Kingdom</w:t>
      </w:r>
      <w:r w:rsidRPr="0009115E">
        <w:rPr>
          <w:sz w:val="24"/>
          <w:szCs w:val="24"/>
        </w:rPr>
        <w:t>- Rehoboam, Solomon’s Son, whose stupidity and arrogance sparked the civil war in 1</w:t>
      </w:r>
      <w:r w:rsidRPr="0009115E">
        <w:rPr>
          <w:sz w:val="24"/>
          <w:szCs w:val="24"/>
          <w:vertAlign w:val="superscript"/>
        </w:rPr>
        <w:t>st</w:t>
      </w:r>
      <w:r w:rsidRPr="0009115E">
        <w:rPr>
          <w:sz w:val="24"/>
          <w:szCs w:val="24"/>
        </w:rPr>
        <w:t xml:space="preserve"> Kings 11:43-12:24; 14:21-31. Abijam, Rehoboam’s Son, helped by the Father Stephen to defeat Jeroboam in battle in 1</w:t>
      </w:r>
      <w:r w:rsidRPr="0009115E">
        <w:rPr>
          <w:sz w:val="24"/>
          <w:szCs w:val="24"/>
          <w:vertAlign w:val="superscript"/>
        </w:rPr>
        <w:t>st</w:t>
      </w:r>
      <w:r w:rsidRPr="0009115E">
        <w:rPr>
          <w:sz w:val="24"/>
          <w:szCs w:val="24"/>
        </w:rPr>
        <w:t xml:space="preserve"> Kings 14:31-15:8. Asa, Abijam’s Son, Judah’s first Godly King in 1</w:t>
      </w:r>
      <w:r w:rsidRPr="0009115E">
        <w:rPr>
          <w:sz w:val="24"/>
          <w:szCs w:val="24"/>
          <w:vertAlign w:val="superscript"/>
        </w:rPr>
        <w:t>st</w:t>
      </w:r>
      <w:r w:rsidRPr="0009115E">
        <w:rPr>
          <w:sz w:val="24"/>
          <w:szCs w:val="24"/>
        </w:rPr>
        <w:t xml:space="preserve"> Kings 15:8-14. Jehoshaphat, Asa’s Son, Godly King who built a merchant fleet (Navy) and made an alliance with Ahab in 1</w:t>
      </w:r>
      <w:r w:rsidRPr="0009115E">
        <w:rPr>
          <w:sz w:val="24"/>
          <w:szCs w:val="24"/>
          <w:vertAlign w:val="superscript"/>
        </w:rPr>
        <w:t>st</w:t>
      </w:r>
      <w:r w:rsidRPr="0009115E">
        <w:rPr>
          <w:sz w:val="24"/>
          <w:szCs w:val="24"/>
        </w:rPr>
        <w:t xml:space="preserve"> Kings 22:41-50. Hehoram, Jehoshaphat’s Son, married to Athaliah, the Wicked Daughter of Ahab and Jezebel in 2</w:t>
      </w:r>
      <w:r w:rsidRPr="0009115E">
        <w:rPr>
          <w:sz w:val="24"/>
          <w:szCs w:val="24"/>
          <w:vertAlign w:val="superscript"/>
        </w:rPr>
        <w:t>nd</w:t>
      </w:r>
      <w:r w:rsidRPr="0009115E">
        <w:rPr>
          <w:sz w:val="24"/>
          <w:szCs w:val="24"/>
        </w:rPr>
        <w:t xml:space="preserve"> Kings 8:16-24. Ahaziah, Son of Jehoram and Athaliah, killed by Jehu in 2</w:t>
      </w:r>
      <w:r w:rsidRPr="0009115E">
        <w:rPr>
          <w:sz w:val="24"/>
          <w:szCs w:val="24"/>
          <w:vertAlign w:val="superscript"/>
        </w:rPr>
        <w:t>nd</w:t>
      </w:r>
      <w:r w:rsidRPr="0009115E">
        <w:rPr>
          <w:sz w:val="24"/>
          <w:szCs w:val="24"/>
        </w:rPr>
        <w:t xml:space="preserve"> Kings 8:24-9:29. Athaliah, Queen, Daughter of Ahab, who assumed the throne on the death of Ahaziah and slaughtered all the royal seed but One in 2</w:t>
      </w:r>
      <w:r w:rsidRPr="0009115E">
        <w:rPr>
          <w:sz w:val="24"/>
          <w:szCs w:val="24"/>
          <w:vertAlign w:val="superscript"/>
        </w:rPr>
        <w:t>nd</w:t>
      </w:r>
      <w:r w:rsidRPr="0009115E">
        <w:rPr>
          <w:sz w:val="24"/>
          <w:szCs w:val="24"/>
        </w:rPr>
        <w:t xml:space="preserve"> Kings 11:1-20.  Joash, Son of Ahaziah, hidden a Boy from Athaliah and Ruler after She was executed in 2</w:t>
      </w:r>
      <w:r w:rsidRPr="0009115E">
        <w:rPr>
          <w:sz w:val="24"/>
          <w:szCs w:val="24"/>
          <w:vertAlign w:val="superscript"/>
        </w:rPr>
        <w:t>nd</w:t>
      </w:r>
      <w:r w:rsidRPr="0009115E">
        <w:rPr>
          <w:sz w:val="24"/>
          <w:szCs w:val="24"/>
        </w:rPr>
        <w:t xml:space="preserve"> Kings 11:1-12:21. Amaziah, Son of Joash, defeated by Jehoash, King of the 10 tribes and slain in a conspiracy in 2</w:t>
      </w:r>
      <w:r w:rsidRPr="0009115E">
        <w:rPr>
          <w:sz w:val="24"/>
          <w:szCs w:val="24"/>
          <w:vertAlign w:val="superscript"/>
        </w:rPr>
        <w:t>nd</w:t>
      </w:r>
      <w:r w:rsidRPr="0009115E">
        <w:rPr>
          <w:sz w:val="24"/>
          <w:szCs w:val="24"/>
        </w:rPr>
        <w:t xml:space="preserve"> Kings 14:1-20. Uzziah (Azariah), Son of Amaziah, struck with leprosy for His sin in the temple in 2</w:t>
      </w:r>
      <w:r w:rsidRPr="0009115E">
        <w:rPr>
          <w:sz w:val="24"/>
          <w:szCs w:val="24"/>
          <w:vertAlign w:val="superscript"/>
        </w:rPr>
        <w:t>nd</w:t>
      </w:r>
      <w:r w:rsidRPr="0009115E">
        <w:rPr>
          <w:sz w:val="24"/>
          <w:szCs w:val="24"/>
        </w:rPr>
        <w:t xml:space="preserve"> Kings 15:1-7. Jotham, Son of Uzziah, who built the temple’s upper gate and fortified Jerusalem in 2</w:t>
      </w:r>
      <w:r w:rsidRPr="0009115E">
        <w:rPr>
          <w:sz w:val="24"/>
          <w:szCs w:val="24"/>
          <w:vertAlign w:val="superscript"/>
        </w:rPr>
        <w:t>nd</w:t>
      </w:r>
      <w:r w:rsidRPr="0009115E">
        <w:rPr>
          <w:sz w:val="24"/>
          <w:szCs w:val="24"/>
        </w:rPr>
        <w:t xml:space="preserve"> Kings 15:32-38. Ahaz, Son of Jotham, Godless King who sacrificed His Son to a Pagan God in 2</w:t>
      </w:r>
      <w:r w:rsidRPr="0009115E">
        <w:rPr>
          <w:sz w:val="24"/>
          <w:szCs w:val="24"/>
          <w:vertAlign w:val="superscript"/>
        </w:rPr>
        <w:t>nd</w:t>
      </w:r>
      <w:r w:rsidRPr="0009115E">
        <w:rPr>
          <w:sz w:val="24"/>
          <w:szCs w:val="24"/>
        </w:rPr>
        <w:t xml:space="preserve"> Kings 16:1-20. Hezekiah, Son of Ahaz, reformer, friend of Isaiah, and King when Jerusalem was saved by the Death Angel in 2</w:t>
      </w:r>
      <w:r w:rsidRPr="0009115E">
        <w:rPr>
          <w:sz w:val="24"/>
          <w:szCs w:val="24"/>
          <w:vertAlign w:val="superscript"/>
        </w:rPr>
        <w:t>nd</w:t>
      </w:r>
      <w:r w:rsidRPr="0009115E">
        <w:rPr>
          <w:sz w:val="24"/>
          <w:szCs w:val="24"/>
        </w:rPr>
        <w:t xml:space="preserve"> Kings chapters 18-20. Manasseh, Son of Hezekiah and Judah’s worst King, though later converted in 2</w:t>
      </w:r>
      <w:r w:rsidRPr="0009115E">
        <w:rPr>
          <w:sz w:val="24"/>
          <w:szCs w:val="24"/>
          <w:vertAlign w:val="superscript"/>
        </w:rPr>
        <w:t>nd</w:t>
      </w:r>
      <w:r w:rsidRPr="0009115E">
        <w:rPr>
          <w:sz w:val="24"/>
          <w:szCs w:val="24"/>
        </w:rPr>
        <w:t xml:space="preserve"> Kings 21:1-18. Amon, Son of Manasseh, executed by His own Household Servants in 2</w:t>
      </w:r>
      <w:r w:rsidRPr="0009115E">
        <w:rPr>
          <w:sz w:val="24"/>
          <w:szCs w:val="24"/>
          <w:vertAlign w:val="superscript"/>
        </w:rPr>
        <w:t>nd</w:t>
      </w:r>
      <w:r w:rsidRPr="0009115E">
        <w:rPr>
          <w:sz w:val="24"/>
          <w:szCs w:val="24"/>
        </w:rPr>
        <w:t xml:space="preserve"> Kings 21:19-26. Josiah, Son of Amon, Ruler when the Book of the Law was found in the temple, Leader of a national reform, slain in battle against Egypt in 2</w:t>
      </w:r>
      <w:r w:rsidRPr="0009115E">
        <w:rPr>
          <w:sz w:val="24"/>
          <w:szCs w:val="24"/>
          <w:vertAlign w:val="superscript"/>
        </w:rPr>
        <w:t>nd</w:t>
      </w:r>
      <w:r w:rsidRPr="0009115E">
        <w:rPr>
          <w:sz w:val="24"/>
          <w:szCs w:val="24"/>
        </w:rPr>
        <w:t xml:space="preserve"> Kings 22:1-23:30. Jehoahaz, Son of Josiah and Ruler after His death in battle, deposed after only 90 days by Pharaoh-Neco and taken to Egypt, where He died in 2</w:t>
      </w:r>
      <w:r w:rsidRPr="0009115E">
        <w:rPr>
          <w:sz w:val="24"/>
          <w:szCs w:val="24"/>
          <w:vertAlign w:val="superscript"/>
        </w:rPr>
        <w:t>nd</w:t>
      </w:r>
      <w:r w:rsidRPr="0009115E">
        <w:rPr>
          <w:sz w:val="24"/>
          <w:szCs w:val="24"/>
        </w:rPr>
        <w:t xml:space="preserve"> Kings 23:31-33. Jehoaikim, Joaiah’s Son who persecuted Jeremiah and burned the Prophet’s scroll, carried to Babylon by Nebuchadnezzar in 2</w:t>
      </w:r>
      <w:r w:rsidRPr="0009115E">
        <w:rPr>
          <w:sz w:val="24"/>
          <w:szCs w:val="24"/>
          <w:vertAlign w:val="superscript"/>
        </w:rPr>
        <w:t>nd</w:t>
      </w:r>
      <w:r w:rsidRPr="0009115E">
        <w:rPr>
          <w:sz w:val="24"/>
          <w:szCs w:val="24"/>
        </w:rPr>
        <w:t xml:space="preserve"> Kings 23:34-24:5 &amp; Jeremiah chapter 36. Jehoiachin, Jehoiakim’s Son who incurred a special judgment from the Father Stephen and mid was carried away to Babylon with Nebuchadnezzar in 2</w:t>
      </w:r>
      <w:r w:rsidRPr="0009115E">
        <w:rPr>
          <w:sz w:val="24"/>
          <w:szCs w:val="24"/>
          <w:vertAlign w:val="superscript"/>
        </w:rPr>
        <w:t>nd</w:t>
      </w:r>
      <w:r w:rsidRPr="0009115E">
        <w:rPr>
          <w:sz w:val="24"/>
          <w:szCs w:val="24"/>
        </w:rPr>
        <w:t xml:space="preserve"> Kings 24:6-16. Zedekiah (Mattaniah), Uncle of Jehoiachin, blinded and taken into exile in Babylon while Jerusalem and the temple were destroyed in 2</w:t>
      </w:r>
      <w:r w:rsidRPr="0009115E">
        <w:rPr>
          <w:sz w:val="24"/>
          <w:szCs w:val="24"/>
          <w:vertAlign w:val="superscript"/>
        </w:rPr>
        <w:t>nd</w:t>
      </w:r>
      <w:r w:rsidRPr="0009115E">
        <w:rPr>
          <w:sz w:val="24"/>
          <w:szCs w:val="24"/>
        </w:rPr>
        <w:t xml:space="preserve"> Kings 24:17-25:30.    </w:t>
      </w:r>
    </w:p>
    <w:p w:rsidR="00F83994" w:rsidRPr="0009115E" w:rsidRDefault="00F83994" w:rsidP="00F83994">
      <w:pPr>
        <w:spacing w:before="240" w:line="240" w:lineRule="auto"/>
        <w:jc w:val="center"/>
        <w:rPr>
          <w:b/>
          <w:sz w:val="24"/>
          <w:szCs w:val="24"/>
        </w:rPr>
      </w:pPr>
      <w:r w:rsidRPr="0009115E">
        <w:rPr>
          <w:b/>
          <w:sz w:val="24"/>
          <w:szCs w:val="24"/>
        </w:rPr>
        <w:t>THE RANK STRUCTURE OF THE 40 POSITIONS CONSISTING OF 12 EMPEROR’S &amp; 28 CHIEF’S OF POLICE [HIGH PRIEST’S] IN THE NT [NEW TESTAMENT], HT [HIGHER TESTAMENT] IN LUKE &amp; THE MHT [MOST HIGHEST TESTAMENT] IN ACTS</w:t>
      </w:r>
    </w:p>
    <w:p w:rsidR="00F83994" w:rsidRPr="0009115E" w:rsidRDefault="00F83994" w:rsidP="00F83994">
      <w:pPr>
        <w:spacing w:before="240" w:line="240" w:lineRule="auto"/>
        <w:jc w:val="center"/>
        <w:rPr>
          <w:b/>
          <w:sz w:val="24"/>
          <w:szCs w:val="24"/>
        </w:rPr>
      </w:pPr>
      <w:r w:rsidRPr="0009115E">
        <w:rPr>
          <w:b/>
          <w:sz w:val="24"/>
          <w:szCs w:val="24"/>
        </w:rPr>
        <w:t xml:space="preserve">THE 12 EMPEROR’S AUTHORITY VERSES THE LORD STEPHEN’S AUTHORITY IN THE MHT [MOST HIGHEST TESTAMENT] IN ACTS </w:t>
      </w:r>
    </w:p>
    <w:p w:rsidR="00F83994" w:rsidRPr="0009115E" w:rsidRDefault="00F83994" w:rsidP="00F83994">
      <w:pPr>
        <w:spacing w:before="240" w:line="240" w:lineRule="auto"/>
        <w:jc w:val="center"/>
        <w:rPr>
          <w:b/>
          <w:sz w:val="24"/>
          <w:szCs w:val="24"/>
        </w:rPr>
      </w:pPr>
      <w:r w:rsidRPr="0009115E">
        <w:rPr>
          <w:b/>
          <w:sz w:val="24"/>
          <w:szCs w:val="24"/>
        </w:rPr>
        <w:t>The Denial of the Father Stephen our Lord</w:t>
      </w:r>
    </w:p>
    <w:p w:rsidR="00F83994" w:rsidRPr="0009115E" w:rsidRDefault="00F83994" w:rsidP="00F83994">
      <w:pPr>
        <w:spacing w:before="240" w:line="480" w:lineRule="auto"/>
        <w:jc w:val="both"/>
        <w:rPr>
          <w:sz w:val="24"/>
          <w:szCs w:val="24"/>
        </w:rPr>
      </w:pPr>
      <w:r w:rsidRPr="0009115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9115E">
        <w:rPr>
          <w:sz w:val="24"/>
          <w:szCs w:val="24"/>
          <w:vertAlign w:val="superscript"/>
        </w:rPr>
        <w:t>th</w:t>
      </w:r>
      <w:r w:rsidRPr="0009115E">
        <w:rPr>
          <w:sz w:val="24"/>
          <w:szCs w:val="24"/>
        </w:rPr>
        <w:t xml:space="preserve"> Kingdom Position) by the 5</w:t>
      </w:r>
      <w:r w:rsidRPr="0009115E">
        <w:rPr>
          <w:sz w:val="24"/>
          <w:szCs w:val="24"/>
          <w:vertAlign w:val="superscript"/>
        </w:rPr>
        <w:t>th</w:t>
      </w:r>
      <w:r w:rsidRPr="0009115E">
        <w:rPr>
          <w:sz w:val="24"/>
          <w:szCs w:val="24"/>
        </w:rPr>
        <w:t xml:space="preserve"> Emperor Lordship of Rome named Nero Claudius Caesar Augustus Germanicus in His reign of Italy from October 13</w:t>
      </w:r>
      <w:r w:rsidRPr="0009115E">
        <w:rPr>
          <w:sz w:val="24"/>
          <w:szCs w:val="24"/>
          <w:vertAlign w:val="superscript"/>
        </w:rPr>
        <w:t>th</w:t>
      </w:r>
      <w:r w:rsidRPr="0009115E">
        <w:rPr>
          <w:sz w:val="24"/>
          <w:szCs w:val="24"/>
        </w:rPr>
        <w:t>, 54AD-June 9</w:t>
      </w:r>
      <w:r w:rsidRPr="0009115E">
        <w:rPr>
          <w:sz w:val="24"/>
          <w:szCs w:val="24"/>
          <w:vertAlign w:val="superscript"/>
        </w:rPr>
        <w:t>th</w:t>
      </w:r>
      <w:r w:rsidRPr="0009115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9115E">
        <w:rPr>
          <w:sz w:val="24"/>
          <w:szCs w:val="24"/>
          <w:vertAlign w:val="superscript"/>
        </w:rPr>
        <w:t>st</w:t>
      </w:r>
      <w:r w:rsidRPr="0009115E">
        <w:rPr>
          <w:sz w:val="24"/>
          <w:szCs w:val="24"/>
        </w:rPr>
        <w:t xml:space="preserve"> Emperor Lordship of Rome that had the sovereign rule over Israel at the time is named Gaius Julius Caesar Octavianus Divi Filius Augustus had His reign from January 16</w:t>
      </w:r>
      <w:r w:rsidRPr="0009115E">
        <w:rPr>
          <w:sz w:val="24"/>
          <w:szCs w:val="24"/>
          <w:vertAlign w:val="superscript"/>
        </w:rPr>
        <w:t>th</w:t>
      </w:r>
      <w:r w:rsidRPr="0009115E">
        <w:rPr>
          <w:sz w:val="24"/>
          <w:szCs w:val="24"/>
        </w:rPr>
        <w:t>, 27BC-August 19</w:t>
      </w:r>
      <w:r w:rsidRPr="0009115E">
        <w:rPr>
          <w:sz w:val="24"/>
          <w:szCs w:val="24"/>
          <w:vertAlign w:val="superscript"/>
        </w:rPr>
        <w:t>th</w:t>
      </w:r>
      <w:r w:rsidRPr="0009115E">
        <w:rPr>
          <w:sz w:val="24"/>
          <w:szCs w:val="24"/>
        </w:rPr>
        <w:t>, 14AD for 41 years &amp; 7 months. The 3</w:t>
      </w:r>
      <w:r w:rsidRPr="0009115E">
        <w:rPr>
          <w:sz w:val="24"/>
          <w:szCs w:val="24"/>
          <w:vertAlign w:val="superscript"/>
        </w:rPr>
        <w:t>rd</w:t>
      </w:r>
      <w:r w:rsidRPr="0009115E">
        <w:rPr>
          <w:sz w:val="24"/>
          <w:szCs w:val="24"/>
        </w:rPr>
        <w:t xml:space="preserve"> Emperor Lordship of Rome is named Gaius Julius Caesar Augustus Germanicus had His reign from March 16</w:t>
      </w:r>
      <w:r w:rsidRPr="0009115E">
        <w:rPr>
          <w:sz w:val="24"/>
          <w:szCs w:val="24"/>
          <w:vertAlign w:val="superscript"/>
        </w:rPr>
        <w:t>th</w:t>
      </w:r>
      <w:r w:rsidRPr="0009115E">
        <w:rPr>
          <w:sz w:val="24"/>
          <w:szCs w:val="24"/>
        </w:rPr>
        <w:t>, 37AD-January 24</w:t>
      </w:r>
      <w:r w:rsidRPr="0009115E">
        <w:rPr>
          <w:sz w:val="24"/>
          <w:szCs w:val="24"/>
          <w:vertAlign w:val="superscript"/>
        </w:rPr>
        <w:t>th</w:t>
      </w:r>
      <w:r w:rsidRPr="0009115E">
        <w:rPr>
          <w:sz w:val="24"/>
          <w:szCs w:val="24"/>
        </w:rPr>
        <w:t>, 41AD for 3 years &amp; 10 months. The 4</w:t>
      </w:r>
      <w:r w:rsidRPr="0009115E">
        <w:rPr>
          <w:sz w:val="24"/>
          <w:szCs w:val="24"/>
          <w:vertAlign w:val="superscript"/>
        </w:rPr>
        <w:t>th</w:t>
      </w:r>
      <w:r w:rsidRPr="0009115E">
        <w:rPr>
          <w:sz w:val="24"/>
          <w:szCs w:val="24"/>
        </w:rPr>
        <w:t xml:space="preserve"> Emperor Lordship of Rome is named Tiberius Claudius Caesar Augustus Germanicus had His reign from January 24</w:t>
      </w:r>
      <w:r w:rsidRPr="0009115E">
        <w:rPr>
          <w:sz w:val="24"/>
          <w:szCs w:val="24"/>
          <w:vertAlign w:val="superscript"/>
        </w:rPr>
        <w:t>th</w:t>
      </w:r>
      <w:r w:rsidRPr="0009115E">
        <w:rPr>
          <w:sz w:val="24"/>
          <w:szCs w:val="24"/>
        </w:rPr>
        <w:t>, 41AD-October 13</w:t>
      </w:r>
      <w:r w:rsidRPr="0009115E">
        <w:rPr>
          <w:sz w:val="24"/>
          <w:szCs w:val="24"/>
          <w:vertAlign w:val="superscript"/>
        </w:rPr>
        <w:t>th</w:t>
      </w:r>
      <w:r w:rsidRPr="0009115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9115E">
        <w:rPr>
          <w:sz w:val="24"/>
          <w:szCs w:val="24"/>
          <w:vertAlign w:val="superscript"/>
        </w:rPr>
        <w:t>th</w:t>
      </w:r>
      <w:r w:rsidRPr="0009115E">
        <w:rPr>
          <w:sz w:val="24"/>
          <w:szCs w:val="24"/>
        </w:rPr>
        <w:t xml:space="preserve"> Emperor Lordship of Rome is named Servius Suplicius Galba Caesar Augustus had His reign from June 8</w:t>
      </w:r>
      <w:r w:rsidRPr="0009115E">
        <w:rPr>
          <w:sz w:val="24"/>
          <w:szCs w:val="24"/>
          <w:vertAlign w:val="superscript"/>
        </w:rPr>
        <w:t>th</w:t>
      </w:r>
      <w:r w:rsidRPr="0009115E">
        <w:rPr>
          <w:sz w:val="24"/>
          <w:szCs w:val="24"/>
        </w:rPr>
        <w:t>, 68AD-January 15</w:t>
      </w:r>
      <w:r w:rsidRPr="0009115E">
        <w:rPr>
          <w:sz w:val="24"/>
          <w:szCs w:val="24"/>
          <w:vertAlign w:val="superscript"/>
        </w:rPr>
        <w:t>th</w:t>
      </w:r>
      <w:r w:rsidRPr="0009115E">
        <w:rPr>
          <w:sz w:val="24"/>
          <w:szCs w:val="24"/>
        </w:rPr>
        <w:t>, 69AD for 7 months. The 7</w:t>
      </w:r>
      <w:r w:rsidRPr="0009115E">
        <w:rPr>
          <w:sz w:val="24"/>
          <w:szCs w:val="24"/>
          <w:vertAlign w:val="superscript"/>
        </w:rPr>
        <w:t>th</w:t>
      </w:r>
      <w:r w:rsidRPr="0009115E">
        <w:rPr>
          <w:sz w:val="24"/>
          <w:szCs w:val="24"/>
        </w:rPr>
        <w:t xml:space="preserve"> Emperor Lordship of Rome is named Marcus Salvius Otho Caesar Augustus or Marcus Salvius Otho Nero Caesar Augustus had His reign from January 15</w:t>
      </w:r>
      <w:r w:rsidRPr="0009115E">
        <w:rPr>
          <w:sz w:val="24"/>
          <w:szCs w:val="24"/>
          <w:vertAlign w:val="superscript"/>
        </w:rPr>
        <w:t>th</w:t>
      </w:r>
      <w:r w:rsidRPr="0009115E">
        <w:rPr>
          <w:sz w:val="24"/>
          <w:szCs w:val="24"/>
        </w:rPr>
        <w:t>, 69AD-April 16</w:t>
      </w:r>
      <w:r w:rsidRPr="0009115E">
        <w:rPr>
          <w:sz w:val="24"/>
          <w:szCs w:val="24"/>
          <w:vertAlign w:val="superscript"/>
        </w:rPr>
        <w:t>th</w:t>
      </w:r>
      <w:r w:rsidRPr="0009115E">
        <w:rPr>
          <w:sz w:val="24"/>
          <w:szCs w:val="24"/>
        </w:rPr>
        <w:t>, 69AD for 3 months. The 8</w:t>
      </w:r>
      <w:r w:rsidRPr="0009115E">
        <w:rPr>
          <w:sz w:val="24"/>
          <w:szCs w:val="24"/>
          <w:vertAlign w:val="superscript"/>
        </w:rPr>
        <w:t>th</w:t>
      </w:r>
      <w:r w:rsidRPr="0009115E">
        <w:rPr>
          <w:sz w:val="24"/>
          <w:szCs w:val="24"/>
        </w:rPr>
        <w:t xml:space="preserve"> Emperor Lordship of Rome is named Aulus Vitelius Germanicus Augustus has His reign from April 16</w:t>
      </w:r>
      <w:r w:rsidRPr="0009115E">
        <w:rPr>
          <w:sz w:val="24"/>
          <w:szCs w:val="24"/>
          <w:vertAlign w:val="superscript"/>
        </w:rPr>
        <w:t>th</w:t>
      </w:r>
      <w:r w:rsidRPr="0009115E">
        <w:rPr>
          <w:sz w:val="24"/>
          <w:szCs w:val="24"/>
        </w:rPr>
        <w:t>, 69AD-December 22</w:t>
      </w:r>
      <w:r w:rsidRPr="0009115E">
        <w:rPr>
          <w:sz w:val="24"/>
          <w:szCs w:val="24"/>
          <w:vertAlign w:val="superscript"/>
        </w:rPr>
        <w:t>nd</w:t>
      </w:r>
      <w:r w:rsidRPr="0009115E">
        <w:rPr>
          <w:sz w:val="24"/>
          <w:szCs w:val="24"/>
        </w:rPr>
        <w:t>, 69AD for 8 months. The 9</w:t>
      </w:r>
      <w:r w:rsidRPr="0009115E">
        <w:rPr>
          <w:sz w:val="24"/>
          <w:szCs w:val="24"/>
          <w:vertAlign w:val="superscript"/>
        </w:rPr>
        <w:t>th</w:t>
      </w:r>
      <w:r w:rsidRPr="0009115E">
        <w:rPr>
          <w:sz w:val="24"/>
          <w:szCs w:val="24"/>
        </w:rPr>
        <w:t xml:space="preserve"> Emperor Lordship of Rome is named Titus Flavius Caesar Vespasianus Augustus had His reign from July 1</w:t>
      </w:r>
      <w:r w:rsidRPr="0009115E">
        <w:rPr>
          <w:sz w:val="24"/>
          <w:szCs w:val="24"/>
          <w:vertAlign w:val="superscript"/>
        </w:rPr>
        <w:t>st</w:t>
      </w:r>
      <w:r w:rsidRPr="0009115E">
        <w:rPr>
          <w:sz w:val="24"/>
          <w:szCs w:val="24"/>
        </w:rPr>
        <w:t>, 69AD-June 23</w:t>
      </w:r>
      <w:r w:rsidRPr="0009115E">
        <w:rPr>
          <w:sz w:val="24"/>
          <w:szCs w:val="24"/>
          <w:vertAlign w:val="superscript"/>
        </w:rPr>
        <w:t>rd</w:t>
      </w:r>
      <w:r w:rsidRPr="0009115E">
        <w:rPr>
          <w:sz w:val="24"/>
          <w:szCs w:val="24"/>
        </w:rPr>
        <w:t>, 79AD for 10 years. The 10</w:t>
      </w:r>
      <w:r w:rsidRPr="0009115E">
        <w:rPr>
          <w:sz w:val="24"/>
          <w:szCs w:val="24"/>
          <w:vertAlign w:val="superscript"/>
        </w:rPr>
        <w:t>th</w:t>
      </w:r>
      <w:r w:rsidRPr="0009115E">
        <w:rPr>
          <w:sz w:val="24"/>
          <w:szCs w:val="24"/>
        </w:rPr>
        <w:t xml:space="preserve"> Emperor Lordship of Rome is named Titus Flavius Caesar Vespasianus Augustus had His reign from June 24</w:t>
      </w:r>
      <w:r w:rsidRPr="0009115E">
        <w:rPr>
          <w:sz w:val="24"/>
          <w:szCs w:val="24"/>
          <w:vertAlign w:val="superscript"/>
        </w:rPr>
        <w:t>th</w:t>
      </w:r>
      <w:r w:rsidRPr="0009115E">
        <w:rPr>
          <w:sz w:val="24"/>
          <w:szCs w:val="24"/>
        </w:rPr>
        <w:t>, 79AD-September 13</w:t>
      </w:r>
      <w:r w:rsidRPr="0009115E">
        <w:rPr>
          <w:sz w:val="24"/>
          <w:szCs w:val="24"/>
          <w:vertAlign w:val="superscript"/>
        </w:rPr>
        <w:t>th</w:t>
      </w:r>
      <w:r w:rsidRPr="0009115E">
        <w:rPr>
          <w:sz w:val="24"/>
          <w:szCs w:val="24"/>
        </w:rPr>
        <w:t>, 81AD for 1 year &amp; 9 months. The 11</w:t>
      </w:r>
      <w:r w:rsidRPr="0009115E">
        <w:rPr>
          <w:sz w:val="24"/>
          <w:szCs w:val="24"/>
          <w:vertAlign w:val="superscript"/>
        </w:rPr>
        <w:t>th</w:t>
      </w:r>
      <w:r w:rsidRPr="0009115E">
        <w:rPr>
          <w:sz w:val="24"/>
          <w:szCs w:val="24"/>
        </w:rPr>
        <w:t xml:space="preserve"> Emperor Lordship of Rome is named truly Titus Flavius Caesar Domitianus Augustus had His reign from September 14</w:t>
      </w:r>
      <w:r w:rsidRPr="0009115E">
        <w:rPr>
          <w:sz w:val="24"/>
          <w:szCs w:val="24"/>
          <w:vertAlign w:val="superscript"/>
        </w:rPr>
        <w:t>th</w:t>
      </w:r>
      <w:r w:rsidRPr="0009115E">
        <w:rPr>
          <w:sz w:val="24"/>
          <w:szCs w:val="24"/>
        </w:rPr>
        <w:t>, 81AD-September 18</w:t>
      </w:r>
      <w:r w:rsidRPr="0009115E">
        <w:rPr>
          <w:sz w:val="24"/>
          <w:szCs w:val="24"/>
          <w:vertAlign w:val="superscript"/>
        </w:rPr>
        <w:t>th</w:t>
      </w:r>
      <w:r w:rsidRPr="0009115E">
        <w:rPr>
          <w:sz w:val="24"/>
          <w:szCs w:val="24"/>
        </w:rPr>
        <w:t>, 96AD for about 15 years. The 6</w:t>
      </w:r>
      <w:r w:rsidRPr="0009115E">
        <w:rPr>
          <w:sz w:val="24"/>
          <w:szCs w:val="24"/>
          <w:vertAlign w:val="superscript"/>
        </w:rPr>
        <w:t>th</w:t>
      </w:r>
      <w:r w:rsidRPr="0009115E">
        <w:rPr>
          <w:sz w:val="24"/>
          <w:szCs w:val="24"/>
        </w:rPr>
        <w:t xml:space="preserve"> to 11</w:t>
      </w:r>
      <w:r w:rsidRPr="0009115E">
        <w:rPr>
          <w:sz w:val="24"/>
          <w:szCs w:val="24"/>
          <w:vertAlign w:val="superscript"/>
        </w:rPr>
        <w:t>th</w:t>
      </w:r>
      <w:r w:rsidRPr="0009115E">
        <w:rPr>
          <w:sz w:val="24"/>
          <w:szCs w:val="24"/>
        </w:rPr>
        <w:t xml:space="preserve"> Emperors Lordships from June 8</w:t>
      </w:r>
      <w:r w:rsidRPr="0009115E">
        <w:rPr>
          <w:sz w:val="24"/>
          <w:szCs w:val="24"/>
          <w:vertAlign w:val="superscript"/>
        </w:rPr>
        <w:t>th</w:t>
      </w:r>
      <w:r w:rsidRPr="0009115E">
        <w:rPr>
          <w:sz w:val="24"/>
          <w:szCs w:val="24"/>
        </w:rPr>
        <w:t>, 68AD-September 18</w:t>
      </w:r>
      <w:r w:rsidRPr="0009115E">
        <w:rPr>
          <w:sz w:val="24"/>
          <w:szCs w:val="24"/>
          <w:vertAlign w:val="superscript"/>
        </w:rPr>
        <w:t>th</w:t>
      </w:r>
      <w:r w:rsidRPr="0009115E">
        <w:rPr>
          <w:sz w:val="24"/>
          <w:szCs w:val="24"/>
        </w:rPr>
        <w:t>, 96AD for about 28 years were during the writing of the Gospel Book of Matthew (maybe), Gospel Book of Mark (maybe), Gospel Book of Luke (maybe), Gospel Book of John, the Book of Hebrews, the Book of 1</w:t>
      </w:r>
      <w:r w:rsidRPr="0009115E">
        <w:rPr>
          <w:sz w:val="24"/>
          <w:szCs w:val="24"/>
          <w:vertAlign w:val="superscript"/>
        </w:rPr>
        <w:t>st</w:t>
      </w:r>
      <w:r w:rsidRPr="0009115E">
        <w:rPr>
          <w:sz w:val="24"/>
          <w:szCs w:val="24"/>
        </w:rPr>
        <w:t xml:space="preserve"> John, the Book of 2</w:t>
      </w:r>
      <w:r w:rsidRPr="0009115E">
        <w:rPr>
          <w:sz w:val="24"/>
          <w:szCs w:val="24"/>
          <w:vertAlign w:val="superscript"/>
        </w:rPr>
        <w:t>nd</w:t>
      </w:r>
      <w:r w:rsidRPr="0009115E">
        <w:rPr>
          <w:sz w:val="24"/>
          <w:szCs w:val="24"/>
        </w:rPr>
        <w:t xml:space="preserve"> John, the Book of 3</w:t>
      </w:r>
      <w:r w:rsidRPr="0009115E">
        <w:rPr>
          <w:sz w:val="24"/>
          <w:szCs w:val="24"/>
          <w:vertAlign w:val="superscript"/>
        </w:rPr>
        <w:t>rd</w:t>
      </w:r>
      <w:r w:rsidRPr="0009115E">
        <w:rPr>
          <w:sz w:val="24"/>
          <w:szCs w:val="24"/>
        </w:rPr>
        <w:t xml:space="preserve"> John, the Book of Jude (maybe) &amp; the Book of Revelation.  </w:t>
      </w:r>
    </w:p>
    <w:p w:rsidR="00F83994" w:rsidRPr="0009115E" w:rsidRDefault="00F83994" w:rsidP="00F83994">
      <w:pPr>
        <w:spacing w:before="240" w:line="480" w:lineRule="auto"/>
        <w:jc w:val="both"/>
        <w:rPr>
          <w:sz w:val="24"/>
          <w:szCs w:val="24"/>
        </w:rPr>
      </w:pPr>
      <w:r w:rsidRPr="0009115E">
        <w:rPr>
          <w:sz w:val="24"/>
          <w:szCs w:val="24"/>
        </w:rPr>
        <w:t>The Succession of the 12 Roman Emperors: The name “</w:t>
      </w:r>
      <w:r w:rsidRPr="0009115E">
        <w:rPr>
          <w:b/>
          <w:sz w:val="24"/>
          <w:szCs w:val="24"/>
        </w:rPr>
        <w:t>Caesar</w:t>
      </w:r>
      <w:r w:rsidRPr="0009115E">
        <w:rPr>
          <w:sz w:val="24"/>
          <w:szCs w:val="24"/>
        </w:rPr>
        <w:t xml:space="preserve">” derives from the German </w:t>
      </w:r>
      <w:r w:rsidRPr="0009115E">
        <w:rPr>
          <w:b/>
          <w:i/>
          <w:sz w:val="24"/>
          <w:szCs w:val="24"/>
        </w:rPr>
        <w:t>Kaiser</w:t>
      </w:r>
      <w:r w:rsidRPr="0009115E">
        <w:rPr>
          <w:sz w:val="24"/>
          <w:szCs w:val="24"/>
        </w:rPr>
        <w:t xml:space="preserve">, Dutch </w:t>
      </w:r>
      <w:r w:rsidRPr="0009115E">
        <w:rPr>
          <w:b/>
          <w:i/>
          <w:sz w:val="24"/>
          <w:szCs w:val="24"/>
        </w:rPr>
        <w:t>Keizer</w:t>
      </w:r>
      <w:r w:rsidRPr="0009115E">
        <w:rPr>
          <w:sz w:val="24"/>
          <w:szCs w:val="24"/>
        </w:rPr>
        <w:t xml:space="preserve"> and Russian </w:t>
      </w:r>
      <w:r w:rsidRPr="0009115E">
        <w:rPr>
          <w:b/>
          <w:i/>
          <w:sz w:val="24"/>
          <w:szCs w:val="24"/>
        </w:rPr>
        <w:t>Czar</w:t>
      </w:r>
      <w:r w:rsidRPr="0009115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83994" w:rsidRPr="0009115E" w:rsidRDefault="00F83994" w:rsidP="00F83994">
      <w:pPr>
        <w:spacing w:before="240" w:line="480" w:lineRule="auto"/>
        <w:jc w:val="both"/>
        <w:rPr>
          <w:sz w:val="24"/>
          <w:szCs w:val="24"/>
        </w:rPr>
      </w:pPr>
      <w:r w:rsidRPr="0009115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9115E">
        <w:rPr>
          <w:sz w:val="24"/>
          <w:szCs w:val="24"/>
          <w:vertAlign w:val="superscript"/>
        </w:rPr>
        <w:t>th</w:t>
      </w:r>
      <w:r w:rsidRPr="0009115E">
        <w:rPr>
          <w:sz w:val="24"/>
          <w:szCs w:val="24"/>
        </w:rPr>
        <w:t xml:space="preserve">, 12 AD]. Even though the conspiracy was a success, its purposes failed. In the Civil War that followed, Caesar’s Nephew Octavian emerged as Victor and in 31BC became the first Roman Emperor.            </w:t>
      </w:r>
    </w:p>
    <w:p w:rsidR="00F83994" w:rsidRPr="0009115E" w:rsidRDefault="00F83994" w:rsidP="00F83994">
      <w:pPr>
        <w:spacing w:before="240" w:line="480" w:lineRule="auto"/>
        <w:jc w:val="both"/>
        <w:rPr>
          <w:sz w:val="24"/>
          <w:szCs w:val="24"/>
        </w:rPr>
      </w:pPr>
      <w:r w:rsidRPr="0009115E">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9115E">
        <w:rPr>
          <w:sz w:val="24"/>
          <w:szCs w:val="24"/>
          <w:vertAlign w:val="superscript"/>
        </w:rPr>
        <w:t>th</w:t>
      </w:r>
      <w:r w:rsidRPr="0009115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83994" w:rsidRPr="0009115E" w:rsidRDefault="00F83994" w:rsidP="00F83994">
      <w:pPr>
        <w:spacing w:before="240" w:line="480" w:lineRule="auto"/>
        <w:jc w:val="both"/>
        <w:rPr>
          <w:sz w:val="24"/>
          <w:szCs w:val="24"/>
        </w:rPr>
      </w:pPr>
      <w:r w:rsidRPr="0009115E">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9115E">
        <w:rPr>
          <w:sz w:val="24"/>
          <w:szCs w:val="24"/>
          <w:vertAlign w:val="superscript"/>
        </w:rPr>
        <w:t>th</w:t>
      </w:r>
      <w:r w:rsidRPr="0009115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83994" w:rsidRPr="0009115E" w:rsidRDefault="00F83994" w:rsidP="00F83994">
      <w:pPr>
        <w:spacing w:before="240" w:line="480" w:lineRule="auto"/>
        <w:jc w:val="both"/>
        <w:rPr>
          <w:sz w:val="24"/>
          <w:szCs w:val="24"/>
        </w:rPr>
      </w:pPr>
      <w:r w:rsidRPr="0009115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83994" w:rsidRPr="0009115E" w:rsidRDefault="00F83994" w:rsidP="00F83994">
      <w:pPr>
        <w:spacing w:before="240" w:line="480" w:lineRule="auto"/>
        <w:jc w:val="both"/>
        <w:rPr>
          <w:sz w:val="24"/>
          <w:szCs w:val="24"/>
        </w:rPr>
      </w:pPr>
      <w:r w:rsidRPr="0009115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83994" w:rsidRPr="0009115E" w:rsidRDefault="00F83994" w:rsidP="00F83994">
      <w:pPr>
        <w:spacing w:before="240" w:line="480" w:lineRule="auto"/>
        <w:jc w:val="both"/>
        <w:rPr>
          <w:sz w:val="24"/>
          <w:szCs w:val="24"/>
        </w:rPr>
      </w:pPr>
      <w:r w:rsidRPr="0009115E">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9115E">
        <w:rPr>
          <w:sz w:val="24"/>
          <w:szCs w:val="24"/>
          <w:vertAlign w:val="superscript"/>
        </w:rPr>
        <w:t>st</w:t>
      </w:r>
      <w:r w:rsidRPr="0009115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83994" w:rsidRPr="0009115E" w:rsidRDefault="00F83994" w:rsidP="00F83994">
      <w:pPr>
        <w:spacing w:before="240" w:line="480" w:lineRule="auto"/>
        <w:jc w:val="both"/>
        <w:rPr>
          <w:sz w:val="24"/>
          <w:szCs w:val="24"/>
        </w:rPr>
      </w:pPr>
      <w:r w:rsidRPr="0009115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83994" w:rsidRPr="0009115E" w:rsidRDefault="00F83994" w:rsidP="00F83994">
      <w:pPr>
        <w:spacing w:before="240" w:line="480" w:lineRule="auto"/>
        <w:jc w:val="both"/>
        <w:rPr>
          <w:sz w:val="24"/>
          <w:szCs w:val="24"/>
        </w:rPr>
      </w:pPr>
      <w:r w:rsidRPr="0009115E">
        <w:rPr>
          <w:sz w:val="24"/>
          <w:szCs w:val="24"/>
        </w:rPr>
        <w:t xml:space="preserve">Otho: Otho’s Life is from AD 32 to AD 69. He ruled for 95 days before committing suicide when Vitellius’ Army defeated Him in Battle. </w:t>
      </w:r>
    </w:p>
    <w:p w:rsidR="00F83994" w:rsidRPr="0009115E" w:rsidRDefault="00F83994" w:rsidP="00F83994">
      <w:pPr>
        <w:spacing w:before="240" w:line="480" w:lineRule="auto"/>
        <w:jc w:val="both"/>
        <w:rPr>
          <w:sz w:val="24"/>
          <w:szCs w:val="24"/>
        </w:rPr>
      </w:pPr>
      <w:r w:rsidRPr="0009115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83994" w:rsidRPr="0009115E" w:rsidRDefault="00F83994" w:rsidP="00F83994">
      <w:pPr>
        <w:spacing w:before="240" w:line="480" w:lineRule="auto"/>
        <w:jc w:val="both"/>
        <w:rPr>
          <w:sz w:val="24"/>
          <w:szCs w:val="24"/>
        </w:rPr>
      </w:pPr>
      <w:r w:rsidRPr="0009115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83994" w:rsidRPr="0009115E" w:rsidRDefault="00F83994" w:rsidP="00F83994">
      <w:pPr>
        <w:spacing w:before="240" w:line="480" w:lineRule="auto"/>
        <w:jc w:val="both"/>
        <w:rPr>
          <w:sz w:val="24"/>
          <w:szCs w:val="24"/>
        </w:rPr>
      </w:pPr>
      <w:r w:rsidRPr="0009115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9115E">
        <w:rPr>
          <w:sz w:val="24"/>
          <w:szCs w:val="24"/>
          <w:vertAlign w:val="superscript"/>
        </w:rPr>
        <w:t>th</w:t>
      </w:r>
      <w:r w:rsidRPr="0009115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83994" w:rsidRPr="0009115E" w:rsidRDefault="00F83994" w:rsidP="00F83994">
      <w:pPr>
        <w:spacing w:before="240" w:line="480" w:lineRule="auto"/>
        <w:jc w:val="both"/>
        <w:rPr>
          <w:sz w:val="24"/>
          <w:szCs w:val="24"/>
        </w:rPr>
      </w:pPr>
      <w:r w:rsidRPr="0009115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83994" w:rsidRPr="0009115E" w:rsidRDefault="00F83994" w:rsidP="00F83994">
      <w:pPr>
        <w:spacing w:before="240" w:line="480" w:lineRule="auto"/>
        <w:jc w:val="center"/>
        <w:rPr>
          <w:b/>
          <w:sz w:val="24"/>
          <w:szCs w:val="24"/>
        </w:rPr>
      </w:pPr>
      <w:r w:rsidRPr="0009115E">
        <w:rPr>
          <w:b/>
          <w:sz w:val="24"/>
          <w:szCs w:val="24"/>
        </w:rPr>
        <w:t>The Eternal Charge of Blasphemy against the Father Stephen our Lord</w:t>
      </w:r>
    </w:p>
    <w:p w:rsidR="00F83994" w:rsidRPr="0009115E" w:rsidRDefault="00F83994" w:rsidP="00F83994">
      <w:pPr>
        <w:spacing w:before="240" w:line="480" w:lineRule="auto"/>
        <w:jc w:val="both"/>
        <w:rPr>
          <w:sz w:val="24"/>
          <w:szCs w:val="24"/>
        </w:rPr>
      </w:pPr>
      <w:r w:rsidRPr="0009115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9115E">
        <w:rPr>
          <w:sz w:val="24"/>
          <w:szCs w:val="24"/>
          <w:vertAlign w:val="superscript"/>
        </w:rPr>
        <w:t>nd</w:t>
      </w:r>
      <w:r w:rsidRPr="0009115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83994" w:rsidRPr="0009115E" w:rsidRDefault="00F83994" w:rsidP="00F83994">
      <w:pPr>
        <w:spacing w:before="240" w:line="480" w:lineRule="auto"/>
        <w:jc w:val="center"/>
        <w:rPr>
          <w:b/>
          <w:sz w:val="24"/>
          <w:szCs w:val="24"/>
        </w:rPr>
      </w:pPr>
      <w:r w:rsidRPr="0009115E">
        <w:rPr>
          <w:b/>
          <w:sz w:val="24"/>
          <w:szCs w:val="24"/>
        </w:rPr>
        <w:t>THE 28 CHIEF’S OF POLICE AUTHORITY VERSES THE LORD STEPHEN’S AUTHORITY IN THE HT</w:t>
      </w:r>
    </w:p>
    <w:p w:rsidR="00F83994" w:rsidRPr="0009115E" w:rsidRDefault="00F83994" w:rsidP="00F83994">
      <w:pPr>
        <w:spacing w:before="240" w:line="480" w:lineRule="auto"/>
        <w:jc w:val="both"/>
        <w:rPr>
          <w:sz w:val="24"/>
          <w:szCs w:val="24"/>
        </w:rPr>
      </w:pPr>
      <w:r w:rsidRPr="0009115E">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5: What is Water?</w:t>
      </w:r>
    </w:p>
    <w:p w:rsidR="00F83994" w:rsidRPr="0009115E" w:rsidRDefault="00F83994" w:rsidP="00F83994">
      <w:pPr>
        <w:spacing w:line="480" w:lineRule="auto"/>
        <w:jc w:val="both"/>
        <w:rPr>
          <w:sz w:val="24"/>
          <w:szCs w:val="24"/>
        </w:rPr>
      </w:pPr>
      <w:r w:rsidRPr="0009115E">
        <w:rPr>
          <w:sz w:val="24"/>
          <w:szCs w:val="24"/>
        </w:rPr>
        <w:t>The Definition of Water is proven in scripture. Water is the main essentials of all life on Earth. It covers much of the Earth’s surface and is the main component for Humanity. Life cannot be sustain more than a few days without water. When the Lord Yah created Our Universe, the water came before the light, land, vegetation, Animal Kingdom and Human life. The relationship that God uses between water and land is very important. The Lord Yah used an over-exceeding mass of water to destroy all life in the Earth because of the wickedness of Man in 2</w:t>
      </w:r>
      <w:r w:rsidRPr="0009115E">
        <w:rPr>
          <w:sz w:val="24"/>
          <w:szCs w:val="24"/>
          <w:vertAlign w:val="superscript"/>
        </w:rPr>
        <w:t>nd</w:t>
      </w:r>
      <w:r w:rsidRPr="0009115E">
        <w:rPr>
          <w:sz w:val="24"/>
          <w:szCs w:val="24"/>
        </w:rPr>
        <w:t xml:space="preserve"> Peter 3:6. When the Lord Yah created the garden for Man, He formed the river that was divided into four river heads. The two rivers with certainty that was formed were the Tigris River and the Euphrates River. In the Near East, water is very important to sustain life. Without water, Human life would not endure, but would have a dominating end. In ancient times Egypt was solely dependent of the Nile River. In Ancient Palestine which is also called Israel, the whole city state does in fact need and “drinks water by the rain from Heaven” in Deuteronomy 11:10-11.    </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6: The Lord Yah’s Holy Water concerning the Lord John in Grace</w:t>
      </w:r>
    </w:p>
    <w:p w:rsidR="00F83994" w:rsidRPr="0009115E" w:rsidRDefault="00F83994" w:rsidP="00F83994">
      <w:pPr>
        <w:spacing w:line="480" w:lineRule="auto"/>
        <w:jc w:val="both"/>
        <w:rPr>
          <w:sz w:val="24"/>
          <w:szCs w:val="24"/>
        </w:rPr>
      </w:pPr>
      <w:r w:rsidRPr="0009115E">
        <w:rPr>
          <w:sz w:val="24"/>
          <w:szCs w:val="24"/>
        </w:rPr>
        <w:t xml:space="preserve">Water is used in Theophanies of God is proven in scripture. In Exodus 13:21-22 says “And the LORD went before them by day in a pillar of Cloud (Water) to lead them among the way…The pillar of cloud (water) by day…did not depart from before the people.” </w:t>
      </w:r>
    </w:p>
    <w:p w:rsidR="00F83994" w:rsidRPr="0009115E" w:rsidRDefault="00F83994" w:rsidP="00F83994">
      <w:pPr>
        <w:spacing w:line="480" w:lineRule="auto"/>
        <w:jc w:val="both"/>
        <w:rPr>
          <w:sz w:val="24"/>
          <w:szCs w:val="24"/>
        </w:rPr>
      </w:pPr>
      <w:r w:rsidRPr="0009115E">
        <w:rPr>
          <w:sz w:val="24"/>
          <w:szCs w:val="24"/>
        </w:rPr>
        <w:t>Water is used for Righteousness is proven in scripture. In Psalms 1:3 declares “(Righteous Man) He shall be like a tree planted by the rivers of water, that brings forth its fruit in its season, whose leaf also shall not wither, and whatever He does shall prosper.” In Jeremiah 17:8 says “(Righteous Man) He is like a tree planted by water, that sends out its roots by the stream, and does not fear when heat comes, for its leaves remain green, and is not anxious in the year of drought, for it does not cease to bear fruit.”</w:t>
      </w:r>
    </w:p>
    <w:p w:rsidR="00F83994" w:rsidRPr="0009115E" w:rsidRDefault="00F83994" w:rsidP="00F83994">
      <w:pPr>
        <w:spacing w:line="480" w:lineRule="auto"/>
        <w:jc w:val="both"/>
        <w:rPr>
          <w:sz w:val="24"/>
          <w:szCs w:val="24"/>
        </w:rPr>
      </w:pPr>
      <w:r w:rsidRPr="0009115E">
        <w:rPr>
          <w:sz w:val="24"/>
          <w:szCs w:val="24"/>
        </w:rPr>
        <w:t xml:space="preserve">Water is used for the Soul is proven in scripture. In Psalms 63:1 mentions “O God, You are My God: earnestly I seek You, My soul thirsts for You, My flesh faints for You, as in a dry and weary land where there is no water.” In Psalms 143:6 tells us “I stretch out My hands to You, My soul thirsts for You like a parched land. Selah.” </w:t>
      </w:r>
    </w:p>
    <w:p w:rsidR="00F83994" w:rsidRPr="0009115E" w:rsidRDefault="00F83994" w:rsidP="00F83994">
      <w:pPr>
        <w:spacing w:line="480" w:lineRule="auto"/>
        <w:jc w:val="both"/>
        <w:rPr>
          <w:sz w:val="24"/>
          <w:szCs w:val="24"/>
        </w:rPr>
      </w:pPr>
      <w:r w:rsidRPr="0009115E">
        <w:rPr>
          <w:sz w:val="24"/>
          <w:szCs w:val="24"/>
        </w:rPr>
        <w:t xml:space="preserve">Water is used as Eternal Life is proven in scripture. In John 7:37 declares “On the day of the fest. The great day, Jesus stood up and cried out, ‘If anyone thirsts, let him come to Me and drink.” In John 4:14 mentions “…but whoever drinks of the water that I will give Him will never be thirsty again. The water that I will give will become in Him a spring of water welling up to Eternal Life.” </w:t>
      </w:r>
    </w:p>
    <w:p w:rsidR="00F83994" w:rsidRPr="0009115E" w:rsidRDefault="00F83994" w:rsidP="00F83994">
      <w:pPr>
        <w:spacing w:line="480" w:lineRule="auto"/>
        <w:jc w:val="both"/>
        <w:rPr>
          <w:sz w:val="24"/>
          <w:szCs w:val="24"/>
        </w:rPr>
      </w:pPr>
      <w:r w:rsidRPr="0009115E">
        <w:rPr>
          <w:sz w:val="24"/>
          <w:szCs w:val="24"/>
        </w:rPr>
        <w:t>Water is used as the Word of God is proven in scripture. In Ephesians 5:26-27 states “…that He might sanctify Her, having cleansed Her by the washing of water with the word, that He might present Her to Himself a Glorious Church, not having spot or wrinkle or any such thing, but that She should be holy and without blemish.” In 2</w:t>
      </w:r>
      <w:r w:rsidRPr="0009115E">
        <w:rPr>
          <w:sz w:val="24"/>
          <w:szCs w:val="24"/>
          <w:vertAlign w:val="superscript"/>
        </w:rPr>
        <w:t>nd</w:t>
      </w:r>
      <w:r w:rsidRPr="0009115E">
        <w:rPr>
          <w:sz w:val="24"/>
          <w:szCs w:val="24"/>
        </w:rPr>
        <w:t xml:space="preserve"> Peter 3:5 mentions “For this they willfully forget: that by the Word of God the Heavens of old and the Earth standing out of water and in the water, by which the World that then existed perished…” </w:t>
      </w:r>
    </w:p>
    <w:p w:rsidR="00F83994" w:rsidRPr="0009115E" w:rsidRDefault="00F83994" w:rsidP="00F83994">
      <w:pPr>
        <w:spacing w:line="480" w:lineRule="auto"/>
        <w:jc w:val="both"/>
        <w:rPr>
          <w:sz w:val="24"/>
          <w:szCs w:val="24"/>
        </w:rPr>
      </w:pPr>
      <w:r w:rsidRPr="0009115E">
        <w:rPr>
          <w:sz w:val="24"/>
          <w:szCs w:val="24"/>
        </w:rPr>
        <w:t xml:space="preserve">Water is used as Renewing &amp; Regeneration is proven in scripture. In Romans 6:3-4 mentions “Do You not know that all of Us who have been baptized into Christ Jesus were baptized into His death? We were buried therefore with Him by baptism into death, in order that, just as Christ was raised from the dead by the glory of the Father (Stephen), We too might walk in newness of life.” In Titus 3:4-6 declares “But when the kindness and the (agape) love of God Our Savior toward Man appeared, not by works of righteousness which We have done, but according to His mercy He saved Us, through the washing of regeneration &amp; renewing of the Holy Spirit, whom He poured out on Us abundantly through Jesus Christ Our Savior...”   </w:t>
      </w:r>
    </w:p>
    <w:p w:rsidR="00F83994" w:rsidRPr="0009115E" w:rsidRDefault="00F83994" w:rsidP="00F83994">
      <w:pPr>
        <w:spacing w:line="480" w:lineRule="auto"/>
        <w:jc w:val="both"/>
        <w:rPr>
          <w:sz w:val="24"/>
          <w:szCs w:val="24"/>
        </w:rPr>
      </w:pPr>
      <w:r w:rsidRPr="0009115E">
        <w:rPr>
          <w:sz w:val="24"/>
          <w:szCs w:val="24"/>
        </w:rPr>
        <w:t>Water is used as a Clear Conscience by the Resurrection is proven in scripture. In 1</w:t>
      </w:r>
      <w:r w:rsidRPr="0009115E">
        <w:rPr>
          <w:sz w:val="24"/>
          <w:szCs w:val="24"/>
          <w:vertAlign w:val="superscript"/>
        </w:rPr>
        <w:t>st</w:t>
      </w:r>
      <w:r w:rsidRPr="0009115E">
        <w:rPr>
          <w:sz w:val="24"/>
          <w:szCs w:val="24"/>
        </w:rPr>
        <w:t xml:space="preserve"> Peter 3:20-22 mentions “…when once the Divine Longsuffering waited in the days of Noah, while the ark was being prepared, in which a few, that is, eight souls (also Enoch too) were saved through water. There is an antitype which now saves Us—baptism, (not as a removal of filth from the flesh, but an answer of a good conscience toward God), through the resurrection of Jesus Christ, who has gone into Heaven and is at the right hand of God (Father Stephen Our Lord), Angels (Lords) and Authorities and Powers being made subject to Him.”   </w:t>
      </w:r>
    </w:p>
    <w:p w:rsidR="00F83994" w:rsidRPr="0009115E" w:rsidRDefault="00F83994" w:rsidP="00F83994">
      <w:pPr>
        <w:spacing w:line="480" w:lineRule="auto"/>
        <w:jc w:val="both"/>
        <w:rPr>
          <w:sz w:val="24"/>
          <w:szCs w:val="24"/>
        </w:rPr>
      </w:pPr>
      <w:r w:rsidRPr="0009115E">
        <w:rPr>
          <w:sz w:val="24"/>
          <w:szCs w:val="24"/>
        </w:rPr>
        <w:t>Water is used as a Belief in Christ is proven in scripture. In John 7:38-39 says “Whoever believes in Me, as the Scripture has said, ‘Out of His heart will flow rivers of living water.’ Now there He said about the Spirit (Father Stephen Our Lord in John 4:24; 1</w:t>
      </w:r>
      <w:r w:rsidRPr="0009115E">
        <w:rPr>
          <w:sz w:val="24"/>
          <w:szCs w:val="24"/>
          <w:vertAlign w:val="superscript"/>
        </w:rPr>
        <w:t>st</w:t>
      </w:r>
      <w:r w:rsidRPr="0009115E">
        <w:rPr>
          <w:sz w:val="24"/>
          <w:szCs w:val="24"/>
        </w:rPr>
        <w:t xml:space="preserve"> John 5:6-13 &amp; Acts 2:17-7:59), whom those who believed in Him were to receive, for as yet the Spirit (Father Stephen Our Lord in John 4:24; 1</w:t>
      </w:r>
      <w:r w:rsidRPr="0009115E">
        <w:rPr>
          <w:sz w:val="24"/>
          <w:szCs w:val="24"/>
          <w:vertAlign w:val="superscript"/>
        </w:rPr>
        <w:t>st</w:t>
      </w:r>
      <w:r w:rsidRPr="0009115E">
        <w:rPr>
          <w:sz w:val="24"/>
          <w:szCs w:val="24"/>
        </w:rPr>
        <w:t xml:space="preserve"> John 5:6-13 &amp; Acts 2:17-5:9) had not been given, because Jesus was not yet glorified (Jesus is glorified in Acts 7:55-56).”  </w:t>
      </w:r>
    </w:p>
    <w:p w:rsidR="00F83994" w:rsidRPr="0009115E" w:rsidRDefault="00F83994" w:rsidP="00F83994">
      <w:pPr>
        <w:spacing w:line="480" w:lineRule="auto"/>
        <w:jc w:val="both"/>
        <w:rPr>
          <w:sz w:val="24"/>
          <w:szCs w:val="24"/>
        </w:rPr>
      </w:pPr>
      <w:r w:rsidRPr="0009115E">
        <w:rPr>
          <w:sz w:val="24"/>
          <w:szCs w:val="24"/>
        </w:rPr>
        <w:t>Water is used as destroying the Inhabited World, except 9 people is proven in scripture. Enoch was taken by God in Genesis 5:24. In Genesis 6:1-7 mentions “Now it came to pass, when Men began to multiply on the Face of the Earth, and Daughters were born to them, that the Sons of God saw the Daughters of Men, that they were beautiful, and they took Wives for themselves of all whom they chose. And the LORD said, ‘My Spirit shall not strive with Man forever, for He is indeed flesh, yet His days shall be 120 years.’ There were Giants on the Earth in those days, and also afterward, when the Sons of God came in to the Daughters of Men and they bore Children to them, Those were the mighty Men who were of old, Men of renown. Then the LORD saw that the wickedness of Man was great on the Earth, and that every intent of the thoughts of His heart was only evil continually. And the LORD was sorry that He had made Man on the Earth, and He was grieved in His heart. So the LORD said, ‘I will destroy Man whom I have created from the Face of the Earth, both Man and beast, creeping thing and birds of the air, for I am sorry that I have made them.” In Genesis 7:23 declares “So He destroyed all living things which were in the face of the ground: both Man and cattle, creeping thing and bird of the air. They were destroyed from the Earth, only Noah and those who were with Him in the ark remained alive.” In Matthew 24:38-39 says “For as in the days before the flood, they were eating and drinking, marrying and giving in marriage, until the day that Noah entered the ark, and did not know until the flood came and took them all away, so will the coming of the Son of man be.” In Hebrews 11:7 states “By faith Noah, being divinely warned of things not yet seen, moved with godly fear, prepared an ark for the saving of His household, by which He condemned the World and became heir of righteousness which is according to faith.” In 1</w:t>
      </w:r>
      <w:r w:rsidRPr="0009115E">
        <w:rPr>
          <w:sz w:val="24"/>
          <w:szCs w:val="24"/>
          <w:vertAlign w:val="superscript"/>
        </w:rPr>
        <w:t>st</w:t>
      </w:r>
      <w:r w:rsidRPr="0009115E">
        <w:rPr>
          <w:sz w:val="24"/>
          <w:szCs w:val="24"/>
        </w:rPr>
        <w:t xml:space="preserve"> Peter 3:20 tells us “…when once the Divine Longsuffering waited in the days of Noah, while the ark was being prepared, in which a few, that is, eight souls, were saved through water. In 2</w:t>
      </w:r>
      <w:r w:rsidRPr="0009115E">
        <w:rPr>
          <w:sz w:val="24"/>
          <w:szCs w:val="24"/>
          <w:vertAlign w:val="superscript"/>
        </w:rPr>
        <w:t>nd</w:t>
      </w:r>
      <w:r w:rsidRPr="0009115E">
        <w:rPr>
          <w:sz w:val="24"/>
          <w:szCs w:val="24"/>
        </w:rPr>
        <w:t xml:space="preserve"> Peter 2:5 mentions “…and did not spare the Ancient World, but saved Noah, One of eight people, a Preacher of Righteousness, bringing in the flood on the World of the ungodly.” In 2</w:t>
      </w:r>
      <w:r w:rsidRPr="0009115E">
        <w:rPr>
          <w:sz w:val="24"/>
          <w:szCs w:val="24"/>
          <w:vertAlign w:val="superscript"/>
        </w:rPr>
        <w:t>nd</w:t>
      </w:r>
      <w:r w:rsidRPr="0009115E">
        <w:rPr>
          <w:sz w:val="24"/>
          <w:szCs w:val="24"/>
        </w:rPr>
        <w:t xml:space="preserve"> Peter 3:6 says “…by which the World that then existed perished, being flooded with water.” In Luke 17:27 declares “They ate, they drank, they married Wives, they were given in marriage, until the day that Noah entered the ark, and the flood came and destroyed them all.”   </w:t>
      </w:r>
    </w:p>
    <w:p w:rsidR="00F83994" w:rsidRPr="0009115E" w:rsidRDefault="00F83994" w:rsidP="00F83994">
      <w:pPr>
        <w:spacing w:line="480" w:lineRule="auto"/>
        <w:jc w:val="both"/>
        <w:rPr>
          <w:sz w:val="24"/>
          <w:szCs w:val="24"/>
        </w:rPr>
      </w:pPr>
      <w:r w:rsidRPr="0009115E">
        <w:rPr>
          <w:sz w:val="24"/>
          <w:szCs w:val="24"/>
        </w:rPr>
        <w:t xml:space="preserve">Water is used by the Holy Ghost is proven in scripture. In John 7:38-39 states “Whoever believes in Me, as the Scripture has said, ‘Out of His heart will flow rivers of living water.’ Now the He said about the Spirit, whom those who believed in Him were to receive, for as yet the Spirit had not been given (Holy Spirit given in Acts 2), because Jesus was not yet glorified.”  </w:t>
      </w:r>
    </w:p>
    <w:p w:rsidR="00F83994" w:rsidRPr="0009115E" w:rsidRDefault="00F83994" w:rsidP="00F83994">
      <w:pPr>
        <w:spacing w:line="480" w:lineRule="auto"/>
        <w:jc w:val="both"/>
        <w:rPr>
          <w:sz w:val="24"/>
          <w:szCs w:val="24"/>
        </w:rPr>
      </w:pPr>
      <w:r w:rsidRPr="0009115E">
        <w:rPr>
          <w:sz w:val="24"/>
          <w:szCs w:val="24"/>
        </w:rPr>
        <w:t xml:space="preserve">Water is used in the Lord Yah’s throne is proven in scripture. In Revelation 7:17 says “…for the Lamb who is in the midst of the throne will shepherd them and lead them to living fountains of waters. And God will wipe away every tear from their eyes.” In Revelation 21:6 declares “And He said to Me, ‘It is done! I am the Alpha and the Omega, the Beginning and the End. I will give of the fountain of the water of life freely (without charge) to Him who thirsts.’” In Revelation 22:1 mentions “And He showed Me a pure river of war of life, clear as crystal, proceeding from the throne of God and of the Lamb.” In Revelation 22:17 tells us “And the Spirit and the Bride say, ‘Come!’ And let Him who hears say, ‘Come!’ And let Him who thirsts come, Whoever desires, let Him take the water of life freely (without charge).” </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7: The Other Good Kinds of Water in the Holy Bible</w:t>
      </w:r>
    </w:p>
    <w:p w:rsidR="00F83994" w:rsidRPr="0009115E" w:rsidRDefault="00F83994" w:rsidP="00F83994">
      <w:pPr>
        <w:spacing w:line="480" w:lineRule="auto"/>
        <w:jc w:val="both"/>
        <w:rPr>
          <w:sz w:val="24"/>
          <w:szCs w:val="24"/>
        </w:rPr>
      </w:pPr>
      <w:r w:rsidRPr="0009115E">
        <w:rPr>
          <w:sz w:val="24"/>
          <w:szCs w:val="24"/>
        </w:rPr>
        <w:t xml:space="preserve">Water is used for all life is proven in scripture. In Genesis 2:8, 10, 15 declares “The LORD GOD planted a garden eastward of Eden, and there He put the Man whom He had formed…Now a river went out of Eden to water the garden, and from there it parted and became four riverheads…Then the LORD GOD took the Man and put Him in the garden of Eden to tend and keep it.”      </w:t>
      </w:r>
    </w:p>
    <w:p w:rsidR="00F83994" w:rsidRPr="0009115E" w:rsidRDefault="00F83994" w:rsidP="00F83994">
      <w:pPr>
        <w:spacing w:line="480" w:lineRule="auto"/>
        <w:jc w:val="both"/>
        <w:rPr>
          <w:sz w:val="24"/>
          <w:szCs w:val="24"/>
        </w:rPr>
      </w:pPr>
      <w:r w:rsidRPr="0009115E">
        <w:rPr>
          <w:sz w:val="24"/>
          <w:szCs w:val="24"/>
        </w:rPr>
        <w:t xml:space="preserve">Water is used for purification, cleansing &amp; consecration of the Priests in baptism is proven in scripture. In Leviticus 8:6 declares “And Moses brought Aaron and His Sons and washed them with water.” In Ephesians 5:26 mentions “…that He might sanctify Her with the washing of water by the word…” In Hebrews 9:19 states “For when Moses had spoken every precept to all the people according to the Law, He took the blood of calves and goats with water…and sprinkled both the Book itself and all the people.” In Hebrews 10:22 says “Let Us draw near with a true heart in full assurance of faith, having Our hearts sprinkled for an evil conscience and Our bodies washed with pure water.”    </w:t>
      </w:r>
    </w:p>
    <w:p w:rsidR="00F83994" w:rsidRPr="0009115E" w:rsidRDefault="00F83994" w:rsidP="00F83994">
      <w:pPr>
        <w:spacing w:line="480" w:lineRule="auto"/>
        <w:jc w:val="both"/>
        <w:rPr>
          <w:sz w:val="24"/>
          <w:szCs w:val="24"/>
        </w:rPr>
      </w:pPr>
      <w:r w:rsidRPr="0009115E">
        <w:rPr>
          <w:sz w:val="24"/>
          <w:szCs w:val="24"/>
        </w:rPr>
        <w:t xml:space="preserve">Water is used in Animal Sacrifices is proven in scripture. In Leviticus 1:9 declares “…but its entrails and its legs He shall wash with water…” Also a similar scripture is in Leviticus 1:13. In Acts 7:42 says “Did You offer Me slaughtered animals and sacrifices during forty years in the wilderness, O house of Israel?”  </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8: The Other Wrong Kinds of Water in the Holy Bible</w:t>
      </w:r>
    </w:p>
    <w:p w:rsidR="00F83994" w:rsidRPr="0009115E" w:rsidRDefault="00F83994" w:rsidP="00F83994">
      <w:pPr>
        <w:spacing w:line="480" w:lineRule="auto"/>
        <w:jc w:val="both"/>
        <w:rPr>
          <w:sz w:val="24"/>
          <w:szCs w:val="24"/>
        </w:rPr>
      </w:pPr>
      <w:r w:rsidRPr="0009115E">
        <w:rPr>
          <w:sz w:val="24"/>
          <w:szCs w:val="24"/>
        </w:rPr>
        <w:t xml:space="preserve">Water is used as a Curse in Sexual Eros Love is proven in scripture. In Numbers 5:18-19 mentions “Then the Priest shall stand the Woman before the Lord, uncover the Woman’s head, and put the offering for remembering in Her hands, which is the grain offering of jealousy. And the Priest shall have in His hand the bitter water that brings a curse. And the Priest shall put Her under oath, and say to the Woman, ‘If no Man has lain with You, and if You have not gone astray to uncleanness while under Your Husband’s Authority, be free from this bitter water that brings a curse.” In Numbers 5:24 says “And He shall make the Woman drink the bitter water that brings a curse, and the water that brings the curse shall enter Her to become bitter. In Numbers 5:27 states “When He has made Her drink the water, then it shall be, if She has defiled Herself and behaved unfaithfully toward Her Husband, that the water the brings a curse will enter Her and become bitter, and Her belly will swell, Her thigh rot and the Woman will become a curse among Her people.” Also MYSTERY, BABYLON THE GREAT, THE MOTHER OF HARLOTS AND ABOMINATIONS OF THE EARTH has cursed bitter water to all those who engages in these Sexual Eros Love Activities in Revelation chapters 17-18. In Revelation 8:11 declares “The name of the star is Wormwood. A third of the waters became wormwood, and many Men died from the water, because it was made bitter.” In Revelation 11:6 tells us “These have power to shut Heaven, so that no rain falls in the days of their prophesy, and they have power over waters to turn them to blood, and to strike the Earth will all plagues, as often as they desire.” In Revelation 17:1 states “Then One of the seven Angels (Lords) who had the seven bowls came and talked with Me, saying to Me, ‘I will show You the judgment of the great harlot who sits on many waters…’” In Revelation 17:15 declares “Then He said to Me, ‘The waters which You saw, where the harlot sits, are peoples, multitudes, nations (laws) and tongues.”  </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9: What is Earth?</w:t>
      </w:r>
    </w:p>
    <w:p w:rsidR="00F83994" w:rsidRPr="0009115E" w:rsidRDefault="00F83994" w:rsidP="00F83994">
      <w:pPr>
        <w:spacing w:line="480" w:lineRule="auto"/>
        <w:jc w:val="both"/>
        <w:rPr>
          <w:sz w:val="24"/>
          <w:szCs w:val="24"/>
        </w:rPr>
      </w:pPr>
      <w:r w:rsidRPr="0009115E">
        <w:rPr>
          <w:sz w:val="24"/>
          <w:szCs w:val="24"/>
        </w:rPr>
        <w:t>The Definition of Earth is proven in scripture. The Kingdom of the Earth in Luke 20:34, 37-38 is a broad term used for Our Inhabited World and is distinguished from the rest of the Universe, such as with the Kingdom of Hell in Luke 20:35-36 &amp; Kingdom of Heaven in Luke 20:35-36 &amp; Kingdom of God in Luke 20:35-36. Also the word Earth can refer to Man or Adam as the Race of Humanity in Genesis 2:7, 19. The word Earth means “</w:t>
      </w:r>
      <w:r w:rsidRPr="0009115E">
        <w:rPr>
          <w:b/>
          <w:sz w:val="24"/>
          <w:szCs w:val="24"/>
        </w:rPr>
        <w:t>reddish soil</w:t>
      </w:r>
      <w:r w:rsidRPr="0009115E">
        <w:rPr>
          <w:sz w:val="24"/>
          <w:szCs w:val="24"/>
        </w:rPr>
        <w:t>” that concerns the creation of Adam’s body. The word Earth can mean a great expanse of land or a country in Genesis 21:21 &amp; Matthew 27:45. The word Earth can also be translated a “dust or dry ground” in Genesis 3:19. The Greek Word from which “ecumenical” is derived from means the Whole Inhabited Earth in Luke 21:26. It can also mean an Empire such as the Roman Empire in Luke 2:1. In the Beginning the Lord Yah called the dry land Earth in Genesis 1:3. God also said, ‘Let the Earth put forth vegetation’ in Genesis 1:10-11. Some other scriptures that refer to the Earth as a whole plant is in Job 1:7; 26:7; Isaiah 11:12 &amp; Ezekiel 7:2. The Earth is also referred to the circumference (circle) of the horizon in Job 38:13 &amp; Isaiah 40:22. The Earth is also known as having supported pillars in Psalms 75:3 &amp; Job 9:6. It also can be simply called as the support foundations in Proverbs 8:29; Isaiah 24:18; Jeremiah 31:37 &amp; Psalms 104:5. The Earth is also referred to the “soil or the fertile ground” that a farmer or gardener uses in 2</w:t>
      </w:r>
      <w:r w:rsidRPr="0009115E">
        <w:rPr>
          <w:sz w:val="24"/>
          <w:szCs w:val="24"/>
          <w:vertAlign w:val="superscript"/>
        </w:rPr>
        <w:t>nd</w:t>
      </w:r>
      <w:r w:rsidRPr="0009115E">
        <w:rPr>
          <w:sz w:val="24"/>
          <w:szCs w:val="24"/>
        </w:rPr>
        <w:t xml:space="preserve"> Kings 5:17. The original course of the Earth in Genesis 2:6 was cursed &amp; compromised by the Sexual Eros Love Human Sinfulness in Genesis 3:17-19. Unlike Adam, His Son Cain killed His Brother Abel and resulted in a curse in making soil reproduction in Genesis 4:8-12. The Israelites as Land-Lords on God’s land is in 2</w:t>
      </w:r>
      <w:r w:rsidRPr="0009115E">
        <w:rPr>
          <w:sz w:val="24"/>
          <w:szCs w:val="24"/>
          <w:vertAlign w:val="superscript"/>
        </w:rPr>
        <w:t>nd</w:t>
      </w:r>
      <w:r w:rsidRPr="0009115E">
        <w:rPr>
          <w:sz w:val="24"/>
          <w:szCs w:val="24"/>
        </w:rPr>
        <w:t xml:space="preserve"> Samuel 20:19. They were also commanded by God to let the land rest every seven years in Exodus 23:10-12 &amp; Leviticus 25:4-5. This allowed the grazing land to replenish itself. Once the “jubilee the 50</w:t>
      </w:r>
      <w:r w:rsidRPr="0009115E">
        <w:rPr>
          <w:sz w:val="24"/>
          <w:szCs w:val="24"/>
          <w:vertAlign w:val="superscript"/>
        </w:rPr>
        <w:t>th</w:t>
      </w:r>
      <w:r w:rsidRPr="0009115E">
        <w:rPr>
          <w:sz w:val="24"/>
          <w:szCs w:val="24"/>
        </w:rPr>
        <w:t xml:space="preserve"> Year” came the land came back to the original family holdings in Leviticus 25:10-17. If the relationship was broken with God the lack of productivity, such as crops or bad destructive weather was a bad sign &amp; if it was not broken was abundant crops as a good sign in Deuteronomy 28:1-68 &amp; Leviticus 26:1-46. If the Israelites did wickedness, they would be cast out of the land in Deuteronomy 28:64 &amp; Leviticus 26:37. The Lord will restore His people again in being “wedded” to the land in Isaiah 62:4. The Earth or World is said to be under the power of Satan in 1</w:t>
      </w:r>
      <w:r w:rsidRPr="0009115E">
        <w:rPr>
          <w:sz w:val="24"/>
          <w:szCs w:val="24"/>
          <w:vertAlign w:val="superscript"/>
        </w:rPr>
        <w:t>st</w:t>
      </w:r>
      <w:r w:rsidRPr="0009115E">
        <w:rPr>
          <w:sz w:val="24"/>
          <w:szCs w:val="24"/>
        </w:rPr>
        <w:t xml:space="preserve"> John 5:19. This would cause a break in fellowship with God in Ephesians 2:1-2. There is a difference between the Earthly &amp; the Heavenly in John 3:1-12; Colossians 3:1-5 &amp; James 3:13-17. Earthly Wisdom cannot comprehend God in 1</w:t>
      </w:r>
      <w:r w:rsidRPr="0009115E">
        <w:rPr>
          <w:sz w:val="24"/>
          <w:szCs w:val="24"/>
          <w:vertAlign w:val="superscript"/>
        </w:rPr>
        <w:t>st</w:t>
      </w:r>
      <w:r w:rsidRPr="0009115E">
        <w:rPr>
          <w:sz w:val="24"/>
          <w:szCs w:val="24"/>
        </w:rPr>
        <w:t xml:space="preserve"> Corinthians 1:20-21; 2:6-16. But in Christianity, the Christian Body that is Spiritual can understand God in 1</w:t>
      </w:r>
      <w:r w:rsidRPr="0009115E">
        <w:rPr>
          <w:sz w:val="24"/>
          <w:szCs w:val="24"/>
          <w:vertAlign w:val="superscript"/>
        </w:rPr>
        <w:t>st</w:t>
      </w:r>
      <w:r w:rsidRPr="0009115E">
        <w:rPr>
          <w:sz w:val="24"/>
          <w:szCs w:val="24"/>
        </w:rPr>
        <w:t xml:space="preserve"> Corinthians 6:19. The Physical Immortality Body is in 1</w:t>
      </w:r>
      <w:r w:rsidRPr="0009115E">
        <w:rPr>
          <w:sz w:val="24"/>
          <w:szCs w:val="24"/>
          <w:vertAlign w:val="superscript"/>
        </w:rPr>
        <w:t>st</w:t>
      </w:r>
      <w:r w:rsidRPr="0009115E">
        <w:rPr>
          <w:sz w:val="24"/>
          <w:szCs w:val="24"/>
        </w:rPr>
        <w:t xml:space="preserve"> Corinthians 15:40-44 &amp; 2</w:t>
      </w:r>
      <w:r w:rsidRPr="0009115E">
        <w:rPr>
          <w:sz w:val="24"/>
          <w:szCs w:val="24"/>
          <w:vertAlign w:val="superscript"/>
        </w:rPr>
        <w:t>nd</w:t>
      </w:r>
      <w:r w:rsidRPr="0009115E">
        <w:rPr>
          <w:sz w:val="24"/>
          <w:szCs w:val="24"/>
        </w:rPr>
        <w:t xml:space="preserve"> Corinthians 5:1-4. The groaning of a new creation to be immune to the bondage to decay in is Romans 8:19-23. The renewal of the Earth’s fertility is in Amos 9:13-15; Zechariah 14:6-9; Joel 3:18-19; Ezekiel chapter 47. Eventually the 1</w:t>
      </w:r>
      <w:r w:rsidRPr="0009115E">
        <w:rPr>
          <w:sz w:val="24"/>
          <w:szCs w:val="24"/>
          <w:vertAlign w:val="superscript"/>
        </w:rPr>
        <w:t>st</w:t>
      </w:r>
      <w:r w:rsidRPr="0009115E">
        <w:rPr>
          <w:sz w:val="24"/>
          <w:szCs w:val="24"/>
        </w:rPr>
        <w:t xml:space="preserve"> Earth will be burned up by holy fire in 2</w:t>
      </w:r>
      <w:r w:rsidRPr="0009115E">
        <w:rPr>
          <w:sz w:val="24"/>
          <w:szCs w:val="24"/>
          <w:vertAlign w:val="superscript"/>
        </w:rPr>
        <w:t>nd</w:t>
      </w:r>
      <w:r w:rsidRPr="0009115E">
        <w:rPr>
          <w:sz w:val="24"/>
          <w:szCs w:val="24"/>
        </w:rPr>
        <w:t xml:space="preserve"> Peter 3:10. But there is a sure hope in a “New Earth created by the LORD” by which all the former things have passed away in Revelation 21:1-4.                 </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10: The Lord Yah’s Holy Earth concerning the Lord Jesus in Salvation</w:t>
      </w:r>
    </w:p>
    <w:p w:rsidR="00F83994" w:rsidRPr="0009115E" w:rsidRDefault="00F83994" w:rsidP="00F83994">
      <w:pPr>
        <w:spacing w:line="480" w:lineRule="auto"/>
        <w:rPr>
          <w:sz w:val="24"/>
          <w:szCs w:val="24"/>
        </w:rPr>
      </w:pPr>
      <w:r w:rsidRPr="0009115E">
        <w:rPr>
          <w:sz w:val="24"/>
          <w:szCs w:val="24"/>
        </w:rPr>
        <w:t xml:space="preserve">Earth used in Theophanies of God is proven in scripture. In Exodus 3:2 declares “And the Angel (Lord) of the LORD appeared to Him…out of the midst of a Bush (Earthly Bush). He looked, and behold, the Bush (Earthy Bush) was burning, yet it was not consumed.”     </w:t>
      </w:r>
    </w:p>
    <w:p w:rsidR="00F83994" w:rsidRPr="0009115E" w:rsidRDefault="00F83994" w:rsidP="00F83994">
      <w:pPr>
        <w:spacing w:line="480" w:lineRule="auto"/>
        <w:rPr>
          <w:sz w:val="24"/>
          <w:szCs w:val="24"/>
        </w:rPr>
      </w:pPr>
      <w:r w:rsidRPr="0009115E">
        <w:rPr>
          <w:sz w:val="24"/>
          <w:szCs w:val="24"/>
        </w:rPr>
        <w:t xml:space="preserve">Earth used as Man or Adam is proven in scripture. In Genesis 2:7 says “…then the LORD GOD formed the Man of dust from the ground and breathed into His nostrils the breath of life, and the Man became a Living Creature.” In Genesis 2:19 states “Now out of the ground the LORD GOD had formed every beast of the field and every bird of the Heavens and brought them to the Man to see what He would call them. And whatever the Man called every Living Creature that was its name.” </w:t>
      </w:r>
    </w:p>
    <w:p w:rsidR="00F83994" w:rsidRPr="0009115E" w:rsidRDefault="00F83994" w:rsidP="00F83994">
      <w:pPr>
        <w:spacing w:line="480" w:lineRule="auto"/>
        <w:jc w:val="both"/>
        <w:rPr>
          <w:sz w:val="24"/>
          <w:szCs w:val="24"/>
        </w:rPr>
      </w:pPr>
      <w:r w:rsidRPr="0009115E">
        <w:rPr>
          <w:sz w:val="24"/>
          <w:szCs w:val="24"/>
        </w:rPr>
        <w:t xml:space="preserve">Earth used as Ecumenical or Whole Inhabited World is proven in scripture. In Luke 21:26 declares “…people fainting with fear and with foreboding of what is coming on the World. For the powers of the Heavens will be shaken.” In Luke 2:1 mentions the Roman Empire and says “In those days a decree went out from Caesar Augustus that all the World should be registered.”      </w:t>
      </w:r>
    </w:p>
    <w:p w:rsidR="00F83994" w:rsidRPr="0009115E" w:rsidRDefault="00F83994" w:rsidP="00F83994">
      <w:pPr>
        <w:spacing w:line="480" w:lineRule="auto"/>
        <w:jc w:val="both"/>
        <w:rPr>
          <w:sz w:val="24"/>
          <w:szCs w:val="24"/>
        </w:rPr>
      </w:pPr>
      <w:r w:rsidRPr="0009115E">
        <w:rPr>
          <w:sz w:val="24"/>
          <w:szCs w:val="24"/>
        </w:rPr>
        <w:t xml:space="preserve">Earth used as the Whole Planet is proven in scripture. In Job 1:7 mentions “The LORD said to Satan, ‘From where have You come?’ Satan answered the LORD and said, ‘From going to and fro on the Earth, and from walking up and down on it.’” In Job 26:7 states “He stretches out the north over the void and hangs the Earth on nothing.” In Isaiah 11:12 declares “He will raise a signal for the Nations (Laws) and will assemble the banished of Israel, and gather the dispersed of Judah from the four corners of the Earth.” In Ezekiel 7:2 tells us “And You, O Son of Man, thus says the LORD GOD of the land of Israel: ‘An end! The end has come upon the four corners of the land.” In Isaiah 40:22 declares “It is He who sits above the circle of the Earth, and its inhabitants are like grasshoppers, who stretches out the Heavens like a curtain, and spreads them like a tent to dwell in…” In Job 38:13 states “…that it might take hold of the skirts of the Earth, and the wicked be shaken out of it?”    </w:t>
      </w:r>
    </w:p>
    <w:p w:rsidR="00F83994" w:rsidRPr="0009115E" w:rsidRDefault="00F83994" w:rsidP="00F83994">
      <w:pPr>
        <w:spacing w:line="480" w:lineRule="auto"/>
        <w:jc w:val="both"/>
        <w:rPr>
          <w:sz w:val="24"/>
          <w:szCs w:val="24"/>
        </w:rPr>
      </w:pPr>
      <w:r w:rsidRPr="0009115E">
        <w:rPr>
          <w:sz w:val="24"/>
          <w:szCs w:val="24"/>
        </w:rPr>
        <w:t>Earth used in Spiritual Wisdom is proven in scripture. In John 3:1-12 declares You must be Born Again or Born of God to enter the Kingdom of God and says “Now there was a Man of the Pharisees named Nicodemus, a Ruler of the Jews. This Man came to Jesus by night and said to Him, ‘Rabbi, we know that You are a Teacher come from God, for no One can do these signs that You do unless God is with Him.’ Jesus answered Him, ‘Truly, truly, I say to You, unless One is Born Again He cannot see the Kingdom of God.’ Nicodemus said to Him, ‘How can a Man be born when He is old? Can He enter a second time into His Mother’s womb and be born?’ Jesus answered, ‘Truly, truly I say to You, unless One is Born of Water and the Spirit, He cannot enter the Kingdom of God. That which is Born of the flesh is flesh, and that which is Born of the Spirit (Mind) is Spirit (Mind).’ Do not marvel that I said to You, ‘You must be Born Again (Kingdom of Heaven in “</w:t>
      </w:r>
      <w:r w:rsidRPr="0009115E">
        <w:rPr>
          <w:b/>
          <w:sz w:val="24"/>
          <w:szCs w:val="24"/>
        </w:rPr>
        <w:t>That Age</w:t>
      </w:r>
      <w:r w:rsidRPr="0009115E">
        <w:rPr>
          <w:sz w:val="24"/>
          <w:szCs w:val="24"/>
        </w:rPr>
        <w:t>” Revelation 21:1-22:21 must be Born of Water &amp; Spirit in John 3:5, Born of Earth (God becomes Divine Flesh in John 1:1-18) and Spirit in John 5:26, Born of Wind &amp; Spirit in John 3:8 &amp; Born of Fire &amp; Spirit in Acts 2:1-4 to enter “</w:t>
      </w:r>
      <w:r w:rsidRPr="0009115E">
        <w:rPr>
          <w:b/>
          <w:sz w:val="24"/>
          <w:szCs w:val="24"/>
        </w:rPr>
        <w:t>That Age</w:t>
      </w:r>
      <w:r w:rsidRPr="0009115E">
        <w:rPr>
          <w:sz w:val="24"/>
          <w:szCs w:val="24"/>
        </w:rPr>
        <w:t>” in the Kingdom of God in Luke 20:35-36; 24:50-53 &amp; Acts 1:4-28:31). The wind blows where it wishes, and You hear the sound of it, but cannot tell where it comes from and where it goes. So is Everyone who is Born of the Spirit (Mind).’ Nicodemus answered and said to Him, ‘How can these things be?’ Jesus answered and said to Him, ‘Are You a Teacher of Israel, and do not know these things? Most assuredly I sat to You, We speak what We know and testify what We have seen, and You do not receive Our Witness. If I have told You Earthly Things and You do not believe, how will You believe if I tell You Heavenly Things?’” In James 3:13-17 declares “Who is wise and understanding among You? By His good conduct let Him show His works in the meekness of wisdom. But if You have bitter jealousy and selfish ambition in Your hearts, do not boast and be false to the truth. This is not the wisdom that comes down from above, but is earthly, unspiritual, demonic. For where jealousy and selfish ambition exist, there will be disorder and every vile practice (Sexual Eros Love). But the wisdom from above is first pure, then peaceable, gentle, open to reason, full of mercy and good fruits (Holy Divine Love), impartial and sincere.” In Colossians 3:1-5 tells us “If then You have been raised with Christ, seek the things that are above, where Christ is, seated at the right hand of God (Father Stephen). Set Your minds on things that are above, not on things that are on Earth, for You have died, and Your life is hidden with Christ (Son Jesus) in God (Father Stephen). When Christ who is Your life appears, then You also will appear with Him in glory. Put to death therefore what is Earthly in You: sexual immorality, impurity (uncleanness), Passion (Sexual Eros Love), evil desire, and covetousness, which is idolatry.” In 1</w:t>
      </w:r>
      <w:r w:rsidRPr="0009115E">
        <w:rPr>
          <w:sz w:val="24"/>
          <w:szCs w:val="24"/>
          <w:vertAlign w:val="superscript"/>
        </w:rPr>
        <w:t>st</w:t>
      </w:r>
      <w:r w:rsidRPr="0009115E">
        <w:rPr>
          <w:sz w:val="24"/>
          <w:szCs w:val="24"/>
        </w:rPr>
        <w:t xml:space="preserve"> Corinthians 1:20 states “Where is the One who is Wise? Where is the Scribe? Where is the Debater of This Age (Luke 20:34, 37-38)? Has not God made foolish the wisdom of the World?” in 1</w:t>
      </w:r>
      <w:r w:rsidRPr="0009115E">
        <w:rPr>
          <w:sz w:val="24"/>
          <w:szCs w:val="24"/>
          <w:vertAlign w:val="superscript"/>
        </w:rPr>
        <w:t>st</w:t>
      </w:r>
      <w:r w:rsidRPr="0009115E">
        <w:rPr>
          <w:sz w:val="24"/>
          <w:szCs w:val="24"/>
        </w:rPr>
        <w:t xml:space="preserve"> Corinthians 2:6-16 says “However, We speak wisdom among those who are mature, yet not the wisdom of This Age (Luke 20:34, 37-38), nor of the Rulers of This Age, who are coming to nothing. But We speak the Wisdom of God in a Mystery, the hidden wisdom which God (Father Stephen) ordained before the ages (Luke 20:35-36 in That Age) for Our glory, which none of the Rulers of This Age (Luke 20:34, 37-38) knew, for had they known, they would not have crucified the Lord of Glory (Father Stephen giving His Son Jesus to the World), But as it is written, ‘Eye has not seen, nor ear heard, nor have entered into the heart of Man, the things which God (Father Stephen) has prepared for those who (agape) love Him. But God (Lord Yah) has revealed them to Us through His Spirit (Father Stephen in John 4:24; 1</w:t>
      </w:r>
      <w:r w:rsidRPr="0009115E">
        <w:rPr>
          <w:sz w:val="24"/>
          <w:szCs w:val="24"/>
          <w:vertAlign w:val="superscript"/>
        </w:rPr>
        <w:t>st</w:t>
      </w:r>
      <w:r w:rsidRPr="0009115E">
        <w:rPr>
          <w:sz w:val="24"/>
          <w:szCs w:val="24"/>
        </w:rPr>
        <w:t xml:space="preserve"> John 5:6-13 &amp; Acts 2:17-7:59). For the Spirit (Father Stephen in John 4:24; Acts 2:17-7:59 &amp; 1</w:t>
      </w:r>
      <w:r w:rsidRPr="0009115E">
        <w:rPr>
          <w:sz w:val="24"/>
          <w:szCs w:val="24"/>
          <w:vertAlign w:val="superscript"/>
        </w:rPr>
        <w:t>st</w:t>
      </w:r>
      <w:r w:rsidRPr="0009115E">
        <w:rPr>
          <w:sz w:val="24"/>
          <w:szCs w:val="24"/>
        </w:rPr>
        <w:t xml:space="preserve"> John 5:6-13) searches all things, Yes, the deep things of God (Lord Yah the Creator of the Father Stephen). For what Man knows the things of a Man, except the Spirit of Man which is in Him” Even so no One knows the things of God (Lord Yah), except the Spirit of God (Father Stephen). Now We have received, not the Spirit of the World (Man), but the Spirit (Father Stephen) who is from God (Lord Yah), that We might know the things that have been freely given to Us by God (Father Stephen). These things We also speak, not in words which Man’s wisdom teaches, comparing spiritual with spiritual. But the Natural Man (Man Jesus) does not receive the things of the Spirit of God (Father Stephen), for they are foolishness to Him, nor can He know them, because they are spiritually discerned. But He who is Spiritual Judges all things, yet He Himself is Rightly Judged by no One (The Lord Yah does not Judge Him). For who has known the Mind of the LORD (Father Stephen) that He may instruct Him? But We have the Mind of Christ (Son Jesus).”              </w:t>
      </w:r>
    </w:p>
    <w:p w:rsidR="00F83994" w:rsidRPr="0009115E" w:rsidRDefault="00F83994" w:rsidP="00F83994">
      <w:pPr>
        <w:spacing w:line="480" w:lineRule="auto"/>
        <w:jc w:val="both"/>
        <w:rPr>
          <w:sz w:val="24"/>
          <w:szCs w:val="24"/>
        </w:rPr>
      </w:pPr>
      <w:r w:rsidRPr="0009115E">
        <w:rPr>
          <w:sz w:val="24"/>
          <w:szCs w:val="24"/>
        </w:rPr>
        <w:t>Earth used as Physical Immortal Body is proven in scripture. In 1</w:t>
      </w:r>
      <w:r w:rsidRPr="0009115E">
        <w:rPr>
          <w:sz w:val="24"/>
          <w:szCs w:val="24"/>
          <w:vertAlign w:val="superscript"/>
        </w:rPr>
        <w:t>st</w:t>
      </w:r>
      <w:r w:rsidRPr="0009115E">
        <w:rPr>
          <w:sz w:val="24"/>
          <w:szCs w:val="24"/>
        </w:rPr>
        <w:t xml:space="preserve"> Corinthians 15:40-44 declares “There are Heavenly Bodies (Celestial) and Earthly Bodies (Terrestrial), but the glory of the Heavenly is of One Kind, and the glory of the Earthly is of Another. There is One glory of the sun (Samson), and Another glory of the moon, and Another glory of the stars, for a star differs from another star in glory. So is it with the resurrection of the dead. What is sown is perishable, what is raised is imperishable. It is sown in dishonor, it is raised in glory. It is sown in weakness, it is raised in power. It is sown a Natural Body, it is raised a Spiritual Body. If there is a Natural Body, there is also a Spiritual Body.” In 2</w:t>
      </w:r>
      <w:r w:rsidRPr="0009115E">
        <w:rPr>
          <w:sz w:val="24"/>
          <w:szCs w:val="24"/>
          <w:vertAlign w:val="superscript"/>
        </w:rPr>
        <w:t>nd</w:t>
      </w:r>
      <w:r w:rsidRPr="0009115E">
        <w:rPr>
          <w:sz w:val="24"/>
          <w:szCs w:val="24"/>
        </w:rPr>
        <w:t xml:space="preserve"> Corinthians 5:1-4 tells us “For We know that if the tent that is Our Earthly Home is destroyed (Physical Home), We have a building from God (Heavenly Mental Home), a house not made with hands, Eternal in the Heavens. For in this tent We groan, longing to put on Our Heavenly Dwelling, if indeed by putting it on We may not be found naked. For while We are still in this tent, We groan, being burdened—not that We would be unclothed, but that We would be further clothed, so that what is mortal may be swallowed up by life (Godly Spiritual Home).”   </w:t>
      </w:r>
    </w:p>
    <w:p w:rsidR="00F83994" w:rsidRPr="0009115E" w:rsidRDefault="00F83994" w:rsidP="00F83994">
      <w:pPr>
        <w:spacing w:line="480" w:lineRule="auto"/>
        <w:jc w:val="both"/>
        <w:rPr>
          <w:sz w:val="24"/>
          <w:szCs w:val="24"/>
        </w:rPr>
      </w:pPr>
      <w:r w:rsidRPr="0009115E">
        <w:rPr>
          <w:sz w:val="24"/>
          <w:szCs w:val="24"/>
        </w:rPr>
        <w:t>Earth used in the Lord Yah’s Throne is proven in scripture. In Revelation 21:1-2 says “Now I saw a New Heaven and a New Earth, for the first Heaven and the first Earth had passed away…Then, I saw the Holy City, (the Heavenly New Jerusalem to the Earthly New Jerusalem) New Jerusalem, coming down out of Heaven from God (Father Stephen in the Godly New Jerusalem in Acts 1:4-28:31), prepared as a Bride adorned for Her Husband. And I heard a loud voice from heaven saying, ‘Behold, the Tabernacle of God is with Men, and He will dwell with them, and they shall be His people. God Himself will be with them, and be their God.” The Lamb’s Bride, the Lamb’s Wife as the Earthly New Jerusalem with the Lord Yah’s throne is detailed in Revelation 21:9-22-1-5.</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11: The Other Good Kinds of Earth in the Holy Bible</w:t>
      </w:r>
    </w:p>
    <w:p w:rsidR="00F83994" w:rsidRPr="0009115E" w:rsidRDefault="00F83994" w:rsidP="00F83994">
      <w:pPr>
        <w:spacing w:line="480" w:lineRule="auto"/>
        <w:jc w:val="both"/>
        <w:rPr>
          <w:sz w:val="24"/>
          <w:szCs w:val="24"/>
        </w:rPr>
      </w:pPr>
      <w:r w:rsidRPr="0009115E">
        <w:rPr>
          <w:sz w:val="24"/>
          <w:szCs w:val="24"/>
        </w:rPr>
        <w:t xml:space="preserve">Earth used as a land or country is proven in scripture. In Genesis 21:21 declares “He lived in the wilderness of Paran, and His Mother took a Wife for Him from the land of Egypt.” In Matthew 27:45 states “Now from the sixth hour there was darkness over all the land until the ninth hour.” </w:t>
      </w:r>
    </w:p>
    <w:p w:rsidR="00F83994" w:rsidRPr="0009115E" w:rsidRDefault="00F83994" w:rsidP="00F83994">
      <w:pPr>
        <w:spacing w:line="480" w:lineRule="auto"/>
        <w:jc w:val="both"/>
        <w:rPr>
          <w:sz w:val="24"/>
          <w:szCs w:val="24"/>
        </w:rPr>
      </w:pPr>
      <w:r w:rsidRPr="0009115E">
        <w:rPr>
          <w:sz w:val="24"/>
          <w:szCs w:val="24"/>
        </w:rPr>
        <w:t xml:space="preserve">Earth used as Dust and Dry Ground is proven in scripture. In In Genesis 3:19 mentions “By the sweat of Your face You shall eat bread, till You return to the ground, for out of it You were taken, for You are dust, and to dust You shall return.”   </w:t>
      </w:r>
    </w:p>
    <w:p w:rsidR="00F83994" w:rsidRPr="0009115E" w:rsidRDefault="00F83994" w:rsidP="00F83994">
      <w:pPr>
        <w:spacing w:line="480" w:lineRule="auto"/>
        <w:jc w:val="both"/>
        <w:rPr>
          <w:sz w:val="24"/>
          <w:szCs w:val="24"/>
        </w:rPr>
      </w:pPr>
      <w:r w:rsidRPr="0009115E">
        <w:rPr>
          <w:sz w:val="24"/>
          <w:szCs w:val="24"/>
        </w:rPr>
        <w:t>Earth used as Soil and Ground is proven in scripture. In 2</w:t>
      </w:r>
      <w:r w:rsidRPr="0009115E">
        <w:rPr>
          <w:sz w:val="24"/>
          <w:szCs w:val="24"/>
          <w:vertAlign w:val="superscript"/>
        </w:rPr>
        <w:t>nd</w:t>
      </w:r>
      <w:r w:rsidRPr="0009115E">
        <w:rPr>
          <w:sz w:val="24"/>
          <w:szCs w:val="24"/>
        </w:rPr>
        <w:t xml:space="preserve"> Kings 5:17 mentions “Then Naaman said, ‘If not, please let there be given to Your servant two mule loads of Earth, for from now on Your Servant will not offer burnt offering  or sacrifice to any God but the LORD.’” </w:t>
      </w:r>
    </w:p>
    <w:p w:rsidR="00F83994" w:rsidRPr="0009115E" w:rsidRDefault="00F83994" w:rsidP="00F83994">
      <w:pPr>
        <w:spacing w:line="480" w:lineRule="auto"/>
        <w:jc w:val="both"/>
        <w:rPr>
          <w:sz w:val="24"/>
          <w:szCs w:val="24"/>
        </w:rPr>
      </w:pPr>
      <w:r w:rsidRPr="0009115E">
        <w:rPr>
          <w:sz w:val="24"/>
          <w:szCs w:val="24"/>
        </w:rPr>
        <w:t xml:space="preserve">Earth used as a Picture of Pillars and Foundations is proven in scripture. In Job 9:6 tells us “…who shakes the Earth out of its place, and its pillars tremble.” In Psalms 75:3 states “When the Earth totters, and all its inhabitants, it is who keep steady its pillars. Selah.” In Psalms 104:5 mentions “He set the Earth on its foundations, so that it should never be moved.” In Proverbs 8:29 tells us “…when He assigned to the sea its limit, so that the waters might not transgress His command, when He marked out the foundations of the Earth.” In Isaiah 24:18 declares “He who flees at the sound of the terror shall fall into the pit, and He who climbs out of the pit shall be caught in the snare. For the windows of Heaven are opened, and the foundations of the Earth tremble.” In Jeremiah 31:37 mentions “Thus says the LORD (YAHWEH-JEHOVAH): ‘If the Heavens above can be measured (to know the size), and the foundations of the Earth below can be explored, then I will cast off all the offspring of Israel for all that they have done, declares the LORD.”  </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12: The Other Wrong Kinds of Earth in the Holy Bible</w:t>
      </w:r>
    </w:p>
    <w:p w:rsidR="00F83994" w:rsidRPr="0009115E" w:rsidRDefault="00F83994" w:rsidP="00F83994">
      <w:pPr>
        <w:spacing w:line="480" w:lineRule="auto"/>
        <w:jc w:val="both"/>
        <w:rPr>
          <w:sz w:val="24"/>
          <w:szCs w:val="24"/>
        </w:rPr>
      </w:pPr>
      <w:r w:rsidRPr="0009115E">
        <w:rPr>
          <w:sz w:val="24"/>
          <w:szCs w:val="24"/>
        </w:rPr>
        <w:t xml:space="preserve">Earth used as the Curse of Human Sexual Eros Love Sinfulness is proven in scripture. In Genesis 3:17-19 mentions “And to Adam He said, ‘because You have listened to the voice of Your Wife and have eaten of the tree of which I commanded You,’ ‘You shall not eat of it,’ ‘cursed is the ground because of You. In pain You shall eat of it all the days of Your life, thorns and thistles it shall bring forth for You, and You shall eat the plants of the field. By the sweat of Your face you shall eat bread, till you return to the ground, for out of it You were taken, for You are dust, and to dust You shall return.” In Genesis 4:8-12 declares “Cain spoke to Abel His Brother. And when they were in the field, Cain rose up against His Brother Abel and killed Him. Then the LORD said to Cain, ‘Where is Abel Your Brother?’ He said, ‘I do not know, am I My Brother’s Keeper?’ And the LORD said, ‘What have You done? The voice of Your Brother’s Blood is crying to Me from the ground. And now You are cursed from the ground, which has opened its mouth to receive Your Brother’s Blood from Your hand. When You work the ground, it shall no longer yield to You its strength. You shall be a fugitive and a wanderer (vagabond) on the Earth.” </w:t>
      </w:r>
    </w:p>
    <w:p w:rsidR="00F83994" w:rsidRPr="0009115E" w:rsidRDefault="00F83994" w:rsidP="00F83994">
      <w:pPr>
        <w:spacing w:line="480" w:lineRule="auto"/>
        <w:jc w:val="both"/>
        <w:rPr>
          <w:sz w:val="24"/>
          <w:szCs w:val="24"/>
        </w:rPr>
      </w:pPr>
      <w:r w:rsidRPr="0009115E">
        <w:rPr>
          <w:sz w:val="24"/>
          <w:szCs w:val="24"/>
        </w:rPr>
        <w:t>Earth used under the power of the Evil One is proven in scripture. In 1</w:t>
      </w:r>
      <w:r w:rsidRPr="0009115E">
        <w:rPr>
          <w:sz w:val="24"/>
          <w:szCs w:val="24"/>
          <w:vertAlign w:val="superscript"/>
        </w:rPr>
        <w:t>st</w:t>
      </w:r>
      <w:r w:rsidRPr="0009115E">
        <w:rPr>
          <w:sz w:val="24"/>
          <w:szCs w:val="24"/>
        </w:rPr>
        <w:t xml:space="preserve"> John 5:19 mentions “We know that We are from God, and the Whole World lies in the power of the Evil One.” In 2</w:t>
      </w:r>
      <w:r w:rsidRPr="0009115E">
        <w:rPr>
          <w:sz w:val="24"/>
          <w:szCs w:val="24"/>
          <w:vertAlign w:val="superscript"/>
        </w:rPr>
        <w:t>nd</w:t>
      </w:r>
      <w:r w:rsidRPr="0009115E">
        <w:rPr>
          <w:sz w:val="24"/>
          <w:szCs w:val="24"/>
        </w:rPr>
        <w:t xml:space="preserve"> Corinthians 4:3-4 says “But even if Our Gospel is veiled, it is veiled to those who are perishing, whose minds the God of This Age had blinded, who do not believe lest the light of the Gospel of the glory of Christ, who is the image of God, should shine on them.”   </w:t>
      </w:r>
    </w:p>
    <w:p w:rsidR="00F83994" w:rsidRPr="0009115E" w:rsidRDefault="00F83994" w:rsidP="00F83994">
      <w:pPr>
        <w:spacing w:line="480" w:lineRule="auto"/>
        <w:jc w:val="both"/>
        <w:rPr>
          <w:sz w:val="24"/>
          <w:szCs w:val="24"/>
        </w:rPr>
      </w:pPr>
      <w:r w:rsidRPr="0009115E">
        <w:rPr>
          <w:sz w:val="24"/>
          <w:szCs w:val="24"/>
        </w:rPr>
        <w:t xml:space="preserve">Earth used as Alienation or Fellowship from God is proven in scripture. In Ephesians 2:1-2 declares “And You were dead in trespasses and sins, in which You once walked, following the course of This World, following the Prince of the Air, the Spirit that is now at work in the Sons of Disobedience...” Also if a Person or Persons committed wickedness, the LORD would charge them from His land in Leviticus 26:1-46 &amp; Deuteronomy 28:1-68. </w:t>
      </w:r>
    </w:p>
    <w:p w:rsidR="00F83994" w:rsidRPr="0009115E" w:rsidRDefault="00F83994" w:rsidP="00F83994">
      <w:pPr>
        <w:spacing w:line="480" w:lineRule="auto"/>
        <w:jc w:val="both"/>
        <w:rPr>
          <w:sz w:val="24"/>
          <w:szCs w:val="24"/>
        </w:rPr>
      </w:pPr>
      <w:r w:rsidRPr="0009115E">
        <w:rPr>
          <w:sz w:val="24"/>
          <w:szCs w:val="24"/>
        </w:rPr>
        <w:t>Earth used as Natural Wisdom in Sexuality is proven in scripture. In 1</w:t>
      </w:r>
      <w:r w:rsidRPr="0009115E">
        <w:rPr>
          <w:sz w:val="24"/>
          <w:szCs w:val="24"/>
          <w:vertAlign w:val="superscript"/>
        </w:rPr>
        <w:t>st</w:t>
      </w:r>
      <w:r w:rsidRPr="0009115E">
        <w:rPr>
          <w:sz w:val="24"/>
          <w:szCs w:val="24"/>
        </w:rPr>
        <w:t xml:space="preserve"> Corinthians 1:20-21 says “Where is the One who is Wise? Where is the Scribe? Where is the Debater of This Age? Has not God made foolish the wisdom of the World? For since, in the Wisdom of God, the World did not know God through wisdom. It pleased God through the folly (Ignorance in Sexual Eros Love) of what We preach to save those who believe.”  </w:t>
      </w:r>
    </w:p>
    <w:p w:rsidR="00F83994" w:rsidRPr="0009115E" w:rsidRDefault="00F83994" w:rsidP="00F83994">
      <w:pPr>
        <w:spacing w:line="480" w:lineRule="auto"/>
        <w:jc w:val="both"/>
        <w:rPr>
          <w:sz w:val="24"/>
          <w:szCs w:val="24"/>
        </w:rPr>
      </w:pPr>
      <w:r w:rsidRPr="0009115E">
        <w:rPr>
          <w:sz w:val="24"/>
          <w:szCs w:val="24"/>
        </w:rPr>
        <w:t xml:space="preserve">Earth used as Bondage to Decay is proven in scripture. In Romans 8:19-23 declares “For the creation waits with eager longing for the revealing of the Sons of God. For the creation was subjected to futility, not willingly, but because of Him who subjected it, in hope that the creation itself will be set from bondage to corruption and obtain the freedom of the glory of the Children of God. For We know that the whole creation has been groaning together in the pains of Childbirth…And not only the creation, but We Ourselves, who have the first fruits of the Spirit, groan inwardly as We wait eagerly for adoption as Sons, the redemption of Our bodies.” </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13: What is Wind (Air)?</w:t>
      </w:r>
    </w:p>
    <w:p w:rsidR="00F83994" w:rsidRPr="0009115E" w:rsidRDefault="00F83994" w:rsidP="00F83994">
      <w:pPr>
        <w:spacing w:line="480" w:lineRule="auto"/>
        <w:jc w:val="both"/>
        <w:rPr>
          <w:sz w:val="24"/>
          <w:szCs w:val="24"/>
        </w:rPr>
      </w:pPr>
      <w:r w:rsidRPr="0009115E">
        <w:rPr>
          <w:sz w:val="24"/>
          <w:szCs w:val="24"/>
        </w:rPr>
        <w:t xml:space="preserve">The Definition of Wind (Air) is proven in scripture. Wind is one of the main things that influence the climates at low temperatures, medium temperatures or high temperatures. Winds can come in the four main directions: They are South, East, North and West. Also Winds can come 4 other directions: They are the Southeastern Wind Directions or SE Winds, Northeastern Wind Directions or NE Winds, Southwestern Directions or SW Winds and Northwestern Directions or NE Winds. A North Wind is normally associated with a cold front. A South Wind is normally associated with a hot front. A East Wind is normally associated with a dry front. A West Wind is normally associated with a Rain front.  </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 xml:space="preserve">Chapter 14: The Lord Yah’s Holy Wind (Air) concerning the </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Lord James in Mercy</w:t>
      </w:r>
    </w:p>
    <w:p w:rsidR="00F83994" w:rsidRPr="0009115E" w:rsidRDefault="00F83994" w:rsidP="00F83994">
      <w:pPr>
        <w:spacing w:line="480" w:lineRule="auto"/>
        <w:jc w:val="both"/>
        <w:rPr>
          <w:sz w:val="24"/>
          <w:szCs w:val="24"/>
        </w:rPr>
      </w:pPr>
      <w:r w:rsidRPr="0009115E">
        <w:rPr>
          <w:sz w:val="24"/>
          <w:szCs w:val="24"/>
        </w:rPr>
        <w:t xml:space="preserve">Wind used as Theophanies of God is proven in scripture. In Exodus 3:2 declares “And the Angel (Lord) of the LORD appeared to Him in a flame from the midst (mighty windy midst like Acts 2:1-4) of a bush. And behold, the bush was burning with fire, but the bush was not consumed.” </w:t>
      </w:r>
    </w:p>
    <w:p w:rsidR="00F83994" w:rsidRPr="0009115E" w:rsidRDefault="00F83994" w:rsidP="00F83994">
      <w:pPr>
        <w:spacing w:line="480" w:lineRule="auto"/>
        <w:jc w:val="both"/>
        <w:rPr>
          <w:sz w:val="24"/>
          <w:szCs w:val="24"/>
        </w:rPr>
      </w:pPr>
      <w:r w:rsidRPr="0009115E">
        <w:rPr>
          <w:sz w:val="24"/>
          <w:szCs w:val="24"/>
        </w:rPr>
        <w:t xml:space="preserve">Wind used in God’s Power as the Breath of God is proven in scripture. In Isaiah 40:7 declares “The grass withers, the flower fades when the breath of the LORD blows on it, surely the people are grass.” </w:t>
      </w:r>
    </w:p>
    <w:p w:rsidR="00F83994" w:rsidRPr="0009115E" w:rsidRDefault="00F83994" w:rsidP="00F83994">
      <w:pPr>
        <w:spacing w:line="480" w:lineRule="auto"/>
        <w:jc w:val="both"/>
        <w:rPr>
          <w:sz w:val="24"/>
          <w:szCs w:val="24"/>
        </w:rPr>
      </w:pPr>
      <w:r w:rsidRPr="0009115E">
        <w:rPr>
          <w:sz w:val="24"/>
          <w:szCs w:val="24"/>
        </w:rPr>
        <w:t xml:space="preserve">Wind used in God’s Providence is proven in scripture. In Psalms 107:25 says “For He commanded and raised the stormy wind, which lifted up the waves of the sea.” In Mark 4:41 declares “And they were filled with great fear and said to One Another, ‘Who then is this, that even the wind and the sea obey Him?” In Proverbs 30:4 mentions “Who has ascended to Heaven and come down? Who has gathered the wind in His fists? Who has wrapped up the waters in a garment? Who has established all the Ends of the Earth? What is His name (Father Stephen), and what is His Son’s name (Son Jesus)? Surely You know!” </w:t>
      </w:r>
    </w:p>
    <w:p w:rsidR="00F83994" w:rsidRPr="0009115E" w:rsidRDefault="00F83994" w:rsidP="00F83994">
      <w:pPr>
        <w:spacing w:line="480" w:lineRule="auto"/>
        <w:jc w:val="both"/>
        <w:rPr>
          <w:sz w:val="24"/>
          <w:szCs w:val="24"/>
        </w:rPr>
      </w:pPr>
      <w:r w:rsidRPr="0009115E">
        <w:rPr>
          <w:sz w:val="24"/>
          <w:szCs w:val="24"/>
        </w:rPr>
        <w:t xml:space="preserve">Wind used in God’s Creation is proven in scripture. In Amos 4:13 mentions “For behold, He who forms the mountains and created the wind, and declares to Man what is His thought. Who makes the morning darkness, and treads on the heights of the Earth—the LORD (YAH), the GOD of Hosts, is His name.” </w:t>
      </w:r>
    </w:p>
    <w:p w:rsidR="00F83994" w:rsidRPr="0009115E" w:rsidRDefault="00F83994" w:rsidP="00F83994">
      <w:pPr>
        <w:spacing w:line="480" w:lineRule="auto"/>
        <w:jc w:val="both"/>
        <w:rPr>
          <w:sz w:val="24"/>
          <w:szCs w:val="24"/>
        </w:rPr>
      </w:pPr>
      <w:r w:rsidRPr="0009115E">
        <w:rPr>
          <w:sz w:val="24"/>
          <w:szCs w:val="24"/>
        </w:rPr>
        <w:t xml:space="preserve">Wind used in God’s Purposes is proven in scripture. In Ezekiel 37:9 declares “Then He said to Me, ‘Prophesy to the breath, prophesy, Son of Man, and say to the breath. Thus says the LORD GOD: ‘Come from the four winds, O breath, and breathe on these slain, that they may live.’” In Genesis 1:2 states “the Earth was without form and void, and darkness was over the face of the deep, And the Spirit of God was hovering over the face of the waters.” </w:t>
      </w:r>
    </w:p>
    <w:p w:rsidR="00F83994" w:rsidRPr="0009115E" w:rsidRDefault="00F83994" w:rsidP="00F83994">
      <w:pPr>
        <w:spacing w:line="480" w:lineRule="auto"/>
        <w:jc w:val="both"/>
        <w:rPr>
          <w:sz w:val="24"/>
          <w:szCs w:val="24"/>
        </w:rPr>
      </w:pPr>
      <w:r w:rsidRPr="0009115E">
        <w:rPr>
          <w:sz w:val="24"/>
          <w:szCs w:val="24"/>
        </w:rPr>
        <w:t>Wind used as the Father Stephen of Rain is proven in scripture. In 1</w:t>
      </w:r>
      <w:r w:rsidRPr="0009115E">
        <w:rPr>
          <w:sz w:val="24"/>
          <w:szCs w:val="24"/>
          <w:vertAlign w:val="superscript"/>
        </w:rPr>
        <w:t>st</w:t>
      </w:r>
      <w:r w:rsidRPr="0009115E">
        <w:rPr>
          <w:sz w:val="24"/>
          <w:szCs w:val="24"/>
        </w:rPr>
        <w:t xml:space="preserve"> Kings 18:44-45 mentions “And at the seventh time He said, ‘Behold, a little cloud like a Man’s hand is rising from the sea,’ And He said, ‘Go up, say to Ahab, ‘Prepare your chariot and go down, lest the rain stop You.’ And in a little while the Heavens grew black with clouds and wind, and there was a great rain. And Ahab rode and went to Jezreel.” In Luke 12:54 declares “He also said to the crowds, ‘When You see a cloud rising in the west, You say at once, ‘A shower is coming.’ And so it happens.” </w:t>
      </w:r>
    </w:p>
    <w:p w:rsidR="00F83994" w:rsidRPr="0009115E" w:rsidRDefault="00F83994" w:rsidP="00F83994">
      <w:pPr>
        <w:spacing w:line="480" w:lineRule="auto"/>
        <w:jc w:val="both"/>
        <w:rPr>
          <w:sz w:val="24"/>
          <w:szCs w:val="24"/>
        </w:rPr>
      </w:pPr>
      <w:r w:rsidRPr="0009115E">
        <w:rPr>
          <w:sz w:val="24"/>
          <w:szCs w:val="24"/>
        </w:rPr>
        <w:t xml:space="preserve">Wind used as the Symbol of Nothingness is proven in scripture. In Isaiah 41:29 tell us “Behold, they are all a delusion, their works are nothing, and their metal images are empty wind.”   </w:t>
      </w:r>
    </w:p>
    <w:p w:rsidR="00F83994" w:rsidRPr="0009115E" w:rsidRDefault="00F83994" w:rsidP="00F83994">
      <w:pPr>
        <w:spacing w:line="480" w:lineRule="auto"/>
        <w:jc w:val="both"/>
        <w:rPr>
          <w:sz w:val="24"/>
          <w:szCs w:val="24"/>
        </w:rPr>
      </w:pPr>
      <w:r w:rsidRPr="0009115E">
        <w:rPr>
          <w:sz w:val="24"/>
          <w:szCs w:val="24"/>
        </w:rPr>
        <w:t xml:space="preserve">Wind used as the Spirit of God is proven in scripture. In John 3:8 says “The wind blows where it wishes, and You hear its sound, but You do not know where it comes from or where it goes. So it is with Everyone who is Born of the Spirit.” In Acts 2:2 mentions “And suddenly there came from Heaven a sound like a mighty rushing wind, and it filled the entire house where they were sitting.”   </w:t>
      </w:r>
    </w:p>
    <w:p w:rsidR="00F83994" w:rsidRPr="0009115E" w:rsidRDefault="00F83994" w:rsidP="00F83994">
      <w:pPr>
        <w:spacing w:line="480" w:lineRule="auto"/>
        <w:jc w:val="both"/>
        <w:rPr>
          <w:sz w:val="24"/>
          <w:szCs w:val="24"/>
        </w:rPr>
      </w:pPr>
      <w:r w:rsidRPr="0009115E">
        <w:rPr>
          <w:sz w:val="24"/>
          <w:szCs w:val="24"/>
        </w:rPr>
        <w:t xml:space="preserve">Wind used as the Lord Yah’s throne is proven in scripture. In Revelation 6:13-17 declares “And the stars of Heaven fell to the Earth, as a fig tree drops its late figs when it is shaken by a mighty wind. Then the sky receded as a scroll when it is rolled up, and every mountain and island was moved out of its place, and the Kings of the Earth, the Great Men, the Rich Men, the Commanders, the Mighty Men, hid themselves in the caves and in the rocks of the mountains. And said to the mountains and rocks, ‘Fall on Us and hide Us from the face of Him who sits on the throne and from the wrath of the Lamb! For the great day of His wrath has come. And who is able to stand?”    </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15: The Other Good Kinds of Wind (Air) in the Holy Bible</w:t>
      </w:r>
    </w:p>
    <w:p w:rsidR="00F83994" w:rsidRPr="0009115E" w:rsidRDefault="00F83994" w:rsidP="00F83994">
      <w:pPr>
        <w:spacing w:line="480" w:lineRule="auto"/>
        <w:jc w:val="both"/>
        <w:rPr>
          <w:sz w:val="24"/>
          <w:szCs w:val="24"/>
        </w:rPr>
      </w:pPr>
      <w:r w:rsidRPr="0009115E">
        <w:rPr>
          <w:sz w:val="24"/>
          <w:szCs w:val="24"/>
        </w:rPr>
        <w:t xml:space="preserve">Wind used in other Directions is proven in scripture. In Daniel 8:8 it states “Then the goat became exceedingly great, but when He was strong, the great horn was broken, and instead of it there came up four conspicuous horns toward the four winds of Heaven.” In Ezekiel 37:9 declares “Then He said to Me, ‘Prophesy to the breath, prophesy, Son of Man, and say to the breath, thus say the LORD GOD: ‘Come from the four winds, O breath, and breathe on those slain, that thy may live.” In Matthew 24:31 tells us “And He shall send out His Angels (Lord) with a loud trumpet call, and they will gather His elect from the four winds, form one end of Heaven to the other.” In Zechariah 2:6 it states “Up! Up! Flee from the land of the north, declares the LORD. For I have spread You abroad as the four winds of the Heavens, declares the LORD.” In Revelation 7:1 mentions “After this I saw four Angels (Lords) standing at the four corners of the Earth, holding back the four winds of the Earth, that no wind might blow on Earth or sea or against any tree.”  </w:t>
      </w:r>
    </w:p>
    <w:p w:rsidR="00F83994" w:rsidRPr="0009115E" w:rsidRDefault="00F83994" w:rsidP="00F83994">
      <w:pPr>
        <w:spacing w:line="480" w:lineRule="auto"/>
        <w:jc w:val="both"/>
        <w:rPr>
          <w:sz w:val="24"/>
          <w:szCs w:val="24"/>
        </w:rPr>
      </w:pPr>
      <w:r w:rsidRPr="0009115E">
        <w:rPr>
          <w:sz w:val="24"/>
          <w:szCs w:val="24"/>
        </w:rPr>
        <w:t xml:space="preserve">Wind used as Cold Weather with Rain is proven in scripture. In Proverbs 25:23 declares “The north wind brings forth rain, and a backbiting tongue (disrespectable tongue), angry looks.” In Job 37:9 it tells us “For its chamber comes the whirlwind, and cold from the scattering winds.” In Job 37:22 mentions “Out of the north comes golden splendor, God is clothed with awesome majesty.” </w:t>
      </w:r>
    </w:p>
    <w:p w:rsidR="00F83994" w:rsidRPr="0009115E" w:rsidRDefault="00F83994" w:rsidP="00F83994">
      <w:pPr>
        <w:spacing w:line="480" w:lineRule="auto"/>
        <w:jc w:val="both"/>
        <w:rPr>
          <w:sz w:val="24"/>
          <w:szCs w:val="24"/>
        </w:rPr>
      </w:pPr>
      <w:r w:rsidRPr="0009115E">
        <w:rPr>
          <w:sz w:val="24"/>
          <w:szCs w:val="24"/>
        </w:rPr>
        <w:t xml:space="preserve">Wind used as a Tempestuous Storm is proven in scripture. In Zechariah 9:14 declares “Then the LORD will appear over them, and His arrow will go forth like lightning, the LORD GOD will sound the trumpet and will march forth in the whirlwinds of the south.” In Isaiah 21:1 tells us “The oracle concerning the wilderness of the sea. As whirlwinds in the Negeb sweep on, it comes from the wilderness, from a terrible land.”   </w:t>
      </w:r>
    </w:p>
    <w:p w:rsidR="00F83994" w:rsidRPr="0009115E" w:rsidRDefault="00F83994" w:rsidP="00F83994">
      <w:pPr>
        <w:spacing w:line="480" w:lineRule="auto"/>
        <w:jc w:val="both"/>
        <w:rPr>
          <w:sz w:val="24"/>
          <w:szCs w:val="24"/>
        </w:rPr>
      </w:pPr>
      <w:r w:rsidRPr="0009115E">
        <w:rPr>
          <w:sz w:val="24"/>
          <w:szCs w:val="24"/>
        </w:rPr>
        <w:t xml:space="preserve">Wind used as Gentle is proven in scripture. In Acts 27:13 declares “Now the south wind blew gently, supposing that they had obtained their purpose, they weighed anchor and sailed along Crete, close to the shore.” </w:t>
      </w:r>
    </w:p>
    <w:p w:rsidR="00F83994" w:rsidRPr="0009115E" w:rsidRDefault="00F83994" w:rsidP="00F83994">
      <w:pPr>
        <w:spacing w:line="480" w:lineRule="auto"/>
        <w:jc w:val="both"/>
        <w:rPr>
          <w:sz w:val="24"/>
          <w:szCs w:val="24"/>
        </w:rPr>
      </w:pPr>
      <w:r w:rsidRPr="0009115E">
        <w:rPr>
          <w:sz w:val="24"/>
          <w:szCs w:val="24"/>
        </w:rPr>
        <w:t xml:space="preserve">Wind used as Hot and Desiccating is proven in scripture. In Luke 12:55 states “And when you see the south wind blowing, You say, ‘There will be scorching heat,’ and it happens.” In Job 37:16-17 mentions “Do You know the balancing of the clouds, the wondrous works of Him who is perfect in knowledge, You whose garments are hot when the Earth is still because of the south wind?” In Hosea 12:1 declares “Ephraim feeds in the wind and pursues the east wind all day long, they multiply falsehood and violence, they make a covenant with Assyria, and oil is carried to Egypt.” In Jeremiah 4:11 tells us “At that time it will be said to this people and to Jerusalem, ‘A hot wind from the bare heights in the desert toward the Daughter of My people, not to winnow or cleanse...” </w:t>
      </w:r>
    </w:p>
    <w:p w:rsidR="00F83994" w:rsidRPr="0009115E" w:rsidRDefault="00F83994" w:rsidP="00F83994">
      <w:pPr>
        <w:spacing w:line="480" w:lineRule="auto"/>
        <w:jc w:val="both"/>
        <w:rPr>
          <w:sz w:val="24"/>
          <w:szCs w:val="24"/>
        </w:rPr>
      </w:pPr>
      <w:r w:rsidRPr="0009115E">
        <w:rPr>
          <w:sz w:val="24"/>
          <w:szCs w:val="24"/>
        </w:rPr>
        <w:t xml:space="preserve">Wind used to destroy Grass &amp; Vegetation is proven in scripture. In Isaiah 40:6-8 declares “A voice says, ‘Cry!’ And I said, ‘What shall I cry?’ All flesh is grass and all its beauty is like the flower of the field. The grass withers, the flower fades when the breath of the LORD blows on it, surely the people is grass. The grass withers, the flower fades, but the Word of our God will stand forever.” In James 1:11 mentions “For the sun rises with its scorching heat and withers the grass, its flower falls, and its beauty perishes. So also will the Rich Man fade away in the midst of His pursuits.” In Psalms 103:16 tells us “…for the wind passes over it, and it is gone and its place knows it no more.” </w:t>
      </w:r>
    </w:p>
    <w:p w:rsidR="00F83994" w:rsidRPr="0009115E" w:rsidRDefault="00F83994" w:rsidP="00F83994">
      <w:pPr>
        <w:spacing w:line="480" w:lineRule="auto"/>
        <w:jc w:val="both"/>
        <w:rPr>
          <w:sz w:val="24"/>
          <w:szCs w:val="24"/>
        </w:rPr>
      </w:pPr>
      <w:r w:rsidRPr="0009115E">
        <w:rPr>
          <w:sz w:val="24"/>
          <w:szCs w:val="24"/>
        </w:rPr>
        <w:t xml:space="preserve">Wind used as Strong and Gusty is proven in scripture. In Exodus 14:21 states “Then Moses stretched out his hand over the sea, and the LORD drove the sea back by a strong east wind all night and made the sea dry land, and the waters were divided.” Jeremiah 18:17 declares “Like the east wind I will scatter then before the Enemy. I will show My back, not My face, in the day of their calamity.” In Job 27:21 mentions “The east wind lifts up and he is gone, it sweeps Him out of His place.” In Job 38:24 says “What is the way to the place where the light is distributed, or where the east wind is scattered upon the Earth?” </w:t>
      </w:r>
    </w:p>
    <w:p w:rsidR="00F83994" w:rsidRPr="0009115E" w:rsidRDefault="00F83994" w:rsidP="00F83994">
      <w:pPr>
        <w:spacing w:line="480" w:lineRule="auto"/>
        <w:jc w:val="both"/>
        <w:rPr>
          <w:sz w:val="24"/>
          <w:szCs w:val="24"/>
        </w:rPr>
      </w:pPr>
      <w:r w:rsidRPr="0009115E">
        <w:rPr>
          <w:sz w:val="24"/>
          <w:szCs w:val="24"/>
        </w:rPr>
        <w:t xml:space="preserve">Wind used as Dry in the Wilderness is proven in scripture. In Jeremiah 4:11 mentions “At that time it will be said to this people and to Jerusalem, ‘A hot wind from the bare heights in the desert toward the daughter of My people, not to winnow or cleanse.” In Jeremiah 13:24 states “I will scatter You like chaff driven by the wind from the desert.” In Job 1:19 tells us “…and behold, a great wind came across the wilderness and struck the four corners of the house, and it fell upon the young people, and they are dead, and I alone have escaped (barely escaped from destruction) to tell You.” </w:t>
      </w:r>
    </w:p>
    <w:p w:rsidR="00F83994" w:rsidRPr="0009115E" w:rsidRDefault="00F83994" w:rsidP="00F83994">
      <w:pPr>
        <w:spacing w:line="480" w:lineRule="auto"/>
        <w:jc w:val="both"/>
        <w:rPr>
          <w:sz w:val="24"/>
          <w:szCs w:val="24"/>
        </w:rPr>
      </w:pPr>
      <w:r w:rsidRPr="0009115E">
        <w:rPr>
          <w:sz w:val="24"/>
          <w:szCs w:val="24"/>
        </w:rPr>
        <w:t xml:space="preserve">Wind used as Scorching Heat is proven in scripture. In Jonah 4:8 declares “When the sun arose, God appointed a scorching east wind, and the sun beat down on the head of Jonah so that He was faint. And He asked that He might die and said, ‘It is better for Me to die than to live.” In Hosea 13:15 declares “Though He may flourish among His Brothers, the east wind, the wind of the LORD, shall come, rising from the wilderness, and His fountain shall dry up, His spring shall be parched, it shall strip His treasury of every precious thing.” In Ezekiel 17:10 mentions “Behold, it is planted, will it thrive? Will it not utterly wither when the east wind strikes it—wither away on the bed where it sprouted?” In Isaiah 27:8 says “Measure by measure, by exile You contended with them, He removed them with his fierce breath in the day of the east wind.” </w:t>
      </w:r>
    </w:p>
    <w:p w:rsidR="00F83994" w:rsidRPr="0009115E" w:rsidRDefault="00F83994" w:rsidP="00F83994">
      <w:pPr>
        <w:spacing w:line="480" w:lineRule="auto"/>
        <w:jc w:val="both"/>
        <w:rPr>
          <w:sz w:val="24"/>
          <w:szCs w:val="24"/>
        </w:rPr>
      </w:pPr>
      <w:r w:rsidRPr="0009115E">
        <w:rPr>
          <w:sz w:val="24"/>
          <w:szCs w:val="24"/>
        </w:rPr>
        <w:t>Wind used in Paul’s Shipwreck is proven in scripture. The typhonic storm is called the “</w:t>
      </w:r>
      <w:r w:rsidRPr="0009115E">
        <w:rPr>
          <w:b/>
          <w:sz w:val="24"/>
          <w:szCs w:val="24"/>
        </w:rPr>
        <w:t>Euroclydon</w:t>
      </w:r>
      <w:r w:rsidRPr="0009115E">
        <w:rPr>
          <w:sz w:val="24"/>
          <w:szCs w:val="24"/>
        </w:rPr>
        <w:t>” or “</w:t>
      </w:r>
      <w:r w:rsidRPr="0009115E">
        <w:rPr>
          <w:b/>
          <w:sz w:val="24"/>
          <w:szCs w:val="24"/>
        </w:rPr>
        <w:t>Euraquilon</w:t>
      </w:r>
      <w:r w:rsidRPr="0009115E">
        <w:rPr>
          <w:sz w:val="24"/>
          <w:szCs w:val="24"/>
        </w:rPr>
        <w:t xml:space="preserve">” meaning it was an east wind from the Greek word </w:t>
      </w:r>
      <w:r w:rsidRPr="0009115E">
        <w:rPr>
          <w:rFonts w:ascii="Abyssinica SIL" w:hAnsi="Abyssinica SIL"/>
          <w:b/>
          <w:i/>
          <w:sz w:val="24"/>
          <w:szCs w:val="24"/>
        </w:rPr>
        <w:t xml:space="preserve">euros </w:t>
      </w:r>
      <w:r w:rsidRPr="0009115E">
        <w:rPr>
          <w:sz w:val="24"/>
          <w:szCs w:val="24"/>
        </w:rPr>
        <w:t xml:space="preserve">and it was a north wind from the Latin word </w:t>
      </w:r>
      <w:r w:rsidRPr="0009115E">
        <w:rPr>
          <w:rFonts w:ascii="Abyssinica SIL" w:hAnsi="Abyssinica SIL"/>
          <w:b/>
          <w:i/>
          <w:sz w:val="24"/>
          <w:szCs w:val="24"/>
        </w:rPr>
        <w:t>aquilo</w:t>
      </w:r>
      <w:r w:rsidRPr="0009115E">
        <w:rPr>
          <w:sz w:val="24"/>
          <w:szCs w:val="24"/>
        </w:rPr>
        <w:t xml:space="preserve">. In Acts 27:14 declare “But soon a tempestuous wind, called the northeastern, struck down from the land (hit and landed hard on the land suddenly).”  </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16: The Wrong Kinds of Wind (Air) in the Holy Bible</w:t>
      </w:r>
    </w:p>
    <w:p w:rsidR="00F83994" w:rsidRPr="0009115E" w:rsidRDefault="00F83994" w:rsidP="00F83994">
      <w:pPr>
        <w:spacing w:line="480" w:lineRule="auto"/>
        <w:jc w:val="both"/>
        <w:rPr>
          <w:sz w:val="24"/>
          <w:szCs w:val="24"/>
        </w:rPr>
      </w:pPr>
      <w:r w:rsidRPr="0009115E">
        <w:rPr>
          <w:sz w:val="24"/>
          <w:szCs w:val="24"/>
        </w:rPr>
        <w:t>Wind used as the Prince of the Air in Sexual Eros Love is proven in scripture. In Job 2:4 mentions “So Satan (Satan is also known as the Devil, Old Serpent &amp; Great Red Dragon) answered the LORD (YAHWEH) and said, ‘Skin for skin! Yes, all that a Man has He will give for His life.” In Job 41:16 says “One is so near another that no air, come between them (sexual Eros Love Intercourse).” In Ephesians 2:2 declares “…in which You once walked according to the course of This World, according to the Prince of the Power of the Air (Wind), the Spirit who now works in the Sons of Disobedience.” This disobedience goes all the way back to the Garden of Eden, where Adam was disobedient to the LORD &amp; Eve was deceived about the situation who both ate from the tree of the knowledge of good and evil and then they knew they were naked and the LORD cursed the Serpent first, then the Woman and last the Man in Genesis 3:1-21. After this the Man and His Wife was cast out of the garden by the LORD’S command so that their sin would not become eternal in eating from the tree of life. Once they were cast out of the garden in the fallen state they were elevated in Sexual Eros Love Relations with One Another in Genesis 4:1.</w:t>
      </w:r>
    </w:p>
    <w:p w:rsidR="00F83994" w:rsidRPr="0009115E" w:rsidRDefault="00F83994" w:rsidP="00F83994">
      <w:pPr>
        <w:spacing w:line="480" w:lineRule="auto"/>
        <w:jc w:val="center"/>
        <w:rPr>
          <w:rFonts w:ascii="Abyssinica SIL" w:hAnsi="Abyssinica SIL"/>
          <w:b/>
          <w:sz w:val="24"/>
          <w:szCs w:val="24"/>
        </w:rPr>
      </w:pPr>
      <w:r w:rsidRPr="0009115E">
        <w:rPr>
          <w:rFonts w:ascii="Abyssinica SIL" w:hAnsi="Abyssinica SIL"/>
          <w:b/>
          <w:sz w:val="24"/>
          <w:szCs w:val="24"/>
        </w:rPr>
        <w:t>Chapter 17: The Lord Yah’s Rod of the Father Stephen our Lord</w:t>
      </w:r>
    </w:p>
    <w:p w:rsidR="00F83994" w:rsidRPr="0009115E" w:rsidRDefault="00F83994" w:rsidP="00F83994">
      <w:pPr>
        <w:spacing w:line="480" w:lineRule="auto"/>
        <w:jc w:val="both"/>
        <w:rPr>
          <w:sz w:val="24"/>
          <w:szCs w:val="24"/>
        </w:rPr>
      </w:pPr>
      <w:r w:rsidRPr="0009115E">
        <w:rPr>
          <w:sz w:val="24"/>
          <w:szCs w:val="24"/>
        </w:rPr>
        <w:t>The Lord Moses’ Rod of the Father Stephen our Lord is proven in scripture. The Rod of Moses given by the Father Stephen was called “</w:t>
      </w:r>
      <w:r w:rsidRPr="0009115E">
        <w:rPr>
          <w:b/>
          <w:sz w:val="24"/>
          <w:szCs w:val="24"/>
        </w:rPr>
        <w:t>Fire with Fire</w:t>
      </w:r>
      <w:r w:rsidRPr="0009115E">
        <w:rPr>
          <w:sz w:val="24"/>
          <w:szCs w:val="24"/>
        </w:rPr>
        <w:t>”, “</w:t>
      </w:r>
      <w:r w:rsidRPr="0009115E">
        <w:rPr>
          <w:b/>
          <w:sz w:val="24"/>
          <w:szCs w:val="24"/>
        </w:rPr>
        <w:t>Water with Water</w:t>
      </w:r>
      <w:r w:rsidRPr="0009115E">
        <w:rPr>
          <w:sz w:val="24"/>
          <w:szCs w:val="24"/>
        </w:rPr>
        <w:t>”, “</w:t>
      </w:r>
      <w:r w:rsidRPr="0009115E">
        <w:rPr>
          <w:b/>
          <w:sz w:val="24"/>
          <w:szCs w:val="24"/>
        </w:rPr>
        <w:t>Earth with Earth</w:t>
      </w:r>
      <w:r w:rsidRPr="0009115E">
        <w:rPr>
          <w:sz w:val="24"/>
          <w:szCs w:val="24"/>
        </w:rPr>
        <w:t>” and “</w:t>
      </w:r>
      <w:r w:rsidRPr="0009115E">
        <w:rPr>
          <w:b/>
          <w:sz w:val="24"/>
          <w:szCs w:val="24"/>
        </w:rPr>
        <w:t>Wind (Air) with Wind (Air)</w:t>
      </w:r>
      <w:r w:rsidRPr="0009115E">
        <w:rPr>
          <w:sz w:val="24"/>
          <w:szCs w:val="24"/>
        </w:rPr>
        <w:t>” concerning the 4 main elements in the Heavens and on earth. Israel was protected which is a form of “</w:t>
      </w:r>
      <w:r w:rsidRPr="0009115E">
        <w:rPr>
          <w:rFonts w:ascii="Abyssinica SIL" w:hAnsi="Abyssinica SIL"/>
          <w:b/>
          <w:sz w:val="24"/>
          <w:szCs w:val="24"/>
        </w:rPr>
        <w:t>Divine White Magic</w:t>
      </w:r>
      <w:r w:rsidRPr="0009115E">
        <w:rPr>
          <w:sz w:val="24"/>
          <w:szCs w:val="24"/>
        </w:rPr>
        <w:t>” that the Father Stephen our Lord used and Egypt was harmed or destroyed which is a form of “</w:t>
      </w:r>
      <w:r w:rsidRPr="0009115E">
        <w:rPr>
          <w:rFonts w:ascii="Abyssinica SIL" w:hAnsi="Abyssinica SIL"/>
          <w:b/>
          <w:sz w:val="24"/>
          <w:szCs w:val="24"/>
        </w:rPr>
        <w:t>Divine Black Magic</w:t>
      </w:r>
      <w:r w:rsidRPr="0009115E">
        <w:rPr>
          <w:sz w:val="24"/>
          <w:szCs w:val="24"/>
        </w:rPr>
        <w:t xml:space="preserve">” that the Father Stephen our Lord used. First, are the </w:t>
      </w:r>
      <w:r w:rsidRPr="0009115E">
        <w:rPr>
          <w:rFonts w:ascii="Abyssinica SIL" w:hAnsi="Abyssinica SIL"/>
          <w:b/>
          <w:sz w:val="24"/>
          <w:szCs w:val="24"/>
        </w:rPr>
        <w:t>2 Miraculous Signs</w:t>
      </w:r>
      <w:r w:rsidRPr="0009115E">
        <w:rPr>
          <w:sz w:val="24"/>
          <w:szCs w:val="24"/>
        </w:rPr>
        <w:t xml:space="preserve"> to turn the Rod into a Serpent &amp; grab by the Tail to become a Rod again &amp; to put His hand in His Cloak and it would turn Leprous &amp; then put His hand into his Cloak again and it would be totally Healed. This was done to prove and convince Israel that the LORD was with Him to deliver Israel. Next, is the 10 domineering miracles &amp; last of all the ultimate Red Sea Crossing declared in Exodus 3:1-14:31. Some scholars prove that the Rod of Moses was made out of Sapphire (a clear crystal to radiate the powers, like the crystal in the Heavenly New Jerusalem in Revelation 21:9-27). It would be very heavy to Moses, unless Moses was empowered also to carry it. Other scholars say the Rod came from the Mullein (Ash) Tree. Mullein is used as an herbal medicine used for warts, boils, carbuncles, chilblains, catarrhs, asthma, respiratory disorders, ear infections, frostbite, eczema, pulmonary diseases, bronchitis, hemorrhoids, cough, sore throat &amp; lung disease. It is active in many smoking blends. The Father Stephen empowered the Rod by extraordinary supreme authorities. The </w:t>
      </w:r>
      <w:r w:rsidRPr="0009115E">
        <w:rPr>
          <w:b/>
          <w:sz w:val="24"/>
          <w:szCs w:val="24"/>
        </w:rPr>
        <w:t>1</w:t>
      </w:r>
      <w:r w:rsidRPr="0009115E">
        <w:rPr>
          <w:b/>
          <w:sz w:val="24"/>
          <w:szCs w:val="24"/>
          <w:vertAlign w:val="superscript"/>
        </w:rPr>
        <w:t>st</w:t>
      </w:r>
      <w:r w:rsidRPr="0009115E">
        <w:rPr>
          <w:b/>
          <w:sz w:val="24"/>
          <w:szCs w:val="24"/>
        </w:rPr>
        <w:t xml:space="preserve"> plague</w:t>
      </w:r>
      <w:r w:rsidRPr="0009115E">
        <w:rPr>
          <w:sz w:val="24"/>
          <w:szCs w:val="24"/>
        </w:rPr>
        <w:t xml:space="preserve"> concerned the waters being turned to blood on </w:t>
      </w:r>
      <w:r w:rsidRPr="0009115E">
        <w:rPr>
          <w:b/>
          <w:sz w:val="24"/>
          <w:szCs w:val="24"/>
        </w:rPr>
        <w:t>Nisan</w:t>
      </w:r>
      <w:r w:rsidRPr="0009115E">
        <w:rPr>
          <w:sz w:val="24"/>
          <w:szCs w:val="24"/>
        </w:rPr>
        <w:t>, which is the month of March 21</w:t>
      </w:r>
      <w:r w:rsidRPr="0009115E">
        <w:rPr>
          <w:sz w:val="24"/>
          <w:szCs w:val="24"/>
          <w:vertAlign w:val="superscript"/>
        </w:rPr>
        <w:t>st</w:t>
      </w:r>
      <w:r w:rsidRPr="0009115E">
        <w:rPr>
          <w:sz w:val="24"/>
          <w:szCs w:val="24"/>
        </w:rPr>
        <w:t xml:space="preserve"> to April 21</w:t>
      </w:r>
      <w:r w:rsidRPr="0009115E">
        <w:rPr>
          <w:sz w:val="24"/>
          <w:szCs w:val="24"/>
          <w:vertAlign w:val="superscript"/>
        </w:rPr>
        <w:t>st</w:t>
      </w:r>
      <w:r w:rsidRPr="0009115E">
        <w:rPr>
          <w:sz w:val="24"/>
          <w:szCs w:val="24"/>
        </w:rPr>
        <w:t xml:space="preserve"> in Exodus 7:19. In this plague, the magicians also used their enchantments &amp; turned the water into blood. The </w:t>
      </w:r>
      <w:r w:rsidRPr="0009115E">
        <w:rPr>
          <w:b/>
          <w:sz w:val="24"/>
          <w:szCs w:val="24"/>
        </w:rPr>
        <w:t>2</w:t>
      </w:r>
      <w:r w:rsidRPr="0009115E">
        <w:rPr>
          <w:b/>
          <w:sz w:val="24"/>
          <w:szCs w:val="24"/>
          <w:vertAlign w:val="superscript"/>
        </w:rPr>
        <w:t>nd</w:t>
      </w:r>
      <w:r w:rsidRPr="0009115E">
        <w:rPr>
          <w:b/>
          <w:sz w:val="24"/>
          <w:szCs w:val="24"/>
        </w:rPr>
        <w:t xml:space="preserve"> plague</w:t>
      </w:r>
      <w:r w:rsidRPr="0009115E">
        <w:rPr>
          <w:sz w:val="24"/>
          <w:szCs w:val="24"/>
        </w:rPr>
        <w:t xml:space="preserve"> concerned frogs on </w:t>
      </w:r>
      <w:r w:rsidRPr="0009115E">
        <w:rPr>
          <w:b/>
          <w:sz w:val="24"/>
          <w:szCs w:val="24"/>
        </w:rPr>
        <w:t>Ab</w:t>
      </w:r>
      <w:r w:rsidRPr="0009115E">
        <w:rPr>
          <w:sz w:val="24"/>
          <w:szCs w:val="24"/>
        </w:rPr>
        <w:t>, which is the month of July 21</w:t>
      </w:r>
      <w:r w:rsidRPr="0009115E">
        <w:rPr>
          <w:sz w:val="24"/>
          <w:szCs w:val="24"/>
          <w:vertAlign w:val="superscript"/>
        </w:rPr>
        <w:t>st</w:t>
      </w:r>
      <w:r w:rsidRPr="0009115E">
        <w:rPr>
          <w:sz w:val="24"/>
          <w:szCs w:val="24"/>
        </w:rPr>
        <w:t xml:space="preserve"> to August 21</w:t>
      </w:r>
      <w:r w:rsidRPr="0009115E">
        <w:rPr>
          <w:sz w:val="24"/>
          <w:szCs w:val="24"/>
          <w:vertAlign w:val="superscript"/>
        </w:rPr>
        <w:t>st</w:t>
      </w:r>
      <w:r w:rsidRPr="0009115E">
        <w:rPr>
          <w:sz w:val="24"/>
          <w:szCs w:val="24"/>
        </w:rPr>
        <w:t xml:space="preserve"> in Exodus 8:2. In this plague the magicians used their enchantments and brought forth frogs. In these two plagues the LORD in His will used the opposition to protect Israel &amp; it backfired on the Egyptians. The </w:t>
      </w:r>
      <w:r w:rsidRPr="0009115E">
        <w:rPr>
          <w:b/>
          <w:sz w:val="24"/>
          <w:szCs w:val="24"/>
        </w:rPr>
        <w:t>3</w:t>
      </w:r>
      <w:r w:rsidRPr="0009115E">
        <w:rPr>
          <w:b/>
          <w:sz w:val="24"/>
          <w:szCs w:val="24"/>
          <w:vertAlign w:val="superscript"/>
        </w:rPr>
        <w:t>rd</w:t>
      </w:r>
      <w:r w:rsidRPr="0009115E">
        <w:rPr>
          <w:b/>
          <w:sz w:val="24"/>
          <w:szCs w:val="24"/>
        </w:rPr>
        <w:t xml:space="preserve"> plague </w:t>
      </w:r>
      <w:r w:rsidRPr="0009115E">
        <w:rPr>
          <w:sz w:val="24"/>
          <w:szCs w:val="24"/>
        </w:rPr>
        <w:t xml:space="preserve">concerned lice on </w:t>
      </w:r>
      <w:r w:rsidRPr="0009115E">
        <w:rPr>
          <w:b/>
          <w:sz w:val="24"/>
          <w:szCs w:val="24"/>
        </w:rPr>
        <w:t>Elul</w:t>
      </w:r>
      <w:r w:rsidRPr="0009115E">
        <w:rPr>
          <w:sz w:val="24"/>
          <w:szCs w:val="24"/>
        </w:rPr>
        <w:t>, which is the month of August 21</w:t>
      </w:r>
      <w:r w:rsidRPr="0009115E">
        <w:rPr>
          <w:sz w:val="24"/>
          <w:szCs w:val="24"/>
          <w:vertAlign w:val="superscript"/>
        </w:rPr>
        <w:t>st</w:t>
      </w:r>
      <w:r w:rsidRPr="0009115E">
        <w:rPr>
          <w:sz w:val="24"/>
          <w:szCs w:val="24"/>
        </w:rPr>
        <w:t xml:space="preserve"> to September 21</w:t>
      </w:r>
      <w:r w:rsidRPr="0009115E">
        <w:rPr>
          <w:sz w:val="24"/>
          <w:szCs w:val="24"/>
          <w:vertAlign w:val="superscript"/>
        </w:rPr>
        <w:t>st</w:t>
      </w:r>
      <w:r w:rsidRPr="0009115E">
        <w:rPr>
          <w:sz w:val="24"/>
          <w:szCs w:val="24"/>
        </w:rPr>
        <w:t xml:space="preserve"> in Exodus 8:16. In this plague the magicians tried to use their enchantments to bring forth lice but could not because this was the “</w:t>
      </w:r>
      <w:r w:rsidRPr="0009115E">
        <w:rPr>
          <w:b/>
          <w:sz w:val="24"/>
          <w:szCs w:val="24"/>
        </w:rPr>
        <w:t>Finger of God</w:t>
      </w:r>
      <w:r w:rsidRPr="0009115E">
        <w:rPr>
          <w:sz w:val="24"/>
          <w:szCs w:val="24"/>
        </w:rPr>
        <w:t xml:space="preserve">” &amp; the Beginning of the Kingdom of God. The </w:t>
      </w:r>
      <w:r w:rsidRPr="0009115E">
        <w:rPr>
          <w:b/>
          <w:sz w:val="24"/>
          <w:szCs w:val="24"/>
        </w:rPr>
        <w:t>4</w:t>
      </w:r>
      <w:r w:rsidRPr="0009115E">
        <w:rPr>
          <w:b/>
          <w:sz w:val="24"/>
          <w:szCs w:val="24"/>
          <w:vertAlign w:val="superscript"/>
        </w:rPr>
        <w:t>th</w:t>
      </w:r>
      <w:r w:rsidRPr="0009115E">
        <w:rPr>
          <w:b/>
          <w:sz w:val="24"/>
          <w:szCs w:val="24"/>
        </w:rPr>
        <w:t xml:space="preserve"> plague</w:t>
      </w:r>
      <w:r w:rsidRPr="0009115E">
        <w:rPr>
          <w:sz w:val="24"/>
          <w:szCs w:val="24"/>
        </w:rPr>
        <w:t xml:space="preserve"> concerned flies on </w:t>
      </w:r>
      <w:r w:rsidRPr="0009115E">
        <w:rPr>
          <w:b/>
          <w:sz w:val="24"/>
          <w:szCs w:val="24"/>
        </w:rPr>
        <w:t>Tishri</w:t>
      </w:r>
      <w:r w:rsidRPr="0009115E">
        <w:rPr>
          <w:sz w:val="24"/>
          <w:szCs w:val="24"/>
        </w:rPr>
        <w:t>, which is the month of September 21</w:t>
      </w:r>
      <w:r w:rsidRPr="0009115E">
        <w:rPr>
          <w:sz w:val="24"/>
          <w:szCs w:val="24"/>
          <w:vertAlign w:val="superscript"/>
        </w:rPr>
        <w:t>st</w:t>
      </w:r>
      <w:r w:rsidRPr="0009115E">
        <w:rPr>
          <w:sz w:val="24"/>
          <w:szCs w:val="24"/>
        </w:rPr>
        <w:t xml:space="preserve"> to October 21</w:t>
      </w:r>
      <w:r w:rsidRPr="0009115E">
        <w:rPr>
          <w:sz w:val="24"/>
          <w:szCs w:val="24"/>
          <w:vertAlign w:val="superscript"/>
        </w:rPr>
        <w:t>st</w:t>
      </w:r>
      <w:r w:rsidRPr="0009115E">
        <w:rPr>
          <w:sz w:val="24"/>
          <w:szCs w:val="24"/>
        </w:rPr>
        <w:t xml:space="preserve"> in Exodus 8:24. In this plague the magicians had no power. The </w:t>
      </w:r>
      <w:r w:rsidRPr="0009115E">
        <w:rPr>
          <w:b/>
          <w:sz w:val="24"/>
          <w:szCs w:val="24"/>
        </w:rPr>
        <w:t>5</w:t>
      </w:r>
      <w:r w:rsidRPr="0009115E">
        <w:rPr>
          <w:b/>
          <w:sz w:val="24"/>
          <w:szCs w:val="24"/>
          <w:vertAlign w:val="superscript"/>
        </w:rPr>
        <w:t>th</w:t>
      </w:r>
      <w:r w:rsidRPr="0009115E">
        <w:rPr>
          <w:b/>
          <w:sz w:val="24"/>
          <w:szCs w:val="24"/>
        </w:rPr>
        <w:t xml:space="preserve"> plague </w:t>
      </w:r>
      <w:r w:rsidRPr="0009115E">
        <w:rPr>
          <w:sz w:val="24"/>
          <w:szCs w:val="24"/>
        </w:rPr>
        <w:t xml:space="preserve">concerned cattle diseased on </w:t>
      </w:r>
      <w:r w:rsidRPr="0009115E">
        <w:rPr>
          <w:b/>
          <w:sz w:val="24"/>
          <w:szCs w:val="24"/>
        </w:rPr>
        <w:t>Cheshvan (Heshvan)</w:t>
      </w:r>
      <w:r w:rsidRPr="0009115E">
        <w:rPr>
          <w:sz w:val="24"/>
          <w:szCs w:val="24"/>
        </w:rPr>
        <w:t>, which is the month of October 21</w:t>
      </w:r>
      <w:r w:rsidRPr="0009115E">
        <w:rPr>
          <w:sz w:val="24"/>
          <w:szCs w:val="24"/>
          <w:vertAlign w:val="superscript"/>
        </w:rPr>
        <w:t>st</w:t>
      </w:r>
      <w:r w:rsidRPr="0009115E">
        <w:rPr>
          <w:sz w:val="24"/>
          <w:szCs w:val="24"/>
        </w:rPr>
        <w:t xml:space="preserve"> to November 21</w:t>
      </w:r>
      <w:r w:rsidRPr="0009115E">
        <w:rPr>
          <w:sz w:val="24"/>
          <w:szCs w:val="24"/>
          <w:vertAlign w:val="superscript"/>
        </w:rPr>
        <w:t>st</w:t>
      </w:r>
      <w:r w:rsidRPr="0009115E">
        <w:rPr>
          <w:sz w:val="24"/>
          <w:szCs w:val="24"/>
        </w:rPr>
        <w:t xml:space="preserve"> in Exodus 9:3. In this plague the magicians had no power. The </w:t>
      </w:r>
      <w:r w:rsidRPr="0009115E">
        <w:rPr>
          <w:b/>
          <w:sz w:val="24"/>
          <w:szCs w:val="24"/>
        </w:rPr>
        <w:t>6</w:t>
      </w:r>
      <w:r w:rsidRPr="0009115E">
        <w:rPr>
          <w:b/>
          <w:sz w:val="24"/>
          <w:szCs w:val="24"/>
          <w:vertAlign w:val="superscript"/>
        </w:rPr>
        <w:t>th</w:t>
      </w:r>
      <w:r w:rsidRPr="0009115E">
        <w:rPr>
          <w:b/>
          <w:sz w:val="24"/>
          <w:szCs w:val="24"/>
        </w:rPr>
        <w:t xml:space="preserve"> plague</w:t>
      </w:r>
      <w:r w:rsidRPr="0009115E">
        <w:rPr>
          <w:sz w:val="24"/>
          <w:szCs w:val="24"/>
        </w:rPr>
        <w:t xml:space="preserve"> concerned boils on </w:t>
      </w:r>
      <w:r w:rsidRPr="0009115E">
        <w:rPr>
          <w:b/>
          <w:sz w:val="24"/>
          <w:szCs w:val="24"/>
        </w:rPr>
        <w:t>Kislev (Chislev)</w:t>
      </w:r>
      <w:r w:rsidRPr="0009115E">
        <w:rPr>
          <w:sz w:val="24"/>
          <w:szCs w:val="24"/>
        </w:rPr>
        <w:t>, which is the month of November 21</w:t>
      </w:r>
      <w:r w:rsidRPr="0009115E">
        <w:rPr>
          <w:sz w:val="24"/>
          <w:szCs w:val="24"/>
          <w:vertAlign w:val="superscript"/>
        </w:rPr>
        <w:t>st</w:t>
      </w:r>
      <w:r w:rsidRPr="0009115E">
        <w:rPr>
          <w:sz w:val="24"/>
          <w:szCs w:val="24"/>
        </w:rPr>
        <w:t xml:space="preserve"> to December 21</w:t>
      </w:r>
      <w:r w:rsidRPr="0009115E">
        <w:rPr>
          <w:sz w:val="24"/>
          <w:szCs w:val="24"/>
          <w:vertAlign w:val="superscript"/>
        </w:rPr>
        <w:t>st</w:t>
      </w:r>
      <w:r w:rsidRPr="0009115E">
        <w:rPr>
          <w:sz w:val="24"/>
          <w:szCs w:val="24"/>
        </w:rPr>
        <w:t xml:space="preserve"> in Exodus 9:9. In this plague the magicians had no power. The </w:t>
      </w:r>
      <w:r w:rsidRPr="0009115E">
        <w:rPr>
          <w:b/>
          <w:sz w:val="24"/>
          <w:szCs w:val="24"/>
        </w:rPr>
        <w:t>7</w:t>
      </w:r>
      <w:r w:rsidRPr="0009115E">
        <w:rPr>
          <w:b/>
          <w:sz w:val="24"/>
          <w:szCs w:val="24"/>
          <w:vertAlign w:val="superscript"/>
        </w:rPr>
        <w:t>th</w:t>
      </w:r>
      <w:r w:rsidRPr="0009115E">
        <w:rPr>
          <w:b/>
          <w:sz w:val="24"/>
          <w:szCs w:val="24"/>
        </w:rPr>
        <w:t xml:space="preserve"> plague</w:t>
      </w:r>
      <w:r w:rsidRPr="0009115E">
        <w:rPr>
          <w:sz w:val="24"/>
          <w:szCs w:val="24"/>
        </w:rPr>
        <w:t xml:space="preserve"> concerned hail and fire on </w:t>
      </w:r>
      <w:r w:rsidRPr="0009115E">
        <w:rPr>
          <w:b/>
          <w:sz w:val="24"/>
          <w:szCs w:val="24"/>
        </w:rPr>
        <w:t>Tevet (Tebeth)</w:t>
      </w:r>
      <w:r w:rsidRPr="0009115E">
        <w:rPr>
          <w:sz w:val="24"/>
          <w:szCs w:val="24"/>
        </w:rPr>
        <w:t>, which is the month of December 21</w:t>
      </w:r>
      <w:r w:rsidRPr="0009115E">
        <w:rPr>
          <w:sz w:val="24"/>
          <w:szCs w:val="24"/>
          <w:vertAlign w:val="superscript"/>
        </w:rPr>
        <w:t>st</w:t>
      </w:r>
      <w:r w:rsidRPr="0009115E">
        <w:rPr>
          <w:sz w:val="24"/>
          <w:szCs w:val="24"/>
        </w:rPr>
        <w:t xml:space="preserve"> to January 21</w:t>
      </w:r>
      <w:r w:rsidRPr="0009115E">
        <w:rPr>
          <w:sz w:val="24"/>
          <w:szCs w:val="24"/>
          <w:vertAlign w:val="superscript"/>
        </w:rPr>
        <w:t>st</w:t>
      </w:r>
      <w:r w:rsidRPr="0009115E">
        <w:rPr>
          <w:sz w:val="24"/>
          <w:szCs w:val="24"/>
        </w:rPr>
        <w:t xml:space="preserve"> in Exodus 9:24. In this plague the magicians had no power. The </w:t>
      </w:r>
      <w:r w:rsidRPr="0009115E">
        <w:rPr>
          <w:b/>
          <w:sz w:val="24"/>
          <w:szCs w:val="24"/>
        </w:rPr>
        <w:t>8</w:t>
      </w:r>
      <w:r w:rsidRPr="0009115E">
        <w:rPr>
          <w:b/>
          <w:sz w:val="24"/>
          <w:szCs w:val="24"/>
          <w:vertAlign w:val="superscript"/>
        </w:rPr>
        <w:t>th</w:t>
      </w:r>
      <w:r w:rsidRPr="0009115E">
        <w:rPr>
          <w:b/>
          <w:sz w:val="24"/>
          <w:szCs w:val="24"/>
        </w:rPr>
        <w:t xml:space="preserve"> plague</w:t>
      </w:r>
      <w:r w:rsidRPr="0009115E">
        <w:rPr>
          <w:sz w:val="24"/>
          <w:szCs w:val="24"/>
        </w:rPr>
        <w:t xml:space="preserve"> concerned locusts on </w:t>
      </w:r>
      <w:r w:rsidRPr="0009115E">
        <w:rPr>
          <w:b/>
          <w:sz w:val="24"/>
          <w:szCs w:val="24"/>
        </w:rPr>
        <w:t>Shevat (Shebat)</w:t>
      </w:r>
      <w:r w:rsidRPr="0009115E">
        <w:rPr>
          <w:sz w:val="24"/>
          <w:szCs w:val="24"/>
        </w:rPr>
        <w:t>, which is the month of January 21</w:t>
      </w:r>
      <w:r w:rsidRPr="0009115E">
        <w:rPr>
          <w:sz w:val="24"/>
          <w:szCs w:val="24"/>
          <w:vertAlign w:val="superscript"/>
        </w:rPr>
        <w:t>st</w:t>
      </w:r>
      <w:r w:rsidRPr="0009115E">
        <w:rPr>
          <w:sz w:val="24"/>
          <w:szCs w:val="24"/>
        </w:rPr>
        <w:t xml:space="preserve"> to February 21</w:t>
      </w:r>
      <w:r w:rsidRPr="0009115E">
        <w:rPr>
          <w:sz w:val="24"/>
          <w:szCs w:val="24"/>
          <w:vertAlign w:val="superscript"/>
        </w:rPr>
        <w:t>st</w:t>
      </w:r>
      <w:r w:rsidRPr="0009115E">
        <w:rPr>
          <w:sz w:val="24"/>
          <w:szCs w:val="24"/>
        </w:rPr>
        <w:t xml:space="preserve"> in Exodus 10:4. In this plague the magicians had no power. The </w:t>
      </w:r>
      <w:r w:rsidRPr="0009115E">
        <w:rPr>
          <w:b/>
          <w:sz w:val="24"/>
          <w:szCs w:val="24"/>
        </w:rPr>
        <w:t>9</w:t>
      </w:r>
      <w:r w:rsidRPr="0009115E">
        <w:rPr>
          <w:b/>
          <w:sz w:val="24"/>
          <w:szCs w:val="24"/>
          <w:vertAlign w:val="superscript"/>
        </w:rPr>
        <w:t>th</w:t>
      </w:r>
      <w:r w:rsidRPr="0009115E">
        <w:rPr>
          <w:b/>
          <w:sz w:val="24"/>
          <w:szCs w:val="24"/>
        </w:rPr>
        <w:t xml:space="preserve"> plague</w:t>
      </w:r>
      <w:r w:rsidRPr="0009115E">
        <w:rPr>
          <w:sz w:val="24"/>
          <w:szCs w:val="24"/>
        </w:rPr>
        <w:t xml:space="preserve"> concerned darkness on </w:t>
      </w:r>
      <w:r w:rsidRPr="0009115E">
        <w:rPr>
          <w:b/>
          <w:sz w:val="24"/>
          <w:szCs w:val="24"/>
        </w:rPr>
        <w:t>Adar</w:t>
      </w:r>
      <w:r w:rsidRPr="0009115E">
        <w:rPr>
          <w:sz w:val="24"/>
          <w:szCs w:val="24"/>
        </w:rPr>
        <w:t>, which is the month of February 21</w:t>
      </w:r>
      <w:r w:rsidRPr="0009115E">
        <w:rPr>
          <w:sz w:val="24"/>
          <w:szCs w:val="24"/>
          <w:vertAlign w:val="superscript"/>
        </w:rPr>
        <w:t>st</w:t>
      </w:r>
      <w:r w:rsidRPr="0009115E">
        <w:rPr>
          <w:sz w:val="24"/>
          <w:szCs w:val="24"/>
        </w:rPr>
        <w:t xml:space="preserve"> to March 21</w:t>
      </w:r>
      <w:r w:rsidRPr="0009115E">
        <w:rPr>
          <w:sz w:val="24"/>
          <w:szCs w:val="24"/>
          <w:vertAlign w:val="superscript"/>
        </w:rPr>
        <w:t>st</w:t>
      </w:r>
      <w:r w:rsidRPr="0009115E">
        <w:rPr>
          <w:sz w:val="24"/>
          <w:szCs w:val="24"/>
        </w:rPr>
        <w:t xml:space="preserve"> in Exodus 10:21. In this plague the magicians had no power. The </w:t>
      </w:r>
      <w:r w:rsidRPr="0009115E">
        <w:rPr>
          <w:b/>
          <w:sz w:val="24"/>
          <w:szCs w:val="24"/>
        </w:rPr>
        <w:t>10</w:t>
      </w:r>
      <w:r w:rsidRPr="0009115E">
        <w:rPr>
          <w:b/>
          <w:sz w:val="24"/>
          <w:szCs w:val="24"/>
          <w:vertAlign w:val="superscript"/>
        </w:rPr>
        <w:t>th</w:t>
      </w:r>
      <w:r w:rsidRPr="0009115E">
        <w:rPr>
          <w:b/>
          <w:sz w:val="24"/>
          <w:szCs w:val="24"/>
        </w:rPr>
        <w:t xml:space="preserve"> plague</w:t>
      </w:r>
      <w:r w:rsidRPr="0009115E">
        <w:rPr>
          <w:sz w:val="24"/>
          <w:szCs w:val="24"/>
        </w:rPr>
        <w:t xml:space="preserve"> concerned the death of the firstborn at 12:00 Midnight on </w:t>
      </w:r>
      <w:r w:rsidRPr="0009115E">
        <w:rPr>
          <w:b/>
          <w:sz w:val="24"/>
          <w:szCs w:val="24"/>
        </w:rPr>
        <w:t>Nisan</w:t>
      </w:r>
      <w:r w:rsidRPr="0009115E">
        <w:rPr>
          <w:sz w:val="24"/>
          <w:szCs w:val="24"/>
        </w:rPr>
        <w:t>, which is the month of March 21</w:t>
      </w:r>
      <w:r w:rsidRPr="0009115E">
        <w:rPr>
          <w:sz w:val="24"/>
          <w:szCs w:val="24"/>
          <w:vertAlign w:val="superscript"/>
        </w:rPr>
        <w:t>st</w:t>
      </w:r>
      <w:r w:rsidRPr="0009115E">
        <w:rPr>
          <w:sz w:val="24"/>
          <w:szCs w:val="24"/>
        </w:rPr>
        <w:t xml:space="preserve"> to April 21</w:t>
      </w:r>
      <w:r w:rsidRPr="0009115E">
        <w:rPr>
          <w:sz w:val="24"/>
          <w:szCs w:val="24"/>
          <w:vertAlign w:val="superscript"/>
        </w:rPr>
        <w:t>st</w:t>
      </w:r>
      <w:r w:rsidRPr="0009115E">
        <w:rPr>
          <w:sz w:val="24"/>
          <w:szCs w:val="24"/>
        </w:rPr>
        <w:t xml:space="preserve"> in Exodus 11:1-10; 12:29-30. In this plague the magicians had no power. The 2 magicians that resisted Moses were named </w:t>
      </w:r>
      <w:r w:rsidRPr="0009115E">
        <w:rPr>
          <w:b/>
          <w:sz w:val="24"/>
          <w:szCs w:val="24"/>
        </w:rPr>
        <w:t xml:space="preserve">Jannes </w:t>
      </w:r>
      <w:r w:rsidRPr="0009115E">
        <w:rPr>
          <w:sz w:val="24"/>
          <w:szCs w:val="24"/>
        </w:rPr>
        <w:t xml:space="preserve">(Johanai, Iannes &amp; Janis) &amp; </w:t>
      </w:r>
      <w:r w:rsidRPr="0009115E">
        <w:rPr>
          <w:b/>
          <w:sz w:val="24"/>
          <w:szCs w:val="24"/>
        </w:rPr>
        <w:t xml:space="preserve">Jambres </w:t>
      </w:r>
      <w:r w:rsidRPr="0009115E">
        <w:rPr>
          <w:sz w:val="24"/>
          <w:szCs w:val="24"/>
        </w:rPr>
        <w:t>(Mamre &amp; Mambres) in 2</w:t>
      </w:r>
      <w:r w:rsidRPr="0009115E">
        <w:rPr>
          <w:sz w:val="24"/>
          <w:szCs w:val="24"/>
          <w:vertAlign w:val="superscript"/>
        </w:rPr>
        <w:t>nd</w:t>
      </w:r>
      <w:r w:rsidRPr="0009115E">
        <w:rPr>
          <w:sz w:val="24"/>
          <w:szCs w:val="24"/>
        </w:rPr>
        <w:t xml:space="preserve"> Timothy 3:8-9.  On the Rod the inscription is </w:t>
      </w:r>
      <w:r w:rsidRPr="0009115E">
        <w:rPr>
          <w:rFonts w:ascii="Abyssinica SIL" w:hAnsi="Abyssinica SIL"/>
          <w:b/>
          <w:sz w:val="24"/>
          <w:szCs w:val="24"/>
        </w:rPr>
        <w:t>Yahweh</w:t>
      </w:r>
      <w:r w:rsidRPr="0009115E">
        <w:rPr>
          <w:sz w:val="24"/>
          <w:szCs w:val="24"/>
        </w:rPr>
        <w:t xml:space="preserve"> or by pious Jews “</w:t>
      </w:r>
      <w:r w:rsidRPr="0009115E">
        <w:rPr>
          <w:rFonts w:ascii="Abyssinica SIL" w:hAnsi="Abyssinica SIL"/>
          <w:b/>
          <w:sz w:val="24"/>
          <w:szCs w:val="24"/>
        </w:rPr>
        <w:t>Ha Shem</w:t>
      </w:r>
      <w:r w:rsidRPr="0009115E">
        <w:rPr>
          <w:sz w:val="24"/>
          <w:szCs w:val="24"/>
        </w:rPr>
        <w:t>” (</w:t>
      </w:r>
      <w:r w:rsidRPr="0009115E">
        <w:rPr>
          <w:rFonts w:ascii="Abyssinica SIL" w:hAnsi="Abyssinica SIL"/>
          <w:b/>
          <w:sz w:val="24"/>
          <w:szCs w:val="24"/>
        </w:rPr>
        <w:t>The Name</w:t>
      </w:r>
      <w:r w:rsidRPr="0009115E">
        <w:rPr>
          <w:sz w:val="24"/>
          <w:szCs w:val="24"/>
        </w:rPr>
        <w:t xml:space="preserve">) in </w:t>
      </w:r>
      <w:r w:rsidRPr="0009115E">
        <w:rPr>
          <w:b/>
          <w:sz w:val="24"/>
          <w:szCs w:val="24"/>
        </w:rPr>
        <w:t>Tammuz</w:t>
      </w:r>
      <w:r w:rsidRPr="0009115E">
        <w:rPr>
          <w:sz w:val="24"/>
          <w:szCs w:val="24"/>
        </w:rPr>
        <w:t xml:space="preserve"> in the month from June 21</w:t>
      </w:r>
      <w:r w:rsidRPr="0009115E">
        <w:rPr>
          <w:sz w:val="24"/>
          <w:szCs w:val="24"/>
          <w:vertAlign w:val="superscript"/>
        </w:rPr>
        <w:t>st</w:t>
      </w:r>
      <w:r w:rsidRPr="0009115E">
        <w:rPr>
          <w:sz w:val="24"/>
          <w:szCs w:val="24"/>
        </w:rPr>
        <w:t xml:space="preserve"> to July 21</w:t>
      </w:r>
      <w:r w:rsidRPr="0009115E">
        <w:rPr>
          <w:sz w:val="24"/>
          <w:szCs w:val="24"/>
          <w:vertAlign w:val="superscript"/>
        </w:rPr>
        <w:t>st</w:t>
      </w:r>
      <w:r w:rsidRPr="0009115E">
        <w:rPr>
          <w:sz w:val="24"/>
          <w:szCs w:val="24"/>
        </w:rPr>
        <w:t xml:space="preserve">. The Rod was appointed from Moses, to Aaron, to Joshua, to David, to Jacob, to Solomon, to Jesus, to Saul (Jewish Law), to James (Gentile/Christian Law), to James (Law of Yah), to the Father Stephen (Lordship) &amp; back to the Lord Yah in Acts 7:30-60 &amp; Micah 6:9. </w:t>
      </w:r>
      <w:r w:rsidRPr="0009115E">
        <w:rPr>
          <w:rFonts w:ascii="Abyssinica SIL" w:hAnsi="Abyssinica SIL"/>
          <w:b/>
          <w:sz w:val="24"/>
          <w:szCs w:val="24"/>
        </w:rPr>
        <w:t>The Red Sea Crossing</w:t>
      </w:r>
      <w:r w:rsidRPr="0009115E">
        <w:rPr>
          <w:sz w:val="24"/>
          <w:szCs w:val="24"/>
        </w:rPr>
        <w:t xml:space="preserve"> was for Israel escaping Pharaoh’s Army which is in the month of </w:t>
      </w:r>
      <w:r w:rsidRPr="0009115E">
        <w:rPr>
          <w:b/>
          <w:sz w:val="24"/>
          <w:szCs w:val="24"/>
        </w:rPr>
        <w:t>Iyar</w:t>
      </w:r>
      <w:r w:rsidRPr="0009115E">
        <w:rPr>
          <w:sz w:val="24"/>
          <w:szCs w:val="24"/>
        </w:rPr>
        <w:t>, which is April 21</w:t>
      </w:r>
      <w:r w:rsidRPr="0009115E">
        <w:rPr>
          <w:sz w:val="24"/>
          <w:szCs w:val="24"/>
          <w:vertAlign w:val="superscript"/>
        </w:rPr>
        <w:t>st</w:t>
      </w:r>
      <w:r w:rsidRPr="0009115E">
        <w:rPr>
          <w:sz w:val="24"/>
          <w:szCs w:val="24"/>
        </w:rPr>
        <w:t xml:space="preserve"> to May 21</w:t>
      </w:r>
      <w:r w:rsidRPr="0009115E">
        <w:rPr>
          <w:sz w:val="24"/>
          <w:szCs w:val="24"/>
          <w:vertAlign w:val="superscript"/>
        </w:rPr>
        <w:t>st</w:t>
      </w:r>
      <w:r w:rsidRPr="0009115E">
        <w:rPr>
          <w:sz w:val="24"/>
          <w:szCs w:val="24"/>
        </w:rPr>
        <w:t xml:space="preserve"> done by the Father Stephen Our Lord in Wisdom of Solomon 14:3 &amp; Exodus 14:1-31. The weakness of Moses was in </w:t>
      </w:r>
      <w:r w:rsidRPr="0009115E">
        <w:rPr>
          <w:b/>
          <w:sz w:val="24"/>
          <w:szCs w:val="24"/>
        </w:rPr>
        <w:t>Sivan</w:t>
      </w:r>
      <w:r w:rsidRPr="0009115E">
        <w:rPr>
          <w:sz w:val="24"/>
          <w:szCs w:val="24"/>
        </w:rPr>
        <w:t xml:space="preserve"> from May 21</w:t>
      </w:r>
      <w:r w:rsidRPr="0009115E">
        <w:rPr>
          <w:sz w:val="24"/>
          <w:szCs w:val="24"/>
          <w:vertAlign w:val="superscript"/>
        </w:rPr>
        <w:t>st</w:t>
      </w:r>
      <w:r w:rsidRPr="0009115E">
        <w:rPr>
          <w:sz w:val="24"/>
          <w:szCs w:val="24"/>
        </w:rPr>
        <w:t xml:space="preserve"> to June 21</w:t>
      </w:r>
      <w:r w:rsidRPr="0009115E">
        <w:rPr>
          <w:sz w:val="24"/>
          <w:szCs w:val="24"/>
          <w:vertAlign w:val="superscript"/>
        </w:rPr>
        <w:t>st</w:t>
      </w:r>
      <w:r w:rsidRPr="0009115E">
        <w:rPr>
          <w:sz w:val="24"/>
          <w:szCs w:val="24"/>
        </w:rPr>
        <w:t xml:space="preserve"> by hitting the rock twice in Numbers 20:1-13. </w:t>
      </w:r>
      <w:r w:rsidRPr="0009115E">
        <w:rPr>
          <w:rFonts w:ascii="Abyssinica SIL" w:hAnsi="Abyssinica SIL"/>
          <w:b/>
          <w:sz w:val="24"/>
          <w:szCs w:val="24"/>
        </w:rPr>
        <w:t>The Golden Rule</w:t>
      </w:r>
      <w:r w:rsidRPr="0009115E">
        <w:rPr>
          <w:sz w:val="24"/>
          <w:szCs w:val="24"/>
        </w:rPr>
        <w:t xml:space="preserve"> is to do unto others as they would do unto You in Matthew 7:1-2, 12.  </w:t>
      </w:r>
    </w:p>
    <w:p w:rsidR="00F83994" w:rsidRPr="0009115E" w:rsidRDefault="00F83994" w:rsidP="00F83994">
      <w:pPr>
        <w:spacing w:line="480" w:lineRule="auto"/>
        <w:jc w:val="both"/>
        <w:rPr>
          <w:sz w:val="24"/>
          <w:szCs w:val="24"/>
        </w:rPr>
      </w:pPr>
      <w:r w:rsidRPr="0009115E">
        <w:rPr>
          <w:sz w:val="24"/>
          <w:szCs w:val="24"/>
        </w:rPr>
        <w:t>In conclusion, this Book is written in the inspiration of God about the Lord Yah’s elements that He uses to protect &amp; save those who obey Him or to destroy &amp; harm those who disobey Him. For the Lord Yah is a Jealous God in Exodus 20:5; 34:14; Deuteronomy 4:24; 5:9; 6:15; Joshua 24:19; Nahum 1:2; 2</w:t>
      </w:r>
      <w:r w:rsidRPr="0009115E">
        <w:rPr>
          <w:sz w:val="24"/>
          <w:szCs w:val="24"/>
          <w:vertAlign w:val="superscript"/>
        </w:rPr>
        <w:t>nd</w:t>
      </w:r>
      <w:r w:rsidRPr="0009115E">
        <w:rPr>
          <w:sz w:val="24"/>
          <w:szCs w:val="24"/>
        </w:rPr>
        <w:t xml:space="preserve"> Corinthians 11:2 &amp; James 4:5. I instruct teachers and counselors to rightly divide the Word of Truth. For the Truth is above all things and is the strongest defense governing all victory in 1</w:t>
      </w:r>
      <w:r w:rsidRPr="0009115E">
        <w:rPr>
          <w:sz w:val="24"/>
          <w:szCs w:val="24"/>
          <w:vertAlign w:val="superscript"/>
        </w:rPr>
        <w:t>st</w:t>
      </w:r>
      <w:r w:rsidRPr="0009115E">
        <w:rPr>
          <w:sz w:val="24"/>
          <w:szCs w:val="24"/>
        </w:rPr>
        <w:t xml:space="preserve"> Esdras 3:12. The Lord Yah &amp; His Holy Trinity always tells the truth in Romans 3:4; Titus 1:2-3 &amp; Hebrews 6:18. In 2</w:t>
      </w:r>
      <w:r w:rsidRPr="0009115E">
        <w:rPr>
          <w:sz w:val="24"/>
          <w:szCs w:val="24"/>
          <w:vertAlign w:val="superscript"/>
        </w:rPr>
        <w:t>nd</w:t>
      </w:r>
      <w:r w:rsidRPr="0009115E">
        <w:rPr>
          <w:sz w:val="24"/>
          <w:szCs w:val="24"/>
        </w:rPr>
        <w:t xml:space="preserve"> Timothy 3:16-17 mentions “All Scripture is given by Inspiration of God (Lord Yahweh in Agape Love called Omni-Benevolence), and is profitable for Doctrine (Lord Jesus in Holy Earth), for Reproof (Lord John in Holy Water), for Correction (Lord Stephen in Holy Fire), for Instruction (Lord James in Holy Wind) in Righteousness, that a Man of God may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qualifications of Agape Love also called Omni-Benevolence which is totally the Holy God Jehovah and not Sexual Eros Love says “…believing all things (only by the Spirit of God in 1</w:t>
      </w:r>
      <w:r w:rsidRPr="0009115E">
        <w:rPr>
          <w:sz w:val="24"/>
          <w:szCs w:val="24"/>
          <w:vertAlign w:val="superscript"/>
        </w:rPr>
        <w:t>st</w:t>
      </w:r>
      <w:r w:rsidRPr="0009115E">
        <w:rPr>
          <w:sz w:val="24"/>
          <w:szCs w:val="24"/>
        </w:rPr>
        <w:t xml:space="preserve"> Corinthians 2:6-16 &amp; John 14:26; 15:25; 16:7-13)…” in 1</w:t>
      </w:r>
      <w:r w:rsidRPr="0009115E">
        <w:rPr>
          <w:sz w:val="24"/>
          <w:szCs w:val="24"/>
          <w:vertAlign w:val="superscript"/>
        </w:rPr>
        <w:t>st</w:t>
      </w:r>
      <w:r w:rsidRPr="0009115E">
        <w:rPr>
          <w:sz w:val="24"/>
          <w:szCs w:val="24"/>
        </w:rPr>
        <w:t xml:space="preserve"> Corinthians 13:7. In Hosea 4:6 says “My people are destroyed for lack of knowledge, because You have rejected knowledge, I also will reject You from being (Holy)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09115E">
        <w:rPr>
          <w:sz w:val="24"/>
          <w:szCs w:val="24"/>
          <w:vertAlign w:val="superscript"/>
        </w:rPr>
        <w:t>st</w:t>
      </w:r>
      <w:r w:rsidRPr="0009115E">
        <w:rPr>
          <w:sz w:val="24"/>
          <w:szCs w:val="24"/>
        </w:rPr>
        <w:t xml:space="preserve"> John 4:18; Titus 1:15-16; Revelation 21:8 &amp; 1</w:t>
      </w:r>
      <w:r w:rsidRPr="0009115E">
        <w:rPr>
          <w:sz w:val="24"/>
          <w:szCs w:val="24"/>
          <w:vertAlign w:val="superscript"/>
        </w:rPr>
        <w:t>st</w:t>
      </w:r>
      <w:r w:rsidRPr="0009115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to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appointed time. God bless You in the reading of this Book!!! </w:t>
      </w:r>
    </w:p>
    <w:p w:rsidR="00F83994" w:rsidRPr="0009115E" w:rsidRDefault="00F83994" w:rsidP="00F83994">
      <w:pPr>
        <w:spacing w:line="480" w:lineRule="auto"/>
        <w:jc w:val="center"/>
        <w:rPr>
          <w:sz w:val="24"/>
          <w:szCs w:val="24"/>
        </w:rPr>
      </w:pPr>
      <w:r w:rsidRPr="0009115E">
        <w:rPr>
          <w:sz w:val="24"/>
          <w:szCs w:val="24"/>
        </w:rPr>
        <w:t>Bibliography</w:t>
      </w:r>
    </w:p>
    <w:p w:rsidR="00F83994" w:rsidRPr="0009115E" w:rsidRDefault="00F83994" w:rsidP="00F83994">
      <w:pPr>
        <w:spacing w:line="480" w:lineRule="auto"/>
        <w:jc w:val="both"/>
        <w:rPr>
          <w:sz w:val="24"/>
          <w:szCs w:val="24"/>
        </w:rPr>
      </w:pPr>
      <w:r w:rsidRPr="0009115E">
        <w:rPr>
          <w:sz w:val="24"/>
          <w:szCs w:val="24"/>
        </w:rPr>
        <w:t xml:space="preserve">Barnstone, Willis: The Gnostic Bible: The Prayer of the Messenger Paul: Christian Gnostic Italian Writings on pages 352-354: Shambhala Publishers, Inc. Boston, Massachusetts, Copyright, 2003 &amp; 2009 </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Barnstone, Willis: The Other Bible, Haggadah: Jewish Legend from Midrash, Pseudepigrapha, and early Kabbalah on pages 14-38: Harper &amp; Row Publishers, Inc. New York, NY, Copyright, 1984</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Barnstone, Willis: The Other Bible, The Acts of Paul: Christian Apocrypha Writings on pages 445-459: Harper &amp; Row Publishers, Inc. New York, NY, Copyright, 1984</w:t>
      </w:r>
    </w:p>
    <w:p w:rsidR="00F83994" w:rsidRPr="0009115E" w:rsidRDefault="00F83994" w:rsidP="00F83994">
      <w:pPr>
        <w:spacing w:line="480" w:lineRule="auto"/>
        <w:jc w:val="both"/>
        <w:rPr>
          <w:smallCaps/>
          <w:sz w:val="24"/>
          <w:szCs w:val="24"/>
        </w:rPr>
      </w:pPr>
      <w:r w:rsidRPr="0009115E">
        <w:rPr>
          <w:smallCaps/>
          <w:sz w:val="24"/>
          <w:szCs w:val="24"/>
        </w:rPr>
        <w:t>Barnstone, Willis: The Other Bible, The Acts of Thomas: Christian Gnostic Apocrypha Writings on pages 464-481: Harper &amp; Row Publishers, Inc. New York, NY, Copyright, 1984</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 xml:space="preserve">Barnstone, Willis: The Other Bible, The Apocalypse of Peter: Christian Apocrypha Writings on pages 532-536: Harper &amp; Row Publishers, Inc. New York, NY, Copyright, 1984   </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Barnstone, Willis: The Other Bible, The Book of Enoch (1</w:t>
      </w:r>
      <w:r w:rsidRPr="0009115E">
        <w:rPr>
          <w:rFonts w:cstheme="minorHAnsi"/>
          <w:sz w:val="24"/>
          <w:szCs w:val="24"/>
          <w:vertAlign w:val="superscript"/>
        </w:rPr>
        <w:t>st</w:t>
      </w:r>
      <w:r w:rsidRPr="0009115E">
        <w:rPr>
          <w:rFonts w:cstheme="minorHAnsi"/>
          <w:sz w:val="24"/>
          <w:szCs w:val="24"/>
        </w:rPr>
        <w:t xml:space="preserve"> Enoch): Jewish Pseudepigrapha Writings on pages 485-494: Harper &amp; Row Publishers, Inc. New York, NY, Copyright, 1984</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 xml:space="preserve">Barnstone, Willis: The Other Bible, The Book of Jubilees: Jewish Pseudepigrapha Writings on pages 10-13: Harper &amp; Row Publishers, Inc. New York, NY, Copyright, 1984     </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Barnstone, Willis: The Other Bible, The Book of the Secrets of Enoch (2</w:t>
      </w:r>
      <w:r w:rsidRPr="0009115E">
        <w:rPr>
          <w:rFonts w:cstheme="minorHAnsi"/>
          <w:sz w:val="24"/>
          <w:szCs w:val="24"/>
          <w:vertAlign w:val="superscript"/>
        </w:rPr>
        <w:t>nd</w:t>
      </w:r>
      <w:r w:rsidRPr="0009115E">
        <w:rPr>
          <w:rFonts w:cstheme="minorHAnsi"/>
          <w:sz w:val="24"/>
          <w:szCs w:val="24"/>
        </w:rPr>
        <w:t xml:space="preserve"> Enoch): Jewish Pseudepigrapha Writings on ages 3-9, 495-500: Harper &amp; Row Publishers, Inc. New York, NY, Copyright, 1984</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Barnstone, Willis: The Other Bible, The Damascus Document: Dead Sea Scrolls on pages 223-234: Harper &amp; Row Publishers, Inc. New York, NY, Copyright, 1984</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Barnstone, Willis: The Other Bible, The Gospel of Bartholomew: Christian Apocrypha Writings on pages 350-358: Harper &amp; Row Publishers, Inc. New York, NY, Copyright, 1984</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Barnstone, Willis: The Other Bible, The Gospel of Philip: Christian Gnostic Writings on pages 87-100: Harper &amp; Row Publishers, Inc. New York, NY, Copyright, 1984</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Barnstone, Willis: The Other Bible, The Infancy Gospel of James (The Birth of Mary): Christian Apocrypha Writings on pages 383-392: Harper &amp; Row Publishers, Inc. New York, NY, Copyright, 1984</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 xml:space="preserve">Barnstone, Willis: The Other Bible, The Infancy Gospel of Thomas: Christian Apocrypha Writings on pages 398-403: Harper &amp; Row Publishers, Inc. New York, NY, Copyright, 1984   </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Barnstone, Willis: The Other Bible, The Latin Infancy Gospel: The Birth of Jesus: Christian Apocrypha Writings on pages 404-406: Harper &amp; Row Publishers, Inc. New York, NY, Copyright, 1984</w:t>
      </w:r>
    </w:p>
    <w:p w:rsidR="00F83994" w:rsidRPr="0009115E" w:rsidRDefault="00F83994" w:rsidP="00F83994">
      <w:pPr>
        <w:spacing w:line="480" w:lineRule="auto"/>
        <w:jc w:val="both"/>
        <w:rPr>
          <w:smallCaps/>
          <w:sz w:val="24"/>
          <w:szCs w:val="24"/>
        </w:rPr>
      </w:pPr>
      <w:r w:rsidRPr="0009115E">
        <w:rPr>
          <w:smallCaps/>
          <w:sz w:val="24"/>
          <w:szCs w:val="24"/>
        </w:rPr>
        <w:t>Barnstone, Willis: The Other Bible, The Manuel of Discipline: Dead Sea Scrolls on pages 208-222: Harper &amp; Row Publishers, Inc. New York, NY, Copyright, 1984</w:t>
      </w:r>
    </w:p>
    <w:p w:rsidR="00F83994" w:rsidRPr="0009115E" w:rsidRDefault="00F83994" w:rsidP="00F83994">
      <w:pPr>
        <w:spacing w:line="480" w:lineRule="auto"/>
        <w:jc w:val="both"/>
        <w:rPr>
          <w:sz w:val="24"/>
          <w:szCs w:val="24"/>
        </w:rPr>
      </w:pPr>
      <w:r w:rsidRPr="0009115E">
        <w:rPr>
          <w:sz w:val="24"/>
          <w:szCs w:val="24"/>
        </w:rPr>
        <w:t>Barnstone, Willis: The Other Bible, The Odes of Solomon: Jewish Psuedepigrapha, Jewish Christian Writings on page 267-285: Harper &amp; Row Publishers, Inc. New York, NY, Copyright, 1984</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Barnstone, Willis: The Other Bible, Zohar, The Book of Radiance: Kabbalah on pages 707-718: Harper &amp; Row Publishers, Inc. New York, NY, Copyright, 1984</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Ehrman, Bart: The Lost Scriptures, Books that did not make it into the New Testament: The Shepherd of Hermas: Christian Writings on pages 251-279: Oxford University Press, Inc. New York, NY, Copyright, 2003</w:t>
      </w:r>
    </w:p>
    <w:p w:rsidR="00F83994" w:rsidRPr="0009115E" w:rsidRDefault="00F83994" w:rsidP="00F83994">
      <w:pPr>
        <w:spacing w:line="480" w:lineRule="auto"/>
        <w:rPr>
          <w:sz w:val="24"/>
          <w:szCs w:val="24"/>
        </w:rPr>
      </w:pPr>
      <w:r w:rsidRPr="0009115E">
        <w:rPr>
          <w:sz w:val="24"/>
          <w:szCs w:val="24"/>
        </w:rPr>
        <w:t>King James Version: Thomas nelson, Inc. Nashville, Tennessee, 1991</w:t>
      </w:r>
    </w:p>
    <w:p w:rsidR="00F83994" w:rsidRPr="0009115E" w:rsidRDefault="00F83994" w:rsidP="00F83994">
      <w:pPr>
        <w:spacing w:line="480" w:lineRule="auto"/>
        <w:rPr>
          <w:sz w:val="24"/>
          <w:szCs w:val="24"/>
        </w:rPr>
      </w:pPr>
      <w:r w:rsidRPr="0009115E">
        <w:rPr>
          <w:sz w:val="24"/>
          <w:szCs w:val="24"/>
        </w:rPr>
        <w:t>Libronix Digital Library System 3.0e with Platinum: Copyright, 2000-2010</w:t>
      </w:r>
    </w:p>
    <w:p w:rsidR="00F83994" w:rsidRPr="0009115E" w:rsidRDefault="00F83994" w:rsidP="00F83994">
      <w:pPr>
        <w:spacing w:line="480" w:lineRule="auto"/>
        <w:rPr>
          <w:sz w:val="24"/>
          <w:szCs w:val="24"/>
        </w:rPr>
      </w:pPr>
      <w:r w:rsidRPr="0009115E">
        <w:rPr>
          <w:sz w:val="24"/>
          <w:szCs w:val="24"/>
        </w:rPr>
        <w:t>Libronix Digital Library System 3.0e with Platinum: Apocrypha with the King James Version: Copyright, 2000-2010</w:t>
      </w:r>
    </w:p>
    <w:p w:rsidR="00F83994" w:rsidRPr="0009115E" w:rsidRDefault="00F83994" w:rsidP="00F83994">
      <w:pPr>
        <w:spacing w:line="480" w:lineRule="auto"/>
        <w:jc w:val="both"/>
        <w:rPr>
          <w:smallCaps/>
          <w:sz w:val="24"/>
          <w:szCs w:val="24"/>
        </w:rPr>
      </w:pPr>
      <w:r w:rsidRPr="0009115E">
        <w:rPr>
          <w:smallCaps/>
          <w:sz w:val="24"/>
          <w:szCs w:val="24"/>
        </w:rPr>
        <w:t>Meyer, Marvin: The Nag Hammadi Scriptures: The Prayer of the Apostle Paul: Christian Gnostic Writings on pages 15-18: Harper Collins Publishers, New York, NY, Copyright, 2007</w:t>
      </w:r>
    </w:p>
    <w:p w:rsidR="00F83994" w:rsidRPr="0009115E" w:rsidRDefault="00F83994" w:rsidP="00F83994">
      <w:pPr>
        <w:spacing w:line="480" w:lineRule="auto"/>
        <w:jc w:val="both"/>
        <w:rPr>
          <w:sz w:val="24"/>
          <w:szCs w:val="24"/>
        </w:rPr>
      </w:pPr>
      <w:r w:rsidRPr="0009115E">
        <w:rPr>
          <w:sz w:val="24"/>
          <w:szCs w:val="24"/>
        </w:rPr>
        <w:t>Meyer, Marvin: The Nag Hammadi Scriptures: The Prayer of Thanksgiving: Christian Gnostic Writings on pages 419-423: Harper Collins Publishers, New York, NY, Copyright, 2007</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 xml:space="preserve">Meyer, Marvin: The Nag Hammadi Scriptures: The Thought of Norea: Gnostic Writings on pages 607-609: Harper Collins Publishers, New York, NY, Copyright, 2007 </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Nyland, A. The Third Book of Enoch (3 Enoch Merkabah Hebrew Book of Enoch: Jewish Gnostic Writings on pages 11-109: Author Services, Smith and Stirling Publishers, Uralla, NSW, Australia, Copyright, 2010</w:t>
      </w:r>
    </w:p>
    <w:p w:rsidR="00F83994" w:rsidRPr="0009115E" w:rsidRDefault="00F83994" w:rsidP="00F83994">
      <w:pPr>
        <w:spacing w:line="480" w:lineRule="auto"/>
        <w:rPr>
          <w:sz w:val="24"/>
          <w:szCs w:val="24"/>
        </w:rPr>
      </w:pPr>
      <w:r w:rsidRPr="0009115E">
        <w:rPr>
          <w:sz w:val="24"/>
          <w:szCs w:val="24"/>
        </w:rPr>
        <w:t>Spirit Filled Life Bible: The New King James Version: Thomas Nelson, 1991</w:t>
      </w:r>
    </w:p>
    <w:p w:rsidR="00F83994" w:rsidRPr="0009115E" w:rsidRDefault="00F83994" w:rsidP="00F83994">
      <w:pPr>
        <w:spacing w:line="480" w:lineRule="auto"/>
        <w:jc w:val="both"/>
        <w:rPr>
          <w:sz w:val="24"/>
          <w:szCs w:val="24"/>
        </w:rPr>
      </w:pPr>
      <w:r w:rsidRPr="0009115E">
        <w:rPr>
          <w:sz w:val="24"/>
          <w:szCs w:val="24"/>
        </w:rPr>
        <w:t xml:space="preserve">The Apocrypha/Deuterocanonical Books of the Old Testament: Cambridge University Press, 1989   </w:t>
      </w:r>
    </w:p>
    <w:p w:rsidR="00F83994" w:rsidRPr="0009115E" w:rsidRDefault="00F83994" w:rsidP="00F83994">
      <w:pPr>
        <w:spacing w:line="480" w:lineRule="auto"/>
        <w:jc w:val="both"/>
        <w:rPr>
          <w:sz w:val="24"/>
          <w:szCs w:val="24"/>
        </w:rPr>
      </w:pPr>
      <w:r w:rsidRPr="0009115E">
        <w:rPr>
          <w:sz w:val="24"/>
          <w:szCs w:val="24"/>
        </w:rPr>
        <w:t xml:space="preserve">Vermes, Geza: The Complete Dead Sea Scrolls in English: The Blessings—1QSb=1Q28b: Jewish Christian Writings on pages 374-377: Penguin Putnam, Inc. New York, NY, Copyright, 1997  </w:t>
      </w:r>
    </w:p>
    <w:p w:rsidR="00F83994" w:rsidRPr="0009115E" w:rsidRDefault="00F83994" w:rsidP="00F83994">
      <w:pPr>
        <w:spacing w:line="480" w:lineRule="auto"/>
        <w:jc w:val="both"/>
        <w:rPr>
          <w:smallCaps/>
          <w:sz w:val="24"/>
          <w:szCs w:val="24"/>
        </w:rPr>
      </w:pPr>
      <w:r w:rsidRPr="0009115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83994" w:rsidRPr="0009115E" w:rsidRDefault="00F83994" w:rsidP="00F83994">
      <w:pPr>
        <w:spacing w:line="480" w:lineRule="auto"/>
        <w:jc w:val="both"/>
        <w:rPr>
          <w:rFonts w:cstheme="minorHAnsi"/>
          <w:sz w:val="24"/>
          <w:szCs w:val="24"/>
        </w:rPr>
      </w:pPr>
      <w:r w:rsidRPr="0009115E">
        <w:rPr>
          <w:rFonts w:cstheme="minorHAnsi"/>
          <w:sz w:val="24"/>
          <w:szCs w:val="24"/>
        </w:rPr>
        <w:t>Vermes, Geza: The Complete Dead Sea Scrolls in English: The Heavenly Prince Melchizedek—11Q13: Jewish Christian Writings on pages 500-502: Penguin Putnam, Inc. New York, NY, Copyright, 1997</w:t>
      </w:r>
    </w:p>
    <w:p w:rsidR="00AB0659" w:rsidRPr="0009115E" w:rsidRDefault="00BB35C6" w:rsidP="00AB0659">
      <w:pPr>
        <w:spacing w:line="480" w:lineRule="auto"/>
        <w:jc w:val="center"/>
        <w:rPr>
          <w:b/>
          <w:sz w:val="24"/>
          <w:szCs w:val="24"/>
        </w:rPr>
      </w:pPr>
      <w:r w:rsidRPr="0009115E">
        <w:rPr>
          <w:b/>
          <w:sz w:val="24"/>
          <w:szCs w:val="24"/>
        </w:rPr>
        <w:t>TH</w:t>
      </w:r>
      <w:r w:rsidR="00AB0659" w:rsidRPr="0009115E">
        <w:rPr>
          <w:b/>
          <w:sz w:val="24"/>
          <w:szCs w:val="24"/>
        </w:rPr>
        <w:t>E 4</w:t>
      </w:r>
      <w:r w:rsidR="00AB0659" w:rsidRPr="0009115E">
        <w:rPr>
          <w:b/>
          <w:sz w:val="24"/>
          <w:szCs w:val="24"/>
          <w:vertAlign w:val="superscript"/>
        </w:rPr>
        <w:t>TH</w:t>
      </w:r>
      <w:r w:rsidR="00AB0659" w:rsidRPr="0009115E">
        <w:rPr>
          <w:b/>
          <w:sz w:val="24"/>
          <w:szCs w:val="24"/>
        </w:rPr>
        <w:t xml:space="preserve"> THING IS THE </w:t>
      </w:r>
      <w:r w:rsidRPr="0009115E">
        <w:rPr>
          <w:b/>
          <w:sz w:val="24"/>
          <w:szCs w:val="24"/>
        </w:rPr>
        <w:t xml:space="preserve">HOLY </w:t>
      </w:r>
      <w:r w:rsidR="00AB0659" w:rsidRPr="0009115E">
        <w:rPr>
          <w:b/>
          <w:sz w:val="24"/>
          <w:szCs w:val="24"/>
        </w:rPr>
        <w:t xml:space="preserve">FIRE OF THE </w:t>
      </w:r>
      <w:r w:rsidRPr="0009115E">
        <w:rPr>
          <w:b/>
          <w:sz w:val="24"/>
          <w:szCs w:val="24"/>
        </w:rPr>
        <w:t xml:space="preserve">PERMISSIBLE </w:t>
      </w:r>
      <w:r w:rsidR="00AB0659" w:rsidRPr="0009115E">
        <w:rPr>
          <w:b/>
          <w:sz w:val="24"/>
          <w:szCs w:val="24"/>
        </w:rPr>
        <w:t>MAGICAL ARTS IN PROVERBS 30:16</w:t>
      </w:r>
    </w:p>
    <w:p w:rsidR="00A8151C" w:rsidRPr="0009115E" w:rsidRDefault="00A8151C" w:rsidP="00A8151C">
      <w:pPr>
        <w:jc w:val="center"/>
        <w:rPr>
          <w:b/>
          <w:sz w:val="24"/>
          <w:szCs w:val="24"/>
        </w:rPr>
      </w:pPr>
      <w:r w:rsidRPr="0009115E">
        <w:rPr>
          <w:b/>
          <w:sz w:val="24"/>
          <w:szCs w:val="24"/>
        </w:rPr>
        <w:t xml:space="preserve">MOSES’ ROD AND THE MAGICAL ARTS IN THE HOLY BIBLE </w:t>
      </w:r>
    </w:p>
    <w:p w:rsidR="00A8151C" w:rsidRPr="0009115E" w:rsidRDefault="00A8151C" w:rsidP="00A8151C">
      <w:pPr>
        <w:jc w:val="center"/>
        <w:rPr>
          <w:sz w:val="24"/>
          <w:szCs w:val="24"/>
        </w:rPr>
      </w:pPr>
      <w:r w:rsidRPr="0009115E">
        <w:rPr>
          <w:sz w:val="24"/>
          <w:szCs w:val="24"/>
        </w:rPr>
        <w:t>Contents</w:t>
      </w:r>
    </w:p>
    <w:p w:rsidR="00A8151C" w:rsidRPr="0009115E" w:rsidRDefault="00A8151C" w:rsidP="00A8151C">
      <w:pPr>
        <w:rPr>
          <w:sz w:val="24"/>
          <w:szCs w:val="24"/>
        </w:rPr>
      </w:pPr>
      <w:r w:rsidRPr="0009115E">
        <w:rPr>
          <w:sz w:val="24"/>
          <w:szCs w:val="24"/>
        </w:rPr>
        <w:t xml:space="preserve">Chapter 1: What is Magic? </w:t>
      </w:r>
    </w:p>
    <w:p w:rsidR="00A8151C" w:rsidRPr="0009115E" w:rsidRDefault="00A8151C" w:rsidP="00A8151C">
      <w:pPr>
        <w:rPr>
          <w:sz w:val="24"/>
          <w:szCs w:val="24"/>
        </w:rPr>
      </w:pPr>
      <w:r w:rsidRPr="0009115E">
        <w:rPr>
          <w:sz w:val="24"/>
          <w:szCs w:val="24"/>
        </w:rPr>
        <w:t>Holy Permissible Magical Arts in Judaism and Christianity linked to the Tree of Life</w:t>
      </w:r>
    </w:p>
    <w:p w:rsidR="00A8151C" w:rsidRPr="0009115E" w:rsidRDefault="00A8151C" w:rsidP="00A8151C">
      <w:pPr>
        <w:rPr>
          <w:sz w:val="24"/>
          <w:szCs w:val="24"/>
        </w:rPr>
      </w:pPr>
      <w:r w:rsidRPr="0009115E">
        <w:rPr>
          <w:sz w:val="24"/>
          <w:szCs w:val="24"/>
        </w:rPr>
        <w:t xml:space="preserve">A.  The Father Stephen’s Permissible Magical Arts Perfect Kingdom of 2,400 to 96,000 Levels of 2 Armies to Protect &amp; Destroy    </w:t>
      </w:r>
    </w:p>
    <w:p w:rsidR="00A8151C" w:rsidRPr="0009115E" w:rsidRDefault="00A8151C" w:rsidP="00A8151C">
      <w:pPr>
        <w:rPr>
          <w:sz w:val="24"/>
          <w:szCs w:val="24"/>
        </w:rPr>
      </w:pPr>
      <w:r w:rsidRPr="0009115E">
        <w:rPr>
          <w:sz w:val="24"/>
          <w:szCs w:val="24"/>
        </w:rPr>
        <w:t xml:space="preserve">      1. The Black Magic Spells of the Father Stephen against the Enemies of the LORD</w:t>
      </w:r>
    </w:p>
    <w:p w:rsidR="00A8151C" w:rsidRPr="0009115E" w:rsidRDefault="00A8151C" w:rsidP="00A8151C">
      <w:pPr>
        <w:rPr>
          <w:sz w:val="24"/>
          <w:szCs w:val="24"/>
        </w:rPr>
      </w:pPr>
      <w:r w:rsidRPr="0009115E">
        <w:rPr>
          <w:sz w:val="24"/>
          <w:szCs w:val="24"/>
        </w:rPr>
        <w:t xml:space="preserve">           1.   Divine Rod into Divine Serpent of 80 to 3,200 Levels </w:t>
      </w:r>
    </w:p>
    <w:p w:rsidR="00A8151C" w:rsidRPr="0009115E" w:rsidRDefault="00A8151C" w:rsidP="00A8151C">
      <w:pPr>
        <w:rPr>
          <w:sz w:val="24"/>
          <w:szCs w:val="24"/>
        </w:rPr>
      </w:pPr>
      <w:r w:rsidRPr="0009115E">
        <w:rPr>
          <w:sz w:val="24"/>
          <w:szCs w:val="24"/>
        </w:rPr>
        <w:t xml:space="preserve">           2.   Divine Human Hand into Divine Leprous Hand of 80 to 3,200 Levels </w:t>
      </w:r>
    </w:p>
    <w:p w:rsidR="00A8151C" w:rsidRPr="0009115E" w:rsidRDefault="00A8151C" w:rsidP="00A8151C">
      <w:pPr>
        <w:rPr>
          <w:sz w:val="24"/>
          <w:szCs w:val="24"/>
        </w:rPr>
      </w:pPr>
      <w:r w:rsidRPr="0009115E">
        <w:rPr>
          <w:sz w:val="24"/>
          <w:szCs w:val="24"/>
        </w:rPr>
        <w:t xml:space="preserve">           3.   Divine Waters turned to Divine Blood Spell of 80 to 3,200 Levels  </w:t>
      </w:r>
    </w:p>
    <w:p w:rsidR="00A8151C" w:rsidRPr="0009115E" w:rsidRDefault="00A8151C" w:rsidP="00A8151C">
      <w:pPr>
        <w:rPr>
          <w:sz w:val="24"/>
          <w:szCs w:val="24"/>
        </w:rPr>
      </w:pPr>
      <w:r w:rsidRPr="0009115E">
        <w:rPr>
          <w:sz w:val="24"/>
          <w:szCs w:val="24"/>
        </w:rPr>
        <w:t xml:space="preserve">           4.   Divine Frogs Spell of 80 to 3,200 Levels </w:t>
      </w:r>
    </w:p>
    <w:p w:rsidR="00A8151C" w:rsidRPr="0009115E" w:rsidRDefault="00A8151C" w:rsidP="00A8151C">
      <w:pPr>
        <w:rPr>
          <w:sz w:val="24"/>
          <w:szCs w:val="24"/>
        </w:rPr>
      </w:pPr>
      <w:r w:rsidRPr="0009115E">
        <w:rPr>
          <w:sz w:val="24"/>
          <w:szCs w:val="24"/>
        </w:rPr>
        <w:t xml:space="preserve">           5.   Divine Lice (Gnats &amp; Mosquitos) Spell of 80 to 3,200 Levels </w:t>
      </w:r>
    </w:p>
    <w:p w:rsidR="00A8151C" w:rsidRPr="0009115E" w:rsidRDefault="00A8151C" w:rsidP="00A8151C">
      <w:pPr>
        <w:rPr>
          <w:sz w:val="24"/>
          <w:szCs w:val="24"/>
        </w:rPr>
      </w:pPr>
      <w:r w:rsidRPr="0009115E">
        <w:rPr>
          <w:sz w:val="24"/>
          <w:szCs w:val="24"/>
        </w:rPr>
        <w:t xml:space="preserve">           6.   Divine Flies (Maggot Larvae) Spell of 80 to 3,200 Levels </w:t>
      </w:r>
    </w:p>
    <w:p w:rsidR="00A8151C" w:rsidRPr="0009115E" w:rsidRDefault="00A8151C" w:rsidP="00A8151C">
      <w:pPr>
        <w:rPr>
          <w:sz w:val="24"/>
          <w:szCs w:val="24"/>
        </w:rPr>
      </w:pPr>
      <w:r w:rsidRPr="0009115E">
        <w:rPr>
          <w:sz w:val="24"/>
          <w:szCs w:val="24"/>
        </w:rPr>
        <w:t xml:space="preserve">           7.   Divine Cattle Livestock (Murrain) Disease Spell of 80 to 3,200 Levels  </w:t>
      </w:r>
    </w:p>
    <w:p w:rsidR="00A8151C" w:rsidRPr="0009115E" w:rsidRDefault="00A8151C" w:rsidP="00A8151C">
      <w:pPr>
        <w:rPr>
          <w:sz w:val="24"/>
          <w:szCs w:val="24"/>
        </w:rPr>
      </w:pPr>
      <w:r w:rsidRPr="0009115E">
        <w:rPr>
          <w:sz w:val="24"/>
          <w:szCs w:val="24"/>
        </w:rPr>
        <w:t xml:space="preserve">           8.   Divine Boils (Furuncle &amp; Carbuncle) Spell of 80 to 3,200 Levels </w:t>
      </w:r>
    </w:p>
    <w:p w:rsidR="00A8151C" w:rsidRPr="0009115E" w:rsidRDefault="00A8151C" w:rsidP="00A8151C">
      <w:pPr>
        <w:rPr>
          <w:sz w:val="24"/>
          <w:szCs w:val="24"/>
        </w:rPr>
      </w:pPr>
      <w:r w:rsidRPr="0009115E">
        <w:rPr>
          <w:sz w:val="24"/>
          <w:szCs w:val="24"/>
        </w:rPr>
        <w:t xml:space="preserve">           9.   Divine Fire Hail (Brimstone) Spell of 80 to 3,200 Levels </w:t>
      </w:r>
    </w:p>
    <w:p w:rsidR="00A8151C" w:rsidRPr="0009115E" w:rsidRDefault="00A8151C" w:rsidP="00A8151C">
      <w:pPr>
        <w:rPr>
          <w:sz w:val="24"/>
          <w:szCs w:val="24"/>
        </w:rPr>
      </w:pPr>
      <w:r w:rsidRPr="0009115E">
        <w:rPr>
          <w:sz w:val="24"/>
          <w:szCs w:val="24"/>
        </w:rPr>
        <w:t xml:space="preserve">           10. Divine Locusts Spell of 80 to 3,200 Levels  </w:t>
      </w:r>
    </w:p>
    <w:p w:rsidR="00A8151C" w:rsidRPr="0009115E" w:rsidRDefault="00A8151C" w:rsidP="00A8151C">
      <w:pPr>
        <w:rPr>
          <w:sz w:val="24"/>
          <w:szCs w:val="24"/>
        </w:rPr>
      </w:pPr>
      <w:r w:rsidRPr="0009115E">
        <w:rPr>
          <w:sz w:val="24"/>
          <w:szCs w:val="24"/>
        </w:rPr>
        <w:t xml:space="preserve">           11. Divine Darkness Spell of 80 to 3,200 Levels </w:t>
      </w:r>
    </w:p>
    <w:p w:rsidR="00A8151C" w:rsidRPr="0009115E" w:rsidRDefault="00A8151C" w:rsidP="00A8151C">
      <w:pPr>
        <w:rPr>
          <w:sz w:val="24"/>
          <w:szCs w:val="24"/>
        </w:rPr>
      </w:pPr>
      <w:r w:rsidRPr="0009115E">
        <w:rPr>
          <w:sz w:val="24"/>
          <w:szCs w:val="24"/>
        </w:rPr>
        <w:t xml:space="preserve">           12. Divine Firstborn Death Spell of 80 to 3,200 Levels </w:t>
      </w:r>
    </w:p>
    <w:p w:rsidR="00A8151C" w:rsidRPr="0009115E" w:rsidRDefault="00A8151C" w:rsidP="00A8151C">
      <w:pPr>
        <w:rPr>
          <w:sz w:val="24"/>
          <w:szCs w:val="24"/>
        </w:rPr>
      </w:pPr>
      <w:r w:rsidRPr="0009115E">
        <w:rPr>
          <w:sz w:val="24"/>
          <w:szCs w:val="24"/>
        </w:rPr>
        <w:t xml:space="preserve">           13. Total Divine Annihilation Spell of 80 to 3,200 Levels  </w:t>
      </w:r>
    </w:p>
    <w:p w:rsidR="00A8151C" w:rsidRPr="0009115E" w:rsidRDefault="00A8151C" w:rsidP="00A8151C">
      <w:pPr>
        <w:rPr>
          <w:sz w:val="24"/>
          <w:szCs w:val="24"/>
        </w:rPr>
      </w:pPr>
      <w:r w:rsidRPr="0009115E">
        <w:rPr>
          <w:sz w:val="24"/>
          <w:szCs w:val="24"/>
        </w:rPr>
        <w:t xml:space="preserve">           14. The Weakness of the 13 Divine Black Magical Spells of 80 to 3,200 Levels with the 1,200 to 48,000 Levels </w:t>
      </w:r>
    </w:p>
    <w:p w:rsidR="00A8151C" w:rsidRPr="0009115E" w:rsidRDefault="00A8151C" w:rsidP="00A8151C">
      <w:pPr>
        <w:rPr>
          <w:sz w:val="24"/>
          <w:szCs w:val="24"/>
        </w:rPr>
      </w:pPr>
      <w:r w:rsidRPr="0009115E">
        <w:rPr>
          <w:sz w:val="24"/>
          <w:szCs w:val="24"/>
        </w:rPr>
        <w:t xml:space="preserve">           15. The Strength of the 13 Divine Black Magical Spells of 80 to 3,200 Levels with the 1,200 to 48,000 Levels    </w:t>
      </w:r>
    </w:p>
    <w:p w:rsidR="00A8151C" w:rsidRPr="0009115E" w:rsidRDefault="00A8151C" w:rsidP="00A8151C">
      <w:pPr>
        <w:rPr>
          <w:sz w:val="24"/>
          <w:szCs w:val="24"/>
        </w:rPr>
      </w:pPr>
      <w:r w:rsidRPr="0009115E">
        <w:rPr>
          <w:sz w:val="24"/>
          <w:szCs w:val="24"/>
        </w:rPr>
        <w:t xml:space="preserve">      2.  The White Magic Spells of the Father Stephen for the Friends of the LORD</w:t>
      </w:r>
    </w:p>
    <w:p w:rsidR="00A8151C" w:rsidRPr="0009115E" w:rsidRDefault="00A8151C" w:rsidP="00A8151C">
      <w:pPr>
        <w:rPr>
          <w:sz w:val="24"/>
          <w:szCs w:val="24"/>
        </w:rPr>
      </w:pPr>
      <w:r w:rsidRPr="0009115E">
        <w:rPr>
          <w:sz w:val="24"/>
          <w:szCs w:val="24"/>
        </w:rPr>
        <w:t xml:space="preserve">             1.   Divine Serpent into Divine Rod of 80 to 3,200 Levels</w:t>
      </w:r>
    </w:p>
    <w:p w:rsidR="00A8151C" w:rsidRPr="0009115E" w:rsidRDefault="00A8151C" w:rsidP="00A8151C">
      <w:pPr>
        <w:rPr>
          <w:sz w:val="24"/>
          <w:szCs w:val="24"/>
        </w:rPr>
      </w:pPr>
      <w:r w:rsidRPr="0009115E">
        <w:rPr>
          <w:sz w:val="24"/>
          <w:szCs w:val="24"/>
        </w:rPr>
        <w:t xml:space="preserve">             2.   Divine Leprous Hand into Divine Human Hand of 80 to 3,200 Levels </w:t>
      </w:r>
    </w:p>
    <w:p w:rsidR="00A8151C" w:rsidRPr="0009115E" w:rsidRDefault="00A8151C" w:rsidP="00A8151C">
      <w:pPr>
        <w:rPr>
          <w:sz w:val="24"/>
          <w:szCs w:val="24"/>
        </w:rPr>
      </w:pPr>
      <w:r w:rsidRPr="0009115E">
        <w:rPr>
          <w:sz w:val="24"/>
          <w:szCs w:val="24"/>
        </w:rPr>
        <w:t xml:space="preserve">             3.   Divine Waters turned to Divine Blood Spell of 80 to 3,200 Levels</w:t>
      </w:r>
    </w:p>
    <w:p w:rsidR="00A8151C" w:rsidRPr="0009115E" w:rsidRDefault="00A8151C" w:rsidP="00A8151C">
      <w:pPr>
        <w:rPr>
          <w:sz w:val="24"/>
          <w:szCs w:val="24"/>
        </w:rPr>
      </w:pPr>
      <w:r w:rsidRPr="0009115E">
        <w:rPr>
          <w:sz w:val="24"/>
          <w:szCs w:val="24"/>
        </w:rPr>
        <w:t xml:space="preserve">             4.   Divine Frogs Spell of 80 to 3,200 Levels  </w:t>
      </w:r>
    </w:p>
    <w:p w:rsidR="00A8151C" w:rsidRPr="0009115E" w:rsidRDefault="00A8151C" w:rsidP="00A8151C">
      <w:pPr>
        <w:rPr>
          <w:sz w:val="24"/>
          <w:szCs w:val="24"/>
        </w:rPr>
      </w:pPr>
      <w:r w:rsidRPr="0009115E">
        <w:rPr>
          <w:sz w:val="24"/>
          <w:szCs w:val="24"/>
        </w:rPr>
        <w:t xml:space="preserve">             5.   Divine Lice (Gnats &amp; Mosquitos) Spell of 80 to 3,200 Levels </w:t>
      </w:r>
    </w:p>
    <w:p w:rsidR="00A8151C" w:rsidRPr="0009115E" w:rsidRDefault="00A8151C" w:rsidP="00A8151C">
      <w:pPr>
        <w:rPr>
          <w:sz w:val="24"/>
          <w:szCs w:val="24"/>
        </w:rPr>
      </w:pPr>
      <w:r w:rsidRPr="0009115E">
        <w:rPr>
          <w:sz w:val="24"/>
          <w:szCs w:val="24"/>
        </w:rPr>
        <w:t xml:space="preserve">             6.   Divine Flies (Maggot Larvae) Spell of 80 to 3,200 Levels</w:t>
      </w:r>
    </w:p>
    <w:p w:rsidR="00A8151C" w:rsidRPr="0009115E" w:rsidRDefault="00A8151C" w:rsidP="00A8151C">
      <w:pPr>
        <w:rPr>
          <w:sz w:val="24"/>
          <w:szCs w:val="24"/>
        </w:rPr>
      </w:pPr>
      <w:r w:rsidRPr="0009115E">
        <w:rPr>
          <w:sz w:val="24"/>
          <w:szCs w:val="24"/>
        </w:rPr>
        <w:t xml:space="preserve">             7.   Divine Cattle Livestock (Murrain) Disease Spell of 80 to 3,200 Levels </w:t>
      </w:r>
    </w:p>
    <w:p w:rsidR="00A8151C" w:rsidRPr="0009115E" w:rsidRDefault="00A8151C" w:rsidP="00A8151C">
      <w:pPr>
        <w:rPr>
          <w:sz w:val="24"/>
          <w:szCs w:val="24"/>
        </w:rPr>
      </w:pPr>
      <w:r w:rsidRPr="0009115E">
        <w:rPr>
          <w:sz w:val="24"/>
          <w:szCs w:val="24"/>
        </w:rPr>
        <w:t xml:space="preserve">             8.   Divine Boils (Furuncle &amp; Carbuncle) Spell of 80 to 3,200 Levels </w:t>
      </w:r>
    </w:p>
    <w:p w:rsidR="00A8151C" w:rsidRPr="0009115E" w:rsidRDefault="00A8151C" w:rsidP="00A8151C">
      <w:pPr>
        <w:rPr>
          <w:sz w:val="24"/>
          <w:szCs w:val="24"/>
        </w:rPr>
      </w:pPr>
      <w:r w:rsidRPr="0009115E">
        <w:rPr>
          <w:sz w:val="24"/>
          <w:szCs w:val="24"/>
        </w:rPr>
        <w:t xml:space="preserve">             9.   Divine Fire Hail (Brimstone) Spell of 80 to 3,200 Levels </w:t>
      </w:r>
    </w:p>
    <w:p w:rsidR="00A8151C" w:rsidRPr="0009115E" w:rsidRDefault="00A8151C" w:rsidP="00A8151C">
      <w:pPr>
        <w:rPr>
          <w:sz w:val="24"/>
          <w:szCs w:val="24"/>
        </w:rPr>
      </w:pPr>
      <w:r w:rsidRPr="0009115E">
        <w:rPr>
          <w:sz w:val="24"/>
          <w:szCs w:val="24"/>
        </w:rPr>
        <w:t xml:space="preserve">             10. Divine Locusts Spell of 80 to 3,200 Levels </w:t>
      </w:r>
    </w:p>
    <w:p w:rsidR="00A8151C" w:rsidRPr="0009115E" w:rsidRDefault="00A8151C" w:rsidP="00A8151C">
      <w:pPr>
        <w:rPr>
          <w:sz w:val="24"/>
          <w:szCs w:val="24"/>
        </w:rPr>
      </w:pPr>
      <w:r w:rsidRPr="0009115E">
        <w:rPr>
          <w:sz w:val="24"/>
          <w:szCs w:val="24"/>
        </w:rPr>
        <w:t xml:space="preserve">             11. Divine Darkness Spell of 80 to 3,200 Levels </w:t>
      </w:r>
    </w:p>
    <w:p w:rsidR="00A8151C" w:rsidRPr="0009115E" w:rsidRDefault="00A8151C" w:rsidP="00A8151C">
      <w:pPr>
        <w:rPr>
          <w:sz w:val="24"/>
          <w:szCs w:val="24"/>
        </w:rPr>
      </w:pPr>
      <w:r w:rsidRPr="0009115E">
        <w:rPr>
          <w:sz w:val="24"/>
          <w:szCs w:val="24"/>
        </w:rPr>
        <w:t xml:space="preserve">             12. Divine Firstborn Death Spell of 80 to 3,200 Levels </w:t>
      </w:r>
    </w:p>
    <w:p w:rsidR="00A8151C" w:rsidRPr="0009115E" w:rsidRDefault="00A8151C" w:rsidP="00A8151C">
      <w:pPr>
        <w:rPr>
          <w:sz w:val="24"/>
          <w:szCs w:val="24"/>
        </w:rPr>
      </w:pPr>
      <w:r w:rsidRPr="0009115E">
        <w:rPr>
          <w:sz w:val="24"/>
          <w:szCs w:val="24"/>
        </w:rPr>
        <w:t xml:space="preserve">             13. Total Divine Annihilation Spell of 80 to 3,200 Levels </w:t>
      </w:r>
    </w:p>
    <w:p w:rsidR="00A8151C" w:rsidRPr="0009115E" w:rsidRDefault="00A8151C" w:rsidP="00A8151C">
      <w:pPr>
        <w:rPr>
          <w:sz w:val="24"/>
          <w:szCs w:val="24"/>
        </w:rPr>
      </w:pPr>
      <w:r w:rsidRPr="0009115E">
        <w:rPr>
          <w:sz w:val="24"/>
          <w:szCs w:val="24"/>
        </w:rPr>
        <w:t xml:space="preserve">             14. The Weakness of the 13 Divine White Magical Spells of 80 to 3,200 Levels with the 1,200 to 48,000 Levels </w:t>
      </w:r>
    </w:p>
    <w:p w:rsidR="00A8151C" w:rsidRPr="0009115E" w:rsidRDefault="00A8151C" w:rsidP="00A8151C">
      <w:pPr>
        <w:rPr>
          <w:sz w:val="24"/>
          <w:szCs w:val="24"/>
        </w:rPr>
      </w:pPr>
      <w:r w:rsidRPr="0009115E">
        <w:rPr>
          <w:sz w:val="24"/>
          <w:szCs w:val="24"/>
        </w:rPr>
        <w:t xml:space="preserve">             15. The Strength of the 13 Divine White Magical Spells of 80 to 3,200 Levels with the 1,200 to 48,000 Levels  </w:t>
      </w:r>
    </w:p>
    <w:p w:rsidR="00A8151C" w:rsidRPr="0009115E" w:rsidRDefault="00A8151C" w:rsidP="00A8151C">
      <w:pPr>
        <w:rPr>
          <w:sz w:val="24"/>
          <w:szCs w:val="24"/>
        </w:rPr>
      </w:pPr>
      <w:r w:rsidRPr="0009115E">
        <w:rPr>
          <w:sz w:val="24"/>
          <w:szCs w:val="24"/>
        </w:rPr>
        <w:t xml:space="preserve">                    A. The 10 Incurable Things of the LORD STEPHEN the Potter Creator of the Entire Universe             </w:t>
      </w:r>
    </w:p>
    <w:p w:rsidR="00A8151C" w:rsidRPr="0009115E" w:rsidRDefault="00A8151C" w:rsidP="00A8151C">
      <w:pPr>
        <w:rPr>
          <w:sz w:val="24"/>
          <w:szCs w:val="24"/>
        </w:rPr>
      </w:pPr>
      <w:r w:rsidRPr="0009115E">
        <w:rPr>
          <w:sz w:val="24"/>
          <w:szCs w:val="24"/>
        </w:rPr>
        <w:t>B.  The Father Stephen’s Good Basic Classes &amp; the Lord Lucifer’s Evil Basic Classes</w:t>
      </w:r>
    </w:p>
    <w:p w:rsidR="00A8151C" w:rsidRPr="0009115E" w:rsidRDefault="00A8151C" w:rsidP="00A8151C">
      <w:pPr>
        <w:rPr>
          <w:sz w:val="24"/>
          <w:szCs w:val="24"/>
        </w:rPr>
      </w:pPr>
      <w:r w:rsidRPr="0009115E">
        <w:rPr>
          <w:sz w:val="24"/>
          <w:szCs w:val="24"/>
        </w:rPr>
        <w:t xml:space="preserve">      1. What are the Weapons used in Good Classes &amp; Evil Classes?</w:t>
      </w:r>
    </w:p>
    <w:p w:rsidR="00A8151C" w:rsidRPr="0009115E" w:rsidRDefault="00A8151C" w:rsidP="00A8151C">
      <w:pPr>
        <w:rPr>
          <w:sz w:val="24"/>
          <w:szCs w:val="24"/>
        </w:rPr>
      </w:pPr>
      <w:r w:rsidRPr="0009115E">
        <w:rPr>
          <w:sz w:val="24"/>
          <w:szCs w:val="24"/>
        </w:rPr>
        <w:t xml:space="preserve">      2. Good Fighter’s &amp; Evil Fighter’s</w:t>
      </w:r>
    </w:p>
    <w:p w:rsidR="00A8151C" w:rsidRPr="0009115E" w:rsidRDefault="00A8151C" w:rsidP="00A8151C">
      <w:pPr>
        <w:rPr>
          <w:sz w:val="24"/>
          <w:szCs w:val="24"/>
        </w:rPr>
      </w:pPr>
      <w:r w:rsidRPr="0009115E">
        <w:rPr>
          <w:sz w:val="24"/>
          <w:szCs w:val="24"/>
        </w:rPr>
        <w:t xml:space="preserve">      3. Good Thieves (Robber’s) &amp; Evil Thieves (Robber’s)</w:t>
      </w:r>
    </w:p>
    <w:p w:rsidR="00A8151C" w:rsidRPr="0009115E" w:rsidRDefault="00A8151C" w:rsidP="00A8151C">
      <w:pPr>
        <w:rPr>
          <w:sz w:val="24"/>
          <w:szCs w:val="24"/>
        </w:rPr>
      </w:pPr>
      <w:r w:rsidRPr="0009115E">
        <w:rPr>
          <w:sz w:val="24"/>
          <w:szCs w:val="24"/>
        </w:rPr>
        <w:t xml:space="preserve">      4. Good Sorcerer’s (Master Witches) &amp; Evil Sorcerer’s (Master Witches)</w:t>
      </w:r>
    </w:p>
    <w:p w:rsidR="00A8151C" w:rsidRPr="0009115E" w:rsidRDefault="00A8151C" w:rsidP="00A8151C">
      <w:pPr>
        <w:rPr>
          <w:sz w:val="24"/>
          <w:szCs w:val="24"/>
        </w:rPr>
      </w:pPr>
      <w:r w:rsidRPr="0009115E">
        <w:rPr>
          <w:sz w:val="24"/>
          <w:szCs w:val="24"/>
        </w:rPr>
        <w:t xml:space="preserve">      5. Good Cleric’s (High Priests) &amp; Evil Cleric’s (High Priests) </w:t>
      </w:r>
    </w:p>
    <w:p w:rsidR="00A8151C" w:rsidRPr="0009115E" w:rsidRDefault="00A8151C" w:rsidP="00A8151C">
      <w:pPr>
        <w:rPr>
          <w:sz w:val="24"/>
          <w:szCs w:val="24"/>
        </w:rPr>
      </w:pPr>
      <w:r w:rsidRPr="0009115E">
        <w:rPr>
          <w:sz w:val="24"/>
          <w:szCs w:val="24"/>
        </w:rPr>
        <w:t>C.   The Father Stephen’s Good Elite Classes &amp; the Lord Lucifer’s Evil Elite Classes</w:t>
      </w:r>
    </w:p>
    <w:p w:rsidR="00A8151C" w:rsidRPr="0009115E" w:rsidRDefault="00A8151C" w:rsidP="00A8151C">
      <w:pPr>
        <w:rPr>
          <w:sz w:val="24"/>
          <w:szCs w:val="24"/>
        </w:rPr>
      </w:pPr>
      <w:r w:rsidRPr="0009115E">
        <w:rPr>
          <w:sz w:val="24"/>
          <w:szCs w:val="24"/>
        </w:rPr>
        <w:t xml:space="preserve">      1. Good Warrior’s (Good Expert Skilled Soldier’s) &amp; Evil Warrior’s</w:t>
      </w:r>
    </w:p>
    <w:p w:rsidR="00A8151C" w:rsidRPr="0009115E" w:rsidRDefault="00A8151C" w:rsidP="00A8151C">
      <w:pPr>
        <w:rPr>
          <w:sz w:val="24"/>
          <w:szCs w:val="24"/>
        </w:rPr>
      </w:pPr>
      <w:r w:rsidRPr="0009115E">
        <w:rPr>
          <w:sz w:val="24"/>
          <w:szCs w:val="24"/>
        </w:rPr>
        <w:t xml:space="preserve">      2. Good Ninja’s (Fighter &amp; Thief called Assassin’s) &amp; Evil Ninja’s (Assassin’s)</w:t>
      </w:r>
    </w:p>
    <w:p w:rsidR="00A8151C" w:rsidRPr="0009115E" w:rsidRDefault="00A8151C" w:rsidP="00A8151C">
      <w:pPr>
        <w:rPr>
          <w:sz w:val="24"/>
          <w:szCs w:val="24"/>
        </w:rPr>
      </w:pPr>
      <w:r w:rsidRPr="0009115E">
        <w:rPr>
          <w:sz w:val="24"/>
          <w:szCs w:val="24"/>
        </w:rPr>
        <w:t xml:space="preserve">      3. Good Wizard’s (Master Necromancer’s as a Fighter, Sorcerer &amp; Cleric) &amp; Evil Wizard’s (Master Necromancer’s)</w:t>
      </w:r>
    </w:p>
    <w:p w:rsidR="00A8151C" w:rsidRPr="0009115E" w:rsidRDefault="00A8151C" w:rsidP="00A8151C">
      <w:pPr>
        <w:rPr>
          <w:sz w:val="24"/>
          <w:szCs w:val="24"/>
        </w:rPr>
      </w:pPr>
      <w:r w:rsidRPr="0009115E">
        <w:rPr>
          <w:sz w:val="24"/>
          <w:szCs w:val="24"/>
        </w:rPr>
        <w:t xml:space="preserve">      4. Good Paladin’s (Fighter &amp; Cleric) &amp; Evil Paladin’s</w:t>
      </w:r>
    </w:p>
    <w:p w:rsidR="00A8151C" w:rsidRPr="0009115E" w:rsidRDefault="00A8151C" w:rsidP="00A8151C">
      <w:pPr>
        <w:rPr>
          <w:sz w:val="24"/>
          <w:szCs w:val="24"/>
        </w:rPr>
      </w:pPr>
      <w:r w:rsidRPr="0009115E">
        <w:rPr>
          <w:sz w:val="24"/>
          <w:szCs w:val="24"/>
        </w:rPr>
        <w:t xml:space="preserve">D.  The Status Class Alignments </w:t>
      </w:r>
    </w:p>
    <w:p w:rsidR="00A8151C" w:rsidRPr="0009115E" w:rsidRDefault="00A8151C" w:rsidP="00A8151C">
      <w:pPr>
        <w:rPr>
          <w:sz w:val="24"/>
          <w:szCs w:val="24"/>
        </w:rPr>
      </w:pPr>
      <w:r w:rsidRPr="0009115E">
        <w:rPr>
          <w:sz w:val="24"/>
          <w:szCs w:val="24"/>
        </w:rPr>
        <w:t>1.   Good Class</w:t>
      </w:r>
    </w:p>
    <w:p w:rsidR="00A8151C" w:rsidRPr="0009115E" w:rsidRDefault="00A8151C" w:rsidP="00A8151C">
      <w:pPr>
        <w:rPr>
          <w:sz w:val="24"/>
          <w:szCs w:val="24"/>
        </w:rPr>
      </w:pPr>
      <w:r w:rsidRPr="0009115E">
        <w:rPr>
          <w:sz w:val="24"/>
          <w:szCs w:val="24"/>
        </w:rPr>
        <w:t>2.   Neutral Class</w:t>
      </w:r>
    </w:p>
    <w:p w:rsidR="00A8151C" w:rsidRPr="0009115E" w:rsidRDefault="00A8151C" w:rsidP="00A8151C">
      <w:pPr>
        <w:rPr>
          <w:sz w:val="24"/>
          <w:szCs w:val="24"/>
        </w:rPr>
      </w:pPr>
      <w:r w:rsidRPr="0009115E">
        <w:rPr>
          <w:sz w:val="24"/>
          <w:szCs w:val="24"/>
        </w:rPr>
        <w:t>3.   Evil Class</w:t>
      </w:r>
    </w:p>
    <w:p w:rsidR="00A8151C" w:rsidRPr="0009115E" w:rsidRDefault="00A8151C" w:rsidP="00A8151C">
      <w:pPr>
        <w:rPr>
          <w:sz w:val="24"/>
          <w:szCs w:val="24"/>
        </w:rPr>
      </w:pPr>
      <w:r w:rsidRPr="0009115E">
        <w:rPr>
          <w:sz w:val="24"/>
          <w:szCs w:val="24"/>
        </w:rPr>
        <w:t>4.   Good-Evil Class</w:t>
      </w:r>
    </w:p>
    <w:p w:rsidR="00A8151C" w:rsidRPr="0009115E" w:rsidRDefault="00A8151C" w:rsidP="00A8151C">
      <w:pPr>
        <w:rPr>
          <w:sz w:val="24"/>
          <w:szCs w:val="24"/>
        </w:rPr>
      </w:pPr>
      <w:r w:rsidRPr="0009115E">
        <w:rPr>
          <w:sz w:val="24"/>
          <w:szCs w:val="24"/>
        </w:rPr>
        <w:t>5.   Evil-Good Class</w:t>
      </w:r>
    </w:p>
    <w:p w:rsidR="00A8151C" w:rsidRPr="0009115E" w:rsidRDefault="00A8151C" w:rsidP="00A8151C">
      <w:pPr>
        <w:rPr>
          <w:sz w:val="24"/>
          <w:szCs w:val="24"/>
        </w:rPr>
      </w:pPr>
      <w:r w:rsidRPr="0009115E">
        <w:rPr>
          <w:sz w:val="24"/>
          <w:szCs w:val="24"/>
        </w:rPr>
        <w:t>6.   Lawful Class</w:t>
      </w:r>
    </w:p>
    <w:p w:rsidR="00A8151C" w:rsidRPr="0009115E" w:rsidRDefault="00A8151C" w:rsidP="00A8151C">
      <w:pPr>
        <w:rPr>
          <w:sz w:val="24"/>
          <w:szCs w:val="24"/>
        </w:rPr>
      </w:pPr>
      <w:r w:rsidRPr="0009115E">
        <w:rPr>
          <w:sz w:val="24"/>
          <w:szCs w:val="24"/>
        </w:rPr>
        <w:t>7.   Lawful-Good Class</w:t>
      </w:r>
    </w:p>
    <w:p w:rsidR="00A8151C" w:rsidRPr="0009115E" w:rsidRDefault="00A8151C" w:rsidP="00A8151C">
      <w:pPr>
        <w:rPr>
          <w:sz w:val="24"/>
          <w:szCs w:val="24"/>
        </w:rPr>
      </w:pPr>
      <w:r w:rsidRPr="0009115E">
        <w:rPr>
          <w:sz w:val="24"/>
          <w:szCs w:val="24"/>
        </w:rPr>
        <w:t xml:space="preserve">8.   Lawful-Neutral Class </w:t>
      </w:r>
    </w:p>
    <w:p w:rsidR="00A8151C" w:rsidRPr="0009115E" w:rsidRDefault="00A8151C" w:rsidP="00A8151C">
      <w:pPr>
        <w:rPr>
          <w:sz w:val="24"/>
          <w:szCs w:val="24"/>
        </w:rPr>
      </w:pPr>
      <w:r w:rsidRPr="0009115E">
        <w:rPr>
          <w:sz w:val="24"/>
          <w:szCs w:val="24"/>
        </w:rPr>
        <w:t>9.   Lawful-Evil Class</w:t>
      </w:r>
    </w:p>
    <w:p w:rsidR="00A8151C" w:rsidRPr="0009115E" w:rsidRDefault="00A8151C" w:rsidP="00A8151C">
      <w:pPr>
        <w:rPr>
          <w:sz w:val="24"/>
          <w:szCs w:val="24"/>
        </w:rPr>
      </w:pPr>
      <w:r w:rsidRPr="0009115E">
        <w:rPr>
          <w:sz w:val="24"/>
          <w:szCs w:val="24"/>
        </w:rPr>
        <w:t>10. Chaotic Class</w:t>
      </w:r>
    </w:p>
    <w:p w:rsidR="00A8151C" w:rsidRPr="0009115E" w:rsidRDefault="00A8151C" w:rsidP="00A8151C">
      <w:pPr>
        <w:rPr>
          <w:sz w:val="24"/>
          <w:szCs w:val="24"/>
        </w:rPr>
      </w:pPr>
      <w:r w:rsidRPr="0009115E">
        <w:rPr>
          <w:sz w:val="24"/>
          <w:szCs w:val="24"/>
        </w:rPr>
        <w:t xml:space="preserve">11. Chaotic-Good Class </w:t>
      </w:r>
    </w:p>
    <w:p w:rsidR="00A8151C" w:rsidRPr="0009115E" w:rsidRDefault="00A8151C" w:rsidP="00A8151C">
      <w:pPr>
        <w:rPr>
          <w:sz w:val="24"/>
          <w:szCs w:val="24"/>
        </w:rPr>
      </w:pPr>
      <w:r w:rsidRPr="0009115E">
        <w:rPr>
          <w:sz w:val="24"/>
          <w:szCs w:val="24"/>
        </w:rPr>
        <w:t>12. Chaotic-Neutral Class</w:t>
      </w:r>
    </w:p>
    <w:p w:rsidR="00A8151C" w:rsidRPr="0009115E" w:rsidRDefault="00A8151C" w:rsidP="00A8151C">
      <w:pPr>
        <w:rPr>
          <w:sz w:val="24"/>
          <w:szCs w:val="24"/>
        </w:rPr>
      </w:pPr>
      <w:r w:rsidRPr="0009115E">
        <w:rPr>
          <w:sz w:val="24"/>
          <w:szCs w:val="24"/>
        </w:rPr>
        <w:t>13. Chaotic-Evil Class</w:t>
      </w:r>
    </w:p>
    <w:p w:rsidR="00A8151C" w:rsidRPr="0009115E" w:rsidRDefault="00A8151C" w:rsidP="00A8151C">
      <w:pPr>
        <w:rPr>
          <w:sz w:val="24"/>
          <w:szCs w:val="24"/>
        </w:rPr>
      </w:pPr>
      <w:r w:rsidRPr="0009115E">
        <w:rPr>
          <w:sz w:val="24"/>
          <w:szCs w:val="24"/>
        </w:rPr>
        <w:t>14. Unlawful Class</w:t>
      </w:r>
    </w:p>
    <w:p w:rsidR="00A8151C" w:rsidRPr="0009115E" w:rsidRDefault="00A8151C" w:rsidP="00A8151C">
      <w:pPr>
        <w:rPr>
          <w:sz w:val="24"/>
          <w:szCs w:val="24"/>
        </w:rPr>
      </w:pPr>
      <w:r w:rsidRPr="0009115E">
        <w:rPr>
          <w:sz w:val="24"/>
          <w:szCs w:val="24"/>
        </w:rPr>
        <w:t>15. Unlawful-Neutral Class</w:t>
      </w:r>
    </w:p>
    <w:p w:rsidR="00A8151C" w:rsidRPr="0009115E" w:rsidRDefault="00A8151C" w:rsidP="00A8151C">
      <w:pPr>
        <w:rPr>
          <w:sz w:val="24"/>
          <w:szCs w:val="24"/>
        </w:rPr>
      </w:pPr>
      <w:r w:rsidRPr="0009115E">
        <w:rPr>
          <w:sz w:val="24"/>
          <w:szCs w:val="24"/>
        </w:rPr>
        <w:t>16. Unlawful-Good Class</w:t>
      </w:r>
    </w:p>
    <w:p w:rsidR="00A8151C" w:rsidRPr="0009115E" w:rsidRDefault="00A8151C" w:rsidP="00A8151C">
      <w:pPr>
        <w:rPr>
          <w:sz w:val="24"/>
          <w:szCs w:val="24"/>
        </w:rPr>
      </w:pPr>
      <w:r w:rsidRPr="0009115E">
        <w:rPr>
          <w:sz w:val="24"/>
          <w:szCs w:val="24"/>
        </w:rPr>
        <w:t xml:space="preserve">17. Unlawful-Evil Class </w:t>
      </w:r>
    </w:p>
    <w:p w:rsidR="00A8151C" w:rsidRPr="0009115E" w:rsidRDefault="00A8151C" w:rsidP="00A8151C">
      <w:pPr>
        <w:rPr>
          <w:sz w:val="24"/>
          <w:szCs w:val="24"/>
        </w:rPr>
      </w:pPr>
      <w:r w:rsidRPr="0009115E">
        <w:rPr>
          <w:sz w:val="24"/>
          <w:szCs w:val="24"/>
        </w:rPr>
        <w:t>A.  True Holy Miracles and False Unholy Miracles (Signs, Wonders, Powers and Healings)</w:t>
      </w:r>
    </w:p>
    <w:p w:rsidR="00A8151C" w:rsidRPr="0009115E" w:rsidRDefault="00A8151C" w:rsidP="00A8151C">
      <w:pPr>
        <w:rPr>
          <w:sz w:val="24"/>
          <w:szCs w:val="24"/>
        </w:rPr>
      </w:pPr>
      <w:r w:rsidRPr="0009115E">
        <w:rPr>
          <w:sz w:val="24"/>
          <w:szCs w:val="24"/>
        </w:rPr>
        <w:t xml:space="preserve">1.  The True Miracles of the Father Stephen  </w:t>
      </w:r>
    </w:p>
    <w:p w:rsidR="00A8151C" w:rsidRPr="0009115E" w:rsidRDefault="00A8151C" w:rsidP="00A8151C">
      <w:pPr>
        <w:rPr>
          <w:sz w:val="24"/>
          <w:szCs w:val="24"/>
        </w:rPr>
      </w:pPr>
      <w:r w:rsidRPr="0009115E">
        <w:rPr>
          <w:sz w:val="24"/>
          <w:szCs w:val="24"/>
        </w:rPr>
        <w:t>2.  The Father Stephen’s Holy Armory Arsenal</w:t>
      </w:r>
    </w:p>
    <w:p w:rsidR="00A8151C" w:rsidRPr="0009115E" w:rsidRDefault="00A8151C" w:rsidP="00A8151C">
      <w:pPr>
        <w:rPr>
          <w:sz w:val="24"/>
          <w:szCs w:val="24"/>
        </w:rPr>
      </w:pPr>
      <w:r w:rsidRPr="0009115E">
        <w:rPr>
          <w:sz w:val="24"/>
          <w:szCs w:val="24"/>
        </w:rPr>
        <w:t>A. The Father Stephen’s True Holy Divine Permissible Magical Weapons of God</w:t>
      </w:r>
    </w:p>
    <w:p w:rsidR="00A8151C" w:rsidRPr="0009115E" w:rsidRDefault="00A8151C" w:rsidP="00A8151C">
      <w:pPr>
        <w:rPr>
          <w:sz w:val="24"/>
          <w:szCs w:val="24"/>
        </w:rPr>
      </w:pPr>
      <w:r w:rsidRPr="0009115E">
        <w:rPr>
          <w:sz w:val="24"/>
          <w:szCs w:val="24"/>
        </w:rPr>
        <w:t xml:space="preserve">       1.   Divine Rods</w:t>
      </w:r>
    </w:p>
    <w:p w:rsidR="00A8151C" w:rsidRPr="0009115E" w:rsidRDefault="00A8151C" w:rsidP="00A8151C">
      <w:pPr>
        <w:rPr>
          <w:sz w:val="24"/>
          <w:szCs w:val="24"/>
        </w:rPr>
      </w:pPr>
      <w:r w:rsidRPr="0009115E">
        <w:rPr>
          <w:sz w:val="24"/>
          <w:szCs w:val="24"/>
        </w:rPr>
        <w:t xml:space="preserve">       2.   Divine Swords into the Divine Sheath or Divine Scabbard</w:t>
      </w:r>
    </w:p>
    <w:p w:rsidR="00A8151C" w:rsidRPr="0009115E" w:rsidRDefault="00A8151C" w:rsidP="00A8151C">
      <w:pPr>
        <w:rPr>
          <w:sz w:val="24"/>
          <w:szCs w:val="24"/>
        </w:rPr>
      </w:pPr>
      <w:r w:rsidRPr="0009115E">
        <w:rPr>
          <w:sz w:val="24"/>
          <w:szCs w:val="24"/>
        </w:rPr>
        <w:t xml:space="preserve">       3.   Divine Staffs (Divine Staves, Divine Cords, Divine Hand-Staves, Divine Signets &amp; Divine Canes) </w:t>
      </w:r>
    </w:p>
    <w:p w:rsidR="00A8151C" w:rsidRPr="0009115E" w:rsidRDefault="00A8151C" w:rsidP="00A8151C">
      <w:pPr>
        <w:rPr>
          <w:sz w:val="24"/>
          <w:szCs w:val="24"/>
        </w:rPr>
      </w:pPr>
      <w:r w:rsidRPr="0009115E">
        <w:rPr>
          <w:sz w:val="24"/>
          <w:szCs w:val="24"/>
        </w:rPr>
        <w:t xml:space="preserve">       4.   Divine Wands (Divine Sticks &amp; Divine Staves)</w:t>
      </w:r>
    </w:p>
    <w:p w:rsidR="00A8151C" w:rsidRPr="0009115E" w:rsidRDefault="00A8151C" w:rsidP="00A8151C">
      <w:pPr>
        <w:rPr>
          <w:sz w:val="24"/>
          <w:szCs w:val="24"/>
        </w:rPr>
      </w:pPr>
      <w:r w:rsidRPr="0009115E">
        <w:rPr>
          <w:sz w:val="24"/>
          <w:szCs w:val="24"/>
        </w:rPr>
        <w:t xml:space="preserve">       5.   Divine Spears (Divine Javelins, Divine Lances &amp; Divine Darts)</w:t>
      </w:r>
    </w:p>
    <w:p w:rsidR="00A8151C" w:rsidRPr="0009115E" w:rsidRDefault="00A8151C" w:rsidP="00A8151C">
      <w:pPr>
        <w:rPr>
          <w:sz w:val="24"/>
          <w:szCs w:val="24"/>
        </w:rPr>
      </w:pPr>
      <w:r w:rsidRPr="0009115E">
        <w:rPr>
          <w:sz w:val="24"/>
          <w:szCs w:val="24"/>
        </w:rPr>
        <w:t xml:space="preserve">       6.   Divine Slings</w:t>
      </w:r>
    </w:p>
    <w:p w:rsidR="00A8151C" w:rsidRPr="0009115E" w:rsidRDefault="00A8151C" w:rsidP="00A8151C">
      <w:pPr>
        <w:rPr>
          <w:sz w:val="24"/>
          <w:szCs w:val="24"/>
        </w:rPr>
      </w:pPr>
      <w:r w:rsidRPr="0009115E">
        <w:rPr>
          <w:sz w:val="24"/>
          <w:szCs w:val="24"/>
        </w:rPr>
        <w:t xml:space="preserve">       7.   Divine Shields (Divine Bucklers)</w:t>
      </w:r>
    </w:p>
    <w:p w:rsidR="00A8151C" w:rsidRPr="0009115E" w:rsidRDefault="00A8151C" w:rsidP="00A8151C">
      <w:pPr>
        <w:rPr>
          <w:sz w:val="24"/>
          <w:szCs w:val="24"/>
        </w:rPr>
      </w:pPr>
      <w:r w:rsidRPr="0009115E">
        <w:rPr>
          <w:sz w:val="24"/>
          <w:szCs w:val="24"/>
        </w:rPr>
        <w:t xml:space="preserve">       8.   Divine Bows with Divine Quiver Arrows </w:t>
      </w:r>
    </w:p>
    <w:p w:rsidR="00A8151C" w:rsidRPr="0009115E" w:rsidRDefault="00A8151C" w:rsidP="00A8151C">
      <w:pPr>
        <w:rPr>
          <w:sz w:val="24"/>
          <w:szCs w:val="24"/>
        </w:rPr>
      </w:pPr>
      <w:r w:rsidRPr="0009115E">
        <w:rPr>
          <w:sz w:val="24"/>
          <w:szCs w:val="24"/>
        </w:rPr>
        <w:t xml:space="preserve">       9.   Divine Scepters</w:t>
      </w:r>
    </w:p>
    <w:p w:rsidR="00A8151C" w:rsidRPr="0009115E" w:rsidRDefault="00A8151C" w:rsidP="00A8151C">
      <w:pPr>
        <w:rPr>
          <w:sz w:val="24"/>
          <w:szCs w:val="24"/>
        </w:rPr>
      </w:pPr>
      <w:r w:rsidRPr="0009115E">
        <w:rPr>
          <w:sz w:val="24"/>
          <w:szCs w:val="24"/>
        </w:rPr>
        <w:t xml:space="preserve">     10.   Divine Clubs (Divine Bats, Divine Batons &amp; Divine Billy-Sticks)</w:t>
      </w:r>
    </w:p>
    <w:p w:rsidR="00A8151C" w:rsidRPr="0009115E" w:rsidRDefault="00A8151C" w:rsidP="00A8151C">
      <w:pPr>
        <w:rPr>
          <w:sz w:val="24"/>
          <w:szCs w:val="24"/>
        </w:rPr>
      </w:pPr>
      <w:r w:rsidRPr="0009115E">
        <w:rPr>
          <w:sz w:val="24"/>
          <w:szCs w:val="24"/>
        </w:rPr>
        <w:t xml:space="preserve">     11.   Divine Chains</w:t>
      </w:r>
    </w:p>
    <w:p w:rsidR="00A8151C" w:rsidRPr="0009115E" w:rsidRDefault="00A8151C" w:rsidP="00A8151C">
      <w:pPr>
        <w:rPr>
          <w:sz w:val="24"/>
          <w:szCs w:val="24"/>
        </w:rPr>
      </w:pPr>
      <w:r w:rsidRPr="0009115E">
        <w:rPr>
          <w:sz w:val="24"/>
          <w:szCs w:val="24"/>
        </w:rPr>
        <w:t xml:space="preserve">     12.   Divine Charms (Divine Persuasion Checks)</w:t>
      </w:r>
    </w:p>
    <w:p w:rsidR="00A8151C" w:rsidRPr="0009115E" w:rsidRDefault="00A8151C" w:rsidP="00A8151C">
      <w:pPr>
        <w:rPr>
          <w:sz w:val="24"/>
          <w:szCs w:val="24"/>
        </w:rPr>
      </w:pPr>
      <w:r w:rsidRPr="0009115E">
        <w:rPr>
          <w:sz w:val="24"/>
          <w:szCs w:val="24"/>
        </w:rPr>
        <w:t xml:space="preserve">     13.   Divine Hammers with the Anvil (The Creator’s Divine Weapon Upgrades)</w:t>
      </w:r>
    </w:p>
    <w:p w:rsidR="00A8151C" w:rsidRPr="0009115E" w:rsidRDefault="00A8151C" w:rsidP="00A8151C">
      <w:pPr>
        <w:rPr>
          <w:sz w:val="24"/>
          <w:szCs w:val="24"/>
        </w:rPr>
      </w:pPr>
      <w:r w:rsidRPr="0009115E">
        <w:rPr>
          <w:sz w:val="24"/>
          <w:szCs w:val="24"/>
        </w:rPr>
        <w:t xml:space="preserve">              1. The Magical Weapons made out of the only Tree of Life</w:t>
      </w:r>
    </w:p>
    <w:p w:rsidR="00A8151C" w:rsidRPr="0009115E" w:rsidRDefault="00A8151C" w:rsidP="00A8151C">
      <w:pPr>
        <w:rPr>
          <w:sz w:val="24"/>
          <w:szCs w:val="24"/>
        </w:rPr>
      </w:pPr>
      <w:r w:rsidRPr="0009115E">
        <w:rPr>
          <w:sz w:val="24"/>
          <w:szCs w:val="24"/>
        </w:rPr>
        <w:t xml:space="preserve">                  A. Invincible Shield of Holiness</w:t>
      </w:r>
    </w:p>
    <w:p w:rsidR="00A8151C" w:rsidRPr="0009115E" w:rsidRDefault="00A8151C" w:rsidP="00A8151C">
      <w:pPr>
        <w:rPr>
          <w:sz w:val="24"/>
          <w:szCs w:val="24"/>
        </w:rPr>
      </w:pPr>
      <w:r w:rsidRPr="0009115E">
        <w:rPr>
          <w:sz w:val="24"/>
          <w:szCs w:val="24"/>
        </w:rPr>
        <w:t xml:space="preserve">                  B. Sword of the Spirit called the Word of God   </w:t>
      </w:r>
    </w:p>
    <w:p w:rsidR="00A8151C" w:rsidRPr="0009115E" w:rsidRDefault="00A8151C" w:rsidP="00A8151C">
      <w:pPr>
        <w:rPr>
          <w:sz w:val="24"/>
          <w:szCs w:val="24"/>
        </w:rPr>
      </w:pPr>
      <w:r w:rsidRPr="0009115E">
        <w:rPr>
          <w:sz w:val="24"/>
          <w:szCs w:val="24"/>
        </w:rPr>
        <w:t xml:space="preserve">              2. The Magical Weapons made out of the 24 Precious Stones</w:t>
      </w:r>
    </w:p>
    <w:p w:rsidR="00A8151C" w:rsidRPr="0009115E" w:rsidRDefault="00A8151C" w:rsidP="00A8151C">
      <w:pPr>
        <w:rPr>
          <w:sz w:val="24"/>
          <w:szCs w:val="24"/>
        </w:rPr>
      </w:pPr>
      <w:r w:rsidRPr="0009115E">
        <w:rPr>
          <w:sz w:val="24"/>
          <w:szCs w:val="24"/>
        </w:rPr>
        <w:t xml:space="preserve">                  1. Agate Stone</w:t>
      </w:r>
    </w:p>
    <w:p w:rsidR="00A8151C" w:rsidRPr="0009115E" w:rsidRDefault="00A8151C" w:rsidP="00A8151C">
      <w:pPr>
        <w:rPr>
          <w:sz w:val="24"/>
          <w:szCs w:val="24"/>
        </w:rPr>
      </w:pPr>
      <w:r w:rsidRPr="0009115E">
        <w:rPr>
          <w:sz w:val="24"/>
          <w:szCs w:val="24"/>
        </w:rPr>
        <w:t xml:space="preserve">                  2. Alabaster Stone</w:t>
      </w:r>
    </w:p>
    <w:p w:rsidR="00A8151C" w:rsidRPr="0009115E" w:rsidRDefault="00A8151C" w:rsidP="00A8151C">
      <w:pPr>
        <w:rPr>
          <w:sz w:val="24"/>
          <w:szCs w:val="24"/>
        </w:rPr>
      </w:pPr>
      <w:r w:rsidRPr="0009115E">
        <w:rPr>
          <w:sz w:val="24"/>
          <w:szCs w:val="24"/>
        </w:rPr>
        <w:t xml:space="preserve">                  3. Amethyst Stone</w:t>
      </w:r>
    </w:p>
    <w:p w:rsidR="00A8151C" w:rsidRPr="0009115E" w:rsidRDefault="00A8151C" w:rsidP="00A8151C">
      <w:pPr>
        <w:rPr>
          <w:sz w:val="24"/>
          <w:szCs w:val="24"/>
        </w:rPr>
      </w:pPr>
      <w:r w:rsidRPr="0009115E">
        <w:rPr>
          <w:sz w:val="24"/>
          <w:szCs w:val="24"/>
        </w:rPr>
        <w:t xml:space="preserve">                  4. Beryl Stone</w:t>
      </w:r>
    </w:p>
    <w:p w:rsidR="00A8151C" w:rsidRPr="0009115E" w:rsidRDefault="00A8151C" w:rsidP="00A8151C">
      <w:pPr>
        <w:rPr>
          <w:sz w:val="24"/>
          <w:szCs w:val="24"/>
        </w:rPr>
      </w:pPr>
      <w:r w:rsidRPr="0009115E">
        <w:rPr>
          <w:sz w:val="24"/>
          <w:szCs w:val="24"/>
        </w:rPr>
        <w:t xml:space="preserve">                  5. Carbuncle Stone</w:t>
      </w:r>
    </w:p>
    <w:p w:rsidR="00A8151C" w:rsidRPr="0009115E" w:rsidRDefault="00A8151C" w:rsidP="00A8151C">
      <w:pPr>
        <w:rPr>
          <w:sz w:val="24"/>
          <w:szCs w:val="24"/>
        </w:rPr>
      </w:pPr>
      <w:r w:rsidRPr="0009115E">
        <w:rPr>
          <w:sz w:val="24"/>
          <w:szCs w:val="24"/>
        </w:rPr>
        <w:t xml:space="preserve">                  6. Chrysolite Stone</w:t>
      </w:r>
    </w:p>
    <w:p w:rsidR="00A8151C" w:rsidRPr="0009115E" w:rsidRDefault="00A8151C" w:rsidP="00A8151C">
      <w:pPr>
        <w:rPr>
          <w:sz w:val="24"/>
          <w:szCs w:val="24"/>
        </w:rPr>
      </w:pPr>
      <w:r w:rsidRPr="0009115E">
        <w:rPr>
          <w:sz w:val="24"/>
          <w:szCs w:val="24"/>
        </w:rPr>
        <w:t xml:space="preserve">                  7. Chalcedony Stone</w:t>
      </w:r>
    </w:p>
    <w:p w:rsidR="00A8151C" w:rsidRPr="0009115E" w:rsidRDefault="00A8151C" w:rsidP="00A8151C">
      <w:pPr>
        <w:rPr>
          <w:sz w:val="24"/>
          <w:szCs w:val="24"/>
        </w:rPr>
      </w:pPr>
      <w:r w:rsidRPr="0009115E">
        <w:rPr>
          <w:sz w:val="24"/>
          <w:szCs w:val="24"/>
        </w:rPr>
        <w:t xml:space="preserve">                  8. Carnelian Stone</w:t>
      </w:r>
    </w:p>
    <w:p w:rsidR="00A8151C" w:rsidRPr="0009115E" w:rsidRDefault="00A8151C" w:rsidP="00A8151C">
      <w:pPr>
        <w:rPr>
          <w:sz w:val="24"/>
          <w:szCs w:val="24"/>
        </w:rPr>
      </w:pPr>
      <w:r w:rsidRPr="0009115E">
        <w:rPr>
          <w:sz w:val="24"/>
          <w:szCs w:val="24"/>
        </w:rPr>
        <w:t xml:space="preserve">                  9. Chrysoprase Stone</w:t>
      </w:r>
    </w:p>
    <w:p w:rsidR="00A8151C" w:rsidRPr="0009115E" w:rsidRDefault="00A8151C" w:rsidP="00A8151C">
      <w:pPr>
        <w:rPr>
          <w:sz w:val="24"/>
          <w:szCs w:val="24"/>
        </w:rPr>
      </w:pPr>
      <w:r w:rsidRPr="0009115E">
        <w:rPr>
          <w:sz w:val="24"/>
          <w:szCs w:val="24"/>
        </w:rPr>
        <w:t xml:space="preserve">                10. Coral-like Stone</w:t>
      </w:r>
    </w:p>
    <w:p w:rsidR="00A8151C" w:rsidRPr="0009115E" w:rsidRDefault="00A8151C" w:rsidP="00A8151C">
      <w:pPr>
        <w:rPr>
          <w:sz w:val="24"/>
          <w:szCs w:val="24"/>
        </w:rPr>
      </w:pPr>
      <w:r w:rsidRPr="0009115E">
        <w:rPr>
          <w:sz w:val="24"/>
          <w:szCs w:val="24"/>
        </w:rPr>
        <w:t xml:space="preserve">                11. Crystal Stone</w:t>
      </w:r>
    </w:p>
    <w:p w:rsidR="00A8151C" w:rsidRPr="0009115E" w:rsidRDefault="00A8151C" w:rsidP="00A8151C">
      <w:pPr>
        <w:rPr>
          <w:sz w:val="24"/>
          <w:szCs w:val="24"/>
        </w:rPr>
      </w:pPr>
      <w:r w:rsidRPr="0009115E">
        <w:rPr>
          <w:sz w:val="24"/>
          <w:szCs w:val="24"/>
        </w:rPr>
        <w:t xml:space="preserve">                12. Diamond Stone </w:t>
      </w:r>
    </w:p>
    <w:p w:rsidR="00A8151C" w:rsidRPr="0009115E" w:rsidRDefault="00A8151C" w:rsidP="00A8151C">
      <w:pPr>
        <w:rPr>
          <w:sz w:val="24"/>
          <w:szCs w:val="24"/>
        </w:rPr>
      </w:pPr>
      <w:r w:rsidRPr="0009115E">
        <w:rPr>
          <w:sz w:val="24"/>
          <w:szCs w:val="24"/>
        </w:rPr>
        <w:t xml:space="preserve">                13. Emerald Stone</w:t>
      </w:r>
    </w:p>
    <w:p w:rsidR="00A8151C" w:rsidRPr="0009115E" w:rsidRDefault="00A8151C" w:rsidP="00A8151C">
      <w:pPr>
        <w:rPr>
          <w:sz w:val="24"/>
          <w:szCs w:val="24"/>
        </w:rPr>
      </w:pPr>
      <w:r w:rsidRPr="0009115E">
        <w:rPr>
          <w:sz w:val="24"/>
          <w:szCs w:val="24"/>
        </w:rPr>
        <w:t xml:space="preserve">                14. Jacinth Stone</w:t>
      </w:r>
    </w:p>
    <w:p w:rsidR="00A8151C" w:rsidRPr="0009115E" w:rsidRDefault="00A8151C" w:rsidP="00A8151C">
      <w:pPr>
        <w:rPr>
          <w:sz w:val="24"/>
          <w:szCs w:val="24"/>
        </w:rPr>
      </w:pPr>
      <w:r w:rsidRPr="0009115E">
        <w:rPr>
          <w:sz w:val="24"/>
          <w:szCs w:val="24"/>
        </w:rPr>
        <w:t xml:space="preserve">                15. Jasper Stone</w:t>
      </w:r>
    </w:p>
    <w:p w:rsidR="00A8151C" w:rsidRPr="0009115E" w:rsidRDefault="00A8151C" w:rsidP="00A8151C">
      <w:pPr>
        <w:rPr>
          <w:sz w:val="24"/>
          <w:szCs w:val="24"/>
        </w:rPr>
      </w:pPr>
      <w:r w:rsidRPr="0009115E">
        <w:rPr>
          <w:sz w:val="24"/>
          <w:szCs w:val="24"/>
        </w:rPr>
        <w:t xml:space="preserve">                16. Lapis Lazuli Stone</w:t>
      </w:r>
    </w:p>
    <w:p w:rsidR="00A8151C" w:rsidRPr="0009115E" w:rsidRDefault="00A8151C" w:rsidP="00A8151C">
      <w:pPr>
        <w:rPr>
          <w:sz w:val="24"/>
          <w:szCs w:val="24"/>
        </w:rPr>
      </w:pPr>
      <w:r w:rsidRPr="0009115E">
        <w:rPr>
          <w:sz w:val="24"/>
          <w:szCs w:val="24"/>
        </w:rPr>
        <w:t xml:space="preserve">                17. Marble Stone</w:t>
      </w:r>
    </w:p>
    <w:p w:rsidR="00A8151C" w:rsidRPr="0009115E" w:rsidRDefault="00A8151C" w:rsidP="00A8151C">
      <w:pPr>
        <w:rPr>
          <w:sz w:val="24"/>
          <w:szCs w:val="24"/>
        </w:rPr>
      </w:pPr>
      <w:r w:rsidRPr="0009115E">
        <w:rPr>
          <w:sz w:val="24"/>
          <w:szCs w:val="24"/>
        </w:rPr>
        <w:t xml:space="preserve">                18. Onyx Stone</w:t>
      </w:r>
    </w:p>
    <w:p w:rsidR="00A8151C" w:rsidRPr="0009115E" w:rsidRDefault="00A8151C" w:rsidP="00A8151C">
      <w:pPr>
        <w:rPr>
          <w:sz w:val="24"/>
          <w:szCs w:val="24"/>
        </w:rPr>
      </w:pPr>
      <w:r w:rsidRPr="0009115E">
        <w:rPr>
          <w:sz w:val="24"/>
          <w:szCs w:val="24"/>
        </w:rPr>
        <w:t xml:space="preserve">                19. Pearl Stone</w:t>
      </w:r>
    </w:p>
    <w:p w:rsidR="00A8151C" w:rsidRPr="0009115E" w:rsidRDefault="00A8151C" w:rsidP="00A8151C">
      <w:pPr>
        <w:rPr>
          <w:sz w:val="24"/>
          <w:szCs w:val="24"/>
        </w:rPr>
      </w:pPr>
      <w:r w:rsidRPr="0009115E">
        <w:rPr>
          <w:sz w:val="24"/>
          <w:szCs w:val="24"/>
        </w:rPr>
        <w:t xml:space="preserve">                20. Ruby Stone</w:t>
      </w:r>
    </w:p>
    <w:p w:rsidR="00A8151C" w:rsidRPr="0009115E" w:rsidRDefault="00A8151C" w:rsidP="00A8151C">
      <w:pPr>
        <w:rPr>
          <w:sz w:val="24"/>
          <w:szCs w:val="24"/>
        </w:rPr>
      </w:pPr>
      <w:r w:rsidRPr="0009115E">
        <w:rPr>
          <w:sz w:val="24"/>
          <w:szCs w:val="24"/>
        </w:rPr>
        <w:t xml:space="preserve">                21. Sapphire Stone</w:t>
      </w:r>
    </w:p>
    <w:p w:rsidR="00A8151C" w:rsidRPr="0009115E" w:rsidRDefault="00A8151C" w:rsidP="00A8151C">
      <w:pPr>
        <w:rPr>
          <w:sz w:val="24"/>
          <w:szCs w:val="24"/>
        </w:rPr>
      </w:pPr>
      <w:r w:rsidRPr="0009115E">
        <w:rPr>
          <w:sz w:val="24"/>
          <w:szCs w:val="24"/>
        </w:rPr>
        <w:t xml:space="preserve">                22. Sardius Stone</w:t>
      </w:r>
    </w:p>
    <w:p w:rsidR="00A8151C" w:rsidRPr="0009115E" w:rsidRDefault="00A8151C" w:rsidP="00A8151C">
      <w:pPr>
        <w:rPr>
          <w:sz w:val="24"/>
          <w:szCs w:val="24"/>
        </w:rPr>
      </w:pPr>
      <w:r w:rsidRPr="0009115E">
        <w:rPr>
          <w:sz w:val="24"/>
          <w:szCs w:val="24"/>
        </w:rPr>
        <w:t xml:space="preserve">                23. Sardonyx Stone</w:t>
      </w:r>
    </w:p>
    <w:p w:rsidR="00A8151C" w:rsidRPr="0009115E" w:rsidRDefault="00A8151C" w:rsidP="00A8151C">
      <w:pPr>
        <w:rPr>
          <w:sz w:val="24"/>
          <w:szCs w:val="24"/>
        </w:rPr>
      </w:pPr>
      <w:r w:rsidRPr="0009115E">
        <w:rPr>
          <w:sz w:val="24"/>
          <w:szCs w:val="24"/>
        </w:rPr>
        <w:t xml:space="preserve">                24. Topaz Stone                  </w:t>
      </w:r>
    </w:p>
    <w:p w:rsidR="00A8151C" w:rsidRPr="0009115E" w:rsidRDefault="00A8151C" w:rsidP="00A8151C">
      <w:pPr>
        <w:rPr>
          <w:sz w:val="24"/>
          <w:szCs w:val="24"/>
        </w:rPr>
      </w:pPr>
      <w:r w:rsidRPr="0009115E">
        <w:rPr>
          <w:sz w:val="24"/>
          <w:szCs w:val="24"/>
        </w:rPr>
        <w:t xml:space="preserve">                 A. The Meaning of the Basic Colors of the 24 Precious Stones </w:t>
      </w:r>
    </w:p>
    <w:p w:rsidR="00A8151C" w:rsidRPr="0009115E" w:rsidRDefault="00A8151C" w:rsidP="00A8151C">
      <w:pPr>
        <w:rPr>
          <w:sz w:val="24"/>
          <w:szCs w:val="24"/>
        </w:rPr>
      </w:pPr>
      <w:r w:rsidRPr="0009115E">
        <w:rPr>
          <w:sz w:val="24"/>
          <w:szCs w:val="24"/>
        </w:rPr>
        <w:t xml:space="preserve">                       1.   Blue Color</w:t>
      </w:r>
    </w:p>
    <w:p w:rsidR="00A8151C" w:rsidRPr="0009115E" w:rsidRDefault="00A8151C" w:rsidP="00A8151C">
      <w:pPr>
        <w:rPr>
          <w:sz w:val="24"/>
          <w:szCs w:val="24"/>
        </w:rPr>
      </w:pPr>
      <w:r w:rsidRPr="0009115E">
        <w:rPr>
          <w:sz w:val="24"/>
          <w:szCs w:val="24"/>
        </w:rPr>
        <w:t xml:space="preserve">                       2.   Green Color</w:t>
      </w:r>
    </w:p>
    <w:p w:rsidR="00A8151C" w:rsidRPr="0009115E" w:rsidRDefault="00A8151C" w:rsidP="00A8151C">
      <w:pPr>
        <w:rPr>
          <w:sz w:val="24"/>
          <w:szCs w:val="24"/>
        </w:rPr>
      </w:pPr>
      <w:r w:rsidRPr="0009115E">
        <w:rPr>
          <w:sz w:val="24"/>
          <w:szCs w:val="24"/>
        </w:rPr>
        <w:t xml:space="preserve">                       3.   Yellow Color</w:t>
      </w:r>
    </w:p>
    <w:p w:rsidR="00A8151C" w:rsidRPr="0009115E" w:rsidRDefault="00A8151C" w:rsidP="00A8151C">
      <w:pPr>
        <w:rPr>
          <w:sz w:val="24"/>
          <w:szCs w:val="24"/>
        </w:rPr>
      </w:pPr>
      <w:r w:rsidRPr="0009115E">
        <w:rPr>
          <w:sz w:val="24"/>
          <w:szCs w:val="24"/>
        </w:rPr>
        <w:t xml:space="preserve">                       4.   Black Color</w:t>
      </w:r>
    </w:p>
    <w:p w:rsidR="00A8151C" w:rsidRPr="0009115E" w:rsidRDefault="00A8151C" w:rsidP="00A8151C">
      <w:pPr>
        <w:rPr>
          <w:sz w:val="24"/>
          <w:szCs w:val="24"/>
        </w:rPr>
      </w:pPr>
      <w:r w:rsidRPr="0009115E">
        <w:rPr>
          <w:sz w:val="24"/>
          <w:szCs w:val="24"/>
        </w:rPr>
        <w:t xml:space="preserve">                       5.   White Color</w:t>
      </w:r>
    </w:p>
    <w:p w:rsidR="00A8151C" w:rsidRPr="0009115E" w:rsidRDefault="00A8151C" w:rsidP="00A8151C">
      <w:pPr>
        <w:rPr>
          <w:sz w:val="24"/>
          <w:szCs w:val="24"/>
        </w:rPr>
      </w:pPr>
      <w:r w:rsidRPr="0009115E">
        <w:rPr>
          <w:sz w:val="24"/>
          <w:szCs w:val="24"/>
        </w:rPr>
        <w:t xml:space="preserve">                       6.   Red Color </w:t>
      </w:r>
    </w:p>
    <w:p w:rsidR="00A8151C" w:rsidRPr="0009115E" w:rsidRDefault="00A8151C" w:rsidP="00A8151C">
      <w:pPr>
        <w:rPr>
          <w:sz w:val="24"/>
          <w:szCs w:val="24"/>
        </w:rPr>
      </w:pPr>
      <w:r w:rsidRPr="0009115E">
        <w:rPr>
          <w:sz w:val="24"/>
          <w:szCs w:val="24"/>
        </w:rPr>
        <w:t xml:space="preserve">                       7.   Brown Color </w:t>
      </w:r>
    </w:p>
    <w:p w:rsidR="00A8151C" w:rsidRPr="0009115E" w:rsidRDefault="00A8151C" w:rsidP="00A8151C">
      <w:pPr>
        <w:rPr>
          <w:sz w:val="24"/>
          <w:szCs w:val="24"/>
        </w:rPr>
      </w:pPr>
      <w:r w:rsidRPr="0009115E">
        <w:rPr>
          <w:sz w:val="24"/>
          <w:szCs w:val="24"/>
        </w:rPr>
        <w:t xml:space="preserve">                       8.   Scarlet Color</w:t>
      </w:r>
    </w:p>
    <w:p w:rsidR="00A8151C" w:rsidRPr="0009115E" w:rsidRDefault="00A8151C" w:rsidP="00A8151C">
      <w:pPr>
        <w:rPr>
          <w:sz w:val="24"/>
          <w:szCs w:val="24"/>
        </w:rPr>
      </w:pPr>
      <w:r w:rsidRPr="0009115E">
        <w:rPr>
          <w:sz w:val="24"/>
          <w:szCs w:val="24"/>
        </w:rPr>
        <w:t xml:space="preserve">                       9.   Purple Color</w:t>
      </w:r>
    </w:p>
    <w:p w:rsidR="00A8151C" w:rsidRPr="0009115E" w:rsidRDefault="00A8151C" w:rsidP="00A8151C">
      <w:pPr>
        <w:rPr>
          <w:sz w:val="24"/>
          <w:szCs w:val="24"/>
        </w:rPr>
      </w:pPr>
      <w:r w:rsidRPr="0009115E">
        <w:rPr>
          <w:sz w:val="24"/>
          <w:szCs w:val="24"/>
        </w:rPr>
        <w:t xml:space="preserve">                     10.   Orange Color</w:t>
      </w:r>
    </w:p>
    <w:p w:rsidR="00A8151C" w:rsidRPr="0009115E" w:rsidRDefault="00A8151C" w:rsidP="00A8151C">
      <w:pPr>
        <w:rPr>
          <w:sz w:val="24"/>
          <w:szCs w:val="24"/>
        </w:rPr>
      </w:pPr>
      <w:r w:rsidRPr="0009115E">
        <w:rPr>
          <w:sz w:val="24"/>
          <w:szCs w:val="24"/>
        </w:rPr>
        <w:t xml:space="preserve">                     11.   Pink Color  </w:t>
      </w:r>
    </w:p>
    <w:p w:rsidR="00A8151C" w:rsidRPr="0009115E" w:rsidRDefault="00A8151C" w:rsidP="00A8151C">
      <w:pPr>
        <w:rPr>
          <w:sz w:val="24"/>
          <w:szCs w:val="24"/>
        </w:rPr>
      </w:pPr>
      <w:r w:rsidRPr="0009115E">
        <w:rPr>
          <w:sz w:val="24"/>
          <w:szCs w:val="24"/>
        </w:rPr>
        <w:t xml:space="preserve">              3. The Magical Weapons made from certain Precious Medals     </w:t>
      </w:r>
    </w:p>
    <w:p w:rsidR="00A8151C" w:rsidRPr="0009115E" w:rsidRDefault="00A8151C" w:rsidP="00A8151C">
      <w:pPr>
        <w:rPr>
          <w:sz w:val="24"/>
          <w:szCs w:val="24"/>
        </w:rPr>
      </w:pPr>
      <w:r w:rsidRPr="0009115E">
        <w:rPr>
          <w:sz w:val="24"/>
          <w:szCs w:val="24"/>
        </w:rPr>
        <w:t xml:space="preserve">     14.   Divine Axes</w:t>
      </w:r>
    </w:p>
    <w:p w:rsidR="00A8151C" w:rsidRPr="0009115E" w:rsidRDefault="00A8151C" w:rsidP="00A8151C">
      <w:pPr>
        <w:rPr>
          <w:sz w:val="24"/>
          <w:szCs w:val="24"/>
        </w:rPr>
      </w:pPr>
      <w:r w:rsidRPr="0009115E">
        <w:rPr>
          <w:sz w:val="24"/>
          <w:szCs w:val="24"/>
        </w:rPr>
        <w:t xml:space="preserve">     15.   Divine Knives (Divine Daggers &amp; Divine Lancets) </w:t>
      </w:r>
    </w:p>
    <w:p w:rsidR="00A8151C" w:rsidRPr="0009115E" w:rsidRDefault="00A8151C" w:rsidP="00A8151C">
      <w:pPr>
        <w:rPr>
          <w:sz w:val="24"/>
          <w:szCs w:val="24"/>
        </w:rPr>
      </w:pPr>
      <w:r w:rsidRPr="0009115E">
        <w:rPr>
          <w:sz w:val="24"/>
          <w:szCs w:val="24"/>
        </w:rPr>
        <w:t xml:space="preserve">     16.   Divine Rings</w:t>
      </w:r>
    </w:p>
    <w:p w:rsidR="00A8151C" w:rsidRPr="0009115E" w:rsidRDefault="00A8151C" w:rsidP="00A8151C">
      <w:pPr>
        <w:rPr>
          <w:sz w:val="24"/>
          <w:szCs w:val="24"/>
        </w:rPr>
      </w:pPr>
      <w:r w:rsidRPr="0009115E">
        <w:rPr>
          <w:sz w:val="24"/>
          <w:szCs w:val="24"/>
        </w:rPr>
        <w:t xml:space="preserve">     17.   Divine Bracelets (Armlets), Divine Crescents, Divine Pendants, Divine Earrings, Divine Anklets &amp; Divine Necklaces </w:t>
      </w:r>
    </w:p>
    <w:p w:rsidR="00A8151C" w:rsidRPr="0009115E" w:rsidRDefault="00A8151C" w:rsidP="00A8151C">
      <w:pPr>
        <w:rPr>
          <w:sz w:val="24"/>
          <w:szCs w:val="24"/>
        </w:rPr>
      </w:pPr>
      <w:r w:rsidRPr="0009115E">
        <w:rPr>
          <w:sz w:val="24"/>
          <w:szCs w:val="24"/>
        </w:rPr>
        <w:t>3. The Father Stephen’s True Holy Divine Armors of God</w:t>
      </w:r>
    </w:p>
    <w:p w:rsidR="00A8151C" w:rsidRPr="0009115E" w:rsidRDefault="00A8151C" w:rsidP="00A8151C">
      <w:pPr>
        <w:rPr>
          <w:sz w:val="24"/>
          <w:szCs w:val="24"/>
        </w:rPr>
      </w:pPr>
      <w:r w:rsidRPr="0009115E">
        <w:rPr>
          <w:sz w:val="24"/>
          <w:szCs w:val="24"/>
        </w:rPr>
        <w:t xml:space="preserve">       1. The Complete Salvation Armor of God</w:t>
      </w:r>
    </w:p>
    <w:p w:rsidR="00A8151C" w:rsidRPr="0009115E" w:rsidRDefault="00A8151C" w:rsidP="00A8151C">
      <w:pPr>
        <w:rPr>
          <w:sz w:val="24"/>
          <w:szCs w:val="24"/>
        </w:rPr>
      </w:pPr>
      <w:r w:rsidRPr="0009115E">
        <w:rPr>
          <w:sz w:val="24"/>
          <w:szCs w:val="24"/>
        </w:rPr>
        <w:t xml:space="preserve">            A. Boots, Shoes or Sandals shod with the Preparation of the Gospel of Peace</w:t>
      </w:r>
    </w:p>
    <w:p w:rsidR="00A8151C" w:rsidRPr="0009115E" w:rsidRDefault="00A8151C" w:rsidP="00A8151C">
      <w:pPr>
        <w:rPr>
          <w:sz w:val="24"/>
          <w:szCs w:val="24"/>
        </w:rPr>
      </w:pPr>
      <w:r w:rsidRPr="0009115E">
        <w:rPr>
          <w:sz w:val="24"/>
          <w:szCs w:val="24"/>
        </w:rPr>
        <w:t xml:space="preserve">            B. Loins, Waist or Belt of Truth</w:t>
      </w:r>
    </w:p>
    <w:p w:rsidR="00A8151C" w:rsidRPr="0009115E" w:rsidRDefault="00A8151C" w:rsidP="00A8151C">
      <w:pPr>
        <w:rPr>
          <w:sz w:val="24"/>
          <w:szCs w:val="24"/>
        </w:rPr>
      </w:pPr>
      <w:r w:rsidRPr="0009115E">
        <w:rPr>
          <w:sz w:val="24"/>
          <w:szCs w:val="24"/>
        </w:rPr>
        <w:t xml:space="preserve">            C. Breastplate of Righteousness (Judgment)</w:t>
      </w:r>
    </w:p>
    <w:p w:rsidR="00A8151C" w:rsidRPr="0009115E" w:rsidRDefault="00A8151C" w:rsidP="00A8151C">
      <w:pPr>
        <w:rPr>
          <w:sz w:val="24"/>
          <w:szCs w:val="24"/>
        </w:rPr>
      </w:pPr>
      <w:r w:rsidRPr="0009115E">
        <w:rPr>
          <w:sz w:val="24"/>
          <w:szCs w:val="24"/>
        </w:rPr>
        <w:t xml:space="preserve">            D. Shield of Faith</w:t>
      </w:r>
    </w:p>
    <w:p w:rsidR="00A8151C" w:rsidRPr="0009115E" w:rsidRDefault="00A8151C" w:rsidP="00A8151C">
      <w:pPr>
        <w:rPr>
          <w:sz w:val="24"/>
          <w:szCs w:val="24"/>
        </w:rPr>
      </w:pPr>
      <w:r w:rsidRPr="0009115E">
        <w:rPr>
          <w:sz w:val="24"/>
          <w:szCs w:val="24"/>
        </w:rPr>
        <w:t xml:space="preserve">            E. Sword of the Spirit which is the Word of God</w:t>
      </w:r>
    </w:p>
    <w:p w:rsidR="00A8151C" w:rsidRPr="0009115E" w:rsidRDefault="00A8151C" w:rsidP="00A8151C">
      <w:pPr>
        <w:rPr>
          <w:sz w:val="24"/>
          <w:szCs w:val="24"/>
        </w:rPr>
      </w:pPr>
      <w:r w:rsidRPr="0009115E">
        <w:rPr>
          <w:sz w:val="24"/>
          <w:szCs w:val="24"/>
        </w:rPr>
        <w:t xml:space="preserve">            F. Helmet of Salvation Protection</w:t>
      </w:r>
    </w:p>
    <w:p w:rsidR="00A8151C" w:rsidRPr="0009115E" w:rsidRDefault="00A8151C" w:rsidP="00A8151C">
      <w:pPr>
        <w:rPr>
          <w:sz w:val="24"/>
          <w:szCs w:val="24"/>
        </w:rPr>
      </w:pPr>
      <w:r w:rsidRPr="0009115E">
        <w:rPr>
          <w:sz w:val="24"/>
          <w:szCs w:val="24"/>
        </w:rPr>
        <w:t xml:space="preserve">            G. Empowered by All Prayers and All Supplications for all the Saints   </w:t>
      </w:r>
    </w:p>
    <w:p w:rsidR="00A8151C" w:rsidRPr="0009115E" w:rsidRDefault="00A8151C" w:rsidP="00A8151C">
      <w:pPr>
        <w:rPr>
          <w:sz w:val="24"/>
          <w:szCs w:val="24"/>
        </w:rPr>
      </w:pPr>
      <w:r w:rsidRPr="0009115E">
        <w:rPr>
          <w:sz w:val="24"/>
          <w:szCs w:val="24"/>
        </w:rPr>
        <w:t xml:space="preserve">       2. The Complete Jealous Armor of God</w:t>
      </w:r>
    </w:p>
    <w:p w:rsidR="00A8151C" w:rsidRPr="0009115E" w:rsidRDefault="00A8151C" w:rsidP="00A8151C">
      <w:pPr>
        <w:rPr>
          <w:sz w:val="24"/>
          <w:szCs w:val="24"/>
        </w:rPr>
      </w:pPr>
      <w:r w:rsidRPr="0009115E">
        <w:rPr>
          <w:sz w:val="24"/>
          <w:szCs w:val="24"/>
        </w:rPr>
        <w:t xml:space="preserve">            A. Breastplate of Righteousness (Judgment)</w:t>
      </w:r>
    </w:p>
    <w:p w:rsidR="00A8151C" w:rsidRPr="0009115E" w:rsidRDefault="00A8151C" w:rsidP="00A8151C">
      <w:pPr>
        <w:rPr>
          <w:sz w:val="24"/>
          <w:szCs w:val="24"/>
        </w:rPr>
      </w:pPr>
      <w:r w:rsidRPr="0009115E">
        <w:rPr>
          <w:sz w:val="24"/>
          <w:szCs w:val="24"/>
        </w:rPr>
        <w:t xml:space="preserve">            B. Invincible Shield of Holiness</w:t>
      </w:r>
    </w:p>
    <w:p w:rsidR="00A8151C" w:rsidRPr="0009115E" w:rsidRDefault="00A8151C" w:rsidP="00A8151C">
      <w:pPr>
        <w:rPr>
          <w:sz w:val="24"/>
          <w:szCs w:val="24"/>
        </w:rPr>
      </w:pPr>
      <w:r w:rsidRPr="0009115E">
        <w:rPr>
          <w:sz w:val="24"/>
          <w:szCs w:val="24"/>
        </w:rPr>
        <w:t xml:space="preserve">            C. Glorious Crown</w:t>
      </w:r>
    </w:p>
    <w:p w:rsidR="00A8151C" w:rsidRPr="0009115E" w:rsidRDefault="00A8151C" w:rsidP="00A8151C">
      <w:pPr>
        <w:rPr>
          <w:sz w:val="24"/>
          <w:szCs w:val="24"/>
        </w:rPr>
      </w:pPr>
      <w:r w:rsidRPr="0009115E">
        <w:rPr>
          <w:sz w:val="24"/>
          <w:szCs w:val="24"/>
        </w:rPr>
        <w:t xml:space="preserve">            D. Beautiful Diadem</w:t>
      </w:r>
    </w:p>
    <w:p w:rsidR="00A8151C" w:rsidRPr="0009115E" w:rsidRDefault="00A8151C" w:rsidP="00A8151C">
      <w:pPr>
        <w:rPr>
          <w:sz w:val="24"/>
          <w:szCs w:val="24"/>
        </w:rPr>
      </w:pPr>
      <w:r w:rsidRPr="0009115E">
        <w:rPr>
          <w:sz w:val="24"/>
          <w:szCs w:val="24"/>
        </w:rPr>
        <w:t xml:space="preserve">            E. Sword of Sharp Stern Wrath</w:t>
      </w:r>
    </w:p>
    <w:p w:rsidR="00A8151C" w:rsidRPr="0009115E" w:rsidRDefault="00A8151C" w:rsidP="00A8151C">
      <w:pPr>
        <w:rPr>
          <w:sz w:val="24"/>
          <w:szCs w:val="24"/>
        </w:rPr>
      </w:pPr>
      <w:r w:rsidRPr="0009115E">
        <w:rPr>
          <w:sz w:val="24"/>
          <w:szCs w:val="24"/>
        </w:rPr>
        <w:t xml:space="preserve">            F. Helmet of Impartial Law Justice</w:t>
      </w:r>
    </w:p>
    <w:p w:rsidR="00A8151C" w:rsidRPr="0009115E" w:rsidRDefault="00A8151C" w:rsidP="00A8151C">
      <w:pPr>
        <w:rPr>
          <w:sz w:val="24"/>
          <w:szCs w:val="24"/>
        </w:rPr>
      </w:pPr>
      <w:r w:rsidRPr="0009115E">
        <w:rPr>
          <w:sz w:val="24"/>
          <w:szCs w:val="24"/>
        </w:rPr>
        <w:t xml:space="preserve">            G. Empowered by the Lord’s Jealous Zeal for all the Lord’s</w:t>
      </w:r>
    </w:p>
    <w:p w:rsidR="00A8151C" w:rsidRPr="0009115E" w:rsidRDefault="00A8151C" w:rsidP="00A8151C">
      <w:pPr>
        <w:rPr>
          <w:sz w:val="24"/>
          <w:szCs w:val="24"/>
        </w:rPr>
      </w:pPr>
      <w:r w:rsidRPr="0009115E">
        <w:rPr>
          <w:sz w:val="24"/>
          <w:szCs w:val="24"/>
        </w:rPr>
        <w:t xml:space="preserve">      3. The Other Kinds of Armors of God  </w:t>
      </w:r>
    </w:p>
    <w:p w:rsidR="00A8151C" w:rsidRPr="0009115E" w:rsidRDefault="00A8151C" w:rsidP="00A8151C">
      <w:pPr>
        <w:rPr>
          <w:sz w:val="24"/>
          <w:szCs w:val="24"/>
        </w:rPr>
      </w:pPr>
      <w:r w:rsidRPr="0009115E">
        <w:rPr>
          <w:sz w:val="24"/>
          <w:szCs w:val="24"/>
        </w:rPr>
        <w:t xml:space="preserve">            A. The Old Armor of God</w:t>
      </w:r>
    </w:p>
    <w:p w:rsidR="00A8151C" w:rsidRPr="0009115E" w:rsidRDefault="00A8151C" w:rsidP="00A8151C">
      <w:pPr>
        <w:rPr>
          <w:sz w:val="24"/>
          <w:szCs w:val="24"/>
        </w:rPr>
      </w:pPr>
      <w:r w:rsidRPr="0009115E">
        <w:rPr>
          <w:sz w:val="24"/>
          <w:szCs w:val="24"/>
        </w:rPr>
        <w:t xml:space="preserve">            B. The Middle Armor of God</w:t>
      </w:r>
    </w:p>
    <w:p w:rsidR="00A8151C" w:rsidRPr="0009115E" w:rsidRDefault="00A8151C" w:rsidP="00A8151C">
      <w:pPr>
        <w:rPr>
          <w:sz w:val="24"/>
          <w:szCs w:val="24"/>
        </w:rPr>
      </w:pPr>
      <w:r w:rsidRPr="0009115E">
        <w:rPr>
          <w:sz w:val="24"/>
          <w:szCs w:val="24"/>
        </w:rPr>
        <w:t xml:space="preserve">            C. The New Armor of God</w:t>
      </w:r>
    </w:p>
    <w:p w:rsidR="00A8151C" w:rsidRPr="0009115E" w:rsidRDefault="00A8151C" w:rsidP="00A8151C">
      <w:pPr>
        <w:rPr>
          <w:sz w:val="24"/>
          <w:szCs w:val="24"/>
        </w:rPr>
      </w:pPr>
      <w:r w:rsidRPr="0009115E">
        <w:rPr>
          <w:sz w:val="24"/>
          <w:szCs w:val="24"/>
        </w:rPr>
        <w:t xml:space="preserve">            D. The Higher Armor of God  </w:t>
      </w:r>
    </w:p>
    <w:p w:rsidR="00A8151C" w:rsidRPr="0009115E" w:rsidRDefault="00A8151C" w:rsidP="00A8151C">
      <w:pPr>
        <w:rPr>
          <w:sz w:val="24"/>
          <w:szCs w:val="24"/>
        </w:rPr>
      </w:pPr>
      <w:r w:rsidRPr="0009115E">
        <w:rPr>
          <w:sz w:val="24"/>
          <w:szCs w:val="24"/>
        </w:rPr>
        <w:t xml:space="preserve">            E. The Highest Armor of God</w:t>
      </w:r>
    </w:p>
    <w:p w:rsidR="00A8151C" w:rsidRPr="0009115E" w:rsidRDefault="00A8151C" w:rsidP="00A8151C">
      <w:pPr>
        <w:rPr>
          <w:sz w:val="24"/>
          <w:szCs w:val="24"/>
        </w:rPr>
      </w:pPr>
      <w:r w:rsidRPr="0009115E">
        <w:rPr>
          <w:sz w:val="24"/>
          <w:szCs w:val="24"/>
        </w:rPr>
        <w:t>4. The Father Stephen’s Spiritual Holy Armor Class Stat’s</w:t>
      </w:r>
    </w:p>
    <w:p w:rsidR="00A8151C" w:rsidRPr="0009115E" w:rsidRDefault="00A8151C" w:rsidP="00A8151C">
      <w:pPr>
        <w:rPr>
          <w:sz w:val="24"/>
          <w:szCs w:val="24"/>
        </w:rPr>
      </w:pPr>
      <w:r w:rsidRPr="0009115E">
        <w:rPr>
          <w:sz w:val="24"/>
          <w:szCs w:val="24"/>
        </w:rPr>
        <w:t xml:space="preserve">       1.   Holy Vitality &amp; Holy Constitution</w:t>
      </w:r>
    </w:p>
    <w:p w:rsidR="00A8151C" w:rsidRPr="0009115E" w:rsidRDefault="00A8151C" w:rsidP="00A8151C">
      <w:pPr>
        <w:rPr>
          <w:sz w:val="24"/>
          <w:szCs w:val="24"/>
        </w:rPr>
      </w:pPr>
      <w:r w:rsidRPr="0009115E">
        <w:rPr>
          <w:sz w:val="24"/>
          <w:szCs w:val="24"/>
        </w:rPr>
        <w:t xml:space="preserve">       2.   Holy Endurance &amp; Holy Stamina</w:t>
      </w:r>
    </w:p>
    <w:p w:rsidR="00A8151C" w:rsidRPr="0009115E" w:rsidRDefault="00A8151C" w:rsidP="00A8151C">
      <w:pPr>
        <w:rPr>
          <w:sz w:val="24"/>
          <w:szCs w:val="24"/>
        </w:rPr>
      </w:pPr>
      <w:r w:rsidRPr="0009115E">
        <w:rPr>
          <w:sz w:val="24"/>
          <w:szCs w:val="24"/>
        </w:rPr>
        <w:t xml:space="preserve">       3.   Holy Strength &amp; Holy Merciful Grace</w:t>
      </w:r>
    </w:p>
    <w:p w:rsidR="00A8151C" w:rsidRPr="0009115E" w:rsidRDefault="00A8151C" w:rsidP="00A8151C">
      <w:pPr>
        <w:rPr>
          <w:sz w:val="24"/>
          <w:szCs w:val="24"/>
        </w:rPr>
      </w:pPr>
      <w:r w:rsidRPr="0009115E">
        <w:rPr>
          <w:sz w:val="24"/>
          <w:szCs w:val="24"/>
        </w:rPr>
        <w:t xml:space="preserve">       4.   Holy Dexterity &amp; Holy Power</w:t>
      </w:r>
    </w:p>
    <w:p w:rsidR="00A8151C" w:rsidRPr="0009115E" w:rsidRDefault="00A8151C" w:rsidP="00A8151C">
      <w:pPr>
        <w:rPr>
          <w:sz w:val="24"/>
          <w:szCs w:val="24"/>
        </w:rPr>
      </w:pPr>
      <w:r w:rsidRPr="0009115E">
        <w:rPr>
          <w:sz w:val="24"/>
          <w:szCs w:val="24"/>
        </w:rPr>
        <w:t xml:space="preserve">       5.   Holy Intelligence &amp; Holy Knowledge </w:t>
      </w:r>
    </w:p>
    <w:p w:rsidR="00A8151C" w:rsidRPr="0009115E" w:rsidRDefault="00A8151C" w:rsidP="00A8151C">
      <w:pPr>
        <w:rPr>
          <w:sz w:val="24"/>
          <w:szCs w:val="24"/>
        </w:rPr>
      </w:pPr>
      <w:r w:rsidRPr="0009115E">
        <w:rPr>
          <w:sz w:val="24"/>
          <w:szCs w:val="24"/>
        </w:rPr>
        <w:t xml:space="preserve">       6.   Holy Faith &amp; Holy Hope</w:t>
      </w:r>
    </w:p>
    <w:p w:rsidR="00A8151C" w:rsidRPr="0009115E" w:rsidRDefault="00A8151C" w:rsidP="00A8151C">
      <w:pPr>
        <w:rPr>
          <w:sz w:val="24"/>
          <w:szCs w:val="24"/>
        </w:rPr>
      </w:pPr>
      <w:r w:rsidRPr="0009115E">
        <w:rPr>
          <w:sz w:val="24"/>
          <w:szCs w:val="24"/>
        </w:rPr>
        <w:t xml:space="preserve">       7.   Holy Wisdom &amp; Holy Understanding</w:t>
      </w:r>
    </w:p>
    <w:p w:rsidR="00A8151C" w:rsidRPr="0009115E" w:rsidRDefault="00A8151C" w:rsidP="00A8151C">
      <w:pPr>
        <w:rPr>
          <w:sz w:val="24"/>
          <w:szCs w:val="24"/>
        </w:rPr>
      </w:pPr>
      <w:r w:rsidRPr="0009115E">
        <w:rPr>
          <w:sz w:val="24"/>
          <w:szCs w:val="24"/>
        </w:rPr>
        <w:t xml:space="preserve">       8.   Holy Charisma &amp; Holy Bartering Trade</w:t>
      </w:r>
    </w:p>
    <w:p w:rsidR="00A8151C" w:rsidRPr="0009115E" w:rsidRDefault="00A8151C" w:rsidP="00A8151C">
      <w:pPr>
        <w:rPr>
          <w:sz w:val="24"/>
          <w:szCs w:val="24"/>
        </w:rPr>
      </w:pPr>
      <w:r w:rsidRPr="0009115E">
        <w:rPr>
          <w:sz w:val="24"/>
          <w:szCs w:val="24"/>
        </w:rPr>
        <w:t xml:space="preserve">       9.   Holy Agility &amp; Holy Speed</w:t>
      </w:r>
    </w:p>
    <w:p w:rsidR="00A8151C" w:rsidRPr="0009115E" w:rsidRDefault="00A8151C" w:rsidP="00A8151C">
      <w:pPr>
        <w:rPr>
          <w:sz w:val="24"/>
          <w:szCs w:val="24"/>
        </w:rPr>
      </w:pPr>
      <w:r w:rsidRPr="0009115E">
        <w:rPr>
          <w:sz w:val="24"/>
          <w:szCs w:val="24"/>
        </w:rPr>
        <w:t xml:space="preserve">       10. Holy Luck &amp; Holy Chance</w:t>
      </w:r>
    </w:p>
    <w:p w:rsidR="00A8151C" w:rsidRPr="0009115E" w:rsidRDefault="00A8151C" w:rsidP="00A8151C">
      <w:pPr>
        <w:rPr>
          <w:sz w:val="24"/>
          <w:szCs w:val="24"/>
        </w:rPr>
      </w:pPr>
      <w:r w:rsidRPr="0009115E">
        <w:rPr>
          <w:sz w:val="24"/>
          <w:szCs w:val="24"/>
        </w:rPr>
        <w:t xml:space="preserve">       11. Holy Devotion &amp; Holy Faithfulness</w:t>
      </w:r>
    </w:p>
    <w:p w:rsidR="00A8151C" w:rsidRPr="0009115E" w:rsidRDefault="00A8151C" w:rsidP="00A8151C">
      <w:pPr>
        <w:rPr>
          <w:sz w:val="24"/>
          <w:szCs w:val="24"/>
        </w:rPr>
      </w:pPr>
      <w:r w:rsidRPr="0009115E">
        <w:rPr>
          <w:sz w:val="24"/>
          <w:szCs w:val="24"/>
        </w:rPr>
        <w:t>5.  The Father Stephen’s Holy Books and Other Means</w:t>
      </w:r>
    </w:p>
    <w:p w:rsidR="00A8151C" w:rsidRPr="0009115E" w:rsidRDefault="00A8151C" w:rsidP="00A8151C">
      <w:pPr>
        <w:rPr>
          <w:sz w:val="24"/>
          <w:szCs w:val="24"/>
        </w:rPr>
      </w:pPr>
      <w:r w:rsidRPr="0009115E">
        <w:rPr>
          <w:sz w:val="24"/>
          <w:szCs w:val="24"/>
        </w:rPr>
        <w:t>A. True Papyrus Holy Books of God</w:t>
      </w:r>
    </w:p>
    <w:p w:rsidR="00A8151C" w:rsidRPr="0009115E" w:rsidRDefault="00A8151C" w:rsidP="00A8151C">
      <w:pPr>
        <w:rPr>
          <w:sz w:val="24"/>
          <w:szCs w:val="24"/>
        </w:rPr>
      </w:pPr>
      <w:r w:rsidRPr="0009115E">
        <w:rPr>
          <w:sz w:val="24"/>
          <w:szCs w:val="24"/>
        </w:rPr>
        <w:t>B. True Papyrus Holy Parchments of God</w:t>
      </w:r>
    </w:p>
    <w:p w:rsidR="00A8151C" w:rsidRPr="0009115E" w:rsidRDefault="00A8151C" w:rsidP="00A8151C">
      <w:pPr>
        <w:rPr>
          <w:sz w:val="24"/>
          <w:szCs w:val="24"/>
        </w:rPr>
      </w:pPr>
      <w:r w:rsidRPr="0009115E">
        <w:rPr>
          <w:sz w:val="24"/>
          <w:szCs w:val="24"/>
        </w:rPr>
        <w:t>C. True Papyrus Holy Scrolls of God</w:t>
      </w:r>
    </w:p>
    <w:p w:rsidR="00A8151C" w:rsidRPr="0009115E" w:rsidRDefault="00A8151C" w:rsidP="00A8151C">
      <w:pPr>
        <w:rPr>
          <w:sz w:val="24"/>
          <w:szCs w:val="24"/>
        </w:rPr>
      </w:pPr>
      <w:r w:rsidRPr="0009115E">
        <w:rPr>
          <w:sz w:val="24"/>
          <w:szCs w:val="24"/>
        </w:rPr>
        <w:t xml:space="preserve">D. True Papyrus Holy Letters of God   </w:t>
      </w:r>
    </w:p>
    <w:p w:rsidR="00A8151C" w:rsidRPr="0009115E" w:rsidRDefault="00A8151C" w:rsidP="00A8151C">
      <w:pPr>
        <w:rPr>
          <w:sz w:val="24"/>
          <w:szCs w:val="24"/>
        </w:rPr>
      </w:pPr>
      <w:r w:rsidRPr="0009115E">
        <w:rPr>
          <w:sz w:val="24"/>
          <w:szCs w:val="24"/>
        </w:rPr>
        <w:t>Forbidden Magical Arts in Christianity in the Law of the Lord James with the Gentile’s Tree of the Knowledge of Good &amp; Evil</w:t>
      </w:r>
    </w:p>
    <w:p w:rsidR="00A8151C" w:rsidRPr="0009115E" w:rsidRDefault="00A8151C" w:rsidP="00A8151C">
      <w:pPr>
        <w:jc w:val="both"/>
        <w:rPr>
          <w:sz w:val="24"/>
          <w:szCs w:val="24"/>
        </w:rPr>
      </w:pPr>
      <w:r w:rsidRPr="0009115E">
        <w:rPr>
          <w:sz w:val="24"/>
          <w:szCs w:val="24"/>
        </w:rPr>
        <w:t xml:space="preserve">  A. Simon’s Sorcery Magic</w:t>
      </w:r>
    </w:p>
    <w:p w:rsidR="00A8151C" w:rsidRPr="0009115E" w:rsidRDefault="00A8151C" w:rsidP="00A8151C">
      <w:pPr>
        <w:jc w:val="both"/>
        <w:rPr>
          <w:sz w:val="24"/>
          <w:szCs w:val="24"/>
        </w:rPr>
      </w:pPr>
      <w:r w:rsidRPr="0009115E">
        <w:rPr>
          <w:sz w:val="24"/>
          <w:szCs w:val="24"/>
        </w:rPr>
        <w:t xml:space="preserve">  B. Bar-Jesus’ Sorcery Magic</w:t>
      </w:r>
    </w:p>
    <w:p w:rsidR="00A8151C" w:rsidRPr="0009115E" w:rsidRDefault="00A8151C" w:rsidP="00A8151C">
      <w:pPr>
        <w:jc w:val="both"/>
        <w:rPr>
          <w:sz w:val="24"/>
          <w:szCs w:val="24"/>
        </w:rPr>
      </w:pPr>
      <w:r w:rsidRPr="0009115E">
        <w:rPr>
          <w:sz w:val="24"/>
          <w:szCs w:val="24"/>
        </w:rPr>
        <w:t xml:space="preserve">  C. Master’s Divination and Fortunetelling </w:t>
      </w:r>
    </w:p>
    <w:p w:rsidR="00A8151C" w:rsidRPr="0009115E" w:rsidRDefault="00A8151C" w:rsidP="00A8151C">
      <w:pPr>
        <w:jc w:val="both"/>
        <w:rPr>
          <w:sz w:val="24"/>
          <w:szCs w:val="24"/>
        </w:rPr>
      </w:pPr>
      <w:r w:rsidRPr="0009115E">
        <w:rPr>
          <w:sz w:val="24"/>
          <w:szCs w:val="24"/>
        </w:rPr>
        <w:t xml:space="preserve">  D. Epicurean Philosophers of magic and Stoic Philosophers of magic</w:t>
      </w:r>
    </w:p>
    <w:p w:rsidR="00A8151C" w:rsidRPr="0009115E" w:rsidRDefault="00A8151C" w:rsidP="00A8151C">
      <w:pPr>
        <w:jc w:val="both"/>
        <w:rPr>
          <w:sz w:val="24"/>
          <w:szCs w:val="24"/>
        </w:rPr>
      </w:pPr>
      <w:r w:rsidRPr="0009115E">
        <w:rPr>
          <w:sz w:val="24"/>
          <w:szCs w:val="24"/>
        </w:rPr>
        <w:t xml:space="preserve">  E. Evil Spirit’s Magic and all the Magic Books burned</w:t>
      </w:r>
    </w:p>
    <w:p w:rsidR="00A8151C" w:rsidRPr="0009115E" w:rsidRDefault="00A8151C" w:rsidP="00A8151C">
      <w:pPr>
        <w:rPr>
          <w:sz w:val="24"/>
          <w:szCs w:val="24"/>
        </w:rPr>
      </w:pPr>
      <w:r w:rsidRPr="0009115E">
        <w:rPr>
          <w:sz w:val="24"/>
          <w:szCs w:val="24"/>
        </w:rPr>
        <w:t>Forbidden Magical Arts in Judaism in the Law of the Lord Moses with the Jew’s Tree of the Knowledge of Good and Evil</w:t>
      </w:r>
    </w:p>
    <w:p w:rsidR="00A8151C" w:rsidRPr="0009115E" w:rsidRDefault="00A8151C" w:rsidP="00A8151C">
      <w:pPr>
        <w:jc w:val="both"/>
        <w:rPr>
          <w:sz w:val="24"/>
          <w:szCs w:val="24"/>
        </w:rPr>
      </w:pPr>
      <w:r w:rsidRPr="0009115E">
        <w:rPr>
          <w:sz w:val="24"/>
          <w:szCs w:val="24"/>
        </w:rPr>
        <w:t xml:space="preserve">Sorcery also called Black Magic </w:t>
      </w:r>
    </w:p>
    <w:p w:rsidR="00A8151C" w:rsidRPr="0009115E" w:rsidRDefault="00A8151C" w:rsidP="00A8151C">
      <w:pPr>
        <w:jc w:val="both"/>
        <w:rPr>
          <w:sz w:val="24"/>
          <w:szCs w:val="24"/>
        </w:rPr>
      </w:pPr>
      <w:r w:rsidRPr="0009115E">
        <w:rPr>
          <w:sz w:val="24"/>
          <w:szCs w:val="24"/>
        </w:rPr>
        <w:t xml:space="preserve">  A. Sorcerer</w:t>
      </w:r>
    </w:p>
    <w:p w:rsidR="00A8151C" w:rsidRPr="0009115E" w:rsidRDefault="00A8151C" w:rsidP="00A8151C">
      <w:pPr>
        <w:jc w:val="both"/>
        <w:rPr>
          <w:sz w:val="24"/>
          <w:szCs w:val="24"/>
        </w:rPr>
      </w:pPr>
      <w:r w:rsidRPr="0009115E">
        <w:rPr>
          <w:sz w:val="24"/>
          <w:szCs w:val="24"/>
        </w:rPr>
        <w:t xml:space="preserve">  B. Sorceress  </w:t>
      </w:r>
    </w:p>
    <w:p w:rsidR="00A8151C" w:rsidRPr="0009115E" w:rsidRDefault="00A8151C" w:rsidP="00A8151C">
      <w:pPr>
        <w:jc w:val="both"/>
        <w:rPr>
          <w:sz w:val="24"/>
          <w:szCs w:val="24"/>
        </w:rPr>
      </w:pPr>
      <w:r w:rsidRPr="0009115E">
        <w:rPr>
          <w:sz w:val="24"/>
          <w:szCs w:val="24"/>
        </w:rPr>
        <w:t>Witchcraft</w:t>
      </w:r>
    </w:p>
    <w:p w:rsidR="00A8151C" w:rsidRPr="0009115E" w:rsidRDefault="00A8151C" w:rsidP="00A8151C">
      <w:pPr>
        <w:jc w:val="both"/>
        <w:rPr>
          <w:sz w:val="24"/>
          <w:szCs w:val="24"/>
        </w:rPr>
      </w:pPr>
      <w:r w:rsidRPr="0009115E">
        <w:rPr>
          <w:sz w:val="24"/>
          <w:szCs w:val="24"/>
        </w:rPr>
        <w:t xml:space="preserve">  A. Male Witches also called Wizards that whisper and mutter and sometimes called Warlocks</w:t>
      </w:r>
    </w:p>
    <w:p w:rsidR="00A8151C" w:rsidRPr="0009115E" w:rsidRDefault="00A8151C" w:rsidP="00A8151C">
      <w:pPr>
        <w:jc w:val="both"/>
        <w:rPr>
          <w:sz w:val="24"/>
          <w:szCs w:val="24"/>
        </w:rPr>
      </w:pPr>
      <w:r w:rsidRPr="0009115E">
        <w:rPr>
          <w:sz w:val="24"/>
          <w:szCs w:val="24"/>
        </w:rPr>
        <w:t xml:space="preserve">  B. Female Witches also called Prostitutes, Whores and Harlots</w:t>
      </w:r>
    </w:p>
    <w:p w:rsidR="00A8151C" w:rsidRPr="0009115E" w:rsidRDefault="00A8151C" w:rsidP="00A8151C">
      <w:pPr>
        <w:jc w:val="both"/>
        <w:rPr>
          <w:sz w:val="24"/>
          <w:szCs w:val="24"/>
        </w:rPr>
      </w:pPr>
      <w:r w:rsidRPr="0009115E">
        <w:rPr>
          <w:sz w:val="24"/>
          <w:szCs w:val="24"/>
        </w:rPr>
        <w:t xml:space="preserve">  C. Witchdoctors in White Magic and Black Magic</w:t>
      </w:r>
    </w:p>
    <w:p w:rsidR="00A8151C" w:rsidRPr="0009115E" w:rsidRDefault="00A8151C" w:rsidP="00A8151C">
      <w:pPr>
        <w:rPr>
          <w:sz w:val="24"/>
          <w:szCs w:val="24"/>
        </w:rPr>
      </w:pPr>
      <w:r w:rsidRPr="0009115E">
        <w:rPr>
          <w:sz w:val="24"/>
          <w:szCs w:val="24"/>
        </w:rPr>
        <w:t>Observer of Times</w:t>
      </w:r>
    </w:p>
    <w:p w:rsidR="00A8151C" w:rsidRPr="0009115E" w:rsidRDefault="00A8151C" w:rsidP="00A8151C">
      <w:pPr>
        <w:rPr>
          <w:sz w:val="24"/>
          <w:szCs w:val="24"/>
        </w:rPr>
      </w:pPr>
      <w:r w:rsidRPr="0009115E">
        <w:rPr>
          <w:sz w:val="24"/>
          <w:szCs w:val="24"/>
        </w:rPr>
        <w:t>Monthly Prognosticators</w:t>
      </w:r>
    </w:p>
    <w:p w:rsidR="00A8151C" w:rsidRPr="0009115E" w:rsidRDefault="00A8151C" w:rsidP="00A8151C">
      <w:pPr>
        <w:rPr>
          <w:sz w:val="24"/>
          <w:szCs w:val="24"/>
        </w:rPr>
      </w:pPr>
      <w:r w:rsidRPr="0009115E">
        <w:rPr>
          <w:sz w:val="24"/>
          <w:szCs w:val="24"/>
        </w:rPr>
        <w:t>Astrologers</w:t>
      </w:r>
    </w:p>
    <w:p w:rsidR="00A8151C" w:rsidRPr="0009115E" w:rsidRDefault="00A8151C" w:rsidP="00A8151C">
      <w:pPr>
        <w:rPr>
          <w:sz w:val="24"/>
          <w:szCs w:val="24"/>
        </w:rPr>
      </w:pPr>
      <w:r w:rsidRPr="0009115E">
        <w:rPr>
          <w:sz w:val="24"/>
          <w:szCs w:val="24"/>
        </w:rPr>
        <w:t>Stargazers</w:t>
      </w:r>
    </w:p>
    <w:p w:rsidR="00A8151C" w:rsidRPr="0009115E" w:rsidRDefault="00A8151C" w:rsidP="00A8151C">
      <w:pPr>
        <w:rPr>
          <w:sz w:val="24"/>
          <w:szCs w:val="24"/>
        </w:rPr>
      </w:pPr>
      <w:r w:rsidRPr="0009115E">
        <w:rPr>
          <w:sz w:val="24"/>
          <w:szCs w:val="24"/>
        </w:rPr>
        <w:t>Seers (Yidoni)</w:t>
      </w:r>
    </w:p>
    <w:p w:rsidR="00A8151C" w:rsidRPr="0009115E" w:rsidRDefault="00A8151C" w:rsidP="00A8151C">
      <w:pPr>
        <w:jc w:val="both"/>
        <w:rPr>
          <w:sz w:val="24"/>
          <w:szCs w:val="24"/>
        </w:rPr>
      </w:pPr>
      <w:r w:rsidRPr="0009115E">
        <w:rPr>
          <w:sz w:val="24"/>
          <w:szCs w:val="24"/>
        </w:rPr>
        <w:t xml:space="preserve">  A. False prophet</w:t>
      </w:r>
    </w:p>
    <w:p w:rsidR="00A8151C" w:rsidRPr="0009115E" w:rsidRDefault="00A8151C" w:rsidP="00A8151C">
      <w:pPr>
        <w:jc w:val="both"/>
        <w:rPr>
          <w:sz w:val="24"/>
          <w:szCs w:val="24"/>
        </w:rPr>
      </w:pPr>
      <w:r w:rsidRPr="0009115E">
        <w:rPr>
          <w:sz w:val="24"/>
          <w:szCs w:val="24"/>
        </w:rPr>
        <w:t xml:space="preserve">  B. False prophetess</w:t>
      </w:r>
    </w:p>
    <w:p w:rsidR="00A8151C" w:rsidRPr="0009115E" w:rsidRDefault="00A8151C" w:rsidP="00A8151C">
      <w:pPr>
        <w:jc w:val="both"/>
        <w:rPr>
          <w:sz w:val="24"/>
          <w:szCs w:val="24"/>
        </w:rPr>
      </w:pPr>
      <w:r w:rsidRPr="0009115E">
        <w:rPr>
          <w:sz w:val="24"/>
          <w:szCs w:val="24"/>
        </w:rPr>
        <w:t>Magicians</w:t>
      </w:r>
    </w:p>
    <w:p w:rsidR="00A8151C" w:rsidRPr="0009115E" w:rsidRDefault="00A8151C" w:rsidP="00A8151C">
      <w:pPr>
        <w:jc w:val="both"/>
        <w:rPr>
          <w:sz w:val="24"/>
          <w:szCs w:val="24"/>
        </w:rPr>
      </w:pPr>
      <w:r w:rsidRPr="0009115E">
        <w:rPr>
          <w:sz w:val="24"/>
          <w:szCs w:val="24"/>
        </w:rPr>
        <w:t>Wise men</w:t>
      </w:r>
    </w:p>
    <w:p w:rsidR="00A8151C" w:rsidRPr="0009115E" w:rsidRDefault="00A8151C" w:rsidP="00A8151C">
      <w:pPr>
        <w:jc w:val="both"/>
        <w:rPr>
          <w:sz w:val="24"/>
          <w:szCs w:val="24"/>
        </w:rPr>
      </w:pPr>
      <w:r w:rsidRPr="0009115E">
        <w:rPr>
          <w:sz w:val="24"/>
          <w:szCs w:val="24"/>
        </w:rPr>
        <w:t>Chaldeans</w:t>
      </w:r>
    </w:p>
    <w:p w:rsidR="00A8151C" w:rsidRPr="0009115E" w:rsidRDefault="00A8151C" w:rsidP="00A8151C">
      <w:pPr>
        <w:jc w:val="both"/>
        <w:rPr>
          <w:sz w:val="24"/>
          <w:szCs w:val="24"/>
        </w:rPr>
      </w:pPr>
      <w:r w:rsidRPr="0009115E">
        <w:rPr>
          <w:sz w:val="24"/>
          <w:szCs w:val="24"/>
        </w:rPr>
        <w:t>Necromancers (The word Niger is the invoking of Spirits and Demons in Demonology)</w:t>
      </w:r>
    </w:p>
    <w:p w:rsidR="00A8151C" w:rsidRPr="0009115E" w:rsidRDefault="00A8151C" w:rsidP="00A8151C">
      <w:pPr>
        <w:jc w:val="both"/>
        <w:rPr>
          <w:sz w:val="24"/>
          <w:szCs w:val="24"/>
        </w:rPr>
      </w:pPr>
      <w:r w:rsidRPr="0009115E">
        <w:rPr>
          <w:sz w:val="24"/>
          <w:szCs w:val="24"/>
        </w:rPr>
        <w:t>Spiritist (Spiritualists)</w:t>
      </w:r>
    </w:p>
    <w:p w:rsidR="00A8151C" w:rsidRPr="0009115E" w:rsidRDefault="00A8151C" w:rsidP="00A8151C">
      <w:pPr>
        <w:jc w:val="both"/>
        <w:rPr>
          <w:sz w:val="24"/>
          <w:szCs w:val="24"/>
        </w:rPr>
      </w:pPr>
      <w:r w:rsidRPr="0009115E">
        <w:rPr>
          <w:sz w:val="24"/>
          <w:szCs w:val="24"/>
        </w:rPr>
        <w:t xml:space="preserve">Conjuration </w:t>
      </w:r>
    </w:p>
    <w:p w:rsidR="00A8151C" w:rsidRPr="0009115E" w:rsidRDefault="00A8151C" w:rsidP="00A8151C">
      <w:pPr>
        <w:jc w:val="both"/>
        <w:rPr>
          <w:sz w:val="24"/>
          <w:szCs w:val="24"/>
        </w:rPr>
      </w:pPr>
      <w:r w:rsidRPr="0009115E">
        <w:rPr>
          <w:sz w:val="24"/>
          <w:szCs w:val="24"/>
        </w:rPr>
        <w:t xml:space="preserve">  A. conjurer of spells</w:t>
      </w:r>
    </w:p>
    <w:p w:rsidR="00A8151C" w:rsidRPr="0009115E" w:rsidRDefault="00A8151C" w:rsidP="00A8151C">
      <w:pPr>
        <w:jc w:val="both"/>
        <w:rPr>
          <w:sz w:val="24"/>
          <w:szCs w:val="24"/>
        </w:rPr>
      </w:pPr>
      <w:r w:rsidRPr="0009115E">
        <w:rPr>
          <w:sz w:val="24"/>
          <w:szCs w:val="24"/>
        </w:rPr>
        <w:t>Mediumship</w:t>
      </w:r>
    </w:p>
    <w:p w:rsidR="00A8151C" w:rsidRPr="0009115E" w:rsidRDefault="00A8151C" w:rsidP="00A8151C">
      <w:pPr>
        <w:jc w:val="both"/>
        <w:rPr>
          <w:sz w:val="24"/>
          <w:szCs w:val="24"/>
        </w:rPr>
      </w:pPr>
      <w:r w:rsidRPr="0009115E">
        <w:rPr>
          <w:sz w:val="24"/>
          <w:szCs w:val="24"/>
        </w:rPr>
        <w:t xml:space="preserve">  A. mediums</w:t>
      </w:r>
    </w:p>
    <w:p w:rsidR="00A8151C" w:rsidRPr="0009115E" w:rsidRDefault="00A8151C" w:rsidP="00A8151C">
      <w:pPr>
        <w:jc w:val="both"/>
        <w:rPr>
          <w:sz w:val="24"/>
          <w:szCs w:val="24"/>
        </w:rPr>
      </w:pPr>
      <w:r w:rsidRPr="0009115E">
        <w:rPr>
          <w:sz w:val="24"/>
          <w:szCs w:val="24"/>
        </w:rPr>
        <w:t xml:space="preserve">Séance </w:t>
      </w:r>
    </w:p>
    <w:p w:rsidR="00A8151C" w:rsidRPr="0009115E" w:rsidRDefault="00A8151C" w:rsidP="00A8151C">
      <w:pPr>
        <w:jc w:val="both"/>
        <w:rPr>
          <w:sz w:val="24"/>
          <w:szCs w:val="24"/>
        </w:rPr>
      </w:pPr>
      <w:r w:rsidRPr="0009115E">
        <w:rPr>
          <w:sz w:val="24"/>
          <w:szCs w:val="24"/>
        </w:rPr>
        <w:t>Soothsaying</w:t>
      </w:r>
    </w:p>
    <w:p w:rsidR="00A8151C" w:rsidRPr="0009115E" w:rsidRDefault="00A8151C" w:rsidP="00A8151C">
      <w:pPr>
        <w:jc w:val="both"/>
        <w:rPr>
          <w:sz w:val="24"/>
          <w:szCs w:val="24"/>
        </w:rPr>
      </w:pPr>
      <w:r w:rsidRPr="0009115E">
        <w:rPr>
          <w:sz w:val="24"/>
          <w:szCs w:val="24"/>
        </w:rPr>
        <w:t xml:space="preserve">  A. oracles</w:t>
      </w:r>
    </w:p>
    <w:p w:rsidR="00A8151C" w:rsidRPr="0009115E" w:rsidRDefault="00A8151C" w:rsidP="00A8151C">
      <w:pPr>
        <w:jc w:val="both"/>
        <w:rPr>
          <w:sz w:val="24"/>
          <w:szCs w:val="24"/>
        </w:rPr>
      </w:pPr>
      <w:r w:rsidRPr="0009115E">
        <w:rPr>
          <w:sz w:val="24"/>
          <w:szCs w:val="24"/>
        </w:rPr>
        <w:t xml:space="preserve">  B. soothsayers </w:t>
      </w:r>
    </w:p>
    <w:p w:rsidR="00A8151C" w:rsidRPr="0009115E" w:rsidRDefault="00A8151C" w:rsidP="00A8151C">
      <w:pPr>
        <w:jc w:val="both"/>
        <w:rPr>
          <w:sz w:val="24"/>
          <w:szCs w:val="24"/>
        </w:rPr>
      </w:pPr>
      <w:r w:rsidRPr="0009115E">
        <w:rPr>
          <w:sz w:val="24"/>
          <w:szCs w:val="24"/>
        </w:rPr>
        <w:t xml:space="preserve">  C. Interpreters of omens</w:t>
      </w:r>
    </w:p>
    <w:p w:rsidR="00A8151C" w:rsidRPr="0009115E" w:rsidRDefault="00A8151C" w:rsidP="00A8151C">
      <w:pPr>
        <w:jc w:val="both"/>
        <w:rPr>
          <w:sz w:val="24"/>
          <w:szCs w:val="24"/>
        </w:rPr>
      </w:pPr>
      <w:r w:rsidRPr="0009115E">
        <w:rPr>
          <w:sz w:val="24"/>
          <w:szCs w:val="24"/>
        </w:rPr>
        <w:t>Diviners</w:t>
      </w:r>
    </w:p>
    <w:p w:rsidR="00A8151C" w:rsidRPr="0009115E" w:rsidRDefault="00A8151C" w:rsidP="00A8151C">
      <w:pPr>
        <w:jc w:val="both"/>
        <w:rPr>
          <w:sz w:val="24"/>
          <w:szCs w:val="24"/>
        </w:rPr>
      </w:pPr>
      <w:r w:rsidRPr="0009115E">
        <w:rPr>
          <w:sz w:val="24"/>
          <w:szCs w:val="24"/>
        </w:rPr>
        <w:t xml:space="preserve">  A. divination   </w:t>
      </w:r>
    </w:p>
    <w:p w:rsidR="00A8151C" w:rsidRPr="0009115E" w:rsidRDefault="00A8151C" w:rsidP="00A8151C">
      <w:pPr>
        <w:jc w:val="both"/>
        <w:rPr>
          <w:sz w:val="24"/>
          <w:szCs w:val="24"/>
        </w:rPr>
      </w:pPr>
      <w:r w:rsidRPr="0009115E">
        <w:rPr>
          <w:sz w:val="24"/>
          <w:szCs w:val="24"/>
        </w:rPr>
        <w:t>Fortunetelling</w:t>
      </w:r>
    </w:p>
    <w:p w:rsidR="00A8151C" w:rsidRPr="0009115E" w:rsidRDefault="00A8151C" w:rsidP="00A8151C">
      <w:pPr>
        <w:jc w:val="both"/>
        <w:rPr>
          <w:sz w:val="24"/>
          <w:szCs w:val="24"/>
        </w:rPr>
      </w:pPr>
      <w:r w:rsidRPr="0009115E">
        <w:rPr>
          <w:sz w:val="24"/>
          <w:szCs w:val="24"/>
        </w:rPr>
        <w:t xml:space="preserve">  A. fortunetellers </w:t>
      </w:r>
    </w:p>
    <w:p w:rsidR="00A8151C" w:rsidRPr="0009115E" w:rsidRDefault="00A8151C" w:rsidP="00A8151C">
      <w:pPr>
        <w:jc w:val="both"/>
        <w:rPr>
          <w:sz w:val="24"/>
          <w:szCs w:val="24"/>
        </w:rPr>
      </w:pPr>
      <w:r w:rsidRPr="0009115E">
        <w:rPr>
          <w:sz w:val="24"/>
          <w:szCs w:val="24"/>
        </w:rPr>
        <w:t>Idolatry (Idols)</w:t>
      </w:r>
    </w:p>
    <w:p w:rsidR="00A8151C" w:rsidRPr="0009115E" w:rsidRDefault="00A8151C" w:rsidP="00A8151C">
      <w:pPr>
        <w:jc w:val="both"/>
        <w:rPr>
          <w:sz w:val="24"/>
          <w:szCs w:val="24"/>
        </w:rPr>
      </w:pPr>
      <w:r w:rsidRPr="0009115E">
        <w:rPr>
          <w:sz w:val="24"/>
          <w:szCs w:val="24"/>
        </w:rPr>
        <w:t xml:space="preserve">  A. idolaters or marital fornicators </w:t>
      </w:r>
    </w:p>
    <w:p w:rsidR="00A8151C" w:rsidRPr="0009115E" w:rsidRDefault="00A8151C" w:rsidP="00A8151C">
      <w:pPr>
        <w:jc w:val="both"/>
        <w:rPr>
          <w:sz w:val="24"/>
          <w:szCs w:val="24"/>
        </w:rPr>
      </w:pPr>
      <w:r w:rsidRPr="0009115E">
        <w:rPr>
          <w:sz w:val="24"/>
          <w:szCs w:val="24"/>
        </w:rPr>
        <w:t>Exorcisms</w:t>
      </w:r>
    </w:p>
    <w:p w:rsidR="00A8151C" w:rsidRPr="0009115E" w:rsidRDefault="00A8151C" w:rsidP="00A8151C">
      <w:pPr>
        <w:jc w:val="both"/>
        <w:rPr>
          <w:sz w:val="24"/>
          <w:szCs w:val="24"/>
        </w:rPr>
      </w:pPr>
      <w:r w:rsidRPr="0009115E">
        <w:rPr>
          <w:sz w:val="24"/>
          <w:szCs w:val="24"/>
        </w:rPr>
        <w:t xml:space="preserve">  A. exorcists </w:t>
      </w:r>
    </w:p>
    <w:p w:rsidR="00A8151C" w:rsidRPr="0009115E" w:rsidRDefault="00A8151C" w:rsidP="00A8151C">
      <w:pPr>
        <w:jc w:val="both"/>
        <w:rPr>
          <w:sz w:val="24"/>
          <w:szCs w:val="24"/>
        </w:rPr>
      </w:pPr>
      <w:r w:rsidRPr="0009115E">
        <w:rPr>
          <w:sz w:val="24"/>
          <w:szCs w:val="24"/>
        </w:rPr>
        <w:t>Familiar Spirits</w:t>
      </w:r>
    </w:p>
    <w:p w:rsidR="00A8151C" w:rsidRPr="0009115E" w:rsidRDefault="00A8151C" w:rsidP="00A8151C">
      <w:pPr>
        <w:jc w:val="both"/>
        <w:rPr>
          <w:sz w:val="24"/>
          <w:szCs w:val="24"/>
        </w:rPr>
      </w:pPr>
      <w:r w:rsidRPr="0009115E">
        <w:rPr>
          <w:sz w:val="24"/>
          <w:szCs w:val="24"/>
        </w:rPr>
        <w:t>Fallen Cherub Dragon Giants (Demons &amp; Devils) of 24 orders which committed the Unforgiveable Fornication Sin</w:t>
      </w:r>
    </w:p>
    <w:p w:rsidR="00A8151C" w:rsidRPr="0009115E" w:rsidRDefault="00A8151C" w:rsidP="00A8151C">
      <w:pPr>
        <w:jc w:val="both"/>
        <w:rPr>
          <w:sz w:val="24"/>
          <w:szCs w:val="24"/>
        </w:rPr>
      </w:pPr>
      <w:r w:rsidRPr="0009115E">
        <w:rPr>
          <w:sz w:val="24"/>
          <w:szCs w:val="24"/>
        </w:rPr>
        <w:t xml:space="preserve">Enchantments (enchanters) </w:t>
      </w:r>
    </w:p>
    <w:p w:rsidR="00A8151C" w:rsidRPr="0009115E" w:rsidRDefault="00A8151C" w:rsidP="00A8151C">
      <w:pPr>
        <w:jc w:val="both"/>
        <w:rPr>
          <w:sz w:val="24"/>
          <w:szCs w:val="24"/>
        </w:rPr>
      </w:pPr>
      <w:r w:rsidRPr="0009115E">
        <w:rPr>
          <w:sz w:val="24"/>
          <w:szCs w:val="24"/>
        </w:rPr>
        <w:t xml:space="preserve">  A. magical spells</w:t>
      </w:r>
    </w:p>
    <w:p w:rsidR="00A8151C" w:rsidRPr="0009115E" w:rsidRDefault="00A8151C" w:rsidP="00A8151C">
      <w:pPr>
        <w:jc w:val="both"/>
        <w:rPr>
          <w:sz w:val="24"/>
          <w:szCs w:val="24"/>
        </w:rPr>
      </w:pPr>
      <w:r w:rsidRPr="0009115E">
        <w:rPr>
          <w:sz w:val="24"/>
          <w:szCs w:val="24"/>
        </w:rPr>
        <w:t xml:space="preserve">  B. incantations</w:t>
      </w:r>
    </w:p>
    <w:p w:rsidR="00A8151C" w:rsidRPr="0009115E" w:rsidRDefault="00A8151C" w:rsidP="00A8151C">
      <w:pPr>
        <w:jc w:val="both"/>
        <w:rPr>
          <w:sz w:val="24"/>
          <w:szCs w:val="24"/>
        </w:rPr>
      </w:pPr>
      <w:r w:rsidRPr="0009115E">
        <w:rPr>
          <w:sz w:val="24"/>
          <w:szCs w:val="24"/>
        </w:rPr>
        <w:t xml:space="preserve">  C. charms (charmers)</w:t>
      </w:r>
    </w:p>
    <w:p w:rsidR="00A8151C" w:rsidRPr="0009115E" w:rsidRDefault="00A8151C" w:rsidP="00A8151C">
      <w:pPr>
        <w:jc w:val="both"/>
        <w:rPr>
          <w:sz w:val="24"/>
          <w:szCs w:val="24"/>
        </w:rPr>
      </w:pPr>
      <w:r w:rsidRPr="0009115E">
        <w:rPr>
          <w:sz w:val="24"/>
          <w:szCs w:val="24"/>
        </w:rPr>
        <w:t>Dwarfism</w:t>
      </w:r>
    </w:p>
    <w:p w:rsidR="00A8151C" w:rsidRPr="0009115E" w:rsidRDefault="00A8151C" w:rsidP="00A8151C">
      <w:pPr>
        <w:jc w:val="both"/>
        <w:rPr>
          <w:sz w:val="24"/>
          <w:szCs w:val="24"/>
        </w:rPr>
      </w:pPr>
      <w:r w:rsidRPr="0009115E">
        <w:rPr>
          <w:sz w:val="24"/>
          <w:szCs w:val="24"/>
        </w:rPr>
        <w:t xml:space="preserve">  A. Dwarfs &amp; Elves</w:t>
      </w:r>
    </w:p>
    <w:p w:rsidR="00A8151C" w:rsidRPr="0009115E" w:rsidRDefault="00A8151C" w:rsidP="00A8151C">
      <w:pPr>
        <w:jc w:val="both"/>
        <w:rPr>
          <w:sz w:val="24"/>
          <w:szCs w:val="24"/>
        </w:rPr>
      </w:pPr>
      <w:r w:rsidRPr="0009115E">
        <w:rPr>
          <w:sz w:val="24"/>
          <w:szCs w:val="24"/>
        </w:rPr>
        <w:t xml:space="preserve">  B. Hunchback or Crookbackt</w:t>
      </w:r>
    </w:p>
    <w:p w:rsidR="00A8151C" w:rsidRPr="0009115E" w:rsidRDefault="00A8151C" w:rsidP="00A8151C">
      <w:pPr>
        <w:jc w:val="both"/>
        <w:rPr>
          <w:sz w:val="24"/>
          <w:szCs w:val="24"/>
        </w:rPr>
      </w:pPr>
      <w:r w:rsidRPr="0009115E">
        <w:rPr>
          <w:sz w:val="24"/>
          <w:szCs w:val="24"/>
        </w:rPr>
        <w:t>Medicines and Drugs linked to a Pharmacy</w:t>
      </w:r>
    </w:p>
    <w:p w:rsidR="00A8151C" w:rsidRPr="0009115E" w:rsidRDefault="00A8151C" w:rsidP="00A8151C">
      <w:pPr>
        <w:jc w:val="both"/>
        <w:rPr>
          <w:sz w:val="24"/>
          <w:szCs w:val="24"/>
        </w:rPr>
      </w:pPr>
      <w:r w:rsidRPr="0009115E">
        <w:rPr>
          <w:sz w:val="24"/>
          <w:szCs w:val="24"/>
        </w:rPr>
        <w:t xml:space="preserve">  A. Pharmacy Doctors &amp; Poison-makers</w:t>
      </w:r>
    </w:p>
    <w:p w:rsidR="00A8151C" w:rsidRPr="0009115E" w:rsidRDefault="00A8151C" w:rsidP="00A8151C">
      <w:pPr>
        <w:jc w:val="both"/>
        <w:rPr>
          <w:sz w:val="24"/>
          <w:szCs w:val="24"/>
        </w:rPr>
      </w:pPr>
      <w:r w:rsidRPr="0009115E">
        <w:rPr>
          <w:sz w:val="24"/>
          <w:szCs w:val="24"/>
        </w:rPr>
        <w:t>Rebellion</w:t>
      </w:r>
    </w:p>
    <w:p w:rsidR="00A8151C" w:rsidRPr="0009115E" w:rsidRDefault="00A8151C" w:rsidP="00A8151C">
      <w:pPr>
        <w:jc w:val="both"/>
        <w:rPr>
          <w:sz w:val="24"/>
          <w:szCs w:val="24"/>
        </w:rPr>
      </w:pPr>
      <w:r w:rsidRPr="0009115E">
        <w:rPr>
          <w:sz w:val="24"/>
          <w:szCs w:val="24"/>
        </w:rPr>
        <w:t xml:space="preserve">  A. Rebels </w:t>
      </w:r>
    </w:p>
    <w:p w:rsidR="00A8151C" w:rsidRPr="0009115E" w:rsidRDefault="00A8151C" w:rsidP="00A8151C">
      <w:pPr>
        <w:jc w:val="both"/>
        <w:rPr>
          <w:sz w:val="24"/>
          <w:szCs w:val="24"/>
        </w:rPr>
      </w:pPr>
      <w:r w:rsidRPr="0009115E">
        <w:rPr>
          <w:sz w:val="24"/>
          <w:szCs w:val="24"/>
        </w:rPr>
        <w:t xml:space="preserve">Chapter 2: Sexual Eros Love Practices of Forbidden Magic </w:t>
      </w:r>
    </w:p>
    <w:p w:rsidR="00A8151C" w:rsidRPr="0009115E" w:rsidRDefault="00A8151C" w:rsidP="00A8151C">
      <w:pPr>
        <w:jc w:val="both"/>
        <w:rPr>
          <w:sz w:val="24"/>
          <w:szCs w:val="24"/>
        </w:rPr>
      </w:pPr>
      <w:r w:rsidRPr="0009115E">
        <w:rPr>
          <w:sz w:val="24"/>
          <w:szCs w:val="24"/>
        </w:rPr>
        <w:t xml:space="preserve">  1.   Abominations </w:t>
      </w:r>
    </w:p>
    <w:p w:rsidR="00A8151C" w:rsidRPr="0009115E" w:rsidRDefault="00A8151C" w:rsidP="00A8151C">
      <w:pPr>
        <w:jc w:val="both"/>
        <w:rPr>
          <w:sz w:val="24"/>
          <w:szCs w:val="24"/>
        </w:rPr>
      </w:pPr>
      <w:r w:rsidRPr="0009115E">
        <w:rPr>
          <w:sz w:val="24"/>
          <w:szCs w:val="24"/>
        </w:rPr>
        <w:t xml:space="preserve">      A. Female Homosexual Catamites and Male Homosexual Sod mites</w:t>
      </w:r>
    </w:p>
    <w:p w:rsidR="00A8151C" w:rsidRPr="0009115E" w:rsidRDefault="00A8151C" w:rsidP="00A8151C">
      <w:pPr>
        <w:jc w:val="both"/>
        <w:rPr>
          <w:sz w:val="24"/>
          <w:szCs w:val="24"/>
        </w:rPr>
      </w:pPr>
      <w:r w:rsidRPr="0009115E">
        <w:rPr>
          <w:sz w:val="24"/>
          <w:szCs w:val="24"/>
        </w:rPr>
        <w:t xml:space="preserve">      B. Bisexuals</w:t>
      </w:r>
    </w:p>
    <w:p w:rsidR="00A8151C" w:rsidRPr="0009115E" w:rsidRDefault="00A8151C" w:rsidP="00A8151C">
      <w:pPr>
        <w:jc w:val="both"/>
        <w:rPr>
          <w:sz w:val="24"/>
          <w:szCs w:val="24"/>
        </w:rPr>
      </w:pPr>
      <w:r w:rsidRPr="0009115E">
        <w:rPr>
          <w:sz w:val="24"/>
          <w:szCs w:val="24"/>
        </w:rPr>
        <w:t xml:space="preserve">      C. Transsexuals</w:t>
      </w:r>
    </w:p>
    <w:p w:rsidR="00A8151C" w:rsidRPr="0009115E" w:rsidRDefault="00A8151C" w:rsidP="00A8151C">
      <w:pPr>
        <w:jc w:val="both"/>
        <w:rPr>
          <w:sz w:val="24"/>
          <w:szCs w:val="24"/>
        </w:rPr>
      </w:pPr>
      <w:r w:rsidRPr="0009115E">
        <w:rPr>
          <w:sz w:val="24"/>
          <w:szCs w:val="24"/>
        </w:rPr>
        <w:t xml:space="preserve">      D. Hermaphrodites</w:t>
      </w:r>
    </w:p>
    <w:p w:rsidR="00A8151C" w:rsidRPr="0009115E" w:rsidRDefault="00A8151C" w:rsidP="00A8151C">
      <w:pPr>
        <w:jc w:val="both"/>
        <w:rPr>
          <w:sz w:val="24"/>
          <w:szCs w:val="24"/>
        </w:rPr>
      </w:pPr>
      <w:r w:rsidRPr="0009115E">
        <w:rPr>
          <w:sz w:val="24"/>
          <w:szCs w:val="24"/>
        </w:rPr>
        <w:t xml:space="preserve">  2.   Harlotries and prostitutions (whores and whoremongers and male prostitutes as wizards) </w:t>
      </w:r>
    </w:p>
    <w:p w:rsidR="00A8151C" w:rsidRPr="0009115E" w:rsidRDefault="00A8151C" w:rsidP="00A8151C">
      <w:pPr>
        <w:jc w:val="both"/>
        <w:rPr>
          <w:sz w:val="24"/>
          <w:szCs w:val="24"/>
        </w:rPr>
      </w:pPr>
      <w:r w:rsidRPr="0009115E">
        <w:rPr>
          <w:sz w:val="24"/>
          <w:szCs w:val="24"/>
        </w:rPr>
        <w:t xml:space="preserve">      A. Whores and Whoremongers</w:t>
      </w:r>
    </w:p>
    <w:p w:rsidR="00A8151C" w:rsidRPr="0009115E" w:rsidRDefault="00A8151C" w:rsidP="00A8151C">
      <w:pPr>
        <w:jc w:val="both"/>
        <w:rPr>
          <w:sz w:val="24"/>
          <w:szCs w:val="24"/>
        </w:rPr>
      </w:pPr>
      <w:r w:rsidRPr="0009115E">
        <w:rPr>
          <w:sz w:val="24"/>
          <w:szCs w:val="24"/>
        </w:rPr>
        <w:t xml:space="preserve">      B. Prostitutes</w:t>
      </w:r>
    </w:p>
    <w:p w:rsidR="00A8151C" w:rsidRPr="0009115E" w:rsidRDefault="00A8151C" w:rsidP="00A8151C">
      <w:pPr>
        <w:jc w:val="both"/>
        <w:rPr>
          <w:sz w:val="24"/>
          <w:szCs w:val="24"/>
        </w:rPr>
      </w:pPr>
      <w:r w:rsidRPr="0009115E">
        <w:rPr>
          <w:sz w:val="24"/>
          <w:szCs w:val="24"/>
        </w:rPr>
        <w:t xml:space="preserve">      C. Harlots   </w:t>
      </w:r>
    </w:p>
    <w:p w:rsidR="00A8151C" w:rsidRPr="0009115E" w:rsidRDefault="00A8151C" w:rsidP="00A8151C">
      <w:pPr>
        <w:jc w:val="both"/>
        <w:rPr>
          <w:sz w:val="24"/>
          <w:szCs w:val="24"/>
        </w:rPr>
      </w:pPr>
      <w:r w:rsidRPr="0009115E">
        <w:rPr>
          <w:sz w:val="24"/>
          <w:szCs w:val="24"/>
        </w:rPr>
        <w:t xml:space="preserve">  3.   Adulteries</w:t>
      </w:r>
    </w:p>
    <w:p w:rsidR="00A8151C" w:rsidRPr="0009115E" w:rsidRDefault="00A8151C" w:rsidP="00A8151C">
      <w:pPr>
        <w:jc w:val="both"/>
        <w:rPr>
          <w:sz w:val="24"/>
          <w:szCs w:val="24"/>
        </w:rPr>
      </w:pPr>
      <w:r w:rsidRPr="0009115E">
        <w:rPr>
          <w:sz w:val="24"/>
          <w:szCs w:val="24"/>
        </w:rPr>
        <w:t xml:space="preserve">  4.   Rape</w:t>
      </w:r>
    </w:p>
    <w:p w:rsidR="00A8151C" w:rsidRPr="0009115E" w:rsidRDefault="00A8151C" w:rsidP="00A8151C">
      <w:pPr>
        <w:jc w:val="both"/>
        <w:rPr>
          <w:sz w:val="24"/>
          <w:szCs w:val="24"/>
        </w:rPr>
      </w:pPr>
      <w:r w:rsidRPr="0009115E">
        <w:rPr>
          <w:sz w:val="24"/>
          <w:szCs w:val="24"/>
        </w:rPr>
        <w:t xml:space="preserve">      A. Rappers</w:t>
      </w:r>
    </w:p>
    <w:p w:rsidR="00A8151C" w:rsidRPr="0009115E" w:rsidRDefault="00A8151C" w:rsidP="00A8151C">
      <w:pPr>
        <w:jc w:val="both"/>
        <w:rPr>
          <w:sz w:val="24"/>
          <w:szCs w:val="24"/>
        </w:rPr>
      </w:pPr>
      <w:r w:rsidRPr="0009115E">
        <w:rPr>
          <w:sz w:val="24"/>
          <w:szCs w:val="24"/>
        </w:rPr>
        <w:t xml:space="preserve">  5.   Fornications </w:t>
      </w:r>
    </w:p>
    <w:p w:rsidR="00A8151C" w:rsidRPr="0009115E" w:rsidRDefault="00A8151C" w:rsidP="00A8151C">
      <w:pPr>
        <w:jc w:val="both"/>
        <w:rPr>
          <w:sz w:val="24"/>
          <w:szCs w:val="24"/>
        </w:rPr>
      </w:pPr>
      <w:r w:rsidRPr="0009115E">
        <w:rPr>
          <w:sz w:val="24"/>
          <w:szCs w:val="24"/>
        </w:rPr>
        <w:t xml:space="preserve">      A. Sexual Immorality</w:t>
      </w:r>
    </w:p>
    <w:p w:rsidR="00A8151C" w:rsidRPr="0009115E" w:rsidRDefault="00A8151C" w:rsidP="00A8151C">
      <w:pPr>
        <w:jc w:val="both"/>
        <w:rPr>
          <w:sz w:val="24"/>
          <w:szCs w:val="24"/>
        </w:rPr>
      </w:pPr>
      <w:r w:rsidRPr="0009115E">
        <w:rPr>
          <w:sz w:val="24"/>
          <w:szCs w:val="24"/>
        </w:rPr>
        <w:t xml:space="preserve">  6.   Sodomy</w:t>
      </w:r>
    </w:p>
    <w:p w:rsidR="00A8151C" w:rsidRPr="0009115E" w:rsidRDefault="00A8151C" w:rsidP="00A8151C">
      <w:pPr>
        <w:jc w:val="both"/>
        <w:rPr>
          <w:sz w:val="24"/>
          <w:szCs w:val="24"/>
        </w:rPr>
      </w:pPr>
      <w:r w:rsidRPr="0009115E">
        <w:rPr>
          <w:sz w:val="24"/>
          <w:szCs w:val="24"/>
        </w:rPr>
        <w:t xml:space="preserve">     A. Oral Intercourse and Anal Intercourse</w:t>
      </w:r>
    </w:p>
    <w:p w:rsidR="00A8151C" w:rsidRPr="0009115E" w:rsidRDefault="00A8151C" w:rsidP="00A8151C">
      <w:pPr>
        <w:jc w:val="both"/>
        <w:rPr>
          <w:sz w:val="24"/>
          <w:szCs w:val="24"/>
        </w:rPr>
      </w:pPr>
      <w:r w:rsidRPr="0009115E">
        <w:rPr>
          <w:sz w:val="24"/>
          <w:szCs w:val="24"/>
        </w:rPr>
        <w:t xml:space="preserve">  7.   Lusts the Beginnings of Adulteries and Fornications and Homosexuality’s </w:t>
      </w:r>
    </w:p>
    <w:p w:rsidR="00A8151C" w:rsidRPr="0009115E" w:rsidRDefault="00A8151C" w:rsidP="00A8151C">
      <w:pPr>
        <w:jc w:val="both"/>
        <w:rPr>
          <w:sz w:val="24"/>
          <w:szCs w:val="24"/>
        </w:rPr>
      </w:pPr>
      <w:r w:rsidRPr="0009115E">
        <w:rPr>
          <w:sz w:val="24"/>
          <w:szCs w:val="24"/>
        </w:rPr>
        <w:t xml:space="preserve">  8.   Bestiality</w:t>
      </w:r>
    </w:p>
    <w:p w:rsidR="00A8151C" w:rsidRPr="0009115E" w:rsidRDefault="00A8151C" w:rsidP="00A8151C">
      <w:pPr>
        <w:jc w:val="both"/>
        <w:rPr>
          <w:sz w:val="24"/>
          <w:szCs w:val="24"/>
        </w:rPr>
      </w:pPr>
      <w:r w:rsidRPr="0009115E">
        <w:rPr>
          <w:sz w:val="24"/>
          <w:szCs w:val="24"/>
        </w:rPr>
        <w:t xml:space="preserve">  9.   Wickedness</w:t>
      </w:r>
    </w:p>
    <w:p w:rsidR="00A8151C" w:rsidRPr="0009115E" w:rsidRDefault="00A8151C" w:rsidP="00A8151C">
      <w:pPr>
        <w:jc w:val="both"/>
        <w:rPr>
          <w:sz w:val="24"/>
          <w:szCs w:val="24"/>
        </w:rPr>
      </w:pPr>
      <w:r w:rsidRPr="0009115E">
        <w:rPr>
          <w:sz w:val="24"/>
          <w:szCs w:val="24"/>
        </w:rPr>
        <w:t xml:space="preserve">  10. Paramours </w:t>
      </w:r>
    </w:p>
    <w:p w:rsidR="00A8151C" w:rsidRPr="0009115E" w:rsidRDefault="00A8151C" w:rsidP="00A8151C">
      <w:pPr>
        <w:jc w:val="both"/>
        <w:rPr>
          <w:sz w:val="24"/>
          <w:szCs w:val="24"/>
        </w:rPr>
      </w:pPr>
      <w:r w:rsidRPr="0009115E">
        <w:rPr>
          <w:sz w:val="24"/>
          <w:szCs w:val="24"/>
        </w:rPr>
        <w:t xml:space="preserve">      A. Illicit Sexual Lovers</w:t>
      </w:r>
    </w:p>
    <w:p w:rsidR="00A8151C" w:rsidRPr="0009115E" w:rsidRDefault="00A8151C" w:rsidP="00A8151C">
      <w:pPr>
        <w:jc w:val="both"/>
        <w:rPr>
          <w:sz w:val="24"/>
          <w:szCs w:val="24"/>
        </w:rPr>
      </w:pPr>
      <w:r w:rsidRPr="0009115E">
        <w:rPr>
          <w:sz w:val="24"/>
          <w:szCs w:val="24"/>
        </w:rPr>
        <w:t xml:space="preserve">  11. Sadomasochism</w:t>
      </w:r>
    </w:p>
    <w:p w:rsidR="00A8151C" w:rsidRPr="0009115E" w:rsidRDefault="00A8151C" w:rsidP="00A8151C">
      <w:pPr>
        <w:jc w:val="both"/>
        <w:rPr>
          <w:sz w:val="24"/>
          <w:szCs w:val="24"/>
        </w:rPr>
      </w:pPr>
      <w:r w:rsidRPr="0009115E">
        <w:rPr>
          <w:sz w:val="24"/>
          <w:szCs w:val="24"/>
        </w:rPr>
        <w:t xml:space="preserve">  12. Pedophilia and Pederasty the beginnings of Homosexuality</w:t>
      </w:r>
    </w:p>
    <w:p w:rsidR="00A8151C" w:rsidRPr="0009115E" w:rsidRDefault="00A8151C" w:rsidP="00A8151C">
      <w:pPr>
        <w:jc w:val="both"/>
        <w:rPr>
          <w:sz w:val="24"/>
          <w:szCs w:val="24"/>
        </w:rPr>
      </w:pPr>
      <w:r w:rsidRPr="0009115E">
        <w:rPr>
          <w:sz w:val="24"/>
          <w:szCs w:val="24"/>
        </w:rPr>
        <w:t>Two mental illnesses by the cause of wrong magical arts done by the tree of the knowledge of good and evil</w:t>
      </w:r>
    </w:p>
    <w:p w:rsidR="00A8151C" w:rsidRPr="0009115E" w:rsidRDefault="00A8151C" w:rsidP="00A8151C">
      <w:pPr>
        <w:jc w:val="both"/>
        <w:rPr>
          <w:sz w:val="24"/>
          <w:szCs w:val="24"/>
        </w:rPr>
      </w:pPr>
      <w:r w:rsidRPr="0009115E">
        <w:rPr>
          <w:sz w:val="24"/>
          <w:szCs w:val="24"/>
        </w:rPr>
        <w:t xml:space="preserve">  A. Epilepsy and Schizophrenia</w:t>
      </w:r>
    </w:p>
    <w:p w:rsidR="00A8151C" w:rsidRPr="0009115E" w:rsidRDefault="00A8151C" w:rsidP="00A8151C">
      <w:pPr>
        <w:jc w:val="both"/>
        <w:rPr>
          <w:sz w:val="24"/>
          <w:szCs w:val="24"/>
        </w:rPr>
      </w:pPr>
      <w:r w:rsidRPr="0009115E">
        <w:rPr>
          <w:sz w:val="24"/>
          <w:szCs w:val="24"/>
        </w:rPr>
        <w:t>The Whore of Babylon is the main headquarters for all unforgiveable forbidden magic under the Lord Lucifer’s rebellion</w:t>
      </w:r>
    </w:p>
    <w:p w:rsidR="00A8151C" w:rsidRPr="0009115E" w:rsidRDefault="00A8151C" w:rsidP="00A8151C">
      <w:pPr>
        <w:jc w:val="both"/>
        <w:rPr>
          <w:sz w:val="24"/>
          <w:szCs w:val="24"/>
        </w:rPr>
      </w:pPr>
      <w:r w:rsidRPr="0009115E">
        <w:rPr>
          <w:sz w:val="24"/>
          <w:szCs w:val="24"/>
        </w:rPr>
        <w:t xml:space="preserve">Chapter 3: Forbidden Magical Weapons throughout the Holy Scriptures </w:t>
      </w:r>
    </w:p>
    <w:p w:rsidR="00A8151C" w:rsidRPr="0009115E" w:rsidRDefault="00A8151C" w:rsidP="00A8151C">
      <w:pPr>
        <w:jc w:val="both"/>
        <w:rPr>
          <w:sz w:val="24"/>
          <w:szCs w:val="24"/>
        </w:rPr>
      </w:pPr>
      <w:r w:rsidRPr="0009115E">
        <w:rPr>
          <w:sz w:val="24"/>
          <w:szCs w:val="24"/>
        </w:rPr>
        <w:t xml:space="preserve">  1.   Magical Staffs (Staves, Cords, Signets &amp; Canes)</w:t>
      </w:r>
    </w:p>
    <w:p w:rsidR="00A8151C" w:rsidRPr="0009115E" w:rsidRDefault="00A8151C" w:rsidP="00A8151C">
      <w:pPr>
        <w:jc w:val="both"/>
        <w:rPr>
          <w:sz w:val="24"/>
          <w:szCs w:val="24"/>
        </w:rPr>
      </w:pPr>
      <w:r w:rsidRPr="0009115E">
        <w:rPr>
          <w:sz w:val="24"/>
          <w:szCs w:val="24"/>
        </w:rPr>
        <w:t xml:space="preserve">  2.   Magical Wands (Sticks &amp; Staves) </w:t>
      </w:r>
    </w:p>
    <w:p w:rsidR="00A8151C" w:rsidRPr="0009115E" w:rsidRDefault="00A8151C" w:rsidP="00A8151C">
      <w:pPr>
        <w:jc w:val="both"/>
        <w:rPr>
          <w:sz w:val="24"/>
          <w:szCs w:val="24"/>
        </w:rPr>
      </w:pPr>
      <w:r w:rsidRPr="0009115E">
        <w:rPr>
          <w:sz w:val="24"/>
          <w:szCs w:val="24"/>
        </w:rPr>
        <w:t xml:space="preserve">  3.   Magical Swords into the Sheath or Scabbard</w:t>
      </w:r>
    </w:p>
    <w:p w:rsidR="00A8151C" w:rsidRPr="0009115E" w:rsidRDefault="00A8151C" w:rsidP="00A8151C">
      <w:pPr>
        <w:jc w:val="both"/>
        <w:rPr>
          <w:sz w:val="24"/>
          <w:szCs w:val="24"/>
        </w:rPr>
      </w:pPr>
      <w:r w:rsidRPr="0009115E">
        <w:rPr>
          <w:sz w:val="24"/>
          <w:szCs w:val="24"/>
        </w:rPr>
        <w:t xml:space="preserve">  4.   Magical Spears (Javelins, lances &amp; Darts)</w:t>
      </w:r>
    </w:p>
    <w:p w:rsidR="00A8151C" w:rsidRPr="0009115E" w:rsidRDefault="00A8151C" w:rsidP="00A8151C">
      <w:pPr>
        <w:jc w:val="both"/>
        <w:rPr>
          <w:sz w:val="24"/>
          <w:szCs w:val="24"/>
        </w:rPr>
      </w:pPr>
      <w:r w:rsidRPr="0009115E">
        <w:rPr>
          <w:sz w:val="24"/>
          <w:szCs w:val="24"/>
        </w:rPr>
        <w:t xml:space="preserve">  5.   Magical Shields </w:t>
      </w:r>
    </w:p>
    <w:p w:rsidR="00A8151C" w:rsidRPr="0009115E" w:rsidRDefault="00A8151C" w:rsidP="00A8151C">
      <w:pPr>
        <w:jc w:val="both"/>
        <w:rPr>
          <w:sz w:val="24"/>
          <w:szCs w:val="24"/>
        </w:rPr>
      </w:pPr>
      <w:r w:rsidRPr="0009115E">
        <w:rPr>
          <w:sz w:val="24"/>
          <w:szCs w:val="24"/>
        </w:rPr>
        <w:t xml:space="preserve">  6.   Magical Rods  </w:t>
      </w:r>
    </w:p>
    <w:p w:rsidR="00A8151C" w:rsidRPr="0009115E" w:rsidRDefault="00A8151C" w:rsidP="00A8151C">
      <w:pPr>
        <w:jc w:val="both"/>
        <w:rPr>
          <w:sz w:val="24"/>
          <w:szCs w:val="24"/>
        </w:rPr>
      </w:pPr>
      <w:r w:rsidRPr="0009115E">
        <w:rPr>
          <w:sz w:val="24"/>
          <w:szCs w:val="24"/>
        </w:rPr>
        <w:t xml:space="preserve">  7.   Magical Scepters </w:t>
      </w:r>
    </w:p>
    <w:p w:rsidR="00A8151C" w:rsidRPr="0009115E" w:rsidRDefault="00A8151C" w:rsidP="00A8151C">
      <w:pPr>
        <w:jc w:val="both"/>
        <w:rPr>
          <w:sz w:val="24"/>
          <w:szCs w:val="24"/>
        </w:rPr>
      </w:pPr>
      <w:r w:rsidRPr="0009115E">
        <w:rPr>
          <w:sz w:val="24"/>
          <w:szCs w:val="24"/>
        </w:rPr>
        <w:t xml:space="preserve">  8.   Magical Chains </w:t>
      </w:r>
    </w:p>
    <w:p w:rsidR="00A8151C" w:rsidRPr="0009115E" w:rsidRDefault="00A8151C" w:rsidP="00A8151C">
      <w:pPr>
        <w:jc w:val="both"/>
        <w:rPr>
          <w:sz w:val="24"/>
          <w:szCs w:val="24"/>
        </w:rPr>
      </w:pPr>
      <w:r w:rsidRPr="0009115E">
        <w:rPr>
          <w:sz w:val="24"/>
          <w:szCs w:val="24"/>
        </w:rPr>
        <w:t xml:space="preserve">  9.   Magical Bracelets (Armlet, Crescents, Pendants, Anklets, Necklaces &amp; Earrings) </w:t>
      </w:r>
    </w:p>
    <w:p w:rsidR="00A8151C" w:rsidRPr="0009115E" w:rsidRDefault="00A8151C" w:rsidP="00A8151C">
      <w:pPr>
        <w:jc w:val="both"/>
        <w:rPr>
          <w:sz w:val="24"/>
          <w:szCs w:val="24"/>
        </w:rPr>
      </w:pPr>
      <w:r w:rsidRPr="0009115E">
        <w:rPr>
          <w:sz w:val="24"/>
          <w:szCs w:val="24"/>
        </w:rPr>
        <w:t xml:space="preserve">  10. Magical Rings (fingers, ears, nose)</w:t>
      </w:r>
    </w:p>
    <w:p w:rsidR="00A8151C" w:rsidRPr="0009115E" w:rsidRDefault="00A8151C" w:rsidP="00A8151C">
      <w:pPr>
        <w:jc w:val="both"/>
        <w:rPr>
          <w:sz w:val="24"/>
          <w:szCs w:val="24"/>
        </w:rPr>
      </w:pPr>
      <w:r w:rsidRPr="0009115E">
        <w:rPr>
          <w:sz w:val="24"/>
          <w:szCs w:val="24"/>
        </w:rPr>
        <w:t xml:space="preserve">  11. Magical Charms of Wickedness on Clothing (Persuasion Checks)</w:t>
      </w:r>
    </w:p>
    <w:p w:rsidR="00A8151C" w:rsidRPr="0009115E" w:rsidRDefault="00A8151C" w:rsidP="00A8151C">
      <w:pPr>
        <w:jc w:val="both"/>
        <w:rPr>
          <w:sz w:val="24"/>
          <w:szCs w:val="24"/>
        </w:rPr>
      </w:pPr>
      <w:r w:rsidRPr="0009115E">
        <w:rPr>
          <w:sz w:val="24"/>
          <w:szCs w:val="24"/>
        </w:rPr>
        <w:t xml:space="preserve">  12. Magical Hammers of Babylonian Wickedness (Weapon’s Upgrades)</w:t>
      </w:r>
    </w:p>
    <w:p w:rsidR="00A8151C" w:rsidRPr="0009115E" w:rsidRDefault="00A8151C" w:rsidP="00A8151C">
      <w:pPr>
        <w:jc w:val="both"/>
        <w:rPr>
          <w:sz w:val="24"/>
          <w:szCs w:val="24"/>
        </w:rPr>
      </w:pPr>
      <w:r w:rsidRPr="0009115E">
        <w:rPr>
          <w:sz w:val="24"/>
          <w:szCs w:val="24"/>
        </w:rPr>
        <w:t xml:space="preserve">  13. Magical Axes </w:t>
      </w:r>
    </w:p>
    <w:p w:rsidR="00A8151C" w:rsidRPr="0009115E" w:rsidRDefault="00A8151C" w:rsidP="00A8151C">
      <w:pPr>
        <w:jc w:val="both"/>
        <w:rPr>
          <w:sz w:val="24"/>
          <w:szCs w:val="24"/>
        </w:rPr>
      </w:pPr>
      <w:r w:rsidRPr="0009115E">
        <w:rPr>
          <w:sz w:val="24"/>
          <w:szCs w:val="24"/>
        </w:rPr>
        <w:t xml:space="preserve">  14. Magical Knives (Daggers &amp; Lancets) </w:t>
      </w:r>
    </w:p>
    <w:p w:rsidR="00A8151C" w:rsidRPr="0009115E" w:rsidRDefault="00A8151C" w:rsidP="00A8151C">
      <w:pPr>
        <w:jc w:val="both"/>
        <w:rPr>
          <w:sz w:val="24"/>
          <w:szCs w:val="24"/>
        </w:rPr>
      </w:pPr>
      <w:r w:rsidRPr="0009115E">
        <w:rPr>
          <w:sz w:val="24"/>
          <w:szCs w:val="24"/>
        </w:rPr>
        <w:t xml:space="preserve">  15. Magical Slings</w:t>
      </w:r>
    </w:p>
    <w:p w:rsidR="00A8151C" w:rsidRPr="0009115E" w:rsidRDefault="00A8151C" w:rsidP="00A8151C">
      <w:pPr>
        <w:jc w:val="both"/>
        <w:rPr>
          <w:sz w:val="24"/>
          <w:szCs w:val="24"/>
        </w:rPr>
      </w:pPr>
      <w:r w:rsidRPr="0009115E">
        <w:rPr>
          <w:sz w:val="24"/>
          <w:szCs w:val="24"/>
        </w:rPr>
        <w:t xml:space="preserve">  16. Magical Bows with Quiver Arrows</w:t>
      </w:r>
    </w:p>
    <w:p w:rsidR="00A8151C" w:rsidRPr="0009115E" w:rsidRDefault="00A8151C" w:rsidP="00A8151C">
      <w:pPr>
        <w:jc w:val="both"/>
        <w:rPr>
          <w:sz w:val="24"/>
          <w:szCs w:val="24"/>
        </w:rPr>
      </w:pPr>
      <w:r w:rsidRPr="0009115E">
        <w:rPr>
          <w:sz w:val="24"/>
          <w:szCs w:val="24"/>
        </w:rPr>
        <w:t xml:space="preserve">  17. Magical Clubs (Bats, Batons, Billy-Sticks)   </w:t>
      </w:r>
    </w:p>
    <w:p w:rsidR="00A8151C" w:rsidRPr="0009115E" w:rsidRDefault="00A8151C" w:rsidP="00A8151C">
      <w:pPr>
        <w:jc w:val="both"/>
        <w:rPr>
          <w:sz w:val="24"/>
          <w:szCs w:val="24"/>
        </w:rPr>
      </w:pPr>
      <w:r w:rsidRPr="0009115E">
        <w:rPr>
          <w:sz w:val="24"/>
          <w:szCs w:val="24"/>
        </w:rPr>
        <w:t xml:space="preserve">Chapter 4: 25 Forbidden &amp; Permissible Magical Creatures in the Holy Bible </w:t>
      </w:r>
    </w:p>
    <w:p w:rsidR="00A8151C" w:rsidRPr="0009115E" w:rsidRDefault="00A8151C" w:rsidP="00A8151C">
      <w:pPr>
        <w:jc w:val="both"/>
        <w:rPr>
          <w:sz w:val="24"/>
          <w:szCs w:val="24"/>
        </w:rPr>
      </w:pPr>
      <w:r w:rsidRPr="0009115E">
        <w:rPr>
          <w:sz w:val="24"/>
          <w:szCs w:val="24"/>
        </w:rPr>
        <w:t xml:space="preserve">  A.  The proof of Biblical Reasoning of Magical Animals </w:t>
      </w:r>
    </w:p>
    <w:p w:rsidR="00A8151C" w:rsidRPr="0009115E" w:rsidRDefault="00A8151C" w:rsidP="00A8151C">
      <w:pPr>
        <w:jc w:val="both"/>
        <w:rPr>
          <w:sz w:val="24"/>
          <w:szCs w:val="24"/>
        </w:rPr>
      </w:pPr>
      <w:r w:rsidRPr="0009115E">
        <w:rPr>
          <w:sz w:val="24"/>
          <w:szCs w:val="24"/>
        </w:rPr>
        <w:t xml:space="preserve">  1.  Magical Giant Winged Horned Unicorns/Giant Winged Horned Horses (Enormous Giant Horned Unicorns/Horses)</w:t>
      </w:r>
    </w:p>
    <w:p w:rsidR="00A8151C" w:rsidRPr="0009115E" w:rsidRDefault="00A8151C" w:rsidP="00A8151C">
      <w:pPr>
        <w:jc w:val="both"/>
        <w:rPr>
          <w:sz w:val="24"/>
          <w:szCs w:val="24"/>
        </w:rPr>
      </w:pPr>
      <w:r w:rsidRPr="0009115E">
        <w:rPr>
          <w:sz w:val="24"/>
          <w:szCs w:val="24"/>
        </w:rPr>
        <w:t xml:space="preserve">  2.  Magical Giant Dragons (Enormous Giant Winged Dragons)</w:t>
      </w:r>
    </w:p>
    <w:p w:rsidR="00A8151C" w:rsidRPr="0009115E" w:rsidRDefault="00A8151C" w:rsidP="00A8151C">
      <w:pPr>
        <w:jc w:val="both"/>
        <w:rPr>
          <w:sz w:val="24"/>
          <w:szCs w:val="24"/>
        </w:rPr>
      </w:pPr>
      <w:r w:rsidRPr="0009115E">
        <w:rPr>
          <w:sz w:val="24"/>
          <w:szCs w:val="24"/>
        </w:rPr>
        <w:t xml:space="preserve">  3.  Magical Giant Dinosaurs (Enormous Giant Dinosaurs)</w:t>
      </w:r>
    </w:p>
    <w:p w:rsidR="00A8151C" w:rsidRPr="0009115E" w:rsidRDefault="00A8151C" w:rsidP="00A8151C">
      <w:pPr>
        <w:jc w:val="both"/>
        <w:rPr>
          <w:sz w:val="24"/>
          <w:szCs w:val="24"/>
        </w:rPr>
      </w:pPr>
      <w:r w:rsidRPr="0009115E">
        <w:rPr>
          <w:sz w:val="24"/>
          <w:szCs w:val="24"/>
        </w:rPr>
        <w:t xml:space="preserve">  4.  Magical Giant Leviathan (Enormous Giant Sea Creature) </w:t>
      </w:r>
    </w:p>
    <w:p w:rsidR="00A8151C" w:rsidRPr="0009115E" w:rsidRDefault="00A8151C" w:rsidP="00A8151C">
      <w:pPr>
        <w:jc w:val="both"/>
        <w:rPr>
          <w:sz w:val="24"/>
          <w:szCs w:val="24"/>
        </w:rPr>
      </w:pPr>
      <w:r w:rsidRPr="0009115E">
        <w:rPr>
          <w:sz w:val="24"/>
          <w:szCs w:val="24"/>
        </w:rPr>
        <w:t xml:space="preserve">  5.  Magical Giant Ziz (Enormous Giant Winged Griffin Bird)</w:t>
      </w:r>
    </w:p>
    <w:p w:rsidR="00A8151C" w:rsidRPr="0009115E" w:rsidRDefault="00A8151C" w:rsidP="00A8151C">
      <w:pPr>
        <w:jc w:val="both"/>
        <w:rPr>
          <w:sz w:val="24"/>
          <w:szCs w:val="24"/>
        </w:rPr>
      </w:pPr>
      <w:r w:rsidRPr="0009115E">
        <w:rPr>
          <w:sz w:val="24"/>
          <w:szCs w:val="24"/>
        </w:rPr>
        <w:t xml:space="preserve">  6.  Magical Giant Fauns (Enormous Giant Fauns---Half-Goat &amp; Half-Human) </w:t>
      </w:r>
    </w:p>
    <w:p w:rsidR="00A8151C" w:rsidRPr="0009115E" w:rsidRDefault="00A8151C" w:rsidP="00A8151C">
      <w:pPr>
        <w:jc w:val="both"/>
        <w:rPr>
          <w:sz w:val="24"/>
          <w:szCs w:val="24"/>
        </w:rPr>
      </w:pPr>
      <w:r w:rsidRPr="0009115E">
        <w:rPr>
          <w:sz w:val="24"/>
          <w:szCs w:val="24"/>
        </w:rPr>
        <w:t xml:space="preserve">  7.  Magical Giant 2 Horned Ram-Men (Enormous Giant Horned Ram-Men)</w:t>
      </w:r>
    </w:p>
    <w:p w:rsidR="00A8151C" w:rsidRPr="0009115E" w:rsidRDefault="00A8151C" w:rsidP="00A8151C">
      <w:pPr>
        <w:jc w:val="both"/>
        <w:rPr>
          <w:sz w:val="24"/>
          <w:szCs w:val="24"/>
        </w:rPr>
      </w:pPr>
      <w:r w:rsidRPr="0009115E">
        <w:rPr>
          <w:sz w:val="24"/>
          <w:szCs w:val="24"/>
        </w:rPr>
        <w:t xml:space="preserve">  8.   Magical Giant Centaurs (Enormous Giant Centaurs---Half-Horse &amp; Half-Human) </w:t>
      </w:r>
    </w:p>
    <w:p w:rsidR="00A8151C" w:rsidRPr="0009115E" w:rsidRDefault="00A8151C" w:rsidP="00A8151C">
      <w:pPr>
        <w:jc w:val="both"/>
        <w:rPr>
          <w:sz w:val="24"/>
          <w:szCs w:val="24"/>
        </w:rPr>
      </w:pPr>
      <w:r w:rsidRPr="0009115E">
        <w:rPr>
          <w:sz w:val="24"/>
          <w:szCs w:val="24"/>
        </w:rPr>
        <w:t xml:space="preserve">  9.   Magical Giant Winged Lion Man (Enormous Giant Winged Lion Man)</w:t>
      </w:r>
    </w:p>
    <w:p w:rsidR="00A8151C" w:rsidRPr="0009115E" w:rsidRDefault="00A8151C" w:rsidP="00A8151C">
      <w:pPr>
        <w:jc w:val="both"/>
        <w:rPr>
          <w:sz w:val="24"/>
          <w:szCs w:val="24"/>
        </w:rPr>
      </w:pPr>
      <w:r w:rsidRPr="0009115E">
        <w:rPr>
          <w:sz w:val="24"/>
          <w:szCs w:val="24"/>
        </w:rPr>
        <w:t xml:space="preserve">  10. Magical Giant Bear Man (Enormous Giant Devouring Bear)</w:t>
      </w:r>
    </w:p>
    <w:p w:rsidR="00A8151C" w:rsidRPr="0009115E" w:rsidRDefault="00A8151C" w:rsidP="00A8151C">
      <w:pPr>
        <w:jc w:val="both"/>
        <w:rPr>
          <w:sz w:val="24"/>
          <w:szCs w:val="24"/>
        </w:rPr>
      </w:pPr>
      <w:r w:rsidRPr="0009115E">
        <w:rPr>
          <w:sz w:val="24"/>
          <w:szCs w:val="24"/>
        </w:rPr>
        <w:t xml:space="preserve">  11. Magical Giant Leopard Man (Enormous Giant Winged Leopard Man)</w:t>
      </w:r>
    </w:p>
    <w:p w:rsidR="00A8151C" w:rsidRPr="0009115E" w:rsidRDefault="00A8151C" w:rsidP="00A8151C">
      <w:pPr>
        <w:jc w:val="both"/>
        <w:rPr>
          <w:sz w:val="24"/>
          <w:szCs w:val="24"/>
        </w:rPr>
      </w:pPr>
      <w:r w:rsidRPr="0009115E">
        <w:rPr>
          <w:sz w:val="24"/>
          <w:szCs w:val="24"/>
        </w:rPr>
        <w:t xml:space="preserve">  12. Magical Giant Horned Dragon Man (Enormous Giant Horned Dragon Man)</w:t>
      </w:r>
    </w:p>
    <w:p w:rsidR="00A8151C" w:rsidRPr="0009115E" w:rsidRDefault="00A8151C" w:rsidP="00A8151C">
      <w:pPr>
        <w:jc w:val="both"/>
        <w:rPr>
          <w:sz w:val="24"/>
          <w:szCs w:val="24"/>
        </w:rPr>
      </w:pPr>
      <w:r w:rsidRPr="0009115E">
        <w:rPr>
          <w:sz w:val="24"/>
          <w:szCs w:val="24"/>
        </w:rPr>
        <w:t xml:space="preserve">  13. Magical Giant 4 Horned Craftsmen (Enormous Giant Horned Craftsmen) </w:t>
      </w:r>
    </w:p>
    <w:p w:rsidR="00A8151C" w:rsidRPr="0009115E" w:rsidRDefault="00A8151C" w:rsidP="00A8151C">
      <w:pPr>
        <w:jc w:val="both"/>
        <w:rPr>
          <w:sz w:val="24"/>
          <w:szCs w:val="24"/>
        </w:rPr>
      </w:pPr>
      <w:r w:rsidRPr="0009115E">
        <w:rPr>
          <w:sz w:val="24"/>
          <w:szCs w:val="24"/>
        </w:rPr>
        <w:t xml:space="preserve">  14. Magical Giant 4 Horsemen (Enormous Giant Horsemen)</w:t>
      </w:r>
    </w:p>
    <w:p w:rsidR="00A8151C" w:rsidRPr="0009115E" w:rsidRDefault="00A8151C" w:rsidP="00A8151C">
      <w:pPr>
        <w:jc w:val="both"/>
        <w:rPr>
          <w:sz w:val="24"/>
          <w:szCs w:val="24"/>
        </w:rPr>
      </w:pPr>
      <w:r w:rsidRPr="0009115E">
        <w:rPr>
          <w:sz w:val="24"/>
          <w:szCs w:val="24"/>
        </w:rPr>
        <w:t xml:space="preserve">  15. Magical Giant Locusts-like Men (Enormous Giant Locust Faced Winged Men) </w:t>
      </w:r>
    </w:p>
    <w:p w:rsidR="00A8151C" w:rsidRPr="0009115E" w:rsidRDefault="00A8151C" w:rsidP="00A8151C">
      <w:pPr>
        <w:jc w:val="both"/>
        <w:rPr>
          <w:sz w:val="24"/>
          <w:szCs w:val="24"/>
        </w:rPr>
      </w:pPr>
      <w:r w:rsidRPr="0009115E">
        <w:rPr>
          <w:sz w:val="24"/>
          <w:szCs w:val="24"/>
        </w:rPr>
        <w:t xml:space="preserve">  16. Magical Giant Undead Giant Men called Zombies (Enormous Undead Giant Men)</w:t>
      </w:r>
    </w:p>
    <w:p w:rsidR="00A8151C" w:rsidRPr="0009115E" w:rsidRDefault="00A8151C" w:rsidP="00A8151C">
      <w:pPr>
        <w:jc w:val="both"/>
        <w:rPr>
          <w:sz w:val="24"/>
          <w:szCs w:val="24"/>
        </w:rPr>
      </w:pPr>
      <w:r w:rsidRPr="0009115E">
        <w:rPr>
          <w:sz w:val="24"/>
          <w:szCs w:val="24"/>
        </w:rPr>
        <w:t xml:space="preserve">  17. Magical Giant Living Skeletons (Enormous Living Giant Skeletons)</w:t>
      </w:r>
    </w:p>
    <w:p w:rsidR="00A8151C" w:rsidRPr="0009115E" w:rsidRDefault="00A8151C" w:rsidP="00A8151C">
      <w:pPr>
        <w:jc w:val="both"/>
        <w:rPr>
          <w:sz w:val="24"/>
          <w:szCs w:val="24"/>
        </w:rPr>
      </w:pPr>
      <w:r w:rsidRPr="0009115E">
        <w:rPr>
          <w:sz w:val="24"/>
          <w:szCs w:val="24"/>
        </w:rPr>
        <w:t xml:space="preserve">  18. Magical Giant God-like Ghosts (Enormous Giants God-like Ghosts)</w:t>
      </w:r>
    </w:p>
    <w:p w:rsidR="00A8151C" w:rsidRPr="0009115E" w:rsidRDefault="00A8151C" w:rsidP="00A8151C">
      <w:pPr>
        <w:jc w:val="both"/>
        <w:rPr>
          <w:sz w:val="24"/>
          <w:szCs w:val="24"/>
        </w:rPr>
      </w:pPr>
      <w:r w:rsidRPr="0009115E">
        <w:rPr>
          <w:sz w:val="24"/>
          <w:szCs w:val="24"/>
        </w:rPr>
        <w:t xml:space="preserve">  19. The Animal Kingdom concerning Unclean Meats in the Jewish Law</w:t>
      </w:r>
    </w:p>
    <w:p w:rsidR="00A8151C" w:rsidRPr="0009115E" w:rsidRDefault="00A8151C" w:rsidP="00A8151C">
      <w:pPr>
        <w:jc w:val="both"/>
        <w:rPr>
          <w:sz w:val="24"/>
          <w:szCs w:val="24"/>
        </w:rPr>
      </w:pPr>
      <w:r w:rsidRPr="0009115E">
        <w:rPr>
          <w:sz w:val="24"/>
          <w:szCs w:val="24"/>
        </w:rPr>
        <w:t>The Two Armors used to protect us from Forbidden Magical Arts in the Tree of Knowledge of Good and Evil</w:t>
      </w:r>
    </w:p>
    <w:p w:rsidR="00A8151C" w:rsidRPr="0009115E" w:rsidRDefault="00A8151C" w:rsidP="00A8151C">
      <w:pPr>
        <w:jc w:val="both"/>
        <w:rPr>
          <w:sz w:val="24"/>
          <w:szCs w:val="24"/>
        </w:rPr>
      </w:pPr>
      <w:r w:rsidRPr="0009115E">
        <w:rPr>
          <w:sz w:val="24"/>
          <w:szCs w:val="24"/>
        </w:rPr>
        <w:t xml:space="preserve">  a. Armor of Salvation</w:t>
      </w:r>
    </w:p>
    <w:p w:rsidR="00A8151C" w:rsidRPr="0009115E" w:rsidRDefault="00A8151C" w:rsidP="00A8151C">
      <w:pPr>
        <w:jc w:val="both"/>
        <w:rPr>
          <w:sz w:val="24"/>
          <w:szCs w:val="24"/>
        </w:rPr>
      </w:pPr>
      <w:r w:rsidRPr="0009115E">
        <w:rPr>
          <w:sz w:val="24"/>
          <w:szCs w:val="24"/>
        </w:rPr>
        <w:t xml:space="preserve">  b. Armor of Jealousy</w:t>
      </w:r>
    </w:p>
    <w:p w:rsidR="00A8151C" w:rsidRPr="0009115E" w:rsidRDefault="00A8151C" w:rsidP="00A8151C">
      <w:pPr>
        <w:jc w:val="both"/>
        <w:rPr>
          <w:sz w:val="24"/>
          <w:szCs w:val="24"/>
        </w:rPr>
      </w:pPr>
      <w:r w:rsidRPr="0009115E">
        <w:rPr>
          <w:sz w:val="24"/>
          <w:szCs w:val="24"/>
        </w:rPr>
        <w:t>The Mitzvot Law of 30 orders</w:t>
      </w:r>
    </w:p>
    <w:p w:rsidR="00A8151C" w:rsidRPr="0009115E" w:rsidRDefault="00A8151C" w:rsidP="00A8151C">
      <w:pPr>
        <w:jc w:val="both"/>
        <w:rPr>
          <w:sz w:val="24"/>
          <w:szCs w:val="24"/>
        </w:rPr>
      </w:pPr>
      <w:r w:rsidRPr="0009115E">
        <w:rPr>
          <w:sz w:val="24"/>
          <w:szCs w:val="24"/>
        </w:rPr>
        <w:t xml:space="preserve">Chapter 5: What does the Bible say about Marital Sexual Eros Love? </w:t>
      </w:r>
    </w:p>
    <w:p w:rsidR="00A8151C" w:rsidRPr="0009115E" w:rsidRDefault="00A8151C" w:rsidP="00A8151C">
      <w:pPr>
        <w:jc w:val="both"/>
        <w:rPr>
          <w:sz w:val="24"/>
          <w:szCs w:val="24"/>
        </w:rPr>
      </w:pPr>
      <w:r w:rsidRPr="0009115E">
        <w:rPr>
          <w:sz w:val="24"/>
          <w:szCs w:val="24"/>
        </w:rPr>
        <w:t>Conclusion</w:t>
      </w:r>
    </w:p>
    <w:p w:rsidR="00A8151C" w:rsidRPr="0009115E" w:rsidRDefault="00A8151C" w:rsidP="00A8151C">
      <w:pPr>
        <w:jc w:val="center"/>
        <w:rPr>
          <w:rFonts w:ascii="Monotype Corsiva" w:hAnsi="Monotype Corsiva"/>
          <w:b/>
          <w:sz w:val="24"/>
          <w:szCs w:val="24"/>
        </w:rPr>
      </w:pPr>
      <w:r w:rsidRPr="0009115E">
        <w:rPr>
          <w:rFonts w:ascii="Monotype Corsiva" w:hAnsi="Monotype Corsiva"/>
          <w:b/>
          <w:sz w:val="24"/>
          <w:szCs w:val="24"/>
        </w:rPr>
        <w:t>Chapter 1: What is Magic?</w:t>
      </w:r>
    </w:p>
    <w:p w:rsidR="00A8151C" w:rsidRPr="0009115E" w:rsidRDefault="00A8151C" w:rsidP="00A8151C">
      <w:pPr>
        <w:spacing w:line="480" w:lineRule="auto"/>
        <w:jc w:val="both"/>
        <w:rPr>
          <w:sz w:val="24"/>
          <w:szCs w:val="24"/>
        </w:rPr>
      </w:pPr>
      <w:r w:rsidRPr="0009115E">
        <w:rPr>
          <w:sz w:val="24"/>
          <w:szCs w:val="24"/>
        </w:rPr>
        <w:t>The Definition of the Father Stephen’s Infallibility is that it is always without mistakes because He is the only divine source &amp; supreme authority of all the Holy Scriptures in John 1:1-3; Hebrews 1:1-3 &amp; Romans 13:1-2. In 2</w:t>
      </w:r>
      <w:r w:rsidRPr="0009115E">
        <w:rPr>
          <w:sz w:val="24"/>
          <w:szCs w:val="24"/>
          <w:vertAlign w:val="superscript"/>
        </w:rPr>
        <w:t>nd</w:t>
      </w:r>
      <w:r w:rsidRPr="0009115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8151C" w:rsidRPr="0009115E" w:rsidRDefault="00A8151C" w:rsidP="00A8151C">
      <w:pPr>
        <w:spacing w:line="480" w:lineRule="auto"/>
        <w:jc w:val="both"/>
        <w:rPr>
          <w:sz w:val="24"/>
          <w:szCs w:val="24"/>
        </w:rPr>
      </w:pPr>
      <w:r w:rsidRPr="0009115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8151C" w:rsidRPr="0009115E" w:rsidRDefault="00A8151C" w:rsidP="00A8151C">
      <w:pPr>
        <w:spacing w:line="480" w:lineRule="auto"/>
        <w:jc w:val="both"/>
        <w:rPr>
          <w:sz w:val="24"/>
          <w:szCs w:val="24"/>
        </w:rPr>
      </w:pPr>
      <w:r w:rsidRPr="0009115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8151C" w:rsidRPr="0009115E" w:rsidRDefault="00A8151C" w:rsidP="00A8151C">
      <w:pPr>
        <w:spacing w:line="480" w:lineRule="auto"/>
        <w:jc w:val="both"/>
        <w:rPr>
          <w:sz w:val="24"/>
          <w:szCs w:val="24"/>
        </w:rPr>
      </w:pPr>
      <w:r w:rsidRPr="0009115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8151C" w:rsidRPr="0009115E" w:rsidRDefault="00A8151C" w:rsidP="00A8151C">
      <w:pPr>
        <w:spacing w:line="480" w:lineRule="auto"/>
        <w:jc w:val="both"/>
        <w:rPr>
          <w:sz w:val="24"/>
          <w:szCs w:val="24"/>
        </w:rPr>
      </w:pPr>
      <w:r w:rsidRPr="0009115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8151C" w:rsidRPr="0009115E" w:rsidRDefault="00A8151C" w:rsidP="00A8151C">
      <w:pPr>
        <w:spacing w:line="480" w:lineRule="auto"/>
        <w:jc w:val="both"/>
        <w:rPr>
          <w:sz w:val="24"/>
          <w:szCs w:val="24"/>
        </w:rPr>
      </w:pPr>
      <w:r w:rsidRPr="0009115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8151C" w:rsidRPr="0009115E" w:rsidRDefault="00A8151C" w:rsidP="00A8151C">
      <w:pPr>
        <w:spacing w:line="480" w:lineRule="auto"/>
        <w:jc w:val="both"/>
        <w:rPr>
          <w:sz w:val="24"/>
          <w:szCs w:val="24"/>
        </w:rPr>
      </w:pPr>
      <w:r w:rsidRPr="0009115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9115E">
        <w:rPr>
          <w:b/>
          <w:i/>
          <w:sz w:val="24"/>
          <w:szCs w:val="24"/>
        </w:rPr>
        <w:t>Plenus</w:t>
      </w:r>
      <w:r w:rsidRPr="0009115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8151C" w:rsidRPr="0009115E" w:rsidRDefault="00A8151C" w:rsidP="00A8151C">
      <w:pPr>
        <w:spacing w:line="480" w:lineRule="auto"/>
        <w:jc w:val="both"/>
        <w:rPr>
          <w:sz w:val="24"/>
          <w:szCs w:val="24"/>
        </w:rPr>
      </w:pPr>
      <w:r w:rsidRPr="0009115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9115E">
        <w:rPr>
          <w:b/>
          <w:i/>
          <w:sz w:val="24"/>
          <w:szCs w:val="24"/>
        </w:rPr>
        <w:t>Kanon</w:t>
      </w:r>
      <w:r w:rsidRPr="0009115E">
        <w:rPr>
          <w:sz w:val="24"/>
          <w:szCs w:val="24"/>
        </w:rPr>
        <w:t xml:space="preserve"> and from the Hebrew word </w:t>
      </w:r>
      <w:r w:rsidRPr="0009115E">
        <w:rPr>
          <w:b/>
          <w:i/>
          <w:sz w:val="24"/>
          <w:szCs w:val="24"/>
        </w:rPr>
        <w:t xml:space="preserve">Qaneh </w:t>
      </w:r>
      <w:r w:rsidRPr="0009115E">
        <w:rPr>
          <w:sz w:val="24"/>
          <w:szCs w:val="24"/>
        </w:rPr>
        <w:t>which means “</w:t>
      </w:r>
      <w:r w:rsidRPr="0009115E">
        <w:rPr>
          <w:b/>
          <w:sz w:val="24"/>
          <w:szCs w:val="24"/>
        </w:rPr>
        <w:t>measuring rod</w:t>
      </w:r>
      <w:r w:rsidRPr="0009115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8151C" w:rsidRPr="0009115E" w:rsidRDefault="00A8151C" w:rsidP="00A8151C">
      <w:pPr>
        <w:spacing w:line="480" w:lineRule="auto"/>
        <w:jc w:val="center"/>
        <w:rPr>
          <w:sz w:val="24"/>
          <w:szCs w:val="24"/>
        </w:rPr>
      </w:pPr>
      <w:r w:rsidRPr="0009115E">
        <w:rPr>
          <w:sz w:val="24"/>
          <w:szCs w:val="24"/>
        </w:rPr>
        <w:t>What is Truth?</w:t>
      </w:r>
    </w:p>
    <w:p w:rsidR="00A8151C" w:rsidRPr="0009115E" w:rsidRDefault="00A8151C" w:rsidP="00A8151C">
      <w:pPr>
        <w:spacing w:line="480" w:lineRule="auto"/>
        <w:jc w:val="both"/>
        <w:rPr>
          <w:sz w:val="24"/>
          <w:szCs w:val="24"/>
        </w:rPr>
      </w:pPr>
      <w:r w:rsidRPr="0009115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8151C" w:rsidRPr="0009115E" w:rsidRDefault="00A8151C" w:rsidP="00A8151C">
      <w:pPr>
        <w:spacing w:line="480" w:lineRule="auto"/>
        <w:jc w:val="both"/>
        <w:rPr>
          <w:sz w:val="24"/>
          <w:szCs w:val="24"/>
        </w:rPr>
      </w:pPr>
      <w:r w:rsidRPr="0009115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9115E">
        <w:rPr>
          <w:sz w:val="24"/>
          <w:szCs w:val="24"/>
          <w:vertAlign w:val="superscript"/>
        </w:rPr>
        <w:t>st</w:t>
      </w:r>
      <w:r w:rsidRPr="0009115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9115E">
        <w:rPr>
          <w:sz w:val="24"/>
          <w:szCs w:val="24"/>
          <w:vertAlign w:val="superscript"/>
        </w:rPr>
        <w:t>st</w:t>
      </w:r>
      <w:r w:rsidRPr="0009115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9115E">
        <w:rPr>
          <w:sz w:val="24"/>
          <w:szCs w:val="24"/>
          <w:vertAlign w:val="superscript"/>
        </w:rPr>
        <w:t>st</w:t>
      </w:r>
      <w:r w:rsidRPr="0009115E">
        <w:rPr>
          <w:sz w:val="24"/>
          <w:szCs w:val="24"/>
        </w:rPr>
        <w:t xml:space="preserve"> Kings 17:24; 22:16; 2</w:t>
      </w:r>
      <w:r w:rsidRPr="0009115E">
        <w:rPr>
          <w:sz w:val="24"/>
          <w:szCs w:val="24"/>
          <w:vertAlign w:val="superscript"/>
        </w:rPr>
        <w:t>nd</w:t>
      </w:r>
      <w:r w:rsidRPr="0009115E">
        <w:rPr>
          <w:sz w:val="24"/>
          <w:szCs w:val="24"/>
        </w:rPr>
        <w:t xml:space="preserve"> Chronicles 18:15; Nehemiah 6:6; Proverbs 8:7; 12:17; Isaiah 45:19 &amp; Zechariah 8:16. Truth is subject to infallible proof is in Genesis 42:14-16; Deuteronomy 13:12-15; 17:2-5; 19:16-19; 22:20-21; 1</w:t>
      </w:r>
      <w:r w:rsidRPr="0009115E">
        <w:rPr>
          <w:sz w:val="24"/>
          <w:szCs w:val="24"/>
          <w:vertAlign w:val="superscript"/>
        </w:rPr>
        <w:t>st</w:t>
      </w:r>
      <w:r w:rsidRPr="0009115E">
        <w:rPr>
          <w:sz w:val="24"/>
          <w:szCs w:val="24"/>
        </w:rPr>
        <w:t xml:space="preserve"> Kings 10:6-7; 2</w:t>
      </w:r>
      <w:r w:rsidRPr="0009115E">
        <w:rPr>
          <w:sz w:val="24"/>
          <w:szCs w:val="24"/>
          <w:vertAlign w:val="superscript"/>
        </w:rPr>
        <w:t>nd</w:t>
      </w:r>
      <w:r w:rsidRPr="0009115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9115E">
        <w:rPr>
          <w:sz w:val="24"/>
          <w:szCs w:val="24"/>
          <w:vertAlign w:val="superscript"/>
        </w:rPr>
        <w:t>nd</w:t>
      </w:r>
      <w:r w:rsidRPr="0009115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9115E">
        <w:rPr>
          <w:sz w:val="24"/>
          <w:szCs w:val="24"/>
          <w:vertAlign w:val="superscript"/>
        </w:rPr>
        <w:t>st</w:t>
      </w:r>
      <w:r w:rsidRPr="0009115E">
        <w:rPr>
          <w:sz w:val="24"/>
          <w:szCs w:val="24"/>
        </w:rPr>
        <w:t xml:space="preserve"> Chronicles 16:36; Nehemiah 8:6 &amp; Psalms 41:13; 72:19; 89:52; 106:48. In general use is in Jeremiah 28:6 &amp; 1</w:t>
      </w:r>
      <w:r w:rsidRPr="0009115E">
        <w:rPr>
          <w:sz w:val="24"/>
          <w:szCs w:val="24"/>
          <w:vertAlign w:val="superscript"/>
        </w:rPr>
        <w:t>st</w:t>
      </w:r>
      <w:r w:rsidRPr="0009115E">
        <w:rPr>
          <w:sz w:val="24"/>
          <w:szCs w:val="24"/>
        </w:rPr>
        <w:t xml:space="preserve"> Kings 1:32-37. In the NT is in Romans 1:25; 9:5; 11:36; Matthew 6:13; 1</w:t>
      </w:r>
      <w:r w:rsidRPr="0009115E">
        <w:rPr>
          <w:sz w:val="24"/>
          <w:szCs w:val="24"/>
          <w:vertAlign w:val="superscript"/>
        </w:rPr>
        <w:t>st</w:t>
      </w:r>
      <w:r w:rsidRPr="0009115E">
        <w:rPr>
          <w:sz w:val="24"/>
          <w:szCs w:val="24"/>
        </w:rPr>
        <w:t xml:space="preserve"> Corinthians 14:16; 2</w:t>
      </w:r>
      <w:r w:rsidRPr="0009115E">
        <w:rPr>
          <w:sz w:val="24"/>
          <w:szCs w:val="24"/>
          <w:vertAlign w:val="superscript"/>
        </w:rPr>
        <w:t>nd</w:t>
      </w:r>
      <w:r w:rsidRPr="0009115E">
        <w:rPr>
          <w:sz w:val="24"/>
          <w:szCs w:val="24"/>
        </w:rPr>
        <w:t xml:space="preserve"> Corinthians 1:20; Galatians 6:18; Philippians 4:20; 1</w:t>
      </w:r>
      <w:r w:rsidRPr="0009115E">
        <w:rPr>
          <w:sz w:val="24"/>
          <w:szCs w:val="24"/>
          <w:vertAlign w:val="superscript"/>
        </w:rPr>
        <w:t>st</w:t>
      </w:r>
      <w:r w:rsidRPr="0009115E">
        <w:rPr>
          <w:sz w:val="24"/>
          <w:szCs w:val="24"/>
        </w:rPr>
        <w:t xml:space="preserve"> Timothy 1:17; Hebrews 13:20-21; 2</w:t>
      </w:r>
      <w:r w:rsidRPr="0009115E">
        <w:rPr>
          <w:sz w:val="24"/>
          <w:szCs w:val="24"/>
          <w:vertAlign w:val="superscript"/>
        </w:rPr>
        <w:t>nd</w:t>
      </w:r>
      <w:r w:rsidRPr="0009115E">
        <w:rPr>
          <w:sz w:val="24"/>
          <w:szCs w:val="24"/>
        </w:rPr>
        <w:t xml:space="preserve"> Peter 3:18; Jude 25 &amp; Revelation 1:6-7; 7:12; 22:20. </w:t>
      </w:r>
    </w:p>
    <w:p w:rsidR="00A8151C" w:rsidRPr="0009115E" w:rsidRDefault="00A8151C" w:rsidP="00A8151C">
      <w:pPr>
        <w:spacing w:line="480" w:lineRule="auto"/>
        <w:jc w:val="both"/>
        <w:rPr>
          <w:sz w:val="24"/>
          <w:szCs w:val="24"/>
        </w:rPr>
      </w:pPr>
      <w:r w:rsidRPr="0009115E">
        <w:rPr>
          <w:sz w:val="24"/>
          <w:szCs w:val="24"/>
        </w:rPr>
        <w:t>Truth as opposed to falsehoods and downright lies is in Ephesians 4:25; John 3:33; 4:37; 18:23; Romans 1:18; 9:1; 1</w:t>
      </w:r>
      <w:r w:rsidRPr="0009115E">
        <w:rPr>
          <w:sz w:val="24"/>
          <w:szCs w:val="24"/>
          <w:vertAlign w:val="superscript"/>
        </w:rPr>
        <w:t>st</w:t>
      </w:r>
      <w:r w:rsidRPr="0009115E">
        <w:rPr>
          <w:sz w:val="24"/>
          <w:szCs w:val="24"/>
        </w:rPr>
        <w:t xml:space="preserve"> Corinthians 15:54; 2</w:t>
      </w:r>
      <w:r w:rsidRPr="0009115E">
        <w:rPr>
          <w:sz w:val="24"/>
          <w:szCs w:val="24"/>
          <w:vertAlign w:val="superscript"/>
        </w:rPr>
        <w:t>nd</w:t>
      </w:r>
      <w:r w:rsidRPr="0009115E">
        <w:rPr>
          <w:sz w:val="24"/>
          <w:szCs w:val="24"/>
        </w:rPr>
        <w:t xml:space="preserve"> Corinthians 7:14; Galatians 4:16; Titus 1:13; 2</w:t>
      </w:r>
      <w:r w:rsidRPr="0009115E">
        <w:rPr>
          <w:sz w:val="24"/>
          <w:szCs w:val="24"/>
          <w:vertAlign w:val="superscript"/>
        </w:rPr>
        <w:t>nd</w:t>
      </w:r>
      <w:r w:rsidRPr="0009115E">
        <w:rPr>
          <w:sz w:val="24"/>
          <w:szCs w:val="24"/>
        </w:rPr>
        <w:t xml:space="preserve"> Peter 2:22; 1</w:t>
      </w:r>
      <w:r w:rsidRPr="0009115E">
        <w:rPr>
          <w:sz w:val="24"/>
          <w:szCs w:val="24"/>
          <w:vertAlign w:val="superscript"/>
        </w:rPr>
        <w:t>st</w:t>
      </w:r>
      <w:r w:rsidRPr="0009115E">
        <w:rPr>
          <w:sz w:val="24"/>
          <w:szCs w:val="24"/>
        </w:rPr>
        <w:t xml:space="preserve"> John 2:4; 2</w:t>
      </w:r>
      <w:r w:rsidRPr="0009115E">
        <w:rPr>
          <w:sz w:val="24"/>
          <w:szCs w:val="24"/>
          <w:vertAlign w:val="superscript"/>
        </w:rPr>
        <w:t>nd</w:t>
      </w:r>
      <w:r w:rsidRPr="0009115E">
        <w:rPr>
          <w:sz w:val="24"/>
          <w:szCs w:val="24"/>
        </w:rPr>
        <w:t xml:space="preserve"> John 1-2 &amp; Acts 6:8-10; 7:1-53, 55-56, 59-60; 21:24; 24:8; 26:25. Truth as reality is in Hebrews 9:24; John 1:9; 4:23; 17:3; Ephesians 4:24; 1</w:t>
      </w:r>
      <w:r w:rsidRPr="0009115E">
        <w:rPr>
          <w:sz w:val="24"/>
          <w:szCs w:val="24"/>
          <w:vertAlign w:val="superscript"/>
        </w:rPr>
        <w:t>st</w:t>
      </w:r>
      <w:r w:rsidRPr="0009115E">
        <w:rPr>
          <w:sz w:val="24"/>
          <w:szCs w:val="24"/>
        </w:rPr>
        <w:t xml:space="preserve"> Thessalonians 1:9; 1</w:t>
      </w:r>
      <w:r w:rsidRPr="0009115E">
        <w:rPr>
          <w:sz w:val="24"/>
          <w:szCs w:val="24"/>
          <w:vertAlign w:val="superscript"/>
        </w:rPr>
        <w:t>st</w:t>
      </w:r>
      <w:r w:rsidRPr="0009115E">
        <w:rPr>
          <w:sz w:val="24"/>
          <w:szCs w:val="24"/>
        </w:rPr>
        <w:t xml:space="preserve"> Timothy 1:2; 3:2; Hebrews 8:2; 12:8; 1</w:t>
      </w:r>
      <w:r w:rsidRPr="0009115E">
        <w:rPr>
          <w:sz w:val="24"/>
          <w:szCs w:val="24"/>
          <w:vertAlign w:val="superscript"/>
        </w:rPr>
        <w:t>st</w:t>
      </w:r>
      <w:r w:rsidRPr="0009115E">
        <w:rPr>
          <w:sz w:val="24"/>
          <w:szCs w:val="24"/>
        </w:rPr>
        <w:t xml:space="preserve"> Peter 5:12; 1</w:t>
      </w:r>
      <w:r w:rsidRPr="0009115E">
        <w:rPr>
          <w:sz w:val="24"/>
          <w:szCs w:val="24"/>
          <w:vertAlign w:val="superscript"/>
        </w:rPr>
        <w:t>st</w:t>
      </w:r>
      <w:r w:rsidRPr="0009115E">
        <w:rPr>
          <w:sz w:val="24"/>
          <w:szCs w:val="24"/>
        </w:rPr>
        <w:t xml:space="preserve"> John 2:5, 8; 5:20 &amp; Revelation 19:9. Truth as trustworthy affirmations is in John 6:47; Matthew 6:2; 10:23; 16:28; 19:23; 23:36; 26:13; Mark 9:41; 11:23; John 1:51; 5:24-25; 8:34; 10:7; 16:7; Philippians 1:15; 1</w:t>
      </w:r>
      <w:r w:rsidRPr="0009115E">
        <w:rPr>
          <w:sz w:val="24"/>
          <w:szCs w:val="24"/>
          <w:vertAlign w:val="superscript"/>
        </w:rPr>
        <w:t>st</w:t>
      </w:r>
      <w:r w:rsidRPr="0009115E">
        <w:rPr>
          <w:sz w:val="24"/>
          <w:szCs w:val="24"/>
        </w:rPr>
        <w:t xml:space="preserve"> Timothy 3:9 &amp; Luke 12:44; 21:3. Truth as faithfulness and reliability: The quality of truth is in Philippians 4:8; John 1:17; 3:21; 4:24; 17:17; Romans 2:20; 1</w:t>
      </w:r>
      <w:r w:rsidRPr="0009115E">
        <w:rPr>
          <w:sz w:val="24"/>
          <w:szCs w:val="24"/>
          <w:vertAlign w:val="superscript"/>
        </w:rPr>
        <w:t>st</w:t>
      </w:r>
      <w:r w:rsidRPr="0009115E">
        <w:rPr>
          <w:sz w:val="24"/>
          <w:szCs w:val="24"/>
        </w:rPr>
        <w:t xml:space="preserve"> Corinthians 5:8; 13:6; 2</w:t>
      </w:r>
      <w:r w:rsidRPr="0009115E">
        <w:rPr>
          <w:sz w:val="24"/>
          <w:szCs w:val="24"/>
          <w:vertAlign w:val="superscript"/>
        </w:rPr>
        <w:t>nd</w:t>
      </w:r>
      <w:r w:rsidRPr="0009115E">
        <w:rPr>
          <w:sz w:val="24"/>
          <w:szCs w:val="24"/>
        </w:rPr>
        <w:t xml:space="preserve"> Corinthians 13:8; Ephesians 5:9; 6:14 &amp; 3</w:t>
      </w:r>
      <w:r w:rsidRPr="0009115E">
        <w:rPr>
          <w:sz w:val="24"/>
          <w:szCs w:val="24"/>
          <w:vertAlign w:val="superscript"/>
        </w:rPr>
        <w:t>rd</w:t>
      </w:r>
      <w:r w:rsidRPr="0009115E">
        <w:rPr>
          <w:sz w:val="24"/>
          <w:szCs w:val="24"/>
        </w:rPr>
        <w:t xml:space="preserve"> John 12. The Whole Truth as an aspect of the Divine Character of the Father Stephen is in Romans 3:3-4, 7; 15:8; Psalms 51:4; 1</w:t>
      </w:r>
      <w:r w:rsidRPr="0009115E">
        <w:rPr>
          <w:sz w:val="24"/>
          <w:szCs w:val="24"/>
          <w:vertAlign w:val="superscript"/>
        </w:rPr>
        <w:t>st</w:t>
      </w:r>
      <w:r w:rsidRPr="0009115E">
        <w:rPr>
          <w:sz w:val="24"/>
          <w:szCs w:val="24"/>
        </w:rPr>
        <w:t xml:space="preserve"> John 5:20 &amp; Revelation 3:7, 14; 6:10; 15:3; 16:7; 19:2, 11. Truth as a Human Quality is in 1</w:t>
      </w:r>
      <w:r w:rsidRPr="0009115E">
        <w:rPr>
          <w:sz w:val="24"/>
          <w:szCs w:val="24"/>
          <w:vertAlign w:val="superscript"/>
        </w:rPr>
        <w:t>st</w:t>
      </w:r>
      <w:r w:rsidRPr="0009115E">
        <w:rPr>
          <w:sz w:val="24"/>
          <w:szCs w:val="24"/>
        </w:rPr>
        <w:t xml:space="preserve"> John 1:8; John 3:21; 7:18; Ephesians 4:15; Philippians 1:18; Revelation 2:13 &amp; Acts 11:23; 14:22. The Son Jesus as truth is in John 1:14; 14:6; 15:1; 18:37-38 &amp; 1</w:t>
      </w:r>
      <w:r w:rsidRPr="0009115E">
        <w:rPr>
          <w:sz w:val="24"/>
          <w:szCs w:val="24"/>
          <w:vertAlign w:val="superscript"/>
        </w:rPr>
        <w:t>st</w:t>
      </w:r>
      <w:r w:rsidRPr="0009115E">
        <w:rPr>
          <w:sz w:val="24"/>
          <w:szCs w:val="24"/>
        </w:rPr>
        <w:t xml:space="preserve"> John 5:20. The Brother John the Holy Ghost as truth is in John 14:16-17; 15:26; 16:13 &amp; 1</w:t>
      </w:r>
      <w:r w:rsidRPr="0009115E">
        <w:rPr>
          <w:sz w:val="24"/>
          <w:szCs w:val="24"/>
          <w:vertAlign w:val="superscript"/>
        </w:rPr>
        <w:t>st</w:t>
      </w:r>
      <w:r w:rsidRPr="0009115E">
        <w:rPr>
          <w:sz w:val="24"/>
          <w:szCs w:val="24"/>
        </w:rPr>
        <w:t xml:space="preserve"> John 4:6; 5:6. The Gospel Kingdom and the Saintly Christian Faith as truth is in Ephesians 1:13; John 8:31-32; 2</w:t>
      </w:r>
      <w:r w:rsidRPr="0009115E">
        <w:rPr>
          <w:sz w:val="24"/>
          <w:szCs w:val="24"/>
          <w:vertAlign w:val="superscript"/>
        </w:rPr>
        <w:t>nd</w:t>
      </w:r>
      <w:r w:rsidRPr="0009115E">
        <w:rPr>
          <w:sz w:val="24"/>
          <w:szCs w:val="24"/>
        </w:rPr>
        <w:t xml:space="preserve"> Corinthians 4:2; Galatians 2:5; Colossians 1:5; 1</w:t>
      </w:r>
      <w:r w:rsidRPr="0009115E">
        <w:rPr>
          <w:sz w:val="24"/>
          <w:szCs w:val="24"/>
          <w:vertAlign w:val="superscript"/>
        </w:rPr>
        <w:t>st</w:t>
      </w:r>
      <w:r w:rsidRPr="0009115E">
        <w:rPr>
          <w:sz w:val="24"/>
          <w:szCs w:val="24"/>
        </w:rPr>
        <w:t xml:space="preserve"> Timothy 2:3-4; 4:6; 2</w:t>
      </w:r>
      <w:r w:rsidRPr="0009115E">
        <w:rPr>
          <w:sz w:val="24"/>
          <w:szCs w:val="24"/>
          <w:vertAlign w:val="superscript"/>
        </w:rPr>
        <w:t>nd</w:t>
      </w:r>
      <w:r w:rsidRPr="0009115E">
        <w:rPr>
          <w:sz w:val="24"/>
          <w:szCs w:val="24"/>
        </w:rPr>
        <w:t xml:space="preserve"> Timothy 2:18; 4:4; Titus 1:1; James 5:19; 2</w:t>
      </w:r>
      <w:r w:rsidRPr="0009115E">
        <w:rPr>
          <w:sz w:val="24"/>
          <w:szCs w:val="24"/>
          <w:vertAlign w:val="superscript"/>
        </w:rPr>
        <w:t>nd</w:t>
      </w:r>
      <w:r w:rsidRPr="0009115E">
        <w:rPr>
          <w:sz w:val="24"/>
          <w:szCs w:val="24"/>
        </w:rPr>
        <w:t xml:space="preserve"> Peter 2:2; 1</w:t>
      </w:r>
      <w:r w:rsidRPr="0009115E">
        <w:rPr>
          <w:sz w:val="24"/>
          <w:szCs w:val="24"/>
          <w:vertAlign w:val="superscript"/>
        </w:rPr>
        <w:t>st</w:t>
      </w:r>
      <w:r w:rsidRPr="0009115E">
        <w:rPr>
          <w:sz w:val="24"/>
          <w:szCs w:val="24"/>
        </w:rPr>
        <w:t xml:space="preserve"> John 3:19 &amp; Acts 20:30. </w:t>
      </w:r>
    </w:p>
    <w:p w:rsidR="00A8151C" w:rsidRPr="0009115E" w:rsidRDefault="00A8151C" w:rsidP="00A8151C">
      <w:pPr>
        <w:spacing w:before="240" w:line="480" w:lineRule="auto"/>
        <w:jc w:val="both"/>
        <w:rPr>
          <w:sz w:val="24"/>
          <w:szCs w:val="24"/>
        </w:rPr>
      </w:pPr>
      <w:r w:rsidRPr="0009115E">
        <w:rPr>
          <w:sz w:val="24"/>
          <w:szCs w:val="24"/>
        </w:rPr>
        <w:t>The Father Stephen is the Only One True God: He alone is God is in Jeremiah 10:10; Deuteronomy 4:39; 2</w:t>
      </w:r>
      <w:r w:rsidRPr="0009115E">
        <w:rPr>
          <w:sz w:val="24"/>
          <w:szCs w:val="24"/>
          <w:vertAlign w:val="superscript"/>
        </w:rPr>
        <w:t>nd</w:t>
      </w:r>
      <w:r w:rsidRPr="0009115E">
        <w:rPr>
          <w:sz w:val="24"/>
          <w:szCs w:val="24"/>
        </w:rPr>
        <w:t xml:space="preserve"> Chronicles 15:3; Isaiah 43:10-11; 45:5-6, 14, 21; Zechariah 14:9; John 1:18; 17:3 &amp; Revelation 6:10. The contrast with other Gods is in Romans 1:25; Exodus 15:11; Deuteronomy 4:35; 32:39; Psalms 86:8; Isaiah 43:3 &amp; 1</w:t>
      </w:r>
      <w:r w:rsidRPr="0009115E">
        <w:rPr>
          <w:sz w:val="24"/>
          <w:szCs w:val="24"/>
          <w:vertAlign w:val="superscript"/>
        </w:rPr>
        <w:t>st</w:t>
      </w:r>
      <w:r w:rsidRPr="0009115E">
        <w:rPr>
          <w:sz w:val="24"/>
          <w:szCs w:val="24"/>
        </w:rPr>
        <w:t xml:space="preserve"> Thessalonians 1:9. The contrast with Earthly Rulers is in Jeremiah 10:6-8. The Father Stephen is characterized by truth is in Psalms 31:5; 40:10; 43:3; Isaiah 65:16; John 3:33; 7:28; 8:26; 1</w:t>
      </w:r>
      <w:r w:rsidRPr="0009115E">
        <w:rPr>
          <w:sz w:val="24"/>
          <w:szCs w:val="24"/>
          <w:vertAlign w:val="superscript"/>
        </w:rPr>
        <w:t>st</w:t>
      </w:r>
      <w:r w:rsidRPr="0009115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9115E">
        <w:rPr>
          <w:sz w:val="24"/>
          <w:szCs w:val="24"/>
          <w:vertAlign w:val="superscript"/>
        </w:rPr>
        <w:t>st</w:t>
      </w:r>
      <w:r w:rsidRPr="0009115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9115E">
        <w:rPr>
          <w:sz w:val="24"/>
          <w:szCs w:val="24"/>
          <w:vertAlign w:val="superscript"/>
        </w:rPr>
        <w:t>st</w:t>
      </w:r>
      <w:r w:rsidRPr="0009115E">
        <w:rPr>
          <w:sz w:val="24"/>
          <w:szCs w:val="24"/>
        </w:rPr>
        <w:t xml:space="preserve"> Samuel 15:29; Psalms 12:6; 33:4; 119:151, 160; Romans 3:4; Titus 1:2; Hebrews 6:18 &amp; James 1:17. His words of promise are totally true and trustworthy is in Psalms 132:11; Psalms 110:4; 2</w:t>
      </w:r>
      <w:r w:rsidRPr="0009115E">
        <w:rPr>
          <w:sz w:val="24"/>
          <w:szCs w:val="24"/>
          <w:vertAlign w:val="superscript"/>
        </w:rPr>
        <w:t>nd</w:t>
      </w:r>
      <w:r w:rsidRPr="0009115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9115E">
        <w:rPr>
          <w:sz w:val="24"/>
          <w:szCs w:val="24"/>
          <w:vertAlign w:val="superscript"/>
        </w:rPr>
        <w:t>st</w:t>
      </w:r>
      <w:r w:rsidRPr="0009115E">
        <w:rPr>
          <w:sz w:val="24"/>
          <w:szCs w:val="24"/>
        </w:rPr>
        <w:t xml:space="preserve"> Peter 1:17-21. They are the Royal Agape Love Court Room that is predominately the White Nation only which is done by the Supreme Lordship of the Father Stephen Our Lord which concerns the 1</w:t>
      </w:r>
      <w:r w:rsidRPr="0009115E">
        <w:rPr>
          <w:sz w:val="24"/>
          <w:szCs w:val="24"/>
          <w:vertAlign w:val="superscript"/>
        </w:rPr>
        <w:t>st</w:t>
      </w:r>
      <w:r w:rsidRPr="0009115E">
        <w:rPr>
          <w:sz w:val="24"/>
          <w:szCs w:val="24"/>
        </w:rPr>
        <w:t xml:space="preserve"> Death which is Israel only in Acts chapters 1-7, the Royal Omni-Benevolent Court Room that is of the Black Nation (the 1</w:t>
      </w:r>
      <w:r w:rsidRPr="0009115E">
        <w:rPr>
          <w:sz w:val="24"/>
          <w:szCs w:val="24"/>
          <w:vertAlign w:val="superscript"/>
        </w:rPr>
        <w:t>st</w:t>
      </w:r>
      <w:r w:rsidRPr="0009115E">
        <w:rPr>
          <w:sz w:val="24"/>
          <w:szCs w:val="24"/>
        </w:rPr>
        <w:t xml:space="preserve"> Death &amp; 2</w:t>
      </w:r>
      <w:r w:rsidRPr="0009115E">
        <w:rPr>
          <w:sz w:val="24"/>
          <w:szCs w:val="24"/>
          <w:vertAlign w:val="superscript"/>
        </w:rPr>
        <w:t>nd</w:t>
      </w:r>
      <w:r w:rsidRPr="0009115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9115E">
        <w:rPr>
          <w:sz w:val="24"/>
          <w:szCs w:val="24"/>
          <w:vertAlign w:val="superscript"/>
        </w:rPr>
        <w:t>nd</w:t>
      </w:r>
      <w:r w:rsidRPr="0009115E">
        <w:rPr>
          <w:sz w:val="24"/>
          <w:szCs w:val="24"/>
        </w:rPr>
        <w:t xml:space="preserve"> Death which is Egypt which is also called Sodom, Babylon, Babel, Confusion, Chaos, Shinar, Shishak &amp; sometimes Rome is in Acts chapters 22-28.</w:t>
      </w:r>
    </w:p>
    <w:p w:rsidR="00A8151C" w:rsidRPr="0009115E" w:rsidRDefault="00A8151C" w:rsidP="00A8151C">
      <w:pPr>
        <w:spacing w:line="480" w:lineRule="auto"/>
        <w:jc w:val="both"/>
        <w:rPr>
          <w:sz w:val="24"/>
          <w:szCs w:val="24"/>
        </w:rPr>
      </w:pPr>
      <w:r w:rsidRPr="0009115E">
        <w:rPr>
          <w:sz w:val="24"/>
          <w:szCs w:val="24"/>
        </w:rPr>
        <w:t>The Truthfulness of the Father Stephen: The Titles reflecting the Father Stephen’s Truthfulness: The True God as the Father Stephen is in 2</w:t>
      </w:r>
      <w:r w:rsidRPr="0009115E">
        <w:rPr>
          <w:sz w:val="24"/>
          <w:szCs w:val="24"/>
          <w:vertAlign w:val="superscript"/>
        </w:rPr>
        <w:t>nd</w:t>
      </w:r>
      <w:r w:rsidRPr="0009115E">
        <w:rPr>
          <w:sz w:val="24"/>
          <w:szCs w:val="24"/>
        </w:rPr>
        <w:t xml:space="preserve"> Chronicles 15:3; Jeremiah 10:10 &amp; 1</w:t>
      </w:r>
      <w:r w:rsidRPr="0009115E">
        <w:rPr>
          <w:sz w:val="24"/>
          <w:szCs w:val="24"/>
          <w:vertAlign w:val="superscript"/>
        </w:rPr>
        <w:t>st</w:t>
      </w:r>
      <w:r w:rsidRPr="0009115E">
        <w:rPr>
          <w:sz w:val="24"/>
          <w:szCs w:val="24"/>
        </w:rPr>
        <w:t xml:space="preserve"> Thessalonians 1:9. The God of Truth as the Father Stephen is in Psalms 31:5 &amp; Isaiah 65:16. The Son Jesus Christ is the Truth is in John 1:14, 17; 6:32; 14:6; 1</w:t>
      </w:r>
      <w:r w:rsidRPr="0009115E">
        <w:rPr>
          <w:sz w:val="24"/>
          <w:szCs w:val="24"/>
          <w:vertAlign w:val="superscript"/>
        </w:rPr>
        <w:t>st</w:t>
      </w:r>
      <w:r w:rsidRPr="0009115E">
        <w:rPr>
          <w:sz w:val="24"/>
          <w:szCs w:val="24"/>
        </w:rPr>
        <w:t xml:space="preserve"> John 5:20 &amp; Revelation 3:7, 14. The Brother John the Holy Ghost is the Truth is in John 14:17; 15:26; 16:13 &amp; 1</w:t>
      </w:r>
      <w:r w:rsidRPr="0009115E">
        <w:rPr>
          <w:sz w:val="24"/>
          <w:szCs w:val="24"/>
          <w:vertAlign w:val="superscript"/>
        </w:rPr>
        <w:t>st</w:t>
      </w:r>
      <w:r w:rsidRPr="0009115E">
        <w:rPr>
          <w:sz w:val="24"/>
          <w:szCs w:val="24"/>
        </w:rPr>
        <w:t xml:space="preserve"> John 4:6; 5:6. The Father Stephen is true to His divine character and His inerrant word: He speaks the truth is in Isaiah 45:19; 2</w:t>
      </w:r>
      <w:r w:rsidRPr="0009115E">
        <w:rPr>
          <w:sz w:val="24"/>
          <w:szCs w:val="24"/>
          <w:vertAlign w:val="superscript"/>
        </w:rPr>
        <w:t>nd</w:t>
      </w:r>
      <w:r w:rsidRPr="0009115E">
        <w:rPr>
          <w:sz w:val="24"/>
          <w:szCs w:val="24"/>
        </w:rPr>
        <w:t xml:space="preserve"> Samuel 7:28; Psalms 33:4; 119:160; John 17:17 &amp; Revelation 21:5; 22:6. He does not lie is in Numbers 23:19; Romans 3:4; 2</w:t>
      </w:r>
      <w:r w:rsidRPr="0009115E">
        <w:rPr>
          <w:sz w:val="24"/>
          <w:szCs w:val="24"/>
          <w:vertAlign w:val="superscript"/>
        </w:rPr>
        <w:t>nd</w:t>
      </w:r>
      <w:r w:rsidRPr="0009115E">
        <w:rPr>
          <w:sz w:val="24"/>
          <w:szCs w:val="24"/>
        </w:rPr>
        <w:t xml:space="preserve"> Timothy 2:13; Titus 1:2 &amp; Hebrews 6:18. He is true to Himself and His divine promises is in Deuteronomy 32:4; Psalms 25:10; 33:4; 145:13; 146:6; Lamentations 3:23; 2</w:t>
      </w:r>
      <w:r w:rsidRPr="0009115E">
        <w:rPr>
          <w:sz w:val="24"/>
          <w:szCs w:val="24"/>
          <w:vertAlign w:val="superscript"/>
        </w:rPr>
        <w:t>nd</w:t>
      </w:r>
      <w:r w:rsidRPr="0009115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9115E">
        <w:rPr>
          <w:sz w:val="24"/>
          <w:szCs w:val="24"/>
          <w:vertAlign w:val="superscript"/>
        </w:rPr>
        <w:t>nd</w:t>
      </w:r>
      <w:r w:rsidRPr="0009115E">
        <w:rPr>
          <w:sz w:val="24"/>
          <w:szCs w:val="24"/>
        </w:rPr>
        <w:t xml:space="preserve"> Timothy 2:13. If You have any questions on the 10 covenants, You must get My book called “</w:t>
      </w:r>
      <w:r w:rsidRPr="0009115E">
        <w:rPr>
          <w:b/>
          <w:sz w:val="24"/>
          <w:szCs w:val="24"/>
        </w:rPr>
        <w:t>The Garden of Eden that the Lord God Created</w:t>
      </w:r>
      <w:r w:rsidRPr="0009115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9115E">
        <w:rPr>
          <w:sz w:val="24"/>
          <w:szCs w:val="24"/>
          <w:vertAlign w:val="superscript"/>
        </w:rPr>
        <w:t>st</w:t>
      </w:r>
      <w:r w:rsidRPr="0009115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9115E">
        <w:rPr>
          <w:sz w:val="24"/>
          <w:szCs w:val="24"/>
          <w:vertAlign w:val="superscript"/>
        </w:rPr>
        <w:t>st</w:t>
      </w:r>
      <w:r w:rsidRPr="0009115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8151C" w:rsidRPr="0009115E" w:rsidRDefault="00A8151C" w:rsidP="00A8151C">
      <w:pPr>
        <w:spacing w:line="480" w:lineRule="auto"/>
        <w:jc w:val="both"/>
        <w:rPr>
          <w:sz w:val="24"/>
          <w:szCs w:val="24"/>
        </w:rPr>
      </w:pPr>
      <w:r w:rsidRPr="0009115E">
        <w:rPr>
          <w:sz w:val="24"/>
          <w:szCs w:val="24"/>
        </w:rPr>
        <w:t>The Uniqueness of the Father Stephen: There is no God except the Father Stephen acting as the Lord Yahweh in John 8:58; Isaiah 43:10-11; 44:6-8; 45:5-6, 18; Deuteronomy 4:35; 6:4; 32:3; 1</w:t>
      </w:r>
      <w:r w:rsidRPr="0009115E">
        <w:rPr>
          <w:sz w:val="24"/>
          <w:szCs w:val="24"/>
          <w:vertAlign w:val="superscript"/>
        </w:rPr>
        <w:t>st</w:t>
      </w:r>
      <w:r w:rsidRPr="0009115E">
        <w:rPr>
          <w:sz w:val="24"/>
          <w:szCs w:val="24"/>
        </w:rPr>
        <w:t xml:space="preserve"> Kings 8:60; Psalms 83:18; 86:10; 1</w:t>
      </w:r>
      <w:r w:rsidRPr="0009115E">
        <w:rPr>
          <w:sz w:val="24"/>
          <w:szCs w:val="24"/>
          <w:vertAlign w:val="superscript"/>
        </w:rPr>
        <w:t>st</w:t>
      </w:r>
      <w:r w:rsidRPr="0009115E">
        <w:rPr>
          <w:sz w:val="24"/>
          <w:szCs w:val="24"/>
        </w:rPr>
        <w:t xml:space="preserve"> Corinthians 8:4-6; Ephesians 4:6 &amp; 1</w:t>
      </w:r>
      <w:r w:rsidRPr="0009115E">
        <w:rPr>
          <w:sz w:val="24"/>
          <w:szCs w:val="24"/>
          <w:vertAlign w:val="superscript"/>
        </w:rPr>
        <w:t>st</w:t>
      </w:r>
      <w:r w:rsidRPr="0009115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9115E">
        <w:rPr>
          <w:sz w:val="24"/>
          <w:szCs w:val="24"/>
          <w:vertAlign w:val="superscript"/>
        </w:rPr>
        <w:t>nd</w:t>
      </w:r>
      <w:r w:rsidRPr="0009115E">
        <w:rPr>
          <w:sz w:val="24"/>
          <w:szCs w:val="24"/>
        </w:rPr>
        <w:t xml:space="preserve"> Samuel 7:22 &amp; 1</w:t>
      </w:r>
      <w:r w:rsidRPr="0009115E">
        <w:rPr>
          <w:sz w:val="24"/>
          <w:szCs w:val="24"/>
          <w:vertAlign w:val="superscript"/>
        </w:rPr>
        <w:t>st</w:t>
      </w:r>
      <w:r w:rsidRPr="0009115E">
        <w:rPr>
          <w:sz w:val="24"/>
          <w:szCs w:val="24"/>
        </w:rPr>
        <w:t xml:space="preserve"> Chronicles 29:11. In His Ability to Save is in Deuteronomy 33:26; Isaiah 45:20-22 &amp; Jeremiah 10:5-6. In His Covenant of Omni-Benevolence is in 1</w:t>
      </w:r>
      <w:r w:rsidRPr="0009115E">
        <w:rPr>
          <w:sz w:val="24"/>
          <w:szCs w:val="24"/>
          <w:vertAlign w:val="superscript"/>
        </w:rPr>
        <w:t>st</w:t>
      </w:r>
      <w:r w:rsidRPr="0009115E">
        <w:rPr>
          <w:sz w:val="24"/>
          <w:szCs w:val="24"/>
        </w:rPr>
        <w:t xml:space="preserve"> Kings 8:23; 2</w:t>
      </w:r>
      <w:r w:rsidRPr="0009115E">
        <w:rPr>
          <w:sz w:val="24"/>
          <w:szCs w:val="24"/>
          <w:vertAlign w:val="superscript"/>
        </w:rPr>
        <w:t>nd</w:t>
      </w:r>
      <w:r w:rsidRPr="0009115E">
        <w:rPr>
          <w:sz w:val="24"/>
          <w:szCs w:val="24"/>
        </w:rPr>
        <w:t xml:space="preserve"> Samuel 7:22-23 &amp; 1</w:t>
      </w:r>
      <w:r w:rsidRPr="0009115E">
        <w:rPr>
          <w:sz w:val="24"/>
          <w:szCs w:val="24"/>
          <w:vertAlign w:val="superscript"/>
        </w:rPr>
        <w:t>st</w:t>
      </w:r>
      <w:r w:rsidRPr="0009115E">
        <w:rPr>
          <w:sz w:val="24"/>
          <w:szCs w:val="24"/>
        </w:rPr>
        <w:t xml:space="preserve"> Chronicles 17:20-21. In His Sovereignty is in Zechariah 14:9; Deuteronomy 4:39; 1</w:t>
      </w:r>
      <w:r w:rsidRPr="0009115E">
        <w:rPr>
          <w:sz w:val="24"/>
          <w:szCs w:val="24"/>
          <w:vertAlign w:val="superscript"/>
        </w:rPr>
        <w:t>st</w:t>
      </w:r>
      <w:r w:rsidRPr="0009115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9115E">
        <w:rPr>
          <w:sz w:val="24"/>
          <w:szCs w:val="24"/>
          <w:vertAlign w:val="superscript"/>
        </w:rPr>
        <w:t>nd</w:t>
      </w:r>
      <w:r w:rsidRPr="0009115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8151C" w:rsidRPr="0009115E" w:rsidRDefault="00A8151C" w:rsidP="00A8151C">
      <w:pPr>
        <w:jc w:val="center"/>
        <w:rPr>
          <w:sz w:val="24"/>
          <w:szCs w:val="24"/>
        </w:rPr>
      </w:pPr>
      <w:r w:rsidRPr="0009115E">
        <w:rPr>
          <w:sz w:val="24"/>
          <w:szCs w:val="24"/>
        </w:rPr>
        <w:t>The Father Stephen’s Supreme Glory &amp; Supreme Majesty</w:t>
      </w:r>
    </w:p>
    <w:p w:rsidR="00A8151C" w:rsidRPr="0009115E" w:rsidRDefault="00A8151C" w:rsidP="00A8151C">
      <w:pPr>
        <w:spacing w:line="480" w:lineRule="auto"/>
        <w:jc w:val="both"/>
        <w:rPr>
          <w:sz w:val="24"/>
          <w:szCs w:val="24"/>
        </w:rPr>
      </w:pPr>
      <w:r w:rsidRPr="0009115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9115E">
        <w:rPr>
          <w:sz w:val="24"/>
          <w:szCs w:val="24"/>
          <w:vertAlign w:val="superscript"/>
        </w:rPr>
        <w:t>nd</w:t>
      </w:r>
      <w:r w:rsidRPr="0009115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9115E">
        <w:rPr>
          <w:sz w:val="24"/>
          <w:szCs w:val="24"/>
          <w:vertAlign w:val="superscript"/>
        </w:rPr>
        <w:t>nd</w:t>
      </w:r>
      <w:r w:rsidRPr="0009115E">
        <w:rPr>
          <w:sz w:val="24"/>
          <w:szCs w:val="24"/>
        </w:rPr>
        <w:t xml:space="preserve"> Chronicles 5:13-14; 7:1-3; Ezekiel 8:4; 9:3; 10:19; 43:1-5; 1</w:t>
      </w:r>
      <w:r w:rsidRPr="0009115E">
        <w:rPr>
          <w:sz w:val="24"/>
          <w:szCs w:val="24"/>
          <w:vertAlign w:val="superscript"/>
        </w:rPr>
        <w:t>st</w:t>
      </w:r>
      <w:r w:rsidRPr="0009115E">
        <w:rPr>
          <w:sz w:val="24"/>
          <w:szCs w:val="24"/>
        </w:rPr>
        <w:t xml:space="preserve"> Kings 8:10-11; Exodus 40:34-35 &amp; Revelation 15:8. The Father Stephen’s Glory that is revealed: In His Son Jesus Christ is in Hebrews 1:3; Isaiah 49:3; John 1:14; 13:31-32; 17:5; 2</w:t>
      </w:r>
      <w:r w:rsidRPr="0009115E">
        <w:rPr>
          <w:sz w:val="24"/>
          <w:szCs w:val="24"/>
          <w:vertAlign w:val="superscript"/>
        </w:rPr>
        <w:t>nd</w:t>
      </w:r>
      <w:r w:rsidRPr="0009115E">
        <w:rPr>
          <w:sz w:val="24"/>
          <w:szCs w:val="24"/>
        </w:rPr>
        <w:t xml:space="preserve"> Corinthians 4:6 &amp; 2</w:t>
      </w:r>
      <w:r w:rsidRPr="0009115E">
        <w:rPr>
          <w:sz w:val="24"/>
          <w:szCs w:val="24"/>
          <w:vertAlign w:val="superscript"/>
        </w:rPr>
        <w:t>nd</w:t>
      </w:r>
      <w:r w:rsidRPr="0009115E">
        <w:rPr>
          <w:sz w:val="24"/>
          <w:szCs w:val="24"/>
        </w:rPr>
        <w:t xml:space="preserve"> Peter 1:17. In His People is in Colossians 1:27; Isaiah 60:19-21; 62:3; 2</w:t>
      </w:r>
      <w:r w:rsidRPr="0009115E">
        <w:rPr>
          <w:sz w:val="24"/>
          <w:szCs w:val="24"/>
          <w:vertAlign w:val="superscript"/>
        </w:rPr>
        <w:t>nd</w:t>
      </w:r>
      <w:r w:rsidRPr="0009115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9115E">
        <w:rPr>
          <w:sz w:val="24"/>
          <w:szCs w:val="24"/>
          <w:vertAlign w:val="superscript"/>
        </w:rPr>
        <w:t>st</w:t>
      </w:r>
      <w:r w:rsidRPr="0009115E">
        <w:rPr>
          <w:sz w:val="24"/>
          <w:szCs w:val="24"/>
        </w:rPr>
        <w:t xml:space="preserve"> Peter 5:10. In His Divine Name is in Nehemiah 9:5; Deuteronomy 28:58; 1</w:t>
      </w:r>
      <w:r w:rsidRPr="0009115E">
        <w:rPr>
          <w:sz w:val="24"/>
          <w:szCs w:val="24"/>
          <w:vertAlign w:val="superscript"/>
        </w:rPr>
        <w:t>st</w:t>
      </w:r>
      <w:r w:rsidRPr="0009115E">
        <w:rPr>
          <w:sz w:val="24"/>
          <w:szCs w:val="24"/>
        </w:rPr>
        <w:t xml:space="preserve"> Chronicles 29:13 &amp; Psalms 8:1; 79:9. In His Divine Works is in Psalms 19:1; 111:3; Isaiah 12:5; 35:2 &amp; John 11:40-44; 17:4. In His Supreme Kingdom of Lordship is in Psalms 145:11-12; 1</w:t>
      </w:r>
      <w:r w:rsidRPr="0009115E">
        <w:rPr>
          <w:sz w:val="24"/>
          <w:szCs w:val="24"/>
          <w:vertAlign w:val="superscript"/>
        </w:rPr>
        <w:t>st</w:t>
      </w:r>
      <w:r w:rsidRPr="0009115E">
        <w:rPr>
          <w:sz w:val="24"/>
          <w:szCs w:val="24"/>
        </w:rPr>
        <w:t xml:space="preserve"> Chronicles 29:11; Matthew 6:13 &amp; 1</w:t>
      </w:r>
      <w:r w:rsidRPr="0009115E">
        <w:rPr>
          <w:sz w:val="24"/>
          <w:szCs w:val="24"/>
          <w:vertAlign w:val="superscript"/>
        </w:rPr>
        <w:t>st</w:t>
      </w:r>
      <w:r w:rsidRPr="0009115E">
        <w:rPr>
          <w:sz w:val="24"/>
          <w:szCs w:val="24"/>
        </w:rPr>
        <w:t xml:space="preserve"> Thessalonians 2:12. The Father Stephen’s Glory cannot be fully seen by any of His Creations is in 1</w:t>
      </w:r>
      <w:r w:rsidRPr="0009115E">
        <w:rPr>
          <w:sz w:val="24"/>
          <w:szCs w:val="24"/>
          <w:vertAlign w:val="superscript"/>
        </w:rPr>
        <w:t>st</w:t>
      </w:r>
      <w:r w:rsidRPr="0009115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8151C" w:rsidRPr="0009115E" w:rsidRDefault="00A8151C" w:rsidP="00A8151C">
      <w:pPr>
        <w:spacing w:line="480" w:lineRule="auto"/>
        <w:jc w:val="both"/>
        <w:rPr>
          <w:sz w:val="24"/>
          <w:szCs w:val="24"/>
        </w:rPr>
      </w:pPr>
      <w:r w:rsidRPr="0009115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9115E">
        <w:rPr>
          <w:sz w:val="24"/>
          <w:szCs w:val="24"/>
          <w:vertAlign w:val="superscript"/>
        </w:rPr>
        <w:t>st</w:t>
      </w:r>
      <w:r w:rsidRPr="0009115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9115E">
        <w:rPr>
          <w:sz w:val="24"/>
          <w:szCs w:val="24"/>
          <w:vertAlign w:val="superscript"/>
        </w:rPr>
        <w:t>st</w:t>
      </w:r>
      <w:r w:rsidRPr="0009115E">
        <w:rPr>
          <w:sz w:val="24"/>
          <w:szCs w:val="24"/>
        </w:rPr>
        <w:t xml:space="preserve"> Peter 1:24-25; Isaiah 49:10-11, 16-17, 103:15 &amp; 2</w:t>
      </w:r>
      <w:r w:rsidRPr="0009115E">
        <w:rPr>
          <w:sz w:val="24"/>
          <w:szCs w:val="24"/>
          <w:vertAlign w:val="superscript"/>
        </w:rPr>
        <w:t>nd</w:t>
      </w:r>
      <w:r w:rsidRPr="0009115E">
        <w:rPr>
          <w:sz w:val="24"/>
          <w:szCs w:val="24"/>
        </w:rPr>
        <w:t xml:space="preserve"> Corinthians 3:7-8, 10, 13. Human Glory is given and taken by the Father Stephen is in Psalms 82:6-7; Exodus 9:16; 1</w:t>
      </w:r>
      <w:r w:rsidRPr="0009115E">
        <w:rPr>
          <w:sz w:val="24"/>
          <w:szCs w:val="24"/>
          <w:vertAlign w:val="superscript"/>
        </w:rPr>
        <w:t>st</w:t>
      </w:r>
      <w:r w:rsidRPr="0009115E">
        <w:rPr>
          <w:sz w:val="24"/>
          <w:szCs w:val="24"/>
        </w:rPr>
        <w:t xml:space="preserve"> Kings 3:13; 2</w:t>
      </w:r>
      <w:r w:rsidRPr="0009115E">
        <w:rPr>
          <w:sz w:val="24"/>
          <w:szCs w:val="24"/>
          <w:vertAlign w:val="superscript"/>
        </w:rPr>
        <w:t>nd</w:t>
      </w:r>
      <w:r w:rsidRPr="0009115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9115E">
        <w:rPr>
          <w:sz w:val="24"/>
          <w:szCs w:val="24"/>
          <w:vertAlign w:val="superscript"/>
        </w:rPr>
        <w:t>nd</w:t>
      </w:r>
      <w:r w:rsidRPr="0009115E">
        <w:rPr>
          <w:sz w:val="24"/>
          <w:szCs w:val="24"/>
        </w:rPr>
        <w:t xml:space="preserve"> Timothy 4:10; 1</w:t>
      </w:r>
      <w:r w:rsidRPr="0009115E">
        <w:rPr>
          <w:sz w:val="24"/>
          <w:szCs w:val="24"/>
          <w:vertAlign w:val="superscript"/>
        </w:rPr>
        <w:t>st</w:t>
      </w:r>
      <w:r w:rsidRPr="0009115E">
        <w:rPr>
          <w:sz w:val="24"/>
          <w:szCs w:val="24"/>
        </w:rPr>
        <w:t xml:space="preserve"> John 2:15 &amp; Luke 4:5-7. </w:t>
      </w:r>
    </w:p>
    <w:p w:rsidR="00A8151C" w:rsidRPr="0009115E" w:rsidRDefault="00A8151C" w:rsidP="00A8151C">
      <w:pPr>
        <w:spacing w:line="480" w:lineRule="auto"/>
        <w:jc w:val="both"/>
        <w:rPr>
          <w:sz w:val="24"/>
          <w:szCs w:val="24"/>
        </w:rPr>
      </w:pPr>
      <w:r w:rsidRPr="0009115E">
        <w:rPr>
          <w:sz w:val="24"/>
          <w:szCs w:val="24"/>
        </w:rPr>
        <w:t>The Uniqueness of the Father Stephen’s Glory is in Job 40:9-10; Exodus 15:11; 1</w:t>
      </w:r>
      <w:r w:rsidRPr="0009115E">
        <w:rPr>
          <w:sz w:val="24"/>
          <w:szCs w:val="24"/>
          <w:vertAlign w:val="superscript"/>
        </w:rPr>
        <w:t>st</w:t>
      </w:r>
      <w:r w:rsidRPr="0009115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9115E">
        <w:rPr>
          <w:sz w:val="24"/>
          <w:szCs w:val="24"/>
          <w:vertAlign w:val="superscript"/>
        </w:rPr>
        <w:t>st</w:t>
      </w:r>
      <w:r w:rsidRPr="0009115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9115E">
        <w:rPr>
          <w:sz w:val="24"/>
          <w:szCs w:val="24"/>
          <w:vertAlign w:val="superscript"/>
        </w:rPr>
        <w:t>st</w:t>
      </w:r>
      <w:r w:rsidRPr="0009115E">
        <w:rPr>
          <w:sz w:val="24"/>
          <w:szCs w:val="24"/>
        </w:rPr>
        <w:t xml:space="preserve"> Corinthians 15:47-49 &amp; Colossians 3:10. The Spiritual Glory is divinely given by the Father Stephen is in John 17:22; Psalms 84:11 &amp; 2</w:t>
      </w:r>
      <w:r w:rsidRPr="0009115E">
        <w:rPr>
          <w:sz w:val="24"/>
          <w:szCs w:val="24"/>
          <w:vertAlign w:val="superscript"/>
        </w:rPr>
        <w:t>nd</w:t>
      </w:r>
      <w:r w:rsidRPr="0009115E">
        <w:rPr>
          <w:sz w:val="24"/>
          <w:szCs w:val="24"/>
        </w:rPr>
        <w:t xml:space="preserve"> Corinthians 3:18. The Glorification when His Son Jesus Christ returns is in Colossians 3:4; Romans 8:18; Philippians 3:21; 1</w:t>
      </w:r>
      <w:r w:rsidRPr="0009115E">
        <w:rPr>
          <w:sz w:val="24"/>
          <w:szCs w:val="24"/>
          <w:vertAlign w:val="superscript"/>
        </w:rPr>
        <w:t>st</w:t>
      </w:r>
      <w:r w:rsidRPr="0009115E">
        <w:rPr>
          <w:sz w:val="24"/>
          <w:szCs w:val="24"/>
        </w:rPr>
        <w:t xml:space="preserve"> Thessalonians 2:20 &amp; 1</w:t>
      </w:r>
      <w:r w:rsidRPr="0009115E">
        <w:rPr>
          <w:sz w:val="24"/>
          <w:szCs w:val="24"/>
          <w:vertAlign w:val="superscript"/>
        </w:rPr>
        <w:t>st</w:t>
      </w:r>
      <w:r w:rsidRPr="0009115E">
        <w:rPr>
          <w:sz w:val="24"/>
          <w:szCs w:val="24"/>
        </w:rPr>
        <w:t xml:space="preserve"> John 3:2.    </w:t>
      </w:r>
    </w:p>
    <w:p w:rsidR="00A8151C" w:rsidRPr="0009115E" w:rsidRDefault="00A8151C" w:rsidP="00A8151C">
      <w:pPr>
        <w:spacing w:line="480" w:lineRule="auto"/>
        <w:jc w:val="both"/>
        <w:rPr>
          <w:sz w:val="24"/>
          <w:szCs w:val="24"/>
        </w:rPr>
      </w:pPr>
      <w:r w:rsidRPr="0009115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9115E">
        <w:rPr>
          <w:sz w:val="24"/>
          <w:szCs w:val="24"/>
          <w:vertAlign w:val="superscript"/>
        </w:rPr>
        <w:t>nd</w:t>
      </w:r>
      <w:r w:rsidRPr="0009115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9115E">
        <w:rPr>
          <w:sz w:val="24"/>
          <w:szCs w:val="24"/>
          <w:vertAlign w:val="superscript"/>
        </w:rPr>
        <w:t>nd</w:t>
      </w:r>
      <w:r w:rsidRPr="0009115E">
        <w:rPr>
          <w:sz w:val="24"/>
          <w:szCs w:val="24"/>
        </w:rPr>
        <w:t xml:space="preserve"> Peter 1:17; Luke 9:28-32 &amp; Acts 9:3; 22:6; 26:13. In His Death &amp; His Resurrection is in John 7:39; 12:16, 23; 1</w:t>
      </w:r>
      <w:r w:rsidRPr="0009115E">
        <w:rPr>
          <w:sz w:val="24"/>
          <w:szCs w:val="24"/>
          <w:vertAlign w:val="superscript"/>
        </w:rPr>
        <w:t>st</w:t>
      </w:r>
      <w:r w:rsidRPr="0009115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9115E">
        <w:rPr>
          <w:sz w:val="24"/>
          <w:szCs w:val="24"/>
          <w:vertAlign w:val="superscript"/>
        </w:rPr>
        <w:t>nd</w:t>
      </w:r>
      <w:r w:rsidRPr="0009115E">
        <w:rPr>
          <w:sz w:val="24"/>
          <w:szCs w:val="24"/>
        </w:rPr>
        <w:t xml:space="preserve"> Peter 3:18 &amp; Revelation 1:6; 5:11-12; 7:9-12. The Lord Jesus Christ’s Glory is shared by all Believers: As they become like Him is in 2</w:t>
      </w:r>
      <w:r w:rsidRPr="0009115E">
        <w:rPr>
          <w:sz w:val="24"/>
          <w:szCs w:val="24"/>
          <w:vertAlign w:val="superscript"/>
        </w:rPr>
        <w:t>nd</w:t>
      </w:r>
      <w:r w:rsidRPr="0009115E">
        <w:rPr>
          <w:sz w:val="24"/>
          <w:szCs w:val="24"/>
        </w:rPr>
        <w:t xml:space="preserve"> Corinthians 3:18; John 17:22 &amp; Colossians 1:27. At the end time is in 1</w:t>
      </w:r>
      <w:r w:rsidRPr="0009115E">
        <w:rPr>
          <w:sz w:val="24"/>
          <w:szCs w:val="24"/>
          <w:vertAlign w:val="superscript"/>
        </w:rPr>
        <w:t>st</w:t>
      </w:r>
      <w:r w:rsidRPr="0009115E">
        <w:rPr>
          <w:sz w:val="24"/>
          <w:szCs w:val="24"/>
        </w:rPr>
        <w:t xml:space="preserve"> Corinthians 15:49; Romans 8:17-18; Philippians 3:21 &amp; Colossians 3:4.  </w:t>
      </w:r>
    </w:p>
    <w:p w:rsidR="00A8151C" w:rsidRPr="0009115E" w:rsidRDefault="00A8151C" w:rsidP="00A8151C">
      <w:pPr>
        <w:spacing w:line="480" w:lineRule="auto"/>
        <w:jc w:val="both"/>
        <w:rPr>
          <w:sz w:val="24"/>
          <w:szCs w:val="24"/>
        </w:rPr>
      </w:pPr>
      <w:r w:rsidRPr="0009115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9115E">
        <w:rPr>
          <w:sz w:val="24"/>
          <w:szCs w:val="24"/>
          <w:vertAlign w:val="superscript"/>
        </w:rPr>
        <w:t>st</w:t>
      </w:r>
      <w:r w:rsidRPr="0009115E">
        <w:rPr>
          <w:sz w:val="24"/>
          <w:szCs w:val="24"/>
        </w:rPr>
        <w:t xml:space="preserve"> Samuel 15:29 &amp; Psalms 24:10. The Majesty belongs to the Father Stephen is in 1</w:t>
      </w:r>
      <w:r w:rsidRPr="0009115E">
        <w:rPr>
          <w:sz w:val="24"/>
          <w:szCs w:val="24"/>
          <w:vertAlign w:val="superscript"/>
        </w:rPr>
        <w:t>st</w:t>
      </w:r>
      <w:r w:rsidRPr="0009115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9115E">
        <w:rPr>
          <w:sz w:val="24"/>
          <w:szCs w:val="24"/>
          <w:vertAlign w:val="superscript"/>
        </w:rPr>
        <w:t>nd</w:t>
      </w:r>
      <w:r w:rsidRPr="0009115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9115E">
        <w:rPr>
          <w:sz w:val="24"/>
          <w:szCs w:val="24"/>
          <w:vertAlign w:val="superscript"/>
        </w:rPr>
        <w:t>st</w:t>
      </w:r>
      <w:r w:rsidRPr="0009115E">
        <w:rPr>
          <w:sz w:val="24"/>
          <w:szCs w:val="24"/>
        </w:rPr>
        <w:t xml:space="preserve"> Chronicles 16:27; Psalms 96:6; 2</w:t>
      </w:r>
      <w:r w:rsidRPr="0009115E">
        <w:rPr>
          <w:sz w:val="24"/>
          <w:szCs w:val="24"/>
          <w:vertAlign w:val="superscript"/>
        </w:rPr>
        <w:t>nd</w:t>
      </w:r>
      <w:r w:rsidRPr="0009115E">
        <w:rPr>
          <w:sz w:val="24"/>
          <w:szCs w:val="24"/>
        </w:rPr>
        <w:t xml:space="preserve"> Thessalonians 1:9 &amp; 2</w:t>
      </w:r>
      <w:r w:rsidRPr="0009115E">
        <w:rPr>
          <w:sz w:val="24"/>
          <w:szCs w:val="24"/>
          <w:vertAlign w:val="superscript"/>
        </w:rPr>
        <w:t>nd</w:t>
      </w:r>
      <w:r w:rsidRPr="0009115E">
        <w:rPr>
          <w:sz w:val="24"/>
          <w:szCs w:val="24"/>
        </w:rPr>
        <w:t xml:space="preserve"> Peter 1:17. The Risen Christ shares in the Father Stephen’s Majesty are in 2</w:t>
      </w:r>
      <w:r w:rsidRPr="0009115E">
        <w:rPr>
          <w:sz w:val="24"/>
          <w:szCs w:val="24"/>
          <w:vertAlign w:val="superscript"/>
        </w:rPr>
        <w:t>nd</w:t>
      </w:r>
      <w:r w:rsidRPr="0009115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9115E">
        <w:rPr>
          <w:sz w:val="24"/>
          <w:szCs w:val="24"/>
          <w:vertAlign w:val="superscript"/>
        </w:rPr>
        <w:t>st</w:t>
      </w:r>
      <w:r w:rsidRPr="0009115E">
        <w:rPr>
          <w:sz w:val="24"/>
          <w:szCs w:val="24"/>
        </w:rPr>
        <w:t xml:space="preserve"> Chronicles 16:29; Psalms 92:1-8; 93:1; 95:3-6 &amp; Luke 1:46.      </w:t>
      </w:r>
    </w:p>
    <w:p w:rsidR="00A8151C" w:rsidRPr="0009115E" w:rsidRDefault="00A8151C" w:rsidP="00A8151C">
      <w:pPr>
        <w:spacing w:line="480" w:lineRule="auto"/>
        <w:jc w:val="both"/>
        <w:rPr>
          <w:sz w:val="24"/>
          <w:szCs w:val="24"/>
        </w:rPr>
      </w:pPr>
      <w:r w:rsidRPr="0009115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9115E">
        <w:rPr>
          <w:sz w:val="24"/>
          <w:szCs w:val="24"/>
          <w:vertAlign w:val="superscript"/>
        </w:rPr>
        <w:t>nd</w:t>
      </w:r>
      <w:r w:rsidRPr="0009115E">
        <w:rPr>
          <w:sz w:val="24"/>
          <w:szCs w:val="24"/>
        </w:rPr>
        <w:t xml:space="preserve"> Corinthians 8:9. The Lord Jesus Christ’s Majesty is seen in His Earthly Ministry: At the transfiguration is in 2</w:t>
      </w:r>
      <w:r w:rsidRPr="0009115E">
        <w:rPr>
          <w:sz w:val="24"/>
          <w:szCs w:val="24"/>
          <w:vertAlign w:val="superscript"/>
        </w:rPr>
        <w:t>nd</w:t>
      </w:r>
      <w:r w:rsidRPr="0009115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9115E">
        <w:rPr>
          <w:sz w:val="24"/>
          <w:szCs w:val="24"/>
          <w:vertAlign w:val="superscript"/>
        </w:rPr>
        <w:t>st</w:t>
      </w:r>
      <w:r w:rsidRPr="0009115E">
        <w:rPr>
          <w:sz w:val="24"/>
          <w:szCs w:val="24"/>
        </w:rPr>
        <w:t xml:space="preserve"> Peter 3:22 &amp; Acts 5:31. A Vision of the Glorified Christ in His Majesty is in Revelation 1:13-16; 5:6-8; 14:14. The Lord Jesus Christ is Majestic in His absolute Pre-eminence is in Colossians 1:18; Daniel 7:13-14; 1</w:t>
      </w:r>
      <w:r w:rsidRPr="0009115E">
        <w:rPr>
          <w:sz w:val="24"/>
          <w:szCs w:val="24"/>
          <w:vertAlign w:val="superscript"/>
        </w:rPr>
        <w:t>st</w:t>
      </w:r>
      <w:r w:rsidRPr="0009115E">
        <w:rPr>
          <w:sz w:val="24"/>
          <w:szCs w:val="24"/>
        </w:rPr>
        <w:t xml:space="preserve"> Corinthians 15:24-28; Philippians 2:10-11; Revelation 19:16 &amp; Acts 2:36. The Lord Jesus Christ’s Majesty is shown by His authority as Judge of all Men is in Matthew 25:31; 2</w:t>
      </w:r>
      <w:r w:rsidRPr="0009115E">
        <w:rPr>
          <w:sz w:val="24"/>
          <w:szCs w:val="24"/>
          <w:vertAlign w:val="superscript"/>
        </w:rPr>
        <w:t>nd</w:t>
      </w:r>
      <w:r w:rsidRPr="0009115E">
        <w:rPr>
          <w:sz w:val="24"/>
          <w:szCs w:val="24"/>
        </w:rPr>
        <w:t xml:space="preserve"> Timothy 4:1 &amp; Acts 17:31. All Humanity will see the Lord Jesus Christ’s Majesty is in Matthew 24:30; 26:64; Mark 13:26; 14:62; 2</w:t>
      </w:r>
      <w:r w:rsidRPr="0009115E">
        <w:rPr>
          <w:sz w:val="24"/>
          <w:szCs w:val="24"/>
          <w:vertAlign w:val="superscript"/>
        </w:rPr>
        <w:t>nd</w:t>
      </w:r>
      <w:r w:rsidRPr="0009115E">
        <w:rPr>
          <w:sz w:val="24"/>
          <w:szCs w:val="24"/>
        </w:rPr>
        <w:t xml:space="preserve"> Thessalonians 1:7-10; Revelation 1:7; 5:13; 6:15-17; 7:8-10 &amp; Luke 21:27.  </w:t>
      </w:r>
    </w:p>
    <w:p w:rsidR="00A8151C" w:rsidRPr="0009115E" w:rsidRDefault="00A8151C" w:rsidP="00A8151C">
      <w:pPr>
        <w:spacing w:line="480" w:lineRule="auto"/>
        <w:jc w:val="both"/>
        <w:rPr>
          <w:sz w:val="24"/>
          <w:szCs w:val="24"/>
        </w:rPr>
      </w:pPr>
      <w:r w:rsidRPr="0009115E">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The word magic derives from the Latin meaning </w:t>
      </w:r>
      <w:r w:rsidRPr="0009115E">
        <w:rPr>
          <w:b/>
          <w:i/>
          <w:sz w:val="24"/>
          <w:szCs w:val="24"/>
        </w:rPr>
        <w:t>Magicus</w:t>
      </w:r>
      <w:r w:rsidRPr="0009115E">
        <w:rPr>
          <w:i/>
          <w:sz w:val="24"/>
          <w:szCs w:val="24"/>
        </w:rPr>
        <w:t xml:space="preserve"> </w:t>
      </w:r>
      <w:r w:rsidRPr="0009115E">
        <w:rPr>
          <w:sz w:val="24"/>
          <w:szCs w:val="24"/>
        </w:rPr>
        <w:t xml:space="preserve">&amp; from the Greek meaning </w:t>
      </w:r>
      <w:r w:rsidRPr="0009115E">
        <w:rPr>
          <w:b/>
          <w:i/>
          <w:sz w:val="24"/>
          <w:szCs w:val="24"/>
        </w:rPr>
        <w:t>Magikos</w:t>
      </w:r>
      <w:r w:rsidRPr="0009115E">
        <w:rPr>
          <w:b/>
          <w:sz w:val="24"/>
          <w:szCs w:val="24"/>
        </w:rPr>
        <w:t xml:space="preserve"> </w:t>
      </w:r>
      <w:r w:rsidRPr="0009115E">
        <w:rPr>
          <w:sz w:val="24"/>
          <w:szCs w:val="24"/>
        </w:rPr>
        <w:t>&amp;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09115E">
        <w:rPr>
          <w:sz w:val="24"/>
          <w:szCs w:val="24"/>
          <w:vertAlign w:val="superscript"/>
        </w:rPr>
        <w:t>nd</w:t>
      </w:r>
      <w:r w:rsidRPr="0009115E">
        <w:rPr>
          <w:sz w:val="24"/>
          <w:szCs w:val="24"/>
        </w:rPr>
        <w:t xml:space="preserve"> Samuel 21:1-3; Exodus 12:32 &amp; Judges 17:1-2. It takes a stronger good curse to undo a strong evil curse in the Name of Jesus Christ. The only magical curse that will effect God’s people is breaking His covenant promises is in 1</w:t>
      </w:r>
      <w:r w:rsidRPr="0009115E">
        <w:rPr>
          <w:sz w:val="24"/>
          <w:szCs w:val="24"/>
          <w:vertAlign w:val="superscript"/>
        </w:rPr>
        <w:t>st</w:t>
      </w:r>
      <w:r w:rsidRPr="0009115E">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09115E">
        <w:rPr>
          <w:b/>
          <w:sz w:val="24"/>
          <w:szCs w:val="24"/>
        </w:rPr>
        <w:t>The Lord Yah and the Blessing and Cursing in the Holy Bible</w:t>
      </w:r>
      <w:r w:rsidRPr="0009115E">
        <w:rPr>
          <w:sz w:val="24"/>
          <w:szCs w:val="24"/>
        </w:rPr>
        <w:t xml:space="preserve">.”      </w:t>
      </w:r>
    </w:p>
    <w:p w:rsidR="00A8151C" w:rsidRPr="0009115E" w:rsidRDefault="00A8151C" w:rsidP="00A8151C">
      <w:pPr>
        <w:jc w:val="center"/>
        <w:rPr>
          <w:b/>
          <w:sz w:val="24"/>
          <w:szCs w:val="24"/>
        </w:rPr>
      </w:pPr>
      <w:r w:rsidRPr="0009115E">
        <w:rPr>
          <w:b/>
          <w:sz w:val="24"/>
          <w:szCs w:val="24"/>
        </w:rPr>
        <w:t>Christianity with Holy Permissible Magic linked to the Tree of Life</w:t>
      </w:r>
    </w:p>
    <w:p w:rsidR="00A8151C" w:rsidRPr="0009115E" w:rsidRDefault="00A8151C" w:rsidP="00A8151C">
      <w:pPr>
        <w:spacing w:line="480" w:lineRule="auto"/>
        <w:jc w:val="both"/>
        <w:rPr>
          <w:sz w:val="24"/>
          <w:szCs w:val="24"/>
        </w:rPr>
      </w:pPr>
      <w:r w:rsidRPr="0009115E">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09115E">
        <w:rPr>
          <w:b/>
          <w:sz w:val="24"/>
          <w:szCs w:val="24"/>
        </w:rPr>
        <w:t>fire against fire</w:t>
      </w:r>
      <w:r w:rsidRPr="0009115E">
        <w:rPr>
          <w:sz w:val="24"/>
          <w:szCs w:val="24"/>
        </w:rPr>
        <w:t>”, in which the magicians in the 1</w:t>
      </w:r>
      <w:r w:rsidRPr="0009115E">
        <w:rPr>
          <w:sz w:val="24"/>
          <w:szCs w:val="24"/>
          <w:vertAlign w:val="superscript"/>
        </w:rPr>
        <w:t xml:space="preserve">st </w:t>
      </w:r>
      <w:r w:rsidRPr="0009115E">
        <w:rPr>
          <w:sz w:val="24"/>
          <w:szCs w:val="24"/>
        </w:rPr>
        <w:t>two plagues did conjure up the same thing that Moses’ Rod of God did in turning the waters into blood (</w:t>
      </w:r>
      <w:r w:rsidRPr="0009115E">
        <w:rPr>
          <w:b/>
          <w:sz w:val="24"/>
          <w:szCs w:val="24"/>
        </w:rPr>
        <w:t>Nisan</w:t>
      </w:r>
      <w:r w:rsidRPr="0009115E">
        <w:rPr>
          <w:sz w:val="24"/>
          <w:szCs w:val="24"/>
        </w:rPr>
        <w:t xml:space="preserve"> from March 21</w:t>
      </w:r>
      <w:r w:rsidRPr="0009115E">
        <w:rPr>
          <w:sz w:val="24"/>
          <w:szCs w:val="24"/>
          <w:vertAlign w:val="superscript"/>
        </w:rPr>
        <w:t xml:space="preserve">st </w:t>
      </w:r>
      <w:r w:rsidRPr="0009115E">
        <w:rPr>
          <w:sz w:val="24"/>
          <w:szCs w:val="24"/>
        </w:rPr>
        <w:t>to April 21</w:t>
      </w:r>
      <w:r w:rsidRPr="0009115E">
        <w:rPr>
          <w:sz w:val="24"/>
          <w:szCs w:val="24"/>
          <w:vertAlign w:val="superscript"/>
        </w:rPr>
        <w:t xml:space="preserve">st </w:t>
      </w:r>
      <w:r w:rsidRPr="0009115E">
        <w:rPr>
          <w:sz w:val="24"/>
          <w:szCs w:val="24"/>
        </w:rPr>
        <w:t>in Exodus 7:19) &amp; bringing up the frogs (</w:t>
      </w:r>
      <w:r w:rsidRPr="0009115E">
        <w:rPr>
          <w:b/>
          <w:sz w:val="24"/>
          <w:szCs w:val="24"/>
        </w:rPr>
        <w:t>Ab</w:t>
      </w:r>
      <w:r w:rsidRPr="0009115E">
        <w:rPr>
          <w:sz w:val="24"/>
          <w:szCs w:val="24"/>
        </w:rPr>
        <w:t xml:space="preserve"> from July 21</w:t>
      </w:r>
      <w:r w:rsidRPr="0009115E">
        <w:rPr>
          <w:sz w:val="24"/>
          <w:szCs w:val="24"/>
          <w:vertAlign w:val="superscript"/>
        </w:rPr>
        <w:t xml:space="preserve">st </w:t>
      </w:r>
      <w:r w:rsidRPr="0009115E">
        <w:rPr>
          <w:sz w:val="24"/>
          <w:szCs w:val="24"/>
        </w:rPr>
        <w:t>to August 21</w:t>
      </w:r>
      <w:r w:rsidRPr="0009115E">
        <w:rPr>
          <w:sz w:val="24"/>
          <w:szCs w:val="24"/>
          <w:vertAlign w:val="superscript"/>
        </w:rPr>
        <w:t xml:space="preserve">st </w:t>
      </w:r>
      <w:r w:rsidRPr="0009115E">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09115E">
        <w:rPr>
          <w:b/>
          <w:sz w:val="24"/>
          <w:szCs w:val="24"/>
        </w:rPr>
        <w:t>Jambres</w:t>
      </w:r>
      <w:r w:rsidRPr="0009115E">
        <w:rPr>
          <w:sz w:val="24"/>
          <w:szCs w:val="24"/>
        </w:rPr>
        <w:t xml:space="preserve"> (Mamre, Mambres or Jamberes) &amp; </w:t>
      </w:r>
      <w:r w:rsidRPr="0009115E">
        <w:rPr>
          <w:b/>
          <w:sz w:val="24"/>
          <w:szCs w:val="24"/>
        </w:rPr>
        <w:t xml:space="preserve">Jannes </w:t>
      </w:r>
      <w:r w:rsidRPr="0009115E">
        <w:rPr>
          <w:sz w:val="24"/>
          <w:szCs w:val="24"/>
        </w:rPr>
        <w:t>(Johanai, Iannes or Janis) who resisted the truth, Men of corrupt minds &amp; disapproved in the faith in 2</w:t>
      </w:r>
      <w:r w:rsidRPr="0009115E">
        <w:rPr>
          <w:sz w:val="24"/>
          <w:szCs w:val="24"/>
          <w:vertAlign w:val="superscript"/>
        </w:rPr>
        <w:t xml:space="preserve">nd </w:t>
      </w:r>
      <w:r w:rsidRPr="0009115E">
        <w:rPr>
          <w:sz w:val="24"/>
          <w:szCs w:val="24"/>
        </w:rPr>
        <w:t>Timothy 3:8-9. The 3</w:t>
      </w:r>
      <w:r w:rsidRPr="0009115E">
        <w:rPr>
          <w:sz w:val="24"/>
          <w:szCs w:val="24"/>
          <w:vertAlign w:val="superscript"/>
        </w:rPr>
        <w:t xml:space="preserve">rd </w:t>
      </w:r>
      <w:r w:rsidRPr="0009115E">
        <w:rPr>
          <w:sz w:val="24"/>
          <w:szCs w:val="24"/>
        </w:rPr>
        <w:t>plague involved the Rod of God bringing forth lice (</w:t>
      </w:r>
      <w:r w:rsidRPr="0009115E">
        <w:rPr>
          <w:b/>
          <w:sz w:val="24"/>
          <w:szCs w:val="24"/>
        </w:rPr>
        <w:t xml:space="preserve">Elul </w:t>
      </w:r>
      <w:r w:rsidRPr="0009115E">
        <w:rPr>
          <w:sz w:val="24"/>
          <w:szCs w:val="24"/>
        </w:rPr>
        <w:t>from August 21</w:t>
      </w:r>
      <w:r w:rsidRPr="0009115E">
        <w:rPr>
          <w:sz w:val="24"/>
          <w:szCs w:val="24"/>
          <w:vertAlign w:val="superscript"/>
        </w:rPr>
        <w:t xml:space="preserve">st </w:t>
      </w:r>
      <w:r w:rsidRPr="0009115E">
        <w:rPr>
          <w:sz w:val="24"/>
          <w:szCs w:val="24"/>
        </w:rPr>
        <w:t>to September 21</w:t>
      </w:r>
      <w:r w:rsidRPr="0009115E">
        <w:rPr>
          <w:sz w:val="24"/>
          <w:szCs w:val="24"/>
          <w:vertAlign w:val="superscript"/>
        </w:rPr>
        <w:t xml:space="preserve">st </w:t>
      </w:r>
      <w:r w:rsidRPr="0009115E">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09115E">
        <w:rPr>
          <w:sz w:val="24"/>
          <w:szCs w:val="24"/>
          <w:vertAlign w:val="superscript"/>
        </w:rPr>
        <w:t xml:space="preserve">th </w:t>
      </w:r>
      <w:r w:rsidRPr="0009115E">
        <w:rPr>
          <w:sz w:val="24"/>
          <w:szCs w:val="24"/>
        </w:rPr>
        <w:t>plague involved flies (</w:t>
      </w:r>
      <w:r w:rsidRPr="0009115E">
        <w:rPr>
          <w:b/>
          <w:sz w:val="24"/>
          <w:szCs w:val="24"/>
        </w:rPr>
        <w:t xml:space="preserve">Tishri </w:t>
      </w:r>
      <w:r w:rsidRPr="0009115E">
        <w:rPr>
          <w:sz w:val="24"/>
          <w:szCs w:val="24"/>
        </w:rPr>
        <w:t>from September 21</w:t>
      </w:r>
      <w:r w:rsidRPr="0009115E">
        <w:rPr>
          <w:sz w:val="24"/>
          <w:szCs w:val="24"/>
          <w:vertAlign w:val="superscript"/>
        </w:rPr>
        <w:t xml:space="preserve">st </w:t>
      </w:r>
      <w:r w:rsidRPr="0009115E">
        <w:rPr>
          <w:sz w:val="24"/>
          <w:szCs w:val="24"/>
        </w:rPr>
        <w:t>to October 21</w:t>
      </w:r>
      <w:r w:rsidRPr="0009115E">
        <w:rPr>
          <w:sz w:val="24"/>
          <w:szCs w:val="24"/>
          <w:vertAlign w:val="superscript"/>
        </w:rPr>
        <w:t xml:space="preserve">st </w:t>
      </w:r>
      <w:r w:rsidRPr="0009115E">
        <w:rPr>
          <w:sz w:val="24"/>
          <w:szCs w:val="24"/>
        </w:rPr>
        <w:t>in Exodus 8:24) which the swarm of flies entered the houses of the Egyptians and the Lord put a difference between My people and Your people. The 5</w:t>
      </w:r>
      <w:r w:rsidRPr="0009115E">
        <w:rPr>
          <w:sz w:val="24"/>
          <w:szCs w:val="24"/>
          <w:vertAlign w:val="superscript"/>
        </w:rPr>
        <w:t xml:space="preserve">th </w:t>
      </w:r>
      <w:r w:rsidRPr="0009115E">
        <w:rPr>
          <w:sz w:val="24"/>
          <w:szCs w:val="24"/>
        </w:rPr>
        <w:t>plague involved the livestock diseased (</w:t>
      </w:r>
      <w:r w:rsidRPr="0009115E">
        <w:rPr>
          <w:b/>
          <w:sz w:val="24"/>
          <w:szCs w:val="24"/>
        </w:rPr>
        <w:t>Cheshvan—Heshvan</w:t>
      </w:r>
      <w:r w:rsidRPr="0009115E">
        <w:rPr>
          <w:sz w:val="24"/>
          <w:szCs w:val="24"/>
        </w:rPr>
        <w:t xml:space="preserve"> from October 21</w:t>
      </w:r>
      <w:r w:rsidRPr="0009115E">
        <w:rPr>
          <w:sz w:val="24"/>
          <w:szCs w:val="24"/>
          <w:vertAlign w:val="superscript"/>
        </w:rPr>
        <w:t xml:space="preserve">st </w:t>
      </w:r>
      <w:r w:rsidRPr="0009115E">
        <w:rPr>
          <w:sz w:val="24"/>
          <w:szCs w:val="24"/>
        </w:rPr>
        <w:t>to November 21</w:t>
      </w:r>
      <w:r w:rsidRPr="0009115E">
        <w:rPr>
          <w:sz w:val="24"/>
          <w:szCs w:val="24"/>
          <w:vertAlign w:val="superscript"/>
        </w:rPr>
        <w:t xml:space="preserve">st </w:t>
      </w:r>
      <w:r w:rsidRPr="0009115E">
        <w:rPr>
          <w:sz w:val="24"/>
          <w:szCs w:val="24"/>
        </w:rPr>
        <w:t>in Exodus 9:3) on the cattle, donkeys, camels, sheep and horses. The Lord put a difference between Israel’s livestock and the Egyptians livestock. The 6</w:t>
      </w:r>
      <w:r w:rsidRPr="0009115E">
        <w:rPr>
          <w:sz w:val="24"/>
          <w:szCs w:val="24"/>
          <w:vertAlign w:val="superscript"/>
        </w:rPr>
        <w:t xml:space="preserve">th </w:t>
      </w:r>
      <w:r w:rsidRPr="0009115E">
        <w:rPr>
          <w:sz w:val="24"/>
          <w:szCs w:val="24"/>
        </w:rPr>
        <w:t>plague involved boils (</w:t>
      </w:r>
      <w:r w:rsidRPr="0009115E">
        <w:rPr>
          <w:b/>
          <w:sz w:val="24"/>
          <w:szCs w:val="24"/>
        </w:rPr>
        <w:t>Kislev—Chislev</w:t>
      </w:r>
      <w:r w:rsidRPr="0009115E">
        <w:rPr>
          <w:sz w:val="24"/>
          <w:szCs w:val="24"/>
        </w:rPr>
        <w:t xml:space="preserve"> from November 21</w:t>
      </w:r>
      <w:r w:rsidRPr="0009115E">
        <w:rPr>
          <w:sz w:val="24"/>
          <w:szCs w:val="24"/>
          <w:vertAlign w:val="superscript"/>
        </w:rPr>
        <w:t xml:space="preserve">st </w:t>
      </w:r>
      <w:r w:rsidRPr="0009115E">
        <w:rPr>
          <w:sz w:val="24"/>
          <w:szCs w:val="24"/>
        </w:rPr>
        <w:t>to December 21</w:t>
      </w:r>
      <w:r w:rsidRPr="0009115E">
        <w:rPr>
          <w:sz w:val="24"/>
          <w:szCs w:val="24"/>
          <w:vertAlign w:val="superscript"/>
        </w:rPr>
        <w:t xml:space="preserve">st </w:t>
      </w:r>
      <w:r w:rsidRPr="0009115E">
        <w:rPr>
          <w:sz w:val="24"/>
          <w:szCs w:val="24"/>
        </w:rPr>
        <w:t>in Exodus 9:9) in which the Magicians could not stand for the boils were on the Egyptians, Beasts and the Magicians. The 7</w:t>
      </w:r>
      <w:r w:rsidRPr="0009115E">
        <w:rPr>
          <w:sz w:val="24"/>
          <w:szCs w:val="24"/>
          <w:vertAlign w:val="superscript"/>
        </w:rPr>
        <w:t xml:space="preserve">th </w:t>
      </w:r>
      <w:r w:rsidRPr="0009115E">
        <w:rPr>
          <w:sz w:val="24"/>
          <w:szCs w:val="24"/>
        </w:rPr>
        <w:t>plague involved the hail &amp; fire (</w:t>
      </w:r>
      <w:r w:rsidRPr="0009115E">
        <w:rPr>
          <w:b/>
          <w:sz w:val="24"/>
          <w:szCs w:val="24"/>
        </w:rPr>
        <w:t>Tevet—Tebeth</w:t>
      </w:r>
      <w:r w:rsidRPr="0009115E">
        <w:rPr>
          <w:sz w:val="24"/>
          <w:szCs w:val="24"/>
        </w:rPr>
        <w:t xml:space="preserve"> from December 21</w:t>
      </w:r>
      <w:r w:rsidRPr="0009115E">
        <w:rPr>
          <w:sz w:val="24"/>
          <w:szCs w:val="24"/>
          <w:vertAlign w:val="superscript"/>
        </w:rPr>
        <w:t xml:space="preserve">st </w:t>
      </w:r>
      <w:r w:rsidRPr="0009115E">
        <w:rPr>
          <w:sz w:val="24"/>
          <w:szCs w:val="24"/>
        </w:rPr>
        <w:t>to January 21</w:t>
      </w:r>
      <w:r w:rsidRPr="0009115E">
        <w:rPr>
          <w:sz w:val="24"/>
          <w:szCs w:val="24"/>
          <w:vertAlign w:val="superscript"/>
        </w:rPr>
        <w:t xml:space="preserve">st </w:t>
      </w:r>
      <w:r w:rsidRPr="0009115E">
        <w:rPr>
          <w:sz w:val="24"/>
          <w:szCs w:val="24"/>
        </w:rPr>
        <w:t>in Exodus 9:24) that shall come down on every Man and every Beast in the field and they all shall die. The 8</w:t>
      </w:r>
      <w:r w:rsidRPr="0009115E">
        <w:rPr>
          <w:sz w:val="24"/>
          <w:szCs w:val="24"/>
          <w:vertAlign w:val="superscript"/>
        </w:rPr>
        <w:t xml:space="preserve">th </w:t>
      </w:r>
      <w:r w:rsidRPr="0009115E">
        <w:rPr>
          <w:sz w:val="24"/>
          <w:szCs w:val="24"/>
        </w:rPr>
        <w:t>plague involved the locusts (</w:t>
      </w:r>
      <w:r w:rsidRPr="0009115E">
        <w:rPr>
          <w:b/>
          <w:sz w:val="24"/>
          <w:szCs w:val="24"/>
        </w:rPr>
        <w:t>Shevat—Shebat</w:t>
      </w:r>
      <w:r w:rsidRPr="0009115E">
        <w:rPr>
          <w:sz w:val="24"/>
          <w:szCs w:val="24"/>
        </w:rPr>
        <w:t xml:space="preserve"> from January 21</w:t>
      </w:r>
      <w:r w:rsidRPr="0009115E">
        <w:rPr>
          <w:sz w:val="24"/>
          <w:szCs w:val="24"/>
          <w:vertAlign w:val="superscript"/>
        </w:rPr>
        <w:t xml:space="preserve">st </w:t>
      </w:r>
      <w:r w:rsidRPr="0009115E">
        <w:rPr>
          <w:sz w:val="24"/>
          <w:szCs w:val="24"/>
        </w:rPr>
        <w:t>to February 21</w:t>
      </w:r>
      <w:r w:rsidRPr="0009115E">
        <w:rPr>
          <w:sz w:val="24"/>
          <w:szCs w:val="24"/>
          <w:vertAlign w:val="superscript"/>
        </w:rPr>
        <w:t xml:space="preserve">st </w:t>
      </w:r>
      <w:r w:rsidRPr="0009115E">
        <w:rPr>
          <w:sz w:val="24"/>
          <w:szCs w:val="24"/>
        </w:rPr>
        <w:t>in Exodus 10:4) which shall eat the leftover residue of every green thing and by which the hail did not destroy and shall be in the houses of the Egyptians. The 9</w:t>
      </w:r>
      <w:r w:rsidRPr="0009115E">
        <w:rPr>
          <w:sz w:val="24"/>
          <w:szCs w:val="24"/>
          <w:vertAlign w:val="superscript"/>
        </w:rPr>
        <w:t xml:space="preserve">th </w:t>
      </w:r>
      <w:r w:rsidRPr="0009115E">
        <w:rPr>
          <w:sz w:val="24"/>
          <w:szCs w:val="24"/>
        </w:rPr>
        <w:t>plague involved darkness (</w:t>
      </w:r>
      <w:r w:rsidRPr="0009115E">
        <w:rPr>
          <w:b/>
          <w:sz w:val="24"/>
          <w:szCs w:val="24"/>
        </w:rPr>
        <w:t>Adar</w:t>
      </w:r>
      <w:r w:rsidRPr="0009115E">
        <w:rPr>
          <w:sz w:val="24"/>
          <w:szCs w:val="24"/>
        </w:rPr>
        <w:t xml:space="preserve"> from February 21</w:t>
      </w:r>
      <w:r w:rsidRPr="0009115E">
        <w:rPr>
          <w:sz w:val="24"/>
          <w:szCs w:val="24"/>
          <w:vertAlign w:val="superscript"/>
        </w:rPr>
        <w:t xml:space="preserve">st </w:t>
      </w:r>
      <w:r w:rsidRPr="0009115E">
        <w:rPr>
          <w:sz w:val="24"/>
          <w:szCs w:val="24"/>
        </w:rPr>
        <w:t>to March 21</w:t>
      </w:r>
      <w:r w:rsidRPr="0009115E">
        <w:rPr>
          <w:sz w:val="24"/>
          <w:szCs w:val="24"/>
          <w:vertAlign w:val="superscript"/>
        </w:rPr>
        <w:t xml:space="preserve">st </w:t>
      </w:r>
      <w:r w:rsidRPr="0009115E">
        <w:rPr>
          <w:sz w:val="24"/>
          <w:szCs w:val="24"/>
        </w:rPr>
        <w:t>in Exodus 10:21) shall be over the face of Egypt and this kind of darkness which would even be felt by Man. The 10</w:t>
      </w:r>
      <w:r w:rsidRPr="0009115E">
        <w:rPr>
          <w:sz w:val="24"/>
          <w:szCs w:val="24"/>
          <w:vertAlign w:val="superscript"/>
        </w:rPr>
        <w:t xml:space="preserve">th </w:t>
      </w:r>
      <w:r w:rsidRPr="0009115E">
        <w:rPr>
          <w:sz w:val="24"/>
          <w:szCs w:val="24"/>
        </w:rPr>
        <w:t>plague is the Firstborn to be slain (</w:t>
      </w:r>
      <w:r w:rsidRPr="0009115E">
        <w:rPr>
          <w:b/>
          <w:sz w:val="24"/>
          <w:szCs w:val="24"/>
        </w:rPr>
        <w:t>Nisan</w:t>
      </w:r>
      <w:r w:rsidRPr="0009115E">
        <w:rPr>
          <w:sz w:val="24"/>
          <w:szCs w:val="24"/>
        </w:rPr>
        <w:t xml:space="preserve"> from March 21</w:t>
      </w:r>
      <w:r w:rsidRPr="0009115E">
        <w:rPr>
          <w:sz w:val="24"/>
          <w:szCs w:val="24"/>
          <w:vertAlign w:val="superscript"/>
        </w:rPr>
        <w:t xml:space="preserve">st </w:t>
      </w:r>
      <w:r w:rsidRPr="0009115E">
        <w:rPr>
          <w:sz w:val="24"/>
          <w:szCs w:val="24"/>
        </w:rPr>
        <w:t>to April 21</w:t>
      </w:r>
      <w:r w:rsidRPr="0009115E">
        <w:rPr>
          <w:sz w:val="24"/>
          <w:szCs w:val="24"/>
          <w:vertAlign w:val="superscript"/>
        </w:rPr>
        <w:t xml:space="preserve">st </w:t>
      </w:r>
      <w:r w:rsidRPr="0009115E">
        <w:rPr>
          <w:sz w:val="24"/>
          <w:szCs w:val="24"/>
        </w:rPr>
        <w:t>in Exodus 11:1-10; 12:29-30) &amp; at midnight the Lord struck all the Firstborn Egyptians &amp; in every house, at least 1 was dead. Moses used the rod to split the Red Sea to escape from Pharaoh’s Army (</w:t>
      </w:r>
      <w:r w:rsidRPr="0009115E">
        <w:rPr>
          <w:b/>
          <w:sz w:val="24"/>
          <w:szCs w:val="24"/>
        </w:rPr>
        <w:t>Iyar</w:t>
      </w:r>
      <w:r w:rsidRPr="0009115E">
        <w:rPr>
          <w:sz w:val="24"/>
          <w:szCs w:val="24"/>
        </w:rPr>
        <w:t xml:space="preserve"> from April 21</w:t>
      </w:r>
      <w:r w:rsidRPr="0009115E">
        <w:rPr>
          <w:sz w:val="24"/>
          <w:szCs w:val="24"/>
          <w:vertAlign w:val="superscript"/>
        </w:rPr>
        <w:t xml:space="preserve">st </w:t>
      </w:r>
      <w:r w:rsidRPr="0009115E">
        <w:rPr>
          <w:sz w:val="24"/>
          <w:szCs w:val="24"/>
        </w:rPr>
        <w:t>to May 21</w:t>
      </w:r>
      <w:r w:rsidRPr="0009115E">
        <w:rPr>
          <w:sz w:val="24"/>
          <w:szCs w:val="24"/>
          <w:vertAlign w:val="superscript"/>
        </w:rPr>
        <w:t xml:space="preserve">st </w:t>
      </w:r>
      <w:r w:rsidRPr="0009115E">
        <w:rPr>
          <w:sz w:val="24"/>
          <w:szCs w:val="24"/>
        </w:rPr>
        <w:t xml:space="preserve">in Exodus 14:1-31) by the Father Stephen in Wisdom of Solomon 14:3. This took extraordinary faith on Moses part &amp; the enormous power regulating through Him. The weakness of Moses &amp; the Father Stephen was in </w:t>
      </w:r>
      <w:r w:rsidRPr="0009115E">
        <w:rPr>
          <w:b/>
          <w:sz w:val="24"/>
          <w:szCs w:val="24"/>
        </w:rPr>
        <w:t>Sivan</w:t>
      </w:r>
      <w:r w:rsidRPr="0009115E">
        <w:rPr>
          <w:sz w:val="24"/>
          <w:szCs w:val="24"/>
        </w:rPr>
        <w:t xml:space="preserve"> or the Father Stephen’s Mystery Month called </w:t>
      </w:r>
      <w:r w:rsidRPr="0009115E">
        <w:rPr>
          <w:b/>
          <w:sz w:val="24"/>
          <w:szCs w:val="24"/>
        </w:rPr>
        <w:t>Veadar</w:t>
      </w:r>
      <w:r w:rsidRPr="0009115E">
        <w:rPr>
          <w:sz w:val="24"/>
          <w:szCs w:val="24"/>
        </w:rPr>
        <w:t xml:space="preserve"> from May 21</w:t>
      </w:r>
      <w:r w:rsidRPr="0009115E">
        <w:rPr>
          <w:sz w:val="24"/>
          <w:szCs w:val="24"/>
          <w:vertAlign w:val="superscript"/>
        </w:rPr>
        <w:t xml:space="preserve">st </w:t>
      </w:r>
      <w:r w:rsidRPr="0009115E">
        <w:rPr>
          <w:sz w:val="24"/>
          <w:szCs w:val="24"/>
        </w:rPr>
        <w:t>to June 21</w:t>
      </w:r>
      <w:r w:rsidRPr="0009115E">
        <w:rPr>
          <w:sz w:val="24"/>
          <w:szCs w:val="24"/>
          <w:vertAlign w:val="superscript"/>
        </w:rPr>
        <w:t xml:space="preserve">st </w:t>
      </w:r>
      <w:r w:rsidRPr="0009115E">
        <w:rPr>
          <w:sz w:val="24"/>
          <w:szCs w:val="24"/>
        </w:rPr>
        <w:t xml:space="preserve">by hitting the rock twice in Numbers 20:1-13. On the Rod the inscription is </w:t>
      </w:r>
      <w:r w:rsidRPr="0009115E">
        <w:rPr>
          <w:rFonts w:ascii="Abyssinica SIL" w:hAnsi="Abyssinica SIL"/>
          <w:b/>
          <w:sz w:val="24"/>
          <w:szCs w:val="24"/>
        </w:rPr>
        <w:t>Yahweh</w:t>
      </w:r>
      <w:r w:rsidRPr="0009115E">
        <w:rPr>
          <w:sz w:val="24"/>
          <w:szCs w:val="24"/>
        </w:rPr>
        <w:t xml:space="preserve"> in </w:t>
      </w:r>
      <w:r w:rsidRPr="0009115E">
        <w:rPr>
          <w:b/>
          <w:sz w:val="24"/>
          <w:szCs w:val="24"/>
        </w:rPr>
        <w:t xml:space="preserve">Tammuz </w:t>
      </w:r>
      <w:r w:rsidRPr="0009115E">
        <w:rPr>
          <w:sz w:val="24"/>
          <w:szCs w:val="24"/>
        </w:rPr>
        <w:t>from June 21</w:t>
      </w:r>
      <w:r w:rsidRPr="0009115E">
        <w:rPr>
          <w:sz w:val="24"/>
          <w:szCs w:val="24"/>
          <w:vertAlign w:val="superscript"/>
        </w:rPr>
        <w:t xml:space="preserve">st </w:t>
      </w:r>
      <w:r w:rsidRPr="0009115E">
        <w:rPr>
          <w:sz w:val="24"/>
          <w:szCs w:val="24"/>
        </w:rPr>
        <w:t>to July 21</w:t>
      </w:r>
      <w:r w:rsidRPr="0009115E">
        <w:rPr>
          <w:sz w:val="24"/>
          <w:szCs w:val="24"/>
          <w:vertAlign w:val="superscript"/>
        </w:rPr>
        <w:t xml:space="preserve">st. </w:t>
      </w:r>
      <w:r w:rsidRPr="0009115E">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09115E">
        <w:rPr>
          <w:b/>
          <w:sz w:val="24"/>
          <w:szCs w:val="24"/>
        </w:rPr>
        <w:t>The Lord Yah’s Elements and the Other Kinds of Elements in the Holy Bible</w:t>
      </w:r>
      <w:r w:rsidRPr="0009115E">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was,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09115E">
        <w:rPr>
          <w:sz w:val="24"/>
          <w:szCs w:val="24"/>
          <w:vertAlign w:val="superscript"/>
        </w:rPr>
        <w:t xml:space="preserve">nd </w:t>
      </w:r>
      <w:r w:rsidRPr="0009115E">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09115E">
        <w:rPr>
          <w:sz w:val="24"/>
          <w:szCs w:val="24"/>
          <w:vertAlign w:val="superscript"/>
        </w:rPr>
        <w:t xml:space="preserve">nd </w:t>
      </w:r>
      <w:r w:rsidRPr="0009115E">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09115E">
        <w:rPr>
          <w:sz w:val="24"/>
          <w:szCs w:val="24"/>
          <w:vertAlign w:val="superscript"/>
        </w:rPr>
        <w:t xml:space="preserve">nd </w:t>
      </w:r>
      <w:r w:rsidRPr="0009115E">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09115E">
        <w:rPr>
          <w:b/>
          <w:sz w:val="24"/>
          <w:szCs w:val="24"/>
        </w:rPr>
        <w:t>The Lord Yahweh and the Whole Angelical Hierarchy in the Holy Bible</w:t>
      </w:r>
      <w:r w:rsidRPr="0009115E">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09115E">
        <w:rPr>
          <w:sz w:val="24"/>
          <w:szCs w:val="24"/>
          <w:vertAlign w:val="superscript"/>
        </w:rPr>
        <w:t xml:space="preserve">nd </w:t>
      </w:r>
      <w:r w:rsidRPr="0009115E">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09115E">
        <w:rPr>
          <w:sz w:val="24"/>
          <w:szCs w:val="24"/>
          <w:vertAlign w:val="superscript"/>
        </w:rPr>
        <w:t xml:space="preserve">st </w:t>
      </w:r>
      <w:r w:rsidRPr="0009115E">
        <w:rPr>
          <w:sz w:val="24"/>
          <w:szCs w:val="24"/>
        </w:rPr>
        <w:t>Corinthians 6:17 and Sexual Eros Love Intercourse is the Sinful Fleshly Union with the World in 1</w:t>
      </w:r>
      <w:r w:rsidRPr="0009115E">
        <w:rPr>
          <w:sz w:val="24"/>
          <w:szCs w:val="24"/>
          <w:vertAlign w:val="superscript"/>
        </w:rPr>
        <w:t xml:space="preserve">st </w:t>
      </w:r>
      <w:r w:rsidRPr="0009115E">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09115E">
        <w:rPr>
          <w:sz w:val="24"/>
          <w:szCs w:val="24"/>
          <w:vertAlign w:val="superscript"/>
        </w:rPr>
        <w:t xml:space="preserve">nd </w:t>
      </w:r>
      <w:r w:rsidRPr="0009115E">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09115E">
        <w:rPr>
          <w:b/>
          <w:sz w:val="24"/>
          <w:szCs w:val="24"/>
        </w:rPr>
        <w:t>The Lord Yahweh’s Healing and the Medical Herbal Antidotes of the Holy Bible</w:t>
      </w:r>
      <w:r w:rsidRPr="0009115E">
        <w:rPr>
          <w:sz w:val="24"/>
          <w:szCs w:val="24"/>
        </w:rPr>
        <w:t>” and “</w:t>
      </w:r>
      <w:r w:rsidRPr="0009115E">
        <w:rPr>
          <w:b/>
          <w:sz w:val="24"/>
          <w:szCs w:val="24"/>
        </w:rPr>
        <w:t>The Lord Yahweh’s Healing and the Medical Antidotes from Animals in the Holy Bible</w:t>
      </w:r>
      <w:r w:rsidRPr="0009115E">
        <w:rPr>
          <w:sz w:val="24"/>
          <w:szCs w:val="24"/>
        </w:rPr>
        <w:t>” and “</w:t>
      </w:r>
      <w:r w:rsidRPr="0009115E">
        <w:rPr>
          <w:b/>
          <w:sz w:val="24"/>
          <w:szCs w:val="24"/>
        </w:rPr>
        <w:t>The Lord Yahweh’s Healing and the Biblical Diseases in the Holy Bible</w:t>
      </w:r>
      <w:r w:rsidRPr="0009115E">
        <w:rPr>
          <w:sz w:val="24"/>
          <w:szCs w:val="24"/>
        </w:rPr>
        <w:t>” and “</w:t>
      </w:r>
      <w:r w:rsidRPr="0009115E">
        <w:rPr>
          <w:b/>
          <w:sz w:val="24"/>
          <w:szCs w:val="24"/>
        </w:rPr>
        <w:t>The Lord Yahweh’s Healing and the Biblical Smoking in the Holy Bible</w:t>
      </w:r>
      <w:r w:rsidRPr="0009115E">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09115E">
        <w:rPr>
          <w:sz w:val="24"/>
          <w:szCs w:val="24"/>
          <w:vertAlign w:val="superscript"/>
        </w:rPr>
        <w:t xml:space="preserve">nd </w:t>
      </w:r>
      <w:r w:rsidRPr="0009115E">
        <w:rPr>
          <w:sz w:val="24"/>
          <w:szCs w:val="24"/>
        </w:rPr>
        <w:t>Peter</w:t>
      </w:r>
      <w:r w:rsidRPr="0009115E">
        <w:rPr>
          <w:sz w:val="24"/>
          <w:szCs w:val="24"/>
          <w:vertAlign w:val="superscript"/>
        </w:rPr>
        <w:t xml:space="preserve"> </w:t>
      </w:r>
      <w:r w:rsidRPr="0009115E">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A8151C" w:rsidRPr="0009115E" w:rsidRDefault="00A8151C" w:rsidP="00A8151C">
      <w:pPr>
        <w:spacing w:line="480" w:lineRule="auto"/>
        <w:jc w:val="center"/>
        <w:rPr>
          <w:b/>
          <w:sz w:val="24"/>
          <w:szCs w:val="24"/>
        </w:rPr>
      </w:pPr>
      <w:r w:rsidRPr="0009115E">
        <w:rPr>
          <w:b/>
          <w:sz w:val="24"/>
          <w:szCs w:val="24"/>
        </w:rPr>
        <w:t>THE FATHER STEPHEN’S DIVINE PERMISSIBLE MAGICAL ARTS PERFECT KINGDOM OF 2,400 TO 96,000 LEVELS CONCERNING ONE ARMY OF PROTECTION &amp; ONE ARMY OF DESTROYING</w:t>
      </w:r>
    </w:p>
    <w:p w:rsidR="00A8151C" w:rsidRPr="0009115E" w:rsidRDefault="00A8151C" w:rsidP="00A8151C">
      <w:pPr>
        <w:spacing w:line="480" w:lineRule="auto"/>
        <w:jc w:val="center"/>
        <w:rPr>
          <w:b/>
          <w:sz w:val="24"/>
          <w:szCs w:val="24"/>
        </w:rPr>
      </w:pPr>
      <w:r w:rsidRPr="0009115E">
        <w:rPr>
          <w:b/>
          <w:sz w:val="24"/>
          <w:szCs w:val="24"/>
        </w:rPr>
        <w:t>The Divine Black Magic Spells of the Father Stephen against the Enemies of the LORD</w:t>
      </w:r>
    </w:p>
    <w:p w:rsidR="00A8151C" w:rsidRPr="0009115E" w:rsidRDefault="00A8151C" w:rsidP="00A8151C">
      <w:pPr>
        <w:spacing w:line="480" w:lineRule="auto"/>
        <w:jc w:val="center"/>
        <w:rPr>
          <w:b/>
          <w:sz w:val="24"/>
          <w:szCs w:val="24"/>
        </w:rPr>
      </w:pPr>
      <w:r w:rsidRPr="0009115E">
        <w:rPr>
          <w:b/>
          <w:sz w:val="24"/>
          <w:szCs w:val="24"/>
        </w:rPr>
        <w:t>The Divine Rod turned into a Divine Serpent Spell of 80 to 3,200 Levels &amp; the Human Divine Hand turned into a Divine Leprous Hand Spell of 80 to 3,200 Levels</w:t>
      </w:r>
    </w:p>
    <w:p w:rsidR="00A8151C" w:rsidRPr="0009115E" w:rsidRDefault="00A8151C" w:rsidP="00A8151C">
      <w:pPr>
        <w:spacing w:line="480" w:lineRule="auto"/>
        <w:jc w:val="both"/>
        <w:rPr>
          <w:sz w:val="24"/>
          <w:szCs w:val="24"/>
        </w:rPr>
      </w:pPr>
      <w:r w:rsidRPr="0009115E">
        <w:rPr>
          <w:sz w:val="24"/>
          <w:szCs w:val="24"/>
        </w:rPr>
        <w:t>This Black Magic Spell is proven in Exodus 4:1-17 (NKJV); 7:8-13 (NKJV) &amp; 4:1-13 (OKJV); 7:7-19 (OKJV). This spell happened on the Sacred Calendar in the Month of Adar from February 21</w:t>
      </w:r>
      <w:r w:rsidRPr="0009115E">
        <w:rPr>
          <w:sz w:val="24"/>
          <w:szCs w:val="24"/>
          <w:vertAlign w:val="superscript"/>
        </w:rPr>
        <w:t xml:space="preserve">st </w:t>
      </w:r>
      <w:r w:rsidRPr="0009115E">
        <w:rPr>
          <w:sz w:val="24"/>
          <w:szCs w:val="24"/>
        </w:rPr>
        <w:t>to March 21</w:t>
      </w:r>
      <w:r w:rsidRPr="0009115E">
        <w:rPr>
          <w:sz w:val="24"/>
          <w:szCs w:val="24"/>
          <w:vertAlign w:val="superscript"/>
        </w:rPr>
        <w:t xml:space="preserve">st. </w:t>
      </w:r>
      <w:r w:rsidRPr="0009115E">
        <w:rPr>
          <w:sz w:val="24"/>
          <w:szCs w:val="24"/>
        </w:rPr>
        <w:t>On the Civil Calendar it would happen in the Month of Elul from August 21</w:t>
      </w:r>
      <w:r w:rsidRPr="0009115E">
        <w:rPr>
          <w:sz w:val="24"/>
          <w:szCs w:val="24"/>
          <w:vertAlign w:val="superscript"/>
        </w:rPr>
        <w:t xml:space="preserve">st </w:t>
      </w:r>
      <w:r w:rsidRPr="0009115E">
        <w:rPr>
          <w:sz w:val="24"/>
          <w:szCs w:val="24"/>
        </w:rPr>
        <w:t>to September 21</w:t>
      </w:r>
      <w:r w:rsidRPr="0009115E">
        <w:rPr>
          <w:sz w:val="24"/>
          <w:szCs w:val="24"/>
          <w:vertAlign w:val="superscript"/>
        </w:rPr>
        <w:t xml:space="preserve">st. </w:t>
      </w:r>
      <w:r w:rsidRPr="0009115E">
        <w:rPr>
          <w:sz w:val="24"/>
          <w:szCs w:val="24"/>
        </w:rPr>
        <w:t>On the Gregorian Calendar it would happen in the Month of Tevet-Tebeth from December 21</w:t>
      </w:r>
      <w:r w:rsidRPr="0009115E">
        <w:rPr>
          <w:sz w:val="24"/>
          <w:szCs w:val="24"/>
          <w:vertAlign w:val="superscript"/>
        </w:rPr>
        <w:t xml:space="preserve">st </w:t>
      </w:r>
      <w:r w:rsidRPr="0009115E">
        <w:rPr>
          <w:sz w:val="24"/>
          <w:szCs w:val="24"/>
        </w:rPr>
        <w:t>to January 21</w:t>
      </w:r>
      <w:r w:rsidRPr="0009115E">
        <w:rPr>
          <w:sz w:val="24"/>
          <w:szCs w:val="24"/>
          <w:vertAlign w:val="superscript"/>
        </w:rPr>
        <w:t xml:space="preserve">st. </w:t>
      </w:r>
      <w:r w:rsidRPr="0009115E">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09115E">
        <w:rPr>
          <w:sz w:val="24"/>
          <w:szCs w:val="24"/>
          <w:vertAlign w:val="superscript"/>
        </w:rPr>
        <w:t xml:space="preserve">nd </w:t>
      </w:r>
      <w:r w:rsidRPr="0009115E">
        <w:rPr>
          <w:sz w:val="24"/>
          <w:szCs w:val="24"/>
        </w:rPr>
        <w:t xml:space="preserve">Timothy 3:8-9.      </w:t>
      </w:r>
    </w:p>
    <w:p w:rsidR="00A8151C" w:rsidRPr="0009115E" w:rsidRDefault="00A8151C" w:rsidP="00A8151C">
      <w:pPr>
        <w:spacing w:line="480" w:lineRule="auto"/>
        <w:jc w:val="center"/>
        <w:rPr>
          <w:b/>
          <w:sz w:val="24"/>
          <w:szCs w:val="24"/>
        </w:rPr>
      </w:pPr>
      <w:r w:rsidRPr="0009115E">
        <w:rPr>
          <w:b/>
          <w:sz w:val="24"/>
          <w:szCs w:val="24"/>
        </w:rPr>
        <w:t>Divine Water turned to Divine Blood Spell of 80 to 3,200 Levels</w:t>
      </w:r>
    </w:p>
    <w:p w:rsidR="00A8151C" w:rsidRPr="0009115E" w:rsidRDefault="00A8151C" w:rsidP="00A8151C">
      <w:pPr>
        <w:spacing w:line="480" w:lineRule="auto"/>
        <w:jc w:val="both"/>
        <w:rPr>
          <w:sz w:val="24"/>
          <w:szCs w:val="24"/>
        </w:rPr>
      </w:pPr>
      <w:r w:rsidRPr="0009115E">
        <w:rPr>
          <w:sz w:val="24"/>
          <w:szCs w:val="24"/>
        </w:rPr>
        <w:t>This Black Magic Spell is proven in Exodus 7:14-25 &amp; 7:20-25 (OKJV). This spell happened on the Sacred Calendar in the Month of Nisan from March 21</w:t>
      </w:r>
      <w:r w:rsidRPr="0009115E">
        <w:rPr>
          <w:sz w:val="24"/>
          <w:szCs w:val="24"/>
          <w:vertAlign w:val="superscript"/>
        </w:rPr>
        <w:t xml:space="preserve">st </w:t>
      </w:r>
      <w:r w:rsidRPr="0009115E">
        <w:rPr>
          <w:sz w:val="24"/>
          <w:szCs w:val="24"/>
        </w:rPr>
        <w:t>to April 21</w:t>
      </w:r>
      <w:r w:rsidRPr="0009115E">
        <w:rPr>
          <w:sz w:val="24"/>
          <w:szCs w:val="24"/>
          <w:vertAlign w:val="superscript"/>
        </w:rPr>
        <w:t xml:space="preserve">st. </w:t>
      </w:r>
      <w:r w:rsidRPr="0009115E">
        <w:rPr>
          <w:sz w:val="24"/>
          <w:szCs w:val="24"/>
        </w:rPr>
        <w:t>On the Civil Calendar it would happen in the Month of Tishri from September 21</w:t>
      </w:r>
      <w:r w:rsidRPr="0009115E">
        <w:rPr>
          <w:sz w:val="24"/>
          <w:szCs w:val="24"/>
          <w:vertAlign w:val="superscript"/>
        </w:rPr>
        <w:t xml:space="preserve">st </w:t>
      </w:r>
      <w:r w:rsidRPr="0009115E">
        <w:rPr>
          <w:sz w:val="24"/>
          <w:szCs w:val="24"/>
        </w:rPr>
        <w:t>to October 21</w:t>
      </w:r>
      <w:r w:rsidRPr="0009115E">
        <w:rPr>
          <w:sz w:val="24"/>
          <w:szCs w:val="24"/>
          <w:vertAlign w:val="superscript"/>
        </w:rPr>
        <w:t xml:space="preserve">st. </w:t>
      </w:r>
      <w:r w:rsidRPr="0009115E">
        <w:rPr>
          <w:sz w:val="24"/>
          <w:szCs w:val="24"/>
        </w:rPr>
        <w:t>On the Gregorian Calendar it would happen in the Month of Shevat-Shebat from January 21</w:t>
      </w:r>
      <w:r w:rsidRPr="0009115E">
        <w:rPr>
          <w:sz w:val="24"/>
          <w:szCs w:val="24"/>
          <w:vertAlign w:val="superscript"/>
        </w:rPr>
        <w:t xml:space="preserve">st </w:t>
      </w:r>
      <w:r w:rsidRPr="0009115E">
        <w:rPr>
          <w:sz w:val="24"/>
          <w:szCs w:val="24"/>
        </w:rPr>
        <w:t>to February 21</w:t>
      </w:r>
      <w:r w:rsidRPr="0009115E">
        <w:rPr>
          <w:sz w:val="24"/>
          <w:szCs w:val="24"/>
          <w:vertAlign w:val="superscript"/>
        </w:rPr>
        <w:t xml:space="preserve">st. </w:t>
      </w:r>
      <w:r w:rsidRPr="0009115E">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A8151C" w:rsidRPr="0009115E" w:rsidRDefault="00A8151C" w:rsidP="00A8151C">
      <w:pPr>
        <w:spacing w:line="480" w:lineRule="auto"/>
        <w:jc w:val="center"/>
        <w:rPr>
          <w:b/>
          <w:sz w:val="24"/>
          <w:szCs w:val="24"/>
        </w:rPr>
      </w:pPr>
      <w:r w:rsidRPr="0009115E">
        <w:rPr>
          <w:b/>
          <w:sz w:val="24"/>
          <w:szCs w:val="24"/>
        </w:rPr>
        <w:t xml:space="preserve">Divine Frogs Spell of 80 to 3,200 Levels </w:t>
      </w:r>
    </w:p>
    <w:p w:rsidR="00A8151C" w:rsidRPr="0009115E" w:rsidRDefault="00A8151C" w:rsidP="00A8151C">
      <w:pPr>
        <w:spacing w:line="480" w:lineRule="auto"/>
        <w:jc w:val="both"/>
        <w:rPr>
          <w:sz w:val="24"/>
          <w:szCs w:val="24"/>
        </w:rPr>
      </w:pPr>
      <w:r w:rsidRPr="0009115E">
        <w:rPr>
          <w:sz w:val="24"/>
          <w:szCs w:val="24"/>
        </w:rPr>
        <w:t>This Black Magic Spell is proven in Exodus 8:1-15 (NKJV) &amp; 8:1-15 (OKJV). This spell happened on the Sacred Calendar in the month of Ab from July 21</w:t>
      </w:r>
      <w:r w:rsidRPr="0009115E">
        <w:rPr>
          <w:sz w:val="24"/>
          <w:szCs w:val="24"/>
          <w:vertAlign w:val="superscript"/>
        </w:rPr>
        <w:t xml:space="preserve">st </w:t>
      </w:r>
      <w:r w:rsidRPr="0009115E">
        <w:rPr>
          <w:sz w:val="24"/>
          <w:szCs w:val="24"/>
        </w:rPr>
        <w:t>to August 21</w:t>
      </w:r>
      <w:r w:rsidRPr="0009115E">
        <w:rPr>
          <w:sz w:val="24"/>
          <w:szCs w:val="24"/>
          <w:vertAlign w:val="superscript"/>
        </w:rPr>
        <w:t xml:space="preserve">st. </w:t>
      </w:r>
      <w:r w:rsidRPr="0009115E">
        <w:rPr>
          <w:sz w:val="24"/>
          <w:szCs w:val="24"/>
        </w:rPr>
        <w:t>On the Civil Calendar it would happen in the Month of Shevat-Shebat from January 21</w:t>
      </w:r>
      <w:r w:rsidRPr="0009115E">
        <w:rPr>
          <w:sz w:val="24"/>
          <w:szCs w:val="24"/>
          <w:vertAlign w:val="superscript"/>
        </w:rPr>
        <w:t xml:space="preserve">st </w:t>
      </w:r>
      <w:r w:rsidRPr="0009115E">
        <w:rPr>
          <w:sz w:val="24"/>
          <w:szCs w:val="24"/>
        </w:rPr>
        <w:t>to February 21</w:t>
      </w:r>
      <w:r w:rsidRPr="0009115E">
        <w:rPr>
          <w:sz w:val="24"/>
          <w:szCs w:val="24"/>
          <w:vertAlign w:val="superscript"/>
        </w:rPr>
        <w:t xml:space="preserve">st. </w:t>
      </w:r>
      <w:r w:rsidRPr="0009115E">
        <w:rPr>
          <w:sz w:val="24"/>
          <w:szCs w:val="24"/>
        </w:rPr>
        <w:t>On the Gregorian Calendar it would happen in the Month of Iyar from April 21</w:t>
      </w:r>
      <w:r w:rsidRPr="0009115E">
        <w:rPr>
          <w:sz w:val="24"/>
          <w:szCs w:val="24"/>
          <w:vertAlign w:val="superscript"/>
        </w:rPr>
        <w:t xml:space="preserve">st </w:t>
      </w:r>
      <w:r w:rsidRPr="0009115E">
        <w:rPr>
          <w:sz w:val="24"/>
          <w:szCs w:val="24"/>
        </w:rPr>
        <w:t>to May 21</w:t>
      </w:r>
      <w:r w:rsidRPr="0009115E">
        <w:rPr>
          <w:sz w:val="24"/>
          <w:szCs w:val="24"/>
          <w:vertAlign w:val="superscript"/>
        </w:rPr>
        <w:t xml:space="preserve">st. </w:t>
      </w:r>
      <w:r w:rsidRPr="0009115E">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A8151C" w:rsidRPr="0009115E" w:rsidRDefault="00A8151C" w:rsidP="00A8151C">
      <w:pPr>
        <w:spacing w:line="480" w:lineRule="auto"/>
        <w:jc w:val="center"/>
        <w:rPr>
          <w:b/>
          <w:sz w:val="24"/>
          <w:szCs w:val="24"/>
        </w:rPr>
      </w:pPr>
      <w:r w:rsidRPr="0009115E">
        <w:rPr>
          <w:b/>
          <w:sz w:val="24"/>
          <w:szCs w:val="24"/>
        </w:rPr>
        <w:t xml:space="preserve">Divine Lice (Gnats &amp; Mosquitos) Spell of 80 to 3,200 Levels </w:t>
      </w:r>
    </w:p>
    <w:p w:rsidR="00A8151C" w:rsidRPr="0009115E" w:rsidRDefault="00A8151C" w:rsidP="00A8151C">
      <w:pPr>
        <w:spacing w:line="480" w:lineRule="auto"/>
        <w:jc w:val="both"/>
        <w:rPr>
          <w:b/>
          <w:sz w:val="24"/>
          <w:szCs w:val="24"/>
        </w:rPr>
      </w:pPr>
      <w:r w:rsidRPr="0009115E">
        <w:rPr>
          <w:sz w:val="24"/>
          <w:szCs w:val="24"/>
        </w:rPr>
        <w:t>This Black Magic Spell is done by the Father Stephen as the Chief of Police proven in Exodus 8:16-19 (NKJV) &amp; 8:16-19 (OKJV). This spell happened on the Sacred Calendar in the Month of Elul from August 21</w:t>
      </w:r>
      <w:r w:rsidRPr="0009115E">
        <w:rPr>
          <w:sz w:val="24"/>
          <w:szCs w:val="24"/>
          <w:vertAlign w:val="superscript"/>
        </w:rPr>
        <w:t xml:space="preserve">st </w:t>
      </w:r>
      <w:r w:rsidRPr="0009115E">
        <w:rPr>
          <w:sz w:val="24"/>
          <w:szCs w:val="24"/>
        </w:rPr>
        <w:t>to September 21</w:t>
      </w:r>
      <w:r w:rsidRPr="0009115E">
        <w:rPr>
          <w:sz w:val="24"/>
          <w:szCs w:val="24"/>
          <w:vertAlign w:val="superscript"/>
        </w:rPr>
        <w:t xml:space="preserve">st. </w:t>
      </w:r>
      <w:r w:rsidRPr="0009115E">
        <w:rPr>
          <w:sz w:val="24"/>
          <w:szCs w:val="24"/>
        </w:rPr>
        <w:t>On the Civil Calendar it would happen in the Month of Adar from February 21</w:t>
      </w:r>
      <w:r w:rsidRPr="0009115E">
        <w:rPr>
          <w:sz w:val="24"/>
          <w:szCs w:val="24"/>
          <w:vertAlign w:val="superscript"/>
        </w:rPr>
        <w:t xml:space="preserve">st </w:t>
      </w:r>
      <w:r w:rsidRPr="0009115E">
        <w:rPr>
          <w:sz w:val="24"/>
          <w:szCs w:val="24"/>
        </w:rPr>
        <w:t>to March 21</w:t>
      </w:r>
      <w:r w:rsidRPr="0009115E">
        <w:rPr>
          <w:sz w:val="24"/>
          <w:szCs w:val="24"/>
          <w:vertAlign w:val="superscript"/>
        </w:rPr>
        <w:t xml:space="preserve">st. </w:t>
      </w:r>
      <w:r w:rsidRPr="0009115E">
        <w:rPr>
          <w:sz w:val="24"/>
          <w:szCs w:val="24"/>
        </w:rPr>
        <w:t>On the Gregorian Calendar it would happen in the Month of Tammuz from June 21</w:t>
      </w:r>
      <w:r w:rsidRPr="0009115E">
        <w:rPr>
          <w:sz w:val="24"/>
          <w:szCs w:val="24"/>
          <w:vertAlign w:val="superscript"/>
        </w:rPr>
        <w:t xml:space="preserve">st </w:t>
      </w:r>
      <w:r w:rsidRPr="0009115E">
        <w:rPr>
          <w:sz w:val="24"/>
          <w:szCs w:val="24"/>
        </w:rPr>
        <w:t>to July 21</w:t>
      </w:r>
      <w:r w:rsidRPr="0009115E">
        <w:rPr>
          <w:sz w:val="24"/>
          <w:szCs w:val="24"/>
          <w:vertAlign w:val="superscript"/>
        </w:rPr>
        <w:t xml:space="preserve">st. </w:t>
      </w:r>
      <w:r w:rsidRPr="0009115E">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A8151C" w:rsidRPr="0009115E" w:rsidRDefault="00A8151C" w:rsidP="00A8151C">
      <w:pPr>
        <w:spacing w:line="480" w:lineRule="auto"/>
        <w:jc w:val="center"/>
        <w:rPr>
          <w:b/>
          <w:sz w:val="24"/>
          <w:szCs w:val="24"/>
        </w:rPr>
      </w:pPr>
      <w:r w:rsidRPr="0009115E">
        <w:rPr>
          <w:b/>
          <w:sz w:val="24"/>
          <w:szCs w:val="24"/>
        </w:rPr>
        <w:t xml:space="preserve">Divine Flies (Maggot Larvae) Spell of 80 to 3,200 Levels  </w:t>
      </w:r>
    </w:p>
    <w:p w:rsidR="00A8151C" w:rsidRPr="0009115E" w:rsidRDefault="00A8151C" w:rsidP="00A8151C">
      <w:pPr>
        <w:spacing w:line="480" w:lineRule="auto"/>
        <w:jc w:val="both"/>
        <w:rPr>
          <w:b/>
          <w:sz w:val="24"/>
          <w:szCs w:val="24"/>
        </w:rPr>
      </w:pPr>
      <w:r w:rsidRPr="0009115E">
        <w:rPr>
          <w:sz w:val="24"/>
          <w:szCs w:val="24"/>
        </w:rPr>
        <w:t>This Black Magic Spell is proven in Exodus 8:20-32 (NKJV) &amp; 8:20-32 (OKJV). This spell happened on the Sacred Calendar in the Month of Tishri from September 21</w:t>
      </w:r>
      <w:r w:rsidRPr="0009115E">
        <w:rPr>
          <w:sz w:val="24"/>
          <w:szCs w:val="24"/>
          <w:vertAlign w:val="superscript"/>
        </w:rPr>
        <w:t xml:space="preserve">st </w:t>
      </w:r>
      <w:r w:rsidRPr="0009115E">
        <w:rPr>
          <w:sz w:val="24"/>
          <w:szCs w:val="24"/>
        </w:rPr>
        <w:t>to October 21</w:t>
      </w:r>
      <w:r w:rsidRPr="0009115E">
        <w:rPr>
          <w:sz w:val="24"/>
          <w:szCs w:val="24"/>
          <w:vertAlign w:val="superscript"/>
        </w:rPr>
        <w:t xml:space="preserve">st. </w:t>
      </w:r>
      <w:r w:rsidRPr="0009115E">
        <w:rPr>
          <w:sz w:val="24"/>
          <w:szCs w:val="24"/>
        </w:rPr>
        <w:t>On the Civil Calendar it would happen in the Month of Nisan from March 21</w:t>
      </w:r>
      <w:r w:rsidRPr="0009115E">
        <w:rPr>
          <w:sz w:val="24"/>
          <w:szCs w:val="24"/>
          <w:vertAlign w:val="superscript"/>
        </w:rPr>
        <w:t xml:space="preserve">st </w:t>
      </w:r>
      <w:r w:rsidRPr="0009115E">
        <w:rPr>
          <w:sz w:val="24"/>
          <w:szCs w:val="24"/>
        </w:rPr>
        <w:t>to April 21</w:t>
      </w:r>
      <w:r w:rsidRPr="0009115E">
        <w:rPr>
          <w:sz w:val="24"/>
          <w:szCs w:val="24"/>
          <w:vertAlign w:val="superscript"/>
        </w:rPr>
        <w:t xml:space="preserve">st. </w:t>
      </w:r>
      <w:r w:rsidRPr="0009115E">
        <w:rPr>
          <w:sz w:val="24"/>
          <w:szCs w:val="24"/>
        </w:rPr>
        <w:t>On the Gregorian Calendar it would happen in the Month Ab from July 21</w:t>
      </w:r>
      <w:r w:rsidRPr="0009115E">
        <w:rPr>
          <w:sz w:val="24"/>
          <w:szCs w:val="24"/>
          <w:vertAlign w:val="superscript"/>
        </w:rPr>
        <w:t xml:space="preserve">st </w:t>
      </w:r>
      <w:r w:rsidRPr="0009115E">
        <w:rPr>
          <w:sz w:val="24"/>
          <w:szCs w:val="24"/>
        </w:rPr>
        <w:t>to August 21</w:t>
      </w:r>
      <w:r w:rsidRPr="0009115E">
        <w:rPr>
          <w:sz w:val="24"/>
          <w:szCs w:val="24"/>
          <w:vertAlign w:val="superscript"/>
        </w:rPr>
        <w:t xml:space="preserve">st. </w:t>
      </w:r>
      <w:r w:rsidRPr="0009115E">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A8151C" w:rsidRPr="0009115E" w:rsidRDefault="00A8151C" w:rsidP="00A8151C">
      <w:pPr>
        <w:spacing w:line="480" w:lineRule="auto"/>
        <w:jc w:val="center"/>
        <w:rPr>
          <w:b/>
          <w:sz w:val="24"/>
          <w:szCs w:val="24"/>
        </w:rPr>
      </w:pPr>
      <w:r w:rsidRPr="0009115E">
        <w:rPr>
          <w:b/>
          <w:sz w:val="24"/>
          <w:szCs w:val="24"/>
        </w:rPr>
        <w:t xml:space="preserve">Divine Cattle Livestock (Murrain) Disease Spell of 80 to 3,200 Levels </w:t>
      </w:r>
    </w:p>
    <w:p w:rsidR="00A8151C" w:rsidRPr="0009115E" w:rsidRDefault="00A8151C" w:rsidP="00A8151C">
      <w:pPr>
        <w:spacing w:line="480" w:lineRule="auto"/>
        <w:jc w:val="both"/>
        <w:rPr>
          <w:b/>
          <w:sz w:val="24"/>
          <w:szCs w:val="24"/>
        </w:rPr>
      </w:pPr>
      <w:r w:rsidRPr="0009115E">
        <w:rPr>
          <w:sz w:val="24"/>
          <w:szCs w:val="24"/>
        </w:rPr>
        <w:t>This Black Magic Spell is done by the Father Stephen as the Captain proven in Exodus 9:1-7 (NKJV) &amp; 9:1-7 (OKJV). This spell happened on the Sacred Calendar in the Month of Cheshvan-Heshvan from October 21</w:t>
      </w:r>
      <w:r w:rsidRPr="0009115E">
        <w:rPr>
          <w:sz w:val="24"/>
          <w:szCs w:val="24"/>
          <w:vertAlign w:val="superscript"/>
        </w:rPr>
        <w:t xml:space="preserve">st </w:t>
      </w:r>
      <w:r w:rsidRPr="0009115E">
        <w:rPr>
          <w:sz w:val="24"/>
          <w:szCs w:val="24"/>
        </w:rPr>
        <w:t>to November 21</w:t>
      </w:r>
      <w:r w:rsidRPr="0009115E">
        <w:rPr>
          <w:sz w:val="24"/>
          <w:szCs w:val="24"/>
          <w:vertAlign w:val="superscript"/>
        </w:rPr>
        <w:t xml:space="preserve">st. </w:t>
      </w:r>
      <w:r w:rsidRPr="0009115E">
        <w:rPr>
          <w:sz w:val="24"/>
          <w:szCs w:val="24"/>
        </w:rPr>
        <w:t>On the Civil Calendar it would happen in the Month of Iyar from April 21</w:t>
      </w:r>
      <w:r w:rsidRPr="0009115E">
        <w:rPr>
          <w:sz w:val="24"/>
          <w:szCs w:val="24"/>
          <w:vertAlign w:val="superscript"/>
        </w:rPr>
        <w:t xml:space="preserve">st </w:t>
      </w:r>
      <w:r w:rsidRPr="0009115E">
        <w:rPr>
          <w:sz w:val="24"/>
          <w:szCs w:val="24"/>
        </w:rPr>
        <w:t>to May 21</w:t>
      </w:r>
      <w:r w:rsidRPr="0009115E">
        <w:rPr>
          <w:sz w:val="24"/>
          <w:szCs w:val="24"/>
          <w:vertAlign w:val="superscript"/>
        </w:rPr>
        <w:t xml:space="preserve">st. </w:t>
      </w:r>
      <w:r w:rsidRPr="0009115E">
        <w:rPr>
          <w:sz w:val="24"/>
          <w:szCs w:val="24"/>
        </w:rPr>
        <w:t>On the Gregorian Calendar it would happen in the Month of Elul from August 21</w:t>
      </w:r>
      <w:r w:rsidRPr="0009115E">
        <w:rPr>
          <w:sz w:val="24"/>
          <w:szCs w:val="24"/>
          <w:vertAlign w:val="superscript"/>
        </w:rPr>
        <w:t xml:space="preserve">st </w:t>
      </w:r>
      <w:r w:rsidRPr="0009115E">
        <w:rPr>
          <w:sz w:val="24"/>
          <w:szCs w:val="24"/>
        </w:rPr>
        <w:t>to September 21</w:t>
      </w:r>
      <w:r w:rsidRPr="0009115E">
        <w:rPr>
          <w:sz w:val="24"/>
          <w:szCs w:val="24"/>
          <w:vertAlign w:val="superscript"/>
        </w:rPr>
        <w:t xml:space="preserve">st. </w:t>
      </w:r>
      <w:r w:rsidRPr="0009115E">
        <w:rPr>
          <w:sz w:val="24"/>
          <w:szCs w:val="24"/>
        </w:rPr>
        <w:t xml:space="preserve">The potency of this spell causes Murrain which is an antiquated term for various infectious diseases which involves </w:t>
      </w:r>
      <w:r w:rsidRPr="0009115E">
        <w:rPr>
          <w:b/>
          <w:sz w:val="24"/>
          <w:szCs w:val="24"/>
        </w:rPr>
        <w:t xml:space="preserve">rinderpest </w:t>
      </w:r>
      <w:r w:rsidRPr="0009115E">
        <w:rPr>
          <w:sz w:val="24"/>
          <w:szCs w:val="24"/>
        </w:rPr>
        <w:t xml:space="preserve">which causes the infectious disease on cattle, buffalo, antelopes, deer, giraffes, wildebeests and war-hogs, </w:t>
      </w:r>
      <w:r w:rsidRPr="0009115E">
        <w:rPr>
          <w:b/>
          <w:sz w:val="24"/>
          <w:szCs w:val="24"/>
        </w:rPr>
        <w:t xml:space="preserve">erysipelas </w:t>
      </w:r>
      <w:r w:rsidRPr="0009115E">
        <w:rPr>
          <w:sz w:val="24"/>
          <w:szCs w:val="24"/>
        </w:rPr>
        <w:t xml:space="preserve">which causes the infectious disease called a rod shaped bacterium on turkeys, pigs called diamond skin disease, birds, sheep, fish and reptiles, </w:t>
      </w:r>
      <w:r w:rsidRPr="0009115E">
        <w:rPr>
          <w:b/>
          <w:sz w:val="24"/>
          <w:szCs w:val="24"/>
        </w:rPr>
        <w:t>foot and mouth disease</w:t>
      </w:r>
      <w:r w:rsidRPr="0009115E">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09115E">
        <w:rPr>
          <w:b/>
          <w:sz w:val="24"/>
          <w:szCs w:val="24"/>
        </w:rPr>
        <w:t xml:space="preserve">anthrax </w:t>
      </w:r>
      <w:r w:rsidRPr="0009115E">
        <w:rPr>
          <w:sz w:val="24"/>
          <w:szCs w:val="24"/>
        </w:rPr>
        <w:t xml:space="preserve">which is an infectious acute disease that is lethal to humans and animals by bacterium called </w:t>
      </w:r>
      <w:r w:rsidRPr="0009115E">
        <w:rPr>
          <w:b/>
          <w:i/>
          <w:sz w:val="24"/>
          <w:szCs w:val="24"/>
        </w:rPr>
        <w:t>Bacillus anthracis</w:t>
      </w:r>
      <w:r w:rsidRPr="0009115E">
        <w:rPr>
          <w:sz w:val="24"/>
          <w:szCs w:val="24"/>
        </w:rPr>
        <w:t xml:space="preserve"> which causes respiratory collapse, gastrointestinal infection and a boil like lesion called cutaneous and </w:t>
      </w:r>
      <w:r w:rsidRPr="0009115E">
        <w:rPr>
          <w:b/>
          <w:sz w:val="24"/>
          <w:szCs w:val="24"/>
        </w:rPr>
        <w:t>streptococcus infections</w:t>
      </w:r>
      <w:r w:rsidRPr="0009115E">
        <w:rPr>
          <w:sz w:val="24"/>
          <w:szCs w:val="24"/>
        </w:rPr>
        <w:t xml:space="preserve"> is also called strep throat which causes a variety infections, such as </w:t>
      </w:r>
      <w:r w:rsidRPr="0009115E">
        <w:rPr>
          <w:b/>
          <w:sz w:val="24"/>
          <w:szCs w:val="24"/>
        </w:rPr>
        <w:t xml:space="preserve">pink eye </w:t>
      </w:r>
      <w:r w:rsidRPr="0009115E">
        <w:rPr>
          <w:sz w:val="24"/>
          <w:szCs w:val="24"/>
        </w:rPr>
        <w:t xml:space="preserve">also called madras eye which is the inflammation of the outermost layer of the eye and the inner surface of the eyelids, </w:t>
      </w:r>
      <w:r w:rsidRPr="0009115E">
        <w:rPr>
          <w:b/>
          <w:sz w:val="24"/>
          <w:szCs w:val="24"/>
        </w:rPr>
        <w:t xml:space="preserve">meningitis </w:t>
      </w:r>
      <w:r w:rsidRPr="0009115E">
        <w:rPr>
          <w:sz w:val="24"/>
          <w:szCs w:val="24"/>
        </w:rPr>
        <w:t xml:space="preserve">which is the inflammation by an viral or bacterial infection or an allergic reaction that affects the protective membranes covering the brain and spinal cord, bacterial which is a type of pneumonia, </w:t>
      </w:r>
      <w:r w:rsidRPr="0009115E">
        <w:rPr>
          <w:b/>
          <w:sz w:val="24"/>
          <w:szCs w:val="24"/>
        </w:rPr>
        <w:t>endocarditis</w:t>
      </w:r>
      <w:r w:rsidRPr="0009115E">
        <w:rPr>
          <w:sz w:val="24"/>
          <w:szCs w:val="24"/>
        </w:rPr>
        <w:t xml:space="preserve"> which is the inflammation of the inner layer of the heart, </w:t>
      </w:r>
      <w:r w:rsidRPr="0009115E">
        <w:rPr>
          <w:b/>
          <w:sz w:val="24"/>
          <w:szCs w:val="24"/>
        </w:rPr>
        <w:t>erysipelas</w:t>
      </w:r>
      <w:r w:rsidRPr="0009115E">
        <w:rPr>
          <w:sz w:val="24"/>
          <w:szCs w:val="24"/>
        </w:rPr>
        <w:t xml:space="preserve"> which is called red skin, Ignis sacer, holy fire and Saint Anthony’s fire that affects the upper dermis of the body &amp; </w:t>
      </w:r>
      <w:r w:rsidRPr="0009115E">
        <w:rPr>
          <w:b/>
          <w:sz w:val="24"/>
          <w:szCs w:val="24"/>
        </w:rPr>
        <w:t>necrotizing fasciitis</w:t>
      </w:r>
      <w:r w:rsidRPr="0009115E">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A8151C" w:rsidRPr="0009115E" w:rsidRDefault="00A8151C" w:rsidP="00A8151C">
      <w:pPr>
        <w:spacing w:line="480" w:lineRule="auto"/>
        <w:jc w:val="center"/>
        <w:rPr>
          <w:b/>
          <w:sz w:val="24"/>
          <w:szCs w:val="24"/>
        </w:rPr>
      </w:pPr>
      <w:r w:rsidRPr="0009115E">
        <w:rPr>
          <w:b/>
          <w:sz w:val="24"/>
          <w:szCs w:val="24"/>
        </w:rPr>
        <w:t xml:space="preserve">Divine Boils (Furuncle &amp; Carbuncle) Spell of 80 to 3,200 Levels </w:t>
      </w:r>
    </w:p>
    <w:p w:rsidR="00A8151C" w:rsidRPr="0009115E" w:rsidRDefault="00A8151C" w:rsidP="00A8151C">
      <w:pPr>
        <w:spacing w:line="480" w:lineRule="auto"/>
        <w:jc w:val="both"/>
        <w:rPr>
          <w:b/>
          <w:sz w:val="24"/>
          <w:szCs w:val="24"/>
        </w:rPr>
      </w:pPr>
      <w:r w:rsidRPr="0009115E">
        <w:rPr>
          <w:sz w:val="24"/>
          <w:szCs w:val="24"/>
        </w:rPr>
        <w:t>This Black Magic Spell is proven in Exodus 9:8-12 (NKJV) 9:8-12 (OKJV). This spell happened on the Sacred Calendar in the Month of Kislev-Chislev from November 21</w:t>
      </w:r>
      <w:r w:rsidRPr="0009115E">
        <w:rPr>
          <w:sz w:val="24"/>
          <w:szCs w:val="24"/>
          <w:vertAlign w:val="superscript"/>
        </w:rPr>
        <w:t xml:space="preserve">st </w:t>
      </w:r>
      <w:r w:rsidRPr="0009115E">
        <w:rPr>
          <w:sz w:val="24"/>
          <w:szCs w:val="24"/>
        </w:rPr>
        <w:t>to December 21</w:t>
      </w:r>
      <w:r w:rsidRPr="0009115E">
        <w:rPr>
          <w:sz w:val="24"/>
          <w:szCs w:val="24"/>
          <w:vertAlign w:val="superscript"/>
        </w:rPr>
        <w:t xml:space="preserve">st. </w:t>
      </w:r>
      <w:r w:rsidRPr="0009115E">
        <w:rPr>
          <w:sz w:val="24"/>
          <w:szCs w:val="24"/>
        </w:rPr>
        <w:t>On the Civil Calendar it would happen in the Month of Sivan from May 21</w:t>
      </w:r>
      <w:r w:rsidRPr="0009115E">
        <w:rPr>
          <w:sz w:val="24"/>
          <w:szCs w:val="24"/>
          <w:vertAlign w:val="superscript"/>
        </w:rPr>
        <w:t xml:space="preserve">st </w:t>
      </w:r>
      <w:r w:rsidRPr="0009115E">
        <w:rPr>
          <w:sz w:val="24"/>
          <w:szCs w:val="24"/>
        </w:rPr>
        <w:t>to June 21</w:t>
      </w:r>
      <w:r w:rsidRPr="0009115E">
        <w:rPr>
          <w:sz w:val="24"/>
          <w:szCs w:val="24"/>
          <w:vertAlign w:val="superscript"/>
        </w:rPr>
        <w:t xml:space="preserve">st. </w:t>
      </w:r>
      <w:r w:rsidRPr="0009115E">
        <w:rPr>
          <w:sz w:val="24"/>
          <w:szCs w:val="24"/>
        </w:rPr>
        <w:t>On the Gregorian Calendar it would happen in the Month of Tishri from September 21</w:t>
      </w:r>
      <w:r w:rsidRPr="0009115E">
        <w:rPr>
          <w:sz w:val="24"/>
          <w:szCs w:val="24"/>
          <w:vertAlign w:val="superscript"/>
        </w:rPr>
        <w:t xml:space="preserve">st </w:t>
      </w:r>
      <w:r w:rsidRPr="0009115E">
        <w:rPr>
          <w:sz w:val="24"/>
          <w:szCs w:val="24"/>
        </w:rPr>
        <w:t>to October 21</w:t>
      </w:r>
      <w:r w:rsidRPr="0009115E">
        <w:rPr>
          <w:sz w:val="24"/>
          <w:szCs w:val="24"/>
          <w:vertAlign w:val="superscript"/>
        </w:rPr>
        <w:t xml:space="preserve">st. </w:t>
      </w:r>
      <w:r w:rsidRPr="0009115E">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A8151C" w:rsidRPr="0009115E" w:rsidRDefault="00A8151C" w:rsidP="00A8151C">
      <w:pPr>
        <w:spacing w:line="480" w:lineRule="auto"/>
        <w:jc w:val="center"/>
        <w:rPr>
          <w:b/>
          <w:sz w:val="24"/>
          <w:szCs w:val="24"/>
        </w:rPr>
      </w:pPr>
      <w:r w:rsidRPr="0009115E">
        <w:rPr>
          <w:b/>
          <w:sz w:val="24"/>
          <w:szCs w:val="24"/>
        </w:rPr>
        <w:t xml:space="preserve">Divine Fire Hail (Brimstone) Spell of 80 to 3,200 Levels  </w:t>
      </w:r>
    </w:p>
    <w:p w:rsidR="00A8151C" w:rsidRPr="0009115E" w:rsidRDefault="00A8151C" w:rsidP="00A8151C">
      <w:pPr>
        <w:spacing w:line="480" w:lineRule="auto"/>
        <w:jc w:val="both"/>
        <w:rPr>
          <w:sz w:val="24"/>
          <w:szCs w:val="24"/>
        </w:rPr>
      </w:pPr>
      <w:r w:rsidRPr="0009115E">
        <w:rPr>
          <w:sz w:val="24"/>
          <w:szCs w:val="24"/>
        </w:rPr>
        <w:t>This Black Magic Spell is proven in Exodus 9:13-35 (NKJV) &amp; 9:13-35 (OKJV). This spell happened on the Sacred Calendar in the Month of Tevet-Tebeth from December 21</w:t>
      </w:r>
      <w:r w:rsidRPr="0009115E">
        <w:rPr>
          <w:sz w:val="24"/>
          <w:szCs w:val="24"/>
          <w:vertAlign w:val="superscript"/>
        </w:rPr>
        <w:t xml:space="preserve">st </w:t>
      </w:r>
      <w:r w:rsidRPr="0009115E">
        <w:rPr>
          <w:sz w:val="24"/>
          <w:szCs w:val="24"/>
        </w:rPr>
        <w:t>to January 21</w:t>
      </w:r>
      <w:r w:rsidRPr="0009115E">
        <w:rPr>
          <w:sz w:val="24"/>
          <w:szCs w:val="24"/>
          <w:vertAlign w:val="superscript"/>
        </w:rPr>
        <w:t xml:space="preserve">st. </w:t>
      </w:r>
      <w:r w:rsidRPr="0009115E">
        <w:rPr>
          <w:sz w:val="24"/>
          <w:szCs w:val="24"/>
        </w:rPr>
        <w:t>On the Civil Calendar it would happen in the Month of Tammuz from June 21</w:t>
      </w:r>
      <w:r w:rsidRPr="0009115E">
        <w:rPr>
          <w:sz w:val="24"/>
          <w:szCs w:val="24"/>
          <w:vertAlign w:val="superscript"/>
        </w:rPr>
        <w:t xml:space="preserve">st </w:t>
      </w:r>
      <w:r w:rsidRPr="0009115E">
        <w:rPr>
          <w:sz w:val="24"/>
          <w:szCs w:val="24"/>
        </w:rPr>
        <w:t>to July 21</w:t>
      </w:r>
      <w:r w:rsidRPr="0009115E">
        <w:rPr>
          <w:sz w:val="24"/>
          <w:szCs w:val="24"/>
          <w:vertAlign w:val="superscript"/>
        </w:rPr>
        <w:t xml:space="preserve">st. </w:t>
      </w:r>
      <w:r w:rsidRPr="0009115E">
        <w:rPr>
          <w:sz w:val="24"/>
          <w:szCs w:val="24"/>
        </w:rPr>
        <w:t>On the Gregorian Calendar it would happen in the Month of Cheshvan-Heshvan from October 21</w:t>
      </w:r>
      <w:r w:rsidRPr="0009115E">
        <w:rPr>
          <w:sz w:val="24"/>
          <w:szCs w:val="24"/>
          <w:vertAlign w:val="superscript"/>
        </w:rPr>
        <w:t xml:space="preserve">st </w:t>
      </w:r>
      <w:r w:rsidRPr="0009115E">
        <w:rPr>
          <w:sz w:val="24"/>
          <w:szCs w:val="24"/>
        </w:rPr>
        <w:t>to November 21</w:t>
      </w:r>
      <w:r w:rsidRPr="0009115E">
        <w:rPr>
          <w:sz w:val="24"/>
          <w:szCs w:val="24"/>
          <w:vertAlign w:val="superscript"/>
        </w:rPr>
        <w:t xml:space="preserve">st. </w:t>
      </w:r>
      <w:r w:rsidRPr="0009115E">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09115E">
        <w:rPr>
          <w:sz w:val="24"/>
          <w:szCs w:val="24"/>
          <w:vertAlign w:val="superscript"/>
        </w:rPr>
        <w:t xml:space="preserve">nd </w:t>
      </w:r>
      <w:r w:rsidRPr="0009115E">
        <w:rPr>
          <w:sz w:val="24"/>
          <w:szCs w:val="24"/>
        </w:rPr>
        <w:t xml:space="preserve">Kings 1:10-18 &amp; Luke 9:51-56.    </w:t>
      </w:r>
    </w:p>
    <w:p w:rsidR="00A8151C" w:rsidRPr="0009115E" w:rsidRDefault="00A8151C" w:rsidP="00A8151C">
      <w:pPr>
        <w:spacing w:line="480" w:lineRule="auto"/>
        <w:jc w:val="center"/>
        <w:rPr>
          <w:b/>
          <w:sz w:val="24"/>
          <w:szCs w:val="24"/>
        </w:rPr>
      </w:pPr>
      <w:r w:rsidRPr="0009115E">
        <w:rPr>
          <w:b/>
          <w:sz w:val="24"/>
          <w:szCs w:val="24"/>
        </w:rPr>
        <w:t>Divine Locusts Spell of 80 to 3,200 Levels</w:t>
      </w:r>
    </w:p>
    <w:p w:rsidR="00A8151C" w:rsidRPr="0009115E" w:rsidRDefault="00A8151C" w:rsidP="00A8151C">
      <w:pPr>
        <w:spacing w:line="480" w:lineRule="auto"/>
        <w:jc w:val="both"/>
        <w:rPr>
          <w:b/>
          <w:sz w:val="24"/>
          <w:szCs w:val="24"/>
        </w:rPr>
      </w:pPr>
      <w:r w:rsidRPr="0009115E">
        <w:rPr>
          <w:sz w:val="24"/>
          <w:szCs w:val="24"/>
        </w:rPr>
        <w:t>This Black Magic Spell is proven in Exodus 10:1-20 (NKJV) &amp; 10:1-20 (OKJV). This spell happened on the Sacred Calendar in the Month of Shevat-Shebat from January 21</w:t>
      </w:r>
      <w:r w:rsidRPr="0009115E">
        <w:rPr>
          <w:sz w:val="24"/>
          <w:szCs w:val="24"/>
          <w:vertAlign w:val="superscript"/>
        </w:rPr>
        <w:t xml:space="preserve">st </w:t>
      </w:r>
      <w:r w:rsidRPr="0009115E">
        <w:rPr>
          <w:sz w:val="24"/>
          <w:szCs w:val="24"/>
        </w:rPr>
        <w:t>to February 21</w:t>
      </w:r>
      <w:r w:rsidRPr="0009115E">
        <w:rPr>
          <w:sz w:val="24"/>
          <w:szCs w:val="24"/>
          <w:vertAlign w:val="superscript"/>
        </w:rPr>
        <w:t xml:space="preserve">st. </w:t>
      </w:r>
      <w:r w:rsidRPr="0009115E">
        <w:rPr>
          <w:sz w:val="24"/>
          <w:szCs w:val="24"/>
        </w:rPr>
        <w:t>On the Civil Calendar it would happen in the Month of Ab from July 21</w:t>
      </w:r>
      <w:r w:rsidRPr="0009115E">
        <w:rPr>
          <w:sz w:val="24"/>
          <w:szCs w:val="24"/>
          <w:vertAlign w:val="superscript"/>
        </w:rPr>
        <w:t xml:space="preserve">st </w:t>
      </w:r>
      <w:r w:rsidRPr="0009115E">
        <w:rPr>
          <w:sz w:val="24"/>
          <w:szCs w:val="24"/>
        </w:rPr>
        <w:t>to August 21</w:t>
      </w:r>
      <w:r w:rsidRPr="0009115E">
        <w:rPr>
          <w:sz w:val="24"/>
          <w:szCs w:val="24"/>
          <w:vertAlign w:val="superscript"/>
        </w:rPr>
        <w:t xml:space="preserve">st. </w:t>
      </w:r>
      <w:r w:rsidRPr="0009115E">
        <w:rPr>
          <w:sz w:val="24"/>
          <w:szCs w:val="24"/>
        </w:rPr>
        <w:t>On the Gregorian Calendar it would happen in the Month of Kislev-Chislev from November 21</w:t>
      </w:r>
      <w:r w:rsidRPr="0009115E">
        <w:rPr>
          <w:sz w:val="24"/>
          <w:szCs w:val="24"/>
          <w:vertAlign w:val="superscript"/>
        </w:rPr>
        <w:t xml:space="preserve">st </w:t>
      </w:r>
      <w:r w:rsidRPr="0009115E">
        <w:rPr>
          <w:sz w:val="24"/>
          <w:szCs w:val="24"/>
        </w:rPr>
        <w:t>to December 21</w:t>
      </w:r>
      <w:r w:rsidRPr="0009115E">
        <w:rPr>
          <w:sz w:val="24"/>
          <w:szCs w:val="24"/>
          <w:vertAlign w:val="superscript"/>
        </w:rPr>
        <w:t xml:space="preserve">st. </w:t>
      </w:r>
      <w:r w:rsidRPr="0009115E">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09115E">
        <w:rPr>
          <w:sz w:val="24"/>
          <w:szCs w:val="24"/>
          <w:vertAlign w:val="superscript"/>
        </w:rPr>
        <w:t xml:space="preserve">st </w:t>
      </w:r>
      <w:r w:rsidRPr="0009115E">
        <w:rPr>
          <w:sz w:val="24"/>
          <w:szCs w:val="24"/>
        </w:rPr>
        <w:t>Kings 8:37; 2</w:t>
      </w:r>
      <w:r w:rsidRPr="0009115E">
        <w:rPr>
          <w:sz w:val="24"/>
          <w:szCs w:val="24"/>
          <w:vertAlign w:val="superscript"/>
        </w:rPr>
        <w:t xml:space="preserve">nd </w:t>
      </w:r>
      <w:r w:rsidRPr="0009115E">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A8151C" w:rsidRPr="0009115E" w:rsidRDefault="00A8151C" w:rsidP="00A8151C">
      <w:pPr>
        <w:spacing w:line="480" w:lineRule="auto"/>
        <w:jc w:val="center"/>
        <w:rPr>
          <w:b/>
          <w:sz w:val="24"/>
          <w:szCs w:val="24"/>
        </w:rPr>
      </w:pPr>
      <w:r w:rsidRPr="0009115E">
        <w:rPr>
          <w:b/>
          <w:sz w:val="24"/>
          <w:szCs w:val="24"/>
        </w:rPr>
        <w:t xml:space="preserve">Divine Darkness Spell of 80 to 3,200 Levels </w:t>
      </w:r>
    </w:p>
    <w:p w:rsidR="00A8151C" w:rsidRPr="0009115E" w:rsidRDefault="00A8151C" w:rsidP="00A8151C">
      <w:pPr>
        <w:spacing w:line="480" w:lineRule="auto"/>
        <w:jc w:val="both"/>
        <w:rPr>
          <w:b/>
          <w:sz w:val="24"/>
          <w:szCs w:val="24"/>
        </w:rPr>
      </w:pPr>
      <w:r w:rsidRPr="0009115E">
        <w:rPr>
          <w:sz w:val="24"/>
          <w:szCs w:val="24"/>
        </w:rPr>
        <w:t>This Black Magic Spell is proven in Exodus 10:21-29 (NKJV) &amp; 10:21-29 (OKJV). This spell happened on the Sacred Calendar in the Month of Adar from February 21</w:t>
      </w:r>
      <w:r w:rsidRPr="0009115E">
        <w:rPr>
          <w:sz w:val="24"/>
          <w:szCs w:val="24"/>
          <w:vertAlign w:val="superscript"/>
        </w:rPr>
        <w:t xml:space="preserve">st </w:t>
      </w:r>
      <w:r w:rsidRPr="0009115E">
        <w:rPr>
          <w:sz w:val="24"/>
          <w:szCs w:val="24"/>
        </w:rPr>
        <w:t>to March 21</w:t>
      </w:r>
      <w:r w:rsidRPr="0009115E">
        <w:rPr>
          <w:sz w:val="24"/>
          <w:szCs w:val="24"/>
          <w:vertAlign w:val="superscript"/>
        </w:rPr>
        <w:t xml:space="preserve">st. </w:t>
      </w:r>
      <w:r w:rsidRPr="0009115E">
        <w:rPr>
          <w:sz w:val="24"/>
          <w:szCs w:val="24"/>
        </w:rPr>
        <w:t>On the Civil Calendar it would happen in the Month of Elul from August 21</w:t>
      </w:r>
      <w:r w:rsidRPr="0009115E">
        <w:rPr>
          <w:sz w:val="24"/>
          <w:szCs w:val="24"/>
          <w:vertAlign w:val="superscript"/>
        </w:rPr>
        <w:t xml:space="preserve">st </w:t>
      </w:r>
      <w:r w:rsidRPr="0009115E">
        <w:rPr>
          <w:sz w:val="24"/>
          <w:szCs w:val="24"/>
        </w:rPr>
        <w:t>to September 21</w:t>
      </w:r>
      <w:r w:rsidRPr="0009115E">
        <w:rPr>
          <w:sz w:val="24"/>
          <w:szCs w:val="24"/>
          <w:vertAlign w:val="superscript"/>
        </w:rPr>
        <w:t xml:space="preserve">st. </w:t>
      </w:r>
      <w:r w:rsidRPr="0009115E">
        <w:rPr>
          <w:sz w:val="24"/>
          <w:szCs w:val="24"/>
        </w:rPr>
        <w:t>On the Gregorian Calendar it would happen in the Month of Tevet-Tebeth from December 21</w:t>
      </w:r>
      <w:r w:rsidRPr="0009115E">
        <w:rPr>
          <w:sz w:val="24"/>
          <w:szCs w:val="24"/>
          <w:vertAlign w:val="superscript"/>
        </w:rPr>
        <w:t xml:space="preserve">st </w:t>
      </w:r>
      <w:r w:rsidRPr="0009115E">
        <w:rPr>
          <w:sz w:val="24"/>
          <w:szCs w:val="24"/>
        </w:rPr>
        <w:t>to January 21</w:t>
      </w:r>
      <w:r w:rsidRPr="0009115E">
        <w:rPr>
          <w:sz w:val="24"/>
          <w:szCs w:val="24"/>
          <w:vertAlign w:val="superscript"/>
        </w:rPr>
        <w:t xml:space="preserve">st. </w:t>
      </w:r>
      <w:r w:rsidRPr="0009115E">
        <w:rPr>
          <w:sz w:val="24"/>
          <w:szCs w:val="24"/>
        </w:rPr>
        <w:t>The potency of this spell causes a Divine Judgment from the Father Stephen upon individuals, unfaithful Israel and the heathen nations. Divine Darkness as a symbol of Judgment upon Ungodly Individuals is in 1</w:t>
      </w:r>
      <w:r w:rsidRPr="0009115E">
        <w:rPr>
          <w:sz w:val="24"/>
          <w:szCs w:val="24"/>
          <w:vertAlign w:val="superscript"/>
        </w:rPr>
        <w:t xml:space="preserve">st </w:t>
      </w:r>
      <w:r w:rsidRPr="0009115E">
        <w:rPr>
          <w:sz w:val="24"/>
          <w:szCs w:val="24"/>
        </w:rPr>
        <w:t>Samuel 2:9-10; Matthew 22:13; 25:30; Psalms 35:5-6; Isaiah 8:22; Jeremiah 23:11-12; 2</w:t>
      </w:r>
      <w:r w:rsidRPr="0009115E">
        <w:rPr>
          <w:sz w:val="24"/>
          <w:szCs w:val="24"/>
          <w:vertAlign w:val="superscript"/>
        </w:rPr>
        <w:t xml:space="preserve">nd </w:t>
      </w:r>
      <w:r w:rsidRPr="0009115E">
        <w:rPr>
          <w:sz w:val="24"/>
          <w:szCs w:val="24"/>
        </w:rPr>
        <w:t>Peter 2:17; Jude 13 &amp; Revelation 16:10-11. The light that is not genuine is the evil darkness in 2</w:t>
      </w:r>
      <w:r w:rsidRPr="0009115E">
        <w:rPr>
          <w:sz w:val="24"/>
          <w:szCs w:val="24"/>
          <w:vertAlign w:val="superscript"/>
        </w:rPr>
        <w:t xml:space="preserve">nd </w:t>
      </w:r>
      <w:r w:rsidRPr="0009115E">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09115E">
        <w:rPr>
          <w:sz w:val="24"/>
          <w:szCs w:val="24"/>
          <w:vertAlign w:val="superscript"/>
        </w:rPr>
        <w:t xml:space="preserve">st </w:t>
      </w:r>
      <w:r w:rsidRPr="0009115E">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09115E">
        <w:rPr>
          <w:sz w:val="24"/>
          <w:szCs w:val="24"/>
          <w:vertAlign w:val="superscript"/>
        </w:rPr>
        <w:t xml:space="preserve">nd </w:t>
      </w:r>
      <w:r w:rsidRPr="0009115E">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09115E">
        <w:rPr>
          <w:sz w:val="24"/>
          <w:szCs w:val="24"/>
          <w:vertAlign w:val="superscript"/>
        </w:rPr>
        <w:t xml:space="preserve">nd </w:t>
      </w:r>
      <w:r w:rsidRPr="0009115E">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09115E">
        <w:rPr>
          <w:sz w:val="24"/>
          <w:szCs w:val="24"/>
          <w:vertAlign w:val="superscript"/>
        </w:rPr>
        <w:t xml:space="preserve">st </w:t>
      </w:r>
      <w:r w:rsidRPr="0009115E">
        <w:rPr>
          <w:sz w:val="24"/>
          <w:szCs w:val="24"/>
        </w:rPr>
        <w:t>John 1:5-6; Romans 13:12; 2</w:t>
      </w:r>
      <w:r w:rsidRPr="0009115E">
        <w:rPr>
          <w:sz w:val="24"/>
          <w:szCs w:val="24"/>
          <w:vertAlign w:val="superscript"/>
        </w:rPr>
        <w:t xml:space="preserve">nd </w:t>
      </w:r>
      <w:r w:rsidRPr="0009115E">
        <w:rPr>
          <w:sz w:val="24"/>
          <w:szCs w:val="24"/>
        </w:rPr>
        <w:t>Corinthians 6:14 &amp; Ephesians 5:8-12. The True Light of the Father Stephen is in John 1:6-18. Forbidden Darkness as a symbol of effects of sin by the ignorance of the truth is in 1</w:t>
      </w:r>
      <w:r w:rsidRPr="0009115E">
        <w:rPr>
          <w:sz w:val="24"/>
          <w:szCs w:val="24"/>
          <w:vertAlign w:val="superscript"/>
        </w:rPr>
        <w:t xml:space="preserve">st </w:t>
      </w:r>
      <w:r w:rsidRPr="0009115E">
        <w:rPr>
          <w:sz w:val="24"/>
          <w:szCs w:val="24"/>
        </w:rPr>
        <w:t>Corinthians 2:1-16 (OKJV) concerning Man only; 2</w:t>
      </w:r>
      <w:r w:rsidRPr="0009115E">
        <w:rPr>
          <w:sz w:val="24"/>
          <w:szCs w:val="24"/>
          <w:vertAlign w:val="superscript"/>
        </w:rPr>
        <w:t xml:space="preserve">nd </w:t>
      </w:r>
      <w:r w:rsidRPr="0009115E">
        <w:rPr>
          <w:sz w:val="24"/>
          <w:szCs w:val="24"/>
        </w:rPr>
        <w:t>Corinthians 3:14-15; 4:4; Psalms 82:5; Isaiah 8:20 &amp; Ephesians 4:18. Forbidden Darkness symbolizing the inability to find the right way is in Isaiah 59:9-10; Matthew 5:14; 1</w:t>
      </w:r>
      <w:r w:rsidRPr="0009115E">
        <w:rPr>
          <w:sz w:val="24"/>
          <w:szCs w:val="24"/>
          <w:vertAlign w:val="superscript"/>
        </w:rPr>
        <w:t xml:space="preserve">st </w:t>
      </w:r>
      <w:r w:rsidRPr="0009115E">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09115E">
        <w:rPr>
          <w:sz w:val="24"/>
          <w:szCs w:val="24"/>
          <w:vertAlign w:val="superscript"/>
        </w:rPr>
        <w:t xml:space="preserve">nd </w:t>
      </w:r>
      <w:r w:rsidRPr="0009115E">
        <w:rPr>
          <w:sz w:val="24"/>
          <w:szCs w:val="24"/>
        </w:rPr>
        <w:t>Samuel 22:29 &amp; Psalms 18:28; 30:5; 91:4-7. God will deliver from darkness is in 1</w:t>
      </w:r>
      <w:r w:rsidRPr="0009115E">
        <w:rPr>
          <w:sz w:val="24"/>
          <w:szCs w:val="24"/>
          <w:vertAlign w:val="superscript"/>
        </w:rPr>
        <w:t xml:space="preserve">st </w:t>
      </w:r>
      <w:r w:rsidRPr="0009115E">
        <w:rPr>
          <w:sz w:val="24"/>
          <w:szCs w:val="24"/>
        </w:rPr>
        <w:t>Peter 2:9; 1</w:t>
      </w:r>
      <w:r w:rsidRPr="0009115E">
        <w:rPr>
          <w:sz w:val="24"/>
          <w:szCs w:val="24"/>
          <w:vertAlign w:val="superscript"/>
        </w:rPr>
        <w:t xml:space="preserve">st </w:t>
      </w:r>
      <w:r w:rsidRPr="0009115E">
        <w:rPr>
          <w:sz w:val="24"/>
          <w:szCs w:val="24"/>
        </w:rPr>
        <w:t>Thessalonians 5:4-5; Colossians 1:13; Isaiah 9:2; 29:18; 49:8-9; Psalms 107:13-14; Matthew 4:16; Luke 1:78-79 &amp; Acts 26:17-18. The Father Stephen’s Son Jesus saves believers from forbidden darkness is in 1</w:t>
      </w:r>
      <w:r w:rsidRPr="0009115E">
        <w:rPr>
          <w:sz w:val="24"/>
          <w:szCs w:val="24"/>
          <w:vertAlign w:val="superscript"/>
        </w:rPr>
        <w:t xml:space="preserve">st </w:t>
      </w:r>
      <w:r w:rsidRPr="0009115E">
        <w:rPr>
          <w:sz w:val="24"/>
          <w:szCs w:val="24"/>
        </w:rPr>
        <w:t>John 2:8; 2</w:t>
      </w:r>
      <w:r w:rsidRPr="0009115E">
        <w:rPr>
          <w:sz w:val="24"/>
          <w:szCs w:val="24"/>
          <w:vertAlign w:val="superscript"/>
        </w:rPr>
        <w:t xml:space="preserve">nd </w:t>
      </w:r>
      <w:r w:rsidRPr="0009115E">
        <w:rPr>
          <w:sz w:val="24"/>
          <w:szCs w:val="24"/>
        </w:rPr>
        <w:t>Peter 1:19; Ephesians 5:8; John 1:4-5; 8:12; 12:46; 1</w:t>
      </w:r>
      <w:r w:rsidRPr="0009115E">
        <w:rPr>
          <w:sz w:val="24"/>
          <w:szCs w:val="24"/>
          <w:vertAlign w:val="superscript"/>
        </w:rPr>
        <w:t xml:space="preserve">st </w:t>
      </w:r>
      <w:r w:rsidRPr="0009115E">
        <w:rPr>
          <w:sz w:val="24"/>
          <w:szCs w:val="24"/>
        </w:rPr>
        <w:t>Corinthians 4:5 &amp; 2</w:t>
      </w:r>
      <w:r w:rsidRPr="0009115E">
        <w:rPr>
          <w:sz w:val="24"/>
          <w:szCs w:val="24"/>
          <w:vertAlign w:val="superscript"/>
        </w:rPr>
        <w:t xml:space="preserve">nd </w:t>
      </w:r>
      <w:r w:rsidRPr="0009115E">
        <w:rPr>
          <w:sz w:val="24"/>
          <w:szCs w:val="24"/>
        </w:rPr>
        <w:t xml:space="preserve">Corinthians 4:6. God’s people rescue others from forbidden darkness is in Isaiah 42:6-7; 60:1-5.    </w:t>
      </w:r>
    </w:p>
    <w:p w:rsidR="00A8151C" w:rsidRPr="0009115E" w:rsidRDefault="00A8151C" w:rsidP="00A8151C">
      <w:pPr>
        <w:spacing w:line="480" w:lineRule="auto"/>
        <w:jc w:val="center"/>
        <w:rPr>
          <w:b/>
          <w:sz w:val="24"/>
          <w:szCs w:val="24"/>
        </w:rPr>
      </w:pPr>
      <w:r w:rsidRPr="0009115E">
        <w:rPr>
          <w:b/>
          <w:sz w:val="24"/>
          <w:szCs w:val="24"/>
        </w:rPr>
        <w:t xml:space="preserve">Divine Firstborn Death Spell of 80 to 3,200 Levels </w:t>
      </w:r>
    </w:p>
    <w:p w:rsidR="00A8151C" w:rsidRPr="0009115E" w:rsidRDefault="00A8151C" w:rsidP="00A8151C">
      <w:pPr>
        <w:spacing w:line="480" w:lineRule="auto"/>
        <w:jc w:val="both"/>
        <w:rPr>
          <w:b/>
          <w:sz w:val="24"/>
          <w:szCs w:val="24"/>
        </w:rPr>
      </w:pPr>
      <w:r w:rsidRPr="0009115E">
        <w:rPr>
          <w:sz w:val="24"/>
          <w:szCs w:val="24"/>
        </w:rPr>
        <w:t>This Black Magic Spell is proven in Exodus 11:1-10; 12:29-30 (NKJV) &amp; 11:1-10; 12:29-36 (OKJV). This spell happened on the Sacred Calendar in the Month of Nisan from March 21</w:t>
      </w:r>
      <w:r w:rsidRPr="0009115E">
        <w:rPr>
          <w:sz w:val="24"/>
          <w:szCs w:val="24"/>
          <w:vertAlign w:val="superscript"/>
        </w:rPr>
        <w:t xml:space="preserve">st </w:t>
      </w:r>
      <w:r w:rsidRPr="0009115E">
        <w:rPr>
          <w:sz w:val="24"/>
          <w:szCs w:val="24"/>
        </w:rPr>
        <w:t>to April 21</w:t>
      </w:r>
      <w:r w:rsidRPr="0009115E">
        <w:rPr>
          <w:sz w:val="24"/>
          <w:szCs w:val="24"/>
          <w:vertAlign w:val="superscript"/>
        </w:rPr>
        <w:t xml:space="preserve">st. </w:t>
      </w:r>
      <w:r w:rsidRPr="0009115E">
        <w:rPr>
          <w:sz w:val="24"/>
          <w:szCs w:val="24"/>
        </w:rPr>
        <w:t>On the Civil Calendar it would happen in the Month of Tishri from September 21</w:t>
      </w:r>
      <w:r w:rsidRPr="0009115E">
        <w:rPr>
          <w:sz w:val="24"/>
          <w:szCs w:val="24"/>
          <w:vertAlign w:val="superscript"/>
        </w:rPr>
        <w:t xml:space="preserve">st </w:t>
      </w:r>
      <w:r w:rsidRPr="0009115E">
        <w:rPr>
          <w:sz w:val="24"/>
          <w:szCs w:val="24"/>
        </w:rPr>
        <w:t>to October 21</w:t>
      </w:r>
      <w:r w:rsidRPr="0009115E">
        <w:rPr>
          <w:sz w:val="24"/>
          <w:szCs w:val="24"/>
          <w:vertAlign w:val="superscript"/>
        </w:rPr>
        <w:t xml:space="preserve">st. </w:t>
      </w:r>
      <w:r w:rsidRPr="0009115E">
        <w:rPr>
          <w:sz w:val="24"/>
          <w:szCs w:val="24"/>
        </w:rPr>
        <w:t>On the Gregorian Calendar it would happen in the Month of January 21</w:t>
      </w:r>
      <w:r w:rsidRPr="0009115E">
        <w:rPr>
          <w:sz w:val="24"/>
          <w:szCs w:val="24"/>
          <w:vertAlign w:val="superscript"/>
        </w:rPr>
        <w:t xml:space="preserve">st </w:t>
      </w:r>
      <w:r w:rsidRPr="0009115E">
        <w:rPr>
          <w:sz w:val="24"/>
          <w:szCs w:val="24"/>
        </w:rPr>
        <w:t>to February 21</w:t>
      </w:r>
      <w:r w:rsidRPr="0009115E">
        <w:rPr>
          <w:sz w:val="24"/>
          <w:szCs w:val="24"/>
          <w:vertAlign w:val="superscript"/>
        </w:rPr>
        <w:t xml:space="preserve">st. </w:t>
      </w:r>
      <w:r w:rsidRPr="0009115E">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09115E">
        <w:rPr>
          <w:sz w:val="24"/>
          <w:szCs w:val="24"/>
          <w:vertAlign w:val="superscript"/>
        </w:rPr>
        <w:t xml:space="preserve">st </w:t>
      </w:r>
      <w:r w:rsidRPr="0009115E">
        <w:rPr>
          <w:sz w:val="24"/>
          <w:szCs w:val="24"/>
        </w:rPr>
        <w:t>Chronicles 9:35-39 &amp; Acts 13:21. King David was the Eighth-Born Son but was tenth in line as the Youngest begot by Jesse His Father having 8 Sons and 2 Daughters in His Family in 1</w:t>
      </w:r>
      <w:r w:rsidRPr="0009115E">
        <w:rPr>
          <w:sz w:val="24"/>
          <w:szCs w:val="24"/>
          <w:vertAlign w:val="superscript"/>
        </w:rPr>
        <w:t xml:space="preserve">st </w:t>
      </w:r>
      <w:r w:rsidRPr="0009115E">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09115E">
        <w:rPr>
          <w:sz w:val="24"/>
          <w:szCs w:val="24"/>
          <w:vertAlign w:val="superscript"/>
        </w:rPr>
        <w:t xml:space="preserve">nd </w:t>
      </w:r>
      <w:r w:rsidRPr="0009115E">
        <w:rPr>
          <w:sz w:val="24"/>
          <w:szCs w:val="24"/>
        </w:rPr>
        <w:t>Samuel 11:1-26; 23:39 &amp; 1</w:t>
      </w:r>
      <w:r w:rsidRPr="0009115E">
        <w:rPr>
          <w:sz w:val="24"/>
          <w:szCs w:val="24"/>
          <w:vertAlign w:val="superscript"/>
        </w:rPr>
        <w:t xml:space="preserve">st </w:t>
      </w:r>
      <w:r w:rsidRPr="0009115E">
        <w:rPr>
          <w:sz w:val="24"/>
          <w:szCs w:val="24"/>
        </w:rPr>
        <w:t>Chronicles 11:41. The sin of despising the Privileges of the Firstborn is in Genesis 25:31-34 &amp; Hebrews 12:16-17. The Heathen Sacrifice of the Firstborn is in 2</w:t>
      </w:r>
      <w:r w:rsidRPr="0009115E">
        <w:rPr>
          <w:sz w:val="24"/>
          <w:szCs w:val="24"/>
          <w:vertAlign w:val="superscript"/>
        </w:rPr>
        <w:t xml:space="preserve">nd </w:t>
      </w:r>
      <w:r w:rsidRPr="0009115E">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09115E">
        <w:rPr>
          <w:sz w:val="24"/>
          <w:szCs w:val="24"/>
          <w:vertAlign w:val="superscript"/>
        </w:rPr>
        <w:t xml:space="preserve">st </w:t>
      </w:r>
      <w:r w:rsidRPr="0009115E">
        <w:rPr>
          <w:sz w:val="24"/>
          <w:szCs w:val="24"/>
        </w:rPr>
        <w:t>Kings 16:34; Psalms 78:51; 105:36; 135:8; 136:10 &amp; Hebrews 11:28. King Solomon was the Second-Born Son by His Father David in His Family in 2</w:t>
      </w:r>
      <w:r w:rsidRPr="0009115E">
        <w:rPr>
          <w:sz w:val="24"/>
          <w:szCs w:val="24"/>
          <w:vertAlign w:val="superscript"/>
        </w:rPr>
        <w:t xml:space="preserve">nd </w:t>
      </w:r>
      <w:r w:rsidRPr="0009115E">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09115E">
        <w:rPr>
          <w:sz w:val="24"/>
          <w:szCs w:val="24"/>
          <w:vertAlign w:val="superscript"/>
        </w:rPr>
        <w:t xml:space="preserve">st </w:t>
      </w:r>
      <w:r w:rsidRPr="0009115E">
        <w:rPr>
          <w:sz w:val="24"/>
          <w:szCs w:val="24"/>
        </w:rPr>
        <w:t>John 1:8, 10; Matthew 23:9 (OKJV); Psalms 116:11; Mark 8:33; John 3:12; Luke 10:21; Romans 3:4-23; 1</w:t>
      </w:r>
      <w:r w:rsidRPr="0009115E">
        <w:rPr>
          <w:sz w:val="24"/>
          <w:szCs w:val="24"/>
          <w:vertAlign w:val="superscript"/>
        </w:rPr>
        <w:t xml:space="preserve">st </w:t>
      </w:r>
      <w:r w:rsidRPr="0009115E">
        <w:rPr>
          <w:sz w:val="24"/>
          <w:szCs w:val="24"/>
        </w:rPr>
        <w:t>Kings 8:46 (OKJV); 1</w:t>
      </w:r>
      <w:r w:rsidRPr="0009115E">
        <w:rPr>
          <w:sz w:val="24"/>
          <w:szCs w:val="24"/>
          <w:vertAlign w:val="superscript"/>
        </w:rPr>
        <w:t xml:space="preserve">st </w:t>
      </w:r>
      <w:r w:rsidRPr="0009115E">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09115E">
        <w:rPr>
          <w:b/>
          <w:sz w:val="24"/>
          <w:szCs w:val="24"/>
        </w:rPr>
        <w:t>LORD YAHWEH THE CREATOR OF THE FATHER STEPHEN</w:t>
      </w:r>
      <w:r w:rsidRPr="0009115E">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A8151C" w:rsidRPr="0009115E" w:rsidRDefault="00A8151C" w:rsidP="00A8151C">
      <w:pPr>
        <w:spacing w:line="480" w:lineRule="auto"/>
        <w:jc w:val="center"/>
        <w:rPr>
          <w:b/>
          <w:sz w:val="24"/>
          <w:szCs w:val="24"/>
        </w:rPr>
      </w:pPr>
      <w:r w:rsidRPr="0009115E">
        <w:rPr>
          <w:b/>
          <w:sz w:val="24"/>
          <w:szCs w:val="24"/>
        </w:rPr>
        <w:t xml:space="preserve">Total Divine Annihilation Spell of 80 to 3,200 Levels  </w:t>
      </w:r>
    </w:p>
    <w:p w:rsidR="00A8151C" w:rsidRPr="0009115E" w:rsidRDefault="00A8151C" w:rsidP="00A8151C">
      <w:pPr>
        <w:spacing w:line="480" w:lineRule="auto"/>
        <w:jc w:val="both"/>
        <w:rPr>
          <w:sz w:val="24"/>
          <w:szCs w:val="24"/>
        </w:rPr>
      </w:pPr>
      <w:r w:rsidRPr="0009115E">
        <w:rPr>
          <w:sz w:val="24"/>
          <w:szCs w:val="24"/>
        </w:rPr>
        <w:t>This Black Magic Spell is proven in Exodus 12:31-42; 14:1-31 (NKJV) &amp; 12:37-42; 14:1-31 (OKJV). This spell happened on the Sacred Calendar in the Month of Iyar from April 21</w:t>
      </w:r>
      <w:r w:rsidRPr="0009115E">
        <w:rPr>
          <w:sz w:val="24"/>
          <w:szCs w:val="24"/>
          <w:vertAlign w:val="superscript"/>
        </w:rPr>
        <w:t xml:space="preserve">st </w:t>
      </w:r>
      <w:r w:rsidRPr="0009115E">
        <w:rPr>
          <w:sz w:val="24"/>
          <w:szCs w:val="24"/>
        </w:rPr>
        <w:t>to May 21</w:t>
      </w:r>
      <w:r w:rsidRPr="0009115E">
        <w:rPr>
          <w:sz w:val="24"/>
          <w:szCs w:val="24"/>
          <w:vertAlign w:val="superscript"/>
        </w:rPr>
        <w:t>st</w:t>
      </w:r>
      <w:r w:rsidRPr="0009115E">
        <w:rPr>
          <w:sz w:val="24"/>
          <w:szCs w:val="24"/>
        </w:rPr>
        <w:t>. On the Civil Calendar it would happen in the Month of Cheshvan-Heshvan from October 21</w:t>
      </w:r>
      <w:r w:rsidRPr="0009115E">
        <w:rPr>
          <w:sz w:val="24"/>
          <w:szCs w:val="24"/>
          <w:vertAlign w:val="superscript"/>
        </w:rPr>
        <w:t xml:space="preserve">st </w:t>
      </w:r>
      <w:r w:rsidRPr="0009115E">
        <w:rPr>
          <w:sz w:val="24"/>
          <w:szCs w:val="24"/>
        </w:rPr>
        <w:t>to November 21</w:t>
      </w:r>
      <w:r w:rsidRPr="0009115E">
        <w:rPr>
          <w:sz w:val="24"/>
          <w:szCs w:val="24"/>
          <w:vertAlign w:val="superscript"/>
        </w:rPr>
        <w:t>st</w:t>
      </w:r>
      <w:r w:rsidRPr="0009115E">
        <w:rPr>
          <w:sz w:val="24"/>
          <w:szCs w:val="24"/>
        </w:rPr>
        <w:t>. On the Gregorian Calendar it would happen in the Month of Adar from February 21</w:t>
      </w:r>
      <w:r w:rsidRPr="0009115E">
        <w:rPr>
          <w:sz w:val="24"/>
          <w:szCs w:val="24"/>
          <w:vertAlign w:val="superscript"/>
        </w:rPr>
        <w:t xml:space="preserve">st </w:t>
      </w:r>
      <w:r w:rsidRPr="0009115E">
        <w:rPr>
          <w:sz w:val="24"/>
          <w:szCs w:val="24"/>
        </w:rPr>
        <w:t>to March 21</w:t>
      </w:r>
      <w:r w:rsidRPr="0009115E">
        <w:rPr>
          <w:sz w:val="24"/>
          <w:szCs w:val="24"/>
          <w:vertAlign w:val="superscript"/>
        </w:rPr>
        <w:t>st</w:t>
      </w:r>
      <w:r w:rsidRPr="0009115E">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09115E">
        <w:rPr>
          <w:sz w:val="24"/>
          <w:szCs w:val="24"/>
          <w:vertAlign w:val="superscript"/>
        </w:rPr>
        <w:t>nd</w:t>
      </w:r>
      <w:r w:rsidRPr="0009115E">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09115E">
        <w:rPr>
          <w:sz w:val="24"/>
          <w:szCs w:val="24"/>
          <w:vertAlign w:val="superscript"/>
        </w:rPr>
        <w:t xml:space="preserve">st </w:t>
      </w:r>
      <w:r w:rsidRPr="0009115E">
        <w:rPr>
          <w:sz w:val="24"/>
          <w:szCs w:val="24"/>
        </w:rPr>
        <w:t>Samuel 13:5; 14:20-23; 17:1-3; 31:1, 7 &amp; 1</w:t>
      </w:r>
      <w:r w:rsidRPr="0009115E">
        <w:rPr>
          <w:sz w:val="24"/>
          <w:szCs w:val="24"/>
          <w:vertAlign w:val="superscript"/>
        </w:rPr>
        <w:t xml:space="preserve">st </w:t>
      </w:r>
      <w:r w:rsidRPr="0009115E">
        <w:rPr>
          <w:sz w:val="24"/>
          <w:szCs w:val="24"/>
        </w:rPr>
        <w:t>Chronicles 10:7. The Inhabitance of Canaan when Israel entered the Promised Land is in Judges 3:1-3 &amp; Joshua 3:10; 12:1, 7; 23:9.  Assyria defeating the Northern Kingdom of Israel is in 2</w:t>
      </w:r>
      <w:r w:rsidRPr="0009115E">
        <w:rPr>
          <w:sz w:val="24"/>
          <w:szCs w:val="24"/>
          <w:vertAlign w:val="superscript"/>
        </w:rPr>
        <w:t xml:space="preserve">nd </w:t>
      </w:r>
      <w:r w:rsidRPr="0009115E">
        <w:rPr>
          <w:sz w:val="24"/>
          <w:szCs w:val="24"/>
        </w:rPr>
        <w:t>Kings 15:29; 17:5-6 &amp; Isaiah 36:1. Babylon defeating the Southern Kingdom of Judah is in Jeremiah 39:1; 52:4; 2</w:t>
      </w:r>
      <w:r w:rsidRPr="0009115E">
        <w:rPr>
          <w:sz w:val="24"/>
          <w:szCs w:val="24"/>
          <w:vertAlign w:val="superscript"/>
        </w:rPr>
        <w:t xml:space="preserve">nd </w:t>
      </w:r>
      <w:r w:rsidRPr="0009115E">
        <w:rPr>
          <w:sz w:val="24"/>
          <w:szCs w:val="24"/>
        </w:rPr>
        <w:t>Kings 24:1; 25:1, 10-11 &amp; 2</w:t>
      </w:r>
      <w:r w:rsidRPr="0009115E">
        <w:rPr>
          <w:sz w:val="24"/>
          <w:szCs w:val="24"/>
          <w:vertAlign w:val="superscript"/>
        </w:rPr>
        <w:t xml:space="preserve">nd </w:t>
      </w:r>
      <w:r w:rsidRPr="0009115E">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09115E">
        <w:rPr>
          <w:sz w:val="24"/>
          <w:szCs w:val="24"/>
          <w:vertAlign w:val="superscript"/>
        </w:rPr>
        <w:t xml:space="preserve">st </w:t>
      </w:r>
      <w:r w:rsidRPr="0009115E">
        <w:rPr>
          <w:sz w:val="24"/>
          <w:szCs w:val="24"/>
        </w:rPr>
        <w:t>Chronicles 12:2, 8, 24-27. The Army as a Tribal Militia assembled in times of a national crisis is in Judges 4:1-6. King Saul &amp; King David having regular contingents of military special forces is in 1</w:t>
      </w:r>
      <w:r w:rsidRPr="0009115E">
        <w:rPr>
          <w:sz w:val="24"/>
          <w:szCs w:val="24"/>
          <w:vertAlign w:val="superscript"/>
        </w:rPr>
        <w:t xml:space="preserve">st </w:t>
      </w:r>
      <w:r w:rsidRPr="0009115E">
        <w:rPr>
          <w:sz w:val="24"/>
          <w:szCs w:val="24"/>
        </w:rPr>
        <w:t>Chronicles 11:10-14; 2</w:t>
      </w:r>
      <w:r w:rsidRPr="0009115E">
        <w:rPr>
          <w:sz w:val="24"/>
          <w:szCs w:val="24"/>
          <w:vertAlign w:val="superscript"/>
        </w:rPr>
        <w:t xml:space="preserve">nd </w:t>
      </w:r>
      <w:r w:rsidRPr="0009115E">
        <w:rPr>
          <w:sz w:val="24"/>
          <w:szCs w:val="24"/>
        </w:rPr>
        <w:t>Samuel 15:18; 23:8-12 &amp; 1</w:t>
      </w:r>
      <w:r w:rsidRPr="0009115E">
        <w:rPr>
          <w:sz w:val="24"/>
          <w:szCs w:val="24"/>
          <w:vertAlign w:val="superscript"/>
        </w:rPr>
        <w:t xml:space="preserve">st </w:t>
      </w:r>
      <w:r w:rsidRPr="0009115E">
        <w:rPr>
          <w:sz w:val="24"/>
          <w:szCs w:val="24"/>
        </w:rPr>
        <w:t>Samuel 13:2. The forces divided into 12 battalions, each serving for a month at a time is in 1</w:t>
      </w:r>
      <w:r w:rsidRPr="0009115E">
        <w:rPr>
          <w:sz w:val="24"/>
          <w:szCs w:val="24"/>
          <w:vertAlign w:val="superscript"/>
        </w:rPr>
        <w:t xml:space="preserve">st </w:t>
      </w:r>
      <w:r w:rsidRPr="0009115E">
        <w:rPr>
          <w:sz w:val="24"/>
          <w:szCs w:val="24"/>
        </w:rPr>
        <w:t>Chronicles 27:1. Chariot Forces hardly known in David’s time, but much in Solomon’s time is in 1</w:t>
      </w:r>
      <w:r w:rsidRPr="0009115E">
        <w:rPr>
          <w:sz w:val="24"/>
          <w:szCs w:val="24"/>
          <w:vertAlign w:val="superscript"/>
        </w:rPr>
        <w:t xml:space="preserve">st </w:t>
      </w:r>
      <w:r w:rsidRPr="0009115E">
        <w:rPr>
          <w:sz w:val="24"/>
          <w:szCs w:val="24"/>
        </w:rPr>
        <w:t>Kings 4:26; 10:26 &amp; 2</w:t>
      </w:r>
      <w:r w:rsidRPr="0009115E">
        <w:rPr>
          <w:sz w:val="24"/>
          <w:szCs w:val="24"/>
          <w:vertAlign w:val="superscript"/>
        </w:rPr>
        <w:t xml:space="preserve">nd </w:t>
      </w:r>
      <w:r w:rsidRPr="0009115E">
        <w:rPr>
          <w:sz w:val="24"/>
          <w:szCs w:val="24"/>
        </w:rPr>
        <w:t>Samuel 8:3-4. The phrase “</w:t>
      </w:r>
      <w:r w:rsidRPr="0009115E">
        <w:rPr>
          <w:b/>
          <w:sz w:val="24"/>
          <w:szCs w:val="24"/>
        </w:rPr>
        <w:t>Kingdom of the Air</w:t>
      </w:r>
      <w:r w:rsidRPr="0009115E">
        <w:rPr>
          <w:sz w:val="24"/>
          <w:szCs w:val="24"/>
        </w:rPr>
        <w:t>” is used to describe the spiritual realm in which Satan operates. The Kingdom of this World: the Father Stephen is sovereign over the Kingdoms of the World in 2</w:t>
      </w:r>
      <w:r w:rsidRPr="0009115E">
        <w:rPr>
          <w:sz w:val="24"/>
          <w:szCs w:val="24"/>
          <w:vertAlign w:val="superscript"/>
        </w:rPr>
        <w:t xml:space="preserve">nd </w:t>
      </w:r>
      <w:r w:rsidRPr="0009115E">
        <w:rPr>
          <w:sz w:val="24"/>
          <w:szCs w:val="24"/>
        </w:rPr>
        <w:t>Kings 5:1; 19:15, 19; 2</w:t>
      </w:r>
      <w:r w:rsidRPr="0009115E">
        <w:rPr>
          <w:sz w:val="24"/>
          <w:szCs w:val="24"/>
          <w:vertAlign w:val="superscript"/>
        </w:rPr>
        <w:t xml:space="preserve">nd </w:t>
      </w:r>
      <w:r w:rsidRPr="0009115E">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09115E">
        <w:rPr>
          <w:b/>
          <w:sz w:val="24"/>
          <w:szCs w:val="24"/>
        </w:rPr>
        <w:t>Kingdoms</w:t>
      </w:r>
      <w:r w:rsidRPr="0009115E">
        <w:rPr>
          <w:sz w:val="24"/>
          <w:szCs w:val="24"/>
        </w:rPr>
        <w:t>” by faith in 1</w:t>
      </w:r>
      <w:r w:rsidRPr="0009115E">
        <w:rPr>
          <w:sz w:val="24"/>
          <w:szCs w:val="24"/>
          <w:vertAlign w:val="superscript"/>
        </w:rPr>
        <w:t xml:space="preserve">st </w:t>
      </w:r>
      <w:r w:rsidRPr="0009115E">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09115E">
        <w:rPr>
          <w:sz w:val="24"/>
          <w:szCs w:val="24"/>
          <w:vertAlign w:val="superscript"/>
        </w:rPr>
        <w:t xml:space="preserve">st </w:t>
      </w:r>
      <w:r w:rsidRPr="0009115E">
        <w:rPr>
          <w:sz w:val="24"/>
          <w:szCs w:val="24"/>
        </w:rPr>
        <w:t>Samuel 17:45; 1</w:t>
      </w:r>
      <w:r w:rsidRPr="0009115E">
        <w:rPr>
          <w:sz w:val="24"/>
          <w:szCs w:val="24"/>
          <w:vertAlign w:val="superscript"/>
        </w:rPr>
        <w:t xml:space="preserve">st </w:t>
      </w:r>
      <w:r w:rsidRPr="0009115E">
        <w:rPr>
          <w:sz w:val="24"/>
          <w:szCs w:val="24"/>
        </w:rPr>
        <w:t>Kings 22:19 &amp; 2</w:t>
      </w:r>
      <w:r w:rsidRPr="0009115E">
        <w:rPr>
          <w:sz w:val="24"/>
          <w:szCs w:val="24"/>
          <w:vertAlign w:val="superscript"/>
        </w:rPr>
        <w:t xml:space="preserve">nd </w:t>
      </w:r>
      <w:r w:rsidRPr="0009115E">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09115E">
        <w:rPr>
          <w:sz w:val="24"/>
          <w:szCs w:val="24"/>
          <w:vertAlign w:val="superscript"/>
        </w:rPr>
        <w:t xml:space="preserve">st </w:t>
      </w:r>
      <w:r w:rsidRPr="0009115E">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09115E">
        <w:rPr>
          <w:sz w:val="24"/>
          <w:szCs w:val="24"/>
          <w:vertAlign w:val="superscript"/>
        </w:rPr>
        <w:t xml:space="preserve">st </w:t>
      </w:r>
      <w:r w:rsidRPr="0009115E">
        <w:rPr>
          <w:sz w:val="24"/>
          <w:szCs w:val="24"/>
        </w:rPr>
        <w:t>Chronicles 29:12; 2</w:t>
      </w:r>
      <w:r w:rsidRPr="0009115E">
        <w:rPr>
          <w:sz w:val="24"/>
          <w:szCs w:val="24"/>
          <w:vertAlign w:val="superscript"/>
        </w:rPr>
        <w:t xml:space="preserve">nd </w:t>
      </w:r>
      <w:r w:rsidRPr="0009115E">
        <w:rPr>
          <w:sz w:val="24"/>
          <w:szCs w:val="24"/>
        </w:rPr>
        <w:t>Chronicles 20:6; Psalms 9:7-8; 22:28; 47:2, 7-8; 66:7; 67:4; 103:19; Daniel 4:25, 32, 35; Isaiah 9:6; Revelation 12:1-2, 5-11; 20:7-10 &amp; 1</w:t>
      </w:r>
      <w:r w:rsidRPr="0009115E">
        <w:rPr>
          <w:sz w:val="24"/>
          <w:szCs w:val="24"/>
          <w:vertAlign w:val="superscript"/>
        </w:rPr>
        <w:t xml:space="preserve">st </w:t>
      </w:r>
      <w:r w:rsidRPr="0009115E">
        <w:rPr>
          <w:sz w:val="24"/>
          <w:szCs w:val="24"/>
        </w:rPr>
        <w:t>Timothy 6:15. The manner of the Father Stephen’s Government of Israel was special in Judges 8:23 &amp; 1</w:t>
      </w:r>
      <w:r w:rsidRPr="0009115E">
        <w:rPr>
          <w:sz w:val="24"/>
          <w:szCs w:val="24"/>
          <w:vertAlign w:val="superscript"/>
        </w:rPr>
        <w:t xml:space="preserve">st </w:t>
      </w:r>
      <w:r w:rsidRPr="0009115E">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09115E">
        <w:rPr>
          <w:sz w:val="24"/>
          <w:szCs w:val="24"/>
          <w:vertAlign w:val="superscript"/>
        </w:rPr>
        <w:t xml:space="preserve">st </w:t>
      </w:r>
      <w:r w:rsidRPr="0009115E">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09115E">
        <w:rPr>
          <w:sz w:val="24"/>
          <w:szCs w:val="24"/>
          <w:vertAlign w:val="superscript"/>
        </w:rPr>
        <w:t xml:space="preserve">st </w:t>
      </w:r>
      <w:r w:rsidRPr="0009115E">
        <w:rPr>
          <w:sz w:val="24"/>
          <w:szCs w:val="24"/>
        </w:rPr>
        <w:t>Timothy 2:2-3; 1</w:t>
      </w:r>
      <w:r w:rsidRPr="0009115E">
        <w:rPr>
          <w:sz w:val="24"/>
          <w:szCs w:val="24"/>
          <w:vertAlign w:val="superscript"/>
        </w:rPr>
        <w:t>st P</w:t>
      </w:r>
      <w:r w:rsidRPr="0009115E">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09115E">
        <w:rPr>
          <w:sz w:val="24"/>
          <w:szCs w:val="24"/>
          <w:vertAlign w:val="superscript"/>
        </w:rPr>
        <w:t xml:space="preserve">st </w:t>
      </w:r>
      <w:r w:rsidRPr="0009115E">
        <w:rPr>
          <w:sz w:val="24"/>
          <w:szCs w:val="24"/>
        </w:rPr>
        <w:t>Peter 2:14; Proverbs 21:15; 28:2; 29:4 &amp; Acts 25:11. The Father Stephen’s relentlessness to destroy Evil Nations is in 1</w:t>
      </w:r>
      <w:r w:rsidRPr="0009115E">
        <w:rPr>
          <w:sz w:val="24"/>
          <w:szCs w:val="24"/>
          <w:vertAlign w:val="superscript"/>
        </w:rPr>
        <w:t xml:space="preserve">st </w:t>
      </w:r>
      <w:r w:rsidRPr="0009115E">
        <w:rPr>
          <w:sz w:val="24"/>
          <w:szCs w:val="24"/>
        </w:rPr>
        <w:t>Samuel 15:29; Hebrews 7:21; Psalms 110:4; Zechariah 8:14; Ezekiel 24:14; Jeremiah 15:6; 20:16; Deuteronomy 27:11-26; 28:15-68; 2</w:t>
      </w:r>
      <w:r w:rsidRPr="0009115E">
        <w:rPr>
          <w:sz w:val="24"/>
          <w:szCs w:val="24"/>
          <w:vertAlign w:val="superscript"/>
        </w:rPr>
        <w:t xml:space="preserve">nd </w:t>
      </w:r>
      <w:r w:rsidRPr="0009115E">
        <w:rPr>
          <w:sz w:val="24"/>
          <w:szCs w:val="24"/>
        </w:rPr>
        <w:t>Thessalonians 2:1-12; 2</w:t>
      </w:r>
      <w:r w:rsidRPr="0009115E">
        <w:rPr>
          <w:sz w:val="24"/>
          <w:szCs w:val="24"/>
          <w:vertAlign w:val="superscript"/>
        </w:rPr>
        <w:t xml:space="preserve">nd </w:t>
      </w:r>
      <w:r w:rsidRPr="0009115E">
        <w:rPr>
          <w:sz w:val="24"/>
          <w:szCs w:val="24"/>
        </w:rPr>
        <w:t>John 7-11; Jude 5-19; Daniel 2:1-12:13; 2</w:t>
      </w:r>
      <w:r w:rsidRPr="0009115E">
        <w:rPr>
          <w:sz w:val="24"/>
          <w:szCs w:val="24"/>
          <w:vertAlign w:val="superscript"/>
        </w:rPr>
        <w:t xml:space="preserve">nd </w:t>
      </w:r>
      <w:r w:rsidRPr="0009115E">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09115E">
        <w:rPr>
          <w:sz w:val="24"/>
          <w:szCs w:val="24"/>
          <w:vertAlign w:val="superscript"/>
        </w:rPr>
        <w:t xml:space="preserve">st </w:t>
      </w:r>
      <w:r w:rsidRPr="0009115E">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09115E">
        <w:rPr>
          <w:sz w:val="24"/>
          <w:szCs w:val="24"/>
          <w:vertAlign w:val="superscript"/>
        </w:rPr>
        <w:t>st</w:t>
      </w:r>
      <w:r w:rsidRPr="0009115E">
        <w:rPr>
          <w:sz w:val="24"/>
          <w:szCs w:val="24"/>
        </w:rPr>
        <w:t xml:space="preserve"> Peter 1:17.  </w:t>
      </w:r>
    </w:p>
    <w:p w:rsidR="00A8151C" w:rsidRPr="0009115E" w:rsidRDefault="00A8151C" w:rsidP="00A8151C">
      <w:pPr>
        <w:spacing w:line="480" w:lineRule="auto"/>
        <w:jc w:val="center"/>
        <w:rPr>
          <w:b/>
          <w:sz w:val="24"/>
          <w:szCs w:val="24"/>
        </w:rPr>
      </w:pPr>
      <w:r w:rsidRPr="0009115E">
        <w:rPr>
          <w:b/>
          <w:sz w:val="24"/>
          <w:szCs w:val="24"/>
        </w:rPr>
        <w:t xml:space="preserve">The Weakness of the 13 Divine Black Magical Spells of 80 to 3,200 Levels with 1,200 to 48,000 Levels  </w:t>
      </w:r>
    </w:p>
    <w:p w:rsidR="00A8151C" w:rsidRPr="0009115E" w:rsidRDefault="00A8151C" w:rsidP="00A8151C">
      <w:pPr>
        <w:spacing w:line="480" w:lineRule="auto"/>
        <w:jc w:val="both"/>
        <w:rPr>
          <w:sz w:val="24"/>
          <w:szCs w:val="24"/>
        </w:rPr>
      </w:pPr>
      <w:r w:rsidRPr="0009115E">
        <w:rPr>
          <w:sz w:val="24"/>
          <w:szCs w:val="24"/>
        </w:rPr>
        <w:t>These Black Magic Spells the first time in once is proven in Numbers 20:1-13 (NKJV) &amp; 20:2-13 (OKJV). This spell happened on the Sacred Calendar in the Month of Sivan or the Father Stephen’s Mystery Month called Veadar from May 21</w:t>
      </w:r>
      <w:r w:rsidRPr="0009115E">
        <w:rPr>
          <w:sz w:val="24"/>
          <w:szCs w:val="24"/>
          <w:vertAlign w:val="superscript"/>
        </w:rPr>
        <w:t xml:space="preserve">st </w:t>
      </w:r>
      <w:r w:rsidRPr="0009115E">
        <w:rPr>
          <w:sz w:val="24"/>
          <w:szCs w:val="24"/>
        </w:rPr>
        <w:t>to June 21</w:t>
      </w:r>
      <w:r w:rsidRPr="0009115E">
        <w:rPr>
          <w:sz w:val="24"/>
          <w:szCs w:val="24"/>
          <w:vertAlign w:val="superscript"/>
        </w:rPr>
        <w:t xml:space="preserve">st. </w:t>
      </w:r>
      <w:r w:rsidRPr="0009115E">
        <w:rPr>
          <w:sz w:val="24"/>
          <w:szCs w:val="24"/>
        </w:rPr>
        <w:t>On the Civil Calendar it would happen in the Month of Kislev-Chislev from November 21</w:t>
      </w:r>
      <w:r w:rsidRPr="0009115E">
        <w:rPr>
          <w:sz w:val="24"/>
          <w:szCs w:val="24"/>
          <w:vertAlign w:val="superscript"/>
        </w:rPr>
        <w:t xml:space="preserve">st </w:t>
      </w:r>
      <w:r w:rsidRPr="0009115E">
        <w:rPr>
          <w:sz w:val="24"/>
          <w:szCs w:val="24"/>
        </w:rPr>
        <w:t>to December 21</w:t>
      </w:r>
      <w:r w:rsidRPr="0009115E">
        <w:rPr>
          <w:sz w:val="24"/>
          <w:szCs w:val="24"/>
          <w:vertAlign w:val="superscript"/>
        </w:rPr>
        <w:t xml:space="preserve">st. </w:t>
      </w:r>
      <w:r w:rsidRPr="0009115E">
        <w:rPr>
          <w:sz w:val="24"/>
          <w:szCs w:val="24"/>
        </w:rPr>
        <w:t>On the Gregorian Calendar it would happen in the Month of Nisan from March 21</w:t>
      </w:r>
      <w:r w:rsidRPr="0009115E">
        <w:rPr>
          <w:sz w:val="24"/>
          <w:szCs w:val="24"/>
          <w:vertAlign w:val="superscript"/>
        </w:rPr>
        <w:t xml:space="preserve">st </w:t>
      </w:r>
      <w:r w:rsidRPr="0009115E">
        <w:rPr>
          <w:sz w:val="24"/>
          <w:szCs w:val="24"/>
        </w:rPr>
        <w:t>to April 21</w:t>
      </w:r>
      <w:r w:rsidRPr="0009115E">
        <w:rPr>
          <w:sz w:val="24"/>
          <w:szCs w:val="24"/>
          <w:vertAlign w:val="superscript"/>
        </w:rPr>
        <w:t xml:space="preserve">st. </w:t>
      </w:r>
      <w:r w:rsidRPr="0009115E">
        <w:rPr>
          <w:sz w:val="24"/>
          <w:szCs w:val="24"/>
        </w:rPr>
        <w:t>The Father Stephen’s relentlessness to destroy a Nation, Kingdom, Priesthood, State, Country, Military, Law &amp; Government is in 1</w:t>
      </w:r>
      <w:r w:rsidRPr="0009115E">
        <w:rPr>
          <w:sz w:val="24"/>
          <w:szCs w:val="24"/>
          <w:vertAlign w:val="superscript"/>
        </w:rPr>
        <w:t xml:space="preserve">st </w:t>
      </w:r>
      <w:r w:rsidRPr="0009115E">
        <w:rPr>
          <w:sz w:val="24"/>
          <w:szCs w:val="24"/>
        </w:rPr>
        <w:t>Samuel 15:29; Zechariah 8:14; Ezekiel 24:14; Jeremiah 15:6; 20:16. The Way the Father Stephen destroys a Government is in Deuteronomy 27:11-26; 28:15-68; 2</w:t>
      </w:r>
      <w:r w:rsidRPr="0009115E">
        <w:rPr>
          <w:sz w:val="24"/>
          <w:szCs w:val="24"/>
          <w:vertAlign w:val="superscript"/>
        </w:rPr>
        <w:t xml:space="preserve">nd </w:t>
      </w:r>
      <w:r w:rsidRPr="0009115E">
        <w:rPr>
          <w:sz w:val="24"/>
          <w:szCs w:val="24"/>
        </w:rPr>
        <w:t>Thessalonians 2:1-12; 2</w:t>
      </w:r>
      <w:r w:rsidRPr="0009115E">
        <w:rPr>
          <w:sz w:val="24"/>
          <w:szCs w:val="24"/>
          <w:vertAlign w:val="superscript"/>
        </w:rPr>
        <w:t xml:space="preserve">nd </w:t>
      </w:r>
      <w:r w:rsidRPr="0009115E">
        <w:rPr>
          <w:sz w:val="24"/>
          <w:szCs w:val="24"/>
        </w:rPr>
        <w:t>John 7-11; Jude 5-19; Daniel 2:1-12:13; 2</w:t>
      </w:r>
      <w:r w:rsidRPr="0009115E">
        <w:rPr>
          <w:sz w:val="24"/>
          <w:szCs w:val="24"/>
          <w:vertAlign w:val="superscript"/>
        </w:rPr>
        <w:t xml:space="preserve">nd </w:t>
      </w:r>
      <w:r w:rsidRPr="0009115E">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09115E">
        <w:rPr>
          <w:sz w:val="24"/>
          <w:szCs w:val="24"/>
          <w:vertAlign w:val="superscript"/>
        </w:rPr>
        <w:t xml:space="preserve">nd </w:t>
      </w:r>
      <w:r w:rsidRPr="0009115E">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09115E">
        <w:rPr>
          <w:sz w:val="24"/>
          <w:szCs w:val="24"/>
          <w:vertAlign w:val="superscript"/>
        </w:rPr>
        <w:t xml:space="preserve">st </w:t>
      </w:r>
      <w:r w:rsidRPr="0009115E">
        <w:rPr>
          <w:sz w:val="24"/>
          <w:szCs w:val="24"/>
        </w:rPr>
        <w:t>Corinthians 1:24-25. The Father Stephen’s Weakness is identified as the Most Highest Lordship. The Secret of His Weakness is the High Priest Joseph Ben Caiaphas’s under the 2</w:t>
      </w:r>
      <w:r w:rsidRPr="0009115E">
        <w:rPr>
          <w:sz w:val="24"/>
          <w:szCs w:val="24"/>
          <w:vertAlign w:val="superscript"/>
        </w:rPr>
        <w:t>nd</w:t>
      </w:r>
      <w:r w:rsidRPr="0009115E">
        <w:rPr>
          <w:sz w:val="24"/>
          <w:szCs w:val="24"/>
        </w:rPr>
        <w:t xml:space="preserve"> Emperor Tiberius Julius Caesar Augustus Lordship of Israel done by the Lord Lucifer the 2</w:t>
      </w:r>
      <w:r w:rsidRPr="0009115E">
        <w:rPr>
          <w:sz w:val="24"/>
          <w:szCs w:val="24"/>
          <w:vertAlign w:val="superscript"/>
        </w:rPr>
        <w:t xml:space="preserve">nd </w:t>
      </w:r>
      <w:r w:rsidRPr="0009115E">
        <w:rPr>
          <w:sz w:val="24"/>
          <w:szCs w:val="24"/>
        </w:rPr>
        <w:t>Serpent Satan called the Married Lord called Wisdom the “</w:t>
      </w:r>
      <w:r w:rsidRPr="0009115E">
        <w:rPr>
          <w:b/>
          <w:sz w:val="24"/>
          <w:szCs w:val="24"/>
        </w:rPr>
        <w:t>Creator of the Eternal Sin in Lordship</w:t>
      </w:r>
      <w:r w:rsidRPr="0009115E">
        <w:rPr>
          <w:sz w:val="24"/>
          <w:szCs w:val="24"/>
        </w:rPr>
        <w:t>” in “</w:t>
      </w:r>
      <w:r w:rsidRPr="0009115E">
        <w:rPr>
          <w:b/>
          <w:sz w:val="24"/>
          <w:szCs w:val="24"/>
        </w:rPr>
        <w:t>Qanah</w:t>
      </w:r>
      <w:r w:rsidRPr="0009115E">
        <w:rPr>
          <w:sz w:val="24"/>
          <w:szCs w:val="24"/>
        </w:rPr>
        <w:t>” which means “added evil desire, added evil peter &amp; added evil depression” that brings forth evil pleasure linked to “</w:t>
      </w:r>
      <w:r w:rsidRPr="0009115E">
        <w:rPr>
          <w:b/>
          <w:sz w:val="24"/>
          <w:szCs w:val="24"/>
        </w:rPr>
        <w:t>Eternal Lordly Marital Sexual Eros Love Intercourse</w:t>
      </w:r>
      <w:r w:rsidRPr="0009115E">
        <w:rPr>
          <w:sz w:val="24"/>
          <w:szCs w:val="24"/>
        </w:rPr>
        <w:t>” from Lordship from 0 to 40 years of age named “</w:t>
      </w:r>
      <w:r w:rsidRPr="0009115E">
        <w:rPr>
          <w:b/>
          <w:sz w:val="24"/>
          <w:szCs w:val="24"/>
        </w:rPr>
        <w:t>Qanah</w:t>
      </w:r>
      <w:r w:rsidRPr="0009115E">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09115E">
        <w:rPr>
          <w:sz w:val="24"/>
          <w:szCs w:val="24"/>
          <w:vertAlign w:val="superscript"/>
        </w:rPr>
        <w:t xml:space="preserve">st </w:t>
      </w:r>
      <w:r w:rsidRPr="0009115E">
        <w:rPr>
          <w:sz w:val="24"/>
          <w:szCs w:val="24"/>
        </w:rPr>
        <w:t xml:space="preserve">Corinthians 1:24-25. </w:t>
      </w:r>
    </w:p>
    <w:p w:rsidR="00A8151C" w:rsidRPr="0009115E" w:rsidRDefault="00A8151C" w:rsidP="00A8151C">
      <w:pPr>
        <w:spacing w:before="240" w:line="240" w:lineRule="auto"/>
        <w:jc w:val="center"/>
        <w:rPr>
          <w:b/>
          <w:sz w:val="24"/>
          <w:szCs w:val="24"/>
        </w:rPr>
      </w:pPr>
      <w:r w:rsidRPr="0009115E">
        <w:rPr>
          <w:b/>
          <w:sz w:val="24"/>
          <w:szCs w:val="24"/>
        </w:rPr>
        <w:t xml:space="preserve">THE RANK STRUCTURE OF THE 40 POSITIONS CONSISTING OF 2 </w:t>
      </w:r>
      <w:r w:rsidR="0009115E" w:rsidRPr="0009115E">
        <w:rPr>
          <w:b/>
          <w:sz w:val="24"/>
          <w:szCs w:val="24"/>
        </w:rPr>
        <w:t>PHARAOH</w:t>
      </w:r>
      <w:r w:rsidRPr="0009115E">
        <w:rPr>
          <w:b/>
          <w:sz w:val="24"/>
          <w:szCs w:val="24"/>
        </w:rPr>
        <w:t>’S, 19 SOUTHERN KINGS &amp; 19 NORTHERN KINGS IN THE OT [OLD TESTAMENT] &amp; MT [MIDDLE TESTAMENT]</w:t>
      </w:r>
    </w:p>
    <w:p w:rsidR="00A8151C" w:rsidRPr="0009115E" w:rsidRDefault="00A8151C" w:rsidP="00A8151C">
      <w:pPr>
        <w:spacing w:line="480" w:lineRule="auto"/>
        <w:jc w:val="center"/>
        <w:rPr>
          <w:b/>
          <w:sz w:val="24"/>
          <w:szCs w:val="24"/>
        </w:rPr>
      </w:pPr>
      <w:r w:rsidRPr="0009115E">
        <w:rPr>
          <w:b/>
          <w:sz w:val="24"/>
          <w:szCs w:val="24"/>
        </w:rPr>
        <w:t xml:space="preserve">THE 12 </w:t>
      </w:r>
      <w:r w:rsidR="0009115E" w:rsidRPr="0009115E">
        <w:rPr>
          <w:b/>
          <w:sz w:val="24"/>
          <w:szCs w:val="24"/>
        </w:rPr>
        <w:t>PHARAOH</w:t>
      </w:r>
      <w:r w:rsidRPr="0009115E">
        <w:rPr>
          <w:b/>
          <w:sz w:val="24"/>
          <w:szCs w:val="24"/>
        </w:rPr>
        <w:t>’S AUTHORITY VERSES THE FATHER STEPHEN’S AUTHORITY IN THE OT &amp; MT</w:t>
      </w:r>
    </w:p>
    <w:p w:rsidR="00A8151C" w:rsidRPr="0009115E" w:rsidRDefault="00A8151C" w:rsidP="00A8151C">
      <w:pPr>
        <w:spacing w:line="480" w:lineRule="auto"/>
        <w:jc w:val="center"/>
        <w:rPr>
          <w:b/>
          <w:sz w:val="24"/>
          <w:szCs w:val="24"/>
        </w:rPr>
      </w:pPr>
      <w:r w:rsidRPr="0009115E">
        <w:rPr>
          <w:b/>
          <w:sz w:val="24"/>
          <w:szCs w:val="24"/>
        </w:rPr>
        <w:t xml:space="preserve">THE RANK STRUCTURE OF 40 POSITIONS IN THE OT &amp; MT IS THE 2 </w:t>
      </w:r>
      <w:r w:rsidR="0009115E" w:rsidRPr="0009115E">
        <w:rPr>
          <w:b/>
          <w:sz w:val="24"/>
          <w:szCs w:val="24"/>
        </w:rPr>
        <w:t>PHARAOH</w:t>
      </w:r>
      <w:r w:rsidRPr="0009115E">
        <w:rPr>
          <w:b/>
          <w:sz w:val="24"/>
          <w:szCs w:val="24"/>
        </w:rPr>
        <w:t>’S DURING THE EXODUS, THE 19 NORTHERN KINGS &amp; THE 19 SOUTHERN KINGS</w:t>
      </w:r>
    </w:p>
    <w:p w:rsidR="00A8151C" w:rsidRPr="0009115E" w:rsidRDefault="00A8151C" w:rsidP="00A8151C">
      <w:pPr>
        <w:spacing w:line="480" w:lineRule="auto"/>
        <w:jc w:val="both"/>
        <w:rPr>
          <w:sz w:val="24"/>
          <w:szCs w:val="24"/>
        </w:rPr>
      </w:pPr>
      <w:r w:rsidRPr="0009115E">
        <w:rPr>
          <w:sz w:val="24"/>
          <w:szCs w:val="24"/>
        </w:rPr>
        <w:t>The 12 Egyptians Pharaoh’s (Rulers) of the Bible- Unknown Pharaoh of the 12</w:t>
      </w:r>
      <w:r w:rsidRPr="0009115E">
        <w:rPr>
          <w:sz w:val="24"/>
          <w:szCs w:val="24"/>
          <w:vertAlign w:val="superscript"/>
        </w:rPr>
        <w:t>th</w:t>
      </w:r>
      <w:r w:rsidRPr="0009115E">
        <w:rPr>
          <w:sz w:val="24"/>
          <w:szCs w:val="24"/>
        </w:rPr>
        <w:t xml:space="preserve"> Dynasty to whom Abraham lied concerning Sarah in Genesis 12:14-20. The Pharaoh Hyksos of the 15</w:t>
      </w:r>
      <w:r w:rsidRPr="0009115E">
        <w:rPr>
          <w:sz w:val="24"/>
          <w:szCs w:val="24"/>
          <w:vertAlign w:val="superscript"/>
        </w:rPr>
        <w:t>th</w:t>
      </w:r>
      <w:r w:rsidRPr="0009115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9115E">
        <w:rPr>
          <w:sz w:val="24"/>
          <w:szCs w:val="24"/>
          <w:vertAlign w:val="superscript"/>
        </w:rPr>
        <w:t>st</w:t>
      </w:r>
      <w:r w:rsidRPr="0009115E">
        <w:rPr>
          <w:sz w:val="24"/>
          <w:szCs w:val="24"/>
        </w:rPr>
        <w:t xml:space="preserve"> Kings 3:1; 7:6; 9:16-24; 11:1. Pharaoh Amenemope, who welcomed Hadad when David crushed Edom is in 1</w:t>
      </w:r>
      <w:r w:rsidRPr="0009115E">
        <w:rPr>
          <w:sz w:val="24"/>
          <w:szCs w:val="24"/>
          <w:vertAlign w:val="superscript"/>
        </w:rPr>
        <w:t>st</w:t>
      </w:r>
      <w:r w:rsidRPr="0009115E">
        <w:rPr>
          <w:sz w:val="24"/>
          <w:szCs w:val="24"/>
        </w:rPr>
        <w:t xml:space="preserve"> Kings 11:18-22. Pharaoh Shishak (Sheshonq I), who besieged Jerusalem in the days of Rehoboam &amp; invaded Judah in 1</w:t>
      </w:r>
      <w:r w:rsidRPr="0009115E">
        <w:rPr>
          <w:sz w:val="24"/>
          <w:szCs w:val="24"/>
          <w:vertAlign w:val="superscript"/>
        </w:rPr>
        <w:t>st</w:t>
      </w:r>
      <w:r w:rsidRPr="0009115E">
        <w:rPr>
          <w:sz w:val="24"/>
          <w:szCs w:val="24"/>
        </w:rPr>
        <w:t xml:space="preserve"> Kings 11:40; 14:25-26 &amp; 2</w:t>
      </w:r>
      <w:r w:rsidRPr="0009115E">
        <w:rPr>
          <w:sz w:val="24"/>
          <w:szCs w:val="24"/>
          <w:vertAlign w:val="superscript"/>
        </w:rPr>
        <w:t>nd</w:t>
      </w:r>
      <w:r w:rsidRPr="0009115E">
        <w:rPr>
          <w:sz w:val="24"/>
          <w:szCs w:val="24"/>
        </w:rPr>
        <w:t xml:space="preserve"> Chronicles 12:1-12. Pharaoh Tirhakah (Taharqa), who unsuccessfully fought Sennacherib of Assyria is in 2</w:t>
      </w:r>
      <w:r w:rsidRPr="0009115E">
        <w:rPr>
          <w:sz w:val="24"/>
          <w:szCs w:val="24"/>
          <w:vertAlign w:val="superscript"/>
        </w:rPr>
        <w:t>nd</w:t>
      </w:r>
      <w:r w:rsidRPr="0009115E">
        <w:rPr>
          <w:sz w:val="24"/>
          <w:szCs w:val="24"/>
        </w:rPr>
        <w:t xml:space="preserve"> Kings 19:9.  Pharaoh Osokorn IV, concerns Hoshea of Israel that allied against Assyria is in 2</w:t>
      </w:r>
      <w:r w:rsidRPr="0009115E">
        <w:rPr>
          <w:sz w:val="24"/>
          <w:szCs w:val="24"/>
          <w:vertAlign w:val="superscript"/>
        </w:rPr>
        <w:t>nd</w:t>
      </w:r>
      <w:r w:rsidRPr="0009115E">
        <w:rPr>
          <w:sz w:val="24"/>
          <w:szCs w:val="24"/>
        </w:rPr>
        <w:t xml:space="preserve"> Kings 17:4. Pharaoh Necho (Necho II), the King who killed Josiah in battle and was later defeat by the Babylonians in 2</w:t>
      </w:r>
      <w:r w:rsidRPr="0009115E">
        <w:rPr>
          <w:sz w:val="24"/>
          <w:szCs w:val="24"/>
          <w:vertAlign w:val="superscript"/>
        </w:rPr>
        <w:t>nd</w:t>
      </w:r>
      <w:r w:rsidRPr="0009115E">
        <w:rPr>
          <w:sz w:val="24"/>
          <w:szCs w:val="24"/>
        </w:rPr>
        <w:t xml:space="preserve"> Kings 23:29-30 &amp; 2</w:t>
      </w:r>
      <w:r w:rsidRPr="0009115E">
        <w:rPr>
          <w:sz w:val="24"/>
          <w:szCs w:val="24"/>
          <w:vertAlign w:val="superscript"/>
        </w:rPr>
        <w:t>nd</w:t>
      </w:r>
      <w:r w:rsidRPr="0009115E">
        <w:rPr>
          <w:sz w:val="24"/>
          <w:szCs w:val="24"/>
        </w:rPr>
        <w:t xml:space="preserve"> Chronicles 35:20-24. Pharaoh Hophra (Waibre), defeated by the Babylonians at the Battle of Carchemish &amp; His fall to Nebuchadnezzar was predicted in Jeremiah 44:30; 46:1-26 &amp; Ezekiel 17:11-21; 29:1-16.  </w:t>
      </w:r>
    </w:p>
    <w:p w:rsidR="00A8151C" w:rsidRPr="0009115E" w:rsidRDefault="00A8151C" w:rsidP="00A8151C">
      <w:pPr>
        <w:spacing w:line="480" w:lineRule="auto"/>
        <w:jc w:val="center"/>
        <w:rPr>
          <w:b/>
          <w:sz w:val="24"/>
          <w:szCs w:val="24"/>
        </w:rPr>
      </w:pPr>
      <w:r w:rsidRPr="0009115E">
        <w:rPr>
          <w:b/>
          <w:sz w:val="24"/>
          <w:szCs w:val="24"/>
        </w:rPr>
        <w:t xml:space="preserve">THE FATHER STEPHEN’S AUTHORITY ABOVE THE 12 </w:t>
      </w:r>
      <w:r w:rsidR="0009115E" w:rsidRPr="0009115E">
        <w:rPr>
          <w:b/>
          <w:sz w:val="24"/>
          <w:szCs w:val="24"/>
        </w:rPr>
        <w:t>PHARAOH</w:t>
      </w:r>
      <w:r w:rsidRPr="0009115E">
        <w:rPr>
          <w:b/>
          <w:sz w:val="24"/>
          <w:szCs w:val="24"/>
        </w:rPr>
        <w:t>’S OF EGYPT</w:t>
      </w:r>
    </w:p>
    <w:p w:rsidR="00A8151C" w:rsidRPr="0009115E" w:rsidRDefault="00A8151C" w:rsidP="00A8151C">
      <w:pPr>
        <w:spacing w:line="480" w:lineRule="auto"/>
        <w:jc w:val="both"/>
        <w:rPr>
          <w:sz w:val="24"/>
          <w:szCs w:val="24"/>
        </w:rPr>
      </w:pPr>
      <w:r w:rsidRPr="0009115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8151C" w:rsidRPr="0009115E" w:rsidRDefault="00A8151C" w:rsidP="00A8151C">
      <w:pPr>
        <w:spacing w:line="480" w:lineRule="auto"/>
        <w:jc w:val="center"/>
        <w:rPr>
          <w:b/>
          <w:sz w:val="24"/>
          <w:szCs w:val="24"/>
        </w:rPr>
      </w:pPr>
      <w:r w:rsidRPr="0009115E">
        <w:rPr>
          <w:b/>
          <w:sz w:val="24"/>
          <w:szCs w:val="24"/>
        </w:rPr>
        <w:t>THE 19 NORTHERN KINGS</w:t>
      </w:r>
    </w:p>
    <w:p w:rsidR="00A8151C" w:rsidRPr="0009115E" w:rsidRDefault="00A8151C" w:rsidP="00A8151C">
      <w:pPr>
        <w:spacing w:line="480" w:lineRule="auto"/>
        <w:jc w:val="both"/>
        <w:rPr>
          <w:sz w:val="24"/>
          <w:szCs w:val="24"/>
        </w:rPr>
      </w:pPr>
      <w:r w:rsidRPr="0009115E">
        <w:rPr>
          <w:b/>
          <w:sz w:val="24"/>
          <w:szCs w:val="24"/>
        </w:rPr>
        <w:t>Israel the Northern Kingdom</w:t>
      </w:r>
      <w:r w:rsidRPr="0009115E">
        <w:rPr>
          <w:sz w:val="24"/>
          <w:szCs w:val="24"/>
        </w:rPr>
        <w:t>- Jeroboam, who perverted the worship of the Father Stephen in 1</w:t>
      </w:r>
      <w:r w:rsidRPr="0009115E">
        <w:rPr>
          <w:sz w:val="24"/>
          <w:szCs w:val="24"/>
          <w:vertAlign w:val="superscript"/>
        </w:rPr>
        <w:t>st</w:t>
      </w:r>
      <w:r w:rsidRPr="0009115E">
        <w:rPr>
          <w:sz w:val="24"/>
          <w:szCs w:val="24"/>
        </w:rPr>
        <w:t xml:space="preserve"> Kings 11:26-14:20. Nadab, Son of Jeroboam, killed by the rebel Baasha in 1</w:t>
      </w:r>
      <w:r w:rsidRPr="0009115E">
        <w:rPr>
          <w:sz w:val="24"/>
          <w:szCs w:val="24"/>
          <w:vertAlign w:val="superscript"/>
        </w:rPr>
        <w:t>st</w:t>
      </w:r>
      <w:r w:rsidRPr="0009115E">
        <w:rPr>
          <w:sz w:val="24"/>
          <w:szCs w:val="24"/>
        </w:rPr>
        <w:t xml:space="preserve"> Kings 15:25-28. Baasha, who built a wall to cut off trade with Jerusalem in 1</w:t>
      </w:r>
      <w:r w:rsidRPr="0009115E">
        <w:rPr>
          <w:sz w:val="24"/>
          <w:szCs w:val="24"/>
          <w:vertAlign w:val="superscript"/>
        </w:rPr>
        <w:t>st</w:t>
      </w:r>
      <w:r w:rsidRPr="0009115E">
        <w:rPr>
          <w:sz w:val="24"/>
          <w:szCs w:val="24"/>
        </w:rPr>
        <w:t xml:space="preserve"> Kings 15:27-16:7. Elah, Son of Baasha, killed while drunk by Zimri in 1</w:t>
      </w:r>
      <w:r w:rsidRPr="0009115E">
        <w:rPr>
          <w:sz w:val="24"/>
          <w:szCs w:val="24"/>
          <w:vertAlign w:val="superscript"/>
        </w:rPr>
        <w:t>st</w:t>
      </w:r>
      <w:r w:rsidRPr="0009115E">
        <w:rPr>
          <w:sz w:val="24"/>
          <w:szCs w:val="24"/>
        </w:rPr>
        <w:t xml:space="preserve"> Kings 16:6-14. Zimri, who committed suicide after ruling for 7 days in 1</w:t>
      </w:r>
      <w:r w:rsidRPr="0009115E">
        <w:rPr>
          <w:sz w:val="24"/>
          <w:szCs w:val="24"/>
          <w:vertAlign w:val="superscript"/>
        </w:rPr>
        <w:t>st</w:t>
      </w:r>
      <w:r w:rsidRPr="0009115E">
        <w:rPr>
          <w:sz w:val="24"/>
          <w:szCs w:val="24"/>
        </w:rPr>
        <w:t xml:space="preserve"> Kings 16:9-20. Omri, builder of Samaria, the northern capital in 1</w:t>
      </w:r>
      <w:r w:rsidRPr="0009115E">
        <w:rPr>
          <w:sz w:val="24"/>
          <w:szCs w:val="24"/>
          <w:vertAlign w:val="superscript"/>
        </w:rPr>
        <w:t>st</w:t>
      </w:r>
      <w:r w:rsidRPr="0009115E">
        <w:rPr>
          <w:sz w:val="24"/>
          <w:szCs w:val="24"/>
        </w:rPr>
        <w:t xml:space="preserve"> Kings 16:15-28.  Ahab, Son of Omri, wicked Husband of Jezebel, condemned by Elijah and killed in battle in 1</w:t>
      </w:r>
      <w:r w:rsidRPr="0009115E">
        <w:rPr>
          <w:sz w:val="24"/>
          <w:szCs w:val="24"/>
          <w:vertAlign w:val="superscript"/>
        </w:rPr>
        <w:t>st</w:t>
      </w:r>
      <w:r w:rsidRPr="0009115E">
        <w:rPr>
          <w:sz w:val="24"/>
          <w:szCs w:val="24"/>
        </w:rPr>
        <w:t xml:space="preserve"> Kings 16:28-22:40. Ahaziah, wicked Oldest Son of Ahab in 1</w:t>
      </w:r>
      <w:r w:rsidRPr="0009115E">
        <w:rPr>
          <w:sz w:val="24"/>
          <w:szCs w:val="24"/>
          <w:vertAlign w:val="superscript"/>
        </w:rPr>
        <w:t>st</w:t>
      </w:r>
      <w:r w:rsidRPr="0009115E">
        <w:rPr>
          <w:sz w:val="24"/>
          <w:szCs w:val="24"/>
        </w:rPr>
        <w:t xml:space="preserve"> Kings 22:40-2</w:t>
      </w:r>
      <w:r w:rsidRPr="0009115E">
        <w:rPr>
          <w:sz w:val="24"/>
          <w:szCs w:val="24"/>
          <w:vertAlign w:val="superscript"/>
        </w:rPr>
        <w:t>nd</w:t>
      </w:r>
      <w:r w:rsidRPr="0009115E">
        <w:rPr>
          <w:sz w:val="24"/>
          <w:szCs w:val="24"/>
        </w:rPr>
        <w:t xml:space="preserve"> Kings 1:18. Jehoram, Youngest Son of Ahab, who sent Naaman to the Prophet Elisha to be healed in 2</w:t>
      </w:r>
      <w:r w:rsidRPr="0009115E">
        <w:rPr>
          <w:sz w:val="24"/>
          <w:szCs w:val="24"/>
          <w:vertAlign w:val="superscript"/>
        </w:rPr>
        <w:t>nd</w:t>
      </w:r>
      <w:r w:rsidRPr="0009115E">
        <w:rPr>
          <w:sz w:val="24"/>
          <w:szCs w:val="24"/>
        </w:rPr>
        <w:t xml:space="preserve"> Kings 3:1-9:25. Jehu, known for His Chariot riding and extermination of Ahab’s dynasty in 2</w:t>
      </w:r>
      <w:r w:rsidRPr="0009115E">
        <w:rPr>
          <w:sz w:val="24"/>
          <w:szCs w:val="24"/>
          <w:vertAlign w:val="superscript"/>
        </w:rPr>
        <w:t>nd</w:t>
      </w:r>
      <w:r w:rsidRPr="0009115E">
        <w:rPr>
          <w:sz w:val="24"/>
          <w:szCs w:val="24"/>
        </w:rPr>
        <w:t xml:space="preserve"> Kings 9:1-10:36. Jehoahaz, Jehu‘s Son, who saw His army almost wiped out by the Syrians in 2</w:t>
      </w:r>
      <w:r w:rsidRPr="0009115E">
        <w:rPr>
          <w:sz w:val="24"/>
          <w:szCs w:val="24"/>
          <w:vertAlign w:val="superscript"/>
        </w:rPr>
        <w:t>nd</w:t>
      </w:r>
      <w:r w:rsidRPr="0009115E">
        <w:rPr>
          <w:sz w:val="24"/>
          <w:szCs w:val="24"/>
        </w:rPr>
        <w:t xml:space="preserve"> Kings 13:1-9. Jehoash, Jehoahaz’s Son, who waged a successful war against Judah and visited Elisha in His deathbed in 2</w:t>
      </w:r>
      <w:r w:rsidRPr="0009115E">
        <w:rPr>
          <w:sz w:val="24"/>
          <w:szCs w:val="24"/>
          <w:vertAlign w:val="superscript"/>
        </w:rPr>
        <w:t>nd</w:t>
      </w:r>
      <w:r w:rsidRPr="0009115E">
        <w:rPr>
          <w:sz w:val="24"/>
          <w:szCs w:val="24"/>
        </w:rPr>
        <w:t xml:space="preserve"> Kings 13:10-14:16. Jeroboam II, Jehoahaz’s Son, who reigned during the time of Jonah the Prophet in 2</w:t>
      </w:r>
      <w:r w:rsidRPr="0009115E">
        <w:rPr>
          <w:sz w:val="24"/>
          <w:szCs w:val="24"/>
          <w:vertAlign w:val="superscript"/>
        </w:rPr>
        <w:t>nd</w:t>
      </w:r>
      <w:r w:rsidRPr="0009115E">
        <w:rPr>
          <w:sz w:val="24"/>
          <w:szCs w:val="24"/>
        </w:rPr>
        <w:t xml:space="preserve"> Kings 14:23-29. Zechariah, Jeroboam’s Son and the last of Jehu’s dynasty, killed by Shallum in 2</w:t>
      </w:r>
      <w:r w:rsidRPr="0009115E">
        <w:rPr>
          <w:sz w:val="24"/>
          <w:szCs w:val="24"/>
          <w:vertAlign w:val="superscript"/>
        </w:rPr>
        <w:t>nd</w:t>
      </w:r>
      <w:r w:rsidRPr="0009115E">
        <w:rPr>
          <w:sz w:val="24"/>
          <w:szCs w:val="24"/>
        </w:rPr>
        <w:t xml:space="preserve"> Kings 14:19-15:12. Shallum, who reigned for only a month and was killed by Menahem in 2</w:t>
      </w:r>
      <w:r w:rsidRPr="0009115E">
        <w:rPr>
          <w:sz w:val="24"/>
          <w:szCs w:val="24"/>
          <w:vertAlign w:val="superscript"/>
        </w:rPr>
        <w:t>nd</w:t>
      </w:r>
      <w:r w:rsidRPr="0009115E">
        <w:rPr>
          <w:sz w:val="24"/>
          <w:szCs w:val="24"/>
        </w:rPr>
        <w:t xml:space="preserve"> Kings 15:10-15. Menaham, One of the most brutal King ruling over the 10 tribes in 2</w:t>
      </w:r>
      <w:r w:rsidRPr="0009115E">
        <w:rPr>
          <w:sz w:val="24"/>
          <w:szCs w:val="24"/>
          <w:vertAlign w:val="superscript"/>
        </w:rPr>
        <w:t>nd</w:t>
      </w:r>
      <w:r w:rsidRPr="0009115E">
        <w:rPr>
          <w:sz w:val="24"/>
          <w:szCs w:val="24"/>
        </w:rPr>
        <w:t xml:space="preserve"> Kings 15:14-22. Pekahiah, Son of Menaham, killed by His army commander, Pekah in 2</w:t>
      </w:r>
      <w:r w:rsidRPr="0009115E">
        <w:rPr>
          <w:sz w:val="24"/>
          <w:szCs w:val="24"/>
          <w:vertAlign w:val="superscript"/>
        </w:rPr>
        <w:t>nd</w:t>
      </w:r>
      <w:r w:rsidRPr="0009115E">
        <w:rPr>
          <w:sz w:val="24"/>
          <w:szCs w:val="24"/>
        </w:rPr>
        <w:t xml:space="preserve"> Kings 15:22-26. Pekah, killed by Hoshea in 2</w:t>
      </w:r>
      <w:r w:rsidRPr="0009115E">
        <w:rPr>
          <w:sz w:val="24"/>
          <w:szCs w:val="24"/>
          <w:vertAlign w:val="superscript"/>
        </w:rPr>
        <w:t>nd</w:t>
      </w:r>
      <w:r w:rsidRPr="0009115E">
        <w:rPr>
          <w:sz w:val="24"/>
          <w:szCs w:val="24"/>
        </w:rPr>
        <w:t xml:space="preserve"> Kings 15:27-31. Hoshea, dethroned and imprisoned by the Assyrians in 2</w:t>
      </w:r>
      <w:r w:rsidRPr="0009115E">
        <w:rPr>
          <w:sz w:val="24"/>
          <w:szCs w:val="24"/>
          <w:vertAlign w:val="superscript"/>
        </w:rPr>
        <w:t>nd</w:t>
      </w:r>
      <w:r w:rsidRPr="0009115E">
        <w:rPr>
          <w:sz w:val="24"/>
          <w:szCs w:val="24"/>
        </w:rPr>
        <w:t xml:space="preserve"> Kings 15:30-17:1-6. </w:t>
      </w:r>
    </w:p>
    <w:p w:rsidR="00A8151C" w:rsidRPr="0009115E" w:rsidRDefault="00A8151C" w:rsidP="00A8151C">
      <w:pPr>
        <w:spacing w:line="480" w:lineRule="auto"/>
        <w:jc w:val="center"/>
        <w:rPr>
          <w:b/>
          <w:sz w:val="24"/>
          <w:szCs w:val="24"/>
        </w:rPr>
      </w:pPr>
      <w:r w:rsidRPr="0009115E">
        <w:rPr>
          <w:b/>
          <w:sz w:val="24"/>
          <w:szCs w:val="24"/>
        </w:rPr>
        <w:t>THE 19 SOUTHERN KINGS</w:t>
      </w:r>
    </w:p>
    <w:p w:rsidR="00A8151C" w:rsidRPr="0009115E" w:rsidRDefault="00A8151C" w:rsidP="00A8151C">
      <w:pPr>
        <w:spacing w:line="480" w:lineRule="auto"/>
        <w:jc w:val="both"/>
        <w:rPr>
          <w:b/>
          <w:sz w:val="24"/>
          <w:szCs w:val="24"/>
        </w:rPr>
      </w:pPr>
      <w:r w:rsidRPr="0009115E">
        <w:rPr>
          <w:b/>
          <w:sz w:val="24"/>
          <w:szCs w:val="24"/>
        </w:rPr>
        <w:t>Judah the Southern Kingdom</w:t>
      </w:r>
      <w:r w:rsidRPr="0009115E">
        <w:rPr>
          <w:sz w:val="24"/>
          <w:szCs w:val="24"/>
        </w:rPr>
        <w:t>- Rehoboam, Solomon’s Son, whose stupidity and arrogance sparked the civil war in 1</w:t>
      </w:r>
      <w:r w:rsidRPr="0009115E">
        <w:rPr>
          <w:sz w:val="24"/>
          <w:szCs w:val="24"/>
          <w:vertAlign w:val="superscript"/>
        </w:rPr>
        <w:t>st</w:t>
      </w:r>
      <w:r w:rsidRPr="0009115E">
        <w:rPr>
          <w:sz w:val="24"/>
          <w:szCs w:val="24"/>
        </w:rPr>
        <w:t xml:space="preserve"> Kings 11:43-12:24; 14:21-31. Abijam, Rehoboam’s Son, helped by the Father Stephen to defeat Jeroboam in battle in 1</w:t>
      </w:r>
      <w:r w:rsidRPr="0009115E">
        <w:rPr>
          <w:sz w:val="24"/>
          <w:szCs w:val="24"/>
          <w:vertAlign w:val="superscript"/>
        </w:rPr>
        <w:t>st</w:t>
      </w:r>
      <w:r w:rsidRPr="0009115E">
        <w:rPr>
          <w:sz w:val="24"/>
          <w:szCs w:val="24"/>
        </w:rPr>
        <w:t xml:space="preserve"> Kings 14:31-15:8. Asa, Abijam’s Son, Judah’s first Godly King in 1</w:t>
      </w:r>
      <w:r w:rsidRPr="0009115E">
        <w:rPr>
          <w:sz w:val="24"/>
          <w:szCs w:val="24"/>
          <w:vertAlign w:val="superscript"/>
        </w:rPr>
        <w:t>st</w:t>
      </w:r>
      <w:r w:rsidRPr="0009115E">
        <w:rPr>
          <w:sz w:val="24"/>
          <w:szCs w:val="24"/>
        </w:rPr>
        <w:t xml:space="preserve"> Kings 15:8-14. Jehoshaphat, Asa’s Son, Godly King who built a merchant fleet (Navy) and made an alliance with Ahab in 1</w:t>
      </w:r>
      <w:r w:rsidRPr="0009115E">
        <w:rPr>
          <w:sz w:val="24"/>
          <w:szCs w:val="24"/>
          <w:vertAlign w:val="superscript"/>
        </w:rPr>
        <w:t>st</w:t>
      </w:r>
      <w:r w:rsidRPr="0009115E">
        <w:rPr>
          <w:sz w:val="24"/>
          <w:szCs w:val="24"/>
        </w:rPr>
        <w:t xml:space="preserve"> Kings 22:41-50. Hehoram, Jehoshaphat’s Son, married to Athaliah, the Wicked Daughter of Ahab and Jezebel in 2</w:t>
      </w:r>
      <w:r w:rsidRPr="0009115E">
        <w:rPr>
          <w:sz w:val="24"/>
          <w:szCs w:val="24"/>
          <w:vertAlign w:val="superscript"/>
        </w:rPr>
        <w:t>nd</w:t>
      </w:r>
      <w:r w:rsidRPr="0009115E">
        <w:rPr>
          <w:sz w:val="24"/>
          <w:szCs w:val="24"/>
        </w:rPr>
        <w:t xml:space="preserve"> Kings 8:16-24. Ahaziah, Son of Jehoram and Athaliah, killed by Jehu in 2</w:t>
      </w:r>
      <w:r w:rsidRPr="0009115E">
        <w:rPr>
          <w:sz w:val="24"/>
          <w:szCs w:val="24"/>
          <w:vertAlign w:val="superscript"/>
        </w:rPr>
        <w:t>nd</w:t>
      </w:r>
      <w:r w:rsidRPr="0009115E">
        <w:rPr>
          <w:sz w:val="24"/>
          <w:szCs w:val="24"/>
        </w:rPr>
        <w:t xml:space="preserve"> Kings 8:24-9:29. Athaliah, Queen, Daughter of Ahab, who assumed the throne on the death of Ahaziah and slaughtered all the royal seed but One in 2</w:t>
      </w:r>
      <w:r w:rsidRPr="0009115E">
        <w:rPr>
          <w:sz w:val="24"/>
          <w:szCs w:val="24"/>
          <w:vertAlign w:val="superscript"/>
        </w:rPr>
        <w:t>nd</w:t>
      </w:r>
      <w:r w:rsidRPr="0009115E">
        <w:rPr>
          <w:sz w:val="24"/>
          <w:szCs w:val="24"/>
        </w:rPr>
        <w:t xml:space="preserve"> Kings 11:1-20.  Joash, Son of Ahaziah, hidden a Boy from Athaliah and Ruler after She was executed in 2</w:t>
      </w:r>
      <w:r w:rsidRPr="0009115E">
        <w:rPr>
          <w:sz w:val="24"/>
          <w:szCs w:val="24"/>
          <w:vertAlign w:val="superscript"/>
        </w:rPr>
        <w:t>nd</w:t>
      </w:r>
      <w:r w:rsidRPr="0009115E">
        <w:rPr>
          <w:sz w:val="24"/>
          <w:szCs w:val="24"/>
        </w:rPr>
        <w:t xml:space="preserve"> Kings 11:1-12:21. Amaziah, Son of Joash, defeated by Jehoash, King of the 10 tribes and slain in a conspiracy in 2</w:t>
      </w:r>
      <w:r w:rsidRPr="0009115E">
        <w:rPr>
          <w:sz w:val="24"/>
          <w:szCs w:val="24"/>
          <w:vertAlign w:val="superscript"/>
        </w:rPr>
        <w:t>nd</w:t>
      </w:r>
      <w:r w:rsidRPr="0009115E">
        <w:rPr>
          <w:sz w:val="24"/>
          <w:szCs w:val="24"/>
        </w:rPr>
        <w:t xml:space="preserve"> Kings 14:1-20. Uzziah (Azariah), Son of Amaziah, struck with leprosy for His sin in the temple in 2</w:t>
      </w:r>
      <w:r w:rsidRPr="0009115E">
        <w:rPr>
          <w:sz w:val="24"/>
          <w:szCs w:val="24"/>
          <w:vertAlign w:val="superscript"/>
        </w:rPr>
        <w:t>nd</w:t>
      </w:r>
      <w:r w:rsidRPr="0009115E">
        <w:rPr>
          <w:sz w:val="24"/>
          <w:szCs w:val="24"/>
        </w:rPr>
        <w:t xml:space="preserve"> Kings 15:1-7. Jotham, Son of Uzziah, who built the temple’s upper gate and fortified Jerusalem in 2</w:t>
      </w:r>
      <w:r w:rsidRPr="0009115E">
        <w:rPr>
          <w:sz w:val="24"/>
          <w:szCs w:val="24"/>
          <w:vertAlign w:val="superscript"/>
        </w:rPr>
        <w:t>nd</w:t>
      </w:r>
      <w:r w:rsidRPr="0009115E">
        <w:rPr>
          <w:sz w:val="24"/>
          <w:szCs w:val="24"/>
        </w:rPr>
        <w:t xml:space="preserve"> Kings 15:32-38. Ahaz, Son of Jotham, Godless King who sacrificed His Son to a Pagan God in 2</w:t>
      </w:r>
      <w:r w:rsidRPr="0009115E">
        <w:rPr>
          <w:sz w:val="24"/>
          <w:szCs w:val="24"/>
          <w:vertAlign w:val="superscript"/>
        </w:rPr>
        <w:t>nd</w:t>
      </w:r>
      <w:r w:rsidRPr="0009115E">
        <w:rPr>
          <w:sz w:val="24"/>
          <w:szCs w:val="24"/>
        </w:rPr>
        <w:t xml:space="preserve"> Kings 16:1-20. Hezekiah, Son of Ahaz, reformer, friend of Isaiah, and King when Jerusalem was saved by the Death Angel in 2</w:t>
      </w:r>
      <w:r w:rsidRPr="0009115E">
        <w:rPr>
          <w:sz w:val="24"/>
          <w:szCs w:val="24"/>
          <w:vertAlign w:val="superscript"/>
        </w:rPr>
        <w:t>nd</w:t>
      </w:r>
      <w:r w:rsidRPr="0009115E">
        <w:rPr>
          <w:sz w:val="24"/>
          <w:szCs w:val="24"/>
        </w:rPr>
        <w:t xml:space="preserve"> Kings chapters 18-20. Manasseh, Son of Hezekiah and Judah’s worst King, though later converted in 2</w:t>
      </w:r>
      <w:r w:rsidRPr="0009115E">
        <w:rPr>
          <w:sz w:val="24"/>
          <w:szCs w:val="24"/>
          <w:vertAlign w:val="superscript"/>
        </w:rPr>
        <w:t>nd</w:t>
      </w:r>
      <w:r w:rsidRPr="0009115E">
        <w:rPr>
          <w:sz w:val="24"/>
          <w:szCs w:val="24"/>
        </w:rPr>
        <w:t xml:space="preserve"> Kings 21:1-18. Amon, Son of Manasseh, executed by His own Household Servants in 2</w:t>
      </w:r>
      <w:r w:rsidRPr="0009115E">
        <w:rPr>
          <w:sz w:val="24"/>
          <w:szCs w:val="24"/>
          <w:vertAlign w:val="superscript"/>
        </w:rPr>
        <w:t>nd</w:t>
      </w:r>
      <w:r w:rsidRPr="0009115E">
        <w:rPr>
          <w:sz w:val="24"/>
          <w:szCs w:val="24"/>
        </w:rPr>
        <w:t xml:space="preserve"> Kings 21:19-26. Josiah, Son of Amon, Ruler when the Book of the Law was found in the temple, Leader of a national reform, slain in battle against Egypt in 2</w:t>
      </w:r>
      <w:r w:rsidRPr="0009115E">
        <w:rPr>
          <w:sz w:val="24"/>
          <w:szCs w:val="24"/>
          <w:vertAlign w:val="superscript"/>
        </w:rPr>
        <w:t>nd</w:t>
      </w:r>
      <w:r w:rsidRPr="0009115E">
        <w:rPr>
          <w:sz w:val="24"/>
          <w:szCs w:val="24"/>
        </w:rPr>
        <w:t xml:space="preserve"> Kings 22:1-23:30. Jehoahaz, Son of Josiah and Ruler after His death in battle, deposed after only 90 days by Pharaoh-Neco and taken to Egypt, where He died in 2</w:t>
      </w:r>
      <w:r w:rsidRPr="0009115E">
        <w:rPr>
          <w:sz w:val="24"/>
          <w:szCs w:val="24"/>
          <w:vertAlign w:val="superscript"/>
        </w:rPr>
        <w:t>nd</w:t>
      </w:r>
      <w:r w:rsidRPr="0009115E">
        <w:rPr>
          <w:sz w:val="24"/>
          <w:szCs w:val="24"/>
        </w:rPr>
        <w:t xml:space="preserve"> Kings 23:31-33. Jehoaikim, Joaiah’s Son who persecuted Jeremiah and burned the Prophet’s scroll, carried to Babylon by Nebuchadnezzar in 2</w:t>
      </w:r>
      <w:r w:rsidRPr="0009115E">
        <w:rPr>
          <w:sz w:val="24"/>
          <w:szCs w:val="24"/>
          <w:vertAlign w:val="superscript"/>
        </w:rPr>
        <w:t>nd</w:t>
      </w:r>
      <w:r w:rsidRPr="0009115E">
        <w:rPr>
          <w:sz w:val="24"/>
          <w:szCs w:val="24"/>
        </w:rPr>
        <w:t xml:space="preserve"> Kings 23:34-24:5 &amp; Jeremiah chapter 36. Jehoiachin, Jehoiakim’s Son who incurred a special judgment from the Father Stephen and mid was carried away to Babylon with Nebuchadnezzar in 2</w:t>
      </w:r>
      <w:r w:rsidRPr="0009115E">
        <w:rPr>
          <w:sz w:val="24"/>
          <w:szCs w:val="24"/>
          <w:vertAlign w:val="superscript"/>
        </w:rPr>
        <w:t>nd</w:t>
      </w:r>
      <w:r w:rsidRPr="0009115E">
        <w:rPr>
          <w:sz w:val="24"/>
          <w:szCs w:val="24"/>
        </w:rPr>
        <w:t xml:space="preserve"> Kings 24:6-16. Zedekiah (Mattaniah), Uncle of Jehoiachin, blinded and taken into exile in Babylon while Jerusalem and the temple were destroyed in 2</w:t>
      </w:r>
      <w:r w:rsidRPr="0009115E">
        <w:rPr>
          <w:sz w:val="24"/>
          <w:szCs w:val="24"/>
          <w:vertAlign w:val="superscript"/>
        </w:rPr>
        <w:t>nd</w:t>
      </w:r>
      <w:r w:rsidRPr="0009115E">
        <w:rPr>
          <w:sz w:val="24"/>
          <w:szCs w:val="24"/>
        </w:rPr>
        <w:t xml:space="preserve"> Kings 24:17-25:30.    </w:t>
      </w:r>
    </w:p>
    <w:p w:rsidR="00A8151C" w:rsidRPr="0009115E" w:rsidRDefault="00A8151C" w:rsidP="00A8151C">
      <w:pPr>
        <w:spacing w:before="240" w:line="240" w:lineRule="auto"/>
        <w:jc w:val="center"/>
        <w:rPr>
          <w:b/>
          <w:sz w:val="24"/>
          <w:szCs w:val="24"/>
        </w:rPr>
      </w:pPr>
      <w:r w:rsidRPr="0009115E">
        <w:rPr>
          <w:b/>
          <w:sz w:val="24"/>
          <w:szCs w:val="24"/>
        </w:rPr>
        <w:t>THE RANK STRUCTURE OF THE 40 POSITIONS CONSISTING OF 12 EMPEROR’S &amp; 28 CHIEF’S OF POLICE [HIGH PRIEST’S] IN THE NT [NEW TESTAMENT], HT [HIGHER TESTAMENT] IN LUKE &amp; THE MHT [MOST HIGHEST TESTAMENT] IN ACTS</w:t>
      </w:r>
    </w:p>
    <w:p w:rsidR="00A8151C" w:rsidRPr="0009115E" w:rsidRDefault="00A8151C" w:rsidP="00A8151C">
      <w:pPr>
        <w:spacing w:before="240" w:line="240" w:lineRule="auto"/>
        <w:jc w:val="center"/>
        <w:rPr>
          <w:b/>
          <w:sz w:val="24"/>
          <w:szCs w:val="24"/>
        </w:rPr>
      </w:pPr>
      <w:r w:rsidRPr="0009115E">
        <w:rPr>
          <w:b/>
          <w:sz w:val="24"/>
          <w:szCs w:val="24"/>
        </w:rPr>
        <w:t xml:space="preserve">THE 12 EMPEROR’S AUTHORITY VERSES THE LORD STEPHEN’S AUTHORITY IN THE MHT [MOST HIGHEST TESTAMENT] IN ACTS </w:t>
      </w:r>
    </w:p>
    <w:p w:rsidR="00A8151C" w:rsidRPr="0009115E" w:rsidRDefault="00A8151C" w:rsidP="00A8151C">
      <w:pPr>
        <w:spacing w:before="240" w:line="240" w:lineRule="auto"/>
        <w:jc w:val="center"/>
        <w:rPr>
          <w:b/>
          <w:sz w:val="24"/>
          <w:szCs w:val="24"/>
        </w:rPr>
      </w:pPr>
      <w:r w:rsidRPr="0009115E">
        <w:rPr>
          <w:b/>
          <w:sz w:val="24"/>
          <w:szCs w:val="24"/>
        </w:rPr>
        <w:t>The Denial of the Father Stephen our Lord</w:t>
      </w:r>
    </w:p>
    <w:p w:rsidR="00A8151C" w:rsidRPr="0009115E" w:rsidRDefault="00A8151C" w:rsidP="00A8151C">
      <w:pPr>
        <w:spacing w:before="240" w:line="480" w:lineRule="auto"/>
        <w:jc w:val="both"/>
        <w:rPr>
          <w:sz w:val="24"/>
          <w:szCs w:val="24"/>
        </w:rPr>
      </w:pPr>
      <w:r w:rsidRPr="0009115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9115E">
        <w:rPr>
          <w:sz w:val="24"/>
          <w:szCs w:val="24"/>
          <w:vertAlign w:val="superscript"/>
        </w:rPr>
        <w:t>th</w:t>
      </w:r>
      <w:r w:rsidRPr="0009115E">
        <w:rPr>
          <w:sz w:val="24"/>
          <w:szCs w:val="24"/>
        </w:rPr>
        <w:t xml:space="preserve"> Kingdom Position) by the 5</w:t>
      </w:r>
      <w:r w:rsidRPr="0009115E">
        <w:rPr>
          <w:sz w:val="24"/>
          <w:szCs w:val="24"/>
          <w:vertAlign w:val="superscript"/>
        </w:rPr>
        <w:t>th</w:t>
      </w:r>
      <w:r w:rsidRPr="0009115E">
        <w:rPr>
          <w:sz w:val="24"/>
          <w:szCs w:val="24"/>
        </w:rPr>
        <w:t xml:space="preserve"> Emperor Lordship of Rome named Nero Claudius Caesar Augustus Germanicus in His reign of Italy from October 13</w:t>
      </w:r>
      <w:r w:rsidRPr="0009115E">
        <w:rPr>
          <w:sz w:val="24"/>
          <w:szCs w:val="24"/>
          <w:vertAlign w:val="superscript"/>
        </w:rPr>
        <w:t>th</w:t>
      </w:r>
      <w:r w:rsidRPr="0009115E">
        <w:rPr>
          <w:sz w:val="24"/>
          <w:szCs w:val="24"/>
        </w:rPr>
        <w:t>, 54AD-June 9</w:t>
      </w:r>
      <w:r w:rsidRPr="0009115E">
        <w:rPr>
          <w:sz w:val="24"/>
          <w:szCs w:val="24"/>
          <w:vertAlign w:val="superscript"/>
        </w:rPr>
        <w:t>th</w:t>
      </w:r>
      <w:r w:rsidRPr="0009115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9115E">
        <w:rPr>
          <w:sz w:val="24"/>
          <w:szCs w:val="24"/>
          <w:vertAlign w:val="superscript"/>
        </w:rPr>
        <w:t>st</w:t>
      </w:r>
      <w:r w:rsidRPr="0009115E">
        <w:rPr>
          <w:sz w:val="24"/>
          <w:szCs w:val="24"/>
        </w:rPr>
        <w:t xml:space="preserve"> Emperor Lordship of Rome that had the sovereign rule over Israel at the time is named Gaius Julius Caesar Octavianus Divi Filius Augustus had His reign from January 16</w:t>
      </w:r>
      <w:r w:rsidRPr="0009115E">
        <w:rPr>
          <w:sz w:val="24"/>
          <w:szCs w:val="24"/>
          <w:vertAlign w:val="superscript"/>
        </w:rPr>
        <w:t>th</w:t>
      </w:r>
      <w:r w:rsidRPr="0009115E">
        <w:rPr>
          <w:sz w:val="24"/>
          <w:szCs w:val="24"/>
        </w:rPr>
        <w:t>, 27BC-August 19</w:t>
      </w:r>
      <w:r w:rsidRPr="0009115E">
        <w:rPr>
          <w:sz w:val="24"/>
          <w:szCs w:val="24"/>
          <w:vertAlign w:val="superscript"/>
        </w:rPr>
        <w:t>th</w:t>
      </w:r>
      <w:r w:rsidRPr="0009115E">
        <w:rPr>
          <w:sz w:val="24"/>
          <w:szCs w:val="24"/>
        </w:rPr>
        <w:t>, 14AD for 41 years &amp; 7 months. The 3</w:t>
      </w:r>
      <w:r w:rsidRPr="0009115E">
        <w:rPr>
          <w:sz w:val="24"/>
          <w:szCs w:val="24"/>
          <w:vertAlign w:val="superscript"/>
        </w:rPr>
        <w:t>rd</w:t>
      </w:r>
      <w:r w:rsidRPr="0009115E">
        <w:rPr>
          <w:sz w:val="24"/>
          <w:szCs w:val="24"/>
        </w:rPr>
        <w:t xml:space="preserve"> Emperor Lordship of Rome is named Gaius Julius Caesar Augustus Germanicus had His reign from March 16</w:t>
      </w:r>
      <w:r w:rsidRPr="0009115E">
        <w:rPr>
          <w:sz w:val="24"/>
          <w:szCs w:val="24"/>
          <w:vertAlign w:val="superscript"/>
        </w:rPr>
        <w:t>th</w:t>
      </w:r>
      <w:r w:rsidRPr="0009115E">
        <w:rPr>
          <w:sz w:val="24"/>
          <w:szCs w:val="24"/>
        </w:rPr>
        <w:t>, 37AD-January 24</w:t>
      </w:r>
      <w:r w:rsidRPr="0009115E">
        <w:rPr>
          <w:sz w:val="24"/>
          <w:szCs w:val="24"/>
          <w:vertAlign w:val="superscript"/>
        </w:rPr>
        <w:t>th</w:t>
      </w:r>
      <w:r w:rsidRPr="0009115E">
        <w:rPr>
          <w:sz w:val="24"/>
          <w:szCs w:val="24"/>
        </w:rPr>
        <w:t>, 41AD for 3 years &amp; 10 months. The 4</w:t>
      </w:r>
      <w:r w:rsidRPr="0009115E">
        <w:rPr>
          <w:sz w:val="24"/>
          <w:szCs w:val="24"/>
          <w:vertAlign w:val="superscript"/>
        </w:rPr>
        <w:t>th</w:t>
      </w:r>
      <w:r w:rsidRPr="0009115E">
        <w:rPr>
          <w:sz w:val="24"/>
          <w:szCs w:val="24"/>
        </w:rPr>
        <w:t xml:space="preserve"> Emperor Lordship of Rome is named Tiberius Claudius Caesar Augustus Germanicus had His reign from January 24</w:t>
      </w:r>
      <w:r w:rsidRPr="0009115E">
        <w:rPr>
          <w:sz w:val="24"/>
          <w:szCs w:val="24"/>
          <w:vertAlign w:val="superscript"/>
        </w:rPr>
        <w:t>th</w:t>
      </w:r>
      <w:r w:rsidRPr="0009115E">
        <w:rPr>
          <w:sz w:val="24"/>
          <w:szCs w:val="24"/>
        </w:rPr>
        <w:t>, 41AD-October 13</w:t>
      </w:r>
      <w:r w:rsidRPr="0009115E">
        <w:rPr>
          <w:sz w:val="24"/>
          <w:szCs w:val="24"/>
          <w:vertAlign w:val="superscript"/>
        </w:rPr>
        <w:t>th</w:t>
      </w:r>
      <w:r w:rsidRPr="0009115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9115E">
        <w:rPr>
          <w:sz w:val="24"/>
          <w:szCs w:val="24"/>
          <w:vertAlign w:val="superscript"/>
        </w:rPr>
        <w:t>th</w:t>
      </w:r>
      <w:r w:rsidRPr="0009115E">
        <w:rPr>
          <w:sz w:val="24"/>
          <w:szCs w:val="24"/>
        </w:rPr>
        <w:t xml:space="preserve"> Emperor Lordship of Rome is named Servius Suplicius Galba Caesar Augustus had His reign from June 8</w:t>
      </w:r>
      <w:r w:rsidRPr="0009115E">
        <w:rPr>
          <w:sz w:val="24"/>
          <w:szCs w:val="24"/>
          <w:vertAlign w:val="superscript"/>
        </w:rPr>
        <w:t>th</w:t>
      </w:r>
      <w:r w:rsidRPr="0009115E">
        <w:rPr>
          <w:sz w:val="24"/>
          <w:szCs w:val="24"/>
        </w:rPr>
        <w:t>, 68AD-January 15</w:t>
      </w:r>
      <w:r w:rsidRPr="0009115E">
        <w:rPr>
          <w:sz w:val="24"/>
          <w:szCs w:val="24"/>
          <w:vertAlign w:val="superscript"/>
        </w:rPr>
        <w:t>th</w:t>
      </w:r>
      <w:r w:rsidRPr="0009115E">
        <w:rPr>
          <w:sz w:val="24"/>
          <w:szCs w:val="24"/>
        </w:rPr>
        <w:t>, 69AD for 7 months. The 7</w:t>
      </w:r>
      <w:r w:rsidRPr="0009115E">
        <w:rPr>
          <w:sz w:val="24"/>
          <w:szCs w:val="24"/>
          <w:vertAlign w:val="superscript"/>
        </w:rPr>
        <w:t>th</w:t>
      </w:r>
      <w:r w:rsidRPr="0009115E">
        <w:rPr>
          <w:sz w:val="24"/>
          <w:szCs w:val="24"/>
        </w:rPr>
        <w:t xml:space="preserve"> Emperor Lordship of Rome is named Marcus Salvius Otho Caesar Augustus or Marcus Salvius Otho Nero Caesar Augustus had His reign from January 15</w:t>
      </w:r>
      <w:r w:rsidRPr="0009115E">
        <w:rPr>
          <w:sz w:val="24"/>
          <w:szCs w:val="24"/>
          <w:vertAlign w:val="superscript"/>
        </w:rPr>
        <w:t>th</w:t>
      </w:r>
      <w:r w:rsidRPr="0009115E">
        <w:rPr>
          <w:sz w:val="24"/>
          <w:szCs w:val="24"/>
        </w:rPr>
        <w:t>, 69AD-April 16</w:t>
      </w:r>
      <w:r w:rsidRPr="0009115E">
        <w:rPr>
          <w:sz w:val="24"/>
          <w:szCs w:val="24"/>
          <w:vertAlign w:val="superscript"/>
        </w:rPr>
        <w:t>th</w:t>
      </w:r>
      <w:r w:rsidRPr="0009115E">
        <w:rPr>
          <w:sz w:val="24"/>
          <w:szCs w:val="24"/>
        </w:rPr>
        <w:t>, 69AD for 3 months. The 8</w:t>
      </w:r>
      <w:r w:rsidRPr="0009115E">
        <w:rPr>
          <w:sz w:val="24"/>
          <w:szCs w:val="24"/>
          <w:vertAlign w:val="superscript"/>
        </w:rPr>
        <w:t>th</w:t>
      </w:r>
      <w:r w:rsidRPr="0009115E">
        <w:rPr>
          <w:sz w:val="24"/>
          <w:szCs w:val="24"/>
        </w:rPr>
        <w:t xml:space="preserve"> Emperor Lordship of Rome is named Aulus Vitelius Germanicus Augustus has His reign from April 16</w:t>
      </w:r>
      <w:r w:rsidRPr="0009115E">
        <w:rPr>
          <w:sz w:val="24"/>
          <w:szCs w:val="24"/>
          <w:vertAlign w:val="superscript"/>
        </w:rPr>
        <w:t>th</w:t>
      </w:r>
      <w:r w:rsidRPr="0009115E">
        <w:rPr>
          <w:sz w:val="24"/>
          <w:szCs w:val="24"/>
        </w:rPr>
        <w:t>, 69AD-December 22</w:t>
      </w:r>
      <w:r w:rsidRPr="0009115E">
        <w:rPr>
          <w:sz w:val="24"/>
          <w:szCs w:val="24"/>
          <w:vertAlign w:val="superscript"/>
        </w:rPr>
        <w:t>nd</w:t>
      </w:r>
      <w:r w:rsidRPr="0009115E">
        <w:rPr>
          <w:sz w:val="24"/>
          <w:szCs w:val="24"/>
        </w:rPr>
        <w:t>, 69AD for 8 months. The 9</w:t>
      </w:r>
      <w:r w:rsidRPr="0009115E">
        <w:rPr>
          <w:sz w:val="24"/>
          <w:szCs w:val="24"/>
          <w:vertAlign w:val="superscript"/>
        </w:rPr>
        <w:t>th</w:t>
      </w:r>
      <w:r w:rsidRPr="0009115E">
        <w:rPr>
          <w:sz w:val="24"/>
          <w:szCs w:val="24"/>
        </w:rPr>
        <w:t xml:space="preserve"> Emperor Lordship of Rome is named Titus Flavius Caesar Vespasianus Augustus had His reign from July 1</w:t>
      </w:r>
      <w:r w:rsidRPr="0009115E">
        <w:rPr>
          <w:sz w:val="24"/>
          <w:szCs w:val="24"/>
          <w:vertAlign w:val="superscript"/>
        </w:rPr>
        <w:t>st</w:t>
      </w:r>
      <w:r w:rsidRPr="0009115E">
        <w:rPr>
          <w:sz w:val="24"/>
          <w:szCs w:val="24"/>
        </w:rPr>
        <w:t>, 69AD-June 23</w:t>
      </w:r>
      <w:r w:rsidRPr="0009115E">
        <w:rPr>
          <w:sz w:val="24"/>
          <w:szCs w:val="24"/>
          <w:vertAlign w:val="superscript"/>
        </w:rPr>
        <w:t>rd</w:t>
      </w:r>
      <w:r w:rsidRPr="0009115E">
        <w:rPr>
          <w:sz w:val="24"/>
          <w:szCs w:val="24"/>
        </w:rPr>
        <w:t>, 79AD for 10 years. The 10</w:t>
      </w:r>
      <w:r w:rsidRPr="0009115E">
        <w:rPr>
          <w:sz w:val="24"/>
          <w:szCs w:val="24"/>
          <w:vertAlign w:val="superscript"/>
        </w:rPr>
        <w:t>th</w:t>
      </w:r>
      <w:r w:rsidRPr="0009115E">
        <w:rPr>
          <w:sz w:val="24"/>
          <w:szCs w:val="24"/>
        </w:rPr>
        <w:t xml:space="preserve"> Emperor Lordship of Rome is named Titus Flavius Caesar Vespasianus Augustus had His reign from June 24</w:t>
      </w:r>
      <w:r w:rsidRPr="0009115E">
        <w:rPr>
          <w:sz w:val="24"/>
          <w:szCs w:val="24"/>
          <w:vertAlign w:val="superscript"/>
        </w:rPr>
        <w:t>th</w:t>
      </w:r>
      <w:r w:rsidRPr="0009115E">
        <w:rPr>
          <w:sz w:val="24"/>
          <w:szCs w:val="24"/>
        </w:rPr>
        <w:t>, 79AD-September 13</w:t>
      </w:r>
      <w:r w:rsidRPr="0009115E">
        <w:rPr>
          <w:sz w:val="24"/>
          <w:szCs w:val="24"/>
          <w:vertAlign w:val="superscript"/>
        </w:rPr>
        <w:t>th</w:t>
      </w:r>
      <w:r w:rsidRPr="0009115E">
        <w:rPr>
          <w:sz w:val="24"/>
          <w:szCs w:val="24"/>
        </w:rPr>
        <w:t>, 81AD for 1 year &amp; 9 months. The 11</w:t>
      </w:r>
      <w:r w:rsidRPr="0009115E">
        <w:rPr>
          <w:sz w:val="24"/>
          <w:szCs w:val="24"/>
          <w:vertAlign w:val="superscript"/>
        </w:rPr>
        <w:t>th</w:t>
      </w:r>
      <w:r w:rsidRPr="0009115E">
        <w:rPr>
          <w:sz w:val="24"/>
          <w:szCs w:val="24"/>
        </w:rPr>
        <w:t xml:space="preserve"> Emperor Lordship of Rome is named truly Titus Flavius Caesar Domitianus Augustus had His reign from September 14</w:t>
      </w:r>
      <w:r w:rsidRPr="0009115E">
        <w:rPr>
          <w:sz w:val="24"/>
          <w:szCs w:val="24"/>
          <w:vertAlign w:val="superscript"/>
        </w:rPr>
        <w:t>th</w:t>
      </w:r>
      <w:r w:rsidRPr="0009115E">
        <w:rPr>
          <w:sz w:val="24"/>
          <w:szCs w:val="24"/>
        </w:rPr>
        <w:t>, 81AD-September 18</w:t>
      </w:r>
      <w:r w:rsidRPr="0009115E">
        <w:rPr>
          <w:sz w:val="24"/>
          <w:szCs w:val="24"/>
          <w:vertAlign w:val="superscript"/>
        </w:rPr>
        <w:t>th</w:t>
      </w:r>
      <w:r w:rsidRPr="0009115E">
        <w:rPr>
          <w:sz w:val="24"/>
          <w:szCs w:val="24"/>
        </w:rPr>
        <w:t>, 96AD for about 15 years. The 6</w:t>
      </w:r>
      <w:r w:rsidRPr="0009115E">
        <w:rPr>
          <w:sz w:val="24"/>
          <w:szCs w:val="24"/>
          <w:vertAlign w:val="superscript"/>
        </w:rPr>
        <w:t>th</w:t>
      </w:r>
      <w:r w:rsidRPr="0009115E">
        <w:rPr>
          <w:sz w:val="24"/>
          <w:szCs w:val="24"/>
        </w:rPr>
        <w:t xml:space="preserve"> to 11</w:t>
      </w:r>
      <w:r w:rsidRPr="0009115E">
        <w:rPr>
          <w:sz w:val="24"/>
          <w:szCs w:val="24"/>
          <w:vertAlign w:val="superscript"/>
        </w:rPr>
        <w:t>th</w:t>
      </w:r>
      <w:r w:rsidRPr="0009115E">
        <w:rPr>
          <w:sz w:val="24"/>
          <w:szCs w:val="24"/>
        </w:rPr>
        <w:t xml:space="preserve"> Emperors Lordships from June 8</w:t>
      </w:r>
      <w:r w:rsidRPr="0009115E">
        <w:rPr>
          <w:sz w:val="24"/>
          <w:szCs w:val="24"/>
          <w:vertAlign w:val="superscript"/>
        </w:rPr>
        <w:t>th</w:t>
      </w:r>
      <w:r w:rsidRPr="0009115E">
        <w:rPr>
          <w:sz w:val="24"/>
          <w:szCs w:val="24"/>
        </w:rPr>
        <w:t>, 68AD-September 18</w:t>
      </w:r>
      <w:r w:rsidRPr="0009115E">
        <w:rPr>
          <w:sz w:val="24"/>
          <w:szCs w:val="24"/>
          <w:vertAlign w:val="superscript"/>
        </w:rPr>
        <w:t>th</w:t>
      </w:r>
      <w:r w:rsidRPr="0009115E">
        <w:rPr>
          <w:sz w:val="24"/>
          <w:szCs w:val="24"/>
        </w:rPr>
        <w:t>, 96AD for about 28 years were during the writing of the Gospel Book of Matthew (maybe), Gospel Book of Mark (maybe), Gospel Book of Luke (maybe), Gospel Book of John, the Book of Hebrews, the Book of 1</w:t>
      </w:r>
      <w:r w:rsidRPr="0009115E">
        <w:rPr>
          <w:sz w:val="24"/>
          <w:szCs w:val="24"/>
          <w:vertAlign w:val="superscript"/>
        </w:rPr>
        <w:t>st</w:t>
      </w:r>
      <w:r w:rsidRPr="0009115E">
        <w:rPr>
          <w:sz w:val="24"/>
          <w:szCs w:val="24"/>
        </w:rPr>
        <w:t xml:space="preserve"> John, the Book of 2</w:t>
      </w:r>
      <w:r w:rsidRPr="0009115E">
        <w:rPr>
          <w:sz w:val="24"/>
          <w:szCs w:val="24"/>
          <w:vertAlign w:val="superscript"/>
        </w:rPr>
        <w:t>nd</w:t>
      </w:r>
      <w:r w:rsidRPr="0009115E">
        <w:rPr>
          <w:sz w:val="24"/>
          <w:szCs w:val="24"/>
        </w:rPr>
        <w:t xml:space="preserve"> John, the Book of 3</w:t>
      </w:r>
      <w:r w:rsidRPr="0009115E">
        <w:rPr>
          <w:sz w:val="24"/>
          <w:szCs w:val="24"/>
          <w:vertAlign w:val="superscript"/>
        </w:rPr>
        <w:t>rd</w:t>
      </w:r>
      <w:r w:rsidRPr="0009115E">
        <w:rPr>
          <w:sz w:val="24"/>
          <w:szCs w:val="24"/>
        </w:rPr>
        <w:t xml:space="preserve"> John, the Book of Jude (maybe) &amp; the Book of Revelation.  </w:t>
      </w:r>
    </w:p>
    <w:p w:rsidR="00A8151C" w:rsidRPr="0009115E" w:rsidRDefault="00A8151C" w:rsidP="00A8151C">
      <w:pPr>
        <w:spacing w:before="240" w:line="480" w:lineRule="auto"/>
        <w:jc w:val="both"/>
        <w:rPr>
          <w:sz w:val="24"/>
          <w:szCs w:val="24"/>
        </w:rPr>
      </w:pPr>
      <w:r w:rsidRPr="0009115E">
        <w:rPr>
          <w:sz w:val="24"/>
          <w:szCs w:val="24"/>
        </w:rPr>
        <w:t>The Succession of the 12 Roman Emperors: The name “</w:t>
      </w:r>
      <w:r w:rsidRPr="0009115E">
        <w:rPr>
          <w:b/>
          <w:sz w:val="24"/>
          <w:szCs w:val="24"/>
        </w:rPr>
        <w:t>Caesar</w:t>
      </w:r>
      <w:r w:rsidRPr="0009115E">
        <w:rPr>
          <w:sz w:val="24"/>
          <w:szCs w:val="24"/>
        </w:rPr>
        <w:t xml:space="preserve">” derives from the German </w:t>
      </w:r>
      <w:r w:rsidRPr="0009115E">
        <w:rPr>
          <w:b/>
          <w:i/>
          <w:sz w:val="24"/>
          <w:szCs w:val="24"/>
        </w:rPr>
        <w:t>Kaiser</w:t>
      </w:r>
      <w:r w:rsidRPr="0009115E">
        <w:rPr>
          <w:sz w:val="24"/>
          <w:szCs w:val="24"/>
        </w:rPr>
        <w:t xml:space="preserve">, Dutch </w:t>
      </w:r>
      <w:r w:rsidRPr="0009115E">
        <w:rPr>
          <w:b/>
          <w:i/>
          <w:sz w:val="24"/>
          <w:szCs w:val="24"/>
        </w:rPr>
        <w:t>Keizer</w:t>
      </w:r>
      <w:r w:rsidRPr="0009115E">
        <w:rPr>
          <w:sz w:val="24"/>
          <w:szCs w:val="24"/>
        </w:rPr>
        <w:t xml:space="preserve"> and Russian </w:t>
      </w:r>
      <w:r w:rsidRPr="0009115E">
        <w:rPr>
          <w:b/>
          <w:i/>
          <w:sz w:val="24"/>
          <w:szCs w:val="24"/>
        </w:rPr>
        <w:t>Czar</w:t>
      </w:r>
      <w:r w:rsidRPr="0009115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8151C" w:rsidRPr="0009115E" w:rsidRDefault="00A8151C" w:rsidP="00A8151C">
      <w:pPr>
        <w:spacing w:before="240" w:line="480" w:lineRule="auto"/>
        <w:jc w:val="both"/>
        <w:rPr>
          <w:sz w:val="24"/>
          <w:szCs w:val="24"/>
        </w:rPr>
      </w:pPr>
      <w:r w:rsidRPr="0009115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9115E">
        <w:rPr>
          <w:sz w:val="24"/>
          <w:szCs w:val="24"/>
          <w:vertAlign w:val="superscript"/>
        </w:rPr>
        <w:t>th</w:t>
      </w:r>
      <w:r w:rsidRPr="0009115E">
        <w:rPr>
          <w:sz w:val="24"/>
          <w:szCs w:val="24"/>
        </w:rPr>
        <w:t xml:space="preserve">, 12 AD]. Even though the conspiracy was a success, its purposes failed. In the Civil War that followed, Caesar’s Nephew Octavian emerged as Victor and in 31BC became the first Roman Emperor.            </w:t>
      </w:r>
    </w:p>
    <w:p w:rsidR="00A8151C" w:rsidRPr="0009115E" w:rsidRDefault="00A8151C" w:rsidP="00A8151C">
      <w:pPr>
        <w:spacing w:before="240" w:line="480" w:lineRule="auto"/>
        <w:jc w:val="both"/>
        <w:rPr>
          <w:sz w:val="24"/>
          <w:szCs w:val="24"/>
        </w:rPr>
      </w:pPr>
      <w:r w:rsidRPr="0009115E">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9115E">
        <w:rPr>
          <w:sz w:val="24"/>
          <w:szCs w:val="24"/>
          <w:vertAlign w:val="superscript"/>
        </w:rPr>
        <w:t>th</w:t>
      </w:r>
      <w:r w:rsidRPr="0009115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8151C" w:rsidRPr="0009115E" w:rsidRDefault="00A8151C" w:rsidP="00A8151C">
      <w:pPr>
        <w:spacing w:before="240" w:line="480" w:lineRule="auto"/>
        <w:jc w:val="both"/>
        <w:rPr>
          <w:sz w:val="24"/>
          <w:szCs w:val="24"/>
        </w:rPr>
      </w:pPr>
      <w:r w:rsidRPr="0009115E">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9115E">
        <w:rPr>
          <w:sz w:val="24"/>
          <w:szCs w:val="24"/>
          <w:vertAlign w:val="superscript"/>
        </w:rPr>
        <w:t>th</w:t>
      </w:r>
      <w:r w:rsidRPr="0009115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8151C" w:rsidRPr="0009115E" w:rsidRDefault="00A8151C" w:rsidP="00A8151C">
      <w:pPr>
        <w:spacing w:before="240" w:line="480" w:lineRule="auto"/>
        <w:jc w:val="both"/>
        <w:rPr>
          <w:sz w:val="24"/>
          <w:szCs w:val="24"/>
        </w:rPr>
      </w:pPr>
      <w:r w:rsidRPr="0009115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8151C" w:rsidRPr="0009115E" w:rsidRDefault="00A8151C" w:rsidP="00A8151C">
      <w:pPr>
        <w:spacing w:before="240" w:line="480" w:lineRule="auto"/>
        <w:jc w:val="both"/>
        <w:rPr>
          <w:sz w:val="24"/>
          <w:szCs w:val="24"/>
        </w:rPr>
      </w:pPr>
      <w:r w:rsidRPr="0009115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8151C" w:rsidRPr="0009115E" w:rsidRDefault="00A8151C" w:rsidP="00A8151C">
      <w:pPr>
        <w:spacing w:before="240" w:line="480" w:lineRule="auto"/>
        <w:jc w:val="both"/>
        <w:rPr>
          <w:sz w:val="24"/>
          <w:szCs w:val="24"/>
        </w:rPr>
      </w:pPr>
      <w:r w:rsidRPr="0009115E">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9115E">
        <w:rPr>
          <w:sz w:val="24"/>
          <w:szCs w:val="24"/>
          <w:vertAlign w:val="superscript"/>
        </w:rPr>
        <w:t>st</w:t>
      </w:r>
      <w:r w:rsidRPr="0009115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8151C" w:rsidRPr="0009115E" w:rsidRDefault="00A8151C" w:rsidP="00A8151C">
      <w:pPr>
        <w:spacing w:before="240" w:line="480" w:lineRule="auto"/>
        <w:jc w:val="both"/>
        <w:rPr>
          <w:sz w:val="24"/>
          <w:szCs w:val="24"/>
        </w:rPr>
      </w:pPr>
      <w:r w:rsidRPr="0009115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8151C" w:rsidRPr="0009115E" w:rsidRDefault="00A8151C" w:rsidP="00A8151C">
      <w:pPr>
        <w:spacing w:before="240" w:line="480" w:lineRule="auto"/>
        <w:jc w:val="both"/>
        <w:rPr>
          <w:sz w:val="24"/>
          <w:szCs w:val="24"/>
        </w:rPr>
      </w:pPr>
      <w:r w:rsidRPr="0009115E">
        <w:rPr>
          <w:sz w:val="24"/>
          <w:szCs w:val="24"/>
        </w:rPr>
        <w:t xml:space="preserve">Otho: Otho’s Life is from AD 32 to AD 69. He ruled for 95 days before committing suicide when Vitellius’ Army defeated Him in Battle. </w:t>
      </w:r>
    </w:p>
    <w:p w:rsidR="00A8151C" w:rsidRPr="0009115E" w:rsidRDefault="00A8151C" w:rsidP="00A8151C">
      <w:pPr>
        <w:spacing w:before="240" w:line="480" w:lineRule="auto"/>
        <w:jc w:val="both"/>
        <w:rPr>
          <w:sz w:val="24"/>
          <w:szCs w:val="24"/>
        </w:rPr>
      </w:pPr>
      <w:r w:rsidRPr="0009115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8151C" w:rsidRPr="0009115E" w:rsidRDefault="00A8151C" w:rsidP="00A8151C">
      <w:pPr>
        <w:spacing w:before="240" w:line="480" w:lineRule="auto"/>
        <w:jc w:val="both"/>
        <w:rPr>
          <w:sz w:val="24"/>
          <w:szCs w:val="24"/>
        </w:rPr>
      </w:pPr>
      <w:r w:rsidRPr="0009115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8151C" w:rsidRPr="0009115E" w:rsidRDefault="00A8151C" w:rsidP="00A8151C">
      <w:pPr>
        <w:spacing w:before="240" w:line="480" w:lineRule="auto"/>
        <w:jc w:val="both"/>
        <w:rPr>
          <w:sz w:val="24"/>
          <w:szCs w:val="24"/>
        </w:rPr>
      </w:pPr>
      <w:r w:rsidRPr="0009115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9115E">
        <w:rPr>
          <w:sz w:val="24"/>
          <w:szCs w:val="24"/>
          <w:vertAlign w:val="superscript"/>
        </w:rPr>
        <w:t>th</w:t>
      </w:r>
      <w:r w:rsidRPr="0009115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8151C" w:rsidRPr="0009115E" w:rsidRDefault="00A8151C" w:rsidP="00A8151C">
      <w:pPr>
        <w:spacing w:before="240" w:line="480" w:lineRule="auto"/>
        <w:jc w:val="both"/>
        <w:rPr>
          <w:sz w:val="24"/>
          <w:szCs w:val="24"/>
        </w:rPr>
      </w:pPr>
      <w:r w:rsidRPr="0009115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8151C" w:rsidRPr="0009115E" w:rsidRDefault="00A8151C" w:rsidP="00A8151C">
      <w:pPr>
        <w:spacing w:before="240" w:line="480" w:lineRule="auto"/>
        <w:jc w:val="center"/>
        <w:rPr>
          <w:b/>
          <w:sz w:val="24"/>
          <w:szCs w:val="24"/>
        </w:rPr>
      </w:pPr>
      <w:r w:rsidRPr="0009115E">
        <w:rPr>
          <w:b/>
          <w:sz w:val="24"/>
          <w:szCs w:val="24"/>
        </w:rPr>
        <w:t>The Eternal Charge of Blasphemy against the Father Stephen our Lord</w:t>
      </w:r>
    </w:p>
    <w:p w:rsidR="00A8151C" w:rsidRPr="0009115E" w:rsidRDefault="00A8151C" w:rsidP="00A8151C">
      <w:pPr>
        <w:spacing w:before="240" w:line="480" w:lineRule="auto"/>
        <w:jc w:val="both"/>
        <w:rPr>
          <w:sz w:val="24"/>
          <w:szCs w:val="24"/>
        </w:rPr>
      </w:pPr>
      <w:r w:rsidRPr="0009115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9115E">
        <w:rPr>
          <w:sz w:val="24"/>
          <w:szCs w:val="24"/>
          <w:vertAlign w:val="superscript"/>
        </w:rPr>
        <w:t>nd</w:t>
      </w:r>
      <w:r w:rsidRPr="0009115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8151C" w:rsidRPr="0009115E" w:rsidRDefault="00A8151C" w:rsidP="00A8151C">
      <w:pPr>
        <w:spacing w:before="240" w:line="480" w:lineRule="auto"/>
        <w:jc w:val="center"/>
        <w:rPr>
          <w:b/>
          <w:sz w:val="24"/>
          <w:szCs w:val="24"/>
        </w:rPr>
      </w:pPr>
      <w:r w:rsidRPr="0009115E">
        <w:rPr>
          <w:b/>
          <w:sz w:val="24"/>
          <w:szCs w:val="24"/>
        </w:rPr>
        <w:t>THE 28 CHIEF’S OF POLICE AUTHORITY VERSES THE LORD STEPHEN’S AUTHORITY IN THE HT</w:t>
      </w:r>
    </w:p>
    <w:p w:rsidR="00A8151C" w:rsidRPr="0009115E" w:rsidRDefault="00A8151C" w:rsidP="00A8151C">
      <w:pPr>
        <w:spacing w:before="240" w:line="480" w:lineRule="auto"/>
        <w:jc w:val="both"/>
        <w:rPr>
          <w:sz w:val="24"/>
          <w:szCs w:val="24"/>
        </w:rPr>
      </w:pPr>
      <w:r w:rsidRPr="0009115E">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8151C" w:rsidRPr="0009115E" w:rsidRDefault="00A8151C" w:rsidP="00A8151C">
      <w:pPr>
        <w:spacing w:line="480" w:lineRule="auto"/>
        <w:jc w:val="center"/>
        <w:rPr>
          <w:b/>
          <w:sz w:val="24"/>
          <w:szCs w:val="24"/>
        </w:rPr>
      </w:pPr>
      <w:r w:rsidRPr="0009115E">
        <w:rPr>
          <w:b/>
          <w:sz w:val="24"/>
          <w:szCs w:val="24"/>
        </w:rPr>
        <w:t xml:space="preserve">The Strength of the 13 Divine Black Magical Spells of 80 to 3,200 Levels with 1,200 to 48,000 Levels </w:t>
      </w:r>
    </w:p>
    <w:p w:rsidR="00A8151C" w:rsidRPr="0009115E" w:rsidRDefault="00A8151C" w:rsidP="00A8151C">
      <w:pPr>
        <w:spacing w:line="480" w:lineRule="auto"/>
        <w:jc w:val="both"/>
        <w:rPr>
          <w:sz w:val="24"/>
          <w:szCs w:val="24"/>
        </w:rPr>
      </w:pPr>
      <w:r w:rsidRPr="0009115E">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09115E">
        <w:rPr>
          <w:sz w:val="24"/>
          <w:szCs w:val="24"/>
          <w:vertAlign w:val="superscript"/>
        </w:rPr>
        <w:t xml:space="preserve">st </w:t>
      </w:r>
      <w:r w:rsidRPr="0009115E">
        <w:rPr>
          <w:sz w:val="24"/>
          <w:szCs w:val="24"/>
        </w:rPr>
        <w:t>to July 21</w:t>
      </w:r>
      <w:r w:rsidRPr="0009115E">
        <w:rPr>
          <w:sz w:val="24"/>
          <w:szCs w:val="24"/>
          <w:vertAlign w:val="superscript"/>
        </w:rPr>
        <w:t xml:space="preserve">st. </w:t>
      </w:r>
      <w:r w:rsidRPr="0009115E">
        <w:rPr>
          <w:sz w:val="24"/>
          <w:szCs w:val="24"/>
        </w:rPr>
        <w:t>On the Civil Calendar it would happen in the Month of January 21</w:t>
      </w:r>
      <w:r w:rsidRPr="0009115E">
        <w:rPr>
          <w:sz w:val="24"/>
          <w:szCs w:val="24"/>
          <w:vertAlign w:val="superscript"/>
        </w:rPr>
        <w:t xml:space="preserve">st </w:t>
      </w:r>
      <w:r w:rsidRPr="0009115E">
        <w:rPr>
          <w:sz w:val="24"/>
          <w:szCs w:val="24"/>
        </w:rPr>
        <w:t>to February 21</w:t>
      </w:r>
      <w:r w:rsidRPr="0009115E">
        <w:rPr>
          <w:sz w:val="24"/>
          <w:szCs w:val="24"/>
          <w:vertAlign w:val="superscript"/>
        </w:rPr>
        <w:t xml:space="preserve">st. </w:t>
      </w:r>
      <w:r w:rsidRPr="0009115E">
        <w:rPr>
          <w:sz w:val="24"/>
          <w:szCs w:val="24"/>
        </w:rPr>
        <w:t>On the Gregorian Calendar it would happen in the Month of Iyar from April 21</w:t>
      </w:r>
      <w:r w:rsidRPr="0009115E">
        <w:rPr>
          <w:sz w:val="24"/>
          <w:szCs w:val="24"/>
          <w:vertAlign w:val="superscript"/>
        </w:rPr>
        <w:t xml:space="preserve">st </w:t>
      </w:r>
      <w:r w:rsidRPr="0009115E">
        <w:rPr>
          <w:sz w:val="24"/>
          <w:szCs w:val="24"/>
        </w:rPr>
        <w:t>to May 21</w:t>
      </w:r>
      <w:r w:rsidRPr="0009115E">
        <w:rPr>
          <w:sz w:val="24"/>
          <w:szCs w:val="24"/>
          <w:vertAlign w:val="superscript"/>
        </w:rPr>
        <w:t xml:space="preserve">st. </w:t>
      </w:r>
      <w:r w:rsidRPr="0009115E">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09115E">
        <w:rPr>
          <w:sz w:val="24"/>
          <w:szCs w:val="24"/>
          <w:vertAlign w:val="superscript"/>
        </w:rPr>
        <w:t>nd</w:t>
      </w:r>
      <w:r w:rsidRPr="0009115E">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09115E">
        <w:rPr>
          <w:sz w:val="24"/>
          <w:szCs w:val="24"/>
          <w:vertAlign w:val="superscript"/>
        </w:rPr>
        <w:t xml:space="preserve">st </w:t>
      </w:r>
      <w:r w:rsidRPr="0009115E">
        <w:rPr>
          <w:sz w:val="24"/>
          <w:szCs w:val="24"/>
        </w:rPr>
        <w:t xml:space="preserve">Corinthians 15:24-28. </w:t>
      </w:r>
      <w:r w:rsidRPr="0009115E">
        <w:rPr>
          <w:b/>
          <w:sz w:val="24"/>
          <w:szCs w:val="24"/>
        </w:rPr>
        <w:t>The Father Stephen’s Universal Providence</w:t>
      </w:r>
      <w:r w:rsidRPr="0009115E">
        <w:rPr>
          <w:sz w:val="24"/>
          <w:szCs w:val="24"/>
        </w:rPr>
        <w:t xml:space="preserve"> is to have Divine Reprobation and Divine intellect that is in total control of all things in the Universe in John 10:1-30. </w:t>
      </w:r>
      <w:r w:rsidRPr="0009115E">
        <w:rPr>
          <w:b/>
          <w:sz w:val="24"/>
          <w:szCs w:val="24"/>
        </w:rPr>
        <w:t xml:space="preserve">The Father Stephen’s Universal Preservation </w:t>
      </w:r>
      <w:r w:rsidRPr="0009115E">
        <w:rPr>
          <w:sz w:val="24"/>
          <w:szCs w:val="24"/>
        </w:rPr>
        <w:t>is in Romans 8:28-29; Hebrews 1:1-3; John 1:1-3; 2:8; Luke 5:18; 2</w:t>
      </w:r>
      <w:r w:rsidRPr="0009115E">
        <w:rPr>
          <w:sz w:val="24"/>
          <w:szCs w:val="24"/>
          <w:vertAlign w:val="superscript"/>
        </w:rPr>
        <w:t xml:space="preserve">nd </w:t>
      </w:r>
      <w:r w:rsidRPr="0009115E">
        <w:rPr>
          <w:sz w:val="24"/>
          <w:szCs w:val="24"/>
        </w:rPr>
        <w:t>Timothy 4:13; Colossians 1:17; 2</w:t>
      </w:r>
      <w:r w:rsidRPr="0009115E">
        <w:rPr>
          <w:sz w:val="24"/>
          <w:szCs w:val="24"/>
          <w:vertAlign w:val="superscript"/>
        </w:rPr>
        <w:t xml:space="preserve">nd </w:t>
      </w:r>
      <w:r w:rsidRPr="0009115E">
        <w:rPr>
          <w:sz w:val="24"/>
          <w:szCs w:val="24"/>
        </w:rPr>
        <w:t>Peter 3:7 &amp; Job 34:14-15</w:t>
      </w:r>
      <w:r w:rsidRPr="0009115E">
        <w:rPr>
          <w:b/>
          <w:sz w:val="24"/>
          <w:szCs w:val="24"/>
        </w:rPr>
        <w:t xml:space="preserve">. The Father Stephen’s Universal Concurrence </w:t>
      </w:r>
      <w:r w:rsidRPr="0009115E">
        <w:rPr>
          <w:sz w:val="24"/>
          <w:szCs w:val="24"/>
        </w:rPr>
        <w:t>which is God cooperating with His Creations in every action and causes them to act in a certain way. This is proven in Job 12:23; 14:5; 38:12, 22-30, 32, 39-41; Galatians 1:15; Jeremiah 1:5; 10:23; Luke 1:52; Proverbs 16:9; 20:24; 21:1; 1</w:t>
      </w:r>
      <w:r w:rsidRPr="0009115E">
        <w:rPr>
          <w:sz w:val="24"/>
          <w:szCs w:val="24"/>
          <w:vertAlign w:val="superscript"/>
        </w:rPr>
        <w:t xml:space="preserve">st </w:t>
      </w:r>
      <w:r w:rsidRPr="0009115E">
        <w:rPr>
          <w:sz w:val="24"/>
          <w:szCs w:val="24"/>
        </w:rPr>
        <w:t xml:space="preserve">Corinthians 4:7; Ezra 1:1; 6:22; Philippians 2:13; Ephesians 1:11; Psalms 18:34; 22:28; 33:14-15; 75:6-7; 104:4, 14, 27-29; 127:3; 135:6-7; 139:16; Matthew 5:45; 6:26; 10:29; Daniel 4:34-35; Matthew 6:11 &amp; Acts 14:16; 17:26. </w:t>
      </w:r>
      <w:r w:rsidRPr="0009115E">
        <w:rPr>
          <w:b/>
          <w:sz w:val="24"/>
          <w:szCs w:val="24"/>
        </w:rPr>
        <w:t xml:space="preserve">The Father Stephen’s Universal Government </w:t>
      </w:r>
      <w:r w:rsidRPr="0009115E">
        <w:rPr>
          <w:sz w:val="24"/>
          <w:szCs w:val="24"/>
        </w:rPr>
        <w:t>which is His government from Him giving purpose on all that He does in the Universe and He governs and directs all things in order to accomplish His divine will in Ephesians 4:6; 1</w:t>
      </w:r>
      <w:r w:rsidRPr="0009115E">
        <w:rPr>
          <w:sz w:val="24"/>
          <w:szCs w:val="24"/>
          <w:vertAlign w:val="superscript"/>
        </w:rPr>
        <w:t xml:space="preserve">st </w:t>
      </w:r>
      <w:r w:rsidRPr="0009115E">
        <w:rPr>
          <w:sz w:val="24"/>
          <w:szCs w:val="24"/>
        </w:rPr>
        <w:t>Corinthians 8:6; 15:24-28. This is proven in Psalms 103:19; Daniel 4:25, 32, 35; Romans 11:36; Philippians 2:10-11; 1</w:t>
      </w:r>
      <w:r w:rsidRPr="0009115E">
        <w:rPr>
          <w:sz w:val="24"/>
          <w:szCs w:val="24"/>
          <w:vertAlign w:val="superscript"/>
        </w:rPr>
        <w:t xml:space="preserve">st </w:t>
      </w:r>
      <w:r w:rsidRPr="0009115E">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09115E">
        <w:rPr>
          <w:sz w:val="24"/>
          <w:szCs w:val="24"/>
          <w:vertAlign w:val="superscript"/>
        </w:rPr>
        <w:t xml:space="preserve">st </w:t>
      </w:r>
      <w:r w:rsidRPr="0009115E">
        <w:rPr>
          <w:sz w:val="24"/>
          <w:szCs w:val="24"/>
        </w:rPr>
        <w:t>Samuel 16:14; 2</w:t>
      </w:r>
      <w:r w:rsidRPr="0009115E">
        <w:rPr>
          <w:sz w:val="24"/>
          <w:szCs w:val="24"/>
          <w:vertAlign w:val="superscript"/>
        </w:rPr>
        <w:t xml:space="preserve">nd </w:t>
      </w:r>
      <w:r w:rsidRPr="0009115E">
        <w:rPr>
          <w:sz w:val="24"/>
          <w:szCs w:val="24"/>
        </w:rPr>
        <w:t>Samuel 12:11-12, 15-18; 16:5-8, 11, 22; 24:1, 10, 12-17; 1</w:t>
      </w:r>
      <w:r w:rsidRPr="0009115E">
        <w:rPr>
          <w:sz w:val="24"/>
          <w:szCs w:val="24"/>
          <w:vertAlign w:val="superscript"/>
        </w:rPr>
        <w:t xml:space="preserve">st </w:t>
      </w:r>
      <w:r w:rsidRPr="0009115E">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09115E">
        <w:rPr>
          <w:sz w:val="24"/>
          <w:szCs w:val="24"/>
          <w:vertAlign w:val="superscript"/>
        </w:rPr>
        <w:t xml:space="preserve">st </w:t>
      </w:r>
      <w:r w:rsidRPr="0009115E">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09115E">
        <w:rPr>
          <w:sz w:val="24"/>
          <w:szCs w:val="24"/>
          <w:vertAlign w:val="superscript"/>
        </w:rPr>
        <w:t xml:space="preserve">st </w:t>
      </w:r>
      <w:r w:rsidRPr="0009115E">
        <w:rPr>
          <w:sz w:val="24"/>
          <w:szCs w:val="24"/>
        </w:rPr>
        <w:t xml:space="preserve">Corinthians 8:6; 15:24-28 &amp; Ephesians 4:6. The Lord Yahweh only wielded &amp; used the Lord Lucifer’s Evil to try the Father Stephen Our Lord and to prove ultimately &amp; eternally to glorify the only </w:t>
      </w:r>
      <w:r w:rsidRPr="0009115E">
        <w:rPr>
          <w:b/>
          <w:sz w:val="24"/>
          <w:szCs w:val="24"/>
        </w:rPr>
        <w:t>LORD YAHWEH THE CREATOR OF THE FATHER STEPHEN</w:t>
      </w:r>
      <w:r w:rsidRPr="0009115E">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09115E">
        <w:rPr>
          <w:sz w:val="24"/>
          <w:szCs w:val="24"/>
          <w:vertAlign w:val="superscript"/>
        </w:rPr>
        <w:t xml:space="preserve">st </w:t>
      </w:r>
      <w:r w:rsidRPr="0009115E">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09115E">
        <w:rPr>
          <w:b/>
          <w:sz w:val="24"/>
          <w:szCs w:val="24"/>
        </w:rPr>
        <w:t>The Lord Yahweh’s Healing &amp; the Biblical Smoking in the Holy Bible</w:t>
      </w:r>
      <w:r w:rsidRPr="0009115E">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A8151C" w:rsidRPr="0009115E" w:rsidRDefault="00A8151C" w:rsidP="00A8151C">
      <w:pPr>
        <w:spacing w:line="480" w:lineRule="auto"/>
        <w:jc w:val="center"/>
        <w:rPr>
          <w:b/>
          <w:sz w:val="24"/>
          <w:szCs w:val="24"/>
        </w:rPr>
      </w:pPr>
      <w:r w:rsidRPr="0009115E">
        <w:rPr>
          <w:b/>
          <w:sz w:val="24"/>
          <w:szCs w:val="24"/>
        </w:rPr>
        <w:t>The Divine White Magic Spells of the Father Stephen for the Friends of the LORD</w:t>
      </w:r>
    </w:p>
    <w:p w:rsidR="00A8151C" w:rsidRPr="0009115E" w:rsidRDefault="00A8151C" w:rsidP="00A8151C">
      <w:pPr>
        <w:spacing w:line="480" w:lineRule="auto"/>
        <w:jc w:val="center"/>
        <w:rPr>
          <w:b/>
          <w:sz w:val="24"/>
          <w:szCs w:val="24"/>
        </w:rPr>
      </w:pPr>
      <w:r w:rsidRPr="0009115E">
        <w:rPr>
          <w:b/>
          <w:sz w:val="24"/>
          <w:szCs w:val="24"/>
        </w:rPr>
        <w:t xml:space="preserve">The Divine Serpent turned into a Divine Rod of 80 to 3,200 Levels &amp; the Divine Leprous Hand turned into a Divine Human Hand of 80 to 3,200 Levels  </w:t>
      </w:r>
    </w:p>
    <w:p w:rsidR="00A8151C" w:rsidRPr="0009115E" w:rsidRDefault="00A8151C" w:rsidP="00A8151C">
      <w:pPr>
        <w:spacing w:line="480" w:lineRule="auto"/>
        <w:jc w:val="both"/>
        <w:rPr>
          <w:sz w:val="24"/>
          <w:szCs w:val="24"/>
        </w:rPr>
      </w:pPr>
      <w:r w:rsidRPr="0009115E">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A8151C" w:rsidRPr="0009115E" w:rsidRDefault="00A8151C" w:rsidP="00A8151C">
      <w:pPr>
        <w:spacing w:line="480" w:lineRule="auto"/>
        <w:jc w:val="center"/>
        <w:rPr>
          <w:b/>
          <w:sz w:val="24"/>
          <w:szCs w:val="24"/>
        </w:rPr>
      </w:pPr>
      <w:r w:rsidRPr="0009115E">
        <w:rPr>
          <w:b/>
          <w:sz w:val="24"/>
          <w:szCs w:val="24"/>
        </w:rPr>
        <w:t>Divine Waters turned to Divine Blood Spell of 80 to 3,200 Levels</w:t>
      </w:r>
    </w:p>
    <w:p w:rsidR="00A8151C" w:rsidRPr="0009115E" w:rsidRDefault="00A8151C" w:rsidP="00A8151C">
      <w:pPr>
        <w:spacing w:line="480" w:lineRule="auto"/>
        <w:jc w:val="both"/>
        <w:rPr>
          <w:sz w:val="24"/>
          <w:szCs w:val="24"/>
        </w:rPr>
      </w:pPr>
      <w:r w:rsidRPr="0009115E">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A8151C" w:rsidRPr="0009115E" w:rsidRDefault="00A8151C" w:rsidP="00A8151C">
      <w:pPr>
        <w:spacing w:line="480" w:lineRule="auto"/>
        <w:jc w:val="center"/>
        <w:rPr>
          <w:b/>
          <w:sz w:val="24"/>
          <w:szCs w:val="24"/>
        </w:rPr>
      </w:pPr>
      <w:r w:rsidRPr="0009115E">
        <w:rPr>
          <w:b/>
          <w:sz w:val="24"/>
          <w:szCs w:val="24"/>
        </w:rPr>
        <w:t>Divine Frogs Spell of 80 to 3,200 Levels</w:t>
      </w:r>
    </w:p>
    <w:p w:rsidR="00A8151C" w:rsidRPr="0009115E" w:rsidRDefault="00A8151C" w:rsidP="00A8151C">
      <w:pPr>
        <w:spacing w:line="480" w:lineRule="auto"/>
        <w:jc w:val="both"/>
        <w:rPr>
          <w:sz w:val="24"/>
          <w:szCs w:val="24"/>
        </w:rPr>
      </w:pPr>
      <w:r w:rsidRPr="0009115E">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A8151C" w:rsidRPr="0009115E" w:rsidRDefault="00A8151C" w:rsidP="00A8151C">
      <w:pPr>
        <w:spacing w:line="480" w:lineRule="auto"/>
        <w:jc w:val="center"/>
        <w:rPr>
          <w:b/>
          <w:sz w:val="24"/>
          <w:szCs w:val="24"/>
        </w:rPr>
      </w:pPr>
      <w:r w:rsidRPr="0009115E">
        <w:rPr>
          <w:b/>
          <w:sz w:val="24"/>
          <w:szCs w:val="24"/>
        </w:rPr>
        <w:t>Divine Lice (Gnats &amp; Mosquitos) Spell of 80 to 3,200 Levels</w:t>
      </w:r>
    </w:p>
    <w:p w:rsidR="00A8151C" w:rsidRPr="0009115E" w:rsidRDefault="00A8151C" w:rsidP="00A8151C">
      <w:pPr>
        <w:spacing w:line="480" w:lineRule="auto"/>
        <w:jc w:val="both"/>
        <w:rPr>
          <w:sz w:val="24"/>
          <w:szCs w:val="24"/>
        </w:rPr>
      </w:pPr>
      <w:r w:rsidRPr="0009115E">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09115E">
        <w:rPr>
          <w:b/>
          <w:sz w:val="24"/>
          <w:szCs w:val="24"/>
        </w:rPr>
        <w:t xml:space="preserve"> </w:t>
      </w:r>
      <w:r w:rsidRPr="0009115E">
        <w:rPr>
          <w:sz w:val="24"/>
          <w:szCs w:val="24"/>
        </w:rPr>
        <w:t xml:space="preserve">larvae will eat the dead skin and leave the good skin still intact. </w:t>
      </w:r>
    </w:p>
    <w:p w:rsidR="00A8151C" w:rsidRPr="0009115E" w:rsidRDefault="00A8151C" w:rsidP="00A8151C">
      <w:pPr>
        <w:spacing w:line="480" w:lineRule="auto"/>
        <w:jc w:val="center"/>
        <w:rPr>
          <w:b/>
          <w:sz w:val="24"/>
          <w:szCs w:val="24"/>
        </w:rPr>
      </w:pPr>
      <w:r w:rsidRPr="0009115E">
        <w:rPr>
          <w:b/>
          <w:sz w:val="24"/>
          <w:szCs w:val="24"/>
        </w:rPr>
        <w:t>Divine Flies (Maggot Larvae) Spell of 80 to 3,200 Levels</w:t>
      </w:r>
    </w:p>
    <w:p w:rsidR="00A8151C" w:rsidRPr="0009115E" w:rsidRDefault="00A8151C" w:rsidP="00A8151C">
      <w:pPr>
        <w:spacing w:line="480" w:lineRule="auto"/>
        <w:jc w:val="both"/>
        <w:rPr>
          <w:b/>
          <w:sz w:val="24"/>
          <w:szCs w:val="24"/>
        </w:rPr>
      </w:pPr>
      <w:r w:rsidRPr="0009115E">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09115E">
        <w:rPr>
          <w:b/>
          <w:sz w:val="24"/>
          <w:szCs w:val="24"/>
        </w:rPr>
        <w:t xml:space="preserve">  </w:t>
      </w:r>
    </w:p>
    <w:p w:rsidR="00A8151C" w:rsidRPr="0009115E" w:rsidRDefault="00A8151C" w:rsidP="00A8151C">
      <w:pPr>
        <w:spacing w:line="480" w:lineRule="auto"/>
        <w:jc w:val="center"/>
        <w:rPr>
          <w:b/>
          <w:sz w:val="24"/>
          <w:szCs w:val="24"/>
        </w:rPr>
      </w:pPr>
      <w:r w:rsidRPr="0009115E">
        <w:rPr>
          <w:b/>
          <w:sz w:val="24"/>
          <w:szCs w:val="24"/>
        </w:rPr>
        <w:t xml:space="preserve">Divine Cattle Livestock Murrain Disease Spell of 80 to 3,200 Levels </w:t>
      </w:r>
    </w:p>
    <w:p w:rsidR="00A8151C" w:rsidRPr="0009115E" w:rsidRDefault="00A8151C" w:rsidP="00A8151C">
      <w:pPr>
        <w:spacing w:line="480" w:lineRule="auto"/>
        <w:jc w:val="both"/>
        <w:rPr>
          <w:sz w:val="24"/>
          <w:szCs w:val="24"/>
        </w:rPr>
      </w:pPr>
      <w:r w:rsidRPr="0009115E">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A8151C" w:rsidRPr="0009115E" w:rsidRDefault="00A8151C" w:rsidP="00A8151C">
      <w:pPr>
        <w:spacing w:line="480" w:lineRule="auto"/>
        <w:jc w:val="center"/>
        <w:rPr>
          <w:b/>
          <w:sz w:val="24"/>
          <w:szCs w:val="24"/>
        </w:rPr>
      </w:pPr>
      <w:r w:rsidRPr="0009115E">
        <w:rPr>
          <w:b/>
          <w:sz w:val="24"/>
          <w:szCs w:val="24"/>
        </w:rPr>
        <w:t xml:space="preserve">Divine Boils (Furuncle &amp; Carbuncle) Spell of 80 to 3,200 Levels </w:t>
      </w:r>
    </w:p>
    <w:p w:rsidR="00A8151C" w:rsidRPr="0009115E" w:rsidRDefault="00A8151C" w:rsidP="00A8151C">
      <w:pPr>
        <w:spacing w:line="480" w:lineRule="auto"/>
        <w:jc w:val="both"/>
        <w:rPr>
          <w:sz w:val="24"/>
          <w:szCs w:val="24"/>
        </w:rPr>
      </w:pPr>
      <w:r w:rsidRPr="0009115E">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A8151C" w:rsidRPr="0009115E" w:rsidRDefault="00A8151C" w:rsidP="00A8151C">
      <w:pPr>
        <w:spacing w:line="480" w:lineRule="auto"/>
        <w:jc w:val="center"/>
        <w:rPr>
          <w:b/>
          <w:sz w:val="24"/>
          <w:szCs w:val="24"/>
        </w:rPr>
      </w:pPr>
      <w:r w:rsidRPr="0009115E">
        <w:rPr>
          <w:b/>
          <w:sz w:val="24"/>
          <w:szCs w:val="24"/>
        </w:rPr>
        <w:t>Divine Fire Hail (Brimstone) Spell of 80 to 3,200 Levels</w:t>
      </w:r>
    </w:p>
    <w:p w:rsidR="00A8151C" w:rsidRPr="0009115E" w:rsidRDefault="00A8151C" w:rsidP="00A8151C">
      <w:pPr>
        <w:spacing w:line="480" w:lineRule="auto"/>
        <w:jc w:val="both"/>
        <w:rPr>
          <w:sz w:val="24"/>
          <w:szCs w:val="24"/>
        </w:rPr>
      </w:pPr>
      <w:r w:rsidRPr="0009115E">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A8151C" w:rsidRPr="0009115E" w:rsidRDefault="00A8151C" w:rsidP="00A8151C">
      <w:pPr>
        <w:spacing w:line="480" w:lineRule="auto"/>
        <w:jc w:val="center"/>
        <w:rPr>
          <w:b/>
          <w:sz w:val="24"/>
          <w:szCs w:val="24"/>
        </w:rPr>
      </w:pPr>
      <w:r w:rsidRPr="0009115E">
        <w:rPr>
          <w:b/>
          <w:sz w:val="24"/>
          <w:szCs w:val="24"/>
        </w:rPr>
        <w:t>Divine Locusts Spell of 80 to 3,200 Levels</w:t>
      </w:r>
    </w:p>
    <w:p w:rsidR="00A8151C" w:rsidRPr="0009115E" w:rsidRDefault="00A8151C" w:rsidP="00A8151C">
      <w:pPr>
        <w:spacing w:line="480" w:lineRule="auto"/>
        <w:jc w:val="both"/>
        <w:rPr>
          <w:sz w:val="24"/>
          <w:szCs w:val="24"/>
        </w:rPr>
      </w:pPr>
      <w:r w:rsidRPr="0009115E">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A8151C" w:rsidRPr="0009115E" w:rsidRDefault="00A8151C" w:rsidP="00A8151C">
      <w:pPr>
        <w:spacing w:line="480" w:lineRule="auto"/>
        <w:jc w:val="center"/>
        <w:rPr>
          <w:b/>
          <w:sz w:val="24"/>
          <w:szCs w:val="24"/>
        </w:rPr>
      </w:pPr>
      <w:r w:rsidRPr="0009115E">
        <w:rPr>
          <w:b/>
          <w:sz w:val="24"/>
          <w:szCs w:val="24"/>
        </w:rPr>
        <w:t>Divine Darkness Spell of 80 to 3,200 Levels</w:t>
      </w:r>
    </w:p>
    <w:p w:rsidR="00A8151C" w:rsidRPr="0009115E" w:rsidRDefault="00A8151C" w:rsidP="00A8151C">
      <w:pPr>
        <w:spacing w:line="480" w:lineRule="auto"/>
        <w:jc w:val="both"/>
        <w:rPr>
          <w:b/>
          <w:sz w:val="24"/>
          <w:szCs w:val="24"/>
        </w:rPr>
      </w:pPr>
      <w:r w:rsidRPr="0009115E">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09115E">
        <w:rPr>
          <w:sz w:val="24"/>
          <w:szCs w:val="24"/>
          <w:vertAlign w:val="superscript"/>
        </w:rPr>
        <w:t xml:space="preserve">nd </w:t>
      </w:r>
      <w:r w:rsidRPr="0009115E">
        <w:rPr>
          <w:sz w:val="24"/>
          <w:szCs w:val="24"/>
        </w:rPr>
        <w:t>Samuel 22:13-15; Job 41:18-21 &amp; Genesis 1:3-5, 14-18. The Father Stephen controls the Natural Light is in Job 9:7; 36:30-32; Psalms 104:19; 121:5-6; Matthew 5:45 &amp; 2</w:t>
      </w:r>
      <w:r w:rsidRPr="0009115E">
        <w:rPr>
          <w:sz w:val="24"/>
          <w:szCs w:val="24"/>
          <w:vertAlign w:val="superscript"/>
        </w:rPr>
        <w:t xml:space="preserve">nd </w:t>
      </w:r>
      <w:r w:rsidRPr="0009115E">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09115E">
        <w:rPr>
          <w:sz w:val="24"/>
          <w:szCs w:val="24"/>
          <w:vertAlign w:val="superscript"/>
        </w:rPr>
        <w:t xml:space="preserve">st </w:t>
      </w:r>
      <w:r w:rsidRPr="0009115E">
        <w:rPr>
          <w:sz w:val="24"/>
          <w:szCs w:val="24"/>
        </w:rPr>
        <w:t>John 1:5, 7; Job 25:4-6 &amp; Isaiah 5:20. The Father Stephen’s Glory is in Revelation 21:23; Psalms 76:4; 84:11; Isaiah 60:19-20; Habakkuk 3:4 &amp; 1</w:t>
      </w:r>
      <w:r w:rsidRPr="0009115E">
        <w:rPr>
          <w:sz w:val="24"/>
          <w:szCs w:val="24"/>
          <w:vertAlign w:val="superscript"/>
        </w:rPr>
        <w:t xml:space="preserve">st </w:t>
      </w:r>
      <w:r w:rsidRPr="0009115E">
        <w:rPr>
          <w:sz w:val="24"/>
          <w:szCs w:val="24"/>
        </w:rPr>
        <w:t>Timothy 6:15-16. The Father Stephen’s knowledge is in Psalms 90:8; 139:11-12 &amp; 1</w:t>
      </w:r>
      <w:r w:rsidRPr="0009115E">
        <w:rPr>
          <w:sz w:val="24"/>
          <w:szCs w:val="24"/>
          <w:vertAlign w:val="superscript"/>
        </w:rPr>
        <w:t xml:space="preserve">st </w:t>
      </w:r>
      <w:r w:rsidRPr="0009115E">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09115E">
        <w:rPr>
          <w:sz w:val="24"/>
          <w:szCs w:val="24"/>
          <w:vertAlign w:val="superscript"/>
        </w:rPr>
        <w:t xml:space="preserve">nd </w:t>
      </w:r>
      <w:r w:rsidRPr="0009115E">
        <w:rPr>
          <w:sz w:val="24"/>
          <w:szCs w:val="24"/>
        </w:rPr>
        <w:t>Peter 1:19 &amp; Psalms 19:8; 119:105, 130. Perceived by Unbelievers is in John 3:20; Job 24:13-17 &amp; John 1:5. The Spiritual Light is a symbol of salvation is in 1</w:t>
      </w:r>
      <w:r w:rsidRPr="0009115E">
        <w:rPr>
          <w:sz w:val="24"/>
          <w:szCs w:val="24"/>
          <w:vertAlign w:val="superscript"/>
        </w:rPr>
        <w:t xml:space="preserve">st </w:t>
      </w:r>
      <w:r w:rsidRPr="0009115E">
        <w:rPr>
          <w:sz w:val="24"/>
          <w:szCs w:val="24"/>
        </w:rPr>
        <w:t>Peter 2:9; Isaiah 9:2; 51:4; Ephesians 5:14; Colossians 1:12; 1</w:t>
      </w:r>
      <w:r w:rsidRPr="0009115E">
        <w:rPr>
          <w:sz w:val="24"/>
          <w:szCs w:val="24"/>
          <w:vertAlign w:val="superscript"/>
        </w:rPr>
        <w:t xml:space="preserve">st </w:t>
      </w:r>
      <w:r w:rsidRPr="0009115E">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09115E">
        <w:rPr>
          <w:sz w:val="24"/>
          <w:szCs w:val="24"/>
          <w:vertAlign w:val="superscript"/>
        </w:rPr>
        <w:t xml:space="preserve">nd </w:t>
      </w:r>
      <w:r w:rsidRPr="0009115E">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09115E">
        <w:rPr>
          <w:sz w:val="24"/>
          <w:szCs w:val="24"/>
          <w:vertAlign w:val="superscript"/>
        </w:rPr>
        <w:t xml:space="preserve">nd </w:t>
      </w:r>
      <w:r w:rsidRPr="0009115E">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09115E">
        <w:rPr>
          <w:sz w:val="24"/>
          <w:szCs w:val="24"/>
          <w:vertAlign w:val="superscript"/>
        </w:rPr>
        <w:t xml:space="preserve">st </w:t>
      </w:r>
      <w:r w:rsidRPr="0009115E">
        <w:rPr>
          <w:sz w:val="24"/>
          <w:szCs w:val="24"/>
        </w:rPr>
        <w:t>John 1:7; Psalms 36:9; 89:15; Isaiah 2:5; John 9:4; 12:35-36; Romans 13:12; 1</w:t>
      </w:r>
      <w:r w:rsidRPr="0009115E">
        <w:rPr>
          <w:sz w:val="24"/>
          <w:szCs w:val="24"/>
          <w:vertAlign w:val="superscript"/>
        </w:rPr>
        <w:t xml:space="preserve">st </w:t>
      </w:r>
      <w:r w:rsidRPr="0009115E">
        <w:rPr>
          <w:sz w:val="24"/>
          <w:szCs w:val="24"/>
        </w:rPr>
        <w:t>Thessalonians 5:5-6; 1</w:t>
      </w:r>
      <w:r w:rsidRPr="0009115E">
        <w:rPr>
          <w:sz w:val="24"/>
          <w:szCs w:val="24"/>
          <w:vertAlign w:val="superscript"/>
        </w:rPr>
        <w:t xml:space="preserve">st </w:t>
      </w:r>
      <w:r w:rsidRPr="0009115E">
        <w:rPr>
          <w:sz w:val="24"/>
          <w:szCs w:val="24"/>
        </w:rPr>
        <w:t xml:space="preserve">John 2:8-10 &amp; Luke 16:8.                      </w:t>
      </w:r>
      <w:r w:rsidRPr="0009115E">
        <w:rPr>
          <w:b/>
          <w:sz w:val="24"/>
          <w:szCs w:val="24"/>
        </w:rPr>
        <w:t xml:space="preserve"> </w:t>
      </w:r>
    </w:p>
    <w:p w:rsidR="00A8151C" w:rsidRPr="0009115E" w:rsidRDefault="00A8151C" w:rsidP="00A8151C">
      <w:pPr>
        <w:spacing w:line="480" w:lineRule="auto"/>
        <w:jc w:val="center"/>
        <w:rPr>
          <w:b/>
          <w:sz w:val="24"/>
          <w:szCs w:val="24"/>
        </w:rPr>
      </w:pPr>
      <w:r w:rsidRPr="0009115E">
        <w:rPr>
          <w:b/>
          <w:sz w:val="24"/>
          <w:szCs w:val="24"/>
        </w:rPr>
        <w:t>Divine Firstborn Death Spell of 80 to 3,200 Levels</w:t>
      </w:r>
    </w:p>
    <w:p w:rsidR="00A8151C" w:rsidRPr="0009115E" w:rsidRDefault="00A8151C" w:rsidP="00A8151C">
      <w:pPr>
        <w:spacing w:line="480" w:lineRule="auto"/>
        <w:jc w:val="both"/>
        <w:rPr>
          <w:sz w:val="24"/>
          <w:szCs w:val="24"/>
        </w:rPr>
      </w:pPr>
      <w:r w:rsidRPr="0009115E">
        <w:rPr>
          <w:sz w:val="24"/>
          <w:szCs w:val="24"/>
        </w:rPr>
        <w:t>Israel was immune, impregnable, invincible, invulnerable to the Death of the Firstborn. The Father Stephen’s Birth as the Firstborn by the Lady Barbara derived from “</w:t>
      </w:r>
      <w:r w:rsidRPr="0009115E">
        <w:rPr>
          <w:b/>
          <w:sz w:val="24"/>
          <w:szCs w:val="24"/>
        </w:rPr>
        <w:t>Bara</w:t>
      </w:r>
      <w:r w:rsidRPr="0009115E">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09115E">
        <w:rPr>
          <w:sz w:val="24"/>
          <w:szCs w:val="24"/>
          <w:vertAlign w:val="superscript"/>
        </w:rPr>
        <w:t xml:space="preserve">st </w:t>
      </w:r>
      <w:r w:rsidRPr="0009115E">
        <w:rPr>
          <w:sz w:val="24"/>
          <w:szCs w:val="24"/>
        </w:rPr>
        <w:t>Day is called the Father &amp; the Lord), &amp; shall call His name Stephen (8</w:t>
      </w:r>
      <w:r w:rsidRPr="0009115E">
        <w:rPr>
          <w:sz w:val="24"/>
          <w:szCs w:val="24"/>
          <w:vertAlign w:val="superscript"/>
        </w:rPr>
        <w:t xml:space="preserve">th </w:t>
      </w:r>
      <w:r w:rsidRPr="0009115E">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09115E">
        <w:rPr>
          <w:sz w:val="24"/>
          <w:szCs w:val="24"/>
          <w:vertAlign w:val="superscript"/>
        </w:rPr>
        <w:t xml:space="preserve">st </w:t>
      </w:r>
      <w:r w:rsidRPr="0009115E">
        <w:rPr>
          <w:sz w:val="24"/>
          <w:szCs w:val="24"/>
        </w:rPr>
        <w:t>Corinthians 8:6; 15:24-28. A Firstborn in Israel is the Male in a family, as in many cultures, but in an Israelite Family the Eldest Son had unique privileges, including the right of inheritance. The title of the “</w:t>
      </w:r>
      <w:r w:rsidRPr="0009115E">
        <w:rPr>
          <w:b/>
          <w:sz w:val="24"/>
          <w:szCs w:val="24"/>
        </w:rPr>
        <w:t>Firstborn</w:t>
      </w:r>
      <w:r w:rsidRPr="0009115E">
        <w:rPr>
          <w:sz w:val="24"/>
          <w:szCs w:val="24"/>
        </w:rPr>
        <w:t>” is a title of honor. The Privileges of the Firstborn: The place of honor in the family is in Genesis 10:15; 22:21; 25:31; 35:23; 36:15; 43:33; 46:8 &amp; Deuteronomy 33:17. The right of inheritance is in Deuteronomy 21:15-17 &amp; 2</w:t>
      </w:r>
      <w:r w:rsidRPr="0009115E">
        <w:rPr>
          <w:sz w:val="24"/>
          <w:szCs w:val="24"/>
          <w:vertAlign w:val="superscript"/>
        </w:rPr>
        <w:t xml:space="preserve">nd </w:t>
      </w:r>
      <w:r w:rsidRPr="0009115E">
        <w:rPr>
          <w:sz w:val="24"/>
          <w:szCs w:val="24"/>
        </w:rPr>
        <w:t>Chronicles 21:3. The right to a blessing is in Genesis 27:19, 30-39. These privileges could be transferred in Genesis 48:14, 18-19; 49:3-4 &amp; 1</w:t>
      </w:r>
      <w:r w:rsidRPr="0009115E">
        <w:rPr>
          <w:sz w:val="24"/>
          <w:szCs w:val="24"/>
          <w:vertAlign w:val="superscript"/>
        </w:rPr>
        <w:t xml:space="preserve">st </w:t>
      </w:r>
      <w:r w:rsidRPr="0009115E">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09115E">
        <w:rPr>
          <w:b/>
          <w:sz w:val="24"/>
          <w:szCs w:val="24"/>
        </w:rPr>
        <w:t>Firstborn</w:t>
      </w:r>
      <w:r w:rsidRPr="0009115E">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A8151C" w:rsidRPr="0009115E" w:rsidRDefault="00A8151C" w:rsidP="00A8151C">
      <w:pPr>
        <w:spacing w:line="480" w:lineRule="auto"/>
        <w:jc w:val="center"/>
        <w:rPr>
          <w:b/>
          <w:sz w:val="24"/>
          <w:szCs w:val="24"/>
        </w:rPr>
      </w:pPr>
      <w:r w:rsidRPr="0009115E">
        <w:rPr>
          <w:b/>
          <w:sz w:val="24"/>
          <w:szCs w:val="24"/>
        </w:rPr>
        <w:t>Total Divine Annihilation Spell of 80 to 3,200 Levels</w:t>
      </w:r>
    </w:p>
    <w:p w:rsidR="00A8151C" w:rsidRPr="0009115E" w:rsidRDefault="00A8151C" w:rsidP="00A8151C">
      <w:pPr>
        <w:spacing w:line="480" w:lineRule="auto"/>
        <w:jc w:val="both"/>
        <w:rPr>
          <w:b/>
          <w:sz w:val="24"/>
          <w:szCs w:val="24"/>
        </w:rPr>
      </w:pPr>
      <w:r w:rsidRPr="0009115E">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09115E">
        <w:rPr>
          <w:sz w:val="24"/>
          <w:szCs w:val="24"/>
          <w:vertAlign w:val="superscript"/>
        </w:rPr>
        <w:t xml:space="preserve">st </w:t>
      </w:r>
      <w:r w:rsidRPr="0009115E">
        <w:rPr>
          <w:sz w:val="24"/>
          <w:szCs w:val="24"/>
        </w:rPr>
        <w:t>Peter 2:9. Some scriptures are in Exodus 3:1-12:42; 14:1-31; 32:9-14; Jonah 3:4-10; Genesis 6:6-7; 18:23-33; 2</w:t>
      </w:r>
      <w:r w:rsidRPr="0009115E">
        <w:rPr>
          <w:sz w:val="24"/>
          <w:szCs w:val="24"/>
          <w:vertAlign w:val="superscript"/>
        </w:rPr>
        <w:t xml:space="preserve">nd </w:t>
      </w:r>
      <w:r w:rsidRPr="0009115E">
        <w:rPr>
          <w:sz w:val="24"/>
          <w:szCs w:val="24"/>
        </w:rPr>
        <w:t>Samuel 24:16; 1</w:t>
      </w:r>
      <w:r w:rsidRPr="0009115E">
        <w:rPr>
          <w:sz w:val="24"/>
          <w:szCs w:val="24"/>
          <w:vertAlign w:val="superscript"/>
        </w:rPr>
        <w:t xml:space="preserve">st </w:t>
      </w:r>
      <w:r w:rsidRPr="0009115E">
        <w:rPr>
          <w:sz w:val="24"/>
          <w:szCs w:val="24"/>
        </w:rPr>
        <w:t>Chronicles 21:15; Jeremiah 18:8, 10; 26:3, 13, 19; 42:10; 1</w:t>
      </w:r>
      <w:r w:rsidRPr="0009115E">
        <w:rPr>
          <w:sz w:val="24"/>
          <w:szCs w:val="24"/>
          <w:vertAlign w:val="superscript"/>
        </w:rPr>
        <w:t xml:space="preserve">st </w:t>
      </w:r>
      <w:r w:rsidRPr="0009115E">
        <w:rPr>
          <w:sz w:val="24"/>
          <w:szCs w:val="24"/>
        </w:rPr>
        <w:t>Peter 3:20; 2</w:t>
      </w:r>
      <w:r w:rsidRPr="0009115E">
        <w:rPr>
          <w:sz w:val="24"/>
          <w:szCs w:val="24"/>
          <w:vertAlign w:val="superscript"/>
        </w:rPr>
        <w:t xml:space="preserve">nd </w:t>
      </w:r>
      <w:r w:rsidRPr="0009115E">
        <w:rPr>
          <w:sz w:val="24"/>
          <w:szCs w:val="24"/>
        </w:rPr>
        <w:t>Peter 2:5; Sirach 44:17; 2</w:t>
      </w:r>
      <w:r w:rsidRPr="0009115E">
        <w:rPr>
          <w:sz w:val="24"/>
          <w:szCs w:val="24"/>
          <w:vertAlign w:val="superscript"/>
        </w:rPr>
        <w:t xml:space="preserve">nd </w:t>
      </w:r>
      <w:r w:rsidRPr="0009115E">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09115E">
        <w:rPr>
          <w:sz w:val="24"/>
          <w:szCs w:val="24"/>
          <w:vertAlign w:val="superscript"/>
        </w:rPr>
        <w:t xml:space="preserve">st </w:t>
      </w:r>
      <w:r w:rsidRPr="0009115E">
        <w:rPr>
          <w:sz w:val="24"/>
          <w:szCs w:val="24"/>
        </w:rPr>
        <w:t>Kings 4:21; Judges 2:20-3:4; 2</w:t>
      </w:r>
      <w:r w:rsidRPr="0009115E">
        <w:rPr>
          <w:sz w:val="24"/>
          <w:szCs w:val="24"/>
          <w:vertAlign w:val="superscript"/>
        </w:rPr>
        <w:t xml:space="preserve">nd </w:t>
      </w:r>
      <w:r w:rsidRPr="0009115E">
        <w:rPr>
          <w:sz w:val="24"/>
          <w:szCs w:val="24"/>
        </w:rPr>
        <w:t>Chronicles 17:10; 20:29; 1</w:t>
      </w:r>
      <w:r w:rsidRPr="0009115E">
        <w:rPr>
          <w:sz w:val="24"/>
          <w:szCs w:val="24"/>
          <w:vertAlign w:val="superscript"/>
        </w:rPr>
        <w:t xml:space="preserve">st </w:t>
      </w:r>
      <w:r w:rsidRPr="0009115E">
        <w:rPr>
          <w:sz w:val="24"/>
          <w:szCs w:val="24"/>
        </w:rPr>
        <w:t xml:space="preserve">Samuel 10:18; Nehemiah 9:22; Jeremiah 34:1 &amp; Revelation 20:10-15. </w:t>
      </w:r>
    </w:p>
    <w:p w:rsidR="00A8151C" w:rsidRPr="0009115E" w:rsidRDefault="00A8151C" w:rsidP="00A8151C">
      <w:pPr>
        <w:spacing w:line="480" w:lineRule="auto"/>
        <w:jc w:val="center"/>
        <w:rPr>
          <w:b/>
          <w:sz w:val="24"/>
          <w:szCs w:val="24"/>
        </w:rPr>
      </w:pPr>
      <w:r w:rsidRPr="0009115E">
        <w:rPr>
          <w:b/>
          <w:sz w:val="24"/>
          <w:szCs w:val="24"/>
        </w:rPr>
        <w:t xml:space="preserve">The Weakness of the 13 Divine White Magical Spells of 80 to 3,200 Levels with 1,200 to 48,000 Levels </w:t>
      </w:r>
    </w:p>
    <w:p w:rsidR="00A8151C" w:rsidRPr="0009115E" w:rsidRDefault="00A8151C" w:rsidP="00A8151C">
      <w:pPr>
        <w:spacing w:line="480" w:lineRule="auto"/>
        <w:jc w:val="both"/>
        <w:rPr>
          <w:sz w:val="24"/>
          <w:szCs w:val="24"/>
        </w:rPr>
      </w:pPr>
      <w:r w:rsidRPr="0009115E">
        <w:rPr>
          <w:sz w:val="24"/>
          <w:szCs w:val="24"/>
        </w:rPr>
        <w:t>If “</w:t>
      </w:r>
      <w:r w:rsidRPr="0009115E">
        <w:rPr>
          <w:b/>
          <w:sz w:val="24"/>
          <w:szCs w:val="24"/>
        </w:rPr>
        <w:t>Qanah</w:t>
      </w:r>
      <w:r w:rsidRPr="0009115E">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09115E">
        <w:rPr>
          <w:sz w:val="24"/>
          <w:szCs w:val="24"/>
          <w:vertAlign w:val="superscript"/>
        </w:rPr>
        <w:t xml:space="preserve">st </w:t>
      </w:r>
      <w:r w:rsidRPr="0009115E">
        <w:rPr>
          <w:sz w:val="24"/>
          <w:szCs w:val="24"/>
        </w:rPr>
        <w:t>Corinthians 8:6 &amp; Hebrews 1:1-3. Just as the Father Stephen has authority over His Son Jesus, they are still in Deity &amp; Divine Nature in Acts 17:28-29. Then the Father Stephen sent His Holy Ghost (Brother John) to be active or “</w:t>
      </w:r>
      <w:r w:rsidRPr="0009115E">
        <w:rPr>
          <w:b/>
          <w:sz w:val="24"/>
          <w:szCs w:val="24"/>
        </w:rPr>
        <w:t>hovering over the face of the Earth</w:t>
      </w:r>
      <w:r w:rsidRPr="0009115E">
        <w:rPr>
          <w:sz w:val="24"/>
          <w:szCs w:val="24"/>
        </w:rPr>
        <w:t xml:space="preserve">” in Genesis 1:2. </w:t>
      </w:r>
      <w:r w:rsidRPr="0009115E">
        <w:rPr>
          <w:b/>
          <w:sz w:val="24"/>
          <w:szCs w:val="24"/>
        </w:rPr>
        <w:t>The Father Stephen the Single Lord called Lordship for 120 years in the Lord Yah</w:t>
      </w:r>
      <w:r w:rsidRPr="0009115E">
        <w:rPr>
          <w:sz w:val="24"/>
          <w:szCs w:val="24"/>
        </w:rPr>
        <w:t xml:space="preserve">. 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 xml:space="preserve">nd </w:t>
      </w:r>
      <w:r w:rsidRPr="0009115E">
        <w:rPr>
          <w:sz w:val="24"/>
          <w:szCs w:val="24"/>
        </w:rPr>
        <w:t>Serpent Yahweh named the Single Lord called Wisdom in “</w:t>
      </w:r>
      <w:r w:rsidRPr="0009115E">
        <w:rPr>
          <w:b/>
          <w:sz w:val="24"/>
          <w:szCs w:val="24"/>
        </w:rPr>
        <w:t>That Age</w:t>
      </w:r>
      <w:r w:rsidRPr="0009115E">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09115E">
        <w:rPr>
          <w:b/>
          <w:sz w:val="24"/>
          <w:szCs w:val="24"/>
        </w:rPr>
        <w:t>Wisdom</w:t>
      </w:r>
      <w:r w:rsidRPr="0009115E">
        <w:rPr>
          <w:sz w:val="24"/>
          <w:szCs w:val="24"/>
        </w:rPr>
        <w:t xml:space="preserve">.” </w:t>
      </w:r>
    </w:p>
    <w:p w:rsidR="00A8151C" w:rsidRPr="0009115E" w:rsidRDefault="00A8151C" w:rsidP="00A8151C">
      <w:pPr>
        <w:spacing w:line="480" w:lineRule="auto"/>
        <w:jc w:val="both"/>
        <w:rPr>
          <w:sz w:val="24"/>
          <w:szCs w:val="24"/>
        </w:rPr>
      </w:pPr>
      <w:r w:rsidRPr="0009115E">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9115E">
        <w:rPr>
          <w:sz w:val="24"/>
          <w:szCs w:val="24"/>
          <w:vertAlign w:val="superscript"/>
        </w:rPr>
        <w:t>st</w:t>
      </w:r>
      <w:r w:rsidRPr="0009115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8151C" w:rsidRPr="0009115E" w:rsidRDefault="00A8151C" w:rsidP="00A8151C">
      <w:pPr>
        <w:spacing w:line="480" w:lineRule="auto"/>
        <w:jc w:val="both"/>
        <w:rPr>
          <w:sz w:val="24"/>
          <w:szCs w:val="24"/>
        </w:rPr>
      </w:pPr>
      <w:r w:rsidRPr="0009115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9115E">
        <w:rPr>
          <w:sz w:val="24"/>
          <w:szCs w:val="24"/>
          <w:vertAlign w:val="superscript"/>
        </w:rPr>
        <w:t>nd</w:t>
      </w:r>
      <w:r w:rsidRPr="0009115E">
        <w:rPr>
          <w:sz w:val="24"/>
          <w:szCs w:val="24"/>
        </w:rPr>
        <w:t xml:space="preserve"> Esdras 1:19; Numbers 11:7; Exodus 16:31; Psalms 78:24; Hebrews 9:4; 1</w:t>
      </w:r>
      <w:r w:rsidRPr="0009115E">
        <w:rPr>
          <w:sz w:val="24"/>
          <w:szCs w:val="24"/>
          <w:vertAlign w:val="superscript"/>
        </w:rPr>
        <w:t>st</w:t>
      </w:r>
      <w:r w:rsidRPr="0009115E">
        <w:rPr>
          <w:sz w:val="24"/>
          <w:szCs w:val="24"/>
        </w:rPr>
        <w:t xml:space="preserve"> Corinthians 15:35-58; 1</w:t>
      </w:r>
      <w:r w:rsidRPr="0009115E">
        <w:rPr>
          <w:sz w:val="24"/>
          <w:szCs w:val="24"/>
          <w:vertAlign w:val="superscript"/>
        </w:rPr>
        <w:t>st</w:t>
      </w:r>
      <w:r w:rsidRPr="0009115E">
        <w:rPr>
          <w:sz w:val="24"/>
          <w:szCs w:val="24"/>
        </w:rPr>
        <w:t xml:space="preserve"> Timothy 1:17; 6:16 &amp; Revelation 2:7.                          </w:t>
      </w:r>
    </w:p>
    <w:p w:rsidR="00A8151C" w:rsidRPr="0009115E" w:rsidRDefault="00A8151C" w:rsidP="00A8151C">
      <w:pPr>
        <w:spacing w:line="480" w:lineRule="auto"/>
        <w:jc w:val="both"/>
        <w:rPr>
          <w:sz w:val="24"/>
          <w:szCs w:val="24"/>
        </w:rPr>
      </w:pPr>
      <w:r w:rsidRPr="0009115E">
        <w:rPr>
          <w:b/>
          <w:sz w:val="24"/>
          <w:szCs w:val="24"/>
        </w:rPr>
        <w:t>The Father Stephen the Single Lord called Strength for 80 years in the Lord Yah</w:t>
      </w:r>
      <w:r w:rsidRPr="0009115E">
        <w:rPr>
          <w:sz w:val="24"/>
          <w:szCs w:val="24"/>
        </w:rPr>
        <w:t>. In Proverbs 8:23 says the Father Stephen Our Lord refers to Wisdom existing before the Lord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A8151C" w:rsidRPr="0009115E" w:rsidRDefault="00A8151C" w:rsidP="00A8151C">
      <w:pPr>
        <w:spacing w:line="480" w:lineRule="auto"/>
        <w:jc w:val="both"/>
        <w:rPr>
          <w:sz w:val="24"/>
          <w:szCs w:val="24"/>
        </w:rPr>
      </w:pPr>
      <w:r w:rsidRPr="0009115E">
        <w:rPr>
          <w:b/>
          <w:sz w:val="24"/>
          <w:szCs w:val="24"/>
        </w:rPr>
        <w:t>The Father Stephen the Single Lord called Strength for 40 years in the Lord Yah</w:t>
      </w:r>
      <w:r w:rsidRPr="0009115E">
        <w:rPr>
          <w:sz w:val="24"/>
          <w:szCs w:val="24"/>
        </w:rPr>
        <w:t>. In Proverbs 8:30-31 (NIV) tells us that the Lord Lucifer this Married Lord called Wisdom in “</w:t>
      </w:r>
      <w:r w:rsidRPr="0009115E">
        <w:rPr>
          <w:b/>
          <w:sz w:val="24"/>
          <w:szCs w:val="24"/>
        </w:rPr>
        <w:t>This Age</w:t>
      </w:r>
      <w:r w:rsidRPr="0009115E">
        <w:rPr>
          <w:sz w:val="24"/>
          <w:szCs w:val="24"/>
        </w:rPr>
        <w:t>” in Luke 20:34, 37-38 is said to have been a Craftsman at the Lord Stephen’s side when He created the Marriage World and was Intimate in Nature. This means that when the Lord Lucifer the 2</w:t>
      </w:r>
      <w:r w:rsidRPr="0009115E">
        <w:rPr>
          <w:sz w:val="24"/>
          <w:szCs w:val="24"/>
          <w:vertAlign w:val="superscript"/>
        </w:rPr>
        <w:t xml:space="preserve">nd </w:t>
      </w:r>
      <w:r w:rsidRPr="0009115E">
        <w:rPr>
          <w:sz w:val="24"/>
          <w:szCs w:val="24"/>
        </w:rPr>
        <w:t>Serpent Satan named the Married Lord call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09115E">
        <w:rPr>
          <w:b/>
          <w:sz w:val="24"/>
          <w:szCs w:val="24"/>
        </w:rPr>
        <w:t>Holy Divine Passions</w:t>
      </w:r>
      <w:r w:rsidRPr="0009115E">
        <w:rPr>
          <w:sz w:val="24"/>
          <w:szCs w:val="24"/>
        </w:rPr>
        <w:t>” but does not have “</w:t>
      </w:r>
      <w:r w:rsidRPr="0009115E">
        <w:rPr>
          <w:b/>
          <w:sz w:val="24"/>
          <w:szCs w:val="24"/>
        </w:rPr>
        <w:t>Sexual Eros Passions</w:t>
      </w:r>
      <w:r w:rsidRPr="0009115E">
        <w:rPr>
          <w:sz w:val="24"/>
          <w:szCs w:val="24"/>
        </w:rPr>
        <w:t>” by His divine attribute of “</w:t>
      </w:r>
      <w:r w:rsidRPr="0009115E">
        <w:rPr>
          <w:b/>
          <w:sz w:val="24"/>
          <w:szCs w:val="24"/>
        </w:rPr>
        <w:t>Impassibility</w:t>
      </w:r>
      <w:r w:rsidRPr="0009115E">
        <w:rPr>
          <w:sz w:val="24"/>
          <w:szCs w:val="24"/>
        </w:rPr>
        <w:t xml:space="preserve">” in Isaiah 54:8; 62:5; Psalms 78:40; 103:13, 17; Exodus 32:10 &amp; Ephesians 4:30. The only thing that the LORD does in Sexual Eros Love is protection for the couple from the Lord Lucifer in Tobit 3:1-12:22.    </w:t>
      </w:r>
    </w:p>
    <w:p w:rsidR="00A8151C" w:rsidRPr="0009115E" w:rsidRDefault="00A8151C" w:rsidP="00A8151C">
      <w:pPr>
        <w:spacing w:line="480" w:lineRule="auto"/>
        <w:jc w:val="center"/>
        <w:rPr>
          <w:b/>
          <w:sz w:val="24"/>
          <w:szCs w:val="24"/>
        </w:rPr>
      </w:pPr>
      <w:r w:rsidRPr="0009115E">
        <w:rPr>
          <w:b/>
          <w:sz w:val="24"/>
          <w:szCs w:val="24"/>
        </w:rPr>
        <w:t>The Strength of the 13 Divine White Magical Spells of 80 to 3,200 Levels with 1,200 to 48,000 Levels</w:t>
      </w:r>
    </w:p>
    <w:p w:rsidR="00A8151C" w:rsidRPr="0009115E" w:rsidRDefault="00A8151C" w:rsidP="00A8151C">
      <w:pPr>
        <w:spacing w:line="480" w:lineRule="auto"/>
        <w:jc w:val="both"/>
        <w:rPr>
          <w:sz w:val="24"/>
          <w:szCs w:val="24"/>
        </w:rPr>
      </w:pPr>
      <w:r w:rsidRPr="0009115E">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09115E">
        <w:rPr>
          <w:sz w:val="24"/>
          <w:szCs w:val="24"/>
          <w:vertAlign w:val="superscript"/>
        </w:rPr>
        <w:t xml:space="preserve">nd </w:t>
      </w:r>
      <w:r w:rsidRPr="0009115E">
        <w:rPr>
          <w:sz w:val="24"/>
          <w:szCs w:val="24"/>
        </w:rPr>
        <w:t>Kings 15:5; Numbers 5:2; 31:19 &amp; Luke 17:12. The Requests for Healing to the Father Stephen is in James 5:14; Isaiah 38:1-8; 2</w:t>
      </w:r>
      <w:r w:rsidRPr="0009115E">
        <w:rPr>
          <w:sz w:val="24"/>
          <w:szCs w:val="24"/>
          <w:vertAlign w:val="superscript"/>
        </w:rPr>
        <w:t xml:space="preserve">nd </w:t>
      </w:r>
      <w:r w:rsidRPr="0009115E">
        <w:rPr>
          <w:sz w:val="24"/>
          <w:szCs w:val="24"/>
        </w:rPr>
        <w:t>Chronicles 32:24-26 &amp; 2</w:t>
      </w:r>
      <w:r w:rsidRPr="0009115E">
        <w:rPr>
          <w:sz w:val="24"/>
          <w:szCs w:val="24"/>
          <w:vertAlign w:val="superscript"/>
        </w:rPr>
        <w:t xml:space="preserve">nd </w:t>
      </w:r>
      <w:r w:rsidRPr="0009115E">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09115E">
        <w:rPr>
          <w:sz w:val="24"/>
          <w:szCs w:val="24"/>
          <w:vertAlign w:val="superscript"/>
        </w:rPr>
        <w:t xml:space="preserve">st </w:t>
      </w:r>
      <w:r w:rsidRPr="0009115E">
        <w:rPr>
          <w:sz w:val="24"/>
          <w:szCs w:val="24"/>
        </w:rPr>
        <w:t>Kings 17:17-24 &amp; 2</w:t>
      </w:r>
      <w:r w:rsidRPr="0009115E">
        <w:rPr>
          <w:sz w:val="24"/>
          <w:szCs w:val="24"/>
          <w:vertAlign w:val="superscript"/>
        </w:rPr>
        <w:t xml:space="preserve">nd </w:t>
      </w:r>
      <w:r w:rsidRPr="0009115E">
        <w:rPr>
          <w:sz w:val="24"/>
          <w:szCs w:val="24"/>
        </w:rPr>
        <w:t>Kings 4:29-37; 5:10-14. By the Father Stephen’s Apostles is in Matthew 10:1; Luke 9:1-2 &amp; Acts 3:6-8; 5:15-16; 9:34; 14:8-10; 19:11-12; 28:8-9. By the Church of the Father Stephen is in Mark 16:17-18; 1</w:t>
      </w:r>
      <w:r w:rsidRPr="0009115E">
        <w:rPr>
          <w:sz w:val="24"/>
          <w:szCs w:val="24"/>
          <w:vertAlign w:val="superscript"/>
        </w:rPr>
        <w:t xml:space="preserve">st </w:t>
      </w:r>
      <w:r w:rsidRPr="0009115E">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09115E">
        <w:rPr>
          <w:sz w:val="24"/>
          <w:szCs w:val="24"/>
          <w:vertAlign w:val="superscript"/>
        </w:rPr>
        <w:t xml:space="preserve">nd </w:t>
      </w:r>
      <w:r w:rsidRPr="0009115E">
        <w:rPr>
          <w:sz w:val="24"/>
          <w:szCs w:val="24"/>
        </w:rPr>
        <w:t>Corinthians 12:8-9 &amp; 2</w:t>
      </w:r>
      <w:r w:rsidRPr="0009115E">
        <w:rPr>
          <w:sz w:val="24"/>
          <w:szCs w:val="24"/>
          <w:vertAlign w:val="superscript"/>
        </w:rPr>
        <w:t xml:space="preserve">nd </w:t>
      </w:r>
      <w:r w:rsidRPr="0009115E">
        <w:rPr>
          <w:sz w:val="24"/>
          <w:szCs w:val="24"/>
        </w:rPr>
        <w:t>Timothy 4:20. The Medical Aspects to bring the Father Stephen’s Healing: Consulting Doctors of the Father Stephen is in 2</w:t>
      </w:r>
      <w:r w:rsidRPr="0009115E">
        <w:rPr>
          <w:sz w:val="24"/>
          <w:szCs w:val="24"/>
          <w:vertAlign w:val="superscript"/>
        </w:rPr>
        <w:t xml:space="preserve">nd </w:t>
      </w:r>
      <w:r w:rsidRPr="0009115E">
        <w:rPr>
          <w:sz w:val="24"/>
          <w:szCs w:val="24"/>
        </w:rPr>
        <w:t>Chronicles 16:12; Matthew 9:12; Jeremiah 8:22 &amp; Colossians 4:14. Taking Medicine by the Command of the Father Stephen is in 1</w:t>
      </w:r>
      <w:r w:rsidRPr="0009115E">
        <w:rPr>
          <w:sz w:val="24"/>
          <w:szCs w:val="24"/>
          <w:vertAlign w:val="superscript"/>
        </w:rPr>
        <w:t xml:space="preserve">st </w:t>
      </w:r>
      <w:r w:rsidRPr="0009115E">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A8151C" w:rsidRPr="0009115E" w:rsidRDefault="00A8151C" w:rsidP="00A8151C">
      <w:pPr>
        <w:spacing w:line="480" w:lineRule="auto"/>
        <w:jc w:val="center"/>
        <w:rPr>
          <w:b/>
          <w:sz w:val="24"/>
          <w:szCs w:val="24"/>
        </w:rPr>
      </w:pPr>
      <w:r w:rsidRPr="0009115E">
        <w:rPr>
          <w:b/>
          <w:sz w:val="24"/>
          <w:szCs w:val="24"/>
        </w:rPr>
        <w:t>The 10 Incurable Things of the LORD STEPHEN the Potter Creator of the Entire Universe</w:t>
      </w:r>
    </w:p>
    <w:p w:rsidR="00A8151C" w:rsidRPr="0009115E" w:rsidRDefault="00A8151C" w:rsidP="00A8151C">
      <w:pPr>
        <w:spacing w:line="480" w:lineRule="auto"/>
        <w:jc w:val="both"/>
        <w:rPr>
          <w:sz w:val="24"/>
          <w:szCs w:val="24"/>
        </w:rPr>
      </w:pPr>
      <w:r w:rsidRPr="0009115E">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09115E">
        <w:rPr>
          <w:b/>
          <w:sz w:val="24"/>
          <w:szCs w:val="24"/>
        </w:rPr>
        <w:t>MYSTERY, BABYLON THE GREAT, THE MOTHER OF HARLOTS AND THE ABOMINATIONS OF THE EARTH</w:t>
      </w:r>
      <w:r w:rsidRPr="0009115E">
        <w:rPr>
          <w:sz w:val="24"/>
          <w:szCs w:val="24"/>
        </w:rPr>
        <w:t xml:space="preserve"> in Revelation 6:1-20:15. The 10 Incurable diseases are as follows: The 1</w:t>
      </w:r>
      <w:r w:rsidRPr="0009115E">
        <w:rPr>
          <w:sz w:val="24"/>
          <w:szCs w:val="24"/>
          <w:vertAlign w:val="superscript"/>
        </w:rPr>
        <w:t xml:space="preserve">st </w:t>
      </w:r>
      <w:r w:rsidRPr="0009115E">
        <w:rPr>
          <w:sz w:val="24"/>
          <w:szCs w:val="24"/>
        </w:rPr>
        <w:t xml:space="preserve">Master Key unlocks or locks the Prison of </w:t>
      </w:r>
      <w:r w:rsidRPr="0009115E">
        <w:rPr>
          <w:b/>
          <w:sz w:val="24"/>
          <w:szCs w:val="24"/>
        </w:rPr>
        <w:t>BABYLON THE GREAT, THE MOTHER OF HARLOTS AND THE ABOMINATIONS OF THE EARTH</w:t>
      </w:r>
      <w:r w:rsidRPr="0009115E">
        <w:rPr>
          <w:sz w:val="24"/>
          <w:szCs w:val="24"/>
        </w:rPr>
        <w:t xml:space="preserve"> concerning Israel by the Incurable Wounds in Micah 1:9. The 2</w:t>
      </w:r>
      <w:r w:rsidRPr="0009115E">
        <w:rPr>
          <w:sz w:val="24"/>
          <w:szCs w:val="24"/>
          <w:vertAlign w:val="superscript"/>
        </w:rPr>
        <w:t xml:space="preserve">nd </w:t>
      </w:r>
      <w:r w:rsidRPr="0009115E">
        <w:rPr>
          <w:sz w:val="24"/>
          <w:szCs w:val="24"/>
        </w:rPr>
        <w:t>Master Key unlocks or locks the Prison of the Evil Father Lucifer (John 8:37-47) concerning Babel by the Incurable Sorrow in Jeremiah 30:15. The 3</w:t>
      </w:r>
      <w:r w:rsidRPr="0009115E">
        <w:rPr>
          <w:sz w:val="24"/>
          <w:szCs w:val="24"/>
          <w:vertAlign w:val="superscript"/>
        </w:rPr>
        <w:t>rd</w:t>
      </w:r>
      <w:r w:rsidRPr="0009115E">
        <w:rPr>
          <w:sz w:val="24"/>
          <w:szCs w:val="24"/>
        </w:rPr>
        <w:t>/4</w:t>
      </w:r>
      <w:r w:rsidRPr="0009115E">
        <w:rPr>
          <w:sz w:val="24"/>
          <w:szCs w:val="24"/>
          <w:vertAlign w:val="superscript"/>
        </w:rPr>
        <w:t>th</w:t>
      </w:r>
      <w:r w:rsidRPr="0009115E">
        <w:rPr>
          <w:sz w:val="24"/>
          <w:szCs w:val="24"/>
        </w:rPr>
        <w:t xml:space="preserve"> Master Keys unlocks or locks the Prisons of the Beast of the Earth/Sea concerning Confusion &amp; Chaos by the Incurable Severe Wound &amp; Affliction in Jeremiah 30:12 (OKJV &amp; NKJV). The 5</w:t>
      </w:r>
      <w:r w:rsidRPr="0009115E">
        <w:rPr>
          <w:sz w:val="24"/>
          <w:szCs w:val="24"/>
          <w:vertAlign w:val="superscript"/>
        </w:rPr>
        <w:t xml:space="preserve">th </w:t>
      </w:r>
      <w:r w:rsidRPr="0009115E">
        <w:rPr>
          <w:sz w:val="24"/>
          <w:szCs w:val="24"/>
        </w:rPr>
        <w:t>Master Key unlocks or locks the Prison of the Scarlet-Colored Beast concerning Shinar by the Incurable Wound in Jeremiah 15:18. The 6</w:t>
      </w:r>
      <w:r w:rsidRPr="0009115E">
        <w:rPr>
          <w:sz w:val="24"/>
          <w:szCs w:val="24"/>
          <w:vertAlign w:val="superscript"/>
        </w:rPr>
        <w:t xml:space="preserve">th </w:t>
      </w:r>
      <w:r w:rsidRPr="0009115E">
        <w:rPr>
          <w:sz w:val="24"/>
          <w:szCs w:val="24"/>
        </w:rPr>
        <w:t>Master Key unlocks or locks the Prison of the False Prophet concerning Rome by the Incurable Intestines Bowel Disease in 2</w:t>
      </w:r>
      <w:r w:rsidRPr="0009115E">
        <w:rPr>
          <w:sz w:val="24"/>
          <w:szCs w:val="24"/>
          <w:vertAlign w:val="superscript"/>
        </w:rPr>
        <w:t xml:space="preserve">nd </w:t>
      </w:r>
      <w:r w:rsidRPr="0009115E">
        <w:rPr>
          <w:sz w:val="24"/>
          <w:szCs w:val="24"/>
        </w:rPr>
        <w:t>Chronicles 21:18. The 7</w:t>
      </w:r>
      <w:r w:rsidRPr="0009115E">
        <w:rPr>
          <w:sz w:val="24"/>
          <w:szCs w:val="24"/>
          <w:vertAlign w:val="superscript"/>
        </w:rPr>
        <w:t xml:space="preserve">th </w:t>
      </w:r>
      <w:r w:rsidRPr="0009115E">
        <w:rPr>
          <w:sz w:val="24"/>
          <w:szCs w:val="24"/>
        </w:rPr>
        <w:t>Master Key unlocks or locks the Prison of the Antichrist concerning Babylon by the Incurable Plagues in Judith 5:12. The 8</w:t>
      </w:r>
      <w:r w:rsidRPr="0009115E">
        <w:rPr>
          <w:sz w:val="24"/>
          <w:szCs w:val="24"/>
          <w:vertAlign w:val="superscript"/>
        </w:rPr>
        <w:t xml:space="preserve">th </w:t>
      </w:r>
      <w:r w:rsidRPr="0009115E">
        <w:rPr>
          <w:sz w:val="24"/>
          <w:szCs w:val="24"/>
        </w:rPr>
        <w:t>Master Key unlocks or locks the Prison of Satan concerning Sodom also called the Lord Lucifer by the Incurable Grievous Bruise Wound in Jeremiah 30:12. The 9</w:t>
      </w:r>
      <w:r w:rsidRPr="0009115E">
        <w:rPr>
          <w:sz w:val="24"/>
          <w:szCs w:val="24"/>
          <w:vertAlign w:val="superscript"/>
        </w:rPr>
        <w:t xml:space="preserve">th </w:t>
      </w:r>
      <w:r w:rsidRPr="0009115E">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09115E">
        <w:rPr>
          <w:sz w:val="24"/>
          <w:szCs w:val="24"/>
          <w:vertAlign w:val="superscript"/>
        </w:rPr>
        <w:t xml:space="preserve">nd </w:t>
      </w:r>
      <w:r w:rsidRPr="0009115E">
        <w:rPr>
          <w:sz w:val="24"/>
          <w:szCs w:val="24"/>
        </w:rPr>
        <w:t>Maccabees 9:5. The 10</w:t>
      </w:r>
      <w:r w:rsidRPr="0009115E">
        <w:rPr>
          <w:sz w:val="24"/>
          <w:szCs w:val="24"/>
          <w:vertAlign w:val="superscript"/>
        </w:rPr>
        <w:t xml:space="preserve">th </w:t>
      </w:r>
      <w:r w:rsidRPr="0009115E">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Our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09115E">
        <w:rPr>
          <w:b/>
          <w:sz w:val="24"/>
          <w:szCs w:val="24"/>
        </w:rPr>
        <w:t>This Eternal Godly Sin</w:t>
      </w:r>
      <w:r w:rsidRPr="0009115E">
        <w:rPr>
          <w:sz w:val="24"/>
          <w:szCs w:val="24"/>
        </w:rPr>
        <w:t xml:space="preserve">” is recorded in Proverbs 8:22-25 (RSV) by the term </w:t>
      </w:r>
      <w:r w:rsidRPr="0009115E">
        <w:rPr>
          <w:b/>
          <w:sz w:val="24"/>
          <w:szCs w:val="24"/>
        </w:rPr>
        <w:t xml:space="preserve">Qanah </w:t>
      </w:r>
      <w:r w:rsidRPr="0009115E">
        <w:rPr>
          <w:sz w:val="24"/>
          <w:szCs w:val="24"/>
        </w:rPr>
        <w:t>which means “</w:t>
      </w:r>
      <w:r w:rsidRPr="0009115E">
        <w:rPr>
          <w:b/>
          <w:sz w:val="24"/>
          <w:szCs w:val="24"/>
        </w:rPr>
        <w:t>Eternal Marital Lordly Sexual Eros Love</w:t>
      </w:r>
      <w:r w:rsidRPr="0009115E">
        <w:rPr>
          <w:sz w:val="24"/>
          <w:szCs w:val="24"/>
        </w:rPr>
        <w:t>” and “</w:t>
      </w:r>
      <w:r w:rsidRPr="0009115E">
        <w:rPr>
          <w:b/>
          <w:sz w:val="24"/>
          <w:szCs w:val="24"/>
        </w:rPr>
        <w:t>This Eternal Heavenly Sin</w:t>
      </w:r>
      <w:r w:rsidRPr="0009115E">
        <w:rPr>
          <w:sz w:val="24"/>
          <w:szCs w:val="24"/>
        </w:rPr>
        <w:t>” is recorded in Isaiah 14:12-21 and “</w:t>
      </w:r>
      <w:r w:rsidRPr="0009115E">
        <w:rPr>
          <w:b/>
          <w:sz w:val="24"/>
          <w:szCs w:val="24"/>
        </w:rPr>
        <w:t>This Eternal Earthly Sin</w:t>
      </w:r>
      <w:r w:rsidRPr="0009115E">
        <w:rPr>
          <w:sz w:val="24"/>
          <w:szCs w:val="24"/>
        </w:rPr>
        <w:t>” is recorded in Ezekiel 28:15-19. The Lord Lucifer sinned in Heaven!!! The Lord Lucifer the 2</w:t>
      </w:r>
      <w:r w:rsidRPr="0009115E">
        <w:rPr>
          <w:sz w:val="24"/>
          <w:szCs w:val="24"/>
          <w:vertAlign w:val="superscript"/>
        </w:rPr>
        <w:t xml:space="preserve">nd </w:t>
      </w:r>
      <w:r w:rsidRPr="0009115E">
        <w:rPr>
          <w:sz w:val="24"/>
          <w:szCs w:val="24"/>
        </w:rPr>
        <w:t>Serpent Satan called the Married Lord called Wisdom the “</w:t>
      </w:r>
      <w:r w:rsidRPr="0009115E">
        <w:rPr>
          <w:b/>
          <w:sz w:val="24"/>
          <w:szCs w:val="24"/>
        </w:rPr>
        <w:t>Evil Creator of the Sexual Eros Love Eternal Sin</w:t>
      </w:r>
      <w:r w:rsidRPr="0009115E">
        <w:rPr>
          <w:sz w:val="24"/>
          <w:szCs w:val="24"/>
        </w:rPr>
        <w:t>” had the Power of Death, Hell, the Grave &amp; the Prison, but now the Father Stephen Our Lord the 2</w:t>
      </w:r>
      <w:r w:rsidRPr="0009115E">
        <w:rPr>
          <w:sz w:val="24"/>
          <w:szCs w:val="24"/>
          <w:vertAlign w:val="superscript"/>
        </w:rPr>
        <w:t xml:space="preserve">nd </w:t>
      </w:r>
      <w:r w:rsidRPr="0009115E">
        <w:rPr>
          <w:sz w:val="24"/>
          <w:szCs w:val="24"/>
        </w:rPr>
        <w:t>Serpent Yahweh the Single Lord called Wisdom the “</w:t>
      </w:r>
      <w:r w:rsidRPr="0009115E">
        <w:rPr>
          <w:b/>
          <w:sz w:val="24"/>
          <w:szCs w:val="24"/>
        </w:rPr>
        <w:t>Good Potter</w:t>
      </w:r>
      <w:r w:rsidRPr="0009115E">
        <w:rPr>
          <w:sz w:val="24"/>
          <w:szCs w:val="24"/>
        </w:rPr>
        <w:t xml:space="preserve"> </w:t>
      </w:r>
      <w:r w:rsidRPr="0009115E">
        <w:rPr>
          <w:b/>
          <w:sz w:val="24"/>
          <w:szCs w:val="24"/>
        </w:rPr>
        <w:t>Creator of the Entire Universe</w:t>
      </w:r>
      <w:r w:rsidRPr="0009115E">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09115E">
        <w:rPr>
          <w:sz w:val="24"/>
          <w:szCs w:val="24"/>
          <w:vertAlign w:val="superscript"/>
        </w:rPr>
        <w:t xml:space="preserve">st </w:t>
      </w:r>
      <w:r w:rsidRPr="0009115E">
        <w:rPr>
          <w:sz w:val="24"/>
          <w:szCs w:val="24"/>
        </w:rPr>
        <w:t xml:space="preserve">Peter 1:17-21.                   </w:t>
      </w:r>
    </w:p>
    <w:p w:rsidR="00A8151C" w:rsidRPr="0009115E" w:rsidRDefault="00A8151C" w:rsidP="00A8151C">
      <w:pPr>
        <w:spacing w:line="480" w:lineRule="auto"/>
        <w:jc w:val="center"/>
        <w:rPr>
          <w:b/>
          <w:sz w:val="24"/>
          <w:szCs w:val="24"/>
        </w:rPr>
      </w:pPr>
      <w:r w:rsidRPr="0009115E">
        <w:rPr>
          <w:b/>
          <w:sz w:val="24"/>
          <w:szCs w:val="24"/>
        </w:rPr>
        <w:t xml:space="preserve">THE FATHER STEPHEN’S BASIC GOOD CLASSES &amp; THE LORD LUCIFER’S </w:t>
      </w:r>
      <w:r w:rsidRPr="0009115E">
        <w:rPr>
          <w:b/>
          <w:caps/>
          <w:sz w:val="24"/>
          <w:szCs w:val="24"/>
        </w:rPr>
        <w:t xml:space="preserve">BASIC EVIL </w:t>
      </w:r>
      <w:r w:rsidRPr="0009115E">
        <w:rPr>
          <w:b/>
          <w:sz w:val="24"/>
          <w:szCs w:val="24"/>
        </w:rPr>
        <w:t>CLASSES</w:t>
      </w:r>
    </w:p>
    <w:p w:rsidR="00A8151C" w:rsidRPr="0009115E" w:rsidRDefault="00A8151C" w:rsidP="00A8151C">
      <w:pPr>
        <w:spacing w:line="480" w:lineRule="auto"/>
        <w:jc w:val="center"/>
        <w:rPr>
          <w:b/>
          <w:sz w:val="24"/>
          <w:szCs w:val="24"/>
        </w:rPr>
      </w:pPr>
      <w:r w:rsidRPr="0009115E">
        <w:rPr>
          <w:b/>
          <w:sz w:val="24"/>
          <w:szCs w:val="24"/>
        </w:rPr>
        <w:t>What are the Weapons used in Good Classes &amp; Evil Classes?</w:t>
      </w:r>
    </w:p>
    <w:p w:rsidR="00A8151C" w:rsidRPr="0009115E" w:rsidRDefault="00A8151C" w:rsidP="00A8151C">
      <w:pPr>
        <w:spacing w:line="480" w:lineRule="auto"/>
        <w:jc w:val="center"/>
        <w:rPr>
          <w:b/>
          <w:sz w:val="24"/>
          <w:szCs w:val="24"/>
        </w:rPr>
      </w:pPr>
      <w:r w:rsidRPr="0009115E">
        <w:rPr>
          <w:b/>
          <w:sz w:val="24"/>
          <w:szCs w:val="24"/>
        </w:rPr>
        <w:t>Good Basic Classes Weapons &amp; Good Elite Classes Weapons</w:t>
      </w:r>
    </w:p>
    <w:p w:rsidR="00A8151C" w:rsidRPr="0009115E" w:rsidRDefault="00A8151C" w:rsidP="00A8151C">
      <w:pPr>
        <w:spacing w:line="480" w:lineRule="auto"/>
        <w:jc w:val="both"/>
        <w:rPr>
          <w:sz w:val="24"/>
          <w:szCs w:val="24"/>
        </w:rPr>
      </w:pPr>
      <w:r w:rsidRPr="0009115E">
        <w:rPr>
          <w:sz w:val="24"/>
          <w:szCs w:val="24"/>
        </w:rPr>
        <w:t>The Quiver &amp; Bow Weapons is in Genesis 27:3. The War Weapons is in Deuteronomy 1:41 &amp; Judges 18:11. The Paddle Weapon is in Deuteronomy 23:13, 16-17. The Chariot’s Equipment Weapons is in 1</w:t>
      </w:r>
      <w:r w:rsidRPr="0009115E">
        <w:rPr>
          <w:sz w:val="24"/>
          <w:szCs w:val="24"/>
          <w:vertAlign w:val="superscript"/>
        </w:rPr>
        <w:t>st</w:t>
      </w:r>
      <w:r w:rsidRPr="0009115E">
        <w:rPr>
          <w:sz w:val="24"/>
          <w:szCs w:val="24"/>
        </w:rPr>
        <w:t xml:space="preserve"> Samuel 8:12 (NKJV). The Lad’s Weapons is in 1</w:t>
      </w:r>
      <w:r w:rsidRPr="0009115E">
        <w:rPr>
          <w:sz w:val="24"/>
          <w:szCs w:val="24"/>
          <w:vertAlign w:val="superscript"/>
        </w:rPr>
        <w:t>st</w:t>
      </w:r>
      <w:r w:rsidRPr="0009115E">
        <w:rPr>
          <w:sz w:val="24"/>
          <w:szCs w:val="24"/>
        </w:rPr>
        <w:t xml:space="preserve"> Samuel 20:40 (NKJV). The Haste Business Weapons is in 1</w:t>
      </w:r>
      <w:r w:rsidRPr="0009115E">
        <w:rPr>
          <w:sz w:val="24"/>
          <w:szCs w:val="24"/>
          <w:vertAlign w:val="superscript"/>
        </w:rPr>
        <w:t>st</w:t>
      </w:r>
      <w:r w:rsidRPr="0009115E">
        <w:rPr>
          <w:sz w:val="24"/>
          <w:szCs w:val="24"/>
        </w:rPr>
        <w:t xml:space="preserve"> Samuel 21:8. The Road Weapons is in 2</w:t>
      </w:r>
      <w:r w:rsidRPr="0009115E">
        <w:rPr>
          <w:sz w:val="24"/>
          <w:szCs w:val="24"/>
          <w:vertAlign w:val="superscript"/>
        </w:rPr>
        <w:t>nd</w:t>
      </w:r>
      <w:r w:rsidRPr="0009115E">
        <w:rPr>
          <w:sz w:val="24"/>
          <w:szCs w:val="24"/>
        </w:rPr>
        <w:t xml:space="preserve"> Kings 7:15 (NKJV). The Fortified City Weapons is in 2</w:t>
      </w:r>
      <w:r w:rsidRPr="0009115E">
        <w:rPr>
          <w:sz w:val="24"/>
          <w:szCs w:val="24"/>
          <w:vertAlign w:val="superscript"/>
        </w:rPr>
        <w:t>nd</w:t>
      </w:r>
      <w:r w:rsidRPr="0009115E">
        <w:rPr>
          <w:sz w:val="24"/>
          <w:szCs w:val="24"/>
        </w:rPr>
        <w:t xml:space="preserve"> Kings 10:2 (NKJV). The Expert Rank Weapons is in 1</w:t>
      </w:r>
      <w:r w:rsidRPr="0009115E">
        <w:rPr>
          <w:sz w:val="24"/>
          <w:szCs w:val="24"/>
          <w:vertAlign w:val="superscript"/>
        </w:rPr>
        <w:t>st</w:t>
      </w:r>
      <w:r w:rsidRPr="0009115E">
        <w:rPr>
          <w:sz w:val="24"/>
          <w:szCs w:val="24"/>
        </w:rPr>
        <w:t xml:space="preserve"> Chronicles 12:33 (NKJV). The Armed Weapons is in 1</w:t>
      </w:r>
      <w:r w:rsidRPr="0009115E">
        <w:rPr>
          <w:sz w:val="24"/>
          <w:szCs w:val="24"/>
          <w:vertAlign w:val="superscript"/>
        </w:rPr>
        <w:t>st</w:t>
      </w:r>
      <w:r w:rsidRPr="0009115E">
        <w:rPr>
          <w:sz w:val="24"/>
          <w:szCs w:val="24"/>
        </w:rPr>
        <w:t xml:space="preserve"> Chronicles 12:37 (NKJV). The King’s Range Encompassing Weapons is in 2</w:t>
      </w:r>
      <w:r w:rsidRPr="0009115E">
        <w:rPr>
          <w:sz w:val="24"/>
          <w:szCs w:val="24"/>
          <w:vertAlign w:val="superscript"/>
        </w:rPr>
        <w:t>nd</w:t>
      </w:r>
      <w:r w:rsidRPr="0009115E">
        <w:rPr>
          <w:sz w:val="24"/>
          <w:szCs w:val="24"/>
        </w:rPr>
        <w:t xml:space="preserve"> Kings 11:8, 11 &amp; 2</w:t>
      </w:r>
      <w:r w:rsidRPr="0009115E">
        <w:rPr>
          <w:sz w:val="24"/>
          <w:szCs w:val="24"/>
          <w:vertAlign w:val="superscript"/>
        </w:rPr>
        <w:t>nd</w:t>
      </w:r>
      <w:r w:rsidRPr="0009115E">
        <w:rPr>
          <w:sz w:val="24"/>
          <w:szCs w:val="24"/>
        </w:rPr>
        <w:t xml:space="preserve"> Chronicles 23:7, 10. The Millo Weapons is in 2</w:t>
      </w:r>
      <w:r w:rsidRPr="0009115E">
        <w:rPr>
          <w:sz w:val="24"/>
          <w:szCs w:val="24"/>
          <w:vertAlign w:val="superscript"/>
        </w:rPr>
        <w:t>nd</w:t>
      </w:r>
      <w:r w:rsidRPr="0009115E">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09115E">
        <w:rPr>
          <w:sz w:val="24"/>
          <w:szCs w:val="24"/>
          <w:vertAlign w:val="superscript"/>
        </w:rPr>
        <w:t>st</w:t>
      </w:r>
      <w:r w:rsidRPr="0009115E">
        <w:rPr>
          <w:sz w:val="24"/>
          <w:szCs w:val="24"/>
        </w:rPr>
        <w:t xml:space="preserve"> Maccabees 8:26, 28. The Bridegroom’s Weapons is in 1</w:t>
      </w:r>
      <w:r w:rsidRPr="0009115E">
        <w:rPr>
          <w:sz w:val="24"/>
          <w:szCs w:val="24"/>
          <w:vertAlign w:val="superscript"/>
        </w:rPr>
        <w:t>st</w:t>
      </w:r>
      <w:r w:rsidRPr="0009115E">
        <w:rPr>
          <w:sz w:val="24"/>
          <w:szCs w:val="24"/>
        </w:rPr>
        <w:t xml:space="preserve"> Maccabees 9:39. The Authority Battle Aid Weapons is in 1</w:t>
      </w:r>
      <w:r w:rsidRPr="0009115E">
        <w:rPr>
          <w:sz w:val="24"/>
          <w:szCs w:val="24"/>
          <w:vertAlign w:val="superscript"/>
        </w:rPr>
        <w:t>st</w:t>
      </w:r>
      <w:r w:rsidRPr="0009115E">
        <w:rPr>
          <w:sz w:val="24"/>
          <w:szCs w:val="24"/>
        </w:rPr>
        <w:t xml:space="preserve"> Maccabees 10:6. The Peaceful Weapons is in 1</w:t>
      </w:r>
      <w:r w:rsidRPr="0009115E">
        <w:rPr>
          <w:sz w:val="24"/>
          <w:szCs w:val="24"/>
          <w:vertAlign w:val="superscript"/>
        </w:rPr>
        <w:t>st</w:t>
      </w:r>
      <w:r w:rsidRPr="0009115E">
        <w:rPr>
          <w:sz w:val="24"/>
          <w:szCs w:val="24"/>
        </w:rPr>
        <w:t xml:space="preserve"> Maccabees 11:51. The Treasury Godly Powerful Weapons is in 2</w:t>
      </w:r>
      <w:r w:rsidRPr="0009115E">
        <w:rPr>
          <w:sz w:val="24"/>
          <w:szCs w:val="24"/>
          <w:vertAlign w:val="superscript"/>
        </w:rPr>
        <w:t>nd</w:t>
      </w:r>
      <w:r w:rsidRPr="0009115E">
        <w:rPr>
          <w:sz w:val="24"/>
          <w:szCs w:val="24"/>
        </w:rPr>
        <w:t xml:space="preserve"> Maccabees 3:28. The Bold Almighty Weapons is in 2</w:t>
      </w:r>
      <w:r w:rsidRPr="0009115E">
        <w:rPr>
          <w:sz w:val="24"/>
          <w:szCs w:val="24"/>
          <w:vertAlign w:val="superscript"/>
        </w:rPr>
        <w:t>nd</w:t>
      </w:r>
      <w:r w:rsidRPr="0009115E">
        <w:rPr>
          <w:sz w:val="24"/>
          <w:szCs w:val="24"/>
        </w:rPr>
        <w:t xml:space="preserve"> Maccabees 8:18. The Defending Weapons is in 2</w:t>
      </w:r>
      <w:r w:rsidRPr="0009115E">
        <w:rPr>
          <w:sz w:val="24"/>
          <w:szCs w:val="24"/>
          <w:vertAlign w:val="superscript"/>
        </w:rPr>
        <w:t>nd</w:t>
      </w:r>
      <w:r w:rsidRPr="0009115E">
        <w:rPr>
          <w:sz w:val="24"/>
          <w:szCs w:val="24"/>
        </w:rPr>
        <w:t xml:space="preserve"> Maccabees 9:2. The Good Success Weapons is in 2</w:t>
      </w:r>
      <w:r w:rsidRPr="0009115E">
        <w:rPr>
          <w:sz w:val="24"/>
          <w:szCs w:val="24"/>
          <w:vertAlign w:val="superscript"/>
        </w:rPr>
        <w:t>nd</w:t>
      </w:r>
      <w:r w:rsidRPr="0009115E">
        <w:rPr>
          <w:sz w:val="24"/>
          <w:szCs w:val="24"/>
        </w:rPr>
        <w:t xml:space="preserve"> Maccabees 10:23. The Prayer Weapons is in 2</w:t>
      </w:r>
      <w:r w:rsidRPr="0009115E">
        <w:rPr>
          <w:sz w:val="24"/>
          <w:szCs w:val="24"/>
          <w:vertAlign w:val="superscript"/>
        </w:rPr>
        <w:t>nd</w:t>
      </w:r>
      <w:r w:rsidRPr="0009115E">
        <w:rPr>
          <w:sz w:val="24"/>
          <w:szCs w:val="24"/>
        </w:rPr>
        <w:t xml:space="preserve"> Maccabees 10:27. The 360 Degrees Protection Weapons is in 2</w:t>
      </w:r>
      <w:r w:rsidRPr="0009115E">
        <w:rPr>
          <w:sz w:val="24"/>
          <w:szCs w:val="24"/>
          <w:vertAlign w:val="superscript"/>
        </w:rPr>
        <w:t>nd</w:t>
      </w:r>
      <w:r w:rsidRPr="0009115E">
        <w:rPr>
          <w:sz w:val="24"/>
          <w:szCs w:val="24"/>
        </w:rPr>
        <w:t xml:space="preserve"> Maccabees 10:30. The Jeopardy Brethren Weapons is in 2</w:t>
      </w:r>
      <w:r w:rsidRPr="0009115E">
        <w:rPr>
          <w:sz w:val="24"/>
          <w:szCs w:val="24"/>
          <w:vertAlign w:val="superscript"/>
        </w:rPr>
        <w:t>nd</w:t>
      </w:r>
      <w:r w:rsidRPr="0009115E">
        <w:rPr>
          <w:sz w:val="24"/>
          <w:szCs w:val="24"/>
        </w:rPr>
        <w:t xml:space="preserve"> Maccabees 11:7. The Officer’s Weapons are in John 18:3. The Mighty Un-Carnal Weapons is in 2</w:t>
      </w:r>
      <w:r w:rsidRPr="0009115E">
        <w:rPr>
          <w:sz w:val="24"/>
          <w:szCs w:val="24"/>
          <w:vertAlign w:val="superscript"/>
        </w:rPr>
        <w:t>nd</w:t>
      </w:r>
      <w:r w:rsidRPr="0009115E">
        <w:rPr>
          <w:sz w:val="24"/>
          <w:szCs w:val="24"/>
        </w:rPr>
        <w:t xml:space="preserve"> Corinthians 10:4.    </w:t>
      </w:r>
    </w:p>
    <w:p w:rsidR="00A8151C" w:rsidRPr="0009115E" w:rsidRDefault="00A8151C" w:rsidP="00A8151C">
      <w:pPr>
        <w:spacing w:line="480" w:lineRule="auto"/>
        <w:jc w:val="center"/>
        <w:rPr>
          <w:sz w:val="24"/>
          <w:szCs w:val="24"/>
        </w:rPr>
      </w:pPr>
      <w:r w:rsidRPr="0009115E">
        <w:rPr>
          <w:b/>
          <w:sz w:val="24"/>
          <w:szCs w:val="24"/>
        </w:rPr>
        <w:t>Evil Basic Classes &amp; Evil Elite Classes Weapons</w:t>
      </w:r>
    </w:p>
    <w:p w:rsidR="00A8151C" w:rsidRPr="0009115E" w:rsidRDefault="00A8151C" w:rsidP="00A8151C">
      <w:pPr>
        <w:spacing w:line="480" w:lineRule="auto"/>
        <w:jc w:val="both"/>
        <w:rPr>
          <w:sz w:val="24"/>
          <w:szCs w:val="24"/>
        </w:rPr>
      </w:pPr>
      <w:r w:rsidRPr="0009115E">
        <w:rPr>
          <w:sz w:val="24"/>
          <w:szCs w:val="24"/>
        </w:rPr>
        <w:t>The Fallen Wood Weapon is in Numbers 35:18. The Fallen Mighty Weapons is in 2</w:t>
      </w:r>
      <w:r w:rsidRPr="0009115E">
        <w:rPr>
          <w:sz w:val="24"/>
          <w:szCs w:val="24"/>
          <w:vertAlign w:val="superscript"/>
        </w:rPr>
        <w:t>nd</w:t>
      </w:r>
      <w:r w:rsidRPr="0009115E">
        <w:rPr>
          <w:sz w:val="24"/>
          <w:szCs w:val="24"/>
        </w:rPr>
        <w:t xml:space="preserve"> Samuel 1:27 &amp; Ezekiel 32:27. The Fallen Judgment Weapons is in Isaiah 54:17. The Heathen Weapons is in 1</w:t>
      </w:r>
      <w:r w:rsidRPr="0009115E">
        <w:rPr>
          <w:sz w:val="24"/>
          <w:szCs w:val="24"/>
          <w:vertAlign w:val="superscript"/>
        </w:rPr>
        <w:t>st</w:t>
      </w:r>
      <w:r w:rsidRPr="0009115E">
        <w:rPr>
          <w:sz w:val="24"/>
          <w:szCs w:val="24"/>
        </w:rPr>
        <w:t xml:space="preserve"> Maccabees 5:43. The Fallen Host Weapons is in 1</w:t>
      </w:r>
      <w:r w:rsidRPr="0009115E">
        <w:rPr>
          <w:sz w:val="24"/>
          <w:szCs w:val="24"/>
          <w:vertAlign w:val="superscript"/>
        </w:rPr>
        <w:t>st</w:t>
      </w:r>
      <w:r w:rsidRPr="0009115E">
        <w:rPr>
          <w:sz w:val="24"/>
          <w:szCs w:val="24"/>
        </w:rPr>
        <w:t xml:space="preserve"> Maccabees 7:44. The Fallen Drunkard Banqueting Weapon is in 1</w:t>
      </w:r>
      <w:r w:rsidRPr="0009115E">
        <w:rPr>
          <w:sz w:val="24"/>
          <w:szCs w:val="24"/>
          <w:vertAlign w:val="superscript"/>
        </w:rPr>
        <w:t>st</w:t>
      </w:r>
      <w:r w:rsidRPr="0009115E">
        <w:rPr>
          <w:sz w:val="24"/>
          <w:szCs w:val="24"/>
        </w:rPr>
        <w:t xml:space="preserve"> Maccabees 16:16. The Slew Celebration Sabbath Sunday Weapon is in 2</w:t>
      </w:r>
      <w:r w:rsidRPr="0009115E">
        <w:rPr>
          <w:sz w:val="24"/>
          <w:szCs w:val="24"/>
          <w:vertAlign w:val="superscript"/>
        </w:rPr>
        <w:t>nd</w:t>
      </w:r>
      <w:r w:rsidRPr="0009115E">
        <w:rPr>
          <w:sz w:val="24"/>
          <w:szCs w:val="24"/>
        </w:rPr>
        <w:t xml:space="preserve"> Maccabees 5:26. </w:t>
      </w:r>
    </w:p>
    <w:p w:rsidR="00A8151C" w:rsidRPr="0009115E" w:rsidRDefault="00A8151C" w:rsidP="00A8151C">
      <w:pPr>
        <w:spacing w:line="480" w:lineRule="auto"/>
        <w:jc w:val="center"/>
        <w:rPr>
          <w:b/>
          <w:sz w:val="24"/>
          <w:szCs w:val="24"/>
        </w:rPr>
      </w:pPr>
      <w:r w:rsidRPr="0009115E">
        <w:rPr>
          <w:b/>
          <w:sz w:val="24"/>
          <w:szCs w:val="24"/>
        </w:rPr>
        <w:t>Father Stephen’s Good Fighter’s &amp; the Lord Satan’s Evil Fighter’s</w:t>
      </w:r>
    </w:p>
    <w:p w:rsidR="00A8151C" w:rsidRPr="0009115E" w:rsidRDefault="00A8151C" w:rsidP="00A8151C">
      <w:pPr>
        <w:spacing w:line="480" w:lineRule="auto"/>
        <w:jc w:val="both"/>
        <w:rPr>
          <w:sz w:val="24"/>
          <w:szCs w:val="24"/>
        </w:rPr>
      </w:pPr>
      <w:r w:rsidRPr="0009115E">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09115E">
        <w:rPr>
          <w:sz w:val="24"/>
          <w:szCs w:val="24"/>
          <w:vertAlign w:val="superscript"/>
        </w:rPr>
        <w:t>st</w:t>
      </w:r>
      <w:r w:rsidRPr="0009115E">
        <w:rPr>
          <w:sz w:val="24"/>
          <w:szCs w:val="24"/>
        </w:rPr>
        <w:t xml:space="preserve"> Samuel 15:18; 18:17; 25:28 (NKJV); 1</w:t>
      </w:r>
      <w:r w:rsidRPr="0009115E">
        <w:rPr>
          <w:sz w:val="24"/>
          <w:szCs w:val="24"/>
          <w:vertAlign w:val="superscript"/>
        </w:rPr>
        <w:t>st</w:t>
      </w:r>
      <w:r w:rsidRPr="0009115E">
        <w:rPr>
          <w:sz w:val="24"/>
          <w:szCs w:val="24"/>
        </w:rPr>
        <w:t xml:space="preserve"> Kings</w:t>
      </w:r>
      <w:r w:rsidRPr="0009115E">
        <w:rPr>
          <w:sz w:val="24"/>
          <w:szCs w:val="24"/>
          <w:vertAlign w:val="superscript"/>
        </w:rPr>
        <w:t xml:space="preserve"> </w:t>
      </w:r>
      <w:r w:rsidRPr="0009115E">
        <w:rPr>
          <w:sz w:val="24"/>
          <w:szCs w:val="24"/>
        </w:rPr>
        <w:t>20:25 (NKJV); 2</w:t>
      </w:r>
      <w:r w:rsidRPr="0009115E">
        <w:rPr>
          <w:sz w:val="24"/>
          <w:szCs w:val="24"/>
          <w:vertAlign w:val="superscript"/>
        </w:rPr>
        <w:t>nd</w:t>
      </w:r>
      <w:r w:rsidRPr="0009115E">
        <w:rPr>
          <w:sz w:val="24"/>
          <w:szCs w:val="24"/>
        </w:rPr>
        <w:t xml:space="preserve"> Chronicles 18:30 (NKJV); 31; 20:17; 32:8; 35:22; Nehemiah 4:14, 20; Psalms 35:1; 144:1; Isaiah 19:2; 30:32; 31:4; Jeremiah 1:19; 15:20; 21:4-5; 34:22; 37:10; 51:30; Daniel 10:20 (NKJV); Zechariah 10:5; 14:3, 14; 1</w:t>
      </w:r>
      <w:r w:rsidRPr="0009115E">
        <w:rPr>
          <w:sz w:val="24"/>
          <w:szCs w:val="24"/>
          <w:vertAlign w:val="superscript"/>
        </w:rPr>
        <w:t>st</w:t>
      </w:r>
      <w:r w:rsidRPr="0009115E">
        <w:rPr>
          <w:sz w:val="24"/>
          <w:szCs w:val="24"/>
        </w:rPr>
        <w:t xml:space="preserve"> Esdras 1:29; 2</w:t>
      </w:r>
      <w:r w:rsidRPr="0009115E">
        <w:rPr>
          <w:sz w:val="24"/>
          <w:szCs w:val="24"/>
          <w:vertAlign w:val="superscript"/>
        </w:rPr>
        <w:t>nd</w:t>
      </w:r>
      <w:r w:rsidRPr="0009115E">
        <w:rPr>
          <w:sz w:val="24"/>
          <w:szCs w:val="24"/>
        </w:rPr>
        <w:t xml:space="preserve"> Esdras 6:24; 7:57; 13:11, 31, 34; 15:15; Wisdom of Solomon 5:20; Sirach 4:28; 29:13; 1</w:t>
      </w:r>
      <w:r w:rsidRPr="0009115E">
        <w:rPr>
          <w:sz w:val="24"/>
          <w:szCs w:val="24"/>
          <w:vertAlign w:val="superscript"/>
        </w:rPr>
        <w:t>st</w:t>
      </w:r>
      <w:r w:rsidRPr="0009115E">
        <w:rPr>
          <w:sz w:val="24"/>
          <w:szCs w:val="24"/>
        </w:rPr>
        <w:t xml:space="preserve"> Maccabees 2:40-41; 3:21, 43, 58; 4:41; 5:32; 6:34; 8:32; 9:8, 44; 13:9; 16:3; 2</w:t>
      </w:r>
      <w:r w:rsidRPr="0009115E">
        <w:rPr>
          <w:sz w:val="24"/>
          <w:szCs w:val="24"/>
          <w:vertAlign w:val="superscript"/>
        </w:rPr>
        <w:t>nd</w:t>
      </w:r>
      <w:r w:rsidRPr="0009115E">
        <w:rPr>
          <w:sz w:val="24"/>
          <w:szCs w:val="24"/>
        </w:rPr>
        <w:t xml:space="preserve"> Maccabees 8:36; 11:9; 12:34; 13:13-14; 15:27; John 18:36; 1</w:t>
      </w:r>
      <w:r w:rsidRPr="0009115E">
        <w:rPr>
          <w:sz w:val="24"/>
          <w:szCs w:val="24"/>
          <w:vertAlign w:val="superscript"/>
        </w:rPr>
        <w:t>st</w:t>
      </w:r>
      <w:r w:rsidRPr="0009115E">
        <w:rPr>
          <w:sz w:val="24"/>
          <w:szCs w:val="24"/>
        </w:rPr>
        <w:t xml:space="preserve"> Corinthians 9:26; 1</w:t>
      </w:r>
      <w:r w:rsidRPr="0009115E">
        <w:rPr>
          <w:sz w:val="24"/>
          <w:szCs w:val="24"/>
          <w:vertAlign w:val="superscript"/>
        </w:rPr>
        <w:t>st</w:t>
      </w:r>
      <w:r w:rsidRPr="0009115E">
        <w:rPr>
          <w:sz w:val="24"/>
          <w:szCs w:val="24"/>
        </w:rPr>
        <w:t xml:space="preserve"> Timothy 6:12; 2</w:t>
      </w:r>
      <w:r w:rsidRPr="0009115E">
        <w:rPr>
          <w:sz w:val="24"/>
          <w:szCs w:val="24"/>
          <w:vertAlign w:val="superscript"/>
        </w:rPr>
        <w:t>nd</w:t>
      </w:r>
      <w:r w:rsidRPr="0009115E">
        <w:rPr>
          <w:sz w:val="24"/>
          <w:szCs w:val="24"/>
        </w:rPr>
        <w:t xml:space="preserve"> Timothy 4:7; Hebrews 10:32; 11:34; Revelation 2:16 &amp; Acts 23:9. The Evil Fighters are Persons or Animals that fights in an unjust rebellion against the LORD. Some scriptures are in Joshua 11:5; 20:20; 1</w:t>
      </w:r>
      <w:r w:rsidRPr="0009115E">
        <w:rPr>
          <w:sz w:val="24"/>
          <w:szCs w:val="24"/>
          <w:vertAlign w:val="superscript"/>
        </w:rPr>
        <w:t>st</w:t>
      </w:r>
      <w:r w:rsidRPr="0009115E">
        <w:rPr>
          <w:sz w:val="24"/>
          <w:szCs w:val="24"/>
        </w:rPr>
        <w:t xml:space="preserve"> Samuel 28:1 (NKJV); 2</w:t>
      </w:r>
      <w:r w:rsidRPr="0009115E">
        <w:rPr>
          <w:sz w:val="24"/>
          <w:szCs w:val="24"/>
          <w:vertAlign w:val="superscript"/>
        </w:rPr>
        <w:t>nd</w:t>
      </w:r>
      <w:r w:rsidRPr="0009115E">
        <w:rPr>
          <w:sz w:val="24"/>
          <w:szCs w:val="24"/>
        </w:rPr>
        <w:t xml:space="preserve"> Chro</w:t>
      </w:r>
      <w:r w:rsidRPr="0009115E">
        <w:rPr>
          <w:sz w:val="24"/>
          <w:szCs w:val="24"/>
          <w:vertAlign w:val="superscript"/>
        </w:rPr>
        <w:t>ni</w:t>
      </w:r>
      <w:r w:rsidRPr="0009115E">
        <w:rPr>
          <w:sz w:val="24"/>
          <w:szCs w:val="24"/>
        </w:rPr>
        <w:t>cles 11:1 (NKJV); 13:12; Nehemiah 4:8; Psalms 56:1-2; Isaiah 19:2; 29:8; Jeremiah 32:5, 24-25 (NKJV); 29; 33:5; 37:8 (NKJV); 2</w:t>
      </w:r>
      <w:r w:rsidRPr="0009115E">
        <w:rPr>
          <w:sz w:val="24"/>
          <w:szCs w:val="24"/>
          <w:vertAlign w:val="superscript"/>
        </w:rPr>
        <w:t>nd</w:t>
      </w:r>
      <w:r w:rsidRPr="0009115E">
        <w:rPr>
          <w:sz w:val="24"/>
          <w:szCs w:val="24"/>
        </w:rPr>
        <w:t xml:space="preserve"> Esdras 15:15; Esther 11:6-7; Sirach 28:11; 1</w:t>
      </w:r>
      <w:r w:rsidRPr="0009115E">
        <w:rPr>
          <w:sz w:val="24"/>
          <w:szCs w:val="24"/>
          <w:vertAlign w:val="superscript"/>
        </w:rPr>
        <w:t>st</w:t>
      </w:r>
      <w:r w:rsidRPr="0009115E">
        <w:rPr>
          <w:sz w:val="24"/>
          <w:szCs w:val="24"/>
        </w:rPr>
        <w:t xml:space="preserve"> Maccabees 3:10; 12:40; 2</w:t>
      </w:r>
      <w:r w:rsidRPr="0009115E">
        <w:rPr>
          <w:sz w:val="24"/>
          <w:szCs w:val="24"/>
          <w:vertAlign w:val="superscript"/>
        </w:rPr>
        <w:t>nd</w:t>
      </w:r>
      <w:r w:rsidRPr="0009115E">
        <w:rPr>
          <w:sz w:val="24"/>
          <w:szCs w:val="24"/>
        </w:rPr>
        <w:t xml:space="preserve"> Maccabees 8:16; James 4:1-2 &amp; Acts 5:39; 7:26.  </w:t>
      </w:r>
    </w:p>
    <w:p w:rsidR="00A8151C" w:rsidRPr="0009115E" w:rsidRDefault="00A8151C" w:rsidP="00A8151C">
      <w:pPr>
        <w:spacing w:line="480" w:lineRule="auto"/>
        <w:jc w:val="center"/>
        <w:rPr>
          <w:b/>
          <w:sz w:val="24"/>
          <w:szCs w:val="24"/>
        </w:rPr>
      </w:pPr>
      <w:r w:rsidRPr="0009115E">
        <w:rPr>
          <w:b/>
          <w:sz w:val="24"/>
          <w:szCs w:val="24"/>
        </w:rPr>
        <w:t>Father Stephen’s Good Thieves (Robber’s) &amp; the Lord Satan’s Evil Thieves (Robber’s)</w:t>
      </w:r>
    </w:p>
    <w:p w:rsidR="00A8151C" w:rsidRPr="0009115E" w:rsidRDefault="00A8151C" w:rsidP="00A8151C">
      <w:pPr>
        <w:spacing w:line="480" w:lineRule="auto"/>
        <w:jc w:val="both"/>
        <w:rPr>
          <w:sz w:val="24"/>
          <w:szCs w:val="24"/>
        </w:rPr>
      </w:pPr>
      <w:r w:rsidRPr="0009115E">
        <w:rPr>
          <w:sz w:val="24"/>
          <w:szCs w:val="24"/>
        </w:rPr>
        <w:t>Good Thieves is a Person that robs or steals for the LORD. Some scriptures are in Genesis 31:27, 30 (NKJV); 44:8; Leviticus 26:22; Judges 9:25; 2</w:t>
      </w:r>
      <w:r w:rsidRPr="0009115E">
        <w:rPr>
          <w:sz w:val="24"/>
          <w:szCs w:val="24"/>
          <w:vertAlign w:val="superscript"/>
        </w:rPr>
        <w:t>nd</w:t>
      </w:r>
      <w:r w:rsidRPr="0009115E">
        <w:rPr>
          <w:sz w:val="24"/>
          <w:szCs w:val="24"/>
        </w:rPr>
        <w:t xml:space="preserve"> Samuel 17:8; Job 1:21; 5:5; 12:6; 27:20 (NKJV); Proverbs 6:30; 17:12; Isaiah 10:2; 42:24; Jeremiah 7:11; 50:37; Ezekiel 18:7, 16 (NKJV); 33:15; 39:10; Hosea 7:1 (OKJV &amp; NKJV); Joel 2:9; Sirach 20:25; 36:26; 1</w:t>
      </w:r>
      <w:r w:rsidRPr="0009115E">
        <w:rPr>
          <w:sz w:val="24"/>
          <w:szCs w:val="24"/>
          <w:vertAlign w:val="superscript"/>
        </w:rPr>
        <w:t>st</w:t>
      </w:r>
      <w:r w:rsidRPr="0009115E">
        <w:rPr>
          <w:sz w:val="24"/>
          <w:szCs w:val="24"/>
        </w:rPr>
        <w:t xml:space="preserve"> Esdras 4:23-24; Matthew 26:55; 27:38 (NKJV), 64; Mark 14:48; 15:27 (NKJV); 1</w:t>
      </w:r>
      <w:r w:rsidRPr="0009115E">
        <w:rPr>
          <w:sz w:val="24"/>
          <w:szCs w:val="24"/>
          <w:vertAlign w:val="superscript"/>
        </w:rPr>
        <w:t>st</w:t>
      </w:r>
      <w:r w:rsidRPr="0009115E">
        <w:rPr>
          <w:sz w:val="24"/>
          <w:szCs w:val="24"/>
        </w:rPr>
        <w:t xml:space="preserve"> Corinthians 11:8; 1</w:t>
      </w:r>
      <w:r w:rsidRPr="0009115E">
        <w:rPr>
          <w:sz w:val="24"/>
          <w:szCs w:val="24"/>
          <w:vertAlign w:val="superscript"/>
        </w:rPr>
        <w:t>st</w:t>
      </w:r>
      <w:r w:rsidRPr="0009115E">
        <w:rPr>
          <w:sz w:val="24"/>
          <w:szCs w:val="24"/>
        </w:rPr>
        <w:t xml:space="preserve"> Thessalonians 5:2; 2</w:t>
      </w:r>
      <w:r w:rsidRPr="0009115E">
        <w:rPr>
          <w:sz w:val="24"/>
          <w:szCs w:val="24"/>
          <w:vertAlign w:val="superscript"/>
        </w:rPr>
        <w:t>nd</w:t>
      </w:r>
      <w:r w:rsidRPr="0009115E">
        <w:rPr>
          <w:sz w:val="24"/>
          <w:szCs w:val="24"/>
        </w:rPr>
        <w:t xml:space="preserve"> Peter</w:t>
      </w:r>
      <w:r w:rsidRPr="0009115E">
        <w:rPr>
          <w:sz w:val="24"/>
          <w:szCs w:val="24"/>
          <w:vertAlign w:val="superscript"/>
        </w:rPr>
        <w:t xml:space="preserve"> </w:t>
      </w:r>
      <w:r w:rsidRPr="0009115E">
        <w:rPr>
          <w:sz w:val="24"/>
          <w:szCs w:val="24"/>
        </w:rPr>
        <w:t>3:10; Revelation 3:3; 16:15; Luke 22:52 &amp; Acts 19:37. Evil Thieves is a Person that robs or steal against the LORD. Some scriptures are in Exodus 20:15; 22:1, 2, 7-8; Leviticus 19:11, 13; Deuteronomy 5:19; 24:7; 1</w:t>
      </w:r>
      <w:r w:rsidRPr="0009115E">
        <w:rPr>
          <w:sz w:val="24"/>
          <w:szCs w:val="24"/>
          <w:vertAlign w:val="superscript"/>
        </w:rPr>
        <w:t>st</w:t>
      </w:r>
      <w:r w:rsidRPr="0009115E">
        <w:rPr>
          <w:sz w:val="24"/>
          <w:szCs w:val="24"/>
        </w:rPr>
        <w:t xml:space="preserve"> Samuel 23:1; 2</w:t>
      </w:r>
      <w:r w:rsidRPr="0009115E">
        <w:rPr>
          <w:sz w:val="24"/>
          <w:szCs w:val="24"/>
          <w:vertAlign w:val="superscript"/>
        </w:rPr>
        <w:t>nd</w:t>
      </w:r>
      <w:r w:rsidRPr="0009115E">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09115E">
        <w:rPr>
          <w:sz w:val="24"/>
          <w:szCs w:val="24"/>
          <w:vertAlign w:val="superscript"/>
        </w:rPr>
        <w:t>st</w:t>
      </w:r>
      <w:r w:rsidRPr="0009115E">
        <w:rPr>
          <w:sz w:val="24"/>
          <w:szCs w:val="24"/>
        </w:rPr>
        <w:t xml:space="preserve"> Esdras 4:23-24; 2</w:t>
      </w:r>
      <w:r w:rsidRPr="0009115E">
        <w:rPr>
          <w:sz w:val="24"/>
          <w:szCs w:val="24"/>
          <w:vertAlign w:val="superscript"/>
        </w:rPr>
        <w:t>nd</w:t>
      </w:r>
      <w:r w:rsidRPr="0009115E">
        <w:rPr>
          <w:sz w:val="24"/>
          <w:szCs w:val="24"/>
        </w:rPr>
        <w:t xml:space="preserve"> Maccabees 9:2; Matthew 6:19-20; 19:19; 24:43; 27:38, 44 (NKJV); Mark 10:19; 15:27 (NKJV); John 10:1, 8 (NKJV), 10; 12:6; 18:40 (OKJV); Romans 2:21, 22 (NKJV); 13:9; 2</w:t>
      </w:r>
      <w:r w:rsidRPr="0009115E">
        <w:rPr>
          <w:sz w:val="24"/>
          <w:szCs w:val="24"/>
          <w:vertAlign w:val="superscript"/>
        </w:rPr>
        <w:t>nd</w:t>
      </w:r>
      <w:r w:rsidRPr="0009115E">
        <w:rPr>
          <w:sz w:val="24"/>
          <w:szCs w:val="24"/>
        </w:rPr>
        <w:t xml:space="preserve"> Corinthians 11:26; Ephesians 4:28; 1</w:t>
      </w:r>
      <w:r w:rsidRPr="0009115E">
        <w:rPr>
          <w:sz w:val="24"/>
          <w:szCs w:val="24"/>
          <w:vertAlign w:val="superscript"/>
        </w:rPr>
        <w:t>st</w:t>
      </w:r>
      <w:r w:rsidRPr="0009115E">
        <w:rPr>
          <w:sz w:val="24"/>
          <w:szCs w:val="24"/>
        </w:rPr>
        <w:t xml:space="preserve"> Thessalonians 5:4; 1</w:t>
      </w:r>
      <w:r w:rsidRPr="0009115E">
        <w:rPr>
          <w:sz w:val="24"/>
          <w:szCs w:val="24"/>
          <w:vertAlign w:val="superscript"/>
        </w:rPr>
        <w:t>st</w:t>
      </w:r>
      <w:r w:rsidRPr="0009115E">
        <w:rPr>
          <w:sz w:val="24"/>
          <w:szCs w:val="24"/>
        </w:rPr>
        <w:t xml:space="preserve"> Peter</w:t>
      </w:r>
      <w:r w:rsidRPr="0009115E">
        <w:rPr>
          <w:sz w:val="24"/>
          <w:szCs w:val="24"/>
          <w:vertAlign w:val="superscript"/>
        </w:rPr>
        <w:t xml:space="preserve"> </w:t>
      </w:r>
      <w:r w:rsidRPr="0009115E">
        <w:rPr>
          <w:sz w:val="24"/>
          <w:szCs w:val="24"/>
        </w:rPr>
        <w:t xml:space="preserve">4:15 &amp; Luke 12:33, 39; 18:20.  </w:t>
      </w:r>
    </w:p>
    <w:p w:rsidR="00A8151C" w:rsidRPr="0009115E" w:rsidRDefault="00A8151C" w:rsidP="00A8151C">
      <w:pPr>
        <w:spacing w:line="480" w:lineRule="auto"/>
        <w:jc w:val="center"/>
        <w:rPr>
          <w:b/>
          <w:sz w:val="24"/>
          <w:szCs w:val="24"/>
        </w:rPr>
      </w:pPr>
      <w:r w:rsidRPr="0009115E">
        <w:rPr>
          <w:b/>
          <w:sz w:val="24"/>
          <w:szCs w:val="24"/>
        </w:rPr>
        <w:t>Father Stephen’s Good Sorcerer’s (Master Witches) &amp; the Lord Satan’s Evil Sorcerer’s (Master Witches)</w:t>
      </w:r>
    </w:p>
    <w:p w:rsidR="00A8151C" w:rsidRPr="0009115E" w:rsidRDefault="00A8151C" w:rsidP="00A8151C">
      <w:pPr>
        <w:spacing w:line="480" w:lineRule="auto"/>
        <w:jc w:val="both"/>
        <w:rPr>
          <w:sz w:val="24"/>
          <w:szCs w:val="24"/>
        </w:rPr>
      </w:pPr>
      <w:r w:rsidRPr="0009115E">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09115E">
        <w:rPr>
          <w:sz w:val="24"/>
          <w:szCs w:val="24"/>
          <w:vertAlign w:val="superscript"/>
        </w:rPr>
        <w:t>st</w:t>
      </w:r>
      <w:r w:rsidRPr="0009115E">
        <w:rPr>
          <w:sz w:val="24"/>
          <w:szCs w:val="24"/>
        </w:rPr>
        <w:t xml:space="preserve"> Samuel 15:23; 2</w:t>
      </w:r>
      <w:r w:rsidRPr="0009115E">
        <w:rPr>
          <w:sz w:val="24"/>
          <w:szCs w:val="24"/>
          <w:vertAlign w:val="superscript"/>
        </w:rPr>
        <w:t>nd</w:t>
      </w:r>
      <w:r w:rsidRPr="0009115E">
        <w:rPr>
          <w:sz w:val="24"/>
          <w:szCs w:val="24"/>
        </w:rPr>
        <w:t xml:space="preserve"> Kings</w:t>
      </w:r>
      <w:r w:rsidRPr="0009115E">
        <w:rPr>
          <w:sz w:val="24"/>
          <w:szCs w:val="24"/>
          <w:vertAlign w:val="superscript"/>
        </w:rPr>
        <w:t xml:space="preserve"> </w:t>
      </w:r>
      <w:r w:rsidRPr="0009115E">
        <w:rPr>
          <w:sz w:val="24"/>
          <w:szCs w:val="24"/>
        </w:rPr>
        <w:t>9:22; 17:17; 21:6; 2</w:t>
      </w:r>
      <w:r w:rsidRPr="0009115E">
        <w:rPr>
          <w:sz w:val="24"/>
          <w:szCs w:val="24"/>
          <w:vertAlign w:val="superscript"/>
        </w:rPr>
        <w:t>nd</w:t>
      </w:r>
      <w:r w:rsidRPr="0009115E">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A8151C" w:rsidRPr="0009115E" w:rsidRDefault="00A8151C" w:rsidP="00A8151C">
      <w:pPr>
        <w:spacing w:line="480" w:lineRule="auto"/>
        <w:jc w:val="center"/>
        <w:rPr>
          <w:b/>
          <w:sz w:val="24"/>
          <w:szCs w:val="24"/>
        </w:rPr>
      </w:pPr>
      <w:r w:rsidRPr="0009115E">
        <w:rPr>
          <w:b/>
          <w:sz w:val="24"/>
          <w:szCs w:val="24"/>
        </w:rPr>
        <w:t>THE LADY RAHAB</w:t>
      </w:r>
    </w:p>
    <w:p w:rsidR="00A8151C" w:rsidRPr="0009115E" w:rsidRDefault="00A8151C" w:rsidP="00A8151C">
      <w:pPr>
        <w:spacing w:line="480" w:lineRule="auto"/>
        <w:rPr>
          <w:sz w:val="24"/>
          <w:szCs w:val="24"/>
        </w:rPr>
      </w:pPr>
      <w:r w:rsidRPr="0009115E">
        <w:rPr>
          <w:sz w:val="24"/>
          <w:szCs w:val="24"/>
        </w:rPr>
        <w:t>The Lady Rahab’s name means “</w:t>
      </w:r>
      <w:r w:rsidRPr="0009115E">
        <w:rPr>
          <w:b/>
          <w:sz w:val="24"/>
          <w:szCs w:val="24"/>
        </w:rPr>
        <w:t>Broad</w:t>
      </w:r>
      <w:r w:rsidRPr="0009115E">
        <w:rPr>
          <w:sz w:val="24"/>
          <w:szCs w:val="24"/>
        </w:rPr>
        <w:t xml:space="preserve">.” The Scripture references of the Lady Rahab is in Joshua 2:1-24; 6:17-25; Matthew 1:5; Hebrews 11:31 &amp; James 2:25. </w:t>
      </w:r>
    </w:p>
    <w:p w:rsidR="00A8151C" w:rsidRPr="0009115E" w:rsidRDefault="00A8151C" w:rsidP="00A8151C">
      <w:pPr>
        <w:spacing w:line="480" w:lineRule="auto"/>
        <w:jc w:val="both"/>
        <w:rPr>
          <w:sz w:val="24"/>
          <w:szCs w:val="24"/>
        </w:rPr>
      </w:pPr>
      <w:r w:rsidRPr="0009115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A8151C" w:rsidRPr="0009115E" w:rsidRDefault="00A8151C" w:rsidP="00A8151C">
      <w:pPr>
        <w:spacing w:line="480" w:lineRule="auto"/>
        <w:jc w:val="both"/>
        <w:rPr>
          <w:sz w:val="24"/>
          <w:szCs w:val="24"/>
        </w:rPr>
      </w:pPr>
      <w:r w:rsidRPr="0009115E">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A8151C" w:rsidRPr="0009115E" w:rsidRDefault="00A8151C" w:rsidP="00A8151C">
      <w:pPr>
        <w:spacing w:line="480" w:lineRule="auto"/>
        <w:jc w:val="both"/>
        <w:rPr>
          <w:sz w:val="24"/>
          <w:szCs w:val="24"/>
        </w:rPr>
      </w:pPr>
      <w:r w:rsidRPr="0009115E">
        <w:rPr>
          <w:sz w:val="24"/>
          <w:szCs w:val="24"/>
        </w:rPr>
        <w:t xml:space="preserve">At Jericho’s fall is in Joshua chapter 6. The Father Stephen did display His authority that the Canaanites feared. Jericho’ walls fell. When they did, Rahab and Her family survived is in Joshua 6:26. </w:t>
      </w:r>
    </w:p>
    <w:p w:rsidR="00A8151C" w:rsidRPr="0009115E" w:rsidRDefault="00A8151C" w:rsidP="00A8151C">
      <w:pPr>
        <w:spacing w:line="480" w:lineRule="auto"/>
        <w:jc w:val="both"/>
        <w:rPr>
          <w:sz w:val="24"/>
          <w:szCs w:val="24"/>
        </w:rPr>
      </w:pPr>
      <w:r w:rsidRPr="0009115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A8151C" w:rsidRPr="0009115E" w:rsidRDefault="00A8151C" w:rsidP="00A8151C">
      <w:pPr>
        <w:spacing w:line="480" w:lineRule="auto"/>
        <w:jc w:val="both"/>
        <w:rPr>
          <w:sz w:val="24"/>
          <w:szCs w:val="24"/>
        </w:rPr>
      </w:pPr>
      <w:r w:rsidRPr="0009115E">
        <w:rPr>
          <w:sz w:val="24"/>
          <w:szCs w:val="24"/>
        </w:rPr>
        <w:t xml:space="preserve">In faith’s hall of fame is in Hebrews 11:31. It declares “By faith Rahab did not perish with those who did not believe, when She had received the spies with peace.” </w:t>
      </w:r>
    </w:p>
    <w:p w:rsidR="00A8151C" w:rsidRPr="0009115E" w:rsidRDefault="00A8151C" w:rsidP="00A8151C">
      <w:pPr>
        <w:spacing w:line="480" w:lineRule="auto"/>
        <w:jc w:val="both"/>
        <w:rPr>
          <w:sz w:val="24"/>
          <w:szCs w:val="24"/>
        </w:rPr>
      </w:pPr>
      <w:r w:rsidRPr="0009115E">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Life of the Lord James Christ Justus also called the Just</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Identity</w:t>
      </w:r>
    </w:p>
    <w:p w:rsidR="00A8151C" w:rsidRPr="0009115E" w:rsidRDefault="00A8151C" w:rsidP="00A8151C">
      <w:pPr>
        <w:spacing w:line="480" w:lineRule="auto"/>
        <w:jc w:val="both"/>
        <w:rPr>
          <w:sz w:val="24"/>
          <w:szCs w:val="24"/>
        </w:rPr>
      </w:pPr>
      <w:r w:rsidRPr="0009115E">
        <w:rPr>
          <w:sz w:val="24"/>
          <w:szCs w:val="24"/>
        </w:rPr>
        <w:t>The Lord James (named on the 8</w:t>
      </w:r>
      <w:r w:rsidRPr="0009115E">
        <w:rPr>
          <w:sz w:val="24"/>
          <w:szCs w:val="24"/>
          <w:vertAlign w:val="superscript"/>
        </w:rPr>
        <w:t>th</w:t>
      </w:r>
      <w:r w:rsidRPr="0009115E">
        <w:rPr>
          <w:sz w:val="24"/>
          <w:szCs w:val="24"/>
        </w:rPr>
        <w:t xml:space="preserve"> Day) called the Just (called the Lord &amp; the Law on the 1</w:t>
      </w:r>
      <w:r w:rsidRPr="0009115E">
        <w:rPr>
          <w:sz w:val="24"/>
          <w:szCs w:val="24"/>
          <w:vertAlign w:val="superscript"/>
        </w:rPr>
        <w:t>st</w:t>
      </w:r>
      <w:r w:rsidRPr="0009115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Life and Times</w:t>
      </w:r>
    </w:p>
    <w:p w:rsidR="00A8151C" w:rsidRPr="0009115E" w:rsidRDefault="00A8151C" w:rsidP="00A8151C">
      <w:pPr>
        <w:spacing w:line="480" w:lineRule="auto"/>
        <w:jc w:val="both"/>
        <w:rPr>
          <w:sz w:val="24"/>
          <w:szCs w:val="24"/>
        </w:rPr>
      </w:pPr>
      <w:r w:rsidRPr="0009115E">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9115E">
        <w:rPr>
          <w:b/>
          <w:sz w:val="24"/>
          <w:szCs w:val="24"/>
        </w:rPr>
        <w:t>Camel Knees</w:t>
      </w:r>
      <w:r w:rsidRPr="0009115E">
        <w:rPr>
          <w:sz w:val="24"/>
          <w:szCs w:val="24"/>
        </w:rPr>
        <w:t xml:space="preserve">” because of the calluses on His knees caused by spending too much time in prayer. The Lord James shows His faith like character in the writing of the Book of James.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Roles and Relationships with Christians</w:t>
      </w:r>
    </w:p>
    <w:p w:rsidR="00A8151C" w:rsidRPr="0009115E" w:rsidRDefault="00A8151C" w:rsidP="00A8151C">
      <w:pPr>
        <w:spacing w:line="480" w:lineRule="auto"/>
        <w:jc w:val="both"/>
        <w:rPr>
          <w:sz w:val="24"/>
          <w:szCs w:val="24"/>
        </w:rPr>
      </w:pPr>
      <w:r w:rsidRPr="0009115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 as a Lawgiver &amp; Leader</w:t>
      </w:r>
    </w:p>
    <w:p w:rsidR="00A8151C" w:rsidRPr="0009115E" w:rsidRDefault="00A8151C" w:rsidP="00A8151C">
      <w:pPr>
        <w:spacing w:line="480" w:lineRule="auto"/>
        <w:jc w:val="both"/>
        <w:rPr>
          <w:sz w:val="24"/>
          <w:szCs w:val="24"/>
        </w:rPr>
      </w:pPr>
      <w:r w:rsidRPr="0009115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Candidacy</w:t>
      </w:r>
    </w:p>
    <w:p w:rsidR="00A8151C" w:rsidRPr="0009115E" w:rsidRDefault="00A8151C" w:rsidP="00A8151C">
      <w:pPr>
        <w:spacing w:line="480" w:lineRule="auto"/>
        <w:jc w:val="both"/>
        <w:rPr>
          <w:sz w:val="24"/>
          <w:szCs w:val="24"/>
        </w:rPr>
      </w:pPr>
      <w:r w:rsidRPr="0009115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Proverbs</w:t>
      </w:r>
    </w:p>
    <w:p w:rsidR="00A8151C" w:rsidRPr="0009115E" w:rsidRDefault="00A8151C" w:rsidP="00A8151C">
      <w:pPr>
        <w:spacing w:line="480" w:lineRule="auto"/>
        <w:jc w:val="both"/>
        <w:rPr>
          <w:sz w:val="24"/>
          <w:szCs w:val="24"/>
        </w:rPr>
      </w:pPr>
      <w:r w:rsidRPr="0009115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Outranking Epistle</w:t>
      </w:r>
    </w:p>
    <w:p w:rsidR="00A8151C" w:rsidRPr="0009115E" w:rsidRDefault="00A8151C" w:rsidP="00A8151C">
      <w:pPr>
        <w:spacing w:line="480" w:lineRule="auto"/>
        <w:jc w:val="both"/>
        <w:rPr>
          <w:sz w:val="24"/>
          <w:szCs w:val="24"/>
        </w:rPr>
      </w:pPr>
      <w:r w:rsidRPr="0009115E">
        <w:rPr>
          <w:sz w:val="24"/>
          <w:szCs w:val="24"/>
        </w:rPr>
        <w:t xml:space="preserve">The Book of James was the first New Testament Epistle to be written &amp; outranks all of Paul’s 14 Epistles in rank and status. The origin of this book was written in Palestine in James 1:11; 3:11, 12; 5:7.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Business Affairs</w:t>
      </w:r>
    </w:p>
    <w:p w:rsidR="00A8151C" w:rsidRPr="0009115E" w:rsidRDefault="00A8151C" w:rsidP="00A8151C">
      <w:pPr>
        <w:spacing w:line="480" w:lineRule="auto"/>
        <w:jc w:val="both"/>
        <w:rPr>
          <w:sz w:val="24"/>
          <w:szCs w:val="24"/>
        </w:rPr>
      </w:pPr>
      <w:r w:rsidRPr="0009115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Faith</w:t>
      </w:r>
    </w:p>
    <w:p w:rsidR="00A8151C" w:rsidRPr="0009115E" w:rsidRDefault="00A8151C" w:rsidP="00A8151C">
      <w:pPr>
        <w:spacing w:line="480" w:lineRule="auto"/>
        <w:jc w:val="both"/>
        <w:rPr>
          <w:sz w:val="24"/>
          <w:szCs w:val="24"/>
        </w:rPr>
      </w:pPr>
      <w:r w:rsidRPr="0009115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Strength</w:t>
      </w:r>
    </w:p>
    <w:p w:rsidR="00A8151C" w:rsidRPr="0009115E" w:rsidRDefault="00A8151C" w:rsidP="00A8151C">
      <w:pPr>
        <w:spacing w:line="480" w:lineRule="auto"/>
        <w:jc w:val="both"/>
        <w:rPr>
          <w:sz w:val="24"/>
          <w:szCs w:val="24"/>
        </w:rPr>
      </w:pPr>
      <w:r w:rsidRPr="0009115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Perfect Law of Liberty</w:t>
      </w:r>
    </w:p>
    <w:p w:rsidR="00A8151C" w:rsidRPr="0009115E" w:rsidRDefault="00A8151C" w:rsidP="00A8151C">
      <w:pPr>
        <w:spacing w:line="480" w:lineRule="auto"/>
        <w:jc w:val="both"/>
        <w:rPr>
          <w:sz w:val="24"/>
          <w:szCs w:val="24"/>
        </w:rPr>
      </w:pPr>
      <w:r w:rsidRPr="0009115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Royal Law of Agape Love (Omni-Benevolence)</w:t>
      </w:r>
    </w:p>
    <w:p w:rsidR="00A8151C" w:rsidRPr="0009115E" w:rsidRDefault="00A8151C" w:rsidP="00A8151C">
      <w:pPr>
        <w:spacing w:line="480" w:lineRule="auto"/>
        <w:jc w:val="both"/>
        <w:rPr>
          <w:sz w:val="24"/>
          <w:szCs w:val="24"/>
        </w:rPr>
      </w:pPr>
      <w:r w:rsidRPr="0009115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Faith with Works</w:t>
      </w:r>
    </w:p>
    <w:p w:rsidR="00A8151C" w:rsidRPr="0009115E" w:rsidRDefault="00A8151C" w:rsidP="00A8151C">
      <w:pPr>
        <w:spacing w:line="480" w:lineRule="auto"/>
        <w:jc w:val="both"/>
        <w:rPr>
          <w:sz w:val="24"/>
          <w:szCs w:val="24"/>
        </w:rPr>
      </w:pPr>
      <w:r w:rsidRPr="0009115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Wisdom &amp; Intelligence</w:t>
      </w:r>
    </w:p>
    <w:p w:rsidR="00A8151C" w:rsidRPr="0009115E" w:rsidRDefault="00A8151C" w:rsidP="00A8151C">
      <w:pPr>
        <w:spacing w:line="480" w:lineRule="auto"/>
        <w:jc w:val="both"/>
        <w:rPr>
          <w:sz w:val="24"/>
          <w:szCs w:val="24"/>
        </w:rPr>
      </w:pPr>
      <w:r w:rsidRPr="0009115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9115E">
        <w:rPr>
          <w:b/>
          <w:sz w:val="24"/>
          <w:szCs w:val="24"/>
        </w:rPr>
        <w:t>Single Lord called Wisdom</w:t>
      </w:r>
      <w:r w:rsidRPr="0009115E">
        <w:rPr>
          <w:sz w:val="24"/>
          <w:szCs w:val="24"/>
        </w:rPr>
        <w:t>” in “</w:t>
      </w:r>
      <w:r w:rsidRPr="0009115E">
        <w:rPr>
          <w:b/>
          <w:sz w:val="24"/>
          <w:szCs w:val="24"/>
        </w:rPr>
        <w:t>That Age</w:t>
      </w:r>
      <w:r w:rsidRPr="0009115E">
        <w:rPr>
          <w:sz w:val="24"/>
          <w:szCs w:val="24"/>
        </w:rPr>
        <w:t>” in Luke 20:35-36 &amp; Proverbs 8:22-25 (RSV). Where selfishness and jealousy of wisdom is not from God in James 3:14-16. This refers to the Lord Lucifer named the “</w:t>
      </w:r>
      <w:r w:rsidRPr="0009115E">
        <w:rPr>
          <w:b/>
          <w:sz w:val="24"/>
          <w:szCs w:val="24"/>
        </w:rPr>
        <w:t>Married Lord called Wisdom</w:t>
      </w:r>
      <w:r w:rsidRPr="0009115E">
        <w:rPr>
          <w:sz w:val="24"/>
          <w:szCs w:val="24"/>
        </w:rPr>
        <w:t>” in “</w:t>
      </w:r>
      <w:r w:rsidRPr="0009115E">
        <w:rPr>
          <w:b/>
          <w:sz w:val="24"/>
          <w:szCs w:val="24"/>
        </w:rPr>
        <w:t>This Age</w:t>
      </w:r>
      <w:r w:rsidRPr="0009115E">
        <w:rPr>
          <w:sz w:val="24"/>
          <w:szCs w:val="24"/>
        </w:rPr>
        <w:t xml:space="preserve">” in Luke 20:34, 37-38 &amp; Proverbs 8:22-25 (RSV).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Kingdom of God</w:t>
      </w:r>
    </w:p>
    <w:p w:rsidR="00A8151C" w:rsidRPr="0009115E" w:rsidRDefault="00A8151C" w:rsidP="00A8151C">
      <w:pPr>
        <w:spacing w:line="480" w:lineRule="auto"/>
        <w:jc w:val="both"/>
        <w:rPr>
          <w:sz w:val="24"/>
          <w:szCs w:val="24"/>
        </w:rPr>
      </w:pPr>
      <w:r w:rsidRPr="0009115E">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9115E">
        <w:rPr>
          <w:b/>
          <w:sz w:val="24"/>
          <w:szCs w:val="24"/>
        </w:rPr>
        <w:t>Great White Throne Judgment</w:t>
      </w:r>
      <w:r w:rsidRPr="0009115E">
        <w:rPr>
          <w:sz w:val="24"/>
          <w:szCs w:val="24"/>
        </w:rPr>
        <w:t>” is in Revelation 20:5, 11-15. The “</w:t>
      </w:r>
      <w:r w:rsidRPr="0009115E">
        <w:rPr>
          <w:b/>
          <w:sz w:val="24"/>
          <w:szCs w:val="24"/>
        </w:rPr>
        <w:t>Ancient of Days Throne Judgment</w:t>
      </w:r>
      <w:r w:rsidRPr="0009115E">
        <w:rPr>
          <w:sz w:val="24"/>
          <w:szCs w:val="24"/>
        </w:rPr>
        <w:t xml:space="preserve">” is in Daniel 7:9-10.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Identity to the Father Stephen</w:t>
      </w:r>
    </w:p>
    <w:p w:rsidR="00A8151C" w:rsidRPr="0009115E" w:rsidRDefault="00A8151C" w:rsidP="00A8151C">
      <w:pPr>
        <w:spacing w:line="480" w:lineRule="auto"/>
        <w:jc w:val="both"/>
        <w:rPr>
          <w:sz w:val="24"/>
          <w:szCs w:val="24"/>
        </w:rPr>
      </w:pPr>
      <w:r w:rsidRPr="0009115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Encouragement</w:t>
      </w:r>
    </w:p>
    <w:p w:rsidR="00A8151C" w:rsidRPr="0009115E" w:rsidRDefault="00A8151C" w:rsidP="00A8151C">
      <w:pPr>
        <w:spacing w:line="480" w:lineRule="auto"/>
        <w:jc w:val="both"/>
        <w:rPr>
          <w:sz w:val="24"/>
          <w:szCs w:val="24"/>
        </w:rPr>
      </w:pPr>
      <w:r w:rsidRPr="0009115E">
        <w:rPr>
          <w:sz w:val="24"/>
          <w:szCs w:val="24"/>
        </w:rPr>
        <w:t xml:space="preserve">Second, in trials there should be a true word of encouragement, because You should count trials as a joy which produces spiritual maturity, and is God’s way of testing a Christian in James 1:2-8.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Exaltation</w:t>
      </w:r>
    </w:p>
    <w:p w:rsidR="00A8151C" w:rsidRPr="0009115E" w:rsidRDefault="00A8151C" w:rsidP="00A8151C">
      <w:pPr>
        <w:spacing w:line="480" w:lineRule="auto"/>
        <w:jc w:val="both"/>
        <w:rPr>
          <w:sz w:val="24"/>
          <w:szCs w:val="24"/>
        </w:rPr>
      </w:pPr>
      <w:r w:rsidRPr="0009115E">
        <w:rPr>
          <w:sz w:val="24"/>
          <w:szCs w:val="24"/>
        </w:rPr>
        <w:t>Third, Poor Christians are the Ones that God exalts in James 1:9-11. This is because God resists the proud but gives grace to the humble James 4:6.</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Endurance</w:t>
      </w:r>
    </w:p>
    <w:p w:rsidR="00A8151C" w:rsidRPr="0009115E" w:rsidRDefault="00A8151C" w:rsidP="00A8151C">
      <w:pPr>
        <w:spacing w:line="480" w:lineRule="auto"/>
        <w:jc w:val="both"/>
        <w:rPr>
          <w:sz w:val="24"/>
          <w:szCs w:val="24"/>
        </w:rPr>
      </w:pPr>
      <w:r w:rsidRPr="0009115E">
        <w:rPr>
          <w:sz w:val="24"/>
          <w:szCs w:val="24"/>
        </w:rPr>
        <w:t xml:space="preserve">Fourth, life is given to the Ones who endure trials. Temptation is the real problem every believer must face, but God has given His best gift, the gift of the new life from the Gospel in James 1:12-18.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Peace</w:t>
      </w:r>
    </w:p>
    <w:p w:rsidR="00A8151C" w:rsidRPr="0009115E" w:rsidRDefault="00A8151C" w:rsidP="00A8151C">
      <w:pPr>
        <w:spacing w:line="480" w:lineRule="auto"/>
        <w:jc w:val="both"/>
        <w:rPr>
          <w:sz w:val="24"/>
          <w:szCs w:val="24"/>
        </w:rPr>
      </w:pPr>
      <w:r w:rsidRPr="0009115E">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Heart &amp; Words</w:t>
      </w:r>
    </w:p>
    <w:p w:rsidR="00A8151C" w:rsidRPr="0009115E" w:rsidRDefault="00A8151C" w:rsidP="00A8151C">
      <w:pPr>
        <w:spacing w:line="480" w:lineRule="auto"/>
        <w:jc w:val="both"/>
        <w:rPr>
          <w:sz w:val="24"/>
          <w:szCs w:val="24"/>
        </w:rPr>
      </w:pPr>
      <w:r w:rsidRPr="0009115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Respect, Reverence, Revering &amp; High Esteem</w:t>
      </w:r>
    </w:p>
    <w:p w:rsidR="00A8151C" w:rsidRPr="0009115E" w:rsidRDefault="00A8151C" w:rsidP="00A8151C">
      <w:pPr>
        <w:spacing w:line="480" w:lineRule="auto"/>
        <w:jc w:val="both"/>
        <w:rPr>
          <w:sz w:val="24"/>
          <w:szCs w:val="24"/>
        </w:rPr>
      </w:pPr>
      <w:r w:rsidRPr="0009115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Salvation</w:t>
      </w:r>
    </w:p>
    <w:p w:rsidR="00A8151C" w:rsidRPr="0009115E" w:rsidRDefault="00A8151C" w:rsidP="00A8151C">
      <w:pPr>
        <w:spacing w:line="480" w:lineRule="auto"/>
        <w:jc w:val="both"/>
        <w:rPr>
          <w:sz w:val="24"/>
          <w:szCs w:val="24"/>
        </w:rPr>
      </w:pPr>
      <w:r w:rsidRPr="0009115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Teaching</w:t>
      </w:r>
    </w:p>
    <w:p w:rsidR="00A8151C" w:rsidRPr="0009115E" w:rsidRDefault="00A8151C" w:rsidP="00A8151C">
      <w:pPr>
        <w:spacing w:line="480" w:lineRule="auto"/>
        <w:jc w:val="both"/>
        <w:rPr>
          <w:sz w:val="24"/>
          <w:szCs w:val="24"/>
        </w:rPr>
      </w:pPr>
      <w:r w:rsidRPr="0009115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living</w:t>
      </w:r>
    </w:p>
    <w:p w:rsidR="00A8151C" w:rsidRPr="0009115E" w:rsidRDefault="00A8151C" w:rsidP="00A8151C">
      <w:pPr>
        <w:spacing w:line="480" w:lineRule="auto"/>
        <w:jc w:val="both"/>
        <w:rPr>
          <w:sz w:val="24"/>
          <w:szCs w:val="24"/>
        </w:rPr>
      </w:pPr>
      <w:r w:rsidRPr="0009115E">
        <w:rPr>
          <w:sz w:val="24"/>
          <w:szCs w:val="24"/>
        </w:rPr>
        <w:t>Tenth, wisdom is right living, but jealousy and selfish ambitions are false in James 3:14-16. The right kind of wisdom will equip You to live holy and to fear Your God.</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Jealousy</w:t>
      </w:r>
    </w:p>
    <w:p w:rsidR="00A8151C" w:rsidRPr="0009115E" w:rsidRDefault="00A8151C" w:rsidP="00A8151C">
      <w:pPr>
        <w:spacing w:line="480" w:lineRule="auto"/>
        <w:jc w:val="both"/>
        <w:rPr>
          <w:sz w:val="24"/>
          <w:szCs w:val="24"/>
        </w:rPr>
      </w:pPr>
      <w:r w:rsidRPr="0009115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Brotherly Law</w:t>
      </w:r>
    </w:p>
    <w:p w:rsidR="00A8151C" w:rsidRPr="0009115E" w:rsidRDefault="00A8151C" w:rsidP="00A8151C">
      <w:pPr>
        <w:spacing w:line="480" w:lineRule="auto"/>
        <w:jc w:val="both"/>
        <w:rPr>
          <w:sz w:val="24"/>
          <w:szCs w:val="24"/>
        </w:rPr>
      </w:pPr>
      <w:r w:rsidRPr="0009115E">
        <w:rPr>
          <w:sz w:val="24"/>
          <w:szCs w:val="24"/>
        </w:rPr>
        <w:t xml:space="preserve">Twelfth, to speak against a Brother or a Sister is to speak against God’s Law and to be a Judge. There is only one Judge, </w:t>
      </w:r>
      <w:r w:rsidRPr="0009115E">
        <w:rPr>
          <w:b/>
          <w:sz w:val="24"/>
          <w:szCs w:val="24"/>
        </w:rPr>
        <w:t>the Marvelous Lord Yah</w:t>
      </w:r>
      <w:r w:rsidRPr="0009115E">
        <w:rPr>
          <w:sz w:val="24"/>
          <w:szCs w:val="24"/>
        </w:rPr>
        <w:t xml:space="preserve">. The role of a Christian is not a Judge but the doer of the Law in James 4:11-12.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Business Traveling</w:t>
      </w:r>
    </w:p>
    <w:p w:rsidR="00A8151C" w:rsidRPr="0009115E" w:rsidRDefault="00A8151C" w:rsidP="00A8151C">
      <w:pPr>
        <w:spacing w:line="480" w:lineRule="auto"/>
        <w:jc w:val="both"/>
        <w:rPr>
          <w:sz w:val="24"/>
          <w:szCs w:val="24"/>
        </w:rPr>
      </w:pPr>
      <w:r w:rsidRPr="0009115E">
        <w:rPr>
          <w:sz w:val="24"/>
          <w:szCs w:val="24"/>
        </w:rPr>
        <w:t xml:space="preserve">Thirteenth, live is uncertain. Plans to do business or travel should be done by the will of God. When One knows to do right and does not it is sin in James 4:13-17.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Judgment against the Rich</w:t>
      </w:r>
    </w:p>
    <w:p w:rsidR="00A8151C" w:rsidRPr="0009115E" w:rsidRDefault="00A8151C" w:rsidP="00A8151C">
      <w:pPr>
        <w:spacing w:line="480" w:lineRule="auto"/>
        <w:jc w:val="both"/>
        <w:rPr>
          <w:sz w:val="24"/>
          <w:szCs w:val="24"/>
        </w:rPr>
      </w:pPr>
      <w:r w:rsidRPr="0009115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Patience &amp; Communication</w:t>
      </w:r>
    </w:p>
    <w:p w:rsidR="00A8151C" w:rsidRPr="0009115E" w:rsidRDefault="00A8151C" w:rsidP="00A8151C">
      <w:pPr>
        <w:spacing w:line="480" w:lineRule="auto"/>
        <w:jc w:val="both"/>
        <w:rPr>
          <w:sz w:val="24"/>
          <w:szCs w:val="24"/>
        </w:rPr>
      </w:pPr>
      <w:r w:rsidRPr="0009115E">
        <w:rPr>
          <w:sz w:val="24"/>
          <w:szCs w:val="24"/>
        </w:rPr>
        <w:t xml:space="preserve">Fifteenth, a Christian must be patient to Christ’s coming. Occupy till I come is the command. Judging or complaining to One Another must cease. There should be a simple “Yes” or “No” in James 5:7-12.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Prayer of Divine Healing</w:t>
      </w:r>
    </w:p>
    <w:p w:rsidR="00A8151C" w:rsidRPr="0009115E" w:rsidRDefault="00A8151C" w:rsidP="00A8151C">
      <w:pPr>
        <w:spacing w:line="480" w:lineRule="auto"/>
        <w:jc w:val="both"/>
        <w:rPr>
          <w:sz w:val="24"/>
          <w:szCs w:val="24"/>
        </w:rPr>
      </w:pPr>
      <w:r w:rsidRPr="0009115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9115E">
        <w:rPr>
          <w:b/>
          <w:sz w:val="24"/>
          <w:szCs w:val="24"/>
        </w:rPr>
        <w:t>Holy Anointing Oil</w:t>
      </w:r>
      <w:r w:rsidRPr="0009115E">
        <w:rPr>
          <w:sz w:val="24"/>
          <w:szCs w:val="24"/>
        </w:rPr>
        <w:t xml:space="preserve"> in James 5:13-18.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Admonishing a Sinning Brother</w:t>
      </w:r>
    </w:p>
    <w:p w:rsidR="00A8151C" w:rsidRPr="0009115E" w:rsidRDefault="00A8151C" w:rsidP="00A8151C">
      <w:pPr>
        <w:spacing w:line="480" w:lineRule="auto"/>
        <w:jc w:val="both"/>
        <w:rPr>
          <w:sz w:val="24"/>
          <w:szCs w:val="24"/>
        </w:rPr>
      </w:pPr>
      <w:r w:rsidRPr="0009115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A8151C" w:rsidRPr="0009115E" w:rsidRDefault="00A8151C" w:rsidP="00A8151C">
      <w:pPr>
        <w:spacing w:line="480" w:lineRule="auto"/>
        <w:jc w:val="center"/>
        <w:rPr>
          <w:rFonts w:ascii="Abyssinica SIL" w:hAnsi="Abyssinica SIL"/>
          <w:b/>
          <w:sz w:val="24"/>
          <w:szCs w:val="24"/>
        </w:rPr>
      </w:pPr>
      <w:r w:rsidRPr="0009115E">
        <w:rPr>
          <w:rFonts w:ascii="Abyssinica SIL" w:hAnsi="Abyssinica SIL"/>
          <w:b/>
          <w:sz w:val="24"/>
          <w:szCs w:val="24"/>
        </w:rPr>
        <w:t>The Lord James Christ’s Standards for the Lord Man</w:t>
      </w:r>
    </w:p>
    <w:p w:rsidR="00A8151C" w:rsidRPr="0009115E" w:rsidRDefault="00A8151C" w:rsidP="00A8151C">
      <w:pPr>
        <w:spacing w:line="480" w:lineRule="auto"/>
        <w:jc w:val="both"/>
        <w:rPr>
          <w:sz w:val="24"/>
          <w:szCs w:val="24"/>
        </w:rPr>
      </w:pPr>
      <w:r w:rsidRPr="0009115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A8151C" w:rsidRPr="0009115E" w:rsidRDefault="00A8151C" w:rsidP="00A8151C">
      <w:pPr>
        <w:spacing w:line="480" w:lineRule="auto"/>
        <w:jc w:val="both"/>
        <w:rPr>
          <w:sz w:val="24"/>
          <w:szCs w:val="24"/>
        </w:rPr>
      </w:pPr>
      <w:r w:rsidRPr="0009115E">
        <w:rPr>
          <w:sz w:val="24"/>
          <w:szCs w:val="24"/>
        </w:rPr>
        <w:t xml:space="preserve">The Exploring of the Lady Rahab’s Relationships: The Lady Rahab’s Relationship with the Father Stephen: The Lady Rahab heard about the Father Stephen and chose to acknowledge and trust Him. </w:t>
      </w:r>
    </w:p>
    <w:p w:rsidR="00A8151C" w:rsidRPr="0009115E" w:rsidRDefault="00A8151C" w:rsidP="00A8151C">
      <w:pPr>
        <w:spacing w:line="480" w:lineRule="auto"/>
        <w:jc w:val="both"/>
        <w:rPr>
          <w:sz w:val="24"/>
          <w:szCs w:val="24"/>
        </w:rPr>
      </w:pPr>
      <w:r w:rsidRPr="0009115E">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8151C" w:rsidRPr="0009115E" w:rsidRDefault="00A8151C" w:rsidP="00A8151C">
      <w:pPr>
        <w:spacing w:line="480" w:lineRule="auto"/>
        <w:jc w:val="both"/>
        <w:rPr>
          <w:sz w:val="24"/>
          <w:szCs w:val="24"/>
        </w:rPr>
      </w:pPr>
      <w:r w:rsidRPr="0009115E">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A8151C" w:rsidRPr="0009115E" w:rsidRDefault="00A8151C" w:rsidP="00A8151C">
      <w:pPr>
        <w:spacing w:line="480" w:lineRule="auto"/>
        <w:jc w:val="both"/>
        <w:rPr>
          <w:sz w:val="24"/>
          <w:szCs w:val="24"/>
        </w:rPr>
      </w:pPr>
      <w:r w:rsidRPr="0009115E">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A8151C" w:rsidRPr="0009115E" w:rsidRDefault="00A8151C" w:rsidP="00A8151C">
      <w:pPr>
        <w:spacing w:line="480" w:lineRule="auto"/>
        <w:jc w:val="center"/>
        <w:rPr>
          <w:b/>
          <w:sz w:val="24"/>
          <w:szCs w:val="24"/>
        </w:rPr>
      </w:pPr>
      <w:r w:rsidRPr="0009115E">
        <w:rPr>
          <w:b/>
          <w:sz w:val="24"/>
          <w:szCs w:val="24"/>
        </w:rPr>
        <w:t>Father Stephen’s Good Cleric’s (High Priests) &amp; the Lord Satan’s Evil Cleric’s (High Priests)</w:t>
      </w:r>
    </w:p>
    <w:p w:rsidR="00A8151C" w:rsidRPr="0009115E" w:rsidRDefault="00A8151C" w:rsidP="00A8151C">
      <w:pPr>
        <w:spacing w:line="480" w:lineRule="auto"/>
        <w:jc w:val="both"/>
        <w:rPr>
          <w:sz w:val="24"/>
          <w:szCs w:val="24"/>
        </w:rPr>
      </w:pPr>
      <w:r w:rsidRPr="0009115E">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09115E">
        <w:rPr>
          <w:sz w:val="24"/>
          <w:szCs w:val="24"/>
          <w:vertAlign w:val="superscript"/>
        </w:rPr>
        <w:t>st</w:t>
      </w:r>
      <w:r w:rsidRPr="0009115E">
        <w:rPr>
          <w:sz w:val="24"/>
          <w:szCs w:val="24"/>
        </w:rPr>
        <w:t xml:space="preserve"> Samuel 1:3, 9; 2:11, 13-15, 28, 35-36; 14:3, 19, 36; 21:1-2, 4-6, 9; 22:11, 17-19, 21; 23:9; 30:7; 2</w:t>
      </w:r>
      <w:r w:rsidRPr="0009115E">
        <w:rPr>
          <w:sz w:val="24"/>
          <w:szCs w:val="24"/>
          <w:vertAlign w:val="superscript"/>
        </w:rPr>
        <w:t>nd</w:t>
      </w:r>
      <w:r w:rsidRPr="0009115E">
        <w:rPr>
          <w:sz w:val="24"/>
          <w:szCs w:val="24"/>
        </w:rPr>
        <w:t xml:space="preserve"> Samuel 8:17; 15:27, 35; 17:15; 19;11; 20:25; 1</w:t>
      </w:r>
      <w:r w:rsidRPr="0009115E">
        <w:rPr>
          <w:sz w:val="24"/>
          <w:szCs w:val="24"/>
          <w:vertAlign w:val="superscript"/>
        </w:rPr>
        <w:t>st</w:t>
      </w:r>
      <w:r w:rsidRPr="0009115E">
        <w:rPr>
          <w:sz w:val="24"/>
          <w:szCs w:val="24"/>
        </w:rPr>
        <w:t xml:space="preserve"> Kings</w:t>
      </w:r>
      <w:r w:rsidRPr="0009115E">
        <w:rPr>
          <w:sz w:val="24"/>
          <w:szCs w:val="24"/>
          <w:vertAlign w:val="superscript"/>
        </w:rPr>
        <w:t xml:space="preserve"> </w:t>
      </w:r>
      <w:r w:rsidRPr="0009115E">
        <w:rPr>
          <w:sz w:val="24"/>
          <w:szCs w:val="24"/>
        </w:rPr>
        <w:t>1:7-8, 19, 25-26, 32, 34, 38-39, 42, 44-45, 2:22, 26-27, 35; 4:2, 4-5; 8:3-6, 10-11; 2</w:t>
      </w:r>
      <w:r w:rsidRPr="0009115E">
        <w:rPr>
          <w:sz w:val="24"/>
          <w:szCs w:val="24"/>
          <w:vertAlign w:val="superscript"/>
        </w:rPr>
        <w:t>nd</w:t>
      </w:r>
      <w:r w:rsidRPr="0009115E">
        <w:rPr>
          <w:sz w:val="24"/>
          <w:szCs w:val="24"/>
        </w:rPr>
        <w:t xml:space="preserve"> Kings</w:t>
      </w:r>
      <w:r w:rsidRPr="0009115E">
        <w:rPr>
          <w:sz w:val="24"/>
          <w:szCs w:val="24"/>
          <w:vertAlign w:val="superscript"/>
        </w:rPr>
        <w:t xml:space="preserve"> </w:t>
      </w:r>
      <w:r w:rsidRPr="0009115E">
        <w:rPr>
          <w:sz w:val="24"/>
          <w:szCs w:val="24"/>
        </w:rPr>
        <w:t>11:9-10; 15, 12:2, 4-10, 16; 16:10-11, 15-16; 17:27-28; 19:2; 22:4, 8, 10, 12, 14; 23:2, 4, 24; 25:14, 18; 1</w:t>
      </w:r>
      <w:r w:rsidRPr="0009115E">
        <w:rPr>
          <w:sz w:val="24"/>
          <w:szCs w:val="24"/>
          <w:vertAlign w:val="superscript"/>
        </w:rPr>
        <w:t>st</w:t>
      </w:r>
      <w:r w:rsidRPr="0009115E">
        <w:rPr>
          <w:sz w:val="24"/>
          <w:szCs w:val="24"/>
        </w:rPr>
        <w:t xml:space="preserve"> Chronicles 6:10; 9:2, 10, 30; 13:2; 15:11, 14, 24; 16:6, 39; 18:16; 23:2; 24:2, 6, 31; 27:5; 28:13, 21; 29:22; 2</w:t>
      </w:r>
      <w:r w:rsidRPr="0009115E">
        <w:rPr>
          <w:sz w:val="24"/>
          <w:szCs w:val="24"/>
          <w:vertAlign w:val="superscript"/>
        </w:rPr>
        <w:t>nd</w:t>
      </w:r>
      <w:r w:rsidRPr="0009115E">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09115E">
        <w:rPr>
          <w:sz w:val="24"/>
          <w:szCs w:val="24"/>
          <w:vertAlign w:val="superscript"/>
        </w:rPr>
        <w:t>st</w:t>
      </w:r>
      <w:r w:rsidRPr="0009115E">
        <w:rPr>
          <w:sz w:val="24"/>
          <w:szCs w:val="24"/>
        </w:rPr>
        <w:t xml:space="preserve"> Esdras 1:2, 7-8, 10, 13-14, 21; 2:8; 4:53-54; 5:5, 24, 38, 40, 45-46, 48, 56, 59, 63, 6:30; 7:6, 9-10, 12; 8:2, 5, 8-10, 19, 22, 42, 46, 54, 59-60, 62, 69, 77, 96; 9:16, 37, 39, 40, 42, 49; 2</w:t>
      </w:r>
      <w:r w:rsidRPr="0009115E">
        <w:rPr>
          <w:sz w:val="24"/>
          <w:szCs w:val="24"/>
          <w:vertAlign w:val="superscript"/>
        </w:rPr>
        <w:t>nd</w:t>
      </w:r>
      <w:r w:rsidRPr="0009115E">
        <w:rPr>
          <w:sz w:val="24"/>
          <w:szCs w:val="24"/>
        </w:rPr>
        <w:t xml:space="preserve"> Esdras 1:13, Tobit 1:6; Judith 4:6, 8, 14; 11:13; 15:8; Esther 11:1; Sirach 7:29, 31; 50:1, 12; Baruch 1:7, 16; Song of the Three Jews 62; Bel 8, 10-11, 15, 21, 28; 1</w:t>
      </w:r>
      <w:r w:rsidRPr="0009115E">
        <w:rPr>
          <w:sz w:val="24"/>
          <w:szCs w:val="24"/>
          <w:vertAlign w:val="superscript"/>
        </w:rPr>
        <w:t>st</w:t>
      </w:r>
      <w:r w:rsidRPr="0009115E">
        <w:rPr>
          <w:sz w:val="24"/>
          <w:szCs w:val="24"/>
        </w:rPr>
        <w:t xml:space="preserve"> Maccabees 2:1; 3:49; 4:42; 5:67;  5:33, 36; 10:20, 32, 38, 42, 69; 11:23; 12:3, 6-7, 20; 13:36, 42; 14:17, 20, 23, 27-28, 30, 35, 41, 44, 47, 15:1-2, 17, 21, 24; 16:12, 24; 2</w:t>
      </w:r>
      <w:r w:rsidRPr="0009115E">
        <w:rPr>
          <w:sz w:val="24"/>
          <w:szCs w:val="24"/>
          <w:vertAlign w:val="superscript"/>
        </w:rPr>
        <w:t>nd</w:t>
      </w:r>
      <w:r w:rsidRPr="0009115E">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09115E">
        <w:rPr>
          <w:sz w:val="24"/>
          <w:szCs w:val="24"/>
          <w:vertAlign w:val="superscript"/>
        </w:rPr>
        <w:t>st</w:t>
      </w:r>
      <w:r w:rsidRPr="0009115E">
        <w:rPr>
          <w:sz w:val="24"/>
          <w:szCs w:val="24"/>
        </w:rPr>
        <w:t xml:space="preserve"> Kings</w:t>
      </w:r>
      <w:r w:rsidRPr="0009115E">
        <w:rPr>
          <w:sz w:val="24"/>
          <w:szCs w:val="24"/>
          <w:vertAlign w:val="superscript"/>
        </w:rPr>
        <w:t xml:space="preserve"> </w:t>
      </w:r>
      <w:r w:rsidRPr="0009115E">
        <w:rPr>
          <w:sz w:val="24"/>
          <w:szCs w:val="24"/>
        </w:rPr>
        <w:t>12:31-32; 13:2, 33; 2</w:t>
      </w:r>
      <w:r w:rsidRPr="0009115E">
        <w:rPr>
          <w:sz w:val="24"/>
          <w:szCs w:val="24"/>
          <w:vertAlign w:val="superscript"/>
        </w:rPr>
        <w:t>nd</w:t>
      </w:r>
      <w:r w:rsidRPr="0009115E">
        <w:rPr>
          <w:sz w:val="24"/>
          <w:szCs w:val="24"/>
        </w:rPr>
        <w:t xml:space="preserve"> Kings</w:t>
      </w:r>
      <w:r w:rsidRPr="0009115E">
        <w:rPr>
          <w:sz w:val="24"/>
          <w:szCs w:val="24"/>
          <w:vertAlign w:val="superscript"/>
        </w:rPr>
        <w:t xml:space="preserve"> </w:t>
      </w:r>
      <w:r w:rsidRPr="0009115E">
        <w:rPr>
          <w:sz w:val="24"/>
          <w:szCs w:val="24"/>
        </w:rPr>
        <w:t>10:11, 19; 11:18; 17:32; 23:5, 8-9, 20, 2</w:t>
      </w:r>
      <w:r w:rsidRPr="0009115E">
        <w:rPr>
          <w:sz w:val="24"/>
          <w:szCs w:val="24"/>
          <w:vertAlign w:val="superscript"/>
        </w:rPr>
        <w:t>nd</w:t>
      </w:r>
      <w:r w:rsidRPr="0009115E">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09115E">
        <w:rPr>
          <w:sz w:val="24"/>
          <w:szCs w:val="24"/>
          <w:vertAlign w:val="superscript"/>
        </w:rPr>
        <w:t>st</w:t>
      </w:r>
      <w:r w:rsidRPr="0009115E">
        <w:rPr>
          <w:sz w:val="24"/>
          <w:szCs w:val="24"/>
        </w:rPr>
        <w:t xml:space="preserve"> Esdras 1:49; 9:18; 10:22; Wisdom of Solomon 12:6; Sirach 6:10, 18, 28, 31, 33, 48, 55; 1</w:t>
      </w:r>
      <w:r w:rsidRPr="0009115E">
        <w:rPr>
          <w:sz w:val="24"/>
          <w:szCs w:val="24"/>
          <w:vertAlign w:val="superscript"/>
        </w:rPr>
        <w:t>st</w:t>
      </w:r>
      <w:r w:rsidRPr="0009115E">
        <w:rPr>
          <w:sz w:val="24"/>
          <w:szCs w:val="24"/>
        </w:rPr>
        <w:t xml:space="preserve"> Maccabees 2:51; 4:38; 7:5, 9, 14; 2</w:t>
      </w:r>
      <w:r w:rsidRPr="0009115E">
        <w:rPr>
          <w:sz w:val="24"/>
          <w:szCs w:val="24"/>
          <w:vertAlign w:val="superscript"/>
        </w:rPr>
        <w:t>nd</w:t>
      </w:r>
      <w:r w:rsidRPr="0009115E">
        <w:rPr>
          <w:sz w:val="24"/>
          <w:szCs w:val="24"/>
        </w:rPr>
        <w:t xml:space="preserve"> Maccabees 1:13, 15; 4:13-14; 14:3 &amp; Acts 7.   </w:t>
      </w:r>
    </w:p>
    <w:p w:rsidR="00A8151C" w:rsidRPr="0009115E" w:rsidRDefault="00A8151C" w:rsidP="00A8151C">
      <w:pPr>
        <w:spacing w:line="480" w:lineRule="auto"/>
        <w:jc w:val="center"/>
        <w:rPr>
          <w:b/>
          <w:sz w:val="24"/>
          <w:szCs w:val="24"/>
        </w:rPr>
      </w:pPr>
      <w:r w:rsidRPr="0009115E">
        <w:rPr>
          <w:b/>
          <w:sz w:val="24"/>
          <w:szCs w:val="24"/>
        </w:rPr>
        <w:t>THE FATHER STEPHEN’S GOOD ELITE CLASSES &amp; THE LORD LUCIFER’S EVIL ELITE CLASSES</w:t>
      </w:r>
    </w:p>
    <w:p w:rsidR="00A8151C" w:rsidRPr="0009115E" w:rsidRDefault="00A8151C" w:rsidP="00A8151C">
      <w:pPr>
        <w:spacing w:line="480" w:lineRule="auto"/>
        <w:jc w:val="center"/>
        <w:rPr>
          <w:b/>
          <w:sz w:val="24"/>
          <w:szCs w:val="24"/>
        </w:rPr>
      </w:pPr>
      <w:r w:rsidRPr="0009115E">
        <w:rPr>
          <w:b/>
          <w:sz w:val="24"/>
          <w:szCs w:val="24"/>
        </w:rPr>
        <w:t>Good Warrior’s (Expert Skillful Soldier’s) &amp; Evil Warrior’s</w:t>
      </w:r>
    </w:p>
    <w:p w:rsidR="00A8151C" w:rsidRPr="0009115E" w:rsidRDefault="00A8151C" w:rsidP="00A8151C">
      <w:pPr>
        <w:spacing w:line="480" w:lineRule="auto"/>
        <w:jc w:val="both"/>
        <w:rPr>
          <w:sz w:val="24"/>
          <w:szCs w:val="24"/>
        </w:rPr>
      </w:pPr>
      <w:r w:rsidRPr="0009115E">
        <w:rPr>
          <w:sz w:val="24"/>
          <w:szCs w:val="24"/>
        </w:rPr>
        <w:t>Good Warrior’s is a Person skilled in Battle and Military Warfare &amp; an Expert Skilled Soldier to protect the Lord’s people. A Battle only operates in one position. A War only operates in 2 positions. Some scriptures are in 1</w:t>
      </w:r>
      <w:r w:rsidRPr="0009115E">
        <w:rPr>
          <w:sz w:val="24"/>
          <w:szCs w:val="24"/>
          <w:vertAlign w:val="superscript"/>
        </w:rPr>
        <w:t>st</w:t>
      </w:r>
      <w:r w:rsidRPr="0009115E">
        <w:rPr>
          <w:sz w:val="24"/>
          <w:szCs w:val="24"/>
        </w:rPr>
        <w:t xml:space="preserve"> Chronicles 11:26 (NKJV); 12:28 (NKJV); 2</w:t>
      </w:r>
      <w:r w:rsidRPr="0009115E">
        <w:rPr>
          <w:sz w:val="24"/>
          <w:szCs w:val="24"/>
          <w:vertAlign w:val="superscript"/>
        </w:rPr>
        <w:t>nd</w:t>
      </w:r>
      <w:r w:rsidRPr="0009115E">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09115E">
        <w:rPr>
          <w:sz w:val="24"/>
          <w:szCs w:val="24"/>
          <w:vertAlign w:val="superscript"/>
        </w:rPr>
        <w:t>st</w:t>
      </w:r>
      <w:r w:rsidRPr="0009115E">
        <w:rPr>
          <w:sz w:val="24"/>
          <w:szCs w:val="24"/>
        </w:rPr>
        <w:t xml:space="preserve"> Kings</w:t>
      </w:r>
      <w:r w:rsidRPr="0009115E">
        <w:rPr>
          <w:sz w:val="24"/>
          <w:szCs w:val="24"/>
          <w:vertAlign w:val="superscript"/>
        </w:rPr>
        <w:t xml:space="preserve"> </w:t>
      </w:r>
      <w:r w:rsidRPr="0009115E">
        <w:rPr>
          <w:sz w:val="24"/>
          <w:szCs w:val="24"/>
        </w:rPr>
        <w:t>12:21; 2</w:t>
      </w:r>
      <w:r w:rsidRPr="0009115E">
        <w:rPr>
          <w:sz w:val="24"/>
          <w:szCs w:val="24"/>
          <w:vertAlign w:val="superscript"/>
        </w:rPr>
        <w:t>nd</w:t>
      </w:r>
      <w:r w:rsidRPr="0009115E">
        <w:rPr>
          <w:sz w:val="24"/>
          <w:szCs w:val="24"/>
        </w:rPr>
        <w:t xml:space="preserve"> Chronicles 11:1; 13:3 (NKJV); Isaiah 9:5 &amp; Sirach 47:5. </w:t>
      </w:r>
    </w:p>
    <w:p w:rsidR="00A8151C" w:rsidRPr="0009115E" w:rsidRDefault="00A8151C" w:rsidP="00A8151C">
      <w:pPr>
        <w:spacing w:line="480" w:lineRule="auto"/>
        <w:jc w:val="center"/>
        <w:rPr>
          <w:b/>
          <w:sz w:val="24"/>
          <w:szCs w:val="24"/>
        </w:rPr>
      </w:pPr>
      <w:r w:rsidRPr="0009115E">
        <w:rPr>
          <w:b/>
          <w:sz w:val="24"/>
          <w:szCs w:val="24"/>
        </w:rPr>
        <w:t>Good Ninja’s (Assassin’s) &amp; Evil Ninja’s (Assassin’s)</w:t>
      </w:r>
    </w:p>
    <w:p w:rsidR="00A8151C" w:rsidRPr="0009115E" w:rsidRDefault="00A8151C" w:rsidP="00A8151C">
      <w:pPr>
        <w:spacing w:line="480" w:lineRule="auto"/>
        <w:jc w:val="both"/>
        <w:rPr>
          <w:sz w:val="24"/>
          <w:szCs w:val="24"/>
        </w:rPr>
      </w:pPr>
      <w:r w:rsidRPr="0009115E">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A8151C" w:rsidRPr="0009115E" w:rsidRDefault="00A8151C" w:rsidP="00A8151C">
      <w:pPr>
        <w:spacing w:line="480" w:lineRule="auto"/>
        <w:jc w:val="center"/>
        <w:rPr>
          <w:b/>
          <w:sz w:val="24"/>
          <w:szCs w:val="24"/>
        </w:rPr>
      </w:pPr>
      <w:r w:rsidRPr="0009115E">
        <w:rPr>
          <w:b/>
          <w:sz w:val="24"/>
          <w:szCs w:val="24"/>
        </w:rPr>
        <w:t>Good Wizard’s (Master Necromancers) &amp; Evil Wizard’s (Master Necromancers)</w:t>
      </w:r>
    </w:p>
    <w:p w:rsidR="00A8151C" w:rsidRPr="0009115E" w:rsidRDefault="00A8151C" w:rsidP="00A8151C">
      <w:pPr>
        <w:spacing w:line="480" w:lineRule="auto"/>
        <w:jc w:val="both"/>
        <w:rPr>
          <w:sz w:val="24"/>
          <w:szCs w:val="24"/>
        </w:rPr>
      </w:pPr>
      <w:r w:rsidRPr="0009115E">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09115E">
        <w:rPr>
          <w:sz w:val="24"/>
          <w:szCs w:val="24"/>
          <w:vertAlign w:val="superscript"/>
        </w:rPr>
        <w:t>nd</w:t>
      </w:r>
      <w:r w:rsidRPr="0009115E">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09115E">
        <w:rPr>
          <w:sz w:val="24"/>
          <w:szCs w:val="24"/>
          <w:vertAlign w:val="superscript"/>
        </w:rPr>
        <w:t>st</w:t>
      </w:r>
      <w:r w:rsidRPr="0009115E">
        <w:rPr>
          <w:sz w:val="24"/>
          <w:szCs w:val="24"/>
        </w:rPr>
        <w:t xml:space="preserve"> Samuel 28:3, 9; 2</w:t>
      </w:r>
      <w:r w:rsidRPr="0009115E">
        <w:rPr>
          <w:sz w:val="24"/>
          <w:szCs w:val="24"/>
          <w:vertAlign w:val="superscript"/>
        </w:rPr>
        <w:t>nd</w:t>
      </w:r>
      <w:r w:rsidRPr="0009115E">
        <w:rPr>
          <w:sz w:val="24"/>
          <w:szCs w:val="24"/>
        </w:rPr>
        <w:t xml:space="preserve"> Kings</w:t>
      </w:r>
      <w:r w:rsidRPr="0009115E">
        <w:rPr>
          <w:sz w:val="24"/>
          <w:szCs w:val="24"/>
          <w:vertAlign w:val="superscript"/>
        </w:rPr>
        <w:t xml:space="preserve"> </w:t>
      </w:r>
      <w:r w:rsidRPr="0009115E">
        <w:rPr>
          <w:sz w:val="24"/>
          <w:szCs w:val="24"/>
        </w:rPr>
        <w:t>21:6; 23:24; 2</w:t>
      </w:r>
      <w:r w:rsidRPr="0009115E">
        <w:rPr>
          <w:sz w:val="24"/>
          <w:szCs w:val="24"/>
          <w:vertAlign w:val="superscript"/>
        </w:rPr>
        <w:t>nd</w:t>
      </w:r>
      <w:r w:rsidRPr="0009115E">
        <w:rPr>
          <w:sz w:val="24"/>
          <w:szCs w:val="24"/>
        </w:rPr>
        <w:t xml:space="preserve"> Chronicles 33:6 &amp; Isaiah 8:19; 19:3. </w:t>
      </w:r>
    </w:p>
    <w:p w:rsidR="00A8151C" w:rsidRPr="0009115E" w:rsidRDefault="00A8151C" w:rsidP="00A8151C">
      <w:pPr>
        <w:spacing w:line="480" w:lineRule="auto"/>
        <w:jc w:val="center"/>
        <w:rPr>
          <w:b/>
          <w:sz w:val="24"/>
          <w:szCs w:val="24"/>
        </w:rPr>
      </w:pPr>
      <w:r w:rsidRPr="0009115E">
        <w:rPr>
          <w:b/>
          <w:sz w:val="24"/>
          <w:szCs w:val="24"/>
        </w:rPr>
        <w:t>Good Paladin’s &amp; Evil Paladin’s</w:t>
      </w:r>
    </w:p>
    <w:p w:rsidR="00A8151C" w:rsidRPr="0009115E" w:rsidRDefault="00A8151C" w:rsidP="00A8151C">
      <w:pPr>
        <w:spacing w:line="480" w:lineRule="auto"/>
        <w:jc w:val="both"/>
        <w:rPr>
          <w:sz w:val="24"/>
          <w:szCs w:val="24"/>
        </w:rPr>
      </w:pPr>
      <w:r w:rsidRPr="0009115E">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A8151C" w:rsidRPr="0009115E" w:rsidRDefault="00A8151C" w:rsidP="00A8151C">
      <w:pPr>
        <w:spacing w:line="480" w:lineRule="auto"/>
        <w:jc w:val="center"/>
        <w:rPr>
          <w:b/>
          <w:sz w:val="24"/>
          <w:szCs w:val="24"/>
        </w:rPr>
      </w:pPr>
      <w:r w:rsidRPr="0009115E">
        <w:rPr>
          <w:b/>
          <w:sz w:val="24"/>
          <w:szCs w:val="24"/>
        </w:rPr>
        <w:t>THE STATUS CLASS ALIGNMENTS</w:t>
      </w:r>
    </w:p>
    <w:p w:rsidR="00A8151C" w:rsidRPr="0009115E" w:rsidRDefault="00A8151C" w:rsidP="00A8151C">
      <w:pPr>
        <w:spacing w:line="480" w:lineRule="auto"/>
        <w:jc w:val="center"/>
        <w:rPr>
          <w:b/>
          <w:sz w:val="24"/>
          <w:szCs w:val="24"/>
        </w:rPr>
      </w:pPr>
      <w:r w:rsidRPr="0009115E">
        <w:rPr>
          <w:b/>
          <w:sz w:val="24"/>
          <w:szCs w:val="24"/>
        </w:rPr>
        <w:t>GOOD CLASS</w:t>
      </w:r>
    </w:p>
    <w:p w:rsidR="00A8151C" w:rsidRPr="0009115E" w:rsidRDefault="00A8151C" w:rsidP="00A8151C">
      <w:pPr>
        <w:spacing w:line="480" w:lineRule="auto"/>
        <w:jc w:val="both"/>
        <w:rPr>
          <w:sz w:val="24"/>
          <w:szCs w:val="24"/>
        </w:rPr>
      </w:pPr>
      <w:r w:rsidRPr="0009115E">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A8151C" w:rsidRPr="0009115E" w:rsidRDefault="00A8151C" w:rsidP="00A8151C">
      <w:pPr>
        <w:spacing w:line="480" w:lineRule="auto"/>
        <w:jc w:val="center"/>
        <w:rPr>
          <w:b/>
          <w:sz w:val="24"/>
          <w:szCs w:val="24"/>
        </w:rPr>
      </w:pPr>
      <w:r w:rsidRPr="0009115E">
        <w:rPr>
          <w:b/>
          <w:sz w:val="24"/>
          <w:szCs w:val="24"/>
        </w:rPr>
        <w:t>NEUTRAL CLASS</w:t>
      </w:r>
    </w:p>
    <w:p w:rsidR="00A8151C" w:rsidRPr="0009115E" w:rsidRDefault="00A8151C" w:rsidP="00A8151C">
      <w:pPr>
        <w:spacing w:line="480" w:lineRule="auto"/>
        <w:jc w:val="both"/>
        <w:rPr>
          <w:sz w:val="24"/>
          <w:szCs w:val="24"/>
        </w:rPr>
      </w:pPr>
      <w:r w:rsidRPr="0009115E">
        <w:rPr>
          <w:sz w:val="24"/>
          <w:szCs w:val="24"/>
        </w:rPr>
        <w:t>The Neutral Class is 100% Neutral. The Tree of life is the Lord’s good, but is Neutral to the forbidden good and forbidden evil in the Tree of the Knowledge of Good and Evil in Genesis 2:9.</w:t>
      </w:r>
    </w:p>
    <w:p w:rsidR="00A8151C" w:rsidRPr="0009115E" w:rsidRDefault="00A8151C" w:rsidP="00A8151C">
      <w:pPr>
        <w:spacing w:line="480" w:lineRule="auto"/>
        <w:jc w:val="center"/>
        <w:rPr>
          <w:b/>
          <w:sz w:val="24"/>
          <w:szCs w:val="24"/>
        </w:rPr>
      </w:pPr>
      <w:r w:rsidRPr="0009115E">
        <w:rPr>
          <w:b/>
          <w:sz w:val="24"/>
          <w:szCs w:val="24"/>
        </w:rPr>
        <w:t>EVIL CLASS</w:t>
      </w:r>
    </w:p>
    <w:p w:rsidR="00A8151C" w:rsidRPr="0009115E" w:rsidRDefault="00A8151C" w:rsidP="00A8151C">
      <w:pPr>
        <w:spacing w:line="480" w:lineRule="auto"/>
        <w:jc w:val="both"/>
        <w:rPr>
          <w:sz w:val="24"/>
          <w:szCs w:val="24"/>
        </w:rPr>
      </w:pPr>
      <w:r w:rsidRPr="0009115E">
        <w:rPr>
          <w:sz w:val="24"/>
          <w:szCs w:val="24"/>
        </w:rPr>
        <w:t>The Evil Class is 100% Evil. In 1</w:t>
      </w:r>
      <w:r w:rsidRPr="0009115E">
        <w:rPr>
          <w:sz w:val="24"/>
          <w:szCs w:val="24"/>
          <w:vertAlign w:val="superscript"/>
        </w:rPr>
        <w:t>st</w:t>
      </w:r>
      <w:r w:rsidRPr="0009115E">
        <w:rPr>
          <w:sz w:val="24"/>
          <w:szCs w:val="24"/>
        </w:rPr>
        <w:t xml:space="preserve"> Timothy 6:10 declares “The (Sexual Eros) Love of Money is the root of all evil: which some coveted after, they have erred from the faith, and pierced themselves through with many sorrows.” The Lord Lucifer the 2</w:t>
      </w:r>
      <w:r w:rsidRPr="0009115E">
        <w:rPr>
          <w:sz w:val="24"/>
          <w:szCs w:val="24"/>
          <w:vertAlign w:val="superscript"/>
        </w:rPr>
        <w:t>nd</w:t>
      </w:r>
      <w:r w:rsidRPr="0009115E">
        <w:rPr>
          <w:sz w:val="24"/>
          <w:szCs w:val="24"/>
        </w:rPr>
        <w:t xml:space="preserve"> Serpent Satan called the Married Lord called Wisdom “The Creator of the Eternal Sin” is totally evil.</w:t>
      </w:r>
    </w:p>
    <w:p w:rsidR="00A8151C" w:rsidRPr="0009115E" w:rsidRDefault="00A8151C" w:rsidP="00A8151C">
      <w:pPr>
        <w:spacing w:line="480" w:lineRule="auto"/>
        <w:jc w:val="center"/>
        <w:rPr>
          <w:b/>
          <w:sz w:val="24"/>
          <w:szCs w:val="24"/>
        </w:rPr>
      </w:pPr>
      <w:r w:rsidRPr="0009115E">
        <w:rPr>
          <w:b/>
          <w:sz w:val="24"/>
          <w:szCs w:val="24"/>
        </w:rPr>
        <w:t>GOOD-EVIL CLASS</w:t>
      </w:r>
    </w:p>
    <w:p w:rsidR="00A8151C" w:rsidRPr="0009115E" w:rsidRDefault="00A8151C" w:rsidP="00A8151C">
      <w:pPr>
        <w:spacing w:line="480" w:lineRule="auto"/>
        <w:jc w:val="both"/>
        <w:rPr>
          <w:sz w:val="24"/>
          <w:szCs w:val="24"/>
        </w:rPr>
      </w:pPr>
      <w:r w:rsidRPr="0009115E">
        <w:rPr>
          <w:sz w:val="24"/>
          <w:szCs w:val="24"/>
        </w:rPr>
        <w:t>Good-Evil Class is 100% Good toward the Evil. In 2</w:t>
      </w:r>
      <w:r w:rsidRPr="0009115E">
        <w:rPr>
          <w:sz w:val="24"/>
          <w:szCs w:val="24"/>
          <w:vertAlign w:val="superscript"/>
        </w:rPr>
        <w:t>nd</w:t>
      </w:r>
      <w:r w:rsidRPr="0009115E">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A8151C" w:rsidRPr="0009115E" w:rsidRDefault="00A8151C" w:rsidP="00A8151C">
      <w:pPr>
        <w:spacing w:line="480" w:lineRule="auto"/>
        <w:jc w:val="center"/>
        <w:rPr>
          <w:b/>
          <w:sz w:val="24"/>
          <w:szCs w:val="24"/>
        </w:rPr>
      </w:pPr>
      <w:r w:rsidRPr="0009115E">
        <w:rPr>
          <w:b/>
          <w:sz w:val="24"/>
          <w:szCs w:val="24"/>
        </w:rPr>
        <w:t>EVIL-GOOD CLASS</w:t>
      </w:r>
    </w:p>
    <w:p w:rsidR="00A8151C" w:rsidRPr="0009115E" w:rsidRDefault="00A8151C" w:rsidP="00A8151C">
      <w:pPr>
        <w:spacing w:line="480" w:lineRule="auto"/>
        <w:jc w:val="both"/>
        <w:rPr>
          <w:sz w:val="24"/>
          <w:szCs w:val="24"/>
        </w:rPr>
      </w:pPr>
      <w:r w:rsidRPr="0009115E">
        <w:rPr>
          <w:sz w:val="24"/>
          <w:szCs w:val="24"/>
        </w:rPr>
        <w:t>Evil-Good Class is 100% Evil toward the Good. In Job 2:6 states “And the LORD said to Satan, ‘Behold, He is in Your hand (under His power), but spare (save) His life.’” In Galatians 5:17 says “For the Flesh lusts against the Spirit…” In 1</w:t>
      </w:r>
      <w:r w:rsidRPr="0009115E">
        <w:rPr>
          <w:sz w:val="24"/>
          <w:szCs w:val="24"/>
          <w:vertAlign w:val="superscript"/>
        </w:rPr>
        <w:t>st</w:t>
      </w:r>
      <w:r w:rsidRPr="0009115E">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A8151C" w:rsidRPr="0009115E" w:rsidRDefault="00A8151C" w:rsidP="00A8151C">
      <w:pPr>
        <w:spacing w:line="480" w:lineRule="auto"/>
        <w:jc w:val="center"/>
        <w:rPr>
          <w:b/>
          <w:sz w:val="24"/>
          <w:szCs w:val="24"/>
        </w:rPr>
      </w:pPr>
      <w:r w:rsidRPr="0009115E">
        <w:rPr>
          <w:b/>
          <w:sz w:val="24"/>
          <w:szCs w:val="24"/>
        </w:rPr>
        <w:t>LAWFUL CLASS</w:t>
      </w:r>
    </w:p>
    <w:p w:rsidR="00A8151C" w:rsidRPr="0009115E" w:rsidRDefault="00A8151C" w:rsidP="00A8151C">
      <w:pPr>
        <w:spacing w:line="480" w:lineRule="auto"/>
        <w:jc w:val="both"/>
        <w:rPr>
          <w:sz w:val="24"/>
          <w:szCs w:val="24"/>
        </w:rPr>
      </w:pPr>
      <w:r w:rsidRPr="0009115E">
        <w:rPr>
          <w:sz w:val="24"/>
          <w:szCs w:val="24"/>
        </w:rPr>
        <w:t xml:space="preserve">Lawful Class is 100% Lawful. In Psalms 1:2 mentions “But His delight is in the Law of the LORD, and in His Law does He meditate day and night.” </w:t>
      </w:r>
    </w:p>
    <w:p w:rsidR="00A8151C" w:rsidRPr="0009115E" w:rsidRDefault="00A8151C" w:rsidP="00A8151C">
      <w:pPr>
        <w:spacing w:line="480" w:lineRule="auto"/>
        <w:jc w:val="center"/>
        <w:rPr>
          <w:b/>
          <w:sz w:val="24"/>
          <w:szCs w:val="24"/>
        </w:rPr>
      </w:pPr>
      <w:r w:rsidRPr="0009115E">
        <w:rPr>
          <w:b/>
          <w:sz w:val="24"/>
          <w:szCs w:val="24"/>
        </w:rPr>
        <w:t>LAWFUL-GOOD CLASS</w:t>
      </w:r>
    </w:p>
    <w:p w:rsidR="00A8151C" w:rsidRPr="0009115E" w:rsidRDefault="00A8151C" w:rsidP="00A8151C">
      <w:pPr>
        <w:spacing w:line="480" w:lineRule="auto"/>
        <w:jc w:val="both"/>
        <w:rPr>
          <w:sz w:val="24"/>
          <w:szCs w:val="24"/>
        </w:rPr>
      </w:pPr>
      <w:r w:rsidRPr="0009115E">
        <w:rPr>
          <w:sz w:val="24"/>
          <w:szCs w:val="24"/>
        </w:rPr>
        <w:t xml:space="preserve">The Lawful Good Class is 100% Lawful toward Good. In Proverbs 4:2 tells us “For I give You good doctrine, forsake Ye not My Law.” </w:t>
      </w:r>
    </w:p>
    <w:p w:rsidR="00A8151C" w:rsidRPr="0009115E" w:rsidRDefault="00A8151C" w:rsidP="00A8151C">
      <w:pPr>
        <w:spacing w:line="480" w:lineRule="auto"/>
        <w:jc w:val="center"/>
        <w:rPr>
          <w:b/>
          <w:sz w:val="24"/>
          <w:szCs w:val="24"/>
        </w:rPr>
      </w:pPr>
      <w:r w:rsidRPr="0009115E">
        <w:rPr>
          <w:b/>
          <w:sz w:val="24"/>
          <w:szCs w:val="24"/>
        </w:rPr>
        <w:t>LAWFUL-NEUTRAL</w:t>
      </w:r>
    </w:p>
    <w:p w:rsidR="00A8151C" w:rsidRPr="0009115E" w:rsidRDefault="00A8151C" w:rsidP="00A8151C">
      <w:pPr>
        <w:spacing w:line="480" w:lineRule="auto"/>
        <w:jc w:val="both"/>
        <w:rPr>
          <w:sz w:val="24"/>
          <w:szCs w:val="24"/>
        </w:rPr>
      </w:pPr>
      <w:r w:rsidRPr="0009115E">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A8151C" w:rsidRPr="0009115E" w:rsidRDefault="00A8151C" w:rsidP="00A8151C">
      <w:pPr>
        <w:spacing w:line="480" w:lineRule="auto"/>
        <w:jc w:val="center"/>
        <w:rPr>
          <w:b/>
          <w:sz w:val="24"/>
          <w:szCs w:val="24"/>
        </w:rPr>
      </w:pPr>
      <w:r w:rsidRPr="0009115E">
        <w:rPr>
          <w:b/>
          <w:sz w:val="24"/>
          <w:szCs w:val="24"/>
        </w:rPr>
        <w:t>LAWFUL-EVIL CLASS</w:t>
      </w:r>
    </w:p>
    <w:p w:rsidR="00A8151C" w:rsidRPr="0009115E" w:rsidRDefault="00A8151C" w:rsidP="00A8151C">
      <w:pPr>
        <w:spacing w:line="480" w:lineRule="auto"/>
        <w:jc w:val="both"/>
        <w:rPr>
          <w:b/>
          <w:sz w:val="24"/>
          <w:szCs w:val="24"/>
        </w:rPr>
      </w:pPr>
      <w:r w:rsidRPr="0009115E">
        <w:rPr>
          <w:sz w:val="24"/>
          <w:szCs w:val="24"/>
        </w:rPr>
        <w:t>The Lawful-Evil Class is 100% Lawful toward the Evil. In Psalms 94:20 tells us “Shall the throne of iniquity have fellowship with thee, which frames mischief by a Law?”</w:t>
      </w:r>
      <w:r w:rsidRPr="0009115E">
        <w:rPr>
          <w:b/>
          <w:sz w:val="24"/>
          <w:szCs w:val="24"/>
        </w:rPr>
        <w:t xml:space="preserve"> </w:t>
      </w:r>
    </w:p>
    <w:p w:rsidR="00A8151C" w:rsidRPr="0009115E" w:rsidRDefault="00A8151C" w:rsidP="00A8151C">
      <w:pPr>
        <w:spacing w:line="480" w:lineRule="auto"/>
        <w:jc w:val="center"/>
        <w:rPr>
          <w:b/>
          <w:sz w:val="24"/>
          <w:szCs w:val="24"/>
        </w:rPr>
      </w:pPr>
      <w:r w:rsidRPr="0009115E">
        <w:rPr>
          <w:b/>
          <w:sz w:val="24"/>
          <w:szCs w:val="24"/>
        </w:rPr>
        <w:t>CHAOTIC CLASS</w:t>
      </w:r>
    </w:p>
    <w:p w:rsidR="00A8151C" w:rsidRPr="0009115E" w:rsidRDefault="00A8151C" w:rsidP="00A8151C">
      <w:pPr>
        <w:spacing w:line="480" w:lineRule="auto"/>
        <w:jc w:val="both"/>
        <w:rPr>
          <w:sz w:val="24"/>
          <w:szCs w:val="24"/>
        </w:rPr>
      </w:pPr>
      <w:r w:rsidRPr="0009115E">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A8151C" w:rsidRPr="0009115E" w:rsidRDefault="00A8151C" w:rsidP="00A8151C">
      <w:pPr>
        <w:spacing w:line="480" w:lineRule="auto"/>
        <w:jc w:val="center"/>
        <w:rPr>
          <w:b/>
          <w:sz w:val="24"/>
          <w:szCs w:val="24"/>
        </w:rPr>
      </w:pPr>
      <w:r w:rsidRPr="0009115E">
        <w:rPr>
          <w:b/>
          <w:sz w:val="24"/>
          <w:szCs w:val="24"/>
        </w:rPr>
        <w:t>CHAOTIC-GOOD CLASS</w:t>
      </w:r>
    </w:p>
    <w:p w:rsidR="00A8151C" w:rsidRPr="0009115E" w:rsidRDefault="00A8151C" w:rsidP="00A8151C">
      <w:pPr>
        <w:spacing w:line="480" w:lineRule="auto"/>
        <w:jc w:val="both"/>
        <w:rPr>
          <w:sz w:val="24"/>
          <w:szCs w:val="24"/>
        </w:rPr>
      </w:pPr>
      <w:r w:rsidRPr="0009115E">
        <w:rPr>
          <w:sz w:val="24"/>
          <w:szCs w:val="24"/>
        </w:rPr>
        <w:t>Chaotic-Good Class is 100% Chaotic toward the Good. In 2</w:t>
      </w:r>
      <w:r w:rsidRPr="0009115E">
        <w:rPr>
          <w:sz w:val="24"/>
          <w:szCs w:val="24"/>
          <w:vertAlign w:val="superscript"/>
        </w:rPr>
        <w:t>nd</w:t>
      </w:r>
      <w:r w:rsidRPr="0009115E">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A8151C" w:rsidRPr="0009115E" w:rsidRDefault="00A8151C" w:rsidP="00A8151C">
      <w:pPr>
        <w:spacing w:line="480" w:lineRule="auto"/>
        <w:jc w:val="center"/>
        <w:rPr>
          <w:b/>
          <w:sz w:val="24"/>
          <w:szCs w:val="24"/>
        </w:rPr>
      </w:pPr>
      <w:r w:rsidRPr="0009115E">
        <w:rPr>
          <w:b/>
          <w:sz w:val="24"/>
          <w:szCs w:val="24"/>
        </w:rPr>
        <w:t>CHAOTIC-NEUTRAL CLASS</w:t>
      </w:r>
    </w:p>
    <w:p w:rsidR="00A8151C" w:rsidRPr="0009115E" w:rsidRDefault="00A8151C" w:rsidP="00A8151C">
      <w:pPr>
        <w:spacing w:line="480" w:lineRule="auto"/>
        <w:jc w:val="both"/>
        <w:rPr>
          <w:sz w:val="24"/>
          <w:szCs w:val="24"/>
        </w:rPr>
      </w:pPr>
      <w:r w:rsidRPr="0009115E">
        <w:rPr>
          <w:sz w:val="24"/>
          <w:szCs w:val="24"/>
        </w:rPr>
        <w:t>Chaotic-Neutral Class is 100% Chaotic toward the Neutral. In 2</w:t>
      </w:r>
      <w:r w:rsidRPr="0009115E">
        <w:rPr>
          <w:sz w:val="24"/>
          <w:szCs w:val="24"/>
          <w:vertAlign w:val="superscript"/>
        </w:rPr>
        <w:t>nd</w:t>
      </w:r>
      <w:r w:rsidRPr="0009115E">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A8151C" w:rsidRPr="0009115E" w:rsidRDefault="00A8151C" w:rsidP="00A8151C">
      <w:pPr>
        <w:spacing w:line="480" w:lineRule="auto"/>
        <w:jc w:val="center"/>
        <w:rPr>
          <w:b/>
          <w:sz w:val="24"/>
          <w:szCs w:val="24"/>
        </w:rPr>
      </w:pPr>
      <w:r w:rsidRPr="0009115E">
        <w:rPr>
          <w:b/>
          <w:sz w:val="24"/>
          <w:szCs w:val="24"/>
        </w:rPr>
        <w:t>CHAOTIC-EVIL CLASS</w:t>
      </w:r>
    </w:p>
    <w:p w:rsidR="00A8151C" w:rsidRPr="0009115E" w:rsidRDefault="00A8151C" w:rsidP="00A8151C">
      <w:pPr>
        <w:spacing w:line="480" w:lineRule="auto"/>
        <w:jc w:val="both"/>
        <w:rPr>
          <w:sz w:val="24"/>
          <w:szCs w:val="24"/>
        </w:rPr>
      </w:pPr>
      <w:r w:rsidRPr="0009115E">
        <w:rPr>
          <w:sz w:val="24"/>
          <w:szCs w:val="24"/>
        </w:rPr>
        <w:t>Chaotic-Evil Class is 100% Chaotic toward the Evil. In 2</w:t>
      </w:r>
      <w:r w:rsidRPr="0009115E">
        <w:rPr>
          <w:sz w:val="24"/>
          <w:szCs w:val="24"/>
          <w:vertAlign w:val="superscript"/>
        </w:rPr>
        <w:t>nd</w:t>
      </w:r>
      <w:r w:rsidRPr="0009115E">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A8151C" w:rsidRPr="0009115E" w:rsidRDefault="00A8151C" w:rsidP="00A8151C">
      <w:pPr>
        <w:spacing w:line="480" w:lineRule="auto"/>
        <w:jc w:val="center"/>
        <w:rPr>
          <w:b/>
          <w:sz w:val="24"/>
          <w:szCs w:val="24"/>
        </w:rPr>
      </w:pPr>
      <w:r w:rsidRPr="0009115E">
        <w:rPr>
          <w:b/>
          <w:sz w:val="24"/>
          <w:szCs w:val="24"/>
        </w:rPr>
        <w:t>UNLAWFUL CLASS</w:t>
      </w:r>
    </w:p>
    <w:p w:rsidR="00A8151C" w:rsidRPr="0009115E" w:rsidRDefault="00A8151C" w:rsidP="00A8151C">
      <w:pPr>
        <w:spacing w:line="480" w:lineRule="auto"/>
        <w:jc w:val="both"/>
        <w:rPr>
          <w:sz w:val="24"/>
          <w:szCs w:val="24"/>
        </w:rPr>
      </w:pPr>
      <w:r w:rsidRPr="0009115E">
        <w:rPr>
          <w:sz w:val="24"/>
          <w:szCs w:val="24"/>
        </w:rPr>
        <w:t>Unlawful Class is 100% Unlawful. In 2</w:t>
      </w:r>
      <w:r w:rsidRPr="0009115E">
        <w:rPr>
          <w:sz w:val="24"/>
          <w:szCs w:val="24"/>
          <w:vertAlign w:val="superscript"/>
        </w:rPr>
        <w:t>nd</w:t>
      </w:r>
      <w:r w:rsidRPr="0009115E">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A8151C" w:rsidRPr="0009115E" w:rsidRDefault="00A8151C" w:rsidP="00A8151C">
      <w:pPr>
        <w:spacing w:line="480" w:lineRule="auto"/>
        <w:jc w:val="center"/>
        <w:rPr>
          <w:b/>
          <w:sz w:val="24"/>
          <w:szCs w:val="24"/>
        </w:rPr>
      </w:pPr>
      <w:r w:rsidRPr="0009115E">
        <w:rPr>
          <w:b/>
          <w:sz w:val="24"/>
          <w:szCs w:val="24"/>
        </w:rPr>
        <w:t>UNLAWFUL-NEUTRAL CLASS</w:t>
      </w:r>
    </w:p>
    <w:p w:rsidR="00A8151C" w:rsidRPr="0009115E" w:rsidRDefault="00A8151C" w:rsidP="00A8151C">
      <w:pPr>
        <w:spacing w:line="480" w:lineRule="auto"/>
        <w:jc w:val="both"/>
        <w:rPr>
          <w:sz w:val="24"/>
          <w:szCs w:val="24"/>
        </w:rPr>
      </w:pPr>
      <w:r w:rsidRPr="0009115E">
        <w:rPr>
          <w:sz w:val="24"/>
          <w:szCs w:val="24"/>
        </w:rPr>
        <w:t>Unlawful-Neutral Class is 100% Unlawful toward the Neutral. In 2</w:t>
      </w:r>
      <w:r w:rsidRPr="0009115E">
        <w:rPr>
          <w:sz w:val="24"/>
          <w:szCs w:val="24"/>
          <w:vertAlign w:val="superscript"/>
        </w:rPr>
        <w:t>nd</w:t>
      </w:r>
      <w:r w:rsidRPr="0009115E">
        <w:rPr>
          <w:sz w:val="24"/>
          <w:szCs w:val="24"/>
        </w:rPr>
        <w:t xml:space="preserve"> Peter 2:8 tells us “(For that righteous Man dwelling among them, in seeing &amp; hearing, vexed His Righteous Soul from day to day with their unlawful deeds…)” </w:t>
      </w:r>
    </w:p>
    <w:p w:rsidR="00A8151C" w:rsidRPr="0009115E" w:rsidRDefault="00A8151C" w:rsidP="00A8151C">
      <w:pPr>
        <w:spacing w:line="480" w:lineRule="auto"/>
        <w:jc w:val="center"/>
        <w:rPr>
          <w:b/>
          <w:sz w:val="24"/>
          <w:szCs w:val="24"/>
        </w:rPr>
      </w:pPr>
      <w:r w:rsidRPr="0009115E">
        <w:rPr>
          <w:b/>
          <w:sz w:val="24"/>
          <w:szCs w:val="24"/>
        </w:rPr>
        <w:t xml:space="preserve">UNLAWFUL-GOOD CLASS </w:t>
      </w:r>
    </w:p>
    <w:p w:rsidR="00A8151C" w:rsidRPr="0009115E" w:rsidRDefault="00A8151C" w:rsidP="00A8151C">
      <w:pPr>
        <w:spacing w:line="480" w:lineRule="auto"/>
        <w:jc w:val="both"/>
        <w:rPr>
          <w:sz w:val="24"/>
          <w:szCs w:val="24"/>
        </w:rPr>
      </w:pPr>
      <w:r w:rsidRPr="0009115E">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A8151C" w:rsidRPr="0009115E" w:rsidRDefault="00A8151C" w:rsidP="00A8151C">
      <w:pPr>
        <w:spacing w:line="480" w:lineRule="auto"/>
        <w:jc w:val="center"/>
        <w:rPr>
          <w:b/>
          <w:sz w:val="24"/>
          <w:szCs w:val="24"/>
        </w:rPr>
      </w:pPr>
      <w:r w:rsidRPr="0009115E">
        <w:rPr>
          <w:b/>
          <w:sz w:val="24"/>
          <w:szCs w:val="24"/>
        </w:rPr>
        <w:t>UNLAWFUL-EVIL CLASS</w:t>
      </w:r>
    </w:p>
    <w:p w:rsidR="00A8151C" w:rsidRPr="0009115E" w:rsidRDefault="00A8151C" w:rsidP="00A8151C">
      <w:pPr>
        <w:spacing w:line="480" w:lineRule="auto"/>
        <w:jc w:val="both"/>
        <w:rPr>
          <w:sz w:val="24"/>
          <w:szCs w:val="24"/>
        </w:rPr>
      </w:pPr>
      <w:r w:rsidRPr="0009115E">
        <w:rPr>
          <w:sz w:val="24"/>
          <w:szCs w:val="24"/>
        </w:rPr>
        <w:t xml:space="preserve">Unlawful-Evil Class is 100% Unlawful toward the Evil. In Wisdom of Solomon 4:6 says “For Children of unlawful beds are Witnesses of wickedness against their Parents in their trial.”  </w:t>
      </w:r>
    </w:p>
    <w:p w:rsidR="00A8151C" w:rsidRPr="0009115E" w:rsidRDefault="00A8151C" w:rsidP="00A8151C">
      <w:pPr>
        <w:spacing w:line="480" w:lineRule="auto"/>
        <w:jc w:val="center"/>
        <w:rPr>
          <w:b/>
          <w:sz w:val="24"/>
          <w:szCs w:val="24"/>
        </w:rPr>
      </w:pPr>
      <w:r w:rsidRPr="0009115E">
        <w:rPr>
          <w:b/>
          <w:sz w:val="24"/>
          <w:szCs w:val="24"/>
        </w:rPr>
        <w:t>True Holy Miracles and False Unholy Miracles (Signs, Wonders, Powers and Healings)</w:t>
      </w:r>
    </w:p>
    <w:p w:rsidR="00A8151C" w:rsidRPr="0009115E" w:rsidRDefault="00A8151C" w:rsidP="00A8151C">
      <w:pPr>
        <w:spacing w:line="480" w:lineRule="auto"/>
        <w:jc w:val="both"/>
        <w:rPr>
          <w:sz w:val="24"/>
          <w:szCs w:val="24"/>
        </w:rPr>
      </w:pPr>
      <w:r w:rsidRPr="0009115E">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09115E">
        <w:rPr>
          <w:sz w:val="24"/>
          <w:szCs w:val="24"/>
          <w:vertAlign w:val="superscript"/>
        </w:rPr>
        <w:t>st</w:t>
      </w:r>
      <w:r w:rsidRPr="0009115E">
        <w:rPr>
          <w:sz w:val="24"/>
          <w:szCs w:val="24"/>
        </w:rPr>
        <w:t xml:space="preserve"> Samuel 14:36; Job 24:22; Psalms 69:18; 73:28; 85:5 (OKJV); 107:18; Proverbs 20:5; Song of Solomon 1:4 (OKJV); Isaiah 5:19; 12:3 (OKJV); Jeremiah 30:21; Joel 3:9; 1</w:t>
      </w:r>
      <w:r w:rsidRPr="0009115E">
        <w:rPr>
          <w:sz w:val="24"/>
          <w:szCs w:val="24"/>
          <w:vertAlign w:val="superscript"/>
        </w:rPr>
        <w:t>st</w:t>
      </w:r>
      <w:r w:rsidRPr="0009115E">
        <w:rPr>
          <w:sz w:val="24"/>
          <w:szCs w:val="24"/>
        </w:rPr>
        <w:t xml:space="preserve"> Esdras 3:22; 2</w:t>
      </w:r>
      <w:r w:rsidRPr="0009115E">
        <w:rPr>
          <w:sz w:val="24"/>
          <w:szCs w:val="24"/>
          <w:vertAlign w:val="superscript"/>
        </w:rPr>
        <w:t>nd</w:t>
      </w:r>
      <w:r w:rsidRPr="0009115E">
        <w:rPr>
          <w:sz w:val="24"/>
          <w:szCs w:val="24"/>
        </w:rPr>
        <w:t xml:space="preserve"> Esdras 6:18; 16:37; Sirach 51:23; 2</w:t>
      </w:r>
      <w:r w:rsidRPr="0009115E">
        <w:rPr>
          <w:sz w:val="24"/>
          <w:szCs w:val="24"/>
          <w:vertAlign w:val="superscript"/>
        </w:rPr>
        <w:t>nd</w:t>
      </w:r>
      <w:r w:rsidRPr="0009115E">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09115E">
        <w:rPr>
          <w:b/>
          <w:i/>
          <w:sz w:val="24"/>
          <w:szCs w:val="24"/>
        </w:rPr>
        <w:t>crucifix</w:t>
      </w:r>
      <w:r w:rsidRPr="0009115E">
        <w:rPr>
          <w:sz w:val="24"/>
          <w:szCs w:val="24"/>
        </w:rPr>
        <w:t xml:space="preserve"> on a chain necklace or from the </w:t>
      </w:r>
      <w:r w:rsidRPr="0009115E">
        <w:rPr>
          <w:b/>
          <w:i/>
          <w:sz w:val="24"/>
          <w:szCs w:val="24"/>
        </w:rPr>
        <w:t>24 holy precious stones</w:t>
      </w:r>
      <w:r w:rsidRPr="0009115E">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09115E">
        <w:rPr>
          <w:sz w:val="24"/>
          <w:szCs w:val="24"/>
          <w:vertAlign w:val="superscript"/>
        </w:rPr>
        <w:t>nd</w:t>
      </w:r>
      <w:r w:rsidRPr="0009115E">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09115E">
        <w:rPr>
          <w:sz w:val="24"/>
          <w:szCs w:val="24"/>
          <w:vertAlign w:val="superscript"/>
        </w:rPr>
        <w:t>st</w:t>
      </w:r>
      <w:r w:rsidRPr="0009115E">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09115E">
        <w:rPr>
          <w:sz w:val="24"/>
          <w:szCs w:val="24"/>
          <w:vertAlign w:val="superscript"/>
        </w:rPr>
        <w:t>nd</w:t>
      </w:r>
      <w:r w:rsidRPr="0009115E">
        <w:rPr>
          <w:sz w:val="24"/>
          <w:szCs w:val="24"/>
        </w:rPr>
        <w:t xml:space="preserve"> Serpent Satan the Married Lord called Wisdom the “</w:t>
      </w:r>
      <w:r w:rsidRPr="0009115E">
        <w:rPr>
          <w:b/>
          <w:sz w:val="24"/>
          <w:szCs w:val="24"/>
        </w:rPr>
        <w:t>Creator of the Eternal Sin</w:t>
      </w:r>
      <w:r w:rsidRPr="0009115E">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09115E">
        <w:rPr>
          <w:sz w:val="24"/>
          <w:szCs w:val="24"/>
          <w:vertAlign w:val="superscript"/>
        </w:rPr>
        <w:t>st</w:t>
      </w:r>
      <w:r w:rsidRPr="0009115E">
        <w:rPr>
          <w:sz w:val="24"/>
          <w:szCs w:val="24"/>
        </w:rPr>
        <w:t xml:space="preserve"> Samuel 8:12 (NKJV); 20:40 (NKJV); 2</w:t>
      </w:r>
      <w:r w:rsidRPr="0009115E">
        <w:rPr>
          <w:sz w:val="24"/>
          <w:szCs w:val="24"/>
          <w:vertAlign w:val="superscript"/>
        </w:rPr>
        <w:t>nd</w:t>
      </w:r>
      <w:r w:rsidRPr="0009115E">
        <w:rPr>
          <w:sz w:val="24"/>
          <w:szCs w:val="24"/>
        </w:rPr>
        <w:t xml:space="preserve"> Samuel 1:27; 2</w:t>
      </w:r>
      <w:r w:rsidRPr="0009115E">
        <w:rPr>
          <w:sz w:val="24"/>
          <w:szCs w:val="24"/>
          <w:vertAlign w:val="superscript"/>
        </w:rPr>
        <w:t>nd</w:t>
      </w:r>
      <w:r w:rsidRPr="0009115E">
        <w:rPr>
          <w:sz w:val="24"/>
          <w:szCs w:val="24"/>
        </w:rPr>
        <w:t xml:space="preserve"> Kings 10:2 (NKJV); 11:8, 11; 1</w:t>
      </w:r>
      <w:r w:rsidRPr="0009115E">
        <w:rPr>
          <w:sz w:val="24"/>
          <w:szCs w:val="24"/>
          <w:vertAlign w:val="superscript"/>
        </w:rPr>
        <w:t>st</w:t>
      </w:r>
      <w:r w:rsidRPr="0009115E">
        <w:rPr>
          <w:sz w:val="24"/>
          <w:szCs w:val="24"/>
        </w:rPr>
        <w:t xml:space="preserve"> Chronicles 12:33, 37 (NKJV); 2</w:t>
      </w:r>
      <w:r w:rsidRPr="0009115E">
        <w:rPr>
          <w:sz w:val="24"/>
          <w:szCs w:val="24"/>
          <w:vertAlign w:val="superscript"/>
        </w:rPr>
        <w:t>nd</w:t>
      </w:r>
      <w:r w:rsidRPr="0009115E">
        <w:rPr>
          <w:sz w:val="24"/>
          <w:szCs w:val="24"/>
        </w:rPr>
        <w:t xml:space="preserve"> Chronicles 23:7, 10; 32:5 (NKJV); Nehemiah 4:17 (NKJV); Ecclesiastes 9:18; Isaiah 13:5; Jeremiah 21:4; 22:7; 50:25; 51:20; Ezekiel 9:1-2; 32:27; 39:9-10; Joel 2:8 (NKJV); Judith 6:12; 7:5; 14:2, 11; Wisdom of Solomon 5:17, 20, 43; 1</w:t>
      </w:r>
      <w:r w:rsidRPr="0009115E">
        <w:rPr>
          <w:sz w:val="24"/>
          <w:szCs w:val="24"/>
          <w:vertAlign w:val="superscript"/>
        </w:rPr>
        <w:t>st</w:t>
      </w:r>
      <w:r w:rsidRPr="0009115E">
        <w:rPr>
          <w:sz w:val="24"/>
          <w:szCs w:val="24"/>
        </w:rPr>
        <w:t xml:space="preserve"> Maccabees 7:44; 8:26, 28; 9:39; 10:6; 11:51; 16:16; 2</w:t>
      </w:r>
      <w:r w:rsidRPr="0009115E">
        <w:rPr>
          <w:sz w:val="24"/>
          <w:szCs w:val="24"/>
          <w:vertAlign w:val="superscript"/>
        </w:rPr>
        <w:t>nd</w:t>
      </w:r>
      <w:r w:rsidRPr="0009115E">
        <w:rPr>
          <w:sz w:val="24"/>
          <w:szCs w:val="24"/>
        </w:rPr>
        <w:t xml:space="preserve"> Maccabees 3:28; 5:26; 8:18; 9:2; 10:23, 27, 30; 11:7; John 18:3 &amp; 2</w:t>
      </w:r>
      <w:r w:rsidRPr="0009115E">
        <w:rPr>
          <w:sz w:val="24"/>
          <w:szCs w:val="24"/>
          <w:vertAlign w:val="superscript"/>
        </w:rPr>
        <w:t>nd</w:t>
      </w:r>
      <w:r w:rsidRPr="0009115E">
        <w:rPr>
          <w:sz w:val="24"/>
          <w:szCs w:val="24"/>
        </w:rPr>
        <w:t xml:space="preserve"> Corinthians 10:1-6. The Eternal Weapon used as the Eternal Sin in Lordship has the origin by the word “</w:t>
      </w:r>
      <w:r w:rsidRPr="0009115E">
        <w:rPr>
          <w:b/>
          <w:sz w:val="24"/>
          <w:szCs w:val="24"/>
        </w:rPr>
        <w:t>Qanah</w:t>
      </w:r>
      <w:r w:rsidRPr="0009115E">
        <w:rPr>
          <w:sz w:val="24"/>
          <w:szCs w:val="24"/>
        </w:rPr>
        <w:t>” which can mean “</w:t>
      </w:r>
      <w:r w:rsidRPr="0009115E">
        <w:rPr>
          <w:b/>
          <w:sz w:val="24"/>
          <w:szCs w:val="24"/>
        </w:rPr>
        <w:t>Eternal Lordly Marital Sexual Eros Love</w:t>
      </w:r>
      <w:r w:rsidRPr="0009115E">
        <w:rPr>
          <w:sz w:val="24"/>
          <w:szCs w:val="24"/>
        </w:rPr>
        <w:t>” with all lying wonders and powers concerning eating from the Tree of the Knowledge of Good and Evil &amp; then eating from the Tree of Life so that “</w:t>
      </w:r>
      <w:r w:rsidRPr="0009115E">
        <w:rPr>
          <w:b/>
          <w:sz w:val="24"/>
          <w:szCs w:val="24"/>
        </w:rPr>
        <w:t>This Sin</w:t>
      </w:r>
      <w:r w:rsidRPr="0009115E">
        <w:rPr>
          <w:sz w:val="24"/>
          <w:szCs w:val="24"/>
        </w:rPr>
        <w:t>” would become eternal that the World does &amp; uses daily in 2</w:t>
      </w:r>
      <w:r w:rsidRPr="0009115E">
        <w:rPr>
          <w:sz w:val="24"/>
          <w:szCs w:val="24"/>
          <w:vertAlign w:val="superscript"/>
        </w:rPr>
        <w:t>nd</w:t>
      </w:r>
      <w:r w:rsidRPr="0009115E">
        <w:rPr>
          <w:sz w:val="24"/>
          <w:szCs w:val="24"/>
        </w:rPr>
        <w:t xml:space="preserve"> Thessalonians 2:1-12; 1</w:t>
      </w:r>
      <w:r w:rsidRPr="0009115E">
        <w:rPr>
          <w:sz w:val="24"/>
          <w:szCs w:val="24"/>
          <w:vertAlign w:val="superscript"/>
        </w:rPr>
        <w:t>st</w:t>
      </w:r>
      <w:r w:rsidRPr="0009115E">
        <w:rPr>
          <w:sz w:val="24"/>
          <w:szCs w:val="24"/>
        </w:rPr>
        <w:t xml:space="preserve"> John 4:1, 3, 5; 2</w:t>
      </w:r>
      <w:r w:rsidRPr="0009115E">
        <w:rPr>
          <w:sz w:val="24"/>
          <w:szCs w:val="24"/>
          <w:vertAlign w:val="superscript"/>
        </w:rPr>
        <w:t>nd</w:t>
      </w:r>
      <w:r w:rsidRPr="0009115E">
        <w:rPr>
          <w:sz w:val="24"/>
          <w:szCs w:val="24"/>
        </w:rPr>
        <w:t xml:space="preserve"> John 7-11; Jude 5-19 &amp; Revelation 12:1-20:15 in the “</w:t>
      </w:r>
      <w:r w:rsidRPr="0009115E">
        <w:rPr>
          <w:b/>
          <w:sz w:val="24"/>
          <w:szCs w:val="24"/>
        </w:rPr>
        <w:t>Greatest Sexual Eros Love Apostasy</w:t>
      </w:r>
      <w:r w:rsidRPr="0009115E">
        <w:rPr>
          <w:sz w:val="24"/>
          <w:szCs w:val="24"/>
        </w:rPr>
        <w:t>.” The Eternal Sin in actuality is the Lord Lucifer called the 2</w:t>
      </w:r>
      <w:r w:rsidRPr="0009115E">
        <w:rPr>
          <w:sz w:val="24"/>
          <w:szCs w:val="24"/>
          <w:vertAlign w:val="superscript"/>
        </w:rPr>
        <w:t>nd</w:t>
      </w:r>
      <w:r w:rsidRPr="0009115E">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09115E">
        <w:rPr>
          <w:sz w:val="24"/>
          <w:szCs w:val="24"/>
          <w:vertAlign w:val="superscript"/>
        </w:rPr>
        <w:t>nd</w:t>
      </w:r>
      <w:r w:rsidRPr="0009115E">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09115E">
        <w:rPr>
          <w:sz w:val="24"/>
          <w:szCs w:val="24"/>
          <w:vertAlign w:val="superscript"/>
        </w:rPr>
        <w:t>st</w:t>
      </w:r>
      <w:r w:rsidRPr="0009115E">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09115E">
        <w:rPr>
          <w:sz w:val="24"/>
          <w:szCs w:val="24"/>
          <w:vertAlign w:val="superscript"/>
        </w:rPr>
        <w:t>st</w:t>
      </w:r>
      <w:r w:rsidRPr="0009115E">
        <w:rPr>
          <w:sz w:val="24"/>
          <w:szCs w:val="24"/>
        </w:rPr>
        <w:t xml:space="preserve"> Kings 18:1-46. Satanic miracles are associated with error in 1</w:t>
      </w:r>
      <w:r w:rsidRPr="0009115E">
        <w:rPr>
          <w:sz w:val="24"/>
          <w:szCs w:val="24"/>
          <w:vertAlign w:val="superscript"/>
        </w:rPr>
        <w:t>st</w:t>
      </w:r>
      <w:r w:rsidRPr="0009115E">
        <w:rPr>
          <w:sz w:val="24"/>
          <w:szCs w:val="24"/>
        </w:rPr>
        <w:t xml:space="preserve"> Timothy 4:1-3. There is a Spirit of Truth and a Spirit of Error in 1</w:t>
      </w:r>
      <w:r w:rsidRPr="0009115E">
        <w:rPr>
          <w:sz w:val="24"/>
          <w:szCs w:val="24"/>
          <w:vertAlign w:val="superscript"/>
        </w:rPr>
        <w:t>st</w:t>
      </w:r>
      <w:r w:rsidRPr="0009115E">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09115E">
        <w:rPr>
          <w:sz w:val="24"/>
          <w:szCs w:val="24"/>
          <w:vertAlign w:val="superscript"/>
        </w:rPr>
        <w:t>st</w:t>
      </w:r>
      <w:r w:rsidRPr="0009115E">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09115E">
        <w:rPr>
          <w:sz w:val="24"/>
          <w:szCs w:val="24"/>
          <w:vertAlign w:val="superscript"/>
        </w:rPr>
        <w:t>st</w:t>
      </w:r>
      <w:r w:rsidRPr="0009115E">
        <w:rPr>
          <w:sz w:val="24"/>
          <w:szCs w:val="24"/>
        </w:rPr>
        <w:t xml:space="preserve"> Samuel 15:23, asceticism in 1</w:t>
      </w:r>
      <w:r w:rsidRPr="0009115E">
        <w:rPr>
          <w:sz w:val="24"/>
          <w:szCs w:val="24"/>
          <w:vertAlign w:val="superscript"/>
        </w:rPr>
        <w:t>st</w:t>
      </w:r>
      <w:r w:rsidRPr="0009115E">
        <w:rPr>
          <w:sz w:val="24"/>
          <w:szCs w:val="24"/>
        </w:rPr>
        <w:t xml:space="preserve"> Corinthians 7:5 &amp; 1</w:t>
      </w:r>
      <w:r w:rsidRPr="0009115E">
        <w:rPr>
          <w:sz w:val="24"/>
          <w:szCs w:val="24"/>
          <w:vertAlign w:val="superscript"/>
        </w:rPr>
        <w:t>st</w:t>
      </w:r>
      <w:r w:rsidRPr="0009115E">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09115E">
        <w:rPr>
          <w:sz w:val="24"/>
          <w:szCs w:val="24"/>
          <w:vertAlign w:val="superscript"/>
        </w:rPr>
        <w:t>st</w:t>
      </w:r>
      <w:r w:rsidRPr="0009115E">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09115E">
        <w:rPr>
          <w:sz w:val="24"/>
          <w:szCs w:val="24"/>
          <w:vertAlign w:val="superscript"/>
        </w:rPr>
        <w:t>st</w:t>
      </w:r>
      <w:r w:rsidRPr="0009115E">
        <w:rPr>
          <w:sz w:val="24"/>
          <w:szCs w:val="24"/>
        </w:rPr>
        <w:t xml:space="preserve"> Corinthians 14:40, losing control of One’s faculties in 1</w:t>
      </w:r>
      <w:r w:rsidRPr="0009115E">
        <w:rPr>
          <w:sz w:val="24"/>
          <w:szCs w:val="24"/>
          <w:vertAlign w:val="superscript"/>
        </w:rPr>
        <w:t>st</w:t>
      </w:r>
      <w:r w:rsidRPr="0009115E">
        <w:rPr>
          <w:sz w:val="24"/>
          <w:szCs w:val="24"/>
        </w:rPr>
        <w:t xml:space="preserve"> Corinthians 14:32, idolatry or use of images in worship in Exodus 20:3-4, astrology in Deuteronomy 4:19 &amp; Isaiah 47:13-15, experiencing apparitions of Dead Persons in 2</w:t>
      </w:r>
      <w:r w:rsidRPr="0009115E">
        <w:rPr>
          <w:sz w:val="24"/>
          <w:szCs w:val="24"/>
          <w:vertAlign w:val="superscript"/>
        </w:rPr>
        <w:t>nd</w:t>
      </w:r>
      <w:r w:rsidRPr="0009115E">
        <w:rPr>
          <w:sz w:val="24"/>
          <w:szCs w:val="24"/>
        </w:rPr>
        <w:t xml:space="preserve"> Corinthians 11:14; Deuteronomy 18:11 &amp; 1</w:t>
      </w:r>
      <w:r w:rsidRPr="0009115E">
        <w:rPr>
          <w:sz w:val="24"/>
          <w:szCs w:val="24"/>
          <w:vertAlign w:val="superscript"/>
        </w:rPr>
        <w:t>st</w:t>
      </w:r>
      <w:r w:rsidRPr="0009115E">
        <w:rPr>
          <w:sz w:val="24"/>
          <w:szCs w:val="24"/>
        </w:rPr>
        <w:t xml:space="preserve"> Corinthians 10:18-21, self-deification in 2</w:t>
      </w:r>
      <w:r w:rsidRPr="0009115E">
        <w:rPr>
          <w:sz w:val="24"/>
          <w:szCs w:val="24"/>
          <w:vertAlign w:val="superscript"/>
        </w:rPr>
        <w:t>nd</w:t>
      </w:r>
      <w:r w:rsidRPr="0009115E">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09115E">
        <w:rPr>
          <w:sz w:val="24"/>
          <w:szCs w:val="24"/>
          <w:vertAlign w:val="superscript"/>
        </w:rPr>
        <w:t>st</w:t>
      </w:r>
      <w:r w:rsidRPr="0009115E">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09115E">
        <w:rPr>
          <w:sz w:val="24"/>
          <w:szCs w:val="24"/>
          <w:vertAlign w:val="superscript"/>
        </w:rPr>
        <w:t>nd</w:t>
      </w:r>
      <w:r w:rsidRPr="0009115E">
        <w:rPr>
          <w:sz w:val="24"/>
          <w:szCs w:val="24"/>
        </w:rPr>
        <w:t xml:space="preserve"> Corinthians 12:12. Christ’s claim to be God is proven in John 2:19-21; 10:18 &amp; Matthew 12:40. If Satan could raise the dead, then the evidence of the Resurrection of Christ would not have been “</w:t>
      </w:r>
      <w:r w:rsidRPr="0009115E">
        <w:rPr>
          <w:b/>
          <w:sz w:val="24"/>
          <w:szCs w:val="24"/>
        </w:rPr>
        <w:t>infallible proofs</w:t>
      </w:r>
      <w:r w:rsidRPr="0009115E">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09115E">
        <w:rPr>
          <w:sz w:val="24"/>
          <w:szCs w:val="24"/>
          <w:vertAlign w:val="superscript"/>
        </w:rPr>
        <w:t>st</w:t>
      </w:r>
      <w:r w:rsidRPr="0009115E">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09115E">
        <w:rPr>
          <w:sz w:val="24"/>
          <w:szCs w:val="24"/>
          <w:vertAlign w:val="superscript"/>
        </w:rPr>
        <w:t>st</w:t>
      </w:r>
      <w:r w:rsidRPr="0009115E">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09115E">
        <w:rPr>
          <w:sz w:val="24"/>
          <w:szCs w:val="24"/>
          <w:vertAlign w:val="superscript"/>
        </w:rPr>
        <w:t>st</w:t>
      </w:r>
      <w:r w:rsidRPr="0009115E">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09115E">
        <w:rPr>
          <w:sz w:val="24"/>
          <w:szCs w:val="24"/>
          <w:vertAlign w:val="superscript"/>
        </w:rPr>
        <w:t>st</w:t>
      </w:r>
      <w:r w:rsidRPr="0009115E">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09115E">
        <w:rPr>
          <w:sz w:val="24"/>
          <w:szCs w:val="24"/>
          <w:vertAlign w:val="superscript"/>
        </w:rPr>
        <w:t>st</w:t>
      </w:r>
      <w:r w:rsidRPr="0009115E">
        <w:rPr>
          <w:sz w:val="24"/>
          <w:szCs w:val="24"/>
        </w:rPr>
        <w:t xml:space="preserve"> Corinthians 2:6-16; Acts 5:12-16; 9:36-42; 19:11-12 &amp; Romans 15:19. Were these miracles performed by others than the Apostles? Some scriptures are in 1</w:t>
      </w:r>
      <w:r w:rsidRPr="0009115E">
        <w:rPr>
          <w:sz w:val="24"/>
          <w:szCs w:val="24"/>
          <w:vertAlign w:val="superscript"/>
        </w:rPr>
        <w:t>st</w:t>
      </w:r>
      <w:r w:rsidRPr="0009115E">
        <w:rPr>
          <w:sz w:val="24"/>
          <w:szCs w:val="24"/>
        </w:rPr>
        <w:t xml:space="preserve"> Corinthians 12:4-11 &amp; Galatians 3:5. What are the “</w:t>
      </w:r>
      <w:r w:rsidRPr="0009115E">
        <w:rPr>
          <w:b/>
          <w:sz w:val="24"/>
          <w:szCs w:val="24"/>
        </w:rPr>
        <w:t>Signs of an Apostle</w:t>
      </w:r>
      <w:r w:rsidRPr="0009115E">
        <w:rPr>
          <w:sz w:val="24"/>
          <w:szCs w:val="24"/>
        </w:rPr>
        <w:t>” in 2</w:t>
      </w:r>
      <w:r w:rsidRPr="0009115E">
        <w:rPr>
          <w:sz w:val="24"/>
          <w:szCs w:val="24"/>
          <w:vertAlign w:val="superscript"/>
        </w:rPr>
        <w:t>nd</w:t>
      </w:r>
      <w:r w:rsidRPr="0009115E">
        <w:rPr>
          <w:sz w:val="24"/>
          <w:szCs w:val="24"/>
        </w:rPr>
        <w:t xml:space="preserve"> Corinthians 12:12? Some scriptures are in 2</w:t>
      </w:r>
      <w:r w:rsidRPr="0009115E">
        <w:rPr>
          <w:sz w:val="24"/>
          <w:szCs w:val="24"/>
          <w:vertAlign w:val="superscript"/>
        </w:rPr>
        <w:t>nd</w:t>
      </w:r>
      <w:r w:rsidRPr="0009115E">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09115E">
        <w:rPr>
          <w:sz w:val="24"/>
          <w:szCs w:val="24"/>
          <w:vertAlign w:val="superscript"/>
        </w:rPr>
        <w:t>nd</w:t>
      </w:r>
      <w:r w:rsidRPr="0009115E">
        <w:rPr>
          <w:sz w:val="24"/>
          <w:szCs w:val="24"/>
        </w:rPr>
        <w:t xml:space="preserve"> Corinthians 10:3-4, 8-11; 13:2-4, 10, they had jealous care to the total health of all the Churches of God in 2</w:t>
      </w:r>
      <w:r w:rsidRPr="0009115E">
        <w:rPr>
          <w:sz w:val="24"/>
          <w:szCs w:val="24"/>
          <w:vertAlign w:val="superscript"/>
        </w:rPr>
        <w:t>nd</w:t>
      </w:r>
      <w:r w:rsidRPr="0009115E">
        <w:rPr>
          <w:sz w:val="24"/>
          <w:szCs w:val="24"/>
        </w:rPr>
        <w:t xml:space="preserve"> Corinthians 11:1-6, they had true knowledge of Jesus and the Father Stephen’s Gospel plan in 2</w:t>
      </w:r>
      <w:r w:rsidRPr="0009115E">
        <w:rPr>
          <w:sz w:val="24"/>
          <w:szCs w:val="24"/>
          <w:vertAlign w:val="superscript"/>
        </w:rPr>
        <w:t>nd</w:t>
      </w:r>
      <w:r w:rsidRPr="0009115E">
        <w:rPr>
          <w:sz w:val="24"/>
          <w:szCs w:val="24"/>
        </w:rPr>
        <w:t xml:space="preserve"> Corinthians 11:6, they operated in self-support and selflessness in 2</w:t>
      </w:r>
      <w:r w:rsidRPr="0009115E">
        <w:rPr>
          <w:sz w:val="24"/>
          <w:szCs w:val="24"/>
          <w:vertAlign w:val="superscript"/>
        </w:rPr>
        <w:t>nd</w:t>
      </w:r>
      <w:r w:rsidRPr="0009115E">
        <w:rPr>
          <w:sz w:val="24"/>
          <w:szCs w:val="24"/>
        </w:rPr>
        <w:t xml:space="preserve"> Corinthians 11:7-11, they did not take advantage of the Churches of God and did not attack people physically in 2</w:t>
      </w:r>
      <w:r w:rsidRPr="0009115E">
        <w:rPr>
          <w:sz w:val="24"/>
          <w:szCs w:val="24"/>
          <w:vertAlign w:val="superscript"/>
        </w:rPr>
        <w:t>nd</w:t>
      </w:r>
      <w:r w:rsidRPr="0009115E">
        <w:rPr>
          <w:sz w:val="24"/>
          <w:szCs w:val="24"/>
        </w:rPr>
        <w:t xml:space="preserve"> Corinthians 11:20-21, they suffered and endured hardship for the Father Stephen’s Name of Christ in 2</w:t>
      </w:r>
      <w:r w:rsidRPr="0009115E">
        <w:rPr>
          <w:sz w:val="24"/>
          <w:szCs w:val="24"/>
          <w:vertAlign w:val="superscript"/>
        </w:rPr>
        <w:t>nd</w:t>
      </w:r>
      <w:r w:rsidRPr="0009115E">
        <w:rPr>
          <w:sz w:val="24"/>
          <w:szCs w:val="24"/>
        </w:rPr>
        <w:t xml:space="preserve"> Corinthians 11:23-29, they were caught up into Heaven in 2</w:t>
      </w:r>
      <w:r w:rsidRPr="0009115E">
        <w:rPr>
          <w:sz w:val="24"/>
          <w:szCs w:val="24"/>
          <w:vertAlign w:val="superscript"/>
        </w:rPr>
        <w:t>nd</w:t>
      </w:r>
      <w:r w:rsidRPr="0009115E">
        <w:rPr>
          <w:sz w:val="24"/>
          <w:szCs w:val="24"/>
        </w:rPr>
        <w:t xml:space="preserve"> Corinthians 12:1-6, they had the weakness of the thorn in the flesh in 2</w:t>
      </w:r>
      <w:r w:rsidRPr="0009115E">
        <w:rPr>
          <w:sz w:val="24"/>
          <w:szCs w:val="24"/>
          <w:vertAlign w:val="superscript"/>
        </w:rPr>
        <w:t>nd</w:t>
      </w:r>
      <w:r w:rsidRPr="0009115E">
        <w:rPr>
          <w:sz w:val="24"/>
          <w:szCs w:val="24"/>
        </w:rPr>
        <w:t xml:space="preserve"> Corinthians 12:7-9 &amp; they gained enormous strength from their weaknesses in 2</w:t>
      </w:r>
      <w:r w:rsidRPr="0009115E">
        <w:rPr>
          <w:sz w:val="24"/>
          <w:szCs w:val="24"/>
          <w:vertAlign w:val="superscript"/>
        </w:rPr>
        <w:t>nd</w:t>
      </w:r>
      <w:r w:rsidRPr="0009115E">
        <w:rPr>
          <w:sz w:val="24"/>
          <w:szCs w:val="24"/>
        </w:rPr>
        <w:t xml:space="preserve"> Corinthians 12:10. There were others that were not Apostles that worked enormous miracles. Some scriptures are in 1</w:t>
      </w:r>
      <w:r w:rsidRPr="0009115E">
        <w:rPr>
          <w:sz w:val="24"/>
          <w:szCs w:val="24"/>
          <w:vertAlign w:val="superscript"/>
        </w:rPr>
        <w:t>st</w:t>
      </w:r>
      <w:r w:rsidRPr="0009115E">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09115E">
        <w:rPr>
          <w:sz w:val="24"/>
          <w:szCs w:val="24"/>
          <w:vertAlign w:val="superscript"/>
        </w:rPr>
        <w:t>st</w:t>
      </w:r>
      <w:r w:rsidRPr="0009115E">
        <w:rPr>
          <w:sz w:val="24"/>
          <w:szCs w:val="24"/>
        </w:rPr>
        <w:t xml:space="preserve"> Corinthians 12:10, 28. So were these miracles restricted to the only Apostles? No! Some scriptures are in 2</w:t>
      </w:r>
      <w:r w:rsidRPr="0009115E">
        <w:rPr>
          <w:sz w:val="24"/>
          <w:szCs w:val="24"/>
          <w:vertAlign w:val="superscript"/>
        </w:rPr>
        <w:t>nd</w:t>
      </w:r>
      <w:r w:rsidRPr="0009115E">
        <w:rPr>
          <w:sz w:val="24"/>
          <w:szCs w:val="24"/>
        </w:rPr>
        <w:t xml:space="preserve"> Corinthians 3:1-4:18; 10:3-4; Philippians 3:10; Ephesians 5:17; 6:10-12; 2</w:t>
      </w:r>
      <w:r w:rsidRPr="0009115E">
        <w:rPr>
          <w:sz w:val="24"/>
          <w:szCs w:val="24"/>
          <w:vertAlign w:val="superscript"/>
        </w:rPr>
        <w:t>nd</w:t>
      </w:r>
      <w:r w:rsidRPr="0009115E">
        <w:rPr>
          <w:sz w:val="24"/>
          <w:szCs w:val="24"/>
        </w:rPr>
        <w:t xml:space="preserve"> Timothy 1:7 &amp; 1</w:t>
      </w:r>
      <w:r w:rsidRPr="0009115E">
        <w:rPr>
          <w:sz w:val="24"/>
          <w:szCs w:val="24"/>
          <w:vertAlign w:val="superscript"/>
        </w:rPr>
        <w:t>st</w:t>
      </w:r>
      <w:r w:rsidRPr="0009115E">
        <w:rPr>
          <w:sz w:val="24"/>
          <w:szCs w:val="24"/>
        </w:rPr>
        <w:t xml:space="preserve"> Corinthians 2:4-5. These magical wards (guards) of permissible defensive magic spells protect them from forbidden offensive magic spells is in 1</w:t>
      </w:r>
      <w:r w:rsidRPr="0009115E">
        <w:rPr>
          <w:sz w:val="24"/>
          <w:szCs w:val="24"/>
          <w:vertAlign w:val="superscript"/>
        </w:rPr>
        <w:t>st</w:t>
      </w:r>
      <w:r w:rsidRPr="0009115E">
        <w:rPr>
          <w:sz w:val="24"/>
          <w:szCs w:val="24"/>
        </w:rPr>
        <w:t xml:space="preserve"> Chronicles 25:8; 26:12, 16 &amp; Nehemiah 12:24, 45; 13:30. The Father Stephen’s Angelic Wards to protect certain people are in Psalms 91:11-12; Genesis 3:24 &amp; 1</w:t>
      </w:r>
      <w:r w:rsidRPr="0009115E">
        <w:rPr>
          <w:sz w:val="24"/>
          <w:szCs w:val="24"/>
          <w:vertAlign w:val="superscript"/>
        </w:rPr>
        <w:t>st</w:t>
      </w:r>
      <w:r w:rsidRPr="0009115E">
        <w:rPr>
          <w:sz w:val="24"/>
          <w:szCs w:val="24"/>
        </w:rPr>
        <w:t xml:space="preserve"> Corinthians 4:15. The Father Stephen’s Wards to protect His own people is in Deuteronomy 32:9-11; Psalms 1:6; 18:30; 97:10; 121:3-8; Proverbs 2:7-8; 30:5; Genesis 28:15; 1</w:t>
      </w:r>
      <w:r w:rsidRPr="0009115E">
        <w:rPr>
          <w:sz w:val="24"/>
          <w:szCs w:val="24"/>
          <w:vertAlign w:val="superscript"/>
        </w:rPr>
        <w:t>st</w:t>
      </w:r>
      <w:r w:rsidRPr="0009115E">
        <w:rPr>
          <w:sz w:val="24"/>
          <w:szCs w:val="24"/>
        </w:rPr>
        <w:t xml:space="preserve"> Samuel 2:9; 2</w:t>
      </w:r>
      <w:r w:rsidRPr="0009115E">
        <w:rPr>
          <w:sz w:val="24"/>
          <w:szCs w:val="24"/>
          <w:vertAlign w:val="superscript"/>
        </w:rPr>
        <w:t>nd</w:t>
      </w:r>
      <w:r w:rsidRPr="0009115E">
        <w:rPr>
          <w:sz w:val="24"/>
          <w:szCs w:val="24"/>
        </w:rPr>
        <w:t xml:space="preserve"> Samuel 22:31; Isaiah 27:3; 31:5; 52:12; 58:8; Wisdom of Solomon 5:15-23 &amp; Ephesians 6:10-20. The Christian Wards is used to Guard the True Gospel from Satanic Evil is in 2</w:t>
      </w:r>
      <w:r w:rsidRPr="0009115E">
        <w:rPr>
          <w:sz w:val="24"/>
          <w:szCs w:val="24"/>
          <w:vertAlign w:val="superscript"/>
        </w:rPr>
        <w:t>nd</w:t>
      </w:r>
      <w:r w:rsidRPr="0009115E">
        <w:rPr>
          <w:sz w:val="24"/>
          <w:szCs w:val="24"/>
        </w:rPr>
        <w:t xml:space="preserve"> Timothy 1:14; 4:14-15; Acts 20:30-31 &amp; 1</w:t>
      </w:r>
      <w:r w:rsidRPr="0009115E">
        <w:rPr>
          <w:sz w:val="24"/>
          <w:szCs w:val="24"/>
          <w:vertAlign w:val="superscript"/>
        </w:rPr>
        <w:t>st</w:t>
      </w:r>
      <w:r w:rsidRPr="0009115E">
        <w:rPr>
          <w:sz w:val="24"/>
          <w:szCs w:val="24"/>
        </w:rPr>
        <w:t xml:space="preserve"> Timothy 6:20. Guards at the tomb of the Lord Jesus Christ are in Matthew 27:65-66; 28:4. Bodyguards for the protection of Kings are in 1</w:t>
      </w:r>
      <w:r w:rsidRPr="0009115E">
        <w:rPr>
          <w:sz w:val="24"/>
          <w:szCs w:val="24"/>
          <w:vertAlign w:val="superscript"/>
        </w:rPr>
        <w:t>st</w:t>
      </w:r>
      <w:r w:rsidRPr="0009115E">
        <w:rPr>
          <w:sz w:val="24"/>
          <w:szCs w:val="24"/>
        </w:rPr>
        <w:t xml:space="preserve"> Samuel 22:14; 26:14-15; 28:2; 2</w:t>
      </w:r>
      <w:r w:rsidRPr="0009115E">
        <w:rPr>
          <w:sz w:val="24"/>
          <w:szCs w:val="24"/>
          <w:vertAlign w:val="superscript"/>
        </w:rPr>
        <w:t>nd</w:t>
      </w:r>
      <w:r w:rsidRPr="0009115E">
        <w:rPr>
          <w:sz w:val="24"/>
          <w:szCs w:val="24"/>
        </w:rPr>
        <w:t xml:space="preserve"> Samuel 16:6; 23:23; 1</w:t>
      </w:r>
      <w:r w:rsidRPr="0009115E">
        <w:rPr>
          <w:sz w:val="24"/>
          <w:szCs w:val="24"/>
          <w:vertAlign w:val="superscript"/>
        </w:rPr>
        <w:t>st</w:t>
      </w:r>
      <w:r w:rsidRPr="0009115E">
        <w:rPr>
          <w:sz w:val="24"/>
          <w:szCs w:val="24"/>
        </w:rPr>
        <w:t xml:space="preserve"> Chronicles 11:25; 1</w:t>
      </w:r>
      <w:r w:rsidRPr="0009115E">
        <w:rPr>
          <w:sz w:val="24"/>
          <w:szCs w:val="24"/>
          <w:vertAlign w:val="superscript"/>
        </w:rPr>
        <w:t>st</w:t>
      </w:r>
      <w:r w:rsidRPr="0009115E">
        <w:rPr>
          <w:sz w:val="24"/>
          <w:szCs w:val="24"/>
        </w:rPr>
        <w:t xml:space="preserve"> Kings 1:8, 10; 2</w:t>
      </w:r>
      <w:r w:rsidRPr="0009115E">
        <w:rPr>
          <w:sz w:val="24"/>
          <w:szCs w:val="24"/>
          <w:vertAlign w:val="superscript"/>
        </w:rPr>
        <w:t>nd</w:t>
      </w:r>
      <w:r w:rsidRPr="0009115E">
        <w:rPr>
          <w:sz w:val="24"/>
          <w:szCs w:val="24"/>
        </w:rPr>
        <w:t xml:space="preserve"> Kings 11:7-8; 2</w:t>
      </w:r>
      <w:r w:rsidRPr="0009115E">
        <w:rPr>
          <w:sz w:val="24"/>
          <w:szCs w:val="24"/>
          <w:vertAlign w:val="superscript"/>
        </w:rPr>
        <w:t>nd</w:t>
      </w:r>
      <w:r w:rsidRPr="0009115E">
        <w:rPr>
          <w:sz w:val="24"/>
          <w:szCs w:val="24"/>
        </w:rPr>
        <w:t xml:space="preserve"> Chronicles 12:11 &amp; Acts 12:20-24. Other kinds of Human Guards to protect certain people are in Nehemiah 4:9, 23; Luke 2:8; 11:21; 22:4, 52, 63; Philippians 1:13; Genesis 37:36; 2</w:t>
      </w:r>
      <w:r w:rsidRPr="0009115E">
        <w:rPr>
          <w:sz w:val="24"/>
          <w:szCs w:val="24"/>
          <w:vertAlign w:val="superscript"/>
        </w:rPr>
        <w:t>nd</w:t>
      </w:r>
      <w:r w:rsidRPr="0009115E">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09115E">
        <w:rPr>
          <w:sz w:val="24"/>
          <w:szCs w:val="24"/>
          <w:vertAlign w:val="superscript"/>
        </w:rPr>
        <w:t>st</w:t>
      </w:r>
      <w:r w:rsidRPr="0009115E">
        <w:rPr>
          <w:sz w:val="24"/>
          <w:szCs w:val="24"/>
        </w:rPr>
        <w:t xml:space="preserve"> Timothy 4:16 &amp; Deuteronomy 4:9. The Father Stephen’s Warning to His Disciples to Guard &amp; protect Oneself from the Pharisees &amp; Sadducees is in Matthew 16:6, 11-12; 1</w:t>
      </w:r>
      <w:r w:rsidRPr="0009115E">
        <w:rPr>
          <w:sz w:val="24"/>
          <w:szCs w:val="24"/>
          <w:vertAlign w:val="superscript"/>
        </w:rPr>
        <w:t>st</w:t>
      </w:r>
      <w:r w:rsidRPr="0009115E">
        <w:rPr>
          <w:sz w:val="24"/>
          <w:szCs w:val="24"/>
        </w:rPr>
        <w:t xml:space="preserve"> Corinthians 16:13; Philippians 4:7; 2</w:t>
      </w:r>
      <w:r w:rsidRPr="0009115E">
        <w:rPr>
          <w:sz w:val="24"/>
          <w:szCs w:val="24"/>
          <w:vertAlign w:val="superscript"/>
        </w:rPr>
        <w:t>nd</w:t>
      </w:r>
      <w:r w:rsidRPr="0009115E">
        <w:rPr>
          <w:sz w:val="24"/>
          <w:szCs w:val="24"/>
        </w:rPr>
        <w:t xml:space="preserve"> Peter 3:17; 2</w:t>
      </w:r>
      <w:r w:rsidRPr="0009115E">
        <w:rPr>
          <w:sz w:val="24"/>
          <w:szCs w:val="24"/>
          <w:vertAlign w:val="superscript"/>
        </w:rPr>
        <w:t>nd</w:t>
      </w:r>
      <w:r w:rsidRPr="0009115E">
        <w:rPr>
          <w:sz w:val="24"/>
          <w:szCs w:val="24"/>
        </w:rPr>
        <w:t xml:space="preserve"> John 8 &amp; Acts 20:28. Church Leaders are to guard &amp; protect those under Him in Acts 20:28-31; Hebrews 13:17 &amp; 1</w:t>
      </w:r>
      <w:r w:rsidRPr="0009115E">
        <w:rPr>
          <w:sz w:val="24"/>
          <w:szCs w:val="24"/>
          <w:vertAlign w:val="superscript"/>
        </w:rPr>
        <w:t>st</w:t>
      </w:r>
      <w:r w:rsidRPr="0009115E">
        <w:rPr>
          <w:sz w:val="24"/>
          <w:szCs w:val="24"/>
        </w:rPr>
        <w:t xml:space="preserve"> Peter 5:2. The Father Stephen’s Divine Aids to protect His Armies is in 2</w:t>
      </w:r>
      <w:r w:rsidRPr="0009115E">
        <w:rPr>
          <w:sz w:val="24"/>
          <w:szCs w:val="24"/>
          <w:vertAlign w:val="superscript"/>
        </w:rPr>
        <w:t>nd</w:t>
      </w:r>
      <w:r w:rsidRPr="0009115E">
        <w:rPr>
          <w:sz w:val="24"/>
          <w:szCs w:val="24"/>
        </w:rPr>
        <w:t xml:space="preserve"> Samuel 21:17; 2</w:t>
      </w:r>
      <w:r w:rsidRPr="0009115E">
        <w:rPr>
          <w:sz w:val="24"/>
          <w:szCs w:val="24"/>
          <w:vertAlign w:val="superscript"/>
        </w:rPr>
        <w:t>nd</w:t>
      </w:r>
      <w:r w:rsidRPr="0009115E">
        <w:rPr>
          <w:sz w:val="24"/>
          <w:szCs w:val="24"/>
        </w:rPr>
        <w:t xml:space="preserve"> Kings 5:15; Daniel 11:34; Tobit 8:6; Judith 3:6; 9:4; Esther 16:20; Wisdom of Solomon 13:18; 1</w:t>
      </w:r>
      <w:r w:rsidRPr="0009115E">
        <w:rPr>
          <w:sz w:val="24"/>
          <w:szCs w:val="24"/>
          <w:vertAlign w:val="superscript"/>
        </w:rPr>
        <w:t>st</w:t>
      </w:r>
      <w:r w:rsidRPr="0009115E">
        <w:rPr>
          <w:sz w:val="24"/>
          <w:szCs w:val="24"/>
        </w:rPr>
        <w:t xml:space="preserve"> Maccabees 8:26; 10:6, 24; 15:26; 16:18; 2</w:t>
      </w:r>
      <w:r w:rsidRPr="0009115E">
        <w:rPr>
          <w:sz w:val="24"/>
          <w:szCs w:val="24"/>
          <w:vertAlign w:val="superscript"/>
        </w:rPr>
        <w:t>nd</w:t>
      </w:r>
      <w:r w:rsidRPr="0009115E">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A8151C" w:rsidRPr="0009115E" w:rsidRDefault="00A8151C" w:rsidP="00A8151C">
      <w:pPr>
        <w:spacing w:line="480" w:lineRule="auto"/>
        <w:jc w:val="both"/>
        <w:rPr>
          <w:sz w:val="24"/>
          <w:szCs w:val="24"/>
        </w:rPr>
      </w:pPr>
      <w:r w:rsidRPr="0009115E">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09115E">
        <w:rPr>
          <w:sz w:val="24"/>
          <w:szCs w:val="24"/>
          <w:vertAlign w:val="superscript"/>
        </w:rPr>
        <w:t>st</w:t>
      </w:r>
      <w:r w:rsidRPr="0009115E">
        <w:rPr>
          <w:sz w:val="24"/>
          <w:szCs w:val="24"/>
        </w:rPr>
        <w:t xml:space="preserve"> John 5:19; Ephesians 2:2; 2</w:t>
      </w:r>
      <w:r w:rsidRPr="0009115E">
        <w:rPr>
          <w:sz w:val="24"/>
          <w:szCs w:val="24"/>
          <w:vertAlign w:val="superscript"/>
        </w:rPr>
        <w:t>nd</w:t>
      </w:r>
      <w:r w:rsidRPr="0009115E">
        <w:rPr>
          <w:sz w:val="24"/>
          <w:szCs w:val="24"/>
        </w:rPr>
        <w:t xml:space="preserve"> Corinthians 4:3-4 &amp; 2</w:t>
      </w:r>
      <w:r w:rsidRPr="0009115E">
        <w:rPr>
          <w:sz w:val="24"/>
          <w:szCs w:val="24"/>
          <w:vertAlign w:val="superscript"/>
        </w:rPr>
        <w:t>nd</w:t>
      </w:r>
      <w:r w:rsidRPr="0009115E">
        <w:rPr>
          <w:sz w:val="24"/>
          <w:szCs w:val="24"/>
        </w:rPr>
        <w:t xml:space="preserve"> Corinthians 11:14. Satan’s power is finite, where God’s are infinite. God only performs genuine miracles in Acts 5:38-39. Satan only performs counterfeit miracles in 2</w:t>
      </w:r>
      <w:r w:rsidRPr="0009115E">
        <w:rPr>
          <w:sz w:val="24"/>
          <w:szCs w:val="24"/>
          <w:vertAlign w:val="superscript"/>
        </w:rPr>
        <w:t>nd</w:t>
      </w:r>
      <w:r w:rsidRPr="0009115E">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09115E">
        <w:rPr>
          <w:sz w:val="24"/>
          <w:szCs w:val="24"/>
          <w:vertAlign w:val="superscript"/>
        </w:rPr>
        <w:t>nd</w:t>
      </w:r>
      <w:r w:rsidRPr="0009115E">
        <w:rPr>
          <w:sz w:val="24"/>
          <w:szCs w:val="24"/>
        </w:rPr>
        <w:t xml:space="preserve"> Thessalonians 2:9-10. Those who follow after the Man of Sin will be eternally damned “</w:t>
      </w:r>
      <w:r w:rsidRPr="0009115E">
        <w:rPr>
          <w:b/>
          <w:sz w:val="24"/>
          <w:szCs w:val="24"/>
        </w:rPr>
        <w:t>because they refused to (agape) love the truth and be saved</w:t>
      </w:r>
      <w:r w:rsidRPr="0009115E">
        <w:rPr>
          <w:sz w:val="24"/>
          <w:szCs w:val="24"/>
        </w:rPr>
        <w:t>” in 2</w:t>
      </w:r>
      <w:r w:rsidRPr="0009115E">
        <w:rPr>
          <w:sz w:val="24"/>
          <w:szCs w:val="24"/>
          <w:vertAlign w:val="superscript"/>
        </w:rPr>
        <w:t>nd</w:t>
      </w:r>
      <w:r w:rsidRPr="0009115E">
        <w:rPr>
          <w:sz w:val="24"/>
          <w:szCs w:val="24"/>
        </w:rPr>
        <w:t xml:space="preserve"> Thessalonians 2:10.  Last of all, the Second Beast will rise “</w:t>
      </w:r>
      <w:r w:rsidRPr="0009115E">
        <w:rPr>
          <w:b/>
          <w:sz w:val="24"/>
          <w:szCs w:val="24"/>
        </w:rPr>
        <w:t>out of the Earth</w:t>
      </w:r>
      <w:r w:rsidRPr="0009115E">
        <w:rPr>
          <w:sz w:val="24"/>
          <w:szCs w:val="24"/>
        </w:rPr>
        <w:t>” &amp; He will have “</w:t>
      </w:r>
      <w:r w:rsidRPr="0009115E">
        <w:rPr>
          <w:b/>
          <w:sz w:val="24"/>
          <w:szCs w:val="24"/>
        </w:rPr>
        <w:t>all authority of the first Beast</w:t>
      </w:r>
      <w:r w:rsidRPr="0009115E">
        <w:rPr>
          <w:sz w:val="24"/>
          <w:szCs w:val="24"/>
        </w:rPr>
        <w:t>” and “</w:t>
      </w:r>
      <w:r w:rsidRPr="0009115E">
        <w:rPr>
          <w:b/>
          <w:sz w:val="24"/>
          <w:szCs w:val="24"/>
        </w:rPr>
        <w:t>works great signs, even making fire come down from Heaven to Earth in the sight of Men, and by the signs which it is allowed to work in the presence of the Beast, it deceives those who dwell on Earth</w:t>
      </w:r>
      <w:r w:rsidRPr="0009115E">
        <w:rPr>
          <w:sz w:val="24"/>
          <w:szCs w:val="24"/>
        </w:rPr>
        <w:t>” in Revelation 13:11-14. A false gospel accompanies these Satanic miracles in connection to the power displayed by the First Beast who utters “</w:t>
      </w:r>
      <w:r w:rsidRPr="0009115E">
        <w:rPr>
          <w:b/>
          <w:sz w:val="24"/>
          <w:szCs w:val="24"/>
        </w:rPr>
        <w:t>haughty &amp; blasphemous words…it opened its mouth to utter blasphemies against God, blaspheming His name and His dwelling</w:t>
      </w:r>
      <w:r w:rsidRPr="0009115E">
        <w:rPr>
          <w:sz w:val="24"/>
          <w:szCs w:val="24"/>
        </w:rPr>
        <w:t>” in Revelation 13:5-6. The Power of God is greater than the Power of Satan in 1</w:t>
      </w:r>
      <w:r w:rsidRPr="0009115E">
        <w:rPr>
          <w:sz w:val="24"/>
          <w:szCs w:val="24"/>
          <w:vertAlign w:val="superscript"/>
        </w:rPr>
        <w:t>st</w:t>
      </w:r>
      <w:r w:rsidRPr="0009115E">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09115E">
        <w:rPr>
          <w:sz w:val="24"/>
          <w:szCs w:val="24"/>
          <w:vertAlign w:val="superscript"/>
        </w:rPr>
        <w:t>st</w:t>
      </w:r>
      <w:r w:rsidRPr="0009115E">
        <w:rPr>
          <w:sz w:val="24"/>
          <w:szCs w:val="24"/>
        </w:rPr>
        <w:t xml:space="preserve"> Corinthians 10:20. Those who have pagan sexual backgrounds cannot say or know “</w:t>
      </w:r>
      <w:r w:rsidRPr="0009115E">
        <w:rPr>
          <w:b/>
          <w:sz w:val="24"/>
          <w:szCs w:val="24"/>
        </w:rPr>
        <w:t>Jesus is Lord, except by the Holy Ghost</w:t>
      </w:r>
      <w:r w:rsidRPr="0009115E">
        <w:rPr>
          <w:sz w:val="24"/>
          <w:szCs w:val="24"/>
        </w:rPr>
        <w:t>” in the Kingdom of the Godly Father Stephen or “</w:t>
      </w:r>
      <w:r w:rsidRPr="0009115E">
        <w:rPr>
          <w:b/>
          <w:sz w:val="24"/>
          <w:szCs w:val="24"/>
        </w:rPr>
        <w:t>Jesus is Lord, except by the Holy Spirit</w:t>
      </w:r>
      <w:r w:rsidRPr="0009115E">
        <w:rPr>
          <w:sz w:val="24"/>
          <w:szCs w:val="24"/>
        </w:rPr>
        <w:t xml:space="preserve">” &amp; </w:t>
      </w:r>
      <w:r w:rsidRPr="0009115E">
        <w:rPr>
          <w:b/>
          <w:sz w:val="24"/>
          <w:szCs w:val="24"/>
        </w:rPr>
        <w:t>Jesus is Lord, except by the Spirit of Holiness</w:t>
      </w:r>
      <w:r w:rsidRPr="0009115E">
        <w:rPr>
          <w:sz w:val="24"/>
          <w:szCs w:val="24"/>
        </w:rPr>
        <w:t xml:space="preserve"> in the Kingdom of the Earthly Father Stephen and the Kingdom of the Heavenly Father Stephen in 1</w:t>
      </w:r>
      <w:r w:rsidRPr="0009115E">
        <w:rPr>
          <w:sz w:val="24"/>
          <w:szCs w:val="24"/>
          <w:vertAlign w:val="superscript"/>
        </w:rPr>
        <w:t>st</w:t>
      </w:r>
      <w:r w:rsidRPr="0009115E">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09115E">
        <w:rPr>
          <w:sz w:val="24"/>
          <w:szCs w:val="24"/>
          <w:vertAlign w:val="superscript"/>
        </w:rPr>
        <w:t>st</w:t>
      </w:r>
      <w:r w:rsidRPr="0009115E">
        <w:rPr>
          <w:sz w:val="24"/>
          <w:szCs w:val="24"/>
        </w:rPr>
        <w:t xml:space="preserve"> Corinthians 12:3, 7; 1</w:t>
      </w:r>
      <w:r w:rsidRPr="0009115E">
        <w:rPr>
          <w:sz w:val="24"/>
          <w:szCs w:val="24"/>
          <w:vertAlign w:val="superscript"/>
        </w:rPr>
        <w:t>st</w:t>
      </w:r>
      <w:r w:rsidRPr="0009115E">
        <w:rPr>
          <w:sz w:val="24"/>
          <w:szCs w:val="24"/>
        </w:rPr>
        <w:t xml:space="preserve"> John 4:2; Matthew 7:20; John 15:5 &amp; Galatians 5:22-23. Should Christians seek after miracles? Some scriptures are in Acts 8:21-22; Luke 23:8; Matthew 10:7-8; 16:1-4; 1</w:t>
      </w:r>
      <w:r w:rsidRPr="0009115E">
        <w:rPr>
          <w:sz w:val="24"/>
          <w:szCs w:val="24"/>
          <w:vertAlign w:val="superscript"/>
        </w:rPr>
        <w:t>st</w:t>
      </w:r>
      <w:r w:rsidRPr="0009115E">
        <w:rPr>
          <w:sz w:val="24"/>
          <w:szCs w:val="24"/>
        </w:rPr>
        <w:t xml:space="preserve"> Corinthians 1:22-24; Romans 15:18-19; 2</w:t>
      </w:r>
      <w:r w:rsidRPr="0009115E">
        <w:rPr>
          <w:sz w:val="24"/>
          <w:szCs w:val="24"/>
          <w:vertAlign w:val="superscript"/>
        </w:rPr>
        <w:t>nd</w:t>
      </w:r>
      <w:r w:rsidRPr="0009115E">
        <w:rPr>
          <w:sz w:val="24"/>
          <w:szCs w:val="24"/>
        </w:rPr>
        <w:t xml:space="preserve"> Corinthians 12:12; James 5:14 &amp; Acts 4:29-30; 9:38.</w:t>
      </w:r>
    </w:p>
    <w:p w:rsidR="00A8151C" w:rsidRPr="0009115E" w:rsidRDefault="00A8151C" w:rsidP="00A8151C">
      <w:pPr>
        <w:spacing w:line="480" w:lineRule="auto"/>
        <w:jc w:val="center"/>
        <w:rPr>
          <w:b/>
          <w:sz w:val="24"/>
          <w:szCs w:val="24"/>
        </w:rPr>
      </w:pPr>
      <w:r w:rsidRPr="0009115E">
        <w:rPr>
          <w:b/>
          <w:sz w:val="24"/>
          <w:szCs w:val="24"/>
        </w:rPr>
        <w:t>The True Miracles of the Father Stephen</w:t>
      </w:r>
    </w:p>
    <w:p w:rsidR="00A8151C" w:rsidRPr="0009115E" w:rsidRDefault="00A8151C" w:rsidP="00A8151C">
      <w:pPr>
        <w:spacing w:line="480" w:lineRule="auto"/>
        <w:jc w:val="both"/>
        <w:rPr>
          <w:sz w:val="24"/>
          <w:szCs w:val="24"/>
        </w:rPr>
      </w:pPr>
      <w:r w:rsidRPr="0009115E">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A8151C" w:rsidRPr="0009115E" w:rsidRDefault="00A8151C" w:rsidP="00A8151C">
      <w:pPr>
        <w:spacing w:line="480" w:lineRule="auto"/>
        <w:jc w:val="both"/>
        <w:rPr>
          <w:sz w:val="24"/>
          <w:szCs w:val="24"/>
        </w:rPr>
      </w:pPr>
      <w:r w:rsidRPr="0009115E">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09115E">
        <w:rPr>
          <w:sz w:val="24"/>
          <w:szCs w:val="24"/>
          <w:vertAlign w:val="superscript"/>
        </w:rPr>
        <w:t>st</w:t>
      </w:r>
      <w:r w:rsidRPr="0009115E">
        <w:rPr>
          <w:sz w:val="24"/>
          <w:szCs w:val="24"/>
        </w:rPr>
        <w:t xml:space="preserve"> Samuel 14:36; Job 24:22; Psalms 69:18; 73:28; 85:5 (OKJV); 107:18; Proverbs 20:5; Song of Solomon 1:4 (OKJV); Isaiah 5:19; 12:3 (OKJV); Jeremiah 30:21; Joel 3:9; 1</w:t>
      </w:r>
      <w:r w:rsidRPr="0009115E">
        <w:rPr>
          <w:sz w:val="24"/>
          <w:szCs w:val="24"/>
          <w:vertAlign w:val="superscript"/>
        </w:rPr>
        <w:t>st</w:t>
      </w:r>
      <w:r w:rsidRPr="0009115E">
        <w:rPr>
          <w:sz w:val="24"/>
          <w:szCs w:val="24"/>
        </w:rPr>
        <w:t xml:space="preserve"> Esdras 3:22; 2</w:t>
      </w:r>
      <w:r w:rsidRPr="0009115E">
        <w:rPr>
          <w:sz w:val="24"/>
          <w:szCs w:val="24"/>
          <w:vertAlign w:val="superscript"/>
        </w:rPr>
        <w:t>nd</w:t>
      </w:r>
      <w:r w:rsidRPr="0009115E">
        <w:rPr>
          <w:sz w:val="24"/>
          <w:szCs w:val="24"/>
        </w:rPr>
        <w:t xml:space="preserve"> Esdras 6:18; 16:37; Sirach 51:23; 2</w:t>
      </w:r>
      <w:r w:rsidRPr="0009115E">
        <w:rPr>
          <w:sz w:val="24"/>
          <w:szCs w:val="24"/>
          <w:vertAlign w:val="superscript"/>
        </w:rPr>
        <w:t>nd</w:t>
      </w:r>
      <w:r w:rsidRPr="0009115E">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09115E">
        <w:rPr>
          <w:sz w:val="24"/>
          <w:szCs w:val="24"/>
          <w:vertAlign w:val="superscript"/>
        </w:rPr>
        <w:t>nd</w:t>
      </w:r>
      <w:r w:rsidRPr="0009115E">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09115E">
        <w:rPr>
          <w:sz w:val="24"/>
          <w:szCs w:val="24"/>
          <w:vertAlign w:val="superscript"/>
        </w:rPr>
        <w:t>st</w:t>
      </w:r>
      <w:r w:rsidRPr="0009115E">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09115E">
        <w:rPr>
          <w:sz w:val="24"/>
          <w:szCs w:val="24"/>
          <w:vertAlign w:val="superscript"/>
        </w:rPr>
        <w:t>nd</w:t>
      </w:r>
      <w:r w:rsidRPr="0009115E">
        <w:rPr>
          <w:sz w:val="24"/>
          <w:szCs w:val="24"/>
        </w:rPr>
        <w:t xml:space="preserve"> Serpent Satan the Married Lord called Wisdom the “</w:t>
      </w:r>
      <w:r w:rsidRPr="0009115E">
        <w:rPr>
          <w:b/>
          <w:sz w:val="24"/>
          <w:szCs w:val="24"/>
        </w:rPr>
        <w:t>Creator of the Eternal Sin</w:t>
      </w:r>
      <w:r w:rsidRPr="0009115E">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09115E">
        <w:rPr>
          <w:sz w:val="24"/>
          <w:szCs w:val="24"/>
          <w:vertAlign w:val="superscript"/>
        </w:rPr>
        <w:t>st</w:t>
      </w:r>
      <w:r w:rsidRPr="0009115E">
        <w:rPr>
          <w:sz w:val="24"/>
          <w:szCs w:val="24"/>
        </w:rPr>
        <w:t xml:space="preserve"> Samuel 8:12 (NKJV); 20:40 (NKJV); 2</w:t>
      </w:r>
      <w:r w:rsidRPr="0009115E">
        <w:rPr>
          <w:sz w:val="24"/>
          <w:szCs w:val="24"/>
          <w:vertAlign w:val="superscript"/>
        </w:rPr>
        <w:t>nd</w:t>
      </w:r>
      <w:r w:rsidRPr="0009115E">
        <w:rPr>
          <w:sz w:val="24"/>
          <w:szCs w:val="24"/>
        </w:rPr>
        <w:t xml:space="preserve"> Samuel 1:27; 2</w:t>
      </w:r>
      <w:r w:rsidRPr="0009115E">
        <w:rPr>
          <w:sz w:val="24"/>
          <w:szCs w:val="24"/>
          <w:vertAlign w:val="superscript"/>
        </w:rPr>
        <w:t>nd</w:t>
      </w:r>
      <w:r w:rsidRPr="0009115E">
        <w:rPr>
          <w:sz w:val="24"/>
          <w:szCs w:val="24"/>
        </w:rPr>
        <w:t xml:space="preserve"> Kings 10:2 (NKJV); 11:8, 11; 1</w:t>
      </w:r>
      <w:r w:rsidRPr="0009115E">
        <w:rPr>
          <w:sz w:val="24"/>
          <w:szCs w:val="24"/>
          <w:vertAlign w:val="superscript"/>
        </w:rPr>
        <w:t>st</w:t>
      </w:r>
      <w:r w:rsidRPr="0009115E">
        <w:rPr>
          <w:sz w:val="24"/>
          <w:szCs w:val="24"/>
        </w:rPr>
        <w:t xml:space="preserve"> Chronicles 12:33, 37 (NKJV); 2</w:t>
      </w:r>
      <w:r w:rsidRPr="0009115E">
        <w:rPr>
          <w:sz w:val="24"/>
          <w:szCs w:val="24"/>
          <w:vertAlign w:val="superscript"/>
        </w:rPr>
        <w:t>nd</w:t>
      </w:r>
      <w:r w:rsidRPr="0009115E">
        <w:rPr>
          <w:sz w:val="24"/>
          <w:szCs w:val="24"/>
        </w:rPr>
        <w:t xml:space="preserve"> Chronicles 23:7, 10; 32:5 (NKJV); Nehemiah 4;17 (NKJV); Ecclesiastes 9:18; Isaiah 13:5; Jeremiah 21:4; 22:7; 50:25; 51:20; Ezekiel 9:1-2; 32:27; 39:9-10; Joel 2:8 (NKJV); Judith 6:12; 7:5; 14:1, 11; Wisdom of Solomon 5:17, 20, 43; 1</w:t>
      </w:r>
      <w:r w:rsidRPr="0009115E">
        <w:rPr>
          <w:sz w:val="24"/>
          <w:szCs w:val="24"/>
          <w:vertAlign w:val="superscript"/>
        </w:rPr>
        <w:t>st</w:t>
      </w:r>
      <w:r w:rsidRPr="0009115E">
        <w:rPr>
          <w:sz w:val="24"/>
          <w:szCs w:val="24"/>
        </w:rPr>
        <w:t xml:space="preserve"> Maccabees 7:44; 8:26, 28; 9:39; 10:6; 11:51; 16:16; 2</w:t>
      </w:r>
      <w:r w:rsidRPr="0009115E">
        <w:rPr>
          <w:sz w:val="24"/>
          <w:szCs w:val="24"/>
          <w:vertAlign w:val="superscript"/>
        </w:rPr>
        <w:t>nd</w:t>
      </w:r>
      <w:r w:rsidRPr="0009115E">
        <w:rPr>
          <w:sz w:val="24"/>
          <w:szCs w:val="24"/>
        </w:rPr>
        <w:t xml:space="preserve"> Maccabees 3:28; 5:26; 8:18; 9:2; 10:23, 27, 30; 11:7; John 18:3 &amp; 2</w:t>
      </w:r>
      <w:r w:rsidRPr="0009115E">
        <w:rPr>
          <w:sz w:val="24"/>
          <w:szCs w:val="24"/>
          <w:vertAlign w:val="superscript"/>
        </w:rPr>
        <w:t>nd</w:t>
      </w:r>
      <w:r w:rsidRPr="0009115E">
        <w:rPr>
          <w:sz w:val="24"/>
          <w:szCs w:val="24"/>
        </w:rPr>
        <w:t xml:space="preserve"> Corinthians 10:1-6. The Eternal Weapon used as the Eternal Sin in Lordship has the origin by the word “</w:t>
      </w:r>
      <w:r w:rsidRPr="0009115E">
        <w:rPr>
          <w:b/>
          <w:sz w:val="24"/>
          <w:szCs w:val="24"/>
        </w:rPr>
        <w:t>Qanah</w:t>
      </w:r>
      <w:r w:rsidRPr="0009115E">
        <w:rPr>
          <w:sz w:val="24"/>
          <w:szCs w:val="24"/>
        </w:rPr>
        <w:t>” which can mean “</w:t>
      </w:r>
      <w:r w:rsidRPr="0009115E">
        <w:rPr>
          <w:b/>
          <w:sz w:val="24"/>
          <w:szCs w:val="24"/>
        </w:rPr>
        <w:t>Eternal Lordly Marital Sexual Eros Love</w:t>
      </w:r>
      <w:r w:rsidRPr="0009115E">
        <w:rPr>
          <w:sz w:val="24"/>
          <w:szCs w:val="24"/>
        </w:rPr>
        <w:t>” with all lying wonders and powers concerning eating from the Tree of the Knowledge of Good and Evil &amp; then eating from the Tree of Life so that “</w:t>
      </w:r>
      <w:r w:rsidRPr="0009115E">
        <w:rPr>
          <w:b/>
          <w:sz w:val="24"/>
          <w:szCs w:val="24"/>
        </w:rPr>
        <w:t>This Sin</w:t>
      </w:r>
      <w:r w:rsidRPr="0009115E">
        <w:rPr>
          <w:sz w:val="24"/>
          <w:szCs w:val="24"/>
        </w:rPr>
        <w:t>” would become eternal that the World does &amp; uses daily in 2</w:t>
      </w:r>
      <w:r w:rsidRPr="0009115E">
        <w:rPr>
          <w:sz w:val="24"/>
          <w:szCs w:val="24"/>
          <w:vertAlign w:val="superscript"/>
        </w:rPr>
        <w:t>nd</w:t>
      </w:r>
      <w:r w:rsidRPr="0009115E">
        <w:rPr>
          <w:sz w:val="24"/>
          <w:szCs w:val="24"/>
        </w:rPr>
        <w:t xml:space="preserve"> Thessalonians 2;1-12; 1</w:t>
      </w:r>
      <w:r w:rsidRPr="0009115E">
        <w:rPr>
          <w:sz w:val="24"/>
          <w:szCs w:val="24"/>
          <w:vertAlign w:val="superscript"/>
        </w:rPr>
        <w:t>st</w:t>
      </w:r>
      <w:r w:rsidRPr="0009115E">
        <w:rPr>
          <w:sz w:val="24"/>
          <w:szCs w:val="24"/>
        </w:rPr>
        <w:t xml:space="preserve"> John 4:1, 3, 5; 2</w:t>
      </w:r>
      <w:r w:rsidRPr="0009115E">
        <w:rPr>
          <w:sz w:val="24"/>
          <w:szCs w:val="24"/>
          <w:vertAlign w:val="superscript"/>
        </w:rPr>
        <w:t>nd</w:t>
      </w:r>
      <w:r w:rsidRPr="0009115E">
        <w:rPr>
          <w:sz w:val="24"/>
          <w:szCs w:val="24"/>
        </w:rPr>
        <w:t xml:space="preserve"> John 7-11; Jude 5-19 &amp; Revelation 12:1-20:15 in the “</w:t>
      </w:r>
      <w:r w:rsidRPr="0009115E">
        <w:rPr>
          <w:b/>
          <w:sz w:val="24"/>
          <w:szCs w:val="24"/>
        </w:rPr>
        <w:t>Greatest Sexual Eros Love Apostasy</w:t>
      </w:r>
      <w:r w:rsidRPr="0009115E">
        <w:rPr>
          <w:sz w:val="24"/>
          <w:szCs w:val="24"/>
        </w:rPr>
        <w:t>.” The Eternal Sin in actuality is the Lord Lucifer called the 2</w:t>
      </w:r>
      <w:r w:rsidRPr="0009115E">
        <w:rPr>
          <w:sz w:val="24"/>
          <w:szCs w:val="24"/>
          <w:vertAlign w:val="superscript"/>
        </w:rPr>
        <w:t>nd</w:t>
      </w:r>
      <w:r w:rsidRPr="0009115E">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09115E">
        <w:rPr>
          <w:sz w:val="24"/>
          <w:szCs w:val="24"/>
          <w:vertAlign w:val="superscript"/>
        </w:rPr>
        <w:t>nd</w:t>
      </w:r>
      <w:r w:rsidRPr="0009115E">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09115E">
        <w:rPr>
          <w:sz w:val="24"/>
          <w:szCs w:val="24"/>
          <w:vertAlign w:val="superscript"/>
        </w:rPr>
        <w:t>st</w:t>
      </w:r>
      <w:r w:rsidRPr="0009115E">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09115E">
        <w:rPr>
          <w:sz w:val="24"/>
          <w:szCs w:val="24"/>
          <w:vertAlign w:val="superscript"/>
        </w:rPr>
        <w:t>st</w:t>
      </w:r>
      <w:r w:rsidRPr="0009115E">
        <w:rPr>
          <w:sz w:val="24"/>
          <w:szCs w:val="24"/>
        </w:rPr>
        <w:t xml:space="preserve"> Kings 18:1-46. Satanic miracles are associated with error in 1</w:t>
      </w:r>
      <w:r w:rsidRPr="0009115E">
        <w:rPr>
          <w:sz w:val="24"/>
          <w:szCs w:val="24"/>
          <w:vertAlign w:val="superscript"/>
        </w:rPr>
        <w:t>st</w:t>
      </w:r>
      <w:r w:rsidRPr="0009115E">
        <w:rPr>
          <w:sz w:val="24"/>
          <w:szCs w:val="24"/>
        </w:rPr>
        <w:t xml:space="preserve"> Timothy 4:1-3. There is a Spirit of Truth and a Spirit of Error in 1</w:t>
      </w:r>
      <w:r w:rsidRPr="0009115E">
        <w:rPr>
          <w:sz w:val="24"/>
          <w:szCs w:val="24"/>
          <w:vertAlign w:val="superscript"/>
        </w:rPr>
        <w:t>st</w:t>
      </w:r>
      <w:r w:rsidRPr="0009115E">
        <w:rPr>
          <w:sz w:val="24"/>
          <w:szCs w:val="24"/>
        </w:rPr>
        <w:t xml:space="preserve"> John 4:6. False teachings that Jesus is not God is in Colossians 2:9. That Jesus did not come in Human flesh is in 1</w:t>
      </w:r>
      <w:r w:rsidRPr="0009115E">
        <w:rPr>
          <w:sz w:val="24"/>
          <w:szCs w:val="24"/>
          <w:vertAlign w:val="superscript"/>
        </w:rPr>
        <w:t>st</w:t>
      </w:r>
      <w:r w:rsidRPr="0009115E">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09115E">
        <w:rPr>
          <w:sz w:val="24"/>
          <w:szCs w:val="24"/>
          <w:vertAlign w:val="superscript"/>
        </w:rPr>
        <w:t>st</w:t>
      </w:r>
      <w:r w:rsidRPr="0009115E">
        <w:rPr>
          <w:sz w:val="24"/>
          <w:szCs w:val="24"/>
        </w:rPr>
        <w:t xml:space="preserve"> Samuel 15:23, asceticism in 1</w:t>
      </w:r>
      <w:r w:rsidRPr="0009115E">
        <w:rPr>
          <w:sz w:val="24"/>
          <w:szCs w:val="24"/>
          <w:vertAlign w:val="superscript"/>
        </w:rPr>
        <w:t>st</w:t>
      </w:r>
      <w:r w:rsidRPr="0009115E">
        <w:rPr>
          <w:sz w:val="24"/>
          <w:szCs w:val="24"/>
        </w:rPr>
        <w:t xml:space="preserve"> Corinthians 7:5 &amp; 1</w:t>
      </w:r>
      <w:r w:rsidRPr="0009115E">
        <w:rPr>
          <w:sz w:val="24"/>
          <w:szCs w:val="24"/>
          <w:vertAlign w:val="superscript"/>
        </w:rPr>
        <w:t>st</w:t>
      </w:r>
      <w:r w:rsidRPr="0009115E">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09115E">
        <w:rPr>
          <w:sz w:val="24"/>
          <w:szCs w:val="24"/>
          <w:vertAlign w:val="superscript"/>
        </w:rPr>
        <w:t>st</w:t>
      </w:r>
      <w:r w:rsidRPr="0009115E">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09115E">
        <w:rPr>
          <w:sz w:val="24"/>
          <w:szCs w:val="24"/>
          <w:vertAlign w:val="superscript"/>
        </w:rPr>
        <w:t>st</w:t>
      </w:r>
      <w:r w:rsidRPr="0009115E">
        <w:rPr>
          <w:sz w:val="24"/>
          <w:szCs w:val="24"/>
        </w:rPr>
        <w:t xml:space="preserve"> Corinthians 14:40, losing control of One’s faculties in 1</w:t>
      </w:r>
      <w:r w:rsidRPr="0009115E">
        <w:rPr>
          <w:sz w:val="24"/>
          <w:szCs w:val="24"/>
          <w:vertAlign w:val="superscript"/>
        </w:rPr>
        <w:t>st</w:t>
      </w:r>
      <w:r w:rsidRPr="0009115E">
        <w:rPr>
          <w:sz w:val="24"/>
          <w:szCs w:val="24"/>
        </w:rPr>
        <w:t xml:space="preserve"> Corinthians 14:32, idolatry or use of images in worship in Exodus 20:3-4, astrology in Deuteronomy 4:19 &amp; Isaiah 47:13-15, experiencing apparitions of Dead Persons in 2</w:t>
      </w:r>
      <w:r w:rsidRPr="0009115E">
        <w:rPr>
          <w:sz w:val="24"/>
          <w:szCs w:val="24"/>
          <w:vertAlign w:val="superscript"/>
        </w:rPr>
        <w:t>nd</w:t>
      </w:r>
      <w:r w:rsidRPr="0009115E">
        <w:rPr>
          <w:sz w:val="24"/>
          <w:szCs w:val="24"/>
        </w:rPr>
        <w:t xml:space="preserve"> Corinthians 11:14; Deuteronomy 18:11 &amp; 1</w:t>
      </w:r>
      <w:r w:rsidRPr="0009115E">
        <w:rPr>
          <w:sz w:val="24"/>
          <w:szCs w:val="24"/>
          <w:vertAlign w:val="superscript"/>
        </w:rPr>
        <w:t>st</w:t>
      </w:r>
      <w:r w:rsidRPr="0009115E">
        <w:rPr>
          <w:sz w:val="24"/>
          <w:szCs w:val="24"/>
        </w:rPr>
        <w:t xml:space="preserve"> Corinthians 10:18-21, self-deification in 2</w:t>
      </w:r>
      <w:r w:rsidRPr="0009115E">
        <w:rPr>
          <w:sz w:val="24"/>
          <w:szCs w:val="24"/>
          <w:vertAlign w:val="superscript"/>
        </w:rPr>
        <w:t>nd</w:t>
      </w:r>
      <w:r w:rsidRPr="0009115E">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09115E">
        <w:rPr>
          <w:sz w:val="24"/>
          <w:szCs w:val="24"/>
          <w:vertAlign w:val="superscript"/>
        </w:rPr>
        <w:t>st</w:t>
      </w:r>
      <w:r w:rsidRPr="0009115E">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09115E">
        <w:rPr>
          <w:sz w:val="24"/>
          <w:szCs w:val="24"/>
          <w:vertAlign w:val="superscript"/>
        </w:rPr>
        <w:t>nd</w:t>
      </w:r>
      <w:r w:rsidRPr="0009115E">
        <w:rPr>
          <w:sz w:val="24"/>
          <w:szCs w:val="24"/>
        </w:rPr>
        <w:t xml:space="preserve"> Corinthians 12:12. Christ’s claim to be God is proven in John 2:19-21; 10:18 &amp; Matthew 12:40. If Satan could raise the dead, then the evidence of the Resurrection of Christ would not have been “</w:t>
      </w:r>
      <w:r w:rsidRPr="0009115E">
        <w:rPr>
          <w:b/>
          <w:sz w:val="24"/>
          <w:szCs w:val="24"/>
        </w:rPr>
        <w:t>infallible proofs</w:t>
      </w:r>
      <w:r w:rsidRPr="0009115E">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09115E">
        <w:rPr>
          <w:sz w:val="24"/>
          <w:szCs w:val="24"/>
          <w:vertAlign w:val="superscript"/>
        </w:rPr>
        <w:t>ST</w:t>
      </w:r>
      <w:r w:rsidRPr="0009115E">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09115E">
        <w:rPr>
          <w:sz w:val="24"/>
          <w:szCs w:val="24"/>
          <w:vertAlign w:val="superscript"/>
        </w:rPr>
        <w:t>st</w:t>
      </w:r>
      <w:r w:rsidRPr="0009115E">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09115E">
        <w:rPr>
          <w:sz w:val="24"/>
          <w:szCs w:val="24"/>
          <w:vertAlign w:val="superscript"/>
        </w:rPr>
        <w:t>st</w:t>
      </w:r>
      <w:r w:rsidRPr="0009115E">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09115E">
        <w:rPr>
          <w:sz w:val="24"/>
          <w:szCs w:val="24"/>
          <w:vertAlign w:val="superscript"/>
        </w:rPr>
        <w:t>st</w:t>
      </w:r>
      <w:r w:rsidRPr="0009115E">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09115E">
        <w:rPr>
          <w:sz w:val="24"/>
          <w:szCs w:val="24"/>
          <w:vertAlign w:val="superscript"/>
        </w:rPr>
        <w:t>st</w:t>
      </w:r>
      <w:r w:rsidRPr="0009115E">
        <w:rPr>
          <w:sz w:val="24"/>
          <w:szCs w:val="24"/>
        </w:rPr>
        <w:t xml:space="preserve"> Corinthians 2:6-16; Acts 5:12-16; 9:36-42; 19:11-12 &amp; Romans 15:19. Were these miracles performed by others than the Apostles? Some scriptures are in 1</w:t>
      </w:r>
      <w:r w:rsidRPr="0009115E">
        <w:rPr>
          <w:sz w:val="24"/>
          <w:szCs w:val="24"/>
          <w:vertAlign w:val="superscript"/>
        </w:rPr>
        <w:t>st</w:t>
      </w:r>
      <w:r w:rsidRPr="0009115E">
        <w:rPr>
          <w:sz w:val="24"/>
          <w:szCs w:val="24"/>
        </w:rPr>
        <w:t xml:space="preserve"> Corinthians 12:4-11 &amp; Galatians 3:5. What are the “</w:t>
      </w:r>
      <w:r w:rsidRPr="0009115E">
        <w:rPr>
          <w:b/>
          <w:sz w:val="24"/>
          <w:szCs w:val="24"/>
        </w:rPr>
        <w:t>Signs of an Apostle</w:t>
      </w:r>
      <w:r w:rsidRPr="0009115E">
        <w:rPr>
          <w:sz w:val="24"/>
          <w:szCs w:val="24"/>
        </w:rPr>
        <w:t>” in 2</w:t>
      </w:r>
      <w:r w:rsidRPr="0009115E">
        <w:rPr>
          <w:sz w:val="24"/>
          <w:szCs w:val="24"/>
          <w:vertAlign w:val="superscript"/>
        </w:rPr>
        <w:t>nd</w:t>
      </w:r>
      <w:r w:rsidRPr="0009115E">
        <w:rPr>
          <w:sz w:val="24"/>
          <w:szCs w:val="24"/>
        </w:rPr>
        <w:t xml:space="preserve"> Corinthians 12:12? Some scriptures are in 2</w:t>
      </w:r>
      <w:r w:rsidRPr="0009115E">
        <w:rPr>
          <w:sz w:val="24"/>
          <w:szCs w:val="24"/>
          <w:vertAlign w:val="superscript"/>
        </w:rPr>
        <w:t>nd</w:t>
      </w:r>
      <w:r w:rsidRPr="0009115E">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09115E">
        <w:rPr>
          <w:sz w:val="24"/>
          <w:szCs w:val="24"/>
          <w:vertAlign w:val="superscript"/>
        </w:rPr>
        <w:t>nd</w:t>
      </w:r>
      <w:r w:rsidRPr="0009115E">
        <w:rPr>
          <w:sz w:val="24"/>
          <w:szCs w:val="24"/>
        </w:rPr>
        <w:t xml:space="preserve"> Corinthians 10:3-4, 8-11; 13:2-4, 10, they had jealous care to the health of all the Churches of God in 2</w:t>
      </w:r>
      <w:r w:rsidRPr="0009115E">
        <w:rPr>
          <w:sz w:val="24"/>
          <w:szCs w:val="24"/>
          <w:vertAlign w:val="superscript"/>
        </w:rPr>
        <w:t>nd</w:t>
      </w:r>
      <w:r w:rsidRPr="0009115E">
        <w:rPr>
          <w:sz w:val="24"/>
          <w:szCs w:val="24"/>
        </w:rPr>
        <w:t xml:space="preserve"> Corinthians 11:1-6, they had true knowledge of Jesus and the Father Stephen’s Gospel plan in 2</w:t>
      </w:r>
      <w:r w:rsidRPr="0009115E">
        <w:rPr>
          <w:sz w:val="24"/>
          <w:szCs w:val="24"/>
          <w:vertAlign w:val="superscript"/>
        </w:rPr>
        <w:t>nd</w:t>
      </w:r>
      <w:r w:rsidRPr="0009115E">
        <w:rPr>
          <w:sz w:val="24"/>
          <w:szCs w:val="24"/>
        </w:rPr>
        <w:t xml:space="preserve"> Corinthians 11:6, they operated in self-support and selflessness in 2</w:t>
      </w:r>
      <w:r w:rsidRPr="0009115E">
        <w:rPr>
          <w:sz w:val="24"/>
          <w:szCs w:val="24"/>
          <w:vertAlign w:val="superscript"/>
        </w:rPr>
        <w:t>nd</w:t>
      </w:r>
      <w:r w:rsidRPr="0009115E">
        <w:rPr>
          <w:sz w:val="24"/>
          <w:szCs w:val="24"/>
        </w:rPr>
        <w:t xml:space="preserve"> Corinthians 11:7-11, they did not take advantage of the Churches of God and did not attack people physically in 2</w:t>
      </w:r>
      <w:r w:rsidRPr="0009115E">
        <w:rPr>
          <w:sz w:val="24"/>
          <w:szCs w:val="24"/>
          <w:vertAlign w:val="superscript"/>
        </w:rPr>
        <w:t>nd</w:t>
      </w:r>
      <w:r w:rsidRPr="0009115E">
        <w:rPr>
          <w:sz w:val="24"/>
          <w:szCs w:val="24"/>
        </w:rPr>
        <w:t xml:space="preserve"> Corinthians 11:20-21, they suffered and endured hardship for the Father Stephen’s Name of Christ in 2</w:t>
      </w:r>
      <w:r w:rsidRPr="0009115E">
        <w:rPr>
          <w:sz w:val="24"/>
          <w:szCs w:val="24"/>
          <w:vertAlign w:val="superscript"/>
        </w:rPr>
        <w:t>nd</w:t>
      </w:r>
      <w:r w:rsidRPr="0009115E">
        <w:rPr>
          <w:sz w:val="24"/>
          <w:szCs w:val="24"/>
        </w:rPr>
        <w:t xml:space="preserve"> Corinthians 11:23-29, they were caught up into Heaven in 2</w:t>
      </w:r>
      <w:r w:rsidRPr="0009115E">
        <w:rPr>
          <w:sz w:val="24"/>
          <w:szCs w:val="24"/>
          <w:vertAlign w:val="superscript"/>
        </w:rPr>
        <w:t>nd</w:t>
      </w:r>
      <w:r w:rsidRPr="0009115E">
        <w:rPr>
          <w:sz w:val="24"/>
          <w:szCs w:val="24"/>
        </w:rPr>
        <w:t xml:space="preserve"> Corinthians 12:1-6, they had the weakness of the thorn in the flesh in 2</w:t>
      </w:r>
      <w:r w:rsidRPr="0009115E">
        <w:rPr>
          <w:sz w:val="24"/>
          <w:szCs w:val="24"/>
          <w:vertAlign w:val="superscript"/>
        </w:rPr>
        <w:t>nd</w:t>
      </w:r>
      <w:r w:rsidRPr="0009115E">
        <w:rPr>
          <w:sz w:val="24"/>
          <w:szCs w:val="24"/>
        </w:rPr>
        <w:t xml:space="preserve"> Corinthians 12:7-9 &amp; they gained enormous strength from their weaknesses in 2</w:t>
      </w:r>
      <w:r w:rsidRPr="0009115E">
        <w:rPr>
          <w:sz w:val="24"/>
          <w:szCs w:val="24"/>
          <w:vertAlign w:val="superscript"/>
        </w:rPr>
        <w:t>nd</w:t>
      </w:r>
      <w:r w:rsidRPr="0009115E">
        <w:rPr>
          <w:sz w:val="24"/>
          <w:szCs w:val="24"/>
        </w:rPr>
        <w:t xml:space="preserve"> Corinthians 12:10. There were others that were not Apostles that worked enormous miracles. Some scriptures are in 1</w:t>
      </w:r>
      <w:r w:rsidRPr="0009115E">
        <w:rPr>
          <w:sz w:val="24"/>
          <w:szCs w:val="24"/>
          <w:vertAlign w:val="superscript"/>
        </w:rPr>
        <w:t>st</w:t>
      </w:r>
      <w:r w:rsidRPr="0009115E">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09115E">
        <w:rPr>
          <w:sz w:val="24"/>
          <w:szCs w:val="24"/>
          <w:vertAlign w:val="superscript"/>
        </w:rPr>
        <w:t>st</w:t>
      </w:r>
      <w:r w:rsidRPr="0009115E">
        <w:rPr>
          <w:sz w:val="24"/>
          <w:szCs w:val="24"/>
        </w:rPr>
        <w:t xml:space="preserve"> Corinthians 12:10, 28. So were these miracles restricted to the only Apostles? No! Some scriptures are in 2</w:t>
      </w:r>
      <w:r w:rsidRPr="0009115E">
        <w:rPr>
          <w:sz w:val="24"/>
          <w:szCs w:val="24"/>
          <w:vertAlign w:val="superscript"/>
        </w:rPr>
        <w:t>nd</w:t>
      </w:r>
      <w:r w:rsidRPr="0009115E">
        <w:rPr>
          <w:sz w:val="24"/>
          <w:szCs w:val="24"/>
        </w:rPr>
        <w:t xml:space="preserve"> Corinthians 3:1-4:18; 10:3-4; Philippians 3:10; Ephesians 5:17; 6:10-12; 2</w:t>
      </w:r>
      <w:r w:rsidRPr="0009115E">
        <w:rPr>
          <w:sz w:val="24"/>
          <w:szCs w:val="24"/>
          <w:vertAlign w:val="superscript"/>
        </w:rPr>
        <w:t>nd</w:t>
      </w:r>
      <w:r w:rsidRPr="0009115E">
        <w:rPr>
          <w:sz w:val="24"/>
          <w:szCs w:val="24"/>
        </w:rPr>
        <w:t xml:space="preserve"> Timothy 1:7 &amp; 1</w:t>
      </w:r>
      <w:r w:rsidRPr="0009115E">
        <w:rPr>
          <w:sz w:val="24"/>
          <w:szCs w:val="24"/>
          <w:vertAlign w:val="superscript"/>
        </w:rPr>
        <w:t>st</w:t>
      </w:r>
      <w:r w:rsidRPr="0009115E">
        <w:rPr>
          <w:sz w:val="24"/>
          <w:szCs w:val="24"/>
        </w:rPr>
        <w:t xml:space="preserve"> Corinthians 2:4-5. These magical wards (guards) of permissible defensive magic spells protect them from forbidden offensive magic spells is in 1</w:t>
      </w:r>
      <w:r w:rsidRPr="0009115E">
        <w:rPr>
          <w:sz w:val="24"/>
          <w:szCs w:val="24"/>
          <w:vertAlign w:val="superscript"/>
        </w:rPr>
        <w:t>st</w:t>
      </w:r>
      <w:r w:rsidRPr="0009115E">
        <w:rPr>
          <w:sz w:val="24"/>
          <w:szCs w:val="24"/>
        </w:rPr>
        <w:t xml:space="preserve"> Chronicles 25:8; 26:12, 16 &amp; Nehemiah 12:24, 45; 13:30. The Father Stephen’s Angelic Wards to protect certain people are in Psalms 91:11-12; Genesis 3:24 &amp; 1</w:t>
      </w:r>
      <w:r w:rsidRPr="0009115E">
        <w:rPr>
          <w:sz w:val="24"/>
          <w:szCs w:val="24"/>
          <w:vertAlign w:val="superscript"/>
        </w:rPr>
        <w:t>st</w:t>
      </w:r>
      <w:r w:rsidRPr="0009115E">
        <w:rPr>
          <w:sz w:val="24"/>
          <w:szCs w:val="24"/>
        </w:rPr>
        <w:t xml:space="preserve"> Corinthians 4:15. The Father Stephen’s Wards to protect His own people is in Deuteronomy 32:9-11; Psalms 1:6; 18:30; 97:10; 121:3-8; Proverbs 2:7-8; 30:5; Genesis 28:15; 1</w:t>
      </w:r>
      <w:r w:rsidRPr="0009115E">
        <w:rPr>
          <w:sz w:val="24"/>
          <w:szCs w:val="24"/>
          <w:vertAlign w:val="superscript"/>
        </w:rPr>
        <w:t>st</w:t>
      </w:r>
      <w:r w:rsidRPr="0009115E">
        <w:rPr>
          <w:sz w:val="24"/>
          <w:szCs w:val="24"/>
        </w:rPr>
        <w:t xml:space="preserve"> Samuel 2:9; 2</w:t>
      </w:r>
      <w:r w:rsidRPr="0009115E">
        <w:rPr>
          <w:sz w:val="24"/>
          <w:szCs w:val="24"/>
          <w:vertAlign w:val="superscript"/>
        </w:rPr>
        <w:t>nd</w:t>
      </w:r>
      <w:r w:rsidRPr="0009115E">
        <w:rPr>
          <w:sz w:val="24"/>
          <w:szCs w:val="24"/>
        </w:rPr>
        <w:t xml:space="preserve"> Samuel 22:31; Isaiah 27:3; 31:5; 52:12; 58:8; Wisdom of Solomon 5:15-23 &amp; Ephesians 6:10-20. The Christian Wards is used to Guard the True Gospel from Satanic Evil is in 2</w:t>
      </w:r>
      <w:r w:rsidRPr="0009115E">
        <w:rPr>
          <w:sz w:val="24"/>
          <w:szCs w:val="24"/>
          <w:vertAlign w:val="superscript"/>
        </w:rPr>
        <w:t>nd</w:t>
      </w:r>
      <w:r w:rsidRPr="0009115E">
        <w:rPr>
          <w:sz w:val="24"/>
          <w:szCs w:val="24"/>
        </w:rPr>
        <w:t xml:space="preserve"> Timothy 1:14; 4:14-15; Acts 20:30-31 &amp; 1</w:t>
      </w:r>
      <w:r w:rsidRPr="0009115E">
        <w:rPr>
          <w:sz w:val="24"/>
          <w:szCs w:val="24"/>
          <w:vertAlign w:val="superscript"/>
        </w:rPr>
        <w:t>st</w:t>
      </w:r>
      <w:r w:rsidRPr="0009115E">
        <w:rPr>
          <w:sz w:val="24"/>
          <w:szCs w:val="24"/>
        </w:rPr>
        <w:t xml:space="preserve"> Timothy 6:20. Guards at the tomb of the Lord Jesus Christ are in Matthew 27:65-66; 28:4. Bodyguards for the protection of Kings are in 1</w:t>
      </w:r>
      <w:r w:rsidRPr="0009115E">
        <w:rPr>
          <w:sz w:val="24"/>
          <w:szCs w:val="24"/>
          <w:vertAlign w:val="superscript"/>
        </w:rPr>
        <w:t>st</w:t>
      </w:r>
      <w:r w:rsidRPr="0009115E">
        <w:rPr>
          <w:sz w:val="24"/>
          <w:szCs w:val="24"/>
        </w:rPr>
        <w:t xml:space="preserve"> Samuel 22:14; 26:14-15; 28:2; 2</w:t>
      </w:r>
      <w:r w:rsidRPr="0009115E">
        <w:rPr>
          <w:sz w:val="24"/>
          <w:szCs w:val="24"/>
          <w:vertAlign w:val="superscript"/>
        </w:rPr>
        <w:t>nd</w:t>
      </w:r>
      <w:r w:rsidRPr="0009115E">
        <w:rPr>
          <w:sz w:val="24"/>
          <w:szCs w:val="24"/>
        </w:rPr>
        <w:t xml:space="preserve"> Samuel 16:6; 23:23; 1</w:t>
      </w:r>
      <w:r w:rsidRPr="0009115E">
        <w:rPr>
          <w:sz w:val="24"/>
          <w:szCs w:val="24"/>
          <w:vertAlign w:val="superscript"/>
        </w:rPr>
        <w:t>st</w:t>
      </w:r>
      <w:r w:rsidRPr="0009115E">
        <w:rPr>
          <w:sz w:val="24"/>
          <w:szCs w:val="24"/>
        </w:rPr>
        <w:t xml:space="preserve"> Chronicles 11:25; 1</w:t>
      </w:r>
      <w:r w:rsidRPr="0009115E">
        <w:rPr>
          <w:sz w:val="24"/>
          <w:szCs w:val="24"/>
          <w:vertAlign w:val="superscript"/>
        </w:rPr>
        <w:t>st</w:t>
      </w:r>
      <w:r w:rsidRPr="0009115E">
        <w:rPr>
          <w:sz w:val="24"/>
          <w:szCs w:val="24"/>
        </w:rPr>
        <w:t xml:space="preserve"> Kings 1:8, 10; 2</w:t>
      </w:r>
      <w:r w:rsidRPr="0009115E">
        <w:rPr>
          <w:sz w:val="24"/>
          <w:szCs w:val="24"/>
          <w:vertAlign w:val="superscript"/>
        </w:rPr>
        <w:t>nd</w:t>
      </w:r>
      <w:r w:rsidRPr="0009115E">
        <w:rPr>
          <w:sz w:val="24"/>
          <w:szCs w:val="24"/>
        </w:rPr>
        <w:t xml:space="preserve"> Kings 11:7-8; 2</w:t>
      </w:r>
      <w:r w:rsidRPr="0009115E">
        <w:rPr>
          <w:sz w:val="24"/>
          <w:szCs w:val="24"/>
          <w:vertAlign w:val="superscript"/>
        </w:rPr>
        <w:t>nd</w:t>
      </w:r>
      <w:r w:rsidRPr="0009115E">
        <w:rPr>
          <w:sz w:val="24"/>
          <w:szCs w:val="24"/>
        </w:rPr>
        <w:t xml:space="preserve"> Chronicles 12:11 &amp; Acts 12:20-24. Other kinds of Human Guards to protect certain people are in Nehemiah 4:9, 23; Luke 2:8; 11:21; 22:4, 52, 63; Philippians 1;13; Genesis 37:36; 2</w:t>
      </w:r>
      <w:r w:rsidRPr="0009115E">
        <w:rPr>
          <w:sz w:val="24"/>
          <w:szCs w:val="24"/>
          <w:vertAlign w:val="superscript"/>
        </w:rPr>
        <w:t>nd</w:t>
      </w:r>
      <w:r w:rsidRPr="0009115E">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09115E">
        <w:rPr>
          <w:sz w:val="24"/>
          <w:szCs w:val="24"/>
          <w:vertAlign w:val="superscript"/>
        </w:rPr>
        <w:t>st</w:t>
      </w:r>
      <w:r w:rsidRPr="0009115E">
        <w:rPr>
          <w:sz w:val="24"/>
          <w:szCs w:val="24"/>
        </w:rPr>
        <w:t xml:space="preserve"> Timothy 4:16 &amp; Deuteronomy 4:9. The Father Stephen’s Warning to His Disciples to Guard and protect Oneself from the Pharisees &amp; Sadducees is in Matthew 16:6, 11-12; 1</w:t>
      </w:r>
      <w:r w:rsidRPr="0009115E">
        <w:rPr>
          <w:sz w:val="24"/>
          <w:szCs w:val="24"/>
          <w:vertAlign w:val="superscript"/>
        </w:rPr>
        <w:t>st</w:t>
      </w:r>
      <w:r w:rsidRPr="0009115E">
        <w:rPr>
          <w:sz w:val="24"/>
          <w:szCs w:val="24"/>
        </w:rPr>
        <w:t xml:space="preserve"> Corinthians 16:13; Philippians 4:7; 2</w:t>
      </w:r>
      <w:r w:rsidRPr="0009115E">
        <w:rPr>
          <w:sz w:val="24"/>
          <w:szCs w:val="24"/>
          <w:vertAlign w:val="superscript"/>
        </w:rPr>
        <w:t>nd</w:t>
      </w:r>
      <w:r w:rsidRPr="0009115E">
        <w:rPr>
          <w:sz w:val="24"/>
          <w:szCs w:val="24"/>
        </w:rPr>
        <w:t xml:space="preserve"> Peter 3:17; 2</w:t>
      </w:r>
      <w:r w:rsidRPr="0009115E">
        <w:rPr>
          <w:sz w:val="24"/>
          <w:szCs w:val="24"/>
          <w:vertAlign w:val="superscript"/>
        </w:rPr>
        <w:t>nd</w:t>
      </w:r>
      <w:r w:rsidRPr="0009115E">
        <w:rPr>
          <w:sz w:val="24"/>
          <w:szCs w:val="24"/>
        </w:rPr>
        <w:t xml:space="preserve"> John 8 &amp; 1</w:t>
      </w:r>
      <w:r w:rsidRPr="0009115E">
        <w:rPr>
          <w:sz w:val="24"/>
          <w:szCs w:val="24"/>
          <w:vertAlign w:val="superscript"/>
        </w:rPr>
        <w:t>st</w:t>
      </w:r>
      <w:r w:rsidRPr="0009115E">
        <w:rPr>
          <w:sz w:val="24"/>
          <w:szCs w:val="24"/>
        </w:rPr>
        <w:t xml:space="preserve"> Peter 5:2. The Father Stephen’s Divine Aids to protect His Armies is in 2</w:t>
      </w:r>
      <w:r w:rsidRPr="0009115E">
        <w:rPr>
          <w:sz w:val="24"/>
          <w:szCs w:val="24"/>
          <w:vertAlign w:val="superscript"/>
        </w:rPr>
        <w:t>nd</w:t>
      </w:r>
      <w:r w:rsidRPr="0009115E">
        <w:rPr>
          <w:sz w:val="24"/>
          <w:szCs w:val="24"/>
        </w:rPr>
        <w:t xml:space="preserve"> Samuel 21:17; 2</w:t>
      </w:r>
      <w:r w:rsidRPr="0009115E">
        <w:rPr>
          <w:sz w:val="24"/>
          <w:szCs w:val="24"/>
          <w:vertAlign w:val="superscript"/>
        </w:rPr>
        <w:t>nd</w:t>
      </w:r>
      <w:r w:rsidRPr="0009115E">
        <w:rPr>
          <w:sz w:val="24"/>
          <w:szCs w:val="24"/>
        </w:rPr>
        <w:t xml:space="preserve"> Kings 5:15; Daniel 11:34; Tobit 8:6; Judith 3:6; 9:4; Esther 16:20; Wisdom of Solomon 13;18; 1</w:t>
      </w:r>
      <w:r w:rsidRPr="0009115E">
        <w:rPr>
          <w:sz w:val="24"/>
          <w:szCs w:val="24"/>
          <w:vertAlign w:val="superscript"/>
        </w:rPr>
        <w:t>st</w:t>
      </w:r>
      <w:r w:rsidRPr="0009115E">
        <w:rPr>
          <w:sz w:val="24"/>
          <w:szCs w:val="24"/>
        </w:rPr>
        <w:t xml:space="preserve"> Maccabees 8:26; 10:6, 24; 15:26; 16:18; 2</w:t>
      </w:r>
      <w:r w:rsidRPr="0009115E">
        <w:rPr>
          <w:sz w:val="24"/>
          <w:szCs w:val="24"/>
          <w:vertAlign w:val="superscript"/>
        </w:rPr>
        <w:t>nd</w:t>
      </w:r>
      <w:r w:rsidRPr="0009115E">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F20856" w:rsidRPr="0009115E" w:rsidRDefault="00A8151C" w:rsidP="00A8151C">
      <w:pPr>
        <w:spacing w:line="480" w:lineRule="auto"/>
        <w:jc w:val="both"/>
        <w:rPr>
          <w:sz w:val="24"/>
          <w:szCs w:val="24"/>
        </w:rPr>
      </w:pPr>
      <w:r w:rsidRPr="0009115E">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09115E">
        <w:rPr>
          <w:sz w:val="24"/>
          <w:szCs w:val="24"/>
          <w:vertAlign w:val="superscript"/>
        </w:rPr>
        <w:t>st</w:t>
      </w:r>
      <w:r w:rsidRPr="0009115E">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09115E">
        <w:rPr>
          <w:sz w:val="24"/>
          <w:szCs w:val="24"/>
          <w:vertAlign w:val="superscript"/>
        </w:rPr>
        <w:t>st</w:t>
      </w:r>
      <w:r w:rsidRPr="0009115E">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09115E">
        <w:rPr>
          <w:sz w:val="24"/>
          <w:szCs w:val="24"/>
          <w:vertAlign w:val="superscript"/>
        </w:rPr>
        <w:t>nd</w:t>
      </w:r>
      <w:r w:rsidRPr="0009115E">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09115E">
        <w:rPr>
          <w:sz w:val="24"/>
          <w:szCs w:val="24"/>
          <w:vertAlign w:val="superscript"/>
        </w:rPr>
        <w:t>nd</w:t>
      </w:r>
      <w:r w:rsidRPr="0009115E">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09115E">
        <w:rPr>
          <w:sz w:val="24"/>
          <w:szCs w:val="24"/>
          <w:vertAlign w:val="superscript"/>
        </w:rPr>
        <w:t>st</w:t>
      </w:r>
      <w:r w:rsidRPr="0009115E">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09115E">
        <w:rPr>
          <w:sz w:val="24"/>
          <w:szCs w:val="24"/>
          <w:vertAlign w:val="superscript"/>
        </w:rPr>
        <w:t>st</w:t>
      </w:r>
      <w:r w:rsidRPr="0009115E">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09115E">
        <w:rPr>
          <w:sz w:val="24"/>
          <w:szCs w:val="24"/>
          <w:vertAlign w:val="superscript"/>
        </w:rPr>
        <w:t>nd</w:t>
      </w:r>
      <w:r w:rsidRPr="0009115E">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09115E">
        <w:rPr>
          <w:sz w:val="24"/>
          <w:szCs w:val="24"/>
          <w:vertAlign w:val="superscript"/>
        </w:rPr>
        <w:t>nd</w:t>
      </w:r>
      <w:r w:rsidRPr="0009115E">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09115E">
        <w:rPr>
          <w:sz w:val="24"/>
          <w:szCs w:val="24"/>
          <w:vertAlign w:val="superscript"/>
        </w:rPr>
        <w:t>nd</w:t>
      </w:r>
      <w:r w:rsidRPr="0009115E">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09115E">
        <w:rPr>
          <w:sz w:val="24"/>
          <w:szCs w:val="24"/>
          <w:vertAlign w:val="superscript"/>
        </w:rPr>
        <w:t>st</w:t>
      </w:r>
      <w:r w:rsidRPr="0009115E">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09115E">
        <w:rPr>
          <w:sz w:val="24"/>
          <w:szCs w:val="24"/>
          <w:vertAlign w:val="superscript"/>
        </w:rPr>
        <w:t>nd</w:t>
      </w:r>
      <w:r w:rsidRPr="0009115E">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09115E">
        <w:rPr>
          <w:sz w:val="24"/>
          <w:szCs w:val="24"/>
          <w:vertAlign w:val="superscript"/>
        </w:rPr>
        <w:t>nd</w:t>
      </w:r>
      <w:r w:rsidRPr="0009115E">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09115E">
        <w:rPr>
          <w:sz w:val="24"/>
          <w:szCs w:val="24"/>
          <w:vertAlign w:val="superscript"/>
        </w:rPr>
        <w:t>st</w:t>
      </w:r>
      <w:r w:rsidRPr="0009115E">
        <w:rPr>
          <w:sz w:val="24"/>
          <w:szCs w:val="24"/>
        </w:rPr>
        <w:t xml:space="preserve"> Samuel 1:20 says “And in due time Hannah conceived and bore a Son, and She called His name Samuel, for She said, ‘I have asked for Him from the LORD.” In 2</w:t>
      </w:r>
      <w:r w:rsidRPr="0009115E">
        <w:rPr>
          <w:sz w:val="24"/>
          <w:szCs w:val="24"/>
          <w:vertAlign w:val="superscript"/>
        </w:rPr>
        <w:t>nd</w:t>
      </w:r>
      <w:r w:rsidRPr="0009115E">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09115E">
        <w:rPr>
          <w:sz w:val="24"/>
          <w:szCs w:val="24"/>
          <w:vertAlign w:val="superscript"/>
        </w:rPr>
        <w:t>th</w:t>
      </w:r>
      <w:r w:rsidRPr="0009115E">
        <w:rPr>
          <w:sz w:val="24"/>
          <w:szCs w:val="24"/>
        </w:rPr>
        <w:t xml:space="preserve"> month with Her who was called barren. For nothing will be impossible with God.” The Father Stephen’s Miracles involving Military Victories is proven in scripture. In 2</w:t>
      </w:r>
      <w:r w:rsidRPr="0009115E">
        <w:rPr>
          <w:sz w:val="24"/>
          <w:szCs w:val="24"/>
          <w:vertAlign w:val="superscript"/>
        </w:rPr>
        <w:t>nd</w:t>
      </w:r>
      <w:r w:rsidRPr="0009115E">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09115E">
        <w:rPr>
          <w:sz w:val="24"/>
          <w:szCs w:val="24"/>
          <w:vertAlign w:val="superscript"/>
        </w:rPr>
        <w:t>nd</w:t>
      </w:r>
      <w:r w:rsidRPr="0009115E">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09115E">
        <w:rPr>
          <w:sz w:val="24"/>
          <w:szCs w:val="24"/>
          <w:vertAlign w:val="superscript"/>
        </w:rPr>
        <w:t>st</w:t>
      </w:r>
      <w:r w:rsidRPr="0009115E">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09115E">
        <w:rPr>
          <w:sz w:val="24"/>
          <w:szCs w:val="24"/>
          <w:vertAlign w:val="superscript"/>
        </w:rPr>
        <w:t>nd</w:t>
      </w:r>
      <w:r w:rsidRPr="0009115E">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09115E">
        <w:rPr>
          <w:sz w:val="24"/>
          <w:szCs w:val="24"/>
          <w:vertAlign w:val="superscript"/>
        </w:rPr>
        <w:t>nd</w:t>
      </w:r>
      <w:r w:rsidRPr="0009115E">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09115E">
        <w:rPr>
          <w:sz w:val="24"/>
          <w:szCs w:val="24"/>
          <w:vertAlign w:val="superscript"/>
        </w:rPr>
        <w:t>th</w:t>
      </w:r>
      <w:r w:rsidRPr="0009115E">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09115E">
        <w:rPr>
          <w:sz w:val="24"/>
          <w:szCs w:val="24"/>
          <w:vertAlign w:val="superscript"/>
        </w:rPr>
        <w:t>th</w:t>
      </w:r>
      <w:r w:rsidRPr="0009115E">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F20856" w:rsidRPr="0009115E" w:rsidRDefault="00A8151C" w:rsidP="00A8151C">
      <w:pPr>
        <w:spacing w:line="480" w:lineRule="auto"/>
        <w:jc w:val="both"/>
        <w:rPr>
          <w:sz w:val="24"/>
          <w:szCs w:val="24"/>
        </w:rPr>
      </w:pPr>
      <w:r w:rsidRPr="0009115E">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454E09" w:rsidRPr="0009115E">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09115E">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F20856" w:rsidRPr="0009115E">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A8151C" w:rsidRPr="0009115E" w:rsidRDefault="00A8151C" w:rsidP="00A8151C">
      <w:pPr>
        <w:spacing w:line="480" w:lineRule="auto"/>
        <w:jc w:val="both"/>
        <w:rPr>
          <w:sz w:val="24"/>
          <w:szCs w:val="24"/>
        </w:rPr>
      </w:pPr>
      <w:r w:rsidRPr="0009115E">
        <w:rPr>
          <w:sz w:val="24"/>
          <w:szCs w:val="24"/>
        </w:rPr>
        <w:t>In 1</w:t>
      </w:r>
      <w:r w:rsidRPr="0009115E">
        <w:rPr>
          <w:sz w:val="24"/>
          <w:szCs w:val="24"/>
          <w:vertAlign w:val="superscript"/>
        </w:rPr>
        <w:t>st</w:t>
      </w:r>
      <w:r w:rsidRPr="0009115E">
        <w:rPr>
          <w:sz w:val="24"/>
          <w:szCs w:val="24"/>
        </w:rPr>
        <w:t xml:space="preserve"> Kings 18:46 tells us “And the hand of the LORD was on Elijah, and He gathered up His garment and ran before Ahab to the entrance of Jezreel.” The Father Stephen’s Nature Miracles is proven in scripture. In 2</w:t>
      </w:r>
      <w:r w:rsidRPr="0009115E">
        <w:rPr>
          <w:sz w:val="24"/>
          <w:szCs w:val="24"/>
          <w:vertAlign w:val="superscript"/>
        </w:rPr>
        <w:t>nd</w:t>
      </w:r>
      <w:r w:rsidRPr="0009115E">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09115E">
        <w:rPr>
          <w:sz w:val="24"/>
          <w:szCs w:val="24"/>
          <w:vertAlign w:val="superscript"/>
        </w:rPr>
        <w:t>nd</w:t>
      </w:r>
      <w:r w:rsidRPr="0009115E">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09115E">
        <w:rPr>
          <w:sz w:val="24"/>
          <w:szCs w:val="24"/>
          <w:vertAlign w:val="superscript"/>
        </w:rPr>
        <w:t>rd</w:t>
      </w:r>
      <w:r w:rsidRPr="0009115E">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09115E">
        <w:rPr>
          <w:sz w:val="24"/>
          <w:szCs w:val="24"/>
          <w:vertAlign w:val="superscript"/>
        </w:rPr>
        <w:t>nd</w:t>
      </w:r>
      <w:r w:rsidRPr="0009115E">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09115E">
        <w:rPr>
          <w:sz w:val="24"/>
          <w:szCs w:val="24"/>
          <w:vertAlign w:val="superscript"/>
        </w:rPr>
        <w:t>st</w:t>
      </w:r>
      <w:r w:rsidRPr="0009115E">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09115E">
        <w:rPr>
          <w:sz w:val="24"/>
          <w:szCs w:val="24"/>
          <w:vertAlign w:val="superscript"/>
        </w:rPr>
        <w:t>st</w:t>
      </w:r>
      <w:r w:rsidRPr="0009115E">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09115E">
        <w:rPr>
          <w:sz w:val="24"/>
          <w:szCs w:val="24"/>
          <w:vertAlign w:val="superscript"/>
        </w:rPr>
        <w:t>nd</w:t>
      </w:r>
      <w:r w:rsidRPr="0009115E">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09115E">
        <w:rPr>
          <w:sz w:val="24"/>
          <w:szCs w:val="24"/>
          <w:vertAlign w:val="superscript"/>
        </w:rPr>
        <w:t>nd</w:t>
      </w:r>
      <w:r w:rsidRPr="0009115E">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09115E">
        <w:rPr>
          <w:sz w:val="24"/>
          <w:szCs w:val="24"/>
          <w:vertAlign w:val="superscript"/>
        </w:rPr>
        <w:t>nd</w:t>
      </w:r>
      <w:r w:rsidRPr="0009115E">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09115E">
        <w:rPr>
          <w:sz w:val="24"/>
          <w:szCs w:val="24"/>
          <w:vertAlign w:val="superscript"/>
        </w:rPr>
        <w:t>nd</w:t>
      </w:r>
      <w:r w:rsidRPr="0009115E">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09115E">
        <w:rPr>
          <w:sz w:val="24"/>
          <w:szCs w:val="24"/>
          <w:vertAlign w:val="superscript"/>
        </w:rPr>
        <w:t>nd</w:t>
      </w:r>
      <w:r w:rsidRPr="0009115E">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09115E">
        <w:rPr>
          <w:sz w:val="24"/>
          <w:szCs w:val="24"/>
          <w:vertAlign w:val="superscript"/>
        </w:rPr>
        <w:t>st</w:t>
      </w:r>
      <w:r w:rsidRPr="0009115E">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09115E">
        <w:rPr>
          <w:sz w:val="24"/>
          <w:szCs w:val="24"/>
          <w:vertAlign w:val="superscript"/>
        </w:rPr>
        <w:t>st</w:t>
      </w:r>
      <w:r w:rsidRPr="0009115E">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09115E">
        <w:rPr>
          <w:sz w:val="24"/>
          <w:szCs w:val="24"/>
          <w:vertAlign w:val="superscript"/>
        </w:rPr>
        <w:t>th</w:t>
      </w:r>
      <w:r w:rsidRPr="0009115E">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09115E">
        <w:rPr>
          <w:sz w:val="24"/>
          <w:szCs w:val="24"/>
          <w:vertAlign w:val="superscript"/>
        </w:rPr>
        <w:t>th</w:t>
      </w:r>
      <w:r w:rsidRPr="0009115E">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09115E">
        <w:rPr>
          <w:sz w:val="24"/>
          <w:szCs w:val="24"/>
          <w:vertAlign w:val="superscript"/>
        </w:rPr>
        <w:t>nd</w:t>
      </w:r>
      <w:r w:rsidRPr="0009115E">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09115E">
        <w:rPr>
          <w:sz w:val="24"/>
          <w:szCs w:val="24"/>
          <w:vertAlign w:val="superscript"/>
        </w:rPr>
        <w:t>nd</w:t>
      </w:r>
      <w:r w:rsidRPr="0009115E">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09115E">
        <w:rPr>
          <w:sz w:val="24"/>
          <w:szCs w:val="24"/>
          <w:vertAlign w:val="superscript"/>
        </w:rPr>
        <w:t>st</w:t>
      </w:r>
      <w:r w:rsidRPr="0009115E">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09115E">
        <w:rPr>
          <w:sz w:val="24"/>
          <w:szCs w:val="24"/>
          <w:vertAlign w:val="superscript"/>
        </w:rPr>
        <w:t>st</w:t>
      </w:r>
      <w:r w:rsidRPr="0009115E">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A8151C" w:rsidRPr="0009115E" w:rsidRDefault="00A8151C" w:rsidP="00A8151C">
      <w:pPr>
        <w:spacing w:line="480" w:lineRule="auto"/>
        <w:jc w:val="both"/>
        <w:rPr>
          <w:sz w:val="24"/>
          <w:szCs w:val="24"/>
        </w:rPr>
      </w:pPr>
      <w:r w:rsidRPr="0009115E">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09115E">
        <w:rPr>
          <w:sz w:val="24"/>
          <w:szCs w:val="24"/>
          <w:vertAlign w:val="superscript"/>
        </w:rPr>
        <w:t>st</w:t>
      </w:r>
      <w:r w:rsidRPr="0009115E">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09115E">
        <w:rPr>
          <w:sz w:val="24"/>
          <w:szCs w:val="24"/>
          <w:vertAlign w:val="superscript"/>
        </w:rPr>
        <w:t>st</w:t>
      </w:r>
      <w:r w:rsidRPr="0009115E">
        <w:rPr>
          <w:sz w:val="24"/>
          <w:szCs w:val="24"/>
        </w:rPr>
        <w:t xml:space="preserve"> Kings 17:5 states “So He went and did according to the word of the LORD. He went and lived by the brook Cherith that is east of the Jordan.” In 2</w:t>
      </w:r>
      <w:r w:rsidRPr="0009115E">
        <w:rPr>
          <w:sz w:val="24"/>
          <w:szCs w:val="24"/>
          <w:vertAlign w:val="superscript"/>
        </w:rPr>
        <w:t>nd</w:t>
      </w:r>
      <w:r w:rsidRPr="0009115E">
        <w:rPr>
          <w:sz w:val="24"/>
          <w:szCs w:val="24"/>
        </w:rPr>
        <w:t xml:space="preserve"> Kings 4:41 mentions “He said, ‘Then bring flour.’ And He threw it into the pot and said, ‘Pour some out for the Men that they may eat.’ And there was no harm in the pot.” In 2</w:t>
      </w:r>
      <w:r w:rsidRPr="0009115E">
        <w:rPr>
          <w:sz w:val="24"/>
          <w:szCs w:val="24"/>
          <w:vertAlign w:val="superscript"/>
        </w:rPr>
        <w:t>nd</w:t>
      </w:r>
      <w:r w:rsidRPr="0009115E">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09115E">
        <w:rPr>
          <w:sz w:val="24"/>
          <w:szCs w:val="24"/>
          <w:vertAlign w:val="superscript"/>
        </w:rPr>
        <w:t>st</w:t>
      </w:r>
      <w:r w:rsidRPr="0009115E">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09115E">
        <w:rPr>
          <w:sz w:val="24"/>
          <w:szCs w:val="24"/>
          <w:vertAlign w:val="superscript"/>
        </w:rPr>
        <w:t>th</w:t>
      </w:r>
      <w:r w:rsidRPr="0009115E">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09115E">
        <w:rPr>
          <w:sz w:val="24"/>
          <w:szCs w:val="24"/>
          <w:vertAlign w:val="superscript"/>
        </w:rPr>
        <w:t>st</w:t>
      </w:r>
      <w:r w:rsidRPr="0009115E">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09115E">
        <w:rPr>
          <w:sz w:val="24"/>
          <w:szCs w:val="24"/>
          <w:vertAlign w:val="superscript"/>
        </w:rPr>
        <w:t>st</w:t>
      </w:r>
      <w:r w:rsidRPr="0009115E">
        <w:rPr>
          <w:sz w:val="24"/>
          <w:szCs w:val="24"/>
        </w:rPr>
        <w:t xml:space="preserve"> Corinthians 10:20. Those who have pagan sexual backgrounds cannot say or know “</w:t>
      </w:r>
      <w:r w:rsidRPr="0009115E">
        <w:rPr>
          <w:b/>
          <w:sz w:val="24"/>
          <w:szCs w:val="24"/>
        </w:rPr>
        <w:t>Jesus is Lord, except by the Holy Ghost</w:t>
      </w:r>
      <w:r w:rsidRPr="0009115E">
        <w:rPr>
          <w:sz w:val="24"/>
          <w:szCs w:val="24"/>
        </w:rPr>
        <w:t>” in the Kingdom of the Godly Father Stephen or “</w:t>
      </w:r>
      <w:r w:rsidRPr="0009115E">
        <w:rPr>
          <w:b/>
          <w:sz w:val="24"/>
          <w:szCs w:val="24"/>
        </w:rPr>
        <w:t>Jesus is Lord, except by the Holy Spirit</w:t>
      </w:r>
      <w:r w:rsidRPr="0009115E">
        <w:rPr>
          <w:sz w:val="24"/>
          <w:szCs w:val="24"/>
        </w:rPr>
        <w:t xml:space="preserve">” in the Kingdom of the Heavenly Father Stephen &amp; </w:t>
      </w:r>
      <w:r w:rsidRPr="0009115E">
        <w:rPr>
          <w:b/>
          <w:sz w:val="24"/>
          <w:szCs w:val="24"/>
        </w:rPr>
        <w:t>Jesus is Lord, except by the Spirit of Holiness</w:t>
      </w:r>
      <w:r w:rsidRPr="0009115E">
        <w:rPr>
          <w:sz w:val="24"/>
          <w:szCs w:val="24"/>
        </w:rPr>
        <w:t xml:space="preserve"> in the Kingdom of the Earthly Father Stephen and the Kingdom of the Heavenly Father Stephen in 1</w:t>
      </w:r>
      <w:r w:rsidRPr="0009115E">
        <w:rPr>
          <w:sz w:val="24"/>
          <w:szCs w:val="24"/>
          <w:vertAlign w:val="superscript"/>
        </w:rPr>
        <w:t>st</w:t>
      </w:r>
      <w:r w:rsidRPr="0009115E">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09115E">
        <w:rPr>
          <w:sz w:val="24"/>
          <w:szCs w:val="24"/>
          <w:vertAlign w:val="superscript"/>
        </w:rPr>
        <w:t>st</w:t>
      </w:r>
      <w:r w:rsidRPr="0009115E">
        <w:rPr>
          <w:sz w:val="24"/>
          <w:szCs w:val="24"/>
        </w:rPr>
        <w:t xml:space="preserve"> Corinthians 12:3, 7; 1</w:t>
      </w:r>
      <w:r w:rsidRPr="0009115E">
        <w:rPr>
          <w:sz w:val="24"/>
          <w:szCs w:val="24"/>
          <w:vertAlign w:val="superscript"/>
        </w:rPr>
        <w:t>st</w:t>
      </w:r>
      <w:r w:rsidRPr="0009115E">
        <w:rPr>
          <w:sz w:val="24"/>
          <w:szCs w:val="24"/>
        </w:rPr>
        <w:t xml:space="preserve"> John 4:2; Matthew 7:20; John 15:5 &amp; Galatians 5:22-23. Should Christians seek after miracles? Some scriptures are in Acts 8:21-22; Luke 23:8; Matthew 10:7-8; 16:1-4; 1</w:t>
      </w:r>
      <w:r w:rsidRPr="0009115E">
        <w:rPr>
          <w:sz w:val="24"/>
          <w:szCs w:val="24"/>
          <w:vertAlign w:val="superscript"/>
        </w:rPr>
        <w:t>st</w:t>
      </w:r>
      <w:r w:rsidRPr="0009115E">
        <w:rPr>
          <w:sz w:val="24"/>
          <w:szCs w:val="24"/>
        </w:rPr>
        <w:t xml:space="preserve"> Corinthians 1:22-24; Romans 15:18-19; 2</w:t>
      </w:r>
      <w:r w:rsidRPr="0009115E">
        <w:rPr>
          <w:sz w:val="24"/>
          <w:szCs w:val="24"/>
          <w:vertAlign w:val="superscript"/>
        </w:rPr>
        <w:t>nd</w:t>
      </w:r>
      <w:r w:rsidRPr="0009115E">
        <w:rPr>
          <w:sz w:val="24"/>
          <w:szCs w:val="24"/>
        </w:rPr>
        <w:t xml:space="preserve"> Corinthians 12:12; James 5:14 &amp; Acts 4:29-30; 9:38. In 2</w:t>
      </w:r>
      <w:r w:rsidRPr="0009115E">
        <w:rPr>
          <w:sz w:val="24"/>
          <w:szCs w:val="24"/>
          <w:vertAlign w:val="superscript"/>
        </w:rPr>
        <w:t>nd</w:t>
      </w:r>
      <w:r w:rsidRPr="0009115E">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A8151C" w:rsidRPr="0009115E" w:rsidRDefault="00A8151C" w:rsidP="00A8151C">
      <w:pPr>
        <w:spacing w:line="480" w:lineRule="auto"/>
        <w:jc w:val="center"/>
        <w:rPr>
          <w:b/>
          <w:sz w:val="24"/>
          <w:szCs w:val="24"/>
        </w:rPr>
      </w:pPr>
      <w:r w:rsidRPr="0009115E">
        <w:rPr>
          <w:b/>
          <w:sz w:val="24"/>
          <w:szCs w:val="24"/>
        </w:rPr>
        <w:t>FATHER STEPHEN’S HOLY ARMORY ARSENAL</w:t>
      </w:r>
    </w:p>
    <w:p w:rsidR="00A8151C" w:rsidRPr="0009115E" w:rsidRDefault="00A8151C" w:rsidP="00A8151C">
      <w:pPr>
        <w:spacing w:line="480" w:lineRule="auto"/>
        <w:jc w:val="center"/>
        <w:rPr>
          <w:b/>
          <w:sz w:val="24"/>
          <w:szCs w:val="24"/>
        </w:rPr>
      </w:pPr>
      <w:r w:rsidRPr="0009115E">
        <w:rPr>
          <w:b/>
          <w:sz w:val="24"/>
          <w:szCs w:val="24"/>
        </w:rPr>
        <w:t>The Father Stephen’s True Divine Holy Permissible Magical Weapons of God</w:t>
      </w:r>
    </w:p>
    <w:p w:rsidR="00A8151C" w:rsidRPr="0009115E" w:rsidRDefault="00A8151C" w:rsidP="00A8151C">
      <w:pPr>
        <w:spacing w:line="480" w:lineRule="auto"/>
        <w:jc w:val="center"/>
        <w:rPr>
          <w:b/>
          <w:sz w:val="24"/>
          <w:szCs w:val="24"/>
        </w:rPr>
      </w:pPr>
      <w:r w:rsidRPr="0009115E">
        <w:rPr>
          <w:b/>
          <w:sz w:val="24"/>
          <w:szCs w:val="24"/>
        </w:rPr>
        <w:t>DIVINE RODS</w:t>
      </w:r>
    </w:p>
    <w:p w:rsidR="00A8151C" w:rsidRPr="0009115E" w:rsidRDefault="00A8151C" w:rsidP="00A8151C">
      <w:pPr>
        <w:spacing w:line="480" w:lineRule="auto"/>
        <w:jc w:val="both"/>
        <w:rPr>
          <w:sz w:val="24"/>
          <w:szCs w:val="24"/>
        </w:rPr>
      </w:pPr>
      <w:r w:rsidRPr="0009115E">
        <w:rPr>
          <w:sz w:val="24"/>
          <w:szCs w:val="24"/>
        </w:rPr>
        <w:t>The Mullein Wood Rod of God or the Heavy Sapphire Stone Rod of God which maybe 150 to 300 pounds ($11,520,000.00-$23,040,000.00) the value in gold &amp; it was is considered an “</w:t>
      </w:r>
      <w:r w:rsidRPr="0009115E">
        <w:rPr>
          <w:b/>
          <w:sz w:val="24"/>
          <w:szCs w:val="24"/>
        </w:rPr>
        <w:t>victorious pace</w:t>
      </w:r>
      <w:r w:rsidRPr="0009115E">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09115E">
        <w:rPr>
          <w:sz w:val="24"/>
          <w:szCs w:val="24"/>
          <w:vertAlign w:val="superscript"/>
        </w:rPr>
        <w:t>st</w:t>
      </w:r>
      <w:r w:rsidRPr="0009115E">
        <w:rPr>
          <w:sz w:val="24"/>
          <w:szCs w:val="24"/>
        </w:rPr>
        <w:t xml:space="preserve"> Samuel 14:27, 43 (OKJV). The Chastening Rod of God is in 2</w:t>
      </w:r>
      <w:r w:rsidRPr="0009115E">
        <w:rPr>
          <w:sz w:val="24"/>
          <w:szCs w:val="24"/>
          <w:vertAlign w:val="superscript"/>
        </w:rPr>
        <w:t>nd</w:t>
      </w:r>
      <w:r w:rsidRPr="0009115E">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09115E">
        <w:rPr>
          <w:sz w:val="24"/>
          <w:szCs w:val="24"/>
          <w:vertAlign w:val="superscript"/>
        </w:rPr>
        <w:t>st</w:t>
      </w:r>
      <w:r w:rsidRPr="0009115E">
        <w:rPr>
          <w:sz w:val="24"/>
          <w:szCs w:val="24"/>
        </w:rPr>
        <w:t xml:space="preserve"> Corinthians 4:21 (OKJV). The Beaten Rods of God is in 2</w:t>
      </w:r>
      <w:r w:rsidRPr="0009115E">
        <w:rPr>
          <w:sz w:val="24"/>
          <w:szCs w:val="24"/>
          <w:vertAlign w:val="superscript"/>
        </w:rPr>
        <w:t>nd</w:t>
      </w:r>
      <w:r w:rsidRPr="0009115E">
        <w:rPr>
          <w:sz w:val="24"/>
          <w:szCs w:val="24"/>
        </w:rPr>
        <w:t xml:space="preserve"> Corinthians 11:25 (OKJV). The Gentile Temple Measuring Rod of God is in Revelation 11:1 (OKJV).            </w:t>
      </w:r>
    </w:p>
    <w:p w:rsidR="00A8151C" w:rsidRPr="0009115E" w:rsidRDefault="00A8151C" w:rsidP="00A8151C">
      <w:pPr>
        <w:spacing w:line="480" w:lineRule="auto"/>
        <w:jc w:val="center"/>
        <w:rPr>
          <w:b/>
          <w:sz w:val="24"/>
          <w:szCs w:val="24"/>
        </w:rPr>
      </w:pPr>
      <w:r w:rsidRPr="0009115E">
        <w:rPr>
          <w:b/>
          <w:sz w:val="24"/>
          <w:szCs w:val="24"/>
        </w:rPr>
        <w:t xml:space="preserve">DIVINE SWORDS INTO THE DIVINE SHEATH OR DIVINE SCABBARD </w:t>
      </w:r>
    </w:p>
    <w:p w:rsidR="00A8151C" w:rsidRPr="0009115E" w:rsidRDefault="00A8151C" w:rsidP="00A8151C">
      <w:pPr>
        <w:spacing w:line="480" w:lineRule="auto"/>
        <w:jc w:val="both"/>
        <w:rPr>
          <w:sz w:val="24"/>
          <w:szCs w:val="24"/>
        </w:rPr>
      </w:pPr>
      <w:r w:rsidRPr="0009115E">
        <w:rPr>
          <w:sz w:val="24"/>
          <w:szCs w:val="24"/>
        </w:rPr>
        <w:t>The Flaming Sword of God is in Genesis 3:24 (OKJV). The Spiritual Sword of God is in Ephesians 6:17 (OKJV). The Holy Sword of God is in 2</w:t>
      </w:r>
      <w:r w:rsidRPr="0009115E">
        <w:rPr>
          <w:sz w:val="24"/>
          <w:szCs w:val="24"/>
          <w:vertAlign w:val="superscript"/>
        </w:rPr>
        <w:t>nd</w:t>
      </w:r>
      <w:r w:rsidRPr="0009115E">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09115E">
        <w:rPr>
          <w:sz w:val="24"/>
          <w:szCs w:val="24"/>
          <w:vertAlign w:val="superscript"/>
        </w:rPr>
        <w:t>st</w:t>
      </w:r>
      <w:r w:rsidRPr="0009115E">
        <w:rPr>
          <w:sz w:val="24"/>
          <w:szCs w:val="24"/>
        </w:rPr>
        <w:t xml:space="preserve"> Chronicles 21:30; Judges 7:18, 20 &amp; Jeremiah 47:6; 50:35-37. The Hacking Sword of God is in 1</w:t>
      </w:r>
      <w:r w:rsidRPr="0009115E">
        <w:rPr>
          <w:sz w:val="24"/>
          <w:szCs w:val="24"/>
          <w:vertAlign w:val="superscript"/>
        </w:rPr>
        <w:t>st</w:t>
      </w:r>
      <w:r w:rsidRPr="0009115E">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09115E">
        <w:rPr>
          <w:sz w:val="24"/>
          <w:szCs w:val="24"/>
          <w:vertAlign w:val="superscript"/>
        </w:rPr>
        <w:t>nd</w:t>
      </w:r>
      <w:r w:rsidRPr="0009115E">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09115E">
        <w:rPr>
          <w:sz w:val="24"/>
          <w:szCs w:val="24"/>
          <w:vertAlign w:val="superscript"/>
        </w:rPr>
        <w:t>st</w:t>
      </w:r>
      <w:r w:rsidRPr="0009115E">
        <w:rPr>
          <w:sz w:val="24"/>
          <w:szCs w:val="24"/>
        </w:rPr>
        <w:t xml:space="preserve"> Esdras 8:77. The Lord’s Plaguing Sword is in 2</w:t>
      </w:r>
      <w:r w:rsidRPr="0009115E">
        <w:rPr>
          <w:sz w:val="24"/>
          <w:szCs w:val="24"/>
          <w:vertAlign w:val="superscript"/>
        </w:rPr>
        <w:t>nd</w:t>
      </w:r>
      <w:r w:rsidRPr="0009115E">
        <w:rPr>
          <w:sz w:val="24"/>
          <w:szCs w:val="24"/>
        </w:rPr>
        <w:t xml:space="preserve"> Esdras 15:5. The Lord’s Destruction Sword is in 2</w:t>
      </w:r>
      <w:r w:rsidRPr="0009115E">
        <w:rPr>
          <w:sz w:val="24"/>
          <w:szCs w:val="24"/>
          <w:vertAlign w:val="superscript"/>
        </w:rPr>
        <w:t>nd</w:t>
      </w:r>
      <w:r w:rsidRPr="0009115E">
        <w:rPr>
          <w:sz w:val="24"/>
          <w:szCs w:val="24"/>
        </w:rPr>
        <w:t xml:space="preserve"> Esdras 15:15, 49; 16:22 &amp; Sirach 40:9. The Lord’s Great Tribulation Sword is in 2</w:t>
      </w:r>
      <w:r w:rsidRPr="0009115E">
        <w:rPr>
          <w:sz w:val="24"/>
          <w:szCs w:val="24"/>
          <w:vertAlign w:val="superscript"/>
        </w:rPr>
        <w:t>nd</w:t>
      </w:r>
      <w:r w:rsidRPr="0009115E">
        <w:rPr>
          <w:sz w:val="24"/>
          <w:szCs w:val="24"/>
        </w:rPr>
        <w:t xml:space="preserve"> Esdras 15:19. The Unsparing Sinner’s Sword of God is in 2</w:t>
      </w:r>
      <w:r w:rsidRPr="0009115E">
        <w:rPr>
          <w:sz w:val="24"/>
          <w:szCs w:val="24"/>
          <w:vertAlign w:val="superscript"/>
        </w:rPr>
        <w:t>nd</w:t>
      </w:r>
      <w:r w:rsidRPr="0009115E">
        <w:rPr>
          <w:sz w:val="24"/>
          <w:szCs w:val="24"/>
        </w:rPr>
        <w:t xml:space="preserve"> Esdras 15:22. The Lord’s Smiting Sword is in 2</w:t>
      </w:r>
      <w:r w:rsidRPr="0009115E">
        <w:rPr>
          <w:sz w:val="24"/>
          <w:szCs w:val="24"/>
          <w:vertAlign w:val="superscript"/>
        </w:rPr>
        <w:t>nd</w:t>
      </w:r>
      <w:r w:rsidRPr="0009115E">
        <w:rPr>
          <w:sz w:val="24"/>
          <w:szCs w:val="24"/>
        </w:rPr>
        <w:t xml:space="preserve"> Esdras 15:35. The Flying Swords of God is in 2</w:t>
      </w:r>
      <w:r w:rsidRPr="0009115E">
        <w:rPr>
          <w:sz w:val="24"/>
          <w:szCs w:val="24"/>
          <w:vertAlign w:val="superscript"/>
        </w:rPr>
        <w:t>nd</w:t>
      </w:r>
      <w:r w:rsidRPr="0009115E">
        <w:rPr>
          <w:sz w:val="24"/>
          <w:szCs w:val="24"/>
        </w:rPr>
        <w:t xml:space="preserve"> Esdras 15:41. The Broken Down Sword of God is in 2</w:t>
      </w:r>
      <w:r w:rsidRPr="0009115E">
        <w:rPr>
          <w:sz w:val="24"/>
          <w:szCs w:val="24"/>
          <w:vertAlign w:val="superscript"/>
        </w:rPr>
        <w:t>nd</w:t>
      </w:r>
      <w:r w:rsidRPr="0009115E">
        <w:rPr>
          <w:sz w:val="24"/>
          <w:szCs w:val="24"/>
        </w:rPr>
        <w:t xml:space="preserve"> Esdras 15:57. The Lord’s Sent Sword is in 2</w:t>
      </w:r>
      <w:r w:rsidRPr="0009115E">
        <w:rPr>
          <w:sz w:val="24"/>
          <w:szCs w:val="24"/>
          <w:vertAlign w:val="superscript"/>
        </w:rPr>
        <w:t>nd</w:t>
      </w:r>
      <w:r w:rsidRPr="0009115E">
        <w:rPr>
          <w:sz w:val="24"/>
          <w:szCs w:val="24"/>
        </w:rPr>
        <w:t xml:space="preserve"> Esdras 16:3. The Cheap Sword of God is in 2</w:t>
      </w:r>
      <w:r w:rsidRPr="0009115E">
        <w:rPr>
          <w:sz w:val="24"/>
          <w:szCs w:val="24"/>
          <w:vertAlign w:val="superscript"/>
        </w:rPr>
        <w:t>nd</w:t>
      </w:r>
      <w:r w:rsidRPr="0009115E">
        <w:rPr>
          <w:sz w:val="24"/>
          <w:szCs w:val="24"/>
        </w:rPr>
        <w:t xml:space="preserve"> Esdras 16:21. The Lord’s Searching Sword is in 2</w:t>
      </w:r>
      <w:r w:rsidRPr="0009115E">
        <w:rPr>
          <w:sz w:val="24"/>
          <w:szCs w:val="24"/>
          <w:vertAlign w:val="superscript"/>
        </w:rPr>
        <w:t>nd</w:t>
      </w:r>
      <w:r w:rsidRPr="0009115E">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09115E">
        <w:rPr>
          <w:sz w:val="24"/>
          <w:szCs w:val="24"/>
          <w:vertAlign w:val="superscript"/>
        </w:rPr>
        <w:t>st</w:t>
      </w:r>
      <w:r w:rsidRPr="0009115E">
        <w:rPr>
          <w:sz w:val="24"/>
          <w:szCs w:val="24"/>
        </w:rPr>
        <w:t xml:space="preserve"> Maccabees 3:3. The Cast Down Eros Love Sword of God is in 1</w:t>
      </w:r>
      <w:r w:rsidRPr="0009115E">
        <w:rPr>
          <w:sz w:val="24"/>
          <w:szCs w:val="24"/>
          <w:vertAlign w:val="superscript"/>
        </w:rPr>
        <w:t>st</w:t>
      </w:r>
      <w:r w:rsidRPr="0009115E">
        <w:rPr>
          <w:sz w:val="24"/>
          <w:szCs w:val="24"/>
        </w:rPr>
        <w:t xml:space="preserve"> Maccabees 4:33. The Winning Sword of God is in 1</w:t>
      </w:r>
      <w:r w:rsidRPr="0009115E">
        <w:rPr>
          <w:sz w:val="24"/>
          <w:szCs w:val="24"/>
          <w:vertAlign w:val="superscript"/>
        </w:rPr>
        <w:t>st</w:t>
      </w:r>
      <w:r w:rsidRPr="0009115E">
        <w:rPr>
          <w:sz w:val="24"/>
          <w:szCs w:val="24"/>
        </w:rPr>
        <w:t xml:space="preserve"> Maccabees 5:28. The Avenged Sword of God is in 1</w:t>
      </w:r>
      <w:r w:rsidRPr="0009115E">
        <w:rPr>
          <w:sz w:val="24"/>
          <w:szCs w:val="24"/>
          <w:vertAlign w:val="superscript"/>
        </w:rPr>
        <w:t>st</w:t>
      </w:r>
      <w:r w:rsidRPr="0009115E">
        <w:rPr>
          <w:sz w:val="24"/>
          <w:szCs w:val="24"/>
        </w:rPr>
        <w:t xml:space="preserve"> Maccabees 7:38. The Good Success Roman Sword of God is in 1</w:t>
      </w:r>
      <w:r w:rsidRPr="0009115E">
        <w:rPr>
          <w:sz w:val="24"/>
          <w:szCs w:val="24"/>
          <w:vertAlign w:val="superscript"/>
        </w:rPr>
        <w:t>st</w:t>
      </w:r>
      <w:r w:rsidRPr="0009115E">
        <w:rPr>
          <w:sz w:val="24"/>
          <w:szCs w:val="24"/>
        </w:rPr>
        <w:t xml:space="preserve"> Maccabees 8:23. The Governing Sword of God is in 1</w:t>
      </w:r>
      <w:r w:rsidRPr="0009115E">
        <w:rPr>
          <w:sz w:val="24"/>
          <w:szCs w:val="24"/>
          <w:vertAlign w:val="superscript"/>
        </w:rPr>
        <w:t>st</w:t>
      </w:r>
      <w:r w:rsidRPr="0009115E">
        <w:rPr>
          <w:sz w:val="24"/>
          <w:szCs w:val="24"/>
        </w:rPr>
        <w:t xml:space="preserve"> Maccabees 9:73. The Well Nigh Sword of God is in 1</w:t>
      </w:r>
      <w:r w:rsidRPr="0009115E">
        <w:rPr>
          <w:sz w:val="24"/>
          <w:szCs w:val="24"/>
          <w:vertAlign w:val="superscript"/>
        </w:rPr>
        <w:t>st</w:t>
      </w:r>
      <w:r w:rsidRPr="0009115E">
        <w:rPr>
          <w:sz w:val="24"/>
          <w:szCs w:val="24"/>
        </w:rPr>
        <w:t xml:space="preserve"> Maccabees 10:85. The Array Encountering Troop Drawing Swords of God is in 2</w:t>
      </w:r>
      <w:r w:rsidRPr="0009115E">
        <w:rPr>
          <w:sz w:val="24"/>
          <w:szCs w:val="24"/>
          <w:vertAlign w:val="superscript"/>
        </w:rPr>
        <w:t>nd</w:t>
      </w:r>
      <w:r w:rsidRPr="0009115E">
        <w:rPr>
          <w:sz w:val="24"/>
          <w:szCs w:val="24"/>
        </w:rPr>
        <w:t xml:space="preserve"> Maccabees 5:3. The Point Hurting Wounded Swords of God is in 2</w:t>
      </w:r>
      <w:r w:rsidRPr="0009115E">
        <w:rPr>
          <w:sz w:val="24"/>
          <w:szCs w:val="24"/>
          <w:vertAlign w:val="superscript"/>
        </w:rPr>
        <w:t>nd</w:t>
      </w:r>
      <w:r w:rsidRPr="0009115E">
        <w:rPr>
          <w:sz w:val="24"/>
          <w:szCs w:val="24"/>
        </w:rPr>
        <w:t xml:space="preserve"> Maccabees 12:22. The Courageous Country Sword of God is in 2</w:t>
      </w:r>
      <w:r w:rsidRPr="0009115E">
        <w:rPr>
          <w:sz w:val="24"/>
          <w:szCs w:val="24"/>
          <w:vertAlign w:val="superscript"/>
        </w:rPr>
        <w:t>nd</w:t>
      </w:r>
      <w:r w:rsidRPr="0009115E">
        <w:rPr>
          <w:sz w:val="24"/>
          <w:szCs w:val="24"/>
        </w:rPr>
        <w:t xml:space="preserve"> Maccabees 14:18. The Suicidal Sword of God is in 2</w:t>
      </w:r>
      <w:r w:rsidRPr="0009115E">
        <w:rPr>
          <w:sz w:val="24"/>
          <w:szCs w:val="24"/>
          <w:vertAlign w:val="superscript"/>
        </w:rPr>
        <w:t>nd</w:t>
      </w:r>
      <w:r w:rsidRPr="0009115E">
        <w:rPr>
          <w:sz w:val="24"/>
          <w:szCs w:val="24"/>
        </w:rPr>
        <w:t xml:space="preserve"> Maccabees 14:41. The Golden Sword of God is in 2</w:t>
      </w:r>
      <w:r w:rsidRPr="0009115E">
        <w:rPr>
          <w:sz w:val="24"/>
          <w:szCs w:val="24"/>
          <w:vertAlign w:val="superscript"/>
        </w:rPr>
        <w:t>nd</w:t>
      </w:r>
      <w:r w:rsidRPr="0009115E">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A8151C" w:rsidRPr="0009115E" w:rsidRDefault="00A8151C" w:rsidP="00A8151C">
      <w:pPr>
        <w:spacing w:line="480" w:lineRule="auto"/>
        <w:jc w:val="center"/>
        <w:rPr>
          <w:b/>
          <w:sz w:val="24"/>
          <w:szCs w:val="24"/>
        </w:rPr>
      </w:pPr>
      <w:r w:rsidRPr="0009115E">
        <w:rPr>
          <w:b/>
          <w:sz w:val="24"/>
          <w:szCs w:val="24"/>
        </w:rPr>
        <w:t>DIVINE STAFFS (DIVINE HAND-STAVES, DIVINE CORDS, DIVINE STAVES, DIVINE SIGNETS &amp; DIVINE CANES)</w:t>
      </w:r>
    </w:p>
    <w:p w:rsidR="00A8151C" w:rsidRPr="0009115E" w:rsidRDefault="00A8151C" w:rsidP="00A8151C">
      <w:pPr>
        <w:spacing w:line="480" w:lineRule="auto"/>
        <w:jc w:val="both"/>
        <w:rPr>
          <w:sz w:val="24"/>
          <w:szCs w:val="24"/>
        </w:rPr>
      </w:pPr>
      <w:r w:rsidRPr="0009115E">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09115E">
        <w:rPr>
          <w:sz w:val="24"/>
          <w:szCs w:val="24"/>
          <w:vertAlign w:val="superscript"/>
        </w:rPr>
        <w:t>nd</w:t>
      </w:r>
      <w:r w:rsidRPr="0009115E">
        <w:rPr>
          <w:sz w:val="24"/>
          <w:szCs w:val="24"/>
        </w:rPr>
        <w:t xml:space="preserve"> Samuel 23:21 (NKJV) &amp; 1</w:t>
      </w:r>
      <w:r w:rsidRPr="0009115E">
        <w:rPr>
          <w:sz w:val="24"/>
          <w:szCs w:val="24"/>
          <w:vertAlign w:val="superscript"/>
        </w:rPr>
        <w:t>st</w:t>
      </w:r>
      <w:r w:rsidRPr="0009115E">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09115E">
        <w:rPr>
          <w:sz w:val="24"/>
          <w:szCs w:val="24"/>
          <w:vertAlign w:val="superscript"/>
        </w:rPr>
        <w:t>st</w:t>
      </w:r>
      <w:r w:rsidRPr="0009115E">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A8151C" w:rsidRPr="0009115E" w:rsidRDefault="00A8151C" w:rsidP="00A8151C">
      <w:pPr>
        <w:spacing w:line="480" w:lineRule="auto"/>
        <w:jc w:val="center"/>
        <w:rPr>
          <w:b/>
          <w:sz w:val="24"/>
          <w:szCs w:val="24"/>
        </w:rPr>
      </w:pPr>
      <w:r w:rsidRPr="0009115E">
        <w:rPr>
          <w:b/>
          <w:sz w:val="24"/>
          <w:szCs w:val="24"/>
        </w:rPr>
        <w:t xml:space="preserve"> DIVINE WANDS (DIVINE STICKS &amp; DIVINE STAVES)</w:t>
      </w:r>
    </w:p>
    <w:p w:rsidR="00A8151C" w:rsidRPr="0009115E" w:rsidRDefault="00A8151C" w:rsidP="00A8151C">
      <w:pPr>
        <w:spacing w:line="480" w:lineRule="auto"/>
        <w:jc w:val="both"/>
        <w:rPr>
          <w:sz w:val="24"/>
          <w:szCs w:val="24"/>
        </w:rPr>
      </w:pPr>
      <w:r w:rsidRPr="0009115E">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A8151C" w:rsidRPr="0009115E" w:rsidRDefault="00A8151C" w:rsidP="00A8151C">
      <w:pPr>
        <w:spacing w:line="480" w:lineRule="auto"/>
        <w:jc w:val="center"/>
        <w:rPr>
          <w:b/>
          <w:sz w:val="24"/>
          <w:szCs w:val="24"/>
        </w:rPr>
      </w:pPr>
      <w:r w:rsidRPr="0009115E">
        <w:rPr>
          <w:b/>
          <w:sz w:val="24"/>
          <w:szCs w:val="24"/>
        </w:rPr>
        <w:t xml:space="preserve">DIVINE SPEARS (DIVINE JAVELINS, DIVINE LANCES &amp; DIVINE DARTS) </w:t>
      </w:r>
    </w:p>
    <w:p w:rsidR="00A8151C" w:rsidRPr="0009115E" w:rsidRDefault="00A8151C" w:rsidP="00A8151C">
      <w:pPr>
        <w:spacing w:line="480" w:lineRule="auto"/>
        <w:jc w:val="both"/>
        <w:rPr>
          <w:sz w:val="24"/>
          <w:szCs w:val="24"/>
        </w:rPr>
      </w:pPr>
      <w:r w:rsidRPr="0009115E">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09115E">
        <w:rPr>
          <w:sz w:val="24"/>
          <w:szCs w:val="24"/>
          <w:vertAlign w:val="superscript"/>
        </w:rPr>
        <w:t>st</w:t>
      </w:r>
      <w:r w:rsidRPr="0009115E">
        <w:rPr>
          <w:sz w:val="24"/>
          <w:szCs w:val="24"/>
        </w:rPr>
        <w:t xml:space="preserve"> Maccabees 10:80 &amp; 2</w:t>
      </w:r>
      <w:r w:rsidRPr="0009115E">
        <w:rPr>
          <w:sz w:val="24"/>
          <w:szCs w:val="24"/>
          <w:vertAlign w:val="superscript"/>
        </w:rPr>
        <w:t>nd</w:t>
      </w:r>
      <w:r w:rsidRPr="0009115E">
        <w:rPr>
          <w:sz w:val="24"/>
          <w:szCs w:val="24"/>
        </w:rPr>
        <w:t xml:space="preserve"> Maccabees 5:3; 12:27. The Besieging Darts of God is in 1</w:t>
      </w:r>
      <w:r w:rsidRPr="0009115E">
        <w:rPr>
          <w:sz w:val="24"/>
          <w:szCs w:val="24"/>
          <w:vertAlign w:val="superscript"/>
        </w:rPr>
        <w:t>st</w:t>
      </w:r>
      <w:r w:rsidRPr="0009115E">
        <w:rPr>
          <w:sz w:val="24"/>
          <w:szCs w:val="24"/>
        </w:rPr>
        <w:t xml:space="preserve"> Maccabees 6:51. The Holy Armed Lance of God is in 2</w:t>
      </w:r>
      <w:r w:rsidRPr="0009115E">
        <w:rPr>
          <w:sz w:val="24"/>
          <w:szCs w:val="24"/>
          <w:vertAlign w:val="superscript"/>
        </w:rPr>
        <w:t>nd</w:t>
      </w:r>
      <w:r w:rsidRPr="0009115E">
        <w:rPr>
          <w:sz w:val="24"/>
          <w:szCs w:val="24"/>
        </w:rPr>
        <w:t xml:space="preserve"> Maccabees 5:2. The Holding Lance of God is in Jeremiah 50:42. The Fiery Javelins of God is in Ezekiel 39:9. The Fiery Spears of God is in Ezekiel 39:9. </w:t>
      </w:r>
    </w:p>
    <w:p w:rsidR="00A8151C" w:rsidRPr="0009115E" w:rsidRDefault="00A8151C" w:rsidP="00A8151C">
      <w:pPr>
        <w:spacing w:line="480" w:lineRule="auto"/>
        <w:jc w:val="center"/>
        <w:rPr>
          <w:b/>
          <w:sz w:val="24"/>
          <w:szCs w:val="24"/>
        </w:rPr>
      </w:pPr>
      <w:r w:rsidRPr="0009115E">
        <w:rPr>
          <w:b/>
          <w:sz w:val="24"/>
          <w:szCs w:val="24"/>
        </w:rPr>
        <w:t>DIVINE SLINGS</w:t>
      </w:r>
    </w:p>
    <w:p w:rsidR="00A8151C" w:rsidRPr="0009115E" w:rsidRDefault="00A8151C" w:rsidP="00A8151C">
      <w:pPr>
        <w:spacing w:line="480" w:lineRule="auto"/>
        <w:jc w:val="both"/>
        <w:rPr>
          <w:sz w:val="24"/>
          <w:szCs w:val="24"/>
        </w:rPr>
      </w:pPr>
      <w:r w:rsidRPr="0009115E">
        <w:rPr>
          <w:sz w:val="24"/>
          <w:szCs w:val="24"/>
        </w:rPr>
        <w:t>The Slings of God is in 1</w:t>
      </w:r>
      <w:r w:rsidRPr="0009115E">
        <w:rPr>
          <w:sz w:val="24"/>
          <w:szCs w:val="24"/>
          <w:vertAlign w:val="superscript"/>
        </w:rPr>
        <w:t>st</w:t>
      </w:r>
      <w:r w:rsidRPr="0009115E">
        <w:rPr>
          <w:sz w:val="24"/>
          <w:szCs w:val="24"/>
        </w:rPr>
        <w:t xml:space="preserve"> Maccabees 6:51. The Stone Sling of God is in Sirach 47:4. The Fort Besieging Slings of God is in 1</w:t>
      </w:r>
      <w:r w:rsidRPr="0009115E">
        <w:rPr>
          <w:sz w:val="24"/>
          <w:szCs w:val="24"/>
          <w:vertAlign w:val="superscript"/>
        </w:rPr>
        <w:t>st</w:t>
      </w:r>
      <w:r w:rsidRPr="0009115E">
        <w:rPr>
          <w:sz w:val="24"/>
          <w:szCs w:val="24"/>
        </w:rPr>
        <w:t xml:space="preserve"> Maccabees 6:51. The Armed Protection Slings of God is in Judges 20:16 (NKJV). The Approaching Overcoming Slings of God is in 1</w:t>
      </w:r>
      <w:r w:rsidRPr="0009115E">
        <w:rPr>
          <w:sz w:val="24"/>
          <w:szCs w:val="24"/>
          <w:vertAlign w:val="superscript"/>
        </w:rPr>
        <w:t>st</w:t>
      </w:r>
      <w:r w:rsidRPr="0009115E">
        <w:rPr>
          <w:sz w:val="24"/>
          <w:szCs w:val="24"/>
        </w:rPr>
        <w:t xml:space="preserve"> Samuel 17:40 (NKJV). The Striking Sling of God is in 1</w:t>
      </w:r>
      <w:r w:rsidRPr="0009115E">
        <w:rPr>
          <w:sz w:val="24"/>
          <w:szCs w:val="24"/>
          <w:vertAlign w:val="superscript"/>
        </w:rPr>
        <w:t>st</w:t>
      </w:r>
      <w:r w:rsidRPr="0009115E">
        <w:rPr>
          <w:sz w:val="24"/>
          <w:szCs w:val="24"/>
        </w:rPr>
        <w:t xml:space="preserve"> Samuel 17:50 (NKJV). The Living Sling of God is in 1</w:t>
      </w:r>
      <w:r w:rsidRPr="0009115E">
        <w:rPr>
          <w:sz w:val="24"/>
          <w:szCs w:val="24"/>
          <w:vertAlign w:val="superscript"/>
        </w:rPr>
        <w:t>st</w:t>
      </w:r>
      <w:r w:rsidRPr="0009115E">
        <w:rPr>
          <w:sz w:val="24"/>
          <w:szCs w:val="24"/>
        </w:rPr>
        <w:t xml:space="preserve"> Samuel 25:29. The Army Military Sling of God is in 2</w:t>
      </w:r>
      <w:r w:rsidRPr="0009115E">
        <w:rPr>
          <w:sz w:val="24"/>
          <w:szCs w:val="24"/>
          <w:vertAlign w:val="superscript"/>
        </w:rPr>
        <w:t>nd</w:t>
      </w:r>
      <w:r w:rsidRPr="0009115E">
        <w:rPr>
          <w:sz w:val="24"/>
          <w:szCs w:val="24"/>
        </w:rPr>
        <w:t xml:space="preserve"> Chronicles 26:14 (NKJV). The Battle War Breaking Sling of God is in Judith 9:7. </w:t>
      </w:r>
    </w:p>
    <w:p w:rsidR="00A8151C" w:rsidRPr="0009115E" w:rsidRDefault="00A8151C" w:rsidP="00A8151C">
      <w:pPr>
        <w:spacing w:line="480" w:lineRule="auto"/>
        <w:jc w:val="center"/>
        <w:rPr>
          <w:b/>
          <w:sz w:val="24"/>
          <w:szCs w:val="24"/>
        </w:rPr>
      </w:pPr>
      <w:r w:rsidRPr="0009115E">
        <w:rPr>
          <w:b/>
          <w:sz w:val="24"/>
          <w:szCs w:val="24"/>
        </w:rPr>
        <w:t>DIVINE SHIELDS (DIVINE BUCKLERS)</w:t>
      </w:r>
    </w:p>
    <w:p w:rsidR="00A8151C" w:rsidRPr="0009115E" w:rsidRDefault="00A8151C" w:rsidP="00A8151C">
      <w:pPr>
        <w:spacing w:line="480" w:lineRule="auto"/>
        <w:jc w:val="both"/>
        <w:rPr>
          <w:sz w:val="24"/>
          <w:szCs w:val="24"/>
        </w:rPr>
      </w:pPr>
      <w:r w:rsidRPr="0009115E">
        <w:rPr>
          <w:sz w:val="24"/>
          <w:szCs w:val="24"/>
        </w:rPr>
        <w:t>The Invincible Shield of God is in Wisdom of Solomon 5:19. The Godly Shield of God is in Genesis 15:1; 2</w:t>
      </w:r>
      <w:r w:rsidRPr="0009115E">
        <w:rPr>
          <w:sz w:val="24"/>
          <w:szCs w:val="24"/>
          <w:vertAlign w:val="superscript"/>
        </w:rPr>
        <w:t>nd</w:t>
      </w:r>
      <w:r w:rsidRPr="0009115E">
        <w:rPr>
          <w:sz w:val="24"/>
          <w:szCs w:val="24"/>
        </w:rPr>
        <w:t xml:space="preserve"> Samuel 22:3 &amp; Psalms 3:3; 5:12; 28:7; 33:20; 59:11; 84:9, 11; 91:4; 119:114; 144:2. The Majestic Helping Shield of God is in Deuteronomy 33:29 &amp; Psalms 115:9-11. The Salvation Shield of God is in 2</w:t>
      </w:r>
      <w:r w:rsidRPr="0009115E">
        <w:rPr>
          <w:sz w:val="24"/>
          <w:szCs w:val="24"/>
          <w:vertAlign w:val="superscript"/>
        </w:rPr>
        <w:t>nd</w:t>
      </w:r>
      <w:r w:rsidRPr="0009115E">
        <w:rPr>
          <w:sz w:val="24"/>
          <w:szCs w:val="24"/>
        </w:rPr>
        <w:t xml:space="preserve"> Samuel 22:3, 36 &amp; Psalms 18:35. The Pure Shield of God is in Proverbs 30:5. The Faithful Shield of God is in Ephesians 6:16. The Trusting Shield of God is in 2</w:t>
      </w:r>
      <w:r w:rsidRPr="0009115E">
        <w:rPr>
          <w:sz w:val="24"/>
          <w:szCs w:val="24"/>
          <w:vertAlign w:val="superscript"/>
        </w:rPr>
        <w:t>nd</w:t>
      </w:r>
      <w:r w:rsidRPr="0009115E">
        <w:rPr>
          <w:sz w:val="24"/>
          <w:szCs w:val="24"/>
        </w:rPr>
        <w:t xml:space="preserve"> Samuel 22:31 &amp; Psalms 115:9. The Large Shields of God is in 1</w:t>
      </w:r>
      <w:r w:rsidRPr="0009115E">
        <w:rPr>
          <w:sz w:val="24"/>
          <w:szCs w:val="24"/>
          <w:vertAlign w:val="superscript"/>
        </w:rPr>
        <w:t>st</w:t>
      </w:r>
      <w:r w:rsidRPr="0009115E">
        <w:rPr>
          <w:sz w:val="24"/>
          <w:szCs w:val="24"/>
        </w:rPr>
        <w:t xml:space="preserve"> Kings 10:16-17 &amp; 2</w:t>
      </w:r>
      <w:r w:rsidRPr="0009115E">
        <w:rPr>
          <w:sz w:val="24"/>
          <w:szCs w:val="24"/>
          <w:vertAlign w:val="superscript"/>
        </w:rPr>
        <w:t>nd</w:t>
      </w:r>
      <w:r w:rsidRPr="0009115E">
        <w:rPr>
          <w:sz w:val="24"/>
          <w:szCs w:val="24"/>
        </w:rPr>
        <w:t xml:space="preserve"> Chronicles 9:15-16. The Captain’s Bronze Shields of God is in 1</w:t>
      </w:r>
      <w:r w:rsidRPr="0009115E">
        <w:rPr>
          <w:sz w:val="24"/>
          <w:szCs w:val="24"/>
          <w:vertAlign w:val="superscript"/>
        </w:rPr>
        <w:t>st</w:t>
      </w:r>
      <w:r w:rsidRPr="0009115E">
        <w:rPr>
          <w:sz w:val="24"/>
          <w:szCs w:val="24"/>
        </w:rPr>
        <w:t xml:space="preserve"> Kings 14:27 &amp; 2</w:t>
      </w:r>
      <w:r w:rsidRPr="0009115E">
        <w:rPr>
          <w:sz w:val="24"/>
          <w:szCs w:val="24"/>
          <w:vertAlign w:val="superscript"/>
        </w:rPr>
        <w:t>nd</w:t>
      </w:r>
      <w:r w:rsidRPr="0009115E">
        <w:rPr>
          <w:sz w:val="24"/>
          <w:szCs w:val="24"/>
        </w:rPr>
        <w:t xml:space="preserve"> Chronicles 12:10. The Valiant Able Bearing Shield of God is in 1</w:t>
      </w:r>
      <w:r w:rsidRPr="0009115E">
        <w:rPr>
          <w:sz w:val="24"/>
          <w:szCs w:val="24"/>
          <w:vertAlign w:val="superscript"/>
        </w:rPr>
        <w:t>st</w:t>
      </w:r>
      <w:r w:rsidRPr="0009115E">
        <w:rPr>
          <w:sz w:val="24"/>
          <w:szCs w:val="24"/>
        </w:rPr>
        <w:t xml:space="preserve"> Chronicles 5:18 &amp; 2</w:t>
      </w:r>
      <w:r w:rsidRPr="0009115E">
        <w:rPr>
          <w:sz w:val="24"/>
          <w:szCs w:val="24"/>
          <w:vertAlign w:val="superscript"/>
        </w:rPr>
        <w:t>nd</w:t>
      </w:r>
      <w:r w:rsidRPr="0009115E">
        <w:rPr>
          <w:sz w:val="24"/>
          <w:szCs w:val="24"/>
        </w:rPr>
        <w:t xml:space="preserve"> Chronicles 25:5. The Trained Battle Handling Shield of God is in 1</w:t>
      </w:r>
      <w:r w:rsidRPr="0009115E">
        <w:rPr>
          <w:sz w:val="24"/>
          <w:szCs w:val="24"/>
          <w:vertAlign w:val="superscript"/>
        </w:rPr>
        <w:t>st</w:t>
      </w:r>
      <w:r w:rsidRPr="0009115E">
        <w:rPr>
          <w:sz w:val="24"/>
          <w:szCs w:val="24"/>
        </w:rPr>
        <w:t xml:space="preserve"> Chronicles 12:8. The Bearing Armed War Shields of God is in 1</w:t>
      </w:r>
      <w:r w:rsidRPr="0009115E">
        <w:rPr>
          <w:sz w:val="24"/>
          <w:szCs w:val="24"/>
          <w:vertAlign w:val="superscript"/>
        </w:rPr>
        <w:t>st</w:t>
      </w:r>
      <w:r w:rsidRPr="0009115E">
        <w:rPr>
          <w:sz w:val="24"/>
          <w:szCs w:val="24"/>
        </w:rPr>
        <w:t xml:space="preserve"> Chronicles 12:24. The Mighty Valorous Shields of God is in 2</w:t>
      </w:r>
      <w:r w:rsidRPr="0009115E">
        <w:rPr>
          <w:sz w:val="24"/>
          <w:szCs w:val="24"/>
          <w:vertAlign w:val="superscript"/>
        </w:rPr>
        <w:t>nd</w:t>
      </w:r>
      <w:r w:rsidRPr="0009115E">
        <w:rPr>
          <w:sz w:val="24"/>
          <w:szCs w:val="24"/>
        </w:rPr>
        <w:t xml:space="preserve"> Chronicles 14:8; 17:17. The Captain’s Small Shields of God is in 2</w:t>
      </w:r>
      <w:r w:rsidRPr="0009115E">
        <w:rPr>
          <w:sz w:val="24"/>
          <w:szCs w:val="24"/>
          <w:vertAlign w:val="superscript"/>
        </w:rPr>
        <w:t>nd</w:t>
      </w:r>
      <w:r w:rsidRPr="0009115E">
        <w:rPr>
          <w:sz w:val="24"/>
          <w:szCs w:val="24"/>
        </w:rPr>
        <w:t xml:space="preserve"> Chronicles 23:9. The Entire Army Shields is in 2</w:t>
      </w:r>
      <w:r w:rsidRPr="0009115E">
        <w:rPr>
          <w:sz w:val="24"/>
          <w:szCs w:val="24"/>
          <w:vertAlign w:val="superscript"/>
        </w:rPr>
        <w:t>nd</w:t>
      </w:r>
      <w:r w:rsidRPr="0009115E">
        <w:rPr>
          <w:sz w:val="24"/>
          <w:szCs w:val="24"/>
        </w:rPr>
        <w:t xml:space="preserve"> Chronicles 26:14. The Abundant Shields of God is in 2</w:t>
      </w:r>
      <w:r w:rsidRPr="0009115E">
        <w:rPr>
          <w:sz w:val="24"/>
          <w:szCs w:val="24"/>
          <w:vertAlign w:val="superscript"/>
        </w:rPr>
        <w:t>nd</w:t>
      </w:r>
      <w:r w:rsidRPr="0009115E">
        <w:rPr>
          <w:sz w:val="24"/>
          <w:szCs w:val="24"/>
        </w:rPr>
        <w:t xml:space="preserve"> Chronicles 32:5. The Desirable Shields of God is in 2</w:t>
      </w:r>
      <w:r w:rsidRPr="0009115E">
        <w:rPr>
          <w:sz w:val="24"/>
          <w:szCs w:val="24"/>
          <w:vertAlign w:val="superscript"/>
        </w:rPr>
        <w:t>nd</w:t>
      </w:r>
      <w:r w:rsidRPr="0009115E">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09115E">
        <w:rPr>
          <w:sz w:val="24"/>
          <w:szCs w:val="24"/>
          <w:vertAlign w:val="superscript"/>
        </w:rPr>
        <w:t>st</w:t>
      </w:r>
      <w:r w:rsidRPr="0009115E">
        <w:rPr>
          <w:sz w:val="24"/>
          <w:szCs w:val="24"/>
        </w:rPr>
        <w:t xml:space="preserve"> Maccabees 4:57. The Reigning Shields of God is in 1</w:t>
      </w:r>
      <w:r w:rsidRPr="0009115E">
        <w:rPr>
          <w:sz w:val="24"/>
          <w:szCs w:val="24"/>
          <w:vertAlign w:val="superscript"/>
        </w:rPr>
        <w:t>st</w:t>
      </w:r>
      <w:r w:rsidRPr="0009115E">
        <w:rPr>
          <w:sz w:val="24"/>
          <w:szCs w:val="24"/>
        </w:rPr>
        <w:t xml:space="preserve"> Maccabees 6:2. The Glistering Shining Shields of God is in 1</w:t>
      </w:r>
      <w:r w:rsidRPr="0009115E">
        <w:rPr>
          <w:sz w:val="24"/>
          <w:szCs w:val="24"/>
          <w:vertAlign w:val="superscript"/>
        </w:rPr>
        <w:t>st</w:t>
      </w:r>
      <w:r w:rsidRPr="0009115E">
        <w:rPr>
          <w:sz w:val="24"/>
          <w:szCs w:val="24"/>
        </w:rPr>
        <w:t xml:space="preserve"> Maccabees 6:39. The Confirming League Shield of God is in 1</w:t>
      </w:r>
      <w:r w:rsidRPr="0009115E">
        <w:rPr>
          <w:sz w:val="24"/>
          <w:szCs w:val="24"/>
          <w:vertAlign w:val="superscript"/>
        </w:rPr>
        <w:t>st</w:t>
      </w:r>
      <w:r w:rsidRPr="0009115E">
        <w:rPr>
          <w:sz w:val="24"/>
          <w:szCs w:val="24"/>
        </w:rPr>
        <w:t xml:space="preserve"> Maccabees 14:24. The Weighty Shield of God is in 1</w:t>
      </w:r>
      <w:r w:rsidRPr="0009115E">
        <w:rPr>
          <w:sz w:val="24"/>
          <w:szCs w:val="24"/>
          <w:vertAlign w:val="superscript"/>
        </w:rPr>
        <w:t>st</w:t>
      </w:r>
      <w:r w:rsidRPr="0009115E">
        <w:rPr>
          <w:sz w:val="24"/>
          <w:szCs w:val="24"/>
        </w:rPr>
        <w:t xml:space="preserve"> Maccabees 15:18. The Good Receiving Shield of God is in 1</w:t>
      </w:r>
      <w:r w:rsidRPr="0009115E">
        <w:rPr>
          <w:sz w:val="24"/>
          <w:szCs w:val="24"/>
          <w:vertAlign w:val="superscript"/>
        </w:rPr>
        <w:t>st</w:t>
      </w:r>
      <w:r w:rsidRPr="0009115E">
        <w:rPr>
          <w:sz w:val="24"/>
          <w:szCs w:val="24"/>
        </w:rPr>
        <w:t xml:space="preserve"> Maccabees 15:20. The Shaking Shields of God is in 2</w:t>
      </w:r>
      <w:r w:rsidRPr="0009115E">
        <w:rPr>
          <w:sz w:val="24"/>
          <w:szCs w:val="24"/>
          <w:vertAlign w:val="superscript"/>
        </w:rPr>
        <w:t>nd</w:t>
      </w:r>
      <w:r w:rsidRPr="0009115E">
        <w:rPr>
          <w:sz w:val="24"/>
          <w:szCs w:val="24"/>
        </w:rPr>
        <w:t xml:space="preserve"> Maccabees 5:3. The Armed Defense Shields of God is in 2</w:t>
      </w:r>
      <w:r w:rsidRPr="0009115E">
        <w:rPr>
          <w:sz w:val="24"/>
          <w:szCs w:val="24"/>
          <w:vertAlign w:val="superscript"/>
        </w:rPr>
        <w:t>nd</w:t>
      </w:r>
      <w:r w:rsidRPr="0009115E">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09115E">
        <w:rPr>
          <w:sz w:val="24"/>
          <w:szCs w:val="24"/>
          <w:vertAlign w:val="superscript"/>
        </w:rPr>
        <w:t>nd</w:t>
      </w:r>
      <w:r w:rsidRPr="0009115E">
        <w:rPr>
          <w:sz w:val="24"/>
          <w:szCs w:val="24"/>
        </w:rPr>
        <w:t xml:space="preserve"> Samuel 22:31 (OKJV). The Able Valiant Bucklers of God is in 1</w:t>
      </w:r>
      <w:r w:rsidRPr="0009115E">
        <w:rPr>
          <w:sz w:val="24"/>
          <w:szCs w:val="24"/>
          <w:vertAlign w:val="superscript"/>
        </w:rPr>
        <w:t>st</w:t>
      </w:r>
      <w:r w:rsidRPr="0009115E">
        <w:rPr>
          <w:sz w:val="24"/>
          <w:szCs w:val="24"/>
        </w:rPr>
        <w:t xml:space="preserve"> Chronicles 5:8 (OKJV); 12:8 (OKJV). The Delivering Bucklers of God is in 2</w:t>
      </w:r>
      <w:r w:rsidRPr="0009115E">
        <w:rPr>
          <w:sz w:val="24"/>
          <w:szCs w:val="24"/>
          <w:vertAlign w:val="superscript"/>
        </w:rPr>
        <w:t>nd</w:t>
      </w:r>
      <w:r w:rsidRPr="0009115E">
        <w:rPr>
          <w:sz w:val="24"/>
          <w:szCs w:val="24"/>
        </w:rPr>
        <w:t xml:space="preserve"> Chronicles 23:9 (OKJV). The Trust True Bucklers of God is in Psalms 18:2, 30 (OKJV). The Upright Buckler of God is in Proverbs 2:7 (OKJV). The Fort Besieging Buckler of God is in Ezekiel 26:8 (OKJV).      </w:t>
      </w:r>
    </w:p>
    <w:p w:rsidR="00A8151C" w:rsidRPr="0009115E" w:rsidRDefault="00A8151C" w:rsidP="00A8151C">
      <w:pPr>
        <w:spacing w:line="480" w:lineRule="auto"/>
        <w:jc w:val="center"/>
        <w:rPr>
          <w:b/>
          <w:sz w:val="24"/>
          <w:szCs w:val="24"/>
        </w:rPr>
      </w:pPr>
      <w:r w:rsidRPr="0009115E">
        <w:rPr>
          <w:b/>
          <w:sz w:val="24"/>
          <w:szCs w:val="24"/>
        </w:rPr>
        <w:t xml:space="preserve">DIVINE BOWS WITH DIVINE QUIVER ARROWS </w:t>
      </w:r>
    </w:p>
    <w:p w:rsidR="00A8151C" w:rsidRPr="0009115E" w:rsidRDefault="00A8151C" w:rsidP="00A8151C">
      <w:pPr>
        <w:spacing w:line="480" w:lineRule="auto"/>
        <w:jc w:val="both"/>
        <w:rPr>
          <w:sz w:val="24"/>
          <w:szCs w:val="24"/>
        </w:rPr>
      </w:pPr>
      <w:r w:rsidRPr="0009115E">
        <w:rPr>
          <w:sz w:val="24"/>
          <w:szCs w:val="24"/>
        </w:rPr>
        <w:t>The Hunting Bows of God is in Genesis 27:3 (NKJV). The Taking Bow of God is in Genesis 48:22 (NKJV). The Strong Bow of God is in Genesis 49:24 (NKJV). The Un-turning Bow of God is in 1</w:t>
      </w:r>
      <w:r w:rsidRPr="0009115E">
        <w:rPr>
          <w:sz w:val="24"/>
          <w:szCs w:val="24"/>
          <w:vertAlign w:val="superscript"/>
        </w:rPr>
        <w:t>st</w:t>
      </w:r>
      <w:r w:rsidRPr="0009115E">
        <w:rPr>
          <w:sz w:val="24"/>
          <w:szCs w:val="24"/>
        </w:rPr>
        <w:t xml:space="preserve"> Samuel 18:4 (NKJV) &amp; 2</w:t>
      </w:r>
      <w:r w:rsidRPr="0009115E">
        <w:rPr>
          <w:sz w:val="24"/>
          <w:szCs w:val="24"/>
          <w:vertAlign w:val="superscript"/>
        </w:rPr>
        <w:t>nd</w:t>
      </w:r>
      <w:r w:rsidRPr="0009115E">
        <w:rPr>
          <w:sz w:val="24"/>
          <w:szCs w:val="24"/>
        </w:rPr>
        <w:t xml:space="preserve"> Samuel 1:22 (NKJV). The Steel Bow of God is in 2</w:t>
      </w:r>
      <w:r w:rsidRPr="0009115E">
        <w:rPr>
          <w:sz w:val="24"/>
          <w:szCs w:val="24"/>
          <w:vertAlign w:val="superscript"/>
        </w:rPr>
        <w:t>nd</w:t>
      </w:r>
      <w:r w:rsidRPr="0009115E">
        <w:rPr>
          <w:sz w:val="24"/>
          <w:szCs w:val="24"/>
        </w:rPr>
        <w:t xml:space="preserve"> Samuel 22:35. The Receiving Bow and Arrows of God are in 2</w:t>
      </w:r>
      <w:r w:rsidRPr="0009115E">
        <w:rPr>
          <w:sz w:val="24"/>
          <w:szCs w:val="24"/>
          <w:vertAlign w:val="superscript"/>
        </w:rPr>
        <w:t>nd</w:t>
      </w:r>
      <w:r w:rsidRPr="0009115E">
        <w:rPr>
          <w:sz w:val="24"/>
          <w:szCs w:val="24"/>
        </w:rPr>
        <w:t xml:space="preserve"> Kings 13:15-18 (NKJV). The Skillful Bow of God is in 1</w:t>
      </w:r>
      <w:r w:rsidRPr="0009115E">
        <w:rPr>
          <w:sz w:val="24"/>
          <w:szCs w:val="24"/>
          <w:vertAlign w:val="superscript"/>
        </w:rPr>
        <w:t>st</w:t>
      </w:r>
      <w:r w:rsidRPr="0009115E">
        <w:rPr>
          <w:sz w:val="24"/>
          <w:szCs w:val="24"/>
        </w:rPr>
        <w:t xml:space="preserve"> Chronicles 5:18 (NKJV) &amp; 2</w:t>
      </w:r>
      <w:r w:rsidRPr="0009115E">
        <w:rPr>
          <w:sz w:val="24"/>
          <w:szCs w:val="24"/>
          <w:vertAlign w:val="superscript"/>
        </w:rPr>
        <w:t>nd</w:t>
      </w:r>
      <w:r w:rsidRPr="0009115E">
        <w:rPr>
          <w:sz w:val="24"/>
          <w:szCs w:val="24"/>
        </w:rPr>
        <w:t xml:space="preserve"> Chronicles 26:15 (NKJV). The Armed Bows of God is in 1</w:t>
      </w:r>
      <w:r w:rsidRPr="0009115E">
        <w:rPr>
          <w:sz w:val="24"/>
          <w:szCs w:val="24"/>
          <w:vertAlign w:val="superscript"/>
        </w:rPr>
        <w:t>st</w:t>
      </w:r>
      <w:r w:rsidRPr="0009115E">
        <w:rPr>
          <w:sz w:val="24"/>
          <w:szCs w:val="24"/>
        </w:rPr>
        <w:t xml:space="preserve"> Chronicles 12:2 (NKJV). The Valor Bows of God is in 2</w:t>
      </w:r>
      <w:r w:rsidRPr="0009115E">
        <w:rPr>
          <w:sz w:val="24"/>
          <w:szCs w:val="24"/>
          <w:vertAlign w:val="superscript"/>
        </w:rPr>
        <w:t>nd</w:t>
      </w:r>
      <w:r w:rsidRPr="0009115E">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09115E">
        <w:rPr>
          <w:sz w:val="24"/>
          <w:szCs w:val="24"/>
          <w:vertAlign w:val="superscript"/>
        </w:rPr>
        <w:t>st</w:t>
      </w:r>
      <w:r w:rsidRPr="0009115E">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09115E">
        <w:rPr>
          <w:sz w:val="24"/>
          <w:szCs w:val="24"/>
          <w:vertAlign w:val="superscript"/>
        </w:rPr>
        <w:t>nd</w:t>
      </w:r>
      <w:r w:rsidRPr="0009115E">
        <w:rPr>
          <w:sz w:val="24"/>
          <w:szCs w:val="24"/>
        </w:rPr>
        <w:t xml:space="preserve"> Esdras 16:7, 13, 16. The Marking Targeted Arrow of God is in Wisdom of Solomon 5:12. The Killing Arrows of God is in 2</w:t>
      </w:r>
      <w:r w:rsidRPr="0009115E">
        <w:rPr>
          <w:sz w:val="24"/>
          <w:szCs w:val="24"/>
          <w:vertAlign w:val="superscript"/>
        </w:rPr>
        <w:t>nd</w:t>
      </w:r>
      <w:r w:rsidRPr="0009115E">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09115E">
        <w:rPr>
          <w:sz w:val="24"/>
          <w:szCs w:val="24"/>
          <w:vertAlign w:val="superscript"/>
        </w:rPr>
        <w:t>nd</w:t>
      </w:r>
      <w:r w:rsidRPr="0009115E">
        <w:rPr>
          <w:sz w:val="24"/>
          <w:szCs w:val="24"/>
        </w:rPr>
        <w:t xml:space="preserve"> Maccabees 10:30.                    </w:t>
      </w:r>
    </w:p>
    <w:p w:rsidR="00A8151C" w:rsidRPr="0009115E" w:rsidRDefault="00A8151C" w:rsidP="00A8151C">
      <w:pPr>
        <w:spacing w:line="480" w:lineRule="auto"/>
        <w:jc w:val="center"/>
        <w:rPr>
          <w:b/>
          <w:sz w:val="24"/>
          <w:szCs w:val="24"/>
        </w:rPr>
      </w:pPr>
      <w:r w:rsidRPr="0009115E">
        <w:rPr>
          <w:b/>
          <w:sz w:val="24"/>
          <w:szCs w:val="24"/>
        </w:rPr>
        <w:t>DIVINE SCEPTERS</w:t>
      </w:r>
    </w:p>
    <w:p w:rsidR="00A8151C" w:rsidRPr="0009115E" w:rsidRDefault="00A8151C" w:rsidP="00A8151C">
      <w:pPr>
        <w:spacing w:line="480" w:lineRule="auto"/>
        <w:jc w:val="both"/>
        <w:rPr>
          <w:sz w:val="24"/>
          <w:szCs w:val="24"/>
        </w:rPr>
      </w:pPr>
      <w:r w:rsidRPr="0009115E">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A8151C" w:rsidRPr="0009115E" w:rsidRDefault="00A8151C" w:rsidP="00A8151C">
      <w:pPr>
        <w:spacing w:line="480" w:lineRule="auto"/>
        <w:jc w:val="center"/>
        <w:rPr>
          <w:b/>
          <w:sz w:val="24"/>
          <w:szCs w:val="24"/>
        </w:rPr>
      </w:pPr>
      <w:r w:rsidRPr="0009115E">
        <w:rPr>
          <w:b/>
          <w:sz w:val="24"/>
          <w:szCs w:val="24"/>
        </w:rPr>
        <w:t>DIVINE CLUBS (DIVINE BATS, DIVINE BATONS &amp; DIVINE BILLY-STICKS)</w:t>
      </w:r>
    </w:p>
    <w:p w:rsidR="00A8151C" w:rsidRPr="0009115E" w:rsidRDefault="00A8151C" w:rsidP="00A8151C">
      <w:pPr>
        <w:spacing w:line="480" w:lineRule="auto"/>
        <w:jc w:val="both"/>
        <w:rPr>
          <w:sz w:val="24"/>
          <w:szCs w:val="24"/>
        </w:rPr>
      </w:pPr>
      <w:r w:rsidRPr="0009115E">
        <w:rPr>
          <w:sz w:val="24"/>
          <w:szCs w:val="24"/>
        </w:rPr>
        <w:t>The Multitude Seizing Clubs of God is in Matthew 26:47, 55 (NKJV); Mark 14:43, 48 (NKJV); Luke 22:52 (NKJV). The Attacking Clubs of God is in 2</w:t>
      </w:r>
      <w:r w:rsidRPr="0009115E">
        <w:rPr>
          <w:sz w:val="24"/>
          <w:szCs w:val="24"/>
          <w:vertAlign w:val="superscript"/>
        </w:rPr>
        <w:t>nd</w:t>
      </w:r>
      <w:r w:rsidRPr="0009115E">
        <w:rPr>
          <w:sz w:val="24"/>
          <w:szCs w:val="24"/>
        </w:rPr>
        <w:t xml:space="preserve"> Maccabees 4:41.  </w:t>
      </w:r>
    </w:p>
    <w:p w:rsidR="00A8151C" w:rsidRPr="0009115E" w:rsidRDefault="00A8151C" w:rsidP="00A8151C">
      <w:pPr>
        <w:spacing w:line="480" w:lineRule="auto"/>
        <w:jc w:val="center"/>
        <w:rPr>
          <w:b/>
          <w:sz w:val="24"/>
          <w:szCs w:val="24"/>
        </w:rPr>
      </w:pPr>
      <w:r w:rsidRPr="0009115E">
        <w:rPr>
          <w:b/>
          <w:sz w:val="24"/>
          <w:szCs w:val="24"/>
        </w:rPr>
        <w:t>DIVINE CHAINS</w:t>
      </w:r>
    </w:p>
    <w:p w:rsidR="00A8151C" w:rsidRPr="0009115E" w:rsidRDefault="00A8151C" w:rsidP="00A8151C">
      <w:pPr>
        <w:spacing w:line="480" w:lineRule="auto"/>
        <w:jc w:val="both"/>
        <w:rPr>
          <w:sz w:val="24"/>
          <w:szCs w:val="24"/>
        </w:rPr>
      </w:pPr>
      <w:r w:rsidRPr="0009115E">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09115E">
        <w:rPr>
          <w:sz w:val="24"/>
          <w:szCs w:val="24"/>
          <w:vertAlign w:val="superscript"/>
        </w:rPr>
        <w:t>nd</w:t>
      </w:r>
      <w:r w:rsidRPr="0009115E">
        <w:rPr>
          <w:sz w:val="24"/>
          <w:szCs w:val="24"/>
        </w:rPr>
        <w:t xml:space="preserve"> Peter 2:4; Jude 6 &amp; Revelation 20:1.  </w:t>
      </w:r>
    </w:p>
    <w:p w:rsidR="00A8151C" w:rsidRPr="0009115E" w:rsidRDefault="00A8151C" w:rsidP="00A8151C">
      <w:pPr>
        <w:spacing w:line="480" w:lineRule="auto"/>
        <w:jc w:val="center"/>
        <w:rPr>
          <w:b/>
          <w:sz w:val="24"/>
          <w:szCs w:val="24"/>
        </w:rPr>
      </w:pPr>
      <w:r w:rsidRPr="0009115E">
        <w:rPr>
          <w:b/>
          <w:sz w:val="24"/>
          <w:szCs w:val="24"/>
        </w:rPr>
        <w:t>DIVINE CHARMS (DIVINE PERSUATION CHECKS)</w:t>
      </w:r>
    </w:p>
    <w:p w:rsidR="00A8151C" w:rsidRPr="0009115E" w:rsidRDefault="00A8151C" w:rsidP="00A8151C">
      <w:pPr>
        <w:spacing w:line="480" w:lineRule="auto"/>
        <w:jc w:val="both"/>
        <w:rPr>
          <w:sz w:val="24"/>
          <w:szCs w:val="24"/>
        </w:rPr>
      </w:pPr>
      <w:r w:rsidRPr="0009115E">
        <w:rPr>
          <w:sz w:val="24"/>
          <w:szCs w:val="24"/>
        </w:rPr>
        <w:t>The More than Conqueror’s Charms of God is in Romans 8:37-39. The Salvation Charms of God is in 2</w:t>
      </w:r>
      <w:r w:rsidRPr="0009115E">
        <w:rPr>
          <w:sz w:val="24"/>
          <w:szCs w:val="24"/>
          <w:vertAlign w:val="superscript"/>
        </w:rPr>
        <w:t>nd</w:t>
      </w:r>
      <w:r w:rsidRPr="0009115E">
        <w:rPr>
          <w:sz w:val="24"/>
          <w:szCs w:val="24"/>
        </w:rPr>
        <w:t xml:space="preserve"> Esdras 7:61. The Mindful Charms of God is in Judith 6:9. The Eating &amp; Drinking Charm of God is in Judith 12:11. The Lord’s Yielding Charms of God is in 2</w:t>
      </w:r>
      <w:r w:rsidRPr="0009115E">
        <w:rPr>
          <w:sz w:val="24"/>
          <w:szCs w:val="24"/>
          <w:vertAlign w:val="superscript"/>
        </w:rPr>
        <w:t>nd</w:t>
      </w:r>
      <w:r w:rsidRPr="0009115E">
        <w:rPr>
          <w:sz w:val="24"/>
          <w:szCs w:val="24"/>
        </w:rPr>
        <w:t xml:space="preserve"> Maccabees 9:27. The Friendship Charm of God is in 2</w:t>
      </w:r>
      <w:r w:rsidRPr="0009115E">
        <w:rPr>
          <w:sz w:val="24"/>
          <w:szCs w:val="24"/>
          <w:vertAlign w:val="superscript"/>
        </w:rPr>
        <w:t>nd</w:t>
      </w:r>
      <w:r w:rsidRPr="0009115E">
        <w:rPr>
          <w:sz w:val="24"/>
          <w:szCs w:val="24"/>
        </w:rPr>
        <w:t xml:space="preserve"> Maccabees 11:14. The Judgment Seat Defense Charm of God is in 2</w:t>
      </w:r>
      <w:r w:rsidRPr="0009115E">
        <w:rPr>
          <w:sz w:val="24"/>
          <w:szCs w:val="24"/>
          <w:vertAlign w:val="superscript"/>
        </w:rPr>
        <w:t>nd</w:t>
      </w:r>
      <w:r w:rsidRPr="0009115E">
        <w:rPr>
          <w:sz w:val="24"/>
          <w:szCs w:val="24"/>
        </w:rPr>
        <w:t xml:space="preserve"> Maccabees 13:26. The Spirit’s Charms of God is in 1</w:t>
      </w:r>
      <w:r w:rsidRPr="0009115E">
        <w:rPr>
          <w:sz w:val="24"/>
          <w:szCs w:val="24"/>
          <w:vertAlign w:val="superscript"/>
        </w:rPr>
        <w:t>st</w:t>
      </w:r>
      <w:r w:rsidRPr="0009115E">
        <w:rPr>
          <w:sz w:val="24"/>
          <w:szCs w:val="24"/>
        </w:rPr>
        <w:t xml:space="preserve"> Kings 22:20 (NKJV) &amp; 2</w:t>
      </w:r>
      <w:r w:rsidRPr="0009115E">
        <w:rPr>
          <w:sz w:val="24"/>
          <w:szCs w:val="24"/>
          <w:vertAlign w:val="superscript"/>
        </w:rPr>
        <w:t>nd</w:t>
      </w:r>
      <w:r w:rsidRPr="0009115E">
        <w:rPr>
          <w:sz w:val="24"/>
          <w:szCs w:val="24"/>
        </w:rPr>
        <w:t xml:space="preserve"> Chronicles 18:20 (NKJV). The Lord’s Prevailing Charms of God is in 1</w:t>
      </w:r>
      <w:r w:rsidRPr="0009115E">
        <w:rPr>
          <w:sz w:val="24"/>
          <w:szCs w:val="24"/>
          <w:vertAlign w:val="superscript"/>
        </w:rPr>
        <w:t>st</w:t>
      </w:r>
      <w:r w:rsidRPr="0009115E">
        <w:rPr>
          <w:sz w:val="24"/>
          <w:szCs w:val="24"/>
        </w:rPr>
        <w:t xml:space="preserve"> Kings 22:22 (NKJV) &amp; 2</w:t>
      </w:r>
      <w:r w:rsidRPr="0009115E">
        <w:rPr>
          <w:sz w:val="24"/>
          <w:szCs w:val="24"/>
          <w:vertAlign w:val="superscript"/>
        </w:rPr>
        <w:t>nd</w:t>
      </w:r>
      <w:r w:rsidRPr="0009115E">
        <w:rPr>
          <w:sz w:val="24"/>
          <w:szCs w:val="24"/>
        </w:rPr>
        <w:t xml:space="preserve"> Chronicles 18:21 (NKJV). The Lord’s Delivering Charms of God is in 2</w:t>
      </w:r>
      <w:r w:rsidRPr="0009115E">
        <w:rPr>
          <w:sz w:val="24"/>
          <w:szCs w:val="24"/>
          <w:vertAlign w:val="superscript"/>
        </w:rPr>
        <w:t>nd</w:t>
      </w:r>
      <w:r w:rsidRPr="0009115E">
        <w:rPr>
          <w:sz w:val="24"/>
          <w:szCs w:val="24"/>
        </w:rPr>
        <w:t xml:space="preserve"> Kings 18:32 (NKJV). The Lord’s Forbearance Charm of God is in Proverbs 25:15 (NKJV). The Lord’s Stronger Inducing Charms of God is in Jeremiah 20:7. The Terrifying Charm of God is in 2</w:t>
      </w:r>
      <w:r w:rsidRPr="0009115E">
        <w:rPr>
          <w:sz w:val="24"/>
          <w:szCs w:val="24"/>
          <w:vertAlign w:val="superscript"/>
        </w:rPr>
        <w:t>nd</w:t>
      </w:r>
      <w:r w:rsidRPr="0009115E">
        <w:rPr>
          <w:sz w:val="24"/>
          <w:szCs w:val="24"/>
        </w:rPr>
        <w:t xml:space="preserve"> Corinthians 5:11 (NKJV). The Humanity Charm of God is in Galatians 1:10 (NKJV). The Genuine Faith Charm of God is in 2</w:t>
      </w:r>
      <w:r w:rsidRPr="0009115E">
        <w:rPr>
          <w:sz w:val="24"/>
          <w:szCs w:val="24"/>
          <w:vertAlign w:val="superscript"/>
        </w:rPr>
        <w:t>nd</w:t>
      </w:r>
      <w:r w:rsidRPr="0009115E">
        <w:rPr>
          <w:sz w:val="24"/>
          <w:szCs w:val="24"/>
        </w:rPr>
        <w:t xml:space="preserve"> Timothy 1:5 (NKJV). The Commitment Keeping Charm of God is in 2</w:t>
      </w:r>
      <w:r w:rsidRPr="0009115E">
        <w:rPr>
          <w:sz w:val="24"/>
          <w:szCs w:val="24"/>
          <w:vertAlign w:val="superscript"/>
        </w:rPr>
        <w:t>nd</w:t>
      </w:r>
      <w:r w:rsidRPr="0009115E">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A8151C" w:rsidRPr="0009115E" w:rsidRDefault="00A8151C" w:rsidP="00A8151C">
      <w:pPr>
        <w:spacing w:line="480" w:lineRule="auto"/>
        <w:jc w:val="center"/>
        <w:rPr>
          <w:b/>
          <w:sz w:val="24"/>
          <w:szCs w:val="24"/>
        </w:rPr>
      </w:pPr>
      <w:r w:rsidRPr="0009115E">
        <w:rPr>
          <w:b/>
          <w:sz w:val="24"/>
          <w:szCs w:val="24"/>
        </w:rPr>
        <w:t xml:space="preserve">DIVINE HAMMERS, DIVINE CHISEL’S, DIVINE SAWS OR DIVINE IRON GRAVING TOOLS (THE CREATOR’S DIVINE WEAPONS UPGRADES) </w:t>
      </w:r>
    </w:p>
    <w:p w:rsidR="00A8151C" w:rsidRPr="0009115E" w:rsidRDefault="00A8151C" w:rsidP="00A8151C">
      <w:pPr>
        <w:spacing w:line="480" w:lineRule="auto"/>
        <w:jc w:val="both"/>
        <w:rPr>
          <w:sz w:val="24"/>
          <w:szCs w:val="24"/>
        </w:rPr>
      </w:pPr>
      <w:r w:rsidRPr="0009115E">
        <w:rPr>
          <w:sz w:val="24"/>
          <w:szCs w:val="24"/>
        </w:rPr>
        <w:t>The Father Stephen Our Lord used the Hammer to nail His Son Jesus Our Lord to the Cross. The Hammers of God is in Exodus 25:18, 31, 36; 37:17, 22; Numbers 8:4; 10:2; 16:38-39; 1</w:t>
      </w:r>
      <w:r w:rsidRPr="0009115E">
        <w:rPr>
          <w:sz w:val="24"/>
          <w:szCs w:val="24"/>
          <w:vertAlign w:val="superscript"/>
        </w:rPr>
        <w:t>st</w:t>
      </w:r>
      <w:r w:rsidRPr="0009115E">
        <w:rPr>
          <w:sz w:val="24"/>
          <w:szCs w:val="24"/>
        </w:rPr>
        <w:t xml:space="preserve"> Kings 10:19-17; 2</w:t>
      </w:r>
      <w:r w:rsidRPr="0009115E">
        <w:rPr>
          <w:sz w:val="24"/>
          <w:szCs w:val="24"/>
          <w:vertAlign w:val="superscript"/>
        </w:rPr>
        <w:t>nd</w:t>
      </w:r>
      <w:r w:rsidRPr="0009115E">
        <w:rPr>
          <w:sz w:val="24"/>
          <w:szCs w:val="24"/>
        </w:rPr>
        <w:t xml:space="preserve"> Chronicles 9:15-16; Psalms 74:6; Isaiah 41:7; 44:12; Jeremiah 10:4; 23:29 &amp; Sirach 38:28. The Chisel’s of God is in 1</w:t>
      </w:r>
      <w:r w:rsidRPr="0009115E">
        <w:rPr>
          <w:sz w:val="24"/>
          <w:szCs w:val="24"/>
          <w:vertAlign w:val="superscript"/>
        </w:rPr>
        <w:t>st</w:t>
      </w:r>
      <w:r w:rsidRPr="0009115E">
        <w:rPr>
          <w:sz w:val="24"/>
          <w:szCs w:val="24"/>
        </w:rPr>
        <w:t xml:space="preserve"> Kings 6:7. The Saws of God is in 1</w:t>
      </w:r>
      <w:r w:rsidRPr="0009115E">
        <w:rPr>
          <w:sz w:val="24"/>
          <w:szCs w:val="24"/>
          <w:vertAlign w:val="superscript"/>
        </w:rPr>
        <w:t>st</w:t>
      </w:r>
      <w:r w:rsidRPr="0009115E">
        <w:rPr>
          <w:sz w:val="24"/>
          <w:szCs w:val="24"/>
        </w:rPr>
        <w:t xml:space="preserve"> Kings 6:7. The Iron Graving Tools is in 1</w:t>
      </w:r>
      <w:r w:rsidRPr="0009115E">
        <w:rPr>
          <w:sz w:val="24"/>
          <w:szCs w:val="24"/>
          <w:vertAlign w:val="superscript"/>
        </w:rPr>
        <w:t>st</w:t>
      </w:r>
      <w:r w:rsidRPr="0009115E">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09115E">
        <w:rPr>
          <w:sz w:val="24"/>
          <w:szCs w:val="24"/>
          <w:vertAlign w:val="superscript"/>
        </w:rPr>
        <w:t>st</w:t>
      </w:r>
      <w:r w:rsidRPr="0009115E">
        <w:rPr>
          <w:sz w:val="24"/>
          <w:szCs w:val="24"/>
        </w:rPr>
        <w:t xml:space="preserve"> Kings 6:17; 2</w:t>
      </w:r>
      <w:r w:rsidRPr="0009115E">
        <w:rPr>
          <w:sz w:val="24"/>
          <w:szCs w:val="24"/>
          <w:vertAlign w:val="superscript"/>
        </w:rPr>
        <w:t>nd</w:t>
      </w:r>
      <w:r w:rsidRPr="0009115E">
        <w:rPr>
          <w:sz w:val="24"/>
          <w:szCs w:val="24"/>
        </w:rPr>
        <w:t xml:space="preserve"> Samuel 12:31; 1</w:t>
      </w:r>
      <w:r w:rsidRPr="0009115E">
        <w:rPr>
          <w:sz w:val="24"/>
          <w:szCs w:val="24"/>
          <w:vertAlign w:val="superscript"/>
        </w:rPr>
        <w:t>st</w:t>
      </w:r>
      <w:r w:rsidRPr="0009115E">
        <w:rPr>
          <w:sz w:val="24"/>
          <w:szCs w:val="24"/>
        </w:rPr>
        <w:t xml:space="preserve"> Chronicles 20:3; Sirach 38:28 &amp; Jeremiah 10:4; 23:29.  </w:t>
      </w:r>
    </w:p>
    <w:p w:rsidR="00A8151C" w:rsidRPr="0009115E" w:rsidRDefault="00A8151C" w:rsidP="00A8151C">
      <w:pPr>
        <w:spacing w:line="480" w:lineRule="auto"/>
        <w:jc w:val="center"/>
        <w:rPr>
          <w:b/>
          <w:sz w:val="24"/>
          <w:szCs w:val="24"/>
        </w:rPr>
      </w:pPr>
      <w:r w:rsidRPr="0009115E">
        <w:rPr>
          <w:b/>
          <w:sz w:val="24"/>
          <w:szCs w:val="24"/>
        </w:rPr>
        <w:t>The Forging of Divine Weapons by a Hot Hearth Furnace called a Forge or Smithy by a Blacksmith</w:t>
      </w:r>
    </w:p>
    <w:p w:rsidR="00A8151C" w:rsidRPr="0009115E" w:rsidRDefault="00A8151C" w:rsidP="00A8151C">
      <w:pPr>
        <w:spacing w:line="480" w:lineRule="auto"/>
        <w:jc w:val="both"/>
        <w:rPr>
          <w:sz w:val="24"/>
          <w:szCs w:val="24"/>
        </w:rPr>
      </w:pPr>
      <w:r w:rsidRPr="0009115E">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09115E">
        <w:rPr>
          <w:sz w:val="24"/>
          <w:szCs w:val="24"/>
          <w:vertAlign w:val="superscript"/>
        </w:rPr>
        <w:t>nd</w:t>
      </w:r>
      <w:r w:rsidRPr="0009115E">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09115E">
        <w:rPr>
          <w:sz w:val="24"/>
          <w:szCs w:val="24"/>
          <w:vertAlign w:val="superscript"/>
        </w:rPr>
        <w:t>st</w:t>
      </w:r>
      <w:r w:rsidRPr="0009115E">
        <w:rPr>
          <w:sz w:val="24"/>
          <w:szCs w:val="24"/>
        </w:rPr>
        <w:t xml:space="preserve"> Kings 7:49; 2</w:t>
      </w:r>
      <w:r w:rsidRPr="0009115E">
        <w:rPr>
          <w:sz w:val="24"/>
          <w:szCs w:val="24"/>
          <w:vertAlign w:val="superscript"/>
        </w:rPr>
        <w:t>nd</w:t>
      </w:r>
      <w:r w:rsidRPr="0009115E">
        <w:rPr>
          <w:sz w:val="24"/>
          <w:szCs w:val="24"/>
        </w:rPr>
        <w:t xml:space="preserve"> Kings 18:17; 2</w:t>
      </w:r>
      <w:r w:rsidRPr="0009115E">
        <w:rPr>
          <w:sz w:val="24"/>
          <w:szCs w:val="24"/>
          <w:vertAlign w:val="superscript"/>
        </w:rPr>
        <w:t>nd</w:t>
      </w:r>
      <w:r w:rsidRPr="0009115E">
        <w:rPr>
          <w:sz w:val="24"/>
          <w:szCs w:val="24"/>
        </w:rPr>
        <w:t xml:space="preserve"> Chronicles 4:21; Isaiah 6:6; 7:3; 36:2; 44:12; Ezekiel 45:10; Malachi 3:2; Mark 9:3; Sirach 2:5; 50:12; 2</w:t>
      </w:r>
      <w:r w:rsidRPr="0009115E">
        <w:rPr>
          <w:sz w:val="24"/>
          <w:szCs w:val="24"/>
          <w:vertAlign w:val="superscript"/>
        </w:rPr>
        <w:t>nd</w:t>
      </w:r>
      <w:r w:rsidRPr="0009115E">
        <w:rPr>
          <w:sz w:val="24"/>
          <w:szCs w:val="24"/>
        </w:rPr>
        <w:t xml:space="preserve"> Esdras 4:50; 8:8; 16:73; Baruch 6:55; 1</w:t>
      </w:r>
      <w:r w:rsidRPr="0009115E">
        <w:rPr>
          <w:sz w:val="24"/>
          <w:szCs w:val="24"/>
          <w:vertAlign w:val="superscript"/>
        </w:rPr>
        <w:t>st</w:t>
      </w:r>
      <w:r w:rsidRPr="0009115E">
        <w:rPr>
          <w:sz w:val="24"/>
          <w:szCs w:val="24"/>
        </w:rPr>
        <w:t xml:space="preserve"> Maccabees 6:39; Proverbs 26:21; Isaiah 28:16; 30:14; Daniel 11:35; 12:10; 1</w:t>
      </w:r>
      <w:r w:rsidRPr="0009115E">
        <w:rPr>
          <w:sz w:val="24"/>
          <w:szCs w:val="24"/>
          <w:vertAlign w:val="superscript"/>
        </w:rPr>
        <w:t>st</w:t>
      </w:r>
      <w:r w:rsidRPr="0009115E">
        <w:rPr>
          <w:sz w:val="24"/>
          <w:szCs w:val="24"/>
        </w:rPr>
        <w:t xml:space="preserve"> Peter 1:7 (OKJV); Jeremiah 23:29; 36:22-23; 43:9; Zechariah 12:6; 13:9; Malachi 3:2-3; 2</w:t>
      </w:r>
      <w:r w:rsidRPr="0009115E">
        <w:rPr>
          <w:sz w:val="24"/>
          <w:szCs w:val="24"/>
          <w:vertAlign w:val="superscript"/>
        </w:rPr>
        <w:t>nd</w:t>
      </w:r>
      <w:r w:rsidRPr="0009115E">
        <w:rPr>
          <w:sz w:val="24"/>
          <w:szCs w:val="24"/>
        </w:rPr>
        <w:t xml:space="preserve"> Samuel 12:31; 1</w:t>
      </w:r>
      <w:r w:rsidRPr="0009115E">
        <w:rPr>
          <w:sz w:val="24"/>
          <w:szCs w:val="24"/>
          <w:vertAlign w:val="superscript"/>
        </w:rPr>
        <w:t>st</w:t>
      </w:r>
      <w:r w:rsidRPr="0009115E">
        <w:rPr>
          <w:sz w:val="24"/>
          <w:szCs w:val="24"/>
        </w:rPr>
        <w:t xml:space="preserve"> Chronicles 28:18; 29:4; Ezekiel 39:9; Nahum 3:14; Psalms 6:9 (NKJV); 12:6; 66:10; Ezekiel 43:15-16 (NKJV); 1</w:t>
      </w:r>
      <w:r w:rsidRPr="0009115E">
        <w:rPr>
          <w:sz w:val="24"/>
          <w:szCs w:val="24"/>
          <w:vertAlign w:val="superscript"/>
        </w:rPr>
        <w:t>st</w:t>
      </w:r>
      <w:r w:rsidRPr="0009115E">
        <w:rPr>
          <w:sz w:val="24"/>
          <w:szCs w:val="24"/>
        </w:rPr>
        <w:t xml:space="preserve"> Corinthians 3:13, 15 &amp; Revelation 1:15 (NKJV); 3:18; 9:17.    </w:t>
      </w:r>
    </w:p>
    <w:p w:rsidR="00A8151C" w:rsidRPr="0009115E" w:rsidRDefault="00A8151C" w:rsidP="00A8151C">
      <w:pPr>
        <w:spacing w:line="480" w:lineRule="auto"/>
        <w:jc w:val="center"/>
        <w:rPr>
          <w:b/>
          <w:sz w:val="24"/>
          <w:szCs w:val="24"/>
        </w:rPr>
      </w:pPr>
      <w:r w:rsidRPr="0009115E">
        <w:rPr>
          <w:b/>
          <w:sz w:val="24"/>
          <w:szCs w:val="24"/>
        </w:rPr>
        <w:t>Divine Weapons made from the Tree of Life by the Creator’s Divine Wood-Smith</w:t>
      </w:r>
    </w:p>
    <w:p w:rsidR="00A8151C" w:rsidRPr="0009115E" w:rsidRDefault="00A8151C" w:rsidP="00A8151C">
      <w:pPr>
        <w:spacing w:line="480" w:lineRule="auto"/>
        <w:jc w:val="both"/>
        <w:rPr>
          <w:sz w:val="24"/>
          <w:szCs w:val="24"/>
        </w:rPr>
      </w:pPr>
      <w:r w:rsidRPr="0009115E">
        <w:rPr>
          <w:sz w:val="24"/>
          <w:szCs w:val="24"/>
        </w:rPr>
        <w:t>The Tree of Life is in Genesis 2:9; 3:24; Leviticus 27:30; Proverbs 11:30; 13:12; 15:4; Isaiah 61:3; 2</w:t>
      </w:r>
      <w:r w:rsidRPr="0009115E">
        <w:rPr>
          <w:sz w:val="24"/>
          <w:szCs w:val="24"/>
          <w:vertAlign w:val="superscript"/>
        </w:rPr>
        <w:t>nd</w:t>
      </w:r>
      <w:r w:rsidRPr="0009115E">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09115E">
        <w:rPr>
          <w:sz w:val="24"/>
          <w:szCs w:val="24"/>
          <w:vertAlign w:val="superscript"/>
        </w:rPr>
        <w:t>nd</w:t>
      </w:r>
      <w:r w:rsidRPr="0009115E">
        <w:rPr>
          <w:sz w:val="24"/>
          <w:szCs w:val="24"/>
        </w:rPr>
        <w:t xml:space="preserve"> Corinthians 10:1-6.   </w:t>
      </w:r>
    </w:p>
    <w:p w:rsidR="00A8151C" w:rsidRPr="0009115E" w:rsidRDefault="00A8151C" w:rsidP="00A8151C">
      <w:pPr>
        <w:spacing w:line="480" w:lineRule="auto"/>
        <w:jc w:val="center"/>
        <w:rPr>
          <w:b/>
          <w:sz w:val="24"/>
          <w:szCs w:val="24"/>
        </w:rPr>
      </w:pPr>
      <w:r w:rsidRPr="0009115E">
        <w:rPr>
          <w:b/>
          <w:sz w:val="24"/>
          <w:szCs w:val="24"/>
        </w:rPr>
        <w:t>Divine Weapons made from the 24 Precious Stones by the Creator’s Divine Jewel Stone-Smith</w:t>
      </w:r>
    </w:p>
    <w:p w:rsidR="00A8151C" w:rsidRPr="0009115E" w:rsidRDefault="00A8151C" w:rsidP="00A8151C">
      <w:pPr>
        <w:spacing w:line="480" w:lineRule="auto"/>
        <w:jc w:val="both"/>
        <w:rPr>
          <w:sz w:val="24"/>
          <w:szCs w:val="24"/>
        </w:rPr>
      </w:pPr>
      <w:r w:rsidRPr="0009115E">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09115E">
        <w:rPr>
          <w:b/>
          <w:sz w:val="24"/>
          <w:szCs w:val="24"/>
        </w:rPr>
        <w:t>That Age</w:t>
      </w:r>
      <w:r w:rsidRPr="0009115E">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09115E">
        <w:rPr>
          <w:b/>
          <w:sz w:val="24"/>
          <w:szCs w:val="24"/>
        </w:rPr>
        <w:t>That Age</w:t>
      </w:r>
      <w:r w:rsidRPr="0009115E">
        <w:rPr>
          <w:sz w:val="24"/>
          <w:szCs w:val="24"/>
        </w:rPr>
        <w:t>” in 2</w:t>
      </w:r>
      <w:r w:rsidRPr="0009115E">
        <w:rPr>
          <w:sz w:val="24"/>
          <w:szCs w:val="24"/>
          <w:vertAlign w:val="superscript"/>
        </w:rPr>
        <w:t>nd</w:t>
      </w:r>
      <w:r w:rsidRPr="0009115E">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09115E">
        <w:rPr>
          <w:sz w:val="24"/>
          <w:szCs w:val="24"/>
          <w:vertAlign w:val="superscript"/>
        </w:rPr>
        <w:t>st</w:t>
      </w:r>
      <w:r w:rsidRPr="0009115E">
        <w:rPr>
          <w:sz w:val="24"/>
          <w:szCs w:val="24"/>
        </w:rPr>
        <w:t xml:space="preserve"> Maccabees 10:73; Isaiah 50:7; Ezekiel 3:9; 28:11-14 &amp; Zechariah 7:11-12 (ESV &amp; OKJV). Those that are in “</w:t>
      </w:r>
      <w:r w:rsidRPr="0009115E">
        <w:rPr>
          <w:b/>
          <w:sz w:val="24"/>
          <w:szCs w:val="24"/>
        </w:rPr>
        <w:t>This Age</w:t>
      </w:r>
      <w:r w:rsidRPr="0009115E">
        <w:rPr>
          <w:sz w:val="24"/>
          <w:szCs w:val="24"/>
        </w:rPr>
        <w:t>” are in the Kingdom of the World which is the opposition &amp; wars against the Kingdoms of the Earth &amp; Heaven in Revelation 16:10; 17:12, 17; 1</w:t>
      </w:r>
      <w:r w:rsidRPr="0009115E">
        <w:rPr>
          <w:sz w:val="24"/>
          <w:szCs w:val="24"/>
          <w:vertAlign w:val="superscript"/>
        </w:rPr>
        <w:t>st</w:t>
      </w:r>
      <w:r w:rsidRPr="0009115E">
        <w:rPr>
          <w:sz w:val="24"/>
          <w:szCs w:val="24"/>
        </w:rPr>
        <w:t xml:space="preserve"> Peter 2:11 (NKJV); 1</w:t>
      </w:r>
      <w:r w:rsidRPr="0009115E">
        <w:rPr>
          <w:sz w:val="24"/>
          <w:szCs w:val="24"/>
          <w:vertAlign w:val="superscript"/>
        </w:rPr>
        <w:t>st</w:t>
      </w:r>
      <w:r w:rsidRPr="0009115E">
        <w:rPr>
          <w:sz w:val="24"/>
          <w:szCs w:val="24"/>
        </w:rPr>
        <w:t xml:space="preserve"> John 4:1-6 (OKJV); Jude 19 (OKJV); Matthew 11:12; 1</w:t>
      </w:r>
      <w:r w:rsidRPr="0009115E">
        <w:rPr>
          <w:sz w:val="24"/>
          <w:szCs w:val="24"/>
          <w:vertAlign w:val="superscript"/>
        </w:rPr>
        <w:t>st</w:t>
      </w:r>
      <w:r w:rsidRPr="0009115E">
        <w:rPr>
          <w:sz w:val="24"/>
          <w:szCs w:val="24"/>
        </w:rPr>
        <w:t xml:space="preserve"> Timothy 4:1-3, 18 &amp; Revelation 19:11 (NKJV); Romans 7:23; James 4:1-2; Galatians 5:19-21; Romans 1:18-32 and the Kingdom of God in Galatians 4:29 (OKJV); 5:17 (OKJV); Ephesians 2:2 (OKJV); 5:5, 18 (OKJV); 2</w:t>
      </w:r>
      <w:r w:rsidRPr="0009115E">
        <w:rPr>
          <w:sz w:val="24"/>
          <w:szCs w:val="24"/>
          <w:vertAlign w:val="superscript"/>
        </w:rPr>
        <w:t>nd</w:t>
      </w:r>
      <w:r w:rsidRPr="0009115E">
        <w:rPr>
          <w:sz w:val="24"/>
          <w:szCs w:val="24"/>
        </w:rPr>
        <w:t xml:space="preserve"> Corinthians 11:4 (OKJV); Romans 8:1-27; Galatians 3:3 (OKJV); James 2:5 (OKJV); 2</w:t>
      </w:r>
      <w:r w:rsidRPr="0009115E">
        <w:rPr>
          <w:sz w:val="24"/>
          <w:szCs w:val="24"/>
          <w:vertAlign w:val="superscript"/>
        </w:rPr>
        <w:t>nd</w:t>
      </w:r>
      <w:r w:rsidRPr="0009115E">
        <w:rPr>
          <w:sz w:val="24"/>
          <w:szCs w:val="24"/>
        </w:rPr>
        <w:t xml:space="preserve"> Peter 1:11 (OKJV); Hebrews 11:33 (OKJV); 12:28 (OKJV); Revelation 1:9; 11:15; 12:10; 1</w:t>
      </w:r>
      <w:r w:rsidRPr="0009115E">
        <w:rPr>
          <w:sz w:val="24"/>
          <w:szCs w:val="24"/>
          <w:vertAlign w:val="superscript"/>
        </w:rPr>
        <w:t>st</w:t>
      </w:r>
      <w:r w:rsidRPr="0009115E">
        <w:rPr>
          <w:sz w:val="24"/>
          <w:szCs w:val="24"/>
        </w:rPr>
        <w:t xml:space="preserve"> Corinthians 2:6-16; 5:4-5 (OKJV); 7:34 (OKJV); 12:3 (OKJV); 15:50 (OKJV); 2</w:t>
      </w:r>
      <w:r w:rsidRPr="0009115E">
        <w:rPr>
          <w:sz w:val="24"/>
          <w:szCs w:val="24"/>
          <w:vertAlign w:val="superscript"/>
        </w:rPr>
        <w:t>nd</w:t>
      </w:r>
      <w:r w:rsidRPr="0009115E">
        <w:rPr>
          <w:sz w:val="24"/>
          <w:szCs w:val="24"/>
        </w:rPr>
        <w:t xml:space="preserve"> Thessalonians 1:5; Colossians 1:13 (OKJV); Ephesians 2:22 (OKJV); Philippians 3:3 (OKJV); 1</w:t>
      </w:r>
      <w:r w:rsidRPr="0009115E">
        <w:rPr>
          <w:sz w:val="24"/>
          <w:szCs w:val="24"/>
          <w:vertAlign w:val="superscript"/>
        </w:rPr>
        <w:t>st</w:t>
      </w:r>
      <w:r w:rsidRPr="0009115E">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09115E">
        <w:rPr>
          <w:sz w:val="24"/>
          <w:szCs w:val="24"/>
          <w:vertAlign w:val="superscript"/>
        </w:rPr>
        <w:t>st</w:t>
      </w:r>
      <w:r w:rsidRPr="0009115E">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09115E">
        <w:rPr>
          <w:b/>
          <w:sz w:val="24"/>
          <w:szCs w:val="24"/>
        </w:rPr>
        <w:t>Agate Stone</w:t>
      </w:r>
      <w:r w:rsidRPr="0009115E">
        <w:rPr>
          <w:sz w:val="24"/>
          <w:szCs w:val="24"/>
        </w:rPr>
        <w:t xml:space="preserve">, which is an oxide of silicon, a type of translucent quartz with layers of different colors in Exodus 39:12; 28:19; Isaiah 54:12 &amp; Revelation 21:19. Second, is the </w:t>
      </w:r>
      <w:r w:rsidRPr="0009115E">
        <w:rPr>
          <w:b/>
          <w:sz w:val="24"/>
          <w:szCs w:val="24"/>
        </w:rPr>
        <w:t>Alabaster Stone</w:t>
      </w:r>
      <w:r w:rsidRPr="0009115E">
        <w:rPr>
          <w:sz w:val="24"/>
          <w:szCs w:val="24"/>
        </w:rPr>
        <w:t xml:space="preserve">, which is a finely granular banded variety of calcium carbonate (gypsum), often white and translucent and widely uses in Bible times in Song of Solomon 5:15; Matthew 26:7; Mark 14:3 &amp; Luke 7:37. Third, is the </w:t>
      </w:r>
      <w:r w:rsidRPr="0009115E">
        <w:rPr>
          <w:b/>
          <w:sz w:val="24"/>
          <w:szCs w:val="24"/>
        </w:rPr>
        <w:t>Amethyst Stone</w:t>
      </w:r>
      <w:r w:rsidRPr="0009115E">
        <w:rPr>
          <w:sz w:val="24"/>
          <w:szCs w:val="24"/>
        </w:rPr>
        <w:t xml:space="preserve">, which is an oxide of silicon, a purple or violet variety of transparent crystalline quartz in Exodus 28:19; 39:12 &amp; Revelation 21:20. Fourth, is </w:t>
      </w:r>
      <w:r w:rsidRPr="0009115E">
        <w:rPr>
          <w:b/>
          <w:sz w:val="24"/>
          <w:szCs w:val="24"/>
        </w:rPr>
        <w:t>Beryl Stone</w:t>
      </w:r>
      <w:r w:rsidRPr="0009115E">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09115E">
        <w:rPr>
          <w:b/>
          <w:sz w:val="24"/>
          <w:szCs w:val="24"/>
        </w:rPr>
        <w:t>Carbuncle Stone</w:t>
      </w:r>
      <w:r w:rsidRPr="0009115E">
        <w:rPr>
          <w:sz w:val="24"/>
          <w:szCs w:val="24"/>
        </w:rPr>
        <w:t xml:space="preserve">, is green in color like the modern Emerald in Exodus 28:18; 39:11 &amp; Ezekiel 27:16; 28:13. Sixth, is the </w:t>
      </w:r>
      <w:r w:rsidRPr="0009115E">
        <w:rPr>
          <w:b/>
          <w:sz w:val="24"/>
          <w:szCs w:val="24"/>
        </w:rPr>
        <w:t>Chrysolite Stone</w:t>
      </w:r>
      <w:r w:rsidRPr="0009115E">
        <w:rPr>
          <w:sz w:val="24"/>
          <w:szCs w:val="24"/>
        </w:rPr>
        <w:t xml:space="preserve">, which is an aluminum fluosilicate, yellowish in color in Revelation 21:20, and the equivalent to Beryl in Ezekiel 1:16; 10:9; 28:13 and Topaz in Exodus 28:17. Seventh, is the </w:t>
      </w:r>
      <w:r w:rsidRPr="0009115E">
        <w:rPr>
          <w:b/>
          <w:sz w:val="24"/>
          <w:szCs w:val="24"/>
        </w:rPr>
        <w:t>Chalcedony Stone</w:t>
      </w:r>
      <w:r w:rsidRPr="0009115E">
        <w:rPr>
          <w:sz w:val="24"/>
          <w:szCs w:val="24"/>
        </w:rPr>
        <w:t xml:space="preserve">, which is similar to the Agate above. Eighth, is the </w:t>
      </w:r>
      <w:r w:rsidRPr="0009115E">
        <w:rPr>
          <w:b/>
          <w:sz w:val="24"/>
          <w:szCs w:val="24"/>
        </w:rPr>
        <w:t>Carnelian Stone</w:t>
      </w:r>
      <w:r w:rsidRPr="0009115E">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09115E">
        <w:rPr>
          <w:b/>
          <w:sz w:val="24"/>
          <w:szCs w:val="24"/>
        </w:rPr>
        <w:t>Chrysoprase Stone</w:t>
      </w:r>
      <w:r w:rsidRPr="0009115E">
        <w:rPr>
          <w:sz w:val="24"/>
          <w:szCs w:val="24"/>
        </w:rPr>
        <w:t xml:space="preserve">, which is a nickel-stained apple-green Chalcedony widely used in jewelry in Revelation 21:20. Tenth, is the </w:t>
      </w:r>
      <w:r w:rsidRPr="0009115E">
        <w:rPr>
          <w:b/>
          <w:sz w:val="24"/>
          <w:szCs w:val="24"/>
        </w:rPr>
        <w:t>Coral-Like Stone</w:t>
      </w:r>
      <w:r w:rsidRPr="0009115E">
        <w:rPr>
          <w:sz w:val="24"/>
          <w:szCs w:val="24"/>
        </w:rPr>
        <w:t xml:space="preserve">, which is the hard calcareous skeleton of a variety of marine animals which are red, black and white in color in Job 28:18 &amp; Ezekiel 27:16. Eleventh, is the </w:t>
      </w:r>
      <w:r w:rsidRPr="0009115E">
        <w:rPr>
          <w:b/>
          <w:sz w:val="24"/>
          <w:szCs w:val="24"/>
        </w:rPr>
        <w:t>Crystal Stone</w:t>
      </w:r>
      <w:r w:rsidRPr="0009115E">
        <w:rPr>
          <w:sz w:val="24"/>
          <w:szCs w:val="24"/>
        </w:rPr>
        <w:t>, which is a clear, translucent crystalline Quartz called a “</w:t>
      </w:r>
      <w:r w:rsidRPr="0009115E">
        <w:rPr>
          <w:b/>
          <w:sz w:val="24"/>
          <w:szCs w:val="24"/>
        </w:rPr>
        <w:t>Seeing Stone</w:t>
      </w:r>
      <w:r w:rsidRPr="0009115E">
        <w:rPr>
          <w:sz w:val="24"/>
          <w:szCs w:val="24"/>
        </w:rPr>
        <w:t xml:space="preserve">” in Job 28:18. In Revelation 4:6; 21:11; 22:1 in the Greek word </w:t>
      </w:r>
      <w:r w:rsidRPr="0009115E">
        <w:rPr>
          <w:b/>
          <w:i/>
          <w:sz w:val="24"/>
          <w:szCs w:val="24"/>
        </w:rPr>
        <w:t>krystallon</w:t>
      </w:r>
      <w:r w:rsidRPr="0009115E">
        <w:rPr>
          <w:sz w:val="24"/>
          <w:szCs w:val="24"/>
        </w:rPr>
        <w:t xml:space="preserve"> may be a rock Crystal or even stone ice. Twelfth, is the </w:t>
      </w:r>
      <w:r w:rsidRPr="0009115E">
        <w:rPr>
          <w:b/>
          <w:sz w:val="24"/>
          <w:szCs w:val="24"/>
        </w:rPr>
        <w:t>Diamond Stone</w:t>
      </w:r>
      <w:r w:rsidRPr="0009115E">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09115E">
        <w:rPr>
          <w:b/>
          <w:sz w:val="24"/>
          <w:szCs w:val="24"/>
        </w:rPr>
        <w:t>Emerald Stone</w:t>
      </w:r>
      <w:r w:rsidRPr="0009115E">
        <w:rPr>
          <w:sz w:val="24"/>
          <w:szCs w:val="24"/>
        </w:rPr>
        <w:t xml:space="preserve">, which is a green stone like the modern Emerald in Exodus 28:18; 39:11 &amp; Ezekiel 27:16; 28:13. The Septuagint says a purple stone like a Garnet. In the New Testament the word </w:t>
      </w:r>
      <w:r w:rsidRPr="0009115E">
        <w:rPr>
          <w:b/>
          <w:i/>
          <w:sz w:val="24"/>
          <w:szCs w:val="24"/>
        </w:rPr>
        <w:t>smaragdinos</w:t>
      </w:r>
      <w:r w:rsidRPr="0009115E">
        <w:rPr>
          <w:sz w:val="24"/>
          <w:szCs w:val="24"/>
        </w:rPr>
        <w:t xml:space="preserve"> in Revelation 4:3 and </w:t>
      </w:r>
      <w:r w:rsidRPr="0009115E">
        <w:rPr>
          <w:b/>
          <w:i/>
          <w:sz w:val="24"/>
          <w:szCs w:val="24"/>
        </w:rPr>
        <w:t>smaragdos</w:t>
      </w:r>
      <w:r w:rsidRPr="0009115E">
        <w:rPr>
          <w:sz w:val="24"/>
          <w:szCs w:val="24"/>
        </w:rPr>
        <w:t xml:space="preserve"> in Revelation 21:19 says an Emerald. Fourteenth, is the </w:t>
      </w:r>
      <w:r w:rsidRPr="0009115E">
        <w:rPr>
          <w:b/>
          <w:sz w:val="24"/>
          <w:szCs w:val="24"/>
        </w:rPr>
        <w:t>Jacinth Stone</w:t>
      </w:r>
      <w:r w:rsidRPr="0009115E">
        <w:rPr>
          <w:sz w:val="24"/>
          <w:szCs w:val="24"/>
        </w:rPr>
        <w:t xml:space="preserve">, which is reddish-orange zircon or a blue stone such as Amethyst, Sapphire or Turquoise in Exodus 28:19; 39:12. In Revelation 21:20 the word </w:t>
      </w:r>
      <w:r w:rsidRPr="0009115E">
        <w:rPr>
          <w:b/>
          <w:i/>
          <w:sz w:val="24"/>
          <w:szCs w:val="24"/>
        </w:rPr>
        <w:t>huakinthos</w:t>
      </w:r>
      <w:r w:rsidRPr="0009115E">
        <w:rPr>
          <w:sz w:val="24"/>
          <w:szCs w:val="24"/>
        </w:rPr>
        <w:t xml:space="preserve"> is a blue stone. Fifteenth, is the </w:t>
      </w:r>
      <w:r w:rsidRPr="0009115E">
        <w:rPr>
          <w:b/>
          <w:sz w:val="24"/>
          <w:szCs w:val="24"/>
        </w:rPr>
        <w:t>Jasper Stone</w:t>
      </w:r>
      <w:r w:rsidRPr="0009115E">
        <w:rPr>
          <w:sz w:val="24"/>
          <w:szCs w:val="24"/>
        </w:rPr>
        <w:t xml:space="preserve">, which is a compact, opaque, and highly colored crystalline Quartz substance in Exodus 28:20; 39:13. In the New Testament the Greek word </w:t>
      </w:r>
      <w:r w:rsidRPr="0009115E">
        <w:rPr>
          <w:b/>
          <w:i/>
          <w:sz w:val="24"/>
          <w:szCs w:val="24"/>
        </w:rPr>
        <w:t xml:space="preserve">iaspis </w:t>
      </w:r>
      <w:r w:rsidRPr="0009115E">
        <w:rPr>
          <w:sz w:val="24"/>
          <w:szCs w:val="24"/>
        </w:rPr>
        <w:t xml:space="preserve">is a green Quartz in Revelation 4:3; 21:11, 18-19. Sixteenth, is the </w:t>
      </w:r>
      <w:r w:rsidRPr="0009115E">
        <w:rPr>
          <w:b/>
          <w:sz w:val="24"/>
          <w:szCs w:val="24"/>
        </w:rPr>
        <w:t>Lapis Lazuli Stone</w:t>
      </w:r>
      <w:r w:rsidRPr="0009115E">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09115E">
        <w:rPr>
          <w:b/>
          <w:sz w:val="24"/>
          <w:szCs w:val="24"/>
        </w:rPr>
        <w:t>Marble Stone</w:t>
      </w:r>
      <w:r w:rsidRPr="0009115E">
        <w:rPr>
          <w:sz w:val="24"/>
          <w:szCs w:val="24"/>
        </w:rPr>
        <w:t>, which is a limestone crystallized by metamorphism and taking on a highly polished, durable substance. It is also suitable for building purposes in 1</w:t>
      </w:r>
      <w:r w:rsidRPr="0009115E">
        <w:rPr>
          <w:sz w:val="24"/>
          <w:szCs w:val="24"/>
          <w:vertAlign w:val="superscript"/>
        </w:rPr>
        <w:t>st</w:t>
      </w:r>
      <w:r w:rsidRPr="0009115E">
        <w:rPr>
          <w:sz w:val="24"/>
          <w:szCs w:val="24"/>
        </w:rPr>
        <w:t xml:space="preserve"> Chronicles 29:2; Revelation 18:12 &amp; Esther 1:6. Eighteenth, is the </w:t>
      </w:r>
      <w:r w:rsidRPr="0009115E">
        <w:rPr>
          <w:b/>
          <w:sz w:val="24"/>
          <w:szCs w:val="24"/>
        </w:rPr>
        <w:t>Onyx Stone</w:t>
      </w:r>
      <w:r w:rsidRPr="0009115E">
        <w:rPr>
          <w:sz w:val="24"/>
          <w:szCs w:val="24"/>
        </w:rPr>
        <w:t>, which is a Quartz with straight layers and bands which differ in several colors in Genesis 2:12; Exodus 25:7; 28:9, 20; 39:6, 13; 1</w:t>
      </w:r>
      <w:r w:rsidRPr="0009115E">
        <w:rPr>
          <w:sz w:val="24"/>
          <w:szCs w:val="24"/>
          <w:vertAlign w:val="superscript"/>
        </w:rPr>
        <w:t>st</w:t>
      </w:r>
      <w:r w:rsidRPr="0009115E">
        <w:rPr>
          <w:sz w:val="24"/>
          <w:szCs w:val="24"/>
        </w:rPr>
        <w:t xml:space="preserve"> Chronicles 29:2; Ezekiel 28:13 &amp; Job 28:16. It is similar to Sardonyx. Nineteenth, is the </w:t>
      </w:r>
      <w:r w:rsidRPr="0009115E">
        <w:rPr>
          <w:b/>
          <w:sz w:val="24"/>
          <w:szCs w:val="24"/>
        </w:rPr>
        <w:t>Pearl Stone</w:t>
      </w:r>
      <w:r w:rsidRPr="0009115E">
        <w:rPr>
          <w:sz w:val="24"/>
          <w:szCs w:val="24"/>
        </w:rPr>
        <w:t>, which is a hard smooth substance, usually white but can vary in certain colors, which grows in the shell of various bivalve mollusks. In the New Testament, they are known as ornaments for Women in Revelation 17:4 &amp; 1</w:t>
      </w:r>
      <w:r w:rsidRPr="0009115E">
        <w:rPr>
          <w:sz w:val="24"/>
          <w:szCs w:val="24"/>
          <w:vertAlign w:val="superscript"/>
        </w:rPr>
        <w:t>st</w:t>
      </w:r>
      <w:r w:rsidRPr="0009115E">
        <w:rPr>
          <w:sz w:val="24"/>
          <w:szCs w:val="24"/>
        </w:rPr>
        <w:t xml:space="preserve"> Timothy 2:9 &amp; for trade in Revelation 18:12, 16. The Kingdom of Heaven is like a pearl, which people seek at great cost in Matthew 13:45-46. Twentieth, is the </w:t>
      </w:r>
      <w:r w:rsidRPr="0009115E">
        <w:rPr>
          <w:b/>
          <w:sz w:val="24"/>
          <w:szCs w:val="24"/>
        </w:rPr>
        <w:t>Ruby Stone</w:t>
      </w:r>
      <w:r w:rsidRPr="0009115E">
        <w:rPr>
          <w:sz w:val="24"/>
          <w:szCs w:val="24"/>
        </w:rPr>
        <w:t xml:space="preserve">, which is an uncertain translation of the Hebrew word </w:t>
      </w:r>
      <w:r w:rsidRPr="0009115E">
        <w:rPr>
          <w:b/>
          <w:i/>
          <w:sz w:val="24"/>
          <w:szCs w:val="24"/>
        </w:rPr>
        <w:t>peninim</w:t>
      </w:r>
      <w:r w:rsidRPr="0009115E">
        <w:rPr>
          <w:sz w:val="24"/>
          <w:szCs w:val="24"/>
        </w:rPr>
        <w:t xml:space="preserve"> in six places in Job 28:18; Lamentations 4:7 &amp; Proverbs 3:15; 8:11; 20:15; 31:10. It is a deep red or carmine stone that was used in the Ancient World. Twenty-first, is the </w:t>
      </w:r>
      <w:r w:rsidRPr="0009115E">
        <w:rPr>
          <w:b/>
          <w:sz w:val="24"/>
          <w:szCs w:val="24"/>
        </w:rPr>
        <w:t>Sapphire Stone</w:t>
      </w:r>
      <w:r w:rsidRPr="0009115E">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09115E">
        <w:rPr>
          <w:b/>
          <w:sz w:val="24"/>
          <w:szCs w:val="24"/>
        </w:rPr>
        <w:t>Sardius Stone</w:t>
      </w:r>
      <w:r w:rsidRPr="0009115E">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09115E">
        <w:rPr>
          <w:b/>
          <w:sz w:val="24"/>
          <w:szCs w:val="24"/>
        </w:rPr>
        <w:t>Sardonyx Stone</w:t>
      </w:r>
      <w:r w:rsidRPr="0009115E">
        <w:rPr>
          <w:sz w:val="24"/>
          <w:szCs w:val="24"/>
        </w:rPr>
        <w:t xml:space="preserve">, which is a form of Agate with layers of white and brown in Revelation 21:20 (OKJV) &amp; the NASB; also referred to Onyx in the NLT. Twenty-four, is the </w:t>
      </w:r>
      <w:r w:rsidRPr="0009115E">
        <w:rPr>
          <w:b/>
          <w:sz w:val="24"/>
          <w:szCs w:val="24"/>
        </w:rPr>
        <w:t>Topaz Stone</w:t>
      </w:r>
      <w:r w:rsidRPr="0009115E">
        <w:rPr>
          <w:sz w:val="24"/>
          <w:szCs w:val="24"/>
        </w:rPr>
        <w:t xml:space="preserve">, which is a yellow stone, a fluosilicate of aluminum in a crystalline form in Job 28:19; Ezekiel 28:13; Exodus 28:17 &amp; Revelation 21:20. </w:t>
      </w:r>
    </w:p>
    <w:p w:rsidR="00A8151C" w:rsidRPr="0009115E" w:rsidRDefault="00A8151C" w:rsidP="00A8151C">
      <w:pPr>
        <w:spacing w:line="480" w:lineRule="auto"/>
        <w:jc w:val="center"/>
        <w:rPr>
          <w:b/>
          <w:sz w:val="24"/>
          <w:szCs w:val="24"/>
        </w:rPr>
      </w:pPr>
      <w:r w:rsidRPr="0009115E">
        <w:rPr>
          <w:b/>
          <w:sz w:val="24"/>
          <w:szCs w:val="24"/>
        </w:rPr>
        <w:t>The Meaning of the Basic Colors of the 24 Precious Stones</w:t>
      </w:r>
    </w:p>
    <w:p w:rsidR="00A8151C" w:rsidRPr="0009115E" w:rsidRDefault="00A8151C" w:rsidP="00A8151C">
      <w:pPr>
        <w:spacing w:line="480" w:lineRule="auto"/>
        <w:jc w:val="both"/>
        <w:rPr>
          <w:sz w:val="24"/>
          <w:szCs w:val="24"/>
        </w:rPr>
      </w:pPr>
      <w:r w:rsidRPr="0009115E">
        <w:rPr>
          <w:sz w:val="24"/>
          <w:szCs w:val="24"/>
        </w:rPr>
        <w:t>The Color Blue means harmony, faithfulness, kingship and confidence.</w:t>
      </w:r>
    </w:p>
    <w:p w:rsidR="00A8151C" w:rsidRPr="0009115E" w:rsidRDefault="00A8151C" w:rsidP="00A8151C">
      <w:pPr>
        <w:spacing w:line="480" w:lineRule="auto"/>
        <w:jc w:val="both"/>
        <w:rPr>
          <w:sz w:val="24"/>
          <w:szCs w:val="24"/>
        </w:rPr>
      </w:pPr>
      <w:r w:rsidRPr="0009115E">
        <w:rPr>
          <w:sz w:val="24"/>
          <w:szCs w:val="24"/>
        </w:rPr>
        <w:t>The Color Green means nature, spring, hope and holy envy.</w:t>
      </w:r>
    </w:p>
    <w:p w:rsidR="00A8151C" w:rsidRPr="0009115E" w:rsidRDefault="00A8151C" w:rsidP="00A8151C">
      <w:pPr>
        <w:spacing w:line="480" w:lineRule="auto"/>
        <w:jc w:val="both"/>
        <w:rPr>
          <w:sz w:val="24"/>
          <w:szCs w:val="24"/>
        </w:rPr>
      </w:pPr>
      <w:r w:rsidRPr="0009115E">
        <w:rPr>
          <w:sz w:val="24"/>
          <w:szCs w:val="24"/>
        </w:rPr>
        <w:t>The Color Yellow means gold, wealth, sunshine, reason, happiness, pleasure, holy cowardice with the LORD, holy envy, holy jealousy and holy betrayal against Satan.</w:t>
      </w:r>
    </w:p>
    <w:p w:rsidR="00A8151C" w:rsidRPr="0009115E" w:rsidRDefault="00A8151C" w:rsidP="00A8151C">
      <w:pPr>
        <w:spacing w:line="480" w:lineRule="auto"/>
        <w:jc w:val="both"/>
        <w:rPr>
          <w:sz w:val="24"/>
          <w:szCs w:val="24"/>
        </w:rPr>
      </w:pPr>
      <w:r w:rsidRPr="0009115E">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A8151C" w:rsidRPr="0009115E" w:rsidRDefault="00A8151C" w:rsidP="00A8151C">
      <w:pPr>
        <w:spacing w:line="480" w:lineRule="auto"/>
        <w:jc w:val="both"/>
        <w:rPr>
          <w:sz w:val="24"/>
          <w:szCs w:val="24"/>
        </w:rPr>
      </w:pPr>
      <w:r w:rsidRPr="0009115E">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A8151C" w:rsidRPr="0009115E" w:rsidRDefault="00A8151C" w:rsidP="00A8151C">
      <w:pPr>
        <w:spacing w:line="480" w:lineRule="auto"/>
        <w:jc w:val="both"/>
        <w:rPr>
          <w:sz w:val="24"/>
          <w:szCs w:val="24"/>
        </w:rPr>
      </w:pPr>
      <w:r w:rsidRPr="0009115E">
        <w:rPr>
          <w:sz w:val="24"/>
          <w:szCs w:val="24"/>
        </w:rPr>
        <w:t>The Color Red means danger, sacrifice, passion, Christmas, fire, beauty, blood, anger &amp; happiness.</w:t>
      </w:r>
    </w:p>
    <w:p w:rsidR="00A8151C" w:rsidRPr="0009115E" w:rsidRDefault="00A8151C" w:rsidP="00A8151C">
      <w:pPr>
        <w:spacing w:line="480" w:lineRule="auto"/>
        <w:jc w:val="both"/>
        <w:rPr>
          <w:sz w:val="24"/>
          <w:szCs w:val="24"/>
        </w:rPr>
      </w:pPr>
      <w:r w:rsidRPr="0009115E">
        <w:rPr>
          <w:sz w:val="24"/>
          <w:szCs w:val="24"/>
        </w:rPr>
        <w:t>The Color Brown means plainness, humility cures worldliness, rustic (roughness) &amp; poverty but are rich.</w:t>
      </w:r>
    </w:p>
    <w:p w:rsidR="00A8151C" w:rsidRPr="0009115E" w:rsidRDefault="00A8151C" w:rsidP="00A8151C">
      <w:pPr>
        <w:spacing w:line="480" w:lineRule="auto"/>
        <w:jc w:val="both"/>
        <w:rPr>
          <w:sz w:val="24"/>
          <w:szCs w:val="24"/>
        </w:rPr>
      </w:pPr>
      <w:r w:rsidRPr="0009115E">
        <w:rPr>
          <w:sz w:val="24"/>
          <w:szCs w:val="24"/>
        </w:rPr>
        <w:t>The Color Gray means color without color &amp; honor of Old Men.</w:t>
      </w:r>
    </w:p>
    <w:p w:rsidR="00A8151C" w:rsidRPr="0009115E" w:rsidRDefault="00A8151C" w:rsidP="00A8151C">
      <w:pPr>
        <w:spacing w:line="480" w:lineRule="auto"/>
        <w:jc w:val="both"/>
        <w:rPr>
          <w:sz w:val="24"/>
          <w:szCs w:val="24"/>
        </w:rPr>
      </w:pPr>
      <w:r w:rsidRPr="0009115E">
        <w:rPr>
          <w:sz w:val="24"/>
          <w:szCs w:val="24"/>
        </w:rPr>
        <w:t>The Color Scarlet means courage, force, passion, heat, strength and joy.</w:t>
      </w:r>
    </w:p>
    <w:p w:rsidR="00A8151C" w:rsidRPr="0009115E" w:rsidRDefault="00A8151C" w:rsidP="00A8151C">
      <w:pPr>
        <w:spacing w:line="480" w:lineRule="auto"/>
        <w:jc w:val="both"/>
        <w:rPr>
          <w:sz w:val="24"/>
          <w:szCs w:val="24"/>
        </w:rPr>
      </w:pPr>
      <w:r w:rsidRPr="0009115E">
        <w:rPr>
          <w:sz w:val="24"/>
          <w:szCs w:val="24"/>
        </w:rPr>
        <w:t>The Color Purple means royalty and piety.</w:t>
      </w:r>
    </w:p>
    <w:p w:rsidR="00A8151C" w:rsidRPr="0009115E" w:rsidRDefault="00A8151C" w:rsidP="00A8151C">
      <w:pPr>
        <w:spacing w:line="480" w:lineRule="auto"/>
        <w:jc w:val="both"/>
        <w:rPr>
          <w:sz w:val="24"/>
          <w:szCs w:val="24"/>
        </w:rPr>
      </w:pPr>
      <w:r w:rsidRPr="0009115E">
        <w:rPr>
          <w:sz w:val="24"/>
          <w:szCs w:val="24"/>
        </w:rPr>
        <w:t>The Color Orange means amusement, fire, activity, danger in warning, taste and aroma.</w:t>
      </w:r>
    </w:p>
    <w:p w:rsidR="00A8151C" w:rsidRPr="0009115E" w:rsidRDefault="00A8151C" w:rsidP="00A8151C">
      <w:pPr>
        <w:spacing w:line="480" w:lineRule="auto"/>
        <w:jc w:val="both"/>
        <w:rPr>
          <w:sz w:val="24"/>
          <w:szCs w:val="24"/>
        </w:rPr>
      </w:pPr>
      <w:r w:rsidRPr="0009115E">
        <w:rPr>
          <w:sz w:val="24"/>
          <w:szCs w:val="24"/>
        </w:rPr>
        <w:t>The Color Pink means femininity, tenderness, childhood, strength and romantic.</w:t>
      </w:r>
    </w:p>
    <w:p w:rsidR="00A8151C" w:rsidRPr="0009115E" w:rsidRDefault="00A8151C" w:rsidP="00A8151C">
      <w:pPr>
        <w:spacing w:line="480" w:lineRule="auto"/>
        <w:jc w:val="center"/>
        <w:rPr>
          <w:b/>
          <w:sz w:val="24"/>
          <w:szCs w:val="24"/>
        </w:rPr>
      </w:pPr>
      <w:r w:rsidRPr="0009115E">
        <w:rPr>
          <w:b/>
          <w:sz w:val="24"/>
          <w:szCs w:val="24"/>
        </w:rPr>
        <w:t>Divine Weapons made from Precious Medals by the Creator’s 19 Types of Divine Smiths</w:t>
      </w:r>
    </w:p>
    <w:p w:rsidR="00A8151C" w:rsidRPr="0009115E" w:rsidRDefault="00A8151C" w:rsidP="00A8151C">
      <w:pPr>
        <w:spacing w:line="480" w:lineRule="auto"/>
        <w:jc w:val="both"/>
        <w:rPr>
          <w:sz w:val="24"/>
          <w:szCs w:val="24"/>
        </w:rPr>
      </w:pPr>
      <w:r w:rsidRPr="0009115E">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A8151C" w:rsidRPr="0009115E" w:rsidRDefault="00A8151C" w:rsidP="00A8151C">
      <w:pPr>
        <w:spacing w:line="480" w:lineRule="auto"/>
        <w:jc w:val="center"/>
        <w:rPr>
          <w:b/>
          <w:sz w:val="24"/>
          <w:szCs w:val="24"/>
        </w:rPr>
      </w:pPr>
      <w:r w:rsidRPr="0009115E">
        <w:rPr>
          <w:b/>
          <w:sz w:val="24"/>
          <w:szCs w:val="24"/>
        </w:rPr>
        <w:t>DIVINE AXES (DIVINE SICKLES, DIVINE PICKS &amp; DIVINE MATTOCKS---PICKAXE)</w:t>
      </w:r>
    </w:p>
    <w:p w:rsidR="00A8151C" w:rsidRPr="0009115E" w:rsidRDefault="00A8151C" w:rsidP="00A8151C">
      <w:pPr>
        <w:spacing w:line="480" w:lineRule="auto"/>
        <w:jc w:val="both"/>
        <w:rPr>
          <w:sz w:val="24"/>
          <w:szCs w:val="24"/>
        </w:rPr>
      </w:pPr>
      <w:r w:rsidRPr="0009115E">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09115E">
        <w:rPr>
          <w:sz w:val="24"/>
          <w:szCs w:val="24"/>
          <w:vertAlign w:val="superscript"/>
        </w:rPr>
        <w:t>st</w:t>
      </w:r>
      <w:r w:rsidRPr="0009115E">
        <w:rPr>
          <w:sz w:val="24"/>
          <w:szCs w:val="24"/>
        </w:rPr>
        <w:t xml:space="preserve"> Samuel 13:20, 21 (NKJV). The Sharp Mattock-Pickaxe of God is in 1</w:t>
      </w:r>
      <w:r w:rsidRPr="0009115E">
        <w:rPr>
          <w:sz w:val="24"/>
          <w:szCs w:val="24"/>
          <w:vertAlign w:val="superscript"/>
        </w:rPr>
        <w:t>st</w:t>
      </w:r>
      <w:r w:rsidRPr="0009115E">
        <w:rPr>
          <w:sz w:val="24"/>
          <w:szCs w:val="24"/>
        </w:rPr>
        <w:t xml:space="preserve"> Samuel 13:20, 21 (NKJV). The Iron Picks of Fire Brick-kiln of God is in 2</w:t>
      </w:r>
      <w:r w:rsidRPr="0009115E">
        <w:rPr>
          <w:sz w:val="24"/>
          <w:szCs w:val="24"/>
          <w:vertAlign w:val="superscript"/>
        </w:rPr>
        <w:t>nd</w:t>
      </w:r>
      <w:r w:rsidRPr="0009115E">
        <w:rPr>
          <w:sz w:val="24"/>
          <w:szCs w:val="24"/>
        </w:rPr>
        <w:t xml:space="preserve"> Samuel 12:31 (NKJV) &amp; 1</w:t>
      </w:r>
      <w:r w:rsidRPr="0009115E">
        <w:rPr>
          <w:sz w:val="24"/>
          <w:szCs w:val="24"/>
          <w:vertAlign w:val="superscript"/>
        </w:rPr>
        <w:t>st</w:t>
      </w:r>
      <w:r w:rsidRPr="0009115E">
        <w:rPr>
          <w:sz w:val="24"/>
          <w:szCs w:val="24"/>
        </w:rPr>
        <w:t xml:space="preserve"> Chronicles 20:3 (NKJV). The City Axes of God is in 2</w:t>
      </w:r>
      <w:r w:rsidRPr="0009115E">
        <w:rPr>
          <w:sz w:val="24"/>
          <w:szCs w:val="24"/>
          <w:vertAlign w:val="superscript"/>
        </w:rPr>
        <w:t>nd</w:t>
      </w:r>
      <w:r w:rsidRPr="0009115E">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09115E">
        <w:rPr>
          <w:sz w:val="24"/>
          <w:szCs w:val="24"/>
          <w:vertAlign w:val="superscript"/>
        </w:rPr>
        <w:t>st</w:t>
      </w:r>
      <w:r w:rsidRPr="0009115E">
        <w:rPr>
          <w:sz w:val="24"/>
          <w:szCs w:val="24"/>
        </w:rPr>
        <w:t xml:space="preserve"> Samuel 13:20 (NKJV) &amp; Revelation 14:14-19 (NKJV). The Harvest Sickles of God is in Deuteronomy 23:25 (NKJV) &amp; Mark 4:29 (NKJV).    </w:t>
      </w:r>
    </w:p>
    <w:p w:rsidR="00A8151C" w:rsidRPr="0009115E" w:rsidRDefault="00A8151C" w:rsidP="00A8151C">
      <w:pPr>
        <w:spacing w:line="480" w:lineRule="auto"/>
        <w:jc w:val="center"/>
        <w:rPr>
          <w:b/>
          <w:sz w:val="24"/>
          <w:szCs w:val="24"/>
        </w:rPr>
      </w:pPr>
      <w:r w:rsidRPr="0009115E">
        <w:rPr>
          <w:b/>
          <w:sz w:val="24"/>
          <w:szCs w:val="24"/>
        </w:rPr>
        <w:t>DIVINE KNIVES (DIVINE DAGGERS &amp; DIVINE LANCETS)</w:t>
      </w:r>
    </w:p>
    <w:p w:rsidR="00A8151C" w:rsidRPr="0009115E" w:rsidRDefault="00A8151C" w:rsidP="00A8151C">
      <w:pPr>
        <w:spacing w:line="480" w:lineRule="auto"/>
        <w:jc w:val="both"/>
        <w:rPr>
          <w:sz w:val="24"/>
          <w:szCs w:val="24"/>
        </w:rPr>
      </w:pPr>
      <w:r w:rsidRPr="0009115E">
        <w:rPr>
          <w:sz w:val="24"/>
          <w:szCs w:val="24"/>
        </w:rPr>
        <w:t>The Knives (Daggers) of God is in Joshua 5:2-3 (NKJV). The Knives of God is in Ezra 1:9. The Cutting Knives of God is in 1</w:t>
      </w:r>
      <w:r w:rsidRPr="0009115E">
        <w:rPr>
          <w:sz w:val="24"/>
          <w:szCs w:val="24"/>
          <w:vertAlign w:val="superscript"/>
        </w:rPr>
        <w:t>st</w:t>
      </w:r>
      <w:r w:rsidRPr="0009115E">
        <w:rPr>
          <w:sz w:val="24"/>
          <w:szCs w:val="24"/>
        </w:rPr>
        <w:t xml:space="preserve"> Kings 18:28. The War Daggers of God is in Baruch 6:15. The Cutting Lancets of God is in 1</w:t>
      </w:r>
      <w:r w:rsidRPr="0009115E">
        <w:rPr>
          <w:sz w:val="24"/>
          <w:szCs w:val="24"/>
          <w:vertAlign w:val="superscript"/>
        </w:rPr>
        <w:t>st</w:t>
      </w:r>
      <w:r w:rsidRPr="0009115E">
        <w:rPr>
          <w:sz w:val="24"/>
          <w:szCs w:val="24"/>
        </w:rPr>
        <w:t xml:space="preserve"> Kings 18:28.  </w:t>
      </w:r>
    </w:p>
    <w:p w:rsidR="00A8151C" w:rsidRPr="0009115E" w:rsidRDefault="00A8151C" w:rsidP="00A8151C">
      <w:pPr>
        <w:spacing w:line="480" w:lineRule="auto"/>
        <w:jc w:val="center"/>
        <w:rPr>
          <w:b/>
          <w:sz w:val="24"/>
          <w:szCs w:val="24"/>
        </w:rPr>
      </w:pPr>
      <w:r w:rsidRPr="0009115E">
        <w:rPr>
          <w:b/>
          <w:sz w:val="24"/>
          <w:szCs w:val="24"/>
        </w:rPr>
        <w:t>DIVINE RINGS</w:t>
      </w:r>
    </w:p>
    <w:p w:rsidR="00A8151C" w:rsidRPr="0009115E" w:rsidRDefault="00A8151C" w:rsidP="00A8151C">
      <w:pPr>
        <w:spacing w:line="480" w:lineRule="auto"/>
        <w:jc w:val="both"/>
        <w:rPr>
          <w:sz w:val="24"/>
          <w:szCs w:val="24"/>
        </w:rPr>
      </w:pPr>
      <w:r w:rsidRPr="0009115E">
        <w:rPr>
          <w:sz w:val="24"/>
          <w:szCs w:val="24"/>
        </w:rPr>
        <w:t>The Judgment Rings of God is in 2</w:t>
      </w:r>
      <w:r w:rsidRPr="0009115E">
        <w:rPr>
          <w:sz w:val="24"/>
          <w:szCs w:val="24"/>
          <w:vertAlign w:val="superscript"/>
        </w:rPr>
        <w:t>nd</w:t>
      </w:r>
      <w:r w:rsidRPr="0009115E">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A8151C" w:rsidRPr="0009115E" w:rsidRDefault="00A8151C" w:rsidP="00A8151C">
      <w:pPr>
        <w:spacing w:line="480" w:lineRule="auto"/>
        <w:jc w:val="center"/>
        <w:rPr>
          <w:b/>
          <w:sz w:val="24"/>
          <w:szCs w:val="24"/>
        </w:rPr>
      </w:pPr>
      <w:r w:rsidRPr="0009115E">
        <w:rPr>
          <w:b/>
          <w:sz w:val="24"/>
          <w:szCs w:val="24"/>
        </w:rPr>
        <w:t>DIVINE BRACELETS (ARMLETS), DIVINE CRESCENTS, DIVINE PENDANTS, DIVINE EARRINGS, DIVINE ANKLETS &amp; DIVINE NECKLACES</w:t>
      </w:r>
    </w:p>
    <w:p w:rsidR="00A8151C" w:rsidRPr="0009115E" w:rsidRDefault="00A8151C" w:rsidP="00A8151C">
      <w:pPr>
        <w:spacing w:line="480" w:lineRule="auto"/>
        <w:jc w:val="both"/>
        <w:rPr>
          <w:sz w:val="24"/>
          <w:szCs w:val="24"/>
        </w:rPr>
      </w:pPr>
      <w:r w:rsidRPr="0009115E">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09115E">
        <w:rPr>
          <w:sz w:val="24"/>
          <w:szCs w:val="24"/>
          <w:vertAlign w:val="superscript"/>
        </w:rPr>
        <w:t>nd</w:t>
      </w:r>
      <w:r w:rsidRPr="0009115E">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A8151C" w:rsidRPr="0009115E" w:rsidRDefault="00A8151C" w:rsidP="00A8151C">
      <w:pPr>
        <w:spacing w:line="480" w:lineRule="auto"/>
        <w:jc w:val="center"/>
        <w:rPr>
          <w:b/>
          <w:sz w:val="24"/>
          <w:szCs w:val="24"/>
        </w:rPr>
      </w:pPr>
      <w:r w:rsidRPr="0009115E">
        <w:rPr>
          <w:b/>
          <w:sz w:val="24"/>
          <w:szCs w:val="24"/>
        </w:rPr>
        <w:t>The Father Stephen’s True Holy Divine Armors of God</w:t>
      </w:r>
    </w:p>
    <w:p w:rsidR="00A8151C" w:rsidRPr="0009115E" w:rsidRDefault="00A8151C" w:rsidP="00A8151C">
      <w:pPr>
        <w:spacing w:line="480" w:lineRule="auto"/>
        <w:jc w:val="both"/>
        <w:rPr>
          <w:sz w:val="24"/>
          <w:szCs w:val="24"/>
        </w:rPr>
      </w:pPr>
      <w:r w:rsidRPr="0009115E">
        <w:rPr>
          <w:sz w:val="24"/>
          <w:szCs w:val="24"/>
        </w:rPr>
        <w:t>The Holy Salvation Protection Armor</w:t>
      </w:r>
    </w:p>
    <w:p w:rsidR="00A8151C" w:rsidRPr="0009115E" w:rsidRDefault="00A8151C" w:rsidP="00A8151C">
      <w:pPr>
        <w:spacing w:line="480" w:lineRule="auto"/>
        <w:jc w:val="both"/>
        <w:rPr>
          <w:sz w:val="24"/>
          <w:szCs w:val="24"/>
        </w:rPr>
      </w:pPr>
      <w:r w:rsidRPr="0009115E">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A8151C" w:rsidRPr="0009115E" w:rsidRDefault="00A8151C" w:rsidP="00A8151C">
      <w:pPr>
        <w:spacing w:line="480" w:lineRule="auto"/>
        <w:jc w:val="center"/>
        <w:rPr>
          <w:b/>
          <w:sz w:val="24"/>
          <w:szCs w:val="24"/>
        </w:rPr>
      </w:pPr>
      <w:r w:rsidRPr="0009115E">
        <w:rPr>
          <w:b/>
          <w:sz w:val="24"/>
          <w:szCs w:val="24"/>
        </w:rPr>
        <w:t>The Holy Jealous Law Justice Zeal Armor</w:t>
      </w:r>
    </w:p>
    <w:p w:rsidR="00A8151C" w:rsidRPr="0009115E" w:rsidRDefault="00A8151C" w:rsidP="00A8151C">
      <w:pPr>
        <w:spacing w:line="480" w:lineRule="auto"/>
        <w:jc w:val="both"/>
        <w:rPr>
          <w:sz w:val="24"/>
          <w:szCs w:val="24"/>
        </w:rPr>
      </w:pPr>
      <w:r w:rsidRPr="0009115E">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09115E">
        <w:rPr>
          <w:b/>
          <w:sz w:val="24"/>
          <w:szCs w:val="24"/>
        </w:rPr>
        <w:t>The Lord Yah and His Armors in the Holy Bible</w:t>
      </w:r>
      <w:r w:rsidRPr="0009115E">
        <w:rPr>
          <w:sz w:val="24"/>
          <w:szCs w:val="24"/>
        </w:rPr>
        <w:t xml:space="preserve">.”      </w:t>
      </w:r>
    </w:p>
    <w:p w:rsidR="00A8151C" w:rsidRPr="0009115E" w:rsidRDefault="00A8151C" w:rsidP="00A8151C">
      <w:pPr>
        <w:spacing w:line="480" w:lineRule="auto"/>
        <w:jc w:val="both"/>
        <w:rPr>
          <w:sz w:val="24"/>
          <w:szCs w:val="24"/>
        </w:rPr>
      </w:pPr>
      <w:r w:rsidRPr="0009115E">
        <w:rPr>
          <w:sz w:val="24"/>
          <w:szCs w:val="24"/>
        </w:rPr>
        <w:t>The Other Kinds of Holy Armors of God</w:t>
      </w:r>
    </w:p>
    <w:p w:rsidR="00A8151C" w:rsidRPr="0009115E" w:rsidRDefault="00A8151C" w:rsidP="00A8151C">
      <w:pPr>
        <w:spacing w:line="480" w:lineRule="auto"/>
        <w:jc w:val="both"/>
        <w:rPr>
          <w:sz w:val="24"/>
          <w:szCs w:val="24"/>
        </w:rPr>
      </w:pPr>
      <w:r w:rsidRPr="0009115E">
        <w:rPr>
          <w:sz w:val="24"/>
          <w:szCs w:val="24"/>
        </w:rPr>
        <w:t>The Old Armor of God</w:t>
      </w:r>
    </w:p>
    <w:p w:rsidR="00A8151C" w:rsidRPr="0009115E" w:rsidRDefault="00A8151C" w:rsidP="00A8151C">
      <w:pPr>
        <w:spacing w:line="480" w:lineRule="auto"/>
        <w:jc w:val="both"/>
        <w:rPr>
          <w:sz w:val="24"/>
          <w:szCs w:val="24"/>
        </w:rPr>
      </w:pPr>
      <w:r w:rsidRPr="0009115E">
        <w:rPr>
          <w:sz w:val="24"/>
          <w:szCs w:val="24"/>
        </w:rPr>
        <w:t>The Young Armor is in 1</w:t>
      </w:r>
      <w:r w:rsidRPr="0009115E">
        <w:rPr>
          <w:sz w:val="24"/>
          <w:szCs w:val="24"/>
          <w:vertAlign w:val="superscript"/>
        </w:rPr>
        <w:t>st</w:t>
      </w:r>
      <w:r w:rsidRPr="0009115E">
        <w:rPr>
          <w:sz w:val="24"/>
          <w:szCs w:val="24"/>
        </w:rPr>
        <w:t xml:space="preserve"> Samuel 14:1, 6 &amp; 2</w:t>
      </w:r>
      <w:r w:rsidRPr="0009115E">
        <w:rPr>
          <w:sz w:val="24"/>
          <w:szCs w:val="24"/>
          <w:vertAlign w:val="superscript"/>
        </w:rPr>
        <w:t>nd</w:t>
      </w:r>
      <w:r w:rsidRPr="0009115E">
        <w:rPr>
          <w:sz w:val="24"/>
          <w:szCs w:val="24"/>
        </w:rPr>
        <w:t xml:space="preserve"> Samuel 2:21. The King David’s Armor is in 1</w:t>
      </w:r>
      <w:r w:rsidRPr="0009115E">
        <w:rPr>
          <w:sz w:val="24"/>
          <w:szCs w:val="24"/>
          <w:vertAlign w:val="superscript"/>
        </w:rPr>
        <w:t>st</w:t>
      </w:r>
      <w:r w:rsidRPr="0009115E">
        <w:rPr>
          <w:sz w:val="24"/>
          <w:szCs w:val="24"/>
        </w:rPr>
        <w:t xml:space="preserve"> Samuel 18:4. The Bronze Armor is in 1</w:t>
      </w:r>
      <w:r w:rsidRPr="0009115E">
        <w:rPr>
          <w:sz w:val="24"/>
          <w:szCs w:val="24"/>
          <w:vertAlign w:val="superscript"/>
        </w:rPr>
        <w:t>st</w:t>
      </w:r>
      <w:r w:rsidRPr="0009115E">
        <w:rPr>
          <w:sz w:val="24"/>
          <w:szCs w:val="24"/>
        </w:rPr>
        <w:t xml:space="preserve"> Samuel 17:6, 38. The Bronze Coat of Mail is in 1</w:t>
      </w:r>
      <w:r w:rsidRPr="0009115E">
        <w:rPr>
          <w:sz w:val="24"/>
          <w:szCs w:val="24"/>
          <w:vertAlign w:val="superscript"/>
        </w:rPr>
        <w:t>st</w:t>
      </w:r>
      <w:r w:rsidRPr="0009115E">
        <w:rPr>
          <w:sz w:val="24"/>
          <w:szCs w:val="24"/>
        </w:rPr>
        <w:t xml:space="preserve"> Samuel 17:38. The Tent Armor is in 1</w:t>
      </w:r>
      <w:r w:rsidRPr="0009115E">
        <w:rPr>
          <w:sz w:val="24"/>
          <w:szCs w:val="24"/>
          <w:vertAlign w:val="superscript"/>
        </w:rPr>
        <w:t>st</w:t>
      </w:r>
      <w:r w:rsidRPr="0009115E">
        <w:rPr>
          <w:sz w:val="24"/>
          <w:szCs w:val="24"/>
        </w:rPr>
        <w:t xml:space="preserve"> Samuel 17:54. The Stripping Armor is in 1</w:t>
      </w:r>
      <w:r w:rsidRPr="0009115E">
        <w:rPr>
          <w:sz w:val="24"/>
          <w:szCs w:val="24"/>
          <w:vertAlign w:val="superscript"/>
        </w:rPr>
        <w:t>st</w:t>
      </w:r>
      <w:r w:rsidRPr="0009115E">
        <w:rPr>
          <w:sz w:val="24"/>
          <w:szCs w:val="24"/>
        </w:rPr>
        <w:t xml:space="preserve"> Samuel 31:9. The General’s Armor is in 2</w:t>
      </w:r>
      <w:r w:rsidRPr="0009115E">
        <w:rPr>
          <w:sz w:val="24"/>
          <w:szCs w:val="24"/>
          <w:vertAlign w:val="superscript"/>
        </w:rPr>
        <w:t>nd</w:t>
      </w:r>
      <w:r w:rsidRPr="0009115E">
        <w:rPr>
          <w:sz w:val="24"/>
          <w:szCs w:val="24"/>
        </w:rPr>
        <w:t xml:space="preserve"> Samuel 18:15. The Battle Armor is in 2</w:t>
      </w:r>
      <w:r w:rsidRPr="0009115E">
        <w:rPr>
          <w:sz w:val="24"/>
          <w:szCs w:val="24"/>
          <w:vertAlign w:val="superscript"/>
        </w:rPr>
        <w:t>nd</w:t>
      </w:r>
      <w:r w:rsidRPr="0009115E">
        <w:rPr>
          <w:sz w:val="24"/>
          <w:szCs w:val="24"/>
        </w:rPr>
        <w:t xml:space="preserve"> Samuel 20:8. The Body Armor is in 2</w:t>
      </w:r>
      <w:r w:rsidRPr="0009115E">
        <w:rPr>
          <w:sz w:val="24"/>
          <w:szCs w:val="24"/>
          <w:vertAlign w:val="superscript"/>
        </w:rPr>
        <w:t>nd</w:t>
      </w:r>
      <w:r w:rsidRPr="0009115E">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09115E">
        <w:rPr>
          <w:sz w:val="24"/>
          <w:szCs w:val="24"/>
          <w:vertAlign w:val="superscript"/>
        </w:rPr>
        <w:t>st</w:t>
      </w:r>
      <w:r w:rsidRPr="0009115E">
        <w:rPr>
          <w:sz w:val="24"/>
          <w:szCs w:val="24"/>
        </w:rPr>
        <w:t xml:space="preserve"> Kings 10:25 (OKJV). The Border Armor is in 2</w:t>
      </w:r>
      <w:r w:rsidRPr="0009115E">
        <w:rPr>
          <w:sz w:val="24"/>
          <w:szCs w:val="24"/>
          <w:vertAlign w:val="superscript"/>
        </w:rPr>
        <w:t>nd</w:t>
      </w:r>
      <w:r w:rsidRPr="0009115E">
        <w:rPr>
          <w:sz w:val="24"/>
          <w:szCs w:val="24"/>
        </w:rPr>
        <w:t xml:space="preserve"> Kings 3:21 (OKJV). The City Armor is in 2</w:t>
      </w:r>
      <w:r w:rsidRPr="0009115E">
        <w:rPr>
          <w:sz w:val="24"/>
          <w:szCs w:val="24"/>
          <w:vertAlign w:val="superscript"/>
        </w:rPr>
        <w:t>nd</w:t>
      </w:r>
      <w:r w:rsidRPr="0009115E">
        <w:rPr>
          <w:sz w:val="24"/>
          <w:szCs w:val="24"/>
        </w:rPr>
        <w:t xml:space="preserve"> Kings 10:2 (OKJV). The House Armor is in 2</w:t>
      </w:r>
      <w:r w:rsidRPr="0009115E">
        <w:rPr>
          <w:sz w:val="24"/>
          <w:szCs w:val="24"/>
          <w:vertAlign w:val="superscript"/>
        </w:rPr>
        <w:t>nd</w:t>
      </w:r>
      <w:r w:rsidRPr="0009115E">
        <w:rPr>
          <w:sz w:val="24"/>
          <w:szCs w:val="24"/>
        </w:rPr>
        <w:t xml:space="preserve"> Kings 20:13 (OKJV) &amp; Isaiah 39:2 (OKJV). The Forest Armor is in Isaiah 22:8. </w:t>
      </w:r>
    </w:p>
    <w:p w:rsidR="00A8151C" w:rsidRPr="0009115E" w:rsidRDefault="00A8151C" w:rsidP="00A8151C">
      <w:pPr>
        <w:spacing w:line="480" w:lineRule="auto"/>
        <w:jc w:val="both"/>
        <w:rPr>
          <w:sz w:val="24"/>
          <w:szCs w:val="24"/>
        </w:rPr>
      </w:pPr>
      <w:r w:rsidRPr="0009115E">
        <w:rPr>
          <w:sz w:val="24"/>
          <w:szCs w:val="24"/>
        </w:rPr>
        <w:t xml:space="preserve">Middle Armor of God </w:t>
      </w:r>
    </w:p>
    <w:p w:rsidR="00A8151C" w:rsidRPr="0009115E" w:rsidRDefault="00A8151C" w:rsidP="00A8151C">
      <w:pPr>
        <w:spacing w:line="480" w:lineRule="auto"/>
        <w:jc w:val="both"/>
        <w:rPr>
          <w:sz w:val="24"/>
          <w:szCs w:val="24"/>
        </w:rPr>
      </w:pPr>
      <w:r w:rsidRPr="0009115E">
        <w:rPr>
          <w:sz w:val="24"/>
          <w:szCs w:val="24"/>
        </w:rPr>
        <w:t>The Crown Armor is in Judith 15:13. The Ministry Armor is in Wisdom of Solomon 18:21. The Water Witness Armor is in Sirach 43:20. The Judgment Armor is in Sirach 45:10.  The Giant War Armor is in 1</w:t>
      </w:r>
      <w:r w:rsidRPr="0009115E">
        <w:rPr>
          <w:sz w:val="24"/>
          <w:szCs w:val="24"/>
          <w:vertAlign w:val="superscript"/>
        </w:rPr>
        <w:t>st</w:t>
      </w:r>
      <w:r w:rsidRPr="0009115E">
        <w:rPr>
          <w:sz w:val="24"/>
          <w:szCs w:val="24"/>
        </w:rPr>
        <w:t xml:space="preserve"> Maccabees 3:3. The Temple Armor is in 1</w:t>
      </w:r>
      <w:r w:rsidRPr="0009115E">
        <w:rPr>
          <w:sz w:val="24"/>
          <w:szCs w:val="24"/>
          <w:vertAlign w:val="superscript"/>
        </w:rPr>
        <w:t>st</w:t>
      </w:r>
      <w:r w:rsidRPr="0009115E">
        <w:rPr>
          <w:sz w:val="24"/>
          <w:szCs w:val="24"/>
        </w:rPr>
        <w:t xml:space="preserve"> Maccabees 6:2. The Strong Armor is in 1</w:t>
      </w:r>
      <w:r w:rsidRPr="0009115E">
        <w:rPr>
          <w:sz w:val="24"/>
          <w:szCs w:val="24"/>
          <w:vertAlign w:val="superscript"/>
        </w:rPr>
        <w:t>st</w:t>
      </w:r>
      <w:r w:rsidRPr="0009115E">
        <w:rPr>
          <w:sz w:val="24"/>
          <w:szCs w:val="24"/>
        </w:rPr>
        <w:t xml:space="preserve"> Maccabees 6:6. The Brass Armor is in 1</w:t>
      </w:r>
      <w:r w:rsidRPr="0009115E">
        <w:rPr>
          <w:sz w:val="24"/>
          <w:szCs w:val="24"/>
          <w:vertAlign w:val="superscript"/>
        </w:rPr>
        <w:t>st</w:t>
      </w:r>
      <w:r w:rsidRPr="0009115E">
        <w:rPr>
          <w:sz w:val="24"/>
          <w:szCs w:val="24"/>
        </w:rPr>
        <w:t xml:space="preserve"> Maccabees 6:35. The Permanent (Perpetual) Memory Armor is in 1</w:t>
      </w:r>
      <w:r w:rsidRPr="0009115E">
        <w:rPr>
          <w:sz w:val="24"/>
          <w:szCs w:val="24"/>
          <w:vertAlign w:val="superscript"/>
        </w:rPr>
        <w:t>st</w:t>
      </w:r>
      <w:r w:rsidRPr="0009115E">
        <w:rPr>
          <w:sz w:val="24"/>
          <w:szCs w:val="24"/>
        </w:rPr>
        <w:t xml:space="preserve"> Maccabees 13:29. The Freedom Money Armor is in 1</w:t>
      </w:r>
      <w:r w:rsidRPr="0009115E">
        <w:rPr>
          <w:sz w:val="24"/>
          <w:szCs w:val="24"/>
          <w:vertAlign w:val="superscript"/>
        </w:rPr>
        <w:t>st</w:t>
      </w:r>
      <w:r w:rsidRPr="0009115E">
        <w:rPr>
          <w:sz w:val="24"/>
          <w:szCs w:val="24"/>
        </w:rPr>
        <w:t xml:space="preserve"> Maccabees 15:7. The Sanctuary Armor is in 1</w:t>
      </w:r>
      <w:r w:rsidRPr="0009115E">
        <w:rPr>
          <w:sz w:val="24"/>
          <w:szCs w:val="24"/>
          <w:vertAlign w:val="superscript"/>
        </w:rPr>
        <w:t>st</w:t>
      </w:r>
      <w:r w:rsidRPr="0009115E">
        <w:rPr>
          <w:sz w:val="24"/>
          <w:szCs w:val="24"/>
        </w:rPr>
        <w:t xml:space="preserve"> Maccabees 14:42. The Trooper Shake Down Armor is in 2</w:t>
      </w:r>
      <w:r w:rsidRPr="0009115E">
        <w:rPr>
          <w:sz w:val="24"/>
          <w:szCs w:val="24"/>
          <w:vertAlign w:val="superscript"/>
        </w:rPr>
        <w:t>nd</w:t>
      </w:r>
      <w:r w:rsidRPr="0009115E">
        <w:rPr>
          <w:sz w:val="24"/>
          <w:szCs w:val="24"/>
        </w:rPr>
        <w:t xml:space="preserve"> Maccabees 5:3. The Praise Armor, Thanks Armor &amp; Mercy Armor is in 2</w:t>
      </w:r>
      <w:r w:rsidRPr="0009115E">
        <w:rPr>
          <w:sz w:val="24"/>
          <w:szCs w:val="24"/>
          <w:vertAlign w:val="superscript"/>
        </w:rPr>
        <w:t>nd</w:t>
      </w:r>
      <w:r w:rsidRPr="0009115E">
        <w:rPr>
          <w:sz w:val="24"/>
          <w:szCs w:val="24"/>
        </w:rPr>
        <w:t xml:space="preserve"> Maccabees 8:27. The Golden Armor is in 2</w:t>
      </w:r>
      <w:r w:rsidRPr="0009115E">
        <w:rPr>
          <w:sz w:val="24"/>
          <w:szCs w:val="24"/>
          <w:vertAlign w:val="superscript"/>
        </w:rPr>
        <w:t>nd</w:t>
      </w:r>
      <w:r w:rsidRPr="0009115E">
        <w:rPr>
          <w:sz w:val="24"/>
          <w:szCs w:val="24"/>
        </w:rPr>
        <w:t xml:space="preserve"> Maccabees 11:8. The Marching Armor is in 2</w:t>
      </w:r>
      <w:r w:rsidRPr="0009115E">
        <w:rPr>
          <w:sz w:val="24"/>
          <w:szCs w:val="24"/>
          <w:vertAlign w:val="superscript"/>
        </w:rPr>
        <w:t>nd</w:t>
      </w:r>
      <w:r w:rsidRPr="0009115E">
        <w:rPr>
          <w:sz w:val="24"/>
          <w:szCs w:val="24"/>
        </w:rPr>
        <w:t xml:space="preserve"> Maccabees 11:10. The Worthy Inspiring Defense Armor is in 2</w:t>
      </w:r>
      <w:r w:rsidRPr="0009115E">
        <w:rPr>
          <w:sz w:val="24"/>
          <w:szCs w:val="24"/>
          <w:vertAlign w:val="superscript"/>
        </w:rPr>
        <w:t>nd</w:t>
      </w:r>
      <w:r w:rsidRPr="0009115E">
        <w:rPr>
          <w:sz w:val="24"/>
          <w:szCs w:val="24"/>
        </w:rPr>
        <w:t xml:space="preserve"> Maccabees 15:11. The Holy Armor is in 2</w:t>
      </w:r>
      <w:r w:rsidRPr="0009115E">
        <w:rPr>
          <w:sz w:val="24"/>
          <w:szCs w:val="24"/>
          <w:vertAlign w:val="superscript"/>
        </w:rPr>
        <w:t>nd</w:t>
      </w:r>
      <w:r w:rsidRPr="0009115E">
        <w:rPr>
          <w:sz w:val="24"/>
          <w:szCs w:val="24"/>
        </w:rPr>
        <w:t xml:space="preserve"> Maccabees 15:16. The Worthy Victorious Armor is in 2</w:t>
      </w:r>
      <w:r w:rsidRPr="0009115E">
        <w:rPr>
          <w:sz w:val="24"/>
          <w:szCs w:val="24"/>
          <w:vertAlign w:val="superscript"/>
        </w:rPr>
        <w:t>nd</w:t>
      </w:r>
      <w:r w:rsidRPr="0009115E">
        <w:rPr>
          <w:sz w:val="24"/>
          <w:szCs w:val="24"/>
        </w:rPr>
        <w:t xml:space="preserve"> Maccabees 15:21. </w:t>
      </w:r>
    </w:p>
    <w:p w:rsidR="00A8151C" w:rsidRPr="0009115E" w:rsidRDefault="00A8151C" w:rsidP="00A8151C">
      <w:pPr>
        <w:spacing w:line="480" w:lineRule="auto"/>
        <w:jc w:val="both"/>
        <w:rPr>
          <w:sz w:val="24"/>
          <w:szCs w:val="24"/>
        </w:rPr>
      </w:pPr>
      <w:r w:rsidRPr="0009115E">
        <w:rPr>
          <w:sz w:val="24"/>
          <w:szCs w:val="24"/>
        </w:rPr>
        <w:t xml:space="preserve">The New Armor of God </w:t>
      </w:r>
    </w:p>
    <w:p w:rsidR="00A8151C" w:rsidRPr="0009115E" w:rsidRDefault="00A8151C" w:rsidP="00A8151C">
      <w:pPr>
        <w:spacing w:line="480" w:lineRule="auto"/>
        <w:jc w:val="both"/>
        <w:rPr>
          <w:sz w:val="24"/>
          <w:szCs w:val="24"/>
        </w:rPr>
      </w:pPr>
      <w:r w:rsidRPr="0009115E">
        <w:rPr>
          <w:sz w:val="24"/>
          <w:szCs w:val="24"/>
        </w:rPr>
        <w:t>The Light Armor is in Romans 13:12. The Righteous Armor, Right Hand Armor &amp; Left Hand Armor is in 2</w:t>
      </w:r>
      <w:r w:rsidRPr="0009115E">
        <w:rPr>
          <w:sz w:val="24"/>
          <w:szCs w:val="24"/>
          <w:vertAlign w:val="superscript"/>
        </w:rPr>
        <w:t>nd</w:t>
      </w:r>
      <w:r w:rsidRPr="0009115E">
        <w:rPr>
          <w:sz w:val="24"/>
          <w:szCs w:val="24"/>
        </w:rPr>
        <w:t xml:space="preserve"> Corinthians 6:7. The Faith Armor, Hope Armor and Agape Love Armor are in 1</w:t>
      </w:r>
      <w:r w:rsidRPr="0009115E">
        <w:rPr>
          <w:sz w:val="24"/>
          <w:szCs w:val="24"/>
          <w:vertAlign w:val="superscript"/>
        </w:rPr>
        <w:t>st</w:t>
      </w:r>
      <w:r w:rsidRPr="0009115E">
        <w:rPr>
          <w:sz w:val="24"/>
          <w:szCs w:val="24"/>
        </w:rPr>
        <w:t xml:space="preserve"> Thessalonians 5:8. </w:t>
      </w:r>
    </w:p>
    <w:p w:rsidR="00A8151C" w:rsidRPr="0009115E" w:rsidRDefault="00A8151C" w:rsidP="00A8151C">
      <w:pPr>
        <w:spacing w:line="480" w:lineRule="auto"/>
        <w:jc w:val="both"/>
        <w:rPr>
          <w:sz w:val="24"/>
          <w:szCs w:val="24"/>
        </w:rPr>
      </w:pPr>
      <w:r w:rsidRPr="0009115E">
        <w:rPr>
          <w:sz w:val="24"/>
          <w:szCs w:val="24"/>
        </w:rPr>
        <w:t>The Higher Armor of God</w:t>
      </w:r>
    </w:p>
    <w:p w:rsidR="00A8151C" w:rsidRPr="0009115E" w:rsidRDefault="00A8151C" w:rsidP="00A8151C">
      <w:pPr>
        <w:spacing w:line="480" w:lineRule="auto"/>
        <w:jc w:val="both"/>
        <w:rPr>
          <w:sz w:val="24"/>
          <w:szCs w:val="24"/>
        </w:rPr>
      </w:pPr>
      <w:r w:rsidRPr="0009115E">
        <w:rPr>
          <w:sz w:val="24"/>
          <w:szCs w:val="24"/>
        </w:rPr>
        <w:t xml:space="preserve">The Brother John’s &amp; Son Jesus’ Higher Perfect Armor is the Trust Armor, Strength Armor, Armed Armor, Guard Armor, Palace Armor, Goods Armor &amp; Peace Armor is in Luke 11:21-23. </w:t>
      </w:r>
    </w:p>
    <w:p w:rsidR="00A8151C" w:rsidRPr="0009115E" w:rsidRDefault="00A8151C" w:rsidP="00A8151C">
      <w:pPr>
        <w:spacing w:line="480" w:lineRule="auto"/>
        <w:jc w:val="both"/>
        <w:rPr>
          <w:sz w:val="24"/>
          <w:szCs w:val="24"/>
        </w:rPr>
      </w:pPr>
      <w:r w:rsidRPr="0009115E">
        <w:rPr>
          <w:sz w:val="24"/>
          <w:szCs w:val="24"/>
        </w:rPr>
        <w:t>The Highest Armor of God</w:t>
      </w:r>
    </w:p>
    <w:p w:rsidR="00A8151C" w:rsidRPr="0009115E" w:rsidRDefault="00A8151C" w:rsidP="00A8151C">
      <w:pPr>
        <w:spacing w:line="480" w:lineRule="auto"/>
        <w:jc w:val="both"/>
        <w:rPr>
          <w:sz w:val="24"/>
          <w:szCs w:val="24"/>
        </w:rPr>
      </w:pPr>
      <w:r w:rsidRPr="0009115E">
        <w:rPr>
          <w:sz w:val="24"/>
          <w:szCs w:val="24"/>
        </w:rPr>
        <w:t>The Father Stephen’s Highest Prefect Crown Hide Armor is in Acts 6:5, 8-9; 7:59; 8:2; 11:19; 22:20.</w:t>
      </w:r>
    </w:p>
    <w:p w:rsidR="00A8151C" w:rsidRPr="0009115E" w:rsidRDefault="00A8151C" w:rsidP="00A8151C">
      <w:pPr>
        <w:spacing w:line="480" w:lineRule="auto"/>
        <w:jc w:val="center"/>
        <w:rPr>
          <w:b/>
          <w:sz w:val="24"/>
          <w:szCs w:val="24"/>
        </w:rPr>
      </w:pPr>
      <w:r w:rsidRPr="0009115E">
        <w:rPr>
          <w:b/>
          <w:sz w:val="24"/>
          <w:szCs w:val="24"/>
        </w:rPr>
        <w:t>THE FATHER STEPHEN’S HOLY ARMOR CLASS STAT’S</w:t>
      </w:r>
    </w:p>
    <w:p w:rsidR="00A8151C" w:rsidRPr="0009115E" w:rsidRDefault="00A8151C" w:rsidP="00A8151C">
      <w:pPr>
        <w:spacing w:line="480" w:lineRule="auto"/>
        <w:jc w:val="center"/>
        <w:rPr>
          <w:b/>
          <w:sz w:val="24"/>
          <w:szCs w:val="24"/>
        </w:rPr>
      </w:pPr>
      <w:r w:rsidRPr="0009115E">
        <w:rPr>
          <w:b/>
          <w:sz w:val="24"/>
          <w:szCs w:val="24"/>
        </w:rPr>
        <w:t>Holy Vitality &amp; Holy Constitution</w:t>
      </w:r>
    </w:p>
    <w:p w:rsidR="00A8151C" w:rsidRPr="0009115E" w:rsidRDefault="00A8151C" w:rsidP="00A8151C">
      <w:pPr>
        <w:spacing w:line="480" w:lineRule="auto"/>
        <w:jc w:val="both"/>
        <w:rPr>
          <w:sz w:val="24"/>
          <w:szCs w:val="24"/>
        </w:rPr>
      </w:pPr>
      <w:r w:rsidRPr="0009115E">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09115E">
        <w:rPr>
          <w:sz w:val="24"/>
          <w:szCs w:val="24"/>
          <w:vertAlign w:val="superscript"/>
        </w:rPr>
        <w:t>nd</w:t>
      </w:r>
      <w:r w:rsidRPr="0009115E">
        <w:rPr>
          <w:sz w:val="24"/>
          <w:szCs w:val="24"/>
        </w:rPr>
        <w:t xml:space="preserve"> Thessalonians 1:3; Job 17:9; Psalms 84:7; 92:12; Proverbs 4:18; 1</w:t>
      </w:r>
      <w:r w:rsidRPr="0009115E">
        <w:rPr>
          <w:sz w:val="24"/>
          <w:szCs w:val="24"/>
          <w:vertAlign w:val="superscript"/>
        </w:rPr>
        <w:t>st</w:t>
      </w:r>
      <w:r w:rsidRPr="0009115E">
        <w:rPr>
          <w:sz w:val="24"/>
          <w:szCs w:val="24"/>
        </w:rPr>
        <w:t xml:space="preserve"> Timothy 4:14 &amp; 2</w:t>
      </w:r>
      <w:r w:rsidRPr="0009115E">
        <w:rPr>
          <w:sz w:val="24"/>
          <w:szCs w:val="24"/>
          <w:vertAlign w:val="superscript"/>
        </w:rPr>
        <w:t>nd</w:t>
      </w:r>
      <w:r w:rsidRPr="0009115E">
        <w:rPr>
          <w:sz w:val="24"/>
          <w:szCs w:val="24"/>
        </w:rPr>
        <w:t xml:space="preserve"> Peter 1:5-7. The means of developing spiritual vitality is in John 5:26. The seeking to imitate Jesus Christ is in 1</w:t>
      </w:r>
      <w:r w:rsidRPr="0009115E">
        <w:rPr>
          <w:sz w:val="24"/>
          <w:szCs w:val="24"/>
          <w:vertAlign w:val="superscript"/>
        </w:rPr>
        <w:t>st</w:t>
      </w:r>
      <w:r w:rsidRPr="0009115E">
        <w:rPr>
          <w:sz w:val="24"/>
          <w:szCs w:val="24"/>
        </w:rPr>
        <w:t xml:space="preserve"> John 2:6, 28; 1</w:t>
      </w:r>
      <w:r w:rsidRPr="0009115E">
        <w:rPr>
          <w:sz w:val="24"/>
          <w:szCs w:val="24"/>
          <w:vertAlign w:val="superscript"/>
        </w:rPr>
        <w:t>st</w:t>
      </w:r>
      <w:r w:rsidRPr="0009115E">
        <w:rPr>
          <w:sz w:val="24"/>
          <w:szCs w:val="24"/>
        </w:rPr>
        <w:t xml:space="preserve"> Peter 2:21; 1</w:t>
      </w:r>
      <w:r w:rsidRPr="0009115E">
        <w:rPr>
          <w:sz w:val="24"/>
          <w:szCs w:val="24"/>
          <w:vertAlign w:val="superscript"/>
        </w:rPr>
        <w:t>st</w:t>
      </w:r>
      <w:r w:rsidRPr="0009115E">
        <w:rPr>
          <w:sz w:val="24"/>
          <w:szCs w:val="24"/>
        </w:rPr>
        <w:t xml:space="preserve"> Thessalonians 1:6; Philippians 3:10; Galatians 3:27; 1</w:t>
      </w:r>
      <w:r w:rsidRPr="0009115E">
        <w:rPr>
          <w:sz w:val="24"/>
          <w:szCs w:val="24"/>
          <w:vertAlign w:val="superscript"/>
        </w:rPr>
        <w:t>st</w:t>
      </w:r>
      <w:r w:rsidRPr="0009115E">
        <w:rPr>
          <w:sz w:val="24"/>
          <w:szCs w:val="24"/>
        </w:rPr>
        <w:t xml:space="preserve"> Corinthians 11:1; John 13:15; Romans 12:1-12; 12:14; Ephesians 4:15. Resisting Temptation is in Revelation 3:10; James 1:2-3, 12; Hebrews 2:18; 1</w:t>
      </w:r>
      <w:r w:rsidRPr="0009115E">
        <w:rPr>
          <w:sz w:val="24"/>
          <w:szCs w:val="24"/>
          <w:vertAlign w:val="superscript"/>
        </w:rPr>
        <w:t>st</w:t>
      </w:r>
      <w:r w:rsidRPr="0009115E">
        <w:rPr>
          <w:sz w:val="24"/>
          <w:szCs w:val="24"/>
        </w:rPr>
        <w:t xml:space="preserve"> Thessalonians 3:5; Matthew 26:41; 1</w:t>
      </w:r>
      <w:r w:rsidRPr="0009115E">
        <w:rPr>
          <w:sz w:val="24"/>
          <w:szCs w:val="24"/>
          <w:vertAlign w:val="superscript"/>
        </w:rPr>
        <w:t>st</w:t>
      </w:r>
      <w:r w:rsidRPr="0009115E">
        <w:rPr>
          <w:sz w:val="24"/>
          <w:szCs w:val="24"/>
        </w:rPr>
        <w:t xml:space="preserve"> Corinthians 7:5; 10:13 &amp; 1</w:t>
      </w:r>
      <w:r w:rsidRPr="0009115E">
        <w:rPr>
          <w:sz w:val="24"/>
          <w:szCs w:val="24"/>
          <w:vertAlign w:val="superscript"/>
        </w:rPr>
        <w:t>st</w:t>
      </w:r>
      <w:r w:rsidRPr="0009115E">
        <w:rPr>
          <w:sz w:val="24"/>
          <w:szCs w:val="24"/>
        </w:rPr>
        <w:t xml:space="preserve"> John 2:14. The Developing of Disciples is in Revelation 3:18-19; Hebrews 12:7-11 &amp; 1</w:t>
      </w:r>
      <w:r w:rsidRPr="0009115E">
        <w:rPr>
          <w:sz w:val="24"/>
          <w:szCs w:val="24"/>
          <w:vertAlign w:val="superscript"/>
        </w:rPr>
        <w:t>st</w:t>
      </w:r>
      <w:r w:rsidRPr="0009115E">
        <w:rPr>
          <w:sz w:val="24"/>
          <w:szCs w:val="24"/>
        </w:rPr>
        <w:t xml:space="preserve"> Timothy 6:12. The exhorting of others is in 1</w:t>
      </w:r>
      <w:r w:rsidRPr="0009115E">
        <w:rPr>
          <w:sz w:val="24"/>
          <w:szCs w:val="24"/>
          <w:vertAlign w:val="superscript"/>
        </w:rPr>
        <w:t>st</w:t>
      </w:r>
      <w:r w:rsidRPr="0009115E">
        <w:rPr>
          <w:sz w:val="24"/>
          <w:szCs w:val="24"/>
        </w:rPr>
        <w:t xml:space="preserve"> Kings 2:2; 2</w:t>
      </w:r>
      <w:r w:rsidRPr="0009115E">
        <w:rPr>
          <w:sz w:val="24"/>
          <w:szCs w:val="24"/>
          <w:vertAlign w:val="superscript"/>
        </w:rPr>
        <w:t>nd</w:t>
      </w:r>
      <w:r w:rsidRPr="0009115E">
        <w:rPr>
          <w:sz w:val="24"/>
          <w:szCs w:val="24"/>
        </w:rPr>
        <w:t xml:space="preserve"> Chronicles 15:7; Isaiah 35:4; Haggai 2:4; 1</w:t>
      </w:r>
      <w:r w:rsidRPr="0009115E">
        <w:rPr>
          <w:sz w:val="24"/>
          <w:szCs w:val="24"/>
          <w:vertAlign w:val="superscript"/>
        </w:rPr>
        <w:t>st</w:t>
      </w:r>
      <w:r w:rsidRPr="0009115E">
        <w:rPr>
          <w:sz w:val="24"/>
          <w:szCs w:val="24"/>
        </w:rPr>
        <w:t xml:space="preserve"> Corinthians 16:13; Ephesians 6:10 &amp; 2</w:t>
      </w:r>
      <w:r w:rsidRPr="0009115E">
        <w:rPr>
          <w:sz w:val="24"/>
          <w:szCs w:val="24"/>
          <w:vertAlign w:val="superscript"/>
        </w:rPr>
        <w:t>nd</w:t>
      </w:r>
      <w:r w:rsidRPr="0009115E">
        <w:rPr>
          <w:sz w:val="24"/>
          <w:szCs w:val="24"/>
        </w:rPr>
        <w:t xml:space="preserve"> Timothy 2:1. Being full of the Holy Ghost is in Acts 6:5; 7:55-56. What are the obstacles of spiritual vitality? A failure to progress beyond basic teachings is in Hebrews 5:12 &amp; 1</w:t>
      </w:r>
      <w:r w:rsidRPr="0009115E">
        <w:rPr>
          <w:sz w:val="24"/>
          <w:szCs w:val="24"/>
          <w:vertAlign w:val="superscript"/>
        </w:rPr>
        <w:t>st</w:t>
      </w:r>
      <w:r w:rsidRPr="0009115E">
        <w:rPr>
          <w:sz w:val="24"/>
          <w:szCs w:val="24"/>
        </w:rPr>
        <w:t xml:space="preserve"> Peter 2:2. The lack of sound teaching is in 2</w:t>
      </w:r>
      <w:r w:rsidRPr="0009115E">
        <w:rPr>
          <w:sz w:val="24"/>
          <w:szCs w:val="24"/>
          <w:vertAlign w:val="superscript"/>
        </w:rPr>
        <w:t>nd</w:t>
      </w:r>
      <w:r w:rsidRPr="0009115E">
        <w:rPr>
          <w:sz w:val="24"/>
          <w:szCs w:val="24"/>
        </w:rPr>
        <w:t xml:space="preserve"> Timothy 4:1-13. The examples of spiritual vitality: The Young Jesus Christ is in Luke 2:40, 52. Paul is in Acts 9:22. John the Baptist is in Luke 1:80. Samuel is in 1</w:t>
      </w:r>
      <w:r w:rsidRPr="0009115E">
        <w:rPr>
          <w:sz w:val="24"/>
          <w:szCs w:val="24"/>
          <w:vertAlign w:val="superscript"/>
        </w:rPr>
        <w:t>st</w:t>
      </w:r>
      <w:r w:rsidRPr="0009115E">
        <w:rPr>
          <w:sz w:val="24"/>
          <w:szCs w:val="24"/>
        </w:rPr>
        <w:t xml:space="preserve"> Samuel 2:26. The consequences of spiritual vitality: Loving others is in 1</w:t>
      </w:r>
      <w:r w:rsidRPr="0009115E">
        <w:rPr>
          <w:sz w:val="24"/>
          <w:szCs w:val="24"/>
          <w:vertAlign w:val="superscript"/>
        </w:rPr>
        <w:t>st</w:t>
      </w:r>
      <w:r w:rsidRPr="0009115E">
        <w:rPr>
          <w:sz w:val="24"/>
          <w:szCs w:val="24"/>
        </w:rPr>
        <w:t xml:space="preserve"> John 3:23; Galatians 5:6; Ephesians 1:15; 6:23; Colossians 1:4-5 &amp; 1</w:t>
      </w:r>
      <w:r w:rsidRPr="0009115E">
        <w:rPr>
          <w:sz w:val="24"/>
          <w:szCs w:val="24"/>
          <w:vertAlign w:val="superscript"/>
        </w:rPr>
        <w:t>st</w:t>
      </w:r>
      <w:r w:rsidRPr="0009115E">
        <w:rPr>
          <w:sz w:val="24"/>
          <w:szCs w:val="24"/>
        </w:rPr>
        <w:t xml:space="preserve"> Timothy 1:5. The Spiritual Growth is in 1</w:t>
      </w:r>
      <w:r w:rsidRPr="0009115E">
        <w:rPr>
          <w:sz w:val="24"/>
          <w:szCs w:val="24"/>
          <w:vertAlign w:val="superscript"/>
        </w:rPr>
        <w:t>st</w:t>
      </w:r>
      <w:r w:rsidRPr="0009115E">
        <w:rPr>
          <w:sz w:val="24"/>
          <w:szCs w:val="24"/>
        </w:rPr>
        <w:t xml:space="preserve"> Thessalonians 4:3-7; Colossians 1:10; Philippians 3:12; Ephesians 4:11-15; 2</w:t>
      </w:r>
      <w:r w:rsidRPr="0009115E">
        <w:rPr>
          <w:sz w:val="24"/>
          <w:szCs w:val="24"/>
          <w:vertAlign w:val="superscript"/>
        </w:rPr>
        <w:t>nd</w:t>
      </w:r>
      <w:r w:rsidRPr="0009115E">
        <w:rPr>
          <w:sz w:val="24"/>
          <w:szCs w:val="24"/>
        </w:rPr>
        <w:t xml:space="preserve"> Corinthians 3:18; Romans 12:1-2; 2</w:t>
      </w:r>
      <w:r w:rsidRPr="0009115E">
        <w:rPr>
          <w:sz w:val="24"/>
          <w:szCs w:val="24"/>
          <w:vertAlign w:val="superscript"/>
        </w:rPr>
        <w:t>nd</w:t>
      </w:r>
      <w:r w:rsidRPr="0009115E">
        <w:rPr>
          <w:sz w:val="24"/>
          <w:szCs w:val="24"/>
        </w:rPr>
        <w:t xml:space="preserve"> Peter 3:18 &amp; Galatians 5:22-23. The spiritual perseverance is in Hebrews 6:12; 1</w:t>
      </w:r>
      <w:r w:rsidRPr="0009115E">
        <w:rPr>
          <w:sz w:val="24"/>
          <w:szCs w:val="24"/>
          <w:vertAlign w:val="superscript"/>
        </w:rPr>
        <w:t>st</w:t>
      </w:r>
      <w:r w:rsidRPr="0009115E">
        <w:rPr>
          <w:sz w:val="24"/>
          <w:szCs w:val="24"/>
        </w:rPr>
        <w:t xml:space="preserve"> Thessalonians 5:8; 1</w:t>
      </w:r>
      <w:r w:rsidRPr="0009115E">
        <w:rPr>
          <w:sz w:val="24"/>
          <w:szCs w:val="24"/>
          <w:vertAlign w:val="superscript"/>
        </w:rPr>
        <w:t>st</w:t>
      </w:r>
      <w:r w:rsidRPr="0009115E">
        <w:rPr>
          <w:sz w:val="24"/>
          <w:szCs w:val="24"/>
        </w:rPr>
        <w:t xml:space="preserve"> Timothy 3:9; 2</w:t>
      </w:r>
      <w:r w:rsidRPr="0009115E">
        <w:rPr>
          <w:sz w:val="24"/>
          <w:szCs w:val="24"/>
          <w:vertAlign w:val="superscript"/>
        </w:rPr>
        <w:t>nd</w:t>
      </w:r>
      <w:r w:rsidRPr="0009115E">
        <w:rPr>
          <w:sz w:val="24"/>
          <w:szCs w:val="24"/>
        </w:rPr>
        <w:t xml:space="preserve"> Timothy 1:13 &amp; Revelation 13:10. The rejoicing on the Lord is in Philippians 4:4-7; Psalms 5:11; 13:5; 33:21; Isaiah 35:10; 1</w:t>
      </w:r>
      <w:r w:rsidRPr="0009115E">
        <w:rPr>
          <w:sz w:val="24"/>
          <w:szCs w:val="24"/>
          <w:vertAlign w:val="superscript"/>
        </w:rPr>
        <w:t>st</w:t>
      </w:r>
      <w:r w:rsidRPr="0009115E">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09115E">
        <w:rPr>
          <w:sz w:val="24"/>
          <w:szCs w:val="24"/>
          <w:vertAlign w:val="superscript"/>
        </w:rPr>
        <w:t>st</w:t>
      </w:r>
      <w:r w:rsidRPr="0009115E">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09115E">
        <w:rPr>
          <w:sz w:val="24"/>
          <w:szCs w:val="24"/>
          <w:vertAlign w:val="superscript"/>
        </w:rPr>
        <w:t>nd</w:t>
      </w:r>
      <w:r w:rsidRPr="0009115E">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09115E">
        <w:rPr>
          <w:sz w:val="24"/>
          <w:szCs w:val="24"/>
          <w:vertAlign w:val="superscript"/>
        </w:rPr>
        <w:t>st</w:t>
      </w:r>
      <w:r w:rsidRPr="0009115E">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09115E">
        <w:rPr>
          <w:sz w:val="24"/>
          <w:szCs w:val="24"/>
          <w:vertAlign w:val="superscript"/>
        </w:rPr>
        <w:t>st</w:t>
      </w:r>
      <w:r w:rsidRPr="0009115E">
        <w:rPr>
          <w:sz w:val="24"/>
          <w:szCs w:val="24"/>
        </w:rPr>
        <w:t xml:space="preserve"> John 3:4; 1</w:t>
      </w:r>
      <w:r w:rsidRPr="0009115E">
        <w:rPr>
          <w:sz w:val="24"/>
          <w:szCs w:val="24"/>
          <w:vertAlign w:val="superscript"/>
        </w:rPr>
        <w:t>st</w:t>
      </w:r>
      <w:r w:rsidRPr="0009115E">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09115E">
        <w:rPr>
          <w:sz w:val="24"/>
          <w:szCs w:val="24"/>
          <w:vertAlign w:val="superscript"/>
        </w:rPr>
        <w:t>st</w:t>
      </w:r>
      <w:r w:rsidRPr="0009115E">
        <w:rPr>
          <w:sz w:val="24"/>
          <w:szCs w:val="24"/>
        </w:rPr>
        <w:t xml:space="preserve"> Timothy 1:8; 1</w:t>
      </w:r>
      <w:r w:rsidRPr="0009115E">
        <w:rPr>
          <w:sz w:val="24"/>
          <w:szCs w:val="24"/>
          <w:vertAlign w:val="superscript"/>
        </w:rPr>
        <w:t>st</w:t>
      </w:r>
      <w:r w:rsidRPr="0009115E">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09115E">
        <w:rPr>
          <w:sz w:val="24"/>
          <w:szCs w:val="24"/>
          <w:vertAlign w:val="superscript"/>
        </w:rPr>
        <w:t>nd</w:t>
      </w:r>
      <w:r w:rsidRPr="0009115E">
        <w:rPr>
          <w:sz w:val="24"/>
          <w:szCs w:val="24"/>
        </w:rPr>
        <w:t xml:space="preserve"> Corinthians 3:3-6; 13-18; 1</w:t>
      </w:r>
      <w:r w:rsidRPr="0009115E">
        <w:rPr>
          <w:sz w:val="24"/>
          <w:szCs w:val="24"/>
          <w:vertAlign w:val="superscript"/>
        </w:rPr>
        <w:t>st</w:t>
      </w:r>
      <w:r w:rsidRPr="0009115E">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09115E">
        <w:rPr>
          <w:sz w:val="24"/>
          <w:szCs w:val="24"/>
          <w:vertAlign w:val="superscript"/>
        </w:rPr>
        <w:t>st</w:t>
      </w:r>
      <w:r w:rsidRPr="0009115E">
        <w:rPr>
          <w:sz w:val="24"/>
          <w:szCs w:val="24"/>
        </w:rPr>
        <w:t xml:space="preserve"> Samuel 15:22-23 &amp; Psalms 51:16-17.                      </w:t>
      </w:r>
    </w:p>
    <w:p w:rsidR="00A8151C" w:rsidRPr="0009115E" w:rsidRDefault="00A8151C" w:rsidP="00A8151C">
      <w:pPr>
        <w:spacing w:line="480" w:lineRule="auto"/>
        <w:jc w:val="center"/>
        <w:rPr>
          <w:b/>
          <w:sz w:val="24"/>
          <w:szCs w:val="24"/>
        </w:rPr>
      </w:pPr>
      <w:r w:rsidRPr="0009115E">
        <w:rPr>
          <w:b/>
          <w:sz w:val="24"/>
          <w:szCs w:val="24"/>
        </w:rPr>
        <w:t>Holy Endurance &amp; Holy Stamina</w:t>
      </w:r>
    </w:p>
    <w:p w:rsidR="00A8151C" w:rsidRPr="0009115E" w:rsidRDefault="00A8151C" w:rsidP="00A8151C">
      <w:pPr>
        <w:spacing w:line="480" w:lineRule="auto"/>
        <w:jc w:val="both"/>
        <w:rPr>
          <w:sz w:val="24"/>
          <w:szCs w:val="24"/>
        </w:rPr>
      </w:pPr>
      <w:r w:rsidRPr="0009115E">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09115E">
        <w:rPr>
          <w:sz w:val="24"/>
          <w:szCs w:val="24"/>
          <w:vertAlign w:val="superscript"/>
        </w:rPr>
        <w:t>st</w:t>
      </w:r>
      <w:r w:rsidRPr="0009115E">
        <w:rPr>
          <w:sz w:val="24"/>
          <w:szCs w:val="24"/>
        </w:rPr>
        <w:t xml:space="preserve"> Peter 2:20; Revelation 13:10; 2</w:t>
      </w:r>
      <w:r w:rsidRPr="0009115E">
        <w:rPr>
          <w:sz w:val="24"/>
          <w:szCs w:val="24"/>
          <w:vertAlign w:val="superscript"/>
        </w:rPr>
        <w:t>nd</w:t>
      </w:r>
      <w:r w:rsidRPr="0009115E">
        <w:rPr>
          <w:sz w:val="24"/>
          <w:szCs w:val="24"/>
        </w:rPr>
        <w:t xml:space="preserve"> Timothy 2:3; 1</w:t>
      </w:r>
      <w:r w:rsidRPr="0009115E">
        <w:rPr>
          <w:sz w:val="24"/>
          <w:szCs w:val="24"/>
          <w:vertAlign w:val="superscript"/>
        </w:rPr>
        <w:t>st</w:t>
      </w:r>
      <w:r w:rsidRPr="0009115E">
        <w:rPr>
          <w:sz w:val="24"/>
          <w:szCs w:val="24"/>
        </w:rPr>
        <w:t xml:space="preserve"> Timothy 6:11; Ephesians 4:14; Job 17:9; Joshua 23:8; Deuteronomy 5:32; Galatians 6:9 &amp; Acts 11:23; 13:43; 14:22.  Endurance is a hallmark of a true Christian Profession is in 2</w:t>
      </w:r>
      <w:r w:rsidRPr="0009115E">
        <w:rPr>
          <w:sz w:val="24"/>
          <w:szCs w:val="24"/>
          <w:vertAlign w:val="superscript"/>
        </w:rPr>
        <w:t>nd</w:t>
      </w:r>
      <w:r w:rsidRPr="0009115E">
        <w:rPr>
          <w:sz w:val="24"/>
          <w:szCs w:val="24"/>
        </w:rPr>
        <w:t xml:space="preserve"> Timothy 2:12; Mark 13:13; Matthew 10:22; Luke 9:62 &amp; Acts 20:24. Christian Endurance originates with God is in Romans 15:5; 2</w:t>
      </w:r>
      <w:r w:rsidRPr="0009115E">
        <w:rPr>
          <w:sz w:val="24"/>
          <w:szCs w:val="24"/>
          <w:vertAlign w:val="superscript"/>
        </w:rPr>
        <w:t>nd</w:t>
      </w:r>
      <w:r w:rsidRPr="0009115E">
        <w:rPr>
          <w:sz w:val="24"/>
          <w:szCs w:val="24"/>
        </w:rPr>
        <w:t xml:space="preserve"> Corinthians 1:8-9; Colossians 1:10-11 &amp; 2</w:t>
      </w:r>
      <w:r w:rsidRPr="0009115E">
        <w:rPr>
          <w:sz w:val="24"/>
          <w:szCs w:val="24"/>
          <w:vertAlign w:val="superscript"/>
        </w:rPr>
        <w:t>nd</w:t>
      </w:r>
      <w:r w:rsidRPr="0009115E">
        <w:rPr>
          <w:sz w:val="24"/>
          <w:szCs w:val="24"/>
        </w:rPr>
        <w:t xml:space="preserve"> Thessalonians 3:5. Christian Endurance concerns standing firm to God in 1</w:t>
      </w:r>
      <w:r w:rsidRPr="0009115E">
        <w:rPr>
          <w:sz w:val="24"/>
          <w:szCs w:val="24"/>
          <w:vertAlign w:val="superscript"/>
        </w:rPr>
        <w:t>st</w:t>
      </w:r>
      <w:r w:rsidRPr="0009115E">
        <w:rPr>
          <w:sz w:val="24"/>
          <w:szCs w:val="24"/>
        </w:rPr>
        <w:t xml:space="preserve"> Corinthians 15:58; Galatians 5:1; Philippians 1:27; 4:1; 2</w:t>
      </w:r>
      <w:r w:rsidRPr="0009115E">
        <w:rPr>
          <w:sz w:val="24"/>
          <w:szCs w:val="24"/>
          <w:vertAlign w:val="superscript"/>
        </w:rPr>
        <w:t>nd</w:t>
      </w:r>
      <w:r w:rsidRPr="0009115E">
        <w:rPr>
          <w:sz w:val="24"/>
          <w:szCs w:val="24"/>
        </w:rPr>
        <w:t xml:space="preserve"> Timothy 3:14; 4:5 &amp; 2</w:t>
      </w:r>
      <w:r w:rsidRPr="0009115E">
        <w:rPr>
          <w:sz w:val="24"/>
          <w:szCs w:val="24"/>
          <w:vertAlign w:val="superscript"/>
        </w:rPr>
        <w:t>nd</w:t>
      </w:r>
      <w:r w:rsidRPr="0009115E">
        <w:rPr>
          <w:sz w:val="24"/>
          <w:szCs w:val="24"/>
        </w:rPr>
        <w:t xml:space="preserve"> Thessalonians 2:15. The results of endurance: The Protection is in Revelation 3:10 &amp; 2</w:t>
      </w:r>
      <w:r w:rsidRPr="0009115E">
        <w:rPr>
          <w:sz w:val="24"/>
          <w:szCs w:val="24"/>
          <w:vertAlign w:val="superscript"/>
        </w:rPr>
        <w:t>nd</w:t>
      </w:r>
      <w:r w:rsidRPr="0009115E">
        <w:rPr>
          <w:sz w:val="24"/>
          <w:szCs w:val="24"/>
        </w:rPr>
        <w:t xml:space="preserve"> Thessalonians 3:3-4. The Salvation is in Hebrews 10:36; 12:7-9; 2</w:t>
      </w:r>
      <w:r w:rsidRPr="0009115E">
        <w:rPr>
          <w:sz w:val="24"/>
          <w:szCs w:val="24"/>
          <w:vertAlign w:val="superscript"/>
        </w:rPr>
        <w:t>nd</w:t>
      </w:r>
      <w:r w:rsidRPr="0009115E">
        <w:rPr>
          <w:sz w:val="24"/>
          <w:szCs w:val="24"/>
        </w:rPr>
        <w:t xml:space="preserve"> Timothy 2:10; 1</w:t>
      </w:r>
      <w:r w:rsidRPr="0009115E">
        <w:rPr>
          <w:sz w:val="24"/>
          <w:szCs w:val="24"/>
          <w:vertAlign w:val="superscript"/>
        </w:rPr>
        <w:t>st</w:t>
      </w:r>
      <w:r w:rsidRPr="0009115E">
        <w:rPr>
          <w:sz w:val="24"/>
          <w:szCs w:val="24"/>
        </w:rPr>
        <w:t xml:space="preserve"> Timothy 4:16; Romans 2:7; 15:4 &amp; James 1:12. Spiritual Fruit is in James 1:4; Romans 5:3-5 &amp; Luke 8:15. The encouragement for others is in Revelation 1:9; Hebrews 12:1-3; 2</w:t>
      </w:r>
      <w:r w:rsidRPr="0009115E">
        <w:rPr>
          <w:sz w:val="24"/>
          <w:szCs w:val="24"/>
          <w:vertAlign w:val="superscript"/>
        </w:rPr>
        <w:t>nd</w:t>
      </w:r>
      <w:r w:rsidRPr="0009115E">
        <w:rPr>
          <w:sz w:val="24"/>
          <w:szCs w:val="24"/>
        </w:rPr>
        <w:t xml:space="preserve"> Corinthians 1:6 &amp; 1</w:t>
      </w:r>
      <w:r w:rsidRPr="0009115E">
        <w:rPr>
          <w:sz w:val="24"/>
          <w:szCs w:val="24"/>
          <w:vertAlign w:val="superscript"/>
        </w:rPr>
        <w:t>st</w:t>
      </w:r>
      <w:r w:rsidRPr="0009115E">
        <w:rPr>
          <w:sz w:val="24"/>
          <w:szCs w:val="24"/>
        </w:rPr>
        <w:t xml:space="preserve"> Peter 5:9. The examples of endurance are in Revelation 2:3; James 5:11; 2</w:t>
      </w:r>
      <w:r w:rsidRPr="0009115E">
        <w:rPr>
          <w:sz w:val="24"/>
          <w:szCs w:val="24"/>
          <w:vertAlign w:val="superscript"/>
        </w:rPr>
        <w:t>nd</w:t>
      </w:r>
      <w:r w:rsidRPr="0009115E">
        <w:rPr>
          <w:sz w:val="24"/>
          <w:szCs w:val="24"/>
        </w:rPr>
        <w:t xml:space="preserve"> Timothy 3:10-11; 2</w:t>
      </w:r>
      <w:r w:rsidRPr="0009115E">
        <w:rPr>
          <w:sz w:val="24"/>
          <w:szCs w:val="24"/>
          <w:vertAlign w:val="superscript"/>
        </w:rPr>
        <w:t>nd</w:t>
      </w:r>
      <w:r w:rsidRPr="0009115E">
        <w:rPr>
          <w:sz w:val="24"/>
          <w:szCs w:val="24"/>
        </w:rPr>
        <w:t xml:space="preserve"> Thessalonians 1:4; 1</w:t>
      </w:r>
      <w:r w:rsidRPr="0009115E">
        <w:rPr>
          <w:sz w:val="24"/>
          <w:szCs w:val="24"/>
          <w:vertAlign w:val="superscript"/>
        </w:rPr>
        <w:t>st</w:t>
      </w:r>
      <w:r w:rsidRPr="0009115E">
        <w:rPr>
          <w:sz w:val="24"/>
          <w:szCs w:val="24"/>
        </w:rPr>
        <w:t xml:space="preserve"> Thessalonians 1:3; 1</w:t>
      </w:r>
      <w:r w:rsidRPr="0009115E">
        <w:rPr>
          <w:sz w:val="24"/>
          <w:szCs w:val="24"/>
          <w:vertAlign w:val="superscript"/>
        </w:rPr>
        <w:t>st</w:t>
      </w:r>
      <w:r w:rsidRPr="0009115E">
        <w:rPr>
          <w:sz w:val="24"/>
          <w:szCs w:val="24"/>
        </w:rPr>
        <w:t xml:space="preserve"> Corinthians 4:12 &amp; Psalms 123:3-4. The Biblical Definition of Stamina is the capacity of endurance. In 2</w:t>
      </w:r>
      <w:r w:rsidRPr="0009115E">
        <w:rPr>
          <w:sz w:val="24"/>
          <w:szCs w:val="24"/>
          <w:vertAlign w:val="superscript"/>
        </w:rPr>
        <w:t>nd</w:t>
      </w:r>
      <w:r w:rsidRPr="0009115E">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A8151C" w:rsidRPr="0009115E" w:rsidRDefault="00A8151C" w:rsidP="00A8151C">
      <w:pPr>
        <w:spacing w:line="480" w:lineRule="auto"/>
        <w:jc w:val="center"/>
        <w:rPr>
          <w:b/>
          <w:sz w:val="24"/>
          <w:szCs w:val="24"/>
        </w:rPr>
      </w:pPr>
      <w:r w:rsidRPr="0009115E">
        <w:rPr>
          <w:b/>
          <w:sz w:val="24"/>
          <w:szCs w:val="24"/>
        </w:rPr>
        <w:t>Holy Strength &amp; Holy Merciful Grace</w:t>
      </w:r>
    </w:p>
    <w:p w:rsidR="00A8151C" w:rsidRPr="0009115E" w:rsidRDefault="00A8151C" w:rsidP="00A8151C">
      <w:pPr>
        <w:spacing w:line="480" w:lineRule="auto"/>
        <w:jc w:val="both"/>
        <w:rPr>
          <w:sz w:val="24"/>
          <w:szCs w:val="24"/>
        </w:rPr>
      </w:pPr>
      <w:r w:rsidRPr="0009115E">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09115E">
        <w:rPr>
          <w:sz w:val="24"/>
          <w:szCs w:val="24"/>
          <w:vertAlign w:val="superscript"/>
        </w:rPr>
        <w:t>st</w:t>
      </w:r>
      <w:r w:rsidRPr="0009115E">
        <w:rPr>
          <w:sz w:val="24"/>
          <w:szCs w:val="24"/>
        </w:rPr>
        <w:t xml:space="preserve"> Corinthians 1:25-27; Judges 7:4-7 &amp; 2</w:t>
      </w:r>
      <w:r w:rsidRPr="0009115E">
        <w:rPr>
          <w:sz w:val="24"/>
          <w:szCs w:val="24"/>
          <w:vertAlign w:val="superscript"/>
        </w:rPr>
        <w:t>nd</w:t>
      </w:r>
      <w:r w:rsidRPr="0009115E">
        <w:rPr>
          <w:sz w:val="24"/>
          <w:szCs w:val="24"/>
        </w:rPr>
        <w:t xml:space="preserve"> Corinthians 12:9-10; 13:4. In Judgment is in Revelation 6:12-14, 15-17; 18:8; 2</w:t>
      </w:r>
      <w:r w:rsidRPr="0009115E">
        <w:rPr>
          <w:sz w:val="24"/>
          <w:szCs w:val="24"/>
          <w:vertAlign w:val="superscript"/>
        </w:rPr>
        <w:t>nd</w:t>
      </w:r>
      <w:r w:rsidRPr="0009115E">
        <w:rPr>
          <w:sz w:val="24"/>
          <w:szCs w:val="24"/>
        </w:rPr>
        <w:t xml:space="preserve"> Peter 3:7; Habakkuk 3:12; 2</w:t>
      </w:r>
      <w:r w:rsidRPr="0009115E">
        <w:rPr>
          <w:sz w:val="24"/>
          <w:szCs w:val="24"/>
          <w:vertAlign w:val="superscript"/>
        </w:rPr>
        <w:t>nd</w:t>
      </w:r>
      <w:r w:rsidRPr="0009115E">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09115E">
        <w:rPr>
          <w:sz w:val="24"/>
          <w:szCs w:val="24"/>
          <w:vertAlign w:val="superscript"/>
        </w:rPr>
        <w:t>nd</w:t>
      </w:r>
      <w:r w:rsidRPr="0009115E">
        <w:rPr>
          <w:sz w:val="24"/>
          <w:szCs w:val="24"/>
        </w:rPr>
        <w:t xml:space="preserve"> Thessalonians 2:16-17; 1</w:t>
      </w:r>
      <w:r w:rsidRPr="0009115E">
        <w:rPr>
          <w:sz w:val="24"/>
          <w:szCs w:val="24"/>
          <w:vertAlign w:val="superscript"/>
        </w:rPr>
        <w:t>st</w:t>
      </w:r>
      <w:r w:rsidRPr="0009115E">
        <w:rPr>
          <w:sz w:val="24"/>
          <w:szCs w:val="24"/>
        </w:rPr>
        <w:t xml:space="preserve"> Timothy 1:12; 2</w:t>
      </w:r>
      <w:r w:rsidRPr="0009115E">
        <w:rPr>
          <w:sz w:val="24"/>
          <w:szCs w:val="24"/>
          <w:vertAlign w:val="superscript"/>
        </w:rPr>
        <w:t>nd</w:t>
      </w:r>
      <w:r w:rsidRPr="0009115E">
        <w:rPr>
          <w:sz w:val="24"/>
          <w:szCs w:val="24"/>
        </w:rPr>
        <w:t xml:space="preserve"> Timothy 1:7; Judges 16:3, 6, 18-20; Psalms 68:35; Isaiah 40:29-31; Luke 24:49 &amp; Acts 1:8. Spiritual Strength comes from the promise of His presence in Joshua 1:9; Deuteronomy 31:7-8; Psalms 119:28; Isaiah 41:10; Jeremiah 1:8; 2</w:t>
      </w:r>
      <w:r w:rsidRPr="0009115E">
        <w:rPr>
          <w:sz w:val="24"/>
          <w:szCs w:val="24"/>
          <w:vertAlign w:val="superscript"/>
        </w:rPr>
        <w:t>nd</w:t>
      </w:r>
      <w:r w:rsidRPr="0009115E">
        <w:rPr>
          <w:sz w:val="24"/>
          <w:szCs w:val="24"/>
        </w:rPr>
        <w:t xml:space="preserve"> Timothy 4:17 &amp; Haggai 2:4. Spiritual Strength comes from realization of His grace in Hebrews 13:9; 1</w:t>
      </w:r>
      <w:r w:rsidRPr="0009115E">
        <w:rPr>
          <w:sz w:val="24"/>
          <w:szCs w:val="24"/>
          <w:vertAlign w:val="superscript"/>
        </w:rPr>
        <w:t>st</w:t>
      </w:r>
      <w:r w:rsidRPr="0009115E">
        <w:rPr>
          <w:sz w:val="24"/>
          <w:szCs w:val="24"/>
        </w:rPr>
        <w:t xml:space="preserve"> Corinthians 15:10; 2</w:t>
      </w:r>
      <w:r w:rsidRPr="0009115E">
        <w:rPr>
          <w:sz w:val="24"/>
          <w:szCs w:val="24"/>
          <w:vertAlign w:val="superscript"/>
        </w:rPr>
        <w:t>nd</w:t>
      </w:r>
      <w:r w:rsidRPr="0009115E">
        <w:rPr>
          <w:sz w:val="24"/>
          <w:szCs w:val="24"/>
        </w:rPr>
        <w:t xml:space="preserve"> Timothy 2:1 &amp; Acts 20:32. Spiritual Strength comes through the Holy Spirit in Ephesians 3:7, 16; Judges 14:6; Zechariah 4:6-7 &amp; Luke 4:14. Overcoming strength is usually veiled in weakness in Hebrews 11:32-38; 2</w:t>
      </w:r>
      <w:r w:rsidRPr="0009115E">
        <w:rPr>
          <w:sz w:val="24"/>
          <w:szCs w:val="24"/>
          <w:vertAlign w:val="superscript"/>
        </w:rPr>
        <w:t>nd</w:t>
      </w:r>
      <w:r w:rsidRPr="0009115E">
        <w:rPr>
          <w:sz w:val="24"/>
          <w:szCs w:val="24"/>
        </w:rPr>
        <w:t xml:space="preserve"> Corinthians 4:8-12; 12:7-10; Psalms 8:2; Colossians 2:15 &amp; Acts 14:19-20. The Aspects of Spiritual Strength: Humility and gentleness is in Matthew 11:29; Numbers 12:3 &amp; 1</w:t>
      </w:r>
      <w:r w:rsidRPr="0009115E">
        <w:rPr>
          <w:sz w:val="24"/>
          <w:szCs w:val="24"/>
          <w:vertAlign w:val="superscript"/>
        </w:rPr>
        <w:t>st</w:t>
      </w:r>
      <w:r w:rsidRPr="0009115E">
        <w:rPr>
          <w:sz w:val="24"/>
          <w:szCs w:val="24"/>
        </w:rPr>
        <w:t xml:space="preserve"> Thessalonians 2:6-8, 11-12. Sure dependence upon God is in Hebrews 13:6; Galatians 6:14; 1</w:t>
      </w:r>
      <w:r w:rsidRPr="0009115E">
        <w:rPr>
          <w:sz w:val="24"/>
          <w:szCs w:val="24"/>
          <w:vertAlign w:val="superscript"/>
        </w:rPr>
        <w:t>st</w:t>
      </w:r>
      <w:r w:rsidRPr="0009115E">
        <w:rPr>
          <w:sz w:val="24"/>
          <w:szCs w:val="24"/>
        </w:rPr>
        <w:t xml:space="preserve"> Corinthians 1:31; Matthew 26:42; Daniel 3:16-18; Isaiah 40:29-31; 1</w:t>
      </w:r>
      <w:r w:rsidRPr="0009115E">
        <w:rPr>
          <w:sz w:val="24"/>
          <w:szCs w:val="24"/>
          <w:vertAlign w:val="superscript"/>
        </w:rPr>
        <w:t>st</w:t>
      </w:r>
      <w:r w:rsidRPr="0009115E">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09115E">
        <w:rPr>
          <w:sz w:val="24"/>
          <w:szCs w:val="24"/>
          <w:vertAlign w:val="superscript"/>
        </w:rPr>
        <w:t>nd</w:t>
      </w:r>
      <w:r w:rsidRPr="0009115E">
        <w:rPr>
          <w:sz w:val="24"/>
          <w:szCs w:val="24"/>
        </w:rPr>
        <w:t xml:space="preserve"> Samuel 23:30; 1</w:t>
      </w:r>
      <w:r w:rsidRPr="0009115E">
        <w:rPr>
          <w:sz w:val="24"/>
          <w:szCs w:val="24"/>
          <w:vertAlign w:val="superscript"/>
        </w:rPr>
        <w:t>st</w:t>
      </w:r>
      <w:r w:rsidRPr="0009115E">
        <w:rPr>
          <w:sz w:val="24"/>
          <w:szCs w:val="24"/>
        </w:rPr>
        <w:t xml:space="preserve"> Chronicles 11:22. Abishai in 1</w:t>
      </w:r>
      <w:r w:rsidRPr="0009115E">
        <w:rPr>
          <w:sz w:val="24"/>
          <w:szCs w:val="24"/>
          <w:vertAlign w:val="superscript"/>
        </w:rPr>
        <w:t>st</w:t>
      </w:r>
      <w:r w:rsidRPr="0009115E">
        <w:rPr>
          <w:sz w:val="24"/>
          <w:szCs w:val="24"/>
        </w:rPr>
        <w:t xml:space="preserve"> Chronicles 11:20-21. Others in Hebrews 11:32-34. In contrast to God’s Divine Nature is Human Strength. The strength of the Ungodly: The Physical prowess in 1</w:t>
      </w:r>
      <w:r w:rsidRPr="0009115E">
        <w:rPr>
          <w:sz w:val="24"/>
          <w:szCs w:val="24"/>
          <w:vertAlign w:val="superscript"/>
        </w:rPr>
        <w:t>st</w:t>
      </w:r>
      <w:r w:rsidRPr="0009115E">
        <w:rPr>
          <w:sz w:val="24"/>
          <w:szCs w:val="24"/>
        </w:rPr>
        <w:t xml:space="preserve"> Samuel 17:4-10 &amp; Numbers 13:31-33. The Intelligence in 1</w:t>
      </w:r>
      <w:r w:rsidRPr="0009115E">
        <w:rPr>
          <w:sz w:val="24"/>
          <w:szCs w:val="24"/>
          <w:vertAlign w:val="superscript"/>
        </w:rPr>
        <w:t xml:space="preserve">st </w:t>
      </w:r>
      <w:r w:rsidRPr="0009115E">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09115E">
        <w:rPr>
          <w:sz w:val="24"/>
          <w:szCs w:val="24"/>
          <w:vertAlign w:val="superscript"/>
        </w:rPr>
        <w:t>st</w:t>
      </w:r>
      <w:r w:rsidRPr="0009115E">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09115E">
        <w:rPr>
          <w:sz w:val="24"/>
          <w:szCs w:val="24"/>
          <w:vertAlign w:val="superscript"/>
        </w:rPr>
        <w:t>st</w:t>
      </w:r>
      <w:r w:rsidRPr="0009115E">
        <w:rPr>
          <w:sz w:val="24"/>
          <w:szCs w:val="24"/>
        </w:rPr>
        <w:t xml:space="preserve"> Samuel 17:41-44. The Violence and Oppression in Psalms 37:14; 52:7; 73:3-8; Genesis 4:23-24; Exodus 1:11-14; 5:10-14; Judges 6:2, 6; Isaiah 5:8 &amp; James 5:4-6. The ultimate futility of Human Strength is in James 1:11; 1</w:t>
      </w:r>
      <w:r w:rsidRPr="0009115E">
        <w:rPr>
          <w:sz w:val="24"/>
          <w:szCs w:val="24"/>
          <w:vertAlign w:val="superscript"/>
        </w:rPr>
        <w:t>st</w:t>
      </w:r>
      <w:r w:rsidRPr="0009115E">
        <w:rPr>
          <w:sz w:val="24"/>
          <w:szCs w:val="24"/>
        </w:rPr>
        <w:t xml:space="preserve"> Timothy 6:7; 1</w:t>
      </w:r>
      <w:r w:rsidRPr="0009115E">
        <w:rPr>
          <w:sz w:val="24"/>
          <w:szCs w:val="24"/>
          <w:vertAlign w:val="superscript"/>
        </w:rPr>
        <w:t>st</w:t>
      </w:r>
      <w:r w:rsidRPr="0009115E">
        <w:rPr>
          <w:sz w:val="24"/>
          <w:szCs w:val="24"/>
        </w:rPr>
        <w:t xml:space="preserve"> Corinthians 1:19-20, 25; 2:6; Ecclesiastes 5:15; Isaiah 30:1-3; Psalms 49:17; 2</w:t>
      </w:r>
      <w:r w:rsidRPr="0009115E">
        <w:rPr>
          <w:sz w:val="24"/>
          <w:szCs w:val="24"/>
          <w:vertAlign w:val="superscript"/>
        </w:rPr>
        <w:t>nd</w:t>
      </w:r>
      <w:r w:rsidRPr="0009115E">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09115E">
        <w:rPr>
          <w:sz w:val="24"/>
          <w:szCs w:val="24"/>
          <w:vertAlign w:val="superscript"/>
        </w:rPr>
        <w:t>nd</w:t>
      </w:r>
      <w:r w:rsidRPr="0009115E">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09115E">
        <w:rPr>
          <w:sz w:val="24"/>
          <w:szCs w:val="24"/>
          <w:vertAlign w:val="superscript"/>
        </w:rPr>
        <w:t>nd</w:t>
      </w:r>
      <w:r w:rsidRPr="0009115E">
        <w:rPr>
          <w:sz w:val="24"/>
          <w:szCs w:val="24"/>
        </w:rPr>
        <w:t xml:space="preserve"> Timothy 1:9.  The Mercy of the Father Stephen is in Matthew 9:2; Mark 2:3-5; Romans 5:6-15; 1</w:t>
      </w:r>
      <w:r w:rsidRPr="0009115E">
        <w:rPr>
          <w:sz w:val="24"/>
          <w:szCs w:val="24"/>
          <w:vertAlign w:val="superscript"/>
        </w:rPr>
        <w:t>st</w:t>
      </w:r>
      <w:r w:rsidRPr="0009115E">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09115E">
        <w:rPr>
          <w:sz w:val="24"/>
          <w:szCs w:val="24"/>
          <w:vertAlign w:val="superscript"/>
        </w:rPr>
        <w:t>nd</w:t>
      </w:r>
      <w:r w:rsidRPr="0009115E">
        <w:rPr>
          <w:sz w:val="24"/>
          <w:szCs w:val="24"/>
        </w:rPr>
        <w:t xml:space="preserve"> Corinthians 12:9; Ephesians 4:7; 2</w:t>
      </w:r>
      <w:r w:rsidRPr="0009115E">
        <w:rPr>
          <w:sz w:val="24"/>
          <w:szCs w:val="24"/>
          <w:vertAlign w:val="superscript"/>
        </w:rPr>
        <w:t>nd</w:t>
      </w:r>
      <w:r w:rsidRPr="0009115E">
        <w:rPr>
          <w:sz w:val="24"/>
          <w:szCs w:val="24"/>
        </w:rPr>
        <w:t xml:space="preserve"> Peter 3:18; Hebrews 4:16 &amp; 2</w:t>
      </w:r>
      <w:r w:rsidRPr="0009115E">
        <w:rPr>
          <w:sz w:val="24"/>
          <w:szCs w:val="24"/>
          <w:vertAlign w:val="superscript"/>
        </w:rPr>
        <w:t>nd</w:t>
      </w:r>
      <w:r w:rsidRPr="0009115E">
        <w:rPr>
          <w:sz w:val="24"/>
          <w:szCs w:val="24"/>
        </w:rPr>
        <w:t xml:space="preserve"> Timothy 2:1. The Prayers to the Father Stephen for the merciful grace of Jesus Christ is in Romans 1:7; 16:20; Ephesians 6:24; Philippians 4:23; 2</w:t>
      </w:r>
      <w:r w:rsidRPr="0009115E">
        <w:rPr>
          <w:sz w:val="24"/>
          <w:szCs w:val="24"/>
          <w:vertAlign w:val="superscript"/>
        </w:rPr>
        <w:t>nd</w:t>
      </w:r>
      <w:r w:rsidRPr="0009115E">
        <w:rPr>
          <w:sz w:val="24"/>
          <w:szCs w:val="24"/>
        </w:rPr>
        <w:t xml:space="preserve"> John 3; 1</w:t>
      </w:r>
      <w:r w:rsidRPr="0009115E">
        <w:rPr>
          <w:sz w:val="24"/>
          <w:szCs w:val="24"/>
          <w:vertAlign w:val="superscript"/>
        </w:rPr>
        <w:t>st</w:t>
      </w:r>
      <w:r w:rsidRPr="0009115E">
        <w:rPr>
          <w:sz w:val="24"/>
          <w:szCs w:val="24"/>
        </w:rPr>
        <w:t xml:space="preserve"> Corinthians 16:23; Revelation 22:21 &amp; Galatians 1:3; 6:18. The abundance of God’s merciful grace is in Ephesians 2:4-8; Psalms 69:13; 84:11; 102:13; Romans 2:4; 5:17; 9:23; 1</w:t>
      </w:r>
      <w:r w:rsidRPr="0009115E">
        <w:rPr>
          <w:sz w:val="24"/>
          <w:szCs w:val="24"/>
          <w:vertAlign w:val="superscript"/>
        </w:rPr>
        <w:t>st</w:t>
      </w:r>
      <w:r w:rsidRPr="0009115E">
        <w:rPr>
          <w:sz w:val="24"/>
          <w:szCs w:val="24"/>
        </w:rPr>
        <w:t xml:space="preserve"> Timothy 1:14; 2</w:t>
      </w:r>
      <w:r w:rsidRPr="0009115E">
        <w:rPr>
          <w:sz w:val="24"/>
          <w:szCs w:val="24"/>
          <w:vertAlign w:val="superscript"/>
        </w:rPr>
        <w:t>nd</w:t>
      </w:r>
      <w:r w:rsidRPr="0009115E">
        <w:rPr>
          <w:sz w:val="24"/>
          <w:szCs w:val="24"/>
        </w:rPr>
        <w:t xml:space="preserve"> Samuel 24:14 &amp; 1</w:t>
      </w:r>
      <w:r w:rsidRPr="0009115E">
        <w:rPr>
          <w:sz w:val="24"/>
          <w:szCs w:val="24"/>
          <w:vertAlign w:val="superscript"/>
        </w:rPr>
        <w:t>st</w:t>
      </w:r>
      <w:r w:rsidRPr="0009115E">
        <w:rPr>
          <w:sz w:val="24"/>
          <w:szCs w:val="24"/>
        </w:rPr>
        <w:t xml:space="preserve"> Chronicles 21:13. God’s merciful grace is always unmerited and unearned in Deuteronomy 7:7-8; 9:5-6; Daniel 9:18; Ezekiel 36:22; Ephesians 1:6; 2:8-9; 3:8 &amp; 1</w:t>
      </w:r>
      <w:r w:rsidRPr="0009115E">
        <w:rPr>
          <w:sz w:val="24"/>
          <w:szCs w:val="24"/>
          <w:vertAlign w:val="superscript"/>
        </w:rPr>
        <w:t>st</w:t>
      </w:r>
      <w:r w:rsidRPr="0009115E">
        <w:rPr>
          <w:sz w:val="24"/>
          <w:szCs w:val="24"/>
        </w:rPr>
        <w:t xml:space="preserve"> Timothy 1:14. God’s merciful grace is a source of blessing in Genesis 21:1-2; 33:11 &amp; 1</w:t>
      </w:r>
      <w:r w:rsidRPr="0009115E">
        <w:rPr>
          <w:sz w:val="24"/>
          <w:szCs w:val="24"/>
          <w:vertAlign w:val="superscript"/>
        </w:rPr>
        <w:t>st</w:t>
      </w:r>
      <w:r w:rsidRPr="0009115E">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09115E">
        <w:rPr>
          <w:sz w:val="24"/>
          <w:szCs w:val="24"/>
          <w:vertAlign w:val="superscript"/>
        </w:rPr>
        <w:t>nd</w:t>
      </w:r>
      <w:r w:rsidRPr="0009115E">
        <w:rPr>
          <w:sz w:val="24"/>
          <w:szCs w:val="24"/>
        </w:rPr>
        <w:t xml:space="preserve"> Timothy 1:9-10 &amp; Romans 5:15. This is totally shown in the Cross of Jesus Christ in Romans 3:24-25; 5:8; Hebrews 2:9; Ephesians 1:7 &amp; 2</w:t>
      </w:r>
      <w:r w:rsidRPr="0009115E">
        <w:rPr>
          <w:sz w:val="24"/>
          <w:szCs w:val="24"/>
          <w:vertAlign w:val="superscript"/>
        </w:rPr>
        <w:t>nd</w:t>
      </w:r>
      <w:r w:rsidRPr="0009115E">
        <w:rPr>
          <w:sz w:val="24"/>
          <w:szCs w:val="24"/>
        </w:rPr>
        <w:t xml:space="preserve"> Peter 1:10-11. God’s merciful grace is offered to Sinners: The Punishment is withheld in Joel 2:13; Hosea 11:8; 2</w:t>
      </w:r>
      <w:r w:rsidRPr="0009115E">
        <w:rPr>
          <w:sz w:val="24"/>
          <w:szCs w:val="24"/>
          <w:vertAlign w:val="superscript"/>
        </w:rPr>
        <w:t>nd</w:t>
      </w:r>
      <w:r w:rsidRPr="0009115E">
        <w:rPr>
          <w:sz w:val="24"/>
          <w:szCs w:val="24"/>
        </w:rPr>
        <w:t xml:space="preserve"> Kings 13:22-23; Ezekiel 20:15-17 &amp; Ezra 9:13. Sinner’s prayers are heard in Psalms 6:2-3; 51:1; Habakkuk 3:2 &amp; Luke 18:13-14. The Sin is forgiven in Daniel 9:9; Isaiah 55:7; Jeremiah 3:12; 33:8; Proverbs 28:13; Psalms 32:5; 1</w:t>
      </w:r>
      <w:r w:rsidRPr="0009115E">
        <w:rPr>
          <w:sz w:val="24"/>
          <w:szCs w:val="24"/>
          <w:vertAlign w:val="superscript"/>
        </w:rPr>
        <w:t>st</w:t>
      </w:r>
      <w:r w:rsidRPr="0009115E">
        <w:rPr>
          <w:sz w:val="24"/>
          <w:szCs w:val="24"/>
        </w:rPr>
        <w:t xml:space="preserve"> John 1:9 &amp; Micah 7:18. The promises relating to the favor of God are in Leviticus 26:3, 9 &amp; Psalms 5:12; 30:5. The examples of those who seek the favor of God is in Moses in Exodus 32:11. Manasseh in 2</w:t>
      </w:r>
      <w:r w:rsidRPr="0009115E">
        <w:rPr>
          <w:sz w:val="24"/>
          <w:szCs w:val="24"/>
          <w:vertAlign w:val="superscript"/>
        </w:rPr>
        <w:t>nd</w:t>
      </w:r>
      <w:r w:rsidRPr="0009115E">
        <w:rPr>
          <w:sz w:val="24"/>
          <w:szCs w:val="24"/>
        </w:rPr>
        <w:t xml:space="preserve"> Chronicles 33:12. Nehemiah is in Nehemiah 5:19; 13:31. Jehoahaz is in 2</w:t>
      </w:r>
      <w:r w:rsidRPr="0009115E">
        <w:rPr>
          <w:sz w:val="24"/>
          <w:szCs w:val="24"/>
          <w:vertAlign w:val="superscript"/>
        </w:rPr>
        <w:t>nd</w:t>
      </w:r>
      <w:r w:rsidRPr="0009115E">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09115E">
        <w:rPr>
          <w:sz w:val="24"/>
          <w:szCs w:val="24"/>
          <w:vertAlign w:val="superscript"/>
        </w:rPr>
        <w:t>nd</w:t>
      </w:r>
      <w:r w:rsidRPr="0009115E">
        <w:rPr>
          <w:sz w:val="24"/>
          <w:szCs w:val="24"/>
        </w:rPr>
        <w:t xml:space="preserve"> Corinthians 6:1-2; James 4:6; Jonah 2:8; Proverbs 3:34 &amp; Galatians 2:21. God’s grace strengthen Believers for service in Ephesians 3:7-8; 4:7, 11; 1</w:t>
      </w:r>
      <w:r w:rsidRPr="0009115E">
        <w:rPr>
          <w:sz w:val="24"/>
          <w:szCs w:val="24"/>
          <w:vertAlign w:val="superscript"/>
        </w:rPr>
        <w:t>st</w:t>
      </w:r>
      <w:r w:rsidRPr="0009115E">
        <w:rPr>
          <w:sz w:val="24"/>
          <w:szCs w:val="24"/>
        </w:rPr>
        <w:t xml:space="preserve"> Corinthians 3:10; 2</w:t>
      </w:r>
      <w:r w:rsidRPr="0009115E">
        <w:rPr>
          <w:sz w:val="24"/>
          <w:szCs w:val="24"/>
          <w:vertAlign w:val="superscript"/>
        </w:rPr>
        <w:t>nd</w:t>
      </w:r>
      <w:r w:rsidRPr="0009115E">
        <w:rPr>
          <w:sz w:val="24"/>
          <w:szCs w:val="24"/>
        </w:rPr>
        <w:t xml:space="preserve"> Corinthians 12:7-9 &amp; Galatians 1:15-16. The  illustrations of the Lord’s merciful grace is in Genesis 6:8, 22; 9:9-11; Jonah 1:1-3, 17; 2:1-3; 3:1-10 &amp; Luke 15:11-32.      </w:t>
      </w:r>
    </w:p>
    <w:p w:rsidR="00A8151C" w:rsidRPr="0009115E" w:rsidRDefault="00A8151C" w:rsidP="00A8151C">
      <w:pPr>
        <w:spacing w:line="480" w:lineRule="auto"/>
        <w:jc w:val="center"/>
        <w:rPr>
          <w:b/>
          <w:sz w:val="24"/>
          <w:szCs w:val="24"/>
        </w:rPr>
      </w:pPr>
      <w:r w:rsidRPr="0009115E">
        <w:rPr>
          <w:b/>
          <w:sz w:val="24"/>
          <w:szCs w:val="24"/>
        </w:rPr>
        <w:t>Holy Dexterity &amp; Holy Power</w:t>
      </w:r>
    </w:p>
    <w:p w:rsidR="00A8151C" w:rsidRPr="0009115E" w:rsidRDefault="00A8151C" w:rsidP="00A8151C">
      <w:pPr>
        <w:spacing w:line="480" w:lineRule="auto"/>
        <w:jc w:val="both"/>
        <w:rPr>
          <w:sz w:val="24"/>
          <w:szCs w:val="24"/>
        </w:rPr>
      </w:pPr>
      <w:r w:rsidRPr="0009115E">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09115E">
        <w:rPr>
          <w:sz w:val="24"/>
          <w:szCs w:val="24"/>
          <w:vertAlign w:val="superscript"/>
        </w:rPr>
        <w:t>st</w:t>
      </w:r>
      <w:r w:rsidRPr="0009115E">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09115E">
        <w:rPr>
          <w:sz w:val="24"/>
          <w:szCs w:val="24"/>
          <w:vertAlign w:val="superscript"/>
        </w:rPr>
        <w:t>nd</w:t>
      </w:r>
      <w:r w:rsidRPr="0009115E">
        <w:rPr>
          <w:sz w:val="24"/>
          <w:szCs w:val="24"/>
        </w:rPr>
        <w:t xml:space="preserve"> Chronicles 20:6 &amp; Daniel 4:25, 32; 5:21. God’s acts of salvation and judgment are in Exodus 15:6 &amp; Deuteronomy 26:8. All that God does for His people is in Psalms 111:6.  </w:t>
      </w:r>
    </w:p>
    <w:p w:rsidR="00A8151C" w:rsidRPr="0009115E" w:rsidRDefault="00A8151C" w:rsidP="00A8151C">
      <w:pPr>
        <w:spacing w:line="480" w:lineRule="auto"/>
        <w:jc w:val="center"/>
        <w:rPr>
          <w:b/>
          <w:sz w:val="24"/>
          <w:szCs w:val="24"/>
        </w:rPr>
      </w:pPr>
      <w:r w:rsidRPr="0009115E">
        <w:rPr>
          <w:b/>
          <w:sz w:val="24"/>
          <w:szCs w:val="24"/>
        </w:rPr>
        <w:t>Holy Intelligence &amp; Holy Knowledge</w:t>
      </w:r>
    </w:p>
    <w:p w:rsidR="00A8151C" w:rsidRPr="0009115E" w:rsidRDefault="00A8151C" w:rsidP="00A8151C">
      <w:pPr>
        <w:spacing w:line="480" w:lineRule="auto"/>
        <w:jc w:val="both"/>
        <w:rPr>
          <w:sz w:val="24"/>
          <w:szCs w:val="24"/>
        </w:rPr>
      </w:pPr>
      <w:r w:rsidRPr="0009115E">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09115E">
        <w:rPr>
          <w:sz w:val="24"/>
          <w:szCs w:val="24"/>
          <w:vertAlign w:val="superscript"/>
        </w:rPr>
        <w:t>st</w:t>
      </w:r>
      <w:r w:rsidRPr="0009115E">
        <w:rPr>
          <w:sz w:val="24"/>
          <w:szCs w:val="24"/>
        </w:rPr>
        <w:t xml:space="preserve"> Samuel 17:46-47. God’s people know Him through His dealing with them is in Exodus 6:6-7; 10:2; 16:6; Deuteronomy 4:32-35; Joshua 3:10; 4:23-24 &amp; 1</w:t>
      </w:r>
      <w:r w:rsidRPr="0009115E">
        <w:rPr>
          <w:sz w:val="24"/>
          <w:szCs w:val="24"/>
          <w:vertAlign w:val="superscript"/>
        </w:rPr>
        <w:t>st</w:t>
      </w:r>
      <w:r w:rsidRPr="0009115E">
        <w:rPr>
          <w:sz w:val="24"/>
          <w:szCs w:val="24"/>
        </w:rPr>
        <w:t xml:space="preserve"> Kings 20:13, 28. God provides &amp; cares for His people is in Ezekiel 37:26-28; Isaiah 41:17-20; 45:4-6; 1</w:t>
      </w:r>
      <w:r w:rsidRPr="0009115E">
        <w:rPr>
          <w:sz w:val="24"/>
          <w:szCs w:val="24"/>
          <w:vertAlign w:val="superscript"/>
        </w:rPr>
        <w:t>st</w:t>
      </w:r>
      <w:r w:rsidRPr="0009115E">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A8151C" w:rsidRPr="0009115E" w:rsidRDefault="00A8151C" w:rsidP="00A8151C">
      <w:pPr>
        <w:spacing w:line="480" w:lineRule="auto"/>
        <w:jc w:val="center"/>
        <w:rPr>
          <w:b/>
          <w:sz w:val="24"/>
          <w:szCs w:val="24"/>
        </w:rPr>
      </w:pPr>
      <w:r w:rsidRPr="0009115E">
        <w:rPr>
          <w:b/>
          <w:sz w:val="24"/>
          <w:szCs w:val="24"/>
        </w:rPr>
        <w:t>Holy Faith &amp; Holy Hope</w:t>
      </w:r>
    </w:p>
    <w:p w:rsidR="00A8151C" w:rsidRPr="0009115E" w:rsidRDefault="00A8151C" w:rsidP="00A8151C">
      <w:pPr>
        <w:spacing w:line="480" w:lineRule="auto"/>
        <w:jc w:val="both"/>
        <w:rPr>
          <w:sz w:val="24"/>
          <w:szCs w:val="24"/>
        </w:rPr>
      </w:pPr>
      <w:r w:rsidRPr="0009115E">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09115E">
        <w:rPr>
          <w:sz w:val="24"/>
          <w:szCs w:val="24"/>
          <w:vertAlign w:val="superscript"/>
        </w:rPr>
        <w:t>nd</w:t>
      </w:r>
      <w:r w:rsidRPr="0009115E">
        <w:rPr>
          <w:sz w:val="24"/>
          <w:szCs w:val="24"/>
        </w:rPr>
        <w:t xml:space="preserve"> Peter 1:1-2; Romans 15:13; Psalms 42:11; John 14:1 &amp; Isaiah 26:3. Faith is necessary to avoid God’s judgment is in Psalms 118:22; Isaiah 8:14; 28:16; 1</w:t>
      </w:r>
      <w:r w:rsidRPr="0009115E">
        <w:rPr>
          <w:sz w:val="24"/>
          <w:szCs w:val="24"/>
          <w:vertAlign w:val="superscript"/>
        </w:rPr>
        <w:t>st</w:t>
      </w:r>
      <w:r w:rsidRPr="0009115E">
        <w:rPr>
          <w:sz w:val="24"/>
          <w:szCs w:val="24"/>
        </w:rPr>
        <w:t xml:space="preserve"> Peter 2:6-8; John 3:18, 36 &amp; 2</w:t>
      </w:r>
      <w:r w:rsidRPr="0009115E">
        <w:rPr>
          <w:sz w:val="24"/>
          <w:szCs w:val="24"/>
          <w:vertAlign w:val="superscript"/>
        </w:rPr>
        <w:t>nd</w:t>
      </w:r>
      <w:r w:rsidRPr="0009115E">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09115E">
        <w:rPr>
          <w:sz w:val="24"/>
          <w:szCs w:val="24"/>
          <w:vertAlign w:val="superscript"/>
        </w:rPr>
        <w:t>st</w:t>
      </w:r>
      <w:r w:rsidRPr="0009115E">
        <w:rPr>
          <w:sz w:val="24"/>
          <w:szCs w:val="24"/>
        </w:rPr>
        <w:t xml:space="preserve"> Corinthians 9:10, 15; 16:7; 1</w:t>
      </w:r>
      <w:r w:rsidRPr="0009115E">
        <w:rPr>
          <w:sz w:val="24"/>
          <w:szCs w:val="24"/>
          <w:vertAlign w:val="superscript"/>
        </w:rPr>
        <w:t>st</w:t>
      </w:r>
      <w:r w:rsidRPr="0009115E">
        <w:rPr>
          <w:sz w:val="24"/>
          <w:szCs w:val="24"/>
        </w:rPr>
        <w:t xml:space="preserve"> Timothy 3:14; Esther 9:1; Luke 6:34; Acts 24:26; Romans 15:24; Philippians 2:19, 23 &amp; 2</w:t>
      </w:r>
      <w:r w:rsidRPr="0009115E">
        <w:rPr>
          <w:sz w:val="24"/>
          <w:szCs w:val="24"/>
          <w:vertAlign w:val="superscript"/>
        </w:rPr>
        <w:t>nd</w:t>
      </w:r>
      <w:r w:rsidRPr="0009115E">
        <w:rPr>
          <w:sz w:val="24"/>
          <w:szCs w:val="24"/>
        </w:rPr>
        <w:t xml:space="preserve"> Corinthians 1:13-14; 5:11; 11:1. The hope for a positive outcome is in Romans 11:14; Proverbs 19:18; Ruth 1:12; Ecclesiastes 9:4 &amp; 2</w:t>
      </w:r>
      <w:r w:rsidRPr="0009115E">
        <w:rPr>
          <w:sz w:val="24"/>
          <w:szCs w:val="24"/>
          <w:vertAlign w:val="superscript"/>
        </w:rPr>
        <w:t>nd</w:t>
      </w:r>
      <w:r w:rsidRPr="0009115E">
        <w:rPr>
          <w:sz w:val="24"/>
          <w:szCs w:val="24"/>
        </w:rPr>
        <w:t xml:space="preserve"> Kings 4:28.    </w:t>
      </w:r>
    </w:p>
    <w:p w:rsidR="00A8151C" w:rsidRPr="0009115E" w:rsidRDefault="00A8151C" w:rsidP="00A8151C">
      <w:pPr>
        <w:spacing w:line="480" w:lineRule="auto"/>
        <w:jc w:val="center"/>
        <w:rPr>
          <w:b/>
          <w:sz w:val="24"/>
          <w:szCs w:val="24"/>
        </w:rPr>
      </w:pPr>
      <w:r w:rsidRPr="0009115E">
        <w:rPr>
          <w:b/>
          <w:sz w:val="24"/>
          <w:szCs w:val="24"/>
        </w:rPr>
        <w:t>Holy Wisdom &amp; Holy Understanding</w:t>
      </w:r>
    </w:p>
    <w:p w:rsidR="00A8151C" w:rsidRPr="0009115E" w:rsidRDefault="00A8151C" w:rsidP="00A8151C">
      <w:pPr>
        <w:spacing w:line="480" w:lineRule="auto"/>
        <w:jc w:val="both"/>
        <w:rPr>
          <w:sz w:val="24"/>
          <w:szCs w:val="24"/>
        </w:rPr>
      </w:pPr>
      <w:r w:rsidRPr="0009115E">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09115E">
        <w:rPr>
          <w:sz w:val="24"/>
          <w:szCs w:val="24"/>
          <w:vertAlign w:val="superscript"/>
        </w:rPr>
        <w:t>st</w:t>
      </w:r>
      <w:r w:rsidRPr="0009115E">
        <w:rPr>
          <w:sz w:val="24"/>
          <w:szCs w:val="24"/>
        </w:rPr>
        <w:t xml:space="preserve"> Corinthians 6:5; Luke 12:42; Matthew 24:45; Proverbs 20:26; 24:23; Psalms 37:30; 1</w:t>
      </w:r>
      <w:r w:rsidRPr="0009115E">
        <w:rPr>
          <w:sz w:val="24"/>
          <w:szCs w:val="24"/>
          <w:vertAlign w:val="superscript"/>
        </w:rPr>
        <w:t>st</w:t>
      </w:r>
      <w:r w:rsidRPr="0009115E">
        <w:rPr>
          <w:sz w:val="24"/>
          <w:szCs w:val="24"/>
        </w:rPr>
        <w:t xml:space="preserve"> Kings 3:9, 28 &amp; 2</w:t>
      </w:r>
      <w:r w:rsidRPr="0009115E">
        <w:rPr>
          <w:sz w:val="24"/>
          <w:szCs w:val="24"/>
          <w:vertAlign w:val="superscript"/>
        </w:rPr>
        <w:t>nd</w:t>
      </w:r>
      <w:r w:rsidRPr="0009115E">
        <w:rPr>
          <w:sz w:val="24"/>
          <w:szCs w:val="24"/>
        </w:rPr>
        <w:t xml:space="preserve"> Chronicles 1:10. True wisdom to govern is in Jeremiah 3:15; Isaiah 56:11; Ecclesiastes 1:16; Proverbs 8:15-16; 28:2; Psalms 2:10; 105:22; Deuteronomy 1:13; 1</w:t>
      </w:r>
      <w:r w:rsidRPr="0009115E">
        <w:rPr>
          <w:sz w:val="24"/>
          <w:szCs w:val="24"/>
          <w:vertAlign w:val="superscript"/>
        </w:rPr>
        <w:t>st</w:t>
      </w:r>
      <w:r w:rsidRPr="0009115E">
        <w:rPr>
          <w:sz w:val="24"/>
          <w:szCs w:val="24"/>
        </w:rPr>
        <w:t xml:space="preserve"> Kings 5:7; 1</w:t>
      </w:r>
      <w:r w:rsidRPr="0009115E">
        <w:rPr>
          <w:sz w:val="24"/>
          <w:szCs w:val="24"/>
          <w:vertAlign w:val="superscript"/>
        </w:rPr>
        <w:t>st</w:t>
      </w:r>
      <w:r w:rsidRPr="0009115E">
        <w:rPr>
          <w:sz w:val="24"/>
          <w:szCs w:val="24"/>
        </w:rPr>
        <w:t xml:space="preserve"> Chronicles 22:12 &amp; Acts 6:3. The wise give instruction is in Ecclesiastes 12:9; Colossians 1:28; 3:16; 1</w:t>
      </w:r>
      <w:r w:rsidRPr="0009115E">
        <w:rPr>
          <w:sz w:val="24"/>
          <w:szCs w:val="24"/>
          <w:vertAlign w:val="superscript"/>
        </w:rPr>
        <w:t>st</w:t>
      </w:r>
      <w:r w:rsidRPr="0009115E">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09115E">
        <w:rPr>
          <w:sz w:val="24"/>
          <w:szCs w:val="24"/>
          <w:vertAlign w:val="superscript"/>
        </w:rPr>
        <w:t>st</w:t>
      </w:r>
      <w:r w:rsidRPr="0009115E">
        <w:rPr>
          <w:sz w:val="24"/>
          <w:szCs w:val="24"/>
        </w:rPr>
        <w:t xml:space="preserve"> Chronicles 22:12-13; 1</w:t>
      </w:r>
      <w:r w:rsidRPr="0009115E">
        <w:rPr>
          <w:sz w:val="24"/>
          <w:szCs w:val="24"/>
          <w:vertAlign w:val="superscript"/>
        </w:rPr>
        <w:t>st</w:t>
      </w:r>
      <w:r w:rsidRPr="0009115E">
        <w:rPr>
          <w:sz w:val="24"/>
          <w:szCs w:val="24"/>
        </w:rPr>
        <w:t xml:space="preserve"> Kings 3:16-28; 4:29-34; 10:4-8 &amp; 2</w:t>
      </w:r>
      <w:r w:rsidRPr="0009115E">
        <w:rPr>
          <w:sz w:val="24"/>
          <w:szCs w:val="24"/>
          <w:vertAlign w:val="superscript"/>
        </w:rPr>
        <w:t>nd</w:t>
      </w:r>
      <w:r w:rsidRPr="0009115E">
        <w:rPr>
          <w:sz w:val="24"/>
          <w:szCs w:val="24"/>
        </w:rPr>
        <w:t xml:space="preserve"> Chronicles 9:3-7. Ezra in Ezra 7:25. Paul in 2</w:t>
      </w:r>
      <w:r w:rsidRPr="0009115E">
        <w:rPr>
          <w:sz w:val="24"/>
          <w:szCs w:val="24"/>
          <w:vertAlign w:val="superscript"/>
        </w:rPr>
        <w:t>nd</w:t>
      </w:r>
      <w:r w:rsidRPr="0009115E">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09115E">
        <w:rPr>
          <w:sz w:val="24"/>
          <w:szCs w:val="24"/>
          <w:vertAlign w:val="superscript"/>
        </w:rPr>
        <w:t>st</w:t>
      </w:r>
      <w:r w:rsidRPr="0009115E">
        <w:rPr>
          <w:sz w:val="24"/>
          <w:szCs w:val="24"/>
        </w:rPr>
        <w:t xml:space="preserve"> Kings 4:29 &amp; Job 38:36. The understanding of truth about God is in Romans 1:20; Proverbs 2:5; 9:10; Jeremiah 9:24; John 10:38; Isaiah 40:21, 28 &amp; 1</w:t>
      </w:r>
      <w:r w:rsidRPr="0009115E">
        <w:rPr>
          <w:sz w:val="24"/>
          <w:szCs w:val="24"/>
          <w:vertAlign w:val="superscript"/>
        </w:rPr>
        <w:t>st</w:t>
      </w:r>
      <w:r w:rsidRPr="0009115E">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09115E">
        <w:rPr>
          <w:sz w:val="24"/>
          <w:szCs w:val="24"/>
          <w:vertAlign w:val="superscript"/>
        </w:rPr>
        <w:t>st</w:t>
      </w:r>
      <w:r w:rsidRPr="0009115E">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09115E">
        <w:rPr>
          <w:sz w:val="24"/>
          <w:szCs w:val="24"/>
          <w:vertAlign w:val="superscript"/>
        </w:rPr>
        <w:t>st</w:t>
      </w:r>
      <w:r w:rsidRPr="0009115E">
        <w:rPr>
          <w:sz w:val="24"/>
          <w:szCs w:val="24"/>
        </w:rPr>
        <w:t xml:space="preserve"> Corinthians 2:12, 14; Isaiah 11:2; John 14:26; 16:13-15; 1</w:t>
      </w:r>
      <w:r w:rsidRPr="0009115E">
        <w:rPr>
          <w:sz w:val="24"/>
          <w:szCs w:val="24"/>
          <w:vertAlign w:val="superscript"/>
        </w:rPr>
        <w:t>st</w:t>
      </w:r>
      <w:r w:rsidRPr="0009115E">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09115E">
        <w:rPr>
          <w:sz w:val="24"/>
          <w:szCs w:val="24"/>
          <w:vertAlign w:val="superscript"/>
        </w:rPr>
        <w:t>st</w:t>
      </w:r>
      <w:r w:rsidRPr="0009115E">
        <w:rPr>
          <w:sz w:val="24"/>
          <w:szCs w:val="24"/>
        </w:rPr>
        <w:t xml:space="preserve"> Corinthians 13:12; Isaiah 40:13-14; 55:8-9; Proverbs 3:5; 20:24; Ecclesiastes 11:5; Job 26:14; 36:29; 37:5; 42:3. The lack of understanding spiritual truth: Not knowing God is in Deuteronomy 32:21, 28-29; Jeremiah 4:22; Romans 10:19; 1</w:t>
      </w:r>
      <w:r w:rsidRPr="0009115E">
        <w:rPr>
          <w:sz w:val="24"/>
          <w:szCs w:val="24"/>
          <w:vertAlign w:val="superscript"/>
        </w:rPr>
        <w:t>st</w:t>
      </w:r>
      <w:r w:rsidRPr="0009115E">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09115E">
        <w:rPr>
          <w:sz w:val="24"/>
          <w:szCs w:val="24"/>
          <w:vertAlign w:val="superscript"/>
        </w:rPr>
        <w:t>st</w:t>
      </w:r>
      <w:r w:rsidRPr="0009115E">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09115E">
        <w:rPr>
          <w:sz w:val="24"/>
          <w:szCs w:val="24"/>
          <w:vertAlign w:val="superscript"/>
        </w:rPr>
        <w:t>st</w:t>
      </w:r>
      <w:r w:rsidRPr="0009115E">
        <w:rPr>
          <w:sz w:val="24"/>
          <w:szCs w:val="24"/>
        </w:rPr>
        <w:t xml:space="preserve"> Chronicles 12:32. The understanding of languages is in 1</w:t>
      </w:r>
      <w:r w:rsidRPr="0009115E">
        <w:rPr>
          <w:sz w:val="24"/>
          <w:szCs w:val="24"/>
          <w:vertAlign w:val="superscript"/>
        </w:rPr>
        <w:t>st</w:t>
      </w:r>
      <w:r w:rsidRPr="0009115E">
        <w:rPr>
          <w:sz w:val="24"/>
          <w:szCs w:val="24"/>
        </w:rPr>
        <w:t xml:space="preserve"> Corinthians 14:2; Isaiah 36:11; Psalms 81:5; Deuteronomy 28:49; Genesis 11:7 &amp; Acts 2:6. Those who have understanding: The Wise in Hosea 14:9; 1</w:t>
      </w:r>
      <w:r w:rsidRPr="0009115E">
        <w:rPr>
          <w:sz w:val="24"/>
          <w:szCs w:val="24"/>
          <w:vertAlign w:val="superscript"/>
        </w:rPr>
        <w:t>st</w:t>
      </w:r>
      <w:r w:rsidRPr="0009115E">
        <w:rPr>
          <w:sz w:val="24"/>
          <w:szCs w:val="24"/>
        </w:rPr>
        <w:t xml:space="preserve"> Kings 4:29; Proverbs 8:14 &amp; Deuteronomy 32:39. The True Leaders is in Proverbs 28:2; 2</w:t>
      </w:r>
      <w:r w:rsidRPr="0009115E">
        <w:rPr>
          <w:sz w:val="24"/>
          <w:szCs w:val="24"/>
          <w:vertAlign w:val="superscript"/>
        </w:rPr>
        <w:t>nd</w:t>
      </w:r>
      <w:r w:rsidRPr="0009115E">
        <w:rPr>
          <w:sz w:val="24"/>
          <w:szCs w:val="24"/>
        </w:rPr>
        <w:t xml:space="preserve"> Chronicles 30:22; 1</w:t>
      </w:r>
      <w:r w:rsidRPr="0009115E">
        <w:rPr>
          <w:sz w:val="24"/>
          <w:szCs w:val="24"/>
          <w:vertAlign w:val="superscript"/>
        </w:rPr>
        <w:t>st</w:t>
      </w:r>
      <w:r w:rsidRPr="0009115E">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A8151C" w:rsidRPr="0009115E" w:rsidRDefault="00A8151C" w:rsidP="00A8151C">
      <w:pPr>
        <w:spacing w:line="480" w:lineRule="auto"/>
        <w:jc w:val="center"/>
        <w:rPr>
          <w:b/>
          <w:sz w:val="24"/>
          <w:szCs w:val="24"/>
        </w:rPr>
      </w:pPr>
      <w:r w:rsidRPr="0009115E">
        <w:rPr>
          <w:b/>
          <w:sz w:val="24"/>
          <w:szCs w:val="24"/>
        </w:rPr>
        <w:t>Holy Charisma &amp; Holy Bartering Trade</w:t>
      </w:r>
    </w:p>
    <w:p w:rsidR="00A8151C" w:rsidRPr="0009115E" w:rsidRDefault="00A8151C" w:rsidP="00A8151C">
      <w:pPr>
        <w:spacing w:line="480" w:lineRule="auto"/>
        <w:jc w:val="both"/>
        <w:rPr>
          <w:sz w:val="24"/>
          <w:szCs w:val="24"/>
        </w:rPr>
      </w:pPr>
      <w:r w:rsidRPr="0009115E">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09115E">
        <w:rPr>
          <w:b/>
          <w:i/>
          <w:sz w:val="24"/>
          <w:szCs w:val="24"/>
        </w:rPr>
        <w:t>pneumatikos</w:t>
      </w:r>
      <w:r w:rsidRPr="0009115E">
        <w:rPr>
          <w:sz w:val="24"/>
          <w:szCs w:val="24"/>
        </w:rPr>
        <w:t xml:space="preserve"> in the Greek which are spiritual gifts. Some key verses are Romans 12:6; 1</w:t>
      </w:r>
      <w:r w:rsidRPr="0009115E">
        <w:rPr>
          <w:sz w:val="24"/>
          <w:szCs w:val="24"/>
          <w:vertAlign w:val="superscript"/>
        </w:rPr>
        <w:t>st</w:t>
      </w:r>
      <w:r w:rsidRPr="0009115E">
        <w:rPr>
          <w:sz w:val="24"/>
          <w:szCs w:val="24"/>
        </w:rPr>
        <w:t xml:space="preserve"> Corinthians 12:1, 4, 9, 28, 30-31 &amp; 1</w:t>
      </w:r>
      <w:r w:rsidRPr="0009115E">
        <w:rPr>
          <w:sz w:val="24"/>
          <w:szCs w:val="24"/>
          <w:vertAlign w:val="superscript"/>
        </w:rPr>
        <w:t>st</w:t>
      </w:r>
      <w:r w:rsidRPr="0009115E">
        <w:rPr>
          <w:sz w:val="24"/>
          <w:szCs w:val="24"/>
        </w:rPr>
        <w:t xml:space="preserve"> Peter 4:10. The Gifts of the Brother John the Holy Ghost &amp; Son Jesus is in 1</w:t>
      </w:r>
      <w:r w:rsidRPr="0009115E">
        <w:rPr>
          <w:sz w:val="24"/>
          <w:szCs w:val="24"/>
          <w:vertAlign w:val="superscript"/>
        </w:rPr>
        <w:t>st</w:t>
      </w:r>
      <w:r w:rsidRPr="0009115E">
        <w:rPr>
          <w:sz w:val="24"/>
          <w:szCs w:val="24"/>
        </w:rPr>
        <w:t xml:space="preserve"> Corinthians 12:28. The Gifts of the Brother John the Holy Ghost is in 1</w:t>
      </w:r>
      <w:r w:rsidRPr="0009115E">
        <w:rPr>
          <w:sz w:val="24"/>
          <w:szCs w:val="24"/>
          <w:vertAlign w:val="superscript"/>
        </w:rPr>
        <w:t>st</w:t>
      </w:r>
      <w:r w:rsidRPr="0009115E">
        <w:rPr>
          <w:sz w:val="24"/>
          <w:szCs w:val="24"/>
        </w:rPr>
        <w:t xml:space="preserve"> Corinthians 12:1-11. The Gifts of the Son Jesus is in Ephesians 4:11-12 &amp; 1</w:t>
      </w:r>
      <w:r w:rsidRPr="0009115E">
        <w:rPr>
          <w:sz w:val="24"/>
          <w:szCs w:val="24"/>
          <w:vertAlign w:val="superscript"/>
        </w:rPr>
        <w:t>st</w:t>
      </w:r>
      <w:r w:rsidRPr="0009115E">
        <w:rPr>
          <w:sz w:val="24"/>
          <w:szCs w:val="24"/>
        </w:rPr>
        <w:t xml:space="preserve"> Corinthians 7:7. The Gifts of the Father Stephen is in Romans 12:3-8. There are about 50 Spiritual Gifts. The Greatest Gift is Omni-Benevolence or Agape Love in 1</w:t>
      </w:r>
      <w:r w:rsidRPr="0009115E">
        <w:rPr>
          <w:sz w:val="24"/>
          <w:szCs w:val="24"/>
          <w:vertAlign w:val="superscript"/>
        </w:rPr>
        <w:t>st</w:t>
      </w:r>
      <w:r w:rsidRPr="0009115E">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09115E">
        <w:rPr>
          <w:sz w:val="24"/>
          <w:szCs w:val="24"/>
          <w:vertAlign w:val="superscript"/>
        </w:rPr>
        <w:t>st</w:t>
      </w:r>
      <w:r w:rsidRPr="0009115E">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A8151C" w:rsidRPr="0009115E" w:rsidRDefault="00A8151C" w:rsidP="00A8151C">
      <w:pPr>
        <w:spacing w:line="480" w:lineRule="auto"/>
        <w:jc w:val="center"/>
        <w:rPr>
          <w:b/>
          <w:sz w:val="24"/>
          <w:szCs w:val="24"/>
        </w:rPr>
      </w:pPr>
      <w:r w:rsidRPr="0009115E">
        <w:rPr>
          <w:b/>
          <w:sz w:val="24"/>
          <w:szCs w:val="24"/>
        </w:rPr>
        <w:t>Holy Agility &amp; Holy Speed</w:t>
      </w:r>
    </w:p>
    <w:p w:rsidR="00A8151C" w:rsidRPr="0009115E" w:rsidRDefault="00A8151C" w:rsidP="00A8151C">
      <w:pPr>
        <w:spacing w:line="480" w:lineRule="auto"/>
        <w:jc w:val="both"/>
        <w:rPr>
          <w:sz w:val="24"/>
          <w:szCs w:val="24"/>
        </w:rPr>
      </w:pPr>
      <w:r w:rsidRPr="0009115E">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09115E">
        <w:rPr>
          <w:sz w:val="24"/>
          <w:szCs w:val="24"/>
          <w:vertAlign w:val="superscript"/>
        </w:rPr>
        <w:t>st</w:t>
      </w:r>
      <w:r w:rsidRPr="0009115E">
        <w:rPr>
          <w:sz w:val="24"/>
          <w:szCs w:val="24"/>
        </w:rPr>
        <w:t xml:space="preserve"> Corinthians 9:24; Hebrews 12:1; 2</w:t>
      </w:r>
      <w:r w:rsidRPr="0009115E">
        <w:rPr>
          <w:sz w:val="24"/>
          <w:szCs w:val="24"/>
          <w:vertAlign w:val="superscript"/>
        </w:rPr>
        <w:t>nd</w:t>
      </w:r>
      <w:r w:rsidRPr="0009115E">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09115E">
        <w:rPr>
          <w:sz w:val="24"/>
          <w:szCs w:val="24"/>
          <w:vertAlign w:val="superscript"/>
        </w:rPr>
        <w:t>st</w:t>
      </w:r>
      <w:r w:rsidRPr="0009115E">
        <w:rPr>
          <w:sz w:val="24"/>
          <w:szCs w:val="24"/>
        </w:rPr>
        <w:t xml:space="preserve"> Samuel 17:48 declares “And it came to pass, when the Philistine arose, and came and drew nigh to meet David, that David hasted, and ran toward the Army to meet the Philistine.” In 1</w:t>
      </w:r>
      <w:r w:rsidRPr="0009115E">
        <w:rPr>
          <w:sz w:val="24"/>
          <w:szCs w:val="24"/>
          <w:vertAlign w:val="superscript"/>
        </w:rPr>
        <w:t>st</w:t>
      </w:r>
      <w:r w:rsidRPr="0009115E">
        <w:rPr>
          <w:sz w:val="24"/>
          <w:szCs w:val="24"/>
        </w:rPr>
        <w:t xml:space="preserve"> Samuel 20:38 says “And Jonathan cried after the lad, make speed, haste, stay not. And Jonathan’s lad gathered up the arrows, and came to His Master.” In 2</w:t>
      </w:r>
      <w:r w:rsidRPr="0009115E">
        <w:rPr>
          <w:sz w:val="24"/>
          <w:szCs w:val="24"/>
          <w:vertAlign w:val="superscript"/>
        </w:rPr>
        <w:t>nd</w:t>
      </w:r>
      <w:r w:rsidRPr="0009115E">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09115E">
        <w:rPr>
          <w:sz w:val="24"/>
          <w:szCs w:val="24"/>
          <w:vertAlign w:val="superscript"/>
        </w:rPr>
        <w:t>nd</w:t>
      </w:r>
      <w:r w:rsidRPr="0009115E">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09115E">
        <w:rPr>
          <w:sz w:val="24"/>
          <w:szCs w:val="24"/>
          <w:vertAlign w:val="superscript"/>
        </w:rPr>
        <w:t>st</w:t>
      </w:r>
      <w:r w:rsidRPr="0009115E">
        <w:rPr>
          <w:sz w:val="24"/>
          <w:szCs w:val="24"/>
        </w:rPr>
        <w:t xml:space="preserve"> Esdras 6:10 declares “And those works are done with great speed, &amp; the work foes on prosperously in their hands, and with all glory &amp; diligence it is made.” In 2</w:t>
      </w:r>
      <w:r w:rsidRPr="0009115E">
        <w:rPr>
          <w:sz w:val="24"/>
          <w:szCs w:val="24"/>
          <w:vertAlign w:val="superscript"/>
        </w:rPr>
        <w:t>nd</w:t>
      </w:r>
      <w:r w:rsidRPr="0009115E">
        <w:rPr>
          <w:sz w:val="24"/>
          <w:szCs w:val="24"/>
        </w:rPr>
        <w:t xml:space="preserve"> Esdras 5:44 declares “The answered He Me, &amp; said, ‘The Creature may not haste above the Maker, neither may the World hold them at once that shall be created therein.’” In 1</w:t>
      </w:r>
      <w:r w:rsidRPr="0009115E">
        <w:rPr>
          <w:sz w:val="24"/>
          <w:szCs w:val="24"/>
          <w:vertAlign w:val="superscript"/>
        </w:rPr>
        <w:t>st</w:t>
      </w:r>
      <w:r w:rsidRPr="0009115E">
        <w:rPr>
          <w:sz w:val="24"/>
          <w:szCs w:val="24"/>
        </w:rPr>
        <w:t xml:space="preserve"> Maccabees 2:35 tells us “So them that gave them the battle with all speed.” In 1</w:t>
      </w:r>
      <w:r w:rsidRPr="0009115E">
        <w:rPr>
          <w:sz w:val="24"/>
          <w:szCs w:val="24"/>
          <w:vertAlign w:val="superscript"/>
        </w:rPr>
        <w:t>st</w:t>
      </w:r>
      <w:r w:rsidRPr="0009115E">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09115E">
        <w:rPr>
          <w:sz w:val="24"/>
          <w:szCs w:val="24"/>
          <w:vertAlign w:val="superscript"/>
        </w:rPr>
        <w:t>st</w:t>
      </w:r>
      <w:r w:rsidRPr="0009115E">
        <w:rPr>
          <w:sz w:val="24"/>
          <w:szCs w:val="24"/>
        </w:rPr>
        <w:t xml:space="preserve"> Maccabees 6:63 states “Afterward departed He in all haste, &amp; returned unto Antiochia, where He found Philip to be Master of the city: so He fought against Him, and took the city by force.” In 1</w:t>
      </w:r>
      <w:r w:rsidRPr="0009115E">
        <w:rPr>
          <w:sz w:val="24"/>
          <w:szCs w:val="24"/>
          <w:vertAlign w:val="superscript"/>
        </w:rPr>
        <w:t>st</w:t>
      </w:r>
      <w:r w:rsidRPr="0009115E">
        <w:rPr>
          <w:sz w:val="24"/>
          <w:szCs w:val="24"/>
        </w:rPr>
        <w:t xml:space="preserve"> Maccabees 11:15 says “But when Alexander heard of this, He came to War against Him: whereupon King Ptolemee brought forth His host, and met Him with a mighty power, and out Him to flight.” In 1</w:t>
      </w:r>
      <w:r w:rsidRPr="0009115E">
        <w:rPr>
          <w:sz w:val="24"/>
          <w:szCs w:val="24"/>
          <w:vertAlign w:val="superscript"/>
        </w:rPr>
        <w:t>st</w:t>
      </w:r>
      <w:r w:rsidRPr="0009115E">
        <w:rPr>
          <w:sz w:val="24"/>
          <w:szCs w:val="24"/>
        </w:rPr>
        <w:t xml:space="preserve"> Maccabees 11:72 declares “Afterwards turning again to battle, He put them to flight, and so they ran away.” In 1</w:t>
      </w:r>
      <w:r w:rsidRPr="0009115E">
        <w:rPr>
          <w:sz w:val="24"/>
          <w:szCs w:val="24"/>
          <w:vertAlign w:val="superscript"/>
        </w:rPr>
        <w:t>st</w:t>
      </w:r>
      <w:r w:rsidRPr="0009115E">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09115E">
        <w:rPr>
          <w:sz w:val="24"/>
          <w:szCs w:val="24"/>
          <w:vertAlign w:val="superscript"/>
        </w:rPr>
        <w:t>nd</w:t>
      </w:r>
      <w:r w:rsidRPr="0009115E">
        <w:rPr>
          <w:sz w:val="24"/>
          <w:szCs w:val="24"/>
        </w:rPr>
        <w:t xml:space="preserve"> Maccabees 8:6, 24; 11:11; 12:27, 37; 13:19. In 2</w:t>
      </w:r>
      <w:r w:rsidRPr="0009115E">
        <w:rPr>
          <w:sz w:val="24"/>
          <w:szCs w:val="24"/>
          <w:vertAlign w:val="superscript"/>
        </w:rPr>
        <w:t>nd</w:t>
      </w:r>
      <w:r w:rsidRPr="0009115E">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09115E">
        <w:rPr>
          <w:sz w:val="24"/>
          <w:szCs w:val="24"/>
          <w:vertAlign w:val="superscript"/>
        </w:rPr>
        <w:t>nd</w:t>
      </w:r>
      <w:r w:rsidRPr="0009115E">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09115E">
        <w:rPr>
          <w:sz w:val="24"/>
          <w:szCs w:val="24"/>
          <w:vertAlign w:val="superscript"/>
        </w:rPr>
        <w:t>nd</w:t>
      </w:r>
      <w:r w:rsidRPr="0009115E">
        <w:rPr>
          <w:sz w:val="24"/>
          <w:szCs w:val="24"/>
        </w:rPr>
        <w:t xml:space="preserve"> Maccabees 10:23 says 1 can slew over 20,000 soldiers. In 2</w:t>
      </w:r>
      <w:r w:rsidRPr="0009115E">
        <w:rPr>
          <w:sz w:val="24"/>
          <w:szCs w:val="24"/>
          <w:vertAlign w:val="superscript"/>
        </w:rPr>
        <w:t>nd</w:t>
      </w:r>
      <w:r w:rsidRPr="0009115E">
        <w:rPr>
          <w:sz w:val="24"/>
          <w:szCs w:val="24"/>
        </w:rPr>
        <w:t xml:space="preserve"> Maccabees 11:37 states “Therefore send some with speed, that We may know what is Your mind.” In 2</w:t>
      </w:r>
      <w:r w:rsidRPr="0009115E">
        <w:rPr>
          <w:sz w:val="24"/>
          <w:szCs w:val="24"/>
          <w:vertAlign w:val="superscript"/>
        </w:rPr>
        <w:t>nd</w:t>
      </w:r>
      <w:r w:rsidRPr="0009115E">
        <w:rPr>
          <w:sz w:val="24"/>
          <w:szCs w:val="24"/>
        </w:rPr>
        <w:t xml:space="preserve"> Maccabees 14:43 declares “But missing His stroke through haste, the multitude also rushing within the doors, He ran boldly up to the wall, &amp; cast Himself down manfully among the thickest of them.” In 1</w:t>
      </w:r>
      <w:r w:rsidRPr="0009115E">
        <w:rPr>
          <w:sz w:val="24"/>
          <w:szCs w:val="24"/>
          <w:vertAlign w:val="superscript"/>
        </w:rPr>
        <w:t>st</w:t>
      </w:r>
      <w:r w:rsidRPr="0009115E">
        <w:rPr>
          <w:sz w:val="24"/>
          <w:szCs w:val="24"/>
        </w:rPr>
        <w:t xml:space="preserve"> Corinthians 9:26 states “I therefore so run, not as uncertainty, so fight I, not as One that beats the air…” in 2</w:t>
      </w:r>
      <w:r w:rsidRPr="0009115E">
        <w:rPr>
          <w:sz w:val="24"/>
          <w:szCs w:val="24"/>
          <w:vertAlign w:val="superscript"/>
        </w:rPr>
        <w:t>nd</w:t>
      </w:r>
      <w:r w:rsidRPr="0009115E">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09115E">
        <w:rPr>
          <w:sz w:val="24"/>
          <w:szCs w:val="24"/>
          <w:vertAlign w:val="superscript"/>
        </w:rPr>
        <w:t>nd</w:t>
      </w:r>
      <w:r w:rsidRPr="0009115E">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A8151C" w:rsidRPr="0009115E" w:rsidRDefault="00A8151C" w:rsidP="00A8151C">
      <w:pPr>
        <w:spacing w:line="480" w:lineRule="auto"/>
        <w:jc w:val="center"/>
        <w:rPr>
          <w:b/>
          <w:sz w:val="24"/>
          <w:szCs w:val="24"/>
        </w:rPr>
      </w:pPr>
      <w:r w:rsidRPr="0009115E">
        <w:rPr>
          <w:b/>
          <w:sz w:val="24"/>
          <w:szCs w:val="24"/>
        </w:rPr>
        <w:t>Holy Luck &amp; Holy Chance</w:t>
      </w:r>
    </w:p>
    <w:p w:rsidR="00A8151C" w:rsidRPr="0009115E" w:rsidRDefault="00A8151C" w:rsidP="00A8151C">
      <w:pPr>
        <w:spacing w:line="480" w:lineRule="auto"/>
        <w:jc w:val="both"/>
        <w:rPr>
          <w:sz w:val="24"/>
          <w:szCs w:val="24"/>
        </w:rPr>
      </w:pPr>
      <w:r w:rsidRPr="0009115E">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A8151C" w:rsidRPr="0009115E" w:rsidRDefault="00A8151C" w:rsidP="00A8151C">
      <w:pPr>
        <w:spacing w:line="480" w:lineRule="auto"/>
        <w:jc w:val="center"/>
        <w:rPr>
          <w:b/>
          <w:sz w:val="24"/>
          <w:szCs w:val="24"/>
        </w:rPr>
      </w:pPr>
      <w:r w:rsidRPr="0009115E">
        <w:rPr>
          <w:b/>
          <w:sz w:val="24"/>
          <w:szCs w:val="24"/>
        </w:rPr>
        <w:t xml:space="preserve">Holy Devotion &amp; Holy Faithfulness </w:t>
      </w:r>
    </w:p>
    <w:p w:rsidR="00A8151C" w:rsidRPr="0009115E" w:rsidRDefault="00A8151C" w:rsidP="00A8151C">
      <w:pPr>
        <w:spacing w:line="480" w:lineRule="auto"/>
        <w:jc w:val="both"/>
        <w:rPr>
          <w:sz w:val="24"/>
          <w:szCs w:val="24"/>
        </w:rPr>
      </w:pPr>
      <w:r w:rsidRPr="0009115E">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09115E">
        <w:rPr>
          <w:sz w:val="24"/>
          <w:szCs w:val="24"/>
          <w:vertAlign w:val="superscript"/>
        </w:rPr>
        <w:t>nd</w:t>
      </w:r>
      <w:r w:rsidRPr="0009115E">
        <w:rPr>
          <w:sz w:val="24"/>
          <w:szCs w:val="24"/>
        </w:rPr>
        <w:t xml:space="preserve"> Kings 23:1-3 &amp; 2</w:t>
      </w:r>
      <w:r w:rsidRPr="0009115E">
        <w:rPr>
          <w:sz w:val="24"/>
          <w:szCs w:val="24"/>
          <w:vertAlign w:val="superscript"/>
        </w:rPr>
        <w:t>nd</w:t>
      </w:r>
      <w:r w:rsidRPr="0009115E">
        <w:rPr>
          <w:sz w:val="24"/>
          <w:szCs w:val="24"/>
        </w:rPr>
        <w:t xml:space="preserve"> Chronicles 34:29-32. The People of Judah in 2</w:t>
      </w:r>
      <w:r w:rsidRPr="0009115E">
        <w:rPr>
          <w:sz w:val="24"/>
          <w:szCs w:val="24"/>
          <w:vertAlign w:val="superscript"/>
        </w:rPr>
        <w:t>nd</w:t>
      </w:r>
      <w:r w:rsidRPr="0009115E">
        <w:rPr>
          <w:sz w:val="24"/>
          <w:szCs w:val="24"/>
        </w:rPr>
        <w:t xml:space="preserve"> Chronicles 15:12-15. The Psalmists in Psalms 27:1-4; 40:7-8; 84:2; 119:57, 135-136. Paul in 1</w:t>
      </w:r>
      <w:r w:rsidRPr="0009115E">
        <w:rPr>
          <w:sz w:val="24"/>
          <w:szCs w:val="24"/>
          <w:vertAlign w:val="superscript"/>
        </w:rPr>
        <w:t>st</w:t>
      </w:r>
      <w:r w:rsidRPr="0009115E">
        <w:rPr>
          <w:sz w:val="24"/>
          <w:szCs w:val="24"/>
        </w:rPr>
        <w:t xml:space="preserve"> Corinthians 2:2; 9:26-27; 2</w:t>
      </w:r>
      <w:r w:rsidRPr="0009115E">
        <w:rPr>
          <w:sz w:val="24"/>
          <w:szCs w:val="24"/>
          <w:vertAlign w:val="superscript"/>
        </w:rPr>
        <w:t>nd</w:t>
      </w:r>
      <w:r w:rsidRPr="0009115E">
        <w:rPr>
          <w:sz w:val="24"/>
          <w:szCs w:val="24"/>
        </w:rPr>
        <w:t xml:space="preserve"> Corinthians 1:8-10; Philippians 3:13-14 &amp; Colossians 1:24, 28-29. The examples of devotion to other people: Jonathan to David is in 1</w:t>
      </w:r>
      <w:r w:rsidRPr="0009115E">
        <w:rPr>
          <w:sz w:val="24"/>
          <w:szCs w:val="24"/>
          <w:vertAlign w:val="superscript"/>
        </w:rPr>
        <w:t>st</w:t>
      </w:r>
      <w:r w:rsidRPr="0009115E">
        <w:rPr>
          <w:sz w:val="24"/>
          <w:szCs w:val="24"/>
        </w:rPr>
        <w:t xml:space="preserve"> Samuel 19:4-5; 20:12-13, 41-42. Ruth to Naomi in Matthew 26:35; Mark 14:31; John 6:68; Ruth 1:15-17. Spouses to each other are in Ephesians 5:22-23, 28-29 &amp; Colossians 3:18-19. The Macedonian Church to Poor Christians is in 2</w:t>
      </w:r>
      <w:r w:rsidRPr="0009115E">
        <w:rPr>
          <w:sz w:val="24"/>
          <w:szCs w:val="24"/>
          <w:vertAlign w:val="superscript"/>
        </w:rPr>
        <w:t>nd</w:t>
      </w:r>
      <w:r w:rsidRPr="0009115E">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09115E">
        <w:rPr>
          <w:sz w:val="24"/>
          <w:szCs w:val="24"/>
          <w:vertAlign w:val="superscript"/>
        </w:rPr>
        <w:t>nd</w:t>
      </w:r>
      <w:r w:rsidRPr="0009115E">
        <w:rPr>
          <w:sz w:val="24"/>
          <w:szCs w:val="24"/>
        </w:rPr>
        <w:t xml:space="preserve"> Timothy 2:13 tells us “...if We are faithless, He remains faithful---for He cannot deny Himself.” God’s faithfulness to His name and character is in 2</w:t>
      </w:r>
      <w:r w:rsidRPr="0009115E">
        <w:rPr>
          <w:sz w:val="24"/>
          <w:szCs w:val="24"/>
          <w:vertAlign w:val="superscript"/>
        </w:rPr>
        <w:t>nd</w:t>
      </w:r>
      <w:r w:rsidRPr="0009115E">
        <w:rPr>
          <w:sz w:val="24"/>
          <w:szCs w:val="24"/>
        </w:rPr>
        <w:t xml:space="preserve"> Timothy 2:13; Nehemiah 9:8; Psalms 106:8; 1</w:t>
      </w:r>
      <w:r w:rsidRPr="0009115E">
        <w:rPr>
          <w:sz w:val="24"/>
          <w:szCs w:val="24"/>
          <w:vertAlign w:val="superscript"/>
        </w:rPr>
        <w:t>st</w:t>
      </w:r>
      <w:r w:rsidRPr="0009115E">
        <w:rPr>
          <w:sz w:val="24"/>
          <w:szCs w:val="24"/>
        </w:rPr>
        <w:t xml:space="preserve"> Thessalonians 5:24 &amp; Hebrews 6:13-18. The Lord’s faithfulness and truth is known through His fulfilled promises in Joshua 21:45; 23:14; 1</w:t>
      </w:r>
      <w:r w:rsidRPr="0009115E">
        <w:rPr>
          <w:sz w:val="24"/>
          <w:szCs w:val="24"/>
          <w:vertAlign w:val="superscript"/>
        </w:rPr>
        <w:t>st</w:t>
      </w:r>
      <w:r w:rsidRPr="0009115E">
        <w:rPr>
          <w:sz w:val="24"/>
          <w:szCs w:val="24"/>
        </w:rPr>
        <w:t xml:space="preserve"> Kings 8:56; 1</w:t>
      </w:r>
      <w:r w:rsidRPr="0009115E">
        <w:rPr>
          <w:sz w:val="24"/>
          <w:szCs w:val="24"/>
          <w:vertAlign w:val="superscript"/>
        </w:rPr>
        <w:t>st</w:t>
      </w:r>
      <w:r w:rsidRPr="0009115E">
        <w:rPr>
          <w:sz w:val="24"/>
          <w:szCs w:val="24"/>
        </w:rPr>
        <w:t xml:space="preserve"> Chronicles 16:15; Psalms 145:13 &amp; 2</w:t>
      </w:r>
      <w:r w:rsidRPr="0009115E">
        <w:rPr>
          <w:sz w:val="24"/>
          <w:szCs w:val="24"/>
          <w:vertAlign w:val="superscript"/>
        </w:rPr>
        <w:t>nd</w:t>
      </w:r>
      <w:r w:rsidRPr="0009115E">
        <w:rPr>
          <w:sz w:val="24"/>
          <w:szCs w:val="24"/>
        </w:rPr>
        <w:t xml:space="preserve"> Peter 3:9. The examples of fulfilled promises in God’s faithfulness are in Genesis 12:2-3; 15:4; 21:1-2; Romans 9:9; Galatians 4:28 &amp; Hebrews 6:13-15; 11:11.  </w:t>
      </w:r>
    </w:p>
    <w:p w:rsidR="00A8151C" w:rsidRPr="0009115E" w:rsidRDefault="00A8151C" w:rsidP="00A8151C">
      <w:pPr>
        <w:spacing w:line="480" w:lineRule="auto"/>
        <w:jc w:val="center"/>
        <w:rPr>
          <w:b/>
          <w:sz w:val="24"/>
          <w:szCs w:val="24"/>
        </w:rPr>
      </w:pPr>
      <w:r w:rsidRPr="0009115E">
        <w:rPr>
          <w:b/>
          <w:sz w:val="24"/>
          <w:szCs w:val="24"/>
        </w:rPr>
        <w:t>THE FATHER STEPHEN’S HOLY BOOKS &amp; OTHER MEANS</w:t>
      </w:r>
    </w:p>
    <w:p w:rsidR="00A8151C" w:rsidRPr="0009115E" w:rsidRDefault="00A8151C" w:rsidP="00A8151C">
      <w:pPr>
        <w:spacing w:line="480" w:lineRule="auto"/>
        <w:jc w:val="center"/>
        <w:rPr>
          <w:b/>
          <w:sz w:val="24"/>
          <w:szCs w:val="24"/>
        </w:rPr>
      </w:pPr>
      <w:r w:rsidRPr="0009115E">
        <w:rPr>
          <w:b/>
          <w:sz w:val="24"/>
          <w:szCs w:val="24"/>
        </w:rPr>
        <w:t>True Papyrus Holy Books</w:t>
      </w:r>
    </w:p>
    <w:p w:rsidR="00A8151C" w:rsidRPr="0009115E" w:rsidRDefault="00A8151C" w:rsidP="00A8151C">
      <w:pPr>
        <w:spacing w:line="480" w:lineRule="auto"/>
        <w:jc w:val="both"/>
        <w:rPr>
          <w:sz w:val="24"/>
          <w:szCs w:val="24"/>
        </w:rPr>
      </w:pPr>
      <w:r w:rsidRPr="0009115E">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09115E">
        <w:rPr>
          <w:sz w:val="24"/>
          <w:szCs w:val="24"/>
          <w:vertAlign w:val="superscript"/>
        </w:rPr>
        <w:t>rd</w:t>
      </w:r>
      <w:r w:rsidRPr="0009115E">
        <w:rPr>
          <w:sz w:val="24"/>
          <w:szCs w:val="24"/>
        </w:rPr>
        <w:t xml:space="preserve"> &amp; 4</w:t>
      </w:r>
      <w:r w:rsidRPr="0009115E">
        <w:rPr>
          <w:sz w:val="24"/>
          <w:szCs w:val="24"/>
          <w:vertAlign w:val="superscript"/>
        </w:rPr>
        <w:t>th</w:t>
      </w:r>
      <w:r w:rsidRPr="0009115E">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09115E">
        <w:rPr>
          <w:sz w:val="24"/>
          <w:szCs w:val="24"/>
          <w:vertAlign w:val="superscript"/>
        </w:rPr>
        <w:t>rd</w:t>
      </w:r>
      <w:r w:rsidRPr="0009115E">
        <w:rPr>
          <w:sz w:val="24"/>
          <w:szCs w:val="24"/>
        </w:rPr>
        <w:t xml:space="preserve"> Enoch. The References to Books being written is in Revelation 22:7, 9-10, 18-19; John 20:30; Nahum 1:1 &amp; Jeremiah 25:13; 30:2. The References to other Books of Scripture is in Mark 12:26; Nehemiah 13:1; Ezra 6:18; 2</w:t>
      </w:r>
      <w:r w:rsidRPr="0009115E">
        <w:rPr>
          <w:sz w:val="24"/>
          <w:szCs w:val="24"/>
          <w:vertAlign w:val="superscript"/>
        </w:rPr>
        <w:t>nd</w:t>
      </w:r>
      <w:r w:rsidRPr="0009115E">
        <w:rPr>
          <w:sz w:val="24"/>
          <w:szCs w:val="24"/>
        </w:rPr>
        <w:t xml:space="preserve"> Chronicles 35:12 &amp; Acts 1:1, 20; 7:42; 8:28. References to Books no longer available: The Book of Jashar in Joshua &amp; 2</w:t>
      </w:r>
      <w:r w:rsidRPr="0009115E">
        <w:rPr>
          <w:sz w:val="24"/>
          <w:szCs w:val="24"/>
          <w:vertAlign w:val="superscript"/>
        </w:rPr>
        <w:t>nd</w:t>
      </w:r>
      <w:r w:rsidRPr="0009115E">
        <w:rPr>
          <w:sz w:val="24"/>
          <w:szCs w:val="24"/>
        </w:rPr>
        <w:t xml:space="preserve"> Samuel 1:18. The Book of the Wars of the LORD is in Numbers 21:14. The Book of the Annals of the Kings of Israel and Judah in 2</w:t>
      </w:r>
      <w:r w:rsidRPr="0009115E">
        <w:rPr>
          <w:sz w:val="24"/>
          <w:szCs w:val="24"/>
          <w:vertAlign w:val="superscript"/>
        </w:rPr>
        <w:t>nd</w:t>
      </w:r>
      <w:r w:rsidRPr="0009115E">
        <w:rPr>
          <w:sz w:val="24"/>
          <w:szCs w:val="24"/>
        </w:rPr>
        <w:t xml:space="preserve"> Chronicles 12:15; 16:11; 20:34; 24:27; 26:22; 27:7; 32:32 &amp; 1</w:t>
      </w:r>
      <w:r w:rsidRPr="0009115E">
        <w:rPr>
          <w:sz w:val="24"/>
          <w:szCs w:val="24"/>
          <w:vertAlign w:val="superscript"/>
        </w:rPr>
        <w:t>st</w:t>
      </w:r>
      <w:r w:rsidRPr="0009115E">
        <w:rPr>
          <w:sz w:val="24"/>
          <w:szCs w:val="24"/>
        </w:rPr>
        <w:t xml:space="preserve"> Chronicles 9:1; 27:24; 29:29; 1</w:t>
      </w:r>
      <w:r w:rsidRPr="0009115E">
        <w:rPr>
          <w:sz w:val="24"/>
          <w:szCs w:val="24"/>
          <w:vertAlign w:val="superscript"/>
        </w:rPr>
        <w:t>st</w:t>
      </w:r>
      <w:r w:rsidRPr="0009115E">
        <w:rPr>
          <w:sz w:val="24"/>
          <w:szCs w:val="24"/>
        </w:rPr>
        <w:t xml:space="preserve"> Kings 11:41; 15:19, 29 &amp; 2</w:t>
      </w:r>
      <w:r w:rsidRPr="0009115E">
        <w:rPr>
          <w:sz w:val="24"/>
          <w:szCs w:val="24"/>
          <w:vertAlign w:val="superscript"/>
        </w:rPr>
        <w:t>nd</w:t>
      </w:r>
      <w:r w:rsidRPr="0009115E">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09115E">
        <w:rPr>
          <w:b/>
          <w:i/>
          <w:sz w:val="24"/>
          <w:szCs w:val="24"/>
        </w:rPr>
        <w:t xml:space="preserve">drachmae </w:t>
      </w:r>
      <w:r w:rsidRPr="0009115E">
        <w:rPr>
          <w:sz w:val="24"/>
          <w:szCs w:val="24"/>
        </w:rPr>
        <w:t>or</w:t>
      </w:r>
      <w:r w:rsidRPr="0009115E">
        <w:rPr>
          <w:b/>
          <w:i/>
          <w:sz w:val="24"/>
          <w:szCs w:val="24"/>
        </w:rPr>
        <w:t xml:space="preserve"> drachma </w:t>
      </w:r>
      <w:r w:rsidRPr="0009115E">
        <w:rPr>
          <w:sz w:val="24"/>
          <w:szCs w:val="24"/>
        </w:rPr>
        <w:t xml:space="preserve">or </w:t>
      </w:r>
      <w:r w:rsidRPr="0009115E">
        <w:rPr>
          <w:b/>
          <w:i/>
          <w:sz w:val="24"/>
          <w:szCs w:val="24"/>
        </w:rPr>
        <w:t>drachmas</w:t>
      </w:r>
      <w:r w:rsidRPr="0009115E">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09115E">
        <w:rPr>
          <w:sz w:val="24"/>
          <w:szCs w:val="24"/>
          <w:vertAlign w:val="superscript"/>
        </w:rPr>
        <w:t>nd</w:t>
      </w:r>
      <w:r w:rsidRPr="0009115E">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A8151C" w:rsidRPr="0009115E" w:rsidRDefault="00A8151C" w:rsidP="00A8151C">
      <w:pPr>
        <w:spacing w:line="480" w:lineRule="auto"/>
        <w:jc w:val="center"/>
        <w:rPr>
          <w:b/>
          <w:sz w:val="24"/>
          <w:szCs w:val="24"/>
        </w:rPr>
      </w:pPr>
      <w:r w:rsidRPr="0009115E">
        <w:rPr>
          <w:b/>
          <w:sz w:val="24"/>
          <w:szCs w:val="24"/>
        </w:rPr>
        <w:t>True Papyrus Holy Parchments</w:t>
      </w:r>
    </w:p>
    <w:p w:rsidR="00A8151C" w:rsidRPr="0009115E" w:rsidRDefault="00A8151C" w:rsidP="00A8151C">
      <w:pPr>
        <w:spacing w:line="480" w:lineRule="auto"/>
        <w:jc w:val="both"/>
        <w:rPr>
          <w:sz w:val="24"/>
          <w:szCs w:val="24"/>
        </w:rPr>
      </w:pPr>
      <w:r w:rsidRPr="0009115E">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09115E">
        <w:rPr>
          <w:b/>
          <w:i/>
          <w:sz w:val="24"/>
          <w:szCs w:val="24"/>
        </w:rPr>
        <w:t>Letter of Aristeas</w:t>
      </w:r>
      <w:r w:rsidRPr="0009115E">
        <w:rPr>
          <w:sz w:val="24"/>
          <w:szCs w:val="24"/>
        </w:rPr>
        <w:t xml:space="preserve"> in 176BC, this kind of special leather was mandatory for all Torah Scrolls used in public worship. The Dead Sea Scrolls were written on Parchment. Prior to the 4</w:t>
      </w:r>
      <w:r w:rsidRPr="0009115E">
        <w:rPr>
          <w:sz w:val="24"/>
          <w:szCs w:val="24"/>
          <w:vertAlign w:val="superscript"/>
        </w:rPr>
        <w:t>th</w:t>
      </w:r>
      <w:r w:rsidRPr="0009115E">
        <w:rPr>
          <w:sz w:val="24"/>
          <w:szCs w:val="24"/>
        </w:rPr>
        <w:t xml:space="preserve"> century most of the NT writings were copied on papyrus, because it was widely used &amp; cheaper. The True Parchments of God is in 2</w:t>
      </w:r>
      <w:r w:rsidRPr="0009115E">
        <w:rPr>
          <w:sz w:val="24"/>
          <w:szCs w:val="24"/>
          <w:vertAlign w:val="superscript"/>
        </w:rPr>
        <w:t>nd</w:t>
      </w:r>
      <w:r w:rsidRPr="0009115E">
        <w:rPr>
          <w:sz w:val="24"/>
          <w:szCs w:val="24"/>
        </w:rPr>
        <w:t xml:space="preserve"> Timothy 4:13.    </w:t>
      </w:r>
    </w:p>
    <w:p w:rsidR="00A8151C" w:rsidRPr="0009115E" w:rsidRDefault="00A8151C" w:rsidP="00A8151C">
      <w:pPr>
        <w:spacing w:line="480" w:lineRule="auto"/>
        <w:jc w:val="center"/>
        <w:rPr>
          <w:b/>
          <w:sz w:val="24"/>
          <w:szCs w:val="24"/>
        </w:rPr>
      </w:pPr>
      <w:r w:rsidRPr="0009115E">
        <w:rPr>
          <w:b/>
          <w:sz w:val="24"/>
          <w:szCs w:val="24"/>
        </w:rPr>
        <w:t>True Papyrus Holy Scrolls</w:t>
      </w:r>
    </w:p>
    <w:p w:rsidR="00A8151C" w:rsidRPr="0009115E" w:rsidRDefault="00A8151C" w:rsidP="00A8151C">
      <w:pPr>
        <w:spacing w:line="480" w:lineRule="auto"/>
        <w:jc w:val="both"/>
        <w:rPr>
          <w:sz w:val="24"/>
          <w:szCs w:val="24"/>
        </w:rPr>
      </w:pPr>
      <w:r w:rsidRPr="0009115E">
        <w:rPr>
          <w:sz w:val="24"/>
          <w:szCs w:val="24"/>
        </w:rPr>
        <w:t>The Scrolls of God which is called the Dead Sea Scrolls provide a window into the history of the Hebrew Bible at a stage when the “</w:t>
      </w:r>
      <w:r w:rsidRPr="0009115E">
        <w:rPr>
          <w:b/>
          <w:sz w:val="24"/>
          <w:szCs w:val="24"/>
        </w:rPr>
        <w:t>Canonical</w:t>
      </w:r>
      <w:r w:rsidRPr="0009115E">
        <w:rPr>
          <w:sz w:val="24"/>
          <w:szCs w:val="24"/>
        </w:rPr>
        <w:t>” Books were not permanently established. The caves at Qumran housed biblical and non-biblical scrolls, such as the sectarian scrolls of the “</w:t>
      </w:r>
      <w:r w:rsidRPr="0009115E">
        <w:rPr>
          <w:b/>
          <w:sz w:val="24"/>
          <w:szCs w:val="24"/>
        </w:rPr>
        <w:t>Rule of the Community</w:t>
      </w:r>
      <w:r w:rsidRPr="0009115E">
        <w:rPr>
          <w:sz w:val="24"/>
          <w:szCs w:val="24"/>
        </w:rPr>
        <w:t>” &amp; the “</w:t>
      </w:r>
      <w:r w:rsidRPr="0009115E">
        <w:rPr>
          <w:b/>
          <w:sz w:val="24"/>
          <w:szCs w:val="24"/>
        </w:rPr>
        <w:t>War Scroll</w:t>
      </w:r>
      <w:r w:rsidRPr="0009115E">
        <w:rPr>
          <w:sz w:val="24"/>
          <w:szCs w:val="24"/>
        </w:rPr>
        <w:t>.” The third genre of scrolls is the rewritten scriptural texts including the “</w:t>
      </w:r>
      <w:r w:rsidRPr="0009115E">
        <w:rPr>
          <w:b/>
          <w:sz w:val="24"/>
          <w:szCs w:val="24"/>
        </w:rPr>
        <w:t>Temple Scroll</w:t>
      </w:r>
      <w:r w:rsidRPr="0009115E">
        <w:rPr>
          <w:sz w:val="24"/>
          <w:szCs w:val="24"/>
        </w:rPr>
        <w:t>” and the “</w:t>
      </w:r>
      <w:r w:rsidRPr="0009115E">
        <w:rPr>
          <w:b/>
          <w:sz w:val="24"/>
          <w:szCs w:val="24"/>
        </w:rPr>
        <w:t>Reworked Pentateuch</w:t>
      </w:r>
      <w:r w:rsidRPr="0009115E">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09115E">
        <w:rPr>
          <w:sz w:val="24"/>
          <w:szCs w:val="24"/>
          <w:vertAlign w:val="superscript"/>
        </w:rPr>
        <w:t>th</w:t>
      </w:r>
      <w:r w:rsidRPr="0009115E">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A8151C" w:rsidRPr="0009115E" w:rsidRDefault="00A8151C" w:rsidP="00A8151C">
      <w:pPr>
        <w:spacing w:line="480" w:lineRule="auto"/>
        <w:jc w:val="center"/>
        <w:rPr>
          <w:b/>
          <w:sz w:val="24"/>
          <w:szCs w:val="24"/>
        </w:rPr>
      </w:pPr>
      <w:r w:rsidRPr="0009115E">
        <w:rPr>
          <w:b/>
          <w:sz w:val="24"/>
          <w:szCs w:val="24"/>
        </w:rPr>
        <w:t>True Papyrus Holy Letters</w:t>
      </w:r>
    </w:p>
    <w:p w:rsidR="00A8151C" w:rsidRPr="0009115E" w:rsidRDefault="00A8151C" w:rsidP="00A8151C">
      <w:pPr>
        <w:spacing w:line="480" w:lineRule="auto"/>
        <w:jc w:val="both"/>
        <w:rPr>
          <w:sz w:val="24"/>
          <w:szCs w:val="24"/>
        </w:rPr>
      </w:pPr>
      <w:r w:rsidRPr="0009115E">
        <w:rPr>
          <w:sz w:val="24"/>
          <w:szCs w:val="24"/>
        </w:rPr>
        <w:t>The Letters of God is a form of written communication often used for the transfer of instruction, information and advice or important news. The Letters of Encouragement or Exhortation is in 2</w:t>
      </w:r>
      <w:r w:rsidRPr="0009115E">
        <w:rPr>
          <w:sz w:val="24"/>
          <w:szCs w:val="24"/>
          <w:vertAlign w:val="superscript"/>
        </w:rPr>
        <w:t>nd</w:t>
      </w:r>
      <w:r w:rsidRPr="0009115E">
        <w:rPr>
          <w:sz w:val="24"/>
          <w:szCs w:val="24"/>
        </w:rPr>
        <w:t xml:space="preserve"> Peter 3:1; 1</w:t>
      </w:r>
      <w:r w:rsidRPr="0009115E">
        <w:rPr>
          <w:sz w:val="24"/>
          <w:szCs w:val="24"/>
          <w:vertAlign w:val="superscript"/>
        </w:rPr>
        <w:t>st</w:t>
      </w:r>
      <w:r w:rsidRPr="0009115E">
        <w:rPr>
          <w:sz w:val="24"/>
          <w:szCs w:val="24"/>
        </w:rPr>
        <w:t xml:space="preserve"> Thessalonians 5:27; Colossians 4:16; 2</w:t>
      </w:r>
      <w:r w:rsidRPr="0009115E">
        <w:rPr>
          <w:sz w:val="24"/>
          <w:szCs w:val="24"/>
          <w:vertAlign w:val="superscript"/>
        </w:rPr>
        <w:t>nd</w:t>
      </w:r>
      <w:r w:rsidRPr="0009115E">
        <w:rPr>
          <w:sz w:val="24"/>
          <w:szCs w:val="24"/>
        </w:rPr>
        <w:t xml:space="preserve"> Corinthians 10:9-11; 1</w:t>
      </w:r>
      <w:r w:rsidRPr="0009115E">
        <w:rPr>
          <w:sz w:val="24"/>
          <w:szCs w:val="24"/>
          <w:vertAlign w:val="superscript"/>
        </w:rPr>
        <w:t>st</w:t>
      </w:r>
      <w:r w:rsidRPr="0009115E">
        <w:rPr>
          <w:sz w:val="24"/>
          <w:szCs w:val="24"/>
        </w:rPr>
        <w:t xml:space="preserve"> Corinthians 5:9; Jeremiah 29:1; Isaiah 39:1; 2</w:t>
      </w:r>
      <w:r w:rsidRPr="0009115E">
        <w:rPr>
          <w:sz w:val="24"/>
          <w:szCs w:val="24"/>
          <w:vertAlign w:val="superscript"/>
        </w:rPr>
        <w:t>nd</w:t>
      </w:r>
      <w:r w:rsidRPr="0009115E">
        <w:rPr>
          <w:sz w:val="24"/>
          <w:szCs w:val="24"/>
        </w:rPr>
        <w:t xml:space="preserve"> Chronicles 2:11; 21:12; Hebrews 13:22; Esther 9:30 &amp; Acts 15:23-31. The Letters of Authorization and Identification is in Ezra 7:11; 2</w:t>
      </w:r>
      <w:r w:rsidRPr="0009115E">
        <w:rPr>
          <w:sz w:val="24"/>
          <w:szCs w:val="24"/>
          <w:vertAlign w:val="superscript"/>
        </w:rPr>
        <w:t>nd</w:t>
      </w:r>
      <w:r w:rsidRPr="0009115E">
        <w:rPr>
          <w:sz w:val="24"/>
          <w:szCs w:val="24"/>
        </w:rPr>
        <w:t xml:space="preserve"> Kings 5:5-6; 1</w:t>
      </w:r>
      <w:r w:rsidRPr="0009115E">
        <w:rPr>
          <w:sz w:val="24"/>
          <w:szCs w:val="24"/>
          <w:vertAlign w:val="superscript"/>
        </w:rPr>
        <w:t>st</w:t>
      </w:r>
      <w:r w:rsidRPr="0009115E">
        <w:rPr>
          <w:sz w:val="24"/>
          <w:szCs w:val="24"/>
        </w:rPr>
        <w:t xml:space="preserve"> Corinthians 16:3; 2</w:t>
      </w:r>
      <w:r w:rsidRPr="0009115E">
        <w:rPr>
          <w:sz w:val="24"/>
          <w:szCs w:val="24"/>
          <w:vertAlign w:val="superscript"/>
        </w:rPr>
        <w:t>nd</w:t>
      </w:r>
      <w:r w:rsidRPr="0009115E">
        <w:rPr>
          <w:sz w:val="24"/>
          <w:szCs w:val="24"/>
        </w:rPr>
        <w:t xml:space="preserve"> Corinthians 3:1; Nehemiah 2:7-9 &amp; Acts 23:25, 33-34. The Letters of the Affairs of the Conducted State is in Esther 1:22; 2</w:t>
      </w:r>
      <w:r w:rsidRPr="0009115E">
        <w:rPr>
          <w:sz w:val="24"/>
          <w:szCs w:val="24"/>
          <w:vertAlign w:val="superscript"/>
        </w:rPr>
        <w:t>nd</w:t>
      </w:r>
      <w:r w:rsidRPr="0009115E">
        <w:rPr>
          <w:sz w:val="24"/>
          <w:szCs w:val="24"/>
        </w:rPr>
        <w:t xml:space="preserve"> Kings 10:1-3, 6-7 &amp; Ezra 5:6-7. The Letters of Worship Invitations is in 2</w:t>
      </w:r>
      <w:r w:rsidRPr="0009115E">
        <w:rPr>
          <w:sz w:val="24"/>
          <w:szCs w:val="24"/>
          <w:vertAlign w:val="superscript"/>
        </w:rPr>
        <w:t>nd</w:t>
      </w:r>
      <w:r w:rsidRPr="0009115E">
        <w:rPr>
          <w:sz w:val="24"/>
          <w:szCs w:val="24"/>
        </w:rPr>
        <w:t xml:space="preserve"> Chronicles 30:16 &amp; Esther 9:20, 26, 29. The Letters attributed to specific Authors is Paul in Romans 1:1; 1</w:t>
      </w:r>
      <w:r w:rsidRPr="0009115E">
        <w:rPr>
          <w:sz w:val="24"/>
          <w:szCs w:val="24"/>
          <w:vertAlign w:val="superscript"/>
        </w:rPr>
        <w:t>st</w:t>
      </w:r>
      <w:r w:rsidRPr="0009115E">
        <w:rPr>
          <w:sz w:val="24"/>
          <w:szCs w:val="24"/>
        </w:rPr>
        <w:t xml:space="preserve"> Corinthians 1:1 with Sosthenes, Paul with Timothy in 2</w:t>
      </w:r>
      <w:r w:rsidRPr="0009115E">
        <w:rPr>
          <w:sz w:val="24"/>
          <w:szCs w:val="24"/>
          <w:vertAlign w:val="superscript"/>
        </w:rPr>
        <w:t>nd</w:t>
      </w:r>
      <w:r w:rsidRPr="0009115E">
        <w:rPr>
          <w:sz w:val="24"/>
          <w:szCs w:val="24"/>
        </w:rPr>
        <w:t xml:space="preserve"> Corinthians 1:1; Philippians 1:1; Colossians 1:1; Philemon 1; Galatians 1:1 &amp; Ephesians 1:1, Paul with Silas and Timothy in 1</w:t>
      </w:r>
      <w:r w:rsidRPr="0009115E">
        <w:rPr>
          <w:sz w:val="24"/>
          <w:szCs w:val="24"/>
          <w:vertAlign w:val="superscript"/>
        </w:rPr>
        <w:t>st</w:t>
      </w:r>
      <w:r w:rsidRPr="0009115E">
        <w:rPr>
          <w:sz w:val="24"/>
          <w:szCs w:val="24"/>
        </w:rPr>
        <w:t xml:space="preserve"> Thessalonians 1:1; 2</w:t>
      </w:r>
      <w:r w:rsidRPr="0009115E">
        <w:rPr>
          <w:sz w:val="24"/>
          <w:szCs w:val="24"/>
          <w:vertAlign w:val="superscript"/>
        </w:rPr>
        <w:t>nd</w:t>
      </w:r>
      <w:r w:rsidRPr="0009115E">
        <w:rPr>
          <w:sz w:val="24"/>
          <w:szCs w:val="24"/>
        </w:rPr>
        <w:t xml:space="preserve"> Thessalonians 1:1; 1</w:t>
      </w:r>
      <w:r w:rsidRPr="0009115E">
        <w:rPr>
          <w:sz w:val="24"/>
          <w:szCs w:val="24"/>
          <w:vertAlign w:val="superscript"/>
        </w:rPr>
        <w:t>st</w:t>
      </w:r>
      <w:r w:rsidRPr="0009115E">
        <w:rPr>
          <w:sz w:val="24"/>
          <w:szCs w:val="24"/>
        </w:rPr>
        <w:t xml:space="preserve"> Timothy 1:1; 2</w:t>
      </w:r>
      <w:r w:rsidRPr="0009115E">
        <w:rPr>
          <w:sz w:val="24"/>
          <w:szCs w:val="24"/>
          <w:vertAlign w:val="superscript"/>
        </w:rPr>
        <w:t>nd</w:t>
      </w:r>
      <w:r w:rsidRPr="0009115E">
        <w:rPr>
          <w:sz w:val="24"/>
          <w:szCs w:val="24"/>
        </w:rPr>
        <w:t xml:space="preserve"> Timothy 1:1; Titus 1:1 &amp; 2</w:t>
      </w:r>
      <w:r w:rsidRPr="0009115E">
        <w:rPr>
          <w:sz w:val="24"/>
          <w:szCs w:val="24"/>
          <w:vertAlign w:val="superscript"/>
        </w:rPr>
        <w:t>nd</w:t>
      </w:r>
      <w:r w:rsidRPr="0009115E">
        <w:rPr>
          <w:sz w:val="24"/>
          <w:szCs w:val="24"/>
        </w:rPr>
        <w:t xml:space="preserve"> Peter 3:15-16, James in James 1:1, Peter in 1</w:t>
      </w:r>
      <w:r w:rsidRPr="0009115E">
        <w:rPr>
          <w:sz w:val="24"/>
          <w:szCs w:val="24"/>
          <w:vertAlign w:val="superscript"/>
        </w:rPr>
        <w:t>st</w:t>
      </w:r>
      <w:r w:rsidRPr="0009115E">
        <w:rPr>
          <w:sz w:val="24"/>
          <w:szCs w:val="24"/>
        </w:rPr>
        <w:t xml:space="preserve"> Peter 1:1 &amp; 2</w:t>
      </w:r>
      <w:r w:rsidRPr="0009115E">
        <w:rPr>
          <w:sz w:val="24"/>
          <w:szCs w:val="24"/>
          <w:vertAlign w:val="superscript"/>
        </w:rPr>
        <w:t>nd</w:t>
      </w:r>
      <w:r w:rsidRPr="0009115E">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09115E">
        <w:rPr>
          <w:sz w:val="24"/>
          <w:szCs w:val="24"/>
          <w:vertAlign w:val="superscript"/>
        </w:rPr>
        <w:t>st</w:t>
      </w:r>
      <w:r w:rsidRPr="0009115E">
        <w:rPr>
          <w:sz w:val="24"/>
          <w:szCs w:val="24"/>
        </w:rPr>
        <w:t xml:space="preserve"> Peter 5:12 &amp; Romans 16:22. The Letters of the Alphabet is in Matthew 5:18. Paul’s writing in large letters is in Galatians 6:11. In contrast to God’s Letters, is the Malicious, Threatening/Devious Letters in 2</w:t>
      </w:r>
      <w:r w:rsidRPr="0009115E">
        <w:rPr>
          <w:sz w:val="24"/>
          <w:szCs w:val="24"/>
          <w:vertAlign w:val="superscript"/>
        </w:rPr>
        <w:t>nd</w:t>
      </w:r>
      <w:r w:rsidRPr="0009115E">
        <w:rPr>
          <w:sz w:val="24"/>
          <w:szCs w:val="24"/>
        </w:rPr>
        <w:t xml:space="preserve"> Samuel 7:11; 1</w:t>
      </w:r>
      <w:r w:rsidRPr="0009115E">
        <w:rPr>
          <w:sz w:val="24"/>
          <w:szCs w:val="24"/>
          <w:vertAlign w:val="superscript"/>
        </w:rPr>
        <w:t>st</w:t>
      </w:r>
      <w:r w:rsidRPr="0009115E">
        <w:rPr>
          <w:sz w:val="24"/>
          <w:szCs w:val="24"/>
        </w:rPr>
        <w:t xml:space="preserve"> Corinthians 16:3; 2</w:t>
      </w:r>
      <w:r w:rsidRPr="0009115E">
        <w:rPr>
          <w:sz w:val="24"/>
          <w:szCs w:val="24"/>
          <w:vertAlign w:val="superscript"/>
        </w:rPr>
        <w:t>nd</w:t>
      </w:r>
      <w:r w:rsidRPr="0009115E">
        <w:rPr>
          <w:sz w:val="24"/>
          <w:szCs w:val="24"/>
        </w:rPr>
        <w:t xml:space="preserve"> Corinthians 3:1; Nehemiah 2:7-9; 2</w:t>
      </w:r>
      <w:r w:rsidRPr="0009115E">
        <w:rPr>
          <w:sz w:val="24"/>
          <w:szCs w:val="24"/>
          <w:vertAlign w:val="superscript"/>
        </w:rPr>
        <w:t>nd</w:t>
      </w:r>
      <w:r w:rsidRPr="0009115E">
        <w:rPr>
          <w:sz w:val="24"/>
          <w:szCs w:val="24"/>
        </w:rPr>
        <w:t xml:space="preserve"> Kings 5:5-6 &amp; Acts 23:25, 33-34. </w:t>
      </w:r>
    </w:p>
    <w:p w:rsidR="00A8151C" w:rsidRPr="0009115E" w:rsidRDefault="00A8151C" w:rsidP="00A8151C">
      <w:pPr>
        <w:spacing w:line="480" w:lineRule="auto"/>
        <w:jc w:val="both"/>
        <w:rPr>
          <w:sz w:val="24"/>
          <w:szCs w:val="24"/>
        </w:rPr>
      </w:pPr>
      <w:r w:rsidRPr="0009115E">
        <w:rPr>
          <w:sz w:val="24"/>
          <w:szCs w:val="24"/>
        </w:rPr>
        <w:t>The 5 Divine Unions are authorized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8151C" w:rsidRPr="0009115E" w:rsidRDefault="00A8151C" w:rsidP="00A8151C">
      <w:pPr>
        <w:spacing w:line="480" w:lineRule="auto"/>
        <w:jc w:val="center"/>
        <w:rPr>
          <w:b/>
          <w:sz w:val="24"/>
          <w:szCs w:val="24"/>
        </w:rPr>
      </w:pPr>
      <w:r w:rsidRPr="0009115E">
        <w:rPr>
          <w:b/>
          <w:sz w:val="24"/>
          <w:szCs w:val="24"/>
        </w:rPr>
        <w:t>Forbidden Magic in Christianity in the Law of the Lord James with the Gentile’s Tree of Knowledge</w:t>
      </w:r>
    </w:p>
    <w:p w:rsidR="00A8151C" w:rsidRPr="0009115E" w:rsidRDefault="00A8151C" w:rsidP="00A8151C">
      <w:pPr>
        <w:spacing w:line="480" w:lineRule="auto"/>
        <w:jc w:val="both"/>
        <w:rPr>
          <w:sz w:val="24"/>
          <w:szCs w:val="24"/>
        </w:rPr>
      </w:pPr>
      <w:r w:rsidRPr="0009115E">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09115E">
        <w:rPr>
          <w:sz w:val="24"/>
          <w:szCs w:val="24"/>
          <w:vertAlign w:val="superscript"/>
        </w:rPr>
        <w:t>st</w:t>
      </w:r>
      <w:r w:rsidRPr="0009115E">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A8151C" w:rsidRPr="0009115E" w:rsidRDefault="00A8151C" w:rsidP="00A8151C">
      <w:pPr>
        <w:spacing w:line="480" w:lineRule="auto"/>
        <w:jc w:val="both"/>
        <w:rPr>
          <w:sz w:val="24"/>
          <w:szCs w:val="24"/>
        </w:rPr>
      </w:pPr>
      <w:r w:rsidRPr="0009115E">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A8151C" w:rsidRPr="0009115E" w:rsidRDefault="00A8151C" w:rsidP="00A8151C">
      <w:pPr>
        <w:spacing w:line="480" w:lineRule="auto"/>
        <w:jc w:val="both"/>
        <w:rPr>
          <w:sz w:val="24"/>
          <w:szCs w:val="24"/>
        </w:rPr>
      </w:pPr>
      <w:r w:rsidRPr="0009115E">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A8151C" w:rsidRPr="0009115E" w:rsidRDefault="00A8151C" w:rsidP="00A8151C">
      <w:pPr>
        <w:spacing w:line="480" w:lineRule="auto"/>
        <w:jc w:val="both"/>
        <w:rPr>
          <w:sz w:val="24"/>
          <w:szCs w:val="24"/>
        </w:rPr>
      </w:pPr>
      <w:r w:rsidRPr="0009115E">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09115E">
        <w:rPr>
          <w:b/>
          <w:sz w:val="24"/>
          <w:szCs w:val="24"/>
        </w:rPr>
        <w:t>TO THE UNKNOWN GOD (FATHER STEPHEN)</w:t>
      </w:r>
      <w:r w:rsidRPr="0009115E">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09115E">
        <w:rPr>
          <w:b/>
          <w:sz w:val="24"/>
          <w:szCs w:val="24"/>
        </w:rPr>
        <w:t>DIVINE NATURE</w:t>
      </w:r>
      <w:r w:rsidRPr="0009115E">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09115E">
        <w:rPr>
          <w:sz w:val="24"/>
          <w:szCs w:val="24"/>
          <w:vertAlign w:val="superscript"/>
        </w:rPr>
        <w:t>st</w:t>
      </w:r>
      <w:r w:rsidRPr="0009115E">
        <w:rPr>
          <w:sz w:val="24"/>
          <w:szCs w:val="24"/>
        </w:rPr>
        <w:t xml:space="preserve"> Corinthians 2:6-16) until Paul says the New Doctrine of Divine Nature of the Son Jesus’ Resurrection. If You have any questions on the different kinds of flesh, You must get My book called “</w:t>
      </w:r>
      <w:r w:rsidRPr="0009115E">
        <w:rPr>
          <w:b/>
          <w:sz w:val="24"/>
          <w:szCs w:val="24"/>
        </w:rPr>
        <w:t>The Lord Yah and the Different Kinds of Flesh in the Holy Bible</w:t>
      </w:r>
      <w:r w:rsidRPr="0009115E">
        <w:rPr>
          <w:sz w:val="24"/>
          <w:szCs w:val="24"/>
        </w:rPr>
        <w:t xml:space="preserve">.”         </w:t>
      </w:r>
    </w:p>
    <w:p w:rsidR="00A8151C" w:rsidRPr="0009115E" w:rsidRDefault="00A8151C" w:rsidP="00A8151C">
      <w:pPr>
        <w:spacing w:line="480" w:lineRule="auto"/>
        <w:jc w:val="both"/>
        <w:rPr>
          <w:sz w:val="24"/>
          <w:szCs w:val="24"/>
        </w:rPr>
      </w:pPr>
      <w:r w:rsidRPr="0009115E">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A8151C" w:rsidRPr="0009115E" w:rsidRDefault="00A8151C" w:rsidP="00A8151C">
      <w:pPr>
        <w:jc w:val="center"/>
        <w:rPr>
          <w:b/>
          <w:sz w:val="24"/>
          <w:szCs w:val="24"/>
        </w:rPr>
      </w:pPr>
      <w:r w:rsidRPr="0009115E">
        <w:rPr>
          <w:b/>
          <w:sz w:val="24"/>
          <w:szCs w:val="24"/>
        </w:rPr>
        <w:t>The Forbidden Magic in Judaism in the Law of the Lord Moses with the Jew’s Tree of Knowledge</w:t>
      </w:r>
    </w:p>
    <w:p w:rsidR="00A8151C" w:rsidRPr="0009115E" w:rsidRDefault="00A8151C" w:rsidP="00A8151C">
      <w:pPr>
        <w:jc w:val="center"/>
        <w:rPr>
          <w:b/>
          <w:sz w:val="24"/>
          <w:szCs w:val="24"/>
        </w:rPr>
      </w:pPr>
      <w:r w:rsidRPr="0009115E">
        <w:rPr>
          <w:b/>
          <w:sz w:val="24"/>
          <w:szCs w:val="24"/>
        </w:rPr>
        <w:t>Sorcery</w:t>
      </w:r>
    </w:p>
    <w:p w:rsidR="00A8151C" w:rsidRPr="0009115E" w:rsidRDefault="00A8151C" w:rsidP="00A8151C">
      <w:pPr>
        <w:spacing w:line="480" w:lineRule="auto"/>
        <w:jc w:val="both"/>
        <w:rPr>
          <w:sz w:val="24"/>
          <w:szCs w:val="24"/>
        </w:rPr>
      </w:pPr>
      <w:r w:rsidRPr="0009115E">
        <w:rPr>
          <w:sz w:val="24"/>
          <w:szCs w:val="24"/>
        </w:rPr>
        <w:t xml:space="preserve">First, sorcery is derived from an Old French word </w:t>
      </w:r>
      <w:r w:rsidRPr="0009115E">
        <w:rPr>
          <w:b/>
          <w:i/>
          <w:sz w:val="24"/>
          <w:szCs w:val="24"/>
        </w:rPr>
        <w:t>Sorcerie</w:t>
      </w:r>
      <w:r w:rsidRPr="0009115E">
        <w:rPr>
          <w:sz w:val="24"/>
          <w:szCs w:val="24"/>
        </w:rPr>
        <w:t xml:space="preserve">, which is from Vulgar Latin meaning “One who influences fate” by the root word </w:t>
      </w:r>
      <w:r w:rsidRPr="0009115E">
        <w:rPr>
          <w:b/>
          <w:i/>
          <w:sz w:val="24"/>
          <w:szCs w:val="24"/>
        </w:rPr>
        <w:t>Sortiarius</w:t>
      </w:r>
      <w:r w:rsidRPr="0009115E">
        <w:rPr>
          <w:sz w:val="24"/>
          <w:szCs w:val="24"/>
        </w:rPr>
        <w:t xml:space="preserve">. Sorcery is also called </w:t>
      </w:r>
      <w:r w:rsidRPr="0009115E">
        <w:rPr>
          <w:b/>
          <w:i/>
          <w:sz w:val="24"/>
          <w:szCs w:val="24"/>
        </w:rPr>
        <w:t>Maleficium</w:t>
      </w:r>
      <w:r w:rsidRPr="0009115E">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09115E">
        <w:rPr>
          <w:b/>
          <w:sz w:val="24"/>
          <w:szCs w:val="24"/>
        </w:rPr>
        <w:t>The Garden of Eden that the Lord God Created</w:t>
      </w:r>
      <w:r w:rsidRPr="0009115E">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09115E">
        <w:rPr>
          <w:sz w:val="24"/>
          <w:szCs w:val="24"/>
          <w:vertAlign w:val="superscript"/>
        </w:rPr>
        <w:t>nd</w:t>
      </w:r>
      <w:r w:rsidRPr="0009115E">
        <w:rPr>
          <w:sz w:val="24"/>
          <w:szCs w:val="24"/>
        </w:rPr>
        <w:t xml:space="preserve"> Kings 5:9-14, the Fertility Magic in Genesis 30:37-43, the Mediumistic Divination &amp; Divinatory Wordplay in 1</w:t>
      </w:r>
      <w:r w:rsidRPr="0009115E">
        <w:rPr>
          <w:sz w:val="24"/>
          <w:szCs w:val="24"/>
          <w:vertAlign w:val="superscript"/>
        </w:rPr>
        <w:t>st</w:t>
      </w:r>
      <w:r w:rsidRPr="0009115E">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09115E">
        <w:rPr>
          <w:b/>
          <w:sz w:val="24"/>
          <w:szCs w:val="24"/>
        </w:rPr>
        <w:t>Lady of Kingdoms</w:t>
      </w:r>
      <w:r w:rsidRPr="0009115E">
        <w:rPr>
          <w:sz w:val="24"/>
          <w:szCs w:val="24"/>
        </w:rPr>
        <w:t>.” In a moment She would have the loss of Children &amp; become a Widow. For She trusted in Her sorceries &amp; She said, “No One sees Me”. Her wisdom &amp; knowledge have warped Her &amp; She said in Her heart, “</w:t>
      </w:r>
      <w:r w:rsidRPr="0009115E">
        <w:rPr>
          <w:b/>
          <w:sz w:val="24"/>
          <w:szCs w:val="24"/>
        </w:rPr>
        <w:t>I Am</w:t>
      </w:r>
      <w:r w:rsidRPr="0009115E">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09115E">
        <w:rPr>
          <w:sz w:val="24"/>
          <w:szCs w:val="24"/>
          <w:vertAlign w:val="superscript"/>
        </w:rPr>
        <w:t>nd</w:t>
      </w:r>
      <w:r w:rsidRPr="0009115E">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09115E">
        <w:rPr>
          <w:b/>
          <w:sz w:val="24"/>
          <w:szCs w:val="24"/>
        </w:rPr>
        <w:t xml:space="preserve">The Class of a Fighter </w:t>
      </w:r>
      <w:r w:rsidRPr="0009115E">
        <w:rPr>
          <w:sz w:val="24"/>
          <w:szCs w:val="24"/>
        </w:rPr>
        <w:t>&amp;</w:t>
      </w:r>
      <w:r w:rsidRPr="0009115E">
        <w:rPr>
          <w:b/>
          <w:sz w:val="24"/>
          <w:szCs w:val="24"/>
        </w:rPr>
        <w:t xml:space="preserve"> Thief</w:t>
      </w:r>
      <w:r w:rsidRPr="0009115E">
        <w:rPr>
          <w:sz w:val="24"/>
          <w:szCs w:val="24"/>
        </w:rPr>
        <w:t xml:space="preserve"> is </w:t>
      </w:r>
      <w:r w:rsidRPr="0009115E">
        <w:rPr>
          <w:b/>
          <w:sz w:val="24"/>
          <w:szCs w:val="24"/>
        </w:rPr>
        <w:t xml:space="preserve">Ninjas </w:t>
      </w:r>
      <w:r w:rsidRPr="0009115E">
        <w:rPr>
          <w:sz w:val="24"/>
          <w:szCs w:val="24"/>
        </w:rPr>
        <w:t xml:space="preserve">or </w:t>
      </w:r>
      <w:r w:rsidRPr="0009115E">
        <w:rPr>
          <w:b/>
          <w:sz w:val="24"/>
          <w:szCs w:val="24"/>
        </w:rPr>
        <w:t>Assassins</w:t>
      </w:r>
      <w:r w:rsidRPr="0009115E">
        <w:rPr>
          <w:sz w:val="24"/>
          <w:szCs w:val="24"/>
        </w:rPr>
        <w:t xml:space="preserve"> in Acts 21:38. </w:t>
      </w:r>
    </w:p>
    <w:p w:rsidR="00A8151C" w:rsidRPr="0009115E" w:rsidRDefault="00A8151C" w:rsidP="00A8151C">
      <w:pPr>
        <w:spacing w:line="480" w:lineRule="auto"/>
        <w:jc w:val="both"/>
        <w:rPr>
          <w:sz w:val="24"/>
          <w:szCs w:val="24"/>
        </w:rPr>
      </w:pPr>
      <w:r w:rsidRPr="0009115E">
        <w:rPr>
          <w:sz w:val="24"/>
          <w:szCs w:val="24"/>
        </w:rPr>
        <w:t>Does the Holy Bible countenance Magic? The use of Mandrakes is in Genesis 30:14-18. The Lord Jacob and the Peeled Rods is in Genesis 30:37-41. The Lord Samuel and the Water is in 1</w:t>
      </w:r>
      <w:r w:rsidRPr="0009115E">
        <w:rPr>
          <w:sz w:val="24"/>
          <w:szCs w:val="24"/>
          <w:vertAlign w:val="superscript"/>
        </w:rPr>
        <w:t>st</w:t>
      </w:r>
      <w:r w:rsidRPr="0009115E">
        <w:rPr>
          <w:sz w:val="24"/>
          <w:szCs w:val="24"/>
        </w:rPr>
        <w:t xml:space="preserve"> Samuel 7:6; 14:14. The Lord Samson’s Hair is in Judges 13:25; 14:19. The Rousing Up of Leviathan is in Job 3:8. The Authority of Blessing and Cursing is in Genesis 27:33; Numbers chapter 22; 23:8, 20; Psalms 109:28 &amp; 2</w:t>
      </w:r>
      <w:r w:rsidRPr="0009115E">
        <w:rPr>
          <w:sz w:val="24"/>
          <w:szCs w:val="24"/>
          <w:vertAlign w:val="superscript"/>
        </w:rPr>
        <w:t>nd</w:t>
      </w:r>
      <w:r w:rsidRPr="0009115E">
        <w:rPr>
          <w:sz w:val="24"/>
          <w:szCs w:val="24"/>
        </w:rPr>
        <w:t xml:space="preserve"> Samuel 16:10. The Miracles regarded as Magic is in Acts 8:9-11 &amp; Exodus 4:20. </w:t>
      </w:r>
    </w:p>
    <w:p w:rsidR="00A8151C" w:rsidRPr="0009115E" w:rsidRDefault="00A8151C" w:rsidP="00A8151C">
      <w:pPr>
        <w:spacing w:line="480" w:lineRule="auto"/>
        <w:jc w:val="both"/>
        <w:rPr>
          <w:sz w:val="24"/>
          <w:szCs w:val="24"/>
        </w:rPr>
      </w:pPr>
      <w:r w:rsidRPr="0009115E">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09115E">
        <w:rPr>
          <w:b/>
          <w:i/>
          <w:sz w:val="24"/>
          <w:szCs w:val="24"/>
        </w:rPr>
        <w:t>Surpu</w:t>
      </w:r>
      <w:r w:rsidRPr="0009115E">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09115E">
        <w:rPr>
          <w:b/>
          <w:i/>
          <w:sz w:val="24"/>
          <w:szCs w:val="24"/>
        </w:rPr>
        <w:t>Maqlu</w:t>
      </w:r>
      <w:r w:rsidRPr="0009115E">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A8151C" w:rsidRPr="0009115E" w:rsidRDefault="00A8151C" w:rsidP="00A8151C">
      <w:pPr>
        <w:spacing w:line="480" w:lineRule="auto"/>
        <w:jc w:val="both"/>
        <w:rPr>
          <w:sz w:val="24"/>
          <w:szCs w:val="24"/>
        </w:rPr>
      </w:pPr>
      <w:r w:rsidRPr="0009115E">
        <w:rPr>
          <w:sz w:val="24"/>
          <w:szCs w:val="24"/>
        </w:rPr>
        <w:t>The Examples of Magic and Sorcery: Magic Practices is in Revelation 18:23. Divination is in Zechariah 10:2. Spiritism is in Isaiah 8:19-20 &amp; 2</w:t>
      </w:r>
      <w:r w:rsidRPr="0009115E">
        <w:rPr>
          <w:sz w:val="24"/>
          <w:szCs w:val="24"/>
          <w:vertAlign w:val="superscript"/>
        </w:rPr>
        <w:t>nd</w:t>
      </w:r>
      <w:r w:rsidRPr="0009115E">
        <w:rPr>
          <w:sz w:val="24"/>
          <w:szCs w:val="24"/>
        </w:rPr>
        <w:t xml:space="preserve"> Chronicles 33:6. Astrology is in 2</w:t>
      </w:r>
      <w:r w:rsidRPr="0009115E">
        <w:rPr>
          <w:sz w:val="24"/>
          <w:szCs w:val="24"/>
          <w:vertAlign w:val="superscript"/>
        </w:rPr>
        <w:t>nd</w:t>
      </w:r>
      <w:r w:rsidRPr="0009115E">
        <w:rPr>
          <w:sz w:val="24"/>
          <w:szCs w:val="24"/>
        </w:rPr>
        <w:t xml:space="preserve"> Chronicles 33:3-5 &amp; 2</w:t>
      </w:r>
      <w:r w:rsidRPr="0009115E">
        <w:rPr>
          <w:sz w:val="24"/>
          <w:szCs w:val="24"/>
          <w:vertAlign w:val="superscript"/>
        </w:rPr>
        <w:t>nd</w:t>
      </w:r>
      <w:r w:rsidRPr="0009115E">
        <w:rPr>
          <w:sz w:val="24"/>
          <w:szCs w:val="24"/>
        </w:rPr>
        <w:t xml:space="preserve"> Kings 21:3-5. The Examples of those who practiced Sorcery is in Exodus 7:11; 8:18; Numbers 22:6; 23:23; 2</w:t>
      </w:r>
      <w:r w:rsidRPr="0009115E">
        <w:rPr>
          <w:sz w:val="24"/>
          <w:szCs w:val="24"/>
          <w:vertAlign w:val="superscript"/>
        </w:rPr>
        <w:t>nd</w:t>
      </w:r>
      <w:r w:rsidRPr="0009115E">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09115E">
        <w:rPr>
          <w:sz w:val="24"/>
          <w:szCs w:val="24"/>
          <w:vertAlign w:val="superscript"/>
        </w:rPr>
        <w:t>st</w:t>
      </w:r>
      <w:r w:rsidRPr="0009115E">
        <w:rPr>
          <w:sz w:val="24"/>
          <w:szCs w:val="24"/>
        </w:rPr>
        <w:t xml:space="preserve"> Chronicles 10:13-14. The Father Stephen can deliver All from occultism is in Romans 8:38-39 &amp; Acts 16:16-18; 19:18-19.    </w:t>
      </w:r>
    </w:p>
    <w:p w:rsidR="00A8151C" w:rsidRPr="0009115E" w:rsidRDefault="00A8151C" w:rsidP="00A8151C">
      <w:pPr>
        <w:spacing w:line="480" w:lineRule="auto"/>
        <w:jc w:val="center"/>
        <w:rPr>
          <w:b/>
          <w:sz w:val="24"/>
          <w:szCs w:val="24"/>
        </w:rPr>
      </w:pPr>
      <w:r w:rsidRPr="0009115E">
        <w:rPr>
          <w:b/>
          <w:sz w:val="24"/>
          <w:szCs w:val="24"/>
        </w:rPr>
        <w:t>Witchcraft</w:t>
      </w:r>
    </w:p>
    <w:p w:rsidR="00A8151C" w:rsidRPr="0009115E" w:rsidRDefault="00A8151C" w:rsidP="00A8151C">
      <w:pPr>
        <w:spacing w:line="480" w:lineRule="auto"/>
        <w:jc w:val="both"/>
        <w:rPr>
          <w:sz w:val="24"/>
          <w:szCs w:val="24"/>
        </w:rPr>
      </w:pPr>
      <w:r w:rsidRPr="0009115E">
        <w:rPr>
          <w:sz w:val="24"/>
          <w:szCs w:val="24"/>
        </w:rPr>
        <w:t xml:space="preserve">The word witch comes from the Old English </w:t>
      </w:r>
      <w:r w:rsidRPr="0009115E">
        <w:rPr>
          <w:b/>
          <w:i/>
          <w:sz w:val="24"/>
          <w:szCs w:val="24"/>
        </w:rPr>
        <w:t xml:space="preserve">Wicca </w:t>
      </w:r>
      <w:r w:rsidRPr="0009115E">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09115E">
        <w:rPr>
          <w:sz w:val="24"/>
          <w:szCs w:val="24"/>
          <w:vertAlign w:val="superscript"/>
        </w:rPr>
        <w:t>nd</w:t>
      </w:r>
      <w:r w:rsidRPr="0009115E">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09115E">
        <w:rPr>
          <w:sz w:val="24"/>
          <w:szCs w:val="24"/>
          <w:vertAlign w:val="superscript"/>
        </w:rPr>
        <w:t>st</w:t>
      </w:r>
      <w:r w:rsidRPr="0009115E">
        <w:rPr>
          <w:sz w:val="24"/>
          <w:szCs w:val="24"/>
        </w:rPr>
        <w:t xml:space="preserve"> Samuel chapter 28.The Lord Saul’s Epitaph is in 1</w:t>
      </w:r>
      <w:r w:rsidRPr="0009115E">
        <w:rPr>
          <w:sz w:val="24"/>
          <w:szCs w:val="24"/>
          <w:vertAlign w:val="superscript"/>
        </w:rPr>
        <w:t>st</w:t>
      </w:r>
      <w:r w:rsidRPr="0009115E">
        <w:rPr>
          <w:sz w:val="24"/>
          <w:szCs w:val="24"/>
        </w:rPr>
        <w:t xml:space="preserve"> Chronicles 10:13-14.The NT damns the Realm of the Occult or Evil Witchcraft: The Examples is in Galatians 5:19-20 &amp; Revelation 21:8; 22:15.  A </w:t>
      </w:r>
      <w:r w:rsidRPr="0009115E">
        <w:rPr>
          <w:b/>
          <w:sz w:val="24"/>
          <w:szCs w:val="24"/>
        </w:rPr>
        <w:t>Male Witch</w:t>
      </w:r>
      <w:r w:rsidRPr="0009115E">
        <w:rPr>
          <w:sz w:val="24"/>
          <w:szCs w:val="24"/>
        </w:rPr>
        <w:t xml:space="preserve"> is called a </w:t>
      </w:r>
      <w:r w:rsidRPr="0009115E">
        <w:rPr>
          <w:b/>
          <w:sz w:val="24"/>
          <w:szCs w:val="24"/>
        </w:rPr>
        <w:t>Wizard</w:t>
      </w:r>
      <w:r w:rsidRPr="0009115E">
        <w:rPr>
          <w:sz w:val="24"/>
          <w:szCs w:val="24"/>
        </w:rPr>
        <w:t xml:space="preserve"> (</w:t>
      </w:r>
      <w:r w:rsidRPr="0009115E">
        <w:rPr>
          <w:b/>
          <w:sz w:val="24"/>
          <w:szCs w:val="24"/>
        </w:rPr>
        <w:t>The Class of a Fighter, Sorcerer (Mage) &amp; Priest</w:t>
      </w:r>
      <w:r w:rsidRPr="0009115E">
        <w:rPr>
          <w:sz w:val="24"/>
          <w:szCs w:val="24"/>
        </w:rPr>
        <w:t xml:space="preserve">). A </w:t>
      </w:r>
      <w:r w:rsidRPr="0009115E">
        <w:rPr>
          <w:b/>
          <w:sz w:val="24"/>
          <w:szCs w:val="24"/>
        </w:rPr>
        <w:t>Female Witch</w:t>
      </w:r>
      <w:r w:rsidRPr="0009115E">
        <w:rPr>
          <w:sz w:val="24"/>
          <w:szCs w:val="24"/>
        </w:rPr>
        <w:t xml:space="preserve"> is called a </w:t>
      </w:r>
      <w:r w:rsidRPr="0009115E">
        <w:rPr>
          <w:b/>
          <w:sz w:val="24"/>
          <w:szCs w:val="24"/>
        </w:rPr>
        <w:t>Prostitute, Harlot</w:t>
      </w:r>
      <w:r w:rsidRPr="0009115E">
        <w:rPr>
          <w:sz w:val="24"/>
          <w:szCs w:val="24"/>
        </w:rPr>
        <w:t xml:space="preserve"> and a </w:t>
      </w:r>
      <w:r w:rsidRPr="0009115E">
        <w:rPr>
          <w:b/>
          <w:sz w:val="24"/>
          <w:szCs w:val="24"/>
        </w:rPr>
        <w:t>Whore</w:t>
      </w:r>
      <w:r w:rsidRPr="0009115E">
        <w:rPr>
          <w:sz w:val="24"/>
          <w:szCs w:val="24"/>
        </w:rPr>
        <w:t xml:space="preserve"> (</w:t>
      </w:r>
      <w:r w:rsidRPr="0009115E">
        <w:rPr>
          <w:b/>
          <w:sz w:val="24"/>
          <w:szCs w:val="24"/>
        </w:rPr>
        <w:t>The Class of a Fighter, Sorceress &amp; Priestess</w:t>
      </w:r>
      <w:r w:rsidRPr="0009115E">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09115E">
        <w:rPr>
          <w:b/>
          <w:i/>
          <w:sz w:val="24"/>
          <w:szCs w:val="24"/>
        </w:rPr>
        <w:t>Waerloga</w:t>
      </w:r>
      <w:r w:rsidRPr="0009115E">
        <w:rPr>
          <w:sz w:val="24"/>
          <w:szCs w:val="24"/>
        </w:rPr>
        <w:t>, which means “</w:t>
      </w:r>
      <w:r w:rsidRPr="0009115E">
        <w:rPr>
          <w:b/>
          <w:sz w:val="24"/>
          <w:szCs w:val="24"/>
        </w:rPr>
        <w:t>Oath Breaker</w:t>
      </w:r>
      <w:r w:rsidRPr="0009115E">
        <w:rPr>
          <w:sz w:val="24"/>
          <w:szCs w:val="24"/>
        </w:rPr>
        <w:t>” while Wizard comes from the Middle English word for “</w:t>
      </w:r>
      <w:r w:rsidRPr="0009115E">
        <w:rPr>
          <w:b/>
          <w:sz w:val="24"/>
          <w:szCs w:val="24"/>
        </w:rPr>
        <w:t>Wise</w:t>
      </w:r>
      <w:r w:rsidRPr="0009115E">
        <w:rPr>
          <w:sz w:val="24"/>
          <w:szCs w:val="24"/>
        </w:rPr>
        <w:t>.” If You have any questions on the 21 different kinds of oaths, You must get My book called “</w:t>
      </w:r>
      <w:r w:rsidRPr="0009115E">
        <w:rPr>
          <w:b/>
          <w:sz w:val="24"/>
          <w:szCs w:val="24"/>
        </w:rPr>
        <w:t>What are the Different Kinds of the Lord’s Biblical Oaths in the Holy Bible</w:t>
      </w:r>
      <w:r w:rsidRPr="0009115E">
        <w:rPr>
          <w:sz w:val="24"/>
          <w:szCs w:val="24"/>
        </w:rPr>
        <w:t>.” In 1</w:t>
      </w:r>
      <w:r w:rsidRPr="0009115E">
        <w:rPr>
          <w:sz w:val="24"/>
          <w:szCs w:val="24"/>
          <w:vertAlign w:val="superscript"/>
        </w:rPr>
        <w:t>st</w:t>
      </w:r>
      <w:r w:rsidRPr="0009115E">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09115E">
        <w:rPr>
          <w:sz w:val="24"/>
          <w:szCs w:val="24"/>
          <w:vertAlign w:val="superscript"/>
        </w:rPr>
        <w:t>st</w:t>
      </w:r>
      <w:r w:rsidRPr="0009115E">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09115E">
        <w:rPr>
          <w:sz w:val="24"/>
          <w:szCs w:val="24"/>
          <w:vertAlign w:val="superscript"/>
        </w:rPr>
        <w:t>st</w:t>
      </w:r>
      <w:r w:rsidRPr="0009115E">
        <w:rPr>
          <w:sz w:val="24"/>
          <w:szCs w:val="24"/>
        </w:rPr>
        <w:t xml:space="preserve"> Samuel 15:23 it declares “For rebellion is as the sin of witchcraft…because You have rejected the word of the Lord, He also has rejected You from being King.”  In 2</w:t>
      </w:r>
      <w:r w:rsidRPr="0009115E">
        <w:rPr>
          <w:sz w:val="24"/>
          <w:szCs w:val="24"/>
          <w:vertAlign w:val="superscript"/>
        </w:rPr>
        <w:t>nd</w:t>
      </w:r>
      <w:r w:rsidRPr="0009115E">
        <w:rPr>
          <w:sz w:val="24"/>
          <w:szCs w:val="24"/>
        </w:rPr>
        <w:t xml:space="preserve"> Kings 9:22 it states “Now it happened, when Joram saw Jehu, that He said, ‘Is it peace, Jehu?’ So He answered, ‘What peace as long as the harlotries of Your Mother Jezebel and Her witchcrafts are so many?” In 2</w:t>
      </w:r>
      <w:r w:rsidRPr="0009115E">
        <w:rPr>
          <w:sz w:val="24"/>
          <w:szCs w:val="24"/>
          <w:vertAlign w:val="superscript"/>
        </w:rPr>
        <w:t>nd</w:t>
      </w:r>
      <w:r w:rsidRPr="0009115E">
        <w:rPr>
          <w:sz w:val="24"/>
          <w:szCs w:val="24"/>
        </w:rPr>
        <w:t xml:space="preserve"> Kings 17:17 is declares that the Fathers “caused their Sons and Daughters to pass through the fire and practiced witchcraft…and sold themselves to do evil in the sight of the Lord, to provoke Him to anger.” in 2</w:t>
      </w:r>
      <w:r w:rsidRPr="0009115E">
        <w:rPr>
          <w:sz w:val="24"/>
          <w:szCs w:val="24"/>
          <w:vertAlign w:val="superscript"/>
        </w:rPr>
        <w:t>nd</w:t>
      </w:r>
      <w:r w:rsidRPr="0009115E">
        <w:rPr>
          <w:sz w:val="24"/>
          <w:szCs w:val="24"/>
        </w:rPr>
        <w:t xml:space="preserve"> Kings 21:6 also caused the Lord’s anger to come upon them. In 2</w:t>
      </w:r>
      <w:r w:rsidRPr="0009115E">
        <w:rPr>
          <w:sz w:val="24"/>
          <w:szCs w:val="24"/>
          <w:vertAlign w:val="superscript"/>
        </w:rPr>
        <w:t>nd</w:t>
      </w:r>
      <w:r w:rsidRPr="0009115E">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09115E">
        <w:rPr>
          <w:sz w:val="24"/>
          <w:szCs w:val="24"/>
          <w:vertAlign w:val="superscript"/>
        </w:rPr>
        <w:t>st</w:t>
      </w:r>
      <w:r w:rsidRPr="0009115E">
        <w:rPr>
          <w:sz w:val="24"/>
          <w:szCs w:val="24"/>
        </w:rPr>
        <w:t xml:space="preserve"> Samuel 28:3 it declares “…And Saul had put away those who were wizards out of the land.” Also it is mentions in 1</w:t>
      </w:r>
      <w:r w:rsidRPr="0009115E">
        <w:rPr>
          <w:sz w:val="24"/>
          <w:szCs w:val="24"/>
          <w:vertAlign w:val="superscript"/>
        </w:rPr>
        <w:t>st</w:t>
      </w:r>
      <w:r w:rsidRPr="0009115E">
        <w:rPr>
          <w:sz w:val="24"/>
          <w:szCs w:val="24"/>
        </w:rPr>
        <w:t xml:space="preserve"> Samuel 28:9. In 2</w:t>
      </w:r>
      <w:r w:rsidRPr="0009115E">
        <w:rPr>
          <w:sz w:val="24"/>
          <w:szCs w:val="24"/>
          <w:vertAlign w:val="superscript"/>
        </w:rPr>
        <w:t>nd</w:t>
      </w:r>
      <w:r w:rsidRPr="0009115E">
        <w:rPr>
          <w:sz w:val="24"/>
          <w:szCs w:val="24"/>
        </w:rPr>
        <w:t xml:space="preserve"> Kings 21:6 it tells us that the Father “made His Son pass through the fire… and dealt with wizards and wrought much wickedness in the sight of the Lord, to provoke Him to anger.” In 2</w:t>
      </w:r>
      <w:r w:rsidRPr="0009115E">
        <w:rPr>
          <w:sz w:val="24"/>
          <w:szCs w:val="24"/>
          <w:vertAlign w:val="superscript"/>
        </w:rPr>
        <w:t>nd</w:t>
      </w:r>
      <w:r w:rsidRPr="0009115E">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09115E">
        <w:rPr>
          <w:sz w:val="24"/>
          <w:szCs w:val="24"/>
          <w:vertAlign w:val="superscript"/>
        </w:rPr>
        <w:t>nd</w:t>
      </w:r>
      <w:r w:rsidRPr="0009115E">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09115E">
        <w:rPr>
          <w:b/>
          <w:sz w:val="24"/>
          <w:szCs w:val="24"/>
        </w:rPr>
        <w:t>The</w:t>
      </w:r>
      <w:r w:rsidRPr="0009115E">
        <w:rPr>
          <w:sz w:val="24"/>
          <w:szCs w:val="24"/>
        </w:rPr>
        <w:t xml:space="preserve"> </w:t>
      </w:r>
      <w:r w:rsidRPr="0009115E">
        <w:rPr>
          <w:b/>
          <w:sz w:val="24"/>
          <w:szCs w:val="24"/>
        </w:rPr>
        <w:t>Class of a Fighter &amp; Priest/Sorcerer</w:t>
      </w:r>
      <w:r w:rsidRPr="0009115E">
        <w:rPr>
          <w:sz w:val="24"/>
          <w:szCs w:val="24"/>
        </w:rPr>
        <w:t xml:space="preserve"> are </w:t>
      </w:r>
      <w:r w:rsidRPr="0009115E">
        <w:rPr>
          <w:b/>
          <w:sz w:val="24"/>
          <w:szCs w:val="24"/>
        </w:rPr>
        <w:t>Cleric Paladins</w:t>
      </w:r>
      <w:r w:rsidRPr="0009115E">
        <w:rPr>
          <w:sz w:val="24"/>
          <w:szCs w:val="24"/>
        </w:rPr>
        <w:t xml:space="preserve"> or </w:t>
      </w:r>
      <w:r w:rsidRPr="0009115E">
        <w:rPr>
          <w:b/>
          <w:sz w:val="24"/>
          <w:szCs w:val="24"/>
        </w:rPr>
        <w:t>Mage Samurai’s</w:t>
      </w:r>
      <w:r w:rsidRPr="0009115E">
        <w:rPr>
          <w:sz w:val="24"/>
          <w:szCs w:val="24"/>
        </w:rPr>
        <w:t>) who perform healing traits “</w:t>
      </w:r>
      <w:r w:rsidRPr="0009115E">
        <w:rPr>
          <w:b/>
          <w:sz w:val="24"/>
          <w:szCs w:val="24"/>
        </w:rPr>
        <w:t>forbidden white magic</w:t>
      </w:r>
      <w:r w:rsidRPr="0009115E">
        <w:rPr>
          <w:sz w:val="24"/>
          <w:szCs w:val="24"/>
        </w:rPr>
        <w:t>” or “</w:t>
      </w:r>
      <w:r w:rsidRPr="0009115E">
        <w:rPr>
          <w:b/>
          <w:sz w:val="24"/>
          <w:szCs w:val="24"/>
        </w:rPr>
        <w:t>forbidden black magic</w:t>
      </w:r>
      <w:r w:rsidRPr="0009115E">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A8151C" w:rsidRPr="0009115E" w:rsidRDefault="00A8151C" w:rsidP="00A8151C">
      <w:pPr>
        <w:spacing w:line="480" w:lineRule="auto"/>
        <w:jc w:val="center"/>
        <w:rPr>
          <w:b/>
          <w:sz w:val="24"/>
          <w:szCs w:val="24"/>
        </w:rPr>
      </w:pPr>
      <w:r w:rsidRPr="0009115E">
        <w:rPr>
          <w:b/>
          <w:sz w:val="24"/>
          <w:szCs w:val="24"/>
        </w:rPr>
        <w:t>Observer of Times</w:t>
      </w:r>
    </w:p>
    <w:p w:rsidR="00A8151C" w:rsidRPr="0009115E" w:rsidRDefault="00A8151C" w:rsidP="00A8151C">
      <w:pPr>
        <w:spacing w:line="480" w:lineRule="auto"/>
        <w:jc w:val="both"/>
        <w:rPr>
          <w:sz w:val="24"/>
          <w:szCs w:val="24"/>
        </w:rPr>
      </w:pPr>
      <w:r w:rsidRPr="0009115E">
        <w:rPr>
          <w:sz w:val="24"/>
          <w:szCs w:val="24"/>
        </w:rPr>
        <w:t>The root word  for  observer  comes  from  the  Old  English “</w:t>
      </w:r>
      <w:r w:rsidRPr="0009115E">
        <w:rPr>
          <w:b/>
          <w:sz w:val="24"/>
          <w:szCs w:val="24"/>
        </w:rPr>
        <w:t>to  see, guard or watch</w:t>
      </w:r>
      <w:r w:rsidRPr="0009115E">
        <w:rPr>
          <w:sz w:val="24"/>
          <w:szCs w:val="24"/>
        </w:rPr>
        <w:t>” and  times  means “</w:t>
      </w:r>
      <w:r w:rsidRPr="0009115E">
        <w:rPr>
          <w:b/>
          <w:sz w:val="24"/>
          <w:szCs w:val="24"/>
        </w:rPr>
        <w:t>future realistic qualities</w:t>
      </w:r>
      <w:r w:rsidRPr="0009115E">
        <w:rPr>
          <w:sz w:val="24"/>
          <w:szCs w:val="24"/>
        </w:rPr>
        <w:t>.” The word for observer means “</w:t>
      </w:r>
      <w:r w:rsidRPr="0009115E">
        <w:rPr>
          <w:b/>
          <w:i/>
          <w:sz w:val="24"/>
          <w:szCs w:val="24"/>
        </w:rPr>
        <w:t>Ob</w:t>
      </w:r>
      <w:r w:rsidRPr="0009115E">
        <w:rPr>
          <w:sz w:val="24"/>
          <w:szCs w:val="24"/>
        </w:rPr>
        <w:t>” in the way and “</w:t>
      </w:r>
      <w:r w:rsidRPr="0009115E">
        <w:rPr>
          <w:b/>
          <w:i/>
          <w:sz w:val="24"/>
          <w:szCs w:val="24"/>
        </w:rPr>
        <w:t>Servare</w:t>
      </w:r>
      <w:r w:rsidRPr="0009115E">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A8151C" w:rsidRPr="0009115E" w:rsidRDefault="00A8151C" w:rsidP="00A8151C">
      <w:pPr>
        <w:spacing w:line="480" w:lineRule="auto"/>
        <w:jc w:val="center"/>
        <w:rPr>
          <w:b/>
          <w:sz w:val="24"/>
          <w:szCs w:val="24"/>
        </w:rPr>
      </w:pPr>
      <w:r w:rsidRPr="0009115E">
        <w:rPr>
          <w:b/>
          <w:sz w:val="24"/>
          <w:szCs w:val="24"/>
        </w:rPr>
        <w:t>Monthly Prognosticators</w:t>
      </w:r>
    </w:p>
    <w:p w:rsidR="00A8151C" w:rsidRPr="0009115E" w:rsidRDefault="00A8151C" w:rsidP="00A8151C">
      <w:pPr>
        <w:spacing w:line="480" w:lineRule="auto"/>
        <w:jc w:val="both"/>
        <w:rPr>
          <w:sz w:val="24"/>
          <w:szCs w:val="24"/>
        </w:rPr>
      </w:pPr>
      <w:r w:rsidRPr="0009115E">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A8151C" w:rsidRPr="0009115E" w:rsidRDefault="00A8151C" w:rsidP="00A8151C">
      <w:pPr>
        <w:spacing w:line="480" w:lineRule="auto"/>
        <w:jc w:val="center"/>
        <w:rPr>
          <w:b/>
          <w:sz w:val="24"/>
          <w:szCs w:val="24"/>
        </w:rPr>
      </w:pPr>
      <w:r w:rsidRPr="0009115E">
        <w:rPr>
          <w:b/>
          <w:sz w:val="24"/>
          <w:szCs w:val="24"/>
        </w:rPr>
        <w:t>Astrologers</w:t>
      </w:r>
    </w:p>
    <w:p w:rsidR="00A8151C" w:rsidRPr="0009115E" w:rsidRDefault="00A8151C" w:rsidP="00A8151C">
      <w:pPr>
        <w:spacing w:line="480" w:lineRule="auto"/>
        <w:jc w:val="both"/>
        <w:rPr>
          <w:sz w:val="24"/>
          <w:szCs w:val="24"/>
        </w:rPr>
      </w:pPr>
      <w:r w:rsidRPr="0009115E">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09115E">
        <w:rPr>
          <w:b/>
          <w:i/>
          <w:sz w:val="24"/>
          <w:szCs w:val="24"/>
        </w:rPr>
        <w:t>Mathematicus</w:t>
      </w:r>
      <w:r w:rsidRPr="0009115E">
        <w:rPr>
          <w:i/>
          <w:sz w:val="24"/>
          <w:szCs w:val="24"/>
        </w:rPr>
        <w:t xml:space="preserve"> </w:t>
      </w:r>
      <w:r w:rsidRPr="0009115E">
        <w:rPr>
          <w:sz w:val="24"/>
          <w:szCs w:val="24"/>
        </w:rPr>
        <w:t>is used to denote a Person proficiency in astrology. The beginning of omen astrology started in Mesopotamia in the 2</w:t>
      </w:r>
      <w:r w:rsidRPr="0009115E">
        <w:rPr>
          <w:sz w:val="24"/>
          <w:szCs w:val="24"/>
          <w:vertAlign w:val="superscript"/>
        </w:rPr>
        <w:t>nd</w:t>
      </w:r>
      <w:r w:rsidRPr="0009115E">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09115E">
        <w:rPr>
          <w:sz w:val="24"/>
          <w:szCs w:val="24"/>
          <w:vertAlign w:val="superscript"/>
        </w:rPr>
        <w:t>rd</w:t>
      </w:r>
      <w:r w:rsidRPr="0009115E">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A8151C" w:rsidRPr="0009115E" w:rsidRDefault="00A8151C" w:rsidP="00A8151C">
      <w:pPr>
        <w:spacing w:line="480" w:lineRule="auto"/>
        <w:jc w:val="both"/>
        <w:rPr>
          <w:sz w:val="24"/>
          <w:szCs w:val="24"/>
        </w:rPr>
      </w:pPr>
      <w:r w:rsidRPr="0009115E">
        <w:rPr>
          <w:sz w:val="24"/>
          <w:szCs w:val="24"/>
        </w:rPr>
        <w:t>Astrology is to be rejected: The Worship of Heavenly Bodies is forbidden is in Deuteronomy 4:19; 2</w:t>
      </w:r>
      <w:r w:rsidRPr="0009115E">
        <w:rPr>
          <w:sz w:val="24"/>
          <w:szCs w:val="24"/>
          <w:vertAlign w:val="superscript"/>
        </w:rPr>
        <w:t>nd</w:t>
      </w:r>
      <w:r w:rsidRPr="0009115E">
        <w:rPr>
          <w:sz w:val="24"/>
          <w:szCs w:val="24"/>
        </w:rPr>
        <w:t xml:space="preserve"> Kings 17:16; 21:3-5; 23:4, 11; 2</w:t>
      </w:r>
      <w:r w:rsidRPr="0009115E">
        <w:rPr>
          <w:sz w:val="24"/>
          <w:szCs w:val="24"/>
          <w:vertAlign w:val="superscript"/>
        </w:rPr>
        <w:t>nd</w:t>
      </w:r>
      <w:r w:rsidRPr="0009115E">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A8151C" w:rsidRPr="0009115E" w:rsidRDefault="00A8151C" w:rsidP="00A8151C">
      <w:pPr>
        <w:spacing w:line="480" w:lineRule="auto"/>
        <w:jc w:val="center"/>
        <w:rPr>
          <w:b/>
          <w:sz w:val="24"/>
          <w:szCs w:val="24"/>
        </w:rPr>
      </w:pPr>
      <w:r w:rsidRPr="0009115E">
        <w:rPr>
          <w:b/>
          <w:sz w:val="24"/>
          <w:szCs w:val="24"/>
        </w:rPr>
        <w:t>Stargazers</w:t>
      </w:r>
    </w:p>
    <w:p w:rsidR="00A8151C" w:rsidRPr="0009115E" w:rsidRDefault="00A8151C" w:rsidP="00A8151C">
      <w:pPr>
        <w:spacing w:line="480" w:lineRule="auto"/>
        <w:jc w:val="both"/>
        <w:rPr>
          <w:sz w:val="24"/>
          <w:szCs w:val="24"/>
        </w:rPr>
      </w:pPr>
      <w:r w:rsidRPr="0009115E">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A8151C" w:rsidRPr="0009115E" w:rsidRDefault="00A8151C" w:rsidP="00A8151C">
      <w:pPr>
        <w:spacing w:line="480" w:lineRule="auto"/>
        <w:jc w:val="both"/>
        <w:rPr>
          <w:sz w:val="24"/>
          <w:szCs w:val="24"/>
        </w:rPr>
      </w:pPr>
      <w:r w:rsidRPr="0009115E">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09115E">
        <w:rPr>
          <w:sz w:val="24"/>
          <w:szCs w:val="24"/>
          <w:vertAlign w:val="superscript"/>
        </w:rPr>
        <w:t>nd</w:t>
      </w:r>
      <w:r w:rsidRPr="0009115E">
        <w:rPr>
          <w:sz w:val="24"/>
          <w:szCs w:val="24"/>
        </w:rPr>
        <w:t xml:space="preserve"> Kings 23:4-5. The Father Stephen’s Judgment of Star Worshippers is in Jeremiah 8:2; 19:12-13; Amos 5:25-27; Zephaniah 1:4-5 &amp; Acts 7:42-43. The Examples of Star Worship is in 2</w:t>
      </w:r>
      <w:r w:rsidRPr="0009115E">
        <w:rPr>
          <w:sz w:val="24"/>
          <w:szCs w:val="24"/>
          <w:vertAlign w:val="superscript"/>
        </w:rPr>
        <w:t>nd</w:t>
      </w:r>
      <w:r w:rsidRPr="0009115E">
        <w:rPr>
          <w:sz w:val="24"/>
          <w:szCs w:val="24"/>
        </w:rPr>
        <w:t xml:space="preserve"> Kings 17:16; 21:3-5; 2</w:t>
      </w:r>
      <w:r w:rsidRPr="0009115E">
        <w:rPr>
          <w:sz w:val="24"/>
          <w:szCs w:val="24"/>
          <w:vertAlign w:val="superscript"/>
        </w:rPr>
        <w:t>nd</w:t>
      </w:r>
      <w:r w:rsidRPr="0009115E">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09115E">
        <w:rPr>
          <w:sz w:val="24"/>
          <w:szCs w:val="24"/>
          <w:vertAlign w:val="superscript"/>
        </w:rPr>
        <w:t>st</w:t>
      </w:r>
      <w:r w:rsidRPr="0009115E">
        <w:rPr>
          <w:sz w:val="24"/>
          <w:szCs w:val="24"/>
        </w:rPr>
        <w:t xml:space="preserve"> Chronicles 27:23; Nehemiah 9:23; Jeremiah 33:22 &amp; Hebrews 11:12. The Metaphorical References to the Stars: A Coming Ruler is in Numbers 24:17. The Morning Star is in Isaiah 14:12-13; 2</w:t>
      </w:r>
      <w:r w:rsidRPr="0009115E">
        <w:rPr>
          <w:sz w:val="24"/>
          <w:szCs w:val="24"/>
          <w:vertAlign w:val="superscript"/>
        </w:rPr>
        <w:t>nd</w:t>
      </w:r>
      <w:r w:rsidRPr="0009115E">
        <w:rPr>
          <w:sz w:val="24"/>
          <w:szCs w:val="24"/>
        </w:rPr>
        <w:t xml:space="preserve"> Peter 1:19 &amp; Revelation 2:28; 22:16. The Wandering Stars is in Jude 13. The Angelical Stars is in Revelation 1:16, 20. The Father Stephen’s Creatures shining as Stars is in Philippians 2:15 &amp; Daniel 12:3.    </w:t>
      </w:r>
    </w:p>
    <w:p w:rsidR="00A8151C" w:rsidRPr="0009115E" w:rsidRDefault="00A8151C" w:rsidP="00A8151C">
      <w:pPr>
        <w:spacing w:line="480" w:lineRule="auto"/>
        <w:jc w:val="center"/>
        <w:rPr>
          <w:b/>
          <w:sz w:val="24"/>
          <w:szCs w:val="24"/>
        </w:rPr>
      </w:pPr>
      <w:r w:rsidRPr="0009115E">
        <w:rPr>
          <w:b/>
          <w:sz w:val="24"/>
          <w:szCs w:val="24"/>
        </w:rPr>
        <w:t>Seers (Yidoni)</w:t>
      </w:r>
    </w:p>
    <w:p w:rsidR="00A8151C" w:rsidRPr="0009115E" w:rsidRDefault="00A8151C" w:rsidP="00A8151C">
      <w:pPr>
        <w:spacing w:line="480" w:lineRule="auto"/>
        <w:jc w:val="both"/>
        <w:rPr>
          <w:sz w:val="24"/>
          <w:szCs w:val="24"/>
        </w:rPr>
      </w:pPr>
      <w:r w:rsidRPr="0009115E">
        <w:rPr>
          <w:sz w:val="24"/>
          <w:szCs w:val="24"/>
        </w:rPr>
        <w:t>Seers are also called Prophets in 1</w:t>
      </w:r>
      <w:r w:rsidRPr="0009115E">
        <w:rPr>
          <w:sz w:val="24"/>
          <w:szCs w:val="24"/>
          <w:vertAlign w:val="superscript"/>
        </w:rPr>
        <w:t>st</w:t>
      </w:r>
      <w:r w:rsidRPr="0009115E">
        <w:rPr>
          <w:sz w:val="24"/>
          <w:szCs w:val="24"/>
        </w:rPr>
        <w:t xml:space="preserve"> Samuel 9:9. The word Prophet is translated as a “Spokesperson.” The meaning of </w:t>
      </w:r>
      <w:r w:rsidRPr="0009115E">
        <w:rPr>
          <w:b/>
          <w:i/>
          <w:sz w:val="24"/>
          <w:szCs w:val="24"/>
        </w:rPr>
        <w:t>Navi</w:t>
      </w:r>
      <w:r w:rsidRPr="0009115E">
        <w:rPr>
          <w:i/>
          <w:sz w:val="24"/>
          <w:szCs w:val="24"/>
        </w:rPr>
        <w:t xml:space="preserve"> </w:t>
      </w:r>
      <w:r w:rsidRPr="0009115E">
        <w:rPr>
          <w:sz w:val="24"/>
          <w:szCs w:val="24"/>
        </w:rPr>
        <w:t xml:space="preserve">is described in Deuteronomy 18:18 where God said, “…I will put My words in His mouth and He will speak to them all that I command Him.” The word </w:t>
      </w:r>
      <w:r w:rsidRPr="0009115E">
        <w:rPr>
          <w:b/>
          <w:i/>
          <w:sz w:val="24"/>
          <w:szCs w:val="24"/>
        </w:rPr>
        <w:t>Navi</w:t>
      </w:r>
      <w:r w:rsidRPr="0009115E">
        <w:rPr>
          <w:i/>
          <w:sz w:val="24"/>
          <w:szCs w:val="24"/>
        </w:rPr>
        <w:t xml:space="preserve"> </w:t>
      </w:r>
      <w:r w:rsidRPr="0009115E">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09115E">
        <w:rPr>
          <w:sz w:val="24"/>
          <w:szCs w:val="24"/>
          <w:vertAlign w:val="superscript"/>
        </w:rPr>
        <w:t>nd</w:t>
      </w:r>
      <w:r w:rsidRPr="0009115E">
        <w:rPr>
          <w:sz w:val="24"/>
          <w:szCs w:val="24"/>
        </w:rPr>
        <w:t xml:space="preserve"> Peter 2:1 it tells us that there was False Prophets who bring secret destructive heresies and denying the Lord who brought them to bring speedily destruction upon them. In 1</w:t>
      </w:r>
      <w:r w:rsidRPr="0009115E">
        <w:rPr>
          <w:sz w:val="24"/>
          <w:szCs w:val="24"/>
          <w:vertAlign w:val="superscript"/>
        </w:rPr>
        <w:t>st</w:t>
      </w:r>
      <w:r w:rsidRPr="0009115E">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A8151C" w:rsidRPr="0009115E" w:rsidRDefault="00A8151C" w:rsidP="00A8151C">
      <w:pPr>
        <w:spacing w:line="480" w:lineRule="auto"/>
        <w:jc w:val="both"/>
        <w:rPr>
          <w:sz w:val="24"/>
          <w:szCs w:val="24"/>
        </w:rPr>
      </w:pPr>
      <w:r w:rsidRPr="0009115E">
        <w:rPr>
          <w:sz w:val="24"/>
          <w:szCs w:val="24"/>
        </w:rPr>
        <w:t>Seer as an alternative title for a Prophet is in 1</w:t>
      </w:r>
      <w:r w:rsidRPr="0009115E">
        <w:rPr>
          <w:sz w:val="24"/>
          <w:szCs w:val="24"/>
          <w:vertAlign w:val="superscript"/>
        </w:rPr>
        <w:t>st</w:t>
      </w:r>
      <w:r w:rsidRPr="0009115E">
        <w:rPr>
          <w:sz w:val="24"/>
          <w:szCs w:val="24"/>
        </w:rPr>
        <w:t xml:space="preserve"> Samuel 9:9; 2</w:t>
      </w:r>
      <w:r w:rsidRPr="0009115E">
        <w:rPr>
          <w:sz w:val="24"/>
          <w:szCs w:val="24"/>
          <w:vertAlign w:val="superscript"/>
        </w:rPr>
        <w:t>nd</w:t>
      </w:r>
      <w:r w:rsidRPr="0009115E">
        <w:rPr>
          <w:sz w:val="24"/>
          <w:szCs w:val="24"/>
        </w:rPr>
        <w:t xml:space="preserve"> Samuel 24:11 &amp; 1</w:t>
      </w:r>
      <w:r w:rsidRPr="0009115E">
        <w:rPr>
          <w:sz w:val="24"/>
          <w:szCs w:val="24"/>
          <w:vertAlign w:val="superscript"/>
        </w:rPr>
        <w:t>st</w:t>
      </w:r>
      <w:r w:rsidRPr="0009115E">
        <w:rPr>
          <w:sz w:val="24"/>
          <w:szCs w:val="24"/>
        </w:rPr>
        <w:t xml:space="preserve"> Chronicles 21:9. Seers used by Creatures to enquire of the Father Stephen is in 1</w:t>
      </w:r>
      <w:r w:rsidRPr="0009115E">
        <w:rPr>
          <w:sz w:val="24"/>
          <w:szCs w:val="24"/>
          <w:vertAlign w:val="superscript"/>
        </w:rPr>
        <w:t>st</w:t>
      </w:r>
      <w:r w:rsidRPr="0009115E">
        <w:rPr>
          <w:sz w:val="24"/>
          <w:szCs w:val="24"/>
        </w:rPr>
        <w:t xml:space="preserve"> Samuel 9:8-9. David had Seers to enquire of the Father Stephen for Him is in 1</w:t>
      </w:r>
      <w:r w:rsidRPr="0009115E">
        <w:rPr>
          <w:sz w:val="24"/>
          <w:szCs w:val="24"/>
          <w:vertAlign w:val="superscript"/>
        </w:rPr>
        <w:t>st</w:t>
      </w:r>
      <w:r w:rsidRPr="0009115E">
        <w:rPr>
          <w:sz w:val="24"/>
          <w:szCs w:val="24"/>
        </w:rPr>
        <w:t xml:space="preserve"> Chronicles 25:1-5; 2</w:t>
      </w:r>
      <w:r w:rsidRPr="0009115E">
        <w:rPr>
          <w:sz w:val="24"/>
          <w:szCs w:val="24"/>
          <w:vertAlign w:val="superscript"/>
        </w:rPr>
        <w:t>nd</w:t>
      </w:r>
      <w:r w:rsidRPr="0009115E">
        <w:rPr>
          <w:sz w:val="24"/>
          <w:szCs w:val="24"/>
        </w:rPr>
        <w:t xml:space="preserve"> Samuel 15:27; 24:11; 1</w:t>
      </w:r>
      <w:r w:rsidRPr="0009115E">
        <w:rPr>
          <w:sz w:val="24"/>
          <w:szCs w:val="24"/>
          <w:vertAlign w:val="superscript"/>
        </w:rPr>
        <w:t>st</w:t>
      </w:r>
      <w:r w:rsidRPr="0009115E">
        <w:rPr>
          <w:sz w:val="24"/>
          <w:szCs w:val="24"/>
        </w:rPr>
        <w:t xml:space="preserve"> Chronicles 21:9; 2</w:t>
      </w:r>
      <w:r w:rsidRPr="0009115E">
        <w:rPr>
          <w:sz w:val="24"/>
          <w:szCs w:val="24"/>
          <w:vertAlign w:val="superscript"/>
        </w:rPr>
        <w:t>nd</w:t>
      </w:r>
      <w:r w:rsidRPr="0009115E">
        <w:rPr>
          <w:sz w:val="24"/>
          <w:szCs w:val="24"/>
        </w:rPr>
        <w:t xml:space="preserve"> Chronicles 29:25; 35:15. Seers were used by the Father Stephen to bring His word to the Creatures is in 2</w:t>
      </w:r>
      <w:r w:rsidRPr="0009115E">
        <w:rPr>
          <w:sz w:val="24"/>
          <w:szCs w:val="24"/>
          <w:vertAlign w:val="superscript"/>
        </w:rPr>
        <w:t>nd</w:t>
      </w:r>
      <w:r w:rsidRPr="0009115E">
        <w:rPr>
          <w:sz w:val="24"/>
          <w:szCs w:val="24"/>
        </w:rPr>
        <w:t xml:space="preserve"> Kings 17:13. Seers were used by the Father Stephen to bring His word to the King is in 2</w:t>
      </w:r>
      <w:r w:rsidRPr="0009115E">
        <w:rPr>
          <w:sz w:val="24"/>
          <w:szCs w:val="24"/>
          <w:vertAlign w:val="superscript"/>
        </w:rPr>
        <w:t>nd</w:t>
      </w:r>
      <w:r w:rsidRPr="0009115E">
        <w:rPr>
          <w:sz w:val="24"/>
          <w:szCs w:val="24"/>
        </w:rPr>
        <w:t xml:space="preserve"> Chronicles 16:7-10; 33:18. The Words of a Seer were sometimes unwelcome is in 2</w:t>
      </w:r>
      <w:r w:rsidRPr="0009115E">
        <w:rPr>
          <w:sz w:val="24"/>
          <w:szCs w:val="24"/>
          <w:vertAlign w:val="superscript"/>
        </w:rPr>
        <w:t>nd</w:t>
      </w:r>
      <w:r w:rsidRPr="0009115E">
        <w:rPr>
          <w:sz w:val="24"/>
          <w:szCs w:val="24"/>
        </w:rPr>
        <w:t xml:space="preserve"> Chronicles 16:7-10; Isaiah 30:10 &amp; Amos 7:12-13. Samuel was called a Seer is in 1</w:t>
      </w:r>
      <w:r w:rsidRPr="0009115E">
        <w:rPr>
          <w:sz w:val="24"/>
          <w:szCs w:val="24"/>
          <w:vertAlign w:val="superscript"/>
        </w:rPr>
        <w:t>st</w:t>
      </w:r>
      <w:r w:rsidRPr="0009115E">
        <w:rPr>
          <w:sz w:val="24"/>
          <w:szCs w:val="24"/>
        </w:rPr>
        <w:t xml:space="preserve"> Samuel 9:11-14, 18-19 &amp; 1</w:t>
      </w:r>
      <w:r w:rsidRPr="0009115E">
        <w:rPr>
          <w:sz w:val="24"/>
          <w:szCs w:val="24"/>
          <w:vertAlign w:val="superscript"/>
        </w:rPr>
        <w:t>st</w:t>
      </w:r>
      <w:r w:rsidRPr="0009115E">
        <w:rPr>
          <w:sz w:val="24"/>
          <w:szCs w:val="24"/>
        </w:rPr>
        <w:t xml:space="preserve"> Chronicles 9:22; 26:28; 29:29. Asaph, the Psalmists was called a Seer is in 2</w:t>
      </w:r>
      <w:r w:rsidRPr="0009115E">
        <w:rPr>
          <w:sz w:val="24"/>
          <w:szCs w:val="24"/>
          <w:vertAlign w:val="superscript"/>
        </w:rPr>
        <w:t>nd</w:t>
      </w:r>
      <w:r w:rsidRPr="0009115E">
        <w:rPr>
          <w:sz w:val="24"/>
          <w:szCs w:val="24"/>
        </w:rPr>
        <w:t xml:space="preserve"> Chronicles 29:30. Seers wrote Israel’s history is in 2</w:t>
      </w:r>
      <w:r w:rsidRPr="0009115E">
        <w:rPr>
          <w:sz w:val="24"/>
          <w:szCs w:val="24"/>
          <w:vertAlign w:val="superscript"/>
        </w:rPr>
        <w:t>nd</w:t>
      </w:r>
      <w:r w:rsidRPr="0009115E">
        <w:rPr>
          <w:sz w:val="24"/>
          <w:szCs w:val="24"/>
        </w:rPr>
        <w:t xml:space="preserve"> Chronicles 33:18-19; 1</w:t>
      </w:r>
      <w:r w:rsidRPr="0009115E">
        <w:rPr>
          <w:sz w:val="24"/>
          <w:szCs w:val="24"/>
          <w:vertAlign w:val="superscript"/>
        </w:rPr>
        <w:t>st</w:t>
      </w:r>
      <w:r w:rsidRPr="0009115E">
        <w:rPr>
          <w:sz w:val="24"/>
          <w:szCs w:val="24"/>
        </w:rPr>
        <w:t xml:space="preserve"> Chronicles 29:29 &amp; 2</w:t>
      </w:r>
      <w:r w:rsidRPr="0009115E">
        <w:rPr>
          <w:sz w:val="24"/>
          <w:szCs w:val="24"/>
          <w:vertAlign w:val="superscript"/>
        </w:rPr>
        <w:t>nd</w:t>
      </w:r>
      <w:r w:rsidRPr="0009115E">
        <w:rPr>
          <w:sz w:val="24"/>
          <w:szCs w:val="24"/>
        </w:rPr>
        <w:t xml:space="preserve"> Chronicles 9:29; 12:15. The Father Stephen judges Israel by blinding the Seers is in Isaiah 29:10 &amp; Micah 3:7.   </w:t>
      </w:r>
    </w:p>
    <w:p w:rsidR="00A8151C" w:rsidRPr="0009115E" w:rsidRDefault="00A8151C" w:rsidP="00A8151C">
      <w:pPr>
        <w:spacing w:line="480" w:lineRule="auto"/>
        <w:jc w:val="center"/>
        <w:rPr>
          <w:b/>
          <w:sz w:val="24"/>
          <w:szCs w:val="24"/>
        </w:rPr>
      </w:pPr>
      <w:r w:rsidRPr="0009115E">
        <w:rPr>
          <w:b/>
          <w:sz w:val="24"/>
          <w:szCs w:val="24"/>
        </w:rPr>
        <w:t>Magicians</w:t>
      </w:r>
    </w:p>
    <w:p w:rsidR="00A8151C" w:rsidRPr="0009115E" w:rsidRDefault="00A8151C" w:rsidP="00A8151C">
      <w:pPr>
        <w:spacing w:line="480" w:lineRule="auto"/>
        <w:jc w:val="both"/>
        <w:rPr>
          <w:sz w:val="24"/>
          <w:szCs w:val="24"/>
        </w:rPr>
      </w:pPr>
      <w:r w:rsidRPr="0009115E">
        <w:rPr>
          <w:sz w:val="24"/>
          <w:szCs w:val="24"/>
        </w:rPr>
        <w:t>A Magician is a word that comes from the Greek word “</w:t>
      </w:r>
      <w:r w:rsidRPr="0009115E">
        <w:rPr>
          <w:b/>
          <w:sz w:val="24"/>
          <w:szCs w:val="24"/>
        </w:rPr>
        <w:t>Magi</w:t>
      </w:r>
      <w:r w:rsidRPr="0009115E">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09115E">
        <w:rPr>
          <w:sz w:val="24"/>
          <w:szCs w:val="24"/>
          <w:vertAlign w:val="superscript"/>
        </w:rPr>
        <w:t>rd</w:t>
      </w:r>
      <w:r w:rsidRPr="0009115E">
        <w:rPr>
          <w:sz w:val="24"/>
          <w:szCs w:val="24"/>
        </w:rPr>
        <w:t xml:space="preserve"> Ruler of Babylon. Joseph and Daniel were called the Chiefs of the Magicians, but what separated them from the Magicians was the Spirit of the Holy God dwelling in them. So it’s forbidden to be a Magician.         </w:t>
      </w:r>
    </w:p>
    <w:p w:rsidR="00A8151C" w:rsidRPr="0009115E" w:rsidRDefault="00A8151C" w:rsidP="00A8151C">
      <w:pPr>
        <w:spacing w:line="480" w:lineRule="auto"/>
        <w:jc w:val="center"/>
        <w:rPr>
          <w:b/>
          <w:sz w:val="24"/>
          <w:szCs w:val="24"/>
        </w:rPr>
      </w:pPr>
      <w:r w:rsidRPr="0009115E">
        <w:rPr>
          <w:b/>
          <w:sz w:val="24"/>
          <w:szCs w:val="24"/>
        </w:rPr>
        <w:t>Wise Men</w:t>
      </w:r>
    </w:p>
    <w:p w:rsidR="00A8151C" w:rsidRPr="0009115E" w:rsidRDefault="00A8151C" w:rsidP="00A8151C">
      <w:pPr>
        <w:spacing w:line="480" w:lineRule="auto"/>
        <w:jc w:val="both"/>
        <w:rPr>
          <w:sz w:val="24"/>
          <w:szCs w:val="24"/>
        </w:rPr>
      </w:pPr>
      <w:r w:rsidRPr="0009115E">
        <w:rPr>
          <w:sz w:val="24"/>
          <w:szCs w:val="24"/>
        </w:rPr>
        <w:t>Wise Men are called the Men of wisdom. Wisdom derives from a word called “</w:t>
      </w:r>
      <w:r w:rsidRPr="0009115E">
        <w:rPr>
          <w:b/>
          <w:sz w:val="24"/>
          <w:szCs w:val="24"/>
        </w:rPr>
        <w:t>Passions”</w:t>
      </w:r>
      <w:r w:rsidRPr="0009115E">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09115E">
        <w:rPr>
          <w:sz w:val="24"/>
          <w:szCs w:val="24"/>
          <w:vertAlign w:val="superscript"/>
        </w:rPr>
        <w:t>st</w:t>
      </w:r>
      <w:r w:rsidRPr="0009115E">
        <w:rPr>
          <w:sz w:val="24"/>
          <w:szCs w:val="24"/>
        </w:rPr>
        <w:t xml:space="preserve"> Kings 11:1-13. So Wise Men of wisdom can be forbidden to the people of God, if the application is wrongly used especially against the Lord Yah’s wishes. </w:t>
      </w:r>
    </w:p>
    <w:p w:rsidR="00A8151C" w:rsidRPr="0009115E" w:rsidRDefault="00A8151C" w:rsidP="00A8151C">
      <w:pPr>
        <w:spacing w:line="480" w:lineRule="auto"/>
        <w:jc w:val="center"/>
        <w:rPr>
          <w:b/>
          <w:sz w:val="24"/>
          <w:szCs w:val="24"/>
        </w:rPr>
      </w:pPr>
      <w:r w:rsidRPr="0009115E">
        <w:rPr>
          <w:b/>
          <w:sz w:val="24"/>
          <w:szCs w:val="24"/>
        </w:rPr>
        <w:t>Chaldeans</w:t>
      </w:r>
    </w:p>
    <w:p w:rsidR="00A8151C" w:rsidRPr="0009115E" w:rsidRDefault="00A8151C" w:rsidP="00A8151C">
      <w:pPr>
        <w:spacing w:line="480" w:lineRule="auto"/>
        <w:jc w:val="both"/>
        <w:rPr>
          <w:sz w:val="24"/>
          <w:szCs w:val="24"/>
        </w:rPr>
      </w:pPr>
      <w:r w:rsidRPr="0009115E">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09115E">
        <w:rPr>
          <w:sz w:val="24"/>
          <w:szCs w:val="24"/>
          <w:vertAlign w:val="superscript"/>
        </w:rPr>
        <w:t>rd</w:t>
      </w:r>
      <w:r w:rsidRPr="0009115E">
        <w:rPr>
          <w:sz w:val="24"/>
          <w:szCs w:val="24"/>
        </w:rPr>
        <w:t xml:space="preserve"> Ruler of Babylon. In these scriptures it is forbidden to be a Chaldean because the Lord’s was against them for their wickedness and iniquity.       </w:t>
      </w:r>
    </w:p>
    <w:p w:rsidR="00A8151C" w:rsidRPr="0009115E" w:rsidRDefault="00A8151C" w:rsidP="00A8151C">
      <w:pPr>
        <w:spacing w:line="480" w:lineRule="auto"/>
        <w:jc w:val="center"/>
        <w:rPr>
          <w:b/>
          <w:sz w:val="24"/>
          <w:szCs w:val="24"/>
        </w:rPr>
      </w:pPr>
      <w:r w:rsidRPr="0009115E">
        <w:rPr>
          <w:b/>
          <w:sz w:val="24"/>
          <w:szCs w:val="24"/>
        </w:rPr>
        <w:t>Necromancers</w:t>
      </w:r>
    </w:p>
    <w:p w:rsidR="00A8151C" w:rsidRPr="0009115E" w:rsidRDefault="00A8151C" w:rsidP="00A8151C">
      <w:pPr>
        <w:spacing w:line="480" w:lineRule="auto"/>
        <w:jc w:val="both"/>
        <w:rPr>
          <w:sz w:val="24"/>
          <w:szCs w:val="24"/>
        </w:rPr>
      </w:pPr>
      <w:r w:rsidRPr="0009115E">
        <w:rPr>
          <w:sz w:val="24"/>
          <w:szCs w:val="24"/>
        </w:rPr>
        <w:t xml:space="preserve">The word necromancy derives from a word in the Greek called </w:t>
      </w:r>
      <w:r w:rsidRPr="0009115E">
        <w:rPr>
          <w:b/>
          <w:i/>
          <w:sz w:val="24"/>
          <w:szCs w:val="24"/>
        </w:rPr>
        <w:t xml:space="preserve">Vekpos </w:t>
      </w:r>
      <w:r w:rsidRPr="0009115E">
        <w:rPr>
          <w:sz w:val="24"/>
          <w:szCs w:val="24"/>
        </w:rPr>
        <w:t xml:space="preserve">or </w:t>
      </w:r>
      <w:r w:rsidRPr="0009115E">
        <w:rPr>
          <w:b/>
          <w:i/>
          <w:sz w:val="24"/>
          <w:szCs w:val="24"/>
        </w:rPr>
        <w:t>Nekros</w:t>
      </w:r>
      <w:r w:rsidRPr="0009115E">
        <w:rPr>
          <w:i/>
          <w:sz w:val="24"/>
          <w:szCs w:val="24"/>
        </w:rPr>
        <w:t xml:space="preserve"> </w:t>
      </w:r>
      <w:r w:rsidRPr="0009115E">
        <w:rPr>
          <w:sz w:val="24"/>
          <w:szCs w:val="24"/>
        </w:rPr>
        <w:t xml:space="preserve">meaning dead body and from the Greek word </w:t>
      </w:r>
      <w:r w:rsidRPr="0009115E">
        <w:rPr>
          <w:b/>
          <w:i/>
          <w:sz w:val="24"/>
          <w:szCs w:val="24"/>
        </w:rPr>
        <w:t>Manteia</w:t>
      </w:r>
      <w:r w:rsidRPr="0009115E">
        <w:rPr>
          <w:i/>
          <w:sz w:val="24"/>
          <w:szCs w:val="24"/>
        </w:rPr>
        <w:t xml:space="preserve"> </w:t>
      </w:r>
      <w:r w:rsidRPr="0009115E">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09115E">
        <w:rPr>
          <w:b/>
          <w:sz w:val="24"/>
          <w:szCs w:val="24"/>
        </w:rPr>
        <w:t>Nigromancy</w:t>
      </w:r>
      <w:r w:rsidRPr="0009115E">
        <w:rPr>
          <w:sz w:val="24"/>
          <w:szCs w:val="24"/>
        </w:rPr>
        <w:t xml:space="preserve"> with the close association to the word </w:t>
      </w:r>
      <w:r w:rsidRPr="0009115E">
        <w:rPr>
          <w:b/>
          <w:i/>
          <w:sz w:val="24"/>
          <w:szCs w:val="24"/>
        </w:rPr>
        <w:t>Niger</w:t>
      </w:r>
      <w:r w:rsidRPr="0009115E">
        <w:rPr>
          <w:b/>
          <w:sz w:val="24"/>
          <w:szCs w:val="24"/>
        </w:rPr>
        <w:t xml:space="preserve"> </w:t>
      </w:r>
      <w:r w:rsidRPr="0009115E">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09115E">
        <w:rPr>
          <w:sz w:val="24"/>
          <w:szCs w:val="24"/>
          <w:vertAlign w:val="superscript"/>
        </w:rPr>
        <w:t>nd</w:t>
      </w:r>
      <w:r w:rsidRPr="0009115E">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A8151C" w:rsidRPr="0009115E" w:rsidRDefault="00A8151C" w:rsidP="00A8151C">
      <w:pPr>
        <w:spacing w:line="480" w:lineRule="auto"/>
        <w:jc w:val="center"/>
        <w:rPr>
          <w:b/>
          <w:sz w:val="24"/>
          <w:szCs w:val="24"/>
        </w:rPr>
      </w:pPr>
      <w:r w:rsidRPr="0009115E">
        <w:rPr>
          <w:b/>
          <w:sz w:val="24"/>
          <w:szCs w:val="24"/>
        </w:rPr>
        <w:t>Spiritist</w:t>
      </w:r>
    </w:p>
    <w:p w:rsidR="00A8151C" w:rsidRPr="0009115E" w:rsidRDefault="00A8151C" w:rsidP="00A8151C">
      <w:pPr>
        <w:spacing w:line="480" w:lineRule="auto"/>
        <w:jc w:val="both"/>
        <w:rPr>
          <w:sz w:val="24"/>
          <w:szCs w:val="24"/>
        </w:rPr>
      </w:pPr>
      <w:r w:rsidRPr="0009115E">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09115E">
        <w:rPr>
          <w:sz w:val="24"/>
          <w:szCs w:val="24"/>
          <w:vertAlign w:val="superscript"/>
        </w:rPr>
        <w:t>st</w:t>
      </w:r>
      <w:r w:rsidRPr="0009115E">
        <w:rPr>
          <w:sz w:val="24"/>
          <w:szCs w:val="24"/>
        </w:rPr>
        <w:t xml:space="preserve"> Samuel 28:3, 9 it declares that Saul had put and cut off the Spiritists from the land. In 2</w:t>
      </w:r>
      <w:r w:rsidRPr="0009115E">
        <w:rPr>
          <w:sz w:val="24"/>
          <w:szCs w:val="24"/>
          <w:vertAlign w:val="superscript"/>
        </w:rPr>
        <w:t>nd</w:t>
      </w:r>
      <w:r w:rsidRPr="0009115E">
        <w:rPr>
          <w:sz w:val="24"/>
          <w:szCs w:val="24"/>
        </w:rPr>
        <w:t xml:space="preserve"> Kings 21:6 and 2</w:t>
      </w:r>
      <w:r w:rsidRPr="0009115E">
        <w:rPr>
          <w:sz w:val="24"/>
          <w:szCs w:val="24"/>
          <w:vertAlign w:val="superscript"/>
        </w:rPr>
        <w:t>nd</w:t>
      </w:r>
      <w:r w:rsidRPr="0009115E">
        <w:rPr>
          <w:sz w:val="24"/>
          <w:szCs w:val="24"/>
        </w:rPr>
        <w:t xml:space="preserve"> Chronicles 33:6 says that the Father made His Son pass through the fire to consult with Spiritists, by which much evil was done against the Lord. In 2</w:t>
      </w:r>
      <w:r w:rsidRPr="0009115E">
        <w:rPr>
          <w:sz w:val="24"/>
          <w:szCs w:val="24"/>
          <w:vertAlign w:val="superscript"/>
        </w:rPr>
        <w:t>nd</w:t>
      </w:r>
      <w:r w:rsidRPr="0009115E">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A8151C" w:rsidRPr="0009115E" w:rsidRDefault="00A8151C" w:rsidP="00A8151C">
      <w:pPr>
        <w:spacing w:line="480" w:lineRule="auto"/>
        <w:jc w:val="center"/>
        <w:rPr>
          <w:b/>
          <w:sz w:val="24"/>
          <w:szCs w:val="24"/>
        </w:rPr>
      </w:pPr>
      <w:r w:rsidRPr="0009115E">
        <w:rPr>
          <w:b/>
          <w:sz w:val="24"/>
          <w:szCs w:val="24"/>
        </w:rPr>
        <w:t>Conjurers of Spells</w:t>
      </w:r>
    </w:p>
    <w:p w:rsidR="00A8151C" w:rsidRPr="0009115E" w:rsidRDefault="00A8151C" w:rsidP="00A8151C">
      <w:pPr>
        <w:spacing w:line="480" w:lineRule="auto"/>
        <w:jc w:val="both"/>
        <w:rPr>
          <w:sz w:val="24"/>
          <w:szCs w:val="24"/>
        </w:rPr>
      </w:pPr>
      <w:r w:rsidRPr="0009115E">
        <w:rPr>
          <w:sz w:val="24"/>
          <w:szCs w:val="24"/>
        </w:rPr>
        <w:t xml:space="preserve">The word of conjuration derives from a Latin word </w:t>
      </w:r>
      <w:r w:rsidRPr="0009115E">
        <w:rPr>
          <w:b/>
          <w:i/>
          <w:sz w:val="24"/>
          <w:szCs w:val="24"/>
        </w:rPr>
        <w:t>Conjurare</w:t>
      </w:r>
      <w:r w:rsidRPr="0009115E">
        <w:rPr>
          <w:sz w:val="24"/>
          <w:szCs w:val="24"/>
        </w:rPr>
        <w:t xml:space="preserve"> which means “</w:t>
      </w:r>
      <w:r w:rsidRPr="0009115E">
        <w:rPr>
          <w:b/>
          <w:sz w:val="24"/>
          <w:szCs w:val="24"/>
        </w:rPr>
        <w:t>to swear together</w:t>
      </w:r>
      <w:r w:rsidRPr="0009115E">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A8151C" w:rsidRPr="0009115E" w:rsidRDefault="00A8151C" w:rsidP="00A8151C">
      <w:pPr>
        <w:spacing w:line="480" w:lineRule="auto"/>
        <w:jc w:val="center"/>
        <w:rPr>
          <w:b/>
          <w:sz w:val="24"/>
          <w:szCs w:val="24"/>
        </w:rPr>
      </w:pPr>
      <w:r w:rsidRPr="0009115E">
        <w:rPr>
          <w:b/>
          <w:sz w:val="24"/>
          <w:szCs w:val="24"/>
        </w:rPr>
        <w:t>Mediums</w:t>
      </w:r>
    </w:p>
    <w:p w:rsidR="00A8151C" w:rsidRPr="0009115E" w:rsidRDefault="00A8151C" w:rsidP="00A8151C">
      <w:pPr>
        <w:spacing w:line="480" w:lineRule="auto"/>
        <w:jc w:val="both"/>
        <w:rPr>
          <w:sz w:val="24"/>
          <w:szCs w:val="24"/>
        </w:rPr>
      </w:pPr>
      <w:r w:rsidRPr="0009115E">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09115E">
        <w:rPr>
          <w:sz w:val="24"/>
          <w:szCs w:val="24"/>
          <w:vertAlign w:val="superscript"/>
        </w:rPr>
        <w:t>st</w:t>
      </w:r>
      <w:r w:rsidRPr="0009115E">
        <w:rPr>
          <w:sz w:val="24"/>
          <w:szCs w:val="24"/>
        </w:rPr>
        <w:t xml:space="preserve"> Samuel 28:3 it states that Saul had put all the Mediums out of the land. In 1</w:t>
      </w:r>
      <w:r w:rsidRPr="0009115E">
        <w:rPr>
          <w:sz w:val="24"/>
          <w:szCs w:val="24"/>
          <w:vertAlign w:val="superscript"/>
        </w:rPr>
        <w:t>st</w:t>
      </w:r>
      <w:r w:rsidRPr="0009115E">
        <w:rPr>
          <w:sz w:val="24"/>
          <w:szCs w:val="24"/>
        </w:rPr>
        <w:t xml:space="preserve"> Samuel 28:7-9 talks about how Saul sought for a Medium called the Witch of En Dor to contact Samuel the Prophet. In 2</w:t>
      </w:r>
      <w:r w:rsidRPr="0009115E">
        <w:rPr>
          <w:sz w:val="24"/>
          <w:szCs w:val="24"/>
          <w:vertAlign w:val="superscript"/>
        </w:rPr>
        <w:t>nd</w:t>
      </w:r>
      <w:r w:rsidRPr="0009115E">
        <w:rPr>
          <w:sz w:val="24"/>
          <w:szCs w:val="24"/>
        </w:rPr>
        <w:t xml:space="preserve"> Kings 21:6 and 2</w:t>
      </w:r>
      <w:r w:rsidRPr="0009115E">
        <w:rPr>
          <w:sz w:val="24"/>
          <w:szCs w:val="24"/>
          <w:vertAlign w:val="superscript"/>
        </w:rPr>
        <w:t>nd</w:t>
      </w:r>
      <w:r w:rsidRPr="0009115E">
        <w:rPr>
          <w:sz w:val="24"/>
          <w:szCs w:val="24"/>
        </w:rPr>
        <w:t xml:space="preserve"> Chronicles 33:6 tell us that the Father “made His Sons pass through the fire…and consulted with Mediums, which He did much evil in the sight of the Lord, to provoke Him to anger.” In 2</w:t>
      </w:r>
      <w:r w:rsidRPr="0009115E">
        <w:rPr>
          <w:sz w:val="24"/>
          <w:szCs w:val="24"/>
          <w:vertAlign w:val="superscript"/>
        </w:rPr>
        <w:t>nd</w:t>
      </w:r>
      <w:r w:rsidRPr="0009115E">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09115E">
        <w:rPr>
          <w:sz w:val="24"/>
          <w:szCs w:val="24"/>
          <w:vertAlign w:val="superscript"/>
        </w:rPr>
        <w:t>st</w:t>
      </w:r>
      <w:r w:rsidRPr="0009115E">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A8151C" w:rsidRPr="0009115E" w:rsidRDefault="00A8151C" w:rsidP="00A8151C">
      <w:pPr>
        <w:spacing w:line="480" w:lineRule="auto"/>
        <w:jc w:val="both"/>
        <w:rPr>
          <w:sz w:val="24"/>
          <w:szCs w:val="24"/>
        </w:rPr>
      </w:pPr>
      <w:r w:rsidRPr="0009115E">
        <w:rPr>
          <w:sz w:val="24"/>
          <w:szCs w:val="24"/>
        </w:rPr>
        <w:t>The Father Stephen’s Creatures must not be Mediums is in Deuteronomy 18:10-12. The Father Stephen’s Creatures must not consult Mediums is in Isaiah 8:19-20; Leviticus 19:31; 20:6; 2</w:t>
      </w:r>
      <w:r w:rsidRPr="0009115E">
        <w:rPr>
          <w:sz w:val="24"/>
          <w:szCs w:val="24"/>
          <w:vertAlign w:val="superscript"/>
        </w:rPr>
        <w:t>nd</w:t>
      </w:r>
      <w:r w:rsidRPr="0009115E">
        <w:rPr>
          <w:sz w:val="24"/>
          <w:szCs w:val="24"/>
        </w:rPr>
        <w:t xml:space="preserve"> Kings 23:24 &amp; Jeremiah 27:9. The Examples of those who turned to Mediums: King Saul is in 1</w:t>
      </w:r>
      <w:r w:rsidRPr="0009115E">
        <w:rPr>
          <w:sz w:val="24"/>
          <w:szCs w:val="24"/>
          <w:vertAlign w:val="superscript"/>
        </w:rPr>
        <w:t>st</w:t>
      </w:r>
      <w:r w:rsidRPr="0009115E">
        <w:rPr>
          <w:sz w:val="24"/>
          <w:szCs w:val="24"/>
        </w:rPr>
        <w:t xml:space="preserve"> Samuel 28:3-16 &amp; 1</w:t>
      </w:r>
      <w:r w:rsidRPr="0009115E">
        <w:rPr>
          <w:sz w:val="24"/>
          <w:szCs w:val="24"/>
          <w:vertAlign w:val="superscript"/>
        </w:rPr>
        <w:t>st</w:t>
      </w:r>
      <w:r w:rsidRPr="0009115E">
        <w:rPr>
          <w:sz w:val="24"/>
          <w:szCs w:val="24"/>
        </w:rPr>
        <w:t xml:space="preserve"> Chronicles 10:13. King Manasseh had a 55 Year Sex Kingdom is in 2</w:t>
      </w:r>
      <w:r w:rsidRPr="0009115E">
        <w:rPr>
          <w:sz w:val="24"/>
          <w:szCs w:val="24"/>
          <w:vertAlign w:val="superscript"/>
        </w:rPr>
        <w:t>nd</w:t>
      </w:r>
      <w:r w:rsidRPr="0009115E">
        <w:rPr>
          <w:sz w:val="24"/>
          <w:szCs w:val="24"/>
        </w:rPr>
        <w:t xml:space="preserve"> Kings 21:1, 6, 9, 11, 16-18 &amp; 1</w:t>
      </w:r>
      <w:r w:rsidRPr="0009115E">
        <w:rPr>
          <w:sz w:val="24"/>
          <w:szCs w:val="24"/>
          <w:vertAlign w:val="superscript"/>
        </w:rPr>
        <w:t>st</w:t>
      </w:r>
      <w:r w:rsidRPr="0009115E">
        <w:rPr>
          <w:sz w:val="24"/>
          <w:szCs w:val="24"/>
        </w:rPr>
        <w:t xml:space="preserve"> Chronicles 33:6.  The Egyptians is in Isaiah 19:3.  </w:t>
      </w:r>
    </w:p>
    <w:p w:rsidR="00A8151C" w:rsidRPr="0009115E" w:rsidRDefault="00A8151C" w:rsidP="00A8151C">
      <w:pPr>
        <w:spacing w:line="480" w:lineRule="auto"/>
        <w:jc w:val="center"/>
        <w:rPr>
          <w:b/>
          <w:sz w:val="24"/>
          <w:szCs w:val="24"/>
        </w:rPr>
      </w:pPr>
      <w:r w:rsidRPr="0009115E">
        <w:rPr>
          <w:b/>
          <w:sz w:val="24"/>
          <w:szCs w:val="24"/>
        </w:rPr>
        <w:t>Séance</w:t>
      </w:r>
    </w:p>
    <w:p w:rsidR="00A8151C" w:rsidRPr="0009115E" w:rsidRDefault="00A8151C" w:rsidP="00A8151C">
      <w:pPr>
        <w:spacing w:line="480" w:lineRule="auto"/>
        <w:jc w:val="both"/>
        <w:rPr>
          <w:sz w:val="24"/>
          <w:szCs w:val="24"/>
        </w:rPr>
      </w:pPr>
      <w:r w:rsidRPr="0009115E">
        <w:rPr>
          <w:sz w:val="24"/>
          <w:szCs w:val="24"/>
        </w:rPr>
        <w:t xml:space="preserve">A Séance is an attempt to communicate with Spirits. </w:t>
      </w:r>
      <w:r w:rsidRPr="0009115E">
        <w:rPr>
          <w:b/>
          <w:sz w:val="24"/>
          <w:szCs w:val="24"/>
        </w:rPr>
        <w:t xml:space="preserve">Séance </w:t>
      </w:r>
      <w:r w:rsidRPr="0009115E">
        <w:rPr>
          <w:sz w:val="24"/>
          <w:szCs w:val="24"/>
        </w:rPr>
        <w:t>comes from a French word called “</w:t>
      </w:r>
      <w:r w:rsidRPr="0009115E">
        <w:rPr>
          <w:b/>
          <w:sz w:val="24"/>
          <w:szCs w:val="24"/>
        </w:rPr>
        <w:t>seat, sitting or session</w:t>
      </w:r>
      <w:r w:rsidRPr="0009115E">
        <w:rPr>
          <w:sz w:val="24"/>
          <w:szCs w:val="24"/>
        </w:rPr>
        <w:t xml:space="preserve">.” Also from the Old French word </w:t>
      </w:r>
      <w:r w:rsidRPr="0009115E">
        <w:rPr>
          <w:b/>
          <w:i/>
          <w:sz w:val="24"/>
          <w:szCs w:val="24"/>
        </w:rPr>
        <w:t>Seoir</w:t>
      </w:r>
      <w:r w:rsidRPr="0009115E">
        <w:rPr>
          <w:b/>
          <w:sz w:val="24"/>
          <w:szCs w:val="24"/>
        </w:rPr>
        <w:t xml:space="preserve"> </w:t>
      </w:r>
      <w:r w:rsidRPr="0009115E">
        <w:rPr>
          <w:sz w:val="24"/>
          <w:szCs w:val="24"/>
        </w:rPr>
        <w:t>meaning “</w:t>
      </w:r>
      <w:r w:rsidRPr="0009115E">
        <w:rPr>
          <w:b/>
          <w:sz w:val="24"/>
          <w:szCs w:val="24"/>
        </w:rPr>
        <w:t>to sit</w:t>
      </w:r>
      <w:r w:rsidRPr="0009115E">
        <w:rPr>
          <w:sz w:val="24"/>
          <w:szCs w:val="24"/>
        </w:rPr>
        <w:t>” and became to be used for a meeting of people for the prime purpose to receive messages from the Invisible Spirit World. Primarily with religion it is used to communicate with the dead, such as 2</w:t>
      </w:r>
      <w:r w:rsidRPr="0009115E">
        <w:rPr>
          <w:sz w:val="24"/>
          <w:szCs w:val="24"/>
          <w:vertAlign w:val="superscript"/>
        </w:rPr>
        <w:t>nd</w:t>
      </w:r>
      <w:r w:rsidRPr="0009115E">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09115E">
        <w:rPr>
          <w:sz w:val="24"/>
          <w:szCs w:val="24"/>
          <w:vertAlign w:val="superscript"/>
        </w:rPr>
        <w:t>st</w:t>
      </w:r>
      <w:r w:rsidRPr="0009115E">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A8151C" w:rsidRPr="0009115E" w:rsidRDefault="00A8151C" w:rsidP="00A8151C">
      <w:pPr>
        <w:spacing w:line="480" w:lineRule="auto"/>
        <w:jc w:val="center"/>
        <w:rPr>
          <w:b/>
          <w:sz w:val="24"/>
          <w:szCs w:val="24"/>
        </w:rPr>
      </w:pPr>
      <w:r w:rsidRPr="0009115E">
        <w:rPr>
          <w:b/>
          <w:sz w:val="24"/>
          <w:szCs w:val="24"/>
        </w:rPr>
        <w:t>Soothsayers</w:t>
      </w:r>
    </w:p>
    <w:p w:rsidR="00A8151C" w:rsidRPr="0009115E" w:rsidRDefault="00A8151C" w:rsidP="00A8151C">
      <w:pPr>
        <w:spacing w:line="480" w:lineRule="auto"/>
        <w:jc w:val="both"/>
        <w:rPr>
          <w:sz w:val="24"/>
          <w:szCs w:val="24"/>
        </w:rPr>
      </w:pPr>
      <w:r w:rsidRPr="0009115E">
        <w:rPr>
          <w:sz w:val="24"/>
          <w:szCs w:val="24"/>
        </w:rPr>
        <w:t xml:space="preserve">Soothsaying can concern oracles which the word comes from </w:t>
      </w:r>
      <w:r w:rsidRPr="0009115E">
        <w:rPr>
          <w:b/>
          <w:i/>
          <w:sz w:val="24"/>
          <w:szCs w:val="24"/>
        </w:rPr>
        <w:t>Orare</w:t>
      </w:r>
      <w:r w:rsidRPr="0009115E">
        <w:rPr>
          <w:i/>
          <w:sz w:val="24"/>
          <w:szCs w:val="24"/>
        </w:rPr>
        <w:t xml:space="preserve"> </w:t>
      </w:r>
      <w:r w:rsidRPr="0009115E">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09115E">
        <w:rPr>
          <w:sz w:val="24"/>
          <w:szCs w:val="24"/>
          <w:vertAlign w:val="superscript"/>
        </w:rPr>
        <w:t>nd</w:t>
      </w:r>
      <w:r w:rsidRPr="0009115E">
        <w:rPr>
          <w:sz w:val="24"/>
          <w:szCs w:val="24"/>
        </w:rPr>
        <w:t xml:space="preserve"> Kings 17:17; 21:6; 2</w:t>
      </w:r>
      <w:r w:rsidRPr="0009115E">
        <w:rPr>
          <w:sz w:val="24"/>
          <w:szCs w:val="24"/>
          <w:vertAlign w:val="superscript"/>
        </w:rPr>
        <w:t>nd</w:t>
      </w:r>
      <w:r w:rsidRPr="0009115E">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A8151C" w:rsidRPr="0009115E" w:rsidRDefault="00A8151C" w:rsidP="00A8151C">
      <w:pPr>
        <w:spacing w:line="480" w:lineRule="auto"/>
        <w:jc w:val="center"/>
        <w:rPr>
          <w:b/>
          <w:sz w:val="24"/>
          <w:szCs w:val="24"/>
        </w:rPr>
      </w:pPr>
      <w:r w:rsidRPr="0009115E">
        <w:rPr>
          <w:b/>
          <w:sz w:val="24"/>
          <w:szCs w:val="24"/>
        </w:rPr>
        <w:t>Diviners</w:t>
      </w:r>
    </w:p>
    <w:p w:rsidR="00A8151C" w:rsidRPr="0009115E" w:rsidRDefault="00A8151C" w:rsidP="00A8151C">
      <w:pPr>
        <w:spacing w:line="480" w:lineRule="auto"/>
        <w:jc w:val="both"/>
        <w:rPr>
          <w:sz w:val="24"/>
          <w:szCs w:val="24"/>
        </w:rPr>
      </w:pPr>
      <w:r w:rsidRPr="0009115E">
        <w:rPr>
          <w:sz w:val="24"/>
          <w:szCs w:val="24"/>
        </w:rPr>
        <w:t xml:space="preserve">Divination derives from a Latin word </w:t>
      </w:r>
      <w:r w:rsidRPr="0009115E">
        <w:rPr>
          <w:b/>
          <w:i/>
          <w:sz w:val="24"/>
          <w:szCs w:val="24"/>
        </w:rPr>
        <w:t>Divinare</w:t>
      </w:r>
      <w:r w:rsidRPr="0009115E">
        <w:rPr>
          <w:i/>
          <w:sz w:val="24"/>
          <w:szCs w:val="24"/>
        </w:rPr>
        <w:t xml:space="preserve"> </w:t>
      </w:r>
      <w:r w:rsidRPr="0009115E">
        <w:rPr>
          <w:sz w:val="24"/>
          <w:szCs w:val="24"/>
        </w:rPr>
        <w:t xml:space="preserve">which means to foresee, to be inspired by a God and related to the word </w:t>
      </w:r>
      <w:r w:rsidRPr="0009115E">
        <w:rPr>
          <w:b/>
          <w:i/>
          <w:sz w:val="24"/>
          <w:szCs w:val="24"/>
        </w:rPr>
        <w:t>Divinus</w:t>
      </w:r>
      <w:r w:rsidRPr="0009115E">
        <w:rPr>
          <w:b/>
          <w:sz w:val="24"/>
          <w:szCs w:val="24"/>
        </w:rPr>
        <w:t xml:space="preserve"> </w:t>
      </w:r>
      <w:r w:rsidRPr="0009115E">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09115E">
        <w:rPr>
          <w:sz w:val="24"/>
          <w:szCs w:val="24"/>
          <w:vertAlign w:val="superscript"/>
        </w:rPr>
        <w:t>nd</w:t>
      </w:r>
      <w:r w:rsidRPr="0009115E">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A8151C" w:rsidRPr="0009115E" w:rsidRDefault="00A8151C" w:rsidP="00A8151C">
      <w:pPr>
        <w:spacing w:line="480" w:lineRule="auto"/>
        <w:jc w:val="both"/>
        <w:rPr>
          <w:sz w:val="24"/>
          <w:szCs w:val="24"/>
        </w:rPr>
      </w:pPr>
      <w:r w:rsidRPr="0009115E">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09115E">
        <w:rPr>
          <w:sz w:val="24"/>
          <w:szCs w:val="24"/>
          <w:vertAlign w:val="superscript"/>
        </w:rPr>
        <w:t>st</w:t>
      </w:r>
      <w:r w:rsidRPr="0009115E">
        <w:rPr>
          <w:sz w:val="24"/>
          <w:szCs w:val="24"/>
        </w:rPr>
        <w:t xml:space="preserve"> Samuel 6:2 &amp; Acts 8:9-10, 11. The Spirit World is Powerful and Dangerous is in 2</w:t>
      </w:r>
      <w:r w:rsidRPr="0009115E">
        <w:rPr>
          <w:sz w:val="24"/>
          <w:szCs w:val="24"/>
          <w:vertAlign w:val="superscript"/>
        </w:rPr>
        <w:t>nd</w:t>
      </w:r>
      <w:r w:rsidRPr="0009115E">
        <w:rPr>
          <w:sz w:val="24"/>
          <w:szCs w:val="24"/>
        </w:rPr>
        <w:t xml:space="preserve"> Kings 9:22; 17:17; Numbers 22:6-7, 12; Zechariah 10:2; Ephesians 6:12; 2</w:t>
      </w:r>
      <w:r w:rsidRPr="0009115E">
        <w:rPr>
          <w:sz w:val="24"/>
          <w:szCs w:val="24"/>
          <w:vertAlign w:val="superscript"/>
        </w:rPr>
        <w:t>nd</w:t>
      </w:r>
      <w:r w:rsidRPr="0009115E">
        <w:rPr>
          <w:sz w:val="24"/>
          <w:szCs w:val="24"/>
        </w:rPr>
        <w:t xml:space="preserve"> Thessalonians 2:9-10 &amp; Revelation 18:23. Deliberate involvement with Divination forbidden by the Father Stephen is in Leviticus 19:26, 31; Exodus 22:18; Deuteronomy 18:10-14; 2</w:t>
      </w:r>
      <w:r w:rsidRPr="0009115E">
        <w:rPr>
          <w:sz w:val="24"/>
          <w:szCs w:val="24"/>
          <w:vertAlign w:val="superscript"/>
        </w:rPr>
        <w:t>nd</w:t>
      </w:r>
      <w:r w:rsidRPr="0009115E">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09115E">
        <w:rPr>
          <w:sz w:val="24"/>
          <w:szCs w:val="24"/>
          <w:vertAlign w:val="superscript"/>
        </w:rPr>
        <w:t>st</w:t>
      </w:r>
      <w:r w:rsidRPr="0009115E">
        <w:rPr>
          <w:sz w:val="24"/>
          <w:szCs w:val="24"/>
        </w:rPr>
        <w:t xml:space="preserve"> Samuel 28:3-15. Casting lots to make decisions is in 1</w:t>
      </w:r>
      <w:r w:rsidRPr="0009115E">
        <w:rPr>
          <w:sz w:val="24"/>
          <w:szCs w:val="24"/>
          <w:vertAlign w:val="superscript"/>
        </w:rPr>
        <w:t>st</w:t>
      </w:r>
      <w:r w:rsidRPr="0009115E">
        <w:rPr>
          <w:sz w:val="24"/>
          <w:szCs w:val="24"/>
        </w:rPr>
        <w:t xml:space="preserve"> Chronicles 26:13-16; Nehemiah 11:1 &amp; Acts 1:26.   </w:t>
      </w:r>
    </w:p>
    <w:p w:rsidR="00A8151C" w:rsidRPr="0009115E" w:rsidRDefault="00A8151C" w:rsidP="00A8151C">
      <w:pPr>
        <w:spacing w:line="480" w:lineRule="auto"/>
        <w:jc w:val="center"/>
        <w:rPr>
          <w:b/>
          <w:sz w:val="24"/>
          <w:szCs w:val="24"/>
        </w:rPr>
      </w:pPr>
      <w:r w:rsidRPr="0009115E">
        <w:rPr>
          <w:b/>
          <w:sz w:val="24"/>
          <w:szCs w:val="24"/>
        </w:rPr>
        <w:t>Fortunetelling</w:t>
      </w:r>
    </w:p>
    <w:p w:rsidR="00A8151C" w:rsidRPr="0009115E" w:rsidRDefault="00A8151C" w:rsidP="00A8151C">
      <w:pPr>
        <w:spacing w:line="480" w:lineRule="auto"/>
        <w:jc w:val="both"/>
        <w:rPr>
          <w:sz w:val="24"/>
          <w:szCs w:val="24"/>
        </w:rPr>
      </w:pPr>
      <w:r w:rsidRPr="0009115E">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A8151C" w:rsidRPr="0009115E" w:rsidRDefault="00A8151C" w:rsidP="00A8151C">
      <w:pPr>
        <w:spacing w:line="480" w:lineRule="auto"/>
        <w:jc w:val="center"/>
        <w:rPr>
          <w:b/>
          <w:sz w:val="24"/>
          <w:szCs w:val="24"/>
        </w:rPr>
      </w:pPr>
      <w:r w:rsidRPr="0009115E">
        <w:rPr>
          <w:b/>
          <w:sz w:val="24"/>
          <w:szCs w:val="24"/>
        </w:rPr>
        <w:t>Idolatry or Marital Fornicators</w:t>
      </w:r>
    </w:p>
    <w:p w:rsidR="00A8151C" w:rsidRPr="0009115E" w:rsidRDefault="00A8151C" w:rsidP="00A8151C">
      <w:pPr>
        <w:spacing w:line="480" w:lineRule="auto"/>
        <w:jc w:val="both"/>
        <w:rPr>
          <w:sz w:val="24"/>
          <w:szCs w:val="24"/>
        </w:rPr>
      </w:pPr>
      <w:r w:rsidRPr="0009115E">
        <w:rPr>
          <w:sz w:val="24"/>
          <w:szCs w:val="24"/>
        </w:rPr>
        <w:t xml:space="preserve">Idolatry comes from Greek words concerning </w:t>
      </w:r>
      <w:r w:rsidRPr="0009115E">
        <w:rPr>
          <w:b/>
          <w:i/>
          <w:sz w:val="24"/>
          <w:szCs w:val="24"/>
        </w:rPr>
        <w:t>Eidoloatria</w:t>
      </w:r>
      <w:r w:rsidRPr="0009115E">
        <w:rPr>
          <w:sz w:val="24"/>
          <w:szCs w:val="24"/>
        </w:rPr>
        <w:t xml:space="preserve"> and </w:t>
      </w:r>
      <w:r w:rsidRPr="0009115E">
        <w:rPr>
          <w:b/>
          <w:i/>
          <w:sz w:val="24"/>
          <w:szCs w:val="24"/>
        </w:rPr>
        <w:t>Eidolon</w:t>
      </w:r>
      <w:r w:rsidRPr="0009115E">
        <w:rPr>
          <w:sz w:val="24"/>
          <w:szCs w:val="24"/>
        </w:rPr>
        <w:t xml:space="preserve"> meaning image or figure and </w:t>
      </w:r>
      <w:r w:rsidRPr="0009115E">
        <w:rPr>
          <w:b/>
          <w:i/>
          <w:sz w:val="24"/>
          <w:szCs w:val="24"/>
        </w:rPr>
        <w:t>Latris</w:t>
      </w:r>
      <w:r w:rsidRPr="0009115E">
        <w:rPr>
          <w:b/>
          <w:sz w:val="24"/>
          <w:szCs w:val="24"/>
        </w:rPr>
        <w:t xml:space="preserve"> </w:t>
      </w:r>
      <w:r w:rsidRPr="0009115E">
        <w:rPr>
          <w:sz w:val="24"/>
          <w:szCs w:val="24"/>
        </w:rPr>
        <w:t xml:space="preserve">or </w:t>
      </w:r>
      <w:r w:rsidRPr="0009115E">
        <w:rPr>
          <w:b/>
          <w:i/>
          <w:sz w:val="24"/>
          <w:szCs w:val="24"/>
        </w:rPr>
        <w:t>Latreuein</w:t>
      </w:r>
      <w:r w:rsidRPr="0009115E">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09115E">
        <w:rPr>
          <w:b/>
          <w:sz w:val="24"/>
          <w:szCs w:val="24"/>
        </w:rPr>
        <w:t>The Lord Yah and the Different Kinds of Flesh in the Holy Bible</w:t>
      </w:r>
      <w:r w:rsidRPr="0009115E">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09115E">
        <w:rPr>
          <w:sz w:val="24"/>
          <w:szCs w:val="24"/>
          <w:vertAlign w:val="superscript"/>
        </w:rPr>
        <w:t>st</w:t>
      </w:r>
      <w:r w:rsidRPr="0009115E">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09115E">
        <w:rPr>
          <w:sz w:val="24"/>
          <w:szCs w:val="24"/>
          <w:vertAlign w:val="superscript"/>
        </w:rPr>
        <w:t>st</w:t>
      </w:r>
      <w:r w:rsidRPr="0009115E">
        <w:rPr>
          <w:sz w:val="24"/>
          <w:szCs w:val="24"/>
        </w:rPr>
        <w:t xml:space="preserve"> Samuel 15:23 it tells us that stubbornness is as idolatry. In 1</w:t>
      </w:r>
      <w:r w:rsidRPr="0009115E">
        <w:rPr>
          <w:sz w:val="24"/>
          <w:szCs w:val="24"/>
          <w:vertAlign w:val="superscript"/>
        </w:rPr>
        <w:t>st</w:t>
      </w:r>
      <w:r w:rsidRPr="0009115E">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09115E">
        <w:rPr>
          <w:sz w:val="24"/>
          <w:szCs w:val="24"/>
          <w:vertAlign w:val="superscript"/>
        </w:rPr>
        <w:t>st</w:t>
      </w:r>
      <w:r w:rsidRPr="0009115E">
        <w:rPr>
          <w:sz w:val="24"/>
          <w:szCs w:val="24"/>
        </w:rPr>
        <w:t xml:space="preserve"> Peter 4:3 it says that We spent in Our past lifetime doing the Gentile’s will, when We walked in…idolatries. Some Scriptures in the OT with idols are found in Leviticus 19:4; 26:1, 30; Deuteronomy 29:17; 1</w:t>
      </w:r>
      <w:r w:rsidRPr="0009115E">
        <w:rPr>
          <w:sz w:val="24"/>
          <w:szCs w:val="24"/>
          <w:vertAlign w:val="superscript"/>
        </w:rPr>
        <w:t>st</w:t>
      </w:r>
      <w:r w:rsidRPr="0009115E">
        <w:rPr>
          <w:sz w:val="24"/>
          <w:szCs w:val="24"/>
        </w:rPr>
        <w:t xml:space="preserve"> Samuel 31:9; 1</w:t>
      </w:r>
      <w:r w:rsidRPr="0009115E">
        <w:rPr>
          <w:sz w:val="24"/>
          <w:szCs w:val="24"/>
          <w:vertAlign w:val="superscript"/>
        </w:rPr>
        <w:t>st</w:t>
      </w:r>
      <w:r w:rsidRPr="0009115E">
        <w:rPr>
          <w:sz w:val="24"/>
          <w:szCs w:val="24"/>
        </w:rPr>
        <w:t xml:space="preserve"> Kings 15:12-13; 21:26; 2</w:t>
      </w:r>
      <w:r w:rsidRPr="0009115E">
        <w:rPr>
          <w:sz w:val="24"/>
          <w:szCs w:val="24"/>
          <w:vertAlign w:val="superscript"/>
        </w:rPr>
        <w:t>nd</w:t>
      </w:r>
      <w:r w:rsidRPr="0009115E">
        <w:rPr>
          <w:sz w:val="24"/>
          <w:szCs w:val="24"/>
        </w:rPr>
        <w:t xml:space="preserve"> Kings 17:12; 21:11, 21; 23:24; 1</w:t>
      </w:r>
      <w:r w:rsidRPr="0009115E">
        <w:rPr>
          <w:sz w:val="24"/>
          <w:szCs w:val="24"/>
          <w:vertAlign w:val="superscript"/>
        </w:rPr>
        <w:t>st</w:t>
      </w:r>
      <w:r w:rsidRPr="0009115E">
        <w:rPr>
          <w:sz w:val="24"/>
          <w:szCs w:val="24"/>
        </w:rPr>
        <w:t xml:space="preserve"> Chronicles 10:9; 16:26; 2</w:t>
      </w:r>
      <w:r w:rsidRPr="0009115E">
        <w:rPr>
          <w:sz w:val="24"/>
          <w:szCs w:val="24"/>
          <w:vertAlign w:val="superscript"/>
        </w:rPr>
        <w:t>nd</w:t>
      </w:r>
      <w:r w:rsidRPr="0009115E">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09115E">
        <w:rPr>
          <w:sz w:val="24"/>
          <w:szCs w:val="24"/>
          <w:vertAlign w:val="superscript"/>
        </w:rPr>
        <w:t>st</w:t>
      </w:r>
      <w:r w:rsidRPr="0009115E">
        <w:rPr>
          <w:sz w:val="24"/>
          <w:szCs w:val="24"/>
        </w:rPr>
        <w:t xml:space="preserve"> Maccabees 1:43, 47, 54, 59; 10:83; 13:47; 2</w:t>
      </w:r>
      <w:r w:rsidRPr="0009115E">
        <w:rPr>
          <w:sz w:val="24"/>
          <w:szCs w:val="24"/>
          <w:vertAlign w:val="superscript"/>
        </w:rPr>
        <w:t>nd</w:t>
      </w:r>
      <w:r w:rsidRPr="0009115E">
        <w:rPr>
          <w:sz w:val="24"/>
          <w:szCs w:val="24"/>
        </w:rPr>
        <w:t xml:space="preserve"> Maccabees 12:40; 1</w:t>
      </w:r>
      <w:r w:rsidRPr="0009115E">
        <w:rPr>
          <w:sz w:val="24"/>
          <w:szCs w:val="24"/>
          <w:vertAlign w:val="superscript"/>
        </w:rPr>
        <w:t>st</w:t>
      </w:r>
      <w:r w:rsidRPr="0009115E">
        <w:rPr>
          <w:sz w:val="24"/>
          <w:szCs w:val="24"/>
        </w:rPr>
        <w:t xml:space="preserve"> Esdras 2:10 and 2</w:t>
      </w:r>
      <w:r w:rsidRPr="0009115E">
        <w:rPr>
          <w:sz w:val="24"/>
          <w:szCs w:val="24"/>
          <w:vertAlign w:val="superscript"/>
        </w:rPr>
        <w:t>nd</w:t>
      </w:r>
      <w:r w:rsidRPr="0009115E">
        <w:rPr>
          <w:sz w:val="24"/>
          <w:szCs w:val="24"/>
        </w:rPr>
        <w:t xml:space="preserve"> Esdras 16:68. Some Scriptures in the NT are found in Romans 2:22; 1</w:t>
      </w:r>
      <w:r w:rsidRPr="0009115E">
        <w:rPr>
          <w:sz w:val="24"/>
          <w:szCs w:val="24"/>
          <w:vertAlign w:val="superscript"/>
        </w:rPr>
        <w:t>st</w:t>
      </w:r>
      <w:r w:rsidRPr="0009115E">
        <w:rPr>
          <w:sz w:val="24"/>
          <w:szCs w:val="24"/>
        </w:rPr>
        <w:t xml:space="preserve"> Corinthians 8:1, 4, 7, 10; 10:19, 28; 12:2; 2</w:t>
      </w:r>
      <w:r w:rsidRPr="0009115E">
        <w:rPr>
          <w:sz w:val="24"/>
          <w:szCs w:val="24"/>
          <w:vertAlign w:val="superscript"/>
        </w:rPr>
        <w:t>nd</w:t>
      </w:r>
      <w:r w:rsidRPr="0009115E">
        <w:rPr>
          <w:sz w:val="24"/>
          <w:szCs w:val="24"/>
        </w:rPr>
        <w:t xml:space="preserve"> Corinthians 6:16; 1</w:t>
      </w:r>
      <w:r w:rsidRPr="0009115E">
        <w:rPr>
          <w:sz w:val="24"/>
          <w:szCs w:val="24"/>
          <w:vertAlign w:val="superscript"/>
        </w:rPr>
        <w:t>st</w:t>
      </w:r>
      <w:r w:rsidRPr="0009115E">
        <w:rPr>
          <w:sz w:val="24"/>
          <w:szCs w:val="24"/>
        </w:rPr>
        <w:t xml:space="preserve"> Thessalonians 1:9; 1</w:t>
      </w:r>
      <w:r w:rsidRPr="0009115E">
        <w:rPr>
          <w:sz w:val="24"/>
          <w:szCs w:val="24"/>
          <w:vertAlign w:val="superscript"/>
        </w:rPr>
        <w:t>st</w:t>
      </w:r>
      <w:r w:rsidRPr="0009115E">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A8151C" w:rsidRPr="0009115E" w:rsidRDefault="00A8151C" w:rsidP="00A8151C">
      <w:pPr>
        <w:spacing w:line="480" w:lineRule="auto"/>
        <w:jc w:val="both"/>
        <w:rPr>
          <w:sz w:val="24"/>
          <w:szCs w:val="24"/>
        </w:rPr>
      </w:pPr>
      <w:r w:rsidRPr="0009115E">
        <w:rPr>
          <w:sz w:val="24"/>
          <w:szCs w:val="24"/>
        </w:rPr>
        <w:t>Idolatry among the Gentiles is in Judges 11:24; 16:23-24; 2</w:t>
      </w:r>
      <w:r w:rsidRPr="0009115E">
        <w:rPr>
          <w:sz w:val="24"/>
          <w:szCs w:val="24"/>
          <w:vertAlign w:val="superscript"/>
        </w:rPr>
        <w:t>nd</w:t>
      </w:r>
      <w:r w:rsidRPr="0009115E">
        <w:rPr>
          <w:sz w:val="24"/>
          <w:szCs w:val="24"/>
        </w:rPr>
        <w:t xml:space="preserve"> Kings 36:18-20; 37:38; 46:1; Ezekiel 8:14; 1</w:t>
      </w:r>
      <w:r w:rsidRPr="0009115E">
        <w:rPr>
          <w:sz w:val="24"/>
          <w:szCs w:val="24"/>
          <w:vertAlign w:val="superscript"/>
        </w:rPr>
        <w:t>st</w:t>
      </w:r>
      <w:r w:rsidRPr="0009115E">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09115E">
        <w:rPr>
          <w:sz w:val="24"/>
          <w:szCs w:val="24"/>
          <w:vertAlign w:val="superscript"/>
        </w:rPr>
        <w:t>st</w:t>
      </w:r>
      <w:r w:rsidRPr="0009115E">
        <w:rPr>
          <w:sz w:val="24"/>
          <w:szCs w:val="24"/>
        </w:rPr>
        <w:t xml:space="preserve"> Kings 11:10; 12:28. In the Middle Monarchy is in 1</w:t>
      </w:r>
      <w:r w:rsidRPr="0009115E">
        <w:rPr>
          <w:sz w:val="24"/>
          <w:szCs w:val="24"/>
          <w:vertAlign w:val="superscript"/>
        </w:rPr>
        <w:t>st</w:t>
      </w:r>
      <w:r w:rsidRPr="0009115E">
        <w:rPr>
          <w:sz w:val="24"/>
          <w:szCs w:val="24"/>
        </w:rPr>
        <w:t xml:space="preserve"> Kings 11:7-8; 16:32, 33. In the Late Monarchy is in 2</w:t>
      </w:r>
      <w:r w:rsidRPr="0009115E">
        <w:rPr>
          <w:sz w:val="24"/>
          <w:szCs w:val="24"/>
          <w:vertAlign w:val="superscript"/>
        </w:rPr>
        <w:t>nd</w:t>
      </w:r>
      <w:r w:rsidRPr="0009115E">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09115E">
        <w:rPr>
          <w:sz w:val="24"/>
          <w:szCs w:val="24"/>
          <w:vertAlign w:val="superscript"/>
        </w:rPr>
        <w:t>st</w:t>
      </w:r>
      <w:r w:rsidRPr="0009115E">
        <w:rPr>
          <w:sz w:val="24"/>
          <w:szCs w:val="24"/>
        </w:rPr>
        <w:t xml:space="preserve"> Kings 12:31 &amp; Isaiah 1:29. The Practices associated with Idolatry: The Burning of Children is in 2</w:t>
      </w:r>
      <w:r w:rsidRPr="0009115E">
        <w:rPr>
          <w:sz w:val="24"/>
          <w:szCs w:val="24"/>
          <w:vertAlign w:val="superscript"/>
        </w:rPr>
        <w:t>nd</w:t>
      </w:r>
      <w:r w:rsidRPr="0009115E">
        <w:rPr>
          <w:sz w:val="24"/>
          <w:szCs w:val="24"/>
        </w:rPr>
        <w:t xml:space="preserve"> Kings 23:10. The Superstitious Use of Religious Symbols is in 2</w:t>
      </w:r>
      <w:r w:rsidRPr="0009115E">
        <w:rPr>
          <w:sz w:val="24"/>
          <w:szCs w:val="24"/>
          <w:vertAlign w:val="superscript"/>
        </w:rPr>
        <w:t>nd</w:t>
      </w:r>
      <w:r w:rsidRPr="0009115E">
        <w:rPr>
          <w:sz w:val="24"/>
          <w:szCs w:val="24"/>
        </w:rPr>
        <w:t xml:space="preserve"> Kings 18:4 &amp; Judges 8:27. The Sexual Deviance is in Deuteronomy 23:17; 1</w:t>
      </w:r>
      <w:r w:rsidRPr="0009115E">
        <w:rPr>
          <w:sz w:val="24"/>
          <w:szCs w:val="24"/>
          <w:vertAlign w:val="superscript"/>
        </w:rPr>
        <w:t>st</w:t>
      </w:r>
      <w:r w:rsidRPr="0009115E">
        <w:rPr>
          <w:sz w:val="24"/>
          <w:szCs w:val="24"/>
        </w:rPr>
        <w:t xml:space="preserve"> Kings 14:24 &amp; Hosea 4:14. The Idolatry in the NT: The Idolatry in the Gentile World is in 1</w:t>
      </w:r>
      <w:r w:rsidRPr="0009115E">
        <w:rPr>
          <w:sz w:val="24"/>
          <w:szCs w:val="24"/>
          <w:vertAlign w:val="superscript"/>
        </w:rPr>
        <w:t>st</w:t>
      </w:r>
      <w:r w:rsidRPr="0009115E">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09115E">
        <w:rPr>
          <w:sz w:val="24"/>
          <w:szCs w:val="24"/>
          <w:vertAlign w:val="superscript"/>
        </w:rPr>
        <w:t>st</w:t>
      </w:r>
      <w:r w:rsidRPr="0009115E">
        <w:rPr>
          <w:sz w:val="24"/>
          <w:szCs w:val="24"/>
        </w:rPr>
        <w:t xml:space="preserve"> Corinthians 8:4; 10:19; 12:2. Idolatrous Worship of Human Beings is in Romans 1:25; Luke 20:24-25 &amp; Acts 12:22; 28:6. Demonic Authorities are involved with Idolatry is in 1</w:t>
      </w:r>
      <w:r w:rsidRPr="0009115E">
        <w:rPr>
          <w:sz w:val="24"/>
          <w:szCs w:val="24"/>
          <w:vertAlign w:val="superscript"/>
        </w:rPr>
        <w:t>st</w:t>
      </w:r>
      <w:r w:rsidRPr="0009115E">
        <w:rPr>
          <w:sz w:val="24"/>
          <w:szCs w:val="24"/>
        </w:rPr>
        <w:t xml:space="preserve"> Corinthians 10:20 &amp; Revelation 9:20; 13:4. Food sacrificed to Idols is in Romans 14:2-3, 6; 1</w:t>
      </w:r>
      <w:r w:rsidRPr="0009115E">
        <w:rPr>
          <w:sz w:val="24"/>
          <w:szCs w:val="24"/>
          <w:vertAlign w:val="superscript"/>
        </w:rPr>
        <w:t>st</w:t>
      </w:r>
      <w:r w:rsidRPr="0009115E">
        <w:rPr>
          <w:sz w:val="24"/>
          <w:szCs w:val="24"/>
        </w:rPr>
        <w:t xml:space="preserve"> Corinthians 8:4-13; 10:14-31 &amp; Acts 15:20. The Encounters with Idolatrous Practice is in Acts 14:11-18; 17:18-31; 19:28. Spiritual idolatry is in 1</w:t>
      </w:r>
      <w:r w:rsidRPr="0009115E">
        <w:rPr>
          <w:sz w:val="24"/>
          <w:szCs w:val="24"/>
          <w:vertAlign w:val="superscript"/>
        </w:rPr>
        <w:t>st</w:t>
      </w:r>
      <w:r w:rsidRPr="0009115E">
        <w:rPr>
          <w:sz w:val="24"/>
          <w:szCs w:val="24"/>
        </w:rPr>
        <w:t xml:space="preserve"> John 5:21. The Temptations, Tests, Trials and Trying’s of Jesus Christ present three main kinds of Spiritual Idolatry: Possessions is in Matthew 4:3; 6:24; Philippians 3:19; Colossians 3:5; 1</w:t>
      </w:r>
      <w:r w:rsidRPr="0009115E">
        <w:rPr>
          <w:sz w:val="24"/>
          <w:szCs w:val="24"/>
          <w:vertAlign w:val="superscript"/>
        </w:rPr>
        <w:t>st</w:t>
      </w:r>
      <w:r w:rsidRPr="0009115E">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09115E">
        <w:rPr>
          <w:sz w:val="24"/>
          <w:szCs w:val="24"/>
          <w:vertAlign w:val="superscript"/>
        </w:rPr>
        <w:t>nd</w:t>
      </w:r>
      <w:r w:rsidRPr="0009115E">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A8151C" w:rsidRPr="0009115E" w:rsidRDefault="00A8151C" w:rsidP="00A8151C">
      <w:pPr>
        <w:spacing w:line="480" w:lineRule="auto"/>
        <w:jc w:val="center"/>
        <w:rPr>
          <w:b/>
          <w:sz w:val="24"/>
          <w:szCs w:val="24"/>
        </w:rPr>
      </w:pPr>
      <w:r w:rsidRPr="0009115E">
        <w:rPr>
          <w:b/>
          <w:sz w:val="24"/>
          <w:szCs w:val="24"/>
        </w:rPr>
        <w:t>Exorcisms</w:t>
      </w:r>
    </w:p>
    <w:p w:rsidR="00A8151C" w:rsidRPr="0009115E" w:rsidRDefault="00A8151C" w:rsidP="00A8151C">
      <w:pPr>
        <w:spacing w:line="480" w:lineRule="auto"/>
        <w:jc w:val="both"/>
        <w:rPr>
          <w:sz w:val="24"/>
          <w:szCs w:val="24"/>
        </w:rPr>
      </w:pPr>
      <w:r w:rsidRPr="0009115E">
        <w:rPr>
          <w:sz w:val="24"/>
          <w:szCs w:val="24"/>
        </w:rPr>
        <w:t xml:space="preserve">Exorcism drives from a Latin word </w:t>
      </w:r>
      <w:r w:rsidRPr="0009115E">
        <w:rPr>
          <w:b/>
          <w:i/>
          <w:sz w:val="24"/>
          <w:szCs w:val="24"/>
        </w:rPr>
        <w:t>Exorcismus</w:t>
      </w:r>
      <w:r w:rsidRPr="0009115E">
        <w:rPr>
          <w:sz w:val="24"/>
          <w:szCs w:val="24"/>
        </w:rPr>
        <w:t xml:space="preserve"> and from a Greek word </w:t>
      </w:r>
      <w:r w:rsidRPr="0009115E">
        <w:rPr>
          <w:b/>
          <w:i/>
          <w:sz w:val="24"/>
          <w:szCs w:val="24"/>
        </w:rPr>
        <w:t xml:space="preserve">Exorkizein </w:t>
      </w:r>
      <w:r w:rsidRPr="0009115E">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A8151C" w:rsidRPr="0009115E" w:rsidRDefault="00A8151C" w:rsidP="00A8151C">
      <w:pPr>
        <w:spacing w:line="480" w:lineRule="auto"/>
        <w:jc w:val="both"/>
        <w:rPr>
          <w:sz w:val="24"/>
          <w:szCs w:val="24"/>
        </w:rPr>
      </w:pPr>
      <w:r w:rsidRPr="0009115E">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09115E">
        <w:rPr>
          <w:sz w:val="24"/>
          <w:szCs w:val="24"/>
          <w:vertAlign w:val="superscript"/>
        </w:rPr>
        <w:t>st</w:t>
      </w:r>
      <w:r w:rsidRPr="0009115E">
        <w:rPr>
          <w:sz w:val="24"/>
          <w:szCs w:val="24"/>
        </w:rPr>
        <w:t xml:space="preserve"> Samuel 18:14-16, 23. Intensive prayer is sometimes necessary is in Mark 9:29 &amp; Acts 6:4. </w:t>
      </w:r>
    </w:p>
    <w:p w:rsidR="00A8151C" w:rsidRPr="0009115E" w:rsidRDefault="00A8151C" w:rsidP="00A8151C">
      <w:pPr>
        <w:spacing w:line="480" w:lineRule="auto"/>
        <w:jc w:val="center"/>
        <w:rPr>
          <w:rFonts w:ascii="Calibri" w:hAnsi="Calibri"/>
          <w:b/>
          <w:sz w:val="24"/>
          <w:szCs w:val="24"/>
        </w:rPr>
      </w:pPr>
      <w:r w:rsidRPr="0009115E">
        <w:rPr>
          <w:rFonts w:ascii="Calibri" w:hAnsi="Calibri"/>
          <w:b/>
          <w:sz w:val="24"/>
          <w:szCs w:val="24"/>
        </w:rPr>
        <w:t>What is the Need for Exorcisms?</w:t>
      </w:r>
    </w:p>
    <w:p w:rsidR="00A8151C" w:rsidRPr="0009115E" w:rsidRDefault="00A8151C" w:rsidP="00A8151C">
      <w:pPr>
        <w:spacing w:line="480" w:lineRule="auto"/>
        <w:jc w:val="center"/>
        <w:rPr>
          <w:rFonts w:ascii="Calibri" w:hAnsi="Calibri"/>
          <w:b/>
          <w:sz w:val="24"/>
          <w:szCs w:val="24"/>
        </w:rPr>
      </w:pPr>
      <w:r w:rsidRPr="0009115E">
        <w:rPr>
          <w:rFonts w:ascii="Calibri" w:hAnsi="Calibri"/>
          <w:b/>
          <w:sz w:val="24"/>
          <w:szCs w:val="24"/>
        </w:rPr>
        <w:t>The Attack to the Eternal Kingdom of Lordship</w:t>
      </w:r>
    </w:p>
    <w:p w:rsidR="00A8151C" w:rsidRPr="0009115E" w:rsidRDefault="00A8151C" w:rsidP="00A8151C">
      <w:pPr>
        <w:spacing w:line="480" w:lineRule="auto"/>
        <w:jc w:val="both"/>
        <w:rPr>
          <w:rFonts w:ascii="Calibri" w:hAnsi="Calibri"/>
          <w:sz w:val="24"/>
          <w:szCs w:val="24"/>
        </w:rPr>
      </w:pPr>
      <w:r w:rsidRPr="0009115E">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8151C" w:rsidRPr="0009115E" w:rsidRDefault="00A8151C" w:rsidP="00A8151C">
      <w:pPr>
        <w:spacing w:line="480" w:lineRule="auto"/>
        <w:jc w:val="both"/>
        <w:rPr>
          <w:rFonts w:ascii="Calibri" w:hAnsi="Calibri"/>
          <w:sz w:val="24"/>
          <w:szCs w:val="24"/>
        </w:rPr>
      </w:pPr>
      <w:r w:rsidRPr="0009115E">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9115E">
        <w:rPr>
          <w:rFonts w:ascii="Calibri" w:hAnsi="Calibri"/>
          <w:b/>
          <w:sz w:val="24"/>
          <w:szCs w:val="24"/>
        </w:rPr>
        <w:t>The Lord Yah and His Book on Hell in the Holy Bible</w:t>
      </w:r>
      <w:r w:rsidRPr="0009115E">
        <w:rPr>
          <w:rFonts w:ascii="Calibri" w:hAnsi="Calibri"/>
          <w:sz w:val="24"/>
          <w:szCs w:val="24"/>
        </w:rPr>
        <w:t xml:space="preserve">.” </w:t>
      </w:r>
    </w:p>
    <w:p w:rsidR="00A8151C" w:rsidRPr="0009115E" w:rsidRDefault="00A8151C" w:rsidP="00A8151C">
      <w:pPr>
        <w:spacing w:line="480" w:lineRule="auto"/>
        <w:jc w:val="both"/>
        <w:rPr>
          <w:rFonts w:ascii="Calibri" w:hAnsi="Calibri"/>
          <w:sz w:val="24"/>
          <w:szCs w:val="24"/>
        </w:rPr>
      </w:pPr>
      <w:r w:rsidRPr="0009115E">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9115E">
        <w:rPr>
          <w:rFonts w:ascii="Calibri" w:hAnsi="Calibri"/>
          <w:sz w:val="24"/>
          <w:szCs w:val="24"/>
          <w:vertAlign w:val="superscript"/>
        </w:rPr>
        <w:t>st</w:t>
      </w:r>
      <w:r w:rsidRPr="0009115E">
        <w:rPr>
          <w:rFonts w:ascii="Calibri" w:hAnsi="Calibri"/>
          <w:sz w:val="24"/>
          <w:szCs w:val="24"/>
        </w:rPr>
        <w:t>, are the Chalkydri, 2</w:t>
      </w:r>
      <w:r w:rsidRPr="0009115E">
        <w:rPr>
          <w:rFonts w:ascii="Calibri" w:hAnsi="Calibri"/>
          <w:sz w:val="24"/>
          <w:szCs w:val="24"/>
          <w:vertAlign w:val="superscript"/>
        </w:rPr>
        <w:t>nd</w:t>
      </w:r>
      <w:r w:rsidRPr="0009115E">
        <w:rPr>
          <w:rFonts w:ascii="Calibri" w:hAnsi="Calibri"/>
          <w:sz w:val="24"/>
          <w:szCs w:val="24"/>
        </w:rPr>
        <w:t>, are the Angels. 3</w:t>
      </w:r>
      <w:r w:rsidRPr="0009115E">
        <w:rPr>
          <w:rFonts w:ascii="Calibri" w:hAnsi="Calibri"/>
          <w:sz w:val="24"/>
          <w:szCs w:val="24"/>
          <w:vertAlign w:val="superscript"/>
        </w:rPr>
        <w:t>rd</w:t>
      </w:r>
      <w:r w:rsidRPr="0009115E">
        <w:rPr>
          <w:rFonts w:ascii="Calibri" w:hAnsi="Calibri"/>
          <w:sz w:val="24"/>
          <w:szCs w:val="24"/>
        </w:rPr>
        <w:t>, are the Archangels, 4</w:t>
      </w:r>
      <w:r w:rsidRPr="0009115E">
        <w:rPr>
          <w:rFonts w:ascii="Calibri" w:hAnsi="Calibri"/>
          <w:sz w:val="24"/>
          <w:szCs w:val="24"/>
          <w:vertAlign w:val="superscript"/>
        </w:rPr>
        <w:t>th</w:t>
      </w:r>
      <w:r w:rsidRPr="0009115E">
        <w:rPr>
          <w:rFonts w:ascii="Calibri" w:hAnsi="Calibri"/>
          <w:sz w:val="24"/>
          <w:szCs w:val="24"/>
        </w:rPr>
        <w:t>/5</w:t>
      </w:r>
      <w:r w:rsidRPr="0009115E">
        <w:rPr>
          <w:rFonts w:ascii="Calibri" w:hAnsi="Calibri"/>
          <w:sz w:val="24"/>
          <w:szCs w:val="24"/>
          <w:vertAlign w:val="superscript"/>
        </w:rPr>
        <w:t>th</w:t>
      </w:r>
      <w:r w:rsidRPr="0009115E">
        <w:rPr>
          <w:rFonts w:ascii="Calibri" w:hAnsi="Calibri"/>
          <w:sz w:val="24"/>
          <w:szCs w:val="24"/>
        </w:rPr>
        <w:t xml:space="preserve"> are the Principalities or Rulers. 6</w:t>
      </w:r>
      <w:r w:rsidRPr="0009115E">
        <w:rPr>
          <w:rFonts w:ascii="Calibri" w:hAnsi="Calibri"/>
          <w:sz w:val="24"/>
          <w:szCs w:val="24"/>
          <w:vertAlign w:val="superscript"/>
        </w:rPr>
        <w:t>th</w:t>
      </w:r>
      <w:r w:rsidRPr="0009115E">
        <w:rPr>
          <w:rFonts w:ascii="Calibri" w:hAnsi="Calibri"/>
          <w:sz w:val="24"/>
          <w:szCs w:val="24"/>
        </w:rPr>
        <w:t>/7</w:t>
      </w:r>
      <w:r w:rsidRPr="0009115E">
        <w:rPr>
          <w:rFonts w:ascii="Calibri" w:hAnsi="Calibri"/>
          <w:sz w:val="24"/>
          <w:szCs w:val="24"/>
          <w:vertAlign w:val="superscript"/>
        </w:rPr>
        <w:t>th</w:t>
      </w:r>
      <w:r w:rsidRPr="0009115E">
        <w:rPr>
          <w:rFonts w:ascii="Calibri" w:hAnsi="Calibri"/>
          <w:sz w:val="24"/>
          <w:szCs w:val="24"/>
        </w:rPr>
        <w:t>, are the Powers or Authorities. 8</w:t>
      </w:r>
      <w:r w:rsidRPr="0009115E">
        <w:rPr>
          <w:rFonts w:ascii="Calibri" w:hAnsi="Calibri"/>
          <w:sz w:val="24"/>
          <w:szCs w:val="24"/>
          <w:vertAlign w:val="superscript"/>
        </w:rPr>
        <w:t>th</w:t>
      </w:r>
      <w:r w:rsidRPr="0009115E">
        <w:rPr>
          <w:rFonts w:ascii="Calibri" w:hAnsi="Calibri"/>
          <w:sz w:val="24"/>
          <w:szCs w:val="24"/>
        </w:rPr>
        <w:t>/9</w:t>
      </w:r>
      <w:r w:rsidRPr="0009115E">
        <w:rPr>
          <w:rFonts w:ascii="Calibri" w:hAnsi="Calibri"/>
          <w:sz w:val="24"/>
          <w:szCs w:val="24"/>
          <w:vertAlign w:val="superscript"/>
        </w:rPr>
        <w:t>th</w:t>
      </w:r>
      <w:r w:rsidRPr="0009115E">
        <w:rPr>
          <w:rFonts w:ascii="Calibri" w:hAnsi="Calibri"/>
          <w:sz w:val="24"/>
          <w:szCs w:val="24"/>
        </w:rPr>
        <w:t>, are the Virtues or Strongholds. 10</w:t>
      </w:r>
      <w:r w:rsidRPr="0009115E">
        <w:rPr>
          <w:rFonts w:ascii="Calibri" w:hAnsi="Calibri"/>
          <w:sz w:val="24"/>
          <w:szCs w:val="24"/>
          <w:vertAlign w:val="superscript"/>
        </w:rPr>
        <w:t>th</w:t>
      </w:r>
      <w:r w:rsidRPr="0009115E">
        <w:rPr>
          <w:rFonts w:ascii="Calibri" w:hAnsi="Calibri"/>
          <w:sz w:val="24"/>
          <w:szCs w:val="24"/>
        </w:rPr>
        <w:t>-12</w:t>
      </w:r>
      <w:r w:rsidRPr="0009115E">
        <w:rPr>
          <w:rFonts w:ascii="Calibri" w:hAnsi="Calibri"/>
          <w:sz w:val="24"/>
          <w:szCs w:val="24"/>
          <w:vertAlign w:val="superscript"/>
        </w:rPr>
        <w:t>th</w:t>
      </w:r>
      <w:r w:rsidRPr="0009115E">
        <w:rPr>
          <w:rFonts w:ascii="Calibri" w:hAnsi="Calibri"/>
          <w:sz w:val="24"/>
          <w:szCs w:val="24"/>
        </w:rPr>
        <w:t>, are the Dominions, Hashmallims or Lordships. 13</w:t>
      </w:r>
      <w:r w:rsidRPr="0009115E">
        <w:rPr>
          <w:rFonts w:ascii="Calibri" w:hAnsi="Calibri"/>
          <w:sz w:val="24"/>
          <w:szCs w:val="24"/>
          <w:vertAlign w:val="superscript"/>
        </w:rPr>
        <w:t>th</w:t>
      </w:r>
      <w:r w:rsidRPr="0009115E">
        <w:rPr>
          <w:rFonts w:ascii="Calibri" w:hAnsi="Calibri"/>
          <w:sz w:val="24"/>
          <w:szCs w:val="24"/>
        </w:rPr>
        <w:t>-18</w:t>
      </w:r>
      <w:r w:rsidRPr="0009115E">
        <w:rPr>
          <w:rFonts w:ascii="Calibri" w:hAnsi="Calibri"/>
          <w:sz w:val="24"/>
          <w:szCs w:val="24"/>
          <w:vertAlign w:val="superscript"/>
        </w:rPr>
        <w:t>th</w:t>
      </w:r>
      <w:r w:rsidRPr="0009115E">
        <w:rPr>
          <w:rFonts w:ascii="Calibri" w:hAnsi="Calibri"/>
          <w:sz w:val="24"/>
          <w:szCs w:val="24"/>
        </w:rPr>
        <w:t>, are the Thrones, Wheels, Ophanims, Ophde’s, Ofanims or Galgallins. 19</w:t>
      </w:r>
      <w:r w:rsidRPr="0009115E">
        <w:rPr>
          <w:rFonts w:ascii="Calibri" w:hAnsi="Calibri"/>
          <w:sz w:val="24"/>
          <w:szCs w:val="24"/>
          <w:vertAlign w:val="superscript"/>
        </w:rPr>
        <w:t>th</w:t>
      </w:r>
      <w:r w:rsidRPr="0009115E">
        <w:rPr>
          <w:rFonts w:ascii="Calibri" w:hAnsi="Calibri"/>
          <w:sz w:val="24"/>
          <w:szCs w:val="24"/>
        </w:rPr>
        <w:t>/20</w:t>
      </w:r>
      <w:r w:rsidRPr="0009115E">
        <w:rPr>
          <w:rFonts w:ascii="Calibri" w:hAnsi="Calibri"/>
          <w:sz w:val="24"/>
          <w:szCs w:val="24"/>
          <w:vertAlign w:val="superscript"/>
        </w:rPr>
        <w:t>th</w:t>
      </w:r>
      <w:r w:rsidRPr="0009115E">
        <w:rPr>
          <w:rFonts w:ascii="Calibri" w:hAnsi="Calibri"/>
          <w:sz w:val="24"/>
          <w:szCs w:val="24"/>
        </w:rPr>
        <w:t>, are the Seraphim’s or Burning Ones. 21</w:t>
      </w:r>
      <w:r w:rsidRPr="0009115E">
        <w:rPr>
          <w:rFonts w:ascii="Calibri" w:hAnsi="Calibri"/>
          <w:sz w:val="24"/>
          <w:szCs w:val="24"/>
          <w:vertAlign w:val="superscript"/>
        </w:rPr>
        <w:t>st</w:t>
      </w:r>
      <w:r w:rsidRPr="0009115E">
        <w:rPr>
          <w:rFonts w:ascii="Calibri" w:hAnsi="Calibri"/>
          <w:sz w:val="24"/>
          <w:szCs w:val="24"/>
        </w:rPr>
        <w:t>/22</w:t>
      </w:r>
      <w:r w:rsidRPr="0009115E">
        <w:rPr>
          <w:rFonts w:ascii="Calibri" w:hAnsi="Calibri"/>
          <w:sz w:val="24"/>
          <w:szCs w:val="24"/>
          <w:vertAlign w:val="superscript"/>
        </w:rPr>
        <w:t>nd</w:t>
      </w:r>
      <w:r w:rsidRPr="0009115E">
        <w:rPr>
          <w:rFonts w:ascii="Calibri" w:hAnsi="Calibri"/>
          <w:sz w:val="24"/>
          <w:szCs w:val="24"/>
        </w:rPr>
        <w:t>, are the Living Creatures or Chayot’s &amp; 23</w:t>
      </w:r>
      <w:r w:rsidRPr="0009115E">
        <w:rPr>
          <w:rFonts w:ascii="Calibri" w:hAnsi="Calibri"/>
          <w:sz w:val="24"/>
          <w:szCs w:val="24"/>
          <w:vertAlign w:val="superscript"/>
        </w:rPr>
        <w:t>rd</w:t>
      </w:r>
      <w:r w:rsidRPr="0009115E">
        <w:rPr>
          <w:rFonts w:ascii="Calibri" w:hAnsi="Calibri"/>
          <w:sz w:val="24"/>
          <w:szCs w:val="24"/>
        </w:rPr>
        <w:t>/24</w:t>
      </w:r>
      <w:r w:rsidRPr="0009115E">
        <w:rPr>
          <w:rFonts w:ascii="Calibri" w:hAnsi="Calibri"/>
          <w:sz w:val="24"/>
          <w:szCs w:val="24"/>
          <w:vertAlign w:val="superscript"/>
        </w:rPr>
        <w:t>th</w:t>
      </w:r>
      <w:r w:rsidRPr="0009115E">
        <w:rPr>
          <w:rFonts w:ascii="Calibri" w:hAnsi="Calibri"/>
          <w:sz w:val="24"/>
          <w:szCs w:val="24"/>
        </w:rPr>
        <w:t>, are the Chubby Ones or Cherubim’s. If You have any questions on the 24 orders, You must get My book called “</w:t>
      </w:r>
      <w:r w:rsidRPr="0009115E">
        <w:rPr>
          <w:rFonts w:ascii="Calibri" w:hAnsi="Calibri"/>
          <w:b/>
          <w:sz w:val="24"/>
          <w:szCs w:val="24"/>
        </w:rPr>
        <w:t>The Lord Yah and the 30 Orders of the Biblical Giants, Biblical Dragons and Biblical Law</w:t>
      </w:r>
      <w:r w:rsidRPr="0009115E">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A8151C" w:rsidRPr="0009115E" w:rsidRDefault="00A8151C" w:rsidP="00A8151C">
      <w:pPr>
        <w:spacing w:line="480" w:lineRule="auto"/>
        <w:jc w:val="center"/>
        <w:rPr>
          <w:b/>
          <w:sz w:val="24"/>
          <w:szCs w:val="24"/>
        </w:rPr>
      </w:pPr>
      <w:r w:rsidRPr="0009115E">
        <w:rPr>
          <w:b/>
          <w:sz w:val="24"/>
          <w:szCs w:val="24"/>
        </w:rPr>
        <w:t>What are the exorcisms (solemn commands) of Demon’s in scripture?</w:t>
      </w:r>
    </w:p>
    <w:p w:rsidR="00A8151C" w:rsidRPr="0009115E" w:rsidRDefault="00A8151C" w:rsidP="00A8151C">
      <w:pPr>
        <w:spacing w:line="480" w:lineRule="auto"/>
        <w:jc w:val="both"/>
        <w:rPr>
          <w:sz w:val="24"/>
          <w:szCs w:val="24"/>
        </w:rPr>
      </w:pPr>
      <w:r w:rsidRPr="0009115E">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A8151C" w:rsidRPr="0009115E" w:rsidRDefault="00A8151C" w:rsidP="00A8151C">
      <w:pPr>
        <w:spacing w:line="480" w:lineRule="auto"/>
        <w:jc w:val="both"/>
        <w:rPr>
          <w:sz w:val="24"/>
          <w:szCs w:val="24"/>
        </w:rPr>
      </w:pPr>
      <w:r w:rsidRPr="0009115E">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A8151C" w:rsidRPr="0009115E" w:rsidRDefault="00A8151C" w:rsidP="00A8151C">
      <w:pPr>
        <w:spacing w:line="480" w:lineRule="auto"/>
        <w:jc w:val="both"/>
        <w:rPr>
          <w:sz w:val="24"/>
          <w:szCs w:val="24"/>
        </w:rPr>
      </w:pPr>
      <w:r w:rsidRPr="0009115E">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A8151C" w:rsidRPr="0009115E" w:rsidRDefault="00A8151C" w:rsidP="00A8151C">
      <w:pPr>
        <w:spacing w:line="480" w:lineRule="auto"/>
        <w:jc w:val="both"/>
        <w:rPr>
          <w:sz w:val="24"/>
          <w:szCs w:val="24"/>
        </w:rPr>
      </w:pPr>
      <w:r w:rsidRPr="0009115E">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09115E">
        <w:rPr>
          <w:sz w:val="24"/>
          <w:szCs w:val="24"/>
          <w:vertAlign w:val="superscript"/>
        </w:rPr>
        <w:t xml:space="preserve">st </w:t>
      </w:r>
      <w:r w:rsidRPr="0009115E">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A8151C" w:rsidRPr="0009115E" w:rsidRDefault="00A8151C" w:rsidP="00A8151C">
      <w:pPr>
        <w:spacing w:line="480" w:lineRule="auto"/>
        <w:jc w:val="both"/>
        <w:rPr>
          <w:sz w:val="24"/>
          <w:szCs w:val="24"/>
        </w:rPr>
      </w:pPr>
      <w:r w:rsidRPr="0009115E">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09115E">
        <w:rPr>
          <w:sz w:val="24"/>
          <w:szCs w:val="24"/>
          <w:vertAlign w:val="superscript"/>
        </w:rPr>
        <w:t>st</w:t>
      </w:r>
      <w:r w:rsidRPr="0009115E">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A8151C" w:rsidRPr="0009115E" w:rsidRDefault="00A8151C" w:rsidP="00A8151C">
      <w:pPr>
        <w:spacing w:line="480" w:lineRule="auto"/>
        <w:jc w:val="both"/>
        <w:rPr>
          <w:sz w:val="24"/>
          <w:szCs w:val="24"/>
        </w:rPr>
      </w:pPr>
      <w:r w:rsidRPr="0009115E">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A8151C" w:rsidRPr="0009115E" w:rsidRDefault="00A8151C" w:rsidP="00A8151C">
      <w:pPr>
        <w:spacing w:line="480" w:lineRule="auto"/>
        <w:jc w:val="both"/>
        <w:rPr>
          <w:sz w:val="24"/>
          <w:szCs w:val="24"/>
        </w:rPr>
      </w:pPr>
      <w:r w:rsidRPr="0009115E">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A8151C" w:rsidRPr="0009115E" w:rsidRDefault="00A8151C" w:rsidP="00A8151C">
      <w:pPr>
        <w:spacing w:line="480" w:lineRule="auto"/>
        <w:jc w:val="both"/>
        <w:rPr>
          <w:sz w:val="24"/>
          <w:szCs w:val="24"/>
        </w:rPr>
      </w:pPr>
      <w:r w:rsidRPr="0009115E">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A8151C" w:rsidRPr="0009115E" w:rsidRDefault="00A8151C" w:rsidP="00A8151C">
      <w:pPr>
        <w:spacing w:line="480" w:lineRule="auto"/>
        <w:jc w:val="both"/>
        <w:rPr>
          <w:sz w:val="24"/>
          <w:szCs w:val="24"/>
        </w:rPr>
      </w:pPr>
      <w:r w:rsidRPr="0009115E">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A8151C" w:rsidRPr="0009115E" w:rsidRDefault="00A8151C" w:rsidP="00A8151C">
      <w:pPr>
        <w:spacing w:line="480" w:lineRule="auto"/>
        <w:jc w:val="center"/>
        <w:rPr>
          <w:b/>
          <w:sz w:val="24"/>
          <w:szCs w:val="24"/>
        </w:rPr>
      </w:pPr>
      <w:r w:rsidRPr="0009115E">
        <w:rPr>
          <w:b/>
          <w:sz w:val="24"/>
          <w:szCs w:val="24"/>
        </w:rPr>
        <w:t>Familiar Spirits</w:t>
      </w:r>
    </w:p>
    <w:p w:rsidR="00A8151C" w:rsidRPr="0009115E" w:rsidRDefault="00A8151C" w:rsidP="00A8151C">
      <w:pPr>
        <w:spacing w:line="480" w:lineRule="auto"/>
        <w:jc w:val="both"/>
        <w:rPr>
          <w:sz w:val="24"/>
          <w:szCs w:val="24"/>
          <w:u w:val="single"/>
        </w:rPr>
      </w:pPr>
      <w:r w:rsidRPr="0009115E">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09115E">
        <w:rPr>
          <w:sz w:val="24"/>
          <w:szCs w:val="24"/>
          <w:vertAlign w:val="superscript"/>
        </w:rPr>
        <w:t>st</w:t>
      </w:r>
      <w:r w:rsidRPr="0009115E">
        <w:rPr>
          <w:sz w:val="24"/>
          <w:szCs w:val="24"/>
        </w:rPr>
        <w:t xml:space="preserve"> Samuel 28:3-9 it tells us that Saul sought after a Familiar Spirit to contact Samuel which was disobedience to the Lord. In 2</w:t>
      </w:r>
      <w:r w:rsidRPr="0009115E">
        <w:rPr>
          <w:sz w:val="24"/>
          <w:szCs w:val="24"/>
          <w:vertAlign w:val="superscript"/>
        </w:rPr>
        <w:t>nd</w:t>
      </w:r>
      <w:r w:rsidRPr="0009115E">
        <w:rPr>
          <w:sz w:val="24"/>
          <w:szCs w:val="24"/>
        </w:rPr>
        <w:t xml:space="preserve"> Kings 21:6 and 2</w:t>
      </w:r>
      <w:r w:rsidRPr="0009115E">
        <w:rPr>
          <w:sz w:val="24"/>
          <w:szCs w:val="24"/>
          <w:vertAlign w:val="superscript"/>
        </w:rPr>
        <w:t>nd</w:t>
      </w:r>
      <w:r w:rsidRPr="0009115E">
        <w:rPr>
          <w:sz w:val="24"/>
          <w:szCs w:val="24"/>
        </w:rPr>
        <w:t xml:space="preserve"> Chronicles 33:6 it states that the Father made His Son to pass through the fire and dealt with Familiar Spirits which was wickedness in the sight of the Lord. In 2</w:t>
      </w:r>
      <w:r w:rsidRPr="0009115E">
        <w:rPr>
          <w:sz w:val="24"/>
          <w:szCs w:val="24"/>
          <w:vertAlign w:val="superscript"/>
        </w:rPr>
        <w:t>nd</w:t>
      </w:r>
      <w:r w:rsidRPr="0009115E">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09115E">
        <w:rPr>
          <w:sz w:val="24"/>
          <w:szCs w:val="24"/>
          <w:vertAlign w:val="superscript"/>
        </w:rPr>
        <w:t>st</w:t>
      </w:r>
      <w:r w:rsidRPr="0009115E">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09115E">
        <w:rPr>
          <w:sz w:val="24"/>
          <w:szCs w:val="24"/>
          <w:vertAlign w:val="superscript"/>
        </w:rPr>
        <w:t>st</w:t>
      </w:r>
      <w:r w:rsidRPr="0009115E">
        <w:rPr>
          <w:sz w:val="24"/>
          <w:szCs w:val="24"/>
        </w:rPr>
        <w:t xml:space="preserve"> John 2:15-17. </w:t>
      </w:r>
    </w:p>
    <w:p w:rsidR="00A8151C" w:rsidRPr="0009115E" w:rsidRDefault="00A8151C" w:rsidP="00A8151C">
      <w:pPr>
        <w:spacing w:line="480" w:lineRule="auto"/>
        <w:jc w:val="center"/>
        <w:rPr>
          <w:b/>
          <w:sz w:val="24"/>
          <w:szCs w:val="24"/>
        </w:rPr>
      </w:pPr>
      <w:r w:rsidRPr="0009115E">
        <w:rPr>
          <w:b/>
          <w:sz w:val="24"/>
          <w:szCs w:val="24"/>
        </w:rPr>
        <w:t>Fallen Cherub Dragon Giants</w:t>
      </w:r>
    </w:p>
    <w:p w:rsidR="00A8151C" w:rsidRPr="0009115E" w:rsidRDefault="00A8151C" w:rsidP="00A8151C">
      <w:pPr>
        <w:spacing w:line="480" w:lineRule="auto"/>
        <w:jc w:val="both"/>
        <w:rPr>
          <w:sz w:val="24"/>
          <w:szCs w:val="24"/>
        </w:rPr>
      </w:pPr>
      <w:r w:rsidRPr="0009115E">
        <w:rPr>
          <w:sz w:val="24"/>
          <w:szCs w:val="24"/>
        </w:rPr>
        <w:t xml:space="preserve">The 24 levels of the </w:t>
      </w:r>
      <w:r w:rsidRPr="0009115E">
        <w:rPr>
          <w:b/>
          <w:sz w:val="24"/>
          <w:szCs w:val="24"/>
        </w:rPr>
        <w:t>Grigori or Watchers</w:t>
      </w:r>
      <w:r w:rsidRPr="0009115E">
        <w:rPr>
          <w:sz w:val="24"/>
          <w:szCs w:val="24"/>
        </w:rPr>
        <w:t xml:space="preserve"> are the 1</w:t>
      </w:r>
      <w:r w:rsidRPr="0009115E">
        <w:rPr>
          <w:sz w:val="24"/>
          <w:szCs w:val="24"/>
          <w:vertAlign w:val="superscript"/>
        </w:rPr>
        <w:t>st</w:t>
      </w:r>
      <w:r w:rsidRPr="0009115E">
        <w:rPr>
          <w:sz w:val="24"/>
          <w:szCs w:val="24"/>
        </w:rPr>
        <w:t>/2</w:t>
      </w:r>
      <w:r w:rsidRPr="0009115E">
        <w:rPr>
          <w:sz w:val="24"/>
          <w:szCs w:val="24"/>
          <w:vertAlign w:val="superscript"/>
        </w:rPr>
        <w:t>nd</w:t>
      </w:r>
      <w:r w:rsidRPr="0009115E">
        <w:rPr>
          <w:sz w:val="24"/>
          <w:szCs w:val="24"/>
        </w:rPr>
        <w:t xml:space="preserve"> in 2</w:t>
      </w:r>
      <w:r w:rsidRPr="0009115E">
        <w:rPr>
          <w:sz w:val="24"/>
          <w:szCs w:val="24"/>
          <w:vertAlign w:val="superscript"/>
        </w:rPr>
        <w:t>nd</w:t>
      </w:r>
      <w:r w:rsidRPr="0009115E">
        <w:rPr>
          <w:sz w:val="24"/>
          <w:szCs w:val="24"/>
        </w:rPr>
        <w:t xml:space="preserve"> Enoch p. 8-9, 485-500. 3</w:t>
      </w:r>
      <w:r w:rsidRPr="0009115E">
        <w:rPr>
          <w:sz w:val="24"/>
          <w:szCs w:val="24"/>
          <w:vertAlign w:val="superscript"/>
        </w:rPr>
        <w:t>rd</w:t>
      </w:r>
      <w:r w:rsidRPr="0009115E">
        <w:rPr>
          <w:sz w:val="24"/>
          <w:szCs w:val="24"/>
        </w:rPr>
        <w:t>/4</w:t>
      </w:r>
      <w:r w:rsidRPr="0009115E">
        <w:rPr>
          <w:sz w:val="24"/>
          <w:szCs w:val="24"/>
          <w:vertAlign w:val="superscript"/>
        </w:rPr>
        <w:t>th</w:t>
      </w:r>
      <w:r w:rsidRPr="0009115E">
        <w:rPr>
          <w:sz w:val="24"/>
          <w:szCs w:val="24"/>
        </w:rPr>
        <w:t xml:space="preserve">, is the </w:t>
      </w:r>
      <w:r w:rsidRPr="0009115E">
        <w:rPr>
          <w:b/>
          <w:sz w:val="24"/>
          <w:szCs w:val="24"/>
        </w:rPr>
        <w:t>Anak or Long Neck</w:t>
      </w:r>
      <w:r w:rsidRPr="0009115E">
        <w:rPr>
          <w:sz w:val="24"/>
          <w:szCs w:val="24"/>
        </w:rPr>
        <w:t xml:space="preserve"> in Genesis 6:1-5 &amp; Numbers 13:33. 5</w:t>
      </w:r>
      <w:r w:rsidRPr="0009115E">
        <w:rPr>
          <w:sz w:val="24"/>
          <w:szCs w:val="24"/>
          <w:vertAlign w:val="superscript"/>
        </w:rPr>
        <w:t>th</w:t>
      </w:r>
      <w:r w:rsidRPr="0009115E">
        <w:rPr>
          <w:sz w:val="24"/>
          <w:szCs w:val="24"/>
        </w:rPr>
        <w:t>/6</w:t>
      </w:r>
      <w:r w:rsidRPr="0009115E">
        <w:rPr>
          <w:sz w:val="24"/>
          <w:szCs w:val="24"/>
          <w:vertAlign w:val="superscript"/>
        </w:rPr>
        <w:t>th</w:t>
      </w:r>
      <w:r w:rsidRPr="0009115E">
        <w:rPr>
          <w:sz w:val="24"/>
          <w:szCs w:val="24"/>
        </w:rPr>
        <w:t xml:space="preserve">, is the </w:t>
      </w:r>
      <w:r w:rsidRPr="0009115E">
        <w:rPr>
          <w:b/>
          <w:sz w:val="24"/>
          <w:szCs w:val="24"/>
        </w:rPr>
        <w:t xml:space="preserve">Anakin or Anakim </w:t>
      </w:r>
      <w:r w:rsidRPr="0009115E">
        <w:rPr>
          <w:sz w:val="24"/>
          <w:szCs w:val="24"/>
        </w:rPr>
        <w:t>in Genesis 6:1-5; Numbers 13:33. 7</w:t>
      </w:r>
      <w:r w:rsidRPr="0009115E">
        <w:rPr>
          <w:sz w:val="24"/>
          <w:szCs w:val="24"/>
          <w:vertAlign w:val="superscript"/>
        </w:rPr>
        <w:t>th</w:t>
      </w:r>
      <w:r w:rsidRPr="0009115E">
        <w:rPr>
          <w:sz w:val="24"/>
          <w:szCs w:val="24"/>
        </w:rPr>
        <w:t xml:space="preserve">, is the </w:t>
      </w:r>
      <w:r w:rsidRPr="0009115E">
        <w:rPr>
          <w:b/>
          <w:sz w:val="24"/>
          <w:szCs w:val="24"/>
        </w:rPr>
        <w:t xml:space="preserve">Nephilim </w:t>
      </w:r>
      <w:r w:rsidRPr="0009115E">
        <w:rPr>
          <w:sz w:val="24"/>
          <w:szCs w:val="24"/>
        </w:rPr>
        <w:t>in Genesis 6:1-5. 8</w:t>
      </w:r>
      <w:r w:rsidRPr="0009115E">
        <w:rPr>
          <w:sz w:val="24"/>
          <w:szCs w:val="24"/>
          <w:vertAlign w:val="superscript"/>
        </w:rPr>
        <w:t>th</w:t>
      </w:r>
      <w:r w:rsidRPr="0009115E">
        <w:rPr>
          <w:sz w:val="24"/>
          <w:szCs w:val="24"/>
        </w:rPr>
        <w:t xml:space="preserve">, is the </w:t>
      </w:r>
      <w:r w:rsidRPr="0009115E">
        <w:rPr>
          <w:b/>
          <w:sz w:val="24"/>
          <w:szCs w:val="24"/>
        </w:rPr>
        <w:t>Nefilim</w:t>
      </w:r>
      <w:r w:rsidRPr="0009115E">
        <w:rPr>
          <w:sz w:val="24"/>
          <w:szCs w:val="24"/>
        </w:rPr>
        <w:t xml:space="preserve"> in Genesis 6:1-5. 9</w:t>
      </w:r>
      <w:r w:rsidRPr="0009115E">
        <w:rPr>
          <w:sz w:val="24"/>
          <w:szCs w:val="24"/>
          <w:vertAlign w:val="superscript"/>
        </w:rPr>
        <w:t>th</w:t>
      </w:r>
      <w:r w:rsidRPr="0009115E">
        <w:rPr>
          <w:sz w:val="24"/>
          <w:szCs w:val="24"/>
        </w:rPr>
        <w:t>/10</w:t>
      </w:r>
      <w:r w:rsidRPr="0009115E">
        <w:rPr>
          <w:sz w:val="24"/>
          <w:szCs w:val="24"/>
          <w:vertAlign w:val="superscript"/>
        </w:rPr>
        <w:t>th</w:t>
      </w:r>
      <w:r w:rsidRPr="0009115E">
        <w:rPr>
          <w:sz w:val="24"/>
          <w:szCs w:val="24"/>
        </w:rPr>
        <w:t xml:space="preserve">, is the </w:t>
      </w:r>
      <w:r w:rsidRPr="0009115E">
        <w:rPr>
          <w:b/>
          <w:sz w:val="24"/>
          <w:szCs w:val="24"/>
        </w:rPr>
        <w:t>Zamzummim</w:t>
      </w:r>
      <w:r w:rsidRPr="0009115E">
        <w:rPr>
          <w:sz w:val="24"/>
          <w:szCs w:val="24"/>
        </w:rPr>
        <w:t xml:space="preserve"> or </w:t>
      </w:r>
      <w:r w:rsidRPr="0009115E">
        <w:rPr>
          <w:b/>
          <w:sz w:val="24"/>
          <w:szCs w:val="24"/>
        </w:rPr>
        <w:t>Zumzamim</w:t>
      </w:r>
      <w:r w:rsidRPr="0009115E">
        <w:rPr>
          <w:sz w:val="24"/>
          <w:szCs w:val="24"/>
        </w:rPr>
        <w:t xml:space="preserve"> </w:t>
      </w:r>
      <w:r w:rsidRPr="0009115E">
        <w:rPr>
          <w:b/>
          <w:sz w:val="24"/>
          <w:szCs w:val="24"/>
        </w:rPr>
        <w:t>(Zuzim)</w:t>
      </w:r>
      <w:r w:rsidRPr="0009115E">
        <w:rPr>
          <w:sz w:val="24"/>
          <w:szCs w:val="24"/>
        </w:rPr>
        <w:t xml:space="preserve"> in Genesis 6:1-5. 11</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xml:space="preserve">, is the </w:t>
      </w:r>
      <w:r w:rsidRPr="0009115E">
        <w:rPr>
          <w:b/>
          <w:sz w:val="24"/>
          <w:szCs w:val="24"/>
        </w:rPr>
        <w:t>Gibborim or Mighty Ones</w:t>
      </w:r>
      <w:r w:rsidRPr="0009115E">
        <w:rPr>
          <w:sz w:val="24"/>
          <w:szCs w:val="24"/>
        </w:rPr>
        <w:t xml:space="preserve"> in Genesis 6:1-5. 13</w:t>
      </w:r>
      <w:r w:rsidRPr="0009115E">
        <w:rPr>
          <w:sz w:val="24"/>
          <w:szCs w:val="24"/>
          <w:vertAlign w:val="superscript"/>
        </w:rPr>
        <w:t>th</w:t>
      </w:r>
      <w:r w:rsidRPr="0009115E">
        <w:rPr>
          <w:sz w:val="24"/>
          <w:szCs w:val="24"/>
        </w:rPr>
        <w:t>-15</w:t>
      </w:r>
      <w:r w:rsidRPr="0009115E">
        <w:rPr>
          <w:sz w:val="24"/>
          <w:szCs w:val="24"/>
          <w:vertAlign w:val="superscript"/>
        </w:rPr>
        <w:t>th</w:t>
      </w:r>
      <w:r w:rsidRPr="0009115E">
        <w:rPr>
          <w:sz w:val="24"/>
          <w:szCs w:val="24"/>
        </w:rPr>
        <w:t xml:space="preserve">, is the </w:t>
      </w:r>
      <w:r w:rsidRPr="0009115E">
        <w:rPr>
          <w:b/>
          <w:sz w:val="24"/>
          <w:szCs w:val="24"/>
        </w:rPr>
        <w:t>Rephaim</w:t>
      </w:r>
      <w:r w:rsidRPr="0009115E">
        <w:rPr>
          <w:sz w:val="24"/>
          <w:szCs w:val="24"/>
        </w:rPr>
        <w:t xml:space="preserve"> or </w:t>
      </w:r>
      <w:r w:rsidRPr="0009115E">
        <w:rPr>
          <w:b/>
          <w:sz w:val="24"/>
          <w:szCs w:val="24"/>
        </w:rPr>
        <w:t>Rapahaim</w:t>
      </w:r>
      <w:r w:rsidRPr="0009115E">
        <w:rPr>
          <w:sz w:val="24"/>
          <w:szCs w:val="24"/>
        </w:rPr>
        <w:t xml:space="preserve"> or </w:t>
      </w:r>
      <w:r w:rsidRPr="0009115E">
        <w:rPr>
          <w:b/>
          <w:sz w:val="24"/>
          <w:szCs w:val="24"/>
        </w:rPr>
        <w:t>Refaim</w:t>
      </w:r>
      <w:r w:rsidRPr="0009115E">
        <w:rPr>
          <w:sz w:val="24"/>
          <w:szCs w:val="24"/>
        </w:rPr>
        <w:t xml:space="preserve"> in Joshua 17:15 &amp; Deuteronomy 2:11, 20; 3:11-12. 16</w:t>
      </w:r>
      <w:r w:rsidRPr="0009115E">
        <w:rPr>
          <w:sz w:val="24"/>
          <w:szCs w:val="24"/>
          <w:vertAlign w:val="superscript"/>
        </w:rPr>
        <w:t>th</w:t>
      </w:r>
      <w:r w:rsidRPr="0009115E">
        <w:rPr>
          <w:sz w:val="24"/>
          <w:szCs w:val="24"/>
        </w:rPr>
        <w:t>-19</w:t>
      </w:r>
      <w:r w:rsidRPr="0009115E">
        <w:rPr>
          <w:sz w:val="24"/>
          <w:szCs w:val="24"/>
          <w:vertAlign w:val="superscript"/>
        </w:rPr>
        <w:t>th</w:t>
      </w:r>
      <w:r w:rsidRPr="0009115E">
        <w:rPr>
          <w:sz w:val="24"/>
          <w:szCs w:val="24"/>
        </w:rPr>
        <w:t xml:space="preserve">, is the </w:t>
      </w:r>
      <w:r w:rsidRPr="0009115E">
        <w:rPr>
          <w:b/>
          <w:sz w:val="24"/>
          <w:szCs w:val="24"/>
        </w:rPr>
        <w:t>Emim</w:t>
      </w:r>
      <w:r w:rsidRPr="0009115E">
        <w:rPr>
          <w:sz w:val="24"/>
          <w:szCs w:val="24"/>
        </w:rPr>
        <w:t xml:space="preserve"> or </w:t>
      </w:r>
      <w:r w:rsidRPr="0009115E">
        <w:rPr>
          <w:b/>
          <w:sz w:val="24"/>
          <w:szCs w:val="24"/>
        </w:rPr>
        <w:t xml:space="preserve">Emma </w:t>
      </w:r>
      <w:r w:rsidRPr="0009115E">
        <w:rPr>
          <w:sz w:val="24"/>
          <w:szCs w:val="24"/>
        </w:rPr>
        <w:t xml:space="preserve">or </w:t>
      </w:r>
      <w:r w:rsidRPr="0009115E">
        <w:rPr>
          <w:b/>
          <w:sz w:val="24"/>
          <w:szCs w:val="24"/>
        </w:rPr>
        <w:t xml:space="preserve">Ema </w:t>
      </w:r>
      <w:r w:rsidRPr="0009115E">
        <w:rPr>
          <w:sz w:val="24"/>
          <w:szCs w:val="24"/>
        </w:rPr>
        <w:t xml:space="preserve">or </w:t>
      </w:r>
      <w:r w:rsidRPr="0009115E">
        <w:rPr>
          <w:b/>
          <w:sz w:val="24"/>
          <w:szCs w:val="24"/>
        </w:rPr>
        <w:t>Emites</w:t>
      </w:r>
      <w:r w:rsidRPr="0009115E">
        <w:rPr>
          <w:sz w:val="24"/>
          <w:szCs w:val="24"/>
        </w:rPr>
        <w:t xml:space="preserve"> in Joshua 17:15; Deuteronomy 2:11, 20; 3:11-12. 20</w:t>
      </w:r>
      <w:r w:rsidRPr="0009115E">
        <w:rPr>
          <w:sz w:val="24"/>
          <w:szCs w:val="24"/>
          <w:vertAlign w:val="superscript"/>
        </w:rPr>
        <w:t>th</w:t>
      </w:r>
      <w:r w:rsidRPr="0009115E">
        <w:rPr>
          <w:sz w:val="24"/>
          <w:szCs w:val="24"/>
        </w:rPr>
        <w:t xml:space="preserve">, is the </w:t>
      </w:r>
      <w:r w:rsidRPr="0009115E">
        <w:rPr>
          <w:b/>
          <w:sz w:val="24"/>
          <w:szCs w:val="24"/>
        </w:rPr>
        <w:t xml:space="preserve">Raphah </w:t>
      </w:r>
      <w:r w:rsidRPr="0009115E">
        <w:rPr>
          <w:sz w:val="24"/>
          <w:szCs w:val="24"/>
        </w:rPr>
        <w:t>in 1</w:t>
      </w:r>
      <w:r w:rsidRPr="0009115E">
        <w:rPr>
          <w:sz w:val="24"/>
          <w:szCs w:val="24"/>
          <w:vertAlign w:val="superscript"/>
        </w:rPr>
        <w:t>st</w:t>
      </w:r>
      <w:r w:rsidRPr="0009115E">
        <w:rPr>
          <w:sz w:val="24"/>
          <w:szCs w:val="24"/>
        </w:rPr>
        <w:t xml:space="preserve"> Chronicles 20:4; 2</w:t>
      </w:r>
      <w:r w:rsidRPr="0009115E">
        <w:rPr>
          <w:sz w:val="24"/>
          <w:szCs w:val="24"/>
          <w:vertAlign w:val="superscript"/>
        </w:rPr>
        <w:t>nd</w:t>
      </w:r>
      <w:r w:rsidRPr="0009115E">
        <w:rPr>
          <w:sz w:val="24"/>
          <w:szCs w:val="24"/>
        </w:rPr>
        <w:t xml:space="preserve"> Samuel 21:15-22. 21</w:t>
      </w:r>
      <w:r w:rsidRPr="0009115E">
        <w:rPr>
          <w:sz w:val="24"/>
          <w:szCs w:val="24"/>
          <w:vertAlign w:val="superscript"/>
        </w:rPr>
        <w:t>st</w:t>
      </w:r>
      <w:r w:rsidRPr="0009115E">
        <w:rPr>
          <w:sz w:val="24"/>
          <w:szCs w:val="24"/>
        </w:rPr>
        <w:t xml:space="preserve">, is the </w:t>
      </w:r>
      <w:r w:rsidRPr="0009115E">
        <w:rPr>
          <w:b/>
          <w:sz w:val="24"/>
          <w:szCs w:val="24"/>
        </w:rPr>
        <w:t>Rapha</w:t>
      </w:r>
      <w:r w:rsidRPr="0009115E">
        <w:rPr>
          <w:sz w:val="24"/>
          <w:szCs w:val="24"/>
        </w:rPr>
        <w:t xml:space="preserve"> in 1</w:t>
      </w:r>
      <w:r w:rsidRPr="0009115E">
        <w:rPr>
          <w:sz w:val="24"/>
          <w:szCs w:val="24"/>
          <w:vertAlign w:val="superscript"/>
        </w:rPr>
        <w:t>st</w:t>
      </w:r>
      <w:r w:rsidRPr="0009115E">
        <w:rPr>
          <w:sz w:val="24"/>
          <w:szCs w:val="24"/>
        </w:rPr>
        <w:t xml:space="preserve"> Chronicles 20:4 &amp; 2</w:t>
      </w:r>
      <w:r w:rsidRPr="0009115E">
        <w:rPr>
          <w:sz w:val="24"/>
          <w:szCs w:val="24"/>
          <w:vertAlign w:val="superscript"/>
        </w:rPr>
        <w:t>nd</w:t>
      </w:r>
      <w:r w:rsidRPr="0009115E">
        <w:rPr>
          <w:sz w:val="24"/>
          <w:szCs w:val="24"/>
        </w:rPr>
        <w:t xml:space="preserve"> Samuel 21:15-22 22</w:t>
      </w:r>
      <w:r w:rsidRPr="0009115E">
        <w:rPr>
          <w:sz w:val="24"/>
          <w:szCs w:val="24"/>
          <w:vertAlign w:val="superscript"/>
        </w:rPr>
        <w:t>nd</w:t>
      </w:r>
      <w:r w:rsidRPr="0009115E">
        <w:rPr>
          <w:sz w:val="24"/>
          <w:szCs w:val="24"/>
        </w:rPr>
        <w:t xml:space="preserve">, is the </w:t>
      </w:r>
      <w:r w:rsidRPr="0009115E">
        <w:rPr>
          <w:b/>
          <w:sz w:val="24"/>
          <w:szCs w:val="24"/>
        </w:rPr>
        <w:t xml:space="preserve">Haraphah (Saph/Sippai) </w:t>
      </w:r>
      <w:r w:rsidRPr="0009115E">
        <w:rPr>
          <w:sz w:val="24"/>
          <w:szCs w:val="24"/>
        </w:rPr>
        <w:t>in 2</w:t>
      </w:r>
      <w:r w:rsidRPr="0009115E">
        <w:rPr>
          <w:sz w:val="24"/>
          <w:szCs w:val="24"/>
          <w:vertAlign w:val="superscript"/>
        </w:rPr>
        <w:t>nd</w:t>
      </w:r>
      <w:r w:rsidRPr="0009115E">
        <w:rPr>
          <w:sz w:val="24"/>
          <w:szCs w:val="24"/>
        </w:rPr>
        <w:t xml:space="preserve"> Samuel 21:18, 23</w:t>
      </w:r>
      <w:r w:rsidRPr="0009115E">
        <w:rPr>
          <w:sz w:val="24"/>
          <w:szCs w:val="24"/>
          <w:vertAlign w:val="superscript"/>
        </w:rPr>
        <w:t>rd</w:t>
      </w:r>
      <w:r w:rsidRPr="0009115E">
        <w:rPr>
          <w:sz w:val="24"/>
          <w:szCs w:val="24"/>
        </w:rPr>
        <w:t xml:space="preserve">, is the </w:t>
      </w:r>
      <w:r w:rsidRPr="0009115E">
        <w:rPr>
          <w:b/>
          <w:sz w:val="24"/>
          <w:szCs w:val="24"/>
        </w:rPr>
        <w:t xml:space="preserve">Gittites (Goliath, Ishbi-Benob His Son &amp; Lahmi His Brother) </w:t>
      </w:r>
      <w:r w:rsidRPr="0009115E">
        <w:rPr>
          <w:sz w:val="24"/>
          <w:szCs w:val="24"/>
        </w:rPr>
        <w:t>in 2</w:t>
      </w:r>
      <w:r w:rsidRPr="0009115E">
        <w:rPr>
          <w:sz w:val="24"/>
          <w:szCs w:val="24"/>
          <w:vertAlign w:val="superscript"/>
        </w:rPr>
        <w:t>nd</w:t>
      </w:r>
      <w:r w:rsidRPr="0009115E">
        <w:rPr>
          <w:sz w:val="24"/>
          <w:szCs w:val="24"/>
        </w:rPr>
        <w:t xml:space="preserve"> Samuel 21:16, 19 &amp; 24</w:t>
      </w:r>
      <w:r w:rsidRPr="0009115E">
        <w:rPr>
          <w:sz w:val="24"/>
          <w:szCs w:val="24"/>
          <w:vertAlign w:val="superscript"/>
        </w:rPr>
        <w:t>th</w:t>
      </w:r>
      <w:r w:rsidRPr="0009115E">
        <w:rPr>
          <w:sz w:val="24"/>
          <w:szCs w:val="24"/>
        </w:rPr>
        <w:t xml:space="preserve">, is the </w:t>
      </w:r>
      <w:r w:rsidRPr="0009115E">
        <w:rPr>
          <w:b/>
          <w:sz w:val="24"/>
          <w:szCs w:val="24"/>
        </w:rPr>
        <w:t xml:space="preserve">Warrior </w:t>
      </w:r>
      <w:r w:rsidRPr="0009115E">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09115E">
        <w:rPr>
          <w:b/>
          <w:i/>
          <w:sz w:val="24"/>
          <w:szCs w:val="24"/>
        </w:rPr>
        <w:t>Age of the Giants</w:t>
      </w:r>
      <w:r w:rsidRPr="0009115E">
        <w:rPr>
          <w:sz w:val="24"/>
          <w:szCs w:val="24"/>
        </w:rPr>
        <w:t xml:space="preserve">” in Genesis 1:1-1:2 &amp; 120 realms of Giants (2/3 of the Warriors) by Michael in “Holy Divine Love Intercourse” is in Acts 17:28-29. The 24 levels is to each of the Trinity &amp; the Law in Holy Divine Nature. </w:t>
      </w:r>
      <w:r w:rsidRPr="0009115E">
        <w:rPr>
          <w:b/>
          <w:sz w:val="24"/>
          <w:szCs w:val="24"/>
        </w:rPr>
        <w:t>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are the Lord James for Boys &amp; Law/Stephen for Lords as the Giant Lords governs the Highest 60 levels of Giants under the 30</w:t>
      </w:r>
      <w:r w:rsidRPr="0009115E">
        <w:rPr>
          <w:b/>
          <w:sz w:val="24"/>
          <w:szCs w:val="24"/>
          <w:vertAlign w:val="superscript"/>
        </w:rPr>
        <w:t>th</w:t>
      </w:r>
      <w:r w:rsidRPr="0009115E">
        <w:rPr>
          <w:b/>
          <w:sz w:val="24"/>
          <w:szCs w:val="24"/>
        </w:rPr>
        <w:t xml:space="preserve"> order of Yah</w:t>
      </w:r>
      <w:r w:rsidRPr="0009115E">
        <w:rPr>
          <w:sz w:val="24"/>
          <w:szCs w:val="24"/>
        </w:rPr>
        <w:t xml:space="preserve">. </w:t>
      </w:r>
      <w:r w:rsidRPr="0009115E">
        <w:rPr>
          <w:b/>
          <w:sz w:val="24"/>
          <w:szCs w:val="24"/>
        </w:rPr>
        <w:t>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 are the Lord Jesus &amp; Lord John the Lord’s Man/Woman governs the Higher &amp; High 60 levels of Giants</w:t>
      </w:r>
      <w:r w:rsidRPr="0009115E">
        <w:rPr>
          <w:sz w:val="24"/>
          <w:szCs w:val="24"/>
        </w:rPr>
        <w:t xml:space="preserve">. </w:t>
      </w:r>
    </w:p>
    <w:p w:rsidR="00A8151C" w:rsidRPr="0009115E" w:rsidRDefault="00A8151C" w:rsidP="00A8151C">
      <w:pPr>
        <w:spacing w:line="480" w:lineRule="auto"/>
        <w:jc w:val="center"/>
        <w:rPr>
          <w:b/>
          <w:sz w:val="24"/>
          <w:szCs w:val="24"/>
        </w:rPr>
      </w:pPr>
      <w:r w:rsidRPr="0009115E">
        <w:rPr>
          <w:b/>
          <w:sz w:val="24"/>
          <w:szCs w:val="24"/>
        </w:rPr>
        <w:t>Enchanters</w:t>
      </w:r>
    </w:p>
    <w:p w:rsidR="00A8151C" w:rsidRPr="0009115E" w:rsidRDefault="00A8151C" w:rsidP="00A8151C">
      <w:pPr>
        <w:spacing w:line="480" w:lineRule="auto"/>
        <w:jc w:val="both"/>
        <w:rPr>
          <w:sz w:val="24"/>
          <w:szCs w:val="24"/>
        </w:rPr>
      </w:pPr>
      <w:r w:rsidRPr="0009115E">
        <w:rPr>
          <w:sz w:val="24"/>
          <w:szCs w:val="24"/>
        </w:rPr>
        <w:t xml:space="preserve">The word incantation derives from a Latin word </w:t>
      </w:r>
      <w:r w:rsidRPr="0009115E">
        <w:rPr>
          <w:b/>
          <w:i/>
          <w:sz w:val="24"/>
          <w:szCs w:val="24"/>
        </w:rPr>
        <w:t xml:space="preserve">Incantare </w:t>
      </w:r>
      <w:r w:rsidRPr="0009115E">
        <w:rPr>
          <w:sz w:val="24"/>
          <w:szCs w:val="24"/>
        </w:rPr>
        <w:t>meaning “</w:t>
      </w:r>
      <w:r w:rsidRPr="0009115E">
        <w:rPr>
          <w:b/>
          <w:sz w:val="24"/>
          <w:szCs w:val="24"/>
        </w:rPr>
        <w:t>to chant a magical spell upon</w:t>
      </w:r>
      <w:r w:rsidRPr="0009115E">
        <w:rPr>
          <w:sz w:val="24"/>
          <w:szCs w:val="24"/>
        </w:rPr>
        <w:t>” and “</w:t>
      </w:r>
      <w:r w:rsidRPr="0009115E">
        <w:rPr>
          <w:b/>
          <w:sz w:val="24"/>
          <w:szCs w:val="24"/>
        </w:rPr>
        <w:t>to utter an incantation, or cast a magical spell</w:t>
      </w:r>
      <w:r w:rsidRPr="0009115E">
        <w:rPr>
          <w:sz w:val="24"/>
          <w:szCs w:val="24"/>
        </w:rPr>
        <w:t>” from the word “</w:t>
      </w:r>
      <w:r w:rsidRPr="0009115E">
        <w:rPr>
          <w:b/>
          <w:sz w:val="24"/>
          <w:szCs w:val="24"/>
        </w:rPr>
        <w:t>enchant</w:t>
      </w:r>
      <w:r w:rsidRPr="0009115E">
        <w:rPr>
          <w:sz w:val="24"/>
          <w:szCs w:val="24"/>
        </w:rPr>
        <w:t xml:space="preserve">”. Also the word </w:t>
      </w:r>
      <w:r w:rsidRPr="0009115E">
        <w:rPr>
          <w:b/>
          <w:i/>
          <w:sz w:val="24"/>
          <w:szCs w:val="24"/>
        </w:rPr>
        <w:t>In</w:t>
      </w:r>
      <w:r w:rsidRPr="0009115E">
        <w:rPr>
          <w:i/>
          <w:sz w:val="24"/>
          <w:szCs w:val="24"/>
        </w:rPr>
        <w:t xml:space="preserve"> </w:t>
      </w:r>
      <w:r w:rsidRPr="0009115E">
        <w:rPr>
          <w:sz w:val="24"/>
          <w:szCs w:val="24"/>
        </w:rPr>
        <w:t>concerning “</w:t>
      </w:r>
      <w:r w:rsidRPr="0009115E">
        <w:rPr>
          <w:b/>
          <w:sz w:val="24"/>
          <w:szCs w:val="24"/>
        </w:rPr>
        <w:t>into</w:t>
      </w:r>
      <w:r w:rsidRPr="0009115E">
        <w:rPr>
          <w:sz w:val="24"/>
          <w:szCs w:val="24"/>
        </w:rPr>
        <w:t xml:space="preserve">” and </w:t>
      </w:r>
      <w:r w:rsidRPr="0009115E">
        <w:rPr>
          <w:b/>
          <w:i/>
          <w:sz w:val="24"/>
          <w:szCs w:val="24"/>
        </w:rPr>
        <w:t>Cantare</w:t>
      </w:r>
      <w:r w:rsidRPr="0009115E">
        <w:rPr>
          <w:sz w:val="24"/>
          <w:szCs w:val="24"/>
        </w:rPr>
        <w:t xml:space="preserve"> can mean “</w:t>
      </w:r>
      <w:r w:rsidRPr="0009115E">
        <w:rPr>
          <w:b/>
          <w:sz w:val="24"/>
          <w:szCs w:val="24"/>
        </w:rPr>
        <w:t>to sing</w:t>
      </w:r>
      <w:r w:rsidRPr="0009115E">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09115E">
        <w:rPr>
          <w:sz w:val="24"/>
          <w:szCs w:val="24"/>
          <w:vertAlign w:val="superscript"/>
        </w:rPr>
        <w:t>nd</w:t>
      </w:r>
      <w:r w:rsidRPr="0009115E">
        <w:rPr>
          <w:sz w:val="24"/>
          <w:szCs w:val="24"/>
        </w:rPr>
        <w:t xml:space="preserve"> Kings 17:17; 21:6 &amp; 2</w:t>
      </w:r>
      <w:r w:rsidRPr="0009115E">
        <w:rPr>
          <w:sz w:val="24"/>
          <w:szCs w:val="24"/>
          <w:vertAlign w:val="superscript"/>
        </w:rPr>
        <w:t>nd</w:t>
      </w:r>
      <w:r w:rsidRPr="0009115E">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A8151C" w:rsidRPr="0009115E" w:rsidRDefault="00A8151C" w:rsidP="00A8151C">
      <w:pPr>
        <w:spacing w:line="480" w:lineRule="auto"/>
        <w:jc w:val="center"/>
        <w:rPr>
          <w:b/>
          <w:sz w:val="24"/>
          <w:szCs w:val="24"/>
        </w:rPr>
      </w:pPr>
      <w:r w:rsidRPr="0009115E">
        <w:rPr>
          <w:b/>
          <w:sz w:val="24"/>
          <w:szCs w:val="24"/>
        </w:rPr>
        <w:t>Dwarfs and Elves</w:t>
      </w:r>
    </w:p>
    <w:p w:rsidR="00A8151C" w:rsidRPr="0009115E" w:rsidRDefault="00A8151C" w:rsidP="00A8151C">
      <w:pPr>
        <w:spacing w:line="480" w:lineRule="auto"/>
        <w:jc w:val="both"/>
        <w:rPr>
          <w:sz w:val="24"/>
          <w:szCs w:val="24"/>
        </w:rPr>
      </w:pPr>
      <w:r w:rsidRPr="0009115E">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09115E">
        <w:rPr>
          <w:b/>
          <w:sz w:val="24"/>
          <w:szCs w:val="24"/>
        </w:rPr>
        <w:t>little people</w:t>
      </w:r>
      <w:r w:rsidRPr="0009115E">
        <w:rPr>
          <w:sz w:val="24"/>
          <w:szCs w:val="24"/>
        </w:rPr>
        <w:t>” or a “</w:t>
      </w:r>
      <w:r w:rsidRPr="0009115E">
        <w:rPr>
          <w:b/>
          <w:sz w:val="24"/>
          <w:szCs w:val="24"/>
        </w:rPr>
        <w:t>midget</w:t>
      </w:r>
      <w:r w:rsidRPr="0009115E">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09115E">
        <w:rPr>
          <w:sz w:val="24"/>
          <w:szCs w:val="24"/>
          <w:vertAlign w:val="superscript"/>
        </w:rPr>
        <w:t>nd</w:t>
      </w:r>
      <w:r w:rsidRPr="0009115E">
        <w:rPr>
          <w:sz w:val="24"/>
          <w:szCs w:val="24"/>
        </w:rPr>
        <w:t xml:space="preserve"> Esdras 15:56; Esther 13:5; Sirach 19:27; 27:27; 1</w:t>
      </w:r>
      <w:r w:rsidRPr="0009115E">
        <w:rPr>
          <w:sz w:val="24"/>
          <w:szCs w:val="24"/>
          <w:vertAlign w:val="superscript"/>
        </w:rPr>
        <w:t>st</w:t>
      </w:r>
      <w:r w:rsidRPr="0009115E">
        <w:rPr>
          <w:sz w:val="24"/>
          <w:szCs w:val="24"/>
        </w:rPr>
        <w:t xml:space="preserve"> Maccabees 1:15; 7:23; 9:61; 2</w:t>
      </w:r>
      <w:r w:rsidRPr="0009115E">
        <w:rPr>
          <w:sz w:val="24"/>
          <w:szCs w:val="24"/>
          <w:vertAlign w:val="superscript"/>
        </w:rPr>
        <w:t>nd</w:t>
      </w:r>
      <w:r w:rsidRPr="0009115E">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A8151C" w:rsidRPr="0009115E" w:rsidRDefault="00A8151C" w:rsidP="00A8151C">
      <w:pPr>
        <w:spacing w:line="480" w:lineRule="auto"/>
        <w:jc w:val="center"/>
        <w:rPr>
          <w:b/>
          <w:sz w:val="24"/>
          <w:szCs w:val="24"/>
        </w:rPr>
      </w:pPr>
      <w:r w:rsidRPr="0009115E">
        <w:rPr>
          <w:b/>
          <w:sz w:val="24"/>
          <w:szCs w:val="24"/>
        </w:rPr>
        <w:t>Medicines and Drugs</w:t>
      </w:r>
    </w:p>
    <w:p w:rsidR="00A8151C" w:rsidRPr="0009115E" w:rsidRDefault="00A8151C" w:rsidP="00A8151C">
      <w:pPr>
        <w:spacing w:line="480" w:lineRule="auto"/>
        <w:jc w:val="both"/>
        <w:rPr>
          <w:sz w:val="24"/>
          <w:szCs w:val="24"/>
        </w:rPr>
      </w:pPr>
      <w:r w:rsidRPr="0009115E">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A8151C" w:rsidRPr="0009115E" w:rsidRDefault="00A8151C" w:rsidP="00A8151C">
      <w:pPr>
        <w:spacing w:line="480" w:lineRule="auto"/>
        <w:jc w:val="both"/>
        <w:rPr>
          <w:sz w:val="24"/>
          <w:szCs w:val="24"/>
        </w:rPr>
      </w:pPr>
      <w:r w:rsidRPr="0009115E">
        <w:rPr>
          <w:sz w:val="24"/>
          <w:szCs w:val="24"/>
        </w:rPr>
        <w:t>Preventative Medicine: A cheerful disposition is in Proverbs 17:22. Disinfection is in Leviticus 14:41; 15:5. Salt is in Ezekiel 16:4. Physical Exercise profits little, but Godliness is the success of all things is in 1</w:t>
      </w:r>
      <w:r w:rsidRPr="0009115E">
        <w:rPr>
          <w:sz w:val="24"/>
          <w:szCs w:val="24"/>
          <w:vertAlign w:val="superscript"/>
        </w:rPr>
        <w:t>st</w:t>
      </w:r>
      <w:r w:rsidRPr="0009115E">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09115E">
        <w:rPr>
          <w:sz w:val="24"/>
          <w:szCs w:val="24"/>
          <w:vertAlign w:val="superscript"/>
        </w:rPr>
        <w:t>nd</w:t>
      </w:r>
      <w:r w:rsidRPr="0009115E">
        <w:rPr>
          <w:sz w:val="24"/>
          <w:szCs w:val="24"/>
        </w:rPr>
        <w:t xml:space="preserve"> Kings 20:7 &amp; Isaiah 38:21. Spittle is in Mark 7:33. Water is in Leviticus 15:5; 2</w:t>
      </w:r>
      <w:r w:rsidRPr="0009115E">
        <w:rPr>
          <w:sz w:val="24"/>
          <w:szCs w:val="24"/>
          <w:vertAlign w:val="superscript"/>
        </w:rPr>
        <w:t>nd</w:t>
      </w:r>
      <w:r w:rsidRPr="0009115E">
        <w:rPr>
          <w:sz w:val="24"/>
          <w:szCs w:val="24"/>
        </w:rPr>
        <w:t xml:space="preserve"> Kings 5:10 &amp; John 9:7. Wine is in 1</w:t>
      </w:r>
      <w:r w:rsidRPr="0009115E">
        <w:rPr>
          <w:sz w:val="24"/>
          <w:szCs w:val="24"/>
          <w:vertAlign w:val="superscript"/>
        </w:rPr>
        <w:t>st</w:t>
      </w:r>
      <w:r w:rsidRPr="0009115E">
        <w:rPr>
          <w:sz w:val="24"/>
          <w:szCs w:val="24"/>
        </w:rPr>
        <w:t xml:space="preserve"> Timothy 5:23 &amp; Luke 10:34. Eye salve is in Revelation 3:18. Music is in 1</w:t>
      </w:r>
      <w:r w:rsidRPr="0009115E">
        <w:rPr>
          <w:sz w:val="24"/>
          <w:szCs w:val="24"/>
          <w:vertAlign w:val="superscript"/>
        </w:rPr>
        <w:t>st</w:t>
      </w:r>
      <w:r w:rsidRPr="0009115E">
        <w:rPr>
          <w:sz w:val="24"/>
          <w:szCs w:val="24"/>
        </w:rPr>
        <w:t xml:space="preserve"> Samuel 16:23; 18:10 &amp; 2</w:t>
      </w:r>
      <w:r w:rsidRPr="0009115E">
        <w:rPr>
          <w:sz w:val="24"/>
          <w:szCs w:val="24"/>
          <w:vertAlign w:val="superscript"/>
        </w:rPr>
        <w:t>nd</w:t>
      </w:r>
      <w:r w:rsidRPr="0009115E">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09115E">
        <w:rPr>
          <w:sz w:val="24"/>
          <w:szCs w:val="24"/>
          <w:vertAlign w:val="superscript"/>
        </w:rPr>
        <w:t>st</w:t>
      </w:r>
      <w:r w:rsidRPr="0009115E">
        <w:rPr>
          <w:sz w:val="24"/>
          <w:szCs w:val="24"/>
        </w:rPr>
        <w:t xml:space="preserve"> Corinthians 15:42-44 &amp; Philippians 3:20-21.      </w:t>
      </w:r>
    </w:p>
    <w:p w:rsidR="00A8151C" w:rsidRPr="0009115E" w:rsidRDefault="00A8151C" w:rsidP="00A8151C">
      <w:pPr>
        <w:spacing w:before="240" w:line="480" w:lineRule="auto"/>
        <w:jc w:val="center"/>
        <w:rPr>
          <w:b/>
          <w:sz w:val="24"/>
          <w:szCs w:val="24"/>
        </w:rPr>
      </w:pPr>
      <w:r w:rsidRPr="0009115E">
        <w:rPr>
          <w:b/>
          <w:sz w:val="24"/>
          <w:szCs w:val="24"/>
        </w:rPr>
        <w:t>What are the 10 Incurable Diseases that the Lord Yahweh says those things will never be healed in Hell?</w:t>
      </w:r>
    </w:p>
    <w:p w:rsidR="00A8151C" w:rsidRPr="0009115E" w:rsidRDefault="00A8151C" w:rsidP="00A8151C">
      <w:pPr>
        <w:spacing w:before="240" w:line="480" w:lineRule="auto"/>
        <w:jc w:val="center"/>
        <w:rPr>
          <w:b/>
          <w:sz w:val="24"/>
          <w:szCs w:val="24"/>
        </w:rPr>
      </w:pPr>
      <w:r w:rsidRPr="0009115E">
        <w:rPr>
          <w:b/>
          <w:sz w:val="24"/>
          <w:szCs w:val="24"/>
        </w:rPr>
        <w:t>The First Incurable Disease concerning Israel’s Prison for under 1 year</w:t>
      </w:r>
    </w:p>
    <w:p w:rsidR="00A8151C" w:rsidRPr="0009115E" w:rsidRDefault="00A8151C" w:rsidP="00A8151C">
      <w:pPr>
        <w:spacing w:before="240" w:line="480" w:lineRule="auto"/>
        <w:jc w:val="both"/>
        <w:rPr>
          <w:sz w:val="24"/>
          <w:szCs w:val="24"/>
        </w:rPr>
      </w:pPr>
      <w:r w:rsidRPr="0009115E">
        <w:rPr>
          <w:sz w:val="24"/>
          <w:szCs w:val="24"/>
        </w:rPr>
        <w:t xml:space="preserve">In Micah 1:9 it mentions “For Her Wounds (Bruises) are Incurable. For it has come to Judah (this means praise). It has come to the Gate of My (Father Stephen’s) people---to Jerusalem.” </w:t>
      </w:r>
    </w:p>
    <w:p w:rsidR="00A8151C" w:rsidRPr="0009115E" w:rsidRDefault="00A8151C" w:rsidP="00A8151C">
      <w:pPr>
        <w:spacing w:before="240" w:line="480" w:lineRule="auto"/>
        <w:jc w:val="center"/>
        <w:rPr>
          <w:b/>
          <w:sz w:val="24"/>
          <w:szCs w:val="24"/>
        </w:rPr>
      </w:pPr>
      <w:r w:rsidRPr="0009115E">
        <w:rPr>
          <w:b/>
          <w:sz w:val="24"/>
          <w:szCs w:val="24"/>
        </w:rPr>
        <w:t>The Second Incurable Disease concerning Babel’s Prison for 1 year</w:t>
      </w:r>
    </w:p>
    <w:p w:rsidR="00A8151C" w:rsidRPr="0009115E" w:rsidRDefault="00A8151C" w:rsidP="00A8151C">
      <w:pPr>
        <w:spacing w:before="240" w:line="480" w:lineRule="auto"/>
        <w:jc w:val="both"/>
        <w:rPr>
          <w:sz w:val="24"/>
          <w:szCs w:val="24"/>
        </w:rPr>
      </w:pPr>
      <w:r w:rsidRPr="0009115E">
        <w:rPr>
          <w:sz w:val="24"/>
          <w:szCs w:val="24"/>
        </w:rPr>
        <w:t>In Jeremiah 30:15 declares “Why do You cry about Your Affliction? Your Sorrow is incurable. Because of the Multitude of Your Iniquities, because Your sins have increased, I (Father Stephen) have done these things to You.”</w:t>
      </w:r>
    </w:p>
    <w:p w:rsidR="00A8151C" w:rsidRPr="0009115E" w:rsidRDefault="00A8151C" w:rsidP="00A8151C">
      <w:pPr>
        <w:spacing w:before="240" w:line="480" w:lineRule="auto"/>
        <w:jc w:val="center"/>
        <w:rPr>
          <w:b/>
          <w:sz w:val="24"/>
          <w:szCs w:val="24"/>
        </w:rPr>
      </w:pPr>
      <w:r w:rsidRPr="0009115E">
        <w:rPr>
          <w:b/>
          <w:sz w:val="24"/>
          <w:szCs w:val="24"/>
        </w:rPr>
        <w:t>The Third Incurable Disease concerning Confusion’s Prison for 2 years</w:t>
      </w:r>
    </w:p>
    <w:p w:rsidR="00A8151C" w:rsidRPr="0009115E" w:rsidRDefault="00A8151C" w:rsidP="00A8151C">
      <w:pPr>
        <w:spacing w:before="240" w:line="480" w:lineRule="auto"/>
        <w:jc w:val="both"/>
        <w:rPr>
          <w:sz w:val="24"/>
          <w:szCs w:val="24"/>
        </w:rPr>
      </w:pPr>
      <w:r w:rsidRPr="0009115E">
        <w:rPr>
          <w:sz w:val="24"/>
          <w:szCs w:val="24"/>
        </w:rPr>
        <w:t xml:space="preserve">In Jeremiah 30:12 mentions “For thus says the LORD (FATHER STEPHEN): ‘You Affliction is Incurable, Your Wound is Severe.’” </w:t>
      </w:r>
    </w:p>
    <w:p w:rsidR="00A8151C" w:rsidRPr="0009115E" w:rsidRDefault="00A8151C" w:rsidP="00A8151C">
      <w:pPr>
        <w:spacing w:before="240" w:line="480" w:lineRule="auto"/>
        <w:jc w:val="center"/>
        <w:rPr>
          <w:b/>
          <w:sz w:val="24"/>
          <w:szCs w:val="24"/>
        </w:rPr>
      </w:pPr>
      <w:r w:rsidRPr="0009115E">
        <w:rPr>
          <w:b/>
          <w:sz w:val="24"/>
          <w:szCs w:val="24"/>
        </w:rPr>
        <w:t>The Fourth Incurable Disease concerning Shinar’s Prison for 3 years</w:t>
      </w:r>
    </w:p>
    <w:p w:rsidR="00A8151C" w:rsidRPr="0009115E" w:rsidRDefault="00A8151C" w:rsidP="00A8151C">
      <w:pPr>
        <w:spacing w:before="240" w:line="480" w:lineRule="auto"/>
        <w:jc w:val="both"/>
        <w:rPr>
          <w:sz w:val="24"/>
          <w:szCs w:val="24"/>
        </w:rPr>
      </w:pPr>
      <w:r w:rsidRPr="0009115E">
        <w:rPr>
          <w:sz w:val="24"/>
          <w:szCs w:val="24"/>
        </w:rPr>
        <w:t xml:space="preserve">In Jeremiah 15:18 states “Why is My Pain perpetual and My Wound Incurable, which refuses to be healed? Will You (Father Stephen) surely be to Me like an unreliable (failing) stream, as Waters that fail?” </w:t>
      </w:r>
    </w:p>
    <w:p w:rsidR="00A8151C" w:rsidRPr="0009115E" w:rsidRDefault="00A8151C" w:rsidP="00A8151C">
      <w:pPr>
        <w:spacing w:before="240" w:line="480" w:lineRule="auto"/>
        <w:jc w:val="center"/>
        <w:rPr>
          <w:b/>
          <w:sz w:val="24"/>
          <w:szCs w:val="24"/>
        </w:rPr>
      </w:pPr>
      <w:r w:rsidRPr="0009115E">
        <w:rPr>
          <w:b/>
          <w:sz w:val="24"/>
          <w:szCs w:val="24"/>
        </w:rPr>
        <w:t>The Fifth Incurable Disease concerning Rome’s Prison for 4 years</w:t>
      </w:r>
    </w:p>
    <w:p w:rsidR="00A8151C" w:rsidRPr="0009115E" w:rsidRDefault="00A8151C" w:rsidP="00A8151C">
      <w:pPr>
        <w:spacing w:before="240" w:line="480" w:lineRule="auto"/>
        <w:jc w:val="both"/>
        <w:rPr>
          <w:sz w:val="24"/>
          <w:szCs w:val="24"/>
        </w:rPr>
      </w:pPr>
      <w:r w:rsidRPr="0009115E">
        <w:rPr>
          <w:sz w:val="24"/>
          <w:szCs w:val="24"/>
        </w:rPr>
        <w:t>In 2</w:t>
      </w:r>
      <w:r w:rsidRPr="0009115E">
        <w:rPr>
          <w:sz w:val="24"/>
          <w:szCs w:val="24"/>
          <w:vertAlign w:val="superscript"/>
        </w:rPr>
        <w:t>nd</w:t>
      </w:r>
      <w:r w:rsidRPr="0009115E">
        <w:rPr>
          <w:sz w:val="24"/>
          <w:szCs w:val="24"/>
        </w:rPr>
        <w:t xml:space="preserve"> Chronicles 21:18 tells us “After all this the LORD (FATHER STEPHEN) struck Him in His Intestines (His stomach area or belly area of His large &amp; small intestines) with an Incurable Disease.” </w:t>
      </w:r>
    </w:p>
    <w:p w:rsidR="00A8151C" w:rsidRPr="0009115E" w:rsidRDefault="00A8151C" w:rsidP="00A8151C">
      <w:pPr>
        <w:spacing w:before="240" w:line="480" w:lineRule="auto"/>
        <w:jc w:val="center"/>
        <w:rPr>
          <w:b/>
          <w:sz w:val="24"/>
          <w:szCs w:val="24"/>
        </w:rPr>
      </w:pPr>
      <w:r w:rsidRPr="0009115E">
        <w:rPr>
          <w:b/>
          <w:sz w:val="24"/>
          <w:szCs w:val="24"/>
        </w:rPr>
        <w:t>The Sixth Incurable Disease concerning Babylon’s Prison for 5 years</w:t>
      </w:r>
    </w:p>
    <w:p w:rsidR="00A8151C" w:rsidRPr="0009115E" w:rsidRDefault="00A8151C" w:rsidP="00A8151C">
      <w:pPr>
        <w:spacing w:before="240" w:line="480" w:lineRule="auto"/>
        <w:jc w:val="both"/>
        <w:rPr>
          <w:sz w:val="24"/>
          <w:szCs w:val="24"/>
        </w:rPr>
      </w:pPr>
      <w:r w:rsidRPr="0009115E">
        <w:rPr>
          <w:sz w:val="24"/>
          <w:szCs w:val="24"/>
        </w:rPr>
        <w:t xml:space="preserve">In Judith 5:12 says “Then they cried unto their God (The Father Stephen Our Lord), and He smote all the land of Egypt with Incurable Plagues: so the Egyptians cast them out of their sight.”  </w:t>
      </w:r>
    </w:p>
    <w:p w:rsidR="00A8151C" w:rsidRPr="0009115E" w:rsidRDefault="00A8151C" w:rsidP="00A8151C">
      <w:pPr>
        <w:spacing w:before="240" w:line="480" w:lineRule="auto"/>
        <w:jc w:val="center"/>
        <w:rPr>
          <w:b/>
          <w:sz w:val="24"/>
          <w:szCs w:val="24"/>
        </w:rPr>
      </w:pPr>
      <w:r w:rsidRPr="0009115E">
        <w:rPr>
          <w:b/>
          <w:sz w:val="24"/>
          <w:szCs w:val="24"/>
        </w:rPr>
        <w:t>The Seventh/Eighth Incurable Diseases concerning Chaos’/Sodom’s Prisons for 6-7 years</w:t>
      </w:r>
    </w:p>
    <w:p w:rsidR="00A8151C" w:rsidRPr="0009115E" w:rsidRDefault="00A8151C" w:rsidP="00A8151C">
      <w:pPr>
        <w:spacing w:before="240" w:line="480" w:lineRule="auto"/>
        <w:jc w:val="both"/>
        <w:rPr>
          <w:sz w:val="24"/>
          <w:szCs w:val="24"/>
        </w:rPr>
      </w:pPr>
      <w:r w:rsidRPr="0009115E">
        <w:rPr>
          <w:sz w:val="24"/>
          <w:szCs w:val="24"/>
        </w:rPr>
        <w:t>In Jeremiah 30:12 (OKJV) states “For thus says the LORD (FATHER STEPHEN), thy Bruise is Incurable, and thy Wound is Grievous.”</w:t>
      </w:r>
    </w:p>
    <w:p w:rsidR="00A8151C" w:rsidRPr="0009115E" w:rsidRDefault="00A8151C" w:rsidP="00A8151C">
      <w:pPr>
        <w:spacing w:before="240" w:line="480" w:lineRule="auto"/>
        <w:jc w:val="center"/>
        <w:rPr>
          <w:b/>
          <w:sz w:val="24"/>
          <w:szCs w:val="24"/>
        </w:rPr>
      </w:pPr>
      <w:r w:rsidRPr="0009115E">
        <w:rPr>
          <w:b/>
          <w:sz w:val="24"/>
          <w:szCs w:val="24"/>
        </w:rPr>
        <w:t>The Ninth Incurable Disease concerning Egypt’s Prison for all Eternity</w:t>
      </w:r>
    </w:p>
    <w:p w:rsidR="00A8151C" w:rsidRPr="0009115E" w:rsidRDefault="00A8151C" w:rsidP="00A8151C">
      <w:pPr>
        <w:spacing w:before="240" w:line="480" w:lineRule="auto"/>
        <w:jc w:val="both"/>
        <w:rPr>
          <w:sz w:val="24"/>
          <w:szCs w:val="24"/>
        </w:rPr>
      </w:pPr>
      <w:r w:rsidRPr="0009115E">
        <w:rPr>
          <w:sz w:val="24"/>
          <w:szCs w:val="24"/>
        </w:rPr>
        <w:t>In 2</w:t>
      </w:r>
      <w:r w:rsidRPr="0009115E">
        <w:rPr>
          <w:sz w:val="24"/>
          <w:szCs w:val="24"/>
          <w:vertAlign w:val="superscript"/>
        </w:rPr>
        <w:t>nd</w:t>
      </w:r>
      <w:r w:rsidRPr="0009115E">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A8151C" w:rsidRPr="0009115E" w:rsidRDefault="00A8151C" w:rsidP="00A8151C">
      <w:pPr>
        <w:spacing w:before="240" w:line="480" w:lineRule="auto"/>
        <w:jc w:val="center"/>
        <w:rPr>
          <w:b/>
          <w:sz w:val="24"/>
          <w:szCs w:val="24"/>
        </w:rPr>
      </w:pPr>
      <w:r w:rsidRPr="0009115E">
        <w:rPr>
          <w:b/>
          <w:sz w:val="24"/>
          <w:szCs w:val="24"/>
        </w:rPr>
        <w:t>The Tenth Incurable Disease concerning the Father Stephen’s Interrogation Toll House in the Kingdom of Lordship</w:t>
      </w:r>
    </w:p>
    <w:p w:rsidR="00A8151C" w:rsidRPr="0009115E" w:rsidRDefault="00A8151C" w:rsidP="00A8151C">
      <w:pPr>
        <w:spacing w:before="240" w:line="480" w:lineRule="auto"/>
        <w:jc w:val="both"/>
        <w:rPr>
          <w:sz w:val="24"/>
          <w:szCs w:val="24"/>
        </w:rPr>
      </w:pPr>
      <w:r w:rsidRPr="0009115E">
        <w:rPr>
          <w:sz w:val="24"/>
          <w:szCs w:val="24"/>
        </w:rPr>
        <w:t xml:space="preserve">In Job 34:6 declares “Should I lie concerning My (Father Stephen’s) right? My Wound is Incurable, though I am without transgression.”   </w:t>
      </w:r>
    </w:p>
    <w:p w:rsidR="00A8151C" w:rsidRPr="0009115E" w:rsidRDefault="00A8151C" w:rsidP="00A8151C">
      <w:pPr>
        <w:spacing w:before="240" w:line="240" w:lineRule="auto"/>
        <w:jc w:val="center"/>
        <w:rPr>
          <w:b/>
          <w:sz w:val="24"/>
          <w:szCs w:val="24"/>
        </w:rPr>
      </w:pPr>
      <w:r w:rsidRPr="0009115E">
        <w:rPr>
          <w:b/>
          <w:sz w:val="24"/>
          <w:szCs w:val="24"/>
        </w:rPr>
        <w:t xml:space="preserve">The Total Release of the 10 Incurable Diseases for all the Lower Lords done by the </w:t>
      </w:r>
    </w:p>
    <w:p w:rsidR="00A8151C" w:rsidRPr="0009115E" w:rsidRDefault="00A8151C" w:rsidP="00A8151C">
      <w:pPr>
        <w:spacing w:before="240" w:line="240" w:lineRule="auto"/>
        <w:jc w:val="center"/>
        <w:rPr>
          <w:b/>
          <w:sz w:val="24"/>
          <w:szCs w:val="24"/>
        </w:rPr>
      </w:pPr>
      <w:r w:rsidRPr="0009115E">
        <w:rPr>
          <w:b/>
          <w:sz w:val="24"/>
          <w:szCs w:val="24"/>
        </w:rPr>
        <w:t>Father Stephen</w:t>
      </w:r>
    </w:p>
    <w:p w:rsidR="00A8151C" w:rsidRPr="0009115E" w:rsidRDefault="00A8151C" w:rsidP="00A8151C">
      <w:pPr>
        <w:spacing w:before="240" w:line="480" w:lineRule="auto"/>
        <w:jc w:val="both"/>
        <w:rPr>
          <w:sz w:val="24"/>
          <w:szCs w:val="24"/>
        </w:rPr>
      </w:pPr>
      <w:r w:rsidRPr="0009115E">
        <w:rPr>
          <w:sz w:val="24"/>
          <w:szCs w:val="24"/>
        </w:rPr>
        <w:t>The First Release concerns the Lord Jehovah for all Creation done by the Father Stephen in Psalms 83:18. The Second Release concerns the Lord Peter the 2</w:t>
      </w:r>
      <w:r w:rsidRPr="0009115E">
        <w:rPr>
          <w:sz w:val="24"/>
          <w:szCs w:val="24"/>
          <w:vertAlign w:val="superscript"/>
        </w:rPr>
        <w:t>nd</w:t>
      </w:r>
      <w:r w:rsidRPr="0009115E">
        <w:rPr>
          <w:sz w:val="24"/>
          <w:szCs w:val="24"/>
        </w:rPr>
        <w:t xml:space="preserve"> Single Child of the Father Stephen for all Child Kind in the Upside Down Cross done by the Father Stephen in Matthew 16:18. The Third Release concerns the Lord John the 2</w:t>
      </w:r>
      <w:r w:rsidRPr="0009115E">
        <w:rPr>
          <w:sz w:val="24"/>
          <w:szCs w:val="24"/>
          <w:vertAlign w:val="superscript"/>
        </w:rPr>
        <w:t>nd</w:t>
      </w:r>
      <w:r w:rsidRPr="0009115E">
        <w:rPr>
          <w:sz w:val="24"/>
          <w:szCs w:val="24"/>
        </w:rPr>
        <w:t xml:space="preserve"> Single Brother of the Father Stephen for all Woman Kind in the Beheading done by the Father Stephen in Luke 9:7-9. The Fourth Release concerns the Lord Jesus the 2</w:t>
      </w:r>
      <w:r w:rsidRPr="0009115E">
        <w:rPr>
          <w:sz w:val="24"/>
          <w:szCs w:val="24"/>
          <w:vertAlign w:val="superscript"/>
        </w:rPr>
        <w:t>nd</w:t>
      </w:r>
      <w:r w:rsidRPr="0009115E">
        <w:rPr>
          <w:sz w:val="24"/>
          <w:szCs w:val="24"/>
        </w:rPr>
        <w:t xml:space="preserve"> Single Son of the Father Stephen for all Man Kind in the Cross done by the Father Stephen in Luke 23:26-56. The Fifth Release concerns the Lord James the 2</w:t>
      </w:r>
      <w:r w:rsidRPr="0009115E">
        <w:rPr>
          <w:sz w:val="24"/>
          <w:szCs w:val="24"/>
          <w:vertAlign w:val="superscript"/>
        </w:rPr>
        <w:t>nd</w:t>
      </w:r>
      <w:r w:rsidRPr="0009115E">
        <w:rPr>
          <w:sz w:val="24"/>
          <w:szCs w:val="24"/>
        </w:rPr>
        <w:t xml:space="preserve"> Highest Gentile Law of Father Stephen for all Boy Kind in the Gentile Law done by the Father Stephen in Luke 2:43. The Sixth Release concerns the Lord James the 2</w:t>
      </w:r>
      <w:r w:rsidRPr="0009115E">
        <w:rPr>
          <w:sz w:val="24"/>
          <w:szCs w:val="24"/>
          <w:vertAlign w:val="superscript"/>
        </w:rPr>
        <w:t>nd</w:t>
      </w:r>
      <w:r w:rsidRPr="0009115E">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09115E">
        <w:rPr>
          <w:sz w:val="24"/>
          <w:szCs w:val="24"/>
          <w:vertAlign w:val="superscript"/>
        </w:rPr>
        <w:t>st</w:t>
      </w:r>
      <w:r w:rsidRPr="0009115E">
        <w:rPr>
          <w:sz w:val="24"/>
          <w:szCs w:val="24"/>
        </w:rPr>
        <w:t xml:space="preserve"> Corinthians 8:6; 15:24-28; Isaiah 38:11 &amp; Genesis 1:1.   </w:t>
      </w:r>
    </w:p>
    <w:p w:rsidR="00A8151C" w:rsidRPr="0009115E" w:rsidRDefault="00A8151C" w:rsidP="00A8151C">
      <w:pPr>
        <w:spacing w:before="240" w:line="480" w:lineRule="auto"/>
        <w:jc w:val="center"/>
        <w:rPr>
          <w:b/>
          <w:sz w:val="24"/>
          <w:szCs w:val="24"/>
        </w:rPr>
      </w:pPr>
      <w:r w:rsidRPr="0009115E">
        <w:rPr>
          <w:b/>
          <w:sz w:val="24"/>
          <w:szCs w:val="24"/>
        </w:rPr>
        <w:t>The Reason of the 10 Incurable Diseases with the 10 Keys for the 10 Prisons in the Lowest Hell done by the Father Stephen Our Lord</w:t>
      </w:r>
    </w:p>
    <w:p w:rsidR="00A8151C" w:rsidRPr="0009115E" w:rsidRDefault="00A8151C" w:rsidP="00A8151C">
      <w:pPr>
        <w:spacing w:before="240" w:line="480" w:lineRule="auto"/>
        <w:jc w:val="both"/>
        <w:rPr>
          <w:sz w:val="24"/>
          <w:szCs w:val="24"/>
        </w:rPr>
      </w:pPr>
      <w:r w:rsidRPr="0009115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9115E">
        <w:rPr>
          <w:sz w:val="24"/>
          <w:szCs w:val="24"/>
          <w:vertAlign w:val="superscript"/>
        </w:rPr>
        <w:t>st</w:t>
      </w:r>
      <w:r w:rsidRPr="0009115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9115E">
        <w:rPr>
          <w:sz w:val="24"/>
          <w:szCs w:val="24"/>
          <w:vertAlign w:val="superscript"/>
        </w:rPr>
        <w:t>nd</w:t>
      </w:r>
      <w:r w:rsidRPr="0009115E">
        <w:rPr>
          <w:sz w:val="24"/>
          <w:szCs w:val="24"/>
        </w:rPr>
        <w:t xml:space="preserve"> Master Key unlocks or locks the Prison of the BEAST OF THE SEA by the Incurable Sorrow with Babel for 1 year in Revelation 13:1-10 &amp; Jeremiah 30:15. The 3</w:t>
      </w:r>
      <w:r w:rsidRPr="0009115E">
        <w:rPr>
          <w:sz w:val="24"/>
          <w:szCs w:val="24"/>
          <w:vertAlign w:val="superscript"/>
        </w:rPr>
        <w:t>rd</w:t>
      </w:r>
      <w:r w:rsidRPr="0009115E">
        <w:rPr>
          <w:sz w:val="24"/>
          <w:szCs w:val="24"/>
        </w:rPr>
        <w:t xml:space="preserve"> Master Key unlocks or locks the Prison of the BEAST OF THE EARTH by the Incurable Severe Wound Affliction with Babylon for 2 years in Revelation 13:11-18 &amp; Jeremiah 30:12. The 4</w:t>
      </w:r>
      <w:r w:rsidRPr="0009115E">
        <w:rPr>
          <w:sz w:val="24"/>
          <w:szCs w:val="24"/>
          <w:vertAlign w:val="superscript"/>
        </w:rPr>
        <w:t>th</w:t>
      </w:r>
      <w:r w:rsidRPr="0009115E">
        <w:rPr>
          <w:sz w:val="24"/>
          <w:szCs w:val="24"/>
        </w:rPr>
        <w:t xml:space="preserve"> Master Key unlocks or locks the Prison of the SCARLET-COLORED BEAST by the Incurable Wound with Shinar for 3 years in Revelation 17:7-18 &amp; Jeremiah 15:18. The 5</w:t>
      </w:r>
      <w:r w:rsidRPr="0009115E">
        <w:rPr>
          <w:sz w:val="24"/>
          <w:szCs w:val="24"/>
          <w:vertAlign w:val="superscript"/>
        </w:rPr>
        <w:t>th</w:t>
      </w:r>
      <w:r w:rsidRPr="0009115E">
        <w:rPr>
          <w:sz w:val="24"/>
          <w:szCs w:val="24"/>
        </w:rPr>
        <w:t xml:space="preserve"> Master Key unlocks or locks the Prison of the FALSE PROPHET by the Incurable Intestine Bowel Disease with Sheshach for 4 years in Revelation 19:11-21 &amp; 2</w:t>
      </w:r>
      <w:r w:rsidRPr="0009115E">
        <w:rPr>
          <w:sz w:val="24"/>
          <w:szCs w:val="24"/>
          <w:vertAlign w:val="superscript"/>
        </w:rPr>
        <w:t>nd</w:t>
      </w:r>
      <w:r w:rsidRPr="0009115E">
        <w:rPr>
          <w:sz w:val="24"/>
          <w:szCs w:val="24"/>
        </w:rPr>
        <w:t xml:space="preserve"> Chronicles 21:18.  The 6</w:t>
      </w:r>
      <w:r w:rsidRPr="0009115E">
        <w:rPr>
          <w:sz w:val="24"/>
          <w:szCs w:val="24"/>
          <w:vertAlign w:val="superscript"/>
        </w:rPr>
        <w:t>th</w:t>
      </w:r>
      <w:r w:rsidRPr="0009115E">
        <w:rPr>
          <w:sz w:val="24"/>
          <w:szCs w:val="24"/>
        </w:rPr>
        <w:t xml:space="preserve"> Master Key unlocks or locks the Prison of the ANTICHRIST by the Incurable Plagues with Rome for 5 years in Revelation 19:11-21 &amp; Judith 5:12. The 7</w:t>
      </w:r>
      <w:r w:rsidRPr="0009115E">
        <w:rPr>
          <w:sz w:val="24"/>
          <w:szCs w:val="24"/>
          <w:vertAlign w:val="superscript"/>
        </w:rPr>
        <w:t>th</w:t>
      </w:r>
      <w:r w:rsidRPr="0009115E">
        <w:rPr>
          <w:sz w:val="24"/>
          <w:szCs w:val="24"/>
        </w:rPr>
        <w:t xml:space="preserve"> Master Key unlocks or locks the Prison of the 1</w:t>
      </w:r>
      <w:r w:rsidRPr="0009115E">
        <w:rPr>
          <w:sz w:val="24"/>
          <w:szCs w:val="24"/>
          <w:vertAlign w:val="superscript"/>
        </w:rPr>
        <w:t>ST</w:t>
      </w:r>
      <w:r w:rsidRPr="0009115E">
        <w:rPr>
          <w:sz w:val="24"/>
          <w:szCs w:val="24"/>
        </w:rPr>
        <w:t xml:space="preserve"> LUCIFER also called the 1</w:t>
      </w:r>
      <w:r w:rsidRPr="0009115E">
        <w:rPr>
          <w:sz w:val="24"/>
          <w:szCs w:val="24"/>
          <w:vertAlign w:val="superscript"/>
        </w:rPr>
        <w:t>ST</w:t>
      </w:r>
      <w:r w:rsidRPr="0009115E">
        <w:rPr>
          <w:sz w:val="24"/>
          <w:szCs w:val="24"/>
        </w:rPr>
        <w:t xml:space="preserve"> SATAN, the 1</w:t>
      </w:r>
      <w:r w:rsidRPr="0009115E">
        <w:rPr>
          <w:sz w:val="24"/>
          <w:szCs w:val="24"/>
          <w:vertAlign w:val="superscript"/>
        </w:rPr>
        <w:t>ST</w:t>
      </w:r>
      <w:r w:rsidRPr="0009115E">
        <w:rPr>
          <w:sz w:val="24"/>
          <w:szCs w:val="24"/>
        </w:rPr>
        <w:t xml:space="preserve"> DEVIL or 1</w:t>
      </w:r>
      <w:r w:rsidRPr="0009115E">
        <w:rPr>
          <w:sz w:val="24"/>
          <w:szCs w:val="24"/>
          <w:vertAlign w:val="superscript"/>
        </w:rPr>
        <w:t>ST</w:t>
      </w:r>
      <w:r w:rsidRPr="0009115E">
        <w:rPr>
          <w:sz w:val="24"/>
          <w:szCs w:val="24"/>
        </w:rPr>
        <w:t xml:space="preserve"> THE GREAT RED DRAGON by the Incurable Grievous Bruise with Confusion (Chaos) for 6 years in Revelation 20:1-3 &amp; Jeremiah 30:12 (OKJV). The 8</w:t>
      </w:r>
      <w:r w:rsidRPr="0009115E">
        <w:rPr>
          <w:sz w:val="24"/>
          <w:szCs w:val="24"/>
          <w:vertAlign w:val="superscript"/>
        </w:rPr>
        <w:t>th</w:t>
      </w:r>
      <w:r w:rsidRPr="0009115E">
        <w:rPr>
          <w:sz w:val="24"/>
          <w:szCs w:val="24"/>
        </w:rPr>
        <w:t xml:space="preserve"> Master Key unlock or locks the Prison of the EVIL FATHER by the Incurable Wound with Sodom for 7 years in Jeremiah 30:12 (OKJV). The 9</w:t>
      </w:r>
      <w:r w:rsidRPr="0009115E">
        <w:rPr>
          <w:sz w:val="24"/>
          <w:szCs w:val="24"/>
          <w:vertAlign w:val="superscript"/>
        </w:rPr>
        <w:t>th</w:t>
      </w:r>
      <w:r w:rsidRPr="0009115E">
        <w:rPr>
          <w:sz w:val="24"/>
          <w:szCs w:val="24"/>
        </w:rPr>
        <w:t xml:space="preserve"> Master Key unlocks or locks the Prison of the LORD LUCIFER the 2</w:t>
      </w:r>
      <w:r w:rsidRPr="0009115E">
        <w:rPr>
          <w:sz w:val="24"/>
          <w:szCs w:val="24"/>
          <w:vertAlign w:val="superscript"/>
        </w:rPr>
        <w:t>ND</w:t>
      </w:r>
      <w:r w:rsidRPr="0009115E">
        <w:rPr>
          <w:sz w:val="24"/>
          <w:szCs w:val="24"/>
        </w:rPr>
        <w:t xml:space="preserve"> SERPENT SATAN called the MARRIED LORD called WISDOM the “EVIL CREATOR of the ETERNAL SIN IN LORDSHIP” by the Incurable Invisible Eternal Plague with Egypt for all Eternity in Revelation 20:7-10 &amp; 2</w:t>
      </w:r>
      <w:r w:rsidRPr="0009115E">
        <w:rPr>
          <w:sz w:val="24"/>
          <w:szCs w:val="24"/>
          <w:vertAlign w:val="superscript"/>
        </w:rPr>
        <w:t>nd</w:t>
      </w:r>
      <w:r w:rsidRPr="0009115E">
        <w:rPr>
          <w:sz w:val="24"/>
          <w:szCs w:val="24"/>
        </w:rPr>
        <w:t xml:space="preserve"> Maccabees 9:5. The 10</w:t>
      </w:r>
      <w:r w:rsidRPr="0009115E">
        <w:rPr>
          <w:sz w:val="24"/>
          <w:szCs w:val="24"/>
          <w:vertAlign w:val="superscript"/>
        </w:rPr>
        <w:t>th</w:t>
      </w:r>
      <w:r w:rsidRPr="0009115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9115E">
        <w:rPr>
          <w:b/>
          <w:sz w:val="24"/>
          <w:szCs w:val="24"/>
        </w:rPr>
        <w:t>The Lord Yahweh’s Healing &amp; the Biblical Diseases in the Holy Bible</w:t>
      </w:r>
      <w:r w:rsidRPr="0009115E">
        <w:rPr>
          <w:sz w:val="24"/>
          <w:szCs w:val="24"/>
        </w:rPr>
        <w:t xml:space="preserve">.” </w:t>
      </w:r>
    </w:p>
    <w:p w:rsidR="00A8151C" w:rsidRPr="0009115E" w:rsidRDefault="00A8151C" w:rsidP="00A8151C">
      <w:pPr>
        <w:spacing w:before="240" w:line="240" w:lineRule="auto"/>
        <w:jc w:val="center"/>
        <w:rPr>
          <w:b/>
          <w:sz w:val="24"/>
          <w:szCs w:val="24"/>
        </w:rPr>
      </w:pPr>
      <w:r w:rsidRPr="0009115E">
        <w:rPr>
          <w:b/>
          <w:sz w:val="24"/>
          <w:szCs w:val="24"/>
        </w:rPr>
        <w:t>Where is the Lord Lucifer locked up on the Earth by the Father Stephen?</w:t>
      </w:r>
    </w:p>
    <w:p w:rsidR="00A8151C" w:rsidRPr="0009115E" w:rsidRDefault="00A8151C" w:rsidP="00A8151C">
      <w:pPr>
        <w:spacing w:before="240" w:line="240" w:lineRule="auto"/>
        <w:jc w:val="center"/>
        <w:rPr>
          <w:b/>
          <w:sz w:val="24"/>
          <w:szCs w:val="24"/>
        </w:rPr>
      </w:pPr>
      <w:r w:rsidRPr="0009115E">
        <w:rPr>
          <w:b/>
          <w:sz w:val="24"/>
          <w:szCs w:val="24"/>
        </w:rPr>
        <w:t>THE PRISON IN EGYPT FOR ALL ETERNITY IN THE BOOK OF THE PROPHETS</w:t>
      </w:r>
    </w:p>
    <w:p w:rsidR="00A8151C" w:rsidRPr="0009115E" w:rsidRDefault="00A8151C" w:rsidP="00A8151C">
      <w:pPr>
        <w:spacing w:before="240" w:line="480" w:lineRule="auto"/>
        <w:jc w:val="both"/>
        <w:rPr>
          <w:sz w:val="24"/>
          <w:szCs w:val="24"/>
        </w:rPr>
      </w:pPr>
      <w:r w:rsidRPr="0009115E">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9115E">
        <w:rPr>
          <w:sz w:val="24"/>
          <w:szCs w:val="24"/>
          <w:vertAlign w:val="superscript"/>
        </w:rPr>
        <w:t>st</w:t>
      </w:r>
      <w:r w:rsidRPr="0009115E">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A8151C" w:rsidRPr="0009115E" w:rsidRDefault="00A8151C" w:rsidP="00A8151C">
      <w:pPr>
        <w:spacing w:before="240" w:line="480" w:lineRule="auto"/>
        <w:jc w:val="center"/>
        <w:rPr>
          <w:b/>
          <w:sz w:val="24"/>
          <w:szCs w:val="24"/>
        </w:rPr>
      </w:pPr>
      <w:r w:rsidRPr="0009115E">
        <w:rPr>
          <w:b/>
          <w:sz w:val="24"/>
          <w:szCs w:val="24"/>
        </w:rPr>
        <w:t>THE PRISON IN BABYLON FOR 7 YEARS TO 1 YEAR IN THE BOOK OF THE PROPHETS</w:t>
      </w:r>
    </w:p>
    <w:p w:rsidR="00A8151C" w:rsidRPr="0009115E" w:rsidRDefault="00A8151C" w:rsidP="00A8151C">
      <w:pPr>
        <w:spacing w:before="240" w:line="480" w:lineRule="auto"/>
        <w:jc w:val="both"/>
        <w:rPr>
          <w:sz w:val="24"/>
          <w:szCs w:val="24"/>
        </w:rPr>
      </w:pPr>
      <w:r w:rsidRPr="0009115E">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09115E">
        <w:rPr>
          <w:sz w:val="24"/>
          <w:szCs w:val="24"/>
          <w:vertAlign w:val="superscript"/>
        </w:rPr>
        <w:t>st</w:t>
      </w:r>
      <w:r w:rsidRPr="0009115E">
        <w:rPr>
          <w:sz w:val="24"/>
          <w:szCs w:val="24"/>
        </w:rPr>
        <w:t xml:space="preserve"> Timothy 2:5. </w:t>
      </w:r>
    </w:p>
    <w:p w:rsidR="00A8151C" w:rsidRPr="0009115E" w:rsidRDefault="00A8151C" w:rsidP="00A8151C">
      <w:pPr>
        <w:spacing w:before="240" w:line="480" w:lineRule="auto"/>
        <w:jc w:val="center"/>
        <w:rPr>
          <w:b/>
          <w:sz w:val="24"/>
          <w:szCs w:val="24"/>
        </w:rPr>
      </w:pPr>
      <w:r w:rsidRPr="0009115E">
        <w:rPr>
          <w:b/>
          <w:sz w:val="24"/>
          <w:szCs w:val="24"/>
        </w:rPr>
        <w:t>THE PRISON IN ISRAEL FOR UNDER 1 YEAR (A MONTH) IN THE BOOK OF THE DEAD</w:t>
      </w:r>
    </w:p>
    <w:p w:rsidR="00A8151C" w:rsidRPr="0009115E" w:rsidRDefault="00A8151C" w:rsidP="00A8151C">
      <w:pPr>
        <w:spacing w:before="240" w:line="480" w:lineRule="auto"/>
        <w:jc w:val="both"/>
        <w:rPr>
          <w:sz w:val="24"/>
          <w:szCs w:val="24"/>
        </w:rPr>
      </w:pPr>
      <w:r w:rsidRPr="0009115E">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9115E">
        <w:rPr>
          <w:sz w:val="24"/>
          <w:szCs w:val="24"/>
          <w:vertAlign w:val="superscript"/>
        </w:rPr>
        <w:t>st</w:t>
      </w:r>
      <w:r w:rsidRPr="0009115E">
        <w:rPr>
          <w:sz w:val="24"/>
          <w:szCs w:val="24"/>
        </w:rPr>
        <w:t xml:space="preserve"> Corinthians 6:1-11; Ephesians 6:10-20  &amp; Wisdom of Solomon 5:15-23. Israel worships the Law in Romans 1:8-16:27. For the Whole Law operates with the Strength of Sin which is the Law in 1</w:t>
      </w:r>
      <w:r w:rsidRPr="0009115E">
        <w:rPr>
          <w:sz w:val="24"/>
          <w:szCs w:val="24"/>
          <w:vertAlign w:val="superscript"/>
        </w:rPr>
        <w:t>st</w:t>
      </w:r>
      <w:r w:rsidRPr="0009115E">
        <w:rPr>
          <w:sz w:val="24"/>
          <w:szCs w:val="24"/>
        </w:rPr>
        <w:t xml:space="preserve"> Corinthians 15:56, and also the Whole Law operates is in the Knowledge of Sin which is the Law in Romans 3:20.  </w:t>
      </w:r>
    </w:p>
    <w:p w:rsidR="00A8151C" w:rsidRPr="0009115E" w:rsidRDefault="00A8151C" w:rsidP="00A8151C">
      <w:pPr>
        <w:spacing w:line="480" w:lineRule="auto"/>
        <w:jc w:val="center"/>
        <w:rPr>
          <w:b/>
          <w:sz w:val="24"/>
          <w:szCs w:val="24"/>
        </w:rPr>
      </w:pPr>
      <w:r w:rsidRPr="0009115E">
        <w:rPr>
          <w:b/>
          <w:sz w:val="24"/>
          <w:szCs w:val="24"/>
        </w:rPr>
        <w:t>Rebellions</w:t>
      </w:r>
    </w:p>
    <w:p w:rsidR="00A8151C" w:rsidRPr="0009115E" w:rsidRDefault="00A8151C" w:rsidP="00A8151C">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which is done by radicals to overthrow a 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A8151C" w:rsidRPr="0009115E" w:rsidRDefault="00A8151C" w:rsidP="00A8151C">
      <w:pPr>
        <w:spacing w:line="480" w:lineRule="auto"/>
        <w:jc w:val="both"/>
        <w:rPr>
          <w:sz w:val="24"/>
          <w:szCs w:val="24"/>
        </w:rPr>
      </w:pPr>
      <w:r w:rsidRPr="0009115E">
        <w:rPr>
          <w:sz w:val="24"/>
          <w:szCs w:val="24"/>
        </w:rPr>
        <w:t>The Satanic Rebellions are crushed by the Father Stephen the Potter Creator of the Entire Universe</w:t>
      </w:r>
    </w:p>
    <w:p w:rsidR="00A8151C" w:rsidRPr="0009115E" w:rsidRDefault="00A8151C" w:rsidP="00A8151C">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9115E">
        <w:rPr>
          <w:sz w:val="24"/>
          <w:szCs w:val="24"/>
          <w:vertAlign w:val="superscript"/>
        </w:rPr>
        <w:t>nd</w:t>
      </w:r>
      <w:r w:rsidRPr="0009115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9115E">
        <w:rPr>
          <w:sz w:val="24"/>
          <w:szCs w:val="24"/>
          <w:vertAlign w:val="superscript"/>
        </w:rPr>
        <w:t>st</w:t>
      </w:r>
      <w:r w:rsidRPr="0009115E">
        <w:rPr>
          <w:sz w:val="24"/>
          <w:szCs w:val="24"/>
        </w:rPr>
        <w:t xml:space="preserve"> Corinthians 8:4; 2</w:t>
      </w:r>
      <w:r w:rsidRPr="0009115E">
        <w:rPr>
          <w:sz w:val="24"/>
          <w:szCs w:val="24"/>
          <w:vertAlign w:val="superscript"/>
        </w:rPr>
        <w:t>nd</w:t>
      </w:r>
      <w:r w:rsidRPr="0009115E">
        <w:rPr>
          <w:sz w:val="24"/>
          <w:szCs w:val="24"/>
        </w:rPr>
        <w:t xml:space="preserve"> Kings 19:15; 23:25; Matthew 27:37-39; Luke 10:27 and Psalms 97:10. In 1</w:t>
      </w:r>
      <w:r w:rsidRPr="0009115E">
        <w:rPr>
          <w:sz w:val="24"/>
          <w:szCs w:val="24"/>
          <w:vertAlign w:val="superscript"/>
        </w:rPr>
        <w:t>st</w:t>
      </w:r>
      <w:r w:rsidRPr="0009115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9115E">
        <w:rPr>
          <w:sz w:val="24"/>
          <w:szCs w:val="24"/>
          <w:vertAlign w:val="superscript"/>
        </w:rPr>
        <w:t>st</w:t>
      </w:r>
      <w:r w:rsidRPr="0009115E">
        <w:rPr>
          <w:sz w:val="24"/>
          <w:szCs w:val="24"/>
        </w:rPr>
        <w:t xml:space="preserve"> Timothy 2:5 declares “For there is One God (Father Stephen), and there is One Mediator between God and Men, the Man Christ Jesus.” In Romans 3:30 says “God is One.” In 1</w:t>
      </w:r>
      <w:r w:rsidRPr="0009115E">
        <w:rPr>
          <w:sz w:val="24"/>
          <w:szCs w:val="24"/>
          <w:vertAlign w:val="superscript"/>
        </w:rPr>
        <w:t>st</w:t>
      </w:r>
      <w:r w:rsidRPr="0009115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8151C" w:rsidRPr="0009115E" w:rsidRDefault="00A8151C" w:rsidP="00A8151C">
      <w:pPr>
        <w:spacing w:line="480" w:lineRule="auto"/>
        <w:jc w:val="both"/>
        <w:rPr>
          <w:sz w:val="24"/>
          <w:szCs w:val="24"/>
        </w:rPr>
      </w:pPr>
      <w:r w:rsidRPr="0009115E">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A8151C" w:rsidRPr="0009115E" w:rsidRDefault="00A8151C" w:rsidP="00A8151C">
      <w:pPr>
        <w:spacing w:line="480" w:lineRule="auto"/>
        <w:jc w:val="center"/>
        <w:rPr>
          <w:b/>
          <w:sz w:val="24"/>
          <w:szCs w:val="24"/>
        </w:rPr>
      </w:pPr>
      <w:r w:rsidRPr="0009115E">
        <w:rPr>
          <w:b/>
          <w:sz w:val="24"/>
          <w:szCs w:val="24"/>
        </w:rPr>
        <w:t>THE LORD YAHWEH THE SUPREME CREATOR OF THE FATHER STEPHEN OUR LORD</w:t>
      </w:r>
    </w:p>
    <w:p w:rsidR="00A8151C" w:rsidRPr="0009115E" w:rsidRDefault="00A8151C" w:rsidP="00A8151C">
      <w:pPr>
        <w:spacing w:line="480" w:lineRule="auto"/>
        <w:jc w:val="both"/>
        <w:rPr>
          <w:sz w:val="24"/>
          <w:szCs w:val="24"/>
        </w:rPr>
      </w:pPr>
      <w:r w:rsidRPr="0009115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8151C" w:rsidRPr="0009115E" w:rsidRDefault="00A8151C" w:rsidP="00A8151C">
      <w:pPr>
        <w:spacing w:line="480" w:lineRule="auto"/>
        <w:jc w:val="center"/>
        <w:rPr>
          <w:b/>
          <w:sz w:val="24"/>
          <w:szCs w:val="24"/>
        </w:rPr>
      </w:pPr>
      <w:r w:rsidRPr="0009115E">
        <w:rPr>
          <w:b/>
          <w:sz w:val="24"/>
          <w:szCs w:val="24"/>
        </w:rPr>
        <w:t>THE FATHER STEPHEN OUR LORD THE AUTHORIZED GOOD POTTER CREATOR UNDER HIS LORD YAHWEH</w:t>
      </w:r>
    </w:p>
    <w:p w:rsidR="00A8151C" w:rsidRPr="0009115E" w:rsidRDefault="00A8151C" w:rsidP="00A8151C">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9115E">
        <w:rPr>
          <w:sz w:val="24"/>
          <w:szCs w:val="24"/>
          <w:vertAlign w:val="superscript"/>
        </w:rPr>
        <w:t>st</w:t>
      </w:r>
      <w:r w:rsidRPr="0009115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A8151C" w:rsidRPr="0009115E" w:rsidRDefault="00A8151C" w:rsidP="00A8151C">
      <w:pPr>
        <w:spacing w:line="480" w:lineRule="auto"/>
        <w:jc w:val="center"/>
        <w:rPr>
          <w:b/>
          <w:sz w:val="24"/>
          <w:szCs w:val="24"/>
        </w:rPr>
      </w:pPr>
      <w:r w:rsidRPr="0009115E">
        <w:rPr>
          <w:b/>
          <w:sz w:val="24"/>
          <w:szCs w:val="24"/>
        </w:rPr>
        <w:t>THE LORD JESUS CHRIST THE AUTHORIZED CREATOR AGENT UNDER HIS FATHER STEPHEN OUR LORD</w:t>
      </w:r>
    </w:p>
    <w:p w:rsidR="00A8151C" w:rsidRPr="0009115E" w:rsidRDefault="00A8151C" w:rsidP="00A8151C">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9115E">
        <w:rPr>
          <w:sz w:val="24"/>
          <w:szCs w:val="24"/>
          <w:vertAlign w:val="superscript"/>
        </w:rPr>
        <w:t>nd</w:t>
      </w:r>
      <w:r w:rsidRPr="0009115E">
        <w:rPr>
          <w:sz w:val="24"/>
          <w:szCs w:val="24"/>
        </w:rPr>
        <w:t xml:space="preserve"> Peter 3:13; Isaiah 65:17; 66:22 &amp; Revelation 21:1, 4-5. </w:t>
      </w:r>
    </w:p>
    <w:p w:rsidR="00A8151C" w:rsidRPr="0009115E" w:rsidRDefault="00A8151C" w:rsidP="00A8151C">
      <w:pPr>
        <w:spacing w:line="480" w:lineRule="auto"/>
        <w:jc w:val="center"/>
        <w:rPr>
          <w:b/>
          <w:sz w:val="24"/>
          <w:szCs w:val="24"/>
        </w:rPr>
      </w:pPr>
      <w:r w:rsidRPr="0009115E">
        <w:rPr>
          <w:b/>
          <w:sz w:val="24"/>
          <w:szCs w:val="24"/>
        </w:rPr>
        <w:t>The Father Stephen the Single Lord called Lordship in 120 years in the Lord Yah</w:t>
      </w:r>
    </w:p>
    <w:p w:rsidR="00A8151C" w:rsidRPr="0009115E" w:rsidRDefault="00A8151C" w:rsidP="00A8151C">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8151C" w:rsidRPr="0009115E" w:rsidRDefault="00A8151C" w:rsidP="00A8151C">
      <w:pPr>
        <w:spacing w:line="480" w:lineRule="auto"/>
        <w:jc w:val="center"/>
        <w:rPr>
          <w:b/>
          <w:sz w:val="24"/>
          <w:szCs w:val="24"/>
        </w:rPr>
      </w:pPr>
      <w:r w:rsidRPr="0009115E">
        <w:rPr>
          <w:b/>
          <w:sz w:val="24"/>
          <w:szCs w:val="24"/>
        </w:rPr>
        <w:t>The Father Stephen the Single Lord called Wisdom in 80 years in the Lord Yah</w:t>
      </w:r>
    </w:p>
    <w:p w:rsidR="00A8151C" w:rsidRPr="0009115E" w:rsidRDefault="00A8151C" w:rsidP="00A8151C">
      <w:pPr>
        <w:spacing w:line="480" w:lineRule="auto"/>
        <w:jc w:val="both"/>
        <w:rPr>
          <w:sz w:val="24"/>
          <w:szCs w:val="24"/>
        </w:rPr>
      </w:pPr>
      <w:r w:rsidRPr="0009115E">
        <w:rPr>
          <w:sz w:val="24"/>
          <w:szCs w:val="24"/>
        </w:rPr>
        <w:t>In Proverbs 8:23 refers to Wisdom existing before the Father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8151C" w:rsidRPr="0009115E" w:rsidRDefault="00A8151C" w:rsidP="00A8151C">
      <w:pPr>
        <w:spacing w:line="480" w:lineRule="auto"/>
        <w:jc w:val="center"/>
        <w:rPr>
          <w:b/>
          <w:sz w:val="24"/>
          <w:szCs w:val="24"/>
        </w:rPr>
      </w:pPr>
      <w:r w:rsidRPr="0009115E">
        <w:rPr>
          <w:b/>
          <w:sz w:val="24"/>
          <w:szCs w:val="24"/>
        </w:rPr>
        <w:t>The Father Stephen the Single Lord called Strength in 40 years in the Lord Yah</w:t>
      </w:r>
    </w:p>
    <w:p w:rsidR="00A8151C" w:rsidRPr="0009115E" w:rsidRDefault="00A8151C" w:rsidP="00A8151C">
      <w:pPr>
        <w:spacing w:line="480" w:lineRule="auto"/>
        <w:jc w:val="both"/>
        <w:rPr>
          <w:sz w:val="24"/>
          <w:szCs w:val="24"/>
        </w:rPr>
      </w:pPr>
      <w:r w:rsidRPr="0009115E">
        <w:rPr>
          <w:sz w:val="24"/>
          <w:szCs w:val="24"/>
        </w:rPr>
        <w:t>In Proverbs 8:30-31 (NIV) tells us that the Lord Lucifer this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Our Lord.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w:t>
      </w:r>
    </w:p>
    <w:p w:rsidR="00A8151C" w:rsidRPr="0009115E" w:rsidRDefault="00A8151C" w:rsidP="00A8151C">
      <w:pPr>
        <w:spacing w:line="480" w:lineRule="auto"/>
        <w:jc w:val="both"/>
        <w:rPr>
          <w:sz w:val="24"/>
          <w:szCs w:val="24"/>
        </w:rPr>
      </w:pPr>
      <w:r w:rsidRPr="0009115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9115E">
        <w:rPr>
          <w:sz w:val="24"/>
          <w:szCs w:val="24"/>
          <w:vertAlign w:val="superscript"/>
        </w:rPr>
        <w:t>st</w:t>
      </w:r>
      <w:r w:rsidRPr="0009115E">
        <w:rPr>
          <w:sz w:val="24"/>
          <w:szCs w:val="24"/>
        </w:rPr>
        <w:t xml:space="preserve"> Thunder, the Lord John for Womankind &amp; Mankind is the 2</w:t>
      </w:r>
      <w:r w:rsidRPr="0009115E">
        <w:rPr>
          <w:sz w:val="24"/>
          <w:szCs w:val="24"/>
          <w:vertAlign w:val="superscript"/>
        </w:rPr>
        <w:t>nd</w:t>
      </w:r>
      <w:r w:rsidRPr="0009115E">
        <w:rPr>
          <w:sz w:val="24"/>
          <w:szCs w:val="24"/>
        </w:rPr>
        <w:t xml:space="preserve"> Thunder, the Lord Jesus for Mankind &amp; Womankind is the 3</w:t>
      </w:r>
      <w:r w:rsidRPr="0009115E">
        <w:rPr>
          <w:sz w:val="24"/>
          <w:szCs w:val="24"/>
          <w:vertAlign w:val="superscript"/>
        </w:rPr>
        <w:t>rd</w:t>
      </w:r>
      <w:r w:rsidRPr="0009115E">
        <w:rPr>
          <w:sz w:val="24"/>
          <w:szCs w:val="24"/>
        </w:rPr>
        <w:t xml:space="preserve"> Thunder, the Lord James for Boy Kind/Girl Kind is the 4</w:t>
      </w:r>
      <w:r w:rsidRPr="0009115E">
        <w:rPr>
          <w:sz w:val="24"/>
          <w:szCs w:val="24"/>
          <w:vertAlign w:val="superscript"/>
        </w:rPr>
        <w:t>th</w:t>
      </w:r>
      <w:r w:rsidRPr="0009115E">
        <w:rPr>
          <w:sz w:val="24"/>
          <w:szCs w:val="24"/>
        </w:rPr>
        <w:t xml:space="preserve"> Thunder &amp; Male Angel Kind &amp; Female Angel Kind (Spirits, Phantoms &amp; Shadows) is the 5</w:t>
      </w:r>
      <w:r w:rsidRPr="0009115E">
        <w:rPr>
          <w:sz w:val="24"/>
          <w:szCs w:val="24"/>
          <w:vertAlign w:val="superscript"/>
        </w:rPr>
        <w:t>th</w:t>
      </w:r>
      <w:r w:rsidRPr="0009115E">
        <w:rPr>
          <w:sz w:val="24"/>
          <w:szCs w:val="24"/>
        </w:rPr>
        <w:t xml:space="preserve"> Thunder &amp; the Law is the 6</w:t>
      </w:r>
      <w:r w:rsidRPr="0009115E">
        <w:rPr>
          <w:sz w:val="24"/>
          <w:szCs w:val="24"/>
          <w:vertAlign w:val="superscript"/>
        </w:rPr>
        <w:t>th</w:t>
      </w:r>
      <w:r w:rsidRPr="0009115E">
        <w:rPr>
          <w:sz w:val="24"/>
          <w:szCs w:val="24"/>
        </w:rPr>
        <w:t xml:space="preserve"> Thunder and the Lord Stephen for Lord Kind/Lady Kind is the 7</w:t>
      </w:r>
      <w:r w:rsidRPr="0009115E">
        <w:rPr>
          <w:sz w:val="24"/>
          <w:szCs w:val="24"/>
          <w:vertAlign w:val="superscript"/>
        </w:rPr>
        <w:t>th</w:t>
      </w:r>
      <w:r w:rsidRPr="0009115E">
        <w:rPr>
          <w:sz w:val="24"/>
          <w:szCs w:val="24"/>
        </w:rPr>
        <w:t xml:space="preserve"> Thunder. Also was the Shadow that went forward or back ten degrees, was it in a different dimension or in time travel in 2</w:t>
      </w:r>
      <w:r w:rsidRPr="0009115E">
        <w:rPr>
          <w:sz w:val="24"/>
          <w:szCs w:val="24"/>
          <w:vertAlign w:val="superscript"/>
        </w:rPr>
        <w:t>nd</w:t>
      </w:r>
      <w:r w:rsidRPr="0009115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9115E">
        <w:rPr>
          <w:sz w:val="24"/>
          <w:szCs w:val="24"/>
          <w:vertAlign w:val="superscript"/>
        </w:rPr>
        <w:t>nd</w:t>
      </w:r>
      <w:r w:rsidRPr="0009115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8151C" w:rsidRPr="0009115E" w:rsidRDefault="00A8151C" w:rsidP="00A8151C">
      <w:pPr>
        <w:spacing w:line="480" w:lineRule="auto"/>
        <w:jc w:val="center"/>
        <w:rPr>
          <w:b/>
          <w:sz w:val="24"/>
          <w:szCs w:val="24"/>
        </w:rPr>
      </w:pPr>
      <w:r w:rsidRPr="0009115E">
        <w:rPr>
          <w:b/>
          <w:sz w:val="24"/>
          <w:szCs w:val="24"/>
        </w:rPr>
        <w:t>1</w:t>
      </w:r>
      <w:r w:rsidRPr="0009115E">
        <w:rPr>
          <w:b/>
          <w:sz w:val="24"/>
          <w:szCs w:val="24"/>
          <w:vertAlign w:val="superscript"/>
        </w:rPr>
        <w:t>st</w:t>
      </w:r>
      <w:r w:rsidRPr="0009115E">
        <w:rPr>
          <w:b/>
          <w:sz w:val="24"/>
          <w:szCs w:val="24"/>
        </w:rPr>
        <w:t xml:space="preserve"> Thunder</w:t>
      </w:r>
    </w:p>
    <w:p w:rsidR="00A8151C" w:rsidRPr="0009115E" w:rsidRDefault="00A8151C" w:rsidP="00A8151C">
      <w:pPr>
        <w:spacing w:line="480" w:lineRule="auto"/>
        <w:jc w:val="both"/>
        <w:rPr>
          <w:sz w:val="24"/>
          <w:szCs w:val="24"/>
        </w:rPr>
      </w:pPr>
      <w:r w:rsidRPr="0009115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8151C" w:rsidRPr="0009115E" w:rsidRDefault="00A8151C" w:rsidP="00A8151C">
      <w:pPr>
        <w:spacing w:line="480" w:lineRule="auto"/>
        <w:jc w:val="center"/>
        <w:rPr>
          <w:b/>
          <w:sz w:val="24"/>
          <w:szCs w:val="24"/>
        </w:rPr>
      </w:pPr>
      <w:r w:rsidRPr="0009115E">
        <w:rPr>
          <w:b/>
          <w:sz w:val="24"/>
          <w:szCs w:val="24"/>
        </w:rPr>
        <w:t>2</w:t>
      </w:r>
      <w:r w:rsidRPr="0009115E">
        <w:rPr>
          <w:b/>
          <w:sz w:val="24"/>
          <w:szCs w:val="24"/>
          <w:vertAlign w:val="superscript"/>
        </w:rPr>
        <w:t>nd</w:t>
      </w:r>
      <w:r w:rsidRPr="0009115E">
        <w:rPr>
          <w:b/>
          <w:sz w:val="24"/>
          <w:szCs w:val="24"/>
        </w:rPr>
        <w:t xml:space="preserve"> Thunder</w:t>
      </w:r>
    </w:p>
    <w:p w:rsidR="00A8151C" w:rsidRPr="0009115E" w:rsidRDefault="00A8151C" w:rsidP="00A8151C">
      <w:pPr>
        <w:spacing w:line="480" w:lineRule="auto"/>
        <w:jc w:val="both"/>
        <w:rPr>
          <w:sz w:val="24"/>
          <w:szCs w:val="24"/>
        </w:rPr>
      </w:pPr>
      <w:r w:rsidRPr="0009115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8151C" w:rsidRPr="0009115E" w:rsidRDefault="00A8151C" w:rsidP="00A8151C">
      <w:pPr>
        <w:spacing w:line="480" w:lineRule="auto"/>
        <w:jc w:val="center"/>
        <w:rPr>
          <w:b/>
          <w:sz w:val="24"/>
          <w:szCs w:val="24"/>
        </w:rPr>
      </w:pPr>
      <w:r w:rsidRPr="0009115E">
        <w:rPr>
          <w:b/>
          <w:sz w:val="24"/>
          <w:szCs w:val="24"/>
        </w:rPr>
        <w:t>3</w:t>
      </w:r>
      <w:r w:rsidRPr="0009115E">
        <w:rPr>
          <w:b/>
          <w:sz w:val="24"/>
          <w:szCs w:val="24"/>
          <w:vertAlign w:val="superscript"/>
        </w:rPr>
        <w:t>rd</w:t>
      </w:r>
      <w:r w:rsidRPr="0009115E">
        <w:rPr>
          <w:b/>
          <w:sz w:val="24"/>
          <w:szCs w:val="24"/>
        </w:rPr>
        <w:t xml:space="preserve"> Thunder</w:t>
      </w:r>
    </w:p>
    <w:p w:rsidR="00A8151C" w:rsidRPr="0009115E" w:rsidRDefault="00A8151C" w:rsidP="00A8151C">
      <w:pPr>
        <w:spacing w:line="480" w:lineRule="auto"/>
        <w:jc w:val="both"/>
        <w:rPr>
          <w:sz w:val="24"/>
          <w:szCs w:val="24"/>
        </w:rPr>
      </w:pPr>
      <w:r w:rsidRPr="0009115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8151C" w:rsidRPr="0009115E" w:rsidRDefault="00A8151C" w:rsidP="00A8151C">
      <w:pPr>
        <w:spacing w:line="480" w:lineRule="auto"/>
        <w:jc w:val="center"/>
        <w:rPr>
          <w:b/>
          <w:sz w:val="24"/>
          <w:szCs w:val="24"/>
        </w:rPr>
      </w:pPr>
      <w:r w:rsidRPr="0009115E">
        <w:rPr>
          <w:b/>
          <w:sz w:val="24"/>
          <w:szCs w:val="24"/>
        </w:rPr>
        <w:t>4</w:t>
      </w:r>
      <w:r w:rsidRPr="0009115E">
        <w:rPr>
          <w:b/>
          <w:sz w:val="24"/>
          <w:szCs w:val="24"/>
          <w:vertAlign w:val="superscript"/>
        </w:rPr>
        <w:t>th</w:t>
      </w:r>
      <w:r w:rsidRPr="0009115E">
        <w:rPr>
          <w:b/>
          <w:sz w:val="24"/>
          <w:szCs w:val="24"/>
        </w:rPr>
        <w:t xml:space="preserve"> Thunder to 6</w:t>
      </w:r>
      <w:r w:rsidRPr="0009115E">
        <w:rPr>
          <w:b/>
          <w:sz w:val="24"/>
          <w:szCs w:val="24"/>
          <w:vertAlign w:val="superscript"/>
        </w:rPr>
        <w:t>th</w:t>
      </w:r>
      <w:r w:rsidRPr="0009115E">
        <w:rPr>
          <w:b/>
          <w:sz w:val="24"/>
          <w:szCs w:val="24"/>
        </w:rPr>
        <w:t xml:space="preserve"> Thunder</w:t>
      </w:r>
    </w:p>
    <w:p w:rsidR="00A8151C" w:rsidRPr="0009115E" w:rsidRDefault="00A8151C" w:rsidP="00A8151C">
      <w:pPr>
        <w:spacing w:line="480" w:lineRule="auto"/>
        <w:jc w:val="both"/>
        <w:rPr>
          <w:sz w:val="24"/>
          <w:szCs w:val="24"/>
        </w:rPr>
      </w:pPr>
      <w:r w:rsidRPr="0009115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8151C" w:rsidRPr="0009115E" w:rsidRDefault="00A8151C" w:rsidP="00A8151C">
      <w:pPr>
        <w:spacing w:line="480" w:lineRule="auto"/>
        <w:jc w:val="center"/>
        <w:rPr>
          <w:b/>
          <w:sz w:val="24"/>
          <w:szCs w:val="24"/>
        </w:rPr>
      </w:pPr>
      <w:r w:rsidRPr="0009115E">
        <w:rPr>
          <w:b/>
          <w:sz w:val="24"/>
          <w:szCs w:val="24"/>
        </w:rPr>
        <w:t>7</w:t>
      </w:r>
      <w:r w:rsidRPr="0009115E">
        <w:rPr>
          <w:b/>
          <w:sz w:val="24"/>
          <w:szCs w:val="24"/>
          <w:vertAlign w:val="superscript"/>
        </w:rPr>
        <w:t>th</w:t>
      </w:r>
      <w:r w:rsidRPr="0009115E">
        <w:rPr>
          <w:b/>
          <w:sz w:val="24"/>
          <w:szCs w:val="24"/>
        </w:rPr>
        <w:t xml:space="preserve"> Thunder</w:t>
      </w:r>
    </w:p>
    <w:p w:rsidR="00A8151C" w:rsidRPr="0009115E" w:rsidRDefault="00A8151C" w:rsidP="00A8151C">
      <w:pPr>
        <w:spacing w:line="480" w:lineRule="auto"/>
        <w:jc w:val="both"/>
        <w:rPr>
          <w:sz w:val="24"/>
          <w:szCs w:val="24"/>
        </w:rPr>
      </w:pPr>
      <w:r w:rsidRPr="0009115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9115E">
        <w:rPr>
          <w:sz w:val="24"/>
          <w:szCs w:val="24"/>
          <w:vertAlign w:val="superscript"/>
        </w:rPr>
        <w:t>th</w:t>
      </w:r>
      <w:r w:rsidRPr="0009115E">
        <w:rPr>
          <w:sz w:val="24"/>
          <w:szCs w:val="24"/>
        </w:rPr>
        <w:t xml:space="preserve"> Thunder because the 1</w:t>
      </w:r>
      <w:r w:rsidRPr="0009115E">
        <w:rPr>
          <w:sz w:val="24"/>
          <w:szCs w:val="24"/>
          <w:vertAlign w:val="superscript"/>
        </w:rPr>
        <w:t>st</w:t>
      </w:r>
      <w:r w:rsidRPr="0009115E">
        <w:rPr>
          <w:sz w:val="24"/>
          <w:szCs w:val="24"/>
        </w:rPr>
        <w:t xml:space="preserve"> Thunder as Infallible Man to the 6</w:t>
      </w:r>
      <w:r w:rsidRPr="0009115E">
        <w:rPr>
          <w:sz w:val="24"/>
          <w:szCs w:val="24"/>
          <w:vertAlign w:val="superscript"/>
        </w:rPr>
        <w:t>th</w:t>
      </w:r>
      <w:r w:rsidRPr="0009115E">
        <w:rPr>
          <w:sz w:val="24"/>
          <w:szCs w:val="24"/>
        </w:rPr>
        <w:t xml:space="preserve"> Thunder as the Infallible Law is Eternally Ignorant of the 7</w:t>
      </w:r>
      <w:r w:rsidRPr="0009115E">
        <w:rPr>
          <w:sz w:val="24"/>
          <w:szCs w:val="24"/>
          <w:vertAlign w:val="superscript"/>
        </w:rPr>
        <w:t>th</w:t>
      </w:r>
      <w:r w:rsidRPr="0009115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8151C" w:rsidRPr="0009115E" w:rsidRDefault="00A8151C" w:rsidP="00A8151C">
      <w:pPr>
        <w:spacing w:line="480" w:lineRule="auto"/>
        <w:jc w:val="both"/>
        <w:rPr>
          <w:sz w:val="24"/>
          <w:szCs w:val="24"/>
        </w:rPr>
      </w:pPr>
      <w:r w:rsidRPr="0009115E">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9115E">
        <w:rPr>
          <w:sz w:val="24"/>
          <w:szCs w:val="24"/>
          <w:vertAlign w:val="superscript"/>
        </w:rPr>
        <w:t>nd</w:t>
      </w:r>
      <w:r w:rsidRPr="0009115E">
        <w:rPr>
          <w:sz w:val="24"/>
          <w:szCs w:val="24"/>
        </w:rPr>
        <w:t xml:space="preserve"> Man Yahweh. The Lord James is the 2</w:t>
      </w:r>
      <w:r w:rsidRPr="0009115E">
        <w:rPr>
          <w:sz w:val="24"/>
          <w:szCs w:val="24"/>
          <w:vertAlign w:val="superscript"/>
        </w:rPr>
        <w:t>nd</w:t>
      </w:r>
      <w:r w:rsidRPr="0009115E">
        <w:rPr>
          <w:sz w:val="24"/>
          <w:szCs w:val="24"/>
        </w:rPr>
        <w:t xml:space="preserve"> Man Lucifer. The Lord Jesus is the 2</w:t>
      </w:r>
      <w:r w:rsidRPr="0009115E">
        <w:rPr>
          <w:sz w:val="24"/>
          <w:szCs w:val="24"/>
          <w:vertAlign w:val="superscript"/>
        </w:rPr>
        <w:t>nd</w:t>
      </w:r>
      <w:r w:rsidRPr="0009115E">
        <w:rPr>
          <w:sz w:val="24"/>
          <w:szCs w:val="24"/>
        </w:rPr>
        <w:t xml:space="preserve"> Man Adam. The Lord John is the 2</w:t>
      </w:r>
      <w:r w:rsidRPr="0009115E">
        <w:rPr>
          <w:sz w:val="24"/>
          <w:szCs w:val="24"/>
          <w:vertAlign w:val="superscript"/>
        </w:rPr>
        <w:t>nd</w:t>
      </w:r>
      <w:r w:rsidRPr="0009115E">
        <w:rPr>
          <w:sz w:val="24"/>
          <w:szCs w:val="24"/>
        </w:rPr>
        <w:t xml:space="preserve"> Man Eve. The Lord Peter is the 2</w:t>
      </w:r>
      <w:r w:rsidRPr="0009115E">
        <w:rPr>
          <w:sz w:val="24"/>
          <w:szCs w:val="24"/>
          <w:vertAlign w:val="superscript"/>
        </w:rPr>
        <w:t>nd</w:t>
      </w:r>
      <w:r w:rsidRPr="0009115E">
        <w:rPr>
          <w:sz w:val="24"/>
          <w:szCs w:val="24"/>
        </w:rPr>
        <w:t xml:space="preserve"> Man Cain.  </w:t>
      </w:r>
    </w:p>
    <w:p w:rsidR="00A8151C" w:rsidRPr="0009115E" w:rsidRDefault="00A8151C" w:rsidP="00A8151C">
      <w:pPr>
        <w:spacing w:line="480" w:lineRule="auto"/>
        <w:jc w:val="both"/>
        <w:rPr>
          <w:sz w:val="24"/>
          <w:szCs w:val="24"/>
        </w:rPr>
      </w:pPr>
      <w:r w:rsidRPr="0009115E">
        <w:rPr>
          <w:sz w:val="24"/>
          <w:szCs w:val="24"/>
        </w:rPr>
        <w:t>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8151C" w:rsidRPr="0009115E" w:rsidRDefault="00A8151C" w:rsidP="00A8151C">
      <w:pPr>
        <w:spacing w:line="480" w:lineRule="auto"/>
        <w:jc w:val="both"/>
        <w:rPr>
          <w:sz w:val="24"/>
          <w:szCs w:val="24"/>
        </w:rPr>
      </w:pPr>
      <w:r w:rsidRPr="0009115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9115E">
        <w:rPr>
          <w:sz w:val="24"/>
          <w:szCs w:val="24"/>
          <w:vertAlign w:val="superscript"/>
        </w:rPr>
        <w:t>st</w:t>
      </w:r>
      <w:r w:rsidRPr="0009115E">
        <w:rPr>
          <w:sz w:val="24"/>
          <w:szCs w:val="24"/>
        </w:rPr>
        <w:t xml:space="preserve"> Adam was also authorized for at least 1,000 years. But the main reason for forsakenness was the ignorance on the part of His Son Jesus as a Man, where Man was not authorized to know in 1</w:t>
      </w:r>
      <w:r w:rsidRPr="0009115E">
        <w:rPr>
          <w:sz w:val="24"/>
          <w:szCs w:val="24"/>
          <w:vertAlign w:val="superscript"/>
        </w:rPr>
        <w:t>st</w:t>
      </w:r>
      <w:r w:rsidRPr="0009115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8151C" w:rsidRPr="0009115E" w:rsidRDefault="00A8151C" w:rsidP="00A8151C">
      <w:pPr>
        <w:spacing w:line="480" w:lineRule="auto"/>
        <w:jc w:val="both"/>
        <w:rPr>
          <w:sz w:val="24"/>
          <w:szCs w:val="24"/>
        </w:rPr>
      </w:pPr>
      <w:r w:rsidRPr="0009115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9115E">
        <w:rPr>
          <w:sz w:val="24"/>
          <w:szCs w:val="24"/>
          <w:vertAlign w:val="superscript"/>
        </w:rPr>
        <w:t>st</w:t>
      </w:r>
      <w:r w:rsidRPr="0009115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9115E">
        <w:rPr>
          <w:sz w:val="24"/>
          <w:szCs w:val="24"/>
          <w:vertAlign w:val="superscript"/>
        </w:rPr>
        <w:t>st</w:t>
      </w:r>
      <w:r w:rsidRPr="0009115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9115E">
        <w:rPr>
          <w:sz w:val="24"/>
          <w:szCs w:val="24"/>
          <w:vertAlign w:val="superscript"/>
        </w:rPr>
        <w:t>th</w:t>
      </w:r>
      <w:r w:rsidRPr="0009115E">
        <w:rPr>
          <w:sz w:val="24"/>
          <w:szCs w:val="24"/>
        </w:rPr>
        <w:t xml:space="preserve"> from the Lord Adam in Jude 14. This means 366 years times 8 from Solomon’s Kingdom in 930BC is completed with a fruitful call [16 years in 2</w:t>
      </w:r>
      <w:r w:rsidRPr="0009115E">
        <w:rPr>
          <w:sz w:val="24"/>
          <w:szCs w:val="24"/>
          <w:vertAlign w:val="superscript"/>
        </w:rPr>
        <w:t>nd</w:t>
      </w:r>
      <w:r w:rsidRPr="0009115E">
        <w:rPr>
          <w:sz w:val="24"/>
          <w:szCs w:val="24"/>
        </w:rPr>
        <w:t xml:space="preserve"> Corinthians 12:1-6] in June 21</w:t>
      </w:r>
      <w:r w:rsidRPr="0009115E">
        <w:rPr>
          <w:sz w:val="24"/>
          <w:szCs w:val="24"/>
          <w:vertAlign w:val="superscript"/>
        </w:rPr>
        <w:t>st</w:t>
      </w:r>
      <w:r w:rsidRPr="0009115E">
        <w:rPr>
          <w:sz w:val="24"/>
          <w:szCs w:val="24"/>
        </w:rPr>
        <w:t xml:space="preserve"> 2015 for 2,945 years. The Father Stephen is 7</w:t>
      </w:r>
      <w:r w:rsidRPr="0009115E">
        <w:rPr>
          <w:sz w:val="24"/>
          <w:szCs w:val="24"/>
          <w:vertAlign w:val="superscript"/>
        </w:rPr>
        <w:t>th</w:t>
      </w:r>
      <w:r w:rsidRPr="0009115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9115E">
        <w:rPr>
          <w:sz w:val="24"/>
          <w:szCs w:val="24"/>
          <w:vertAlign w:val="superscript"/>
        </w:rPr>
        <w:t>st</w:t>
      </w:r>
      <w:r w:rsidRPr="0009115E">
        <w:rPr>
          <w:sz w:val="24"/>
          <w:szCs w:val="24"/>
        </w:rPr>
        <w:t xml:space="preserve"> 2015AD goes back to June 21</w:t>
      </w:r>
      <w:r w:rsidRPr="0009115E">
        <w:rPr>
          <w:sz w:val="24"/>
          <w:szCs w:val="24"/>
          <w:vertAlign w:val="superscript"/>
        </w:rPr>
        <w:t>st</w:t>
      </w:r>
      <w:r w:rsidRPr="0009115E">
        <w:rPr>
          <w:sz w:val="24"/>
          <w:szCs w:val="24"/>
        </w:rPr>
        <w:t xml:space="preserve"> 95AD at the end of the Holy Scripture to complete this &amp; 63 years concerning the Lord James in the Lordship of the Law would be 33AD.      </w:t>
      </w:r>
    </w:p>
    <w:p w:rsidR="00A8151C" w:rsidRPr="0009115E" w:rsidRDefault="00A8151C" w:rsidP="00A8151C">
      <w:pPr>
        <w:spacing w:line="480" w:lineRule="auto"/>
        <w:jc w:val="center"/>
        <w:rPr>
          <w:b/>
          <w:sz w:val="24"/>
          <w:szCs w:val="24"/>
        </w:rPr>
      </w:pPr>
      <w:r w:rsidRPr="0009115E">
        <w:rPr>
          <w:b/>
          <w:sz w:val="24"/>
          <w:szCs w:val="24"/>
        </w:rPr>
        <w:t>THE FATHER STEPHEN’S INTELLIGENCE TO THE AUTHORITATIVE FIGURES FOR 1 MINUTE</w:t>
      </w:r>
    </w:p>
    <w:p w:rsidR="00A8151C" w:rsidRPr="0009115E" w:rsidRDefault="00A8151C" w:rsidP="00A8151C">
      <w:pPr>
        <w:spacing w:line="480" w:lineRule="auto"/>
        <w:jc w:val="both"/>
        <w:rPr>
          <w:sz w:val="24"/>
          <w:szCs w:val="24"/>
        </w:rPr>
      </w:pPr>
      <w:r w:rsidRPr="0009115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9115E">
        <w:rPr>
          <w:b/>
          <w:sz w:val="24"/>
          <w:szCs w:val="24"/>
        </w:rPr>
        <w:t>What are the Father Stephen’s Significant Numbers from 0 to 120 in the Holy Bible</w:t>
      </w:r>
      <w:r w:rsidRPr="0009115E">
        <w:rPr>
          <w:sz w:val="24"/>
          <w:szCs w:val="24"/>
        </w:rPr>
        <w:t xml:space="preserve">.” </w:t>
      </w:r>
    </w:p>
    <w:p w:rsidR="00A8151C" w:rsidRPr="0009115E" w:rsidRDefault="00A8151C" w:rsidP="00A8151C">
      <w:pPr>
        <w:spacing w:line="480" w:lineRule="auto"/>
        <w:jc w:val="both"/>
        <w:rPr>
          <w:sz w:val="24"/>
          <w:szCs w:val="24"/>
        </w:rPr>
      </w:pPr>
      <w:r w:rsidRPr="0009115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9115E">
        <w:rPr>
          <w:sz w:val="24"/>
          <w:szCs w:val="24"/>
          <w:vertAlign w:val="superscript"/>
        </w:rPr>
        <w:t>nd</w:t>
      </w:r>
      <w:r w:rsidRPr="0009115E">
        <w:rPr>
          <w:sz w:val="24"/>
          <w:szCs w:val="24"/>
        </w:rPr>
        <w:t xml:space="preserve"> Single Lord called Wisdom) never dies because the Holy Biblical Law declares that but the Lord Steve (1</w:t>
      </w:r>
      <w:r w:rsidRPr="0009115E">
        <w:rPr>
          <w:sz w:val="24"/>
          <w:szCs w:val="24"/>
          <w:vertAlign w:val="superscript"/>
        </w:rPr>
        <w:t>st</w:t>
      </w:r>
      <w:r w:rsidRPr="0009115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A8151C" w:rsidRPr="0009115E" w:rsidRDefault="00A8151C" w:rsidP="00A8151C">
      <w:pPr>
        <w:spacing w:line="480" w:lineRule="auto"/>
        <w:jc w:val="both"/>
        <w:rPr>
          <w:sz w:val="24"/>
          <w:szCs w:val="24"/>
        </w:rPr>
      </w:pPr>
      <w:r w:rsidRPr="0009115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9115E">
        <w:rPr>
          <w:sz w:val="24"/>
          <w:szCs w:val="24"/>
          <w:vertAlign w:val="superscript"/>
        </w:rPr>
        <w:t>nd</w:t>
      </w:r>
      <w:r w:rsidRPr="0009115E">
        <w:rPr>
          <w:sz w:val="24"/>
          <w:szCs w:val="24"/>
        </w:rPr>
        <w:t xml:space="preserve"> Single Serpent Lucifer) never dies because the Holy Biblical Law declares that but the Lord Barabbas (1</w:t>
      </w:r>
      <w:r w:rsidRPr="0009115E">
        <w:rPr>
          <w:sz w:val="24"/>
          <w:szCs w:val="24"/>
          <w:vertAlign w:val="superscript"/>
        </w:rPr>
        <w:t>st</w:t>
      </w:r>
      <w:r w:rsidRPr="0009115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A8151C" w:rsidRPr="0009115E" w:rsidRDefault="00A8151C" w:rsidP="00A8151C">
      <w:pPr>
        <w:spacing w:line="480" w:lineRule="auto"/>
        <w:jc w:val="both"/>
        <w:rPr>
          <w:sz w:val="24"/>
          <w:szCs w:val="24"/>
        </w:rPr>
      </w:pPr>
      <w:r w:rsidRPr="0009115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9115E">
        <w:rPr>
          <w:sz w:val="24"/>
          <w:szCs w:val="24"/>
          <w:vertAlign w:val="superscript"/>
        </w:rPr>
        <w:t>nd</w:t>
      </w:r>
      <w:r w:rsidRPr="0009115E">
        <w:rPr>
          <w:sz w:val="24"/>
          <w:szCs w:val="24"/>
        </w:rPr>
        <w:t xml:space="preserve"> Single Man Adam) never dies because the Holy Biblical Law declares that in Hebrews 13:8 but the Lord Barabbas (1</w:t>
      </w:r>
      <w:r w:rsidRPr="0009115E">
        <w:rPr>
          <w:sz w:val="24"/>
          <w:szCs w:val="24"/>
          <w:vertAlign w:val="superscript"/>
        </w:rPr>
        <w:t>st</w:t>
      </w:r>
      <w:r w:rsidRPr="0009115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A8151C" w:rsidRPr="0009115E" w:rsidRDefault="00A8151C" w:rsidP="00A8151C">
      <w:pPr>
        <w:spacing w:line="480" w:lineRule="auto"/>
        <w:jc w:val="both"/>
        <w:rPr>
          <w:sz w:val="24"/>
          <w:szCs w:val="24"/>
        </w:rPr>
      </w:pPr>
      <w:r w:rsidRPr="0009115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9115E">
        <w:rPr>
          <w:sz w:val="24"/>
          <w:szCs w:val="24"/>
          <w:vertAlign w:val="superscript"/>
        </w:rPr>
        <w:t>nd</w:t>
      </w:r>
      <w:r w:rsidRPr="0009115E">
        <w:rPr>
          <w:sz w:val="24"/>
          <w:szCs w:val="24"/>
        </w:rPr>
        <w:t xml:space="preserve"> Single Woman Eve) never dies because the Holy Biblical Law declares that but the Lord Barabbas (1</w:t>
      </w:r>
      <w:r w:rsidRPr="0009115E">
        <w:rPr>
          <w:sz w:val="24"/>
          <w:szCs w:val="24"/>
          <w:vertAlign w:val="superscript"/>
        </w:rPr>
        <w:t>st</w:t>
      </w:r>
      <w:r w:rsidRPr="0009115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A8151C" w:rsidRPr="0009115E" w:rsidRDefault="00A8151C" w:rsidP="00A8151C">
      <w:pPr>
        <w:spacing w:line="480" w:lineRule="auto"/>
        <w:jc w:val="both"/>
        <w:rPr>
          <w:sz w:val="24"/>
          <w:szCs w:val="24"/>
        </w:rPr>
      </w:pPr>
      <w:r w:rsidRPr="0009115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9115E">
        <w:rPr>
          <w:sz w:val="24"/>
          <w:szCs w:val="24"/>
          <w:vertAlign w:val="superscript"/>
        </w:rPr>
        <w:t>nd</w:t>
      </w:r>
      <w:r w:rsidRPr="0009115E">
        <w:rPr>
          <w:sz w:val="24"/>
          <w:szCs w:val="24"/>
        </w:rPr>
        <w:t xml:space="preserve"> Single Child Cain) never dies because the Holy Biblical Law declares that but the Lord Barabbas (1</w:t>
      </w:r>
      <w:r w:rsidRPr="0009115E">
        <w:rPr>
          <w:sz w:val="24"/>
          <w:szCs w:val="24"/>
          <w:vertAlign w:val="superscript"/>
        </w:rPr>
        <w:t>st</w:t>
      </w:r>
      <w:r w:rsidRPr="0009115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8151C" w:rsidRPr="0009115E" w:rsidRDefault="00A8151C" w:rsidP="00A8151C">
      <w:pPr>
        <w:spacing w:line="480" w:lineRule="auto"/>
        <w:jc w:val="both"/>
        <w:rPr>
          <w:sz w:val="24"/>
          <w:szCs w:val="24"/>
        </w:rPr>
      </w:pPr>
      <w:r w:rsidRPr="0009115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9115E">
        <w:rPr>
          <w:vanish/>
          <w:sz w:val="24"/>
          <w:szCs w:val="24"/>
        </w:rPr>
        <w:t>is</w:t>
      </w:r>
      <w:r w:rsidRPr="0009115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9115E">
        <w:rPr>
          <w:sz w:val="24"/>
          <w:szCs w:val="24"/>
          <w:vertAlign w:val="superscript"/>
        </w:rPr>
        <w:t>st</w:t>
      </w:r>
      <w:r w:rsidRPr="0009115E">
        <w:rPr>
          <w:sz w:val="24"/>
          <w:szCs w:val="24"/>
        </w:rPr>
        <w:t xml:space="preserve"> chance (refers to Genesis 3:1-5:32) of the White Christian Law Authorities done by the Father Stephen Our Lord in Acts 6:11-8:3. The “</w:t>
      </w:r>
      <w:r w:rsidRPr="0009115E">
        <w:rPr>
          <w:b/>
          <w:sz w:val="24"/>
          <w:szCs w:val="24"/>
        </w:rPr>
        <w:t>True Holy Division</w:t>
      </w:r>
      <w:r w:rsidRPr="0009115E">
        <w:rPr>
          <w:sz w:val="24"/>
          <w:szCs w:val="24"/>
        </w:rPr>
        <w:t>” concerns the Black Christian Law Authorities (1</w:t>
      </w:r>
      <w:r w:rsidRPr="0009115E">
        <w:rPr>
          <w:sz w:val="24"/>
          <w:szCs w:val="24"/>
          <w:vertAlign w:val="superscript"/>
        </w:rPr>
        <w:t>st</w:t>
      </w:r>
      <w:r w:rsidRPr="0009115E">
        <w:rPr>
          <w:sz w:val="24"/>
          <w:szCs w:val="24"/>
        </w:rPr>
        <w:t xml:space="preserve"> chance of the Black Christian Law City Authorities of the Samaritans &amp; the 2</w:t>
      </w:r>
      <w:r w:rsidRPr="0009115E">
        <w:rPr>
          <w:sz w:val="24"/>
          <w:szCs w:val="24"/>
          <w:vertAlign w:val="superscript"/>
        </w:rPr>
        <w:t>nd</w:t>
      </w:r>
      <w:r w:rsidRPr="0009115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9115E">
        <w:rPr>
          <w:sz w:val="24"/>
          <w:szCs w:val="24"/>
          <w:vertAlign w:val="superscript"/>
        </w:rPr>
        <w:t>nd</w:t>
      </w:r>
      <w:r w:rsidRPr="0009115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9115E">
        <w:rPr>
          <w:sz w:val="24"/>
          <w:szCs w:val="24"/>
          <w:vertAlign w:val="superscript"/>
        </w:rPr>
        <w:t>nd</w:t>
      </w:r>
      <w:r w:rsidRPr="0009115E">
        <w:rPr>
          <w:sz w:val="24"/>
          <w:szCs w:val="24"/>
        </w:rPr>
        <w:t xml:space="preserve"> chance of the White Christian Law Authorities is damned and put down by the Father Stephen Our Lord in Acts 9:3-9. The reason the 2</w:t>
      </w:r>
      <w:r w:rsidRPr="0009115E">
        <w:rPr>
          <w:sz w:val="24"/>
          <w:szCs w:val="24"/>
          <w:vertAlign w:val="superscript"/>
        </w:rPr>
        <w:t>nd</w:t>
      </w:r>
      <w:r w:rsidRPr="0009115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8151C" w:rsidRPr="0009115E" w:rsidRDefault="00A8151C" w:rsidP="00A8151C">
      <w:pPr>
        <w:spacing w:line="480" w:lineRule="auto"/>
        <w:jc w:val="both"/>
        <w:rPr>
          <w:sz w:val="24"/>
          <w:szCs w:val="24"/>
        </w:rPr>
      </w:pPr>
      <w:r w:rsidRPr="0009115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8151C" w:rsidRPr="0009115E" w:rsidRDefault="00A8151C" w:rsidP="00A8151C">
      <w:pPr>
        <w:spacing w:line="480" w:lineRule="auto"/>
        <w:jc w:val="both"/>
        <w:rPr>
          <w:sz w:val="24"/>
          <w:szCs w:val="24"/>
        </w:rPr>
      </w:pPr>
      <w:r w:rsidRPr="0009115E">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committed only by a Man and a Woman from the Tree of the Knowledge of Good and Evil in a Strength 40 Year Kingdom of This World in Genesis 4:1. Second, is the “</w:t>
      </w:r>
      <w:r w:rsidRPr="0009115E">
        <w:rPr>
          <w:b/>
          <w:sz w:val="24"/>
          <w:szCs w:val="24"/>
        </w:rPr>
        <w:t>Known Holy Law Love Intercourse</w:t>
      </w:r>
      <w:r w:rsidRPr="0009115E">
        <w:rPr>
          <w:sz w:val="24"/>
          <w:szCs w:val="24"/>
        </w:rPr>
        <w:t>” in Luke 2:23 from the Midst of the Tree of Life 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with the minority of His Foreign Wives after 80 years, but not with the majority of His Local Wives or 300 Concubines after 80 years in Tobit 4:12-13; 1</w:t>
      </w:r>
      <w:r w:rsidRPr="0009115E">
        <w:rPr>
          <w:sz w:val="24"/>
          <w:szCs w:val="24"/>
          <w:vertAlign w:val="superscript"/>
        </w:rPr>
        <w:t>st</w:t>
      </w:r>
      <w:r w:rsidRPr="0009115E">
        <w:rPr>
          <w:sz w:val="24"/>
          <w:szCs w:val="24"/>
        </w:rPr>
        <w:t xml:space="preserve"> Kings 11:1-13 &amp; Nehemiah 13:25-27. Third, is the “</w:t>
      </w:r>
      <w:r w:rsidRPr="0009115E">
        <w:rPr>
          <w:b/>
          <w:sz w:val="24"/>
          <w:szCs w:val="24"/>
        </w:rPr>
        <w:t>Unknown Holy Divine Love Intercourse</w:t>
      </w:r>
      <w:r w:rsidRPr="0009115E">
        <w:rPr>
          <w:sz w:val="24"/>
          <w:szCs w:val="24"/>
        </w:rPr>
        <w:t>” from the Tree of Life that is done by a Man and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those who calls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w:t>
      </w:r>
    </w:p>
    <w:p w:rsidR="00A8151C" w:rsidRPr="0009115E" w:rsidRDefault="00A8151C" w:rsidP="00A8151C">
      <w:pPr>
        <w:spacing w:line="480" w:lineRule="auto"/>
        <w:jc w:val="center"/>
        <w:rPr>
          <w:rFonts w:ascii="Monotype Corsiva" w:hAnsi="Monotype Corsiva"/>
          <w:b/>
          <w:sz w:val="24"/>
          <w:szCs w:val="24"/>
        </w:rPr>
      </w:pPr>
      <w:r w:rsidRPr="0009115E">
        <w:rPr>
          <w:rFonts w:ascii="Monotype Corsiva" w:hAnsi="Monotype Corsiva"/>
          <w:b/>
          <w:sz w:val="24"/>
          <w:szCs w:val="24"/>
        </w:rPr>
        <w:t>Chapter 2: Sexual Eros Love Practices of Forbidden Magic</w:t>
      </w:r>
    </w:p>
    <w:p w:rsidR="00A8151C" w:rsidRPr="0009115E" w:rsidRDefault="00A8151C" w:rsidP="00A8151C">
      <w:pPr>
        <w:spacing w:line="480" w:lineRule="auto"/>
        <w:jc w:val="both"/>
        <w:rPr>
          <w:sz w:val="24"/>
          <w:szCs w:val="24"/>
        </w:rPr>
      </w:pPr>
      <w:r w:rsidRPr="0009115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9115E">
        <w:rPr>
          <w:sz w:val="24"/>
          <w:szCs w:val="24"/>
          <w:vertAlign w:val="superscript"/>
        </w:rPr>
        <w:t>nd</w:t>
      </w:r>
      <w:r w:rsidRPr="0009115E">
        <w:rPr>
          <w:sz w:val="24"/>
          <w:szCs w:val="24"/>
        </w:rPr>
        <w:t xml:space="preserve"> Peter 1:4 &amp; Revelation 17:1-19:10. We are to live holy and not in bondage under another one in sex and Jesus Christ never did any sex &amp; how do people then justify their sexual actions in Ephesians 5:25; 1</w:t>
      </w:r>
      <w:r w:rsidRPr="0009115E">
        <w:rPr>
          <w:sz w:val="24"/>
          <w:szCs w:val="24"/>
          <w:vertAlign w:val="superscript"/>
        </w:rPr>
        <w:t>st</w:t>
      </w:r>
      <w:r w:rsidRPr="0009115E">
        <w:rPr>
          <w:sz w:val="24"/>
          <w:szCs w:val="24"/>
        </w:rPr>
        <w:t xml:space="preserve"> John 2:15-17 &amp; James 4:1-10.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9115E">
        <w:rPr>
          <w:sz w:val="24"/>
          <w:szCs w:val="24"/>
          <w:vertAlign w:val="superscript"/>
        </w:rPr>
        <w:t>st</w:t>
      </w:r>
      <w:r w:rsidRPr="0009115E">
        <w:rPr>
          <w:sz w:val="24"/>
          <w:szCs w:val="24"/>
        </w:rPr>
        <w:t xml:space="preserve"> Corinthians 6:18. Sex Defiles the Society in Leviticus 18:24-25; 1</w:t>
      </w:r>
      <w:r w:rsidRPr="0009115E">
        <w:rPr>
          <w:sz w:val="24"/>
          <w:szCs w:val="24"/>
          <w:vertAlign w:val="superscript"/>
        </w:rPr>
        <w:t>st</w:t>
      </w:r>
      <w:r w:rsidRPr="0009115E">
        <w:rPr>
          <w:sz w:val="24"/>
          <w:szCs w:val="24"/>
        </w:rPr>
        <w:t xml:space="preserve"> Corinthians 5:6 &amp; Revelation 19:2. Sex Offends other Holy People in 2</w:t>
      </w:r>
      <w:r w:rsidRPr="0009115E">
        <w:rPr>
          <w:sz w:val="24"/>
          <w:szCs w:val="24"/>
          <w:vertAlign w:val="superscript"/>
        </w:rPr>
        <w:t>nd</w:t>
      </w:r>
      <w:r w:rsidRPr="0009115E">
        <w:rPr>
          <w:sz w:val="24"/>
          <w:szCs w:val="24"/>
        </w:rPr>
        <w:t xml:space="preserve"> Peter 2:7-8; Genesis 8:22-25; 34:7; 38:24; 2</w:t>
      </w:r>
      <w:r w:rsidRPr="0009115E">
        <w:rPr>
          <w:sz w:val="24"/>
          <w:szCs w:val="24"/>
          <w:vertAlign w:val="superscript"/>
        </w:rPr>
        <w:t>nd</w:t>
      </w:r>
      <w:r w:rsidRPr="0009115E">
        <w:rPr>
          <w:sz w:val="24"/>
          <w:szCs w:val="24"/>
        </w:rPr>
        <w:t xml:space="preserve"> Samuel 13:21-22 &amp; 2</w:t>
      </w:r>
      <w:r w:rsidRPr="0009115E">
        <w:rPr>
          <w:sz w:val="24"/>
          <w:szCs w:val="24"/>
          <w:vertAlign w:val="superscript"/>
        </w:rPr>
        <w:t>nd</w:t>
      </w:r>
      <w:r w:rsidRPr="0009115E">
        <w:rPr>
          <w:sz w:val="24"/>
          <w:szCs w:val="24"/>
        </w:rPr>
        <w:t xml:space="preserve"> Corinthians 12:21. Sex Offends the Holy God in 2</w:t>
      </w:r>
      <w:r w:rsidRPr="0009115E">
        <w:rPr>
          <w:sz w:val="24"/>
          <w:szCs w:val="24"/>
          <w:vertAlign w:val="superscript"/>
        </w:rPr>
        <w:t>nd</w:t>
      </w:r>
      <w:r w:rsidRPr="0009115E">
        <w:rPr>
          <w:sz w:val="24"/>
          <w:szCs w:val="24"/>
        </w:rPr>
        <w:t xml:space="preserve"> Samuel 11:27; Jeremiah 13:26-27 &amp; Malachi 3:5. The Magical Sexual Sin under the Old Covenant: Pre-Marital Sex is in Deuteronomy 22:13-21. Inter-Racial Sex between other Races or Cultures is in Tobit 4:12-13; 1</w:t>
      </w:r>
      <w:r w:rsidRPr="0009115E">
        <w:rPr>
          <w:sz w:val="24"/>
          <w:szCs w:val="24"/>
          <w:vertAlign w:val="superscript"/>
        </w:rPr>
        <w:t>st</w:t>
      </w:r>
      <w:r w:rsidRPr="0009115E">
        <w:rPr>
          <w:sz w:val="24"/>
          <w:szCs w:val="24"/>
        </w:rPr>
        <w:t xml:space="preserve"> Kings 11:1-13; Nehemiah 13:25-27 &amp; Ezra 9:1-10:44. If You have any questions on Inter-Racial Sex, You must get My book called “</w:t>
      </w:r>
      <w:r w:rsidRPr="0009115E">
        <w:rPr>
          <w:b/>
          <w:sz w:val="24"/>
          <w:szCs w:val="24"/>
        </w:rPr>
        <w:t>The Lord Yah and the Different Kinds of Flesh in the Holy Bible</w:t>
      </w:r>
      <w:r w:rsidRPr="0009115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9115E">
        <w:rPr>
          <w:sz w:val="24"/>
          <w:szCs w:val="24"/>
          <w:vertAlign w:val="superscript"/>
        </w:rPr>
        <w:t>st</w:t>
      </w:r>
      <w:r w:rsidRPr="0009115E">
        <w:rPr>
          <w:sz w:val="24"/>
          <w:szCs w:val="24"/>
        </w:rPr>
        <w:t xml:space="preserve"> Corinthians 6:15-16 &amp; Hebrews 13:4. The Need for True Holiness in the Lives of Believers is in 1</w:t>
      </w:r>
      <w:r w:rsidRPr="0009115E">
        <w:rPr>
          <w:sz w:val="24"/>
          <w:szCs w:val="24"/>
          <w:vertAlign w:val="superscript"/>
        </w:rPr>
        <w:t>st</w:t>
      </w:r>
      <w:r w:rsidRPr="0009115E">
        <w:rPr>
          <w:sz w:val="24"/>
          <w:szCs w:val="24"/>
        </w:rPr>
        <w:t xml:space="preserve"> Thessalonians 4:3-7; Acts 15:29; Ephesians 5:3, 25; Hebrews 12:16; 1</w:t>
      </w:r>
      <w:r w:rsidRPr="0009115E">
        <w:rPr>
          <w:sz w:val="24"/>
          <w:szCs w:val="24"/>
          <w:vertAlign w:val="superscript"/>
        </w:rPr>
        <w:t>st</w:t>
      </w:r>
      <w:r w:rsidRPr="0009115E">
        <w:rPr>
          <w:sz w:val="24"/>
          <w:szCs w:val="24"/>
        </w:rPr>
        <w:t xml:space="preserve"> Peter 1:15-16; Leviticus 11:44 &amp; 1</w:t>
      </w:r>
      <w:r w:rsidRPr="0009115E">
        <w:rPr>
          <w:sz w:val="24"/>
          <w:szCs w:val="24"/>
          <w:vertAlign w:val="superscript"/>
        </w:rPr>
        <w:t>st</w:t>
      </w:r>
      <w:r w:rsidRPr="0009115E">
        <w:rPr>
          <w:sz w:val="24"/>
          <w:szCs w:val="24"/>
        </w:rPr>
        <w:t xml:space="preserve"> Peter 4:1-3. The Church must be kept pure is in Revelation 2:14-16, 20; 1</w:t>
      </w:r>
      <w:r w:rsidRPr="0009115E">
        <w:rPr>
          <w:sz w:val="24"/>
          <w:szCs w:val="24"/>
          <w:vertAlign w:val="superscript"/>
        </w:rPr>
        <w:t>st</w:t>
      </w:r>
      <w:r w:rsidRPr="0009115E">
        <w:rPr>
          <w:sz w:val="24"/>
          <w:szCs w:val="24"/>
        </w:rPr>
        <w:t xml:space="preserve"> Corinthians 5:1-5, 9-11. God’s Impartial Judgment on Magical Sexual Sin: 1</w:t>
      </w:r>
      <w:r w:rsidRPr="0009115E">
        <w:rPr>
          <w:sz w:val="24"/>
          <w:szCs w:val="24"/>
          <w:vertAlign w:val="superscript"/>
        </w:rPr>
        <w:t>st</w:t>
      </w:r>
      <w:r w:rsidRPr="0009115E">
        <w:rPr>
          <w:sz w:val="24"/>
          <w:szCs w:val="24"/>
        </w:rPr>
        <w:t xml:space="preserve"> Peter 1:17-21; Revelation 2:21-23; Genesis 19:24; Numbers 25:1-9; 2</w:t>
      </w:r>
      <w:r w:rsidRPr="0009115E">
        <w:rPr>
          <w:sz w:val="24"/>
          <w:szCs w:val="24"/>
          <w:vertAlign w:val="superscript"/>
        </w:rPr>
        <w:t>nd</w:t>
      </w:r>
      <w:r w:rsidRPr="0009115E">
        <w:rPr>
          <w:sz w:val="24"/>
          <w:szCs w:val="24"/>
        </w:rPr>
        <w:t xml:space="preserve"> Samuel 12:11-12; Proverbs 7:26-27 &amp; 1</w:t>
      </w:r>
      <w:r w:rsidRPr="0009115E">
        <w:rPr>
          <w:sz w:val="24"/>
          <w:szCs w:val="24"/>
          <w:vertAlign w:val="superscript"/>
        </w:rPr>
        <w:t>st</w:t>
      </w:r>
      <w:r w:rsidRPr="0009115E">
        <w:rPr>
          <w:sz w:val="24"/>
          <w:szCs w:val="24"/>
        </w:rPr>
        <w:t xml:space="preserve"> Corinthians 10:8. In the World to Come called That Age is in Luke 20:35-36; Revelation 21:8; 22:14-15; Ephesians 5:5-6; 2</w:t>
      </w:r>
      <w:r w:rsidRPr="0009115E">
        <w:rPr>
          <w:sz w:val="24"/>
          <w:szCs w:val="24"/>
          <w:vertAlign w:val="superscript"/>
        </w:rPr>
        <w:t>nd</w:t>
      </w:r>
      <w:r w:rsidRPr="0009115E">
        <w:rPr>
          <w:sz w:val="24"/>
          <w:szCs w:val="24"/>
        </w:rPr>
        <w:t xml:space="preserve"> Peter 2:6 &amp; Jude 7. God’s Authority over Magical Sexual Sin: The Authority is in Romans 13:1-2. If can be forgiven is in John 8:10-11; 2</w:t>
      </w:r>
      <w:r w:rsidRPr="0009115E">
        <w:rPr>
          <w:sz w:val="24"/>
          <w:szCs w:val="24"/>
          <w:vertAlign w:val="superscript"/>
        </w:rPr>
        <w:t>nd</w:t>
      </w:r>
      <w:r w:rsidRPr="0009115E">
        <w:rPr>
          <w:sz w:val="24"/>
          <w:szCs w:val="24"/>
        </w:rPr>
        <w:t xml:space="preserve"> Samuel 12:13; Psalms 51:1 Title; Matthew 21:31-32; Luke 7:36-38. 47-50 &amp; Revelations 2:21. The Hearts can be Changed is in 1</w:t>
      </w:r>
      <w:r w:rsidRPr="0009115E">
        <w:rPr>
          <w:sz w:val="24"/>
          <w:szCs w:val="24"/>
          <w:vertAlign w:val="superscript"/>
        </w:rPr>
        <w:t>st</w:t>
      </w:r>
      <w:r w:rsidRPr="0009115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9115E">
        <w:rPr>
          <w:sz w:val="24"/>
          <w:szCs w:val="24"/>
          <w:vertAlign w:val="superscript"/>
        </w:rPr>
        <w:t>st</w:t>
      </w:r>
      <w:r w:rsidRPr="0009115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9115E">
        <w:rPr>
          <w:sz w:val="24"/>
          <w:szCs w:val="24"/>
          <w:vertAlign w:val="superscript"/>
        </w:rPr>
        <w:t>st</w:t>
      </w:r>
      <w:r w:rsidRPr="0009115E">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9115E">
        <w:rPr>
          <w:sz w:val="24"/>
          <w:szCs w:val="24"/>
          <w:vertAlign w:val="superscript"/>
        </w:rPr>
        <w:t>nd</w:t>
      </w:r>
      <w:r w:rsidRPr="0009115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9115E">
        <w:rPr>
          <w:sz w:val="24"/>
          <w:szCs w:val="24"/>
          <w:vertAlign w:val="superscript"/>
        </w:rPr>
        <w:t>nd</w:t>
      </w:r>
      <w:r w:rsidRPr="0009115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9115E">
        <w:rPr>
          <w:sz w:val="24"/>
          <w:szCs w:val="24"/>
          <w:vertAlign w:val="superscript"/>
        </w:rPr>
        <w:t>nd</w:t>
      </w:r>
      <w:r w:rsidRPr="0009115E">
        <w:rPr>
          <w:sz w:val="24"/>
          <w:szCs w:val="24"/>
        </w:rPr>
        <w:t xml:space="preserve"> Chronicles 32:24-25; Job 33:16-18; Jeremiah 7:22-24; Ezekiel 2:4-5; Zechariah 7:11-12 &amp; Acts 19:8-9. The Universality of Temptation, Test, Trial or Trying: The Inevitability of Temptation to do Wrong is in 1</w:t>
      </w:r>
      <w:r w:rsidRPr="0009115E">
        <w:rPr>
          <w:sz w:val="24"/>
          <w:szCs w:val="24"/>
          <w:vertAlign w:val="superscript"/>
        </w:rPr>
        <w:t>st</w:t>
      </w:r>
      <w:r w:rsidRPr="0009115E">
        <w:rPr>
          <w:sz w:val="24"/>
          <w:szCs w:val="24"/>
        </w:rPr>
        <w:t xml:space="preserve"> Corinthians 10:12, 13; Proverbs 7:21-23; Matthew 13:20-21; Mark 4:16-17; Luke 8:13; 17:1; Romans 7:15; 2</w:t>
      </w:r>
      <w:r w:rsidRPr="0009115E">
        <w:rPr>
          <w:sz w:val="24"/>
          <w:szCs w:val="24"/>
          <w:vertAlign w:val="superscript"/>
        </w:rPr>
        <w:t>nd</w:t>
      </w:r>
      <w:r w:rsidRPr="0009115E">
        <w:rPr>
          <w:sz w:val="24"/>
          <w:szCs w:val="24"/>
        </w:rPr>
        <w:t xml:space="preserve"> Corinthians 11:3 &amp; 1</w:t>
      </w:r>
      <w:r w:rsidRPr="0009115E">
        <w:rPr>
          <w:sz w:val="24"/>
          <w:szCs w:val="24"/>
          <w:vertAlign w:val="superscript"/>
        </w:rPr>
        <w:t>st</w:t>
      </w:r>
      <w:r w:rsidRPr="0009115E">
        <w:rPr>
          <w:sz w:val="24"/>
          <w:szCs w:val="24"/>
        </w:rPr>
        <w:t xml:space="preserve"> Peter 1:6. The Examples of those who were tempted: Job is in Job chapters 1-2. Adam and Eve is in Genesis 3:6-7. Esau is in Genesis 25:29-34. Achan is in Joshua 7:21. Samson is in Judges 14:16-17. David is in 2</w:t>
      </w:r>
      <w:r w:rsidRPr="0009115E">
        <w:rPr>
          <w:sz w:val="24"/>
          <w:szCs w:val="24"/>
          <w:vertAlign w:val="superscript"/>
        </w:rPr>
        <w:t>nd</w:t>
      </w:r>
      <w:r w:rsidRPr="0009115E">
        <w:rPr>
          <w:sz w:val="24"/>
          <w:szCs w:val="24"/>
        </w:rPr>
        <w:t xml:space="preserve"> Samuel 11:2-4. Solomon is in 1</w:t>
      </w:r>
      <w:r w:rsidRPr="0009115E">
        <w:rPr>
          <w:sz w:val="24"/>
          <w:szCs w:val="24"/>
          <w:vertAlign w:val="superscript"/>
        </w:rPr>
        <w:t>st</w:t>
      </w:r>
      <w:r w:rsidRPr="0009115E">
        <w:rPr>
          <w:sz w:val="24"/>
          <w:szCs w:val="24"/>
        </w:rPr>
        <w:t xml:space="preserve"> Kings 11:1, 4. Gehazi is in 2</w:t>
      </w:r>
      <w:r w:rsidRPr="0009115E">
        <w:rPr>
          <w:sz w:val="24"/>
          <w:szCs w:val="24"/>
          <w:vertAlign w:val="superscript"/>
        </w:rPr>
        <w:t>nd</w:t>
      </w:r>
      <w:r w:rsidRPr="0009115E">
        <w:rPr>
          <w:sz w:val="24"/>
          <w:szCs w:val="24"/>
        </w:rPr>
        <w:t xml:space="preserve"> Kings 5:20-23. Peter is in Matthew 26:69-75; Luke 22:55-62 &amp; John 18:16-18, 25-27. The help for those facing Temptation is in Romans 8:31, 37-39; Joshua 1:5; Hebrews 4:15-16; 13:5; 1</w:t>
      </w:r>
      <w:r w:rsidRPr="0009115E">
        <w:rPr>
          <w:sz w:val="24"/>
          <w:szCs w:val="24"/>
          <w:vertAlign w:val="superscript"/>
        </w:rPr>
        <w:t>st</w:t>
      </w:r>
      <w:r w:rsidRPr="0009115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9115E">
        <w:rPr>
          <w:sz w:val="24"/>
          <w:szCs w:val="24"/>
          <w:vertAlign w:val="superscript"/>
        </w:rPr>
        <w:t>nd</w:t>
      </w:r>
      <w:r w:rsidRPr="0009115E">
        <w:rPr>
          <w:sz w:val="24"/>
          <w:szCs w:val="24"/>
        </w:rPr>
        <w:t xml:space="preserve"> Peter 2:18; Genesis 3:6 &amp; Proverbs 5:3-6. Temptation, Test, Trial or Trying from the Lord Lucifer is in Genesis 3:1; Job chapters 1-2; 1</w:t>
      </w:r>
      <w:r w:rsidRPr="0009115E">
        <w:rPr>
          <w:sz w:val="24"/>
          <w:szCs w:val="24"/>
          <w:vertAlign w:val="superscript"/>
        </w:rPr>
        <w:t>st</w:t>
      </w:r>
      <w:r w:rsidRPr="0009115E">
        <w:rPr>
          <w:sz w:val="24"/>
          <w:szCs w:val="24"/>
        </w:rPr>
        <w:t xml:space="preserve"> Chronicles 21:1; Matthew 4:1, 15; Mark 1:13; Luke 4:2; 8:12; 1</w:t>
      </w:r>
      <w:r w:rsidRPr="0009115E">
        <w:rPr>
          <w:sz w:val="24"/>
          <w:szCs w:val="24"/>
          <w:vertAlign w:val="superscript"/>
        </w:rPr>
        <w:t>st</w:t>
      </w:r>
      <w:r w:rsidRPr="0009115E">
        <w:rPr>
          <w:sz w:val="24"/>
          <w:szCs w:val="24"/>
        </w:rPr>
        <w:t xml:space="preserve"> Corinthians 7:5 &amp; 1</w:t>
      </w:r>
      <w:r w:rsidRPr="0009115E">
        <w:rPr>
          <w:sz w:val="24"/>
          <w:szCs w:val="24"/>
          <w:vertAlign w:val="superscript"/>
        </w:rPr>
        <w:t>st</w:t>
      </w:r>
      <w:r w:rsidRPr="0009115E">
        <w:rPr>
          <w:sz w:val="24"/>
          <w:szCs w:val="24"/>
        </w:rPr>
        <w:t xml:space="preserve"> Thessalonians 3:5. The Temptation, Test, Trial or Trying from the World is in 1</w:t>
      </w:r>
      <w:r w:rsidRPr="0009115E">
        <w:rPr>
          <w:sz w:val="24"/>
          <w:szCs w:val="24"/>
          <w:vertAlign w:val="superscript"/>
        </w:rPr>
        <w:t>st</w:t>
      </w:r>
      <w:r w:rsidRPr="0009115E">
        <w:rPr>
          <w:sz w:val="24"/>
          <w:szCs w:val="24"/>
        </w:rPr>
        <w:t xml:space="preserve"> John 2:16; Matthew 13:22; Mark 4:19 &amp; Luke 8:14. The Attractions which lead to Temptation, Test, Trial or Trying: Money is in 1</w:t>
      </w:r>
      <w:r w:rsidRPr="0009115E">
        <w:rPr>
          <w:sz w:val="24"/>
          <w:szCs w:val="24"/>
          <w:vertAlign w:val="superscript"/>
        </w:rPr>
        <w:t>st</w:t>
      </w:r>
      <w:r w:rsidRPr="0009115E">
        <w:rPr>
          <w:sz w:val="24"/>
          <w:szCs w:val="24"/>
        </w:rPr>
        <w:t xml:space="preserve"> Timothy 6:9-10. Authority is in Deuteronomy 8:17-18 &amp; 2</w:t>
      </w:r>
      <w:r w:rsidRPr="0009115E">
        <w:rPr>
          <w:sz w:val="24"/>
          <w:szCs w:val="24"/>
          <w:vertAlign w:val="superscript"/>
        </w:rPr>
        <w:t>nd</w:t>
      </w:r>
      <w:r w:rsidRPr="0009115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9115E">
        <w:rPr>
          <w:sz w:val="24"/>
          <w:szCs w:val="24"/>
          <w:vertAlign w:val="superscript"/>
        </w:rPr>
        <w:t>st</w:t>
      </w:r>
      <w:r w:rsidRPr="0009115E">
        <w:rPr>
          <w:sz w:val="24"/>
          <w:szCs w:val="24"/>
        </w:rPr>
        <w:t xml:space="preserve"> John 4:4. The Finding in God and His Word has Divine Resources to Overcome Temptation, Test, Trial or Trying is in Daniel 11:32; Proverbs 2:1-2, 12-15; Matthew 6:13; Luke 11:4; 1</w:t>
      </w:r>
      <w:r w:rsidRPr="0009115E">
        <w:rPr>
          <w:sz w:val="24"/>
          <w:szCs w:val="24"/>
          <w:vertAlign w:val="superscript"/>
        </w:rPr>
        <w:t>st</w:t>
      </w:r>
      <w:r w:rsidRPr="0009115E">
        <w:rPr>
          <w:sz w:val="24"/>
          <w:szCs w:val="24"/>
        </w:rPr>
        <w:t xml:space="preserve"> Timothy 6:11-12 &amp; James 4:7. The Practical Suggestions for Overcoming Temptation, Test, Trial or Trying: Overcoming it by Prayer to the Father Stephen is in Matthew 18:8-9; 26:41; Mark 14:38; Luke 22:40 &amp; 1</w:t>
      </w:r>
      <w:r w:rsidRPr="0009115E">
        <w:rPr>
          <w:sz w:val="24"/>
          <w:szCs w:val="24"/>
          <w:vertAlign w:val="superscript"/>
        </w:rPr>
        <w:t>st</w:t>
      </w:r>
      <w:r w:rsidRPr="0009115E">
        <w:rPr>
          <w:sz w:val="24"/>
          <w:szCs w:val="24"/>
        </w:rPr>
        <w:t xml:space="preserve"> Corinthians 7:5. Overcoming it through Personal Discipline is in Hebrews 12:4, 7 &amp; 2</w:t>
      </w:r>
      <w:r w:rsidRPr="0009115E">
        <w:rPr>
          <w:sz w:val="24"/>
          <w:szCs w:val="24"/>
          <w:vertAlign w:val="superscript"/>
        </w:rPr>
        <w:t>nd</w:t>
      </w:r>
      <w:r w:rsidRPr="0009115E">
        <w:rPr>
          <w:sz w:val="24"/>
          <w:szCs w:val="24"/>
        </w:rPr>
        <w:t xml:space="preserve"> Peter 3:17. The Encouragements to Resist Temptation, Test, Trial of Trying is in Galatians 6:1; 1</w:t>
      </w:r>
      <w:r w:rsidRPr="0009115E">
        <w:rPr>
          <w:sz w:val="24"/>
          <w:szCs w:val="24"/>
          <w:vertAlign w:val="superscript"/>
        </w:rPr>
        <w:t>st</w:t>
      </w:r>
      <w:r w:rsidRPr="0009115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9115E">
        <w:rPr>
          <w:sz w:val="24"/>
          <w:szCs w:val="24"/>
          <w:vertAlign w:val="superscript"/>
        </w:rPr>
        <w:t>st</w:t>
      </w:r>
      <w:r w:rsidRPr="0009115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9115E">
        <w:rPr>
          <w:sz w:val="24"/>
          <w:szCs w:val="24"/>
          <w:vertAlign w:val="superscript"/>
        </w:rPr>
        <w:t>st</w:t>
      </w:r>
      <w:r w:rsidRPr="0009115E">
        <w:rPr>
          <w:sz w:val="24"/>
          <w:szCs w:val="24"/>
        </w:rPr>
        <w:t xml:space="preserve"> Peter 5:8-9; 1</w:t>
      </w:r>
      <w:r w:rsidRPr="0009115E">
        <w:rPr>
          <w:sz w:val="24"/>
          <w:szCs w:val="24"/>
          <w:vertAlign w:val="superscript"/>
        </w:rPr>
        <w:t>st</w:t>
      </w:r>
      <w:r w:rsidRPr="0009115E">
        <w:rPr>
          <w:sz w:val="24"/>
          <w:szCs w:val="24"/>
        </w:rPr>
        <w:t xml:space="preserve"> John 3:7 &amp; Acts 20:28-31.  </w:t>
      </w:r>
    </w:p>
    <w:p w:rsidR="00A8151C" w:rsidRPr="0009115E" w:rsidRDefault="00A8151C" w:rsidP="00A8151C">
      <w:pPr>
        <w:spacing w:line="480" w:lineRule="auto"/>
        <w:jc w:val="both"/>
        <w:rPr>
          <w:sz w:val="24"/>
          <w:szCs w:val="24"/>
        </w:rPr>
      </w:pPr>
      <w:r w:rsidRPr="0009115E">
        <w:rPr>
          <w:sz w:val="24"/>
          <w:szCs w:val="24"/>
        </w:rPr>
        <w:t>The Abuse of God Himself and His Eternal Creatures: Of God Himself is in 2</w:t>
      </w:r>
      <w:r w:rsidRPr="0009115E">
        <w:rPr>
          <w:sz w:val="24"/>
          <w:szCs w:val="24"/>
          <w:vertAlign w:val="superscript"/>
        </w:rPr>
        <w:t>nd</w:t>
      </w:r>
      <w:r w:rsidRPr="0009115E">
        <w:rPr>
          <w:sz w:val="24"/>
          <w:szCs w:val="24"/>
        </w:rPr>
        <w:t xml:space="preserve"> Kings 19:16. Of God’s Creatures is in Nehemiah 4:1-4; 1</w:t>
      </w:r>
      <w:r w:rsidRPr="0009115E">
        <w:rPr>
          <w:sz w:val="24"/>
          <w:szCs w:val="24"/>
          <w:vertAlign w:val="superscript"/>
        </w:rPr>
        <w:t>st</w:t>
      </w:r>
      <w:r w:rsidRPr="0009115E">
        <w:rPr>
          <w:sz w:val="24"/>
          <w:szCs w:val="24"/>
        </w:rPr>
        <w:t xml:space="preserve"> Peter 4:4; Matthew 5:11; Revelation 2:9 &amp; Acts 2:13; 17:32; 18:6. Of God’s Servants is in 2</w:t>
      </w:r>
      <w:r w:rsidRPr="0009115E">
        <w:rPr>
          <w:sz w:val="24"/>
          <w:szCs w:val="24"/>
          <w:vertAlign w:val="superscript"/>
        </w:rPr>
        <w:t>nd</w:t>
      </w:r>
      <w:r w:rsidRPr="0009115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9115E">
        <w:rPr>
          <w:sz w:val="24"/>
          <w:szCs w:val="24"/>
          <w:vertAlign w:val="superscript"/>
        </w:rPr>
        <w:t>st</w:t>
      </w:r>
      <w:r w:rsidRPr="0009115E">
        <w:rPr>
          <w:sz w:val="24"/>
          <w:szCs w:val="24"/>
        </w:rPr>
        <w:t xml:space="preserve"> John 5:16-18. Grace does not give a License for Believers to Sin is in Romans 6:1-2, 15; 3:5-8 &amp; Galatians 2:17-21. The Eminent Dangers of Abusing Christian Freedom is in 1</w:t>
      </w:r>
      <w:r w:rsidRPr="0009115E">
        <w:rPr>
          <w:sz w:val="24"/>
          <w:szCs w:val="24"/>
          <w:vertAlign w:val="superscript"/>
        </w:rPr>
        <w:t>st</w:t>
      </w:r>
      <w:r w:rsidRPr="0009115E">
        <w:rPr>
          <w:sz w:val="24"/>
          <w:szCs w:val="24"/>
        </w:rPr>
        <w:t xml:space="preserve"> Corinthians 8:9-12; Galatians 5:13 and a means of covering up sexuality is in 1</w:t>
      </w:r>
      <w:r w:rsidRPr="0009115E">
        <w:rPr>
          <w:sz w:val="24"/>
          <w:szCs w:val="24"/>
          <w:vertAlign w:val="superscript"/>
        </w:rPr>
        <w:t>st</w:t>
      </w:r>
      <w:r w:rsidRPr="0009115E">
        <w:rPr>
          <w:sz w:val="24"/>
          <w:szCs w:val="24"/>
        </w:rPr>
        <w:t xml:space="preserve"> Peter 2:16. The Examples of the Abuse of Christian Freedom: Sexual Excesses is in 1</w:t>
      </w:r>
      <w:r w:rsidRPr="0009115E">
        <w:rPr>
          <w:sz w:val="24"/>
          <w:szCs w:val="24"/>
          <w:vertAlign w:val="superscript"/>
        </w:rPr>
        <w:t>st</w:t>
      </w:r>
      <w:r w:rsidRPr="0009115E">
        <w:rPr>
          <w:sz w:val="24"/>
          <w:szCs w:val="24"/>
        </w:rPr>
        <w:t xml:space="preserve"> Corinthians 5:1-2; 6:12-20 &amp; Revelation 2:20-22. The Abuse of Giving is in Acts 5:1-2. The Abuse of the Lord’s Supper is in 1</w:t>
      </w:r>
      <w:r w:rsidRPr="0009115E">
        <w:rPr>
          <w:sz w:val="24"/>
          <w:szCs w:val="24"/>
          <w:vertAlign w:val="superscript"/>
        </w:rPr>
        <w:t>st</w:t>
      </w:r>
      <w:r w:rsidRPr="0009115E">
        <w:rPr>
          <w:sz w:val="24"/>
          <w:szCs w:val="24"/>
        </w:rPr>
        <w:t xml:space="preserve"> Corinthians 11:20-22. The Falling Back into Sin is in Romans 6:1-2; Hebrews 12:1; 1</w:t>
      </w:r>
      <w:r w:rsidRPr="0009115E">
        <w:rPr>
          <w:sz w:val="24"/>
          <w:szCs w:val="24"/>
          <w:vertAlign w:val="superscript"/>
        </w:rPr>
        <w:t>st</w:t>
      </w:r>
      <w:r w:rsidRPr="0009115E">
        <w:rPr>
          <w:sz w:val="24"/>
          <w:szCs w:val="24"/>
        </w:rPr>
        <w:t xml:space="preserve"> John 1:8-10 &amp; Acts 7:37-43. The Disobedience towards God is in Ephesians 5:6; 1</w:t>
      </w:r>
      <w:r w:rsidRPr="0009115E">
        <w:rPr>
          <w:sz w:val="24"/>
          <w:szCs w:val="24"/>
          <w:vertAlign w:val="superscript"/>
        </w:rPr>
        <w:t>st</w:t>
      </w:r>
      <w:r w:rsidRPr="0009115E">
        <w:rPr>
          <w:sz w:val="24"/>
          <w:szCs w:val="24"/>
        </w:rPr>
        <w:t xml:space="preserve"> Peter 2:8; 1</w:t>
      </w:r>
      <w:r w:rsidRPr="0009115E">
        <w:rPr>
          <w:sz w:val="24"/>
          <w:szCs w:val="24"/>
          <w:vertAlign w:val="superscript"/>
        </w:rPr>
        <w:t>st</w:t>
      </w:r>
      <w:r w:rsidRPr="0009115E">
        <w:rPr>
          <w:sz w:val="24"/>
          <w:szCs w:val="24"/>
        </w:rPr>
        <w:t xml:space="preserve"> John 2:3-4; 3:4. The Abuse of Spiritual Gifts is in 1</w:t>
      </w:r>
      <w:r w:rsidRPr="0009115E">
        <w:rPr>
          <w:sz w:val="24"/>
          <w:szCs w:val="24"/>
          <w:vertAlign w:val="superscript"/>
        </w:rPr>
        <w:t>st</w:t>
      </w:r>
      <w:r w:rsidRPr="0009115E">
        <w:rPr>
          <w:sz w:val="24"/>
          <w:szCs w:val="24"/>
        </w:rPr>
        <w:t xml:space="preserve"> Corinthians 14:1-20. The Eating of Foods sacrificed to Idols is in 1</w:t>
      </w:r>
      <w:r w:rsidRPr="0009115E">
        <w:rPr>
          <w:sz w:val="24"/>
          <w:szCs w:val="24"/>
          <w:vertAlign w:val="superscript"/>
        </w:rPr>
        <w:t>st</w:t>
      </w:r>
      <w:r w:rsidRPr="0009115E">
        <w:rPr>
          <w:sz w:val="24"/>
          <w:szCs w:val="24"/>
        </w:rPr>
        <w:t xml:space="preserve"> Corinthians 8:1-13 &amp; Revelation 2:14, 20.   </w:t>
      </w:r>
    </w:p>
    <w:p w:rsidR="00A8151C" w:rsidRPr="0009115E" w:rsidRDefault="00A8151C" w:rsidP="00A8151C">
      <w:pPr>
        <w:spacing w:line="480" w:lineRule="auto"/>
        <w:jc w:val="both"/>
        <w:rPr>
          <w:sz w:val="24"/>
          <w:szCs w:val="24"/>
        </w:rPr>
      </w:pPr>
      <w:r w:rsidRPr="0009115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9115E">
        <w:rPr>
          <w:sz w:val="24"/>
          <w:szCs w:val="24"/>
          <w:vertAlign w:val="superscript"/>
        </w:rPr>
        <w:t>st</w:t>
      </w:r>
      <w:r w:rsidRPr="0009115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9115E">
        <w:rPr>
          <w:sz w:val="24"/>
          <w:szCs w:val="24"/>
          <w:vertAlign w:val="superscript"/>
        </w:rPr>
        <w:t>nd</w:t>
      </w:r>
      <w:r w:rsidRPr="0009115E">
        <w:rPr>
          <w:sz w:val="24"/>
          <w:szCs w:val="24"/>
        </w:rPr>
        <w:t xml:space="preserve"> Kings 17:15; 1</w:t>
      </w:r>
      <w:r w:rsidRPr="0009115E">
        <w:rPr>
          <w:sz w:val="24"/>
          <w:szCs w:val="24"/>
          <w:vertAlign w:val="superscript"/>
        </w:rPr>
        <w:t>st</w:t>
      </w:r>
      <w:r w:rsidRPr="0009115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9115E">
        <w:rPr>
          <w:sz w:val="24"/>
          <w:szCs w:val="24"/>
          <w:vertAlign w:val="superscript"/>
        </w:rPr>
        <w:t>st</w:t>
      </w:r>
      <w:r w:rsidRPr="0009115E">
        <w:rPr>
          <w:sz w:val="24"/>
          <w:szCs w:val="24"/>
        </w:rPr>
        <w:t xml:space="preserve"> Kings 18:29; Isaiah 16:12; Jeremiah 10:5; Colossians 2:20-23 &amp; Acts 5:36-38. The Nominal Religion is Futile: Religious Observance without True Faith is Futile is in Isaiah 1:13; Malachi 3:14; Matthew 15:8-9; Mark 7:6-7; 1</w:t>
      </w:r>
      <w:r w:rsidRPr="0009115E">
        <w:rPr>
          <w:sz w:val="24"/>
          <w:szCs w:val="24"/>
          <w:vertAlign w:val="superscript"/>
        </w:rPr>
        <w:t>st</w:t>
      </w:r>
      <w:r w:rsidRPr="0009115E">
        <w:rPr>
          <w:sz w:val="24"/>
          <w:szCs w:val="24"/>
        </w:rPr>
        <w:t xml:space="preserve"> Corinthians 3:1-3 &amp; James 1:26. Mere Religious Language is Futile is in Titus 3:9; Jeremiah 7:8; Lamentations 2:14; Ephesians 5:6; Colossians 2:18; 1</w:t>
      </w:r>
      <w:r w:rsidRPr="0009115E">
        <w:rPr>
          <w:sz w:val="24"/>
          <w:szCs w:val="24"/>
          <w:vertAlign w:val="superscript"/>
        </w:rPr>
        <w:t>st</w:t>
      </w:r>
      <w:r w:rsidRPr="0009115E">
        <w:rPr>
          <w:sz w:val="24"/>
          <w:szCs w:val="24"/>
        </w:rPr>
        <w:t xml:space="preserve"> Timothy 1:6; 2</w:t>
      </w:r>
      <w:r w:rsidRPr="0009115E">
        <w:rPr>
          <w:sz w:val="24"/>
          <w:szCs w:val="24"/>
          <w:vertAlign w:val="superscript"/>
        </w:rPr>
        <w:t>nd</w:t>
      </w:r>
      <w:r w:rsidRPr="0009115E">
        <w:rPr>
          <w:sz w:val="24"/>
          <w:szCs w:val="24"/>
        </w:rPr>
        <w:t xml:space="preserve"> Timothy 2:14 &amp; 2</w:t>
      </w:r>
      <w:r w:rsidRPr="0009115E">
        <w:rPr>
          <w:sz w:val="24"/>
          <w:szCs w:val="24"/>
          <w:vertAlign w:val="superscript"/>
        </w:rPr>
        <w:t>nd</w:t>
      </w:r>
      <w:r w:rsidRPr="0009115E">
        <w:rPr>
          <w:sz w:val="24"/>
          <w:szCs w:val="24"/>
        </w:rPr>
        <w:t xml:space="preserve"> Peter 2:18. Christian Endeavor using only Human Strength is Futile is in John 15:5 &amp; 1</w:t>
      </w:r>
      <w:r w:rsidRPr="0009115E">
        <w:rPr>
          <w:sz w:val="24"/>
          <w:szCs w:val="24"/>
          <w:vertAlign w:val="superscript"/>
        </w:rPr>
        <w:t>st</w:t>
      </w:r>
      <w:r w:rsidRPr="0009115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9115E">
        <w:rPr>
          <w:sz w:val="24"/>
          <w:szCs w:val="24"/>
          <w:vertAlign w:val="superscript"/>
        </w:rPr>
        <w:t>st</w:t>
      </w:r>
      <w:r w:rsidRPr="0009115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9115E">
        <w:rPr>
          <w:sz w:val="24"/>
          <w:szCs w:val="24"/>
          <w:vertAlign w:val="superscript"/>
        </w:rPr>
        <w:t>st</w:t>
      </w:r>
      <w:r w:rsidRPr="0009115E">
        <w:rPr>
          <w:sz w:val="24"/>
          <w:szCs w:val="24"/>
        </w:rPr>
        <w:t xml:space="preserve"> Peter 1:18 &amp; 2</w:t>
      </w:r>
      <w:r w:rsidRPr="0009115E">
        <w:rPr>
          <w:sz w:val="24"/>
          <w:szCs w:val="24"/>
          <w:vertAlign w:val="superscript"/>
        </w:rPr>
        <w:t>nd</w:t>
      </w:r>
      <w:r w:rsidRPr="0009115E">
        <w:rPr>
          <w:sz w:val="24"/>
          <w:szCs w:val="24"/>
        </w:rPr>
        <w:t xml:space="preserve"> Timothy 2:21.        </w:t>
      </w:r>
    </w:p>
    <w:p w:rsidR="00A8151C" w:rsidRPr="0009115E" w:rsidRDefault="00A8151C" w:rsidP="00A8151C">
      <w:pPr>
        <w:spacing w:line="480" w:lineRule="auto"/>
        <w:jc w:val="both"/>
        <w:rPr>
          <w:sz w:val="24"/>
          <w:szCs w:val="24"/>
        </w:rPr>
      </w:pPr>
      <w:r w:rsidRPr="0009115E">
        <w:rPr>
          <w:sz w:val="24"/>
          <w:szCs w:val="24"/>
        </w:rPr>
        <w:t>The Restraint as Holding Back of God’s Actions: The Example of Jesus Christ is in Matthew 26:52-53. Other Examples is in Exodus 36:6; 1</w:t>
      </w:r>
      <w:r w:rsidRPr="0009115E">
        <w:rPr>
          <w:sz w:val="24"/>
          <w:szCs w:val="24"/>
          <w:vertAlign w:val="superscript"/>
        </w:rPr>
        <w:t>st</w:t>
      </w:r>
      <w:r w:rsidRPr="0009115E">
        <w:rPr>
          <w:sz w:val="24"/>
          <w:szCs w:val="24"/>
        </w:rPr>
        <w:t xml:space="preserve"> Samuel 3:13; 24:1-22; 26:1-25; 1</w:t>
      </w:r>
      <w:r w:rsidRPr="0009115E">
        <w:rPr>
          <w:sz w:val="24"/>
          <w:szCs w:val="24"/>
          <w:vertAlign w:val="superscript"/>
        </w:rPr>
        <w:t>st</w:t>
      </w:r>
      <w:r w:rsidRPr="0009115E">
        <w:rPr>
          <w:sz w:val="24"/>
          <w:szCs w:val="24"/>
        </w:rPr>
        <w:t xml:space="preserve"> Kings 1:6; Esther 5:10; Jeremiah 14:10 &amp; 2</w:t>
      </w:r>
      <w:r w:rsidRPr="0009115E">
        <w:rPr>
          <w:sz w:val="24"/>
          <w:szCs w:val="24"/>
          <w:vertAlign w:val="superscript"/>
        </w:rPr>
        <w:t>nd</w:t>
      </w:r>
      <w:r w:rsidRPr="0009115E">
        <w:rPr>
          <w:sz w:val="24"/>
          <w:szCs w:val="24"/>
        </w:rPr>
        <w:t xml:space="preserve"> Peter 2:16. The Restraint as Holding Back of Emotions: Jesus Christ’s Silence under Suffering is in 1</w:t>
      </w:r>
      <w:r w:rsidRPr="0009115E">
        <w:rPr>
          <w:sz w:val="24"/>
          <w:szCs w:val="24"/>
          <w:vertAlign w:val="superscript"/>
        </w:rPr>
        <w:t>st</w:t>
      </w:r>
      <w:r w:rsidRPr="0009115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9115E">
        <w:rPr>
          <w:sz w:val="24"/>
          <w:szCs w:val="24"/>
          <w:vertAlign w:val="superscript"/>
        </w:rPr>
        <w:t>nd</w:t>
      </w:r>
      <w:r w:rsidRPr="0009115E">
        <w:rPr>
          <w:sz w:val="24"/>
          <w:szCs w:val="24"/>
        </w:rPr>
        <w:t xml:space="preserve"> Kings 19:28; Psalms 76:10; 2</w:t>
      </w:r>
      <w:r w:rsidRPr="0009115E">
        <w:rPr>
          <w:sz w:val="24"/>
          <w:szCs w:val="24"/>
          <w:vertAlign w:val="superscript"/>
        </w:rPr>
        <w:t>nd</w:t>
      </w:r>
      <w:r w:rsidRPr="0009115E">
        <w:rPr>
          <w:sz w:val="24"/>
          <w:szCs w:val="24"/>
        </w:rPr>
        <w:t xml:space="preserve"> Thessalonians 2:6-7 &amp; Revelation 20:2. Form the Saintly Christian Lords is in John 17:15; 1</w:t>
      </w:r>
      <w:r w:rsidRPr="0009115E">
        <w:rPr>
          <w:sz w:val="24"/>
          <w:szCs w:val="24"/>
          <w:vertAlign w:val="superscript"/>
        </w:rPr>
        <w:t>st</w:t>
      </w:r>
      <w:r w:rsidRPr="0009115E">
        <w:rPr>
          <w:sz w:val="24"/>
          <w:szCs w:val="24"/>
        </w:rPr>
        <w:t xml:space="preserve"> Samuel 25:39; 1</w:t>
      </w:r>
      <w:r w:rsidRPr="0009115E">
        <w:rPr>
          <w:sz w:val="24"/>
          <w:szCs w:val="24"/>
          <w:vertAlign w:val="superscript"/>
        </w:rPr>
        <w:t>st</w:t>
      </w:r>
      <w:r w:rsidRPr="0009115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9115E">
        <w:rPr>
          <w:sz w:val="24"/>
          <w:szCs w:val="24"/>
          <w:vertAlign w:val="superscript"/>
        </w:rPr>
        <w:t>nd</w:t>
      </w:r>
      <w:r w:rsidRPr="0009115E">
        <w:rPr>
          <w:sz w:val="24"/>
          <w:szCs w:val="24"/>
        </w:rPr>
        <w:t xml:space="preserve"> Peter 3:9. Believers are to Show Restraint: In their Speech is in Psalms 34:13; 39:1; 141:3; James 1:26; 3:2-12; Proverbs 13:3; 21:23 &amp; 1</w:t>
      </w:r>
      <w:r w:rsidRPr="0009115E">
        <w:rPr>
          <w:sz w:val="24"/>
          <w:szCs w:val="24"/>
          <w:vertAlign w:val="superscript"/>
        </w:rPr>
        <w:t>st</w:t>
      </w:r>
      <w:r w:rsidRPr="0009115E">
        <w:rPr>
          <w:sz w:val="24"/>
          <w:szCs w:val="24"/>
        </w:rPr>
        <w:t xml:space="preserve"> Peter 3:10. In their Actions is in Psalms 32:9 &amp; Romans 6:12. </w:t>
      </w:r>
    </w:p>
    <w:p w:rsidR="00A8151C" w:rsidRPr="0009115E" w:rsidRDefault="00A8151C" w:rsidP="00A8151C">
      <w:pPr>
        <w:spacing w:line="480" w:lineRule="auto"/>
        <w:jc w:val="both"/>
        <w:rPr>
          <w:sz w:val="24"/>
          <w:szCs w:val="24"/>
        </w:rPr>
      </w:pPr>
      <w:r w:rsidRPr="0009115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9115E">
        <w:rPr>
          <w:sz w:val="24"/>
          <w:szCs w:val="24"/>
          <w:vertAlign w:val="superscript"/>
        </w:rPr>
        <w:t>nd</w:t>
      </w:r>
      <w:r w:rsidRPr="0009115E">
        <w:rPr>
          <w:sz w:val="24"/>
          <w:szCs w:val="24"/>
        </w:rPr>
        <w:t xml:space="preserve"> Peter 1:4; 2:20; 2</w:t>
      </w:r>
      <w:r w:rsidRPr="0009115E">
        <w:rPr>
          <w:sz w:val="24"/>
          <w:szCs w:val="24"/>
          <w:vertAlign w:val="superscript"/>
        </w:rPr>
        <w:t>nd</w:t>
      </w:r>
      <w:r w:rsidRPr="0009115E">
        <w:rPr>
          <w:sz w:val="24"/>
          <w:szCs w:val="24"/>
        </w:rPr>
        <w:t xml:space="preserve"> Corinthians 7:1-2 &amp; Jude 23. The Examples and Causes of Corruption: Sexual Partial Corruption as Injustice is in Psalms 55:23; 2</w:t>
      </w:r>
      <w:r w:rsidRPr="0009115E">
        <w:rPr>
          <w:sz w:val="24"/>
          <w:szCs w:val="24"/>
          <w:vertAlign w:val="superscript"/>
        </w:rPr>
        <w:t>nd</w:t>
      </w:r>
      <w:r w:rsidRPr="0009115E">
        <w:rPr>
          <w:sz w:val="24"/>
          <w:szCs w:val="24"/>
        </w:rPr>
        <w:t xml:space="preserve"> Chronicles 19:7; Job 5:16; Isaiah 58:6 &amp; Ezekiel 9:9. Sexual Disobedience towards God is in Deuteronomy 31:29; 32:5 &amp; Judges 2:19. Sexuality denying the Truth is in 1</w:t>
      </w:r>
      <w:r w:rsidRPr="0009115E">
        <w:rPr>
          <w:sz w:val="24"/>
          <w:szCs w:val="24"/>
          <w:vertAlign w:val="superscript"/>
        </w:rPr>
        <w:t>st</w:t>
      </w:r>
      <w:r w:rsidRPr="0009115E">
        <w:rPr>
          <w:sz w:val="24"/>
          <w:szCs w:val="24"/>
        </w:rPr>
        <w:t xml:space="preserve"> Timothy 6:5. Sexual Paganism is in Ezra 9:11. Sexuality mocking Justice is in Proverbs 19:28. Sexuality with Money taking Bribes is in Ecclesiastes 7:7. Sexual Bad Company is in 1</w:t>
      </w:r>
      <w:r w:rsidRPr="0009115E">
        <w:rPr>
          <w:sz w:val="24"/>
          <w:szCs w:val="24"/>
          <w:vertAlign w:val="superscript"/>
        </w:rPr>
        <w:t>st</w:t>
      </w:r>
      <w:r w:rsidRPr="0009115E">
        <w:rPr>
          <w:sz w:val="24"/>
          <w:szCs w:val="24"/>
        </w:rPr>
        <w:t xml:space="preserve"> Corinthians 15:33. Sexual Careless Communication is in James 3:5-6 &amp; Proverbs 4:24; 6:12. </w:t>
      </w:r>
    </w:p>
    <w:p w:rsidR="00A8151C" w:rsidRPr="0009115E" w:rsidRDefault="00A8151C" w:rsidP="00A8151C">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8151C" w:rsidRPr="0009115E" w:rsidRDefault="00A8151C" w:rsidP="00A8151C">
      <w:pPr>
        <w:spacing w:line="480" w:lineRule="auto"/>
        <w:jc w:val="both"/>
        <w:rPr>
          <w:sz w:val="24"/>
          <w:szCs w:val="24"/>
        </w:rPr>
      </w:pPr>
      <w:r w:rsidRPr="0009115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A8151C" w:rsidRPr="0009115E" w:rsidRDefault="00A8151C" w:rsidP="00A8151C">
      <w:pPr>
        <w:spacing w:line="480" w:lineRule="auto"/>
        <w:jc w:val="both"/>
        <w:rPr>
          <w:sz w:val="24"/>
          <w:szCs w:val="24"/>
        </w:rPr>
      </w:pPr>
      <w:r w:rsidRPr="0009115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8151C" w:rsidRPr="0009115E" w:rsidRDefault="00A8151C" w:rsidP="00A8151C">
      <w:pPr>
        <w:spacing w:line="480" w:lineRule="auto"/>
        <w:jc w:val="both"/>
        <w:rPr>
          <w:sz w:val="24"/>
          <w:szCs w:val="24"/>
        </w:rPr>
      </w:pPr>
      <w:r w:rsidRPr="0009115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A8151C" w:rsidRPr="0009115E" w:rsidRDefault="00A8151C" w:rsidP="00A8151C">
      <w:pPr>
        <w:spacing w:line="480" w:lineRule="auto"/>
        <w:jc w:val="both"/>
        <w:rPr>
          <w:sz w:val="24"/>
          <w:szCs w:val="24"/>
        </w:rPr>
      </w:pPr>
      <w:r w:rsidRPr="0009115E">
        <w:rPr>
          <w:sz w:val="24"/>
          <w:szCs w:val="24"/>
        </w:rPr>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p>
    <w:p w:rsidR="00A8151C" w:rsidRPr="0009115E" w:rsidRDefault="00A8151C" w:rsidP="00A8151C">
      <w:pPr>
        <w:spacing w:line="480" w:lineRule="auto"/>
        <w:jc w:val="both"/>
        <w:rPr>
          <w:sz w:val="24"/>
          <w:szCs w:val="24"/>
        </w:rPr>
      </w:pPr>
      <w:r w:rsidRPr="0009115E">
        <w:rPr>
          <w:sz w:val="24"/>
          <w:szCs w:val="24"/>
        </w:rPr>
        <w:t>The Acts of OT Freedom: The Father Stephen’s People Regain their Freedom: The Exodus from Egypt as an Acts of Freedom (Independence) is in Exodus 12:42; 16:6, 32; 20:2; Joshua 24:6; Judges 6:8; 2</w:t>
      </w:r>
      <w:r w:rsidRPr="0009115E">
        <w:rPr>
          <w:sz w:val="24"/>
          <w:szCs w:val="24"/>
          <w:vertAlign w:val="superscript"/>
        </w:rPr>
        <w:t>nd</w:t>
      </w:r>
      <w:r w:rsidRPr="0009115E">
        <w:rPr>
          <w:sz w:val="24"/>
          <w:szCs w:val="24"/>
        </w:rPr>
        <w:t xml:space="preserve"> Samuel 7:6; 1</w:t>
      </w:r>
      <w:r w:rsidRPr="0009115E">
        <w:rPr>
          <w:sz w:val="24"/>
          <w:szCs w:val="24"/>
          <w:vertAlign w:val="superscript"/>
        </w:rPr>
        <w:t>st</w:t>
      </w:r>
      <w:r w:rsidRPr="0009115E">
        <w:rPr>
          <w:sz w:val="24"/>
          <w:szCs w:val="24"/>
        </w:rPr>
        <w:t xml:space="preserve"> Kings 8:16; 2</w:t>
      </w:r>
      <w:r w:rsidRPr="0009115E">
        <w:rPr>
          <w:sz w:val="24"/>
          <w:szCs w:val="24"/>
          <w:vertAlign w:val="superscript"/>
        </w:rPr>
        <w:t>nd</w:t>
      </w:r>
      <w:r w:rsidRPr="0009115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9115E">
        <w:rPr>
          <w:sz w:val="24"/>
          <w:szCs w:val="24"/>
          <w:vertAlign w:val="superscript"/>
        </w:rPr>
        <w:t>nd</w:t>
      </w:r>
      <w:r w:rsidRPr="0009115E">
        <w:rPr>
          <w:sz w:val="24"/>
          <w:szCs w:val="24"/>
        </w:rPr>
        <w:t xml:space="preserve"> Kings 17:6-23 &amp; Psalms 137:1-4. </w:t>
      </w:r>
    </w:p>
    <w:p w:rsidR="00A8151C" w:rsidRPr="0009115E" w:rsidRDefault="00A8151C" w:rsidP="00A8151C">
      <w:pPr>
        <w:spacing w:line="480" w:lineRule="auto"/>
        <w:jc w:val="both"/>
        <w:rPr>
          <w:sz w:val="24"/>
          <w:szCs w:val="24"/>
        </w:rPr>
      </w:pPr>
      <w:r w:rsidRPr="0009115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9115E">
        <w:rPr>
          <w:sz w:val="24"/>
          <w:szCs w:val="24"/>
          <w:vertAlign w:val="superscript"/>
        </w:rPr>
        <w:t>st</w:t>
      </w:r>
      <w:r w:rsidRPr="0009115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9115E">
        <w:rPr>
          <w:sz w:val="24"/>
          <w:szCs w:val="24"/>
          <w:vertAlign w:val="superscript"/>
        </w:rPr>
        <w:t>st</w:t>
      </w:r>
      <w:r w:rsidRPr="0009115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9115E">
        <w:rPr>
          <w:sz w:val="24"/>
          <w:szCs w:val="24"/>
          <w:vertAlign w:val="superscript"/>
        </w:rPr>
        <w:t>st</w:t>
      </w:r>
      <w:r w:rsidRPr="0009115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9115E">
        <w:rPr>
          <w:sz w:val="24"/>
          <w:szCs w:val="24"/>
          <w:vertAlign w:val="superscript"/>
        </w:rPr>
        <w:t>nd</w:t>
      </w:r>
      <w:r w:rsidRPr="0009115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9115E">
        <w:rPr>
          <w:sz w:val="24"/>
          <w:szCs w:val="24"/>
          <w:vertAlign w:val="superscript"/>
        </w:rPr>
        <w:t>st</w:t>
      </w:r>
      <w:r w:rsidRPr="0009115E">
        <w:rPr>
          <w:sz w:val="24"/>
          <w:szCs w:val="24"/>
        </w:rPr>
        <w:t xml:space="preserve"> Thessalonians 3:13; 5:23; Revelation 21:4 &amp; Acts 7:58. The Freedom as the Result of being Rescued from Trials, Trying, Testing’s and Temptations by the Father Stephen is in 2</w:t>
      </w:r>
      <w:r w:rsidRPr="0009115E">
        <w:rPr>
          <w:sz w:val="24"/>
          <w:szCs w:val="24"/>
          <w:vertAlign w:val="superscript"/>
        </w:rPr>
        <w:t>nd</w:t>
      </w:r>
      <w:r w:rsidRPr="0009115E">
        <w:rPr>
          <w:sz w:val="24"/>
          <w:szCs w:val="24"/>
        </w:rPr>
        <w:t xml:space="preserve"> Timothy 3:11; 4:18; 2</w:t>
      </w:r>
      <w:r w:rsidRPr="0009115E">
        <w:rPr>
          <w:sz w:val="24"/>
          <w:szCs w:val="24"/>
          <w:vertAlign w:val="superscript"/>
        </w:rPr>
        <w:t>nd</w:t>
      </w:r>
      <w:r w:rsidRPr="0009115E">
        <w:rPr>
          <w:sz w:val="24"/>
          <w:szCs w:val="24"/>
        </w:rPr>
        <w:t xml:space="preserve"> Peter 2:9 &amp; Acts 6:5-15; 26:17. </w:t>
      </w:r>
    </w:p>
    <w:p w:rsidR="00A8151C" w:rsidRPr="0009115E" w:rsidRDefault="00A8151C" w:rsidP="00A8151C">
      <w:pPr>
        <w:spacing w:line="480" w:lineRule="auto"/>
        <w:jc w:val="both"/>
        <w:rPr>
          <w:sz w:val="24"/>
          <w:szCs w:val="24"/>
        </w:rPr>
      </w:pPr>
      <w:r w:rsidRPr="0009115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9115E">
        <w:rPr>
          <w:sz w:val="24"/>
          <w:szCs w:val="24"/>
          <w:vertAlign w:val="superscript"/>
        </w:rPr>
        <w:t>st</w:t>
      </w:r>
      <w:r w:rsidRPr="0009115E">
        <w:rPr>
          <w:sz w:val="24"/>
          <w:szCs w:val="24"/>
        </w:rPr>
        <w:t xml:space="preserve"> Peter 2:22 &amp; Acts 7:60. The Father Stephen’s Death fulfills the Demands of the Sexual Laws is in 2</w:t>
      </w:r>
      <w:r w:rsidRPr="0009115E">
        <w:rPr>
          <w:sz w:val="24"/>
          <w:szCs w:val="24"/>
          <w:vertAlign w:val="superscript"/>
        </w:rPr>
        <w:t>nd</w:t>
      </w:r>
      <w:r w:rsidRPr="0009115E">
        <w:rPr>
          <w:sz w:val="24"/>
          <w:szCs w:val="24"/>
        </w:rPr>
        <w:t xml:space="preserve"> Corinthians 5:21; Hebrews 7:27; 9:11, 26-28; 10:11-14; 1</w:t>
      </w:r>
      <w:r w:rsidRPr="0009115E">
        <w:rPr>
          <w:sz w:val="24"/>
          <w:szCs w:val="24"/>
          <w:vertAlign w:val="superscript"/>
        </w:rPr>
        <w:t>st</w:t>
      </w:r>
      <w:r w:rsidRPr="0009115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9115E">
        <w:rPr>
          <w:sz w:val="24"/>
          <w:szCs w:val="24"/>
          <w:vertAlign w:val="superscript"/>
        </w:rPr>
        <w:t>nd</w:t>
      </w:r>
      <w:r w:rsidRPr="0009115E">
        <w:rPr>
          <w:sz w:val="24"/>
          <w:szCs w:val="24"/>
        </w:rPr>
        <w:t xml:space="preserve"> Corinthians 3:17-18; Romans 8:1-17; Galatians 5:16-18, 22-26 &amp; Acts 6:5; 7:55-56. The Christians Freedom to Obey the Sexual Laws is Voluntary, but not Demanding is in Psalms 37:31; 119:32, 45, 97; Jeremiah 31:33; 2</w:t>
      </w:r>
      <w:r w:rsidRPr="0009115E">
        <w:rPr>
          <w:sz w:val="24"/>
          <w:szCs w:val="24"/>
          <w:vertAlign w:val="superscript"/>
        </w:rPr>
        <w:t>nd</w:t>
      </w:r>
      <w:r w:rsidRPr="0009115E">
        <w:rPr>
          <w:sz w:val="24"/>
          <w:szCs w:val="24"/>
        </w:rPr>
        <w:t xml:space="preserve"> Corinthians 3:3; James 1:25; 2:12 &amp; Acts 6:5, 11, 13, 15. Sexual Laws concerns a Sexual Corruption in This World through Lust is in 2</w:t>
      </w:r>
      <w:r w:rsidRPr="0009115E">
        <w:rPr>
          <w:sz w:val="24"/>
          <w:szCs w:val="24"/>
          <w:vertAlign w:val="superscript"/>
        </w:rPr>
        <w:t>nd</w:t>
      </w:r>
      <w:r w:rsidRPr="0009115E">
        <w:rPr>
          <w:sz w:val="24"/>
          <w:szCs w:val="24"/>
        </w:rPr>
        <w:t xml:space="preserve"> Peter 1:4. </w:t>
      </w:r>
    </w:p>
    <w:p w:rsidR="00A8151C" w:rsidRPr="0009115E" w:rsidRDefault="00A8151C" w:rsidP="00A8151C">
      <w:pPr>
        <w:spacing w:line="480" w:lineRule="auto"/>
        <w:jc w:val="both"/>
        <w:rPr>
          <w:sz w:val="24"/>
          <w:szCs w:val="24"/>
        </w:rPr>
      </w:pPr>
      <w:r w:rsidRPr="0009115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9115E">
        <w:rPr>
          <w:sz w:val="24"/>
          <w:szCs w:val="24"/>
          <w:vertAlign w:val="superscript"/>
        </w:rPr>
        <w:t>st</w:t>
      </w:r>
      <w:r w:rsidRPr="0009115E">
        <w:rPr>
          <w:sz w:val="24"/>
          <w:szCs w:val="24"/>
        </w:rPr>
        <w:t xml:space="preserve"> Corinthians 7:22-23; 2</w:t>
      </w:r>
      <w:r w:rsidRPr="0009115E">
        <w:rPr>
          <w:sz w:val="24"/>
          <w:szCs w:val="24"/>
          <w:vertAlign w:val="superscript"/>
        </w:rPr>
        <w:t>nd</w:t>
      </w:r>
      <w:r w:rsidRPr="0009115E">
        <w:rPr>
          <w:sz w:val="24"/>
          <w:szCs w:val="24"/>
        </w:rPr>
        <w:t xml:space="preserve"> Peter 2:19 &amp; Acts 26:16-18. Christians must Resist Sexual Sin is in Romans 1:21-32; 6:12,14; Hebrews 12:1-2; 1</w:t>
      </w:r>
      <w:r w:rsidRPr="0009115E">
        <w:rPr>
          <w:sz w:val="24"/>
          <w:szCs w:val="24"/>
          <w:vertAlign w:val="superscript"/>
        </w:rPr>
        <w:t>st</w:t>
      </w:r>
      <w:r w:rsidRPr="0009115E">
        <w:rPr>
          <w:sz w:val="24"/>
          <w:szCs w:val="24"/>
        </w:rPr>
        <w:t xml:space="preserve"> John 5:16-18 &amp; Acts 18:14. The False Ideas that Grace gives Christians the Freedom to Sexual Sin is in Romans 3:5-8; 6:1-2:15; 1</w:t>
      </w:r>
      <w:r w:rsidRPr="0009115E">
        <w:rPr>
          <w:sz w:val="24"/>
          <w:szCs w:val="24"/>
          <w:vertAlign w:val="superscript"/>
        </w:rPr>
        <w:t>st</w:t>
      </w:r>
      <w:r w:rsidRPr="0009115E">
        <w:rPr>
          <w:sz w:val="24"/>
          <w:szCs w:val="24"/>
        </w:rPr>
        <w:t xml:space="preserve"> Corinthians 10:23; Galatians 2:17-21 &amp; Acts 6:11, 13. The Dangers of Abusing Christian Freedom: Becoming a Stumbling-block to Others is in 1</w:t>
      </w:r>
      <w:r w:rsidRPr="0009115E">
        <w:rPr>
          <w:sz w:val="24"/>
          <w:szCs w:val="24"/>
          <w:vertAlign w:val="superscript"/>
        </w:rPr>
        <w:t>st</w:t>
      </w:r>
      <w:r w:rsidRPr="0009115E">
        <w:rPr>
          <w:sz w:val="24"/>
          <w:szCs w:val="24"/>
        </w:rPr>
        <w:t xml:space="preserve"> Corinthians 8:9-12 &amp; Romans 15:1-3. Indulging Oneself in Sexual Activity is in Galatians 5:13 &amp; Romans 14:1-18. Using Freedom to Cover up Sexual Evil is in 1</w:t>
      </w:r>
      <w:r w:rsidRPr="0009115E">
        <w:rPr>
          <w:sz w:val="24"/>
          <w:szCs w:val="24"/>
          <w:vertAlign w:val="superscript"/>
        </w:rPr>
        <w:t>st</w:t>
      </w:r>
      <w:r w:rsidRPr="0009115E">
        <w:rPr>
          <w:sz w:val="24"/>
          <w:szCs w:val="24"/>
        </w:rPr>
        <w:t xml:space="preserve"> Peter 2:16. The Examples of Abuse of Christian Freedom: Falling Back into Deliberate Sexual Sin is in Romans 6:1-2; Hebrews 12:1 &amp; 1</w:t>
      </w:r>
      <w:r w:rsidRPr="0009115E">
        <w:rPr>
          <w:sz w:val="24"/>
          <w:szCs w:val="24"/>
          <w:vertAlign w:val="superscript"/>
        </w:rPr>
        <w:t>st</w:t>
      </w:r>
      <w:r w:rsidRPr="0009115E">
        <w:rPr>
          <w:sz w:val="24"/>
          <w:szCs w:val="24"/>
        </w:rPr>
        <w:t xml:space="preserve"> John 3:6; 5:16-18. Disobedience towards the Father Stephen concerning No Sexuality is in 1</w:t>
      </w:r>
      <w:r w:rsidRPr="0009115E">
        <w:rPr>
          <w:sz w:val="24"/>
          <w:szCs w:val="24"/>
          <w:vertAlign w:val="superscript"/>
        </w:rPr>
        <w:t>st</w:t>
      </w:r>
      <w:r w:rsidRPr="0009115E">
        <w:rPr>
          <w:sz w:val="24"/>
          <w:szCs w:val="24"/>
        </w:rPr>
        <w:t xml:space="preserve"> John 3:4; 2</w:t>
      </w:r>
      <w:r w:rsidRPr="0009115E">
        <w:rPr>
          <w:sz w:val="24"/>
          <w:szCs w:val="24"/>
          <w:vertAlign w:val="superscript"/>
        </w:rPr>
        <w:t>nd</w:t>
      </w:r>
      <w:r w:rsidRPr="0009115E">
        <w:rPr>
          <w:sz w:val="24"/>
          <w:szCs w:val="24"/>
        </w:rPr>
        <w:t xml:space="preserve"> Corinthians 10:6 &amp; Ephesians 5:6. Selfishness within Sexuality is in 1</w:t>
      </w:r>
      <w:r w:rsidRPr="0009115E">
        <w:rPr>
          <w:sz w:val="24"/>
          <w:szCs w:val="24"/>
          <w:vertAlign w:val="superscript"/>
        </w:rPr>
        <w:t>st</w:t>
      </w:r>
      <w:r w:rsidRPr="0009115E">
        <w:rPr>
          <w:sz w:val="24"/>
          <w:szCs w:val="24"/>
        </w:rPr>
        <w:t xml:space="preserve"> John 3:17 &amp; Luke 6:32-34. Eating Food Sacrificed to Sexual Idols is in 1</w:t>
      </w:r>
      <w:r w:rsidRPr="0009115E">
        <w:rPr>
          <w:sz w:val="24"/>
          <w:szCs w:val="24"/>
          <w:vertAlign w:val="superscript"/>
        </w:rPr>
        <w:t>st</w:t>
      </w:r>
      <w:r w:rsidRPr="0009115E">
        <w:rPr>
          <w:sz w:val="24"/>
          <w:szCs w:val="24"/>
        </w:rPr>
        <w:t xml:space="preserve"> Corinthians 8:1-13 &amp; Revelation 2:14, 20. </w:t>
      </w:r>
    </w:p>
    <w:p w:rsidR="00A8151C" w:rsidRPr="0009115E" w:rsidRDefault="00A8151C" w:rsidP="00A8151C">
      <w:pPr>
        <w:spacing w:line="480" w:lineRule="auto"/>
        <w:jc w:val="both"/>
        <w:rPr>
          <w:sz w:val="24"/>
          <w:szCs w:val="24"/>
        </w:rPr>
      </w:pPr>
      <w:r w:rsidRPr="0009115E">
        <w:rPr>
          <w:sz w:val="24"/>
          <w:szCs w:val="24"/>
        </w:rPr>
        <w:t>The Freedom of the Will: The Freedom of the Will to Choose between Good &amp; Evil is in Deuteronomy 11:26-28; 30:15-16, 19; Joshua 24:15; 1</w:t>
      </w:r>
      <w:r w:rsidRPr="0009115E">
        <w:rPr>
          <w:sz w:val="24"/>
          <w:szCs w:val="24"/>
          <w:vertAlign w:val="superscript"/>
        </w:rPr>
        <w:t>st</w:t>
      </w:r>
      <w:r w:rsidRPr="0009115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9115E">
        <w:rPr>
          <w:sz w:val="24"/>
          <w:szCs w:val="24"/>
          <w:vertAlign w:val="superscript"/>
        </w:rPr>
        <w:t>st</w:t>
      </w:r>
      <w:r w:rsidRPr="0009115E">
        <w:rPr>
          <w:sz w:val="24"/>
          <w:szCs w:val="24"/>
        </w:rPr>
        <w:t xml:space="preserve"> Samuel 6:6; Exodus 8:15, 32; Psalms 95:8; Proverbs 28:14; Hebrews 3:8, 15; 4:7 &amp; Acts 7:11, 13; 7:57-60.                     </w:t>
      </w:r>
    </w:p>
    <w:p w:rsidR="00A8151C" w:rsidRPr="0009115E" w:rsidRDefault="00A8151C" w:rsidP="00A8151C">
      <w:pPr>
        <w:spacing w:line="480" w:lineRule="auto"/>
        <w:jc w:val="both"/>
        <w:rPr>
          <w:sz w:val="24"/>
          <w:szCs w:val="24"/>
        </w:rPr>
      </w:pPr>
      <w:r w:rsidRPr="0009115E">
        <w:rPr>
          <w:sz w:val="24"/>
          <w:szCs w:val="24"/>
        </w:rPr>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8151C" w:rsidRPr="0009115E" w:rsidRDefault="00A8151C" w:rsidP="00A8151C">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A8151C" w:rsidRPr="0009115E" w:rsidRDefault="00A8151C" w:rsidP="00A8151C">
      <w:pPr>
        <w:spacing w:line="480" w:lineRule="auto"/>
        <w:jc w:val="both"/>
        <w:rPr>
          <w:sz w:val="24"/>
          <w:szCs w:val="24"/>
        </w:rPr>
      </w:pPr>
      <w:r w:rsidRPr="0009115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9115E">
        <w:rPr>
          <w:sz w:val="24"/>
          <w:szCs w:val="24"/>
          <w:vertAlign w:val="superscript"/>
        </w:rPr>
        <w:t>st</w:t>
      </w:r>
      <w:r w:rsidRPr="0009115E">
        <w:rPr>
          <w:sz w:val="24"/>
          <w:szCs w:val="24"/>
        </w:rPr>
        <w:t xml:space="preserve"> Peter 1:17-21; Romans 13:1-10; 1</w:t>
      </w:r>
      <w:r w:rsidRPr="0009115E">
        <w:rPr>
          <w:sz w:val="24"/>
          <w:szCs w:val="24"/>
          <w:vertAlign w:val="superscript"/>
        </w:rPr>
        <w:t>st</w:t>
      </w:r>
      <w:r w:rsidRPr="0009115E">
        <w:rPr>
          <w:sz w:val="24"/>
          <w:szCs w:val="24"/>
        </w:rPr>
        <w:t xml:space="preserve"> Peter 2:13-17; 2</w:t>
      </w:r>
      <w:r w:rsidRPr="0009115E">
        <w:rPr>
          <w:sz w:val="24"/>
          <w:szCs w:val="24"/>
          <w:vertAlign w:val="superscript"/>
        </w:rPr>
        <w:t>nd</w:t>
      </w:r>
      <w:r w:rsidRPr="0009115E">
        <w:rPr>
          <w:sz w:val="24"/>
          <w:szCs w:val="24"/>
        </w:rPr>
        <w:t xml:space="preserve"> Esdras 4:34; Matthew 18:19; 21:22, 24; Mark 11:29; John 11:22; 14:13-14; 15:7, 16 &amp; 16:23-24, 26; James 1:5-6; 4:1-10; 1</w:t>
      </w:r>
      <w:r w:rsidRPr="0009115E">
        <w:rPr>
          <w:sz w:val="24"/>
          <w:szCs w:val="24"/>
          <w:vertAlign w:val="superscript"/>
        </w:rPr>
        <w:t>st</w:t>
      </w:r>
      <w:r w:rsidRPr="0009115E">
        <w:rPr>
          <w:sz w:val="24"/>
          <w:szCs w:val="24"/>
        </w:rPr>
        <w:t xml:space="preserve"> John 3:22; 5:14-16; Luke 11:9 &amp; Acts 1:6; 7:59-60. The Right Ways to Ask the Father Stephen: Perseverance in Prayer: Persistence in Prayer is in Psalms 22:1-2; 55:17; 86:3; 88:1, 9;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Timothy 5:5; Matthew 7:7-8 &amp; Luke 11:9-10; 18:1, 2-8. Faithfulness in Prayer is in Ephesians 6:18; Romans 1:9-10; Colossians 4:12; 1</w:t>
      </w:r>
      <w:r w:rsidRPr="0009115E">
        <w:rPr>
          <w:sz w:val="24"/>
          <w:szCs w:val="24"/>
          <w:vertAlign w:val="superscript"/>
        </w:rPr>
        <w:t>st</w:t>
      </w:r>
      <w:r w:rsidRPr="0009115E">
        <w:rPr>
          <w:sz w:val="24"/>
          <w:szCs w:val="24"/>
        </w:rPr>
        <w:t xml:space="preserve"> Thessalonians 1:2-3 &amp; 2</w:t>
      </w:r>
      <w:r w:rsidRPr="0009115E">
        <w:rPr>
          <w:sz w:val="24"/>
          <w:szCs w:val="24"/>
          <w:vertAlign w:val="superscript"/>
        </w:rPr>
        <w:t>nd</w:t>
      </w:r>
      <w:r w:rsidRPr="0009115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9115E">
        <w:rPr>
          <w:sz w:val="24"/>
          <w:szCs w:val="24"/>
          <w:vertAlign w:val="superscript"/>
        </w:rPr>
        <w:t>nd</w:t>
      </w:r>
      <w:r w:rsidRPr="0009115E">
        <w:rPr>
          <w:sz w:val="24"/>
          <w:szCs w:val="24"/>
        </w:rPr>
        <w:t xml:space="preserve"> Corinthians 12:8 &amp; Luke 8:31; 18:38-39. Further Examples of Perseverance in Prayer is in Genesis 32:26; Deuteronomy 9:18; 2</w:t>
      </w:r>
      <w:r w:rsidRPr="0009115E">
        <w:rPr>
          <w:sz w:val="24"/>
          <w:szCs w:val="24"/>
          <w:vertAlign w:val="superscript"/>
        </w:rPr>
        <w:t>nd</w:t>
      </w:r>
      <w:r w:rsidRPr="0009115E">
        <w:rPr>
          <w:sz w:val="24"/>
          <w:szCs w:val="24"/>
        </w:rPr>
        <w:t xml:space="preserve"> Samuel 12:16; 1</w:t>
      </w:r>
      <w:r w:rsidRPr="0009115E">
        <w:rPr>
          <w:sz w:val="24"/>
          <w:szCs w:val="24"/>
          <w:vertAlign w:val="superscript"/>
        </w:rPr>
        <w:t>st</w:t>
      </w:r>
      <w:r w:rsidRPr="0009115E">
        <w:rPr>
          <w:sz w:val="24"/>
          <w:szCs w:val="24"/>
        </w:rPr>
        <w:t xml:space="preserve"> Kings 18:28-29; Nehemiah 1:4-6; Daniel 10:2-3 &amp; Luke 2:37. Further Examples of Earnestness in Prayer is in 1</w:t>
      </w:r>
      <w:r w:rsidRPr="0009115E">
        <w:rPr>
          <w:sz w:val="24"/>
          <w:szCs w:val="24"/>
          <w:vertAlign w:val="superscript"/>
        </w:rPr>
        <w:t>st</w:t>
      </w:r>
      <w:r w:rsidRPr="0009115E">
        <w:rPr>
          <w:sz w:val="24"/>
          <w:szCs w:val="24"/>
        </w:rPr>
        <w:t xml:space="preserve"> Samuel 1:12-16; 1</w:t>
      </w:r>
      <w:r w:rsidRPr="0009115E">
        <w:rPr>
          <w:sz w:val="24"/>
          <w:szCs w:val="24"/>
          <w:vertAlign w:val="superscript"/>
        </w:rPr>
        <w:t>st</w:t>
      </w:r>
      <w:r w:rsidRPr="0009115E">
        <w:rPr>
          <w:sz w:val="24"/>
          <w:szCs w:val="24"/>
        </w:rPr>
        <w:t xml:space="preserve"> Kings 8:22; 2</w:t>
      </w:r>
      <w:r w:rsidRPr="0009115E">
        <w:rPr>
          <w:sz w:val="24"/>
          <w:szCs w:val="24"/>
          <w:vertAlign w:val="superscript"/>
        </w:rPr>
        <w:t>nd</w:t>
      </w:r>
      <w:r w:rsidRPr="0009115E">
        <w:rPr>
          <w:sz w:val="24"/>
          <w:szCs w:val="24"/>
        </w:rPr>
        <w:t xml:space="preserve"> Chronicles 6:12; Isaiah 38:2-3; Daniel 9:3; Mark 5:22-23; John 4:47; James 5:17-18; Luke 8:41-42 &amp; Acts 12:5.           </w:t>
      </w:r>
    </w:p>
    <w:p w:rsidR="00A8151C" w:rsidRPr="0009115E" w:rsidRDefault="00A8151C" w:rsidP="00A8151C">
      <w:pPr>
        <w:spacing w:line="480" w:lineRule="auto"/>
        <w:jc w:val="both"/>
        <w:rPr>
          <w:sz w:val="24"/>
          <w:szCs w:val="24"/>
        </w:rPr>
      </w:pPr>
      <w:r w:rsidRPr="0009115E">
        <w:rPr>
          <w:sz w:val="24"/>
          <w:szCs w:val="24"/>
        </w:rPr>
        <w:t>Importunity towards the Father Stephen’s Creatures: Making Requests of Others is in Genesis 19:3; 39:10; Numbers 22:37; Judges 14:16-17; 16:6-16; 2</w:t>
      </w:r>
      <w:r w:rsidRPr="0009115E">
        <w:rPr>
          <w:sz w:val="24"/>
          <w:szCs w:val="24"/>
          <w:vertAlign w:val="superscript"/>
        </w:rPr>
        <w:t>nd</w:t>
      </w:r>
      <w:r w:rsidRPr="0009115E">
        <w:rPr>
          <w:sz w:val="24"/>
          <w:szCs w:val="24"/>
        </w:rPr>
        <w:t xml:space="preserve"> Kings 2:16-17; 2</w:t>
      </w:r>
      <w:r w:rsidRPr="0009115E">
        <w:rPr>
          <w:sz w:val="24"/>
          <w:szCs w:val="24"/>
          <w:vertAlign w:val="superscript"/>
        </w:rPr>
        <w:t>nd</w:t>
      </w:r>
      <w:r w:rsidRPr="0009115E">
        <w:rPr>
          <w:sz w:val="24"/>
          <w:szCs w:val="24"/>
        </w:rPr>
        <w:t xml:space="preserve"> Kings 2:16-17; Esther 3:3-4; 8:3; Proverbs 19:7; Jeremiah 38:26; 2</w:t>
      </w:r>
      <w:r w:rsidRPr="0009115E">
        <w:rPr>
          <w:sz w:val="24"/>
          <w:szCs w:val="24"/>
          <w:vertAlign w:val="superscript"/>
        </w:rPr>
        <w:t>nd</w:t>
      </w:r>
      <w:r w:rsidRPr="0009115E">
        <w:rPr>
          <w:sz w:val="24"/>
          <w:szCs w:val="24"/>
        </w:rPr>
        <w:t xml:space="preserve"> Corinthians 8:4; Philippians 4:2; Luke 23:23 &amp; Acts 12:16; 25:3. Importunity in Preaching the Gospel is in 2</w:t>
      </w:r>
      <w:r w:rsidRPr="0009115E">
        <w:rPr>
          <w:sz w:val="24"/>
          <w:szCs w:val="24"/>
          <w:vertAlign w:val="superscript"/>
        </w:rPr>
        <w:t>nd</w:t>
      </w:r>
      <w:r w:rsidRPr="0009115E">
        <w:rPr>
          <w:sz w:val="24"/>
          <w:szCs w:val="24"/>
        </w:rPr>
        <w:t xml:space="preserve"> Corinthians 5:20. Persistence is in Acts 5:42. Urgent Appeal is in Acts 2:40. Boldness is in Philippians 1:14 &amp; Acts 4:29, 31; 9:27; 14:3; 19:8; 28:31. Persuasion is in 2</w:t>
      </w:r>
      <w:r w:rsidRPr="0009115E">
        <w:rPr>
          <w:sz w:val="24"/>
          <w:szCs w:val="24"/>
          <w:vertAlign w:val="superscript"/>
        </w:rPr>
        <w:t>nd</w:t>
      </w:r>
      <w:r w:rsidRPr="0009115E">
        <w:rPr>
          <w:sz w:val="24"/>
          <w:szCs w:val="24"/>
        </w:rPr>
        <w:t xml:space="preserve"> Corinthians 5:11 &amp; Acts 18:4; 19:8; 26:28. Importunity in Giving Instruction is in 2</w:t>
      </w:r>
      <w:r w:rsidRPr="0009115E">
        <w:rPr>
          <w:sz w:val="24"/>
          <w:szCs w:val="24"/>
          <w:vertAlign w:val="superscript"/>
        </w:rPr>
        <w:t>nd</w:t>
      </w:r>
      <w:r w:rsidRPr="0009115E">
        <w:rPr>
          <w:sz w:val="24"/>
          <w:szCs w:val="24"/>
        </w:rPr>
        <w:t xml:space="preserve"> Corinthians 6:1; 10:1; 1</w:t>
      </w:r>
      <w:r w:rsidRPr="0009115E">
        <w:rPr>
          <w:sz w:val="24"/>
          <w:szCs w:val="24"/>
          <w:vertAlign w:val="superscript"/>
        </w:rPr>
        <w:t>st</w:t>
      </w:r>
      <w:r w:rsidRPr="0009115E">
        <w:rPr>
          <w:sz w:val="24"/>
          <w:szCs w:val="24"/>
        </w:rPr>
        <w:t xml:space="preserve"> Thessalonians 4:1, 10; Romans 15:15; Galatians 4:12; Ephesians 4:1, 17 &amp; Acts 13:43. The Father Stephen’s Persistent Appeal: The Father Stephen’s Repeated Call to Individuals is in 1</w:t>
      </w:r>
      <w:r w:rsidRPr="0009115E">
        <w:rPr>
          <w:sz w:val="24"/>
          <w:szCs w:val="24"/>
          <w:vertAlign w:val="superscript"/>
        </w:rPr>
        <w:t>st</w:t>
      </w:r>
      <w:r w:rsidRPr="0009115E">
        <w:rPr>
          <w:sz w:val="24"/>
          <w:szCs w:val="24"/>
        </w:rPr>
        <w:t xml:space="preserve"> Samuel 3:8 &amp; John 21:17. The Father Stephen’s Appeal to His Wayward Creatures is in 2</w:t>
      </w:r>
      <w:r w:rsidRPr="0009115E">
        <w:rPr>
          <w:sz w:val="24"/>
          <w:szCs w:val="24"/>
          <w:vertAlign w:val="superscript"/>
        </w:rPr>
        <w:t>nd</w:t>
      </w:r>
      <w:r w:rsidRPr="0009115E">
        <w:rPr>
          <w:sz w:val="24"/>
          <w:szCs w:val="24"/>
        </w:rPr>
        <w:t xml:space="preserve"> Chronicles 36:15; Jeremiah 7:13, 25; 11:7; 25:3-4; 26:5; 29:19; 32:33; 35:14-15; 44:4 &amp; Matthew 21:35-37.                   </w:t>
      </w:r>
    </w:p>
    <w:p w:rsidR="00A8151C" w:rsidRPr="0009115E" w:rsidRDefault="00A8151C" w:rsidP="00A8151C">
      <w:pPr>
        <w:spacing w:line="480" w:lineRule="auto"/>
        <w:jc w:val="both"/>
        <w:rPr>
          <w:sz w:val="24"/>
          <w:szCs w:val="24"/>
        </w:rPr>
      </w:pPr>
      <w:r w:rsidRPr="0009115E">
        <w:rPr>
          <w:sz w:val="24"/>
          <w:szCs w:val="24"/>
        </w:rPr>
        <w:t>Sexual Sorcery and Sexual Magic: The Examples of Sexual Magic and Sexual Sorcery: Sexual Magic Practices is in Revelation 18:23. Sexual Divination is in Zechariah 10:2. Sexual Spiritism is in Isaiah 8:19-20 &amp; 2</w:t>
      </w:r>
      <w:r w:rsidRPr="0009115E">
        <w:rPr>
          <w:sz w:val="24"/>
          <w:szCs w:val="24"/>
          <w:vertAlign w:val="superscript"/>
        </w:rPr>
        <w:t>nd</w:t>
      </w:r>
      <w:r w:rsidRPr="0009115E">
        <w:rPr>
          <w:sz w:val="24"/>
          <w:szCs w:val="24"/>
        </w:rPr>
        <w:t xml:space="preserve"> Chronicles 33:6. Spiritism forbidden by God is in Leviticus 19:31 &amp; Deuteronomy 18:10-12. Punishment for Spiritism is in Leviticus 20:6, 27. Spiritism practiced in Israel is in 2</w:t>
      </w:r>
      <w:r w:rsidRPr="0009115E">
        <w:rPr>
          <w:sz w:val="24"/>
          <w:szCs w:val="24"/>
          <w:vertAlign w:val="superscript"/>
        </w:rPr>
        <w:t>nd</w:t>
      </w:r>
      <w:r w:rsidRPr="0009115E">
        <w:rPr>
          <w:sz w:val="24"/>
          <w:szCs w:val="24"/>
        </w:rPr>
        <w:t xml:space="preserve"> Kings 21:6; 2</w:t>
      </w:r>
      <w:r w:rsidRPr="0009115E">
        <w:rPr>
          <w:sz w:val="24"/>
          <w:szCs w:val="24"/>
          <w:vertAlign w:val="superscript"/>
        </w:rPr>
        <w:t>nd</w:t>
      </w:r>
      <w:r w:rsidRPr="0009115E">
        <w:rPr>
          <w:sz w:val="24"/>
          <w:szCs w:val="24"/>
        </w:rPr>
        <w:t xml:space="preserve"> Chronicles 33:6 &amp; 1</w:t>
      </w:r>
      <w:r w:rsidRPr="0009115E">
        <w:rPr>
          <w:sz w:val="24"/>
          <w:szCs w:val="24"/>
          <w:vertAlign w:val="superscript"/>
        </w:rPr>
        <w:t>st</w:t>
      </w:r>
      <w:r w:rsidRPr="0009115E">
        <w:rPr>
          <w:sz w:val="24"/>
          <w:szCs w:val="24"/>
        </w:rPr>
        <w:t xml:space="preserve"> Samuel 28:4-20. Spiritists expelled from Israel is in 2</w:t>
      </w:r>
      <w:r w:rsidRPr="0009115E">
        <w:rPr>
          <w:sz w:val="24"/>
          <w:szCs w:val="24"/>
          <w:vertAlign w:val="superscript"/>
        </w:rPr>
        <w:t>nd</w:t>
      </w:r>
      <w:r w:rsidRPr="0009115E">
        <w:rPr>
          <w:sz w:val="24"/>
          <w:szCs w:val="24"/>
        </w:rPr>
        <w:t xml:space="preserve"> Kings 23:24 &amp; 1</w:t>
      </w:r>
      <w:r w:rsidRPr="0009115E">
        <w:rPr>
          <w:sz w:val="24"/>
          <w:szCs w:val="24"/>
          <w:vertAlign w:val="superscript"/>
        </w:rPr>
        <w:t>st</w:t>
      </w:r>
      <w:r w:rsidRPr="0009115E">
        <w:rPr>
          <w:sz w:val="24"/>
          <w:szCs w:val="24"/>
        </w:rPr>
        <w:t xml:space="preserve"> Samuel 28:3. The Futility of Spiritism is in Isaiah 8:19; 19:2-3. Sexual Astrology is in 2</w:t>
      </w:r>
      <w:r w:rsidRPr="0009115E">
        <w:rPr>
          <w:sz w:val="24"/>
          <w:szCs w:val="24"/>
          <w:vertAlign w:val="superscript"/>
        </w:rPr>
        <w:t>nd</w:t>
      </w:r>
      <w:r w:rsidRPr="0009115E">
        <w:rPr>
          <w:sz w:val="24"/>
          <w:szCs w:val="24"/>
        </w:rPr>
        <w:t xml:space="preserve"> Chronicles 33:3-5 &amp; 2</w:t>
      </w:r>
      <w:r w:rsidRPr="0009115E">
        <w:rPr>
          <w:sz w:val="24"/>
          <w:szCs w:val="24"/>
          <w:vertAlign w:val="superscript"/>
        </w:rPr>
        <w:t>nd</w:t>
      </w:r>
      <w:r w:rsidRPr="0009115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9115E">
        <w:rPr>
          <w:sz w:val="24"/>
          <w:szCs w:val="24"/>
          <w:vertAlign w:val="superscript"/>
        </w:rPr>
        <w:t>nd</w:t>
      </w:r>
      <w:r w:rsidRPr="0009115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9115E">
        <w:rPr>
          <w:sz w:val="24"/>
          <w:szCs w:val="24"/>
          <w:vertAlign w:val="superscript"/>
        </w:rPr>
        <w:t>st</w:t>
      </w:r>
      <w:r w:rsidRPr="0009115E">
        <w:rPr>
          <w:sz w:val="24"/>
          <w:szCs w:val="24"/>
        </w:rPr>
        <w:t xml:space="preserve"> Chronicles 10:13-14. Jesus Christ can deliver from Sexual Occultism is in Romans 8:38-39 &amp; Acts 16:16-18; 19:18-19. </w:t>
      </w:r>
    </w:p>
    <w:p w:rsidR="00A8151C" w:rsidRPr="0009115E" w:rsidRDefault="00A8151C" w:rsidP="00A8151C">
      <w:pPr>
        <w:spacing w:line="480" w:lineRule="auto"/>
        <w:jc w:val="both"/>
        <w:rPr>
          <w:sz w:val="24"/>
          <w:szCs w:val="24"/>
        </w:rPr>
      </w:pPr>
      <w:r w:rsidRPr="0009115E">
        <w:rPr>
          <w:sz w:val="24"/>
          <w:szCs w:val="24"/>
        </w:rPr>
        <w:t>Sexuality as Male and Female comes from God: It was Created by God is in Genesis 1:27. God Intended that Men and Women Complement each other in a Divine Union and not a Sexual Union is in 1</w:t>
      </w:r>
      <w:r w:rsidRPr="0009115E">
        <w:rPr>
          <w:sz w:val="24"/>
          <w:szCs w:val="24"/>
          <w:vertAlign w:val="superscript"/>
        </w:rPr>
        <w:t>st</w:t>
      </w:r>
      <w:r w:rsidRPr="0009115E">
        <w:rPr>
          <w:sz w:val="24"/>
          <w:szCs w:val="24"/>
        </w:rPr>
        <w:t xml:space="preserve"> Corinthians 11:11 &amp; Genesis 2:18-22. Sexual Differences in Male and Females: In Strength is in 1</w:t>
      </w:r>
      <w:r w:rsidRPr="0009115E">
        <w:rPr>
          <w:sz w:val="24"/>
          <w:szCs w:val="24"/>
          <w:vertAlign w:val="superscript"/>
        </w:rPr>
        <w:t>st</w:t>
      </w:r>
      <w:r w:rsidRPr="0009115E">
        <w:rPr>
          <w:sz w:val="24"/>
          <w:szCs w:val="24"/>
        </w:rPr>
        <w:t xml:space="preserve"> Peter 3:7. In Role is in 1</w:t>
      </w:r>
      <w:r w:rsidRPr="0009115E">
        <w:rPr>
          <w:sz w:val="24"/>
          <w:szCs w:val="24"/>
          <w:vertAlign w:val="superscript"/>
        </w:rPr>
        <w:t>st</w:t>
      </w:r>
      <w:r w:rsidRPr="0009115E">
        <w:rPr>
          <w:sz w:val="24"/>
          <w:szCs w:val="24"/>
        </w:rPr>
        <w:t xml:space="preserve"> Corinthians 11:3-5; 14:24-25; Ephesians 5:22-25; Colossians 3:18-19; 1</w:t>
      </w:r>
      <w:r w:rsidRPr="0009115E">
        <w:rPr>
          <w:sz w:val="24"/>
          <w:szCs w:val="24"/>
          <w:vertAlign w:val="superscript"/>
        </w:rPr>
        <w:t>st</w:t>
      </w:r>
      <w:r w:rsidRPr="0009115E">
        <w:rPr>
          <w:sz w:val="24"/>
          <w:szCs w:val="24"/>
        </w:rPr>
        <w:t xml:space="preserve"> Timothy 2:12-14 &amp; 1</w:t>
      </w:r>
      <w:r w:rsidRPr="0009115E">
        <w:rPr>
          <w:sz w:val="24"/>
          <w:szCs w:val="24"/>
          <w:vertAlign w:val="superscript"/>
        </w:rPr>
        <w:t>st</w:t>
      </w:r>
      <w:r w:rsidRPr="0009115E">
        <w:rPr>
          <w:sz w:val="24"/>
          <w:szCs w:val="24"/>
        </w:rPr>
        <w:t xml:space="preserve"> Peter 3:1. In Dress is in Deuteronomy 22:5 &amp; 1</w:t>
      </w:r>
      <w:r w:rsidRPr="0009115E">
        <w:rPr>
          <w:sz w:val="24"/>
          <w:szCs w:val="24"/>
          <w:vertAlign w:val="superscript"/>
        </w:rPr>
        <w:t>st</w:t>
      </w:r>
      <w:r w:rsidRPr="0009115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9115E">
        <w:rPr>
          <w:sz w:val="24"/>
          <w:szCs w:val="24"/>
          <w:vertAlign w:val="superscript"/>
        </w:rPr>
        <w:t>st</w:t>
      </w:r>
      <w:r w:rsidRPr="0009115E">
        <w:rPr>
          <w:sz w:val="24"/>
          <w:szCs w:val="24"/>
        </w:rPr>
        <w:t xml:space="preserve"> Corinthians 6:17; 7:2-4 &amp; Ephesians 5:31-33. The wrong Sexual Union as One Flesh is in 1</w:t>
      </w:r>
      <w:r w:rsidRPr="0009115E">
        <w:rPr>
          <w:sz w:val="24"/>
          <w:szCs w:val="24"/>
          <w:vertAlign w:val="superscript"/>
        </w:rPr>
        <w:t>st</w:t>
      </w:r>
      <w:r w:rsidRPr="0009115E">
        <w:rPr>
          <w:sz w:val="24"/>
          <w:szCs w:val="24"/>
        </w:rPr>
        <w:t xml:space="preserve"> Corinthians 6:16. Divine Desire is in Song of Solomon 1:2-4; 4:3-15, 16; 7:11-13; 8:10 &amp; Genesis 3:16. Sexual Abstinence is commended is in Matthew 19:12 &amp; 1</w:t>
      </w:r>
      <w:r w:rsidRPr="0009115E">
        <w:rPr>
          <w:sz w:val="24"/>
          <w:szCs w:val="24"/>
          <w:vertAlign w:val="superscript"/>
        </w:rPr>
        <w:t>st</w:t>
      </w:r>
      <w:r w:rsidRPr="0009115E">
        <w:rPr>
          <w:sz w:val="24"/>
          <w:szCs w:val="24"/>
        </w:rPr>
        <w:t xml:space="preserve"> Corinthians 7:1, 5. The Perversions of Forbidden Sexuality: Sexual Adultery is in Exodus 20:14; Deuteronomy 5:18 &amp; Hebrews 13:4. Sexual Lust is in Matthew 5:28; Ephesians 4:19; 5:3; Colossians 3:5 &amp; 1</w:t>
      </w:r>
      <w:r w:rsidRPr="0009115E">
        <w:rPr>
          <w:sz w:val="24"/>
          <w:szCs w:val="24"/>
          <w:vertAlign w:val="superscript"/>
        </w:rPr>
        <w:t>st</w:t>
      </w:r>
      <w:r w:rsidRPr="0009115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9115E">
        <w:rPr>
          <w:sz w:val="24"/>
          <w:szCs w:val="24"/>
          <w:vertAlign w:val="superscript"/>
        </w:rPr>
        <w:t>st</w:t>
      </w:r>
      <w:r w:rsidRPr="0009115E">
        <w:rPr>
          <w:sz w:val="24"/>
          <w:szCs w:val="24"/>
        </w:rPr>
        <w:t xml:space="preserve"> Corinthians 6:9-10 &amp; Revelation 21:8, 27; 22:15. Sexual Perversion can be Cleansed is in 1</w:t>
      </w:r>
      <w:r w:rsidRPr="0009115E">
        <w:rPr>
          <w:sz w:val="24"/>
          <w:szCs w:val="24"/>
          <w:vertAlign w:val="superscript"/>
        </w:rPr>
        <w:t>st</w:t>
      </w:r>
      <w:r w:rsidRPr="0009115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8151C" w:rsidRPr="0009115E" w:rsidRDefault="00A8151C" w:rsidP="00A8151C">
      <w:pPr>
        <w:spacing w:line="480" w:lineRule="auto"/>
        <w:jc w:val="both"/>
        <w:rPr>
          <w:rFonts w:cstheme="minorHAnsi"/>
          <w:sz w:val="24"/>
          <w:szCs w:val="24"/>
        </w:rPr>
      </w:pPr>
      <w:r w:rsidRPr="0009115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9115E">
        <w:rPr>
          <w:sz w:val="24"/>
          <w:szCs w:val="24"/>
          <w:vertAlign w:val="superscript"/>
        </w:rPr>
        <w:t>nd</w:t>
      </w:r>
      <w:r w:rsidRPr="0009115E">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9115E">
        <w:rPr>
          <w:sz w:val="24"/>
          <w:szCs w:val="24"/>
          <w:vertAlign w:val="superscript"/>
        </w:rPr>
        <w:t>nd</w:t>
      </w:r>
      <w:r w:rsidRPr="0009115E">
        <w:rPr>
          <w:sz w:val="24"/>
          <w:szCs w:val="24"/>
        </w:rPr>
        <w:t xml:space="preserve"> Chronicles 36:16; 2</w:t>
      </w:r>
      <w:r w:rsidRPr="0009115E">
        <w:rPr>
          <w:sz w:val="24"/>
          <w:szCs w:val="24"/>
          <w:vertAlign w:val="superscript"/>
        </w:rPr>
        <w:t>nd</w:t>
      </w:r>
      <w:r w:rsidRPr="0009115E">
        <w:rPr>
          <w:sz w:val="24"/>
          <w:szCs w:val="24"/>
        </w:rPr>
        <w:t xml:space="preserve"> Thessalonians 2:10; Hebrews 6:4-6; 10:26-27 &amp; Acts 7:51-60. The Results of Sexual Impenitence: The Divine Warnings against Sexual Impenitence is in Hebrews 3:7-19; 12:25; 2</w:t>
      </w:r>
      <w:r w:rsidRPr="0009115E">
        <w:rPr>
          <w:sz w:val="24"/>
          <w:szCs w:val="24"/>
          <w:vertAlign w:val="superscript"/>
        </w:rPr>
        <w:t>nd</w:t>
      </w:r>
      <w:r w:rsidRPr="0009115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9115E">
        <w:rPr>
          <w:sz w:val="24"/>
          <w:szCs w:val="24"/>
          <w:vertAlign w:val="superscript"/>
        </w:rPr>
        <w:t>nd</w:t>
      </w:r>
      <w:r w:rsidRPr="0009115E">
        <w:rPr>
          <w:sz w:val="24"/>
          <w:szCs w:val="24"/>
        </w:rPr>
        <w:t xml:space="preserve"> Chronicles 24:20; 36:16-17; Job 36:12; Proverbs 1:24-26; Amos 4:9 &amp; 2</w:t>
      </w:r>
      <w:r w:rsidRPr="0009115E">
        <w:rPr>
          <w:sz w:val="24"/>
          <w:szCs w:val="24"/>
          <w:vertAlign w:val="superscript"/>
        </w:rPr>
        <w:t>nd</w:t>
      </w:r>
      <w:r w:rsidRPr="0009115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9115E">
        <w:rPr>
          <w:sz w:val="24"/>
          <w:szCs w:val="24"/>
          <w:vertAlign w:val="superscript"/>
        </w:rPr>
        <w:t>nd</w:t>
      </w:r>
      <w:r w:rsidRPr="0009115E">
        <w:rPr>
          <w:sz w:val="24"/>
          <w:szCs w:val="24"/>
        </w:rPr>
        <w:t xml:space="preserve"> Kings 17:13-20 &amp; 2</w:t>
      </w:r>
      <w:r w:rsidRPr="0009115E">
        <w:rPr>
          <w:sz w:val="24"/>
          <w:szCs w:val="24"/>
          <w:vertAlign w:val="superscript"/>
        </w:rPr>
        <w:t>nd</w:t>
      </w:r>
      <w:r w:rsidRPr="0009115E">
        <w:rPr>
          <w:sz w:val="24"/>
          <w:szCs w:val="24"/>
        </w:rPr>
        <w:t xml:space="preserve"> Chronicles 29:6-9. The Examples of Impenitence is in Exodus 8:15; Judges 2:19; 1</w:t>
      </w:r>
      <w:r w:rsidRPr="0009115E">
        <w:rPr>
          <w:sz w:val="24"/>
          <w:szCs w:val="24"/>
          <w:vertAlign w:val="superscript"/>
        </w:rPr>
        <w:t>st</w:t>
      </w:r>
      <w:r w:rsidRPr="0009115E">
        <w:rPr>
          <w:sz w:val="24"/>
          <w:szCs w:val="24"/>
        </w:rPr>
        <w:t xml:space="preserve"> Samuel 8:19; Nehemiah 9:26-29; Daniel 9:13-14; 2</w:t>
      </w:r>
      <w:r w:rsidRPr="0009115E">
        <w:rPr>
          <w:sz w:val="24"/>
          <w:szCs w:val="24"/>
          <w:vertAlign w:val="superscript"/>
        </w:rPr>
        <w:t>nd</w:t>
      </w:r>
      <w:r w:rsidRPr="0009115E">
        <w:rPr>
          <w:sz w:val="24"/>
          <w:szCs w:val="24"/>
        </w:rPr>
        <w:t xml:space="preserve"> Chronicles 33:23; 36:13; Jeremiah 6:15; Matthew 21:31; Romans 1:18-23; Revelation 2:21-27; 9:20-21; 16:8-11; Luke 18:18 &amp; Acts 7:1, 53-60. </w:t>
      </w:r>
      <w:r w:rsidRPr="0009115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8151C" w:rsidRPr="0009115E" w:rsidRDefault="00A8151C" w:rsidP="00A8151C">
      <w:pPr>
        <w:spacing w:line="480" w:lineRule="auto"/>
        <w:jc w:val="both"/>
        <w:rPr>
          <w:sz w:val="24"/>
          <w:szCs w:val="24"/>
        </w:rPr>
      </w:pPr>
      <w:r w:rsidRPr="0009115E">
        <w:rPr>
          <w:sz w:val="24"/>
          <w:szCs w:val="24"/>
        </w:rPr>
        <w:t>The Sexual Corrupting Influence of Sexual Imperfection: The Creation is Imperfect because of Sexual Corruption in the World through Lust is in 2</w:t>
      </w:r>
      <w:r w:rsidRPr="0009115E">
        <w:rPr>
          <w:sz w:val="24"/>
          <w:szCs w:val="24"/>
          <w:vertAlign w:val="superscript"/>
        </w:rPr>
        <w:t>nd</w:t>
      </w:r>
      <w:r w:rsidRPr="0009115E">
        <w:rPr>
          <w:sz w:val="24"/>
          <w:szCs w:val="24"/>
        </w:rPr>
        <w:t xml:space="preserve"> Peter 1:4; Genesis 3:17-19; 5:29 &amp; Romans 8:20-22. Sexual Imperfection is Expressed in the Sexual Corruption and Sexual Death at 120 years or at 70 years to 80 years is in Genesis 6:1-7; Psalms 90:3-10; 103:15-16; 2</w:t>
      </w:r>
      <w:r w:rsidRPr="0009115E">
        <w:rPr>
          <w:sz w:val="24"/>
          <w:szCs w:val="24"/>
          <w:vertAlign w:val="superscript"/>
        </w:rPr>
        <w:t>nd</w:t>
      </w:r>
      <w:r w:rsidRPr="0009115E">
        <w:rPr>
          <w:sz w:val="24"/>
          <w:szCs w:val="24"/>
        </w:rPr>
        <w:t xml:space="preserve"> Peter 1:4; 2</w:t>
      </w:r>
      <w:r w:rsidRPr="0009115E">
        <w:rPr>
          <w:sz w:val="24"/>
          <w:szCs w:val="24"/>
          <w:vertAlign w:val="superscript"/>
        </w:rPr>
        <w:t>nd</w:t>
      </w:r>
      <w:r w:rsidRPr="0009115E">
        <w:rPr>
          <w:sz w:val="24"/>
          <w:szCs w:val="24"/>
        </w:rPr>
        <w:t xml:space="preserve"> Samuel 14:14; Ecclesiastes 12:1-7; James 1:10 &amp; 1</w:t>
      </w:r>
      <w:r w:rsidRPr="0009115E">
        <w:rPr>
          <w:sz w:val="24"/>
          <w:szCs w:val="24"/>
          <w:vertAlign w:val="superscript"/>
        </w:rPr>
        <w:t>st</w:t>
      </w:r>
      <w:r w:rsidRPr="0009115E">
        <w:rPr>
          <w:sz w:val="24"/>
          <w:szCs w:val="24"/>
        </w:rPr>
        <w:t xml:space="preserve"> Peter 1:24. The Sexual Imperfection of the Spiritual Creation is in Job 4:18; Jude 6 &amp; 2</w:t>
      </w:r>
      <w:r w:rsidRPr="0009115E">
        <w:rPr>
          <w:sz w:val="24"/>
          <w:szCs w:val="24"/>
          <w:vertAlign w:val="superscript"/>
        </w:rPr>
        <w:t>nd</w:t>
      </w:r>
      <w:r w:rsidRPr="0009115E">
        <w:rPr>
          <w:sz w:val="24"/>
          <w:szCs w:val="24"/>
        </w:rPr>
        <w:t xml:space="preserve"> Peter 2:4. The Universal Sexual Imperfection of Human beings as Man is in Romans 3:23; Genesis 6:5; 1</w:t>
      </w:r>
      <w:r w:rsidRPr="0009115E">
        <w:rPr>
          <w:sz w:val="24"/>
          <w:szCs w:val="24"/>
          <w:vertAlign w:val="superscript"/>
        </w:rPr>
        <w:t>st</w:t>
      </w:r>
      <w:r w:rsidRPr="0009115E">
        <w:rPr>
          <w:sz w:val="24"/>
          <w:szCs w:val="24"/>
        </w:rPr>
        <w:t xml:space="preserve"> Kings 8:46; 2</w:t>
      </w:r>
      <w:r w:rsidRPr="0009115E">
        <w:rPr>
          <w:sz w:val="24"/>
          <w:szCs w:val="24"/>
          <w:vertAlign w:val="superscript"/>
        </w:rPr>
        <w:t>nd</w:t>
      </w:r>
      <w:r w:rsidRPr="0009115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9115E">
        <w:rPr>
          <w:sz w:val="24"/>
          <w:szCs w:val="24"/>
          <w:vertAlign w:val="superscript"/>
        </w:rPr>
        <w:t>nd</w:t>
      </w:r>
      <w:r w:rsidRPr="0009115E">
        <w:rPr>
          <w:sz w:val="24"/>
          <w:szCs w:val="24"/>
        </w:rPr>
        <w:t xml:space="preserve"> Corinthians 12:20; Philippians 3:12; 1</w:t>
      </w:r>
      <w:r w:rsidRPr="0009115E">
        <w:rPr>
          <w:sz w:val="24"/>
          <w:szCs w:val="24"/>
          <w:vertAlign w:val="superscript"/>
        </w:rPr>
        <w:t>st</w:t>
      </w:r>
      <w:r w:rsidRPr="0009115E">
        <w:rPr>
          <w:sz w:val="24"/>
          <w:szCs w:val="24"/>
        </w:rPr>
        <w:t xml:space="preserve"> Corinthians 3:1-3; 13:12; Colossians 2:20; Hebrews 5:12; 1</w:t>
      </w:r>
      <w:r w:rsidRPr="0009115E">
        <w:rPr>
          <w:sz w:val="24"/>
          <w:szCs w:val="24"/>
          <w:vertAlign w:val="superscript"/>
        </w:rPr>
        <w:t>st</w:t>
      </w:r>
      <w:r w:rsidRPr="0009115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9115E">
        <w:rPr>
          <w:sz w:val="24"/>
          <w:szCs w:val="24"/>
          <w:vertAlign w:val="superscript"/>
        </w:rPr>
        <w:t>st</w:t>
      </w:r>
      <w:r w:rsidRPr="0009115E">
        <w:rPr>
          <w:sz w:val="24"/>
          <w:szCs w:val="24"/>
        </w:rPr>
        <w:t xml:space="preserve"> Corinthians 6:9-10; Ephesians 5:5; Hebrews 10:26-27 &amp; Revelation 21:27; 22:15. God’s People should strive against Sexual Imperfection is in Matthew 5:48; Genesis 17:1; Deuteronomy 18:13; Psalms 34:14; Romans 12:9; 2</w:t>
      </w:r>
      <w:r w:rsidRPr="0009115E">
        <w:rPr>
          <w:sz w:val="24"/>
          <w:szCs w:val="24"/>
          <w:vertAlign w:val="superscript"/>
        </w:rPr>
        <w:t>nd</w:t>
      </w:r>
      <w:r w:rsidRPr="0009115E">
        <w:rPr>
          <w:sz w:val="24"/>
          <w:szCs w:val="24"/>
        </w:rPr>
        <w:t xml:space="preserve"> Corinthians 13:11; Colossians 1:28; 3:5; 1</w:t>
      </w:r>
      <w:r w:rsidRPr="0009115E">
        <w:rPr>
          <w:sz w:val="24"/>
          <w:szCs w:val="24"/>
          <w:vertAlign w:val="superscript"/>
        </w:rPr>
        <w:t>st</w:t>
      </w:r>
      <w:r w:rsidRPr="0009115E">
        <w:rPr>
          <w:sz w:val="24"/>
          <w:szCs w:val="24"/>
        </w:rPr>
        <w:t xml:space="preserve"> Thessalonians 5:22; 2</w:t>
      </w:r>
      <w:r w:rsidRPr="0009115E">
        <w:rPr>
          <w:sz w:val="24"/>
          <w:szCs w:val="24"/>
          <w:vertAlign w:val="superscript"/>
        </w:rPr>
        <w:t>nd</w:t>
      </w:r>
      <w:r w:rsidRPr="0009115E">
        <w:rPr>
          <w:sz w:val="24"/>
          <w:szCs w:val="24"/>
        </w:rPr>
        <w:t xml:space="preserve"> Timothy 2:19; Hebrews 6:1; 12:14 &amp; 2</w:t>
      </w:r>
      <w:r w:rsidRPr="0009115E">
        <w:rPr>
          <w:sz w:val="24"/>
          <w:szCs w:val="24"/>
          <w:vertAlign w:val="superscript"/>
        </w:rPr>
        <w:t>nd</w:t>
      </w:r>
      <w:r w:rsidRPr="0009115E">
        <w:rPr>
          <w:sz w:val="24"/>
          <w:szCs w:val="24"/>
        </w:rPr>
        <w:t xml:space="preserve"> Peter 3:14. Sexual Imperfection will be dealt with at Jesus Christ’s Return: Creation will be Remade is in 1</w:t>
      </w:r>
      <w:r w:rsidRPr="0009115E">
        <w:rPr>
          <w:sz w:val="24"/>
          <w:szCs w:val="24"/>
          <w:vertAlign w:val="superscript"/>
        </w:rPr>
        <w:t>st</w:t>
      </w:r>
      <w:r w:rsidRPr="0009115E">
        <w:rPr>
          <w:sz w:val="24"/>
          <w:szCs w:val="24"/>
        </w:rPr>
        <w:t xml:space="preserve"> John 65:17; Isaiah 66:22; Matthew 19:28; Romans 8:19-21; 2</w:t>
      </w:r>
      <w:r w:rsidRPr="0009115E">
        <w:rPr>
          <w:sz w:val="24"/>
          <w:szCs w:val="24"/>
          <w:vertAlign w:val="superscript"/>
        </w:rPr>
        <w:t>nd</w:t>
      </w:r>
      <w:r w:rsidRPr="0009115E">
        <w:rPr>
          <w:sz w:val="24"/>
          <w:szCs w:val="24"/>
        </w:rPr>
        <w:t xml:space="preserve"> Peter 3:13 &amp; Revelation 21:1-5. God’s People will be Perfected is in 1</w:t>
      </w:r>
      <w:r w:rsidRPr="0009115E">
        <w:rPr>
          <w:sz w:val="24"/>
          <w:szCs w:val="24"/>
          <w:vertAlign w:val="superscript"/>
        </w:rPr>
        <w:t>st</w:t>
      </w:r>
      <w:r w:rsidRPr="0009115E">
        <w:rPr>
          <w:sz w:val="24"/>
          <w:szCs w:val="24"/>
        </w:rPr>
        <w:t xml:space="preserve"> John 3:2 &amp; Philippians 3:20-21. Sexual Evil will be Removed and Abolished is in Revelation 20:10; 21:4, 8; 22:1-5; Isaiah 25:8; 65:19 &amp; 2</w:t>
      </w:r>
      <w:r w:rsidRPr="0009115E">
        <w:rPr>
          <w:sz w:val="24"/>
          <w:szCs w:val="24"/>
          <w:vertAlign w:val="superscript"/>
        </w:rPr>
        <w:t>nd</w:t>
      </w:r>
      <w:r w:rsidRPr="0009115E">
        <w:rPr>
          <w:sz w:val="24"/>
          <w:szCs w:val="24"/>
        </w:rPr>
        <w:t xml:space="preserve"> Thessalonians 2:8. </w:t>
      </w:r>
    </w:p>
    <w:p w:rsidR="00A8151C" w:rsidRPr="0009115E" w:rsidRDefault="00A8151C" w:rsidP="00A8151C">
      <w:pPr>
        <w:spacing w:line="480" w:lineRule="auto"/>
        <w:jc w:val="both"/>
        <w:rPr>
          <w:sz w:val="24"/>
          <w:szCs w:val="24"/>
        </w:rPr>
      </w:pPr>
      <w:r w:rsidRPr="0009115E">
        <w:rPr>
          <w:sz w:val="24"/>
          <w:szCs w:val="24"/>
        </w:rPr>
        <w:t>Mortality originated in the Fall of Man is in Genesis 2:16-17. It is the Decree of God is in Psalms 90:3, 5 &amp; Genesis 3:19; 6:3. It is Universal is in Ecclesiastes 3:20 &amp; 1</w:t>
      </w:r>
      <w:r w:rsidRPr="0009115E">
        <w:rPr>
          <w:sz w:val="24"/>
          <w:szCs w:val="24"/>
          <w:vertAlign w:val="superscript"/>
        </w:rPr>
        <w:t>st</w:t>
      </w:r>
      <w:r w:rsidRPr="0009115E">
        <w:rPr>
          <w:sz w:val="24"/>
          <w:szCs w:val="24"/>
        </w:rPr>
        <w:t xml:space="preserve"> Corinthians 15:22. It is Inevitable is in 2</w:t>
      </w:r>
      <w:r w:rsidRPr="0009115E">
        <w:rPr>
          <w:sz w:val="24"/>
          <w:szCs w:val="24"/>
          <w:vertAlign w:val="superscript"/>
        </w:rPr>
        <w:t>nd</w:t>
      </w:r>
      <w:r w:rsidRPr="0009115E">
        <w:rPr>
          <w:sz w:val="24"/>
          <w:szCs w:val="24"/>
        </w:rPr>
        <w:t xml:space="preserve"> Samuel 14:14; Job 30:23; Ecclesiastes 3:2 &amp; Romans 6:23. It is an Impartial Judgment from God is in Romans 5:12, 15-19. It leads to Impartial Judgment is in Hebrews 9:27 &amp; 2</w:t>
      </w:r>
      <w:r w:rsidRPr="0009115E">
        <w:rPr>
          <w:sz w:val="24"/>
          <w:szCs w:val="24"/>
          <w:vertAlign w:val="superscript"/>
        </w:rPr>
        <w:t>nd</w:t>
      </w:r>
      <w:r w:rsidRPr="0009115E">
        <w:rPr>
          <w:sz w:val="24"/>
          <w:szCs w:val="24"/>
        </w:rPr>
        <w:t xml:space="preserve"> Corinthians 5:10. Morality extends to the Creation is in Romans 8:20-21. Human Beings are likened to Animals is in Ecclesiastes 3:19. Human Beings are likened to the Grass is in Psalms 90:5-6; 103:15-16; Isaiah 40:6-7; 1</w:t>
      </w:r>
      <w:r w:rsidRPr="0009115E">
        <w:rPr>
          <w:sz w:val="24"/>
          <w:szCs w:val="24"/>
          <w:vertAlign w:val="superscript"/>
        </w:rPr>
        <w:t>st</w:t>
      </w:r>
      <w:r w:rsidRPr="0009115E">
        <w:rPr>
          <w:sz w:val="24"/>
          <w:szCs w:val="24"/>
        </w:rPr>
        <w:t xml:space="preserve"> Peter 1:24 &amp; James 1:10. The Natural Reaction to Mortality: A Sense of Oppression [Depression] is in Job 10:8-9. Carefree Abandoned is in 1</w:t>
      </w:r>
      <w:r w:rsidRPr="0009115E">
        <w:rPr>
          <w:sz w:val="24"/>
          <w:szCs w:val="24"/>
          <w:vertAlign w:val="superscript"/>
        </w:rPr>
        <w:t>st</w:t>
      </w:r>
      <w:r w:rsidRPr="0009115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9115E">
        <w:rPr>
          <w:sz w:val="24"/>
          <w:szCs w:val="24"/>
          <w:vertAlign w:val="superscript"/>
        </w:rPr>
        <w:t>nd</w:t>
      </w:r>
      <w:r w:rsidRPr="0009115E">
        <w:rPr>
          <w:sz w:val="24"/>
          <w:szCs w:val="24"/>
        </w:rPr>
        <w:t xml:space="preserve"> Corinthians 6:2. The Struggle with Sex is in Romans 6:12; 7:14-25. Death is not the End: The Spirit returns to God is in Ecclesiastes 12:7 &amp; Philippians 1:23. The Body will be Raised is in Daniel 12:2; 1</w:t>
      </w:r>
      <w:r w:rsidRPr="0009115E">
        <w:rPr>
          <w:sz w:val="24"/>
          <w:szCs w:val="24"/>
          <w:vertAlign w:val="superscript"/>
        </w:rPr>
        <w:t>st</w:t>
      </w:r>
      <w:r w:rsidRPr="0009115E">
        <w:rPr>
          <w:sz w:val="24"/>
          <w:szCs w:val="24"/>
        </w:rPr>
        <w:t xml:space="preserve"> Corinthians 15:42-44, 53-54; Isaiah 25:8; Romans 8:11 &amp; 2</w:t>
      </w:r>
      <w:r w:rsidRPr="0009115E">
        <w:rPr>
          <w:sz w:val="24"/>
          <w:szCs w:val="24"/>
          <w:vertAlign w:val="superscript"/>
        </w:rPr>
        <w:t>nd</w:t>
      </w:r>
      <w:r w:rsidRPr="0009115E">
        <w:rPr>
          <w:sz w:val="24"/>
          <w:szCs w:val="24"/>
        </w:rPr>
        <w:t xml:space="preserve"> Corinthians 5:4. Eternal Life through Jesus Christ is in John 11:25-26; Matthew 25:46; 2</w:t>
      </w:r>
      <w:r w:rsidRPr="0009115E">
        <w:rPr>
          <w:sz w:val="24"/>
          <w:szCs w:val="24"/>
          <w:vertAlign w:val="superscript"/>
        </w:rPr>
        <w:t>nd</w:t>
      </w:r>
      <w:r w:rsidRPr="0009115E">
        <w:rPr>
          <w:sz w:val="24"/>
          <w:szCs w:val="24"/>
        </w:rPr>
        <w:t xml:space="preserve"> Timothy 1:9-10; 1</w:t>
      </w:r>
      <w:r w:rsidRPr="0009115E">
        <w:rPr>
          <w:sz w:val="24"/>
          <w:szCs w:val="24"/>
          <w:vertAlign w:val="superscript"/>
        </w:rPr>
        <w:t>st</w:t>
      </w:r>
      <w:r w:rsidRPr="0009115E">
        <w:rPr>
          <w:sz w:val="24"/>
          <w:szCs w:val="24"/>
        </w:rPr>
        <w:t xml:space="preserve"> John 5:11-12 &amp; Revelation 22:3-5. Eternal Damnation to the Sexually Wicked is in Matthew 25:46 &amp; Revelation 14:11; 20:10, 15. </w:t>
      </w:r>
    </w:p>
    <w:p w:rsidR="00A8151C" w:rsidRPr="0009115E" w:rsidRDefault="00A8151C" w:rsidP="00A8151C">
      <w:pPr>
        <w:spacing w:line="480" w:lineRule="auto"/>
        <w:jc w:val="both"/>
        <w:rPr>
          <w:sz w:val="24"/>
          <w:szCs w:val="24"/>
        </w:rPr>
      </w:pPr>
      <w:r w:rsidRPr="0009115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9115E">
        <w:rPr>
          <w:sz w:val="24"/>
          <w:szCs w:val="24"/>
          <w:vertAlign w:val="superscript"/>
        </w:rPr>
        <w:t>nd</w:t>
      </w:r>
      <w:r w:rsidRPr="0009115E">
        <w:rPr>
          <w:sz w:val="24"/>
          <w:szCs w:val="24"/>
        </w:rPr>
        <w:t xml:space="preserve"> Samuel 3:8 &amp; 1</w:t>
      </w:r>
      <w:r w:rsidRPr="0009115E">
        <w:rPr>
          <w:sz w:val="24"/>
          <w:szCs w:val="24"/>
          <w:vertAlign w:val="superscript"/>
        </w:rPr>
        <w:t>st</w:t>
      </w:r>
      <w:r w:rsidRPr="0009115E">
        <w:rPr>
          <w:sz w:val="24"/>
          <w:szCs w:val="24"/>
        </w:rPr>
        <w:t xml:space="preserve"> Corinthians 6:9-10. An Offense to other Creatures: On a Sexual National Level is in 1</w:t>
      </w:r>
      <w:r w:rsidRPr="0009115E">
        <w:rPr>
          <w:sz w:val="24"/>
          <w:szCs w:val="24"/>
          <w:vertAlign w:val="superscript"/>
        </w:rPr>
        <w:t>st</w:t>
      </w:r>
      <w:r w:rsidRPr="0009115E">
        <w:rPr>
          <w:sz w:val="24"/>
          <w:szCs w:val="24"/>
        </w:rPr>
        <w:t xml:space="preserve"> Samuel 13:4; 2</w:t>
      </w:r>
      <w:r w:rsidRPr="0009115E">
        <w:rPr>
          <w:sz w:val="24"/>
          <w:szCs w:val="24"/>
          <w:vertAlign w:val="superscript"/>
        </w:rPr>
        <w:t>nd</w:t>
      </w:r>
      <w:r w:rsidRPr="0009115E">
        <w:rPr>
          <w:sz w:val="24"/>
          <w:szCs w:val="24"/>
        </w:rPr>
        <w:t xml:space="preserve"> Samuel 10:6; 1</w:t>
      </w:r>
      <w:r w:rsidRPr="0009115E">
        <w:rPr>
          <w:sz w:val="24"/>
          <w:szCs w:val="24"/>
          <w:vertAlign w:val="superscript"/>
        </w:rPr>
        <w:t>st</w:t>
      </w:r>
      <w:r w:rsidRPr="0009115E">
        <w:rPr>
          <w:sz w:val="24"/>
          <w:szCs w:val="24"/>
        </w:rPr>
        <w:t xml:space="preserve"> Chronicles 19:6; Jeremiah 24:9 &amp; Acts 7:51-53. On a Sexual Personal Level is in 2</w:t>
      </w:r>
      <w:r w:rsidRPr="0009115E">
        <w:rPr>
          <w:sz w:val="24"/>
          <w:szCs w:val="24"/>
          <w:vertAlign w:val="superscript"/>
        </w:rPr>
        <w:t>nd</w:t>
      </w:r>
      <w:r w:rsidRPr="0009115E">
        <w:rPr>
          <w:sz w:val="24"/>
          <w:szCs w:val="24"/>
        </w:rPr>
        <w:t xml:space="preserve"> Samuel 16:21; Genesis 20:1-16; 40:1; 1</w:t>
      </w:r>
      <w:r w:rsidRPr="0009115E">
        <w:rPr>
          <w:sz w:val="24"/>
          <w:szCs w:val="24"/>
          <w:vertAlign w:val="superscript"/>
        </w:rPr>
        <w:t>st</w:t>
      </w:r>
      <w:r w:rsidRPr="0009115E">
        <w:rPr>
          <w:sz w:val="24"/>
          <w:szCs w:val="24"/>
        </w:rPr>
        <w:t xml:space="preserve"> Samuel 25:14-28; Job 19:17; Proverbs 17:9; 18:19; 19:11; Matthew 13:54-57; 15:1-12; 17:24-27; Mark 6:1-4; John 6:53-66. The Sexual Offense against the Holy God is in 1</w:t>
      </w:r>
      <w:r w:rsidRPr="0009115E">
        <w:rPr>
          <w:sz w:val="24"/>
          <w:szCs w:val="24"/>
          <w:vertAlign w:val="superscript"/>
        </w:rPr>
        <w:t>st</w:t>
      </w:r>
      <w:r w:rsidRPr="0009115E">
        <w:rPr>
          <w:sz w:val="24"/>
          <w:szCs w:val="24"/>
        </w:rPr>
        <w:t xml:space="preserve"> Kings 8:50-51; Job 7:21; 10:14; 13:23; 14:16-17; 34:31-33; Psalms 59:3; 139:24; Isaiah 43:24; 44:22; 59:12; Ezekiel 18:1-32; 33:10; 37:23; 39:24; Amos 5:12; Galatians 5:17; 1</w:t>
      </w:r>
      <w:r w:rsidRPr="0009115E">
        <w:rPr>
          <w:sz w:val="24"/>
          <w:szCs w:val="24"/>
          <w:vertAlign w:val="superscript"/>
        </w:rPr>
        <w:t>st</w:t>
      </w:r>
      <w:r w:rsidRPr="0009115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9115E">
        <w:rPr>
          <w:sz w:val="24"/>
          <w:szCs w:val="24"/>
          <w:vertAlign w:val="superscript"/>
        </w:rPr>
        <w:t>st</w:t>
      </w:r>
      <w:r w:rsidRPr="0009115E">
        <w:rPr>
          <w:sz w:val="24"/>
          <w:szCs w:val="24"/>
        </w:rPr>
        <w:t xml:space="preserve"> Corinthians 1:22-24 &amp; Galatians 5:11. A Sexual Stumbling-Block as an Object of a Sexual Offense is in Romans 14:13; Leviticus 19:14; Matthew 16:23; Romans 11:9-10; Psalms 69:22-23; 1</w:t>
      </w:r>
      <w:r w:rsidRPr="0009115E">
        <w:rPr>
          <w:sz w:val="24"/>
          <w:szCs w:val="24"/>
          <w:vertAlign w:val="superscript"/>
        </w:rPr>
        <w:t>st</w:t>
      </w:r>
      <w:r w:rsidRPr="0009115E">
        <w:rPr>
          <w:sz w:val="24"/>
          <w:szCs w:val="24"/>
        </w:rPr>
        <w:t xml:space="preserve"> Corinthians 8:9 &amp; 2</w:t>
      </w:r>
      <w:r w:rsidRPr="0009115E">
        <w:rPr>
          <w:sz w:val="24"/>
          <w:szCs w:val="24"/>
          <w:vertAlign w:val="superscript"/>
        </w:rPr>
        <w:t>nd</w:t>
      </w:r>
      <w:r w:rsidRPr="0009115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A8151C" w:rsidRPr="0009115E" w:rsidRDefault="00A8151C" w:rsidP="00A8151C">
      <w:pPr>
        <w:spacing w:line="480" w:lineRule="auto"/>
        <w:jc w:val="both"/>
        <w:rPr>
          <w:sz w:val="24"/>
          <w:szCs w:val="24"/>
        </w:rPr>
      </w:pPr>
      <w:r w:rsidRPr="0009115E">
        <w:rPr>
          <w:sz w:val="24"/>
          <w:szCs w:val="24"/>
        </w:rPr>
        <w:t>The Nature of Authority: The Ultimate Authority belongs to the Father Stephen Our Lord, who does as He pleases is in Psalms 115:3; 135:6; 2</w:t>
      </w:r>
      <w:r w:rsidRPr="0009115E">
        <w:rPr>
          <w:sz w:val="24"/>
          <w:szCs w:val="24"/>
          <w:vertAlign w:val="superscript"/>
        </w:rPr>
        <w:t>nd</w:t>
      </w:r>
      <w:r w:rsidRPr="0009115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9115E">
        <w:rPr>
          <w:sz w:val="24"/>
          <w:szCs w:val="24"/>
          <w:vertAlign w:val="superscript"/>
        </w:rPr>
        <w:t>st</w:t>
      </w:r>
      <w:r w:rsidRPr="0009115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9115E">
        <w:rPr>
          <w:sz w:val="24"/>
          <w:szCs w:val="24"/>
          <w:vertAlign w:val="superscript"/>
        </w:rPr>
        <w:t>st</w:t>
      </w:r>
      <w:r w:rsidRPr="0009115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9115E">
        <w:rPr>
          <w:sz w:val="24"/>
          <w:szCs w:val="24"/>
          <w:vertAlign w:val="superscript"/>
        </w:rPr>
        <w:t>nd</w:t>
      </w:r>
      <w:r w:rsidRPr="0009115E">
        <w:rPr>
          <w:sz w:val="24"/>
          <w:szCs w:val="24"/>
        </w:rPr>
        <w:t xml:space="preserve"> Corinthians 10:8; 13:10 &amp; Romans 13:1-10. It is sometimes necessary to Withhold exercising Holy Authority for Other’s Good is in 1</w:t>
      </w:r>
      <w:r w:rsidRPr="0009115E">
        <w:rPr>
          <w:sz w:val="24"/>
          <w:szCs w:val="24"/>
          <w:vertAlign w:val="superscript"/>
        </w:rPr>
        <w:t>st</w:t>
      </w:r>
      <w:r w:rsidRPr="0009115E">
        <w:rPr>
          <w:sz w:val="24"/>
          <w:szCs w:val="24"/>
        </w:rPr>
        <w:t xml:space="preserve"> Corinthians 6:1-7; 8:8-13; 9:4-18; 10:23-24. The Examples of the Holy Authority of Believers: Holy Authority over Possessions is in Acts 5:4. Holy Authority over the Will is in 1</w:t>
      </w:r>
      <w:r w:rsidRPr="0009115E">
        <w:rPr>
          <w:sz w:val="24"/>
          <w:szCs w:val="24"/>
          <w:vertAlign w:val="superscript"/>
        </w:rPr>
        <w:t>st</w:t>
      </w:r>
      <w:r w:rsidRPr="0009115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9115E">
        <w:rPr>
          <w:sz w:val="24"/>
          <w:szCs w:val="24"/>
          <w:vertAlign w:val="superscript"/>
        </w:rPr>
        <w:t>st</w:t>
      </w:r>
      <w:r w:rsidRPr="0009115E">
        <w:rPr>
          <w:sz w:val="24"/>
          <w:szCs w:val="24"/>
        </w:rPr>
        <w:t xml:space="preserve"> Timothy 3:2; 5:17; Titus 2:1-10; 1</w:t>
      </w:r>
      <w:r w:rsidRPr="0009115E">
        <w:rPr>
          <w:sz w:val="24"/>
          <w:szCs w:val="24"/>
          <w:vertAlign w:val="superscript"/>
        </w:rPr>
        <w:t>st</w:t>
      </w:r>
      <w:r w:rsidRPr="0009115E">
        <w:rPr>
          <w:sz w:val="24"/>
          <w:szCs w:val="24"/>
        </w:rPr>
        <w:t xml:space="preserve"> Peter 5:2 &amp; Acts 20:28. As Overseers or Bishops Ruling the Church is in Romans 12:8; 1</w:t>
      </w:r>
      <w:r w:rsidRPr="0009115E">
        <w:rPr>
          <w:sz w:val="24"/>
          <w:szCs w:val="24"/>
          <w:vertAlign w:val="superscript"/>
        </w:rPr>
        <w:t>st</w:t>
      </w:r>
      <w:r w:rsidRPr="0009115E">
        <w:rPr>
          <w:sz w:val="24"/>
          <w:szCs w:val="24"/>
        </w:rPr>
        <w:t xml:space="preserve"> Thessalonians 5:12; 1</w:t>
      </w:r>
      <w:r w:rsidRPr="0009115E">
        <w:rPr>
          <w:sz w:val="24"/>
          <w:szCs w:val="24"/>
          <w:vertAlign w:val="superscript"/>
        </w:rPr>
        <w:t>st</w:t>
      </w:r>
      <w:r w:rsidRPr="0009115E">
        <w:rPr>
          <w:sz w:val="24"/>
          <w:szCs w:val="24"/>
        </w:rPr>
        <w:t xml:space="preserve"> Timothy 5:17 &amp; Acts 20:28. The Response of the Church to the Holy Authority of the Elders: Elders are to be Obeyed is in Hebrews 13:17. Elders are to be Honored and Respected is in 1</w:t>
      </w:r>
      <w:r w:rsidRPr="0009115E">
        <w:rPr>
          <w:sz w:val="24"/>
          <w:szCs w:val="24"/>
          <w:vertAlign w:val="superscript"/>
        </w:rPr>
        <w:t>st</w:t>
      </w:r>
      <w:r w:rsidRPr="0009115E">
        <w:rPr>
          <w:sz w:val="24"/>
          <w:szCs w:val="24"/>
        </w:rPr>
        <w:t xml:space="preserve"> Thessalonians 5:12-13 &amp; 1</w:t>
      </w:r>
      <w:r w:rsidRPr="0009115E">
        <w:rPr>
          <w:sz w:val="24"/>
          <w:szCs w:val="24"/>
          <w:vertAlign w:val="superscript"/>
        </w:rPr>
        <w:t>st</w:t>
      </w:r>
      <w:r w:rsidRPr="0009115E">
        <w:rPr>
          <w:sz w:val="24"/>
          <w:szCs w:val="24"/>
        </w:rPr>
        <w:t xml:space="preserve"> Timothy 5:17. Paul’s Limits the Holy Authority of Women in the Church is in 1</w:t>
      </w:r>
      <w:r w:rsidRPr="0009115E">
        <w:rPr>
          <w:sz w:val="24"/>
          <w:szCs w:val="24"/>
          <w:vertAlign w:val="superscript"/>
        </w:rPr>
        <w:t>st</w:t>
      </w:r>
      <w:r w:rsidRPr="0009115E">
        <w:rPr>
          <w:sz w:val="24"/>
          <w:szCs w:val="24"/>
        </w:rPr>
        <w:t xml:space="preserve"> Timothy 2:12 &amp; 1</w:t>
      </w:r>
      <w:r w:rsidRPr="0009115E">
        <w:rPr>
          <w:sz w:val="24"/>
          <w:szCs w:val="24"/>
          <w:vertAlign w:val="superscript"/>
        </w:rPr>
        <w:t>st</w:t>
      </w:r>
      <w:r w:rsidRPr="0009115E">
        <w:rPr>
          <w:sz w:val="24"/>
          <w:szCs w:val="24"/>
        </w:rPr>
        <w:t xml:space="preserve"> Corinthians 11:5-6, 10; 14:33-37. The Reason for this prohibition derives from God’s order of Creation is in 1</w:t>
      </w:r>
      <w:r w:rsidRPr="0009115E">
        <w:rPr>
          <w:sz w:val="24"/>
          <w:szCs w:val="24"/>
          <w:vertAlign w:val="superscript"/>
        </w:rPr>
        <w:t>st</w:t>
      </w:r>
      <w:r w:rsidRPr="0009115E">
        <w:rPr>
          <w:sz w:val="24"/>
          <w:szCs w:val="24"/>
        </w:rPr>
        <w:t xml:space="preserve"> Timothy 2:13-14 &amp; 1</w:t>
      </w:r>
      <w:r w:rsidRPr="0009115E">
        <w:rPr>
          <w:sz w:val="24"/>
          <w:szCs w:val="24"/>
          <w:vertAlign w:val="superscript"/>
        </w:rPr>
        <w:t>st</w:t>
      </w:r>
      <w:r w:rsidRPr="0009115E">
        <w:rPr>
          <w:sz w:val="24"/>
          <w:szCs w:val="24"/>
        </w:rPr>
        <w:t xml:space="preserve"> Corinthians 11:3, 7-10.  The Kinds of Holy Authority within the Church: Holy Authority to preach the Gospel is in Matthew 28:18-19 &amp; Mark 16:15. The Holy Authority to Excommunicate is in Matthew 18:15-18 &amp; 1</w:t>
      </w:r>
      <w:r w:rsidRPr="0009115E">
        <w:rPr>
          <w:sz w:val="24"/>
          <w:szCs w:val="24"/>
          <w:vertAlign w:val="superscript"/>
        </w:rPr>
        <w:t>st</w:t>
      </w:r>
      <w:r w:rsidRPr="0009115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9115E">
        <w:rPr>
          <w:sz w:val="24"/>
          <w:szCs w:val="24"/>
          <w:vertAlign w:val="superscript"/>
        </w:rPr>
        <w:t>st</w:t>
      </w:r>
      <w:r w:rsidRPr="0009115E">
        <w:rPr>
          <w:sz w:val="24"/>
          <w:szCs w:val="24"/>
        </w:rPr>
        <w:t xml:space="preserve"> Corinthians 11:3. Jesus Christ’s Headship over the Church is in Ephesians 5:23, 25. God’s Order of Creation is in 1</w:t>
      </w:r>
      <w:r w:rsidRPr="0009115E">
        <w:rPr>
          <w:sz w:val="24"/>
          <w:szCs w:val="24"/>
          <w:vertAlign w:val="superscript"/>
        </w:rPr>
        <w:t>st</w:t>
      </w:r>
      <w:r w:rsidRPr="0009115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9115E">
        <w:rPr>
          <w:sz w:val="24"/>
          <w:szCs w:val="24"/>
          <w:vertAlign w:val="superscript"/>
        </w:rPr>
        <w:t>st</w:t>
      </w:r>
      <w:r w:rsidRPr="0009115E">
        <w:rPr>
          <w:sz w:val="24"/>
          <w:szCs w:val="24"/>
        </w:rPr>
        <w:t xml:space="preserve"> Peter 3:7. As Jesus Christ Rules as Head of the Church is in Ephesians 5:25-29. Regarding His Wife as Part of Himself is in Ephesians 5:28-29 &amp; 1</w:t>
      </w:r>
      <w:r w:rsidRPr="0009115E">
        <w:rPr>
          <w:sz w:val="24"/>
          <w:szCs w:val="24"/>
          <w:vertAlign w:val="superscript"/>
        </w:rPr>
        <w:t>st</w:t>
      </w:r>
      <w:r w:rsidRPr="0009115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9115E">
        <w:rPr>
          <w:sz w:val="24"/>
          <w:szCs w:val="24"/>
          <w:vertAlign w:val="superscript"/>
        </w:rPr>
        <w:t>st</w:t>
      </w:r>
      <w:r w:rsidRPr="0009115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9115E">
        <w:rPr>
          <w:sz w:val="24"/>
          <w:szCs w:val="24"/>
          <w:vertAlign w:val="superscript"/>
        </w:rPr>
        <w:t>st</w:t>
      </w:r>
      <w:r w:rsidRPr="0009115E">
        <w:rPr>
          <w:sz w:val="24"/>
          <w:szCs w:val="24"/>
        </w:rPr>
        <w:t xml:space="preserve"> Peter 2:13. All Holy Rulers are Appointed as the Father Stephen’s Servants to do Good or Messianic Evil to Restrain Evil is in Romans 13:4, 6; Isaiah 45:1; Jeremiah 25:9; 27:6; 43:10; 1</w:t>
      </w:r>
      <w:r w:rsidRPr="0009115E">
        <w:rPr>
          <w:sz w:val="24"/>
          <w:szCs w:val="24"/>
          <w:vertAlign w:val="superscript"/>
        </w:rPr>
        <w:t>st</w:t>
      </w:r>
      <w:r w:rsidRPr="0009115E">
        <w:rPr>
          <w:sz w:val="24"/>
          <w:szCs w:val="24"/>
        </w:rPr>
        <w:t xml:space="preserve"> Timothy 2:2 &amp; 1</w:t>
      </w:r>
      <w:r w:rsidRPr="0009115E">
        <w:rPr>
          <w:sz w:val="24"/>
          <w:szCs w:val="24"/>
          <w:vertAlign w:val="superscript"/>
        </w:rPr>
        <w:t>st</w:t>
      </w:r>
      <w:r w:rsidRPr="0009115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9115E">
        <w:rPr>
          <w:sz w:val="24"/>
          <w:szCs w:val="24"/>
          <w:vertAlign w:val="superscript"/>
        </w:rPr>
        <w:t>st</w:t>
      </w:r>
      <w:r w:rsidRPr="0009115E">
        <w:rPr>
          <w:sz w:val="24"/>
          <w:szCs w:val="24"/>
        </w:rPr>
        <w:t xml:space="preserve"> Peter 2:13-14. They are to be Highly Honored and Highly Respected is in Proverbs 24:21; Romans 13:7 &amp; 1</w:t>
      </w:r>
      <w:r w:rsidRPr="0009115E">
        <w:rPr>
          <w:sz w:val="24"/>
          <w:szCs w:val="24"/>
          <w:vertAlign w:val="superscript"/>
        </w:rPr>
        <w:t>st</w:t>
      </w:r>
      <w:r w:rsidRPr="0009115E">
        <w:rPr>
          <w:sz w:val="24"/>
          <w:szCs w:val="24"/>
        </w:rPr>
        <w:t xml:space="preserve"> Peter 2:17. They are not to be Obeyed if their Demands conflict with the Holy Biblical Law of the Father Stephen is in Exodus 1:17; 1</w:t>
      </w:r>
      <w:r w:rsidRPr="0009115E">
        <w:rPr>
          <w:sz w:val="24"/>
          <w:szCs w:val="24"/>
          <w:vertAlign w:val="superscript"/>
        </w:rPr>
        <w:t>st</w:t>
      </w:r>
      <w:r w:rsidRPr="0009115E">
        <w:rPr>
          <w:sz w:val="24"/>
          <w:szCs w:val="24"/>
        </w:rPr>
        <w:t xml:space="preserve"> Kings 21:3; Daniel 3:18; 6:12; Matthew 22:21; Mark 12:17; Hebrews 11:23; Luke 20:25 &amp; Acts 4:19; 6:11-7:60. They are to be Prayed for is in 1</w:t>
      </w:r>
      <w:r w:rsidRPr="0009115E">
        <w:rPr>
          <w:sz w:val="24"/>
          <w:szCs w:val="24"/>
          <w:vertAlign w:val="superscript"/>
        </w:rPr>
        <w:t>st</w:t>
      </w:r>
      <w:r w:rsidRPr="0009115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9115E">
        <w:rPr>
          <w:sz w:val="24"/>
          <w:szCs w:val="24"/>
          <w:vertAlign w:val="superscript"/>
        </w:rPr>
        <w:t>st</w:t>
      </w:r>
      <w:r w:rsidRPr="0009115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9115E">
        <w:rPr>
          <w:sz w:val="24"/>
          <w:szCs w:val="24"/>
          <w:vertAlign w:val="superscript"/>
        </w:rPr>
        <w:t>st</w:t>
      </w:r>
      <w:r w:rsidRPr="0009115E">
        <w:rPr>
          <w:sz w:val="24"/>
          <w:szCs w:val="24"/>
        </w:rPr>
        <w:t xml:space="preserve"> Kings 12:14 &amp; James 2:6. The Civil Authorities: Civil Authorities are Divinely Appointed in John 19:11; Romans 13:1; 1</w:t>
      </w:r>
      <w:r w:rsidRPr="0009115E">
        <w:rPr>
          <w:sz w:val="24"/>
          <w:szCs w:val="24"/>
          <w:vertAlign w:val="superscript"/>
        </w:rPr>
        <w:t>st</w:t>
      </w:r>
      <w:r w:rsidRPr="0009115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9115E">
        <w:rPr>
          <w:sz w:val="24"/>
          <w:szCs w:val="24"/>
          <w:vertAlign w:val="superscript"/>
        </w:rPr>
        <w:t>st</w:t>
      </w:r>
      <w:r w:rsidRPr="0009115E">
        <w:rPr>
          <w:sz w:val="24"/>
          <w:szCs w:val="24"/>
        </w:rPr>
        <w:t xml:space="preserve"> Peter 2:13-14; Genesis 9:6; Ezra 7:26; Psalms 72:12-14; 78:72; Romans 13:3-4; 1</w:t>
      </w:r>
      <w:r w:rsidRPr="0009115E">
        <w:rPr>
          <w:sz w:val="24"/>
          <w:szCs w:val="24"/>
          <w:vertAlign w:val="superscript"/>
        </w:rPr>
        <w:t>st</w:t>
      </w:r>
      <w:r w:rsidRPr="0009115E">
        <w:rPr>
          <w:sz w:val="24"/>
          <w:szCs w:val="24"/>
        </w:rPr>
        <w:t xml:space="preserve"> Timothy 2:2 &amp; Acts 25:11. Everyone must Submit to Civil Authorities is in Proverbs 24:21-22; Titus 3:1; Ecclesiastes 8:2-5; Matthew 17:24-27; 22:15-21; Mark 12:13-17; Luke 20:20-25; Romans 13:1, 5-7 &amp; 1</w:t>
      </w:r>
      <w:r w:rsidRPr="0009115E">
        <w:rPr>
          <w:sz w:val="24"/>
          <w:szCs w:val="24"/>
          <w:vertAlign w:val="superscript"/>
        </w:rPr>
        <w:t>st</w:t>
      </w:r>
      <w:r w:rsidRPr="0009115E">
        <w:rPr>
          <w:sz w:val="24"/>
          <w:szCs w:val="24"/>
        </w:rPr>
        <w:t xml:space="preserve"> Peter 2:13-14, 17. Civil Authorities are only to be Obeyed in what is Lawful according to Holy Scripture is in Exodus 1:17; 1</w:t>
      </w:r>
      <w:r w:rsidRPr="0009115E">
        <w:rPr>
          <w:sz w:val="24"/>
          <w:szCs w:val="24"/>
          <w:vertAlign w:val="superscript"/>
        </w:rPr>
        <w:t>st</w:t>
      </w:r>
      <w:r w:rsidRPr="0009115E">
        <w:rPr>
          <w:sz w:val="24"/>
          <w:szCs w:val="24"/>
        </w:rPr>
        <w:t xml:space="preserve"> Kings 21:2-3; Daniel 1:8; 3:28; 6:7-10; Matthew 22:21; Mark 12:17; Hebrews 11:23; Luke 20:25 &amp; Acts 4:19; 5:29.      </w:t>
      </w:r>
    </w:p>
    <w:p w:rsidR="00A8151C" w:rsidRPr="0009115E" w:rsidRDefault="00A8151C" w:rsidP="00A8151C">
      <w:pPr>
        <w:spacing w:line="480" w:lineRule="auto"/>
        <w:jc w:val="center"/>
        <w:rPr>
          <w:b/>
          <w:sz w:val="24"/>
          <w:szCs w:val="24"/>
        </w:rPr>
      </w:pPr>
      <w:r w:rsidRPr="0009115E">
        <w:rPr>
          <w:b/>
          <w:sz w:val="24"/>
          <w:szCs w:val="24"/>
        </w:rPr>
        <w:t>Abominations (Female Catamites &amp; Male Sodomites, Bisexuality, Transsexuals and Hermaphrodites)</w:t>
      </w:r>
    </w:p>
    <w:p w:rsidR="00A8151C" w:rsidRPr="0009115E" w:rsidRDefault="00A8151C" w:rsidP="00A8151C">
      <w:pPr>
        <w:spacing w:line="480" w:lineRule="auto"/>
        <w:jc w:val="both"/>
        <w:rPr>
          <w:sz w:val="24"/>
          <w:szCs w:val="24"/>
        </w:rPr>
      </w:pPr>
      <w:r w:rsidRPr="0009115E">
        <w:rPr>
          <w:sz w:val="24"/>
          <w:szCs w:val="24"/>
        </w:rPr>
        <w:t xml:space="preserve">An abomination basically means “to deprecate as an ill omen” from the Latin word </w:t>
      </w:r>
      <w:r w:rsidRPr="0009115E">
        <w:rPr>
          <w:b/>
          <w:i/>
          <w:sz w:val="24"/>
          <w:szCs w:val="24"/>
        </w:rPr>
        <w:t>Abominari</w:t>
      </w:r>
      <w:r w:rsidRPr="0009115E">
        <w:rPr>
          <w:sz w:val="24"/>
          <w:szCs w:val="24"/>
        </w:rPr>
        <w:t xml:space="preserve">. Also is the English words that derives from </w:t>
      </w:r>
      <w:r w:rsidRPr="0009115E">
        <w:rPr>
          <w:b/>
          <w:sz w:val="24"/>
          <w:szCs w:val="24"/>
        </w:rPr>
        <w:t xml:space="preserve">Shaqats </w:t>
      </w:r>
      <w:r w:rsidRPr="0009115E">
        <w:rPr>
          <w:sz w:val="24"/>
          <w:szCs w:val="24"/>
        </w:rPr>
        <w:t>meaning “</w:t>
      </w:r>
      <w:r w:rsidRPr="0009115E">
        <w:rPr>
          <w:b/>
          <w:sz w:val="24"/>
          <w:szCs w:val="24"/>
        </w:rPr>
        <w:t>Shiqquts</w:t>
      </w:r>
      <w:r w:rsidRPr="0009115E">
        <w:rPr>
          <w:sz w:val="24"/>
          <w:szCs w:val="24"/>
        </w:rPr>
        <w:t xml:space="preserve"> (</w:t>
      </w:r>
      <w:r w:rsidRPr="0009115E">
        <w:rPr>
          <w:b/>
          <w:sz w:val="24"/>
          <w:szCs w:val="24"/>
        </w:rPr>
        <w:t>Shiqquwts</w:t>
      </w:r>
      <w:r w:rsidRPr="0009115E">
        <w:rPr>
          <w:sz w:val="24"/>
          <w:szCs w:val="24"/>
        </w:rPr>
        <w:t xml:space="preserve">)” or </w:t>
      </w:r>
      <w:r w:rsidRPr="0009115E">
        <w:rPr>
          <w:b/>
          <w:sz w:val="24"/>
          <w:szCs w:val="24"/>
        </w:rPr>
        <w:t>Sheqets</w:t>
      </w:r>
      <w:r w:rsidRPr="0009115E">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09115E">
        <w:rPr>
          <w:sz w:val="24"/>
          <w:szCs w:val="24"/>
          <w:vertAlign w:val="superscript"/>
        </w:rPr>
        <w:t>st</w:t>
      </w:r>
      <w:r w:rsidRPr="0009115E">
        <w:rPr>
          <w:sz w:val="24"/>
          <w:szCs w:val="24"/>
        </w:rPr>
        <w:t xml:space="preserve"> Maccabees 1:54; Isaiah 66:3; Deuteronomy 29:17; Ezekiel 20:7; 1</w:t>
      </w:r>
      <w:r w:rsidRPr="0009115E">
        <w:rPr>
          <w:sz w:val="24"/>
          <w:szCs w:val="24"/>
          <w:vertAlign w:val="superscript"/>
        </w:rPr>
        <w:t>st</w:t>
      </w:r>
      <w:r w:rsidRPr="0009115E">
        <w:rPr>
          <w:sz w:val="24"/>
          <w:szCs w:val="24"/>
        </w:rPr>
        <w:t xml:space="preserve"> Kings 11:5-7; 2</w:t>
      </w:r>
      <w:r w:rsidRPr="0009115E">
        <w:rPr>
          <w:sz w:val="24"/>
          <w:szCs w:val="24"/>
          <w:vertAlign w:val="superscript"/>
        </w:rPr>
        <w:t>nd</w:t>
      </w:r>
      <w:r w:rsidRPr="0009115E">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09115E">
        <w:rPr>
          <w:b/>
          <w:sz w:val="24"/>
          <w:szCs w:val="24"/>
        </w:rPr>
        <w:t>the abomination of the Egyptians</w:t>
      </w:r>
      <w:r w:rsidRPr="0009115E">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09115E">
        <w:rPr>
          <w:sz w:val="24"/>
          <w:szCs w:val="24"/>
          <w:vertAlign w:val="superscript"/>
        </w:rPr>
        <w:t xml:space="preserve">st </w:t>
      </w:r>
      <w:r w:rsidRPr="0009115E">
        <w:rPr>
          <w:sz w:val="24"/>
          <w:szCs w:val="24"/>
        </w:rPr>
        <w:t>Kings  14:24;  Jeremiah  7:9, 10; 32:35 &amp;  Proverbs  11:1;  12:22.  Also are  some scriptures that concern the word taab are found in the OKJV in Deuteronomy 7:26; 23:7; Job 15:16; 19:19; 30:10; Psalms 5:6; 53:1; 106:40; 107:18; 119:163; Amos 5:10; Micah 3:9; 1</w:t>
      </w:r>
      <w:r w:rsidRPr="0009115E">
        <w:rPr>
          <w:sz w:val="24"/>
          <w:szCs w:val="24"/>
          <w:vertAlign w:val="superscript"/>
        </w:rPr>
        <w:t>st</w:t>
      </w:r>
      <w:r w:rsidRPr="0009115E">
        <w:rPr>
          <w:sz w:val="24"/>
          <w:szCs w:val="24"/>
        </w:rPr>
        <w:t xml:space="preserve"> Chronicles 21:6; Isaiah 14:19; 49:7; Ezekiel 16:25, 52 and 1</w:t>
      </w:r>
      <w:r w:rsidRPr="0009115E">
        <w:rPr>
          <w:sz w:val="24"/>
          <w:szCs w:val="24"/>
          <w:vertAlign w:val="superscript"/>
        </w:rPr>
        <w:t>st</w:t>
      </w:r>
      <w:r w:rsidRPr="0009115E">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09115E">
        <w:rPr>
          <w:sz w:val="24"/>
          <w:szCs w:val="24"/>
          <w:vertAlign w:val="superscript"/>
        </w:rPr>
        <w:t>st</w:t>
      </w:r>
      <w:r w:rsidRPr="0009115E">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09115E">
        <w:rPr>
          <w:b/>
          <w:sz w:val="24"/>
          <w:szCs w:val="24"/>
        </w:rPr>
        <w:t>intersex</w:t>
      </w:r>
      <w:r w:rsidRPr="0009115E">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09115E">
        <w:rPr>
          <w:sz w:val="24"/>
          <w:szCs w:val="24"/>
          <w:vertAlign w:val="superscript"/>
        </w:rPr>
        <w:t>nd</w:t>
      </w:r>
      <w:r w:rsidRPr="0009115E">
        <w:rPr>
          <w:sz w:val="24"/>
          <w:szCs w:val="24"/>
        </w:rPr>
        <w:t xml:space="preserve"> Thessalonians 2:4-12 &amp; is strictly forbidden to the Lord’s people, these who act on these things will be destroyed by the breath of His mouth and brightness of His coming in 2</w:t>
      </w:r>
      <w:r w:rsidRPr="0009115E">
        <w:rPr>
          <w:sz w:val="24"/>
          <w:szCs w:val="24"/>
          <w:vertAlign w:val="superscript"/>
        </w:rPr>
        <w:t>nd</w:t>
      </w:r>
      <w:r w:rsidRPr="0009115E">
        <w:rPr>
          <w:sz w:val="24"/>
          <w:szCs w:val="24"/>
        </w:rPr>
        <w:t xml:space="preserve"> Thessalonians 2:8.  </w:t>
      </w:r>
    </w:p>
    <w:p w:rsidR="00A8151C" w:rsidRPr="0009115E" w:rsidRDefault="00A8151C" w:rsidP="00A8151C">
      <w:pPr>
        <w:spacing w:line="480" w:lineRule="auto"/>
        <w:jc w:val="both"/>
        <w:rPr>
          <w:sz w:val="24"/>
          <w:szCs w:val="24"/>
        </w:rPr>
      </w:pPr>
      <w:r w:rsidRPr="0009115E">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09115E">
        <w:rPr>
          <w:sz w:val="24"/>
          <w:szCs w:val="24"/>
          <w:vertAlign w:val="superscript"/>
        </w:rPr>
        <w:t>st</w:t>
      </w:r>
      <w:r w:rsidRPr="0009115E">
        <w:rPr>
          <w:sz w:val="24"/>
          <w:szCs w:val="24"/>
        </w:rPr>
        <w:t xml:space="preserve"> Kings 11:4-8; 2</w:t>
      </w:r>
      <w:r w:rsidRPr="0009115E">
        <w:rPr>
          <w:sz w:val="24"/>
          <w:szCs w:val="24"/>
          <w:vertAlign w:val="superscript"/>
        </w:rPr>
        <w:t>nd</w:t>
      </w:r>
      <w:r w:rsidRPr="0009115E">
        <w:rPr>
          <w:sz w:val="24"/>
          <w:szCs w:val="24"/>
        </w:rPr>
        <w:t xml:space="preserve"> Kings 23:13; Isaiah 44:19; Ezekiel 5:9; 7:20; 8:5-18; 11:17-21; 20:30; Hosea 9:10; Romans 1:21-27 &amp; 1</w:t>
      </w:r>
      <w:r w:rsidRPr="0009115E">
        <w:rPr>
          <w:sz w:val="24"/>
          <w:szCs w:val="24"/>
          <w:vertAlign w:val="superscript"/>
        </w:rPr>
        <w:t>st</w:t>
      </w:r>
      <w:r w:rsidRPr="0009115E">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A8151C" w:rsidRPr="0009115E" w:rsidRDefault="00A8151C" w:rsidP="00A8151C">
      <w:pPr>
        <w:spacing w:line="480" w:lineRule="auto"/>
        <w:jc w:val="both"/>
        <w:rPr>
          <w:sz w:val="24"/>
          <w:szCs w:val="24"/>
        </w:rPr>
      </w:pPr>
      <w:r w:rsidRPr="0009115E">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09115E">
        <w:rPr>
          <w:sz w:val="24"/>
          <w:szCs w:val="24"/>
          <w:vertAlign w:val="superscript"/>
        </w:rPr>
        <w:t>nd</w:t>
      </w:r>
      <w:r w:rsidRPr="0009115E">
        <w:rPr>
          <w:sz w:val="24"/>
          <w:szCs w:val="24"/>
        </w:rPr>
        <w:t xml:space="preserve"> Peter 2:6-9 &amp; Luke 10:12; 17:28-30.     </w:t>
      </w:r>
    </w:p>
    <w:p w:rsidR="00A8151C" w:rsidRPr="0009115E" w:rsidRDefault="00A8151C" w:rsidP="00A8151C">
      <w:pPr>
        <w:spacing w:line="480" w:lineRule="auto"/>
        <w:jc w:val="both"/>
        <w:rPr>
          <w:sz w:val="24"/>
          <w:szCs w:val="24"/>
        </w:rPr>
      </w:pPr>
      <w:r w:rsidRPr="0009115E">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09115E">
        <w:rPr>
          <w:sz w:val="24"/>
          <w:szCs w:val="24"/>
          <w:vertAlign w:val="superscript"/>
        </w:rPr>
        <w:t>st</w:t>
      </w:r>
      <w:r w:rsidRPr="0009115E">
        <w:rPr>
          <w:sz w:val="24"/>
          <w:szCs w:val="24"/>
        </w:rPr>
        <w:t xml:space="preserve"> Corinthians 6:9-10 &amp; 1</w:t>
      </w:r>
      <w:r w:rsidRPr="0009115E">
        <w:rPr>
          <w:sz w:val="24"/>
          <w:szCs w:val="24"/>
          <w:vertAlign w:val="superscript"/>
        </w:rPr>
        <w:t>st</w:t>
      </w:r>
      <w:r w:rsidRPr="0009115E">
        <w:rPr>
          <w:sz w:val="24"/>
          <w:szCs w:val="24"/>
        </w:rPr>
        <w:t xml:space="preserve"> Timothy 1:9-11. Magical Sexual Disorder at every level is the One Consequence of always rejecting God is in Romans 1:21-27; 1</w:t>
      </w:r>
      <w:r w:rsidRPr="0009115E">
        <w:rPr>
          <w:sz w:val="24"/>
          <w:szCs w:val="24"/>
          <w:vertAlign w:val="superscript"/>
        </w:rPr>
        <w:t>st</w:t>
      </w:r>
      <w:r w:rsidRPr="0009115E">
        <w:rPr>
          <w:sz w:val="24"/>
          <w:szCs w:val="24"/>
        </w:rPr>
        <w:t xml:space="preserve"> Kings 14:24; 15:12 &amp; 2</w:t>
      </w:r>
      <w:r w:rsidRPr="0009115E">
        <w:rPr>
          <w:sz w:val="24"/>
          <w:szCs w:val="24"/>
          <w:vertAlign w:val="superscript"/>
        </w:rPr>
        <w:t>nd</w:t>
      </w:r>
      <w:r w:rsidRPr="0009115E">
        <w:rPr>
          <w:sz w:val="24"/>
          <w:szCs w:val="24"/>
        </w:rPr>
        <w:t xml:space="preserve"> Kings 23:7. The Examples of Homosexual Practice is in Genesis 19:4-8; Jude 7 &amp; Judges 19:16-24. </w:t>
      </w:r>
    </w:p>
    <w:p w:rsidR="00A8151C" w:rsidRPr="0009115E" w:rsidRDefault="00A8151C" w:rsidP="00A8151C">
      <w:pPr>
        <w:spacing w:line="480" w:lineRule="auto"/>
        <w:jc w:val="both"/>
        <w:rPr>
          <w:sz w:val="24"/>
          <w:szCs w:val="24"/>
        </w:rPr>
      </w:pPr>
      <w:r w:rsidRPr="0009115E">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09115E">
        <w:rPr>
          <w:sz w:val="24"/>
          <w:szCs w:val="24"/>
          <w:vertAlign w:val="superscript"/>
        </w:rPr>
        <w:t>st</w:t>
      </w:r>
      <w:r w:rsidRPr="0009115E">
        <w:rPr>
          <w:sz w:val="24"/>
          <w:szCs w:val="24"/>
        </w:rPr>
        <w:t xml:space="preserve"> Peter 1:17-21.       </w:t>
      </w:r>
    </w:p>
    <w:p w:rsidR="00A8151C" w:rsidRPr="0009115E" w:rsidRDefault="00A8151C" w:rsidP="00A8151C">
      <w:pPr>
        <w:spacing w:line="480" w:lineRule="auto"/>
        <w:jc w:val="both"/>
        <w:rPr>
          <w:sz w:val="24"/>
          <w:szCs w:val="24"/>
        </w:rPr>
      </w:pPr>
      <w:r w:rsidRPr="0009115E">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09115E">
        <w:rPr>
          <w:sz w:val="24"/>
          <w:szCs w:val="24"/>
          <w:vertAlign w:val="superscript"/>
        </w:rPr>
        <w:t>st</w:t>
      </w:r>
      <w:r w:rsidRPr="0009115E">
        <w:rPr>
          <w:sz w:val="24"/>
          <w:szCs w:val="24"/>
        </w:rPr>
        <w:t xml:space="preserve"> Samuel 14:20; 2</w:t>
      </w:r>
      <w:r w:rsidRPr="0009115E">
        <w:rPr>
          <w:sz w:val="24"/>
          <w:szCs w:val="24"/>
          <w:vertAlign w:val="superscript"/>
        </w:rPr>
        <w:t>nd</w:t>
      </w:r>
      <w:r w:rsidRPr="0009115E">
        <w:rPr>
          <w:sz w:val="24"/>
          <w:szCs w:val="24"/>
        </w:rPr>
        <w:t xml:space="preserve"> Chronicles 20:22-23; Isaiah 19:2; Ezekiel 38:21; Haggai 2:22 &amp; Zechariah 14:13.</w:t>
      </w:r>
    </w:p>
    <w:p w:rsidR="00A8151C" w:rsidRPr="0009115E" w:rsidRDefault="00A8151C" w:rsidP="00A8151C">
      <w:pPr>
        <w:spacing w:line="480" w:lineRule="auto"/>
        <w:jc w:val="both"/>
        <w:rPr>
          <w:sz w:val="24"/>
          <w:szCs w:val="24"/>
        </w:rPr>
      </w:pPr>
      <w:r w:rsidRPr="0009115E">
        <w:rPr>
          <w:sz w:val="24"/>
          <w:szCs w:val="24"/>
        </w:rPr>
        <w:t>The Examples of People in Confusion is in 2</w:t>
      </w:r>
      <w:r w:rsidRPr="0009115E">
        <w:rPr>
          <w:sz w:val="24"/>
          <w:szCs w:val="24"/>
          <w:vertAlign w:val="superscript"/>
        </w:rPr>
        <w:t>nd</w:t>
      </w:r>
      <w:r w:rsidRPr="0009115E">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09115E">
        <w:rPr>
          <w:sz w:val="24"/>
          <w:szCs w:val="24"/>
          <w:vertAlign w:val="superscript"/>
        </w:rPr>
        <w:t>nd</w:t>
      </w:r>
      <w:r w:rsidRPr="0009115E">
        <w:rPr>
          <w:sz w:val="24"/>
          <w:szCs w:val="24"/>
        </w:rPr>
        <w:t xml:space="preserve"> Chronicles 15:5-6 &amp; Jeremiah 51:34. The Examples of the Father Stephen sending Confusion is in Genesis 11:7-9; Joshua 10:10; 1</w:t>
      </w:r>
      <w:r w:rsidRPr="0009115E">
        <w:rPr>
          <w:sz w:val="24"/>
          <w:szCs w:val="24"/>
          <w:vertAlign w:val="superscript"/>
        </w:rPr>
        <w:t>st</w:t>
      </w:r>
      <w:r w:rsidRPr="0009115E">
        <w:rPr>
          <w:sz w:val="24"/>
          <w:szCs w:val="24"/>
        </w:rPr>
        <w:t xml:space="preserve"> Samuel 14:20 &amp; 2</w:t>
      </w:r>
      <w:r w:rsidRPr="0009115E">
        <w:rPr>
          <w:sz w:val="24"/>
          <w:szCs w:val="24"/>
          <w:vertAlign w:val="superscript"/>
        </w:rPr>
        <w:t>nd</w:t>
      </w:r>
      <w:r w:rsidRPr="0009115E">
        <w:rPr>
          <w:sz w:val="24"/>
          <w:szCs w:val="24"/>
        </w:rPr>
        <w:t xml:space="preserve"> Chronicles 20:22-23. Spiritual Confusion is Humanity’s Natural State is in Isaiah 41:29; 57:20-21; 1</w:t>
      </w:r>
      <w:r w:rsidRPr="0009115E">
        <w:rPr>
          <w:sz w:val="24"/>
          <w:szCs w:val="24"/>
          <w:vertAlign w:val="superscript"/>
        </w:rPr>
        <w:t>st</w:t>
      </w:r>
      <w:r w:rsidRPr="0009115E">
        <w:rPr>
          <w:sz w:val="24"/>
          <w:szCs w:val="24"/>
        </w:rPr>
        <w:t xml:space="preserve"> Corinthians 1:18; 2:14 &amp; 2</w:t>
      </w:r>
      <w:r w:rsidRPr="0009115E">
        <w:rPr>
          <w:sz w:val="24"/>
          <w:szCs w:val="24"/>
          <w:vertAlign w:val="superscript"/>
        </w:rPr>
        <w:t>nd</w:t>
      </w:r>
      <w:r w:rsidRPr="0009115E">
        <w:rPr>
          <w:sz w:val="24"/>
          <w:szCs w:val="24"/>
        </w:rPr>
        <w:t xml:space="preserve"> Chronicles 4:3-4. Confusion relating to the Father Stephen: Confusion among the Jews is in Matthew 12:23-24; 14:1-2; Mark 3:22; 6:14-16; John 3:4; 6:52; 2</w:t>
      </w:r>
      <w:r w:rsidRPr="0009115E">
        <w:rPr>
          <w:sz w:val="24"/>
          <w:szCs w:val="24"/>
          <w:vertAlign w:val="superscript"/>
        </w:rPr>
        <w:t>nd</w:t>
      </w:r>
      <w:r w:rsidRPr="0009115E">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09115E">
        <w:rPr>
          <w:sz w:val="24"/>
          <w:szCs w:val="24"/>
          <w:vertAlign w:val="superscript"/>
        </w:rPr>
        <w:t>nd</w:t>
      </w:r>
      <w:r w:rsidRPr="0009115E">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09115E">
        <w:rPr>
          <w:sz w:val="24"/>
          <w:szCs w:val="24"/>
          <w:vertAlign w:val="superscript"/>
        </w:rPr>
        <w:t>st</w:t>
      </w:r>
      <w:r w:rsidRPr="0009115E">
        <w:rPr>
          <w:sz w:val="24"/>
          <w:szCs w:val="24"/>
        </w:rPr>
        <w:t xml:space="preserve"> Corinthian 2:9-10, 13. Confusion Combated by the Teaching of Wise Leaders is in 2</w:t>
      </w:r>
      <w:r w:rsidRPr="0009115E">
        <w:rPr>
          <w:sz w:val="24"/>
          <w:szCs w:val="24"/>
          <w:vertAlign w:val="superscript"/>
        </w:rPr>
        <w:t>nd</w:t>
      </w:r>
      <w:r w:rsidRPr="0009115E">
        <w:rPr>
          <w:sz w:val="24"/>
          <w:szCs w:val="24"/>
        </w:rPr>
        <w:t xml:space="preserve"> Timothy 2:24-25; 4:2-3; Hebrews 13:17 &amp; Acts 20:28-30. Confusion Dispelled by the Instruction of Holy Scripture is in Psalms 119:103-105 &amp; 2</w:t>
      </w:r>
      <w:r w:rsidRPr="0009115E">
        <w:rPr>
          <w:sz w:val="24"/>
          <w:szCs w:val="24"/>
          <w:vertAlign w:val="superscript"/>
        </w:rPr>
        <w:t>nd</w:t>
      </w:r>
      <w:r w:rsidRPr="0009115E">
        <w:rPr>
          <w:sz w:val="24"/>
          <w:szCs w:val="24"/>
        </w:rPr>
        <w:t xml:space="preserve"> Timothy 3:16. Confusion goes as Believers grow to Spiritual Maturity is in Ephesians 4:13-14; Philippians 1:9-10 &amp; Hebrews 5:14.                     </w:t>
      </w:r>
    </w:p>
    <w:p w:rsidR="00A8151C" w:rsidRPr="0009115E" w:rsidRDefault="00A8151C" w:rsidP="00A8151C">
      <w:pPr>
        <w:spacing w:line="480" w:lineRule="auto"/>
        <w:jc w:val="center"/>
        <w:rPr>
          <w:b/>
          <w:sz w:val="24"/>
          <w:szCs w:val="24"/>
        </w:rPr>
      </w:pPr>
      <w:r w:rsidRPr="0009115E">
        <w:rPr>
          <w:b/>
          <w:sz w:val="24"/>
          <w:szCs w:val="24"/>
        </w:rPr>
        <w:t>Harlotries, Prostitutions and Whoredoms (Wizardry’s)</w:t>
      </w:r>
    </w:p>
    <w:p w:rsidR="00A8151C" w:rsidRPr="0009115E" w:rsidRDefault="00A8151C" w:rsidP="00A8151C">
      <w:pPr>
        <w:spacing w:line="480" w:lineRule="auto"/>
        <w:jc w:val="both"/>
        <w:rPr>
          <w:sz w:val="24"/>
          <w:szCs w:val="24"/>
        </w:rPr>
      </w:pPr>
      <w:r w:rsidRPr="0009115E">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09115E">
        <w:rPr>
          <w:b/>
          <w:i/>
          <w:sz w:val="24"/>
          <w:szCs w:val="24"/>
        </w:rPr>
        <w:t>Pro</w:t>
      </w:r>
      <w:r w:rsidRPr="0009115E">
        <w:rPr>
          <w:b/>
          <w:sz w:val="24"/>
          <w:szCs w:val="24"/>
        </w:rPr>
        <w:t xml:space="preserve"> </w:t>
      </w:r>
      <w:r w:rsidRPr="0009115E">
        <w:rPr>
          <w:sz w:val="24"/>
          <w:szCs w:val="24"/>
        </w:rPr>
        <w:t>which means “</w:t>
      </w:r>
      <w:r w:rsidRPr="0009115E">
        <w:rPr>
          <w:b/>
          <w:sz w:val="24"/>
          <w:szCs w:val="24"/>
        </w:rPr>
        <w:t>to expose</w:t>
      </w:r>
      <w:r w:rsidRPr="0009115E">
        <w:rPr>
          <w:sz w:val="24"/>
          <w:szCs w:val="24"/>
        </w:rPr>
        <w:t xml:space="preserve">” and </w:t>
      </w:r>
      <w:r w:rsidRPr="0009115E">
        <w:rPr>
          <w:b/>
          <w:i/>
          <w:sz w:val="24"/>
          <w:szCs w:val="24"/>
        </w:rPr>
        <w:t>Statuere</w:t>
      </w:r>
      <w:r w:rsidRPr="0009115E">
        <w:rPr>
          <w:b/>
          <w:sz w:val="24"/>
          <w:szCs w:val="24"/>
        </w:rPr>
        <w:t xml:space="preserve"> </w:t>
      </w:r>
      <w:r w:rsidRPr="0009115E">
        <w:rPr>
          <w:sz w:val="24"/>
          <w:szCs w:val="24"/>
        </w:rPr>
        <w:t>which means “</w:t>
      </w:r>
      <w:r w:rsidRPr="0009115E">
        <w:rPr>
          <w:b/>
          <w:sz w:val="24"/>
          <w:szCs w:val="24"/>
        </w:rPr>
        <w:t>to place up front</w:t>
      </w:r>
      <w:r w:rsidRPr="0009115E">
        <w:rPr>
          <w:sz w:val="24"/>
          <w:szCs w:val="24"/>
        </w:rPr>
        <w:t xml:space="preserve">.” Escorts and whores are alternative names for prostitute. Not all escorts are whores. The English word for whore derives from </w:t>
      </w:r>
      <w:r w:rsidRPr="0009115E">
        <w:rPr>
          <w:b/>
          <w:i/>
          <w:sz w:val="24"/>
          <w:szCs w:val="24"/>
        </w:rPr>
        <w:t>Hora</w:t>
      </w:r>
      <w:r w:rsidRPr="0009115E">
        <w:rPr>
          <w:i/>
          <w:sz w:val="24"/>
          <w:szCs w:val="24"/>
        </w:rPr>
        <w:t xml:space="preserve"> </w:t>
      </w:r>
      <w:r w:rsidRPr="0009115E">
        <w:rPr>
          <w:sz w:val="24"/>
          <w:szCs w:val="24"/>
        </w:rPr>
        <w:t xml:space="preserve">and its root is </w:t>
      </w:r>
      <w:r w:rsidRPr="0009115E">
        <w:rPr>
          <w:b/>
          <w:i/>
          <w:sz w:val="24"/>
          <w:szCs w:val="24"/>
        </w:rPr>
        <w:t>Ka</w:t>
      </w:r>
      <w:r w:rsidRPr="0009115E">
        <w:rPr>
          <w:i/>
          <w:sz w:val="24"/>
          <w:szCs w:val="24"/>
        </w:rPr>
        <w:t xml:space="preserve"> </w:t>
      </w:r>
      <w:r w:rsidRPr="0009115E">
        <w:rPr>
          <w:sz w:val="24"/>
          <w:szCs w:val="24"/>
        </w:rPr>
        <w:t>meaning “</w:t>
      </w:r>
      <w:r w:rsidRPr="0009115E">
        <w:rPr>
          <w:b/>
          <w:sz w:val="24"/>
          <w:szCs w:val="24"/>
        </w:rPr>
        <w:t>desire</w:t>
      </w:r>
      <w:r w:rsidRPr="0009115E">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09115E">
        <w:rPr>
          <w:b/>
          <w:sz w:val="24"/>
          <w:szCs w:val="24"/>
        </w:rPr>
        <w:t>Soul-Eaters/Spirit-Eaters</w:t>
      </w:r>
      <w:r w:rsidRPr="0009115E">
        <w:rPr>
          <w:sz w:val="24"/>
          <w:szCs w:val="24"/>
        </w:rPr>
        <w:t xml:space="preserve">” &amp; feeds on the precious life of Man, who will have it. </w:t>
      </w:r>
    </w:p>
    <w:p w:rsidR="00A8151C" w:rsidRPr="0009115E" w:rsidRDefault="00A8151C" w:rsidP="00A8151C">
      <w:pPr>
        <w:spacing w:line="480" w:lineRule="auto"/>
        <w:jc w:val="both"/>
        <w:rPr>
          <w:sz w:val="24"/>
          <w:szCs w:val="24"/>
        </w:rPr>
      </w:pPr>
      <w:r w:rsidRPr="0009115E">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09115E">
        <w:rPr>
          <w:sz w:val="24"/>
          <w:szCs w:val="24"/>
          <w:vertAlign w:val="superscript"/>
        </w:rPr>
        <w:t>st</w:t>
      </w:r>
      <w:r w:rsidRPr="0009115E">
        <w:rPr>
          <w:sz w:val="24"/>
          <w:szCs w:val="24"/>
        </w:rPr>
        <w:t xml:space="preserve"> Kings 15:11-12; 22:45-46. The Lure of Prostitution is in Proverbs 7:10 &amp; 1</w:t>
      </w:r>
      <w:r w:rsidRPr="0009115E">
        <w:rPr>
          <w:sz w:val="24"/>
          <w:szCs w:val="24"/>
          <w:vertAlign w:val="superscript"/>
        </w:rPr>
        <w:t>st</w:t>
      </w:r>
      <w:r w:rsidRPr="0009115E">
        <w:rPr>
          <w:sz w:val="24"/>
          <w:szCs w:val="24"/>
        </w:rPr>
        <w:t xml:space="preserve"> Corinthians 6:9. The Prevalence of Prostitution is in 1</w:t>
      </w:r>
      <w:r w:rsidRPr="0009115E">
        <w:rPr>
          <w:sz w:val="24"/>
          <w:szCs w:val="24"/>
          <w:vertAlign w:val="superscript"/>
        </w:rPr>
        <w:t>st</w:t>
      </w:r>
      <w:r w:rsidRPr="0009115E">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09115E">
        <w:rPr>
          <w:sz w:val="24"/>
          <w:szCs w:val="24"/>
          <w:vertAlign w:val="superscript"/>
        </w:rPr>
        <w:t>st</w:t>
      </w:r>
      <w:r w:rsidRPr="0009115E">
        <w:rPr>
          <w:sz w:val="24"/>
          <w:szCs w:val="24"/>
        </w:rPr>
        <w:t xml:space="preserve"> Corinthians 5:1; 6:15-16 &amp; Ephesians 5:3. Prostitutes can be Redeemed is in Matthew 21:31-32; Luke 7:37-50; 1</w:t>
      </w:r>
      <w:r w:rsidRPr="0009115E">
        <w:rPr>
          <w:sz w:val="24"/>
          <w:szCs w:val="24"/>
          <w:vertAlign w:val="superscript"/>
        </w:rPr>
        <w:t>st</w:t>
      </w:r>
      <w:r w:rsidRPr="0009115E">
        <w:rPr>
          <w:sz w:val="24"/>
          <w:szCs w:val="24"/>
        </w:rPr>
        <w:t xml:space="preserve"> Corinthians 6:9-11; Hebrews 11:31; James 2:25 &amp; Joshua 6:22-25. Prostitution used as a Metaphor: For Worldly Sexual Eros Love Corruption is in Revelation 17:1-5; 2</w:t>
      </w:r>
      <w:r w:rsidRPr="0009115E">
        <w:rPr>
          <w:sz w:val="24"/>
          <w:szCs w:val="24"/>
          <w:vertAlign w:val="superscript"/>
        </w:rPr>
        <w:t>nd</w:t>
      </w:r>
      <w:r w:rsidRPr="0009115E">
        <w:rPr>
          <w:sz w:val="24"/>
          <w:szCs w:val="24"/>
        </w:rPr>
        <w:t xml:space="preserve"> Peter 1:4; Isaiah 23:15-17 &amp; Nahum 3:4. For Sexual Eros Love Apostasy is in Deuteronomy 31:16; Exodus 34:15-16; Leviticus 20:5; Judges 2:17; 8:27, 33; 1</w:t>
      </w:r>
      <w:r w:rsidRPr="0009115E">
        <w:rPr>
          <w:sz w:val="24"/>
          <w:szCs w:val="24"/>
          <w:vertAlign w:val="superscript"/>
        </w:rPr>
        <w:t>st</w:t>
      </w:r>
      <w:r w:rsidRPr="0009115E">
        <w:rPr>
          <w:sz w:val="24"/>
          <w:szCs w:val="24"/>
        </w:rPr>
        <w:t xml:space="preserve"> Chronicles 5:25; Psalms 106:39; Isaiah 1:21; Ezekiel 16:16-17, 26, 28, 33-34, 41; 23:1-35 &amp; Hosea 4:10-12; 5:4.        </w:t>
      </w:r>
    </w:p>
    <w:p w:rsidR="00A8151C" w:rsidRPr="0009115E" w:rsidRDefault="00A8151C" w:rsidP="00A8151C">
      <w:pPr>
        <w:spacing w:line="480" w:lineRule="auto"/>
        <w:jc w:val="center"/>
        <w:rPr>
          <w:b/>
          <w:sz w:val="24"/>
          <w:szCs w:val="24"/>
        </w:rPr>
      </w:pPr>
      <w:r w:rsidRPr="0009115E">
        <w:rPr>
          <w:b/>
          <w:sz w:val="24"/>
          <w:szCs w:val="24"/>
        </w:rPr>
        <w:t>Adulteries</w:t>
      </w:r>
    </w:p>
    <w:p w:rsidR="00A8151C" w:rsidRPr="0009115E" w:rsidRDefault="00A8151C" w:rsidP="00A8151C">
      <w:pPr>
        <w:spacing w:line="480" w:lineRule="auto"/>
        <w:jc w:val="both"/>
        <w:rPr>
          <w:sz w:val="24"/>
          <w:szCs w:val="24"/>
        </w:rPr>
      </w:pPr>
      <w:r w:rsidRPr="0009115E">
        <w:rPr>
          <w:sz w:val="24"/>
          <w:szCs w:val="24"/>
        </w:rPr>
        <w:t xml:space="preserve">Adultery comes from a Late Latin word </w:t>
      </w:r>
      <w:r w:rsidRPr="0009115E">
        <w:rPr>
          <w:b/>
          <w:i/>
          <w:sz w:val="24"/>
          <w:szCs w:val="24"/>
        </w:rPr>
        <w:t>Adulterare</w:t>
      </w:r>
      <w:r w:rsidRPr="0009115E">
        <w:rPr>
          <w:i/>
          <w:sz w:val="24"/>
          <w:szCs w:val="24"/>
        </w:rPr>
        <w:t xml:space="preserve"> </w:t>
      </w:r>
      <w:r w:rsidRPr="0009115E">
        <w:rPr>
          <w:sz w:val="24"/>
          <w:szCs w:val="24"/>
        </w:rPr>
        <w:t>meaning “</w:t>
      </w:r>
      <w:r w:rsidRPr="0009115E">
        <w:rPr>
          <w:b/>
          <w:sz w:val="24"/>
          <w:szCs w:val="24"/>
        </w:rPr>
        <w:t>to alter or corrupt</w:t>
      </w:r>
      <w:r w:rsidRPr="0009115E">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09115E">
        <w:rPr>
          <w:sz w:val="24"/>
          <w:szCs w:val="24"/>
          <w:vertAlign w:val="superscript"/>
        </w:rPr>
        <w:t>st</w:t>
      </w:r>
      <w:r w:rsidRPr="0009115E">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A8151C" w:rsidRPr="0009115E" w:rsidRDefault="00A8151C" w:rsidP="00A8151C">
      <w:pPr>
        <w:spacing w:line="480" w:lineRule="auto"/>
        <w:jc w:val="both"/>
        <w:rPr>
          <w:sz w:val="24"/>
          <w:szCs w:val="24"/>
        </w:rPr>
      </w:pPr>
      <w:r w:rsidRPr="0009115E">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09115E">
        <w:rPr>
          <w:sz w:val="24"/>
          <w:szCs w:val="24"/>
          <w:vertAlign w:val="superscript"/>
        </w:rPr>
        <w:t>st</w:t>
      </w:r>
      <w:r w:rsidRPr="0009115E">
        <w:rPr>
          <w:sz w:val="24"/>
          <w:szCs w:val="24"/>
        </w:rPr>
        <w:t xml:space="preserve"> Timothy 1:9-10 &amp; Luke 18:11. The Lure of Adultery: It begins with Lust, Pleasure or Wine is in Proverbs 6:25; Matthew 5:27-28; 2</w:t>
      </w:r>
      <w:r w:rsidRPr="0009115E">
        <w:rPr>
          <w:sz w:val="24"/>
          <w:szCs w:val="24"/>
          <w:vertAlign w:val="superscript"/>
        </w:rPr>
        <w:t>nd</w:t>
      </w:r>
      <w:r w:rsidRPr="0009115E">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09115E">
        <w:rPr>
          <w:sz w:val="24"/>
          <w:szCs w:val="24"/>
          <w:vertAlign w:val="superscript"/>
        </w:rPr>
        <w:t>nd</w:t>
      </w:r>
      <w:r w:rsidRPr="0009115E">
        <w:rPr>
          <w:sz w:val="24"/>
          <w:szCs w:val="24"/>
        </w:rPr>
        <w:t xml:space="preserve"> Samuel 12:11-12; Malachi 3:5; 1</w:t>
      </w:r>
      <w:r w:rsidRPr="0009115E">
        <w:rPr>
          <w:sz w:val="24"/>
          <w:szCs w:val="24"/>
          <w:vertAlign w:val="superscript"/>
        </w:rPr>
        <w:t>st</w:t>
      </w:r>
      <w:r w:rsidRPr="0009115E">
        <w:rPr>
          <w:sz w:val="24"/>
          <w:szCs w:val="24"/>
        </w:rPr>
        <w:t xml:space="preserve"> Corinthians 6:9 &amp; Revelation 2:22. Remarriage after Divorce can be Adultery is in Matthew 5:32; 19:9; Mark 10:11; Luke 16:18 &amp; Romans 7:3.  Hypocrisy in Relation to Adultery is in Romans 2:22; 2</w:t>
      </w:r>
      <w:r w:rsidRPr="0009115E">
        <w:rPr>
          <w:sz w:val="24"/>
          <w:szCs w:val="24"/>
          <w:vertAlign w:val="superscript"/>
        </w:rPr>
        <w:t>nd</w:t>
      </w:r>
      <w:r w:rsidRPr="0009115E">
        <w:rPr>
          <w:sz w:val="24"/>
          <w:szCs w:val="24"/>
        </w:rPr>
        <w:t xml:space="preserve"> Samuel 12:5-6; Hosea 4:14 &amp; John 8:7-9. The Examples of Adultery is in 2</w:t>
      </w:r>
      <w:r w:rsidRPr="0009115E">
        <w:rPr>
          <w:sz w:val="24"/>
          <w:szCs w:val="24"/>
          <w:vertAlign w:val="superscript"/>
        </w:rPr>
        <w:t>nd</w:t>
      </w:r>
      <w:r w:rsidRPr="0009115E">
        <w:rPr>
          <w:sz w:val="24"/>
          <w:szCs w:val="24"/>
        </w:rPr>
        <w:t xml:space="preserve"> Samuel 11:1-4; Jeremiah 5:7; 29:23; Hosea 3:1-3; John 8:3; 2</w:t>
      </w:r>
      <w:r w:rsidRPr="0009115E">
        <w:rPr>
          <w:sz w:val="24"/>
          <w:szCs w:val="24"/>
          <w:vertAlign w:val="superscript"/>
        </w:rPr>
        <w:t>nd</w:t>
      </w:r>
      <w:r w:rsidRPr="0009115E">
        <w:rPr>
          <w:sz w:val="24"/>
          <w:szCs w:val="24"/>
        </w:rPr>
        <w:t xml:space="preserve"> Peter 2:14. The Children Born of Adultery is in Isaiah 57:3; 2</w:t>
      </w:r>
      <w:r w:rsidRPr="0009115E">
        <w:rPr>
          <w:sz w:val="24"/>
          <w:szCs w:val="24"/>
          <w:vertAlign w:val="superscript"/>
        </w:rPr>
        <w:t>nd</w:t>
      </w:r>
      <w:r w:rsidRPr="0009115E">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09115E">
        <w:rPr>
          <w:sz w:val="24"/>
          <w:szCs w:val="24"/>
          <w:vertAlign w:val="superscript"/>
        </w:rPr>
        <w:t>nd</w:t>
      </w:r>
      <w:r w:rsidRPr="0009115E">
        <w:rPr>
          <w:sz w:val="24"/>
          <w:szCs w:val="24"/>
        </w:rPr>
        <w:t xml:space="preserve"> Timothy 3:6; 2</w:t>
      </w:r>
      <w:r w:rsidRPr="0009115E">
        <w:rPr>
          <w:sz w:val="24"/>
          <w:szCs w:val="24"/>
          <w:vertAlign w:val="superscript"/>
        </w:rPr>
        <w:t>nd</w:t>
      </w:r>
      <w:r w:rsidRPr="0009115E">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09115E">
        <w:rPr>
          <w:sz w:val="24"/>
          <w:szCs w:val="24"/>
          <w:vertAlign w:val="superscript"/>
        </w:rPr>
        <w:t>st</w:t>
      </w:r>
      <w:r w:rsidRPr="0009115E">
        <w:rPr>
          <w:sz w:val="24"/>
          <w:szCs w:val="24"/>
        </w:rPr>
        <w:t xml:space="preserve"> Chronicles 5:25 &amp; Ezekiel 23:1-8.  In the Southern Kingdom of Judah is in Jeremiah 2:20; 3:1-3; 5:7-8; 23:13-14; 2</w:t>
      </w:r>
      <w:r w:rsidRPr="0009115E">
        <w:rPr>
          <w:sz w:val="24"/>
          <w:szCs w:val="24"/>
          <w:vertAlign w:val="superscript"/>
        </w:rPr>
        <w:t>nd</w:t>
      </w:r>
      <w:r w:rsidRPr="0009115E">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09115E">
        <w:rPr>
          <w:sz w:val="24"/>
          <w:szCs w:val="24"/>
          <w:vertAlign w:val="superscript"/>
        </w:rPr>
        <w:t>st</w:t>
      </w:r>
      <w:r w:rsidRPr="0009115E">
        <w:rPr>
          <w:sz w:val="24"/>
          <w:szCs w:val="24"/>
        </w:rPr>
        <w:t xml:space="preserve"> John 2:15-17; 5:21; 1</w:t>
      </w:r>
      <w:r w:rsidRPr="0009115E">
        <w:rPr>
          <w:sz w:val="24"/>
          <w:szCs w:val="24"/>
          <w:vertAlign w:val="superscript"/>
        </w:rPr>
        <w:t>st</w:t>
      </w:r>
      <w:r w:rsidRPr="0009115E">
        <w:rPr>
          <w:sz w:val="24"/>
          <w:szCs w:val="24"/>
        </w:rPr>
        <w:t xml:space="preserve"> Corinthians 10:6-11; Colossians 3:5; Hebrews 3:12-14; 10:26-31 &amp; James 4:4-5.              </w:t>
      </w:r>
    </w:p>
    <w:p w:rsidR="00A8151C" w:rsidRPr="0009115E" w:rsidRDefault="00A8151C" w:rsidP="00A8151C">
      <w:pPr>
        <w:spacing w:line="480" w:lineRule="auto"/>
        <w:jc w:val="center"/>
        <w:rPr>
          <w:b/>
          <w:sz w:val="24"/>
          <w:szCs w:val="24"/>
        </w:rPr>
      </w:pPr>
      <w:r w:rsidRPr="0009115E">
        <w:rPr>
          <w:b/>
          <w:sz w:val="24"/>
          <w:szCs w:val="24"/>
        </w:rPr>
        <w:t>Rape</w:t>
      </w:r>
    </w:p>
    <w:p w:rsidR="00A8151C" w:rsidRPr="0009115E" w:rsidRDefault="00A8151C" w:rsidP="00A8151C">
      <w:pPr>
        <w:spacing w:line="480" w:lineRule="auto"/>
        <w:jc w:val="both"/>
        <w:rPr>
          <w:sz w:val="24"/>
          <w:szCs w:val="24"/>
        </w:rPr>
      </w:pPr>
      <w:r w:rsidRPr="0009115E">
        <w:rPr>
          <w:sz w:val="24"/>
          <w:szCs w:val="24"/>
        </w:rPr>
        <w:t xml:space="preserve">Rape is derived from a Latin word </w:t>
      </w:r>
      <w:r w:rsidRPr="0009115E">
        <w:rPr>
          <w:b/>
          <w:i/>
          <w:sz w:val="24"/>
          <w:szCs w:val="24"/>
        </w:rPr>
        <w:t xml:space="preserve">Rapere </w:t>
      </w:r>
      <w:r w:rsidRPr="0009115E">
        <w:rPr>
          <w:sz w:val="24"/>
          <w:szCs w:val="24"/>
        </w:rPr>
        <w:t>meaning “</w:t>
      </w:r>
      <w:r w:rsidRPr="0009115E">
        <w:rPr>
          <w:b/>
          <w:sz w:val="24"/>
          <w:szCs w:val="24"/>
        </w:rPr>
        <w:t>to take by force or to seize</w:t>
      </w:r>
      <w:r w:rsidRPr="0009115E">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09115E">
        <w:rPr>
          <w:sz w:val="24"/>
          <w:szCs w:val="24"/>
          <w:vertAlign w:val="superscript"/>
        </w:rPr>
        <w:t>nd</w:t>
      </w:r>
      <w:r w:rsidRPr="0009115E">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09115E">
        <w:rPr>
          <w:sz w:val="24"/>
          <w:szCs w:val="24"/>
          <w:vertAlign w:val="superscript"/>
        </w:rPr>
        <w:t>st</w:t>
      </w:r>
      <w:r w:rsidRPr="0009115E">
        <w:rPr>
          <w:sz w:val="24"/>
          <w:szCs w:val="24"/>
        </w:rPr>
        <w:t xml:space="preserve"> Kings 1:7-2:35. Rape is forbidden for the Lord’s people to engage in, and what happened to King David should be Our guide on the subject. </w:t>
      </w:r>
    </w:p>
    <w:p w:rsidR="00A8151C" w:rsidRPr="0009115E" w:rsidRDefault="00A8151C" w:rsidP="00A8151C">
      <w:pPr>
        <w:spacing w:line="480" w:lineRule="auto"/>
        <w:jc w:val="both"/>
        <w:rPr>
          <w:sz w:val="24"/>
          <w:szCs w:val="24"/>
        </w:rPr>
      </w:pPr>
      <w:r w:rsidRPr="0009115E">
        <w:rPr>
          <w:sz w:val="24"/>
          <w:szCs w:val="24"/>
        </w:rPr>
        <w:t>Unbridled Lust, Unbridled Pleasure or Unbridled Wine is the Motivation for Rape is in 2</w:t>
      </w:r>
      <w:r w:rsidRPr="0009115E">
        <w:rPr>
          <w:sz w:val="24"/>
          <w:szCs w:val="24"/>
          <w:vertAlign w:val="superscript"/>
        </w:rPr>
        <w:t>nd</w:t>
      </w:r>
      <w:r w:rsidRPr="0009115E">
        <w:rPr>
          <w:sz w:val="24"/>
          <w:szCs w:val="24"/>
        </w:rPr>
        <w:t xml:space="preserve"> Samuel 13:1-15. Women and Rape: Women are particularly vulnerable to Male Assault, but not in every Case is in 2</w:t>
      </w:r>
      <w:r w:rsidRPr="0009115E">
        <w:rPr>
          <w:sz w:val="24"/>
          <w:szCs w:val="24"/>
          <w:vertAlign w:val="superscript"/>
        </w:rPr>
        <w:t>nd</w:t>
      </w:r>
      <w:r w:rsidRPr="0009115E">
        <w:rPr>
          <w:sz w:val="24"/>
          <w:szCs w:val="24"/>
        </w:rPr>
        <w:t xml:space="preserve"> Samuel 13:14 &amp; Zechariah 14:2. Women are Protected under the Biblical Law is in Deuteronomy 22:25-29. Women are to be Divinely Loved and Cared for is in Ephesians 5:25, 28-29; Genesis 12:18-20 &amp; 1</w:t>
      </w:r>
      <w:r w:rsidRPr="0009115E">
        <w:rPr>
          <w:sz w:val="24"/>
          <w:szCs w:val="24"/>
          <w:vertAlign w:val="superscript"/>
        </w:rPr>
        <w:t>st</w:t>
      </w:r>
      <w:r w:rsidRPr="0009115E">
        <w:rPr>
          <w:sz w:val="24"/>
          <w:szCs w:val="24"/>
        </w:rPr>
        <w:t xml:space="preserve"> Peter 3:7. The Trauma of Rape: Its Psychological and Emotional Effects is in 2</w:t>
      </w:r>
      <w:r w:rsidRPr="0009115E">
        <w:rPr>
          <w:sz w:val="24"/>
          <w:szCs w:val="24"/>
          <w:vertAlign w:val="superscript"/>
        </w:rPr>
        <w:t>nd</w:t>
      </w:r>
      <w:r w:rsidRPr="0009115E">
        <w:rPr>
          <w:sz w:val="24"/>
          <w:szCs w:val="24"/>
        </w:rPr>
        <w:t xml:space="preserve"> Samuel 13:19-20 &amp; Genesis 34:6-7. Its Physical Effects is in Judges 19:26-28; 20:4-5. The Avenging of the Victim of Rape is in Genesis 34:7-31; 2</w:t>
      </w:r>
      <w:r w:rsidRPr="0009115E">
        <w:rPr>
          <w:sz w:val="24"/>
          <w:szCs w:val="24"/>
          <w:vertAlign w:val="superscript"/>
        </w:rPr>
        <w:t>nd</w:t>
      </w:r>
      <w:r w:rsidRPr="0009115E">
        <w:rPr>
          <w:sz w:val="24"/>
          <w:szCs w:val="24"/>
        </w:rPr>
        <w:t xml:space="preserve"> Samuel 13:22-32; Judges 20:6-11; Romans 12:19; 13:3-4 &amp; James 1:20. The Examples of Rape: The Female Rape is in Genesis 34:1-3; Judges 19:24-25; 2</w:t>
      </w:r>
      <w:r w:rsidRPr="0009115E">
        <w:rPr>
          <w:sz w:val="24"/>
          <w:szCs w:val="24"/>
          <w:vertAlign w:val="superscript"/>
        </w:rPr>
        <w:t>nd</w:t>
      </w:r>
      <w:r w:rsidRPr="0009115E">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09115E">
        <w:rPr>
          <w:sz w:val="24"/>
          <w:szCs w:val="24"/>
          <w:vertAlign w:val="superscript"/>
        </w:rPr>
        <w:t>nd</w:t>
      </w:r>
      <w:r w:rsidRPr="0009115E">
        <w:rPr>
          <w:sz w:val="24"/>
          <w:szCs w:val="24"/>
        </w:rPr>
        <w:t xml:space="preserve"> Timothy 2:22. The Examples of Enticement is in Genesis 39:6-12; Numbers 25:1-3; 31:15-16; Judges 16:1, 4-5; 2</w:t>
      </w:r>
      <w:r w:rsidRPr="0009115E">
        <w:rPr>
          <w:sz w:val="24"/>
          <w:szCs w:val="24"/>
          <w:vertAlign w:val="superscript"/>
        </w:rPr>
        <w:t>nd</w:t>
      </w:r>
      <w:r w:rsidRPr="0009115E">
        <w:rPr>
          <w:sz w:val="24"/>
          <w:szCs w:val="24"/>
        </w:rPr>
        <w:t xml:space="preserve"> Samuel 11:1-4; 1</w:t>
      </w:r>
      <w:r w:rsidRPr="0009115E">
        <w:rPr>
          <w:sz w:val="24"/>
          <w:szCs w:val="24"/>
          <w:vertAlign w:val="superscript"/>
        </w:rPr>
        <w:t>st</w:t>
      </w:r>
      <w:r w:rsidRPr="0009115E">
        <w:rPr>
          <w:sz w:val="24"/>
          <w:szCs w:val="24"/>
        </w:rPr>
        <w:t xml:space="preserve"> Kings 11:1-6 &amp; Revelation 2:14-16, 20-22. The Biblical Law as a Deterrent is in Exodus 22:16-17 &amp; Hebrews 13:4. The Resisting of Temptations, Test, Trial of Trying is in Job 31:1; Malachi 2:14; Matthew 5:27-30; 1</w:t>
      </w:r>
      <w:r w:rsidRPr="0009115E">
        <w:rPr>
          <w:sz w:val="24"/>
          <w:szCs w:val="24"/>
          <w:vertAlign w:val="superscript"/>
        </w:rPr>
        <w:t>st</w:t>
      </w:r>
      <w:r w:rsidRPr="0009115E">
        <w:rPr>
          <w:sz w:val="24"/>
          <w:szCs w:val="24"/>
        </w:rPr>
        <w:t xml:space="preserve"> Corinthians 7:2-3; Philippians 4:8 &amp; 1</w:t>
      </w:r>
      <w:r w:rsidRPr="0009115E">
        <w:rPr>
          <w:sz w:val="24"/>
          <w:szCs w:val="24"/>
          <w:vertAlign w:val="superscript"/>
        </w:rPr>
        <w:t>st</w:t>
      </w:r>
      <w:r w:rsidRPr="0009115E">
        <w:rPr>
          <w:sz w:val="24"/>
          <w:szCs w:val="24"/>
        </w:rPr>
        <w:t xml:space="preserve"> Thessalonians 4:3-6. Spiritual Magical Sexual Seduction: Through the Lord Lucifer is in Genesis 3:1; John 8:44; 2</w:t>
      </w:r>
      <w:r w:rsidRPr="0009115E">
        <w:rPr>
          <w:sz w:val="24"/>
          <w:szCs w:val="24"/>
          <w:vertAlign w:val="superscript"/>
        </w:rPr>
        <w:t>nd</w:t>
      </w:r>
      <w:r w:rsidRPr="0009115E">
        <w:rPr>
          <w:sz w:val="24"/>
          <w:szCs w:val="24"/>
        </w:rPr>
        <w:t xml:space="preserve"> Corinthians 2:11; 11:3, 14 &amp; Ephesians 6:11. Through Lying Spirits and False Prophets is in 1</w:t>
      </w:r>
      <w:r w:rsidRPr="0009115E">
        <w:rPr>
          <w:sz w:val="24"/>
          <w:szCs w:val="24"/>
          <w:vertAlign w:val="superscript"/>
        </w:rPr>
        <w:t>st</w:t>
      </w:r>
      <w:r w:rsidRPr="0009115E">
        <w:rPr>
          <w:sz w:val="24"/>
          <w:szCs w:val="24"/>
        </w:rPr>
        <w:t xml:space="preserve"> John 4:1; 1</w:t>
      </w:r>
      <w:r w:rsidRPr="0009115E">
        <w:rPr>
          <w:sz w:val="24"/>
          <w:szCs w:val="24"/>
          <w:vertAlign w:val="superscript"/>
        </w:rPr>
        <w:t>st</w:t>
      </w:r>
      <w:r w:rsidRPr="0009115E">
        <w:rPr>
          <w:sz w:val="24"/>
          <w:szCs w:val="24"/>
        </w:rPr>
        <w:t xml:space="preserve"> Kings 22:19-23; 2</w:t>
      </w:r>
      <w:r w:rsidRPr="0009115E">
        <w:rPr>
          <w:sz w:val="24"/>
          <w:szCs w:val="24"/>
          <w:vertAlign w:val="superscript"/>
        </w:rPr>
        <w:t>nd</w:t>
      </w:r>
      <w:r w:rsidRPr="0009115E">
        <w:rPr>
          <w:sz w:val="24"/>
          <w:szCs w:val="24"/>
        </w:rPr>
        <w:t xml:space="preserve"> Chronicles 18:18-22; 1</w:t>
      </w:r>
      <w:r w:rsidRPr="0009115E">
        <w:rPr>
          <w:sz w:val="24"/>
          <w:szCs w:val="24"/>
          <w:vertAlign w:val="superscript"/>
        </w:rPr>
        <w:t>st</w:t>
      </w:r>
      <w:r w:rsidRPr="0009115E">
        <w:rPr>
          <w:sz w:val="24"/>
          <w:szCs w:val="24"/>
        </w:rPr>
        <w:t xml:space="preserve"> Timothy 4:1; Matthew 24:24-25 &amp; Mark 13:22-23. Through False Teachers is in 2</w:t>
      </w:r>
      <w:r w:rsidRPr="0009115E">
        <w:rPr>
          <w:sz w:val="24"/>
          <w:szCs w:val="24"/>
          <w:vertAlign w:val="superscript"/>
        </w:rPr>
        <w:t>nd</w:t>
      </w:r>
      <w:r w:rsidRPr="0009115E">
        <w:rPr>
          <w:sz w:val="24"/>
          <w:szCs w:val="24"/>
        </w:rPr>
        <w:t xml:space="preserve"> Peter 2:1, 14-15; 2</w:t>
      </w:r>
      <w:r w:rsidRPr="0009115E">
        <w:rPr>
          <w:sz w:val="24"/>
          <w:szCs w:val="24"/>
          <w:vertAlign w:val="superscript"/>
        </w:rPr>
        <w:t>nd</w:t>
      </w:r>
      <w:r w:rsidRPr="0009115E">
        <w:rPr>
          <w:sz w:val="24"/>
          <w:szCs w:val="24"/>
        </w:rPr>
        <w:t xml:space="preserve"> Timothy 3:6-7, 13; 1</w:t>
      </w:r>
      <w:r w:rsidRPr="0009115E">
        <w:rPr>
          <w:sz w:val="24"/>
          <w:szCs w:val="24"/>
          <w:vertAlign w:val="superscript"/>
        </w:rPr>
        <w:t>st</w:t>
      </w:r>
      <w:r w:rsidRPr="0009115E">
        <w:rPr>
          <w:sz w:val="24"/>
          <w:szCs w:val="24"/>
        </w:rPr>
        <w:t xml:space="preserve"> John 2:18-19; 2</w:t>
      </w:r>
      <w:r w:rsidRPr="0009115E">
        <w:rPr>
          <w:sz w:val="24"/>
          <w:szCs w:val="24"/>
          <w:vertAlign w:val="superscript"/>
        </w:rPr>
        <w:t>nd</w:t>
      </w:r>
      <w:r w:rsidRPr="0009115E">
        <w:rPr>
          <w:sz w:val="24"/>
          <w:szCs w:val="24"/>
        </w:rPr>
        <w:t xml:space="preserve"> John 7-8 &amp; Jude 10-12. The Need for Vigilance is in 1</w:t>
      </w:r>
      <w:r w:rsidRPr="0009115E">
        <w:rPr>
          <w:sz w:val="24"/>
          <w:szCs w:val="24"/>
          <w:vertAlign w:val="superscript"/>
        </w:rPr>
        <w:t>st</w:t>
      </w:r>
      <w:r w:rsidRPr="0009115E">
        <w:rPr>
          <w:sz w:val="24"/>
          <w:szCs w:val="24"/>
        </w:rPr>
        <w:t xml:space="preserve"> Thessalonians 5:21-22 &amp; Acts 20:28-31. The Process of Magical Sexual Seduction: A Thought Planted is in Genesis 3:2-3; Matthew 4:3; James 1:14 &amp; 1</w:t>
      </w:r>
      <w:r w:rsidRPr="0009115E">
        <w:rPr>
          <w:sz w:val="24"/>
          <w:szCs w:val="24"/>
          <w:vertAlign w:val="superscript"/>
        </w:rPr>
        <w:t>st</w:t>
      </w:r>
      <w:r w:rsidRPr="0009115E">
        <w:rPr>
          <w:sz w:val="24"/>
          <w:szCs w:val="24"/>
        </w:rPr>
        <w:t xml:space="preserve"> John 2:15. An Advantage Promised is in Genesis 3:4-5 &amp; Matthew 4:6. Attraction is in Genesis 3:6 &amp; 1</w:t>
      </w:r>
      <w:r w:rsidRPr="0009115E">
        <w:rPr>
          <w:sz w:val="24"/>
          <w:szCs w:val="24"/>
          <w:vertAlign w:val="superscript"/>
        </w:rPr>
        <w:t>st</w:t>
      </w:r>
      <w:r w:rsidRPr="0009115E">
        <w:rPr>
          <w:sz w:val="24"/>
          <w:szCs w:val="24"/>
        </w:rPr>
        <w:t xml:space="preserve"> John 2:16. Persistence on the Part of the Seducer is in Matthew 4:8-9; Genesis 19:9 &amp; Judges 16:15-16. Yielding is in Genesis 3:6 &amp; James 1:15.                        </w:t>
      </w:r>
    </w:p>
    <w:p w:rsidR="00A8151C" w:rsidRPr="0009115E" w:rsidRDefault="00A8151C" w:rsidP="00A8151C">
      <w:pPr>
        <w:spacing w:line="480" w:lineRule="auto"/>
        <w:jc w:val="center"/>
        <w:rPr>
          <w:b/>
          <w:sz w:val="24"/>
          <w:szCs w:val="24"/>
        </w:rPr>
      </w:pPr>
      <w:r w:rsidRPr="0009115E">
        <w:rPr>
          <w:b/>
          <w:sz w:val="24"/>
          <w:szCs w:val="24"/>
        </w:rPr>
        <w:t>Fornications</w:t>
      </w:r>
    </w:p>
    <w:p w:rsidR="00A8151C" w:rsidRPr="0009115E" w:rsidRDefault="00A8151C" w:rsidP="00A8151C">
      <w:pPr>
        <w:spacing w:line="480" w:lineRule="auto"/>
        <w:jc w:val="both"/>
        <w:rPr>
          <w:sz w:val="24"/>
          <w:szCs w:val="24"/>
        </w:rPr>
      </w:pPr>
      <w:r w:rsidRPr="0009115E">
        <w:rPr>
          <w:sz w:val="24"/>
          <w:szCs w:val="24"/>
        </w:rPr>
        <w:t xml:space="preserve">Fornication derives from a Latin words </w:t>
      </w:r>
      <w:r w:rsidRPr="0009115E">
        <w:rPr>
          <w:b/>
          <w:i/>
          <w:sz w:val="24"/>
          <w:szCs w:val="24"/>
        </w:rPr>
        <w:t>Fornix</w:t>
      </w:r>
      <w:r w:rsidRPr="0009115E">
        <w:rPr>
          <w:b/>
          <w:sz w:val="24"/>
          <w:szCs w:val="24"/>
        </w:rPr>
        <w:t xml:space="preserve"> </w:t>
      </w:r>
      <w:r w:rsidRPr="0009115E">
        <w:rPr>
          <w:sz w:val="24"/>
          <w:szCs w:val="24"/>
        </w:rPr>
        <w:t xml:space="preserve">or </w:t>
      </w:r>
      <w:r w:rsidRPr="0009115E">
        <w:rPr>
          <w:b/>
          <w:i/>
          <w:sz w:val="24"/>
          <w:szCs w:val="24"/>
        </w:rPr>
        <w:t>Fornicatio</w:t>
      </w:r>
      <w:r w:rsidRPr="0009115E">
        <w:rPr>
          <w:sz w:val="24"/>
          <w:szCs w:val="24"/>
        </w:rPr>
        <w:t xml:space="preserve"> which means “</w:t>
      </w:r>
      <w:r w:rsidRPr="0009115E">
        <w:rPr>
          <w:b/>
          <w:sz w:val="24"/>
          <w:szCs w:val="24"/>
        </w:rPr>
        <w:t>done in an archway or vault</w:t>
      </w:r>
      <w:r w:rsidRPr="0009115E">
        <w:rPr>
          <w:sz w:val="24"/>
          <w:szCs w:val="24"/>
        </w:rPr>
        <w:t>.” Fornication also called Sexual Eros Love Immorality refers to Consensual Sexual Eros Love not married to each other concerning the unmarried realm after marriage in this age in Luke 20:34, 37-38 &amp; 1</w:t>
      </w:r>
      <w:r w:rsidRPr="0009115E">
        <w:rPr>
          <w:sz w:val="24"/>
          <w:szCs w:val="24"/>
          <w:vertAlign w:val="superscript"/>
        </w:rPr>
        <w:t>st</w:t>
      </w:r>
      <w:r w:rsidRPr="0009115E">
        <w:rPr>
          <w:sz w:val="24"/>
          <w:szCs w:val="24"/>
        </w:rPr>
        <w:t xml:space="preserve"> Corinthians 7:1-2. Secular term for fornication is Premarital Sexual Eros Love. The exact translation of </w:t>
      </w:r>
      <w:r w:rsidRPr="0009115E">
        <w:rPr>
          <w:b/>
          <w:i/>
          <w:sz w:val="24"/>
          <w:szCs w:val="24"/>
        </w:rPr>
        <w:t>Porneia</w:t>
      </w:r>
      <w:r w:rsidRPr="0009115E">
        <w:rPr>
          <w:sz w:val="24"/>
          <w:szCs w:val="24"/>
        </w:rPr>
        <w:t xml:space="preserve"> (Porn) in the New Testament is not clear with scripture. In the Biblical Greek, the word </w:t>
      </w:r>
      <w:r w:rsidRPr="0009115E">
        <w:rPr>
          <w:b/>
          <w:i/>
          <w:sz w:val="24"/>
          <w:szCs w:val="24"/>
        </w:rPr>
        <w:t>Porneia</w:t>
      </w:r>
      <w:r w:rsidRPr="0009115E">
        <w:rPr>
          <w:i/>
          <w:sz w:val="24"/>
          <w:szCs w:val="24"/>
        </w:rPr>
        <w:t xml:space="preserve"> </w:t>
      </w:r>
      <w:r w:rsidRPr="0009115E">
        <w:rPr>
          <w:sz w:val="24"/>
          <w:szCs w:val="24"/>
        </w:rPr>
        <w:t>meant “</w:t>
      </w:r>
      <w:r w:rsidRPr="0009115E">
        <w:rPr>
          <w:b/>
          <w:sz w:val="24"/>
          <w:szCs w:val="24"/>
        </w:rPr>
        <w:t>sexual immorality</w:t>
      </w:r>
      <w:r w:rsidRPr="0009115E">
        <w:rPr>
          <w:sz w:val="24"/>
          <w:szCs w:val="24"/>
        </w:rPr>
        <w:t>” or “</w:t>
      </w:r>
      <w:r w:rsidRPr="0009115E">
        <w:rPr>
          <w:b/>
          <w:sz w:val="24"/>
          <w:szCs w:val="24"/>
        </w:rPr>
        <w:t>sexual perversion</w:t>
      </w:r>
      <w:r w:rsidRPr="0009115E">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09115E">
        <w:rPr>
          <w:sz w:val="24"/>
          <w:szCs w:val="24"/>
          <w:vertAlign w:val="superscript"/>
        </w:rPr>
        <w:t>st</w:t>
      </w:r>
      <w:r w:rsidRPr="0009115E">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09115E">
        <w:rPr>
          <w:sz w:val="24"/>
          <w:szCs w:val="24"/>
          <w:vertAlign w:val="superscript"/>
        </w:rPr>
        <w:t>st</w:t>
      </w:r>
      <w:r w:rsidRPr="0009115E">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09115E">
        <w:rPr>
          <w:sz w:val="24"/>
          <w:szCs w:val="24"/>
          <w:vertAlign w:val="superscript"/>
        </w:rPr>
        <w:t>st</w:t>
      </w:r>
      <w:r w:rsidRPr="0009115E">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09115E">
        <w:rPr>
          <w:sz w:val="24"/>
          <w:szCs w:val="24"/>
          <w:vertAlign w:val="superscript"/>
        </w:rPr>
        <w:t>nd</w:t>
      </w:r>
      <w:r w:rsidRPr="0009115E">
        <w:rPr>
          <w:sz w:val="24"/>
          <w:szCs w:val="24"/>
        </w:rPr>
        <w:t xml:space="preserve"> Peter 3:8. In 1</w:t>
      </w:r>
      <w:r w:rsidRPr="0009115E">
        <w:rPr>
          <w:sz w:val="24"/>
          <w:szCs w:val="24"/>
          <w:vertAlign w:val="superscript"/>
        </w:rPr>
        <w:t>st</w:t>
      </w:r>
      <w:r w:rsidRPr="0009115E">
        <w:rPr>
          <w:sz w:val="24"/>
          <w:szCs w:val="24"/>
        </w:rPr>
        <w:t xml:space="preserve"> Corinthians 6:9 states that fornication will not inherit the Kingdom of God.  In 1</w:t>
      </w:r>
      <w:r w:rsidRPr="0009115E">
        <w:rPr>
          <w:sz w:val="24"/>
          <w:szCs w:val="24"/>
          <w:vertAlign w:val="superscript"/>
        </w:rPr>
        <w:t>st</w:t>
      </w:r>
      <w:r w:rsidRPr="0009115E">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09115E">
        <w:rPr>
          <w:sz w:val="24"/>
          <w:szCs w:val="24"/>
          <w:vertAlign w:val="superscript"/>
        </w:rPr>
        <w:t>st</w:t>
      </w:r>
      <w:r w:rsidRPr="0009115E">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09115E">
        <w:rPr>
          <w:sz w:val="24"/>
          <w:szCs w:val="24"/>
          <w:vertAlign w:val="superscript"/>
        </w:rPr>
        <w:t>st</w:t>
      </w:r>
      <w:r w:rsidRPr="0009115E">
        <w:rPr>
          <w:sz w:val="24"/>
          <w:szCs w:val="24"/>
        </w:rPr>
        <w:t xml:space="preserve"> Corinthians 6:9. In Galatians 5:19 is fornication as the work of the flesh. In Deuteronomy 22 &amp; Leviticus 18 is the Sexual Eros Love Laws. </w:t>
      </w:r>
    </w:p>
    <w:p w:rsidR="00A8151C" w:rsidRPr="0009115E" w:rsidRDefault="00A8151C" w:rsidP="00A8151C">
      <w:pPr>
        <w:spacing w:line="480" w:lineRule="auto"/>
        <w:jc w:val="both"/>
        <w:rPr>
          <w:sz w:val="24"/>
          <w:szCs w:val="24"/>
        </w:rPr>
      </w:pPr>
      <w:r w:rsidRPr="0009115E">
        <w:rPr>
          <w:sz w:val="24"/>
          <w:szCs w:val="24"/>
        </w:rPr>
        <w:t>The Nature of Sexual Immorality: Sexual Immorality is widespread in the World is in 1</w:t>
      </w:r>
      <w:r w:rsidRPr="0009115E">
        <w:rPr>
          <w:sz w:val="24"/>
          <w:szCs w:val="24"/>
          <w:vertAlign w:val="superscript"/>
        </w:rPr>
        <w:t>st</w:t>
      </w:r>
      <w:r w:rsidRPr="0009115E">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09115E">
        <w:rPr>
          <w:sz w:val="24"/>
          <w:szCs w:val="24"/>
          <w:vertAlign w:val="superscript"/>
        </w:rPr>
        <w:t>st</w:t>
      </w:r>
      <w:r w:rsidRPr="0009115E">
        <w:rPr>
          <w:sz w:val="24"/>
          <w:szCs w:val="24"/>
        </w:rPr>
        <w:t xml:space="preserve"> Thessalonians 4:3-6; Jude 7 &amp; Revelation 21:8; 22:15. Sexual Immorality has no place in the Christian Life is in 1</w:t>
      </w:r>
      <w:r w:rsidRPr="0009115E">
        <w:rPr>
          <w:sz w:val="24"/>
          <w:szCs w:val="24"/>
          <w:vertAlign w:val="superscript"/>
        </w:rPr>
        <w:t>st</w:t>
      </w:r>
      <w:r w:rsidRPr="0009115E">
        <w:rPr>
          <w:sz w:val="24"/>
          <w:szCs w:val="24"/>
        </w:rPr>
        <w:t xml:space="preserve"> Thessalonians 4:3, 7; Romans 13:13; 1</w:t>
      </w:r>
      <w:r w:rsidRPr="0009115E">
        <w:rPr>
          <w:sz w:val="24"/>
          <w:szCs w:val="24"/>
          <w:vertAlign w:val="superscript"/>
        </w:rPr>
        <w:t>st</w:t>
      </w:r>
      <w:r w:rsidRPr="0009115E">
        <w:rPr>
          <w:sz w:val="24"/>
          <w:szCs w:val="24"/>
        </w:rPr>
        <w:t xml:space="preserve"> Corinthians 6:9-11, 13-20; 10:8; Ephesians 5:3; Colossians 3:5; Hebrews 12:16 &amp; Acts 15:20, 29; 21:25. The Forgiveness of Sexual Immorality is in 1</w:t>
      </w:r>
      <w:r w:rsidRPr="0009115E">
        <w:rPr>
          <w:sz w:val="24"/>
          <w:szCs w:val="24"/>
          <w:vertAlign w:val="superscript"/>
        </w:rPr>
        <w:t>st</w:t>
      </w:r>
      <w:r w:rsidRPr="0009115E">
        <w:rPr>
          <w:sz w:val="24"/>
          <w:szCs w:val="24"/>
        </w:rPr>
        <w:t xml:space="preserve"> Corinthians 6:11; John 8:3-11 &amp; Luke 7:36-39. The Examples of Sexual Immorality: Prohibited Sexual Relationships: Incest is in Leviticus 18:6, 7-20; Genesis 19:33-36; 35:22; 38:13-18; 2</w:t>
      </w:r>
      <w:r w:rsidRPr="0009115E">
        <w:rPr>
          <w:sz w:val="24"/>
          <w:szCs w:val="24"/>
          <w:vertAlign w:val="superscript"/>
        </w:rPr>
        <w:t>nd</w:t>
      </w:r>
      <w:r w:rsidRPr="0009115E">
        <w:rPr>
          <w:sz w:val="24"/>
          <w:szCs w:val="24"/>
        </w:rPr>
        <w:t xml:space="preserve"> Samuel 16:22 &amp; 1</w:t>
      </w:r>
      <w:r w:rsidRPr="0009115E">
        <w:rPr>
          <w:sz w:val="24"/>
          <w:szCs w:val="24"/>
          <w:vertAlign w:val="superscript"/>
        </w:rPr>
        <w:t>st</w:t>
      </w:r>
      <w:r w:rsidRPr="0009115E">
        <w:rPr>
          <w:sz w:val="24"/>
          <w:szCs w:val="24"/>
        </w:rPr>
        <w:t xml:space="preserve"> Corinthians 5:1. Adultery is in 2</w:t>
      </w:r>
      <w:r w:rsidRPr="0009115E">
        <w:rPr>
          <w:sz w:val="24"/>
          <w:szCs w:val="24"/>
          <w:vertAlign w:val="superscript"/>
        </w:rPr>
        <w:t>nd</w:t>
      </w:r>
      <w:r w:rsidRPr="0009115E">
        <w:rPr>
          <w:sz w:val="24"/>
          <w:szCs w:val="24"/>
        </w:rPr>
        <w:t xml:space="preserve"> Samuel 11:4; Jeremiah 23:14; 29:23; Hosea 1:2 &amp; John 4:17-18. Prostitution is in 1</w:t>
      </w:r>
      <w:r w:rsidRPr="0009115E">
        <w:rPr>
          <w:sz w:val="24"/>
          <w:szCs w:val="24"/>
          <w:vertAlign w:val="superscript"/>
        </w:rPr>
        <w:t>st</w:t>
      </w:r>
      <w:r w:rsidRPr="0009115E">
        <w:rPr>
          <w:sz w:val="24"/>
          <w:szCs w:val="24"/>
        </w:rPr>
        <w:t xml:space="preserve"> Corinthians 6:15-16; Judges 16:1; 1</w:t>
      </w:r>
      <w:r w:rsidRPr="0009115E">
        <w:rPr>
          <w:sz w:val="24"/>
          <w:szCs w:val="24"/>
          <w:vertAlign w:val="superscript"/>
        </w:rPr>
        <w:t>st</w:t>
      </w:r>
      <w:r w:rsidRPr="0009115E">
        <w:rPr>
          <w:sz w:val="24"/>
          <w:szCs w:val="24"/>
        </w:rPr>
        <w:t xml:space="preserve"> Kings 3:16 &amp; Hosea 4:13-15. Fornication is in Numbers 25:1, 6 &amp; 1</w:t>
      </w:r>
      <w:r w:rsidRPr="0009115E">
        <w:rPr>
          <w:sz w:val="24"/>
          <w:szCs w:val="24"/>
          <w:vertAlign w:val="superscript"/>
        </w:rPr>
        <w:t>st</w:t>
      </w:r>
      <w:r w:rsidRPr="0009115E">
        <w:rPr>
          <w:sz w:val="24"/>
          <w:szCs w:val="24"/>
        </w:rPr>
        <w:t xml:space="preserve"> Samuel 2:22. Rape is in Genesis 34:1-2 &amp; 2</w:t>
      </w:r>
      <w:r w:rsidRPr="0009115E">
        <w:rPr>
          <w:sz w:val="24"/>
          <w:szCs w:val="24"/>
          <w:vertAlign w:val="superscript"/>
        </w:rPr>
        <w:t>nd</w:t>
      </w:r>
      <w:r w:rsidRPr="0009115E">
        <w:rPr>
          <w:sz w:val="24"/>
          <w:szCs w:val="24"/>
        </w:rPr>
        <w:t xml:space="preserve"> Samuel 13:10-14. Homosexuality is in Genesis 19:5 &amp; Judges 19:22. Marital Sexuality like Gomer with Hosea in Hosea chapters 1-2. Marital Sexuality as One Flesh in 1</w:t>
      </w:r>
      <w:r w:rsidRPr="0009115E">
        <w:rPr>
          <w:sz w:val="24"/>
          <w:szCs w:val="24"/>
          <w:vertAlign w:val="superscript"/>
        </w:rPr>
        <w:t>st</w:t>
      </w:r>
      <w:r w:rsidRPr="0009115E">
        <w:rPr>
          <w:sz w:val="24"/>
          <w:szCs w:val="24"/>
        </w:rPr>
        <w:t xml:space="preserve"> Corinthians 6:15-16. Sexual Immorality among Christians is in 1</w:t>
      </w:r>
      <w:r w:rsidRPr="0009115E">
        <w:rPr>
          <w:sz w:val="24"/>
          <w:szCs w:val="24"/>
          <w:vertAlign w:val="superscript"/>
        </w:rPr>
        <w:t>st</w:t>
      </w:r>
      <w:r w:rsidRPr="0009115E">
        <w:rPr>
          <w:sz w:val="24"/>
          <w:szCs w:val="24"/>
        </w:rPr>
        <w:t xml:space="preserve"> Corinthians 5:1; 2</w:t>
      </w:r>
      <w:r w:rsidRPr="0009115E">
        <w:rPr>
          <w:sz w:val="24"/>
          <w:szCs w:val="24"/>
          <w:vertAlign w:val="superscript"/>
        </w:rPr>
        <w:t>nd</w:t>
      </w:r>
      <w:r w:rsidRPr="0009115E">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A8151C" w:rsidRPr="0009115E" w:rsidRDefault="00A8151C" w:rsidP="00A8151C">
      <w:pPr>
        <w:spacing w:line="480" w:lineRule="auto"/>
        <w:jc w:val="center"/>
        <w:rPr>
          <w:b/>
          <w:sz w:val="24"/>
          <w:szCs w:val="24"/>
        </w:rPr>
      </w:pPr>
      <w:r w:rsidRPr="0009115E">
        <w:rPr>
          <w:b/>
          <w:sz w:val="24"/>
          <w:szCs w:val="24"/>
        </w:rPr>
        <w:t>Sodomy</w:t>
      </w:r>
    </w:p>
    <w:p w:rsidR="00A8151C" w:rsidRPr="0009115E" w:rsidRDefault="00A8151C" w:rsidP="00A8151C">
      <w:pPr>
        <w:spacing w:line="480" w:lineRule="auto"/>
        <w:jc w:val="both"/>
        <w:rPr>
          <w:sz w:val="24"/>
          <w:szCs w:val="24"/>
        </w:rPr>
      </w:pPr>
      <w:r w:rsidRPr="0009115E">
        <w:rPr>
          <w:sz w:val="24"/>
          <w:szCs w:val="24"/>
        </w:rPr>
        <w:t xml:space="preserve">Sodomy comes from an Ecclesiastical Latin word </w:t>
      </w:r>
      <w:r w:rsidRPr="0009115E">
        <w:rPr>
          <w:b/>
          <w:i/>
          <w:sz w:val="24"/>
          <w:szCs w:val="24"/>
        </w:rPr>
        <w:t>Peccatum Sodomiticum</w:t>
      </w:r>
      <w:r w:rsidRPr="0009115E">
        <w:rPr>
          <w:sz w:val="24"/>
          <w:szCs w:val="24"/>
        </w:rPr>
        <w:t xml:space="preserve"> which simply means the “</w:t>
      </w:r>
      <w:r w:rsidRPr="0009115E">
        <w:rPr>
          <w:b/>
          <w:sz w:val="24"/>
          <w:szCs w:val="24"/>
        </w:rPr>
        <w:t>sin of Sodom</w:t>
      </w:r>
      <w:r w:rsidRPr="0009115E">
        <w:rPr>
          <w:sz w:val="24"/>
          <w:szCs w:val="24"/>
        </w:rPr>
        <w:t>.” Sodomy is a term used in Law to describe the act of “</w:t>
      </w:r>
      <w:r w:rsidRPr="0009115E">
        <w:rPr>
          <w:b/>
          <w:sz w:val="24"/>
          <w:szCs w:val="24"/>
        </w:rPr>
        <w:t>unnatural sexuality by force with the same sex</w:t>
      </w:r>
      <w:r w:rsidRPr="0009115E">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09115E">
        <w:rPr>
          <w:sz w:val="24"/>
          <w:szCs w:val="24"/>
          <w:vertAlign w:val="superscript"/>
        </w:rPr>
        <w:t>st</w:t>
      </w:r>
      <w:r w:rsidRPr="0009115E">
        <w:rPr>
          <w:sz w:val="24"/>
          <w:szCs w:val="24"/>
        </w:rPr>
        <w:t xml:space="preserve"> Kings 14:24; 15:12; 22:46; 2</w:t>
      </w:r>
      <w:r w:rsidRPr="0009115E">
        <w:rPr>
          <w:sz w:val="24"/>
          <w:szCs w:val="24"/>
          <w:vertAlign w:val="superscript"/>
        </w:rPr>
        <w:t>nd</w:t>
      </w:r>
      <w:r w:rsidRPr="0009115E">
        <w:rPr>
          <w:sz w:val="24"/>
          <w:szCs w:val="24"/>
        </w:rPr>
        <w:t xml:space="preserve"> Kings 23:7; Job 36:14; Genesis 38:21; Hosea 4:14 &amp; Deuteronomy 23:17; 27:21. This is sternly warned by the Biblical Law in Exodus 22:19; Leviticus 18:22, 23; 20:13, 15, 16. In Romans 1:18-25, 28-32; 2</w:t>
      </w:r>
      <w:r w:rsidRPr="0009115E">
        <w:rPr>
          <w:sz w:val="24"/>
          <w:szCs w:val="24"/>
          <w:vertAlign w:val="superscript"/>
        </w:rPr>
        <w:t>nd</w:t>
      </w:r>
      <w:r w:rsidRPr="0009115E">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09115E">
        <w:rPr>
          <w:sz w:val="24"/>
          <w:szCs w:val="24"/>
          <w:vertAlign w:val="superscript"/>
        </w:rPr>
        <w:t>st</w:t>
      </w:r>
      <w:r w:rsidRPr="0009115E">
        <w:rPr>
          <w:sz w:val="24"/>
          <w:szCs w:val="24"/>
        </w:rPr>
        <w:t xml:space="preserve"> Corinthians 6:9-10 &amp; 1</w:t>
      </w:r>
      <w:r w:rsidRPr="0009115E">
        <w:rPr>
          <w:sz w:val="24"/>
          <w:szCs w:val="24"/>
          <w:vertAlign w:val="superscript"/>
        </w:rPr>
        <w:t>st</w:t>
      </w:r>
      <w:r w:rsidRPr="0009115E">
        <w:rPr>
          <w:sz w:val="24"/>
          <w:szCs w:val="24"/>
        </w:rPr>
        <w:t xml:space="preserve"> Timothy 1:9, 10. This Sexual Eros Love Act is forbidden to do and those who act on this will have fiery judgment on themselves from the Lord.   </w:t>
      </w:r>
    </w:p>
    <w:p w:rsidR="00A8151C" w:rsidRPr="0009115E" w:rsidRDefault="00A8151C" w:rsidP="00A8151C">
      <w:pPr>
        <w:spacing w:line="480" w:lineRule="auto"/>
        <w:jc w:val="center"/>
        <w:rPr>
          <w:b/>
          <w:sz w:val="24"/>
          <w:szCs w:val="24"/>
        </w:rPr>
      </w:pPr>
      <w:r w:rsidRPr="0009115E">
        <w:rPr>
          <w:b/>
          <w:sz w:val="24"/>
          <w:szCs w:val="24"/>
        </w:rPr>
        <w:t>Lusts the Beginnings of Adulteries, Fornications and Homosexuality’s</w:t>
      </w:r>
    </w:p>
    <w:p w:rsidR="00A8151C" w:rsidRPr="0009115E" w:rsidRDefault="00A8151C" w:rsidP="00A8151C">
      <w:pPr>
        <w:spacing w:line="480" w:lineRule="auto"/>
        <w:jc w:val="both"/>
        <w:rPr>
          <w:sz w:val="24"/>
          <w:szCs w:val="24"/>
        </w:rPr>
      </w:pPr>
      <w:r w:rsidRPr="0009115E">
        <w:rPr>
          <w:sz w:val="24"/>
          <w:szCs w:val="24"/>
        </w:rPr>
        <w:t>Lust is a craving for Sexual Eros Love Intercourse which can sometimes be violent or self-indulgent in character. Lust is similar to the word “</w:t>
      </w:r>
      <w:r w:rsidRPr="0009115E">
        <w:rPr>
          <w:b/>
          <w:sz w:val="24"/>
          <w:szCs w:val="24"/>
        </w:rPr>
        <w:t>Lustrum</w:t>
      </w:r>
      <w:r w:rsidRPr="0009115E">
        <w:rPr>
          <w:sz w:val="24"/>
          <w:szCs w:val="24"/>
        </w:rPr>
        <w:t>” which means “</w:t>
      </w:r>
      <w:r w:rsidRPr="0009115E">
        <w:rPr>
          <w:b/>
          <w:sz w:val="24"/>
          <w:szCs w:val="24"/>
        </w:rPr>
        <w:t>five years</w:t>
      </w:r>
      <w:r w:rsidRPr="0009115E">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09115E">
        <w:rPr>
          <w:b/>
          <w:sz w:val="24"/>
          <w:szCs w:val="24"/>
        </w:rPr>
        <w:t>to please, delight in or to have pleasure</w:t>
      </w:r>
      <w:r w:rsidRPr="0009115E">
        <w:rPr>
          <w:sz w:val="24"/>
          <w:szCs w:val="24"/>
        </w:rPr>
        <w:t>” in Luke 22:15 &amp; Revelation 18:14. Also evil lust is derived from Genesis 8:21 which declare that “</w:t>
      </w:r>
      <w:r w:rsidRPr="0009115E">
        <w:rPr>
          <w:b/>
          <w:sz w:val="24"/>
          <w:szCs w:val="24"/>
        </w:rPr>
        <w:t>the imagination of the heart of Man is evil from His Youth</w:t>
      </w:r>
      <w:r w:rsidRPr="0009115E">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09115E">
        <w:rPr>
          <w:sz w:val="24"/>
          <w:szCs w:val="24"/>
          <w:vertAlign w:val="superscript"/>
        </w:rPr>
        <w:t>st</w:t>
      </w:r>
      <w:r w:rsidRPr="0009115E">
        <w:rPr>
          <w:sz w:val="24"/>
          <w:szCs w:val="24"/>
        </w:rPr>
        <w:t xml:space="preserve"> Corinthians 10:6; Galatians 5:16-17, 24; Ephesians 2:3; 4:22; 1</w:t>
      </w:r>
      <w:r w:rsidRPr="0009115E">
        <w:rPr>
          <w:sz w:val="24"/>
          <w:szCs w:val="24"/>
          <w:vertAlign w:val="superscript"/>
        </w:rPr>
        <w:t>st</w:t>
      </w:r>
      <w:r w:rsidRPr="0009115E">
        <w:rPr>
          <w:sz w:val="24"/>
          <w:szCs w:val="24"/>
        </w:rPr>
        <w:t xml:space="preserve"> Thessalonians 4:5; 1</w:t>
      </w:r>
      <w:r w:rsidRPr="0009115E">
        <w:rPr>
          <w:sz w:val="24"/>
          <w:szCs w:val="24"/>
          <w:vertAlign w:val="superscript"/>
        </w:rPr>
        <w:t>st</w:t>
      </w:r>
      <w:r w:rsidRPr="0009115E">
        <w:rPr>
          <w:sz w:val="24"/>
          <w:szCs w:val="24"/>
        </w:rPr>
        <w:t xml:space="preserve"> Timothy 6:9; 2</w:t>
      </w:r>
      <w:r w:rsidRPr="0009115E">
        <w:rPr>
          <w:sz w:val="24"/>
          <w:szCs w:val="24"/>
          <w:vertAlign w:val="superscript"/>
        </w:rPr>
        <w:t>nd</w:t>
      </w:r>
      <w:r w:rsidRPr="0009115E">
        <w:rPr>
          <w:sz w:val="24"/>
          <w:szCs w:val="24"/>
        </w:rPr>
        <w:t xml:space="preserve"> Timothy 2:22; 3:6; 4:3; Titus 2:12; 3:3; James 1:14, 15;  4:1-3,  1</w:t>
      </w:r>
      <w:r w:rsidRPr="0009115E">
        <w:rPr>
          <w:sz w:val="24"/>
          <w:szCs w:val="24"/>
          <w:vertAlign w:val="superscript"/>
        </w:rPr>
        <w:t xml:space="preserve">st </w:t>
      </w:r>
      <w:r w:rsidRPr="0009115E">
        <w:rPr>
          <w:sz w:val="24"/>
          <w:szCs w:val="24"/>
        </w:rPr>
        <w:t xml:space="preserve"> Peter  1:14;  2:11;  4:2, 3;  2</w:t>
      </w:r>
      <w:r w:rsidRPr="0009115E">
        <w:rPr>
          <w:sz w:val="24"/>
          <w:szCs w:val="24"/>
          <w:vertAlign w:val="superscript"/>
        </w:rPr>
        <w:t>nd</w:t>
      </w:r>
      <w:r w:rsidRPr="0009115E">
        <w:rPr>
          <w:sz w:val="24"/>
          <w:szCs w:val="24"/>
        </w:rPr>
        <w:t xml:space="preserve"> Peter 1:4; 2:10, 18; 3:3; 1</w:t>
      </w:r>
      <w:r w:rsidRPr="0009115E">
        <w:rPr>
          <w:sz w:val="24"/>
          <w:szCs w:val="24"/>
          <w:vertAlign w:val="superscript"/>
        </w:rPr>
        <w:t>st</w:t>
      </w:r>
      <w:r w:rsidRPr="0009115E">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A8151C" w:rsidRPr="0009115E" w:rsidRDefault="00A8151C" w:rsidP="00A8151C">
      <w:pPr>
        <w:spacing w:line="480" w:lineRule="auto"/>
        <w:jc w:val="both"/>
        <w:rPr>
          <w:sz w:val="24"/>
          <w:szCs w:val="24"/>
        </w:rPr>
      </w:pPr>
      <w:r w:rsidRPr="0009115E">
        <w:rPr>
          <w:sz w:val="24"/>
          <w:szCs w:val="24"/>
        </w:rPr>
        <w:t>Lust, Pleasure and Wine has its origins in the Heart and Mind is in Proverbs 6:25-29; Matthew 5:28; Genesis 3:6; Job 31:1; James 1:13-15 &amp; 1</w:t>
      </w:r>
      <w:r w:rsidRPr="0009115E">
        <w:rPr>
          <w:sz w:val="24"/>
          <w:szCs w:val="24"/>
          <w:vertAlign w:val="superscript"/>
        </w:rPr>
        <w:t>st</w:t>
      </w:r>
      <w:r w:rsidRPr="0009115E">
        <w:rPr>
          <w:sz w:val="24"/>
          <w:szCs w:val="24"/>
        </w:rPr>
        <w:t xml:space="preserve"> John 2:16. Lust, Pleasure and Wine is always Natural to Unbelievers is in Romans 1:21-27; 7:5; 1</w:t>
      </w:r>
      <w:r w:rsidRPr="0009115E">
        <w:rPr>
          <w:sz w:val="24"/>
          <w:szCs w:val="24"/>
          <w:vertAlign w:val="superscript"/>
        </w:rPr>
        <w:t>st</w:t>
      </w:r>
      <w:r w:rsidRPr="0009115E">
        <w:rPr>
          <w:sz w:val="24"/>
          <w:szCs w:val="24"/>
        </w:rPr>
        <w:t xml:space="preserve"> Corinthians 6:9-10; 1</w:t>
      </w:r>
      <w:r w:rsidRPr="0009115E">
        <w:rPr>
          <w:sz w:val="24"/>
          <w:szCs w:val="24"/>
          <w:vertAlign w:val="superscript"/>
        </w:rPr>
        <w:t>st</w:t>
      </w:r>
      <w:r w:rsidRPr="0009115E">
        <w:rPr>
          <w:sz w:val="24"/>
          <w:szCs w:val="24"/>
        </w:rPr>
        <w:t xml:space="preserve"> Peter 4:3 &amp; 2</w:t>
      </w:r>
      <w:r w:rsidRPr="0009115E">
        <w:rPr>
          <w:sz w:val="24"/>
          <w:szCs w:val="24"/>
          <w:vertAlign w:val="superscript"/>
        </w:rPr>
        <w:t>nd</w:t>
      </w:r>
      <w:r w:rsidRPr="0009115E">
        <w:rPr>
          <w:sz w:val="24"/>
          <w:szCs w:val="24"/>
        </w:rPr>
        <w:t xml:space="preserve"> Peter 2:14-18. Believers can and must Fight against Lust, Pleasure and Wine by showing Self-Control is in Galatians 5:16-21, 24; Colossians 3:5; 1</w:t>
      </w:r>
      <w:r w:rsidRPr="0009115E">
        <w:rPr>
          <w:sz w:val="24"/>
          <w:szCs w:val="24"/>
          <w:vertAlign w:val="superscript"/>
        </w:rPr>
        <w:t>st</w:t>
      </w:r>
      <w:r w:rsidRPr="0009115E">
        <w:rPr>
          <w:sz w:val="24"/>
          <w:szCs w:val="24"/>
        </w:rPr>
        <w:t xml:space="preserve"> Corinthians 9:27; Ephesians 4:22; 1</w:t>
      </w:r>
      <w:r w:rsidRPr="0009115E">
        <w:rPr>
          <w:sz w:val="24"/>
          <w:szCs w:val="24"/>
          <w:vertAlign w:val="superscript"/>
        </w:rPr>
        <w:t>st</w:t>
      </w:r>
      <w:r w:rsidRPr="0009115E">
        <w:rPr>
          <w:sz w:val="24"/>
          <w:szCs w:val="24"/>
        </w:rPr>
        <w:t xml:space="preserve"> Thessalonians 4:4-5; 2</w:t>
      </w:r>
      <w:r w:rsidRPr="0009115E">
        <w:rPr>
          <w:sz w:val="24"/>
          <w:szCs w:val="24"/>
          <w:vertAlign w:val="superscript"/>
        </w:rPr>
        <w:t>nd</w:t>
      </w:r>
      <w:r w:rsidRPr="0009115E">
        <w:rPr>
          <w:sz w:val="24"/>
          <w:szCs w:val="24"/>
        </w:rPr>
        <w:t xml:space="preserve"> Timothy 2:22; Titus 2:12 &amp; 1</w:t>
      </w:r>
      <w:r w:rsidRPr="0009115E">
        <w:rPr>
          <w:sz w:val="24"/>
          <w:szCs w:val="24"/>
          <w:vertAlign w:val="superscript"/>
        </w:rPr>
        <w:t>st</w:t>
      </w:r>
      <w:r w:rsidRPr="0009115E">
        <w:rPr>
          <w:sz w:val="24"/>
          <w:szCs w:val="24"/>
        </w:rPr>
        <w:t xml:space="preserve"> Peter 2:11. The Examples of Lust, Pleasure and Wine: Lust, Pleasure and Wine expressed as Sexual Desire is in Genesis 39:6-12 &amp; 2</w:t>
      </w:r>
      <w:r w:rsidRPr="0009115E">
        <w:rPr>
          <w:sz w:val="24"/>
          <w:szCs w:val="24"/>
          <w:vertAlign w:val="superscript"/>
        </w:rPr>
        <w:t>nd</w:t>
      </w:r>
      <w:r w:rsidRPr="0009115E">
        <w:rPr>
          <w:sz w:val="24"/>
          <w:szCs w:val="24"/>
        </w:rPr>
        <w:t xml:space="preserve"> Samuel 11:2-5. Lust, Pleasure and Wine for Money is in 1</w:t>
      </w:r>
      <w:r w:rsidRPr="0009115E">
        <w:rPr>
          <w:sz w:val="24"/>
          <w:szCs w:val="24"/>
          <w:vertAlign w:val="superscript"/>
        </w:rPr>
        <w:t>st</w:t>
      </w:r>
      <w:r w:rsidRPr="0009115E">
        <w:rPr>
          <w:sz w:val="24"/>
          <w:szCs w:val="24"/>
        </w:rPr>
        <w:t xml:space="preserve"> Timothy 3:3; 6:9-10. The Lustful Desire of Israel and Judah for Alliances is in Ezekiel 23:1-21. </w:t>
      </w:r>
    </w:p>
    <w:p w:rsidR="00A8151C" w:rsidRPr="0009115E" w:rsidRDefault="00A8151C" w:rsidP="00A8151C">
      <w:pPr>
        <w:spacing w:line="480" w:lineRule="auto"/>
        <w:jc w:val="both"/>
        <w:rPr>
          <w:sz w:val="24"/>
          <w:szCs w:val="24"/>
        </w:rPr>
      </w:pPr>
      <w:r w:rsidRPr="0009115E">
        <w:rPr>
          <w:sz w:val="24"/>
          <w:szCs w:val="24"/>
        </w:rPr>
        <w:t>The Life of Luxury: The Examples of Luxurious Lifestyles: The Opulence of Solomon’s Court is in 1</w:t>
      </w:r>
      <w:r w:rsidRPr="0009115E">
        <w:rPr>
          <w:sz w:val="24"/>
          <w:szCs w:val="24"/>
          <w:vertAlign w:val="superscript"/>
        </w:rPr>
        <w:t>st</w:t>
      </w:r>
      <w:r w:rsidRPr="0009115E">
        <w:rPr>
          <w:sz w:val="24"/>
          <w:szCs w:val="24"/>
        </w:rPr>
        <w:t xml:space="preserve"> Kings 4:22;-24; 7:1; 10:18-20, 21 &amp; 2</w:t>
      </w:r>
      <w:r w:rsidRPr="0009115E">
        <w:rPr>
          <w:sz w:val="24"/>
          <w:szCs w:val="24"/>
          <w:vertAlign w:val="superscript"/>
        </w:rPr>
        <w:t>nd</w:t>
      </w:r>
      <w:r w:rsidRPr="0009115E">
        <w:rPr>
          <w:sz w:val="24"/>
          <w:szCs w:val="24"/>
        </w:rPr>
        <w:t xml:space="preserve"> Chronicles 9:17-19, 20. Luxury enjoyed by other Kings is in Luke 7:25; Matthew 11:8; 1</w:t>
      </w:r>
      <w:r w:rsidRPr="0009115E">
        <w:rPr>
          <w:sz w:val="24"/>
          <w:szCs w:val="24"/>
          <w:vertAlign w:val="superscript"/>
        </w:rPr>
        <w:t>st</w:t>
      </w:r>
      <w:r w:rsidRPr="0009115E">
        <w:rPr>
          <w:sz w:val="24"/>
          <w:szCs w:val="24"/>
        </w:rPr>
        <w:t xml:space="preserve"> Samuel 8:11-17; 2</w:t>
      </w:r>
      <w:r w:rsidRPr="0009115E">
        <w:rPr>
          <w:sz w:val="24"/>
          <w:szCs w:val="24"/>
          <w:vertAlign w:val="superscript"/>
        </w:rPr>
        <w:t>nd</w:t>
      </w:r>
      <w:r w:rsidRPr="0009115E">
        <w:rPr>
          <w:sz w:val="24"/>
          <w:szCs w:val="24"/>
        </w:rPr>
        <w:t xml:space="preserve"> Samuel 7:2; 2</w:t>
      </w:r>
      <w:r w:rsidRPr="0009115E">
        <w:rPr>
          <w:sz w:val="24"/>
          <w:szCs w:val="24"/>
          <w:vertAlign w:val="superscript"/>
        </w:rPr>
        <w:t>nd</w:t>
      </w:r>
      <w:r w:rsidRPr="0009115E">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09115E">
        <w:rPr>
          <w:sz w:val="24"/>
          <w:szCs w:val="24"/>
          <w:vertAlign w:val="superscript"/>
        </w:rPr>
        <w:t>st</w:t>
      </w:r>
      <w:r w:rsidRPr="0009115E">
        <w:rPr>
          <w:sz w:val="24"/>
          <w:szCs w:val="24"/>
        </w:rPr>
        <w:t xml:space="preserve"> Timothy 6:18; Jeremiah 22:15-16; Luke 16:20-21; 19:8 &amp; Acts 4:34-35. The Perils of Luxury: Luxury brings a False Sense of Security is in Luke 12:19; Job 31:24-25; Proverbs 11:28 &amp; 1</w:t>
      </w:r>
      <w:r w:rsidRPr="0009115E">
        <w:rPr>
          <w:sz w:val="24"/>
          <w:szCs w:val="24"/>
          <w:vertAlign w:val="superscript"/>
        </w:rPr>
        <w:t>st</w:t>
      </w:r>
      <w:r w:rsidRPr="0009115E">
        <w:rPr>
          <w:sz w:val="24"/>
          <w:szCs w:val="24"/>
        </w:rPr>
        <w:t xml:space="preserve"> Timothy 6:17. Luxury distracts from God is in Deuteronomy 8:13-14; 32:15; Matthew 13:22; 19:21-24; Mark 4:19; 10:21-23; Luke 8:14; 18:21-24 &amp; 1</w:t>
      </w:r>
      <w:r w:rsidRPr="0009115E">
        <w:rPr>
          <w:sz w:val="24"/>
          <w:szCs w:val="24"/>
          <w:vertAlign w:val="superscript"/>
        </w:rPr>
        <w:t>st</w:t>
      </w:r>
      <w:r w:rsidRPr="0009115E">
        <w:rPr>
          <w:sz w:val="24"/>
          <w:szCs w:val="24"/>
        </w:rPr>
        <w:t xml:space="preserve"> Timothy 6:10. Earthly Luxury does not last is in Matthew 6:19; Proverbs 23:5; 27:24; Isaiah 13:22; James 5:1-3 &amp; Revelation 18:7-9. The Right Attitude to Luxury is in Philippians 4:11-12; 1</w:t>
      </w:r>
      <w:r w:rsidRPr="0009115E">
        <w:rPr>
          <w:sz w:val="24"/>
          <w:szCs w:val="24"/>
          <w:vertAlign w:val="superscript"/>
        </w:rPr>
        <w:t>st</w:t>
      </w:r>
      <w:r w:rsidRPr="0009115E">
        <w:rPr>
          <w:sz w:val="24"/>
          <w:szCs w:val="24"/>
        </w:rPr>
        <w:t xml:space="preserve"> Samuel 2:7 &amp; Job 1:21. The True Source of Beauty is in 1</w:t>
      </w:r>
      <w:r w:rsidRPr="0009115E">
        <w:rPr>
          <w:sz w:val="24"/>
          <w:szCs w:val="24"/>
          <w:vertAlign w:val="superscript"/>
        </w:rPr>
        <w:t>st</w:t>
      </w:r>
      <w:r w:rsidRPr="0009115E">
        <w:rPr>
          <w:sz w:val="24"/>
          <w:szCs w:val="24"/>
        </w:rPr>
        <w:t xml:space="preserve"> Peter 3:3-4 &amp; 1</w:t>
      </w:r>
      <w:r w:rsidRPr="0009115E">
        <w:rPr>
          <w:sz w:val="24"/>
          <w:szCs w:val="24"/>
          <w:vertAlign w:val="superscript"/>
        </w:rPr>
        <w:t>st</w:t>
      </w:r>
      <w:r w:rsidRPr="0009115E">
        <w:rPr>
          <w:sz w:val="24"/>
          <w:szCs w:val="24"/>
        </w:rPr>
        <w:t xml:space="preserve"> Timothy 2:9-10. Luxury that Reflects God’s Glory is in Exodus 25:3-9; 28:4-5; 35:5-9; 1</w:t>
      </w:r>
      <w:r w:rsidRPr="0009115E">
        <w:rPr>
          <w:sz w:val="24"/>
          <w:szCs w:val="24"/>
          <w:vertAlign w:val="superscript"/>
        </w:rPr>
        <w:t>st</w:t>
      </w:r>
      <w:r w:rsidRPr="0009115E">
        <w:rPr>
          <w:sz w:val="24"/>
          <w:szCs w:val="24"/>
        </w:rPr>
        <w:t xml:space="preserve"> Kings 6:14-35; 2</w:t>
      </w:r>
      <w:r w:rsidRPr="0009115E">
        <w:rPr>
          <w:sz w:val="24"/>
          <w:szCs w:val="24"/>
          <w:vertAlign w:val="superscript"/>
        </w:rPr>
        <w:t>nd</w:t>
      </w:r>
      <w:r w:rsidRPr="0009115E">
        <w:rPr>
          <w:sz w:val="24"/>
          <w:szCs w:val="24"/>
        </w:rPr>
        <w:t xml:space="preserve"> Chronicles 3:4-14; Mark 13:1; Luke 21:5 &amp; Revelation 21:15-21.       </w:t>
      </w:r>
    </w:p>
    <w:p w:rsidR="00A8151C" w:rsidRPr="0009115E" w:rsidRDefault="00A8151C" w:rsidP="00A8151C">
      <w:pPr>
        <w:spacing w:line="480" w:lineRule="auto"/>
        <w:jc w:val="center"/>
        <w:rPr>
          <w:b/>
          <w:sz w:val="24"/>
          <w:szCs w:val="24"/>
        </w:rPr>
      </w:pPr>
      <w:r w:rsidRPr="0009115E">
        <w:rPr>
          <w:b/>
          <w:sz w:val="24"/>
          <w:szCs w:val="24"/>
        </w:rPr>
        <w:t>Bestiality</w:t>
      </w:r>
    </w:p>
    <w:p w:rsidR="00A8151C" w:rsidRPr="0009115E" w:rsidRDefault="00A8151C" w:rsidP="00A8151C">
      <w:pPr>
        <w:spacing w:line="480" w:lineRule="auto"/>
        <w:jc w:val="both"/>
        <w:rPr>
          <w:sz w:val="24"/>
          <w:szCs w:val="24"/>
        </w:rPr>
      </w:pPr>
      <w:r w:rsidRPr="0009115E">
        <w:rPr>
          <w:sz w:val="24"/>
          <w:szCs w:val="24"/>
        </w:rPr>
        <w:t xml:space="preserve">Bestiality comes from a  Greek  word  </w:t>
      </w:r>
      <w:r w:rsidRPr="0009115E">
        <w:rPr>
          <w:b/>
          <w:i/>
          <w:sz w:val="24"/>
          <w:szCs w:val="24"/>
        </w:rPr>
        <w:t>Zoion</w:t>
      </w:r>
      <w:r w:rsidRPr="0009115E">
        <w:rPr>
          <w:i/>
          <w:sz w:val="24"/>
          <w:szCs w:val="24"/>
        </w:rPr>
        <w:t xml:space="preserve">  </w:t>
      </w:r>
      <w:r w:rsidRPr="0009115E">
        <w:rPr>
          <w:sz w:val="24"/>
          <w:szCs w:val="24"/>
        </w:rPr>
        <w:t xml:space="preserve">meaning  animal  and  </w:t>
      </w:r>
      <w:r w:rsidRPr="0009115E">
        <w:rPr>
          <w:b/>
          <w:i/>
          <w:sz w:val="24"/>
          <w:szCs w:val="24"/>
        </w:rPr>
        <w:t>Philia</w:t>
      </w:r>
      <w:r w:rsidRPr="0009115E">
        <w:rPr>
          <w:i/>
          <w:sz w:val="24"/>
          <w:szCs w:val="24"/>
        </w:rPr>
        <w:t xml:space="preserve"> </w:t>
      </w:r>
      <w:r w:rsidRPr="0009115E">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A8151C" w:rsidRPr="0009115E" w:rsidRDefault="00A8151C" w:rsidP="00A8151C">
      <w:pPr>
        <w:spacing w:line="480" w:lineRule="auto"/>
        <w:jc w:val="center"/>
        <w:rPr>
          <w:b/>
          <w:sz w:val="24"/>
          <w:szCs w:val="24"/>
        </w:rPr>
      </w:pPr>
      <w:r w:rsidRPr="0009115E">
        <w:rPr>
          <w:b/>
          <w:sz w:val="24"/>
          <w:szCs w:val="24"/>
        </w:rPr>
        <w:t>Wickedness</w:t>
      </w:r>
    </w:p>
    <w:p w:rsidR="00A8151C" w:rsidRPr="0009115E" w:rsidRDefault="00A8151C" w:rsidP="00A8151C">
      <w:pPr>
        <w:spacing w:line="480" w:lineRule="auto"/>
        <w:jc w:val="both"/>
        <w:rPr>
          <w:sz w:val="24"/>
          <w:szCs w:val="24"/>
        </w:rPr>
      </w:pPr>
      <w:r w:rsidRPr="0009115E">
        <w:rPr>
          <w:sz w:val="24"/>
          <w:szCs w:val="24"/>
        </w:rPr>
        <w:t xml:space="preserve">Wickedness is evil and sin and it causes harm or destruction by deliberately violating a Moral Law. The word evil is derived from the Old English word </w:t>
      </w:r>
      <w:r w:rsidRPr="0009115E">
        <w:rPr>
          <w:b/>
          <w:i/>
          <w:sz w:val="24"/>
          <w:szCs w:val="24"/>
        </w:rPr>
        <w:t>Yfel</w:t>
      </w:r>
      <w:r w:rsidRPr="0009115E">
        <w:rPr>
          <w:sz w:val="24"/>
          <w:szCs w:val="24"/>
        </w:rPr>
        <w:t xml:space="preserve"> and the word evil is derived from the modern English word </w:t>
      </w:r>
      <w:r w:rsidRPr="0009115E">
        <w:rPr>
          <w:b/>
          <w:i/>
          <w:sz w:val="24"/>
          <w:szCs w:val="24"/>
        </w:rPr>
        <w:t>Alex</w:t>
      </w:r>
      <w:r w:rsidRPr="0009115E">
        <w:rPr>
          <w:i/>
          <w:sz w:val="24"/>
          <w:szCs w:val="24"/>
        </w:rPr>
        <w:t xml:space="preserve"> </w:t>
      </w:r>
      <w:r w:rsidRPr="0009115E">
        <w:rPr>
          <w:sz w:val="24"/>
          <w:szCs w:val="24"/>
        </w:rPr>
        <w:t>which means “</w:t>
      </w:r>
      <w:r w:rsidRPr="0009115E">
        <w:rPr>
          <w:b/>
          <w:sz w:val="24"/>
          <w:szCs w:val="24"/>
        </w:rPr>
        <w:t>transgressing</w:t>
      </w:r>
      <w:r w:rsidRPr="0009115E">
        <w:rPr>
          <w:sz w:val="24"/>
          <w:szCs w:val="24"/>
        </w:rPr>
        <w:t xml:space="preserve">.” Also wickedness is breaking all the rules that the Father Stephen has established. The  concept  of  evil  is  drawn  from  the  Holy  Bible  concerning  the  word  </w:t>
      </w:r>
      <w:r w:rsidRPr="0009115E">
        <w:rPr>
          <w:b/>
          <w:i/>
          <w:sz w:val="24"/>
          <w:szCs w:val="24"/>
        </w:rPr>
        <w:t>Poneros</w:t>
      </w:r>
      <w:r w:rsidRPr="0009115E">
        <w:rPr>
          <w:i/>
          <w:sz w:val="24"/>
          <w:szCs w:val="24"/>
        </w:rPr>
        <w:t xml:space="preserve"> </w:t>
      </w:r>
      <w:r w:rsidRPr="0009115E">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09115E">
        <w:rPr>
          <w:b/>
          <w:i/>
          <w:sz w:val="24"/>
          <w:szCs w:val="24"/>
        </w:rPr>
        <w:t>Moralities</w:t>
      </w:r>
      <w:r w:rsidRPr="0009115E">
        <w:rPr>
          <w:i/>
          <w:sz w:val="24"/>
          <w:szCs w:val="24"/>
        </w:rPr>
        <w:t xml:space="preserve"> </w:t>
      </w:r>
      <w:r w:rsidRPr="0009115E">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09115E">
        <w:rPr>
          <w:sz w:val="24"/>
          <w:szCs w:val="24"/>
          <w:vertAlign w:val="superscript"/>
        </w:rPr>
        <w:t>st</w:t>
      </w:r>
      <w:r w:rsidRPr="0009115E">
        <w:rPr>
          <w:sz w:val="24"/>
          <w:szCs w:val="24"/>
        </w:rPr>
        <w:t xml:space="preserve"> Corinthians 13:1-13 &amp; Mark 15:34. To escape &amp; abstain from wickedness is in Acts 15:20, 29; 21:25 in James’ Christian Law in the Kingdom of God.</w:t>
      </w:r>
    </w:p>
    <w:p w:rsidR="00A8151C" w:rsidRPr="0009115E" w:rsidRDefault="00A8151C" w:rsidP="00A8151C">
      <w:pPr>
        <w:spacing w:line="480" w:lineRule="auto"/>
        <w:jc w:val="both"/>
        <w:rPr>
          <w:sz w:val="24"/>
          <w:szCs w:val="24"/>
        </w:rPr>
      </w:pPr>
      <w:r w:rsidRPr="0009115E">
        <w:rPr>
          <w:sz w:val="24"/>
          <w:szCs w:val="24"/>
        </w:rPr>
        <w:t>The Lord Lucifer as a Source of Evil is in Genesis 3:1; Revelation 2:10; 12:9; 20:2; Matthew 4:1; 5:37; 6:13; 13:38-39; Mark 1:13; Luke 4:2; 13:16; John 8:44; 13:2; 17:15; 1</w:t>
      </w:r>
      <w:r w:rsidRPr="0009115E">
        <w:rPr>
          <w:sz w:val="24"/>
          <w:szCs w:val="24"/>
          <w:vertAlign w:val="superscript"/>
        </w:rPr>
        <w:t>st</w:t>
      </w:r>
      <w:r w:rsidRPr="0009115E">
        <w:rPr>
          <w:sz w:val="24"/>
          <w:szCs w:val="24"/>
        </w:rPr>
        <w:t xml:space="preserve"> John 3:8, 12; 5:19; 1</w:t>
      </w:r>
      <w:r w:rsidRPr="0009115E">
        <w:rPr>
          <w:sz w:val="24"/>
          <w:szCs w:val="24"/>
          <w:vertAlign w:val="superscript"/>
        </w:rPr>
        <w:t>st</w:t>
      </w:r>
      <w:r w:rsidRPr="0009115E">
        <w:rPr>
          <w:sz w:val="24"/>
          <w:szCs w:val="24"/>
        </w:rPr>
        <w:t xml:space="preserve"> Chronicles 21:1; Job 1:11; 2:5; 2</w:t>
      </w:r>
      <w:r w:rsidRPr="0009115E">
        <w:rPr>
          <w:sz w:val="24"/>
          <w:szCs w:val="24"/>
          <w:vertAlign w:val="superscript"/>
        </w:rPr>
        <w:t>nd</w:t>
      </w:r>
      <w:r w:rsidRPr="0009115E">
        <w:rPr>
          <w:sz w:val="24"/>
          <w:szCs w:val="24"/>
        </w:rPr>
        <w:t xml:space="preserve"> Corinthians 4:4; 12:7; Ephesians 2:2; 6:11; 1</w:t>
      </w:r>
      <w:r w:rsidRPr="0009115E">
        <w:rPr>
          <w:sz w:val="24"/>
          <w:szCs w:val="24"/>
          <w:vertAlign w:val="superscript"/>
        </w:rPr>
        <w:t>st</w:t>
      </w:r>
      <w:r w:rsidRPr="0009115E">
        <w:rPr>
          <w:sz w:val="24"/>
          <w:szCs w:val="24"/>
        </w:rPr>
        <w:t xml:space="preserve"> Thessalonians 2:18; 1</w:t>
      </w:r>
      <w:r w:rsidRPr="0009115E">
        <w:rPr>
          <w:sz w:val="24"/>
          <w:szCs w:val="24"/>
          <w:vertAlign w:val="superscript"/>
        </w:rPr>
        <w:t>st</w:t>
      </w:r>
      <w:r w:rsidRPr="0009115E">
        <w:rPr>
          <w:sz w:val="24"/>
          <w:szCs w:val="24"/>
        </w:rPr>
        <w:t xml:space="preserve"> Peter 5:8 &amp; Acts 5:3. Other Evil Authorities is in Luke 9:39; Mark 9:17-18; Ephesians 6:12; 1</w:t>
      </w:r>
      <w:r w:rsidRPr="0009115E">
        <w:rPr>
          <w:sz w:val="24"/>
          <w:szCs w:val="24"/>
          <w:vertAlign w:val="superscript"/>
        </w:rPr>
        <w:t>st</w:t>
      </w:r>
      <w:r w:rsidRPr="0009115E">
        <w:rPr>
          <w:sz w:val="24"/>
          <w:szCs w:val="24"/>
        </w:rPr>
        <w:t xml:space="preserve"> Timothy 4:1; Judges 9:23; 1</w:t>
      </w:r>
      <w:r w:rsidRPr="0009115E">
        <w:rPr>
          <w:sz w:val="24"/>
          <w:szCs w:val="24"/>
          <w:vertAlign w:val="superscript"/>
        </w:rPr>
        <w:t>st</w:t>
      </w:r>
      <w:r w:rsidRPr="0009115E">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09115E">
        <w:rPr>
          <w:sz w:val="24"/>
          <w:szCs w:val="24"/>
          <w:vertAlign w:val="superscript"/>
        </w:rPr>
        <w:t>st</w:t>
      </w:r>
      <w:r w:rsidRPr="0009115E">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A8151C" w:rsidRPr="0009115E" w:rsidRDefault="00A8151C" w:rsidP="00A8151C">
      <w:pPr>
        <w:spacing w:line="480" w:lineRule="auto"/>
        <w:jc w:val="both"/>
        <w:rPr>
          <w:sz w:val="24"/>
          <w:szCs w:val="24"/>
        </w:rPr>
      </w:pPr>
      <w:r w:rsidRPr="0009115E">
        <w:rPr>
          <w:sz w:val="24"/>
          <w:szCs w:val="24"/>
        </w:rPr>
        <w:t>The Divine Warnings against Evil: The Father Stephen opposes Evil is in Psalms 34:16; Proverbs 6:16-19; Isaiah 31:2 &amp; Micah 2:1. The Divine Warnings against specific dangers is in Leviticus 20:23; 1</w:t>
      </w:r>
      <w:r w:rsidRPr="0009115E">
        <w:rPr>
          <w:sz w:val="24"/>
          <w:szCs w:val="24"/>
          <w:vertAlign w:val="superscript"/>
        </w:rPr>
        <w:t>st</w:t>
      </w:r>
      <w:r w:rsidRPr="0009115E">
        <w:rPr>
          <w:sz w:val="24"/>
          <w:szCs w:val="24"/>
        </w:rPr>
        <w:t xml:space="preserve"> Corinthians 10:21; 2</w:t>
      </w:r>
      <w:r w:rsidRPr="0009115E">
        <w:rPr>
          <w:sz w:val="24"/>
          <w:szCs w:val="24"/>
          <w:vertAlign w:val="superscript"/>
        </w:rPr>
        <w:t>nd</w:t>
      </w:r>
      <w:r w:rsidRPr="0009115E">
        <w:rPr>
          <w:sz w:val="24"/>
          <w:szCs w:val="24"/>
        </w:rPr>
        <w:t xml:space="preserve"> Corinthians 6:14; Ezekiel 20:18; 2</w:t>
      </w:r>
      <w:r w:rsidRPr="0009115E">
        <w:rPr>
          <w:sz w:val="24"/>
          <w:szCs w:val="24"/>
          <w:vertAlign w:val="superscript"/>
        </w:rPr>
        <w:t>nd</w:t>
      </w:r>
      <w:r w:rsidRPr="0009115E">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09115E">
        <w:rPr>
          <w:sz w:val="24"/>
          <w:szCs w:val="24"/>
          <w:vertAlign w:val="superscript"/>
        </w:rPr>
        <w:t>st</w:t>
      </w:r>
      <w:r w:rsidRPr="0009115E">
        <w:rPr>
          <w:sz w:val="24"/>
          <w:szCs w:val="24"/>
        </w:rPr>
        <w:t xml:space="preserve"> Timothy 1:9-11. The State is ordained to restrain Evil is in Romans 13:1-4; Deuteronomy 17:7, 12-13; 21:21; 1</w:t>
      </w:r>
      <w:r w:rsidRPr="0009115E">
        <w:rPr>
          <w:sz w:val="24"/>
          <w:szCs w:val="24"/>
          <w:vertAlign w:val="superscript"/>
        </w:rPr>
        <w:t>st</w:t>
      </w:r>
      <w:r w:rsidRPr="0009115E">
        <w:rPr>
          <w:sz w:val="24"/>
          <w:szCs w:val="24"/>
        </w:rPr>
        <w:t xml:space="preserve"> Timothy 2:1-2 &amp; 1</w:t>
      </w:r>
      <w:r w:rsidRPr="0009115E">
        <w:rPr>
          <w:sz w:val="24"/>
          <w:szCs w:val="24"/>
          <w:vertAlign w:val="superscript"/>
        </w:rPr>
        <w:t>st</w:t>
      </w:r>
      <w:r w:rsidRPr="0009115E">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A8151C" w:rsidRPr="0009115E" w:rsidRDefault="00A8151C" w:rsidP="00A8151C">
      <w:pPr>
        <w:spacing w:line="480" w:lineRule="auto"/>
        <w:jc w:val="both"/>
        <w:rPr>
          <w:sz w:val="24"/>
          <w:szCs w:val="24"/>
        </w:rPr>
      </w:pPr>
      <w:r w:rsidRPr="0009115E">
        <w:rPr>
          <w:sz w:val="24"/>
          <w:szCs w:val="24"/>
        </w:rPr>
        <w:t>The Believer’s Responses to Evil: Evil is to be Avoided is in Psalms 1:1; 34:14; 119:115; Proverbs 4:14, 27; 14:16; 1</w:t>
      </w:r>
      <w:r w:rsidRPr="0009115E">
        <w:rPr>
          <w:sz w:val="24"/>
          <w:szCs w:val="24"/>
          <w:vertAlign w:val="superscript"/>
        </w:rPr>
        <w:t>st</w:t>
      </w:r>
      <w:r w:rsidRPr="0009115E">
        <w:rPr>
          <w:sz w:val="24"/>
          <w:szCs w:val="24"/>
        </w:rPr>
        <w:t xml:space="preserve"> Thessalonians 5:22; Job 28:28; Isaiah 52:11; Romans 12:9; 13:14; 1</w:t>
      </w:r>
      <w:r w:rsidRPr="0009115E">
        <w:rPr>
          <w:sz w:val="24"/>
          <w:szCs w:val="24"/>
          <w:vertAlign w:val="superscript"/>
        </w:rPr>
        <w:t>st</w:t>
      </w:r>
      <w:r w:rsidRPr="0009115E">
        <w:rPr>
          <w:sz w:val="24"/>
          <w:szCs w:val="24"/>
        </w:rPr>
        <w:t xml:space="preserve"> Corinthians 5:6-7; Galatians 5:9; 2</w:t>
      </w:r>
      <w:r w:rsidRPr="0009115E">
        <w:rPr>
          <w:sz w:val="24"/>
          <w:szCs w:val="24"/>
          <w:vertAlign w:val="superscript"/>
        </w:rPr>
        <w:t>nd</w:t>
      </w:r>
      <w:r w:rsidRPr="0009115E">
        <w:rPr>
          <w:sz w:val="24"/>
          <w:szCs w:val="24"/>
        </w:rPr>
        <w:t xml:space="preserve"> Corinthians 6:14-18; Ephesians 4:27; 5:3, 6-7; 2</w:t>
      </w:r>
      <w:r w:rsidRPr="0009115E">
        <w:rPr>
          <w:sz w:val="24"/>
          <w:szCs w:val="24"/>
          <w:vertAlign w:val="superscript"/>
        </w:rPr>
        <w:t>nd</w:t>
      </w:r>
      <w:r w:rsidRPr="0009115E">
        <w:rPr>
          <w:sz w:val="24"/>
          <w:szCs w:val="24"/>
        </w:rPr>
        <w:t xml:space="preserve"> Thessalonians 3:6; 1</w:t>
      </w:r>
      <w:r w:rsidRPr="0009115E">
        <w:rPr>
          <w:sz w:val="24"/>
          <w:szCs w:val="24"/>
          <w:vertAlign w:val="superscript"/>
        </w:rPr>
        <w:t>st</w:t>
      </w:r>
      <w:r w:rsidRPr="0009115E">
        <w:rPr>
          <w:sz w:val="24"/>
          <w:szCs w:val="24"/>
        </w:rPr>
        <w:t xml:space="preserve"> Peter 3:11 &amp; Acts 2:40. Evil is to be Hated is in Proverbs 8:13; Psalms 97:10; Amos 5:15; John 3:20 &amp; Romans 1:21-27; 12:9. Evil is to be Rebuked is in Matthew 16:23; Mark 8:33; 2</w:t>
      </w:r>
      <w:r w:rsidRPr="0009115E">
        <w:rPr>
          <w:sz w:val="24"/>
          <w:szCs w:val="24"/>
          <w:vertAlign w:val="superscript"/>
        </w:rPr>
        <w:t>nd</w:t>
      </w:r>
      <w:r w:rsidRPr="0009115E">
        <w:rPr>
          <w:sz w:val="24"/>
          <w:szCs w:val="24"/>
        </w:rPr>
        <w:t xml:space="preserve"> Timothy 4:2; 1</w:t>
      </w:r>
      <w:r w:rsidRPr="0009115E">
        <w:rPr>
          <w:sz w:val="24"/>
          <w:szCs w:val="24"/>
          <w:vertAlign w:val="superscript"/>
        </w:rPr>
        <w:t>st</w:t>
      </w:r>
      <w:r w:rsidRPr="0009115E">
        <w:rPr>
          <w:sz w:val="24"/>
          <w:szCs w:val="24"/>
        </w:rPr>
        <w:t xml:space="preserve"> Samuel 2:29; 13:13; 15:22; 2</w:t>
      </w:r>
      <w:r w:rsidRPr="0009115E">
        <w:rPr>
          <w:sz w:val="24"/>
          <w:szCs w:val="24"/>
          <w:vertAlign w:val="superscript"/>
        </w:rPr>
        <w:t>nd</w:t>
      </w:r>
      <w:r w:rsidRPr="0009115E">
        <w:rPr>
          <w:sz w:val="24"/>
          <w:szCs w:val="24"/>
        </w:rPr>
        <w:t xml:space="preserve"> Samuel 12:9; 1</w:t>
      </w:r>
      <w:r w:rsidRPr="0009115E">
        <w:rPr>
          <w:sz w:val="24"/>
          <w:szCs w:val="24"/>
          <w:vertAlign w:val="superscript"/>
        </w:rPr>
        <w:t>st</w:t>
      </w:r>
      <w:r w:rsidRPr="0009115E">
        <w:rPr>
          <w:sz w:val="24"/>
          <w:szCs w:val="24"/>
        </w:rPr>
        <w:t xml:space="preserve"> Kings 18:18; 2</w:t>
      </w:r>
      <w:r w:rsidRPr="0009115E">
        <w:rPr>
          <w:sz w:val="24"/>
          <w:szCs w:val="24"/>
          <w:vertAlign w:val="superscript"/>
        </w:rPr>
        <w:t>nd</w:t>
      </w:r>
      <w:r w:rsidRPr="0009115E">
        <w:rPr>
          <w:sz w:val="24"/>
          <w:szCs w:val="24"/>
        </w:rPr>
        <w:t xml:space="preserve"> Chronicles 16:9; 24:20; 26:18; Ezra 10:10; Psalms 141:5; Daniel 4:27; 5:22; Matthew 14:4; Mark 6:18; 1</w:t>
      </w:r>
      <w:r w:rsidRPr="0009115E">
        <w:rPr>
          <w:sz w:val="24"/>
          <w:szCs w:val="24"/>
          <w:vertAlign w:val="superscript"/>
        </w:rPr>
        <w:t>st</w:t>
      </w:r>
      <w:r w:rsidRPr="0009115E">
        <w:rPr>
          <w:sz w:val="24"/>
          <w:szCs w:val="24"/>
        </w:rPr>
        <w:t xml:space="preserve"> Timothy 1:3; 5:20; Titus 1:12; 2:15; Luke 23:40 &amp; Acts 5:3-4, 9. Evil is to be Resisted is in Proverbs 1:10; Galatians 2:11; Ephesians 5:11; 6:11; 1</w:t>
      </w:r>
      <w:r w:rsidRPr="0009115E">
        <w:rPr>
          <w:sz w:val="24"/>
          <w:szCs w:val="24"/>
          <w:vertAlign w:val="superscript"/>
        </w:rPr>
        <w:t>st</w:t>
      </w:r>
      <w:r w:rsidRPr="0009115E">
        <w:rPr>
          <w:sz w:val="24"/>
          <w:szCs w:val="24"/>
        </w:rPr>
        <w:t xml:space="preserve"> Corinthians 5:13; Hebrews 12:1; James 4:7; 1</w:t>
      </w:r>
      <w:r w:rsidRPr="0009115E">
        <w:rPr>
          <w:sz w:val="24"/>
          <w:szCs w:val="24"/>
          <w:vertAlign w:val="superscript"/>
        </w:rPr>
        <w:t>st</w:t>
      </w:r>
      <w:r w:rsidRPr="0009115E">
        <w:rPr>
          <w:sz w:val="24"/>
          <w:szCs w:val="24"/>
        </w:rPr>
        <w:t xml:space="preserve"> Peter 2:1; 5:9. Evil is to be repaid with Good is in Luke 6:35; Romans 12:20-21; Proverbs 25:21-22; Exodus 23:5; Leviticus 19:18; Matthew 5:44; 1</w:t>
      </w:r>
      <w:r w:rsidRPr="0009115E">
        <w:rPr>
          <w:sz w:val="24"/>
          <w:szCs w:val="24"/>
          <w:vertAlign w:val="superscript"/>
        </w:rPr>
        <w:t>st</w:t>
      </w:r>
      <w:r w:rsidRPr="0009115E">
        <w:rPr>
          <w:sz w:val="24"/>
          <w:szCs w:val="24"/>
        </w:rPr>
        <w:t xml:space="preserve"> Thessalonians 5:15; 1</w:t>
      </w:r>
      <w:r w:rsidRPr="0009115E">
        <w:rPr>
          <w:sz w:val="24"/>
          <w:szCs w:val="24"/>
          <w:vertAlign w:val="superscript"/>
        </w:rPr>
        <w:t>st</w:t>
      </w:r>
      <w:r w:rsidRPr="0009115E">
        <w:rPr>
          <w:sz w:val="24"/>
          <w:szCs w:val="24"/>
        </w:rPr>
        <w:t xml:space="preserve"> Peter 3:9 &amp; Luke 6:27. The Father Stephen can only pay Evil with Evil in Genesis 12:3. Believers should Pray in Response to Evil is in Exodus 17:4; 1</w:t>
      </w:r>
      <w:r w:rsidRPr="0009115E">
        <w:rPr>
          <w:sz w:val="24"/>
          <w:szCs w:val="24"/>
          <w:vertAlign w:val="superscript"/>
        </w:rPr>
        <w:t>st</w:t>
      </w:r>
      <w:r w:rsidRPr="0009115E">
        <w:rPr>
          <w:sz w:val="24"/>
          <w:szCs w:val="24"/>
        </w:rPr>
        <w:t xml:space="preserve"> Kings 18:36; 2</w:t>
      </w:r>
      <w:r w:rsidRPr="0009115E">
        <w:rPr>
          <w:sz w:val="24"/>
          <w:szCs w:val="24"/>
          <w:vertAlign w:val="superscript"/>
        </w:rPr>
        <w:t>nd</w:t>
      </w:r>
      <w:r w:rsidRPr="0009115E">
        <w:rPr>
          <w:sz w:val="24"/>
          <w:szCs w:val="24"/>
        </w:rPr>
        <w:t xml:space="preserve"> Kings 19:19; 2</w:t>
      </w:r>
      <w:r w:rsidRPr="0009115E">
        <w:rPr>
          <w:sz w:val="24"/>
          <w:szCs w:val="24"/>
          <w:vertAlign w:val="superscript"/>
        </w:rPr>
        <w:t>nd</w:t>
      </w:r>
      <w:r w:rsidRPr="0009115E">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09115E">
        <w:rPr>
          <w:sz w:val="24"/>
          <w:szCs w:val="24"/>
          <w:vertAlign w:val="superscript"/>
        </w:rPr>
        <w:t>nd</w:t>
      </w:r>
      <w:r w:rsidRPr="0009115E">
        <w:rPr>
          <w:sz w:val="24"/>
          <w:szCs w:val="24"/>
        </w:rPr>
        <w:t xml:space="preserve"> Timothy 1:12; Hebrews 13:6  &amp; Luke 22:42.   </w:t>
      </w:r>
    </w:p>
    <w:p w:rsidR="00A8151C" w:rsidRPr="0009115E" w:rsidRDefault="00A8151C" w:rsidP="00A8151C">
      <w:pPr>
        <w:spacing w:line="480" w:lineRule="auto"/>
        <w:jc w:val="both"/>
        <w:rPr>
          <w:sz w:val="24"/>
          <w:szCs w:val="24"/>
        </w:rPr>
      </w:pPr>
      <w:r w:rsidRPr="0009115E">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09115E">
        <w:rPr>
          <w:sz w:val="24"/>
          <w:szCs w:val="24"/>
          <w:vertAlign w:val="superscript"/>
        </w:rPr>
        <w:t>st</w:t>
      </w:r>
      <w:r w:rsidRPr="0009115E">
        <w:rPr>
          <w:sz w:val="24"/>
          <w:szCs w:val="24"/>
        </w:rPr>
        <w:t xml:space="preserve"> Samuel 16:14; 18:10; 19:9; Judges 8:23; 1</w:t>
      </w:r>
      <w:r w:rsidRPr="0009115E">
        <w:rPr>
          <w:sz w:val="24"/>
          <w:szCs w:val="24"/>
          <w:vertAlign w:val="superscript"/>
        </w:rPr>
        <w:t>st</w:t>
      </w:r>
      <w:r w:rsidRPr="0009115E">
        <w:rPr>
          <w:sz w:val="24"/>
          <w:szCs w:val="24"/>
        </w:rPr>
        <w:t xml:space="preserve"> Kings 22:23; Colossians 2:13-15 &amp; Jude 6. The Father Stephen’s triumph over Evil Authorities is in 1</w:t>
      </w:r>
      <w:r w:rsidRPr="0009115E">
        <w:rPr>
          <w:sz w:val="24"/>
          <w:szCs w:val="24"/>
          <w:vertAlign w:val="superscript"/>
        </w:rPr>
        <w:t>st</w:t>
      </w:r>
      <w:r w:rsidRPr="0009115E">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09115E">
        <w:rPr>
          <w:sz w:val="24"/>
          <w:szCs w:val="24"/>
          <w:vertAlign w:val="superscript"/>
        </w:rPr>
        <w:t>nd</w:t>
      </w:r>
      <w:r w:rsidRPr="0009115E">
        <w:rPr>
          <w:sz w:val="24"/>
          <w:szCs w:val="24"/>
        </w:rPr>
        <w:t xml:space="preserve"> Corinthians 3:18; 12:9; 1</w:t>
      </w:r>
      <w:r w:rsidRPr="0009115E">
        <w:rPr>
          <w:sz w:val="24"/>
          <w:szCs w:val="24"/>
          <w:vertAlign w:val="superscript"/>
        </w:rPr>
        <w:t>st</w:t>
      </w:r>
      <w:r w:rsidRPr="0009115E">
        <w:rPr>
          <w:sz w:val="24"/>
          <w:szCs w:val="24"/>
        </w:rPr>
        <w:t xml:space="preserve"> John 3:2; Jonah 3:10; Mark 5:15; Romans 6:14; 12:2; 1</w:t>
      </w:r>
      <w:r w:rsidRPr="0009115E">
        <w:rPr>
          <w:sz w:val="24"/>
          <w:szCs w:val="24"/>
          <w:vertAlign w:val="superscript"/>
        </w:rPr>
        <w:t>st</w:t>
      </w:r>
      <w:r w:rsidRPr="0009115E">
        <w:rPr>
          <w:sz w:val="24"/>
          <w:szCs w:val="24"/>
        </w:rPr>
        <w:t xml:space="preserve"> Corinthians 15:10; Colossians 3:10; Luke 19:8 &amp; Acts 26:17-18. The Father Stephen brings Good out of Evil is in Genesis 45:8; 50:20; Romans 8:28; Job 23:10; John 9:3; 12:24; Philippians 1:12-14, 17-18; James 1:2-3; 1</w:t>
      </w:r>
      <w:r w:rsidRPr="0009115E">
        <w:rPr>
          <w:sz w:val="24"/>
          <w:szCs w:val="24"/>
          <w:vertAlign w:val="superscript"/>
        </w:rPr>
        <w:t>st</w:t>
      </w:r>
      <w:r w:rsidRPr="0009115E">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09115E">
        <w:rPr>
          <w:sz w:val="24"/>
          <w:szCs w:val="24"/>
          <w:vertAlign w:val="superscript"/>
        </w:rPr>
        <w:t>st</w:t>
      </w:r>
      <w:r w:rsidRPr="0009115E">
        <w:rPr>
          <w:sz w:val="24"/>
          <w:szCs w:val="24"/>
        </w:rPr>
        <w:t xml:space="preserve"> Corinthians 15:24-28 &amp; 2</w:t>
      </w:r>
      <w:r w:rsidRPr="0009115E">
        <w:rPr>
          <w:sz w:val="24"/>
          <w:szCs w:val="24"/>
          <w:vertAlign w:val="superscript"/>
        </w:rPr>
        <w:t>nd</w:t>
      </w:r>
      <w:r w:rsidRPr="0009115E">
        <w:rPr>
          <w:sz w:val="24"/>
          <w:szCs w:val="24"/>
        </w:rPr>
        <w:t xml:space="preserve"> Thessalonians 2:8. All Evil will be excluded from the New Universe is in 2</w:t>
      </w:r>
      <w:r w:rsidRPr="0009115E">
        <w:rPr>
          <w:sz w:val="24"/>
          <w:szCs w:val="24"/>
          <w:vertAlign w:val="superscript"/>
        </w:rPr>
        <w:t>nd</w:t>
      </w:r>
      <w:r w:rsidRPr="0009115E">
        <w:rPr>
          <w:sz w:val="24"/>
          <w:szCs w:val="24"/>
        </w:rPr>
        <w:t xml:space="preserve"> Peter 3:13; Isaiah 65:17 &amp; Revelation 21:4, 27; 22:15. </w:t>
      </w:r>
    </w:p>
    <w:p w:rsidR="00A8151C" w:rsidRPr="0009115E" w:rsidRDefault="00A8151C" w:rsidP="00A8151C">
      <w:pPr>
        <w:spacing w:line="480" w:lineRule="auto"/>
        <w:jc w:val="both"/>
        <w:rPr>
          <w:sz w:val="24"/>
          <w:szCs w:val="24"/>
        </w:rPr>
      </w:pPr>
      <w:r w:rsidRPr="0009115E">
        <w:rPr>
          <w:sz w:val="24"/>
          <w:szCs w:val="24"/>
        </w:rPr>
        <w:t>The Examples of Evil: Messianic Evil Disasters sent by the Father Stephen in Judgment is in Genesis 7:20; 19:24; Exodus 7:20; 8:6, 17, 24; 9:6, 10, 23; 10:13, 22; 12:29; Numbers 16:21-22; 1</w:t>
      </w:r>
      <w:r w:rsidRPr="0009115E">
        <w:rPr>
          <w:sz w:val="24"/>
          <w:szCs w:val="24"/>
          <w:vertAlign w:val="superscript"/>
        </w:rPr>
        <w:t>st</w:t>
      </w:r>
      <w:r w:rsidRPr="0009115E">
        <w:rPr>
          <w:sz w:val="24"/>
          <w:szCs w:val="24"/>
        </w:rPr>
        <w:t xml:space="preserve"> Samuel 5:6; 2</w:t>
      </w:r>
      <w:r w:rsidRPr="0009115E">
        <w:rPr>
          <w:sz w:val="24"/>
          <w:szCs w:val="24"/>
          <w:vertAlign w:val="superscript"/>
        </w:rPr>
        <w:t>nd</w:t>
      </w:r>
      <w:r w:rsidRPr="0009115E">
        <w:rPr>
          <w:sz w:val="24"/>
          <w:szCs w:val="24"/>
        </w:rPr>
        <w:t xml:space="preserve"> Samuel 24:15 &amp; 1</w:t>
      </w:r>
      <w:r w:rsidRPr="0009115E">
        <w:rPr>
          <w:sz w:val="24"/>
          <w:szCs w:val="24"/>
          <w:vertAlign w:val="superscript"/>
        </w:rPr>
        <w:t>st</w:t>
      </w:r>
      <w:r w:rsidRPr="0009115E">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09115E">
        <w:rPr>
          <w:sz w:val="24"/>
          <w:szCs w:val="24"/>
          <w:vertAlign w:val="superscript"/>
        </w:rPr>
        <w:t>st</w:t>
      </w:r>
      <w:r w:rsidRPr="0009115E">
        <w:rPr>
          <w:sz w:val="24"/>
          <w:szCs w:val="24"/>
        </w:rPr>
        <w:t xml:space="preserve"> Samuel 7:7 &amp; 2</w:t>
      </w:r>
      <w:r w:rsidRPr="0009115E">
        <w:rPr>
          <w:sz w:val="24"/>
          <w:szCs w:val="24"/>
          <w:vertAlign w:val="superscript"/>
        </w:rPr>
        <w:t>nd</w:t>
      </w:r>
      <w:r w:rsidRPr="0009115E">
        <w:rPr>
          <w:sz w:val="24"/>
          <w:szCs w:val="24"/>
        </w:rPr>
        <w:t xml:space="preserve"> Chronicles 20:10-11. Judgment on other Nations is in 1</w:t>
      </w:r>
      <w:r w:rsidRPr="0009115E">
        <w:rPr>
          <w:sz w:val="24"/>
          <w:szCs w:val="24"/>
          <w:vertAlign w:val="superscript"/>
        </w:rPr>
        <w:t>st</w:t>
      </w:r>
      <w:r w:rsidRPr="0009115E">
        <w:rPr>
          <w:sz w:val="24"/>
          <w:szCs w:val="24"/>
        </w:rPr>
        <w:t xml:space="preserve"> Samuel 15:2; Isaiah 14:29-0; 15:1; 17:1; 19:1; Jeremiah 46:10, 25-26; 47:4; 48:1; 49:1-2, 7-8, 35-38; 50:1-2 &amp; Amos 1:11, 13; 2:1. The Evil Rulers: Of Israel is in 1</w:t>
      </w:r>
      <w:r w:rsidRPr="0009115E">
        <w:rPr>
          <w:sz w:val="24"/>
          <w:szCs w:val="24"/>
          <w:vertAlign w:val="superscript"/>
        </w:rPr>
        <w:t>st</w:t>
      </w:r>
      <w:r w:rsidRPr="0009115E">
        <w:rPr>
          <w:sz w:val="24"/>
          <w:szCs w:val="24"/>
        </w:rPr>
        <w:t xml:space="preserve"> Kings 12:31; 15:25-26, 33-34; 16:12-13, 18-19, 30; 21:25; 22:51-52 &amp; 2</w:t>
      </w:r>
      <w:r w:rsidRPr="0009115E">
        <w:rPr>
          <w:sz w:val="24"/>
          <w:szCs w:val="24"/>
          <w:vertAlign w:val="superscript"/>
        </w:rPr>
        <w:t>nd</w:t>
      </w:r>
      <w:r w:rsidRPr="0009115E">
        <w:rPr>
          <w:sz w:val="24"/>
          <w:szCs w:val="24"/>
        </w:rPr>
        <w:t xml:space="preserve"> Kings 10:31; 13:1-2, 10-11; 14:23-24; 15:8-9, 17-18, 24, 27-28; 17:1-2. Of Judah is in 1</w:t>
      </w:r>
      <w:r w:rsidRPr="0009115E">
        <w:rPr>
          <w:sz w:val="24"/>
          <w:szCs w:val="24"/>
          <w:vertAlign w:val="superscript"/>
        </w:rPr>
        <w:t>st</w:t>
      </w:r>
      <w:r w:rsidRPr="0009115E">
        <w:rPr>
          <w:sz w:val="24"/>
          <w:szCs w:val="24"/>
        </w:rPr>
        <w:t xml:space="preserve"> Kings 11:4; 15:1-3; 2</w:t>
      </w:r>
      <w:r w:rsidRPr="0009115E">
        <w:rPr>
          <w:sz w:val="24"/>
          <w:szCs w:val="24"/>
          <w:vertAlign w:val="superscript"/>
        </w:rPr>
        <w:t>nd</w:t>
      </w:r>
      <w:r w:rsidRPr="0009115E">
        <w:rPr>
          <w:sz w:val="24"/>
          <w:szCs w:val="24"/>
        </w:rPr>
        <w:t xml:space="preserve"> Kings 8:16-18, 26-27; 11:1; 16:2; 21:1-2, 9, 19-20; 23:31-32, 36-37; 24:8-9, 18-19 &amp; 2</w:t>
      </w:r>
      <w:r w:rsidRPr="0009115E">
        <w:rPr>
          <w:sz w:val="24"/>
          <w:szCs w:val="24"/>
          <w:vertAlign w:val="superscript"/>
        </w:rPr>
        <w:t>nd</w:t>
      </w:r>
      <w:r w:rsidRPr="0009115E">
        <w:rPr>
          <w:sz w:val="24"/>
          <w:szCs w:val="24"/>
        </w:rPr>
        <w:t xml:space="preserve"> Chronicles 12:13-14. Of other Nations is in Exodus 5:2; Numbers 21:23; Judges 4:1-3; 2</w:t>
      </w:r>
      <w:r w:rsidRPr="0009115E">
        <w:rPr>
          <w:sz w:val="24"/>
          <w:szCs w:val="24"/>
          <w:vertAlign w:val="superscript"/>
        </w:rPr>
        <w:t>nd</w:t>
      </w:r>
      <w:r w:rsidRPr="0009115E">
        <w:rPr>
          <w:sz w:val="24"/>
          <w:szCs w:val="24"/>
        </w:rPr>
        <w:t xml:space="preserve"> Kings 18:13; Isaiah 14:3-6, 13-14 &amp; Daniel 4:31; 5:22. The Evil Religious Leaders is in 1</w:t>
      </w:r>
      <w:r w:rsidRPr="0009115E">
        <w:rPr>
          <w:sz w:val="24"/>
          <w:szCs w:val="24"/>
          <w:vertAlign w:val="superscript"/>
        </w:rPr>
        <w:t>st</w:t>
      </w:r>
      <w:r w:rsidRPr="0009115E">
        <w:rPr>
          <w:sz w:val="24"/>
          <w:szCs w:val="24"/>
        </w:rPr>
        <w:t xml:space="preserve"> Samuel 2:12; 1</w:t>
      </w:r>
      <w:r w:rsidRPr="0009115E">
        <w:rPr>
          <w:sz w:val="24"/>
          <w:szCs w:val="24"/>
          <w:vertAlign w:val="superscript"/>
        </w:rPr>
        <w:t>st</w:t>
      </w:r>
      <w:r w:rsidRPr="0009115E">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09115E">
        <w:rPr>
          <w:sz w:val="24"/>
          <w:szCs w:val="24"/>
          <w:vertAlign w:val="superscript"/>
        </w:rPr>
        <w:t>st</w:t>
      </w:r>
      <w:r w:rsidRPr="0009115E">
        <w:rPr>
          <w:sz w:val="24"/>
          <w:szCs w:val="24"/>
        </w:rPr>
        <w:t xml:space="preserve"> Corinthians 5:6; 8:10; 1</w:t>
      </w:r>
      <w:r w:rsidRPr="0009115E">
        <w:rPr>
          <w:sz w:val="24"/>
          <w:szCs w:val="24"/>
          <w:vertAlign w:val="superscript"/>
        </w:rPr>
        <w:t>st</w:t>
      </w:r>
      <w:r w:rsidRPr="0009115E">
        <w:rPr>
          <w:sz w:val="24"/>
          <w:szCs w:val="24"/>
        </w:rPr>
        <w:t xml:space="preserve"> Timothy 4:1; 2</w:t>
      </w:r>
      <w:r w:rsidRPr="0009115E">
        <w:rPr>
          <w:sz w:val="24"/>
          <w:szCs w:val="24"/>
          <w:vertAlign w:val="superscript"/>
        </w:rPr>
        <w:t>nd</w:t>
      </w:r>
      <w:r w:rsidRPr="0009115E">
        <w:rPr>
          <w:sz w:val="24"/>
          <w:szCs w:val="24"/>
        </w:rPr>
        <w:t xml:space="preserve"> Peter 2:18 &amp; 1</w:t>
      </w:r>
      <w:r w:rsidRPr="0009115E">
        <w:rPr>
          <w:sz w:val="24"/>
          <w:szCs w:val="24"/>
          <w:vertAlign w:val="superscript"/>
        </w:rPr>
        <w:t>st</w:t>
      </w:r>
      <w:r w:rsidRPr="0009115E">
        <w:rPr>
          <w:sz w:val="24"/>
          <w:szCs w:val="24"/>
        </w:rPr>
        <w:t xml:space="preserve"> John 2:26.                </w:t>
      </w:r>
    </w:p>
    <w:p w:rsidR="00A8151C" w:rsidRPr="0009115E" w:rsidRDefault="00A8151C" w:rsidP="00A8151C">
      <w:pPr>
        <w:spacing w:line="480" w:lineRule="auto"/>
        <w:jc w:val="center"/>
        <w:rPr>
          <w:b/>
          <w:sz w:val="24"/>
          <w:szCs w:val="24"/>
        </w:rPr>
      </w:pPr>
      <w:r w:rsidRPr="0009115E">
        <w:rPr>
          <w:b/>
          <w:sz w:val="24"/>
          <w:szCs w:val="24"/>
        </w:rPr>
        <w:t>Paramours (Illicit Lovers)</w:t>
      </w:r>
    </w:p>
    <w:p w:rsidR="00A8151C" w:rsidRPr="0009115E" w:rsidRDefault="00A8151C" w:rsidP="00A8151C">
      <w:pPr>
        <w:spacing w:line="480" w:lineRule="auto"/>
        <w:jc w:val="both"/>
        <w:rPr>
          <w:sz w:val="24"/>
          <w:szCs w:val="24"/>
        </w:rPr>
      </w:pPr>
      <w:r w:rsidRPr="0009115E">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A8151C" w:rsidRPr="0009115E" w:rsidRDefault="00A8151C" w:rsidP="00A8151C">
      <w:pPr>
        <w:spacing w:line="480" w:lineRule="auto"/>
        <w:jc w:val="center"/>
        <w:rPr>
          <w:b/>
          <w:sz w:val="24"/>
          <w:szCs w:val="24"/>
        </w:rPr>
      </w:pPr>
      <w:r w:rsidRPr="0009115E">
        <w:rPr>
          <w:b/>
          <w:sz w:val="24"/>
          <w:szCs w:val="24"/>
        </w:rPr>
        <w:t>Sadomasochism</w:t>
      </w:r>
    </w:p>
    <w:p w:rsidR="00A8151C" w:rsidRPr="0009115E" w:rsidRDefault="00A8151C" w:rsidP="00A8151C">
      <w:pPr>
        <w:spacing w:line="480" w:lineRule="auto"/>
        <w:jc w:val="both"/>
        <w:rPr>
          <w:sz w:val="24"/>
          <w:szCs w:val="24"/>
        </w:rPr>
      </w:pPr>
      <w:r w:rsidRPr="0009115E">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09115E">
        <w:rPr>
          <w:sz w:val="24"/>
          <w:szCs w:val="24"/>
          <w:vertAlign w:val="superscript"/>
        </w:rPr>
        <w:t>nd</w:t>
      </w:r>
      <w:r w:rsidRPr="0009115E">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09115E">
        <w:rPr>
          <w:b/>
          <w:sz w:val="24"/>
          <w:szCs w:val="24"/>
        </w:rPr>
        <w:t>Holy Divine Passions</w:t>
      </w:r>
      <w:r w:rsidRPr="0009115E">
        <w:rPr>
          <w:sz w:val="24"/>
          <w:szCs w:val="24"/>
        </w:rPr>
        <w:t xml:space="preserve">” in Psalms 78:40; 103:13, 17; Ephesians 4:30; Isaiah 54:8; 62:5; Exodus 32:10.          </w:t>
      </w:r>
    </w:p>
    <w:p w:rsidR="00A8151C" w:rsidRPr="0009115E" w:rsidRDefault="00A8151C" w:rsidP="00A8151C">
      <w:pPr>
        <w:spacing w:line="480" w:lineRule="auto"/>
        <w:jc w:val="center"/>
        <w:rPr>
          <w:b/>
          <w:sz w:val="24"/>
          <w:szCs w:val="24"/>
        </w:rPr>
      </w:pPr>
      <w:r w:rsidRPr="0009115E">
        <w:rPr>
          <w:b/>
          <w:sz w:val="24"/>
          <w:szCs w:val="24"/>
        </w:rPr>
        <w:t>Pedophilia and Pederasty the Beginnings of Homosexuality</w:t>
      </w:r>
    </w:p>
    <w:p w:rsidR="00A8151C" w:rsidRPr="0009115E" w:rsidRDefault="00A8151C" w:rsidP="00A8151C">
      <w:pPr>
        <w:spacing w:line="480" w:lineRule="auto"/>
        <w:jc w:val="both"/>
        <w:rPr>
          <w:sz w:val="24"/>
          <w:szCs w:val="24"/>
        </w:rPr>
      </w:pPr>
      <w:r w:rsidRPr="0009115E">
        <w:rPr>
          <w:sz w:val="24"/>
          <w:szCs w:val="24"/>
        </w:rPr>
        <w:t xml:space="preserve">Pedophilia also called </w:t>
      </w:r>
      <w:r w:rsidRPr="0009115E">
        <w:rPr>
          <w:b/>
          <w:i/>
          <w:sz w:val="24"/>
          <w:szCs w:val="24"/>
        </w:rPr>
        <w:t xml:space="preserve">Paedophilia </w:t>
      </w:r>
      <w:r w:rsidRPr="0009115E">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09115E">
        <w:rPr>
          <w:b/>
          <w:i/>
          <w:sz w:val="24"/>
          <w:szCs w:val="24"/>
        </w:rPr>
        <w:t>Paiderastia</w:t>
      </w:r>
      <w:r w:rsidRPr="0009115E">
        <w:rPr>
          <w:sz w:val="24"/>
          <w:szCs w:val="24"/>
        </w:rPr>
        <w:t xml:space="preserve"> meaning “</w:t>
      </w:r>
      <w:r w:rsidRPr="0009115E">
        <w:rPr>
          <w:b/>
          <w:sz w:val="24"/>
          <w:szCs w:val="24"/>
        </w:rPr>
        <w:t>Love of Children</w:t>
      </w:r>
      <w:r w:rsidRPr="0009115E">
        <w:rPr>
          <w:sz w:val="24"/>
          <w:szCs w:val="24"/>
        </w:rPr>
        <w:t>” or “</w:t>
      </w:r>
      <w:r w:rsidRPr="0009115E">
        <w:rPr>
          <w:b/>
          <w:sz w:val="24"/>
          <w:szCs w:val="24"/>
        </w:rPr>
        <w:t>Love of Boys</w:t>
      </w:r>
      <w:r w:rsidRPr="0009115E">
        <w:rPr>
          <w:sz w:val="24"/>
          <w:szCs w:val="24"/>
        </w:rPr>
        <w:t xml:space="preserve">” &amp; from </w:t>
      </w:r>
      <w:r w:rsidRPr="0009115E">
        <w:rPr>
          <w:b/>
          <w:i/>
          <w:sz w:val="24"/>
          <w:szCs w:val="24"/>
        </w:rPr>
        <w:t xml:space="preserve">Pais </w:t>
      </w:r>
      <w:r w:rsidRPr="0009115E">
        <w:rPr>
          <w:sz w:val="24"/>
          <w:szCs w:val="24"/>
        </w:rPr>
        <w:t>meaning a “</w:t>
      </w:r>
      <w:r w:rsidRPr="0009115E">
        <w:rPr>
          <w:b/>
          <w:sz w:val="24"/>
          <w:szCs w:val="24"/>
        </w:rPr>
        <w:t>Child &amp; Boy</w:t>
      </w:r>
      <w:r w:rsidRPr="0009115E">
        <w:rPr>
          <w:sz w:val="24"/>
          <w:szCs w:val="24"/>
        </w:rPr>
        <w:t xml:space="preserve">” and </w:t>
      </w:r>
      <w:r w:rsidRPr="0009115E">
        <w:rPr>
          <w:b/>
          <w:i/>
          <w:sz w:val="24"/>
          <w:szCs w:val="24"/>
        </w:rPr>
        <w:t>Erastes</w:t>
      </w:r>
      <w:r w:rsidRPr="0009115E">
        <w:rPr>
          <w:i/>
          <w:sz w:val="24"/>
          <w:szCs w:val="24"/>
        </w:rPr>
        <w:t xml:space="preserve"> </w:t>
      </w:r>
      <w:r w:rsidRPr="0009115E">
        <w:rPr>
          <w:sz w:val="24"/>
          <w:szCs w:val="24"/>
        </w:rPr>
        <w:t>meaning a “</w:t>
      </w:r>
      <w:r w:rsidRPr="0009115E">
        <w:rPr>
          <w:b/>
          <w:sz w:val="24"/>
          <w:szCs w:val="24"/>
        </w:rPr>
        <w:t>Lover</w:t>
      </w:r>
      <w:r w:rsidRPr="0009115E">
        <w:rPr>
          <w:sz w:val="24"/>
          <w:szCs w:val="24"/>
        </w:rPr>
        <w:t xml:space="preserve">.” Pederasty is totally forbidden to the Lord’s people because it is against God’s Law. </w:t>
      </w:r>
    </w:p>
    <w:p w:rsidR="00A8151C" w:rsidRPr="0009115E" w:rsidRDefault="00A8151C" w:rsidP="00A8151C">
      <w:pPr>
        <w:spacing w:line="480" w:lineRule="auto"/>
        <w:jc w:val="center"/>
        <w:rPr>
          <w:b/>
          <w:sz w:val="24"/>
          <w:szCs w:val="24"/>
        </w:rPr>
      </w:pPr>
      <w:r w:rsidRPr="0009115E">
        <w:rPr>
          <w:b/>
          <w:sz w:val="24"/>
          <w:szCs w:val="24"/>
        </w:rPr>
        <w:t>Two mental illnesses caused by wrong sexual use of magic</w:t>
      </w:r>
    </w:p>
    <w:p w:rsidR="00A8151C" w:rsidRPr="0009115E" w:rsidRDefault="00A8151C" w:rsidP="00A8151C">
      <w:pPr>
        <w:spacing w:line="480" w:lineRule="auto"/>
        <w:jc w:val="center"/>
        <w:rPr>
          <w:b/>
          <w:sz w:val="24"/>
          <w:szCs w:val="24"/>
        </w:rPr>
      </w:pPr>
      <w:r w:rsidRPr="0009115E">
        <w:rPr>
          <w:b/>
          <w:sz w:val="24"/>
          <w:szCs w:val="24"/>
        </w:rPr>
        <w:t>Epilepsy</w:t>
      </w:r>
    </w:p>
    <w:p w:rsidR="00A8151C" w:rsidRPr="0009115E" w:rsidRDefault="00A8151C" w:rsidP="00A8151C">
      <w:pPr>
        <w:spacing w:line="480" w:lineRule="auto"/>
        <w:jc w:val="both"/>
        <w:rPr>
          <w:sz w:val="24"/>
          <w:szCs w:val="24"/>
        </w:rPr>
      </w:pPr>
      <w:r w:rsidRPr="0009115E">
        <w:rPr>
          <w:sz w:val="24"/>
          <w:szCs w:val="24"/>
        </w:rPr>
        <w:t>Epilepsy derives from the Ancient Greek word meaning “</w:t>
      </w:r>
      <w:r w:rsidRPr="0009115E">
        <w:rPr>
          <w:b/>
          <w:sz w:val="24"/>
          <w:szCs w:val="24"/>
        </w:rPr>
        <w:t>to seize</w:t>
      </w:r>
      <w:r w:rsidRPr="0009115E">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A8151C" w:rsidRPr="0009115E" w:rsidRDefault="00A8151C" w:rsidP="00A8151C">
      <w:pPr>
        <w:spacing w:line="480" w:lineRule="auto"/>
        <w:jc w:val="center"/>
        <w:rPr>
          <w:b/>
          <w:sz w:val="24"/>
          <w:szCs w:val="24"/>
        </w:rPr>
      </w:pPr>
      <w:r w:rsidRPr="0009115E">
        <w:rPr>
          <w:b/>
          <w:sz w:val="24"/>
          <w:szCs w:val="24"/>
        </w:rPr>
        <w:t>Schizophrenia</w:t>
      </w:r>
    </w:p>
    <w:p w:rsidR="00A8151C" w:rsidRPr="0009115E" w:rsidRDefault="00A8151C" w:rsidP="00A8151C">
      <w:pPr>
        <w:spacing w:line="480" w:lineRule="auto"/>
        <w:jc w:val="both"/>
        <w:rPr>
          <w:sz w:val="24"/>
          <w:szCs w:val="24"/>
        </w:rPr>
      </w:pPr>
      <w:r w:rsidRPr="0009115E">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09115E">
        <w:rPr>
          <w:sz w:val="24"/>
          <w:szCs w:val="24"/>
          <w:vertAlign w:val="superscript"/>
        </w:rPr>
        <w:t>nd</w:t>
      </w:r>
      <w:r w:rsidRPr="0009115E">
        <w:rPr>
          <w:sz w:val="24"/>
          <w:szCs w:val="24"/>
        </w:rPr>
        <w:t xml:space="preserve"> Thessalonians 2:1-12 tells us that the Great Sexual Eros Love Apostasy can cause auditory hallucinations in 2</w:t>
      </w:r>
      <w:r w:rsidRPr="0009115E">
        <w:rPr>
          <w:sz w:val="24"/>
          <w:szCs w:val="24"/>
          <w:vertAlign w:val="superscript"/>
        </w:rPr>
        <w:t>nd</w:t>
      </w:r>
      <w:r w:rsidRPr="0009115E">
        <w:rPr>
          <w:sz w:val="24"/>
          <w:szCs w:val="24"/>
        </w:rPr>
        <w:t xml:space="preserve"> Thessalonians 2:6, strong bizarre delusions in 2</w:t>
      </w:r>
      <w:r w:rsidRPr="0009115E">
        <w:rPr>
          <w:sz w:val="24"/>
          <w:szCs w:val="24"/>
          <w:vertAlign w:val="superscript"/>
        </w:rPr>
        <w:t>nd</w:t>
      </w:r>
      <w:r w:rsidRPr="0009115E">
        <w:rPr>
          <w:sz w:val="24"/>
          <w:szCs w:val="24"/>
        </w:rPr>
        <w:t xml:space="preserve"> Thessalonians 2:9, wrong thinking in 2</w:t>
      </w:r>
      <w:r w:rsidRPr="0009115E">
        <w:rPr>
          <w:sz w:val="24"/>
          <w:szCs w:val="24"/>
          <w:vertAlign w:val="superscript"/>
        </w:rPr>
        <w:t>nd</w:t>
      </w:r>
      <w:r w:rsidRPr="0009115E">
        <w:rPr>
          <w:sz w:val="24"/>
          <w:szCs w:val="24"/>
        </w:rPr>
        <w:t xml:space="preserve"> Thessalonians 2:4, paranoia in 2</w:t>
      </w:r>
      <w:r w:rsidRPr="0009115E">
        <w:rPr>
          <w:sz w:val="24"/>
          <w:szCs w:val="24"/>
          <w:vertAlign w:val="superscript"/>
        </w:rPr>
        <w:t>nd</w:t>
      </w:r>
      <w:r w:rsidRPr="0009115E">
        <w:rPr>
          <w:sz w:val="24"/>
          <w:szCs w:val="24"/>
        </w:rPr>
        <w:t xml:space="preserve"> Thessalonians 2:10, emotional responsiveness in 2</w:t>
      </w:r>
      <w:r w:rsidRPr="0009115E">
        <w:rPr>
          <w:sz w:val="24"/>
          <w:szCs w:val="24"/>
          <w:vertAlign w:val="superscript"/>
        </w:rPr>
        <w:t>nd</w:t>
      </w:r>
      <w:r w:rsidRPr="0009115E">
        <w:rPr>
          <w:sz w:val="24"/>
          <w:szCs w:val="24"/>
        </w:rPr>
        <w:t xml:space="preserve"> Thessalonians 2:7 and disorganized speech in 2</w:t>
      </w:r>
      <w:r w:rsidRPr="0009115E">
        <w:rPr>
          <w:sz w:val="24"/>
          <w:szCs w:val="24"/>
          <w:vertAlign w:val="superscript"/>
        </w:rPr>
        <w:t>nd</w:t>
      </w:r>
      <w:r w:rsidRPr="0009115E">
        <w:rPr>
          <w:sz w:val="24"/>
          <w:szCs w:val="24"/>
        </w:rPr>
        <w:t xml:space="preserve"> Thessalonians 2:12. Some other scriptures that can attribute to this condition are found in 2</w:t>
      </w:r>
      <w:r w:rsidRPr="0009115E">
        <w:rPr>
          <w:sz w:val="24"/>
          <w:szCs w:val="24"/>
          <w:vertAlign w:val="superscript"/>
        </w:rPr>
        <w:t>nd</w:t>
      </w:r>
      <w:r w:rsidRPr="0009115E">
        <w:rPr>
          <w:sz w:val="24"/>
          <w:szCs w:val="24"/>
        </w:rPr>
        <w:t xml:space="preserve"> John 2:7-11; 1</w:t>
      </w:r>
      <w:r w:rsidRPr="0009115E">
        <w:rPr>
          <w:sz w:val="24"/>
          <w:szCs w:val="24"/>
          <w:vertAlign w:val="superscript"/>
        </w:rPr>
        <w:t>st</w:t>
      </w:r>
      <w:r w:rsidRPr="0009115E">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A8151C" w:rsidRPr="0009115E" w:rsidRDefault="00A8151C" w:rsidP="00A8151C">
      <w:pPr>
        <w:spacing w:line="480" w:lineRule="auto"/>
        <w:jc w:val="center"/>
        <w:rPr>
          <w:b/>
          <w:sz w:val="24"/>
          <w:szCs w:val="24"/>
        </w:rPr>
      </w:pPr>
      <w:r w:rsidRPr="0009115E">
        <w:rPr>
          <w:b/>
          <w:sz w:val="24"/>
          <w:szCs w:val="24"/>
        </w:rPr>
        <w:t>The Whore of Babylon</w:t>
      </w:r>
    </w:p>
    <w:p w:rsidR="00A8151C" w:rsidRPr="0009115E" w:rsidRDefault="00A8151C" w:rsidP="00A8151C">
      <w:pPr>
        <w:spacing w:line="480" w:lineRule="auto"/>
        <w:jc w:val="both"/>
        <w:rPr>
          <w:sz w:val="24"/>
          <w:szCs w:val="24"/>
        </w:rPr>
      </w:pPr>
      <w:r w:rsidRPr="0009115E">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09115E">
        <w:rPr>
          <w:b/>
          <w:sz w:val="24"/>
          <w:szCs w:val="24"/>
        </w:rPr>
        <w:t>MYSTERY, BABYLON THE GREAT, THE MOTHER OF HARLOTS AND THE ABOMINATIONS OF THE EARTH</w:t>
      </w:r>
      <w:r w:rsidRPr="0009115E">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from the Tree of Knowledge of Good and Evil committed by a Man only and Woman only in a Strength 40 Year Kingdom of This World in Genesis 4:1. Second, is the “</w:t>
      </w:r>
      <w:r w:rsidRPr="0009115E">
        <w:rPr>
          <w:b/>
          <w:sz w:val="24"/>
          <w:szCs w:val="24"/>
        </w:rPr>
        <w:t>Known Holy Law Love Intercourse</w:t>
      </w:r>
      <w:r w:rsidRPr="0009115E">
        <w:rPr>
          <w:sz w:val="24"/>
          <w:szCs w:val="24"/>
        </w:rPr>
        <w:t>” in Luke 2:23 in the Midst of the Tree of Life that is done by a Man and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this kind of Idolatry which is “</w:t>
      </w:r>
      <w:r w:rsidRPr="0009115E">
        <w:rPr>
          <w:b/>
          <w:sz w:val="24"/>
          <w:szCs w:val="24"/>
        </w:rPr>
        <w:t>Marital Sexual Eros Love Fornication</w:t>
      </w:r>
      <w:r w:rsidRPr="0009115E">
        <w:rPr>
          <w:sz w:val="24"/>
          <w:szCs w:val="24"/>
        </w:rPr>
        <w:t>” by the minority of His Foreign Wives after 80 years, but not with the majority of His Local Wives and 300 Single Concubines after 80 years in 1</w:t>
      </w:r>
      <w:r w:rsidRPr="0009115E">
        <w:rPr>
          <w:sz w:val="24"/>
          <w:szCs w:val="24"/>
          <w:vertAlign w:val="superscript"/>
        </w:rPr>
        <w:t>st</w:t>
      </w:r>
      <w:r w:rsidRPr="0009115E">
        <w:rPr>
          <w:sz w:val="24"/>
          <w:szCs w:val="24"/>
        </w:rPr>
        <w:t xml:space="preserve"> Kings 11:1-13; Nehemiah 13:25-27 &amp; Tobit 4:12-13. Third, is the “</w:t>
      </w:r>
      <w:r w:rsidRPr="0009115E">
        <w:rPr>
          <w:b/>
          <w:sz w:val="24"/>
          <w:szCs w:val="24"/>
        </w:rPr>
        <w:t>Unknown Holy Divine Love Intercourse</w:t>
      </w:r>
      <w:r w:rsidRPr="0009115E">
        <w:rPr>
          <w:sz w:val="24"/>
          <w:szCs w:val="24"/>
        </w:rPr>
        <w:t>” from the Tree of Life done by a Man and Woman in 2</w:t>
      </w:r>
      <w:r w:rsidRPr="0009115E">
        <w:rPr>
          <w:sz w:val="24"/>
          <w:szCs w:val="24"/>
          <w:vertAlign w:val="superscript"/>
        </w:rPr>
        <w:t>nd</w:t>
      </w:r>
      <w:r w:rsidRPr="0009115E">
        <w:rPr>
          <w:sz w:val="24"/>
          <w:szCs w:val="24"/>
        </w:rPr>
        <w:t xml:space="preserve"> Peter 1:4 and also done by the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2:12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who called the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w:t>
      </w:r>
    </w:p>
    <w:p w:rsidR="00A8151C" w:rsidRPr="0009115E" w:rsidRDefault="00A8151C" w:rsidP="00A8151C">
      <w:pPr>
        <w:spacing w:before="240" w:line="480" w:lineRule="auto"/>
        <w:jc w:val="both"/>
        <w:rPr>
          <w:sz w:val="24"/>
          <w:szCs w:val="24"/>
        </w:rPr>
      </w:pPr>
      <w:r w:rsidRPr="0009115E">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09115E">
        <w:rPr>
          <w:sz w:val="24"/>
          <w:szCs w:val="24"/>
          <w:vertAlign w:val="superscript"/>
        </w:rPr>
        <w:t>nd</w:t>
      </w:r>
      <w:r w:rsidRPr="0009115E">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A8151C" w:rsidRPr="0009115E" w:rsidRDefault="00A8151C" w:rsidP="00A8151C">
      <w:pPr>
        <w:spacing w:line="480" w:lineRule="auto"/>
        <w:jc w:val="both"/>
        <w:rPr>
          <w:sz w:val="24"/>
          <w:szCs w:val="24"/>
        </w:rPr>
      </w:pPr>
      <w:r w:rsidRPr="0009115E">
        <w:rPr>
          <w:sz w:val="24"/>
          <w:szCs w:val="24"/>
        </w:rPr>
        <w:t>The Oppression against the United States of America is from June 21</w:t>
      </w:r>
      <w:r w:rsidRPr="0009115E">
        <w:rPr>
          <w:sz w:val="24"/>
          <w:szCs w:val="24"/>
          <w:vertAlign w:val="superscript"/>
        </w:rPr>
        <w:t>st</w:t>
      </w:r>
      <w:r w:rsidRPr="0009115E">
        <w:rPr>
          <w:sz w:val="24"/>
          <w:szCs w:val="24"/>
        </w:rPr>
        <w:t xml:space="preserve"> 1650 AD-June 21</w:t>
      </w:r>
      <w:r w:rsidRPr="0009115E">
        <w:rPr>
          <w:sz w:val="24"/>
          <w:szCs w:val="24"/>
          <w:vertAlign w:val="superscript"/>
        </w:rPr>
        <w:t>st</w:t>
      </w:r>
      <w:r w:rsidRPr="0009115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9115E">
        <w:rPr>
          <w:sz w:val="24"/>
          <w:szCs w:val="24"/>
          <w:vertAlign w:val="superscript"/>
        </w:rPr>
        <w:t>st</w:t>
      </w:r>
      <w:r w:rsidRPr="0009115E">
        <w:rPr>
          <w:sz w:val="24"/>
          <w:szCs w:val="24"/>
        </w:rPr>
        <w:t xml:space="preserve"> 1972 AD-June 21</w:t>
      </w:r>
      <w:r w:rsidRPr="0009115E">
        <w:rPr>
          <w:sz w:val="24"/>
          <w:szCs w:val="24"/>
          <w:vertAlign w:val="superscript"/>
        </w:rPr>
        <w:t>st</w:t>
      </w:r>
      <w:r w:rsidRPr="0009115E">
        <w:rPr>
          <w:sz w:val="24"/>
          <w:szCs w:val="24"/>
        </w:rPr>
        <w:t xml:space="preserve"> 2015 AD  in 1</w:t>
      </w:r>
      <w:r w:rsidRPr="0009115E">
        <w:rPr>
          <w:sz w:val="24"/>
          <w:szCs w:val="24"/>
          <w:vertAlign w:val="superscript"/>
        </w:rPr>
        <w:t>st</w:t>
      </w:r>
      <w:r w:rsidRPr="0009115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9115E">
        <w:rPr>
          <w:sz w:val="24"/>
          <w:szCs w:val="24"/>
          <w:vertAlign w:val="superscript"/>
        </w:rPr>
        <w:t>nd</w:t>
      </w:r>
      <w:r w:rsidRPr="0009115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8151C" w:rsidRPr="0009115E" w:rsidRDefault="00A8151C" w:rsidP="00A8151C">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which is done by radicals to overthrow a 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A8151C" w:rsidRPr="0009115E" w:rsidRDefault="00A8151C" w:rsidP="00A8151C">
      <w:pPr>
        <w:spacing w:before="240" w:line="480" w:lineRule="auto"/>
        <w:jc w:val="both"/>
        <w:rPr>
          <w:sz w:val="24"/>
          <w:szCs w:val="24"/>
        </w:rPr>
      </w:pPr>
      <w:r w:rsidRPr="0009115E">
        <w:rPr>
          <w:sz w:val="24"/>
          <w:szCs w:val="24"/>
        </w:rPr>
        <w:t>Some Causes of Depression: The External Circumstances is in 1</w:t>
      </w:r>
      <w:r w:rsidRPr="0009115E">
        <w:rPr>
          <w:sz w:val="24"/>
          <w:szCs w:val="24"/>
          <w:vertAlign w:val="superscript"/>
        </w:rPr>
        <w:t>st</w:t>
      </w:r>
      <w:r w:rsidRPr="0009115E">
        <w:rPr>
          <w:sz w:val="24"/>
          <w:szCs w:val="24"/>
        </w:rPr>
        <w:t xml:space="preserve"> Kings 19:3-4; Job 9:23; Psalms 42:1-11; 88:1-18; Joel 1:11 &amp; 2</w:t>
      </w:r>
      <w:r w:rsidRPr="0009115E">
        <w:rPr>
          <w:sz w:val="24"/>
          <w:szCs w:val="24"/>
          <w:vertAlign w:val="superscript"/>
        </w:rPr>
        <w:t>nd</w:t>
      </w:r>
      <w:r w:rsidRPr="0009115E">
        <w:rPr>
          <w:sz w:val="24"/>
          <w:szCs w:val="24"/>
        </w:rPr>
        <w:t xml:space="preserve"> Corinthians 1:8. The Physical Illness or Exhaustion is in Genesis 21:15-16; 1</w:t>
      </w:r>
      <w:r w:rsidRPr="0009115E">
        <w:rPr>
          <w:sz w:val="24"/>
          <w:szCs w:val="24"/>
          <w:vertAlign w:val="superscript"/>
        </w:rPr>
        <w:t>st</w:t>
      </w:r>
      <w:r w:rsidRPr="0009115E">
        <w:rPr>
          <w:sz w:val="24"/>
          <w:szCs w:val="24"/>
        </w:rPr>
        <w:t xml:space="preserve"> Kings 19:5-8; Psalms 6:1-7; 22:14-17; 31:9-12; Isaiah 38:1-2 &amp; Jonah 1:5. The Fear of Others is in 1</w:t>
      </w:r>
      <w:r w:rsidRPr="0009115E">
        <w:rPr>
          <w:sz w:val="24"/>
          <w:szCs w:val="24"/>
          <w:vertAlign w:val="superscript"/>
        </w:rPr>
        <w:t>st</w:t>
      </w:r>
      <w:r w:rsidRPr="0009115E">
        <w:rPr>
          <w:sz w:val="24"/>
          <w:szCs w:val="24"/>
        </w:rPr>
        <w:t xml:space="preserve"> Kings 19:1-3. The Fear of Failure is in Exodus 4:1; Numbers 11:11-15 &amp; 1</w:t>
      </w:r>
      <w:r w:rsidRPr="0009115E">
        <w:rPr>
          <w:sz w:val="24"/>
          <w:szCs w:val="24"/>
          <w:vertAlign w:val="superscript"/>
        </w:rPr>
        <w:t>st</w:t>
      </w:r>
      <w:r w:rsidRPr="0009115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9115E">
        <w:rPr>
          <w:sz w:val="24"/>
          <w:szCs w:val="24"/>
          <w:vertAlign w:val="superscript"/>
        </w:rPr>
        <w:t>st</w:t>
      </w:r>
      <w:r w:rsidRPr="0009115E">
        <w:rPr>
          <w:sz w:val="24"/>
          <w:szCs w:val="24"/>
        </w:rPr>
        <w:t xml:space="preserve"> Kings 19:4; Job 10:1; Ecclesiastes 2:17; Jeremiah 20:15-18 &amp; Jonah 4:8. Deep Sorrow is in Genesis 21:16; Judges 21:2; 1</w:t>
      </w:r>
      <w:r w:rsidRPr="0009115E">
        <w:rPr>
          <w:sz w:val="24"/>
          <w:szCs w:val="24"/>
          <w:vertAlign w:val="superscript"/>
        </w:rPr>
        <w:t>st</w:t>
      </w:r>
      <w:r w:rsidRPr="0009115E">
        <w:rPr>
          <w:sz w:val="24"/>
          <w:szCs w:val="24"/>
        </w:rPr>
        <w:t xml:space="preserve"> Samuel 1:10, 16; Psalms 42:3; Nehemiah 1:4; 2:2; Esther 4:1-3; Job 16:16 &amp; Lamentations 2:11. Loneliness is in Numbers 11:14 &amp; 1</w:t>
      </w:r>
      <w:r w:rsidRPr="0009115E">
        <w:rPr>
          <w:sz w:val="24"/>
          <w:szCs w:val="24"/>
          <w:vertAlign w:val="superscript"/>
        </w:rPr>
        <w:t>st</w:t>
      </w:r>
      <w:r w:rsidRPr="0009115E">
        <w:rPr>
          <w:sz w:val="24"/>
          <w:szCs w:val="24"/>
        </w:rPr>
        <w:t xml:space="preserve"> Kings 19:10, 14. Perplexity is in Psalms 42:5; Habakkuk 1:2; John 16:6 &amp; Luke 24:17. Despair is in Psalms 88:3-9; Job 17:1 &amp; 2</w:t>
      </w:r>
      <w:r w:rsidRPr="0009115E">
        <w:rPr>
          <w:sz w:val="24"/>
          <w:szCs w:val="24"/>
          <w:vertAlign w:val="superscript"/>
        </w:rPr>
        <w:t>nd</w:t>
      </w:r>
      <w:r w:rsidRPr="0009115E">
        <w:rPr>
          <w:sz w:val="24"/>
          <w:szCs w:val="24"/>
        </w:rPr>
        <w:t xml:space="preserve"> Corinthians 1:8-9. Escapism is in 1</w:t>
      </w:r>
      <w:r w:rsidRPr="0009115E">
        <w:rPr>
          <w:sz w:val="24"/>
          <w:szCs w:val="24"/>
          <w:vertAlign w:val="superscript"/>
        </w:rPr>
        <w:t>st</w:t>
      </w:r>
      <w:r w:rsidRPr="0009115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9115E">
        <w:rPr>
          <w:sz w:val="24"/>
          <w:szCs w:val="24"/>
          <w:vertAlign w:val="superscript"/>
        </w:rPr>
        <w:t>st</w:t>
      </w:r>
      <w:r w:rsidRPr="0009115E">
        <w:rPr>
          <w:sz w:val="24"/>
          <w:szCs w:val="24"/>
        </w:rPr>
        <w:t xml:space="preserve"> Kings 19:9-18 &amp; Psalms 22:1-2, 6-8; 42:1-7, 9-11; 43:1-5. The Remedies for Depression: Renewed Vision of the Father Stephen and being Centered upon Him is in 1</w:t>
      </w:r>
      <w:r w:rsidRPr="0009115E">
        <w:rPr>
          <w:sz w:val="24"/>
          <w:szCs w:val="24"/>
          <w:vertAlign w:val="superscript"/>
        </w:rPr>
        <w:t>st</w:t>
      </w:r>
      <w:r w:rsidRPr="0009115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9115E">
        <w:rPr>
          <w:sz w:val="24"/>
          <w:szCs w:val="24"/>
          <w:vertAlign w:val="superscript"/>
        </w:rPr>
        <w:t>nd</w:t>
      </w:r>
      <w:r w:rsidRPr="0009115E">
        <w:rPr>
          <w:sz w:val="24"/>
          <w:szCs w:val="24"/>
        </w:rPr>
        <w:t xml:space="preserve"> Corinthians 4:8-12 &amp; Acts 6:4. Reviewing what the Father Stephen has done is in Psalms 42:6; 77:11-12; 143:5; Lamentations 3:19-26; 2</w:t>
      </w:r>
      <w:r w:rsidRPr="0009115E">
        <w:rPr>
          <w:sz w:val="24"/>
          <w:szCs w:val="24"/>
          <w:vertAlign w:val="superscript"/>
        </w:rPr>
        <w:t>nd</w:t>
      </w:r>
      <w:r w:rsidRPr="0009115E">
        <w:rPr>
          <w:sz w:val="24"/>
          <w:szCs w:val="24"/>
        </w:rPr>
        <w:t xml:space="preserve"> Corinthians 7:6 &amp; Acts 7:24-25. Prayer to the Father Stephen is in Psalms 139:23; Philippians 4:6-7 &amp; Acts 6:4, 6.  </w:t>
      </w:r>
    </w:p>
    <w:p w:rsidR="00A8151C" w:rsidRPr="0009115E" w:rsidRDefault="00A8151C" w:rsidP="00A8151C">
      <w:pPr>
        <w:spacing w:before="240" w:line="480" w:lineRule="auto"/>
        <w:jc w:val="both"/>
        <w:rPr>
          <w:sz w:val="24"/>
          <w:szCs w:val="24"/>
        </w:rPr>
      </w:pPr>
      <w:r w:rsidRPr="0009115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9115E">
        <w:rPr>
          <w:sz w:val="24"/>
          <w:szCs w:val="24"/>
          <w:vertAlign w:val="superscript"/>
        </w:rPr>
        <w:t>nd</w:t>
      </w:r>
      <w:r w:rsidRPr="0009115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9115E">
        <w:rPr>
          <w:sz w:val="24"/>
          <w:szCs w:val="24"/>
          <w:vertAlign w:val="superscript"/>
        </w:rPr>
        <w:t>st</w:t>
      </w:r>
      <w:r w:rsidRPr="0009115E">
        <w:rPr>
          <w:sz w:val="24"/>
          <w:szCs w:val="24"/>
        </w:rPr>
        <w:t xml:space="preserve"> Peter 2:21; John 16:33; 1</w:t>
      </w:r>
      <w:r w:rsidRPr="0009115E">
        <w:rPr>
          <w:sz w:val="24"/>
          <w:szCs w:val="24"/>
          <w:vertAlign w:val="superscript"/>
        </w:rPr>
        <w:t>st</w:t>
      </w:r>
      <w:r w:rsidRPr="0009115E">
        <w:rPr>
          <w:sz w:val="24"/>
          <w:szCs w:val="24"/>
        </w:rPr>
        <w:t xml:space="preserve"> Thessalonians 3:2-4; 2</w:t>
      </w:r>
      <w:r w:rsidRPr="0009115E">
        <w:rPr>
          <w:sz w:val="24"/>
          <w:szCs w:val="24"/>
          <w:vertAlign w:val="superscript"/>
        </w:rPr>
        <w:t>nd</w:t>
      </w:r>
      <w:r w:rsidRPr="0009115E">
        <w:rPr>
          <w:sz w:val="24"/>
          <w:szCs w:val="24"/>
        </w:rPr>
        <w:t xml:space="preserve"> Timothy 2:3; 3:12 &amp; Acts 6:4-10; 14:22-23. </w:t>
      </w:r>
    </w:p>
    <w:p w:rsidR="00A8151C" w:rsidRPr="0009115E" w:rsidRDefault="00A8151C" w:rsidP="00A8151C">
      <w:pPr>
        <w:spacing w:before="240" w:line="480" w:lineRule="auto"/>
        <w:jc w:val="both"/>
        <w:rPr>
          <w:sz w:val="24"/>
          <w:szCs w:val="24"/>
        </w:rPr>
      </w:pPr>
      <w:r w:rsidRPr="0009115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9115E">
        <w:rPr>
          <w:sz w:val="24"/>
          <w:szCs w:val="24"/>
          <w:vertAlign w:val="superscript"/>
        </w:rPr>
        <w:t>st</w:t>
      </w:r>
      <w:r w:rsidRPr="0009115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9115E">
        <w:rPr>
          <w:sz w:val="24"/>
          <w:szCs w:val="24"/>
          <w:vertAlign w:val="superscript"/>
        </w:rPr>
        <w:t>nd</w:t>
      </w:r>
      <w:r w:rsidRPr="0009115E">
        <w:rPr>
          <w:sz w:val="24"/>
          <w:szCs w:val="24"/>
        </w:rPr>
        <w:t xml:space="preserve"> Chronicles 6:38-39; Psalms 42:9; 57:1; 79:11; 82:3-4; 94:1-7; Revelation 6:10 &amp; Acts 6:4. In Trust to the Father Stephen is in Job 19:25; Psalms 42:1-3; 138:7; 2</w:t>
      </w:r>
      <w:r w:rsidRPr="0009115E">
        <w:rPr>
          <w:sz w:val="24"/>
          <w:szCs w:val="24"/>
          <w:vertAlign w:val="superscript"/>
        </w:rPr>
        <w:t>nd</w:t>
      </w:r>
      <w:r w:rsidRPr="0009115E">
        <w:rPr>
          <w:sz w:val="24"/>
          <w:szCs w:val="24"/>
        </w:rPr>
        <w:t xml:space="preserve"> Corinthians 4:17; 6:4-5; 1</w:t>
      </w:r>
      <w:r w:rsidRPr="0009115E">
        <w:rPr>
          <w:sz w:val="24"/>
          <w:szCs w:val="24"/>
          <w:vertAlign w:val="superscript"/>
        </w:rPr>
        <w:t>st</w:t>
      </w:r>
      <w:r w:rsidRPr="0009115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8151C" w:rsidRPr="0009115E" w:rsidRDefault="00A8151C" w:rsidP="00A8151C">
      <w:pPr>
        <w:spacing w:line="480" w:lineRule="auto"/>
        <w:jc w:val="center"/>
        <w:rPr>
          <w:rFonts w:ascii="Monotype Corsiva" w:hAnsi="Monotype Corsiva"/>
          <w:b/>
          <w:sz w:val="24"/>
          <w:szCs w:val="24"/>
        </w:rPr>
      </w:pPr>
      <w:r w:rsidRPr="0009115E">
        <w:rPr>
          <w:rFonts w:ascii="Monotype Corsiva" w:hAnsi="Monotype Corsiva"/>
          <w:b/>
          <w:sz w:val="24"/>
          <w:szCs w:val="24"/>
        </w:rPr>
        <w:t>Chapter 3: Forbidden Magical Weapons throughout the Holy Scriptures</w:t>
      </w:r>
    </w:p>
    <w:p w:rsidR="00A8151C" w:rsidRPr="0009115E" w:rsidRDefault="00A8151C" w:rsidP="00A8151C">
      <w:pPr>
        <w:spacing w:line="480" w:lineRule="auto"/>
        <w:jc w:val="center"/>
        <w:rPr>
          <w:b/>
          <w:sz w:val="24"/>
          <w:szCs w:val="24"/>
        </w:rPr>
      </w:pPr>
      <w:r w:rsidRPr="0009115E">
        <w:rPr>
          <w:b/>
          <w:sz w:val="24"/>
          <w:szCs w:val="24"/>
        </w:rPr>
        <w:t>Magical Staffs (Staves, Wands, Cords, Signets &amp; Canes)</w:t>
      </w:r>
    </w:p>
    <w:p w:rsidR="00A8151C" w:rsidRPr="0009115E" w:rsidRDefault="00A8151C" w:rsidP="00A8151C">
      <w:pPr>
        <w:spacing w:line="480" w:lineRule="auto"/>
        <w:jc w:val="both"/>
        <w:rPr>
          <w:sz w:val="24"/>
          <w:szCs w:val="24"/>
        </w:rPr>
      </w:pPr>
      <w:r w:rsidRPr="0009115E">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A8151C" w:rsidRPr="0009115E" w:rsidRDefault="00A8151C" w:rsidP="00A8151C">
      <w:pPr>
        <w:spacing w:line="480" w:lineRule="auto"/>
        <w:jc w:val="center"/>
        <w:rPr>
          <w:b/>
          <w:sz w:val="24"/>
          <w:szCs w:val="24"/>
        </w:rPr>
      </w:pPr>
      <w:r w:rsidRPr="0009115E">
        <w:rPr>
          <w:b/>
          <w:sz w:val="24"/>
          <w:szCs w:val="24"/>
        </w:rPr>
        <w:t>Magical Wands (Sticks &amp; Staves)</w:t>
      </w:r>
    </w:p>
    <w:p w:rsidR="00A8151C" w:rsidRPr="0009115E" w:rsidRDefault="00A8151C" w:rsidP="00A8151C">
      <w:pPr>
        <w:spacing w:line="480" w:lineRule="auto"/>
        <w:jc w:val="both"/>
        <w:rPr>
          <w:sz w:val="24"/>
          <w:szCs w:val="24"/>
        </w:rPr>
      </w:pPr>
      <w:r w:rsidRPr="0009115E">
        <w:rPr>
          <w:sz w:val="24"/>
          <w:szCs w:val="24"/>
        </w:rPr>
        <w:t>In Sirach 33:25 is the Wands or Sticks are for the Ass concerning the Treatment of Slaves. This wand was used to control the ass and also used for direction. In 1</w:t>
      </w:r>
      <w:r w:rsidRPr="0009115E">
        <w:rPr>
          <w:sz w:val="24"/>
          <w:szCs w:val="24"/>
          <w:vertAlign w:val="superscript"/>
        </w:rPr>
        <w:t>st</w:t>
      </w:r>
      <w:r w:rsidRPr="0009115E">
        <w:rPr>
          <w:sz w:val="24"/>
          <w:szCs w:val="24"/>
        </w:rPr>
        <w:t xml:space="preserve"> Samuel 17:43 (OKJV) is the Cursing Staves. In Habakkuk 3:14 (OKJV) is the Village Staves. In Zechariah 11:7 (OKJV) is the Staves called Beauty &amp; Bands. In Sirach 27:2 is the Sin Sticks of Buying and Selling. </w:t>
      </w:r>
    </w:p>
    <w:p w:rsidR="00A8151C" w:rsidRPr="0009115E" w:rsidRDefault="00A8151C" w:rsidP="00A8151C">
      <w:pPr>
        <w:spacing w:line="480" w:lineRule="auto"/>
        <w:jc w:val="center"/>
        <w:rPr>
          <w:b/>
          <w:sz w:val="24"/>
          <w:szCs w:val="24"/>
        </w:rPr>
      </w:pPr>
      <w:r w:rsidRPr="0009115E">
        <w:rPr>
          <w:b/>
          <w:sz w:val="24"/>
          <w:szCs w:val="24"/>
        </w:rPr>
        <w:t>Magical Swords into the Sheath or Scabbard</w:t>
      </w:r>
    </w:p>
    <w:p w:rsidR="00A8151C" w:rsidRPr="0009115E" w:rsidRDefault="00A8151C" w:rsidP="00A8151C">
      <w:pPr>
        <w:spacing w:line="480" w:lineRule="auto"/>
        <w:jc w:val="both"/>
        <w:rPr>
          <w:sz w:val="24"/>
          <w:szCs w:val="24"/>
        </w:rPr>
      </w:pPr>
      <w:r w:rsidRPr="0009115E">
        <w:rPr>
          <w:sz w:val="24"/>
          <w:szCs w:val="24"/>
        </w:rPr>
        <w:t>In Bel 1:26 is the Dragon Sword to slay the Dragon. In James 3:6, 8 is the Untamable Fire Sword. In 2</w:t>
      </w:r>
      <w:r w:rsidRPr="0009115E">
        <w:rPr>
          <w:sz w:val="24"/>
          <w:szCs w:val="24"/>
          <w:vertAlign w:val="superscript"/>
        </w:rPr>
        <w:t>nd</w:t>
      </w:r>
      <w:r w:rsidRPr="0009115E">
        <w:rPr>
          <w:sz w:val="24"/>
          <w:szCs w:val="24"/>
        </w:rPr>
        <w:t xml:space="preserve"> Samuel 12:10 is the Evil Sword. In 1</w:t>
      </w:r>
      <w:r w:rsidRPr="0009115E">
        <w:rPr>
          <w:sz w:val="24"/>
          <w:szCs w:val="24"/>
          <w:vertAlign w:val="superscript"/>
        </w:rPr>
        <w:t>st</w:t>
      </w:r>
      <w:r w:rsidRPr="0009115E">
        <w:rPr>
          <w:sz w:val="24"/>
          <w:szCs w:val="24"/>
        </w:rPr>
        <w:t xml:space="preserve"> Samuel 17:45; 21:9; 22:10 is the Giant’s Sword. In Deuteronomy 32:42 is the Devouring Sword. In 2</w:t>
      </w:r>
      <w:r w:rsidRPr="0009115E">
        <w:rPr>
          <w:sz w:val="24"/>
          <w:szCs w:val="24"/>
          <w:vertAlign w:val="superscript"/>
        </w:rPr>
        <w:t>nd</w:t>
      </w:r>
      <w:r w:rsidRPr="0009115E">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09115E">
        <w:rPr>
          <w:sz w:val="24"/>
          <w:szCs w:val="24"/>
          <w:vertAlign w:val="superscript"/>
        </w:rPr>
        <w:t>st</w:t>
      </w:r>
      <w:r w:rsidRPr="0009115E">
        <w:rPr>
          <w:sz w:val="24"/>
          <w:szCs w:val="24"/>
        </w:rPr>
        <w:t xml:space="preserve"> Esdras 4:23 is the Robbing Sea Ship Sword. In Judith 16:5 is the Bragging Sword. In Sirach 21:3 is the Two-Edged Iniquity Sword. The Captivity Enemy Sword is in 1</w:t>
      </w:r>
      <w:r w:rsidRPr="0009115E">
        <w:rPr>
          <w:sz w:val="24"/>
          <w:szCs w:val="24"/>
          <w:vertAlign w:val="superscript"/>
        </w:rPr>
        <w:t>st</w:t>
      </w:r>
      <w:r w:rsidRPr="0009115E">
        <w:rPr>
          <w:sz w:val="24"/>
          <w:szCs w:val="24"/>
        </w:rPr>
        <w:t xml:space="preserve"> Maccabees 2:9. In Acts 12:2 is the Harassing Killing Church Sword. </w:t>
      </w:r>
    </w:p>
    <w:p w:rsidR="00A8151C" w:rsidRPr="0009115E" w:rsidRDefault="00A8151C" w:rsidP="00A8151C">
      <w:pPr>
        <w:spacing w:line="480" w:lineRule="auto"/>
        <w:jc w:val="center"/>
        <w:rPr>
          <w:b/>
          <w:sz w:val="24"/>
          <w:szCs w:val="24"/>
        </w:rPr>
      </w:pPr>
      <w:r w:rsidRPr="0009115E">
        <w:rPr>
          <w:b/>
          <w:sz w:val="24"/>
          <w:szCs w:val="24"/>
        </w:rPr>
        <w:t>Magical Spears (Staves, Javelins, Lances, Darts)</w:t>
      </w:r>
    </w:p>
    <w:p w:rsidR="00A8151C" w:rsidRPr="0009115E" w:rsidRDefault="00A8151C" w:rsidP="00A8151C">
      <w:pPr>
        <w:spacing w:line="480" w:lineRule="auto"/>
        <w:jc w:val="both"/>
        <w:rPr>
          <w:sz w:val="24"/>
          <w:szCs w:val="24"/>
        </w:rPr>
      </w:pPr>
      <w:r w:rsidRPr="0009115E">
        <w:rPr>
          <w:sz w:val="24"/>
          <w:szCs w:val="24"/>
        </w:rPr>
        <w:t>In 1</w:t>
      </w:r>
      <w:r w:rsidRPr="0009115E">
        <w:rPr>
          <w:sz w:val="24"/>
          <w:szCs w:val="24"/>
          <w:vertAlign w:val="superscript"/>
        </w:rPr>
        <w:t>st</w:t>
      </w:r>
      <w:r w:rsidRPr="0009115E">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09115E">
        <w:rPr>
          <w:sz w:val="24"/>
          <w:szCs w:val="24"/>
          <w:vertAlign w:val="superscript"/>
        </w:rPr>
        <w:t>st</w:t>
      </w:r>
      <w:r w:rsidRPr="0009115E">
        <w:rPr>
          <w:sz w:val="24"/>
          <w:szCs w:val="24"/>
        </w:rPr>
        <w:t xml:space="preserve"> Chronicles 11:23 is the Egyptians Spear like a Weaver’s Beam. The Egyptian would cast spells on the Spears for successful results. In Sirach 27:2 is the Sin Staves of Buying and Selling. In 1</w:t>
      </w:r>
      <w:r w:rsidRPr="0009115E">
        <w:rPr>
          <w:sz w:val="24"/>
          <w:szCs w:val="24"/>
          <w:vertAlign w:val="superscript"/>
        </w:rPr>
        <w:t>st</w:t>
      </w:r>
      <w:r w:rsidRPr="0009115E">
        <w:rPr>
          <w:sz w:val="24"/>
          <w:szCs w:val="24"/>
        </w:rPr>
        <w:t xml:space="preserve"> Samuel 18:11 (OKJV); 19:10 (OKJV); 20:33 (OKJV) is the Casting javelin. In 1</w:t>
      </w:r>
      <w:r w:rsidRPr="0009115E">
        <w:rPr>
          <w:sz w:val="24"/>
          <w:szCs w:val="24"/>
          <w:vertAlign w:val="superscript"/>
        </w:rPr>
        <w:t>st</w:t>
      </w:r>
      <w:r w:rsidRPr="0009115E">
        <w:rPr>
          <w:sz w:val="24"/>
          <w:szCs w:val="24"/>
        </w:rPr>
        <w:t xml:space="preserve"> Samuel 17:45 is the Giant’s Javelin &amp; Spear. In 2</w:t>
      </w:r>
      <w:r w:rsidRPr="0009115E">
        <w:rPr>
          <w:sz w:val="24"/>
          <w:szCs w:val="24"/>
          <w:vertAlign w:val="superscript"/>
        </w:rPr>
        <w:t>nd</w:t>
      </w:r>
      <w:r w:rsidRPr="0009115E">
        <w:rPr>
          <w:sz w:val="24"/>
          <w:szCs w:val="24"/>
        </w:rPr>
        <w:t xml:space="preserve"> Maccabees 5:2 is the Armed Lances. In Jeremiah 50:42 is the Cruel Lance. In 1</w:t>
      </w:r>
      <w:r w:rsidRPr="0009115E">
        <w:rPr>
          <w:sz w:val="24"/>
          <w:szCs w:val="24"/>
          <w:vertAlign w:val="superscript"/>
        </w:rPr>
        <w:t>st</w:t>
      </w:r>
      <w:r w:rsidRPr="0009115E">
        <w:rPr>
          <w:sz w:val="24"/>
          <w:szCs w:val="24"/>
        </w:rPr>
        <w:t xml:space="preserve"> Kings 18:28 is the Bloody Lances. In Ephesians 6:16 is the Wicked Darts.  </w:t>
      </w:r>
    </w:p>
    <w:p w:rsidR="00A8151C" w:rsidRPr="0009115E" w:rsidRDefault="00A8151C" w:rsidP="00A8151C">
      <w:pPr>
        <w:spacing w:line="480" w:lineRule="auto"/>
        <w:jc w:val="center"/>
        <w:rPr>
          <w:b/>
          <w:sz w:val="24"/>
          <w:szCs w:val="24"/>
        </w:rPr>
      </w:pPr>
      <w:r w:rsidRPr="0009115E">
        <w:rPr>
          <w:b/>
          <w:sz w:val="24"/>
          <w:szCs w:val="24"/>
        </w:rPr>
        <w:t>Magical Shields</w:t>
      </w:r>
    </w:p>
    <w:p w:rsidR="00A8151C" w:rsidRPr="0009115E" w:rsidRDefault="00A8151C" w:rsidP="00A8151C">
      <w:pPr>
        <w:spacing w:line="480" w:lineRule="auto"/>
        <w:jc w:val="both"/>
        <w:rPr>
          <w:sz w:val="24"/>
          <w:szCs w:val="24"/>
        </w:rPr>
      </w:pPr>
      <w:r w:rsidRPr="0009115E">
        <w:rPr>
          <w:sz w:val="24"/>
          <w:szCs w:val="24"/>
        </w:rPr>
        <w:t>In Ephesians 6:16 is the Wicked Shield. This means on the side of Lucifer, He has magical barrier shield through the Dark Rulers of the World and through spiritual wickedness in Heavenly Places. In 1</w:t>
      </w:r>
      <w:r w:rsidRPr="0009115E">
        <w:rPr>
          <w:sz w:val="24"/>
          <w:szCs w:val="24"/>
          <w:vertAlign w:val="superscript"/>
        </w:rPr>
        <w:t>st</w:t>
      </w:r>
      <w:r w:rsidRPr="0009115E">
        <w:rPr>
          <w:sz w:val="24"/>
          <w:szCs w:val="24"/>
        </w:rPr>
        <w:t xml:space="preserve"> Samuel 17:7 is the Giant Bearing Shield.  </w:t>
      </w:r>
    </w:p>
    <w:p w:rsidR="00A8151C" w:rsidRPr="0009115E" w:rsidRDefault="00A8151C" w:rsidP="00A8151C">
      <w:pPr>
        <w:spacing w:line="480" w:lineRule="auto"/>
        <w:jc w:val="center"/>
        <w:rPr>
          <w:b/>
          <w:sz w:val="24"/>
          <w:szCs w:val="24"/>
        </w:rPr>
      </w:pPr>
      <w:r w:rsidRPr="0009115E">
        <w:rPr>
          <w:b/>
          <w:sz w:val="24"/>
          <w:szCs w:val="24"/>
        </w:rPr>
        <w:t>Magical Rods</w:t>
      </w:r>
    </w:p>
    <w:p w:rsidR="00A8151C" w:rsidRPr="0009115E" w:rsidRDefault="00A8151C" w:rsidP="00A8151C">
      <w:pPr>
        <w:spacing w:line="480" w:lineRule="auto"/>
        <w:jc w:val="both"/>
        <w:rPr>
          <w:sz w:val="24"/>
          <w:szCs w:val="24"/>
        </w:rPr>
      </w:pPr>
      <w:r w:rsidRPr="0009115E">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A8151C" w:rsidRPr="0009115E" w:rsidRDefault="00A8151C" w:rsidP="00A8151C">
      <w:pPr>
        <w:spacing w:line="480" w:lineRule="auto"/>
        <w:jc w:val="center"/>
        <w:rPr>
          <w:b/>
          <w:sz w:val="24"/>
          <w:szCs w:val="24"/>
        </w:rPr>
      </w:pPr>
      <w:r w:rsidRPr="0009115E">
        <w:rPr>
          <w:b/>
          <w:sz w:val="24"/>
          <w:szCs w:val="24"/>
        </w:rPr>
        <w:t>Magical Scepters</w:t>
      </w:r>
    </w:p>
    <w:p w:rsidR="00A8151C" w:rsidRPr="0009115E" w:rsidRDefault="00A8151C" w:rsidP="00A8151C">
      <w:pPr>
        <w:spacing w:line="480" w:lineRule="auto"/>
        <w:jc w:val="both"/>
        <w:rPr>
          <w:sz w:val="24"/>
          <w:szCs w:val="24"/>
        </w:rPr>
      </w:pPr>
      <w:r w:rsidRPr="0009115E">
        <w:rPr>
          <w:sz w:val="24"/>
          <w:szCs w:val="24"/>
        </w:rPr>
        <w:t xml:space="preserve">In Psalms 125:3 is the Wicked Scepter. In Zechariah 10:11 is Egypt’s Affliction Scepter. In Isaiah 14:5 is the Wicked Rulers Scepters.  </w:t>
      </w:r>
    </w:p>
    <w:p w:rsidR="00A8151C" w:rsidRPr="0009115E" w:rsidRDefault="00A8151C" w:rsidP="00A8151C">
      <w:pPr>
        <w:spacing w:line="480" w:lineRule="auto"/>
        <w:jc w:val="center"/>
        <w:rPr>
          <w:b/>
          <w:sz w:val="24"/>
          <w:szCs w:val="24"/>
        </w:rPr>
      </w:pPr>
      <w:r w:rsidRPr="0009115E">
        <w:rPr>
          <w:b/>
          <w:sz w:val="24"/>
          <w:szCs w:val="24"/>
        </w:rPr>
        <w:t>Magical Chains</w:t>
      </w:r>
    </w:p>
    <w:p w:rsidR="00A8151C" w:rsidRPr="0009115E" w:rsidRDefault="00A8151C" w:rsidP="00A8151C">
      <w:pPr>
        <w:spacing w:line="480" w:lineRule="auto"/>
        <w:jc w:val="both"/>
        <w:rPr>
          <w:sz w:val="24"/>
          <w:szCs w:val="24"/>
        </w:rPr>
      </w:pPr>
      <w:r w:rsidRPr="0009115E">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A8151C" w:rsidRPr="0009115E" w:rsidRDefault="00A8151C" w:rsidP="00A8151C">
      <w:pPr>
        <w:spacing w:line="480" w:lineRule="auto"/>
        <w:jc w:val="center"/>
        <w:rPr>
          <w:b/>
          <w:sz w:val="24"/>
          <w:szCs w:val="24"/>
        </w:rPr>
      </w:pPr>
      <w:r w:rsidRPr="0009115E">
        <w:rPr>
          <w:b/>
          <w:sz w:val="24"/>
          <w:szCs w:val="24"/>
        </w:rPr>
        <w:t>Magical Bracelets (Armlets, Pendants, Crescents, Anklets, Earrings &amp; Necklaces)</w:t>
      </w:r>
    </w:p>
    <w:p w:rsidR="00A8151C" w:rsidRPr="0009115E" w:rsidRDefault="00A8151C" w:rsidP="00A8151C">
      <w:pPr>
        <w:spacing w:line="480" w:lineRule="auto"/>
        <w:jc w:val="both"/>
        <w:rPr>
          <w:sz w:val="24"/>
          <w:szCs w:val="24"/>
        </w:rPr>
      </w:pPr>
      <w:r w:rsidRPr="0009115E">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A8151C" w:rsidRPr="0009115E" w:rsidRDefault="00A8151C" w:rsidP="00A8151C">
      <w:pPr>
        <w:spacing w:line="480" w:lineRule="auto"/>
        <w:jc w:val="center"/>
        <w:rPr>
          <w:b/>
          <w:sz w:val="24"/>
          <w:szCs w:val="24"/>
        </w:rPr>
      </w:pPr>
      <w:r w:rsidRPr="0009115E">
        <w:rPr>
          <w:b/>
          <w:sz w:val="24"/>
          <w:szCs w:val="24"/>
        </w:rPr>
        <w:t>Magical Rings</w:t>
      </w:r>
    </w:p>
    <w:p w:rsidR="00A8151C" w:rsidRPr="0009115E" w:rsidRDefault="00A8151C" w:rsidP="00A8151C">
      <w:pPr>
        <w:spacing w:line="480" w:lineRule="auto"/>
        <w:jc w:val="both"/>
        <w:rPr>
          <w:sz w:val="24"/>
          <w:szCs w:val="24"/>
        </w:rPr>
      </w:pPr>
      <w:r w:rsidRPr="0009115E">
        <w:rPr>
          <w:sz w:val="24"/>
          <w:szCs w:val="24"/>
        </w:rPr>
        <w:t xml:space="preserve">In Proverbs 11:22 is the ring like a swine’s snout as a lovely Woman that lacks discretion (taste). In Luke 8:26-39 is Legion with over 2000 Demon’s that went into the swine (ring). </w:t>
      </w:r>
    </w:p>
    <w:p w:rsidR="00A8151C" w:rsidRPr="0009115E" w:rsidRDefault="00A8151C" w:rsidP="00A8151C">
      <w:pPr>
        <w:spacing w:line="480" w:lineRule="auto"/>
        <w:jc w:val="center"/>
        <w:rPr>
          <w:b/>
          <w:sz w:val="24"/>
          <w:szCs w:val="24"/>
        </w:rPr>
      </w:pPr>
      <w:r w:rsidRPr="0009115E">
        <w:rPr>
          <w:b/>
          <w:sz w:val="24"/>
          <w:szCs w:val="24"/>
        </w:rPr>
        <w:t>Magical Charms (Persuasion Checks)</w:t>
      </w:r>
    </w:p>
    <w:p w:rsidR="00A8151C" w:rsidRPr="0009115E" w:rsidRDefault="00A8151C" w:rsidP="00A8151C">
      <w:pPr>
        <w:spacing w:line="480" w:lineRule="auto"/>
        <w:jc w:val="both"/>
        <w:rPr>
          <w:sz w:val="24"/>
          <w:szCs w:val="24"/>
        </w:rPr>
      </w:pPr>
      <w:r w:rsidRPr="0009115E">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A8151C" w:rsidRPr="0009115E" w:rsidRDefault="00A8151C" w:rsidP="00A8151C">
      <w:pPr>
        <w:spacing w:line="480" w:lineRule="auto"/>
        <w:jc w:val="center"/>
        <w:rPr>
          <w:b/>
          <w:sz w:val="24"/>
          <w:szCs w:val="24"/>
        </w:rPr>
      </w:pPr>
      <w:r w:rsidRPr="0009115E">
        <w:rPr>
          <w:b/>
          <w:sz w:val="24"/>
          <w:szCs w:val="24"/>
        </w:rPr>
        <w:t>Magical Hammers, Chisel’s or Iron Tools (Weapon’s Upgrades)</w:t>
      </w:r>
    </w:p>
    <w:p w:rsidR="00A8151C" w:rsidRPr="0009115E" w:rsidRDefault="00A8151C" w:rsidP="00A8151C">
      <w:pPr>
        <w:spacing w:line="480" w:lineRule="auto"/>
        <w:jc w:val="both"/>
        <w:rPr>
          <w:sz w:val="24"/>
          <w:szCs w:val="24"/>
        </w:rPr>
      </w:pPr>
      <w:r w:rsidRPr="0009115E">
        <w:rPr>
          <w:sz w:val="24"/>
          <w:szCs w:val="24"/>
        </w:rPr>
        <w:t xml:space="preserve">In Judges 4:21 is the Murderous Hammer. In Judges 5:26 is the Workman’s Murderous Hammer. In Jeremiah 50:23 is the Broken Hammer of the Whole Earth. </w:t>
      </w:r>
    </w:p>
    <w:p w:rsidR="00A8151C" w:rsidRPr="0009115E" w:rsidRDefault="00A8151C" w:rsidP="00A8151C">
      <w:pPr>
        <w:spacing w:line="480" w:lineRule="auto"/>
        <w:jc w:val="center"/>
        <w:rPr>
          <w:b/>
          <w:sz w:val="24"/>
          <w:szCs w:val="24"/>
        </w:rPr>
      </w:pPr>
      <w:r w:rsidRPr="0009115E">
        <w:rPr>
          <w:b/>
          <w:sz w:val="24"/>
          <w:szCs w:val="24"/>
        </w:rPr>
        <w:t>Magical Axes</w:t>
      </w:r>
    </w:p>
    <w:p w:rsidR="00A8151C" w:rsidRPr="0009115E" w:rsidRDefault="00A8151C" w:rsidP="00A8151C">
      <w:pPr>
        <w:spacing w:line="480" w:lineRule="auto"/>
        <w:jc w:val="both"/>
        <w:rPr>
          <w:sz w:val="24"/>
          <w:szCs w:val="24"/>
        </w:rPr>
      </w:pPr>
      <w:r w:rsidRPr="0009115E">
        <w:rPr>
          <w:sz w:val="24"/>
          <w:szCs w:val="24"/>
        </w:rPr>
        <w:t>In Jeremiah 46:22 is the Army Marching Axes. In Isaiah 10:15 is the Boasting Axes. In Jeremiah 10:3 (KJV) is the Futile Vain Axe. In Baruch 6:15 is the Un-delivering War Ax.</w:t>
      </w:r>
    </w:p>
    <w:p w:rsidR="00A8151C" w:rsidRPr="0009115E" w:rsidRDefault="00A8151C" w:rsidP="00A8151C">
      <w:pPr>
        <w:spacing w:line="480" w:lineRule="auto"/>
        <w:jc w:val="center"/>
        <w:rPr>
          <w:b/>
          <w:sz w:val="24"/>
          <w:szCs w:val="24"/>
        </w:rPr>
      </w:pPr>
      <w:r w:rsidRPr="0009115E">
        <w:rPr>
          <w:b/>
          <w:sz w:val="24"/>
          <w:szCs w:val="24"/>
        </w:rPr>
        <w:t>Magical Knives (Daggers &amp; Lancets)</w:t>
      </w:r>
    </w:p>
    <w:p w:rsidR="00A8151C" w:rsidRPr="0009115E" w:rsidRDefault="00A8151C" w:rsidP="00A8151C">
      <w:pPr>
        <w:spacing w:line="480" w:lineRule="auto"/>
        <w:jc w:val="both"/>
        <w:rPr>
          <w:sz w:val="24"/>
          <w:szCs w:val="24"/>
        </w:rPr>
      </w:pPr>
      <w:r w:rsidRPr="0009115E">
        <w:rPr>
          <w:sz w:val="24"/>
          <w:szCs w:val="24"/>
        </w:rPr>
        <w:t>In Proverbs 30:14 (NKJV) is the Fang Knives. In 1</w:t>
      </w:r>
      <w:r w:rsidRPr="0009115E">
        <w:rPr>
          <w:sz w:val="24"/>
          <w:szCs w:val="24"/>
          <w:vertAlign w:val="superscript"/>
        </w:rPr>
        <w:t>st</w:t>
      </w:r>
      <w:r w:rsidRPr="0009115E">
        <w:rPr>
          <w:sz w:val="24"/>
          <w:szCs w:val="24"/>
        </w:rPr>
        <w:t xml:space="preserve"> Kings 18:28 is the Bloody Knives. In Baruch 6:15 is the War Daggers. In 1</w:t>
      </w:r>
      <w:r w:rsidRPr="0009115E">
        <w:rPr>
          <w:sz w:val="24"/>
          <w:szCs w:val="24"/>
          <w:vertAlign w:val="superscript"/>
        </w:rPr>
        <w:t>st</w:t>
      </w:r>
      <w:r w:rsidRPr="0009115E">
        <w:rPr>
          <w:sz w:val="24"/>
          <w:szCs w:val="24"/>
        </w:rPr>
        <w:t xml:space="preserve"> Kings 18:28 is the Bloody Lancets. The Suicidal Dagger is in Judges 3:16, 21-22. </w:t>
      </w:r>
    </w:p>
    <w:p w:rsidR="00A8151C" w:rsidRPr="0009115E" w:rsidRDefault="00A8151C" w:rsidP="00A8151C">
      <w:pPr>
        <w:spacing w:line="480" w:lineRule="auto"/>
        <w:jc w:val="center"/>
        <w:rPr>
          <w:b/>
          <w:sz w:val="24"/>
          <w:szCs w:val="24"/>
        </w:rPr>
      </w:pPr>
      <w:r w:rsidRPr="0009115E">
        <w:rPr>
          <w:b/>
          <w:sz w:val="24"/>
          <w:szCs w:val="24"/>
        </w:rPr>
        <w:t>Magical Slings</w:t>
      </w:r>
    </w:p>
    <w:p w:rsidR="00A8151C" w:rsidRPr="0009115E" w:rsidRDefault="00A8151C" w:rsidP="00A8151C">
      <w:pPr>
        <w:spacing w:line="480" w:lineRule="auto"/>
        <w:jc w:val="both"/>
        <w:rPr>
          <w:sz w:val="24"/>
          <w:szCs w:val="24"/>
        </w:rPr>
      </w:pPr>
      <w:r w:rsidRPr="0009115E">
        <w:rPr>
          <w:sz w:val="24"/>
          <w:szCs w:val="24"/>
        </w:rPr>
        <w:t>The Foolish Sling is in Proverbs 26:8. The City Slings is in Judith 6:12. The Besieging Slings is in 1</w:t>
      </w:r>
      <w:r w:rsidRPr="0009115E">
        <w:rPr>
          <w:sz w:val="24"/>
          <w:szCs w:val="24"/>
          <w:vertAlign w:val="superscript"/>
        </w:rPr>
        <w:t>st</w:t>
      </w:r>
      <w:r w:rsidRPr="0009115E">
        <w:rPr>
          <w:sz w:val="24"/>
          <w:szCs w:val="24"/>
        </w:rPr>
        <w:t xml:space="preserve"> Maccabees 6:51.</w:t>
      </w:r>
    </w:p>
    <w:p w:rsidR="00A8151C" w:rsidRPr="0009115E" w:rsidRDefault="00A8151C" w:rsidP="00A8151C">
      <w:pPr>
        <w:spacing w:line="480" w:lineRule="auto"/>
        <w:jc w:val="center"/>
        <w:rPr>
          <w:b/>
          <w:sz w:val="24"/>
          <w:szCs w:val="24"/>
        </w:rPr>
      </w:pPr>
      <w:r w:rsidRPr="0009115E">
        <w:rPr>
          <w:b/>
          <w:sz w:val="24"/>
          <w:szCs w:val="24"/>
        </w:rPr>
        <w:t>Magical Bow with Quiver Arrows</w:t>
      </w:r>
    </w:p>
    <w:p w:rsidR="00A8151C" w:rsidRPr="0009115E" w:rsidRDefault="00A8151C" w:rsidP="00A8151C">
      <w:pPr>
        <w:spacing w:line="480" w:lineRule="auto"/>
        <w:jc w:val="both"/>
        <w:rPr>
          <w:sz w:val="24"/>
          <w:szCs w:val="24"/>
        </w:rPr>
      </w:pPr>
      <w:r w:rsidRPr="0009115E">
        <w:rPr>
          <w:sz w:val="24"/>
          <w:szCs w:val="24"/>
        </w:rPr>
        <w:t>The Venture Bow is in 1</w:t>
      </w:r>
      <w:r w:rsidRPr="0009115E">
        <w:rPr>
          <w:sz w:val="24"/>
          <w:szCs w:val="24"/>
          <w:vertAlign w:val="superscript"/>
        </w:rPr>
        <w:t>st</w:t>
      </w:r>
      <w:r w:rsidRPr="0009115E">
        <w:rPr>
          <w:sz w:val="24"/>
          <w:szCs w:val="24"/>
        </w:rPr>
        <w:t xml:space="preserve"> Kings 22:34 (OKJV) &amp; 2</w:t>
      </w:r>
      <w:r w:rsidRPr="0009115E">
        <w:rPr>
          <w:sz w:val="24"/>
          <w:szCs w:val="24"/>
          <w:vertAlign w:val="superscript"/>
        </w:rPr>
        <w:t>nd</w:t>
      </w:r>
      <w:r w:rsidRPr="0009115E">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09115E">
        <w:rPr>
          <w:sz w:val="24"/>
          <w:szCs w:val="24"/>
          <w:vertAlign w:val="superscript"/>
        </w:rPr>
        <w:t>nd</w:t>
      </w:r>
      <w:r w:rsidRPr="0009115E">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A8151C" w:rsidRPr="0009115E" w:rsidRDefault="00A8151C" w:rsidP="00A8151C">
      <w:pPr>
        <w:spacing w:line="480" w:lineRule="auto"/>
        <w:jc w:val="center"/>
        <w:rPr>
          <w:b/>
          <w:sz w:val="24"/>
          <w:szCs w:val="24"/>
        </w:rPr>
      </w:pPr>
      <w:r w:rsidRPr="0009115E">
        <w:rPr>
          <w:b/>
          <w:sz w:val="24"/>
          <w:szCs w:val="24"/>
        </w:rPr>
        <w:t>Magical Clubs (Bats, Batons &amp; Billy-Sticks)</w:t>
      </w:r>
    </w:p>
    <w:p w:rsidR="00A8151C" w:rsidRPr="0009115E" w:rsidRDefault="00A8151C" w:rsidP="00A8151C">
      <w:pPr>
        <w:spacing w:line="480" w:lineRule="auto"/>
        <w:jc w:val="both"/>
        <w:rPr>
          <w:sz w:val="24"/>
          <w:szCs w:val="24"/>
        </w:rPr>
      </w:pPr>
      <w:r w:rsidRPr="0009115E">
        <w:rPr>
          <w:sz w:val="24"/>
          <w:szCs w:val="24"/>
        </w:rPr>
        <w:t>In Proverbs 25:18 (NKJV) is the False Witness Club. The Casting Clubs is in 2</w:t>
      </w:r>
      <w:r w:rsidRPr="0009115E">
        <w:rPr>
          <w:sz w:val="24"/>
          <w:szCs w:val="24"/>
          <w:vertAlign w:val="superscript"/>
        </w:rPr>
        <w:t>nd</w:t>
      </w:r>
      <w:r w:rsidRPr="0009115E">
        <w:rPr>
          <w:sz w:val="24"/>
          <w:szCs w:val="24"/>
        </w:rPr>
        <w:t xml:space="preserve"> Maccabees 4:41.  </w:t>
      </w:r>
    </w:p>
    <w:p w:rsidR="00A8151C" w:rsidRPr="0009115E" w:rsidRDefault="00A8151C" w:rsidP="00A8151C">
      <w:pPr>
        <w:spacing w:line="480" w:lineRule="auto"/>
        <w:jc w:val="center"/>
        <w:rPr>
          <w:rFonts w:ascii="Monotype Corsiva" w:hAnsi="Monotype Corsiva"/>
          <w:b/>
          <w:sz w:val="24"/>
          <w:szCs w:val="24"/>
        </w:rPr>
      </w:pPr>
      <w:r w:rsidRPr="0009115E">
        <w:rPr>
          <w:rFonts w:ascii="Monotype Corsiva" w:hAnsi="Monotype Corsiva"/>
          <w:b/>
          <w:sz w:val="24"/>
          <w:szCs w:val="24"/>
        </w:rPr>
        <w:t>Chapter 4: 25 Forbidden &amp; Permissible Magical Creatures in the Holy Bible</w:t>
      </w:r>
    </w:p>
    <w:p w:rsidR="00A8151C" w:rsidRPr="0009115E" w:rsidRDefault="00A8151C" w:rsidP="00A8151C">
      <w:pPr>
        <w:spacing w:line="480" w:lineRule="auto"/>
        <w:jc w:val="center"/>
        <w:rPr>
          <w:b/>
          <w:sz w:val="24"/>
          <w:szCs w:val="24"/>
        </w:rPr>
      </w:pPr>
      <w:r w:rsidRPr="0009115E">
        <w:rPr>
          <w:b/>
          <w:sz w:val="24"/>
          <w:szCs w:val="24"/>
        </w:rPr>
        <w:t>The Proof of Magical Creatures as Abominations</w:t>
      </w:r>
    </w:p>
    <w:p w:rsidR="00A8151C" w:rsidRPr="0009115E" w:rsidRDefault="00A8151C" w:rsidP="00A8151C">
      <w:pPr>
        <w:spacing w:line="480" w:lineRule="auto"/>
        <w:jc w:val="both"/>
        <w:rPr>
          <w:sz w:val="24"/>
          <w:szCs w:val="24"/>
        </w:rPr>
      </w:pPr>
      <w:r w:rsidRPr="0009115E">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A8151C" w:rsidRPr="0009115E" w:rsidRDefault="00A8151C" w:rsidP="00A8151C">
      <w:pPr>
        <w:spacing w:line="480" w:lineRule="auto"/>
        <w:jc w:val="center"/>
        <w:rPr>
          <w:b/>
          <w:sz w:val="24"/>
          <w:szCs w:val="24"/>
        </w:rPr>
      </w:pPr>
      <w:r w:rsidRPr="0009115E">
        <w:rPr>
          <w:b/>
          <w:sz w:val="24"/>
          <w:szCs w:val="24"/>
        </w:rPr>
        <w:t>Magical Winged Horned Unicorns or Magical Winged Horses (Enormous Giant Horned Unicorns/Horses) Unicorn</w:t>
      </w:r>
    </w:p>
    <w:p w:rsidR="00A8151C" w:rsidRPr="0009115E" w:rsidRDefault="00A8151C" w:rsidP="00A8151C">
      <w:pPr>
        <w:spacing w:line="480" w:lineRule="auto"/>
        <w:jc w:val="both"/>
        <w:rPr>
          <w:sz w:val="24"/>
          <w:szCs w:val="24"/>
        </w:rPr>
      </w:pPr>
      <w:r w:rsidRPr="0009115E">
        <w:rPr>
          <w:sz w:val="24"/>
          <w:szCs w:val="24"/>
        </w:rPr>
        <w:t xml:space="preserve">Magical Winged Horned Unicorns or Magical Winged Horses (Enormous Giant Horned Unicorns/Horses) Unicorn comes from the words </w:t>
      </w:r>
      <w:r w:rsidRPr="0009115E">
        <w:rPr>
          <w:b/>
          <w:i/>
          <w:sz w:val="24"/>
          <w:szCs w:val="24"/>
        </w:rPr>
        <w:t>Unus</w:t>
      </w:r>
      <w:r w:rsidRPr="0009115E">
        <w:rPr>
          <w:b/>
          <w:sz w:val="24"/>
          <w:szCs w:val="24"/>
        </w:rPr>
        <w:t xml:space="preserve"> </w:t>
      </w:r>
      <w:r w:rsidRPr="0009115E">
        <w:rPr>
          <w:sz w:val="24"/>
          <w:szCs w:val="24"/>
        </w:rPr>
        <w:t xml:space="preserve">meaning “one” and </w:t>
      </w:r>
      <w:r w:rsidRPr="0009115E">
        <w:rPr>
          <w:b/>
          <w:i/>
          <w:sz w:val="24"/>
          <w:szCs w:val="24"/>
        </w:rPr>
        <w:t>Cornu</w:t>
      </w:r>
      <w:r w:rsidRPr="0009115E">
        <w:rPr>
          <w:i/>
          <w:sz w:val="24"/>
          <w:szCs w:val="24"/>
        </w:rPr>
        <w:t xml:space="preserve"> </w:t>
      </w:r>
      <w:r w:rsidRPr="0009115E">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09115E">
        <w:rPr>
          <w:b/>
          <w:i/>
          <w:sz w:val="24"/>
          <w:szCs w:val="24"/>
        </w:rPr>
        <w:t xml:space="preserve">Re’em </w:t>
      </w:r>
      <w:r w:rsidRPr="0009115E">
        <w:rPr>
          <w:sz w:val="24"/>
          <w:szCs w:val="24"/>
        </w:rPr>
        <w:t xml:space="preserve">in the Hebrew which often represents strength. The allusions of the </w:t>
      </w:r>
      <w:r w:rsidRPr="0009115E">
        <w:rPr>
          <w:b/>
          <w:i/>
          <w:sz w:val="24"/>
          <w:szCs w:val="24"/>
        </w:rPr>
        <w:t>Re’em</w:t>
      </w:r>
      <w:r w:rsidRPr="0009115E">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09115E">
        <w:rPr>
          <w:b/>
          <w:i/>
          <w:sz w:val="24"/>
          <w:szCs w:val="24"/>
        </w:rPr>
        <w:t>Age of the Winged Unicorns/Winged Horses</w:t>
      </w:r>
      <w:r w:rsidRPr="0009115E">
        <w:rPr>
          <w:sz w:val="24"/>
          <w:szCs w:val="24"/>
        </w:rPr>
        <w:t xml:space="preserve">” in Genesis 1:1-2. The Winged Horned Unicorns may be the White Winged Horses that the Lord Jesus from 33 to 40 years of age will ride on to Judge the Kingdoms of the Earth in Acts 17:31 &amp; Revelations 19:11-16.    </w:t>
      </w:r>
    </w:p>
    <w:p w:rsidR="00A8151C" w:rsidRPr="0009115E" w:rsidRDefault="00A8151C" w:rsidP="00A8151C">
      <w:pPr>
        <w:spacing w:line="480" w:lineRule="auto"/>
        <w:jc w:val="center"/>
        <w:rPr>
          <w:b/>
          <w:sz w:val="24"/>
          <w:szCs w:val="24"/>
        </w:rPr>
      </w:pPr>
      <w:r w:rsidRPr="0009115E">
        <w:rPr>
          <w:b/>
          <w:sz w:val="24"/>
          <w:szCs w:val="24"/>
        </w:rPr>
        <w:t>Magical Giant Dragons (Enormous Giant Winged Dragons)</w:t>
      </w:r>
    </w:p>
    <w:p w:rsidR="00A8151C" w:rsidRPr="0009115E" w:rsidRDefault="00A8151C" w:rsidP="00A8151C">
      <w:pPr>
        <w:spacing w:line="480" w:lineRule="auto"/>
        <w:jc w:val="both"/>
        <w:rPr>
          <w:sz w:val="24"/>
          <w:szCs w:val="24"/>
        </w:rPr>
      </w:pPr>
      <w:r w:rsidRPr="0009115E">
        <w:rPr>
          <w:sz w:val="24"/>
          <w:szCs w:val="24"/>
        </w:rPr>
        <w:t xml:space="preserve">Dragon derives from a Greek word </w:t>
      </w:r>
      <w:r w:rsidRPr="0009115E">
        <w:rPr>
          <w:b/>
          <w:i/>
          <w:sz w:val="24"/>
          <w:szCs w:val="24"/>
        </w:rPr>
        <w:t xml:space="preserve">Drakon </w:t>
      </w:r>
      <w:r w:rsidRPr="0009115E">
        <w:rPr>
          <w:sz w:val="24"/>
          <w:szCs w:val="24"/>
        </w:rPr>
        <w:t>meaning “</w:t>
      </w:r>
      <w:r w:rsidRPr="0009115E">
        <w:rPr>
          <w:b/>
          <w:sz w:val="24"/>
          <w:szCs w:val="24"/>
        </w:rPr>
        <w:t>Dragon or Serpent of huge size, Water Snake</w:t>
      </w:r>
      <w:r w:rsidRPr="0009115E">
        <w:rPr>
          <w:sz w:val="24"/>
          <w:szCs w:val="24"/>
        </w:rPr>
        <w:t xml:space="preserve">” which comes from a verb </w:t>
      </w:r>
      <w:r w:rsidRPr="0009115E">
        <w:rPr>
          <w:b/>
          <w:i/>
          <w:sz w:val="24"/>
          <w:szCs w:val="24"/>
        </w:rPr>
        <w:t>Drakein</w:t>
      </w:r>
      <w:r w:rsidRPr="0009115E">
        <w:rPr>
          <w:sz w:val="24"/>
          <w:szCs w:val="24"/>
        </w:rPr>
        <w:t xml:space="preserve"> meaning “to see clearly.” The word Dragon comes from a Greek word and Latin word called </w:t>
      </w:r>
      <w:r w:rsidRPr="0009115E">
        <w:rPr>
          <w:b/>
          <w:i/>
          <w:sz w:val="24"/>
          <w:szCs w:val="24"/>
        </w:rPr>
        <w:t>Draco</w:t>
      </w:r>
      <w:r w:rsidRPr="0009115E">
        <w:rPr>
          <w:sz w:val="24"/>
          <w:szCs w:val="24"/>
        </w:rPr>
        <w:t xml:space="preserve"> meaning “</w:t>
      </w:r>
      <w:r w:rsidRPr="0009115E">
        <w:rPr>
          <w:b/>
          <w:sz w:val="24"/>
          <w:szCs w:val="24"/>
        </w:rPr>
        <w:t>any Great Serpent in huge size</w:t>
      </w:r>
      <w:r w:rsidRPr="0009115E">
        <w:rPr>
          <w:sz w:val="24"/>
          <w:szCs w:val="24"/>
        </w:rPr>
        <w:t>” in Revelation 13:1-2. The origin of the Dragon starts in Genesis 1:1-1:2 before Adam called the “</w:t>
      </w:r>
      <w:r w:rsidRPr="0009115E">
        <w:rPr>
          <w:b/>
          <w:i/>
          <w:sz w:val="24"/>
          <w:szCs w:val="24"/>
        </w:rPr>
        <w:t>Sons of God</w:t>
      </w:r>
      <w:r w:rsidRPr="0009115E">
        <w:rPr>
          <w:sz w:val="24"/>
          <w:szCs w:val="24"/>
        </w:rPr>
        <w:t>” or the “</w:t>
      </w:r>
      <w:r w:rsidRPr="0009115E">
        <w:rPr>
          <w:b/>
          <w:i/>
          <w:sz w:val="24"/>
          <w:szCs w:val="24"/>
        </w:rPr>
        <w:t>Age of the Winged Dragons</w:t>
      </w:r>
      <w:r w:rsidRPr="0009115E">
        <w:rPr>
          <w:sz w:val="24"/>
          <w:szCs w:val="24"/>
        </w:rPr>
        <w:t>” that dwell around the fig trees in Jeremiah 50:39 (Douai Bible). Some scriptures are in Genesis 3:24; Exodus 25:18-22; 26:1, 31; 36:8, 35; 37:7-9; Numbers 7:89; 1</w:t>
      </w:r>
      <w:r w:rsidRPr="0009115E">
        <w:rPr>
          <w:sz w:val="24"/>
          <w:szCs w:val="24"/>
          <w:vertAlign w:val="superscript"/>
        </w:rPr>
        <w:t>st</w:t>
      </w:r>
      <w:r w:rsidRPr="0009115E">
        <w:rPr>
          <w:sz w:val="24"/>
          <w:szCs w:val="24"/>
        </w:rPr>
        <w:t xml:space="preserve"> Samuel 4:4; 2</w:t>
      </w:r>
      <w:r w:rsidRPr="0009115E">
        <w:rPr>
          <w:sz w:val="24"/>
          <w:szCs w:val="24"/>
          <w:vertAlign w:val="superscript"/>
        </w:rPr>
        <w:t>nd</w:t>
      </w:r>
      <w:r w:rsidRPr="0009115E">
        <w:rPr>
          <w:sz w:val="24"/>
          <w:szCs w:val="24"/>
        </w:rPr>
        <w:t xml:space="preserve"> Samuel 6:2; 22:11; 1</w:t>
      </w:r>
      <w:r w:rsidRPr="0009115E">
        <w:rPr>
          <w:sz w:val="24"/>
          <w:szCs w:val="24"/>
          <w:vertAlign w:val="superscript"/>
        </w:rPr>
        <w:t>st</w:t>
      </w:r>
      <w:r w:rsidRPr="0009115E">
        <w:rPr>
          <w:sz w:val="24"/>
          <w:szCs w:val="24"/>
        </w:rPr>
        <w:t xml:space="preserve"> Kings 6:24-29, 32, 35; 7:29, 36; 8:6-7; 2</w:t>
      </w:r>
      <w:r w:rsidRPr="0009115E">
        <w:rPr>
          <w:sz w:val="24"/>
          <w:szCs w:val="24"/>
          <w:vertAlign w:val="superscript"/>
        </w:rPr>
        <w:t>nd</w:t>
      </w:r>
      <w:r w:rsidRPr="0009115E">
        <w:rPr>
          <w:sz w:val="24"/>
          <w:szCs w:val="24"/>
        </w:rPr>
        <w:t xml:space="preserve"> Kings 19:15; 1</w:t>
      </w:r>
      <w:r w:rsidRPr="0009115E">
        <w:rPr>
          <w:sz w:val="24"/>
          <w:szCs w:val="24"/>
          <w:vertAlign w:val="superscript"/>
        </w:rPr>
        <w:t>st</w:t>
      </w:r>
      <w:r w:rsidRPr="0009115E">
        <w:rPr>
          <w:sz w:val="24"/>
          <w:szCs w:val="24"/>
        </w:rPr>
        <w:t xml:space="preserve"> Chronicles 13:6; 28:18; 2</w:t>
      </w:r>
      <w:r w:rsidRPr="0009115E">
        <w:rPr>
          <w:sz w:val="24"/>
          <w:szCs w:val="24"/>
          <w:vertAlign w:val="superscript"/>
        </w:rPr>
        <w:t>nd</w:t>
      </w:r>
      <w:r w:rsidRPr="0009115E">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09115E">
        <w:rPr>
          <w:b/>
          <w:sz w:val="24"/>
          <w:szCs w:val="24"/>
        </w:rPr>
        <w:t>Evil Dragons</w:t>
      </w:r>
      <w:r w:rsidRPr="0009115E">
        <w:rPr>
          <w:sz w:val="24"/>
          <w:szCs w:val="24"/>
        </w:rPr>
        <w:t>” is forbidden because the Lord is a Jealous God in Colossians 2:18; Revelation 19:10 &amp; 1</w:t>
      </w:r>
      <w:r w:rsidRPr="0009115E">
        <w:rPr>
          <w:sz w:val="24"/>
          <w:szCs w:val="24"/>
          <w:vertAlign w:val="superscript"/>
        </w:rPr>
        <w:t>st</w:t>
      </w:r>
      <w:r w:rsidRPr="0009115E">
        <w:rPr>
          <w:sz w:val="24"/>
          <w:szCs w:val="24"/>
        </w:rPr>
        <w:t xml:space="preserve"> Timothy 2:5. Michael and His “</w:t>
      </w:r>
      <w:r w:rsidRPr="0009115E">
        <w:rPr>
          <w:b/>
          <w:sz w:val="24"/>
          <w:szCs w:val="24"/>
        </w:rPr>
        <w:t>Good Dragons</w:t>
      </w:r>
      <w:r w:rsidRPr="0009115E">
        <w:rPr>
          <w:sz w:val="24"/>
          <w:szCs w:val="24"/>
        </w:rPr>
        <w:t>” can be worshipped in Acts 7:42-43; 2</w:t>
      </w:r>
      <w:r w:rsidRPr="0009115E">
        <w:rPr>
          <w:sz w:val="24"/>
          <w:szCs w:val="24"/>
          <w:vertAlign w:val="superscript"/>
        </w:rPr>
        <w:t>nd</w:t>
      </w:r>
      <w:r w:rsidRPr="0009115E">
        <w:rPr>
          <w:sz w:val="24"/>
          <w:szCs w:val="24"/>
        </w:rPr>
        <w:t xml:space="preserve"> Thessalonians 2:11; 2</w:t>
      </w:r>
      <w:r w:rsidRPr="0009115E">
        <w:rPr>
          <w:sz w:val="24"/>
          <w:szCs w:val="24"/>
          <w:vertAlign w:val="superscript"/>
        </w:rPr>
        <w:t>nd</w:t>
      </w:r>
      <w:r w:rsidRPr="0009115E">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09115E">
        <w:rPr>
          <w:b/>
          <w:sz w:val="24"/>
          <w:szCs w:val="24"/>
        </w:rPr>
        <w:t xml:space="preserve">Chalkydri </w:t>
      </w:r>
      <w:r w:rsidRPr="0009115E">
        <w:rPr>
          <w:sz w:val="24"/>
          <w:szCs w:val="24"/>
        </w:rPr>
        <w:t>called</w:t>
      </w:r>
      <w:r w:rsidRPr="0009115E">
        <w:rPr>
          <w:b/>
          <w:sz w:val="24"/>
          <w:szCs w:val="24"/>
        </w:rPr>
        <w:t xml:space="preserve"> Phoenixes (Winged Dragons)</w:t>
      </w:r>
      <w:r w:rsidRPr="0009115E">
        <w:rPr>
          <w:sz w:val="24"/>
          <w:szCs w:val="24"/>
        </w:rPr>
        <w:t xml:space="preserve"> as the 1</w:t>
      </w:r>
      <w:r w:rsidRPr="0009115E">
        <w:rPr>
          <w:sz w:val="24"/>
          <w:szCs w:val="24"/>
          <w:vertAlign w:val="superscript"/>
        </w:rPr>
        <w:t>st</w:t>
      </w:r>
      <w:r w:rsidRPr="0009115E">
        <w:rPr>
          <w:sz w:val="24"/>
          <w:szCs w:val="24"/>
        </w:rPr>
        <w:t xml:space="preserve"> order in 1</w:t>
      </w:r>
      <w:r w:rsidRPr="0009115E">
        <w:rPr>
          <w:sz w:val="24"/>
          <w:szCs w:val="24"/>
          <w:vertAlign w:val="superscript"/>
        </w:rPr>
        <w:t>st</w:t>
      </w:r>
      <w:r w:rsidRPr="0009115E">
        <w:rPr>
          <w:sz w:val="24"/>
          <w:szCs w:val="24"/>
        </w:rPr>
        <w:t xml:space="preserve"> &amp; 2</w:t>
      </w:r>
      <w:r w:rsidRPr="0009115E">
        <w:rPr>
          <w:sz w:val="24"/>
          <w:szCs w:val="24"/>
          <w:vertAlign w:val="superscript"/>
        </w:rPr>
        <w:t>nd</w:t>
      </w:r>
      <w:r w:rsidRPr="0009115E">
        <w:rPr>
          <w:sz w:val="24"/>
          <w:szCs w:val="24"/>
        </w:rPr>
        <w:t xml:space="preserve"> Enoch p. 8-9, 485-500. These are closest to Womankind. First, is </w:t>
      </w:r>
      <w:r w:rsidRPr="0009115E">
        <w:rPr>
          <w:b/>
          <w:sz w:val="24"/>
          <w:szCs w:val="24"/>
        </w:rPr>
        <w:t>the Ministry of Heavenly Soldiers (Dignitaries)</w:t>
      </w:r>
      <w:r w:rsidRPr="0009115E">
        <w:rPr>
          <w:sz w:val="24"/>
          <w:szCs w:val="24"/>
        </w:rPr>
        <w:t>. 2</w:t>
      </w:r>
      <w:r w:rsidRPr="0009115E">
        <w:rPr>
          <w:sz w:val="24"/>
          <w:szCs w:val="24"/>
          <w:vertAlign w:val="superscript"/>
        </w:rPr>
        <w:t>nd</w:t>
      </w:r>
      <w:r w:rsidRPr="0009115E">
        <w:rPr>
          <w:sz w:val="24"/>
          <w:szCs w:val="24"/>
        </w:rPr>
        <w:t xml:space="preserve">, the 2 headed Dragons are called </w:t>
      </w:r>
      <w:r w:rsidRPr="0009115E">
        <w:rPr>
          <w:b/>
          <w:sz w:val="24"/>
          <w:szCs w:val="24"/>
        </w:rPr>
        <w:t xml:space="preserve">Angels </w:t>
      </w:r>
      <w:r w:rsidRPr="0009115E">
        <w:rPr>
          <w:sz w:val="24"/>
          <w:szCs w:val="24"/>
        </w:rPr>
        <w:t>in 1</w:t>
      </w:r>
      <w:r w:rsidRPr="0009115E">
        <w:rPr>
          <w:sz w:val="24"/>
          <w:szCs w:val="24"/>
          <w:vertAlign w:val="superscript"/>
        </w:rPr>
        <w:t>st</w:t>
      </w:r>
      <w:r w:rsidRPr="0009115E">
        <w:rPr>
          <w:sz w:val="24"/>
          <w:szCs w:val="24"/>
        </w:rPr>
        <w:t xml:space="preserve"> Kings 19:2; Haggai 1:13; Malachi 2:7; 3:1; Genesis 28:12; Job 1:6; 38:7; Psalms 89:5, 7; Daniel 4:13, 17, 23; 7:7-8, 11 &amp; 1</w:t>
      </w:r>
      <w:r w:rsidRPr="0009115E">
        <w:rPr>
          <w:sz w:val="24"/>
          <w:szCs w:val="24"/>
          <w:vertAlign w:val="superscript"/>
        </w:rPr>
        <w:t>st</w:t>
      </w:r>
      <w:r w:rsidRPr="0009115E">
        <w:rPr>
          <w:sz w:val="24"/>
          <w:szCs w:val="24"/>
        </w:rPr>
        <w:t xml:space="preserve"> Samuel 17:45. 3</w:t>
      </w:r>
      <w:r w:rsidRPr="0009115E">
        <w:rPr>
          <w:sz w:val="24"/>
          <w:szCs w:val="24"/>
          <w:vertAlign w:val="superscript"/>
        </w:rPr>
        <w:t>rd</w:t>
      </w:r>
      <w:r w:rsidRPr="0009115E">
        <w:rPr>
          <w:sz w:val="24"/>
          <w:szCs w:val="24"/>
        </w:rPr>
        <w:t xml:space="preserve">, the 3 headed Dragons are called </w:t>
      </w:r>
      <w:r w:rsidRPr="0009115E">
        <w:rPr>
          <w:b/>
          <w:sz w:val="24"/>
          <w:szCs w:val="24"/>
        </w:rPr>
        <w:t>Archangels</w:t>
      </w:r>
      <w:r w:rsidRPr="0009115E">
        <w:rPr>
          <w:sz w:val="24"/>
          <w:szCs w:val="24"/>
        </w:rPr>
        <w:t xml:space="preserve"> in 1</w:t>
      </w:r>
      <w:r w:rsidRPr="0009115E">
        <w:rPr>
          <w:sz w:val="24"/>
          <w:szCs w:val="24"/>
          <w:vertAlign w:val="superscript"/>
        </w:rPr>
        <w:t>st</w:t>
      </w:r>
      <w:r w:rsidRPr="0009115E">
        <w:rPr>
          <w:sz w:val="24"/>
          <w:szCs w:val="24"/>
        </w:rPr>
        <w:t xml:space="preserve"> Thessalonians 4:16; Jude 1:9; 2</w:t>
      </w:r>
      <w:r w:rsidRPr="0009115E">
        <w:rPr>
          <w:sz w:val="24"/>
          <w:szCs w:val="24"/>
          <w:vertAlign w:val="superscript"/>
        </w:rPr>
        <w:t>nd</w:t>
      </w:r>
      <w:r w:rsidRPr="0009115E">
        <w:rPr>
          <w:sz w:val="24"/>
          <w:szCs w:val="24"/>
        </w:rPr>
        <w:t xml:space="preserve"> Esdras 4:36; John 5:4 &amp; Revelation 12:7-9. 4</w:t>
      </w:r>
      <w:r w:rsidRPr="0009115E">
        <w:rPr>
          <w:sz w:val="24"/>
          <w:szCs w:val="24"/>
          <w:vertAlign w:val="superscript"/>
        </w:rPr>
        <w:t>th</w:t>
      </w:r>
      <w:r w:rsidRPr="0009115E">
        <w:rPr>
          <w:sz w:val="24"/>
          <w:szCs w:val="24"/>
        </w:rPr>
        <w:t>/5</w:t>
      </w:r>
      <w:r w:rsidRPr="0009115E">
        <w:rPr>
          <w:sz w:val="24"/>
          <w:szCs w:val="24"/>
          <w:vertAlign w:val="superscript"/>
        </w:rPr>
        <w:t>th</w:t>
      </w:r>
      <w:r w:rsidRPr="0009115E">
        <w:rPr>
          <w:sz w:val="24"/>
          <w:szCs w:val="24"/>
        </w:rPr>
        <w:t xml:space="preserve">, the 4/5 headed Dragons are called </w:t>
      </w:r>
      <w:r w:rsidRPr="0009115E">
        <w:rPr>
          <w:b/>
          <w:sz w:val="24"/>
          <w:szCs w:val="24"/>
        </w:rPr>
        <w:t>Principalities</w:t>
      </w:r>
      <w:r w:rsidRPr="0009115E">
        <w:rPr>
          <w:sz w:val="24"/>
          <w:szCs w:val="24"/>
        </w:rPr>
        <w:t xml:space="preserve"> or </w:t>
      </w:r>
      <w:r w:rsidRPr="0009115E">
        <w:rPr>
          <w:b/>
          <w:sz w:val="24"/>
          <w:szCs w:val="24"/>
        </w:rPr>
        <w:t>Rulers</w:t>
      </w:r>
      <w:r w:rsidRPr="0009115E">
        <w:rPr>
          <w:sz w:val="24"/>
          <w:szCs w:val="24"/>
        </w:rPr>
        <w:t xml:space="preserve"> </w:t>
      </w:r>
      <w:r w:rsidRPr="0009115E">
        <w:rPr>
          <w:b/>
          <w:sz w:val="24"/>
          <w:szCs w:val="24"/>
        </w:rPr>
        <w:t>(Princedoms</w:t>
      </w:r>
      <w:r w:rsidRPr="0009115E">
        <w:rPr>
          <w:sz w:val="24"/>
          <w:szCs w:val="24"/>
        </w:rPr>
        <w:t>) in 2</w:t>
      </w:r>
      <w:r w:rsidRPr="0009115E">
        <w:rPr>
          <w:sz w:val="24"/>
          <w:szCs w:val="24"/>
          <w:vertAlign w:val="superscript"/>
        </w:rPr>
        <w:t>nd</w:t>
      </w:r>
      <w:r w:rsidRPr="0009115E">
        <w:rPr>
          <w:sz w:val="24"/>
          <w:szCs w:val="24"/>
        </w:rPr>
        <w:t xml:space="preserve"> Corinthians 4:7-15; 10:3-5. Second, is </w:t>
      </w:r>
      <w:r w:rsidRPr="0009115E">
        <w:rPr>
          <w:b/>
          <w:sz w:val="24"/>
          <w:szCs w:val="24"/>
        </w:rPr>
        <w:t>the Ministry of Heavenly Governors (Presidents)</w:t>
      </w:r>
      <w:r w:rsidRPr="0009115E">
        <w:rPr>
          <w:sz w:val="24"/>
          <w:szCs w:val="24"/>
        </w:rPr>
        <w:t>. 6</w:t>
      </w:r>
      <w:r w:rsidRPr="0009115E">
        <w:rPr>
          <w:sz w:val="24"/>
          <w:szCs w:val="24"/>
          <w:vertAlign w:val="superscript"/>
        </w:rPr>
        <w:t>th</w:t>
      </w:r>
      <w:r w:rsidRPr="0009115E">
        <w:rPr>
          <w:sz w:val="24"/>
          <w:szCs w:val="24"/>
        </w:rPr>
        <w:t>/7</w:t>
      </w:r>
      <w:r w:rsidRPr="0009115E">
        <w:rPr>
          <w:sz w:val="24"/>
          <w:szCs w:val="24"/>
          <w:vertAlign w:val="superscript"/>
        </w:rPr>
        <w:t>th</w:t>
      </w:r>
      <w:r w:rsidRPr="0009115E">
        <w:rPr>
          <w:sz w:val="24"/>
          <w:szCs w:val="24"/>
        </w:rPr>
        <w:t xml:space="preserve">, the 6/7 headed Dragons are called </w:t>
      </w:r>
      <w:r w:rsidRPr="0009115E">
        <w:rPr>
          <w:b/>
          <w:sz w:val="24"/>
          <w:szCs w:val="24"/>
        </w:rPr>
        <w:t>Powers</w:t>
      </w:r>
      <w:r w:rsidRPr="0009115E">
        <w:rPr>
          <w:sz w:val="24"/>
          <w:szCs w:val="24"/>
        </w:rPr>
        <w:t xml:space="preserve"> </w:t>
      </w:r>
      <w:r w:rsidRPr="0009115E">
        <w:rPr>
          <w:b/>
          <w:sz w:val="24"/>
          <w:szCs w:val="24"/>
        </w:rPr>
        <w:t>(Potentates)</w:t>
      </w:r>
      <w:r w:rsidRPr="0009115E">
        <w:rPr>
          <w:sz w:val="24"/>
          <w:szCs w:val="24"/>
        </w:rPr>
        <w:t xml:space="preserve"> or </w:t>
      </w:r>
      <w:r w:rsidRPr="0009115E">
        <w:rPr>
          <w:b/>
          <w:sz w:val="24"/>
          <w:szCs w:val="24"/>
        </w:rPr>
        <w:t>Authorities</w:t>
      </w:r>
      <w:r w:rsidRPr="0009115E">
        <w:rPr>
          <w:sz w:val="24"/>
          <w:szCs w:val="24"/>
        </w:rPr>
        <w:t xml:space="preserve"> in Ephesians 1:21; 3:10; 6:12; Colossians 1:16; 2:15; Romans 8:38-39; 1</w:t>
      </w:r>
      <w:r w:rsidRPr="0009115E">
        <w:rPr>
          <w:sz w:val="24"/>
          <w:szCs w:val="24"/>
          <w:vertAlign w:val="superscript"/>
        </w:rPr>
        <w:t>st</w:t>
      </w:r>
      <w:r w:rsidRPr="0009115E">
        <w:rPr>
          <w:sz w:val="24"/>
          <w:szCs w:val="24"/>
        </w:rPr>
        <w:t xml:space="preserve"> Corinthians 15:24; 1</w:t>
      </w:r>
      <w:r w:rsidRPr="0009115E">
        <w:rPr>
          <w:sz w:val="24"/>
          <w:szCs w:val="24"/>
          <w:vertAlign w:val="superscript"/>
        </w:rPr>
        <w:t>st</w:t>
      </w:r>
      <w:r w:rsidRPr="0009115E">
        <w:rPr>
          <w:sz w:val="24"/>
          <w:szCs w:val="24"/>
        </w:rPr>
        <w:t xml:space="preserve"> Peter 3:22 &amp; 2</w:t>
      </w:r>
      <w:r w:rsidRPr="0009115E">
        <w:rPr>
          <w:sz w:val="24"/>
          <w:szCs w:val="24"/>
          <w:vertAlign w:val="superscript"/>
        </w:rPr>
        <w:t>nd</w:t>
      </w:r>
      <w:r w:rsidRPr="0009115E">
        <w:rPr>
          <w:sz w:val="24"/>
          <w:szCs w:val="24"/>
        </w:rPr>
        <w:t xml:space="preserve"> Thessalonians 1:7. 8</w:t>
      </w:r>
      <w:r w:rsidRPr="0009115E">
        <w:rPr>
          <w:sz w:val="24"/>
          <w:szCs w:val="24"/>
          <w:vertAlign w:val="superscript"/>
        </w:rPr>
        <w:t>th</w:t>
      </w:r>
      <w:r w:rsidRPr="0009115E">
        <w:rPr>
          <w:sz w:val="24"/>
          <w:szCs w:val="24"/>
        </w:rPr>
        <w:t>/9</w:t>
      </w:r>
      <w:r w:rsidRPr="0009115E">
        <w:rPr>
          <w:sz w:val="24"/>
          <w:szCs w:val="24"/>
          <w:vertAlign w:val="superscript"/>
        </w:rPr>
        <w:t>th</w:t>
      </w:r>
      <w:r w:rsidRPr="0009115E">
        <w:rPr>
          <w:sz w:val="24"/>
          <w:szCs w:val="24"/>
        </w:rPr>
        <w:t xml:space="preserve">, the 8/9 headed Dragons are called </w:t>
      </w:r>
      <w:r w:rsidRPr="0009115E">
        <w:rPr>
          <w:b/>
          <w:sz w:val="24"/>
          <w:szCs w:val="24"/>
        </w:rPr>
        <w:t xml:space="preserve">Virtues </w:t>
      </w:r>
      <w:r w:rsidRPr="0009115E">
        <w:rPr>
          <w:sz w:val="24"/>
          <w:szCs w:val="24"/>
        </w:rPr>
        <w:t>or</w:t>
      </w:r>
      <w:r w:rsidRPr="0009115E">
        <w:rPr>
          <w:b/>
          <w:sz w:val="24"/>
          <w:szCs w:val="24"/>
        </w:rPr>
        <w:t xml:space="preserve"> Strongholds </w:t>
      </w:r>
      <w:r w:rsidRPr="0009115E">
        <w:rPr>
          <w:sz w:val="24"/>
          <w:szCs w:val="24"/>
        </w:rPr>
        <w:t>in Ephesians 1:17-18. 10</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xml:space="preserve">, the 10-12 headed Dragons are called </w:t>
      </w:r>
      <w:r w:rsidRPr="0009115E">
        <w:rPr>
          <w:b/>
          <w:sz w:val="24"/>
          <w:szCs w:val="24"/>
        </w:rPr>
        <w:t xml:space="preserve">Dominions (Dominations) </w:t>
      </w:r>
      <w:r w:rsidRPr="0009115E">
        <w:rPr>
          <w:sz w:val="24"/>
          <w:szCs w:val="24"/>
        </w:rPr>
        <w:t>or</w:t>
      </w:r>
      <w:r w:rsidRPr="0009115E">
        <w:rPr>
          <w:b/>
          <w:sz w:val="24"/>
          <w:szCs w:val="24"/>
        </w:rPr>
        <w:t xml:space="preserve"> Hashmallims </w:t>
      </w:r>
      <w:r w:rsidRPr="0009115E">
        <w:rPr>
          <w:sz w:val="24"/>
          <w:szCs w:val="24"/>
        </w:rPr>
        <w:t xml:space="preserve">or </w:t>
      </w:r>
      <w:r w:rsidRPr="0009115E">
        <w:rPr>
          <w:b/>
          <w:sz w:val="24"/>
          <w:szCs w:val="24"/>
        </w:rPr>
        <w:t xml:space="preserve">Lordships </w:t>
      </w:r>
      <w:r w:rsidRPr="0009115E">
        <w:rPr>
          <w:sz w:val="24"/>
          <w:szCs w:val="24"/>
        </w:rPr>
        <w:t xml:space="preserve">in Ephesians 1:21 &amp; Colossians 1:16. Third, is </w:t>
      </w:r>
      <w:r w:rsidRPr="0009115E">
        <w:rPr>
          <w:b/>
          <w:sz w:val="24"/>
          <w:szCs w:val="24"/>
        </w:rPr>
        <w:t>the Ministry of Heavenly Guardians (Protectors)</w:t>
      </w:r>
      <w:r w:rsidRPr="0009115E">
        <w:rPr>
          <w:sz w:val="24"/>
          <w:szCs w:val="24"/>
        </w:rPr>
        <w:t>. 13</w:t>
      </w:r>
      <w:r w:rsidRPr="0009115E">
        <w:rPr>
          <w:sz w:val="24"/>
          <w:szCs w:val="24"/>
          <w:vertAlign w:val="superscript"/>
        </w:rPr>
        <w:t>th</w:t>
      </w:r>
      <w:r w:rsidRPr="0009115E">
        <w:rPr>
          <w:sz w:val="24"/>
          <w:szCs w:val="24"/>
        </w:rPr>
        <w:t>-18</w:t>
      </w:r>
      <w:r w:rsidRPr="0009115E">
        <w:rPr>
          <w:sz w:val="24"/>
          <w:szCs w:val="24"/>
          <w:vertAlign w:val="superscript"/>
        </w:rPr>
        <w:t>th</w:t>
      </w:r>
      <w:r w:rsidRPr="0009115E">
        <w:rPr>
          <w:sz w:val="24"/>
          <w:szCs w:val="24"/>
        </w:rPr>
        <w:t xml:space="preserve">, the 13-18 headed Dragons are called </w:t>
      </w:r>
      <w:r w:rsidRPr="0009115E">
        <w:rPr>
          <w:b/>
          <w:sz w:val="24"/>
          <w:szCs w:val="24"/>
        </w:rPr>
        <w:t>Thrones (Elders)</w:t>
      </w:r>
      <w:r w:rsidRPr="0009115E">
        <w:rPr>
          <w:sz w:val="24"/>
          <w:szCs w:val="24"/>
        </w:rPr>
        <w:t xml:space="preserve">, </w:t>
      </w:r>
      <w:r w:rsidRPr="0009115E">
        <w:rPr>
          <w:b/>
          <w:sz w:val="24"/>
          <w:szCs w:val="24"/>
        </w:rPr>
        <w:t>Wheels  (Rims)</w:t>
      </w:r>
      <w:r w:rsidRPr="0009115E">
        <w:rPr>
          <w:sz w:val="24"/>
          <w:szCs w:val="24"/>
        </w:rPr>
        <w:t xml:space="preserve">,  </w:t>
      </w:r>
      <w:r w:rsidRPr="0009115E">
        <w:rPr>
          <w:b/>
          <w:sz w:val="24"/>
          <w:szCs w:val="24"/>
        </w:rPr>
        <w:t>Ophanim’s,  Ophde’s,  Ofanims</w:t>
      </w:r>
      <w:r w:rsidRPr="0009115E">
        <w:rPr>
          <w:sz w:val="24"/>
          <w:szCs w:val="24"/>
        </w:rPr>
        <w:t xml:space="preserve">  or  </w:t>
      </w:r>
      <w:r w:rsidRPr="0009115E">
        <w:rPr>
          <w:b/>
          <w:sz w:val="24"/>
          <w:szCs w:val="24"/>
        </w:rPr>
        <w:t>Galgallims  (Many  Eyed  Ones)</w:t>
      </w:r>
      <w:r w:rsidRPr="0009115E">
        <w:rPr>
          <w:sz w:val="24"/>
          <w:szCs w:val="24"/>
        </w:rPr>
        <w:t xml:space="preserve">  in Colossians 1:16; Revelation 11:16; Ezekiel 10:17 &amp; Daniel 7:9.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the 19/20 headed Dragons are called  </w:t>
      </w:r>
      <w:r w:rsidRPr="0009115E">
        <w:rPr>
          <w:b/>
          <w:sz w:val="24"/>
          <w:szCs w:val="24"/>
        </w:rPr>
        <w:t xml:space="preserve">Burning Ones </w:t>
      </w:r>
      <w:r w:rsidRPr="0009115E">
        <w:rPr>
          <w:sz w:val="24"/>
          <w:szCs w:val="24"/>
        </w:rPr>
        <w:t xml:space="preserve">or </w:t>
      </w:r>
      <w:r w:rsidRPr="0009115E">
        <w:rPr>
          <w:b/>
          <w:sz w:val="24"/>
          <w:szCs w:val="24"/>
        </w:rPr>
        <w:t>Seraphim’s</w:t>
      </w:r>
      <w:r w:rsidRPr="0009115E">
        <w:rPr>
          <w:sz w:val="24"/>
          <w:szCs w:val="24"/>
        </w:rPr>
        <w:t xml:space="preserve"> in Isaiah 6:1-7; 14:29; 30:6; Revelation 4:8; Numbers 21:6, 8; Genesis 3:24; Hebrews 1:14 &amp; Deuteronomy 8:15. 22. 21</w:t>
      </w:r>
      <w:r w:rsidRPr="0009115E">
        <w:rPr>
          <w:sz w:val="24"/>
          <w:szCs w:val="24"/>
          <w:vertAlign w:val="superscript"/>
        </w:rPr>
        <w:t>st</w:t>
      </w:r>
      <w:r w:rsidRPr="0009115E">
        <w:rPr>
          <w:sz w:val="24"/>
          <w:szCs w:val="24"/>
        </w:rPr>
        <w:t>/22</w:t>
      </w:r>
      <w:r w:rsidRPr="0009115E">
        <w:rPr>
          <w:sz w:val="24"/>
          <w:szCs w:val="24"/>
          <w:vertAlign w:val="superscript"/>
        </w:rPr>
        <w:t>nd</w:t>
      </w:r>
      <w:r w:rsidRPr="0009115E">
        <w:rPr>
          <w:sz w:val="24"/>
          <w:szCs w:val="24"/>
        </w:rPr>
        <w:t xml:space="preserve">, the 21/22 headed Dragons are called </w:t>
      </w:r>
      <w:r w:rsidRPr="0009115E">
        <w:rPr>
          <w:b/>
          <w:sz w:val="24"/>
          <w:szCs w:val="24"/>
        </w:rPr>
        <w:t>Chayot’s</w:t>
      </w:r>
      <w:r w:rsidRPr="0009115E">
        <w:rPr>
          <w:sz w:val="24"/>
          <w:szCs w:val="24"/>
        </w:rPr>
        <w:t xml:space="preserve"> or </w:t>
      </w:r>
      <w:r w:rsidRPr="0009115E">
        <w:rPr>
          <w:b/>
          <w:sz w:val="24"/>
          <w:szCs w:val="24"/>
        </w:rPr>
        <w:t>Living Creatures</w:t>
      </w:r>
      <w:r w:rsidRPr="0009115E">
        <w:rPr>
          <w:sz w:val="24"/>
          <w:szCs w:val="24"/>
        </w:rPr>
        <w:t xml:space="preserve"> in Revelation 4-6 &amp; Genesis 3:24. Last, is </w:t>
      </w:r>
      <w:r w:rsidRPr="0009115E">
        <w:rPr>
          <w:b/>
          <w:sz w:val="24"/>
          <w:szCs w:val="24"/>
        </w:rPr>
        <w:t>the Ministry of the Heavenly Crown</w:t>
      </w:r>
      <w:r w:rsidRPr="0009115E">
        <w:rPr>
          <w:sz w:val="24"/>
          <w:szCs w:val="24"/>
        </w:rPr>
        <w:t>. 23</w:t>
      </w:r>
      <w:r w:rsidRPr="0009115E">
        <w:rPr>
          <w:sz w:val="24"/>
          <w:szCs w:val="24"/>
          <w:vertAlign w:val="superscript"/>
        </w:rPr>
        <w:t>rd</w:t>
      </w:r>
      <w:r w:rsidRPr="0009115E">
        <w:rPr>
          <w:sz w:val="24"/>
          <w:szCs w:val="24"/>
        </w:rPr>
        <w:t>/24</w:t>
      </w:r>
      <w:r w:rsidRPr="0009115E">
        <w:rPr>
          <w:sz w:val="24"/>
          <w:szCs w:val="24"/>
          <w:vertAlign w:val="superscript"/>
        </w:rPr>
        <w:t>th</w:t>
      </w:r>
      <w:r w:rsidRPr="0009115E">
        <w:rPr>
          <w:sz w:val="24"/>
          <w:szCs w:val="24"/>
        </w:rPr>
        <w:t xml:space="preserve">, the 23/24 headed Dragons are called </w:t>
      </w:r>
      <w:r w:rsidRPr="0009115E">
        <w:rPr>
          <w:b/>
          <w:sz w:val="24"/>
          <w:szCs w:val="24"/>
        </w:rPr>
        <w:t>Chubby Ones</w:t>
      </w:r>
      <w:r w:rsidRPr="0009115E">
        <w:rPr>
          <w:sz w:val="24"/>
          <w:szCs w:val="24"/>
        </w:rPr>
        <w:t xml:space="preserve"> or </w:t>
      </w:r>
      <w:r w:rsidRPr="0009115E">
        <w:rPr>
          <w:b/>
          <w:sz w:val="24"/>
          <w:szCs w:val="24"/>
        </w:rPr>
        <w:t xml:space="preserve">Cherubim’s </w:t>
      </w:r>
      <w:r w:rsidRPr="0009115E">
        <w:rPr>
          <w:sz w:val="24"/>
          <w:szCs w:val="24"/>
        </w:rPr>
        <w:t>in Genesis 3:24; Revelation 4-6; Ezekiel 1 &amp; 10; 1</w:t>
      </w:r>
      <w:r w:rsidRPr="0009115E">
        <w:rPr>
          <w:sz w:val="24"/>
          <w:szCs w:val="24"/>
          <w:vertAlign w:val="superscript"/>
        </w:rPr>
        <w:t>st</w:t>
      </w:r>
      <w:r w:rsidRPr="0009115E">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09115E">
        <w:rPr>
          <w:b/>
          <w:i/>
          <w:sz w:val="24"/>
          <w:szCs w:val="24"/>
        </w:rPr>
        <w:t>Nathan</w:t>
      </w:r>
      <w:r w:rsidRPr="0009115E">
        <w:rPr>
          <w:sz w:val="24"/>
          <w:szCs w:val="24"/>
        </w:rPr>
        <w:t>” in Genesis 1:17 is the Law with the High Sons of God called Chalkydri, Angels, Archangels &amp; Principalities &amp; Rulers punished by Eternal Folly in Job 4:18; Genesis 6:1-2; Romans 1:27 &amp; Isaiah 24:21. The creation process called “</w:t>
      </w:r>
      <w:r w:rsidRPr="0009115E">
        <w:rPr>
          <w:b/>
          <w:i/>
          <w:sz w:val="24"/>
          <w:szCs w:val="24"/>
        </w:rPr>
        <w:t>Asah</w:t>
      </w:r>
      <w:r w:rsidRPr="0009115E">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09115E">
        <w:rPr>
          <w:b/>
          <w:i/>
          <w:sz w:val="24"/>
          <w:szCs w:val="24"/>
        </w:rPr>
        <w:t>Bara</w:t>
      </w:r>
      <w:r w:rsidRPr="0009115E">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09115E">
        <w:rPr>
          <w:b/>
          <w:i/>
          <w:sz w:val="24"/>
          <w:szCs w:val="24"/>
        </w:rPr>
        <w:t>Bara</w:t>
      </w:r>
      <w:r w:rsidRPr="0009115E">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09115E">
        <w:rPr>
          <w:sz w:val="24"/>
          <w:szCs w:val="24"/>
          <w:vertAlign w:val="superscript"/>
        </w:rPr>
        <w:t>nd</w:t>
      </w:r>
      <w:r w:rsidRPr="0009115E">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09115E">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 &amp; the Lord James’ 2-fold office (Boys/Girls &amp; Law-Angels, Spirits, Ghosts, Phantoms and Shadows)/Lord Stephen (other Lord’s/other Ladies with Child kind) is 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under the 30</w:t>
      </w:r>
      <w:r w:rsidRPr="0009115E">
        <w:rPr>
          <w:b/>
          <w:sz w:val="24"/>
          <w:szCs w:val="24"/>
          <w:vertAlign w:val="superscript"/>
        </w:rPr>
        <w:t>th</w:t>
      </w:r>
      <w:r w:rsidRPr="0009115E">
        <w:rPr>
          <w:b/>
          <w:sz w:val="24"/>
          <w:szCs w:val="24"/>
        </w:rPr>
        <w:t xml:space="preserve"> order of the Lord Yah the Creator of the Father Stephen</w:t>
      </w:r>
      <w:r w:rsidRPr="0009115E">
        <w:rPr>
          <w:sz w:val="24"/>
          <w:szCs w:val="24"/>
        </w:rPr>
        <w:t xml:space="preserve">. </w:t>
      </w:r>
    </w:p>
    <w:p w:rsidR="00A8151C" w:rsidRPr="0009115E" w:rsidRDefault="00A8151C" w:rsidP="00A8151C">
      <w:pPr>
        <w:spacing w:line="480" w:lineRule="auto"/>
        <w:jc w:val="center"/>
        <w:rPr>
          <w:b/>
          <w:sz w:val="24"/>
          <w:szCs w:val="24"/>
        </w:rPr>
      </w:pPr>
      <w:r w:rsidRPr="0009115E">
        <w:rPr>
          <w:b/>
          <w:sz w:val="24"/>
          <w:szCs w:val="24"/>
        </w:rPr>
        <w:t>Magical Giant Dinosaurs (Enormous Giant Dinosaurs)</w:t>
      </w:r>
    </w:p>
    <w:p w:rsidR="00A8151C" w:rsidRPr="0009115E" w:rsidRDefault="00A8151C" w:rsidP="00A8151C">
      <w:pPr>
        <w:spacing w:line="480" w:lineRule="auto"/>
        <w:jc w:val="both"/>
        <w:rPr>
          <w:sz w:val="24"/>
          <w:szCs w:val="24"/>
        </w:rPr>
      </w:pPr>
      <w:r w:rsidRPr="0009115E">
        <w:rPr>
          <w:sz w:val="24"/>
          <w:szCs w:val="24"/>
        </w:rPr>
        <w:t xml:space="preserve">Dinosaurs derive from a Greek word </w:t>
      </w:r>
      <w:r w:rsidRPr="0009115E">
        <w:rPr>
          <w:b/>
          <w:i/>
          <w:sz w:val="24"/>
          <w:szCs w:val="24"/>
        </w:rPr>
        <w:t xml:space="preserve">Deinos </w:t>
      </w:r>
      <w:r w:rsidRPr="0009115E">
        <w:rPr>
          <w:sz w:val="24"/>
          <w:szCs w:val="24"/>
        </w:rPr>
        <w:t>meaning “</w:t>
      </w:r>
      <w:r w:rsidRPr="0009115E">
        <w:rPr>
          <w:b/>
          <w:sz w:val="24"/>
          <w:szCs w:val="24"/>
        </w:rPr>
        <w:t>terrible, powerful, wondrous</w:t>
      </w:r>
      <w:r w:rsidRPr="0009115E">
        <w:rPr>
          <w:sz w:val="24"/>
          <w:szCs w:val="24"/>
        </w:rPr>
        <w:t xml:space="preserve">” and a Greek word </w:t>
      </w:r>
      <w:r w:rsidRPr="0009115E">
        <w:rPr>
          <w:b/>
          <w:i/>
          <w:sz w:val="24"/>
          <w:szCs w:val="24"/>
        </w:rPr>
        <w:t>Sauros</w:t>
      </w:r>
      <w:r w:rsidRPr="0009115E">
        <w:rPr>
          <w:sz w:val="24"/>
          <w:szCs w:val="24"/>
        </w:rPr>
        <w:t xml:space="preserve"> meaning “</w:t>
      </w:r>
      <w:r w:rsidRPr="0009115E">
        <w:rPr>
          <w:b/>
          <w:sz w:val="24"/>
          <w:szCs w:val="24"/>
        </w:rPr>
        <w:t>Great Lizard or Great Reptile</w:t>
      </w:r>
      <w:r w:rsidRPr="0009115E">
        <w:rPr>
          <w:sz w:val="24"/>
          <w:szCs w:val="24"/>
        </w:rPr>
        <w:t>.” Scientific evidence declares that Dinosaurs reach 310,000 pounds and over 100 feet in length. In the scriptures Dinosaurs for the most part is silent, but “</w:t>
      </w:r>
      <w:r w:rsidRPr="0009115E">
        <w:rPr>
          <w:b/>
          <w:i/>
          <w:sz w:val="24"/>
          <w:szCs w:val="24"/>
        </w:rPr>
        <w:t>The</w:t>
      </w:r>
      <w:r w:rsidRPr="0009115E">
        <w:rPr>
          <w:sz w:val="24"/>
          <w:szCs w:val="24"/>
        </w:rPr>
        <w:t xml:space="preserve"> </w:t>
      </w:r>
      <w:r w:rsidRPr="0009115E">
        <w:rPr>
          <w:b/>
          <w:i/>
          <w:sz w:val="24"/>
          <w:szCs w:val="24"/>
        </w:rPr>
        <w:t>Age of</w:t>
      </w:r>
      <w:r w:rsidRPr="0009115E">
        <w:rPr>
          <w:sz w:val="24"/>
          <w:szCs w:val="24"/>
        </w:rPr>
        <w:t xml:space="preserve"> </w:t>
      </w:r>
      <w:r w:rsidRPr="0009115E">
        <w:rPr>
          <w:b/>
          <w:i/>
          <w:sz w:val="24"/>
          <w:szCs w:val="24"/>
        </w:rPr>
        <w:t>the Dinosaurs</w:t>
      </w:r>
      <w:r w:rsidRPr="0009115E">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09115E">
        <w:rPr>
          <w:sz w:val="24"/>
          <w:szCs w:val="24"/>
          <w:vertAlign w:val="superscript"/>
        </w:rPr>
        <w:t>st</w:t>
      </w:r>
      <w:r w:rsidRPr="0009115E">
        <w:rPr>
          <w:sz w:val="24"/>
          <w:szCs w:val="24"/>
        </w:rPr>
        <w:t xml:space="preserve"> Enoch 60:7-8. This may be “</w:t>
      </w:r>
      <w:r w:rsidRPr="0009115E">
        <w:rPr>
          <w:b/>
          <w:i/>
          <w:sz w:val="24"/>
          <w:szCs w:val="24"/>
        </w:rPr>
        <w:t>The</w:t>
      </w:r>
      <w:r w:rsidRPr="0009115E">
        <w:rPr>
          <w:sz w:val="24"/>
          <w:szCs w:val="24"/>
        </w:rPr>
        <w:t xml:space="preserve"> </w:t>
      </w:r>
      <w:r w:rsidRPr="0009115E">
        <w:rPr>
          <w:b/>
          <w:i/>
          <w:sz w:val="24"/>
          <w:szCs w:val="24"/>
        </w:rPr>
        <w:t>Age of the Dinosaurs</w:t>
      </w:r>
      <w:r w:rsidRPr="0009115E">
        <w:rPr>
          <w:sz w:val="24"/>
          <w:szCs w:val="24"/>
        </w:rPr>
        <w:t>” that dwells around the lotus trees. Dinosaurs are an abomination to eat so it was forbidden. The Female Dinosaur is in Joel 1:20. In Revelation 13:11-18 could refer to the Behemoth or the “</w:t>
      </w:r>
      <w:r w:rsidRPr="0009115E">
        <w:rPr>
          <w:b/>
          <w:sz w:val="24"/>
          <w:szCs w:val="24"/>
        </w:rPr>
        <w:t>Beast of the Earth</w:t>
      </w:r>
      <w:r w:rsidRPr="0009115E">
        <w:rPr>
          <w:sz w:val="24"/>
          <w:szCs w:val="24"/>
        </w:rPr>
        <w:t>” coming back on the Earth at the end of time.</w:t>
      </w:r>
    </w:p>
    <w:p w:rsidR="00A8151C" w:rsidRPr="0009115E" w:rsidRDefault="00A8151C" w:rsidP="00A8151C">
      <w:pPr>
        <w:spacing w:line="480" w:lineRule="auto"/>
        <w:jc w:val="center"/>
        <w:rPr>
          <w:b/>
          <w:sz w:val="24"/>
          <w:szCs w:val="24"/>
        </w:rPr>
      </w:pPr>
      <w:r w:rsidRPr="0009115E">
        <w:rPr>
          <w:b/>
          <w:sz w:val="24"/>
          <w:szCs w:val="24"/>
        </w:rPr>
        <w:t>Magical Giant Leviathan (Enormous Giant Sea Creature)</w:t>
      </w:r>
    </w:p>
    <w:p w:rsidR="00A8151C" w:rsidRPr="0009115E" w:rsidRDefault="00A8151C" w:rsidP="00A8151C">
      <w:pPr>
        <w:spacing w:line="480" w:lineRule="auto"/>
        <w:jc w:val="both"/>
        <w:rPr>
          <w:sz w:val="24"/>
          <w:szCs w:val="24"/>
        </w:rPr>
      </w:pPr>
      <w:r w:rsidRPr="0009115E">
        <w:rPr>
          <w:sz w:val="24"/>
          <w:szCs w:val="24"/>
        </w:rPr>
        <w:t xml:space="preserve">Leviathan derives from a Modern word </w:t>
      </w:r>
      <w:r w:rsidRPr="0009115E">
        <w:rPr>
          <w:b/>
          <w:i/>
          <w:sz w:val="24"/>
          <w:szCs w:val="24"/>
        </w:rPr>
        <w:t>Livytan</w:t>
      </w:r>
      <w:r w:rsidRPr="0009115E">
        <w:rPr>
          <w:sz w:val="24"/>
          <w:szCs w:val="24"/>
        </w:rPr>
        <w:t xml:space="preserve"> means “</w:t>
      </w:r>
      <w:r w:rsidRPr="0009115E">
        <w:rPr>
          <w:b/>
          <w:sz w:val="24"/>
          <w:szCs w:val="24"/>
        </w:rPr>
        <w:t>twisted or coiled</w:t>
      </w:r>
      <w:r w:rsidRPr="0009115E">
        <w:rPr>
          <w:sz w:val="24"/>
          <w:szCs w:val="24"/>
        </w:rPr>
        <w:t>.” In the Holy Bible it mentions an extremely great sea monster. The description of the Leviathan is in detail in Job 41:1-34. In Psalms 74 it is said that Yahweh “</w:t>
      </w:r>
      <w:r w:rsidRPr="0009115E">
        <w:rPr>
          <w:b/>
          <w:sz w:val="24"/>
          <w:szCs w:val="24"/>
        </w:rPr>
        <w:t>breaks the heads of the Leviathan in pieces</w:t>
      </w:r>
      <w:r w:rsidRPr="0009115E">
        <w:rPr>
          <w:sz w:val="24"/>
          <w:szCs w:val="24"/>
        </w:rPr>
        <w:t>” before giving His flesh to the people of the wilderness. In Psalms 104 Yahweh is praised for having made all things, including the Leviathan. In Isaiah 27:1 the Leviathan is called the “</w:t>
      </w:r>
      <w:r w:rsidRPr="0009115E">
        <w:rPr>
          <w:b/>
          <w:sz w:val="24"/>
          <w:szCs w:val="24"/>
        </w:rPr>
        <w:t>Wriggling Serpent</w:t>
      </w:r>
      <w:r w:rsidRPr="0009115E">
        <w:rPr>
          <w:sz w:val="24"/>
          <w:szCs w:val="24"/>
        </w:rPr>
        <w:t>” that will be killed at the end time. The time the Leviathan’s were made was between Genesis 1:1-1:2 which is also called “</w:t>
      </w:r>
      <w:r w:rsidRPr="0009115E">
        <w:rPr>
          <w:b/>
          <w:i/>
          <w:sz w:val="24"/>
          <w:szCs w:val="24"/>
        </w:rPr>
        <w:t>The Age of the</w:t>
      </w:r>
      <w:r w:rsidRPr="0009115E">
        <w:rPr>
          <w:sz w:val="24"/>
          <w:szCs w:val="24"/>
        </w:rPr>
        <w:t xml:space="preserve"> </w:t>
      </w:r>
      <w:r w:rsidRPr="0009115E">
        <w:rPr>
          <w:b/>
          <w:i/>
          <w:sz w:val="24"/>
          <w:szCs w:val="24"/>
        </w:rPr>
        <w:t>Leviathan</w:t>
      </w:r>
      <w:r w:rsidRPr="0009115E">
        <w:rPr>
          <w:sz w:val="24"/>
          <w:szCs w:val="24"/>
        </w:rPr>
        <w:t>.” In Genesis 1:21 it tells us that “God created the great sea monsters.” In Revelation 13:1-10 the Leviathan can be referred to the “</w:t>
      </w:r>
      <w:r w:rsidRPr="0009115E">
        <w:rPr>
          <w:b/>
          <w:sz w:val="24"/>
          <w:szCs w:val="24"/>
        </w:rPr>
        <w:t>Beast of the Sea</w:t>
      </w:r>
      <w:r w:rsidRPr="0009115E">
        <w:rPr>
          <w:sz w:val="24"/>
          <w:szCs w:val="24"/>
        </w:rPr>
        <w:t>” that will come on the Earth in the end. They are called “</w:t>
      </w:r>
      <w:r w:rsidRPr="0009115E">
        <w:rPr>
          <w:b/>
          <w:i/>
          <w:sz w:val="24"/>
          <w:szCs w:val="24"/>
        </w:rPr>
        <w:t>The</w:t>
      </w:r>
      <w:r w:rsidRPr="0009115E">
        <w:rPr>
          <w:sz w:val="24"/>
          <w:szCs w:val="24"/>
        </w:rPr>
        <w:t xml:space="preserve"> </w:t>
      </w:r>
      <w:r w:rsidRPr="0009115E">
        <w:rPr>
          <w:b/>
          <w:i/>
          <w:sz w:val="24"/>
          <w:szCs w:val="24"/>
        </w:rPr>
        <w:t>Age of the Giant Sea Fish</w:t>
      </w:r>
      <w:r w:rsidRPr="0009115E">
        <w:rPr>
          <w:sz w:val="24"/>
          <w:szCs w:val="24"/>
        </w:rPr>
        <w:t xml:space="preserve">”. The Leviathan is forbidden to eat as an abomination to the Lord. </w:t>
      </w:r>
    </w:p>
    <w:p w:rsidR="00A8151C" w:rsidRPr="0009115E" w:rsidRDefault="00A8151C" w:rsidP="00A8151C">
      <w:pPr>
        <w:spacing w:line="480" w:lineRule="auto"/>
        <w:jc w:val="center"/>
        <w:rPr>
          <w:b/>
          <w:sz w:val="24"/>
          <w:szCs w:val="24"/>
        </w:rPr>
      </w:pPr>
      <w:r w:rsidRPr="0009115E">
        <w:rPr>
          <w:b/>
          <w:sz w:val="24"/>
          <w:szCs w:val="24"/>
        </w:rPr>
        <w:t>Magical Giant Ziz (Enormous Giant Winged Bird)</w:t>
      </w:r>
    </w:p>
    <w:p w:rsidR="00A8151C" w:rsidRPr="0009115E" w:rsidRDefault="00A8151C" w:rsidP="00A8151C">
      <w:pPr>
        <w:spacing w:line="480" w:lineRule="auto"/>
        <w:jc w:val="both"/>
        <w:rPr>
          <w:sz w:val="24"/>
          <w:szCs w:val="24"/>
        </w:rPr>
      </w:pPr>
      <w:r w:rsidRPr="0009115E">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09115E">
        <w:rPr>
          <w:sz w:val="24"/>
          <w:szCs w:val="24"/>
          <w:vertAlign w:val="superscript"/>
        </w:rPr>
        <w:t>nd</w:t>
      </w:r>
      <w:r w:rsidRPr="0009115E">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09115E">
        <w:rPr>
          <w:b/>
          <w:i/>
          <w:sz w:val="24"/>
          <w:szCs w:val="24"/>
        </w:rPr>
        <w:t>Age of the Winged Bird</w:t>
      </w:r>
      <w:r w:rsidRPr="0009115E">
        <w:rPr>
          <w:sz w:val="24"/>
          <w:szCs w:val="24"/>
        </w:rPr>
        <w:t>” in Genesis 1:1-2 &amp; 2</w:t>
      </w:r>
      <w:r w:rsidRPr="0009115E">
        <w:rPr>
          <w:sz w:val="24"/>
          <w:szCs w:val="24"/>
          <w:vertAlign w:val="superscript"/>
        </w:rPr>
        <w:t>nd</w:t>
      </w:r>
      <w:r w:rsidRPr="0009115E">
        <w:rPr>
          <w:sz w:val="24"/>
          <w:szCs w:val="24"/>
        </w:rPr>
        <w:t xml:space="preserve"> Esdras 11:1-12:39. The Giant Ziz to eat is an abomination to the Lord.   </w:t>
      </w:r>
    </w:p>
    <w:p w:rsidR="00A8151C" w:rsidRPr="0009115E" w:rsidRDefault="00A8151C" w:rsidP="00A8151C">
      <w:pPr>
        <w:spacing w:line="480" w:lineRule="auto"/>
        <w:jc w:val="center"/>
        <w:rPr>
          <w:b/>
          <w:sz w:val="24"/>
          <w:szCs w:val="24"/>
        </w:rPr>
      </w:pPr>
      <w:r w:rsidRPr="0009115E">
        <w:rPr>
          <w:b/>
          <w:sz w:val="24"/>
          <w:szCs w:val="24"/>
        </w:rPr>
        <w:t>Magical Giant Fauns (Enormous Giant Fauns--- Half-Goat &amp; Half-Man)</w:t>
      </w:r>
    </w:p>
    <w:p w:rsidR="00A8151C" w:rsidRPr="0009115E" w:rsidRDefault="00A8151C" w:rsidP="00A8151C">
      <w:pPr>
        <w:spacing w:line="480" w:lineRule="auto"/>
        <w:jc w:val="both"/>
        <w:rPr>
          <w:sz w:val="24"/>
          <w:szCs w:val="24"/>
        </w:rPr>
      </w:pPr>
      <w:r w:rsidRPr="0009115E">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09115E">
        <w:rPr>
          <w:b/>
          <w:i/>
          <w:sz w:val="24"/>
          <w:szCs w:val="24"/>
        </w:rPr>
        <w:t>Age of the Fauns</w:t>
      </w:r>
      <w:r w:rsidRPr="0009115E">
        <w:rPr>
          <w:sz w:val="24"/>
          <w:szCs w:val="24"/>
        </w:rPr>
        <w:t xml:space="preserve">” dwelling around the fig trees in Genesis 1:1-2; Daniel 8:5, 8, 21 &amp; Jeremiah 50:39 in the Douay-Rheims Bible. The Faun’s are an abomination to eat to the Lord.   </w:t>
      </w:r>
    </w:p>
    <w:p w:rsidR="00A8151C" w:rsidRPr="0009115E" w:rsidRDefault="00A8151C" w:rsidP="00A8151C">
      <w:pPr>
        <w:spacing w:line="480" w:lineRule="auto"/>
        <w:jc w:val="center"/>
        <w:rPr>
          <w:b/>
          <w:sz w:val="24"/>
          <w:szCs w:val="24"/>
        </w:rPr>
      </w:pPr>
      <w:r w:rsidRPr="0009115E">
        <w:rPr>
          <w:b/>
          <w:sz w:val="24"/>
          <w:szCs w:val="24"/>
        </w:rPr>
        <w:t>Magical Giant 2 Horned Ram between two Men (Enormous Giant Horned Ram-Men)</w:t>
      </w:r>
    </w:p>
    <w:p w:rsidR="00A8151C" w:rsidRPr="0009115E" w:rsidRDefault="00A8151C" w:rsidP="00A8151C">
      <w:pPr>
        <w:spacing w:line="480" w:lineRule="auto"/>
        <w:jc w:val="both"/>
        <w:rPr>
          <w:sz w:val="24"/>
          <w:szCs w:val="24"/>
        </w:rPr>
      </w:pPr>
      <w:r w:rsidRPr="0009115E">
        <w:rPr>
          <w:sz w:val="24"/>
          <w:szCs w:val="24"/>
        </w:rPr>
        <w:t>The Ram has two horns which are 2 Men &amp; one horn was higher than the other &amp; no One or any Animal could defeat Him. The Holy Scripture can render &amp; may be called the “</w:t>
      </w:r>
      <w:r w:rsidRPr="0009115E">
        <w:rPr>
          <w:b/>
          <w:i/>
          <w:sz w:val="24"/>
          <w:szCs w:val="24"/>
        </w:rPr>
        <w:t>Age of the 2 Horned Ram-Men</w:t>
      </w:r>
      <w:r w:rsidRPr="0009115E">
        <w:rPr>
          <w:sz w:val="24"/>
          <w:szCs w:val="24"/>
        </w:rPr>
        <w:t xml:space="preserve">” in Genesis 1:1-2 &amp; Daniel 8:3-4, 20. The Horned Ram-Men is an abomination to eat to the Lord.  </w:t>
      </w:r>
    </w:p>
    <w:p w:rsidR="00A8151C" w:rsidRPr="0009115E" w:rsidRDefault="00A8151C" w:rsidP="00A8151C">
      <w:pPr>
        <w:spacing w:line="480" w:lineRule="auto"/>
        <w:jc w:val="center"/>
        <w:rPr>
          <w:b/>
          <w:sz w:val="24"/>
          <w:szCs w:val="24"/>
        </w:rPr>
      </w:pPr>
      <w:r w:rsidRPr="0009115E">
        <w:rPr>
          <w:b/>
          <w:sz w:val="24"/>
          <w:szCs w:val="24"/>
        </w:rPr>
        <w:t>Magical Giant Centaurs (Enormous Giant Centaurs---Half-Horse &amp; Half-Man)</w:t>
      </w:r>
    </w:p>
    <w:p w:rsidR="00A8151C" w:rsidRPr="0009115E" w:rsidRDefault="00A8151C" w:rsidP="00A8151C">
      <w:pPr>
        <w:spacing w:line="480" w:lineRule="auto"/>
        <w:jc w:val="both"/>
        <w:rPr>
          <w:sz w:val="24"/>
          <w:szCs w:val="24"/>
        </w:rPr>
      </w:pPr>
      <w:r w:rsidRPr="0009115E">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09115E">
        <w:rPr>
          <w:b/>
          <w:i/>
          <w:sz w:val="24"/>
          <w:szCs w:val="24"/>
        </w:rPr>
        <w:t>Age of the Centaurs</w:t>
      </w:r>
      <w:r w:rsidRPr="0009115E">
        <w:rPr>
          <w:sz w:val="24"/>
          <w:szCs w:val="24"/>
        </w:rPr>
        <w:t>” in Genesis 1:1-2 &amp; 2</w:t>
      </w:r>
      <w:r w:rsidRPr="0009115E">
        <w:rPr>
          <w:sz w:val="24"/>
          <w:szCs w:val="24"/>
          <w:vertAlign w:val="superscript"/>
        </w:rPr>
        <w:t>nd</w:t>
      </w:r>
      <w:r w:rsidRPr="0009115E">
        <w:rPr>
          <w:sz w:val="24"/>
          <w:szCs w:val="24"/>
        </w:rPr>
        <w:t xml:space="preserve"> Kings 6:17.  The Centaurs are an abomination to eat to the Lord.    </w:t>
      </w:r>
    </w:p>
    <w:p w:rsidR="00A8151C" w:rsidRPr="0009115E" w:rsidRDefault="00A8151C" w:rsidP="00A8151C">
      <w:pPr>
        <w:spacing w:line="480" w:lineRule="auto"/>
        <w:jc w:val="center"/>
        <w:rPr>
          <w:b/>
          <w:sz w:val="24"/>
          <w:szCs w:val="24"/>
        </w:rPr>
      </w:pPr>
      <w:r w:rsidRPr="0009115E">
        <w:rPr>
          <w:b/>
          <w:sz w:val="24"/>
          <w:szCs w:val="24"/>
        </w:rPr>
        <w:t>Magical Giant Winged Lion Man (Enormous Giant Winged Lions)</w:t>
      </w:r>
    </w:p>
    <w:p w:rsidR="00A8151C" w:rsidRPr="0009115E" w:rsidRDefault="00A8151C" w:rsidP="00A8151C">
      <w:pPr>
        <w:spacing w:line="480" w:lineRule="auto"/>
        <w:jc w:val="both"/>
        <w:rPr>
          <w:sz w:val="24"/>
          <w:szCs w:val="24"/>
        </w:rPr>
      </w:pPr>
      <w:r w:rsidRPr="0009115E">
        <w:rPr>
          <w:sz w:val="24"/>
          <w:szCs w:val="24"/>
        </w:rPr>
        <w:t>The Winged Lion-Man has Eagle’s wings and the wings were plucked off and it stood like a Man and a Man’s heart was given to it. This Winged Lion was the 1</w:t>
      </w:r>
      <w:r w:rsidRPr="0009115E">
        <w:rPr>
          <w:sz w:val="24"/>
          <w:szCs w:val="24"/>
          <w:vertAlign w:val="superscript"/>
        </w:rPr>
        <w:t>st</w:t>
      </w:r>
      <w:r w:rsidRPr="0009115E">
        <w:rPr>
          <w:sz w:val="24"/>
          <w:szCs w:val="24"/>
        </w:rPr>
        <w:t xml:space="preserve"> Protector of Babylon. The Holy Scripture renders &amp; may be called the “</w:t>
      </w:r>
      <w:r w:rsidRPr="0009115E">
        <w:rPr>
          <w:b/>
          <w:i/>
          <w:sz w:val="24"/>
          <w:szCs w:val="24"/>
        </w:rPr>
        <w:t>Age of the Winged Lion-Man</w:t>
      </w:r>
      <w:r w:rsidRPr="0009115E">
        <w:rPr>
          <w:sz w:val="24"/>
          <w:szCs w:val="24"/>
        </w:rPr>
        <w:t xml:space="preserve">” in Genesis 1:1-2; Revelation 13:2 &amp; Daniel 7:4. The Winged Lion/Man with Eagle’s wings on both sides is an abomination to eat to the Lord. </w:t>
      </w:r>
    </w:p>
    <w:p w:rsidR="00A8151C" w:rsidRPr="0009115E" w:rsidRDefault="00A8151C" w:rsidP="00A8151C">
      <w:pPr>
        <w:spacing w:line="480" w:lineRule="auto"/>
        <w:jc w:val="center"/>
        <w:rPr>
          <w:b/>
          <w:sz w:val="24"/>
          <w:szCs w:val="24"/>
        </w:rPr>
      </w:pPr>
      <w:r w:rsidRPr="0009115E">
        <w:rPr>
          <w:b/>
          <w:sz w:val="24"/>
          <w:szCs w:val="24"/>
        </w:rPr>
        <w:t>Magical Giant Bear Man (Enormous Giant Devouring Bear)</w:t>
      </w:r>
    </w:p>
    <w:p w:rsidR="00A8151C" w:rsidRPr="0009115E" w:rsidRDefault="00A8151C" w:rsidP="00A8151C">
      <w:pPr>
        <w:spacing w:line="480" w:lineRule="auto"/>
        <w:jc w:val="both"/>
        <w:rPr>
          <w:sz w:val="24"/>
          <w:szCs w:val="24"/>
        </w:rPr>
      </w:pPr>
      <w:r w:rsidRPr="0009115E">
        <w:rPr>
          <w:sz w:val="24"/>
          <w:szCs w:val="24"/>
        </w:rPr>
        <w:t>The Bear Man has three ribs in its mouth &amp; would go &amp; devour flesh like a Man-eater. This Bear-Man was created as the 2</w:t>
      </w:r>
      <w:r w:rsidRPr="0009115E">
        <w:rPr>
          <w:sz w:val="24"/>
          <w:szCs w:val="24"/>
          <w:vertAlign w:val="superscript"/>
        </w:rPr>
        <w:t>nd</w:t>
      </w:r>
      <w:r w:rsidRPr="0009115E">
        <w:rPr>
          <w:sz w:val="24"/>
          <w:szCs w:val="24"/>
        </w:rPr>
        <w:t xml:space="preserve"> Protector of Babylon. The Holy Scripture renders the “</w:t>
      </w:r>
      <w:r w:rsidRPr="0009115E">
        <w:rPr>
          <w:b/>
          <w:i/>
          <w:sz w:val="24"/>
          <w:szCs w:val="24"/>
        </w:rPr>
        <w:t>Age of the devouring Bear-Man</w:t>
      </w:r>
      <w:r w:rsidRPr="0009115E">
        <w:rPr>
          <w:sz w:val="24"/>
          <w:szCs w:val="24"/>
        </w:rPr>
        <w:t xml:space="preserve">” in Genesis 1:1-2; Revelation 13:2 &amp; Daniel 7:5. The Bear-Man is an abomination to eat to the Lord. </w:t>
      </w:r>
    </w:p>
    <w:p w:rsidR="00A8151C" w:rsidRPr="0009115E" w:rsidRDefault="00A8151C" w:rsidP="00A8151C">
      <w:pPr>
        <w:spacing w:line="480" w:lineRule="auto"/>
        <w:jc w:val="center"/>
        <w:rPr>
          <w:b/>
          <w:sz w:val="24"/>
          <w:szCs w:val="24"/>
        </w:rPr>
      </w:pPr>
      <w:r w:rsidRPr="0009115E">
        <w:rPr>
          <w:b/>
          <w:sz w:val="24"/>
          <w:szCs w:val="24"/>
        </w:rPr>
        <w:t>Magical Giant Winged Leopard Man (Enormous Giant Winged Leopard Man)</w:t>
      </w:r>
    </w:p>
    <w:p w:rsidR="00A8151C" w:rsidRPr="0009115E" w:rsidRDefault="00A8151C" w:rsidP="00A8151C">
      <w:pPr>
        <w:spacing w:line="480" w:lineRule="auto"/>
        <w:jc w:val="both"/>
        <w:rPr>
          <w:sz w:val="24"/>
          <w:szCs w:val="24"/>
        </w:rPr>
      </w:pPr>
      <w:r w:rsidRPr="0009115E">
        <w:rPr>
          <w:sz w:val="24"/>
          <w:szCs w:val="24"/>
        </w:rPr>
        <w:t>The Winged Leopard Man has four wings of a bird on His back and He also has four heads of a Man. This Winged Leopard Man was created as the 3</w:t>
      </w:r>
      <w:r w:rsidRPr="0009115E">
        <w:rPr>
          <w:sz w:val="24"/>
          <w:szCs w:val="24"/>
          <w:vertAlign w:val="superscript"/>
        </w:rPr>
        <w:t>rd</w:t>
      </w:r>
      <w:r w:rsidRPr="0009115E">
        <w:rPr>
          <w:sz w:val="24"/>
          <w:szCs w:val="24"/>
        </w:rPr>
        <w:t xml:space="preserve"> Protector of Babylon.  The Holy Scripture renders &amp; may be called the “</w:t>
      </w:r>
      <w:r w:rsidRPr="0009115E">
        <w:rPr>
          <w:b/>
          <w:i/>
          <w:sz w:val="24"/>
          <w:szCs w:val="24"/>
        </w:rPr>
        <w:t>Age of the Winged Leopard-Man</w:t>
      </w:r>
      <w:r w:rsidRPr="0009115E">
        <w:rPr>
          <w:sz w:val="24"/>
          <w:szCs w:val="24"/>
        </w:rPr>
        <w:t xml:space="preserve">” in Genesis 1:1-2; Revelation 13:2 &amp; Daniel 7:6. The Winged Leopard Man is an abomination to eat to the Lord.  </w:t>
      </w:r>
    </w:p>
    <w:p w:rsidR="00A8151C" w:rsidRPr="0009115E" w:rsidRDefault="00A8151C" w:rsidP="00A8151C">
      <w:pPr>
        <w:spacing w:line="480" w:lineRule="auto"/>
        <w:jc w:val="center"/>
        <w:rPr>
          <w:b/>
          <w:sz w:val="24"/>
          <w:szCs w:val="24"/>
        </w:rPr>
      </w:pPr>
      <w:r w:rsidRPr="0009115E">
        <w:rPr>
          <w:b/>
          <w:sz w:val="24"/>
          <w:szCs w:val="24"/>
        </w:rPr>
        <w:t>Magical Giant Horned Dragon Man (Enormous Giant Horned Dragon Man)</w:t>
      </w:r>
    </w:p>
    <w:p w:rsidR="00A8151C" w:rsidRPr="0009115E" w:rsidRDefault="00A8151C" w:rsidP="00A8151C">
      <w:pPr>
        <w:spacing w:line="480" w:lineRule="auto"/>
        <w:jc w:val="both"/>
        <w:rPr>
          <w:sz w:val="24"/>
          <w:szCs w:val="24"/>
        </w:rPr>
      </w:pPr>
      <w:r w:rsidRPr="0009115E">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09115E">
        <w:rPr>
          <w:b/>
          <w:i/>
          <w:sz w:val="24"/>
          <w:szCs w:val="24"/>
        </w:rPr>
        <w:t>Age of the Horned Dragon-Man</w:t>
      </w:r>
      <w:r w:rsidRPr="0009115E">
        <w:rPr>
          <w:sz w:val="24"/>
          <w:szCs w:val="24"/>
        </w:rPr>
        <w:t xml:space="preserve">” in Genesis 1:1-2 &amp; Daniel 7:7-8, 11, 19-27. The Horned Dragon Man is an abomination to eat in sacrifice to the Lord.   </w:t>
      </w:r>
    </w:p>
    <w:p w:rsidR="00A8151C" w:rsidRPr="0009115E" w:rsidRDefault="00A8151C" w:rsidP="00A8151C">
      <w:pPr>
        <w:spacing w:line="480" w:lineRule="auto"/>
        <w:jc w:val="center"/>
        <w:rPr>
          <w:b/>
          <w:sz w:val="24"/>
          <w:szCs w:val="24"/>
        </w:rPr>
      </w:pPr>
      <w:r w:rsidRPr="0009115E">
        <w:rPr>
          <w:b/>
          <w:sz w:val="24"/>
          <w:szCs w:val="24"/>
        </w:rPr>
        <w:t>Magical Giant 4 Horned Craftsmen (Enormous Giant Horned Craftsmen)</w:t>
      </w:r>
    </w:p>
    <w:p w:rsidR="00A8151C" w:rsidRPr="0009115E" w:rsidRDefault="00A8151C" w:rsidP="00A8151C">
      <w:pPr>
        <w:spacing w:line="480" w:lineRule="auto"/>
        <w:jc w:val="both"/>
        <w:rPr>
          <w:sz w:val="24"/>
          <w:szCs w:val="24"/>
        </w:rPr>
      </w:pPr>
      <w:r w:rsidRPr="0009115E">
        <w:rPr>
          <w:sz w:val="24"/>
          <w:szCs w:val="24"/>
        </w:rPr>
        <w:t>The 4 Horns concerns 4 Craftsmen who scattered Judah, Israel and Jerusalem. The Craftsmen are the Protectors of the Nations (Laws). The Holy Scriptures renders &amp; may be the “</w:t>
      </w:r>
      <w:r w:rsidRPr="0009115E">
        <w:rPr>
          <w:b/>
          <w:i/>
          <w:sz w:val="24"/>
          <w:szCs w:val="24"/>
        </w:rPr>
        <w:t>Age of the 4 Horned Craftsmen</w:t>
      </w:r>
      <w:r w:rsidRPr="0009115E">
        <w:rPr>
          <w:sz w:val="24"/>
          <w:szCs w:val="24"/>
        </w:rPr>
        <w:t xml:space="preserve">” in Genesis 1:1-2 &amp; Zechariah 1:18-21. This is linked to the Craftsman at the Lord Yahweh’s side in Proverbs 8:30-31 (NIV). The Horned Craftsmen are an abomination to eat to the Lord’s people. </w:t>
      </w:r>
    </w:p>
    <w:p w:rsidR="00A8151C" w:rsidRPr="0009115E" w:rsidRDefault="00A8151C" w:rsidP="00A8151C">
      <w:pPr>
        <w:spacing w:line="480" w:lineRule="auto"/>
        <w:jc w:val="center"/>
        <w:rPr>
          <w:b/>
          <w:sz w:val="24"/>
          <w:szCs w:val="24"/>
        </w:rPr>
      </w:pPr>
      <w:r w:rsidRPr="0009115E">
        <w:rPr>
          <w:b/>
          <w:sz w:val="24"/>
          <w:szCs w:val="24"/>
        </w:rPr>
        <w:t>Magical Giant 4 Horsemen (Enormous Giant Horsemen)</w:t>
      </w:r>
    </w:p>
    <w:p w:rsidR="00A8151C" w:rsidRPr="0009115E" w:rsidRDefault="00A8151C" w:rsidP="00A8151C">
      <w:pPr>
        <w:spacing w:line="480" w:lineRule="auto"/>
        <w:jc w:val="both"/>
        <w:rPr>
          <w:sz w:val="24"/>
          <w:szCs w:val="24"/>
        </w:rPr>
      </w:pPr>
      <w:r w:rsidRPr="0009115E">
        <w:rPr>
          <w:sz w:val="24"/>
          <w:szCs w:val="24"/>
        </w:rPr>
        <w:t>The first Horseman is red, the second is black, the third is white and the fourth is strong and dappled. They go throughout the Whole Earth. The Holy Scriptures renders &amp; may be the “</w:t>
      </w:r>
      <w:r w:rsidRPr="0009115E">
        <w:rPr>
          <w:b/>
          <w:i/>
          <w:sz w:val="24"/>
          <w:szCs w:val="24"/>
        </w:rPr>
        <w:t>Age of the 4 Horsemen</w:t>
      </w:r>
      <w:r w:rsidRPr="0009115E">
        <w:rPr>
          <w:sz w:val="24"/>
          <w:szCs w:val="24"/>
        </w:rPr>
        <w:t xml:space="preserve">” in Genesis 1:1-2 &amp; Zechariah 6:1-8. The 4 Horsemen are an abomination to eat to the Lord.  </w:t>
      </w:r>
    </w:p>
    <w:p w:rsidR="00A8151C" w:rsidRPr="0009115E" w:rsidRDefault="00A8151C" w:rsidP="00A8151C">
      <w:pPr>
        <w:spacing w:line="480" w:lineRule="auto"/>
        <w:jc w:val="center"/>
        <w:rPr>
          <w:b/>
          <w:sz w:val="24"/>
          <w:szCs w:val="24"/>
        </w:rPr>
      </w:pPr>
      <w:r w:rsidRPr="0009115E">
        <w:rPr>
          <w:b/>
          <w:sz w:val="24"/>
          <w:szCs w:val="24"/>
        </w:rPr>
        <w:t>Magical Giant Locusts-like Men (Enormous Giant Locust-like Men)</w:t>
      </w:r>
    </w:p>
    <w:p w:rsidR="00A8151C" w:rsidRPr="0009115E" w:rsidRDefault="00A8151C" w:rsidP="00A8151C">
      <w:pPr>
        <w:spacing w:line="480" w:lineRule="auto"/>
        <w:jc w:val="both"/>
        <w:rPr>
          <w:sz w:val="24"/>
          <w:szCs w:val="24"/>
        </w:rPr>
      </w:pPr>
      <w:r w:rsidRPr="0009115E">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09115E">
        <w:rPr>
          <w:b/>
          <w:i/>
          <w:sz w:val="24"/>
          <w:szCs w:val="24"/>
        </w:rPr>
        <w:t>Age of the Locust like Men</w:t>
      </w:r>
      <w:r w:rsidRPr="0009115E">
        <w:rPr>
          <w:sz w:val="24"/>
          <w:szCs w:val="24"/>
        </w:rPr>
        <w:t xml:space="preserve">” in Genesis 1:1-2 &amp; Revelation 9:7-10. The Locust-like Men is an abomination to eat.  </w:t>
      </w:r>
    </w:p>
    <w:p w:rsidR="00A8151C" w:rsidRPr="0009115E" w:rsidRDefault="00A8151C" w:rsidP="00A8151C">
      <w:pPr>
        <w:spacing w:line="480" w:lineRule="auto"/>
        <w:jc w:val="center"/>
        <w:rPr>
          <w:b/>
          <w:sz w:val="24"/>
          <w:szCs w:val="24"/>
        </w:rPr>
      </w:pPr>
      <w:r w:rsidRPr="0009115E">
        <w:rPr>
          <w:b/>
          <w:sz w:val="24"/>
          <w:szCs w:val="24"/>
        </w:rPr>
        <w:t>Magical Undead Giant Men called Zombies (Enormous Undead Giant Men)</w:t>
      </w:r>
    </w:p>
    <w:p w:rsidR="00A8151C" w:rsidRPr="0009115E" w:rsidRDefault="00A8151C" w:rsidP="00A8151C">
      <w:pPr>
        <w:spacing w:line="480" w:lineRule="auto"/>
        <w:jc w:val="both"/>
        <w:rPr>
          <w:sz w:val="24"/>
          <w:szCs w:val="24"/>
        </w:rPr>
      </w:pPr>
      <w:r w:rsidRPr="0009115E">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09115E">
        <w:rPr>
          <w:b/>
          <w:i/>
          <w:sz w:val="24"/>
          <w:szCs w:val="24"/>
        </w:rPr>
        <w:t>Age of the Undead Zombies</w:t>
      </w:r>
      <w:r w:rsidRPr="0009115E">
        <w:rPr>
          <w:sz w:val="24"/>
          <w:szCs w:val="24"/>
        </w:rPr>
        <w:t>” in scripture.</w:t>
      </w:r>
    </w:p>
    <w:p w:rsidR="00A8151C" w:rsidRPr="0009115E" w:rsidRDefault="00A8151C" w:rsidP="00A8151C">
      <w:pPr>
        <w:spacing w:line="480" w:lineRule="auto"/>
        <w:jc w:val="center"/>
        <w:rPr>
          <w:b/>
          <w:sz w:val="24"/>
          <w:szCs w:val="24"/>
        </w:rPr>
      </w:pPr>
      <w:r w:rsidRPr="0009115E">
        <w:rPr>
          <w:b/>
          <w:sz w:val="24"/>
          <w:szCs w:val="24"/>
        </w:rPr>
        <w:t>Magical Living Giant Skeletons (Enormous Giant Living Skeletons)</w:t>
      </w:r>
    </w:p>
    <w:p w:rsidR="00A8151C" w:rsidRPr="0009115E" w:rsidRDefault="00A8151C" w:rsidP="00A8151C">
      <w:pPr>
        <w:spacing w:line="480" w:lineRule="auto"/>
        <w:jc w:val="both"/>
        <w:rPr>
          <w:sz w:val="24"/>
          <w:szCs w:val="24"/>
        </w:rPr>
      </w:pPr>
      <w:r w:rsidRPr="0009115E">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09115E">
        <w:rPr>
          <w:sz w:val="24"/>
          <w:szCs w:val="24"/>
          <w:vertAlign w:val="superscript"/>
        </w:rPr>
        <w:t>nd</w:t>
      </w:r>
      <w:r w:rsidRPr="0009115E">
        <w:rPr>
          <w:sz w:val="24"/>
          <w:szCs w:val="24"/>
        </w:rPr>
        <w:t xml:space="preserve"> Kings 13:21 says the Bones of Elisha raised a Man from the dead. They are called the “</w:t>
      </w:r>
      <w:r w:rsidRPr="0009115E">
        <w:rPr>
          <w:b/>
          <w:i/>
          <w:sz w:val="24"/>
          <w:szCs w:val="24"/>
        </w:rPr>
        <w:t>Age of the Living Skeletons</w:t>
      </w:r>
      <w:r w:rsidRPr="0009115E">
        <w:rPr>
          <w:sz w:val="24"/>
          <w:szCs w:val="24"/>
        </w:rPr>
        <w:t xml:space="preserve">” in scripture.   </w:t>
      </w:r>
    </w:p>
    <w:p w:rsidR="00A8151C" w:rsidRPr="0009115E" w:rsidRDefault="00A8151C" w:rsidP="00A8151C">
      <w:pPr>
        <w:spacing w:line="480" w:lineRule="auto"/>
        <w:jc w:val="center"/>
        <w:rPr>
          <w:b/>
          <w:sz w:val="24"/>
          <w:szCs w:val="24"/>
        </w:rPr>
      </w:pPr>
      <w:r w:rsidRPr="0009115E">
        <w:rPr>
          <w:b/>
          <w:sz w:val="24"/>
          <w:szCs w:val="24"/>
        </w:rPr>
        <w:t>Magical Giant God-like Ghosts (Enormous Giant God-like Ghosts)</w:t>
      </w:r>
    </w:p>
    <w:p w:rsidR="00A8151C" w:rsidRPr="0009115E" w:rsidRDefault="00A8151C" w:rsidP="00A8151C">
      <w:pPr>
        <w:spacing w:line="480" w:lineRule="auto"/>
        <w:jc w:val="both"/>
        <w:rPr>
          <w:sz w:val="24"/>
          <w:szCs w:val="24"/>
        </w:rPr>
      </w:pPr>
      <w:r w:rsidRPr="0009115E">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09115E">
        <w:rPr>
          <w:sz w:val="24"/>
          <w:szCs w:val="24"/>
          <w:vertAlign w:val="superscript"/>
        </w:rPr>
        <w:t>st</w:t>
      </w:r>
      <w:r w:rsidRPr="0009115E">
        <w:rPr>
          <w:sz w:val="24"/>
          <w:szCs w:val="24"/>
        </w:rPr>
        <w:t xml:space="preserve"> Samuel 28:13-14. These are called the “</w:t>
      </w:r>
      <w:r w:rsidRPr="0009115E">
        <w:rPr>
          <w:b/>
          <w:i/>
          <w:sz w:val="24"/>
          <w:szCs w:val="24"/>
        </w:rPr>
        <w:t>Age of the God-like Ghosts</w:t>
      </w:r>
      <w:r w:rsidRPr="0009115E">
        <w:rPr>
          <w:sz w:val="24"/>
          <w:szCs w:val="24"/>
        </w:rPr>
        <w:t xml:space="preserve">” in scripture. </w:t>
      </w:r>
    </w:p>
    <w:p w:rsidR="00A8151C" w:rsidRPr="0009115E" w:rsidRDefault="00A8151C" w:rsidP="00A8151C">
      <w:pPr>
        <w:spacing w:line="480" w:lineRule="auto"/>
        <w:jc w:val="center"/>
        <w:rPr>
          <w:b/>
          <w:sz w:val="24"/>
          <w:szCs w:val="24"/>
        </w:rPr>
      </w:pPr>
      <w:r w:rsidRPr="0009115E">
        <w:rPr>
          <w:b/>
          <w:sz w:val="24"/>
          <w:szCs w:val="24"/>
        </w:rPr>
        <w:t>Magical Giant Animal Kingdom as Abominations</w:t>
      </w:r>
    </w:p>
    <w:p w:rsidR="00A8151C" w:rsidRPr="0009115E" w:rsidRDefault="00A8151C" w:rsidP="00A8151C">
      <w:pPr>
        <w:spacing w:line="480" w:lineRule="auto"/>
        <w:jc w:val="both"/>
        <w:rPr>
          <w:sz w:val="24"/>
          <w:szCs w:val="24"/>
        </w:rPr>
      </w:pPr>
      <w:r w:rsidRPr="0009115E">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A8151C" w:rsidRPr="0009115E" w:rsidRDefault="00A8151C" w:rsidP="00A8151C">
      <w:pPr>
        <w:spacing w:line="480" w:lineRule="auto"/>
        <w:jc w:val="center"/>
        <w:rPr>
          <w:b/>
          <w:sz w:val="24"/>
          <w:szCs w:val="24"/>
        </w:rPr>
      </w:pPr>
      <w:r w:rsidRPr="0009115E">
        <w:rPr>
          <w:b/>
          <w:sz w:val="24"/>
          <w:szCs w:val="24"/>
        </w:rPr>
        <w:t>The Two Complete Armors in the Holy Bible</w:t>
      </w:r>
    </w:p>
    <w:p w:rsidR="00A8151C" w:rsidRPr="0009115E" w:rsidRDefault="00A8151C" w:rsidP="00A8151C">
      <w:pPr>
        <w:spacing w:line="480" w:lineRule="auto"/>
        <w:jc w:val="both"/>
        <w:rPr>
          <w:sz w:val="24"/>
          <w:szCs w:val="24"/>
        </w:rPr>
      </w:pPr>
      <w:r w:rsidRPr="0009115E">
        <w:rPr>
          <w:sz w:val="24"/>
          <w:szCs w:val="24"/>
        </w:rPr>
        <w:t xml:space="preserve">Armor of Salvation or Armor of Protection: In Ephesians 6:10-20 it declares “Finally, My Brethren, be strong in the Lord and in the power of His might. Put on the </w:t>
      </w:r>
      <w:r w:rsidRPr="0009115E">
        <w:rPr>
          <w:b/>
          <w:sz w:val="24"/>
          <w:szCs w:val="24"/>
        </w:rPr>
        <w:t>Whole Armor of God</w:t>
      </w:r>
      <w:r w:rsidRPr="0009115E">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09115E">
        <w:rPr>
          <w:b/>
          <w:sz w:val="24"/>
          <w:szCs w:val="24"/>
        </w:rPr>
        <w:t>waist with truth</w:t>
      </w:r>
      <w:r w:rsidRPr="0009115E">
        <w:rPr>
          <w:sz w:val="24"/>
          <w:szCs w:val="24"/>
        </w:rPr>
        <w:t xml:space="preserve">, having put on the </w:t>
      </w:r>
      <w:r w:rsidRPr="0009115E">
        <w:rPr>
          <w:b/>
          <w:sz w:val="24"/>
          <w:szCs w:val="24"/>
        </w:rPr>
        <w:t>breastplate of righteousness</w:t>
      </w:r>
      <w:r w:rsidRPr="0009115E">
        <w:rPr>
          <w:sz w:val="24"/>
          <w:szCs w:val="24"/>
        </w:rPr>
        <w:t xml:space="preserve">, and having </w:t>
      </w:r>
      <w:r w:rsidRPr="0009115E">
        <w:rPr>
          <w:b/>
          <w:sz w:val="24"/>
          <w:szCs w:val="24"/>
        </w:rPr>
        <w:t>shod Your feet with the preparation of the Gospel of Peace</w:t>
      </w:r>
      <w:r w:rsidRPr="0009115E">
        <w:rPr>
          <w:sz w:val="24"/>
          <w:szCs w:val="24"/>
        </w:rPr>
        <w:t xml:space="preserve">. Above all, taking the </w:t>
      </w:r>
      <w:r w:rsidRPr="0009115E">
        <w:rPr>
          <w:b/>
          <w:sz w:val="24"/>
          <w:szCs w:val="24"/>
        </w:rPr>
        <w:t>shield of faith</w:t>
      </w:r>
      <w:r w:rsidRPr="0009115E">
        <w:rPr>
          <w:sz w:val="24"/>
          <w:szCs w:val="24"/>
        </w:rPr>
        <w:t xml:space="preserve"> with which You will be able to quench all the fiery darts of the Wicked One and take the </w:t>
      </w:r>
      <w:r w:rsidRPr="0009115E">
        <w:rPr>
          <w:b/>
          <w:sz w:val="24"/>
          <w:szCs w:val="24"/>
        </w:rPr>
        <w:t>HELMET OF SALVATION</w:t>
      </w:r>
      <w:r w:rsidRPr="0009115E">
        <w:rPr>
          <w:sz w:val="24"/>
          <w:szCs w:val="24"/>
        </w:rPr>
        <w:t xml:space="preserve"> and the </w:t>
      </w:r>
      <w:r w:rsidRPr="0009115E">
        <w:rPr>
          <w:b/>
          <w:sz w:val="24"/>
          <w:szCs w:val="24"/>
        </w:rPr>
        <w:t>sword of the Spirit</w:t>
      </w:r>
      <w:r w:rsidRPr="0009115E">
        <w:rPr>
          <w:sz w:val="24"/>
          <w:szCs w:val="24"/>
        </w:rPr>
        <w:t xml:space="preserve">, which is the </w:t>
      </w:r>
      <w:r w:rsidRPr="0009115E">
        <w:rPr>
          <w:b/>
          <w:sz w:val="24"/>
          <w:szCs w:val="24"/>
        </w:rPr>
        <w:t>Word of God</w:t>
      </w:r>
      <w:r w:rsidRPr="0009115E">
        <w:rPr>
          <w:sz w:val="24"/>
          <w:szCs w:val="24"/>
        </w:rPr>
        <w:t xml:space="preserve">, praying always with </w:t>
      </w:r>
      <w:r w:rsidRPr="0009115E">
        <w:rPr>
          <w:b/>
          <w:sz w:val="24"/>
          <w:szCs w:val="24"/>
        </w:rPr>
        <w:t>all prayer and supplication in the Spirit</w:t>
      </w:r>
      <w:r w:rsidRPr="0009115E">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09115E">
        <w:rPr>
          <w:b/>
          <w:i/>
          <w:sz w:val="24"/>
          <w:szCs w:val="24"/>
        </w:rPr>
        <w:t>Crucifixus</w:t>
      </w:r>
      <w:r w:rsidRPr="0009115E">
        <w:rPr>
          <w:b/>
          <w:sz w:val="24"/>
          <w:szCs w:val="24"/>
        </w:rPr>
        <w:t xml:space="preserve"> </w:t>
      </w:r>
      <w:r w:rsidRPr="0009115E">
        <w:rPr>
          <w:sz w:val="24"/>
          <w:szCs w:val="24"/>
        </w:rPr>
        <w:t>meaning “</w:t>
      </w:r>
      <w:r w:rsidRPr="0009115E">
        <w:rPr>
          <w:b/>
          <w:sz w:val="24"/>
          <w:szCs w:val="24"/>
        </w:rPr>
        <w:t>One fixed to a Cross</w:t>
      </w:r>
      <w:r w:rsidRPr="0009115E">
        <w:rPr>
          <w:sz w:val="24"/>
          <w:szCs w:val="24"/>
        </w:rPr>
        <w:t xml:space="preserve">.” Also it comes from English word </w:t>
      </w:r>
      <w:r w:rsidRPr="0009115E">
        <w:rPr>
          <w:b/>
          <w:i/>
          <w:sz w:val="24"/>
          <w:szCs w:val="24"/>
        </w:rPr>
        <w:t>Corpus</w:t>
      </w:r>
      <w:r w:rsidRPr="0009115E">
        <w:rPr>
          <w:b/>
          <w:sz w:val="24"/>
          <w:szCs w:val="24"/>
        </w:rPr>
        <w:t xml:space="preserve"> </w:t>
      </w:r>
      <w:r w:rsidRPr="0009115E">
        <w:rPr>
          <w:sz w:val="24"/>
          <w:szCs w:val="24"/>
        </w:rPr>
        <w:t>meaning the “</w:t>
      </w:r>
      <w:r w:rsidRPr="0009115E">
        <w:rPr>
          <w:b/>
          <w:sz w:val="24"/>
          <w:szCs w:val="24"/>
        </w:rPr>
        <w:t>body of Jesus</w:t>
      </w:r>
      <w:r w:rsidRPr="0009115E">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09115E">
        <w:rPr>
          <w:sz w:val="24"/>
          <w:szCs w:val="24"/>
          <w:vertAlign w:val="superscript"/>
        </w:rPr>
        <w:t>nd</w:t>
      </w:r>
      <w:r w:rsidRPr="0009115E">
        <w:rPr>
          <w:sz w:val="24"/>
          <w:szCs w:val="24"/>
        </w:rPr>
        <w:t xml:space="preserve"> Corinthians 10:1-6     </w:t>
      </w:r>
    </w:p>
    <w:p w:rsidR="00A8151C" w:rsidRPr="0009115E" w:rsidRDefault="00A8151C" w:rsidP="00A8151C">
      <w:pPr>
        <w:spacing w:line="480" w:lineRule="auto"/>
        <w:jc w:val="center"/>
        <w:rPr>
          <w:b/>
          <w:sz w:val="24"/>
          <w:szCs w:val="24"/>
        </w:rPr>
      </w:pPr>
      <w:r w:rsidRPr="0009115E">
        <w:rPr>
          <w:b/>
          <w:sz w:val="24"/>
          <w:szCs w:val="24"/>
        </w:rPr>
        <w:t>Armor of Jealousy Zeal or Armor of Impartial Law Justice</w:t>
      </w:r>
    </w:p>
    <w:p w:rsidR="00A8151C" w:rsidRPr="0009115E" w:rsidRDefault="00A8151C" w:rsidP="00A8151C">
      <w:pPr>
        <w:spacing w:line="480" w:lineRule="auto"/>
        <w:jc w:val="both"/>
        <w:rPr>
          <w:b/>
          <w:sz w:val="24"/>
          <w:szCs w:val="24"/>
        </w:rPr>
      </w:pPr>
      <w:r w:rsidRPr="0009115E">
        <w:rPr>
          <w:sz w:val="24"/>
          <w:szCs w:val="24"/>
        </w:rPr>
        <w:t xml:space="preserve">In Wisdom of Solomon 5:15-23 it declares “But the Righteous live forever, and their reward is with the Lord. The Most High takes care of them. Therefore they will receive a </w:t>
      </w:r>
      <w:r w:rsidRPr="0009115E">
        <w:rPr>
          <w:b/>
          <w:sz w:val="24"/>
          <w:szCs w:val="24"/>
        </w:rPr>
        <w:t>Glorious Crown</w:t>
      </w:r>
      <w:r w:rsidRPr="0009115E">
        <w:rPr>
          <w:sz w:val="24"/>
          <w:szCs w:val="24"/>
        </w:rPr>
        <w:t xml:space="preserve"> and a </w:t>
      </w:r>
      <w:r w:rsidRPr="0009115E">
        <w:rPr>
          <w:b/>
          <w:sz w:val="24"/>
          <w:szCs w:val="24"/>
        </w:rPr>
        <w:t xml:space="preserve">Beautiful Diadem </w:t>
      </w:r>
      <w:r w:rsidRPr="0009115E">
        <w:rPr>
          <w:sz w:val="24"/>
          <w:szCs w:val="24"/>
        </w:rPr>
        <w:t xml:space="preserve">from the hand of the Lord, because with His right hand He will cover them, and with His arm He will shield them. The Lord will take His </w:t>
      </w:r>
      <w:r w:rsidRPr="0009115E">
        <w:rPr>
          <w:b/>
          <w:sz w:val="24"/>
          <w:szCs w:val="24"/>
        </w:rPr>
        <w:t>Zeal (Jealousy) as His Whole Armor</w:t>
      </w:r>
      <w:r w:rsidRPr="0009115E">
        <w:rPr>
          <w:sz w:val="24"/>
          <w:szCs w:val="24"/>
        </w:rPr>
        <w:t xml:space="preserve">, and will arm all Creation to repel His Enemies (Married Lord called Wisdom with Lucifer and the Fallen Cherub Dragon Giants). He will put on </w:t>
      </w:r>
      <w:r w:rsidRPr="0009115E">
        <w:rPr>
          <w:b/>
          <w:sz w:val="24"/>
          <w:szCs w:val="24"/>
        </w:rPr>
        <w:t>righteousness as a breastplate</w:t>
      </w:r>
      <w:r w:rsidRPr="0009115E">
        <w:rPr>
          <w:sz w:val="24"/>
          <w:szCs w:val="24"/>
        </w:rPr>
        <w:t xml:space="preserve">, and wear </w:t>
      </w:r>
      <w:r w:rsidRPr="0009115E">
        <w:rPr>
          <w:b/>
          <w:sz w:val="24"/>
          <w:szCs w:val="24"/>
        </w:rPr>
        <w:t>IMPARTIAL (LAW) JUSTICE (JUDGMENT) AS A HELMET</w:t>
      </w:r>
      <w:r w:rsidRPr="0009115E">
        <w:rPr>
          <w:sz w:val="24"/>
          <w:szCs w:val="24"/>
        </w:rPr>
        <w:t xml:space="preserve">. He will take </w:t>
      </w:r>
      <w:r w:rsidRPr="0009115E">
        <w:rPr>
          <w:b/>
          <w:sz w:val="24"/>
          <w:szCs w:val="24"/>
        </w:rPr>
        <w:t>holiness as an invincible shield</w:t>
      </w:r>
      <w:r w:rsidRPr="0009115E">
        <w:rPr>
          <w:sz w:val="24"/>
          <w:szCs w:val="24"/>
        </w:rPr>
        <w:t xml:space="preserve">, and </w:t>
      </w:r>
      <w:r w:rsidRPr="0009115E">
        <w:rPr>
          <w:b/>
          <w:sz w:val="24"/>
          <w:szCs w:val="24"/>
        </w:rPr>
        <w:t>sharpen stern wrath for a sword</w:t>
      </w:r>
      <w:r w:rsidRPr="0009115E">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09115E">
        <w:rPr>
          <w:b/>
          <w:sz w:val="24"/>
          <w:szCs w:val="24"/>
        </w:rPr>
        <w:t>Highest Lord, Wreath, Money &amp; Reward</w:t>
      </w:r>
      <w:r w:rsidRPr="0009115E">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09115E">
        <w:rPr>
          <w:b/>
          <w:sz w:val="24"/>
          <w:szCs w:val="24"/>
        </w:rPr>
        <w:t xml:space="preserve">Mitzvot </w:t>
      </w:r>
      <w:r w:rsidRPr="0009115E">
        <w:rPr>
          <w:sz w:val="24"/>
          <w:szCs w:val="24"/>
        </w:rPr>
        <w:t xml:space="preserve">is the 18 orders of </w:t>
      </w:r>
      <w:r w:rsidRPr="0009115E">
        <w:rPr>
          <w:b/>
          <w:sz w:val="24"/>
          <w:szCs w:val="24"/>
        </w:rPr>
        <w:t>Law</w:t>
      </w:r>
      <w:r w:rsidRPr="0009115E">
        <w:rPr>
          <w:sz w:val="24"/>
          <w:szCs w:val="24"/>
        </w:rPr>
        <w:t xml:space="preserve"> are used as </w:t>
      </w:r>
      <w:r w:rsidRPr="0009115E">
        <w:rPr>
          <w:b/>
          <w:sz w:val="24"/>
          <w:szCs w:val="24"/>
        </w:rPr>
        <w:t>Ways</w:t>
      </w:r>
      <w:r w:rsidRPr="0009115E">
        <w:rPr>
          <w:sz w:val="24"/>
          <w:szCs w:val="24"/>
        </w:rPr>
        <w:t xml:space="preserve"> in 1</w:t>
      </w:r>
      <w:r w:rsidRPr="0009115E">
        <w:rPr>
          <w:sz w:val="24"/>
          <w:szCs w:val="24"/>
          <w:vertAlign w:val="superscript"/>
        </w:rPr>
        <w:t>st</w:t>
      </w:r>
      <w:r w:rsidRPr="0009115E">
        <w:rPr>
          <w:sz w:val="24"/>
          <w:szCs w:val="24"/>
        </w:rPr>
        <w:t xml:space="preserve"> Kings 2:3 &amp; Psalms 18:21, </w:t>
      </w:r>
      <w:r w:rsidRPr="0009115E">
        <w:rPr>
          <w:b/>
          <w:sz w:val="24"/>
          <w:szCs w:val="24"/>
        </w:rPr>
        <w:t xml:space="preserve">Testimonies </w:t>
      </w:r>
      <w:r w:rsidRPr="0009115E">
        <w:rPr>
          <w:sz w:val="24"/>
          <w:szCs w:val="24"/>
        </w:rPr>
        <w:t xml:space="preserve">in Deuteronomy 4:45; 6;17 (KJV), </w:t>
      </w:r>
      <w:r w:rsidRPr="0009115E">
        <w:rPr>
          <w:b/>
          <w:sz w:val="24"/>
          <w:szCs w:val="24"/>
        </w:rPr>
        <w:t>Stipulations</w:t>
      </w:r>
      <w:r w:rsidRPr="0009115E">
        <w:rPr>
          <w:sz w:val="24"/>
          <w:szCs w:val="24"/>
        </w:rPr>
        <w:t xml:space="preserve"> in Deuteronomy 6:17 (NIV), </w:t>
      </w:r>
      <w:r w:rsidRPr="0009115E">
        <w:rPr>
          <w:b/>
          <w:sz w:val="24"/>
          <w:szCs w:val="24"/>
        </w:rPr>
        <w:t>Requirements</w:t>
      </w:r>
      <w:r w:rsidRPr="0009115E">
        <w:rPr>
          <w:sz w:val="24"/>
          <w:szCs w:val="24"/>
        </w:rPr>
        <w:t xml:space="preserve"> in 1</w:t>
      </w:r>
      <w:r w:rsidRPr="0009115E">
        <w:rPr>
          <w:sz w:val="24"/>
          <w:szCs w:val="24"/>
          <w:vertAlign w:val="superscript"/>
        </w:rPr>
        <w:t>st</w:t>
      </w:r>
      <w:r w:rsidRPr="0009115E">
        <w:rPr>
          <w:sz w:val="24"/>
          <w:szCs w:val="24"/>
        </w:rPr>
        <w:t xml:space="preserve"> Kings 2:3, </w:t>
      </w:r>
      <w:r w:rsidRPr="0009115E">
        <w:rPr>
          <w:b/>
          <w:sz w:val="24"/>
          <w:szCs w:val="24"/>
        </w:rPr>
        <w:t>Precepts</w:t>
      </w:r>
      <w:r w:rsidRPr="0009115E">
        <w:rPr>
          <w:sz w:val="24"/>
          <w:szCs w:val="24"/>
        </w:rPr>
        <w:t xml:space="preserve"> in Psalms 119:4 (NIV), </w:t>
      </w:r>
      <w:r w:rsidRPr="0009115E">
        <w:rPr>
          <w:b/>
          <w:sz w:val="24"/>
          <w:szCs w:val="24"/>
        </w:rPr>
        <w:t>Statutes</w:t>
      </w:r>
      <w:r w:rsidRPr="0009115E">
        <w:rPr>
          <w:sz w:val="24"/>
          <w:szCs w:val="24"/>
        </w:rPr>
        <w:t xml:space="preserve"> in Leviticus 3:17; 10:11 (KJV), </w:t>
      </w:r>
      <w:r w:rsidRPr="0009115E">
        <w:rPr>
          <w:b/>
          <w:sz w:val="24"/>
          <w:szCs w:val="24"/>
        </w:rPr>
        <w:t>Decrees</w:t>
      </w:r>
      <w:r w:rsidRPr="0009115E">
        <w:rPr>
          <w:sz w:val="24"/>
          <w:szCs w:val="24"/>
        </w:rPr>
        <w:t xml:space="preserve"> in 1</w:t>
      </w:r>
      <w:r w:rsidRPr="0009115E">
        <w:rPr>
          <w:sz w:val="24"/>
          <w:szCs w:val="24"/>
          <w:vertAlign w:val="superscript"/>
        </w:rPr>
        <w:t>st</w:t>
      </w:r>
      <w:r w:rsidRPr="0009115E">
        <w:rPr>
          <w:sz w:val="24"/>
          <w:szCs w:val="24"/>
        </w:rPr>
        <w:t xml:space="preserve"> Chronicles 29:19, </w:t>
      </w:r>
      <w:r w:rsidRPr="0009115E">
        <w:rPr>
          <w:b/>
          <w:sz w:val="24"/>
          <w:szCs w:val="24"/>
        </w:rPr>
        <w:t>Ordinances</w:t>
      </w:r>
      <w:r w:rsidRPr="0009115E">
        <w:rPr>
          <w:sz w:val="24"/>
          <w:szCs w:val="24"/>
        </w:rPr>
        <w:t xml:space="preserve"> in Numbers 9;12 (KJV), </w:t>
      </w:r>
      <w:r w:rsidRPr="0009115E">
        <w:rPr>
          <w:b/>
          <w:sz w:val="24"/>
          <w:szCs w:val="24"/>
        </w:rPr>
        <w:t xml:space="preserve">Commands </w:t>
      </w:r>
      <w:r w:rsidRPr="0009115E">
        <w:rPr>
          <w:sz w:val="24"/>
          <w:szCs w:val="24"/>
        </w:rPr>
        <w:t xml:space="preserve">in Deuteronomy 6:1-9, </w:t>
      </w:r>
      <w:r w:rsidRPr="0009115E">
        <w:rPr>
          <w:b/>
          <w:sz w:val="24"/>
          <w:szCs w:val="24"/>
        </w:rPr>
        <w:t xml:space="preserve">Judgments </w:t>
      </w:r>
      <w:r w:rsidRPr="0009115E">
        <w:rPr>
          <w:sz w:val="24"/>
          <w:szCs w:val="24"/>
        </w:rPr>
        <w:t xml:space="preserve">in Exodus 24:3 (KJV), </w:t>
      </w:r>
      <w:r w:rsidRPr="0009115E">
        <w:rPr>
          <w:b/>
          <w:sz w:val="24"/>
          <w:szCs w:val="24"/>
        </w:rPr>
        <w:t xml:space="preserve">Words </w:t>
      </w:r>
      <w:r w:rsidRPr="0009115E">
        <w:rPr>
          <w:sz w:val="24"/>
          <w:szCs w:val="24"/>
        </w:rPr>
        <w:t xml:space="preserve">in Deuteronomy 33:9, </w:t>
      </w:r>
      <w:r w:rsidRPr="0009115E">
        <w:rPr>
          <w:b/>
          <w:sz w:val="24"/>
          <w:szCs w:val="24"/>
        </w:rPr>
        <w:t>Regulations</w:t>
      </w:r>
      <w:r w:rsidRPr="0009115E">
        <w:rPr>
          <w:sz w:val="24"/>
          <w:szCs w:val="24"/>
        </w:rPr>
        <w:t xml:space="preserve"> &amp; </w:t>
      </w:r>
      <w:r w:rsidRPr="0009115E">
        <w:rPr>
          <w:b/>
          <w:sz w:val="24"/>
          <w:szCs w:val="24"/>
        </w:rPr>
        <w:t>Teachings</w:t>
      </w:r>
      <w:r w:rsidRPr="0009115E">
        <w:rPr>
          <w:sz w:val="24"/>
          <w:szCs w:val="24"/>
        </w:rPr>
        <w:t xml:space="preserve"> in Exodus 24:3, </w:t>
      </w:r>
      <w:r w:rsidRPr="0009115E">
        <w:rPr>
          <w:b/>
          <w:sz w:val="24"/>
          <w:szCs w:val="24"/>
        </w:rPr>
        <w:t>Rules</w:t>
      </w:r>
      <w:r w:rsidRPr="0009115E">
        <w:rPr>
          <w:sz w:val="24"/>
          <w:szCs w:val="24"/>
        </w:rPr>
        <w:t xml:space="preserve"> in Psalms 110:2; 2</w:t>
      </w:r>
      <w:r w:rsidRPr="0009115E">
        <w:rPr>
          <w:sz w:val="24"/>
          <w:szCs w:val="24"/>
          <w:vertAlign w:val="superscript"/>
        </w:rPr>
        <w:t>nd</w:t>
      </w:r>
      <w:r w:rsidRPr="0009115E">
        <w:rPr>
          <w:sz w:val="24"/>
          <w:szCs w:val="24"/>
        </w:rPr>
        <w:t xml:space="preserve"> Esdras 4:38; 5:23, 38; 6:11; 7:17; 12:7; 13:51 &amp; in the Damascus Document on pages 146-150, </w:t>
      </w:r>
      <w:r w:rsidRPr="0009115E">
        <w:rPr>
          <w:b/>
          <w:sz w:val="24"/>
          <w:szCs w:val="24"/>
        </w:rPr>
        <w:t xml:space="preserve">Codes (Penal) </w:t>
      </w:r>
      <w:r w:rsidRPr="0009115E">
        <w:rPr>
          <w:sz w:val="24"/>
          <w:szCs w:val="24"/>
        </w:rPr>
        <w:t>in Romans 2:27, 29 (NIV); Colossians 2:14 (NIV) &amp; in the Damascus Document on pages 150-153</w:t>
      </w:r>
      <w:r w:rsidRPr="0009115E">
        <w:rPr>
          <w:b/>
          <w:sz w:val="24"/>
          <w:szCs w:val="24"/>
        </w:rPr>
        <w:t>,</w:t>
      </w:r>
      <w:r w:rsidRPr="0009115E">
        <w:rPr>
          <w:sz w:val="24"/>
          <w:szCs w:val="24"/>
        </w:rPr>
        <w:t xml:space="preserve"> </w:t>
      </w:r>
      <w:r w:rsidRPr="0009115E">
        <w:rPr>
          <w:b/>
          <w:sz w:val="24"/>
          <w:szCs w:val="24"/>
        </w:rPr>
        <w:t>Covenant Rituals</w:t>
      </w:r>
      <w:r w:rsidRPr="0009115E">
        <w:rPr>
          <w:sz w:val="24"/>
          <w:szCs w:val="24"/>
        </w:rPr>
        <w:t xml:space="preserve"> in Job 1:1; Genesis 1:26; 6:18; 15:18; Exodus 19:6; 2</w:t>
      </w:r>
      <w:r w:rsidRPr="0009115E">
        <w:rPr>
          <w:sz w:val="24"/>
          <w:szCs w:val="24"/>
          <w:vertAlign w:val="superscript"/>
        </w:rPr>
        <w:t>nd</w:t>
      </w:r>
      <w:r w:rsidRPr="0009115E">
        <w:rPr>
          <w:sz w:val="24"/>
          <w:szCs w:val="24"/>
        </w:rPr>
        <w:t xml:space="preserve"> Samuel 23:5; Psalms 105:10; Hebrews 8:6; Sirach 24:23; 28:7; 44:20; 45:7, 15 &amp; in the Damascus Document on pages 150-153 &amp; </w:t>
      </w:r>
      <w:r w:rsidRPr="0009115E">
        <w:rPr>
          <w:b/>
          <w:sz w:val="24"/>
          <w:szCs w:val="24"/>
        </w:rPr>
        <w:t>Manuals</w:t>
      </w:r>
      <w:r w:rsidRPr="0009115E">
        <w:rPr>
          <w:sz w:val="24"/>
          <w:szCs w:val="24"/>
        </w:rPr>
        <w:t xml:space="preserve"> in Numbers 35:18; 2</w:t>
      </w:r>
      <w:r w:rsidRPr="0009115E">
        <w:rPr>
          <w:sz w:val="24"/>
          <w:szCs w:val="24"/>
          <w:vertAlign w:val="superscript"/>
        </w:rPr>
        <w:t>nd</w:t>
      </w:r>
      <w:r w:rsidRPr="0009115E">
        <w:rPr>
          <w:sz w:val="24"/>
          <w:szCs w:val="24"/>
        </w:rPr>
        <w:t xml:space="preserve"> Samuel 1:27; Job 20:24; Ecclesiastes 9:18; Isaiah 13:5; 54:17; Jeremiah 50:25; 1</w:t>
      </w:r>
      <w:r w:rsidRPr="0009115E">
        <w:rPr>
          <w:sz w:val="24"/>
          <w:szCs w:val="24"/>
          <w:vertAlign w:val="superscript"/>
        </w:rPr>
        <w:t>st</w:t>
      </w:r>
      <w:r w:rsidRPr="0009115E">
        <w:rPr>
          <w:sz w:val="24"/>
          <w:szCs w:val="24"/>
        </w:rPr>
        <w:t xml:space="preserve"> Maccabees 10:6; 2</w:t>
      </w:r>
      <w:r w:rsidRPr="0009115E">
        <w:rPr>
          <w:sz w:val="24"/>
          <w:szCs w:val="24"/>
          <w:vertAlign w:val="superscript"/>
        </w:rPr>
        <w:t>nd</w:t>
      </w:r>
      <w:r w:rsidRPr="0009115E">
        <w:rPr>
          <w:sz w:val="24"/>
          <w:szCs w:val="24"/>
        </w:rPr>
        <w:t xml:space="preserve"> Maccabees 3:28; 8:18; 2</w:t>
      </w:r>
      <w:r w:rsidRPr="0009115E">
        <w:rPr>
          <w:sz w:val="24"/>
          <w:szCs w:val="24"/>
          <w:vertAlign w:val="superscript"/>
        </w:rPr>
        <w:t>nd</w:t>
      </w:r>
      <w:r w:rsidRPr="0009115E">
        <w:rPr>
          <w:sz w:val="24"/>
          <w:szCs w:val="24"/>
        </w:rPr>
        <w:t xml:space="preserve"> Corinthians 10:4-6 &amp; in the Manual of Discipline on pages 208-222. All these words mean the same thing in Deuteronomy 4:1; 5:1; 6:1 &amp; 1</w:t>
      </w:r>
      <w:r w:rsidRPr="0009115E">
        <w:rPr>
          <w:sz w:val="24"/>
          <w:szCs w:val="24"/>
          <w:vertAlign w:val="superscript"/>
        </w:rPr>
        <w:t>st</w:t>
      </w:r>
      <w:r w:rsidRPr="0009115E">
        <w:rPr>
          <w:sz w:val="24"/>
          <w:szCs w:val="24"/>
        </w:rPr>
        <w:t xml:space="preserve"> Kings 2:3.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orders are </w:t>
      </w:r>
      <w:r w:rsidRPr="0009115E">
        <w:rPr>
          <w:b/>
          <w:sz w:val="24"/>
          <w:szCs w:val="24"/>
        </w:rPr>
        <w:t>The 2 Greatest Commands that hang all the Law</w:t>
      </w:r>
      <w:r w:rsidRPr="0009115E">
        <w:rPr>
          <w:sz w:val="24"/>
          <w:szCs w:val="24"/>
        </w:rPr>
        <w:t xml:space="preserve"> </w:t>
      </w:r>
      <w:r w:rsidRPr="0009115E">
        <w:rPr>
          <w:b/>
          <w:sz w:val="24"/>
          <w:szCs w:val="24"/>
        </w:rPr>
        <w:t>&amp; the Prophets, which none of the other commandments are stronger</w:t>
      </w:r>
      <w:r w:rsidRPr="0009115E">
        <w:rPr>
          <w:sz w:val="24"/>
          <w:szCs w:val="24"/>
        </w:rPr>
        <w:t xml:space="preserve"> is in Romans 13:1-10 &amp; Luke 10:27. The Whole Law is done by the  </w:t>
      </w:r>
      <w:r w:rsidRPr="0009115E">
        <w:rPr>
          <w:b/>
          <w:sz w:val="24"/>
          <w:szCs w:val="24"/>
        </w:rPr>
        <w:t>21</w:t>
      </w:r>
      <w:r w:rsidRPr="0009115E">
        <w:rPr>
          <w:b/>
          <w:sz w:val="24"/>
          <w:szCs w:val="24"/>
          <w:vertAlign w:val="superscript"/>
        </w:rPr>
        <w:t>st</w:t>
      </w:r>
      <w:r w:rsidRPr="0009115E">
        <w:rPr>
          <w:b/>
          <w:sz w:val="24"/>
          <w:szCs w:val="24"/>
        </w:rPr>
        <w:t>/22</w:t>
      </w:r>
      <w:r w:rsidRPr="0009115E">
        <w:rPr>
          <w:b/>
          <w:sz w:val="24"/>
          <w:szCs w:val="24"/>
          <w:vertAlign w:val="superscript"/>
        </w:rPr>
        <w:t>nd</w:t>
      </w:r>
      <w:r w:rsidRPr="0009115E">
        <w:rPr>
          <w:sz w:val="24"/>
          <w:szCs w:val="24"/>
        </w:rPr>
        <w:t xml:space="preserve"> </w:t>
      </w:r>
      <w:r w:rsidRPr="0009115E">
        <w:rPr>
          <w:b/>
          <w:sz w:val="24"/>
          <w:szCs w:val="24"/>
        </w:rPr>
        <w:t>orders of Aaron &amp; Moses in 2 or 3 in Jewish Law</w:t>
      </w:r>
      <w:r w:rsidRPr="0009115E">
        <w:rPr>
          <w:sz w:val="24"/>
          <w:szCs w:val="24"/>
        </w:rPr>
        <w:t xml:space="preserve">, by the </w:t>
      </w:r>
      <w:r w:rsidRPr="0009115E">
        <w:rPr>
          <w:b/>
          <w:sz w:val="24"/>
          <w:szCs w:val="24"/>
        </w:rPr>
        <w:t>23</w:t>
      </w:r>
      <w:r w:rsidRPr="0009115E">
        <w:rPr>
          <w:b/>
          <w:sz w:val="24"/>
          <w:szCs w:val="24"/>
          <w:vertAlign w:val="superscript"/>
        </w:rPr>
        <w:t>rd</w:t>
      </w:r>
      <w:r w:rsidRPr="0009115E">
        <w:rPr>
          <w:b/>
          <w:sz w:val="24"/>
          <w:szCs w:val="24"/>
        </w:rPr>
        <w:t xml:space="preserve"> order of James in 1 or 2 in Gentile Law</w:t>
      </w:r>
      <w:r w:rsidRPr="0009115E">
        <w:rPr>
          <w:sz w:val="24"/>
          <w:szCs w:val="24"/>
        </w:rPr>
        <w:t xml:space="preserve">, by the </w:t>
      </w:r>
      <w:r w:rsidRPr="0009115E">
        <w:rPr>
          <w:b/>
          <w:sz w:val="24"/>
          <w:szCs w:val="24"/>
        </w:rPr>
        <w:t>24</w:t>
      </w:r>
      <w:r w:rsidRPr="0009115E">
        <w:rPr>
          <w:b/>
          <w:sz w:val="24"/>
          <w:szCs w:val="24"/>
          <w:vertAlign w:val="superscript"/>
        </w:rPr>
        <w:t>th</w:t>
      </w:r>
      <w:r w:rsidRPr="0009115E">
        <w:rPr>
          <w:b/>
          <w:sz w:val="24"/>
          <w:szCs w:val="24"/>
        </w:rPr>
        <w:t xml:space="preserve"> order of James in alone or 1 in Christian Law</w:t>
      </w:r>
      <w:r w:rsidRPr="0009115E">
        <w:rPr>
          <w:sz w:val="24"/>
          <w:szCs w:val="24"/>
        </w:rPr>
        <w:t xml:space="preserve"> &amp; by the </w:t>
      </w:r>
      <w:r w:rsidRPr="0009115E">
        <w:rPr>
          <w:b/>
          <w:sz w:val="24"/>
          <w:szCs w:val="24"/>
        </w:rPr>
        <w:t>30</w:t>
      </w:r>
      <w:r w:rsidRPr="0009115E">
        <w:rPr>
          <w:b/>
          <w:sz w:val="24"/>
          <w:szCs w:val="24"/>
          <w:vertAlign w:val="superscript"/>
        </w:rPr>
        <w:t>th</w:t>
      </w:r>
      <w:r w:rsidRPr="0009115E">
        <w:rPr>
          <w:b/>
          <w:sz w:val="24"/>
          <w:szCs w:val="24"/>
        </w:rPr>
        <w:t xml:space="preserve"> supreme order of Melchizedek (Giants), Elohim (Dragons Hosts, Camps &amp; Armies) &amp; El (Law) in Lordship above the Law</w:t>
      </w:r>
      <w:r w:rsidRPr="0009115E">
        <w:rPr>
          <w:sz w:val="24"/>
          <w:szCs w:val="24"/>
        </w:rPr>
        <w:t xml:space="preserve"> in Hebrews 7:11, 21; 10:28-30; Romans 13;1-10 &amp; James 2:8-13. </w:t>
      </w:r>
      <w:r w:rsidRPr="0009115E">
        <w:rPr>
          <w:b/>
          <w:sz w:val="24"/>
          <w:szCs w:val="24"/>
        </w:rPr>
        <w:t>The Lord John/Jesus as the Lord’s Woman/Man is 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 of the Law. The Lord James for Boy &amp; the Law (Angels, Spirits, Phantoms, Ghosts and Shadows) of God &amp; the Lord Stephen for other Lords are 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under the Lord Yahweh.</w:t>
      </w:r>
    </w:p>
    <w:p w:rsidR="00A8151C" w:rsidRPr="0009115E" w:rsidRDefault="00A8151C" w:rsidP="00A8151C">
      <w:pPr>
        <w:spacing w:line="480" w:lineRule="auto"/>
        <w:jc w:val="center"/>
        <w:rPr>
          <w:rFonts w:ascii="Monotype Corsiva" w:hAnsi="Monotype Corsiva"/>
          <w:b/>
          <w:sz w:val="24"/>
          <w:szCs w:val="24"/>
        </w:rPr>
      </w:pPr>
      <w:r w:rsidRPr="0009115E">
        <w:rPr>
          <w:rFonts w:ascii="Monotype Corsiva" w:hAnsi="Monotype Corsiva"/>
          <w:b/>
          <w:sz w:val="24"/>
          <w:szCs w:val="24"/>
        </w:rPr>
        <w:t>Chapter 5: What does the Bible say about Marital Sexual Eros Love?</w:t>
      </w:r>
    </w:p>
    <w:p w:rsidR="00A8151C" w:rsidRPr="0009115E" w:rsidRDefault="00A8151C" w:rsidP="00A8151C">
      <w:pPr>
        <w:spacing w:line="480" w:lineRule="auto"/>
        <w:jc w:val="both"/>
        <w:rPr>
          <w:sz w:val="24"/>
          <w:szCs w:val="24"/>
        </w:rPr>
      </w:pPr>
      <w:r w:rsidRPr="0009115E">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09115E">
        <w:rPr>
          <w:sz w:val="24"/>
          <w:szCs w:val="24"/>
          <w:vertAlign w:val="superscript"/>
        </w:rPr>
        <w:t>th</w:t>
      </w:r>
      <w:r w:rsidRPr="0009115E">
        <w:rPr>
          <w:sz w:val="24"/>
          <w:szCs w:val="24"/>
        </w:rPr>
        <w:t xml:space="preserve"> day in the garden for 1 hour because He was perfectly created on the 6</w:t>
      </w:r>
      <w:r w:rsidRPr="0009115E">
        <w:rPr>
          <w:sz w:val="24"/>
          <w:szCs w:val="24"/>
          <w:vertAlign w:val="superscript"/>
        </w:rPr>
        <w:t>th</w:t>
      </w:r>
      <w:r w:rsidRPr="0009115E">
        <w:rPr>
          <w:sz w:val="24"/>
          <w:szCs w:val="24"/>
        </w:rPr>
        <w:t xml:space="preserve"> day is in Hebrews 9:27; Matthew 20:12 &amp; Luke 13:32. Woman only has to handle a minute for sin because She was created on the 7</w:t>
      </w:r>
      <w:r w:rsidRPr="0009115E">
        <w:rPr>
          <w:sz w:val="24"/>
          <w:szCs w:val="24"/>
          <w:vertAlign w:val="superscript"/>
        </w:rPr>
        <w:t>th</w:t>
      </w:r>
      <w:r w:rsidRPr="0009115E">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09115E">
        <w:rPr>
          <w:sz w:val="24"/>
          <w:szCs w:val="24"/>
          <w:vertAlign w:val="superscript"/>
        </w:rPr>
        <w:t>st</w:t>
      </w:r>
      <w:r w:rsidRPr="0009115E">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09115E">
        <w:rPr>
          <w:b/>
          <w:sz w:val="24"/>
          <w:szCs w:val="24"/>
        </w:rPr>
        <w:t>marriage rights</w:t>
      </w:r>
      <w:r w:rsidRPr="0009115E">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09115E">
        <w:rPr>
          <w:b/>
          <w:sz w:val="24"/>
          <w:szCs w:val="24"/>
        </w:rPr>
        <w:t>marriage rights</w:t>
      </w:r>
      <w:r w:rsidRPr="0009115E">
        <w:rPr>
          <w:sz w:val="24"/>
          <w:szCs w:val="24"/>
        </w:rPr>
        <w:t>” is in Exodus 21:10. In Genesis 2:24-25 it had to be a “</w:t>
      </w:r>
      <w:r w:rsidRPr="0009115E">
        <w:rPr>
          <w:b/>
          <w:sz w:val="24"/>
          <w:szCs w:val="24"/>
        </w:rPr>
        <w:t>Holy Divine Union</w:t>
      </w:r>
      <w:r w:rsidRPr="0009115E">
        <w:rPr>
          <w:sz w:val="24"/>
          <w:szCs w:val="24"/>
        </w:rPr>
        <w:t>” &amp; not a “</w:t>
      </w:r>
      <w:r w:rsidRPr="0009115E">
        <w:rPr>
          <w:b/>
          <w:sz w:val="24"/>
          <w:szCs w:val="24"/>
        </w:rPr>
        <w:t>Sexual Eros Union</w:t>
      </w:r>
      <w:r w:rsidRPr="0009115E">
        <w:rPr>
          <w:sz w:val="24"/>
          <w:szCs w:val="24"/>
        </w:rPr>
        <w:t>” because it was done by the Lord. What God has joined together let not Man cut asunder in Matthew 19:6 &amp; Mark 10:9. Also other scriptures are in Ephesians 5:31 &amp; 1</w:t>
      </w:r>
      <w:r w:rsidRPr="0009115E">
        <w:rPr>
          <w:sz w:val="24"/>
          <w:szCs w:val="24"/>
          <w:vertAlign w:val="superscript"/>
        </w:rPr>
        <w:t>st</w:t>
      </w:r>
      <w:r w:rsidRPr="0009115E">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09115E">
        <w:rPr>
          <w:b/>
          <w:sz w:val="24"/>
          <w:szCs w:val="24"/>
        </w:rPr>
        <w:t>Immaculate Conception</w:t>
      </w:r>
      <w:r w:rsidRPr="0009115E">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09115E">
        <w:rPr>
          <w:b/>
          <w:sz w:val="24"/>
          <w:szCs w:val="24"/>
        </w:rPr>
        <w:t>Holy Divine Union</w:t>
      </w:r>
      <w:r w:rsidRPr="0009115E">
        <w:rPr>
          <w:sz w:val="24"/>
          <w:szCs w:val="24"/>
        </w:rPr>
        <w:t>” or “</w:t>
      </w:r>
      <w:r w:rsidRPr="0009115E">
        <w:rPr>
          <w:b/>
          <w:sz w:val="24"/>
          <w:szCs w:val="24"/>
        </w:rPr>
        <w:t>Holy Divine Love Intercourse</w:t>
      </w:r>
      <w:r w:rsidRPr="0009115E">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09115E">
        <w:rPr>
          <w:b/>
          <w:sz w:val="24"/>
          <w:szCs w:val="24"/>
        </w:rPr>
        <w:t>Holy Divine Flesh</w:t>
      </w:r>
      <w:r w:rsidRPr="0009115E">
        <w:rPr>
          <w:sz w:val="24"/>
          <w:szCs w:val="24"/>
        </w:rPr>
        <w:t>” concerning the Son Jesus Christ Our Lord and the Father Stephen Our Lord in John 6:41-59. Some scriptures that prove this are in 2</w:t>
      </w:r>
      <w:r w:rsidRPr="0009115E">
        <w:rPr>
          <w:sz w:val="24"/>
          <w:szCs w:val="24"/>
          <w:vertAlign w:val="superscript"/>
        </w:rPr>
        <w:t>nd</w:t>
      </w:r>
      <w:r w:rsidRPr="0009115E">
        <w:rPr>
          <w:sz w:val="24"/>
          <w:szCs w:val="24"/>
        </w:rPr>
        <w:t xml:space="preserve"> Corinthians 5:15; 13:4; Galatians 2:19-20; 1</w:t>
      </w:r>
      <w:r w:rsidRPr="0009115E">
        <w:rPr>
          <w:sz w:val="24"/>
          <w:szCs w:val="24"/>
          <w:vertAlign w:val="superscript"/>
        </w:rPr>
        <w:t>st</w:t>
      </w:r>
      <w:r w:rsidRPr="0009115E">
        <w:rPr>
          <w:sz w:val="24"/>
          <w:szCs w:val="24"/>
        </w:rPr>
        <w:t xml:space="preserve"> Thessalonians 5:10 &amp; 2</w:t>
      </w:r>
      <w:r w:rsidRPr="0009115E">
        <w:rPr>
          <w:sz w:val="24"/>
          <w:szCs w:val="24"/>
          <w:vertAlign w:val="superscript"/>
        </w:rPr>
        <w:t>nd</w:t>
      </w:r>
      <w:r w:rsidRPr="0009115E">
        <w:rPr>
          <w:sz w:val="24"/>
          <w:szCs w:val="24"/>
        </w:rPr>
        <w:t xml:space="preserve"> Timothy 3:12. The reason why “</w:t>
      </w:r>
      <w:r w:rsidRPr="0009115E">
        <w:rPr>
          <w:b/>
          <w:sz w:val="24"/>
          <w:szCs w:val="24"/>
        </w:rPr>
        <w:t>Sinful Flesh</w:t>
      </w:r>
      <w:r w:rsidRPr="0009115E">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09115E">
        <w:rPr>
          <w:b/>
          <w:sz w:val="24"/>
          <w:szCs w:val="24"/>
        </w:rPr>
        <w:t>to take action</w:t>
      </w:r>
      <w:r w:rsidRPr="0009115E">
        <w:rPr>
          <w:sz w:val="24"/>
          <w:szCs w:val="24"/>
        </w:rPr>
        <w:t>” proven in Acts 14:15; 17:28-29 &amp; 2</w:t>
      </w:r>
      <w:r w:rsidRPr="0009115E">
        <w:rPr>
          <w:sz w:val="24"/>
          <w:szCs w:val="24"/>
          <w:vertAlign w:val="superscript"/>
        </w:rPr>
        <w:t>nd</w:t>
      </w:r>
      <w:r w:rsidRPr="0009115E">
        <w:rPr>
          <w:sz w:val="24"/>
          <w:szCs w:val="24"/>
        </w:rPr>
        <w:t xml:space="preserve"> Peter 1:4. This passage tells us that the Lord does not have “</w:t>
      </w:r>
      <w:r w:rsidRPr="0009115E">
        <w:rPr>
          <w:b/>
          <w:sz w:val="24"/>
          <w:szCs w:val="24"/>
        </w:rPr>
        <w:t>Sexual Eros Love Passions</w:t>
      </w:r>
      <w:r w:rsidRPr="0009115E">
        <w:rPr>
          <w:sz w:val="24"/>
          <w:szCs w:val="24"/>
        </w:rPr>
        <w:t>”, but does have “</w:t>
      </w:r>
      <w:r w:rsidRPr="0009115E">
        <w:rPr>
          <w:b/>
          <w:sz w:val="24"/>
          <w:szCs w:val="24"/>
        </w:rPr>
        <w:t>Holy Divine Love Passions</w:t>
      </w:r>
      <w:r w:rsidRPr="0009115E">
        <w:rPr>
          <w:sz w:val="24"/>
          <w:szCs w:val="24"/>
        </w:rPr>
        <w:t>” also called by His attribute of “</w:t>
      </w:r>
      <w:r w:rsidRPr="0009115E">
        <w:rPr>
          <w:b/>
          <w:i/>
          <w:sz w:val="24"/>
          <w:szCs w:val="24"/>
        </w:rPr>
        <w:t>Impassibility</w:t>
      </w:r>
      <w:r w:rsidRPr="0009115E">
        <w:rPr>
          <w:sz w:val="24"/>
          <w:szCs w:val="24"/>
        </w:rPr>
        <w:t>” proven in Isaiah 54:8; 62:5; Exodus 32:10; Psalms 78:40; 103:13, 17 and Ephesians 4:30. The Lord’s intent was not Sexual Eros Love Intercourse with Eve at all, but “</w:t>
      </w:r>
      <w:r w:rsidRPr="0009115E">
        <w:rPr>
          <w:b/>
          <w:sz w:val="24"/>
          <w:szCs w:val="24"/>
        </w:rPr>
        <w:t>Holy Divine Love Intercourse</w:t>
      </w:r>
      <w:r w:rsidRPr="0009115E">
        <w:rPr>
          <w:sz w:val="24"/>
          <w:szCs w:val="24"/>
        </w:rPr>
        <w:t>” with One’s Spouse in 2</w:t>
      </w:r>
      <w:r w:rsidRPr="0009115E">
        <w:rPr>
          <w:sz w:val="24"/>
          <w:szCs w:val="24"/>
          <w:vertAlign w:val="superscript"/>
        </w:rPr>
        <w:t>nd</w:t>
      </w:r>
      <w:r w:rsidRPr="0009115E">
        <w:rPr>
          <w:sz w:val="24"/>
          <w:szCs w:val="24"/>
        </w:rPr>
        <w:t xml:space="preserve"> Peter 1:4. Adam &amp; Eve ate from the knowledge tree &amp; their eyes were opened &amp; knew they were naked &amp; hid themselves in Genesis 3:6-7. Some scriptures in a Holy Divine Union are in Proverbs 5:19; 1</w:t>
      </w:r>
      <w:r w:rsidRPr="0009115E">
        <w:rPr>
          <w:sz w:val="24"/>
          <w:szCs w:val="24"/>
          <w:vertAlign w:val="superscript"/>
        </w:rPr>
        <w:t>st</w:t>
      </w:r>
      <w:r w:rsidRPr="0009115E">
        <w:rPr>
          <w:sz w:val="24"/>
          <w:szCs w:val="24"/>
        </w:rPr>
        <w:t xml:space="preserve"> Corinthians 7:5 &amp; 2</w:t>
      </w:r>
      <w:r w:rsidRPr="0009115E">
        <w:rPr>
          <w:sz w:val="24"/>
          <w:szCs w:val="24"/>
          <w:vertAlign w:val="superscript"/>
        </w:rPr>
        <w:t>nd</w:t>
      </w:r>
      <w:r w:rsidRPr="0009115E">
        <w:rPr>
          <w:sz w:val="24"/>
          <w:szCs w:val="24"/>
        </w:rPr>
        <w:t xml:space="preserve"> Corinthians 11:2. They disobeyed the Lord &amp; Eve was deceived by the Serpent. The Lord placed the wisdom tree in the garden for the prime reason of “</w:t>
      </w:r>
      <w:r w:rsidRPr="0009115E">
        <w:rPr>
          <w:b/>
          <w:sz w:val="24"/>
          <w:szCs w:val="24"/>
        </w:rPr>
        <w:t>understanding, intelligence, knowledge and wisdom in holiness</w:t>
      </w:r>
      <w:r w:rsidRPr="0009115E">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09115E">
        <w:rPr>
          <w:b/>
          <w:i/>
          <w:sz w:val="24"/>
          <w:szCs w:val="24"/>
        </w:rPr>
        <w:t>Qanah</w:t>
      </w:r>
      <w:r w:rsidRPr="0009115E">
        <w:rPr>
          <w:sz w:val="24"/>
          <w:szCs w:val="24"/>
        </w:rPr>
        <w:t xml:space="preserve"> which may have caused Lucifer to sin in Heaven in Isaiah 14:12-21 &amp; John 8:44. This term can relate to the Physical Trinity if Qanah is “</w:t>
      </w:r>
      <w:r w:rsidRPr="0009115E">
        <w:rPr>
          <w:b/>
          <w:sz w:val="24"/>
          <w:szCs w:val="24"/>
        </w:rPr>
        <w:t>directed to the Father Stephen</w:t>
      </w:r>
      <w:r w:rsidRPr="0009115E">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09115E">
        <w:rPr>
          <w:sz w:val="24"/>
          <w:szCs w:val="24"/>
          <w:vertAlign w:val="superscript"/>
        </w:rPr>
        <w:t>st</w:t>
      </w:r>
      <w:r w:rsidRPr="0009115E">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09115E">
        <w:rPr>
          <w:b/>
          <w:sz w:val="24"/>
          <w:szCs w:val="24"/>
        </w:rPr>
        <w:t>hovering over the face of the Earth</w:t>
      </w:r>
      <w:r w:rsidRPr="0009115E">
        <w:rPr>
          <w:sz w:val="24"/>
          <w:szCs w:val="24"/>
        </w:rPr>
        <w:t xml:space="preserve">” in Genesis 1:2. But </w:t>
      </w:r>
      <w:r w:rsidRPr="0009115E">
        <w:rPr>
          <w:b/>
          <w:i/>
          <w:sz w:val="24"/>
          <w:szCs w:val="24"/>
        </w:rPr>
        <w:t>Qanah</w:t>
      </w:r>
      <w:r w:rsidRPr="0009115E">
        <w:rPr>
          <w:sz w:val="24"/>
          <w:szCs w:val="24"/>
        </w:rPr>
        <w:t xml:space="preserve"> that is not directed to the Father Stephen is related to “</w:t>
      </w:r>
      <w:r w:rsidRPr="0009115E">
        <w:rPr>
          <w:b/>
          <w:sz w:val="24"/>
          <w:szCs w:val="24"/>
        </w:rPr>
        <w:t>Marital Eternal Sexual Eros Love</w:t>
      </w:r>
      <w:r w:rsidRPr="0009115E">
        <w:rPr>
          <w:sz w:val="24"/>
          <w:szCs w:val="24"/>
        </w:rPr>
        <w:t xml:space="preserve">” in Genesis 4:1; 6:1-5. </w:t>
      </w:r>
      <w:r w:rsidRPr="0009115E">
        <w:rPr>
          <w:b/>
          <w:i/>
          <w:sz w:val="24"/>
          <w:szCs w:val="24"/>
        </w:rPr>
        <w:t>Qanah</w:t>
      </w:r>
      <w:r w:rsidRPr="0009115E">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09115E">
        <w:rPr>
          <w:sz w:val="24"/>
          <w:szCs w:val="24"/>
          <w:vertAlign w:val="superscript"/>
        </w:rPr>
        <w:t>th</w:t>
      </w:r>
      <w:r w:rsidRPr="0009115E">
        <w:rPr>
          <w:sz w:val="24"/>
          <w:szCs w:val="24"/>
        </w:rPr>
        <w:t>) survived in the Ark of Gofer Wood proven in Genesis 3:6-8:20. Some scriptures that prove this are in 1</w:t>
      </w:r>
      <w:r w:rsidRPr="0009115E">
        <w:rPr>
          <w:sz w:val="24"/>
          <w:szCs w:val="24"/>
          <w:vertAlign w:val="superscript"/>
        </w:rPr>
        <w:t>st</w:t>
      </w:r>
      <w:r w:rsidRPr="0009115E">
        <w:rPr>
          <w:sz w:val="24"/>
          <w:szCs w:val="24"/>
        </w:rPr>
        <w:t xml:space="preserve"> Peter 3:20; Hebrews 11:7; Luke 17:27 &amp; Genesis 6:1-5. Be  Ye  separate,  &amp;  do  not  touch  the  unclean  thing  (between  the waist &amp; the thigh) &amp; the Father Stephen as Lord will receive You in 2</w:t>
      </w:r>
      <w:r w:rsidRPr="0009115E">
        <w:rPr>
          <w:sz w:val="24"/>
          <w:szCs w:val="24"/>
          <w:vertAlign w:val="superscript"/>
        </w:rPr>
        <w:t>nd</w:t>
      </w:r>
      <w:r w:rsidRPr="0009115E">
        <w:rPr>
          <w:sz w:val="24"/>
          <w:szCs w:val="24"/>
        </w:rPr>
        <w:t xml:space="preserve"> Corinthians 6:11-18 &amp; James 1:17. “For Marriage is honorable to all, &amp; the bed undefiled…”, if no Sexual Eros Love is in marriage proven in 2</w:t>
      </w:r>
      <w:r w:rsidRPr="0009115E">
        <w:rPr>
          <w:sz w:val="24"/>
          <w:szCs w:val="24"/>
          <w:vertAlign w:val="superscript"/>
        </w:rPr>
        <w:t>nd</w:t>
      </w:r>
      <w:r w:rsidRPr="0009115E">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09115E">
        <w:rPr>
          <w:sz w:val="24"/>
          <w:szCs w:val="24"/>
          <w:vertAlign w:val="superscript"/>
        </w:rPr>
        <w:t>nd</w:t>
      </w:r>
      <w:r w:rsidRPr="0009115E">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09115E">
        <w:rPr>
          <w:b/>
          <w:sz w:val="24"/>
          <w:szCs w:val="24"/>
        </w:rPr>
        <w:t>True Holy Division</w:t>
      </w:r>
      <w:r w:rsidRPr="0009115E">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09115E">
        <w:rPr>
          <w:sz w:val="24"/>
          <w:szCs w:val="24"/>
          <w:vertAlign w:val="superscript"/>
        </w:rPr>
        <w:t>nd</w:t>
      </w:r>
      <w:r w:rsidRPr="0009115E">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09115E">
        <w:rPr>
          <w:sz w:val="24"/>
          <w:szCs w:val="24"/>
          <w:vertAlign w:val="superscript"/>
        </w:rPr>
        <w:t>st</w:t>
      </w:r>
      <w:r w:rsidRPr="0009115E">
        <w:rPr>
          <w:sz w:val="24"/>
          <w:szCs w:val="24"/>
        </w:rPr>
        <w:t xml:space="preserve"> Corinthians 2:6-16; Romans 3:3-23; 1</w:t>
      </w:r>
      <w:r w:rsidRPr="0009115E">
        <w:rPr>
          <w:sz w:val="24"/>
          <w:szCs w:val="24"/>
          <w:vertAlign w:val="superscript"/>
        </w:rPr>
        <w:t>st</w:t>
      </w:r>
      <w:r w:rsidRPr="0009115E">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09115E">
        <w:rPr>
          <w:sz w:val="24"/>
          <w:szCs w:val="24"/>
          <w:vertAlign w:val="superscript"/>
        </w:rPr>
        <w:t>st</w:t>
      </w:r>
      <w:r w:rsidRPr="0009115E">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09115E">
        <w:rPr>
          <w:sz w:val="24"/>
          <w:szCs w:val="24"/>
          <w:vertAlign w:val="superscript"/>
        </w:rPr>
        <w:t>nd</w:t>
      </w:r>
      <w:r w:rsidRPr="0009115E">
        <w:rPr>
          <w:sz w:val="24"/>
          <w:szCs w:val="24"/>
        </w:rPr>
        <w:t xml:space="preserve"> Adam, the Lord from Heaven restored the 1</w:t>
      </w:r>
      <w:r w:rsidRPr="0009115E">
        <w:rPr>
          <w:sz w:val="24"/>
          <w:szCs w:val="24"/>
          <w:vertAlign w:val="superscript"/>
        </w:rPr>
        <w:t>st</w:t>
      </w:r>
      <w:r w:rsidRPr="0009115E">
        <w:rPr>
          <w:sz w:val="24"/>
          <w:szCs w:val="24"/>
        </w:rPr>
        <w:t xml:space="preserve"> Adam in 1</w:t>
      </w:r>
      <w:r w:rsidRPr="0009115E">
        <w:rPr>
          <w:sz w:val="24"/>
          <w:szCs w:val="24"/>
          <w:vertAlign w:val="superscript"/>
        </w:rPr>
        <w:t>st</w:t>
      </w:r>
      <w:r w:rsidRPr="0009115E">
        <w:rPr>
          <w:sz w:val="24"/>
          <w:szCs w:val="24"/>
        </w:rPr>
        <w:t xml:space="preserve"> Corinthians 15:35-58. The LORD showed Adam the Woman that the LORD created and was “</w:t>
      </w:r>
      <w:r w:rsidRPr="0009115E">
        <w:rPr>
          <w:b/>
          <w:sz w:val="24"/>
          <w:szCs w:val="24"/>
        </w:rPr>
        <w:t>Comparable to Adam with white skin color</w:t>
      </w:r>
      <w:r w:rsidRPr="0009115E">
        <w:rPr>
          <w:sz w:val="24"/>
          <w:szCs w:val="24"/>
        </w:rPr>
        <w:t>” and not different in any way. This is how dating and marriage relationships should be dealt with based on the LORD STEPHEN’S command. In 1</w:t>
      </w:r>
      <w:r w:rsidRPr="0009115E">
        <w:rPr>
          <w:sz w:val="24"/>
          <w:szCs w:val="24"/>
          <w:vertAlign w:val="superscript"/>
        </w:rPr>
        <w:t>st</w:t>
      </w:r>
      <w:r w:rsidRPr="0009115E">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09115E">
        <w:rPr>
          <w:sz w:val="24"/>
          <w:szCs w:val="24"/>
          <w:vertAlign w:val="superscript"/>
        </w:rPr>
        <w:t>st</w:t>
      </w:r>
      <w:r w:rsidRPr="0009115E">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09115E">
        <w:rPr>
          <w:sz w:val="24"/>
          <w:szCs w:val="24"/>
          <w:vertAlign w:val="superscript"/>
        </w:rPr>
        <w:t>st</w:t>
      </w:r>
      <w:r w:rsidRPr="0009115E">
        <w:rPr>
          <w:sz w:val="24"/>
          <w:szCs w:val="24"/>
        </w:rPr>
        <w:t xml:space="preserve"> to December 21</w:t>
      </w:r>
      <w:r w:rsidRPr="0009115E">
        <w:rPr>
          <w:sz w:val="24"/>
          <w:szCs w:val="24"/>
          <w:vertAlign w:val="superscript"/>
        </w:rPr>
        <w:t>st</w:t>
      </w:r>
      <w:r w:rsidRPr="0009115E">
        <w:rPr>
          <w:sz w:val="24"/>
          <w:szCs w:val="24"/>
        </w:rPr>
        <w:t xml:space="preserve"> for the Sacred Year—Holiness with Festivals &amp; May 21</w:t>
      </w:r>
      <w:r w:rsidRPr="0009115E">
        <w:rPr>
          <w:sz w:val="24"/>
          <w:szCs w:val="24"/>
          <w:vertAlign w:val="superscript"/>
        </w:rPr>
        <w:t>st</w:t>
      </w:r>
      <w:r w:rsidRPr="0009115E">
        <w:rPr>
          <w:sz w:val="24"/>
          <w:szCs w:val="24"/>
        </w:rPr>
        <w:t xml:space="preserve"> to June 21</w:t>
      </w:r>
      <w:r w:rsidRPr="0009115E">
        <w:rPr>
          <w:sz w:val="24"/>
          <w:szCs w:val="24"/>
          <w:vertAlign w:val="superscript"/>
        </w:rPr>
        <w:t>st</w:t>
      </w:r>
      <w:r w:rsidRPr="0009115E">
        <w:rPr>
          <w:sz w:val="24"/>
          <w:szCs w:val="24"/>
        </w:rPr>
        <w:t xml:space="preserve"> for the Civil Year—Kings, Childbirths and Contracts &amp; September 21</w:t>
      </w:r>
      <w:r w:rsidRPr="0009115E">
        <w:rPr>
          <w:sz w:val="24"/>
          <w:szCs w:val="24"/>
          <w:vertAlign w:val="superscript"/>
        </w:rPr>
        <w:t>st</w:t>
      </w:r>
      <w:r w:rsidRPr="0009115E">
        <w:rPr>
          <w:sz w:val="24"/>
          <w:szCs w:val="24"/>
        </w:rPr>
        <w:t xml:space="preserve"> to October 21</w:t>
      </w:r>
      <w:r w:rsidRPr="0009115E">
        <w:rPr>
          <w:sz w:val="24"/>
          <w:szCs w:val="24"/>
          <w:vertAlign w:val="superscript"/>
        </w:rPr>
        <w:t xml:space="preserve">st </w:t>
      </w:r>
      <w:r w:rsidRPr="0009115E">
        <w:rPr>
          <w:sz w:val="24"/>
          <w:szCs w:val="24"/>
        </w:rPr>
        <w:t>for the Gregorian Calendar), on the 20</w:t>
      </w:r>
      <w:r w:rsidRPr="0009115E">
        <w:rPr>
          <w:sz w:val="24"/>
          <w:szCs w:val="24"/>
          <w:vertAlign w:val="superscript"/>
        </w:rPr>
        <w:t>th</w:t>
      </w:r>
      <w:r w:rsidRPr="0009115E">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09115E">
        <w:rPr>
          <w:sz w:val="24"/>
          <w:szCs w:val="24"/>
          <w:vertAlign w:val="superscript"/>
        </w:rPr>
        <w:t>st</w:t>
      </w:r>
      <w:r w:rsidRPr="0009115E">
        <w:rPr>
          <w:sz w:val="24"/>
          <w:szCs w:val="24"/>
        </w:rPr>
        <w:t xml:space="preserve"> to January 21</w:t>
      </w:r>
      <w:r w:rsidRPr="0009115E">
        <w:rPr>
          <w:sz w:val="24"/>
          <w:szCs w:val="24"/>
          <w:vertAlign w:val="superscript"/>
        </w:rPr>
        <w:t xml:space="preserve">st </w:t>
      </w:r>
      <w:r w:rsidRPr="0009115E">
        <w:rPr>
          <w:sz w:val="24"/>
          <w:szCs w:val="24"/>
        </w:rPr>
        <w:t>for the Sacred year—Holiness with Festivals &amp; June 21</w:t>
      </w:r>
      <w:r w:rsidRPr="0009115E">
        <w:rPr>
          <w:sz w:val="24"/>
          <w:szCs w:val="24"/>
          <w:vertAlign w:val="superscript"/>
        </w:rPr>
        <w:t>st</w:t>
      </w:r>
      <w:r w:rsidRPr="0009115E">
        <w:rPr>
          <w:sz w:val="24"/>
          <w:szCs w:val="24"/>
        </w:rPr>
        <w:t xml:space="preserve"> to July 21</w:t>
      </w:r>
      <w:r w:rsidRPr="0009115E">
        <w:rPr>
          <w:sz w:val="24"/>
          <w:szCs w:val="24"/>
          <w:vertAlign w:val="superscript"/>
        </w:rPr>
        <w:t>st</w:t>
      </w:r>
      <w:r w:rsidRPr="0009115E">
        <w:rPr>
          <w:sz w:val="24"/>
          <w:szCs w:val="24"/>
        </w:rPr>
        <w:t xml:space="preserve"> for the Civil year—Kings, Childbirth and Contracts &amp; October 21</w:t>
      </w:r>
      <w:r w:rsidRPr="0009115E">
        <w:rPr>
          <w:sz w:val="24"/>
          <w:szCs w:val="24"/>
          <w:vertAlign w:val="superscript"/>
        </w:rPr>
        <w:t>st</w:t>
      </w:r>
      <w:r w:rsidRPr="0009115E">
        <w:rPr>
          <w:sz w:val="24"/>
          <w:szCs w:val="24"/>
        </w:rPr>
        <w:t xml:space="preserve"> to November 21</w:t>
      </w:r>
      <w:r w:rsidRPr="0009115E">
        <w:rPr>
          <w:sz w:val="24"/>
          <w:szCs w:val="24"/>
          <w:vertAlign w:val="superscript"/>
        </w:rPr>
        <w:t xml:space="preserve">st </w:t>
      </w:r>
      <w:r w:rsidRPr="0009115E">
        <w:rPr>
          <w:sz w:val="24"/>
          <w:szCs w:val="24"/>
        </w:rPr>
        <w:t>for the Gregorian Calendar) they began their sessions to investigate the matter. And the cases of the Men who had Foreign Wives were brought to an end by the New Moon of the first month (March 21</w:t>
      </w:r>
      <w:r w:rsidRPr="0009115E">
        <w:rPr>
          <w:sz w:val="24"/>
          <w:szCs w:val="24"/>
          <w:vertAlign w:val="superscript"/>
        </w:rPr>
        <w:t>st</w:t>
      </w:r>
      <w:r w:rsidRPr="0009115E">
        <w:rPr>
          <w:sz w:val="24"/>
          <w:szCs w:val="24"/>
        </w:rPr>
        <w:t xml:space="preserve"> to April 21</w:t>
      </w:r>
      <w:r w:rsidRPr="0009115E">
        <w:rPr>
          <w:sz w:val="24"/>
          <w:szCs w:val="24"/>
          <w:vertAlign w:val="superscript"/>
        </w:rPr>
        <w:t>st</w:t>
      </w:r>
      <w:r w:rsidRPr="0009115E">
        <w:rPr>
          <w:sz w:val="24"/>
          <w:szCs w:val="24"/>
        </w:rPr>
        <w:t xml:space="preserve"> for the Sacred Year—Holiness with Festivals &amp; September 21</w:t>
      </w:r>
      <w:r w:rsidRPr="0009115E">
        <w:rPr>
          <w:sz w:val="24"/>
          <w:szCs w:val="24"/>
          <w:vertAlign w:val="superscript"/>
        </w:rPr>
        <w:t>st</w:t>
      </w:r>
      <w:r w:rsidRPr="0009115E">
        <w:rPr>
          <w:sz w:val="24"/>
          <w:szCs w:val="24"/>
        </w:rPr>
        <w:t xml:space="preserve"> to October 21</w:t>
      </w:r>
      <w:r w:rsidRPr="0009115E">
        <w:rPr>
          <w:sz w:val="24"/>
          <w:szCs w:val="24"/>
          <w:vertAlign w:val="superscript"/>
        </w:rPr>
        <w:t>st</w:t>
      </w:r>
      <w:r w:rsidRPr="0009115E">
        <w:rPr>
          <w:sz w:val="24"/>
          <w:szCs w:val="24"/>
        </w:rPr>
        <w:t xml:space="preserve"> for the Civil Year—Kings, Childbirths and Contracts &amp; January 21</w:t>
      </w:r>
      <w:r w:rsidRPr="0009115E">
        <w:rPr>
          <w:sz w:val="24"/>
          <w:szCs w:val="24"/>
          <w:vertAlign w:val="superscript"/>
        </w:rPr>
        <w:t>st</w:t>
      </w:r>
      <w:r w:rsidRPr="0009115E">
        <w:rPr>
          <w:sz w:val="24"/>
          <w:szCs w:val="24"/>
        </w:rPr>
        <w:t xml:space="preserve"> to February 21</w:t>
      </w:r>
      <w:r w:rsidRPr="0009115E">
        <w:rPr>
          <w:sz w:val="24"/>
          <w:szCs w:val="24"/>
          <w:vertAlign w:val="superscript"/>
        </w:rPr>
        <w:t>st</w:t>
      </w:r>
      <w:r w:rsidRPr="0009115E">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09115E">
        <w:rPr>
          <w:sz w:val="24"/>
          <w:szCs w:val="24"/>
          <w:vertAlign w:val="superscript"/>
        </w:rPr>
        <w:t>st</w:t>
      </w:r>
      <w:r w:rsidRPr="0009115E">
        <w:rPr>
          <w:sz w:val="24"/>
          <w:szCs w:val="24"/>
        </w:rPr>
        <w:t xml:space="preserve"> Corinthians 7:1-2. There are three types of “</w:t>
      </w:r>
      <w:r w:rsidRPr="0009115E">
        <w:rPr>
          <w:b/>
          <w:sz w:val="24"/>
          <w:szCs w:val="24"/>
        </w:rPr>
        <w:t>Intercourse</w:t>
      </w:r>
      <w:r w:rsidRPr="0009115E">
        <w:rPr>
          <w:sz w:val="24"/>
          <w:szCs w:val="24"/>
        </w:rPr>
        <w:t xml:space="preserve">” in the Holy Scriptures. First, is the </w:t>
      </w:r>
      <w:r w:rsidRPr="0009115E">
        <w:rPr>
          <w:b/>
          <w:sz w:val="24"/>
          <w:szCs w:val="24"/>
        </w:rPr>
        <w:t>Popular Sexual Eros Love Intercourse</w:t>
      </w:r>
      <w:r w:rsidRPr="0009115E">
        <w:rPr>
          <w:sz w:val="24"/>
          <w:szCs w:val="24"/>
        </w:rPr>
        <w:t xml:space="preserve"> from the Tree of the knowledge of Good and Evil that only can be committed by a Man and Woman in a Strength 40 Year Kingdom of This World in Genesis 4:1. Second, is the </w:t>
      </w:r>
      <w:r w:rsidRPr="0009115E">
        <w:rPr>
          <w:b/>
          <w:sz w:val="24"/>
          <w:szCs w:val="24"/>
        </w:rPr>
        <w:t xml:space="preserve">Unknown Holy Divine Love Intercourse </w:t>
      </w:r>
      <w:r w:rsidRPr="0009115E">
        <w:rPr>
          <w:sz w:val="24"/>
          <w:szCs w:val="24"/>
        </w:rPr>
        <w:t>from the Tree of Life that can be done by a Man and Woman in 2</w:t>
      </w:r>
      <w:r w:rsidRPr="0009115E">
        <w:rPr>
          <w:sz w:val="24"/>
          <w:szCs w:val="24"/>
          <w:vertAlign w:val="superscript"/>
        </w:rPr>
        <w:t>nd</w:t>
      </w:r>
      <w:r w:rsidRPr="0009115E">
        <w:rPr>
          <w:sz w:val="24"/>
          <w:szCs w:val="24"/>
        </w:rPr>
        <w:t xml:space="preserve"> Peter 1:4 and also Lords and Ladies in Acts 17:29 in a Lordly 120 Year Kingdom of Lordship in Genesis 2:24-25; Matthew 19:6; Mark 10:9; 1</w:t>
      </w:r>
      <w:r w:rsidRPr="0009115E">
        <w:rPr>
          <w:sz w:val="24"/>
          <w:szCs w:val="24"/>
          <w:vertAlign w:val="superscript"/>
        </w:rPr>
        <w:t>st</w:t>
      </w:r>
      <w:r w:rsidRPr="0009115E">
        <w:rPr>
          <w:sz w:val="24"/>
          <w:szCs w:val="24"/>
        </w:rPr>
        <w:t xml:space="preserve"> Corinthians 6:17 &amp; Ephesians 5:31. Third, is the </w:t>
      </w:r>
      <w:r w:rsidRPr="0009115E">
        <w:rPr>
          <w:b/>
          <w:sz w:val="24"/>
          <w:szCs w:val="24"/>
        </w:rPr>
        <w:t>Known Holy Law Love Intercourse</w:t>
      </w:r>
      <w:r w:rsidRPr="0009115E">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09115E">
        <w:rPr>
          <w:sz w:val="24"/>
          <w:szCs w:val="24"/>
          <w:vertAlign w:val="superscript"/>
        </w:rPr>
        <w:t>st</w:t>
      </w:r>
      <w:r w:rsidRPr="0009115E">
        <w:rPr>
          <w:sz w:val="24"/>
          <w:szCs w:val="24"/>
        </w:rPr>
        <w:t xml:space="preserve"> Kings 11:3. King Solomon’s Foreign Sexual Eros Love Intercourse in the minority eventually became “</w:t>
      </w:r>
      <w:r w:rsidRPr="0009115E">
        <w:rPr>
          <w:b/>
          <w:sz w:val="24"/>
          <w:szCs w:val="24"/>
        </w:rPr>
        <w:t>Marital Fornication</w:t>
      </w:r>
      <w:r w:rsidRPr="0009115E">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09115E">
        <w:rPr>
          <w:sz w:val="24"/>
          <w:szCs w:val="24"/>
          <w:vertAlign w:val="superscript"/>
        </w:rPr>
        <w:t>st</w:t>
      </w:r>
      <w:r w:rsidRPr="0009115E">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who called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09115E">
        <w:rPr>
          <w:sz w:val="24"/>
          <w:szCs w:val="24"/>
          <w:vertAlign w:val="superscript"/>
        </w:rPr>
        <w:t>st</w:t>
      </w:r>
      <w:r w:rsidRPr="0009115E">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09115E">
        <w:rPr>
          <w:sz w:val="24"/>
          <w:szCs w:val="24"/>
          <w:vertAlign w:val="superscript"/>
        </w:rPr>
        <w:t>st</w:t>
      </w:r>
      <w:r w:rsidRPr="0009115E">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09115E">
        <w:rPr>
          <w:sz w:val="24"/>
          <w:szCs w:val="24"/>
          <w:vertAlign w:val="superscript"/>
        </w:rPr>
        <w:t>st</w:t>
      </w:r>
      <w:r w:rsidRPr="0009115E">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09115E">
        <w:rPr>
          <w:sz w:val="24"/>
          <w:szCs w:val="24"/>
          <w:vertAlign w:val="superscript"/>
        </w:rPr>
        <w:t>st</w:t>
      </w:r>
      <w:r w:rsidRPr="0009115E">
        <w:rPr>
          <w:sz w:val="24"/>
          <w:szCs w:val="24"/>
        </w:rPr>
        <w:t xml:space="preserve"> Corinthians 14:11. This means other races can communicate or keep company but not to touch to mix or mingle seed with other races but to keep the seed holy for the LORD in Acts chapters 2 &amp; 10. This does not mean You should communicate or keep company with Homosexuals (Catamites or Sodomites) for if You do so You are an Enemy towards God in Romans 1:21-28 &amp; 1</w:t>
      </w:r>
      <w:r w:rsidRPr="0009115E">
        <w:rPr>
          <w:sz w:val="24"/>
          <w:szCs w:val="24"/>
          <w:vertAlign w:val="superscript"/>
        </w:rPr>
        <w:t>st</w:t>
      </w:r>
      <w:r w:rsidRPr="0009115E">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tongues must be interpreted in 1</w:t>
      </w:r>
      <w:r w:rsidRPr="0009115E">
        <w:rPr>
          <w:sz w:val="24"/>
          <w:szCs w:val="24"/>
          <w:vertAlign w:val="superscript"/>
        </w:rPr>
        <w:t>st</w:t>
      </w:r>
      <w:r w:rsidRPr="0009115E">
        <w:rPr>
          <w:sz w:val="24"/>
          <w:szCs w:val="24"/>
        </w:rPr>
        <w:t xml:space="preserve"> Corinthians 14:6-19. Also tongues are a sign to unbelievers in 1</w:t>
      </w:r>
      <w:r w:rsidRPr="0009115E">
        <w:rPr>
          <w:sz w:val="24"/>
          <w:szCs w:val="24"/>
          <w:vertAlign w:val="superscript"/>
        </w:rPr>
        <w:t>st</w:t>
      </w:r>
      <w:r w:rsidRPr="0009115E">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09115E">
        <w:rPr>
          <w:sz w:val="24"/>
          <w:szCs w:val="24"/>
          <w:vertAlign w:val="superscript"/>
        </w:rPr>
        <w:t>st</w:t>
      </w:r>
      <w:r w:rsidRPr="0009115E">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09115E">
        <w:rPr>
          <w:b/>
          <w:sz w:val="24"/>
          <w:szCs w:val="24"/>
        </w:rPr>
        <w:t>True Holy Division</w:t>
      </w:r>
      <w:r w:rsidRPr="0009115E">
        <w:rPr>
          <w:sz w:val="24"/>
          <w:szCs w:val="24"/>
        </w:rPr>
        <w:t>” even in communication and keeping company in Psalms 17:3; Malachi 3:8-12; Judith 8:11-17; Wisdom of Solomon 1:1-5 &amp; 1</w:t>
      </w:r>
      <w:r w:rsidRPr="0009115E">
        <w:rPr>
          <w:sz w:val="24"/>
          <w:szCs w:val="24"/>
          <w:vertAlign w:val="superscript"/>
        </w:rPr>
        <w:t>st</w:t>
      </w:r>
      <w:r w:rsidRPr="0009115E">
        <w:rPr>
          <w:sz w:val="24"/>
          <w:szCs w:val="24"/>
        </w:rPr>
        <w:t xml:space="preserve"> Corinthians 3:13-17. The anointing breaks every yoke &amp; uplifts every problem but never brings “</w:t>
      </w:r>
      <w:r w:rsidRPr="0009115E">
        <w:rPr>
          <w:b/>
          <w:sz w:val="24"/>
          <w:szCs w:val="24"/>
        </w:rPr>
        <w:t>two creations that are not comparable</w:t>
      </w:r>
      <w:r w:rsidRPr="0009115E">
        <w:rPr>
          <w:sz w:val="24"/>
          <w:szCs w:val="24"/>
        </w:rPr>
        <w:t>” together. This concerns 4 Special Court Rooms that the Father Stephen Our Lord Impartially Judges with Impartial Justice in 1</w:t>
      </w:r>
      <w:r w:rsidRPr="0009115E">
        <w:rPr>
          <w:sz w:val="24"/>
          <w:szCs w:val="24"/>
          <w:vertAlign w:val="superscript"/>
        </w:rPr>
        <w:t>st</w:t>
      </w:r>
      <w:r w:rsidRPr="0009115E">
        <w:rPr>
          <w:sz w:val="24"/>
          <w:szCs w:val="24"/>
        </w:rPr>
        <w:t xml:space="preserve"> Peter 1:17-21. They are the Royal Agape Love Court Room that is predominately the White Nation only which is done by the Supreme Lordship of the Father Stephen Our Lord which concerns the 1</w:t>
      </w:r>
      <w:r w:rsidRPr="0009115E">
        <w:rPr>
          <w:sz w:val="24"/>
          <w:szCs w:val="24"/>
          <w:vertAlign w:val="superscript"/>
        </w:rPr>
        <w:t>st</w:t>
      </w:r>
      <w:r w:rsidRPr="0009115E">
        <w:rPr>
          <w:sz w:val="24"/>
          <w:szCs w:val="24"/>
        </w:rPr>
        <w:t xml:space="preserve"> Death which is Israel only in Acts chapters 1-7, the Royal Omni-Benevolent Court Room that is of the Black Nation (the 1</w:t>
      </w:r>
      <w:r w:rsidRPr="0009115E">
        <w:rPr>
          <w:sz w:val="24"/>
          <w:szCs w:val="24"/>
          <w:vertAlign w:val="superscript"/>
        </w:rPr>
        <w:t>st</w:t>
      </w:r>
      <w:r w:rsidRPr="0009115E">
        <w:rPr>
          <w:sz w:val="24"/>
          <w:szCs w:val="24"/>
        </w:rPr>
        <w:t xml:space="preserve"> Death &amp; 2</w:t>
      </w:r>
      <w:r w:rsidRPr="0009115E">
        <w:rPr>
          <w:sz w:val="24"/>
          <w:szCs w:val="24"/>
          <w:vertAlign w:val="superscript"/>
        </w:rPr>
        <w:t>nd</w:t>
      </w:r>
      <w:r w:rsidRPr="0009115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9115E">
        <w:rPr>
          <w:sz w:val="24"/>
          <w:szCs w:val="24"/>
          <w:vertAlign w:val="superscript"/>
        </w:rPr>
        <w:t>nd</w:t>
      </w:r>
      <w:r w:rsidRPr="0009115E">
        <w:rPr>
          <w:sz w:val="24"/>
          <w:szCs w:val="24"/>
        </w:rPr>
        <w:t xml:space="preserve"> Death which is Egypt which is also called Sodom, Babylon, Babel, Confusion, Chaos, Shinar, Shishak &amp; sometimes Rome is in Acts chapters 22-28.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09115E">
        <w:rPr>
          <w:sz w:val="24"/>
          <w:szCs w:val="24"/>
          <w:vertAlign w:val="superscript"/>
        </w:rPr>
        <w:t>st</w:t>
      </w:r>
      <w:r w:rsidRPr="0009115E">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09115E">
        <w:rPr>
          <w:sz w:val="24"/>
          <w:szCs w:val="24"/>
          <w:vertAlign w:val="superscript"/>
        </w:rPr>
        <w:t>st</w:t>
      </w:r>
      <w:r w:rsidRPr="0009115E">
        <w:rPr>
          <w:sz w:val="24"/>
          <w:szCs w:val="24"/>
        </w:rPr>
        <w:t xml:space="preserve"> Corinthians 10:8 &amp; John 8:41-47 that caused His Wisdom Kingdom to fall. This is because on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09115E">
        <w:rPr>
          <w:b/>
          <w:sz w:val="24"/>
          <w:szCs w:val="24"/>
        </w:rPr>
        <w:t>This Age</w:t>
      </w:r>
      <w:r w:rsidRPr="0009115E">
        <w:rPr>
          <w:sz w:val="24"/>
          <w:szCs w:val="24"/>
        </w:rPr>
        <w:t>” on the Earth in Luke 20:34, 37-38 &amp; not “</w:t>
      </w:r>
      <w:r w:rsidRPr="0009115E">
        <w:rPr>
          <w:b/>
          <w:sz w:val="24"/>
          <w:szCs w:val="24"/>
        </w:rPr>
        <w:t>That Age</w:t>
      </w:r>
      <w:r w:rsidRPr="0009115E">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09115E">
        <w:rPr>
          <w:sz w:val="24"/>
          <w:szCs w:val="24"/>
          <w:vertAlign w:val="superscript"/>
        </w:rPr>
        <w:t>nd</w:t>
      </w:r>
      <w:r w:rsidRPr="0009115E">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09115E">
        <w:rPr>
          <w:sz w:val="24"/>
          <w:szCs w:val="24"/>
          <w:vertAlign w:val="superscript"/>
        </w:rPr>
        <w:t>st</w:t>
      </w:r>
      <w:r w:rsidRPr="0009115E">
        <w:rPr>
          <w:sz w:val="24"/>
          <w:szCs w:val="24"/>
        </w:rPr>
        <w:t xml:space="preserve"> Married Lord called Wisdom in white skin color the “Creator of the Eternal Sin” which is Eternal Damnation to The 1</w:t>
      </w:r>
      <w:r w:rsidRPr="0009115E">
        <w:rPr>
          <w:sz w:val="24"/>
          <w:szCs w:val="24"/>
          <w:vertAlign w:val="superscript"/>
        </w:rPr>
        <w:t>st</w:t>
      </w:r>
      <w:r w:rsidRPr="0009115E">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09115E">
        <w:rPr>
          <w:sz w:val="24"/>
          <w:szCs w:val="24"/>
          <w:vertAlign w:val="superscript"/>
        </w:rPr>
        <w:t>nd</w:t>
      </w:r>
      <w:r w:rsidRPr="0009115E">
        <w:rPr>
          <w:sz w:val="24"/>
          <w:szCs w:val="24"/>
        </w:rPr>
        <w:t xml:space="preserve"> Serpent Lucifer with white skin color in James 2:8-13; Acts 15:13-29; 21:18-25 &amp; 1</w:t>
      </w:r>
      <w:r w:rsidRPr="0009115E">
        <w:rPr>
          <w:sz w:val="24"/>
          <w:szCs w:val="24"/>
          <w:vertAlign w:val="superscript"/>
        </w:rPr>
        <w:t>st</w:t>
      </w:r>
      <w:r w:rsidRPr="0009115E">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09115E">
        <w:rPr>
          <w:sz w:val="24"/>
          <w:szCs w:val="24"/>
          <w:vertAlign w:val="superscript"/>
        </w:rPr>
        <w:t>nd</w:t>
      </w:r>
      <w:r w:rsidRPr="0009115E">
        <w:rPr>
          <w:sz w:val="24"/>
          <w:szCs w:val="24"/>
        </w:rPr>
        <w:t xml:space="preserve"> Woman Eve with white skin color in Luke 1:5-25, 57-80; 3:1-22; 7:18-35 &amp; 1</w:t>
      </w:r>
      <w:r w:rsidRPr="0009115E">
        <w:rPr>
          <w:sz w:val="24"/>
          <w:szCs w:val="24"/>
          <w:vertAlign w:val="superscript"/>
        </w:rPr>
        <w:t>st</w:t>
      </w:r>
      <w:r w:rsidRPr="0009115E">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09115E">
        <w:rPr>
          <w:sz w:val="24"/>
          <w:szCs w:val="24"/>
          <w:vertAlign w:val="superscript"/>
        </w:rPr>
        <w:t>nd</w:t>
      </w:r>
      <w:r w:rsidRPr="0009115E">
        <w:rPr>
          <w:sz w:val="24"/>
          <w:szCs w:val="24"/>
        </w:rPr>
        <w:t xml:space="preserve"> Man Adam with white skin color in Luke 1:26-56, 2:1-7:17; 7:36-Acts 1:3 &amp; 1</w:t>
      </w:r>
      <w:r w:rsidRPr="0009115E">
        <w:rPr>
          <w:sz w:val="24"/>
          <w:szCs w:val="24"/>
          <w:vertAlign w:val="superscript"/>
        </w:rPr>
        <w:t xml:space="preserve">st </w:t>
      </w:r>
      <w:r w:rsidRPr="0009115E">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09115E">
        <w:rPr>
          <w:sz w:val="24"/>
          <w:szCs w:val="24"/>
          <w:vertAlign w:val="superscript"/>
        </w:rPr>
        <w:t>st</w:t>
      </w:r>
      <w:r w:rsidRPr="0009115E">
        <w:rPr>
          <w:sz w:val="24"/>
          <w:szCs w:val="24"/>
        </w:rPr>
        <w:t>, is Bestiality with Woman 2</w:t>
      </w:r>
      <w:r w:rsidRPr="0009115E">
        <w:rPr>
          <w:sz w:val="24"/>
          <w:szCs w:val="24"/>
          <w:vertAlign w:val="superscript"/>
        </w:rPr>
        <w:t>nd</w:t>
      </w:r>
      <w:r w:rsidRPr="0009115E">
        <w:rPr>
          <w:sz w:val="24"/>
          <w:szCs w:val="24"/>
        </w:rPr>
        <w:t>, is Bestiality with Man. 3</w:t>
      </w:r>
      <w:r w:rsidRPr="0009115E">
        <w:rPr>
          <w:sz w:val="24"/>
          <w:szCs w:val="24"/>
          <w:vertAlign w:val="superscript"/>
        </w:rPr>
        <w:t>rd</w:t>
      </w:r>
      <w:r w:rsidRPr="0009115E">
        <w:rPr>
          <w:sz w:val="24"/>
          <w:szCs w:val="24"/>
        </w:rPr>
        <w:t>, is Blasphemy.  4</w:t>
      </w:r>
      <w:r w:rsidRPr="0009115E">
        <w:rPr>
          <w:sz w:val="24"/>
          <w:szCs w:val="24"/>
          <w:vertAlign w:val="superscript"/>
        </w:rPr>
        <w:t>th</w:t>
      </w:r>
      <w:r w:rsidRPr="0009115E">
        <w:rPr>
          <w:sz w:val="24"/>
          <w:szCs w:val="24"/>
        </w:rPr>
        <w:t>, is Intercourse with a Betrothed Virgin. 5</w:t>
      </w:r>
      <w:r w:rsidRPr="0009115E">
        <w:rPr>
          <w:sz w:val="24"/>
          <w:szCs w:val="24"/>
          <w:vertAlign w:val="superscript"/>
        </w:rPr>
        <w:t>th</w:t>
      </w:r>
      <w:r w:rsidRPr="0009115E">
        <w:rPr>
          <w:sz w:val="24"/>
          <w:szCs w:val="24"/>
        </w:rPr>
        <w:t>, is Intercourse with Own Daughter in Law. 6</w:t>
      </w:r>
      <w:r w:rsidRPr="0009115E">
        <w:rPr>
          <w:sz w:val="24"/>
          <w:szCs w:val="24"/>
          <w:vertAlign w:val="superscript"/>
        </w:rPr>
        <w:t>th</w:t>
      </w:r>
      <w:r w:rsidRPr="0009115E">
        <w:rPr>
          <w:sz w:val="24"/>
          <w:szCs w:val="24"/>
        </w:rPr>
        <w:t>, is Intercourse with Own Mother. 7</w:t>
      </w:r>
      <w:r w:rsidRPr="0009115E">
        <w:rPr>
          <w:sz w:val="24"/>
          <w:szCs w:val="24"/>
          <w:vertAlign w:val="superscript"/>
        </w:rPr>
        <w:t>th</w:t>
      </w:r>
      <w:r w:rsidRPr="0009115E">
        <w:rPr>
          <w:sz w:val="24"/>
          <w:szCs w:val="24"/>
        </w:rPr>
        <w:t>, is Intercourse with Own Stepmother. 8</w:t>
      </w:r>
      <w:r w:rsidRPr="0009115E">
        <w:rPr>
          <w:sz w:val="24"/>
          <w:szCs w:val="24"/>
          <w:vertAlign w:val="superscript"/>
        </w:rPr>
        <w:t>th</w:t>
      </w:r>
      <w:r w:rsidRPr="0009115E">
        <w:rPr>
          <w:sz w:val="24"/>
          <w:szCs w:val="24"/>
        </w:rPr>
        <w:t>, is Cursing a Parent (Father Stephen Our Lord &amp; Mother Barbara Our Lady). 9</w:t>
      </w:r>
      <w:r w:rsidRPr="0009115E">
        <w:rPr>
          <w:sz w:val="24"/>
          <w:szCs w:val="24"/>
          <w:vertAlign w:val="superscript"/>
        </w:rPr>
        <w:t>th</w:t>
      </w:r>
      <w:r w:rsidRPr="0009115E">
        <w:rPr>
          <w:sz w:val="24"/>
          <w:szCs w:val="24"/>
        </w:rPr>
        <w:t>, is Enticing Individuals to commit Idolatry. 10</w:t>
      </w:r>
      <w:r w:rsidRPr="0009115E">
        <w:rPr>
          <w:sz w:val="24"/>
          <w:szCs w:val="24"/>
          <w:vertAlign w:val="superscript"/>
        </w:rPr>
        <w:t>th</w:t>
      </w:r>
      <w:r w:rsidRPr="0009115E">
        <w:rPr>
          <w:sz w:val="24"/>
          <w:szCs w:val="24"/>
        </w:rPr>
        <w:t>, is the act of Idolatry which is Marital Fornication which can be physical, mental or spiritual in Matthew 5:28 &amp; Wisdom of Solomon 14:12. 11</w:t>
      </w:r>
      <w:r w:rsidRPr="0009115E">
        <w:rPr>
          <w:sz w:val="24"/>
          <w:szCs w:val="24"/>
          <w:vertAlign w:val="superscript"/>
        </w:rPr>
        <w:t>th</w:t>
      </w:r>
      <w:r w:rsidRPr="0009115E">
        <w:rPr>
          <w:sz w:val="24"/>
          <w:szCs w:val="24"/>
        </w:rPr>
        <w:t>, is Instigating Communities to commit Idolatry. 12</w:t>
      </w:r>
      <w:r w:rsidRPr="0009115E">
        <w:rPr>
          <w:sz w:val="24"/>
          <w:szCs w:val="24"/>
          <w:vertAlign w:val="superscript"/>
        </w:rPr>
        <w:t>th</w:t>
      </w:r>
      <w:r w:rsidRPr="0009115E">
        <w:rPr>
          <w:sz w:val="24"/>
          <w:szCs w:val="24"/>
        </w:rPr>
        <w:t>, is Pederasty (Man with Boy). 13</w:t>
      </w:r>
      <w:r w:rsidRPr="0009115E">
        <w:rPr>
          <w:sz w:val="24"/>
          <w:szCs w:val="24"/>
          <w:vertAlign w:val="superscript"/>
        </w:rPr>
        <w:t>th</w:t>
      </w:r>
      <w:r w:rsidRPr="0009115E">
        <w:rPr>
          <w:sz w:val="24"/>
          <w:szCs w:val="24"/>
        </w:rPr>
        <w:t>, is Homosexuality among Men &amp; Women. 14</w:t>
      </w:r>
      <w:r w:rsidRPr="0009115E">
        <w:rPr>
          <w:sz w:val="24"/>
          <w:szCs w:val="24"/>
          <w:vertAlign w:val="superscript"/>
        </w:rPr>
        <w:t>th</w:t>
      </w:r>
      <w:r w:rsidRPr="0009115E">
        <w:rPr>
          <w:sz w:val="24"/>
          <w:szCs w:val="24"/>
        </w:rPr>
        <w:t>, is committing Necromancy.  15</w:t>
      </w:r>
      <w:r w:rsidRPr="0009115E">
        <w:rPr>
          <w:sz w:val="24"/>
          <w:szCs w:val="24"/>
          <w:vertAlign w:val="superscript"/>
        </w:rPr>
        <w:t>th</w:t>
      </w:r>
      <w:r w:rsidRPr="0009115E">
        <w:rPr>
          <w:sz w:val="24"/>
          <w:szCs w:val="24"/>
        </w:rPr>
        <w:t>, is offering Own Child to Molech, Sukkoth or maybe Moloch in Acts 7:41-42. 16</w:t>
      </w:r>
      <w:r w:rsidRPr="0009115E">
        <w:rPr>
          <w:sz w:val="24"/>
          <w:szCs w:val="24"/>
          <w:vertAlign w:val="superscript"/>
        </w:rPr>
        <w:t>th</w:t>
      </w:r>
      <w:r w:rsidRPr="0009115E">
        <w:rPr>
          <w:sz w:val="24"/>
          <w:szCs w:val="24"/>
        </w:rPr>
        <w:t>, is Wrong Rebelling against the LORD. 17</w:t>
      </w:r>
      <w:r w:rsidRPr="0009115E">
        <w:rPr>
          <w:sz w:val="24"/>
          <w:szCs w:val="24"/>
          <w:vertAlign w:val="superscript"/>
        </w:rPr>
        <w:t>th</w:t>
      </w:r>
      <w:r w:rsidRPr="0009115E">
        <w:rPr>
          <w:sz w:val="24"/>
          <w:szCs w:val="24"/>
        </w:rPr>
        <w:t>, is Sabbath Breaking. 18</w:t>
      </w:r>
      <w:r w:rsidRPr="0009115E">
        <w:rPr>
          <w:sz w:val="24"/>
          <w:szCs w:val="24"/>
          <w:vertAlign w:val="superscript"/>
        </w:rPr>
        <w:t>th</w:t>
      </w:r>
      <w:r w:rsidRPr="0009115E">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09115E">
        <w:rPr>
          <w:sz w:val="24"/>
          <w:szCs w:val="24"/>
          <w:vertAlign w:val="superscript"/>
        </w:rPr>
        <w:t>st</w:t>
      </w:r>
      <w:r w:rsidRPr="0009115E">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09115E">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09115E">
        <w:rPr>
          <w:sz w:val="24"/>
          <w:szCs w:val="24"/>
        </w:rPr>
        <w:t>In 1</w:t>
      </w:r>
      <w:r w:rsidRPr="0009115E">
        <w:rPr>
          <w:sz w:val="24"/>
          <w:szCs w:val="24"/>
          <w:vertAlign w:val="superscript"/>
        </w:rPr>
        <w:t>st</w:t>
      </w:r>
      <w:r w:rsidRPr="0009115E">
        <w:rPr>
          <w:sz w:val="24"/>
          <w:szCs w:val="24"/>
        </w:rPr>
        <w:t xml:space="preserve"> John 2:15-17 declares “Do not (Eros) Love the World (Worldly Lusts in 1</w:t>
      </w:r>
      <w:r w:rsidRPr="0009115E">
        <w:rPr>
          <w:sz w:val="24"/>
          <w:szCs w:val="24"/>
          <w:vertAlign w:val="superscript"/>
        </w:rPr>
        <w:t>st</w:t>
      </w:r>
      <w:r w:rsidRPr="0009115E">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09115E">
        <w:rPr>
          <w:sz w:val="24"/>
          <w:szCs w:val="24"/>
          <w:vertAlign w:val="superscript"/>
        </w:rPr>
        <w:t>st</w:t>
      </w:r>
      <w:r w:rsidRPr="0009115E">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09115E">
        <w:rPr>
          <w:sz w:val="24"/>
          <w:szCs w:val="24"/>
          <w:vertAlign w:val="superscript"/>
        </w:rPr>
        <w:t>st</w:t>
      </w:r>
      <w:r w:rsidRPr="0009115E">
        <w:rPr>
          <w:sz w:val="24"/>
          <w:szCs w:val="24"/>
        </w:rPr>
        <w:t xml:space="preserve"> Corinthians 7:1-2, 28, 38 &amp; 1</w:t>
      </w:r>
      <w:r w:rsidRPr="0009115E">
        <w:rPr>
          <w:sz w:val="24"/>
          <w:szCs w:val="24"/>
          <w:vertAlign w:val="superscript"/>
        </w:rPr>
        <w:t>st</w:t>
      </w:r>
      <w:r w:rsidRPr="0009115E">
        <w:rPr>
          <w:sz w:val="24"/>
          <w:szCs w:val="24"/>
        </w:rPr>
        <w:t xml:space="preserve"> Timothy 4:1-5. But if You are called to stay single without any commandment from the LORD as Jesus Christ did and Jeremiah, then stay single to please the LORD in 1</w:t>
      </w:r>
      <w:r w:rsidRPr="0009115E">
        <w:rPr>
          <w:sz w:val="24"/>
          <w:szCs w:val="24"/>
          <w:vertAlign w:val="superscript"/>
        </w:rPr>
        <w:t>st</w:t>
      </w:r>
      <w:r w:rsidRPr="0009115E">
        <w:rPr>
          <w:sz w:val="24"/>
          <w:szCs w:val="24"/>
        </w:rPr>
        <w:t xml:space="preserve"> Corinthians 7:25-26, 32, 34, 37-38. Even the time is short with those who have Wives, as having none (put them away) in 1</w:t>
      </w:r>
      <w:r w:rsidRPr="0009115E">
        <w:rPr>
          <w:sz w:val="24"/>
          <w:szCs w:val="24"/>
          <w:vertAlign w:val="superscript"/>
        </w:rPr>
        <w:t>st</w:t>
      </w:r>
      <w:r w:rsidRPr="0009115E">
        <w:rPr>
          <w:sz w:val="24"/>
          <w:szCs w:val="24"/>
        </w:rPr>
        <w:t xml:space="preserve"> Corinthians 7:29.  If you are joined to Your Wife seek not to be loosed, if You are free seek not a companion in 1</w:t>
      </w:r>
      <w:r w:rsidRPr="0009115E">
        <w:rPr>
          <w:sz w:val="24"/>
          <w:szCs w:val="24"/>
          <w:vertAlign w:val="superscript"/>
        </w:rPr>
        <w:t>st</w:t>
      </w:r>
      <w:r w:rsidRPr="0009115E">
        <w:rPr>
          <w:sz w:val="24"/>
          <w:szCs w:val="24"/>
        </w:rPr>
        <w:t xml:space="preserve"> Corinthians 7:27. In 1</w:t>
      </w:r>
      <w:r w:rsidRPr="0009115E">
        <w:rPr>
          <w:sz w:val="24"/>
          <w:szCs w:val="24"/>
          <w:vertAlign w:val="superscript"/>
        </w:rPr>
        <w:t>st</w:t>
      </w:r>
      <w:r w:rsidRPr="0009115E">
        <w:rPr>
          <w:sz w:val="24"/>
          <w:szCs w:val="24"/>
        </w:rPr>
        <w:t xml:space="preserve"> Timothy 4:1-3 says “Now the Spirit (Father Stephen our Lord in Acts 2:17-7:59 &amp; 1</w:t>
      </w:r>
      <w:r w:rsidRPr="0009115E">
        <w:rPr>
          <w:sz w:val="24"/>
          <w:szCs w:val="24"/>
          <w:vertAlign w:val="superscript"/>
        </w:rPr>
        <w:t>st</w:t>
      </w:r>
      <w:r w:rsidRPr="0009115E">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09115E">
        <w:rPr>
          <w:sz w:val="24"/>
          <w:szCs w:val="24"/>
          <w:vertAlign w:val="superscript"/>
        </w:rPr>
        <w:t>st</w:t>
      </w:r>
      <w:r w:rsidRPr="0009115E">
        <w:rPr>
          <w:sz w:val="24"/>
          <w:szCs w:val="24"/>
        </w:rPr>
        <w:t xml:space="preserve"> Corinthians 7:7.</w:t>
      </w:r>
    </w:p>
    <w:p w:rsidR="00A8151C" w:rsidRPr="0009115E" w:rsidRDefault="00A8151C" w:rsidP="00A8151C">
      <w:pPr>
        <w:spacing w:line="480" w:lineRule="auto"/>
        <w:jc w:val="both"/>
        <w:rPr>
          <w:sz w:val="24"/>
          <w:szCs w:val="24"/>
        </w:rPr>
      </w:pPr>
      <w:r w:rsidRPr="0009115E">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09115E">
        <w:rPr>
          <w:sz w:val="24"/>
          <w:szCs w:val="24"/>
          <w:vertAlign w:val="superscript"/>
        </w:rPr>
        <w:t>nd</w:t>
      </w:r>
      <w:r w:rsidRPr="0009115E">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09115E">
        <w:rPr>
          <w:sz w:val="24"/>
          <w:szCs w:val="24"/>
          <w:vertAlign w:val="superscript"/>
        </w:rPr>
        <w:t>nd</w:t>
      </w:r>
      <w:r w:rsidRPr="0009115E">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09115E">
        <w:rPr>
          <w:b/>
          <w:sz w:val="24"/>
          <w:szCs w:val="24"/>
        </w:rPr>
        <w:t>Past Universe</w:t>
      </w:r>
      <w:r w:rsidRPr="0009115E">
        <w:rPr>
          <w:sz w:val="24"/>
          <w:szCs w:val="24"/>
        </w:rPr>
        <w:t>” in Genesis 1:1 which is perfect. Second, is the Present “</w:t>
      </w:r>
      <w:r w:rsidRPr="0009115E">
        <w:rPr>
          <w:b/>
          <w:sz w:val="24"/>
          <w:szCs w:val="24"/>
        </w:rPr>
        <w:t>Young Universe</w:t>
      </w:r>
      <w:r w:rsidRPr="0009115E">
        <w:rPr>
          <w:sz w:val="24"/>
          <w:szCs w:val="24"/>
        </w:rPr>
        <w:t>” called “Today.” Third, is the “</w:t>
      </w:r>
      <w:r w:rsidRPr="0009115E">
        <w:rPr>
          <w:b/>
          <w:sz w:val="24"/>
          <w:szCs w:val="24"/>
        </w:rPr>
        <w:t>Future Universe</w:t>
      </w:r>
      <w:r w:rsidRPr="0009115E">
        <w:rPr>
          <w:sz w:val="24"/>
          <w:szCs w:val="24"/>
        </w:rPr>
        <w:t>” which is perfect in Revelation 21:1-22:21.  Also there may have been life on the planet Mercury 1</w:t>
      </w:r>
      <w:r w:rsidRPr="0009115E">
        <w:rPr>
          <w:sz w:val="24"/>
          <w:szCs w:val="24"/>
          <w:vertAlign w:val="superscript"/>
        </w:rPr>
        <w:t>st</w:t>
      </w:r>
      <w:r w:rsidRPr="0009115E">
        <w:rPr>
          <w:sz w:val="24"/>
          <w:szCs w:val="24"/>
        </w:rPr>
        <w:t xml:space="preserve"> from the sun linked to the Married Lord called Wisdom and the planet Venus 2</w:t>
      </w:r>
      <w:r w:rsidRPr="0009115E">
        <w:rPr>
          <w:sz w:val="24"/>
          <w:szCs w:val="24"/>
          <w:vertAlign w:val="superscript"/>
        </w:rPr>
        <w:t>nd</w:t>
      </w:r>
      <w:r w:rsidRPr="0009115E">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09115E">
        <w:rPr>
          <w:sz w:val="24"/>
          <w:szCs w:val="24"/>
          <w:vertAlign w:val="superscript"/>
        </w:rPr>
        <w:t>st</w:t>
      </w:r>
      <w:r w:rsidRPr="0009115E">
        <w:rPr>
          <w:sz w:val="24"/>
          <w:szCs w:val="24"/>
        </w:rPr>
        <w:t xml:space="preserve"> Corinthians 15:38; 40, 47, 55; Luke 20:34-38 &amp; 2</w:t>
      </w:r>
      <w:r w:rsidRPr="0009115E">
        <w:rPr>
          <w:sz w:val="24"/>
          <w:szCs w:val="24"/>
          <w:vertAlign w:val="superscript"/>
        </w:rPr>
        <w:t>nd</w:t>
      </w:r>
      <w:r w:rsidRPr="0009115E">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09115E">
        <w:rPr>
          <w:sz w:val="24"/>
          <w:szCs w:val="24"/>
          <w:vertAlign w:val="superscript"/>
        </w:rPr>
        <w:t>nd</w:t>
      </w:r>
      <w:r w:rsidRPr="0009115E">
        <w:rPr>
          <w:sz w:val="24"/>
          <w:szCs w:val="24"/>
        </w:rPr>
        <w:t xml:space="preserve"> Old Universe &amp; the Young Lordship/Heaven is Sexless without sin. The 2</w:t>
      </w:r>
      <w:r w:rsidRPr="0009115E">
        <w:rPr>
          <w:sz w:val="24"/>
          <w:szCs w:val="24"/>
          <w:vertAlign w:val="superscript"/>
        </w:rPr>
        <w:t>nd</w:t>
      </w:r>
      <w:r w:rsidRPr="0009115E">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09115E">
        <w:rPr>
          <w:sz w:val="24"/>
          <w:szCs w:val="24"/>
          <w:vertAlign w:val="superscript"/>
        </w:rPr>
        <w:t>nd</w:t>
      </w:r>
      <w:r w:rsidRPr="0009115E">
        <w:rPr>
          <w:sz w:val="24"/>
          <w:szCs w:val="24"/>
        </w:rPr>
        <w:t xml:space="preserve"> Peter 2:4-5. The Young Universe that lasts for 13,000/26,000 years began in Genesis 8:20 and ended by fire in 2</w:t>
      </w:r>
      <w:r w:rsidRPr="0009115E">
        <w:rPr>
          <w:sz w:val="24"/>
          <w:szCs w:val="24"/>
          <w:vertAlign w:val="superscript"/>
        </w:rPr>
        <w:t>nd</w:t>
      </w:r>
      <w:r w:rsidRPr="0009115E">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09115E">
        <w:rPr>
          <w:sz w:val="24"/>
          <w:szCs w:val="24"/>
          <w:vertAlign w:val="superscript"/>
        </w:rPr>
        <w:t xml:space="preserve">nd </w:t>
      </w:r>
      <w:r w:rsidRPr="0009115E">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09115E">
        <w:rPr>
          <w:sz w:val="24"/>
          <w:szCs w:val="24"/>
          <w:vertAlign w:val="superscript"/>
        </w:rPr>
        <w:t>st</w:t>
      </w:r>
      <w:r w:rsidRPr="0009115E">
        <w:rPr>
          <w:sz w:val="24"/>
          <w:szCs w:val="24"/>
        </w:rPr>
        <w:t xml:space="preserve"> Lordship over the 1</w:t>
      </w:r>
      <w:r w:rsidRPr="0009115E">
        <w:rPr>
          <w:sz w:val="24"/>
          <w:szCs w:val="24"/>
          <w:vertAlign w:val="superscript"/>
        </w:rPr>
        <w:t>st</w:t>
      </w:r>
      <w:r w:rsidRPr="0009115E">
        <w:rPr>
          <w:sz w:val="24"/>
          <w:szCs w:val="24"/>
        </w:rPr>
        <w:t xml:space="preserve"> Heaven/Earth the Married Lord called Wisdom was created from everlasting &amp; also the other Lords were also created from eternity in Proverbs 8:23. When the Married Lord called Wisdom went into the 2</w:t>
      </w:r>
      <w:r w:rsidRPr="0009115E">
        <w:rPr>
          <w:sz w:val="24"/>
          <w:szCs w:val="24"/>
          <w:vertAlign w:val="superscript"/>
        </w:rPr>
        <w:t>nd</w:t>
      </w:r>
      <w:r w:rsidRPr="0009115E">
        <w:rPr>
          <w:sz w:val="24"/>
          <w:szCs w:val="24"/>
        </w:rPr>
        <w:t xml:space="preserve"> Old Universe that lasted for trillions of years, than He fell in Lordship by the term “Qanah” meaning “</w:t>
      </w:r>
      <w:r w:rsidRPr="0009115E">
        <w:rPr>
          <w:b/>
          <w:sz w:val="24"/>
          <w:szCs w:val="24"/>
        </w:rPr>
        <w:t>Eternal Marital Lordly Sexual Eros Love</w:t>
      </w:r>
      <w:r w:rsidRPr="0009115E">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9115E">
        <w:rPr>
          <w:b/>
          <w:sz w:val="24"/>
          <w:szCs w:val="24"/>
        </w:rPr>
        <w:t>God is Love and the Love in the Holy Bible</w:t>
      </w:r>
      <w:r w:rsidRPr="0009115E">
        <w:rPr>
          <w:sz w:val="24"/>
          <w:szCs w:val="24"/>
        </w:rPr>
        <w:t xml:space="preserve">.” </w:t>
      </w:r>
    </w:p>
    <w:p w:rsidR="00A8151C" w:rsidRPr="0009115E" w:rsidRDefault="00A8151C" w:rsidP="00A8151C">
      <w:pPr>
        <w:tabs>
          <w:tab w:val="left" w:pos="360"/>
        </w:tabs>
        <w:spacing w:line="480" w:lineRule="auto"/>
        <w:jc w:val="both"/>
        <w:rPr>
          <w:sz w:val="24"/>
          <w:szCs w:val="24"/>
        </w:rPr>
      </w:pPr>
      <w:r w:rsidRPr="0009115E">
        <w:rPr>
          <w:sz w:val="24"/>
          <w:szCs w:val="24"/>
        </w:rPr>
        <w:t>The Love Feast is a celebration of the Father Stephen’s Supper called the “Agape” or the “Love Feast.” OT antecedents of the Love Feast: The Passover Meal is in Exodus 12:3-11, 15-16; Matthew 26:17-18; Mark 14:12-15; 1</w:t>
      </w:r>
      <w:r w:rsidRPr="0009115E">
        <w:rPr>
          <w:sz w:val="24"/>
          <w:szCs w:val="24"/>
          <w:vertAlign w:val="superscript"/>
        </w:rPr>
        <w:t>st</w:t>
      </w:r>
      <w:r w:rsidRPr="0009115E">
        <w:rPr>
          <w:sz w:val="24"/>
          <w:szCs w:val="24"/>
        </w:rPr>
        <w:t xml:space="preserve"> Corinthians 11:23-25 &amp; Luke 22:7-12. Other Festive Occasions is in Deuteronomy 12:7 &amp; Nehemiah 8:10. The NT practice of the Love Feast: It was linked with the Lord Stephen’s Supper is in 1</w:t>
      </w:r>
      <w:r w:rsidRPr="0009115E">
        <w:rPr>
          <w:sz w:val="24"/>
          <w:szCs w:val="24"/>
          <w:vertAlign w:val="superscript"/>
        </w:rPr>
        <w:t>st</w:t>
      </w:r>
      <w:r w:rsidRPr="0009115E">
        <w:rPr>
          <w:sz w:val="24"/>
          <w:szCs w:val="24"/>
        </w:rPr>
        <w:t xml:space="preserve"> Corinthians 11:17-34 &amp; Acts 2:46; 20:7. The Name “Love Feasts” is in Jude 12; 2</w:t>
      </w:r>
      <w:r w:rsidRPr="0009115E">
        <w:rPr>
          <w:sz w:val="24"/>
          <w:szCs w:val="24"/>
          <w:vertAlign w:val="superscript"/>
        </w:rPr>
        <w:t>nd</w:t>
      </w:r>
      <w:r w:rsidRPr="0009115E">
        <w:rPr>
          <w:sz w:val="24"/>
          <w:szCs w:val="24"/>
        </w:rPr>
        <w:t xml:space="preserve"> Peter 2:13 &amp; John 13:2, 34. The Charitable Distribution of Food is in Acts 6:1. The Abuses of the Love Feast: Selfishness, Indulgence and Ostentation is in 1</w:t>
      </w:r>
      <w:r w:rsidRPr="0009115E">
        <w:rPr>
          <w:sz w:val="24"/>
          <w:szCs w:val="24"/>
          <w:vertAlign w:val="superscript"/>
        </w:rPr>
        <w:t>st</w:t>
      </w:r>
      <w:r w:rsidRPr="0009115E">
        <w:rPr>
          <w:sz w:val="24"/>
          <w:szCs w:val="24"/>
        </w:rPr>
        <w:t xml:space="preserve"> Corinthians 11:20-22, 33-34. Licentiousness is in 2</w:t>
      </w:r>
      <w:r w:rsidRPr="0009115E">
        <w:rPr>
          <w:sz w:val="24"/>
          <w:szCs w:val="24"/>
          <w:vertAlign w:val="superscript"/>
        </w:rPr>
        <w:t>nd</w:t>
      </w:r>
      <w:r w:rsidRPr="0009115E">
        <w:rPr>
          <w:sz w:val="24"/>
          <w:szCs w:val="24"/>
        </w:rPr>
        <w:t xml:space="preserve"> Peter 2:13. Ungodly Participants, especially False Teachers is in Jude 4, 12 &amp; 2</w:t>
      </w:r>
      <w:r w:rsidRPr="0009115E">
        <w:rPr>
          <w:sz w:val="24"/>
          <w:szCs w:val="24"/>
          <w:vertAlign w:val="superscript"/>
        </w:rPr>
        <w:t>nd</w:t>
      </w:r>
      <w:r w:rsidRPr="0009115E">
        <w:rPr>
          <w:sz w:val="24"/>
          <w:szCs w:val="24"/>
        </w:rPr>
        <w:t xml:space="preserve"> Peter 2:1, 13. The Heavenly Love Feast: Foretold by the Father Stephen is in Matthew 26:29 &amp; Mark 14:25. The Marriage Supper of the Lamb is in Revelation 19:9; Isaiah 25:6 &amp; Matthew 22:2-14. </w:t>
      </w:r>
    </w:p>
    <w:p w:rsidR="00A8151C" w:rsidRPr="0009115E" w:rsidRDefault="00A8151C" w:rsidP="00A8151C">
      <w:pPr>
        <w:tabs>
          <w:tab w:val="left" w:pos="360"/>
        </w:tabs>
        <w:spacing w:line="480" w:lineRule="auto"/>
        <w:jc w:val="both"/>
        <w:rPr>
          <w:sz w:val="24"/>
          <w:szCs w:val="24"/>
        </w:rPr>
      </w:pPr>
      <w:r w:rsidRPr="0009115E">
        <w:rPr>
          <w:sz w:val="24"/>
          <w:szCs w:val="24"/>
        </w:rPr>
        <w:t>The Agape Love of the Father Stephen: The Father Stephen’s Divine Nature is Agape Love is in 1</w:t>
      </w:r>
      <w:r w:rsidRPr="0009115E">
        <w:rPr>
          <w:sz w:val="24"/>
          <w:szCs w:val="24"/>
          <w:vertAlign w:val="superscript"/>
        </w:rPr>
        <w:t>st</w:t>
      </w:r>
      <w:r w:rsidRPr="0009115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09115E">
        <w:rPr>
          <w:sz w:val="24"/>
          <w:szCs w:val="24"/>
          <w:vertAlign w:val="superscript"/>
        </w:rPr>
        <w:t>st</w:t>
      </w:r>
      <w:r w:rsidRPr="0009115E">
        <w:rPr>
          <w:sz w:val="24"/>
          <w:szCs w:val="24"/>
        </w:rPr>
        <w:t xml:space="preserve"> Kings 8:23; 2</w:t>
      </w:r>
      <w:r w:rsidRPr="0009115E">
        <w:rPr>
          <w:sz w:val="24"/>
          <w:szCs w:val="24"/>
          <w:vertAlign w:val="superscript"/>
        </w:rPr>
        <w:t>nd</w:t>
      </w:r>
      <w:r w:rsidRPr="0009115E">
        <w:rPr>
          <w:sz w:val="24"/>
          <w:szCs w:val="24"/>
        </w:rPr>
        <w:t xml:space="preserve"> Chronicles 6:14; Psalms 105:45 &amp; Daniel 9:4. It is Lavished is in Exodus 34:6-7; Nehemiah 9:17; Psalms 103:8; Joel 2:13; Jonah 4:2 &amp; 1</w:t>
      </w:r>
      <w:r w:rsidRPr="0009115E">
        <w:rPr>
          <w:sz w:val="24"/>
          <w:szCs w:val="24"/>
          <w:vertAlign w:val="superscript"/>
        </w:rPr>
        <w:t>st</w:t>
      </w:r>
      <w:r w:rsidRPr="0009115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09115E">
        <w:rPr>
          <w:sz w:val="24"/>
          <w:szCs w:val="24"/>
          <w:vertAlign w:val="superscript"/>
        </w:rPr>
        <w:t>st</w:t>
      </w:r>
      <w:r w:rsidRPr="0009115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09115E">
        <w:rPr>
          <w:sz w:val="24"/>
          <w:szCs w:val="24"/>
          <w:vertAlign w:val="superscript"/>
        </w:rPr>
        <w:t>nd</w:t>
      </w:r>
      <w:r w:rsidRPr="0009115E">
        <w:rPr>
          <w:sz w:val="24"/>
          <w:szCs w:val="24"/>
        </w:rPr>
        <w:t xml:space="preserve"> Corinthians 13:14 &amp; 2</w:t>
      </w:r>
      <w:r w:rsidRPr="0009115E">
        <w:rPr>
          <w:sz w:val="24"/>
          <w:szCs w:val="24"/>
          <w:vertAlign w:val="superscript"/>
        </w:rPr>
        <w:t>nd</w:t>
      </w:r>
      <w:r w:rsidRPr="0009115E">
        <w:rPr>
          <w:sz w:val="24"/>
          <w:szCs w:val="24"/>
        </w:rPr>
        <w:t xml:space="preserve"> John 3. The Father Stephen’s Agape Love for His Creatures: The New Israel called Zion is in Isaiah 43:4; Deuteronomy 10:15; 2</w:t>
      </w:r>
      <w:r w:rsidRPr="0009115E">
        <w:rPr>
          <w:sz w:val="24"/>
          <w:szCs w:val="24"/>
          <w:vertAlign w:val="superscript"/>
        </w:rPr>
        <w:t>nd</w:t>
      </w:r>
      <w:r w:rsidRPr="0009115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09115E">
        <w:rPr>
          <w:sz w:val="24"/>
          <w:szCs w:val="24"/>
          <w:vertAlign w:val="superscript"/>
        </w:rPr>
        <w:t>nd</w:t>
      </w:r>
      <w:r w:rsidRPr="0009115E">
        <w:rPr>
          <w:sz w:val="24"/>
          <w:szCs w:val="24"/>
        </w:rPr>
        <w:t xml:space="preserve"> Samuel 7:15; 12:24-25; Deuteronomy 33:12; 1</w:t>
      </w:r>
      <w:r w:rsidRPr="0009115E">
        <w:rPr>
          <w:sz w:val="24"/>
          <w:szCs w:val="24"/>
          <w:vertAlign w:val="superscript"/>
        </w:rPr>
        <w:t>st</w:t>
      </w:r>
      <w:r w:rsidRPr="0009115E">
        <w:rPr>
          <w:sz w:val="24"/>
          <w:szCs w:val="24"/>
        </w:rPr>
        <w:t xml:space="preserve"> Chronicles 17:13; Isaiah 55:3; Ezra 7:28 &amp; Nehemiah 13:26. The Father Stephen’s Agape Love transforms Human Agape Love: Human Agape Love must respond to the Father Stephen’s Agape Love is in 1</w:t>
      </w:r>
      <w:r w:rsidRPr="0009115E">
        <w:rPr>
          <w:sz w:val="24"/>
          <w:szCs w:val="24"/>
          <w:vertAlign w:val="superscript"/>
        </w:rPr>
        <w:t>st</w:t>
      </w:r>
      <w:r w:rsidRPr="0009115E">
        <w:rPr>
          <w:sz w:val="24"/>
          <w:szCs w:val="24"/>
        </w:rPr>
        <w:t xml:space="preserve"> John 4:19; Deuteronomy 6:5; 30:6; Ephesians 5:1 &amp; Colossians 3:12-14. Human Agape Love must be modelled on the Father Stephen’s Agape Love is in Matthew 5:44-45; Hosea 3:1; 1</w:t>
      </w:r>
      <w:r w:rsidRPr="0009115E">
        <w:rPr>
          <w:sz w:val="24"/>
          <w:szCs w:val="24"/>
          <w:vertAlign w:val="superscript"/>
        </w:rPr>
        <w:t>st</w:t>
      </w:r>
      <w:r w:rsidRPr="0009115E">
        <w:rPr>
          <w:sz w:val="24"/>
          <w:szCs w:val="24"/>
        </w:rPr>
        <w:t xml:space="preserve"> John 2:15; 4:7-8, 11-12. The Father Stephen’s Divine Love transforms Human Divine Love: Human Divine Love must respond to the Father Stephen’s Divine Love is in 2</w:t>
      </w:r>
      <w:r w:rsidRPr="0009115E">
        <w:rPr>
          <w:sz w:val="24"/>
          <w:szCs w:val="24"/>
          <w:vertAlign w:val="superscript"/>
        </w:rPr>
        <w:t>nd</w:t>
      </w:r>
      <w:r w:rsidRPr="0009115E">
        <w:rPr>
          <w:sz w:val="24"/>
          <w:szCs w:val="24"/>
        </w:rPr>
        <w:t xml:space="preserve"> Peter 1:4 to Acts 17:28-29. Human Divine Love must be modelled on the Father Stephen’s Divine Love is in 2</w:t>
      </w:r>
      <w:r w:rsidRPr="0009115E">
        <w:rPr>
          <w:sz w:val="24"/>
          <w:szCs w:val="24"/>
          <w:vertAlign w:val="superscript"/>
        </w:rPr>
        <w:t>nd</w:t>
      </w:r>
      <w:r w:rsidRPr="0009115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A8151C" w:rsidRPr="0009115E" w:rsidRDefault="00A8151C" w:rsidP="00A8151C">
      <w:pPr>
        <w:tabs>
          <w:tab w:val="left" w:pos="360"/>
        </w:tabs>
        <w:spacing w:line="480" w:lineRule="auto"/>
        <w:jc w:val="both"/>
        <w:rPr>
          <w:sz w:val="24"/>
          <w:szCs w:val="24"/>
        </w:rPr>
      </w:pPr>
      <w:r w:rsidRPr="0009115E">
        <w:rPr>
          <w:sz w:val="24"/>
          <w:szCs w:val="24"/>
        </w:rPr>
        <w:t>The Agape Love of His Son Jesus Christ: The Supreme Quality of His Son Jesus Christ’s Agape Love is in Ephesians 3:17-19 &amp; Romans 8:35, 38-39. It caused Him to leave His eternal glory is in 2</w:t>
      </w:r>
      <w:r w:rsidRPr="0009115E">
        <w:rPr>
          <w:sz w:val="24"/>
          <w:szCs w:val="24"/>
          <w:vertAlign w:val="superscript"/>
        </w:rPr>
        <w:t>nd</w:t>
      </w:r>
      <w:r w:rsidRPr="0009115E">
        <w:rPr>
          <w:sz w:val="24"/>
          <w:szCs w:val="24"/>
        </w:rPr>
        <w:t xml:space="preserve"> Corinthians 8:9 &amp; Philippians 2:6-8. It moved Him to give His life for others is in 1</w:t>
      </w:r>
      <w:r w:rsidRPr="0009115E">
        <w:rPr>
          <w:sz w:val="24"/>
          <w:szCs w:val="24"/>
          <w:vertAlign w:val="superscript"/>
        </w:rPr>
        <w:t>st</w:t>
      </w:r>
      <w:r w:rsidRPr="0009115E">
        <w:rPr>
          <w:sz w:val="24"/>
          <w:szCs w:val="24"/>
        </w:rPr>
        <w:t xml:space="preserve"> John 3:16; John 10:11, 14-15; 15:13; Ephesians 5:2 &amp; Revelation 1:5. He Agape Loves Sinners is in Matthew 23:37 &amp; Luke 13:34; 23:34, 43. He Agape Loves all Believers is in 2</w:t>
      </w:r>
      <w:r w:rsidRPr="0009115E">
        <w:rPr>
          <w:sz w:val="24"/>
          <w:szCs w:val="24"/>
          <w:vertAlign w:val="superscript"/>
        </w:rPr>
        <w:t>nd</w:t>
      </w:r>
      <w:r w:rsidRPr="0009115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09115E">
        <w:rPr>
          <w:sz w:val="24"/>
          <w:szCs w:val="24"/>
          <w:vertAlign w:val="superscript"/>
        </w:rPr>
        <w:t>st</w:t>
      </w:r>
      <w:r w:rsidRPr="0009115E">
        <w:rPr>
          <w:sz w:val="24"/>
          <w:szCs w:val="24"/>
        </w:rPr>
        <w:t xml:space="preserve"> John 4:9-10. The Son Jesus Christ’s Agape Love motivates the Church: His Agape Love indwells Believers is in John 15:9-10; 17:26; Galatians 2:20; 1</w:t>
      </w:r>
      <w:r w:rsidRPr="0009115E">
        <w:rPr>
          <w:sz w:val="24"/>
          <w:szCs w:val="24"/>
          <w:vertAlign w:val="superscript"/>
        </w:rPr>
        <w:t>st</w:t>
      </w:r>
      <w:r w:rsidRPr="0009115E">
        <w:rPr>
          <w:sz w:val="24"/>
          <w:szCs w:val="24"/>
        </w:rPr>
        <w:t xml:space="preserve"> Timothy 1:14 &amp; 1</w:t>
      </w:r>
      <w:r w:rsidRPr="0009115E">
        <w:rPr>
          <w:sz w:val="24"/>
          <w:szCs w:val="24"/>
          <w:vertAlign w:val="superscript"/>
        </w:rPr>
        <w:t>st</w:t>
      </w:r>
      <w:r w:rsidRPr="0009115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09115E">
        <w:rPr>
          <w:sz w:val="24"/>
          <w:szCs w:val="24"/>
          <w:vertAlign w:val="superscript"/>
        </w:rPr>
        <w:t>st</w:t>
      </w:r>
      <w:r w:rsidRPr="0009115E">
        <w:rPr>
          <w:sz w:val="24"/>
          <w:szCs w:val="24"/>
        </w:rPr>
        <w:t xml:space="preserve"> John 3:10 &amp; Luke 6:27; 10:25-27. His Agape Love inspires Christian Marriage is in Ephesians 5:25, 28-30. His Agape love inspires a desire for Spiritual Gifts is in 1</w:t>
      </w:r>
      <w:r w:rsidRPr="0009115E">
        <w:rPr>
          <w:sz w:val="24"/>
          <w:szCs w:val="24"/>
          <w:vertAlign w:val="superscript"/>
        </w:rPr>
        <w:t>st</w:t>
      </w:r>
      <w:r w:rsidRPr="0009115E">
        <w:rPr>
          <w:sz w:val="24"/>
          <w:szCs w:val="24"/>
        </w:rPr>
        <w:t xml:space="preserve"> Corinthians 14:1. His Agape Love motivates Christians to live for the Father Stephen is in 2</w:t>
      </w:r>
      <w:r w:rsidRPr="0009115E">
        <w:rPr>
          <w:sz w:val="24"/>
          <w:szCs w:val="24"/>
          <w:vertAlign w:val="superscript"/>
        </w:rPr>
        <w:t>nd</w:t>
      </w:r>
      <w:r w:rsidRPr="0009115E">
        <w:rPr>
          <w:sz w:val="24"/>
          <w:szCs w:val="24"/>
        </w:rPr>
        <w:t xml:space="preserve"> Corinthians 5:14-15; Romans 8:37; 1</w:t>
      </w:r>
      <w:r w:rsidRPr="0009115E">
        <w:rPr>
          <w:sz w:val="24"/>
          <w:szCs w:val="24"/>
          <w:vertAlign w:val="superscript"/>
        </w:rPr>
        <w:t>st</w:t>
      </w:r>
      <w:r w:rsidRPr="0009115E">
        <w:rPr>
          <w:sz w:val="24"/>
          <w:szCs w:val="24"/>
        </w:rPr>
        <w:t xml:space="preserve"> Corinthians 16:14; Colossians 2:2; 1</w:t>
      </w:r>
      <w:r w:rsidRPr="0009115E">
        <w:rPr>
          <w:sz w:val="24"/>
          <w:szCs w:val="24"/>
          <w:vertAlign w:val="superscript"/>
        </w:rPr>
        <w:t>st</w:t>
      </w:r>
      <w:r w:rsidRPr="0009115E">
        <w:rPr>
          <w:sz w:val="24"/>
          <w:szCs w:val="24"/>
        </w:rPr>
        <w:t xml:space="preserve"> Thessalonians 1:3 &amp; Hebrews 10:24. </w:t>
      </w:r>
    </w:p>
    <w:p w:rsidR="00A8151C" w:rsidRPr="0009115E" w:rsidRDefault="00A8151C" w:rsidP="00A8151C">
      <w:pPr>
        <w:tabs>
          <w:tab w:val="left" w:pos="360"/>
        </w:tabs>
        <w:spacing w:line="480" w:lineRule="auto"/>
        <w:jc w:val="both"/>
        <w:rPr>
          <w:sz w:val="24"/>
          <w:szCs w:val="24"/>
        </w:rPr>
      </w:pPr>
      <w:r w:rsidRPr="0009115E">
        <w:rPr>
          <w:sz w:val="24"/>
          <w:szCs w:val="24"/>
        </w:rPr>
        <w:t>The Agape Love of His Brother John the Holy Ghost: The Holy Ghost’s Work and Fruit includes the Characteristic of Agape Love is in Galatians 5:22; Romans 15:30; Colossians 1:8; 1</w:t>
      </w:r>
      <w:r w:rsidRPr="0009115E">
        <w:rPr>
          <w:sz w:val="24"/>
          <w:szCs w:val="24"/>
          <w:vertAlign w:val="superscript"/>
        </w:rPr>
        <w:t>st</w:t>
      </w:r>
      <w:r w:rsidRPr="0009115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09115E">
        <w:rPr>
          <w:sz w:val="24"/>
          <w:szCs w:val="24"/>
          <w:vertAlign w:val="superscript"/>
        </w:rPr>
        <w:t>nd</w:t>
      </w:r>
      <w:r w:rsidRPr="0009115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09115E">
        <w:rPr>
          <w:sz w:val="24"/>
          <w:szCs w:val="24"/>
          <w:vertAlign w:val="superscript"/>
        </w:rPr>
        <w:t>st</w:t>
      </w:r>
      <w:r w:rsidRPr="0009115E">
        <w:rPr>
          <w:sz w:val="24"/>
          <w:szCs w:val="24"/>
        </w:rPr>
        <w:t xml:space="preserve"> Corinthians 13:1-13; 14:1, 12, 26. </w:t>
      </w:r>
    </w:p>
    <w:p w:rsidR="00A8151C" w:rsidRPr="0009115E" w:rsidRDefault="00A8151C" w:rsidP="00A8151C">
      <w:pPr>
        <w:tabs>
          <w:tab w:val="left" w:pos="360"/>
        </w:tabs>
        <w:spacing w:line="480" w:lineRule="auto"/>
        <w:jc w:val="both"/>
        <w:rPr>
          <w:sz w:val="24"/>
          <w:szCs w:val="24"/>
        </w:rPr>
      </w:pPr>
      <w:r w:rsidRPr="0009115E">
        <w:rPr>
          <w:sz w:val="24"/>
          <w:szCs w:val="24"/>
        </w:rPr>
        <w:t>The Divine Nature of Agape Love: The Father Stephen is the Supreme Source of all Holy Divine Love &amp; all Holy Agape Love: His very Character is Agape Love is in 1</w:t>
      </w:r>
      <w:r w:rsidRPr="0009115E">
        <w:rPr>
          <w:sz w:val="24"/>
          <w:szCs w:val="24"/>
          <w:vertAlign w:val="superscript"/>
        </w:rPr>
        <w:t>st</w:t>
      </w:r>
      <w:r w:rsidRPr="0009115E">
        <w:rPr>
          <w:sz w:val="24"/>
          <w:szCs w:val="24"/>
        </w:rPr>
        <w:t xml:space="preserve"> John 4:7-8; 1</w:t>
      </w:r>
      <w:r w:rsidRPr="0009115E">
        <w:rPr>
          <w:sz w:val="24"/>
          <w:szCs w:val="24"/>
          <w:vertAlign w:val="superscript"/>
        </w:rPr>
        <w:t>st</w:t>
      </w:r>
      <w:r w:rsidRPr="0009115E">
        <w:rPr>
          <w:sz w:val="24"/>
          <w:szCs w:val="24"/>
        </w:rPr>
        <w:t xml:space="preserve"> Thessalonians 3:12; 2</w:t>
      </w:r>
      <w:r w:rsidRPr="0009115E">
        <w:rPr>
          <w:sz w:val="24"/>
          <w:szCs w:val="24"/>
          <w:vertAlign w:val="superscript"/>
        </w:rPr>
        <w:t>nd</w:t>
      </w:r>
      <w:r w:rsidRPr="0009115E">
        <w:rPr>
          <w:sz w:val="24"/>
          <w:szCs w:val="24"/>
        </w:rPr>
        <w:t xml:space="preserve"> Timothy 1:7 &amp; 1</w:t>
      </w:r>
      <w:r w:rsidRPr="0009115E">
        <w:rPr>
          <w:sz w:val="24"/>
          <w:szCs w:val="24"/>
          <w:vertAlign w:val="superscript"/>
        </w:rPr>
        <w:t>st</w:t>
      </w:r>
      <w:r w:rsidRPr="0009115E">
        <w:rPr>
          <w:sz w:val="24"/>
          <w:szCs w:val="24"/>
        </w:rPr>
        <w:t xml:space="preserve"> John 4:16, 19. The Father Stephen’s Agape Love is revealed in the Cross of His Son Jesus Christ is in 1</w:t>
      </w:r>
      <w:r w:rsidRPr="0009115E">
        <w:rPr>
          <w:sz w:val="24"/>
          <w:szCs w:val="24"/>
          <w:vertAlign w:val="superscript"/>
        </w:rPr>
        <w:t>st</w:t>
      </w:r>
      <w:r w:rsidRPr="0009115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09115E">
        <w:rPr>
          <w:sz w:val="24"/>
          <w:szCs w:val="24"/>
          <w:vertAlign w:val="superscript"/>
        </w:rPr>
        <w:t>nd</w:t>
      </w:r>
      <w:r w:rsidRPr="0009115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09115E">
        <w:rPr>
          <w:sz w:val="24"/>
          <w:szCs w:val="24"/>
          <w:vertAlign w:val="superscript"/>
        </w:rPr>
        <w:t>nd</w:t>
      </w:r>
      <w:r w:rsidRPr="0009115E">
        <w:rPr>
          <w:sz w:val="24"/>
          <w:szCs w:val="24"/>
        </w:rPr>
        <w:t xml:space="preserve"> Corinthians 13:14; Ephesians 2:4; Hebrews 12:6 &amp; 1</w:t>
      </w:r>
      <w:r w:rsidRPr="0009115E">
        <w:rPr>
          <w:sz w:val="24"/>
          <w:szCs w:val="24"/>
          <w:vertAlign w:val="superscript"/>
        </w:rPr>
        <w:t>st</w:t>
      </w:r>
      <w:r w:rsidRPr="0009115E">
        <w:rPr>
          <w:sz w:val="24"/>
          <w:szCs w:val="24"/>
        </w:rPr>
        <w:t xml:space="preserve"> John 3:1. To describe Holy Agape Love for the Father Stephen is in John 14:21; 21:15; Romans 8:28; 1</w:t>
      </w:r>
      <w:r w:rsidRPr="0009115E">
        <w:rPr>
          <w:sz w:val="24"/>
          <w:szCs w:val="24"/>
          <w:vertAlign w:val="superscript"/>
        </w:rPr>
        <w:t>st</w:t>
      </w:r>
      <w:r w:rsidRPr="0009115E">
        <w:rPr>
          <w:sz w:val="24"/>
          <w:szCs w:val="24"/>
        </w:rPr>
        <w:t xml:space="preserve"> Thessalonians 1:3; James 1:12; 1</w:t>
      </w:r>
      <w:r w:rsidRPr="0009115E">
        <w:rPr>
          <w:sz w:val="24"/>
          <w:szCs w:val="24"/>
          <w:vertAlign w:val="superscript"/>
        </w:rPr>
        <w:t>st</w:t>
      </w:r>
      <w:r w:rsidRPr="0009115E">
        <w:rPr>
          <w:sz w:val="24"/>
          <w:szCs w:val="24"/>
        </w:rPr>
        <w:t xml:space="preserve"> Peter 1:8; 1</w:t>
      </w:r>
      <w:r w:rsidRPr="0009115E">
        <w:rPr>
          <w:sz w:val="24"/>
          <w:szCs w:val="24"/>
          <w:vertAlign w:val="superscript"/>
        </w:rPr>
        <w:t>st</w:t>
      </w:r>
      <w:r w:rsidRPr="0009115E">
        <w:rPr>
          <w:sz w:val="24"/>
          <w:szCs w:val="24"/>
        </w:rPr>
        <w:t xml:space="preserve"> John 5:3 &amp; Luke 10:27. To describe Holy Brotherly Agape Love is in John 13:35; Romans 13:8; 1</w:t>
      </w:r>
      <w:r w:rsidRPr="0009115E">
        <w:rPr>
          <w:sz w:val="24"/>
          <w:szCs w:val="24"/>
          <w:vertAlign w:val="superscript"/>
        </w:rPr>
        <w:t>st</w:t>
      </w:r>
      <w:r w:rsidRPr="0009115E">
        <w:rPr>
          <w:sz w:val="24"/>
          <w:szCs w:val="24"/>
        </w:rPr>
        <w:t xml:space="preserve"> Corinthians 16:24; 2</w:t>
      </w:r>
      <w:r w:rsidRPr="0009115E">
        <w:rPr>
          <w:sz w:val="24"/>
          <w:szCs w:val="24"/>
          <w:vertAlign w:val="superscript"/>
        </w:rPr>
        <w:t>nd</w:t>
      </w:r>
      <w:r w:rsidRPr="0009115E">
        <w:rPr>
          <w:sz w:val="24"/>
          <w:szCs w:val="24"/>
        </w:rPr>
        <w:t xml:space="preserve"> Corinthians 8:8; Galatians 5:13; Ephesians 4:2; Philippians 1:9; Colossians 2:2 &amp; Philemon 5. To describe Holy Agape Love expressed by eating together is in 2</w:t>
      </w:r>
      <w:r w:rsidRPr="0009115E">
        <w:rPr>
          <w:sz w:val="24"/>
          <w:szCs w:val="24"/>
          <w:vertAlign w:val="superscript"/>
        </w:rPr>
        <w:t>nd</w:t>
      </w:r>
      <w:r w:rsidRPr="0009115E">
        <w:rPr>
          <w:sz w:val="24"/>
          <w:szCs w:val="24"/>
        </w:rPr>
        <w:t xml:space="preserve"> Peter 2:13 &amp; Jude 12. To describe Holy Divine Love in a negative wrong sense as a Sexual Eros Love is in Acts 17:28-30; John 3:19; 12:43; 2</w:t>
      </w:r>
      <w:r w:rsidRPr="0009115E">
        <w:rPr>
          <w:sz w:val="24"/>
          <w:szCs w:val="24"/>
          <w:vertAlign w:val="superscript"/>
        </w:rPr>
        <w:t>nd</w:t>
      </w:r>
      <w:r w:rsidRPr="0009115E">
        <w:rPr>
          <w:sz w:val="24"/>
          <w:szCs w:val="24"/>
        </w:rPr>
        <w:t xml:space="preserve"> Timothy 4:10; 2</w:t>
      </w:r>
      <w:r w:rsidRPr="0009115E">
        <w:rPr>
          <w:sz w:val="24"/>
          <w:szCs w:val="24"/>
          <w:vertAlign w:val="superscript"/>
        </w:rPr>
        <w:t>nd</w:t>
      </w:r>
      <w:r w:rsidRPr="0009115E">
        <w:rPr>
          <w:sz w:val="24"/>
          <w:szCs w:val="24"/>
        </w:rPr>
        <w:t xml:space="preserve"> Peter 2:15; 1</w:t>
      </w:r>
      <w:r w:rsidRPr="0009115E">
        <w:rPr>
          <w:sz w:val="24"/>
          <w:szCs w:val="24"/>
          <w:vertAlign w:val="superscript"/>
        </w:rPr>
        <w:t>st</w:t>
      </w:r>
      <w:r w:rsidRPr="0009115E">
        <w:rPr>
          <w:sz w:val="24"/>
          <w:szCs w:val="24"/>
        </w:rPr>
        <w:t xml:space="preserve"> John 2:15 &amp; Luke 11:43. This does not refer to Holy Agape Love as God because it is Immutable. The Characteristic of Agape Love is in 1</w:t>
      </w:r>
      <w:r w:rsidRPr="0009115E">
        <w:rPr>
          <w:sz w:val="24"/>
          <w:szCs w:val="24"/>
          <w:vertAlign w:val="superscript"/>
        </w:rPr>
        <w:t>st</w:t>
      </w:r>
      <w:r w:rsidRPr="0009115E">
        <w:rPr>
          <w:sz w:val="24"/>
          <w:szCs w:val="24"/>
        </w:rPr>
        <w:t xml:space="preserve"> Corinthians 13:4-8; Romans 12:9; 1</w:t>
      </w:r>
      <w:r w:rsidRPr="0009115E">
        <w:rPr>
          <w:sz w:val="24"/>
          <w:szCs w:val="24"/>
          <w:vertAlign w:val="superscript"/>
        </w:rPr>
        <w:t>st</w:t>
      </w:r>
      <w:r w:rsidRPr="0009115E">
        <w:rPr>
          <w:sz w:val="24"/>
          <w:szCs w:val="24"/>
        </w:rPr>
        <w:t xml:space="preserve"> Timothy 1:5; 1</w:t>
      </w:r>
      <w:r w:rsidRPr="0009115E">
        <w:rPr>
          <w:sz w:val="24"/>
          <w:szCs w:val="24"/>
          <w:vertAlign w:val="superscript"/>
        </w:rPr>
        <w:t>st</w:t>
      </w:r>
      <w:r w:rsidRPr="0009115E">
        <w:rPr>
          <w:sz w:val="24"/>
          <w:szCs w:val="24"/>
        </w:rPr>
        <w:t xml:space="preserve"> Peter 1:22 &amp; 1</w:t>
      </w:r>
      <w:r w:rsidRPr="0009115E">
        <w:rPr>
          <w:sz w:val="24"/>
          <w:szCs w:val="24"/>
          <w:vertAlign w:val="superscript"/>
        </w:rPr>
        <w:t>st</w:t>
      </w:r>
      <w:r w:rsidRPr="0009115E">
        <w:rPr>
          <w:sz w:val="24"/>
          <w:szCs w:val="24"/>
        </w:rPr>
        <w:t xml:space="preserve"> John 4:18. The Agape Love is shown by Good Deeds is in 1</w:t>
      </w:r>
      <w:r w:rsidRPr="0009115E">
        <w:rPr>
          <w:sz w:val="24"/>
          <w:szCs w:val="24"/>
          <w:vertAlign w:val="superscript"/>
        </w:rPr>
        <w:t>st</w:t>
      </w:r>
      <w:r w:rsidRPr="0009115E">
        <w:rPr>
          <w:sz w:val="24"/>
          <w:szCs w:val="24"/>
        </w:rPr>
        <w:t xml:space="preserve"> John 3:17-18; 4:9; 5:2-3; 2</w:t>
      </w:r>
      <w:r w:rsidRPr="0009115E">
        <w:rPr>
          <w:sz w:val="24"/>
          <w:szCs w:val="24"/>
          <w:vertAlign w:val="superscript"/>
        </w:rPr>
        <w:t>nd</w:t>
      </w:r>
      <w:r w:rsidRPr="0009115E">
        <w:rPr>
          <w:sz w:val="24"/>
          <w:szCs w:val="24"/>
        </w:rPr>
        <w:t xml:space="preserve"> John 6; 3</w:t>
      </w:r>
      <w:r w:rsidRPr="0009115E">
        <w:rPr>
          <w:sz w:val="24"/>
          <w:szCs w:val="24"/>
          <w:vertAlign w:val="superscript"/>
        </w:rPr>
        <w:t>rd</w:t>
      </w:r>
      <w:r w:rsidRPr="0009115E">
        <w:rPr>
          <w:sz w:val="24"/>
          <w:szCs w:val="24"/>
        </w:rPr>
        <w:t xml:space="preserve"> John 5-6; John 14:15, 23; Romans 5:8; 14:15 &amp; Galatians 2:20. The Pre-Eminence of Agape Love is in 1</w:t>
      </w:r>
      <w:r w:rsidRPr="0009115E">
        <w:rPr>
          <w:sz w:val="24"/>
          <w:szCs w:val="24"/>
          <w:vertAlign w:val="superscript"/>
        </w:rPr>
        <w:t>st</w:t>
      </w:r>
      <w:r w:rsidRPr="0009115E">
        <w:rPr>
          <w:sz w:val="24"/>
          <w:szCs w:val="24"/>
        </w:rPr>
        <w:t xml:space="preserve"> Corinthians 12:31-13:3, 13; Matthew 22:37-39; Mark 12:29-31; Romans 13:9-10; Galatians 5:6; Ephesians 3:17-19; Colossians 3:14; 2</w:t>
      </w:r>
      <w:r w:rsidRPr="0009115E">
        <w:rPr>
          <w:sz w:val="24"/>
          <w:szCs w:val="24"/>
          <w:vertAlign w:val="superscript"/>
        </w:rPr>
        <w:t>nd</w:t>
      </w:r>
      <w:r w:rsidRPr="0009115E">
        <w:rPr>
          <w:sz w:val="24"/>
          <w:szCs w:val="24"/>
        </w:rPr>
        <w:t xml:space="preserve"> Peter 1:7 &amp; 1</w:t>
      </w:r>
      <w:r w:rsidRPr="0009115E">
        <w:rPr>
          <w:sz w:val="24"/>
          <w:szCs w:val="24"/>
          <w:vertAlign w:val="superscript"/>
        </w:rPr>
        <w:t>st</w:t>
      </w:r>
      <w:r w:rsidRPr="0009115E">
        <w:rPr>
          <w:sz w:val="24"/>
          <w:szCs w:val="24"/>
        </w:rPr>
        <w:t xml:space="preserve"> John 2:10. </w:t>
      </w:r>
    </w:p>
    <w:p w:rsidR="00A8151C" w:rsidRPr="0009115E" w:rsidRDefault="00A8151C" w:rsidP="00A8151C">
      <w:pPr>
        <w:tabs>
          <w:tab w:val="left" w:pos="360"/>
        </w:tabs>
        <w:spacing w:line="480" w:lineRule="auto"/>
        <w:jc w:val="both"/>
        <w:rPr>
          <w:sz w:val="24"/>
          <w:szCs w:val="24"/>
        </w:rPr>
      </w:pPr>
      <w:r w:rsidRPr="0009115E">
        <w:rPr>
          <w:sz w:val="24"/>
          <w:szCs w:val="24"/>
        </w:rPr>
        <w:t>The Agape Love for the Father Stephen: Believers’ response to the Father Stephen’s Agape Love is in 1</w:t>
      </w:r>
      <w:r w:rsidRPr="0009115E">
        <w:rPr>
          <w:sz w:val="24"/>
          <w:szCs w:val="24"/>
          <w:vertAlign w:val="superscript"/>
        </w:rPr>
        <w:t>st</w:t>
      </w:r>
      <w:r w:rsidRPr="0009115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09115E">
        <w:rPr>
          <w:sz w:val="24"/>
          <w:szCs w:val="24"/>
          <w:vertAlign w:val="superscript"/>
        </w:rPr>
        <w:t>st</w:t>
      </w:r>
      <w:r w:rsidRPr="0009115E">
        <w:rPr>
          <w:sz w:val="24"/>
          <w:szCs w:val="24"/>
        </w:rPr>
        <w:t xml:space="preserve"> Chronicles 29:3, 6, 9; Exodus 25:2; 35:5 &amp; 2</w:t>
      </w:r>
      <w:r w:rsidRPr="0009115E">
        <w:rPr>
          <w:sz w:val="24"/>
          <w:szCs w:val="24"/>
          <w:vertAlign w:val="superscript"/>
        </w:rPr>
        <w:t>nd</w:t>
      </w:r>
      <w:r w:rsidRPr="0009115E">
        <w:rPr>
          <w:sz w:val="24"/>
          <w:szCs w:val="24"/>
        </w:rPr>
        <w:t xml:space="preserve"> Corinthians 8:4-5, 8; 9:7. Obeying the Father Stephen is in Acts 6:6-7; 7:1-53; 1</w:t>
      </w:r>
      <w:r w:rsidRPr="0009115E">
        <w:rPr>
          <w:sz w:val="24"/>
          <w:szCs w:val="24"/>
          <w:vertAlign w:val="superscript"/>
        </w:rPr>
        <w:t>st</w:t>
      </w:r>
      <w:r w:rsidRPr="0009115E">
        <w:rPr>
          <w:sz w:val="24"/>
          <w:szCs w:val="24"/>
        </w:rPr>
        <w:t xml:space="preserve"> John 5:3; Psalms 40:8; John 14:15, 23; 15:14 &amp; 2</w:t>
      </w:r>
      <w:r w:rsidRPr="0009115E">
        <w:rPr>
          <w:sz w:val="24"/>
          <w:szCs w:val="24"/>
          <w:vertAlign w:val="superscript"/>
        </w:rPr>
        <w:t>nd</w:t>
      </w:r>
      <w:r w:rsidRPr="0009115E">
        <w:rPr>
          <w:sz w:val="24"/>
          <w:szCs w:val="24"/>
        </w:rPr>
        <w:t xml:space="preserve"> John 6. Agape Loving others is in 1</w:t>
      </w:r>
      <w:r w:rsidRPr="0009115E">
        <w:rPr>
          <w:sz w:val="24"/>
          <w:szCs w:val="24"/>
          <w:vertAlign w:val="superscript"/>
        </w:rPr>
        <w:t>st</w:t>
      </w:r>
      <w:r w:rsidRPr="0009115E">
        <w:rPr>
          <w:sz w:val="24"/>
          <w:szCs w:val="24"/>
        </w:rPr>
        <w:t xml:space="preserve"> John 4:11, 21 &amp; John 13:35; 15:12. The Divine Love for the Father Stephen is in Acts 17:28-30. The Divine Love for Man only is in 2</w:t>
      </w:r>
      <w:r w:rsidRPr="0009115E">
        <w:rPr>
          <w:sz w:val="24"/>
          <w:szCs w:val="24"/>
          <w:vertAlign w:val="superscript"/>
        </w:rPr>
        <w:t>nd</w:t>
      </w:r>
      <w:r w:rsidRPr="0009115E">
        <w:rPr>
          <w:sz w:val="24"/>
          <w:szCs w:val="24"/>
        </w:rPr>
        <w:t xml:space="preserve"> Peter 1:4. The Sexual Love for Man only is in Genesis 4:1. The Blessings of Agape Loving the Father Stephen is in John 14:15-16, 23; 16:27 &amp; 1</w:t>
      </w:r>
      <w:r w:rsidRPr="0009115E">
        <w:rPr>
          <w:sz w:val="24"/>
          <w:szCs w:val="24"/>
          <w:vertAlign w:val="superscript"/>
        </w:rPr>
        <w:t>st</w:t>
      </w:r>
      <w:r w:rsidRPr="0009115E">
        <w:rPr>
          <w:sz w:val="24"/>
          <w:szCs w:val="24"/>
        </w:rPr>
        <w:t xml:space="preserve"> Peter 1:8. The Examples of Agape Love for the Father Stephen and His Son Jesus Christ is in Psalms 18:1; 73:25; Matthew 26:7; Mark 14:3; John 11:16; 12:3; 21:16; Hebrews 6:10; Luke 2:37; 7:47; 24:53 &amp; Acts 21:13. </w:t>
      </w:r>
    </w:p>
    <w:p w:rsidR="00A8151C" w:rsidRPr="0009115E" w:rsidRDefault="00A8151C" w:rsidP="00A8151C">
      <w:pPr>
        <w:tabs>
          <w:tab w:val="left" w:pos="360"/>
        </w:tabs>
        <w:spacing w:line="480" w:lineRule="auto"/>
        <w:jc w:val="both"/>
        <w:rPr>
          <w:sz w:val="24"/>
          <w:szCs w:val="24"/>
        </w:rPr>
      </w:pPr>
      <w:r w:rsidRPr="0009115E">
        <w:rPr>
          <w:sz w:val="24"/>
          <w:szCs w:val="24"/>
        </w:rPr>
        <w:t>Agape Love for One Another: The True Reasons for Agape Loving One Another: The Father Stephen commands it is in Galatians 5:14; Leviticus 19:18, 34; Deuteronomy 10:19; Matthew 22:39; Mark 12:31; John 15:12; Romans 13:10; 1</w:t>
      </w:r>
      <w:r w:rsidRPr="0009115E">
        <w:rPr>
          <w:sz w:val="24"/>
          <w:szCs w:val="24"/>
          <w:vertAlign w:val="superscript"/>
        </w:rPr>
        <w:t>st</w:t>
      </w:r>
      <w:r w:rsidRPr="0009115E">
        <w:rPr>
          <w:sz w:val="24"/>
          <w:szCs w:val="24"/>
        </w:rPr>
        <w:t xml:space="preserve"> Thessalonians 4:9; Hebrews 13:1; James 2:8; 1</w:t>
      </w:r>
      <w:r w:rsidRPr="0009115E">
        <w:rPr>
          <w:sz w:val="24"/>
          <w:szCs w:val="24"/>
          <w:vertAlign w:val="superscript"/>
        </w:rPr>
        <w:t>st</w:t>
      </w:r>
      <w:r w:rsidRPr="0009115E">
        <w:rPr>
          <w:sz w:val="24"/>
          <w:szCs w:val="24"/>
        </w:rPr>
        <w:t xml:space="preserve"> Peter 1:22; 2:17; 1</w:t>
      </w:r>
      <w:r w:rsidRPr="0009115E">
        <w:rPr>
          <w:sz w:val="24"/>
          <w:szCs w:val="24"/>
          <w:vertAlign w:val="superscript"/>
        </w:rPr>
        <w:t>st</w:t>
      </w:r>
      <w:r w:rsidRPr="0009115E">
        <w:rPr>
          <w:sz w:val="24"/>
          <w:szCs w:val="24"/>
        </w:rPr>
        <w:t xml:space="preserve"> John 3:23; 4:21 &amp; 2</w:t>
      </w:r>
      <w:r w:rsidRPr="0009115E">
        <w:rPr>
          <w:sz w:val="24"/>
          <w:szCs w:val="24"/>
          <w:vertAlign w:val="superscript"/>
        </w:rPr>
        <w:t>nd</w:t>
      </w:r>
      <w:r w:rsidRPr="0009115E">
        <w:rPr>
          <w:sz w:val="24"/>
          <w:szCs w:val="24"/>
        </w:rPr>
        <w:t xml:space="preserve"> John 5. The Father Stephen has taken the initiative in showing Agape Love is in 1</w:t>
      </w:r>
      <w:r w:rsidRPr="0009115E">
        <w:rPr>
          <w:sz w:val="24"/>
          <w:szCs w:val="24"/>
          <w:vertAlign w:val="superscript"/>
        </w:rPr>
        <w:t>st</w:t>
      </w:r>
      <w:r w:rsidRPr="0009115E">
        <w:rPr>
          <w:sz w:val="24"/>
          <w:szCs w:val="24"/>
        </w:rPr>
        <w:t xml:space="preserve"> John 3:16; 4:11; Malachi 2:10 &amp; 1</w:t>
      </w:r>
      <w:r w:rsidRPr="0009115E">
        <w:rPr>
          <w:sz w:val="24"/>
          <w:szCs w:val="24"/>
          <w:vertAlign w:val="superscript"/>
        </w:rPr>
        <w:t>st</w:t>
      </w:r>
      <w:r w:rsidRPr="0009115E">
        <w:rPr>
          <w:sz w:val="24"/>
          <w:szCs w:val="24"/>
        </w:rPr>
        <w:t xml:space="preserve"> Corinthians 8:11-13. The Father Stephen’s Creatures are known by their Agape Love is in John 13:35 &amp; 1</w:t>
      </w:r>
      <w:r w:rsidRPr="0009115E">
        <w:rPr>
          <w:sz w:val="24"/>
          <w:szCs w:val="24"/>
          <w:vertAlign w:val="superscript"/>
        </w:rPr>
        <w:t>st</w:t>
      </w:r>
      <w:r w:rsidRPr="0009115E">
        <w:rPr>
          <w:sz w:val="24"/>
          <w:szCs w:val="24"/>
        </w:rPr>
        <w:t xml:space="preserve"> John 2:10; 3:14; 4:7, 16, 20. Agape Love maintains True Fellowship is in 1</w:t>
      </w:r>
      <w:r w:rsidRPr="0009115E">
        <w:rPr>
          <w:sz w:val="24"/>
          <w:szCs w:val="24"/>
          <w:vertAlign w:val="superscript"/>
        </w:rPr>
        <w:t>st</w:t>
      </w:r>
      <w:r w:rsidRPr="0009115E">
        <w:rPr>
          <w:sz w:val="24"/>
          <w:szCs w:val="24"/>
        </w:rPr>
        <w:t xml:space="preserve"> Peter 4:8; Proverbs 10:12; 17:9 &amp; Ephesians 4:2. Agape Love promotes Sacrificial Service is in 1</w:t>
      </w:r>
      <w:r w:rsidRPr="0009115E">
        <w:rPr>
          <w:sz w:val="24"/>
          <w:szCs w:val="24"/>
          <w:vertAlign w:val="superscript"/>
        </w:rPr>
        <w:t>st</w:t>
      </w:r>
      <w:r w:rsidRPr="0009115E">
        <w:rPr>
          <w:sz w:val="24"/>
          <w:szCs w:val="24"/>
        </w:rPr>
        <w:t xml:space="preserve"> Thessalonians 1:3; 2:8; Proverbs 17:17; 2</w:t>
      </w:r>
      <w:r w:rsidRPr="0009115E">
        <w:rPr>
          <w:sz w:val="24"/>
          <w:szCs w:val="24"/>
          <w:vertAlign w:val="superscript"/>
        </w:rPr>
        <w:t>nd</w:t>
      </w:r>
      <w:r w:rsidRPr="0009115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09115E">
        <w:rPr>
          <w:sz w:val="24"/>
          <w:szCs w:val="24"/>
          <w:vertAlign w:val="superscript"/>
        </w:rPr>
        <w:t>st</w:t>
      </w:r>
      <w:r w:rsidRPr="0009115E">
        <w:rPr>
          <w:sz w:val="24"/>
          <w:szCs w:val="24"/>
        </w:rPr>
        <w:t xml:space="preserve"> John 3:17. In affectionate greetings is in 2</w:t>
      </w:r>
      <w:r w:rsidRPr="0009115E">
        <w:rPr>
          <w:sz w:val="24"/>
          <w:szCs w:val="24"/>
          <w:vertAlign w:val="superscript"/>
        </w:rPr>
        <w:t>nd</w:t>
      </w:r>
      <w:r w:rsidRPr="0009115E">
        <w:rPr>
          <w:sz w:val="24"/>
          <w:szCs w:val="24"/>
        </w:rPr>
        <w:t xml:space="preserve"> Corinthians 13:12; Genesis 33:4; 45:14-15; Romans 16:16; 1</w:t>
      </w:r>
      <w:r w:rsidRPr="0009115E">
        <w:rPr>
          <w:sz w:val="24"/>
          <w:szCs w:val="24"/>
          <w:vertAlign w:val="superscript"/>
        </w:rPr>
        <w:t>st</w:t>
      </w:r>
      <w:r w:rsidRPr="0009115E">
        <w:rPr>
          <w:sz w:val="24"/>
          <w:szCs w:val="24"/>
        </w:rPr>
        <w:t xml:space="preserve"> Corinthians 16:20; 1</w:t>
      </w:r>
      <w:r w:rsidRPr="0009115E">
        <w:rPr>
          <w:sz w:val="24"/>
          <w:szCs w:val="24"/>
          <w:vertAlign w:val="superscript"/>
        </w:rPr>
        <w:t>st</w:t>
      </w:r>
      <w:r w:rsidRPr="0009115E">
        <w:rPr>
          <w:sz w:val="24"/>
          <w:szCs w:val="24"/>
        </w:rPr>
        <w:t xml:space="preserve"> Peter 5:14 &amp; Acts 20:37. The Examples of the demonstration of Divine Love for One Another is in Genesis 14:14-16; Exodus 32:31-32; 1</w:t>
      </w:r>
      <w:r w:rsidRPr="0009115E">
        <w:rPr>
          <w:sz w:val="24"/>
          <w:szCs w:val="24"/>
          <w:vertAlign w:val="superscript"/>
        </w:rPr>
        <w:t>st</w:t>
      </w:r>
      <w:r w:rsidRPr="0009115E">
        <w:rPr>
          <w:sz w:val="24"/>
          <w:szCs w:val="24"/>
        </w:rPr>
        <w:t xml:space="preserve"> Samuel 18:3; Romans 16:4; 2</w:t>
      </w:r>
      <w:r w:rsidRPr="0009115E">
        <w:rPr>
          <w:sz w:val="24"/>
          <w:szCs w:val="24"/>
          <w:vertAlign w:val="superscript"/>
        </w:rPr>
        <w:t>nd</w:t>
      </w:r>
      <w:r w:rsidRPr="0009115E">
        <w:rPr>
          <w:sz w:val="24"/>
          <w:szCs w:val="24"/>
        </w:rPr>
        <w:t xml:space="preserve"> Corinthians 2:4; Ephesians 1:15; Philippians 1:8; 4:1; 2</w:t>
      </w:r>
      <w:r w:rsidRPr="0009115E">
        <w:rPr>
          <w:sz w:val="24"/>
          <w:szCs w:val="24"/>
          <w:vertAlign w:val="superscript"/>
        </w:rPr>
        <w:t>nd</w:t>
      </w:r>
      <w:r w:rsidRPr="0009115E">
        <w:rPr>
          <w:sz w:val="24"/>
          <w:szCs w:val="24"/>
        </w:rPr>
        <w:t xml:space="preserve"> Timothy 1:16-17; Philemon 12; 3</w:t>
      </w:r>
      <w:r w:rsidRPr="0009115E">
        <w:rPr>
          <w:sz w:val="24"/>
          <w:szCs w:val="24"/>
          <w:vertAlign w:val="superscript"/>
        </w:rPr>
        <w:t>rd</w:t>
      </w:r>
      <w:r w:rsidRPr="0009115E">
        <w:rPr>
          <w:sz w:val="24"/>
          <w:szCs w:val="24"/>
        </w:rPr>
        <w:t xml:space="preserve"> John 6; Luke 7:2-6; 10:29-37 &amp; Acts 4:32; 16:33; 20:38. Paul’s Agape Love for His churches is in 2</w:t>
      </w:r>
      <w:r w:rsidRPr="0009115E">
        <w:rPr>
          <w:sz w:val="24"/>
          <w:szCs w:val="24"/>
          <w:vertAlign w:val="superscript"/>
        </w:rPr>
        <w:t>nd</w:t>
      </w:r>
      <w:r w:rsidRPr="0009115E">
        <w:rPr>
          <w:sz w:val="24"/>
          <w:szCs w:val="24"/>
        </w:rPr>
        <w:t xml:space="preserve"> Corinthians 1:3-6; 2:4; Galatians 4:19; Philippians 1:3, 7; 4:1 &amp; 1</w:t>
      </w:r>
      <w:r w:rsidRPr="0009115E">
        <w:rPr>
          <w:sz w:val="24"/>
          <w:szCs w:val="24"/>
          <w:vertAlign w:val="superscript"/>
        </w:rPr>
        <w:t>st</w:t>
      </w:r>
      <w:r w:rsidRPr="0009115E">
        <w:rPr>
          <w:sz w:val="24"/>
          <w:szCs w:val="24"/>
        </w:rPr>
        <w:t xml:space="preserve"> Thessalonians 2:7-8; 3:7-10, 12. </w:t>
      </w:r>
    </w:p>
    <w:p w:rsidR="00A8151C" w:rsidRPr="0009115E" w:rsidRDefault="00A8151C" w:rsidP="00A8151C">
      <w:pPr>
        <w:tabs>
          <w:tab w:val="left" w:pos="360"/>
        </w:tabs>
        <w:spacing w:line="480" w:lineRule="auto"/>
        <w:jc w:val="both"/>
        <w:rPr>
          <w:sz w:val="24"/>
          <w:szCs w:val="24"/>
        </w:rPr>
      </w:pPr>
      <w:r w:rsidRPr="0009115E">
        <w:rPr>
          <w:sz w:val="24"/>
          <w:szCs w:val="24"/>
        </w:rPr>
        <w:t>The Divine Love in Relationships: The Divine Love between Husband and Wife: Conjugal Love is commanded is in Colossians 3:18-19; Genesis 2:24; Deuteronomy 24:5; Proverbs 5:18-20; Ecclesiastes 9:9; Ephesians 5:22, 28, 33 &amp; 1</w:t>
      </w:r>
      <w:r w:rsidRPr="0009115E">
        <w:rPr>
          <w:sz w:val="24"/>
          <w:szCs w:val="24"/>
          <w:vertAlign w:val="superscript"/>
        </w:rPr>
        <w:t>st</w:t>
      </w:r>
      <w:r w:rsidRPr="0009115E">
        <w:rPr>
          <w:sz w:val="24"/>
          <w:szCs w:val="24"/>
        </w:rPr>
        <w:t xml:space="preserve"> Peter 3:7. It is patterned on the Father Stephen’s Divine Love for His Creatures is in Isaiah 54:5; 62:5; Ephesians 5:25-27; Jeremiah 3:14; Ezekiel 16:8; Hosea 2:19; 2</w:t>
      </w:r>
      <w:r w:rsidRPr="0009115E">
        <w:rPr>
          <w:sz w:val="24"/>
          <w:szCs w:val="24"/>
          <w:vertAlign w:val="superscript"/>
        </w:rPr>
        <w:t>nd</w:t>
      </w:r>
      <w:r w:rsidRPr="0009115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09115E">
        <w:rPr>
          <w:sz w:val="24"/>
          <w:szCs w:val="24"/>
          <w:vertAlign w:val="superscript"/>
        </w:rPr>
        <w:t>st</w:t>
      </w:r>
      <w:r w:rsidRPr="0009115E">
        <w:rPr>
          <w:sz w:val="24"/>
          <w:szCs w:val="24"/>
        </w:rPr>
        <w:t xml:space="preserve"> Samuel 1:5; Esther 2:17; Song of Solomon 1:2; 4:10; Hosea 3:1 &amp; Matthew 1:19. Safeguards on Human Divine Love: Sex is damned as every level is in Genesis 4:1; 6:1-7; Tobit 4:12-13; 1</w:t>
      </w:r>
      <w:r w:rsidRPr="0009115E">
        <w:rPr>
          <w:sz w:val="24"/>
          <w:szCs w:val="24"/>
          <w:vertAlign w:val="superscript"/>
        </w:rPr>
        <w:t>st</w:t>
      </w:r>
      <w:r w:rsidRPr="0009115E">
        <w:rPr>
          <w:sz w:val="24"/>
          <w:szCs w:val="24"/>
        </w:rPr>
        <w:t xml:space="preserve"> Corinthians 5:1; 6:9, 16, 18; 7:2; 10:8; Ephesians 5:3; Colossians 3:5; 1</w:t>
      </w:r>
      <w:r w:rsidRPr="0009115E">
        <w:rPr>
          <w:sz w:val="24"/>
          <w:szCs w:val="24"/>
          <w:vertAlign w:val="superscript"/>
        </w:rPr>
        <w:t>st</w:t>
      </w:r>
      <w:r w:rsidRPr="0009115E">
        <w:rPr>
          <w:sz w:val="24"/>
          <w:szCs w:val="24"/>
        </w:rPr>
        <w:t xml:space="preserve"> Thessalonians 4:3; Leviticus 18:22; 19:29; Deuteronomy 23:17-18; Matthew 5:32 &amp; Romans 1:21-27. Adultery is damned is in Exodus 20:14; Leviticus 20:10; Deuteronomy 5:18; Proverbs 6:24; 1</w:t>
      </w:r>
      <w:r w:rsidRPr="0009115E">
        <w:rPr>
          <w:sz w:val="24"/>
          <w:szCs w:val="24"/>
          <w:vertAlign w:val="superscript"/>
        </w:rPr>
        <w:t>st</w:t>
      </w:r>
      <w:r w:rsidRPr="0009115E">
        <w:rPr>
          <w:sz w:val="24"/>
          <w:szCs w:val="24"/>
        </w:rPr>
        <w:t xml:space="preserve"> Corinthians 6:9 &amp; Hebrews 13:4. Restrictions on divorce is in Matthew 5:32; 19:9; Malachi 2:16; Mark 10:11-12; 1</w:t>
      </w:r>
      <w:r w:rsidRPr="0009115E">
        <w:rPr>
          <w:sz w:val="24"/>
          <w:szCs w:val="24"/>
          <w:vertAlign w:val="superscript"/>
        </w:rPr>
        <w:t>st</w:t>
      </w:r>
      <w:r w:rsidRPr="0009115E">
        <w:rPr>
          <w:sz w:val="24"/>
          <w:szCs w:val="24"/>
        </w:rPr>
        <w:t xml:space="preserve"> Corinthians 7:10-11 &amp; Luke 16:18. Unbridled Lust, Pleasure &amp; Wine is damned is in Matthew 5:28; Job 31:1; Proverbs 6:25; 1</w:t>
      </w:r>
      <w:r w:rsidRPr="0009115E">
        <w:rPr>
          <w:sz w:val="24"/>
          <w:szCs w:val="24"/>
          <w:vertAlign w:val="superscript"/>
        </w:rPr>
        <w:t>st</w:t>
      </w:r>
      <w:r w:rsidRPr="0009115E">
        <w:rPr>
          <w:sz w:val="24"/>
          <w:szCs w:val="24"/>
        </w:rPr>
        <w:t xml:space="preserve"> Corinthians 7:9; Ephesians 4:19 &amp; 1</w:t>
      </w:r>
      <w:r w:rsidRPr="0009115E">
        <w:rPr>
          <w:sz w:val="24"/>
          <w:szCs w:val="24"/>
          <w:vertAlign w:val="superscript"/>
        </w:rPr>
        <w:t>st</w:t>
      </w:r>
      <w:r w:rsidRPr="0009115E">
        <w:rPr>
          <w:sz w:val="24"/>
          <w:szCs w:val="24"/>
        </w:rPr>
        <w:t xml:space="preserve"> Thessalonians 4:5. Polygamy is Forbidden is in 1</w:t>
      </w:r>
      <w:r w:rsidRPr="0009115E">
        <w:rPr>
          <w:sz w:val="24"/>
          <w:szCs w:val="24"/>
          <w:vertAlign w:val="superscript"/>
        </w:rPr>
        <w:t>st</w:t>
      </w:r>
      <w:r w:rsidRPr="0009115E">
        <w:rPr>
          <w:sz w:val="24"/>
          <w:szCs w:val="24"/>
        </w:rPr>
        <w:t xml:space="preserve"> Timothy 3:2, 12; Deuteronomy 17:17; Malachi 2:15 &amp; Titus 1:6. </w:t>
      </w:r>
    </w:p>
    <w:p w:rsidR="00A8151C" w:rsidRPr="0009115E" w:rsidRDefault="00A8151C" w:rsidP="00A8151C">
      <w:pPr>
        <w:tabs>
          <w:tab w:val="left" w:pos="360"/>
        </w:tabs>
        <w:spacing w:line="480" w:lineRule="auto"/>
        <w:jc w:val="both"/>
        <w:rPr>
          <w:sz w:val="24"/>
          <w:szCs w:val="24"/>
        </w:rPr>
      </w:pPr>
      <w:r w:rsidRPr="0009115E">
        <w:rPr>
          <w:sz w:val="24"/>
          <w:szCs w:val="24"/>
        </w:rPr>
        <w:t>The Different Kinds of Love in the Family: Parental Love: The Aspects of Parental Love is in Proverbs 13:24; Ephesians 6:4; Deuteronomy 6:7; 2</w:t>
      </w:r>
      <w:r w:rsidRPr="0009115E">
        <w:rPr>
          <w:sz w:val="24"/>
          <w:szCs w:val="24"/>
          <w:vertAlign w:val="superscript"/>
        </w:rPr>
        <w:t>nd</w:t>
      </w:r>
      <w:r w:rsidRPr="0009115E">
        <w:rPr>
          <w:sz w:val="24"/>
          <w:szCs w:val="24"/>
        </w:rPr>
        <w:t xml:space="preserve"> Corinthians 12:14; Colossians 3:21; 1</w:t>
      </w:r>
      <w:r w:rsidRPr="0009115E">
        <w:rPr>
          <w:sz w:val="24"/>
          <w:szCs w:val="24"/>
          <w:vertAlign w:val="superscript"/>
        </w:rPr>
        <w:t>st</w:t>
      </w:r>
      <w:r w:rsidRPr="0009115E">
        <w:rPr>
          <w:sz w:val="24"/>
          <w:szCs w:val="24"/>
        </w:rPr>
        <w:t xml:space="preserve"> Timothy 3:4 &amp; 2</w:t>
      </w:r>
      <w:r w:rsidRPr="0009115E">
        <w:rPr>
          <w:sz w:val="24"/>
          <w:szCs w:val="24"/>
          <w:vertAlign w:val="superscript"/>
        </w:rPr>
        <w:t>nd</w:t>
      </w:r>
      <w:r w:rsidRPr="0009115E">
        <w:rPr>
          <w:sz w:val="24"/>
          <w:szCs w:val="24"/>
        </w:rPr>
        <w:t xml:space="preserve"> Timothy 3:15. The Examples of Maternal Love is in Genesis 21:16; Exodus 2:3; Judges 5:28; 1</w:t>
      </w:r>
      <w:r w:rsidRPr="0009115E">
        <w:rPr>
          <w:sz w:val="24"/>
          <w:szCs w:val="24"/>
          <w:vertAlign w:val="superscript"/>
        </w:rPr>
        <w:t>st</w:t>
      </w:r>
      <w:r w:rsidRPr="0009115E">
        <w:rPr>
          <w:sz w:val="24"/>
          <w:szCs w:val="24"/>
        </w:rPr>
        <w:t xml:space="preserve"> Samuel 2:19; 2</w:t>
      </w:r>
      <w:r w:rsidRPr="0009115E">
        <w:rPr>
          <w:sz w:val="24"/>
          <w:szCs w:val="24"/>
          <w:vertAlign w:val="superscript"/>
        </w:rPr>
        <w:t>nd</w:t>
      </w:r>
      <w:r w:rsidRPr="0009115E">
        <w:rPr>
          <w:sz w:val="24"/>
          <w:szCs w:val="24"/>
        </w:rPr>
        <w:t xml:space="preserve"> Samuel 21:10; 1</w:t>
      </w:r>
      <w:r w:rsidRPr="0009115E">
        <w:rPr>
          <w:sz w:val="24"/>
          <w:szCs w:val="24"/>
          <w:vertAlign w:val="superscript"/>
        </w:rPr>
        <w:t>st</w:t>
      </w:r>
      <w:r w:rsidRPr="0009115E">
        <w:rPr>
          <w:sz w:val="24"/>
          <w:szCs w:val="24"/>
        </w:rPr>
        <w:t xml:space="preserve"> Kings 3:26; 17:18; 2</w:t>
      </w:r>
      <w:r w:rsidRPr="0009115E">
        <w:rPr>
          <w:sz w:val="24"/>
          <w:szCs w:val="24"/>
          <w:vertAlign w:val="superscript"/>
        </w:rPr>
        <w:t>nd</w:t>
      </w:r>
      <w:r w:rsidRPr="0009115E">
        <w:rPr>
          <w:sz w:val="24"/>
          <w:szCs w:val="24"/>
        </w:rPr>
        <w:t xml:space="preserve"> Kings 4:20, 27; Matthew 15:22; Mark 7:26; John 19:25 &amp; Luke 2:48; 7:12-13. The Examples of Paternal Love is in Genesis 22:2; 31:28; 37:35; 42:38; 2</w:t>
      </w:r>
      <w:r w:rsidRPr="0009115E">
        <w:rPr>
          <w:sz w:val="24"/>
          <w:szCs w:val="24"/>
          <w:vertAlign w:val="superscript"/>
        </w:rPr>
        <w:t>nd</w:t>
      </w:r>
      <w:r w:rsidRPr="0009115E">
        <w:rPr>
          <w:sz w:val="24"/>
          <w:szCs w:val="24"/>
        </w:rPr>
        <w:t xml:space="preserve"> Samuel 12:16; 13:39; Mark 5:23 &amp; Luke 8:41-42. Agape Love for Parents is in Exodus 20:12; 1</w:t>
      </w:r>
      <w:r w:rsidRPr="0009115E">
        <w:rPr>
          <w:sz w:val="24"/>
          <w:szCs w:val="24"/>
          <w:vertAlign w:val="superscript"/>
        </w:rPr>
        <w:t>st</w:t>
      </w:r>
      <w:r w:rsidRPr="0009115E">
        <w:rPr>
          <w:sz w:val="24"/>
          <w:szCs w:val="24"/>
        </w:rPr>
        <w:t xml:space="preserve"> Timothy 5:4; Genesis 46:29; Leviticus 19:3; Judges 11:36; 1</w:t>
      </w:r>
      <w:r w:rsidRPr="0009115E">
        <w:rPr>
          <w:sz w:val="24"/>
          <w:szCs w:val="24"/>
          <w:vertAlign w:val="superscript"/>
        </w:rPr>
        <w:t>st</w:t>
      </w:r>
      <w:r w:rsidRPr="0009115E">
        <w:rPr>
          <w:sz w:val="24"/>
          <w:szCs w:val="24"/>
        </w:rPr>
        <w:t xml:space="preserve"> Samuel 22:3; 1</w:t>
      </w:r>
      <w:r w:rsidRPr="0009115E">
        <w:rPr>
          <w:sz w:val="24"/>
          <w:szCs w:val="24"/>
          <w:vertAlign w:val="superscript"/>
        </w:rPr>
        <w:t>st</w:t>
      </w:r>
      <w:r w:rsidRPr="0009115E">
        <w:rPr>
          <w:sz w:val="24"/>
          <w:szCs w:val="24"/>
        </w:rPr>
        <w:t xml:space="preserve"> Kings 19:20; Jeremiah 35:8; Matthew 15:4; Mark 7:10; John 19:26-27; Ephesians 6:1; Colossians 3:20 &amp; Luke 2:51. The other instances of Family Love is in Genesis 34:7; 45:14-15; Ruth 1:16-17; 2</w:t>
      </w:r>
      <w:r w:rsidRPr="0009115E">
        <w:rPr>
          <w:sz w:val="24"/>
          <w:szCs w:val="24"/>
          <w:vertAlign w:val="superscript"/>
        </w:rPr>
        <w:t>nd</w:t>
      </w:r>
      <w:r w:rsidRPr="0009115E">
        <w:rPr>
          <w:sz w:val="24"/>
          <w:szCs w:val="24"/>
        </w:rPr>
        <w:t xml:space="preserve"> Samuel 13:22 &amp; Esther 2:7, 11. The Agape Love of Home and Country: The Examples of Agape Love of Home is in Genesis 31:30; 49:29; 50:25; Numbers 10:30; Ruth 1:6; 2</w:t>
      </w:r>
      <w:r w:rsidRPr="0009115E">
        <w:rPr>
          <w:sz w:val="24"/>
          <w:szCs w:val="24"/>
          <w:vertAlign w:val="superscript"/>
        </w:rPr>
        <w:t>nd</w:t>
      </w:r>
      <w:r w:rsidRPr="0009115E">
        <w:rPr>
          <w:sz w:val="24"/>
          <w:szCs w:val="24"/>
        </w:rPr>
        <w:t xml:space="preserve"> Samuel 10:12; 19:37; 23:15 &amp; Nehemiah 4:14. The Exhortations to Patriotism is in Psalms 122:6; 137:5-6; 2</w:t>
      </w:r>
      <w:r w:rsidRPr="0009115E">
        <w:rPr>
          <w:sz w:val="24"/>
          <w:szCs w:val="24"/>
          <w:vertAlign w:val="superscript"/>
        </w:rPr>
        <w:t>nd</w:t>
      </w:r>
      <w:r w:rsidRPr="0009115E">
        <w:rPr>
          <w:sz w:val="24"/>
          <w:szCs w:val="24"/>
        </w:rPr>
        <w:t xml:space="preserve"> Samuel 1:20; Esther 4:8 &amp; Jeremiah 51:50. The Examples of Patriotism is in 1</w:t>
      </w:r>
      <w:r w:rsidRPr="0009115E">
        <w:rPr>
          <w:sz w:val="24"/>
          <w:szCs w:val="24"/>
          <w:vertAlign w:val="superscript"/>
        </w:rPr>
        <w:t>st</w:t>
      </w:r>
      <w:r w:rsidRPr="0009115E">
        <w:rPr>
          <w:sz w:val="24"/>
          <w:szCs w:val="24"/>
        </w:rPr>
        <w:t xml:space="preserve"> Samuel 17:26; 27:8-10; Nehemiah 1:3-4; 2:5; Esther 8:6; Psalms 137:1; Jeremiah 51:51 &amp; Romans 9:3.                         </w:t>
      </w:r>
    </w:p>
    <w:p w:rsidR="00A8151C" w:rsidRPr="0009115E" w:rsidRDefault="00A8151C" w:rsidP="00A8151C">
      <w:pPr>
        <w:spacing w:line="480" w:lineRule="auto"/>
        <w:jc w:val="both"/>
        <w:rPr>
          <w:sz w:val="24"/>
          <w:szCs w:val="24"/>
        </w:rPr>
      </w:pPr>
      <w:r w:rsidRPr="0009115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8151C" w:rsidRPr="0009115E" w:rsidRDefault="00A8151C" w:rsidP="00A8151C">
      <w:pPr>
        <w:spacing w:line="480" w:lineRule="auto"/>
        <w:jc w:val="both"/>
        <w:rPr>
          <w:sz w:val="24"/>
          <w:szCs w:val="24"/>
        </w:rPr>
      </w:pPr>
      <w:r w:rsidRPr="0009115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8151C" w:rsidRPr="0009115E" w:rsidRDefault="00A8151C" w:rsidP="00A8151C">
      <w:pPr>
        <w:spacing w:line="480" w:lineRule="auto"/>
        <w:jc w:val="both"/>
        <w:rPr>
          <w:sz w:val="24"/>
          <w:szCs w:val="24"/>
        </w:rPr>
      </w:pPr>
      <w:r w:rsidRPr="0009115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8151C" w:rsidRPr="0009115E" w:rsidRDefault="00A8151C" w:rsidP="00A8151C">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WHITE CHRISTIAN VIRGINS FOR THE BEAUTY PREPARATIONS OF TRUE HOLINESS</w:t>
      </w:r>
    </w:p>
    <w:p w:rsidR="00A8151C" w:rsidRPr="0009115E" w:rsidRDefault="00A8151C" w:rsidP="00A8151C">
      <w:pPr>
        <w:spacing w:line="480" w:lineRule="auto"/>
        <w:jc w:val="both"/>
        <w:rPr>
          <w:sz w:val="24"/>
          <w:szCs w:val="24"/>
        </w:rPr>
      </w:pPr>
      <w:r w:rsidRPr="0009115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8151C" w:rsidRPr="0009115E" w:rsidRDefault="00A8151C" w:rsidP="00A8151C">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BLACK CHRISTIAN VIRGINS FOR THE BEAUTY PREPARATIONS OF TRUE HOLINESS</w:t>
      </w:r>
    </w:p>
    <w:p w:rsidR="00A8151C" w:rsidRPr="0009115E" w:rsidRDefault="00A8151C" w:rsidP="00A8151C">
      <w:pPr>
        <w:spacing w:line="480" w:lineRule="auto"/>
        <w:jc w:val="both"/>
        <w:rPr>
          <w:sz w:val="24"/>
          <w:szCs w:val="24"/>
        </w:rPr>
      </w:pPr>
      <w:r w:rsidRPr="0009115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8151C" w:rsidRPr="0009115E" w:rsidRDefault="00A8151C" w:rsidP="00A8151C">
      <w:pPr>
        <w:spacing w:line="480" w:lineRule="auto"/>
        <w:jc w:val="both"/>
        <w:rPr>
          <w:sz w:val="24"/>
          <w:szCs w:val="24"/>
        </w:rPr>
      </w:pPr>
      <w:r w:rsidRPr="0009115E">
        <w:rPr>
          <w:sz w:val="24"/>
          <w:szCs w:val="24"/>
        </w:rPr>
        <w:t>Eunuchs as Royal Servants is in Esther 1:10-11; 2:1-3, 15; 4:4-11; 2</w:t>
      </w:r>
      <w:r w:rsidRPr="0009115E">
        <w:rPr>
          <w:sz w:val="24"/>
          <w:szCs w:val="24"/>
          <w:vertAlign w:val="superscript"/>
        </w:rPr>
        <w:t>nd</w:t>
      </w:r>
      <w:r w:rsidRPr="0009115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9115E">
        <w:rPr>
          <w:sz w:val="24"/>
          <w:szCs w:val="24"/>
          <w:vertAlign w:val="superscript"/>
        </w:rPr>
        <w:t>st</w:t>
      </w:r>
      <w:r w:rsidRPr="0009115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8151C" w:rsidRPr="0009115E" w:rsidRDefault="00A8151C" w:rsidP="00A8151C">
      <w:pPr>
        <w:spacing w:line="480" w:lineRule="auto"/>
        <w:jc w:val="both"/>
        <w:rPr>
          <w:sz w:val="24"/>
          <w:szCs w:val="24"/>
        </w:rPr>
      </w:pPr>
      <w:r w:rsidRPr="0009115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9115E">
        <w:rPr>
          <w:sz w:val="24"/>
          <w:szCs w:val="24"/>
          <w:vertAlign w:val="superscript"/>
        </w:rPr>
        <w:t>th</w:t>
      </w:r>
      <w:r w:rsidRPr="0009115E">
        <w:rPr>
          <w:sz w:val="24"/>
          <w:szCs w:val="24"/>
        </w:rPr>
        <w:t>–Born Son, but 10</w:t>
      </w:r>
      <w:r w:rsidRPr="0009115E">
        <w:rPr>
          <w:sz w:val="24"/>
          <w:szCs w:val="24"/>
          <w:vertAlign w:val="superscript"/>
        </w:rPr>
        <w:t>th</w:t>
      </w:r>
      <w:r w:rsidRPr="0009115E">
        <w:rPr>
          <w:sz w:val="24"/>
          <w:szCs w:val="24"/>
        </w:rPr>
        <w:t xml:space="preserve"> in line with Christ as the 1</w:t>
      </w:r>
      <w:r w:rsidRPr="0009115E">
        <w:rPr>
          <w:sz w:val="24"/>
          <w:szCs w:val="24"/>
          <w:vertAlign w:val="superscript"/>
        </w:rPr>
        <w:t>st</w:t>
      </w:r>
      <w:r w:rsidRPr="0009115E">
        <w:rPr>
          <w:sz w:val="24"/>
          <w:szCs w:val="24"/>
        </w:rPr>
        <w:t>-Born Son to raise up Christ to sit on His throne which makes 8 to 10 positions) were all Divine Unions done by Joseph and Mary by the Tree of Life.</w:t>
      </w:r>
    </w:p>
    <w:p w:rsidR="00A8151C" w:rsidRPr="0009115E" w:rsidRDefault="00A8151C" w:rsidP="00A8151C">
      <w:pPr>
        <w:spacing w:line="480" w:lineRule="auto"/>
        <w:jc w:val="both"/>
        <w:rPr>
          <w:sz w:val="24"/>
          <w:szCs w:val="24"/>
        </w:rPr>
      </w:pPr>
      <w:r w:rsidRPr="0009115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9115E">
        <w:rPr>
          <w:sz w:val="24"/>
          <w:szCs w:val="24"/>
          <w:vertAlign w:val="superscript"/>
        </w:rPr>
        <w:t>nd</w:t>
      </w:r>
      <w:r w:rsidRPr="0009115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9115E">
        <w:rPr>
          <w:sz w:val="24"/>
          <w:szCs w:val="24"/>
          <w:vertAlign w:val="superscript"/>
        </w:rPr>
        <w:t>th</w:t>
      </w:r>
      <w:r w:rsidRPr="0009115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9115E">
        <w:rPr>
          <w:sz w:val="24"/>
          <w:szCs w:val="24"/>
          <w:vertAlign w:val="superscript"/>
        </w:rPr>
        <w:t>nd</w:t>
      </w:r>
      <w:r w:rsidRPr="0009115E">
        <w:rPr>
          <w:sz w:val="24"/>
          <w:szCs w:val="24"/>
        </w:rPr>
        <w:t xml:space="preserve"> Peter 3:10-13 &amp; Acts 7:60. For the 1</w:t>
      </w:r>
      <w:r w:rsidRPr="0009115E">
        <w:rPr>
          <w:sz w:val="24"/>
          <w:szCs w:val="24"/>
          <w:vertAlign w:val="superscript"/>
        </w:rPr>
        <w:t>st</w:t>
      </w:r>
      <w:r w:rsidRPr="0009115E">
        <w:rPr>
          <w:sz w:val="24"/>
          <w:szCs w:val="24"/>
        </w:rPr>
        <w:t xml:space="preserve"> Married Woman to think like the 1</w:t>
      </w:r>
      <w:r w:rsidRPr="0009115E">
        <w:rPr>
          <w:sz w:val="24"/>
          <w:szCs w:val="24"/>
          <w:vertAlign w:val="superscript"/>
        </w:rPr>
        <w:t>st</w:t>
      </w:r>
      <w:r w:rsidRPr="0009115E">
        <w:rPr>
          <w:sz w:val="24"/>
          <w:szCs w:val="24"/>
        </w:rPr>
        <w:t xml:space="preserve"> Married Man She has to be disobedient. For the 1</w:t>
      </w:r>
      <w:r w:rsidRPr="0009115E">
        <w:rPr>
          <w:sz w:val="24"/>
          <w:szCs w:val="24"/>
          <w:vertAlign w:val="superscript"/>
        </w:rPr>
        <w:t>st</w:t>
      </w:r>
      <w:r w:rsidRPr="0009115E">
        <w:rPr>
          <w:sz w:val="24"/>
          <w:szCs w:val="24"/>
        </w:rPr>
        <w:t xml:space="preserve"> Married Man to think like the 1</w:t>
      </w:r>
      <w:r w:rsidRPr="0009115E">
        <w:rPr>
          <w:sz w:val="24"/>
          <w:szCs w:val="24"/>
          <w:vertAlign w:val="superscript"/>
        </w:rPr>
        <w:t>st</w:t>
      </w:r>
      <w:r w:rsidRPr="0009115E">
        <w:rPr>
          <w:sz w:val="24"/>
          <w:szCs w:val="24"/>
        </w:rPr>
        <w:t xml:space="preserve"> Married Woman He has to be deceived. For the 1</w:t>
      </w:r>
      <w:r w:rsidRPr="0009115E">
        <w:rPr>
          <w:sz w:val="24"/>
          <w:szCs w:val="24"/>
          <w:vertAlign w:val="superscript"/>
        </w:rPr>
        <w:t>st</w:t>
      </w:r>
      <w:r w:rsidRPr="0009115E">
        <w:rPr>
          <w:sz w:val="24"/>
          <w:szCs w:val="24"/>
        </w:rPr>
        <w:t xml:space="preserve"> Married Man to think like the 1</w:t>
      </w:r>
      <w:r w:rsidRPr="0009115E">
        <w:rPr>
          <w:sz w:val="24"/>
          <w:szCs w:val="24"/>
          <w:vertAlign w:val="superscript"/>
        </w:rPr>
        <w:t>st</w:t>
      </w:r>
      <w:r w:rsidRPr="0009115E">
        <w:rPr>
          <w:sz w:val="24"/>
          <w:szCs w:val="24"/>
        </w:rPr>
        <w:t xml:space="preserve"> Married Serpent He has to be a liar. For the 1</w:t>
      </w:r>
      <w:r w:rsidRPr="0009115E">
        <w:rPr>
          <w:sz w:val="24"/>
          <w:szCs w:val="24"/>
          <w:vertAlign w:val="superscript"/>
        </w:rPr>
        <w:t>st</w:t>
      </w:r>
      <w:r w:rsidRPr="0009115E">
        <w:rPr>
          <w:sz w:val="24"/>
          <w:szCs w:val="24"/>
        </w:rPr>
        <w:t xml:space="preserve"> Married Serpent to think like the 1</w:t>
      </w:r>
      <w:r w:rsidRPr="0009115E">
        <w:rPr>
          <w:sz w:val="24"/>
          <w:szCs w:val="24"/>
          <w:vertAlign w:val="superscript"/>
        </w:rPr>
        <w:t>st</w:t>
      </w:r>
      <w:r w:rsidRPr="0009115E">
        <w:rPr>
          <w:sz w:val="24"/>
          <w:szCs w:val="24"/>
        </w:rPr>
        <w:t xml:space="preserve"> Married Man He has to be disobedient. For the 1</w:t>
      </w:r>
      <w:r w:rsidRPr="0009115E">
        <w:rPr>
          <w:sz w:val="24"/>
          <w:szCs w:val="24"/>
          <w:vertAlign w:val="superscript"/>
        </w:rPr>
        <w:t>st</w:t>
      </w:r>
      <w:r w:rsidRPr="0009115E">
        <w:rPr>
          <w:sz w:val="24"/>
          <w:szCs w:val="24"/>
        </w:rPr>
        <w:t xml:space="preserve"> Married Woman to think like the 1</w:t>
      </w:r>
      <w:r w:rsidRPr="0009115E">
        <w:rPr>
          <w:sz w:val="24"/>
          <w:szCs w:val="24"/>
          <w:vertAlign w:val="superscript"/>
        </w:rPr>
        <w:t>st</w:t>
      </w:r>
      <w:r w:rsidRPr="0009115E">
        <w:rPr>
          <w:sz w:val="24"/>
          <w:szCs w:val="24"/>
        </w:rPr>
        <w:t xml:space="preserve"> Married Serpent She has to be a liar. For the 1</w:t>
      </w:r>
      <w:r w:rsidRPr="0009115E">
        <w:rPr>
          <w:sz w:val="24"/>
          <w:szCs w:val="24"/>
          <w:vertAlign w:val="superscript"/>
        </w:rPr>
        <w:t>st</w:t>
      </w:r>
      <w:r w:rsidRPr="0009115E">
        <w:rPr>
          <w:sz w:val="24"/>
          <w:szCs w:val="24"/>
        </w:rPr>
        <w:t xml:space="preserve"> Married Serpent to think like the 1</w:t>
      </w:r>
      <w:r w:rsidRPr="0009115E">
        <w:rPr>
          <w:sz w:val="24"/>
          <w:szCs w:val="24"/>
          <w:vertAlign w:val="superscript"/>
        </w:rPr>
        <w:t>st</w:t>
      </w:r>
      <w:r w:rsidRPr="0009115E">
        <w:rPr>
          <w:sz w:val="24"/>
          <w:szCs w:val="24"/>
        </w:rPr>
        <w:t xml:space="preserve"> Married Woman He has to be deceived. For the Married Lord called Wisdom or the Married Lady called Wisdom to think like all (the 1</w:t>
      </w:r>
      <w:r w:rsidRPr="0009115E">
        <w:rPr>
          <w:sz w:val="24"/>
          <w:szCs w:val="24"/>
          <w:vertAlign w:val="superscript"/>
        </w:rPr>
        <w:t>st</w:t>
      </w:r>
      <w:r w:rsidRPr="0009115E">
        <w:rPr>
          <w:sz w:val="24"/>
          <w:szCs w:val="24"/>
        </w:rPr>
        <w:t xml:space="preserve"> Married Woman, 1</w:t>
      </w:r>
      <w:r w:rsidRPr="0009115E">
        <w:rPr>
          <w:sz w:val="24"/>
          <w:szCs w:val="24"/>
          <w:vertAlign w:val="superscript"/>
        </w:rPr>
        <w:t>st</w:t>
      </w:r>
      <w:r w:rsidRPr="0009115E">
        <w:rPr>
          <w:sz w:val="24"/>
          <w:szCs w:val="24"/>
        </w:rPr>
        <w:t xml:space="preserve"> Married Man &amp; 1</w:t>
      </w:r>
      <w:r w:rsidRPr="0009115E">
        <w:rPr>
          <w:sz w:val="24"/>
          <w:szCs w:val="24"/>
          <w:vertAlign w:val="superscript"/>
        </w:rPr>
        <w:t>st</w:t>
      </w:r>
      <w:r w:rsidRPr="0009115E">
        <w:rPr>
          <w:sz w:val="24"/>
          <w:szCs w:val="24"/>
        </w:rPr>
        <w:t xml:space="preserve"> Married Serpent) He or She has to be deceived, disobedient &amp; a liar. For the 2</w:t>
      </w:r>
      <w:r w:rsidRPr="0009115E">
        <w:rPr>
          <w:sz w:val="24"/>
          <w:szCs w:val="24"/>
          <w:vertAlign w:val="superscript"/>
        </w:rPr>
        <w:t>nd</w:t>
      </w:r>
      <w:r w:rsidRPr="0009115E">
        <w:rPr>
          <w:sz w:val="24"/>
          <w:szCs w:val="24"/>
        </w:rPr>
        <w:t xml:space="preserve"> Single Man is Obedient. For the 2</w:t>
      </w:r>
      <w:r w:rsidRPr="0009115E">
        <w:rPr>
          <w:sz w:val="24"/>
          <w:szCs w:val="24"/>
          <w:vertAlign w:val="superscript"/>
        </w:rPr>
        <w:t>nd</w:t>
      </w:r>
      <w:r w:rsidRPr="0009115E">
        <w:rPr>
          <w:sz w:val="24"/>
          <w:szCs w:val="24"/>
        </w:rPr>
        <w:t xml:space="preserve"> Single Woman is intelligent knowing the Scriptures &amp; the Authority. For the 2</w:t>
      </w:r>
      <w:r w:rsidRPr="0009115E">
        <w:rPr>
          <w:sz w:val="24"/>
          <w:szCs w:val="24"/>
          <w:vertAlign w:val="superscript"/>
        </w:rPr>
        <w:t>nd</w:t>
      </w:r>
      <w:r w:rsidRPr="0009115E">
        <w:rPr>
          <w:sz w:val="24"/>
          <w:szCs w:val="24"/>
        </w:rPr>
        <w:t xml:space="preserve"> Single Serpent is the Truth. For the 2</w:t>
      </w:r>
      <w:r w:rsidRPr="0009115E">
        <w:rPr>
          <w:sz w:val="24"/>
          <w:szCs w:val="24"/>
          <w:vertAlign w:val="superscript"/>
        </w:rPr>
        <w:t>nd</w:t>
      </w:r>
      <w:r w:rsidRPr="0009115E">
        <w:rPr>
          <w:sz w:val="24"/>
          <w:szCs w:val="24"/>
        </w:rPr>
        <w:t xml:space="preserve"> Single Lord called Wisdom is Obedient, Intelligent and Truthful.  </w:t>
      </w:r>
    </w:p>
    <w:p w:rsidR="00A8151C" w:rsidRPr="0009115E" w:rsidRDefault="00A8151C" w:rsidP="00A8151C">
      <w:pPr>
        <w:spacing w:line="480" w:lineRule="auto"/>
        <w:jc w:val="both"/>
        <w:rPr>
          <w:sz w:val="24"/>
          <w:szCs w:val="24"/>
        </w:rPr>
      </w:pPr>
      <w:r w:rsidRPr="0009115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A8151C" w:rsidRPr="0009115E" w:rsidRDefault="00A8151C" w:rsidP="00A8151C">
      <w:pPr>
        <w:spacing w:line="480" w:lineRule="auto"/>
        <w:jc w:val="both"/>
        <w:rPr>
          <w:sz w:val="24"/>
          <w:szCs w:val="24"/>
        </w:rPr>
      </w:pPr>
      <w:r w:rsidRPr="0009115E">
        <w:rPr>
          <w:sz w:val="24"/>
          <w:szCs w:val="24"/>
        </w:rPr>
        <w:t>The Trinity and the Law that came 2,000 years ago, went back to their Universe that lasted for multi-trillions of years in 2</w:t>
      </w:r>
      <w:r w:rsidRPr="0009115E">
        <w:rPr>
          <w:sz w:val="24"/>
          <w:szCs w:val="24"/>
          <w:vertAlign w:val="superscript"/>
        </w:rPr>
        <w:t>nd</w:t>
      </w:r>
      <w:r w:rsidRPr="0009115E">
        <w:rPr>
          <w:sz w:val="24"/>
          <w:szCs w:val="24"/>
        </w:rPr>
        <w:t xml:space="preserve"> Esdras 14:22; Sirach 24:9; 2</w:t>
      </w:r>
      <w:r w:rsidRPr="0009115E">
        <w:rPr>
          <w:sz w:val="24"/>
          <w:szCs w:val="24"/>
          <w:vertAlign w:val="superscript"/>
        </w:rPr>
        <w:t>nd</w:t>
      </w:r>
      <w:r w:rsidRPr="0009115E">
        <w:rPr>
          <w:sz w:val="24"/>
          <w:szCs w:val="24"/>
        </w:rPr>
        <w:t xml:space="preserve"> Maccabees 7:23; Matthew  13:35; 25;34;  Luke 16:8;  20:35;  John 8:23; 13:1;  15:19; 16:28;  17:5, 11, 14, 24; 18:36; 21:25; Acts 15:18; Romans 1:20; 16:25; 1</w:t>
      </w:r>
      <w:r w:rsidRPr="0009115E">
        <w:rPr>
          <w:sz w:val="24"/>
          <w:szCs w:val="24"/>
          <w:vertAlign w:val="superscript"/>
        </w:rPr>
        <w:t>st</w:t>
      </w:r>
      <w:r w:rsidRPr="0009115E">
        <w:rPr>
          <w:sz w:val="24"/>
          <w:szCs w:val="24"/>
        </w:rPr>
        <w:t xml:space="preserve"> Corinthians 2:7; Ephesians 1:4; 3:9; 2</w:t>
      </w:r>
      <w:r w:rsidRPr="0009115E">
        <w:rPr>
          <w:sz w:val="24"/>
          <w:szCs w:val="24"/>
          <w:vertAlign w:val="superscript"/>
        </w:rPr>
        <w:t>nd</w:t>
      </w:r>
      <w:r w:rsidRPr="0009115E">
        <w:rPr>
          <w:sz w:val="24"/>
          <w:szCs w:val="24"/>
        </w:rPr>
        <w:t xml:space="preserve"> Timothy 1:9; Titus 1:2; Hebrews 1:2; 4:3; 11:3; 1</w:t>
      </w:r>
      <w:r w:rsidRPr="0009115E">
        <w:rPr>
          <w:sz w:val="24"/>
          <w:szCs w:val="24"/>
          <w:vertAlign w:val="superscript"/>
        </w:rPr>
        <w:t>st</w:t>
      </w:r>
      <w:r w:rsidRPr="0009115E">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09115E">
        <w:rPr>
          <w:sz w:val="24"/>
          <w:szCs w:val="24"/>
          <w:vertAlign w:val="superscript"/>
        </w:rPr>
        <w:t>st</w:t>
      </w:r>
      <w:r w:rsidRPr="0009115E">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09115E">
        <w:rPr>
          <w:sz w:val="24"/>
          <w:szCs w:val="24"/>
          <w:vertAlign w:val="superscript"/>
        </w:rPr>
        <w:t>nd</w:t>
      </w:r>
      <w:r w:rsidRPr="0009115E">
        <w:rPr>
          <w:sz w:val="24"/>
          <w:szCs w:val="24"/>
        </w:rPr>
        <w:t xml:space="preserve">  Corinthians  12:1-6  &amp;  1</w:t>
      </w:r>
      <w:r w:rsidRPr="0009115E">
        <w:rPr>
          <w:sz w:val="24"/>
          <w:szCs w:val="24"/>
          <w:vertAlign w:val="superscript"/>
        </w:rPr>
        <w:t>st</w:t>
      </w:r>
      <w:r w:rsidRPr="0009115E">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09115E">
        <w:rPr>
          <w:sz w:val="24"/>
          <w:szCs w:val="24"/>
          <w:vertAlign w:val="superscript"/>
        </w:rPr>
        <w:t>st</w:t>
      </w:r>
      <w:r w:rsidRPr="0009115E">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09115E">
        <w:rPr>
          <w:sz w:val="24"/>
          <w:szCs w:val="24"/>
          <w:vertAlign w:val="superscript"/>
        </w:rPr>
        <w:t>nd</w:t>
      </w:r>
      <w:r w:rsidRPr="0009115E">
        <w:rPr>
          <w:sz w:val="24"/>
          <w:szCs w:val="24"/>
        </w:rPr>
        <w:t xml:space="preserve"> Peter 1:4 &amp; Romans 1:20. The restoration of the bridal chamber is in the Gospel of Philip on pages 87-100.              </w:t>
      </w:r>
    </w:p>
    <w:p w:rsidR="00A8151C" w:rsidRPr="0009115E" w:rsidRDefault="00A8151C" w:rsidP="00A8151C">
      <w:pPr>
        <w:spacing w:line="480" w:lineRule="auto"/>
        <w:jc w:val="center"/>
        <w:rPr>
          <w:b/>
          <w:sz w:val="24"/>
          <w:szCs w:val="24"/>
        </w:rPr>
      </w:pPr>
      <w:r w:rsidRPr="0009115E">
        <w:rPr>
          <w:b/>
          <w:sz w:val="24"/>
          <w:szCs w:val="24"/>
        </w:rPr>
        <w:t>Conclusion</w:t>
      </w:r>
    </w:p>
    <w:p w:rsidR="00A8151C" w:rsidRPr="0009115E" w:rsidRDefault="00A8151C" w:rsidP="00A8151C">
      <w:pPr>
        <w:tabs>
          <w:tab w:val="left" w:pos="5130"/>
        </w:tabs>
        <w:spacing w:line="480" w:lineRule="auto"/>
        <w:jc w:val="both"/>
        <w:rPr>
          <w:sz w:val="24"/>
          <w:szCs w:val="24"/>
        </w:rPr>
      </w:pPr>
      <w:r w:rsidRPr="0009115E">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09115E">
        <w:rPr>
          <w:sz w:val="24"/>
          <w:szCs w:val="24"/>
          <w:vertAlign w:val="superscript"/>
        </w:rPr>
        <w:t>nd</w:t>
      </w:r>
      <w:r w:rsidRPr="0009115E">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09115E">
        <w:rPr>
          <w:sz w:val="24"/>
          <w:szCs w:val="24"/>
          <w:vertAlign w:val="superscript"/>
        </w:rPr>
        <w:t>st</w:t>
      </w:r>
      <w:r w:rsidRPr="0009115E">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09115E">
        <w:rPr>
          <w:sz w:val="24"/>
          <w:szCs w:val="24"/>
          <w:vertAlign w:val="superscript"/>
        </w:rPr>
        <w:t>st</w:t>
      </w:r>
      <w:r w:rsidRPr="0009115E">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9115E">
        <w:rPr>
          <w:sz w:val="24"/>
          <w:szCs w:val="24"/>
          <w:vertAlign w:val="superscript"/>
        </w:rPr>
        <w:t>st</w:t>
      </w:r>
      <w:r w:rsidRPr="0009115E">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09115E">
        <w:rPr>
          <w:sz w:val="24"/>
          <w:szCs w:val="24"/>
          <w:vertAlign w:val="superscript"/>
        </w:rPr>
        <w:t xml:space="preserve">rd </w:t>
      </w:r>
      <w:r w:rsidRPr="0009115E">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09115E">
        <w:rPr>
          <w:b/>
          <w:sz w:val="24"/>
          <w:szCs w:val="24"/>
        </w:rPr>
        <w:t>High Mind</w:t>
      </w:r>
      <w:r w:rsidRPr="0009115E">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09115E">
        <w:rPr>
          <w:sz w:val="24"/>
          <w:szCs w:val="24"/>
          <w:vertAlign w:val="superscript"/>
        </w:rPr>
        <w:t>th</w:t>
      </w:r>
      <w:r w:rsidRPr="0009115E">
        <w:rPr>
          <w:sz w:val="24"/>
          <w:szCs w:val="24"/>
        </w:rPr>
        <w:t xml:space="preserve"> level of magic is in Heaven in Ephesians 6:12, the 14</w:t>
      </w:r>
      <w:r w:rsidRPr="0009115E">
        <w:rPr>
          <w:sz w:val="24"/>
          <w:szCs w:val="24"/>
          <w:vertAlign w:val="superscript"/>
        </w:rPr>
        <w:t>th</w:t>
      </w:r>
      <w:r w:rsidRPr="0009115E">
        <w:rPr>
          <w:sz w:val="24"/>
          <w:szCs w:val="24"/>
        </w:rPr>
        <w:t xml:space="preserve"> level of magic is in Lordship in Revelation 2:26-29 &amp; the 14</w:t>
      </w:r>
      <w:r w:rsidRPr="0009115E">
        <w:rPr>
          <w:sz w:val="24"/>
          <w:szCs w:val="24"/>
          <w:vertAlign w:val="superscript"/>
        </w:rPr>
        <w:t>th</w:t>
      </w:r>
      <w:r w:rsidRPr="0009115E">
        <w:rPr>
          <w:sz w:val="24"/>
          <w:szCs w:val="24"/>
        </w:rPr>
        <w:t xml:space="preserve"> level of magic is the weakness of the Father Stephen Our Lord done by the 15</w:t>
      </w:r>
      <w:r w:rsidRPr="0009115E">
        <w:rPr>
          <w:sz w:val="24"/>
          <w:szCs w:val="24"/>
          <w:vertAlign w:val="superscript"/>
        </w:rPr>
        <w:t>th</w:t>
      </w:r>
      <w:r w:rsidRPr="0009115E">
        <w:rPr>
          <w:sz w:val="24"/>
          <w:szCs w:val="24"/>
        </w:rPr>
        <w:t xml:space="preserve"> level of magic by the Lord Yahweh in 1</w:t>
      </w:r>
      <w:r w:rsidRPr="0009115E">
        <w:rPr>
          <w:sz w:val="24"/>
          <w:szCs w:val="24"/>
          <w:vertAlign w:val="superscript"/>
        </w:rPr>
        <w:t>st</w:t>
      </w:r>
      <w:r w:rsidRPr="0009115E">
        <w:rPr>
          <w:sz w:val="24"/>
          <w:szCs w:val="24"/>
        </w:rPr>
        <w:t xml:space="preserve"> Corinthians 1:25. The Tropical Zodiac is from April 21</w:t>
      </w:r>
      <w:r w:rsidRPr="0009115E">
        <w:rPr>
          <w:sz w:val="24"/>
          <w:szCs w:val="24"/>
          <w:vertAlign w:val="superscript"/>
        </w:rPr>
        <w:t>st</w:t>
      </w:r>
      <w:r w:rsidRPr="0009115E">
        <w:rPr>
          <w:sz w:val="24"/>
          <w:szCs w:val="24"/>
        </w:rPr>
        <w:t xml:space="preserve"> to May 21</w:t>
      </w:r>
      <w:r w:rsidRPr="0009115E">
        <w:rPr>
          <w:sz w:val="24"/>
          <w:szCs w:val="24"/>
          <w:vertAlign w:val="superscript"/>
        </w:rPr>
        <w:t>st</w:t>
      </w:r>
      <w:r w:rsidRPr="0009115E">
        <w:rPr>
          <w:sz w:val="24"/>
          <w:szCs w:val="24"/>
        </w:rPr>
        <w:t xml:space="preserve"> &amp; the Sidereal Zodiac is from May 16</w:t>
      </w:r>
      <w:r w:rsidRPr="0009115E">
        <w:rPr>
          <w:sz w:val="24"/>
          <w:szCs w:val="24"/>
          <w:vertAlign w:val="superscript"/>
        </w:rPr>
        <w:t>th</w:t>
      </w:r>
      <w:r w:rsidRPr="0009115E">
        <w:rPr>
          <w:sz w:val="24"/>
          <w:szCs w:val="24"/>
        </w:rPr>
        <w:t xml:space="preserve"> to June 15</w:t>
      </w:r>
      <w:r w:rsidRPr="0009115E">
        <w:rPr>
          <w:sz w:val="24"/>
          <w:szCs w:val="24"/>
          <w:vertAlign w:val="superscript"/>
        </w:rPr>
        <w:t xml:space="preserve">th </w:t>
      </w:r>
      <w:r w:rsidRPr="0009115E">
        <w:rPr>
          <w:sz w:val="24"/>
          <w:szCs w:val="24"/>
        </w:rPr>
        <w:t>&amp; the IAU constellations boundaries is from May 14</w:t>
      </w:r>
      <w:r w:rsidRPr="0009115E">
        <w:rPr>
          <w:sz w:val="24"/>
          <w:szCs w:val="24"/>
          <w:vertAlign w:val="superscript"/>
        </w:rPr>
        <w:t>th</w:t>
      </w:r>
      <w:r w:rsidRPr="0009115E">
        <w:rPr>
          <w:sz w:val="24"/>
          <w:szCs w:val="24"/>
        </w:rPr>
        <w:t xml:space="preserve"> to June 21</w:t>
      </w:r>
      <w:r w:rsidRPr="0009115E">
        <w:rPr>
          <w:sz w:val="24"/>
          <w:szCs w:val="24"/>
          <w:vertAlign w:val="superscript"/>
        </w:rPr>
        <w:t>st</w:t>
      </w:r>
      <w:r w:rsidRPr="0009115E">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09115E">
        <w:rPr>
          <w:sz w:val="24"/>
          <w:szCs w:val="24"/>
          <w:vertAlign w:val="superscript"/>
        </w:rPr>
        <w:t>nd</w:t>
      </w:r>
      <w:r w:rsidRPr="0009115E">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09115E">
        <w:rPr>
          <w:sz w:val="24"/>
          <w:szCs w:val="24"/>
          <w:vertAlign w:val="superscript"/>
        </w:rPr>
        <w:t>nd</w:t>
      </w:r>
      <w:r w:rsidRPr="0009115E">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09115E">
        <w:rPr>
          <w:b/>
          <w:sz w:val="24"/>
          <w:szCs w:val="24"/>
        </w:rPr>
        <w:t>Immaculate Conception</w:t>
      </w:r>
      <w:r w:rsidRPr="0009115E">
        <w:rPr>
          <w:sz w:val="24"/>
          <w:szCs w:val="24"/>
        </w:rPr>
        <w:t xml:space="preserve">” and Thomas would not have an Earthly Father, but His Father would be the Father Stephen Our Lord and Thomas would have all that Jesus had in His Kingdom in the Gospel of Thomas on pages 299-307. </w:t>
      </w:r>
    </w:p>
    <w:p w:rsidR="00A8151C" w:rsidRPr="0009115E" w:rsidRDefault="00A8151C" w:rsidP="00A8151C">
      <w:pPr>
        <w:jc w:val="center"/>
        <w:rPr>
          <w:b/>
          <w:sz w:val="24"/>
          <w:szCs w:val="24"/>
        </w:rPr>
      </w:pPr>
      <w:r w:rsidRPr="0009115E">
        <w:rPr>
          <w:b/>
          <w:sz w:val="24"/>
          <w:szCs w:val="24"/>
        </w:rPr>
        <w:t>THE TRULY FAITHFUL OF THE FATHER STEPHEN IS 1 TO 10,000 POSITIONS IN JUDE 14-15</w:t>
      </w:r>
    </w:p>
    <w:p w:rsidR="00A8151C" w:rsidRPr="0009115E" w:rsidRDefault="00A8151C" w:rsidP="00A8151C">
      <w:pPr>
        <w:spacing w:line="480" w:lineRule="auto"/>
        <w:jc w:val="both"/>
        <w:rPr>
          <w:sz w:val="24"/>
          <w:szCs w:val="24"/>
        </w:rPr>
      </w:pPr>
      <w:r w:rsidRPr="0009115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09115E">
        <w:rPr>
          <w:sz w:val="24"/>
          <w:szCs w:val="24"/>
          <w:vertAlign w:val="superscript"/>
        </w:rPr>
        <w:t>nd</w:t>
      </w:r>
      <w:r w:rsidRPr="0009115E">
        <w:rPr>
          <w:sz w:val="24"/>
          <w:szCs w:val="24"/>
        </w:rPr>
        <w:t xml:space="preserve"> Timothy 2:20. The Precious Stones of the Father Stephen’s Crown is in Zechariah 9:16. The Lively Stones of the Father Stephen is in 1</w:t>
      </w:r>
      <w:r w:rsidRPr="0009115E">
        <w:rPr>
          <w:sz w:val="24"/>
          <w:szCs w:val="24"/>
          <w:vertAlign w:val="superscript"/>
        </w:rPr>
        <w:t>st</w:t>
      </w:r>
      <w:r w:rsidRPr="0009115E">
        <w:rPr>
          <w:sz w:val="24"/>
          <w:szCs w:val="24"/>
        </w:rPr>
        <w:t xml:space="preserve"> Peter 2:5. The True Babes of the Father Stephen is in Matthew 11:25 &amp; 1</w:t>
      </w:r>
      <w:r w:rsidRPr="0009115E">
        <w:rPr>
          <w:sz w:val="24"/>
          <w:szCs w:val="24"/>
          <w:vertAlign w:val="superscript"/>
        </w:rPr>
        <w:t>st</w:t>
      </w:r>
      <w:r w:rsidRPr="0009115E">
        <w:rPr>
          <w:sz w:val="24"/>
          <w:szCs w:val="24"/>
        </w:rPr>
        <w:t xml:space="preserve"> Peter 2:2. The Little Children of the Father Stephen is in Matthew 18:3 &amp; 1</w:t>
      </w:r>
      <w:r w:rsidRPr="0009115E">
        <w:rPr>
          <w:sz w:val="24"/>
          <w:szCs w:val="24"/>
          <w:vertAlign w:val="superscript"/>
        </w:rPr>
        <w:t>st</w:t>
      </w:r>
      <w:r w:rsidRPr="0009115E">
        <w:rPr>
          <w:sz w:val="24"/>
          <w:szCs w:val="24"/>
        </w:rPr>
        <w:t xml:space="preserve"> Corinthians 14:20. The Obedient Children of the Father Stephen is in 1</w:t>
      </w:r>
      <w:r w:rsidRPr="0009115E">
        <w:rPr>
          <w:sz w:val="24"/>
          <w:szCs w:val="24"/>
          <w:vertAlign w:val="superscript"/>
        </w:rPr>
        <w:t>st</w:t>
      </w:r>
      <w:r w:rsidRPr="0009115E">
        <w:rPr>
          <w:sz w:val="24"/>
          <w:szCs w:val="24"/>
        </w:rPr>
        <w:t xml:space="preserve"> Peter 1:14. The Members of the Father Stephen’s Body is in 1</w:t>
      </w:r>
      <w:r w:rsidRPr="0009115E">
        <w:rPr>
          <w:sz w:val="24"/>
          <w:szCs w:val="24"/>
          <w:vertAlign w:val="superscript"/>
        </w:rPr>
        <w:t xml:space="preserve">st </w:t>
      </w:r>
      <w:r w:rsidRPr="0009115E">
        <w:rPr>
          <w:sz w:val="24"/>
          <w:szCs w:val="24"/>
        </w:rPr>
        <w:t>Corinthians 12:20, 27. The Good Soldiers of the Father Stephen is in 2</w:t>
      </w:r>
      <w:r w:rsidRPr="0009115E">
        <w:rPr>
          <w:sz w:val="24"/>
          <w:szCs w:val="24"/>
          <w:vertAlign w:val="superscript"/>
        </w:rPr>
        <w:t>nd</w:t>
      </w:r>
      <w:r w:rsidRPr="0009115E">
        <w:rPr>
          <w:sz w:val="24"/>
          <w:szCs w:val="24"/>
        </w:rPr>
        <w:t xml:space="preserve"> Timothy 2:3. The Father Stephen’s Runners of the Body is in 1</w:t>
      </w:r>
      <w:r w:rsidRPr="0009115E">
        <w:rPr>
          <w:sz w:val="24"/>
          <w:szCs w:val="24"/>
          <w:vertAlign w:val="superscript"/>
        </w:rPr>
        <w:t>st</w:t>
      </w:r>
      <w:r w:rsidRPr="0009115E">
        <w:rPr>
          <w:sz w:val="24"/>
          <w:szCs w:val="24"/>
        </w:rPr>
        <w:t xml:space="preserve"> Corinthians 12:20, 27. The Enlisted Soldiers of the Father Stephen is in 2</w:t>
      </w:r>
      <w:r w:rsidRPr="0009115E">
        <w:rPr>
          <w:sz w:val="24"/>
          <w:szCs w:val="24"/>
          <w:vertAlign w:val="superscript"/>
        </w:rPr>
        <w:t>nd</w:t>
      </w:r>
      <w:r w:rsidRPr="0009115E">
        <w:rPr>
          <w:sz w:val="24"/>
          <w:szCs w:val="24"/>
        </w:rPr>
        <w:t xml:space="preserve"> Timothy 2:4. The Father Stephen’s Runners in a Race is in 1</w:t>
      </w:r>
      <w:r w:rsidRPr="0009115E">
        <w:rPr>
          <w:sz w:val="24"/>
          <w:szCs w:val="24"/>
          <w:vertAlign w:val="superscript"/>
        </w:rPr>
        <w:t>st</w:t>
      </w:r>
      <w:r w:rsidRPr="0009115E">
        <w:rPr>
          <w:sz w:val="24"/>
          <w:szCs w:val="24"/>
        </w:rPr>
        <w:t xml:space="preserve"> Corinthians 9:24 &amp; Hebrews 12:1. The Father Stephen’s Wrestlers is in 2</w:t>
      </w:r>
      <w:r w:rsidRPr="0009115E">
        <w:rPr>
          <w:sz w:val="24"/>
          <w:szCs w:val="24"/>
          <w:vertAlign w:val="superscript"/>
        </w:rPr>
        <w:t>nd</w:t>
      </w:r>
      <w:r w:rsidRPr="0009115E">
        <w:rPr>
          <w:sz w:val="24"/>
          <w:szCs w:val="24"/>
        </w:rPr>
        <w:t xml:space="preserve"> Timothy 2:5. The Good Servants of the Father Stephen is in John 15:15 &amp; Matthew 25:21. The Strangers of the Father Stephen is in 1</w:t>
      </w:r>
      <w:r w:rsidRPr="0009115E">
        <w:rPr>
          <w:sz w:val="24"/>
          <w:szCs w:val="24"/>
          <w:vertAlign w:val="superscript"/>
        </w:rPr>
        <w:t>st</w:t>
      </w:r>
      <w:r w:rsidRPr="0009115E">
        <w:rPr>
          <w:sz w:val="24"/>
          <w:szCs w:val="24"/>
        </w:rPr>
        <w:t xml:space="preserve"> Peter 2:11. The Pilgrims of the Father Stephen is in 1</w:t>
      </w:r>
      <w:r w:rsidRPr="0009115E">
        <w:rPr>
          <w:sz w:val="24"/>
          <w:szCs w:val="24"/>
          <w:vertAlign w:val="superscript"/>
        </w:rPr>
        <w:t>st</w:t>
      </w:r>
      <w:r w:rsidRPr="0009115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A8151C" w:rsidRPr="0009115E" w:rsidRDefault="00A8151C" w:rsidP="00A8151C">
      <w:pPr>
        <w:jc w:val="center"/>
        <w:rPr>
          <w:b/>
          <w:sz w:val="24"/>
          <w:szCs w:val="24"/>
        </w:rPr>
      </w:pPr>
      <w:r w:rsidRPr="0009115E">
        <w:rPr>
          <w:b/>
          <w:sz w:val="24"/>
          <w:szCs w:val="24"/>
        </w:rPr>
        <w:t>THE TRULY CHOSEN OF THE FATHER STEPHEN IS 1 TO 20,000 POSITIONS IN JUDE 14-15</w:t>
      </w:r>
    </w:p>
    <w:p w:rsidR="00A8151C" w:rsidRPr="0009115E" w:rsidRDefault="00A8151C" w:rsidP="00A8151C">
      <w:pPr>
        <w:spacing w:line="480" w:lineRule="auto"/>
        <w:jc w:val="both"/>
        <w:rPr>
          <w:sz w:val="24"/>
          <w:szCs w:val="24"/>
        </w:rPr>
      </w:pPr>
      <w:r w:rsidRPr="0009115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09115E">
        <w:rPr>
          <w:sz w:val="24"/>
          <w:szCs w:val="24"/>
          <w:vertAlign w:val="superscript"/>
        </w:rPr>
        <w:t>nd</w:t>
      </w:r>
      <w:r w:rsidRPr="0009115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09115E">
        <w:rPr>
          <w:sz w:val="24"/>
          <w:szCs w:val="24"/>
          <w:vertAlign w:val="superscript"/>
        </w:rPr>
        <w:t>st</w:t>
      </w:r>
      <w:r w:rsidRPr="0009115E">
        <w:rPr>
          <w:sz w:val="24"/>
          <w:szCs w:val="24"/>
        </w:rPr>
        <w:t xml:space="preserve"> Peter 2:25; Isaiah 40:11 &amp; John 10:14, 16. The Father Stephen as their True Intercessor is in Romans 8:34; Hebrews 7:25 &amp; 1</w:t>
      </w:r>
      <w:r w:rsidRPr="0009115E">
        <w:rPr>
          <w:sz w:val="24"/>
          <w:szCs w:val="24"/>
          <w:vertAlign w:val="superscript"/>
        </w:rPr>
        <w:t>st</w:t>
      </w:r>
      <w:r w:rsidRPr="0009115E">
        <w:rPr>
          <w:sz w:val="24"/>
          <w:szCs w:val="24"/>
        </w:rPr>
        <w:t xml:space="preserve"> John 2:1. The True Promises of the Father Stephen is in Acts 1:4; 2:33; 2</w:t>
      </w:r>
      <w:r w:rsidRPr="0009115E">
        <w:rPr>
          <w:sz w:val="24"/>
          <w:szCs w:val="24"/>
          <w:vertAlign w:val="superscript"/>
        </w:rPr>
        <w:t>nd</w:t>
      </w:r>
      <w:r w:rsidRPr="0009115E">
        <w:rPr>
          <w:sz w:val="24"/>
          <w:szCs w:val="24"/>
        </w:rPr>
        <w:t xml:space="preserve"> Corinthians 7:1, 2 &amp; 2</w:t>
      </w:r>
      <w:r w:rsidRPr="0009115E">
        <w:rPr>
          <w:sz w:val="24"/>
          <w:szCs w:val="24"/>
          <w:vertAlign w:val="superscript"/>
        </w:rPr>
        <w:t>nd</w:t>
      </w:r>
      <w:r w:rsidRPr="0009115E">
        <w:rPr>
          <w:sz w:val="24"/>
          <w:szCs w:val="24"/>
        </w:rPr>
        <w:t xml:space="preserve"> Peter 1:4. The True Possession of All Things from the Father Stephen is in John 16:13-15; 1</w:t>
      </w:r>
      <w:r w:rsidRPr="0009115E">
        <w:rPr>
          <w:sz w:val="24"/>
          <w:szCs w:val="24"/>
          <w:vertAlign w:val="superscript"/>
        </w:rPr>
        <w:t>st</w:t>
      </w:r>
      <w:r w:rsidRPr="0009115E">
        <w:rPr>
          <w:sz w:val="24"/>
          <w:szCs w:val="24"/>
        </w:rPr>
        <w:t xml:space="preserve"> Corinthians 3:21, 22. The True Working of All Things for their Good is in Romans 8:28 &amp; 2</w:t>
      </w:r>
      <w:r w:rsidRPr="0009115E">
        <w:rPr>
          <w:sz w:val="24"/>
          <w:szCs w:val="24"/>
          <w:vertAlign w:val="superscript"/>
        </w:rPr>
        <w:t>nd</w:t>
      </w:r>
      <w:r w:rsidRPr="0009115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09115E">
        <w:rPr>
          <w:sz w:val="24"/>
          <w:szCs w:val="24"/>
          <w:vertAlign w:val="superscript"/>
        </w:rPr>
        <w:t>nd</w:t>
      </w:r>
      <w:r w:rsidRPr="0009115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09115E">
        <w:rPr>
          <w:sz w:val="24"/>
          <w:szCs w:val="24"/>
          <w:vertAlign w:val="superscript"/>
        </w:rPr>
        <w:t>nd</w:t>
      </w:r>
      <w:r w:rsidRPr="0009115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09115E">
        <w:rPr>
          <w:sz w:val="24"/>
          <w:szCs w:val="24"/>
          <w:vertAlign w:val="superscript"/>
        </w:rPr>
        <w:t>nd</w:t>
      </w:r>
      <w:r w:rsidRPr="0009115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09115E">
        <w:rPr>
          <w:sz w:val="24"/>
          <w:szCs w:val="24"/>
          <w:vertAlign w:val="superscript"/>
        </w:rPr>
        <w:t>nd</w:t>
      </w:r>
      <w:r w:rsidRPr="0009115E">
        <w:rPr>
          <w:sz w:val="24"/>
          <w:szCs w:val="24"/>
        </w:rPr>
        <w:t xml:space="preserve"> Timothy 1:12 &amp; Acts 7:59. The True Calling upon the Father Stephen in time of trouble is in Psalms 50:15 &amp; 1</w:t>
      </w:r>
      <w:r w:rsidRPr="0009115E">
        <w:rPr>
          <w:sz w:val="24"/>
          <w:szCs w:val="24"/>
          <w:vertAlign w:val="superscript"/>
        </w:rPr>
        <w:t>st</w:t>
      </w:r>
      <w:r w:rsidRPr="0009115E">
        <w:rPr>
          <w:sz w:val="24"/>
          <w:szCs w:val="24"/>
        </w:rPr>
        <w:t xml:space="preserve"> Peter 1:17-21. The True Suffering for the Father Stephen is in 1</w:t>
      </w:r>
      <w:r w:rsidRPr="0009115E">
        <w:rPr>
          <w:sz w:val="24"/>
          <w:szCs w:val="24"/>
          <w:vertAlign w:val="superscript"/>
        </w:rPr>
        <w:t>st</w:t>
      </w:r>
      <w:r w:rsidRPr="0009115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A8151C" w:rsidRPr="0009115E" w:rsidRDefault="00A8151C" w:rsidP="00A8151C">
      <w:pPr>
        <w:jc w:val="center"/>
        <w:rPr>
          <w:b/>
          <w:sz w:val="24"/>
          <w:szCs w:val="24"/>
        </w:rPr>
      </w:pPr>
      <w:r w:rsidRPr="0009115E">
        <w:rPr>
          <w:b/>
          <w:sz w:val="24"/>
          <w:szCs w:val="24"/>
        </w:rPr>
        <w:t>THE TRULY CALLED OF THE FATHER STEPHEN IS 1 TO 144,000 POSITIONS IN REVELATION 7:4-8</w:t>
      </w:r>
    </w:p>
    <w:p w:rsidR="00A8151C" w:rsidRPr="0009115E" w:rsidRDefault="00A8151C" w:rsidP="00A8151C">
      <w:pPr>
        <w:spacing w:line="480" w:lineRule="auto"/>
        <w:jc w:val="both"/>
        <w:rPr>
          <w:sz w:val="24"/>
          <w:szCs w:val="24"/>
        </w:rPr>
      </w:pPr>
      <w:r w:rsidRPr="0009115E">
        <w:rPr>
          <w:sz w:val="24"/>
          <w:szCs w:val="24"/>
        </w:rPr>
        <w:t>The Titles and Names of the Saints (Lords) is as follows: The Believers of the Father Stephen is in 1</w:t>
      </w:r>
      <w:r w:rsidRPr="0009115E">
        <w:rPr>
          <w:sz w:val="24"/>
          <w:szCs w:val="24"/>
          <w:vertAlign w:val="superscript"/>
        </w:rPr>
        <w:t>st</w:t>
      </w:r>
      <w:r w:rsidRPr="0009115E">
        <w:rPr>
          <w:sz w:val="24"/>
          <w:szCs w:val="24"/>
        </w:rPr>
        <w:t xml:space="preserve"> Timothy 4:12 &amp; Acts 5:14. The Beloved of the Father Stephen is in Romans 1:7. The Beloved Children of the Father Stephen is in 1</w:t>
      </w:r>
      <w:r w:rsidRPr="0009115E">
        <w:rPr>
          <w:sz w:val="24"/>
          <w:szCs w:val="24"/>
          <w:vertAlign w:val="superscript"/>
        </w:rPr>
        <w:t>st</w:t>
      </w:r>
      <w:r w:rsidRPr="0009115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09115E">
        <w:rPr>
          <w:sz w:val="24"/>
          <w:szCs w:val="24"/>
          <w:vertAlign w:val="superscript"/>
        </w:rPr>
        <w:t>st</w:t>
      </w:r>
      <w:r w:rsidRPr="0009115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09115E">
        <w:rPr>
          <w:sz w:val="24"/>
          <w:szCs w:val="24"/>
          <w:vertAlign w:val="superscript"/>
        </w:rPr>
        <w:t>st</w:t>
      </w:r>
      <w:r w:rsidRPr="0009115E">
        <w:rPr>
          <w:sz w:val="24"/>
          <w:szCs w:val="24"/>
        </w:rPr>
        <w:t xml:space="preserve"> Thessalonians 5:5. The Children of the Father Stephen’s Day or Hour is in Acts 1:7; Zechariah 14:7; Mark 13:32-37; Luke 12:35-40; Matthew 24:36-44; 1</w:t>
      </w:r>
      <w:r w:rsidRPr="0009115E">
        <w:rPr>
          <w:sz w:val="24"/>
          <w:szCs w:val="24"/>
          <w:vertAlign w:val="superscript"/>
        </w:rPr>
        <w:t>st</w:t>
      </w:r>
      <w:r w:rsidRPr="0009115E">
        <w:rPr>
          <w:sz w:val="24"/>
          <w:szCs w:val="24"/>
        </w:rPr>
        <w:t xml:space="preserve"> Thessalonians 5:5. The Children of the Father Stephen’s Resurrection is in Luke 20:36. The Father Stephen’s Chosen Generation is in 1</w:t>
      </w:r>
      <w:r w:rsidRPr="0009115E">
        <w:rPr>
          <w:sz w:val="24"/>
          <w:szCs w:val="24"/>
          <w:vertAlign w:val="superscript"/>
        </w:rPr>
        <w:t>st</w:t>
      </w:r>
      <w:r w:rsidRPr="0009115E">
        <w:rPr>
          <w:sz w:val="24"/>
          <w:szCs w:val="24"/>
        </w:rPr>
        <w:t xml:space="preserve"> Peter 2:9. The Chosen Ones of the Father Stephen is in 1</w:t>
      </w:r>
      <w:r w:rsidRPr="0009115E">
        <w:rPr>
          <w:sz w:val="24"/>
          <w:szCs w:val="24"/>
          <w:vertAlign w:val="superscript"/>
        </w:rPr>
        <w:t>st</w:t>
      </w:r>
      <w:r w:rsidRPr="0009115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09115E">
        <w:rPr>
          <w:sz w:val="24"/>
          <w:szCs w:val="24"/>
          <w:vertAlign w:val="superscript"/>
        </w:rPr>
        <w:t>nd</w:t>
      </w:r>
      <w:r w:rsidRPr="0009115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09115E">
        <w:rPr>
          <w:sz w:val="24"/>
          <w:szCs w:val="24"/>
          <w:vertAlign w:val="superscript"/>
        </w:rPr>
        <w:t>nd</w:t>
      </w:r>
      <w:r w:rsidRPr="0009115E">
        <w:rPr>
          <w:sz w:val="24"/>
          <w:szCs w:val="24"/>
        </w:rPr>
        <w:t xml:space="preserve"> Chronicles 20:7 &amp; James 2:23. The Friends of the Father Stephen as the Christ is in John 15:15. The Godly Ones of the Father Stephen is in Psalms 4:3 &amp; 2</w:t>
      </w:r>
      <w:r w:rsidRPr="0009115E">
        <w:rPr>
          <w:sz w:val="24"/>
          <w:szCs w:val="24"/>
          <w:vertAlign w:val="superscript"/>
        </w:rPr>
        <w:t>nd</w:t>
      </w:r>
      <w:r w:rsidRPr="0009115E">
        <w:rPr>
          <w:sz w:val="24"/>
          <w:szCs w:val="24"/>
        </w:rPr>
        <w:t xml:space="preserve"> Peter 2:9. The Heirs of God the Father Stephen is in Romans 8:17 &amp; Galatians 4:7. The Heirs of the Grace of the Father Stephen‘s Life is in 1</w:t>
      </w:r>
      <w:r w:rsidRPr="0009115E">
        <w:rPr>
          <w:sz w:val="24"/>
          <w:szCs w:val="24"/>
          <w:vertAlign w:val="superscript"/>
        </w:rPr>
        <w:t>st</w:t>
      </w:r>
      <w:r w:rsidRPr="0009115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09115E">
        <w:rPr>
          <w:sz w:val="24"/>
          <w:szCs w:val="24"/>
          <w:vertAlign w:val="superscript"/>
        </w:rPr>
        <w:t>st</w:t>
      </w:r>
      <w:r w:rsidRPr="0009115E">
        <w:rPr>
          <w:sz w:val="24"/>
          <w:szCs w:val="24"/>
        </w:rPr>
        <w:t xml:space="preserve"> Thessalonians 5:27 &amp; Hebrews 3:1. The Holy Nation of the Father Stephen is in Exodus 19:6 &amp; 1</w:t>
      </w:r>
      <w:r w:rsidRPr="0009115E">
        <w:rPr>
          <w:sz w:val="24"/>
          <w:szCs w:val="24"/>
          <w:vertAlign w:val="superscript"/>
        </w:rPr>
        <w:t>st</w:t>
      </w:r>
      <w:r w:rsidRPr="0009115E">
        <w:rPr>
          <w:sz w:val="24"/>
          <w:szCs w:val="24"/>
        </w:rPr>
        <w:t xml:space="preserve"> Peter 2:9. The Holy People of the Father Stephen is in 1</w:t>
      </w:r>
      <w:r w:rsidRPr="0009115E">
        <w:rPr>
          <w:sz w:val="24"/>
          <w:szCs w:val="24"/>
          <w:vertAlign w:val="superscript"/>
        </w:rPr>
        <w:t>st</w:t>
      </w:r>
      <w:r w:rsidRPr="0009115E">
        <w:rPr>
          <w:sz w:val="24"/>
          <w:szCs w:val="24"/>
        </w:rPr>
        <w:t xml:space="preserve"> Peter 2:9; Deuteronomy 26:19 &amp; Isaiah 62:12. The Holy Priesthood of the Father Stephen is in 1</w:t>
      </w:r>
      <w:r w:rsidRPr="0009115E">
        <w:rPr>
          <w:sz w:val="24"/>
          <w:szCs w:val="24"/>
          <w:vertAlign w:val="superscript"/>
        </w:rPr>
        <w:t>st</w:t>
      </w:r>
      <w:r w:rsidRPr="0009115E">
        <w:rPr>
          <w:sz w:val="24"/>
          <w:szCs w:val="24"/>
        </w:rPr>
        <w:t xml:space="preserve"> Peter 2:5, 9. The Royal Priesthood of the Father Stephen is in 1</w:t>
      </w:r>
      <w:r w:rsidRPr="0009115E">
        <w:rPr>
          <w:sz w:val="24"/>
          <w:szCs w:val="24"/>
          <w:vertAlign w:val="superscript"/>
        </w:rPr>
        <w:t>st</w:t>
      </w:r>
      <w:r w:rsidRPr="0009115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09115E">
        <w:rPr>
          <w:sz w:val="24"/>
          <w:szCs w:val="24"/>
          <w:vertAlign w:val="superscript"/>
        </w:rPr>
        <w:t>st</w:t>
      </w:r>
      <w:r w:rsidRPr="0009115E">
        <w:rPr>
          <w:sz w:val="24"/>
          <w:szCs w:val="24"/>
        </w:rPr>
        <w:t xml:space="preserve"> John 2:1. The Babes of the Father Stephen is in Matthew 11:25. The Lively Stones of the Father Stephen is in 1</w:t>
      </w:r>
      <w:r w:rsidRPr="0009115E">
        <w:rPr>
          <w:sz w:val="24"/>
          <w:szCs w:val="24"/>
          <w:vertAlign w:val="superscript"/>
        </w:rPr>
        <w:t>st</w:t>
      </w:r>
      <w:r w:rsidRPr="0009115E">
        <w:rPr>
          <w:sz w:val="24"/>
          <w:szCs w:val="24"/>
        </w:rPr>
        <w:t xml:space="preserve"> Peter 2:5. The Members of the Father Stephen is in 1</w:t>
      </w:r>
      <w:r w:rsidRPr="0009115E">
        <w:rPr>
          <w:sz w:val="24"/>
          <w:szCs w:val="24"/>
          <w:vertAlign w:val="superscript"/>
        </w:rPr>
        <w:t>st</w:t>
      </w:r>
      <w:r w:rsidRPr="0009115E">
        <w:rPr>
          <w:sz w:val="24"/>
          <w:szCs w:val="24"/>
        </w:rPr>
        <w:t xml:space="preserve"> Corinthians 6:15 &amp; Ephesians 5:30. The True Men of the Father Stephen is in Deuteronomy 33:1; 1</w:t>
      </w:r>
      <w:r w:rsidRPr="0009115E">
        <w:rPr>
          <w:sz w:val="24"/>
          <w:szCs w:val="24"/>
          <w:vertAlign w:val="superscript"/>
        </w:rPr>
        <w:t>st</w:t>
      </w:r>
      <w:r w:rsidRPr="0009115E">
        <w:rPr>
          <w:sz w:val="24"/>
          <w:szCs w:val="24"/>
        </w:rPr>
        <w:t xml:space="preserve"> Timothy 6:11 &amp; 2</w:t>
      </w:r>
      <w:r w:rsidRPr="0009115E">
        <w:rPr>
          <w:sz w:val="24"/>
          <w:szCs w:val="24"/>
          <w:vertAlign w:val="superscript"/>
        </w:rPr>
        <w:t>nd</w:t>
      </w:r>
      <w:r w:rsidRPr="0009115E">
        <w:rPr>
          <w:sz w:val="24"/>
          <w:szCs w:val="24"/>
        </w:rPr>
        <w:t xml:space="preserve"> Timothy 3:17. The Obedient Children of the Father Stephen is in 1</w:t>
      </w:r>
      <w:r w:rsidRPr="0009115E">
        <w:rPr>
          <w:sz w:val="24"/>
          <w:szCs w:val="24"/>
          <w:vertAlign w:val="superscript"/>
        </w:rPr>
        <w:t>st</w:t>
      </w:r>
      <w:r w:rsidRPr="0009115E">
        <w:rPr>
          <w:sz w:val="24"/>
          <w:szCs w:val="24"/>
        </w:rPr>
        <w:t xml:space="preserve"> Peter 1:14. The Father Stephen’s Peculiar People is in Deuteronomy 14:2; Titus 2:14 &amp; 1</w:t>
      </w:r>
      <w:r w:rsidRPr="0009115E">
        <w:rPr>
          <w:sz w:val="24"/>
          <w:szCs w:val="24"/>
          <w:vertAlign w:val="superscript"/>
        </w:rPr>
        <w:t>st</w:t>
      </w:r>
      <w:r w:rsidRPr="0009115E">
        <w:rPr>
          <w:sz w:val="24"/>
          <w:szCs w:val="24"/>
        </w:rPr>
        <w:t xml:space="preserve"> Peter 2:9. The Father Stephen’s Special People is in Deuteronomy 14:2; Titus 2:14 &amp; 1</w:t>
      </w:r>
      <w:r w:rsidRPr="0009115E">
        <w:rPr>
          <w:sz w:val="24"/>
          <w:szCs w:val="24"/>
          <w:vertAlign w:val="superscript"/>
        </w:rPr>
        <w:t>st</w:t>
      </w:r>
      <w:r w:rsidRPr="0009115E">
        <w:rPr>
          <w:sz w:val="24"/>
          <w:szCs w:val="24"/>
        </w:rPr>
        <w:t xml:space="preserve"> Peter 2:9. The Father Stephen’s Peculiar Treasure in Exodus 19:5 &amp; Psalms 135:4. The Father Stephen’s Special Treasure is in Exodus 19:5 &amp; Psalms 135:4. The People of the Father Stephen is in Hebrews 4:9 &amp; 1</w:t>
      </w:r>
      <w:r w:rsidRPr="0009115E">
        <w:rPr>
          <w:sz w:val="24"/>
          <w:szCs w:val="24"/>
          <w:vertAlign w:val="superscript"/>
        </w:rPr>
        <w:t>st</w:t>
      </w:r>
      <w:r w:rsidRPr="0009115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09115E">
        <w:rPr>
          <w:sz w:val="24"/>
          <w:szCs w:val="24"/>
          <w:vertAlign w:val="superscript"/>
        </w:rPr>
        <w:t>st</w:t>
      </w:r>
      <w:r w:rsidRPr="0009115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09115E">
        <w:rPr>
          <w:sz w:val="24"/>
          <w:szCs w:val="24"/>
          <w:vertAlign w:val="superscript"/>
        </w:rPr>
        <w:t>st</w:t>
      </w:r>
      <w:r w:rsidRPr="0009115E">
        <w:rPr>
          <w:sz w:val="24"/>
          <w:szCs w:val="24"/>
        </w:rPr>
        <w:t xml:space="preserve"> John 3:1, 2. The Lord Stephen’s Freemen is in 1</w:t>
      </w:r>
      <w:r w:rsidRPr="0009115E">
        <w:rPr>
          <w:sz w:val="24"/>
          <w:szCs w:val="24"/>
          <w:vertAlign w:val="superscript"/>
        </w:rPr>
        <w:t>st</w:t>
      </w:r>
      <w:r w:rsidRPr="0009115E">
        <w:rPr>
          <w:sz w:val="24"/>
          <w:szCs w:val="24"/>
        </w:rPr>
        <w:t xml:space="preserve"> Corinthians 7:22. The Trees of the Father Stephen’s Righteousness is in Isaiah 61:3. The Father Stephen’s Vessels of Honor is in 2</w:t>
      </w:r>
      <w:r w:rsidRPr="0009115E">
        <w:rPr>
          <w:sz w:val="24"/>
          <w:szCs w:val="24"/>
          <w:vertAlign w:val="superscript"/>
        </w:rPr>
        <w:t>nd</w:t>
      </w:r>
      <w:r w:rsidRPr="0009115E">
        <w:rPr>
          <w:sz w:val="24"/>
          <w:szCs w:val="24"/>
        </w:rPr>
        <w:t xml:space="preserve"> Timothy 2:21. The Father Stephen’s Vessels of Reputation is in Acts 6:5. The Father Stephen’s Vessels of Mercy is in Romans 9:23. The True Witnesses of the Father Stephen is in Isaiah 44:8; Acts 1:8 &amp; John 5:31-47.</w:t>
      </w:r>
    </w:p>
    <w:p w:rsidR="00A8151C" w:rsidRPr="0009115E" w:rsidRDefault="00A8151C" w:rsidP="00A8151C">
      <w:pPr>
        <w:spacing w:line="480" w:lineRule="auto"/>
        <w:jc w:val="center"/>
        <w:rPr>
          <w:b/>
          <w:sz w:val="24"/>
          <w:szCs w:val="24"/>
        </w:rPr>
      </w:pPr>
      <w:r w:rsidRPr="0009115E">
        <w:rPr>
          <w:b/>
          <w:sz w:val="24"/>
          <w:szCs w:val="24"/>
        </w:rPr>
        <w:t>THE FAITHFULNESS OF THE FATHER STEPHEN THE TRUE SAINTLY CHRISTIAN LORD OF THE UNIVERSAL CHRISTIANITY</w:t>
      </w:r>
    </w:p>
    <w:p w:rsidR="00A8151C" w:rsidRPr="0009115E" w:rsidRDefault="00A8151C" w:rsidP="00A8151C">
      <w:pPr>
        <w:spacing w:line="480" w:lineRule="auto"/>
        <w:jc w:val="both"/>
        <w:rPr>
          <w:sz w:val="24"/>
          <w:szCs w:val="24"/>
        </w:rPr>
      </w:pPr>
      <w:r w:rsidRPr="0009115E">
        <w:rPr>
          <w:sz w:val="24"/>
          <w:szCs w:val="24"/>
        </w:rPr>
        <w:t>The Faithfulness of the Father Stephen: The Father Stephen’s Faithfulness is an Integral Part of His Divine Nature is in Numbers 23:19; Lamentations 3:22-23; Exodus 34:6; Deuteronomy 7:8-9; 32:4; Romans 4:21; 2</w:t>
      </w:r>
      <w:r w:rsidRPr="0009115E">
        <w:rPr>
          <w:sz w:val="24"/>
          <w:szCs w:val="24"/>
          <w:vertAlign w:val="superscript"/>
        </w:rPr>
        <w:t>nd</w:t>
      </w:r>
      <w:r w:rsidRPr="0009115E">
        <w:rPr>
          <w:sz w:val="24"/>
          <w:szCs w:val="24"/>
        </w:rPr>
        <w:t xml:space="preserve"> Timothy 2:13 &amp; Acts 6:3. The Father Stephen is Faithful to His Name and Divine Character is in 2</w:t>
      </w:r>
      <w:r w:rsidRPr="0009115E">
        <w:rPr>
          <w:sz w:val="24"/>
          <w:szCs w:val="24"/>
          <w:vertAlign w:val="superscript"/>
        </w:rPr>
        <w:t>nd</w:t>
      </w:r>
      <w:r w:rsidRPr="0009115E">
        <w:rPr>
          <w:sz w:val="24"/>
          <w:szCs w:val="24"/>
        </w:rPr>
        <w:t xml:space="preserve"> Timothy 2:13; Nehemiah 9:8; Psalms 106:8; 1</w:t>
      </w:r>
      <w:r w:rsidRPr="0009115E">
        <w:rPr>
          <w:sz w:val="24"/>
          <w:szCs w:val="24"/>
          <w:vertAlign w:val="superscript"/>
        </w:rPr>
        <w:t>st</w:t>
      </w:r>
      <w:r w:rsidRPr="0009115E">
        <w:rPr>
          <w:sz w:val="24"/>
          <w:szCs w:val="24"/>
        </w:rPr>
        <w:t xml:space="preserve"> Thessalonians 5:24 &amp; Hebrews 6:13-18. The Father Stephen’s Faithfulness is Known through His Fulfilled Promises is in Joshua 21:45; 23:14; 1</w:t>
      </w:r>
      <w:r w:rsidRPr="0009115E">
        <w:rPr>
          <w:sz w:val="24"/>
          <w:szCs w:val="24"/>
          <w:vertAlign w:val="superscript"/>
        </w:rPr>
        <w:t>st</w:t>
      </w:r>
      <w:r w:rsidRPr="0009115E">
        <w:rPr>
          <w:sz w:val="24"/>
          <w:szCs w:val="24"/>
        </w:rPr>
        <w:t xml:space="preserve"> Kings 8:56; 1</w:t>
      </w:r>
      <w:r w:rsidRPr="0009115E">
        <w:rPr>
          <w:sz w:val="24"/>
          <w:szCs w:val="24"/>
          <w:vertAlign w:val="superscript"/>
        </w:rPr>
        <w:t>st</w:t>
      </w:r>
      <w:r w:rsidRPr="0009115E">
        <w:rPr>
          <w:sz w:val="24"/>
          <w:szCs w:val="24"/>
        </w:rPr>
        <w:t xml:space="preserve"> Chronicles 16:15; Psalms 145:13; 2</w:t>
      </w:r>
      <w:r w:rsidRPr="0009115E">
        <w:rPr>
          <w:sz w:val="24"/>
          <w:szCs w:val="24"/>
          <w:vertAlign w:val="superscript"/>
        </w:rPr>
        <w:t>nd</w:t>
      </w:r>
      <w:r w:rsidRPr="0009115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09115E">
        <w:rPr>
          <w:sz w:val="24"/>
          <w:szCs w:val="24"/>
          <w:vertAlign w:val="superscript"/>
        </w:rPr>
        <w:t>nd</w:t>
      </w:r>
      <w:r w:rsidRPr="0009115E">
        <w:rPr>
          <w:sz w:val="24"/>
          <w:szCs w:val="24"/>
        </w:rPr>
        <w:t xml:space="preserve"> Samuel 7:12-13; 1</w:t>
      </w:r>
      <w:r w:rsidRPr="0009115E">
        <w:rPr>
          <w:sz w:val="24"/>
          <w:szCs w:val="24"/>
          <w:vertAlign w:val="superscript"/>
        </w:rPr>
        <w:t>st</w:t>
      </w:r>
      <w:r w:rsidRPr="0009115E">
        <w:rPr>
          <w:sz w:val="24"/>
          <w:szCs w:val="24"/>
        </w:rPr>
        <w:t xml:space="preserve"> Chronicles 17:11-12; 2</w:t>
      </w:r>
      <w:r w:rsidRPr="0009115E">
        <w:rPr>
          <w:sz w:val="24"/>
          <w:szCs w:val="24"/>
          <w:vertAlign w:val="superscript"/>
        </w:rPr>
        <w:t>nd</w:t>
      </w:r>
      <w:r w:rsidRPr="0009115E">
        <w:rPr>
          <w:sz w:val="24"/>
          <w:szCs w:val="24"/>
        </w:rPr>
        <w:t xml:space="preserve"> Chronicles 6:7-11 &amp; 1</w:t>
      </w:r>
      <w:r w:rsidRPr="0009115E">
        <w:rPr>
          <w:sz w:val="24"/>
          <w:szCs w:val="24"/>
          <w:vertAlign w:val="superscript"/>
        </w:rPr>
        <w:t>st</w:t>
      </w:r>
      <w:r w:rsidRPr="0009115E">
        <w:rPr>
          <w:sz w:val="24"/>
          <w:szCs w:val="24"/>
        </w:rPr>
        <w:t xml:space="preserve"> Kings 8:17-21 &amp; Acts 6:2-8; 15:6-29. The Exile in Babylon is in Jeremiah 25:8-11; 52:12-16, 27; 29:10; 2</w:t>
      </w:r>
      <w:r w:rsidRPr="0009115E">
        <w:rPr>
          <w:sz w:val="24"/>
          <w:szCs w:val="24"/>
          <w:vertAlign w:val="superscript"/>
        </w:rPr>
        <w:t>nd</w:t>
      </w:r>
      <w:r w:rsidRPr="0009115E">
        <w:rPr>
          <w:sz w:val="24"/>
          <w:szCs w:val="24"/>
        </w:rPr>
        <w:t xml:space="preserve"> Kings 25:8-12; 2</w:t>
      </w:r>
      <w:r w:rsidRPr="0009115E">
        <w:rPr>
          <w:sz w:val="24"/>
          <w:szCs w:val="24"/>
          <w:vertAlign w:val="superscript"/>
        </w:rPr>
        <w:t>nd</w:t>
      </w:r>
      <w:r w:rsidRPr="0009115E">
        <w:rPr>
          <w:sz w:val="24"/>
          <w:szCs w:val="24"/>
        </w:rPr>
        <w:t xml:space="preserve"> Chronicles 36:17-21; Ezra 1:1-3; Daniel 9:2-3, 15-19 &amp; Acts 7:42-43. The Father Stephens Faithfulness is Revealed to the Faithful is in 2</w:t>
      </w:r>
      <w:r w:rsidRPr="0009115E">
        <w:rPr>
          <w:sz w:val="24"/>
          <w:szCs w:val="24"/>
          <w:vertAlign w:val="superscript"/>
        </w:rPr>
        <w:t>nd</w:t>
      </w:r>
      <w:r w:rsidRPr="0009115E">
        <w:rPr>
          <w:sz w:val="24"/>
          <w:szCs w:val="24"/>
        </w:rPr>
        <w:t xml:space="preserve"> Samuel 22:26; Galatians 3:14 &amp; Hebrews 10:23. The Father Stephen’s Faithfulness is Forever Constant is in Romans 3:3-4; Ezekiel 12:25; Habakkuk 2:3; 2</w:t>
      </w:r>
      <w:r w:rsidRPr="0009115E">
        <w:rPr>
          <w:sz w:val="24"/>
          <w:szCs w:val="24"/>
          <w:vertAlign w:val="superscript"/>
        </w:rPr>
        <w:t>nd</w:t>
      </w:r>
      <w:r w:rsidRPr="0009115E">
        <w:rPr>
          <w:sz w:val="24"/>
          <w:szCs w:val="24"/>
        </w:rPr>
        <w:t xml:space="preserve"> Timothy 2:13 &amp; Acts 6:3-8, 10; 7:1-53; 17:23-31. The Son Jesus Christ &amp; His Son Enoch (that will never die) is the Ultimate Evidence of the Father Stephen’s Faithfulness is in John 14:9-11; Romans 15:8-9; 2</w:t>
      </w:r>
      <w:r w:rsidRPr="0009115E">
        <w:rPr>
          <w:sz w:val="24"/>
          <w:szCs w:val="24"/>
          <w:vertAlign w:val="superscript"/>
        </w:rPr>
        <w:t>nd</w:t>
      </w:r>
      <w:r w:rsidRPr="0009115E">
        <w:rPr>
          <w:sz w:val="24"/>
          <w:szCs w:val="24"/>
        </w:rPr>
        <w:t xml:space="preserve"> Corinthians 1:20-22; Hebrews 3:2-6; 11:5; Revelation 1:5; 19:11; Jude 14-15; Genesis 5:23-24. </w:t>
      </w:r>
    </w:p>
    <w:p w:rsidR="00A8151C" w:rsidRPr="0009115E" w:rsidRDefault="00A8151C" w:rsidP="00A8151C">
      <w:pPr>
        <w:spacing w:line="480" w:lineRule="auto"/>
        <w:jc w:val="center"/>
        <w:rPr>
          <w:b/>
          <w:sz w:val="24"/>
          <w:szCs w:val="24"/>
        </w:rPr>
      </w:pPr>
      <w:r w:rsidRPr="0009115E">
        <w:rPr>
          <w:b/>
          <w:sz w:val="24"/>
          <w:szCs w:val="24"/>
        </w:rPr>
        <w:t>THE LORD ENOCH’S FAITHFULNESS</w:t>
      </w:r>
    </w:p>
    <w:p w:rsidR="00A8151C" w:rsidRPr="0009115E" w:rsidRDefault="00A8151C" w:rsidP="00A8151C">
      <w:pPr>
        <w:spacing w:line="480" w:lineRule="auto"/>
        <w:jc w:val="both"/>
        <w:rPr>
          <w:sz w:val="24"/>
          <w:szCs w:val="24"/>
        </w:rPr>
      </w:pPr>
      <w:r w:rsidRPr="0009115E">
        <w:rPr>
          <w:sz w:val="24"/>
          <w:szCs w:val="24"/>
        </w:rPr>
        <w:t>The white skin color Lord Enoch’s name means “</w:t>
      </w:r>
      <w:r w:rsidRPr="0009115E">
        <w:rPr>
          <w:b/>
          <w:sz w:val="24"/>
          <w:szCs w:val="24"/>
        </w:rPr>
        <w:t>Pleased God in Lordship</w:t>
      </w:r>
      <w:r w:rsidRPr="0009115E">
        <w:rPr>
          <w:sz w:val="24"/>
          <w:szCs w:val="24"/>
        </w:rPr>
        <w:t>.” The Lord Stephen Christ (Anointed Yahweh in Lordship) of the Gospel of Acts will come back in the Spirit and Power of the Lord Enoch in John 8:58. The Lord Enoch’s Kingdom last for “</w:t>
      </w:r>
      <w:r w:rsidRPr="0009115E">
        <w:rPr>
          <w:b/>
          <w:sz w:val="24"/>
          <w:szCs w:val="24"/>
        </w:rPr>
        <w:t>Multi-Trillion Year Reign</w:t>
      </w:r>
      <w:r w:rsidRPr="0009115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A8151C" w:rsidRPr="0009115E" w:rsidRDefault="00A8151C" w:rsidP="00A8151C">
      <w:pPr>
        <w:spacing w:line="480" w:lineRule="auto"/>
        <w:jc w:val="center"/>
        <w:rPr>
          <w:b/>
          <w:sz w:val="24"/>
          <w:szCs w:val="24"/>
        </w:rPr>
      </w:pPr>
      <w:r w:rsidRPr="0009115E">
        <w:rPr>
          <w:b/>
          <w:sz w:val="24"/>
          <w:szCs w:val="24"/>
        </w:rPr>
        <w:t>The Father Stephen’s Hope of His Trust</w:t>
      </w:r>
    </w:p>
    <w:p w:rsidR="00A8151C" w:rsidRPr="0009115E" w:rsidRDefault="00A8151C" w:rsidP="00A8151C">
      <w:pPr>
        <w:spacing w:line="480" w:lineRule="auto"/>
        <w:jc w:val="both"/>
        <w:rPr>
          <w:sz w:val="24"/>
          <w:szCs w:val="24"/>
        </w:rPr>
      </w:pPr>
      <w:r w:rsidRPr="0009115E">
        <w:rPr>
          <w:sz w:val="24"/>
          <w:szCs w:val="24"/>
        </w:rPr>
        <w:t>The Divine Nature of Hope: Hope that an Event will take place is in 1</w:t>
      </w:r>
      <w:r w:rsidRPr="0009115E">
        <w:rPr>
          <w:sz w:val="24"/>
          <w:szCs w:val="24"/>
          <w:vertAlign w:val="superscript"/>
        </w:rPr>
        <w:t>st</w:t>
      </w:r>
      <w:r w:rsidRPr="0009115E">
        <w:rPr>
          <w:sz w:val="24"/>
          <w:szCs w:val="24"/>
        </w:rPr>
        <w:t xml:space="preserve"> Corinthians 9:10, 15; 16:7; 2</w:t>
      </w:r>
      <w:r w:rsidRPr="0009115E">
        <w:rPr>
          <w:sz w:val="24"/>
          <w:szCs w:val="24"/>
          <w:vertAlign w:val="superscript"/>
        </w:rPr>
        <w:t>nd</w:t>
      </w:r>
      <w:r w:rsidRPr="0009115E">
        <w:rPr>
          <w:sz w:val="24"/>
          <w:szCs w:val="24"/>
        </w:rPr>
        <w:t xml:space="preserve"> Corinthians 1:13-14; 5:11; 11:1; 1</w:t>
      </w:r>
      <w:r w:rsidRPr="0009115E">
        <w:rPr>
          <w:sz w:val="24"/>
          <w:szCs w:val="24"/>
          <w:vertAlign w:val="superscript"/>
        </w:rPr>
        <w:t>st</w:t>
      </w:r>
      <w:r w:rsidRPr="0009115E">
        <w:rPr>
          <w:sz w:val="24"/>
          <w:szCs w:val="24"/>
        </w:rPr>
        <w:t xml:space="preserve"> Timothy 3:14; Esther 9:1; Philippians 2:19, 23; Philemon 22; 2</w:t>
      </w:r>
      <w:r w:rsidRPr="0009115E">
        <w:rPr>
          <w:sz w:val="24"/>
          <w:szCs w:val="24"/>
          <w:vertAlign w:val="superscript"/>
        </w:rPr>
        <w:t>nd</w:t>
      </w:r>
      <w:r w:rsidRPr="0009115E">
        <w:rPr>
          <w:sz w:val="24"/>
          <w:szCs w:val="24"/>
        </w:rPr>
        <w:t xml:space="preserve"> John 12; 3</w:t>
      </w:r>
      <w:r w:rsidRPr="0009115E">
        <w:rPr>
          <w:sz w:val="24"/>
          <w:szCs w:val="24"/>
          <w:vertAlign w:val="superscript"/>
        </w:rPr>
        <w:t>rd</w:t>
      </w:r>
      <w:r w:rsidRPr="0009115E">
        <w:rPr>
          <w:sz w:val="24"/>
          <w:szCs w:val="24"/>
        </w:rPr>
        <w:t xml:space="preserve"> John 14; Romans 15:24; Luke 6:34 &amp; Acts 24:26. Hope for a Positive Outcome is in Ecclesiastes 9:4; Ruth 1:12; 2</w:t>
      </w:r>
      <w:r w:rsidRPr="0009115E">
        <w:rPr>
          <w:sz w:val="24"/>
          <w:szCs w:val="24"/>
          <w:vertAlign w:val="superscript"/>
        </w:rPr>
        <w:t>nd</w:t>
      </w:r>
      <w:r w:rsidRPr="0009115E">
        <w:rPr>
          <w:sz w:val="24"/>
          <w:szCs w:val="24"/>
        </w:rPr>
        <w:t xml:space="preserve"> Kings 4:28; Proverbs 19:18 &amp; Romans 11:14. The Misplaced Hope or Vain Hope is in Psalms 33:17; Jeremiah 23:16; 50:7; Job 8:13-14; 11:20; Proverbs 26:12; 29:20 &amp; 1</w:t>
      </w:r>
      <w:r w:rsidRPr="0009115E">
        <w:rPr>
          <w:sz w:val="24"/>
          <w:szCs w:val="24"/>
          <w:vertAlign w:val="superscript"/>
        </w:rPr>
        <w:t>st</w:t>
      </w:r>
      <w:r w:rsidRPr="0009115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A8151C" w:rsidRPr="0009115E" w:rsidRDefault="00A8151C" w:rsidP="00A8151C">
      <w:pPr>
        <w:spacing w:line="480" w:lineRule="auto"/>
        <w:jc w:val="both"/>
        <w:rPr>
          <w:sz w:val="24"/>
          <w:szCs w:val="24"/>
        </w:rPr>
      </w:pPr>
      <w:r w:rsidRPr="0009115E">
        <w:rPr>
          <w:sz w:val="24"/>
          <w:szCs w:val="24"/>
        </w:rPr>
        <w:t>The Hope in the Father Stephen: Hope in the Father Stephen is Commanded is in Psalms 31:24; 130:7; 131:3; 1</w:t>
      </w:r>
      <w:r w:rsidRPr="0009115E">
        <w:rPr>
          <w:sz w:val="24"/>
          <w:szCs w:val="24"/>
          <w:vertAlign w:val="superscript"/>
        </w:rPr>
        <w:t>st</w:t>
      </w:r>
      <w:r w:rsidRPr="0009115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09115E">
        <w:rPr>
          <w:sz w:val="24"/>
          <w:szCs w:val="24"/>
          <w:vertAlign w:val="superscript"/>
        </w:rPr>
        <w:t>nd</w:t>
      </w:r>
      <w:r w:rsidRPr="0009115E">
        <w:rPr>
          <w:sz w:val="24"/>
          <w:szCs w:val="24"/>
        </w:rPr>
        <w:t xml:space="preserve"> Corinthians 1:10; Ezra 10:2; Job 5:16; 13:15 &amp; 1</w:t>
      </w:r>
      <w:r w:rsidRPr="0009115E">
        <w:rPr>
          <w:sz w:val="24"/>
          <w:szCs w:val="24"/>
          <w:vertAlign w:val="superscript"/>
        </w:rPr>
        <w:t>st</w:t>
      </w:r>
      <w:r w:rsidRPr="0009115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09115E">
        <w:rPr>
          <w:sz w:val="24"/>
          <w:szCs w:val="24"/>
          <w:vertAlign w:val="superscript"/>
        </w:rPr>
        <w:t>st</w:t>
      </w:r>
      <w:r w:rsidRPr="0009115E">
        <w:rPr>
          <w:sz w:val="24"/>
          <w:szCs w:val="24"/>
        </w:rPr>
        <w:t xml:space="preserve"> Timothy 4:10 &amp; Acts 24:15. It leads to Specific Results is in Psalms 33:22; 37:9; 62:5; 71:14; Proverbs 24:14-16; Isaiah 40:31; 51:5; Jeremiah 29:11; Lamentations 3:25; Micah 7:7; Zechariah 9:12; Romans 4:18; 5:2, 5; 15:13; 2</w:t>
      </w:r>
      <w:r w:rsidRPr="0009115E">
        <w:rPr>
          <w:sz w:val="24"/>
          <w:szCs w:val="24"/>
          <w:vertAlign w:val="superscript"/>
        </w:rPr>
        <w:t>nd</w:t>
      </w:r>
      <w:r w:rsidRPr="0009115E">
        <w:rPr>
          <w:sz w:val="24"/>
          <w:szCs w:val="24"/>
        </w:rPr>
        <w:t xml:space="preserve"> Corinthians 1:7; 10:15; 1</w:t>
      </w:r>
      <w:r w:rsidRPr="0009115E">
        <w:rPr>
          <w:sz w:val="24"/>
          <w:szCs w:val="24"/>
          <w:vertAlign w:val="superscript"/>
        </w:rPr>
        <w:t>st</w:t>
      </w:r>
      <w:r w:rsidRPr="0009115E">
        <w:rPr>
          <w:sz w:val="24"/>
          <w:szCs w:val="24"/>
        </w:rPr>
        <w:t xml:space="preserve"> Thessalonians 1:3; 2</w:t>
      </w:r>
      <w:r w:rsidRPr="0009115E">
        <w:rPr>
          <w:sz w:val="24"/>
          <w:szCs w:val="24"/>
          <w:vertAlign w:val="superscript"/>
        </w:rPr>
        <w:t>nd</w:t>
      </w:r>
      <w:r w:rsidRPr="0009115E">
        <w:rPr>
          <w:sz w:val="24"/>
          <w:szCs w:val="24"/>
        </w:rPr>
        <w:t xml:space="preserve"> Timothy 2:25; Titus 1:2; 1</w:t>
      </w:r>
      <w:r w:rsidRPr="0009115E">
        <w:rPr>
          <w:sz w:val="24"/>
          <w:szCs w:val="24"/>
          <w:vertAlign w:val="superscript"/>
        </w:rPr>
        <w:t>st</w:t>
      </w:r>
      <w:r w:rsidRPr="0009115E">
        <w:rPr>
          <w:sz w:val="24"/>
          <w:szCs w:val="24"/>
        </w:rPr>
        <w:t xml:space="preserve"> Peter 3:5 &amp; 1</w:t>
      </w:r>
      <w:r w:rsidRPr="0009115E">
        <w:rPr>
          <w:sz w:val="24"/>
          <w:szCs w:val="24"/>
          <w:vertAlign w:val="superscript"/>
        </w:rPr>
        <w:t>st</w:t>
      </w:r>
      <w:r w:rsidRPr="0009115E">
        <w:rPr>
          <w:sz w:val="24"/>
          <w:szCs w:val="24"/>
        </w:rPr>
        <w:t xml:space="preserve"> John 3:3. </w:t>
      </w:r>
    </w:p>
    <w:p w:rsidR="00A8151C" w:rsidRPr="0009115E" w:rsidRDefault="00A8151C" w:rsidP="00A8151C">
      <w:pPr>
        <w:spacing w:line="480" w:lineRule="auto"/>
        <w:jc w:val="both"/>
        <w:rPr>
          <w:sz w:val="24"/>
          <w:szCs w:val="24"/>
        </w:rPr>
      </w:pPr>
      <w:r w:rsidRPr="0009115E">
        <w:rPr>
          <w:sz w:val="24"/>
          <w:szCs w:val="24"/>
        </w:rPr>
        <w:t>The Hope as Confidence in the Father Stephen: The Father Stephen is the Hope of all Saintly Christian Lords &amp; all Saintly Christian Ladies is in Psalms 71:5; Jeremiah 14:8; 17:13; Isaiah 11:10; 42:4; Matthew 12:21; Romans 15:12-13; 1</w:t>
      </w:r>
      <w:r w:rsidRPr="0009115E">
        <w:rPr>
          <w:sz w:val="24"/>
          <w:szCs w:val="24"/>
          <w:vertAlign w:val="superscript"/>
        </w:rPr>
        <w:t>st</w:t>
      </w:r>
      <w:r w:rsidRPr="0009115E">
        <w:rPr>
          <w:sz w:val="24"/>
          <w:szCs w:val="24"/>
        </w:rPr>
        <w:t xml:space="preserve"> Timothy 1:1; 4:10; 1</w:t>
      </w:r>
      <w:r w:rsidRPr="0009115E">
        <w:rPr>
          <w:sz w:val="24"/>
          <w:szCs w:val="24"/>
          <w:vertAlign w:val="superscript"/>
        </w:rPr>
        <w:t>st</w:t>
      </w:r>
      <w:r w:rsidRPr="0009115E">
        <w:rPr>
          <w:sz w:val="24"/>
          <w:szCs w:val="24"/>
        </w:rPr>
        <w:t xml:space="preserve"> Peter 1:13-21 &amp; Acts 28:20. The Hope of the Resurrection and Eternal Life is in Titus 1:2; 3:7; Psalms 16:9; Romans 8:24; 1</w:t>
      </w:r>
      <w:r w:rsidRPr="0009115E">
        <w:rPr>
          <w:sz w:val="24"/>
          <w:szCs w:val="24"/>
          <w:vertAlign w:val="superscript"/>
        </w:rPr>
        <w:t>st</w:t>
      </w:r>
      <w:r w:rsidRPr="0009115E">
        <w:rPr>
          <w:sz w:val="24"/>
          <w:szCs w:val="24"/>
        </w:rPr>
        <w:t xml:space="preserve"> Corinthians 15:19; Hebrews 6:11; 7:19; 1</w:t>
      </w:r>
      <w:r w:rsidRPr="0009115E">
        <w:rPr>
          <w:sz w:val="24"/>
          <w:szCs w:val="24"/>
          <w:vertAlign w:val="superscript"/>
        </w:rPr>
        <w:t>st</w:t>
      </w:r>
      <w:r w:rsidRPr="0009115E">
        <w:rPr>
          <w:sz w:val="24"/>
          <w:szCs w:val="24"/>
        </w:rPr>
        <w:t xml:space="preserve"> Peter 1:3 &amp; Acts 2:25-33; 23:6; 24:15. The Hope of the Future Glory is in Romans 5:2; 8:18-21; 2</w:t>
      </w:r>
      <w:r w:rsidRPr="0009115E">
        <w:rPr>
          <w:sz w:val="24"/>
          <w:szCs w:val="24"/>
          <w:vertAlign w:val="superscript"/>
        </w:rPr>
        <w:t>nd</w:t>
      </w:r>
      <w:r w:rsidRPr="0009115E">
        <w:rPr>
          <w:sz w:val="24"/>
          <w:szCs w:val="24"/>
        </w:rPr>
        <w:t xml:space="preserve"> Corinthians 3:10-12; Galatians 5:5; Ephesians 1:12, 18; 1</w:t>
      </w:r>
      <w:r w:rsidRPr="0009115E">
        <w:rPr>
          <w:sz w:val="24"/>
          <w:szCs w:val="24"/>
          <w:vertAlign w:val="superscript"/>
        </w:rPr>
        <w:t>st</w:t>
      </w:r>
      <w:r w:rsidRPr="0009115E">
        <w:rPr>
          <w:sz w:val="24"/>
          <w:szCs w:val="24"/>
        </w:rPr>
        <w:t xml:space="preserve"> Thessalonians 2:19; 5:8; Colossians 1:27; Titus 2:13 &amp; 2</w:t>
      </w:r>
      <w:r w:rsidRPr="0009115E">
        <w:rPr>
          <w:sz w:val="24"/>
          <w:szCs w:val="24"/>
          <w:vertAlign w:val="superscript"/>
        </w:rPr>
        <w:t>nd</w:t>
      </w:r>
      <w:r w:rsidRPr="0009115E">
        <w:rPr>
          <w:sz w:val="24"/>
          <w:szCs w:val="24"/>
        </w:rPr>
        <w:t xml:space="preserve"> Timothy 4:8. True Hope is a Saintly Christian Lord’s Virtue is in Romans 5:3-4; 12:12; 15:13; 1</w:t>
      </w:r>
      <w:r w:rsidRPr="0009115E">
        <w:rPr>
          <w:sz w:val="24"/>
          <w:szCs w:val="24"/>
          <w:vertAlign w:val="superscript"/>
        </w:rPr>
        <w:t>st</w:t>
      </w:r>
      <w:r w:rsidRPr="0009115E">
        <w:rPr>
          <w:sz w:val="24"/>
          <w:szCs w:val="24"/>
        </w:rPr>
        <w:t xml:space="preserve"> Corinthians 13:7, 13; Ephesians 4:4; Colossians 1:23; Hebrews 3:6 &amp; 1</w:t>
      </w:r>
      <w:r w:rsidRPr="0009115E">
        <w:rPr>
          <w:sz w:val="24"/>
          <w:szCs w:val="24"/>
          <w:vertAlign w:val="superscript"/>
        </w:rPr>
        <w:t>st</w:t>
      </w:r>
      <w:r w:rsidRPr="0009115E">
        <w:rPr>
          <w:sz w:val="24"/>
          <w:szCs w:val="24"/>
        </w:rPr>
        <w:t xml:space="preserve"> Peter 3:15. The Effect of the Future Hope on the Living now is in Colossians 1:4-5; Romans 8:22-23; 1</w:t>
      </w:r>
      <w:r w:rsidRPr="0009115E">
        <w:rPr>
          <w:sz w:val="24"/>
          <w:szCs w:val="24"/>
          <w:vertAlign w:val="superscript"/>
        </w:rPr>
        <w:t>st</w:t>
      </w:r>
      <w:r w:rsidRPr="0009115E">
        <w:rPr>
          <w:sz w:val="24"/>
          <w:szCs w:val="24"/>
        </w:rPr>
        <w:t xml:space="preserve"> Thessalonians 1:3; 5:8; Hebrews 6:19; 1</w:t>
      </w:r>
      <w:r w:rsidRPr="0009115E">
        <w:rPr>
          <w:sz w:val="24"/>
          <w:szCs w:val="24"/>
          <w:vertAlign w:val="superscript"/>
        </w:rPr>
        <w:t>st</w:t>
      </w:r>
      <w:r w:rsidRPr="0009115E">
        <w:rPr>
          <w:sz w:val="24"/>
          <w:szCs w:val="24"/>
        </w:rPr>
        <w:t xml:space="preserve"> Peter 1:13 &amp; 1</w:t>
      </w:r>
      <w:r w:rsidRPr="0009115E">
        <w:rPr>
          <w:sz w:val="24"/>
          <w:szCs w:val="24"/>
          <w:vertAlign w:val="superscript"/>
        </w:rPr>
        <w:t>st</w:t>
      </w:r>
      <w:r w:rsidRPr="0009115E">
        <w:rPr>
          <w:sz w:val="24"/>
          <w:szCs w:val="24"/>
        </w:rPr>
        <w:t xml:space="preserve"> John 3:1-3. </w:t>
      </w:r>
    </w:p>
    <w:p w:rsidR="00A8151C" w:rsidRPr="0009115E" w:rsidRDefault="00A8151C" w:rsidP="00A8151C">
      <w:pPr>
        <w:spacing w:line="480" w:lineRule="auto"/>
        <w:jc w:val="both"/>
        <w:rPr>
          <w:sz w:val="24"/>
          <w:szCs w:val="24"/>
        </w:rPr>
      </w:pPr>
      <w:r w:rsidRPr="0009115E">
        <w:rPr>
          <w:sz w:val="24"/>
          <w:szCs w:val="24"/>
        </w:rPr>
        <w:t>The Results of Hope’s Absence: Feeling’s produced by a Lack of Hope: Despair is in Job 6:11; 7:6; 17:13-15; Psalms 88:15-18; Proverbs 13:12; 1</w:t>
      </w:r>
      <w:r w:rsidRPr="0009115E">
        <w:rPr>
          <w:sz w:val="24"/>
          <w:szCs w:val="24"/>
          <w:vertAlign w:val="superscript"/>
        </w:rPr>
        <w:t>st</w:t>
      </w:r>
      <w:r w:rsidRPr="0009115E">
        <w:rPr>
          <w:sz w:val="24"/>
          <w:szCs w:val="24"/>
        </w:rPr>
        <w:t xml:space="preserve"> Chronicles 29:15; Ecclesiastes 2:17; Isaiah 19:9; 38:18 &amp; 2</w:t>
      </w:r>
      <w:r w:rsidRPr="0009115E">
        <w:rPr>
          <w:sz w:val="24"/>
          <w:szCs w:val="24"/>
          <w:vertAlign w:val="superscript"/>
        </w:rPr>
        <w:t>nd</w:t>
      </w:r>
      <w:r w:rsidRPr="0009115E">
        <w:rPr>
          <w:sz w:val="24"/>
          <w:szCs w:val="24"/>
        </w:rPr>
        <w:t xml:space="preserve"> Corinthians 1:8. A Sense of being Abandoned by the Father Stephen is in Psalms 22:1-2; Lamentations 3:18 &amp; Ezekiel 37:11. A Deep longing for Life to End is in 1</w:t>
      </w:r>
      <w:r w:rsidRPr="0009115E">
        <w:rPr>
          <w:sz w:val="24"/>
          <w:szCs w:val="24"/>
          <w:vertAlign w:val="superscript"/>
        </w:rPr>
        <w:t>st</w:t>
      </w:r>
      <w:r w:rsidRPr="0009115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09115E">
        <w:rPr>
          <w:sz w:val="24"/>
          <w:szCs w:val="24"/>
          <w:vertAlign w:val="superscript"/>
        </w:rPr>
        <w:t>st</w:t>
      </w:r>
      <w:r w:rsidRPr="0009115E">
        <w:rPr>
          <w:sz w:val="24"/>
          <w:szCs w:val="24"/>
        </w:rPr>
        <w:t xml:space="preserve"> Samuel 31:4; 2</w:t>
      </w:r>
      <w:r w:rsidRPr="0009115E">
        <w:rPr>
          <w:sz w:val="24"/>
          <w:szCs w:val="24"/>
          <w:vertAlign w:val="superscript"/>
        </w:rPr>
        <w:t>nd</w:t>
      </w:r>
      <w:r w:rsidRPr="0009115E">
        <w:rPr>
          <w:sz w:val="24"/>
          <w:szCs w:val="24"/>
        </w:rPr>
        <w:t xml:space="preserve"> Samuel 17:23 &amp; 1</w:t>
      </w:r>
      <w:r w:rsidRPr="0009115E">
        <w:rPr>
          <w:sz w:val="24"/>
          <w:szCs w:val="24"/>
          <w:vertAlign w:val="superscript"/>
        </w:rPr>
        <w:t>st</w:t>
      </w:r>
      <w:r w:rsidRPr="0009115E">
        <w:rPr>
          <w:sz w:val="24"/>
          <w:szCs w:val="24"/>
        </w:rPr>
        <w:t xml:space="preserve"> Kings 16:18. </w:t>
      </w:r>
    </w:p>
    <w:p w:rsidR="00A8151C" w:rsidRPr="0009115E" w:rsidRDefault="00A8151C" w:rsidP="00A8151C">
      <w:pPr>
        <w:spacing w:line="480" w:lineRule="auto"/>
        <w:jc w:val="both"/>
        <w:rPr>
          <w:sz w:val="24"/>
          <w:szCs w:val="24"/>
        </w:rPr>
      </w:pPr>
      <w:r w:rsidRPr="0009115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09115E">
        <w:rPr>
          <w:sz w:val="24"/>
          <w:szCs w:val="24"/>
          <w:vertAlign w:val="superscript"/>
        </w:rPr>
        <w:t>nd</w:t>
      </w:r>
      <w:r w:rsidRPr="0009115E">
        <w:rPr>
          <w:sz w:val="24"/>
          <w:szCs w:val="24"/>
        </w:rPr>
        <w:t xml:space="preserve"> Corinthians 3:12. Hope encourages Christians to Evangelize is in 1</w:t>
      </w:r>
      <w:r w:rsidRPr="0009115E">
        <w:rPr>
          <w:sz w:val="24"/>
          <w:szCs w:val="24"/>
          <w:vertAlign w:val="superscript"/>
        </w:rPr>
        <w:t>st</w:t>
      </w:r>
      <w:r w:rsidRPr="0009115E">
        <w:rPr>
          <w:sz w:val="24"/>
          <w:szCs w:val="24"/>
        </w:rPr>
        <w:t xml:space="preserve"> Peter 3:15. Hope leads to Godly Living is in Psalms 25:21; Hebrews 6:10-12 &amp; 1</w:t>
      </w:r>
      <w:r w:rsidRPr="0009115E">
        <w:rPr>
          <w:sz w:val="24"/>
          <w:szCs w:val="24"/>
          <w:vertAlign w:val="superscript"/>
        </w:rPr>
        <w:t>st</w:t>
      </w:r>
      <w:r w:rsidRPr="0009115E">
        <w:rPr>
          <w:sz w:val="24"/>
          <w:szCs w:val="24"/>
        </w:rPr>
        <w:t xml:space="preserve"> John 3:2. Hope equips Christians for all Spiritual Warfare is in 1</w:t>
      </w:r>
      <w:r w:rsidRPr="0009115E">
        <w:rPr>
          <w:sz w:val="24"/>
          <w:szCs w:val="24"/>
          <w:vertAlign w:val="superscript"/>
        </w:rPr>
        <w:t>st</w:t>
      </w:r>
      <w:r w:rsidRPr="0009115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09115E">
        <w:rPr>
          <w:sz w:val="24"/>
          <w:szCs w:val="24"/>
          <w:vertAlign w:val="superscript"/>
        </w:rPr>
        <w:t>st</w:t>
      </w:r>
      <w:r w:rsidRPr="0009115E">
        <w:rPr>
          <w:sz w:val="24"/>
          <w:szCs w:val="24"/>
        </w:rPr>
        <w:t xml:space="preserve"> Corinthians 15:19. Hope enables Christians to Face Death with Confidence is in Psalms 16:9-10; 33:18; Job 19:25-27; 1</w:t>
      </w:r>
      <w:r w:rsidRPr="0009115E">
        <w:rPr>
          <w:sz w:val="24"/>
          <w:szCs w:val="24"/>
          <w:vertAlign w:val="superscript"/>
        </w:rPr>
        <w:t>st</w:t>
      </w:r>
      <w:r w:rsidRPr="0009115E">
        <w:rPr>
          <w:sz w:val="24"/>
          <w:szCs w:val="24"/>
        </w:rPr>
        <w:t xml:space="preserve"> Corinthians 6:14; 2</w:t>
      </w:r>
      <w:r w:rsidRPr="0009115E">
        <w:rPr>
          <w:sz w:val="24"/>
          <w:szCs w:val="24"/>
          <w:vertAlign w:val="superscript"/>
        </w:rPr>
        <w:t>nd</w:t>
      </w:r>
      <w:r w:rsidRPr="0009115E">
        <w:rPr>
          <w:sz w:val="24"/>
          <w:szCs w:val="24"/>
        </w:rPr>
        <w:t xml:space="preserve"> Corinthians 4:10-14; Philippians 1:3-6 &amp; Revelation 1:17-18. Hope assures Christians of their Eternal Life is in Romans 8:23-25; Titus 1:1-2; 3:7; 1</w:t>
      </w:r>
      <w:r w:rsidRPr="0009115E">
        <w:rPr>
          <w:sz w:val="24"/>
          <w:szCs w:val="24"/>
          <w:vertAlign w:val="superscript"/>
        </w:rPr>
        <w:t>st</w:t>
      </w:r>
      <w:r w:rsidRPr="0009115E">
        <w:rPr>
          <w:sz w:val="24"/>
          <w:szCs w:val="24"/>
        </w:rPr>
        <w:t xml:space="preserve"> Peter 1:3 &amp; Acts 2:26-27. Hope enables Christians to Face the sure Coming Aggravation, Anger, Wrath, Rage and Fury with Confidence is in 1</w:t>
      </w:r>
      <w:r w:rsidRPr="0009115E">
        <w:rPr>
          <w:sz w:val="24"/>
          <w:szCs w:val="24"/>
          <w:vertAlign w:val="superscript"/>
        </w:rPr>
        <w:t>st</w:t>
      </w:r>
      <w:r w:rsidRPr="0009115E">
        <w:rPr>
          <w:sz w:val="24"/>
          <w:szCs w:val="24"/>
        </w:rPr>
        <w:t xml:space="preserve"> Thessalonians 1:10. Hope assures Saintly Christian Lords (Ladies) of their Godly Inheritance in the Kingdom of Lordship is in 1</w:t>
      </w:r>
      <w:r w:rsidRPr="0009115E">
        <w:rPr>
          <w:sz w:val="24"/>
          <w:szCs w:val="24"/>
          <w:vertAlign w:val="superscript"/>
        </w:rPr>
        <w:t>st</w:t>
      </w:r>
      <w:r w:rsidRPr="0009115E">
        <w:rPr>
          <w:sz w:val="24"/>
          <w:szCs w:val="24"/>
        </w:rPr>
        <w:t xml:space="preserve"> Peter 1:3-5; Ephesians 1:18 &amp; Daniel 7:18.     </w:t>
      </w:r>
    </w:p>
    <w:p w:rsidR="00A8151C" w:rsidRPr="0009115E" w:rsidRDefault="00A8151C" w:rsidP="00A8151C">
      <w:pPr>
        <w:spacing w:line="480" w:lineRule="auto"/>
        <w:jc w:val="center"/>
        <w:rPr>
          <w:b/>
          <w:sz w:val="24"/>
          <w:szCs w:val="24"/>
        </w:rPr>
      </w:pPr>
      <w:r w:rsidRPr="0009115E">
        <w:rPr>
          <w:b/>
          <w:sz w:val="24"/>
          <w:szCs w:val="24"/>
        </w:rPr>
        <w:t>The Trusting in the Father Stephen</w:t>
      </w:r>
    </w:p>
    <w:p w:rsidR="00A8151C" w:rsidRPr="0009115E" w:rsidRDefault="00A8151C" w:rsidP="00A8151C">
      <w:pPr>
        <w:spacing w:line="480" w:lineRule="auto"/>
        <w:jc w:val="both"/>
        <w:rPr>
          <w:sz w:val="24"/>
          <w:szCs w:val="24"/>
        </w:rPr>
      </w:pPr>
      <w:r w:rsidRPr="0009115E">
        <w:rPr>
          <w:sz w:val="24"/>
          <w:szCs w:val="24"/>
        </w:rPr>
        <w:t>The Importance of Trusting in the Father Stephen: Trust in the Father Stephen’s Authority, Almightiness, Power, Wisdom &amp; Strength is in Exodus 14:31; 2</w:t>
      </w:r>
      <w:r w:rsidRPr="0009115E">
        <w:rPr>
          <w:sz w:val="24"/>
          <w:szCs w:val="24"/>
          <w:vertAlign w:val="superscript"/>
        </w:rPr>
        <w:t>nd</w:t>
      </w:r>
      <w:r w:rsidRPr="0009115E">
        <w:rPr>
          <w:sz w:val="24"/>
          <w:szCs w:val="24"/>
        </w:rPr>
        <w:t xml:space="preserve"> Timothy 1:12; 2</w:t>
      </w:r>
      <w:r w:rsidRPr="0009115E">
        <w:rPr>
          <w:sz w:val="24"/>
          <w:szCs w:val="24"/>
          <w:vertAlign w:val="superscript"/>
        </w:rPr>
        <w:t>nd</w:t>
      </w:r>
      <w:r w:rsidRPr="0009115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09115E">
        <w:rPr>
          <w:sz w:val="24"/>
          <w:szCs w:val="24"/>
          <w:vertAlign w:val="superscript"/>
        </w:rPr>
        <w:t>st</w:t>
      </w:r>
      <w:r w:rsidRPr="0009115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09115E">
        <w:rPr>
          <w:sz w:val="24"/>
          <w:szCs w:val="24"/>
          <w:vertAlign w:val="superscript"/>
        </w:rPr>
        <w:t>nd</w:t>
      </w:r>
      <w:r w:rsidRPr="0009115E">
        <w:rPr>
          <w:sz w:val="24"/>
          <w:szCs w:val="24"/>
        </w:rPr>
        <w:t xml:space="preserve"> Thessalonians 1:4; Hebrews 10:35-36; 12:2-3 &amp; James 1:12; 5:11. Holding on to the Father Stephen’s Promise is in 1</w:t>
      </w:r>
      <w:r w:rsidRPr="0009115E">
        <w:rPr>
          <w:sz w:val="24"/>
          <w:szCs w:val="24"/>
          <w:vertAlign w:val="superscript"/>
        </w:rPr>
        <w:t>st</w:t>
      </w:r>
      <w:r w:rsidRPr="0009115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09115E">
        <w:rPr>
          <w:sz w:val="24"/>
          <w:szCs w:val="24"/>
          <w:vertAlign w:val="superscript"/>
        </w:rPr>
        <w:t>nd</w:t>
      </w:r>
      <w:r w:rsidRPr="0009115E">
        <w:rPr>
          <w:sz w:val="24"/>
          <w:szCs w:val="24"/>
        </w:rPr>
        <w:t xml:space="preserve"> Kings 18:5-7, 30; 19:14-19; 2</w:t>
      </w:r>
      <w:r w:rsidRPr="0009115E">
        <w:rPr>
          <w:sz w:val="24"/>
          <w:szCs w:val="24"/>
          <w:vertAlign w:val="superscript"/>
        </w:rPr>
        <w:t>nd</w:t>
      </w:r>
      <w:r w:rsidRPr="0009115E">
        <w:rPr>
          <w:sz w:val="24"/>
          <w:szCs w:val="24"/>
        </w:rPr>
        <w:t xml:space="preserve"> Chronicles 31:20-21; 32:20 &amp; Isaiah 36:15; 37:14-20. The Further Examples of Trust in the Father Stephen is in Ruth 2:12; 1</w:t>
      </w:r>
      <w:r w:rsidRPr="0009115E">
        <w:rPr>
          <w:sz w:val="24"/>
          <w:szCs w:val="24"/>
          <w:vertAlign w:val="superscript"/>
        </w:rPr>
        <w:t>st</w:t>
      </w:r>
      <w:r w:rsidRPr="0009115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09115E">
        <w:rPr>
          <w:sz w:val="24"/>
          <w:szCs w:val="24"/>
          <w:vertAlign w:val="superscript"/>
        </w:rPr>
        <w:t>st</w:t>
      </w:r>
      <w:r w:rsidRPr="0009115E">
        <w:rPr>
          <w:sz w:val="24"/>
          <w:szCs w:val="24"/>
        </w:rPr>
        <w:t xml:space="preserve"> Corinthians 4:1-2; 1</w:t>
      </w:r>
      <w:r w:rsidRPr="0009115E">
        <w:rPr>
          <w:sz w:val="24"/>
          <w:szCs w:val="24"/>
          <w:vertAlign w:val="superscript"/>
        </w:rPr>
        <w:t>st</w:t>
      </w:r>
      <w:r w:rsidRPr="0009115E">
        <w:rPr>
          <w:sz w:val="24"/>
          <w:szCs w:val="24"/>
        </w:rPr>
        <w:t xml:space="preserve"> Thessalonians 2:4; 2</w:t>
      </w:r>
      <w:r w:rsidRPr="0009115E">
        <w:rPr>
          <w:sz w:val="24"/>
          <w:szCs w:val="24"/>
          <w:vertAlign w:val="superscript"/>
        </w:rPr>
        <w:t>nd</w:t>
      </w:r>
      <w:r w:rsidRPr="0009115E">
        <w:rPr>
          <w:sz w:val="24"/>
          <w:szCs w:val="24"/>
        </w:rPr>
        <w:t xml:space="preserve"> Timothy 1:14; Luke 16:1-2 &amp; Acts 7:1-53. Trust at Home and Work is in Proverbs 31:10-11 &amp; Titus 2:10. The Examples of trusting others is in Genesis 39:4; 41:39-40; Exodus 19:9; 1</w:t>
      </w:r>
      <w:r w:rsidRPr="0009115E">
        <w:rPr>
          <w:sz w:val="24"/>
          <w:szCs w:val="24"/>
          <w:vertAlign w:val="superscript"/>
        </w:rPr>
        <w:t>st</w:t>
      </w:r>
      <w:r w:rsidRPr="0009115E">
        <w:rPr>
          <w:sz w:val="24"/>
          <w:szCs w:val="24"/>
        </w:rPr>
        <w:t xml:space="preserve"> Chronicles 9:22; Nehemiah 2:6; Daniel 5:29-6:2; Philippians 2:25 &amp; 2</w:t>
      </w:r>
      <w:r w:rsidRPr="0009115E">
        <w:rPr>
          <w:sz w:val="24"/>
          <w:szCs w:val="24"/>
          <w:vertAlign w:val="superscript"/>
        </w:rPr>
        <w:t>nd</w:t>
      </w:r>
      <w:r w:rsidRPr="0009115E">
        <w:rPr>
          <w:sz w:val="24"/>
          <w:szCs w:val="24"/>
        </w:rPr>
        <w:t xml:space="preserve"> Timothy 2:2. The continued trust in those who fail is in Jonah 3:1-2; John 21:15 &amp; Acts 15:37-39. </w:t>
      </w:r>
    </w:p>
    <w:p w:rsidR="00A8151C" w:rsidRPr="0009115E" w:rsidRDefault="00A8151C" w:rsidP="00A8151C">
      <w:pPr>
        <w:spacing w:line="480" w:lineRule="auto"/>
        <w:jc w:val="both"/>
        <w:rPr>
          <w:sz w:val="24"/>
          <w:szCs w:val="24"/>
        </w:rPr>
      </w:pPr>
      <w:r w:rsidRPr="0009115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09115E">
        <w:rPr>
          <w:sz w:val="24"/>
          <w:szCs w:val="24"/>
          <w:vertAlign w:val="superscript"/>
        </w:rPr>
        <w:t>st</w:t>
      </w:r>
      <w:r w:rsidRPr="0009115E">
        <w:rPr>
          <w:sz w:val="24"/>
          <w:szCs w:val="24"/>
        </w:rPr>
        <w:t xml:space="preserve"> Kings 11:4; 2</w:t>
      </w:r>
      <w:r w:rsidRPr="0009115E">
        <w:rPr>
          <w:sz w:val="24"/>
          <w:szCs w:val="24"/>
          <w:vertAlign w:val="superscript"/>
        </w:rPr>
        <w:t>nd</w:t>
      </w:r>
      <w:r w:rsidRPr="0009115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09115E">
        <w:rPr>
          <w:sz w:val="24"/>
          <w:szCs w:val="24"/>
          <w:vertAlign w:val="superscript"/>
        </w:rPr>
        <w:t>st</w:t>
      </w:r>
      <w:r w:rsidRPr="0009115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09115E">
        <w:rPr>
          <w:sz w:val="24"/>
          <w:szCs w:val="24"/>
          <w:vertAlign w:val="superscript"/>
        </w:rPr>
        <w:t>nd</w:t>
      </w:r>
      <w:r w:rsidRPr="0009115E">
        <w:rPr>
          <w:sz w:val="24"/>
          <w:szCs w:val="24"/>
        </w:rPr>
        <w:t xml:space="preserve"> Timothy 4:14-15 &amp; Acts 6:3-9; 15:37-38.                         </w:t>
      </w:r>
    </w:p>
    <w:p w:rsidR="00A8151C" w:rsidRPr="0009115E" w:rsidRDefault="00A8151C" w:rsidP="00A8151C">
      <w:pPr>
        <w:spacing w:line="480" w:lineRule="auto"/>
        <w:jc w:val="both"/>
        <w:rPr>
          <w:sz w:val="24"/>
          <w:szCs w:val="24"/>
        </w:rPr>
      </w:pPr>
      <w:r w:rsidRPr="0009115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A8151C" w:rsidRPr="0009115E" w:rsidRDefault="00A8151C" w:rsidP="00A8151C">
      <w:pPr>
        <w:spacing w:line="480" w:lineRule="auto"/>
        <w:jc w:val="both"/>
        <w:rPr>
          <w:sz w:val="24"/>
          <w:szCs w:val="24"/>
        </w:rPr>
      </w:pPr>
      <w:r w:rsidRPr="0009115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09115E">
        <w:rPr>
          <w:sz w:val="24"/>
          <w:szCs w:val="24"/>
          <w:vertAlign w:val="superscript"/>
        </w:rPr>
        <w:t>st</w:t>
      </w:r>
      <w:r w:rsidRPr="0009115E">
        <w:rPr>
          <w:sz w:val="24"/>
          <w:szCs w:val="24"/>
        </w:rPr>
        <w:t xml:space="preserve"> Corinthians 12:7; Luke 24:49 &amp; Acts 1:4, 8; 2:38-39; 10:44-46. His promises about the future are Faithful is in John 14:2-3, 28 &amp; Matthew 16:27; 26:64. Jesus Christ is Faithful to Believers in all Circumstances is in 2</w:t>
      </w:r>
      <w:r w:rsidRPr="0009115E">
        <w:rPr>
          <w:sz w:val="24"/>
          <w:szCs w:val="24"/>
          <w:vertAlign w:val="superscript"/>
        </w:rPr>
        <w:t>nd</w:t>
      </w:r>
      <w:r w:rsidRPr="0009115E">
        <w:rPr>
          <w:sz w:val="24"/>
          <w:szCs w:val="24"/>
        </w:rPr>
        <w:t xml:space="preserve"> Timothy 2:13; Matthew 18:20; 28:20; John 17:9; 2</w:t>
      </w:r>
      <w:r w:rsidRPr="0009115E">
        <w:rPr>
          <w:sz w:val="24"/>
          <w:szCs w:val="24"/>
          <w:vertAlign w:val="superscript"/>
        </w:rPr>
        <w:t>nd</w:t>
      </w:r>
      <w:r w:rsidRPr="0009115E">
        <w:rPr>
          <w:sz w:val="24"/>
          <w:szCs w:val="24"/>
        </w:rPr>
        <w:t xml:space="preserve"> Thessalonians 3:3; Hebrews 10:23 &amp; Acts 18:9-10. </w:t>
      </w:r>
    </w:p>
    <w:p w:rsidR="00A8151C" w:rsidRPr="0009115E" w:rsidRDefault="00A8151C" w:rsidP="00A8151C">
      <w:pPr>
        <w:spacing w:line="480" w:lineRule="auto"/>
        <w:jc w:val="both"/>
        <w:rPr>
          <w:sz w:val="24"/>
          <w:szCs w:val="24"/>
        </w:rPr>
      </w:pPr>
      <w:r w:rsidRPr="0009115E">
        <w:rPr>
          <w:sz w:val="24"/>
          <w:szCs w:val="24"/>
        </w:rPr>
        <w:t>The Faithfulness to the Father Stephen: Faithfulness is the proper Response to the Father Stephen by His covenant people: The Father Stephen’s covenant with His people requires Faithfulness is in 1</w:t>
      </w:r>
      <w:r w:rsidRPr="0009115E">
        <w:rPr>
          <w:sz w:val="24"/>
          <w:szCs w:val="24"/>
          <w:vertAlign w:val="superscript"/>
        </w:rPr>
        <w:t>st</w:t>
      </w:r>
      <w:r w:rsidRPr="0009115E">
        <w:rPr>
          <w:sz w:val="24"/>
          <w:szCs w:val="24"/>
        </w:rPr>
        <w:t xml:space="preserve"> Kings 2:3-4; Exodus 19:5; Deuteronomy 5:32-33; 10:12-13; 29:9 &amp; Isaiah 1:26. </w:t>
      </w:r>
    </w:p>
    <w:p w:rsidR="00A8151C" w:rsidRPr="0009115E" w:rsidRDefault="00A8151C" w:rsidP="00A8151C">
      <w:pPr>
        <w:spacing w:line="480" w:lineRule="auto"/>
        <w:jc w:val="center"/>
        <w:rPr>
          <w:b/>
          <w:sz w:val="24"/>
          <w:szCs w:val="24"/>
        </w:rPr>
      </w:pPr>
      <w:r w:rsidRPr="0009115E">
        <w:rPr>
          <w:b/>
          <w:sz w:val="24"/>
          <w:szCs w:val="24"/>
        </w:rPr>
        <w:t>The Faithfulness of the Ten Covenants done by the Father Stephen</w:t>
      </w:r>
    </w:p>
    <w:p w:rsidR="00A8151C" w:rsidRPr="0009115E" w:rsidRDefault="00A8151C" w:rsidP="00A8151C">
      <w:pPr>
        <w:spacing w:line="480" w:lineRule="auto"/>
        <w:jc w:val="center"/>
        <w:rPr>
          <w:rFonts w:cstheme="minorHAnsi"/>
          <w:b/>
          <w:sz w:val="24"/>
          <w:szCs w:val="24"/>
        </w:rPr>
      </w:pPr>
      <w:r w:rsidRPr="0009115E">
        <w:rPr>
          <w:rFonts w:cstheme="minorHAnsi"/>
          <w:b/>
          <w:sz w:val="24"/>
          <w:szCs w:val="24"/>
        </w:rPr>
        <w:t>LORD JOB’S UPRIGHT COVENANT IN THE FATHER STEPHEN</w:t>
      </w:r>
    </w:p>
    <w:p w:rsidR="00A8151C" w:rsidRPr="0009115E" w:rsidRDefault="00A8151C" w:rsidP="00A8151C">
      <w:pPr>
        <w:spacing w:line="480" w:lineRule="auto"/>
        <w:jc w:val="both"/>
        <w:rPr>
          <w:rFonts w:cstheme="minorHAnsi"/>
          <w:sz w:val="24"/>
          <w:szCs w:val="24"/>
        </w:rPr>
      </w:pPr>
      <w:r w:rsidRPr="0009115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8151C" w:rsidRPr="0009115E" w:rsidRDefault="00A8151C" w:rsidP="00A8151C">
      <w:pPr>
        <w:spacing w:line="480" w:lineRule="auto"/>
        <w:jc w:val="center"/>
        <w:rPr>
          <w:rFonts w:cstheme="minorHAnsi"/>
          <w:b/>
          <w:sz w:val="24"/>
          <w:szCs w:val="24"/>
        </w:rPr>
      </w:pPr>
      <w:r w:rsidRPr="0009115E">
        <w:rPr>
          <w:rFonts w:cstheme="minorHAnsi"/>
          <w:b/>
          <w:sz w:val="24"/>
          <w:szCs w:val="24"/>
        </w:rPr>
        <w:t>LORD ADAM’S PERFECT COVENANT IN THE FATHER STEPHEN</w:t>
      </w:r>
    </w:p>
    <w:p w:rsidR="00A8151C" w:rsidRPr="0009115E" w:rsidRDefault="00A8151C" w:rsidP="00A8151C">
      <w:pPr>
        <w:spacing w:line="480" w:lineRule="auto"/>
        <w:jc w:val="both"/>
        <w:rPr>
          <w:rFonts w:cstheme="minorHAnsi"/>
          <w:sz w:val="24"/>
          <w:szCs w:val="24"/>
        </w:rPr>
      </w:pPr>
      <w:r w:rsidRPr="0009115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8151C" w:rsidRPr="0009115E" w:rsidRDefault="00A8151C" w:rsidP="00A8151C">
      <w:pPr>
        <w:spacing w:line="480" w:lineRule="auto"/>
        <w:jc w:val="center"/>
        <w:rPr>
          <w:rFonts w:cstheme="minorHAnsi"/>
          <w:b/>
          <w:sz w:val="24"/>
          <w:szCs w:val="24"/>
        </w:rPr>
      </w:pPr>
      <w:r w:rsidRPr="0009115E">
        <w:rPr>
          <w:rFonts w:cstheme="minorHAnsi"/>
          <w:b/>
          <w:sz w:val="24"/>
          <w:szCs w:val="24"/>
        </w:rPr>
        <w:t>LORD NOAH’S GRACE COVENANT IN THE FATHER STEPHEN</w:t>
      </w:r>
    </w:p>
    <w:p w:rsidR="00A8151C" w:rsidRPr="0009115E" w:rsidRDefault="00A8151C" w:rsidP="00A8151C">
      <w:pPr>
        <w:spacing w:line="480" w:lineRule="auto"/>
        <w:jc w:val="both"/>
        <w:rPr>
          <w:rFonts w:cstheme="minorHAnsi"/>
          <w:sz w:val="24"/>
          <w:szCs w:val="24"/>
        </w:rPr>
      </w:pPr>
      <w:r w:rsidRPr="0009115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8151C" w:rsidRPr="0009115E" w:rsidRDefault="00A8151C" w:rsidP="00A8151C">
      <w:pPr>
        <w:spacing w:line="480" w:lineRule="auto"/>
        <w:jc w:val="center"/>
        <w:rPr>
          <w:rFonts w:cstheme="minorHAnsi"/>
          <w:b/>
          <w:sz w:val="24"/>
          <w:szCs w:val="24"/>
        </w:rPr>
      </w:pPr>
      <w:r w:rsidRPr="0009115E">
        <w:rPr>
          <w:rFonts w:cstheme="minorHAnsi"/>
          <w:b/>
          <w:sz w:val="24"/>
          <w:szCs w:val="24"/>
        </w:rPr>
        <w:t>LORD ABRAHAM’S FATHERLY COVENANT IN THE FATHER STEPHEN</w:t>
      </w:r>
    </w:p>
    <w:p w:rsidR="00A8151C" w:rsidRPr="0009115E" w:rsidRDefault="00A8151C" w:rsidP="00A8151C">
      <w:pPr>
        <w:spacing w:line="480" w:lineRule="auto"/>
        <w:jc w:val="both"/>
        <w:rPr>
          <w:rFonts w:cstheme="minorHAnsi"/>
          <w:sz w:val="24"/>
          <w:szCs w:val="24"/>
        </w:rPr>
      </w:pPr>
      <w:r w:rsidRPr="0009115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9115E">
        <w:rPr>
          <w:rFonts w:cstheme="minorHAnsi"/>
          <w:sz w:val="24"/>
          <w:szCs w:val="24"/>
          <w:vertAlign w:val="superscript"/>
        </w:rPr>
        <w:t>nd</w:t>
      </w:r>
      <w:r w:rsidRPr="0009115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8151C" w:rsidRPr="0009115E" w:rsidRDefault="00A8151C" w:rsidP="00A8151C">
      <w:pPr>
        <w:spacing w:line="480" w:lineRule="auto"/>
        <w:jc w:val="center"/>
        <w:rPr>
          <w:rFonts w:cstheme="minorHAnsi"/>
          <w:b/>
          <w:sz w:val="24"/>
          <w:szCs w:val="24"/>
        </w:rPr>
      </w:pPr>
      <w:r w:rsidRPr="0009115E">
        <w:rPr>
          <w:rFonts w:cstheme="minorHAnsi"/>
          <w:b/>
          <w:sz w:val="24"/>
          <w:szCs w:val="24"/>
        </w:rPr>
        <w:t>LORD ISRAEL’S SUPPLANTING COVENANT IN THE FATHER STEPHEN</w:t>
      </w:r>
    </w:p>
    <w:p w:rsidR="00A8151C" w:rsidRPr="0009115E" w:rsidRDefault="00A8151C" w:rsidP="00A8151C">
      <w:pPr>
        <w:spacing w:line="480" w:lineRule="auto"/>
        <w:jc w:val="both"/>
        <w:rPr>
          <w:rFonts w:cstheme="minorHAnsi"/>
          <w:sz w:val="24"/>
          <w:szCs w:val="24"/>
        </w:rPr>
      </w:pPr>
      <w:r w:rsidRPr="0009115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9115E">
        <w:rPr>
          <w:rFonts w:cstheme="minorHAnsi"/>
          <w:sz w:val="24"/>
          <w:szCs w:val="24"/>
          <w:vertAlign w:val="superscript"/>
        </w:rPr>
        <w:t>st</w:t>
      </w:r>
      <w:r w:rsidRPr="0009115E">
        <w:rPr>
          <w:rFonts w:cstheme="minorHAnsi"/>
          <w:sz w:val="24"/>
          <w:szCs w:val="24"/>
        </w:rPr>
        <w:t xml:space="preserve"> Peter 2:9. This happened in the Young Universe from 3,441 years.</w:t>
      </w:r>
    </w:p>
    <w:p w:rsidR="00A8151C" w:rsidRPr="0009115E" w:rsidRDefault="00A8151C" w:rsidP="00A8151C">
      <w:pPr>
        <w:spacing w:line="480" w:lineRule="auto"/>
        <w:jc w:val="center"/>
        <w:rPr>
          <w:rFonts w:cstheme="minorHAnsi"/>
          <w:b/>
          <w:sz w:val="24"/>
          <w:szCs w:val="24"/>
        </w:rPr>
      </w:pPr>
      <w:r w:rsidRPr="0009115E">
        <w:rPr>
          <w:rFonts w:cstheme="minorHAnsi"/>
          <w:b/>
          <w:sz w:val="24"/>
          <w:szCs w:val="24"/>
        </w:rPr>
        <w:t>LORD DAVID’S BELOVED COVENANT IN THE FATHER STEPHEN</w:t>
      </w:r>
    </w:p>
    <w:p w:rsidR="00A8151C" w:rsidRPr="0009115E" w:rsidRDefault="00A8151C" w:rsidP="00A8151C">
      <w:pPr>
        <w:spacing w:line="480" w:lineRule="auto"/>
        <w:jc w:val="both"/>
        <w:rPr>
          <w:rFonts w:cstheme="minorHAnsi"/>
          <w:sz w:val="24"/>
          <w:szCs w:val="24"/>
        </w:rPr>
      </w:pPr>
      <w:r w:rsidRPr="0009115E">
        <w:rPr>
          <w:rFonts w:cstheme="minorHAnsi"/>
          <w:sz w:val="24"/>
          <w:szCs w:val="24"/>
        </w:rPr>
        <w:t>In 2</w:t>
      </w:r>
      <w:r w:rsidRPr="0009115E">
        <w:rPr>
          <w:rFonts w:cstheme="minorHAnsi"/>
          <w:sz w:val="24"/>
          <w:szCs w:val="24"/>
          <w:vertAlign w:val="superscript"/>
        </w:rPr>
        <w:t>nd</w:t>
      </w:r>
      <w:r w:rsidRPr="0009115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9115E">
        <w:rPr>
          <w:rFonts w:cstheme="minorHAnsi"/>
          <w:sz w:val="24"/>
          <w:szCs w:val="24"/>
          <w:vertAlign w:val="superscript"/>
        </w:rPr>
        <w:t>nd</w:t>
      </w:r>
      <w:r w:rsidRPr="0009115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9115E">
        <w:rPr>
          <w:rFonts w:cstheme="minorHAnsi"/>
          <w:sz w:val="24"/>
          <w:szCs w:val="24"/>
          <w:vertAlign w:val="superscript"/>
        </w:rPr>
        <w:t>nd</w:t>
      </w:r>
      <w:r w:rsidRPr="0009115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9115E">
        <w:rPr>
          <w:rFonts w:cstheme="minorHAnsi"/>
          <w:sz w:val="24"/>
          <w:szCs w:val="24"/>
          <w:vertAlign w:val="superscript"/>
        </w:rPr>
        <w:t>nd</w:t>
      </w:r>
      <w:r w:rsidRPr="0009115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8151C" w:rsidRPr="0009115E" w:rsidRDefault="00A8151C" w:rsidP="00A8151C">
      <w:pPr>
        <w:spacing w:line="480" w:lineRule="auto"/>
        <w:jc w:val="center"/>
        <w:rPr>
          <w:rFonts w:cstheme="minorHAnsi"/>
          <w:b/>
          <w:sz w:val="24"/>
          <w:szCs w:val="24"/>
        </w:rPr>
      </w:pPr>
      <w:r w:rsidRPr="0009115E">
        <w:rPr>
          <w:rFonts w:cstheme="minorHAnsi"/>
          <w:b/>
          <w:sz w:val="24"/>
          <w:szCs w:val="24"/>
        </w:rPr>
        <w:t>LORD JAMES’ CHRISTIAN LAW COVENANT IN THE FATHER STEPHEN</w:t>
      </w:r>
    </w:p>
    <w:p w:rsidR="00A8151C" w:rsidRPr="0009115E" w:rsidRDefault="00A8151C" w:rsidP="00A8151C">
      <w:pPr>
        <w:spacing w:line="480" w:lineRule="auto"/>
        <w:jc w:val="both"/>
        <w:rPr>
          <w:rFonts w:cstheme="minorHAnsi"/>
          <w:sz w:val="24"/>
          <w:szCs w:val="24"/>
        </w:rPr>
      </w:pPr>
      <w:r w:rsidRPr="0009115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9115E">
        <w:rPr>
          <w:rFonts w:cstheme="minorHAnsi"/>
          <w:sz w:val="24"/>
          <w:szCs w:val="24"/>
          <w:vertAlign w:val="superscript"/>
        </w:rPr>
        <w:t>st</w:t>
      </w:r>
      <w:r w:rsidRPr="0009115E">
        <w:rPr>
          <w:rFonts w:cstheme="minorHAnsi"/>
          <w:sz w:val="24"/>
          <w:szCs w:val="24"/>
        </w:rPr>
        <w:t xml:space="preserve"> Maccabees 2:54 says “Phinees our Father in being zealous (for Law) obtained a Covenant of an Everlasting Priesthood.” In 2</w:t>
      </w:r>
      <w:r w:rsidRPr="0009115E">
        <w:rPr>
          <w:rFonts w:cstheme="minorHAnsi"/>
          <w:sz w:val="24"/>
          <w:szCs w:val="24"/>
          <w:vertAlign w:val="superscript"/>
        </w:rPr>
        <w:t>nd</w:t>
      </w:r>
      <w:r w:rsidRPr="0009115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8151C" w:rsidRPr="0009115E" w:rsidRDefault="00A8151C" w:rsidP="00A8151C">
      <w:pPr>
        <w:spacing w:line="480" w:lineRule="auto"/>
        <w:jc w:val="center"/>
        <w:rPr>
          <w:rFonts w:cstheme="minorHAnsi"/>
          <w:b/>
          <w:sz w:val="24"/>
          <w:szCs w:val="24"/>
        </w:rPr>
      </w:pPr>
      <w:r w:rsidRPr="0009115E">
        <w:rPr>
          <w:rFonts w:cstheme="minorHAnsi"/>
          <w:b/>
          <w:sz w:val="24"/>
          <w:szCs w:val="24"/>
        </w:rPr>
        <w:t>LORD JOHN’S GIVING COVENANT IN THE FATHER STEPHEN</w:t>
      </w:r>
    </w:p>
    <w:p w:rsidR="00A8151C" w:rsidRPr="0009115E" w:rsidRDefault="00A8151C" w:rsidP="00A8151C">
      <w:pPr>
        <w:spacing w:line="480" w:lineRule="auto"/>
        <w:jc w:val="both"/>
        <w:rPr>
          <w:rFonts w:cstheme="minorHAnsi"/>
          <w:sz w:val="24"/>
          <w:szCs w:val="24"/>
        </w:rPr>
      </w:pPr>
      <w:r w:rsidRPr="0009115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9115E">
        <w:rPr>
          <w:sz w:val="24"/>
          <w:szCs w:val="24"/>
          <w:vertAlign w:val="superscript"/>
        </w:rPr>
        <w:t>st</w:t>
      </w:r>
      <w:r w:rsidRPr="0009115E">
        <w:rPr>
          <w:sz w:val="24"/>
          <w:szCs w:val="24"/>
        </w:rPr>
        <w:t xml:space="preserve"> John 2:3-11. God promised that  He  would  be  their  God  and  they  would  be  His  people  in  Genesis 17:7; Jeremiah 31:33;  32:38-40;  Ezekiel  34:30-31;  36:28;  37:26-27; 2</w:t>
      </w:r>
      <w:r w:rsidRPr="0009115E">
        <w:rPr>
          <w:sz w:val="24"/>
          <w:szCs w:val="24"/>
          <w:vertAlign w:val="superscript"/>
        </w:rPr>
        <w:t>nd</w:t>
      </w:r>
      <w:r w:rsidRPr="0009115E">
        <w:rPr>
          <w:sz w:val="24"/>
          <w:szCs w:val="24"/>
        </w:rPr>
        <w:t xml:space="preserve">  Corinthians 6:16, 17-18; 1</w:t>
      </w:r>
      <w:r w:rsidRPr="0009115E">
        <w:rPr>
          <w:sz w:val="24"/>
          <w:szCs w:val="24"/>
          <w:vertAlign w:val="superscript"/>
        </w:rPr>
        <w:t>st</w:t>
      </w:r>
      <w:r w:rsidRPr="0009115E">
        <w:rPr>
          <w:sz w:val="24"/>
          <w:szCs w:val="24"/>
        </w:rPr>
        <w:t xml:space="preserve"> Peter 2:9-10; Hebrews 8:10 and Revelation 21:3. This Covenant is still in force outside the Kingdom of God. John did the Plan of Grace in Luke 3. </w:t>
      </w:r>
      <w:r w:rsidRPr="0009115E">
        <w:rPr>
          <w:rFonts w:cstheme="minorHAnsi"/>
          <w:sz w:val="24"/>
          <w:szCs w:val="24"/>
        </w:rPr>
        <w:t xml:space="preserve">This happened in the Young Universe before 1,931 years.               </w:t>
      </w:r>
    </w:p>
    <w:p w:rsidR="00A8151C" w:rsidRPr="0009115E" w:rsidRDefault="00A8151C" w:rsidP="00A8151C">
      <w:pPr>
        <w:spacing w:line="480" w:lineRule="auto"/>
        <w:jc w:val="center"/>
        <w:rPr>
          <w:rFonts w:cstheme="minorHAnsi"/>
          <w:b/>
          <w:sz w:val="24"/>
          <w:szCs w:val="24"/>
        </w:rPr>
      </w:pPr>
      <w:r w:rsidRPr="0009115E">
        <w:rPr>
          <w:rFonts w:cstheme="minorHAnsi"/>
          <w:b/>
          <w:sz w:val="24"/>
          <w:szCs w:val="24"/>
        </w:rPr>
        <w:t>FATHER STEPHEN’S HIGHEST SUPREME AUTHORITY COVENANT IN THE LORD YAHWEH</w:t>
      </w:r>
    </w:p>
    <w:p w:rsidR="00A8151C" w:rsidRPr="0009115E" w:rsidRDefault="00A8151C" w:rsidP="00A8151C">
      <w:pPr>
        <w:spacing w:line="480" w:lineRule="auto"/>
        <w:jc w:val="both"/>
        <w:rPr>
          <w:rFonts w:cstheme="minorHAnsi"/>
          <w:sz w:val="24"/>
          <w:szCs w:val="24"/>
        </w:rPr>
      </w:pPr>
      <w:r w:rsidRPr="0009115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8151C" w:rsidRPr="0009115E" w:rsidRDefault="00A8151C" w:rsidP="00A8151C">
      <w:pPr>
        <w:spacing w:line="480" w:lineRule="auto"/>
        <w:jc w:val="center"/>
        <w:rPr>
          <w:rFonts w:cstheme="minorHAnsi"/>
          <w:b/>
          <w:sz w:val="24"/>
          <w:szCs w:val="24"/>
        </w:rPr>
      </w:pPr>
      <w:r w:rsidRPr="0009115E">
        <w:rPr>
          <w:rFonts w:cstheme="minorHAnsi"/>
          <w:b/>
          <w:sz w:val="24"/>
          <w:szCs w:val="24"/>
        </w:rPr>
        <w:t>LORD JESUS’ SALVATION COVENANT IN THE FATHER STEPHEN</w:t>
      </w:r>
    </w:p>
    <w:p w:rsidR="00A8151C" w:rsidRPr="0009115E" w:rsidRDefault="00A8151C" w:rsidP="00A8151C">
      <w:pPr>
        <w:spacing w:line="480" w:lineRule="auto"/>
        <w:jc w:val="both"/>
        <w:rPr>
          <w:rFonts w:cstheme="minorHAnsi"/>
          <w:sz w:val="24"/>
          <w:szCs w:val="24"/>
        </w:rPr>
      </w:pPr>
      <w:r w:rsidRPr="0009115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A8151C" w:rsidRPr="0009115E" w:rsidRDefault="00A8151C" w:rsidP="00A8151C">
      <w:pPr>
        <w:spacing w:line="480" w:lineRule="auto"/>
        <w:jc w:val="both"/>
        <w:rPr>
          <w:rFonts w:cstheme="minorHAnsi"/>
          <w:sz w:val="24"/>
          <w:szCs w:val="24"/>
        </w:rPr>
      </w:pPr>
      <w:r w:rsidRPr="0009115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09115E">
        <w:rPr>
          <w:rFonts w:cstheme="minorHAnsi"/>
          <w:sz w:val="24"/>
          <w:szCs w:val="24"/>
          <w:vertAlign w:val="superscript"/>
        </w:rPr>
        <w:t>st</w:t>
      </w:r>
      <w:r w:rsidRPr="0009115E">
        <w:rPr>
          <w:rFonts w:cstheme="minorHAnsi"/>
          <w:sz w:val="24"/>
          <w:szCs w:val="24"/>
        </w:rPr>
        <w:t xml:space="preserve"> Samuel 2:35; 1</w:t>
      </w:r>
      <w:r w:rsidRPr="0009115E">
        <w:rPr>
          <w:rFonts w:cstheme="minorHAnsi"/>
          <w:sz w:val="24"/>
          <w:szCs w:val="24"/>
          <w:vertAlign w:val="superscript"/>
        </w:rPr>
        <w:t>st</w:t>
      </w:r>
      <w:r w:rsidRPr="0009115E">
        <w:rPr>
          <w:rFonts w:cstheme="minorHAnsi"/>
          <w:sz w:val="24"/>
          <w:szCs w:val="24"/>
        </w:rPr>
        <w:t xml:space="preserve"> Corinthians 10:12-13; Hebrews 4:14-16; 10:23 &amp; 1</w:t>
      </w:r>
      <w:r w:rsidRPr="0009115E">
        <w:rPr>
          <w:rFonts w:cstheme="minorHAnsi"/>
          <w:sz w:val="24"/>
          <w:szCs w:val="24"/>
          <w:vertAlign w:val="superscript"/>
        </w:rPr>
        <w:t>st</w:t>
      </w:r>
      <w:r w:rsidRPr="0009115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09115E">
        <w:rPr>
          <w:rFonts w:cstheme="minorHAnsi"/>
          <w:sz w:val="24"/>
          <w:szCs w:val="24"/>
          <w:vertAlign w:val="superscript"/>
        </w:rPr>
        <w:t>st</w:t>
      </w:r>
      <w:r w:rsidRPr="0009115E">
        <w:rPr>
          <w:rFonts w:cstheme="minorHAnsi"/>
          <w:sz w:val="24"/>
          <w:szCs w:val="24"/>
        </w:rPr>
        <w:t xml:space="preserve"> Samuel 12:24; 2</w:t>
      </w:r>
      <w:r w:rsidRPr="0009115E">
        <w:rPr>
          <w:rFonts w:cstheme="minorHAnsi"/>
          <w:sz w:val="24"/>
          <w:szCs w:val="24"/>
          <w:vertAlign w:val="superscript"/>
        </w:rPr>
        <w:t>nd</w:t>
      </w:r>
      <w:r w:rsidRPr="0009115E">
        <w:rPr>
          <w:rFonts w:cstheme="minorHAnsi"/>
          <w:sz w:val="24"/>
          <w:szCs w:val="24"/>
        </w:rPr>
        <w:t xml:space="preserve"> Chronicles 19:9; 34:10-12; 2</w:t>
      </w:r>
      <w:r w:rsidRPr="0009115E">
        <w:rPr>
          <w:rFonts w:cstheme="minorHAnsi"/>
          <w:sz w:val="24"/>
          <w:szCs w:val="24"/>
          <w:vertAlign w:val="superscript"/>
        </w:rPr>
        <w:t>nd</w:t>
      </w:r>
      <w:r w:rsidRPr="0009115E">
        <w:rPr>
          <w:rFonts w:cstheme="minorHAnsi"/>
          <w:sz w:val="24"/>
          <w:szCs w:val="24"/>
        </w:rPr>
        <w:t xml:space="preserve"> Kings 22:4-7; Ezekiel 44:15; 48:11 &amp; 1</w:t>
      </w:r>
      <w:r w:rsidRPr="0009115E">
        <w:rPr>
          <w:rFonts w:cstheme="minorHAnsi"/>
          <w:sz w:val="24"/>
          <w:szCs w:val="24"/>
          <w:vertAlign w:val="superscript"/>
        </w:rPr>
        <w:t>st</w:t>
      </w:r>
      <w:r w:rsidRPr="0009115E">
        <w:rPr>
          <w:rFonts w:cstheme="minorHAnsi"/>
          <w:sz w:val="24"/>
          <w:szCs w:val="24"/>
        </w:rPr>
        <w:t xml:space="preserve"> Timothy 1:12. In Giving is in 2</w:t>
      </w:r>
      <w:r w:rsidRPr="0009115E">
        <w:rPr>
          <w:rFonts w:cstheme="minorHAnsi"/>
          <w:sz w:val="24"/>
          <w:szCs w:val="24"/>
          <w:vertAlign w:val="superscript"/>
        </w:rPr>
        <w:t>nd</w:t>
      </w:r>
      <w:r w:rsidRPr="0009115E">
        <w:rPr>
          <w:rFonts w:cstheme="minorHAnsi"/>
          <w:sz w:val="24"/>
          <w:szCs w:val="24"/>
        </w:rPr>
        <w:t xml:space="preserve"> Chronicles 31:12 &amp; 2</w:t>
      </w:r>
      <w:r w:rsidRPr="0009115E">
        <w:rPr>
          <w:rFonts w:cstheme="minorHAnsi"/>
          <w:sz w:val="24"/>
          <w:szCs w:val="24"/>
          <w:vertAlign w:val="superscript"/>
        </w:rPr>
        <w:t>nd</w:t>
      </w:r>
      <w:r w:rsidRPr="0009115E">
        <w:rPr>
          <w:rFonts w:cstheme="minorHAnsi"/>
          <w:sz w:val="24"/>
          <w:szCs w:val="24"/>
        </w:rPr>
        <w:t xml:space="preserve"> Corinthians 8:1-5. In Prayer is in Romans 12:12 &amp; 1</w:t>
      </w:r>
      <w:r w:rsidRPr="0009115E">
        <w:rPr>
          <w:rFonts w:cstheme="minorHAnsi"/>
          <w:sz w:val="24"/>
          <w:szCs w:val="24"/>
          <w:vertAlign w:val="superscript"/>
        </w:rPr>
        <w:t>st</w:t>
      </w:r>
      <w:r w:rsidRPr="0009115E">
        <w:rPr>
          <w:rFonts w:cstheme="minorHAnsi"/>
          <w:sz w:val="24"/>
          <w:szCs w:val="24"/>
        </w:rPr>
        <w:t xml:space="preserve"> Thessalonians 5:17. In Patient Endurance is in 2</w:t>
      </w:r>
      <w:r w:rsidRPr="0009115E">
        <w:rPr>
          <w:rFonts w:cstheme="minorHAnsi"/>
          <w:sz w:val="24"/>
          <w:szCs w:val="24"/>
          <w:vertAlign w:val="superscript"/>
        </w:rPr>
        <w:t>nd</w:t>
      </w:r>
      <w:r w:rsidRPr="0009115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09115E">
        <w:rPr>
          <w:rFonts w:cstheme="minorHAnsi"/>
          <w:sz w:val="24"/>
          <w:szCs w:val="24"/>
          <w:vertAlign w:val="superscript"/>
        </w:rPr>
        <w:t>st</w:t>
      </w:r>
      <w:r w:rsidRPr="0009115E">
        <w:rPr>
          <w:rFonts w:cstheme="minorHAnsi"/>
          <w:sz w:val="24"/>
          <w:szCs w:val="24"/>
        </w:rPr>
        <w:t xml:space="preserve"> Corinthians 4:1-2; 3</w:t>
      </w:r>
      <w:r w:rsidRPr="0009115E">
        <w:rPr>
          <w:rFonts w:cstheme="minorHAnsi"/>
          <w:sz w:val="24"/>
          <w:szCs w:val="24"/>
          <w:vertAlign w:val="superscript"/>
        </w:rPr>
        <w:t>rd</w:t>
      </w:r>
      <w:r w:rsidRPr="0009115E">
        <w:rPr>
          <w:rFonts w:cstheme="minorHAnsi"/>
          <w:sz w:val="24"/>
          <w:szCs w:val="24"/>
        </w:rPr>
        <w:t xml:space="preserve"> John 3; Exodus 18:21; 1</w:t>
      </w:r>
      <w:r w:rsidRPr="0009115E">
        <w:rPr>
          <w:rFonts w:cstheme="minorHAnsi"/>
          <w:sz w:val="24"/>
          <w:szCs w:val="24"/>
          <w:vertAlign w:val="superscript"/>
        </w:rPr>
        <w:t>st</w:t>
      </w:r>
      <w:r w:rsidRPr="0009115E">
        <w:rPr>
          <w:rFonts w:cstheme="minorHAnsi"/>
          <w:sz w:val="24"/>
          <w:szCs w:val="24"/>
        </w:rPr>
        <w:t xml:space="preserve"> Timothy 4:13-16; 6:20 &amp; 2</w:t>
      </w:r>
      <w:r w:rsidRPr="0009115E">
        <w:rPr>
          <w:rFonts w:cstheme="minorHAnsi"/>
          <w:sz w:val="24"/>
          <w:szCs w:val="24"/>
          <w:vertAlign w:val="superscript"/>
        </w:rPr>
        <w:t>nd</w:t>
      </w:r>
      <w:r w:rsidRPr="0009115E">
        <w:rPr>
          <w:rFonts w:cstheme="minorHAnsi"/>
          <w:sz w:val="24"/>
          <w:szCs w:val="24"/>
        </w:rPr>
        <w:t xml:space="preserve"> Timothy 1:13-14; 2:2, 15; 4:1-2. The Encouragements to Faithfulness: The True Call to Faithfulness is in 1</w:t>
      </w:r>
      <w:r w:rsidRPr="0009115E">
        <w:rPr>
          <w:rFonts w:cstheme="minorHAnsi"/>
          <w:sz w:val="24"/>
          <w:szCs w:val="24"/>
          <w:vertAlign w:val="superscript"/>
        </w:rPr>
        <w:t>st</w:t>
      </w:r>
      <w:r w:rsidRPr="0009115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09115E">
        <w:rPr>
          <w:rFonts w:cstheme="minorHAnsi"/>
          <w:sz w:val="24"/>
          <w:szCs w:val="24"/>
          <w:vertAlign w:val="superscript"/>
        </w:rPr>
        <w:t>st</w:t>
      </w:r>
      <w:r w:rsidRPr="0009115E">
        <w:rPr>
          <w:rFonts w:cstheme="minorHAnsi"/>
          <w:sz w:val="24"/>
          <w:szCs w:val="24"/>
        </w:rPr>
        <w:t xml:space="preserve"> Samuel 26:23; Matthew 24:45-47; 25:21; Psalms 101:6; Proverbs 28:20; 2</w:t>
      </w:r>
      <w:r w:rsidRPr="0009115E">
        <w:rPr>
          <w:rFonts w:cstheme="minorHAnsi"/>
          <w:sz w:val="24"/>
          <w:szCs w:val="24"/>
          <w:vertAlign w:val="superscript"/>
        </w:rPr>
        <w:t>nd</w:t>
      </w:r>
      <w:r w:rsidRPr="0009115E">
        <w:rPr>
          <w:rFonts w:cstheme="minorHAnsi"/>
          <w:sz w:val="24"/>
          <w:szCs w:val="24"/>
        </w:rPr>
        <w:t xml:space="preserve"> Timothy 4:6-8; Revelation 17:14; 20:4; Luke 12:42-44; 19:17 &amp; Acts 6:7. The Lack of Faithfulness is in Hosea 1:2; 4:1; 5:7; 9:1 &amp; Psalms 12:1; 78:8, 37. </w:t>
      </w:r>
    </w:p>
    <w:p w:rsidR="00A8151C" w:rsidRPr="0009115E" w:rsidRDefault="00A8151C" w:rsidP="00A8151C">
      <w:pPr>
        <w:spacing w:line="480" w:lineRule="auto"/>
        <w:jc w:val="both"/>
        <w:rPr>
          <w:sz w:val="24"/>
          <w:szCs w:val="24"/>
        </w:rPr>
      </w:pPr>
      <w:r w:rsidRPr="0009115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09115E">
        <w:rPr>
          <w:rFonts w:cstheme="minorHAnsi"/>
          <w:sz w:val="24"/>
          <w:szCs w:val="24"/>
          <w:vertAlign w:val="superscript"/>
        </w:rPr>
        <w:t>st</w:t>
      </w:r>
      <w:r w:rsidRPr="0009115E">
        <w:rPr>
          <w:rFonts w:cstheme="minorHAnsi"/>
          <w:sz w:val="24"/>
          <w:szCs w:val="24"/>
        </w:rPr>
        <w:t xml:space="preserve"> Timothy 5:9. The 5 Authorized Divine Unions A</w:t>
      </w:r>
      <w:r w:rsidRPr="0009115E">
        <w:rPr>
          <w:sz w:val="24"/>
          <w:szCs w:val="24"/>
        </w:rPr>
        <w:t>uthorized only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09115E">
        <w:rPr>
          <w:sz w:val="24"/>
          <w:szCs w:val="24"/>
          <w:vertAlign w:val="superscript"/>
        </w:rPr>
        <w:t>st</w:t>
      </w:r>
      <w:r w:rsidRPr="0009115E">
        <w:rPr>
          <w:sz w:val="24"/>
          <w:szCs w:val="24"/>
        </w:rPr>
        <w:t xml:space="preserve"> Timothy 5:4, 8; Tobit 3:1-14:15; Genesis 24:47-51; 47:28-31; Ruth 1:16-18; 2:11-12; 1</w:t>
      </w:r>
      <w:r w:rsidRPr="0009115E">
        <w:rPr>
          <w:sz w:val="24"/>
          <w:szCs w:val="24"/>
          <w:vertAlign w:val="superscript"/>
        </w:rPr>
        <w:t>st</w:t>
      </w:r>
      <w:r w:rsidRPr="0009115E">
        <w:rPr>
          <w:sz w:val="24"/>
          <w:szCs w:val="24"/>
        </w:rPr>
        <w:t xml:space="preserve"> Samuel 2:19; Proverbs 31:15, 21, 27-28 &amp; John 19:25-27. Faithfulness to all Vows and all 10 Covenants is in Numbers 30:2; Genesis 29:18, 30; 50:25; Exodus 13:19; Joshua 2:14; 6:25; 9:15-20; 1</w:t>
      </w:r>
      <w:r w:rsidRPr="0009115E">
        <w:rPr>
          <w:sz w:val="24"/>
          <w:szCs w:val="24"/>
          <w:vertAlign w:val="superscript"/>
        </w:rPr>
        <w:t>st</w:t>
      </w:r>
      <w:r w:rsidRPr="0009115E">
        <w:rPr>
          <w:sz w:val="24"/>
          <w:szCs w:val="24"/>
        </w:rPr>
        <w:t xml:space="preserve"> Samuel 18:3; 20:8, 42; 23:16 &amp; 1</w:t>
      </w:r>
      <w:r w:rsidRPr="0009115E">
        <w:rPr>
          <w:sz w:val="24"/>
          <w:szCs w:val="24"/>
          <w:vertAlign w:val="superscript"/>
        </w:rPr>
        <w:t>st</w:t>
      </w:r>
      <w:r w:rsidRPr="0009115E">
        <w:rPr>
          <w:sz w:val="24"/>
          <w:szCs w:val="24"/>
        </w:rPr>
        <w:t xml:space="preserve"> Kings 20:34. Faithfulness in Speech: In carrying messages is in Proverbs 13:17; 25:13. In telling the truth is in Proverbs 12:17; 14:5. In bringing the Father Stephen’s Inerrant Word is in Jeremiah 23:28; 2</w:t>
      </w:r>
      <w:r w:rsidRPr="0009115E">
        <w:rPr>
          <w:sz w:val="24"/>
          <w:szCs w:val="24"/>
          <w:vertAlign w:val="superscript"/>
        </w:rPr>
        <w:t>nd</w:t>
      </w:r>
      <w:r w:rsidRPr="0009115E">
        <w:rPr>
          <w:sz w:val="24"/>
          <w:szCs w:val="24"/>
        </w:rPr>
        <w:t xml:space="preserve"> Corinthians 2:17; 4:2 &amp; 2</w:t>
      </w:r>
      <w:r w:rsidRPr="0009115E">
        <w:rPr>
          <w:sz w:val="24"/>
          <w:szCs w:val="24"/>
          <w:vertAlign w:val="superscript"/>
        </w:rPr>
        <w:t>nd</w:t>
      </w:r>
      <w:r w:rsidRPr="0009115E">
        <w:rPr>
          <w:sz w:val="24"/>
          <w:szCs w:val="24"/>
        </w:rPr>
        <w:t xml:space="preserve"> Timothy 2:15. Faithfulness in Conduct: In serving others is in 3</w:t>
      </w:r>
      <w:r w:rsidRPr="0009115E">
        <w:rPr>
          <w:sz w:val="24"/>
          <w:szCs w:val="24"/>
          <w:vertAlign w:val="superscript"/>
        </w:rPr>
        <w:t>rd</w:t>
      </w:r>
      <w:r w:rsidRPr="0009115E">
        <w:rPr>
          <w:sz w:val="24"/>
          <w:szCs w:val="24"/>
        </w:rPr>
        <w:t xml:space="preserve"> John 5; Romans 16:1-2; Galatians 6:10 &amp; 1</w:t>
      </w:r>
      <w:r w:rsidRPr="0009115E">
        <w:rPr>
          <w:sz w:val="24"/>
          <w:szCs w:val="24"/>
          <w:vertAlign w:val="superscript"/>
        </w:rPr>
        <w:t>st</w:t>
      </w:r>
      <w:r w:rsidRPr="0009115E">
        <w:rPr>
          <w:sz w:val="24"/>
          <w:szCs w:val="24"/>
        </w:rPr>
        <w:t xml:space="preserve"> Peter 4:10. In intercession is in Romans 1:9-10; Ephesians 6:18 &amp; Colossians 4:2-4. In giving is in 2</w:t>
      </w:r>
      <w:r w:rsidRPr="0009115E">
        <w:rPr>
          <w:sz w:val="24"/>
          <w:szCs w:val="24"/>
          <w:vertAlign w:val="superscript"/>
        </w:rPr>
        <w:t>nd</w:t>
      </w:r>
      <w:r w:rsidRPr="0009115E">
        <w:rPr>
          <w:sz w:val="24"/>
          <w:szCs w:val="24"/>
        </w:rPr>
        <w:t xml:space="preserve"> Corinthians 8:7-11; 2</w:t>
      </w:r>
      <w:r w:rsidRPr="0009115E">
        <w:rPr>
          <w:sz w:val="24"/>
          <w:szCs w:val="24"/>
          <w:vertAlign w:val="superscript"/>
        </w:rPr>
        <w:t>nd</w:t>
      </w:r>
      <w:r w:rsidRPr="0009115E">
        <w:rPr>
          <w:sz w:val="24"/>
          <w:szCs w:val="24"/>
        </w:rPr>
        <w:t xml:space="preserve"> Chronicles 31:5-10 &amp; Philippians 4:15-18. In handling money is in 2</w:t>
      </w:r>
      <w:r w:rsidRPr="0009115E">
        <w:rPr>
          <w:sz w:val="24"/>
          <w:szCs w:val="24"/>
          <w:vertAlign w:val="superscript"/>
        </w:rPr>
        <w:t>nd</w:t>
      </w:r>
      <w:r w:rsidRPr="0009115E">
        <w:rPr>
          <w:sz w:val="24"/>
          <w:szCs w:val="24"/>
        </w:rPr>
        <w:t xml:space="preserve"> Kings 12:13-15; 22:7; 2</w:t>
      </w:r>
      <w:r w:rsidRPr="0009115E">
        <w:rPr>
          <w:sz w:val="24"/>
          <w:szCs w:val="24"/>
          <w:vertAlign w:val="superscript"/>
        </w:rPr>
        <w:t>nd</w:t>
      </w:r>
      <w:r w:rsidRPr="0009115E">
        <w:rPr>
          <w:sz w:val="24"/>
          <w:szCs w:val="24"/>
        </w:rPr>
        <w:t xml:space="preserve"> Chronicles 31:12-15; Matthew 25:21; Tobit 4:20-9:6 &amp; Luke 16:10; 19:17. The Rarity of True Faithfulness is in Proverbs 20:6; Psalms 12:1-2; Isaiah 57:1 &amp; Jeremiah 17:9. </w:t>
      </w:r>
    </w:p>
    <w:p w:rsidR="00A8151C" w:rsidRPr="0009115E" w:rsidRDefault="00A8151C" w:rsidP="00A8151C">
      <w:pPr>
        <w:spacing w:line="480" w:lineRule="auto"/>
        <w:jc w:val="both"/>
        <w:rPr>
          <w:sz w:val="24"/>
          <w:szCs w:val="24"/>
        </w:rPr>
      </w:pPr>
      <w:r w:rsidRPr="0009115E">
        <w:rPr>
          <w:sz w:val="24"/>
          <w:szCs w:val="24"/>
        </w:rPr>
        <w:t>The Examples of True Faithfulness: Abraham is in Nehemiah 9:7-8; Galatians 3:9 &amp; Hebrews 11:8-12. Moses is in Hebrews 3:5; 11:24-28 &amp; Numbers 12:7. Caleb is in Numbers 14:24; Deuteronomy 1:36 &amp; Joshua 14:8-9. Elijah is in 1</w:t>
      </w:r>
      <w:r w:rsidRPr="0009115E">
        <w:rPr>
          <w:sz w:val="24"/>
          <w:szCs w:val="24"/>
          <w:vertAlign w:val="superscript"/>
        </w:rPr>
        <w:t>st</w:t>
      </w:r>
      <w:r w:rsidRPr="0009115E">
        <w:rPr>
          <w:sz w:val="24"/>
          <w:szCs w:val="24"/>
        </w:rPr>
        <w:t xml:space="preserve"> Kings 19:10, 14. David is in 1</w:t>
      </w:r>
      <w:r w:rsidRPr="0009115E">
        <w:rPr>
          <w:sz w:val="24"/>
          <w:szCs w:val="24"/>
          <w:vertAlign w:val="superscript"/>
        </w:rPr>
        <w:t>st</w:t>
      </w:r>
      <w:r w:rsidRPr="0009115E">
        <w:rPr>
          <w:sz w:val="24"/>
          <w:szCs w:val="24"/>
        </w:rPr>
        <w:t xml:space="preserve"> Samuel 29:6 &amp; 2</w:t>
      </w:r>
      <w:r w:rsidRPr="0009115E">
        <w:rPr>
          <w:sz w:val="24"/>
          <w:szCs w:val="24"/>
          <w:vertAlign w:val="superscript"/>
        </w:rPr>
        <w:t>nd</w:t>
      </w:r>
      <w:r w:rsidRPr="0009115E">
        <w:rPr>
          <w:sz w:val="24"/>
          <w:szCs w:val="24"/>
        </w:rPr>
        <w:t xml:space="preserve"> Samuel 9:6-7; 22:22-24. Hezekiah is in 2</w:t>
      </w:r>
      <w:r w:rsidRPr="0009115E">
        <w:rPr>
          <w:sz w:val="24"/>
          <w:szCs w:val="24"/>
          <w:vertAlign w:val="superscript"/>
        </w:rPr>
        <w:t>nd</w:t>
      </w:r>
      <w:r w:rsidRPr="0009115E">
        <w:rPr>
          <w:sz w:val="24"/>
          <w:szCs w:val="24"/>
        </w:rPr>
        <w:t xml:space="preserve"> Kings 20:3; Isaiah 38:3 &amp; 2</w:t>
      </w:r>
      <w:r w:rsidRPr="0009115E">
        <w:rPr>
          <w:sz w:val="24"/>
          <w:szCs w:val="24"/>
          <w:vertAlign w:val="superscript"/>
        </w:rPr>
        <w:t>nd</w:t>
      </w:r>
      <w:r w:rsidRPr="0009115E">
        <w:rPr>
          <w:sz w:val="24"/>
          <w:szCs w:val="24"/>
        </w:rPr>
        <w:t xml:space="preserve"> Chronicles 31:20; 32:1. Daniel is in Daniel 6:4, 10. Paul is in 1</w:t>
      </w:r>
      <w:r w:rsidRPr="0009115E">
        <w:rPr>
          <w:sz w:val="24"/>
          <w:szCs w:val="24"/>
          <w:vertAlign w:val="superscript"/>
        </w:rPr>
        <w:t>st</w:t>
      </w:r>
      <w:r w:rsidRPr="0009115E">
        <w:rPr>
          <w:sz w:val="24"/>
          <w:szCs w:val="24"/>
        </w:rPr>
        <w:t xml:space="preserve"> Timothy 1:12; 1</w:t>
      </w:r>
      <w:r w:rsidRPr="0009115E">
        <w:rPr>
          <w:sz w:val="24"/>
          <w:szCs w:val="24"/>
          <w:vertAlign w:val="superscript"/>
        </w:rPr>
        <w:t>st</w:t>
      </w:r>
      <w:r w:rsidRPr="0009115E">
        <w:rPr>
          <w:sz w:val="24"/>
          <w:szCs w:val="24"/>
        </w:rPr>
        <w:t xml:space="preserve"> Corinthians 7:25 &amp; 2</w:t>
      </w:r>
      <w:r w:rsidRPr="0009115E">
        <w:rPr>
          <w:sz w:val="24"/>
          <w:szCs w:val="24"/>
          <w:vertAlign w:val="superscript"/>
        </w:rPr>
        <w:t>nd</w:t>
      </w:r>
      <w:r w:rsidRPr="0009115E">
        <w:rPr>
          <w:sz w:val="24"/>
          <w:szCs w:val="24"/>
        </w:rPr>
        <w:t xml:space="preserve"> Timothy 4:7. Timothy is in 1</w:t>
      </w:r>
      <w:r w:rsidRPr="0009115E">
        <w:rPr>
          <w:sz w:val="24"/>
          <w:szCs w:val="24"/>
          <w:vertAlign w:val="superscript"/>
        </w:rPr>
        <w:t>st</w:t>
      </w:r>
      <w:r w:rsidRPr="0009115E">
        <w:rPr>
          <w:sz w:val="24"/>
          <w:szCs w:val="24"/>
        </w:rPr>
        <w:t xml:space="preserve"> Corinthians 4:17 &amp; 2</w:t>
      </w:r>
      <w:r w:rsidRPr="0009115E">
        <w:rPr>
          <w:sz w:val="24"/>
          <w:szCs w:val="24"/>
          <w:vertAlign w:val="superscript"/>
        </w:rPr>
        <w:t>nd</w:t>
      </w:r>
      <w:r w:rsidRPr="0009115E">
        <w:rPr>
          <w:sz w:val="24"/>
          <w:szCs w:val="24"/>
        </w:rPr>
        <w:t xml:space="preserve"> Timothy 1:5. Silas is in 1</w:t>
      </w:r>
      <w:r w:rsidRPr="0009115E">
        <w:rPr>
          <w:sz w:val="24"/>
          <w:szCs w:val="24"/>
          <w:vertAlign w:val="superscript"/>
        </w:rPr>
        <w:t>st</w:t>
      </w:r>
      <w:r w:rsidRPr="0009115E">
        <w:rPr>
          <w:sz w:val="24"/>
          <w:szCs w:val="24"/>
        </w:rPr>
        <w:t xml:space="preserve"> Peter 5:12 &amp; Acts 16:25. Noah is in Genesis 6:9 &amp; Hebrews 11:7. Joshua is in Joshua 24:14-15. Josiah is in 2</w:t>
      </w:r>
      <w:r w:rsidRPr="0009115E">
        <w:rPr>
          <w:sz w:val="24"/>
          <w:szCs w:val="24"/>
          <w:vertAlign w:val="superscript"/>
        </w:rPr>
        <w:t>nd</w:t>
      </w:r>
      <w:r w:rsidRPr="0009115E">
        <w:rPr>
          <w:sz w:val="24"/>
          <w:szCs w:val="24"/>
        </w:rPr>
        <w:t xml:space="preserve"> Kings 22:2; 2</w:t>
      </w:r>
      <w:r w:rsidRPr="0009115E">
        <w:rPr>
          <w:sz w:val="24"/>
          <w:szCs w:val="24"/>
          <w:vertAlign w:val="superscript"/>
        </w:rPr>
        <w:t>nd</w:t>
      </w:r>
      <w:r w:rsidRPr="0009115E">
        <w:rPr>
          <w:sz w:val="24"/>
          <w:szCs w:val="24"/>
        </w:rPr>
        <w:t xml:space="preserve"> Chronicles 34:2; 35:26. Nehemiah is in Nehemiah 13:13-14. Job is in Job 23:11-12; 27:6. The Reliable Witnesses is in Isaiah 8:2 &amp; 2</w:t>
      </w:r>
      <w:r w:rsidRPr="0009115E">
        <w:rPr>
          <w:sz w:val="24"/>
          <w:szCs w:val="24"/>
          <w:vertAlign w:val="superscript"/>
        </w:rPr>
        <w:t>nd</w:t>
      </w:r>
      <w:r w:rsidRPr="0009115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09115E">
        <w:rPr>
          <w:sz w:val="24"/>
          <w:szCs w:val="24"/>
          <w:vertAlign w:val="superscript"/>
        </w:rPr>
        <w:t>st</w:t>
      </w:r>
      <w:r w:rsidRPr="0009115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8151C" w:rsidRPr="0009115E" w:rsidRDefault="00A8151C" w:rsidP="00A8151C">
      <w:pPr>
        <w:spacing w:line="480" w:lineRule="auto"/>
        <w:jc w:val="center"/>
        <w:rPr>
          <w:b/>
          <w:sz w:val="24"/>
          <w:szCs w:val="24"/>
        </w:rPr>
      </w:pPr>
      <w:r w:rsidRPr="0009115E">
        <w:rPr>
          <w:b/>
          <w:sz w:val="24"/>
          <w:szCs w:val="24"/>
        </w:rPr>
        <w:t>THE FATHER STEPHEN’S DWELLING PLACE CALLED THE UNIVERSAL ZION</w:t>
      </w:r>
    </w:p>
    <w:p w:rsidR="00A8151C" w:rsidRPr="0009115E" w:rsidRDefault="00A8151C" w:rsidP="00A8151C">
      <w:pPr>
        <w:spacing w:line="480" w:lineRule="auto"/>
        <w:jc w:val="center"/>
        <w:rPr>
          <w:b/>
          <w:sz w:val="24"/>
          <w:szCs w:val="24"/>
        </w:rPr>
      </w:pPr>
      <w:r w:rsidRPr="0009115E">
        <w:rPr>
          <w:b/>
          <w:sz w:val="24"/>
          <w:szCs w:val="24"/>
        </w:rPr>
        <w:t>ZION THE FATHER STEPHEN’S DWELLING PLACE IN THE KINGDOM OF LORDSHIP</w:t>
      </w:r>
    </w:p>
    <w:p w:rsidR="00A8151C" w:rsidRPr="0009115E" w:rsidRDefault="00A8151C" w:rsidP="00A8151C">
      <w:pPr>
        <w:spacing w:line="480" w:lineRule="auto"/>
        <w:jc w:val="both"/>
        <w:rPr>
          <w:sz w:val="24"/>
          <w:szCs w:val="24"/>
        </w:rPr>
      </w:pPr>
      <w:r w:rsidRPr="0009115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8151C" w:rsidRPr="0009115E" w:rsidRDefault="00A8151C" w:rsidP="00A8151C">
      <w:pPr>
        <w:spacing w:line="480" w:lineRule="auto"/>
        <w:jc w:val="both"/>
        <w:rPr>
          <w:sz w:val="24"/>
          <w:szCs w:val="24"/>
        </w:rPr>
      </w:pPr>
      <w:r w:rsidRPr="0009115E">
        <w:rPr>
          <w:sz w:val="24"/>
          <w:szCs w:val="24"/>
        </w:rPr>
        <w:t>The Name of Zion is in 1</w:t>
      </w:r>
      <w:r w:rsidRPr="0009115E">
        <w:rPr>
          <w:sz w:val="24"/>
          <w:szCs w:val="24"/>
          <w:vertAlign w:val="superscript"/>
        </w:rPr>
        <w:t>st</w:t>
      </w:r>
      <w:r w:rsidRPr="0009115E">
        <w:rPr>
          <w:sz w:val="24"/>
          <w:szCs w:val="24"/>
        </w:rPr>
        <w:t xml:space="preserve"> Chronicles 11:4-5 &amp; 2</w:t>
      </w:r>
      <w:r w:rsidRPr="0009115E">
        <w:rPr>
          <w:sz w:val="24"/>
          <w:szCs w:val="24"/>
          <w:vertAlign w:val="superscript"/>
        </w:rPr>
        <w:t>nd</w:t>
      </w:r>
      <w:r w:rsidRPr="0009115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9115E">
        <w:rPr>
          <w:sz w:val="24"/>
          <w:szCs w:val="24"/>
          <w:vertAlign w:val="superscript"/>
        </w:rPr>
        <w:t>nd</w:t>
      </w:r>
      <w:r w:rsidRPr="0009115E">
        <w:rPr>
          <w:sz w:val="24"/>
          <w:szCs w:val="24"/>
        </w:rPr>
        <w:t xml:space="preserve"> Samuel 5:6, 8 &amp; 1</w:t>
      </w:r>
      <w:r w:rsidRPr="0009115E">
        <w:rPr>
          <w:sz w:val="24"/>
          <w:szCs w:val="24"/>
          <w:vertAlign w:val="superscript"/>
        </w:rPr>
        <w:t>st</w:t>
      </w:r>
      <w:r w:rsidRPr="0009115E">
        <w:rPr>
          <w:sz w:val="24"/>
          <w:szCs w:val="24"/>
        </w:rPr>
        <w:t xml:space="preserve"> Chronicles 11:4-5. Zion captured by David is in 2</w:t>
      </w:r>
      <w:r w:rsidRPr="0009115E">
        <w:rPr>
          <w:sz w:val="24"/>
          <w:szCs w:val="24"/>
          <w:vertAlign w:val="superscript"/>
        </w:rPr>
        <w:t>nd</w:t>
      </w:r>
      <w:r w:rsidRPr="0009115E">
        <w:rPr>
          <w:sz w:val="24"/>
          <w:szCs w:val="24"/>
        </w:rPr>
        <w:t xml:space="preserve"> Samuel 5:7 &amp; 1</w:t>
      </w:r>
      <w:r w:rsidRPr="0009115E">
        <w:rPr>
          <w:sz w:val="24"/>
          <w:szCs w:val="24"/>
          <w:vertAlign w:val="superscript"/>
        </w:rPr>
        <w:t>st</w:t>
      </w:r>
      <w:r w:rsidRPr="0009115E">
        <w:rPr>
          <w:sz w:val="24"/>
          <w:szCs w:val="24"/>
        </w:rPr>
        <w:t xml:space="preserve"> Chronicles 11:4. Zion, established by David as His new capital and renamed by David is in 2</w:t>
      </w:r>
      <w:r w:rsidRPr="0009115E">
        <w:rPr>
          <w:sz w:val="24"/>
          <w:szCs w:val="24"/>
          <w:vertAlign w:val="superscript"/>
        </w:rPr>
        <w:t>nd</w:t>
      </w:r>
      <w:r w:rsidRPr="0009115E">
        <w:rPr>
          <w:sz w:val="24"/>
          <w:szCs w:val="24"/>
        </w:rPr>
        <w:t xml:space="preserve"> Samuel 5:9 &amp; 1</w:t>
      </w:r>
      <w:r w:rsidRPr="0009115E">
        <w:rPr>
          <w:sz w:val="24"/>
          <w:szCs w:val="24"/>
          <w:vertAlign w:val="superscript"/>
        </w:rPr>
        <w:t>st</w:t>
      </w:r>
      <w:r w:rsidRPr="0009115E">
        <w:rPr>
          <w:sz w:val="24"/>
          <w:szCs w:val="24"/>
        </w:rPr>
        <w:t xml:space="preserve"> Chronicles 11:7. Zion strengthened enormously by David is in 1</w:t>
      </w:r>
      <w:r w:rsidRPr="0009115E">
        <w:rPr>
          <w:sz w:val="24"/>
          <w:szCs w:val="24"/>
          <w:vertAlign w:val="superscript"/>
        </w:rPr>
        <w:t>st</w:t>
      </w:r>
      <w:r w:rsidRPr="0009115E">
        <w:rPr>
          <w:sz w:val="24"/>
          <w:szCs w:val="24"/>
        </w:rPr>
        <w:t xml:space="preserve"> Chronicles 11:8 &amp; 2</w:t>
      </w:r>
      <w:r w:rsidRPr="0009115E">
        <w:rPr>
          <w:sz w:val="24"/>
          <w:szCs w:val="24"/>
          <w:vertAlign w:val="superscript"/>
        </w:rPr>
        <w:t>nd</w:t>
      </w:r>
      <w:r w:rsidRPr="0009115E">
        <w:rPr>
          <w:sz w:val="24"/>
          <w:szCs w:val="24"/>
        </w:rPr>
        <w:t xml:space="preserve"> Samuel 5:9. Zion is the Location of David’s Palace is in 2</w:t>
      </w:r>
      <w:r w:rsidRPr="0009115E">
        <w:rPr>
          <w:sz w:val="24"/>
          <w:szCs w:val="24"/>
          <w:vertAlign w:val="superscript"/>
        </w:rPr>
        <w:t>nd</w:t>
      </w:r>
      <w:r w:rsidRPr="0009115E">
        <w:rPr>
          <w:sz w:val="24"/>
          <w:szCs w:val="24"/>
        </w:rPr>
        <w:t xml:space="preserve"> Samuel 5:11 &amp; 1</w:t>
      </w:r>
      <w:r w:rsidRPr="0009115E">
        <w:rPr>
          <w:sz w:val="24"/>
          <w:szCs w:val="24"/>
          <w:vertAlign w:val="superscript"/>
        </w:rPr>
        <w:t>st</w:t>
      </w:r>
      <w:r w:rsidRPr="0009115E">
        <w:rPr>
          <w:sz w:val="24"/>
          <w:szCs w:val="24"/>
        </w:rPr>
        <w:t xml:space="preserve"> Chronicles 14:1. Zion is the new resting place for the Ark of the Covenant (Testimony) is in 1</w:t>
      </w:r>
      <w:r w:rsidRPr="0009115E">
        <w:rPr>
          <w:sz w:val="24"/>
          <w:szCs w:val="24"/>
          <w:vertAlign w:val="superscript"/>
        </w:rPr>
        <w:t>st</w:t>
      </w:r>
      <w:r w:rsidRPr="0009115E">
        <w:rPr>
          <w:sz w:val="24"/>
          <w:szCs w:val="24"/>
        </w:rPr>
        <w:t xml:space="preserve"> Chronicles 15:1-16:6 &amp; 2</w:t>
      </w:r>
      <w:r w:rsidRPr="0009115E">
        <w:rPr>
          <w:sz w:val="24"/>
          <w:szCs w:val="24"/>
          <w:vertAlign w:val="superscript"/>
        </w:rPr>
        <w:t>nd</w:t>
      </w:r>
      <w:r w:rsidRPr="0009115E">
        <w:rPr>
          <w:sz w:val="24"/>
          <w:szCs w:val="24"/>
        </w:rPr>
        <w:t xml:space="preserve"> Samuel 6:1-23. Zion as the Name of the extended City of Jerusalem is in Isaiah 4:3; 33:20; 37:21-22; 2</w:t>
      </w:r>
      <w:r w:rsidRPr="0009115E">
        <w:rPr>
          <w:sz w:val="24"/>
          <w:szCs w:val="24"/>
          <w:vertAlign w:val="superscript"/>
        </w:rPr>
        <w:t>nd</w:t>
      </w:r>
      <w:r w:rsidRPr="0009115E">
        <w:rPr>
          <w:sz w:val="24"/>
          <w:szCs w:val="24"/>
        </w:rPr>
        <w:t xml:space="preserve"> Kings 19:20-21; Lamentations 1:4-8; Joel 2:32 &amp; Zephaniah 3:14-16. </w:t>
      </w:r>
    </w:p>
    <w:p w:rsidR="00A8151C" w:rsidRPr="0009115E" w:rsidRDefault="00A8151C" w:rsidP="00A8151C">
      <w:pPr>
        <w:spacing w:line="480" w:lineRule="auto"/>
        <w:jc w:val="both"/>
        <w:rPr>
          <w:sz w:val="24"/>
          <w:szCs w:val="24"/>
        </w:rPr>
      </w:pPr>
      <w:r w:rsidRPr="0009115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8151C" w:rsidRPr="0009115E" w:rsidRDefault="00A8151C" w:rsidP="00A8151C">
      <w:pPr>
        <w:spacing w:line="480" w:lineRule="auto"/>
        <w:jc w:val="both"/>
        <w:rPr>
          <w:sz w:val="24"/>
          <w:szCs w:val="24"/>
        </w:rPr>
      </w:pPr>
      <w:r w:rsidRPr="0009115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9115E">
        <w:rPr>
          <w:sz w:val="24"/>
          <w:szCs w:val="24"/>
          <w:vertAlign w:val="superscript"/>
        </w:rPr>
        <w:t>nd</w:t>
      </w:r>
      <w:r w:rsidRPr="0009115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9115E">
        <w:rPr>
          <w:sz w:val="24"/>
          <w:szCs w:val="24"/>
          <w:vertAlign w:val="superscript"/>
        </w:rPr>
        <w:t>st</w:t>
      </w:r>
      <w:r w:rsidRPr="0009115E">
        <w:rPr>
          <w:sz w:val="24"/>
          <w:szCs w:val="24"/>
        </w:rPr>
        <w:t xml:space="preserve"> Peter 2:6; Isaiah 8:14; 28:16; Revelation 14:1; 21:1-22:21 &amp; Acts 1:4-7.                 </w:t>
      </w:r>
    </w:p>
    <w:p w:rsidR="00A8151C" w:rsidRPr="0009115E" w:rsidRDefault="00A8151C" w:rsidP="00A8151C">
      <w:pPr>
        <w:tabs>
          <w:tab w:val="left" w:pos="5130"/>
        </w:tabs>
        <w:spacing w:line="480" w:lineRule="auto"/>
        <w:jc w:val="both"/>
        <w:rPr>
          <w:sz w:val="24"/>
          <w:szCs w:val="24"/>
        </w:rPr>
      </w:pPr>
      <w:r w:rsidRPr="0009115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9115E">
        <w:rPr>
          <w:sz w:val="24"/>
          <w:szCs w:val="24"/>
          <w:vertAlign w:val="superscript"/>
        </w:rPr>
        <w:t>nd</w:t>
      </w:r>
      <w:r w:rsidRPr="0009115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8151C" w:rsidRPr="0009115E" w:rsidRDefault="00A8151C" w:rsidP="00A8151C">
      <w:pPr>
        <w:tabs>
          <w:tab w:val="left" w:pos="5130"/>
        </w:tabs>
        <w:spacing w:line="480" w:lineRule="auto"/>
        <w:jc w:val="center"/>
        <w:rPr>
          <w:b/>
          <w:sz w:val="24"/>
          <w:szCs w:val="24"/>
        </w:rPr>
      </w:pPr>
      <w:r w:rsidRPr="0009115E">
        <w:rPr>
          <w:b/>
          <w:sz w:val="24"/>
          <w:szCs w:val="24"/>
        </w:rPr>
        <w:t>THE BARRACK’S AUTHORITIES OVER THE HOUSE AUTHORITIES &amp; THE TENT OF MEETING AUTHORITIES</w:t>
      </w:r>
    </w:p>
    <w:p w:rsidR="00A8151C" w:rsidRPr="0009115E" w:rsidRDefault="00A8151C" w:rsidP="00A8151C">
      <w:pPr>
        <w:spacing w:line="480" w:lineRule="auto"/>
        <w:jc w:val="center"/>
        <w:rPr>
          <w:sz w:val="24"/>
          <w:szCs w:val="24"/>
        </w:rPr>
      </w:pPr>
      <w:r w:rsidRPr="0009115E">
        <w:rPr>
          <w:sz w:val="24"/>
          <w:szCs w:val="24"/>
        </w:rPr>
        <w:t>The Father Stephen’s Barrack’s Authorities Address verses the Lord Lucifer’s Barrack’s Authorities Address from an Hour to a Minute</w:t>
      </w:r>
    </w:p>
    <w:p w:rsidR="00A8151C" w:rsidRPr="0009115E" w:rsidRDefault="00A8151C" w:rsidP="00A8151C">
      <w:pPr>
        <w:spacing w:line="480" w:lineRule="auto"/>
        <w:jc w:val="both"/>
        <w:rPr>
          <w:sz w:val="24"/>
          <w:szCs w:val="24"/>
        </w:rPr>
      </w:pPr>
      <w:r w:rsidRPr="0009115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8151C" w:rsidRPr="0009115E" w:rsidRDefault="00A8151C" w:rsidP="00A8151C">
      <w:pPr>
        <w:spacing w:line="480" w:lineRule="auto"/>
        <w:jc w:val="center"/>
        <w:rPr>
          <w:b/>
          <w:sz w:val="24"/>
          <w:szCs w:val="24"/>
        </w:rPr>
      </w:pPr>
      <w:r w:rsidRPr="0009115E">
        <w:rPr>
          <w:b/>
          <w:sz w:val="24"/>
          <w:szCs w:val="24"/>
        </w:rPr>
        <w:t>THE COMMAND POST AUTHORITIES OVER THE BUSINESS AUTHORITIES AND THE TEMPLE AUTHORITIES</w:t>
      </w:r>
    </w:p>
    <w:p w:rsidR="00A8151C" w:rsidRPr="0009115E" w:rsidRDefault="00A8151C" w:rsidP="00A8151C">
      <w:pPr>
        <w:spacing w:line="480" w:lineRule="auto"/>
        <w:jc w:val="center"/>
        <w:rPr>
          <w:sz w:val="24"/>
          <w:szCs w:val="24"/>
        </w:rPr>
      </w:pPr>
      <w:r w:rsidRPr="0009115E">
        <w:rPr>
          <w:sz w:val="24"/>
          <w:szCs w:val="24"/>
        </w:rPr>
        <w:t>The Father Stephen’s Command Post Authorities Address verses the Lord Lucifer’s Command Post Authorities Address from a Minute to a Second</w:t>
      </w:r>
    </w:p>
    <w:p w:rsidR="00A8151C" w:rsidRPr="0009115E" w:rsidRDefault="00A8151C" w:rsidP="00A8151C">
      <w:pPr>
        <w:spacing w:line="480" w:lineRule="auto"/>
        <w:jc w:val="both"/>
        <w:rPr>
          <w:sz w:val="24"/>
          <w:szCs w:val="24"/>
        </w:rPr>
      </w:pPr>
      <w:r w:rsidRPr="0009115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8151C" w:rsidRPr="0009115E" w:rsidRDefault="00A8151C" w:rsidP="00A8151C">
      <w:pPr>
        <w:spacing w:line="480" w:lineRule="auto"/>
        <w:jc w:val="center"/>
        <w:rPr>
          <w:b/>
          <w:sz w:val="24"/>
          <w:szCs w:val="24"/>
        </w:rPr>
      </w:pPr>
      <w:r w:rsidRPr="0009115E">
        <w:rPr>
          <w:b/>
          <w:sz w:val="24"/>
          <w:szCs w:val="24"/>
        </w:rPr>
        <w:t>THE CHAPLAINCY MILITARY AUTHORITIES OVER THE CHURCH SANCTUARY AUTHORITIES &amp; THE TABERNACLE SYNAGOGUE AUTHORITIES</w:t>
      </w:r>
    </w:p>
    <w:p w:rsidR="00A8151C" w:rsidRPr="0009115E" w:rsidRDefault="00A8151C" w:rsidP="00A8151C">
      <w:pPr>
        <w:spacing w:line="480" w:lineRule="auto"/>
        <w:jc w:val="center"/>
        <w:rPr>
          <w:sz w:val="24"/>
          <w:szCs w:val="24"/>
        </w:rPr>
      </w:pPr>
      <w:r w:rsidRPr="0009115E">
        <w:rPr>
          <w:sz w:val="24"/>
          <w:szCs w:val="24"/>
        </w:rPr>
        <w:t>The Father Stephen’s Chaplaincy Authorities Address verses the Lord Lucifer’s Chaplaincy Authorities Address from a Second to Godspeed</w:t>
      </w:r>
    </w:p>
    <w:p w:rsidR="00A8151C" w:rsidRPr="0009115E" w:rsidRDefault="00A8151C" w:rsidP="00A8151C">
      <w:pPr>
        <w:spacing w:line="480" w:lineRule="auto"/>
        <w:jc w:val="both"/>
        <w:rPr>
          <w:sz w:val="24"/>
          <w:szCs w:val="24"/>
        </w:rPr>
      </w:pPr>
      <w:r w:rsidRPr="0009115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8151C" w:rsidRPr="0009115E" w:rsidRDefault="00A8151C" w:rsidP="00A8151C">
      <w:pPr>
        <w:spacing w:line="480" w:lineRule="auto"/>
        <w:jc w:val="center"/>
        <w:rPr>
          <w:b/>
          <w:sz w:val="24"/>
          <w:szCs w:val="24"/>
        </w:rPr>
      </w:pPr>
      <w:r w:rsidRPr="0009115E">
        <w:rPr>
          <w:b/>
          <w:sz w:val="24"/>
          <w:szCs w:val="24"/>
        </w:rPr>
        <w:t>The Father Stephen’s Zion [Sion] Tabernacle</w:t>
      </w:r>
    </w:p>
    <w:p w:rsidR="00A8151C" w:rsidRPr="0009115E" w:rsidRDefault="00A8151C" w:rsidP="00A8151C">
      <w:pPr>
        <w:spacing w:line="480" w:lineRule="auto"/>
        <w:jc w:val="both"/>
        <w:rPr>
          <w:sz w:val="24"/>
          <w:szCs w:val="24"/>
        </w:rPr>
      </w:pPr>
      <w:r w:rsidRPr="0009115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A8151C" w:rsidRPr="0009115E" w:rsidRDefault="00A8151C" w:rsidP="00A8151C">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8151C" w:rsidRPr="0009115E" w:rsidRDefault="00A8151C" w:rsidP="00A8151C">
      <w:pPr>
        <w:jc w:val="center"/>
        <w:rPr>
          <w:b/>
          <w:sz w:val="24"/>
          <w:szCs w:val="24"/>
        </w:rPr>
      </w:pPr>
      <w:r w:rsidRPr="0009115E">
        <w:rPr>
          <w:b/>
          <w:sz w:val="24"/>
          <w:szCs w:val="24"/>
        </w:rPr>
        <w:t xml:space="preserve">The Father Stephen’s Zion [Sion] Temple </w:t>
      </w:r>
    </w:p>
    <w:p w:rsidR="00A8151C" w:rsidRPr="0009115E" w:rsidRDefault="00A8151C" w:rsidP="00A8151C">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A8151C" w:rsidRPr="0009115E" w:rsidRDefault="00A8151C" w:rsidP="00A8151C">
      <w:pPr>
        <w:spacing w:line="480" w:lineRule="auto"/>
        <w:jc w:val="both"/>
        <w:rPr>
          <w:sz w:val="24"/>
          <w:szCs w:val="24"/>
        </w:rPr>
      </w:pPr>
      <w:r w:rsidRPr="0009115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9115E">
        <w:rPr>
          <w:sz w:val="24"/>
          <w:szCs w:val="24"/>
          <w:vertAlign w:val="superscript"/>
        </w:rPr>
        <w:t>st</w:t>
      </w:r>
      <w:r w:rsidRPr="0009115E">
        <w:rPr>
          <w:sz w:val="24"/>
          <w:szCs w:val="24"/>
        </w:rPr>
        <w:t>, 2036AD with the 2,000 year reign being fulfilled from June 21</w:t>
      </w:r>
      <w:r w:rsidRPr="0009115E">
        <w:rPr>
          <w:sz w:val="24"/>
          <w:szCs w:val="24"/>
          <w:vertAlign w:val="superscript"/>
        </w:rPr>
        <w:t>st</w:t>
      </w:r>
      <w:r w:rsidRPr="0009115E">
        <w:rPr>
          <w:sz w:val="24"/>
          <w:szCs w:val="24"/>
        </w:rPr>
        <w:t>, 32AD to June 21</w:t>
      </w:r>
      <w:r w:rsidRPr="0009115E">
        <w:rPr>
          <w:sz w:val="24"/>
          <w:szCs w:val="24"/>
          <w:vertAlign w:val="superscript"/>
        </w:rPr>
        <w:t>st</w:t>
      </w:r>
      <w:r w:rsidRPr="0009115E">
        <w:rPr>
          <w:sz w:val="24"/>
          <w:szCs w:val="24"/>
        </w:rPr>
        <w:t>, 2032AD by the Father Stephen’s Eternal Death in Acts 7:60 &amp; the end is June 21</w:t>
      </w:r>
      <w:r w:rsidRPr="0009115E">
        <w:rPr>
          <w:sz w:val="24"/>
          <w:szCs w:val="24"/>
          <w:vertAlign w:val="superscript"/>
        </w:rPr>
        <w:t>st</w:t>
      </w:r>
      <w:r w:rsidRPr="0009115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9115E">
        <w:rPr>
          <w:sz w:val="24"/>
          <w:szCs w:val="24"/>
          <w:vertAlign w:val="superscript"/>
        </w:rPr>
        <w:t>st</w:t>
      </w:r>
      <w:r w:rsidRPr="0009115E">
        <w:rPr>
          <w:sz w:val="24"/>
          <w:szCs w:val="24"/>
        </w:rPr>
        <w:t>, 1776AD to June 21</w:t>
      </w:r>
      <w:r w:rsidRPr="0009115E">
        <w:rPr>
          <w:sz w:val="24"/>
          <w:szCs w:val="24"/>
          <w:vertAlign w:val="superscript"/>
        </w:rPr>
        <w:t>st</w:t>
      </w:r>
      <w:r w:rsidRPr="0009115E">
        <w:rPr>
          <w:sz w:val="24"/>
          <w:szCs w:val="24"/>
        </w:rPr>
        <w:t>, 2036AD to 280 years in the strength of ignorance which is June 21</w:t>
      </w:r>
      <w:r w:rsidRPr="0009115E">
        <w:rPr>
          <w:sz w:val="24"/>
          <w:szCs w:val="24"/>
          <w:vertAlign w:val="superscript"/>
        </w:rPr>
        <w:t>st</w:t>
      </w:r>
      <w:r w:rsidRPr="0009115E">
        <w:rPr>
          <w:sz w:val="24"/>
          <w:szCs w:val="24"/>
        </w:rPr>
        <w:t>, 1776AD to June 21</w:t>
      </w:r>
      <w:r w:rsidRPr="0009115E">
        <w:rPr>
          <w:sz w:val="24"/>
          <w:szCs w:val="24"/>
          <w:vertAlign w:val="superscript"/>
        </w:rPr>
        <w:t>st</w:t>
      </w:r>
      <w:r w:rsidRPr="0009115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9115E">
        <w:rPr>
          <w:sz w:val="24"/>
          <w:szCs w:val="24"/>
          <w:vertAlign w:val="superscript"/>
        </w:rPr>
        <w:t>st</w:t>
      </w:r>
      <w:r w:rsidRPr="0009115E">
        <w:rPr>
          <w:sz w:val="24"/>
          <w:szCs w:val="24"/>
        </w:rPr>
        <w:t>, 2025AD concerning the 10 years in strength of each which is 20 years &amp; Globally together, all sexuality from ADAM will be locked up in June 21</w:t>
      </w:r>
      <w:r w:rsidRPr="0009115E">
        <w:rPr>
          <w:sz w:val="24"/>
          <w:szCs w:val="24"/>
          <w:vertAlign w:val="superscript"/>
        </w:rPr>
        <w:t>st</w:t>
      </w:r>
      <w:r w:rsidRPr="0009115E">
        <w:rPr>
          <w:sz w:val="24"/>
          <w:szCs w:val="24"/>
        </w:rPr>
        <w:t>, 2035AD at the end of the 2,000 year reign concerning the 20 years from June 21</w:t>
      </w:r>
      <w:r w:rsidRPr="0009115E">
        <w:rPr>
          <w:sz w:val="24"/>
          <w:szCs w:val="24"/>
          <w:vertAlign w:val="superscript"/>
        </w:rPr>
        <w:t>st</w:t>
      </w:r>
      <w:r w:rsidRPr="0009115E">
        <w:rPr>
          <w:sz w:val="24"/>
          <w:szCs w:val="24"/>
        </w:rPr>
        <w:t>, 2015AD to June 21</w:t>
      </w:r>
      <w:r w:rsidRPr="0009115E">
        <w:rPr>
          <w:sz w:val="24"/>
          <w:szCs w:val="24"/>
          <w:vertAlign w:val="superscript"/>
        </w:rPr>
        <w:t>st</w:t>
      </w:r>
      <w:r w:rsidRPr="0009115E">
        <w:rPr>
          <w:sz w:val="24"/>
          <w:szCs w:val="24"/>
        </w:rPr>
        <w:t>, 2035AD.  This Ultimately means all ignorance from JOB is locked up separately between the two mega continents (Euphoria Mega Continent &amp; South America and North America Mega Continent) by June 21</w:t>
      </w:r>
      <w:r w:rsidRPr="0009115E">
        <w:rPr>
          <w:sz w:val="24"/>
          <w:szCs w:val="24"/>
          <w:vertAlign w:val="superscript"/>
        </w:rPr>
        <w:t>st</w:t>
      </w:r>
      <w:r w:rsidRPr="0009115E">
        <w:rPr>
          <w:sz w:val="24"/>
          <w:szCs w:val="24"/>
        </w:rPr>
        <w:t>, 2045AD concerning the 10 years in strength of each which is 20 years &amp; Globally together, all ignorance from JOB will be locked up in June 21</w:t>
      </w:r>
      <w:r w:rsidRPr="0009115E">
        <w:rPr>
          <w:sz w:val="24"/>
          <w:szCs w:val="24"/>
          <w:vertAlign w:val="superscript"/>
        </w:rPr>
        <w:t>st</w:t>
      </w:r>
      <w:r w:rsidRPr="0009115E">
        <w:rPr>
          <w:sz w:val="24"/>
          <w:szCs w:val="24"/>
        </w:rPr>
        <w:t>, 2055AD at the end of the 2,000 year reign concerning the 20 years from June 21</w:t>
      </w:r>
      <w:r w:rsidRPr="0009115E">
        <w:rPr>
          <w:sz w:val="24"/>
          <w:szCs w:val="24"/>
          <w:vertAlign w:val="superscript"/>
        </w:rPr>
        <w:t>st</w:t>
      </w:r>
      <w:r w:rsidRPr="0009115E">
        <w:rPr>
          <w:sz w:val="24"/>
          <w:szCs w:val="24"/>
        </w:rPr>
        <w:t>, 2035AD to June 21</w:t>
      </w:r>
      <w:r w:rsidRPr="0009115E">
        <w:rPr>
          <w:sz w:val="24"/>
          <w:szCs w:val="24"/>
          <w:vertAlign w:val="superscript"/>
        </w:rPr>
        <w:t>st</w:t>
      </w:r>
      <w:r w:rsidRPr="0009115E">
        <w:rPr>
          <w:sz w:val="24"/>
          <w:szCs w:val="24"/>
        </w:rPr>
        <w:t xml:space="preserve">, 2055AD.  </w:t>
      </w:r>
    </w:p>
    <w:p w:rsidR="00A8151C" w:rsidRPr="0009115E" w:rsidRDefault="00A8151C" w:rsidP="00A8151C">
      <w:pPr>
        <w:spacing w:line="480" w:lineRule="auto"/>
        <w:jc w:val="both"/>
        <w:rPr>
          <w:sz w:val="24"/>
          <w:szCs w:val="24"/>
        </w:rPr>
      </w:pPr>
      <w:r w:rsidRPr="0009115E">
        <w:rPr>
          <w:sz w:val="24"/>
          <w:szCs w:val="24"/>
        </w:rPr>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8151C" w:rsidRPr="0009115E" w:rsidRDefault="00A8151C" w:rsidP="00A8151C">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8151C" w:rsidRPr="0009115E" w:rsidRDefault="00A8151C" w:rsidP="00A8151C">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A8151C" w:rsidRPr="0009115E" w:rsidRDefault="00A8151C" w:rsidP="00A8151C">
      <w:pPr>
        <w:spacing w:line="480" w:lineRule="auto"/>
        <w:jc w:val="both"/>
        <w:rPr>
          <w:sz w:val="24"/>
          <w:szCs w:val="24"/>
        </w:rPr>
      </w:pPr>
      <w:r w:rsidRPr="0009115E">
        <w:rPr>
          <w:sz w:val="24"/>
          <w:szCs w:val="24"/>
        </w:rPr>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A8151C" w:rsidRPr="0009115E" w:rsidRDefault="00A8151C" w:rsidP="00A8151C">
      <w:pPr>
        <w:spacing w:line="480" w:lineRule="auto"/>
        <w:jc w:val="center"/>
        <w:rPr>
          <w:b/>
          <w:sz w:val="24"/>
          <w:szCs w:val="24"/>
        </w:rPr>
      </w:pPr>
      <w:r w:rsidRPr="0009115E">
        <w:rPr>
          <w:b/>
          <w:sz w:val="24"/>
          <w:szCs w:val="24"/>
        </w:rPr>
        <w:t>The Father Stephen’s Zion [Sion] Tent of Meeting</w:t>
      </w:r>
    </w:p>
    <w:p w:rsidR="00A8151C" w:rsidRPr="0009115E" w:rsidRDefault="00A8151C" w:rsidP="00A8151C">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A8151C" w:rsidRPr="0009115E" w:rsidRDefault="00A8151C" w:rsidP="00A8151C">
      <w:pPr>
        <w:spacing w:line="480" w:lineRule="auto"/>
        <w:jc w:val="both"/>
        <w:rPr>
          <w:sz w:val="24"/>
          <w:szCs w:val="24"/>
        </w:rPr>
      </w:pPr>
      <w:r w:rsidRPr="0009115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09115E">
        <w:rPr>
          <w:sz w:val="24"/>
          <w:szCs w:val="24"/>
          <w:vertAlign w:val="superscript"/>
        </w:rPr>
        <w:t>st</w:t>
      </w:r>
      <w:r w:rsidRPr="0009115E">
        <w:rPr>
          <w:sz w:val="24"/>
          <w:szCs w:val="24"/>
        </w:rPr>
        <w:t xml:space="preserve"> John 5:7-8), the seventh is the Highest Testament in the Acts of the Apostles which concerns the Spirit of God or the Holy Spirit (1</w:t>
      </w:r>
      <w:r w:rsidRPr="0009115E">
        <w:rPr>
          <w:sz w:val="24"/>
          <w:szCs w:val="24"/>
          <w:vertAlign w:val="superscript"/>
        </w:rPr>
        <w:t>st</w:t>
      </w:r>
      <w:r w:rsidRPr="0009115E">
        <w:rPr>
          <w:sz w:val="24"/>
          <w:szCs w:val="24"/>
        </w:rPr>
        <w:t xml:space="preserve"> John 5:7-8) &amp; the eighth is the Most Highest Testament in Acts of the Holy Ghost (1</w:t>
      </w:r>
      <w:r w:rsidRPr="0009115E">
        <w:rPr>
          <w:sz w:val="24"/>
          <w:szCs w:val="24"/>
          <w:vertAlign w:val="superscript"/>
        </w:rPr>
        <w:t>st</w:t>
      </w:r>
      <w:r w:rsidRPr="0009115E">
        <w:rPr>
          <w:sz w:val="24"/>
          <w:szCs w:val="24"/>
        </w:rPr>
        <w:t xml:space="preserve"> John 5:9-13) which concerns the Father Stephen Our Lord.  </w:t>
      </w:r>
    </w:p>
    <w:p w:rsidR="00A8151C" w:rsidRPr="0009115E" w:rsidRDefault="00A8151C" w:rsidP="00A8151C">
      <w:pPr>
        <w:spacing w:line="480" w:lineRule="auto"/>
        <w:jc w:val="both"/>
        <w:rPr>
          <w:sz w:val="24"/>
          <w:szCs w:val="24"/>
        </w:rPr>
      </w:pPr>
      <w:r w:rsidRPr="0009115E">
        <w:rPr>
          <w:sz w:val="24"/>
          <w:szCs w:val="24"/>
        </w:rPr>
        <w:t xml:space="preserve">King Solomon used permissible magic to control evil powers by His divine wisdom to build the House of the Lord Stephen in the Testament of Solomon in Every Angel in the Bible on pages 231-234, 240. </w:t>
      </w:r>
      <w:r w:rsidRPr="0009115E">
        <w:rPr>
          <w:rFonts w:ascii="Abyssinica SIL" w:hAnsi="Abyssinica SIL"/>
          <w:b/>
          <w:sz w:val="24"/>
          <w:szCs w:val="24"/>
        </w:rPr>
        <w:t>The Golden Rule</w:t>
      </w:r>
      <w:r w:rsidRPr="0009115E">
        <w:rPr>
          <w:sz w:val="24"/>
          <w:szCs w:val="24"/>
        </w:rPr>
        <w:t xml:space="preserve"> says to do unto others as they would do unto You in Matthew 7:1-2, 12. If You have any questions on the Biblical Giants, Biblical Dragons &amp; the Biblical Law, You must get My book called “</w:t>
      </w:r>
      <w:r w:rsidRPr="0009115E">
        <w:rPr>
          <w:b/>
          <w:sz w:val="24"/>
          <w:szCs w:val="24"/>
        </w:rPr>
        <w:t>The Lord Yah &amp; the 30 Orders of the Biblical Giants, Biblical Dragons &amp; Biblical Law</w:t>
      </w:r>
      <w:r w:rsidRPr="0009115E">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9115E">
        <w:rPr>
          <w:sz w:val="24"/>
          <w:szCs w:val="24"/>
          <w:vertAlign w:val="superscript"/>
        </w:rPr>
        <w:t>st</w:t>
      </w:r>
      <w:r w:rsidRPr="0009115E">
        <w:rPr>
          <w:sz w:val="24"/>
          <w:szCs w:val="24"/>
        </w:rPr>
        <w:t xml:space="preserve"> Corinthians 2:6-16 &amp; John 14:26; 15:26; 16:7-13)…” in 1</w:t>
      </w:r>
      <w:r w:rsidRPr="0009115E">
        <w:rPr>
          <w:sz w:val="24"/>
          <w:szCs w:val="24"/>
          <w:vertAlign w:val="superscript"/>
        </w:rPr>
        <w:t>st</w:t>
      </w:r>
      <w:r w:rsidRPr="0009115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9115E">
        <w:rPr>
          <w:sz w:val="24"/>
          <w:szCs w:val="24"/>
          <w:vertAlign w:val="superscript"/>
        </w:rPr>
        <w:t>st</w:t>
      </w:r>
      <w:r w:rsidRPr="0009115E">
        <w:rPr>
          <w:sz w:val="24"/>
          <w:szCs w:val="24"/>
        </w:rPr>
        <w:t xml:space="preserve"> John 4:18; Titus 1:15-16; Revelation 21:8 &amp; 1</w:t>
      </w:r>
      <w:r w:rsidRPr="0009115E">
        <w:rPr>
          <w:sz w:val="24"/>
          <w:szCs w:val="24"/>
          <w:vertAlign w:val="superscript"/>
        </w:rPr>
        <w:t>st</w:t>
      </w:r>
      <w:r w:rsidRPr="0009115E">
        <w:rPr>
          <w:sz w:val="24"/>
          <w:szCs w:val="24"/>
        </w:rPr>
        <w:t xml:space="preserve"> Timothy 4:1-5. A Kingdom against a Kingdom or Nation comes to and is brought to desolation by the Father Stephen’s Law of Division in Luke 11:17-23; 21:10. In “</w:t>
      </w:r>
      <w:r w:rsidRPr="0009115E">
        <w:rPr>
          <w:b/>
          <w:sz w:val="24"/>
          <w:szCs w:val="24"/>
        </w:rPr>
        <w:t>believing all things</w:t>
      </w:r>
      <w:r w:rsidRPr="0009115E">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A8151C" w:rsidRPr="0009115E" w:rsidRDefault="00A8151C" w:rsidP="00A8151C">
      <w:pPr>
        <w:spacing w:line="480" w:lineRule="auto"/>
        <w:jc w:val="center"/>
        <w:rPr>
          <w:sz w:val="24"/>
          <w:szCs w:val="24"/>
        </w:rPr>
      </w:pPr>
      <w:r w:rsidRPr="0009115E">
        <w:rPr>
          <w:sz w:val="24"/>
          <w:szCs w:val="24"/>
        </w:rPr>
        <w:t>Bibliography</w:t>
      </w:r>
    </w:p>
    <w:p w:rsidR="00A8151C" w:rsidRPr="0009115E" w:rsidRDefault="00A8151C" w:rsidP="00A8151C">
      <w:pPr>
        <w:spacing w:line="480" w:lineRule="auto"/>
        <w:jc w:val="both"/>
        <w:rPr>
          <w:sz w:val="24"/>
          <w:szCs w:val="24"/>
        </w:rPr>
      </w:pPr>
      <w:r w:rsidRPr="0009115E">
        <w:rPr>
          <w:sz w:val="24"/>
          <w:szCs w:val="24"/>
        </w:rPr>
        <w:t>Barnstone, Willis: The Gnostic Bible: Hibil’s Lament from the Book of John: Gnostic Writings on pages 575-580: Shambhala Publishers, Inc. Boston, Massachusetts, Copyright, 2003 &amp; 2009</w:t>
      </w:r>
    </w:p>
    <w:p w:rsidR="00A8151C" w:rsidRPr="0009115E" w:rsidRDefault="00A8151C" w:rsidP="00A8151C">
      <w:pPr>
        <w:spacing w:line="480" w:lineRule="auto"/>
        <w:jc w:val="both"/>
        <w:rPr>
          <w:sz w:val="24"/>
          <w:szCs w:val="24"/>
        </w:rPr>
      </w:pPr>
      <w:r w:rsidRPr="0009115E">
        <w:rPr>
          <w:sz w:val="24"/>
          <w:szCs w:val="24"/>
        </w:rPr>
        <w:t xml:space="preserve">Barnstone, Willis: The Gnostic Bible: On the Origin of His Body: Manichaean Gnostic Writings on pages 601-612: Shambhala Publishers, Inc. Boston, Massachusetts, Copyright, 2003 &amp; 2009 </w:t>
      </w:r>
    </w:p>
    <w:p w:rsidR="00A8151C" w:rsidRPr="0009115E" w:rsidRDefault="00A8151C" w:rsidP="00A8151C">
      <w:pPr>
        <w:spacing w:line="480" w:lineRule="auto"/>
        <w:jc w:val="both"/>
        <w:rPr>
          <w:sz w:val="24"/>
          <w:szCs w:val="24"/>
        </w:rPr>
      </w:pPr>
      <w:r w:rsidRPr="0009115E">
        <w:rPr>
          <w:sz w:val="24"/>
          <w:szCs w:val="24"/>
        </w:rPr>
        <w:t>Barnstone, Willis: The Gnostic Bible: The Ginza: Mandaean Gnostic Writings on pages 556-574: Shambhala Publishers, Inc. Boston, Massachusetts, Copyright, 2003 &amp; 2009</w:t>
      </w:r>
    </w:p>
    <w:p w:rsidR="00A8151C" w:rsidRPr="0009115E" w:rsidRDefault="00A8151C" w:rsidP="00A8151C">
      <w:pPr>
        <w:spacing w:line="480" w:lineRule="auto"/>
        <w:jc w:val="both"/>
        <w:rPr>
          <w:sz w:val="24"/>
          <w:szCs w:val="24"/>
        </w:rPr>
      </w:pPr>
      <w:r w:rsidRPr="0009115E">
        <w:rPr>
          <w:sz w:val="24"/>
          <w:szCs w:val="24"/>
        </w:rPr>
        <w:t xml:space="preserve">Barnstone, Willis: The Gnostic Bible: The Great Song to Mani: Manichaean Gnostic writings on pages 667-674: Shambhala Publishers, Inc. Boston, Massachusetts, Copyright 2003 &amp; 2009 </w:t>
      </w:r>
    </w:p>
    <w:p w:rsidR="00A8151C" w:rsidRPr="0009115E" w:rsidRDefault="00A8151C" w:rsidP="00A8151C">
      <w:pPr>
        <w:spacing w:line="480" w:lineRule="auto"/>
        <w:jc w:val="both"/>
        <w:rPr>
          <w:sz w:val="24"/>
          <w:szCs w:val="24"/>
        </w:rPr>
      </w:pPr>
      <w:r w:rsidRPr="0009115E">
        <w:rPr>
          <w:sz w:val="24"/>
          <w:szCs w:val="24"/>
        </w:rPr>
        <w:t>Barnstone, Willis: The Other Bible, Augustine’s Letters against the Manichaeans: Christian Gnostic Writings on pages 682-683: Harper &amp; Row Publishers, Inc. New York, NY, Copyright, 1984</w:t>
      </w:r>
    </w:p>
    <w:p w:rsidR="00A8151C" w:rsidRPr="0009115E" w:rsidRDefault="00A8151C" w:rsidP="00A8151C">
      <w:pPr>
        <w:spacing w:line="480" w:lineRule="auto"/>
        <w:jc w:val="both"/>
        <w:rPr>
          <w:sz w:val="24"/>
          <w:szCs w:val="24"/>
        </w:rPr>
      </w:pPr>
      <w:r w:rsidRPr="0009115E">
        <w:rPr>
          <w:sz w:val="24"/>
          <w:szCs w:val="24"/>
        </w:rPr>
        <w:t xml:space="preserve">Barnstone, Willis: The Other Bible, Carpocrates: Gnostic Writings on pages 646-650: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 xml:space="preserve">Barnstone, Willis: The Other Bible, Evodius, Against the Manichaeans: Christian Gnostic Writings on page 687: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Barnstone, Willis: The Other Bible, Faust Concerning Good &amp; Evil: Gnostic Writings on pages 680-681: Harper &amp; Row Publishers, Inc. New York, NY, Copyright, 1984</w:t>
      </w:r>
    </w:p>
    <w:p w:rsidR="00A8151C" w:rsidRPr="0009115E" w:rsidRDefault="00A8151C" w:rsidP="00A8151C">
      <w:pPr>
        <w:spacing w:line="480" w:lineRule="auto"/>
        <w:jc w:val="both"/>
        <w:rPr>
          <w:sz w:val="24"/>
          <w:szCs w:val="24"/>
        </w:rPr>
      </w:pPr>
      <w:r w:rsidRPr="0009115E">
        <w:rPr>
          <w:sz w:val="24"/>
          <w:szCs w:val="24"/>
        </w:rPr>
        <w:t xml:space="preserve">Barnstone, Willis: The Other Bible, From Other Letters of Augustine on the Manichaeans: Christian Gnostic Writings on pages 684-686: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Barnstone, Willis: The Other Bible, Haggadah: Jewish Legend from Midrash, Pseudepigrapha, &amp; Early Kabbalah Writings on page 14-38: Harper &amp; Row Publishers, Inc. New York, NY, 1984</w:t>
      </w:r>
    </w:p>
    <w:p w:rsidR="00A8151C" w:rsidRPr="0009115E" w:rsidRDefault="00A8151C" w:rsidP="00A8151C">
      <w:pPr>
        <w:spacing w:line="480" w:lineRule="auto"/>
        <w:jc w:val="both"/>
        <w:rPr>
          <w:sz w:val="24"/>
          <w:szCs w:val="24"/>
        </w:rPr>
      </w:pPr>
      <w:r w:rsidRPr="0009115E">
        <w:rPr>
          <w:sz w:val="24"/>
          <w:szCs w:val="24"/>
        </w:rPr>
        <w:t xml:space="preserve">Barnstone, Willis; The Other Bible, Marcion: Gnostic Writings on pages 642-645: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 xml:space="preserve">Barnstone, Willis: The Other Bible, Ptolemaeus’ Letter to Flora: Italian Gnostic Writings on pages 621-625: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 xml:space="preserve">Barnstone, Willis: The Other Bible, Simon Magus: Gnostic Writings on pages 603-609: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 xml:space="preserve">Barnstone, Willis: The Other Bible, Zohar, The Book of Radiance: Kabbalah Writings on pages 707-718: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 xml:space="preserve">Barnstone, Willis: The Other Bible, The Acts of Andrew: Christian Apocrypha Writings on pages 459-463: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Barnstone, Willis: The Other Bile, The Acts of Paul: Christian Apocrypha Writings on pages 445-458: Harper &amp; Row Publishers, Inc. New York, NY, Copyright, 1984</w:t>
      </w:r>
    </w:p>
    <w:p w:rsidR="00A8151C" w:rsidRPr="0009115E" w:rsidRDefault="00A8151C" w:rsidP="00A8151C">
      <w:pPr>
        <w:spacing w:line="480" w:lineRule="auto"/>
        <w:jc w:val="both"/>
        <w:rPr>
          <w:sz w:val="24"/>
          <w:szCs w:val="24"/>
        </w:rPr>
      </w:pPr>
      <w:r w:rsidRPr="0009115E">
        <w:rPr>
          <w:sz w:val="24"/>
          <w:szCs w:val="24"/>
        </w:rPr>
        <w:t xml:space="preserve">Barnstone, Willis: The Other Bible, The Acts of Thomas: Christian Gnostic Apocrypha Writings on pages 464-481: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 xml:space="preserve">Barnstone, Willis: The Other Bible, The Acts of Peter: Christian Apocrypha Writings on pages 426-444: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Barnstone, Willis: The Other Bible, The Apocalypse of Paul: Christian Apocrypha Writings on pages 537-550: Harper &amp; Row Publishers, Inc. New York, NY, Copyright, 1984</w:t>
      </w:r>
    </w:p>
    <w:p w:rsidR="00A8151C" w:rsidRPr="0009115E" w:rsidRDefault="00A8151C" w:rsidP="00A8151C">
      <w:pPr>
        <w:spacing w:line="480" w:lineRule="auto"/>
        <w:jc w:val="both"/>
        <w:rPr>
          <w:sz w:val="24"/>
          <w:szCs w:val="24"/>
        </w:rPr>
      </w:pPr>
      <w:r w:rsidRPr="0009115E">
        <w:rPr>
          <w:sz w:val="24"/>
          <w:szCs w:val="24"/>
        </w:rPr>
        <w:t xml:space="preserve">Barnstone, Willis: The Other Bible, The Apocalypse of Peter: Christian Apocrypha Writings on pages 532-536: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Barnstone, Willis: The Other Bible, The Apocalypse of Thomas: Christian Apocrypha Writings on pages 551-553: Harper &amp; Row Publishers, Inc. New York, NY, Copyright, 1984</w:t>
      </w:r>
    </w:p>
    <w:p w:rsidR="00A8151C" w:rsidRPr="0009115E" w:rsidRDefault="00A8151C" w:rsidP="00A8151C">
      <w:pPr>
        <w:spacing w:line="480" w:lineRule="auto"/>
        <w:jc w:val="both"/>
        <w:rPr>
          <w:sz w:val="24"/>
          <w:szCs w:val="24"/>
        </w:rPr>
      </w:pPr>
      <w:r w:rsidRPr="0009115E">
        <w:rPr>
          <w:sz w:val="24"/>
          <w:szCs w:val="24"/>
        </w:rPr>
        <w:t>Barnstone, Willis: The Other Bible, The Book on Enoch (1</w:t>
      </w:r>
      <w:r w:rsidRPr="0009115E">
        <w:rPr>
          <w:sz w:val="24"/>
          <w:szCs w:val="24"/>
          <w:vertAlign w:val="superscript"/>
        </w:rPr>
        <w:t>st</w:t>
      </w:r>
      <w:r w:rsidRPr="0009115E">
        <w:rPr>
          <w:sz w:val="24"/>
          <w:szCs w:val="24"/>
        </w:rPr>
        <w:t xml:space="preserve"> Enoch): Jewish Pseudepigrapha Writings on pages 485-494: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Barnstone, Willis: The Other Bible, The Book of the Secrets of Enoch (2</w:t>
      </w:r>
      <w:r w:rsidRPr="0009115E">
        <w:rPr>
          <w:sz w:val="24"/>
          <w:szCs w:val="24"/>
          <w:vertAlign w:val="superscript"/>
        </w:rPr>
        <w:t>nd</w:t>
      </w:r>
      <w:r w:rsidRPr="0009115E">
        <w:rPr>
          <w:sz w:val="24"/>
          <w:szCs w:val="24"/>
        </w:rPr>
        <w:t xml:space="preserve"> Enoch): Jewish Pseudepigrapha Writings on pages 3-9, 495-500: Harper &amp; Row Publishers, Inc. New York, NY, Copyright, 1984</w:t>
      </w:r>
    </w:p>
    <w:p w:rsidR="00A8151C" w:rsidRPr="0009115E" w:rsidRDefault="00A8151C" w:rsidP="00A8151C">
      <w:pPr>
        <w:spacing w:line="480" w:lineRule="auto"/>
        <w:jc w:val="both"/>
        <w:rPr>
          <w:sz w:val="24"/>
          <w:szCs w:val="24"/>
        </w:rPr>
      </w:pPr>
      <w:r w:rsidRPr="0009115E">
        <w:rPr>
          <w:sz w:val="24"/>
          <w:szCs w:val="24"/>
        </w:rPr>
        <w:t xml:space="preserve">Barnstone, Willis: The Other Bible, The Book of Thomas the Contender: Christian Gnostic Writings on pages 582-587: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Barnstone, Willis: The Other Bible, The Christian Sibyllines: Christian Apocrypha Writings on pages 554-566: Harper &amp; Row Publishers, Inc. New York, NY, Copyright, 1984</w:t>
      </w:r>
    </w:p>
    <w:p w:rsidR="00A8151C" w:rsidRPr="0009115E" w:rsidRDefault="00A8151C" w:rsidP="00A8151C">
      <w:pPr>
        <w:spacing w:line="480" w:lineRule="auto"/>
        <w:jc w:val="both"/>
        <w:rPr>
          <w:sz w:val="24"/>
          <w:szCs w:val="24"/>
        </w:rPr>
      </w:pPr>
      <w:r w:rsidRPr="0009115E">
        <w:rPr>
          <w:sz w:val="24"/>
          <w:szCs w:val="24"/>
        </w:rPr>
        <w:t xml:space="preserve">Barnstone, Willis: The Other Bible, The Diverse Manichaean Documents: Gnostic Writings on pages 690-695: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 xml:space="preserve">Barnstone, Willis; The Other Bible, The Divine Throne-Chariot: Dead Sea Scrolls on pages 705-706: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 xml:space="preserve">Barnstone, Willis: The Other Bible, The Genesis Apocryphon: Dead Sea Scrolls on pages 201-207: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Barnstone, Willis: The Other Bible, The Gospel of Philip: Gnostic Writings on page 87-100: Harper &amp; Row Publishers, Inc. New York, NY, Copyright, 1984</w:t>
      </w:r>
    </w:p>
    <w:p w:rsidR="00A8151C" w:rsidRPr="0009115E" w:rsidRDefault="00A8151C" w:rsidP="00A8151C">
      <w:pPr>
        <w:spacing w:line="480" w:lineRule="auto"/>
        <w:jc w:val="both"/>
        <w:rPr>
          <w:sz w:val="24"/>
          <w:szCs w:val="24"/>
        </w:rPr>
      </w:pPr>
      <w:r w:rsidRPr="0009115E">
        <w:rPr>
          <w:sz w:val="24"/>
          <w:szCs w:val="24"/>
        </w:rPr>
        <w:t xml:space="preserve">Barnstone, Willis: The Other Bible, The Gospel of Thomas: Jewish-Christian Gnostic Writings on pages 299-307: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 xml:space="preserve">Barnstone, Willis: The Other Bible, The Mani &amp; Manichaeism: Gnostic Writings on pages 669-679: Harper &amp; Row Publishers, Inc. New York, NY, Copyright, 1984 </w:t>
      </w:r>
    </w:p>
    <w:p w:rsidR="00A8151C" w:rsidRPr="0009115E" w:rsidRDefault="00A8151C" w:rsidP="00A8151C">
      <w:pPr>
        <w:spacing w:line="480" w:lineRule="auto"/>
        <w:jc w:val="both"/>
        <w:rPr>
          <w:sz w:val="24"/>
          <w:szCs w:val="24"/>
        </w:rPr>
      </w:pPr>
      <w:r w:rsidRPr="0009115E">
        <w:rPr>
          <w:sz w:val="24"/>
          <w:szCs w:val="24"/>
        </w:rPr>
        <w:t>Barnstone, Willis: The Other Bible, The Manual of Discipline: Christian Gnostic Writings on pages 208-222: Harper &amp; Row Publishers, Inc. New York, NY, Copyright, 1984</w:t>
      </w:r>
    </w:p>
    <w:p w:rsidR="00A8151C" w:rsidRPr="0009115E" w:rsidRDefault="00A8151C" w:rsidP="00A8151C">
      <w:pPr>
        <w:spacing w:line="480" w:lineRule="auto"/>
        <w:jc w:val="both"/>
        <w:rPr>
          <w:sz w:val="24"/>
          <w:szCs w:val="24"/>
        </w:rPr>
      </w:pPr>
      <w:r w:rsidRPr="0009115E">
        <w:rPr>
          <w:sz w:val="24"/>
          <w:szCs w:val="24"/>
        </w:rPr>
        <w:t>Barnstone, Willis: The Other Bible, The Paraphrase of Shem: Gnostic Writings on page 101-115: Harper &amp; Row Publishers, Inc. New York, NY, Copyright, 1984</w:t>
      </w:r>
    </w:p>
    <w:p w:rsidR="00A8151C" w:rsidRPr="0009115E" w:rsidRDefault="00A8151C" w:rsidP="00A8151C">
      <w:pPr>
        <w:spacing w:line="480" w:lineRule="auto"/>
        <w:jc w:val="both"/>
        <w:rPr>
          <w:sz w:val="24"/>
          <w:szCs w:val="24"/>
        </w:rPr>
      </w:pPr>
      <w:r w:rsidRPr="0009115E">
        <w:rPr>
          <w:sz w:val="24"/>
          <w:szCs w:val="24"/>
        </w:rPr>
        <w:t>Barnstone, Willis: The Other Bible, The Sibylline Oracles: Jewish Pseudepigrapha Writings on pages 501-505: Harper &amp; Row Publishers, Inc. New York, NY, Copyright, 1984</w:t>
      </w:r>
    </w:p>
    <w:p w:rsidR="00A8151C" w:rsidRPr="0009115E" w:rsidRDefault="00A8151C" w:rsidP="00A8151C">
      <w:pPr>
        <w:spacing w:line="480" w:lineRule="auto"/>
        <w:jc w:val="both"/>
        <w:rPr>
          <w:sz w:val="24"/>
          <w:szCs w:val="24"/>
        </w:rPr>
      </w:pPr>
      <w:r w:rsidRPr="0009115E">
        <w:rPr>
          <w:sz w:val="24"/>
          <w:szCs w:val="24"/>
        </w:rPr>
        <w:t>Barnstone Willis: The Other Bible, The Valentinus &amp; the Valentinian System on Ptolemaeus: Italian Gnostic Writings on pages 610-620: Harper &amp; Row Publishers, Inc. New York, NY, Copyright, 1984</w:t>
      </w:r>
    </w:p>
    <w:p w:rsidR="00A8151C" w:rsidRPr="0009115E" w:rsidRDefault="00A8151C" w:rsidP="00A8151C">
      <w:pPr>
        <w:spacing w:line="480" w:lineRule="auto"/>
        <w:jc w:val="both"/>
        <w:rPr>
          <w:sz w:val="24"/>
          <w:szCs w:val="24"/>
        </w:rPr>
      </w:pPr>
      <w:r w:rsidRPr="0009115E">
        <w:rPr>
          <w:sz w:val="24"/>
          <w:szCs w:val="24"/>
        </w:rPr>
        <w:t xml:space="preserve">Ehrman, Bart: Lost Scriptures, Books that did not make it into the New Testament: Pseudo-Titus: Christian Writings on pages 239-247: Oxford University Press, New York, NY, Copyright, 2003 </w:t>
      </w:r>
    </w:p>
    <w:p w:rsidR="00A8151C" w:rsidRPr="0009115E" w:rsidRDefault="00A8151C" w:rsidP="00A8151C">
      <w:pPr>
        <w:spacing w:line="480" w:lineRule="auto"/>
        <w:jc w:val="both"/>
        <w:rPr>
          <w:sz w:val="24"/>
          <w:szCs w:val="24"/>
        </w:rPr>
      </w:pPr>
      <w:r w:rsidRPr="0009115E">
        <w:rPr>
          <w:sz w:val="24"/>
          <w:szCs w:val="24"/>
        </w:rPr>
        <w:t>Ehrman, Bart: Lost Scriptures, Books that did not make it into the New Testament: The Didache: Christian Writings on pages 211-217: Oxford University Press, New York, NY, Copyright, 2003</w:t>
      </w:r>
    </w:p>
    <w:p w:rsidR="00A8151C" w:rsidRPr="0009115E" w:rsidRDefault="00A8151C" w:rsidP="00A8151C">
      <w:pPr>
        <w:spacing w:line="480" w:lineRule="auto"/>
        <w:jc w:val="both"/>
        <w:rPr>
          <w:sz w:val="24"/>
          <w:szCs w:val="24"/>
        </w:rPr>
      </w:pPr>
      <w:r w:rsidRPr="0009115E">
        <w:rPr>
          <w:sz w:val="24"/>
          <w:szCs w:val="24"/>
        </w:rPr>
        <w:t xml:space="preserve">Ehrman, Bart: Lost Scriptures, Books that did not make it into the New Testament: The Epistle of the Apostles: Christian Writings on pages 73-77: Oxford University Press, New York, NY, Copyright, 2003     </w:t>
      </w:r>
    </w:p>
    <w:p w:rsidR="00A8151C" w:rsidRPr="0009115E" w:rsidRDefault="00A8151C" w:rsidP="00A8151C">
      <w:pPr>
        <w:spacing w:line="480" w:lineRule="auto"/>
        <w:jc w:val="both"/>
        <w:rPr>
          <w:sz w:val="24"/>
          <w:szCs w:val="24"/>
        </w:rPr>
      </w:pPr>
      <w:r w:rsidRPr="0009115E">
        <w:rPr>
          <w:sz w:val="24"/>
          <w:szCs w:val="24"/>
        </w:rPr>
        <w:t>Ehrman, Bart: Lost Scriptures, Books that did not make it into the New Testament: The Gospel of the Egyptians: Christian Egyptian Writings on pages 17-18: Oxford University Press, New York, NY, Copyright, 2003</w:t>
      </w:r>
    </w:p>
    <w:p w:rsidR="00A8151C" w:rsidRPr="0009115E" w:rsidRDefault="00A8151C" w:rsidP="00A8151C">
      <w:pPr>
        <w:spacing w:line="480" w:lineRule="auto"/>
        <w:jc w:val="both"/>
        <w:rPr>
          <w:sz w:val="24"/>
          <w:szCs w:val="24"/>
        </w:rPr>
      </w:pPr>
      <w:r w:rsidRPr="0009115E">
        <w:rPr>
          <w:sz w:val="24"/>
          <w:szCs w:val="24"/>
        </w:rPr>
        <w:t>Ehrman, Bart: Lost Scriptures, Books that did not make it into the New Testament: The Shepherd of Hermas: Christian Writings on pages 251-279: Oxford University Press, New York, NY, Copyright, 2003</w:t>
      </w:r>
    </w:p>
    <w:p w:rsidR="00A8151C" w:rsidRPr="0009115E" w:rsidRDefault="00A8151C" w:rsidP="00A8151C">
      <w:pPr>
        <w:spacing w:line="480" w:lineRule="auto"/>
        <w:jc w:val="both"/>
        <w:rPr>
          <w:sz w:val="24"/>
          <w:szCs w:val="24"/>
        </w:rPr>
      </w:pPr>
      <w:r w:rsidRPr="0009115E">
        <w:rPr>
          <w:sz w:val="24"/>
          <w:szCs w:val="24"/>
        </w:rPr>
        <w:t xml:space="preserve">Ehrman, Bart: Lost Scriptures, Books that did not make it into the New Testament: The Third Letter to the Corinthians: Christian Writings on pages 157-159: Oxford University Press, New York, NY, Copyright, 2003 </w:t>
      </w:r>
    </w:p>
    <w:p w:rsidR="00A8151C" w:rsidRPr="0009115E" w:rsidRDefault="00A8151C" w:rsidP="00A8151C">
      <w:pPr>
        <w:spacing w:line="480" w:lineRule="auto"/>
        <w:jc w:val="both"/>
        <w:rPr>
          <w:sz w:val="24"/>
          <w:szCs w:val="24"/>
        </w:rPr>
      </w:pPr>
      <w:r w:rsidRPr="0009115E">
        <w:rPr>
          <w:sz w:val="24"/>
          <w:szCs w:val="24"/>
        </w:rPr>
        <w:t>King James Version: Thomas Nelson, Inc. Nashville, Tennessee, 1991</w:t>
      </w:r>
    </w:p>
    <w:p w:rsidR="00A8151C" w:rsidRPr="0009115E" w:rsidRDefault="00A8151C" w:rsidP="00A8151C">
      <w:pPr>
        <w:spacing w:line="480" w:lineRule="auto"/>
        <w:jc w:val="both"/>
        <w:rPr>
          <w:sz w:val="24"/>
          <w:szCs w:val="24"/>
        </w:rPr>
      </w:pPr>
      <w:r w:rsidRPr="0009115E">
        <w:rPr>
          <w:sz w:val="24"/>
          <w:szCs w:val="24"/>
        </w:rPr>
        <w:t>Libronix Digital Library System 3.0e with Platinum: Copyright, 2000-2010</w:t>
      </w:r>
    </w:p>
    <w:p w:rsidR="00A8151C" w:rsidRPr="0009115E" w:rsidRDefault="00A8151C" w:rsidP="00A8151C">
      <w:pPr>
        <w:spacing w:line="480" w:lineRule="auto"/>
        <w:jc w:val="both"/>
        <w:rPr>
          <w:sz w:val="24"/>
          <w:szCs w:val="24"/>
        </w:rPr>
      </w:pPr>
      <w:r w:rsidRPr="0009115E">
        <w:rPr>
          <w:sz w:val="24"/>
          <w:szCs w:val="24"/>
        </w:rPr>
        <w:t>Libronix Digital Library System 3.0e with Platinum: KJV with the Apocrypha: Copyright, 2000-2010</w:t>
      </w:r>
    </w:p>
    <w:p w:rsidR="00A8151C" w:rsidRPr="0009115E" w:rsidRDefault="00A8151C" w:rsidP="00A8151C">
      <w:pPr>
        <w:spacing w:line="480" w:lineRule="auto"/>
        <w:jc w:val="both"/>
        <w:rPr>
          <w:sz w:val="24"/>
          <w:szCs w:val="24"/>
        </w:rPr>
      </w:pPr>
      <w:r w:rsidRPr="0009115E">
        <w:rPr>
          <w:sz w:val="24"/>
          <w:szCs w:val="24"/>
        </w:rPr>
        <w:t xml:space="preserve">Libronix Digital Library System 3.0e with Platinum: Douay-Rheims Bible: Copyright, 2000-2010 </w:t>
      </w:r>
    </w:p>
    <w:p w:rsidR="00A8151C" w:rsidRPr="0009115E" w:rsidRDefault="00A8151C" w:rsidP="00A8151C">
      <w:pPr>
        <w:spacing w:line="480" w:lineRule="auto"/>
        <w:jc w:val="both"/>
        <w:rPr>
          <w:sz w:val="24"/>
          <w:szCs w:val="24"/>
        </w:rPr>
      </w:pPr>
      <w:r w:rsidRPr="0009115E">
        <w:rPr>
          <w:sz w:val="24"/>
          <w:szCs w:val="24"/>
        </w:rPr>
        <w:t xml:space="preserve">Libronix Digital Library System 3.0e with Platinum: English Standard Version: Copyright 2000-2010  </w:t>
      </w:r>
    </w:p>
    <w:p w:rsidR="00A8151C" w:rsidRPr="0009115E" w:rsidRDefault="00A8151C" w:rsidP="00A8151C">
      <w:pPr>
        <w:spacing w:line="480" w:lineRule="auto"/>
        <w:jc w:val="both"/>
        <w:rPr>
          <w:sz w:val="24"/>
          <w:szCs w:val="24"/>
        </w:rPr>
      </w:pPr>
      <w:r w:rsidRPr="0009115E">
        <w:rPr>
          <w:sz w:val="24"/>
          <w:szCs w:val="24"/>
        </w:rPr>
        <w:t>Meyer, Marvin: The Gnostic Bible: The Sermon of Zostrianos: Gnostic Writings on pages 235-237: Shambhala Publishers, Inc. Boston, Massachusetts, Copyright, 2003 &amp; 2009</w:t>
      </w:r>
    </w:p>
    <w:p w:rsidR="00A8151C" w:rsidRPr="0009115E" w:rsidRDefault="00A8151C" w:rsidP="00A8151C">
      <w:pPr>
        <w:spacing w:line="480" w:lineRule="auto"/>
        <w:jc w:val="both"/>
        <w:rPr>
          <w:sz w:val="24"/>
          <w:szCs w:val="24"/>
        </w:rPr>
      </w:pPr>
      <w:r w:rsidRPr="0009115E">
        <w:rPr>
          <w:sz w:val="24"/>
          <w:szCs w:val="24"/>
        </w:rPr>
        <w:t>Meyer, Marvin: The Gnostic Bible: The Vision of the Foreigner: Gnostic Writings on pages 232-234: Shambhala Publishers, Inc. Boston, Massachusetts, Copyright, 2003 &amp; 2009</w:t>
      </w:r>
    </w:p>
    <w:p w:rsidR="00A8151C" w:rsidRPr="0009115E" w:rsidRDefault="00A8151C" w:rsidP="00A8151C">
      <w:pPr>
        <w:spacing w:line="480" w:lineRule="auto"/>
        <w:jc w:val="both"/>
        <w:rPr>
          <w:sz w:val="24"/>
          <w:szCs w:val="24"/>
        </w:rPr>
      </w:pPr>
      <w:r w:rsidRPr="0009115E">
        <w:rPr>
          <w:sz w:val="24"/>
          <w:szCs w:val="24"/>
        </w:rPr>
        <w:t>Meyer, Marvin: The Nag Hammadi Scriptures: Allogenes the Stranger: Gnostic Writings on pages 679-700: Harper Collins publishers, New York, NY, Copyright, 2007</w:t>
      </w:r>
    </w:p>
    <w:p w:rsidR="00A8151C" w:rsidRPr="0009115E" w:rsidRDefault="00A8151C" w:rsidP="00A8151C">
      <w:pPr>
        <w:spacing w:line="480" w:lineRule="auto"/>
        <w:jc w:val="both"/>
        <w:rPr>
          <w:sz w:val="24"/>
          <w:szCs w:val="24"/>
        </w:rPr>
      </w:pPr>
      <w:r w:rsidRPr="0009115E">
        <w:rPr>
          <w:sz w:val="24"/>
          <w:szCs w:val="24"/>
        </w:rPr>
        <w:t>Meyer, Marvin: The Nag Hammadi Scriptures: The Eugnostos the Blessed: Christian Gnostic Writings on pages 271-282: Harper Collins Publishers, New York, NY, Copyright, 2007</w:t>
      </w:r>
    </w:p>
    <w:p w:rsidR="00A8151C" w:rsidRPr="0009115E" w:rsidRDefault="00A8151C" w:rsidP="00A8151C">
      <w:pPr>
        <w:spacing w:line="480" w:lineRule="auto"/>
        <w:jc w:val="both"/>
        <w:rPr>
          <w:sz w:val="24"/>
          <w:szCs w:val="24"/>
        </w:rPr>
      </w:pPr>
      <w:r w:rsidRPr="0009115E">
        <w:rPr>
          <w:sz w:val="24"/>
          <w:szCs w:val="24"/>
        </w:rPr>
        <w:t xml:space="preserve">Meyer, Marvin: The Nag Hammadi Scriptures: The Excerpt from the Perfect Discourse: Christian Gnostic Writings on pages 425-436: Harper Collins Publishers, New York, NY, Copyright, 2007 </w:t>
      </w:r>
    </w:p>
    <w:p w:rsidR="00A8151C" w:rsidRPr="0009115E" w:rsidRDefault="00A8151C" w:rsidP="00A8151C">
      <w:pPr>
        <w:spacing w:line="480" w:lineRule="auto"/>
        <w:jc w:val="both"/>
        <w:rPr>
          <w:sz w:val="24"/>
          <w:szCs w:val="24"/>
        </w:rPr>
      </w:pPr>
      <w:r w:rsidRPr="0009115E">
        <w:rPr>
          <w:sz w:val="24"/>
          <w:szCs w:val="24"/>
        </w:rPr>
        <w:t>Meyer, Marvin: The Nag Hammadi Scriptures: The Exegesis on the Soul: Christian Gnostic Writings on pages 223-234: Harper Collins Publishers, New York, NY, Copyright, 2007</w:t>
      </w:r>
    </w:p>
    <w:p w:rsidR="00A8151C" w:rsidRPr="0009115E" w:rsidRDefault="00A8151C" w:rsidP="00A8151C">
      <w:pPr>
        <w:spacing w:line="480" w:lineRule="auto"/>
        <w:jc w:val="both"/>
        <w:rPr>
          <w:sz w:val="24"/>
          <w:szCs w:val="24"/>
        </w:rPr>
      </w:pPr>
      <w:r w:rsidRPr="0009115E">
        <w:rPr>
          <w:sz w:val="24"/>
          <w:szCs w:val="24"/>
        </w:rPr>
        <w:t>Meyer, Marvin: The Nag Hammadi Scriptures: The Holy Book of the Great Invisible Spirit: Christian Gnostic Writings on pages 247-269: Harper Collins Publishers, New York, NY, Copyright, 2007</w:t>
      </w:r>
    </w:p>
    <w:p w:rsidR="00A8151C" w:rsidRPr="0009115E" w:rsidRDefault="00A8151C" w:rsidP="00A8151C">
      <w:pPr>
        <w:spacing w:line="480" w:lineRule="auto"/>
        <w:jc w:val="both"/>
        <w:rPr>
          <w:sz w:val="24"/>
          <w:szCs w:val="24"/>
        </w:rPr>
      </w:pPr>
      <w:r w:rsidRPr="0009115E">
        <w:rPr>
          <w:sz w:val="24"/>
          <w:szCs w:val="24"/>
        </w:rPr>
        <w:t>Meyer, Marvin: The Nag Hammadi Scriptures: The Letter of Peter to Philip: Christian Gnostic Writings on pages 585-593: Harper Collins Publishers, New York, NY, Copyright, 2007</w:t>
      </w:r>
    </w:p>
    <w:p w:rsidR="00A8151C" w:rsidRPr="0009115E" w:rsidRDefault="00A8151C" w:rsidP="00A8151C">
      <w:pPr>
        <w:spacing w:line="480" w:lineRule="auto"/>
        <w:jc w:val="both"/>
        <w:rPr>
          <w:sz w:val="24"/>
          <w:szCs w:val="24"/>
        </w:rPr>
      </w:pPr>
      <w:r w:rsidRPr="0009115E">
        <w:rPr>
          <w:sz w:val="24"/>
          <w:szCs w:val="24"/>
        </w:rPr>
        <w:t>Meyer, Marvin: The Nag Hammadi Scriptures: The Nature of the Rulers: Gnostic Writings on pages 187-198: Harper Collins Publishers, New York, NY, Copyright, 2007</w:t>
      </w:r>
    </w:p>
    <w:p w:rsidR="00A8151C" w:rsidRPr="0009115E" w:rsidRDefault="00A8151C" w:rsidP="00A8151C">
      <w:pPr>
        <w:spacing w:line="480" w:lineRule="auto"/>
        <w:jc w:val="both"/>
        <w:rPr>
          <w:sz w:val="24"/>
          <w:szCs w:val="24"/>
        </w:rPr>
      </w:pPr>
      <w:r w:rsidRPr="0009115E">
        <w:rPr>
          <w:sz w:val="24"/>
          <w:szCs w:val="24"/>
        </w:rPr>
        <w:t>Meyer, Marvin: The Nag Hammadi Scriptures: The Revelation of Peter: Christian Gnostic Writings on pages 487-497: Harper Collins Publishers, New York, NY, Copyright, 2007</w:t>
      </w:r>
    </w:p>
    <w:p w:rsidR="00A8151C" w:rsidRPr="0009115E" w:rsidRDefault="00A8151C" w:rsidP="00A8151C">
      <w:pPr>
        <w:spacing w:line="480" w:lineRule="auto"/>
        <w:jc w:val="both"/>
        <w:rPr>
          <w:sz w:val="24"/>
          <w:szCs w:val="24"/>
        </w:rPr>
      </w:pPr>
      <w:r w:rsidRPr="0009115E">
        <w:rPr>
          <w:sz w:val="24"/>
          <w:szCs w:val="24"/>
        </w:rPr>
        <w:t xml:space="preserve">Meyer, Marvin: The Nag Hammadi Scriptures: The Schools of Thought in the Nag Hammadi Scriptures: Gnostic Writings on pages 777-798: Harper Collins Publishers, New York, NY, Copyright, 2007 </w:t>
      </w:r>
    </w:p>
    <w:p w:rsidR="00A8151C" w:rsidRPr="0009115E" w:rsidRDefault="00A8151C" w:rsidP="00A8151C">
      <w:pPr>
        <w:spacing w:line="480" w:lineRule="auto"/>
        <w:jc w:val="both"/>
        <w:rPr>
          <w:sz w:val="24"/>
          <w:szCs w:val="24"/>
        </w:rPr>
      </w:pPr>
      <w:r w:rsidRPr="0009115E">
        <w:rPr>
          <w:sz w:val="24"/>
          <w:szCs w:val="24"/>
        </w:rPr>
        <w:t>Meyer, Marvin: The Nag Hammadi Scriptures: The Secret Book of John: Gnostic Writings on pages 103-132: Harper Collins Publishers, New York, NY, Copyright, 2007</w:t>
      </w:r>
    </w:p>
    <w:p w:rsidR="00A8151C" w:rsidRPr="0009115E" w:rsidRDefault="00A8151C" w:rsidP="00A8151C">
      <w:pPr>
        <w:spacing w:line="480" w:lineRule="auto"/>
        <w:jc w:val="both"/>
        <w:rPr>
          <w:sz w:val="24"/>
          <w:szCs w:val="24"/>
        </w:rPr>
      </w:pPr>
      <w:r w:rsidRPr="0009115E">
        <w:rPr>
          <w:sz w:val="24"/>
          <w:szCs w:val="24"/>
        </w:rPr>
        <w:t>Meyer, Marvin: The Nag Hammadi Scriptures: The Teachings of Silvanus: Jewish Christian Writings on pages 499-521: Harper Collins Publishers, New York, NY, Copyright, 2007</w:t>
      </w:r>
    </w:p>
    <w:p w:rsidR="00A8151C" w:rsidRPr="0009115E" w:rsidRDefault="00A8151C" w:rsidP="00A8151C">
      <w:pPr>
        <w:spacing w:line="480" w:lineRule="auto"/>
        <w:jc w:val="both"/>
        <w:rPr>
          <w:sz w:val="24"/>
          <w:szCs w:val="24"/>
        </w:rPr>
      </w:pPr>
      <w:r w:rsidRPr="0009115E">
        <w:rPr>
          <w:sz w:val="24"/>
          <w:szCs w:val="24"/>
        </w:rPr>
        <w:t>Meyer, Marvin: The Nag Hammadi Scriptures: The Testimony of Truth: Christian Gnostic Writings on pages 613-628: Harper Collins Publishers, New York, NY, Copyright, 2007</w:t>
      </w:r>
    </w:p>
    <w:p w:rsidR="00A8151C" w:rsidRPr="0009115E" w:rsidRDefault="00A8151C" w:rsidP="00A8151C">
      <w:pPr>
        <w:spacing w:line="480" w:lineRule="auto"/>
        <w:jc w:val="both"/>
        <w:rPr>
          <w:sz w:val="24"/>
          <w:szCs w:val="24"/>
        </w:rPr>
      </w:pPr>
      <w:r w:rsidRPr="0009115E">
        <w:rPr>
          <w:sz w:val="24"/>
          <w:szCs w:val="24"/>
        </w:rPr>
        <w:t>Meyer, Marvin: The Nag Hammadi Scriptures: The Thought of Norea: Gnostic Writings on pages 607-611: Harper Collins Publishers, New York, NY, Copyright, 2007</w:t>
      </w:r>
    </w:p>
    <w:p w:rsidR="00A8151C" w:rsidRPr="0009115E" w:rsidRDefault="00A8151C" w:rsidP="00A8151C">
      <w:pPr>
        <w:spacing w:line="480" w:lineRule="auto"/>
        <w:jc w:val="both"/>
        <w:rPr>
          <w:sz w:val="24"/>
          <w:szCs w:val="24"/>
        </w:rPr>
      </w:pPr>
      <w:r w:rsidRPr="0009115E">
        <w:rPr>
          <w:sz w:val="24"/>
          <w:szCs w:val="24"/>
        </w:rPr>
        <w:t>Meyer, Marvin: The Nag Hammadi Scriptures: The Three Forms of First Thought: Gnostic Writings on pages 715-735: Harper Collins Publishers, New York, NY, Copyright, 2007</w:t>
      </w:r>
    </w:p>
    <w:p w:rsidR="00A8151C" w:rsidRPr="0009115E" w:rsidRDefault="00A8151C" w:rsidP="00A8151C">
      <w:pPr>
        <w:spacing w:line="480" w:lineRule="auto"/>
        <w:jc w:val="both"/>
        <w:rPr>
          <w:sz w:val="24"/>
          <w:szCs w:val="24"/>
        </w:rPr>
      </w:pPr>
      <w:r w:rsidRPr="0009115E">
        <w:rPr>
          <w:sz w:val="24"/>
          <w:szCs w:val="24"/>
        </w:rPr>
        <w:t xml:space="preserve">Meyer, Marvin: The Nag Hammadi Scriptures: The Three Steles of Seth: Gnostic Writings on pages 523-536: Harper Collins Publishers, New York, NY, Copyright, 2007  </w:t>
      </w:r>
    </w:p>
    <w:p w:rsidR="00A8151C" w:rsidRPr="0009115E" w:rsidRDefault="00A8151C" w:rsidP="00A8151C">
      <w:pPr>
        <w:spacing w:line="480" w:lineRule="auto"/>
        <w:jc w:val="both"/>
        <w:rPr>
          <w:sz w:val="24"/>
          <w:szCs w:val="24"/>
        </w:rPr>
      </w:pPr>
      <w:r w:rsidRPr="0009115E">
        <w:rPr>
          <w:sz w:val="24"/>
          <w:szCs w:val="24"/>
        </w:rPr>
        <w:t>Meyer, Marvin: The Nag Hammadi Scriptures: The Tripartite Tractate: Christian Gnostic Writings on pages 57-101: Harper Collins Publishers, New York, NY, Copyright, 2007</w:t>
      </w:r>
    </w:p>
    <w:p w:rsidR="00A8151C" w:rsidRPr="0009115E" w:rsidRDefault="00A8151C" w:rsidP="00A8151C">
      <w:pPr>
        <w:spacing w:line="480" w:lineRule="auto"/>
        <w:jc w:val="both"/>
        <w:rPr>
          <w:sz w:val="24"/>
          <w:szCs w:val="24"/>
        </w:rPr>
      </w:pPr>
      <w:r w:rsidRPr="0009115E">
        <w:rPr>
          <w:sz w:val="24"/>
          <w:szCs w:val="24"/>
        </w:rPr>
        <w:t>Meyer, Marvin: The Nag Hammadi Scriptures: Hypsiphrone: Gnostic Writings on pages 701-703: Harper Collins Publishers, New York, NY, Copyright, 2007</w:t>
      </w:r>
    </w:p>
    <w:p w:rsidR="00A8151C" w:rsidRPr="0009115E" w:rsidRDefault="00A8151C" w:rsidP="00A8151C">
      <w:pPr>
        <w:spacing w:line="480" w:lineRule="auto"/>
        <w:jc w:val="both"/>
        <w:rPr>
          <w:sz w:val="24"/>
          <w:szCs w:val="24"/>
        </w:rPr>
      </w:pPr>
      <w:r w:rsidRPr="0009115E">
        <w:rPr>
          <w:sz w:val="24"/>
          <w:szCs w:val="24"/>
        </w:rPr>
        <w:t xml:space="preserve">Meyer, Marvin: The Nag Hammadi Scriptures: Marsanes: Gnostic Writings on pages 629-649: Harper Collins Publishers, New York, NY, Copyright, 2007 </w:t>
      </w:r>
    </w:p>
    <w:p w:rsidR="00A8151C" w:rsidRPr="0009115E" w:rsidRDefault="00A8151C" w:rsidP="00A8151C">
      <w:pPr>
        <w:spacing w:line="480" w:lineRule="auto"/>
        <w:jc w:val="both"/>
        <w:rPr>
          <w:sz w:val="24"/>
          <w:szCs w:val="24"/>
        </w:rPr>
      </w:pPr>
      <w:r w:rsidRPr="0009115E">
        <w:rPr>
          <w:sz w:val="24"/>
          <w:szCs w:val="24"/>
        </w:rPr>
        <w:t>Meyer, Marvin: The Nag Hammadi Scriptures: Zostrianos: Gnostic Writings on pages 537-583: Harper Collins Publishers, New York, NY, Copyright, 2007</w:t>
      </w:r>
    </w:p>
    <w:p w:rsidR="00A8151C" w:rsidRPr="0009115E" w:rsidRDefault="00A8151C" w:rsidP="00A8151C">
      <w:pPr>
        <w:spacing w:line="480" w:lineRule="auto"/>
        <w:jc w:val="both"/>
        <w:rPr>
          <w:sz w:val="24"/>
          <w:szCs w:val="24"/>
        </w:rPr>
      </w:pPr>
      <w:r w:rsidRPr="0009115E">
        <w:rPr>
          <w:sz w:val="24"/>
          <w:szCs w:val="24"/>
        </w:rPr>
        <w:t xml:space="preserve">New American Standard Bible: Copyright: 1960, 1962, 1963, 1971, 1972, 1973, 1975, 1977, 1995 by the Lockman Foundation </w:t>
      </w:r>
    </w:p>
    <w:p w:rsidR="00A8151C" w:rsidRPr="0009115E" w:rsidRDefault="00A8151C" w:rsidP="00A8151C">
      <w:pPr>
        <w:spacing w:line="480" w:lineRule="auto"/>
        <w:jc w:val="both"/>
        <w:rPr>
          <w:sz w:val="24"/>
          <w:szCs w:val="24"/>
        </w:rPr>
      </w:pPr>
      <w:r w:rsidRPr="0009115E">
        <w:rPr>
          <w:sz w:val="24"/>
          <w:szCs w:val="24"/>
        </w:rPr>
        <w:t xml:space="preserve">New Living Translation: Tyndale House Publishers, Inc. Carol Stream, Illinois: 1996, 2004, 2007, 2013.  </w:t>
      </w:r>
    </w:p>
    <w:p w:rsidR="00A8151C" w:rsidRPr="0009115E" w:rsidRDefault="00A8151C" w:rsidP="00A8151C">
      <w:pPr>
        <w:spacing w:line="480" w:lineRule="auto"/>
        <w:jc w:val="both"/>
        <w:rPr>
          <w:sz w:val="24"/>
          <w:szCs w:val="24"/>
        </w:rPr>
      </w:pPr>
      <w:r w:rsidRPr="0009115E">
        <w:rPr>
          <w:sz w:val="24"/>
          <w:szCs w:val="24"/>
        </w:rPr>
        <w:t>Nyland, A. Third Book of Enoch (3 Enoch), Merabah Hebrew Book of Enoch: Copyright: 2010 by The Source Bible.</w:t>
      </w:r>
    </w:p>
    <w:p w:rsidR="00A8151C" w:rsidRPr="0009115E" w:rsidRDefault="00A8151C" w:rsidP="00A8151C">
      <w:pPr>
        <w:spacing w:line="480" w:lineRule="auto"/>
        <w:jc w:val="both"/>
        <w:rPr>
          <w:sz w:val="24"/>
          <w:szCs w:val="24"/>
        </w:rPr>
      </w:pPr>
      <w:r w:rsidRPr="0009115E">
        <w:rPr>
          <w:sz w:val="24"/>
          <w:szCs w:val="24"/>
        </w:rPr>
        <w:t>Revised Standard Version: The authorized revision of the American Standard Version: Copyright, 1901</w:t>
      </w:r>
    </w:p>
    <w:p w:rsidR="00A8151C" w:rsidRPr="0009115E" w:rsidRDefault="00A8151C" w:rsidP="00A8151C">
      <w:pPr>
        <w:spacing w:line="480" w:lineRule="auto"/>
        <w:jc w:val="both"/>
        <w:rPr>
          <w:sz w:val="24"/>
          <w:szCs w:val="24"/>
        </w:rPr>
      </w:pPr>
      <w:r w:rsidRPr="0009115E">
        <w:rPr>
          <w:sz w:val="24"/>
          <w:szCs w:val="24"/>
        </w:rPr>
        <w:t xml:space="preserve">Richards, Larry: Every Angel in the Bible: Testament of Solomon: Christian Writings on pages 231-234, 240: Thomas Nelson Inc. Nashville, Tennessee, Copyright, 1997  </w:t>
      </w:r>
    </w:p>
    <w:p w:rsidR="00A8151C" w:rsidRPr="0009115E" w:rsidRDefault="00A8151C" w:rsidP="00A8151C">
      <w:pPr>
        <w:spacing w:line="480" w:lineRule="auto"/>
        <w:jc w:val="both"/>
        <w:rPr>
          <w:sz w:val="24"/>
          <w:szCs w:val="24"/>
        </w:rPr>
      </w:pPr>
      <w:r w:rsidRPr="0009115E">
        <w:rPr>
          <w:sz w:val="24"/>
          <w:szCs w:val="24"/>
        </w:rPr>
        <w:t>Spirit Filled Life Bible: The New King James Version: Thomas Nelson, 1991</w:t>
      </w:r>
    </w:p>
    <w:p w:rsidR="00A8151C" w:rsidRPr="0009115E" w:rsidRDefault="00A8151C" w:rsidP="00A8151C">
      <w:pPr>
        <w:spacing w:line="480" w:lineRule="auto"/>
        <w:jc w:val="both"/>
        <w:rPr>
          <w:sz w:val="24"/>
          <w:szCs w:val="24"/>
        </w:rPr>
      </w:pPr>
      <w:r w:rsidRPr="0009115E">
        <w:rPr>
          <w:sz w:val="24"/>
          <w:szCs w:val="24"/>
        </w:rPr>
        <w:t>The Apocrypha/Deuterocanonical Books of the Old Testament: Cambridge University Press, 1989</w:t>
      </w:r>
    </w:p>
    <w:p w:rsidR="00A8151C" w:rsidRPr="0009115E" w:rsidRDefault="00A8151C" w:rsidP="00A8151C">
      <w:pPr>
        <w:spacing w:line="480" w:lineRule="auto"/>
        <w:jc w:val="both"/>
        <w:rPr>
          <w:sz w:val="24"/>
          <w:szCs w:val="24"/>
        </w:rPr>
      </w:pPr>
      <w:r w:rsidRPr="0009115E">
        <w:rPr>
          <w:sz w:val="24"/>
          <w:szCs w:val="24"/>
        </w:rPr>
        <w:t>The Holy Bible, New International Version: Copyright 1973, 1978, 1984 by the International Bible Society</w:t>
      </w:r>
    </w:p>
    <w:p w:rsidR="00A8151C" w:rsidRPr="0009115E" w:rsidRDefault="00A8151C" w:rsidP="00A8151C">
      <w:pPr>
        <w:spacing w:line="480" w:lineRule="auto"/>
        <w:jc w:val="both"/>
        <w:rPr>
          <w:sz w:val="24"/>
          <w:szCs w:val="24"/>
        </w:rPr>
      </w:pPr>
      <w:r w:rsidRPr="0009115E">
        <w:rPr>
          <w:sz w:val="24"/>
          <w:szCs w:val="24"/>
        </w:rPr>
        <w:t>Vermes, Geza: The Complete Dead Sea Scrolls in English: An Admonition Associated with the Flood—4Q370 (4Q185): Jewish Christian Writings on pages 518-519: Penguin Putnam, Inc. New York, NY, Copyright, 1997</w:t>
      </w:r>
    </w:p>
    <w:p w:rsidR="00A8151C" w:rsidRPr="0009115E" w:rsidRDefault="00A8151C" w:rsidP="00A8151C">
      <w:pPr>
        <w:spacing w:line="480" w:lineRule="auto"/>
        <w:jc w:val="both"/>
        <w:rPr>
          <w:sz w:val="24"/>
          <w:szCs w:val="24"/>
        </w:rPr>
      </w:pPr>
      <w:r w:rsidRPr="0009115E">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A8151C" w:rsidRPr="0009115E" w:rsidRDefault="00A8151C" w:rsidP="00A8151C">
      <w:pPr>
        <w:spacing w:line="480" w:lineRule="auto"/>
        <w:jc w:val="both"/>
        <w:rPr>
          <w:sz w:val="24"/>
          <w:szCs w:val="24"/>
        </w:rPr>
      </w:pPr>
      <w:r w:rsidRPr="0009115E">
        <w:rPr>
          <w:sz w:val="24"/>
          <w:szCs w:val="24"/>
        </w:rPr>
        <w:t xml:space="preserve">Vermes, Geza: The Complete Dead Sea Scrolls in English: A Paraphrase of Genesis &amp; Exodus—4Q422: Jewish Writings on pages 446-447: Penguin Putnam, Inc. New York, NY, Copyright, 1997  </w:t>
      </w:r>
    </w:p>
    <w:p w:rsidR="00A8151C" w:rsidRPr="0009115E" w:rsidRDefault="00A8151C" w:rsidP="00A8151C">
      <w:pPr>
        <w:spacing w:line="480" w:lineRule="auto"/>
        <w:jc w:val="both"/>
        <w:rPr>
          <w:sz w:val="24"/>
          <w:szCs w:val="24"/>
        </w:rPr>
      </w:pPr>
      <w:r w:rsidRPr="0009115E">
        <w:rPr>
          <w:sz w:val="24"/>
          <w:szCs w:val="24"/>
        </w:rPr>
        <w:t>Vermes, Geza: The Complete Dead Sea Scrolls in English: A Zodiacal Calendar with a Brontologion—4Q318: Jewish Writings on pages 361-362: Penguin Putnam, Inc. New York, NY, Copyright, 1997</w:t>
      </w:r>
    </w:p>
    <w:p w:rsidR="00A8151C" w:rsidRPr="0009115E" w:rsidRDefault="00A8151C" w:rsidP="00A8151C">
      <w:pPr>
        <w:spacing w:line="480" w:lineRule="auto"/>
        <w:jc w:val="both"/>
        <w:rPr>
          <w:sz w:val="24"/>
          <w:szCs w:val="24"/>
        </w:rPr>
      </w:pPr>
      <w:r w:rsidRPr="0009115E">
        <w:rPr>
          <w:sz w:val="24"/>
          <w:szCs w:val="24"/>
        </w:rPr>
        <w:t>Vermes, Geza: The Complete Dead Sea Scrolls in English: List of False Prophets—4Q339: Jewish Christian Writings on page 590: Penguin Putnam, Inc. New York, NY, Copyright, 1997</w:t>
      </w:r>
    </w:p>
    <w:p w:rsidR="00A8151C" w:rsidRPr="0009115E" w:rsidRDefault="00A8151C" w:rsidP="00A8151C">
      <w:pPr>
        <w:spacing w:line="480" w:lineRule="auto"/>
        <w:jc w:val="both"/>
        <w:rPr>
          <w:sz w:val="24"/>
          <w:szCs w:val="24"/>
        </w:rPr>
      </w:pPr>
      <w:r w:rsidRPr="0009115E">
        <w:rPr>
          <w:sz w:val="24"/>
          <w:szCs w:val="24"/>
        </w:rPr>
        <w:t>Vermes, Geza: The Complete Dead Sea Scrolls in English: Second Ezekiel a—4Q385, Fr. 2 (=4Q386, Fr. 1i) Fr. 3; 4Q386, Fr. 1: Jewish Christian Writings on pages 571-572: Penguin Putnam, Inc. New York, NY, Copyright, 1997</w:t>
      </w:r>
    </w:p>
    <w:p w:rsidR="00A8151C" w:rsidRPr="0009115E" w:rsidRDefault="00A8151C" w:rsidP="00A8151C">
      <w:pPr>
        <w:spacing w:line="480" w:lineRule="auto"/>
        <w:jc w:val="both"/>
        <w:rPr>
          <w:sz w:val="24"/>
          <w:szCs w:val="24"/>
        </w:rPr>
      </w:pPr>
      <w:r w:rsidRPr="0009115E">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A8151C" w:rsidRPr="0009115E" w:rsidRDefault="00A8151C" w:rsidP="00A8151C">
      <w:pPr>
        <w:spacing w:line="480" w:lineRule="auto"/>
        <w:jc w:val="both"/>
        <w:rPr>
          <w:sz w:val="24"/>
          <w:szCs w:val="24"/>
        </w:rPr>
      </w:pPr>
      <w:r w:rsidRPr="0009115E">
        <w:rPr>
          <w:sz w:val="24"/>
          <w:szCs w:val="24"/>
        </w:rPr>
        <w:t>Vermes, Geza: The Complete Dead Sea Scrolls in English: The Commentaries on Hosea—4Q166; 4Q167, Fr. 2, Frs. 7-9: Jewish Christian Writings on pages 470-471: Penguin Putnam, Inc. New York, NY, Copyright, 1997</w:t>
      </w:r>
    </w:p>
    <w:p w:rsidR="00A8151C" w:rsidRPr="0009115E" w:rsidRDefault="00A8151C" w:rsidP="00A8151C">
      <w:pPr>
        <w:spacing w:line="480" w:lineRule="auto"/>
        <w:jc w:val="both"/>
        <w:rPr>
          <w:sz w:val="24"/>
          <w:szCs w:val="24"/>
        </w:rPr>
      </w:pPr>
      <w:r w:rsidRPr="0009115E">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A8151C" w:rsidRPr="0009115E" w:rsidRDefault="00A8151C" w:rsidP="00A8151C">
      <w:pPr>
        <w:spacing w:line="480" w:lineRule="auto"/>
        <w:jc w:val="both"/>
        <w:rPr>
          <w:sz w:val="24"/>
          <w:szCs w:val="24"/>
        </w:rPr>
      </w:pPr>
      <w:r w:rsidRPr="0009115E">
        <w:rPr>
          <w:sz w:val="24"/>
          <w:szCs w:val="24"/>
        </w:rPr>
        <w:t>Vermes, Geza: The Complete Dead Sea Scrolls in English: The Genesis Commentary B—4Q453, Fr. 31: Jewish Christian Writings on page 464: Penguin Putnam, Inc. New York, NY, Copyright, 1997</w:t>
      </w:r>
    </w:p>
    <w:p w:rsidR="00A8151C" w:rsidRPr="0009115E" w:rsidRDefault="00A8151C" w:rsidP="00A8151C">
      <w:pPr>
        <w:spacing w:line="480" w:lineRule="auto"/>
        <w:jc w:val="both"/>
        <w:rPr>
          <w:sz w:val="24"/>
          <w:szCs w:val="24"/>
        </w:rPr>
      </w:pPr>
      <w:r w:rsidRPr="0009115E">
        <w:rPr>
          <w:sz w:val="24"/>
          <w:szCs w:val="24"/>
        </w:rPr>
        <w:t xml:space="preserve">Vermes, Geza: The Complete Dead Sea Scrolls in English: The Horoscopes’ or Astrological Physiognomies—4Q186, Fr. 1, Fr. 2; 4Q561: Jewish Writings on pages 357-359: Penguin Putnam, Inc. New York, NY, Copyright, 1997  </w:t>
      </w:r>
    </w:p>
    <w:p w:rsidR="00A8151C" w:rsidRPr="0009115E" w:rsidRDefault="00A8151C" w:rsidP="00A8151C">
      <w:pPr>
        <w:spacing w:line="480" w:lineRule="auto"/>
        <w:jc w:val="both"/>
        <w:rPr>
          <w:sz w:val="24"/>
          <w:szCs w:val="24"/>
        </w:rPr>
      </w:pPr>
      <w:r w:rsidRPr="0009115E">
        <w:rPr>
          <w:sz w:val="24"/>
          <w:szCs w:val="24"/>
        </w:rPr>
        <w:t>Vermes, Geza: The Complete Dead Sea Scrolls in English: The Joseph Apocryphon—4Q372, Fr. 1 &amp; 3: Jewish Christian Writings on pages 530-531: Penguin Putnam, Inc. New York, NY, Copyright, 1997</w:t>
      </w:r>
    </w:p>
    <w:p w:rsidR="00A8151C" w:rsidRPr="0009115E" w:rsidRDefault="00A8151C" w:rsidP="00A8151C">
      <w:pPr>
        <w:spacing w:line="480" w:lineRule="auto"/>
        <w:jc w:val="both"/>
        <w:rPr>
          <w:sz w:val="24"/>
          <w:szCs w:val="24"/>
        </w:rPr>
      </w:pPr>
      <w:r w:rsidRPr="0009115E">
        <w:rPr>
          <w:sz w:val="24"/>
          <w:szCs w:val="24"/>
        </w:rPr>
        <w:t>Vermes, Geza: The Complete Dead Sea Scrolls in English: The Para-Danielic Writings—4Q243, Fr. 3 combined with 4Q244: Jewish Christian Writings on page 574: Penguin Putnam, Inc. New York, NY, Copyright, 1997</w:t>
      </w:r>
    </w:p>
    <w:p w:rsidR="00A8151C" w:rsidRPr="0009115E" w:rsidRDefault="00A8151C" w:rsidP="00A8151C">
      <w:pPr>
        <w:spacing w:line="480" w:lineRule="auto"/>
        <w:jc w:val="both"/>
        <w:rPr>
          <w:sz w:val="24"/>
          <w:szCs w:val="24"/>
        </w:rPr>
      </w:pPr>
      <w:r w:rsidRPr="0009115E">
        <w:rPr>
          <w:sz w:val="24"/>
          <w:szCs w:val="24"/>
        </w:rPr>
        <w:t>Vermes, Geza: The Complete Dead Sea Scrolls in English: The Seductress—4Q184: Jewish Christian Writings on pages 395-396: Penguin Putnam, Inc. New York, NY, Copyright, 1997</w:t>
      </w:r>
    </w:p>
    <w:p w:rsidR="00A8151C" w:rsidRPr="0009115E" w:rsidRDefault="00A8151C" w:rsidP="00A8151C">
      <w:pPr>
        <w:spacing w:line="480" w:lineRule="auto"/>
        <w:jc w:val="both"/>
        <w:rPr>
          <w:sz w:val="24"/>
          <w:szCs w:val="24"/>
        </w:rPr>
      </w:pPr>
      <w:r w:rsidRPr="0009115E">
        <w:rPr>
          <w:sz w:val="24"/>
          <w:szCs w:val="24"/>
        </w:rPr>
        <w:t xml:space="preserve">Vermes, Geza: The Complete Dead Sea Scrolls in English: The Sermon of Exodus &amp; the Conquest of Canaan—4Q374, Fr. 2: Jewish Christian Writings on page 539: Penguin Putnam, Inc. New York, NY, Copyright, 1997  </w:t>
      </w:r>
    </w:p>
    <w:p w:rsidR="00A8151C" w:rsidRPr="0009115E" w:rsidRDefault="00A8151C" w:rsidP="00A8151C">
      <w:pPr>
        <w:spacing w:line="480" w:lineRule="auto"/>
        <w:jc w:val="both"/>
        <w:rPr>
          <w:sz w:val="24"/>
          <w:szCs w:val="24"/>
        </w:rPr>
      </w:pPr>
      <w:r w:rsidRPr="0009115E">
        <w:rPr>
          <w:sz w:val="24"/>
          <w:szCs w:val="24"/>
        </w:rPr>
        <w:t>Vermes, Geza: The Complete Dead Sea Scrolls in English: The Temple Scroll—11QT=11Q19, 20; 4Q365a: Jewish Christian Writings on pages 190-219: Penguin Putnam, Inc. New York, NY, Copyright, 1997</w:t>
      </w:r>
    </w:p>
    <w:p w:rsidR="00A8151C" w:rsidRPr="0009115E" w:rsidRDefault="00A8151C" w:rsidP="00A8151C">
      <w:pPr>
        <w:spacing w:line="480" w:lineRule="auto"/>
        <w:jc w:val="both"/>
        <w:rPr>
          <w:sz w:val="24"/>
          <w:szCs w:val="24"/>
        </w:rPr>
      </w:pPr>
      <w:r w:rsidRPr="0009115E">
        <w:rPr>
          <w:sz w:val="24"/>
          <w:szCs w:val="24"/>
        </w:rPr>
        <w:t>Vermes, Geza: The Complete Dead Sea Scrolls in English: The Testament of Naphtali—4Q215, Fr. 1 &amp; 2: Jewish Christian Writings on pages 528-529: Penguin Putnam, Inc. New York, NY, Copyright, 1997</w:t>
      </w:r>
    </w:p>
    <w:p w:rsidR="00A8151C" w:rsidRPr="0009115E" w:rsidRDefault="00A8151C" w:rsidP="00A8151C">
      <w:pPr>
        <w:spacing w:line="480" w:lineRule="auto"/>
        <w:jc w:val="both"/>
        <w:rPr>
          <w:sz w:val="24"/>
          <w:szCs w:val="24"/>
        </w:rPr>
      </w:pPr>
      <w:r w:rsidRPr="0009115E">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A8151C" w:rsidRPr="0009115E" w:rsidRDefault="00A8151C" w:rsidP="00A8151C">
      <w:pPr>
        <w:spacing w:line="480" w:lineRule="auto"/>
        <w:jc w:val="both"/>
        <w:rPr>
          <w:sz w:val="24"/>
          <w:szCs w:val="24"/>
        </w:rPr>
      </w:pPr>
      <w:r w:rsidRPr="0009115E">
        <w:rPr>
          <w:sz w:val="24"/>
          <w:szCs w:val="24"/>
        </w:rPr>
        <w:t>Vermes, Geza: The Complete Dead Sea Scrolls in English: The Two Ways—4Q473: Jewish Christian Writings on page 594: Penguin Putnam, Inc. New York, NY, Copyright, 1997</w:t>
      </w:r>
    </w:p>
    <w:p w:rsidR="00A8151C" w:rsidRPr="0009115E" w:rsidRDefault="00A8151C" w:rsidP="00A8151C">
      <w:pPr>
        <w:spacing w:line="480" w:lineRule="auto"/>
        <w:jc w:val="both"/>
        <w:rPr>
          <w:sz w:val="24"/>
          <w:szCs w:val="24"/>
        </w:rPr>
      </w:pPr>
      <w:r w:rsidRPr="0009115E">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A8151C" w:rsidRPr="0009115E" w:rsidRDefault="00A8151C" w:rsidP="00A8151C">
      <w:pPr>
        <w:spacing w:line="480" w:lineRule="auto"/>
        <w:jc w:val="both"/>
        <w:rPr>
          <w:sz w:val="24"/>
          <w:szCs w:val="24"/>
        </w:rPr>
      </w:pPr>
      <w:r w:rsidRPr="0009115E">
        <w:rPr>
          <w:sz w:val="24"/>
          <w:szCs w:val="24"/>
        </w:rPr>
        <w:t>Wikipedia, The Free Encyclopedia: Wikipedia.Org</w:t>
      </w:r>
    </w:p>
    <w:p w:rsidR="006E75D8" w:rsidRPr="0009115E" w:rsidRDefault="006E75D8" w:rsidP="00D86123">
      <w:pPr>
        <w:jc w:val="center"/>
        <w:rPr>
          <w:b/>
          <w:sz w:val="24"/>
          <w:szCs w:val="24"/>
        </w:rPr>
      </w:pPr>
      <w:r w:rsidRPr="0009115E">
        <w:rPr>
          <w:b/>
          <w:sz w:val="24"/>
          <w:szCs w:val="24"/>
        </w:rPr>
        <w:t>THE OTHER THINGS THAT CAN SUPPORT THESE UNSATISFIED THINGS</w:t>
      </w:r>
    </w:p>
    <w:p w:rsidR="00D86123" w:rsidRPr="0009115E" w:rsidRDefault="00D86123" w:rsidP="00D86123">
      <w:pPr>
        <w:jc w:val="center"/>
        <w:rPr>
          <w:b/>
          <w:sz w:val="24"/>
          <w:szCs w:val="24"/>
        </w:rPr>
      </w:pPr>
      <w:r w:rsidRPr="0009115E">
        <w:rPr>
          <w:b/>
          <w:sz w:val="24"/>
          <w:szCs w:val="24"/>
        </w:rPr>
        <w:t>THE LORD’S MONEY AND THE MONEY IN THE HOLY BIBLE</w:t>
      </w:r>
    </w:p>
    <w:p w:rsidR="00D86123" w:rsidRPr="0009115E" w:rsidRDefault="00D86123" w:rsidP="00D86123">
      <w:pPr>
        <w:jc w:val="center"/>
        <w:rPr>
          <w:sz w:val="24"/>
          <w:szCs w:val="24"/>
        </w:rPr>
      </w:pPr>
      <w:r w:rsidRPr="0009115E">
        <w:rPr>
          <w:sz w:val="24"/>
          <w:szCs w:val="24"/>
        </w:rPr>
        <w:t>Contents</w:t>
      </w:r>
    </w:p>
    <w:p w:rsidR="00D86123" w:rsidRPr="0009115E" w:rsidRDefault="00D86123" w:rsidP="00D86123">
      <w:pPr>
        <w:rPr>
          <w:sz w:val="24"/>
          <w:szCs w:val="24"/>
        </w:rPr>
      </w:pPr>
      <w:r w:rsidRPr="0009115E">
        <w:rPr>
          <w:sz w:val="24"/>
          <w:szCs w:val="24"/>
        </w:rPr>
        <w:t xml:space="preserve">Chapter 1: The Lord’s Money of the Physical Trinity and the Lord James’ the Whole Law </w:t>
      </w:r>
    </w:p>
    <w:p w:rsidR="00D86123" w:rsidRPr="0009115E" w:rsidRDefault="00D86123" w:rsidP="00D86123">
      <w:pPr>
        <w:rPr>
          <w:sz w:val="24"/>
          <w:szCs w:val="24"/>
        </w:rPr>
      </w:pPr>
      <w:r w:rsidRPr="0009115E">
        <w:rPr>
          <w:sz w:val="24"/>
          <w:szCs w:val="24"/>
        </w:rPr>
        <w:t xml:space="preserve">A. the Brother John’s Copper Kingdom of Grace to the Son Jesus’ Silver Kingdom of Salvation </w:t>
      </w:r>
    </w:p>
    <w:p w:rsidR="00D86123" w:rsidRPr="0009115E" w:rsidRDefault="00D86123" w:rsidP="00D86123">
      <w:pPr>
        <w:rPr>
          <w:sz w:val="24"/>
          <w:szCs w:val="24"/>
        </w:rPr>
      </w:pPr>
      <w:r w:rsidRPr="0009115E">
        <w:rPr>
          <w:sz w:val="24"/>
          <w:szCs w:val="24"/>
        </w:rPr>
        <w:t xml:space="preserve">B. the Son Jesus’ Silver Kingdom of Mercy to </w:t>
      </w:r>
      <w:r w:rsidR="001F0856" w:rsidRPr="0009115E">
        <w:rPr>
          <w:sz w:val="24"/>
          <w:szCs w:val="24"/>
        </w:rPr>
        <w:t xml:space="preserve">Lord </w:t>
      </w:r>
      <w:r w:rsidRPr="0009115E">
        <w:rPr>
          <w:sz w:val="24"/>
          <w:szCs w:val="24"/>
        </w:rPr>
        <w:t>James’ Law Gold Kingdom of Angels (Lords)</w:t>
      </w:r>
    </w:p>
    <w:p w:rsidR="00D86123" w:rsidRPr="0009115E" w:rsidRDefault="00D86123" w:rsidP="00D86123">
      <w:pPr>
        <w:rPr>
          <w:sz w:val="24"/>
          <w:szCs w:val="24"/>
        </w:rPr>
      </w:pPr>
      <w:r w:rsidRPr="0009115E">
        <w:rPr>
          <w:sz w:val="24"/>
          <w:szCs w:val="24"/>
        </w:rPr>
        <w:t xml:space="preserve">C. the </w:t>
      </w:r>
      <w:r w:rsidR="001F0856" w:rsidRPr="0009115E">
        <w:rPr>
          <w:sz w:val="24"/>
          <w:szCs w:val="24"/>
        </w:rPr>
        <w:t xml:space="preserve">Lord </w:t>
      </w:r>
      <w:r w:rsidRPr="0009115E">
        <w:rPr>
          <w:sz w:val="24"/>
          <w:szCs w:val="24"/>
        </w:rPr>
        <w:t xml:space="preserve">James’ Law Gold Kingdom of Angels to Father Stephen’s Fire Kingdom of Lordship </w:t>
      </w:r>
    </w:p>
    <w:p w:rsidR="00D86123" w:rsidRPr="0009115E" w:rsidRDefault="00D86123" w:rsidP="00D86123">
      <w:pPr>
        <w:rPr>
          <w:sz w:val="24"/>
          <w:szCs w:val="24"/>
        </w:rPr>
      </w:pPr>
      <w:r w:rsidRPr="0009115E">
        <w:rPr>
          <w:sz w:val="24"/>
          <w:szCs w:val="24"/>
        </w:rPr>
        <w:t>D. the Father Stephen’s Fire Kingdom of Lordship to the Lord Jehovah’s Kingdom of Agape Love</w:t>
      </w:r>
    </w:p>
    <w:p w:rsidR="00D86123" w:rsidRPr="0009115E" w:rsidRDefault="00D86123" w:rsidP="00D86123">
      <w:pPr>
        <w:rPr>
          <w:sz w:val="24"/>
          <w:szCs w:val="24"/>
        </w:rPr>
      </w:pPr>
      <w:r w:rsidRPr="0009115E">
        <w:rPr>
          <w:sz w:val="24"/>
          <w:szCs w:val="24"/>
        </w:rPr>
        <w:t xml:space="preserve">Chapter 2: The Different Kinds of Money </w:t>
      </w:r>
    </w:p>
    <w:p w:rsidR="00D86123" w:rsidRPr="0009115E" w:rsidRDefault="00D86123" w:rsidP="00D86123">
      <w:pPr>
        <w:rPr>
          <w:sz w:val="24"/>
          <w:szCs w:val="24"/>
        </w:rPr>
      </w:pPr>
      <w:r w:rsidRPr="0009115E">
        <w:rPr>
          <w:sz w:val="24"/>
          <w:szCs w:val="24"/>
        </w:rPr>
        <w:t>A. Jewish Money</w:t>
      </w:r>
    </w:p>
    <w:p w:rsidR="00D86123" w:rsidRPr="0009115E" w:rsidRDefault="00D86123" w:rsidP="00D86123">
      <w:pPr>
        <w:rPr>
          <w:sz w:val="24"/>
          <w:szCs w:val="24"/>
        </w:rPr>
      </w:pPr>
      <w:r w:rsidRPr="0009115E">
        <w:rPr>
          <w:sz w:val="24"/>
          <w:szCs w:val="24"/>
        </w:rPr>
        <w:t xml:space="preserve">     1. Jewish Talent</w:t>
      </w:r>
    </w:p>
    <w:p w:rsidR="00D86123" w:rsidRPr="0009115E" w:rsidRDefault="00D86123" w:rsidP="00D86123">
      <w:pPr>
        <w:rPr>
          <w:sz w:val="24"/>
          <w:szCs w:val="24"/>
        </w:rPr>
      </w:pPr>
      <w:r w:rsidRPr="0009115E">
        <w:rPr>
          <w:sz w:val="24"/>
          <w:szCs w:val="24"/>
        </w:rPr>
        <w:t xml:space="preserve">     2. Jewish Shekel</w:t>
      </w:r>
    </w:p>
    <w:p w:rsidR="00D86123" w:rsidRPr="0009115E" w:rsidRDefault="00D86123" w:rsidP="00D86123">
      <w:pPr>
        <w:rPr>
          <w:sz w:val="24"/>
          <w:szCs w:val="24"/>
        </w:rPr>
      </w:pPr>
      <w:r w:rsidRPr="0009115E">
        <w:rPr>
          <w:sz w:val="24"/>
          <w:szCs w:val="24"/>
        </w:rPr>
        <w:t xml:space="preserve">     3. Jewish Beka</w:t>
      </w:r>
    </w:p>
    <w:p w:rsidR="00D86123" w:rsidRPr="0009115E" w:rsidRDefault="00D86123" w:rsidP="00D86123">
      <w:pPr>
        <w:rPr>
          <w:sz w:val="24"/>
          <w:szCs w:val="24"/>
        </w:rPr>
      </w:pPr>
      <w:r w:rsidRPr="0009115E">
        <w:rPr>
          <w:sz w:val="24"/>
          <w:szCs w:val="24"/>
        </w:rPr>
        <w:t xml:space="preserve">     4. Jewish Gerah</w:t>
      </w:r>
    </w:p>
    <w:p w:rsidR="00D86123" w:rsidRPr="0009115E" w:rsidRDefault="00D86123" w:rsidP="00D86123">
      <w:pPr>
        <w:rPr>
          <w:sz w:val="24"/>
          <w:szCs w:val="24"/>
        </w:rPr>
      </w:pPr>
      <w:r w:rsidRPr="0009115E">
        <w:rPr>
          <w:sz w:val="24"/>
          <w:szCs w:val="24"/>
        </w:rPr>
        <w:t>B. Persian Money</w:t>
      </w:r>
    </w:p>
    <w:p w:rsidR="00D86123" w:rsidRPr="0009115E" w:rsidRDefault="00D86123" w:rsidP="00D86123">
      <w:pPr>
        <w:rPr>
          <w:sz w:val="24"/>
          <w:szCs w:val="24"/>
        </w:rPr>
      </w:pPr>
      <w:r w:rsidRPr="0009115E">
        <w:rPr>
          <w:sz w:val="24"/>
          <w:szCs w:val="24"/>
        </w:rPr>
        <w:t xml:space="preserve">     1. Persian Daric</w:t>
      </w:r>
    </w:p>
    <w:p w:rsidR="00D86123" w:rsidRPr="0009115E" w:rsidRDefault="00D86123" w:rsidP="00D86123">
      <w:pPr>
        <w:rPr>
          <w:sz w:val="24"/>
          <w:szCs w:val="24"/>
        </w:rPr>
      </w:pPr>
      <w:r w:rsidRPr="0009115E">
        <w:rPr>
          <w:sz w:val="24"/>
          <w:szCs w:val="24"/>
        </w:rPr>
        <w:t>C. Greek Money</w:t>
      </w:r>
    </w:p>
    <w:p w:rsidR="00D86123" w:rsidRPr="0009115E" w:rsidRDefault="00D86123" w:rsidP="00D86123">
      <w:pPr>
        <w:rPr>
          <w:sz w:val="24"/>
          <w:szCs w:val="24"/>
        </w:rPr>
      </w:pPr>
      <w:r w:rsidRPr="0009115E">
        <w:rPr>
          <w:sz w:val="24"/>
          <w:szCs w:val="24"/>
        </w:rPr>
        <w:t xml:space="preserve">     1. Greek Stater</w:t>
      </w:r>
    </w:p>
    <w:p w:rsidR="00D86123" w:rsidRPr="0009115E" w:rsidRDefault="00D86123" w:rsidP="00D86123">
      <w:pPr>
        <w:rPr>
          <w:sz w:val="24"/>
          <w:szCs w:val="24"/>
        </w:rPr>
      </w:pPr>
      <w:r w:rsidRPr="0009115E">
        <w:rPr>
          <w:sz w:val="24"/>
          <w:szCs w:val="24"/>
        </w:rPr>
        <w:t xml:space="preserve">     2. Greek Didrachma</w:t>
      </w:r>
    </w:p>
    <w:p w:rsidR="00D86123" w:rsidRPr="0009115E" w:rsidRDefault="00D86123" w:rsidP="00D86123">
      <w:pPr>
        <w:rPr>
          <w:sz w:val="24"/>
          <w:szCs w:val="24"/>
        </w:rPr>
      </w:pPr>
      <w:r w:rsidRPr="0009115E">
        <w:rPr>
          <w:sz w:val="24"/>
          <w:szCs w:val="24"/>
        </w:rPr>
        <w:t xml:space="preserve">     3. Greek Drachma</w:t>
      </w:r>
    </w:p>
    <w:p w:rsidR="00D86123" w:rsidRPr="0009115E" w:rsidRDefault="00D86123" w:rsidP="00D86123">
      <w:pPr>
        <w:rPr>
          <w:sz w:val="24"/>
          <w:szCs w:val="24"/>
        </w:rPr>
      </w:pPr>
      <w:r w:rsidRPr="0009115E">
        <w:rPr>
          <w:sz w:val="24"/>
          <w:szCs w:val="24"/>
        </w:rPr>
        <w:t xml:space="preserve">     4. Greek Lepton </w:t>
      </w:r>
    </w:p>
    <w:p w:rsidR="00D86123" w:rsidRPr="0009115E" w:rsidRDefault="00D86123" w:rsidP="00D86123">
      <w:pPr>
        <w:rPr>
          <w:sz w:val="24"/>
          <w:szCs w:val="24"/>
        </w:rPr>
      </w:pPr>
      <w:r w:rsidRPr="0009115E">
        <w:rPr>
          <w:sz w:val="24"/>
          <w:szCs w:val="24"/>
        </w:rPr>
        <w:t>D. Roman Money</w:t>
      </w:r>
    </w:p>
    <w:p w:rsidR="00D86123" w:rsidRPr="0009115E" w:rsidRDefault="00D86123" w:rsidP="00D86123">
      <w:pPr>
        <w:rPr>
          <w:sz w:val="24"/>
          <w:szCs w:val="24"/>
        </w:rPr>
      </w:pPr>
      <w:r w:rsidRPr="0009115E">
        <w:rPr>
          <w:sz w:val="24"/>
          <w:szCs w:val="24"/>
        </w:rPr>
        <w:t xml:space="preserve">     1. Roman Aureus</w:t>
      </w:r>
    </w:p>
    <w:p w:rsidR="00D86123" w:rsidRPr="0009115E" w:rsidRDefault="00D86123" w:rsidP="00D86123">
      <w:pPr>
        <w:rPr>
          <w:sz w:val="24"/>
          <w:szCs w:val="24"/>
        </w:rPr>
      </w:pPr>
      <w:r w:rsidRPr="0009115E">
        <w:rPr>
          <w:sz w:val="24"/>
          <w:szCs w:val="24"/>
        </w:rPr>
        <w:t xml:space="preserve">     2. Roman Denarius</w:t>
      </w:r>
    </w:p>
    <w:p w:rsidR="00D86123" w:rsidRPr="0009115E" w:rsidRDefault="00D86123" w:rsidP="00D86123">
      <w:pPr>
        <w:rPr>
          <w:sz w:val="24"/>
          <w:szCs w:val="24"/>
        </w:rPr>
      </w:pPr>
      <w:r w:rsidRPr="0009115E">
        <w:rPr>
          <w:sz w:val="24"/>
          <w:szCs w:val="24"/>
        </w:rPr>
        <w:t xml:space="preserve">     3. Roman Assarius</w:t>
      </w:r>
    </w:p>
    <w:p w:rsidR="00D86123" w:rsidRPr="0009115E" w:rsidRDefault="00D86123" w:rsidP="00D86123">
      <w:pPr>
        <w:rPr>
          <w:sz w:val="24"/>
          <w:szCs w:val="24"/>
        </w:rPr>
      </w:pPr>
      <w:r w:rsidRPr="0009115E">
        <w:rPr>
          <w:sz w:val="24"/>
          <w:szCs w:val="24"/>
        </w:rPr>
        <w:t xml:space="preserve">     4. Roman Kodrantes    </w:t>
      </w:r>
    </w:p>
    <w:p w:rsidR="00D86123" w:rsidRPr="0009115E" w:rsidRDefault="00D86123" w:rsidP="00D86123">
      <w:pPr>
        <w:rPr>
          <w:sz w:val="24"/>
          <w:szCs w:val="24"/>
        </w:rPr>
      </w:pPr>
      <w:r w:rsidRPr="0009115E">
        <w:rPr>
          <w:sz w:val="24"/>
          <w:szCs w:val="24"/>
        </w:rPr>
        <w:t>Chapter 3: The Different Weights of Money</w:t>
      </w:r>
    </w:p>
    <w:p w:rsidR="00D86123" w:rsidRPr="0009115E" w:rsidRDefault="00D86123" w:rsidP="00D86123">
      <w:pPr>
        <w:rPr>
          <w:sz w:val="24"/>
          <w:szCs w:val="24"/>
        </w:rPr>
      </w:pPr>
      <w:r w:rsidRPr="0009115E">
        <w:rPr>
          <w:sz w:val="24"/>
          <w:szCs w:val="24"/>
        </w:rPr>
        <w:t>A. Jewish Money in Weight</w:t>
      </w:r>
    </w:p>
    <w:p w:rsidR="00D86123" w:rsidRPr="0009115E" w:rsidRDefault="00D86123" w:rsidP="00D86123">
      <w:pPr>
        <w:rPr>
          <w:sz w:val="24"/>
          <w:szCs w:val="24"/>
        </w:rPr>
      </w:pPr>
      <w:r w:rsidRPr="0009115E">
        <w:rPr>
          <w:sz w:val="24"/>
          <w:szCs w:val="24"/>
        </w:rPr>
        <w:t xml:space="preserve">     1. Jewish Talent</w:t>
      </w:r>
    </w:p>
    <w:p w:rsidR="00D86123" w:rsidRPr="0009115E" w:rsidRDefault="00D86123" w:rsidP="00D86123">
      <w:pPr>
        <w:rPr>
          <w:sz w:val="24"/>
          <w:szCs w:val="24"/>
        </w:rPr>
      </w:pPr>
      <w:r w:rsidRPr="0009115E">
        <w:rPr>
          <w:sz w:val="24"/>
          <w:szCs w:val="24"/>
        </w:rPr>
        <w:t xml:space="preserve">     2. Jewish Mina</w:t>
      </w:r>
    </w:p>
    <w:p w:rsidR="00D86123" w:rsidRPr="0009115E" w:rsidRDefault="00D86123" w:rsidP="00D86123">
      <w:pPr>
        <w:rPr>
          <w:sz w:val="24"/>
          <w:szCs w:val="24"/>
        </w:rPr>
      </w:pPr>
      <w:r w:rsidRPr="0009115E">
        <w:rPr>
          <w:sz w:val="24"/>
          <w:szCs w:val="24"/>
        </w:rPr>
        <w:t xml:space="preserve">     3. Jewish Shekel</w:t>
      </w:r>
    </w:p>
    <w:p w:rsidR="00D86123" w:rsidRPr="0009115E" w:rsidRDefault="00D86123" w:rsidP="00D86123">
      <w:pPr>
        <w:rPr>
          <w:sz w:val="24"/>
          <w:szCs w:val="24"/>
        </w:rPr>
      </w:pPr>
      <w:r w:rsidRPr="0009115E">
        <w:rPr>
          <w:sz w:val="24"/>
          <w:szCs w:val="24"/>
        </w:rPr>
        <w:t xml:space="preserve">     4. Jewish Beka</w:t>
      </w:r>
    </w:p>
    <w:p w:rsidR="00D86123" w:rsidRPr="0009115E" w:rsidRDefault="00D86123" w:rsidP="00D86123">
      <w:pPr>
        <w:rPr>
          <w:sz w:val="24"/>
          <w:szCs w:val="24"/>
        </w:rPr>
      </w:pPr>
      <w:r w:rsidRPr="0009115E">
        <w:rPr>
          <w:sz w:val="24"/>
          <w:szCs w:val="24"/>
        </w:rPr>
        <w:t xml:space="preserve">     5. Jewish Gerah </w:t>
      </w:r>
    </w:p>
    <w:p w:rsidR="00D86123" w:rsidRPr="0009115E" w:rsidRDefault="00D86123" w:rsidP="00D86123">
      <w:pPr>
        <w:rPr>
          <w:sz w:val="24"/>
          <w:szCs w:val="24"/>
        </w:rPr>
      </w:pPr>
      <w:r w:rsidRPr="0009115E">
        <w:rPr>
          <w:sz w:val="24"/>
          <w:szCs w:val="24"/>
        </w:rPr>
        <w:t xml:space="preserve">B. Roman Money in Weight        </w:t>
      </w:r>
    </w:p>
    <w:p w:rsidR="00D86123" w:rsidRPr="0009115E" w:rsidRDefault="00D86123" w:rsidP="00D86123">
      <w:pPr>
        <w:rPr>
          <w:sz w:val="24"/>
          <w:szCs w:val="24"/>
        </w:rPr>
      </w:pPr>
      <w:r w:rsidRPr="0009115E">
        <w:rPr>
          <w:sz w:val="24"/>
          <w:szCs w:val="24"/>
        </w:rPr>
        <w:t xml:space="preserve">     1. Roman Litra</w:t>
      </w:r>
    </w:p>
    <w:p w:rsidR="00D86123" w:rsidRPr="0009115E" w:rsidRDefault="00D86123" w:rsidP="00D86123">
      <w:pPr>
        <w:rPr>
          <w:sz w:val="24"/>
          <w:szCs w:val="24"/>
        </w:rPr>
      </w:pPr>
      <w:r w:rsidRPr="0009115E">
        <w:rPr>
          <w:sz w:val="24"/>
          <w:szCs w:val="24"/>
        </w:rPr>
        <w:t>Conclusion</w:t>
      </w:r>
    </w:p>
    <w:p w:rsidR="00D86123" w:rsidRPr="0009115E" w:rsidRDefault="00D86123" w:rsidP="00D86123">
      <w:pPr>
        <w:jc w:val="center"/>
        <w:rPr>
          <w:rFonts w:ascii="Monotype Corsiva" w:hAnsi="Monotype Corsiva"/>
          <w:sz w:val="24"/>
          <w:szCs w:val="24"/>
        </w:rPr>
      </w:pPr>
      <w:r w:rsidRPr="0009115E">
        <w:rPr>
          <w:rFonts w:ascii="Monotype Corsiva" w:hAnsi="Monotype Corsiva"/>
          <w:sz w:val="24"/>
          <w:szCs w:val="24"/>
        </w:rPr>
        <w:t>Chapter 1: The Lord’s Money of the Physical Trinity</w:t>
      </w:r>
    </w:p>
    <w:p w:rsidR="00D86123" w:rsidRPr="0009115E" w:rsidRDefault="00D86123" w:rsidP="00D86123">
      <w:pPr>
        <w:rPr>
          <w:sz w:val="24"/>
          <w:szCs w:val="24"/>
        </w:rPr>
      </w:pPr>
      <w:r w:rsidRPr="0009115E">
        <w:rPr>
          <w:sz w:val="24"/>
          <w:szCs w:val="24"/>
        </w:rPr>
        <w:t>The Supreme Lordship of the Lord Stephen’s Money</w:t>
      </w:r>
    </w:p>
    <w:p w:rsidR="00D86123" w:rsidRPr="0009115E" w:rsidRDefault="00D86123" w:rsidP="00D86123">
      <w:pPr>
        <w:spacing w:line="480" w:lineRule="auto"/>
        <w:jc w:val="both"/>
        <w:rPr>
          <w:sz w:val="24"/>
          <w:szCs w:val="24"/>
        </w:rPr>
      </w:pPr>
      <w:r w:rsidRPr="0009115E">
        <w:rPr>
          <w:sz w:val="24"/>
          <w:szCs w:val="24"/>
        </w:rPr>
        <w:t>The Definition of the Father Stephen’s Infallibility is that it is always without mistakes because He is the only divine source &amp; supreme authority of all the Holy Scriptures in John 1:1-3; Hebrews 1:1-3 &amp; Romans 13:1-2. In 2</w:t>
      </w:r>
      <w:r w:rsidRPr="0009115E">
        <w:rPr>
          <w:sz w:val="24"/>
          <w:szCs w:val="24"/>
          <w:vertAlign w:val="superscript"/>
        </w:rPr>
        <w:t>nd</w:t>
      </w:r>
      <w:r w:rsidRPr="0009115E">
        <w:rPr>
          <w:sz w:val="24"/>
          <w:szCs w:val="24"/>
        </w:rPr>
        <w:t xml:space="preserve"> Timothy 3:16 declares “All Scripture is given by inspiration of God, and is profitable for doctrine, for reproof, for correction, for instruction in righteousness…” </w:t>
      </w:r>
    </w:p>
    <w:p w:rsidR="00D86123" w:rsidRPr="0009115E" w:rsidRDefault="00D86123" w:rsidP="00D86123">
      <w:pPr>
        <w:spacing w:line="480" w:lineRule="auto"/>
        <w:jc w:val="both"/>
        <w:rPr>
          <w:sz w:val="24"/>
          <w:szCs w:val="24"/>
        </w:rPr>
      </w:pPr>
      <w:r w:rsidRPr="0009115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86123" w:rsidRPr="0009115E" w:rsidRDefault="00D86123" w:rsidP="00D86123">
      <w:pPr>
        <w:spacing w:line="480" w:lineRule="auto"/>
        <w:jc w:val="both"/>
        <w:rPr>
          <w:sz w:val="24"/>
          <w:szCs w:val="24"/>
        </w:rPr>
      </w:pPr>
      <w:r w:rsidRPr="0009115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86123" w:rsidRPr="0009115E" w:rsidRDefault="00D86123" w:rsidP="00D86123">
      <w:pPr>
        <w:spacing w:line="480" w:lineRule="auto"/>
        <w:jc w:val="both"/>
        <w:rPr>
          <w:sz w:val="24"/>
          <w:szCs w:val="24"/>
        </w:rPr>
      </w:pPr>
      <w:r w:rsidRPr="0009115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86123" w:rsidRPr="0009115E" w:rsidRDefault="00D86123" w:rsidP="00D86123">
      <w:pPr>
        <w:spacing w:line="480" w:lineRule="auto"/>
        <w:jc w:val="both"/>
        <w:rPr>
          <w:sz w:val="24"/>
          <w:szCs w:val="24"/>
        </w:rPr>
      </w:pPr>
      <w:r w:rsidRPr="0009115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86123" w:rsidRPr="0009115E" w:rsidRDefault="00D86123" w:rsidP="00D86123">
      <w:pPr>
        <w:spacing w:line="480" w:lineRule="auto"/>
        <w:jc w:val="both"/>
        <w:rPr>
          <w:sz w:val="24"/>
          <w:szCs w:val="24"/>
        </w:rPr>
      </w:pPr>
      <w:r w:rsidRPr="0009115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86123" w:rsidRPr="0009115E" w:rsidRDefault="00D86123" w:rsidP="00D86123">
      <w:pPr>
        <w:spacing w:line="480" w:lineRule="auto"/>
        <w:jc w:val="both"/>
        <w:rPr>
          <w:sz w:val="24"/>
          <w:szCs w:val="24"/>
        </w:rPr>
      </w:pPr>
      <w:r w:rsidRPr="0009115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9115E">
        <w:rPr>
          <w:b/>
          <w:i/>
          <w:sz w:val="24"/>
          <w:szCs w:val="24"/>
        </w:rPr>
        <w:t>Plenus</w:t>
      </w:r>
      <w:r w:rsidRPr="0009115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86123" w:rsidRPr="0009115E" w:rsidRDefault="00D86123" w:rsidP="00D86123">
      <w:pPr>
        <w:spacing w:line="480" w:lineRule="auto"/>
        <w:jc w:val="both"/>
        <w:rPr>
          <w:sz w:val="24"/>
          <w:szCs w:val="24"/>
        </w:rPr>
      </w:pPr>
      <w:r w:rsidRPr="0009115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9115E">
        <w:rPr>
          <w:b/>
          <w:i/>
          <w:sz w:val="24"/>
          <w:szCs w:val="24"/>
        </w:rPr>
        <w:t>Kanon</w:t>
      </w:r>
      <w:r w:rsidRPr="0009115E">
        <w:rPr>
          <w:sz w:val="24"/>
          <w:szCs w:val="24"/>
        </w:rPr>
        <w:t xml:space="preserve"> and from the Hebrew word </w:t>
      </w:r>
      <w:r w:rsidRPr="0009115E">
        <w:rPr>
          <w:b/>
          <w:i/>
          <w:sz w:val="24"/>
          <w:szCs w:val="24"/>
        </w:rPr>
        <w:t xml:space="preserve">Qaneh </w:t>
      </w:r>
      <w:r w:rsidRPr="0009115E">
        <w:rPr>
          <w:sz w:val="24"/>
          <w:szCs w:val="24"/>
        </w:rPr>
        <w:t>which means “</w:t>
      </w:r>
      <w:r w:rsidRPr="0009115E">
        <w:rPr>
          <w:b/>
          <w:sz w:val="24"/>
          <w:szCs w:val="24"/>
        </w:rPr>
        <w:t>measuring rod</w:t>
      </w:r>
      <w:r w:rsidRPr="0009115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86123" w:rsidRPr="0009115E" w:rsidRDefault="00D86123" w:rsidP="00D86123">
      <w:pPr>
        <w:spacing w:line="480" w:lineRule="auto"/>
        <w:jc w:val="center"/>
        <w:rPr>
          <w:sz w:val="24"/>
          <w:szCs w:val="24"/>
        </w:rPr>
      </w:pPr>
      <w:r w:rsidRPr="0009115E">
        <w:rPr>
          <w:sz w:val="24"/>
          <w:szCs w:val="24"/>
        </w:rPr>
        <w:t>What is Truth?</w:t>
      </w:r>
    </w:p>
    <w:p w:rsidR="00D86123" w:rsidRPr="0009115E" w:rsidRDefault="00D86123" w:rsidP="00D86123">
      <w:pPr>
        <w:spacing w:line="480" w:lineRule="auto"/>
        <w:jc w:val="both"/>
        <w:rPr>
          <w:sz w:val="24"/>
          <w:szCs w:val="24"/>
        </w:rPr>
      </w:pPr>
      <w:r w:rsidRPr="0009115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86123" w:rsidRPr="0009115E" w:rsidRDefault="00D86123" w:rsidP="00D86123">
      <w:pPr>
        <w:spacing w:line="480" w:lineRule="auto"/>
        <w:jc w:val="both"/>
        <w:rPr>
          <w:sz w:val="24"/>
          <w:szCs w:val="24"/>
        </w:rPr>
      </w:pPr>
      <w:r w:rsidRPr="0009115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9115E">
        <w:rPr>
          <w:sz w:val="24"/>
          <w:szCs w:val="24"/>
          <w:vertAlign w:val="superscript"/>
        </w:rPr>
        <w:t>st</w:t>
      </w:r>
      <w:r w:rsidRPr="0009115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9115E">
        <w:rPr>
          <w:sz w:val="24"/>
          <w:szCs w:val="24"/>
          <w:vertAlign w:val="superscript"/>
        </w:rPr>
        <w:t>st</w:t>
      </w:r>
      <w:r w:rsidRPr="0009115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9115E">
        <w:rPr>
          <w:sz w:val="24"/>
          <w:szCs w:val="24"/>
          <w:vertAlign w:val="superscript"/>
        </w:rPr>
        <w:t>st</w:t>
      </w:r>
      <w:r w:rsidRPr="0009115E">
        <w:rPr>
          <w:sz w:val="24"/>
          <w:szCs w:val="24"/>
        </w:rPr>
        <w:t xml:space="preserve"> Kings 17:24; 22:16; 2</w:t>
      </w:r>
      <w:r w:rsidRPr="0009115E">
        <w:rPr>
          <w:sz w:val="24"/>
          <w:szCs w:val="24"/>
          <w:vertAlign w:val="superscript"/>
        </w:rPr>
        <w:t>nd</w:t>
      </w:r>
      <w:r w:rsidRPr="0009115E">
        <w:rPr>
          <w:sz w:val="24"/>
          <w:szCs w:val="24"/>
        </w:rPr>
        <w:t xml:space="preserve"> Chronicles 18:15; Nehemiah 6:6; Proverbs 8:7; 12:17; Isaiah 45:19 &amp; Zechariah 8:16. Truth is subject to infallible proof is in Genesis 42:14-16; Deuteronomy 13:12-15; 17:2-5; 19:16-19; 22:20-21; 1</w:t>
      </w:r>
      <w:r w:rsidRPr="0009115E">
        <w:rPr>
          <w:sz w:val="24"/>
          <w:szCs w:val="24"/>
          <w:vertAlign w:val="superscript"/>
        </w:rPr>
        <w:t>st</w:t>
      </w:r>
      <w:r w:rsidRPr="0009115E">
        <w:rPr>
          <w:sz w:val="24"/>
          <w:szCs w:val="24"/>
        </w:rPr>
        <w:t xml:space="preserve"> Kings 10:6-7; 2</w:t>
      </w:r>
      <w:r w:rsidRPr="0009115E">
        <w:rPr>
          <w:sz w:val="24"/>
          <w:szCs w:val="24"/>
          <w:vertAlign w:val="superscript"/>
        </w:rPr>
        <w:t>nd</w:t>
      </w:r>
      <w:r w:rsidRPr="0009115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9115E">
        <w:rPr>
          <w:sz w:val="24"/>
          <w:szCs w:val="24"/>
          <w:vertAlign w:val="superscript"/>
        </w:rPr>
        <w:t>nd</w:t>
      </w:r>
      <w:r w:rsidRPr="0009115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9115E">
        <w:rPr>
          <w:sz w:val="24"/>
          <w:szCs w:val="24"/>
          <w:vertAlign w:val="superscript"/>
        </w:rPr>
        <w:t>st</w:t>
      </w:r>
      <w:r w:rsidRPr="0009115E">
        <w:rPr>
          <w:sz w:val="24"/>
          <w:szCs w:val="24"/>
        </w:rPr>
        <w:t xml:space="preserve"> Chronicles 16:36; Nehemiah 8:6 &amp; Psalms 41:13; 72:19; 89:52; 106:48. In general use is in Jeremiah 28:6 &amp; 1</w:t>
      </w:r>
      <w:r w:rsidRPr="0009115E">
        <w:rPr>
          <w:sz w:val="24"/>
          <w:szCs w:val="24"/>
          <w:vertAlign w:val="superscript"/>
        </w:rPr>
        <w:t>st</w:t>
      </w:r>
      <w:r w:rsidRPr="0009115E">
        <w:rPr>
          <w:sz w:val="24"/>
          <w:szCs w:val="24"/>
        </w:rPr>
        <w:t xml:space="preserve"> Kings 1:32-37. In the NT is in Romans 1:25; 9:5; 11:36; Matthew 6:13; 1</w:t>
      </w:r>
      <w:r w:rsidRPr="0009115E">
        <w:rPr>
          <w:sz w:val="24"/>
          <w:szCs w:val="24"/>
          <w:vertAlign w:val="superscript"/>
        </w:rPr>
        <w:t>st</w:t>
      </w:r>
      <w:r w:rsidRPr="0009115E">
        <w:rPr>
          <w:sz w:val="24"/>
          <w:szCs w:val="24"/>
        </w:rPr>
        <w:t xml:space="preserve"> Corinthians 14:16; 2</w:t>
      </w:r>
      <w:r w:rsidRPr="0009115E">
        <w:rPr>
          <w:sz w:val="24"/>
          <w:szCs w:val="24"/>
          <w:vertAlign w:val="superscript"/>
        </w:rPr>
        <w:t>nd</w:t>
      </w:r>
      <w:r w:rsidRPr="0009115E">
        <w:rPr>
          <w:sz w:val="24"/>
          <w:szCs w:val="24"/>
        </w:rPr>
        <w:t xml:space="preserve"> Corinthians 1:20; Galatians 6:18; Philippians 4:20; 1</w:t>
      </w:r>
      <w:r w:rsidRPr="0009115E">
        <w:rPr>
          <w:sz w:val="24"/>
          <w:szCs w:val="24"/>
          <w:vertAlign w:val="superscript"/>
        </w:rPr>
        <w:t>st</w:t>
      </w:r>
      <w:r w:rsidRPr="0009115E">
        <w:rPr>
          <w:sz w:val="24"/>
          <w:szCs w:val="24"/>
        </w:rPr>
        <w:t xml:space="preserve"> Timothy 1:17; Hebrews 13:20-21; 2</w:t>
      </w:r>
      <w:r w:rsidRPr="0009115E">
        <w:rPr>
          <w:sz w:val="24"/>
          <w:szCs w:val="24"/>
          <w:vertAlign w:val="superscript"/>
        </w:rPr>
        <w:t>nd</w:t>
      </w:r>
      <w:r w:rsidRPr="0009115E">
        <w:rPr>
          <w:sz w:val="24"/>
          <w:szCs w:val="24"/>
        </w:rPr>
        <w:t xml:space="preserve"> Peter 3:18; Jude 25 &amp; Revelation 1:6-7; 7:12; 22:20. </w:t>
      </w:r>
    </w:p>
    <w:p w:rsidR="00D86123" w:rsidRPr="0009115E" w:rsidRDefault="00D86123" w:rsidP="00D86123">
      <w:pPr>
        <w:spacing w:line="480" w:lineRule="auto"/>
        <w:jc w:val="both"/>
        <w:rPr>
          <w:sz w:val="24"/>
          <w:szCs w:val="24"/>
        </w:rPr>
      </w:pPr>
      <w:r w:rsidRPr="0009115E">
        <w:rPr>
          <w:sz w:val="24"/>
          <w:szCs w:val="24"/>
        </w:rPr>
        <w:t>Truth as opposed to falsehoods and downright lies is in Ephesians 4:25; John 3:33; 4:37; 18:23; Romans 1:18; 9:1; 1</w:t>
      </w:r>
      <w:r w:rsidRPr="0009115E">
        <w:rPr>
          <w:sz w:val="24"/>
          <w:szCs w:val="24"/>
          <w:vertAlign w:val="superscript"/>
        </w:rPr>
        <w:t>st</w:t>
      </w:r>
      <w:r w:rsidRPr="0009115E">
        <w:rPr>
          <w:sz w:val="24"/>
          <w:szCs w:val="24"/>
        </w:rPr>
        <w:t xml:space="preserve"> Corinthians 15:54; 2</w:t>
      </w:r>
      <w:r w:rsidRPr="0009115E">
        <w:rPr>
          <w:sz w:val="24"/>
          <w:szCs w:val="24"/>
          <w:vertAlign w:val="superscript"/>
        </w:rPr>
        <w:t>nd</w:t>
      </w:r>
      <w:r w:rsidRPr="0009115E">
        <w:rPr>
          <w:sz w:val="24"/>
          <w:szCs w:val="24"/>
        </w:rPr>
        <w:t xml:space="preserve"> Corinthians 7:14; Galatians 4:16; Titus 1:13; 2</w:t>
      </w:r>
      <w:r w:rsidRPr="0009115E">
        <w:rPr>
          <w:sz w:val="24"/>
          <w:szCs w:val="24"/>
          <w:vertAlign w:val="superscript"/>
        </w:rPr>
        <w:t>nd</w:t>
      </w:r>
      <w:r w:rsidRPr="0009115E">
        <w:rPr>
          <w:sz w:val="24"/>
          <w:szCs w:val="24"/>
        </w:rPr>
        <w:t xml:space="preserve"> Peter 2:22; 1</w:t>
      </w:r>
      <w:r w:rsidRPr="0009115E">
        <w:rPr>
          <w:sz w:val="24"/>
          <w:szCs w:val="24"/>
          <w:vertAlign w:val="superscript"/>
        </w:rPr>
        <w:t>st</w:t>
      </w:r>
      <w:r w:rsidRPr="0009115E">
        <w:rPr>
          <w:sz w:val="24"/>
          <w:szCs w:val="24"/>
        </w:rPr>
        <w:t xml:space="preserve"> John 2:4; 2</w:t>
      </w:r>
      <w:r w:rsidRPr="0009115E">
        <w:rPr>
          <w:sz w:val="24"/>
          <w:szCs w:val="24"/>
          <w:vertAlign w:val="superscript"/>
        </w:rPr>
        <w:t>nd</w:t>
      </w:r>
      <w:r w:rsidRPr="0009115E">
        <w:rPr>
          <w:sz w:val="24"/>
          <w:szCs w:val="24"/>
        </w:rPr>
        <w:t xml:space="preserve"> John 1-2 &amp; Acts 6:8-10; 7:1-53, 55-56, 59-60; 21:24; 24:8; 26:25. Truth as reality is in Hebrews 9:24; John 1:9; 4:23; 17:3; Ephesians 4:24; 1</w:t>
      </w:r>
      <w:r w:rsidRPr="0009115E">
        <w:rPr>
          <w:sz w:val="24"/>
          <w:szCs w:val="24"/>
          <w:vertAlign w:val="superscript"/>
        </w:rPr>
        <w:t>st</w:t>
      </w:r>
      <w:r w:rsidRPr="0009115E">
        <w:rPr>
          <w:sz w:val="24"/>
          <w:szCs w:val="24"/>
        </w:rPr>
        <w:t xml:space="preserve"> Thessalonians 1:9; 1</w:t>
      </w:r>
      <w:r w:rsidRPr="0009115E">
        <w:rPr>
          <w:sz w:val="24"/>
          <w:szCs w:val="24"/>
          <w:vertAlign w:val="superscript"/>
        </w:rPr>
        <w:t>st</w:t>
      </w:r>
      <w:r w:rsidRPr="0009115E">
        <w:rPr>
          <w:sz w:val="24"/>
          <w:szCs w:val="24"/>
        </w:rPr>
        <w:t xml:space="preserve"> Timothy 1:2; 3:2; Hebrews 8:2; 12:8; 1</w:t>
      </w:r>
      <w:r w:rsidRPr="0009115E">
        <w:rPr>
          <w:sz w:val="24"/>
          <w:szCs w:val="24"/>
          <w:vertAlign w:val="superscript"/>
        </w:rPr>
        <w:t>st</w:t>
      </w:r>
      <w:r w:rsidRPr="0009115E">
        <w:rPr>
          <w:sz w:val="24"/>
          <w:szCs w:val="24"/>
        </w:rPr>
        <w:t xml:space="preserve"> Peter 5:12; 1</w:t>
      </w:r>
      <w:r w:rsidRPr="0009115E">
        <w:rPr>
          <w:sz w:val="24"/>
          <w:szCs w:val="24"/>
          <w:vertAlign w:val="superscript"/>
        </w:rPr>
        <w:t>st</w:t>
      </w:r>
      <w:r w:rsidRPr="0009115E">
        <w:rPr>
          <w:sz w:val="24"/>
          <w:szCs w:val="24"/>
        </w:rPr>
        <w:t xml:space="preserve"> John 2:5, 8; 5:20 &amp; Revelation 19:9. Truth as trustworthy affirmations is in John 6:47; Matthew 6:2; 10:23; 16:28; 19:23; 23:36; 26:13; Mark 9:41; 11:23; John 1:51; 5:24-25; 8:34; 10:7; 16:7; Philippians 1:15; 1</w:t>
      </w:r>
      <w:r w:rsidRPr="0009115E">
        <w:rPr>
          <w:sz w:val="24"/>
          <w:szCs w:val="24"/>
          <w:vertAlign w:val="superscript"/>
        </w:rPr>
        <w:t>st</w:t>
      </w:r>
      <w:r w:rsidRPr="0009115E">
        <w:rPr>
          <w:sz w:val="24"/>
          <w:szCs w:val="24"/>
        </w:rPr>
        <w:t xml:space="preserve"> Timothy 3:9 &amp; Luke 12:44; 21:3. Truth as faithfulness and reliability: The quality of truth is in Philippians 4:8; John 1:17; 3:21; 4:24; 17:17; Romans 2:20; 1</w:t>
      </w:r>
      <w:r w:rsidRPr="0009115E">
        <w:rPr>
          <w:sz w:val="24"/>
          <w:szCs w:val="24"/>
          <w:vertAlign w:val="superscript"/>
        </w:rPr>
        <w:t>st</w:t>
      </w:r>
      <w:r w:rsidRPr="0009115E">
        <w:rPr>
          <w:sz w:val="24"/>
          <w:szCs w:val="24"/>
        </w:rPr>
        <w:t xml:space="preserve"> Corinthians 5:8; 13:6; 2</w:t>
      </w:r>
      <w:r w:rsidRPr="0009115E">
        <w:rPr>
          <w:sz w:val="24"/>
          <w:szCs w:val="24"/>
          <w:vertAlign w:val="superscript"/>
        </w:rPr>
        <w:t>nd</w:t>
      </w:r>
      <w:r w:rsidRPr="0009115E">
        <w:rPr>
          <w:sz w:val="24"/>
          <w:szCs w:val="24"/>
        </w:rPr>
        <w:t xml:space="preserve"> Corinthians 13:8; Ephesians 5:9; 6:14 &amp; 3</w:t>
      </w:r>
      <w:r w:rsidRPr="0009115E">
        <w:rPr>
          <w:sz w:val="24"/>
          <w:szCs w:val="24"/>
          <w:vertAlign w:val="superscript"/>
        </w:rPr>
        <w:t>rd</w:t>
      </w:r>
      <w:r w:rsidRPr="0009115E">
        <w:rPr>
          <w:sz w:val="24"/>
          <w:szCs w:val="24"/>
        </w:rPr>
        <w:t xml:space="preserve"> John 12. The Whole Truth as an aspect of the Divine Character of the Father Stephen is in Romans 3:3-4, 7; 15:8; Psalms 51:4; 1</w:t>
      </w:r>
      <w:r w:rsidRPr="0009115E">
        <w:rPr>
          <w:sz w:val="24"/>
          <w:szCs w:val="24"/>
          <w:vertAlign w:val="superscript"/>
        </w:rPr>
        <w:t>st</w:t>
      </w:r>
      <w:r w:rsidRPr="0009115E">
        <w:rPr>
          <w:sz w:val="24"/>
          <w:szCs w:val="24"/>
        </w:rPr>
        <w:t xml:space="preserve"> John 5:20 &amp; Revelation 3:7, 14; 6:10; 15:3; 16:7; 19:2, 11. Truth as a Human Quality is in 1</w:t>
      </w:r>
      <w:r w:rsidRPr="0009115E">
        <w:rPr>
          <w:sz w:val="24"/>
          <w:szCs w:val="24"/>
          <w:vertAlign w:val="superscript"/>
        </w:rPr>
        <w:t>st</w:t>
      </w:r>
      <w:r w:rsidRPr="0009115E">
        <w:rPr>
          <w:sz w:val="24"/>
          <w:szCs w:val="24"/>
        </w:rPr>
        <w:t xml:space="preserve"> John 1:8; John 3:21; 7:18; Ephesians 4:15; Philippians 1:18; Revelation 2:13 &amp; Acts 11:23; 14:22. The Son Jesus as truth is in John 1:14; 14:6; 15:1; 18:37-38 &amp; 1</w:t>
      </w:r>
      <w:r w:rsidRPr="0009115E">
        <w:rPr>
          <w:sz w:val="24"/>
          <w:szCs w:val="24"/>
          <w:vertAlign w:val="superscript"/>
        </w:rPr>
        <w:t>st</w:t>
      </w:r>
      <w:r w:rsidRPr="0009115E">
        <w:rPr>
          <w:sz w:val="24"/>
          <w:szCs w:val="24"/>
        </w:rPr>
        <w:t xml:space="preserve"> John 5:20. The Brother John the Holy Ghost as truth is in John 14:16-17; 15:26; 16:13 &amp; 1</w:t>
      </w:r>
      <w:r w:rsidRPr="0009115E">
        <w:rPr>
          <w:sz w:val="24"/>
          <w:szCs w:val="24"/>
          <w:vertAlign w:val="superscript"/>
        </w:rPr>
        <w:t>st</w:t>
      </w:r>
      <w:r w:rsidRPr="0009115E">
        <w:rPr>
          <w:sz w:val="24"/>
          <w:szCs w:val="24"/>
        </w:rPr>
        <w:t xml:space="preserve"> John 4:6; 5:6. The Gospel Kingdom and the Saintly Christian Faith as truth is in Ephesians 1:13; John 8:31-32; 2</w:t>
      </w:r>
      <w:r w:rsidRPr="0009115E">
        <w:rPr>
          <w:sz w:val="24"/>
          <w:szCs w:val="24"/>
          <w:vertAlign w:val="superscript"/>
        </w:rPr>
        <w:t>nd</w:t>
      </w:r>
      <w:r w:rsidRPr="0009115E">
        <w:rPr>
          <w:sz w:val="24"/>
          <w:szCs w:val="24"/>
        </w:rPr>
        <w:t xml:space="preserve"> Corinthians 4:2; Galatians 2:5; Colossians 1:5; 1</w:t>
      </w:r>
      <w:r w:rsidRPr="0009115E">
        <w:rPr>
          <w:sz w:val="24"/>
          <w:szCs w:val="24"/>
          <w:vertAlign w:val="superscript"/>
        </w:rPr>
        <w:t>st</w:t>
      </w:r>
      <w:r w:rsidRPr="0009115E">
        <w:rPr>
          <w:sz w:val="24"/>
          <w:szCs w:val="24"/>
        </w:rPr>
        <w:t xml:space="preserve"> Timothy 2:3-4; 4:6; 2</w:t>
      </w:r>
      <w:r w:rsidRPr="0009115E">
        <w:rPr>
          <w:sz w:val="24"/>
          <w:szCs w:val="24"/>
          <w:vertAlign w:val="superscript"/>
        </w:rPr>
        <w:t>nd</w:t>
      </w:r>
      <w:r w:rsidRPr="0009115E">
        <w:rPr>
          <w:sz w:val="24"/>
          <w:szCs w:val="24"/>
        </w:rPr>
        <w:t xml:space="preserve"> Timothy 2:18; 4:4; Titus 1:1; James 5:19; 2</w:t>
      </w:r>
      <w:r w:rsidRPr="0009115E">
        <w:rPr>
          <w:sz w:val="24"/>
          <w:szCs w:val="24"/>
          <w:vertAlign w:val="superscript"/>
        </w:rPr>
        <w:t>nd</w:t>
      </w:r>
      <w:r w:rsidRPr="0009115E">
        <w:rPr>
          <w:sz w:val="24"/>
          <w:szCs w:val="24"/>
        </w:rPr>
        <w:t xml:space="preserve"> Peter 2:2; 1</w:t>
      </w:r>
      <w:r w:rsidRPr="0009115E">
        <w:rPr>
          <w:sz w:val="24"/>
          <w:szCs w:val="24"/>
          <w:vertAlign w:val="superscript"/>
        </w:rPr>
        <w:t>st</w:t>
      </w:r>
      <w:r w:rsidRPr="0009115E">
        <w:rPr>
          <w:sz w:val="24"/>
          <w:szCs w:val="24"/>
        </w:rPr>
        <w:t xml:space="preserve"> John 3:19 &amp; Acts 20:30. </w:t>
      </w:r>
    </w:p>
    <w:p w:rsidR="00D86123" w:rsidRPr="0009115E" w:rsidRDefault="00D86123" w:rsidP="00D86123">
      <w:pPr>
        <w:spacing w:before="240" w:line="480" w:lineRule="auto"/>
        <w:jc w:val="both"/>
        <w:rPr>
          <w:sz w:val="24"/>
          <w:szCs w:val="24"/>
        </w:rPr>
      </w:pPr>
      <w:r w:rsidRPr="0009115E">
        <w:rPr>
          <w:sz w:val="24"/>
          <w:szCs w:val="24"/>
        </w:rPr>
        <w:t>The Father Stephen is the Only One True God: He alone is God is in Jeremiah 10:10; Deuteronomy 4:39; 2</w:t>
      </w:r>
      <w:r w:rsidRPr="0009115E">
        <w:rPr>
          <w:sz w:val="24"/>
          <w:szCs w:val="24"/>
          <w:vertAlign w:val="superscript"/>
        </w:rPr>
        <w:t>nd</w:t>
      </w:r>
      <w:r w:rsidRPr="0009115E">
        <w:rPr>
          <w:sz w:val="24"/>
          <w:szCs w:val="24"/>
        </w:rPr>
        <w:t xml:space="preserve"> Chronicles 15:3; Isaiah 43:10-11; 45:5-6, 14, 21; Zechariah 14:9; John 1:18; 17:3 &amp; Revelation 6:10. The contrast with other Gods is in Romans 1:25; Exodus 15:11; Deuteronomy 4:35; 32:39; Psalms 86:8; Isaiah 43:3 &amp; 1</w:t>
      </w:r>
      <w:r w:rsidRPr="0009115E">
        <w:rPr>
          <w:sz w:val="24"/>
          <w:szCs w:val="24"/>
          <w:vertAlign w:val="superscript"/>
        </w:rPr>
        <w:t>st</w:t>
      </w:r>
      <w:r w:rsidRPr="0009115E">
        <w:rPr>
          <w:sz w:val="24"/>
          <w:szCs w:val="24"/>
        </w:rPr>
        <w:t xml:space="preserve"> Thessalonians 1:9. The contrast with Earthly Rulers is in Jeremiah 10:6-8. The Father Stephen is characterized by truth is in Psalms 31:5; 40:10; 43:3; Isaiah 65:16; John 3:33; 7:28; 8:26; 1</w:t>
      </w:r>
      <w:r w:rsidRPr="0009115E">
        <w:rPr>
          <w:sz w:val="24"/>
          <w:szCs w:val="24"/>
          <w:vertAlign w:val="superscript"/>
        </w:rPr>
        <w:t>st</w:t>
      </w:r>
      <w:r w:rsidRPr="0009115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9115E">
        <w:rPr>
          <w:sz w:val="24"/>
          <w:szCs w:val="24"/>
          <w:vertAlign w:val="superscript"/>
        </w:rPr>
        <w:t>st</w:t>
      </w:r>
      <w:r w:rsidRPr="0009115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9115E">
        <w:rPr>
          <w:sz w:val="24"/>
          <w:szCs w:val="24"/>
          <w:vertAlign w:val="superscript"/>
        </w:rPr>
        <w:t>st</w:t>
      </w:r>
      <w:r w:rsidRPr="0009115E">
        <w:rPr>
          <w:sz w:val="24"/>
          <w:szCs w:val="24"/>
        </w:rPr>
        <w:t xml:space="preserve"> Samuel 15:29; Psalms 12:6; 33:4; 119:151, 160; Romans 3:4; Titus 1:2; Hebrews 6:18 &amp; James 1:17. His words of promise are totally true and trustworthy is in Psalms 132:11; Psalms 110:4; 2</w:t>
      </w:r>
      <w:r w:rsidRPr="0009115E">
        <w:rPr>
          <w:sz w:val="24"/>
          <w:szCs w:val="24"/>
          <w:vertAlign w:val="superscript"/>
        </w:rPr>
        <w:t>nd</w:t>
      </w:r>
      <w:r w:rsidRPr="0009115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9115E">
        <w:rPr>
          <w:sz w:val="24"/>
          <w:szCs w:val="24"/>
          <w:vertAlign w:val="superscript"/>
        </w:rPr>
        <w:t>st</w:t>
      </w:r>
      <w:r w:rsidRPr="0009115E">
        <w:rPr>
          <w:sz w:val="24"/>
          <w:szCs w:val="24"/>
        </w:rPr>
        <w:t xml:space="preserve"> Peter 1:17-21. They are the Royal Agape Love Court Room that is predominately the White Nation only which is done by the Supreme Lordship of the Father Stephen Our Lord which concerns the 1</w:t>
      </w:r>
      <w:r w:rsidRPr="0009115E">
        <w:rPr>
          <w:sz w:val="24"/>
          <w:szCs w:val="24"/>
          <w:vertAlign w:val="superscript"/>
        </w:rPr>
        <w:t>st</w:t>
      </w:r>
      <w:r w:rsidRPr="0009115E">
        <w:rPr>
          <w:sz w:val="24"/>
          <w:szCs w:val="24"/>
        </w:rPr>
        <w:t xml:space="preserve"> Death which is Israel only in Acts chapters 1-7, the Royal Omni-Benevolent Court Room that is of the Black Nation (the 1</w:t>
      </w:r>
      <w:r w:rsidRPr="0009115E">
        <w:rPr>
          <w:sz w:val="24"/>
          <w:szCs w:val="24"/>
          <w:vertAlign w:val="superscript"/>
        </w:rPr>
        <w:t>st</w:t>
      </w:r>
      <w:r w:rsidRPr="0009115E">
        <w:rPr>
          <w:sz w:val="24"/>
          <w:szCs w:val="24"/>
        </w:rPr>
        <w:t xml:space="preserve"> Death &amp; 2</w:t>
      </w:r>
      <w:r w:rsidRPr="0009115E">
        <w:rPr>
          <w:sz w:val="24"/>
          <w:szCs w:val="24"/>
          <w:vertAlign w:val="superscript"/>
        </w:rPr>
        <w:t>nd</w:t>
      </w:r>
      <w:r w:rsidRPr="0009115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9115E">
        <w:rPr>
          <w:sz w:val="24"/>
          <w:szCs w:val="24"/>
          <w:vertAlign w:val="superscript"/>
        </w:rPr>
        <w:t>nd</w:t>
      </w:r>
      <w:r w:rsidRPr="0009115E">
        <w:rPr>
          <w:sz w:val="24"/>
          <w:szCs w:val="24"/>
        </w:rPr>
        <w:t xml:space="preserve"> Death which is Egypt which is also called Sodom, Babylon, Babel, Confusion, Chaos, Shinar, Shishak &amp; sometimes Rome is in Acts chapters 22-28.</w:t>
      </w:r>
    </w:p>
    <w:p w:rsidR="00D86123" w:rsidRPr="0009115E" w:rsidRDefault="00D86123" w:rsidP="00D86123">
      <w:pPr>
        <w:spacing w:line="480" w:lineRule="auto"/>
        <w:jc w:val="both"/>
        <w:rPr>
          <w:sz w:val="24"/>
          <w:szCs w:val="24"/>
        </w:rPr>
      </w:pPr>
      <w:r w:rsidRPr="0009115E">
        <w:rPr>
          <w:sz w:val="24"/>
          <w:szCs w:val="24"/>
        </w:rPr>
        <w:t>The Truthfulness of the Father Stephen: The Titles reflecting the Father Stephen’s Truthfulness: The True God as the Father Stephen is in 2</w:t>
      </w:r>
      <w:r w:rsidRPr="0009115E">
        <w:rPr>
          <w:sz w:val="24"/>
          <w:szCs w:val="24"/>
          <w:vertAlign w:val="superscript"/>
        </w:rPr>
        <w:t>nd</w:t>
      </w:r>
      <w:r w:rsidRPr="0009115E">
        <w:rPr>
          <w:sz w:val="24"/>
          <w:szCs w:val="24"/>
        </w:rPr>
        <w:t xml:space="preserve"> Chronicles 15:3; Jeremiah 10:10 &amp; 1</w:t>
      </w:r>
      <w:r w:rsidRPr="0009115E">
        <w:rPr>
          <w:sz w:val="24"/>
          <w:szCs w:val="24"/>
          <w:vertAlign w:val="superscript"/>
        </w:rPr>
        <w:t>st</w:t>
      </w:r>
      <w:r w:rsidRPr="0009115E">
        <w:rPr>
          <w:sz w:val="24"/>
          <w:szCs w:val="24"/>
        </w:rPr>
        <w:t xml:space="preserve"> Thessalonians 1:9. The God of Truth as the Father Stephen is in Psalms 31:5 &amp; Isaiah 65:16. The Son Jesus Christ is the Truth is in John 1:14, 17; 6:32; 14:6; 1</w:t>
      </w:r>
      <w:r w:rsidRPr="0009115E">
        <w:rPr>
          <w:sz w:val="24"/>
          <w:szCs w:val="24"/>
          <w:vertAlign w:val="superscript"/>
        </w:rPr>
        <w:t>st</w:t>
      </w:r>
      <w:r w:rsidRPr="0009115E">
        <w:rPr>
          <w:sz w:val="24"/>
          <w:szCs w:val="24"/>
        </w:rPr>
        <w:t xml:space="preserve"> John 5:20 &amp; Revelation 3:7, 14. The Brother John the Holy Ghost is the Truth is in John 14:17; 15:26; 16:13 &amp; 1</w:t>
      </w:r>
      <w:r w:rsidRPr="0009115E">
        <w:rPr>
          <w:sz w:val="24"/>
          <w:szCs w:val="24"/>
          <w:vertAlign w:val="superscript"/>
        </w:rPr>
        <w:t>st</w:t>
      </w:r>
      <w:r w:rsidRPr="0009115E">
        <w:rPr>
          <w:sz w:val="24"/>
          <w:szCs w:val="24"/>
        </w:rPr>
        <w:t xml:space="preserve"> John 4:6; 5:6. The Father Stephen is true to His divine character and His inerrant word: He speaks the truth is in Isaiah 45:19; 2</w:t>
      </w:r>
      <w:r w:rsidRPr="0009115E">
        <w:rPr>
          <w:sz w:val="24"/>
          <w:szCs w:val="24"/>
          <w:vertAlign w:val="superscript"/>
        </w:rPr>
        <w:t>nd</w:t>
      </w:r>
      <w:r w:rsidRPr="0009115E">
        <w:rPr>
          <w:sz w:val="24"/>
          <w:szCs w:val="24"/>
        </w:rPr>
        <w:t xml:space="preserve"> Samuel 7:28; Psalms 33:4; 119:160; John 17:17 &amp; Revelation 21:5; 22:6. He does not lie is in Numbers 23:19; Romans 3:4; 2</w:t>
      </w:r>
      <w:r w:rsidRPr="0009115E">
        <w:rPr>
          <w:sz w:val="24"/>
          <w:szCs w:val="24"/>
          <w:vertAlign w:val="superscript"/>
        </w:rPr>
        <w:t>nd</w:t>
      </w:r>
      <w:r w:rsidRPr="0009115E">
        <w:rPr>
          <w:sz w:val="24"/>
          <w:szCs w:val="24"/>
        </w:rPr>
        <w:t xml:space="preserve"> Timothy 2:13; Titus 1:2 &amp; Hebrews 6:18. He is true to Himself and His divine promises is in Deuteronomy 32:4; Psalms 25:10; 33:4; 145:13; 146:6; Lamentations 3:23; 2</w:t>
      </w:r>
      <w:r w:rsidRPr="0009115E">
        <w:rPr>
          <w:sz w:val="24"/>
          <w:szCs w:val="24"/>
          <w:vertAlign w:val="superscript"/>
        </w:rPr>
        <w:t>nd</w:t>
      </w:r>
      <w:r w:rsidRPr="0009115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9115E">
        <w:rPr>
          <w:sz w:val="24"/>
          <w:szCs w:val="24"/>
          <w:vertAlign w:val="superscript"/>
        </w:rPr>
        <w:t>nd</w:t>
      </w:r>
      <w:r w:rsidRPr="0009115E">
        <w:rPr>
          <w:sz w:val="24"/>
          <w:szCs w:val="24"/>
        </w:rPr>
        <w:t xml:space="preserve"> Timothy 2:13. If You have any questions on the 10 covenants, You must get My book called “</w:t>
      </w:r>
      <w:r w:rsidRPr="0009115E">
        <w:rPr>
          <w:b/>
          <w:sz w:val="24"/>
          <w:szCs w:val="24"/>
        </w:rPr>
        <w:t>The Garden of Eden that the Lord God Created</w:t>
      </w:r>
      <w:r w:rsidRPr="0009115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9115E">
        <w:rPr>
          <w:sz w:val="24"/>
          <w:szCs w:val="24"/>
          <w:vertAlign w:val="superscript"/>
        </w:rPr>
        <w:t>st</w:t>
      </w:r>
      <w:r w:rsidRPr="0009115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9115E">
        <w:rPr>
          <w:sz w:val="24"/>
          <w:szCs w:val="24"/>
          <w:vertAlign w:val="superscript"/>
        </w:rPr>
        <w:t>st</w:t>
      </w:r>
      <w:r w:rsidRPr="0009115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86123" w:rsidRPr="0009115E" w:rsidRDefault="00D86123" w:rsidP="00D86123">
      <w:pPr>
        <w:spacing w:line="480" w:lineRule="auto"/>
        <w:jc w:val="both"/>
        <w:rPr>
          <w:sz w:val="24"/>
          <w:szCs w:val="24"/>
        </w:rPr>
      </w:pPr>
      <w:r w:rsidRPr="0009115E">
        <w:rPr>
          <w:sz w:val="24"/>
          <w:szCs w:val="24"/>
        </w:rPr>
        <w:t>The Uniqueness of the Father Stephen: There is no God except the Father Stephen acting as the Lord Yahweh in John 8:58; Isaiah 43:10-11; 44:6-8; 45:5-6, 18; Deuteronomy 4:35; 6:4; 32:3; 1</w:t>
      </w:r>
      <w:r w:rsidRPr="0009115E">
        <w:rPr>
          <w:sz w:val="24"/>
          <w:szCs w:val="24"/>
          <w:vertAlign w:val="superscript"/>
        </w:rPr>
        <w:t>st</w:t>
      </w:r>
      <w:r w:rsidRPr="0009115E">
        <w:rPr>
          <w:sz w:val="24"/>
          <w:szCs w:val="24"/>
        </w:rPr>
        <w:t xml:space="preserve"> Kings 8:60; Psalms 83:18; 86:10; 1</w:t>
      </w:r>
      <w:r w:rsidRPr="0009115E">
        <w:rPr>
          <w:sz w:val="24"/>
          <w:szCs w:val="24"/>
          <w:vertAlign w:val="superscript"/>
        </w:rPr>
        <w:t>st</w:t>
      </w:r>
      <w:r w:rsidRPr="0009115E">
        <w:rPr>
          <w:sz w:val="24"/>
          <w:szCs w:val="24"/>
        </w:rPr>
        <w:t xml:space="preserve"> Corinthians 8:4-6; Ephesians 4:6 &amp; 1</w:t>
      </w:r>
      <w:r w:rsidRPr="0009115E">
        <w:rPr>
          <w:sz w:val="24"/>
          <w:szCs w:val="24"/>
          <w:vertAlign w:val="superscript"/>
        </w:rPr>
        <w:t>st</w:t>
      </w:r>
      <w:r w:rsidRPr="0009115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9115E">
        <w:rPr>
          <w:sz w:val="24"/>
          <w:szCs w:val="24"/>
          <w:vertAlign w:val="superscript"/>
        </w:rPr>
        <w:t>nd</w:t>
      </w:r>
      <w:r w:rsidRPr="0009115E">
        <w:rPr>
          <w:sz w:val="24"/>
          <w:szCs w:val="24"/>
        </w:rPr>
        <w:t xml:space="preserve"> Samuel 7:22 &amp; 1</w:t>
      </w:r>
      <w:r w:rsidRPr="0009115E">
        <w:rPr>
          <w:sz w:val="24"/>
          <w:szCs w:val="24"/>
          <w:vertAlign w:val="superscript"/>
        </w:rPr>
        <w:t>st</w:t>
      </w:r>
      <w:r w:rsidRPr="0009115E">
        <w:rPr>
          <w:sz w:val="24"/>
          <w:szCs w:val="24"/>
        </w:rPr>
        <w:t xml:space="preserve"> Chronicles 29:11. In His Ability to Save is in Deuteronomy 33:26; Isaiah 45:20-22 &amp; Jeremiah 10:5-6. In His Covenant of Omni-Benevolence is in 1</w:t>
      </w:r>
      <w:r w:rsidRPr="0009115E">
        <w:rPr>
          <w:sz w:val="24"/>
          <w:szCs w:val="24"/>
          <w:vertAlign w:val="superscript"/>
        </w:rPr>
        <w:t>st</w:t>
      </w:r>
      <w:r w:rsidRPr="0009115E">
        <w:rPr>
          <w:sz w:val="24"/>
          <w:szCs w:val="24"/>
        </w:rPr>
        <w:t xml:space="preserve"> Kings 8:23; 2</w:t>
      </w:r>
      <w:r w:rsidRPr="0009115E">
        <w:rPr>
          <w:sz w:val="24"/>
          <w:szCs w:val="24"/>
          <w:vertAlign w:val="superscript"/>
        </w:rPr>
        <w:t>nd</w:t>
      </w:r>
      <w:r w:rsidRPr="0009115E">
        <w:rPr>
          <w:sz w:val="24"/>
          <w:szCs w:val="24"/>
        </w:rPr>
        <w:t xml:space="preserve"> Samuel 7:22-23 &amp; 1</w:t>
      </w:r>
      <w:r w:rsidRPr="0009115E">
        <w:rPr>
          <w:sz w:val="24"/>
          <w:szCs w:val="24"/>
          <w:vertAlign w:val="superscript"/>
        </w:rPr>
        <w:t>st</w:t>
      </w:r>
      <w:r w:rsidRPr="0009115E">
        <w:rPr>
          <w:sz w:val="24"/>
          <w:szCs w:val="24"/>
        </w:rPr>
        <w:t xml:space="preserve"> Chronicles 17:20-21. In His Sovereignty is in Zechariah 14:9; Deuteronomy 4:39; 1</w:t>
      </w:r>
      <w:r w:rsidRPr="0009115E">
        <w:rPr>
          <w:sz w:val="24"/>
          <w:szCs w:val="24"/>
          <w:vertAlign w:val="superscript"/>
        </w:rPr>
        <w:t>st</w:t>
      </w:r>
      <w:r w:rsidRPr="0009115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9115E">
        <w:rPr>
          <w:sz w:val="24"/>
          <w:szCs w:val="24"/>
          <w:vertAlign w:val="superscript"/>
        </w:rPr>
        <w:t>nd</w:t>
      </w:r>
      <w:r w:rsidRPr="0009115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86123" w:rsidRPr="0009115E" w:rsidRDefault="00D86123" w:rsidP="00D86123">
      <w:pPr>
        <w:jc w:val="center"/>
        <w:rPr>
          <w:sz w:val="24"/>
          <w:szCs w:val="24"/>
        </w:rPr>
      </w:pPr>
      <w:r w:rsidRPr="0009115E">
        <w:rPr>
          <w:sz w:val="24"/>
          <w:szCs w:val="24"/>
        </w:rPr>
        <w:t>The Father Stephen’s Supreme Glory &amp; Supreme Majesty</w:t>
      </w:r>
    </w:p>
    <w:p w:rsidR="00D86123" w:rsidRPr="0009115E" w:rsidRDefault="00D86123" w:rsidP="00D86123">
      <w:pPr>
        <w:spacing w:line="480" w:lineRule="auto"/>
        <w:jc w:val="both"/>
        <w:rPr>
          <w:sz w:val="24"/>
          <w:szCs w:val="24"/>
        </w:rPr>
      </w:pPr>
      <w:r w:rsidRPr="0009115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9115E">
        <w:rPr>
          <w:sz w:val="24"/>
          <w:szCs w:val="24"/>
          <w:vertAlign w:val="superscript"/>
        </w:rPr>
        <w:t>nd</w:t>
      </w:r>
      <w:r w:rsidRPr="0009115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9115E">
        <w:rPr>
          <w:sz w:val="24"/>
          <w:szCs w:val="24"/>
          <w:vertAlign w:val="superscript"/>
        </w:rPr>
        <w:t>nd</w:t>
      </w:r>
      <w:r w:rsidRPr="0009115E">
        <w:rPr>
          <w:sz w:val="24"/>
          <w:szCs w:val="24"/>
        </w:rPr>
        <w:t xml:space="preserve"> Chronicles 5:13-14; 7:1-3; Ezekiel 8:4; 9:3; 10:19; 43:1-5; 1</w:t>
      </w:r>
      <w:r w:rsidRPr="0009115E">
        <w:rPr>
          <w:sz w:val="24"/>
          <w:szCs w:val="24"/>
          <w:vertAlign w:val="superscript"/>
        </w:rPr>
        <w:t>st</w:t>
      </w:r>
      <w:r w:rsidRPr="0009115E">
        <w:rPr>
          <w:sz w:val="24"/>
          <w:szCs w:val="24"/>
        </w:rPr>
        <w:t xml:space="preserve"> Kings 8:10-11; Exodus 40:34-35 &amp; Revelation 15:8. The Father Stephen’s Glory that is revealed: In His Son Jesus Christ is in Hebrews 1:3; Isaiah 49:3; John 1:14; 13:31-32; 17:5; 2</w:t>
      </w:r>
      <w:r w:rsidRPr="0009115E">
        <w:rPr>
          <w:sz w:val="24"/>
          <w:szCs w:val="24"/>
          <w:vertAlign w:val="superscript"/>
        </w:rPr>
        <w:t>nd</w:t>
      </w:r>
      <w:r w:rsidRPr="0009115E">
        <w:rPr>
          <w:sz w:val="24"/>
          <w:szCs w:val="24"/>
        </w:rPr>
        <w:t xml:space="preserve"> Corinthians 4:6 &amp; 2</w:t>
      </w:r>
      <w:r w:rsidRPr="0009115E">
        <w:rPr>
          <w:sz w:val="24"/>
          <w:szCs w:val="24"/>
          <w:vertAlign w:val="superscript"/>
        </w:rPr>
        <w:t>nd</w:t>
      </w:r>
      <w:r w:rsidRPr="0009115E">
        <w:rPr>
          <w:sz w:val="24"/>
          <w:szCs w:val="24"/>
        </w:rPr>
        <w:t xml:space="preserve"> Peter 1:17. In His People is in Colossians 1:27; Isaiah 60:19-21; 62:3; 2</w:t>
      </w:r>
      <w:r w:rsidRPr="0009115E">
        <w:rPr>
          <w:sz w:val="24"/>
          <w:szCs w:val="24"/>
          <w:vertAlign w:val="superscript"/>
        </w:rPr>
        <w:t>nd</w:t>
      </w:r>
      <w:r w:rsidRPr="0009115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9115E">
        <w:rPr>
          <w:sz w:val="24"/>
          <w:szCs w:val="24"/>
          <w:vertAlign w:val="superscript"/>
        </w:rPr>
        <w:t>st</w:t>
      </w:r>
      <w:r w:rsidRPr="0009115E">
        <w:rPr>
          <w:sz w:val="24"/>
          <w:szCs w:val="24"/>
        </w:rPr>
        <w:t xml:space="preserve"> Peter 5:10. In His Divine Name is in Nehemiah 9:5; Deuteronomy 28:58; 1</w:t>
      </w:r>
      <w:r w:rsidRPr="0009115E">
        <w:rPr>
          <w:sz w:val="24"/>
          <w:szCs w:val="24"/>
          <w:vertAlign w:val="superscript"/>
        </w:rPr>
        <w:t>st</w:t>
      </w:r>
      <w:r w:rsidRPr="0009115E">
        <w:rPr>
          <w:sz w:val="24"/>
          <w:szCs w:val="24"/>
        </w:rPr>
        <w:t xml:space="preserve"> Chronicles 29:13 &amp; Psalms 8:1; 79:9. In His Divine Works is in Psalms 19:1; 111:3; Isaiah 12:5; 35:2 &amp; John 11:40-44; 17:4. In His Supreme Kingdom of Lordship is in Psalms 145:11-12; 1</w:t>
      </w:r>
      <w:r w:rsidRPr="0009115E">
        <w:rPr>
          <w:sz w:val="24"/>
          <w:szCs w:val="24"/>
          <w:vertAlign w:val="superscript"/>
        </w:rPr>
        <w:t>st</w:t>
      </w:r>
      <w:r w:rsidRPr="0009115E">
        <w:rPr>
          <w:sz w:val="24"/>
          <w:szCs w:val="24"/>
        </w:rPr>
        <w:t xml:space="preserve"> Chronicles 29:11; Matthew 6:13 &amp; 1</w:t>
      </w:r>
      <w:r w:rsidRPr="0009115E">
        <w:rPr>
          <w:sz w:val="24"/>
          <w:szCs w:val="24"/>
          <w:vertAlign w:val="superscript"/>
        </w:rPr>
        <w:t>st</w:t>
      </w:r>
      <w:r w:rsidRPr="0009115E">
        <w:rPr>
          <w:sz w:val="24"/>
          <w:szCs w:val="24"/>
        </w:rPr>
        <w:t xml:space="preserve"> Thessalonians 2:12. The Father Stephen’s Glory cannot be fully seen by any of His Creations is in 1</w:t>
      </w:r>
      <w:r w:rsidRPr="0009115E">
        <w:rPr>
          <w:sz w:val="24"/>
          <w:szCs w:val="24"/>
          <w:vertAlign w:val="superscript"/>
        </w:rPr>
        <w:t>st</w:t>
      </w:r>
      <w:r w:rsidRPr="0009115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86123" w:rsidRPr="0009115E" w:rsidRDefault="00D86123" w:rsidP="00D86123">
      <w:pPr>
        <w:spacing w:line="480" w:lineRule="auto"/>
        <w:jc w:val="both"/>
        <w:rPr>
          <w:sz w:val="24"/>
          <w:szCs w:val="24"/>
        </w:rPr>
      </w:pPr>
      <w:r w:rsidRPr="0009115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9115E">
        <w:rPr>
          <w:sz w:val="24"/>
          <w:szCs w:val="24"/>
          <w:vertAlign w:val="superscript"/>
        </w:rPr>
        <w:t>st</w:t>
      </w:r>
      <w:r w:rsidRPr="0009115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9115E">
        <w:rPr>
          <w:sz w:val="24"/>
          <w:szCs w:val="24"/>
          <w:vertAlign w:val="superscript"/>
        </w:rPr>
        <w:t>st</w:t>
      </w:r>
      <w:r w:rsidRPr="0009115E">
        <w:rPr>
          <w:sz w:val="24"/>
          <w:szCs w:val="24"/>
        </w:rPr>
        <w:t xml:space="preserve"> Peter 1:24-25; Isaiah 49:10-11, 16-17, 103:15 &amp; 2</w:t>
      </w:r>
      <w:r w:rsidRPr="0009115E">
        <w:rPr>
          <w:sz w:val="24"/>
          <w:szCs w:val="24"/>
          <w:vertAlign w:val="superscript"/>
        </w:rPr>
        <w:t>nd</w:t>
      </w:r>
      <w:r w:rsidRPr="0009115E">
        <w:rPr>
          <w:sz w:val="24"/>
          <w:szCs w:val="24"/>
        </w:rPr>
        <w:t xml:space="preserve"> Corinthians 3:7-8, 10, 13. Human Glory is given and taken by the Father Stephen is in Psalms 82:6-7; Exodus 9:16; 1</w:t>
      </w:r>
      <w:r w:rsidRPr="0009115E">
        <w:rPr>
          <w:sz w:val="24"/>
          <w:szCs w:val="24"/>
          <w:vertAlign w:val="superscript"/>
        </w:rPr>
        <w:t>st</w:t>
      </w:r>
      <w:r w:rsidRPr="0009115E">
        <w:rPr>
          <w:sz w:val="24"/>
          <w:szCs w:val="24"/>
        </w:rPr>
        <w:t xml:space="preserve"> Kings 3:13; 2</w:t>
      </w:r>
      <w:r w:rsidRPr="0009115E">
        <w:rPr>
          <w:sz w:val="24"/>
          <w:szCs w:val="24"/>
          <w:vertAlign w:val="superscript"/>
        </w:rPr>
        <w:t>nd</w:t>
      </w:r>
      <w:r w:rsidRPr="0009115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9115E">
        <w:rPr>
          <w:sz w:val="24"/>
          <w:szCs w:val="24"/>
          <w:vertAlign w:val="superscript"/>
        </w:rPr>
        <w:t>nd</w:t>
      </w:r>
      <w:r w:rsidRPr="0009115E">
        <w:rPr>
          <w:sz w:val="24"/>
          <w:szCs w:val="24"/>
        </w:rPr>
        <w:t xml:space="preserve"> Timothy 4:10; 1</w:t>
      </w:r>
      <w:r w:rsidRPr="0009115E">
        <w:rPr>
          <w:sz w:val="24"/>
          <w:szCs w:val="24"/>
          <w:vertAlign w:val="superscript"/>
        </w:rPr>
        <w:t>st</w:t>
      </w:r>
      <w:r w:rsidRPr="0009115E">
        <w:rPr>
          <w:sz w:val="24"/>
          <w:szCs w:val="24"/>
        </w:rPr>
        <w:t xml:space="preserve"> John 2:15 &amp; Luke 4:5-7. </w:t>
      </w:r>
    </w:p>
    <w:p w:rsidR="00D86123" w:rsidRPr="0009115E" w:rsidRDefault="00D86123" w:rsidP="00D86123">
      <w:pPr>
        <w:spacing w:line="480" w:lineRule="auto"/>
        <w:jc w:val="both"/>
        <w:rPr>
          <w:sz w:val="24"/>
          <w:szCs w:val="24"/>
        </w:rPr>
      </w:pPr>
      <w:r w:rsidRPr="0009115E">
        <w:rPr>
          <w:sz w:val="24"/>
          <w:szCs w:val="24"/>
        </w:rPr>
        <w:t>The Uniqueness of the Father Stephen’s Glory is in Job 40:9-10; Exodus 15:11; 1</w:t>
      </w:r>
      <w:r w:rsidRPr="0009115E">
        <w:rPr>
          <w:sz w:val="24"/>
          <w:szCs w:val="24"/>
          <w:vertAlign w:val="superscript"/>
        </w:rPr>
        <w:t>st</w:t>
      </w:r>
      <w:r w:rsidRPr="0009115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9115E">
        <w:rPr>
          <w:sz w:val="24"/>
          <w:szCs w:val="24"/>
          <w:vertAlign w:val="superscript"/>
        </w:rPr>
        <w:t>st</w:t>
      </w:r>
      <w:r w:rsidRPr="0009115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9115E">
        <w:rPr>
          <w:sz w:val="24"/>
          <w:szCs w:val="24"/>
          <w:vertAlign w:val="superscript"/>
        </w:rPr>
        <w:t>st</w:t>
      </w:r>
      <w:r w:rsidRPr="0009115E">
        <w:rPr>
          <w:sz w:val="24"/>
          <w:szCs w:val="24"/>
        </w:rPr>
        <w:t xml:space="preserve"> Corinthians 15:47-49 &amp; Colossians 3:10. The Spiritual Glory is divinely given by the Father Stephen is in John 17:22; Psalms 84:11 &amp; 2</w:t>
      </w:r>
      <w:r w:rsidRPr="0009115E">
        <w:rPr>
          <w:sz w:val="24"/>
          <w:szCs w:val="24"/>
          <w:vertAlign w:val="superscript"/>
        </w:rPr>
        <w:t>nd</w:t>
      </w:r>
      <w:r w:rsidRPr="0009115E">
        <w:rPr>
          <w:sz w:val="24"/>
          <w:szCs w:val="24"/>
        </w:rPr>
        <w:t xml:space="preserve"> Corinthians 3:18. The Glorification when His Son Jesus Christ returns is in Colossians 3:4; Romans 8:18; Philippians 3:21; 1</w:t>
      </w:r>
      <w:r w:rsidRPr="0009115E">
        <w:rPr>
          <w:sz w:val="24"/>
          <w:szCs w:val="24"/>
          <w:vertAlign w:val="superscript"/>
        </w:rPr>
        <w:t>st</w:t>
      </w:r>
      <w:r w:rsidRPr="0009115E">
        <w:rPr>
          <w:sz w:val="24"/>
          <w:szCs w:val="24"/>
        </w:rPr>
        <w:t xml:space="preserve"> Thessalonians 2:20 &amp; 1</w:t>
      </w:r>
      <w:r w:rsidRPr="0009115E">
        <w:rPr>
          <w:sz w:val="24"/>
          <w:szCs w:val="24"/>
          <w:vertAlign w:val="superscript"/>
        </w:rPr>
        <w:t>st</w:t>
      </w:r>
      <w:r w:rsidRPr="0009115E">
        <w:rPr>
          <w:sz w:val="24"/>
          <w:szCs w:val="24"/>
        </w:rPr>
        <w:t xml:space="preserve"> John 3:2.    </w:t>
      </w:r>
    </w:p>
    <w:p w:rsidR="00D86123" w:rsidRPr="0009115E" w:rsidRDefault="00D86123" w:rsidP="00D86123">
      <w:pPr>
        <w:spacing w:line="480" w:lineRule="auto"/>
        <w:jc w:val="both"/>
        <w:rPr>
          <w:sz w:val="24"/>
          <w:szCs w:val="24"/>
        </w:rPr>
      </w:pPr>
      <w:r w:rsidRPr="0009115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9115E">
        <w:rPr>
          <w:sz w:val="24"/>
          <w:szCs w:val="24"/>
          <w:vertAlign w:val="superscript"/>
        </w:rPr>
        <w:t>nd</w:t>
      </w:r>
      <w:r w:rsidRPr="0009115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9115E">
        <w:rPr>
          <w:sz w:val="24"/>
          <w:szCs w:val="24"/>
          <w:vertAlign w:val="superscript"/>
        </w:rPr>
        <w:t>nd</w:t>
      </w:r>
      <w:r w:rsidRPr="0009115E">
        <w:rPr>
          <w:sz w:val="24"/>
          <w:szCs w:val="24"/>
        </w:rPr>
        <w:t xml:space="preserve"> Peter 1:17; Luke 9:28-32 &amp; Acts 9:3; 22:6; 26:13. In His Death &amp; His Resurrection is in John 7:39; 12:16, 23; 1</w:t>
      </w:r>
      <w:r w:rsidRPr="0009115E">
        <w:rPr>
          <w:sz w:val="24"/>
          <w:szCs w:val="24"/>
          <w:vertAlign w:val="superscript"/>
        </w:rPr>
        <w:t>st</w:t>
      </w:r>
      <w:r w:rsidRPr="0009115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9115E">
        <w:rPr>
          <w:sz w:val="24"/>
          <w:szCs w:val="24"/>
          <w:vertAlign w:val="superscript"/>
        </w:rPr>
        <w:t>nd</w:t>
      </w:r>
      <w:r w:rsidRPr="0009115E">
        <w:rPr>
          <w:sz w:val="24"/>
          <w:szCs w:val="24"/>
        </w:rPr>
        <w:t xml:space="preserve"> Peter 3:18 &amp; Revelation 1:6; 5:11-12; 7:9-12. The Lord Jesus Christ’s Glory is shared by all Believers: As they become like Him is in 2</w:t>
      </w:r>
      <w:r w:rsidRPr="0009115E">
        <w:rPr>
          <w:sz w:val="24"/>
          <w:szCs w:val="24"/>
          <w:vertAlign w:val="superscript"/>
        </w:rPr>
        <w:t>nd</w:t>
      </w:r>
      <w:r w:rsidRPr="0009115E">
        <w:rPr>
          <w:sz w:val="24"/>
          <w:szCs w:val="24"/>
        </w:rPr>
        <w:t xml:space="preserve"> Corinthians 3:18; John 17:22 &amp; Colossians 1:27. At the end time is in 1</w:t>
      </w:r>
      <w:r w:rsidRPr="0009115E">
        <w:rPr>
          <w:sz w:val="24"/>
          <w:szCs w:val="24"/>
          <w:vertAlign w:val="superscript"/>
        </w:rPr>
        <w:t>st</w:t>
      </w:r>
      <w:r w:rsidRPr="0009115E">
        <w:rPr>
          <w:sz w:val="24"/>
          <w:szCs w:val="24"/>
        </w:rPr>
        <w:t xml:space="preserve"> Corinthians 15:49; Romans 8:17-18; Philippians 3:21 &amp; Colossians 3:4.  </w:t>
      </w:r>
    </w:p>
    <w:p w:rsidR="00D86123" w:rsidRPr="0009115E" w:rsidRDefault="00D86123" w:rsidP="00D86123">
      <w:pPr>
        <w:spacing w:line="480" w:lineRule="auto"/>
        <w:jc w:val="both"/>
        <w:rPr>
          <w:sz w:val="24"/>
          <w:szCs w:val="24"/>
        </w:rPr>
      </w:pPr>
      <w:r w:rsidRPr="0009115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9115E">
        <w:rPr>
          <w:sz w:val="24"/>
          <w:szCs w:val="24"/>
          <w:vertAlign w:val="superscript"/>
        </w:rPr>
        <w:t>st</w:t>
      </w:r>
      <w:r w:rsidRPr="0009115E">
        <w:rPr>
          <w:sz w:val="24"/>
          <w:szCs w:val="24"/>
        </w:rPr>
        <w:t xml:space="preserve"> Samuel 15:29 &amp; Psalms 24:10. The Majesty belongs to the Father Stephen is in 1</w:t>
      </w:r>
      <w:r w:rsidRPr="0009115E">
        <w:rPr>
          <w:sz w:val="24"/>
          <w:szCs w:val="24"/>
          <w:vertAlign w:val="superscript"/>
        </w:rPr>
        <w:t>st</w:t>
      </w:r>
      <w:r w:rsidRPr="0009115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9115E">
        <w:rPr>
          <w:sz w:val="24"/>
          <w:szCs w:val="24"/>
          <w:vertAlign w:val="superscript"/>
        </w:rPr>
        <w:t>nd</w:t>
      </w:r>
      <w:r w:rsidRPr="0009115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9115E">
        <w:rPr>
          <w:sz w:val="24"/>
          <w:szCs w:val="24"/>
          <w:vertAlign w:val="superscript"/>
        </w:rPr>
        <w:t>st</w:t>
      </w:r>
      <w:r w:rsidRPr="0009115E">
        <w:rPr>
          <w:sz w:val="24"/>
          <w:szCs w:val="24"/>
        </w:rPr>
        <w:t xml:space="preserve"> Chronicles 16:27; Psalms 96:6; 2</w:t>
      </w:r>
      <w:r w:rsidRPr="0009115E">
        <w:rPr>
          <w:sz w:val="24"/>
          <w:szCs w:val="24"/>
          <w:vertAlign w:val="superscript"/>
        </w:rPr>
        <w:t>nd</w:t>
      </w:r>
      <w:r w:rsidRPr="0009115E">
        <w:rPr>
          <w:sz w:val="24"/>
          <w:szCs w:val="24"/>
        </w:rPr>
        <w:t xml:space="preserve"> Thessalonians 1:9 &amp; 2</w:t>
      </w:r>
      <w:r w:rsidRPr="0009115E">
        <w:rPr>
          <w:sz w:val="24"/>
          <w:szCs w:val="24"/>
          <w:vertAlign w:val="superscript"/>
        </w:rPr>
        <w:t>nd</w:t>
      </w:r>
      <w:r w:rsidRPr="0009115E">
        <w:rPr>
          <w:sz w:val="24"/>
          <w:szCs w:val="24"/>
        </w:rPr>
        <w:t xml:space="preserve"> Peter 1:17. The Risen Christ shares in the Father Stephen’s Majesty are in 2</w:t>
      </w:r>
      <w:r w:rsidRPr="0009115E">
        <w:rPr>
          <w:sz w:val="24"/>
          <w:szCs w:val="24"/>
          <w:vertAlign w:val="superscript"/>
        </w:rPr>
        <w:t>nd</w:t>
      </w:r>
      <w:r w:rsidRPr="0009115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9115E">
        <w:rPr>
          <w:sz w:val="24"/>
          <w:szCs w:val="24"/>
          <w:vertAlign w:val="superscript"/>
        </w:rPr>
        <w:t>st</w:t>
      </w:r>
      <w:r w:rsidRPr="0009115E">
        <w:rPr>
          <w:sz w:val="24"/>
          <w:szCs w:val="24"/>
        </w:rPr>
        <w:t xml:space="preserve"> Chronicles 16:29; Psalms 92:1-8; 93:1; 95:3-6 &amp; Luke 1:46.      </w:t>
      </w:r>
    </w:p>
    <w:p w:rsidR="00D86123" w:rsidRPr="0009115E" w:rsidRDefault="00D86123" w:rsidP="00D86123">
      <w:pPr>
        <w:spacing w:line="480" w:lineRule="auto"/>
        <w:jc w:val="both"/>
        <w:rPr>
          <w:sz w:val="24"/>
          <w:szCs w:val="24"/>
        </w:rPr>
      </w:pPr>
      <w:r w:rsidRPr="0009115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9115E">
        <w:rPr>
          <w:sz w:val="24"/>
          <w:szCs w:val="24"/>
          <w:vertAlign w:val="superscript"/>
        </w:rPr>
        <w:t>nd</w:t>
      </w:r>
      <w:r w:rsidRPr="0009115E">
        <w:rPr>
          <w:sz w:val="24"/>
          <w:szCs w:val="24"/>
        </w:rPr>
        <w:t xml:space="preserve"> Corinthians 8:9. The Lord Jesus Christ’s Majesty is seen in His Earthly Ministry: At the transfiguration is in 2</w:t>
      </w:r>
      <w:r w:rsidRPr="0009115E">
        <w:rPr>
          <w:sz w:val="24"/>
          <w:szCs w:val="24"/>
          <w:vertAlign w:val="superscript"/>
        </w:rPr>
        <w:t>nd</w:t>
      </w:r>
      <w:r w:rsidRPr="0009115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9115E">
        <w:rPr>
          <w:sz w:val="24"/>
          <w:szCs w:val="24"/>
          <w:vertAlign w:val="superscript"/>
        </w:rPr>
        <w:t>st</w:t>
      </w:r>
      <w:r w:rsidRPr="0009115E">
        <w:rPr>
          <w:sz w:val="24"/>
          <w:szCs w:val="24"/>
        </w:rPr>
        <w:t xml:space="preserve"> Peter 3:22 &amp; Acts 5:31. A Vision of the Glorified Christ in His Majesty is in Revelation 1:13-16; 5:6-8; 14:14. The Lord Jesus Christ is Majestic in His absolute Pre-eminence is in Colossians 1:18; Daniel 7:13-14; 1</w:t>
      </w:r>
      <w:r w:rsidRPr="0009115E">
        <w:rPr>
          <w:sz w:val="24"/>
          <w:szCs w:val="24"/>
          <w:vertAlign w:val="superscript"/>
        </w:rPr>
        <w:t>st</w:t>
      </w:r>
      <w:r w:rsidRPr="0009115E">
        <w:rPr>
          <w:sz w:val="24"/>
          <w:szCs w:val="24"/>
        </w:rPr>
        <w:t xml:space="preserve"> Corinthians 15:24-28; Philippians 2:10-11; Revelation 19:16 &amp; Acts 2:36. The Lord Jesus Christ’s Majesty is shown by His authority as Judge of all Men is in Matthew 25:31; 2</w:t>
      </w:r>
      <w:r w:rsidRPr="0009115E">
        <w:rPr>
          <w:sz w:val="24"/>
          <w:szCs w:val="24"/>
          <w:vertAlign w:val="superscript"/>
        </w:rPr>
        <w:t>nd</w:t>
      </w:r>
      <w:r w:rsidRPr="0009115E">
        <w:rPr>
          <w:sz w:val="24"/>
          <w:szCs w:val="24"/>
        </w:rPr>
        <w:t xml:space="preserve"> Timothy 4:1 &amp; Acts 17:31. All Humanity will see the Lord Jesus Christ’s Majesty is in Matthew 24:30; 26:64; Mark 13:26; 14:62; 2</w:t>
      </w:r>
      <w:r w:rsidRPr="0009115E">
        <w:rPr>
          <w:sz w:val="24"/>
          <w:szCs w:val="24"/>
          <w:vertAlign w:val="superscript"/>
        </w:rPr>
        <w:t>nd</w:t>
      </w:r>
      <w:r w:rsidRPr="0009115E">
        <w:rPr>
          <w:sz w:val="24"/>
          <w:szCs w:val="24"/>
        </w:rPr>
        <w:t xml:space="preserve"> Thessalonians 1:7-10; Revelation 1:7; 5:13; 6:15-17; 7:8-10 &amp; Luke 21:27.  </w:t>
      </w:r>
    </w:p>
    <w:p w:rsidR="00D86123" w:rsidRPr="0009115E" w:rsidRDefault="00D86123" w:rsidP="00D86123">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9115E">
        <w:rPr>
          <w:sz w:val="24"/>
          <w:szCs w:val="24"/>
          <w:vertAlign w:val="superscript"/>
        </w:rPr>
        <w:t>nd</w:t>
      </w:r>
      <w:r w:rsidRPr="0009115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9115E">
        <w:rPr>
          <w:sz w:val="24"/>
          <w:szCs w:val="24"/>
          <w:vertAlign w:val="superscript"/>
        </w:rPr>
        <w:t>st</w:t>
      </w:r>
      <w:r w:rsidRPr="0009115E">
        <w:rPr>
          <w:sz w:val="24"/>
          <w:szCs w:val="24"/>
        </w:rPr>
        <w:t xml:space="preserve"> Corinthians 8:4; 2</w:t>
      </w:r>
      <w:r w:rsidRPr="0009115E">
        <w:rPr>
          <w:sz w:val="24"/>
          <w:szCs w:val="24"/>
          <w:vertAlign w:val="superscript"/>
        </w:rPr>
        <w:t>nd</w:t>
      </w:r>
      <w:r w:rsidRPr="0009115E">
        <w:rPr>
          <w:sz w:val="24"/>
          <w:szCs w:val="24"/>
        </w:rPr>
        <w:t xml:space="preserve"> Kings 19:15; 23:25; Matthew 27:37-39; Luke 10:27 and Psalms 97:10. In 1</w:t>
      </w:r>
      <w:r w:rsidRPr="0009115E">
        <w:rPr>
          <w:sz w:val="24"/>
          <w:szCs w:val="24"/>
          <w:vertAlign w:val="superscript"/>
        </w:rPr>
        <w:t>st</w:t>
      </w:r>
      <w:r w:rsidRPr="0009115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9115E">
        <w:rPr>
          <w:sz w:val="24"/>
          <w:szCs w:val="24"/>
          <w:vertAlign w:val="superscript"/>
        </w:rPr>
        <w:t>st</w:t>
      </w:r>
      <w:r w:rsidRPr="0009115E">
        <w:rPr>
          <w:sz w:val="24"/>
          <w:szCs w:val="24"/>
        </w:rPr>
        <w:t xml:space="preserve"> Timothy 2:5 declares “For there is One God (Father Stephen), and there is One Mediator between God and Men, the Man Christ Jesus.” In Romans 3:30 says “God is One.” In 1</w:t>
      </w:r>
      <w:r w:rsidRPr="0009115E">
        <w:rPr>
          <w:sz w:val="24"/>
          <w:szCs w:val="24"/>
          <w:vertAlign w:val="superscript"/>
        </w:rPr>
        <w:t>st</w:t>
      </w:r>
      <w:r w:rsidRPr="0009115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86123" w:rsidRPr="0009115E" w:rsidRDefault="00D86123" w:rsidP="00D86123">
      <w:pPr>
        <w:spacing w:line="480" w:lineRule="auto"/>
        <w:jc w:val="both"/>
        <w:rPr>
          <w:sz w:val="24"/>
          <w:szCs w:val="24"/>
        </w:rPr>
      </w:pPr>
      <w:r w:rsidRPr="0009115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86123" w:rsidRPr="0009115E" w:rsidRDefault="00D86123" w:rsidP="00D86123">
      <w:pPr>
        <w:spacing w:line="480" w:lineRule="auto"/>
        <w:jc w:val="center"/>
        <w:rPr>
          <w:b/>
          <w:sz w:val="24"/>
          <w:szCs w:val="24"/>
        </w:rPr>
      </w:pPr>
      <w:r w:rsidRPr="0009115E">
        <w:rPr>
          <w:b/>
          <w:sz w:val="24"/>
          <w:szCs w:val="24"/>
        </w:rPr>
        <w:t>THE LORD YAHWEH THE SUPREME CREATOR OF THE FATHER STEPHEN OUR LORD</w:t>
      </w:r>
    </w:p>
    <w:p w:rsidR="00D86123" w:rsidRPr="0009115E" w:rsidRDefault="00D86123" w:rsidP="00D86123">
      <w:pPr>
        <w:spacing w:line="480" w:lineRule="auto"/>
        <w:jc w:val="both"/>
        <w:rPr>
          <w:sz w:val="24"/>
          <w:szCs w:val="24"/>
        </w:rPr>
      </w:pPr>
      <w:r w:rsidRPr="0009115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86123" w:rsidRPr="0009115E" w:rsidRDefault="00D86123" w:rsidP="00D86123">
      <w:pPr>
        <w:spacing w:line="480" w:lineRule="auto"/>
        <w:jc w:val="center"/>
        <w:rPr>
          <w:b/>
          <w:sz w:val="24"/>
          <w:szCs w:val="24"/>
        </w:rPr>
      </w:pPr>
      <w:r w:rsidRPr="0009115E">
        <w:rPr>
          <w:b/>
          <w:sz w:val="24"/>
          <w:szCs w:val="24"/>
        </w:rPr>
        <w:t>THE FATHER STEPHEN OUR LORD THE AUTHORIZED GOOD POTTER CREATOR UNDER HIS LORD YAHWEH</w:t>
      </w:r>
    </w:p>
    <w:p w:rsidR="00D86123" w:rsidRPr="0009115E" w:rsidRDefault="00D86123" w:rsidP="00D86123">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9115E">
        <w:rPr>
          <w:sz w:val="24"/>
          <w:szCs w:val="24"/>
          <w:vertAlign w:val="superscript"/>
        </w:rPr>
        <w:t>st</w:t>
      </w:r>
      <w:r w:rsidRPr="0009115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D86123" w:rsidRPr="0009115E" w:rsidRDefault="00D86123" w:rsidP="00D86123">
      <w:pPr>
        <w:spacing w:line="480" w:lineRule="auto"/>
        <w:jc w:val="center"/>
        <w:rPr>
          <w:b/>
          <w:sz w:val="24"/>
          <w:szCs w:val="24"/>
        </w:rPr>
      </w:pPr>
      <w:r w:rsidRPr="0009115E">
        <w:rPr>
          <w:b/>
          <w:sz w:val="24"/>
          <w:szCs w:val="24"/>
        </w:rPr>
        <w:t>THE LORD JESUS CHRIST THE AUTHORIZED CREATOR AGENT UNDER HIS FATHER STEPHEN OUR LORD</w:t>
      </w:r>
    </w:p>
    <w:p w:rsidR="00D86123" w:rsidRPr="0009115E" w:rsidRDefault="00D86123" w:rsidP="00D86123">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9115E">
        <w:rPr>
          <w:sz w:val="24"/>
          <w:szCs w:val="24"/>
          <w:vertAlign w:val="superscript"/>
        </w:rPr>
        <w:t>nd</w:t>
      </w:r>
      <w:r w:rsidRPr="0009115E">
        <w:rPr>
          <w:sz w:val="24"/>
          <w:szCs w:val="24"/>
        </w:rPr>
        <w:t xml:space="preserve"> Peter 3:13; Isaiah 65:17; 66:22 &amp; Revelation 21:1, 4-5.    </w:t>
      </w:r>
    </w:p>
    <w:p w:rsidR="00D86123" w:rsidRPr="0009115E" w:rsidRDefault="00D86123" w:rsidP="00D86123">
      <w:pPr>
        <w:spacing w:line="480" w:lineRule="auto"/>
        <w:jc w:val="center"/>
        <w:rPr>
          <w:b/>
          <w:sz w:val="24"/>
          <w:szCs w:val="24"/>
        </w:rPr>
      </w:pPr>
      <w:r w:rsidRPr="0009115E">
        <w:rPr>
          <w:b/>
          <w:sz w:val="24"/>
          <w:szCs w:val="24"/>
        </w:rPr>
        <w:t>The Father Stephen the Single Lord called Lordship in 120 years in the Lord Yah</w:t>
      </w:r>
    </w:p>
    <w:p w:rsidR="00D86123" w:rsidRPr="0009115E" w:rsidRDefault="00D86123" w:rsidP="00D86123">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86123" w:rsidRPr="0009115E" w:rsidRDefault="00D86123" w:rsidP="00D86123">
      <w:pPr>
        <w:spacing w:line="480" w:lineRule="auto"/>
        <w:jc w:val="center"/>
        <w:rPr>
          <w:b/>
          <w:sz w:val="24"/>
          <w:szCs w:val="24"/>
        </w:rPr>
      </w:pPr>
      <w:r w:rsidRPr="0009115E">
        <w:rPr>
          <w:b/>
          <w:sz w:val="24"/>
          <w:szCs w:val="24"/>
        </w:rPr>
        <w:t>The Father Stephen the Single Lord called Wisdom in 80 years in the Lord Yah</w:t>
      </w:r>
    </w:p>
    <w:p w:rsidR="00D86123" w:rsidRPr="0009115E" w:rsidRDefault="00D86123" w:rsidP="00D86123">
      <w:pPr>
        <w:spacing w:line="480" w:lineRule="auto"/>
        <w:jc w:val="both"/>
        <w:rPr>
          <w:sz w:val="24"/>
          <w:szCs w:val="24"/>
        </w:rPr>
      </w:pPr>
      <w:r w:rsidRPr="0009115E">
        <w:rPr>
          <w:sz w:val="24"/>
          <w:szCs w:val="24"/>
        </w:rPr>
        <w:t>In Proverbs 8:23 refers to Wisdom existing before the Father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86123" w:rsidRPr="0009115E" w:rsidRDefault="00D86123" w:rsidP="00D86123">
      <w:pPr>
        <w:spacing w:line="480" w:lineRule="auto"/>
        <w:jc w:val="center"/>
        <w:rPr>
          <w:b/>
          <w:sz w:val="24"/>
          <w:szCs w:val="24"/>
        </w:rPr>
      </w:pPr>
      <w:r w:rsidRPr="0009115E">
        <w:rPr>
          <w:b/>
          <w:sz w:val="24"/>
          <w:szCs w:val="24"/>
        </w:rPr>
        <w:t>The Father Stephen the Single Lord called Strength in 40 years in the Lord Yah</w:t>
      </w:r>
    </w:p>
    <w:p w:rsidR="00D86123" w:rsidRPr="0009115E" w:rsidRDefault="00D86123" w:rsidP="00D86123">
      <w:pPr>
        <w:spacing w:line="480" w:lineRule="auto"/>
        <w:jc w:val="both"/>
        <w:rPr>
          <w:sz w:val="24"/>
          <w:szCs w:val="24"/>
        </w:rPr>
      </w:pPr>
      <w:r w:rsidRPr="0009115E">
        <w:rPr>
          <w:sz w:val="24"/>
          <w:szCs w:val="24"/>
        </w:rPr>
        <w:t>In Proverbs 8:30-31 (NIV) tells us that the Lord Lucifer this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Our Lord.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w:t>
      </w:r>
    </w:p>
    <w:p w:rsidR="00D86123" w:rsidRPr="0009115E" w:rsidRDefault="00D86123" w:rsidP="00D86123">
      <w:pPr>
        <w:spacing w:line="480" w:lineRule="auto"/>
        <w:jc w:val="both"/>
        <w:rPr>
          <w:sz w:val="24"/>
          <w:szCs w:val="24"/>
        </w:rPr>
      </w:pPr>
      <w:r w:rsidRPr="0009115E">
        <w:rPr>
          <w:sz w:val="24"/>
          <w:szCs w:val="24"/>
        </w:rPr>
        <w:t>The Father Stephen’s top secret clearance</w:t>
      </w:r>
    </w:p>
    <w:p w:rsidR="00D86123" w:rsidRPr="0009115E" w:rsidRDefault="00D86123" w:rsidP="00D86123">
      <w:pPr>
        <w:spacing w:line="480" w:lineRule="auto"/>
        <w:jc w:val="both"/>
        <w:rPr>
          <w:sz w:val="24"/>
          <w:szCs w:val="24"/>
        </w:rPr>
      </w:pPr>
      <w:r w:rsidRPr="0009115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9115E">
        <w:rPr>
          <w:sz w:val="24"/>
          <w:szCs w:val="24"/>
          <w:vertAlign w:val="superscript"/>
        </w:rPr>
        <w:t>st</w:t>
      </w:r>
      <w:r w:rsidRPr="0009115E">
        <w:rPr>
          <w:sz w:val="24"/>
          <w:szCs w:val="24"/>
        </w:rPr>
        <w:t xml:space="preserve"> Thunder, the Lord John for Womankind &amp; Mankind is the 2</w:t>
      </w:r>
      <w:r w:rsidRPr="0009115E">
        <w:rPr>
          <w:sz w:val="24"/>
          <w:szCs w:val="24"/>
          <w:vertAlign w:val="superscript"/>
        </w:rPr>
        <w:t>nd</w:t>
      </w:r>
      <w:r w:rsidRPr="0009115E">
        <w:rPr>
          <w:sz w:val="24"/>
          <w:szCs w:val="24"/>
        </w:rPr>
        <w:t xml:space="preserve"> Thunder, the Lord Jesus for Mankind &amp; Womankind is the 3</w:t>
      </w:r>
      <w:r w:rsidRPr="0009115E">
        <w:rPr>
          <w:sz w:val="24"/>
          <w:szCs w:val="24"/>
          <w:vertAlign w:val="superscript"/>
        </w:rPr>
        <w:t>rd</w:t>
      </w:r>
      <w:r w:rsidRPr="0009115E">
        <w:rPr>
          <w:sz w:val="24"/>
          <w:szCs w:val="24"/>
        </w:rPr>
        <w:t xml:space="preserve"> Thunder, the Lord James for Boy Kind/Girl Kind is the 4</w:t>
      </w:r>
      <w:r w:rsidRPr="0009115E">
        <w:rPr>
          <w:sz w:val="24"/>
          <w:szCs w:val="24"/>
          <w:vertAlign w:val="superscript"/>
        </w:rPr>
        <w:t>th</w:t>
      </w:r>
      <w:r w:rsidRPr="0009115E">
        <w:rPr>
          <w:sz w:val="24"/>
          <w:szCs w:val="24"/>
        </w:rPr>
        <w:t xml:space="preserve"> Thunder &amp; Male Angel Kind &amp; Female Angel Kind (Spirits, Phantoms &amp; Shadows) is the 5</w:t>
      </w:r>
      <w:r w:rsidRPr="0009115E">
        <w:rPr>
          <w:sz w:val="24"/>
          <w:szCs w:val="24"/>
          <w:vertAlign w:val="superscript"/>
        </w:rPr>
        <w:t>th</w:t>
      </w:r>
      <w:r w:rsidRPr="0009115E">
        <w:rPr>
          <w:sz w:val="24"/>
          <w:szCs w:val="24"/>
        </w:rPr>
        <w:t xml:space="preserve"> Thunder &amp; the Law is the 6</w:t>
      </w:r>
      <w:r w:rsidRPr="0009115E">
        <w:rPr>
          <w:sz w:val="24"/>
          <w:szCs w:val="24"/>
          <w:vertAlign w:val="superscript"/>
        </w:rPr>
        <w:t>th</w:t>
      </w:r>
      <w:r w:rsidRPr="0009115E">
        <w:rPr>
          <w:sz w:val="24"/>
          <w:szCs w:val="24"/>
        </w:rPr>
        <w:t xml:space="preserve"> Thunder and the Lord Stephen for Lord Kind/Lady Kind is the 7</w:t>
      </w:r>
      <w:r w:rsidRPr="0009115E">
        <w:rPr>
          <w:sz w:val="24"/>
          <w:szCs w:val="24"/>
          <w:vertAlign w:val="superscript"/>
        </w:rPr>
        <w:t>th</w:t>
      </w:r>
      <w:r w:rsidRPr="0009115E">
        <w:rPr>
          <w:sz w:val="24"/>
          <w:szCs w:val="24"/>
        </w:rPr>
        <w:t xml:space="preserve"> Thunder. Also was the Shadow that went forward or back ten degrees, was it in a different dimension or in time travel in 2</w:t>
      </w:r>
      <w:r w:rsidRPr="0009115E">
        <w:rPr>
          <w:sz w:val="24"/>
          <w:szCs w:val="24"/>
          <w:vertAlign w:val="superscript"/>
        </w:rPr>
        <w:t>nd</w:t>
      </w:r>
      <w:r w:rsidRPr="0009115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9115E">
        <w:rPr>
          <w:sz w:val="24"/>
          <w:szCs w:val="24"/>
          <w:vertAlign w:val="superscript"/>
        </w:rPr>
        <w:t>nd</w:t>
      </w:r>
      <w:r w:rsidRPr="0009115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86123" w:rsidRPr="0009115E" w:rsidRDefault="00D86123" w:rsidP="00D86123">
      <w:pPr>
        <w:spacing w:line="480" w:lineRule="auto"/>
        <w:jc w:val="both"/>
        <w:rPr>
          <w:sz w:val="24"/>
          <w:szCs w:val="24"/>
        </w:rPr>
      </w:pPr>
      <w:r w:rsidRPr="0009115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9115E">
        <w:rPr>
          <w:sz w:val="24"/>
          <w:szCs w:val="24"/>
          <w:vertAlign w:val="superscript"/>
        </w:rPr>
        <w:t>st</w:t>
      </w:r>
      <w:r w:rsidRPr="0009115E">
        <w:rPr>
          <w:sz w:val="24"/>
          <w:szCs w:val="24"/>
        </w:rPr>
        <w:t xml:space="preserve"> Adam was also authorized for at least 1,000 years. But the main reason for forsakenness was the ignorance on the part of His Son Jesus as a Man, where Man was not authorized to know in 1</w:t>
      </w:r>
      <w:r w:rsidRPr="0009115E">
        <w:rPr>
          <w:sz w:val="24"/>
          <w:szCs w:val="24"/>
          <w:vertAlign w:val="superscript"/>
        </w:rPr>
        <w:t>st</w:t>
      </w:r>
      <w:r w:rsidRPr="0009115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86123" w:rsidRPr="0009115E" w:rsidRDefault="00D86123" w:rsidP="00D86123">
      <w:pPr>
        <w:spacing w:line="480" w:lineRule="auto"/>
        <w:jc w:val="both"/>
        <w:rPr>
          <w:sz w:val="24"/>
          <w:szCs w:val="24"/>
        </w:rPr>
      </w:pPr>
      <w:r w:rsidRPr="0009115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9115E">
        <w:rPr>
          <w:sz w:val="24"/>
          <w:szCs w:val="24"/>
          <w:vertAlign w:val="superscript"/>
        </w:rPr>
        <w:t>st</w:t>
      </w:r>
      <w:r w:rsidRPr="0009115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9115E">
        <w:rPr>
          <w:sz w:val="24"/>
          <w:szCs w:val="24"/>
          <w:vertAlign w:val="superscript"/>
        </w:rPr>
        <w:t>st</w:t>
      </w:r>
      <w:r w:rsidRPr="0009115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9115E">
        <w:rPr>
          <w:sz w:val="24"/>
          <w:szCs w:val="24"/>
          <w:vertAlign w:val="superscript"/>
        </w:rPr>
        <w:t>th</w:t>
      </w:r>
      <w:r w:rsidRPr="0009115E">
        <w:rPr>
          <w:sz w:val="24"/>
          <w:szCs w:val="24"/>
        </w:rPr>
        <w:t xml:space="preserve"> from the Lord Adam in Jude 14. This means 366 years times 8 from Solomon’s Kingdom in 930BC is completed with a fruitful call [16 years in 2</w:t>
      </w:r>
      <w:r w:rsidRPr="0009115E">
        <w:rPr>
          <w:sz w:val="24"/>
          <w:szCs w:val="24"/>
          <w:vertAlign w:val="superscript"/>
        </w:rPr>
        <w:t>nd</w:t>
      </w:r>
      <w:r w:rsidRPr="0009115E">
        <w:rPr>
          <w:sz w:val="24"/>
          <w:szCs w:val="24"/>
        </w:rPr>
        <w:t xml:space="preserve"> Corinthians 12:1-6] in June 21</w:t>
      </w:r>
      <w:r w:rsidRPr="0009115E">
        <w:rPr>
          <w:sz w:val="24"/>
          <w:szCs w:val="24"/>
          <w:vertAlign w:val="superscript"/>
        </w:rPr>
        <w:t>st</w:t>
      </w:r>
      <w:r w:rsidRPr="0009115E">
        <w:rPr>
          <w:sz w:val="24"/>
          <w:szCs w:val="24"/>
        </w:rPr>
        <w:t xml:space="preserve"> 2015 for 2,945 years. The Father Stephen is 7</w:t>
      </w:r>
      <w:r w:rsidRPr="0009115E">
        <w:rPr>
          <w:sz w:val="24"/>
          <w:szCs w:val="24"/>
          <w:vertAlign w:val="superscript"/>
        </w:rPr>
        <w:t>th</w:t>
      </w:r>
      <w:r w:rsidRPr="0009115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9115E">
        <w:rPr>
          <w:sz w:val="24"/>
          <w:szCs w:val="24"/>
          <w:vertAlign w:val="superscript"/>
        </w:rPr>
        <w:t>st</w:t>
      </w:r>
      <w:r w:rsidRPr="0009115E">
        <w:rPr>
          <w:sz w:val="24"/>
          <w:szCs w:val="24"/>
        </w:rPr>
        <w:t xml:space="preserve"> 2015AD goes back to June 21</w:t>
      </w:r>
      <w:r w:rsidRPr="0009115E">
        <w:rPr>
          <w:sz w:val="24"/>
          <w:szCs w:val="24"/>
          <w:vertAlign w:val="superscript"/>
        </w:rPr>
        <w:t>st</w:t>
      </w:r>
      <w:r w:rsidRPr="0009115E">
        <w:rPr>
          <w:sz w:val="24"/>
          <w:szCs w:val="24"/>
        </w:rPr>
        <w:t xml:space="preserve"> 95AD at the end of the Holy Scripture to complete this &amp; 63 years concerning the Lord James in the Lordship of the Law would be 33AD.      </w:t>
      </w:r>
    </w:p>
    <w:p w:rsidR="00D86123" w:rsidRPr="0009115E" w:rsidRDefault="00D86123" w:rsidP="00D86123">
      <w:pPr>
        <w:spacing w:line="480" w:lineRule="auto"/>
        <w:jc w:val="center"/>
        <w:rPr>
          <w:b/>
          <w:sz w:val="24"/>
          <w:szCs w:val="24"/>
        </w:rPr>
      </w:pPr>
      <w:r w:rsidRPr="0009115E">
        <w:rPr>
          <w:b/>
          <w:sz w:val="24"/>
          <w:szCs w:val="24"/>
        </w:rPr>
        <w:t>THE FATHER STEPHEN’S INTELLIGENCE TO THE AUTHORITATIVE FIGURES FOR 1 MINUTE</w:t>
      </w:r>
    </w:p>
    <w:p w:rsidR="00D86123" w:rsidRPr="0009115E" w:rsidRDefault="00D86123" w:rsidP="00D86123">
      <w:pPr>
        <w:spacing w:line="480" w:lineRule="auto"/>
        <w:jc w:val="both"/>
        <w:rPr>
          <w:sz w:val="24"/>
          <w:szCs w:val="24"/>
        </w:rPr>
      </w:pPr>
      <w:r w:rsidRPr="0009115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9115E">
        <w:rPr>
          <w:b/>
          <w:sz w:val="24"/>
          <w:szCs w:val="24"/>
        </w:rPr>
        <w:t xml:space="preserve">What are the Father Stephen’s </w:t>
      </w:r>
      <w:r w:rsidR="0017134A" w:rsidRPr="0009115E">
        <w:rPr>
          <w:b/>
          <w:sz w:val="24"/>
          <w:szCs w:val="24"/>
        </w:rPr>
        <w:t xml:space="preserve">Significant </w:t>
      </w:r>
      <w:r w:rsidRPr="0009115E">
        <w:rPr>
          <w:b/>
          <w:sz w:val="24"/>
          <w:szCs w:val="24"/>
        </w:rPr>
        <w:t xml:space="preserve">Numbers from 0 to </w:t>
      </w:r>
      <w:r w:rsidR="0017134A" w:rsidRPr="0009115E">
        <w:rPr>
          <w:b/>
          <w:sz w:val="24"/>
          <w:szCs w:val="24"/>
        </w:rPr>
        <w:t>12</w:t>
      </w:r>
      <w:r w:rsidRPr="0009115E">
        <w:rPr>
          <w:b/>
          <w:sz w:val="24"/>
          <w:szCs w:val="24"/>
        </w:rPr>
        <w:t>0 in the Holy Bible</w:t>
      </w:r>
      <w:r w:rsidRPr="0009115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86123" w:rsidRPr="0009115E" w:rsidRDefault="00D86123" w:rsidP="00D86123">
      <w:pPr>
        <w:spacing w:line="480" w:lineRule="auto"/>
        <w:jc w:val="both"/>
        <w:rPr>
          <w:sz w:val="24"/>
          <w:szCs w:val="24"/>
        </w:rPr>
      </w:pPr>
      <w:r w:rsidRPr="0009115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9115E">
        <w:rPr>
          <w:vanish/>
          <w:sz w:val="24"/>
          <w:szCs w:val="24"/>
        </w:rPr>
        <w:t>is</w:t>
      </w:r>
      <w:r w:rsidRPr="0009115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9115E">
        <w:rPr>
          <w:sz w:val="24"/>
          <w:szCs w:val="24"/>
          <w:vertAlign w:val="superscript"/>
        </w:rPr>
        <w:t>st</w:t>
      </w:r>
      <w:r w:rsidRPr="0009115E">
        <w:rPr>
          <w:sz w:val="24"/>
          <w:szCs w:val="24"/>
        </w:rPr>
        <w:t xml:space="preserve"> chance (refers to Genesis 3:1-5:32) of the White Christian Law Authorities done by the Father Stephen Our Lord in Acts 6:11-8:3. The “</w:t>
      </w:r>
      <w:r w:rsidRPr="0009115E">
        <w:rPr>
          <w:b/>
          <w:sz w:val="24"/>
          <w:szCs w:val="24"/>
        </w:rPr>
        <w:t>True Holy Division</w:t>
      </w:r>
      <w:r w:rsidRPr="0009115E">
        <w:rPr>
          <w:sz w:val="24"/>
          <w:szCs w:val="24"/>
        </w:rPr>
        <w:t>” concerns the Black Christian Law Authorities (1</w:t>
      </w:r>
      <w:r w:rsidRPr="0009115E">
        <w:rPr>
          <w:sz w:val="24"/>
          <w:szCs w:val="24"/>
          <w:vertAlign w:val="superscript"/>
        </w:rPr>
        <w:t>st</w:t>
      </w:r>
      <w:r w:rsidRPr="0009115E">
        <w:rPr>
          <w:sz w:val="24"/>
          <w:szCs w:val="24"/>
        </w:rPr>
        <w:t xml:space="preserve"> chance of the Black Christian Law City Authorities of the Samaritans &amp; the 2</w:t>
      </w:r>
      <w:r w:rsidRPr="0009115E">
        <w:rPr>
          <w:sz w:val="24"/>
          <w:szCs w:val="24"/>
          <w:vertAlign w:val="superscript"/>
        </w:rPr>
        <w:t>nd</w:t>
      </w:r>
      <w:r w:rsidRPr="0009115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9115E">
        <w:rPr>
          <w:sz w:val="24"/>
          <w:szCs w:val="24"/>
          <w:vertAlign w:val="superscript"/>
        </w:rPr>
        <w:t>nd</w:t>
      </w:r>
      <w:r w:rsidRPr="0009115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9115E">
        <w:rPr>
          <w:sz w:val="24"/>
          <w:szCs w:val="24"/>
          <w:vertAlign w:val="superscript"/>
        </w:rPr>
        <w:t>nd</w:t>
      </w:r>
      <w:r w:rsidRPr="0009115E">
        <w:rPr>
          <w:sz w:val="24"/>
          <w:szCs w:val="24"/>
        </w:rPr>
        <w:t xml:space="preserve"> chance of the White Christian Law Authorities is damned and put down by the Father Stephen Our Lord in Acts 9:3-9. The reason the 2</w:t>
      </w:r>
      <w:r w:rsidRPr="0009115E">
        <w:rPr>
          <w:sz w:val="24"/>
          <w:szCs w:val="24"/>
          <w:vertAlign w:val="superscript"/>
        </w:rPr>
        <w:t>nd</w:t>
      </w:r>
      <w:r w:rsidRPr="0009115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86123" w:rsidRPr="0009115E" w:rsidRDefault="00D86123" w:rsidP="00D86123">
      <w:pPr>
        <w:spacing w:line="480" w:lineRule="auto"/>
        <w:jc w:val="both"/>
        <w:rPr>
          <w:sz w:val="24"/>
          <w:szCs w:val="24"/>
        </w:rPr>
      </w:pPr>
      <w:r w:rsidRPr="0009115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86123" w:rsidRPr="0009115E" w:rsidRDefault="00D86123" w:rsidP="00D86123">
      <w:pPr>
        <w:spacing w:line="480" w:lineRule="auto"/>
        <w:jc w:val="both"/>
        <w:rPr>
          <w:sz w:val="24"/>
          <w:szCs w:val="24"/>
        </w:rPr>
      </w:pPr>
      <w:r w:rsidRPr="0009115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86123" w:rsidRPr="0009115E" w:rsidRDefault="00D86123" w:rsidP="00D86123">
      <w:pPr>
        <w:spacing w:line="480" w:lineRule="auto"/>
        <w:jc w:val="both"/>
        <w:rPr>
          <w:sz w:val="24"/>
          <w:szCs w:val="24"/>
        </w:rPr>
      </w:pPr>
      <w:r w:rsidRPr="0009115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86123" w:rsidRPr="0009115E" w:rsidRDefault="00D86123" w:rsidP="00D86123">
      <w:pPr>
        <w:spacing w:line="480" w:lineRule="auto"/>
        <w:jc w:val="both"/>
        <w:rPr>
          <w:sz w:val="24"/>
          <w:szCs w:val="24"/>
        </w:rPr>
      </w:pPr>
      <w:r w:rsidRPr="0009115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9115E">
        <w:rPr>
          <w:sz w:val="24"/>
          <w:szCs w:val="24"/>
          <w:vertAlign w:val="superscript"/>
        </w:rPr>
        <w:t>th</w:t>
      </w:r>
      <w:r w:rsidRPr="0009115E">
        <w:rPr>
          <w:sz w:val="24"/>
          <w:szCs w:val="24"/>
        </w:rPr>
        <w:t>–Born Son, but 10</w:t>
      </w:r>
      <w:r w:rsidRPr="0009115E">
        <w:rPr>
          <w:sz w:val="24"/>
          <w:szCs w:val="24"/>
          <w:vertAlign w:val="superscript"/>
        </w:rPr>
        <w:t>th</w:t>
      </w:r>
      <w:r w:rsidRPr="0009115E">
        <w:rPr>
          <w:sz w:val="24"/>
          <w:szCs w:val="24"/>
        </w:rPr>
        <w:t xml:space="preserve"> in line with Christ as the 1</w:t>
      </w:r>
      <w:r w:rsidRPr="0009115E">
        <w:rPr>
          <w:sz w:val="24"/>
          <w:szCs w:val="24"/>
          <w:vertAlign w:val="superscript"/>
        </w:rPr>
        <w:t>st</w:t>
      </w:r>
      <w:r w:rsidRPr="0009115E">
        <w:rPr>
          <w:sz w:val="24"/>
          <w:szCs w:val="24"/>
        </w:rPr>
        <w:t>-Born Son to raise up Christ to sit on His throne which makes 8 to 10 positions) were all Divine Unions done by Joseph and Mary by the Tree of Life.</w:t>
      </w:r>
    </w:p>
    <w:p w:rsidR="00D86123" w:rsidRPr="0009115E" w:rsidRDefault="00D86123" w:rsidP="00D86123">
      <w:pPr>
        <w:spacing w:line="480" w:lineRule="auto"/>
        <w:jc w:val="both"/>
        <w:rPr>
          <w:sz w:val="24"/>
          <w:szCs w:val="24"/>
        </w:rPr>
      </w:pPr>
      <w:r w:rsidRPr="0009115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9115E">
        <w:rPr>
          <w:sz w:val="24"/>
          <w:szCs w:val="24"/>
          <w:vertAlign w:val="superscript"/>
        </w:rPr>
        <w:t>nd</w:t>
      </w:r>
      <w:r w:rsidRPr="0009115E">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9115E">
        <w:rPr>
          <w:sz w:val="24"/>
          <w:szCs w:val="24"/>
          <w:vertAlign w:val="superscript"/>
        </w:rPr>
        <w:t>th</w:t>
      </w:r>
      <w:r w:rsidRPr="0009115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9115E">
        <w:rPr>
          <w:sz w:val="24"/>
          <w:szCs w:val="24"/>
          <w:vertAlign w:val="superscript"/>
        </w:rPr>
        <w:t>nd</w:t>
      </w:r>
      <w:r w:rsidRPr="0009115E">
        <w:rPr>
          <w:sz w:val="24"/>
          <w:szCs w:val="24"/>
        </w:rPr>
        <w:t xml:space="preserve"> Peter 3:10-13 &amp; Acts 7:60.     </w:t>
      </w:r>
    </w:p>
    <w:p w:rsidR="00D86123" w:rsidRPr="0009115E" w:rsidRDefault="00D86123" w:rsidP="00D86123">
      <w:pPr>
        <w:spacing w:line="480" w:lineRule="auto"/>
        <w:jc w:val="both"/>
        <w:rPr>
          <w:sz w:val="24"/>
          <w:szCs w:val="24"/>
        </w:rPr>
      </w:pPr>
      <w:r w:rsidRPr="0009115E">
        <w:rPr>
          <w:sz w:val="24"/>
          <w:szCs w:val="24"/>
        </w:rPr>
        <w:t>There are three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committed only by a Man and a Woman from the Tree of the Knowledge of Good and Evil in a Strength 40 Year Kingdom of This World in Genesis 4:1. Second, is the “</w:t>
      </w:r>
      <w:r w:rsidRPr="0009115E">
        <w:rPr>
          <w:b/>
          <w:sz w:val="24"/>
          <w:szCs w:val="24"/>
        </w:rPr>
        <w:t>Known Holy Law Love Intercourse</w:t>
      </w:r>
      <w:r w:rsidRPr="0009115E">
        <w:rPr>
          <w:sz w:val="24"/>
          <w:szCs w:val="24"/>
        </w:rPr>
        <w:t>” in Luke 2:23 from the Midst of the Tree of Life 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with the minority of His Foreign Wives after 80 years, but not with the majority of His Local Wives or 300 Concubines after 80 years in Tobit 4:12-13; 1</w:t>
      </w:r>
      <w:r w:rsidRPr="0009115E">
        <w:rPr>
          <w:sz w:val="24"/>
          <w:szCs w:val="24"/>
          <w:vertAlign w:val="superscript"/>
        </w:rPr>
        <w:t>st</w:t>
      </w:r>
      <w:r w:rsidRPr="0009115E">
        <w:rPr>
          <w:sz w:val="24"/>
          <w:szCs w:val="24"/>
        </w:rPr>
        <w:t xml:space="preserve"> Kings 11:1-13 &amp; Nehemiah 13:25-27. Third, is the “</w:t>
      </w:r>
      <w:r w:rsidRPr="0009115E">
        <w:rPr>
          <w:b/>
          <w:sz w:val="24"/>
          <w:szCs w:val="24"/>
        </w:rPr>
        <w:t>Unknown Holy Divine Love Intercourse</w:t>
      </w:r>
      <w:r w:rsidRPr="0009115E">
        <w:rPr>
          <w:sz w:val="24"/>
          <w:szCs w:val="24"/>
        </w:rPr>
        <w:t>” from the Tree of Life that is done by a Man and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those who calls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w:t>
      </w:r>
    </w:p>
    <w:p w:rsidR="00D86123" w:rsidRPr="0009115E" w:rsidRDefault="00D86123" w:rsidP="00D86123">
      <w:pPr>
        <w:spacing w:line="480" w:lineRule="auto"/>
        <w:jc w:val="both"/>
        <w:rPr>
          <w:rFonts w:cstheme="minorHAnsi"/>
          <w:sz w:val="24"/>
          <w:szCs w:val="24"/>
        </w:rPr>
      </w:pPr>
      <w:r w:rsidRPr="0009115E">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09115E">
        <w:rPr>
          <w:rFonts w:cstheme="minorHAnsi"/>
          <w:sz w:val="24"/>
          <w:szCs w:val="24"/>
          <w:vertAlign w:val="superscript"/>
        </w:rPr>
        <w:t>nd</w:t>
      </w:r>
      <w:r w:rsidRPr="0009115E">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D86123" w:rsidRPr="0009115E" w:rsidRDefault="00D86123" w:rsidP="00D86123">
      <w:pPr>
        <w:spacing w:line="480" w:lineRule="auto"/>
        <w:jc w:val="both"/>
        <w:rPr>
          <w:sz w:val="24"/>
          <w:szCs w:val="24"/>
        </w:rPr>
      </w:pPr>
      <w:r w:rsidRPr="0009115E">
        <w:rPr>
          <w:rFonts w:cstheme="minorHAnsi"/>
          <w:sz w:val="24"/>
          <w:szCs w:val="24"/>
        </w:rPr>
        <w:t>No One can call the Lord Stephen the Father, except by His Own Holy Ghost &amp; His Own Truth in John 4:21-24. There are three different kinds of “</w:t>
      </w:r>
      <w:r w:rsidRPr="0009115E">
        <w:rPr>
          <w:rFonts w:cstheme="minorHAnsi"/>
          <w:b/>
          <w:sz w:val="24"/>
          <w:szCs w:val="24"/>
        </w:rPr>
        <w:t>Intercourse</w:t>
      </w:r>
      <w:r w:rsidRPr="0009115E">
        <w:rPr>
          <w:rFonts w:cstheme="minorHAnsi"/>
          <w:sz w:val="24"/>
          <w:szCs w:val="24"/>
        </w:rPr>
        <w:t>” in the Holy Bible. First, is the “</w:t>
      </w:r>
      <w:r w:rsidRPr="0009115E">
        <w:rPr>
          <w:rFonts w:cstheme="minorHAnsi"/>
          <w:b/>
          <w:sz w:val="24"/>
          <w:szCs w:val="24"/>
        </w:rPr>
        <w:t>Popular Sexual Eros Love Intercourse</w:t>
      </w:r>
      <w:r w:rsidRPr="0009115E">
        <w:rPr>
          <w:rFonts w:cstheme="minorHAnsi"/>
          <w:sz w:val="24"/>
          <w:szCs w:val="24"/>
        </w:rPr>
        <w:t>” from the Tree of the Knowledge of Good and Evil that can only be committed by a Man and Woman in a Strength 40 Year Kingdom of This World in Genesis 4:1. Second, is the “</w:t>
      </w:r>
      <w:r w:rsidRPr="0009115E">
        <w:rPr>
          <w:rFonts w:cstheme="minorHAnsi"/>
          <w:b/>
          <w:sz w:val="24"/>
          <w:szCs w:val="24"/>
        </w:rPr>
        <w:t>Known Holy Law Love Intercourse</w:t>
      </w:r>
      <w:r w:rsidRPr="0009115E">
        <w:rPr>
          <w:rFonts w:cstheme="minorHAnsi"/>
          <w:sz w:val="24"/>
          <w:szCs w:val="24"/>
        </w:rPr>
        <w:t>” from the Midst of the Tree of Life in Luke 2:23 that is done by a Man or Woman and also Boys and Girls In Luke 20:35-36 in a Wisdom 80 Year Law Kingdom of Heaven in Genesis 2:9 &amp; 1</w:t>
      </w:r>
      <w:r w:rsidRPr="0009115E">
        <w:rPr>
          <w:rFonts w:cstheme="minorHAnsi"/>
          <w:sz w:val="24"/>
          <w:szCs w:val="24"/>
          <w:vertAlign w:val="superscript"/>
        </w:rPr>
        <w:t>st</w:t>
      </w:r>
      <w:r w:rsidRPr="0009115E">
        <w:rPr>
          <w:rFonts w:cstheme="minorHAnsi"/>
          <w:sz w:val="24"/>
          <w:szCs w:val="24"/>
        </w:rPr>
        <w:t xml:space="preserve"> Kings 11:3. King Solomon did this kind of Holy Law Love Intercourse with His 700 Wives and 300 Concubines. But King Solomon committed Idolatry which is “</w:t>
      </w:r>
      <w:r w:rsidRPr="0009115E">
        <w:rPr>
          <w:rFonts w:cstheme="minorHAnsi"/>
          <w:b/>
          <w:sz w:val="24"/>
          <w:szCs w:val="24"/>
        </w:rPr>
        <w:t>Marital Fornication</w:t>
      </w:r>
      <w:r w:rsidRPr="0009115E">
        <w:rPr>
          <w:rFonts w:cstheme="minorHAnsi"/>
          <w:sz w:val="24"/>
          <w:szCs w:val="24"/>
        </w:rPr>
        <w:t>” in Tobit 4:12-13 by the minority of His Foreign Wives after 80 years, and not the majority of His Local Wives or 300 Concubines after 80 years in Nehemiah 13:25-27 &amp; 1</w:t>
      </w:r>
      <w:r w:rsidRPr="0009115E">
        <w:rPr>
          <w:rFonts w:cstheme="minorHAnsi"/>
          <w:sz w:val="24"/>
          <w:szCs w:val="24"/>
          <w:vertAlign w:val="superscript"/>
        </w:rPr>
        <w:t>st</w:t>
      </w:r>
      <w:r w:rsidRPr="0009115E">
        <w:rPr>
          <w:rFonts w:cstheme="minorHAnsi"/>
          <w:sz w:val="24"/>
          <w:szCs w:val="24"/>
        </w:rPr>
        <w:t xml:space="preserve"> Kings 11:1-13. Third, is the “</w:t>
      </w:r>
      <w:r w:rsidRPr="0009115E">
        <w:rPr>
          <w:rFonts w:cstheme="minorHAnsi"/>
          <w:b/>
          <w:sz w:val="24"/>
          <w:szCs w:val="24"/>
        </w:rPr>
        <w:t>Unknown Holy Divine Love Intercourse</w:t>
      </w:r>
      <w:r w:rsidRPr="0009115E">
        <w:rPr>
          <w:rFonts w:cstheme="minorHAnsi"/>
          <w:sz w:val="24"/>
          <w:szCs w:val="24"/>
        </w:rPr>
        <w:t>” that is done by a Man and Woman in 2</w:t>
      </w:r>
      <w:r w:rsidRPr="0009115E">
        <w:rPr>
          <w:rFonts w:cstheme="minorHAnsi"/>
          <w:sz w:val="24"/>
          <w:szCs w:val="24"/>
          <w:vertAlign w:val="superscript"/>
        </w:rPr>
        <w:t>nd</w:t>
      </w:r>
      <w:r w:rsidRPr="0009115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09115E">
        <w:rPr>
          <w:rFonts w:cstheme="minorHAnsi"/>
          <w:sz w:val="24"/>
          <w:szCs w:val="24"/>
          <w:vertAlign w:val="superscript"/>
        </w:rPr>
        <w:t>st</w:t>
      </w:r>
      <w:r w:rsidRPr="0009115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rFonts w:cstheme="minorHAnsi"/>
          <w:sz w:val="24"/>
          <w:szCs w:val="24"/>
          <w:vertAlign w:val="superscript"/>
        </w:rPr>
        <w:t>nd</w:t>
      </w:r>
      <w:r w:rsidRPr="0009115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rFonts w:cstheme="minorHAnsi"/>
          <w:sz w:val="24"/>
          <w:szCs w:val="24"/>
          <w:vertAlign w:val="superscript"/>
        </w:rPr>
        <w:t>nd</w:t>
      </w:r>
      <w:r w:rsidRPr="0009115E">
        <w:rPr>
          <w:rFonts w:cstheme="minorHAnsi"/>
          <w:sz w:val="24"/>
          <w:szCs w:val="24"/>
        </w:rPr>
        <w:t xml:space="preserve"> Thessalonians 2:12; 2</w:t>
      </w:r>
      <w:r w:rsidRPr="0009115E">
        <w:rPr>
          <w:rFonts w:cstheme="minorHAnsi"/>
          <w:sz w:val="24"/>
          <w:szCs w:val="24"/>
          <w:vertAlign w:val="superscript"/>
        </w:rPr>
        <w:t>nd</w:t>
      </w:r>
      <w:r w:rsidRPr="0009115E">
        <w:rPr>
          <w:rFonts w:cstheme="minorHAnsi"/>
          <w:sz w:val="24"/>
          <w:szCs w:val="24"/>
        </w:rPr>
        <w:t xml:space="preserve"> Timothy 3:4; Titus 3:3; Hebrews 11:25; 1</w:t>
      </w:r>
      <w:r w:rsidRPr="0009115E">
        <w:rPr>
          <w:rFonts w:cstheme="minorHAnsi"/>
          <w:sz w:val="24"/>
          <w:szCs w:val="24"/>
          <w:vertAlign w:val="superscript"/>
        </w:rPr>
        <w:t>st</w:t>
      </w:r>
      <w:r w:rsidRPr="0009115E">
        <w:rPr>
          <w:rFonts w:cstheme="minorHAnsi"/>
          <w:sz w:val="24"/>
          <w:szCs w:val="24"/>
        </w:rPr>
        <w:t xml:space="preserve"> Corinthians 10:7; 2</w:t>
      </w:r>
      <w:r w:rsidRPr="0009115E">
        <w:rPr>
          <w:rFonts w:cstheme="minorHAnsi"/>
          <w:sz w:val="24"/>
          <w:szCs w:val="24"/>
          <w:vertAlign w:val="superscript"/>
        </w:rPr>
        <w:t>nd</w:t>
      </w:r>
      <w:r w:rsidRPr="0009115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09115E" w:rsidRPr="0009115E">
        <w:rPr>
          <w:rFonts w:cstheme="minorHAnsi"/>
          <w:sz w:val="24"/>
          <w:szCs w:val="24"/>
        </w:rPr>
        <w:t>Cannabis</w:t>
      </w:r>
      <w:r w:rsidRPr="0009115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rFonts w:cstheme="minorHAnsi"/>
          <w:sz w:val="24"/>
          <w:szCs w:val="24"/>
          <w:vertAlign w:val="superscript"/>
        </w:rPr>
        <w:t>st</w:t>
      </w:r>
      <w:r w:rsidRPr="0009115E">
        <w:rPr>
          <w:rFonts w:cstheme="minorHAnsi"/>
          <w:sz w:val="24"/>
          <w:szCs w:val="24"/>
        </w:rPr>
        <w:t xml:space="preserve"> Timothy 6:10; 2</w:t>
      </w:r>
      <w:r w:rsidRPr="0009115E">
        <w:rPr>
          <w:rFonts w:cstheme="minorHAnsi"/>
          <w:sz w:val="24"/>
          <w:szCs w:val="24"/>
          <w:vertAlign w:val="superscript"/>
        </w:rPr>
        <w:t>nd</w:t>
      </w:r>
      <w:r w:rsidRPr="0009115E">
        <w:rPr>
          <w:rFonts w:cstheme="minorHAnsi"/>
          <w:sz w:val="24"/>
          <w:szCs w:val="24"/>
        </w:rPr>
        <w:t xml:space="preserve"> Peter 1:4 &amp; Isaiah 43:24. </w:t>
      </w:r>
      <w:r w:rsidRPr="0009115E">
        <w:rPr>
          <w:sz w:val="24"/>
          <w:szCs w:val="24"/>
        </w:rPr>
        <w:t xml:space="preserve">The Father Stephen is the Supreme Investigator of this is in Ecclesiastes 1:13-18; 2:1-12; 12:9-14. </w:t>
      </w:r>
    </w:p>
    <w:p w:rsidR="00D86123" w:rsidRPr="0009115E" w:rsidRDefault="00D86123" w:rsidP="00D86123">
      <w:pPr>
        <w:spacing w:line="480" w:lineRule="auto"/>
        <w:jc w:val="both"/>
        <w:rPr>
          <w:sz w:val="24"/>
          <w:szCs w:val="24"/>
        </w:rPr>
      </w:pPr>
      <w:r w:rsidRPr="0009115E">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9115E">
        <w:rPr>
          <w:sz w:val="24"/>
          <w:szCs w:val="24"/>
          <w:vertAlign w:val="superscript"/>
        </w:rPr>
        <w:t>nd</w:t>
      </w:r>
      <w:r w:rsidRPr="0009115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9115E">
        <w:rPr>
          <w:sz w:val="24"/>
          <w:szCs w:val="24"/>
          <w:vertAlign w:val="superscript"/>
        </w:rPr>
        <w:t>st</w:t>
      </w:r>
      <w:r w:rsidRPr="0009115E">
        <w:rPr>
          <w:sz w:val="24"/>
          <w:szCs w:val="24"/>
        </w:rPr>
        <w:t xml:space="preserve"> Corinthians 6:18. Sex Defiles the Society in Leviticus 18:24-25; 1</w:t>
      </w:r>
      <w:r w:rsidRPr="0009115E">
        <w:rPr>
          <w:sz w:val="24"/>
          <w:szCs w:val="24"/>
          <w:vertAlign w:val="superscript"/>
        </w:rPr>
        <w:t>st</w:t>
      </w:r>
      <w:r w:rsidRPr="0009115E">
        <w:rPr>
          <w:sz w:val="24"/>
          <w:szCs w:val="24"/>
        </w:rPr>
        <w:t xml:space="preserve"> Corinthians 5:6 &amp; Revelation 19:2. Sex Offends other Holy People in 2</w:t>
      </w:r>
      <w:r w:rsidRPr="0009115E">
        <w:rPr>
          <w:sz w:val="24"/>
          <w:szCs w:val="24"/>
          <w:vertAlign w:val="superscript"/>
        </w:rPr>
        <w:t>nd</w:t>
      </w:r>
      <w:r w:rsidRPr="0009115E">
        <w:rPr>
          <w:sz w:val="24"/>
          <w:szCs w:val="24"/>
        </w:rPr>
        <w:t xml:space="preserve"> Peter 2:7-8; Genesis 8:22-25; 34:7; 38:24; 2</w:t>
      </w:r>
      <w:r w:rsidRPr="0009115E">
        <w:rPr>
          <w:sz w:val="24"/>
          <w:szCs w:val="24"/>
          <w:vertAlign w:val="superscript"/>
        </w:rPr>
        <w:t>nd</w:t>
      </w:r>
      <w:r w:rsidRPr="0009115E">
        <w:rPr>
          <w:sz w:val="24"/>
          <w:szCs w:val="24"/>
        </w:rPr>
        <w:t xml:space="preserve"> Samuel 13:21-22 &amp; 2</w:t>
      </w:r>
      <w:r w:rsidRPr="0009115E">
        <w:rPr>
          <w:sz w:val="24"/>
          <w:szCs w:val="24"/>
          <w:vertAlign w:val="superscript"/>
        </w:rPr>
        <w:t>nd</w:t>
      </w:r>
      <w:r w:rsidRPr="0009115E">
        <w:rPr>
          <w:sz w:val="24"/>
          <w:szCs w:val="24"/>
        </w:rPr>
        <w:t xml:space="preserve"> Corinthians 12:21. Sex Offends the Holy God in 2</w:t>
      </w:r>
      <w:r w:rsidRPr="0009115E">
        <w:rPr>
          <w:sz w:val="24"/>
          <w:szCs w:val="24"/>
          <w:vertAlign w:val="superscript"/>
        </w:rPr>
        <w:t>nd</w:t>
      </w:r>
      <w:r w:rsidRPr="0009115E">
        <w:rPr>
          <w:sz w:val="24"/>
          <w:szCs w:val="24"/>
        </w:rPr>
        <w:t xml:space="preserve"> Samuel 11:27; Jeremiah 13:26-27 &amp; Malachi 3:5. The Magical Sexual Sin under the Old Covenant: Pre-Marital Sex is in Deuteronomy 22:13-21. Inter-Racial Sex between other Races or Cultures is in Tobit 4:12-13; 1</w:t>
      </w:r>
      <w:r w:rsidRPr="0009115E">
        <w:rPr>
          <w:sz w:val="24"/>
          <w:szCs w:val="24"/>
          <w:vertAlign w:val="superscript"/>
        </w:rPr>
        <w:t>st</w:t>
      </w:r>
      <w:r w:rsidRPr="0009115E">
        <w:rPr>
          <w:sz w:val="24"/>
          <w:szCs w:val="24"/>
        </w:rPr>
        <w:t xml:space="preserve"> Kings 11:1-13; Nehemiah 13:25-27 &amp; Ezra 9:1-10:44. If You have any questions on Inter-Racial Sex, You must get My book called “</w:t>
      </w:r>
      <w:r w:rsidRPr="0009115E">
        <w:rPr>
          <w:b/>
          <w:sz w:val="24"/>
          <w:szCs w:val="24"/>
        </w:rPr>
        <w:t>The Lord Yah and the Different Kinds of Flesh in the Holy Bible</w:t>
      </w:r>
      <w:r w:rsidRPr="0009115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9115E">
        <w:rPr>
          <w:sz w:val="24"/>
          <w:szCs w:val="24"/>
          <w:vertAlign w:val="superscript"/>
        </w:rPr>
        <w:t>st</w:t>
      </w:r>
      <w:r w:rsidRPr="0009115E">
        <w:rPr>
          <w:sz w:val="24"/>
          <w:szCs w:val="24"/>
        </w:rPr>
        <w:t xml:space="preserve"> Corinthians 6:15-16 &amp; Hebrews 13:4. The Need for True Holiness in the Lives of Believers is in 1</w:t>
      </w:r>
      <w:r w:rsidRPr="0009115E">
        <w:rPr>
          <w:sz w:val="24"/>
          <w:szCs w:val="24"/>
          <w:vertAlign w:val="superscript"/>
        </w:rPr>
        <w:t>st</w:t>
      </w:r>
      <w:r w:rsidRPr="0009115E">
        <w:rPr>
          <w:sz w:val="24"/>
          <w:szCs w:val="24"/>
        </w:rPr>
        <w:t xml:space="preserve"> Thessalonians 4:3-7; Acts 15:29; Ephesians 5:3, 25; Hebrews 12:16; 1</w:t>
      </w:r>
      <w:r w:rsidRPr="0009115E">
        <w:rPr>
          <w:sz w:val="24"/>
          <w:szCs w:val="24"/>
          <w:vertAlign w:val="superscript"/>
        </w:rPr>
        <w:t>st</w:t>
      </w:r>
      <w:r w:rsidRPr="0009115E">
        <w:rPr>
          <w:sz w:val="24"/>
          <w:szCs w:val="24"/>
        </w:rPr>
        <w:t xml:space="preserve"> Peter 1:15-16; Leviticus 11:44 &amp; 1</w:t>
      </w:r>
      <w:r w:rsidRPr="0009115E">
        <w:rPr>
          <w:sz w:val="24"/>
          <w:szCs w:val="24"/>
          <w:vertAlign w:val="superscript"/>
        </w:rPr>
        <w:t>st</w:t>
      </w:r>
      <w:r w:rsidRPr="0009115E">
        <w:rPr>
          <w:sz w:val="24"/>
          <w:szCs w:val="24"/>
        </w:rPr>
        <w:t xml:space="preserve"> Peter 4:1-3. The Church must be kept pure is in Revelation 2:14-16, 20; 1</w:t>
      </w:r>
      <w:r w:rsidRPr="0009115E">
        <w:rPr>
          <w:sz w:val="24"/>
          <w:szCs w:val="24"/>
          <w:vertAlign w:val="superscript"/>
        </w:rPr>
        <w:t>st</w:t>
      </w:r>
      <w:r w:rsidRPr="0009115E">
        <w:rPr>
          <w:sz w:val="24"/>
          <w:szCs w:val="24"/>
        </w:rPr>
        <w:t xml:space="preserve"> Corinthians 5:1-5, 9-11. God’s Impartial Judgment on Magical Sexual Sin: 1</w:t>
      </w:r>
      <w:r w:rsidRPr="0009115E">
        <w:rPr>
          <w:sz w:val="24"/>
          <w:szCs w:val="24"/>
          <w:vertAlign w:val="superscript"/>
        </w:rPr>
        <w:t>st</w:t>
      </w:r>
      <w:r w:rsidRPr="0009115E">
        <w:rPr>
          <w:sz w:val="24"/>
          <w:szCs w:val="24"/>
        </w:rPr>
        <w:t xml:space="preserve"> Peter 1:17-21; Revelation 2:21-23; Genesis 19:24; Numbers 25:1-9; 2</w:t>
      </w:r>
      <w:r w:rsidRPr="0009115E">
        <w:rPr>
          <w:sz w:val="24"/>
          <w:szCs w:val="24"/>
          <w:vertAlign w:val="superscript"/>
        </w:rPr>
        <w:t>nd</w:t>
      </w:r>
      <w:r w:rsidRPr="0009115E">
        <w:rPr>
          <w:sz w:val="24"/>
          <w:szCs w:val="24"/>
        </w:rPr>
        <w:t xml:space="preserve"> Samuel 12:11-12; Proverbs 7:26-27 &amp; 1</w:t>
      </w:r>
      <w:r w:rsidRPr="0009115E">
        <w:rPr>
          <w:sz w:val="24"/>
          <w:szCs w:val="24"/>
          <w:vertAlign w:val="superscript"/>
        </w:rPr>
        <w:t>st</w:t>
      </w:r>
      <w:r w:rsidRPr="0009115E">
        <w:rPr>
          <w:sz w:val="24"/>
          <w:szCs w:val="24"/>
        </w:rPr>
        <w:t xml:space="preserve"> Corinthians 10:8. In the World to Come called That Age is in Luke 20:35-36; Revelation 21:8; 22:14-15; Ephesians 5:5-6; 2</w:t>
      </w:r>
      <w:r w:rsidRPr="0009115E">
        <w:rPr>
          <w:sz w:val="24"/>
          <w:szCs w:val="24"/>
          <w:vertAlign w:val="superscript"/>
        </w:rPr>
        <w:t>nd</w:t>
      </w:r>
      <w:r w:rsidRPr="0009115E">
        <w:rPr>
          <w:sz w:val="24"/>
          <w:szCs w:val="24"/>
        </w:rPr>
        <w:t xml:space="preserve"> Peter 2:6 &amp; Jude 7. God’s Authority over Magical Sexual Sin: The Authority is in Romans 13:1-2. If can be forgiven is in John 8:10-11; 2</w:t>
      </w:r>
      <w:r w:rsidRPr="0009115E">
        <w:rPr>
          <w:sz w:val="24"/>
          <w:szCs w:val="24"/>
          <w:vertAlign w:val="superscript"/>
        </w:rPr>
        <w:t>nd</w:t>
      </w:r>
      <w:r w:rsidRPr="0009115E">
        <w:rPr>
          <w:sz w:val="24"/>
          <w:szCs w:val="24"/>
        </w:rPr>
        <w:t xml:space="preserve"> Samuel 12:13; Psalms 51:1 Title; Matthew 21:31-32; Luke 7:36-38. 47-50 &amp; Revelations 2:21. The Hearts can be Changed is in 1</w:t>
      </w:r>
      <w:r w:rsidRPr="0009115E">
        <w:rPr>
          <w:sz w:val="24"/>
          <w:szCs w:val="24"/>
          <w:vertAlign w:val="superscript"/>
        </w:rPr>
        <w:t>st</w:t>
      </w:r>
      <w:r w:rsidRPr="0009115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9115E">
        <w:rPr>
          <w:sz w:val="24"/>
          <w:szCs w:val="24"/>
          <w:vertAlign w:val="superscript"/>
        </w:rPr>
        <w:t>st</w:t>
      </w:r>
      <w:r w:rsidRPr="0009115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9115E">
        <w:rPr>
          <w:sz w:val="24"/>
          <w:szCs w:val="24"/>
          <w:vertAlign w:val="superscript"/>
        </w:rPr>
        <w:t>st</w:t>
      </w:r>
      <w:r w:rsidRPr="0009115E">
        <w:rPr>
          <w:sz w:val="24"/>
          <w:szCs w:val="24"/>
        </w:rPr>
        <w:t xml:space="preserve"> Corinthians 7:2, 9. </w:t>
      </w:r>
    </w:p>
    <w:p w:rsidR="00D86123" w:rsidRPr="0009115E" w:rsidRDefault="00D86123" w:rsidP="00D86123">
      <w:pPr>
        <w:spacing w:line="480" w:lineRule="auto"/>
        <w:jc w:val="both"/>
        <w:rPr>
          <w:sz w:val="24"/>
          <w:szCs w:val="24"/>
        </w:rPr>
      </w:pPr>
      <w:r w:rsidRPr="0009115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9115E">
        <w:rPr>
          <w:sz w:val="24"/>
          <w:szCs w:val="24"/>
          <w:vertAlign w:val="superscript"/>
        </w:rPr>
        <w:t>nd</w:t>
      </w:r>
      <w:r w:rsidRPr="0009115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9115E">
        <w:rPr>
          <w:sz w:val="24"/>
          <w:szCs w:val="24"/>
          <w:vertAlign w:val="superscript"/>
        </w:rPr>
        <w:t>nd</w:t>
      </w:r>
      <w:r w:rsidRPr="0009115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9115E">
        <w:rPr>
          <w:sz w:val="24"/>
          <w:szCs w:val="24"/>
          <w:vertAlign w:val="superscript"/>
        </w:rPr>
        <w:t>nd</w:t>
      </w:r>
      <w:r w:rsidRPr="0009115E">
        <w:rPr>
          <w:sz w:val="24"/>
          <w:szCs w:val="24"/>
        </w:rPr>
        <w:t xml:space="preserve"> Chronicles 32:24-25; Job 33:16-18; Jeremiah 7:22-24; Ezekiel 2:4-5; Zechariah 7:11-12 &amp; Acts 19:8-9. </w:t>
      </w:r>
    </w:p>
    <w:p w:rsidR="00D86123" w:rsidRPr="0009115E" w:rsidRDefault="00D86123" w:rsidP="00D86123">
      <w:pPr>
        <w:spacing w:line="480" w:lineRule="auto"/>
        <w:jc w:val="both"/>
        <w:rPr>
          <w:sz w:val="24"/>
          <w:szCs w:val="24"/>
        </w:rPr>
      </w:pPr>
      <w:r w:rsidRPr="0009115E">
        <w:rPr>
          <w:sz w:val="24"/>
          <w:szCs w:val="24"/>
        </w:rPr>
        <w:t>The Universality of Temptation, Test, Trial or Trying: The Inevitability of Temptation to do Wrong is in 1</w:t>
      </w:r>
      <w:r w:rsidRPr="0009115E">
        <w:rPr>
          <w:sz w:val="24"/>
          <w:szCs w:val="24"/>
          <w:vertAlign w:val="superscript"/>
        </w:rPr>
        <w:t>st</w:t>
      </w:r>
      <w:r w:rsidRPr="0009115E">
        <w:rPr>
          <w:sz w:val="24"/>
          <w:szCs w:val="24"/>
        </w:rPr>
        <w:t xml:space="preserve"> Corinthians 10:12, 13; Proverbs 7:21-23; Matthew 13:20-21; Mark 4:16-17; Luke 8:13; 17:1; Romans 7:15; 2</w:t>
      </w:r>
      <w:r w:rsidRPr="0009115E">
        <w:rPr>
          <w:sz w:val="24"/>
          <w:szCs w:val="24"/>
          <w:vertAlign w:val="superscript"/>
        </w:rPr>
        <w:t>nd</w:t>
      </w:r>
      <w:r w:rsidRPr="0009115E">
        <w:rPr>
          <w:sz w:val="24"/>
          <w:szCs w:val="24"/>
        </w:rPr>
        <w:t xml:space="preserve"> Corinthians 11:3 &amp; 1</w:t>
      </w:r>
      <w:r w:rsidRPr="0009115E">
        <w:rPr>
          <w:sz w:val="24"/>
          <w:szCs w:val="24"/>
          <w:vertAlign w:val="superscript"/>
        </w:rPr>
        <w:t>st</w:t>
      </w:r>
      <w:r w:rsidRPr="0009115E">
        <w:rPr>
          <w:sz w:val="24"/>
          <w:szCs w:val="24"/>
        </w:rPr>
        <w:t xml:space="preserve"> Peter 1:6. The Examples of those who were tempted: Job is in Job chapters 1-2. Adam and Eve is in Genesis 3:6-7. Esau is in Genesis 25:29-34. Achan is in Joshua 7:21. Samson is in Judges 14:16-17. David is in 2</w:t>
      </w:r>
      <w:r w:rsidRPr="0009115E">
        <w:rPr>
          <w:sz w:val="24"/>
          <w:szCs w:val="24"/>
          <w:vertAlign w:val="superscript"/>
        </w:rPr>
        <w:t>nd</w:t>
      </w:r>
      <w:r w:rsidRPr="0009115E">
        <w:rPr>
          <w:sz w:val="24"/>
          <w:szCs w:val="24"/>
        </w:rPr>
        <w:t xml:space="preserve"> Samuel 11:2-4. Solomon is in 1</w:t>
      </w:r>
      <w:r w:rsidRPr="0009115E">
        <w:rPr>
          <w:sz w:val="24"/>
          <w:szCs w:val="24"/>
          <w:vertAlign w:val="superscript"/>
        </w:rPr>
        <w:t>st</w:t>
      </w:r>
      <w:r w:rsidRPr="0009115E">
        <w:rPr>
          <w:sz w:val="24"/>
          <w:szCs w:val="24"/>
        </w:rPr>
        <w:t xml:space="preserve"> Kings 11:1, 4. Gehazi is in 2</w:t>
      </w:r>
      <w:r w:rsidRPr="0009115E">
        <w:rPr>
          <w:sz w:val="24"/>
          <w:szCs w:val="24"/>
          <w:vertAlign w:val="superscript"/>
        </w:rPr>
        <w:t>nd</w:t>
      </w:r>
      <w:r w:rsidRPr="0009115E">
        <w:rPr>
          <w:sz w:val="24"/>
          <w:szCs w:val="24"/>
        </w:rPr>
        <w:t xml:space="preserve"> Kings 5:20-23. Peter is in Matthew 26:69-75; Luke 22:55-62 &amp; John 18:16-18, 25-27. The help for those facing Temptation is in Romans 8:31, 37-39; Joshua 1:5; Hebrews 4:15-16; 13:5; 1</w:t>
      </w:r>
      <w:r w:rsidRPr="0009115E">
        <w:rPr>
          <w:sz w:val="24"/>
          <w:szCs w:val="24"/>
          <w:vertAlign w:val="superscript"/>
        </w:rPr>
        <w:t>st</w:t>
      </w:r>
      <w:r w:rsidRPr="0009115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9115E">
        <w:rPr>
          <w:sz w:val="24"/>
          <w:szCs w:val="24"/>
          <w:vertAlign w:val="superscript"/>
        </w:rPr>
        <w:t>nd</w:t>
      </w:r>
      <w:r w:rsidRPr="0009115E">
        <w:rPr>
          <w:sz w:val="24"/>
          <w:szCs w:val="24"/>
        </w:rPr>
        <w:t xml:space="preserve"> Peter 2:18; Genesis 3:6 &amp; Proverbs 5:3-6. Temptation, Test, Trial or Trying from the Lord Lucifer is in Genesis 3:1; Job chapters 1-2; 1</w:t>
      </w:r>
      <w:r w:rsidRPr="0009115E">
        <w:rPr>
          <w:sz w:val="24"/>
          <w:szCs w:val="24"/>
          <w:vertAlign w:val="superscript"/>
        </w:rPr>
        <w:t>st</w:t>
      </w:r>
      <w:r w:rsidRPr="0009115E">
        <w:rPr>
          <w:sz w:val="24"/>
          <w:szCs w:val="24"/>
        </w:rPr>
        <w:t xml:space="preserve"> Chronicles 21:1; Matthew 4:1, 15; Mark 1:13; Luke 4:2; 8:12; 1</w:t>
      </w:r>
      <w:r w:rsidRPr="0009115E">
        <w:rPr>
          <w:sz w:val="24"/>
          <w:szCs w:val="24"/>
          <w:vertAlign w:val="superscript"/>
        </w:rPr>
        <w:t>st</w:t>
      </w:r>
      <w:r w:rsidRPr="0009115E">
        <w:rPr>
          <w:sz w:val="24"/>
          <w:szCs w:val="24"/>
        </w:rPr>
        <w:t xml:space="preserve"> Corinthians 7:5 &amp; 1</w:t>
      </w:r>
      <w:r w:rsidRPr="0009115E">
        <w:rPr>
          <w:sz w:val="24"/>
          <w:szCs w:val="24"/>
          <w:vertAlign w:val="superscript"/>
        </w:rPr>
        <w:t>st</w:t>
      </w:r>
      <w:r w:rsidRPr="0009115E">
        <w:rPr>
          <w:sz w:val="24"/>
          <w:szCs w:val="24"/>
        </w:rPr>
        <w:t xml:space="preserve"> Thessalonians 3:5. The Temptation, Test, Trial or Trying from the World is in 1</w:t>
      </w:r>
      <w:r w:rsidRPr="0009115E">
        <w:rPr>
          <w:sz w:val="24"/>
          <w:szCs w:val="24"/>
          <w:vertAlign w:val="superscript"/>
        </w:rPr>
        <w:t>st</w:t>
      </w:r>
      <w:r w:rsidRPr="0009115E">
        <w:rPr>
          <w:sz w:val="24"/>
          <w:szCs w:val="24"/>
        </w:rPr>
        <w:t xml:space="preserve"> John 2:16; Matthew 13:22; Mark 4:19 &amp; Luke 8:14. The Attractions which lead to Temptation, Test, Trial or Trying: Money is in 1</w:t>
      </w:r>
      <w:r w:rsidRPr="0009115E">
        <w:rPr>
          <w:sz w:val="24"/>
          <w:szCs w:val="24"/>
          <w:vertAlign w:val="superscript"/>
        </w:rPr>
        <w:t>st</w:t>
      </w:r>
      <w:r w:rsidRPr="0009115E">
        <w:rPr>
          <w:sz w:val="24"/>
          <w:szCs w:val="24"/>
        </w:rPr>
        <w:t xml:space="preserve"> Timothy 6:9-10. Authority is in Deuteronomy 8:17-18 &amp; 2</w:t>
      </w:r>
      <w:r w:rsidRPr="0009115E">
        <w:rPr>
          <w:sz w:val="24"/>
          <w:szCs w:val="24"/>
          <w:vertAlign w:val="superscript"/>
        </w:rPr>
        <w:t>nd</w:t>
      </w:r>
      <w:r w:rsidRPr="0009115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9115E">
        <w:rPr>
          <w:sz w:val="24"/>
          <w:szCs w:val="24"/>
          <w:vertAlign w:val="superscript"/>
        </w:rPr>
        <w:t>st</w:t>
      </w:r>
      <w:r w:rsidRPr="0009115E">
        <w:rPr>
          <w:sz w:val="24"/>
          <w:szCs w:val="24"/>
        </w:rPr>
        <w:t xml:space="preserve"> John 4:4. The Finding in God and His Word has Divine Resources to Overcome Temptation, Test, Trial or Trying is in Daniel 11:32; Proverbs 2:1-2, 12-15; Matthew 6:13; Luke 11:4; 1</w:t>
      </w:r>
      <w:r w:rsidRPr="0009115E">
        <w:rPr>
          <w:sz w:val="24"/>
          <w:szCs w:val="24"/>
          <w:vertAlign w:val="superscript"/>
        </w:rPr>
        <w:t>st</w:t>
      </w:r>
      <w:r w:rsidRPr="0009115E">
        <w:rPr>
          <w:sz w:val="24"/>
          <w:szCs w:val="24"/>
        </w:rPr>
        <w:t xml:space="preserve"> Timothy 6:11-12 &amp; James 4:7. The Practical Suggestions for Overcoming Temptation, Test, Trial or Trying: Overcoming it by Prayer to the Father Stephen is in Matthew 18:8-9; 26:41; Mark 14:38; Luke 22:40 &amp; 1</w:t>
      </w:r>
      <w:r w:rsidRPr="0009115E">
        <w:rPr>
          <w:sz w:val="24"/>
          <w:szCs w:val="24"/>
          <w:vertAlign w:val="superscript"/>
        </w:rPr>
        <w:t>st</w:t>
      </w:r>
      <w:r w:rsidRPr="0009115E">
        <w:rPr>
          <w:sz w:val="24"/>
          <w:szCs w:val="24"/>
        </w:rPr>
        <w:t xml:space="preserve"> Corinthians 7:5. Overcoming it through Personal Discipline is in Hebrews 12:4, 7 &amp; 2</w:t>
      </w:r>
      <w:r w:rsidRPr="0009115E">
        <w:rPr>
          <w:sz w:val="24"/>
          <w:szCs w:val="24"/>
          <w:vertAlign w:val="superscript"/>
        </w:rPr>
        <w:t>nd</w:t>
      </w:r>
      <w:r w:rsidRPr="0009115E">
        <w:rPr>
          <w:sz w:val="24"/>
          <w:szCs w:val="24"/>
        </w:rPr>
        <w:t xml:space="preserve"> Peter 3:17. The Encouragements to Resist Temptation, Test, Trial of Trying is in Galatians 6:1; 1</w:t>
      </w:r>
      <w:r w:rsidRPr="0009115E">
        <w:rPr>
          <w:sz w:val="24"/>
          <w:szCs w:val="24"/>
          <w:vertAlign w:val="superscript"/>
        </w:rPr>
        <w:t>st</w:t>
      </w:r>
      <w:r w:rsidRPr="0009115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9115E">
        <w:rPr>
          <w:sz w:val="24"/>
          <w:szCs w:val="24"/>
          <w:vertAlign w:val="superscript"/>
        </w:rPr>
        <w:t>st</w:t>
      </w:r>
      <w:r w:rsidRPr="0009115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9115E">
        <w:rPr>
          <w:sz w:val="24"/>
          <w:szCs w:val="24"/>
          <w:vertAlign w:val="superscript"/>
        </w:rPr>
        <w:t>st</w:t>
      </w:r>
      <w:r w:rsidRPr="0009115E">
        <w:rPr>
          <w:sz w:val="24"/>
          <w:szCs w:val="24"/>
        </w:rPr>
        <w:t xml:space="preserve"> Peter 5:8-9; 1</w:t>
      </w:r>
      <w:r w:rsidRPr="0009115E">
        <w:rPr>
          <w:sz w:val="24"/>
          <w:szCs w:val="24"/>
          <w:vertAlign w:val="superscript"/>
        </w:rPr>
        <w:t>st</w:t>
      </w:r>
      <w:r w:rsidRPr="0009115E">
        <w:rPr>
          <w:sz w:val="24"/>
          <w:szCs w:val="24"/>
        </w:rPr>
        <w:t xml:space="preserve"> John 3:7 &amp; Acts 20:28-31. </w:t>
      </w:r>
    </w:p>
    <w:p w:rsidR="00D86123" w:rsidRPr="0009115E" w:rsidRDefault="00D86123" w:rsidP="00D86123">
      <w:pPr>
        <w:spacing w:line="480" w:lineRule="auto"/>
        <w:jc w:val="both"/>
        <w:rPr>
          <w:sz w:val="24"/>
          <w:szCs w:val="24"/>
        </w:rPr>
      </w:pPr>
      <w:r w:rsidRPr="0009115E">
        <w:rPr>
          <w:sz w:val="24"/>
          <w:szCs w:val="24"/>
        </w:rPr>
        <w:t>The Abuse of God Himself and His Eternal Creatures: Of God Himself is in 2</w:t>
      </w:r>
      <w:r w:rsidRPr="0009115E">
        <w:rPr>
          <w:sz w:val="24"/>
          <w:szCs w:val="24"/>
          <w:vertAlign w:val="superscript"/>
        </w:rPr>
        <w:t>nd</w:t>
      </w:r>
      <w:r w:rsidRPr="0009115E">
        <w:rPr>
          <w:sz w:val="24"/>
          <w:szCs w:val="24"/>
        </w:rPr>
        <w:t xml:space="preserve"> Kings 19:16. Of God’s Creatures is in Nehemiah 4:1-4; 1</w:t>
      </w:r>
      <w:r w:rsidRPr="0009115E">
        <w:rPr>
          <w:sz w:val="24"/>
          <w:szCs w:val="24"/>
          <w:vertAlign w:val="superscript"/>
        </w:rPr>
        <w:t>st</w:t>
      </w:r>
      <w:r w:rsidRPr="0009115E">
        <w:rPr>
          <w:sz w:val="24"/>
          <w:szCs w:val="24"/>
        </w:rPr>
        <w:t xml:space="preserve"> Peter 4:4; Matthew 5:11; Revelation 2:9 &amp; Acts 2:13; 17:32; 18:6. Of God’s Servants is in 2</w:t>
      </w:r>
      <w:r w:rsidRPr="0009115E">
        <w:rPr>
          <w:sz w:val="24"/>
          <w:szCs w:val="24"/>
          <w:vertAlign w:val="superscript"/>
        </w:rPr>
        <w:t>nd</w:t>
      </w:r>
      <w:r w:rsidRPr="0009115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9115E">
        <w:rPr>
          <w:sz w:val="24"/>
          <w:szCs w:val="24"/>
          <w:vertAlign w:val="superscript"/>
        </w:rPr>
        <w:t>st</w:t>
      </w:r>
      <w:r w:rsidRPr="0009115E">
        <w:rPr>
          <w:sz w:val="24"/>
          <w:szCs w:val="24"/>
        </w:rPr>
        <w:t xml:space="preserve"> John 5:16-18. Grace does not give a License for Believers to Sin is in Romans 6:1-2, 15; 3:5-8 &amp; Galatians 2:17-21. The Eminent Dangers of Abusing Christian Freedom is in 1</w:t>
      </w:r>
      <w:r w:rsidRPr="0009115E">
        <w:rPr>
          <w:sz w:val="24"/>
          <w:szCs w:val="24"/>
          <w:vertAlign w:val="superscript"/>
        </w:rPr>
        <w:t>st</w:t>
      </w:r>
      <w:r w:rsidRPr="0009115E">
        <w:rPr>
          <w:sz w:val="24"/>
          <w:szCs w:val="24"/>
        </w:rPr>
        <w:t xml:space="preserve"> Corinthians 8:9-12; Galatians 5:13 and a means of covering up sexuality is in 1</w:t>
      </w:r>
      <w:r w:rsidRPr="0009115E">
        <w:rPr>
          <w:sz w:val="24"/>
          <w:szCs w:val="24"/>
          <w:vertAlign w:val="superscript"/>
        </w:rPr>
        <w:t>st</w:t>
      </w:r>
      <w:r w:rsidRPr="0009115E">
        <w:rPr>
          <w:sz w:val="24"/>
          <w:szCs w:val="24"/>
        </w:rPr>
        <w:t xml:space="preserve"> Peter 2:16. The Examples of the Abuse of Christian Freedom: Sexual Excesses is in 1</w:t>
      </w:r>
      <w:r w:rsidRPr="0009115E">
        <w:rPr>
          <w:sz w:val="24"/>
          <w:szCs w:val="24"/>
          <w:vertAlign w:val="superscript"/>
        </w:rPr>
        <w:t>st</w:t>
      </w:r>
      <w:r w:rsidRPr="0009115E">
        <w:rPr>
          <w:sz w:val="24"/>
          <w:szCs w:val="24"/>
        </w:rPr>
        <w:t xml:space="preserve"> Corinthians 5:1-2; 6:12-20 &amp; Revelation 2:20-22. The Abuse of Giving is in Acts 5:1-2. The Abuse of the Lord’s Supper is in 1</w:t>
      </w:r>
      <w:r w:rsidRPr="0009115E">
        <w:rPr>
          <w:sz w:val="24"/>
          <w:szCs w:val="24"/>
          <w:vertAlign w:val="superscript"/>
        </w:rPr>
        <w:t>st</w:t>
      </w:r>
      <w:r w:rsidRPr="0009115E">
        <w:rPr>
          <w:sz w:val="24"/>
          <w:szCs w:val="24"/>
        </w:rPr>
        <w:t xml:space="preserve"> Corinthians 11:20-22. The Falling Back into Sin is in Romans 6:1-2; Hebrews 12:1; 1</w:t>
      </w:r>
      <w:r w:rsidRPr="0009115E">
        <w:rPr>
          <w:sz w:val="24"/>
          <w:szCs w:val="24"/>
          <w:vertAlign w:val="superscript"/>
        </w:rPr>
        <w:t>st</w:t>
      </w:r>
      <w:r w:rsidRPr="0009115E">
        <w:rPr>
          <w:sz w:val="24"/>
          <w:szCs w:val="24"/>
        </w:rPr>
        <w:t xml:space="preserve"> John 1:8-10 &amp; Acts 7:37-43. The Disobedience towards God is in Ephesians 5:6; 1</w:t>
      </w:r>
      <w:r w:rsidRPr="0009115E">
        <w:rPr>
          <w:sz w:val="24"/>
          <w:szCs w:val="24"/>
          <w:vertAlign w:val="superscript"/>
        </w:rPr>
        <w:t>st</w:t>
      </w:r>
      <w:r w:rsidRPr="0009115E">
        <w:rPr>
          <w:sz w:val="24"/>
          <w:szCs w:val="24"/>
        </w:rPr>
        <w:t xml:space="preserve"> Peter 2:8; 1</w:t>
      </w:r>
      <w:r w:rsidRPr="0009115E">
        <w:rPr>
          <w:sz w:val="24"/>
          <w:szCs w:val="24"/>
          <w:vertAlign w:val="superscript"/>
        </w:rPr>
        <w:t>st</w:t>
      </w:r>
      <w:r w:rsidRPr="0009115E">
        <w:rPr>
          <w:sz w:val="24"/>
          <w:szCs w:val="24"/>
        </w:rPr>
        <w:t xml:space="preserve"> John 2:3-4; 3:4. The Abuse of Spiritual Gifts is in 1</w:t>
      </w:r>
      <w:r w:rsidRPr="0009115E">
        <w:rPr>
          <w:sz w:val="24"/>
          <w:szCs w:val="24"/>
          <w:vertAlign w:val="superscript"/>
        </w:rPr>
        <w:t>st</w:t>
      </w:r>
      <w:r w:rsidRPr="0009115E">
        <w:rPr>
          <w:sz w:val="24"/>
          <w:szCs w:val="24"/>
        </w:rPr>
        <w:t xml:space="preserve"> Corinthians 14:1-20. The Eating of Foods sacrificed to Idols is in 1</w:t>
      </w:r>
      <w:r w:rsidRPr="0009115E">
        <w:rPr>
          <w:sz w:val="24"/>
          <w:szCs w:val="24"/>
          <w:vertAlign w:val="superscript"/>
        </w:rPr>
        <w:t>st</w:t>
      </w:r>
      <w:r w:rsidRPr="0009115E">
        <w:rPr>
          <w:sz w:val="24"/>
          <w:szCs w:val="24"/>
        </w:rPr>
        <w:t xml:space="preserve"> Corinthians 8:1-13 &amp; Revelation 2:14, 20.   </w:t>
      </w:r>
    </w:p>
    <w:p w:rsidR="00D86123" w:rsidRPr="0009115E" w:rsidRDefault="00D86123" w:rsidP="00D86123">
      <w:pPr>
        <w:spacing w:line="480" w:lineRule="auto"/>
        <w:jc w:val="both"/>
        <w:rPr>
          <w:sz w:val="24"/>
          <w:szCs w:val="24"/>
        </w:rPr>
      </w:pPr>
      <w:r w:rsidRPr="0009115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9115E">
        <w:rPr>
          <w:sz w:val="24"/>
          <w:szCs w:val="24"/>
          <w:vertAlign w:val="superscript"/>
        </w:rPr>
        <w:t>st</w:t>
      </w:r>
      <w:r w:rsidRPr="0009115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9115E">
        <w:rPr>
          <w:sz w:val="24"/>
          <w:szCs w:val="24"/>
          <w:vertAlign w:val="superscript"/>
        </w:rPr>
        <w:t>nd</w:t>
      </w:r>
      <w:r w:rsidRPr="0009115E">
        <w:rPr>
          <w:sz w:val="24"/>
          <w:szCs w:val="24"/>
        </w:rPr>
        <w:t xml:space="preserve"> Kings 17:15; 1</w:t>
      </w:r>
      <w:r w:rsidRPr="0009115E">
        <w:rPr>
          <w:sz w:val="24"/>
          <w:szCs w:val="24"/>
          <w:vertAlign w:val="superscript"/>
        </w:rPr>
        <w:t>st</w:t>
      </w:r>
      <w:r w:rsidRPr="0009115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9115E">
        <w:rPr>
          <w:sz w:val="24"/>
          <w:szCs w:val="24"/>
          <w:vertAlign w:val="superscript"/>
        </w:rPr>
        <w:t>st</w:t>
      </w:r>
      <w:r w:rsidRPr="0009115E">
        <w:rPr>
          <w:sz w:val="24"/>
          <w:szCs w:val="24"/>
        </w:rPr>
        <w:t xml:space="preserve"> Kings 18:29; Isaiah 16:12; Jeremiah 10:5; Colossians 2:20-23 &amp; Acts 5:36-38. The Nominal Religion is Futile: Religious Observance without True Faith is Futile is in Isaiah 1:13; Malachi 3:14; Matthew 15:8-9; Mark 7:6-7; 1</w:t>
      </w:r>
      <w:r w:rsidRPr="0009115E">
        <w:rPr>
          <w:sz w:val="24"/>
          <w:szCs w:val="24"/>
          <w:vertAlign w:val="superscript"/>
        </w:rPr>
        <w:t>st</w:t>
      </w:r>
      <w:r w:rsidRPr="0009115E">
        <w:rPr>
          <w:sz w:val="24"/>
          <w:szCs w:val="24"/>
        </w:rPr>
        <w:t xml:space="preserve"> Corinthians 3:1-3 &amp; James 1:26. Mere Religious Language is Futile is in Titus 3:9; Jeremiah 7:8; Lamentations 2:14; Ephesians 5:6; Colossians 2:18; 1</w:t>
      </w:r>
      <w:r w:rsidRPr="0009115E">
        <w:rPr>
          <w:sz w:val="24"/>
          <w:szCs w:val="24"/>
          <w:vertAlign w:val="superscript"/>
        </w:rPr>
        <w:t>st</w:t>
      </w:r>
      <w:r w:rsidRPr="0009115E">
        <w:rPr>
          <w:sz w:val="24"/>
          <w:szCs w:val="24"/>
        </w:rPr>
        <w:t xml:space="preserve"> Timothy 1:6; 2</w:t>
      </w:r>
      <w:r w:rsidRPr="0009115E">
        <w:rPr>
          <w:sz w:val="24"/>
          <w:szCs w:val="24"/>
          <w:vertAlign w:val="superscript"/>
        </w:rPr>
        <w:t>nd</w:t>
      </w:r>
      <w:r w:rsidRPr="0009115E">
        <w:rPr>
          <w:sz w:val="24"/>
          <w:szCs w:val="24"/>
        </w:rPr>
        <w:t xml:space="preserve"> Timothy 2:14 &amp; 2</w:t>
      </w:r>
      <w:r w:rsidRPr="0009115E">
        <w:rPr>
          <w:sz w:val="24"/>
          <w:szCs w:val="24"/>
          <w:vertAlign w:val="superscript"/>
        </w:rPr>
        <w:t>nd</w:t>
      </w:r>
      <w:r w:rsidRPr="0009115E">
        <w:rPr>
          <w:sz w:val="24"/>
          <w:szCs w:val="24"/>
        </w:rPr>
        <w:t xml:space="preserve"> Peter 2:18. Christian Endeavor using only Human Strength is Futile is in John 15:5 &amp; 1</w:t>
      </w:r>
      <w:r w:rsidRPr="0009115E">
        <w:rPr>
          <w:sz w:val="24"/>
          <w:szCs w:val="24"/>
          <w:vertAlign w:val="superscript"/>
        </w:rPr>
        <w:t>st</w:t>
      </w:r>
      <w:r w:rsidRPr="0009115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9115E">
        <w:rPr>
          <w:sz w:val="24"/>
          <w:szCs w:val="24"/>
          <w:vertAlign w:val="superscript"/>
        </w:rPr>
        <w:t>st</w:t>
      </w:r>
      <w:r w:rsidRPr="0009115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9115E">
        <w:rPr>
          <w:sz w:val="24"/>
          <w:szCs w:val="24"/>
          <w:vertAlign w:val="superscript"/>
        </w:rPr>
        <w:t>st</w:t>
      </w:r>
      <w:r w:rsidRPr="0009115E">
        <w:rPr>
          <w:sz w:val="24"/>
          <w:szCs w:val="24"/>
        </w:rPr>
        <w:t xml:space="preserve"> Peter 1:18 &amp; 2</w:t>
      </w:r>
      <w:r w:rsidRPr="0009115E">
        <w:rPr>
          <w:sz w:val="24"/>
          <w:szCs w:val="24"/>
          <w:vertAlign w:val="superscript"/>
        </w:rPr>
        <w:t>nd</w:t>
      </w:r>
      <w:r w:rsidRPr="0009115E">
        <w:rPr>
          <w:sz w:val="24"/>
          <w:szCs w:val="24"/>
        </w:rPr>
        <w:t xml:space="preserve"> Timothy 2:21.        </w:t>
      </w:r>
    </w:p>
    <w:p w:rsidR="00D86123" w:rsidRPr="0009115E" w:rsidRDefault="00D86123" w:rsidP="00D86123">
      <w:pPr>
        <w:spacing w:line="480" w:lineRule="auto"/>
        <w:jc w:val="both"/>
        <w:rPr>
          <w:sz w:val="24"/>
          <w:szCs w:val="24"/>
        </w:rPr>
      </w:pPr>
      <w:r w:rsidRPr="0009115E">
        <w:rPr>
          <w:sz w:val="24"/>
          <w:szCs w:val="24"/>
        </w:rPr>
        <w:t>The Acts of OT Freedom: The Father Stephen’s People Regain their Freedom: The Exodus from Egypt as an Acts of Freedom (Independence) is in Exodus 12:42; 16:6, 32; 20:2; Joshua 24:6; Judges 6:8; 2</w:t>
      </w:r>
      <w:r w:rsidRPr="0009115E">
        <w:rPr>
          <w:sz w:val="24"/>
          <w:szCs w:val="24"/>
          <w:vertAlign w:val="superscript"/>
        </w:rPr>
        <w:t>nd</w:t>
      </w:r>
      <w:r w:rsidRPr="0009115E">
        <w:rPr>
          <w:sz w:val="24"/>
          <w:szCs w:val="24"/>
        </w:rPr>
        <w:t xml:space="preserve"> Samuel 7:6; 1</w:t>
      </w:r>
      <w:r w:rsidRPr="0009115E">
        <w:rPr>
          <w:sz w:val="24"/>
          <w:szCs w:val="24"/>
          <w:vertAlign w:val="superscript"/>
        </w:rPr>
        <w:t>st</w:t>
      </w:r>
      <w:r w:rsidRPr="0009115E">
        <w:rPr>
          <w:sz w:val="24"/>
          <w:szCs w:val="24"/>
        </w:rPr>
        <w:t xml:space="preserve"> Kings 8:16; 2</w:t>
      </w:r>
      <w:r w:rsidRPr="0009115E">
        <w:rPr>
          <w:sz w:val="24"/>
          <w:szCs w:val="24"/>
          <w:vertAlign w:val="superscript"/>
        </w:rPr>
        <w:t>nd</w:t>
      </w:r>
      <w:r w:rsidRPr="0009115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9115E">
        <w:rPr>
          <w:sz w:val="24"/>
          <w:szCs w:val="24"/>
          <w:vertAlign w:val="superscript"/>
        </w:rPr>
        <w:t>nd</w:t>
      </w:r>
      <w:r w:rsidRPr="0009115E">
        <w:rPr>
          <w:sz w:val="24"/>
          <w:szCs w:val="24"/>
        </w:rPr>
        <w:t xml:space="preserve"> Kings 17:6-23 &amp; Psalms 137:1-4. </w:t>
      </w:r>
    </w:p>
    <w:p w:rsidR="00D86123" w:rsidRPr="0009115E" w:rsidRDefault="00D86123" w:rsidP="00D86123">
      <w:pPr>
        <w:spacing w:line="480" w:lineRule="auto"/>
        <w:jc w:val="both"/>
        <w:rPr>
          <w:sz w:val="24"/>
          <w:szCs w:val="24"/>
        </w:rPr>
      </w:pPr>
      <w:r w:rsidRPr="0009115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9115E">
        <w:rPr>
          <w:sz w:val="24"/>
          <w:szCs w:val="24"/>
          <w:vertAlign w:val="superscript"/>
        </w:rPr>
        <w:t>st</w:t>
      </w:r>
      <w:r w:rsidRPr="0009115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9115E">
        <w:rPr>
          <w:sz w:val="24"/>
          <w:szCs w:val="24"/>
          <w:vertAlign w:val="superscript"/>
        </w:rPr>
        <w:t>st</w:t>
      </w:r>
      <w:r w:rsidRPr="0009115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9115E">
        <w:rPr>
          <w:sz w:val="24"/>
          <w:szCs w:val="24"/>
          <w:vertAlign w:val="superscript"/>
        </w:rPr>
        <w:t>st</w:t>
      </w:r>
      <w:r w:rsidRPr="0009115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9115E">
        <w:rPr>
          <w:sz w:val="24"/>
          <w:szCs w:val="24"/>
          <w:vertAlign w:val="superscript"/>
        </w:rPr>
        <w:t>nd</w:t>
      </w:r>
      <w:r w:rsidRPr="0009115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9115E">
        <w:rPr>
          <w:sz w:val="24"/>
          <w:szCs w:val="24"/>
          <w:vertAlign w:val="superscript"/>
        </w:rPr>
        <w:t>st</w:t>
      </w:r>
      <w:r w:rsidRPr="0009115E">
        <w:rPr>
          <w:sz w:val="24"/>
          <w:szCs w:val="24"/>
        </w:rPr>
        <w:t xml:space="preserve"> Thessalonians 3:13; 5:23; Revelation 21:4 &amp; Acts 7:58. The Freedom as the Result of being Rescued from Trials, Trying, Testing’s and Temptations by the Father Stephen is in 2</w:t>
      </w:r>
      <w:r w:rsidRPr="0009115E">
        <w:rPr>
          <w:sz w:val="24"/>
          <w:szCs w:val="24"/>
          <w:vertAlign w:val="superscript"/>
        </w:rPr>
        <w:t>nd</w:t>
      </w:r>
      <w:r w:rsidRPr="0009115E">
        <w:rPr>
          <w:sz w:val="24"/>
          <w:szCs w:val="24"/>
        </w:rPr>
        <w:t xml:space="preserve"> Timothy 3:11; 4:18; 2</w:t>
      </w:r>
      <w:r w:rsidRPr="0009115E">
        <w:rPr>
          <w:sz w:val="24"/>
          <w:szCs w:val="24"/>
          <w:vertAlign w:val="superscript"/>
        </w:rPr>
        <w:t>nd</w:t>
      </w:r>
      <w:r w:rsidRPr="0009115E">
        <w:rPr>
          <w:sz w:val="24"/>
          <w:szCs w:val="24"/>
        </w:rPr>
        <w:t xml:space="preserve"> Peter 2:9 &amp; Acts 6:5-15; 26:17. </w:t>
      </w:r>
    </w:p>
    <w:p w:rsidR="00D86123" w:rsidRPr="0009115E" w:rsidRDefault="00D86123" w:rsidP="00D86123">
      <w:pPr>
        <w:spacing w:line="480" w:lineRule="auto"/>
        <w:jc w:val="both"/>
        <w:rPr>
          <w:sz w:val="24"/>
          <w:szCs w:val="24"/>
        </w:rPr>
      </w:pPr>
      <w:r w:rsidRPr="0009115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9115E">
        <w:rPr>
          <w:sz w:val="24"/>
          <w:szCs w:val="24"/>
          <w:vertAlign w:val="superscript"/>
        </w:rPr>
        <w:t>st</w:t>
      </w:r>
      <w:r w:rsidRPr="0009115E">
        <w:rPr>
          <w:sz w:val="24"/>
          <w:szCs w:val="24"/>
        </w:rPr>
        <w:t xml:space="preserve"> Peter 2:22 &amp; Acts 7:60. The Father Stephen’s Death fulfills the Demands of the Sexual Laws is in 2</w:t>
      </w:r>
      <w:r w:rsidRPr="0009115E">
        <w:rPr>
          <w:sz w:val="24"/>
          <w:szCs w:val="24"/>
          <w:vertAlign w:val="superscript"/>
        </w:rPr>
        <w:t>nd</w:t>
      </w:r>
      <w:r w:rsidRPr="0009115E">
        <w:rPr>
          <w:sz w:val="24"/>
          <w:szCs w:val="24"/>
        </w:rPr>
        <w:t xml:space="preserve"> Corinthians 5:21; Hebrews 7:27; 9:11, 26-28; 10:11-14; 1</w:t>
      </w:r>
      <w:r w:rsidRPr="0009115E">
        <w:rPr>
          <w:sz w:val="24"/>
          <w:szCs w:val="24"/>
          <w:vertAlign w:val="superscript"/>
        </w:rPr>
        <w:t>st</w:t>
      </w:r>
      <w:r w:rsidRPr="0009115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9115E">
        <w:rPr>
          <w:sz w:val="24"/>
          <w:szCs w:val="24"/>
          <w:vertAlign w:val="superscript"/>
        </w:rPr>
        <w:t>nd</w:t>
      </w:r>
      <w:r w:rsidRPr="0009115E">
        <w:rPr>
          <w:sz w:val="24"/>
          <w:szCs w:val="24"/>
        </w:rPr>
        <w:t xml:space="preserve"> Corinthians 3:17-18; Romans 8:1-17; Galatians 5:16-18, 22-26 &amp; Acts 6:5; 7:55-56. The Christians Freedom to Obey the Sexual Laws is Voluntary, but not Demanding is in Psalms 37:31; 119:32, 45, 97; Jeremiah 31:33; 2</w:t>
      </w:r>
      <w:r w:rsidRPr="0009115E">
        <w:rPr>
          <w:sz w:val="24"/>
          <w:szCs w:val="24"/>
          <w:vertAlign w:val="superscript"/>
        </w:rPr>
        <w:t>nd</w:t>
      </w:r>
      <w:r w:rsidRPr="0009115E">
        <w:rPr>
          <w:sz w:val="24"/>
          <w:szCs w:val="24"/>
        </w:rPr>
        <w:t xml:space="preserve"> Corinthians 3:3; James 1:25; 2:12 &amp; Acts 6:5, 11, 13, 15. Sexual Laws concerns a Sexual Corruption in This World through Lust is in 2</w:t>
      </w:r>
      <w:r w:rsidRPr="0009115E">
        <w:rPr>
          <w:sz w:val="24"/>
          <w:szCs w:val="24"/>
          <w:vertAlign w:val="superscript"/>
        </w:rPr>
        <w:t>nd</w:t>
      </w:r>
      <w:r w:rsidRPr="0009115E">
        <w:rPr>
          <w:sz w:val="24"/>
          <w:szCs w:val="24"/>
        </w:rPr>
        <w:t xml:space="preserve"> Peter 1:4. </w:t>
      </w:r>
    </w:p>
    <w:p w:rsidR="00D86123" w:rsidRPr="0009115E" w:rsidRDefault="00D86123" w:rsidP="00D86123">
      <w:pPr>
        <w:spacing w:line="480" w:lineRule="auto"/>
        <w:jc w:val="both"/>
        <w:rPr>
          <w:sz w:val="24"/>
          <w:szCs w:val="24"/>
        </w:rPr>
      </w:pPr>
      <w:r w:rsidRPr="0009115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9115E">
        <w:rPr>
          <w:sz w:val="24"/>
          <w:szCs w:val="24"/>
          <w:vertAlign w:val="superscript"/>
        </w:rPr>
        <w:t>st</w:t>
      </w:r>
      <w:r w:rsidRPr="0009115E">
        <w:rPr>
          <w:sz w:val="24"/>
          <w:szCs w:val="24"/>
        </w:rPr>
        <w:t xml:space="preserve"> Corinthians 7:22-23; 2</w:t>
      </w:r>
      <w:r w:rsidRPr="0009115E">
        <w:rPr>
          <w:sz w:val="24"/>
          <w:szCs w:val="24"/>
          <w:vertAlign w:val="superscript"/>
        </w:rPr>
        <w:t>nd</w:t>
      </w:r>
      <w:r w:rsidRPr="0009115E">
        <w:rPr>
          <w:sz w:val="24"/>
          <w:szCs w:val="24"/>
        </w:rPr>
        <w:t xml:space="preserve"> Peter 2:19 &amp; Acts 26:16-18. Christians must Resist Sexual Sin is in Romans 1:21-32; 6:12,14; Hebrews 12:1-2; 1</w:t>
      </w:r>
      <w:r w:rsidRPr="0009115E">
        <w:rPr>
          <w:sz w:val="24"/>
          <w:szCs w:val="24"/>
          <w:vertAlign w:val="superscript"/>
        </w:rPr>
        <w:t>st</w:t>
      </w:r>
      <w:r w:rsidRPr="0009115E">
        <w:rPr>
          <w:sz w:val="24"/>
          <w:szCs w:val="24"/>
        </w:rPr>
        <w:t xml:space="preserve"> John 5:16-18 &amp; Acts 18:14. The False Ideas that Grace gives Christians the Freedom to Sexual Sin is in Romans 3:5-8; 6:1-2:15; 1</w:t>
      </w:r>
      <w:r w:rsidRPr="0009115E">
        <w:rPr>
          <w:sz w:val="24"/>
          <w:szCs w:val="24"/>
          <w:vertAlign w:val="superscript"/>
        </w:rPr>
        <w:t>st</w:t>
      </w:r>
      <w:r w:rsidRPr="0009115E">
        <w:rPr>
          <w:sz w:val="24"/>
          <w:szCs w:val="24"/>
        </w:rPr>
        <w:t xml:space="preserve"> Corinthians 10:23; Galatians 2:17-21 &amp; Acts 6:11, 13. The Dangers of Abusing Christian Freedom: Becoming a Stumbling-block to Others is in 1</w:t>
      </w:r>
      <w:r w:rsidRPr="0009115E">
        <w:rPr>
          <w:sz w:val="24"/>
          <w:szCs w:val="24"/>
          <w:vertAlign w:val="superscript"/>
        </w:rPr>
        <w:t>st</w:t>
      </w:r>
      <w:r w:rsidRPr="0009115E">
        <w:rPr>
          <w:sz w:val="24"/>
          <w:szCs w:val="24"/>
        </w:rPr>
        <w:t xml:space="preserve"> Corinthians 8:9-12 &amp; Romans 15:1-3. Indulging Oneself in Sexual Activity is in Galatians 5:13 &amp; Romans 14:1-18. Using Freedom to Cover up Sexual Evil is in 1</w:t>
      </w:r>
      <w:r w:rsidRPr="0009115E">
        <w:rPr>
          <w:sz w:val="24"/>
          <w:szCs w:val="24"/>
          <w:vertAlign w:val="superscript"/>
        </w:rPr>
        <w:t>st</w:t>
      </w:r>
      <w:r w:rsidRPr="0009115E">
        <w:rPr>
          <w:sz w:val="24"/>
          <w:szCs w:val="24"/>
        </w:rPr>
        <w:t xml:space="preserve"> Peter 2:16. The Examples of Abuse of Christian Freedom: Falling Back into Deliberate Sexual Sin is in Romans 6:1-2; Hebrews 12:1 &amp; 1</w:t>
      </w:r>
      <w:r w:rsidRPr="0009115E">
        <w:rPr>
          <w:sz w:val="24"/>
          <w:szCs w:val="24"/>
          <w:vertAlign w:val="superscript"/>
        </w:rPr>
        <w:t>st</w:t>
      </w:r>
      <w:r w:rsidRPr="0009115E">
        <w:rPr>
          <w:sz w:val="24"/>
          <w:szCs w:val="24"/>
        </w:rPr>
        <w:t xml:space="preserve"> John 3:6; 5:16-18. Disobedience towards the Father Stephen concerning No Sexuality is in 1</w:t>
      </w:r>
      <w:r w:rsidRPr="0009115E">
        <w:rPr>
          <w:sz w:val="24"/>
          <w:szCs w:val="24"/>
          <w:vertAlign w:val="superscript"/>
        </w:rPr>
        <w:t>st</w:t>
      </w:r>
      <w:r w:rsidRPr="0009115E">
        <w:rPr>
          <w:sz w:val="24"/>
          <w:szCs w:val="24"/>
        </w:rPr>
        <w:t xml:space="preserve"> John 3:4; 2</w:t>
      </w:r>
      <w:r w:rsidRPr="0009115E">
        <w:rPr>
          <w:sz w:val="24"/>
          <w:szCs w:val="24"/>
          <w:vertAlign w:val="superscript"/>
        </w:rPr>
        <w:t>nd</w:t>
      </w:r>
      <w:r w:rsidRPr="0009115E">
        <w:rPr>
          <w:sz w:val="24"/>
          <w:szCs w:val="24"/>
        </w:rPr>
        <w:t xml:space="preserve"> Corinthians 10:6 &amp; Ephesians 5:6. Selfishness within Sexuality is in 1</w:t>
      </w:r>
      <w:r w:rsidRPr="0009115E">
        <w:rPr>
          <w:sz w:val="24"/>
          <w:szCs w:val="24"/>
          <w:vertAlign w:val="superscript"/>
        </w:rPr>
        <w:t>st</w:t>
      </w:r>
      <w:r w:rsidRPr="0009115E">
        <w:rPr>
          <w:sz w:val="24"/>
          <w:szCs w:val="24"/>
        </w:rPr>
        <w:t xml:space="preserve"> John 3:17 &amp; Luke 6:32-34. Eating Food Sacrificed to Sexual Idols is in 1</w:t>
      </w:r>
      <w:r w:rsidRPr="0009115E">
        <w:rPr>
          <w:sz w:val="24"/>
          <w:szCs w:val="24"/>
          <w:vertAlign w:val="superscript"/>
        </w:rPr>
        <w:t>st</w:t>
      </w:r>
      <w:r w:rsidRPr="0009115E">
        <w:rPr>
          <w:sz w:val="24"/>
          <w:szCs w:val="24"/>
        </w:rPr>
        <w:t xml:space="preserve"> Corinthians 8:1-13 &amp; Revelation 2:14, 20. </w:t>
      </w:r>
    </w:p>
    <w:p w:rsidR="00D86123" w:rsidRPr="0009115E" w:rsidRDefault="00D86123" w:rsidP="00D86123">
      <w:pPr>
        <w:spacing w:line="480" w:lineRule="auto"/>
        <w:jc w:val="both"/>
        <w:rPr>
          <w:sz w:val="24"/>
          <w:szCs w:val="24"/>
        </w:rPr>
      </w:pPr>
      <w:r w:rsidRPr="0009115E">
        <w:rPr>
          <w:sz w:val="24"/>
          <w:szCs w:val="24"/>
        </w:rPr>
        <w:t>The Freedom of the Will: The Freedom of the Will to Choose between Good &amp; Evil is in Deuteronomy 11:26-28; 30:15-16, 19; Joshua 24:15; 1</w:t>
      </w:r>
      <w:r w:rsidRPr="0009115E">
        <w:rPr>
          <w:sz w:val="24"/>
          <w:szCs w:val="24"/>
          <w:vertAlign w:val="superscript"/>
        </w:rPr>
        <w:t>st</w:t>
      </w:r>
      <w:r w:rsidRPr="0009115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9115E">
        <w:rPr>
          <w:sz w:val="24"/>
          <w:szCs w:val="24"/>
          <w:vertAlign w:val="superscript"/>
        </w:rPr>
        <w:t>st</w:t>
      </w:r>
      <w:r w:rsidRPr="0009115E">
        <w:rPr>
          <w:sz w:val="24"/>
          <w:szCs w:val="24"/>
        </w:rPr>
        <w:t xml:space="preserve"> Samuel 6:6; Exodus 8:15, 32; Psalms 95:8; Proverbs 28:14; Hebrews 3:8, 15; 4:7 &amp; Acts 7:11, 13; 7:57-60.                     </w:t>
      </w:r>
    </w:p>
    <w:p w:rsidR="00D86123" w:rsidRPr="0009115E" w:rsidRDefault="00D86123" w:rsidP="00D86123">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D86123" w:rsidRPr="0009115E" w:rsidRDefault="00D86123" w:rsidP="00D86123">
      <w:pPr>
        <w:spacing w:line="480" w:lineRule="auto"/>
        <w:jc w:val="both"/>
        <w:rPr>
          <w:sz w:val="24"/>
          <w:szCs w:val="24"/>
        </w:rPr>
      </w:pPr>
      <w:r w:rsidRPr="0009115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9115E">
        <w:rPr>
          <w:sz w:val="24"/>
          <w:szCs w:val="24"/>
          <w:vertAlign w:val="superscript"/>
        </w:rPr>
        <w:t>st</w:t>
      </w:r>
      <w:r w:rsidRPr="0009115E">
        <w:rPr>
          <w:sz w:val="24"/>
          <w:szCs w:val="24"/>
        </w:rPr>
        <w:t xml:space="preserve"> Peter 1:17-21; Romans 13:1-10; 1</w:t>
      </w:r>
      <w:r w:rsidRPr="0009115E">
        <w:rPr>
          <w:sz w:val="24"/>
          <w:szCs w:val="24"/>
          <w:vertAlign w:val="superscript"/>
        </w:rPr>
        <w:t>st</w:t>
      </w:r>
      <w:r w:rsidRPr="0009115E">
        <w:rPr>
          <w:sz w:val="24"/>
          <w:szCs w:val="24"/>
        </w:rPr>
        <w:t xml:space="preserve"> Peter 2:13-17; 2</w:t>
      </w:r>
      <w:r w:rsidRPr="0009115E">
        <w:rPr>
          <w:sz w:val="24"/>
          <w:szCs w:val="24"/>
          <w:vertAlign w:val="superscript"/>
        </w:rPr>
        <w:t>nd</w:t>
      </w:r>
      <w:r w:rsidRPr="0009115E">
        <w:rPr>
          <w:sz w:val="24"/>
          <w:szCs w:val="24"/>
        </w:rPr>
        <w:t xml:space="preserve"> Esdras 4:34; Matthew 18:19; 21:22, 24; Mark 11:29; John 11:22; 14:13-14; 15:7, 16 &amp; 16:23-24, 26; James 1:5-6; 4:1-10; 1</w:t>
      </w:r>
      <w:r w:rsidRPr="0009115E">
        <w:rPr>
          <w:sz w:val="24"/>
          <w:szCs w:val="24"/>
          <w:vertAlign w:val="superscript"/>
        </w:rPr>
        <w:t>st</w:t>
      </w:r>
      <w:r w:rsidRPr="0009115E">
        <w:rPr>
          <w:sz w:val="24"/>
          <w:szCs w:val="24"/>
        </w:rPr>
        <w:t xml:space="preserve"> John 3:22; 5:14-16; Luke 11:9 &amp; Acts 1:6; 7:59-60. The Right Ways to Ask the Father Stephen: Perseverance in Prayer: Persistence in Prayer is in Psalms 22:1-2; 55:17; 86:3; 88:1, 9;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Timothy 5:5; Matthew 7:7-8 &amp; Luke 11:9-10; 18:1, 2-8. Faithfulness in Prayer is in Ephesians 6:18; Romans 1:9-10; Colossians 4:12; 1</w:t>
      </w:r>
      <w:r w:rsidRPr="0009115E">
        <w:rPr>
          <w:sz w:val="24"/>
          <w:szCs w:val="24"/>
          <w:vertAlign w:val="superscript"/>
        </w:rPr>
        <w:t>st</w:t>
      </w:r>
      <w:r w:rsidRPr="0009115E">
        <w:rPr>
          <w:sz w:val="24"/>
          <w:szCs w:val="24"/>
        </w:rPr>
        <w:t xml:space="preserve"> Thessalonians 1:2-3 &amp; 2</w:t>
      </w:r>
      <w:r w:rsidRPr="0009115E">
        <w:rPr>
          <w:sz w:val="24"/>
          <w:szCs w:val="24"/>
          <w:vertAlign w:val="superscript"/>
        </w:rPr>
        <w:t>nd</w:t>
      </w:r>
      <w:r w:rsidRPr="0009115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9115E">
        <w:rPr>
          <w:sz w:val="24"/>
          <w:szCs w:val="24"/>
          <w:vertAlign w:val="superscript"/>
        </w:rPr>
        <w:t>nd</w:t>
      </w:r>
      <w:r w:rsidRPr="0009115E">
        <w:rPr>
          <w:sz w:val="24"/>
          <w:szCs w:val="24"/>
        </w:rPr>
        <w:t xml:space="preserve"> Corinthians 12:8 &amp; Luke 8:31; 18:38-39. Further Examples of Perseverance in Prayer is in Genesis 32:26; Deuteronomy 9:18; 2</w:t>
      </w:r>
      <w:r w:rsidRPr="0009115E">
        <w:rPr>
          <w:sz w:val="24"/>
          <w:szCs w:val="24"/>
          <w:vertAlign w:val="superscript"/>
        </w:rPr>
        <w:t>nd</w:t>
      </w:r>
      <w:r w:rsidRPr="0009115E">
        <w:rPr>
          <w:sz w:val="24"/>
          <w:szCs w:val="24"/>
        </w:rPr>
        <w:t xml:space="preserve"> Samuel 12:16; 1</w:t>
      </w:r>
      <w:r w:rsidRPr="0009115E">
        <w:rPr>
          <w:sz w:val="24"/>
          <w:szCs w:val="24"/>
          <w:vertAlign w:val="superscript"/>
        </w:rPr>
        <w:t>st</w:t>
      </w:r>
      <w:r w:rsidRPr="0009115E">
        <w:rPr>
          <w:sz w:val="24"/>
          <w:szCs w:val="24"/>
        </w:rPr>
        <w:t xml:space="preserve"> Kings 18:28-29; Nehemiah 1:4-6; Daniel 10:2-3 &amp; Luke 2:37. Further Examples of Earnestness in Prayer is in 1</w:t>
      </w:r>
      <w:r w:rsidRPr="0009115E">
        <w:rPr>
          <w:sz w:val="24"/>
          <w:szCs w:val="24"/>
          <w:vertAlign w:val="superscript"/>
        </w:rPr>
        <w:t>st</w:t>
      </w:r>
      <w:r w:rsidRPr="0009115E">
        <w:rPr>
          <w:sz w:val="24"/>
          <w:szCs w:val="24"/>
        </w:rPr>
        <w:t xml:space="preserve"> Samuel 1:12-16; 1</w:t>
      </w:r>
      <w:r w:rsidRPr="0009115E">
        <w:rPr>
          <w:sz w:val="24"/>
          <w:szCs w:val="24"/>
          <w:vertAlign w:val="superscript"/>
        </w:rPr>
        <w:t>st</w:t>
      </w:r>
      <w:r w:rsidRPr="0009115E">
        <w:rPr>
          <w:sz w:val="24"/>
          <w:szCs w:val="24"/>
        </w:rPr>
        <w:t xml:space="preserve"> Kings 8:22; 2</w:t>
      </w:r>
      <w:r w:rsidRPr="0009115E">
        <w:rPr>
          <w:sz w:val="24"/>
          <w:szCs w:val="24"/>
          <w:vertAlign w:val="superscript"/>
        </w:rPr>
        <w:t>nd</w:t>
      </w:r>
      <w:r w:rsidRPr="0009115E">
        <w:rPr>
          <w:sz w:val="24"/>
          <w:szCs w:val="24"/>
        </w:rPr>
        <w:t xml:space="preserve"> Chronicles 6:12; Isaiah 38:2-3; Daniel 9:3; Mark 5:22-23; John 4:47; James 5:17-18; Luke 8:41-42 &amp; Acts 12:5.           </w:t>
      </w:r>
    </w:p>
    <w:p w:rsidR="00D86123" w:rsidRPr="0009115E" w:rsidRDefault="00D86123" w:rsidP="00D86123">
      <w:pPr>
        <w:spacing w:line="480" w:lineRule="auto"/>
        <w:jc w:val="both"/>
        <w:rPr>
          <w:sz w:val="24"/>
          <w:szCs w:val="24"/>
        </w:rPr>
      </w:pPr>
      <w:r w:rsidRPr="0009115E">
        <w:rPr>
          <w:sz w:val="24"/>
          <w:szCs w:val="24"/>
        </w:rPr>
        <w:t>Importunity towards the Father Stephen’s Creatures: Making Requests of Others is in Genesis 19:3; 39:10; Numbers 22:37; Judges 14:16-17; 16:6-16; 2</w:t>
      </w:r>
      <w:r w:rsidRPr="0009115E">
        <w:rPr>
          <w:sz w:val="24"/>
          <w:szCs w:val="24"/>
          <w:vertAlign w:val="superscript"/>
        </w:rPr>
        <w:t>nd</w:t>
      </w:r>
      <w:r w:rsidRPr="0009115E">
        <w:rPr>
          <w:sz w:val="24"/>
          <w:szCs w:val="24"/>
        </w:rPr>
        <w:t xml:space="preserve"> Kings 2:16-17; 2</w:t>
      </w:r>
      <w:r w:rsidRPr="0009115E">
        <w:rPr>
          <w:sz w:val="24"/>
          <w:szCs w:val="24"/>
          <w:vertAlign w:val="superscript"/>
        </w:rPr>
        <w:t>nd</w:t>
      </w:r>
      <w:r w:rsidRPr="0009115E">
        <w:rPr>
          <w:sz w:val="24"/>
          <w:szCs w:val="24"/>
        </w:rPr>
        <w:t xml:space="preserve"> Kings 2:16-17; Esther 3:3-4; 8:3; Proverbs 19:7; Jeremiah 38:26; 2</w:t>
      </w:r>
      <w:r w:rsidRPr="0009115E">
        <w:rPr>
          <w:sz w:val="24"/>
          <w:szCs w:val="24"/>
          <w:vertAlign w:val="superscript"/>
        </w:rPr>
        <w:t>nd</w:t>
      </w:r>
      <w:r w:rsidRPr="0009115E">
        <w:rPr>
          <w:sz w:val="24"/>
          <w:szCs w:val="24"/>
        </w:rPr>
        <w:t xml:space="preserve"> Corinthians 8:4; Philippians 4:2; Luke 23:23 &amp; Acts 12:16; 25:3. Importunity in Preaching the Gospel is in 2</w:t>
      </w:r>
      <w:r w:rsidRPr="0009115E">
        <w:rPr>
          <w:sz w:val="24"/>
          <w:szCs w:val="24"/>
          <w:vertAlign w:val="superscript"/>
        </w:rPr>
        <w:t>nd</w:t>
      </w:r>
      <w:r w:rsidRPr="0009115E">
        <w:rPr>
          <w:sz w:val="24"/>
          <w:szCs w:val="24"/>
        </w:rPr>
        <w:t xml:space="preserve"> Corinthians 5:20. Persistence is in Acts 5:42. Urgent Appeal is in Acts 2:40. Boldness is in Philippians 1:14 &amp; Acts 4:29, 31; 9:27; 14:3; 19:8; 28:31. Persuasion is in 2</w:t>
      </w:r>
      <w:r w:rsidRPr="0009115E">
        <w:rPr>
          <w:sz w:val="24"/>
          <w:szCs w:val="24"/>
          <w:vertAlign w:val="superscript"/>
        </w:rPr>
        <w:t>nd</w:t>
      </w:r>
      <w:r w:rsidRPr="0009115E">
        <w:rPr>
          <w:sz w:val="24"/>
          <w:szCs w:val="24"/>
        </w:rPr>
        <w:t xml:space="preserve"> Corinthians 5:11 &amp; Acts 18:4; 19:8; 26:28. Importunity in Giving Instruction is in 2</w:t>
      </w:r>
      <w:r w:rsidRPr="0009115E">
        <w:rPr>
          <w:sz w:val="24"/>
          <w:szCs w:val="24"/>
          <w:vertAlign w:val="superscript"/>
        </w:rPr>
        <w:t>nd</w:t>
      </w:r>
      <w:r w:rsidRPr="0009115E">
        <w:rPr>
          <w:sz w:val="24"/>
          <w:szCs w:val="24"/>
        </w:rPr>
        <w:t xml:space="preserve"> Corinthians 6:1; 10:1; 1</w:t>
      </w:r>
      <w:r w:rsidRPr="0009115E">
        <w:rPr>
          <w:sz w:val="24"/>
          <w:szCs w:val="24"/>
          <w:vertAlign w:val="superscript"/>
        </w:rPr>
        <w:t>st</w:t>
      </w:r>
      <w:r w:rsidRPr="0009115E">
        <w:rPr>
          <w:sz w:val="24"/>
          <w:szCs w:val="24"/>
        </w:rPr>
        <w:t xml:space="preserve"> Thessalonians 4:1, 10; Romans 15:15; Galatians 4:12; Ephesians 4:1, 17 &amp; Acts 13:43. The Father Stephen’s Persistent Appeal: The Father Stephen’s Repeated Call to Individuals is in 1</w:t>
      </w:r>
      <w:r w:rsidRPr="0009115E">
        <w:rPr>
          <w:sz w:val="24"/>
          <w:szCs w:val="24"/>
          <w:vertAlign w:val="superscript"/>
        </w:rPr>
        <w:t>st</w:t>
      </w:r>
      <w:r w:rsidRPr="0009115E">
        <w:rPr>
          <w:sz w:val="24"/>
          <w:szCs w:val="24"/>
        </w:rPr>
        <w:t xml:space="preserve"> Samuel 3:8 &amp; John 21:17. The Father Stephen’s Appeal to His Wayward Creatures is in 2</w:t>
      </w:r>
      <w:r w:rsidRPr="0009115E">
        <w:rPr>
          <w:sz w:val="24"/>
          <w:szCs w:val="24"/>
          <w:vertAlign w:val="superscript"/>
        </w:rPr>
        <w:t>nd</w:t>
      </w:r>
      <w:r w:rsidRPr="0009115E">
        <w:rPr>
          <w:sz w:val="24"/>
          <w:szCs w:val="24"/>
        </w:rPr>
        <w:t xml:space="preserve"> Chronicles 36:15; Jeremiah 7:13, 25; 11:7; 25:3-4; 26:5; 29:19; 32:33; 35:14-15; 44:4 &amp; Matthew 21:35-37.   </w:t>
      </w:r>
    </w:p>
    <w:p w:rsidR="00D86123" w:rsidRPr="0009115E" w:rsidRDefault="00D86123" w:rsidP="00D86123">
      <w:pPr>
        <w:spacing w:line="480" w:lineRule="auto"/>
        <w:jc w:val="both"/>
        <w:rPr>
          <w:sz w:val="24"/>
          <w:szCs w:val="24"/>
        </w:rPr>
      </w:pPr>
      <w:r w:rsidRPr="0009115E">
        <w:rPr>
          <w:sz w:val="24"/>
          <w:szCs w:val="24"/>
        </w:rPr>
        <w:t>The Restraint as Holding Back of God’s Actions: The Example of Jesus Christ is in Matthew 26:52-53. Other Examples is in Exodus 36:6; 1</w:t>
      </w:r>
      <w:r w:rsidRPr="0009115E">
        <w:rPr>
          <w:sz w:val="24"/>
          <w:szCs w:val="24"/>
          <w:vertAlign w:val="superscript"/>
        </w:rPr>
        <w:t>st</w:t>
      </w:r>
      <w:r w:rsidRPr="0009115E">
        <w:rPr>
          <w:sz w:val="24"/>
          <w:szCs w:val="24"/>
        </w:rPr>
        <w:t xml:space="preserve"> Samuel 3:13; 24:1-22; 26:1-25; 1</w:t>
      </w:r>
      <w:r w:rsidRPr="0009115E">
        <w:rPr>
          <w:sz w:val="24"/>
          <w:szCs w:val="24"/>
          <w:vertAlign w:val="superscript"/>
        </w:rPr>
        <w:t>st</w:t>
      </w:r>
      <w:r w:rsidRPr="0009115E">
        <w:rPr>
          <w:sz w:val="24"/>
          <w:szCs w:val="24"/>
        </w:rPr>
        <w:t xml:space="preserve"> Kings 1:6; Esther 5:10; Jeremiah 14:10 &amp; 2</w:t>
      </w:r>
      <w:r w:rsidRPr="0009115E">
        <w:rPr>
          <w:sz w:val="24"/>
          <w:szCs w:val="24"/>
          <w:vertAlign w:val="superscript"/>
        </w:rPr>
        <w:t>nd</w:t>
      </w:r>
      <w:r w:rsidRPr="0009115E">
        <w:rPr>
          <w:sz w:val="24"/>
          <w:szCs w:val="24"/>
        </w:rPr>
        <w:t xml:space="preserve"> Peter 2:16. The Restraint as Holding Back of Emotions: Jesus Christ’s Silence under Suffering is in 1</w:t>
      </w:r>
      <w:r w:rsidRPr="0009115E">
        <w:rPr>
          <w:sz w:val="24"/>
          <w:szCs w:val="24"/>
          <w:vertAlign w:val="superscript"/>
        </w:rPr>
        <w:t>st</w:t>
      </w:r>
      <w:r w:rsidRPr="0009115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9115E">
        <w:rPr>
          <w:sz w:val="24"/>
          <w:szCs w:val="24"/>
          <w:vertAlign w:val="superscript"/>
        </w:rPr>
        <w:t>nd</w:t>
      </w:r>
      <w:r w:rsidRPr="0009115E">
        <w:rPr>
          <w:sz w:val="24"/>
          <w:szCs w:val="24"/>
        </w:rPr>
        <w:t xml:space="preserve"> Kings 19:28; Psalms 76:10; 2</w:t>
      </w:r>
      <w:r w:rsidRPr="0009115E">
        <w:rPr>
          <w:sz w:val="24"/>
          <w:szCs w:val="24"/>
          <w:vertAlign w:val="superscript"/>
        </w:rPr>
        <w:t>nd</w:t>
      </w:r>
      <w:r w:rsidRPr="0009115E">
        <w:rPr>
          <w:sz w:val="24"/>
          <w:szCs w:val="24"/>
        </w:rPr>
        <w:t xml:space="preserve"> Thessalonians 2:6-7 &amp; Revelation 20:2. Form the Saintly Christian Lords is in John 17:15; 1</w:t>
      </w:r>
      <w:r w:rsidRPr="0009115E">
        <w:rPr>
          <w:sz w:val="24"/>
          <w:szCs w:val="24"/>
          <w:vertAlign w:val="superscript"/>
        </w:rPr>
        <w:t>st</w:t>
      </w:r>
      <w:r w:rsidRPr="0009115E">
        <w:rPr>
          <w:sz w:val="24"/>
          <w:szCs w:val="24"/>
        </w:rPr>
        <w:t xml:space="preserve"> Samuel 25:39; 1</w:t>
      </w:r>
      <w:r w:rsidRPr="0009115E">
        <w:rPr>
          <w:sz w:val="24"/>
          <w:szCs w:val="24"/>
          <w:vertAlign w:val="superscript"/>
        </w:rPr>
        <w:t>st</w:t>
      </w:r>
      <w:r w:rsidRPr="0009115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9115E">
        <w:rPr>
          <w:sz w:val="24"/>
          <w:szCs w:val="24"/>
          <w:vertAlign w:val="superscript"/>
        </w:rPr>
        <w:t>nd</w:t>
      </w:r>
      <w:r w:rsidRPr="0009115E">
        <w:rPr>
          <w:sz w:val="24"/>
          <w:szCs w:val="24"/>
        </w:rPr>
        <w:t xml:space="preserve"> Peter 3:9. Believers are to Show Restraint: In their Speech is in Psalms 34:13; 39:1; 141:3; James 1:26; 3:2-12; Proverbs 13:3; 21:23 &amp; 1</w:t>
      </w:r>
      <w:r w:rsidRPr="0009115E">
        <w:rPr>
          <w:sz w:val="24"/>
          <w:szCs w:val="24"/>
          <w:vertAlign w:val="superscript"/>
        </w:rPr>
        <w:t>st</w:t>
      </w:r>
      <w:r w:rsidRPr="0009115E">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9115E">
        <w:rPr>
          <w:sz w:val="24"/>
          <w:szCs w:val="24"/>
          <w:vertAlign w:val="superscript"/>
        </w:rPr>
        <w:t>nd</w:t>
      </w:r>
      <w:r w:rsidRPr="0009115E">
        <w:rPr>
          <w:sz w:val="24"/>
          <w:szCs w:val="24"/>
        </w:rPr>
        <w:t xml:space="preserve"> Peter 1:4; 2:20; 2</w:t>
      </w:r>
      <w:r w:rsidRPr="0009115E">
        <w:rPr>
          <w:sz w:val="24"/>
          <w:szCs w:val="24"/>
          <w:vertAlign w:val="superscript"/>
        </w:rPr>
        <w:t>nd</w:t>
      </w:r>
      <w:r w:rsidRPr="0009115E">
        <w:rPr>
          <w:sz w:val="24"/>
          <w:szCs w:val="24"/>
        </w:rPr>
        <w:t xml:space="preserve"> Corinthians 7:1-2 &amp; Jude 23. The Examples and Causes of Corruption: Sexual Partial Corruption as Injustice is in Psalms 55:23; 2</w:t>
      </w:r>
      <w:r w:rsidRPr="0009115E">
        <w:rPr>
          <w:sz w:val="24"/>
          <w:szCs w:val="24"/>
          <w:vertAlign w:val="superscript"/>
        </w:rPr>
        <w:t>nd</w:t>
      </w:r>
      <w:r w:rsidRPr="0009115E">
        <w:rPr>
          <w:sz w:val="24"/>
          <w:szCs w:val="24"/>
        </w:rPr>
        <w:t xml:space="preserve"> Chronicles 19:7; Job 5:16; Isaiah 58:6 &amp; Ezekiel 9:9. Sexual Disobedience towards God is in Deuteronomy 31:29; 32:5 &amp; Judges 2:19. Sexuality denying the Truth is in 1</w:t>
      </w:r>
      <w:r w:rsidRPr="0009115E">
        <w:rPr>
          <w:sz w:val="24"/>
          <w:szCs w:val="24"/>
          <w:vertAlign w:val="superscript"/>
        </w:rPr>
        <w:t>st</w:t>
      </w:r>
      <w:r w:rsidRPr="0009115E">
        <w:rPr>
          <w:sz w:val="24"/>
          <w:szCs w:val="24"/>
        </w:rPr>
        <w:t xml:space="preserve"> Timothy 6:5. Sexual Paganism is in Ezra 9:11. Sexuality mocking Justice is in Proverbs 19:28. Sexuality with Money taking Bribes is in Ecclesiastes 7:7. Sexual Bad Company is in 1</w:t>
      </w:r>
      <w:r w:rsidRPr="0009115E">
        <w:rPr>
          <w:sz w:val="24"/>
          <w:szCs w:val="24"/>
          <w:vertAlign w:val="superscript"/>
        </w:rPr>
        <w:t>st</w:t>
      </w:r>
      <w:r w:rsidRPr="0009115E">
        <w:rPr>
          <w:sz w:val="24"/>
          <w:szCs w:val="24"/>
        </w:rPr>
        <w:t xml:space="preserve"> Corinthians 15:33. Sexual Careless Communication is in James 3:5-6 &amp; Proverbs 4:24; 6:12. </w:t>
      </w:r>
    </w:p>
    <w:p w:rsidR="00D86123" w:rsidRPr="0009115E" w:rsidRDefault="00D86123" w:rsidP="00D86123">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86123" w:rsidRPr="0009115E" w:rsidRDefault="00D86123" w:rsidP="00D86123">
      <w:pPr>
        <w:spacing w:line="480" w:lineRule="auto"/>
        <w:jc w:val="both"/>
        <w:rPr>
          <w:sz w:val="24"/>
          <w:szCs w:val="24"/>
        </w:rPr>
      </w:pPr>
      <w:r w:rsidRPr="0009115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D86123" w:rsidRPr="0009115E" w:rsidRDefault="00D86123" w:rsidP="00D86123">
      <w:pPr>
        <w:spacing w:line="480" w:lineRule="auto"/>
        <w:jc w:val="both"/>
        <w:rPr>
          <w:sz w:val="24"/>
          <w:szCs w:val="24"/>
        </w:rPr>
      </w:pPr>
      <w:r w:rsidRPr="0009115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86123" w:rsidRPr="0009115E" w:rsidRDefault="00D86123" w:rsidP="00D86123">
      <w:pPr>
        <w:spacing w:line="480" w:lineRule="auto"/>
        <w:jc w:val="both"/>
        <w:rPr>
          <w:sz w:val="24"/>
          <w:szCs w:val="24"/>
        </w:rPr>
      </w:pPr>
      <w:r w:rsidRPr="0009115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D86123" w:rsidRPr="0009115E" w:rsidRDefault="00D86123" w:rsidP="00D86123">
      <w:pPr>
        <w:spacing w:line="480" w:lineRule="auto"/>
        <w:jc w:val="both"/>
        <w:rPr>
          <w:sz w:val="24"/>
          <w:szCs w:val="24"/>
        </w:rPr>
      </w:pPr>
      <w:r w:rsidRPr="0009115E">
        <w:rPr>
          <w:sz w:val="24"/>
          <w:szCs w:val="24"/>
        </w:rPr>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p>
    <w:p w:rsidR="00D86123" w:rsidRPr="0009115E" w:rsidRDefault="00D86123" w:rsidP="00D86123">
      <w:pPr>
        <w:spacing w:line="480" w:lineRule="auto"/>
        <w:jc w:val="both"/>
        <w:rPr>
          <w:sz w:val="24"/>
          <w:szCs w:val="24"/>
        </w:rPr>
      </w:pPr>
      <w:r w:rsidRPr="0009115E">
        <w:rPr>
          <w:sz w:val="24"/>
          <w:szCs w:val="24"/>
        </w:rPr>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86123" w:rsidRPr="0009115E" w:rsidRDefault="00D86123" w:rsidP="00D86123">
      <w:pPr>
        <w:spacing w:line="480" w:lineRule="auto"/>
        <w:jc w:val="both"/>
        <w:rPr>
          <w:sz w:val="24"/>
          <w:szCs w:val="24"/>
        </w:rPr>
      </w:pPr>
      <w:r w:rsidRPr="0009115E">
        <w:rPr>
          <w:sz w:val="24"/>
          <w:szCs w:val="24"/>
        </w:rPr>
        <w:t>Sexual Sorcery and Sexual Magic: The Examples of Sexual Magic and Sexual Sorcery: Sexual Magic Practices is in Revelation 18:23. Sexual Divination is in Zechariah 10:2. Sexual Spiritism is in Isaiah 8:19-20 &amp; 2</w:t>
      </w:r>
      <w:r w:rsidRPr="0009115E">
        <w:rPr>
          <w:sz w:val="24"/>
          <w:szCs w:val="24"/>
          <w:vertAlign w:val="superscript"/>
        </w:rPr>
        <w:t>nd</w:t>
      </w:r>
      <w:r w:rsidRPr="0009115E">
        <w:rPr>
          <w:sz w:val="24"/>
          <w:szCs w:val="24"/>
        </w:rPr>
        <w:t xml:space="preserve"> Chronicles 33:6. Spiritism forbidden by God is in Leviticus 19:31 &amp; Deuteronomy 18:10-12. Punishment for Spiritism is in Leviticus 20:6, 27. Spiritism practiced in Israel is in 2</w:t>
      </w:r>
      <w:r w:rsidRPr="0009115E">
        <w:rPr>
          <w:sz w:val="24"/>
          <w:szCs w:val="24"/>
          <w:vertAlign w:val="superscript"/>
        </w:rPr>
        <w:t>nd</w:t>
      </w:r>
      <w:r w:rsidRPr="0009115E">
        <w:rPr>
          <w:sz w:val="24"/>
          <w:szCs w:val="24"/>
        </w:rPr>
        <w:t xml:space="preserve"> Kings 21:6; 2</w:t>
      </w:r>
      <w:r w:rsidRPr="0009115E">
        <w:rPr>
          <w:sz w:val="24"/>
          <w:szCs w:val="24"/>
          <w:vertAlign w:val="superscript"/>
        </w:rPr>
        <w:t>nd</w:t>
      </w:r>
      <w:r w:rsidRPr="0009115E">
        <w:rPr>
          <w:sz w:val="24"/>
          <w:szCs w:val="24"/>
        </w:rPr>
        <w:t xml:space="preserve"> Chronicles 33:6 &amp; 1</w:t>
      </w:r>
      <w:r w:rsidRPr="0009115E">
        <w:rPr>
          <w:sz w:val="24"/>
          <w:szCs w:val="24"/>
          <w:vertAlign w:val="superscript"/>
        </w:rPr>
        <w:t>st</w:t>
      </w:r>
      <w:r w:rsidRPr="0009115E">
        <w:rPr>
          <w:sz w:val="24"/>
          <w:szCs w:val="24"/>
        </w:rPr>
        <w:t xml:space="preserve"> Samuel 28:4-20. Spiritists expelled from Israel is in 2</w:t>
      </w:r>
      <w:r w:rsidRPr="0009115E">
        <w:rPr>
          <w:sz w:val="24"/>
          <w:szCs w:val="24"/>
          <w:vertAlign w:val="superscript"/>
        </w:rPr>
        <w:t>nd</w:t>
      </w:r>
      <w:r w:rsidRPr="0009115E">
        <w:rPr>
          <w:sz w:val="24"/>
          <w:szCs w:val="24"/>
        </w:rPr>
        <w:t xml:space="preserve"> Kings 23:24 &amp; 1</w:t>
      </w:r>
      <w:r w:rsidRPr="0009115E">
        <w:rPr>
          <w:sz w:val="24"/>
          <w:szCs w:val="24"/>
          <w:vertAlign w:val="superscript"/>
        </w:rPr>
        <w:t>st</w:t>
      </w:r>
      <w:r w:rsidRPr="0009115E">
        <w:rPr>
          <w:sz w:val="24"/>
          <w:szCs w:val="24"/>
        </w:rPr>
        <w:t xml:space="preserve"> Samuel 28:3. The Futility of Spiritism is in Isaiah 8:19; 19:2-3. Sexual Astrology is in 2</w:t>
      </w:r>
      <w:r w:rsidRPr="0009115E">
        <w:rPr>
          <w:sz w:val="24"/>
          <w:szCs w:val="24"/>
          <w:vertAlign w:val="superscript"/>
        </w:rPr>
        <w:t>nd</w:t>
      </w:r>
      <w:r w:rsidRPr="0009115E">
        <w:rPr>
          <w:sz w:val="24"/>
          <w:szCs w:val="24"/>
        </w:rPr>
        <w:t xml:space="preserve"> Chronicles 33:3-5 &amp; 2</w:t>
      </w:r>
      <w:r w:rsidRPr="0009115E">
        <w:rPr>
          <w:sz w:val="24"/>
          <w:szCs w:val="24"/>
          <w:vertAlign w:val="superscript"/>
        </w:rPr>
        <w:t>nd</w:t>
      </w:r>
      <w:r w:rsidRPr="0009115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9115E">
        <w:rPr>
          <w:sz w:val="24"/>
          <w:szCs w:val="24"/>
          <w:vertAlign w:val="superscript"/>
        </w:rPr>
        <w:t>nd</w:t>
      </w:r>
      <w:r w:rsidRPr="0009115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9115E">
        <w:rPr>
          <w:sz w:val="24"/>
          <w:szCs w:val="24"/>
          <w:vertAlign w:val="superscript"/>
        </w:rPr>
        <w:t>st</w:t>
      </w:r>
      <w:r w:rsidRPr="0009115E">
        <w:rPr>
          <w:sz w:val="24"/>
          <w:szCs w:val="24"/>
        </w:rPr>
        <w:t xml:space="preserve"> Chronicles 10:13-14. Jesus Christ can deliver from Sexual Occultism is in Romans 8:38-39 &amp; Acts 16:16-18; 19:18-19. </w:t>
      </w:r>
    </w:p>
    <w:p w:rsidR="00D86123" w:rsidRPr="0009115E" w:rsidRDefault="00D86123" w:rsidP="00D86123">
      <w:pPr>
        <w:spacing w:line="480" w:lineRule="auto"/>
        <w:jc w:val="both"/>
        <w:rPr>
          <w:sz w:val="24"/>
          <w:szCs w:val="24"/>
        </w:rPr>
      </w:pPr>
      <w:r w:rsidRPr="0009115E">
        <w:rPr>
          <w:sz w:val="24"/>
          <w:szCs w:val="24"/>
        </w:rPr>
        <w:t>Sexuality as Male and Female comes from God: It was Created by God is in Genesis 1:27. God Intended that Men and Women Complement each other in a Divine Union and not a Sexual Union is in 1</w:t>
      </w:r>
      <w:r w:rsidRPr="0009115E">
        <w:rPr>
          <w:sz w:val="24"/>
          <w:szCs w:val="24"/>
          <w:vertAlign w:val="superscript"/>
        </w:rPr>
        <w:t>st</w:t>
      </w:r>
      <w:r w:rsidRPr="0009115E">
        <w:rPr>
          <w:sz w:val="24"/>
          <w:szCs w:val="24"/>
        </w:rPr>
        <w:t xml:space="preserve"> Corinthians 11:11 &amp; Genesis 2:18-22. Sexual Differences in Male and Females: In Strength is in 1</w:t>
      </w:r>
      <w:r w:rsidRPr="0009115E">
        <w:rPr>
          <w:sz w:val="24"/>
          <w:szCs w:val="24"/>
          <w:vertAlign w:val="superscript"/>
        </w:rPr>
        <w:t>st</w:t>
      </w:r>
      <w:r w:rsidRPr="0009115E">
        <w:rPr>
          <w:sz w:val="24"/>
          <w:szCs w:val="24"/>
        </w:rPr>
        <w:t xml:space="preserve"> Peter 3:7. In Role is in 1</w:t>
      </w:r>
      <w:r w:rsidRPr="0009115E">
        <w:rPr>
          <w:sz w:val="24"/>
          <w:szCs w:val="24"/>
          <w:vertAlign w:val="superscript"/>
        </w:rPr>
        <w:t>st</w:t>
      </w:r>
      <w:r w:rsidRPr="0009115E">
        <w:rPr>
          <w:sz w:val="24"/>
          <w:szCs w:val="24"/>
        </w:rPr>
        <w:t xml:space="preserve"> Corinthians 11:3-5; 14:24-25; Ephesians 5:22-25; Colossians 3:18-19; 1</w:t>
      </w:r>
      <w:r w:rsidRPr="0009115E">
        <w:rPr>
          <w:sz w:val="24"/>
          <w:szCs w:val="24"/>
          <w:vertAlign w:val="superscript"/>
        </w:rPr>
        <w:t>st</w:t>
      </w:r>
      <w:r w:rsidRPr="0009115E">
        <w:rPr>
          <w:sz w:val="24"/>
          <w:szCs w:val="24"/>
        </w:rPr>
        <w:t xml:space="preserve"> Timothy 2:12-14 &amp; 1</w:t>
      </w:r>
      <w:r w:rsidRPr="0009115E">
        <w:rPr>
          <w:sz w:val="24"/>
          <w:szCs w:val="24"/>
          <w:vertAlign w:val="superscript"/>
        </w:rPr>
        <w:t>st</w:t>
      </w:r>
      <w:r w:rsidRPr="0009115E">
        <w:rPr>
          <w:sz w:val="24"/>
          <w:szCs w:val="24"/>
        </w:rPr>
        <w:t xml:space="preserve"> Peter 3:1. In Dress is in Deuteronomy 22:5 &amp; 1</w:t>
      </w:r>
      <w:r w:rsidRPr="0009115E">
        <w:rPr>
          <w:sz w:val="24"/>
          <w:szCs w:val="24"/>
          <w:vertAlign w:val="superscript"/>
        </w:rPr>
        <w:t>st</w:t>
      </w:r>
      <w:r w:rsidRPr="0009115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9115E">
        <w:rPr>
          <w:sz w:val="24"/>
          <w:szCs w:val="24"/>
          <w:vertAlign w:val="superscript"/>
        </w:rPr>
        <w:t>st</w:t>
      </w:r>
      <w:r w:rsidRPr="0009115E">
        <w:rPr>
          <w:sz w:val="24"/>
          <w:szCs w:val="24"/>
        </w:rPr>
        <w:t xml:space="preserve"> Corinthians 6:17; 7:2-4 &amp; Ephesians 5:31-33. The wrong Sexual Union as One Flesh is in 1</w:t>
      </w:r>
      <w:r w:rsidRPr="0009115E">
        <w:rPr>
          <w:sz w:val="24"/>
          <w:szCs w:val="24"/>
          <w:vertAlign w:val="superscript"/>
        </w:rPr>
        <w:t>st</w:t>
      </w:r>
      <w:r w:rsidRPr="0009115E">
        <w:rPr>
          <w:sz w:val="24"/>
          <w:szCs w:val="24"/>
        </w:rPr>
        <w:t xml:space="preserve"> Corinthians 6:16. Divine Desire is in Song of Solomon 1:2-4; 4:3-15, 16; 7:11-13; 8:10 &amp; Genesis 3:16. Sexual Abstinence is commended is in Matthew 19:12 &amp; 1</w:t>
      </w:r>
      <w:r w:rsidRPr="0009115E">
        <w:rPr>
          <w:sz w:val="24"/>
          <w:szCs w:val="24"/>
          <w:vertAlign w:val="superscript"/>
        </w:rPr>
        <w:t>st</w:t>
      </w:r>
      <w:r w:rsidRPr="0009115E">
        <w:rPr>
          <w:sz w:val="24"/>
          <w:szCs w:val="24"/>
        </w:rPr>
        <w:t xml:space="preserve"> Corinthians 7:1, 5. The Perversions of Forbidden Sexuality: Sexual Adultery is in Exodus 20:14; Deuteronomy 5:18 &amp; Hebrews 13:4. Sexual Lust is in Matthew 5:28; Ephesians 4:19; 5:3; Colossians 3:5 &amp; 1</w:t>
      </w:r>
      <w:r w:rsidRPr="0009115E">
        <w:rPr>
          <w:sz w:val="24"/>
          <w:szCs w:val="24"/>
          <w:vertAlign w:val="superscript"/>
        </w:rPr>
        <w:t>st</w:t>
      </w:r>
      <w:r w:rsidRPr="0009115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9115E">
        <w:rPr>
          <w:sz w:val="24"/>
          <w:szCs w:val="24"/>
          <w:vertAlign w:val="superscript"/>
        </w:rPr>
        <w:t>st</w:t>
      </w:r>
      <w:r w:rsidRPr="0009115E">
        <w:rPr>
          <w:sz w:val="24"/>
          <w:szCs w:val="24"/>
        </w:rPr>
        <w:t xml:space="preserve"> Corinthians 6:9-10 &amp; Revelation 21:8, 27; 22:15. Sexual Perversion can be Cleansed is in 1</w:t>
      </w:r>
      <w:r w:rsidRPr="0009115E">
        <w:rPr>
          <w:sz w:val="24"/>
          <w:szCs w:val="24"/>
          <w:vertAlign w:val="superscript"/>
        </w:rPr>
        <w:t>st</w:t>
      </w:r>
      <w:r w:rsidRPr="0009115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86123" w:rsidRPr="0009115E" w:rsidRDefault="00D86123" w:rsidP="00D86123">
      <w:pPr>
        <w:spacing w:line="480" w:lineRule="auto"/>
        <w:jc w:val="both"/>
        <w:rPr>
          <w:sz w:val="24"/>
          <w:szCs w:val="24"/>
        </w:rPr>
      </w:pPr>
      <w:r w:rsidRPr="0009115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9115E">
        <w:rPr>
          <w:sz w:val="24"/>
          <w:szCs w:val="24"/>
          <w:vertAlign w:val="superscript"/>
        </w:rPr>
        <w:t>nd</w:t>
      </w:r>
      <w:r w:rsidRPr="0009115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9115E">
        <w:rPr>
          <w:sz w:val="24"/>
          <w:szCs w:val="24"/>
          <w:vertAlign w:val="superscript"/>
        </w:rPr>
        <w:t>nd</w:t>
      </w:r>
      <w:r w:rsidRPr="0009115E">
        <w:rPr>
          <w:sz w:val="24"/>
          <w:szCs w:val="24"/>
        </w:rPr>
        <w:t xml:space="preserve"> Chronicles 36:16; 2</w:t>
      </w:r>
      <w:r w:rsidRPr="0009115E">
        <w:rPr>
          <w:sz w:val="24"/>
          <w:szCs w:val="24"/>
          <w:vertAlign w:val="superscript"/>
        </w:rPr>
        <w:t>nd</w:t>
      </w:r>
      <w:r w:rsidRPr="0009115E">
        <w:rPr>
          <w:sz w:val="24"/>
          <w:szCs w:val="24"/>
        </w:rPr>
        <w:t xml:space="preserve"> Thessalonians 2:10; Hebrews 6:4-6; 10:26-27 &amp; Acts 7:51-60. The Results of Sexual Impenitence: The Divine Warnings against Sexual Impenitence is in Hebrews 3:7-19; 12:25; 2</w:t>
      </w:r>
      <w:r w:rsidRPr="0009115E">
        <w:rPr>
          <w:sz w:val="24"/>
          <w:szCs w:val="24"/>
          <w:vertAlign w:val="superscript"/>
        </w:rPr>
        <w:t>nd</w:t>
      </w:r>
      <w:r w:rsidRPr="0009115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9115E">
        <w:rPr>
          <w:sz w:val="24"/>
          <w:szCs w:val="24"/>
          <w:vertAlign w:val="superscript"/>
        </w:rPr>
        <w:t>nd</w:t>
      </w:r>
      <w:r w:rsidRPr="0009115E">
        <w:rPr>
          <w:sz w:val="24"/>
          <w:szCs w:val="24"/>
        </w:rPr>
        <w:t xml:space="preserve"> Chronicles 24:20; 36:16-17; Job 36:12; Proverbs 1:24-26; Amos 4:9 &amp; 2</w:t>
      </w:r>
      <w:r w:rsidRPr="0009115E">
        <w:rPr>
          <w:sz w:val="24"/>
          <w:szCs w:val="24"/>
          <w:vertAlign w:val="superscript"/>
        </w:rPr>
        <w:t>nd</w:t>
      </w:r>
      <w:r w:rsidRPr="0009115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9115E">
        <w:rPr>
          <w:sz w:val="24"/>
          <w:szCs w:val="24"/>
          <w:vertAlign w:val="superscript"/>
        </w:rPr>
        <w:t>nd</w:t>
      </w:r>
      <w:r w:rsidRPr="0009115E">
        <w:rPr>
          <w:sz w:val="24"/>
          <w:szCs w:val="24"/>
        </w:rPr>
        <w:t xml:space="preserve"> Kings 17:13-20 &amp; 2</w:t>
      </w:r>
      <w:r w:rsidRPr="0009115E">
        <w:rPr>
          <w:sz w:val="24"/>
          <w:szCs w:val="24"/>
          <w:vertAlign w:val="superscript"/>
        </w:rPr>
        <w:t>nd</w:t>
      </w:r>
      <w:r w:rsidRPr="0009115E">
        <w:rPr>
          <w:sz w:val="24"/>
          <w:szCs w:val="24"/>
        </w:rPr>
        <w:t xml:space="preserve"> Chronicles 29:6-9. The Examples of Impenitence is in Exodus 8:15; Judges 2:19; 1</w:t>
      </w:r>
      <w:r w:rsidRPr="0009115E">
        <w:rPr>
          <w:sz w:val="24"/>
          <w:szCs w:val="24"/>
          <w:vertAlign w:val="superscript"/>
        </w:rPr>
        <w:t>st</w:t>
      </w:r>
      <w:r w:rsidRPr="0009115E">
        <w:rPr>
          <w:sz w:val="24"/>
          <w:szCs w:val="24"/>
        </w:rPr>
        <w:t xml:space="preserve"> Samuel 8:19; Nehemiah 9:26-29; Daniel 9:13-14; 2</w:t>
      </w:r>
      <w:r w:rsidRPr="0009115E">
        <w:rPr>
          <w:sz w:val="24"/>
          <w:szCs w:val="24"/>
          <w:vertAlign w:val="superscript"/>
        </w:rPr>
        <w:t>nd</w:t>
      </w:r>
      <w:r w:rsidRPr="0009115E">
        <w:rPr>
          <w:sz w:val="24"/>
          <w:szCs w:val="24"/>
        </w:rPr>
        <w:t xml:space="preserve"> Chronicles 33:23; 36:13; Jeremiah 6:15; Matthew 21:31; Romans 1:18-23; Revelation 2:21-27; 9:20-21; 16:8-11; Luke 18:18 &amp; Acts 7:1, 53-60. </w:t>
      </w:r>
    </w:p>
    <w:p w:rsidR="00D86123" w:rsidRPr="0009115E" w:rsidRDefault="00D86123" w:rsidP="00D86123">
      <w:pPr>
        <w:spacing w:line="480" w:lineRule="auto"/>
        <w:jc w:val="both"/>
        <w:rPr>
          <w:sz w:val="24"/>
          <w:szCs w:val="24"/>
        </w:rPr>
      </w:pPr>
      <w:r w:rsidRPr="0009115E">
        <w:rPr>
          <w:sz w:val="24"/>
          <w:szCs w:val="24"/>
        </w:rPr>
        <w:t>The Sexual Corrupting Influence of Sexual Imperfection: The Creation is Imperfect because of Sexual Corruption in the World through Lust is in 2</w:t>
      </w:r>
      <w:r w:rsidRPr="0009115E">
        <w:rPr>
          <w:sz w:val="24"/>
          <w:szCs w:val="24"/>
          <w:vertAlign w:val="superscript"/>
        </w:rPr>
        <w:t>nd</w:t>
      </w:r>
      <w:r w:rsidRPr="0009115E">
        <w:rPr>
          <w:sz w:val="24"/>
          <w:szCs w:val="24"/>
        </w:rPr>
        <w:t xml:space="preserve"> Peter 1:4; Genesis 3:17-19; 5:29 &amp; Romans 8:20-22. Sexual Imperfection is Expressed in the Sexual Corruption and Sexual Death at 120 years or at 70 years to 80 years is in Genesis 6:1-7; Psalms 90:3-10; 103:15-16; 2</w:t>
      </w:r>
      <w:r w:rsidRPr="0009115E">
        <w:rPr>
          <w:sz w:val="24"/>
          <w:szCs w:val="24"/>
          <w:vertAlign w:val="superscript"/>
        </w:rPr>
        <w:t>nd</w:t>
      </w:r>
      <w:r w:rsidRPr="0009115E">
        <w:rPr>
          <w:sz w:val="24"/>
          <w:szCs w:val="24"/>
        </w:rPr>
        <w:t xml:space="preserve"> Peter 1:4; 2</w:t>
      </w:r>
      <w:r w:rsidRPr="0009115E">
        <w:rPr>
          <w:sz w:val="24"/>
          <w:szCs w:val="24"/>
          <w:vertAlign w:val="superscript"/>
        </w:rPr>
        <w:t>nd</w:t>
      </w:r>
      <w:r w:rsidRPr="0009115E">
        <w:rPr>
          <w:sz w:val="24"/>
          <w:szCs w:val="24"/>
        </w:rPr>
        <w:t xml:space="preserve"> Samuel 14:14; Ecclesiastes 12:1-7; James 1:10 &amp; 1</w:t>
      </w:r>
      <w:r w:rsidRPr="0009115E">
        <w:rPr>
          <w:sz w:val="24"/>
          <w:szCs w:val="24"/>
          <w:vertAlign w:val="superscript"/>
        </w:rPr>
        <w:t>st</w:t>
      </w:r>
      <w:r w:rsidRPr="0009115E">
        <w:rPr>
          <w:sz w:val="24"/>
          <w:szCs w:val="24"/>
        </w:rPr>
        <w:t xml:space="preserve"> Peter 1:24. The Sexual Imperfection of the Spiritual Creation is in Job 4:18; Jude 6 &amp; 2</w:t>
      </w:r>
      <w:r w:rsidRPr="0009115E">
        <w:rPr>
          <w:sz w:val="24"/>
          <w:szCs w:val="24"/>
          <w:vertAlign w:val="superscript"/>
        </w:rPr>
        <w:t>nd</w:t>
      </w:r>
      <w:r w:rsidRPr="0009115E">
        <w:rPr>
          <w:sz w:val="24"/>
          <w:szCs w:val="24"/>
        </w:rPr>
        <w:t xml:space="preserve"> Peter 2:4. The Universal Sexual Imperfection of Human beings as Man is in Romans 3:23; Genesis 6:5; 1</w:t>
      </w:r>
      <w:r w:rsidRPr="0009115E">
        <w:rPr>
          <w:sz w:val="24"/>
          <w:szCs w:val="24"/>
          <w:vertAlign w:val="superscript"/>
        </w:rPr>
        <w:t>st</w:t>
      </w:r>
      <w:r w:rsidRPr="0009115E">
        <w:rPr>
          <w:sz w:val="24"/>
          <w:szCs w:val="24"/>
        </w:rPr>
        <w:t xml:space="preserve"> Kings 8:46; 2</w:t>
      </w:r>
      <w:r w:rsidRPr="0009115E">
        <w:rPr>
          <w:sz w:val="24"/>
          <w:szCs w:val="24"/>
          <w:vertAlign w:val="superscript"/>
        </w:rPr>
        <w:t>nd</w:t>
      </w:r>
      <w:r w:rsidRPr="0009115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9115E">
        <w:rPr>
          <w:sz w:val="24"/>
          <w:szCs w:val="24"/>
          <w:vertAlign w:val="superscript"/>
        </w:rPr>
        <w:t>nd</w:t>
      </w:r>
      <w:r w:rsidRPr="0009115E">
        <w:rPr>
          <w:sz w:val="24"/>
          <w:szCs w:val="24"/>
        </w:rPr>
        <w:t xml:space="preserve"> Corinthians 12:20; Philippians 3:12; 1</w:t>
      </w:r>
      <w:r w:rsidRPr="0009115E">
        <w:rPr>
          <w:sz w:val="24"/>
          <w:szCs w:val="24"/>
          <w:vertAlign w:val="superscript"/>
        </w:rPr>
        <w:t>st</w:t>
      </w:r>
      <w:r w:rsidRPr="0009115E">
        <w:rPr>
          <w:sz w:val="24"/>
          <w:szCs w:val="24"/>
        </w:rPr>
        <w:t xml:space="preserve"> Corinthians 3:1-3; 13:12; Colossians 2:20; Hebrews 5:12; 1</w:t>
      </w:r>
      <w:r w:rsidRPr="0009115E">
        <w:rPr>
          <w:sz w:val="24"/>
          <w:szCs w:val="24"/>
          <w:vertAlign w:val="superscript"/>
        </w:rPr>
        <w:t>st</w:t>
      </w:r>
      <w:r w:rsidRPr="0009115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9115E">
        <w:rPr>
          <w:sz w:val="24"/>
          <w:szCs w:val="24"/>
          <w:vertAlign w:val="superscript"/>
        </w:rPr>
        <w:t>st</w:t>
      </w:r>
      <w:r w:rsidRPr="0009115E">
        <w:rPr>
          <w:sz w:val="24"/>
          <w:szCs w:val="24"/>
        </w:rPr>
        <w:t xml:space="preserve"> Corinthians 6:9-10; Ephesians 5:5; Hebrews 10:26-27 &amp; Revelation 21:27; 22:15. God’s People should strive against Sexual Imperfection is in Matthew 5:48; Genesis 17:1; Deuteronomy 18:13; Psalms 34:14; Romans 12:9; 2</w:t>
      </w:r>
      <w:r w:rsidRPr="0009115E">
        <w:rPr>
          <w:sz w:val="24"/>
          <w:szCs w:val="24"/>
          <w:vertAlign w:val="superscript"/>
        </w:rPr>
        <w:t>nd</w:t>
      </w:r>
      <w:r w:rsidRPr="0009115E">
        <w:rPr>
          <w:sz w:val="24"/>
          <w:szCs w:val="24"/>
        </w:rPr>
        <w:t xml:space="preserve"> Corinthians 13:11; Colossians 1:28; 3:5; 1</w:t>
      </w:r>
      <w:r w:rsidRPr="0009115E">
        <w:rPr>
          <w:sz w:val="24"/>
          <w:szCs w:val="24"/>
          <w:vertAlign w:val="superscript"/>
        </w:rPr>
        <w:t>st</w:t>
      </w:r>
      <w:r w:rsidRPr="0009115E">
        <w:rPr>
          <w:sz w:val="24"/>
          <w:szCs w:val="24"/>
        </w:rPr>
        <w:t xml:space="preserve"> Thessalonians 5:22; 2</w:t>
      </w:r>
      <w:r w:rsidRPr="0009115E">
        <w:rPr>
          <w:sz w:val="24"/>
          <w:szCs w:val="24"/>
          <w:vertAlign w:val="superscript"/>
        </w:rPr>
        <w:t>nd</w:t>
      </w:r>
      <w:r w:rsidRPr="0009115E">
        <w:rPr>
          <w:sz w:val="24"/>
          <w:szCs w:val="24"/>
        </w:rPr>
        <w:t xml:space="preserve"> Timothy 2:19; Hebrews 6:1; 12:14 &amp; 2</w:t>
      </w:r>
      <w:r w:rsidRPr="0009115E">
        <w:rPr>
          <w:sz w:val="24"/>
          <w:szCs w:val="24"/>
          <w:vertAlign w:val="superscript"/>
        </w:rPr>
        <w:t>nd</w:t>
      </w:r>
      <w:r w:rsidRPr="0009115E">
        <w:rPr>
          <w:sz w:val="24"/>
          <w:szCs w:val="24"/>
        </w:rPr>
        <w:t xml:space="preserve"> Peter 3:14. Sexual Imperfection will be dealt with at Jesus Christ’s Return: Creation will be Remade is in 1</w:t>
      </w:r>
      <w:r w:rsidRPr="0009115E">
        <w:rPr>
          <w:sz w:val="24"/>
          <w:szCs w:val="24"/>
          <w:vertAlign w:val="superscript"/>
        </w:rPr>
        <w:t>st</w:t>
      </w:r>
      <w:r w:rsidRPr="0009115E">
        <w:rPr>
          <w:sz w:val="24"/>
          <w:szCs w:val="24"/>
        </w:rPr>
        <w:t xml:space="preserve"> John 65:17; Isaiah 66:22; Matthew 19:28; Romans 8:19-21; 2</w:t>
      </w:r>
      <w:r w:rsidRPr="0009115E">
        <w:rPr>
          <w:sz w:val="24"/>
          <w:szCs w:val="24"/>
          <w:vertAlign w:val="superscript"/>
        </w:rPr>
        <w:t>nd</w:t>
      </w:r>
      <w:r w:rsidRPr="0009115E">
        <w:rPr>
          <w:sz w:val="24"/>
          <w:szCs w:val="24"/>
        </w:rPr>
        <w:t xml:space="preserve"> Peter 3:13 &amp; Revelation 21:1-5. God’s People will be Perfected is in 1</w:t>
      </w:r>
      <w:r w:rsidRPr="0009115E">
        <w:rPr>
          <w:sz w:val="24"/>
          <w:szCs w:val="24"/>
          <w:vertAlign w:val="superscript"/>
        </w:rPr>
        <w:t>st</w:t>
      </w:r>
      <w:r w:rsidRPr="0009115E">
        <w:rPr>
          <w:sz w:val="24"/>
          <w:szCs w:val="24"/>
        </w:rPr>
        <w:t xml:space="preserve"> John 3:2 &amp; Philippians 3:20-21. Sexual Evil will be Removed and Abolished is in Revelation 20:10; 21:4, 8; 22:1-5; Isaiah 25:8; 65:19 &amp; 2</w:t>
      </w:r>
      <w:r w:rsidRPr="0009115E">
        <w:rPr>
          <w:sz w:val="24"/>
          <w:szCs w:val="24"/>
          <w:vertAlign w:val="superscript"/>
        </w:rPr>
        <w:t>nd</w:t>
      </w:r>
      <w:r w:rsidRPr="0009115E">
        <w:rPr>
          <w:sz w:val="24"/>
          <w:szCs w:val="24"/>
        </w:rPr>
        <w:t xml:space="preserve"> Thessalonians 2:8. </w:t>
      </w:r>
    </w:p>
    <w:p w:rsidR="00D86123" w:rsidRPr="0009115E" w:rsidRDefault="00D86123" w:rsidP="00D86123">
      <w:pPr>
        <w:spacing w:line="480" w:lineRule="auto"/>
        <w:jc w:val="both"/>
        <w:rPr>
          <w:sz w:val="24"/>
          <w:szCs w:val="24"/>
        </w:rPr>
      </w:pPr>
      <w:r w:rsidRPr="0009115E">
        <w:rPr>
          <w:sz w:val="24"/>
          <w:szCs w:val="24"/>
        </w:rPr>
        <w:t>Mortality originated in the Fall of Man is in Genesis 2:16-17. It is the Decree of God is in Psalms 90:3, 5 &amp; Genesis 3:19; 6:3. It is Universal is in Ecclesiastes 3:20 &amp; 1</w:t>
      </w:r>
      <w:r w:rsidRPr="0009115E">
        <w:rPr>
          <w:sz w:val="24"/>
          <w:szCs w:val="24"/>
          <w:vertAlign w:val="superscript"/>
        </w:rPr>
        <w:t>st</w:t>
      </w:r>
      <w:r w:rsidRPr="0009115E">
        <w:rPr>
          <w:sz w:val="24"/>
          <w:szCs w:val="24"/>
        </w:rPr>
        <w:t xml:space="preserve"> Corinthians 15:22. It is Inevitable is in 2</w:t>
      </w:r>
      <w:r w:rsidRPr="0009115E">
        <w:rPr>
          <w:sz w:val="24"/>
          <w:szCs w:val="24"/>
          <w:vertAlign w:val="superscript"/>
        </w:rPr>
        <w:t>nd</w:t>
      </w:r>
      <w:r w:rsidRPr="0009115E">
        <w:rPr>
          <w:sz w:val="24"/>
          <w:szCs w:val="24"/>
        </w:rPr>
        <w:t xml:space="preserve"> Samuel 14:14; Job 30:23; Ecclesiastes 3:2 &amp; Romans 6:23. It is an Impartial Judgment from God is in Romans 5:12, 15-19. It leads to Impartial Judgment is in Hebrews 9:27 &amp; 2</w:t>
      </w:r>
      <w:r w:rsidRPr="0009115E">
        <w:rPr>
          <w:sz w:val="24"/>
          <w:szCs w:val="24"/>
          <w:vertAlign w:val="superscript"/>
        </w:rPr>
        <w:t>nd</w:t>
      </w:r>
      <w:r w:rsidRPr="0009115E">
        <w:rPr>
          <w:sz w:val="24"/>
          <w:szCs w:val="24"/>
        </w:rPr>
        <w:t xml:space="preserve"> Corinthians 5:10. Morality extends to the Creation is in Romans 8:20-21. Human Beings are likened to Animals is in Ecclesiastes 3:19. Human Beings are likened to the Grass is in Psalms 90:5-6; 103:15-16; Isaiah 40:6-7; 1</w:t>
      </w:r>
      <w:r w:rsidRPr="0009115E">
        <w:rPr>
          <w:sz w:val="24"/>
          <w:szCs w:val="24"/>
          <w:vertAlign w:val="superscript"/>
        </w:rPr>
        <w:t>st</w:t>
      </w:r>
      <w:r w:rsidRPr="0009115E">
        <w:rPr>
          <w:sz w:val="24"/>
          <w:szCs w:val="24"/>
        </w:rPr>
        <w:t xml:space="preserve"> Peter 1:24 &amp; James 1:10. The Natural Reaction to Mortality: A Sense of Oppression [Depression] is in Job 10:8-9. Carefree Abandoned is in 1</w:t>
      </w:r>
      <w:r w:rsidRPr="0009115E">
        <w:rPr>
          <w:sz w:val="24"/>
          <w:szCs w:val="24"/>
          <w:vertAlign w:val="superscript"/>
        </w:rPr>
        <w:t>st</w:t>
      </w:r>
      <w:r w:rsidRPr="0009115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9115E">
        <w:rPr>
          <w:sz w:val="24"/>
          <w:szCs w:val="24"/>
          <w:vertAlign w:val="superscript"/>
        </w:rPr>
        <w:t>nd</w:t>
      </w:r>
      <w:r w:rsidRPr="0009115E">
        <w:rPr>
          <w:sz w:val="24"/>
          <w:szCs w:val="24"/>
        </w:rPr>
        <w:t xml:space="preserve"> Corinthians 6:2. The Struggle with Sex is in Romans 6:12; 7:14-25. Death is not the End: The Spirit returns to God is in Ecclesiastes 12:7 &amp; Philippians 1:23. The Body will be Raised is in Daniel 12:2; 1</w:t>
      </w:r>
      <w:r w:rsidRPr="0009115E">
        <w:rPr>
          <w:sz w:val="24"/>
          <w:szCs w:val="24"/>
          <w:vertAlign w:val="superscript"/>
        </w:rPr>
        <w:t>st</w:t>
      </w:r>
      <w:r w:rsidRPr="0009115E">
        <w:rPr>
          <w:sz w:val="24"/>
          <w:szCs w:val="24"/>
        </w:rPr>
        <w:t xml:space="preserve"> Corinthians 15:42-44, 53-54; Isaiah 25:8; Romans 8:11 &amp; 2</w:t>
      </w:r>
      <w:r w:rsidRPr="0009115E">
        <w:rPr>
          <w:sz w:val="24"/>
          <w:szCs w:val="24"/>
          <w:vertAlign w:val="superscript"/>
        </w:rPr>
        <w:t>nd</w:t>
      </w:r>
      <w:r w:rsidRPr="0009115E">
        <w:rPr>
          <w:sz w:val="24"/>
          <w:szCs w:val="24"/>
        </w:rPr>
        <w:t xml:space="preserve"> Corinthians 5:4. Eternal Life through Jesus Christ is in John 11:25-26; Matthew 25:46; 2</w:t>
      </w:r>
      <w:r w:rsidRPr="0009115E">
        <w:rPr>
          <w:sz w:val="24"/>
          <w:szCs w:val="24"/>
          <w:vertAlign w:val="superscript"/>
        </w:rPr>
        <w:t>nd</w:t>
      </w:r>
      <w:r w:rsidRPr="0009115E">
        <w:rPr>
          <w:sz w:val="24"/>
          <w:szCs w:val="24"/>
        </w:rPr>
        <w:t xml:space="preserve"> Timothy 1:9-10; 1</w:t>
      </w:r>
      <w:r w:rsidRPr="0009115E">
        <w:rPr>
          <w:sz w:val="24"/>
          <w:szCs w:val="24"/>
          <w:vertAlign w:val="superscript"/>
        </w:rPr>
        <w:t>st</w:t>
      </w:r>
      <w:r w:rsidRPr="0009115E">
        <w:rPr>
          <w:sz w:val="24"/>
          <w:szCs w:val="24"/>
        </w:rPr>
        <w:t xml:space="preserve"> John 5:11-12 &amp; Revelation 22:3-5. Eternal Damnation to the Sexually Wicked is in Matthew 25:46 &amp; Revelation 14:11; 20:10, 15. </w:t>
      </w:r>
    </w:p>
    <w:p w:rsidR="00D86123" w:rsidRPr="0009115E" w:rsidRDefault="00D86123" w:rsidP="00D86123">
      <w:pPr>
        <w:spacing w:line="480" w:lineRule="auto"/>
        <w:jc w:val="both"/>
        <w:rPr>
          <w:sz w:val="24"/>
          <w:szCs w:val="24"/>
        </w:rPr>
      </w:pPr>
      <w:r w:rsidRPr="0009115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9115E">
        <w:rPr>
          <w:sz w:val="24"/>
          <w:szCs w:val="24"/>
          <w:vertAlign w:val="superscript"/>
        </w:rPr>
        <w:t>nd</w:t>
      </w:r>
      <w:r w:rsidRPr="0009115E">
        <w:rPr>
          <w:sz w:val="24"/>
          <w:szCs w:val="24"/>
        </w:rPr>
        <w:t xml:space="preserve"> Samuel 3:8 &amp; 1</w:t>
      </w:r>
      <w:r w:rsidRPr="0009115E">
        <w:rPr>
          <w:sz w:val="24"/>
          <w:szCs w:val="24"/>
          <w:vertAlign w:val="superscript"/>
        </w:rPr>
        <w:t>st</w:t>
      </w:r>
      <w:r w:rsidRPr="0009115E">
        <w:rPr>
          <w:sz w:val="24"/>
          <w:szCs w:val="24"/>
        </w:rPr>
        <w:t xml:space="preserve"> Corinthians 6:9-10. An Offense to other Creatures: On a Sexual National Level is in 1</w:t>
      </w:r>
      <w:r w:rsidRPr="0009115E">
        <w:rPr>
          <w:sz w:val="24"/>
          <w:szCs w:val="24"/>
          <w:vertAlign w:val="superscript"/>
        </w:rPr>
        <w:t>st</w:t>
      </w:r>
      <w:r w:rsidRPr="0009115E">
        <w:rPr>
          <w:sz w:val="24"/>
          <w:szCs w:val="24"/>
        </w:rPr>
        <w:t xml:space="preserve"> Samuel 13:4; 2</w:t>
      </w:r>
      <w:r w:rsidRPr="0009115E">
        <w:rPr>
          <w:sz w:val="24"/>
          <w:szCs w:val="24"/>
          <w:vertAlign w:val="superscript"/>
        </w:rPr>
        <w:t>nd</w:t>
      </w:r>
      <w:r w:rsidRPr="0009115E">
        <w:rPr>
          <w:sz w:val="24"/>
          <w:szCs w:val="24"/>
        </w:rPr>
        <w:t xml:space="preserve"> Samuel 10:6; 1</w:t>
      </w:r>
      <w:r w:rsidRPr="0009115E">
        <w:rPr>
          <w:sz w:val="24"/>
          <w:szCs w:val="24"/>
          <w:vertAlign w:val="superscript"/>
        </w:rPr>
        <w:t>st</w:t>
      </w:r>
      <w:r w:rsidRPr="0009115E">
        <w:rPr>
          <w:sz w:val="24"/>
          <w:szCs w:val="24"/>
        </w:rPr>
        <w:t xml:space="preserve"> Chronicles 19:6; Jeremiah 24:9 &amp; Acts 7:51-53. On a Sexual Personal Level is in 2</w:t>
      </w:r>
      <w:r w:rsidRPr="0009115E">
        <w:rPr>
          <w:sz w:val="24"/>
          <w:szCs w:val="24"/>
          <w:vertAlign w:val="superscript"/>
        </w:rPr>
        <w:t>nd</w:t>
      </w:r>
      <w:r w:rsidRPr="0009115E">
        <w:rPr>
          <w:sz w:val="24"/>
          <w:szCs w:val="24"/>
        </w:rPr>
        <w:t xml:space="preserve"> Samuel 16:21; Genesis 20:1-16; 40:1; 1</w:t>
      </w:r>
      <w:r w:rsidRPr="0009115E">
        <w:rPr>
          <w:sz w:val="24"/>
          <w:szCs w:val="24"/>
          <w:vertAlign w:val="superscript"/>
        </w:rPr>
        <w:t>st</w:t>
      </w:r>
      <w:r w:rsidRPr="0009115E">
        <w:rPr>
          <w:sz w:val="24"/>
          <w:szCs w:val="24"/>
        </w:rPr>
        <w:t xml:space="preserve"> Samuel 25:14-28; Job 19:17; Proverbs 17:9; 18:19; 19:11; Matthew 13:54-57; 15:1-12; 17:24-27; Mark 6:1-4; John 6:53-66. The Sexual Offense against the Holy God is in 1</w:t>
      </w:r>
      <w:r w:rsidRPr="0009115E">
        <w:rPr>
          <w:sz w:val="24"/>
          <w:szCs w:val="24"/>
          <w:vertAlign w:val="superscript"/>
        </w:rPr>
        <w:t>st</w:t>
      </w:r>
      <w:r w:rsidRPr="0009115E">
        <w:rPr>
          <w:sz w:val="24"/>
          <w:szCs w:val="24"/>
        </w:rPr>
        <w:t xml:space="preserve"> Kings 8:50-51; Job 7:21; 10:14; 13:23; 14:16-17; 34:31-33; Psalms 59:3; 139:24; Isaiah 43:24; 44:22; 59:12; Ezekiel 18:1-32; 33:10; 37:23; 39:24; Amos 5:12; Galatians 5:17; 1</w:t>
      </w:r>
      <w:r w:rsidRPr="0009115E">
        <w:rPr>
          <w:sz w:val="24"/>
          <w:szCs w:val="24"/>
          <w:vertAlign w:val="superscript"/>
        </w:rPr>
        <w:t>st</w:t>
      </w:r>
      <w:r w:rsidRPr="0009115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9115E">
        <w:rPr>
          <w:sz w:val="24"/>
          <w:szCs w:val="24"/>
          <w:vertAlign w:val="superscript"/>
        </w:rPr>
        <w:t>st</w:t>
      </w:r>
      <w:r w:rsidRPr="0009115E">
        <w:rPr>
          <w:sz w:val="24"/>
          <w:szCs w:val="24"/>
        </w:rPr>
        <w:t xml:space="preserve"> Corinthians 1:22-24 &amp; Galatians 5:11. A Sexual Stumbling-Block as an Object of a Sexual Offense is in Romans 14:13; Leviticus 19:14; Matthew 16:23; Romans 11:9-10; Psalms 69:22-23; 1</w:t>
      </w:r>
      <w:r w:rsidRPr="0009115E">
        <w:rPr>
          <w:sz w:val="24"/>
          <w:szCs w:val="24"/>
          <w:vertAlign w:val="superscript"/>
        </w:rPr>
        <w:t>st</w:t>
      </w:r>
      <w:r w:rsidRPr="0009115E">
        <w:rPr>
          <w:sz w:val="24"/>
          <w:szCs w:val="24"/>
        </w:rPr>
        <w:t xml:space="preserve"> Corinthians 8:9 &amp; 2</w:t>
      </w:r>
      <w:r w:rsidRPr="0009115E">
        <w:rPr>
          <w:sz w:val="24"/>
          <w:szCs w:val="24"/>
          <w:vertAlign w:val="superscript"/>
        </w:rPr>
        <w:t>nd</w:t>
      </w:r>
      <w:r w:rsidRPr="0009115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86123" w:rsidRPr="0009115E" w:rsidRDefault="00D86123" w:rsidP="00D86123">
      <w:pPr>
        <w:spacing w:line="480" w:lineRule="auto"/>
        <w:jc w:val="both"/>
        <w:rPr>
          <w:sz w:val="24"/>
          <w:szCs w:val="24"/>
        </w:rPr>
      </w:pPr>
      <w:r w:rsidRPr="0009115E">
        <w:rPr>
          <w:sz w:val="24"/>
          <w:szCs w:val="24"/>
        </w:rPr>
        <w:t>The Nature of Authority: The Ultimate Authority belongs to the Father Stephen Our Lord, who does as He pleases is in Psalms 115:3; 135:6; 2</w:t>
      </w:r>
      <w:r w:rsidRPr="0009115E">
        <w:rPr>
          <w:sz w:val="24"/>
          <w:szCs w:val="24"/>
          <w:vertAlign w:val="superscript"/>
        </w:rPr>
        <w:t>nd</w:t>
      </w:r>
      <w:r w:rsidRPr="0009115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9115E">
        <w:rPr>
          <w:sz w:val="24"/>
          <w:szCs w:val="24"/>
          <w:vertAlign w:val="superscript"/>
        </w:rPr>
        <w:t>st</w:t>
      </w:r>
      <w:r w:rsidRPr="0009115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9115E">
        <w:rPr>
          <w:sz w:val="24"/>
          <w:szCs w:val="24"/>
          <w:vertAlign w:val="superscript"/>
        </w:rPr>
        <w:t>st</w:t>
      </w:r>
      <w:r w:rsidRPr="0009115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9115E">
        <w:rPr>
          <w:sz w:val="24"/>
          <w:szCs w:val="24"/>
          <w:vertAlign w:val="superscript"/>
        </w:rPr>
        <w:t>nd</w:t>
      </w:r>
      <w:r w:rsidRPr="0009115E">
        <w:rPr>
          <w:sz w:val="24"/>
          <w:szCs w:val="24"/>
        </w:rPr>
        <w:t xml:space="preserve"> Corinthians 10:8; 13:10 &amp; Romans 13:1-10. It is sometimes necessary to Withhold exercising Holy Authority for Other’s Good is in 1</w:t>
      </w:r>
      <w:r w:rsidRPr="0009115E">
        <w:rPr>
          <w:sz w:val="24"/>
          <w:szCs w:val="24"/>
          <w:vertAlign w:val="superscript"/>
        </w:rPr>
        <w:t>st</w:t>
      </w:r>
      <w:r w:rsidRPr="0009115E">
        <w:rPr>
          <w:sz w:val="24"/>
          <w:szCs w:val="24"/>
        </w:rPr>
        <w:t xml:space="preserve"> Corinthians 6:1-7; 8:8-13; 9:4-18; 10:23-24. The Examples of the Holy Authority of Believers: Holy Authority over Possessions is in Acts 5:4. Holy Authority over the Will is in 1</w:t>
      </w:r>
      <w:r w:rsidRPr="0009115E">
        <w:rPr>
          <w:sz w:val="24"/>
          <w:szCs w:val="24"/>
          <w:vertAlign w:val="superscript"/>
        </w:rPr>
        <w:t>st</w:t>
      </w:r>
      <w:r w:rsidRPr="0009115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9115E">
        <w:rPr>
          <w:sz w:val="24"/>
          <w:szCs w:val="24"/>
          <w:vertAlign w:val="superscript"/>
        </w:rPr>
        <w:t>st</w:t>
      </w:r>
      <w:r w:rsidRPr="0009115E">
        <w:rPr>
          <w:sz w:val="24"/>
          <w:szCs w:val="24"/>
        </w:rPr>
        <w:t xml:space="preserve"> Timothy 3:2; 5:17; Titus 2:1-10; 1</w:t>
      </w:r>
      <w:r w:rsidRPr="0009115E">
        <w:rPr>
          <w:sz w:val="24"/>
          <w:szCs w:val="24"/>
          <w:vertAlign w:val="superscript"/>
        </w:rPr>
        <w:t>st</w:t>
      </w:r>
      <w:r w:rsidRPr="0009115E">
        <w:rPr>
          <w:sz w:val="24"/>
          <w:szCs w:val="24"/>
        </w:rPr>
        <w:t xml:space="preserve"> Peter 5:2 &amp; Acts 20:28. As Overseers or Bishops Ruling the Church is in Romans 12:8; 1</w:t>
      </w:r>
      <w:r w:rsidRPr="0009115E">
        <w:rPr>
          <w:sz w:val="24"/>
          <w:szCs w:val="24"/>
          <w:vertAlign w:val="superscript"/>
        </w:rPr>
        <w:t>st</w:t>
      </w:r>
      <w:r w:rsidRPr="0009115E">
        <w:rPr>
          <w:sz w:val="24"/>
          <w:szCs w:val="24"/>
        </w:rPr>
        <w:t xml:space="preserve"> Thessalonians 5:12; 1</w:t>
      </w:r>
      <w:r w:rsidRPr="0009115E">
        <w:rPr>
          <w:sz w:val="24"/>
          <w:szCs w:val="24"/>
          <w:vertAlign w:val="superscript"/>
        </w:rPr>
        <w:t>st</w:t>
      </w:r>
      <w:r w:rsidRPr="0009115E">
        <w:rPr>
          <w:sz w:val="24"/>
          <w:szCs w:val="24"/>
        </w:rPr>
        <w:t xml:space="preserve"> Timothy 5:17 &amp; Acts 20:28. The Response of the Church to the Holy Authority of the Elders: Elders are to be Obeyed is in Hebrews 13:17. Elders are to be Honored and Respected is in 1</w:t>
      </w:r>
      <w:r w:rsidRPr="0009115E">
        <w:rPr>
          <w:sz w:val="24"/>
          <w:szCs w:val="24"/>
          <w:vertAlign w:val="superscript"/>
        </w:rPr>
        <w:t>st</w:t>
      </w:r>
      <w:r w:rsidRPr="0009115E">
        <w:rPr>
          <w:sz w:val="24"/>
          <w:szCs w:val="24"/>
        </w:rPr>
        <w:t xml:space="preserve"> Thessalonians 5:12-13 &amp; 1</w:t>
      </w:r>
      <w:r w:rsidRPr="0009115E">
        <w:rPr>
          <w:sz w:val="24"/>
          <w:szCs w:val="24"/>
          <w:vertAlign w:val="superscript"/>
        </w:rPr>
        <w:t>st</w:t>
      </w:r>
      <w:r w:rsidRPr="0009115E">
        <w:rPr>
          <w:sz w:val="24"/>
          <w:szCs w:val="24"/>
        </w:rPr>
        <w:t xml:space="preserve"> Timothy 5:17. Paul’s Limits the Holy Authority of Women in the Church is in 1</w:t>
      </w:r>
      <w:r w:rsidRPr="0009115E">
        <w:rPr>
          <w:sz w:val="24"/>
          <w:szCs w:val="24"/>
          <w:vertAlign w:val="superscript"/>
        </w:rPr>
        <w:t>st</w:t>
      </w:r>
      <w:r w:rsidRPr="0009115E">
        <w:rPr>
          <w:sz w:val="24"/>
          <w:szCs w:val="24"/>
        </w:rPr>
        <w:t xml:space="preserve"> Timothy 2:12 &amp; 1</w:t>
      </w:r>
      <w:r w:rsidRPr="0009115E">
        <w:rPr>
          <w:sz w:val="24"/>
          <w:szCs w:val="24"/>
          <w:vertAlign w:val="superscript"/>
        </w:rPr>
        <w:t>st</w:t>
      </w:r>
      <w:r w:rsidRPr="0009115E">
        <w:rPr>
          <w:sz w:val="24"/>
          <w:szCs w:val="24"/>
        </w:rPr>
        <w:t xml:space="preserve"> Corinthians 11:5-6, 10; 14:33-37. The Reason for this prohibition derives from God’s order of Creation is in 1</w:t>
      </w:r>
      <w:r w:rsidRPr="0009115E">
        <w:rPr>
          <w:sz w:val="24"/>
          <w:szCs w:val="24"/>
          <w:vertAlign w:val="superscript"/>
        </w:rPr>
        <w:t>st</w:t>
      </w:r>
      <w:r w:rsidRPr="0009115E">
        <w:rPr>
          <w:sz w:val="24"/>
          <w:szCs w:val="24"/>
        </w:rPr>
        <w:t xml:space="preserve"> Timothy 2:13-14 &amp; 1</w:t>
      </w:r>
      <w:r w:rsidRPr="0009115E">
        <w:rPr>
          <w:sz w:val="24"/>
          <w:szCs w:val="24"/>
          <w:vertAlign w:val="superscript"/>
        </w:rPr>
        <w:t>st</w:t>
      </w:r>
      <w:r w:rsidRPr="0009115E">
        <w:rPr>
          <w:sz w:val="24"/>
          <w:szCs w:val="24"/>
        </w:rPr>
        <w:t xml:space="preserve"> Corinthians 11:3, 7-10.  The Kinds of Holy Authority within the Church: Holy Authority to preach the Gospel is in Matthew 28:18-19 &amp; Mark 16:15. The Holy Authority to Excommunicate is in Matthew 18:15-18 &amp; 1</w:t>
      </w:r>
      <w:r w:rsidRPr="0009115E">
        <w:rPr>
          <w:sz w:val="24"/>
          <w:szCs w:val="24"/>
          <w:vertAlign w:val="superscript"/>
        </w:rPr>
        <w:t>st</w:t>
      </w:r>
      <w:r w:rsidRPr="0009115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9115E">
        <w:rPr>
          <w:sz w:val="24"/>
          <w:szCs w:val="24"/>
          <w:vertAlign w:val="superscript"/>
        </w:rPr>
        <w:t>st</w:t>
      </w:r>
      <w:r w:rsidRPr="0009115E">
        <w:rPr>
          <w:sz w:val="24"/>
          <w:szCs w:val="24"/>
        </w:rPr>
        <w:t xml:space="preserve"> Corinthians 11:3. Jesus Christ’s Headship over the Church is in Ephesians 5:23, 25. God’s Order of Creation is in 1</w:t>
      </w:r>
      <w:r w:rsidRPr="0009115E">
        <w:rPr>
          <w:sz w:val="24"/>
          <w:szCs w:val="24"/>
          <w:vertAlign w:val="superscript"/>
        </w:rPr>
        <w:t>st</w:t>
      </w:r>
      <w:r w:rsidRPr="0009115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9115E">
        <w:rPr>
          <w:sz w:val="24"/>
          <w:szCs w:val="24"/>
          <w:vertAlign w:val="superscript"/>
        </w:rPr>
        <w:t>st</w:t>
      </w:r>
      <w:r w:rsidRPr="0009115E">
        <w:rPr>
          <w:sz w:val="24"/>
          <w:szCs w:val="24"/>
        </w:rPr>
        <w:t xml:space="preserve"> Peter 3:7. As Jesus Christ Rules as Head of the Church is in Ephesians 5:25-29. Regarding His Wife as Part of Himself is in Ephesians 5:28-29 &amp; 1</w:t>
      </w:r>
      <w:r w:rsidRPr="0009115E">
        <w:rPr>
          <w:sz w:val="24"/>
          <w:szCs w:val="24"/>
          <w:vertAlign w:val="superscript"/>
        </w:rPr>
        <w:t>st</w:t>
      </w:r>
      <w:r w:rsidRPr="0009115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9115E">
        <w:rPr>
          <w:sz w:val="24"/>
          <w:szCs w:val="24"/>
          <w:vertAlign w:val="superscript"/>
        </w:rPr>
        <w:t>st</w:t>
      </w:r>
      <w:r w:rsidRPr="0009115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9115E">
        <w:rPr>
          <w:sz w:val="24"/>
          <w:szCs w:val="24"/>
          <w:vertAlign w:val="superscript"/>
        </w:rPr>
        <w:t>st</w:t>
      </w:r>
      <w:r w:rsidRPr="0009115E">
        <w:rPr>
          <w:sz w:val="24"/>
          <w:szCs w:val="24"/>
        </w:rPr>
        <w:t xml:space="preserve"> Peter 2:13. All Holy Rulers are Appointed as the Father Stephen’s Servants to do Good or Messianic Evil to Restrain Evil is in Romans 13:4, 6; Isaiah 45:1; Jeremiah 25:9; 27:6; 43:10; 1</w:t>
      </w:r>
      <w:r w:rsidRPr="0009115E">
        <w:rPr>
          <w:sz w:val="24"/>
          <w:szCs w:val="24"/>
          <w:vertAlign w:val="superscript"/>
        </w:rPr>
        <w:t>st</w:t>
      </w:r>
      <w:r w:rsidRPr="0009115E">
        <w:rPr>
          <w:sz w:val="24"/>
          <w:szCs w:val="24"/>
        </w:rPr>
        <w:t xml:space="preserve"> Timothy 2:2 &amp; 1</w:t>
      </w:r>
      <w:r w:rsidRPr="0009115E">
        <w:rPr>
          <w:sz w:val="24"/>
          <w:szCs w:val="24"/>
          <w:vertAlign w:val="superscript"/>
        </w:rPr>
        <w:t>st</w:t>
      </w:r>
      <w:r w:rsidRPr="0009115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9115E">
        <w:rPr>
          <w:sz w:val="24"/>
          <w:szCs w:val="24"/>
          <w:vertAlign w:val="superscript"/>
        </w:rPr>
        <w:t>st</w:t>
      </w:r>
      <w:r w:rsidRPr="0009115E">
        <w:rPr>
          <w:sz w:val="24"/>
          <w:szCs w:val="24"/>
        </w:rPr>
        <w:t xml:space="preserve"> Peter 2:13-14. They are to be Highly Honored and Highly Respected is in Proverbs 24:21; Romans 13:7 &amp; 1</w:t>
      </w:r>
      <w:r w:rsidRPr="0009115E">
        <w:rPr>
          <w:sz w:val="24"/>
          <w:szCs w:val="24"/>
          <w:vertAlign w:val="superscript"/>
        </w:rPr>
        <w:t>st</w:t>
      </w:r>
      <w:r w:rsidRPr="0009115E">
        <w:rPr>
          <w:sz w:val="24"/>
          <w:szCs w:val="24"/>
        </w:rPr>
        <w:t xml:space="preserve"> Peter 2:17. They are not to be Obeyed if their Demands conflict with the Holy Biblical Law of the Father Stephen is in Exodus 1:17; 1</w:t>
      </w:r>
      <w:r w:rsidRPr="0009115E">
        <w:rPr>
          <w:sz w:val="24"/>
          <w:szCs w:val="24"/>
          <w:vertAlign w:val="superscript"/>
        </w:rPr>
        <w:t>st</w:t>
      </w:r>
      <w:r w:rsidRPr="0009115E">
        <w:rPr>
          <w:sz w:val="24"/>
          <w:szCs w:val="24"/>
        </w:rPr>
        <w:t xml:space="preserve"> Kings 21:3; Daniel 3:18; 6:12; Matthew 22:21; Mark 12:17; Hebrews 11:23; Luke 20:25 &amp; Acts 4:19; 6:11-7:60. They are to be Prayed for is in 1</w:t>
      </w:r>
      <w:r w:rsidRPr="0009115E">
        <w:rPr>
          <w:sz w:val="24"/>
          <w:szCs w:val="24"/>
          <w:vertAlign w:val="superscript"/>
        </w:rPr>
        <w:t>st</w:t>
      </w:r>
      <w:r w:rsidRPr="0009115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9115E">
        <w:rPr>
          <w:sz w:val="24"/>
          <w:szCs w:val="24"/>
          <w:vertAlign w:val="superscript"/>
        </w:rPr>
        <w:t>st</w:t>
      </w:r>
      <w:r w:rsidRPr="0009115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9115E">
        <w:rPr>
          <w:sz w:val="24"/>
          <w:szCs w:val="24"/>
          <w:vertAlign w:val="superscript"/>
        </w:rPr>
        <w:t>st</w:t>
      </w:r>
      <w:r w:rsidRPr="0009115E">
        <w:rPr>
          <w:sz w:val="24"/>
          <w:szCs w:val="24"/>
        </w:rPr>
        <w:t xml:space="preserve"> Kings 12:14 &amp; James 2:6. The Civil Authorities: Civil Authorities are Divinely Appointed in John 19:11; Romans 13:1; 1</w:t>
      </w:r>
      <w:r w:rsidRPr="0009115E">
        <w:rPr>
          <w:sz w:val="24"/>
          <w:szCs w:val="24"/>
          <w:vertAlign w:val="superscript"/>
        </w:rPr>
        <w:t>st</w:t>
      </w:r>
      <w:r w:rsidRPr="0009115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9115E">
        <w:rPr>
          <w:sz w:val="24"/>
          <w:szCs w:val="24"/>
          <w:vertAlign w:val="superscript"/>
        </w:rPr>
        <w:t>st</w:t>
      </w:r>
      <w:r w:rsidRPr="0009115E">
        <w:rPr>
          <w:sz w:val="24"/>
          <w:szCs w:val="24"/>
        </w:rPr>
        <w:t xml:space="preserve"> Peter 2:13-14; Genesis 9:6; Ezra 7:26; Psalms 72:12-14; 78:72; Romans 13:3-4; 1</w:t>
      </w:r>
      <w:r w:rsidRPr="0009115E">
        <w:rPr>
          <w:sz w:val="24"/>
          <w:szCs w:val="24"/>
          <w:vertAlign w:val="superscript"/>
        </w:rPr>
        <w:t>st</w:t>
      </w:r>
      <w:r w:rsidRPr="0009115E">
        <w:rPr>
          <w:sz w:val="24"/>
          <w:szCs w:val="24"/>
        </w:rPr>
        <w:t xml:space="preserve"> Timothy 2:2 &amp; Acts 25:11. Everyone must Submit to Civil Authorities is in Proverbs 24:21-22; Titus 3:1; Ecclesiastes 8:2-5; Matthew 17:24-27; 22:15-21; Mark 12:13-17; Luke 20:20-25; Romans 13:1, 5-7 &amp; 1</w:t>
      </w:r>
      <w:r w:rsidRPr="0009115E">
        <w:rPr>
          <w:sz w:val="24"/>
          <w:szCs w:val="24"/>
          <w:vertAlign w:val="superscript"/>
        </w:rPr>
        <w:t>st</w:t>
      </w:r>
      <w:r w:rsidRPr="0009115E">
        <w:rPr>
          <w:sz w:val="24"/>
          <w:szCs w:val="24"/>
        </w:rPr>
        <w:t xml:space="preserve"> Peter 2:13-14, 17. Civil Authorities are only to be Obeyed in what is Lawful according to Holy Scripture is in Exodus 1:17; 1</w:t>
      </w:r>
      <w:r w:rsidRPr="0009115E">
        <w:rPr>
          <w:sz w:val="24"/>
          <w:szCs w:val="24"/>
          <w:vertAlign w:val="superscript"/>
        </w:rPr>
        <w:t>st</w:t>
      </w:r>
      <w:r w:rsidRPr="0009115E">
        <w:rPr>
          <w:sz w:val="24"/>
          <w:szCs w:val="24"/>
        </w:rPr>
        <w:t xml:space="preserve"> Kings 21:2-3; Daniel 1:8; 3:28; 6:7-10; Matthew 22:21; Mark 12:17; Hebrews 11:23; Luke 20:25 &amp; Acts 4:19; 5:29.      </w:t>
      </w:r>
    </w:p>
    <w:p w:rsidR="00D86123" w:rsidRPr="0009115E" w:rsidRDefault="00D86123" w:rsidP="00D86123">
      <w:pPr>
        <w:spacing w:line="480" w:lineRule="auto"/>
        <w:jc w:val="both"/>
        <w:rPr>
          <w:rFonts w:cstheme="minorHAnsi"/>
          <w:sz w:val="24"/>
          <w:szCs w:val="24"/>
        </w:rPr>
      </w:pPr>
      <w:r w:rsidRPr="0009115E">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09115E">
        <w:rPr>
          <w:sz w:val="24"/>
          <w:szCs w:val="24"/>
          <w:vertAlign w:val="superscript"/>
        </w:rPr>
        <w:t>st</w:t>
      </w:r>
      <w:r w:rsidRPr="0009115E">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09115E">
        <w:rPr>
          <w:sz w:val="24"/>
          <w:szCs w:val="24"/>
          <w:vertAlign w:val="superscript"/>
        </w:rPr>
        <w:t>st</w:t>
      </w:r>
      <w:r w:rsidRPr="0009115E">
        <w:rPr>
          <w:sz w:val="24"/>
          <w:szCs w:val="24"/>
        </w:rPr>
        <w:t xml:space="preserve"> Corinthians 16:22 it declares “If a Man (agape) love not the Lord Jesus Christ, let Him be Anathema Maranatha (cursed).” In 2</w:t>
      </w:r>
      <w:r w:rsidRPr="0009115E">
        <w:rPr>
          <w:sz w:val="24"/>
          <w:szCs w:val="24"/>
          <w:vertAlign w:val="superscript"/>
        </w:rPr>
        <w:t>nd</w:t>
      </w:r>
      <w:r w:rsidRPr="0009115E">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09115E">
        <w:rPr>
          <w:sz w:val="24"/>
          <w:szCs w:val="24"/>
          <w:vertAlign w:val="superscript"/>
        </w:rPr>
        <w:t>st</w:t>
      </w:r>
      <w:r w:rsidRPr="0009115E">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09115E">
        <w:rPr>
          <w:sz w:val="24"/>
          <w:szCs w:val="24"/>
          <w:vertAlign w:val="superscript"/>
        </w:rPr>
        <w:t>st</w:t>
      </w:r>
      <w:r w:rsidRPr="0009115E">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09115E">
        <w:rPr>
          <w:sz w:val="24"/>
          <w:szCs w:val="24"/>
          <w:vertAlign w:val="superscript"/>
        </w:rPr>
        <w:t>nd</w:t>
      </w:r>
      <w:r w:rsidRPr="0009115E">
        <w:rPr>
          <w:sz w:val="24"/>
          <w:szCs w:val="24"/>
        </w:rPr>
        <w:t xml:space="preserve"> Peter 1:4; Isaiah 54:8, 62:5; Psalms 78:40; 103:17; Ephesians 4:30; Exodus 32:10 and Colossians 2:9. The Lord Yahweh would not go against His own Nature, Character or Person because He is a Moral God. For in 1</w:t>
      </w:r>
      <w:r w:rsidRPr="0009115E">
        <w:rPr>
          <w:sz w:val="24"/>
          <w:szCs w:val="24"/>
          <w:vertAlign w:val="superscript"/>
        </w:rPr>
        <w:t>st</w:t>
      </w:r>
      <w:r w:rsidRPr="0009115E">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09115E">
        <w:rPr>
          <w:sz w:val="24"/>
          <w:szCs w:val="24"/>
          <w:vertAlign w:val="superscript"/>
        </w:rPr>
        <w:t>st</w:t>
      </w:r>
      <w:r w:rsidRPr="0009115E">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134908" w:rsidRPr="0009115E">
        <w:rPr>
          <w:sz w:val="24"/>
          <w:szCs w:val="24"/>
        </w:rPr>
        <w:t>This does not mean You should communicate or keep company with Homosexuals (Catamites or Sodomites) for if You do so You are an Enemy towards God in Romans 1:21-28 &amp; 1</w:t>
      </w:r>
      <w:r w:rsidR="00134908" w:rsidRPr="0009115E">
        <w:rPr>
          <w:sz w:val="24"/>
          <w:szCs w:val="24"/>
          <w:vertAlign w:val="superscript"/>
        </w:rPr>
        <w:t>st</w:t>
      </w:r>
      <w:r w:rsidR="00134908" w:rsidRPr="0009115E">
        <w:rPr>
          <w:sz w:val="24"/>
          <w:szCs w:val="24"/>
        </w:rPr>
        <w:t xml:space="preserve"> John 2:15-17. </w:t>
      </w:r>
      <w:r w:rsidR="00FA0819" w:rsidRPr="0009115E">
        <w:rPr>
          <w:sz w:val="24"/>
          <w:szCs w:val="24"/>
        </w:rPr>
        <w:t xml:space="preserve">All the Sex Doctrines of Balaam, Jezebel and the Nicolaitans concerns having Sexual Relations and committing Evil Idolatry are all damned by the Father Stephen in Romans 1:21-32 &amp; Revelations 2:6, 14-16, 20-23. </w:t>
      </w:r>
      <w:r w:rsidR="00110447" w:rsidRPr="0009115E">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09115E">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09115E">
        <w:rPr>
          <w:sz w:val="24"/>
          <w:szCs w:val="24"/>
          <w:vertAlign w:val="superscript"/>
        </w:rPr>
        <w:t>nd</w:t>
      </w:r>
      <w:r w:rsidRPr="0009115E">
        <w:rPr>
          <w:sz w:val="24"/>
          <w:szCs w:val="24"/>
        </w:rPr>
        <w:t xml:space="preserve"> Corinthians 6:17-18 &amp; James 1:17. “Marriage is honorable in all, &amp; the bed is undefiled…” if no Sexual Eros Love at all is in Marriage in 2</w:t>
      </w:r>
      <w:r w:rsidRPr="0009115E">
        <w:rPr>
          <w:sz w:val="24"/>
          <w:szCs w:val="24"/>
          <w:vertAlign w:val="superscript"/>
        </w:rPr>
        <w:t>nd</w:t>
      </w:r>
      <w:r w:rsidRPr="0009115E">
        <w:rPr>
          <w:sz w:val="24"/>
          <w:szCs w:val="24"/>
        </w:rPr>
        <w:t xml:space="preserve"> Corinthians 6:17-18; 7:5; 2</w:t>
      </w:r>
      <w:r w:rsidRPr="0009115E">
        <w:rPr>
          <w:sz w:val="24"/>
          <w:szCs w:val="24"/>
          <w:vertAlign w:val="superscript"/>
        </w:rPr>
        <w:t>nd</w:t>
      </w:r>
      <w:r w:rsidRPr="0009115E">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09115E">
        <w:rPr>
          <w:sz w:val="24"/>
          <w:szCs w:val="24"/>
          <w:vertAlign w:val="superscript"/>
        </w:rPr>
        <w:t>st</w:t>
      </w:r>
      <w:r w:rsidRPr="0009115E">
        <w:rPr>
          <w:sz w:val="24"/>
          <w:szCs w:val="24"/>
        </w:rPr>
        <w:t xml:space="preserve"> Samuel 2:22-36. Enoch pleased God and was taken in the Old Universe a trillion years ago and is not subject to death for all eternity because there was no Sexual Eros Love in His life at all in Genesis 5:23-24. </w:t>
      </w:r>
      <w:r w:rsidRPr="0009115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86123" w:rsidRPr="0009115E" w:rsidRDefault="00D86123" w:rsidP="00D86123">
      <w:pPr>
        <w:spacing w:line="480" w:lineRule="auto"/>
        <w:jc w:val="both"/>
        <w:rPr>
          <w:rFonts w:cstheme="minorHAnsi"/>
          <w:sz w:val="24"/>
          <w:szCs w:val="24"/>
        </w:rPr>
      </w:pPr>
      <w:r w:rsidRPr="0009115E">
        <w:rPr>
          <w:rFonts w:cstheme="minorHAnsi"/>
          <w:sz w:val="24"/>
          <w:szCs w:val="24"/>
        </w:rPr>
        <w:t>The Wrong Attitudes &amp; the Right Attitudes towards Money: Money as a Gift from the Father Stephen is in Deuteronomy 8:18; 1</w:t>
      </w:r>
      <w:r w:rsidRPr="0009115E">
        <w:rPr>
          <w:rFonts w:cstheme="minorHAnsi"/>
          <w:sz w:val="24"/>
          <w:szCs w:val="24"/>
          <w:vertAlign w:val="superscript"/>
        </w:rPr>
        <w:t>st</w:t>
      </w:r>
      <w:r w:rsidRPr="0009115E">
        <w:rPr>
          <w:rFonts w:cstheme="minorHAnsi"/>
          <w:sz w:val="24"/>
          <w:szCs w:val="24"/>
        </w:rPr>
        <w:t xml:space="preserve"> Samuel 2:7; 1</w:t>
      </w:r>
      <w:r w:rsidRPr="0009115E">
        <w:rPr>
          <w:rFonts w:cstheme="minorHAnsi"/>
          <w:sz w:val="24"/>
          <w:szCs w:val="24"/>
          <w:vertAlign w:val="superscript"/>
        </w:rPr>
        <w:t>st</w:t>
      </w:r>
      <w:r w:rsidRPr="0009115E">
        <w:rPr>
          <w:rFonts w:cstheme="minorHAnsi"/>
          <w:sz w:val="24"/>
          <w:szCs w:val="24"/>
        </w:rPr>
        <w:t xml:space="preserve"> Kings 3:13; Proverbs 8:18-21 &amp; 1</w:t>
      </w:r>
      <w:r w:rsidRPr="0009115E">
        <w:rPr>
          <w:rFonts w:cstheme="minorHAnsi"/>
          <w:sz w:val="24"/>
          <w:szCs w:val="24"/>
          <w:vertAlign w:val="superscript"/>
        </w:rPr>
        <w:t>st</w:t>
      </w:r>
      <w:r w:rsidRPr="0009115E">
        <w:rPr>
          <w:rFonts w:cstheme="minorHAnsi"/>
          <w:sz w:val="24"/>
          <w:szCs w:val="24"/>
        </w:rPr>
        <w:t xml:space="preserve"> Timothy 6:17. The Dangers of Money: Being Ruled by Money is in Matthew 6:24; Ephesians 5:5 &amp; Luke 16:13. Sexually Loving Money is in 1</w:t>
      </w:r>
      <w:r w:rsidRPr="0009115E">
        <w:rPr>
          <w:rFonts w:cstheme="minorHAnsi"/>
          <w:sz w:val="24"/>
          <w:szCs w:val="24"/>
          <w:vertAlign w:val="superscript"/>
        </w:rPr>
        <w:t>st</w:t>
      </w:r>
      <w:r w:rsidRPr="0009115E">
        <w:rPr>
          <w:rFonts w:cstheme="minorHAnsi"/>
          <w:sz w:val="24"/>
          <w:szCs w:val="24"/>
        </w:rPr>
        <w:t xml:space="preserve"> Timothy 3:3, 8; 6:10; 2</w:t>
      </w:r>
      <w:r w:rsidRPr="0009115E">
        <w:rPr>
          <w:rFonts w:cstheme="minorHAnsi"/>
          <w:sz w:val="24"/>
          <w:szCs w:val="24"/>
          <w:vertAlign w:val="superscript"/>
        </w:rPr>
        <w:t>nd</w:t>
      </w:r>
      <w:r w:rsidRPr="0009115E">
        <w:rPr>
          <w:rFonts w:cstheme="minorHAnsi"/>
          <w:sz w:val="24"/>
          <w:szCs w:val="24"/>
        </w:rPr>
        <w:t xml:space="preserve"> Timothy 3:2; Titus 1:7; Hebrews 13:5; 1</w:t>
      </w:r>
      <w:r w:rsidRPr="0009115E">
        <w:rPr>
          <w:rFonts w:cstheme="minorHAnsi"/>
          <w:sz w:val="24"/>
          <w:szCs w:val="24"/>
          <w:vertAlign w:val="superscript"/>
        </w:rPr>
        <w:t>st</w:t>
      </w:r>
      <w:r w:rsidRPr="0009115E">
        <w:rPr>
          <w:rFonts w:cstheme="minorHAnsi"/>
          <w:sz w:val="24"/>
          <w:szCs w:val="24"/>
        </w:rPr>
        <w:t xml:space="preserve"> Peter 5:2; Ecclesiastes 5:10 &amp; Luke 8:14; 16:14. Trusting in Money is in 1</w:t>
      </w:r>
      <w:r w:rsidRPr="0009115E">
        <w:rPr>
          <w:rFonts w:cstheme="minorHAnsi"/>
          <w:sz w:val="24"/>
          <w:szCs w:val="24"/>
          <w:vertAlign w:val="superscript"/>
        </w:rPr>
        <w:t>st</w:t>
      </w:r>
      <w:r w:rsidRPr="0009115E">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09115E">
        <w:rPr>
          <w:rFonts w:cstheme="minorHAnsi"/>
          <w:sz w:val="24"/>
          <w:szCs w:val="24"/>
          <w:vertAlign w:val="superscript"/>
        </w:rPr>
        <w:t>nd</w:t>
      </w:r>
      <w:r w:rsidRPr="0009115E">
        <w:rPr>
          <w:rFonts w:cstheme="minorHAnsi"/>
          <w:sz w:val="24"/>
          <w:szCs w:val="24"/>
        </w:rPr>
        <w:t xml:space="preserve"> Peter 2:15; Joshua 7:20-21; 2</w:t>
      </w:r>
      <w:r w:rsidRPr="0009115E">
        <w:rPr>
          <w:rFonts w:cstheme="minorHAnsi"/>
          <w:sz w:val="24"/>
          <w:szCs w:val="24"/>
          <w:vertAlign w:val="superscript"/>
        </w:rPr>
        <w:t>nd</w:t>
      </w:r>
      <w:r w:rsidRPr="0009115E">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09115E">
        <w:rPr>
          <w:rFonts w:cstheme="minorHAnsi"/>
          <w:sz w:val="24"/>
          <w:szCs w:val="24"/>
          <w:vertAlign w:val="superscript"/>
        </w:rPr>
        <w:t>st</w:t>
      </w:r>
      <w:r w:rsidRPr="0009115E">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D86123" w:rsidRPr="0009115E" w:rsidRDefault="00D86123" w:rsidP="00D86123">
      <w:pPr>
        <w:spacing w:line="480" w:lineRule="auto"/>
        <w:jc w:val="both"/>
        <w:rPr>
          <w:rFonts w:cstheme="minorHAnsi"/>
          <w:sz w:val="24"/>
          <w:szCs w:val="24"/>
        </w:rPr>
      </w:pPr>
      <w:r w:rsidRPr="0009115E">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09115E">
        <w:rPr>
          <w:rFonts w:cstheme="minorHAnsi"/>
          <w:sz w:val="24"/>
          <w:szCs w:val="24"/>
          <w:vertAlign w:val="superscript"/>
        </w:rPr>
        <w:t>rd</w:t>
      </w:r>
      <w:r w:rsidRPr="0009115E">
        <w:rPr>
          <w:rFonts w:cstheme="minorHAnsi"/>
          <w:sz w:val="24"/>
          <w:szCs w:val="24"/>
        </w:rPr>
        <w:t xml:space="preserve"> John 7. Not at the Expense of Spiritual Well-Being is in Matthew 16:26; Mark 8:36; 1</w:t>
      </w:r>
      <w:r w:rsidRPr="0009115E">
        <w:rPr>
          <w:rFonts w:cstheme="minorHAnsi"/>
          <w:sz w:val="24"/>
          <w:szCs w:val="24"/>
          <w:vertAlign w:val="superscript"/>
        </w:rPr>
        <w:t>st</w:t>
      </w:r>
      <w:r w:rsidRPr="0009115E">
        <w:rPr>
          <w:rFonts w:cstheme="minorHAnsi"/>
          <w:sz w:val="24"/>
          <w:szCs w:val="24"/>
        </w:rPr>
        <w:t xml:space="preserve"> Timothy 6:9 &amp; Luke 9:25; 12:16-21. By Work, Trade, Investment or Inheritance is in 2</w:t>
      </w:r>
      <w:r w:rsidRPr="0009115E">
        <w:rPr>
          <w:rFonts w:cstheme="minorHAnsi"/>
          <w:sz w:val="24"/>
          <w:szCs w:val="24"/>
          <w:vertAlign w:val="superscript"/>
        </w:rPr>
        <w:t>nd</w:t>
      </w:r>
      <w:r w:rsidRPr="0009115E">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09115E">
        <w:rPr>
          <w:rFonts w:cstheme="minorHAnsi"/>
          <w:sz w:val="24"/>
          <w:szCs w:val="24"/>
          <w:vertAlign w:val="superscript"/>
        </w:rPr>
        <w:t>nd</w:t>
      </w:r>
      <w:r w:rsidRPr="0009115E">
        <w:rPr>
          <w:rFonts w:cstheme="minorHAnsi"/>
          <w:sz w:val="24"/>
          <w:szCs w:val="24"/>
        </w:rPr>
        <w:t xml:space="preserve"> Kings 22:4-7; Matthew 25:14-27; 1</w:t>
      </w:r>
      <w:r w:rsidRPr="0009115E">
        <w:rPr>
          <w:rFonts w:cstheme="minorHAnsi"/>
          <w:sz w:val="24"/>
          <w:szCs w:val="24"/>
          <w:vertAlign w:val="superscript"/>
        </w:rPr>
        <w:t>st</w:t>
      </w:r>
      <w:r w:rsidRPr="0009115E">
        <w:rPr>
          <w:rFonts w:cstheme="minorHAnsi"/>
          <w:sz w:val="24"/>
          <w:szCs w:val="24"/>
        </w:rPr>
        <w:t xml:space="preserve"> Corinthians 4:2 &amp; Luke 16:10-12. Money must be used in a God-Honoring Way: For the Support of the Family is in 1</w:t>
      </w:r>
      <w:r w:rsidRPr="0009115E">
        <w:rPr>
          <w:rFonts w:cstheme="minorHAnsi"/>
          <w:sz w:val="24"/>
          <w:szCs w:val="24"/>
          <w:vertAlign w:val="superscript"/>
        </w:rPr>
        <w:t>st</w:t>
      </w:r>
      <w:r w:rsidRPr="0009115E">
        <w:rPr>
          <w:rFonts w:cstheme="minorHAnsi"/>
          <w:sz w:val="24"/>
          <w:szCs w:val="24"/>
        </w:rPr>
        <w:t xml:space="preserve"> Timothy 5:8, 16. For the Benefit of the Poor &amp; the Lord’s Own is in Galatians 2:10; 6:10; Proverbs 19:17; 28:27; Matthew 6:3-4; John 13:29; Romans 15:26; 1</w:t>
      </w:r>
      <w:r w:rsidRPr="0009115E">
        <w:rPr>
          <w:rFonts w:cstheme="minorHAnsi"/>
          <w:sz w:val="24"/>
          <w:szCs w:val="24"/>
          <w:vertAlign w:val="superscript"/>
        </w:rPr>
        <w:t>st</w:t>
      </w:r>
      <w:r w:rsidRPr="0009115E">
        <w:rPr>
          <w:rFonts w:cstheme="minorHAnsi"/>
          <w:sz w:val="24"/>
          <w:szCs w:val="24"/>
        </w:rPr>
        <w:t xml:space="preserve"> Timothy 6:18; Luke 12:33 &amp; Acts 2:45. For the Work of the Kingdom of Lordship is in Galatians 6:6; Proverbs 3:9-10; Malachi 3;10; Philippians 4:14-19; 1</w:t>
      </w:r>
      <w:r w:rsidRPr="0009115E">
        <w:rPr>
          <w:rFonts w:cstheme="minorHAnsi"/>
          <w:sz w:val="24"/>
          <w:szCs w:val="24"/>
          <w:vertAlign w:val="superscript"/>
        </w:rPr>
        <w:t>st</w:t>
      </w:r>
      <w:r w:rsidRPr="0009115E">
        <w:rPr>
          <w:rFonts w:cstheme="minorHAnsi"/>
          <w:sz w:val="24"/>
          <w:szCs w:val="24"/>
        </w:rPr>
        <w:t xml:space="preserve"> Timothy 5:17-18 &amp; Luke 8:3; 16:9. The Examples of Godly People who have used their Money well: Those who were Wealthy but Godly is in Genesis 13:2; 26:14; 30:43; 2</w:t>
      </w:r>
      <w:r w:rsidRPr="0009115E">
        <w:rPr>
          <w:rFonts w:cstheme="minorHAnsi"/>
          <w:sz w:val="24"/>
          <w:szCs w:val="24"/>
          <w:vertAlign w:val="superscript"/>
        </w:rPr>
        <w:t>nd</w:t>
      </w:r>
      <w:r w:rsidRPr="0009115E">
        <w:rPr>
          <w:rFonts w:cstheme="minorHAnsi"/>
          <w:sz w:val="24"/>
          <w:szCs w:val="24"/>
        </w:rPr>
        <w:t xml:space="preserve"> Samuel 19:32; 2</w:t>
      </w:r>
      <w:r w:rsidRPr="0009115E">
        <w:rPr>
          <w:rFonts w:cstheme="minorHAnsi"/>
          <w:sz w:val="24"/>
          <w:szCs w:val="24"/>
          <w:vertAlign w:val="superscript"/>
        </w:rPr>
        <w:t>nd</w:t>
      </w:r>
      <w:r w:rsidRPr="0009115E">
        <w:rPr>
          <w:rFonts w:cstheme="minorHAnsi"/>
          <w:sz w:val="24"/>
          <w:szCs w:val="24"/>
        </w:rPr>
        <w:t xml:space="preserve"> Chronicles 9:22; Job 1:3; Matthew 27:57 &amp; Acts 4:34-36. Those who had little but gave much is in Mark 12:41-44; 2</w:t>
      </w:r>
      <w:r w:rsidRPr="0009115E">
        <w:rPr>
          <w:rFonts w:cstheme="minorHAnsi"/>
          <w:sz w:val="24"/>
          <w:szCs w:val="24"/>
          <w:vertAlign w:val="superscript"/>
        </w:rPr>
        <w:t>nd</w:t>
      </w:r>
      <w:r w:rsidRPr="0009115E">
        <w:rPr>
          <w:rFonts w:cstheme="minorHAnsi"/>
          <w:sz w:val="24"/>
          <w:szCs w:val="24"/>
        </w:rPr>
        <w:t xml:space="preserve"> Corinthians 8:1-4 &amp; Luke 21:1-4. </w:t>
      </w:r>
    </w:p>
    <w:p w:rsidR="00D86123" w:rsidRPr="0009115E" w:rsidRDefault="00D86123" w:rsidP="00D86123">
      <w:pPr>
        <w:spacing w:line="480" w:lineRule="auto"/>
        <w:jc w:val="both"/>
        <w:rPr>
          <w:rFonts w:cstheme="minorHAnsi"/>
          <w:sz w:val="24"/>
          <w:szCs w:val="24"/>
        </w:rPr>
      </w:pPr>
      <w:r w:rsidRPr="0009115E">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09115E">
        <w:rPr>
          <w:rFonts w:cstheme="minorHAnsi"/>
          <w:sz w:val="24"/>
          <w:szCs w:val="24"/>
          <w:vertAlign w:val="superscript"/>
        </w:rPr>
        <w:t>nd</w:t>
      </w:r>
      <w:r w:rsidRPr="0009115E">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09115E">
        <w:rPr>
          <w:rFonts w:cstheme="minorHAnsi"/>
          <w:sz w:val="24"/>
          <w:szCs w:val="24"/>
          <w:vertAlign w:val="superscript"/>
        </w:rPr>
        <w:t>nd</w:t>
      </w:r>
      <w:r w:rsidRPr="0009115E">
        <w:rPr>
          <w:rFonts w:cstheme="minorHAnsi"/>
          <w:sz w:val="24"/>
          <w:szCs w:val="24"/>
        </w:rPr>
        <w:t xml:space="preserve"> Kings 22:4-6; 2</w:t>
      </w:r>
      <w:r w:rsidRPr="0009115E">
        <w:rPr>
          <w:rFonts w:cstheme="minorHAnsi"/>
          <w:sz w:val="24"/>
          <w:szCs w:val="24"/>
          <w:vertAlign w:val="superscript"/>
        </w:rPr>
        <w:t>nd</w:t>
      </w:r>
      <w:r w:rsidRPr="0009115E">
        <w:rPr>
          <w:rFonts w:cstheme="minorHAnsi"/>
          <w:sz w:val="24"/>
          <w:szCs w:val="24"/>
        </w:rPr>
        <w:t xml:space="preserve"> Chronicles 34:9-11 &amp; Ezra 7:15-17. For Gifts to the Poor is in Matthew 26:9; Mark 14:5; John 12:5 &amp; Acts 3:3. For Work Wages is in 1</w:t>
      </w:r>
      <w:r w:rsidRPr="0009115E">
        <w:rPr>
          <w:rFonts w:cstheme="minorHAnsi"/>
          <w:sz w:val="24"/>
          <w:szCs w:val="24"/>
          <w:vertAlign w:val="superscript"/>
        </w:rPr>
        <w:t>st</w:t>
      </w:r>
      <w:r w:rsidRPr="0009115E">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09115E">
        <w:rPr>
          <w:rFonts w:cstheme="minorHAnsi"/>
          <w:sz w:val="24"/>
          <w:szCs w:val="24"/>
          <w:vertAlign w:val="superscript"/>
        </w:rPr>
        <w:t>st</w:t>
      </w:r>
      <w:r w:rsidRPr="0009115E">
        <w:rPr>
          <w:rFonts w:cstheme="minorHAnsi"/>
          <w:sz w:val="24"/>
          <w:szCs w:val="24"/>
        </w:rPr>
        <w:t xml:space="preserve"> Kings 10:15; Nehemiah 5:4 &amp; Luke 20:22-24. For Tribute Money is in 2</w:t>
      </w:r>
      <w:r w:rsidRPr="0009115E">
        <w:rPr>
          <w:rFonts w:cstheme="minorHAnsi"/>
          <w:sz w:val="24"/>
          <w:szCs w:val="24"/>
          <w:vertAlign w:val="superscript"/>
        </w:rPr>
        <w:t>nd</w:t>
      </w:r>
      <w:r w:rsidRPr="0009115E">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D86123" w:rsidRPr="0009115E" w:rsidRDefault="00D86123" w:rsidP="00D86123">
      <w:pPr>
        <w:rPr>
          <w:sz w:val="24"/>
          <w:szCs w:val="24"/>
        </w:rPr>
      </w:pPr>
      <w:r w:rsidRPr="0009115E">
        <w:rPr>
          <w:sz w:val="24"/>
          <w:szCs w:val="24"/>
        </w:rPr>
        <w:t>The Brother John’s Copper Kingdom of Grace to the Son Jesus’ Silver Kingdom of Salvation</w:t>
      </w:r>
    </w:p>
    <w:p w:rsidR="00D86123" w:rsidRPr="0009115E" w:rsidRDefault="00D86123" w:rsidP="00D86123">
      <w:pPr>
        <w:spacing w:line="480" w:lineRule="auto"/>
        <w:jc w:val="both"/>
        <w:rPr>
          <w:sz w:val="24"/>
          <w:szCs w:val="24"/>
        </w:rPr>
      </w:pPr>
      <w:r w:rsidRPr="0009115E">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09115E">
        <w:rPr>
          <w:sz w:val="24"/>
          <w:szCs w:val="24"/>
          <w:vertAlign w:val="superscript"/>
        </w:rPr>
        <w:t>st</w:t>
      </w:r>
      <w:r w:rsidRPr="0009115E">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which is the strongest wine in 1</w:t>
      </w:r>
      <w:r w:rsidRPr="0009115E">
        <w:rPr>
          <w:sz w:val="24"/>
          <w:szCs w:val="24"/>
          <w:vertAlign w:val="superscript"/>
        </w:rPr>
        <w:t>st</w:t>
      </w:r>
      <w:r w:rsidRPr="0009115E">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09115E">
        <w:rPr>
          <w:sz w:val="24"/>
          <w:szCs w:val="24"/>
          <w:vertAlign w:val="superscript"/>
        </w:rPr>
        <w:t>st</w:t>
      </w:r>
      <w:r w:rsidRPr="0009115E">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09115E">
        <w:rPr>
          <w:b/>
          <w:sz w:val="24"/>
          <w:szCs w:val="24"/>
        </w:rPr>
        <w:t>Biological Prophet</w:t>
      </w:r>
      <w:r w:rsidRPr="0009115E">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D86123" w:rsidRPr="0009115E" w:rsidRDefault="00D86123" w:rsidP="00D86123">
      <w:pPr>
        <w:spacing w:line="480" w:lineRule="auto"/>
        <w:jc w:val="both"/>
        <w:rPr>
          <w:sz w:val="24"/>
          <w:szCs w:val="24"/>
        </w:rPr>
      </w:pPr>
      <w:r w:rsidRPr="0009115E">
        <w:rPr>
          <w:sz w:val="24"/>
          <w:szCs w:val="24"/>
        </w:rPr>
        <w:t xml:space="preserve">The Son Jesus’ Silver Kingdom of Mercy to </w:t>
      </w:r>
      <w:r w:rsidR="001F0856" w:rsidRPr="0009115E">
        <w:rPr>
          <w:sz w:val="24"/>
          <w:szCs w:val="24"/>
        </w:rPr>
        <w:t xml:space="preserve">Lord </w:t>
      </w:r>
      <w:r w:rsidRPr="0009115E">
        <w:rPr>
          <w:sz w:val="24"/>
          <w:szCs w:val="24"/>
        </w:rPr>
        <w:t>James’ Law Gold Kingdom of Angelical Lordship</w:t>
      </w:r>
    </w:p>
    <w:p w:rsidR="00D86123" w:rsidRPr="0009115E" w:rsidRDefault="00D86123" w:rsidP="00D86123">
      <w:pPr>
        <w:spacing w:line="480" w:lineRule="auto"/>
        <w:jc w:val="both"/>
        <w:rPr>
          <w:sz w:val="24"/>
          <w:szCs w:val="24"/>
        </w:rPr>
      </w:pPr>
      <w:r w:rsidRPr="0009115E">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09115E">
        <w:rPr>
          <w:sz w:val="24"/>
          <w:szCs w:val="24"/>
          <w:vertAlign w:val="superscript"/>
        </w:rPr>
        <w:t>st</w:t>
      </w:r>
      <w:r w:rsidRPr="0009115E">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09115E">
        <w:rPr>
          <w:sz w:val="24"/>
          <w:szCs w:val="24"/>
          <w:vertAlign w:val="superscript"/>
        </w:rPr>
        <w:t>st</w:t>
      </w:r>
      <w:r w:rsidRPr="0009115E">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09115E">
        <w:rPr>
          <w:sz w:val="24"/>
          <w:szCs w:val="24"/>
          <w:vertAlign w:val="superscript"/>
        </w:rPr>
        <w:t>st</w:t>
      </w:r>
      <w:r w:rsidRPr="0009115E">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09115E">
        <w:rPr>
          <w:sz w:val="24"/>
          <w:szCs w:val="24"/>
          <w:vertAlign w:val="superscript"/>
        </w:rPr>
        <w:t>nd</w:t>
      </w:r>
      <w:r w:rsidRPr="0009115E">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09115E">
        <w:rPr>
          <w:sz w:val="24"/>
          <w:szCs w:val="24"/>
          <w:vertAlign w:val="superscript"/>
        </w:rPr>
        <w:t>th</w:t>
      </w:r>
      <w:r w:rsidRPr="0009115E">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09115E">
        <w:rPr>
          <w:sz w:val="24"/>
          <w:szCs w:val="24"/>
          <w:vertAlign w:val="superscript"/>
        </w:rPr>
        <w:t>st</w:t>
      </w:r>
      <w:r w:rsidRPr="0009115E">
        <w:rPr>
          <w:sz w:val="24"/>
          <w:szCs w:val="24"/>
        </w:rPr>
        <w:t xml:space="preserve"> Corinthians 10:16 it tells us “the cup of blessing which We bless, is it not the Communion of the blood of Christ?” In 1</w:t>
      </w:r>
      <w:r w:rsidRPr="0009115E">
        <w:rPr>
          <w:sz w:val="24"/>
          <w:szCs w:val="24"/>
          <w:vertAlign w:val="superscript"/>
        </w:rPr>
        <w:t>st</w:t>
      </w:r>
      <w:r w:rsidRPr="0009115E">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09115E">
        <w:rPr>
          <w:sz w:val="24"/>
          <w:szCs w:val="24"/>
          <w:vertAlign w:val="superscript"/>
        </w:rPr>
        <w:t>st</w:t>
      </w:r>
      <w:r w:rsidRPr="0009115E">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09115E">
        <w:rPr>
          <w:sz w:val="24"/>
          <w:szCs w:val="24"/>
          <w:vertAlign w:val="superscript"/>
        </w:rPr>
        <w:t>st</w:t>
      </w:r>
      <w:r w:rsidRPr="0009115E">
        <w:rPr>
          <w:sz w:val="24"/>
          <w:szCs w:val="24"/>
        </w:rPr>
        <w:t xml:space="preserve"> Peter 1:2 it tells us that the sprinkling of the blood of Christ is far better than that of Abel. In Hebrews 13:20 it declares that the blood of Christ is an Everlasting Covenant to those who believe. In 1</w:t>
      </w:r>
      <w:r w:rsidRPr="0009115E">
        <w:rPr>
          <w:sz w:val="24"/>
          <w:szCs w:val="24"/>
          <w:vertAlign w:val="superscript"/>
        </w:rPr>
        <w:t>st</w:t>
      </w:r>
      <w:r w:rsidRPr="0009115E">
        <w:rPr>
          <w:sz w:val="24"/>
          <w:szCs w:val="24"/>
        </w:rPr>
        <w:t xml:space="preserve"> John 1:7 says “the blood of Jesus Christ His Son cleanses us from all sin (that can be forgiven).” In 1</w:t>
      </w:r>
      <w:r w:rsidRPr="0009115E">
        <w:rPr>
          <w:sz w:val="24"/>
          <w:szCs w:val="24"/>
          <w:vertAlign w:val="superscript"/>
        </w:rPr>
        <w:t>st</w:t>
      </w:r>
      <w:r w:rsidRPr="0009115E">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09115E">
        <w:rPr>
          <w:b/>
          <w:sz w:val="24"/>
          <w:szCs w:val="24"/>
        </w:rPr>
        <w:t>Biological King</w:t>
      </w:r>
      <w:r w:rsidRPr="0009115E">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D86123" w:rsidRPr="0009115E" w:rsidRDefault="00D86123" w:rsidP="00D86123">
      <w:pPr>
        <w:spacing w:line="480" w:lineRule="auto"/>
        <w:jc w:val="both"/>
        <w:rPr>
          <w:sz w:val="24"/>
          <w:szCs w:val="24"/>
        </w:rPr>
      </w:pPr>
      <w:r w:rsidRPr="0009115E">
        <w:rPr>
          <w:sz w:val="24"/>
          <w:szCs w:val="24"/>
        </w:rPr>
        <w:t xml:space="preserve">The </w:t>
      </w:r>
      <w:r w:rsidR="001F0856" w:rsidRPr="0009115E">
        <w:rPr>
          <w:sz w:val="24"/>
          <w:szCs w:val="24"/>
        </w:rPr>
        <w:t xml:space="preserve">Lord </w:t>
      </w:r>
      <w:r w:rsidRPr="0009115E">
        <w:rPr>
          <w:sz w:val="24"/>
          <w:szCs w:val="24"/>
        </w:rPr>
        <w:t xml:space="preserve">James’ Law Gold Kingdom of the Angels to Father Stephen’s Fire Kingdom of Lordship </w:t>
      </w:r>
    </w:p>
    <w:p w:rsidR="00D86123" w:rsidRPr="0009115E" w:rsidRDefault="00D86123" w:rsidP="00D86123">
      <w:pPr>
        <w:spacing w:line="480" w:lineRule="auto"/>
        <w:jc w:val="both"/>
        <w:rPr>
          <w:sz w:val="24"/>
          <w:szCs w:val="24"/>
        </w:rPr>
      </w:pPr>
      <w:r w:rsidRPr="0009115E">
        <w:rPr>
          <w:sz w:val="24"/>
          <w:szCs w:val="24"/>
        </w:rPr>
        <w:t xml:space="preserve">The </w:t>
      </w:r>
      <w:r w:rsidR="001F0856" w:rsidRPr="0009115E">
        <w:rPr>
          <w:sz w:val="24"/>
          <w:szCs w:val="24"/>
        </w:rPr>
        <w:t xml:space="preserve">Lord </w:t>
      </w:r>
      <w:r w:rsidRPr="0009115E">
        <w:rPr>
          <w:sz w:val="24"/>
          <w:szCs w:val="24"/>
        </w:rPr>
        <w:t>James’ Law Gold kingdom concerns 30 pieces of Gold which is $57,600.00 thousand in the Whole Law but is protected by fire in Stephen’s Kingdom. In 1</w:t>
      </w:r>
      <w:r w:rsidRPr="0009115E">
        <w:rPr>
          <w:sz w:val="24"/>
          <w:szCs w:val="24"/>
          <w:vertAlign w:val="superscript"/>
        </w:rPr>
        <w:t>st</w:t>
      </w:r>
      <w:r w:rsidRPr="0009115E">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09115E">
        <w:rPr>
          <w:sz w:val="24"/>
          <w:szCs w:val="24"/>
          <w:vertAlign w:val="superscript"/>
        </w:rPr>
        <w:t>st</w:t>
      </w:r>
      <w:r w:rsidRPr="0009115E">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09115E">
        <w:rPr>
          <w:sz w:val="24"/>
          <w:szCs w:val="24"/>
          <w:vertAlign w:val="superscript"/>
        </w:rPr>
        <w:t>nd</w:t>
      </w:r>
      <w:r w:rsidRPr="0009115E">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09115E">
        <w:rPr>
          <w:sz w:val="24"/>
          <w:szCs w:val="24"/>
          <w:vertAlign w:val="superscript"/>
        </w:rPr>
        <w:t>st</w:t>
      </w:r>
      <w:r w:rsidRPr="0009115E">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09115E">
        <w:rPr>
          <w:b/>
          <w:sz w:val="24"/>
          <w:szCs w:val="24"/>
        </w:rPr>
        <w:t>MYSTERY, BABYLON THE GREAT, THE MOTHER OF HARLOTS AND OF THE ABOMINATIONS OF THE EARTH</w:t>
      </w:r>
      <w:r w:rsidRPr="0009115E">
        <w:rPr>
          <w:sz w:val="24"/>
          <w:szCs w:val="24"/>
        </w:rPr>
        <w:t>.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09115E">
        <w:rPr>
          <w:b/>
          <w:sz w:val="24"/>
          <w:szCs w:val="24"/>
        </w:rPr>
        <w:t>Eternal King</w:t>
      </w:r>
      <w:r w:rsidRPr="0009115E">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09115E">
        <w:rPr>
          <w:b/>
          <w:i/>
          <w:sz w:val="24"/>
          <w:szCs w:val="24"/>
        </w:rPr>
        <w:t xml:space="preserve">Law </w:t>
      </w:r>
      <w:r w:rsidRPr="0009115E">
        <w:rPr>
          <w:sz w:val="24"/>
          <w:szCs w:val="24"/>
        </w:rPr>
        <w:t xml:space="preserve">are used as </w:t>
      </w:r>
      <w:r w:rsidRPr="0009115E">
        <w:rPr>
          <w:b/>
          <w:i/>
          <w:sz w:val="24"/>
          <w:szCs w:val="24"/>
        </w:rPr>
        <w:t>Ways</w:t>
      </w:r>
      <w:r w:rsidRPr="0009115E">
        <w:rPr>
          <w:sz w:val="24"/>
          <w:szCs w:val="24"/>
        </w:rPr>
        <w:t xml:space="preserve"> in 1</w:t>
      </w:r>
      <w:r w:rsidRPr="0009115E">
        <w:rPr>
          <w:sz w:val="24"/>
          <w:szCs w:val="24"/>
          <w:vertAlign w:val="superscript"/>
        </w:rPr>
        <w:t>st</w:t>
      </w:r>
      <w:r w:rsidRPr="0009115E">
        <w:rPr>
          <w:sz w:val="24"/>
          <w:szCs w:val="24"/>
        </w:rPr>
        <w:t xml:space="preserve"> Kings 2:3 and Psalms 18:21, </w:t>
      </w:r>
      <w:r w:rsidRPr="0009115E">
        <w:rPr>
          <w:b/>
          <w:i/>
          <w:sz w:val="24"/>
          <w:szCs w:val="24"/>
        </w:rPr>
        <w:t xml:space="preserve">Testimonies </w:t>
      </w:r>
      <w:r w:rsidRPr="0009115E">
        <w:rPr>
          <w:sz w:val="24"/>
          <w:szCs w:val="24"/>
        </w:rPr>
        <w:t xml:space="preserve">in Deuteronomy 4:45; 6:17 (KJV), </w:t>
      </w:r>
      <w:r w:rsidRPr="0009115E">
        <w:rPr>
          <w:b/>
          <w:i/>
          <w:sz w:val="24"/>
          <w:szCs w:val="24"/>
        </w:rPr>
        <w:t xml:space="preserve">Stipulations </w:t>
      </w:r>
      <w:r w:rsidRPr="0009115E">
        <w:rPr>
          <w:sz w:val="24"/>
          <w:szCs w:val="24"/>
        </w:rPr>
        <w:t xml:space="preserve">in Deuteronomy 6:17 (NIV), </w:t>
      </w:r>
      <w:r w:rsidRPr="0009115E">
        <w:rPr>
          <w:b/>
          <w:i/>
          <w:sz w:val="24"/>
          <w:szCs w:val="24"/>
        </w:rPr>
        <w:t>Requirements</w:t>
      </w:r>
      <w:r w:rsidRPr="0009115E">
        <w:rPr>
          <w:sz w:val="24"/>
          <w:szCs w:val="24"/>
        </w:rPr>
        <w:t xml:space="preserve"> in 1</w:t>
      </w:r>
      <w:r w:rsidRPr="0009115E">
        <w:rPr>
          <w:sz w:val="24"/>
          <w:szCs w:val="24"/>
          <w:vertAlign w:val="superscript"/>
        </w:rPr>
        <w:t>st</w:t>
      </w:r>
      <w:r w:rsidRPr="0009115E">
        <w:rPr>
          <w:sz w:val="24"/>
          <w:szCs w:val="24"/>
        </w:rPr>
        <w:t xml:space="preserve"> Kings 2:3, </w:t>
      </w:r>
      <w:r w:rsidRPr="0009115E">
        <w:rPr>
          <w:b/>
          <w:i/>
          <w:sz w:val="24"/>
          <w:szCs w:val="24"/>
        </w:rPr>
        <w:t>Precepts</w:t>
      </w:r>
      <w:r w:rsidRPr="0009115E">
        <w:rPr>
          <w:sz w:val="24"/>
          <w:szCs w:val="24"/>
        </w:rPr>
        <w:t xml:space="preserve"> in Psalms 119:4 (NIV), </w:t>
      </w:r>
      <w:r w:rsidRPr="0009115E">
        <w:rPr>
          <w:b/>
          <w:i/>
          <w:sz w:val="24"/>
          <w:szCs w:val="24"/>
        </w:rPr>
        <w:t xml:space="preserve">Statutes </w:t>
      </w:r>
      <w:r w:rsidRPr="0009115E">
        <w:rPr>
          <w:sz w:val="24"/>
          <w:szCs w:val="24"/>
        </w:rPr>
        <w:t xml:space="preserve">in Leviticus 3:17; 10:11 (KJV), </w:t>
      </w:r>
      <w:r w:rsidRPr="0009115E">
        <w:rPr>
          <w:b/>
          <w:i/>
          <w:sz w:val="24"/>
          <w:szCs w:val="24"/>
        </w:rPr>
        <w:t>Decrees</w:t>
      </w:r>
      <w:r w:rsidRPr="0009115E">
        <w:rPr>
          <w:sz w:val="24"/>
          <w:szCs w:val="24"/>
        </w:rPr>
        <w:t xml:space="preserve"> in 1</w:t>
      </w:r>
      <w:r w:rsidRPr="0009115E">
        <w:rPr>
          <w:sz w:val="24"/>
          <w:szCs w:val="24"/>
          <w:vertAlign w:val="superscript"/>
        </w:rPr>
        <w:t>st</w:t>
      </w:r>
      <w:r w:rsidRPr="0009115E">
        <w:rPr>
          <w:sz w:val="24"/>
          <w:szCs w:val="24"/>
        </w:rPr>
        <w:t xml:space="preserve"> Chronicles 29:19, </w:t>
      </w:r>
      <w:r w:rsidRPr="0009115E">
        <w:rPr>
          <w:b/>
          <w:i/>
          <w:sz w:val="24"/>
          <w:szCs w:val="24"/>
        </w:rPr>
        <w:t>Ordinances</w:t>
      </w:r>
      <w:r w:rsidRPr="0009115E">
        <w:rPr>
          <w:sz w:val="24"/>
          <w:szCs w:val="24"/>
        </w:rPr>
        <w:t xml:space="preserve"> in Numbers 9:12 (KJV), </w:t>
      </w:r>
      <w:r w:rsidRPr="0009115E">
        <w:rPr>
          <w:b/>
          <w:i/>
          <w:sz w:val="24"/>
          <w:szCs w:val="24"/>
        </w:rPr>
        <w:t>Commands</w:t>
      </w:r>
      <w:r w:rsidRPr="0009115E">
        <w:rPr>
          <w:sz w:val="24"/>
          <w:szCs w:val="24"/>
        </w:rPr>
        <w:t xml:space="preserve"> in Deuteronomy 6:1-9, </w:t>
      </w:r>
      <w:r w:rsidRPr="0009115E">
        <w:rPr>
          <w:b/>
          <w:i/>
          <w:sz w:val="24"/>
          <w:szCs w:val="24"/>
        </w:rPr>
        <w:t xml:space="preserve">Judgments </w:t>
      </w:r>
      <w:r w:rsidRPr="0009115E">
        <w:rPr>
          <w:sz w:val="24"/>
          <w:szCs w:val="24"/>
        </w:rPr>
        <w:t xml:space="preserve">in Exodus 24:3 (KJV), </w:t>
      </w:r>
      <w:r w:rsidRPr="0009115E">
        <w:rPr>
          <w:b/>
          <w:i/>
          <w:sz w:val="24"/>
          <w:szCs w:val="24"/>
        </w:rPr>
        <w:t>Words</w:t>
      </w:r>
      <w:r w:rsidRPr="0009115E">
        <w:rPr>
          <w:sz w:val="24"/>
          <w:szCs w:val="24"/>
        </w:rPr>
        <w:t xml:space="preserve"> in Deuteronomy 33:9, </w:t>
      </w:r>
      <w:r w:rsidRPr="0009115E">
        <w:rPr>
          <w:b/>
          <w:i/>
          <w:sz w:val="24"/>
          <w:szCs w:val="24"/>
        </w:rPr>
        <w:t xml:space="preserve">Teachings </w:t>
      </w:r>
      <w:r w:rsidRPr="0009115E">
        <w:rPr>
          <w:sz w:val="24"/>
          <w:szCs w:val="24"/>
        </w:rPr>
        <w:t xml:space="preserve">in Exodus 24:3, </w:t>
      </w:r>
      <w:r w:rsidRPr="0009115E">
        <w:rPr>
          <w:b/>
          <w:i/>
          <w:sz w:val="24"/>
          <w:szCs w:val="24"/>
        </w:rPr>
        <w:t>Regulations</w:t>
      </w:r>
      <w:r w:rsidRPr="0009115E">
        <w:rPr>
          <w:sz w:val="24"/>
          <w:szCs w:val="24"/>
        </w:rPr>
        <w:t xml:space="preserve"> in Exodus 24:3, </w:t>
      </w:r>
      <w:r w:rsidRPr="0009115E">
        <w:rPr>
          <w:b/>
          <w:i/>
          <w:sz w:val="24"/>
          <w:szCs w:val="24"/>
        </w:rPr>
        <w:t xml:space="preserve">Rules </w:t>
      </w:r>
      <w:r w:rsidRPr="0009115E">
        <w:rPr>
          <w:sz w:val="24"/>
          <w:szCs w:val="24"/>
        </w:rPr>
        <w:t>in Psalms 110:2; 2</w:t>
      </w:r>
      <w:r w:rsidRPr="0009115E">
        <w:rPr>
          <w:sz w:val="24"/>
          <w:szCs w:val="24"/>
          <w:vertAlign w:val="superscript"/>
        </w:rPr>
        <w:t>nd</w:t>
      </w:r>
      <w:r w:rsidRPr="0009115E">
        <w:rPr>
          <w:sz w:val="24"/>
          <w:szCs w:val="24"/>
        </w:rPr>
        <w:t xml:space="preserve"> Esdras 4:38; 5:23, 38; 6:11; 7:17; 12:7; 13:51 &amp; in the Damascus Document on pages 146-150, </w:t>
      </w:r>
      <w:r w:rsidRPr="0009115E">
        <w:rPr>
          <w:b/>
          <w:i/>
          <w:sz w:val="24"/>
          <w:szCs w:val="24"/>
        </w:rPr>
        <w:t>Codes (Penal)</w:t>
      </w:r>
      <w:r w:rsidRPr="0009115E">
        <w:rPr>
          <w:sz w:val="24"/>
          <w:szCs w:val="24"/>
        </w:rPr>
        <w:t xml:space="preserve"> in Romans 2:27, 29 (NIV); Colossians 2:14 (NIV) &amp; in the Damascus Document on pages 150-153, </w:t>
      </w:r>
      <w:r w:rsidRPr="0009115E">
        <w:rPr>
          <w:b/>
          <w:i/>
          <w:sz w:val="24"/>
          <w:szCs w:val="24"/>
        </w:rPr>
        <w:t>Covenant Rituals</w:t>
      </w:r>
      <w:r w:rsidRPr="0009115E">
        <w:rPr>
          <w:sz w:val="24"/>
          <w:szCs w:val="24"/>
        </w:rPr>
        <w:t xml:space="preserve"> in Job 1:1; Genesis 1:26; 6:18; 15:18; Exodus 19:6; 2</w:t>
      </w:r>
      <w:r w:rsidRPr="0009115E">
        <w:rPr>
          <w:sz w:val="24"/>
          <w:szCs w:val="24"/>
          <w:vertAlign w:val="superscript"/>
        </w:rPr>
        <w:t>nd</w:t>
      </w:r>
      <w:r w:rsidRPr="0009115E">
        <w:rPr>
          <w:sz w:val="24"/>
          <w:szCs w:val="24"/>
        </w:rPr>
        <w:t xml:space="preserve"> Samuel 23:5; Psalms 105:10; Hebrews 8:6; Sirach 24:23; 28:7; 44:20; 45:7, 15 &amp; in the Damascus Document on pages 150-153 &amp; the </w:t>
      </w:r>
      <w:r w:rsidRPr="0009115E">
        <w:rPr>
          <w:b/>
          <w:i/>
          <w:sz w:val="24"/>
          <w:szCs w:val="24"/>
        </w:rPr>
        <w:t>Manuals</w:t>
      </w:r>
      <w:r w:rsidRPr="0009115E">
        <w:rPr>
          <w:sz w:val="24"/>
          <w:szCs w:val="24"/>
        </w:rPr>
        <w:t xml:space="preserve"> in Numbers 35:18; 2</w:t>
      </w:r>
      <w:r w:rsidRPr="0009115E">
        <w:rPr>
          <w:sz w:val="24"/>
          <w:szCs w:val="24"/>
          <w:vertAlign w:val="superscript"/>
        </w:rPr>
        <w:t>nd</w:t>
      </w:r>
      <w:r w:rsidRPr="0009115E">
        <w:rPr>
          <w:sz w:val="24"/>
          <w:szCs w:val="24"/>
        </w:rPr>
        <w:t xml:space="preserve"> Samuel 1:27; Job 20:24; Ecclesiastes 9:18; Isaiah 13:5; 54:17; 1</w:t>
      </w:r>
      <w:r w:rsidRPr="0009115E">
        <w:rPr>
          <w:sz w:val="24"/>
          <w:szCs w:val="24"/>
          <w:vertAlign w:val="superscript"/>
        </w:rPr>
        <w:t>st</w:t>
      </w:r>
      <w:r w:rsidRPr="0009115E">
        <w:rPr>
          <w:sz w:val="24"/>
          <w:szCs w:val="24"/>
        </w:rPr>
        <w:t xml:space="preserve"> Maccabees 10:6; 2</w:t>
      </w:r>
      <w:r w:rsidRPr="0009115E">
        <w:rPr>
          <w:sz w:val="24"/>
          <w:szCs w:val="24"/>
          <w:vertAlign w:val="superscript"/>
        </w:rPr>
        <w:t>nd</w:t>
      </w:r>
      <w:r w:rsidRPr="0009115E">
        <w:rPr>
          <w:sz w:val="24"/>
          <w:szCs w:val="24"/>
        </w:rPr>
        <w:t xml:space="preserve"> Maccabees 3:28; 8:18; 2</w:t>
      </w:r>
      <w:r w:rsidRPr="0009115E">
        <w:rPr>
          <w:sz w:val="24"/>
          <w:szCs w:val="24"/>
          <w:vertAlign w:val="superscript"/>
        </w:rPr>
        <w:t>nd</w:t>
      </w:r>
      <w:r w:rsidRPr="0009115E">
        <w:rPr>
          <w:sz w:val="24"/>
          <w:szCs w:val="24"/>
        </w:rPr>
        <w:t xml:space="preserve"> Corinthians 10:4-6 &amp; in the Manual of Discipline on pages 208-222. All these words in scripture mean the same thing in Deuteronomy 4:1; 5:1; 6:1 and 1</w:t>
      </w:r>
      <w:r w:rsidRPr="0009115E">
        <w:rPr>
          <w:sz w:val="24"/>
          <w:szCs w:val="24"/>
          <w:vertAlign w:val="superscript"/>
        </w:rPr>
        <w:t>st</w:t>
      </w:r>
      <w:r w:rsidRPr="0009115E">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09115E">
        <w:rPr>
          <w:sz w:val="24"/>
          <w:szCs w:val="24"/>
          <w:vertAlign w:val="superscript"/>
        </w:rPr>
        <w:t>st</w:t>
      </w:r>
      <w:r w:rsidRPr="0009115E">
        <w:rPr>
          <w:sz w:val="24"/>
          <w:szCs w:val="24"/>
        </w:rPr>
        <w:t xml:space="preserve"> Corinthians 2:6-16 and Titus 3:1-11. There are a total of 613 Commandments Jewish Laws (</w:t>
      </w:r>
      <w:r w:rsidRPr="0009115E">
        <w:rPr>
          <w:b/>
          <w:sz w:val="24"/>
          <w:szCs w:val="24"/>
        </w:rPr>
        <w:t>Mitzvot</w:t>
      </w:r>
      <w:r w:rsidRPr="0009115E">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orders are the </w:t>
      </w:r>
      <w:r w:rsidRPr="0009115E">
        <w:rPr>
          <w:b/>
          <w:sz w:val="24"/>
          <w:szCs w:val="24"/>
        </w:rPr>
        <w:t>2 Great Commands of the Law</w:t>
      </w:r>
      <w:r w:rsidRPr="0009115E">
        <w:rPr>
          <w:sz w:val="24"/>
          <w:szCs w:val="24"/>
        </w:rPr>
        <w:t xml:space="preserve"> &amp; 4 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09115E">
        <w:rPr>
          <w:b/>
          <w:sz w:val="24"/>
          <w:szCs w:val="24"/>
        </w:rPr>
        <w:t>Whole Law</w:t>
      </w:r>
      <w:r w:rsidRPr="0009115E">
        <w:rPr>
          <w:sz w:val="24"/>
          <w:szCs w:val="24"/>
        </w:rPr>
        <w:t xml:space="preserve"> is by the </w:t>
      </w:r>
      <w:r w:rsidRPr="0009115E">
        <w:rPr>
          <w:b/>
          <w:sz w:val="24"/>
          <w:szCs w:val="24"/>
        </w:rPr>
        <w:t>21</w:t>
      </w:r>
      <w:r w:rsidRPr="0009115E">
        <w:rPr>
          <w:b/>
          <w:sz w:val="24"/>
          <w:szCs w:val="24"/>
          <w:vertAlign w:val="superscript"/>
        </w:rPr>
        <w:t>st</w:t>
      </w:r>
      <w:r w:rsidRPr="0009115E">
        <w:rPr>
          <w:b/>
          <w:sz w:val="24"/>
          <w:szCs w:val="24"/>
        </w:rPr>
        <w:t>/22</w:t>
      </w:r>
      <w:r w:rsidRPr="0009115E">
        <w:rPr>
          <w:b/>
          <w:sz w:val="24"/>
          <w:szCs w:val="24"/>
          <w:vertAlign w:val="superscript"/>
        </w:rPr>
        <w:t>nd</w:t>
      </w:r>
      <w:r w:rsidRPr="0009115E">
        <w:rPr>
          <w:b/>
          <w:sz w:val="24"/>
          <w:szCs w:val="24"/>
        </w:rPr>
        <w:t xml:space="preserve"> orders of Aaron &amp; Moses in 2 or 3 in Jewish Law</w:t>
      </w:r>
      <w:r w:rsidRPr="0009115E">
        <w:rPr>
          <w:sz w:val="24"/>
          <w:szCs w:val="24"/>
        </w:rPr>
        <w:t xml:space="preserve">, by the </w:t>
      </w:r>
      <w:r w:rsidRPr="0009115E">
        <w:rPr>
          <w:b/>
          <w:sz w:val="24"/>
          <w:szCs w:val="24"/>
        </w:rPr>
        <w:t>23</w:t>
      </w:r>
      <w:r w:rsidRPr="0009115E">
        <w:rPr>
          <w:b/>
          <w:sz w:val="24"/>
          <w:szCs w:val="24"/>
          <w:vertAlign w:val="superscript"/>
        </w:rPr>
        <w:t>rd</w:t>
      </w:r>
      <w:r w:rsidRPr="0009115E">
        <w:rPr>
          <w:b/>
          <w:sz w:val="24"/>
          <w:szCs w:val="24"/>
        </w:rPr>
        <w:t xml:space="preserve"> order of James in 1 or 2 in Gentile Law</w:t>
      </w:r>
      <w:r w:rsidRPr="0009115E">
        <w:rPr>
          <w:sz w:val="24"/>
          <w:szCs w:val="24"/>
        </w:rPr>
        <w:t xml:space="preserve">, by the </w:t>
      </w:r>
      <w:r w:rsidRPr="0009115E">
        <w:rPr>
          <w:b/>
          <w:sz w:val="24"/>
          <w:szCs w:val="24"/>
        </w:rPr>
        <w:t>24</w:t>
      </w:r>
      <w:r w:rsidRPr="0009115E">
        <w:rPr>
          <w:b/>
          <w:sz w:val="24"/>
          <w:szCs w:val="24"/>
          <w:vertAlign w:val="superscript"/>
        </w:rPr>
        <w:t>th</w:t>
      </w:r>
      <w:r w:rsidRPr="0009115E">
        <w:rPr>
          <w:b/>
          <w:sz w:val="24"/>
          <w:szCs w:val="24"/>
        </w:rPr>
        <w:t xml:space="preserve"> order of James in Christian Law </w:t>
      </w:r>
      <w:r w:rsidRPr="0009115E">
        <w:rPr>
          <w:sz w:val="24"/>
          <w:szCs w:val="24"/>
        </w:rPr>
        <w:t xml:space="preserve">&amp; by the </w:t>
      </w:r>
      <w:r w:rsidRPr="0009115E">
        <w:rPr>
          <w:b/>
          <w:sz w:val="24"/>
          <w:szCs w:val="24"/>
        </w:rPr>
        <w:t>30</w:t>
      </w:r>
      <w:r w:rsidRPr="0009115E">
        <w:rPr>
          <w:b/>
          <w:sz w:val="24"/>
          <w:szCs w:val="24"/>
          <w:vertAlign w:val="superscript"/>
        </w:rPr>
        <w:t>th</w:t>
      </w:r>
      <w:r w:rsidRPr="0009115E">
        <w:rPr>
          <w:b/>
          <w:sz w:val="24"/>
          <w:szCs w:val="24"/>
        </w:rPr>
        <w:t xml:space="preserve"> supreme order of Melchizedek (Giants), Elohim (Dragon Hosts, Camps &amp; Armies) &amp; El (Law)</w:t>
      </w:r>
      <w:r w:rsidRPr="0009115E">
        <w:rPr>
          <w:sz w:val="24"/>
          <w:szCs w:val="24"/>
        </w:rPr>
        <w:t xml:space="preserve"> in Hebrews 7:11, 21; 10:28-30; James 2:8-13 &amp; Romans 13:1-10.  Also there are 60 other Lord’s Laws in scripture. </w:t>
      </w:r>
      <w:r w:rsidRPr="0009115E">
        <w:rPr>
          <w:b/>
          <w:sz w:val="24"/>
          <w:szCs w:val="24"/>
        </w:rPr>
        <w:t>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 are the Lord John/Jesus for Woman/Man</w:t>
      </w:r>
      <w:r w:rsidRPr="0009115E">
        <w:rPr>
          <w:sz w:val="24"/>
          <w:szCs w:val="24"/>
        </w:rPr>
        <w:t xml:space="preserve">. </w:t>
      </w:r>
      <w:r w:rsidRPr="0009115E">
        <w:rPr>
          <w:b/>
          <w:sz w:val="24"/>
          <w:szCs w:val="24"/>
        </w:rPr>
        <w:t>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are the Lord James (Boys &amp; Law of God) &amp; the Lord Stephen for Lords</w:t>
      </w:r>
      <w:r w:rsidRPr="0009115E">
        <w:rPr>
          <w:sz w:val="24"/>
          <w:szCs w:val="24"/>
        </w:rPr>
        <w:t>. The scriptures are for the 57 Female Ladies are in Isaiah 47:5 concerning the “</w:t>
      </w:r>
      <w:r w:rsidRPr="0009115E">
        <w:rPr>
          <w:b/>
          <w:sz w:val="24"/>
          <w:szCs w:val="24"/>
        </w:rPr>
        <w:t>Lady of Kingdoms</w:t>
      </w:r>
      <w:r w:rsidRPr="0009115E">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814C6B" w:rsidRPr="0009115E">
        <w:rPr>
          <w:sz w:val="24"/>
          <w:szCs w:val="24"/>
        </w:rPr>
        <w:t>Y</w:t>
      </w:r>
      <w:r w:rsidRPr="0009115E">
        <w:rPr>
          <w:sz w:val="24"/>
          <w:szCs w:val="24"/>
        </w:rPr>
        <w:t xml:space="preserve">ou have any questions on the </w:t>
      </w:r>
      <w:r w:rsidR="00814C6B" w:rsidRPr="0009115E">
        <w:rPr>
          <w:sz w:val="24"/>
          <w:szCs w:val="24"/>
        </w:rPr>
        <w:t xml:space="preserve">60 </w:t>
      </w:r>
      <w:r w:rsidRPr="0009115E">
        <w:rPr>
          <w:sz w:val="24"/>
          <w:szCs w:val="24"/>
        </w:rPr>
        <w:t>Lords, You must get My book called “</w:t>
      </w:r>
      <w:r w:rsidRPr="0009115E">
        <w:rPr>
          <w:b/>
          <w:i/>
          <w:sz w:val="24"/>
          <w:szCs w:val="24"/>
        </w:rPr>
        <w:t xml:space="preserve">The Lord Yahweh &amp; the </w:t>
      </w:r>
      <w:r w:rsidR="00814C6B" w:rsidRPr="0009115E">
        <w:rPr>
          <w:b/>
          <w:i/>
          <w:sz w:val="24"/>
          <w:szCs w:val="24"/>
        </w:rPr>
        <w:t>36</w:t>
      </w:r>
      <w:r w:rsidRPr="0009115E">
        <w:rPr>
          <w:b/>
          <w:i/>
          <w:sz w:val="24"/>
          <w:szCs w:val="24"/>
        </w:rPr>
        <w:t>0 Other Lord’s that</w:t>
      </w:r>
      <w:r w:rsidRPr="0009115E">
        <w:rPr>
          <w:sz w:val="24"/>
          <w:szCs w:val="24"/>
        </w:rPr>
        <w:t xml:space="preserve"> </w:t>
      </w:r>
      <w:r w:rsidRPr="0009115E">
        <w:rPr>
          <w:b/>
          <w:i/>
          <w:sz w:val="24"/>
          <w:szCs w:val="24"/>
        </w:rPr>
        <w:t>He Created</w:t>
      </w:r>
      <w:r w:rsidRPr="0009115E">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D86123" w:rsidRPr="0009115E" w:rsidRDefault="00D86123" w:rsidP="00D86123">
      <w:pPr>
        <w:spacing w:line="480" w:lineRule="auto"/>
        <w:jc w:val="both"/>
        <w:rPr>
          <w:sz w:val="24"/>
          <w:szCs w:val="24"/>
        </w:rPr>
      </w:pPr>
      <w:r w:rsidRPr="0009115E">
        <w:rPr>
          <w:sz w:val="24"/>
          <w:szCs w:val="24"/>
        </w:rPr>
        <w:t>The Father Stephen’s Electronic (Fire) Kingdom of Lordship to the Lord Jehovah’s Love Kingdom</w:t>
      </w:r>
    </w:p>
    <w:p w:rsidR="00D86123" w:rsidRPr="0009115E" w:rsidRDefault="00D86123" w:rsidP="00D86123">
      <w:pPr>
        <w:spacing w:line="480" w:lineRule="auto"/>
        <w:jc w:val="both"/>
        <w:rPr>
          <w:sz w:val="24"/>
          <w:szCs w:val="24"/>
        </w:rPr>
      </w:pPr>
      <w:r w:rsidRPr="0009115E">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09115E">
        <w:rPr>
          <w:sz w:val="24"/>
          <w:szCs w:val="24"/>
          <w:vertAlign w:val="superscript"/>
        </w:rPr>
        <w:t>ST</w:t>
      </w:r>
      <w:r w:rsidRPr="0009115E">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09115E">
        <w:rPr>
          <w:sz w:val="24"/>
          <w:szCs w:val="24"/>
          <w:vertAlign w:val="superscript"/>
        </w:rPr>
        <w:t>st</w:t>
      </w:r>
      <w:r w:rsidRPr="0009115E">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09115E">
        <w:rPr>
          <w:sz w:val="24"/>
          <w:szCs w:val="24"/>
          <w:vertAlign w:val="superscript"/>
        </w:rPr>
        <w:t>st</w:t>
      </w:r>
      <w:r w:rsidRPr="0009115E">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09115E">
        <w:rPr>
          <w:b/>
          <w:sz w:val="24"/>
          <w:szCs w:val="24"/>
        </w:rPr>
        <w:t>TO THE UNKNOWN GOD (FATHER STEPHEN OUR LORD)</w:t>
      </w:r>
      <w:r w:rsidRPr="0009115E">
        <w:rPr>
          <w:sz w:val="24"/>
          <w:szCs w:val="24"/>
        </w:rPr>
        <w:t>”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09115E">
        <w:rPr>
          <w:b/>
          <w:sz w:val="24"/>
          <w:szCs w:val="24"/>
        </w:rPr>
        <w:t>Highest Eternal King</w:t>
      </w:r>
      <w:r w:rsidRPr="0009115E">
        <w:rPr>
          <w:sz w:val="24"/>
          <w:szCs w:val="24"/>
        </w:rPr>
        <w:t>”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09115E">
        <w:rPr>
          <w:sz w:val="24"/>
          <w:szCs w:val="24"/>
          <w:vertAlign w:val="superscript"/>
        </w:rPr>
        <w:t>st</w:t>
      </w:r>
      <w:r w:rsidRPr="0009115E">
        <w:rPr>
          <w:sz w:val="24"/>
          <w:szCs w:val="24"/>
        </w:rPr>
        <w:t xml:space="preserve"> Peter 1:2 &amp; Acts 7:51-60. The blood of Stephen is an Eternal Covenant by the Father in Hebrews 13:20 &amp; Acts 7:59. In 1</w:t>
      </w:r>
      <w:r w:rsidRPr="0009115E">
        <w:rPr>
          <w:sz w:val="24"/>
          <w:szCs w:val="24"/>
          <w:vertAlign w:val="superscript"/>
        </w:rPr>
        <w:t>st</w:t>
      </w:r>
      <w:r w:rsidRPr="0009115E">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09115E">
        <w:rPr>
          <w:sz w:val="24"/>
          <w:szCs w:val="24"/>
          <w:vertAlign w:val="superscript"/>
        </w:rPr>
        <w:t>nd</w:t>
      </w:r>
      <w:r w:rsidRPr="0009115E">
        <w:rPr>
          <w:sz w:val="24"/>
          <w:szCs w:val="24"/>
        </w:rPr>
        <w:t xml:space="preserve"> Peter 3:8 &amp; Matthew 20:12. So it would take only about 266.2 years to complete the talents and about 33.2 years to complete the minas proven in 2</w:t>
      </w:r>
      <w:r w:rsidRPr="0009115E">
        <w:rPr>
          <w:sz w:val="24"/>
          <w:szCs w:val="24"/>
          <w:vertAlign w:val="superscript"/>
        </w:rPr>
        <w:t>nd</w:t>
      </w:r>
      <w:r w:rsidRPr="0009115E">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09115E">
        <w:rPr>
          <w:sz w:val="24"/>
          <w:szCs w:val="24"/>
          <w:vertAlign w:val="superscript"/>
        </w:rPr>
        <w:t>st</w:t>
      </w:r>
      <w:r w:rsidRPr="0009115E">
        <w:rPr>
          <w:sz w:val="24"/>
          <w:szCs w:val="24"/>
        </w:rPr>
        <w:t xml:space="preserve"> Corinthians 3:13; 1</w:t>
      </w:r>
      <w:r w:rsidRPr="0009115E">
        <w:rPr>
          <w:sz w:val="24"/>
          <w:szCs w:val="24"/>
          <w:vertAlign w:val="superscript"/>
        </w:rPr>
        <w:t>st</w:t>
      </w:r>
      <w:r w:rsidRPr="0009115E">
        <w:rPr>
          <w:sz w:val="24"/>
          <w:szCs w:val="24"/>
        </w:rPr>
        <w:t xml:space="preserve"> Peter 1:7; Jeremiah 9:7; Daniel 11:35; 1</w:t>
      </w:r>
      <w:r w:rsidRPr="0009115E">
        <w:rPr>
          <w:sz w:val="24"/>
          <w:szCs w:val="24"/>
          <w:vertAlign w:val="superscript"/>
        </w:rPr>
        <w:t>st</w:t>
      </w:r>
      <w:r w:rsidRPr="0009115E">
        <w:rPr>
          <w:sz w:val="24"/>
          <w:szCs w:val="24"/>
        </w:rPr>
        <w:t xml:space="preserve"> Peter 4:12 and Revelation 2:10. For the Most Highest Father Stephen is tested by Omni-Benevolence proven in 2</w:t>
      </w:r>
      <w:r w:rsidRPr="0009115E">
        <w:rPr>
          <w:sz w:val="24"/>
          <w:szCs w:val="24"/>
          <w:vertAlign w:val="superscript"/>
        </w:rPr>
        <w:t>nd</w:t>
      </w:r>
      <w:r w:rsidRPr="0009115E">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09115E">
        <w:rPr>
          <w:sz w:val="24"/>
          <w:szCs w:val="24"/>
          <w:vertAlign w:val="superscript"/>
        </w:rPr>
        <w:t>nd</w:t>
      </w:r>
      <w:r w:rsidRPr="0009115E">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09115E">
        <w:rPr>
          <w:sz w:val="24"/>
          <w:szCs w:val="24"/>
          <w:vertAlign w:val="superscript"/>
        </w:rPr>
        <w:t>st</w:t>
      </w:r>
      <w:r w:rsidRPr="0009115E">
        <w:rPr>
          <w:sz w:val="24"/>
          <w:szCs w:val="24"/>
        </w:rPr>
        <w:t xml:space="preserve"> John 4:1. Also the Saints (Lords) tries, tests and Judges the Spirits and Angels (Lords) proven in 1</w:t>
      </w:r>
      <w:r w:rsidRPr="0009115E">
        <w:rPr>
          <w:sz w:val="24"/>
          <w:szCs w:val="24"/>
          <w:vertAlign w:val="superscript"/>
        </w:rPr>
        <w:t>st</w:t>
      </w:r>
      <w:r w:rsidRPr="0009115E">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09115E">
        <w:rPr>
          <w:sz w:val="24"/>
          <w:szCs w:val="24"/>
          <w:vertAlign w:val="superscript"/>
        </w:rPr>
        <w:t>nd</w:t>
      </w:r>
      <w:r w:rsidRPr="0009115E">
        <w:rPr>
          <w:sz w:val="24"/>
          <w:szCs w:val="24"/>
        </w:rPr>
        <w:t xml:space="preserve"> Esdras 11:43. Do not haste above the Most Highest (Stephen) for it is vain running in doing so proven in 2</w:t>
      </w:r>
      <w:r w:rsidRPr="0009115E">
        <w:rPr>
          <w:sz w:val="24"/>
          <w:szCs w:val="24"/>
          <w:vertAlign w:val="superscript"/>
        </w:rPr>
        <w:t>nd</w:t>
      </w:r>
      <w:r w:rsidRPr="0009115E">
        <w:rPr>
          <w:sz w:val="24"/>
          <w:szCs w:val="24"/>
        </w:rPr>
        <w:t xml:space="preserve"> Esdras 4:34. It is impossible to comprehend the way of the Highest (Stephen) proven in 2</w:t>
      </w:r>
      <w:r w:rsidRPr="0009115E">
        <w:rPr>
          <w:sz w:val="24"/>
          <w:szCs w:val="24"/>
          <w:vertAlign w:val="superscript"/>
        </w:rPr>
        <w:t>nd</w:t>
      </w:r>
      <w:r w:rsidRPr="0009115E">
        <w:rPr>
          <w:sz w:val="24"/>
          <w:szCs w:val="24"/>
        </w:rPr>
        <w:t xml:space="preserve"> Esdras 4:11; 7:19. You must Pray to the Highest (Stephen) for at least 30 years proven in 2</w:t>
      </w:r>
      <w:r w:rsidRPr="0009115E">
        <w:rPr>
          <w:sz w:val="24"/>
          <w:szCs w:val="24"/>
          <w:vertAlign w:val="superscript"/>
        </w:rPr>
        <w:t>nd</w:t>
      </w:r>
      <w:r w:rsidRPr="0009115E">
        <w:rPr>
          <w:sz w:val="24"/>
          <w:szCs w:val="24"/>
        </w:rPr>
        <w:t xml:space="preserve"> Edsras 9:44. No Man’s building is able to stand before the Highest (Stephen) proven in 2</w:t>
      </w:r>
      <w:r w:rsidRPr="0009115E">
        <w:rPr>
          <w:sz w:val="24"/>
          <w:szCs w:val="24"/>
          <w:vertAlign w:val="superscript"/>
        </w:rPr>
        <w:t>nd</w:t>
      </w:r>
      <w:r w:rsidRPr="0009115E">
        <w:rPr>
          <w:sz w:val="24"/>
          <w:szCs w:val="24"/>
        </w:rPr>
        <w:t xml:space="preserve"> Esdras 10:54. For the Highest Stephen has Lordship to publish openly the 24 Books that He has written proven in 2</w:t>
      </w:r>
      <w:r w:rsidRPr="0009115E">
        <w:rPr>
          <w:sz w:val="24"/>
          <w:szCs w:val="24"/>
          <w:vertAlign w:val="superscript"/>
        </w:rPr>
        <w:t>nd</w:t>
      </w:r>
      <w:r w:rsidRPr="0009115E">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09115E">
        <w:rPr>
          <w:sz w:val="24"/>
          <w:szCs w:val="24"/>
          <w:vertAlign w:val="superscript"/>
        </w:rPr>
        <w:t>st</w:t>
      </w:r>
      <w:r w:rsidRPr="0009115E">
        <w:rPr>
          <w:sz w:val="24"/>
          <w:szCs w:val="24"/>
        </w:rPr>
        <w:t xml:space="preserve"> Corinthians 3:11.</w:t>
      </w:r>
    </w:p>
    <w:p w:rsidR="00D86123" w:rsidRPr="0009115E" w:rsidRDefault="00D86123" w:rsidP="00D86123">
      <w:pPr>
        <w:tabs>
          <w:tab w:val="left" w:pos="5130"/>
        </w:tabs>
        <w:spacing w:line="480" w:lineRule="auto"/>
        <w:jc w:val="both"/>
        <w:rPr>
          <w:sz w:val="24"/>
          <w:szCs w:val="24"/>
        </w:rPr>
      </w:pPr>
      <w:r w:rsidRPr="0009115E">
        <w:rPr>
          <w:sz w:val="24"/>
          <w:szCs w:val="24"/>
        </w:rPr>
        <w:t>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09115E">
        <w:rPr>
          <w:sz w:val="24"/>
          <w:szCs w:val="24"/>
          <w:vertAlign w:val="superscript"/>
        </w:rPr>
        <w:t>st</w:t>
      </w:r>
      <w:r w:rsidRPr="0009115E">
        <w:rPr>
          <w:sz w:val="24"/>
          <w:szCs w:val="24"/>
        </w:rPr>
        <w:t xml:space="preserve"> 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09115E">
        <w:rPr>
          <w:sz w:val="24"/>
          <w:szCs w:val="24"/>
          <w:vertAlign w:val="superscript"/>
        </w:rPr>
        <w:t>nd</w:t>
      </w:r>
      <w:r w:rsidRPr="0009115E">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09115E">
        <w:rPr>
          <w:sz w:val="24"/>
          <w:szCs w:val="24"/>
          <w:vertAlign w:val="superscript"/>
        </w:rPr>
        <w:t>st</w:t>
      </w:r>
      <w:r w:rsidRPr="0009115E">
        <w:rPr>
          <w:sz w:val="24"/>
          <w:szCs w:val="24"/>
        </w:rPr>
        <w:t xml:space="preserve"> Timothy 6:10 it declares “For the (Eros) Love of Money is a root of all kinds of evil, for which some have strayed from the faith in their greediness, and pierced themselves through with many sorrows.” In 1</w:t>
      </w:r>
      <w:r w:rsidRPr="0009115E">
        <w:rPr>
          <w:sz w:val="24"/>
          <w:szCs w:val="24"/>
          <w:vertAlign w:val="superscript"/>
        </w:rPr>
        <w:t>st</w:t>
      </w:r>
      <w:r w:rsidRPr="0009115E">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09115E">
        <w:rPr>
          <w:sz w:val="24"/>
          <w:szCs w:val="24"/>
          <w:vertAlign w:val="superscript"/>
        </w:rPr>
        <w:t>st</w:t>
      </w:r>
      <w:r w:rsidRPr="0009115E">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09115E">
        <w:rPr>
          <w:sz w:val="24"/>
          <w:szCs w:val="24"/>
          <w:vertAlign w:val="superscript"/>
        </w:rPr>
        <w:t>st</w:t>
      </w:r>
      <w:r w:rsidRPr="0009115E">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in Mark 11:10 which represents Jesus as “Hosanna in the Highest (Stephen).” In 1</w:t>
      </w:r>
      <w:r w:rsidRPr="0009115E">
        <w:rPr>
          <w:sz w:val="24"/>
          <w:szCs w:val="24"/>
          <w:vertAlign w:val="superscript"/>
        </w:rPr>
        <w:t>st</w:t>
      </w:r>
      <w:r w:rsidRPr="0009115E">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09115E">
        <w:rPr>
          <w:sz w:val="24"/>
          <w:szCs w:val="24"/>
          <w:vertAlign w:val="superscript"/>
        </w:rPr>
        <w:t>st</w:t>
      </w:r>
      <w:r w:rsidRPr="0009115E">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09115E">
        <w:rPr>
          <w:sz w:val="24"/>
          <w:szCs w:val="24"/>
          <w:vertAlign w:val="superscript"/>
        </w:rPr>
        <w:t>st</w:t>
      </w:r>
      <w:r w:rsidRPr="0009115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9115E">
        <w:rPr>
          <w:sz w:val="24"/>
          <w:szCs w:val="24"/>
          <w:vertAlign w:val="superscript"/>
        </w:rPr>
        <w:t>nd</w:t>
      </w:r>
      <w:r w:rsidRPr="0009115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86123" w:rsidRPr="0009115E" w:rsidRDefault="00D86123" w:rsidP="00D86123">
      <w:pPr>
        <w:spacing w:line="480" w:lineRule="auto"/>
        <w:jc w:val="center"/>
        <w:rPr>
          <w:b/>
          <w:sz w:val="24"/>
          <w:szCs w:val="24"/>
        </w:rPr>
      </w:pPr>
      <w:r w:rsidRPr="0009115E">
        <w:rPr>
          <w:b/>
          <w:sz w:val="24"/>
          <w:szCs w:val="24"/>
        </w:rPr>
        <w:t>The Father Stephen’s Zion [Sion] Tabernacle</w:t>
      </w:r>
    </w:p>
    <w:p w:rsidR="00D86123" w:rsidRPr="0009115E" w:rsidRDefault="00D86123" w:rsidP="00D86123">
      <w:pPr>
        <w:spacing w:line="480" w:lineRule="auto"/>
        <w:jc w:val="both"/>
        <w:rPr>
          <w:sz w:val="24"/>
          <w:szCs w:val="24"/>
        </w:rPr>
      </w:pPr>
      <w:r w:rsidRPr="0009115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D86123" w:rsidRPr="0009115E" w:rsidRDefault="00D86123" w:rsidP="00D86123">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86123" w:rsidRPr="0009115E" w:rsidRDefault="00D86123" w:rsidP="00D86123">
      <w:pPr>
        <w:jc w:val="center"/>
        <w:rPr>
          <w:b/>
          <w:sz w:val="24"/>
          <w:szCs w:val="24"/>
        </w:rPr>
      </w:pPr>
      <w:r w:rsidRPr="0009115E">
        <w:rPr>
          <w:b/>
          <w:sz w:val="24"/>
          <w:szCs w:val="24"/>
        </w:rPr>
        <w:t xml:space="preserve">The Father Stephen’s Zion [Sion] Temple </w:t>
      </w:r>
    </w:p>
    <w:p w:rsidR="00D86123" w:rsidRPr="0009115E" w:rsidRDefault="00D86123" w:rsidP="00D86123">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86123" w:rsidRPr="0009115E" w:rsidRDefault="00D86123" w:rsidP="00D86123">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which is done by radicals to overthrow a 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D86123" w:rsidRPr="0009115E" w:rsidRDefault="00D86123" w:rsidP="00D86123">
      <w:pPr>
        <w:spacing w:before="240" w:line="480" w:lineRule="auto"/>
        <w:jc w:val="both"/>
        <w:rPr>
          <w:sz w:val="24"/>
          <w:szCs w:val="24"/>
        </w:rPr>
      </w:pPr>
      <w:r w:rsidRPr="0009115E">
        <w:rPr>
          <w:sz w:val="24"/>
          <w:szCs w:val="24"/>
        </w:rPr>
        <w:t>The Oppression against the United States of America is from June 21</w:t>
      </w:r>
      <w:r w:rsidRPr="0009115E">
        <w:rPr>
          <w:sz w:val="24"/>
          <w:szCs w:val="24"/>
          <w:vertAlign w:val="superscript"/>
        </w:rPr>
        <w:t>st</w:t>
      </w:r>
      <w:r w:rsidRPr="0009115E">
        <w:rPr>
          <w:sz w:val="24"/>
          <w:szCs w:val="24"/>
        </w:rPr>
        <w:t xml:space="preserve"> 1650 AD-June 21</w:t>
      </w:r>
      <w:r w:rsidRPr="0009115E">
        <w:rPr>
          <w:sz w:val="24"/>
          <w:szCs w:val="24"/>
          <w:vertAlign w:val="superscript"/>
        </w:rPr>
        <w:t>st</w:t>
      </w:r>
      <w:r w:rsidRPr="0009115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9115E">
        <w:rPr>
          <w:sz w:val="24"/>
          <w:szCs w:val="24"/>
          <w:vertAlign w:val="superscript"/>
        </w:rPr>
        <w:t>st</w:t>
      </w:r>
      <w:r w:rsidRPr="0009115E">
        <w:rPr>
          <w:sz w:val="24"/>
          <w:szCs w:val="24"/>
        </w:rPr>
        <w:t xml:space="preserve"> 1972 AD-June 21</w:t>
      </w:r>
      <w:r w:rsidRPr="0009115E">
        <w:rPr>
          <w:sz w:val="24"/>
          <w:szCs w:val="24"/>
          <w:vertAlign w:val="superscript"/>
        </w:rPr>
        <w:t>st</w:t>
      </w:r>
      <w:r w:rsidRPr="0009115E">
        <w:rPr>
          <w:sz w:val="24"/>
          <w:szCs w:val="24"/>
        </w:rPr>
        <w:t xml:space="preserve"> 2015 AD  in 1</w:t>
      </w:r>
      <w:r w:rsidRPr="0009115E">
        <w:rPr>
          <w:sz w:val="24"/>
          <w:szCs w:val="24"/>
          <w:vertAlign w:val="superscript"/>
        </w:rPr>
        <w:t>st</w:t>
      </w:r>
      <w:r w:rsidRPr="0009115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9115E">
        <w:rPr>
          <w:sz w:val="24"/>
          <w:szCs w:val="24"/>
          <w:vertAlign w:val="superscript"/>
        </w:rPr>
        <w:t>nd</w:t>
      </w:r>
      <w:r w:rsidRPr="0009115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9115E">
        <w:rPr>
          <w:sz w:val="24"/>
          <w:szCs w:val="24"/>
          <w:vertAlign w:val="superscript"/>
        </w:rPr>
        <w:t>st</w:t>
      </w:r>
      <w:r w:rsidRPr="0009115E">
        <w:rPr>
          <w:sz w:val="24"/>
          <w:szCs w:val="24"/>
        </w:rPr>
        <w:t xml:space="preserve"> Kings 19:3-4; Job 9:23; Psalms 42:1-11; 88:1-18; Joel 1:11 &amp; 2</w:t>
      </w:r>
      <w:r w:rsidRPr="0009115E">
        <w:rPr>
          <w:sz w:val="24"/>
          <w:szCs w:val="24"/>
          <w:vertAlign w:val="superscript"/>
        </w:rPr>
        <w:t>nd</w:t>
      </w:r>
      <w:r w:rsidRPr="0009115E">
        <w:rPr>
          <w:sz w:val="24"/>
          <w:szCs w:val="24"/>
        </w:rPr>
        <w:t xml:space="preserve"> Corinthians 1:8. The Physical Illness or Exhaustion is in Genesis 21:15-16; 1</w:t>
      </w:r>
      <w:r w:rsidRPr="0009115E">
        <w:rPr>
          <w:sz w:val="24"/>
          <w:szCs w:val="24"/>
          <w:vertAlign w:val="superscript"/>
        </w:rPr>
        <w:t>st</w:t>
      </w:r>
      <w:r w:rsidRPr="0009115E">
        <w:rPr>
          <w:sz w:val="24"/>
          <w:szCs w:val="24"/>
        </w:rPr>
        <w:t xml:space="preserve"> Kings 19:5-8; Psalms 6:1-7; 22:14-17; 31:9-12; Isaiah 38:1-2 &amp; Jonah 1:5. The Fear of Others is in 1</w:t>
      </w:r>
      <w:r w:rsidRPr="0009115E">
        <w:rPr>
          <w:sz w:val="24"/>
          <w:szCs w:val="24"/>
          <w:vertAlign w:val="superscript"/>
        </w:rPr>
        <w:t>st</w:t>
      </w:r>
      <w:r w:rsidRPr="0009115E">
        <w:rPr>
          <w:sz w:val="24"/>
          <w:szCs w:val="24"/>
        </w:rPr>
        <w:t xml:space="preserve"> Kings 19:1-3. The Fear of Failure is in Exodus 4:1; Numbers 11:11-15 &amp; 1</w:t>
      </w:r>
      <w:r w:rsidRPr="0009115E">
        <w:rPr>
          <w:sz w:val="24"/>
          <w:szCs w:val="24"/>
          <w:vertAlign w:val="superscript"/>
        </w:rPr>
        <w:t>st</w:t>
      </w:r>
      <w:r w:rsidRPr="0009115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9115E">
        <w:rPr>
          <w:sz w:val="24"/>
          <w:szCs w:val="24"/>
          <w:vertAlign w:val="superscript"/>
        </w:rPr>
        <w:t>st</w:t>
      </w:r>
      <w:r w:rsidRPr="0009115E">
        <w:rPr>
          <w:sz w:val="24"/>
          <w:szCs w:val="24"/>
        </w:rPr>
        <w:t xml:space="preserve"> Kings 19:4; Job 10:1; Ecclesiastes 2:17; Jeremiah 20:15-18 &amp; Jonah 4:8. Deep Sorrow is in Genesis 21:16; Judges 21:2; 1</w:t>
      </w:r>
      <w:r w:rsidRPr="0009115E">
        <w:rPr>
          <w:sz w:val="24"/>
          <w:szCs w:val="24"/>
          <w:vertAlign w:val="superscript"/>
        </w:rPr>
        <w:t>st</w:t>
      </w:r>
      <w:r w:rsidRPr="0009115E">
        <w:rPr>
          <w:sz w:val="24"/>
          <w:szCs w:val="24"/>
        </w:rPr>
        <w:t xml:space="preserve"> Samuel 1:10, 16; Psalms 42:3; Nehemiah 1:4; 2:2; Esther 4:1-3; Job 16:16 &amp; Lamentations 2:11. Loneliness is in Numbers 11:14 &amp; 1</w:t>
      </w:r>
      <w:r w:rsidRPr="0009115E">
        <w:rPr>
          <w:sz w:val="24"/>
          <w:szCs w:val="24"/>
          <w:vertAlign w:val="superscript"/>
        </w:rPr>
        <w:t>st</w:t>
      </w:r>
      <w:r w:rsidRPr="0009115E">
        <w:rPr>
          <w:sz w:val="24"/>
          <w:szCs w:val="24"/>
        </w:rPr>
        <w:t xml:space="preserve"> Kings 19:10, 14. Perplexity is in Psalms 42:5; Habakkuk 1:2; John 16:6 &amp; Luke 24:17. Despair is in Psalms 88:3-9; Job 17:1 &amp; 2</w:t>
      </w:r>
      <w:r w:rsidRPr="0009115E">
        <w:rPr>
          <w:sz w:val="24"/>
          <w:szCs w:val="24"/>
          <w:vertAlign w:val="superscript"/>
        </w:rPr>
        <w:t>nd</w:t>
      </w:r>
      <w:r w:rsidRPr="0009115E">
        <w:rPr>
          <w:sz w:val="24"/>
          <w:szCs w:val="24"/>
        </w:rPr>
        <w:t xml:space="preserve"> Corinthians 1:8-9. Escapism is in 1</w:t>
      </w:r>
      <w:r w:rsidRPr="0009115E">
        <w:rPr>
          <w:sz w:val="24"/>
          <w:szCs w:val="24"/>
          <w:vertAlign w:val="superscript"/>
        </w:rPr>
        <w:t>st</w:t>
      </w:r>
      <w:r w:rsidRPr="0009115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9115E">
        <w:rPr>
          <w:sz w:val="24"/>
          <w:szCs w:val="24"/>
          <w:vertAlign w:val="superscript"/>
        </w:rPr>
        <w:t>st</w:t>
      </w:r>
      <w:r w:rsidRPr="0009115E">
        <w:rPr>
          <w:sz w:val="24"/>
          <w:szCs w:val="24"/>
        </w:rPr>
        <w:t xml:space="preserve"> Kings 19:9-18 &amp; Psalms 22:1-2, 6-8; 42:1-7, 9-11; 43:1-5. The Remedies for Depression: Renewed Vision of the Father Stephen and being Centered upon Him is in 1</w:t>
      </w:r>
      <w:r w:rsidRPr="0009115E">
        <w:rPr>
          <w:sz w:val="24"/>
          <w:szCs w:val="24"/>
          <w:vertAlign w:val="superscript"/>
        </w:rPr>
        <w:t>st</w:t>
      </w:r>
      <w:r w:rsidRPr="0009115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9115E">
        <w:rPr>
          <w:sz w:val="24"/>
          <w:szCs w:val="24"/>
          <w:vertAlign w:val="superscript"/>
        </w:rPr>
        <w:t>nd</w:t>
      </w:r>
      <w:r w:rsidRPr="0009115E">
        <w:rPr>
          <w:sz w:val="24"/>
          <w:szCs w:val="24"/>
        </w:rPr>
        <w:t xml:space="preserve"> Corinthians 4:8-12 &amp; Acts 6:4. Reviewing what the Father Stephen has done is in Psalms 42:6; 77:11-12; 143:5; Lamentations 3:19-26; 2</w:t>
      </w:r>
      <w:r w:rsidRPr="0009115E">
        <w:rPr>
          <w:sz w:val="24"/>
          <w:szCs w:val="24"/>
          <w:vertAlign w:val="superscript"/>
        </w:rPr>
        <w:t>nd</w:t>
      </w:r>
      <w:r w:rsidRPr="0009115E">
        <w:rPr>
          <w:sz w:val="24"/>
          <w:szCs w:val="24"/>
        </w:rPr>
        <w:t xml:space="preserve"> Corinthians 7:6 &amp; Acts 7:24-25. Prayer to the Father Stephen is in Psalms 139:23; Philippians 4:6-7 &amp; Acts 6:4, 6.  </w:t>
      </w:r>
    </w:p>
    <w:p w:rsidR="00D86123" w:rsidRPr="0009115E" w:rsidRDefault="00D86123" w:rsidP="00D86123">
      <w:pPr>
        <w:spacing w:before="240" w:line="480" w:lineRule="auto"/>
        <w:jc w:val="both"/>
        <w:rPr>
          <w:sz w:val="24"/>
          <w:szCs w:val="24"/>
        </w:rPr>
      </w:pPr>
      <w:r w:rsidRPr="0009115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9115E">
        <w:rPr>
          <w:sz w:val="24"/>
          <w:szCs w:val="24"/>
          <w:vertAlign w:val="superscript"/>
        </w:rPr>
        <w:t>nd</w:t>
      </w:r>
      <w:r w:rsidRPr="0009115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9115E">
        <w:rPr>
          <w:sz w:val="24"/>
          <w:szCs w:val="24"/>
          <w:vertAlign w:val="superscript"/>
        </w:rPr>
        <w:t>st</w:t>
      </w:r>
      <w:r w:rsidRPr="0009115E">
        <w:rPr>
          <w:sz w:val="24"/>
          <w:szCs w:val="24"/>
        </w:rPr>
        <w:t xml:space="preserve"> Peter 2:21; John 16:33; 1</w:t>
      </w:r>
      <w:r w:rsidRPr="0009115E">
        <w:rPr>
          <w:sz w:val="24"/>
          <w:szCs w:val="24"/>
          <w:vertAlign w:val="superscript"/>
        </w:rPr>
        <w:t>st</w:t>
      </w:r>
      <w:r w:rsidRPr="0009115E">
        <w:rPr>
          <w:sz w:val="24"/>
          <w:szCs w:val="24"/>
        </w:rPr>
        <w:t xml:space="preserve"> Thessalonians 3:2-4; 2</w:t>
      </w:r>
      <w:r w:rsidRPr="0009115E">
        <w:rPr>
          <w:sz w:val="24"/>
          <w:szCs w:val="24"/>
          <w:vertAlign w:val="superscript"/>
        </w:rPr>
        <w:t>nd</w:t>
      </w:r>
      <w:r w:rsidRPr="0009115E">
        <w:rPr>
          <w:sz w:val="24"/>
          <w:szCs w:val="24"/>
        </w:rPr>
        <w:t xml:space="preserve"> Timothy 2:3; 3:12 &amp; Acts 6:4-10; 14:22-23. </w:t>
      </w:r>
    </w:p>
    <w:p w:rsidR="00D86123" w:rsidRPr="0009115E" w:rsidRDefault="00D86123" w:rsidP="00D86123">
      <w:pPr>
        <w:spacing w:before="240" w:line="480" w:lineRule="auto"/>
        <w:jc w:val="both"/>
        <w:rPr>
          <w:sz w:val="24"/>
          <w:szCs w:val="24"/>
        </w:rPr>
      </w:pPr>
      <w:r w:rsidRPr="0009115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9115E">
        <w:rPr>
          <w:sz w:val="24"/>
          <w:szCs w:val="24"/>
          <w:vertAlign w:val="superscript"/>
        </w:rPr>
        <w:t>st</w:t>
      </w:r>
      <w:r w:rsidRPr="0009115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9115E">
        <w:rPr>
          <w:sz w:val="24"/>
          <w:szCs w:val="24"/>
          <w:vertAlign w:val="superscript"/>
        </w:rPr>
        <w:t>nd</w:t>
      </w:r>
      <w:r w:rsidRPr="0009115E">
        <w:rPr>
          <w:sz w:val="24"/>
          <w:szCs w:val="24"/>
        </w:rPr>
        <w:t xml:space="preserve"> Chronicles 6:38-39; Psalms 42:9; 57:1; 79:11; 82:3-4; 94:1-7; Revelation 6:10 &amp; Acts 6:4. In Trust to the Father Stephen is in Job 19:25; Psalms 42:1-3; 138:7; 2</w:t>
      </w:r>
      <w:r w:rsidRPr="0009115E">
        <w:rPr>
          <w:sz w:val="24"/>
          <w:szCs w:val="24"/>
          <w:vertAlign w:val="superscript"/>
        </w:rPr>
        <w:t>nd</w:t>
      </w:r>
      <w:r w:rsidRPr="0009115E">
        <w:rPr>
          <w:sz w:val="24"/>
          <w:szCs w:val="24"/>
        </w:rPr>
        <w:t xml:space="preserve"> Corinthians 4:17; 6:4-5; 1</w:t>
      </w:r>
      <w:r w:rsidRPr="0009115E">
        <w:rPr>
          <w:sz w:val="24"/>
          <w:szCs w:val="24"/>
          <w:vertAlign w:val="superscript"/>
        </w:rPr>
        <w:t>st</w:t>
      </w:r>
      <w:r w:rsidRPr="0009115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86123" w:rsidRPr="0009115E" w:rsidRDefault="00D86123" w:rsidP="00D86123">
      <w:pPr>
        <w:spacing w:line="480" w:lineRule="auto"/>
        <w:jc w:val="both"/>
        <w:rPr>
          <w:sz w:val="24"/>
          <w:szCs w:val="24"/>
        </w:rPr>
      </w:pPr>
      <w:r w:rsidRPr="0009115E">
        <w:rPr>
          <w:sz w:val="24"/>
          <w:szCs w:val="24"/>
        </w:rPr>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86123" w:rsidRPr="0009115E" w:rsidRDefault="00D86123" w:rsidP="00D86123">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86123" w:rsidRPr="0009115E" w:rsidRDefault="00D86123" w:rsidP="00D86123">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D86123" w:rsidRPr="0009115E" w:rsidRDefault="00D86123" w:rsidP="00D86123">
      <w:pPr>
        <w:spacing w:line="480" w:lineRule="auto"/>
        <w:jc w:val="both"/>
        <w:rPr>
          <w:sz w:val="24"/>
          <w:szCs w:val="24"/>
        </w:rPr>
      </w:pPr>
      <w:r w:rsidRPr="0009115E">
        <w:rPr>
          <w:sz w:val="24"/>
          <w:szCs w:val="24"/>
        </w:rPr>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D86123" w:rsidRPr="0009115E" w:rsidRDefault="00D86123" w:rsidP="00D86123">
      <w:pPr>
        <w:spacing w:line="480" w:lineRule="auto"/>
        <w:jc w:val="center"/>
        <w:rPr>
          <w:b/>
          <w:sz w:val="24"/>
          <w:szCs w:val="24"/>
        </w:rPr>
      </w:pPr>
      <w:r w:rsidRPr="0009115E">
        <w:rPr>
          <w:b/>
          <w:sz w:val="24"/>
          <w:szCs w:val="24"/>
        </w:rPr>
        <w:t>The Father Stephen’s Zion [Sion] Tent of Meeting</w:t>
      </w:r>
    </w:p>
    <w:p w:rsidR="00D86123" w:rsidRPr="0009115E" w:rsidRDefault="00D86123" w:rsidP="00D86123">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D86123" w:rsidRPr="0009115E" w:rsidRDefault="00D86123" w:rsidP="00D86123">
      <w:pPr>
        <w:spacing w:line="480" w:lineRule="auto"/>
        <w:jc w:val="center"/>
        <w:rPr>
          <w:sz w:val="24"/>
          <w:szCs w:val="24"/>
        </w:rPr>
      </w:pPr>
      <w:r w:rsidRPr="0009115E">
        <w:rPr>
          <w:rFonts w:ascii="Monotype Corsiva" w:hAnsi="Monotype Corsiva"/>
          <w:sz w:val="24"/>
          <w:szCs w:val="24"/>
        </w:rPr>
        <w:t>Chapter 2: The Different kinds of Money in the Holy Bible</w:t>
      </w:r>
    </w:p>
    <w:p w:rsidR="00D86123" w:rsidRPr="0009115E" w:rsidRDefault="00D86123" w:rsidP="00D86123">
      <w:pPr>
        <w:spacing w:line="480" w:lineRule="auto"/>
        <w:jc w:val="both"/>
        <w:rPr>
          <w:sz w:val="24"/>
          <w:szCs w:val="24"/>
        </w:rPr>
      </w:pPr>
      <w:r w:rsidRPr="0009115E">
        <w:rPr>
          <w:sz w:val="24"/>
          <w:szCs w:val="24"/>
        </w:rPr>
        <w:t>Jewish Money</w:t>
      </w:r>
    </w:p>
    <w:p w:rsidR="00D86123" w:rsidRPr="0009115E" w:rsidRDefault="00D86123" w:rsidP="00D86123">
      <w:pPr>
        <w:spacing w:line="480" w:lineRule="auto"/>
        <w:jc w:val="both"/>
        <w:rPr>
          <w:sz w:val="24"/>
          <w:szCs w:val="24"/>
        </w:rPr>
      </w:pPr>
      <w:r w:rsidRPr="0009115E">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D86123" w:rsidRPr="0009115E" w:rsidRDefault="00D86123" w:rsidP="00D86123">
      <w:pPr>
        <w:spacing w:line="480" w:lineRule="auto"/>
        <w:jc w:val="both"/>
        <w:rPr>
          <w:sz w:val="24"/>
          <w:szCs w:val="24"/>
        </w:rPr>
      </w:pPr>
      <w:r w:rsidRPr="0009115E">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D86123" w:rsidRPr="0009115E" w:rsidRDefault="00D86123" w:rsidP="00D86123">
      <w:pPr>
        <w:spacing w:line="480" w:lineRule="auto"/>
        <w:jc w:val="both"/>
        <w:rPr>
          <w:sz w:val="24"/>
          <w:szCs w:val="24"/>
        </w:rPr>
      </w:pPr>
      <w:r w:rsidRPr="0009115E">
        <w:rPr>
          <w:sz w:val="24"/>
          <w:szCs w:val="24"/>
        </w:rPr>
        <w:t>First, is the Unit of the Jewish Beka in gold which is $960.00 dollars. Second, is the Unit of the Jewish Beka which is $64.00 dollars. The equivalent of the beka is ½ shekel or 10 gerahs.</w:t>
      </w:r>
    </w:p>
    <w:p w:rsidR="00D86123" w:rsidRPr="0009115E" w:rsidRDefault="00D86123" w:rsidP="00D86123">
      <w:pPr>
        <w:spacing w:line="480" w:lineRule="auto"/>
        <w:jc w:val="both"/>
        <w:rPr>
          <w:sz w:val="24"/>
          <w:szCs w:val="24"/>
        </w:rPr>
      </w:pPr>
      <w:r w:rsidRPr="0009115E">
        <w:rPr>
          <w:sz w:val="24"/>
          <w:szCs w:val="24"/>
        </w:rPr>
        <w:t xml:space="preserve">First, is the Unit of the Jewish Gerah in gold which is $96.00 dollars. Second, is the Unit of the Jewish Gerah in silver which is $6.40 cents. The equivalent of the gerah is 1/20 of a shekel. </w:t>
      </w:r>
    </w:p>
    <w:p w:rsidR="00D86123" w:rsidRPr="0009115E" w:rsidRDefault="00D86123" w:rsidP="00D86123">
      <w:pPr>
        <w:spacing w:line="480" w:lineRule="auto"/>
        <w:jc w:val="both"/>
        <w:rPr>
          <w:sz w:val="24"/>
          <w:szCs w:val="24"/>
        </w:rPr>
      </w:pPr>
      <w:r w:rsidRPr="0009115E">
        <w:rPr>
          <w:sz w:val="24"/>
          <w:szCs w:val="24"/>
        </w:rPr>
        <w:t>Persian Money</w:t>
      </w:r>
    </w:p>
    <w:p w:rsidR="00D86123" w:rsidRPr="0009115E" w:rsidRDefault="00D86123" w:rsidP="00D86123">
      <w:pPr>
        <w:spacing w:line="480" w:lineRule="auto"/>
        <w:jc w:val="both"/>
        <w:rPr>
          <w:sz w:val="24"/>
          <w:szCs w:val="24"/>
        </w:rPr>
      </w:pPr>
      <w:r w:rsidRPr="0009115E">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D86123" w:rsidRPr="0009115E" w:rsidRDefault="00D86123" w:rsidP="00D86123">
      <w:pPr>
        <w:spacing w:line="480" w:lineRule="auto"/>
        <w:jc w:val="both"/>
        <w:rPr>
          <w:sz w:val="24"/>
          <w:szCs w:val="24"/>
        </w:rPr>
      </w:pPr>
      <w:r w:rsidRPr="0009115E">
        <w:rPr>
          <w:sz w:val="24"/>
          <w:szCs w:val="24"/>
        </w:rPr>
        <w:t>Greek Money</w:t>
      </w:r>
    </w:p>
    <w:p w:rsidR="00D86123" w:rsidRPr="0009115E" w:rsidRDefault="00D86123" w:rsidP="00D86123">
      <w:pPr>
        <w:spacing w:line="480" w:lineRule="auto"/>
        <w:jc w:val="both"/>
        <w:rPr>
          <w:sz w:val="24"/>
          <w:szCs w:val="24"/>
        </w:rPr>
      </w:pPr>
      <w:r w:rsidRPr="0009115E">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D86123" w:rsidRPr="0009115E" w:rsidRDefault="00D86123" w:rsidP="00D86123">
      <w:pPr>
        <w:spacing w:line="480" w:lineRule="auto"/>
        <w:jc w:val="both"/>
        <w:rPr>
          <w:sz w:val="24"/>
          <w:szCs w:val="24"/>
        </w:rPr>
      </w:pPr>
      <w:r w:rsidRPr="0009115E">
        <w:rPr>
          <w:sz w:val="24"/>
          <w:szCs w:val="24"/>
        </w:rPr>
        <w:t>Roman Money</w:t>
      </w:r>
    </w:p>
    <w:p w:rsidR="00D86123" w:rsidRPr="0009115E" w:rsidRDefault="00D86123" w:rsidP="00D86123">
      <w:pPr>
        <w:spacing w:line="480" w:lineRule="auto"/>
        <w:jc w:val="both"/>
        <w:rPr>
          <w:sz w:val="24"/>
          <w:szCs w:val="24"/>
        </w:rPr>
      </w:pPr>
      <w:r w:rsidRPr="0009115E">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D86123" w:rsidRPr="0009115E" w:rsidRDefault="00D86123" w:rsidP="00D86123">
      <w:pPr>
        <w:spacing w:line="480" w:lineRule="auto"/>
        <w:jc w:val="center"/>
        <w:rPr>
          <w:sz w:val="24"/>
          <w:szCs w:val="24"/>
        </w:rPr>
      </w:pPr>
      <w:r w:rsidRPr="0009115E">
        <w:rPr>
          <w:rFonts w:ascii="Monotype Corsiva" w:hAnsi="Monotype Corsiva"/>
          <w:sz w:val="24"/>
          <w:szCs w:val="24"/>
        </w:rPr>
        <w:t>Chapter 3: The Weights of Money in the Holy Bible</w:t>
      </w:r>
    </w:p>
    <w:p w:rsidR="00D86123" w:rsidRPr="0009115E" w:rsidRDefault="00D86123" w:rsidP="00D86123">
      <w:pPr>
        <w:spacing w:line="480" w:lineRule="auto"/>
        <w:rPr>
          <w:sz w:val="24"/>
          <w:szCs w:val="24"/>
        </w:rPr>
      </w:pPr>
      <w:r w:rsidRPr="0009115E">
        <w:rPr>
          <w:sz w:val="24"/>
          <w:szCs w:val="24"/>
        </w:rPr>
        <w:t>The Jewish Weight</w:t>
      </w:r>
    </w:p>
    <w:p w:rsidR="00D86123" w:rsidRPr="0009115E" w:rsidRDefault="00D86123" w:rsidP="00D86123">
      <w:pPr>
        <w:spacing w:line="480" w:lineRule="auto"/>
        <w:rPr>
          <w:sz w:val="24"/>
          <w:szCs w:val="24"/>
        </w:rPr>
      </w:pPr>
      <w:r w:rsidRPr="0009115E">
        <w:rPr>
          <w:sz w:val="24"/>
          <w:szCs w:val="24"/>
        </w:rPr>
        <w:t>A Talent is 75 pounds for a common talent and 150 pounds for a royal talent. The equivalent is 60 minas or 3,000 shekels.</w:t>
      </w:r>
    </w:p>
    <w:p w:rsidR="00D86123" w:rsidRPr="0009115E" w:rsidRDefault="00D86123" w:rsidP="00D86123">
      <w:pPr>
        <w:spacing w:line="480" w:lineRule="auto"/>
        <w:rPr>
          <w:sz w:val="24"/>
          <w:szCs w:val="24"/>
        </w:rPr>
      </w:pPr>
      <w:r w:rsidRPr="0009115E">
        <w:rPr>
          <w:sz w:val="24"/>
          <w:szCs w:val="24"/>
        </w:rPr>
        <w:t>A Mina is 1.25 pounds. The equivalent is 50 shekels which is called a maneh or pound.</w:t>
      </w:r>
    </w:p>
    <w:p w:rsidR="00D86123" w:rsidRPr="0009115E" w:rsidRDefault="00D86123" w:rsidP="00D86123">
      <w:pPr>
        <w:spacing w:line="480" w:lineRule="auto"/>
        <w:rPr>
          <w:sz w:val="24"/>
          <w:szCs w:val="24"/>
        </w:rPr>
      </w:pPr>
      <w:r w:rsidRPr="0009115E">
        <w:rPr>
          <w:sz w:val="24"/>
          <w:szCs w:val="24"/>
        </w:rPr>
        <w:t>A Shekel is .4 ounce (11.4 grams) for a common shekel. The equivalent is 2 bekas or 20 gerahs.</w:t>
      </w:r>
    </w:p>
    <w:p w:rsidR="00D86123" w:rsidRPr="0009115E" w:rsidRDefault="00D86123" w:rsidP="00D86123">
      <w:pPr>
        <w:spacing w:line="480" w:lineRule="auto"/>
        <w:rPr>
          <w:sz w:val="24"/>
          <w:szCs w:val="24"/>
        </w:rPr>
      </w:pPr>
      <w:r w:rsidRPr="0009115E">
        <w:rPr>
          <w:sz w:val="24"/>
          <w:szCs w:val="24"/>
        </w:rPr>
        <w:t>A Beka is .2 ounce (5.7 grams). The equivalent is ½ shekel or 10 gerahs which is called half a shekel.</w:t>
      </w:r>
    </w:p>
    <w:p w:rsidR="00D86123" w:rsidRPr="0009115E" w:rsidRDefault="00D86123" w:rsidP="00D86123">
      <w:pPr>
        <w:spacing w:line="480" w:lineRule="auto"/>
        <w:rPr>
          <w:sz w:val="24"/>
          <w:szCs w:val="24"/>
        </w:rPr>
      </w:pPr>
      <w:r w:rsidRPr="0009115E">
        <w:rPr>
          <w:sz w:val="24"/>
          <w:szCs w:val="24"/>
        </w:rPr>
        <w:t>A Gerah is .02 ounce (.57 grams). The equivalent is 1/20 of a shekel.</w:t>
      </w:r>
    </w:p>
    <w:p w:rsidR="00D86123" w:rsidRPr="0009115E" w:rsidRDefault="00D86123" w:rsidP="00D86123">
      <w:pPr>
        <w:spacing w:line="480" w:lineRule="auto"/>
        <w:rPr>
          <w:sz w:val="24"/>
          <w:szCs w:val="24"/>
        </w:rPr>
      </w:pPr>
      <w:r w:rsidRPr="0009115E">
        <w:rPr>
          <w:sz w:val="24"/>
          <w:szCs w:val="24"/>
        </w:rPr>
        <w:t>Roman Weight</w:t>
      </w:r>
    </w:p>
    <w:p w:rsidR="00D86123" w:rsidRPr="0009115E" w:rsidRDefault="00D86123" w:rsidP="00D86123">
      <w:pPr>
        <w:spacing w:line="480" w:lineRule="auto"/>
        <w:rPr>
          <w:sz w:val="24"/>
          <w:szCs w:val="24"/>
        </w:rPr>
      </w:pPr>
      <w:r w:rsidRPr="0009115E">
        <w:rPr>
          <w:sz w:val="24"/>
          <w:szCs w:val="24"/>
        </w:rPr>
        <w:t>A Litra is 12 ounces which is called a pound.</w:t>
      </w:r>
    </w:p>
    <w:p w:rsidR="00D86123" w:rsidRPr="0009115E" w:rsidRDefault="00D86123" w:rsidP="00D86123">
      <w:pPr>
        <w:spacing w:line="480" w:lineRule="auto"/>
        <w:rPr>
          <w:sz w:val="24"/>
          <w:szCs w:val="24"/>
        </w:rPr>
      </w:pPr>
      <w:r w:rsidRPr="0009115E">
        <w:rPr>
          <w:sz w:val="24"/>
          <w:szCs w:val="24"/>
        </w:rPr>
        <w:t>Conclusion</w:t>
      </w:r>
    </w:p>
    <w:p w:rsidR="00D86123" w:rsidRPr="0009115E" w:rsidRDefault="00D86123" w:rsidP="00D86123">
      <w:pPr>
        <w:spacing w:line="480" w:lineRule="auto"/>
        <w:jc w:val="both"/>
        <w:rPr>
          <w:sz w:val="24"/>
          <w:szCs w:val="24"/>
        </w:rPr>
      </w:pPr>
      <w:r w:rsidRPr="0009115E">
        <w:rPr>
          <w:sz w:val="24"/>
          <w:szCs w:val="24"/>
        </w:rPr>
        <w:t>In this book I tried to rightly divide the Word of God in a way to understand the different levels of money that began about 2,000 years ago in 2</w:t>
      </w:r>
      <w:r w:rsidRPr="0009115E">
        <w:rPr>
          <w:sz w:val="24"/>
          <w:szCs w:val="24"/>
          <w:vertAlign w:val="superscript"/>
        </w:rPr>
        <w:t>nd</w:t>
      </w:r>
      <w:r w:rsidRPr="0009115E">
        <w:rPr>
          <w:sz w:val="24"/>
          <w:szCs w:val="24"/>
        </w:rPr>
        <w:t xml:space="preserve"> Timothy 2:15. This book is for inspiration for all scripture is given by inspiration of God and is profitable for instruction in righteousness, correction, reproof and for doctrine proven in 2</w:t>
      </w:r>
      <w:r w:rsidRPr="0009115E">
        <w:rPr>
          <w:sz w:val="24"/>
          <w:szCs w:val="24"/>
          <w:vertAlign w:val="superscript"/>
        </w:rPr>
        <w:t>nd</w:t>
      </w:r>
      <w:r w:rsidRPr="0009115E">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09115E">
        <w:rPr>
          <w:sz w:val="24"/>
          <w:szCs w:val="24"/>
          <w:vertAlign w:val="superscript"/>
        </w:rPr>
        <w:t>st</w:t>
      </w:r>
      <w:r w:rsidRPr="0009115E">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09115E">
        <w:rPr>
          <w:sz w:val="24"/>
          <w:szCs w:val="24"/>
          <w:vertAlign w:val="superscript"/>
        </w:rPr>
        <w:t>nd</w:t>
      </w:r>
      <w:r w:rsidRPr="0009115E">
        <w:rPr>
          <w:sz w:val="24"/>
          <w:szCs w:val="24"/>
        </w:rPr>
        <w:t xml:space="preserve"> Cain eating from the well pear of the eye in Holy Divine Love Copper, John is called the 2</w:t>
      </w:r>
      <w:r w:rsidRPr="0009115E">
        <w:rPr>
          <w:sz w:val="24"/>
          <w:szCs w:val="24"/>
          <w:vertAlign w:val="superscript"/>
        </w:rPr>
        <w:t>nd</w:t>
      </w:r>
      <w:r w:rsidRPr="0009115E">
        <w:rPr>
          <w:sz w:val="24"/>
          <w:szCs w:val="24"/>
        </w:rPr>
        <w:t xml:space="preserve"> Eve eating from the Messianic evil apple of the eye in Holy Divine Love Silver, Jesus is called the 2</w:t>
      </w:r>
      <w:r w:rsidRPr="0009115E">
        <w:rPr>
          <w:sz w:val="24"/>
          <w:szCs w:val="24"/>
          <w:vertAlign w:val="superscript"/>
        </w:rPr>
        <w:t>nd</w:t>
      </w:r>
      <w:r w:rsidRPr="0009115E">
        <w:rPr>
          <w:sz w:val="24"/>
          <w:szCs w:val="24"/>
        </w:rPr>
        <w:t xml:space="preserve"> Adam eating from the good pear of the eye in Holy Divine Love Gold, James is called the 2</w:t>
      </w:r>
      <w:r w:rsidRPr="0009115E">
        <w:rPr>
          <w:sz w:val="24"/>
          <w:szCs w:val="24"/>
          <w:vertAlign w:val="superscript"/>
        </w:rPr>
        <w:t>nd</w:t>
      </w:r>
      <w:r w:rsidRPr="0009115E">
        <w:rPr>
          <w:sz w:val="24"/>
          <w:szCs w:val="24"/>
        </w:rPr>
        <w:t xml:space="preserve"> Lucifer eating from the better orange of the eye in Holy Divine Love Fire &amp; Stephen is called the 2</w:t>
      </w:r>
      <w:r w:rsidRPr="0009115E">
        <w:rPr>
          <w:sz w:val="24"/>
          <w:szCs w:val="24"/>
          <w:vertAlign w:val="superscript"/>
        </w:rPr>
        <w:t>nd</w:t>
      </w:r>
      <w:r w:rsidRPr="0009115E">
        <w:rPr>
          <w:sz w:val="24"/>
          <w:szCs w:val="24"/>
        </w:rPr>
        <w:t xml:space="preserve"> Single Lord called Wisdom in Proverbs 8:22-31 (RSV) eating from the best mixture  of  the 4 fruits of the eye in Holy Divine Love. If You have any questions in Tithes and Offerings, You must get My book called “</w:t>
      </w:r>
      <w:r w:rsidRPr="0009115E">
        <w:rPr>
          <w:b/>
          <w:sz w:val="24"/>
          <w:szCs w:val="24"/>
        </w:rPr>
        <w:t>Why should We Pay and Submit to the Father Stephen Our Lord</w:t>
      </w:r>
      <w:r w:rsidRPr="0009115E">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09115E">
        <w:rPr>
          <w:b/>
          <w:sz w:val="24"/>
          <w:szCs w:val="24"/>
        </w:rPr>
        <w:t>The Lord Yah &amp; the 30 Orders of the Biblical Giants, Biblical Dragons &amp; Biblical Law</w:t>
      </w:r>
      <w:r w:rsidRPr="0009115E">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9115E">
        <w:rPr>
          <w:sz w:val="24"/>
          <w:szCs w:val="24"/>
          <w:vertAlign w:val="superscript"/>
        </w:rPr>
        <w:t>st</w:t>
      </w:r>
      <w:r w:rsidRPr="0009115E">
        <w:rPr>
          <w:sz w:val="24"/>
          <w:szCs w:val="24"/>
        </w:rPr>
        <w:t xml:space="preserve"> Corinthians 2:6-16 &amp; John 14:26; 15:26; 16:7-13)…” in 1</w:t>
      </w:r>
      <w:r w:rsidRPr="0009115E">
        <w:rPr>
          <w:sz w:val="24"/>
          <w:szCs w:val="24"/>
          <w:vertAlign w:val="superscript"/>
        </w:rPr>
        <w:t>st</w:t>
      </w:r>
      <w:r w:rsidRPr="0009115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9115E">
        <w:rPr>
          <w:sz w:val="24"/>
          <w:szCs w:val="24"/>
          <w:vertAlign w:val="superscript"/>
        </w:rPr>
        <w:t>st</w:t>
      </w:r>
      <w:r w:rsidRPr="0009115E">
        <w:rPr>
          <w:sz w:val="24"/>
          <w:szCs w:val="24"/>
        </w:rPr>
        <w:t xml:space="preserve"> John 4:18; Titus 1:15-16; Revelation 21:8 &amp; 1</w:t>
      </w:r>
      <w:r w:rsidRPr="0009115E">
        <w:rPr>
          <w:sz w:val="24"/>
          <w:szCs w:val="24"/>
          <w:vertAlign w:val="superscript"/>
        </w:rPr>
        <w:t>st</w:t>
      </w:r>
      <w:r w:rsidRPr="0009115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D86123" w:rsidRPr="0009115E" w:rsidRDefault="00D86123" w:rsidP="00D86123">
      <w:pPr>
        <w:spacing w:line="480" w:lineRule="auto"/>
        <w:jc w:val="center"/>
        <w:rPr>
          <w:sz w:val="24"/>
          <w:szCs w:val="24"/>
        </w:rPr>
      </w:pPr>
      <w:r w:rsidRPr="0009115E">
        <w:rPr>
          <w:sz w:val="24"/>
          <w:szCs w:val="24"/>
        </w:rPr>
        <w:t>Bibliography</w:t>
      </w:r>
    </w:p>
    <w:p w:rsidR="00D86123" w:rsidRPr="0009115E" w:rsidRDefault="00D86123" w:rsidP="00D86123">
      <w:pPr>
        <w:spacing w:line="480" w:lineRule="auto"/>
        <w:jc w:val="both"/>
        <w:rPr>
          <w:sz w:val="24"/>
          <w:szCs w:val="24"/>
        </w:rPr>
      </w:pPr>
      <w:r w:rsidRPr="0009115E">
        <w:rPr>
          <w:sz w:val="24"/>
          <w:szCs w:val="24"/>
        </w:rPr>
        <w:t>King James Version: Thomas Nelson, Inc. Nashville, Tennessee, 1991</w:t>
      </w:r>
    </w:p>
    <w:p w:rsidR="00D86123" w:rsidRPr="0009115E" w:rsidRDefault="00D86123" w:rsidP="00D86123">
      <w:pPr>
        <w:spacing w:line="480" w:lineRule="auto"/>
        <w:jc w:val="both"/>
        <w:rPr>
          <w:sz w:val="24"/>
          <w:szCs w:val="24"/>
        </w:rPr>
      </w:pPr>
      <w:r w:rsidRPr="0009115E">
        <w:rPr>
          <w:sz w:val="24"/>
          <w:szCs w:val="24"/>
        </w:rPr>
        <w:t>Libronix Digital Library System 3.0e with Platinum: Copyright, 2000-2010</w:t>
      </w:r>
    </w:p>
    <w:p w:rsidR="00D86123" w:rsidRPr="0009115E" w:rsidRDefault="00D86123" w:rsidP="00D86123">
      <w:pPr>
        <w:spacing w:line="480" w:lineRule="auto"/>
        <w:jc w:val="both"/>
        <w:rPr>
          <w:sz w:val="24"/>
          <w:szCs w:val="24"/>
        </w:rPr>
      </w:pPr>
      <w:r w:rsidRPr="0009115E">
        <w:rPr>
          <w:sz w:val="24"/>
          <w:szCs w:val="24"/>
        </w:rPr>
        <w:t>Libronix Digital library System 3.0e with Platinum: KJV with the Apocrypha: Copyright, 2000-2010</w:t>
      </w:r>
    </w:p>
    <w:p w:rsidR="00D86123" w:rsidRPr="0009115E" w:rsidRDefault="00D86123" w:rsidP="00D86123">
      <w:pPr>
        <w:spacing w:line="480" w:lineRule="auto"/>
        <w:jc w:val="both"/>
        <w:rPr>
          <w:sz w:val="24"/>
          <w:szCs w:val="24"/>
        </w:rPr>
      </w:pPr>
      <w:r w:rsidRPr="0009115E">
        <w:rPr>
          <w:sz w:val="24"/>
          <w:szCs w:val="24"/>
        </w:rPr>
        <w:t>Revised Standard Version: The authorized revision of the American Standard Version: Copyright, 1901</w:t>
      </w:r>
    </w:p>
    <w:p w:rsidR="00D86123" w:rsidRPr="0009115E" w:rsidRDefault="00D86123" w:rsidP="00D86123">
      <w:pPr>
        <w:spacing w:line="480" w:lineRule="auto"/>
        <w:jc w:val="both"/>
        <w:rPr>
          <w:sz w:val="24"/>
          <w:szCs w:val="24"/>
        </w:rPr>
      </w:pPr>
      <w:r w:rsidRPr="0009115E">
        <w:rPr>
          <w:sz w:val="24"/>
          <w:szCs w:val="24"/>
        </w:rPr>
        <w:t>Spirit Filled Life Bible: The New King James Version: Thomas Nelson, 1991</w:t>
      </w:r>
    </w:p>
    <w:p w:rsidR="00D86123" w:rsidRPr="0009115E" w:rsidRDefault="00D86123" w:rsidP="00D86123">
      <w:pPr>
        <w:spacing w:line="480" w:lineRule="auto"/>
        <w:jc w:val="both"/>
        <w:rPr>
          <w:sz w:val="24"/>
          <w:szCs w:val="24"/>
        </w:rPr>
      </w:pPr>
      <w:r w:rsidRPr="0009115E">
        <w:rPr>
          <w:sz w:val="24"/>
          <w:szCs w:val="24"/>
        </w:rPr>
        <w:t>The Apocrypha/Deuterocanonical Books of the Old Testament: Cambridge University Press, 1989</w:t>
      </w:r>
    </w:p>
    <w:p w:rsidR="00D86123" w:rsidRPr="0009115E" w:rsidRDefault="00D86123" w:rsidP="00D86123">
      <w:pPr>
        <w:spacing w:line="480" w:lineRule="auto"/>
        <w:jc w:val="both"/>
        <w:rPr>
          <w:sz w:val="24"/>
          <w:szCs w:val="24"/>
        </w:rPr>
      </w:pPr>
      <w:r w:rsidRPr="0009115E">
        <w:rPr>
          <w:sz w:val="24"/>
          <w:szCs w:val="24"/>
        </w:rPr>
        <w:t>The Holy Bible, New International Version: Copyright 1973, 1978, 1984 by the International Bible Society</w:t>
      </w:r>
    </w:p>
    <w:p w:rsidR="00D86123" w:rsidRPr="0009115E" w:rsidRDefault="00D86123" w:rsidP="00D86123">
      <w:pPr>
        <w:spacing w:line="480" w:lineRule="auto"/>
        <w:jc w:val="both"/>
        <w:rPr>
          <w:sz w:val="24"/>
          <w:szCs w:val="24"/>
        </w:rPr>
      </w:pPr>
      <w:r w:rsidRPr="0009115E">
        <w:rPr>
          <w:sz w:val="24"/>
          <w:szCs w:val="24"/>
        </w:rPr>
        <w:t>Vermes, Geza: The Complete Dead Sea Scrolls in English: Lamentations—4Q179, Fr. 2; 4Q501: Jewish Christian Writings on page 319-320: Penguin Putnam, Inc. New York, NY, Copyright, 1997</w:t>
      </w:r>
    </w:p>
    <w:p w:rsidR="00D86123" w:rsidRPr="0009115E" w:rsidRDefault="00D86123" w:rsidP="00D86123">
      <w:pPr>
        <w:spacing w:line="480" w:lineRule="auto"/>
        <w:jc w:val="both"/>
        <w:rPr>
          <w:sz w:val="24"/>
          <w:szCs w:val="24"/>
        </w:rPr>
      </w:pPr>
      <w:r w:rsidRPr="0009115E">
        <w:rPr>
          <w:sz w:val="24"/>
          <w:szCs w:val="24"/>
        </w:rPr>
        <w:t xml:space="preserve">Vermes, Geza: The Complete Dead Sea Scrolls in English: The Copper Scroll—3Q15: Jewish Christian writings on pages 583-589: Penguin Putnam, Inc. New York, NY, Copyright, 1997 </w:t>
      </w:r>
    </w:p>
    <w:p w:rsidR="00DF5A6E" w:rsidRPr="0009115E" w:rsidRDefault="00DF5A6E" w:rsidP="00DF5A6E">
      <w:pPr>
        <w:jc w:val="center"/>
        <w:rPr>
          <w:b/>
          <w:sz w:val="24"/>
          <w:szCs w:val="24"/>
        </w:rPr>
      </w:pPr>
      <w:r w:rsidRPr="0009115E">
        <w:rPr>
          <w:b/>
          <w:sz w:val="24"/>
          <w:szCs w:val="24"/>
        </w:rPr>
        <w:t>THE FATHER STEPHEN’S DIFFERENT KINDS OF BIBLICAL LAWS IN THE HOLY BIBLE</w:t>
      </w:r>
    </w:p>
    <w:p w:rsidR="00DF5A6E" w:rsidRPr="0009115E" w:rsidRDefault="00DF5A6E" w:rsidP="00DF5A6E">
      <w:pPr>
        <w:jc w:val="center"/>
        <w:rPr>
          <w:b/>
          <w:sz w:val="24"/>
          <w:szCs w:val="24"/>
        </w:rPr>
      </w:pPr>
    </w:p>
    <w:p w:rsidR="00DF5A6E" w:rsidRPr="0009115E" w:rsidRDefault="00DF5A6E" w:rsidP="00DF5A6E">
      <w:pPr>
        <w:jc w:val="center"/>
        <w:rPr>
          <w:b/>
          <w:sz w:val="24"/>
          <w:szCs w:val="24"/>
        </w:rPr>
      </w:pPr>
      <w:r w:rsidRPr="0009115E">
        <w:rPr>
          <w:b/>
          <w:sz w:val="24"/>
          <w:szCs w:val="24"/>
        </w:rPr>
        <w:t>THE DIFFERENCE IN THE JEWISH LAW OF JEHOVAH, THE GENTILE LAW OF JAMES, THE CHRISTIAN LAW OF STEPHEN AND THE LAW CALLED THE WORD OF GOD</w:t>
      </w:r>
    </w:p>
    <w:p w:rsidR="00DF5A6E" w:rsidRPr="0009115E" w:rsidRDefault="00DF5A6E" w:rsidP="00DF5A6E">
      <w:pPr>
        <w:jc w:val="center"/>
        <w:rPr>
          <w:sz w:val="24"/>
          <w:szCs w:val="24"/>
        </w:rPr>
      </w:pPr>
      <w:r w:rsidRPr="0009115E">
        <w:rPr>
          <w:sz w:val="24"/>
          <w:szCs w:val="24"/>
        </w:rPr>
        <w:t>Contents</w:t>
      </w:r>
    </w:p>
    <w:p w:rsidR="00DF5A6E" w:rsidRPr="0009115E" w:rsidRDefault="00DF5A6E" w:rsidP="00DF5A6E">
      <w:pPr>
        <w:rPr>
          <w:sz w:val="24"/>
          <w:szCs w:val="24"/>
        </w:rPr>
      </w:pPr>
      <w:r w:rsidRPr="0009115E">
        <w:rPr>
          <w:sz w:val="24"/>
          <w:szCs w:val="24"/>
        </w:rPr>
        <w:t>Chapter 1: The Jewish Law of Moses under the One Lord Jehovah</w:t>
      </w:r>
    </w:p>
    <w:p w:rsidR="00DF5A6E" w:rsidRPr="0009115E" w:rsidRDefault="00DF5A6E" w:rsidP="00DF5A6E">
      <w:pPr>
        <w:rPr>
          <w:sz w:val="24"/>
          <w:szCs w:val="24"/>
        </w:rPr>
      </w:pPr>
      <w:r w:rsidRPr="0009115E">
        <w:rPr>
          <w:sz w:val="24"/>
          <w:szCs w:val="24"/>
        </w:rPr>
        <w:t>A. The Mitzvah Laws of 613 Commandments of Moses which operates in 2 witnesses or 3 witnesses to all</w:t>
      </w:r>
    </w:p>
    <w:p w:rsidR="00DF5A6E" w:rsidRPr="0009115E" w:rsidRDefault="00DF5A6E" w:rsidP="00DF5A6E">
      <w:pPr>
        <w:rPr>
          <w:sz w:val="24"/>
          <w:szCs w:val="24"/>
        </w:rPr>
      </w:pPr>
      <w:r w:rsidRPr="0009115E">
        <w:rPr>
          <w:sz w:val="24"/>
          <w:szCs w:val="24"/>
        </w:rPr>
        <w:t xml:space="preserve">     1. The Existence of the Whole Jewish Law</w:t>
      </w:r>
    </w:p>
    <w:p w:rsidR="00DF5A6E" w:rsidRPr="0009115E" w:rsidRDefault="00DF5A6E" w:rsidP="00DF5A6E">
      <w:pPr>
        <w:rPr>
          <w:sz w:val="24"/>
          <w:szCs w:val="24"/>
        </w:rPr>
      </w:pPr>
      <w:r w:rsidRPr="0009115E">
        <w:rPr>
          <w:sz w:val="24"/>
          <w:szCs w:val="24"/>
        </w:rPr>
        <w:t xml:space="preserve">     2. The Instruction of the Whole Jewish Law</w:t>
      </w:r>
    </w:p>
    <w:p w:rsidR="00DF5A6E" w:rsidRPr="0009115E" w:rsidRDefault="00DF5A6E" w:rsidP="00DF5A6E">
      <w:pPr>
        <w:rPr>
          <w:sz w:val="24"/>
          <w:szCs w:val="24"/>
        </w:rPr>
      </w:pPr>
      <w:r w:rsidRPr="0009115E">
        <w:rPr>
          <w:sz w:val="24"/>
          <w:szCs w:val="24"/>
        </w:rPr>
        <w:t xml:space="preserve">     3. The 1 Lord in Jewish Law as the First &amp; Last, Beginning &amp; End &amp; Alpha &amp; Omega as Jehovah the Jewish Creator of the Law</w:t>
      </w:r>
    </w:p>
    <w:p w:rsidR="00DF5A6E" w:rsidRPr="0009115E" w:rsidRDefault="00DF5A6E" w:rsidP="00DF5A6E">
      <w:pPr>
        <w:rPr>
          <w:sz w:val="24"/>
          <w:szCs w:val="24"/>
        </w:rPr>
      </w:pPr>
      <w:r w:rsidRPr="0009115E">
        <w:rPr>
          <w:sz w:val="24"/>
          <w:szCs w:val="24"/>
        </w:rPr>
        <w:t xml:space="preserve">     4. The Proof of the Trinity as the Father Stephen, Son Jesus Christ and Holy Ghost John     </w:t>
      </w:r>
    </w:p>
    <w:p w:rsidR="00DF5A6E" w:rsidRPr="0009115E" w:rsidRDefault="00DF5A6E" w:rsidP="00DF5A6E">
      <w:pPr>
        <w:rPr>
          <w:sz w:val="24"/>
          <w:szCs w:val="24"/>
        </w:rPr>
      </w:pPr>
      <w:r w:rsidRPr="0009115E">
        <w:rPr>
          <w:sz w:val="24"/>
          <w:szCs w:val="24"/>
        </w:rPr>
        <w:t xml:space="preserve">        a. The Identity Proof of the Trinity  </w:t>
      </w:r>
    </w:p>
    <w:p w:rsidR="00DF5A6E" w:rsidRPr="0009115E" w:rsidRDefault="00DF5A6E" w:rsidP="00DF5A6E">
      <w:pPr>
        <w:rPr>
          <w:sz w:val="24"/>
          <w:szCs w:val="24"/>
        </w:rPr>
      </w:pPr>
      <w:r w:rsidRPr="0009115E">
        <w:rPr>
          <w:sz w:val="24"/>
          <w:szCs w:val="24"/>
        </w:rPr>
        <w:t xml:space="preserve">        b. The Law Doctrine of the Trinity </w:t>
      </w:r>
    </w:p>
    <w:p w:rsidR="00DF5A6E" w:rsidRPr="0009115E" w:rsidRDefault="00DF5A6E" w:rsidP="00DF5A6E">
      <w:pPr>
        <w:rPr>
          <w:sz w:val="24"/>
          <w:szCs w:val="24"/>
        </w:rPr>
      </w:pPr>
      <w:r w:rsidRPr="0009115E">
        <w:rPr>
          <w:sz w:val="24"/>
          <w:szCs w:val="24"/>
        </w:rPr>
        <w:t xml:space="preserve">    5. The Basic “Mitzvah” Run Down of the Whole 613 Jewish Law Commandments</w:t>
      </w:r>
    </w:p>
    <w:p w:rsidR="00DF5A6E" w:rsidRPr="0009115E" w:rsidRDefault="00DF5A6E" w:rsidP="00DF5A6E">
      <w:pPr>
        <w:rPr>
          <w:sz w:val="24"/>
          <w:szCs w:val="24"/>
        </w:rPr>
      </w:pPr>
      <w:r w:rsidRPr="0009115E">
        <w:rPr>
          <w:sz w:val="24"/>
          <w:szCs w:val="24"/>
        </w:rPr>
        <w:t xml:space="preserve">         a. The Beginning Genesis Law called the Perfect Law of Love (God)  </w:t>
      </w:r>
    </w:p>
    <w:p w:rsidR="00DF5A6E" w:rsidRPr="0009115E" w:rsidRDefault="00DF5A6E" w:rsidP="00DF5A6E">
      <w:pPr>
        <w:rPr>
          <w:sz w:val="24"/>
          <w:szCs w:val="24"/>
        </w:rPr>
      </w:pPr>
      <w:r w:rsidRPr="0009115E">
        <w:rPr>
          <w:sz w:val="24"/>
          <w:szCs w:val="24"/>
        </w:rPr>
        <w:t xml:space="preserve">         b. The Liberty Exodus Law called the Perfect Law of Liberty (Freedom)</w:t>
      </w:r>
    </w:p>
    <w:p w:rsidR="00DF5A6E" w:rsidRPr="0009115E" w:rsidRDefault="00DF5A6E" w:rsidP="00DF5A6E">
      <w:pPr>
        <w:rPr>
          <w:sz w:val="24"/>
          <w:szCs w:val="24"/>
        </w:rPr>
      </w:pPr>
      <w:r w:rsidRPr="0009115E">
        <w:rPr>
          <w:sz w:val="24"/>
          <w:szCs w:val="24"/>
        </w:rPr>
        <w:t xml:space="preserve">         c. The Holy Leviticus Law called the Perfect Law of Holiness</w:t>
      </w:r>
    </w:p>
    <w:p w:rsidR="00DF5A6E" w:rsidRPr="0009115E" w:rsidRDefault="00DF5A6E" w:rsidP="00DF5A6E">
      <w:pPr>
        <w:rPr>
          <w:sz w:val="24"/>
          <w:szCs w:val="24"/>
        </w:rPr>
      </w:pPr>
      <w:r w:rsidRPr="0009115E">
        <w:rPr>
          <w:sz w:val="24"/>
          <w:szCs w:val="24"/>
        </w:rPr>
        <w:t xml:space="preserve">         d. The Wilderness Numbers Law called the Perfect Law of the Wilderness (Forest, Jungle, Plain or Field)</w:t>
      </w:r>
    </w:p>
    <w:p w:rsidR="00DF5A6E" w:rsidRPr="0009115E" w:rsidRDefault="00DF5A6E" w:rsidP="00DF5A6E">
      <w:pPr>
        <w:rPr>
          <w:sz w:val="24"/>
          <w:szCs w:val="24"/>
        </w:rPr>
      </w:pPr>
      <w:r w:rsidRPr="0009115E">
        <w:rPr>
          <w:sz w:val="24"/>
          <w:szCs w:val="24"/>
        </w:rPr>
        <w:t xml:space="preserve">         e. The Acting Deuteronomy Law called the Perfect Law of Omnipotence (Action)</w:t>
      </w:r>
    </w:p>
    <w:p w:rsidR="00DF5A6E" w:rsidRPr="0009115E" w:rsidRDefault="00DF5A6E" w:rsidP="00DF5A6E">
      <w:pPr>
        <w:rPr>
          <w:sz w:val="24"/>
          <w:szCs w:val="24"/>
        </w:rPr>
      </w:pPr>
      <w:r w:rsidRPr="0009115E">
        <w:rPr>
          <w:sz w:val="24"/>
          <w:szCs w:val="24"/>
        </w:rPr>
        <w:t xml:space="preserve">         f. The Jewish Law estimate of many Wives, many Horses and much Money concerning Saul</w:t>
      </w:r>
    </w:p>
    <w:p w:rsidR="00DF5A6E" w:rsidRPr="0009115E" w:rsidRDefault="00DF5A6E" w:rsidP="00DF5A6E">
      <w:pPr>
        <w:rPr>
          <w:sz w:val="24"/>
          <w:szCs w:val="24"/>
        </w:rPr>
      </w:pPr>
      <w:r w:rsidRPr="0009115E">
        <w:rPr>
          <w:sz w:val="24"/>
          <w:szCs w:val="24"/>
        </w:rPr>
        <w:t xml:space="preserve">    6. The Curses of Disobeying the Jewish Law</w:t>
      </w:r>
    </w:p>
    <w:p w:rsidR="00DF5A6E" w:rsidRPr="0009115E" w:rsidRDefault="00DF5A6E" w:rsidP="00DF5A6E">
      <w:pPr>
        <w:rPr>
          <w:sz w:val="24"/>
          <w:szCs w:val="24"/>
        </w:rPr>
      </w:pPr>
      <w:r w:rsidRPr="0009115E">
        <w:rPr>
          <w:sz w:val="24"/>
          <w:szCs w:val="24"/>
        </w:rPr>
        <w:t xml:space="preserve">         a. The Consequences of Disobedience to the Jewish Law</w:t>
      </w:r>
    </w:p>
    <w:p w:rsidR="00DF5A6E" w:rsidRPr="0009115E" w:rsidRDefault="00DF5A6E" w:rsidP="00DF5A6E">
      <w:pPr>
        <w:rPr>
          <w:sz w:val="24"/>
          <w:szCs w:val="24"/>
        </w:rPr>
      </w:pPr>
      <w:r w:rsidRPr="0009115E">
        <w:rPr>
          <w:sz w:val="24"/>
          <w:szCs w:val="24"/>
        </w:rPr>
        <w:t xml:space="preserve">         b. The Conditions of Restorations and Blessings </w:t>
      </w:r>
    </w:p>
    <w:p w:rsidR="00DF5A6E" w:rsidRPr="0009115E" w:rsidRDefault="00DF5A6E" w:rsidP="00DF5A6E">
      <w:pPr>
        <w:rPr>
          <w:sz w:val="24"/>
          <w:szCs w:val="24"/>
        </w:rPr>
      </w:pPr>
      <w:r w:rsidRPr="0009115E">
        <w:rPr>
          <w:sz w:val="24"/>
          <w:szCs w:val="24"/>
        </w:rPr>
        <w:t xml:space="preserve">    7. The Blessing of Obeying the Jewish Law</w:t>
      </w:r>
    </w:p>
    <w:p w:rsidR="00DF5A6E" w:rsidRPr="0009115E" w:rsidRDefault="00DF5A6E" w:rsidP="00DF5A6E">
      <w:pPr>
        <w:rPr>
          <w:sz w:val="24"/>
          <w:szCs w:val="24"/>
        </w:rPr>
      </w:pPr>
      <w:r w:rsidRPr="0009115E">
        <w:rPr>
          <w:sz w:val="24"/>
          <w:szCs w:val="24"/>
        </w:rPr>
        <w:t xml:space="preserve">    8. The Worldly Problems of Mankind in the Whole Jewish Law </w:t>
      </w:r>
    </w:p>
    <w:p w:rsidR="00DF5A6E" w:rsidRPr="0009115E" w:rsidRDefault="00DF5A6E" w:rsidP="00DF5A6E">
      <w:pPr>
        <w:rPr>
          <w:sz w:val="24"/>
          <w:szCs w:val="24"/>
        </w:rPr>
      </w:pPr>
      <w:r w:rsidRPr="0009115E">
        <w:rPr>
          <w:sz w:val="24"/>
          <w:szCs w:val="24"/>
        </w:rPr>
        <w:t xml:space="preserve">         a. The Failure of Unbelief by Mankind to the Jewish Law</w:t>
      </w:r>
    </w:p>
    <w:p w:rsidR="00DF5A6E" w:rsidRPr="0009115E" w:rsidRDefault="00DF5A6E" w:rsidP="00DF5A6E">
      <w:pPr>
        <w:rPr>
          <w:sz w:val="24"/>
          <w:szCs w:val="24"/>
        </w:rPr>
      </w:pPr>
      <w:r w:rsidRPr="0009115E">
        <w:rPr>
          <w:sz w:val="24"/>
          <w:szCs w:val="24"/>
        </w:rPr>
        <w:t xml:space="preserve">         b. The Sudden Danger of Unbelief by Mankind to the Jewish Law</w:t>
      </w:r>
    </w:p>
    <w:p w:rsidR="00DF5A6E" w:rsidRPr="0009115E" w:rsidRDefault="00DF5A6E" w:rsidP="00DF5A6E">
      <w:pPr>
        <w:rPr>
          <w:sz w:val="24"/>
          <w:szCs w:val="24"/>
        </w:rPr>
      </w:pPr>
      <w:r w:rsidRPr="0009115E">
        <w:rPr>
          <w:sz w:val="24"/>
          <w:szCs w:val="24"/>
        </w:rPr>
        <w:t xml:space="preserve">         c. The Stand &amp; Fall of the Jewish Law</w:t>
      </w:r>
    </w:p>
    <w:p w:rsidR="00DF5A6E" w:rsidRPr="0009115E" w:rsidRDefault="00DF5A6E" w:rsidP="00DF5A6E">
      <w:pPr>
        <w:rPr>
          <w:sz w:val="24"/>
          <w:szCs w:val="24"/>
        </w:rPr>
      </w:pPr>
      <w:r w:rsidRPr="0009115E">
        <w:rPr>
          <w:sz w:val="24"/>
          <w:szCs w:val="24"/>
        </w:rPr>
        <w:t xml:space="preserve">              1. The Stand of the Jewish Law because of the Direction of Angel’s (Born of God)</w:t>
      </w:r>
    </w:p>
    <w:p w:rsidR="00DF5A6E" w:rsidRPr="0009115E" w:rsidRDefault="00DF5A6E" w:rsidP="00DF5A6E">
      <w:pPr>
        <w:rPr>
          <w:sz w:val="24"/>
          <w:szCs w:val="24"/>
        </w:rPr>
      </w:pPr>
      <w:r w:rsidRPr="0009115E">
        <w:rPr>
          <w:sz w:val="24"/>
          <w:szCs w:val="24"/>
        </w:rPr>
        <w:t xml:space="preserve">              2. The Holy Divine Love Intercourse in Jewish Law      </w:t>
      </w:r>
    </w:p>
    <w:p w:rsidR="00DF5A6E" w:rsidRPr="0009115E" w:rsidRDefault="00DF5A6E" w:rsidP="00DF5A6E">
      <w:pPr>
        <w:rPr>
          <w:sz w:val="24"/>
          <w:szCs w:val="24"/>
        </w:rPr>
      </w:pPr>
      <w:r w:rsidRPr="0009115E">
        <w:rPr>
          <w:sz w:val="24"/>
          <w:szCs w:val="24"/>
        </w:rPr>
        <w:t xml:space="preserve">                   a. Mary and Joseph’s families in the Jewish World of Mankind of the Son Jesus Christ</w:t>
      </w:r>
    </w:p>
    <w:p w:rsidR="00DF5A6E" w:rsidRPr="0009115E" w:rsidRDefault="00DF5A6E" w:rsidP="00DF5A6E">
      <w:pPr>
        <w:rPr>
          <w:sz w:val="24"/>
          <w:szCs w:val="24"/>
        </w:rPr>
      </w:pPr>
      <w:r w:rsidRPr="0009115E">
        <w:rPr>
          <w:sz w:val="24"/>
          <w:szCs w:val="24"/>
        </w:rPr>
        <w:t xml:space="preserve">                   b. James and Barbara’s families of the converted Jews into the Gentile Kingdom of the Father Stephen </w:t>
      </w:r>
    </w:p>
    <w:p w:rsidR="00DF5A6E" w:rsidRPr="0009115E" w:rsidRDefault="00DF5A6E" w:rsidP="00DF5A6E">
      <w:pPr>
        <w:rPr>
          <w:sz w:val="24"/>
          <w:szCs w:val="24"/>
        </w:rPr>
      </w:pPr>
      <w:r w:rsidRPr="0009115E">
        <w:rPr>
          <w:sz w:val="24"/>
          <w:szCs w:val="24"/>
        </w:rPr>
        <w:t xml:space="preserve">              3. The Fall of the Jewish Law because of the Direction of Angel’s Eternal Sin (Folly, Error and Sexuality)</w:t>
      </w:r>
    </w:p>
    <w:p w:rsidR="00DF5A6E" w:rsidRPr="0009115E" w:rsidRDefault="00DF5A6E" w:rsidP="00DF5A6E">
      <w:pPr>
        <w:rPr>
          <w:sz w:val="24"/>
          <w:szCs w:val="24"/>
        </w:rPr>
      </w:pPr>
      <w:r w:rsidRPr="0009115E">
        <w:rPr>
          <w:sz w:val="24"/>
          <w:szCs w:val="24"/>
        </w:rPr>
        <w:t>Chapter 2: The Gentile Law of the Lord James over the 60 Gentile Lord’s</w:t>
      </w:r>
    </w:p>
    <w:p w:rsidR="00DF5A6E" w:rsidRPr="0009115E" w:rsidRDefault="00DF5A6E" w:rsidP="00DF5A6E">
      <w:pPr>
        <w:rPr>
          <w:sz w:val="24"/>
          <w:szCs w:val="24"/>
        </w:rPr>
      </w:pPr>
      <w:r w:rsidRPr="0009115E">
        <w:rPr>
          <w:sz w:val="24"/>
          <w:szCs w:val="24"/>
        </w:rPr>
        <w:t>A. The Gentile Laws of 613 Commandments of James which operates in 1 witness or 2 witnesses to all</w:t>
      </w:r>
    </w:p>
    <w:p w:rsidR="00DF5A6E" w:rsidRPr="0009115E" w:rsidRDefault="00DF5A6E" w:rsidP="00DF5A6E">
      <w:pPr>
        <w:rPr>
          <w:sz w:val="24"/>
          <w:szCs w:val="24"/>
        </w:rPr>
      </w:pPr>
      <w:r w:rsidRPr="0009115E">
        <w:rPr>
          <w:sz w:val="24"/>
          <w:szCs w:val="24"/>
        </w:rPr>
        <w:t xml:space="preserve">    1. The Gentile Law of the 60 other Lord’s &amp; 60 other Ladies with the Lord James as Jehovah as the First and the Last</w:t>
      </w:r>
    </w:p>
    <w:p w:rsidR="00DF5A6E" w:rsidRPr="0009115E" w:rsidRDefault="00DF5A6E" w:rsidP="00DF5A6E">
      <w:pPr>
        <w:rPr>
          <w:sz w:val="24"/>
          <w:szCs w:val="24"/>
        </w:rPr>
      </w:pPr>
      <w:r w:rsidRPr="0009115E">
        <w:rPr>
          <w:sz w:val="24"/>
          <w:szCs w:val="24"/>
        </w:rPr>
        <w:t xml:space="preserve">         a. The Gentile Law Authoritative Lordship of James</w:t>
      </w:r>
    </w:p>
    <w:p w:rsidR="00DF5A6E" w:rsidRPr="0009115E" w:rsidRDefault="00DF5A6E" w:rsidP="00DF5A6E">
      <w:pPr>
        <w:rPr>
          <w:sz w:val="24"/>
          <w:szCs w:val="24"/>
        </w:rPr>
      </w:pPr>
      <w:r w:rsidRPr="0009115E">
        <w:rPr>
          <w:sz w:val="24"/>
          <w:szCs w:val="24"/>
        </w:rPr>
        <w:t xml:space="preserve">    2. The Jewish Laws that have discontinued and changed in Gentile Laws</w:t>
      </w:r>
    </w:p>
    <w:p w:rsidR="00DF5A6E" w:rsidRPr="0009115E" w:rsidRDefault="00DF5A6E" w:rsidP="00DF5A6E">
      <w:pPr>
        <w:rPr>
          <w:sz w:val="24"/>
          <w:szCs w:val="24"/>
        </w:rPr>
      </w:pPr>
      <w:r w:rsidRPr="0009115E">
        <w:rPr>
          <w:sz w:val="24"/>
          <w:szCs w:val="24"/>
        </w:rPr>
        <w:t xml:space="preserve">         a. Sexual Eros Love Intercourse Laws changed into Holy Divine Love Intercourse Laws</w:t>
      </w:r>
    </w:p>
    <w:p w:rsidR="00DF5A6E" w:rsidRPr="0009115E" w:rsidRDefault="00DF5A6E" w:rsidP="00DF5A6E">
      <w:pPr>
        <w:rPr>
          <w:sz w:val="24"/>
          <w:szCs w:val="24"/>
        </w:rPr>
      </w:pPr>
      <w:r w:rsidRPr="0009115E">
        <w:rPr>
          <w:sz w:val="24"/>
          <w:szCs w:val="24"/>
        </w:rPr>
        <w:t xml:space="preserve">             1. James’ and His Wife’s families in the Gentile Law Kingdom of the Father Joseph</w:t>
      </w:r>
    </w:p>
    <w:p w:rsidR="00DF5A6E" w:rsidRPr="0009115E" w:rsidRDefault="00DF5A6E" w:rsidP="00DF5A6E">
      <w:pPr>
        <w:rPr>
          <w:sz w:val="24"/>
          <w:szCs w:val="24"/>
        </w:rPr>
      </w:pPr>
      <w:r w:rsidRPr="0009115E">
        <w:rPr>
          <w:sz w:val="24"/>
          <w:szCs w:val="24"/>
        </w:rPr>
        <w:t xml:space="preserve">         b. Dietary Laws of Animals changed By the Lord James </w:t>
      </w:r>
    </w:p>
    <w:p w:rsidR="00DF5A6E" w:rsidRPr="0009115E" w:rsidRDefault="00DF5A6E" w:rsidP="00DF5A6E">
      <w:pPr>
        <w:rPr>
          <w:sz w:val="24"/>
          <w:szCs w:val="24"/>
        </w:rPr>
      </w:pPr>
      <w:r w:rsidRPr="0009115E">
        <w:rPr>
          <w:sz w:val="24"/>
          <w:szCs w:val="24"/>
        </w:rPr>
        <w:t xml:space="preserve">         c. The Torah’s value of the Jewish Lord Jehovah changed by the Lord James’ value of Gentile Lord’s Law </w:t>
      </w:r>
    </w:p>
    <w:p w:rsidR="00DF5A6E" w:rsidRPr="0009115E" w:rsidRDefault="00DF5A6E" w:rsidP="00DF5A6E">
      <w:pPr>
        <w:rPr>
          <w:sz w:val="24"/>
          <w:szCs w:val="24"/>
        </w:rPr>
      </w:pPr>
      <w:r w:rsidRPr="0009115E">
        <w:rPr>
          <w:sz w:val="24"/>
          <w:szCs w:val="24"/>
        </w:rPr>
        <w:t xml:space="preserve">             1.   The Gentile Law estimate of People </w:t>
      </w:r>
    </w:p>
    <w:p w:rsidR="00DF5A6E" w:rsidRPr="0009115E" w:rsidRDefault="00DF5A6E" w:rsidP="00DF5A6E">
      <w:pPr>
        <w:rPr>
          <w:sz w:val="24"/>
          <w:szCs w:val="24"/>
        </w:rPr>
      </w:pPr>
      <w:r w:rsidRPr="0009115E">
        <w:rPr>
          <w:sz w:val="24"/>
          <w:szCs w:val="24"/>
        </w:rPr>
        <w:t xml:space="preserve">             2.   The Gentile Law estimate of Houses   </w:t>
      </w:r>
    </w:p>
    <w:p w:rsidR="00DF5A6E" w:rsidRPr="0009115E" w:rsidRDefault="00DF5A6E" w:rsidP="00DF5A6E">
      <w:pPr>
        <w:rPr>
          <w:sz w:val="24"/>
          <w:szCs w:val="24"/>
        </w:rPr>
      </w:pPr>
      <w:r w:rsidRPr="0009115E">
        <w:rPr>
          <w:sz w:val="24"/>
          <w:szCs w:val="24"/>
        </w:rPr>
        <w:t xml:space="preserve">             3.   The Gentile Law estimate of Possessions </w:t>
      </w:r>
    </w:p>
    <w:p w:rsidR="00DF5A6E" w:rsidRPr="0009115E" w:rsidRDefault="00DF5A6E" w:rsidP="00DF5A6E">
      <w:pPr>
        <w:rPr>
          <w:sz w:val="24"/>
          <w:szCs w:val="24"/>
        </w:rPr>
      </w:pPr>
      <w:r w:rsidRPr="0009115E">
        <w:rPr>
          <w:sz w:val="24"/>
          <w:szCs w:val="24"/>
        </w:rPr>
        <w:t xml:space="preserve">             4.   The Gentile Law estimate of Sold Family Properties (Lands)  </w:t>
      </w:r>
    </w:p>
    <w:p w:rsidR="00DF5A6E" w:rsidRPr="0009115E" w:rsidRDefault="00DF5A6E" w:rsidP="00DF5A6E">
      <w:pPr>
        <w:rPr>
          <w:sz w:val="24"/>
          <w:szCs w:val="24"/>
        </w:rPr>
      </w:pPr>
      <w:r w:rsidRPr="0009115E">
        <w:rPr>
          <w:sz w:val="24"/>
          <w:szCs w:val="24"/>
        </w:rPr>
        <w:t xml:space="preserve">             5.   The Gentile Law estimate of Shaving off the Hair and Paying Expenses </w:t>
      </w:r>
    </w:p>
    <w:p w:rsidR="00DF5A6E" w:rsidRPr="0009115E" w:rsidRDefault="00DF5A6E" w:rsidP="00DF5A6E">
      <w:pPr>
        <w:rPr>
          <w:sz w:val="24"/>
          <w:szCs w:val="24"/>
        </w:rPr>
      </w:pPr>
      <w:r w:rsidRPr="0009115E">
        <w:rPr>
          <w:sz w:val="24"/>
          <w:szCs w:val="24"/>
        </w:rPr>
        <w:t xml:space="preserve">             6.   The Gentile Law estimate of Clothing   </w:t>
      </w:r>
    </w:p>
    <w:p w:rsidR="00DF5A6E" w:rsidRPr="0009115E" w:rsidRDefault="00DF5A6E" w:rsidP="00DF5A6E">
      <w:pPr>
        <w:rPr>
          <w:sz w:val="24"/>
          <w:szCs w:val="24"/>
        </w:rPr>
      </w:pPr>
      <w:r w:rsidRPr="0009115E">
        <w:rPr>
          <w:sz w:val="24"/>
          <w:szCs w:val="24"/>
        </w:rPr>
        <w:t xml:space="preserve">             7.   The Gentile Law estimate of Strangulation </w:t>
      </w:r>
    </w:p>
    <w:p w:rsidR="00DF5A6E" w:rsidRPr="0009115E" w:rsidRDefault="00DF5A6E" w:rsidP="00DF5A6E">
      <w:pPr>
        <w:rPr>
          <w:sz w:val="24"/>
          <w:szCs w:val="24"/>
        </w:rPr>
      </w:pPr>
      <w:r w:rsidRPr="0009115E">
        <w:rPr>
          <w:sz w:val="24"/>
          <w:szCs w:val="24"/>
        </w:rPr>
        <w:t xml:space="preserve">             8.   The Gentile Law estimate of Idolatry </w:t>
      </w:r>
    </w:p>
    <w:p w:rsidR="00DF5A6E" w:rsidRPr="0009115E" w:rsidRDefault="00DF5A6E" w:rsidP="00DF5A6E">
      <w:pPr>
        <w:rPr>
          <w:sz w:val="24"/>
          <w:szCs w:val="24"/>
        </w:rPr>
      </w:pPr>
      <w:r w:rsidRPr="0009115E">
        <w:rPr>
          <w:sz w:val="24"/>
          <w:szCs w:val="24"/>
        </w:rPr>
        <w:t xml:space="preserve">             9.   The Gentile Law estimate of Blood </w:t>
      </w:r>
    </w:p>
    <w:p w:rsidR="00DF5A6E" w:rsidRPr="0009115E" w:rsidRDefault="00DF5A6E" w:rsidP="00DF5A6E">
      <w:pPr>
        <w:rPr>
          <w:sz w:val="24"/>
          <w:szCs w:val="24"/>
        </w:rPr>
      </w:pPr>
      <w:r w:rsidRPr="0009115E">
        <w:rPr>
          <w:sz w:val="24"/>
          <w:szCs w:val="24"/>
        </w:rPr>
        <w:t xml:space="preserve">             10. The Gentile Law estimate of Flesh (Divine Nature) </w:t>
      </w:r>
    </w:p>
    <w:p w:rsidR="00DF5A6E" w:rsidRPr="0009115E" w:rsidRDefault="00DF5A6E" w:rsidP="00DF5A6E">
      <w:pPr>
        <w:rPr>
          <w:sz w:val="24"/>
          <w:szCs w:val="24"/>
        </w:rPr>
      </w:pPr>
      <w:r w:rsidRPr="0009115E">
        <w:rPr>
          <w:sz w:val="24"/>
          <w:szCs w:val="24"/>
        </w:rPr>
        <w:t xml:space="preserve">             11. The Gentile Law estimate of a Eunuch              </w:t>
      </w:r>
    </w:p>
    <w:p w:rsidR="00DF5A6E" w:rsidRPr="0009115E" w:rsidRDefault="00DF5A6E" w:rsidP="00DF5A6E">
      <w:pPr>
        <w:rPr>
          <w:sz w:val="24"/>
          <w:szCs w:val="24"/>
        </w:rPr>
      </w:pPr>
      <w:r w:rsidRPr="0009115E">
        <w:rPr>
          <w:sz w:val="24"/>
          <w:szCs w:val="24"/>
        </w:rPr>
        <w:t xml:space="preserve">             12. The Gentile Law estimate of Permissible Magic </w:t>
      </w:r>
    </w:p>
    <w:p w:rsidR="00DF5A6E" w:rsidRPr="0009115E" w:rsidRDefault="00DF5A6E" w:rsidP="00DF5A6E">
      <w:pPr>
        <w:rPr>
          <w:sz w:val="24"/>
          <w:szCs w:val="24"/>
        </w:rPr>
      </w:pPr>
      <w:r w:rsidRPr="0009115E">
        <w:rPr>
          <w:sz w:val="24"/>
          <w:szCs w:val="24"/>
        </w:rPr>
        <w:t xml:space="preserve">             13. The Gentile Law estimate of Wine               </w:t>
      </w:r>
    </w:p>
    <w:p w:rsidR="00DF5A6E" w:rsidRPr="0009115E" w:rsidRDefault="00DF5A6E" w:rsidP="00DF5A6E">
      <w:pPr>
        <w:rPr>
          <w:sz w:val="24"/>
          <w:szCs w:val="24"/>
        </w:rPr>
      </w:pPr>
      <w:r w:rsidRPr="0009115E">
        <w:rPr>
          <w:sz w:val="24"/>
          <w:szCs w:val="24"/>
        </w:rPr>
        <w:t xml:space="preserve">             14. The Gentile Law estimate of Widows  </w:t>
      </w:r>
    </w:p>
    <w:p w:rsidR="00DF5A6E" w:rsidRPr="0009115E" w:rsidRDefault="00DF5A6E" w:rsidP="00DF5A6E">
      <w:pPr>
        <w:rPr>
          <w:sz w:val="24"/>
          <w:szCs w:val="24"/>
        </w:rPr>
      </w:pPr>
      <w:r w:rsidRPr="0009115E">
        <w:rPr>
          <w:sz w:val="24"/>
          <w:szCs w:val="24"/>
        </w:rPr>
        <w:t xml:space="preserve">             15. The Gentile Law estimate of many Wives, many Horses and much Money concerning David      </w:t>
      </w:r>
    </w:p>
    <w:p w:rsidR="00DF5A6E" w:rsidRPr="0009115E" w:rsidRDefault="00DF5A6E" w:rsidP="00DF5A6E">
      <w:pPr>
        <w:rPr>
          <w:sz w:val="24"/>
          <w:szCs w:val="24"/>
        </w:rPr>
      </w:pPr>
      <w:r w:rsidRPr="0009115E">
        <w:rPr>
          <w:sz w:val="24"/>
          <w:szCs w:val="24"/>
        </w:rPr>
        <w:t xml:space="preserve">             16. The Gentile Law estimate of the Death Penalty with the Sword </w:t>
      </w:r>
    </w:p>
    <w:p w:rsidR="00DF5A6E" w:rsidRPr="0009115E" w:rsidRDefault="00DF5A6E" w:rsidP="00DF5A6E">
      <w:pPr>
        <w:rPr>
          <w:sz w:val="24"/>
          <w:szCs w:val="24"/>
        </w:rPr>
      </w:pPr>
      <w:r w:rsidRPr="0009115E">
        <w:rPr>
          <w:sz w:val="24"/>
          <w:szCs w:val="24"/>
        </w:rPr>
        <w:t xml:space="preserve">             17. The Gentile Law estimate of the Death Penalty with Fire  </w:t>
      </w:r>
    </w:p>
    <w:p w:rsidR="00DF5A6E" w:rsidRPr="0009115E" w:rsidRDefault="00DF5A6E" w:rsidP="00DF5A6E">
      <w:pPr>
        <w:rPr>
          <w:sz w:val="24"/>
          <w:szCs w:val="24"/>
        </w:rPr>
      </w:pPr>
      <w:r w:rsidRPr="0009115E">
        <w:rPr>
          <w:sz w:val="24"/>
          <w:szCs w:val="24"/>
        </w:rPr>
        <w:t xml:space="preserve">             18. The Gentile Law estimate of the Death Penalty with the Pit  </w:t>
      </w:r>
    </w:p>
    <w:p w:rsidR="00DF5A6E" w:rsidRPr="0009115E" w:rsidRDefault="00DF5A6E" w:rsidP="00DF5A6E">
      <w:pPr>
        <w:rPr>
          <w:sz w:val="24"/>
          <w:szCs w:val="24"/>
        </w:rPr>
      </w:pPr>
      <w:r w:rsidRPr="0009115E">
        <w:rPr>
          <w:sz w:val="24"/>
          <w:szCs w:val="24"/>
        </w:rPr>
        <w:t xml:space="preserve">             19. The Gentile Law estimate of the Death Penalty with Strangulation  </w:t>
      </w:r>
    </w:p>
    <w:p w:rsidR="00DF5A6E" w:rsidRPr="0009115E" w:rsidRDefault="00DF5A6E" w:rsidP="00DF5A6E">
      <w:pPr>
        <w:rPr>
          <w:sz w:val="24"/>
          <w:szCs w:val="24"/>
        </w:rPr>
      </w:pPr>
      <w:r w:rsidRPr="0009115E">
        <w:rPr>
          <w:sz w:val="24"/>
          <w:szCs w:val="24"/>
        </w:rPr>
        <w:t xml:space="preserve">             20, The Gentile Law estimate of the Death Penalty with Hanging </w:t>
      </w:r>
    </w:p>
    <w:p w:rsidR="00DF5A6E" w:rsidRPr="0009115E" w:rsidRDefault="00DF5A6E" w:rsidP="00DF5A6E">
      <w:pPr>
        <w:rPr>
          <w:sz w:val="24"/>
          <w:szCs w:val="24"/>
        </w:rPr>
      </w:pPr>
      <w:r w:rsidRPr="0009115E">
        <w:rPr>
          <w:sz w:val="24"/>
          <w:szCs w:val="24"/>
        </w:rPr>
        <w:t xml:space="preserve">             21. The Gentile Law estimate of the Death Penalty with Blasphemy </w:t>
      </w:r>
    </w:p>
    <w:p w:rsidR="00DF5A6E" w:rsidRPr="0009115E" w:rsidRDefault="00DF5A6E" w:rsidP="00DF5A6E">
      <w:pPr>
        <w:rPr>
          <w:sz w:val="24"/>
          <w:szCs w:val="24"/>
        </w:rPr>
      </w:pPr>
      <w:r w:rsidRPr="0009115E">
        <w:rPr>
          <w:sz w:val="24"/>
          <w:szCs w:val="24"/>
        </w:rPr>
        <w:t xml:space="preserve">             22. The Gentile Law estimate of the Death Penalty with the Stoning                </w:t>
      </w:r>
    </w:p>
    <w:p w:rsidR="00DF5A6E" w:rsidRPr="0009115E" w:rsidRDefault="00DF5A6E" w:rsidP="00DF5A6E">
      <w:pPr>
        <w:rPr>
          <w:sz w:val="24"/>
          <w:szCs w:val="24"/>
        </w:rPr>
      </w:pPr>
      <w:r w:rsidRPr="0009115E">
        <w:rPr>
          <w:sz w:val="24"/>
          <w:szCs w:val="24"/>
        </w:rPr>
        <w:t xml:space="preserve">             23. The Gentile Law estimate of Tattoos    </w:t>
      </w:r>
    </w:p>
    <w:p w:rsidR="00DF5A6E" w:rsidRPr="0009115E" w:rsidRDefault="00DF5A6E" w:rsidP="00DF5A6E">
      <w:pPr>
        <w:rPr>
          <w:sz w:val="24"/>
          <w:szCs w:val="24"/>
        </w:rPr>
      </w:pPr>
      <w:r w:rsidRPr="0009115E">
        <w:rPr>
          <w:sz w:val="24"/>
          <w:szCs w:val="24"/>
        </w:rPr>
        <w:t xml:space="preserve">             24. The Gentile Law estimate of the Holy Temple </w:t>
      </w:r>
    </w:p>
    <w:p w:rsidR="00DF5A6E" w:rsidRPr="0009115E" w:rsidRDefault="00DF5A6E" w:rsidP="00DF5A6E">
      <w:pPr>
        <w:rPr>
          <w:sz w:val="24"/>
          <w:szCs w:val="24"/>
        </w:rPr>
      </w:pPr>
      <w:r w:rsidRPr="0009115E">
        <w:rPr>
          <w:sz w:val="24"/>
          <w:szCs w:val="24"/>
        </w:rPr>
        <w:t xml:space="preserve">             25. The Gentile Law estimate of Moses </w:t>
      </w:r>
    </w:p>
    <w:p w:rsidR="00DF5A6E" w:rsidRPr="0009115E" w:rsidRDefault="00DF5A6E" w:rsidP="00DF5A6E">
      <w:pPr>
        <w:rPr>
          <w:sz w:val="24"/>
          <w:szCs w:val="24"/>
        </w:rPr>
      </w:pPr>
      <w:r w:rsidRPr="0009115E">
        <w:rPr>
          <w:sz w:val="24"/>
          <w:szCs w:val="24"/>
        </w:rPr>
        <w:t xml:space="preserve">             26. The Gentile Law estimate of Money  </w:t>
      </w:r>
    </w:p>
    <w:p w:rsidR="00DF5A6E" w:rsidRPr="0009115E" w:rsidRDefault="00DF5A6E" w:rsidP="00DF5A6E">
      <w:pPr>
        <w:rPr>
          <w:sz w:val="24"/>
          <w:szCs w:val="24"/>
        </w:rPr>
      </w:pPr>
      <w:r w:rsidRPr="0009115E">
        <w:rPr>
          <w:sz w:val="24"/>
          <w:szCs w:val="24"/>
        </w:rPr>
        <w:t xml:space="preserve">             27. The Gentile Law estimate of Mercy rather than the Lamb &amp; Animal sacrifices  </w:t>
      </w:r>
    </w:p>
    <w:p w:rsidR="00DF5A6E" w:rsidRPr="0009115E" w:rsidRDefault="00DF5A6E" w:rsidP="00DF5A6E">
      <w:pPr>
        <w:rPr>
          <w:sz w:val="24"/>
          <w:szCs w:val="24"/>
        </w:rPr>
      </w:pPr>
      <w:r w:rsidRPr="0009115E">
        <w:rPr>
          <w:sz w:val="24"/>
          <w:szCs w:val="24"/>
        </w:rPr>
        <w:t xml:space="preserve">             28. The Gentile Law estimate of the Death Penalty with Hell </w:t>
      </w:r>
    </w:p>
    <w:p w:rsidR="00DF5A6E" w:rsidRPr="0009115E" w:rsidRDefault="00DF5A6E" w:rsidP="00DF5A6E">
      <w:pPr>
        <w:rPr>
          <w:sz w:val="24"/>
          <w:szCs w:val="24"/>
        </w:rPr>
      </w:pPr>
      <w:r w:rsidRPr="0009115E">
        <w:rPr>
          <w:sz w:val="24"/>
          <w:szCs w:val="24"/>
        </w:rPr>
        <w:t xml:space="preserve">    3. The Curses of not obeying the Gentile Law of James</w:t>
      </w:r>
    </w:p>
    <w:p w:rsidR="00DF5A6E" w:rsidRPr="0009115E" w:rsidRDefault="00DF5A6E" w:rsidP="00DF5A6E">
      <w:pPr>
        <w:rPr>
          <w:sz w:val="24"/>
          <w:szCs w:val="24"/>
        </w:rPr>
      </w:pPr>
      <w:r w:rsidRPr="0009115E">
        <w:rPr>
          <w:sz w:val="24"/>
          <w:szCs w:val="24"/>
        </w:rPr>
        <w:t xml:space="preserve">    4. The Kingdom Problems in James’ Gentile Law of Angel kind committing the Eternal Sin (Blasphemy)</w:t>
      </w:r>
    </w:p>
    <w:p w:rsidR="00DF5A6E" w:rsidRPr="0009115E" w:rsidRDefault="00DF5A6E" w:rsidP="00DF5A6E">
      <w:pPr>
        <w:rPr>
          <w:sz w:val="24"/>
          <w:szCs w:val="24"/>
        </w:rPr>
      </w:pPr>
      <w:r w:rsidRPr="0009115E">
        <w:rPr>
          <w:sz w:val="24"/>
          <w:szCs w:val="24"/>
        </w:rPr>
        <w:t xml:space="preserve">             1. The Gentile Law of James is over the Jewish Law &amp; Jewish World outside God’s Kingdom </w:t>
      </w:r>
    </w:p>
    <w:p w:rsidR="00DF5A6E" w:rsidRPr="0009115E" w:rsidRDefault="00DF5A6E" w:rsidP="00DF5A6E">
      <w:pPr>
        <w:rPr>
          <w:sz w:val="24"/>
          <w:szCs w:val="24"/>
        </w:rPr>
      </w:pPr>
      <w:r w:rsidRPr="0009115E">
        <w:rPr>
          <w:sz w:val="24"/>
          <w:szCs w:val="24"/>
        </w:rPr>
        <w:t xml:space="preserve">             2. The Noahide Laws after the flood</w:t>
      </w:r>
    </w:p>
    <w:p w:rsidR="00DF5A6E" w:rsidRPr="0009115E" w:rsidRDefault="00DF5A6E" w:rsidP="00DF5A6E">
      <w:pPr>
        <w:rPr>
          <w:sz w:val="24"/>
          <w:szCs w:val="24"/>
        </w:rPr>
      </w:pPr>
      <w:r w:rsidRPr="0009115E">
        <w:rPr>
          <w:sz w:val="24"/>
          <w:szCs w:val="24"/>
        </w:rPr>
        <w:t>Chapter 3: The Division of the Jewish Law of Jehovah in 2 or 3 witnesses &amp; Gentile Law of James in 1 or 2 witnesses</w:t>
      </w:r>
    </w:p>
    <w:p w:rsidR="00DF5A6E" w:rsidRPr="0009115E" w:rsidRDefault="00DF5A6E" w:rsidP="00DF5A6E">
      <w:pPr>
        <w:rPr>
          <w:sz w:val="24"/>
          <w:szCs w:val="24"/>
        </w:rPr>
      </w:pPr>
      <w:r w:rsidRPr="0009115E">
        <w:rPr>
          <w:sz w:val="24"/>
          <w:szCs w:val="24"/>
        </w:rPr>
        <w:t xml:space="preserve">    1. The Golden Calf by the Children of Israel with the Broken Tablets by Moses</w:t>
      </w:r>
    </w:p>
    <w:p w:rsidR="00DF5A6E" w:rsidRPr="0009115E" w:rsidRDefault="00DF5A6E" w:rsidP="00DF5A6E">
      <w:pPr>
        <w:rPr>
          <w:sz w:val="24"/>
          <w:szCs w:val="24"/>
        </w:rPr>
      </w:pPr>
      <w:r w:rsidRPr="0009115E">
        <w:rPr>
          <w:sz w:val="24"/>
          <w:szCs w:val="24"/>
        </w:rPr>
        <w:t xml:space="preserve">Chapter 4: The Christian Law of the Lord Stephen over the 60 Christian Lord’s/Ladies    </w:t>
      </w:r>
    </w:p>
    <w:p w:rsidR="00DF5A6E" w:rsidRPr="0009115E" w:rsidRDefault="00DF5A6E" w:rsidP="00DF5A6E">
      <w:pPr>
        <w:rPr>
          <w:sz w:val="24"/>
          <w:szCs w:val="24"/>
        </w:rPr>
      </w:pPr>
      <w:r w:rsidRPr="0009115E">
        <w:rPr>
          <w:sz w:val="24"/>
          <w:szCs w:val="24"/>
        </w:rPr>
        <w:t>A. The Christian Law Authority of Stephen</w:t>
      </w:r>
    </w:p>
    <w:p w:rsidR="00DF5A6E" w:rsidRPr="0009115E" w:rsidRDefault="00DF5A6E" w:rsidP="00DF5A6E">
      <w:pPr>
        <w:rPr>
          <w:sz w:val="24"/>
          <w:szCs w:val="24"/>
        </w:rPr>
      </w:pPr>
      <w:r w:rsidRPr="0009115E">
        <w:rPr>
          <w:sz w:val="24"/>
          <w:szCs w:val="24"/>
        </w:rPr>
        <w:t xml:space="preserve">         a. The Christian Laws of 613 Commandments of the Father Stephen operates in One Witness</w:t>
      </w:r>
    </w:p>
    <w:p w:rsidR="00DF5A6E" w:rsidRPr="0009115E" w:rsidRDefault="00DF5A6E" w:rsidP="00DF5A6E">
      <w:pPr>
        <w:rPr>
          <w:sz w:val="24"/>
          <w:szCs w:val="24"/>
        </w:rPr>
      </w:pPr>
      <w:r w:rsidRPr="0009115E">
        <w:rPr>
          <w:sz w:val="24"/>
          <w:szCs w:val="24"/>
        </w:rPr>
        <w:t xml:space="preserve">    2. The Christian Law of the Father Stephen over the Jewish Laws and Gentile Laws</w:t>
      </w:r>
    </w:p>
    <w:p w:rsidR="00DF5A6E" w:rsidRPr="0009115E" w:rsidRDefault="00DF5A6E" w:rsidP="00DF5A6E">
      <w:pPr>
        <w:rPr>
          <w:sz w:val="24"/>
          <w:szCs w:val="24"/>
        </w:rPr>
      </w:pPr>
      <w:r w:rsidRPr="0009115E">
        <w:rPr>
          <w:sz w:val="24"/>
          <w:szCs w:val="24"/>
        </w:rPr>
        <w:t xml:space="preserve">         a. The Jealous Law Justice Armor of Christianity </w:t>
      </w:r>
    </w:p>
    <w:p w:rsidR="00DF5A6E" w:rsidRPr="0009115E" w:rsidRDefault="00DF5A6E" w:rsidP="00DF5A6E">
      <w:pPr>
        <w:rPr>
          <w:sz w:val="24"/>
          <w:szCs w:val="24"/>
        </w:rPr>
      </w:pPr>
      <w:r w:rsidRPr="0009115E">
        <w:rPr>
          <w:sz w:val="24"/>
          <w:szCs w:val="24"/>
        </w:rPr>
        <w:t xml:space="preserve">    3. The Christian Law of the Lord Stephen as Jehovah the First &amp; Last, beginning &amp; End, Alpha &amp; Omega  </w:t>
      </w:r>
    </w:p>
    <w:p w:rsidR="00DF5A6E" w:rsidRPr="0009115E" w:rsidRDefault="00DF5A6E" w:rsidP="00DF5A6E">
      <w:pPr>
        <w:rPr>
          <w:sz w:val="24"/>
          <w:szCs w:val="24"/>
        </w:rPr>
      </w:pPr>
      <w:r w:rsidRPr="0009115E">
        <w:rPr>
          <w:sz w:val="24"/>
          <w:szCs w:val="24"/>
        </w:rPr>
        <w:t xml:space="preserve">         a. The Name of the Christian Lord Stephen is associated with “Keter” which is the 10 letter Name for God </w:t>
      </w:r>
    </w:p>
    <w:p w:rsidR="00DF5A6E" w:rsidRPr="0009115E" w:rsidRDefault="00DF5A6E" w:rsidP="00DF5A6E">
      <w:pPr>
        <w:rPr>
          <w:sz w:val="24"/>
          <w:szCs w:val="24"/>
        </w:rPr>
      </w:pPr>
      <w:r w:rsidRPr="0009115E">
        <w:rPr>
          <w:sz w:val="24"/>
          <w:szCs w:val="24"/>
        </w:rPr>
        <w:t xml:space="preserve">    4. The Gentile Laws has discontinued and changed into the Christian Laws </w:t>
      </w:r>
    </w:p>
    <w:p w:rsidR="00DF5A6E" w:rsidRPr="0009115E" w:rsidRDefault="00DF5A6E" w:rsidP="00DF5A6E">
      <w:pPr>
        <w:rPr>
          <w:sz w:val="24"/>
          <w:szCs w:val="24"/>
        </w:rPr>
      </w:pPr>
      <w:r w:rsidRPr="0009115E">
        <w:rPr>
          <w:sz w:val="24"/>
          <w:szCs w:val="24"/>
        </w:rPr>
        <w:t xml:space="preserve">    5. The Christ as the Saving High Priest changed by the Lord Stephen as the Eternal Merciful High Priest   </w:t>
      </w:r>
    </w:p>
    <w:p w:rsidR="00DF5A6E" w:rsidRPr="0009115E" w:rsidRDefault="00DF5A6E" w:rsidP="00DF5A6E">
      <w:pPr>
        <w:rPr>
          <w:sz w:val="24"/>
          <w:szCs w:val="24"/>
        </w:rPr>
      </w:pPr>
      <w:r w:rsidRPr="0009115E">
        <w:rPr>
          <w:sz w:val="24"/>
          <w:szCs w:val="24"/>
        </w:rPr>
        <w:t xml:space="preserve">         a. The Lord James’ value of 60 Gentile Lord’s changed to the Lord Stephen’s value of the 60 Christian Lords</w:t>
      </w:r>
    </w:p>
    <w:p w:rsidR="00DF5A6E" w:rsidRPr="0009115E" w:rsidRDefault="00DF5A6E" w:rsidP="00DF5A6E">
      <w:pPr>
        <w:rPr>
          <w:sz w:val="24"/>
          <w:szCs w:val="24"/>
        </w:rPr>
      </w:pPr>
      <w:r w:rsidRPr="0009115E">
        <w:rPr>
          <w:sz w:val="24"/>
          <w:szCs w:val="24"/>
        </w:rPr>
        <w:t xml:space="preserve">             1.   The Christian Law estimate of People </w:t>
      </w:r>
    </w:p>
    <w:p w:rsidR="00DF5A6E" w:rsidRPr="0009115E" w:rsidRDefault="00DF5A6E" w:rsidP="00DF5A6E">
      <w:pPr>
        <w:rPr>
          <w:sz w:val="24"/>
          <w:szCs w:val="24"/>
        </w:rPr>
      </w:pPr>
      <w:r w:rsidRPr="0009115E">
        <w:rPr>
          <w:sz w:val="24"/>
          <w:szCs w:val="24"/>
        </w:rPr>
        <w:t xml:space="preserve">             2.   The Christian Law estimate of Houses and Fields </w:t>
      </w:r>
    </w:p>
    <w:p w:rsidR="00DF5A6E" w:rsidRPr="0009115E" w:rsidRDefault="00DF5A6E" w:rsidP="00DF5A6E">
      <w:pPr>
        <w:rPr>
          <w:sz w:val="24"/>
          <w:szCs w:val="24"/>
        </w:rPr>
      </w:pPr>
      <w:r w:rsidRPr="0009115E">
        <w:rPr>
          <w:sz w:val="24"/>
          <w:szCs w:val="24"/>
        </w:rPr>
        <w:t xml:space="preserve">             3.   The Christian Law estimate of Possessions  </w:t>
      </w:r>
    </w:p>
    <w:p w:rsidR="00DF5A6E" w:rsidRPr="0009115E" w:rsidRDefault="00DF5A6E" w:rsidP="00DF5A6E">
      <w:pPr>
        <w:rPr>
          <w:sz w:val="24"/>
          <w:szCs w:val="24"/>
        </w:rPr>
      </w:pPr>
      <w:r w:rsidRPr="0009115E">
        <w:rPr>
          <w:sz w:val="24"/>
          <w:szCs w:val="24"/>
        </w:rPr>
        <w:t xml:space="preserve">             4    The Christian Law estimate of Sold Family Properties (Lands) </w:t>
      </w:r>
    </w:p>
    <w:p w:rsidR="00DF5A6E" w:rsidRPr="0009115E" w:rsidRDefault="00DF5A6E" w:rsidP="00DF5A6E">
      <w:pPr>
        <w:rPr>
          <w:sz w:val="24"/>
          <w:szCs w:val="24"/>
        </w:rPr>
      </w:pPr>
      <w:r w:rsidRPr="0009115E">
        <w:rPr>
          <w:sz w:val="24"/>
          <w:szCs w:val="24"/>
        </w:rPr>
        <w:t xml:space="preserve">             5.   The Christian Law estimate of Shaving off the Hair and Paying Expenses </w:t>
      </w:r>
    </w:p>
    <w:p w:rsidR="00DF5A6E" w:rsidRPr="0009115E" w:rsidRDefault="00DF5A6E" w:rsidP="00DF5A6E">
      <w:pPr>
        <w:rPr>
          <w:sz w:val="24"/>
          <w:szCs w:val="24"/>
        </w:rPr>
      </w:pPr>
      <w:r w:rsidRPr="0009115E">
        <w:rPr>
          <w:sz w:val="24"/>
          <w:szCs w:val="24"/>
        </w:rPr>
        <w:t xml:space="preserve">             6.   The Christian Law estimate of Clothing </w:t>
      </w:r>
    </w:p>
    <w:p w:rsidR="00DF5A6E" w:rsidRPr="0009115E" w:rsidRDefault="00DF5A6E" w:rsidP="00DF5A6E">
      <w:pPr>
        <w:rPr>
          <w:sz w:val="24"/>
          <w:szCs w:val="24"/>
        </w:rPr>
      </w:pPr>
      <w:r w:rsidRPr="0009115E">
        <w:rPr>
          <w:sz w:val="24"/>
          <w:szCs w:val="24"/>
        </w:rPr>
        <w:t xml:space="preserve">             7.   The Christian Law estimate of a Eunuch </w:t>
      </w:r>
    </w:p>
    <w:p w:rsidR="00DF5A6E" w:rsidRPr="0009115E" w:rsidRDefault="00DF5A6E" w:rsidP="00DF5A6E">
      <w:pPr>
        <w:rPr>
          <w:sz w:val="24"/>
          <w:szCs w:val="24"/>
        </w:rPr>
      </w:pPr>
      <w:r w:rsidRPr="0009115E">
        <w:rPr>
          <w:sz w:val="24"/>
          <w:szCs w:val="24"/>
        </w:rPr>
        <w:t xml:space="preserve">             8.   The Christian Law estimate of Permissible Magic  </w:t>
      </w:r>
    </w:p>
    <w:p w:rsidR="00DF5A6E" w:rsidRPr="0009115E" w:rsidRDefault="00DF5A6E" w:rsidP="00DF5A6E">
      <w:pPr>
        <w:rPr>
          <w:sz w:val="24"/>
          <w:szCs w:val="24"/>
        </w:rPr>
      </w:pPr>
      <w:r w:rsidRPr="0009115E">
        <w:rPr>
          <w:sz w:val="24"/>
          <w:szCs w:val="24"/>
        </w:rPr>
        <w:t xml:space="preserve">             9.   The Christian Law estimate of Wine </w:t>
      </w:r>
    </w:p>
    <w:p w:rsidR="00DF5A6E" w:rsidRPr="0009115E" w:rsidRDefault="00DF5A6E" w:rsidP="00DF5A6E">
      <w:pPr>
        <w:rPr>
          <w:sz w:val="24"/>
          <w:szCs w:val="24"/>
        </w:rPr>
      </w:pPr>
      <w:r w:rsidRPr="0009115E">
        <w:rPr>
          <w:sz w:val="24"/>
          <w:szCs w:val="24"/>
        </w:rPr>
        <w:t xml:space="preserve">             10. The Christian Law estimate of Widows </w:t>
      </w:r>
    </w:p>
    <w:p w:rsidR="00DF5A6E" w:rsidRPr="0009115E" w:rsidRDefault="00DF5A6E" w:rsidP="00DF5A6E">
      <w:pPr>
        <w:rPr>
          <w:sz w:val="24"/>
          <w:szCs w:val="24"/>
        </w:rPr>
      </w:pPr>
      <w:r w:rsidRPr="0009115E">
        <w:rPr>
          <w:sz w:val="24"/>
          <w:szCs w:val="24"/>
        </w:rPr>
        <w:t xml:space="preserve">             11. The Christian Law estimate of many Wives, many Horses &amp; much Money by Solomon </w:t>
      </w:r>
    </w:p>
    <w:p w:rsidR="00DF5A6E" w:rsidRPr="0009115E" w:rsidRDefault="00DF5A6E" w:rsidP="00DF5A6E">
      <w:pPr>
        <w:rPr>
          <w:sz w:val="24"/>
          <w:szCs w:val="24"/>
        </w:rPr>
      </w:pPr>
      <w:r w:rsidRPr="0009115E">
        <w:rPr>
          <w:sz w:val="24"/>
          <w:szCs w:val="24"/>
        </w:rPr>
        <w:t xml:space="preserve">             12. The Christian Law estimate of the Death Penalty with the Sword </w:t>
      </w:r>
    </w:p>
    <w:p w:rsidR="00DF5A6E" w:rsidRPr="0009115E" w:rsidRDefault="00DF5A6E" w:rsidP="00DF5A6E">
      <w:pPr>
        <w:rPr>
          <w:sz w:val="24"/>
          <w:szCs w:val="24"/>
        </w:rPr>
      </w:pPr>
      <w:r w:rsidRPr="0009115E">
        <w:rPr>
          <w:sz w:val="24"/>
          <w:szCs w:val="24"/>
        </w:rPr>
        <w:t xml:space="preserve">             13. The Christian Law estimate of Tattooing</w:t>
      </w:r>
    </w:p>
    <w:p w:rsidR="00DF5A6E" w:rsidRPr="0009115E" w:rsidRDefault="00DF5A6E" w:rsidP="00DF5A6E">
      <w:pPr>
        <w:rPr>
          <w:sz w:val="24"/>
          <w:szCs w:val="24"/>
        </w:rPr>
      </w:pPr>
      <w:r w:rsidRPr="0009115E">
        <w:rPr>
          <w:sz w:val="24"/>
          <w:szCs w:val="24"/>
        </w:rPr>
        <w:t xml:space="preserve">             14. The Christian Law estimate of the Holy Temple (Business) </w:t>
      </w:r>
    </w:p>
    <w:p w:rsidR="00DF5A6E" w:rsidRPr="0009115E" w:rsidRDefault="00DF5A6E" w:rsidP="00DF5A6E">
      <w:pPr>
        <w:rPr>
          <w:sz w:val="24"/>
          <w:szCs w:val="24"/>
        </w:rPr>
      </w:pPr>
      <w:r w:rsidRPr="0009115E">
        <w:rPr>
          <w:sz w:val="24"/>
          <w:szCs w:val="24"/>
        </w:rPr>
        <w:t xml:space="preserve">             15. The Christian Law estimate of Mercy rather than Sacrifice </w:t>
      </w:r>
    </w:p>
    <w:p w:rsidR="00DF5A6E" w:rsidRPr="0009115E" w:rsidRDefault="00DF5A6E" w:rsidP="00DF5A6E">
      <w:pPr>
        <w:rPr>
          <w:sz w:val="24"/>
          <w:szCs w:val="24"/>
        </w:rPr>
      </w:pPr>
      <w:r w:rsidRPr="0009115E">
        <w:rPr>
          <w:sz w:val="24"/>
          <w:szCs w:val="24"/>
        </w:rPr>
        <w:t xml:space="preserve">             16. The Christian Law estimate of the Death Penalty with the Blasphemous Stoning </w:t>
      </w:r>
    </w:p>
    <w:p w:rsidR="00DF5A6E" w:rsidRPr="0009115E" w:rsidRDefault="00DF5A6E" w:rsidP="00DF5A6E">
      <w:pPr>
        <w:rPr>
          <w:sz w:val="24"/>
          <w:szCs w:val="24"/>
        </w:rPr>
      </w:pPr>
      <w:r w:rsidRPr="0009115E">
        <w:rPr>
          <w:sz w:val="24"/>
          <w:szCs w:val="24"/>
        </w:rPr>
        <w:t xml:space="preserve">             17. The Christian Law estimate of the Death Penalty with Hell </w:t>
      </w:r>
    </w:p>
    <w:p w:rsidR="00DF5A6E" w:rsidRPr="0009115E" w:rsidRDefault="00DF5A6E" w:rsidP="00DF5A6E">
      <w:pPr>
        <w:rPr>
          <w:sz w:val="24"/>
          <w:szCs w:val="24"/>
        </w:rPr>
      </w:pPr>
      <w:r w:rsidRPr="0009115E">
        <w:rPr>
          <w:sz w:val="24"/>
          <w:szCs w:val="24"/>
        </w:rPr>
        <w:t xml:space="preserve">    6. The Curses of not obeying the Christian Law of Stephen </w:t>
      </w:r>
    </w:p>
    <w:p w:rsidR="00DF5A6E" w:rsidRPr="0009115E" w:rsidRDefault="00DF5A6E" w:rsidP="00DF5A6E">
      <w:pPr>
        <w:rPr>
          <w:sz w:val="24"/>
          <w:szCs w:val="24"/>
        </w:rPr>
      </w:pPr>
      <w:r w:rsidRPr="0009115E">
        <w:rPr>
          <w:sz w:val="24"/>
          <w:szCs w:val="24"/>
        </w:rPr>
        <w:t xml:space="preserve">    7. The Kingdom Problems of Stephen’s Christian Law of Lord Kind concerning the other Lord called Wisdom</w:t>
      </w:r>
    </w:p>
    <w:p w:rsidR="00DF5A6E" w:rsidRPr="0009115E" w:rsidRDefault="00DF5A6E" w:rsidP="00DF5A6E">
      <w:pPr>
        <w:rPr>
          <w:sz w:val="24"/>
          <w:szCs w:val="24"/>
        </w:rPr>
      </w:pPr>
      <w:r w:rsidRPr="0009115E">
        <w:rPr>
          <w:sz w:val="24"/>
          <w:szCs w:val="24"/>
        </w:rPr>
        <w:t xml:space="preserve">         a. The Christian Law of Stephen is over the Whole Gentile Law and the Whole Jewish Law </w:t>
      </w:r>
    </w:p>
    <w:p w:rsidR="00DF5A6E" w:rsidRPr="0009115E" w:rsidRDefault="00DF5A6E" w:rsidP="00DF5A6E">
      <w:pPr>
        <w:rPr>
          <w:sz w:val="24"/>
          <w:szCs w:val="24"/>
        </w:rPr>
      </w:pPr>
      <w:r w:rsidRPr="0009115E">
        <w:rPr>
          <w:sz w:val="24"/>
          <w:szCs w:val="24"/>
        </w:rPr>
        <w:t xml:space="preserve">    8. The division of the Gentile Law of James in 1 or 2 witnesses and Christian Law of Stephen in 1 witness or alone</w:t>
      </w:r>
    </w:p>
    <w:p w:rsidR="00DF5A6E" w:rsidRPr="0009115E" w:rsidRDefault="00DF5A6E" w:rsidP="00DF5A6E">
      <w:pPr>
        <w:rPr>
          <w:sz w:val="24"/>
          <w:szCs w:val="24"/>
        </w:rPr>
      </w:pPr>
      <w:r w:rsidRPr="0009115E">
        <w:rPr>
          <w:sz w:val="24"/>
          <w:szCs w:val="24"/>
        </w:rPr>
        <w:t>Chapter 5: The Unknown Name of the Lord &amp; Lady called the Word of God as the Entire Law</w:t>
      </w:r>
    </w:p>
    <w:p w:rsidR="00DF5A6E" w:rsidRPr="0009115E" w:rsidRDefault="00DF5A6E" w:rsidP="00DF5A6E">
      <w:pPr>
        <w:rPr>
          <w:sz w:val="24"/>
          <w:szCs w:val="24"/>
        </w:rPr>
      </w:pPr>
      <w:r w:rsidRPr="0009115E">
        <w:rPr>
          <w:sz w:val="24"/>
          <w:szCs w:val="24"/>
        </w:rPr>
        <w:t xml:space="preserve">   1. The Entire Law of the “Rider” on the White Horse  </w:t>
      </w:r>
    </w:p>
    <w:p w:rsidR="00DF5A6E" w:rsidRPr="0009115E" w:rsidRDefault="00DF5A6E" w:rsidP="00DF5A6E">
      <w:pPr>
        <w:rPr>
          <w:sz w:val="24"/>
          <w:szCs w:val="24"/>
        </w:rPr>
      </w:pPr>
      <w:r w:rsidRPr="0009115E">
        <w:rPr>
          <w:sz w:val="24"/>
          <w:szCs w:val="24"/>
        </w:rPr>
        <w:t xml:space="preserve">        a. The Division of the Christian Law in 1 witness &amp; the Law called the WORD OF GOD in the witness alone</w:t>
      </w:r>
    </w:p>
    <w:p w:rsidR="00DF5A6E" w:rsidRPr="0009115E" w:rsidRDefault="00DF5A6E" w:rsidP="00DF5A6E">
      <w:pPr>
        <w:rPr>
          <w:sz w:val="24"/>
          <w:szCs w:val="24"/>
        </w:rPr>
      </w:pPr>
      <w:r w:rsidRPr="0009115E">
        <w:rPr>
          <w:sz w:val="24"/>
          <w:szCs w:val="24"/>
        </w:rPr>
        <w:t xml:space="preserve">        b. The possible candidates of the LORD called the WORD OF GOD as the Entire Law</w:t>
      </w:r>
    </w:p>
    <w:p w:rsidR="00DF5A6E" w:rsidRPr="0009115E" w:rsidRDefault="00DF5A6E" w:rsidP="00DF5A6E">
      <w:pPr>
        <w:rPr>
          <w:sz w:val="24"/>
          <w:szCs w:val="24"/>
        </w:rPr>
      </w:pPr>
      <w:r w:rsidRPr="0009115E">
        <w:rPr>
          <w:sz w:val="24"/>
          <w:szCs w:val="24"/>
        </w:rPr>
        <w:t xml:space="preserve">             1. The 33 Letter Name for God</w:t>
      </w:r>
    </w:p>
    <w:p w:rsidR="00DF5A6E" w:rsidRPr="0009115E" w:rsidRDefault="00DF5A6E" w:rsidP="00DF5A6E">
      <w:pPr>
        <w:rPr>
          <w:sz w:val="24"/>
          <w:szCs w:val="24"/>
        </w:rPr>
      </w:pPr>
      <w:r w:rsidRPr="0009115E">
        <w:rPr>
          <w:sz w:val="24"/>
          <w:szCs w:val="24"/>
        </w:rPr>
        <w:t xml:space="preserve">             2. The 42 Letter Name for God</w:t>
      </w:r>
    </w:p>
    <w:p w:rsidR="00DF5A6E" w:rsidRPr="0009115E" w:rsidRDefault="00DF5A6E" w:rsidP="00DF5A6E">
      <w:pPr>
        <w:rPr>
          <w:sz w:val="24"/>
          <w:szCs w:val="24"/>
        </w:rPr>
      </w:pPr>
      <w:r w:rsidRPr="0009115E">
        <w:rPr>
          <w:sz w:val="24"/>
          <w:szCs w:val="24"/>
        </w:rPr>
        <w:t xml:space="preserve">             3. The 216 Letter Name for God</w:t>
      </w:r>
    </w:p>
    <w:p w:rsidR="00DF5A6E" w:rsidRPr="0009115E" w:rsidRDefault="00DF5A6E" w:rsidP="00DF5A6E">
      <w:pPr>
        <w:rPr>
          <w:sz w:val="24"/>
          <w:szCs w:val="24"/>
        </w:rPr>
      </w:pPr>
      <w:r w:rsidRPr="0009115E">
        <w:rPr>
          <w:sz w:val="24"/>
          <w:szCs w:val="24"/>
        </w:rPr>
        <w:t xml:space="preserve">             4. The 304,805 Letter Name for God</w:t>
      </w:r>
    </w:p>
    <w:p w:rsidR="00DF5A6E" w:rsidRPr="0009115E" w:rsidRDefault="00DF5A6E" w:rsidP="00DF5A6E">
      <w:pPr>
        <w:rPr>
          <w:sz w:val="24"/>
          <w:szCs w:val="24"/>
        </w:rPr>
      </w:pPr>
      <w:r w:rsidRPr="0009115E">
        <w:rPr>
          <w:sz w:val="24"/>
          <w:szCs w:val="24"/>
        </w:rPr>
        <w:t xml:space="preserve">        c. The Trinity called the WORD is the division of Christian Law of the Father Stephen in 1 witness &amp; the Word as Yah Alone </w:t>
      </w:r>
    </w:p>
    <w:p w:rsidR="00DF5A6E" w:rsidRPr="0009115E" w:rsidRDefault="00DF5A6E" w:rsidP="00DF5A6E">
      <w:pPr>
        <w:rPr>
          <w:sz w:val="24"/>
          <w:szCs w:val="24"/>
        </w:rPr>
      </w:pPr>
      <w:r w:rsidRPr="0009115E">
        <w:rPr>
          <w:sz w:val="24"/>
          <w:szCs w:val="24"/>
        </w:rPr>
        <w:t xml:space="preserve">        d. The other Names for the WORD OF GOD in the Entire Law</w:t>
      </w:r>
    </w:p>
    <w:p w:rsidR="00DF5A6E" w:rsidRPr="0009115E" w:rsidRDefault="00DF5A6E" w:rsidP="00DF5A6E">
      <w:pPr>
        <w:rPr>
          <w:sz w:val="24"/>
          <w:szCs w:val="24"/>
        </w:rPr>
      </w:pPr>
      <w:r w:rsidRPr="0009115E">
        <w:rPr>
          <w:sz w:val="24"/>
          <w:szCs w:val="24"/>
        </w:rPr>
        <w:t>Conclusion</w:t>
      </w:r>
    </w:p>
    <w:p w:rsidR="00DF5A6E" w:rsidRPr="0009115E" w:rsidRDefault="00DF5A6E" w:rsidP="00DF5A6E">
      <w:pPr>
        <w:jc w:val="center"/>
        <w:rPr>
          <w:rFonts w:ascii="Monotype Corsiva" w:hAnsi="Monotype Corsiva"/>
          <w:sz w:val="24"/>
          <w:szCs w:val="24"/>
        </w:rPr>
      </w:pPr>
      <w:r w:rsidRPr="0009115E">
        <w:rPr>
          <w:rFonts w:ascii="Monotype Corsiva" w:hAnsi="Monotype Corsiva"/>
          <w:sz w:val="24"/>
          <w:szCs w:val="24"/>
        </w:rPr>
        <w:t>Chapter 1: The Jewish Law of Moses under the One Lord Jehovah</w:t>
      </w:r>
    </w:p>
    <w:p w:rsidR="00DF5A6E" w:rsidRPr="0009115E" w:rsidRDefault="00DF5A6E" w:rsidP="00DF5A6E">
      <w:pPr>
        <w:spacing w:line="480" w:lineRule="auto"/>
        <w:jc w:val="both"/>
        <w:rPr>
          <w:sz w:val="24"/>
          <w:szCs w:val="24"/>
        </w:rPr>
      </w:pPr>
      <w:r w:rsidRPr="0009115E">
        <w:rPr>
          <w:sz w:val="24"/>
          <w:szCs w:val="24"/>
        </w:rPr>
        <w:t>The Jewish Law the Operates in 2 or more Positions</w:t>
      </w:r>
    </w:p>
    <w:p w:rsidR="00DF5A6E" w:rsidRPr="0009115E" w:rsidRDefault="00DF5A6E" w:rsidP="00DF5A6E">
      <w:pPr>
        <w:spacing w:line="480" w:lineRule="auto"/>
        <w:jc w:val="both"/>
        <w:rPr>
          <w:sz w:val="24"/>
          <w:szCs w:val="24"/>
        </w:rPr>
      </w:pPr>
      <w:r w:rsidRPr="0009115E">
        <w:rPr>
          <w:sz w:val="24"/>
          <w:szCs w:val="24"/>
        </w:rPr>
        <w:t xml:space="preserve">The word </w:t>
      </w:r>
      <w:r w:rsidRPr="0009115E">
        <w:rPr>
          <w:rFonts w:ascii="Monotype Corsiva" w:hAnsi="Monotype Corsiva"/>
          <w:b/>
          <w:i/>
          <w:sz w:val="24"/>
          <w:szCs w:val="24"/>
        </w:rPr>
        <w:t xml:space="preserve">Mitzvah </w:t>
      </w:r>
      <w:r w:rsidRPr="0009115E">
        <w:rPr>
          <w:sz w:val="24"/>
          <w:szCs w:val="24"/>
        </w:rPr>
        <w:t>in the Hebrew biblically means “</w:t>
      </w:r>
      <w:r w:rsidRPr="0009115E">
        <w:rPr>
          <w:rFonts w:ascii="Monotype Corsiva" w:hAnsi="Monotype Corsiva"/>
          <w:b/>
          <w:i/>
          <w:sz w:val="24"/>
          <w:szCs w:val="24"/>
        </w:rPr>
        <w:t>Command</w:t>
      </w:r>
      <w:r w:rsidRPr="0009115E">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09115E">
        <w:rPr>
          <w:rFonts w:ascii="Monotype Corsiva" w:hAnsi="Monotype Corsiva"/>
          <w:b/>
          <w:i/>
          <w:sz w:val="24"/>
          <w:szCs w:val="24"/>
        </w:rPr>
        <w:t xml:space="preserve">Mitzvah </w:t>
      </w:r>
      <w:r w:rsidRPr="0009115E">
        <w:rPr>
          <w:sz w:val="24"/>
          <w:szCs w:val="24"/>
        </w:rPr>
        <w:t>(</w:t>
      </w:r>
      <w:r w:rsidRPr="0009115E">
        <w:rPr>
          <w:rFonts w:ascii="Monotype Corsiva" w:hAnsi="Monotype Corsiva"/>
          <w:b/>
          <w:i/>
          <w:sz w:val="24"/>
          <w:szCs w:val="24"/>
        </w:rPr>
        <w:t>Mitzvot</w:t>
      </w:r>
      <w:r w:rsidRPr="0009115E">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09115E">
        <w:rPr>
          <w:sz w:val="24"/>
          <w:szCs w:val="24"/>
          <w:vertAlign w:val="superscript"/>
        </w:rPr>
        <w:t>st</w:t>
      </w:r>
      <w:r w:rsidRPr="0009115E">
        <w:rPr>
          <w:sz w:val="24"/>
          <w:szCs w:val="24"/>
        </w:rPr>
        <w:t xml:space="preserve"> Samuel 15:22; Hosea 6:6; Micah 6:6-8 and Matthew 9:13; 12:7. </w:t>
      </w:r>
    </w:p>
    <w:p w:rsidR="00DF5A6E" w:rsidRPr="0009115E" w:rsidRDefault="00DF5A6E" w:rsidP="00DF5A6E">
      <w:pPr>
        <w:spacing w:line="480" w:lineRule="auto"/>
        <w:jc w:val="both"/>
        <w:rPr>
          <w:sz w:val="24"/>
          <w:szCs w:val="24"/>
        </w:rPr>
      </w:pPr>
      <w:r w:rsidRPr="0009115E">
        <w:rPr>
          <w:sz w:val="24"/>
          <w:szCs w:val="24"/>
        </w:rPr>
        <w:t>The Existence of the Whole Jewish Law</w:t>
      </w:r>
    </w:p>
    <w:p w:rsidR="00DF5A6E" w:rsidRPr="0009115E" w:rsidRDefault="00DF5A6E" w:rsidP="00DF5A6E">
      <w:pPr>
        <w:spacing w:line="480" w:lineRule="auto"/>
        <w:jc w:val="both"/>
        <w:rPr>
          <w:sz w:val="24"/>
          <w:szCs w:val="24"/>
        </w:rPr>
      </w:pPr>
      <w:r w:rsidRPr="0009115E">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09115E">
        <w:rPr>
          <w:sz w:val="24"/>
          <w:szCs w:val="24"/>
          <w:vertAlign w:val="superscript"/>
        </w:rPr>
        <w:t>st</w:t>
      </w:r>
      <w:r w:rsidRPr="0009115E">
        <w:rPr>
          <w:sz w:val="24"/>
          <w:szCs w:val="24"/>
        </w:rPr>
        <w:t xml:space="preserve"> Peter 3:19 and Revelation 6:9; 20:4. In 1</w:t>
      </w:r>
      <w:r w:rsidRPr="0009115E">
        <w:rPr>
          <w:sz w:val="24"/>
          <w:szCs w:val="24"/>
          <w:vertAlign w:val="superscript"/>
        </w:rPr>
        <w:t>st</w:t>
      </w:r>
      <w:r w:rsidRPr="0009115E">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09115E">
        <w:rPr>
          <w:sz w:val="24"/>
          <w:szCs w:val="24"/>
          <w:vertAlign w:val="superscript"/>
        </w:rPr>
        <w:t>st</w:t>
      </w:r>
      <w:r w:rsidRPr="0009115E">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09115E">
        <w:rPr>
          <w:b/>
          <w:sz w:val="24"/>
          <w:szCs w:val="24"/>
        </w:rPr>
        <w:t>TETH</w:t>
      </w:r>
      <w:r w:rsidRPr="0009115E">
        <w:rPr>
          <w:sz w:val="24"/>
          <w:szCs w:val="24"/>
        </w:rPr>
        <w:t>. The Law of Thy mouth is better than thousands of gold and silver.” In Psalms 119:77 it declares “</w:t>
      </w:r>
      <w:r w:rsidRPr="0009115E">
        <w:rPr>
          <w:b/>
          <w:sz w:val="24"/>
          <w:szCs w:val="24"/>
        </w:rPr>
        <w:t>YOD</w:t>
      </w:r>
      <w:r w:rsidRPr="0009115E">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09115E">
        <w:rPr>
          <w:sz w:val="24"/>
          <w:szCs w:val="24"/>
          <w:vertAlign w:val="superscript"/>
        </w:rPr>
        <w:t>st</w:t>
      </w:r>
      <w:r w:rsidRPr="0009115E">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09115E">
        <w:rPr>
          <w:rFonts w:ascii="Monotype Corsiva" w:hAnsi="Monotype Corsiva"/>
          <w:b/>
          <w:i/>
          <w:sz w:val="24"/>
          <w:szCs w:val="24"/>
        </w:rPr>
        <w:t>Most Holiest of All</w:t>
      </w:r>
      <w:r w:rsidRPr="0009115E">
        <w:rPr>
          <w:sz w:val="24"/>
          <w:szCs w:val="24"/>
        </w:rPr>
        <w:t xml:space="preserve"> over and above the (</w:t>
      </w:r>
      <w:r w:rsidRPr="0009115E">
        <w:rPr>
          <w:rFonts w:ascii="Monotype Corsiva" w:hAnsi="Monotype Corsiva"/>
          <w:b/>
          <w:i/>
          <w:sz w:val="24"/>
          <w:szCs w:val="24"/>
        </w:rPr>
        <w:t>Church</w:t>
      </w:r>
      <w:r w:rsidRPr="0009115E">
        <w:rPr>
          <w:sz w:val="24"/>
          <w:szCs w:val="24"/>
        </w:rPr>
        <w:t xml:space="preserve">) </w:t>
      </w:r>
      <w:r w:rsidRPr="0009115E">
        <w:rPr>
          <w:rFonts w:ascii="Monotype Corsiva" w:hAnsi="Monotype Corsiva"/>
          <w:b/>
          <w:i/>
          <w:sz w:val="24"/>
          <w:szCs w:val="24"/>
        </w:rPr>
        <w:t>Sanctuary</w:t>
      </w:r>
      <w:r w:rsidRPr="0009115E">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09115E">
        <w:rPr>
          <w:rFonts w:ascii="Monotype Corsiva" w:hAnsi="Monotype Corsiva"/>
          <w:b/>
          <w:i/>
          <w:sz w:val="24"/>
          <w:szCs w:val="24"/>
        </w:rPr>
        <w:t>Lord Stephen’s Mercy Seat (Throne)</w:t>
      </w:r>
      <w:r w:rsidRPr="0009115E">
        <w:rPr>
          <w:sz w:val="24"/>
          <w:szCs w:val="24"/>
        </w:rPr>
        <w:t xml:space="preserve"> in Hebrews 9:5 and Acts 8:3. For the Rod of Moses (The 2</w:t>
      </w:r>
      <w:r w:rsidRPr="0009115E">
        <w:rPr>
          <w:sz w:val="24"/>
          <w:szCs w:val="24"/>
          <w:vertAlign w:val="superscript"/>
        </w:rPr>
        <w:t>nd</w:t>
      </w:r>
      <w:r w:rsidRPr="0009115E">
        <w:rPr>
          <w:sz w:val="24"/>
          <w:szCs w:val="24"/>
        </w:rPr>
        <w:t xml:space="preserve"> time when He came down from the mountain) in Jewish Law protects the Jewish Temple by the seven plagues of Egypt from the plague of Flies from September 21</w:t>
      </w:r>
      <w:r w:rsidRPr="0009115E">
        <w:rPr>
          <w:sz w:val="24"/>
          <w:szCs w:val="24"/>
          <w:vertAlign w:val="superscript"/>
        </w:rPr>
        <w:t>st</w:t>
      </w:r>
      <w:r w:rsidRPr="0009115E">
        <w:rPr>
          <w:sz w:val="24"/>
          <w:szCs w:val="24"/>
        </w:rPr>
        <w:t xml:space="preserve"> to October 21</w:t>
      </w:r>
      <w:r w:rsidRPr="0009115E">
        <w:rPr>
          <w:sz w:val="24"/>
          <w:szCs w:val="24"/>
          <w:vertAlign w:val="superscript"/>
        </w:rPr>
        <w:t>st</w:t>
      </w:r>
      <w:r w:rsidRPr="0009115E">
        <w:rPr>
          <w:sz w:val="24"/>
          <w:szCs w:val="24"/>
        </w:rPr>
        <w:t xml:space="preserve"> on Tishri in Exodus 8:24, of cattle diseased from October 21</w:t>
      </w:r>
      <w:r w:rsidRPr="0009115E">
        <w:rPr>
          <w:sz w:val="24"/>
          <w:szCs w:val="24"/>
          <w:vertAlign w:val="superscript"/>
        </w:rPr>
        <w:t>st</w:t>
      </w:r>
      <w:r w:rsidRPr="0009115E">
        <w:rPr>
          <w:sz w:val="24"/>
          <w:szCs w:val="24"/>
        </w:rPr>
        <w:t xml:space="preserve"> to November 21</w:t>
      </w:r>
      <w:r w:rsidRPr="0009115E">
        <w:rPr>
          <w:sz w:val="24"/>
          <w:szCs w:val="24"/>
          <w:vertAlign w:val="superscript"/>
        </w:rPr>
        <w:t>st</w:t>
      </w:r>
      <w:r w:rsidRPr="0009115E">
        <w:rPr>
          <w:sz w:val="24"/>
          <w:szCs w:val="24"/>
        </w:rPr>
        <w:t xml:space="preserve"> on Cheshvan (Heshvan) in Exodus 9:3, of boils from November 21</w:t>
      </w:r>
      <w:r w:rsidRPr="0009115E">
        <w:rPr>
          <w:sz w:val="24"/>
          <w:szCs w:val="24"/>
          <w:vertAlign w:val="superscript"/>
        </w:rPr>
        <w:t>st</w:t>
      </w:r>
      <w:r w:rsidRPr="0009115E">
        <w:rPr>
          <w:sz w:val="24"/>
          <w:szCs w:val="24"/>
        </w:rPr>
        <w:t xml:space="preserve"> to December 21</w:t>
      </w:r>
      <w:r w:rsidRPr="0009115E">
        <w:rPr>
          <w:sz w:val="24"/>
          <w:szCs w:val="24"/>
          <w:vertAlign w:val="superscript"/>
        </w:rPr>
        <w:t>st</w:t>
      </w:r>
      <w:r w:rsidRPr="0009115E">
        <w:rPr>
          <w:sz w:val="24"/>
          <w:szCs w:val="24"/>
        </w:rPr>
        <w:t xml:space="preserve"> on Kislev (Chislev) in Exodus 9:9, of hail &amp; fire from December 21</w:t>
      </w:r>
      <w:r w:rsidRPr="0009115E">
        <w:rPr>
          <w:sz w:val="24"/>
          <w:szCs w:val="24"/>
          <w:vertAlign w:val="superscript"/>
        </w:rPr>
        <w:t>st</w:t>
      </w:r>
      <w:r w:rsidRPr="0009115E">
        <w:rPr>
          <w:sz w:val="24"/>
          <w:szCs w:val="24"/>
        </w:rPr>
        <w:t xml:space="preserve"> to January 21</w:t>
      </w:r>
      <w:r w:rsidRPr="0009115E">
        <w:rPr>
          <w:sz w:val="24"/>
          <w:szCs w:val="24"/>
          <w:vertAlign w:val="superscript"/>
        </w:rPr>
        <w:t>st</w:t>
      </w:r>
      <w:r w:rsidRPr="0009115E">
        <w:rPr>
          <w:sz w:val="24"/>
          <w:szCs w:val="24"/>
        </w:rPr>
        <w:t xml:space="preserve"> on Tevet (Tebeth) in Exodus 9:24, of locusts from January 21</w:t>
      </w:r>
      <w:r w:rsidRPr="0009115E">
        <w:rPr>
          <w:sz w:val="24"/>
          <w:szCs w:val="24"/>
          <w:vertAlign w:val="superscript"/>
        </w:rPr>
        <w:t>st</w:t>
      </w:r>
      <w:r w:rsidRPr="0009115E">
        <w:rPr>
          <w:sz w:val="24"/>
          <w:szCs w:val="24"/>
        </w:rPr>
        <w:t xml:space="preserve"> to February 21</w:t>
      </w:r>
      <w:r w:rsidRPr="0009115E">
        <w:rPr>
          <w:sz w:val="24"/>
          <w:szCs w:val="24"/>
          <w:vertAlign w:val="superscript"/>
        </w:rPr>
        <w:t>st</w:t>
      </w:r>
      <w:r w:rsidRPr="0009115E">
        <w:rPr>
          <w:sz w:val="24"/>
          <w:szCs w:val="24"/>
        </w:rPr>
        <w:t xml:space="preserve"> on Shevat (Shebat) in Exodus 10:4, of darkness from February 21</w:t>
      </w:r>
      <w:r w:rsidRPr="0009115E">
        <w:rPr>
          <w:sz w:val="24"/>
          <w:szCs w:val="24"/>
          <w:vertAlign w:val="superscript"/>
        </w:rPr>
        <w:t>st</w:t>
      </w:r>
      <w:r w:rsidRPr="0009115E">
        <w:rPr>
          <w:sz w:val="24"/>
          <w:szCs w:val="24"/>
        </w:rPr>
        <w:t xml:space="preserve"> to march 21</w:t>
      </w:r>
      <w:r w:rsidRPr="0009115E">
        <w:rPr>
          <w:sz w:val="24"/>
          <w:szCs w:val="24"/>
          <w:vertAlign w:val="superscript"/>
        </w:rPr>
        <w:t>st</w:t>
      </w:r>
      <w:r w:rsidRPr="0009115E">
        <w:rPr>
          <w:sz w:val="24"/>
          <w:szCs w:val="24"/>
        </w:rPr>
        <w:t xml:space="preserve"> on Adar in Exodus 10:21 and  of the firstborn killed from March 21</w:t>
      </w:r>
      <w:r w:rsidRPr="0009115E">
        <w:rPr>
          <w:sz w:val="24"/>
          <w:szCs w:val="24"/>
          <w:vertAlign w:val="superscript"/>
        </w:rPr>
        <w:t>st</w:t>
      </w:r>
      <w:r w:rsidRPr="0009115E">
        <w:rPr>
          <w:sz w:val="24"/>
          <w:szCs w:val="24"/>
        </w:rPr>
        <w:t xml:space="preserve"> to April 21</w:t>
      </w:r>
      <w:r w:rsidRPr="0009115E">
        <w:rPr>
          <w:sz w:val="24"/>
          <w:szCs w:val="24"/>
          <w:vertAlign w:val="superscript"/>
        </w:rPr>
        <w:t>st</w:t>
      </w:r>
      <w:r w:rsidRPr="0009115E">
        <w:rPr>
          <w:sz w:val="24"/>
          <w:szCs w:val="24"/>
        </w:rPr>
        <w:t xml:space="preserve"> on Nisan in Exodus 11:1-10; 12:29-30. In Acts 13:47 it declares “…I HAVE SET THEE TO BE A LIGHT OF THE GENTILES, THAT THOU SHOULD BE FOR SALVATION UNTO THE ENDS OF THE EARTH.” Moses is Lord in the Law in John 10:34-36.</w:t>
      </w:r>
    </w:p>
    <w:p w:rsidR="00DF5A6E" w:rsidRPr="0009115E" w:rsidRDefault="00DF5A6E" w:rsidP="00DF5A6E">
      <w:pPr>
        <w:spacing w:line="480" w:lineRule="auto"/>
        <w:jc w:val="both"/>
        <w:rPr>
          <w:sz w:val="24"/>
          <w:szCs w:val="24"/>
        </w:rPr>
      </w:pPr>
      <w:r w:rsidRPr="0009115E">
        <w:rPr>
          <w:sz w:val="24"/>
          <w:szCs w:val="24"/>
        </w:rPr>
        <w:t xml:space="preserve">The Instruction of the Whole Jewish Law        </w:t>
      </w:r>
    </w:p>
    <w:p w:rsidR="00DF5A6E" w:rsidRPr="0009115E" w:rsidRDefault="00DF5A6E" w:rsidP="00DF5A6E">
      <w:pPr>
        <w:spacing w:line="480" w:lineRule="auto"/>
        <w:jc w:val="both"/>
        <w:rPr>
          <w:b/>
          <w:sz w:val="24"/>
          <w:szCs w:val="24"/>
        </w:rPr>
      </w:pPr>
      <w:r w:rsidRPr="0009115E">
        <w:rPr>
          <w:sz w:val="24"/>
          <w:szCs w:val="24"/>
        </w:rPr>
        <w:t xml:space="preserve">The </w:t>
      </w:r>
      <w:r w:rsidRPr="0009115E">
        <w:rPr>
          <w:b/>
          <w:sz w:val="24"/>
          <w:szCs w:val="24"/>
        </w:rPr>
        <w:t>WHOLE LAW of JEHOVAH</w:t>
      </w:r>
      <w:r w:rsidRPr="0009115E">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09115E">
        <w:rPr>
          <w:b/>
          <w:sz w:val="24"/>
          <w:szCs w:val="24"/>
        </w:rPr>
        <w:t xml:space="preserve">Law </w:t>
      </w:r>
      <w:r w:rsidRPr="0009115E">
        <w:rPr>
          <w:sz w:val="24"/>
          <w:szCs w:val="24"/>
        </w:rPr>
        <w:t xml:space="preserve">are used as </w:t>
      </w:r>
      <w:r w:rsidRPr="0009115E">
        <w:rPr>
          <w:rFonts w:cstheme="minorHAnsi"/>
          <w:b/>
          <w:i/>
          <w:sz w:val="24"/>
          <w:szCs w:val="24"/>
        </w:rPr>
        <w:t>Ways</w:t>
      </w:r>
      <w:r w:rsidRPr="0009115E">
        <w:rPr>
          <w:rFonts w:cstheme="minorHAnsi"/>
          <w:b/>
          <w:sz w:val="24"/>
          <w:szCs w:val="24"/>
        </w:rPr>
        <w:t xml:space="preserve"> </w:t>
      </w:r>
      <w:r w:rsidRPr="0009115E">
        <w:rPr>
          <w:sz w:val="24"/>
          <w:szCs w:val="24"/>
        </w:rPr>
        <w:t>in 1</w:t>
      </w:r>
      <w:r w:rsidRPr="0009115E">
        <w:rPr>
          <w:sz w:val="24"/>
          <w:szCs w:val="24"/>
          <w:vertAlign w:val="superscript"/>
        </w:rPr>
        <w:t>st</w:t>
      </w:r>
      <w:r w:rsidRPr="0009115E">
        <w:rPr>
          <w:sz w:val="24"/>
          <w:szCs w:val="24"/>
        </w:rPr>
        <w:t xml:space="preserve"> Kings 2:3 and Psalms 18:21, </w:t>
      </w:r>
      <w:r w:rsidRPr="0009115E">
        <w:rPr>
          <w:rFonts w:cstheme="minorHAnsi"/>
          <w:b/>
          <w:i/>
          <w:sz w:val="24"/>
          <w:szCs w:val="24"/>
        </w:rPr>
        <w:t xml:space="preserve">Testimonies </w:t>
      </w:r>
      <w:r w:rsidRPr="0009115E">
        <w:rPr>
          <w:sz w:val="24"/>
          <w:szCs w:val="24"/>
        </w:rPr>
        <w:t xml:space="preserve">in Deuteronomy 4:45; 6:17 (KJV), </w:t>
      </w:r>
      <w:r w:rsidRPr="0009115E">
        <w:rPr>
          <w:rFonts w:cstheme="minorHAnsi"/>
          <w:b/>
          <w:i/>
          <w:sz w:val="24"/>
          <w:szCs w:val="24"/>
        </w:rPr>
        <w:t>Stipulations</w:t>
      </w:r>
      <w:r w:rsidRPr="0009115E">
        <w:rPr>
          <w:rFonts w:cstheme="minorHAnsi"/>
          <w:sz w:val="24"/>
          <w:szCs w:val="24"/>
        </w:rPr>
        <w:t xml:space="preserve"> </w:t>
      </w:r>
      <w:r w:rsidRPr="0009115E">
        <w:rPr>
          <w:sz w:val="24"/>
          <w:szCs w:val="24"/>
        </w:rPr>
        <w:t xml:space="preserve">in Deuteronomy 6:17 (NIV), </w:t>
      </w:r>
      <w:r w:rsidRPr="0009115E">
        <w:rPr>
          <w:rFonts w:cstheme="minorHAnsi"/>
          <w:b/>
          <w:i/>
          <w:sz w:val="24"/>
          <w:szCs w:val="24"/>
        </w:rPr>
        <w:t>Requirements</w:t>
      </w:r>
      <w:r w:rsidRPr="0009115E">
        <w:rPr>
          <w:rFonts w:cstheme="minorHAnsi"/>
          <w:sz w:val="24"/>
          <w:szCs w:val="24"/>
        </w:rPr>
        <w:t xml:space="preserve"> </w:t>
      </w:r>
      <w:r w:rsidRPr="0009115E">
        <w:rPr>
          <w:sz w:val="24"/>
          <w:szCs w:val="24"/>
        </w:rPr>
        <w:t>in 1</w:t>
      </w:r>
      <w:r w:rsidRPr="0009115E">
        <w:rPr>
          <w:sz w:val="24"/>
          <w:szCs w:val="24"/>
          <w:vertAlign w:val="superscript"/>
        </w:rPr>
        <w:t>st</w:t>
      </w:r>
      <w:r w:rsidRPr="0009115E">
        <w:rPr>
          <w:sz w:val="24"/>
          <w:szCs w:val="24"/>
        </w:rPr>
        <w:t xml:space="preserve"> Kings 2:3, </w:t>
      </w:r>
      <w:r w:rsidRPr="0009115E">
        <w:rPr>
          <w:rFonts w:cstheme="minorHAnsi"/>
          <w:b/>
          <w:i/>
          <w:sz w:val="24"/>
          <w:szCs w:val="24"/>
        </w:rPr>
        <w:t>Precepts</w:t>
      </w:r>
      <w:r w:rsidRPr="0009115E">
        <w:rPr>
          <w:rFonts w:cstheme="minorHAnsi"/>
          <w:sz w:val="24"/>
          <w:szCs w:val="24"/>
        </w:rPr>
        <w:t xml:space="preserve"> </w:t>
      </w:r>
      <w:r w:rsidRPr="0009115E">
        <w:rPr>
          <w:sz w:val="24"/>
          <w:szCs w:val="24"/>
        </w:rPr>
        <w:t xml:space="preserve">in Psalms 119:4 (NIV), </w:t>
      </w:r>
      <w:r w:rsidRPr="0009115E">
        <w:rPr>
          <w:rFonts w:cstheme="minorHAnsi"/>
          <w:b/>
          <w:i/>
          <w:sz w:val="24"/>
          <w:szCs w:val="24"/>
        </w:rPr>
        <w:t>Statutes</w:t>
      </w:r>
      <w:r w:rsidRPr="0009115E">
        <w:rPr>
          <w:sz w:val="24"/>
          <w:szCs w:val="24"/>
        </w:rPr>
        <w:t xml:space="preserve"> in Leviticus 3:17; 10:11 (KJV), </w:t>
      </w:r>
      <w:r w:rsidRPr="0009115E">
        <w:rPr>
          <w:rFonts w:cstheme="minorHAnsi"/>
          <w:b/>
          <w:i/>
          <w:sz w:val="24"/>
          <w:szCs w:val="24"/>
        </w:rPr>
        <w:t>Decrees</w:t>
      </w:r>
      <w:r w:rsidRPr="0009115E">
        <w:rPr>
          <w:rFonts w:ascii="Monotype Corsiva" w:hAnsi="Monotype Corsiva"/>
          <w:b/>
          <w:i/>
          <w:sz w:val="24"/>
          <w:szCs w:val="24"/>
        </w:rPr>
        <w:t xml:space="preserve"> </w:t>
      </w:r>
      <w:r w:rsidRPr="0009115E">
        <w:rPr>
          <w:sz w:val="24"/>
          <w:szCs w:val="24"/>
        </w:rPr>
        <w:t>in 1</w:t>
      </w:r>
      <w:r w:rsidRPr="0009115E">
        <w:rPr>
          <w:sz w:val="24"/>
          <w:szCs w:val="24"/>
          <w:vertAlign w:val="superscript"/>
        </w:rPr>
        <w:t>st</w:t>
      </w:r>
      <w:r w:rsidRPr="0009115E">
        <w:rPr>
          <w:sz w:val="24"/>
          <w:szCs w:val="24"/>
        </w:rPr>
        <w:t xml:space="preserve"> Chronicles 29:19, </w:t>
      </w:r>
      <w:r w:rsidRPr="0009115E">
        <w:rPr>
          <w:rFonts w:cstheme="minorHAnsi"/>
          <w:b/>
          <w:i/>
          <w:sz w:val="24"/>
          <w:szCs w:val="24"/>
        </w:rPr>
        <w:t>Ordinances</w:t>
      </w:r>
      <w:r w:rsidRPr="0009115E">
        <w:rPr>
          <w:rFonts w:ascii="Monotype Corsiva" w:hAnsi="Monotype Corsiva"/>
          <w:b/>
          <w:i/>
          <w:sz w:val="24"/>
          <w:szCs w:val="24"/>
        </w:rPr>
        <w:t xml:space="preserve"> </w:t>
      </w:r>
      <w:r w:rsidRPr="0009115E">
        <w:rPr>
          <w:sz w:val="24"/>
          <w:szCs w:val="24"/>
        </w:rPr>
        <w:t xml:space="preserve">in Numbers 9:12 (KJV), </w:t>
      </w:r>
      <w:r w:rsidRPr="0009115E">
        <w:rPr>
          <w:rFonts w:cstheme="minorHAnsi"/>
          <w:b/>
          <w:i/>
          <w:sz w:val="24"/>
          <w:szCs w:val="24"/>
        </w:rPr>
        <w:t>Commands</w:t>
      </w:r>
      <w:r w:rsidRPr="0009115E">
        <w:rPr>
          <w:rFonts w:ascii="Monotype Corsiva" w:hAnsi="Monotype Corsiva"/>
          <w:b/>
          <w:i/>
          <w:sz w:val="24"/>
          <w:szCs w:val="24"/>
        </w:rPr>
        <w:t xml:space="preserve"> </w:t>
      </w:r>
      <w:r w:rsidRPr="0009115E">
        <w:rPr>
          <w:sz w:val="24"/>
          <w:szCs w:val="24"/>
        </w:rPr>
        <w:t xml:space="preserve">in Deuteronomy 6:1-9, </w:t>
      </w:r>
      <w:r w:rsidRPr="0009115E">
        <w:rPr>
          <w:rFonts w:cstheme="minorHAnsi"/>
          <w:b/>
          <w:i/>
          <w:sz w:val="24"/>
          <w:szCs w:val="24"/>
        </w:rPr>
        <w:t>Judgments</w:t>
      </w:r>
      <w:r w:rsidRPr="0009115E">
        <w:rPr>
          <w:rFonts w:cstheme="minorHAnsi"/>
          <w:sz w:val="24"/>
          <w:szCs w:val="24"/>
        </w:rPr>
        <w:t xml:space="preserve"> </w:t>
      </w:r>
      <w:r w:rsidRPr="0009115E">
        <w:rPr>
          <w:sz w:val="24"/>
          <w:szCs w:val="24"/>
        </w:rPr>
        <w:t xml:space="preserve">in Exodus 24:3 (KJV), </w:t>
      </w:r>
      <w:r w:rsidRPr="0009115E">
        <w:rPr>
          <w:rFonts w:cstheme="minorHAnsi"/>
          <w:b/>
          <w:i/>
          <w:sz w:val="24"/>
          <w:szCs w:val="24"/>
        </w:rPr>
        <w:t xml:space="preserve">Words </w:t>
      </w:r>
      <w:r w:rsidRPr="0009115E">
        <w:rPr>
          <w:sz w:val="24"/>
          <w:szCs w:val="24"/>
        </w:rPr>
        <w:t xml:space="preserve">in Deuteronomy 33:9, </w:t>
      </w:r>
      <w:r w:rsidRPr="0009115E">
        <w:rPr>
          <w:rFonts w:cstheme="minorHAnsi"/>
          <w:b/>
          <w:i/>
          <w:sz w:val="24"/>
          <w:szCs w:val="24"/>
        </w:rPr>
        <w:t>Regulations &amp; Teachings</w:t>
      </w:r>
      <w:r w:rsidRPr="0009115E">
        <w:rPr>
          <w:rFonts w:ascii="Monotype Corsiva" w:hAnsi="Monotype Corsiva"/>
          <w:b/>
          <w:i/>
          <w:sz w:val="24"/>
          <w:szCs w:val="24"/>
        </w:rPr>
        <w:t xml:space="preserve"> </w:t>
      </w:r>
      <w:r w:rsidRPr="0009115E">
        <w:rPr>
          <w:sz w:val="24"/>
          <w:szCs w:val="24"/>
        </w:rPr>
        <w:t xml:space="preserve">in Exodus 24:3, </w:t>
      </w:r>
      <w:r w:rsidRPr="0009115E">
        <w:rPr>
          <w:rFonts w:cstheme="minorHAnsi"/>
          <w:b/>
          <w:i/>
          <w:sz w:val="24"/>
          <w:szCs w:val="24"/>
        </w:rPr>
        <w:t xml:space="preserve">Rules </w:t>
      </w:r>
      <w:r w:rsidRPr="0009115E">
        <w:rPr>
          <w:rFonts w:cstheme="minorHAnsi"/>
          <w:sz w:val="24"/>
          <w:szCs w:val="24"/>
        </w:rPr>
        <w:t>in Psalms 110:2; 2</w:t>
      </w:r>
      <w:r w:rsidRPr="0009115E">
        <w:rPr>
          <w:rFonts w:cstheme="minorHAnsi"/>
          <w:sz w:val="24"/>
          <w:szCs w:val="24"/>
          <w:vertAlign w:val="superscript"/>
        </w:rPr>
        <w:t>nd</w:t>
      </w:r>
      <w:r w:rsidRPr="0009115E">
        <w:rPr>
          <w:rFonts w:cstheme="minorHAnsi"/>
          <w:sz w:val="24"/>
          <w:szCs w:val="24"/>
        </w:rPr>
        <w:t xml:space="preserve"> Esdras 4:38; 5:23, 38; 6:11; 7:17; 12:7; 13:51 &amp; in the Damascus Document on pages 146-150,</w:t>
      </w:r>
      <w:r w:rsidRPr="0009115E">
        <w:rPr>
          <w:rFonts w:cstheme="minorHAnsi"/>
          <w:i/>
          <w:sz w:val="24"/>
          <w:szCs w:val="24"/>
        </w:rPr>
        <w:t xml:space="preserve"> </w:t>
      </w:r>
      <w:r w:rsidRPr="0009115E">
        <w:rPr>
          <w:rFonts w:cstheme="minorHAnsi"/>
          <w:b/>
          <w:i/>
          <w:sz w:val="24"/>
          <w:szCs w:val="24"/>
        </w:rPr>
        <w:t xml:space="preserve">Codes (Penal) </w:t>
      </w:r>
      <w:r w:rsidRPr="0009115E">
        <w:rPr>
          <w:rFonts w:cstheme="minorHAnsi"/>
          <w:sz w:val="24"/>
          <w:szCs w:val="24"/>
        </w:rPr>
        <w:t>in Romans 2:27, 29 (NIV); Colossians 2:14 (NIV) &amp; in the Damascus Document on pages 150-153,</w:t>
      </w:r>
      <w:r w:rsidRPr="0009115E">
        <w:rPr>
          <w:rFonts w:cstheme="minorHAnsi"/>
          <w:b/>
          <w:i/>
          <w:sz w:val="24"/>
          <w:szCs w:val="24"/>
        </w:rPr>
        <w:t xml:space="preserve"> Ritual Covenant</w:t>
      </w:r>
      <w:r w:rsidRPr="0009115E">
        <w:rPr>
          <w:rFonts w:ascii="Monotype Corsiva" w:hAnsi="Monotype Corsiva"/>
          <w:b/>
          <w:i/>
          <w:sz w:val="24"/>
          <w:szCs w:val="24"/>
        </w:rPr>
        <w:t xml:space="preserve"> </w:t>
      </w:r>
      <w:r w:rsidRPr="0009115E">
        <w:rPr>
          <w:sz w:val="24"/>
          <w:szCs w:val="24"/>
        </w:rPr>
        <w:t>in Job 1:1; Genesis 1:26; 6:18; 15:18; Exodus 19:6; 2</w:t>
      </w:r>
      <w:r w:rsidRPr="0009115E">
        <w:rPr>
          <w:sz w:val="24"/>
          <w:szCs w:val="24"/>
          <w:vertAlign w:val="superscript"/>
        </w:rPr>
        <w:t>nd</w:t>
      </w:r>
      <w:r w:rsidRPr="0009115E">
        <w:rPr>
          <w:sz w:val="24"/>
          <w:szCs w:val="24"/>
        </w:rPr>
        <w:t xml:space="preserve"> Samuel 23:5; Psalms 105:10; Hebrews 8:6; Sirach 24:23; 28:7; 44:20; 45:7, 15 &amp; in the Damascus Document on pages 150-153 &amp; </w:t>
      </w:r>
      <w:r w:rsidRPr="0009115E">
        <w:rPr>
          <w:b/>
          <w:i/>
          <w:sz w:val="24"/>
          <w:szCs w:val="24"/>
        </w:rPr>
        <w:t>Manuals</w:t>
      </w:r>
      <w:r w:rsidRPr="0009115E">
        <w:rPr>
          <w:sz w:val="24"/>
          <w:szCs w:val="24"/>
        </w:rPr>
        <w:t xml:space="preserve"> in Numbers 35:18; 2</w:t>
      </w:r>
      <w:r w:rsidRPr="0009115E">
        <w:rPr>
          <w:sz w:val="24"/>
          <w:szCs w:val="24"/>
          <w:vertAlign w:val="superscript"/>
        </w:rPr>
        <w:t>nd</w:t>
      </w:r>
      <w:r w:rsidRPr="0009115E">
        <w:rPr>
          <w:sz w:val="24"/>
          <w:szCs w:val="24"/>
        </w:rPr>
        <w:t xml:space="preserve"> Samuel 1:27; Job 20:24; Ecclesiastes 9:18; Isaiah 13:5; 54:17; Jeremiah 50:25; 1</w:t>
      </w:r>
      <w:r w:rsidRPr="0009115E">
        <w:rPr>
          <w:sz w:val="24"/>
          <w:szCs w:val="24"/>
          <w:vertAlign w:val="superscript"/>
        </w:rPr>
        <w:t>st</w:t>
      </w:r>
      <w:r w:rsidRPr="0009115E">
        <w:rPr>
          <w:sz w:val="24"/>
          <w:szCs w:val="24"/>
        </w:rPr>
        <w:t xml:space="preserve"> Maccabees 10:6; 2</w:t>
      </w:r>
      <w:r w:rsidRPr="0009115E">
        <w:rPr>
          <w:sz w:val="24"/>
          <w:szCs w:val="24"/>
          <w:vertAlign w:val="superscript"/>
        </w:rPr>
        <w:t>nd</w:t>
      </w:r>
      <w:r w:rsidRPr="0009115E">
        <w:rPr>
          <w:sz w:val="24"/>
          <w:szCs w:val="24"/>
        </w:rPr>
        <w:t xml:space="preserve"> Maccabees 3:28; 8:18; 2</w:t>
      </w:r>
      <w:r w:rsidRPr="0009115E">
        <w:rPr>
          <w:sz w:val="24"/>
          <w:szCs w:val="24"/>
          <w:vertAlign w:val="superscript"/>
        </w:rPr>
        <w:t>nd</w:t>
      </w:r>
      <w:r w:rsidRPr="0009115E">
        <w:rPr>
          <w:sz w:val="24"/>
          <w:szCs w:val="24"/>
        </w:rPr>
        <w:t xml:space="preserve"> Corinthians 10:4-6 &amp; in the Manual of Discipline on pages 208-222. All these words mean the same thing in Deuteronomy 4:1; 5:1; 6:1 &amp; 1</w:t>
      </w:r>
      <w:r w:rsidRPr="0009115E">
        <w:rPr>
          <w:sz w:val="24"/>
          <w:szCs w:val="24"/>
          <w:vertAlign w:val="superscript"/>
        </w:rPr>
        <w:t>st</w:t>
      </w:r>
      <w:r w:rsidRPr="0009115E">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09115E">
        <w:rPr>
          <w:sz w:val="24"/>
          <w:szCs w:val="24"/>
          <w:vertAlign w:val="superscript"/>
        </w:rPr>
        <w:t>st</w:t>
      </w:r>
      <w:r w:rsidRPr="0009115E">
        <w:rPr>
          <w:sz w:val="24"/>
          <w:szCs w:val="24"/>
        </w:rPr>
        <w:t xml:space="preserve"> Corinthians 2:6-16 and Titus 3:1-11. There are a total of 613 Laws (</w:t>
      </w:r>
      <w:r w:rsidRPr="0009115E">
        <w:rPr>
          <w:rFonts w:ascii="Monotype Corsiva" w:hAnsi="Monotype Corsiva"/>
          <w:b/>
          <w:i/>
          <w:sz w:val="24"/>
          <w:szCs w:val="24"/>
        </w:rPr>
        <w:t>Mitzvot</w:t>
      </w:r>
      <w:r w:rsidRPr="0009115E">
        <w:rPr>
          <w:sz w:val="24"/>
          <w:szCs w:val="24"/>
        </w:rPr>
        <w:t>) as Jewish Gods in John 10:35. The Covenant Law Book was used for Law in Exodus 20:23-23:19. The Priestly Law was established in Exodus 25-31; Leviticus 1-27; Numbers 4-10, 28-29; 15:32-36 &amp; Deuteronomy 17:8-13; 31:9-13. The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orders are </w:t>
      </w:r>
      <w:r w:rsidRPr="0009115E">
        <w:rPr>
          <w:b/>
          <w:sz w:val="24"/>
          <w:szCs w:val="24"/>
        </w:rPr>
        <w:t xml:space="preserve">The 2 Great Law Commands </w:t>
      </w:r>
      <w:r w:rsidRPr="0009115E">
        <w:rPr>
          <w:sz w:val="24"/>
          <w:szCs w:val="24"/>
        </w:rPr>
        <w:t xml:space="preserve">is in Luke 10:27. The Whole Law is done by the </w:t>
      </w:r>
      <w:r w:rsidRPr="0009115E">
        <w:rPr>
          <w:b/>
          <w:sz w:val="24"/>
          <w:szCs w:val="24"/>
        </w:rPr>
        <w:t>21</w:t>
      </w:r>
      <w:r w:rsidRPr="0009115E">
        <w:rPr>
          <w:b/>
          <w:sz w:val="24"/>
          <w:szCs w:val="24"/>
          <w:vertAlign w:val="superscript"/>
        </w:rPr>
        <w:t>st</w:t>
      </w:r>
      <w:r w:rsidRPr="0009115E">
        <w:rPr>
          <w:b/>
          <w:sz w:val="24"/>
          <w:szCs w:val="24"/>
        </w:rPr>
        <w:t>/22</w:t>
      </w:r>
      <w:r w:rsidRPr="0009115E">
        <w:rPr>
          <w:b/>
          <w:sz w:val="24"/>
          <w:szCs w:val="24"/>
          <w:vertAlign w:val="superscript"/>
        </w:rPr>
        <w:t>nd</w:t>
      </w:r>
      <w:r w:rsidRPr="0009115E">
        <w:rPr>
          <w:b/>
          <w:sz w:val="24"/>
          <w:szCs w:val="24"/>
        </w:rPr>
        <w:t xml:space="preserve"> orders of Aaron &amp; Moses in 2 or 3 in Jewish Law</w:t>
      </w:r>
      <w:r w:rsidRPr="0009115E">
        <w:rPr>
          <w:sz w:val="24"/>
          <w:szCs w:val="24"/>
        </w:rPr>
        <w:t xml:space="preserve">, by the </w:t>
      </w:r>
      <w:r w:rsidRPr="0009115E">
        <w:rPr>
          <w:b/>
          <w:sz w:val="24"/>
          <w:szCs w:val="24"/>
        </w:rPr>
        <w:t>23</w:t>
      </w:r>
      <w:r w:rsidRPr="0009115E">
        <w:rPr>
          <w:b/>
          <w:sz w:val="24"/>
          <w:szCs w:val="24"/>
          <w:vertAlign w:val="superscript"/>
        </w:rPr>
        <w:t>rd</w:t>
      </w:r>
      <w:r w:rsidRPr="0009115E">
        <w:rPr>
          <w:b/>
          <w:sz w:val="24"/>
          <w:szCs w:val="24"/>
        </w:rPr>
        <w:t xml:space="preserve"> order of James in 1 or 2 in Gentile Law</w:t>
      </w:r>
      <w:r w:rsidRPr="0009115E">
        <w:rPr>
          <w:sz w:val="24"/>
          <w:szCs w:val="24"/>
        </w:rPr>
        <w:t xml:space="preserve">, by the </w:t>
      </w:r>
      <w:r w:rsidRPr="0009115E">
        <w:rPr>
          <w:b/>
          <w:sz w:val="24"/>
          <w:szCs w:val="24"/>
        </w:rPr>
        <w:t>24</w:t>
      </w:r>
      <w:r w:rsidRPr="0009115E">
        <w:rPr>
          <w:b/>
          <w:sz w:val="24"/>
          <w:szCs w:val="24"/>
          <w:vertAlign w:val="superscript"/>
        </w:rPr>
        <w:t>th</w:t>
      </w:r>
      <w:r w:rsidRPr="0009115E">
        <w:rPr>
          <w:b/>
          <w:sz w:val="24"/>
          <w:szCs w:val="24"/>
        </w:rPr>
        <w:t xml:space="preserve"> order of James in Alone or 1 in Christian Law</w:t>
      </w:r>
      <w:r w:rsidRPr="0009115E">
        <w:rPr>
          <w:sz w:val="24"/>
          <w:szCs w:val="24"/>
        </w:rPr>
        <w:t xml:space="preserve"> &amp; the </w:t>
      </w:r>
      <w:r w:rsidRPr="0009115E">
        <w:rPr>
          <w:b/>
          <w:sz w:val="24"/>
          <w:szCs w:val="24"/>
        </w:rPr>
        <w:t>30</w:t>
      </w:r>
      <w:r w:rsidRPr="0009115E">
        <w:rPr>
          <w:b/>
          <w:sz w:val="24"/>
          <w:szCs w:val="24"/>
          <w:vertAlign w:val="superscript"/>
        </w:rPr>
        <w:t>th</w:t>
      </w:r>
      <w:r w:rsidRPr="0009115E">
        <w:rPr>
          <w:b/>
          <w:sz w:val="24"/>
          <w:szCs w:val="24"/>
        </w:rPr>
        <w:t xml:space="preserve"> Supreme order of Melchizedek (Giants), Elohim (Dragons Hosts, Camps &amp; Armies) &amp; El (Law) in Lordship above the Law</w:t>
      </w:r>
      <w:r w:rsidRPr="0009115E">
        <w:rPr>
          <w:sz w:val="24"/>
          <w:szCs w:val="24"/>
        </w:rPr>
        <w:t xml:space="preserve"> in Hebrews 7:11, 21; 10:28-30; Romans 13:1-10 &amp; James 2:8-13. </w:t>
      </w:r>
      <w:r w:rsidRPr="0009115E">
        <w:rPr>
          <w:b/>
          <w:sz w:val="24"/>
          <w:szCs w:val="24"/>
        </w:rPr>
        <w:t>The Lord John/Jesus as the Lords Woman/Man is 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 The Lord James for Boys &amp; the Law of God/Father Stephen for Lords are 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under El. </w:t>
      </w:r>
    </w:p>
    <w:p w:rsidR="00DF5A6E" w:rsidRPr="0009115E" w:rsidRDefault="00DF5A6E" w:rsidP="00DF5A6E">
      <w:pPr>
        <w:spacing w:line="480" w:lineRule="auto"/>
        <w:jc w:val="both"/>
        <w:rPr>
          <w:sz w:val="24"/>
          <w:szCs w:val="24"/>
        </w:rPr>
      </w:pPr>
      <w:r w:rsidRPr="0009115E">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09115E">
        <w:rPr>
          <w:sz w:val="24"/>
          <w:szCs w:val="24"/>
          <w:vertAlign w:val="superscript"/>
        </w:rPr>
        <w:t>st</w:t>
      </w:r>
      <w:r w:rsidRPr="0009115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DF5A6E" w:rsidRPr="0009115E" w:rsidRDefault="00DF5A6E" w:rsidP="00DF5A6E">
      <w:pPr>
        <w:spacing w:line="480" w:lineRule="auto"/>
        <w:jc w:val="both"/>
        <w:rPr>
          <w:sz w:val="24"/>
          <w:szCs w:val="24"/>
        </w:rPr>
      </w:pPr>
      <w:r w:rsidRPr="0009115E">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09115E">
        <w:rPr>
          <w:sz w:val="24"/>
          <w:szCs w:val="24"/>
          <w:vertAlign w:val="superscript"/>
        </w:rPr>
        <w:t>st</w:t>
      </w:r>
      <w:r w:rsidRPr="0009115E">
        <w:rPr>
          <w:sz w:val="24"/>
          <w:szCs w:val="24"/>
        </w:rPr>
        <w:t xml:space="preserve"> Corinthians 1:20-21 &amp; Acts 17:23. The Danger of Philosophical Speculation is in Colossians 2:8, 20; Galatians 4:3; 1</w:t>
      </w:r>
      <w:r w:rsidRPr="0009115E">
        <w:rPr>
          <w:sz w:val="24"/>
          <w:szCs w:val="24"/>
          <w:vertAlign w:val="superscript"/>
        </w:rPr>
        <w:t>st</w:t>
      </w:r>
      <w:r w:rsidRPr="0009115E">
        <w:rPr>
          <w:sz w:val="24"/>
          <w:szCs w:val="24"/>
        </w:rPr>
        <w:t xml:space="preserve"> Timothy 1:4; 6:4, 20-21 &amp; Titus 3:9. True Insight is Given by the Father Stephen is in Job 12:13; Ecclesiastes 2:26; Matthew 13:11; 2</w:t>
      </w:r>
      <w:r w:rsidRPr="0009115E">
        <w:rPr>
          <w:sz w:val="24"/>
          <w:szCs w:val="24"/>
          <w:vertAlign w:val="superscript"/>
        </w:rPr>
        <w:t>nd</w:t>
      </w:r>
      <w:r w:rsidRPr="0009115E">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09115E">
        <w:rPr>
          <w:sz w:val="24"/>
          <w:szCs w:val="24"/>
          <w:vertAlign w:val="superscript"/>
        </w:rPr>
        <w:t>st</w:t>
      </w:r>
      <w:r w:rsidRPr="0009115E">
        <w:rPr>
          <w:sz w:val="24"/>
          <w:szCs w:val="24"/>
        </w:rPr>
        <w:t xml:space="preserve"> Timothy 3:16; Hebrews 2:14; 1</w:t>
      </w:r>
      <w:r w:rsidRPr="0009115E">
        <w:rPr>
          <w:sz w:val="24"/>
          <w:szCs w:val="24"/>
          <w:vertAlign w:val="superscript"/>
        </w:rPr>
        <w:t>st</w:t>
      </w:r>
      <w:r w:rsidRPr="0009115E">
        <w:rPr>
          <w:sz w:val="24"/>
          <w:szCs w:val="24"/>
        </w:rPr>
        <w:t xml:space="preserve"> John 2:22-23; 4:10 &amp; 2</w:t>
      </w:r>
      <w:r w:rsidRPr="0009115E">
        <w:rPr>
          <w:sz w:val="24"/>
          <w:szCs w:val="24"/>
          <w:vertAlign w:val="superscript"/>
        </w:rPr>
        <w:t>nd</w:t>
      </w:r>
      <w:r w:rsidRPr="0009115E">
        <w:rPr>
          <w:sz w:val="24"/>
          <w:szCs w:val="24"/>
        </w:rPr>
        <w:t xml:space="preserve"> John 7. Docetic Views are Identified as Heretical is in John 6:53-56 &amp; 1</w:t>
      </w:r>
      <w:r w:rsidRPr="0009115E">
        <w:rPr>
          <w:sz w:val="24"/>
          <w:szCs w:val="24"/>
          <w:vertAlign w:val="superscript"/>
        </w:rPr>
        <w:t>st</w:t>
      </w:r>
      <w:r w:rsidRPr="0009115E">
        <w:rPr>
          <w:sz w:val="24"/>
          <w:szCs w:val="24"/>
        </w:rPr>
        <w:t xml:space="preserve"> John 4:1-3. Gnosticism: Contrary to the Teaching of Gnosticism, the World is not Inherently Evil is in Genesis 1:31; Nehemiah 9:6; Psalms 19:1; Romans 8:20-21; Ephesians 1:9-10; Colossians 1:15-17, 19-20; 1</w:t>
      </w:r>
      <w:r w:rsidRPr="0009115E">
        <w:rPr>
          <w:sz w:val="24"/>
          <w:szCs w:val="24"/>
          <w:vertAlign w:val="superscript"/>
        </w:rPr>
        <w:t>st</w:t>
      </w:r>
      <w:r w:rsidRPr="0009115E">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09115E">
        <w:rPr>
          <w:sz w:val="24"/>
          <w:szCs w:val="24"/>
          <w:vertAlign w:val="superscript"/>
        </w:rPr>
        <w:t>st</w:t>
      </w:r>
      <w:r w:rsidRPr="0009115E">
        <w:rPr>
          <w:sz w:val="24"/>
          <w:szCs w:val="24"/>
        </w:rPr>
        <w:t xml:space="preserve"> Corinthians 6:12-18, 19-20; 15:35-44; 2</w:t>
      </w:r>
      <w:r w:rsidRPr="0009115E">
        <w:rPr>
          <w:sz w:val="24"/>
          <w:szCs w:val="24"/>
          <w:vertAlign w:val="superscript"/>
        </w:rPr>
        <w:t>nd</w:t>
      </w:r>
      <w:r w:rsidRPr="0009115E">
        <w:rPr>
          <w:sz w:val="24"/>
          <w:szCs w:val="24"/>
        </w:rPr>
        <w:t xml:space="preserve"> Corinthians 5:1-4; Philippians 3:20-21; 1</w:t>
      </w:r>
      <w:r w:rsidRPr="0009115E">
        <w:rPr>
          <w:sz w:val="24"/>
          <w:szCs w:val="24"/>
          <w:vertAlign w:val="superscript"/>
        </w:rPr>
        <w:t>st</w:t>
      </w:r>
      <w:r w:rsidRPr="0009115E">
        <w:rPr>
          <w:sz w:val="24"/>
          <w:szCs w:val="24"/>
        </w:rPr>
        <w:t xml:space="preserve"> Thessalonians 5:2; 2</w:t>
      </w:r>
      <w:r w:rsidRPr="0009115E">
        <w:rPr>
          <w:sz w:val="24"/>
          <w:szCs w:val="24"/>
          <w:vertAlign w:val="superscript"/>
        </w:rPr>
        <w:t>nd</w:t>
      </w:r>
      <w:r w:rsidRPr="0009115E">
        <w:rPr>
          <w:sz w:val="24"/>
          <w:szCs w:val="24"/>
        </w:rPr>
        <w:t xml:space="preserve"> Timothy 2:16-18 &amp; Acts 17:26.  Contrary to the Teaching of Gnosticism, Jesus Christ did not merely appear in Human Form is in John 1:14; 19:33-34; 1</w:t>
      </w:r>
      <w:r w:rsidRPr="0009115E">
        <w:rPr>
          <w:sz w:val="24"/>
          <w:szCs w:val="24"/>
          <w:vertAlign w:val="superscript"/>
        </w:rPr>
        <w:t>st</w:t>
      </w:r>
      <w:r w:rsidRPr="0009115E">
        <w:rPr>
          <w:sz w:val="24"/>
          <w:szCs w:val="24"/>
        </w:rPr>
        <w:t xml:space="preserve"> Corinthians 2:8; Colossians 1:19-22; 2:9; Philippians 2:6-8; Hebrews 2:14; 1</w:t>
      </w:r>
      <w:r w:rsidRPr="0009115E">
        <w:rPr>
          <w:sz w:val="24"/>
          <w:szCs w:val="24"/>
          <w:vertAlign w:val="superscript"/>
        </w:rPr>
        <w:t>st</w:t>
      </w:r>
      <w:r w:rsidRPr="0009115E">
        <w:rPr>
          <w:sz w:val="24"/>
          <w:szCs w:val="24"/>
        </w:rPr>
        <w:t xml:space="preserve"> John 1:1-3; 4:2-3; 5:6; 2</w:t>
      </w:r>
      <w:r w:rsidRPr="0009115E">
        <w:rPr>
          <w:sz w:val="24"/>
          <w:szCs w:val="24"/>
          <w:vertAlign w:val="superscript"/>
        </w:rPr>
        <w:t>nd</w:t>
      </w:r>
      <w:r w:rsidRPr="0009115E">
        <w:rPr>
          <w:sz w:val="24"/>
          <w:szCs w:val="24"/>
        </w:rPr>
        <w:t xml:space="preserve"> John 7 &amp; Luke 24:36-43. Contrary to the Teaching of Gnosticism, Salvation is not found simply in a Divine Revelation of Special Knowledge is in 1</w:t>
      </w:r>
      <w:r w:rsidRPr="0009115E">
        <w:rPr>
          <w:sz w:val="24"/>
          <w:szCs w:val="24"/>
          <w:vertAlign w:val="superscript"/>
        </w:rPr>
        <w:t>st</w:t>
      </w:r>
      <w:r w:rsidRPr="0009115E">
        <w:rPr>
          <w:sz w:val="24"/>
          <w:szCs w:val="24"/>
        </w:rPr>
        <w:t xml:space="preserve"> Corinthians 1:18-25; 3:18-20; Colossians 1:19-20; 2:2-4, 8-10, 18-19; 1</w:t>
      </w:r>
      <w:r w:rsidRPr="0009115E">
        <w:rPr>
          <w:sz w:val="24"/>
          <w:szCs w:val="24"/>
          <w:vertAlign w:val="superscript"/>
        </w:rPr>
        <w:t>st</w:t>
      </w:r>
      <w:r w:rsidRPr="0009115E">
        <w:rPr>
          <w:sz w:val="24"/>
          <w:szCs w:val="24"/>
        </w:rPr>
        <w:t xml:space="preserve"> Timothy 6:20-21 &amp; 2</w:t>
      </w:r>
      <w:r w:rsidRPr="0009115E">
        <w:rPr>
          <w:sz w:val="24"/>
          <w:szCs w:val="24"/>
          <w:vertAlign w:val="superscript"/>
        </w:rPr>
        <w:t>nd</w:t>
      </w:r>
      <w:r w:rsidRPr="0009115E">
        <w:rPr>
          <w:sz w:val="24"/>
          <w:szCs w:val="24"/>
        </w:rPr>
        <w:t xml:space="preserve"> Peter 1:3. Contrary to the Teaching of Gnosticism, Christian Behavior is not to be Marked by License and Ritualistic Self-Denial is in Matthew 15:10-11; Mark 7:14-15; Romans 14:5-6; 1</w:t>
      </w:r>
      <w:r w:rsidRPr="0009115E">
        <w:rPr>
          <w:sz w:val="24"/>
          <w:szCs w:val="24"/>
          <w:vertAlign w:val="superscript"/>
        </w:rPr>
        <w:t>st</w:t>
      </w:r>
      <w:r w:rsidRPr="0009115E">
        <w:rPr>
          <w:sz w:val="24"/>
          <w:szCs w:val="24"/>
        </w:rPr>
        <w:t xml:space="preserve"> Corinthians 6:12-20; Galatians 5:13; Colossians 2:16-17, 20-23; 3:5-14; 1</w:t>
      </w:r>
      <w:r w:rsidRPr="0009115E">
        <w:rPr>
          <w:sz w:val="24"/>
          <w:szCs w:val="24"/>
          <w:vertAlign w:val="superscript"/>
        </w:rPr>
        <w:t>st</w:t>
      </w:r>
      <w:r w:rsidRPr="0009115E">
        <w:rPr>
          <w:sz w:val="24"/>
          <w:szCs w:val="24"/>
        </w:rPr>
        <w:t xml:space="preserve"> Timothy 4:1-5; Titus 1:15-16; 1</w:t>
      </w:r>
      <w:r w:rsidRPr="0009115E">
        <w:rPr>
          <w:sz w:val="24"/>
          <w:szCs w:val="24"/>
          <w:vertAlign w:val="superscript"/>
        </w:rPr>
        <w:t>st</w:t>
      </w:r>
      <w:r w:rsidRPr="0009115E">
        <w:rPr>
          <w:sz w:val="24"/>
          <w:szCs w:val="24"/>
        </w:rPr>
        <w:t xml:space="preserve"> Peter 2:16; 1</w:t>
      </w:r>
      <w:r w:rsidRPr="0009115E">
        <w:rPr>
          <w:sz w:val="24"/>
          <w:szCs w:val="24"/>
          <w:vertAlign w:val="superscript"/>
        </w:rPr>
        <w:t>st</w:t>
      </w:r>
      <w:r w:rsidRPr="0009115E">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DF5A6E" w:rsidRPr="0009115E" w:rsidRDefault="00DF5A6E" w:rsidP="00DF5A6E">
      <w:pPr>
        <w:spacing w:line="480" w:lineRule="auto"/>
        <w:jc w:val="both"/>
        <w:rPr>
          <w:sz w:val="24"/>
          <w:szCs w:val="24"/>
        </w:rPr>
      </w:pPr>
      <w:r w:rsidRPr="0009115E">
        <w:rPr>
          <w:sz w:val="24"/>
          <w:szCs w:val="24"/>
        </w:rPr>
        <w:t>The 1 Lord in the Jewish Law as the First &amp; Last, beginning &amp; End &amp; Alpha &amp; Omega as Jehovah</w:t>
      </w:r>
    </w:p>
    <w:p w:rsidR="00DF5A6E" w:rsidRPr="0009115E" w:rsidRDefault="00DF5A6E" w:rsidP="00DF5A6E">
      <w:pPr>
        <w:spacing w:line="480" w:lineRule="auto"/>
        <w:jc w:val="both"/>
        <w:rPr>
          <w:sz w:val="24"/>
          <w:szCs w:val="24"/>
        </w:rPr>
      </w:pPr>
      <w:r w:rsidRPr="0009115E">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09115E">
        <w:rPr>
          <w:sz w:val="24"/>
          <w:szCs w:val="24"/>
          <w:vertAlign w:val="superscript"/>
        </w:rPr>
        <w:t>st</w:t>
      </w:r>
      <w:r w:rsidRPr="0009115E">
        <w:rPr>
          <w:sz w:val="24"/>
          <w:szCs w:val="24"/>
        </w:rPr>
        <w:t xml:space="preserve"> Corinthians 15:35-58 and 2</w:t>
      </w:r>
      <w:r w:rsidRPr="0009115E">
        <w:rPr>
          <w:sz w:val="24"/>
          <w:szCs w:val="24"/>
          <w:vertAlign w:val="superscript"/>
        </w:rPr>
        <w:t>nd</w:t>
      </w:r>
      <w:r w:rsidRPr="0009115E">
        <w:rPr>
          <w:sz w:val="24"/>
          <w:szCs w:val="24"/>
        </w:rPr>
        <w:t xml:space="preserve"> Corinthians 12:1-6. This attribute is called omnipresence proven in Genesis 1:1; Deuteronomy 10:14; Jeremiah 23:23-24; Colossians 1:17; 1</w:t>
      </w:r>
      <w:r w:rsidRPr="0009115E">
        <w:rPr>
          <w:sz w:val="24"/>
          <w:szCs w:val="24"/>
          <w:vertAlign w:val="superscript"/>
        </w:rPr>
        <w:t>st</w:t>
      </w:r>
      <w:r w:rsidRPr="0009115E">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09115E">
        <w:rPr>
          <w:b/>
          <w:sz w:val="24"/>
          <w:szCs w:val="24"/>
        </w:rPr>
        <w:t>LORD JEHOVAH</w:t>
      </w:r>
      <w:r w:rsidRPr="0009115E">
        <w:rPr>
          <w:sz w:val="24"/>
          <w:szCs w:val="24"/>
        </w:rPr>
        <w:t xml:space="preserve"> the Creator which is over the Entire Earth in Proverbs 8:30-31 (NIV); Genesis 1:1 &amp; Psalms 83:18 and Isaiah 26:4. Second, He is named the </w:t>
      </w:r>
      <w:r w:rsidRPr="0009115E">
        <w:rPr>
          <w:b/>
          <w:sz w:val="24"/>
          <w:szCs w:val="24"/>
        </w:rPr>
        <w:t>LORD VICTOR</w:t>
      </w:r>
      <w:r w:rsidRPr="0009115E">
        <w:rPr>
          <w:sz w:val="24"/>
          <w:szCs w:val="24"/>
        </w:rPr>
        <w:t xml:space="preserve"> the Creator which is over the Entire Heavens in Proverbs 8:23, 27-29 (RSV) Genesis 1:1 &amp; Isaiah 38:11. And third, He is named the </w:t>
      </w:r>
      <w:r w:rsidRPr="0009115E">
        <w:rPr>
          <w:b/>
          <w:sz w:val="24"/>
          <w:szCs w:val="24"/>
        </w:rPr>
        <w:t>LORD YAHWEH</w:t>
      </w:r>
      <w:r w:rsidRPr="0009115E">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09115E">
        <w:rPr>
          <w:sz w:val="24"/>
          <w:szCs w:val="24"/>
          <w:vertAlign w:val="superscript"/>
        </w:rPr>
        <w:t>st</w:t>
      </w:r>
      <w:r w:rsidRPr="0009115E">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09115E">
        <w:rPr>
          <w:sz w:val="24"/>
          <w:szCs w:val="24"/>
          <w:vertAlign w:val="superscript"/>
        </w:rPr>
        <w:t>st</w:t>
      </w:r>
      <w:r w:rsidRPr="0009115E">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DF5A6E" w:rsidRPr="0009115E" w:rsidRDefault="00DF5A6E" w:rsidP="00DF5A6E">
      <w:pPr>
        <w:spacing w:line="480" w:lineRule="auto"/>
        <w:jc w:val="both"/>
        <w:rPr>
          <w:sz w:val="24"/>
          <w:szCs w:val="24"/>
        </w:rPr>
      </w:pPr>
      <w:r w:rsidRPr="0009115E">
        <w:rPr>
          <w:sz w:val="24"/>
          <w:szCs w:val="24"/>
        </w:rPr>
        <w:t xml:space="preserve">The Proof of the Trinity as the Father Stephen, Son Jesus Christ and Brother John  </w:t>
      </w:r>
    </w:p>
    <w:p w:rsidR="00DF5A6E" w:rsidRPr="0009115E" w:rsidRDefault="00DF5A6E" w:rsidP="00DF5A6E">
      <w:pPr>
        <w:spacing w:line="480" w:lineRule="auto"/>
        <w:jc w:val="both"/>
        <w:rPr>
          <w:sz w:val="24"/>
          <w:szCs w:val="24"/>
        </w:rPr>
      </w:pPr>
      <w:r w:rsidRPr="0009115E">
        <w:rPr>
          <w:sz w:val="24"/>
          <w:szCs w:val="24"/>
        </w:rPr>
        <w:t>Also there is only one Single Male Trinity in the Jewish Law of Jehovah that is linked and exists with the Lord Jehovah the Male Creator of the Father Stephen proven in 1</w:t>
      </w:r>
      <w:r w:rsidRPr="0009115E">
        <w:rPr>
          <w:sz w:val="24"/>
          <w:szCs w:val="24"/>
          <w:vertAlign w:val="superscript"/>
        </w:rPr>
        <w:t>st</w:t>
      </w:r>
      <w:r w:rsidRPr="0009115E">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09115E">
        <w:rPr>
          <w:sz w:val="24"/>
          <w:szCs w:val="24"/>
          <w:vertAlign w:val="superscript"/>
        </w:rPr>
        <w:t>st</w:t>
      </w:r>
      <w:r w:rsidRPr="0009115E">
        <w:rPr>
          <w:sz w:val="24"/>
          <w:szCs w:val="24"/>
        </w:rPr>
        <w:t xml:space="preserve"> John 5:8. The Witness in Heaven concerns the Father (Stephen) as the “</w:t>
      </w:r>
      <w:r w:rsidRPr="0009115E">
        <w:rPr>
          <w:rFonts w:ascii="Monotype Corsiva" w:hAnsi="Monotype Corsiva"/>
          <w:b/>
          <w:i/>
          <w:sz w:val="24"/>
          <w:szCs w:val="24"/>
        </w:rPr>
        <w:t>Everlasting Father</w:t>
      </w:r>
      <w:r w:rsidRPr="0009115E">
        <w:rPr>
          <w:sz w:val="24"/>
          <w:szCs w:val="24"/>
        </w:rPr>
        <w:t>.” Father, the Word or Logos (Son Jesus) as the “</w:t>
      </w:r>
      <w:r w:rsidRPr="0009115E">
        <w:rPr>
          <w:rFonts w:ascii="Monotype Corsiva" w:hAnsi="Monotype Corsiva"/>
          <w:b/>
          <w:i/>
          <w:sz w:val="24"/>
          <w:szCs w:val="24"/>
        </w:rPr>
        <w:t>Prince of Peace</w:t>
      </w:r>
      <w:r w:rsidRPr="0009115E">
        <w:rPr>
          <w:sz w:val="24"/>
          <w:szCs w:val="24"/>
        </w:rPr>
        <w:t>” &amp; the Holy Spirit (Brother John) as the “</w:t>
      </w:r>
      <w:r w:rsidRPr="0009115E">
        <w:rPr>
          <w:rFonts w:ascii="Monotype Corsiva" w:hAnsi="Monotype Corsiva"/>
          <w:b/>
          <w:i/>
          <w:sz w:val="24"/>
          <w:szCs w:val="24"/>
        </w:rPr>
        <w:t>Wonderful Counselor</w:t>
      </w:r>
      <w:r w:rsidRPr="0009115E">
        <w:rPr>
          <w:sz w:val="24"/>
          <w:szCs w:val="24"/>
        </w:rPr>
        <w:t>” proven in 1</w:t>
      </w:r>
      <w:r w:rsidRPr="0009115E">
        <w:rPr>
          <w:sz w:val="24"/>
          <w:szCs w:val="24"/>
          <w:vertAlign w:val="superscript"/>
        </w:rPr>
        <w:t>st</w:t>
      </w:r>
      <w:r w:rsidRPr="0009115E">
        <w:rPr>
          <w:sz w:val="24"/>
          <w:szCs w:val="24"/>
        </w:rPr>
        <w:t xml:space="preserve"> John 5:7 &amp; Isaiah 9:6. The Witness in the Lord is the Father (Stephen), the Son (Jesus) &amp; the Holy Ghost (Brother John) proven in 1</w:t>
      </w:r>
      <w:r w:rsidRPr="0009115E">
        <w:rPr>
          <w:sz w:val="24"/>
          <w:szCs w:val="24"/>
          <w:vertAlign w:val="superscript"/>
        </w:rPr>
        <w:t>st</w:t>
      </w:r>
      <w:r w:rsidRPr="0009115E">
        <w:rPr>
          <w:sz w:val="24"/>
          <w:szCs w:val="24"/>
        </w:rPr>
        <w:t xml:space="preserve"> John 5:9-12. In John 8:41 says “…We be not born of fornication, We have One Father (Stephen), even God (</w:t>
      </w:r>
      <w:r w:rsidRPr="0009115E">
        <w:rPr>
          <w:rFonts w:ascii="Monotype Corsiva" w:hAnsi="Monotype Corsiva"/>
          <w:b/>
          <w:i/>
          <w:sz w:val="24"/>
          <w:szCs w:val="24"/>
        </w:rPr>
        <w:t>Almighty God—Jehovah</w:t>
      </w:r>
      <w:r w:rsidRPr="0009115E">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DF5A6E" w:rsidRPr="0009115E" w:rsidRDefault="00DF5A6E" w:rsidP="00DF5A6E">
      <w:pPr>
        <w:spacing w:line="480" w:lineRule="auto"/>
        <w:jc w:val="both"/>
        <w:rPr>
          <w:sz w:val="24"/>
          <w:szCs w:val="24"/>
        </w:rPr>
      </w:pPr>
      <w:r w:rsidRPr="0009115E">
        <w:rPr>
          <w:sz w:val="24"/>
          <w:szCs w:val="24"/>
        </w:rPr>
        <w:t>The Identity Proof of the Trinity</w:t>
      </w:r>
    </w:p>
    <w:p w:rsidR="00DF5A6E" w:rsidRPr="0009115E" w:rsidRDefault="00DF5A6E" w:rsidP="00DF5A6E">
      <w:pPr>
        <w:spacing w:line="480" w:lineRule="auto"/>
        <w:jc w:val="both"/>
        <w:rPr>
          <w:sz w:val="24"/>
          <w:szCs w:val="24"/>
        </w:rPr>
      </w:pPr>
      <w:r w:rsidRPr="0009115E">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09115E">
        <w:rPr>
          <w:b/>
          <w:sz w:val="24"/>
          <w:szCs w:val="24"/>
        </w:rPr>
        <w:t>The Unforgivable Sin against the Lord Stephen</w:t>
      </w:r>
      <w:r w:rsidRPr="0009115E">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814C6B" w:rsidRPr="0009115E">
        <w:rPr>
          <w:sz w:val="24"/>
          <w:szCs w:val="24"/>
        </w:rPr>
        <w:t>,</w:t>
      </w:r>
      <w:r w:rsidRPr="0009115E">
        <w:rPr>
          <w:sz w:val="24"/>
          <w:szCs w:val="24"/>
        </w:rPr>
        <w:t xml:space="preserve"> You must get My book called “</w:t>
      </w:r>
      <w:r w:rsidRPr="0009115E">
        <w:rPr>
          <w:b/>
          <w:sz w:val="24"/>
          <w:szCs w:val="24"/>
        </w:rPr>
        <w:t xml:space="preserve">The Lord Yahweh and the </w:t>
      </w:r>
      <w:r w:rsidR="00814C6B" w:rsidRPr="0009115E">
        <w:rPr>
          <w:b/>
          <w:sz w:val="24"/>
          <w:szCs w:val="24"/>
        </w:rPr>
        <w:t>36</w:t>
      </w:r>
      <w:r w:rsidRPr="0009115E">
        <w:rPr>
          <w:b/>
          <w:sz w:val="24"/>
          <w:szCs w:val="24"/>
        </w:rPr>
        <w:t>0 Other Lords that He created</w:t>
      </w:r>
      <w:r w:rsidRPr="0009115E">
        <w:rPr>
          <w:sz w:val="24"/>
          <w:szCs w:val="24"/>
        </w:rPr>
        <w:t>.” In which He is called the “Wise/Powerful Merciful Lord” because Saul and James received mercy in 1</w:t>
      </w:r>
      <w:r w:rsidRPr="0009115E">
        <w:rPr>
          <w:sz w:val="24"/>
          <w:szCs w:val="24"/>
          <w:vertAlign w:val="superscript"/>
        </w:rPr>
        <w:t>st</w:t>
      </w:r>
      <w:r w:rsidRPr="0009115E">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09115E">
        <w:rPr>
          <w:sz w:val="24"/>
          <w:szCs w:val="24"/>
          <w:vertAlign w:val="superscript"/>
        </w:rPr>
        <w:t>st</w:t>
      </w:r>
      <w:r w:rsidRPr="0009115E">
        <w:rPr>
          <w:sz w:val="24"/>
          <w:szCs w:val="24"/>
        </w:rPr>
        <w:t xml:space="preserve"> Corinthians 8:6 it declares “But to Us there is but One God, the Father (Stephen), of whom are all things, and We in Him…” In 2</w:t>
      </w:r>
      <w:r w:rsidRPr="0009115E">
        <w:rPr>
          <w:sz w:val="24"/>
          <w:szCs w:val="24"/>
          <w:vertAlign w:val="superscript"/>
        </w:rPr>
        <w:t>nd</w:t>
      </w:r>
      <w:r w:rsidRPr="0009115E">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09115E">
        <w:rPr>
          <w:sz w:val="24"/>
          <w:szCs w:val="24"/>
          <w:vertAlign w:val="superscript"/>
        </w:rPr>
        <w:t>st</w:t>
      </w:r>
      <w:r w:rsidRPr="0009115E">
        <w:rPr>
          <w:sz w:val="24"/>
          <w:szCs w:val="24"/>
        </w:rPr>
        <w:t xml:space="preserve"> John 5:6-13. The Lord Stephen was the only One that could commission the Lord Jesus Christ as the “</w:t>
      </w:r>
      <w:r w:rsidRPr="0009115E">
        <w:rPr>
          <w:b/>
          <w:sz w:val="24"/>
          <w:szCs w:val="24"/>
        </w:rPr>
        <w:t>Son of the Highest (Stephen)</w:t>
      </w:r>
      <w:r w:rsidRPr="0009115E">
        <w:rPr>
          <w:sz w:val="24"/>
          <w:szCs w:val="24"/>
        </w:rPr>
        <w:t>” in Luke 1:32. The Lord Stephen is the only One that could commission the Lord Jesus Christ as “</w:t>
      </w:r>
      <w:r w:rsidRPr="0009115E">
        <w:rPr>
          <w:b/>
          <w:sz w:val="24"/>
          <w:szCs w:val="24"/>
        </w:rPr>
        <w:t>Power (Almighty, Authority &amp; Sovereignty) of the Highest (Stephen)</w:t>
      </w:r>
      <w:r w:rsidRPr="0009115E">
        <w:rPr>
          <w:sz w:val="24"/>
          <w:szCs w:val="24"/>
        </w:rPr>
        <w:t>” in Luke 1:35. The Lord Stephen is the only One that could commission the Lord Jesus Christ as “</w:t>
      </w:r>
      <w:r w:rsidRPr="0009115E">
        <w:rPr>
          <w:b/>
          <w:sz w:val="24"/>
          <w:szCs w:val="24"/>
        </w:rPr>
        <w:t>Glory to God (Jehovah) in the Highest (Stephen)</w:t>
      </w:r>
      <w:r w:rsidRPr="0009115E">
        <w:rPr>
          <w:sz w:val="24"/>
          <w:szCs w:val="24"/>
        </w:rPr>
        <w:t>” in Luke 2:14. The Lord Stephen was the only One that could commission the Lord Jesus Christ as “</w:t>
      </w:r>
      <w:r w:rsidRPr="0009115E">
        <w:rPr>
          <w:b/>
          <w:sz w:val="24"/>
          <w:szCs w:val="24"/>
        </w:rPr>
        <w:t>Prophet of the Highest (Stephen)</w:t>
      </w:r>
      <w:r w:rsidRPr="0009115E">
        <w:rPr>
          <w:sz w:val="24"/>
          <w:szCs w:val="24"/>
        </w:rPr>
        <w:t>” in Luke 24:19. The Lord Stephen was the only One that could commission the Lord Jesus Christ as “</w:t>
      </w:r>
      <w:r w:rsidRPr="0009115E">
        <w:rPr>
          <w:b/>
          <w:sz w:val="24"/>
          <w:szCs w:val="24"/>
        </w:rPr>
        <w:t>Hosanna in the Highest (Stephen)</w:t>
      </w:r>
      <w:r w:rsidRPr="0009115E">
        <w:rPr>
          <w:sz w:val="24"/>
          <w:szCs w:val="24"/>
        </w:rPr>
        <w:t>” in Mark 11:10. The Lord Stephen was the only One that could commission the Lord Jesus Christ as “</w:t>
      </w:r>
      <w:r w:rsidRPr="0009115E">
        <w:rPr>
          <w:b/>
          <w:sz w:val="24"/>
          <w:szCs w:val="24"/>
        </w:rPr>
        <w:t>Lord of the Highest (Stephen)</w:t>
      </w:r>
      <w:r w:rsidRPr="0009115E">
        <w:rPr>
          <w:sz w:val="24"/>
          <w:szCs w:val="24"/>
        </w:rPr>
        <w:t>” in Acts 7:59. The Lord Stephen is the only One that could commission the Lord John as “</w:t>
      </w:r>
      <w:r w:rsidRPr="0009115E">
        <w:rPr>
          <w:b/>
          <w:sz w:val="24"/>
          <w:szCs w:val="24"/>
        </w:rPr>
        <w:t>Prophet of the Highest (Stephen)</w:t>
      </w:r>
      <w:r w:rsidRPr="0009115E">
        <w:rPr>
          <w:sz w:val="24"/>
          <w:szCs w:val="24"/>
        </w:rPr>
        <w:t>” in Luke 1:76. The Lord Stephen is the only One that could commission the Lord James as “</w:t>
      </w:r>
      <w:r w:rsidRPr="0009115E">
        <w:rPr>
          <w:b/>
          <w:sz w:val="24"/>
          <w:szCs w:val="24"/>
        </w:rPr>
        <w:t>Law of the Highest (Stephen)</w:t>
      </w:r>
      <w:r w:rsidRPr="0009115E">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09115E">
        <w:rPr>
          <w:sz w:val="24"/>
          <w:szCs w:val="24"/>
          <w:vertAlign w:val="superscript"/>
        </w:rPr>
        <w:t>st</w:t>
      </w:r>
      <w:r w:rsidRPr="0009115E">
        <w:rPr>
          <w:sz w:val="24"/>
          <w:szCs w:val="24"/>
        </w:rPr>
        <w:t xml:space="preserve"> Samuel 15:29; Proverbs 14:5; 19:5, 9 &amp; Romans 1:25;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09115E">
        <w:rPr>
          <w:sz w:val="24"/>
          <w:szCs w:val="24"/>
          <w:vertAlign w:val="superscript"/>
        </w:rPr>
        <w:t>st</w:t>
      </w:r>
      <w:r w:rsidRPr="0009115E">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09115E">
        <w:rPr>
          <w:sz w:val="24"/>
          <w:szCs w:val="24"/>
          <w:vertAlign w:val="superscript"/>
        </w:rPr>
        <w:t>st</w:t>
      </w:r>
      <w:r w:rsidRPr="0009115E">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DF5A6E" w:rsidRPr="0009115E" w:rsidRDefault="00DF5A6E" w:rsidP="00DF5A6E">
      <w:pPr>
        <w:spacing w:line="480" w:lineRule="auto"/>
        <w:jc w:val="both"/>
        <w:rPr>
          <w:sz w:val="24"/>
          <w:szCs w:val="24"/>
        </w:rPr>
      </w:pPr>
      <w:r w:rsidRPr="0009115E">
        <w:rPr>
          <w:sz w:val="24"/>
          <w:szCs w:val="24"/>
        </w:rPr>
        <w:t>The Law Doctrine of the Trinity</w:t>
      </w:r>
    </w:p>
    <w:p w:rsidR="00DF5A6E" w:rsidRPr="0009115E" w:rsidRDefault="00DF5A6E" w:rsidP="00DF5A6E">
      <w:pPr>
        <w:spacing w:line="480" w:lineRule="auto"/>
        <w:jc w:val="both"/>
        <w:rPr>
          <w:sz w:val="24"/>
          <w:szCs w:val="24"/>
        </w:rPr>
      </w:pPr>
      <w:r w:rsidRPr="0009115E">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09115E">
        <w:rPr>
          <w:sz w:val="24"/>
          <w:szCs w:val="24"/>
          <w:vertAlign w:val="superscript"/>
        </w:rPr>
        <w:t>st</w:t>
      </w:r>
      <w:r w:rsidRPr="0009115E">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09115E">
        <w:rPr>
          <w:sz w:val="24"/>
          <w:szCs w:val="24"/>
          <w:vertAlign w:val="superscript"/>
        </w:rPr>
        <w:t>nd</w:t>
      </w:r>
      <w:r w:rsidRPr="0009115E">
        <w:rPr>
          <w:sz w:val="24"/>
          <w:szCs w:val="24"/>
        </w:rPr>
        <w:t xml:space="preserve"> Corinthians 13:14 it declares “The grace of Our Lord Jesus &amp; the (agape) love of God (Stephen) &amp; the Fellowship of the Holy Spirit (John) be with You all. Amen” In 1</w:t>
      </w:r>
      <w:r w:rsidRPr="0009115E">
        <w:rPr>
          <w:sz w:val="24"/>
          <w:szCs w:val="24"/>
          <w:vertAlign w:val="superscript"/>
        </w:rPr>
        <w:t>st</w:t>
      </w:r>
      <w:r w:rsidRPr="0009115E">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09115E">
        <w:rPr>
          <w:sz w:val="24"/>
          <w:szCs w:val="24"/>
          <w:vertAlign w:val="superscript"/>
        </w:rPr>
        <w:t>st</w:t>
      </w:r>
      <w:r w:rsidRPr="0009115E">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09115E">
        <w:rPr>
          <w:sz w:val="24"/>
          <w:szCs w:val="24"/>
          <w:vertAlign w:val="superscript"/>
        </w:rPr>
        <w:t>st</w:t>
      </w:r>
      <w:r w:rsidRPr="0009115E">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09115E">
        <w:rPr>
          <w:sz w:val="24"/>
          <w:szCs w:val="24"/>
          <w:vertAlign w:val="superscript"/>
        </w:rPr>
        <w:t>nd</w:t>
      </w:r>
      <w:r w:rsidRPr="0009115E">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09115E">
        <w:rPr>
          <w:sz w:val="24"/>
          <w:szCs w:val="24"/>
          <w:vertAlign w:val="superscript"/>
        </w:rPr>
        <w:t>nd</w:t>
      </w:r>
      <w:r w:rsidRPr="0009115E">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09115E">
        <w:rPr>
          <w:sz w:val="24"/>
          <w:szCs w:val="24"/>
          <w:vertAlign w:val="superscript"/>
        </w:rPr>
        <w:t>st</w:t>
      </w:r>
      <w:r w:rsidRPr="0009115E">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09115E">
        <w:rPr>
          <w:sz w:val="24"/>
          <w:szCs w:val="24"/>
          <w:vertAlign w:val="superscript"/>
        </w:rPr>
        <w:t>st</w:t>
      </w:r>
      <w:r w:rsidRPr="0009115E">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09115E">
        <w:rPr>
          <w:sz w:val="24"/>
          <w:szCs w:val="24"/>
          <w:vertAlign w:val="superscript"/>
        </w:rPr>
        <w:t>st</w:t>
      </w:r>
      <w:r w:rsidRPr="0009115E">
        <w:rPr>
          <w:sz w:val="24"/>
          <w:szCs w:val="24"/>
        </w:rPr>
        <w:t xml:space="preserve"> Peter 1:2; Acts 1:8 &amp; 1</w:t>
      </w:r>
      <w:r w:rsidRPr="0009115E">
        <w:rPr>
          <w:sz w:val="24"/>
          <w:szCs w:val="24"/>
          <w:vertAlign w:val="superscript"/>
        </w:rPr>
        <w:t>st</w:t>
      </w:r>
      <w:r w:rsidRPr="0009115E">
        <w:rPr>
          <w:sz w:val="24"/>
          <w:szCs w:val="24"/>
        </w:rPr>
        <w:t xml:space="preserve"> Corinthians 12:7-11. The Son &amp; the Holy Ghost are equal in Deity to the Father Stephen, but are in subordinate jobs in 1</w:t>
      </w:r>
      <w:r w:rsidRPr="0009115E">
        <w:rPr>
          <w:sz w:val="24"/>
          <w:szCs w:val="24"/>
          <w:vertAlign w:val="superscript"/>
        </w:rPr>
        <w:t>st</w:t>
      </w:r>
      <w:r w:rsidRPr="0009115E">
        <w:rPr>
          <w:sz w:val="24"/>
          <w:szCs w:val="24"/>
        </w:rPr>
        <w:t xml:space="preserve"> Corinthians 15:24-28. The Trinity eternally exists as the Father Stephen, the Son Jesus &amp; the Holy Ghost (Brother John). Some scriptures are Ephesians 1:3-4; 3:14-15; John 1:1-4, 14, 18; 17:4; Philippians 2:5-11; Romans 8:29; 1</w:t>
      </w:r>
      <w:r w:rsidRPr="0009115E">
        <w:rPr>
          <w:sz w:val="24"/>
          <w:szCs w:val="24"/>
          <w:vertAlign w:val="superscript"/>
        </w:rPr>
        <w:t>st</w:t>
      </w:r>
      <w:r w:rsidRPr="0009115E">
        <w:rPr>
          <w:sz w:val="24"/>
          <w:szCs w:val="24"/>
        </w:rPr>
        <w:t xml:space="preserve"> Peter 1:2, 20-21; John 3:16; Galatians 4:4; 1</w:t>
      </w:r>
      <w:r w:rsidRPr="0009115E">
        <w:rPr>
          <w:sz w:val="24"/>
          <w:szCs w:val="24"/>
          <w:vertAlign w:val="superscript"/>
        </w:rPr>
        <w:t>st</w:t>
      </w:r>
      <w:r w:rsidRPr="0009115E">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09115E">
        <w:rPr>
          <w:sz w:val="24"/>
          <w:szCs w:val="24"/>
          <w:vertAlign w:val="superscript"/>
        </w:rPr>
        <w:t>st</w:t>
      </w:r>
      <w:r w:rsidRPr="0009115E">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09115E">
        <w:rPr>
          <w:b/>
          <w:sz w:val="24"/>
          <w:szCs w:val="24"/>
        </w:rPr>
        <w:t>I AM THAT I AM</w:t>
      </w:r>
      <w:r w:rsidRPr="0009115E">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09115E">
        <w:rPr>
          <w:sz w:val="24"/>
          <w:szCs w:val="24"/>
          <w:vertAlign w:val="superscript"/>
        </w:rPr>
        <w:t>st</w:t>
      </w:r>
      <w:r w:rsidRPr="0009115E">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09115E">
        <w:rPr>
          <w:sz w:val="24"/>
          <w:szCs w:val="24"/>
          <w:vertAlign w:val="superscript"/>
        </w:rPr>
        <w:t>nd</w:t>
      </w:r>
      <w:r w:rsidRPr="0009115E">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09115E">
        <w:rPr>
          <w:sz w:val="24"/>
          <w:szCs w:val="24"/>
          <w:vertAlign w:val="superscript"/>
        </w:rPr>
        <w:t>st</w:t>
      </w:r>
      <w:r w:rsidRPr="0009115E">
        <w:rPr>
          <w:sz w:val="24"/>
          <w:szCs w:val="24"/>
        </w:rPr>
        <w:t xml:space="preserve"> John 2:16. For Divine Nature overcomes the World of Sexual Eros Love in 1</w:t>
      </w:r>
      <w:r w:rsidRPr="0009115E">
        <w:rPr>
          <w:sz w:val="24"/>
          <w:szCs w:val="24"/>
          <w:vertAlign w:val="superscript"/>
        </w:rPr>
        <w:t>st</w:t>
      </w:r>
      <w:r w:rsidRPr="0009115E">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09115E">
        <w:rPr>
          <w:sz w:val="24"/>
          <w:szCs w:val="24"/>
          <w:vertAlign w:val="superscript"/>
        </w:rPr>
        <w:t>nd</w:t>
      </w:r>
      <w:r w:rsidRPr="0009115E">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DF5A6E" w:rsidRPr="0009115E" w:rsidRDefault="00DF5A6E" w:rsidP="00DF5A6E">
      <w:pPr>
        <w:spacing w:line="480" w:lineRule="auto"/>
        <w:jc w:val="both"/>
        <w:rPr>
          <w:sz w:val="24"/>
          <w:szCs w:val="24"/>
        </w:rPr>
      </w:pPr>
      <w:r w:rsidRPr="0009115E">
        <w:rPr>
          <w:sz w:val="24"/>
          <w:szCs w:val="24"/>
        </w:rPr>
        <w:t>The 5 Divine Unions are authorized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F5A6E" w:rsidRPr="0009115E" w:rsidRDefault="00DF5A6E" w:rsidP="00DF5A6E">
      <w:pPr>
        <w:spacing w:line="480" w:lineRule="auto"/>
        <w:jc w:val="both"/>
        <w:rPr>
          <w:sz w:val="24"/>
          <w:szCs w:val="24"/>
        </w:rPr>
      </w:pPr>
      <w:r w:rsidRPr="0009115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9115E">
        <w:rPr>
          <w:sz w:val="24"/>
          <w:szCs w:val="24"/>
          <w:vertAlign w:val="superscript"/>
        </w:rPr>
        <w:t>st</w:t>
      </w:r>
      <w:r w:rsidRPr="0009115E">
        <w:rPr>
          <w:sz w:val="24"/>
          <w:szCs w:val="24"/>
        </w:rPr>
        <w:t xml:space="preserve"> Adam was also authorized for at least 1,000 years. But the main reason for forsakenness was the ignorance on the part of His Son Jesus as a Man, where Man was not authorized to know in 1</w:t>
      </w:r>
      <w:r w:rsidRPr="0009115E">
        <w:rPr>
          <w:sz w:val="24"/>
          <w:szCs w:val="24"/>
          <w:vertAlign w:val="superscript"/>
        </w:rPr>
        <w:t>st</w:t>
      </w:r>
      <w:r w:rsidRPr="0009115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F5A6E" w:rsidRPr="0009115E" w:rsidRDefault="00DF5A6E" w:rsidP="00DF5A6E">
      <w:pPr>
        <w:spacing w:line="480" w:lineRule="auto"/>
        <w:jc w:val="center"/>
        <w:rPr>
          <w:b/>
          <w:sz w:val="24"/>
          <w:szCs w:val="24"/>
        </w:rPr>
      </w:pPr>
      <w:r w:rsidRPr="0009115E">
        <w:rPr>
          <w:b/>
          <w:sz w:val="24"/>
          <w:szCs w:val="24"/>
        </w:rPr>
        <w:t>THE FATHER STEPHEN’S INTELLIGENCE TO THE AUTHORITATIVE FIGURES FOR 1 MINUTE</w:t>
      </w:r>
    </w:p>
    <w:p w:rsidR="00DF5A6E" w:rsidRPr="0009115E" w:rsidRDefault="00DF5A6E" w:rsidP="00DF5A6E">
      <w:pPr>
        <w:spacing w:line="480" w:lineRule="auto"/>
        <w:jc w:val="both"/>
        <w:rPr>
          <w:sz w:val="24"/>
          <w:szCs w:val="24"/>
        </w:rPr>
      </w:pPr>
      <w:r w:rsidRPr="0009115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9115E">
        <w:rPr>
          <w:b/>
          <w:sz w:val="24"/>
          <w:szCs w:val="24"/>
        </w:rPr>
        <w:t xml:space="preserve">What are the Father Stephen’s </w:t>
      </w:r>
      <w:r w:rsidR="0017134A" w:rsidRPr="0009115E">
        <w:rPr>
          <w:b/>
          <w:sz w:val="24"/>
          <w:szCs w:val="24"/>
        </w:rPr>
        <w:t xml:space="preserve">Significant </w:t>
      </w:r>
      <w:r w:rsidRPr="0009115E">
        <w:rPr>
          <w:b/>
          <w:sz w:val="24"/>
          <w:szCs w:val="24"/>
        </w:rPr>
        <w:t xml:space="preserve">Numbers from 0 to </w:t>
      </w:r>
      <w:r w:rsidR="0017134A" w:rsidRPr="0009115E">
        <w:rPr>
          <w:b/>
          <w:sz w:val="24"/>
          <w:szCs w:val="24"/>
        </w:rPr>
        <w:t>12</w:t>
      </w:r>
      <w:r w:rsidRPr="0009115E">
        <w:rPr>
          <w:b/>
          <w:sz w:val="24"/>
          <w:szCs w:val="24"/>
        </w:rPr>
        <w:t>0 in the Holy Bible</w:t>
      </w:r>
      <w:r w:rsidRPr="0009115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F5A6E" w:rsidRPr="0009115E" w:rsidRDefault="00DF5A6E" w:rsidP="00DF5A6E">
      <w:pPr>
        <w:spacing w:line="480" w:lineRule="auto"/>
        <w:jc w:val="both"/>
        <w:rPr>
          <w:sz w:val="24"/>
          <w:szCs w:val="24"/>
        </w:rPr>
      </w:pPr>
      <w:r w:rsidRPr="0009115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F5A6E" w:rsidRPr="0009115E" w:rsidRDefault="00DF5A6E" w:rsidP="00DF5A6E">
      <w:pPr>
        <w:spacing w:line="480" w:lineRule="auto"/>
        <w:jc w:val="both"/>
        <w:rPr>
          <w:sz w:val="24"/>
          <w:szCs w:val="24"/>
        </w:rPr>
      </w:pPr>
      <w:r w:rsidRPr="0009115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F5A6E" w:rsidRPr="0009115E" w:rsidRDefault="00DF5A6E" w:rsidP="00DF5A6E">
      <w:pPr>
        <w:spacing w:line="480" w:lineRule="auto"/>
        <w:jc w:val="both"/>
        <w:rPr>
          <w:sz w:val="24"/>
          <w:szCs w:val="24"/>
        </w:rPr>
      </w:pPr>
      <w:r w:rsidRPr="0009115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F5A6E" w:rsidRPr="0009115E" w:rsidRDefault="00DF5A6E" w:rsidP="00DF5A6E">
      <w:pPr>
        <w:spacing w:line="480" w:lineRule="auto"/>
        <w:jc w:val="both"/>
        <w:rPr>
          <w:sz w:val="24"/>
          <w:szCs w:val="24"/>
        </w:rPr>
      </w:pPr>
      <w:r w:rsidRPr="0009115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9115E">
        <w:rPr>
          <w:sz w:val="24"/>
          <w:szCs w:val="24"/>
          <w:vertAlign w:val="superscript"/>
        </w:rPr>
        <w:t>th</w:t>
      </w:r>
      <w:r w:rsidRPr="0009115E">
        <w:rPr>
          <w:sz w:val="24"/>
          <w:szCs w:val="24"/>
        </w:rPr>
        <w:t>–Born Son, but 10</w:t>
      </w:r>
      <w:r w:rsidRPr="0009115E">
        <w:rPr>
          <w:sz w:val="24"/>
          <w:szCs w:val="24"/>
          <w:vertAlign w:val="superscript"/>
        </w:rPr>
        <w:t>th</w:t>
      </w:r>
      <w:r w:rsidRPr="0009115E">
        <w:rPr>
          <w:sz w:val="24"/>
          <w:szCs w:val="24"/>
        </w:rPr>
        <w:t xml:space="preserve"> in line with Christ as the 1</w:t>
      </w:r>
      <w:r w:rsidRPr="0009115E">
        <w:rPr>
          <w:sz w:val="24"/>
          <w:szCs w:val="24"/>
          <w:vertAlign w:val="superscript"/>
        </w:rPr>
        <w:t>st</w:t>
      </w:r>
      <w:r w:rsidRPr="0009115E">
        <w:rPr>
          <w:sz w:val="24"/>
          <w:szCs w:val="24"/>
        </w:rPr>
        <w:t>-Born Son to raise up Christ to sit on His throne which makes 8 to 10 positions) were all Divine Unions done by Joseph and Mary by the Tree of Life.</w:t>
      </w:r>
    </w:p>
    <w:p w:rsidR="00DF5A6E" w:rsidRPr="0009115E" w:rsidRDefault="00DF5A6E" w:rsidP="00DF5A6E">
      <w:pPr>
        <w:spacing w:line="480" w:lineRule="auto"/>
        <w:jc w:val="both"/>
        <w:rPr>
          <w:sz w:val="24"/>
          <w:szCs w:val="24"/>
        </w:rPr>
      </w:pPr>
      <w:r w:rsidRPr="0009115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9115E">
        <w:rPr>
          <w:sz w:val="24"/>
          <w:szCs w:val="24"/>
          <w:vertAlign w:val="superscript"/>
        </w:rPr>
        <w:t>nd</w:t>
      </w:r>
      <w:r w:rsidRPr="0009115E">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9115E">
        <w:rPr>
          <w:sz w:val="24"/>
          <w:szCs w:val="24"/>
          <w:vertAlign w:val="superscript"/>
        </w:rPr>
        <w:t>th</w:t>
      </w:r>
      <w:r w:rsidRPr="0009115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9115E">
        <w:rPr>
          <w:sz w:val="24"/>
          <w:szCs w:val="24"/>
          <w:vertAlign w:val="superscript"/>
        </w:rPr>
        <w:t>nd</w:t>
      </w:r>
      <w:r w:rsidRPr="0009115E">
        <w:rPr>
          <w:sz w:val="24"/>
          <w:szCs w:val="24"/>
        </w:rPr>
        <w:t xml:space="preserve"> Peter 3:10-13 &amp; Acts 7:60. For the 1</w:t>
      </w:r>
      <w:r w:rsidRPr="0009115E">
        <w:rPr>
          <w:sz w:val="24"/>
          <w:szCs w:val="24"/>
          <w:vertAlign w:val="superscript"/>
        </w:rPr>
        <w:t>st</w:t>
      </w:r>
      <w:r w:rsidRPr="0009115E">
        <w:rPr>
          <w:sz w:val="24"/>
          <w:szCs w:val="24"/>
        </w:rPr>
        <w:t xml:space="preserve"> Married Woman to think like the 1</w:t>
      </w:r>
      <w:r w:rsidRPr="0009115E">
        <w:rPr>
          <w:sz w:val="24"/>
          <w:szCs w:val="24"/>
          <w:vertAlign w:val="superscript"/>
        </w:rPr>
        <w:t>st</w:t>
      </w:r>
      <w:r w:rsidRPr="0009115E">
        <w:rPr>
          <w:sz w:val="24"/>
          <w:szCs w:val="24"/>
        </w:rPr>
        <w:t xml:space="preserve"> Married Man She has to be disobedient. For the 1</w:t>
      </w:r>
      <w:r w:rsidRPr="0009115E">
        <w:rPr>
          <w:sz w:val="24"/>
          <w:szCs w:val="24"/>
          <w:vertAlign w:val="superscript"/>
        </w:rPr>
        <w:t>st</w:t>
      </w:r>
      <w:r w:rsidRPr="0009115E">
        <w:rPr>
          <w:sz w:val="24"/>
          <w:szCs w:val="24"/>
        </w:rPr>
        <w:t xml:space="preserve"> Married Man to think like the 1</w:t>
      </w:r>
      <w:r w:rsidRPr="0009115E">
        <w:rPr>
          <w:sz w:val="24"/>
          <w:szCs w:val="24"/>
          <w:vertAlign w:val="superscript"/>
        </w:rPr>
        <w:t>st</w:t>
      </w:r>
      <w:r w:rsidRPr="0009115E">
        <w:rPr>
          <w:sz w:val="24"/>
          <w:szCs w:val="24"/>
        </w:rPr>
        <w:t xml:space="preserve"> Married Woman He has to be deceived. For the 1</w:t>
      </w:r>
      <w:r w:rsidRPr="0009115E">
        <w:rPr>
          <w:sz w:val="24"/>
          <w:szCs w:val="24"/>
          <w:vertAlign w:val="superscript"/>
        </w:rPr>
        <w:t>st</w:t>
      </w:r>
      <w:r w:rsidRPr="0009115E">
        <w:rPr>
          <w:sz w:val="24"/>
          <w:szCs w:val="24"/>
        </w:rPr>
        <w:t xml:space="preserve"> Married Man to think like the 1</w:t>
      </w:r>
      <w:r w:rsidRPr="0009115E">
        <w:rPr>
          <w:sz w:val="24"/>
          <w:szCs w:val="24"/>
          <w:vertAlign w:val="superscript"/>
        </w:rPr>
        <w:t>st</w:t>
      </w:r>
      <w:r w:rsidRPr="0009115E">
        <w:rPr>
          <w:sz w:val="24"/>
          <w:szCs w:val="24"/>
        </w:rPr>
        <w:t xml:space="preserve"> Married Serpent He has to be a liar. For the 1</w:t>
      </w:r>
      <w:r w:rsidRPr="0009115E">
        <w:rPr>
          <w:sz w:val="24"/>
          <w:szCs w:val="24"/>
          <w:vertAlign w:val="superscript"/>
        </w:rPr>
        <w:t>st</w:t>
      </w:r>
      <w:r w:rsidRPr="0009115E">
        <w:rPr>
          <w:sz w:val="24"/>
          <w:szCs w:val="24"/>
        </w:rPr>
        <w:t xml:space="preserve"> Married Serpent to think like the 1</w:t>
      </w:r>
      <w:r w:rsidRPr="0009115E">
        <w:rPr>
          <w:sz w:val="24"/>
          <w:szCs w:val="24"/>
          <w:vertAlign w:val="superscript"/>
        </w:rPr>
        <w:t>st</w:t>
      </w:r>
      <w:r w:rsidRPr="0009115E">
        <w:rPr>
          <w:sz w:val="24"/>
          <w:szCs w:val="24"/>
        </w:rPr>
        <w:t xml:space="preserve"> Married Man He has to be disobedient. For the 1</w:t>
      </w:r>
      <w:r w:rsidRPr="0009115E">
        <w:rPr>
          <w:sz w:val="24"/>
          <w:szCs w:val="24"/>
          <w:vertAlign w:val="superscript"/>
        </w:rPr>
        <w:t>st</w:t>
      </w:r>
      <w:r w:rsidRPr="0009115E">
        <w:rPr>
          <w:sz w:val="24"/>
          <w:szCs w:val="24"/>
        </w:rPr>
        <w:t xml:space="preserve"> Married Woman to think like the 1</w:t>
      </w:r>
      <w:r w:rsidRPr="0009115E">
        <w:rPr>
          <w:sz w:val="24"/>
          <w:szCs w:val="24"/>
          <w:vertAlign w:val="superscript"/>
        </w:rPr>
        <w:t>st</w:t>
      </w:r>
      <w:r w:rsidRPr="0009115E">
        <w:rPr>
          <w:sz w:val="24"/>
          <w:szCs w:val="24"/>
        </w:rPr>
        <w:t xml:space="preserve"> Married Serpent She has to be a liar. For the 1</w:t>
      </w:r>
      <w:r w:rsidRPr="0009115E">
        <w:rPr>
          <w:sz w:val="24"/>
          <w:szCs w:val="24"/>
          <w:vertAlign w:val="superscript"/>
        </w:rPr>
        <w:t>st</w:t>
      </w:r>
      <w:r w:rsidRPr="0009115E">
        <w:rPr>
          <w:sz w:val="24"/>
          <w:szCs w:val="24"/>
        </w:rPr>
        <w:t xml:space="preserve"> Married Serpent to think like the 1</w:t>
      </w:r>
      <w:r w:rsidRPr="0009115E">
        <w:rPr>
          <w:sz w:val="24"/>
          <w:szCs w:val="24"/>
          <w:vertAlign w:val="superscript"/>
        </w:rPr>
        <w:t>st</w:t>
      </w:r>
      <w:r w:rsidRPr="0009115E">
        <w:rPr>
          <w:sz w:val="24"/>
          <w:szCs w:val="24"/>
        </w:rPr>
        <w:t xml:space="preserve"> Married Woman He has to be deceived. For the Married Lord called Wisdom or the Married Lady called Wisdom to think like all (the 1</w:t>
      </w:r>
      <w:r w:rsidRPr="0009115E">
        <w:rPr>
          <w:sz w:val="24"/>
          <w:szCs w:val="24"/>
          <w:vertAlign w:val="superscript"/>
        </w:rPr>
        <w:t>st</w:t>
      </w:r>
      <w:r w:rsidRPr="0009115E">
        <w:rPr>
          <w:sz w:val="24"/>
          <w:szCs w:val="24"/>
        </w:rPr>
        <w:t xml:space="preserve"> Married Woman, 1</w:t>
      </w:r>
      <w:r w:rsidRPr="0009115E">
        <w:rPr>
          <w:sz w:val="24"/>
          <w:szCs w:val="24"/>
          <w:vertAlign w:val="superscript"/>
        </w:rPr>
        <w:t>st</w:t>
      </w:r>
      <w:r w:rsidRPr="0009115E">
        <w:rPr>
          <w:sz w:val="24"/>
          <w:szCs w:val="24"/>
        </w:rPr>
        <w:t xml:space="preserve"> Married Man &amp; 1</w:t>
      </w:r>
      <w:r w:rsidRPr="0009115E">
        <w:rPr>
          <w:sz w:val="24"/>
          <w:szCs w:val="24"/>
          <w:vertAlign w:val="superscript"/>
        </w:rPr>
        <w:t>st</w:t>
      </w:r>
      <w:r w:rsidRPr="0009115E">
        <w:rPr>
          <w:sz w:val="24"/>
          <w:szCs w:val="24"/>
        </w:rPr>
        <w:t xml:space="preserve"> Married Serpent) He or She has to be deceived, disobedient &amp; a liar. For the 2</w:t>
      </w:r>
      <w:r w:rsidRPr="0009115E">
        <w:rPr>
          <w:sz w:val="24"/>
          <w:szCs w:val="24"/>
          <w:vertAlign w:val="superscript"/>
        </w:rPr>
        <w:t>nd</w:t>
      </w:r>
      <w:r w:rsidRPr="0009115E">
        <w:rPr>
          <w:sz w:val="24"/>
          <w:szCs w:val="24"/>
        </w:rPr>
        <w:t xml:space="preserve"> Single Man is Obedient. For the 2</w:t>
      </w:r>
      <w:r w:rsidRPr="0009115E">
        <w:rPr>
          <w:sz w:val="24"/>
          <w:szCs w:val="24"/>
          <w:vertAlign w:val="superscript"/>
        </w:rPr>
        <w:t>nd</w:t>
      </w:r>
      <w:r w:rsidRPr="0009115E">
        <w:rPr>
          <w:sz w:val="24"/>
          <w:szCs w:val="24"/>
        </w:rPr>
        <w:t xml:space="preserve"> Single Woman is intelligent knowing the Scriptures &amp; the Authority. For the 2</w:t>
      </w:r>
      <w:r w:rsidRPr="0009115E">
        <w:rPr>
          <w:sz w:val="24"/>
          <w:szCs w:val="24"/>
          <w:vertAlign w:val="superscript"/>
        </w:rPr>
        <w:t>nd</w:t>
      </w:r>
      <w:r w:rsidRPr="0009115E">
        <w:rPr>
          <w:sz w:val="24"/>
          <w:szCs w:val="24"/>
        </w:rPr>
        <w:t xml:space="preserve"> Single Serpent is the Truth. For the 2</w:t>
      </w:r>
      <w:r w:rsidRPr="0009115E">
        <w:rPr>
          <w:sz w:val="24"/>
          <w:szCs w:val="24"/>
          <w:vertAlign w:val="superscript"/>
        </w:rPr>
        <w:t>nd</w:t>
      </w:r>
      <w:r w:rsidRPr="0009115E">
        <w:rPr>
          <w:sz w:val="24"/>
          <w:szCs w:val="24"/>
        </w:rPr>
        <w:t xml:space="preserve"> Single Lord called Wisdom is Obedient, Intelligent and Truthful.     </w:t>
      </w:r>
    </w:p>
    <w:p w:rsidR="00DF5A6E" w:rsidRPr="0009115E" w:rsidRDefault="00DF5A6E" w:rsidP="00DF5A6E">
      <w:pPr>
        <w:spacing w:line="480" w:lineRule="auto"/>
        <w:jc w:val="both"/>
        <w:rPr>
          <w:sz w:val="24"/>
          <w:szCs w:val="24"/>
        </w:rPr>
      </w:pPr>
      <w:r w:rsidRPr="0009115E">
        <w:rPr>
          <w:sz w:val="24"/>
          <w:szCs w:val="24"/>
        </w:rPr>
        <w:t>There are three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committed only by a Man and a Woman from the Tree of the Knowledge of Good and Evil in a Strength 40 Year Kingdom of This World in Genesis 4:1. Second, is the “</w:t>
      </w:r>
      <w:r w:rsidRPr="0009115E">
        <w:rPr>
          <w:b/>
          <w:sz w:val="24"/>
          <w:szCs w:val="24"/>
        </w:rPr>
        <w:t>Known Holy Law Love Intercourse</w:t>
      </w:r>
      <w:r w:rsidRPr="0009115E">
        <w:rPr>
          <w:sz w:val="24"/>
          <w:szCs w:val="24"/>
        </w:rPr>
        <w:t>” in Luke 2:23 from the Midst of the Tree of Life 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with the minority of His Foreign Wives after 80 years, but not with the majority of His Local Wives or 300 Concubines after 80 years in Tobit 4:12-13; 1</w:t>
      </w:r>
      <w:r w:rsidRPr="0009115E">
        <w:rPr>
          <w:sz w:val="24"/>
          <w:szCs w:val="24"/>
          <w:vertAlign w:val="superscript"/>
        </w:rPr>
        <w:t>st</w:t>
      </w:r>
      <w:r w:rsidRPr="0009115E">
        <w:rPr>
          <w:sz w:val="24"/>
          <w:szCs w:val="24"/>
        </w:rPr>
        <w:t xml:space="preserve"> Kings 11:1-13 &amp; Nehemiah 13:25-27. Third, is the “</w:t>
      </w:r>
      <w:r w:rsidRPr="0009115E">
        <w:rPr>
          <w:b/>
          <w:sz w:val="24"/>
          <w:szCs w:val="24"/>
        </w:rPr>
        <w:t>Unknown Holy Divine Love Intercourse</w:t>
      </w:r>
      <w:r w:rsidRPr="0009115E">
        <w:rPr>
          <w:sz w:val="24"/>
          <w:szCs w:val="24"/>
        </w:rPr>
        <w:t>” from the Tree of Life that is done by a Man and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those who calls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DF5A6E" w:rsidRPr="0009115E" w:rsidRDefault="00DF5A6E" w:rsidP="00DF5A6E">
      <w:pPr>
        <w:spacing w:line="480" w:lineRule="auto"/>
        <w:jc w:val="both"/>
        <w:rPr>
          <w:sz w:val="24"/>
          <w:szCs w:val="24"/>
        </w:rPr>
      </w:pPr>
      <w:r w:rsidRPr="0009115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F5A6E" w:rsidRPr="0009115E" w:rsidRDefault="00DF5A6E" w:rsidP="00DF5A6E">
      <w:pPr>
        <w:spacing w:line="480" w:lineRule="auto"/>
        <w:jc w:val="both"/>
        <w:rPr>
          <w:sz w:val="24"/>
          <w:szCs w:val="24"/>
        </w:rPr>
      </w:pPr>
      <w:r w:rsidRPr="0009115E">
        <w:rPr>
          <w:sz w:val="24"/>
          <w:szCs w:val="24"/>
        </w:rPr>
        <w:t>The Basic “</w:t>
      </w:r>
      <w:r w:rsidRPr="0009115E">
        <w:rPr>
          <w:rFonts w:ascii="Monotype Corsiva" w:hAnsi="Monotype Corsiva"/>
          <w:b/>
          <w:i/>
          <w:sz w:val="24"/>
          <w:szCs w:val="24"/>
        </w:rPr>
        <w:t>Mitzvah</w:t>
      </w:r>
      <w:r w:rsidRPr="0009115E">
        <w:rPr>
          <w:sz w:val="24"/>
          <w:szCs w:val="24"/>
        </w:rPr>
        <w:t>” Run Down of the Whole 613 Jewish Law Commandments</w:t>
      </w:r>
    </w:p>
    <w:p w:rsidR="00DF5A6E" w:rsidRPr="0009115E" w:rsidRDefault="00DF5A6E" w:rsidP="00DF5A6E">
      <w:pPr>
        <w:spacing w:line="480" w:lineRule="auto"/>
        <w:jc w:val="both"/>
        <w:rPr>
          <w:sz w:val="24"/>
          <w:szCs w:val="24"/>
        </w:rPr>
      </w:pPr>
      <w:r w:rsidRPr="0009115E">
        <w:rPr>
          <w:sz w:val="24"/>
          <w:szCs w:val="24"/>
        </w:rPr>
        <w:t>The Beginning Genesis Law called the Perfect Law of Agape Love (God)</w:t>
      </w:r>
    </w:p>
    <w:p w:rsidR="00DF5A6E" w:rsidRPr="0009115E" w:rsidRDefault="00DF5A6E" w:rsidP="00DF5A6E">
      <w:pPr>
        <w:spacing w:line="480" w:lineRule="auto"/>
        <w:jc w:val="both"/>
        <w:rPr>
          <w:sz w:val="24"/>
          <w:szCs w:val="24"/>
        </w:rPr>
      </w:pPr>
      <w:r w:rsidRPr="0009115E">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DF5A6E" w:rsidRPr="0009115E" w:rsidRDefault="00DF5A6E" w:rsidP="00DF5A6E">
      <w:pPr>
        <w:spacing w:line="480" w:lineRule="auto"/>
        <w:jc w:val="both"/>
        <w:rPr>
          <w:sz w:val="24"/>
          <w:szCs w:val="24"/>
        </w:rPr>
      </w:pPr>
      <w:r w:rsidRPr="0009115E">
        <w:rPr>
          <w:sz w:val="24"/>
          <w:szCs w:val="24"/>
        </w:rPr>
        <w:t>The Liberty Exodus Law called the Perfect Law of Liberty (Freedom)</w:t>
      </w:r>
    </w:p>
    <w:p w:rsidR="00DF5A6E" w:rsidRPr="0009115E" w:rsidRDefault="00DF5A6E" w:rsidP="00DF5A6E">
      <w:pPr>
        <w:spacing w:line="480" w:lineRule="auto"/>
        <w:jc w:val="both"/>
        <w:rPr>
          <w:sz w:val="24"/>
          <w:szCs w:val="24"/>
        </w:rPr>
      </w:pPr>
      <w:r w:rsidRPr="0009115E">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09115E">
        <w:rPr>
          <w:rFonts w:ascii="Monotype Corsiva" w:hAnsi="Monotype Corsiva"/>
          <w:b/>
          <w:i/>
          <w:sz w:val="24"/>
          <w:szCs w:val="24"/>
        </w:rPr>
        <w:t>Sabbath</w:t>
      </w:r>
      <w:r w:rsidRPr="0009115E">
        <w:rPr>
          <w:sz w:val="24"/>
          <w:szCs w:val="24"/>
        </w:rPr>
        <w:t xml:space="preserve">) in Exodus 23:12. Not to do prohibited labor in the seventh day in Exodus 20:10. The Court must not inflict punishment on </w:t>
      </w:r>
      <w:r w:rsidRPr="0009115E">
        <w:rPr>
          <w:rFonts w:ascii="Monotype Corsiva" w:hAnsi="Monotype Corsiva"/>
          <w:b/>
          <w:i/>
          <w:sz w:val="24"/>
          <w:szCs w:val="24"/>
        </w:rPr>
        <w:t>Shabbat</w:t>
      </w:r>
      <w:r w:rsidRPr="0009115E">
        <w:rPr>
          <w:sz w:val="24"/>
          <w:szCs w:val="24"/>
        </w:rPr>
        <w:t xml:space="preserve"> in Exodus 35:3. Not to walk outside the city boundary on </w:t>
      </w:r>
      <w:r w:rsidRPr="0009115E">
        <w:rPr>
          <w:rFonts w:ascii="Monotype Corsiva" w:hAnsi="Monotype Corsiva"/>
          <w:b/>
          <w:i/>
          <w:sz w:val="24"/>
          <w:szCs w:val="24"/>
        </w:rPr>
        <w:t>Shabbat</w:t>
      </w:r>
      <w:r w:rsidRPr="0009115E">
        <w:rPr>
          <w:sz w:val="24"/>
          <w:szCs w:val="24"/>
        </w:rPr>
        <w:t xml:space="preserve"> in Exodus 16:29. To sanctify the day with </w:t>
      </w:r>
      <w:r w:rsidRPr="0009115E">
        <w:rPr>
          <w:rFonts w:ascii="Monotype Corsiva" w:hAnsi="Monotype Corsiva"/>
          <w:b/>
          <w:i/>
          <w:sz w:val="24"/>
          <w:szCs w:val="24"/>
        </w:rPr>
        <w:t xml:space="preserve">Kiddush </w:t>
      </w:r>
      <w:r w:rsidRPr="0009115E">
        <w:rPr>
          <w:sz w:val="24"/>
          <w:szCs w:val="24"/>
        </w:rPr>
        <w:t xml:space="preserve">and </w:t>
      </w:r>
      <w:r w:rsidRPr="0009115E">
        <w:rPr>
          <w:rFonts w:ascii="Monotype Corsiva" w:hAnsi="Monotype Corsiva"/>
          <w:b/>
          <w:i/>
          <w:sz w:val="24"/>
          <w:szCs w:val="24"/>
        </w:rPr>
        <w:t>Havdalah</w:t>
      </w:r>
      <w:r w:rsidRPr="0009115E">
        <w:rPr>
          <w:sz w:val="24"/>
          <w:szCs w:val="24"/>
        </w:rPr>
        <w:t xml:space="preserve"> in Exodus 20:8. To destroy all </w:t>
      </w:r>
      <w:r w:rsidRPr="0009115E">
        <w:rPr>
          <w:rFonts w:ascii="Monotype Corsiva" w:hAnsi="Monotype Corsiva"/>
          <w:b/>
          <w:i/>
          <w:sz w:val="24"/>
          <w:szCs w:val="24"/>
        </w:rPr>
        <w:t>Chametz</w:t>
      </w:r>
      <w:r w:rsidRPr="0009115E">
        <w:rPr>
          <w:sz w:val="24"/>
          <w:szCs w:val="24"/>
        </w:rPr>
        <w:t xml:space="preserve"> on the 14</w:t>
      </w:r>
      <w:r w:rsidRPr="0009115E">
        <w:rPr>
          <w:sz w:val="24"/>
          <w:szCs w:val="24"/>
          <w:vertAlign w:val="superscript"/>
        </w:rPr>
        <w:t>th</w:t>
      </w:r>
      <w:r w:rsidRPr="0009115E">
        <w:rPr>
          <w:sz w:val="24"/>
          <w:szCs w:val="24"/>
        </w:rPr>
        <w:t xml:space="preserve"> day of Nissan in Exodus 12:15. Not to eat </w:t>
      </w:r>
      <w:r w:rsidRPr="0009115E">
        <w:rPr>
          <w:rFonts w:ascii="Monotype Corsiva" w:hAnsi="Monotype Corsiva"/>
          <w:b/>
          <w:i/>
          <w:sz w:val="24"/>
          <w:szCs w:val="24"/>
        </w:rPr>
        <w:t xml:space="preserve">Chametz </w:t>
      </w:r>
      <w:r w:rsidRPr="0009115E">
        <w:rPr>
          <w:sz w:val="24"/>
          <w:szCs w:val="24"/>
        </w:rPr>
        <w:t xml:space="preserve">all seven days of Passover in Exodus 13:3. Not to eat mixtures containing </w:t>
      </w:r>
      <w:r w:rsidRPr="0009115E">
        <w:rPr>
          <w:rFonts w:ascii="Monotype Corsiva" w:hAnsi="Monotype Corsiva"/>
          <w:b/>
          <w:i/>
          <w:sz w:val="24"/>
          <w:szCs w:val="24"/>
        </w:rPr>
        <w:t xml:space="preserve">Chametz </w:t>
      </w:r>
      <w:r w:rsidRPr="0009115E">
        <w:rPr>
          <w:sz w:val="24"/>
          <w:szCs w:val="24"/>
        </w:rPr>
        <w:t xml:space="preserve">all seven days of Passover in Exodus 12:20. Not to see </w:t>
      </w:r>
      <w:r w:rsidRPr="0009115E">
        <w:rPr>
          <w:rFonts w:ascii="Monotype Corsiva" w:hAnsi="Monotype Corsiva"/>
          <w:b/>
          <w:i/>
          <w:sz w:val="24"/>
          <w:szCs w:val="24"/>
        </w:rPr>
        <w:t>Chametz</w:t>
      </w:r>
      <w:r w:rsidRPr="0009115E">
        <w:rPr>
          <w:sz w:val="24"/>
          <w:szCs w:val="24"/>
        </w:rPr>
        <w:t xml:space="preserve"> in Your domain seven days in Exodus 13:7. Not to find </w:t>
      </w:r>
      <w:r w:rsidRPr="0009115E">
        <w:rPr>
          <w:rFonts w:ascii="Monotype Corsiva" w:hAnsi="Monotype Corsiva"/>
          <w:b/>
          <w:i/>
          <w:sz w:val="24"/>
          <w:szCs w:val="24"/>
        </w:rPr>
        <w:t>Chametz</w:t>
      </w:r>
      <w:r w:rsidRPr="0009115E">
        <w:rPr>
          <w:sz w:val="24"/>
          <w:szCs w:val="24"/>
        </w:rPr>
        <w:t xml:space="preserve"> in Your domain seven days in Exodus 12:19. To eat </w:t>
      </w:r>
      <w:r w:rsidRPr="0009115E">
        <w:rPr>
          <w:rFonts w:ascii="Monotype Corsiva" w:hAnsi="Monotype Corsiva"/>
          <w:b/>
          <w:i/>
          <w:sz w:val="24"/>
          <w:szCs w:val="24"/>
        </w:rPr>
        <w:t xml:space="preserve">Matzah </w:t>
      </w:r>
      <w:r w:rsidRPr="0009115E">
        <w:rPr>
          <w:sz w:val="24"/>
          <w:szCs w:val="24"/>
        </w:rPr>
        <w:t xml:space="preserve">on the first night of Passover in Exodus 12:18. To relate the </w:t>
      </w:r>
      <w:r w:rsidRPr="0009115E">
        <w:rPr>
          <w:rFonts w:ascii="Monotype Corsiva" w:hAnsi="Monotype Corsiva"/>
          <w:b/>
          <w:sz w:val="24"/>
          <w:szCs w:val="24"/>
        </w:rPr>
        <w:t xml:space="preserve">Exodus </w:t>
      </w:r>
      <w:r w:rsidRPr="0009115E">
        <w:rPr>
          <w:sz w:val="24"/>
          <w:szCs w:val="24"/>
        </w:rPr>
        <w:t xml:space="preserve">for </w:t>
      </w:r>
      <w:r w:rsidRPr="0009115E">
        <w:rPr>
          <w:rFonts w:ascii="Monotype Corsiva" w:hAnsi="Monotype Corsiva"/>
          <w:b/>
          <w:i/>
          <w:sz w:val="24"/>
          <w:szCs w:val="24"/>
        </w:rPr>
        <w:t xml:space="preserve">Egypt </w:t>
      </w:r>
      <w:r w:rsidRPr="0009115E">
        <w:rPr>
          <w:sz w:val="24"/>
          <w:szCs w:val="24"/>
        </w:rPr>
        <w:t xml:space="preserve">on that night in Exodus 13:8. Each man must give half a </w:t>
      </w:r>
      <w:r w:rsidRPr="0009115E">
        <w:rPr>
          <w:rFonts w:ascii="Monotype Corsiva" w:hAnsi="Monotype Corsiva"/>
          <w:b/>
          <w:sz w:val="24"/>
          <w:szCs w:val="24"/>
        </w:rPr>
        <w:t>Shekel</w:t>
      </w:r>
      <w:r w:rsidRPr="0009115E">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09115E">
        <w:rPr>
          <w:rFonts w:ascii="Monotype Corsiva" w:hAnsi="Monotype Corsiva"/>
          <w:b/>
          <w:i/>
          <w:sz w:val="24"/>
          <w:szCs w:val="24"/>
        </w:rPr>
        <w:t xml:space="preserve">Kohen </w:t>
      </w:r>
      <w:r w:rsidRPr="0009115E">
        <w:rPr>
          <w:sz w:val="24"/>
          <w:szCs w:val="24"/>
        </w:rPr>
        <w:t xml:space="preserve">must not eat </w:t>
      </w:r>
      <w:r w:rsidRPr="0009115E">
        <w:rPr>
          <w:rFonts w:ascii="Monotype Corsiva" w:hAnsi="Monotype Corsiva"/>
          <w:b/>
          <w:i/>
          <w:sz w:val="24"/>
          <w:szCs w:val="24"/>
        </w:rPr>
        <w:t>Terumah</w:t>
      </w:r>
      <w:r w:rsidRPr="0009115E">
        <w:rPr>
          <w:sz w:val="24"/>
          <w:szCs w:val="24"/>
        </w:rPr>
        <w:t xml:space="preserve"> in Exodus 12:48. To set aside the </w:t>
      </w:r>
      <w:r w:rsidRPr="0009115E">
        <w:rPr>
          <w:rFonts w:ascii="Monotype Corsiva" w:hAnsi="Monotype Corsiva"/>
          <w:b/>
          <w:i/>
          <w:sz w:val="24"/>
          <w:szCs w:val="24"/>
        </w:rPr>
        <w:t>First Fruits</w:t>
      </w:r>
      <w:r w:rsidRPr="0009115E">
        <w:rPr>
          <w:sz w:val="24"/>
          <w:szCs w:val="24"/>
        </w:rPr>
        <w:t xml:space="preserve"> and bring them to the Temple in Exodus 23:19. To redeem the firstborn donkey (ass) by giving a lamb to a </w:t>
      </w:r>
      <w:r w:rsidRPr="0009115E">
        <w:rPr>
          <w:rFonts w:ascii="Monotype Corsiva" w:hAnsi="Monotype Corsiva"/>
          <w:b/>
          <w:i/>
          <w:sz w:val="24"/>
          <w:szCs w:val="24"/>
        </w:rPr>
        <w:t>Kohen</w:t>
      </w:r>
      <w:r w:rsidRPr="0009115E">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09115E">
        <w:rPr>
          <w:rFonts w:ascii="Monotype Corsiva" w:hAnsi="Monotype Corsiva"/>
          <w:b/>
          <w:i/>
          <w:sz w:val="24"/>
          <w:szCs w:val="24"/>
        </w:rPr>
        <w:t>Incense</w:t>
      </w:r>
      <w:r w:rsidRPr="0009115E">
        <w:rPr>
          <w:sz w:val="24"/>
          <w:szCs w:val="24"/>
        </w:rPr>
        <w:t xml:space="preserve"> in Exodus 30:9. Not to remove the staves from the Ark in Exodus 25:15. The </w:t>
      </w:r>
      <w:r w:rsidRPr="0009115E">
        <w:rPr>
          <w:rFonts w:ascii="Monotype Corsiva" w:hAnsi="Monotype Corsiva"/>
          <w:b/>
          <w:i/>
          <w:sz w:val="24"/>
          <w:szCs w:val="24"/>
        </w:rPr>
        <w:t>Kohanim</w:t>
      </w:r>
      <w:r w:rsidRPr="0009115E">
        <w:rPr>
          <w:sz w:val="24"/>
          <w:szCs w:val="24"/>
        </w:rPr>
        <w:t xml:space="preserve"> must wear their Priestly garments during service in Exodus 28:2. Not to tear the Priestly garments in Exodus 28:32. The </w:t>
      </w:r>
      <w:r w:rsidRPr="0009115E">
        <w:rPr>
          <w:rFonts w:ascii="Monotype Corsiva" w:hAnsi="Monotype Corsiva"/>
          <w:b/>
          <w:i/>
          <w:sz w:val="24"/>
          <w:szCs w:val="24"/>
        </w:rPr>
        <w:t>Kohen Gadol’s</w:t>
      </w:r>
      <w:r w:rsidRPr="0009115E">
        <w:rPr>
          <w:sz w:val="24"/>
          <w:szCs w:val="24"/>
        </w:rPr>
        <w:t xml:space="preserve"> (High Priest) breastplate must not be loosened from the Ephod in Exodus 28:28. A </w:t>
      </w:r>
      <w:r w:rsidRPr="0009115E">
        <w:rPr>
          <w:rFonts w:ascii="Monotype Corsiva" w:hAnsi="Monotype Corsiva"/>
          <w:b/>
          <w:i/>
          <w:sz w:val="24"/>
          <w:szCs w:val="24"/>
        </w:rPr>
        <w:t xml:space="preserve">Kohen </w:t>
      </w:r>
      <w:r w:rsidRPr="0009115E">
        <w:rPr>
          <w:sz w:val="24"/>
          <w:szCs w:val="24"/>
        </w:rPr>
        <w:t xml:space="preserve">must wash His hands and feet before service in Exodus 30:19. A </w:t>
      </w:r>
      <w:r w:rsidRPr="0009115E">
        <w:rPr>
          <w:rFonts w:ascii="Monotype Corsiva" w:hAnsi="Monotype Corsiva"/>
          <w:b/>
          <w:i/>
          <w:sz w:val="24"/>
          <w:szCs w:val="24"/>
        </w:rPr>
        <w:t>Kohanim</w:t>
      </w:r>
      <w:r w:rsidRPr="0009115E">
        <w:rPr>
          <w:sz w:val="24"/>
          <w:szCs w:val="24"/>
        </w:rPr>
        <w:t xml:space="preserve"> must not eat sacrificial meat in the Temple in Exodus 29:33. A </w:t>
      </w:r>
      <w:r w:rsidRPr="0009115E">
        <w:rPr>
          <w:rFonts w:ascii="Monotype Corsiva" w:hAnsi="Monotype Corsiva"/>
          <w:b/>
          <w:i/>
          <w:sz w:val="24"/>
          <w:szCs w:val="24"/>
        </w:rPr>
        <w:t xml:space="preserve">Kohen </w:t>
      </w:r>
      <w:r w:rsidRPr="0009115E">
        <w:rPr>
          <w:sz w:val="24"/>
          <w:szCs w:val="24"/>
        </w:rPr>
        <w:t xml:space="preserve">must not eat sacrificial meat in Exodus 29:33. To burn incense every day in Exodus 30:7. To light the </w:t>
      </w:r>
      <w:r w:rsidRPr="0009115E">
        <w:rPr>
          <w:rFonts w:ascii="Monotype Corsiva" w:hAnsi="Monotype Corsiva"/>
          <w:b/>
          <w:i/>
          <w:sz w:val="24"/>
          <w:szCs w:val="24"/>
        </w:rPr>
        <w:t>Menorah</w:t>
      </w:r>
      <w:r w:rsidRPr="0009115E">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09115E">
        <w:rPr>
          <w:rFonts w:ascii="Monotype Corsiva" w:hAnsi="Monotype Corsiva"/>
          <w:b/>
          <w:i/>
          <w:sz w:val="24"/>
          <w:szCs w:val="24"/>
        </w:rPr>
        <w:t>Matzah</w:t>
      </w:r>
      <w:r w:rsidRPr="0009115E">
        <w:rPr>
          <w:sz w:val="24"/>
          <w:szCs w:val="24"/>
        </w:rPr>
        <w:t xml:space="preserve"> and </w:t>
      </w:r>
      <w:r w:rsidRPr="0009115E">
        <w:rPr>
          <w:rFonts w:ascii="Monotype Corsiva" w:hAnsi="Monotype Corsiva"/>
          <w:b/>
          <w:i/>
          <w:sz w:val="24"/>
          <w:szCs w:val="24"/>
        </w:rPr>
        <w:t>Marror</w:t>
      </w:r>
      <w:r w:rsidRPr="0009115E">
        <w:rPr>
          <w:sz w:val="24"/>
          <w:szCs w:val="24"/>
        </w:rPr>
        <w:t xml:space="preserve"> on the night of the 14</w:t>
      </w:r>
      <w:r w:rsidRPr="0009115E">
        <w:rPr>
          <w:sz w:val="24"/>
          <w:szCs w:val="24"/>
          <w:vertAlign w:val="superscript"/>
        </w:rPr>
        <w:t>th</w:t>
      </w:r>
      <w:r w:rsidRPr="0009115E">
        <w:rPr>
          <w:sz w:val="24"/>
          <w:szCs w:val="24"/>
        </w:rPr>
        <w:t xml:space="preserve"> of </w:t>
      </w:r>
      <w:r w:rsidRPr="0009115E">
        <w:rPr>
          <w:rFonts w:ascii="Monotype Corsiva" w:hAnsi="Monotype Corsiva"/>
          <w:b/>
          <w:i/>
          <w:sz w:val="24"/>
          <w:szCs w:val="24"/>
        </w:rPr>
        <w:t>Nisan</w:t>
      </w:r>
      <w:r w:rsidRPr="0009115E">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09115E">
        <w:rPr>
          <w:rFonts w:ascii="Monotype Corsiva" w:hAnsi="Monotype Corsiva"/>
          <w:b/>
          <w:i/>
          <w:sz w:val="24"/>
          <w:szCs w:val="24"/>
        </w:rPr>
        <w:t>Pesach</w:t>
      </w:r>
      <w:r w:rsidRPr="0009115E">
        <w:rPr>
          <w:sz w:val="24"/>
          <w:szCs w:val="24"/>
        </w:rPr>
        <w:t xml:space="preserve"> (Passover), </w:t>
      </w:r>
      <w:r w:rsidRPr="0009115E">
        <w:rPr>
          <w:rFonts w:ascii="Monotype Corsiva" w:hAnsi="Monotype Corsiva"/>
          <w:b/>
          <w:i/>
          <w:sz w:val="24"/>
          <w:szCs w:val="24"/>
        </w:rPr>
        <w:t>Shavuot</w:t>
      </w:r>
      <w:r w:rsidRPr="0009115E">
        <w:rPr>
          <w:sz w:val="24"/>
          <w:szCs w:val="24"/>
        </w:rPr>
        <w:t xml:space="preserve"> (Weeks) and </w:t>
      </w:r>
      <w:r w:rsidRPr="0009115E">
        <w:rPr>
          <w:rFonts w:ascii="Monotype Corsiva" w:hAnsi="Monotype Corsiva"/>
          <w:b/>
          <w:i/>
          <w:sz w:val="24"/>
          <w:szCs w:val="24"/>
        </w:rPr>
        <w:t>Sukkot</w:t>
      </w:r>
      <w:r w:rsidRPr="0009115E">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DF5A6E" w:rsidRPr="0009115E" w:rsidRDefault="00DF5A6E" w:rsidP="00DF5A6E">
      <w:pPr>
        <w:spacing w:line="480" w:lineRule="auto"/>
        <w:jc w:val="both"/>
        <w:rPr>
          <w:sz w:val="24"/>
          <w:szCs w:val="24"/>
        </w:rPr>
      </w:pPr>
      <w:r w:rsidRPr="0009115E">
        <w:rPr>
          <w:sz w:val="24"/>
          <w:szCs w:val="24"/>
        </w:rPr>
        <w:t xml:space="preserve">The Holy Leviticus Law called the Perfect Law of Holiness </w:t>
      </w:r>
    </w:p>
    <w:p w:rsidR="00DF5A6E" w:rsidRPr="0009115E" w:rsidRDefault="00DF5A6E" w:rsidP="00DF5A6E">
      <w:pPr>
        <w:spacing w:line="480" w:lineRule="auto"/>
        <w:jc w:val="both"/>
        <w:rPr>
          <w:sz w:val="24"/>
          <w:szCs w:val="24"/>
        </w:rPr>
      </w:pPr>
      <w:r w:rsidRPr="0009115E">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09115E">
        <w:rPr>
          <w:rFonts w:ascii="Monotype Corsiva" w:hAnsi="Monotype Corsiva"/>
          <w:b/>
          <w:i/>
          <w:sz w:val="24"/>
          <w:szCs w:val="24"/>
        </w:rPr>
        <w:t xml:space="preserve">Ov </w:t>
      </w:r>
      <w:r w:rsidRPr="0009115E">
        <w:rPr>
          <w:sz w:val="24"/>
          <w:szCs w:val="24"/>
        </w:rPr>
        <w:t xml:space="preserve">(Medium) in Leviticus 19:31. Not to perform </w:t>
      </w:r>
      <w:r w:rsidRPr="0009115E">
        <w:rPr>
          <w:rFonts w:ascii="Monotype Corsiva" w:hAnsi="Monotype Corsiva"/>
          <w:b/>
          <w:i/>
          <w:sz w:val="24"/>
          <w:szCs w:val="24"/>
        </w:rPr>
        <w:t>Yidoni</w:t>
      </w:r>
      <w:r w:rsidRPr="0009115E">
        <w:rPr>
          <w:sz w:val="24"/>
          <w:szCs w:val="24"/>
        </w:rPr>
        <w:t xml:space="preserve"> (Magical Seer) in Leviticus 19:31. Not to pass Your Children through the fire to </w:t>
      </w:r>
      <w:r w:rsidRPr="0009115E">
        <w:rPr>
          <w:rFonts w:ascii="Monotype Corsiva" w:hAnsi="Monotype Corsiva"/>
          <w:b/>
          <w:i/>
          <w:sz w:val="24"/>
          <w:szCs w:val="24"/>
        </w:rPr>
        <w:t xml:space="preserve">Molech (Milcom)—Sukkoth </w:t>
      </w:r>
      <w:r w:rsidRPr="0009115E">
        <w:rPr>
          <w:sz w:val="24"/>
          <w:szCs w:val="24"/>
        </w:rPr>
        <w:t>(</w:t>
      </w:r>
      <w:r w:rsidRPr="0009115E">
        <w:rPr>
          <w:rFonts w:ascii="Monotype Corsiva" w:hAnsi="Monotype Corsiva"/>
          <w:b/>
          <w:i/>
          <w:sz w:val="24"/>
          <w:szCs w:val="24"/>
        </w:rPr>
        <w:t>Maybe be linked to Moloch concerning child  pornography in Acts 7:42-43</w:t>
      </w:r>
      <w:r w:rsidRPr="0009115E">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09115E">
        <w:rPr>
          <w:rFonts w:ascii="Monotype Corsiva" w:hAnsi="Monotype Corsiva"/>
          <w:b/>
          <w:i/>
          <w:sz w:val="24"/>
          <w:szCs w:val="24"/>
        </w:rPr>
        <w:t xml:space="preserve">Yom Kippur  </w:t>
      </w:r>
      <w:r w:rsidRPr="0009115E">
        <w:rPr>
          <w:rFonts w:cstheme="minorHAnsi"/>
          <w:sz w:val="24"/>
          <w:szCs w:val="24"/>
        </w:rPr>
        <w:t>in Leviticus 23:32. Not to do prohibited labor on</w:t>
      </w:r>
      <w:r w:rsidRPr="0009115E">
        <w:rPr>
          <w:rFonts w:ascii="Monotype Corsiva" w:hAnsi="Monotype Corsiva"/>
          <w:b/>
          <w:i/>
          <w:sz w:val="24"/>
          <w:szCs w:val="24"/>
        </w:rPr>
        <w:t xml:space="preserve"> Yom Kipper</w:t>
      </w:r>
      <w:r w:rsidRPr="0009115E">
        <w:rPr>
          <w:sz w:val="24"/>
          <w:szCs w:val="24"/>
        </w:rPr>
        <w:t xml:space="preserve"> in Leviticus 23:32. To afflict yourself on </w:t>
      </w:r>
      <w:r w:rsidRPr="0009115E">
        <w:rPr>
          <w:rFonts w:ascii="Monotype Corsiva" w:hAnsi="Monotype Corsiva"/>
          <w:b/>
          <w:i/>
          <w:sz w:val="24"/>
          <w:szCs w:val="24"/>
        </w:rPr>
        <w:t>Yom Kippur</w:t>
      </w:r>
      <w:r w:rsidRPr="0009115E">
        <w:rPr>
          <w:sz w:val="24"/>
          <w:szCs w:val="24"/>
        </w:rPr>
        <w:t xml:space="preserve"> in Leviticus 16:29. Not to eat or drink on </w:t>
      </w:r>
      <w:r w:rsidRPr="0009115E">
        <w:rPr>
          <w:rFonts w:ascii="Monotype Corsiva" w:hAnsi="Monotype Corsiva"/>
          <w:b/>
          <w:i/>
          <w:sz w:val="24"/>
          <w:szCs w:val="24"/>
        </w:rPr>
        <w:t>Yom Kippur</w:t>
      </w:r>
      <w:r w:rsidRPr="0009115E">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09115E">
        <w:rPr>
          <w:rFonts w:ascii="Monotype Corsiva" w:hAnsi="Monotype Corsiva"/>
          <w:b/>
          <w:i/>
          <w:sz w:val="24"/>
          <w:szCs w:val="24"/>
        </w:rPr>
        <w:t xml:space="preserve">Shavuot </w:t>
      </w:r>
      <w:r w:rsidRPr="0009115E">
        <w:rPr>
          <w:sz w:val="24"/>
          <w:szCs w:val="24"/>
        </w:rPr>
        <w:t xml:space="preserve">in Leviticus 23:21. Not to do prohibited labor on </w:t>
      </w:r>
      <w:r w:rsidRPr="0009115E">
        <w:rPr>
          <w:rFonts w:ascii="Monotype Corsiva" w:hAnsi="Monotype Corsiva"/>
          <w:b/>
          <w:i/>
          <w:sz w:val="24"/>
          <w:szCs w:val="24"/>
        </w:rPr>
        <w:t xml:space="preserve">Shavuot </w:t>
      </w:r>
      <w:r w:rsidRPr="0009115E">
        <w:rPr>
          <w:sz w:val="24"/>
          <w:szCs w:val="24"/>
        </w:rPr>
        <w:t xml:space="preserve">in Leviticus 23:21. To rest on </w:t>
      </w:r>
      <w:r w:rsidRPr="0009115E">
        <w:rPr>
          <w:rFonts w:ascii="Monotype Corsiva" w:hAnsi="Monotype Corsiva"/>
          <w:b/>
          <w:i/>
          <w:sz w:val="24"/>
          <w:szCs w:val="24"/>
        </w:rPr>
        <w:t>Rosh Hashanah</w:t>
      </w:r>
      <w:r w:rsidRPr="0009115E">
        <w:rPr>
          <w:sz w:val="24"/>
          <w:szCs w:val="24"/>
        </w:rPr>
        <w:t xml:space="preserve"> in Leviticus 23:24. Not to do prohibited labor on </w:t>
      </w:r>
      <w:r w:rsidRPr="0009115E">
        <w:rPr>
          <w:rFonts w:ascii="Monotype Corsiva" w:hAnsi="Monotype Corsiva"/>
          <w:b/>
          <w:i/>
          <w:sz w:val="24"/>
          <w:szCs w:val="24"/>
        </w:rPr>
        <w:t>Rosh Hashanah</w:t>
      </w:r>
      <w:r w:rsidRPr="0009115E">
        <w:rPr>
          <w:sz w:val="24"/>
          <w:szCs w:val="24"/>
        </w:rPr>
        <w:t xml:space="preserve"> in Leviticus 23:25. To rest on </w:t>
      </w:r>
      <w:r w:rsidRPr="0009115E">
        <w:rPr>
          <w:rFonts w:ascii="Monotype Corsiva" w:hAnsi="Monotype Corsiva"/>
          <w:b/>
          <w:i/>
          <w:sz w:val="24"/>
          <w:szCs w:val="24"/>
        </w:rPr>
        <w:t>Sukkot</w:t>
      </w:r>
      <w:r w:rsidRPr="0009115E">
        <w:rPr>
          <w:sz w:val="24"/>
          <w:szCs w:val="24"/>
        </w:rPr>
        <w:t xml:space="preserve"> in Leviticus 23:35. Not to do prohibited labor in </w:t>
      </w:r>
      <w:r w:rsidRPr="0009115E">
        <w:rPr>
          <w:rFonts w:ascii="Monotype Corsiva" w:hAnsi="Monotype Corsiva"/>
          <w:b/>
          <w:i/>
          <w:sz w:val="24"/>
          <w:szCs w:val="24"/>
        </w:rPr>
        <w:t xml:space="preserve">Sukkot </w:t>
      </w:r>
      <w:r w:rsidRPr="0009115E">
        <w:rPr>
          <w:sz w:val="24"/>
          <w:szCs w:val="24"/>
        </w:rPr>
        <w:t xml:space="preserve">in Leviticus 23:35. To rest on </w:t>
      </w:r>
      <w:r w:rsidRPr="0009115E">
        <w:rPr>
          <w:rFonts w:ascii="Monotype Corsiva" w:hAnsi="Monotype Corsiva"/>
          <w:b/>
          <w:i/>
          <w:sz w:val="24"/>
          <w:szCs w:val="24"/>
        </w:rPr>
        <w:t>Shemini Atzeret</w:t>
      </w:r>
      <w:r w:rsidRPr="0009115E">
        <w:rPr>
          <w:sz w:val="24"/>
          <w:szCs w:val="24"/>
        </w:rPr>
        <w:t xml:space="preserve"> in Leviticus 23:36. Not to do prohibited labor on </w:t>
      </w:r>
      <w:r w:rsidRPr="0009115E">
        <w:rPr>
          <w:rFonts w:ascii="Monotype Corsiva" w:hAnsi="Monotype Corsiva"/>
          <w:b/>
          <w:i/>
          <w:sz w:val="24"/>
          <w:szCs w:val="24"/>
        </w:rPr>
        <w:t>Shemini Atzeret</w:t>
      </w:r>
      <w:r w:rsidRPr="0009115E">
        <w:rPr>
          <w:sz w:val="24"/>
          <w:szCs w:val="24"/>
        </w:rPr>
        <w:t xml:space="preserve"> in Leviticus 23:36. To dwell in a </w:t>
      </w:r>
      <w:r w:rsidRPr="0009115E">
        <w:rPr>
          <w:rFonts w:ascii="Monotype Corsiva" w:hAnsi="Monotype Corsiva"/>
          <w:b/>
          <w:i/>
          <w:sz w:val="24"/>
          <w:szCs w:val="24"/>
        </w:rPr>
        <w:t>Sukkah</w:t>
      </w:r>
      <w:r w:rsidRPr="0009115E">
        <w:rPr>
          <w:sz w:val="24"/>
          <w:szCs w:val="24"/>
        </w:rPr>
        <w:t xml:space="preserve"> for the seven days of </w:t>
      </w:r>
      <w:r w:rsidRPr="0009115E">
        <w:rPr>
          <w:rFonts w:ascii="Monotype Corsiva" w:hAnsi="Monotype Corsiva"/>
          <w:b/>
          <w:sz w:val="24"/>
          <w:szCs w:val="24"/>
        </w:rPr>
        <w:t>Sukkot</w:t>
      </w:r>
      <w:r w:rsidRPr="0009115E">
        <w:rPr>
          <w:sz w:val="24"/>
          <w:szCs w:val="24"/>
        </w:rPr>
        <w:t xml:space="preserve"> in Leviticus 23:42. To take up a </w:t>
      </w:r>
      <w:r w:rsidRPr="0009115E">
        <w:rPr>
          <w:rFonts w:ascii="Monotype Corsiva" w:hAnsi="Monotype Corsiva"/>
          <w:b/>
          <w:i/>
          <w:sz w:val="24"/>
          <w:szCs w:val="24"/>
        </w:rPr>
        <w:t>Lulav</w:t>
      </w:r>
      <w:r w:rsidRPr="0009115E">
        <w:rPr>
          <w:sz w:val="24"/>
          <w:szCs w:val="24"/>
        </w:rPr>
        <w:t xml:space="preserve"> and </w:t>
      </w:r>
      <w:r w:rsidRPr="0009115E">
        <w:rPr>
          <w:rFonts w:ascii="Monotype Corsiva" w:hAnsi="Monotype Corsiva"/>
          <w:b/>
          <w:sz w:val="24"/>
          <w:szCs w:val="24"/>
        </w:rPr>
        <w:t>Etrog</w:t>
      </w:r>
      <w:r w:rsidRPr="0009115E">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09115E">
        <w:rPr>
          <w:rFonts w:ascii="Monotype Corsiva" w:hAnsi="Monotype Corsiva"/>
          <w:b/>
          <w:i/>
          <w:sz w:val="24"/>
          <w:szCs w:val="24"/>
        </w:rPr>
        <w:t>Kohen</w:t>
      </w:r>
      <w:r w:rsidRPr="0009115E">
        <w:rPr>
          <w:sz w:val="24"/>
          <w:szCs w:val="24"/>
        </w:rPr>
        <w:t xml:space="preserve"> (Priest) must not marry a Divorcee in Leviticus 21:7. A </w:t>
      </w:r>
      <w:r w:rsidRPr="0009115E">
        <w:rPr>
          <w:rFonts w:ascii="Monotype Corsiva" w:hAnsi="Monotype Corsiva"/>
          <w:b/>
          <w:i/>
          <w:sz w:val="24"/>
          <w:szCs w:val="24"/>
        </w:rPr>
        <w:t xml:space="preserve">Kohen  </w:t>
      </w:r>
      <w:r w:rsidRPr="0009115E">
        <w:rPr>
          <w:sz w:val="24"/>
          <w:szCs w:val="24"/>
        </w:rPr>
        <w:t xml:space="preserve">must not marry a </w:t>
      </w:r>
      <w:r w:rsidRPr="0009115E">
        <w:rPr>
          <w:rFonts w:ascii="Monotype Corsiva" w:hAnsi="Monotype Corsiva"/>
          <w:b/>
          <w:i/>
          <w:sz w:val="24"/>
          <w:szCs w:val="24"/>
        </w:rPr>
        <w:t xml:space="preserve">Zonah  </w:t>
      </w:r>
      <w:r w:rsidRPr="0009115E">
        <w:rPr>
          <w:sz w:val="24"/>
          <w:szCs w:val="24"/>
        </w:rPr>
        <w:t xml:space="preserve">(a woman who has had a forbidden Sexual Eros Love Relationship) in Leviticus 21:7. A </w:t>
      </w:r>
      <w:r w:rsidRPr="0009115E">
        <w:rPr>
          <w:rFonts w:ascii="Monotype Corsiva" w:hAnsi="Monotype Corsiva"/>
          <w:b/>
          <w:i/>
          <w:sz w:val="24"/>
          <w:szCs w:val="24"/>
        </w:rPr>
        <w:t>Kohen</w:t>
      </w:r>
      <w:r w:rsidRPr="0009115E">
        <w:rPr>
          <w:sz w:val="24"/>
          <w:szCs w:val="24"/>
        </w:rPr>
        <w:t xml:space="preserve"> must not marry a </w:t>
      </w:r>
      <w:r w:rsidRPr="0009115E">
        <w:rPr>
          <w:rFonts w:ascii="Monotype Corsiva" w:hAnsi="Monotype Corsiva"/>
          <w:b/>
          <w:i/>
          <w:sz w:val="24"/>
          <w:szCs w:val="24"/>
        </w:rPr>
        <w:t>Chalalah</w:t>
      </w:r>
      <w:r w:rsidRPr="0009115E">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09115E">
        <w:rPr>
          <w:rFonts w:ascii="Monotype Corsiva" w:hAnsi="Monotype Corsiva"/>
          <w:b/>
          <w:i/>
          <w:sz w:val="24"/>
          <w:szCs w:val="24"/>
        </w:rPr>
        <w:t>Kosher</w:t>
      </w:r>
      <w:r w:rsidRPr="0009115E">
        <w:rPr>
          <w:sz w:val="24"/>
          <w:szCs w:val="24"/>
        </w:rPr>
        <w:t xml:space="preserve"> (clean) and </w:t>
      </w:r>
      <w:r w:rsidRPr="0009115E">
        <w:rPr>
          <w:rFonts w:ascii="Monotype Corsiva" w:hAnsi="Monotype Corsiva"/>
          <w:b/>
          <w:i/>
          <w:sz w:val="24"/>
          <w:szCs w:val="24"/>
        </w:rPr>
        <w:t>Non-Kosher</w:t>
      </w:r>
      <w:r w:rsidRPr="0009115E">
        <w:rPr>
          <w:sz w:val="24"/>
          <w:szCs w:val="24"/>
        </w:rPr>
        <w:t xml:space="preserve"> (unclean) (all abolished in Christian Law in Acts chapters 10 &amp; 11) in Leviticus 11:2. To examine the signs of fish to distinguish between </w:t>
      </w:r>
      <w:r w:rsidRPr="0009115E">
        <w:rPr>
          <w:rFonts w:ascii="Monotype Corsiva" w:hAnsi="Monotype Corsiva"/>
          <w:b/>
          <w:i/>
          <w:sz w:val="24"/>
          <w:szCs w:val="24"/>
        </w:rPr>
        <w:t>Kosher</w:t>
      </w:r>
      <w:r w:rsidRPr="0009115E">
        <w:rPr>
          <w:sz w:val="24"/>
          <w:szCs w:val="24"/>
        </w:rPr>
        <w:t xml:space="preserve"> and </w:t>
      </w:r>
      <w:r w:rsidRPr="0009115E">
        <w:rPr>
          <w:rFonts w:ascii="Monotype Corsiva" w:hAnsi="Monotype Corsiva"/>
          <w:b/>
          <w:i/>
          <w:sz w:val="24"/>
          <w:szCs w:val="24"/>
        </w:rPr>
        <w:t>Non-Kosher</w:t>
      </w:r>
      <w:r w:rsidRPr="0009115E">
        <w:rPr>
          <w:sz w:val="24"/>
          <w:szCs w:val="24"/>
        </w:rPr>
        <w:t xml:space="preserve"> in Leviticus 11:9. To examine the signs of locusts to distinguish between </w:t>
      </w:r>
      <w:r w:rsidRPr="0009115E">
        <w:rPr>
          <w:rFonts w:ascii="Monotype Corsiva" w:hAnsi="Monotype Corsiva"/>
          <w:b/>
          <w:i/>
          <w:sz w:val="24"/>
          <w:szCs w:val="24"/>
        </w:rPr>
        <w:t>Kosher</w:t>
      </w:r>
      <w:r w:rsidRPr="0009115E">
        <w:rPr>
          <w:sz w:val="24"/>
          <w:szCs w:val="24"/>
        </w:rPr>
        <w:t xml:space="preserve"> and </w:t>
      </w:r>
      <w:r w:rsidRPr="0009115E">
        <w:rPr>
          <w:rFonts w:ascii="Monotype Corsiva" w:hAnsi="Monotype Corsiva"/>
          <w:b/>
          <w:i/>
          <w:sz w:val="24"/>
          <w:szCs w:val="24"/>
        </w:rPr>
        <w:t>Non-Kosher</w:t>
      </w:r>
      <w:r w:rsidRPr="0009115E">
        <w:rPr>
          <w:sz w:val="24"/>
          <w:szCs w:val="24"/>
        </w:rPr>
        <w:t xml:space="preserve"> in Leviticus 11:21. Not to eat </w:t>
      </w:r>
      <w:r w:rsidRPr="0009115E">
        <w:rPr>
          <w:rFonts w:ascii="Monotype Corsiva" w:hAnsi="Monotype Corsiva"/>
          <w:b/>
          <w:i/>
          <w:sz w:val="24"/>
          <w:szCs w:val="24"/>
        </w:rPr>
        <w:t>Non-Kosher</w:t>
      </w:r>
      <w:r w:rsidRPr="0009115E">
        <w:rPr>
          <w:sz w:val="24"/>
          <w:szCs w:val="24"/>
        </w:rPr>
        <w:t xml:space="preserve"> animals in Leviticus 11:4. Not to eat </w:t>
      </w:r>
      <w:r w:rsidRPr="0009115E">
        <w:rPr>
          <w:rFonts w:ascii="Monotype Corsiva" w:hAnsi="Monotype Corsiva"/>
          <w:b/>
          <w:i/>
          <w:sz w:val="24"/>
          <w:szCs w:val="24"/>
        </w:rPr>
        <w:t>Non-Kosher</w:t>
      </w:r>
      <w:r w:rsidRPr="0009115E">
        <w:rPr>
          <w:sz w:val="24"/>
          <w:szCs w:val="24"/>
        </w:rPr>
        <w:t xml:space="preserve"> fowl in Leviticus 11:13. Not to eat </w:t>
      </w:r>
      <w:r w:rsidRPr="0009115E">
        <w:rPr>
          <w:rFonts w:ascii="Monotype Corsiva" w:hAnsi="Monotype Corsiva"/>
          <w:b/>
          <w:i/>
          <w:sz w:val="24"/>
          <w:szCs w:val="24"/>
        </w:rPr>
        <w:t>Non-Kosher</w:t>
      </w:r>
      <w:r w:rsidRPr="0009115E">
        <w:rPr>
          <w:sz w:val="24"/>
          <w:szCs w:val="24"/>
        </w:rPr>
        <w:t xml:space="preserve"> fish (without fins and scales) in Leviticus 11:10-11. Not to eat </w:t>
      </w:r>
      <w:r w:rsidRPr="0009115E">
        <w:rPr>
          <w:rFonts w:ascii="Monotype Corsiva" w:hAnsi="Monotype Corsiva"/>
          <w:b/>
          <w:i/>
          <w:sz w:val="24"/>
          <w:szCs w:val="24"/>
        </w:rPr>
        <w:t>Non-Kosher</w:t>
      </w:r>
      <w:r w:rsidRPr="0009115E">
        <w:rPr>
          <w:sz w:val="24"/>
          <w:szCs w:val="24"/>
        </w:rPr>
        <w:t xml:space="preserve"> creatures that crawl on land in Leviticus 11:41. Not to eat </w:t>
      </w:r>
      <w:r w:rsidRPr="0009115E">
        <w:rPr>
          <w:rFonts w:ascii="Monotype Corsiva" w:hAnsi="Monotype Corsiva"/>
          <w:b/>
          <w:i/>
          <w:sz w:val="24"/>
          <w:szCs w:val="24"/>
        </w:rPr>
        <w:t>Non-Kosher</w:t>
      </w:r>
      <w:r w:rsidRPr="0009115E">
        <w:rPr>
          <w:sz w:val="24"/>
          <w:szCs w:val="24"/>
        </w:rPr>
        <w:t xml:space="preserve"> maggots in Leviticus 11:44. Not to eat worms found in fruit on the ground in Leviticus 11:42. Not to eat creatures that live in water other than </w:t>
      </w:r>
      <w:r w:rsidRPr="0009115E">
        <w:rPr>
          <w:rFonts w:ascii="Monotype Corsiva" w:hAnsi="Monotype Corsiva"/>
          <w:b/>
          <w:i/>
          <w:sz w:val="24"/>
          <w:szCs w:val="24"/>
        </w:rPr>
        <w:t>Kosher</w:t>
      </w:r>
      <w:r w:rsidRPr="0009115E">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09115E">
        <w:rPr>
          <w:rFonts w:ascii="Monotype Corsiva" w:hAnsi="Monotype Corsiva"/>
          <w:b/>
          <w:i/>
          <w:sz w:val="24"/>
          <w:szCs w:val="24"/>
        </w:rPr>
        <w:t>Cherem</w:t>
      </w:r>
      <w:r w:rsidRPr="0009115E">
        <w:rPr>
          <w:sz w:val="24"/>
          <w:szCs w:val="24"/>
        </w:rPr>
        <w:t xml:space="preserve">) in Leviticus 27:28. Not to sell the </w:t>
      </w:r>
      <w:r w:rsidRPr="0009115E">
        <w:rPr>
          <w:rFonts w:ascii="Monotype Corsiva" w:hAnsi="Monotype Corsiva"/>
          <w:b/>
          <w:i/>
          <w:sz w:val="24"/>
          <w:szCs w:val="24"/>
        </w:rPr>
        <w:t xml:space="preserve">Cherem </w:t>
      </w:r>
      <w:r w:rsidRPr="0009115E">
        <w:rPr>
          <w:sz w:val="24"/>
          <w:szCs w:val="24"/>
        </w:rPr>
        <w:t xml:space="preserve">in Leviticus 27:28. Not to redeem the </w:t>
      </w:r>
      <w:r w:rsidRPr="0009115E">
        <w:rPr>
          <w:rFonts w:ascii="Monotype Corsiva" w:hAnsi="Monotype Corsiva"/>
          <w:b/>
          <w:i/>
          <w:sz w:val="24"/>
          <w:szCs w:val="24"/>
        </w:rPr>
        <w:t>Cherem</w:t>
      </w:r>
      <w:r w:rsidRPr="0009115E">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09115E">
        <w:rPr>
          <w:rFonts w:ascii="Monotype Corsiva" w:hAnsi="Monotype Corsiva"/>
          <w:b/>
          <w:i/>
          <w:sz w:val="24"/>
          <w:szCs w:val="24"/>
        </w:rPr>
        <w:t>Non-Kohen</w:t>
      </w:r>
      <w:r w:rsidRPr="0009115E">
        <w:rPr>
          <w:sz w:val="24"/>
          <w:szCs w:val="24"/>
        </w:rPr>
        <w:t xml:space="preserve"> must not eat </w:t>
      </w:r>
      <w:r w:rsidRPr="0009115E">
        <w:rPr>
          <w:rFonts w:ascii="Monotype Corsiva" w:hAnsi="Monotype Corsiva"/>
          <w:b/>
          <w:i/>
          <w:sz w:val="24"/>
          <w:szCs w:val="24"/>
        </w:rPr>
        <w:t>Terumah</w:t>
      </w:r>
      <w:r w:rsidRPr="0009115E">
        <w:rPr>
          <w:sz w:val="24"/>
          <w:szCs w:val="24"/>
        </w:rPr>
        <w:t xml:space="preserve"> in Leviticus 22:10. A hired Worker or a Jewish Bondsmen of a </w:t>
      </w:r>
      <w:r w:rsidRPr="0009115E">
        <w:rPr>
          <w:rFonts w:ascii="Monotype Corsiva" w:hAnsi="Monotype Corsiva"/>
          <w:b/>
          <w:i/>
          <w:sz w:val="24"/>
          <w:szCs w:val="24"/>
        </w:rPr>
        <w:t xml:space="preserve">Kohen </w:t>
      </w:r>
      <w:r w:rsidRPr="0009115E">
        <w:rPr>
          <w:sz w:val="24"/>
          <w:szCs w:val="24"/>
        </w:rPr>
        <w:t xml:space="preserve">must not eat </w:t>
      </w:r>
      <w:r w:rsidRPr="0009115E">
        <w:rPr>
          <w:rFonts w:ascii="Monotype Corsiva" w:hAnsi="Monotype Corsiva"/>
          <w:b/>
          <w:i/>
          <w:sz w:val="24"/>
          <w:szCs w:val="24"/>
        </w:rPr>
        <w:t xml:space="preserve">Terumah </w:t>
      </w:r>
      <w:r w:rsidRPr="0009115E">
        <w:rPr>
          <w:sz w:val="24"/>
          <w:szCs w:val="24"/>
        </w:rPr>
        <w:t xml:space="preserve">in Leviticus 22:10. An impure </w:t>
      </w:r>
      <w:r w:rsidRPr="0009115E">
        <w:rPr>
          <w:rFonts w:ascii="Monotype Corsiva" w:hAnsi="Monotype Corsiva"/>
          <w:b/>
          <w:i/>
          <w:sz w:val="24"/>
          <w:szCs w:val="24"/>
        </w:rPr>
        <w:t xml:space="preserve">Kohen </w:t>
      </w:r>
      <w:r w:rsidRPr="0009115E">
        <w:rPr>
          <w:sz w:val="24"/>
          <w:szCs w:val="24"/>
        </w:rPr>
        <w:t xml:space="preserve">must not eat </w:t>
      </w:r>
      <w:r w:rsidRPr="0009115E">
        <w:rPr>
          <w:rFonts w:ascii="Monotype Corsiva" w:hAnsi="Monotype Corsiva"/>
          <w:b/>
          <w:i/>
          <w:sz w:val="24"/>
          <w:szCs w:val="24"/>
        </w:rPr>
        <w:t xml:space="preserve">Terumah </w:t>
      </w:r>
      <w:r w:rsidRPr="0009115E">
        <w:rPr>
          <w:sz w:val="24"/>
          <w:szCs w:val="24"/>
        </w:rPr>
        <w:t xml:space="preserve">in Leviticus 22:4. A </w:t>
      </w:r>
      <w:r w:rsidRPr="0009115E">
        <w:rPr>
          <w:rFonts w:ascii="Monotype Corsiva" w:hAnsi="Monotype Corsiva"/>
          <w:b/>
          <w:i/>
          <w:sz w:val="24"/>
          <w:szCs w:val="24"/>
        </w:rPr>
        <w:t>chalalah</w:t>
      </w:r>
      <w:r w:rsidRPr="0009115E">
        <w:rPr>
          <w:sz w:val="24"/>
          <w:szCs w:val="24"/>
        </w:rPr>
        <w:t xml:space="preserve"> (Widow or Divorcee) must not eat </w:t>
      </w:r>
      <w:r w:rsidRPr="0009115E">
        <w:rPr>
          <w:rFonts w:ascii="Monotype Corsiva" w:hAnsi="Monotype Corsiva"/>
          <w:b/>
          <w:i/>
          <w:sz w:val="24"/>
          <w:szCs w:val="24"/>
        </w:rPr>
        <w:t>Terumah</w:t>
      </w:r>
      <w:r w:rsidRPr="0009115E">
        <w:rPr>
          <w:sz w:val="24"/>
          <w:szCs w:val="24"/>
        </w:rPr>
        <w:t xml:space="preserve"> in Leviticus 22:12. The fourth year crops must be totally for holy purposes like </w:t>
      </w:r>
      <w:r w:rsidRPr="0009115E">
        <w:rPr>
          <w:rFonts w:ascii="Monotype Corsiva" w:hAnsi="Monotype Corsiva"/>
          <w:b/>
          <w:i/>
          <w:sz w:val="24"/>
          <w:szCs w:val="24"/>
        </w:rPr>
        <w:t>Ma’aser Sheni</w:t>
      </w:r>
      <w:r w:rsidRPr="0009115E">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09115E">
        <w:rPr>
          <w:sz w:val="24"/>
          <w:szCs w:val="24"/>
          <w:vertAlign w:val="superscript"/>
        </w:rPr>
        <w:t>th</w:t>
      </w:r>
      <w:r w:rsidRPr="0009115E">
        <w:rPr>
          <w:sz w:val="24"/>
          <w:szCs w:val="24"/>
        </w:rPr>
        <w:t xml:space="preserve"> year in Leviticus 25:10. To blow the </w:t>
      </w:r>
      <w:r w:rsidRPr="0009115E">
        <w:rPr>
          <w:rFonts w:ascii="Monotype Corsiva" w:hAnsi="Monotype Corsiva"/>
          <w:b/>
          <w:i/>
          <w:sz w:val="24"/>
          <w:szCs w:val="24"/>
        </w:rPr>
        <w:t xml:space="preserve">Shofar  </w:t>
      </w:r>
      <w:r w:rsidRPr="0009115E">
        <w:rPr>
          <w:sz w:val="24"/>
          <w:szCs w:val="24"/>
        </w:rPr>
        <w:t xml:space="preserve">on the tenth of </w:t>
      </w:r>
      <w:r w:rsidRPr="0009115E">
        <w:rPr>
          <w:rFonts w:ascii="Monotype Corsiva" w:hAnsi="Monotype Corsiva"/>
          <w:b/>
          <w:i/>
          <w:sz w:val="24"/>
          <w:szCs w:val="24"/>
        </w:rPr>
        <w:t xml:space="preserve">Tishrei </w:t>
      </w:r>
      <w:r w:rsidRPr="0009115E">
        <w:rPr>
          <w:sz w:val="24"/>
          <w:szCs w:val="24"/>
        </w:rPr>
        <w:t xml:space="preserve"> to free the Slaves in Leviticus 25:9.  Not to work the soil during the 50</w:t>
      </w:r>
      <w:r w:rsidRPr="0009115E">
        <w:rPr>
          <w:sz w:val="24"/>
          <w:szCs w:val="24"/>
          <w:vertAlign w:val="superscript"/>
        </w:rPr>
        <w:t>th</w:t>
      </w:r>
      <w:r w:rsidRPr="0009115E">
        <w:rPr>
          <w:sz w:val="24"/>
          <w:szCs w:val="24"/>
        </w:rPr>
        <w:t xml:space="preserve"> year (</w:t>
      </w:r>
      <w:r w:rsidRPr="0009115E">
        <w:rPr>
          <w:rFonts w:ascii="Monotype Corsiva" w:hAnsi="Monotype Corsiva"/>
          <w:b/>
          <w:i/>
          <w:sz w:val="24"/>
          <w:szCs w:val="24"/>
        </w:rPr>
        <w:t>Jubilee</w:t>
      </w:r>
      <w:r w:rsidRPr="0009115E">
        <w:rPr>
          <w:sz w:val="24"/>
          <w:szCs w:val="24"/>
        </w:rPr>
        <w:t>) in Leviticus 25:11. Not to reap in the normal manner that which grows wild in the 50</w:t>
      </w:r>
      <w:r w:rsidRPr="0009115E">
        <w:rPr>
          <w:sz w:val="24"/>
          <w:szCs w:val="24"/>
          <w:vertAlign w:val="superscript"/>
        </w:rPr>
        <w:t>th</w:t>
      </w:r>
      <w:r w:rsidRPr="0009115E">
        <w:rPr>
          <w:sz w:val="24"/>
          <w:szCs w:val="24"/>
        </w:rPr>
        <w:t xml:space="preserve"> year in Leviticus 25:11. Not to pick grapes which grew wild in the normal manner in the 50</w:t>
      </w:r>
      <w:r w:rsidRPr="0009115E">
        <w:rPr>
          <w:sz w:val="24"/>
          <w:szCs w:val="24"/>
          <w:vertAlign w:val="superscript"/>
        </w:rPr>
        <w:t>th</w:t>
      </w:r>
      <w:r w:rsidRPr="0009115E">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09115E">
        <w:rPr>
          <w:rFonts w:ascii="Monotype Corsiva" w:hAnsi="Monotype Corsiva"/>
          <w:b/>
          <w:i/>
          <w:sz w:val="24"/>
          <w:szCs w:val="24"/>
        </w:rPr>
        <w:t xml:space="preserve">Kohen </w:t>
      </w:r>
      <w:r w:rsidRPr="0009115E">
        <w:rPr>
          <w:sz w:val="24"/>
          <w:szCs w:val="24"/>
        </w:rPr>
        <w:t xml:space="preserve">for service in Leviticus 21:8. A </w:t>
      </w:r>
      <w:r w:rsidRPr="0009115E">
        <w:rPr>
          <w:rFonts w:ascii="Monotype Corsiva" w:hAnsi="Monotype Corsiva"/>
          <w:b/>
          <w:i/>
          <w:sz w:val="24"/>
          <w:szCs w:val="24"/>
        </w:rPr>
        <w:t>Kohen</w:t>
      </w:r>
      <w:r w:rsidRPr="0009115E">
        <w:rPr>
          <w:sz w:val="24"/>
          <w:szCs w:val="24"/>
        </w:rPr>
        <w:t xml:space="preserve"> must not enter the Temple intoxicated (only stipulation is drunk off of wine) in Leviticus 10:9. A </w:t>
      </w:r>
      <w:r w:rsidRPr="0009115E">
        <w:rPr>
          <w:rFonts w:ascii="Monotype Corsiva" w:hAnsi="Monotype Corsiva"/>
          <w:b/>
          <w:i/>
          <w:sz w:val="24"/>
          <w:szCs w:val="24"/>
        </w:rPr>
        <w:t>Kohen</w:t>
      </w:r>
      <w:r w:rsidRPr="0009115E">
        <w:rPr>
          <w:sz w:val="24"/>
          <w:szCs w:val="24"/>
        </w:rPr>
        <w:t xml:space="preserve"> must not enter the Temple with His head uncovered in Leviticus 10:6. A </w:t>
      </w:r>
      <w:r w:rsidRPr="0009115E">
        <w:rPr>
          <w:rFonts w:ascii="Monotype Corsiva" w:hAnsi="Monotype Corsiva"/>
          <w:b/>
          <w:i/>
          <w:sz w:val="24"/>
          <w:szCs w:val="24"/>
        </w:rPr>
        <w:t>Kohen</w:t>
      </w:r>
      <w:r w:rsidRPr="0009115E">
        <w:rPr>
          <w:sz w:val="24"/>
          <w:szCs w:val="24"/>
        </w:rPr>
        <w:t xml:space="preserve"> must not enter the Temple with torn clothes in Leviticus 10:6. A </w:t>
      </w:r>
      <w:r w:rsidRPr="0009115E">
        <w:rPr>
          <w:rFonts w:ascii="Monotype Corsiva" w:hAnsi="Monotype Corsiva"/>
          <w:b/>
          <w:i/>
          <w:sz w:val="24"/>
          <w:szCs w:val="24"/>
        </w:rPr>
        <w:t>Kohen</w:t>
      </w:r>
      <w:r w:rsidRPr="0009115E">
        <w:rPr>
          <w:sz w:val="24"/>
          <w:szCs w:val="24"/>
        </w:rPr>
        <w:t xml:space="preserve"> must not enter the Temple with indiscriminately in Leviticus 16:2. A </w:t>
      </w:r>
      <w:r w:rsidRPr="0009115E">
        <w:rPr>
          <w:rFonts w:ascii="Monotype Corsiva" w:hAnsi="Monotype Corsiva"/>
          <w:b/>
          <w:i/>
          <w:sz w:val="24"/>
          <w:szCs w:val="24"/>
        </w:rPr>
        <w:t xml:space="preserve">Kohen </w:t>
      </w:r>
      <w:r w:rsidRPr="0009115E">
        <w:rPr>
          <w:sz w:val="24"/>
          <w:szCs w:val="24"/>
        </w:rPr>
        <w:t xml:space="preserve">must not leave the Temple during service in Leviticus 10:7. An impure </w:t>
      </w:r>
      <w:r w:rsidRPr="0009115E">
        <w:rPr>
          <w:rFonts w:ascii="Monotype Corsiva" w:hAnsi="Monotype Corsiva"/>
          <w:b/>
          <w:i/>
          <w:sz w:val="24"/>
          <w:szCs w:val="24"/>
        </w:rPr>
        <w:t>Kohanim</w:t>
      </w:r>
      <w:r w:rsidRPr="0009115E">
        <w:rPr>
          <w:sz w:val="24"/>
          <w:szCs w:val="24"/>
        </w:rPr>
        <w:t xml:space="preserve"> must not do service in the Temple in Leviticus 22:2. An impure </w:t>
      </w:r>
      <w:r w:rsidRPr="0009115E">
        <w:rPr>
          <w:rFonts w:ascii="Monotype Corsiva" w:hAnsi="Monotype Corsiva"/>
          <w:b/>
          <w:i/>
          <w:sz w:val="24"/>
          <w:szCs w:val="24"/>
        </w:rPr>
        <w:t>Kohen</w:t>
      </w:r>
      <w:r w:rsidRPr="0009115E">
        <w:rPr>
          <w:sz w:val="24"/>
          <w:szCs w:val="24"/>
        </w:rPr>
        <w:t xml:space="preserve">, following immersion, must wait until after sundown before returning to service in Leviticus 22:7. A </w:t>
      </w:r>
      <w:r w:rsidRPr="0009115E">
        <w:rPr>
          <w:rFonts w:ascii="Monotype Corsiva" w:hAnsi="Monotype Corsiva"/>
          <w:b/>
          <w:i/>
          <w:sz w:val="24"/>
          <w:szCs w:val="24"/>
        </w:rPr>
        <w:t xml:space="preserve">Kohen </w:t>
      </w:r>
      <w:r w:rsidRPr="0009115E">
        <w:rPr>
          <w:sz w:val="24"/>
          <w:szCs w:val="24"/>
        </w:rPr>
        <w:t xml:space="preserve">with a physical blemish must not enter the Sanctuary or approach the Altar in Leviticus 21:23. A </w:t>
      </w:r>
      <w:r w:rsidRPr="0009115E">
        <w:rPr>
          <w:rFonts w:ascii="Monotype Corsiva" w:hAnsi="Monotype Corsiva"/>
          <w:b/>
          <w:i/>
          <w:sz w:val="24"/>
          <w:szCs w:val="24"/>
        </w:rPr>
        <w:t>Kohen</w:t>
      </w:r>
      <w:r w:rsidRPr="0009115E">
        <w:rPr>
          <w:sz w:val="24"/>
          <w:szCs w:val="24"/>
        </w:rPr>
        <w:t xml:space="preserve"> with a physical blemish must not serve in Leviticus 21:17. A </w:t>
      </w:r>
      <w:r w:rsidRPr="0009115E">
        <w:rPr>
          <w:rFonts w:ascii="Monotype Corsiva" w:hAnsi="Monotype Corsiva"/>
          <w:b/>
          <w:i/>
          <w:sz w:val="24"/>
          <w:szCs w:val="24"/>
        </w:rPr>
        <w:t xml:space="preserve">Kohen </w:t>
      </w:r>
      <w:r w:rsidRPr="0009115E">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09115E">
        <w:rPr>
          <w:rFonts w:ascii="Monotype Corsiva" w:hAnsi="Monotype Corsiva"/>
          <w:b/>
          <w:i/>
          <w:sz w:val="24"/>
          <w:szCs w:val="24"/>
        </w:rPr>
        <w:t>Kohanim</w:t>
      </w:r>
      <w:r w:rsidRPr="0009115E">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09115E">
        <w:rPr>
          <w:rFonts w:ascii="Monotype Corsiva" w:hAnsi="Monotype Corsiva"/>
          <w:b/>
          <w:i/>
          <w:sz w:val="24"/>
          <w:szCs w:val="24"/>
        </w:rPr>
        <w:t>Kohen Gadol</w:t>
      </w:r>
      <w:r w:rsidRPr="0009115E">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09115E">
        <w:rPr>
          <w:rFonts w:ascii="Monotype Corsiva" w:hAnsi="Monotype Corsiva"/>
          <w:b/>
          <w:i/>
          <w:sz w:val="24"/>
          <w:szCs w:val="24"/>
        </w:rPr>
        <w:t>Yom Kippur</w:t>
      </w:r>
      <w:r w:rsidRPr="0009115E">
        <w:rPr>
          <w:sz w:val="24"/>
          <w:szCs w:val="24"/>
        </w:rPr>
        <w:t xml:space="preserve">  in the sequence prescribed in </w:t>
      </w:r>
      <w:r w:rsidRPr="0009115E">
        <w:rPr>
          <w:rFonts w:ascii="Monotype Corsiva" w:hAnsi="Monotype Corsiva"/>
          <w:b/>
          <w:i/>
          <w:sz w:val="24"/>
          <w:szCs w:val="24"/>
        </w:rPr>
        <w:t>Parshah Acharei Mot</w:t>
      </w:r>
      <w:r w:rsidRPr="0009115E">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09115E">
        <w:rPr>
          <w:rFonts w:ascii="Monotype Corsiva" w:hAnsi="Monotype Corsiva"/>
          <w:b/>
          <w:i/>
          <w:sz w:val="24"/>
          <w:szCs w:val="24"/>
        </w:rPr>
        <w:t>Asham talui</w:t>
      </w:r>
      <w:r w:rsidRPr="0009115E">
        <w:rPr>
          <w:sz w:val="24"/>
          <w:szCs w:val="24"/>
        </w:rPr>
        <w:t xml:space="preserve"> (Temple Offering) when uncertain of guilt in Leviticus 5:17-18. Bring an </w:t>
      </w:r>
      <w:r w:rsidRPr="0009115E">
        <w:rPr>
          <w:rFonts w:ascii="Monotype Corsiva" w:hAnsi="Monotype Corsiva"/>
          <w:b/>
          <w:i/>
          <w:sz w:val="24"/>
          <w:szCs w:val="24"/>
        </w:rPr>
        <w:t xml:space="preserve">Asham vadai </w:t>
      </w:r>
      <w:r w:rsidRPr="0009115E">
        <w:rPr>
          <w:sz w:val="24"/>
          <w:szCs w:val="24"/>
        </w:rPr>
        <w:t xml:space="preserve">(Temple Offering) when guilt is ascertained in Leviticus 5:25. Bring an </w:t>
      </w:r>
      <w:r w:rsidRPr="0009115E">
        <w:rPr>
          <w:rFonts w:ascii="Monotype Corsiva" w:hAnsi="Monotype Corsiva"/>
          <w:b/>
          <w:i/>
          <w:sz w:val="24"/>
          <w:szCs w:val="24"/>
        </w:rPr>
        <w:t>Oleh v’yored</w:t>
      </w:r>
      <w:r w:rsidRPr="0009115E">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09115E">
        <w:rPr>
          <w:rFonts w:ascii="Monotype Corsiva" w:hAnsi="Monotype Corsiva"/>
          <w:b/>
          <w:i/>
          <w:sz w:val="24"/>
          <w:szCs w:val="24"/>
        </w:rPr>
        <w:t>Mikvah</w:t>
      </w:r>
      <w:r w:rsidRPr="0009115E">
        <w:rPr>
          <w:sz w:val="24"/>
          <w:szCs w:val="24"/>
        </w:rPr>
        <w:t xml:space="preserve"> in Leviticus 15:28-29. A Woman giving birth must bring an offering (in the Temple) after She goes to the </w:t>
      </w:r>
      <w:r w:rsidRPr="0009115E">
        <w:rPr>
          <w:rFonts w:ascii="Monotype Corsiva" w:hAnsi="Monotype Corsiva"/>
          <w:b/>
          <w:i/>
          <w:sz w:val="24"/>
          <w:szCs w:val="24"/>
        </w:rPr>
        <w:t xml:space="preserve">Mikvah </w:t>
      </w:r>
      <w:r w:rsidRPr="0009115E">
        <w:rPr>
          <w:sz w:val="24"/>
          <w:szCs w:val="24"/>
        </w:rPr>
        <w:t xml:space="preserve">in Leviticus 12:6. A Man who had a running (unnatural urinary) issue must bring an offering (in the Temple) after He goes to the </w:t>
      </w:r>
      <w:r w:rsidRPr="0009115E">
        <w:rPr>
          <w:rFonts w:ascii="Monotype Corsiva" w:hAnsi="Monotype Corsiva"/>
          <w:b/>
          <w:i/>
          <w:sz w:val="24"/>
          <w:szCs w:val="24"/>
        </w:rPr>
        <w:t>Mikvah</w:t>
      </w:r>
      <w:r w:rsidRPr="0009115E">
        <w:rPr>
          <w:rFonts w:ascii="Monotype Corsiva" w:hAnsi="Monotype Corsiva"/>
          <w:sz w:val="24"/>
          <w:szCs w:val="24"/>
        </w:rPr>
        <w:t xml:space="preserve"> </w:t>
      </w:r>
      <w:r w:rsidRPr="0009115E">
        <w:rPr>
          <w:sz w:val="24"/>
          <w:szCs w:val="24"/>
        </w:rPr>
        <w:t xml:space="preserve">in Leviticus 15:13-14. A </w:t>
      </w:r>
      <w:r w:rsidRPr="0009115E">
        <w:rPr>
          <w:rFonts w:ascii="Monotype Corsiva" w:hAnsi="Monotype Corsiva"/>
          <w:b/>
          <w:i/>
          <w:sz w:val="24"/>
          <w:szCs w:val="24"/>
        </w:rPr>
        <w:t xml:space="preserve">Metzora </w:t>
      </w:r>
      <w:r w:rsidRPr="0009115E">
        <w:rPr>
          <w:sz w:val="24"/>
          <w:szCs w:val="24"/>
        </w:rPr>
        <w:t xml:space="preserve">must bring an offering (in the Temple) after going to the </w:t>
      </w:r>
      <w:r w:rsidRPr="0009115E">
        <w:rPr>
          <w:rFonts w:ascii="Monotype Corsiva" w:hAnsi="Monotype Corsiva"/>
          <w:b/>
          <w:i/>
          <w:sz w:val="24"/>
          <w:szCs w:val="24"/>
        </w:rPr>
        <w:t>Mikvah</w:t>
      </w:r>
      <w:r w:rsidRPr="0009115E">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09115E">
        <w:rPr>
          <w:rFonts w:ascii="Monotype Corsiva" w:hAnsi="Monotype Corsiva"/>
          <w:b/>
          <w:i/>
          <w:sz w:val="24"/>
          <w:szCs w:val="24"/>
        </w:rPr>
        <w:t xml:space="preserve">Tzara’at </w:t>
      </w:r>
      <w:r w:rsidRPr="0009115E">
        <w:rPr>
          <w:sz w:val="24"/>
          <w:szCs w:val="24"/>
        </w:rPr>
        <w:t xml:space="preserve">as prescribed in the Torah in Leviticus 13:12. The </w:t>
      </w:r>
      <w:r w:rsidRPr="0009115E">
        <w:rPr>
          <w:rFonts w:ascii="Monotype Corsiva" w:hAnsi="Monotype Corsiva"/>
          <w:b/>
          <w:i/>
          <w:sz w:val="24"/>
          <w:szCs w:val="24"/>
        </w:rPr>
        <w:t>Metzora</w:t>
      </w:r>
      <w:r w:rsidRPr="0009115E">
        <w:rPr>
          <w:sz w:val="24"/>
          <w:szCs w:val="24"/>
        </w:rPr>
        <w:t xml:space="preserve"> must not shave signs of impurity in His hair in Leviticus 13:33. The </w:t>
      </w:r>
      <w:r w:rsidRPr="0009115E">
        <w:rPr>
          <w:rFonts w:ascii="Monotype Corsiva" w:hAnsi="Monotype Corsiva"/>
          <w:b/>
          <w:i/>
          <w:sz w:val="24"/>
          <w:szCs w:val="24"/>
        </w:rPr>
        <w:t xml:space="preserve">Metzora </w:t>
      </w:r>
      <w:r w:rsidRPr="0009115E">
        <w:rPr>
          <w:sz w:val="24"/>
          <w:szCs w:val="24"/>
        </w:rPr>
        <w:t xml:space="preserve">must publicize His condition by tearing His garment, allowing His hair to grow and covering His lips in Leviticus 13:45. To carry out the prescribed rules for purifying the </w:t>
      </w:r>
      <w:r w:rsidRPr="0009115E">
        <w:rPr>
          <w:rFonts w:ascii="Monotype Corsiva" w:hAnsi="Monotype Corsiva"/>
          <w:b/>
          <w:i/>
          <w:sz w:val="24"/>
          <w:szCs w:val="24"/>
        </w:rPr>
        <w:t xml:space="preserve">Metzora </w:t>
      </w:r>
      <w:r w:rsidRPr="0009115E">
        <w:rPr>
          <w:sz w:val="24"/>
          <w:szCs w:val="24"/>
        </w:rPr>
        <w:t xml:space="preserve">in Leviticus 14:2. The </w:t>
      </w:r>
      <w:r w:rsidRPr="0009115E">
        <w:rPr>
          <w:rFonts w:ascii="Monotype Corsiva" w:hAnsi="Monotype Corsiva"/>
          <w:b/>
          <w:i/>
          <w:sz w:val="24"/>
          <w:szCs w:val="24"/>
        </w:rPr>
        <w:t xml:space="preserve">Metzora </w:t>
      </w:r>
      <w:r w:rsidRPr="0009115E">
        <w:rPr>
          <w:sz w:val="24"/>
          <w:szCs w:val="24"/>
        </w:rPr>
        <w:t xml:space="preserve">must shave off all His hair prior to purification in Leviticus 14:9. To carry out the Laws of </w:t>
      </w:r>
      <w:r w:rsidRPr="0009115E">
        <w:rPr>
          <w:rFonts w:ascii="Monotype Corsiva" w:hAnsi="Monotype Corsiva"/>
          <w:b/>
          <w:i/>
          <w:sz w:val="24"/>
          <w:szCs w:val="24"/>
        </w:rPr>
        <w:t>Tzara’at</w:t>
      </w:r>
      <w:r w:rsidRPr="0009115E">
        <w:rPr>
          <w:sz w:val="24"/>
          <w:szCs w:val="24"/>
        </w:rPr>
        <w:t xml:space="preserve"> of clothing in Leviticus 13:47. To carry out the Laws of </w:t>
      </w:r>
      <w:r w:rsidRPr="0009115E">
        <w:rPr>
          <w:rFonts w:ascii="Monotype Corsiva" w:hAnsi="Monotype Corsiva"/>
          <w:b/>
          <w:i/>
          <w:sz w:val="24"/>
          <w:szCs w:val="24"/>
        </w:rPr>
        <w:t>Tzara’at</w:t>
      </w:r>
      <w:r w:rsidRPr="0009115E">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09115E">
        <w:rPr>
          <w:rFonts w:ascii="Monotype Corsiva" w:hAnsi="Monotype Corsiva"/>
          <w:b/>
          <w:i/>
          <w:sz w:val="24"/>
          <w:szCs w:val="24"/>
        </w:rPr>
        <w:t>Shratzim</w:t>
      </w:r>
      <w:r w:rsidRPr="0009115E">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09115E">
        <w:rPr>
          <w:rFonts w:ascii="Monotype Corsiva" w:hAnsi="Monotype Corsiva"/>
          <w:b/>
          <w:i/>
          <w:sz w:val="24"/>
          <w:szCs w:val="24"/>
        </w:rPr>
        <w:t>Mikvah</w:t>
      </w:r>
      <w:r w:rsidRPr="0009115E">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09115E">
        <w:rPr>
          <w:rFonts w:ascii="Monotype Corsiva" w:hAnsi="Monotype Corsiva"/>
          <w:b/>
          <w:i/>
          <w:sz w:val="24"/>
          <w:szCs w:val="24"/>
        </w:rPr>
        <w:t>Kohen</w:t>
      </w:r>
      <w:r w:rsidRPr="0009115E">
        <w:rPr>
          <w:sz w:val="24"/>
          <w:szCs w:val="24"/>
        </w:rPr>
        <w:t xml:space="preserve"> must not defile Himself (by going to Funerals or Cemeteries) for Anyone except Family and Relatives in Leviticus 21:1. This is the Laws of Leviticus.    </w:t>
      </w:r>
    </w:p>
    <w:p w:rsidR="00DF5A6E" w:rsidRPr="0009115E" w:rsidRDefault="00DF5A6E" w:rsidP="00DF5A6E">
      <w:pPr>
        <w:spacing w:line="480" w:lineRule="auto"/>
        <w:jc w:val="both"/>
        <w:rPr>
          <w:sz w:val="24"/>
          <w:szCs w:val="24"/>
        </w:rPr>
      </w:pPr>
      <w:r w:rsidRPr="0009115E">
        <w:rPr>
          <w:sz w:val="24"/>
          <w:szCs w:val="24"/>
        </w:rPr>
        <w:t xml:space="preserve">The Wilderness Numbers Law called the Perfect Law of the Wilderness (Forest, Jungle or Field) </w:t>
      </w:r>
    </w:p>
    <w:p w:rsidR="00DF5A6E" w:rsidRPr="0009115E" w:rsidRDefault="00DF5A6E" w:rsidP="00DF5A6E">
      <w:pPr>
        <w:spacing w:line="480" w:lineRule="auto"/>
        <w:jc w:val="both"/>
        <w:rPr>
          <w:sz w:val="24"/>
          <w:szCs w:val="24"/>
        </w:rPr>
      </w:pPr>
      <w:r w:rsidRPr="0009115E">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09115E">
        <w:rPr>
          <w:rFonts w:ascii="Monotype Corsiva" w:hAnsi="Monotype Corsiva"/>
          <w:b/>
          <w:i/>
          <w:sz w:val="24"/>
          <w:szCs w:val="24"/>
        </w:rPr>
        <w:t>Kohanim</w:t>
      </w:r>
      <w:r w:rsidRPr="0009115E">
        <w:rPr>
          <w:sz w:val="24"/>
          <w:szCs w:val="24"/>
        </w:rPr>
        <w:t xml:space="preserve"> must bless the Jewish Nation daily in Numbers 6:23. To fulfill the Laws of </w:t>
      </w:r>
      <w:r w:rsidRPr="0009115E">
        <w:rPr>
          <w:rFonts w:ascii="Monotype Corsiva" w:hAnsi="Monotype Corsiva"/>
          <w:b/>
          <w:i/>
          <w:sz w:val="24"/>
          <w:szCs w:val="24"/>
        </w:rPr>
        <w:t xml:space="preserve">Sotah </w:t>
      </w:r>
      <w:r w:rsidRPr="0009115E">
        <w:rPr>
          <w:rFonts w:cstheme="minorHAnsi"/>
          <w:sz w:val="24"/>
          <w:szCs w:val="24"/>
        </w:rPr>
        <w:t>in Numbers 5:30. To have</w:t>
      </w:r>
      <w:r w:rsidRPr="0009115E">
        <w:rPr>
          <w:rFonts w:ascii="Monotype Corsiva" w:hAnsi="Monotype Corsiva"/>
          <w:b/>
          <w:i/>
          <w:sz w:val="24"/>
          <w:szCs w:val="24"/>
        </w:rPr>
        <w:t xml:space="preserve"> Tzitzit </w:t>
      </w:r>
      <w:r w:rsidRPr="0009115E">
        <w:rPr>
          <w:sz w:val="24"/>
          <w:szCs w:val="24"/>
        </w:rPr>
        <w:t xml:space="preserve">on four-cornered garments in Numbers 15:38. To hear the </w:t>
      </w:r>
      <w:r w:rsidRPr="0009115E">
        <w:rPr>
          <w:rFonts w:ascii="Monotype Corsiva" w:hAnsi="Monotype Corsiva"/>
          <w:b/>
          <w:i/>
          <w:sz w:val="24"/>
          <w:szCs w:val="24"/>
        </w:rPr>
        <w:t xml:space="preserve">Shofar  </w:t>
      </w:r>
      <w:r w:rsidRPr="0009115E">
        <w:rPr>
          <w:sz w:val="24"/>
          <w:szCs w:val="24"/>
        </w:rPr>
        <w:t xml:space="preserve">on the first day of </w:t>
      </w:r>
      <w:r w:rsidRPr="0009115E">
        <w:rPr>
          <w:rFonts w:ascii="Monotype Corsiva" w:hAnsi="Monotype Corsiva"/>
          <w:b/>
          <w:i/>
          <w:sz w:val="24"/>
          <w:szCs w:val="24"/>
        </w:rPr>
        <w:t>Tishrei</w:t>
      </w:r>
      <w:r w:rsidRPr="0009115E">
        <w:rPr>
          <w:rFonts w:ascii="Monotype Corsiva" w:hAnsi="Monotype Corsiva"/>
          <w:sz w:val="24"/>
          <w:szCs w:val="24"/>
        </w:rPr>
        <w:t xml:space="preserve"> </w:t>
      </w:r>
      <w:r w:rsidRPr="0009115E">
        <w:rPr>
          <w:sz w:val="24"/>
          <w:szCs w:val="24"/>
        </w:rPr>
        <w:t>(</w:t>
      </w:r>
      <w:r w:rsidRPr="0009115E">
        <w:rPr>
          <w:rFonts w:ascii="Monotype Corsiva" w:hAnsi="Monotype Corsiva"/>
          <w:b/>
          <w:i/>
          <w:sz w:val="24"/>
          <w:szCs w:val="24"/>
        </w:rPr>
        <w:t>Rosh Hashanah</w:t>
      </w:r>
      <w:r w:rsidRPr="0009115E">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09115E">
        <w:rPr>
          <w:rFonts w:ascii="Monotype Corsiva" w:hAnsi="Monotype Corsiva"/>
          <w:b/>
          <w:sz w:val="24"/>
          <w:szCs w:val="24"/>
        </w:rPr>
        <w:t xml:space="preserve">Nazir  </w:t>
      </w:r>
      <w:r w:rsidRPr="0009115E">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09115E">
        <w:rPr>
          <w:rFonts w:ascii="Monotype Corsiva" w:hAnsi="Monotype Corsiva"/>
          <w:b/>
          <w:i/>
          <w:sz w:val="24"/>
          <w:szCs w:val="24"/>
        </w:rPr>
        <w:t>Nazirite</w:t>
      </w:r>
      <w:r w:rsidRPr="0009115E">
        <w:rPr>
          <w:sz w:val="24"/>
          <w:szCs w:val="24"/>
        </w:rPr>
        <w:t xml:space="preserve"> period in Numbers 6:9. The Levite must set aside a tenth of His tithe in Numbers 18:26. To set aside </w:t>
      </w:r>
      <w:r w:rsidRPr="0009115E">
        <w:rPr>
          <w:rFonts w:ascii="Monotype Corsiva" w:hAnsi="Monotype Corsiva"/>
          <w:b/>
          <w:i/>
          <w:sz w:val="24"/>
          <w:szCs w:val="24"/>
        </w:rPr>
        <w:t>Ma’aser</w:t>
      </w:r>
      <w:r w:rsidRPr="0009115E">
        <w:rPr>
          <w:sz w:val="24"/>
          <w:szCs w:val="24"/>
        </w:rPr>
        <w:t xml:space="preserve"> (tithe) each planting year and give it to a Levite in Numbers 18:24. To set aside a portion of dough for a </w:t>
      </w:r>
      <w:r w:rsidRPr="0009115E">
        <w:rPr>
          <w:rFonts w:ascii="Monotype Corsiva" w:hAnsi="Monotype Corsiva"/>
          <w:b/>
          <w:i/>
          <w:sz w:val="24"/>
          <w:szCs w:val="24"/>
        </w:rPr>
        <w:t>Kohen</w:t>
      </w:r>
      <w:r w:rsidRPr="0009115E">
        <w:rPr>
          <w:sz w:val="24"/>
          <w:szCs w:val="24"/>
        </w:rPr>
        <w:t xml:space="preserve"> in Numbers 15:20. To redeem firstborn Sons and give money to a </w:t>
      </w:r>
      <w:r w:rsidRPr="0009115E">
        <w:rPr>
          <w:rFonts w:ascii="Monotype Corsiva" w:hAnsi="Monotype Corsiva"/>
          <w:b/>
          <w:i/>
          <w:sz w:val="24"/>
          <w:szCs w:val="24"/>
        </w:rPr>
        <w:t>Kohen</w:t>
      </w:r>
      <w:r w:rsidRPr="0009115E">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09115E">
        <w:rPr>
          <w:rFonts w:ascii="Monotype Corsiva" w:hAnsi="Monotype Corsiva"/>
          <w:b/>
          <w:i/>
          <w:sz w:val="24"/>
          <w:szCs w:val="24"/>
        </w:rPr>
        <w:t>Ark</w:t>
      </w:r>
      <w:r w:rsidRPr="0009115E">
        <w:rPr>
          <w:sz w:val="24"/>
          <w:szCs w:val="24"/>
        </w:rPr>
        <w:t xml:space="preserve"> on their shoulders in Numbers 7:9. The Levites must work in the Temple in Numbers 18:23. No Levites must do Another’s work or either a </w:t>
      </w:r>
      <w:r w:rsidRPr="0009115E">
        <w:rPr>
          <w:rFonts w:ascii="Monotype Corsiva" w:hAnsi="Monotype Corsiva"/>
          <w:b/>
          <w:sz w:val="24"/>
          <w:szCs w:val="24"/>
        </w:rPr>
        <w:t>Kohen</w:t>
      </w:r>
      <w:r w:rsidRPr="0009115E">
        <w:rPr>
          <w:sz w:val="24"/>
          <w:szCs w:val="24"/>
        </w:rPr>
        <w:t xml:space="preserve"> or a Levite in Numbers 18:3. To send the impure from the Temple in Numbers 5:2. Impure people must not enter the Temple in Numbers 5:3. One who is not a </w:t>
      </w:r>
      <w:r w:rsidRPr="0009115E">
        <w:rPr>
          <w:rFonts w:ascii="Monotype Corsiva" w:hAnsi="Monotype Corsiva"/>
          <w:b/>
          <w:i/>
          <w:sz w:val="24"/>
          <w:szCs w:val="24"/>
        </w:rPr>
        <w:t>Kohen</w:t>
      </w:r>
      <w:r w:rsidRPr="0009115E">
        <w:rPr>
          <w:sz w:val="24"/>
          <w:szCs w:val="24"/>
        </w:rPr>
        <w:t xml:space="preserve"> must not serve in Numbers 18:4. To offer two lambs every day in Numbers 28:3. To bring two additional lambs as burnt offerings on </w:t>
      </w:r>
      <w:r w:rsidRPr="0009115E">
        <w:rPr>
          <w:rFonts w:ascii="Monotype Corsiva" w:hAnsi="Monotype Corsiva"/>
          <w:b/>
          <w:i/>
          <w:sz w:val="24"/>
          <w:szCs w:val="24"/>
        </w:rPr>
        <w:t>Shabbat</w:t>
      </w:r>
      <w:r w:rsidRPr="0009115E">
        <w:rPr>
          <w:sz w:val="24"/>
          <w:szCs w:val="24"/>
        </w:rPr>
        <w:t xml:space="preserve"> in Numbers 28:9. To bring additional offerings on </w:t>
      </w:r>
      <w:r w:rsidRPr="0009115E">
        <w:rPr>
          <w:rFonts w:ascii="Monotype Corsiva" w:hAnsi="Monotype Corsiva"/>
          <w:b/>
          <w:i/>
          <w:sz w:val="24"/>
          <w:szCs w:val="24"/>
        </w:rPr>
        <w:t>Rosh Chodesh</w:t>
      </w:r>
      <w:r w:rsidRPr="0009115E">
        <w:rPr>
          <w:sz w:val="24"/>
          <w:szCs w:val="24"/>
        </w:rPr>
        <w:t xml:space="preserve"> (The New Month) in Numbers 28:11. To bring additional offerings on Passover in Numbers 28:19. To bring additional offerings in </w:t>
      </w:r>
      <w:r w:rsidRPr="0009115E">
        <w:rPr>
          <w:rFonts w:ascii="Monotype Corsiva" w:hAnsi="Monotype Corsiva"/>
          <w:b/>
          <w:i/>
          <w:sz w:val="24"/>
          <w:szCs w:val="24"/>
        </w:rPr>
        <w:t xml:space="preserve">Shavuot </w:t>
      </w:r>
      <w:r w:rsidRPr="0009115E">
        <w:rPr>
          <w:sz w:val="24"/>
          <w:szCs w:val="24"/>
        </w:rPr>
        <w:t xml:space="preserve">in Numbers 28:26. To bring additional offerings on </w:t>
      </w:r>
      <w:r w:rsidRPr="0009115E">
        <w:rPr>
          <w:rFonts w:ascii="Monotype Corsiva" w:hAnsi="Monotype Corsiva"/>
          <w:b/>
          <w:i/>
          <w:sz w:val="24"/>
          <w:szCs w:val="24"/>
        </w:rPr>
        <w:t>Rosh Hashana</w:t>
      </w:r>
      <w:r w:rsidRPr="0009115E">
        <w:rPr>
          <w:sz w:val="24"/>
          <w:szCs w:val="24"/>
        </w:rPr>
        <w:t xml:space="preserve">  in Numbers 29:2. To bring additional offerings on </w:t>
      </w:r>
      <w:r w:rsidRPr="0009115E">
        <w:rPr>
          <w:rFonts w:ascii="Monotype Corsiva" w:hAnsi="Monotype Corsiva"/>
          <w:b/>
          <w:i/>
          <w:sz w:val="24"/>
          <w:szCs w:val="24"/>
        </w:rPr>
        <w:t xml:space="preserve">Yom Kippur  </w:t>
      </w:r>
      <w:r w:rsidRPr="0009115E">
        <w:rPr>
          <w:sz w:val="24"/>
          <w:szCs w:val="24"/>
        </w:rPr>
        <w:t xml:space="preserve">in Numbers 29:8. To bring additional offerings on </w:t>
      </w:r>
      <w:r w:rsidRPr="0009115E">
        <w:rPr>
          <w:rFonts w:ascii="Monotype Corsiva" w:hAnsi="Monotype Corsiva"/>
          <w:b/>
          <w:i/>
          <w:sz w:val="24"/>
          <w:szCs w:val="24"/>
        </w:rPr>
        <w:t>Sukkot</w:t>
      </w:r>
      <w:r w:rsidRPr="0009115E">
        <w:rPr>
          <w:sz w:val="24"/>
          <w:szCs w:val="24"/>
        </w:rPr>
        <w:t xml:space="preserve"> in Numbers 29:13. To bring additional offerings on </w:t>
      </w:r>
      <w:r w:rsidRPr="0009115E">
        <w:rPr>
          <w:rFonts w:ascii="Monotype Corsiva" w:hAnsi="Monotype Corsiva"/>
          <w:b/>
          <w:i/>
          <w:sz w:val="24"/>
          <w:szCs w:val="24"/>
        </w:rPr>
        <w:t>Shmini Atzeret</w:t>
      </w:r>
      <w:r w:rsidRPr="0009115E">
        <w:rPr>
          <w:sz w:val="24"/>
          <w:szCs w:val="24"/>
        </w:rPr>
        <w:t xml:space="preserve"> in Numbers 29:35. To slaughter the second </w:t>
      </w:r>
      <w:r w:rsidRPr="0009115E">
        <w:rPr>
          <w:rFonts w:ascii="Monotype Corsiva" w:hAnsi="Monotype Corsiva"/>
          <w:b/>
          <w:i/>
          <w:sz w:val="24"/>
          <w:szCs w:val="24"/>
        </w:rPr>
        <w:t>Paschal Lamb</w:t>
      </w:r>
      <w:r w:rsidRPr="0009115E">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09115E">
        <w:rPr>
          <w:sz w:val="24"/>
          <w:szCs w:val="24"/>
          <w:vertAlign w:val="superscript"/>
        </w:rPr>
        <w:t>th</w:t>
      </w:r>
      <w:r w:rsidRPr="0009115E">
        <w:rPr>
          <w:sz w:val="24"/>
          <w:szCs w:val="24"/>
        </w:rPr>
        <w:t xml:space="preserve"> of </w:t>
      </w:r>
      <w:r w:rsidRPr="0009115E">
        <w:rPr>
          <w:rFonts w:ascii="Monotype Corsiva" w:hAnsi="Monotype Corsiva"/>
          <w:b/>
          <w:i/>
          <w:sz w:val="24"/>
          <w:szCs w:val="24"/>
        </w:rPr>
        <w:t>Lyar</w:t>
      </w:r>
      <w:r w:rsidRPr="0009115E">
        <w:rPr>
          <w:sz w:val="24"/>
          <w:szCs w:val="24"/>
        </w:rPr>
        <w:t xml:space="preserve"> in Numbers 9:11. To carry out the Laws of impurity of the dead in Numbers 19:14. To carry out the procedure of the Red Heifer (</w:t>
      </w:r>
      <w:r w:rsidRPr="0009115E">
        <w:rPr>
          <w:rFonts w:ascii="Monotype Corsiva" w:hAnsi="Monotype Corsiva"/>
          <w:b/>
          <w:i/>
          <w:sz w:val="24"/>
          <w:szCs w:val="24"/>
        </w:rPr>
        <w:t>Para Aduma</w:t>
      </w:r>
      <w:r w:rsidRPr="0009115E">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DF5A6E" w:rsidRPr="0009115E" w:rsidRDefault="00DF5A6E" w:rsidP="00DF5A6E">
      <w:pPr>
        <w:spacing w:line="480" w:lineRule="auto"/>
        <w:jc w:val="both"/>
        <w:rPr>
          <w:sz w:val="24"/>
          <w:szCs w:val="24"/>
        </w:rPr>
      </w:pPr>
      <w:r w:rsidRPr="0009115E">
        <w:rPr>
          <w:sz w:val="24"/>
          <w:szCs w:val="24"/>
        </w:rPr>
        <w:t xml:space="preserve">The Acting Deuteronomy Law called the Perfect Law of Omnipotence (Action) </w:t>
      </w:r>
    </w:p>
    <w:p w:rsidR="00DF5A6E" w:rsidRPr="0009115E" w:rsidRDefault="00DF5A6E" w:rsidP="00DF5A6E">
      <w:pPr>
        <w:spacing w:line="480" w:lineRule="auto"/>
        <w:jc w:val="both"/>
        <w:rPr>
          <w:sz w:val="24"/>
          <w:szCs w:val="24"/>
        </w:rPr>
      </w:pPr>
      <w:r w:rsidRPr="0009115E">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09115E">
        <w:rPr>
          <w:rFonts w:ascii="Monotype Corsiva" w:hAnsi="Monotype Corsiva"/>
          <w:b/>
          <w:i/>
          <w:sz w:val="24"/>
          <w:szCs w:val="24"/>
        </w:rPr>
        <w:t xml:space="preserve">Ov </w:t>
      </w:r>
      <w:r w:rsidRPr="0009115E">
        <w:rPr>
          <w:sz w:val="24"/>
          <w:szCs w:val="24"/>
        </w:rPr>
        <w:t xml:space="preserve">(medium) in Deuteronomy 18:11. Not to consult the </w:t>
      </w:r>
      <w:r w:rsidRPr="0009115E">
        <w:rPr>
          <w:rFonts w:ascii="Monotype Corsiva" w:hAnsi="Monotype Corsiva"/>
          <w:b/>
          <w:i/>
          <w:sz w:val="24"/>
          <w:szCs w:val="24"/>
        </w:rPr>
        <w:t xml:space="preserve">Yidoni </w:t>
      </w:r>
      <w:r w:rsidRPr="0009115E">
        <w:rPr>
          <w:sz w:val="24"/>
          <w:szCs w:val="24"/>
        </w:rPr>
        <w:t xml:space="preserve">(magical seer) in Deuteronomy 18:11. Not to perform acts of </w:t>
      </w:r>
      <w:r w:rsidRPr="0009115E">
        <w:rPr>
          <w:rFonts w:ascii="Monotype Corsiva" w:hAnsi="Monotype Corsiva"/>
          <w:b/>
          <w:i/>
          <w:sz w:val="24"/>
          <w:szCs w:val="24"/>
        </w:rPr>
        <w:t>Forbidden Magic</w:t>
      </w:r>
      <w:r w:rsidRPr="0009115E">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09115E">
        <w:rPr>
          <w:rFonts w:ascii="Monotype Corsiva" w:hAnsi="Monotype Corsiva"/>
          <w:b/>
          <w:i/>
          <w:sz w:val="24"/>
          <w:szCs w:val="24"/>
        </w:rPr>
        <w:t xml:space="preserve">Shema </w:t>
      </w:r>
      <w:r w:rsidRPr="0009115E">
        <w:rPr>
          <w:sz w:val="24"/>
          <w:szCs w:val="24"/>
        </w:rPr>
        <w:t xml:space="preserve">twice daily in Deuteronomy 6:7. To wear </w:t>
      </w:r>
      <w:r w:rsidRPr="0009115E">
        <w:rPr>
          <w:rFonts w:ascii="Monotype Corsiva" w:hAnsi="Monotype Corsiva"/>
          <w:b/>
          <w:i/>
          <w:sz w:val="24"/>
          <w:szCs w:val="24"/>
        </w:rPr>
        <w:t xml:space="preserve">Tefillin </w:t>
      </w:r>
      <w:r w:rsidRPr="0009115E">
        <w:rPr>
          <w:sz w:val="24"/>
          <w:szCs w:val="24"/>
        </w:rPr>
        <w:t xml:space="preserve">(phylacteries) on the head in Deuteronomy 6:8. To bind </w:t>
      </w:r>
      <w:r w:rsidRPr="0009115E">
        <w:rPr>
          <w:rFonts w:ascii="Monotype Corsiva" w:hAnsi="Monotype Corsiva"/>
          <w:b/>
          <w:i/>
          <w:sz w:val="24"/>
          <w:szCs w:val="24"/>
        </w:rPr>
        <w:t xml:space="preserve">Tefillin </w:t>
      </w:r>
      <w:r w:rsidRPr="0009115E">
        <w:rPr>
          <w:sz w:val="24"/>
          <w:szCs w:val="24"/>
        </w:rPr>
        <w:t xml:space="preserve">on the arm in Deuteronomy 6:8. To put a </w:t>
      </w:r>
      <w:r w:rsidRPr="0009115E">
        <w:rPr>
          <w:rFonts w:ascii="Monotype Corsiva" w:hAnsi="Monotype Corsiva"/>
          <w:b/>
          <w:i/>
          <w:sz w:val="24"/>
          <w:szCs w:val="24"/>
        </w:rPr>
        <w:t>Mezuzah</w:t>
      </w:r>
      <w:r w:rsidRPr="0009115E">
        <w:rPr>
          <w:sz w:val="24"/>
          <w:szCs w:val="24"/>
        </w:rPr>
        <w:t xml:space="preserve"> on each door post in Deuteronomy 6:9. Each Male must write a </w:t>
      </w:r>
      <w:r w:rsidRPr="0009115E">
        <w:rPr>
          <w:rFonts w:ascii="Monotype Corsiva" w:hAnsi="Monotype Corsiva"/>
          <w:b/>
          <w:i/>
          <w:sz w:val="24"/>
          <w:szCs w:val="24"/>
        </w:rPr>
        <w:t>Torah Scroll</w:t>
      </w:r>
      <w:r w:rsidRPr="0009115E">
        <w:rPr>
          <w:sz w:val="24"/>
          <w:szCs w:val="24"/>
        </w:rPr>
        <w:t xml:space="preserve">  in Deuteronomy 31:19. The King must have a separate </w:t>
      </w:r>
      <w:r w:rsidRPr="0009115E">
        <w:rPr>
          <w:rFonts w:ascii="Monotype Corsiva" w:hAnsi="Monotype Corsiva"/>
          <w:b/>
          <w:i/>
          <w:sz w:val="24"/>
          <w:szCs w:val="24"/>
        </w:rPr>
        <w:t>Sefer Torah</w:t>
      </w:r>
      <w:r w:rsidRPr="0009115E">
        <w:rPr>
          <w:sz w:val="24"/>
          <w:szCs w:val="24"/>
        </w:rPr>
        <w:t xml:space="preserve"> for Himself in Deuteronomy 17:18. To bless the Almighty after eating in Deuteronomy 8:10. Not to eat </w:t>
      </w:r>
      <w:r w:rsidRPr="0009115E">
        <w:rPr>
          <w:rFonts w:ascii="Monotype Corsiva" w:hAnsi="Monotype Corsiva"/>
          <w:b/>
          <w:i/>
          <w:sz w:val="24"/>
          <w:szCs w:val="24"/>
        </w:rPr>
        <w:t>Chametz</w:t>
      </w:r>
      <w:r w:rsidRPr="0009115E">
        <w:rPr>
          <w:sz w:val="24"/>
          <w:szCs w:val="24"/>
        </w:rPr>
        <w:t xml:space="preserve"> on the afternoon of the 14</w:t>
      </w:r>
      <w:r w:rsidRPr="0009115E">
        <w:rPr>
          <w:sz w:val="24"/>
          <w:szCs w:val="24"/>
          <w:vertAlign w:val="superscript"/>
        </w:rPr>
        <w:t>th</w:t>
      </w:r>
      <w:r w:rsidRPr="0009115E">
        <w:rPr>
          <w:sz w:val="24"/>
          <w:szCs w:val="24"/>
        </w:rPr>
        <w:t xml:space="preserve"> day of </w:t>
      </w:r>
      <w:r w:rsidRPr="0009115E">
        <w:rPr>
          <w:rFonts w:ascii="Monotype Corsiva" w:hAnsi="Monotype Corsiva"/>
          <w:b/>
          <w:i/>
          <w:sz w:val="24"/>
          <w:szCs w:val="24"/>
        </w:rPr>
        <w:t xml:space="preserve">Nissan </w:t>
      </w:r>
      <w:r w:rsidRPr="0009115E">
        <w:rPr>
          <w:sz w:val="24"/>
          <w:szCs w:val="24"/>
        </w:rPr>
        <w:t xml:space="preserve">in Deuteronomy 16:3. To marry a Wife by means of </w:t>
      </w:r>
      <w:r w:rsidRPr="0009115E">
        <w:rPr>
          <w:rFonts w:ascii="Monotype Corsiva" w:hAnsi="Monotype Corsiva"/>
          <w:b/>
          <w:i/>
          <w:sz w:val="24"/>
          <w:szCs w:val="24"/>
        </w:rPr>
        <w:t xml:space="preserve">Ketubah </w:t>
      </w:r>
      <w:r w:rsidRPr="0009115E">
        <w:rPr>
          <w:sz w:val="24"/>
          <w:szCs w:val="24"/>
        </w:rPr>
        <w:t xml:space="preserve">and </w:t>
      </w:r>
      <w:r w:rsidRPr="0009115E">
        <w:rPr>
          <w:rFonts w:ascii="Monotype Corsiva" w:hAnsi="Monotype Corsiva"/>
          <w:b/>
          <w:i/>
          <w:sz w:val="24"/>
          <w:szCs w:val="24"/>
        </w:rPr>
        <w:t>Kiddushin</w:t>
      </w:r>
      <w:r w:rsidRPr="0009115E">
        <w:rPr>
          <w:sz w:val="24"/>
          <w:szCs w:val="24"/>
        </w:rPr>
        <w:t xml:space="preserve"> in Deuteronomy 22:13. Not to have Sexual Eros Love Relations with Women not married (must be a Divine Union and not a Sexual Union) to You Deuteronomy 23:17. To issue a divorce by means of a </w:t>
      </w:r>
      <w:r w:rsidRPr="0009115E">
        <w:rPr>
          <w:rFonts w:ascii="Monotype Corsiva" w:hAnsi="Monotype Corsiva"/>
          <w:b/>
          <w:i/>
          <w:sz w:val="24"/>
          <w:szCs w:val="24"/>
        </w:rPr>
        <w:t>Get Document</w:t>
      </w:r>
      <w:r w:rsidRPr="0009115E">
        <w:rPr>
          <w:sz w:val="24"/>
          <w:szCs w:val="24"/>
        </w:rPr>
        <w:t xml:space="preserve"> in Deuteronomy 24:1. A Man must not remarry His ex-wife after She has married Someone else, it is an abomination in Deuteronomy 24:4. To perform </w:t>
      </w:r>
      <w:r w:rsidRPr="0009115E">
        <w:rPr>
          <w:rFonts w:ascii="Monotype Corsiva" w:hAnsi="Monotype Corsiva"/>
          <w:b/>
          <w:i/>
          <w:sz w:val="24"/>
          <w:szCs w:val="24"/>
        </w:rPr>
        <w:t>Yibbum</w:t>
      </w:r>
      <w:r w:rsidRPr="0009115E">
        <w:rPr>
          <w:sz w:val="24"/>
          <w:szCs w:val="24"/>
        </w:rPr>
        <w:t xml:space="preserve"> (marry the Widow of One’s Childless Brother) in Deuteronomy 25:5. To perform </w:t>
      </w:r>
      <w:r w:rsidRPr="0009115E">
        <w:rPr>
          <w:rFonts w:ascii="Monotype Corsiva" w:hAnsi="Monotype Corsiva"/>
          <w:b/>
          <w:i/>
          <w:sz w:val="24"/>
          <w:szCs w:val="24"/>
        </w:rPr>
        <w:t>Halizah</w:t>
      </w:r>
      <w:r w:rsidRPr="0009115E">
        <w:rPr>
          <w:sz w:val="24"/>
          <w:szCs w:val="24"/>
        </w:rPr>
        <w:t xml:space="preserve"> (free the Widow of One’s Childless Brother from </w:t>
      </w:r>
      <w:r w:rsidRPr="0009115E">
        <w:rPr>
          <w:rFonts w:ascii="Monotype Corsiva" w:hAnsi="Monotype Corsiva"/>
          <w:b/>
          <w:sz w:val="24"/>
          <w:szCs w:val="24"/>
        </w:rPr>
        <w:t>Yibbum</w:t>
      </w:r>
      <w:r w:rsidRPr="0009115E">
        <w:rPr>
          <w:sz w:val="24"/>
          <w:szCs w:val="24"/>
        </w:rPr>
        <w:t xml:space="preserve">) in Deuteronomy 25:9. The Widow must not marry until the ties with Her Brother-in-Law are removed (by </w:t>
      </w:r>
      <w:r w:rsidRPr="0009115E">
        <w:rPr>
          <w:rFonts w:ascii="Monotype Corsiva" w:hAnsi="Monotype Corsiva"/>
          <w:b/>
          <w:i/>
          <w:sz w:val="24"/>
          <w:szCs w:val="24"/>
        </w:rPr>
        <w:t>Halizah</w:t>
      </w:r>
      <w:r w:rsidRPr="0009115E">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09115E">
        <w:rPr>
          <w:sz w:val="24"/>
          <w:szCs w:val="24"/>
          <w:vertAlign w:val="superscript"/>
        </w:rPr>
        <w:t>rd</w:t>
      </w:r>
      <w:r w:rsidRPr="0009115E">
        <w:rPr>
          <w:sz w:val="24"/>
          <w:szCs w:val="24"/>
        </w:rPr>
        <w:t>-Generation Egyptian Convert from marrying into the Jewish people in Deuteronomy 23:7-8. Not to refrain from marrying a 3</w:t>
      </w:r>
      <w:r w:rsidRPr="0009115E">
        <w:rPr>
          <w:sz w:val="24"/>
          <w:szCs w:val="24"/>
          <w:vertAlign w:val="superscript"/>
        </w:rPr>
        <w:t>rd</w:t>
      </w:r>
      <w:r w:rsidRPr="0009115E">
        <w:rPr>
          <w:sz w:val="24"/>
          <w:szCs w:val="24"/>
        </w:rPr>
        <w:t xml:space="preserve">-Generation Edomite convert in Deuteronomy 23:7-8. Not to let a </w:t>
      </w:r>
      <w:r w:rsidRPr="0009115E">
        <w:rPr>
          <w:rFonts w:ascii="Monotype Corsiva" w:hAnsi="Monotype Corsiva"/>
          <w:b/>
          <w:i/>
          <w:sz w:val="24"/>
          <w:szCs w:val="24"/>
        </w:rPr>
        <w:t>Mamzar</w:t>
      </w:r>
      <w:r w:rsidRPr="0009115E">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09115E">
        <w:rPr>
          <w:rFonts w:ascii="Monotype Corsiva" w:hAnsi="Monotype Corsiva"/>
          <w:b/>
          <w:i/>
          <w:sz w:val="24"/>
          <w:szCs w:val="24"/>
        </w:rPr>
        <w:t>Kosher</w:t>
      </w:r>
      <w:r w:rsidRPr="0009115E">
        <w:rPr>
          <w:sz w:val="24"/>
          <w:szCs w:val="24"/>
        </w:rPr>
        <w:t xml:space="preserve">  and </w:t>
      </w:r>
      <w:r w:rsidRPr="0009115E">
        <w:rPr>
          <w:rFonts w:ascii="Monotype Corsiva" w:hAnsi="Monotype Corsiva"/>
          <w:b/>
          <w:i/>
          <w:sz w:val="24"/>
          <w:szCs w:val="24"/>
        </w:rPr>
        <w:t>Non-Kosher</w:t>
      </w:r>
      <w:r w:rsidRPr="0009115E">
        <w:rPr>
          <w:sz w:val="24"/>
          <w:szCs w:val="24"/>
        </w:rPr>
        <w:t xml:space="preserve"> In Deuteronomy 14:11. Not to eat </w:t>
      </w:r>
      <w:r w:rsidRPr="0009115E">
        <w:rPr>
          <w:rFonts w:ascii="Monotype Corsiva" w:hAnsi="Monotype Corsiva"/>
          <w:b/>
          <w:sz w:val="24"/>
          <w:szCs w:val="24"/>
        </w:rPr>
        <w:t>Non-Kosher</w:t>
      </w:r>
      <w:r w:rsidRPr="0009115E">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09115E">
        <w:rPr>
          <w:rFonts w:ascii="Monotype Corsiva" w:hAnsi="Monotype Corsiva"/>
          <w:b/>
          <w:sz w:val="24"/>
          <w:szCs w:val="24"/>
        </w:rPr>
        <w:t>Shaatnez</w:t>
      </w:r>
      <w:r w:rsidRPr="0009115E">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09115E">
        <w:rPr>
          <w:rFonts w:ascii="Monotype Corsiva" w:hAnsi="Monotype Corsiva"/>
          <w:b/>
          <w:i/>
          <w:sz w:val="24"/>
          <w:szCs w:val="24"/>
        </w:rPr>
        <w:t>Terumah Gedolah</w:t>
      </w:r>
      <w:r w:rsidRPr="0009115E">
        <w:rPr>
          <w:sz w:val="24"/>
          <w:szCs w:val="24"/>
        </w:rPr>
        <w:t xml:space="preserve"> (gift for the </w:t>
      </w:r>
      <w:r w:rsidRPr="0009115E">
        <w:rPr>
          <w:rFonts w:ascii="Monotype Corsiva" w:hAnsi="Monotype Corsiva"/>
          <w:b/>
          <w:i/>
          <w:sz w:val="24"/>
          <w:szCs w:val="24"/>
        </w:rPr>
        <w:t>Kohen</w:t>
      </w:r>
      <w:r w:rsidRPr="0009115E">
        <w:rPr>
          <w:sz w:val="24"/>
          <w:szCs w:val="24"/>
        </w:rPr>
        <w:t>) in Deuteronomy 18:4. To set aside the second tithe (</w:t>
      </w:r>
      <w:r w:rsidRPr="0009115E">
        <w:rPr>
          <w:rFonts w:ascii="Monotype Corsiva" w:hAnsi="Monotype Corsiva"/>
          <w:b/>
          <w:i/>
          <w:sz w:val="24"/>
          <w:szCs w:val="24"/>
        </w:rPr>
        <w:t>Ma’aser Sheni</w:t>
      </w:r>
      <w:r w:rsidRPr="0009115E">
        <w:rPr>
          <w:sz w:val="24"/>
          <w:szCs w:val="24"/>
        </w:rPr>
        <w:t xml:space="preserve">) in Deuteronomy 14:22. Not to spend its redemption money on anything but food, drink or ointment in Deuteronomy 26:14. Not to eat </w:t>
      </w:r>
      <w:r w:rsidRPr="0009115E">
        <w:rPr>
          <w:rFonts w:ascii="Monotype Corsiva" w:hAnsi="Monotype Corsiva"/>
          <w:b/>
          <w:i/>
          <w:sz w:val="24"/>
          <w:szCs w:val="24"/>
        </w:rPr>
        <w:t>Ma’aser Sheni</w:t>
      </w:r>
      <w:r w:rsidRPr="0009115E">
        <w:rPr>
          <w:sz w:val="24"/>
          <w:szCs w:val="24"/>
        </w:rPr>
        <w:t xml:space="preserve"> while impure in Deuteronomy 26:14. A mourner on the first day after death must not eat </w:t>
      </w:r>
      <w:r w:rsidRPr="0009115E">
        <w:rPr>
          <w:rFonts w:ascii="Monotype Corsiva" w:hAnsi="Monotype Corsiva"/>
          <w:b/>
          <w:i/>
          <w:sz w:val="24"/>
          <w:szCs w:val="24"/>
        </w:rPr>
        <w:t>Ma’aser Sheni</w:t>
      </w:r>
      <w:r w:rsidRPr="0009115E">
        <w:rPr>
          <w:sz w:val="24"/>
          <w:szCs w:val="24"/>
        </w:rPr>
        <w:t xml:space="preserve">  in Deuteronomy 26:14. Not to eat </w:t>
      </w:r>
      <w:r w:rsidRPr="0009115E">
        <w:rPr>
          <w:rFonts w:ascii="Monotype Corsiva" w:hAnsi="Monotype Corsiva"/>
          <w:b/>
          <w:i/>
          <w:sz w:val="24"/>
          <w:szCs w:val="24"/>
        </w:rPr>
        <w:t xml:space="preserve">Ma’aser Sheni </w:t>
      </w:r>
      <w:r w:rsidRPr="0009115E">
        <w:rPr>
          <w:sz w:val="24"/>
          <w:szCs w:val="24"/>
        </w:rPr>
        <w:t xml:space="preserve">grains outside Jerusalem in Deuteronomy 12:17. Not to eat </w:t>
      </w:r>
      <w:r w:rsidRPr="0009115E">
        <w:rPr>
          <w:rFonts w:ascii="Monotype Corsiva" w:hAnsi="Monotype Corsiva"/>
          <w:b/>
          <w:i/>
          <w:sz w:val="24"/>
          <w:szCs w:val="24"/>
        </w:rPr>
        <w:t>Ma’aser Sheni</w:t>
      </w:r>
      <w:r w:rsidRPr="0009115E">
        <w:rPr>
          <w:sz w:val="24"/>
          <w:szCs w:val="24"/>
        </w:rPr>
        <w:t xml:space="preserve"> wine products outside Jerusalem in Deuteronomy 12:17. Not to eat </w:t>
      </w:r>
      <w:r w:rsidRPr="0009115E">
        <w:rPr>
          <w:rFonts w:ascii="Monotype Corsiva" w:hAnsi="Monotype Corsiva"/>
          <w:b/>
          <w:i/>
          <w:sz w:val="24"/>
          <w:szCs w:val="24"/>
        </w:rPr>
        <w:t>Ma’aser Sheni</w:t>
      </w:r>
      <w:r w:rsidRPr="0009115E">
        <w:rPr>
          <w:sz w:val="24"/>
          <w:szCs w:val="24"/>
        </w:rPr>
        <w:t xml:space="preserve"> oil outside Jerusalem in Deuteronomy 12:17. To read the confession of tithes every fourth and seventh year in Deuteronomy 26:13. The </w:t>
      </w:r>
      <w:r w:rsidRPr="0009115E">
        <w:rPr>
          <w:rFonts w:ascii="Monotype Corsiva" w:hAnsi="Monotype Corsiva"/>
          <w:b/>
          <w:i/>
          <w:sz w:val="24"/>
          <w:szCs w:val="24"/>
        </w:rPr>
        <w:t>Kohanim</w:t>
      </w:r>
      <w:r w:rsidRPr="0009115E">
        <w:rPr>
          <w:sz w:val="24"/>
          <w:szCs w:val="24"/>
        </w:rPr>
        <w:t xml:space="preserve"> must not eat the first fruits outside </w:t>
      </w:r>
      <w:r w:rsidRPr="0009115E">
        <w:rPr>
          <w:rFonts w:ascii="Monotype Corsiva" w:hAnsi="Monotype Corsiva"/>
          <w:b/>
          <w:i/>
          <w:sz w:val="24"/>
          <w:szCs w:val="24"/>
        </w:rPr>
        <w:t xml:space="preserve">Jerusalem </w:t>
      </w:r>
      <w:r w:rsidRPr="0009115E">
        <w:rPr>
          <w:sz w:val="24"/>
          <w:szCs w:val="24"/>
        </w:rPr>
        <w:t xml:space="preserve">in Deuteronomy 12:17. To read the </w:t>
      </w:r>
      <w:r w:rsidRPr="0009115E">
        <w:rPr>
          <w:rFonts w:ascii="Monotype Corsiva" w:hAnsi="Monotype Corsiva"/>
          <w:b/>
          <w:i/>
          <w:sz w:val="24"/>
          <w:szCs w:val="24"/>
        </w:rPr>
        <w:t>Torah Portion</w:t>
      </w:r>
      <w:r w:rsidRPr="0009115E">
        <w:rPr>
          <w:sz w:val="24"/>
          <w:szCs w:val="24"/>
        </w:rPr>
        <w:t xml:space="preserve"> pertaining to their presentation in Deuteronomy 26:5. To give the foreleg, two cheeks, and abomasum of slaughtered Animals to a </w:t>
      </w:r>
      <w:r w:rsidRPr="0009115E">
        <w:rPr>
          <w:rFonts w:ascii="Monotype Corsiva" w:hAnsi="Monotype Corsiva"/>
          <w:b/>
          <w:i/>
          <w:sz w:val="24"/>
          <w:szCs w:val="24"/>
        </w:rPr>
        <w:t>Kohen</w:t>
      </w:r>
      <w:r w:rsidRPr="0009115E">
        <w:rPr>
          <w:sz w:val="24"/>
          <w:szCs w:val="24"/>
        </w:rPr>
        <w:t xml:space="preserve"> in Deuteronomy 18:3. To give the first shearing of sheep to a </w:t>
      </w:r>
      <w:r w:rsidRPr="0009115E">
        <w:rPr>
          <w:rFonts w:ascii="Monotype Corsiva" w:hAnsi="Monotype Corsiva"/>
          <w:b/>
          <w:i/>
          <w:sz w:val="24"/>
          <w:szCs w:val="24"/>
        </w:rPr>
        <w:t xml:space="preserve">Kohen </w:t>
      </w:r>
      <w:r w:rsidRPr="0009115E">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09115E">
        <w:rPr>
          <w:rFonts w:ascii="Monotype Corsiva" w:hAnsi="Monotype Corsiva"/>
          <w:b/>
          <w:i/>
          <w:sz w:val="24"/>
          <w:szCs w:val="24"/>
        </w:rPr>
        <w:t>Tribe of Levi</w:t>
      </w:r>
      <w:r w:rsidRPr="0009115E">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09115E">
        <w:rPr>
          <w:rFonts w:ascii="Monotype Corsiva" w:hAnsi="Monotype Corsiva"/>
          <w:b/>
          <w:i/>
          <w:sz w:val="24"/>
          <w:szCs w:val="24"/>
        </w:rPr>
        <w:t xml:space="preserve">Kohamin’s </w:t>
      </w:r>
      <w:r w:rsidRPr="0009115E">
        <w:rPr>
          <w:sz w:val="24"/>
          <w:szCs w:val="24"/>
        </w:rPr>
        <w:t xml:space="preserve">shifts must be equal during holidays in Deuteronomy 18:6-8. Impure people must not enter the </w:t>
      </w:r>
      <w:r w:rsidRPr="0009115E">
        <w:rPr>
          <w:rFonts w:ascii="Monotype Corsiva" w:hAnsi="Monotype Corsiva"/>
          <w:b/>
          <w:i/>
          <w:sz w:val="24"/>
          <w:szCs w:val="24"/>
        </w:rPr>
        <w:t>Temple Mount</w:t>
      </w:r>
      <w:r w:rsidRPr="0009115E">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09115E">
        <w:rPr>
          <w:rFonts w:ascii="Monotype Corsiva" w:hAnsi="Monotype Corsiva"/>
          <w:b/>
          <w:i/>
          <w:sz w:val="24"/>
          <w:szCs w:val="24"/>
        </w:rPr>
        <w:t>Kohanim</w:t>
      </w:r>
      <w:r w:rsidRPr="0009115E">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09115E">
        <w:rPr>
          <w:sz w:val="24"/>
          <w:szCs w:val="24"/>
          <w:vertAlign w:val="superscript"/>
        </w:rPr>
        <w:t>th</w:t>
      </w:r>
      <w:r w:rsidRPr="0009115E">
        <w:rPr>
          <w:sz w:val="24"/>
          <w:szCs w:val="24"/>
        </w:rPr>
        <w:t xml:space="preserve"> until the 16</w:t>
      </w:r>
      <w:r w:rsidRPr="0009115E">
        <w:rPr>
          <w:sz w:val="24"/>
          <w:szCs w:val="24"/>
          <w:vertAlign w:val="superscript"/>
        </w:rPr>
        <w:t>th</w:t>
      </w:r>
      <w:r w:rsidRPr="0009115E">
        <w:rPr>
          <w:sz w:val="24"/>
          <w:szCs w:val="24"/>
        </w:rPr>
        <w:t xml:space="preserve"> in Deuteronomy 16:4. To be seen at the Temple on </w:t>
      </w:r>
      <w:r w:rsidRPr="0009115E">
        <w:rPr>
          <w:rFonts w:ascii="Monotype Corsiva" w:hAnsi="Monotype Corsiva"/>
          <w:b/>
          <w:i/>
          <w:sz w:val="24"/>
          <w:szCs w:val="24"/>
        </w:rPr>
        <w:t>Passover</w:t>
      </w:r>
      <w:r w:rsidRPr="0009115E">
        <w:rPr>
          <w:sz w:val="24"/>
          <w:szCs w:val="24"/>
        </w:rPr>
        <w:t xml:space="preserve">, </w:t>
      </w:r>
      <w:r w:rsidRPr="0009115E">
        <w:rPr>
          <w:rFonts w:ascii="Monotype Corsiva" w:hAnsi="Monotype Corsiva"/>
          <w:b/>
          <w:i/>
          <w:sz w:val="24"/>
          <w:szCs w:val="24"/>
        </w:rPr>
        <w:t>Shavuot</w:t>
      </w:r>
      <w:r w:rsidRPr="0009115E">
        <w:rPr>
          <w:sz w:val="24"/>
          <w:szCs w:val="24"/>
        </w:rPr>
        <w:t xml:space="preserve">, and </w:t>
      </w:r>
      <w:r w:rsidRPr="0009115E">
        <w:rPr>
          <w:rFonts w:ascii="Monotype Corsiva" w:hAnsi="Monotype Corsiva"/>
          <w:b/>
          <w:i/>
          <w:sz w:val="24"/>
          <w:szCs w:val="24"/>
        </w:rPr>
        <w:t xml:space="preserve">Sukkot </w:t>
      </w:r>
      <w:r w:rsidRPr="0009115E">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09115E">
        <w:rPr>
          <w:rFonts w:ascii="Monotype Corsiva" w:hAnsi="Monotype Corsiva"/>
          <w:b/>
          <w:i/>
          <w:sz w:val="24"/>
          <w:szCs w:val="24"/>
        </w:rPr>
        <w:t xml:space="preserve">Sukkot </w:t>
      </w:r>
      <w:r w:rsidRPr="0009115E">
        <w:rPr>
          <w:sz w:val="24"/>
          <w:szCs w:val="24"/>
        </w:rPr>
        <w:t xml:space="preserve">following the seventh year in Deuteronomy 31:12. The </w:t>
      </w:r>
      <w:r w:rsidRPr="0009115E">
        <w:rPr>
          <w:rFonts w:ascii="Monotype Corsiva" w:hAnsi="Monotype Corsiva"/>
          <w:b/>
          <w:i/>
          <w:sz w:val="24"/>
          <w:szCs w:val="24"/>
        </w:rPr>
        <w:t>Kohamin</w:t>
      </w:r>
      <w:r w:rsidRPr="0009115E">
        <w:rPr>
          <w:sz w:val="24"/>
          <w:szCs w:val="24"/>
        </w:rPr>
        <w:t xml:space="preserve"> must not eat unblemished firstborn Animals outside Jerusalem in Deuteronomy 12:17. The </w:t>
      </w:r>
      <w:r w:rsidRPr="0009115E">
        <w:rPr>
          <w:rFonts w:ascii="Monotype Corsiva" w:hAnsi="Monotype Corsiva"/>
          <w:b/>
          <w:sz w:val="24"/>
          <w:szCs w:val="24"/>
        </w:rPr>
        <w:t>Metzora</w:t>
      </w:r>
      <w:r w:rsidRPr="0009115E">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DF5A6E" w:rsidRPr="0009115E" w:rsidRDefault="00DF5A6E" w:rsidP="00DF5A6E">
      <w:pPr>
        <w:spacing w:line="480" w:lineRule="auto"/>
        <w:jc w:val="both"/>
        <w:rPr>
          <w:sz w:val="24"/>
          <w:szCs w:val="24"/>
        </w:rPr>
      </w:pPr>
      <w:r w:rsidRPr="0009115E">
        <w:rPr>
          <w:sz w:val="24"/>
          <w:szCs w:val="24"/>
        </w:rPr>
        <w:t xml:space="preserve">The Jewish Law of many Wives, many Horses and much Money concerning Saul </w:t>
      </w:r>
    </w:p>
    <w:p w:rsidR="00DF5A6E" w:rsidRPr="0009115E" w:rsidRDefault="00DF5A6E" w:rsidP="00DF5A6E">
      <w:pPr>
        <w:spacing w:line="480" w:lineRule="auto"/>
        <w:jc w:val="both"/>
        <w:rPr>
          <w:sz w:val="24"/>
          <w:szCs w:val="24"/>
        </w:rPr>
      </w:pPr>
      <w:r w:rsidRPr="0009115E">
        <w:rPr>
          <w:sz w:val="24"/>
          <w:szCs w:val="24"/>
        </w:rPr>
        <w:t>For King Saul did not disobey the Jewish Law concerning Kings not having many wives, many horses and much money (gold and silver) in Deuteronomy 17:16-17. In 1</w:t>
      </w:r>
      <w:r w:rsidRPr="0009115E">
        <w:rPr>
          <w:sz w:val="24"/>
          <w:szCs w:val="24"/>
          <w:vertAlign w:val="superscript"/>
        </w:rPr>
        <w:t>st</w:t>
      </w:r>
      <w:r w:rsidRPr="0009115E">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09115E">
        <w:rPr>
          <w:b/>
          <w:sz w:val="24"/>
          <w:szCs w:val="24"/>
        </w:rPr>
        <w:t>The Lord Yah and the Different Kinds of Flesh in the Holy Bible</w:t>
      </w:r>
      <w:r w:rsidRPr="0009115E">
        <w:rPr>
          <w:sz w:val="24"/>
          <w:szCs w:val="24"/>
        </w:rPr>
        <w:t xml:space="preserve">.”  </w:t>
      </w:r>
    </w:p>
    <w:p w:rsidR="00DF5A6E" w:rsidRPr="0009115E" w:rsidRDefault="00DF5A6E" w:rsidP="00DF5A6E">
      <w:pPr>
        <w:spacing w:line="480" w:lineRule="auto"/>
        <w:jc w:val="both"/>
        <w:rPr>
          <w:sz w:val="24"/>
          <w:szCs w:val="24"/>
        </w:rPr>
      </w:pPr>
      <w:r w:rsidRPr="0009115E">
        <w:rPr>
          <w:sz w:val="24"/>
          <w:szCs w:val="24"/>
        </w:rPr>
        <w:t xml:space="preserve">The Curses of not obeying the Whole Jewish Law  </w:t>
      </w:r>
    </w:p>
    <w:p w:rsidR="00DF5A6E" w:rsidRPr="0009115E" w:rsidRDefault="00DF5A6E" w:rsidP="00DF5A6E">
      <w:pPr>
        <w:spacing w:line="480" w:lineRule="auto"/>
        <w:jc w:val="both"/>
        <w:rPr>
          <w:sz w:val="24"/>
          <w:szCs w:val="24"/>
        </w:rPr>
      </w:pPr>
      <w:r w:rsidRPr="0009115E">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DF5A6E" w:rsidRPr="0009115E" w:rsidRDefault="00DF5A6E" w:rsidP="00DF5A6E">
      <w:pPr>
        <w:spacing w:line="480" w:lineRule="auto"/>
        <w:jc w:val="both"/>
        <w:rPr>
          <w:sz w:val="24"/>
          <w:szCs w:val="24"/>
        </w:rPr>
      </w:pPr>
      <w:r w:rsidRPr="0009115E">
        <w:rPr>
          <w:sz w:val="24"/>
          <w:szCs w:val="24"/>
        </w:rPr>
        <w:t>The serious consequences of not obeying the Jewish Law</w:t>
      </w:r>
    </w:p>
    <w:p w:rsidR="00DF5A6E" w:rsidRPr="0009115E" w:rsidRDefault="00DF5A6E" w:rsidP="00DF5A6E">
      <w:pPr>
        <w:spacing w:line="480" w:lineRule="auto"/>
        <w:jc w:val="both"/>
        <w:rPr>
          <w:sz w:val="24"/>
          <w:szCs w:val="24"/>
        </w:rPr>
      </w:pPr>
      <w:r w:rsidRPr="0009115E">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09115E">
        <w:rPr>
          <w:b/>
          <w:sz w:val="24"/>
          <w:szCs w:val="24"/>
        </w:rPr>
        <w:t>HEAD</w:t>
      </w:r>
      <w:r w:rsidRPr="0009115E">
        <w:rPr>
          <w:sz w:val="24"/>
          <w:szCs w:val="24"/>
        </w:rPr>
        <w:t xml:space="preserve">, and thou shall be the </w:t>
      </w:r>
      <w:r w:rsidRPr="0009115E">
        <w:rPr>
          <w:b/>
          <w:sz w:val="24"/>
          <w:szCs w:val="24"/>
        </w:rPr>
        <w:t>TAIL</w:t>
      </w:r>
      <w:r w:rsidRPr="0009115E">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09115E">
        <w:rPr>
          <w:rFonts w:ascii="Monotype Corsiva" w:hAnsi="Monotype Corsiva"/>
          <w:b/>
          <w:i/>
          <w:sz w:val="24"/>
          <w:szCs w:val="24"/>
        </w:rPr>
        <w:t>The Lord Thy God (Lord Yah)</w:t>
      </w:r>
      <w:r w:rsidRPr="0009115E">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DF5A6E" w:rsidRPr="0009115E" w:rsidRDefault="00DF5A6E" w:rsidP="00DF5A6E">
      <w:pPr>
        <w:spacing w:line="480" w:lineRule="auto"/>
        <w:jc w:val="both"/>
        <w:rPr>
          <w:sz w:val="24"/>
          <w:szCs w:val="24"/>
        </w:rPr>
      </w:pPr>
      <w:r w:rsidRPr="0009115E">
        <w:rPr>
          <w:sz w:val="24"/>
          <w:szCs w:val="24"/>
        </w:rPr>
        <w:t xml:space="preserve">The conditions of restoration and blessings of the Jewish Law </w:t>
      </w:r>
    </w:p>
    <w:p w:rsidR="00DF5A6E" w:rsidRPr="0009115E" w:rsidRDefault="00DF5A6E" w:rsidP="00DF5A6E">
      <w:pPr>
        <w:spacing w:line="480" w:lineRule="auto"/>
        <w:jc w:val="both"/>
        <w:rPr>
          <w:sz w:val="24"/>
          <w:szCs w:val="24"/>
        </w:rPr>
      </w:pPr>
      <w:r w:rsidRPr="0009115E">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09115E">
        <w:rPr>
          <w:b/>
          <w:sz w:val="24"/>
          <w:szCs w:val="24"/>
        </w:rPr>
        <w:t>The Lord Yahweh’s Healing and the Medical Antidotes from Animals in the Holy Bible</w:t>
      </w:r>
      <w:r w:rsidRPr="0009115E">
        <w:rPr>
          <w:sz w:val="24"/>
          <w:szCs w:val="24"/>
        </w:rPr>
        <w:t>” and “</w:t>
      </w:r>
      <w:r w:rsidRPr="0009115E">
        <w:rPr>
          <w:b/>
          <w:sz w:val="24"/>
          <w:szCs w:val="24"/>
        </w:rPr>
        <w:t>The Lord Yahweh’s Healing and the Biblical Diseases in the Holy Bible</w:t>
      </w:r>
      <w:r w:rsidRPr="0009115E">
        <w:rPr>
          <w:sz w:val="24"/>
          <w:szCs w:val="24"/>
        </w:rPr>
        <w:t>” and “</w:t>
      </w:r>
      <w:r w:rsidRPr="0009115E">
        <w:rPr>
          <w:b/>
          <w:sz w:val="24"/>
          <w:szCs w:val="24"/>
        </w:rPr>
        <w:t>The Lord Yahweh</w:t>
      </w:r>
      <w:r w:rsidR="00446BBB" w:rsidRPr="0009115E">
        <w:rPr>
          <w:b/>
          <w:sz w:val="24"/>
          <w:szCs w:val="24"/>
        </w:rPr>
        <w:t>’s Healing</w:t>
      </w:r>
      <w:r w:rsidRPr="0009115E">
        <w:rPr>
          <w:b/>
          <w:sz w:val="24"/>
          <w:szCs w:val="24"/>
        </w:rPr>
        <w:t xml:space="preserve"> and the Biblical Smoking in the Holy Bible</w:t>
      </w:r>
      <w:r w:rsidRPr="0009115E">
        <w:rPr>
          <w:sz w:val="24"/>
          <w:szCs w:val="24"/>
        </w:rPr>
        <w:t>” and “</w:t>
      </w:r>
      <w:r w:rsidRPr="0009115E">
        <w:rPr>
          <w:b/>
          <w:sz w:val="24"/>
          <w:szCs w:val="24"/>
        </w:rPr>
        <w:t>The Lord</w:t>
      </w:r>
      <w:r w:rsidR="00446BBB" w:rsidRPr="0009115E">
        <w:rPr>
          <w:b/>
          <w:sz w:val="24"/>
          <w:szCs w:val="24"/>
        </w:rPr>
        <w:t xml:space="preserve"> Yahweh</w:t>
      </w:r>
      <w:r w:rsidRPr="0009115E">
        <w:rPr>
          <w:b/>
          <w:sz w:val="24"/>
          <w:szCs w:val="24"/>
        </w:rPr>
        <w:t>’s Healing and the Medical Herbal Antidotes of the Holy Bible</w:t>
      </w:r>
      <w:r w:rsidRPr="0009115E">
        <w:rPr>
          <w:sz w:val="24"/>
          <w:szCs w:val="24"/>
        </w:rPr>
        <w:t xml:space="preserve">.” </w:t>
      </w:r>
    </w:p>
    <w:p w:rsidR="00DF5A6E" w:rsidRPr="0009115E" w:rsidRDefault="00DF5A6E" w:rsidP="00DF5A6E">
      <w:pPr>
        <w:spacing w:line="480" w:lineRule="auto"/>
        <w:jc w:val="both"/>
        <w:rPr>
          <w:sz w:val="24"/>
          <w:szCs w:val="24"/>
        </w:rPr>
      </w:pPr>
      <w:r w:rsidRPr="0009115E">
        <w:rPr>
          <w:sz w:val="24"/>
          <w:szCs w:val="24"/>
        </w:rPr>
        <w:t xml:space="preserve">The total obedience of the Jewish Law         </w:t>
      </w:r>
    </w:p>
    <w:p w:rsidR="00DF5A6E" w:rsidRPr="0009115E" w:rsidRDefault="00DF5A6E" w:rsidP="00DF5A6E">
      <w:pPr>
        <w:spacing w:line="480" w:lineRule="auto"/>
        <w:jc w:val="both"/>
        <w:rPr>
          <w:sz w:val="24"/>
          <w:szCs w:val="24"/>
        </w:rPr>
      </w:pPr>
      <w:r w:rsidRPr="0009115E">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09115E">
        <w:rPr>
          <w:b/>
          <w:sz w:val="24"/>
          <w:szCs w:val="24"/>
        </w:rPr>
        <w:t>HEAD</w:t>
      </w:r>
      <w:r w:rsidRPr="0009115E">
        <w:rPr>
          <w:sz w:val="24"/>
          <w:szCs w:val="24"/>
        </w:rPr>
        <w:t xml:space="preserve">, and not the </w:t>
      </w:r>
      <w:r w:rsidRPr="0009115E">
        <w:rPr>
          <w:b/>
          <w:sz w:val="24"/>
          <w:szCs w:val="24"/>
        </w:rPr>
        <w:t>TAIL</w:t>
      </w:r>
      <w:r w:rsidRPr="0009115E">
        <w:rPr>
          <w:sz w:val="24"/>
          <w:szCs w:val="24"/>
        </w:rPr>
        <w:t xml:space="preserve">: and thou shall be </w:t>
      </w:r>
      <w:r w:rsidRPr="0009115E">
        <w:rPr>
          <w:b/>
          <w:sz w:val="24"/>
          <w:szCs w:val="24"/>
        </w:rPr>
        <w:t xml:space="preserve">ABOVE </w:t>
      </w:r>
      <w:r w:rsidRPr="0009115E">
        <w:rPr>
          <w:sz w:val="24"/>
          <w:szCs w:val="24"/>
        </w:rPr>
        <w:t xml:space="preserve">only, and thou shall not be </w:t>
      </w:r>
      <w:r w:rsidRPr="0009115E">
        <w:rPr>
          <w:b/>
          <w:sz w:val="24"/>
          <w:szCs w:val="24"/>
        </w:rPr>
        <w:t>BENEATH</w:t>
      </w:r>
      <w:r w:rsidRPr="0009115E">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DF5A6E" w:rsidRPr="0009115E" w:rsidRDefault="00DF5A6E" w:rsidP="00DF5A6E">
      <w:pPr>
        <w:spacing w:line="480" w:lineRule="auto"/>
        <w:jc w:val="both"/>
        <w:rPr>
          <w:sz w:val="24"/>
          <w:szCs w:val="24"/>
        </w:rPr>
      </w:pPr>
      <w:r w:rsidRPr="0009115E">
        <w:rPr>
          <w:sz w:val="24"/>
          <w:szCs w:val="24"/>
        </w:rPr>
        <w:t xml:space="preserve">The Worldly Problems of Mankind in the Whole Jewish Law      </w:t>
      </w:r>
    </w:p>
    <w:p w:rsidR="00DF5A6E" w:rsidRPr="0009115E" w:rsidRDefault="00DF5A6E" w:rsidP="00DF5A6E">
      <w:pPr>
        <w:spacing w:line="480" w:lineRule="auto"/>
        <w:jc w:val="both"/>
        <w:rPr>
          <w:sz w:val="24"/>
          <w:szCs w:val="24"/>
        </w:rPr>
      </w:pPr>
      <w:r w:rsidRPr="0009115E">
        <w:rPr>
          <w:sz w:val="24"/>
          <w:szCs w:val="24"/>
        </w:rPr>
        <w:t>First, in the Whole Jewish Law it can only operate in 2 or 3 witnesses proven in Numbers 35:30; Deuteronomy 17:6; 19:15; Matthew 18:16; John 7:51; 8:17, 18; 2</w:t>
      </w:r>
      <w:r w:rsidRPr="0009115E">
        <w:rPr>
          <w:sz w:val="24"/>
          <w:szCs w:val="24"/>
          <w:vertAlign w:val="superscript"/>
        </w:rPr>
        <w:t>nd</w:t>
      </w:r>
      <w:r w:rsidRPr="0009115E">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DF5A6E" w:rsidRPr="0009115E" w:rsidRDefault="00DF5A6E" w:rsidP="00DF5A6E">
      <w:pPr>
        <w:spacing w:line="480" w:lineRule="auto"/>
        <w:jc w:val="both"/>
        <w:rPr>
          <w:sz w:val="24"/>
          <w:szCs w:val="24"/>
        </w:rPr>
      </w:pPr>
      <w:r w:rsidRPr="0009115E">
        <w:rPr>
          <w:sz w:val="24"/>
          <w:szCs w:val="24"/>
        </w:rPr>
        <w:t xml:space="preserve">The Failure of Unbelief of Mankind to the Jewish Law </w:t>
      </w:r>
    </w:p>
    <w:p w:rsidR="00DF5A6E" w:rsidRPr="0009115E" w:rsidRDefault="00DF5A6E" w:rsidP="00DF5A6E">
      <w:pPr>
        <w:spacing w:line="480" w:lineRule="auto"/>
        <w:jc w:val="both"/>
        <w:rPr>
          <w:sz w:val="24"/>
          <w:szCs w:val="24"/>
        </w:rPr>
      </w:pPr>
      <w:r w:rsidRPr="0009115E">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DF5A6E" w:rsidRPr="0009115E" w:rsidRDefault="00DF5A6E" w:rsidP="00DF5A6E">
      <w:pPr>
        <w:spacing w:line="480" w:lineRule="auto"/>
        <w:jc w:val="both"/>
        <w:rPr>
          <w:sz w:val="24"/>
          <w:szCs w:val="24"/>
        </w:rPr>
      </w:pPr>
      <w:r w:rsidRPr="0009115E">
        <w:rPr>
          <w:sz w:val="24"/>
          <w:szCs w:val="24"/>
        </w:rPr>
        <w:t xml:space="preserve">The Sudden Danger of Unbelief by Mankind of the Jewish Law </w:t>
      </w:r>
    </w:p>
    <w:p w:rsidR="00DF5A6E" w:rsidRPr="0009115E" w:rsidRDefault="00DF5A6E" w:rsidP="00DF5A6E">
      <w:pPr>
        <w:spacing w:line="480" w:lineRule="auto"/>
        <w:jc w:val="both"/>
        <w:rPr>
          <w:sz w:val="24"/>
          <w:szCs w:val="24"/>
        </w:rPr>
      </w:pPr>
      <w:r w:rsidRPr="0009115E">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09115E">
        <w:rPr>
          <w:sz w:val="24"/>
          <w:szCs w:val="24"/>
          <w:vertAlign w:val="superscript"/>
        </w:rPr>
        <w:t>st</w:t>
      </w:r>
      <w:r w:rsidRPr="0009115E">
        <w:rPr>
          <w:sz w:val="24"/>
          <w:szCs w:val="24"/>
        </w:rPr>
        <w:t xml:space="preserve"> Church); Acts 6:7-8:3 (2</w:t>
      </w:r>
      <w:r w:rsidRPr="0009115E">
        <w:rPr>
          <w:sz w:val="24"/>
          <w:szCs w:val="24"/>
          <w:vertAlign w:val="superscript"/>
        </w:rPr>
        <w:t>nd</w:t>
      </w:r>
      <w:r w:rsidRPr="0009115E">
        <w:rPr>
          <w:sz w:val="24"/>
          <w:szCs w:val="24"/>
        </w:rPr>
        <w:t xml:space="preserve"> Church); Acts 8:1-9:31 (3</w:t>
      </w:r>
      <w:r w:rsidRPr="0009115E">
        <w:rPr>
          <w:sz w:val="24"/>
          <w:szCs w:val="24"/>
          <w:vertAlign w:val="superscript"/>
        </w:rPr>
        <w:t>rd</w:t>
      </w:r>
      <w:r w:rsidRPr="0009115E">
        <w:rPr>
          <w:sz w:val="24"/>
          <w:szCs w:val="24"/>
        </w:rPr>
        <w:t xml:space="preserve"> Church); Acts  9:31-12:25  (4</w:t>
      </w:r>
      <w:r w:rsidRPr="0009115E">
        <w:rPr>
          <w:sz w:val="24"/>
          <w:szCs w:val="24"/>
          <w:vertAlign w:val="superscript"/>
        </w:rPr>
        <w:t>th</w:t>
      </w:r>
      <w:r w:rsidRPr="0009115E">
        <w:rPr>
          <w:sz w:val="24"/>
          <w:szCs w:val="24"/>
        </w:rPr>
        <w:t xml:space="preserve"> Church);  Acts  12:25-16:5  (5</w:t>
      </w:r>
      <w:r w:rsidRPr="0009115E">
        <w:rPr>
          <w:sz w:val="24"/>
          <w:szCs w:val="24"/>
          <w:vertAlign w:val="superscript"/>
        </w:rPr>
        <w:t>th</w:t>
      </w:r>
      <w:r w:rsidRPr="0009115E">
        <w:rPr>
          <w:sz w:val="24"/>
          <w:szCs w:val="24"/>
        </w:rPr>
        <w:t xml:space="preserve"> Church);  Acts  16:5-19:20  (6</w:t>
      </w:r>
      <w:r w:rsidRPr="0009115E">
        <w:rPr>
          <w:sz w:val="24"/>
          <w:szCs w:val="24"/>
          <w:vertAlign w:val="superscript"/>
        </w:rPr>
        <w:t>th</w:t>
      </w:r>
      <w:r w:rsidRPr="0009115E">
        <w:rPr>
          <w:sz w:val="24"/>
          <w:szCs w:val="24"/>
        </w:rPr>
        <w:t xml:space="preserve"> Church); Act 19:20-28:31 (7</w:t>
      </w:r>
      <w:r w:rsidRPr="0009115E">
        <w:rPr>
          <w:sz w:val="24"/>
          <w:szCs w:val="24"/>
          <w:vertAlign w:val="superscript"/>
        </w:rPr>
        <w:t>th</w:t>
      </w:r>
      <w:r w:rsidRPr="0009115E">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09115E">
        <w:rPr>
          <w:sz w:val="24"/>
          <w:szCs w:val="24"/>
          <w:vertAlign w:val="superscript"/>
        </w:rPr>
        <w:t>nd</w:t>
      </w:r>
      <w:r w:rsidRPr="0009115E">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814C6B" w:rsidRPr="0009115E">
        <w:rPr>
          <w:sz w:val="24"/>
          <w:szCs w:val="24"/>
        </w:rPr>
        <w:t>M</w:t>
      </w:r>
      <w:r w:rsidRPr="0009115E">
        <w:rPr>
          <w:sz w:val="24"/>
          <w:szCs w:val="24"/>
        </w:rPr>
        <w:t>y book called “</w:t>
      </w:r>
      <w:r w:rsidRPr="0009115E">
        <w:rPr>
          <w:b/>
          <w:sz w:val="24"/>
          <w:szCs w:val="24"/>
        </w:rPr>
        <w:t xml:space="preserve">The Lord Yahweh and the </w:t>
      </w:r>
      <w:r w:rsidR="00814C6B" w:rsidRPr="0009115E">
        <w:rPr>
          <w:b/>
          <w:sz w:val="24"/>
          <w:szCs w:val="24"/>
        </w:rPr>
        <w:t>36</w:t>
      </w:r>
      <w:r w:rsidRPr="0009115E">
        <w:rPr>
          <w:b/>
          <w:sz w:val="24"/>
          <w:szCs w:val="24"/>
        </w:rPr>
        <w:t>0 other Lord’s that He created.</w:t>
      </w:r>
      <w:r w:rsidRPr="0009115E">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DF5A6E" w:rsidRPr="0009115E" w:rsidRDefault="00DF5A6E" w:rsidP="00DF5A6E">
      <w:pPr>
        <w:spacing w:line="480" w:lineRule="auto"/>
        <w:jc w:val="both"/>
        <w:rPr>
          <w:sz w:val="24"/>
          <w:szCs w:val="24"/>
        </w:rPr>
      </w:pPr>
      <w:r w:rsidRPr="0009115E">
        <w:rPr>
          <w:sz w:val="24"/>
          <w:szCs w:val="24"/>
        </w:rPr>
        <w:t xml:space="preserve">The Stand and Fall of the Jewish Law </w:t>
      </w:r>
    </w:p>
    <w:p w:rsidR="00DF5A6E" w:rsidRPr="0009115E" w:rsidRDefault="00DF5A6E" w:rsidP="00DF5A6E">
      <w:pPr>
        <w:spacing w:line="480" w:lineRule="auto"/>
        <w:jc w:val="both"/>
        <w:rPr>
          <w:sz w:val="24"/>
          <w:szCs w:val="24"/>
        </w:rPr>
      </w:pPr>
      <w:r w:rsidRPr="0009115E">
        <w:rPr>
          <w:sz w:val="24"/>
          <w:szCs w:val="24"/>
        </w:rPr>
        <w:t xml:space="preserve">The Stand of the Jewish Law by the Direction of Angel’s Eternal Law being “Born of God” is proven in scripture. The Law concerns the 24 orders of </w:t>
      </w:r>
      <w:r w:rsidRPr="0009115E">
        <w:rPr>
          <w:b/>
          <w:sz w:val="24"/>
          <w:szCs w:val="24"/>
        </w:rPr>
        <w:t xml:space="preserve">Chalkydri (Phoenixes) </w:t>
      </w:r>
      <w:r w:rsidRPr="0009115E">
        <w:rPr>
          <w:sz w:val="24"/>
          <w:szCs w:val="24"/>
        </w:rPr>
        <w:t>as 1-headed Dragons</w:t>
      </w:r>
      <w:r w:rsidRPr="0009115E">
        <w:rPr>
          <w:b/>
          <w:sz w:val="24"/>
          <w:szCs w:val="24"/>
        </w:rPr>
        <w:t xml:space="preserve"> </w:t>
      </w:r>
      <w:r w:rsidRPr="0009115E">
        <w:rPr>
          <w:sz w:val="24"/>
          <w:szCs w:val="24"/>
        </w:rPr>
        <w:t>in 1</w:t>
      </w:r>
      <w:r w:rsidRPr="0009115E">
        <w:rPr>
          <w:sz w:val="24"/>
          <w:szCs w:val="24"/>
          <w:vertAlign w:val="superscript"/>
        </w:rPr>
        <w:t>st</w:t>
      </w:r>
      <w:r w:rsidRPr="0009115E">
        <w:rPr>
          <w:sz w:val="24"/>
          <w:szCs w:val="24"/>
        </w:rPr>
        <w:t xml:space="preserve"> &amp; 2</w:t>
      </w:r>
      <w:r w:rsidRPr="0009115E">
        <w:rPr>
          <w:sz w:val="24"/>
          <w:szCs w:val="24"/>
          <w:vertAlign w:val="superscript"/>
        </w:rPr>
        <w:t>nd</w:t>
      </w:r>
      <w:r w:rsidRPr="0009115E">
        <w:rPr>
          <w:sz w:val="24"/>
          <w:szCs w:val="24"/>
        </w:rPr>
        <w:t xml:space="preserve"> Enoch p. 8-9, 485-500. Michael &amp; His dragons in Revelation 12:7-12 being full of Holy Divine Wisdom in James 3:13, 17-18. 2</w:t>
      </w:r>
      <w:r w:rsidRPr="0009115E">
        <w:rPr>
          <w:sz w:val="24"/>
          <w:szCs w:val="24"/>
          <w:vertAlign w:val="superscript"/>
        </w:rPr>
        <w:t>nd</w:t>
      </w:r>
      <w:r w:rsidRPr="0009115E">
        <w:rPr>
          <w:sz w:val="24"/>
          <w:szCs w:val="24"/>
        </w:rPr>
        <w:t>/3</w:t>
      </w:r>
      <w:r w:rsidRPr="0009115E">
        <w:rPr>
          <w:sz w:val="24"/>
          <w:szCs w:val="24"/>
          <w:vertAlign w:val="superscript"/>
        </w:rPr>
        <w:t>rd</w:t>
      </w:r>
      <w:r w:rsidRPr="0009115E">
        <w:rPr>
          <w:sz w:val="24"/>
          <w:szCs w:val="24"/>
        </w:rPr>
        <w:t xml:space="preserve">, the 2/3-headed Dragons are called </w:t>
      </w:r>
      <w:r w:rsidRPr="0009115E">
        <w:rPr>
          <w:b/>
          <w:sz w:val="24"/>
          <w:szCs w:val="24"/>
        </w:rPr>
        <w:t xml:space="preserve">Angels </w:t>
      </w:r>
      <w:r w:rsidRPr="0009115E">
        <w:rPr>
          <w:sz w:val="24"/>
          <w:szCs w:val="24"/>
        </w:rPr>
        <w:t xml:space="preserve">or </w:t>
      </w:r>
      <w:r w:rsidRPr="0009115E">
        <w:rPr>
          <w:b/>
          <w:sz w:val="24"/>
          <w:szCs w:val="24"/>
        </w:rPr>
        <w:t xml:space="preserve">Archangels </w:t>
      </w:r>
      <w:r w:rsidRPr="0009115E">
        <w:rPr>
          <w:sz w:val="24"/>
          <w:szCs w:val="24"/>
        </w:rPr>
        <w:t>in Daniel 4:13; 10:13. 4</w:t>
      </w:r>
      <w:r w:rsidRPr="0009115E">
        <w:rPr>
          <w:sz w:val="24"/>
          <w:szCs w:val="24"/>
          <w:vertAlign w:val="superscript"/>
        </w:rPr>
        <w:t>th</w:t>
      </w:r>
      <w:r w:rsidRPr="0009115E">
        <w:rPr>
          <w:sz w:val="24"/>
          <w:szCs w:val="24"/>
        </w:rPr>
        <w:t>/5</w:t>
      </w:r>
      <w:r w:rsidRPr="0009115E">
        <w:rPr>
          <w:sz w:val="24"/>
          <w:szCs w:val="24"/>
          <w:vertAlign w:val="superscript"/>
        </w:rPr>
        <w:t>th</w:t>
      </w:r>
      <w:r w:rsidRPr="0009115E">
        <w:rPr>
          <w:sz w:val="24"/>
          <w:szCs w:val="24"/>
        </w:rPr>
        <w:t xml:space="preserve">, the 4/5 headed Dragons are called </w:t>
      </w:r>
      <w:r w:rsidRPr="0009115E">
        <w:rPr>
          <w:b/>
          <w:sz w:val="24"/>
          <w:szCs w:val="24"/>
        </w:rPr>
        <w:t xml:space="preserve">Principalities </w:t>
      </w:r>
      <w:r w:rsidRPr="0009115E">
        <w:rPr>
          <w:sz w:val="24"/>
          <w:szCs w:val="24"/>
        </w:rPr>
        <w:t xml:space="preserve">or </w:t>
      </w:r>
      <w:r w:rsidRPr="0009115E">
        <w:rPr>
          <w:b/>
          <w:sz w:val="24"/>
          <w:szCs w:val="24"/>
        </w:rPr>
        <w:t>Rulers</w:t>
      </w:r>
      <w:r w:rsidRPr="0009115E">
        <w:rPr>
          <w:sz w:val="24"/>
          <w:szCs w:val="24"/>
        </w:rPr>
        <w:t xml:space="preserve"> in 2</w:t>
      </w:r>
      <w:r w:rsidRPr="0009115E">
        <w:rPr>
          <w:sz w:val="24"/>
          <w:szCs w:val="24"/>
          <w:vertAlign w:val="superscript"/>
        </w:rPr>
        <w:t>nd</w:t>
      </w:r>
      <w:r w:rsidRPr="0009115E">
        <w:rPr>
          <w:sz w:val="24"/>
          <w:szCs w:val="24"/>
        </w:rPr>
        <w:t xml:space="preserve"> Corinthians 10:3-5 &amp; 1</w:t>
      </w:r>
      <w:r w:rsidRPr="0009115E">
        <w:rPr>
          <w:sz w:val="24"/>
          <w:szCs w:val="24"/>
          <w:vertAlign w:val="superscript"/>
        </w:rPr>
        <w:t>st</w:t>
      </w:r>
      <w:r w:rsidRPr="0009115E">
        <w:rPr>
          <w:sz w:val="24"/>
          <w:szCs w:val="24"/>
        </w:rPr>
        <w:t xml:space="preserve"> Corinthians 15:24. 6</w:t>
      </w:r>
      <w:r w:rsidRPr="0009115E">
        <w:rPr>
          <w:sz w:val="24"/>
          <w:szCs w:val="24"/>
          <w:vertAlign w:val="superscript"/>
        </w:rPr>
        <w:t>th</w:t>
      </w:r>
      <w:r w:rsidRPr="0009115E">
        <w:rPr>
          <w:sz w:val="24"/>
          <w:szCs w:val="24"/>
        </w:rPr>
        <w:t>/7</w:t>
      </w:r>
      <w:r w:rsidRPr="0009115E">
        <w:rPr>
          <w:sz w:val="24"/>
          <w:szCs w:val="24"/>
          <w:vertAlign w:val="superscript"/>
        </w:rPr>
        <w:t>th</w:t>
      </w:r>
      <w:r w:rsidRPr="0009115E">
        <w:rPr>
          <w:sz w:val="24"/>
          <w:szCs w:val="24"/>
        </w:rPr>
        <w:t xml:space="preserve">, the 6/7-headed Dragons are called </w:t>
      </w:r>
      <w:r w:rsidRPr="0009115E">
        <w:rPr>
          <w:b/>
          <w:sz w:val="24"/>
          <w:szCs w:val="24"/>
        </w:rPr>
        <w:t>Powers</w:t>
      </w:r>
      <w:r w:rsidRPr="0009115E">
        <w:rPr>
          <w:sz w:val="24"/>
          <w:szCs w:val="24"/>
        </w:rPr>
        <w:t xml:space="preserve"> </w:t>
      </w:r>
      <w:r w:rsidRPr="0009115E">
        <w:rPr>
          <w:b/>
          <w:sz w:val="24"/>
          <w:szCs w:val="24"/>
        </w:rPr>
        <w:t>(Potentates)</w:t>
      </w:r>
      <w:r w:rsidRPr="0009115E">
        <w:rPr>
          <w:sz w:val="24"/>
          <w:szCs w:val="24"/>
        </w:rPr>
        <w:t xml:space="preserve"> or </w:t>
      </w:r>
      <w:r w:rsidRPr="0009115E">
        <w:rPr>
          <w:b/>
          <w:sz w:val="24"/>
          <w:szCs w:val="24"/>
        </w:rPr>
        <w:t>Authorities</w:t>
      </w:r>
      <w:r w:rsidRPr="0009115E">
        <w:rPr>
          <w:sz w:val="24"/>
          <w:szCs w:val="24"/>
        </w:rPr>
        <w:t xml:space="preserve"> in Ephesians 1:19-21. 8</w:t>
      </w:r>
      <w:r w:rsidRPr="0009115E">
        <w:rPr>
          <w:sz w:val="24"/>
          <w:szCs w:val="24"/>
          <w:vertAlign w:val="superscript"/>
        </w:rPr>
        <w:t>th</w:t>
      </w:r>
      <w:r w:rsidRPr="0009115E">
        <w:rPr>
          <w:sz w:val="24"/>
          <w:szCs w:val="24"/>
        </w:rPr>
        <w:t>/9</w:t>
      </w:r>
      <w:r w:rsidRPr="0009115E">
        <w:rPr>
          <w:sz w:val="24"/>
          <w:szCs w:val="24"/>
          <w:vertAlign w:val="superscript"/>
        </w:rPr>
        <w:t>th</w:t>
      </w:r>
      <w:r w:rsidRPr="0009115E">
        <w:rPr>
          <w:sz w:val="24"/>
          <w:szCs w:val="24"/>
        </w:rPr>
        <w:t xml:space="preserve">, the 8/9-headed Dragons are called </w:t>
      </w:r>
      <w:r w:rsidRPr="0009115E">
        <w:rPr>
          <w:b/>
          <w:sz w:val="24"/>
          <w:szCs w:val="24"/>
        </w:rPr>
        <w:t xml:space="preserve">Virtues </w:t>
      </w:r>
      <w:r w:rsidRPr="0009115E">
        <w:rPr>
          <w:sz w:val="24"/>
          <w:szCs w:val="24"/>
        </w:rPr>
        <w:t>or</w:t>
      </w:r>
      <w:r w:rsidRPr="0009115E">
        <w:rPr>
          <w:b/>
          <w:sz w:val="24"/>
          <w:szCs w:val="24"/>
        </w:rPr>
        <w:t xml:space="preserve"> Strongholds </w:t>
      </w:r>
      <w:r w:rsidRPr="0009115E">
        <w:rPr>
          <w:sz w:val="24"/>
          <w:szCs w:val="24"/>
        </w:rPr>
        <w:t>in 2</w:t>
      </w:r>
      <w:r w:rsidRPr="0009115E">
        <w:rPr>
          <w:sz w:val="24"/>
          <w:szCs w:val="24"/>
          <w:vertAlign w:val="superscript"/>
        </w:rPr>
        <w:t>nd</w:t>
      </w:r>
      <w:r w:rsidRPr="0009115E">
        <w:rPr>
          <w:sz w:val="24"/>
          <w:szCs w:val="24"/>
        </w:rPr>
        <w:t xml:space="preserve"> Peter 1:3 &amp; 2</w:t>
      </w:r>
      <w:r w:rsidRPr="0009115E">
        <w:rPr>
          <w:sz w:val="24"/>
          <w:szCs w:val="24"/>
          <w:vertAlign w:val="superscript"/>
        </w:rPr>
        <w:t>nd</w:t>
      </w:r>
      <w:r w:rsidRPr="0009115E">
        <w:rPr>
          <w:sz w:val="24"/>
          <w:szCs w:val="24"/>
        </w:rPr>
        <w:t xml:space="preserve"> Corinthians 10:4-6. 10</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xml:space="preserve">, the 10-12-headed Dragons are called </w:t>
      </w:r>
      <w:r w:rsidRPr="0009115E">
        <w:rPr>
          <w:b/>
          <w:sz w:val="24"/>
          <w:szCs w:val="24"/>
        </w:rPr>
        <w:t xml:space="preserve">Dominions (Dominations) </w:t>
      </w:r>
      <w:r w:rsidRPr="0009115E">
        <w:rPr>
          <w:sz w:val="24"/>
          <w:szCs w:val="24"/>
        </w:rPr>
        <w:t xml:space="preserve">or </w:t>
      </w:r>
      <w:r w:rsidRPr="0009115E">
        <w:rPr>
          <w:b/>
          <w:sz w:val="24"/>
          <w:szCs w:val="24"/>
        </w:rPr>
        <w:t xml:space="preserve">Hashmallims </w:t>
      </w:r>
      <w:r w:rsidRPr="0009115E">
        <w:rPr>
          <w:sz w:val="24"/>
          <w:szCs w:val="24"/>
        </w:rPr>
        <w:t>or</w:t>
      </w:r>
      <w:r w:rsidRPr="0009115E">
        <w:rPr>
          <w:b/>
          <w:sz w:val="24"/>
          <w:szCs w:val="24"/>
        </w:rPr>
        <w:t xml:space="preserve"> Lordships</w:t>
      </w:r>
      <w:r w:rsidRPr="0009115E">
        <w:rPr>
          <w:sz w:val="24"/>
          <w:szCs w:val="24"/>
        </w:rPr>
        <w:t>. In Ephesians 1:19-21. 13</w:t>
      </w:r>
      <w:r w:rsidRPr="0009115E">
        <w:rPr>
          <w:sz w:val="24"/>
          <w:szCs w:val="24"/>
          <w:vertAlign w:val="superscript"/>
        </w:rPr>
        <w:t>th-</w:t>
      </w:r>
      <w:r w:rsidRPr="0009115E">
        <w:rPr>
          <w:sz w:val="24"/>
          <w:szCs w:val="24"/>
        </w:rPr>
        <w:t>18</w:t>
      </w:r>
      <w:r w:rsidRPr="0009115E">
        <w:rPr>
          <w:sz w:val="24"/>
          <w:szCs w:val="24"/>
          <w:vertAlign w:val="superscript"/>
        </w:rPr>
        <w:t>th</w:t>
      </w:r>
      <w:r w:rsidRPr="0009115E">
        <w:rPr>
          <w:sz w:val="24"/>
          <w:szCs w:val="24"/>
        </w:rPr>
        <w:t xml:space="preserve">, the 10-18-headed Dragons are called </w:t>
      </w:r>
      <w:r w:rsidRPr="0009115E">
        <w:rPr>
          <w:b/>
          <w:sz w:val="24"/>
          <w:szCs w:val="24"/>
        </w:rPr>
        <w:t>Thrones (Elders)</w:t>
      </w:r>
      <w:r w:rsidRPr="0009115E">
        <w:rPr>
          <w:sz w:val="24"/>
          <w:szCs w:val="24"/>
        </w:rPr>
        <w:t xml:space="preserve">, </w:t>
      </w:r>
      <w:r w:rsidRPr="0009115E">
        <w:rPr>
          <w:b/>
          <w:sz w:val="24"/>
          <w:szCs w:val="24"/>
        </w:rPr>
        <w:t xml:space="preserve">Wheels (Rims), Ophanims, Ophde’s, Ofanim’s </w:t>
      </w:r>
      <w:r w:rsidRPr="0009115E">
        <w:rPr>
          <w:sz w:val="24"/>
          <w:szCs w:val="24"/>
        </w:rPr>
        <w:t>or</w:t>
      </w:r>
      <w:r w:rsidRPr="0009115E">
        <w:rPr>
          <w:b/>
          <w:sz w:val="24"/>
          <w:szCs w:val="24"/>
        </w:rPr>
        <w:t xml:space="preserve"> Galgallims (Many Eyed Ones)</w:t>
      </w:r>
      <w:r w:rsidRPr="0009115E">
        <w:rPr>
          <w:sz w:val="24"/>
          <w:szCs w:val="24"/>
        </w:rPr>
        <w:t xml:space="preserve"> in Colossians 1:16.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the 19/20-headed Dragons are called </w:t>
      </w:r>
      <w:r w:rsidRPr="0009115E">
        <w:rPr>
          <w:b/>
          <w:sz w:val="24"/>
          <w:szCs w:val="24"/>
        </w:rPr>
        <w:t>Burning Ones</w:t>
      </w:r>
      <w:r w:rsidRPr="0009115E">
        <w:rPr>
          <w:sz w:val="24"/>
          <w:szCs w:val="24"/>
        </w:rPr>
        <w:t xml:space="preserve"> or </w:t>
      </w:r>
      <w:r w:rsidRPr="0009115E">
        <w:rPr>
          <w:b/>
          <w:sz w:val="24"/>
          <w:szCs w:val="24"/>
        </w:rPr>
        <w:t xml:space="preserve">Seraphim’s </w:t>
      </w:r>
      <w:r w:rsidRPr="0009115E">
        <w:rPr>
          <w:sz w:val="24"/>
          <w:szCs w:val="24"/>
        </w:rPr>
        <w:t>in Isaiah 6:1-7. 21</w:t>
      </w:r>
      <w:r w:rsidRPr="0009115E">
        <w:rPr>
          <w:sz w:val="24"/>
          <w:szCs w:val="24"/>
          <w:vertAlign w:val="superscript"/>
        </w:rPr>
        <w:t>st</w:t>
      </w:r>
      <w:r w:rsidRPr="0009115E">
        <w:rPr>
          <w:sz w:val="24"/>
          <w:szCs w:val="24"/>
        </w:rPr>
        <w:t>/22</w:t>
      </w:r>
      <w:r w:rsidRPr="0009115E">
        <w:rPr>
          <w:sz w:val="24"/>
          <w:szCs w:val="24"/>
          <w:vertAlign w:val="superscript"/>
        </w:rPr>
        <w:t>nd</w:t>
      </w:r>
      <w:r w:rsidRPr="0009115E">
        <w:rPr>
          <w:sz w:val="24"/>
          <w:szCs w:val="24"/>
        </w:rPr>
        <w:t xml:space="preserve">, the 21/22-headed Dragons are called </w:t>
      </w:r>
      <w:r w:rsidRPr="0009115E">
        <w:rPr>
          <w:b/>
          <w:sz w:val="24"/>
          <w:szCs w:val="24"/>
        </w:rPr>
        <w:t>Chayot’s</w:t>
      </w:r>
      <w:r w:rsidRPr="0009115E">
        <w:rPr>
          <w:sz w:val="24"/>
          <w:szCs w:val="24"/>
        </w:rPr>
        <w:t xml:space="preserve"> or </w:t>
      </w:r>
      <w:r w:rsidRPr="0009115E">
        <w:rPr>
          <w:b/>
          <w:sz w:val="24"/>
          <w:szCs w:val="24"/>
        </w:rPr>
        <w:t xml:space="preserve">Living Creatures </w:t>
      </w:r>
      <w:r w:rsidRPr="0009115E">
        <w:rPr>
          <w:sz w:val="24"/>
          <w:szCs w:val="24"/>
        </w:rPr>
        <w:t>in Revelation 4-6. 23</w:t>
      </w:r>
      <w:r w:rsidRPr="0009115E">
        <w:rPr>
          <w:sz w:val="24"/>
          <w:szCs w:val="24"/>
          <w:vertAlign w:val="superscript"/>
        </w:rPr>
        <w:t>rd</w:t>
      </w:r>
      <w:r w:rsidRPr="0009115E">
        <w:rPr>
          <w:sz w:val="24"/>
          <w:szCs w:val="24"/>
        </w:rPr>
        <w:t>/24</w:t>
      </w:r>
      <w:r w:rsidRPr="0009115E">
        <w:rPr>
          <w:sz w:val="24"/>
          <w:szCs w:val="24"/>
          <w:vertAlign w:val="superscript"/>
        </w:rPr>
        <w:t>th</w:t>
      </w:r>
      <w:r w:rsidRPr="0009115E">
        <w:rPr>
          <w:sz w:val="24"/>
          <w:szCs w:val="24"/>
        </w:rPr>
        <w:t xml:space="preserve">, is the 23/24-headed Dragons are called </w:t>
      </w:r>
      <w:r w:rsidRPr="0009115E">
        <w:rPr>
          <w:b/>
          <w:sz w:val="24"/>
          <w:szCs w:val="24"/>
        </w:rPr>
        <w:t>Chubby Ones</w:t>
      </w:r>
      <w:r w:rsidRPr="0009115E">
        <w:rPr>
          <w:sz w:val="24"/>
          <w:szCs w:val="24"/>
        </w:rPr>
        <w:t xml:space="preserve"> or </w:t>
      </w:r>
      <w:r w:rsidRPr="0009115E">
        <w:rPr>
          <w:b/>
          <w:sz w:val="24"/>
          <w:szCs w:val="24"/>
        </w:rPr>
        <w:t xml:space="preserve">Cherubim’s </w:t>
      </w:r>
      <w:r w:rsidRPr="0009115E">
        <w:rPr>
          <w:sz w:val="24"/>
          <w:szCs w:val="24"/>
        </w:rPr>
        <w:t xml:space="preserve">in Ezekiel 10:1-22. The </w:t>
      </w:r>
      <w:r w:rsidRPr="0009115E">
        <w:rPr>
          <w:b/>
          <w:sz w:val="24"/>
          <w:szCs w:val="24"/>
        </w:rPr>
        <w:t>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is the Lord’s Woman/Man as Lord John/Jesus</w:t>
      </w:r>
      <w:r w:rsidRPr="0009115E">
        <w:rPr>
          <w:sz w:val="24"/>
          <w:szCs w:val="24"/>
        </w:rPr>
        <w:t xml:space="preserve"> in 1</w:t>
      </w:r>
      <w:r w:rsidRPr="0009115E">
        <w:rPr>
          <w:sz w:val="24"/>
          <w:szCs w:val="24"/>
          <w:vertAlign w:val="superscript"/>
        </w:rPr>
        <w:t>st</w:t>
      </w:r>
      <w:r w:rsidRPr="0009115E">
        <w:rPr>
          <w:sz w:val="24"/>
          <w:szCs w:val="24"/>
        </w:rPr>
        <w:t xml:space="preserve"> Corinthians 15:47. The </w:t>
      </w:r>
      <w:r w:rsidRPr="0009115E">
        <w:rPr>
          <w:b/>
          <w:sz w:val="24"/>
          <w:szCs w:val="24"/>
        </w:rPr>
        <w:t>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the Highest Dragons is called the Dragon Lord’s as the Lord James’ 2-fold office for Boys &amp; Law of God/Stephen for Lords</w:t>
      </w:r>
      <w:r w:rsidRPr="0009115E">
        <w:rPr>
          <w:sz w:val="24"/>
          <w:szCs w:val="24"/>
        </w:rPr>
        <w:t xml:space="preserve"> </w:t>
      </w:r>
      <w:r w:rsidRPr="0009115E">
        <w:rPr>
          <w:b/>
          <w:sz w:val="24"/>
          <w:szCs w:val="24"/>
        </w:rPr>
        <w:t>under El</w:t>
      </w:r>
      <w:r w:rsidRPr="0009115E">
        <w:rPr>
          <w:sz w:val="24"/>
          <w:szCs w:val="24"/>
        </w:rPr>
        <w:t xml:space="preserve"> in 1</w:t>
      </w:r>
      <w:r w:rsidRPr="0009115E">
        <w:rPr>
          <w:sz w:val="24"/>
          <w:szCs w:val="24"/>
          <w:vertAlign w:val="superscript"/>
        </w:rPr>
        <w:t>st</w:t>
      </w:r>
      <w:r w:rsidRPr="0009115E">
        <w:rPr>
          <w:sz w:val="24"/>
          <w:szCs w:val="24"/>
        </w:rPr>
        <w:t xml:space="preserve"> Corinthians 15:40 &amp; Acts 7:30-32, 59. This is called the “</w:t>
      </w:r>
      <w:r w:rsidRPr="0009115E">
        <w:rPr>
          <w:b/>
          <w:sz w:val="24"/>
          <w:szCs w:val="24"/>
        </w:rPr>
        <w:t>Age of the Dragons</w:t>
      </w:r>
      <w:r w:rsidRPr="0009115E">
        <w:rPr>
          <w:sz w:val="24"/>
          <w:szCs w:val="24"/>
        </w:rPr>
        <w:t>.” The Sons of God shared Holy Divine Love Intercourse in Acts 17:28-29 in the Lord’s Offspring &amp; in 2</w:t>
      </w:r>
      <w:r w:rsidRPr="0009115E">
        <w:rPr>
          <w:sz w:val="24"/>
          <w:szCs w:val="24"/>
          <w:vertAlign w:val="superscript"/>
        </w:rPr>
        <w:t>nd</w:t>
      </w:r>
      <w:r w:rsidRPr="0009115E">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09115E">
        <w:rPr>
          <w:sz w:val="24"/>
          <w:szCs w:val="24"/>
          <w:vertAlign w:val="superscript"/>
        </w:rPr>
        <w:t>st</w:t>
      </w:r>
      <w:r w:rsidRPr="0009115E">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09115E">
        <w:rPr>
          <w:sz w:val="24"/>
          <w:szCs w:val="24"/>
          <w:vertAlign w:val="superscript"/>
        </w:rPr>
        <w:t>st</w:t>
      </w:r>
      <w:r w:rsidRPr="0009115E">
        <w:rPr>
          <w:sz w:val="24"/>
          <w:szCs w:val="24"/>
        </w:rPr>
        <w:t xml:space="preserve"> Corinthians 8:6 &amp; Ephesians 4:6. No One can call the Lord Stephen the Father, except by His Own Holy Ghost &amp; His Own Truth in John 4:21-24. There are three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from the Tree of the Knowledge of Good and Evil that is only committed by a Man and Woman in a Strength 40 Year Kingdom of This World in Genesis 4:1. Second, is the “</w:t>
      </w:r>
      <w:r w:rsidRPr="0009115E">
        <w:rPr>
          <w:b/>
          <w:sz w:val="24"/>
          <w:szCs w:val="24"/>
        </w:rPr>
        <w:t>Known Holy Law Love Intercourse</w:t>
      </w:r>
      <w:r w:rsidRPr="0009115E">
        <w:rPr>
          <w:sz w:val="24"/>
          <w:szCs w:val="24"/>
        </w:rPr>
        <w:t>” in Luke 2:23 from the Midst of the Tree of Life that is done by a Man and Woman and also Boys and Girls in Luke 20:35-36 in a Wisdom 80 Year Law Kingdom of Heaven in Genesis 2:9 &amp; 1</w:t>
      </w:r>
      <w:r w:rsidRPr="0009115E">
        <w:rPr>
          <w:sz w:val="24"/>
          <w:szCs w:val="24"/>
          <w:vertAlign w:val="superscript"/>
        </w:rPr>
        <w:t>st</w:t>
      </w:r>
      <w:r w:rsidRPr="0009115E">
        <w:rPr>
          <w:sz w:val="24"/>
          <w:szCs w:val="24"/>
        </w:rPr>
        <w:t xml:space="preserve"> Kings 11:3.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in Tobit 4:12-13 by the minority of His Foreign Wives after 80 years, but not the majority of His Local Wives and 300 Concubines after 80 years in Nehemiah 13:25-27 &amp; 1</w:t>
      </w:r>
      <w:r w:rsidRPr="0009115E">
        <w:rPr>
          <w:sz w:val="24"/>
          <w:szCs w:val="24"/>
          <w:vertAlign w:val="superscript"/>
        </w:rPr>
        <w:t>st</w:t>
      </w:r>
      <w:r w:rsidRPr="0009115E">
        <w:rPr>
          <w:sz w:val="24"/>
          <w:szCs w:val="24"/>
        </w:rPr>
        <w:t xml:space="preserve"> Kings 11:1-13. Third, is the “</w:t>
      </w:r>
      <w:r w:rsidRPr="0009115E">
        <w:rPr>
          <w:b/>
          <w:sz w:val="24"/>
          <w:szCs w:val="24"/>
        </w:rPr>
        <w:t>Unknown Holy Divine Love Intercourse</w:t>
      </w:r>
      <w:r w:rsidRPr="0009115E">
        <w:rPr>
          <w:sz w:val="24"/>
          <w:szCs w:val="24"/>
        </w:rPr>
        <w:t>” from the Tree of Life that is done by a Man and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who called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w:t>
      </w:r>
    </w:p>
    <w:p w:rsidR="00DF5A6E" w:rsidRPr="0009115E" w:rsidRDefault="00DF5A6E" w:rsidP="00DF5A6E">
      <w:pPr>
        <w:spacing w:line="480" w:lineRule="auto"/>
        <w:jc w:val="both"/>
        <w:rPr>
          <w:sz w:val="24"/>
          <w:szCs w:val="24"/>
        </w:rPr>
      </w:pPr>
      <w:r w:rsidRPr="0009115E">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9115E">
        <w:rPr>
          <w:sz w:val="24"/>
          <w:szCs w:val="24"/>
          <w:vertAlign w:val="superscript"/>
        </w:rPr>
        <w:t>nd</w:t>
      </w:r>
      <w:r w:rsidRPr="0009115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9115E">
        <w:rPr>
          <w:sz w:val="24"/>
          <w:szCs w:val="24"/>
          <w:vertAlign w:val="superscript"/>
        </w:rPr>
        <w:t>st</w:t>
      </w:r>
      <w:r w:rsidRPr="0009115E">
        <w:rPr>
          <w:sz w:val="24"/>
          <w:szCs w:val="24"/>
        </w:rPr>
        <w:t xml:space="preserve"> Corinthians 6:18. Sex Defiles the Society in Leviticus 18:24-25; 1</w:t>
      </w:r>
      <w:r w:rsidRPr="0009115E">
        <w:rPr>
          <w:sz w:val="24"/>
          <w:szCs w:val="24"/>
          <w:vertAlign w:val="superscript"/>
        </w:rPr>
        <w:t>st</w:t>
      </w:r>
      <w:r w:rsidRPr="0009115E">
        <w:rPr>
          <w:sz w:val="24"/>
          <w:szCs w:val="24"/>
        </w:rPr>
        <w:t xml:space="preserve"> Corinthians 5:6 &amp; Revelation 19:2. Sex Offends other Holy People in 2</w:t>
      </w:r>
      <w:r w:rsidRPr="0009115E">
        <w:rPr>
          <w:sz w:val="24"/>
          <w:szCs w:val="24"/>
          <w:vertAlign w:val="superscript"/>
        </w:rPr>
        <w:t>nd</w:t>
      </w:r>
      <w:r w:rsidRPr="0009115E">
        <w:rPr>
          <w:sz w:val="24"/>
          <w:szCs w:val="24"/>
        </w:rPr>
        <w:t xml:space="preserve"> Peter 2:7-8; Genesis 8:22-25; 34:7; 38:24; 2</w:t>
      </w:r>
      <w:r w:rsidRPr="0009115E">
        <w:rPr>
          <w:sz w:val="24"/>
          <w:szCs w:val="24"/>
          <w:vertAlign w:val="superscript"/>
        </w:rPr>
        <w:t>nd</w:t>
      </w:r>
      <w:r w:rsidRPr="0009115E">
        <w:rPr>
          <w:sz w:val="24"/>
          <w:szCs w:val="24"/>
        </w:rPr>
        <w:t xml:space="preserve"> Samuel 13:21-22 &amp; 2</w:t>
      </w:r>
      <w:r w:rsidRPr="0009115E">
        <w:rPr>
          <w:sz w:val="24"/>
          <w:szCs w:val="24"/>
          <w:vertAlign w:val="superscript"/>
        </w:rPr>
        <w:t>nd</w:t>
      </w:r>
      <w:r w:rsidRPr="0009115E">
        <w:rPr>
          <w:sz w:val="24"/>
          <w:szCs w:val="24"/>
        </w:rPr>
        <w:t xml:space="preserve"> Corinthians 12:21. Sex Offends the Holy God in 2</w:t>
      </w:r>
      <w:r w:rsidRPr="0009115E">
        <w:rPr>
          <w:sz w:val="24"/>
          <w:szCs w:val="24"/>
          <w:vertAlign w:val="superscript"/>
        </w:rPr>
        <w:t>nd</w:t>
      </w:r>
      <w:r w:rsidRPr="0009115E">
        <w:rPr>
          <w:sz w:val="24"/>
          <w:szCs w:val="24"/>
        </w:rPr>
        <w:t xml:space="preserve"> Samuel 11:27; Jeremiah 13:26-27 &amp; Malachi 3:5. The Magical Sexual Sin under the Old Covenant: Pre-Marital Sex is in Deuteronomy 22:13-21. Inter-Racial Sex between other Races or Cultures is in Tobit 4:12-13; 1</w:t>
      </w:r>
      <w:r w:rsidRPr="0009115E">
        <w:rPr>
          <w:sz w:val="24"/>
          <w:szCs w:val="24"/>
          <w:vertAlign w:val="superscript"/>
        </w:rPr>
        <w:t>st</w:t>
      </w:r>
      <w:r w:rsidRPr="0009115E">
        <w:rPr>
          <w:sz w:val="24"/>
          <w:szCs w:val="24"/>
        </w:rPr>
        <w:t xml:space="preserve"> Kings 11:1-13; Nehemiah 13:25-27 &amp; Ezra 9:1-10:44. If You have any questions on Inter-Racial Sex, You must get My book called “</w:t>
      </w:r>
      <w:r w:rsidRPr="0009115E">
        <w:rPr>
          <w:b/>
          <w:sz w:val="24"/>
          <w:szCs w:val="24"/>
        </w:rPr>
        <w:t>The Lord Yah and the Different Kinds of Flesh in the Holy Bible</w:t>
      </w:r>
      <w:r w:rsidRPr="0009115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9115E">
        <w:rPr>
          <w:sz w:val="24"/>
          <w:szCs w:val="24"/>
          <w:vertAlign w:val="superscript"/>
        </w:rPr>
        <w:t>st</w:t>
      </w:r>
      <w:r w:rsidRPr="0009115E">
        <w:rPr>
          <w:sz w:val="24"/>
          <w:szCs w:val="24"/>
        </w:rPr>
        <w:t xml:space="preserve"> Corinthians 6:15-16 &amp; Hebrews 13:4. The Need for True Holiness in the Lives of Believers is in 1</w:t>
      </w:r>
      <w:r w:rsidRPr="0009115E">
        <w:rPr>
          <w:sz w:val="24"/>
          <w:szCs w:val="24"/>
          <w:vertAlign w:val="superscript"/>
        </w:rPr>
        <w:t>st</w:t>
      </w:r>
      <w:r w:rsidRPr="0009115E">
        <w:rPr>
          <w:sz w:val="24"/>
          <w:szCs w:val="24"/>
        </w:rPr>
        <w:t xml:space="preserve"> Thessalonians 4:3-7; Acts 15:29; Ephesians 5:3, 25; Hebrews 12:16; 1</w:t>
      </w:r>
      <w:r w:rsidRPr="0009115E">
        <w:rPr>
          <w:sz w:val="24"/>
          <w:szCs w:val="24"/>
          <w:vertAlign w:val="superscript"/>
        </w:rPr>
        <w:t>st</w:t>
      </w:r>
      <w:r w:rsidRPr="0009115E">
        <w:rPr>
          <w:sz w:val="24"/>
          <w:szCs w:val="24"/>
        </w:rPr>
        <w:t xml:space="preserve"> Peter 1:15-16; Leviticus 11:44 &amp; 1</w:t>
      </w:r>
      <w:r w:rsidRPr="0009115E">
        <w:rPr>
          <w:sz w:val="24"/>
          <w:szCs w:val="24"/>
          <w:vertAlign w:val="superscript"/>
        </w:rPr>
        <w:t>st</w:t>
      </w:r>
      <w:r w:rsidRPr="0009115E">
        <w:rPr>
          <w:sz w:val="24"/>
          <w:szCs w:val="24"/>
        </w:rPr>
        <w:t xml:space="preserve"> Peter 4:1-3. The Church must be kept pure is in Revelation 2:14-16, 20; 1</w:t>
      </w:r>
      <w:r w:rsidRPr="0009115E">
        <w:rPr>
          <w:sz w:val="24"/>
          <w:szCs w:val="24"/>
          <w:vertAlign w:val="superscript"/>
        </w:rPr>
        <w:t>st</w:t>
      </w:r>
      <w:r w:rsidRPr="0009115E">
        <w:rPr>
          <w:sz w:val="24"/>
          <w:szCs w:val="24"/>
        </w:rPr>
        <w:t xml:space="preserve"> Corinthians 5:1-5, 9-11. God’s Impartial Judgment on Magical Sexual Sin: 1</w:t>
      </w:r>
      <w:r w:rsidRPr="0009115E">
        <w:rPr>
          <w:sz w:val="24"/>
          <w:szCs w:val="24"/>
          <w:vertAlign w:val="superscript"/>
        </w:rPr>
        <w:t>st</w:t>
      </w:r>
      <w:r w:rsidRPr="0009115E">
        <w:rPr>
          <w:sz w:val="24"/>
          <w:szCs w:val="24"/>
        </w:rPr>
        <w:t xml:space="preserve"> Peter 1:17-21; Revelation 2:21-23; Genesis 19:24; Numbers 25:1-9; 2</w:t>
      </w:r>
      <w:r w:rsidRPr="0009115E">
        <w:rPr>
          <w:sz w:val="24"/>
          <w:szCs w:val="24"/>
          <w:vertAlign w:val="superscript"/>
        </w:rPr>
        <w:t>nd</w:t>
      </w:r>
      <w:r w:rsidRPr="0009115E">
        <w:rPr>
          <w:sz w:val="24"/>
          <w:szCs w:val="24"/>
        </w:rPr>
        <w:t xml:space="preserve"> Samuel 12:11-12; Proverbs 7:26-27 &amp; 1</w:t>
      </w:r>
      <w:r w:rsidRPr="0009115E">
        <w:rPr>
          <w:sz w:val="24"/>
          <w:szCs w:val="24"/>
          <w:vertAlign w:val="superscript"/>
        </w:rPr>
        <w:t>st</w:t>
      </w:r>
      <w:r w:rsidRPr="0009115E">
        <w:rPr>
          <w:sz w:val="24"/>
          <w:szCs w:val="24"/>
        </w:rPr>
        <w:t xml:space="preserve"> Corinthians 10:8. In the World to Come called That Age is in Luke 20:35-36; Revelation 21:8; 22:14-15; Ephesians 5:5-6; 2</w:t>
      </w:r>
      <w:r w:rsidRPr="0009115E">
        <w:rPr>
          <w:sz w:val="24"/>
          <w:szCs w:val="24"/>
          <w:vertAlign w:val="superscript"/>
        </w:rPr>
        <w:t>nd</w:t>
      </w:r>
      <w:r w:rsidRPr="0009115E">
        <w:rPr>
          <w:sz w:val="24"/>
          <w:szCs w:val="24"/>
        </w:rPr>
        <w:t xml:space="preserve"> Peter 2:6 &amp; Jude 7. God’s Authority over Magical Sexual Sin: The Authority is in Romans 13:1-2. If can be forgiven is in John 8:10-11; 2</w:t>
      </w:r>
      <w:r w:rsidRPr="0009115E">
        <w:rPr>
          <w:sz w:val="24"/>
          <w:szCs w:val="24"/>
          <w:vertAlign w:val="superscript"/>
        </w:rPr>
        <w:t>nd</w:t>
      </w:r>
      <w:r w:rsidRPr="0009115E">
        <w:rPr>
          <w:sz w:val="24"/>
          <w:szCs w:val="24"/>
        </w:rPr>
        <w:t xml:space="preserve"> Samuel 12:13; Psalms 51:1 Title; Matthew 21:31-32; Luke 7:36-38. 47-50 &amp; Revelations 2:21. The Hearts can be Changed is in 1</w:t>
      </w:r>
      <w:r w:rsidRPr="0009115E">
        <w:rPr>
          <w:sz w:val="24"/>
          <w:szCs w:val="24"/>
          <w:vertAlign w:val="superscript"/>
        </w:rPr>
        <w:t>st</w:t>
      </w:r>
      <w:r w:rsidRPr="0009115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9115E">
        <w:rPr>
          <w:sz w:val="24"/>
          <w:szCs w:val="24"/>
          <w:vertAlign w:val="superscript"/>
        </w:rPr>
        <w:t>st</w:t>
      </w:r>
      <w:r w:rsidRPr="0009115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9115E">
        <w:rPr>
          <w:sz w:val="24"/>
          <w:szCs w:val="24"/>
          <w:vertAlign w:val="superscript"/>
        </w:rPr>
        <w:t>st</w:t>
      </w:r>
      <w:r w:rsidRPr="0009115E">
        <w:rPr>
          <w:sz w:val="24"/>
          <w:szCs w:val="24"/>
        </w:rPr>
        <w:t xml:space="preserve"> Corinthians 7:2, 9. </w:t>
      </w:r>
    </w:p>
    <w:p w:rsidR="00DF5A6E" w:rsidRPr="0009115E" w:rsidRDefault="00DF5A6E" w:rsidP="00DF5A6E">
      <w:pPr>
        <w:spacing w:line="480" w:lineRule="auto"/>
        <w:jc w:val="both"/>
        <w:rPr>
          <w:sz w:val="24"/>
          <w:szCs w:val="24"/>
        </w:rPr>
      </w:pPr>
      <w:r w:rsidRPr="0009115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9115E">
        <w:rPr>
          <w:sz w:val="24"/>
          <w:szCs w:val="24"/>
          <w:vertAlign w:val="superscript"/>
        </w:rPr>
        <w:t>nd</w:t>
      </w:r>
      <w:r w:rsidRPr="0009115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9115E">
        <w:rPr>
          <w:sz w:val="24"/>
          <w:szCs w:val="24"/>
          <w:vertAlign w:val="superscript"/>
        </w:rPr>
        <w:t>nd</w:t>
      </w:r>
      <w:r w:rsidRPr="0009115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9115E">
        <w:rPr>
          <w:sz w:val="24"/>
          <w:szCs w:val="24"/>
          <w:vertAlign w:val="superscript"/>
        </w:rPr>
        <w:t>nd</w:t>
      </w:r>
      <w:r w:rsidRPr="0009115E">
        <w:rPr>
          <w:sz w:val="24"/>
          <w:szCs w:val="24"/>
        </w:rPr>
        <w:t xml:space="preserve"> Chronicles 32:24-25; Job 33:16-18; Jeremiah 7:22-24; Ezekiel 2:4-5; Zechariah 7:11-12 &amp; Acts 19:8-9. </w:t>
      </w:r>
    </w:p>
    <w:p w:rsidR="00DF5A6E" w:rsidRPr="0009115E" w:rsidRDefault="00DF5A6E" w:rsidP="00DF5A6E">
      <w:pPr>
        <w:spacing w:line="480" w:lineRule="auto"/>
        <w:jc w:val="both"/>
        <w:rPr>
          <w:sz w:val="24"/>
          <w:szCs w:val="24"/>
        </w:rPr>
      </w:pPr>
      <w:r w:rsidRPr="0009115E">
        <w:rPr>
          <w:sz w:val="24"/>
          <w:szCs w:val="24"/>
        </w:rPr>
        <w:t>The Universality of Temptation, Test, Trial or Trying: The Inevitability of Temptation to do Wrong is in 1</w:t>
      </w:r>
      <w:r w:rsidRPr="0009115E">
        <w:rPr>
          <w:sz w:val="24"/>
          <w:szCs w:val="24"/>
          <w:vertAlign w:val="superscript"/>
        </w:rPr>
        <w:t>st</w:t>
      </w:r>
      <w:r w:rsidRPr="0009115E">
        <w:rPr>
          <w:sz w:val="24"/>
          <w:szCs w:val="24"/>
        </w:rPr>
        <w:t xml:space="preserve"> Corinthians 10:12, 13; Proverbs 7:21-23; Matthew 13:20-21; Mark 4:16-17; Luke 8:13; 17:1; Romans 7:15; 2</w:t>
      </w:r>
      <w:r w:rsidRPr="0009115E">
        <w:rPr>
          <w:sz w:val="24"/>
          <w:szCs w:val="24"/>
          <w:vertAlign w:val="superscript"/>
        </w:rPr>
        <w:t>nd</w:t>
      </w:r>
      <w:r w:rsidRPr="0009115E">
        <w:rPr>
          <w:sz w:val="24"/>
          <w:szCs w:val="24"/>
        </w:rPr>
        <w:t xml:space="preserve"> Corinthians 11:3 &amp; 1</w:t>
      </w:r>
      <w:r w:rsidRPr="0009115E">
        <w:rPr>
          <w:sz w:val="24"/>
          <w:szCs w:val="24"/>
          <w:vertAlign w:val="superscript"/>
        </w:rPr>
        <w:t>st</w:t>
      </w:r>
      <w:r w:rsidRPr="0009115E">
        <w:rPr>
          <w:sz w:val="24"/>
          <w:szCs w:val="24"/>
        </w:rPr>
        <w:t xml:space="preserve"> Peter 1:6. The Examples of those who were tempted: Job is in Job chapters 1-2. Adam and Eve is in Genesis 3:6-7. Esau is in Genesis 25:29-34. Achan is in Joshua 7:21. Samson is in Judges 14:16-17. David is in 2</w:t>
      </w:r>
      <w:r w:rsidRPr="0009115E">
        <w:rPr>
          <w:sz w:val="24"/>
          <w:szCs w:val="24"/>
          <w:vertAlign w:val="superscript"/>
        </w:rPr>
        <w:t>nd</w:t>
      </w:r>
      <w:r w:rsidRPr="0009115E">
        <w:rPr>
          <w:sz w:val="24"/>
          <w:szCs w:val="24"/>
        </w:rPr>
        <w:t xml:space="preserve"> Samuel 11:2-4. Solomon is in 1</w:t>
      </w:r>
      <w:r w:rsidRPr="0009115E">
        <w:rPr>
          <w:sz w:val="24"/>
          <w:szCs w:val="24"/>
          <w:vertAlign w:val="superscript"/>
        </w:rPr>
        <w:t>st</w:t>
      </w:r>
      <w:r w:rsidRPr="0009115E">
        <w:rPr>
          <w:sz w:val="24"/>
          <w:szCs w:val="24"/>
        </w:rPr>
        <w:t xml:space="preserve"> Kings 11:1, 4. Gehazi is in 2</w:t>
      </w:r>
      <w:r w:rsidRPr="0009115E">
        <w:rPr>
          <w:sz w:val="24"/>
          <w:szCs w:val="24"/>
          <w:vertAlign w:val="superscript"/>
        </w:rPr>
        <w:t>nd</w:t>
      </w:r>
      <w:r w:rsidRPr="0009115E">
        <w:rPr>
          <w:sz w:val="24"/>
          <w:szCs w:val="24"/>
        </w:rPr>
        <w:t xml:space="preserve"> Kings 5:20-23. Peter is in Matthew 26:69-75; Luke 22:55-62 &amp; John 18:16-18, 25-27. The help for those facing Temptation is in Romans 8:31, 37-39; Joshua 1:5; Hebrews 4:15-16; 13:5; 1</w:t>
      </w:r>
      <w:r w:rsidRPr="0009115E">
        <w:rPr>
          <w:sz w:val="24"/>
          <w:szCs w:val="24"/>
          <w:vertAlign w:val="superscript"/>
        </w:rPr>
        <w:t>st</w:t>
      </w:r>
      <w:r w:rsidRPr="0009115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9115E">
        <w:rPr>
          <w:sz w:val="24"/>
          <w:szCs w:val="24"/>
          <w:vertAlign w:val="superscript"/>
        </w:rPr>
        <w:t>nd</w:t>
      </w:r>
      <w:r w:rsidRPr="0009115E">
        <w:rPr>
          <w:sz w:val="24"/>
          <w:szCs w:val="24"/>
        </w:rPr>
        <w:t xml:space="preserve"> Peter 2:18; Genesis 3:6 &amp; Proverbs 5:3-6. Temptation, Test, Trial or Trying from the Lord Lucifer is in Genesis 3:1; Job chapters 1-2; 1</w:t>
      </w:r>
      <w:r w:rsidRPr="0009115E">
        <w:rPr>
          <w:sz w:val="24"/>
          <w:szCs w:val="24"/>
          <w:vertAlign w:val="superscript"/>
        </w:rPr>
        <w:t>st</w:t>
      </w:r>
      <w:r w:rsidRPr="0009115E">
        <w:rPr>
          <w:sz w:val="24"/>
          <w:szCs w:val="24"/>
        </w:rPr>
        <w:t xml:space="preserve"> Chronicles 21:1; Matthew 4:1, 15; Mark 1:13; Luke 4:2; 8:12; 1</w:t>
      </w:r>
      <w:r w:rsidRPr="0009115E">
        <w:rPr>
          <w:sz w:val="24"/>
          <w:szCs w:val="24"/>
          <w:vertAlign w:val="superscript"/>
        </w:rPr>
        <w:t>st</w:t>
      </w:r>
      <w:r w:rsidRPr="0009115E">
        <w:rPr>
          <w:sz w:val="24"/>
          <w:szCs w:val="24"/>
        </w:rPr>
        <w:t xml:space="preserve"> Corinthians 7:5 &amp; 1</w:t>
      </w:r>
      <w:r w:rsidRPr="0009115E">
        <w:rPr>
          <w:sz w:val="24"/>
          <w:szCs w:val="24"/>
          <w:vertAlign w:val="superscript"/>
        </w:rPr>
        <w:t>st</w:t>
      </w:r>
      <w:r w:rsidRPr="0009115E">
        <w:rPr>
          <w:sz w:val="24"/>
          <w:szCs w:val="24"/>
        </w:rPr>
        <w:t xml:space="preserve"> Thessalonians 3:5. The Temptation, Test, Trial or Trying from the World is in 1</w:t>
      </w:r>
      <w:r w:rsidRPr="0009115E">
        <w:rPr>
          <w:sz w:val="24"/>
          <w:szCs w:val="24"/>
          <w:vertAlign w:val="superscript"/>
        </w:rPr>
        <w:t>st</w:t>
      </w:r>
      <w:r w:rsidRPr="0009115E">
        <w:rPr>
          <w:sz w:val="24"/>
          <w:szCs w:val="24"/>
        </w:rPr>
        <w:t xml:space="preserve"> John 2:16; Matthew 13:22; Mark 4:19 &amp; Luke 8:14. The Attractions which lead to Temptation, Test, Trial or Trying: Money is in 1</w:t>
      </w:r>
      <w:r w:rsidRPr="0009115E">
        <w:rPr>
          <w:sz w:val="24"/>
          <w:szCs w:val="24"/>
          <w:vertAlign w:val="superscript"/>
        </w:rPr>
        <w:t>st</w:t>
      </w:r>
      <w:r w:rsidRPr="0009115E">
        <w:rPr>
          <w:sz w:val="24"/>
          <w:szCs w:val="24"/>
        </w:rPr>
        <w:t xml:space="preserve"> Timothy 6:9-10. Authority is in Deuteronomy 8:17-18 &amp; 2</w:t>
      </w:r>
      <w:r w:rsidRPr="0009115E">
        <w:rPr>
          <w:sz w:val="24"/>
          <w:szCs w:val="24"/>
          <w:vertAlign w:val="superscript"/>
        </w:rPr>
        <w:t>nd</w:t>
      </w:r>
      <w:r w:rsidRPr="0009115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9115E">
        <w:rPr>
          <w:sz w:val="24"/>
          <w:szCs w:val="24"/>
          <w:vertAlign w:val="superscript"/>
        </w:rPr>
        <w:t>st</w:t>
      </w:r>
      <w:r w:rsidRPr="0009115E">
        <w:rPr>
          <w:sz w:val="24"/>
          <w:szCs w:val="24"/>
        </w:rPr>
        <w:t xml:space="preserve"> John 4:4. The Finding in God and His Word has Divine Resources to Overcome Temptation, Test, Trial or Trying is in Daniel 11:32; Proverbs 2:1-2, 12-15; Matthew 6:13; Luke 11:4; 1</w:t>
      </w:r>
      <w:r w:rsidRPr="0009115E">
        <w:rPr>
          <w:sz w:val="24"/>
          <w:szCs w:val="24"/>
          <w:vertAlign w:val="superscript"/>
        </w:rPr>
        <w:t>st</w:t>
      </w:r>
      <w:r w:rsidRPr="0009115E">
        <w:rPr>
          <w:sz w:val="24"/>
          <w:szCs w:val="24"/>
        </w:rPr>
        <w:t xml:space="preserve"> Timothy 6:11-12 &amp; James 4:7. The Practical Suggestions for Overcoming Temptation, Test, Trial or Trying: Overcoming it by Prayer to the Father Stephen is in Matthew 18:8-9; 26:41; Mark 14:38; Luke 22:40 &amp; 1</w:t>
      </w:r>
      <w:r w:rsidRPr="0009115E">
        <w:rPr>
          <w:sz w:val="24"/>
          <w:szCs w:val="24"/>
          <w:vertAlign w:val="superscript"/>
        </w:rPr>
        <w:t>st</w:t>
      </w:r>
      <w:r w:rsidRPr="0009115E">
        <w:rPr>
          <w:sz w:val="24"/>
          <w:szCs w:val="24"/>
        </w:rPr>
        <w:t xml:space="preserve"> Corinthians 7:5. Overcoming it through Personal Discipline is in Hebrews 12:4, 7 &amp; 2</w:t>
      </w:r>
      <w:r w:rsidRPr="0009115E">
        <w:rPr>
          <w:sz w:val="24"/>
          <w:szCs w:val="24"/>
          <w:vertAlign w:val="superscript"/>
        </w:rPr>
        <w:t>nd</w:t>
      </w:r>
      <w:r w:rsidRPr="0009115E">
        <w:rPr>
          <w:sz w:val="24"/>
          <w:szCs w:val="24"/>
        </w:rPr>
        <w:t xml:space="preserve"> Peter 3:17. The Encouragements to Resist Temptation, Test, Trial of Trying is in Galatians 6:1; 1</w:t>
      </w:r>
      <w:r w:rsidRPr="0009115E">
        <w:rPr>
          <w:sz w:val="24"/>
          <w:szCs w:val="24"/>
          <w:vertAlign w:val="superscript"/>
        </w:rPr>
        <w:t>st</w:t>
      </w:r>
      <w:r w:rsidRPr="0009115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9115E">
        <w:rPr>
          <w:sz w:val="24"/>
          <w:szCs w:val="24"/>
          <w:vertAlign w:val="superscript"/>
        </w:rPr>
        <w:t>st</w:t>
      </w:r>
      <w:r w:rsidRPr="0009115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9115E">
        <w:rPr>
          <w:sz w:val="24"/>
          <w:szCs w:val="24"/>
          <w:vertAlign w:val="superscript"/>
        </w:rPr>
        <w:t>st</w:t>
      </w:r>
      <w:r w:rsidRPr="0009115E">
        <w:rPr>
          <w:sz w:val="24"/>
          <w:szCs w:val="24"/>
        </w:rPr>
        <w:t xml:space="preserve"> Peter 5:8-9; 1</w:t>
      </w:r>
      <w:r w:rsidRPr="0009115E">
        <w:rPr>
          <w:sz w:val="24"/>
          <w:szCs w:val="24"/>
          <w:vertAlign w:val="superscript"/>
        </w:rPr>
        <w:t>st</w:t>
      </w:r>
      <w:r w:rsidRPr="0009115E">
        <w:rPr>
          <w:sz w:val="24"/>
          <w:szCs w:val="24"/>
        </w:rPr>
        <w:t xml:space="preserve"> John 3:7 &amp; Acts 20:28-31. </w:t>
      </w:r>
    </w:p>
    <w:p w:rsidR="00DF5A6E" w:rsidRPr="0009115E" w:rsidRDefault="00DF5A6E" w:rsidP="00DF5A6E">
      <w:pPr>
        <w:spacing w:line="480" w:lineRule="auto"/>
        <w:jc w:val="both"/>
        <w:rPr>
          <w:sz w:val="24"/>
          <w:szCs w:val="24"/>
        </w:rPr>
      </w:pPr>
      <w:r w:rsidRPr="0009115E">
        <w:rPr>
          <w:sz w:val="24"/>
          <w:szCs w:val="24"/>
        </w:rPr>
        <w:t>The Abuse of God Himself and His Eternal Creatures: Of God Himself is in 2</w:t>
      </w:r>
      <w:r w:rsidRPr="0009115E">
        <w:rPr>
          <w:sz w:val="24"/>
          <w:szCs w:val="24"/>
          <w:vertAlign w:val="superscript"/>
        </w:rPr>
        <w:t>nd</w:t>
      </w:r>
      <w:r w:rsidRPr="0009115E">
        <w:rPr>
          <w:sz w:val="24"/>
          <w:szCs w:val="24"/>
        </w:rPr>
        <w:t xml:space="preserve"> Kings 19:16. Of God’s Creatures is in Nehemiah 4:1-4; 1</w:t>
      </w:r>
      <w:r w:rsidRPr="0009115E">
        <w:rPr>
          <w:sz w:val="24"/>
          <w:szCs w:val="24"/>
          <w:vertAlign w:val="superscript"/>
        </w:rPr>
        <w:t>st</w:t>
      </w:r>
      <w:r w:rsidRPr="0009115E">
        <w:rPr>
          <w:sz w:val="24"/>
          <w:szCs w:val="24"/>
        </w:rPr>
        <w:t xml:space="preserve"> Peter 4:4; Matthew 5:11; Revelation 2:9 &amp; Acts 2:13; 17:32; 18:6. Of God’s Servants is in 2</w:t>
      </w:r>
      <w:r w:rsidRPr="0009115E">
        <w:rPr>
          <w:sz w:val="24"/>
          <w:szCs w:val="24"/>
          <w:vertAlign w:val="superscript"/>
        </w:rPr>
        <w:t>nd</w:t>
      </w:r>
      <w:r w:rsidRPr="0009115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9115E">
        <w:rPr>
          <w:sz w:val="24"/>
          <w:szCs w:val="24"/>
          <w:vertAlign w:val="superscript"/>
        </w:rPr>
        <w:t>st</w:t>
      </w:r>
      <w:r w:rsidRPr="0009115E">
        <w:rPr>
          <w:sz w:val="24"/>
          <w:szCs w:val="24"/>
        </w:rPr>
        <w:t xml:space="preserve"> John 5:16-18. Grace does not give a License for Believers to Sin is in Romans 6:1-2, 15; 3:5-8 &amp; Galatians 2:17-21. The Eminent Dangers of Abusing Christian Freedom is in 1</w:t>
      </w:r>
      <w:r w:rsidRPr="0009115E">
        <w:rPr>
          <w:sz w:val="24"/>
          <w:szCs w:val="24"/>
          <w:vertAlign w:val="superscript"/>
        </w:rPr>
        <w:t>st</w:t>
      </w:r>
      <w:r w:rsidRPr="0009115E">
        <w:rPr>
          <w:sz w:val="24"/>
          <w:szCs w:val="24"/>
        </w:rPr>
        <w:t xml:space="preserve"> Corinthians 8:9-12; Galatians 5:13 and a means of covering up sexuality is in 1</w:t>
      </w:r>
      <w:r w:rsidRPr="0009115E">
        <w:rPr>
          <w:sz w:val="24"/>
          <w:szCs w:val="24"/>
          <w:vertAlign w:val="superscript"/>
        </w:rPr>
        <w:t>st</w:t>
      </w:r>
      <w:r w:rsidRPr="0009115E">
        <w:rPr>
          <w:sz w:val="24"/>
          <w:szCs w:val="24"/>
        </w:rPr>
        <w:t xml:space="preserve"> Peter 2:16. The Examples of the Abuse of Christian Freedom: Sexual Excesses is in 1</w:t>
      </w:r>
      <w:r w:rsidRPr="0009115E">
        <w:rPr>
          <w:sz w:val="24"/>
          <w:szCs w:val="24"/>
          <w:vertAlign w:val="superscript"/>
        </w:rPr>
        <w:t>st</w:t>
      </w:r>
      <w:r w:rsidRPr="0009115E">
        <w:rPr>
          <w:sz w:val="24"/>
          <w:szCs w:val="24"/>
        </w:rPr>
        <w:t xml:space="preserve"> Corinthians 5:1-2; 6:12-20 &amp; Revelation 2:20-22. The Abuse of Giving is in Acts 5:1-2. The Abuse of the Lord’s Supper is in 1</w:t>
      </w:r>
      <w:r w:rsidRPr="0009115E">
        <w:rPr>
          <w:sz w:val="24"/>
          <w:szCs w:val="24"/>
          <w:vertAlign w:val="superscript"/>
        </w:rPr>
        <w:t>st</w:t>
      </w:r>
      <w:r w:rsidRPr="0009115E">
        <w:rPr>
          <w:sz w:val="24"/>
          <w:szCs w:val="24"/>
        </w:rPr>
        <w:t xml:space="preserve"> Corinthians 11:20-22. The Falling Back into Sin is in Romans 6:1-2; Hebrews 12:1; 1</w:t>
      </w:r>
      <w:r w:rsidRPr="0009115E">
        <w:rPr>
          <w:sz w:val="24"/>
          <w:szCs w:val="24"/>
          <w:vertAlign w:val="superscript"/>
        </w:rPr>
        <w:t>st</w:t>
      </w:r>
      <w:r w:rsidRPr="0009115E">
        <w:rPr>
          <w:sz w:val="24"/>
          <w:szCs w:val="24"/>
        </w:rPr>
        <w:t xml:space="preserve"> John 1:8-10 &amp; Acts 7:37-43. The Disobedience towards God is in Ephesians 5:6; 1</w:t>
      </w:r>
      <w:r w:rsidRPr="0009115E">
        <w:rPr>
          <w:sz w:val="24"/>
          <w:szCs w:val="24"/>
          <w:vertAlign w:val="superscript"/>
        </w:rPr>
        <w:t>st</w:t>
      </w:r>
      <w:r w:rsidRPr="0009115E">
        <w:rPr>
          <w:sz w:val="24"/>
          <w:szCs w:val="24"/>
        </w:rPr>
        <w:t xml:space="preserve"> Peter 2:8; 1</w:t>
      </w:r>
      <w:r w:rsidRPr="0009115E">
        <w:rPr>
          <w:sz w:val="24"/>
          <w:szCs w:val="24"/>
          <w:vertAlign w:val="superscript"/>
        </w:rPr>
        <w:t>st</w:t>
      </w:r>
      <w:r w:rsidRPr="0009115E">
        <w:rPr>
          <w:sz w:val="24"/>
          <w:szCs w:val="24"/>
        </w:rPr>
        <w:t xml:space="preserve"> John 2:3-4; 3:4. The Abuse of Spiritual Gifts is in 1</w:t>
      </w:r>
      <w:r w:rsidRPr="0009115E">
        <w:rPr>
          <w:sz w:val="24"/>
          <w:szCs w:val="24"/>
          <w:vertAlign w:val="superscript"/>
        </w:rPr>
        <w:t>st</w:t>
      </w:r>
      <w:r w:rsidRPr="0009115E">
        <w:rPr>
          <w:sz w:val="24"/>
          <w:szCs w:val="24"/>
        </w:rPr>
        <w:t xml:space="preserve"> Corinthians 14:1-20. The Eating of Foods sacrificed to Idols is in 1</w:t>
      </w:r>
      <w:r w:rsidRPr="0009115E">
        <w:rPr>
          <w:sz w:val="24"/>
          <w:szCs w:val="24"/>
          <w:vertAlign w:val="superscript"/>
        </w:rPr>
        <w:t>st</w:t>
      </w:r>
      <w:r w:rsidRPr="0009115E">
        <w:rPr>
          <w:sz w:val="24"/>
          <w:szCs w:val="24"/>
        </w:rPr>
        <w:t xml:space="preserve"> Corinthians 8:1-13 &amp; Revelation 2:14, 20.   </w:t>
      </w:r>
    </w:p>
    <w:p w:rsidR="00DF5A6E" w:rsidRPr="0009115E" w:rsidRDefault="00DF5A6E" w:rsidP="00DF5A6E">
      <w:pPr>
        <w:spacing w:line="480" w:lineRule="auto"/>
        <w:jc w:val="both"/>
        <w:rPr>
          <w:sz w:val="24"/>
          <w:szCs w:val="24"/>
        </w:rPr>
      </w:pPr>
      <w:r w:rsidRPr="0009115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9115E">
        <w:rPr>
          <w:sz w:val="24"/>
          <w:szCs w:val="24"/>
          <w:vertAlign w:val="superscript"/>
        </w:rPr>
        <w:t>st</w:t>
      </w:r>
      <w:r w:rsidRPr="0009115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9115E">
        <w:rPr>
          <w:sz w:val="24"/>
          <w:szCs w:val="24"/>
          <w:vertAlign w:val="superscript"/>
        </w:rPr>
        <w:t>nd</w:t>
      </w:r>
      <w:r w:rsidRPr="0009115E">
        <w:rPr>
          <w:sz w:val="24"/>
          <w:szCs w:val="24"/>
        </w:rPr>
        <w:t xml:space="preserve"> Kings 17:15; 1</w:t>
      </w:r>
      <w:r w:rsidRPr="0009115E">
        <w:rPr>
          <w:sz w:val="24"/>
          <w:szCs w:val="24"/>
          <w:vertAlign w:val="superscript"/>
        </w:rPr>
        <w:t>st</w:t>
      </w:r>
      <w:r w:rsidRPr="0009115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9115E">
        <w:rPr>
          <w:sz w:val="24"/>
          <w:szCs w:val="24"/>
          <w:vertAlign w:val="superscript"/>
        </w:rPr>
        <w:t>st</w:t>
      </w:r>
      <w:r w:rsidRPr="0009115E">
        <w:rPr>
          <w:sz w:val="24"/>
          <w:szCs w:val="24"/>
        </w:rPr>
        <w:t xml:space="preserve"> Kings 18:29; Isaiah 16:12; Jeremiah 10:5; Colossians 2:20-23 &amp; Acts 5:36-38. The Nominal Religion is Futile: Religious Observance without True Faith is Futile is in Isaiah 1:13; Malachi 3:14; Matthew 15:8-9; Mark 7:6-7; 1</w:t>
      </w:r>
      <w:r w:rsidRPr="0009115E">
        <w:rPr>
          <w:sz w:val="24"/>
          <w:szCs w:val="24"/>
          <w:vertAlign w:val="superscript"/>
        </w:rPr>
        <w:t>st</w:t>
      </w:r>
      <w:r w:rsidRPr="0009115E">
        <w:rPr>
          <w:sz w:val="24"/>
          <w:szCs w:val="24"/>
        </w:rPr>
        <w:t xml:space="preserve"> Corinthians 3:1-3 &amp; James 1:26. Mere Religious Language is Futile is in Titus 3:9; Jeremiah 7:8; Lamentations 2:14; Ephesians 5:6; Colossians 2:18; 1</w:t>
      </w:r>
      <w:r w:rsidRPr="0009115E">
        <w:rPr>
          <w:sz w:val="24"/>
          <w:szCs w:val="24"/>
          <w:vertAlign w:val="superscript"/>
        </w:rPr>
        <w:t>st</w:t>
      </w:r>
      <w:r w:rsidRPr="0009115E">
        <w:rPr>
          <w:sz w:val="24"/>
          <w:szCs w:val="24"/>
        </w:rPr>
        <w:t xml:space="preserve"> Timothy 1:6; 2</w:t>
      </w:r>
      <w:r w:rsidRPr="0009115E">
        <w:rPr>
          <w:sz w:val="24"/>
          <w:szCs w:val="24"/>
          <w:vertAlign w:val="superscript"/>
        </w:rPr>
        <w:t>nd</w:t>
      </w:r>
      <w:r w:rsidRPr="0009115E">
        <w:rPr>
          <w:sz w:val="24"/>
          <w:szCs w:val="24"/>
        </w:rPr>
        <w:t xml:space="preserve"> Timothy 2:14 &amp; 2</w:t>
      </w:r>
      <w:r w:rsidRPr="0009115E">
        <w:rPr>
          <w:sz w:val="24"/>
          <w:szCs w:val="24"/>
          <w:vertAlign w:val="superscript"/>
        </w:rPr>
        <w:t>nd</w:t>
      </w:r>
      <w:r w:rsidRPr="0009115E">
        <w:rPr>
          <w:sz w:val="24"/>
          <w:szCs w:val="24"/>
        </w:rPr>
        <w:t xml:space="preserve"> Peter 2:18. Christian Endeavor using only Human Strength is Futile is in John 15:5 &amp; 1</w:t>
      </w:r>
      <w:r w:rsidRPr="0009115E">
        <w:rPr>
          <w:sz w:val="24"/>
          <w:szCs w:val="24"/>
          <w:vertAlign w:val="superscript"/>
        </w:rPr>
        <w:t>st</w:t>
      </w:r>
      <w:r w:rsidRPr="0009115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9115E">
        <w:rPr>
          <w:sz w:val="24"/>
          <w:szCs w:val="24"/>
          <w:vertAlign w:val="superscript"/>
        </w:rPr>
        <w:t>st</w:t>
      </w:r>
      <w:r w:rsidRPr="0009115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9115E">
        <w:rPr>
          <w:sz w:val="24"/>
          <w:szCs w:val="24"/>
          <w:vertAlign w:val="superscript"/>
        </w:rPr>
        <w:t>st</w:t>
      </w:r>
      <w:r w:rsidRPr="0009115E">
        <w:rPr>
          <w:sz w:val="24"/>
          <w:szCs w:val="24"/>
        </w:rPr>
        <w:t xml:space="preserve"> Peter 1:18 &amp; 2</w:t>
      </w:r>
      <w:r w:rsidRPr="0009115E">
        <w:rPr>
          <w:sz w:val="24"/>
          <w:szCs w:val="24"/>
          <w:vertAlign w:val="superscript"/>
        </w:rPr>
        <w:t>nd</w:t>
      </w:r>
      <w:r w:rsidRPr="0009115E">
        <w:rPr>
          <w:sz w:val="24"/>
          <w:szCs w:val="24"/>
        </w:rPr>
        <w:t xml:space="preserve"> Timothy 2:21.        </w:t>
      </w:r>
    </w:p>
    <w:p w:rsidR="00DF5A6E" w:rsidRPr="0009115E" w:rsidRDefault="00DF5A6E" w:rsidP="00DF5A6E">
      <w:pPr>
        <w:spacing w:line="480" w:lineRule="auto"/>
        <w:jc w:val="both"/>
        <w:rPr>
          <w:sz w:val="24"/>
          <w:szCs w:val="24"/>
        </w:rPr>
      </w:pPr>
      <w:r w:rsidRPr="0009115E">
        <w:rPr>
          <w:sz w:val="24"/>
          <w:szCs w:val="24"/>
        </w:rPr>
        <w:t>The Restraint as Holding Back of God’s Actions: The Example of Jesus Christ is in Matthew 26:52-53. Other Examples is in Exodus 36:6; 1</w:t>
      </w:r>
      <w:r w:rsidRPr="0009115E">
        <w:rPr>
          <w:sz w:val="24"/>
          <w:szCs w:val="24"/>
          <w:vertAlign w:val="superscript"/>
        </w:rPr>
        <w:t>st</w:t>
      </w:r>
      <w:r w:rsidRPr="0009115E">
        <w:rPr>
          <w:sz w:val="24"/>
          <w:szCs w:val="24"/>
        </w:rPr>
        <w:t xml:space="preserve"> Samuel 3:13; 24:1-22; 26:1-25; 1</w:t>
      </w:r>
      <w:r w:rsidRPr="0009115E">
        <w:rPr>
          <w:sz w:val="24"/>
          <w:szCs w:val="24"/>
          <w:vertAlign w:val="superscript"/>
        </w:rPr>
        <w:t>st</w:t>
      </w:r>
      <w:r w:rsidRPr="0009115E">
        <w:rPr>
          <w:sz w:val="24"/>
          <w:szCs w:val="24"/>
        </w:rPr>
        <w:t xml:space="preserve"> Kings 1:6; Esther 5:10; Jeremiah 14:10 &amp; 2</w:t>
      </w:r>
      <w:r w:rsidRPr="0009115E">
        <w:rPr>
          <w:sz w:val="24"/>
          <w:szCs w:val="24"/>
          <w:vertAlign w:val="superscript"/>
        </w:rPr>
        <w:t>nd</w:t>
      </w:r>
      <w:r w:rsidRPr="0009115E">
        <w:rPr>
          <w:sz w:val="24"/>
          <w:szCs w:val="24"/>
        </w:rPr>
        <w:t xml:space="preserve"> Peter 2:16. The Restraint as Holding Back of Emotions: Jesus Christ’s Silence under Suffering is in 1</w:t>
      </w:r>
      <w:r w:rsidRPr="0009115E">
        <w:rPr>
          <w:sz w:val="24"/>
          <w:szCs w:val="24"/>
          <w:vertAlign w:val="superscript"/>
        </w:rPr>
        <w:t>st</w:t>
      </w:r>
      <w:r w:rsidRPr="0009115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9115E">
        <w:rPr>
          <w:sz w:val="24"/>
          <w:szCs w:val="24"/>
          <w:vertAlign w:val="superscript"/>
        </w:rPr>
        <w:t>nd</w:t>
      </w:r>
      <w:r w:rsidRPr="0009115E">
        <w:rPr>
          <w:sz w:val="24"/>
          <w:szCs w:val="24"/>
        </w:rPr>
        <w:t xml:space="preserve"> Kings 19:28; Psalms 76:10; 2</w:t>
      </w:r>
      <w:r w:rsidRPr="0009115E">
        <w:rPr>
          <w:sz w:val="24"/>
          <w:szCs w:val="24"/>
          <w:vertAlign w:val="superscript"/>
        </w:rPr>
        <w:t>nd</w:t>
      </w:r>
      <w:r w:rsidRPr="0009115E">
        <w:rPr>
          <w:sz w:val="24"/>
          <w:szCs w:val="24"/>
        </w:rPr>
        <w:t xml:space="preserve"> Thessalonians 2:6-7 &amp; Revelation 20:2. Form the Saintly Christian Lords is in John 17:15; 1</w:t>
      </w:r>
      <w:r w:rsidRPr="0009115E">
        <w:rPr>
          <w:sz w:val="24"/>
          <w:szCs w:val="24"/>
          <w:vertAlign w:val="superscript"/>
        </w:rPr>
        <w:t>st</w:t>
      </w:r>
      <w:r w:rsidRPr="0009115E">
        <w:rPr>
          <w:sz w:val="24"/>
          <w:szCs w:val="24"/>
        </w:rPr>
        <w:t xml:space="preserve"> Samuel 25:39; 1</w:t>
      </w:r>
      <w:r w:rsidRPr="0009115E">
        <w:rPr>
          <w:sz w:val="24"/>
          <w:szCs w:val="24"/>
          <w:vertAlign w:val="superscript"/>
        </w:rPr>
        <w:t>st</w:t>
      </w:r>
      <w:r w:rsidRPr="0009115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9115E">
        <w:rPr>
          <w:sz w:val="24"/>
          <w:szCs w:val="24"/>
          <w:vertAlign w:val="superscript"/>
        </w:rPr>
        <w:t>nd</w:t>
      </w:r>
      <w:r w:rsidRPr="0009115E">
        <w:rPr>
          <w:sz w:val="24"/>
          <w:szCs w:val="24"/>
        </w:rPr>
        <w:t xml:space="preserve"> Peter 3:9. Believers are to Show Restraint: In their Speech is in Psalms 34:13; 39:1; 141:3; James 1:26; 3:2-12; Proverbs 13:3; 21:23 &amp; 1</w:t>
      </w:r>
      <w:r w:rsidRPr="0009115E">
        <w:rPr>
          <w:sz w:val="24"/>
          <w:szCs w:val="24"/>
          <w:vertAlign w:val="superscript"/>
        </w:rPr>
        <w:t>st</w:t>
      </w:r>
      <w:r w:rsidRPr="0009115E">
        <w:rPr>
          <w:sz w:val="24"/>
          <w:szCs w:val="24"/>
        </w:rPr>
        <w:t xml:space="preserve"> Peter 3:10. In their Actions is in Psalms 32:9 &amp; Romans 6:12. </w:t>
      </w:r>
    </w:p>
    <w:p w:rsidR="00DF5A6E" w:rsidRPr="0009115E" w:rsidRDefault="00DF5A6E" w:rsidP="00DF5A6E">
      <w:pPr>
        <w:spacing w:line="480" w:lineRule="auto"/>
        <w:jc w:val="both"/>
        <w:rPr>
          <w:sz w:val="24"/>
          <w:szCs w:val="24"/>
        </w:rPr>
      </w:pPr>
      <w:r w:rsidRPr="0009115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9115E">
        <w:rPr>
          <w:sz w:val="24"/>
          <w:szCs w:val="24"/>
          <w:vertAlign w:val="superscript"/>
        </w:rPr>
        <w:t>nd</w:t>
      </w:r>
      <w:r w:rsidRPr="0009115E">
        <w:rPr>
          <w:sz w:val="24"/>
          <w:szCs w:val="24"/>
        </w:rPr>
        <w:t xml:space="preserve"> Peter 1:4; 2:20; 2</w:t>
      </w:r>
      <w:r w:rsidRPr="0009115E">
        <w:rPr>
          <w:sz w:val="24"/>
          <w:szCs w:val="24"/>
          <w:vertAlign w:val="superscript"/>
        </w:rPr>
        <w:t>nd</w:t>
      </w:r>
      <w:r w:rsidRPr="0009115E">
        <w:rPr>
          <w:sz w:val="24"/>
          <w:szCs w:val="24"/>
        </w:rPr>
        <w:t xml:space="preserve"> Corinthians 7:1-2 &amp; Jude 23. The Examples and Causes of Corruption: Sexual Partial Corruption as Injustice is in Psalms 55:23; 2</w:t>
      </w:r>
      <w:r w:rsidRPr="0009115E">
        <w:rPr>
          <w:sz w:val="24"/>
          <w:szCs w:val="24"/>
          <w:vertAlign w:val="superscript"/>
        </w:rPr>
        <w:t>nd</w:t>
      </w:r>
      <w:r w:rsidRPr="0009115E">
        <w:rPr>
          <w:sz w:val="24"/>
          <w:szCs w:val="24"/>
        </w:rPr>
        <w:t xml:space="preserve"> Chronicles 19:7; Job 5:16; Isaiah 58:6 &amp; Ezekiel 9:9. Sexual Disobedience towards God is in Deuteronomy 31:29; 32:5 &amp; Judges 2:19. Sexuality denying the Truth is in 1</w:t>
      </w:r>
      <w:r w:rsidRPr="0009115E">
        <w:rPr>
          <w:sz w:val="24"/>
          <w:szCs w:val="24"/>
          <w:vertAlign w:val="superscript"/>
        </w:rPr>
        <w:t>st</w:t>
      </w:r>
      <w:r w:rsidRPr="0009115E">
        <w:rPr>
          <w:sz w:val="24"/>
          <w:szCs w:val="24"/>
        </w:rPr>
        <w:t xml:space="preserve"> Timothy 6:5. Sexual Paganism is in Ezra 9:11. Sexuality mocking Justice is in Proverbs 19:28. Sexuality with Money taking Bribes is in Ecclesiastes 7:7. Sexual Bad Company is in 1</w:t>
      </w:r>
      <w:r w:rsidRPr="0009115E">
        <w:rPr>
          <w:sz w:val="24"/>
          <w:szCs w:val="24"/>
          <w:vertAlign w:val="superscript"/>
        </w:rPr>
        <w:t>st</w:t>
      </w:r>
      <w:r w:rsidRPr="0009115E">
        <w:rPr>
          <w:sz w:val="24"/>
          <w:szCs w:val="24"/>
        </w:rPr>
        <w:t xml:space="preserve"> Corinthians 15:33. Sexual Careless Communication is in James 3:5-6 &amp; Proverbs 4:24; 6:12. </w:t>
      </w:r>
    </w:p>
    <w:p w:rsidR="00DF5A6E" w:rsidRPr="0009115E" w:rsidRDefault="00DF5A6E" w:rsidP="00DF5A6E">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F5A6E" w:rsidRPr="0009115E" w:rsidRDefault="00DF5A6E" w:rsidP="00DF5A6E">
      <w:pPr>
        <w:spacing w:line="480" w:lineRule="auto"/>
        <w:jc w:val="both"/>
        <w:rPr>
          <w:sz w:val="24"/>
          <w:szCs w:val="24"/>
        </w:rPr>
      </w:pPr>
      <w:r w:rsidRPr="0009115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DF5A6E" w:rsidRPr="0009115E" w:rsidRDefault="00DF5A6E" w:rsidP="00DF5A6E">
      <w:pPr>
        <w:spacing w:line="480" w:lineRule="auto"/>
        <w:jc w:val="both"/>
        <w:rPr>
          <w:sz w:val="24"/>
          <w:szCs w:val="24"/>
        </w:rPr>
      </w:pPr>
      <w:r w:rsidRPr="0009115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F5A6E" w:rsidRPr="0009115E" w:rsidRDefault="00DF5A6E" w:rsidP="00DF5A6E">
      <w:pPr>
        <w:spacing w:line="480" w:lineRule="auto"/>
        <w:jc w:val="both"/>
        <w:rPr>
          <w:sz w:val="24"/>
          <w:szCs w:val="24"/>
        </w:rPr>
      </w:pPr>
      <w:r w:rsidRPr="0009115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DF5A6E" w:rsidRPr="0009115E" w:rsidRDefault="00DF5A6E" w:rsidP="00DF5A6E">
      <w:pPr>
        <w:spacing w:line="480" w:lineRule="auto"/>
        <w:jc w:val="both"/>
        <w:rPr>
          <w:sz w:val="24"/>
          <w:szCs w:val="24"/>
        </w:rPr>
      </w:pPr>
      <w:r w:rsidRPr="0009115E">
        <w:rPr>
          <w:sz w:val="24"/>
          <w:szCs w:val="24"/>
        </w:rPr>
        <w:t>The Acts of OT Freedom: The Father Stephen’s People Regain their Freedom: The Exodus from Egypt as an Acts of Freedom (Independence) is in Exodus 12:42; 16:6, 32; 20:2; Joshua 24:6; Judges 6:8; 2</w:t>
      </w:r>
      <w:r w:rsidRPr="0009115E">
        <w:rPr>
          <w:sz w:val="24"/>
          <w:szCs w:val="24"/>
          <w:vertAlign w:val="superscript"/>
        </w:rPr>
        <w:t>nd</w:t>
      </w:r>
      <w:r w:rsidRPr="0009115E">
        <w:rPr>
          <w:sz w:val="24"/>
          <w:szCs w:val="24"/>
        </w:rPr>
        <w:t xml:space="preserve"> Samuel 7:6; 1</w:t>
      </w:r>
      <w:r w:rsidRPr="0009115E">
        <w:rPr>
          <w:sz w:val="24"/>
          <w:szCs w:val="24"/>
          <w:vertAlign w:val="superscript"/>
        </w:rPr>
        <w:t>st</w:t>
      </w:r>
      <w:r w:rsidRPr="0009115E">
        <w:rPr>
          <w:sz w:val="24"/>
          <w:szCs w:val="24"/>
        </w:rPr>
        <w:t xml:space="preserve"> Kings 8:16; 2</w:t>
      </w:r>
      <w:r w:rsidRPr="0009115E">
        <w:rPr>
          <w:sz w:val="24"/>
          <w:szCs w:val="24"/>
          <w:vertAlign w:val="superscript"/>
        </w:rPr>
        <w:t>nd</w:t>
      </w:r>
      <w:r w:rsidRPr="0009115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9115E">
        <w:rPr>
          <w:sz w:val="24"/>
          <w:szCs w:val="24"/>
          <w:vertAlign w:val="superscript"/>
        </w:rPr>
        <w:t>nd</w:t>
      </w:r>
      <w:r w:rsidRPr="0009115E">
        <w:rPr>
          <w:sz w:val="24"/>
          <w:szCs w:val="24"/>
        </w:rPr>
        <w:t xml:space="preserve"> Kings 17:6-23 &amp; Psalms 137:1-4. </w:t>
      </w:r>
    </w:p>
    <w:p w:rsidR="00DF5A6E" w:rsidRPr="0009115E" w:rsidRDefault="00DF5A6E" w:rsidP="00DF5A6E">
      <w:pPr>
        <w:spacing w:line="480" w:lineRule="auto"/>
        <w:jc w:val="both"/>
        <w:rPr>
          <w:sz w:val="24"/>
          <w:szCs w:val="24"/>
        </w:rPr>
      </w:pPr>
      <w:r w:rsidRPr="0009115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9115E">
        <w:rPr>
          <w:sz w:val="24"/>
          <w:szCs w:val="24"/>
          <w:vertAlign w:val="superscript"/>
        </w:rPr>
        <w:t>st</w:t>
      </w:r>
      <w:r w:rsidRPr="0009115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9115E">
        <w:rPr>
          <w:sz w:val="24"/>
          <w:szCs w:val="24"/>
          <w:vertAlign w:val="superscript"/>
        </w:rPr>
        <w:t>st</w:t>
      </w:r>
      <w:r w:rsidRPr="0009115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9115E">
        <w:rPr>
          <w:sz w:val="24"/>
          <w:szCs w:val="24"/>
          <w:vertAlign w:val="superscript"/>
        </w:rPr>
        <w:t>st</w:t>
      </w:r>
      <w:r w:rsidRPr="0009115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9115E">
        <w:rPr>
          <w:sz w:val="24"/>
          <w:szCs w:val="24"/>
          <w:vertAlign w:val="superscript"/>
        </w:rPr>
        <w:t>nd</w:t>
      </w:r>
      <w:r w:rsidRPr="0009115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9115E">
        <w:rPr>
          <w:sz w:val="24"/>
          <w:szCs w:val="24"/>
          <w:vertAlign w:val="superscript"/>
        </w:rPr>
        <w:t>st</w:t>
      </w:r>
      <w:r w:rsidRPr="0009115E">
        <w:rPr>
          <w:sz w:val="24"/>
          <w:szCs w:val="24"/>
        </w:rPr>
        <w:t xml:space="preserve"> Thessalonians 3:13; 5:23; Revelation 21:4 &amp; Acts 7:58. The Freedom as the Result of being Rescued from Trials, Trying, Testing’s and Temptations by the Father Stephen is in 2</w:t>
      </w:r>
      <w:r w:rsidRPr="0009115E">
        <w:rPr>
          <w:sz w:val="24"/>
          <w:szCs w:val="24"/>
          <w:vertAlign w:val="superscript"/>
        </w:rPr>
        <w:t>nd</w:t>
      </w:r>
      <w:r w:rsidRPr="0009115E">
        <w:rPr>
          <w:sz w:val="24"/>
          <w:szCs w:val="24"/>
        </w:rPr>
        <w:t xml:space="preserve"> Timothy 3:11; 4:18; 2</w:t>
      </w:r>
      <w:r w:rsidRPr="0009115E">
        <w:rPr>
          <w:sz w:val="24"/>
          <w:szCs w:val="24"/>
          <w:vertAlign w:val="superscript"/>
        </w:rPr>
        <w:t>nd</w:t>
      </w:r>
      <w:r w:rsidRPr="0009115E">
        <w:rPr>
          <w:sz w:val="24"/>
          <w:szCs w:val="24"/>
        </w:rPr>
        <w:t xml:space="preserve"> Peter 2:9 &amp; Acts 6:5-15; 26:17. </w:t>
      </w:r>
    </w:p>
    <w:p w:rsidR="00DF5A6E" w:rsidRPr="0009115E" w:rsidRDefault="00DF5A6E" w:rsidP="00DF5A6E">
      <w:pPr>
        <w:spacing w:line="480" w:lineRule="auto"/>
        <w:jc w:val="both"/>
        <w:rPr>
          <w:sz w:val="24"/>
          <w:szCs w:val="24"/>
        </w:rPr>
      </w:pPr>
      <w:r w:rsidRPr="0009115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9115E">
        <w:rPr>
          <w:sz w:val="24"/>
          <w:szCs w:val="24"/>
          <w:vertAlign w:val="superscript"/>
        </w:rPr>
        <w:t>st</w:t>
      </w:r>
      <w:r w:rsidRPr="0009115E">
        <w:rPr>
          <w:sz w:val="24"/>
          <w:szCs w:val="24"/>
        </w:rPr>
        <w:t xml:space="preserve"> Peter 2:22 &amp; Acts 7:60. The Father Stephen’s Death fulfills the Demands of the Sexual Laws is in 2</w:t>
      </w:r>
      <w:r w:rsidRPr="0009115E">
        <w:rPr>
          <w:sz w:val="24"/>
          <w:szCs w:val="24"/>
          <w:vertAlign w:val="superscript"/>
        </w:rPr>
        <w:t>nd</w:t>
      </w:r>
      <w:r w:rsidRPr="0009115E">
        <w:rPr>
          <w:sz w:val="24"/>
          <w:szCs w:val="24"/>
        </w:rPr>
        <w:t xml:space="preserve"> Corinthians 5:21; Hebrews 7:27; 9:11, 26-28; 10:11-14; 1</w:t>
      </w:r>
      <w:r w:rsidRPr="0009115E">
        <w:rPr>
          <w:sz w:val="24"/>
          <w:szCs w:val="24"/>
          <w:vertAlign w:val="superscript"/>
        </w:rPr>
        <w:t>st</w:t>
      </w:r>
      <w:r w:rsidRPr="0009115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9115E">
        <w:rPr>
          <w:sz w:val="24"/>
          <w:szCs w:val="24"/>
          <w:vertAlign w:val="superscript"/>
        </w:rPr>
        <w:t>nd</w:t>
      </w:r>
      <w:r w:rsidRPr="0009115E">
        <w:rPr>
          <w:sz w:val="24"/>
          <w:szCs w:val="24"/>
        </w:rPr>
        <w:t xml:space="preserve"> Corinthians 3:17-18; Romans 8:1-17; Galatians 5:16-18, 22-26 &amp; Acts 6:5; 7:55-56. The Christians Freedom to Obey the Sexual Laws is Voluntary, but not Demanding is in Psalms 37:31; 119:32, 45, 97; Jeremiah 31:33; 2</w:t>
      </w:r>
      <w:r w:rsidRPr="0009115E">
        <w:rPr>
          <w:sz w:val="24"/>
          <w:szCs w:val="24"/>
          <w:vertAlign w:val="superscript"/>
        </w:rPr>
        <w:t>nd</w:t>
      </w:r>
      <w:r w:rsidRPr="0009115E">
        <w:rPr>
          <w:sz w:val="24"/>
          <w:szCs w:val="24"/>
        </w:rPr>
        <w:t xml:space="preserve"> Corinthians 3:3; James 1:25; 2:12 &amp; Acts 6:5, 11, 13, 15. Sexual Laws concerns a Sexual Corruption in This World through Lust is in 2</w:t>
      </w:r>
      <w:r w:rsidRPr="0009115E">
        <w:rPr>
          <w:sz w:val="24"/>
          <w:szCs w:val="24"/>
          <w:vertAlign w:val="superscript"/>
        </w:rPr>
        <w:t>nd</w:t>
      </w:r>
      <w:r w:rsidRPr="0009115E">
        <w:rPr>
          <w:sz w:val="24"/>
          <w:szCs w:val="24"/>
        </w:rPr>
        <w:t xml:space="preserve"> Peter 1:4. </w:t>
      </w:r>
    </w:p>
    <w:p w:rsidR="00DF5A6E" w:rsidRPr="0009115E" w:rsidRDefault="00DF5A6E" w:rsidP="00DF5A6E">
      <w:pPr>
        <w:spacing w:line="480" w:lineRule="auto"/>
        <w:jc w:val="both"/>
        <w:rPr>
          <w:sz w:val="24"/>
          <w:szCs w:val="24"/>
        </w:rPr>
      </w:pPr>
      <w:r w:rsidRPr="0009115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9115E">
        <w:rPr>
          <w:sz w:val="24"/>
          <w:szCs w:val="24"/>
          <w:vertAlign w:val="superscript"/>
        </w:rPr>
        <w:t>st</w:t>
      </w:r>
      <w:r w:rsidRPr="0009115E">
        <w:rPr>
          <w:sz w:val="24"/>
          <w:szCs w:val="24"/>
        </w:rPr>
        <w:t xml:space="preserve"> Corinthians 7:22-23; 2</w:t>
      </w:r>
      <w:r w:rsidRPr="0009115E">
        <w:rPr>
          <w:sz w:val="24"/>
          <w:szCs w:val="24"/>
          <w:vertAlign w:val="superscript"/>
        </w:rPr>
        <w:t>nd</w:t>
      </w:r>
      <w:r w:rsidRPr="0009115E">
        <w:rPr>
          <w:sz w:val="24"/>
          <w:szCs w:val="24"/>
        </w:rPr>
        <w:t xml:space="preserve"> Peter 2:19 &amp; Acts 26:16-18. Christians must Resist Sexual Sin is in Romans 1:21-32; 6:12,14; Hebrews 12:1-2; 1</w:t>
      </w:r>
      <w:r w:rsidRPr="0009115E">
        <w:rPr>
          <w:sz w:val="24"/>
          <w:szCs w:val="24"/>
          <w:vertAlign w:val="superscript"/>
        </w:rPr>
        <w:t>st</w:t>
      </w:r>
      <w:r w:rsidRPr="0009115E">
        <w:rPr>
          <w:sz w:val="24"/>
          <w:szCs w:val="24"/>
        </w:rPr>
        <w:t xml:space="preserve"> John 5:16-18 &amp; Acts 18:14. The False Ideas that Grace gives Christians the Freedom to Sexual Sin is in Romans 3:5-8; 6:1-2:15; 1</w:t>
      </w:r>
      <w:r w:rsidRPr="0009115E">
        <w:rPr>
          <w:sz w:val="24"/>
          <w:szCs w:val="24"/>
          <w:vertAlign w:val="superscript"/>
        </w:rPr>
        <w:t>st</w:t>
      </w:r>
      <w:r w:rsidRPr="0009115E">
        <w:rPr>
          <w:sz w:val="24"/>
          <w:szCs w:val="24"/>
        </w:rPr>
        <w:t xml:space="preserve"> Corinthians 10:23; Galatians 2:17-21 &amp; Acts 6:11, 13. The Dangers of Abusing Christian Freedom: Becoming a Stumbling-block to Others is in 1</w:t>
      </w:r>
      <w:r w:rsidRPr="0009115E">
        <w:rPr>
          <w:sz w:val="24"/>
          <w:szCs w:val="24"/>
          <w:vertAlign w:val="superscript"/>
        </w:rPr>
        <w:t>st</w:t>
      </w:r>
      <w:r w:rsidRPr="0009115E">
        <w:rPr>
          <w:sz w:val="24"/>
          <w:szCs w:val="24"/>
        </w:rPr>
        <w:t xml:space="preserve"> Corinthians 8:9-12 &amp; Romans 15:1-3. Indulging Oneself in Sexual Activity is in Galatians 5:13 &amp; Romans 14:1-18. Using Freedom to Cover up Sexual Evil is in 1</w:t>
      </w:r>
      <w:r w:rsidRPr="0009115E">
        <w:rPr>
          <w:sz w:val="24"/>
          <w:szCs w:val="24"/>
          <w:vertAlign w:val="superscript"/>
        </w:rPr>
        <w:t>st</w:t>
      </w:r>
      <w:r w:rsidRPr="0009115E">
        <w:rPr>
          <w:sz w:val="24"/>
          <w:szCs w:val="24"/>
        </w:rPr>
        <w:t xml:space="preserve"> Peter 2:16. The Examples of Abuse of Christian Freedom: Falling Back into Deliberate Sexual Sin is in Romans 6:1-2; Hebrews 12:1 &amp; 1</w:t>
      </w:r>
      <w:r w:rsidRPr="0009115E">
        <w:rPr>
          <w:sz w:val="24"/>
          <w:szCs w:val="24"/>
          <w:vertAlign w:val="superscript"/>
        </w:rPr>
        <w:t>st</w:t>
      </w:r>
      <w:r w:rsidRPr="0009115E">
        <w:rPr>
          <w:sz w:val="24"/>
          <w:szCs w:val="24"/>
        </w:rPr>
        <w:t xml:space="preserve"> John 3:6; 5:16-18. Disobedience towards the Father Stephen concerning No Sexuality is in 1</w:t>
      </w:r>
      <w:r w:rsidRPr="0009115E">
        <w:rPr>
          <w:sz w:val="24"/>
          <w:szCs w:val="24"/>
          <w:vertAlign w:val="superscript"/>
        </w:rPr>
        <w:t>st</w:t>
      </w:r>
      <w:r w:rsidRPr="0009115E">
        <w:rPr>
          <w:sz w:val="24"/>
          <w:szCs w:val="24"/>
        </w:rPr>
        <w:t xml:space="preserve"> John 3:4; 2</w:t>
      </w:r>
      <w:r w:rsidRPr="0009115E">
        <w:rPr>
          <w:sz w:val="24"/>
          <w:szCs w:val="24"/>
          <w:vertAlign w:val="superscript"/>
        </w:rPr>
        <w:t>nd</w:t>
      </w:r>
      <w:r w:rsidRPr="0009115E">
        <w:rPr>
          <w:sz w:val="24"/>
          <w:szCs w:val="24"/>
        </w:rPr>
        <w:t xml:space="preserve"> Corinthians 10:6 &amp; Ephesians 5:6. Selfishness within Sexuality is in 1</w:t>
      </w:r>
      <w:r w:rsidRPr="0009115E">
        <w:rPr>
          <w:sz w:val="24"/>
          <w:szCs w:val="24"/>
          <w:vertAlign w:val="superscript"/>
        </w:rPr>
        <w:t>st</w:t>
      </w:r>
      <w:r w:rsidRPr="0009115E">
        <w:rPr>
          <w:sz w:val="24"/>
          <w:szCs w:val="24"/>
        </w:rPr>
        <w:t xml:space="preserve"> John 3:17 &amp; Luke 6:32-34. Eating Food Sacrificed to Sexual Idols is in 1</w:t>
      </w:r>
      <w:r w:rsidRPr="0009115E">
        <w:rPr>
          <w:sz w:val="24"/>
          <w:szCs w:val="24"/>
          <w:vertAlign w:val="superscript"/>
        </w:rPr>
        <w:t>st</w:t>
      </w:r>
      <w:r w:rsidRPr="0009115E">
        <w:rPr>
          <w:sz w:val="24"/>
          <w:szCs w:val="24"/>
        </w:rPr>
        <w:t xml:space="preserve"> Corinthians 8:1-13 &amp; Revelation 2:14, 20. </w:t>
      </w:r>
    </w:p>
    <w:p w:rsidR="00DF5A6E" w:rsidRPr="0009115E" w:rsidRDefault="00DF5A6E" w:rsidP="00DF5A6E">
      <w:pPr>
        <w:spacing w:line="480" w:lineRule="auto"/>
        <w:jc w:val="both"/>
        <w:rPr>
          <w:sz w:val="24"/>
          <w:szCs w:val="24"/>
        </w:rPr>
      </w:pPr>
      <w:r w:rsidRPr="0009115E">
        <w:rPr>
          <w:sz w:val="24"/>
          <w:szCs w:val="24"/>
        </w:rPr>
        <w:t>The Freedom of the Will: The Freedom of the Will to Choose between Good &amp; Evil is in Deuteronomy 11:26-28; 30:15-16, 19; Joshua 24:15; 1</w:t>
      </w:r>
      <w:r w:rsidRPr="0009115E">
        <w:rPr>
          <w:sz w:val="24"/>
          <w:szCs w:val="24"/>
          <w:vertAlign w:val="superscript"/>
        </w:rPr>
        <w:t>st</w:t>
      </w:r>
      <w:r w:rsidRPr="0009115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9115E">
        <w:rPr>
          <w:sz w:val="24"/>
          <w:szCs w:val="24"/>
          <w:vertAlign w:val="superscript"/>
        </w:rPr>
        <w:t>st</w:t>
      </w:r>
      <w:r w:rsidRPr="0009115E">
        <w:rPr>
          <w:sz w:val="24"/>
          <w:szCs w:val="24"/>
        </w:rPr>
        <w:t xml:space="preserve"> Samuel 6:6; Exodus 8:15, 32; Psalms 95:8; Proverbs 28:14; Hebrews 3:8, 15; 4:7 &amp; Acts 7:11, 13; 7:57-60.  </w:t>
      </w:r>
    </w:p>
    <w:p w:rsidR="00DF5A6E" w:rsidRPr="0009115E" w:rsidRDefault="00DF5A6E" w:rsidP="00DF5A6E">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DF5A6E" w:rsidRPr="0009115E" w:rsidRDefault="00DF5A6E" w:rsidP="00DF5A6E">
      <w:pPr>
        <w:spacing w:line="480" w:lineRule="auto"/>
        <w:jc w:val="both"/>
        <w:rPr>
          <w:sz w:val="24"/>
          <w:szCs w:val="24"/>
        </w:rPr>
      </w:pPr>
      <w:r w:rsidRPr="0009115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9115E">
        <w:rPr>
          <w:sz w:val="24"/>
          <w:szCs w:val="24"/>
          <w:vertAlign w:val="superscript"/>
        </w:rPr>
        <w:t>st</w:t>
      </w:r>
      <w:r w:rsidRPr="0009115E">
        <w:rPr>
          <w:sz w:val="24"/>
          <w:szCs w:val="24"/>
        </w:rPr>
        <w:t xml:space="preserve"> Peter 1:17-21; Romans 13:1-10; 1</w:t>
      </w:r>
      <w:r w:rsidRPr="0009115E">
        <w:rPr>
          <w:sz w:val="24"/>
          <w:szCs w:val="24"/>
          <w:vertAlign w:val="superscript"/>
        </w:rPr>
        <w:t>st</w:t>
      </w:r>
      <w:r w:rsidRPr="0009115E">
        <w:rPr>
          <w:sz w:val="24"/>
          <w:szCs w:val="24"/>
        </w:rPr>
        <w:t xml:space="preserve"> Peter 2:13-17; 2</w:t>
      </w:r>
      <w:r w:rsidRPr="0009115E">
        <w:rPr>
          <w:sz w:val="24"/>
          <w:szCs w:val="24"/>
          <w:vertAlign w:val="superscript"/>
        </w:rPr>
        <w:t>nd</w:t>
      </w:r>
      <w:r w:rsidRPr="0009115E">
        <w:rPr>
          <w:sz w:val="24"/>
          <w:szCs w:val="24"/>
        </w:rPr>
        <w:t xml:space="preserve"> Esdras 4:34; Matthew 18:19; 21:22, 24; Mark 11:29; John 11:22; 14:13-14; 15:7, 16 &amp; 16:23-24, 26; James 1:5-6; 4:1-10; 1</w:t>
      </w:r>
      <w:r w:rsidRPr="0009115E">
        <w:rPr>
          <w:sz w:val="24"/>
          <w:szCs w:val="24"/>
          <w:vertAlign w:val="superscript"/>
        </w:rPr>
        <w:t>st</w:t>
      </w:r>
      <w:r w:rsidRPr="0009115E">
        <w:rPr>
          <w:sz w:val="24"/>
          <w:szCs w:val="24"/>
        </w:rPr>
        <w:t xml:space="preserve"> John 3:22; 5:14-16; Luke 11:9 &amp; Acts 1:6; 7:59-60. The Right Ways to Ask the Father: Perseverance in Prayer: Persistence in Prayer is in Psalms 22:1-2; 55:17; 86:3; 88:1, 9;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Timothy 5:5; Matthew 7:7-8 &amp; Luke 11:9-10; 18:1, 2-8. Faithfulness in Prayer is in Ephesians 6:18; Romans 1:9-10; Colossians 4:12; 1</w:t>
      </w:r>
      <w:r w:rsidRPr="0009115E">
        <w:rPr>
          <w:sz w:val="24"/>
          <w:szCs w:val="24"/>
          <w:vertAlign w:val="superscript"/>
        </w:rPr>
        <w:t>st</w:t>
      </w:r>
      <w:r w:rsidRPr="0009115E">
        <w:rPr>
          <w:sz w:val="24"/>
          <w:szCs w:val="24"/>
        </w:rPr>
        <w:t xml:space="preserve"> Thessalonians 1:2-3 &amp; 2</w:t>
      </w:r>
      <w:r w:rsidRPr="0009115E">
        <w:rPr>
          <w:sz w:val="24"/>
          <w:szCs w:val="24"/>
          <w:vertAlign w:val="superscript"/>
        </w:rPr>
        <w:t>nd</w:t>
      </w:r>
      <w:r w:rsidRPr="0009115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9115E">
        <w:rPr>
          <w:sz w:val="24"/>
          <w:szCs w:val="24"/>
          <w:vertAlign w:val="superscript"/>
        </w:rPr>
        <w:t>nd</w:t>
      </w:r>
      <w:r w:rsidRPr="0009115E">
        <w:rPr>
          <w:sz w:val="24"/>
          <w:szCs w:val="24"/>
        </w:rPr>
        <w:t xml:space="preserve"> Corinthians 12:8 &amp; Luke 8:31; 18:38-39. Further Examples of Perseverance in Prayer is in Genesis 32:26; Deuteronomy 9:18; 2</w:t>
      </w:r>
      <w:r w:rsidRPr="0009115E">
        <w:rPr>
          <w:sz w:val="24"/>
          <w:szCs w:val="24"/>
          <w:vertAlign w:val="superscript"/>
        </w:rPr>
        <w:t>nd</w:t>
      </w:r>
      <w:r w:rsidRPr="0009115E">
        <w:rPr>
          <w:sz w:val="24"/>
          <w:szCs w:val="24"/>
        </w:rPr>
        <w:t xml:space="preserve"> Samuel 12:16; 1</w:t>
      </w:r>
      <w:r w:rsidRPr="0009115E">
        <w:rPr>
          <w:sz w:val="24"/>
          <w:szCs w:val="24"/>
          <w:vertAlign w:val="superscript"/>
        </w:rPr>
        <w:t>st</w:t>
      </w:r>
      <w:r w:rsidRPr="0009115E">
        <w:rPr>
          <w:sz w:val="24"/>
          <w:szCs w:val="24"/>
        </w:rPr>
        <w:t xml:space="preserve"> Kings 18:28-29; Nehemiah 1:4-6; Daniel 10:2-3 &amp; Luke 2:37. Further Examples of Earnestness in Prayer is in 1</w:t>
      </w:r>
      <w:r w:rsidRPr="0009115E">
        <w:rPr>
          <w:sz w:val="24"/>
          <w:szCs w:val="24"/>
          <w:vertAlign w:val="superscript"/>
        </w:rPr>
        <w:t>st</w:t>
      </w:r>
      <w:r w:rsidRPr="0009115E">
        <w:rPr>
          <w:sz w:val="24"/>
          <w:szCs w:val="24"/>
        </w:rPr>
        <w:t xml:space="preserve"> Samuel 1:12-16; 1</w:t>
      </w:r>
      <w:r w:rsidRPr="0009115E">
        <w:rPr>
          <w:sz w:val="24"/>
          <w:szCs w:val="24"/>
          <w:vertAlign w:val="superscript"/>
        </w:rPr>
        <w:t>st</w:t>
      </w:r>
      <w:r w:rsidRPr="0009115E">
        <w:rPr>
          <w:sz w:val="24"/>
          <w:szCs w:val="24"/>
        </w:rPr>
        <w:t xml:space="preserve"> Kings 8:22; 2</w:t>
      </w:r>
      <w:r w:rsidRPr="0009115E">
        <w:rPr>
          <w:sz w:val="24"/>
          <w:szCs w:val="24"/>
          <w:vertAlign w:val="superscript"/>
        </w:rPr>
        <w:t>nd</w:t>
      </w:r>
      <w:r w:rsidRPr="0009115E">
        <w:rPr>
          <w:sz w:val="24"/>
          <w:szCs w:val="24"/>
        </w:rPr>
        <w:t xml:space="preserve"> Chronicles 6:12; Isaiah 38:2-3; Daniel 9:3; Mark 5:22-23; John 4:47; James 5:17-18; Luke 8:41-42 &amp; Acts 12:5.           </w:t>
      </w:r>
    </w:p>
    <w:p w:rsidR="00DF5A6E" w:rsidRPr="0009115E" w:rsidRDefault="00DF5A6E" w:rsidP="00DF5A6E">
      <w:pPr>
        <w:spacing w:line="480" w:lineRule="auto"/>
        <w:jc w:val="both"/>
        <w:rPr>
          <w:sz w:val="24"/>
          <w:szCs w:val="24"/>
        </w:rPr>
      </w:pPr>
      <w:r w:rsidRPr="0009115E">
        <w:rPr>
          <w:sz w:val="24"/>
          <w:szCs w:val="24"/>
        </w:rPr>
        <w:t>Importunity towards the Father Stephen’s Creatures: Making Requests of Others is in Genesis 19:3; 39:10; Numbers 22:37; Judges 14:16-17; 16:6-16; 2</w:t>
      </w:r>
      <w:r w:rsidRPr="0009115E">
        <w:rPr>
          <w:sz w:val="24"/>
          <w:szCs w:val="24"/>
          <w:vertAlign w:val="superscript"/>
        </w:rPr>
        <w:t>nd</w:t>
      </w:r>
      <w:r w:rsidRPr="0009115E">
        <w:rPr>
          <w:sz w:val="24"/>
          <w:szCs w:val="24"/>
        </w:rPr>
        <w:t xml:space="preserve"> Kings 2:16-17; 2</w:t>
      </w:r>
      <w:r w:rsidRPr="0009115E">
        <w:rPr>
          <w:sz w:val="24"/>
          <w:szCs w:val="24"/>
          <w:vertAlign w:val="superscript"/>
        </w:rPr>
        <w:t>nd</w:t>
      </w:r>
      <w:r w:rsidRPr="0009115E">
        <w:rPr>
          <w:sz w:val="24"/>
          <w:szCs w:val="24"/>
        </w:rPr>
        <w:t xml:space="preserve"> Kings 2:16-17; Esther 3:3-4; 8:3; Proverbs 19:7; Jeremiah 38:26; 2</w:t>
      </w:r>
      <w:r w:rsidRPr="0009115E">
        <w:rPr>
          <w:sz w:val="24"/>
          <w:szCs w:val="24"/>
          <w:vertAlign w:val="superscript"/>
        </w:rPr>
        <w:t>nd</w:t>
      </w:r>
      <w:r w:rsidRPr="0009115E">
        <w:rPr>
          <w:sz w:val="24"/>
          <w:szCs w:val="24"/>
        </w:rPr>
        <w:t xml:space="preserve"> Corinthians 8:4; Philippians 4:2; Luke 23:23 &amp; Acts 12:16; 25:3. Importunity in Preaching the Gospel is in 2</w:t>
      </w:r>
      <w:r w:rsidRPr="0009115E">
        <w:rPr>
          <w:sz w:val="24"/>
          <w:szCs w:val="24"/>
          <w:vertAlign w:val="superscript"/>
        </w:rPr>
        <w:t>nd</w:t>
      </w:r>
      <w:r w:rsidRPr="0009115E">
        <w:rPr>
          <w:sz w:val="24"/>
          <w:szCs w:val="24"/>
        </w:rPr>
        <w:t xml:space="preserve"> Corinthians 5:20. Persistence is in Acts 5:42. Urgent Appeal is in Acts 2:40. Boldness is in Philippians 1:14 &amp; Acts 4:29, 31; 9:27; 14:3; 19:8; 28:31. Persuasion is in 2</w:t>
      </w:r>
      <w:r w:rsidRPr="0009115E">
        <w:rPr>
          <w:sz w:val="24"/>
          <w:szCs w:val="24"/>
          <w:vertAlign w:val="superscript"/>
        </w:rPr>
        <w:t>nd</w:t>
      </w:r>
      <w:r w:rsidRPr="0009115E">
        <w:rPr>
          <w:sz w:val="24"/>
          <w:szCs w:val="24"/>
        </w:rPr>
        <w:t xml:space="preserve"> Corinthians 5:11 &amp; Acts 18:4; 19:8; 26:28. Importunity in Giving Instruction is in 2</w:t>
      </w:r>
      <w:r w:rsidRPr="0009115E">
        <w:rPr>
          <w:sz w:val="24"/>
          <w:szCs w:val="24"/>
          <w:vertAlign w:val="superscript"/>
        </w:rPr>
        <w:t>nd</w:t>
      </w:r>
      <w:r w:rsidRPr="0009115E">
        <w:rPr>
          <w:sz w:val="24"/>
          <w:szCs w:val="24"/>
        </w:rPr>
        <w:t xml:space="preserve"> Corinthians 6:1; 10:1; 1</w:t>
      </w:r>
      <w:r w:rsidRPr="0009115E">
        <w:rPr>
          <w:sz w:val="24"/>
          <w:szCs w:val="24"/>
          <w:vertAlign w:val="superscript"/>
        </w:rPr>
        <w:t>st</w:t>
      </w:r>
      <w:r w:rsidRPr="0009115E">
        <w:rPr>
          <w:sz w:val="24"/>
          <w:szCs w:val="24"/>
        </w:rPr>
        <w:t xml:space="preserve"> Thessalonians 4:1, 10; Romans 15:15; Galatians 4:12; Ephesians 4:1, 17 &amp; Acts 13:43. The Father Stephen’s Persistent Appeal: The Father Stephen’s Repeated Call to Individuals is in 1</w:t>
      </w:r>
      <w:r w:rsidRPr="0009115E">
        <w:rPr>
          <w:sz w:val="24"/>
          <w:szCs w:val="24"/>
          <w:vertAlign w:val="superscript"/>
        </w:rPr>
        <w:t>st</w:t>
      </w:r>
      <w:r w:rsidRPr="0009115E">
        <w:rPr>
          <w:sz w:val="24"/>
          <w:szCs w:val="24"/>
        </w:rPr>
        <w:t xml:space="preserve"> Samuel 3:8 &amp; John 21:17. The Father Stephen’s Appeal to His Wayward Creatures is in 2</w:t>
      </w:r>
      <w:r w:rsidRPr="0009115E">
        <w:rPr>
          <w:sz w:val="24"/>
          <w:szCs w:val="24"/>
          <w:vertAlign w:val="superscript"/>
        </w:rPr>
        <w:t>nd</w:t>
      </w:r>
      <w:r w:rsidRPr="0009115E">
        <w:rPr>
          <w:sz w:val="24"/>
          <w:szCs w:val="24"/>
        </w:rPr>
        <w:t xml:space="preserve"> Chronicles 36:15; Jeremiah 7:13, 25; 11:7; 25:3-4; 26:5; 29:19; 32:33; 35:14-15; 44:4 &amp; Matthew 21:35-37.                   </w:t>
      </w:r>
    </w:p>
    <w:p w:rsidR="00DF5A6E" w:rsidRPr="0009115E" w:rsidRDefault="00DF5A6E" w:rsidP="00DF5A6E">
      <w:pPr>
        <w:spacing w:line="480" w:lineRule="auto"/>
        <w:jc w:val="both"/>
        <w:rPr>
          <w:sz w:val="24"/>
          <w:szCs w:val="24"/>
        </w:rPr>
      </w:pPr>
      <w:r w:rsidRPr="0009115E">
        <w:rPr>
          <w:sz w:val="24"/>
          <w:szCs w:val="24"/>
        </w:rPr>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p>
    <w:p w:rsidR="00DF5A6E" w:rsidRPr="0009115E" w:rsidRDefault="00DF5A6E" w:rsidP="00DF5A6E">
      <w:pPr>
        <w:spacing w:line="480" w:lineRule="auto"/>
        <w:jc w:val="both"/>
        <w:rPr>
          <w:rFonts w:cstheme="minorHAnsi"/>
          <w:sz w:val="24"/>
          <w:szCs w:val="24"/>
        </w:rPr>
      </w:pPr>
      <w:r w:rsidRPr="0009115E">
        <w:rPr>
          <w:sz w:val="24"/>
          <w:szCs w:val="24"/>
        </w:rPr>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9115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F5A6E" w:rsidRPr="0009115E" w:rsidRDefault="00DF5A6E" w:rsidP="00DF5A6E">
      <w:pPr>
        <w:spacing w:line="480" w:lineRule="auto"/>
        <w:jc w:val="both"/>
        <w:rPr>
          <w:sz w:val="24"/>
          <w:szCs w:val="24"/>
        </w:rPr>
      </w:pPr>
      <w:r w:rsidRPr="0009115E">
        <w:rPr>
          <w:sz w:val="24"/>
          <w:szCs w:val="24"/>
        </w:rPr>
        <w:t>Sexual Sorcery and Sexual Magic: The Examples of Sexual Magic and Sexual Sorcery: Sexual Magic Practices is in Revelation 18:23. Sexual Divination is in Zechariah 10:2. Sexual Spiritism is in Isaiah 8:19-20 &amp; 2</w:t>
      </w:r>
      <w:r w:rsidRPr="0009115E">
        <w:rPr>
          <w:sz w:val="24"/>
          <w:szCs w:val="24"/>
          <w:vertAlign w:val="superscript"/>
        </w:rPr>
        <w:t>nd</w:t>
      </w:r>
      <w:r w:rsidRPr="0009115E">
        <w:rPr>
          <w:sz w:val="24"/>
          <w:szCs w:val="24"/>
        </w:rPr>
        <w:t xml:space="preserve"> Chronicles 33:6. Spiritism forbidden by God is in Leviticus 19:31 &amp; Deuteronomy 18:10-12. Punishment for Spiritism is in Leviticus 20:6, 27. Spiritism practiced in Israel is in 2</w:t>
      </w:r>
      <w:r w:rsidRPr="0009115E">
        <w:rPr>
          <w:sz w:val="24"/>
          <w:szCs w:val="24"/>
          <w:vertAlign w:val="superscript"/>
        </w:rPr>
        <w:t>nd</w:t>
      </w:r>
      <w:r w:rsidRPr="0009115E">
        <w:rPr>
          <w:sz w:val="24"/>
          <w:szCs w:val="24"/>
        </w:rPr>
        <w:t xml:space="preserve"> Kings 21:6; 2</w:t>
      </w:r>
      <w:r w:rsidRPr="0009115E">
        <w:rPr>
          <w:sz w:val="24"/>
          <w:szCs w:val="24"/>
          <w:vertAlign w:val="superscript"/>
        </w:rPr>
        <w:t>nd</w:t>
      </w:r>
      <w:r w:rsidRPr="0009115E">
        <w:rPr>
          <w:sz w:val="24"/>
          <w:szCs w:val="24"/>
        </w:rPr>
        <w:t xml:space="preserve"> Chronicles 33:6 &amp; 1</w:t>
      </w:r>
      <w:r w:rsidRPr="0009115E">
        <w:rPr>
          <w:sz w:val="24"/>
          <w:szCs w:val="24"/>
          <w:vertAlign w:val="superscript"/>
        </w:rPr>
        <w:t>st</w:t>
      </w:r>
      <w:r w:rsidRPr="0009115E">
        <w:rPr>
          <w:sz w:val="24"/>
          <w:szCs w:val="24"/>
        </w:rPr>
        <w:t xml:space="preserve"> Samuel 28:4-20. Spiritists expelled from Israel is in 2</w:t>
      </w:r>
      <w:r w:rsidRPr="0009115E">
        <w:rPr>
          <w:sz w:val="24"/>
          <w:szCs w:val="24"/>
          <w:vertAlign w:val="superscript"/>
        </w:rPr>
        <w:t>nd</w:t>
      </w:r>
      <w:r w:rsidRPr="0009115E">
        <w:rPr>
          <w:sz w:val="24"/>
          <w:szCs w:val="24"/>
        </w:rPr>
        <w:t xml:space="preserve"> Kings 23:24 &amp; 1</w:t>
      </w:r>
      <w:r w:rsidRPr="0009115E">
        <w:rPr>
          <w:sz w:val="24"/>
          <w:szCs w:val="24"/>
          <w:vertAlign w:val="superscript"/>
        </w:rPr>
        <w:t>st</w:t>
      </w:r>
      <w:r w:rsidRPr="0009115E">
        <w:rPr>
          <w:sz w:val="24"/>
          <w:szCs w:val="24"/>
        </w:rPr>
        <w:t xml:space="preserve"> Samuel 28:3. The Futility of Spiritism is in Isaiah 8:19; 19:2-3. Sexual Astrology is in 2</w:t>
      </w:r>
      <w:r w:rsidRPr="0009115E">
        <w:rPr>
          <w:sz w:val="24"/>
          <w:szCs w:val="24"/>
          <w:vertAlign w:val="superscript"/>
        </w:rPr>
        <w:t>nd</w:t>
      </w:r>
      <w:r w:rsidRPr="0009115E">
        <w:rPr>
          <w:sz w:val="24"/>
          <w:szCs w:val="24"/>
        </w:rPr>
        <w:t xml:space="preserve"> Chronicles 33:3-5 &amp; 2</w:t>
      </w:r>
      <w:r w:rsidRPr="0009115E">
        <w:rPr>
          <w:sz w:val="24"/>
          <w:szCs w:val="24"/>
          <w:vertAlign w:val="superscript"/>
        </w:rPr>
        <w:t>nd</w:t>
      </w:r>
      <w:r w:rsidRPr="0009115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9115E">
        <w:rPr>
          <w:sz w:val="24"/>
          <w:szCs w:val="24"/>
          <w:vertAlign w:val="superscript"/>
        </w:rPr>
        <w:t>nd</w:t>
      </w:r>
      <w:r w:rsidRPr="0009115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9115E">
        <w:rPr>
          <w:sz w:val="24"/>
          <w:szCs w:val="24"/>
          <w:vertAlign w:val="superscript"/>
        </w:rPr>
        <w:t>st</w:t>
      </w:r>
      <w:r w:rsidRPr="0009115E">
        <w:rPr>
          <w:sz w:val="24"/>
          <w:szCs w:val="24"/>
        </w:rPr>
        <w:t xml:space="preserve"> Chronicles 10:13-14. Jesus Christ can deliver from Sexual Occultism is in Romans 8:38-39 &amp; Acts 16:16-18; 19:18-19. </w:t>
      </w:r>
    </w:p>
    <w:p w:rsidR="00DF5A6E" w:rsidRPr="0009115E" w:rsidRDefault="00DF5A6E" w:rsidP="00DF5A6E">
      <w:pPr>
        <w:spacing w:line="480" w:lineRule="auto"/>
        <w:jc w:val="both"/>
        <w:rPr>
          <w:sz w:val="24"/>
          <w:szCs w:val="24"/>
        </w:rPr>
      </w:pPr>
      <w:r w:rsidRPr="0009115E">
        <w:rPr>
          <w:sz w:val="24"/>
          <w:szCs w:val="24"/>
        </w:rPr>
        <w:t>Sexuality as Male and Female comes from God: It was Created by God is in Genesis 1:27. God Intended that Men and Women Complement each other in a Divine Union and not a Sexual Union is in 1</w:t>
      </w:r>
      <w:r w:rsidRPr="0009115E">
        <w:rPr>
          <w:sz w:val="24"/>
          <w:szCs w:val="24"/>
          <w:vertAlign w:val="superscript"/>
        </w:rPr>
        <w:t>st</w:t>
      </w:r>
      <w:r w:rsidRPr="0009115E">
        <w:rPr>
          <w:sz w:val="24"/>
          <w:szCs w:val="24"/>
        </w:rPr>
        <w:t xml:space="preserve"> Corinthians 11:11 &amp; Genesis 2:18-22. Sexual Differences in Male and Females: In Strength is in 1</w:t>
      </w:r>
      <w:r w:rsidRPr="0009115E">
        <w:rPr>
          <w:sz w:val="24"/>
          <w:szCs w:val="24"/>
          <w:vertAlign w:val="superscript"/>
        </w:rPr>
        <w:t>st</w:t>
      </w:r>
      <w:r w:rsidRPr="0009115E">
        <w:rPr>
          <w:sz w:val="24"/>
          <w:szCs w:val="24"/>
        </w:rPr>
        <w:t xml:space="preserve"> Peter 3:7. In Role is in 1</w:t>
      </w:r>
      <w:r w:rsidRPr="0009115E">
        <w:rPr>
          <w:sz w:val="24"/>
          <w:szCs w:val="24"/>
          <w:vertAlign w:val="superscript"/>
        </w:rPr>
        <w:t>st</w:t>
      </w:r>
      <w:r w:rsidRPr="0009115E">
        <w:rPr>
          <w:sz w:val="24"/>
          <w:szCs w:val="24"/>
        </w:rPr>
        <w:t xml:space="preserve"> Corinthians 11:3-5; 14:24-25; Ephesians 5:22-25; Colossians 3:18-19; 1</w:t>
      </w:r>
      <w:r w:rsidRPr="0009115E">
        <w:rPr>
          <w:sz w:val="24"/>
          <w:szCs w:val="24"/>
          <w:vertAlign w:val="superscript"/>
        </w:rPr>
        <w:t>st</w:t>
      </w:r>
      <w:r w:rsidRPr="0009115E">
        <w:rPr>
          <w:sz w:val="24"/>
          <w:szCs w:val="24"/>
        </w:rPr>
        <w:t xml:space="preserve"> Timothy 2:12-14 &amp; 1</w:t>
      </w:r>
      <w:r w:rsidRPr="0009115E">
        <w:rPr>
          <w:sz w:val="24"/>
          <w:szCs w:val="24"/>
          <w:vertAlign w:val="superscript"/>
        </w:rPr>
        <w:t>st</w:t>
      </w:r>
      <w:r w:rsidRPr="0009115E">
        <w:rPr>
          <w:sz w:val="24"/>
          <w:szCs w:val="24"/>
        </w:rPr>
        <w:t xml:space="preserve"> Peter 3:1. In Dress is in Deuteronomy 22:5 &amp; 1</w:t>
      </w:r>
      <w:r w:rsidRPr="0009115E">
        <w:rPr>
          <w:sz w:val="24"/>
          <w:szCs w:val="24"/>
          <w:vertAlign w:val="superscript"/>
        </w:rPr>
        <w:t>st</w:t>
      </w:r>
      <w:r w:rsidRPr="0009115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9115E">
        <w:rPr>
          <w:sz w:val="24"/>
          <w:szCs w:val="24"/>
          <w:vertAlign w:val="superscript"/>
        </w:rPr>
        <w:t>st</w:t>
      </w:r>
      <w:r w:rsidRPr="0009115E">
        <w:rPr>
          <w:sz w:val="24"/>
          <w:szCs w:val="24"/>
        </w:rPr>
        <w:t xml:space="preserve"> Corinthians 6:17; 7:2-4 &amp; Ephesians 5:31-33. The wrong Sexual Union as One Flesh is in 1</w:t>
      </w:r>
      <w:r w:rsidRPr="0009115E">
        <w:rPr>
          <w:sz w:val="24"/>
          <w:szCs w:val="24"/>
          <w:vertAlign w:val="superscript"/>
        </w:rPr>
        <w:t>st</w:t>
      </w:r>
      <w:r w:rsidRPr="0009115E">
        <w:rPr>
          <w:sz w:val="24"/>
          <w:szCs w:val="24"/>
        </w:rPr>
        <w:t xml:space="preserve"> Corinthians 6:16. Divine Desire is in Song of Solomon 1:2-4; 4:3-15, 16; 7:11-13; 8:10 &amp; Genesis 3:16. Sexual Abstinence is commended is in Matthew 19:12 &amp; 1</w:t>
      </w:r>
      <w:r w:rsidRPr="0009115E">
        <w:rPr>
          <w:sz w:val="24"/>
          <w:szCs w:val="24"/>
          <w:vertAlign w:val="superscript"/>
        </w:rPr>
        <w:t>st</w:t>
      </w:r>
      <w:r w:rsidRPr="0009115E">
        <w:rPr>
          <w:sz w:val="24"/>
          <w:szCs w:val="24"/>
        </w:rPr>
        <w:t xml:space="preserve"> Corinthians 7:1, 5. The Perversions of Forbidden Sexuality: Sexual Adultery is in Exodus 20:14; Deuteronomy 5:18 &amp; Hebrews 13:4. Sexual Lust is in Matthew 5:28; Ephesians 4:19; 5:3; Colossians 3:5 &amp; 1</w:t>
      </w:r>
      <w:r w:rsidRPr="0009115E">
        <w:rPr>
          <w:sz w:val="24"/>
          <w:szCs w:val="24"/>
          <w:vertAlign w:val="superscript"/>
        </w:rPr>
        <w:t>st</w:t>
      </w:r>
      <w:r w:rsidRPr="0009115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9115E">
        <w:rPr>
          <w:sz w:val="24"/>
          <w:szCs w:val="24"/>
          <w:vertAlign w:val="superscript"/>
        </w:rPr>
        <w:t>st</w:t>
      </w:r>
      <w:r w:rsidRPr="0009115E">
        <w:rPr>
          <w:sz w:val="24"/>
          <w:szCs w:val="24"/>
        </w:rPr>
        <w:t xml:space="preserve"> Corinthians 6:9-10 &amp; Revelation 21:8, 27; 22:15. Sexual Perversion can be Cleansed is in 1</w:t>
      </w:r>
      <w:r w:rsidRPr="0009115E">
        <w:rPr>
          <w:sz w:val="24"/>
          <w:szCs w:val="24"/>
          <w:vertAlign w:val="superscript"/>
        </w:rPr>
        <w:t>st</w:t>
      </w:r>
      <w:r w:rsidRPr="0009115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F5A6E" w:rsidRPr="0009115E" w:rsidRDefault="00DF5A6E" w:rsidP="00DF5A6E">
      <w:pPr>
        <w:spacing w:line="480" w:lineRule="auto"/>
        <w:jc w:val="both"/>
        <w:rPr>
          <w:sz w:val="24"/>
          <w:szCs w:val="24"/>
        </w:rPr>
      </w:pPr>
      <w:r w:rsidRPr="0009115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9115E">
        <w:rPr>
          <w:sz w:val="24"/>
          <w:szCs w:val="24"/>
          <w:vertAlign w:val="superscript"/>
        </w:rPr>
        <w:t>nd</w:t>
      </w:r>
      <w:r w:rsidRPr="0009115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9115E">
        <w:rPr>
          <w:sz w:val="24"/>
          <w:szCs w:val="24"/>
          <w:vertAlign w:val="superscript"/>
        </w:rPr>
        <w:t>nd</w:t>
      </w:r>
      <w:r w:rsidRPr="0009115E">
        <w:rPr>
          <w:sz w:val="24"/>
          <w:szCs w:val="24"/>
        </w:rPr>
        <w:t xml:space="preserve"> Chronicles 36:16; 2</w:t>
      </w:r>
      <w:r w:rsidRPr="0009115E">
        <w:rPr>
          <w:sz w:val="24"/>
          <w:szCs w:val="24"/>
          <w:vertAlign w:val="superscript"/>
        </w:rPr>
        <w:t>nd</w:t>
      </w:r>
      <w:r w:rsidRPr="0009115E">
        <w:rPr>
          <w:sz w:val="24"/>
          <w:szCs w:val="24"/>
        </w:rPr>
        <w:t xml:space="preserve"> Thessalonians 2:10; Hebrews 6:4-6; 10:26-27 &amp; Acts 7:51-60. The Results of Sexual Impenitence: The Divine Warnings against Sexual Impenitence is in Hebrews 3:7-19; 12:25; 2</w:t>
      </w:r>
      <w:r w:rsidRPr="0009115E">
        <w:rPr>
          <w:sz w:val="24"/>
          <w:szCs w:val="24"/>
          <w:vertAlign w:val="superscript"/>
        </w:rPr>
        <w:t>nd</w:t>
      </w:r>
      <w:r w:rsidRPr="0009115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9115E">
        <w:rPr>
          <w:sz w:val="24"/>
          <w:szCs w:val="24"/>
          <w:vertAlign w:val="superscript"/>
        </w:rPr>
        <w:t>nd</w:t>
      </w:r>
      <w:r w:rsidRPr="0009115E">
        <w:rPr>
          <w:sz w:val="24"/>
          <w:szCs w:val="24"/>
        </w:rPr>
        <w:t xml:space="preserve"> Chronicles 24:20; 36:16-17; Job 36:12; Proverbs 1:24-26; Amos 4:9 &amp; 2</w:t>
      </w:r>
      <w:r w:rsidRPr="0009115E">
        <w:rPr>
          <w:sz w:val="24"/>
          <w:szCs w:val="24"/>
          <w:vertAlign w:val="superscript"/>
        </w:rPr>
        <w:t>nd</w:t>
      </w:r>
      <w:r w:rsidRPr="0009115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9115E">
        <w:rPr>
          <w:sz w:val="24"/>
          <w:szCs w:val="24"/>
          <w:vertAlign w:val="superscript"/>
        </w:rPr>
        <w:t>nd</w:t>
      </w:r>
      <w:r w:rsidRPr="0009115E">
        <w:rPr>
          <w:sz w:val="24"/>
          <w:szCs w:val="24"/>
        </w:rPr>
        <w:t xml:space="preserve"> Kings 17:13-20 &amp; 2</w:t>
      </w:r>
      <w:r w:rsidRPr="0009115E">
        <w:rPr>
          <w:sz w:val="24"/>
          <w:szCs w:val="24"/>
          <w:vertAlign w:val="superscript"/>
        </w:rPr>
        <w:t>nd</w:t>
      </w:r>
      <w:r w:rsidRPr="0009115E">
        <w:rPr>
          <w:sz w:val="24"/>
          <w:szCs w:val="24"/>
        </w:rPr>
        <w:t xml:space="preserve"> Chronicles 29:6-9. The Examples of Impenitence is in Exodus 8:15; Judges 2:19; 1</w:t>
      </w:r>
      <w:r w:rsidRPr="0009115E">
        <w:rPr>
          <w:sz w:val="24"/>
          <w:szCs w:val="24"/>
          <w:vertAlign w:val="superscript"/>
        </w:rPr>
        <w:t>st</w:t>
      </w:r>
      <w:r w:rsidRPr="0009115E">
        <w:rPr>
          <w:sz w:val="24"/>
          <w:szCs w:val="24"/>
        </w:rPr>
        <w:t xml:space="preserve"> Samuel 8:19; Nehemiah 9:26-29; Daniel 9:13-14; 2</w:t>
      </w:r>
      <w:r w:rsidRPr="0009115E">
        <w:rPr>
          <w:sz w:val="24"/>
          <w:szCs w:val="24"/>
          <w:vertAlign w:val="superscript"/>
        </w:rPr>
        <w:t>nd</w:t>
      </w:r>
      <w:r w:rsidRPr="0009115E">
        <w:rPr>
          <w:sz w:val="24"/>
          <w:szCs w:val="24"/>
        </w:rPr>
        <w:t xml:space="preserve"> Chronicles 33:23; 36:13; Jeremiah 6:15; Matthew 21:31; Romans 1:18-23; Revelation 2:21-27; 9:20-21; 16:8-11; Luke 18:18 &amp; Acts 7:1, 53-60. </w:t>
      </w:r>
    </w:p>
    <w:p w:rsidR="00DF5A6E" w:rsidRPr="0009115E" w:rsidRDefault="00DF5A6E" w:rsidP="00DF5A6E">
      <w:pPr>
        <w:spacing w:line="480" w:lineRule="auto"/>
        <w:jc w:val="both"/>
        <w:rPr>
          <w:sz w:val="24"/>
          <w:szCs w:val="24"/>
        </w:rPr>
      </w:pPr>
      <w:r w:rsidRPr="0009115E">
        <w:rPr>
          <w:sz w:val="24"/>
          <w:szCs w:val="24"/>
        </w:rPr>
        <w:t>The Sexual Corrupting Influence of Sexual Imperfection: The Creation is Imperfect because of Sexual Corruption in the World through Lust is in 2</w:t>
      </w:r>
      <w:r w:rsidRPr="0009115E">
        <w:rPr>
          <w:sz w:val="24"/>
          <w:szCs w:val="24"/>
          <w:vertAlign w:val="superscript"/>
        </w:rPr>
        <w:t>nd</w:t>
      </w:r>
      <w:r w:rsidRPr="0009115E">
        <w:rPr>
          <w:sz w:val="24"/>
          <w:szCs w:val="24"/>
        </w:rPr>
        <w:t xml:space="preserve"> Peter 1:4; Genesis 3:17-19; 5:29 &amp; Romans 8:20-22. Sexual Imperfection is Expressed in the Sexual Corruption and Sexual Death at 120 years or at 70 years to 80 years is in Genesis 6:1-7; Psalms 90:3-10; 103:15-16; 2</w:t>
      </w:r>
      <w:r w:rsidRPr="0009115E">
        <w:rPr>
          <w:sz w:val="24"/>
          <w:szCs w:val="24"/>
          <w:vertAlign w:val="superscript"/>
        </w:rPr>
        <w:t>nd</w:t>
      </w:r>
      <w:r w:rsidRPr="0009115E">
        <w:rPr>
          <w:sz w:val="24"/>
          <w:szCs w:val="24"/>
        </w:rPr>
        <w:t xml:space="preserve"> Peter 1:4; 2</w:t>
      </w:r>
      <w:r w:rsidRPr="0009115E">
        <w:rPr>
          <w:sz w:val="24"/>
          <w:szCs w:val="24"/>
          <w:vertAlign w:val="superscript"/>
        </w:rPr>
        <w:t>nd</w:t>
      </w:r>
      <w:r w:rsidRPr="0009115E">
        <w:rPr>
          <w:sz w:val="24"/>
          <w:szCs w:val="24"/>
        </w:rPr>
        <w:t xml:space="preserve"> Samuel 14:14; Ecclesiastes 12:1-7; James 1:10 &amp; 1</w:t>
      </w:r>
      <w:r w:rsidRPr="0009115E">
        <w:rPr>
          <w:sz w:val="24"/>
          <w:szCs w:val="24"/>
          <w:vertAlign w:val="superscript"/>
        </w:rPr>
        <w:t>st</w:t>
      </w:r>
      <w:r w:rsidRPr="0009115E">
        <w:rPr>
          <w:sz w:val="24"/>
          <w:szCs w:val="24"/>
        </w:rPr>
        <w:t xml:space="preserve"> Peter 1:24. The Sexual Imperfection of the Spiritual Creation is in Job 4:18; Jude 6 &amp; 2</w:t>
      </w:r>
      <w:r w:rsidRPr="0009115E">
        <w:rPr>
          <w:sz w:val="24"/>
          <w:szCs w:val="24"/>
          <w:vertAlign w:val="superscript"/>
        </w:rPr>
        <w:t>nd</w:t>
      </w:r>
      <w:r w:rsidRPr="0009115E">
        <w:rPr>
          <w:sz w:val="24"/>
          <w:szCs w:val="24"/>
        </w:rPr>
        <w:t xml:space="preserve"> Peter 2:4. The Universal Sexual Imperfection of Human beings as Man is in Romans 3:23; Genesis 6:5; 1</w:t>
      </w:r>
      <w:r w:rsidRPr="0009115E">
        <w:rPr>
          <w:sz w:val="24"/>
          <w:szCs w:val="24"/>
          <w:vertAlign w:val="superscript"/>
        </w:rPr>
        <w:t>st</w:t>
      </w:r>
      <w:r w:rsidRPr="0009115E">
        <w:rPr>
          <w:sz w:val="24"/>
          <w:szCs w:val="24"/>
        </w:rPr>
        <w:t xml:space="preserve"> Kings 8:46; 2</w:t>
      </w:r>
      <w:r w:rsidRPr="0009115E">
        <w:rPr>
          <w:sz w:val="24"/>
          <w:szCs w:val="24"/>
          <w:vertAlign w:val="superscript"/>
        </w:rPr>
        <w:t>nd</w:t>
      </w:r>
      <w:r w:rsidRPr="0009115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9115E">
        <w:rPr>
          <w:sz w:val="24"/>
          <w:szCs w:val="24"/>
          <w:vertAlign w:val="superscript"/>
        </w:rPr>
        <w:t>nd</w:t>
      </w:r>
      <w:r w:rsidRPr="0009115E">
        <w:rPr>
          <w:sz w:val="24"/>
          <w:szCs w:val="24"/>
        </w:rPr>
        <w:t xml:space="preserve"> Corinthians 12:20; Philippians 3:12; 1</w:t>
      </w:r>
      <w:r w:rsidRPr="0009115E">
        <w:rPr>
          <w:sz w:val="24"/>
          <w:szCs w:val="24"/>
          <w:vertAlign w:val="superscript"/>
        </w:rPr>
        <w:t>st</w:t>
      </w:r>
      <w:r w:rsidRPr="0009115E">
        <w:rPr>
          <w:sz w:val="24"/>
          <w:szCs w:val="24"/>
        </w:rPr>
        <w:t xml:space="preserve"> Corinthians 3:1-3; 13:12; Colossians 2:20; Hebrews 5:12; 1</w:t>
      </w:r>
      <w:r w:rsidRPr="0009115E">
        <w:rPr>
          <w:sz w:val="24"/>
          <w:szCs w:val="24"/>
          <w:vertAlign w:val="superscript"/>
        </w:rPr>
        <w:t>st</w:t>
      </w:r>
      <w:r w:rsidRPr="0009115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9115E">
        <w:rPr>
          <w:sz w:val="24"/>
          <w:szCs w:val="24"/>
          <w:vertAlign w:val="superscript"/>
        </w:rPr>
        <w:t>st</w:t>
      </w:r>
      <w:r w:rsidRPr="0009115E">
        <w:rPr>
          <w:sz w:val="24"/>
          <w:szCs w:val="24"/>
        </w:rPr>
        <w:t xml:space="preserve"> Corinthians 6:9-10; Ephesians 5:5; Hebrews 10:26-27 &amp; Revelation 21:27; 22:15. God’s People should strive against Sexual Imperfection is in Matthew 5:48; Genesis 17:1; Deuteronomy 18:13; Psalms 34:14; Romans 12:9; 2</w:t>
      </w:r>
      <w:r w:rsidRPr="0009115E">
        <w:rPr>
          <w:sz w:val="24"/>
          <w:szCs w:val="24"/>
          <w:vertAlign w:val="superscript"/>
        </w:rPr>
        <w:t>nd</w:t>
      </w:r>
      <w:r w:rsidRPr="0009115E">
        <w:rPr>
          <w:sz w:val="24"/>
          <w:szCs w:val="24"/>
        </w:rPr>
        <w:t xml:space="preserve"> Corinthians 13:11; Colossians 1:28; 3:5; 1</w:t>
      </w:r>
      <w:r w:rsidRPr="0009115E">
        <w:rPr>
          <w:sz w:val="24"/>
          <w:szCs w:val="24"/>
          <w:vertAlign w:val="superscript"/>
        </w:rPr>
        <w:t>st</w:t>
      </w:r>
      <w:r w:rsidRPr="0009115E">
        <w:rPr>
          <w:sz w:val="24"/>
          <w:szCs w:val="24"/>
        </w:rPr>
        <w:t xml:space="preserve"> Thessalonians 5:22; 2</w:t>
      </w:r>
      <w:r w:rsidRPr="0009115E">
        <w:rPr>
          <w:sz w:val="24"/>
          <w:szCs w:val="24"/>
          <w:vertAlign w:val="superscript"/>
        </w:rPr>
        <w:t>nd</w:t>
      </w:r>
      <w:r w:rsidRPr="0009115E">
        <w:rPr>
          <w:sz w:val="24"/>
          <w:szCs w:val="24"/>
        </w:rPr>
        <w:t xml:space="preserve"> Timothy 2:19; Hebrews 6:1; 12:14 &amp; 2</w:t>
      </w:r>
      <w:r w:rsidRPr="0009115E">
        <w:rPr>
          <w:sz w:val="24"/>
          <w:szCs w:val="24"/>
          <w:vertAlign w:val="superscript"/>
        </w:rPr>
        <w:t>nd</w:t>
      </w:r>
      <w:r w:rsidRPr="0009115E">
        <w:rPr>
          <w:sz w:val="24"/>
          <w:szCs w:val="24"/>
        </w:rPr>
        <w:t xml:space="preserve"> Peter 3:14. Sexual Imperfection will be dealt with at Jesus Christ’s Return: Creation will be Remade is in 1</w:t>
      </w:r>
      <w:r w:rsidRPr="0009115E">
        <w:rPr>
          <w:sz w:val="24"/>
          <w:szCs w:val="24"/>
          <w:vertAlign w:val="superscript"/>
        </w:rPr>
        <w:t>st</w:t>
      </w:r>
      <w:r w:rsidRPr="0009115E">
        <w:rPr>
          <w:sz w:val="24"/>
          <w:szCs w:val="24"/>
        </w:rPr>
        <w:t xml:space="preserve"> John 65:17; Isaiah 66:22; Matthew 19:28; Romans 8:19-21; 2</w:t>
      </w:r>
      <w:r w:rsidRPr="0009115E">
        <w:rPr>
          <w:sz w:val="24"/>
          <w:szCs w:val="24"/>
          <w:vertAlign w:val="superscript"/>
        </w:rPr>
        <w:t>nd</w:t>
      </w:r>
      <w:r w:rsidRPr="0009115E">
        <w:rPr>
          <w:sz w:val="24"/>
          <w:szCs w:val="24"/>
        </w:rPr>
        <w:t xml:space="preserve"> Peter 3:13 &amp; Revelation 21:1-5. God’s People will be Perfected is in 1</w:t>
      </w:r>
      <w:r w:rsidRPr="0009115E">
        <w:rPr>
          <w:sz w:val="24"/>
          <w:szCs w:val="24"/>
          <w:vertAlign w:val="superscript"/>
        </w:rPr>
        <w:t>st</w:t>
      </w:r>
      <w:r w:rsidRPr="0009115E">
        <w:rPr>
          <w:sz w:val="24"/>
          <w:szCs w:val="24"/>
        </w:rPr>
        <w:t xml:space="preserve"> John 3:2 &amp; Philippians 3:20-21. Sexual Evil will be Removed and Abolished is in Revelation 20:10; 21:4, 8; 22:1-5; Isaiah 25:8; 65:19 &amp; 2</w:t>
      </w:r>
      <w:r w:rsidRPr="0009115E">
        <w:rPr>
          <w:sz w:val="24"/>
          <w:szCs w:val="24"/>
          <w:vertAlign w:val="superscript"/>
        </w:rPr>
        <w:t>nd</w:t>
      </w:r>
      <w:r w:rsidRPr="0009115E">
        <w:rPr>
          <w:sz w:val="24"/>
          <w:szCs w:val="24"/>
        </w:rPr>
        <w:t xml:space="preserve"> Thessalonians 2:8. </w:t>
      </w:r>
    </w:p>
    <w:p w:rsidR="00DF5A6E" w:rsidRPr="0009115E" w:rsidRDefault="00DF5A6E" w:rsidP="00DF5A6E">
      <w:pPr>
        <w:spacing w:line="480" w:lineRule="auto"/>
        <w:jc w:val="both"/>
        <w:rPr>
          <w:sz w:val="24"/>
          <w:szCs w:val="24"/>
        </w:rPr>
      </w:pPr>
      <w:r w:rsidRPr="0009115E">
        <w:rPr>
          <w:sz w:val="24"/>
          <w:szCs w:val="24"/>
        </w:rPr>
        <w:t>Mortality originated in the Fall of Man is in Genesis 2:16-17. It is the Decree of God is in Psalms 90:3, 5 &amp; Genesis 3:19; 6:3. It is Universal is in Ecclesiastes 3:20 &amp; 1</w:t>
      </w:r>
      <w:r w:rsidRPr="0009115E">
        <w:rPr>
          <w:sz w:val="24"/>
          <w:szCs w:val="24"/>
          <w:vertAlign w:val="superscript"/>
        </w:rPr>
        <w:t>st</w:t>
      </w:r>
      <w:r w:rsidRPr="0009115E">
        <w:rPr>
          <w:sz w:val="24"/>
          <w:szCs w:val="24"/>
        </w:rPr>
        <w:t xml:space="preserve"> Corinthians 15:22. It is Inevitable is in 2</w:t>
      </w:r>
      <w:r w:rsidRPr="0009115E">
        <w:rPr>
          <w:sz w:val="24"/>
          <w:szCs w:val="24"/>
          <w:vertAlign w:val="superscript"/>
        </w:rPr>
        <w:t>nd</w:t>
      </w:r>
      <w:r w:rsidRPr="0009115E">
        <w:rPr>
          <w:sz w:val="24"/>
          <w:szCs w:val="24"/>
        </w:rPr>
        <w:t xml:space="preserve"> Samuel 14:14; Job 30:23; Ecclesiastes 3:2 &amp; Romans 6:23. It is an Impartial Judgment from God is in Romans 5:12, 15-19. It leads to Impartial Judgment is in Hebrews 9:27 &amp; 2</w:t>
      </w:r>
      <w:r w:rsidRPr="0009115E">
        <w:rPr>
          <w:sz w:val="24"/>
          <w:szCs w:val="24"/>
          <w:vertAlign w:val="superscript"/>
        </w:rPr>
        <w:t>nd</w:t>
      </w:r>
      <w:r w:rsidRPr="0009115E">
        <w:rPr>
          <w:sz w:val="24"/>
          <w:szCs w:val="24"/>
        </w:rPr>
        <w:t xml:space="preserve"> Corinthians 5:10. Morality extends to the Creation is in Romans 8:20-21. Human Beings are likened to Animals is in Ecclesiastes 3:19. Human Beings are likened to the Grass is in Psalms 90:5-6; 103:15-16; Isaiah 40:6-7; 1</w:t>
      </w:r>
      <w:r w:rsidRPr="0009115E">
        <w:rPr>
          <w:sz w:val="24"/>
          <w:szCs w:val="24"/>
          <w:vertAlign w:val="superscript"/>
        </w:rPr>
        <w:t>st</w:t>
      </w:r>
      <w:r w:rsidRPr="0009115E">
        <w:rPr>
          <w:sz w:val="24"/>
          <w:szCs w:val="24"/>
        </w:rPr>
        <w:t xml:space="preserve"> Peter 1:24 &amp; James 1:10. The Natural Reaction to Mortality: A Sense of Oppression [Depression] is in Job 10:8-9. Carefree Abandoned is in 1</w:t>
      </w:r>
      <w:r w:rsidRPr="0009115E">
        <w:rPr>
          <w:sz w:val="24"/>
          <w:szCs w:val="24"/>
          <w:vertAlign w:val="superscript"/>
        </w:rPr>
        <w:t>st</w:t>
      </w:r>
      <w:r w:rsidRPr="0009115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9115E">
        <w:rPr>
          <w:sz w:val="24"/>
          <w:szCs w:val="24"/>
          <w:vertAlign w:val="superscript"/>
        </w:rPr>
        <w:t>nd</w:t>
      </w:r>
      <w:r w:rsidRPr="0009115E">
        <w:rPr>
          <w:sz w:val="24"/>
          <w:szCs w:val="24"/>
        </w:rPr>
        <w:t xml:space="preserve"> Corinthians 6:2. The Struggle with Sex is in Romans 6:12; 7:14-25. Death is not the End: The Spirit returns to God is in Ecclesiastes 12:7 &amp; Philippians 1:23. The Body will be Raised is in Daniel 12:2; 1</w:t>
      </w:r>
      <w:r w:rsidRPr="0009115E">
        <w:rPr>
          <w:sz w:val="24"/>
          <w:szCs w:val="24"/>
          <w:vertAlign w:val="superscript"/>
        </w:rPr>
        <w:t>st</w:t>
      </w:r>
      <w:r w:rsidRPr="0009115E">
        <w:rPr>
          <w:sz w:val="24"/>
          <w:szCs w:val="24"/>
        </w:rPr>
        <w:t xml:space="preserve"> Corinthians 15:42-44, 53-54; Isaiah 25:8; Romans 8:11 &amp; 2</w:t>
      </w:r>
      <w:r w:rsidRPr="0009115E">
        <w:rPr>
          <w:sz w:val="24"/>
          <w:szCs w:val="24"/>
          <w:vertAlign w:val="superscript"/>
        </w:rPr>
        <w:t>nd</w:t>
      </w:r>
      <w:r w:rsidRPr="0009115E">
        <w:rPr>
          <w:sz w:val="24"/>
          <w:szCs w:val="24"/>
        </w:rPr>
        <w:t xml:space="preserve"> Corinthians 5:4. Eternal Life through Jesus Christ is in John 11:25-26; Matthew 25:46; 2</w:t>
      </w:r>
      <w:r w:rsidRPr="0009115E">
        <w:rPr>
          <w:sz w:val="24"/>
          <w:szCs w:val="24"/>
          <w:vertAlign w:val="superscript"/>
        </w:rPr>
        <w:t>nd</w:t>
      </w:r>
      <w:r w:rsidRPr="0009115E">
        <w:rPr>
          <w:sz w:val="24"/>
          <w:szCs w:val="24"/>
        </w:rPr>
        <w:t xml:space="preserve"> Timothy 1:9-10; 1</w:t>
      </w:r>
      <w:r w:rsidRPr="0009115E">
        <w:rPr>
          <w:sz w:val="24"/>
          <w:szCs w:val="24"/>
          <w:vertAlign w:val="superscript"/>
        </w:rPr>
        <w:t>st</w:t>
      </w:r>
      <w:r w:rsidRPr="0009115E">
        <w:rPr>
          <w:sz w:val="24"/>
          <w:szCs w:val="24"/>
        </w:rPr>
        <w:t xml:space="preserve"> John 5:11-12 &amp; Revelation 22:3-5. Eternal Damnation to the Sexually Wicked is in Matthew 25:46 &amp; Revelation 14:11; 20:10, 15. </w:t>
      </w:r>
    </w:p>
    <w:p w:rsidR="00DF5A6E" w:rsidRPr="0009115E" w:rsidRDefault="00DF5A6E" w:rsidP="00DF5A6E">
      <w:pPr>
        <w:spacing w:line="480" w:lineRule="auto"/>
        <w:jc w:val="both"/>
        <w:rPr>
          <w:sz w:val="24"/>
          <w:szCs w:val="24"/>
        </w:rPr>
      </w:pPr>
      <w:r w:rsidRPr="0009115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9115E">
        <w:rPr>
          <w:sz w:val="24"/>
          <w:szCs w:val="24"/>
          <w:vertAlign w:val="superscript"/>
        </w:rPr>
        <w:t>nd</w:t>
      </w:r>
      <w:r w:rsidRPr="0009115E">
        <w:rPr>
          <w:sz w:val="24"/>
          <w:szCs w:val="24"/>
        </w:rPr>
        <w:t xml:space="preserve"> Samuel 3:8 &amp; 1</w:t>
      </w:r>
      <w:r w:rsidRPr="0009115E">
        <w:rPr>
          <w:sz w:val="24"/>
          <w:szCs w:val="24"/>
          <w:vertAlign w:val="superscript"/>
        </w:rPr>
        <w:t>st</w:t>
      </w:r>
      <w:r w:rsidRPr="0009115E">
        <w:rPr>
          <w:sz w:val="24"/>
          <w:szCs w:val="24"/>
        </w:rPr>
        <w:t xml:space="preserve"> Corinthians 6:9-10. An Offense to other Creatures: On a Sexual National Level is in 1</w:t>
      </w:r>
      <w:r w:rsidRPr="0009115E">
        <w:rPr>
          <w:sz w:val="24"/>
          <w:szCs w:val="24"/>
          <w:vertAlign w:val="superscript"/>
        </w:rPr>
        <w:t>st</w:t>
      </w:r>
      <w:r w:rsidRPr="0009115E">
        <w:rPr>
          <w:sz w:val="24"/>
          <w:szCs w:val="24"/>
        </w:rPr>
        <w:t xml:space="preserve"> Samuel 13:4; 2</w:t>
      </w:r>
      <w:r w:rsidRPr="0009115E">
        <w:rPr>
          <w:sz w:val="24"/>
          <w:szCs w:val="24"/>
          <w:vertAlign w:val="superscript"/>
        </w:rPr>
        <w:t>nd</w:t>
      </w:r>
      <w:r w:rsidRPr="0009115E">
        <w:rPr>
          <w:sz w:val="24"/>
          <w:szCs w:val="24"/>
        </w:rPr>
        <w:t xml:space="preserve"> Samuel 10:6; 1</w:t>
      </w:r>
      <w:r w:rsidRPr="0009115E">
        <w:rPr>
          <w:sz w:val="24"/>
          <w:szCs w:val="24"/>
          <w:vertAlign w:val="superscript"/>
        </w:rPr>
        <w:t>st</w:t>
      </w:r>
      <w:r w:rsidRPr="0009115E">
        <w:rPr>
          <w:sz w:val="24"/>
          <w:szCs w:val="24"/>
        </w:rPr>
        <w:t xml:space="preserve"> Chronicles 19:6; Jeremiah 24:9 &amp; Acts 7:51-53. On a Sexual Personal Level is in 2</w:t>
      </w:r>
      <w:r w:rsidRPr="0009115E">
        <w:rPr>
          <w:sz w:val="24"/>
          <w:szCs w:val="24"/>
          <w:vertAlign w:val="superscript"/>
        </w:rPr>
        <w:t>nd</w:t>
      </w:r>
      <w:r w:rsidRPr="0009115E">
        <w:rPr>
          <w:sz w:val="24"/>
          <w:szCs w:val="24"/>
        </w:rPr>
        <w:t xml:space="preserve"> Samuel 16:21; Genesis 20:1-16; 40:1; 1</w:t>
      </w:r>
      <w:r w:rsidRPr="0009115E">
        <w:rPr>
          <w:sz w:val="24"/>
          <w:szCs w:val="24"/>
          <w:vertAlign w:val="superscript"/>
        </w:rPr>
        <w:t>st</w:t>
      </w:r>
      <w:r w:rsidRPr="0009115E">
        <w:rPr>
          <w:sz w:val="24"/>
          <w:szCs w:val="24"/>
        </w:rPr>
        <w:t xml:space="preserve"> Samuel 25:14-28; Job 19:17; Proverbs 17:9; 18:19; 19:11; Matthew 13:54-57; 15:1-12; 17:24-27; Mark 6:1-4; John 6:53-66. The Sexual Offense against the Holy God is in 1</w:t>
      </w:r>
      <w:r w:rsidRPr="0009115E">
        <w:rPr>
          <w:sz w:val="24"/>
          <w:szCs w:val="24"/>
          <w:vertAlign w:val="superscript"/>
        </w:rPr>
        <w:t>st</w:t>
      </w:r>
      <w:r w:rsidRPr="0009115E">
        <w:rPr>
          <w:sz w:val="24"/>
          <w:szCs w:val="24"/>
        </w:rPr>
        <w:t xml:space="preserve"> Kings 8:50-51; Job 7:21; 10:14; 13:23; 14:16-17; 34:31-33; Psalms 59:3; 139:24; Isaiah 43:24; 44:22; 59:12; Ezekiel 18:1-32; 33:10; 37:23; 39:24; Amos 5:12; Galatians 5:17; 1</w:t>
      </w:r>
      <w:r w:rsidRPr="0009115E">
        <w:rPr>
          <w:sz w:val="24"/>
          <w:szCs w:val="24"/>
          <w:vertAlign w:val="superscript"/>
        </w:rPr>
        <w:t>st</w:t>
      </w:r>
      <w:r w:rsidRPr="0009115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9115E">
        <w:rPr>
          <w:sz w:val="24"/>
          <w:szCs w:val="24"/>
          <w:vertAlign w:val="superscript"/>
        </w:rPr>
        <w:t>st</w:t>
      </w:r>
      <w:r w:rsidRPr="0009115E">
        <w:rPr>
          <w:sz w:val="24"/>
          <w:szCs w:val="24"/>
        </w:rPr>
        <w:t xml:space="preserve"> Corinthians 1:22-24 &amp; Galatians 5:11. A Sexual Stumbling-Block as an Object of a Sexual Offense is in Romans 14:13; Leviticus 19:14; Matthew 16:23; Romans 11:9-10; Psalms 69:22-23; 1</w:t>
      </w:r>
      <w:r w:rsidRPr="0009115E">
        <w:rPr>
          <w:sz w:val="24"/>
          <w:szCs w:val="24"/>
          <w:vertAlign w:val="superscript"/>
        </w:rPr>
        <w:t>st</w:t>
      </w:r>
      <w:r w:rsidRPr="0009115E">
        <w:rPr>
          <w:sz w:val="24"/>
          <w:szCs w:val="24"/>
        </w:rPr>
        <w:t xml:space="preserve"> Corinthians 8:9 &amp; 2</w:t>
      </w:r>
      <w:r w:rsidRPr="0009115E">
        <w:rPr>
          <w:sz w:val="24"/>
          <w:szCs w:val="24"/>
          <w:vertAlign w:val="superscript"/>
        </w:rPr>
        <w:t>nd</w:t>
      </w:r>
      <w:r w:rsidRPr="0009115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F5A6E" w:rsidRPr="0009115E" w:rsidRDefault="00DF5A6E" w:rsidP="00DF5A6E">
      <w:pPr>
        <w:spacing w:line="480" w:lineRule="auto"/>
        <w:jc w:val="both"/>
        <w:rPr>
          <w:sz w:val="24"/>
          <w:szCs w:val="24"/>
        </w:rPr>
      </w:pPr>
      <w:r w:rsidRPr="0009115E">
        <w:rPr>
          <w:sz w:val="24"/>
          <w:szCs w:val="24"/>
        </w:rPr>
        <w:t>The Nature of Authority: The Ultimate Authority belongs to the Father Stephen Our Lord, who does as He pleases is in Psalms 115:3; 135:6; 2</w:t>
      </w:r>
      <w:r w:rsidRPr="0009115E">
        <w:rPr>
          <w:sz w:val="24"/>
          <w:szCs w:val="24"/>
          <w:vertAlign w:val="superscript"/>
        </w:rPr>
        <w:t>nd</w:t>
      </w:r>
      <w:r w:rsidRPr="0009115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9115E">
        <w:rPr>
          <w:sz w:val="24"/>
          <w:szCs w:val="24"/>
          <w:vertAlign w:val="superscript"/>
        </w:rPr>
        <w:t>st</w:t>
      </w:r>
      <w:r w:rsidRPr="0009115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9115E">
        <w:rPr>
          <w:sz w:val="24"/>
          <w:szCs w:val="24"/>
          <w:vertAlign w:val="superscript"/>
        </w:rPr>
        <w:t>st</w:t>
      </w:r>
      <w:r w:rsidRPr="0009115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9115E">
        <w:rPr>
          <w:sz w:val="24"/>
          <w:szCs w:val="24"/>
          <w:vertAlign w:val="superscript"/>
        </w:rPr>
        <w:t>nd</w:t>
      </w:r>
      <w:r w:rsidRPr="0009115E">
        <w:rPr>
          <w:sz w:val="24"/>
          <w:szCs w:val="24"/>
        </w:rPr>
        <w:t xml:space="preserve"> Corinthians 10:8; 13:10 &amp; Romans 13:1-10. It is sometimes necessary to Withhold exercising Holy Authority for Other’s Good is in 1</w:t>
      </w:r>
      <w:r w:rsidRPr="0009115E">
        <w:rPr>
          <w:sz w:val="24"/>
          <w:szCs w:val="24"/>
          <w:vertAlign w:val="superscript"/>
        </w:rPr>
        <w:t>st</w:t>
      </w:r>
      <w:r w:rsidRPr="0009115E">
        <w:rPr>
          <w:sz w:val="24"/>
          <w:szCs w:val="24"/>
        </w:rPr>
        <w:t xml:space="preserve"> Corinthians 6:1-7; 8:8-13; 9:4-18; 10:23-24. The Examples of the Holy Authority of Believers: Holy Authority over Possessions is in Acts 5:4. Holy Authority over the Will is in 1</w:t>
      </w:r>
      <w:r w:rsidRPr="0009115E">
        <w:rPr>
          <w:sz w:val="24"/>
          <w:szCs w:val="24"/>
          <w:vertAlign w:val="superscript"/>
        </w:rPr>
        <w:t>st</w:t>
      </w:r>
      <w:r w:rsidRPr="0009115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9115E">
        <w:rPr>
          <w:sz w:val="24"/>
          <w:szCs w:val="24"/>
          <w:vertAlign w:val="superscript"/>
        </w:rPr>
        <w:t>st</w:t>
      </w:r>
      <w:r w:rsidRPr="0009115E">
        <w:rPr>
          <w:sz w:val="24"/>
          <w:szCs w:val="24"/>
        </w:rPr>
        <w:t xml:space="preserve"> Timothy 3:2; 5:17; Titus 2:1-10; 1</w:t>
      </w:r>
      <w:r w:rsidRPr="0009115E">
        <w:rPr>
          <w:sz w:val="24"/>
          <w:szCs w:val="24"/>
          <w:vertAlign w:val="superscript"/>
        </w:rPr>
        <w:t>st</w:t>
      </w:r>
      <w:r w:rsidRPr="0009115E">
        <w:rPr>
          <w:sz w:val="24"/>
          <w:szCs w:val="24"/>
        </w:rPr>
        <w:t xml:space="preserve"> Peter 5:2 &amp; Acts 20:28. As Overseers or Bishops Ruling the Church is in Romans 12:8; 1</w:t>
      </w:r>
      <w:r w:rsidRPr="0009115E">
        <w:rPr>
          <w:sz w:val="24"/>
          <w:szCs w:val="24"/>
          <w:vertAlign w:val="superscript"/>
        </w:rPr>
        <w:t>st</w:t>
      </w:r>
      <w:r w:rsidRPr="0009115E">
        <w:rPr>
          <w:sz w:val="24"/>
          <w:szCs w:val="24"/>
        </w:rPr>
        <w:t xml:space="preserve"> Thessalonians 5:12; 1</w:t>
      </w:r>
      <w:r w:rsidRPr="0009115E">
        <w:rPr>
          <w:sz w:val="24"/>
          <w:szCs w:val="24"/>
          <w:vertAlign w:val="superscript"/>
        </w:rPr>
        <w:t>st</w:t>
      </w:r>
      <w:r w:rsidRPr="0009115E">
        <w:rPr>
          <w:sz w:val="24"/>
          <w:szCs w:val="24"/>
        </w:rPr>
        <w:t xml:space="preserve"> Timothy 5:17 &amp; Acts 20:28. The Response of the Church to the Holy Authority of the Elders: Elders are to be Obeyed is in Hebrews 13:17. Elders are to be Honored and Respected is in 1</w:t>
      </w:r>
      <w:r w:rsidRPr="0009115E">
        <w:rPr>
          <w:sz w:val="24"/>
          <w:szCs w:val="24"/>
          <w:vertAlign w:val="superscript"/>
        </w:rPr>
        <w:t>st</w:t>
      </w:r>
      <w:r w:rsidRPr="0009115E">
        <w:rPr>
          <w:sz w:val="24"/>
          <w:szCs w:val="24"/>
        </w:rPr>
        <w:t xml:space="preserve"> Thessalonians 5:12-13 &amp; 1</w:t>
      </w:r>
      <w:r w:rsidRPr="0009115E">
        <w:rPr>
          <w:sz w:val="24"/>
          <w:szCs w:val="24"/>
          <w:vertAlign w:val="superscript"/>
        </w:rPr>
        <w:t>st</w:t>
      </w:r>
      <w:r w:rsidRPr="0009115E">
        <w:rPr>
          <w:sz w:val="24"/>
          <w:szCs w:val="24"/>
        </w:rPr>
        <w:t xml:space="preserve"> Timothy 5:17. Paul’s Limits the Holy Authority of Women in the Church is in 1</w:t>
      </w:r>
      <w:r w:rsidRPr="0009115E">
        <w:rPr>
          <w:sz w:val="24"/>
          <w:szCs w:val="24"/>
          <w:vertAlign w:val="superscript"/>
        </w:rPr>
        <w:t>st</w:t>
      </w:r>
      <w:r w:rsidRPr="0009115E">
        <w:rPr>
          <w:sz w:val="24"/>
          <w:szCs w:val="24"/>
        </w:rPr>
        <w:t xml:space="preserve"> Timothy 2:12 &amp; 1</w:t>
      </w:r>
      <w:r w:rsidRPr="0009115E">
        <w:rPr>
          <w:sz w:val="24"/>
          <w:szCs w:val="24"/>
          <w:vertAlign w:val="superscript"/>
        </w:rPr>
        <w:t>st</w:t>
      </w:r>
      <w:r w:rsidRPr="0009115E">
        <w:rPr>
          <w:sz w:val="24"/>
          <w:szCs w:val="24"/>
        </w:rPr>
        <w:t xml:space="preserve"> Corinthians 11:5-6, 10; 14:33-37. The Reason for this prohibition derives from God’s order of Creation is in 1</w:t>
      </w:r>
      <w:r w:rsidRPr="0009115E">
        <w:rPr>
          <w:sz w:val="24"/>
          <w:szCs w:val="24"/>
          <w:vertAlign w:val="superscript"/>
        </w:rPr>
        <w:t>st</w:t>
      </w:r>
      <w:r w:rsidRPr="0009115E">
        <w:rPr>
          <w:sz w:val="24"/>
          <w:szCs w:val="24"/>
        </w:rPr>
        <w:t xml:space="preserve"> Timothy 2:13-14 &amp; 1</w:t>
      </w:r>
      <w:r w:rsidRPr="0009115E">
        <w:rPr>
          <w:sz w:val="24"/>
          <w:szCs w:val="24"/>
          <w:vertAlign w:val="superscript"/>
        </w:rPr>
        <w:t>st</w:t>
      </w:r>
      <w:r w:rsidRPr="0009115E">
        <w:rPr>
          <w:sz w:val="24"/>
          <w:szCs w:val="24"/>
        </w:rPr>
        <w:t xml:space="preserve"> Corinthians 11:3, 7-10.  The Kinds of Holy Authority within the Church: Holy Authority to preach the Gospel is in Matthew 28:18-19 &amp; Mark 16:15. The Holy Authority to Excommunicate is in Matthew 18:15-18 &amp; 1</w:t>
      </w:r>
      <w:r w:rsidRPr="0009115E">
        <w:rPr>
          <w:sz w:val="24"/>
          <w:szCs w:val="24"/>
          <w:vertAlign w:val="superscript"/>
        </w:rPr>
        <w:t>st</w:t>
      </w:r>
      <w:r w:rsidRPr="0009115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9115E">
        <w:rPr>
          <w:sz w:val="24"/>
          <w:szCs w:val="24"/>
          <w:vertAlign w:val="superscript"/>
        </w:rPr>
        <w:t>st</w:t>
      </w:r>
      <w:r w:rsidRPr="0009115E">
        <w:rPr>
          <w:sz w:val="24"/>
          <w:szCs w:val="24"/>
        </w:rPr>
        <w:t xml:space="preserve"> Corinthians 11:3. Jesus Christ’s Headship over the Church is in Ephesians 5:23, 25. God’s Order of Creation is in 1</w:t>
      </w:r>
      <w:r w:rsidRPr="0009115E">
        <w:rPr>
          <w:sz w:val="24"/>
          <w:szCs w:val="24"/>
          <w:vertAlign w:val="superscript"/>
        </w:rPr>
        <w:t>st</w:t>
      </w:r>
      <w:r w:rsidRPr="0009115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9115E">
        <w:rPr>
          <w:sz w:val="24"/>
          <w:szCs w:val="24"/>
          <w:vertAlign w:val="superscript"/>
        </w:rPr>
        <w:t>st</w:t>
      </w:r>
      <w:r w:rsidRPr="0009115E">
        <w:rPr>
          <w:sz w:val="24"/>
          <w:szCs w:val="24"/>
        </w:rPr>
        <w:t xml:space="preserve"> Peter 3:7. As Jesus Christ Rules as Head of the Church is in Ephesians 5:25-29. Regarding His Wife as Part of Himself is in Ephesians 5:28-29 &amp; 1</w:t>
      </w:r>
      <w:r w:rsidRPr="0009115E">
        <w:rPr>
          <w:sz w:val="24"/>
          <w:szCs w:val="24"/>
          <w:vertAlign w:val="superscript"/>
        </w:rPr>
        <w:t>st</w:t>
      </w:r>
      <w:r w:rsidRPr="0009115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9115E">
        <w:rPr>
          <w:sz w:val="24"/>
          <w:szCs w:val="24"/>
          <w:vertAlign w:val="superscript"/>
        </w:rPr>
        <w:t>st</w:t>
      </w:r>
      <w:r w:rsidRPr="0009115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9115E">
        <w:rPr>
          <w:sz w:val="24"/>
          <w:szCs w:val="24"/>
          <w:vertAlign w:val="superscript"/>
        </w:rPr>
        <w:t>st</w:t>
      </w:r>
      <w:r w:rsidRPr="0009115E">
        <w:rPr>
          <w:sz w:val="24"/>
          <w:szCs w:val="24"/>
        </w:rPr>
        <w:t xml:space="preserve"> Peter 2:13. All Holy Rulers are Appointed as the Father Stephen’s Servants to do Good or Messianic Evil to Restrain Evil is in Romans 13:4, 6; Isaiah 45:1; Jeremiah 25:9; 27:6; 43:10; 1</w:t>
      </w:r>
      <w:r w:rsidRPr="0009115E">
        <w:rPr>
          <w:sz w:val="24"/>
          <w:szCs w:val="24"/>
          <w:vertAlign w:val="superscript"/>
        </w:rPr>
        <w:t>st</w:t>
      </w:r>
      <w:r w:rsidRPr="0009115E">
        <w:rPr>
          <w:sz w:val="24"/>
          <w:szCs w:val="24"/>
        </w:rPr>
        <w:t xml:space="preserve"> Timothy 2:2 &amp; 1</w:t>
      </w:r>
      <w:r w:rsidRPr="0009115E">
        <w:rPr>
          <w:sz w:val="24"/>
          <w:szCs w:val="24"/>
          <w:vertAlign w:val="superscript"/>
        </w:rPr>
        <w:t>st</w:t>
      </w:r>
      <w:r w:rsidRPr="0009115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9115E">
        <w:rPr>
          <w:sz w:val="24"/>
          <w:szCs w:val="24"/>
          <w:vertAlign w:val="superscript"/>
        </w:rPr>
        <w:t>st</w:t>
      </w:r>
      <w:r w:rsidRPr="0009115E">
        <w:rPr>
          <w:sz w:val="24"/>
          <w:szCs w:val="24"/>
        </w:rPr>
        <w:t xml:space="preserve"> Peter 2:13-14. They are to be Highly Honored and Highly Respected is in Proverbs 24:21; Romans 13:7 &amp; 1</w:t>
      </w:r>
      <w:r w:rsidRPr="0009115E">
        <w:rPr>
          <w:sz w:val="24"/>
          <w:szCs w:val="24"/>
          <w:vertAlign w:val="superscript"/>
        </w:rPr>
        <w:t>st</w:t>
      </w:r>
      <w:r w:rsidRPr="0009115E">
        <w:rPr>
          <w:sz w:val="24"/>
          <w:szCs w:val="24"/>
        </w:rPr>
        <w:t xml:space="preserve"> Peter 2:17. They are not to be Obeyed if their Demands conflict with the Holy Biblical Law of the Father Stephen is in Exodus 1:17; 1</w:t>
      </w:r>
      <w:r w:rsidRPr="0009115E">
        <w:rPr>
          <w:sz w:val="24"/>
          <w:szCs w:val="24"/>
          <w:vertAlign w:val="superscript"/>
        </w:rPr>
        <w:t>st</w:t>
      </w:r>
      <w:r w:rsidRPr="0009115E">
        <w:rPr>
          <w:sz w:val="24"/>
          <w:szCs w:val="24"/>
        </w:rPr>
        <w:t xml:space="preserve"> Kings 21:3; Daniel 3:18; 6:12; Matthew 22:21; Mark 12:17; Hebrews 11:23; Luke 20:25 &amp; Acts 4:19; 6:11-7:60. They are to be Prayed for is in 1</w:t>
      </w:r>
      <w:r w:rsidRPr="0009115E">
        <w:rPr>
          <w:sz w:val="24"/>
          <w:szCs w:val="24"/>
          <w:vertAlign w:val="superscript"/>
        </w:rPr>
        <w:t>st</w:t>
      </w:r>
      <w:r w:rsidRPr="0009115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9115E">
        <w:rPr>
          <w:sz w:val="24"/>
          <w:szCs w:val="24"/>
          <w:vertAlign w:val="superscript"/>
        </w:rPr>
        <w:t>st</w:t>
      </w:r>
      <w:r w:rsidRPr="0009115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9115E">
        <w:rPr>
          <w:sz w:val="24"/>
          <w:szCs w:val="24"/>
          <w:vertAlign w:val="superscript"/>
        </w:rPr>
        <w:t>st</w:t>
      </w:r>
      <w:r w:rsidRPr="0009115E">
        <w:rPr>
          <w:sz w:val="24"/>
          <w:szCs w:val="24"/>
        </w:rPr>
        <w:t xml:space="preserve"> Kings 12:14 &amp; James 2:6. The Civil Authorities: Civil Authorities are Divinely Appointed in John 19:11; Romans 13:1; 1</w:t>
      </w:r>
      <w:r w:rsidRPr="0009115E">
        <w:rPr>
          <w:sz w:val="24"/>
          <w:szCs w:val="24"/>
          <w:vertAlign w:val="superscript"/>
        </w:rPr>
        <w:t>st</w:t>
      </w:r>
      <w:r w:rsidRPr="0009115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9115E">
        <w:rPr>
          <w:sz w:val="24"/>
          <w:szCs w:val="24"/>
          <w:vertAlign w:val="superscript"/>
        </w:rPr>
        <w:t>st</w:t>
      </w:r>
      <w:r w:rsidRPr="0009115E">
        <w:rPr>
          <w:sz w:val="24"/>
          <w:szCs w:val="24"/>
        </w:rPr>
        <w:t xml:space="preserve"> Peter 2:13-14; Genesis 9:6; Ezra 7:26; Psalms 72:12-14; 78:72; Romans 13:3-4; 1</w:t>
      </w:r>
      <w:r w:rsidRPr="0009115E">
        <w:rPr>
          <w:sz w:val="24"/>
          <w:szCs w:val="24"/>
          <w:vertAlign w:val="superscript"/>
        </w:rPr>
        <w:t>st</w:t>
      </w:r>
      <w:r w:rsidRPr="0009115E">
        <w:rPr>
          <w:sz w:val="24"/>
          <w:szCs w:val="24"/>
        </w:rPr>
        <w:t xml:space="preserve"> Timothy 2:2 &amp; Acts 25:11. Everyone must Submit to Civil Authorities is in Proverbs 24:21-22; Titus 3:1; Ecclesiastes 8:2-5; Matthew 17:24-27; 22:15-21; Mark 12:13-17; Luke 20:20-25; Romans 13:1, 5-7 &amp; 1</w:t>
      </w:r>
      <w:r w:rsidRPr="0009115E">
        <w:rPr>
          <w:sz w:val="24"/>
          <w:szCs w:val="24"/>
          <w:vertAlign w:val="superscript"/>
        </w:rPr>
        <w:t>st</w:t>
      </w:r>
      <w:r w:rsidRPr="0009115E">
        <w:rPr>
          <w:sz w:val="24"/>
          <w:szCs w:val="24"/>
        </w:rPr>
        <w:t xml:space="preserve"> Peter 2:13-14, 17. Civil Authorities are only to be Obeyed in what is Lawful according to Holy Scripture is in Exodus 1:17; 1</w:t>
      </w:r>
      <w:r w:rsidRPr="0009115E">
        <w:rPr>
          <w:sz w:val="24"/>
          <w:szCs w:val="24"/>
          <w:vertAlign w:val="superscript"/>
        </w:rPr>
        <w:t>st</w:t>
      </w:r>
      <w:r w:rsidRPr="0009115E">
        <w:rPr>
          <w:sz w:val="24"/>
          <w:szCs w:val="24"/>
        </w:rPr>
        <w:t xml:space="preserve"> Kings 21:2-3; Daniel 1:8; 3:28; 6:7-10; Matthew 22:21; Mark 12:17; Hebrews 11:23; Luke 20:25 &amp; Acts 4:19; 5:29. </w:t>
      </w:r>
    </w:p>
    <w:p w:rsidR="00DF5A6E" w:rsidRPr="0009115E" w:rsidRDefault="00DF5A6E" w:rsidP="00DF5A6E">
      <w:pPr>
        <w:spacing w:line="480" w:lineRule="auto"/>
        <w:jc w:val="both"/>
        <w:rPr>
          <w:sz w:val="24"/>
          <w:szCs w:val="24"/>
        </w:rPr>
      </w:pPr>
      <w:r w:rsidRPr="0009115E">
        <w:rPr>
          <w:sz w:val="24"/>
          <w:szCs w:val="24"/>
        </w:rPr>
        <w:t>The Supreme Power of the Father Stephen. The Father Stephen’s Saving Power: The Father Stephen’s Power to Save is in Psalms 20:6; 2</w:t>
      </w:r>
      <w:r w:rsidRPr="0009115E">
        <w:rPr>
          <w:sz w:val="24"/>
          <w:szCs w:val="24"/>
          <w:vertAlign w:val="superscript"/>
        </w:rPr>
        <w:t>nd</w:t>
      </w:r>
      <w:r w:rsidRPr="0009115E">
        <w:rPr>
          <w:sz w:val="24"/>
          <w:szCs w:val="24"/>
        </w:rPr>
        <w:t xml:space="preserve"> Chronicles 20:12, 15; Isaiah 40:9-10 &amp; 2</w:t>
      </w:r>
      <w:r w:rsidRPr="0009115E">
        <w:rPr>
          <w:sz w:val="24"/>
          <w:szCs w:val="24"/>
          <w:vertAlign w:val="superscript"/>
        </w:rPr>
        <w:t>nd</w:t>
      </w:r>
      <w:r w:rsidRPr="0009115E">
        <w:rPr>
          <w:sz w:val="24"/>
          <w:szCs w:val="24"/>
        </w:rPr>
        <w:t xml:space="preserve"> Peter 1:3-4. The Father Stephen’s Power to Perform Miracles is in Luke 4:36; 5:17; 6:19; 8:46; Matthew 5:30; 13:54; 14:2; Mark 6:14 &amp; Acts 10:38. The Father Stephen’s Power to Protect is in 1</w:t>
      </w:r>
      <w:r w:rsidRPr="0009115E">
        <w:rPr>
          <w:sz w:val="24"/>
          <w:szCs w:val="24"/>
          <w:vertAlign w:val="superscript"/>
        </w:rPr>
        <w:t>st</w:t>
      </w:r>
      <w:r w:rsidRPr="0009115E">
        <w:rPr>
          <w:sz w:val="24"/>
          <w:szCs w:val="24"/>
        </w:rPr>
        <w:t xml:space="preserve"> Peter 1:3-5; Daniel 6:26-27; John 17:11 &amp; Romans 8:38-39. The Father Stephen’s Creatures Pray for the Father Stephen to Act in Power is in 2</w:t>
      </w:r>
      <w:r w:rsidRPr="0009115E">
        <w:rPr>
          <w:sz w:val="24"/>
          <w:szCs w:val="24"/>
          <w:vertAlign w:val="superscript"/>
        </w:rPr>
        <w:t>nd</w:t>
      </w:r>
      <w:r w:rsidRPr="0009115E">
        <w:rPr>
          <w:sz w:val="24"/>
          <w:szCs w:val="24"/>
        </w:rPr>
        <w:t xml:space="preserve"> Chronicles 14:11; 2</w:t>
      </w:r>
      <w:r w:rsidRPr="0009115E">
        <w:rPr>
          <w:sz w:val="24"/>
          <w:szCs w:val="24"/>
          <w:vertAlign w:val="superscript"/>
        </w:rPr>
        <w:t>nd</w:t>
      </w:r>
      <w:r w:rsidRPr="0009115E">
        <w:rPr>
          <w:sz w:val="24"/>
          <w:szCs w:val="24"/>
        </w:rPr>
        <w:t xml:space="preserve"> Chronicles 20:12; Psalms 68:1-2, 28; Jeremiah 14:9; 2</w:t>
      </w:r>
      <w:r w:rsidRPr="0009115E">
        <w:rPr>
          <w:sz w:val="24"/>
          <w:szCs w:val="24"/>
          <w:vertAlign w:val="superscript"/>
        </w:rPr>
        <w:t>nd</w:t>
      </w:r>
      <w:r w:rsidRPr="0009115E">
        <w:rPr>
          <w:sz w:val="24"/>
          <w:szCs w:val="24"/>
        </w:rPr>
        <w:t xml:space="preserve"> Corinthians 10:4 &amp; Acts 4:23-31. The Power of the Gospel is in Romans 1:16; 4:21; 5:6; 8:3 &amp; 1</w:t>
      </w:r>
      <w:r w:rsidRPr="0009115E">
        <w:rPr>
          <w:sz w:val="24"/>
          <w:szCs w:val="24"/>
          <w:vertAlign w:val="superscript"/>
        </w:rPr>
        <w:t>st</w:t>
      </w:r>
      <w:r w:rsidRPr="0009115E">
        <w:rPr>
          <w:sz w:val="24"/>
          <w:szCs w:val="24"/>
        </w:rPr>
        <w:t xml:space="preserve"> Corinthians 1:18. The Power of the Father Stephen’s Kingdom is in Matthew 6:13; Mark 9:1 &amp; 1</w:t>
      </w:r>
      <w:r w:rsidRPr="0009115E">
        <w:rPr>
          <w:sz w:val="24"/>
          <w:szCs w:val="24"/>
          <w:vertAlign w:val="superscript"/>
        </w:rPr>
        <w:t>st</w:t>
      </w:r>
      <w:r w:rsidRPr="0009115E">
        <w:rPr>
          <w:sz w:val="24"/>
          <w:szCs w:val="24"/>
        </w:rPr>
        <w:t xml:space="preserve"> Corinthians 4:19-20. The Preaching &amp; Power is in 1</w:t>
      </w:r>
      <w:r w:rsidRPr="0009115E">
        <w:rPr>
          <w:sz w:val="24"/>
          <w:szCs w:val="24"/>
          <w:vertAlign w:val="superscript"/>
        </w:rPr>
        <w:t>st</w:t>
      </w:r>
      <w:r w:rsidRPr="0009115E">
        <w:rPr>
          <w:sz w:val="24"/>
          <w:szCs w:val="24"/>
        </w:rPr>
        <w:t xml:space="preserve"> Corinthians 1:17-18; 2:4-5; Romans 15:18-19; Ephesians 3:7; 1</w:t>
      </w:r>
      <w:r w:rsidRPr="0009115E">
        <w:rPr>
          <w:sz w:val="24"/>
          <w:szCs w:val="24"/>
          <w:vertAlign w:val="superscript"/>
        </w:rPr>
        <w:t>st</w:t>
      </w:r>
      <w:r w:rsidRPr="0009115E">
        <w:rPr>
          <w:sz w:val="24"/>
          <w:szCs w:val="24"/>
        </w:rPr>
        <w:t xml:space="preserve"> Thessalonians 1:5; 2</w:t>
      </w:r>
      <w:r w:rsidRPr="0009115E">
        <w:rPr>
          <w:sz w:val="24"/>
          <w:szCs w:val="24"/>
          <w:vertAlign w:val="superscript"/>
        </w:rPr>
        <w:t>nd</w:t>
      </w:r>
      <w:r w:rsidRPr="0009115E">
        <w:rPr>
          <w:sz w:val="24"/>
          <w:szCs w:val="24"/>
        </w:rPr>
        <w:t xml:space="preserve"> Timothy 1:7-8 &amp; Acts 4:33; 9:22. The Powers that Oppose the Father Stephen will be Defeated is in 1</w:t>
      </w:r>
      <w:r w:rsidRPr="0009115E">
        <w:rPr>
          <w:sz w:val="24"/>
          <w:szCs w:val="24"/>
          <w:vertAlign w:val="superscript"/>
        </w:rPr>
        <w:t>st</w:t>
      </w:r>
      <w:r w:rsidRPr="0009115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9115E">
        <w:rPr>
          <w:sz w:val="24"/>
          <w:szCs w:val="24"/>
          <w:vertAlign w:val="superscript"/>
        </w:rPr>
        <w:t>st</w:t>
      </w:r>
      <w:r w:rsidRPr="0009115E">
        <w:rPr>
          <w:sz w:val="24"/>
          <w:szCs w:val="24"/>
        </w:rPr>
        <w:t xml:space="preserve"> Corinthians 6:14; 15:26, 42-44, 54-57 &amp; Hebrews 2:14-15. </w:t>
      </w:r>
    </w:p>
    <w:p w:rsidR="00DF5A6E" w:rsidRPr="0009115E" w:rsidRDefault="00DF5A6E" w:rsidP="00DF5A6E">
      <w:pPr>
        <w:spacing w:line="480" w:lineRule="auto"/>
        <w:jc w:val="both"/>
        <w:rPr>
          <w:sz w:val="24"/>
          <w:szCs w:val="24"/>
        </w:rPr>
      </w:pPr>
      <w:r w:rsidRPr="0009115E">
        <w:rPr>
          <w:sz w:val="24"/>
          <w:szCs w:val="24"/>
        </w:rPr>
        <w:t>The Supreme Power of the Father Stephen: His Father Stephen’s Power is from the Lord Yahweh is in Acts 10:38. The Lord Yahweh’s Creative Power is exercised through His Father Stephen is in John 1:3; 1</w:t>
      </w:r>
      <w:r w:rsidRPr="0009115E">
        <w:rPr>
          <w:sz w:val="24"/>
          <w:szCs w:val="24"/>
          <w:vertAlign w:val="superscript"/>
        </w:rPr>
        <w:t>st</w:t>
      </w:r>
      <w:r w:rsidRPr="0009115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09115E">
        <w:rPr>
          <w:sz w:val="24"/>
          <w:szCs w:val="24"/>
          <w:vertAlign w:val="superscript"/>
        </w:rPr>
        <w:t>st</w:t>
      </w:r>
      <w:r w:rsidRPr="0009115E">
        <w:rPr>
          <w:sz w:val="24"/>
          <w:szCs w:val="24"/>
        </w:rPr>
        <w:t xml:space="preserve"> Corinthians 15:3; Titus 2:14; Hebrews 9:28; 1</w:t>
      </w:r>
      <w:r w:rsidRPr="0009115E">
        <w:rPr>
          <w:sz w:val="24"/>
          <w:szCs w:val="24"/>
          <w:vertAlign w:val="superscript"/>
        </w:rPr>
        <w:t>st</w:t>
      </w:r>
      <w:r w:rsidRPr="0009115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9115E">
        <w:rPr>
          <w:sz w:val="24"/>
          <w:szCs w:val="24"/>
          <w:vertAlign w:val="superscript"/>
        </w:rPr>
        <w:t>st</w:t>
      </w:r>
      <w:r w:rsidRPr="0009115E">
        <w:rPr>
          <w:sz w:val="24"/>
          <w:szCs w:val="24"/>
        </w:rPr>
        <w:t xml:space="preserve"> Corinthians 15:22 &amp; 1</w:t>
      </w:r>
      <w:r w:rsidRPr="0009115E">
        <w:rPr>
          <w:sz w:val="24"/>
          <w:szCs w:val="24"/>
          <w:vertAlign w:val="superscript"/>
        </w:rPr>
        <w:t>st</w:t>
      </w:r>
      <w:r w:rsidRPr="0009115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9115E">
        <w:rPr>
          <w:sz w:val="24"/>
          <w:szCs w:val="24"/>
          <w:vertAlign w:val="superscript"/>
        </w:rPr>
        <w:t>st</w:t>
      </w:r>
      <w:r w:rsidRPr="0009115E">
        <w:rPr>
          <w:sz w:val="24"/>
          <w:szCs w:val="24"/>
        </w:rPr>
        <w:t xml:space="preserve"> Corinthians 12:4-6; John 16:14; Luke 9:1; 24:49 &amp; Acts 1:8. </w:t>
      </w:r>
    </w:p>
    <w:p w:rsidR="00DF5A6E" w:rsidRPr="0009115E" w:rsidRDefault="00DF5A6E" w:rsidP="00DF5A6E">
      <w:pPr>
        <w:spacing w:line="480" w:lineRule="auto"/>
        <w:jc w:val="both"/>
        <w:rPr>
          <w:sz w:val="24"/>
          <w:szCs w:val="24"/>
        </w:rPr>
      </w:pPr>
      <w:r w:rsidRPr="0009115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9115E">
        <w:rPr>
          <w:sz w:val="24"/>
          <w:szCs w:val="24"/>
          <w:vertAlign w:val="superscript"/>
        </w:rPr>
        <w:t>st</w:t>
      </w:r>
      <w:r w:rsidRPr="0009115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9115E">
        <w:rPr>
          <w:sz w:val="24"/>
          <w:szCs w:val="24"/>
          <w:vertAlign w:val="superscript"/>
        </w:rPr>
        <w:t>st</w:t>
      </w:r>
      <w:r w:rsidRPr="0009115E">
        <w:rPr>
          <w:sz w:val="24"/>
          <w:szCs w:val="24"/>
        </w:rPr>
        <w:t xml:space="preserve"> Samuel 11:6; 16:13. In the lives of His Servants is in Micah 3:8; Numbers 11:17 &amp; 1</w:t>
      </w:r>
      <w:r w:rsidRPr="0009115E">
        <w:rPr>
          <w:sz w:val="24"/>
          <w:szCs w:val="24"/>
          <w:vertAlign w:val="superscript"/>
        </w:rPr>
        <w:t>st</w:t>
      </w:r>
      <w:r w:rsidRPr="0009115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9115E">
        <w:rPr>
          <w:sz w:val="24"/>
          <w:szCs w:val="24"/>
          <w:vertAlign w:val="superscript"/>
        </w:rPr>
        <w:t>st</w:t>
      </w:r>
      <w:r w:rsidRPr="0009115E">
        <w:rPr>
          <w:sz w:val="24"/>
          <w:szCs w:val="24"/>
        </w:rPr>
        <w:t xml:space="preserve"> Timothy 3:16 &amp; 1</w:t>
      </w:r>
      <w:r w:rsidRPr="0009115E">
        <w:rPr>
          <w:sz w:val="24"/>
          <w:szCs w:val="24"/>
          <w:vertAlign w:val="superscript"/>
        </w:rPr>
        <w:t>st</w:t>
      </w:r>
      <w:r w:rsidRPr="0009115E">
        <w:rPr>
          <w:sz w:val="24"/>
          <w:szCs w:val="24"/>
        </w:rPr>
        <w:t xml:space="preserve"> Peter 3:18. The Holy Ghost’s Power is seen in the Church’s Mission: In the Churches Witness and Preaching is in 1</w:t>
      </w:r>
      <w:r w:rsidRPr="0009115E">
        <w:rPr>
          <w:sz w:val="24"/>
          <w:szCs w:val="24"/>
          <w:vertAlign w:val="superscript"/>
        </w:rPr>
        <w:t>st</w:t>
      </w:r>
      <w:r w:rsidRPr="0009115E">
        <w:rPr>
          <w:sz w:val="24"/>
          <w:szCs w:val="24"/>
        </w:rPr>
        <w:t xml:space="preserve"> Corinthians 2:4; 1</w:t>
      </w:r>
      <w:r w:rsidRPr="0009115E">
        <w:rPr>
          <w:sz w:val="24"/>
          <w:szCs w:val="24"/>
          <w:vertAlign w:val="superscript"/>
        </w:rPr>
        <w:t>st</w:t>
      </w:r>
      <w:r w:rsidRPr="0009115E">
        <w:rPr>
          <w:sz w:val="24"/>
          <w:szCs w:val="24"/>
        </w:rPr>
        <w:t xml:space="preserve"> Thessalonians 1:5; Luke 24:49 &amp; Acts 1:8; 6:10; 16:7. In the Apostolic Ministry of Signs and Wonders is in Romans 15:18-19 &amp; Hebrews 2:4. In the Miraculous Works in the Church is in Galatians 3:5 &amp; 1</w:t>
      </w:r>
      <w:r w:rsidRPr="0009115E">
        <w:rPr>
          <w:sz w:val="24"/>
          <w:szCs w:val="24"/>
          <w:vertAlign w:val="superscript"/>
        </w:rPr>
        <w:t>st</w:t>
      </w:r>
      <w:r w:rsidRPr="0009115E">
        <w:rPr>
          <w:sz w:val="24"/>
          <w:szCs w:val="24"/>
        </w:rPr>
        <w:t xml:space="preserve"> Corinthians 12:28. The Holy Ghost’s Power builds Christian Character is in Romans 15:13 &amp; 2</w:t>
      </w:r>
      <w:r w:rsidRPr="0009115E">
        <w:rPr>
          <w:sz w:val="24"/>
          <w:szCs w:val="24"/>
          <w:vertAlign w:val="superscript"/>
        </w:rPr>
        <w:t>nd</w:t>
      </w:r>
      <w:r w:rsidRPr="0009115E">
        <w:rPr>
          <w:sz w:val="24"/>
          <w:szCs w:val="24"/>
        </w:rPr>
        <w:t xml:space="preserve"> Timothy 1:7. The Holy Ghost’s Power strengthens the Church is in Ephesians 3:16; Romans 1:11 &amp; 1</w:t>
      </w:r>
      <w:r w:rsidRPr="0009115E">
        <w:rPr>
          <w:sz w:val="24"/>
          <w:szCs w:val="24"/>
          <w:vertAlign w:val="superscript"/>
        </w:rPr>
        <w:t>st</w:t>
      </w:r>
      <w:r w:rsidRPr="0009115E">
        <w:rPr>
          <w:sz w:val="24"/>
          <w:szCs w:val="24"/>
        </w:rPr>
        <w:t xml:space="preserve"> Corinthians 1:7-8. </w:t>
      </w:r>
    </w:p>
    <w:p w:rsidR="00DF5A6E" w:rsidRPr="0009115E" w:rsidRDefault="00DF5A6E" w:rsidP="00DF5A6E">
      <w:pPr>
        <w:spacing w:line="480" w:lineRule="auto"/>
        <w:jc w:val="both"/>
        <w:rPr>
          <w:sz w:val="24"/>
          <w:szCs w:val="24"/>
        </w:rPr>
      </w:pPr>
      <w:r w:rsidRPr="0009115E">
        <w:rPr>
          <w:sz w:val="24"/>
          <w:szCs w:val="24"/>
        </w:rPr>
        <w:t>Human Power all comes from the Father Stephen is in Deuteronomy 8:17-18; Romans 13:1; Judges 3:12; 2</w:t>
      </w:r>
      <w:r w:rsidRPr="0009115E">
        <w:rPr>
          <w:sz w:val="24"/>
          <w:szCs w:val="24"/>
          <w:vertAlign w:val="superscript"/>
        </w:rPr>
        <w:t>nd</w:t>
      </w:r>
      <w:r w:rsidRPr="0009115E">
        <w:rPr>
          <w:sz w:val="24"/>
          <w:szCs w:val="24"/>
        </w:rPr>
        <w:t xml:space="preserve"> Kings 13:3, 5; 2</w:t>
      </w:r>
      <w:r w:rsidRPr="0009115E">
        <w:rPr>
          <w:sz w:val="24"/>
          <w:szCs w:val="24"/>
          <w:vertAlign w:val="superscript"/>
        </w:rPr>
        <w:t>nd</w:t>
      </w:r>
      <w:r w:rsidRPr="0009115E">
        <w:rPr>
          <w:sz w:val="24"/>
          <w:szCs w:val="24"/>
        </w:rPr>
        <w:t xml:space="preserve"> Chronicles 25:8; Daniel 2:37; 4:29-32; John 19:10-11; Colossians 1:16; 1</w:t>
      </w:r>
      <w:r w:rsidRPr="0009115E">
        <w:rPr>
          <w:sz w:val="24"/>
          <w:szCs w:val="24"/>
          <w:vertAlign w:val="superscript"/>
        </w:rPr>
        <w:t>st</w:t>
      </w:r>
      <w:r w:rsidRPr="0009115E">
        <w:rPr>
          <w:sz w:val="24"/>
          <w:szCs w:val="24"/>
        </w:rPr>
        <w:t xml:space="preserve"> Peter 2:13-14 &amp; Acts 4:28. The Father Stephen gives Power to His Creatures is in the Father Stephen’s Power is at work in Believers is in Psalms 68:35; Isaiah 40:29-31; 2</w:t>
      </w:r>
      <w:r w:rsidRPr="0009115E">
        <w:rPr>
          <w:sz w:val="24"/>
          <w:szCs w:val="24"/>
          <w:vertAlign w:val="superscript"/>
        </w:rPr>
        <w:t>nd</w:t>
      </w:r>
      <w:r w:rsidRPr="0009115E">
        <w:rPr>
          <w:sz w:val="24"/>
          <w:szCs w:val="24"/>
        </w:rPr>
        <w:t xml:space="preserve"> Corinthians 4:7; 10:4; 12:9; Ephesians 3:20; 6:10; Colossians 1:11 &amp; 2</w:t>
      </w:r>
      <w:r w:rsidRPr="0009115E">
        <w:rPr>
          <w:sz w:val="24"/>
          <w:szCs w:val="24"/>
          <w:vertAlign w:val="superscript"/>
        </w:rPr>
        <w:t>nd</w:t>
      </w:r>
      <w:r w:rsidRPr="0009115E">
        <w:rPr>
          <w:sz w:val="24"/>
          <w:szCs w:val="24"/>
        </w:rPr>
        <w:t xml:space="preserve"> Thessalonians 1:11. The Examples of the Father Stephen giving power to Believers is in Exodus 4:21; Deuteronomy 34:12; Acts 4:7, 10; 6:8; 7:22; 2</w:t>
      </w:r>
      <w:r w:rsidRPr="0009115E">
        <w:rPr>
          <w:sz w:val="24"/>
          <w:szCs w:val="24"/>
          <w:vertAlign w:val="superscript"/>
        </w:rPr>
        <w:t>nd</w:t>
      </w:r>
      <w:r w:rsidRPr="0009115E">
        <w:rPr>
          <w:sz w:val="24"/>
          <w:szCs w:val="24"/>
        </w:rPr>
        <w:t xml:space="preserve"> Samuel 5:10; 1</w:t>
      </w:r>
      <w:r w:rsidRPr="0009115E">
        <w:rPr>
          <w:sz w:val="24"/>
          <w:szCs w:val="24"/>
          <w:vertAlign w:val="superscript"/>
        </w:rPr>
        <w:t>st</w:t>
      </w:r>
      <w:r w:rsidRPr="0009115E">
        <w:rPr>
          <w:sz w:val="24"/>
          <w:szCs w:val="24"/>
        </w:rPr>
        <w:t xml:space="preserve"> Chronicles 11:9; 27:6; 1</w:t>
      </w:r>
      <w:r w:rsidRPr="0009115E">
        <w:rPr>
          <w:sz w:val="24"/>
          <w:szCs w:val="24"/>
          <w:vertAlign w:val="superscript"/>
        </w:rPr>
        <w:t>st</w:t>
      </w:r>
      <w:r w:rsidRPr="0009115E">
        <w:rPr>
          <w:sz w:val="24"/>
          <w:szCs w:val="24"/>
        </w:rPr>
        <w:t xml:space="preserve"> Kings 18:46; Daniel 2:23; Luke 1:17; 9:1; Matthew 10:1, 19; Mark 6:7 &amp; 1</w:t>
      </w:r>
      <w:r w:rsidRPr="0009115E">
        <w:rPr>
          <w:sz w:val="24"/>
          <w:szCs w:val="24"/>
          <w:vertAlign w:val="superscript"/>
        </w:rPr>
        <w:t>st</w:t>
      </w:r>
      <w:r w:rsidRPr="0009115E">
        <w:rPr>
          <w:sz w:val="24"/>
          <w:szCs w:val="24"/>
        </w:rPr>
        <w:t xml:space="preserve"> Corinthians 12:10. The Father Stephen gives resurrection power to Believers is in Ephesians 1:19-20; 2</w:t>
      </w:r>
      <w:r w:rsidRPr="0009115E">
        <w:rPr>
          <w:sz w:val="24"/>
          <w:szCs w:val="24"/>
          <w:vertAlign w:val="superscript"/>
        </w:rPr>
        <w:t>nd</w:t>
      </w:r>
      <w:r w:rsidRPr="0009115E">
        <w:rPr>
          <w:sz w:val="24"/>
          <w:szCs w:val="24"/>
        </w:rPr>
        <w:t xml:space="preserve"> Corinthians 13:4; Philippians 3:10 &amp; Colossians 1:29; 2:12. The Father Stephen equips Individuals for special tasks is in Judges 3:10; 14:6, 19; 15:14; 1</w:t>
      </w:r>
      <w:r w:rsidRPr="0009115E">
        <w:rPr>
          <w:sz w:val="24"/>
          <w:szCs w:val="24"/>
          <w:vertAlign w:val="superscript"/>
        </w:rPr>
        <w:t>st</w:t>
      </w:r>
      <w:r w:rsidRPr="0009115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9115E">
        <w:rPr>
          <w:sz w:val="24"/>
          <w:szCs w:val="24"/>
          <w:vertAlign w:val="superscript"/>
        </w:rPr>
        <w:t>nd</w:t>
      </w:r>
      <w:r w:rsidRPr="0009115E">
        <w:rPr>
          <w:sz w:val="24"/>
          <w:szCs w:val="24"/>
        </w:rPr>
        <w:t xml:space="preserve"> Chronicles 14:11; Nehemiah 5:5; Job 5:15-16; 6:11-13. The Power of the Wicked is Temporary is in Psalms 37:16-17, 32-33; Esther 9:1; Proverbs 11:7 &amp; Ezekiel 13:20-21.             </w:t>
      </w:r>
    </w:p>
    <w:p w:rsidR="00DF5A6E" w:rsidRPr="0009115E" w:rsidRDefault="00DF5A6E" w:rsidP="00DF5A6E">
      <w:pPr>
        <w:spacing w:line="480" w:lineRule="auto"/>
        <w:jc w:val="both"/>
        <w:rPr>
          <w:sz w:val="24"/>
          <w:szCs w:val="24"/>
        </w:rPr>
      </w:pPr>
      <w:r w:rsidRPr="0009115E">
        <w:rPr>
          <w:sz w:val="24"/>
          <w:szCs w:val="24"/>
        </w:rPr>
        <w:t>The Father Stephen’s Pre-Eminence: The Scope of the Father Stephen’s Pre-Eminence: Over all Creatures is in John 17:2; Matthew 25:31-32 &amp; Romans 10:12. Over all Enemies is in 1</w:t>
      </w:r>
      <w:r w:rsidRPr="0009115E">
        <w:rPr>
          <w:sz w:val="24"/>
          <w:szCs w:val="24"/>
          <w:vertAlign w:val="superscript"/>
        </w:rPr>
        <w:t>st</w:t>
      </w:r>
      <w:r w:rsidRPr="0009115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9115E">
        <w:rPr>
          <w:sz w:val="24"/>
          <w:szCs w:val="24"/>
          <w:vertAlign w:val="superscript"/>
        </w:rPr>
        <w:t>st</w:t>
      </w:r>
      <w:r w:rsidRPr="0009115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9115E">
        <w:rPr>
          <w:sz w:val="24"/>
          <w:szCs w:val="24"/>
          <w:vertAlign w:val="superscript"/>
        </w:rPr>
        <w:t>st</w:t>
      </w:r>
      <w:r w:rsidRPr="0009115E">
        <w:rPr>
          <w:sz w:val="24"/>
          <w:szCs w:val="24"/>
        </w:rPr>
        <w:t xml:space="preserve"> Peter 3:22 &amp; Hebrews 1:4-14. To other Lords and Kings is in 1</w:t>
      </w:r>
      <w:r w:rsidRPr="0009115E">
        <w:rPr>
          <w:sz w:val="24"/>
          <w:szCs w:val="24"/>
          <w:vertAlign w:val="superscript"/>
        </w:rPr>
        <w:t>st</w:t>
      </w:r>
      <w:r w:rsidRPr="0009115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9115E">
        <w:rPr>
          <w:sz w:val="24"/>
          <w:szCs w:val="24"/>
          <w:vertAlign w:val="superscript"/>
        </w:rPr>
        <w:t>st</w:t>
      </w:r>
      <w:r w:rsidRPr="0009115E">
        <w:rPr>
          <w:sz w:val="24"/>
          <w:szCs w:val="24"/>
        </w:rPr>
        <w:t xml:space="preserve"> Peter 2:7; Matthew 21:42; Mark 12:10-11; Luke 20:17 &amp; Acts 4:11. He is the Chief Shepherd is in John 10:11; Hebrews 13:20 &amp; 1</w:t>
      </w:r>
      <w:r w:rsidRPr="0009115E">
        <w:rPr>
          <w:sz w:val="24"/>
          <w:szCs w:val="24"/>
          <w:vertAlign w:val="superscript"/>
        </w:rPr>
        <w:t>st</w:t>
      </w:r>
      <w:r w:rsidRPr="0009115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09115E">
        <w:rPr>
          <w:sz w:val="24"/>
          <w:szCs w:val="24"/>
          <w:vertAlign w:val="superscript"/>
        </w:rPr>
        <w:t>st</w:t>
      </w:r>
      <w:r w:rsidRPr="0009115E">
        <w:rPr>
          <w:sz w:val="24"/>
          <w:szCs w:val="24"/>
        </w:rPr>
        <w:t xml:space="preserve"> Corinthians 15:21-23 &amp; Revelation 1:5. His exaltation to the Lord Yahweh’s Right Hand is in Ephesians 1:20-21; 4:8-10; Philippians 2:9-11; Colossians 3:1; Hebrew 8:1; 10:12; 1</w:t>
      </w:r>
      <w:r w:rsidRPr="0009115E">
        <w:rPr>
          <w:sz w:val="24"/>
          <w:szCs w:val="24"/>
          <w:vertAlign w:val="superscript"/>
        </w:rPr>
        <w:t>st</w:t>
      </w:r>
      <w:r w:rsidRPr="0009115E">
        <w:rPr>
          <w:sz w:val="24"/>
          <w:szCs w:val="24"/>
        </w:rPr>
        <w:t xml:space="preserve"> Peter 3:22; Revelation 3:21 &amp; Acts 2:33; 5:31; 7:55.</w:t>
      </w:r>
    </w:p>
    <w:p w:rsidR="00DF5A6E" w:rsidRPr="0009115E" w:rsidRDefault="00DF5A6E" w:rsidP="00DF5A6E">
      <w:pPr>
        <w:spacing w:line="480" w:lineRule="auto"/>
        <w:jc w:val="both"/>
        <w:rPr>
          <w:sz w:val="24"/>
          <w:szCs w:val="24"/>
        </w:rPr>
      </w:pPr>
      <w:r w:rsidRPr="0009115E">
        <w:rPr>
          <w:sz w:val="24"/>
          <w:szCs w:val="24"/>
        </w:rPr>
        <w:t>The Wisdom of the Father Stephen: The Father Stephen’s Wisdom is Described in Isaiah 28:29; 1</w:t>
      </w:r>
      <w:r w:rsidRPr="0009115E">
        <w:rPr>
          <w:sz w:val="24"/>
          <w:szCs w:val="24"/>
          <w:vertAlign w:val="superscript"/>
        </w:rPr>
        <w:t>st</w:t>
      </w:r>
      <w:r w:rsidRPr="0009115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9115E">
        <w:rPr>
          <w:sz w:val="24"/>
          <w:szCs w:val="24"/>
          <w:vertAlign w:val="superscript"/>
        </w:rPr>
        <w:t>st</w:t>
      </w:r>
      <w:r w:rsidRPr="0009115E">
        <w:rPr>
          <w:sz w:val="24"/>
          <w:szCs w:val="24"/>
        </w:rPr>
        <w:t xml:space="preserve"> Chronicles 28:9 &amp; Psalms 139:2, 4, 6. The Son Jesus Christ the Father Stephen’s Wisdom is in 1</w:t>
      </w:r>
      <w:r w:rsidRPr="0009115E">
        <w:rPr>
          <w:sz w:val="24"/>
          <w:szCs w:val="24"/>
          <w:vertAlign w:val="superscript"/>
        </w:rPr>
        <w:t>st</w:t>
      </w:r>
      <w:r w:rsidRPr="0009115E">
        <w:rPr>
          <w:sz w:val="24"/>
          <w:szCs w:val="24"/>
        </w:rPr>
        <w:t xml:space="preserve"> Corinthians 1:24, 30; Isaiah 9:6; 11:2 &amp; Colossians 2:2-3. The Father Stephen’s Wisdom in the Gospel Kingdom is in 1</w:t>
      </w:r>
      <w:r w:rsidRPr="0009115E">
        <w:rPr>
          <w:sz w:val="24"/>
          <w:szCs w:val="24"/>
          <w:vertAlign w:val="superscript"/>
        </w:rPr>
        <w:t>st</w:t>
      </w:r>
      <w:r w:rsidRPr="0009115E">
        <w:rPr>
          <w:sz w:val="24"/>
          <w:szCs w:val="24"/>
        </w:rPr>
        <w:t xml:space="preserve"> Corinthians 1:18-21, 25 &amp; Ephesians 3:10. The Father Stephen gives His Wisdom to Human Beings is in Ephesians 1:17; 2</w:t>
      </w:r>
      <w:r w:rsidRPr="0009115E">
        <w:rPr>
          <w:sz w:val="24"/>
          <w:szCs w:val="24"/>
          <w:vertAlign w:val="superscript"/>
        </w:rPr>
        <w:t>nd</w:t>
      </w:r>
      <w:r w:rsidRPr="0009115E">
        <w:rPr>
          <w:sz w:val="24"/>
          <w:szCs w:val="24"/>
        </w:rPr>
        <w:t xml:space="preserve"> Chronicles 1:11-12; Ezra 7:25; Proverbs 2:6; Ecclesiastes 12:11; Daniel 2:23; 1</w:t>
      </w:r>
      <w:r w:rsidRPr="0009115E">
        <w:rPr>
          <w:sz w:val="24"/>
          <w:szCs w:val="24"/>
          <w:vertAlign w:val="superscript"/>
        </w:rPr>
        <w:t>st</w:t>
      </w:r>
      <w:r w:rsidRPr="0009115E">
        <w:rPr>
          <w:sz w:val="24"/>
          <w:szCs w:val="24"/>
        </w:rPr>
        <w:t xml:space="preserve"> Corinthians 2:6-16 &amp; James 1:5. The Examples of the Father Stephen’s Wisdom is in 1</w:t>
      </w:r>
      <w:r w:rsidRPr="0009115E">
        <w:rPr>
          <w:sz w:val="24"/>
          <w:szCs w:val="24"/>
          <w:vertAlign w:val="superscript"/>
        </w:rPr>
        <w:t>st</w:t>
      </w:r>
      <w:r w:rsidRPr="0009115E">
        <w:rPr>
          <w:sz w:val="24"/>
          <w:szCs w:val="24"/>
        </w:rPr>
        <w:t xml:space="preserve"> Samuel 16:7; 1</w:t>
      </w:r>
      <w:r w:rsidRPr="0009115E">
        <w:rPr>
          <w:sz w:val="24"/>
          <w:szCs w:val="24"/>
          <w:vertAlign w:val="superscript"/>
        </w:rPr>
        <w:t>st</w:t>
      </w:r>
      <w:r w:rsidRPr="0009115E">
        <w:rPr>
          <w:sz w:val="24"/>
          <w:szCs w:val="24"/>
        </w:rPr>
        <w:t xml:space="preserve"> Kings 3:28; Isaiah 28:24-29 &amp; Luke 11:49. </w:t>
      </w:r>
    </w:p>
    <w:p w:rsidR="00DF5A6E" w:rsidRPr="0009115E" w:rsidRDefault="00DF5A6E" w:rsidP="00DF5A6E">
      <w:pPr>
        <w:spacing w:line="480" w:lineRule="auto"/>
        <w:jc w:val="both"/>
        <w:rPr>
          <w:sz w:val="24"/>
          <w:szCs w:val="24"/>
        </w:rPr>
      </w:pPr>
      <w:r w:rsidRPr="0009115E">
        <w:rPr>
          <w:sz w:val="24"/>
          <w:szCs w:val="24"/>
        </w:rPr>
        <w:t>The Wisdom of His Son Jesus Christ from the Father Stephen: The Wisdom of the Messiah was foretold and recognized in His Son Jesus Christ is in Isaiah 11:2; 52:13; Proverbs 8:22-23; John 1:1; 4:29; 1</w:t>
      </w:r>
      <w:r w:rsidRPr="0009115E">
        <w:rPr>
          <w:sz w:val="24"/>
          <w:szCs w:val="24"/>
          <w:vertAlign w:val="superscript"/>
        </w:rPr>
        <w:t>st</w:t>
      </w:r>
      <w:r w:rsidRPr="0009115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F5A6E" w:rsidRPr="0009115E" w:rsidRDefault="00DF5A6E" w:rsidP="00DF5A6E">
      <w:pPr>
        <w:spacing w:line="480" w:lineRule="auto"/>
        <w:jc w:val="both"/>
        <w:rPr>
          <w:sz w:val="24"/>
          <w:szCs w:val="24"/>
        </w:rPr>
      </w:pPr>
      <w:r w:rsidRPr="0009115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9115E">
        <w:rPr>
          <w:sz w:val="24"/>
          <w:szCs w:val="24"/>
          <w:vertAlign w:val="superscript"/>
        </w:rPr>
        <w:t>st</w:t>
      </w:r>
      <w:r w:rsidRPr="0009115E">
        <w:rPr>
          <w:sz w:val="24"/>
          <w:szCs w:val="24"/>
        </w:rPr>
        <w:t xml:space="preserve"> Corinthians 2:11, 12-14; 12:8; 1</w:t>
      </w:r>
      <w:r w:rsidRPr="0009115E">
        <w:rPr>
          <w:sz w:val="24"/>
          <w:szCs w:val="24"/>
          <w:vertAlign w:val="superscript"/>
        </w:rPr>
        <w:t>st</w:t>
      </w:r>
      <w:r w:rsidRPr="0009115E">
        <w:rPr>
          <w:sz w:val="24"/>
          <w:szCs w:val="24"/>
        </w:rPr>
        <w:t xml:space="preserve"> Samuel 10:10; 1</w:t>
      </w:r>
      <w:r w:rsidRPr="0009115E">
        <w:rPr>
          <w:sz w:val="24"/>
          <w:szCs w:val="24"/>
          <w:vertAlign w:val="superscript"/>
        </w:rPr>
        <w:t>st</w:t>
      </w:r>
      <w:r w:rsidRPr="0009115E">
        <w:rPr>
          <w:sz w:val="24"/>
          <w:szCs w:val="24"/>
        </w:rPr>
        <w:t xml:space="preserve"> Kings 3:8-9, 12; 4:29-34; 10:1, 23-24; Proverbs 2:6; Daniel 5:10-16; Colossians 1:9 &amp; Acts 6:3, 9-10; 15:28. The Holy Ghost as the Supreme Teacher is in John 14:26; Nehemiah 9:20; Matthew 10:19-20; Mark 13:11; 1</w:t>
      </w:r>
      <w:r w:rsidRPr="0009115E">
        <w:rPr>
          <w:sz w:val="24"/>
          <w:szCs w:val="24"/>
          <w:vertAlign w:val="superscript"/>
        </w:rPr>
        <w:t>st</w:t>
      </w:r>
      <w:r w:rsidRPr="0009115E">
        <w:rPr>
          <w:sz w:val="24"/>
          <w:szCs w:val="24"/>
        </w:rPr>
        <w:t xml:space="preserve"> John 2:27 &amp; Luke 12:12. </w:t>
      </w:r>
    </w:p>
    <w:p w:rsidR="00DF5A6E" w:rsidRPr="0009115E" w:rsidRDefault="00DF5A6E" w:rsidP="00DF5A6E">
      <w:pPr>
        <w:spacing w:line="480" w:lineRule="auto"/>
        <w:jc w:val="both"/>
        <w:rPr>
          <w:sz w:val="24"/>
          <w:szCs w:val="24"/>
        </w:rPr>
      </w:pPr>
      <w:r w:rsidRPr="0009115E">
        <w:rPr>
          <w:sz w:val="24"/>
          <w:szCs w:val="24"/>
        </w:rPr>
        <w:t>The Nature of Human Wisdom: The Wisdom as Human Skill: For the Divine Work on the Father Stephen’s Tabernacle is in Exodus 28:3; 31:2-6; 35:25-26, 30-35; 36:1, 8. For the Divine Work on the Father Stephen’s Temple is in 1</w:t>
      </w:r>
      <w:r w:rsidRPr="0009115E">
        <w:rPr>
          <w:sz w:val="24"/>
          <w:szCs w:val="24"/>
          <w:vertAlign w:val="superscript"/>
        </w:rPr>
        <w:t>st</w:t>
      </w:r>
      <w:r w:rsidRPr="0009115E">
        <w:rPr>
          <w:sz w:val="24"/>
          <w:szCs w:val="24"/>
        </w:rPr>
        <w:t xml:space="preserve"> Chronicles 22:15; 28:21; 2</w:t>
      </w:r>
      <w:r w:rsidRPr="0009115E">
        <w:rPr>
          <w:sz w:val="24"/>
          <w:szCs w:val="24"/>
          <w:vertAlign w:val="superscript"/>
        </w:rPr>
        <w:t>nd</w:t>
      </w:r>
      <w:r w:rsidRPr="0009115E">
        <w:rPr>
          <w:sz w:val="24"/>
          <w:szCs w:val="24"/>
        </w:rPr>
        <w:t xml:space="preserve"> Chronicles 2:7, 13-14 &amp; 1</w:t>
      </w:r>
      <w:r w:rsidRPr="0009115E">
        <w:rPr>
          <w:sz w:val="24"/>
          <w:szCs w:val="24"/>
          <w:vertAlign w:val="superscript"/>
        </w:rPr>
        <w:t>st</w:t>
      </w:r>
      <w:r w:rsidRPr="0009115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9115E">
        <w:rPr>
          <w:sz w:val="24"/>
          <w:szCs w:val="24"/>
          <w:vertAlign w:val="superscript"/>
        </w:rPr>
        <w:t>st</w:t>
      </w:r>
      <w:r w:rsidRPr="0009115E">
        <w:rPr>
          <w:sz w:val="24"/>
          <w:szCs w:val="24"/>
        </w:rPr>
        <w:t xml:space="preserve"> Chronicles 26:14; 27:32-33. Wisdom in Government is in Genesis 41:33-36; 2</w:t>
      </w:r>
      <w:r w:rsidRPr="0009115E">
        <w:rPr>
          <w:sz w:val="24"/>
          <w:szCs w:val="24"/>
          <w:vertAlign w:val="superscript"/>
        </w:rPr>
        <w:t>nd</w:t>
      </w:r>
      <w:r w:rsidRPr="0009115E">
        <w:rPr>
          <w:sz w:val="24"/>
          <w:szCs w:val="24"/>
        </w:rPr>
        <w:t xml:space="preserve"> Samuel 14:20; 1</w:t>
      </w:r>
      <w:r w:rsidRPr="0009115E">
        <w:rPr>
          <w:sz w:val="24"/>
          <w:szCs w:val="24"/>
          <w:vertAlign w:val="superscript"/>
        </w:rPr>
        <w:t>st</w:t>
      </w:r>
      <w:r w:rsidRPr="0009115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9115E">
        <w:rPr>
          <w:sz w:val="24"/>
          <w:szCs w:val="24"/>
          <w:vertAlign w:val="superscript"/>
        </w:rPr>
        <w:t>st</w:t>
      </w:r>
      <w:r w:rsidRPr="0009115E">
        <w:rPr>
          <w:sz w:val="24"/>
          <w:szCs w:val="24"/>
        </w:rPr>
        <w:t xml:space="preserve"> Corinthians 1:18-25; 4:10. </w:t>
      </w:r>
    </w:p>
    <w:p w:rsidR="00DF5A6E" w:rsidRPr="0009115E" w:rsidRDefault="00DF5A6E" w:rsidP="00DF5A6E">
      <w:pPr>
        <w:spacing w:line="480" w:lineRule="auto"/>
        <w:jc w:val="both"/>
        <w:rPr>
          <w:sz w:val="24"/>
          <w:szCs w:val="24"/>
        </w:rPr>
      </w:pPr>
      <w:r w:rsidRPr="0009115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9115E">
        <w:rPr>
          <w:sz w:val="24"/>
          <w:szCs w:val="24"/>
          <w:vertAlign w:val="superscript"/>
        </w:rPr>
        <w:t>nd</w:t>
      </w:r>
      <w:r w:rsidRPr="0009115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9115E">
        <w:rPr>
          <w:sz w:val="24"/>
          <w:szCs w:val="24"/>
          <w:vertAlign w:val="superscript"/>
        </w:rPr>
        <w:t>st</w:t>
      </w:r>
      <w:r w:rsidRPr="0009115E">
        <w:rPr>
          <w:sz w:val="24"/>
          <w:szCs w:val="24"/>
        </w:rPr>
        <w:t xml:space="preserve"> Corinthians 12:8 &amp; Acts 6:3, 10. It is given in response to prayer to the Father Stephen is in James 1:5; 1</w:t>
      </w:r>
      <w:r w:rsidRPr="0009115E">
        <w:rPr>
          <w:sz w:val="24"/>
          <w:szCs w:val="24"/>
          <w:vertAlign w:val="superscript"/>
        </w:rPr>
        <w:t>st</w:t>
      </w:r>
      <w:r w:rsidRPr="0009115E">
        <w:rPr>
          <w:sz w:val="24"/>
          <w:szCs w:val="24"/>
        </w:rPr>
        <w:t xml:space="preserve"> Kings 3:9; 2</w:t>
      </w:r>
      <w:r w:rsidRPr="0009115E">
        <w:rPr>
          <w:sz w:val="24"/>
          <w:szCs w:val="24"/>
          <w:vertAlign w:val="superscript"/>
        </w:rPr>
        <w:t>nd</w:t>
      </w:r>
      <w:r w:rsidRPr="0009115E">
        <w:rPr>
          <w:sz w:val="24"/>
          <w:szCs w:val="24"/>
        </w:rPr>
        <w:t xml:space="preserve"> Chronicles 1:10; Proverbs 2:3-6; Daniel 10:12 &amp; Colossians 1:9. The Emptiness of Worldly Wisdom: Worldly Wisdom is the Foolishness, Insanity &amp; Stupidity to the Father Stephen is in 1</w:t>
      </w:r>
      <w:r w:rsidRPr="0009115E">
        <w:rPr>
          <w:sz w:val="24"/>
          <w:szCs w:val="24"/>
          <w:vertAlign w:val="superscript"/>
        </w:rPr>
        <w:t>st</w:t>
      </w:r>
      <w:r w:rsidRPr="0009115E">
        <w:rPr>
          <w:sz w:val="24"/>
          <w:szCs w:val="24"/>
        </w:rPr>
        <w:t xml:space="preserve"> Corinthians 3:19-20; Job 5:13; Psalms 94:11 &amp; Romans 1:21-25. The Father Stephen cannot be known by Worldly Wisdom is in 1</w:t>
      </w:r>
      <w:r w:rsidRPr="0009115E">
        <w:rPr>
          <w:sz w:val="24"/>
          <w:szCs w:val="24"/>
          <w:vertAlign w:val="superscript"/>
        </w:rPr>
        <w:t>st</w:t>
      </w:r>
      <w:r w:rsidRPr="0009115E">
        <w:rPr>
          <w:sz w:val="24"/>
          <w:szCs w:val="24"/>
        </w:rPr>
        <w:t xml:space="preserve"> Corinthians 1:17, 21; 2:4-5, 11-13; Ecclesiastes 8:16-17; Isaiah 55:9 &amp; Romans 11:33-34. The Worldly Wisdom builds up Pride and False Hope is in Isaiah 5:21; 47:10; Proverbs 3:7; 26:12; 28:11; Jeremiah 9:23; 1</w:t>
      </w:r>
      <w:r w:rsidRPr="0009115E">
        <w:rPr>
          <w:sz w:val="24"/>
          <w:szCs w:val="24"/>
          <w:vertAlign w:val="superscript"/>
        </w:rPr>
        <w:t>st</w:t>
      </w:r>
      <w:r w:rsidRPr="0009115E">
        <w:rPr>
          <w:sz w:val="24"/>
          <w:szCs w:val="24"/>
        </w:rPr>
        <w:t xml:space="preserve"> Corinthians 4:10; 2</w:t>
      </w:r>
      <w:r w:rsidRPr="0009115E">
        <w:rPr>
          <w:sz w:val="24"/>
          <w:szCs w:val="24"/>
          <w:vertAlign w:val="superscript"/>
        </w:rPr>
        <w:t>nd</w:t>
      </w:r>
      <w:r w:rsidRPr="0009115E">
        <w:rPr>
          <w:sz w:val="24"/>
          <w:szCs w:val="24"/>
        </w:rPr>
        <w:t xml:space="preserve"> Corinthians 11:18-19 &amp; Colossians 2:23. The Worldly Wisdom will be Confounded &amp; Overturned by Gainsaying is in Isaiah 19:11; 29:14; 44:25; 1</w:t>
      </w:r>
      <w:r w:rsidRPr="0009115E">
        <w:rPr>
          <w:sz w:val="24"/>
          <w:szCs w:val="24"/>
          <w:vertAlign w:val="superscript"/>
        </w:rPr>
        <w:t>st</w:t>
      </w:r>
      <w:r w:rsidRPr="0009115E">
        <w:rPr>
          <w:sz w:val="24"/>
          <w:szCs w:val="24"/>
        </w:rPr>
        <w:t xml:space="preserve"> Corinthians 1:19-20; Job 5:12-13; Proverbs 21:30; Jeremiah 51:57; Ezekiel 28:6-7, 17 &amp; 1</w:t>
      </w:r>
      <w:r w:rsidRPr="0009115E">
        <w:rPr>
          <w:sz w:val="24"/>
          <w:szCs w:val="24"/>
          <w:vertAlign w:val="superscript"/>
        </w:rPr>
        <w:t>st</w:t>
      </w:r>
      <w:r w:rsidRPr="0009115E">
        <w:rPr>
          <w:sz w:val="24"/>
          <w:szCs w:val="24"/>
        </w:rPr>
        <w:t xml:space="preserve"> Corinthians 1:25. The Divine Revelation of Divine Wisdom: It is Revealed in His Son Jesus Christ is in 1</w:t>
      </w:r>
      <w:r w:rsidRPr="0009115E">
        <w:rPr>
          <w:sz w:val="24"/>
          <w:szCs w:val="24"/>
          <w:vertAlign w:val="superscript"/>
        </w:rPr>
        <w:t>st</w:t>
      </w:r>
      <w:r w:rsidRPr="0009115E">
        <w:rPr>
          <w:sz w:val="24"/>
          <w:szCs w:val="24"/>
        </w:rPr>
        <w:t xml:space="preserve"> Corinthians 1:23-24, 30; 2:6-8 &amp; Colossians 1:15-17. It is Rejected by the Worldly-Wise is in 1</w:t>
      </w:r>
      <w:r w:rsidRPr="0009115E">
        <w:rPr>
          <w:sz w:val="24"/>
          <w:szCs w:val="24"/>
          <w:vertAlign w:val="superscript"/>
        </w:rPr>
        <w:t>st</w:t>
      </w:r>
      <w:r w:rsidRPr="0009115E">
        <w:rPr>
          <w:sz w:val="24"/>
          <w:szCs w:val="24"/>
        </w:rPr>
        <w:t xml:space="preserve"> Corinthians 1:18, 22-23; 2:14. It is Revealed to the Unlearned as a Child is in Matthew 11:25; 1</w:t>
      </w:r>
      <w:r w:rsidRPr="0009115E">
        <w:rPr>
          <w:sz w:val="24"/>
          <w:szCs w:val="24"/>
          <w:vertAlign w:val="superscript"/>
        </w:rPr>
        <w:t>st</w:t>
      </w:r>
      <w:r w:rsidRPr="0009115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9115E">
        <w:rPr>
          <w:sz w:val="24"/>
          <w:szCs w:val="24"/>
          <w:vertAlign w:val="superscript"/>
        </w:rPr>
        <w:t>st</w:t>
      </w:r>
      <w:r w:rsidRPr="0009115E">
        <w:rPr>
          <w:sz w:val="24"/>
          <w:szCs w:val="24"/>
        </w:rPr>
        <w:t xml:space="preserve"> Kings 4:30; Daniel 1:20; 5:7 &amp; Acts 6:10. </w:t>
      </w:r>
    </w:p>
    <w:p w:rsidR="00DF5A6E" w:rsidRPr="0009115E" w:rsidRDefault="00DF5A6E" w:rsidP="00DF5A6E">
      <w:pPr>
        <w:spacing w:line="480" w:lineRule="auto"/>
        <w:jc w:val="both"/>
        <w:rPr>
          <w:sz w:val="24"/>
          <w:szCs w:val="24"/>
        </w:rPr>
      </w:pPr>
      <w:r w:rsidRPr="0009115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9115E">
        <w:rPr>
          <w:sz w:val="24"/>
          <w:szCs w:val="24"/>
          <w:vertAlign w:val="superscript"/>
        </w:rPr>
        <w:t>st</w:t>
      </w:r>
      <w:r w:rsidRPr="0009115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9115E">
        <w:rPr>
          <w:sz w:val="24"/>
          <w:szCs w:val="24"/>
          <w:vertAlign w:val="superscript"/>
        </w:rPr>
        <w:t>st</w:t>
      </w:r>
      <w:r w:rsidRPr="0009115E">
        <w:rPr>
          <w:sz w:val="24"/>
          <w:szCs w:val="24"/>
        </w:rPr>
        <w:t xml:space="preserve"> Kings 5:7; 1</w:t>
      </w:r>
      <w:r w:rsidRPr="0009115E">
        <w:rPr>
          <w:sz w:val="24"/>
          <w:szCs w:val="24"/>
          <w:vertAlign w:val="superscript"/>
        </w:rPr>
        <w:t>st</w:t>
      </w:r>
      <w:r w:rsidRPr="0009115E">
        <w:rPr>
          <w:sz w:val="24"/>
          <w:szCs w:val="24"/>
        </w:rPr>
        <w:t xml:space="preserve"> Chronicles 22:12; Psalms 2:10; 105:22; Ecclesiastes 1:16; Isaiah 56:11; Jeremiah 3:15 &amp; Acts 6:3, 10. Wisdom to administer Justice is in 1</w:t>
      </w:r>
      <w:r w:rsidRPr="0009115E">
        <w:rPr>
          <w:sz w:val="24"/>
          <w:szCs w:val="24"/>
          <w:vertAlign w:val="superscript"/>
        </w:rPr>
        <w:t>st</w:t>
      </w:r>
      <w:r w:rsidRPr="0009115E">
        <w:rPr>
          <w:sz w:val="24"/>
          <w:szCs w:val="24"/>
        </w:rPr>
        <w:t xml:space="preserve"> Kings 3:9, 28; 2</w:t>
      </w:r>
      <w:r w:rsidRPr="0009115E">
        <w:rPr>
          <w:sz w:val="24"/>
          <w:szCs w:val="24"/>
          <w:vertAlign w:val="superscript"/>
        </w:rPr>
        <w:t>nd</w:t>
      </w:r>
      <w:r w:rsidRPr="0009115E">
        <w:rPr>
          <w:sz w:val="24"/>
          <w:szCs w:val="24"/>
        </w:rPr>
        <w:t xml:space="preserve"> Chronicles 1:10; Psalms 37:30; Proverbs 20:26; 24:23; Matthew 24:45; 1</w:t>
      </w:r>
      <w:r w:rsidRPr="0009115E">
        <w:rPr>
          <w:sz w:val="24"/>
          <w:szCs w:val="24"/>
          <w:vertAlign w:val="superscript"/>
        </w:rPr>
        <w:t>st</w:t>
      </w:r>
      <w:r w:rsidRPr="0009115E">
        <w:rPr>
          <w:sz w:val="24"/>
          <w:szCs w:val="24"/>
        </w:rPr>
        <w:t xml:space="preserve"> Corinthians 6:5 &amp; Luke 12:42. The Teaching of Wisdom: The Wise give Instruction is in Ecclesiastes 12:9; Psalms 37:30; 49:3; Proverbs 1:20-21; 5:1; 8:1; 16:21; 31:26; Daniel 11:33; 1</w:t>
      </w:r>
      <w:r w:rsidRPr="0009115E">
        <w:rPr>
          <w:sz w:val="24"/>
          <w:szCs w:val="24"/>
          <w:vertAlign w:val="superscript"/>
        </w:rPr>
        <w:t>st</w:t>
      </w:r>
      <w:r w:rsidRPr="0009115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9115E">
        <w:rPr>
          <w:sz w:val="24"/>
          <w:szCs w:val="24"/>
          <w:vertAlign w:val="superscript"/>
        </w:rPr>
        <w:t>nd</w:t>
      </w:r>
      <w:r w:rsidRPr="0009115E">
        <w:rPr>
          <w:sz w:val="24"/>
          <w:szCs w:val="24"/>
        </w:rPr>
        <w:t xml:space="preserve"> Samuel 14:20 &amp; Psalms 78:72. Solomon in 1</w:t>
      </w:r>
      <w:r w:rsidRPr="0009115E">
        <w:rPr>
          <w:sz w:val="24"/>
          <w:szCs w:val="24"/>
          <w:vertAlign w:val="superscript"/>
        </w:rPr>
        <w:t>st</w:t>
      </w:r>
      <w:r w:rsidRPr="0009115E">
        <w:rPr>
          <w:sz w:val="24"/>
          <w:szCs w:val="24"/>
        </w:rPr>
        <w:t xml:space="preserve"> Kings 3:16-28; 4:29-34; 10:4-8; 2</w:t>
      </w:r>
      <w:r w:rsidRPr="0009115E">
        <w:rPr>
          <w:sz w:val="24"/>
          <w:szCs w:val="24"/>
          <w:vertAlign w:val="superscript"/>
        </w:rPr>
        <w:t>nd</w:t>
      </w:r>
      <w:r w:rsidRPr="0009115E">
        <w:rPr>
          <w:sz w:val="24"/>
          <w:szCs w:val="24"/>
        </w:rPr>
        <w:t xml:space="preserve"> Chronicles 9:3-7; 1</w:t>
      </w:r>
      <w:r w:rsidRPr="0009115E">
        <w:rPr>
          <w:sz w:val="24"/>
          <w:szCs w:val="24"/>
          <w:vertAlign w:val="superscript"/>
        </w:rPr>
        <w:t>st</w:t>
      </w:r>
      <w:r w:rsidRPr="0009115E">
        <w:rPr>
          <w:sz w:val="24"/>
          <w:szCs w:val="24"/>
        </w:rPr>
        <w:t xml:space="preserve"> Chronicles 22:12-13; Matthew 12:42 &amp; Luke 11:31. Ezra in Ezra 7:25. The Messiah in Isaiah 11:2. Daniel and His 3 Friends in Daniel 1:17. Daniel in Daniel 2:19-23, 27-28; 5:11-12. Paul in 2</w:t>
      </w:r>
      <w:r w:rsidRPr="0009115E">
        <w:rPr>
          <w:sz w:val="24"/>
          <w:szCs w:val="24"/>
          <w:vertAlign w:val="superscript"/>
        </w:rPr>
        <w:t>nd</w:t>
      </w:r>
      <w:r w:rsidRPr="0009115E">
        <w:rPr>
          <w:sz w:val="24"/>
          <w:szCs w:val="24"/>
        </w:rPr>
        <w:t xml:space="preserve"> Peter 3:15. </w:t>
      </w:r>
    </w:p>
    <w:p w:rsidR="00DF5A6E" w:rsidRPr="0009115E" w:rsidRDefault="00DF5A6E" w:rsidP="00DF5A6E">
      <w:pPr>
        <w:spacing w:line="480" w:lineRule="auto"/>
        <w:jc w:val="both"/>
        <w:rPr>
          <w:sz w:val="24"/>
          <w:szCs w:val="24"/>
        </w:rPr>
      </w:pPr>
      <w:r w:rsidRPr="0009115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9115E">
        <w:rPr>
          <w:sz w:val="24"/>
          <w:szCs w:val="24"/>
          <w:vertAlign w:val="superscript"/>
        </w:rPr>
        <w:t>st</w:t>
      </w:r>
      <w:r w:rsidRPr="0009115E">
        <w:rPr>
          <w:sz w:val="24"/>
          <w:szCs w:val="24"/>
        </w:rPr>
        <w:t xml:space="preserve"> Kings 4:29; Job 38:36; Daniel 1:17; 2:21, 30; 9:22 &amp; Romans 15:21. Understanding Spiritual Truth: Understanding the Truth about the Father Stephen is in 1</w:t>
      </w:r>
      <w:r w:rsidRPr="0009115E">
        <w:rPr>
          <w:sz w:val="24"/>
          <w:szCs w:val="24"/>
          <w:vertAlign w:val="superscript"/>
        </w:rPr>
        <w:t>st</w:t>
      </w:r>
      <w:r w:rsidRPr="0009115E">
        <w:rPr>
          <w:sz w:val="24"/>
          <w:szCs w:val="24"/>
        </w:rPr>
        <w:t xml:space="preserve"> John 5:20; Proverbs 2:5; 9:10; Isaiah 40:21, 28; 43:10; Jeremiah 9:24; John 10:38 &amp; Romans 1:20. Understanding the Father Stephen’s Divine Purposes is in Deuteronomy 9:6; 1</w:t>
      </w:r>
      <w:r w:rsidRPr="0009115E">
        <w:rPr>
          <w:sz w:val="24"/>
          <w:szCs w:val="24"/>
          <w:vertAlign w:val="superscript"/>
        </w:rPr>
        <w:t>st</w:t>
      </w:r>
      <w:r w:rsidRPr="0009115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09115E">
        <w:rPr>
          <w:sz w:val="24"/>
          <w:szCs w:val="24"/>
          <w:vertAlign w:val="superscript"/>
        </w:rPr>
        <w:t>st</w:t>
      </w:r>
      <w:r w:rsidRPr="0009115E">
        <w:rPr>
          <w:sz w:val="24"/>
          <w:szCs w:val="24"/>
        </w:rPr>
        <w:t xml:space="preserve"> Corinthians 13:12. Gaining Understanding: Through the Father Stephen’s Faith is in Hebrews 11:3; Matthew 16:8-9 &amp; Acts 6:8. Through the Father Stephen’s Holy Ghost is in 1</w:t>
      </w:r>
      <w:r w:rsidRPr="0009115E">
        <w:rPr>
          <w:sz w:val="24"/>
          <w:szCs w:val="24"/>
          <w:vertAlign w:val="superscript"/>
        </w:rPr>
        <w:t>st</w:t>
      </w:r>
      <w:r w:rsidRPr="0009115E">
        <w:rPr>
          <w:sz w:val="24"/>
          <w:szCs w:val="24"/>
        </w:rPr>
        <w:t xml:space="preserve"> Corinthians 2:12, 14; 1</w:t>
      </w:r>
      <w:r w:rsidRPr="0009115E">
        <w:rPr>
          <w:sz w:val="24"/>
          <w:szCs w:val="24"/>
          <w:vertAlign w:val="superscript"/>
        </w:rPr>
        <w:t>st</w:t>
      </w:r>
      <w:r w:rsidRPr="0009115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9115E">
        <w:rPr>
          <w:sz w:val="24"/>
          <w:szCs w:val="24"/>
          <w:vertAlign w:val="superscript"/>
        </w:rPr>
        <w:t>st</w:t>
      </w:r>
      <w:r w:rsidRPr="0009115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9115E">
        <w:rPr>
          <w:sz w:val="24"/>
          <w:szCs w:val="24"/>
          <w:vertAlign w:val="superscript"/>
        </w:rPr>
        <w:t>st</w:t>
      </w:r>
      <w:r w:rsidRPr="0009115E">
        <w:rPr>
          <w:sz w:val="24"/>
          <w:szCs w:val="24"/>
        </w:rPr>
        <w:t xml:space="preserve"> Chronicles 12:32; Esther 1:13; Job 13:1; Proverbs 20:5 &amp; John 7:24. Understanding Languages is in Genesis 11:7; Deuteronomy 28:49; Psalms 81:5; Isaiah 36:11; 1</w:t>
      </w:r>
      <w:r w:rsidRPr="0009115E">
        <w:rPr>
          <w:sz w:val="24"/>
          <w:szCs w:val="24"/>
          <w:vertAlign w:val="superscript"/>
        </w:rPr>
        <w:t>st</w:t>
      </w:r>
      <w:r w:rsidRPr="0009115E">
        <w:rPr>
          <w:sz w:val="24"/>
          <w:szCs w:val="24"/>
        </w:rPr>
        <w:t xml:space="preserve"> Corinthians 14:2 &amp; Acts 2:6. Those who have Understanding: The Wise is in Deuteronomy 32:29; 1</w:t>
      </w:r>
      <w:r w:rsidRPr="0009115E">
        <w:rPr>
          <w:sz w:val="24"/>
          <w:szCs w:val="24"/>
          <w:vertAlign w:val="superscript"/>
        </w:rPr>
        <w:t>st</w:t>
      </w:r>
      <w:r w:rsidRPr="0009115E">
        <w:rPr>
          <w:sz w:val="24"/>
          <w:szCs w:val="24"/>
        </w:rPr>
        <w:t xml:space="preserve"> Kings 4:29; Proverbs 8:14 &amp; Hosea 14:9. The Good Leaders is in Jeremiah 3:15; Deuteronomy 1:13; 1</w:t>
      </w:r>
      <w:r w:rsidRPr="0009115E">
        <w:rPr>
          <w:sz w:val="24"/>
          <w:szCs w:val="24"/>
          <w:vertAlign w:val="superscript"/>
        </w:rPr>
        <w:t>st</w:t>
      </w:r>
      <w:r w:rsidRPr="0009115E">
        <w:rPr>
          <w:sz w:val="24"/>
          <w:szCs w:val="24"/>
        </w:rPr>
        <w:t xml:space="preserve"> Chronicles 22:12; 2</w:t>
      </w:r>
      <w:r w:rsidRPr="0009115E">
        <w:rPr>
          <w:sz w:val="24"/>
          <w:szCs w:val="24"/>
          <w:vertAlign w:val="superscript"/>
        </w:rPr>
        <w:t>nd</w:t>
      </w:r>
      <w:r w:rsidRPr="0009115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F5A6E" w:rsidRPr="0009115E" w:rsidRDefault="00DF5A6E" w:rsidP="00DF5A6E">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F5A6E" w:rsidRPr="0009115E" w:rsidRDefault="00DF5A6E" w:rsidP="00DF5A6E">
      <w:pPr>
        <w:spacing w:line="480" w:lineRule="auto"/>
        <w:jc w:val="both"/>
        <w:rPr>
          <w:sz w:val="24"/>
          <w:szCs w:val="24"/>
        </w:rPr>
      </w:pPr>
      <w:r w:rsidRPr="0009115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DF5A6E" w:rsidRPr="0009115E" w:rsidRDefault="00DF5A6E" w:rsidP="00DF5A6E">
      <w:pPr>
        <w:spacing w:line="480" w:lineRule="auto"/>
        <w:jc w:val="both"/>
        <w:rPr>
          <w:sz w:val="24"/>
          <w:szCs w:val="24"/>
        </w:rPr>
      </w:pPr>
      <w:r w:rsidRPr="0009115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F5A6E" w:rsidRPr="0009115E" w:rsidRDefault="00DF5A6E" w:rsidP="00DF5A6E">
      <w:pPr>
        <w:spacing w:line="480" w:lineRule="auto"/>
        <w:jc w:val="both"/>
        <w:rPr>
          <w:sz w:val="24"/>
          <w:szCs w:val="24"/>
        </w:rPr>
      </w:pPr>
      <w:r w:rsidRPr="0009115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DF5A6E" w:rsidRPr="0009115E" w:rsidRDefault="00DF5A6E" w:rsidP="00DF5A6E">
      <w:pPr>
        <w:spacing w:line="480" w:lineRule="auto"/>
        <w:jc w:val="both"/>
        <w:rPr>
          <w:sz w:val="24"/>
          <w:szCs w:val="24"/>
        </w:rPr>
      </w:pPr>
      <w:r w:rsidRPr="0009115E">
        <w:rPr>
          <w:sz w:val="24"/>
          <w:szCs w:val="24"/>
        </w:rPr>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p>
    <w:p w:rsidR="00DF5A6E" w:rsidRPr="0009115E" w:rsidRDefault="00DF5A6E" w:rsidP="00DF5A6E">
      <w:pPr>
        <w:spacing w:line="480" w:lineRule="auto"/>
        <w:jc w:val="both"/>
        <w:rPr>
          <w:sz w:val="24"/>
          <w:szCs w:val="24"/>
        </w:rPr>
      </w:pPr>
      <w:r w:rsidRPr="0009115E">
        <w:rPr>
          <w:sz w:val="24"/>
          <w:szCs w:val="24"/>
        </w:rPr>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F5A6E" w:rsidRPr="0009115E" w:rsidRDefault="00DF5A6E" w:rsidP="00DF5A6E">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DF5A6E" w:rsidRPr="0009115E" w:rsidRDefault="00DF5A6E" w:rsidP="00DF5A6E">
      <w:pPr>
        <w:spacing w:line="480" w:lineRule="auto"/>
        <w:jc w:val="both"/>
        <w:rPr>
          <w:sz w:val="24"/>
          <w:szCs w:val="24"/>
        </w:rPr>
      </w:pPr>
      <w:r w:rsidRPr="0009115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9115E">
        <w:rPr>
          <w:sz w:val="24"/>
          <w:szCs w:val="24"/>
          <w:vertAlign w:val="superscript"/>
        </w:rPr>
        <w:t>st</w:t>
      </w:r>
      <w:r w:rsidRPr="0009115E">
        <w:rPr>
          <w:sz w:val="24"/>
          <w:szCs w:val="24"/>
        </w:rPr>
        <w:t xml:space="preserve"> Corinthians 1:20-21; Hebrews 8:10-11; Jeremiah 31:33-34 &amp; Acts 10:36. The Father Stephen gives Knowledge of Himself through His Son Jesus Christ is in Matthew 11:27; John 3:2; 8:19; 10:32; 14:7; 16:30; 17:3; Colossians 2:2; 2</w:t>
      </w:r>
      <w:r w:rsidRPr="0009115E">
        <w:rPr>
          <w:sz w:val="24"/>
          <w:szCs w:val="24"/>
          <w:vertAlign w:val="superscript"/>
        </w:rPr>
        <w:t>nd</w:t>
      </w:r>
      <w:r w:rsidRPr="0009115E">
        <w:rPr>
          <w:sz w:val="24"/>
          <w:szCs w:val="24"/>
        </w:rPr>
        <w:t xml:space="preserve"> Timothy 1:9-10; 1</w:t>
      </w:r>
      <w:r w:rsidRPr="0009115E">
        <w:rPr>
          <w:sz w:val="24"/>
          <w:szCs w:val="24"/>
          <w:vertAlign w:val="superscript"/>
        </w:rPr>
        <w:t>st</w:t>
      </w:r>
      <w:r w:rsidRPr="0009115E">
        <w:rPr>
          <w:sz w:val="24"/>
          <w:szCs w:val="24"/>
        </w:rPr>
        <w:t xml:space="preserve"> Peter 1:20-21 &amp; Luke 10:22. The Father Stephen gives Knowledge of Himself and His ways through His Holy Ghost is in Ephesians 1:17; Isaiah 11:2; John 14:16-17; 15:26; 16:12-15; 1</w:t>
      </w:r>
      <w:r w:rsidRPr="0009115E">
        <w:rPr>
          <w:sz w:val="24"/>
          <w:szCs w:val="24"/>
          <w:vertAlign w:val="superscript"/>
        </w:rPr>
        <w:t>st</w:t>
      </w:r>
      <w:r w:rsidRPr="0009115E">
        <w:rPr>
          <w:sz w:val="24"/>
          <w:szCs w:val="24"/>
        </w:rPr>
        <w:t xml:space="preserve"> Corinthians 2:9-11; 12:8; Ephesians 3:16-19; 1</w:t>
      </w:r>
      <w:r w:rsidRPr="0009115E">
        <w:rPr>
          <w:sz w:val="24"/>
          <w:szCs w:val="24"/>
          <w:vertAlign w:val="superscript"/>
        </w:rPr>
        <w:t>st</w:t>
      </w:r>
      <w:r w:rsidRPr="0009115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9115E">
        <w:rPr>
          <w:sz w:val="24"/>
          <w:szCs w:val="24"/>
          <w:vertAlign w:val="superscript"/>
        </w:rPr>
        <w:t>st</w:t>
      </w:r>
      <w:r w:rsidRPr="0009115E">
        <w:rPr>
          <w:sz w:val="24"/>
          <w:szCs w:val="24"/>
        </w:rPr>
        <w:t xml:space="preserve"> Thessalonians 4:3-5 &amp; 1</w:t>
      </w:r>
      <w:r w:rsidRPr="0009115E">
        <w:rPr>
          <w:sz w:val="24"/>
          <w:szCs w:val="24"/>
          <w:vertAlign w:val="superscript"/>
        </w:rPr>
        <w:t>st</w:t>
      </w:r>
      <w:r w:rsidRPr="0009115E">
        <w:rPr>
          <w:sz w:val="24"/>
          <w:szCs w:val="24"/>
        </w:rPr>
        <w:t xml:space="preserve"> John 4:8, 16. Knowing His inerrant words and divine works is in Amos 3:7; Genesis 41:25; Exodus 6:6-7; 7:5, 17; 18:11; Deuteronomy 29:29; 1</w:t>
      </w:r>
      <w:r w:rsidRPr="0009115E">
        <w:rPr>
          <w:sz w:val="24"/>
          <w:szCs w:val="24"/>
          <w:vertAlign w:val="superscript"/>
        </w:rPr>
        <w:t>st</w:t>
      </w:r>
      <w:r w:rsidRPr="0009115E">
        <w:rPr>
          <w:sz w:val="24"/>
          <w:szCs w:val="24"/>
        </w:rPr>
        <w:t xml:space="preserve"> Samuel 3:7, 21; 17:46; 2</w:t>
      </w:r>
      <w:r w:rsidRPr="0009115E">
        <w:rPr>
          <w:sz w:val="24"/>
          <w:szCs w:val="24"/>
          <w:vertAlign w:val="superscript"/>
        </w:rPr>
        <w:t>nd</w:t>
      </w:r>
      <w:r w:rsidRPr="0009115E">
        <w:rPr>
          <w:sz w:val="24"/>
          <w:szCs w:val="24"/>
        </w:rPr>
        <w:t xml:space="preserve"> Samuel 7:21, 27; 1</w:t>
      </w:r>
      <w:r w:rsidRPr="0009115E">
        <w:rPr>
          <w:sz w:val="24"/>
          <w:szCs w:val="24"/>
          <w:vertAlign w:val="superscript"/>
        </w:rPr>
        <w:t>st</w:t>
      </w:r>
      <w:r w:rsidRPr="0009115E">
        <w:rPr>
          <w:sz w:val="24"/>
          <w:szCs w:val="24"/>
        </w:rPr>
        <w:t xml:space="preserve"> Chronicles 17:19, 25; 2</w:t>
      </w:r>
      <w:r w:rsidRPr="0009115E">
        <w:rPr>
          <w:sz w:val="24"/>
          <w:szCs w:val="24"/>
          <w:vertAlign w:val="superscript"/>
        </w:rPr>
        <w:t>nd</w:t>
      </w:r>
      <w:r w:rsidRPr="0009115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9115E">
        <w:rPr>
          <w:sz w:val="24"/>
          <w:szCs w:val="24"/>
          <w:vertAlign w:val="superscript"/>
        </w:rPr>
        <w:t>st</w:t>
      </w:r>
      <w:r w:rsidRPr="0009115E">
        <w:rPr>
          <w:sz w:val="24"/>
          <w:szCs w:val="24"/>
        </w:rPr>
        <w:t xml:space="preserve"> John 5:20. To know the Father Stephen is to experience His salvation is in John 17:3; Psalms 17:6-7; Isaiah 25:9; 43:12; 52:10; 56:1 &amp; 1</w:t>
      </w:r>
      <w:r w:rsidRPr="0009115E">
        <w:rPr>
          <w:sz w:val="24"/>
          <w:szCs w:val="24"/>
          <w:vertAlign w:val="superscript"/>
        </w:rPr>
        <w:t>st</w:t>
      </w:r>
      <w:r w:rsidRPr="0009115E">
        <w:rPr>
          <w:sz w:val="24"/>
          <w:szCs w:val="24"/>
        </w:rPr>
        <w:t xml:space="preserve"> John 5:13, 20. </w:t>
      </w:r>
    </w:p>
    <w:p w:rsidR="00DF5A6E" w:rsidRPr="0009115E" w:rsidRDefault="00DF5A6E" w:rsidP="00DF5A6E">
      <w:pPr>
        <w:spacing w:line="480" w:lineRule="auto"/>
        <w:jc w:val="both"/>
        <w:rPr>
          <w:sz w:val="24"/>
          <w:szCs w:val="24"/>
        </w:rPr>
      </w:pPr>
      <w:r w:rsidRPr="0009115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9115E">
        <w:rPr>
          <w:sz w:val="24"/>
          <w:szCs w:val="24"/>
          <w:vertAlign w:val="superscript"/>
        </w:rPr>
        <w:t>nd</w:t>
      </w:r>
      <w:r w:rsidRPr="0009115E">
        <w:rPr>
          <w:sz w:val="24"/>
          <w:szCs w:val="24"/>
        </w:rPr>
        <w:t xml:space="preserve"> Corinthians 10:5; 1</w:t>
      </w:r>
      <w:r w:rsidRPr="0009115E">
        <w:rPr>
          <w:sz w:val="24"/>
          <w:szCs w:val="24"/>
          <w:vertAlign w:val="superscript"/>
        </w:rPr>
        <w:t>st</w:t>
      </w:r>
      <w:r w:rsidRPr="0009115E">
        <w:rPr>
          <w:sz w:val="24"/>
          <w:szCs w:val="24"/>
        </w:rPr>
        <w:t xml:space="preserve"> Thessalonians 4:3-5; Romans 16:26; Ephesians 4:17-24; Philippians 1:9-11; Colossians 1:10 &amp; 1</w:t>
      </w:r>
      <w:r w:rsidRPr="0009115E">
        <w:rPr>
          <w:sz w:val="24"/>
          <w:szCs w:val="24"/>
          <w:vertAlign w:val="superscript"/>
        </w:rPr>
        <w:t>st</w:t>
      </w:r>
      <w:r w:rsidRPr="0009115E">
        <w:rPr>
          <w:sz w:val="24"/>
          <w:szCs w:val="24"/>
        </w:rPr>
        <w:t xml:space="preserve"> John 3:10; 4:8. Boldness of Action for the Father Stephen is in Jeremiah 32:38-39; Daniel 11:32; Psalms 138:3; Proverbs 28:1; 2</w:t>
      </w:r>
      <w:r w:rsidRPr="0009115E">
        <w:rPr>
          <w:sz w:val="24"/>
          <w:szCs w:val="24"/>
          <w:vertAlign w:val="superscript"/>
        </w:rPr>
        <w:t>nd</w:t>
      </w:r>
      <w:r w:rsidRPr="0009115E">
        <w:rPr>
          <w:sz w:val="24"/>
          <w:szCs w:val="24"/>
        </w:rPr>
        <w:t xml:space="preserve"> Corinthians 3:12; 1</w:t>
      </w:r>
      <w:r w:rsidRPr="0009115E">
        <w:rPr>
          <w:sz w:val="24"/>
          <w:szCs w:val="24"/>
          <w:vertAlign w:val="superscript"/>
        </w:rPr>
        <w:t>st</w:t>
      </w:r>
      <w:r w:rsidRPr="0009115E">
        <w:rPr>
          <w:sz w:val="24"/>
          <w:szCs w:val="24"/>
        </w:rPr>
        <w:t xml:space="preserve"> Peter 1:13 &amp; Acts 6:8-10. The Biblical Images of Knowing the Father Stephen: Like Parent and Child is in 2</w:t>
      </w:r>
      <w:r w:rsidRPr="0009115E">
        <w:rPr>
          <w:sz w:val="24"/>
          <w:szCs w:val="24"/>
          <w:vertAlign w:val="superscript"/>
        </w:rPr>
        <w:t>nd</w:t>
      </w:r>
      <w:r w:rsidRPr="0009115E">
        <w:rPr>
          <w:sz w:val="24"/>
          <w:szCs w:val="24"/>
        </w:rPr>
        <w:t xml:space="preserve"> Samuel 7:14; 1</w:t>
      </w:r>
      <w:r w:rsidRPr="0009115E">
        <w:rPr>
          <w:sz w:val="24"/>
          <w:szCs w:val="24"/>
          <w:vertAlign w:val="superscript"/>
        </w:rPr>
        <w:t>st</w:t>
      </w:r>
      <w:r w:rsidRPr="0009115E">
        <w:rPr>
          <w:sz w:val="24"/>
          <w:szCs w:val="24"/>
        </w:rPr>
        <w:t xml:space="preserve"> Chronicles 17:13; 1</w:t>
      </w:r>
      <w:r w:rsidRPr="0009115E">
        <w:rPr>
          <w:sz w:val="24"/>
          <w:szCs w:val="24"/>
          <w:vertAlign w:val="superscript"/>
        </w:rPr>
        <w:t>st</w:t>
      </w:r>
      <w:r w:rsidRPr="0009115E">
        <w:rPr>
          <w:sz w:val="24"/>
          <w:szCs w:val="24"/>
        </w:rPr>
        <w:t xml:space="preserve"> John 3:1; Hebrews 12:6; Proverbs 3:12; Deuteronomy 8:5; Psalms 2:7; 27:10; 68:5; 89:26; 103:13; Isaiah 49:15; 66:12-13; Hosea 11:1; Matthew 5:45, 48; 6:6-9, 18, 32; John 14:21; 1</w:t>
      </w:r>
      <w:r w:rsidRPr="0009115E">
        <w:rPr>
          <w:sz w:val="24"/>
          <w:szCs w:val="24"/>
          <w:vertAlign w:val="superscript"/>
        </w:rPr>
        <w:t>st</w:t>
      </w:r>
      <w:r w:rsidRPr="0009115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09115E">
        <w:rPr>
          <w:sz w:val="24"/>
          <w:szCs w:val="24"/>
          <w:vertAlign w:val="superscript"/>
        </w:rPr>
        <w:t>st</w:t>
      </w:r>
      <w:r w:rsidRPr="0009115E">
        <w:rPr>
          <w:sz w:val="24"/>
          <w:szCs w:val="24"/>
        </w:rPr>
        <w:t xml:space="preserve"> Samuel 8:7; Matthew 6:33; 1</w:t>
      </w:r>
      <w:r w:rsidRPr="0009115E">
        <w:rPr>
          <w:sz w:val="24"/>
          <w:szCs w:val="24"/>
          <w:vertAlign w:val="superscript"/>
        </w:rPr>
        <w:t>st</w:t>
      </w:r>
      <w:r w:rsidRPr="0009115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09115E">
        <w:rPr>
          <w:sz w:val="24"/>
          <w:szCs w:val="24"/>
          <w:vertAlign w:val="superscript"/>
        </w:rPr>
        <w:t>st</w:t>
      </w:r>
      <w:r w:rsidRPr="0009115E">
        <w:rPr>
          <w:sz w:val="24"/>
          <w:szCs w:val="24"/>
        </w:rPr>
        <w:t xml:space="preserve"> Thessalonians 4:3-5. Eternal Damnation in the Future is in Matthew 7:22-23; Romans 1:18-19; 2:5 &amp; 2</w:t>
      </w:r>
      <w:r w:rsidRPr="0009115E">
        <w:rPr>
          <w:sz w:val="24"/>
          <w:szCs w:val="24"/>
          <w:vertAlign w:val="superscript"/>
        </w:rPr>
        <w:t>nd</w:t>
      </w:r>
      <w:r w:rsidRPr="0009115E">
        <w:rPr>
          <w:sz w:val="24"/>
          <w:szCs w:val="24"/>
        </w:rPr>
        <w:t xml:space="preserve"> Thessalonians 1:8.            </w:t>
      </w:r>
    </w:p>
    <w:p w:rsidR="00DF5A6E" w:rsidRPr="0009115E" w:rsidRDefault="00DF5A6E" w:rsidP="00DF5A6E">
      <w:pPr>
        <w:spacing w:line="480" w:lineRule="auto"/>
        <w:jc w:val="both"/>
        <w:rPr>
          <w:sz w:val="24"/>
          <w:szCs w:val="24"/>
        </w:rPr>
      </w:pPr>
      <w:r w:rsidRPr="0009115E">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9115E">
        <w:rPr>
          <w:sz w:val="24"/>
          <w:szCs w:val="24"/>
          <w:vertAlign w:val="superscript"/>
        </w:rPr>
        <w:t>nd</w:t>
      </w:r>
      <w:r w:rsidRPr="0009115E">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09115E">
        <w:rPr>
          <w:sz w:val="24"/>
          <w:szCs w:val="24"/>
          <w:vertAlign w:val="superscript"/>
        </w:rPr>
        <w:t>nd</w:t>
      </w:r>
      <w:r w:rsidRPr="0009115E">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09115E">
        <w:rPr>
          <w:sz w:val="24"/>
          <w:szCs w:val="24"/>
          <w:vertAlign w:val="superscript"/>
        </w:rPr>
        <w:t>nd</w:t>
      </w:r>
      <w:r w:rsidRPr="0009115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09115E">
        <w:rPr>
          <w:sz w:val="24"/>
          <w:szCs w:val="24"/>
          <w:vertAlign w:val="superscript"/>
        </w:rPr>
        <w:t>st</w:t>
      </w:r>
      <w:r w:rsidRPr="0009115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09115E">
        <w:rPr>
          <w:sz w:val="24"/>
          <w:szCs w:val="24"/>
          <w:vertAlign w:val="superscript"/>
        </w:rPr>
        <w:t>nd</w:t>
      </w:r>
      <w:r w:rsidRPr="0009115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9115E">
        <w:rPr>
          <w:sz w:val="24"/>
          <w:szCs w:val="24"/>
          <w:vertAlign w:val="superscript"/>
        </w:rPr>
        <w:t>nd</w:t>
      </w:r>
      <w:r w:rsidRPr="0009115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9115E">
        <w:rPr>
          <w:sz w:val="24"/>
          <w:szCs w:val="24"/>
          <w:vertAlign w:val="superscript"/>
        </w:rPr>
        <w:t>th</w:t>
      </w:r>
      <w:r w:rsidRPr="0009115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9115E">
        <w:rPr>
          <w:sz w:val="24"/>
          <w:szCs w:val="24"/>
          <w:vertAlign w:val="superscript"/>
        </w:rPr>
        <w:t>st</w:t>
      </w:r>
      <w:r w:rsidRPr="0009115E">
        <w:rPr>
          <w:sz w:val="24"/>
          <w:szCs w:val="24"/>
        </w:rPr>
        <w:t xml:space="preserve"> Peter 1:17-21.</w:t>
      </w:r>
    </w:p>
    <w:p w:rsidR="00DF5A6E" w:rsidRPr="0009115E" w:rsidRDefault="00DF5A6E" w:rsidP="00DF5A6E">
      <w:pPr>
        <w:spacing w:line="480" w:lineRule="auto"/>
        <w:jc w:val="both"/>
        <w:rPr>
          <w:sz w:val="24"/>
          <w:szCs w:val="24"/>
        </w:rPr>
      </w:pPr>
      <w:r w:rsidRPr="0009115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9115E">
        <w:rPr>
          <w:sz w:val="24"/>
          <w:szCs w:val="24"/>
          <w:vertAlign w:val="superscript"/>
        </w:rPr>
        <w:t>st</w:t>
      </w:r>
      <w:r w:rsidRPr="0009115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9115E">
        <w:rPr>
          <w:sz w:val="24"/>
          <w:szCs w:val="24"/>
          <w:vertAlign w:val="superscript"/>
        </w:rPr>
        <w:t>st</w:t>
      </w:r>
      <w:r w:rsidRPr="0009115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9115E">
        <w:rPr>
          <w:sz w:val="24"/>
          <w:szCs w:val="24"/>
          <w:vertAlign w:val="superscript"/>
        </w:rPr>
        <w:t>st</w:t>
      </w:r>
      <w:r w:rsidRPr="0009115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9115E">
        <w:rPr>
          <w:sz w:val="24"/>
          <w:szCs w:val="24"/>
          <w:vertAlign w:val="superscript"/>
        </w:rPr>
        <w:t>st</w:t>
      </w:r>
      <w:r w:rsidRPr="0009115E">
        <w:rPr>
          <w:sz w:val="24"/>
          <w:szCs w:val="24"/>
        </w:rPr>
        <w:t xml:space="preserve"> Corinthians 1:25 tells us “For the Foolishness of God is wiser than Men, and the Weakness of God is stronger than Men.” In 2</w:t>
      </w:r>
      <w:r w:rsidRPr="0009115E">
        <w:rPr>
          <w:sz w:val="24"/>
          <w:szCs w:val="24"/>
          <w:vertAlign w:val="superscript"/>
        </w:rPr>
        <w:t>nd</w:t>
      </w:r>
      <w:r w:rsidRPr="0009115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09115E">
        <w:rPr>
          <w:sz w:val="24"/>
          <w:szCs w:val="24"/>
          <w:vertAlign w:val="superscript"/>
        </w:rPr>
        <w:t>st</w:t>
      </w:r>
      <w:r w:rsidRPr="0009115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9115E">
        <w:rPr>
          <w:sz w:val="24"/>
          <w:szCs w:val="24"/>
          <w:vertAlign w:val="superscript"/>
        </w:rPr>
        <w:t>st</w:t>
      </w:r>
      <w:r w:rsidRPr="0009115E">
        <w:rPr>
          <w:sz w:val="24"/>
          <w:szCs w:val="24"/>
        </w:rPr>
        <w:t xml:space="preserve"> Corinthians 2:6 says “Yet among the mature We do impart wisdom, although it is not a wisdom of This Age (Luke 20:34, 37-38) or of the Rulers of This Age, who are doomed to pass away.” In 1</w:t>
      </w:r>
      <w:r w:rsidRPr="0009115E">
        <w:rPr>
          <w:sz w:val="24"/>
          <w:szCs w:val="24"/>
          <w:vertAlign w:val="superscript"/>
        </w:rPr>
        <w:t>st</w:t>
      </w:r>
      <w:r w:rsidRPr="0009115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09115E">
        <w:rPr>
          <w:sz w:val="24"/>
          <w:szCs w:val="24"/>
          <w:vertAlign w:val="superscript"/>
        </w:rPr>
        <w:t>st</w:t>
      </w:r>
      <w:r w:rsidRPr="0009115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F851C6" w:rsidRPr="0009115E">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F851C6" w:rsidRPr="0009115E">
        <w:rPr>
          <w:sz w:val="24"/>
          <w:szCs w:val="24"/>
          <w:vertAlign w:val="superscript"/>
        </w:rPr>
        <w:t>st</w:t>
      </w:r>
      <w:r w:rsidR="00F851C6" w:rsidRPr="0009115E">
        <w:rPr>
          <w:sz w:val="24"/>
          <w:szCs w:val="24"/>
        </w:rPr>
        <w:t xml:space="preserve"> Corinthians 2:6-16; Romans 1:20-32 &amp; Galatians 5:18-23. </w:t>
      </w:r>
      <w:r w:rsidRPr="0009115E">
        <w:rPr>
          <w:sz w:val="24"/>
          <w:szCs w:val="24"/>
        </w:rPr>
        <w:t>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9115E">
        <w:rPr>
          <w:sz w:val="24"/>
          <w:szCs w:val="24"/>
          <w:vertAlign w:val="superscript"/>
        </w:rPr>
        <w:t>nd</w:t>
      </w:r>
      <w:r w:rsidRPr="0009115E">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09115E">
        <w:rPr>
          <w:sz w:val="24"/>
          <w:szCs w:val="24"/>
          <w:vertAlign w:val="superscript"/>
        </w:rPr>
        <w:t>st</w:t>
      </w:r>
      <w:r w:rsidRPr="0009115E">
        <w:rPr>
          <w:sz w:val="24"/>
          <w:szCs w:val="24"/>
        </w:rPr>
        <w:t xml:space="preserve"> Chronicles 11:22. In 1</w:t>
      </w:r>
      <w:r w:rsidRPr="0009115E">
        <w:rPr>
          <w:sz w:val="24"/>
          <w:szCs w:val="24"/>
          <w:vertAlign w:val="superscript"/>
        </w:rPr>
        <w:t>st</w:t>
      </w:r>
      <w:r w:rsidRPr="0009115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F5A6E" w:rsidRPr="0009115E" w:rsidRDefault="00DF5A6E" w:rsidP="00DF5A6E">
      <w:pPr>
        <w:spacing w:line="480" w:lineRule="auto"/>
        <w:jc w:val="both"/>
        <w:rPr>
          <w:sz w:val="24"/>
          <w:szCs w:val="24"/>
        </w:rPr>
      </w:pPr>
      <w:r w:rsidRPr="0009115E">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9115E">
        <w:rPr>
          <w:sz w:val="24"/>
          <w:szCs w:val="24"/>
          <w:vertAlign w:val="superscript"/>
        </w:rPr>
        <w:t>nd</w:t>
      </w:r>
      <w:r w:rsidRPr="0009115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9115E">
        <w:rPr>
          <w:sz w:val="24"/>
          <w:szCs w:val="24"/>
          <w:vertAlign w:val="superscript"/>
        </w:rPr>
        <w:t>st</w:t>
      </w:r>
      <w:r w:rsidRPr="0009115E">
        <w:rPr>
          <w:sz w:val="24"/>
          <w:szCs w:val="24"/>
        </w:rPr>
        <w:t xml:space="preserve"> Timothy 1:12 says “I thank Him who has given Me strength, Christ Jesus Our Lord, because He judged Me faithful, appointing Me to His service…” In 2</w:t>
      </w:r>
      <w:r w:rsidRPr="0009115E">
        <w:rPr>
          <w:sz w:val="24"/>
          <w:szCs w:val="24"/>
          <w:vertAlign w:val="superscript"/>
        </w:rPr>
        <w:t>nd</w:t>
      </w:r>
      <w:r w:rsidRPr="0009115E">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9115E">
        <w:rPr>
          <w:sz w:val="24"/>
          <w:szCs w:val="24"/>
          <w:vertAlign w:val="superscript"/>
        </w:rPr>
        <w:t>nd</w:t>
      </w:r>
      <w:r w:rsidRPr="0009115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9115E">
        <w:rPr>
          <w:sz w:val="24"/>
          <w:szCs w:val="24"/>
          <w:vertAlign w:val="superscript"/>
        </w:rPr>
        <w:t>nd</w:t>
      </w:r>
      <w:r w:rsidRPr="0009115E">
        <w:rPr>
          <w:sz w:val="24"/>
          <w:szCs w:val="24"/>
        </w:rPr>
        <w:t xml:space="preserve"> Timothy 2:1 declares “You then, My Child, be strengthened by the grace that is in Christ Jesus…” In 1</w:t>
      </w:r>
      <w:r w:rsidRPr="0009115E">
        <w:rPr>
          <w:sz w:val="24"/>
          <w:szCs w:val="24"/>
          <w:vertAlign w:val="superscript"/>
        </w:rPr>
        <w:t>st</w:t>
      </w:r>
      <w:r w:rsidRPr="0009115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09115E">
        <w:rPr>
          <w:sz w:val="24"/>
          <w:szCs w:val="24"/>
          <w:vertAlign w:val="superscript"/>
        </w:rPr>
        <w:t>nd</w:t>
      </w:r>
      <w:r w:rsidRPr="0009115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9115E">
        <w:rPr>
          <w:sz w:val="24"/>
          <w:szCs w:val="24"/>
          <w:vertAlign w:val="superscript"/>
        </w:rPr>
        <w:t>nd</w:t>
      </w:r>
      <w:r w:rsidRPr="0009115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9115E">
        <w:rPr>
          <w:sz w:val="24"/>
          <w:szCs w:val="24"/>
          <w:vertAlign w:val="superscript"/>
        </w:rPr>
        <w:t>st</w:t>
      </w:r>
      <w:r w:rsidRPr="0009115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9115E">
        <w:rPr>
          <w:sz w:val="24"/>
          <w:szCs w:val="24"/>
          <w:vertAlign w:val="superscript"/>
        </w:rPr>
        <w:t>st</w:t>
      </w:r>
      <w:r w:rsidRPr="0009115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09115E">
        <w:rPr>
          <w:sz w:val="24"/>
          <w:szCs w:val="24"/>
          <w:vertAlign w:val="superscript"/>
        </w:rPr>
        <w:t>st</w:t>
      </w:r>
      <w:r w:rsidRPr="0009115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09115E">
        <w:rPr>
          <w:sz w:val="24"/>
          <w:szCs w:val="24"/>
          <w:vertAlign w:val="superscript"/>
        </w:rPr>
        <w:t>st</w:t>
      </w:r>
      <w:r w:rsidRPr="0009115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09115E">
        <w:rPr>
          <w:sz w:val="24"/>
          <w:szCs w:val="24"/>
          <w:vertAlign w:val="superscript"/>
        </w:rPr>
        <w:t>st</w:t>
      </w:r>
      <w:r w:rsidRPr="0009115E">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F5A6E" w:rsidRPr="0009115E" w:rsidRDefault="00DF5A6E" w:rsidP="00DF5A6E">
      <w:pPr>
        <w:spacing w:line="480" w:lineRule="auto"/>
        <w:jc w:val="both"/>
        <w:rPr>
          <w:sz w:val="24"/>
          <w:szCs w:val="24"/>
        </w:rPr>
      </w:pPr>
      <w:r w:rsidRPr="0009115E">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09115E">
        <w:rPr>
          <w:b/>
          <w:sz w:val="24"/>
          <w:szCs w:val="24"/>
        </w:rPr>
        <w:t>Does the Son Jesus Our Lord fully know His Father Stephen Our Lord</w:t>
      </w:r>
      <w:r w:rsidRPr="0009115E">
        <w:rPr>
          <w:sz w:val="24"/>
          <w:szCs w:val="24"/>
        </w:rPr>
        <w:t>.” Also Stephen is the Witness in the Lord Yah, Heaven and the Earth in 1</w:t>
      </w:r>
      <w:r w:rsidRPr="0009115E">
        <w:rPr>
          <w:sz w:val="24"/>
          <w:szCs w:val="24"/>
          <w:vertAlign w:val="superscript"/>
        </w:rPr>
        <w:t>st</w:t>
      </w:r>
      <w:r w:rsidRPr="0009115E">
        <w:rPr>
          <w:sz w:val="24"/>
          <w:szCs w:val="24"/>
        </w:rPr>
        <w:t xml:space="preserve"> John 5:6-13 which would constitute being over the Son of God. The Lord Stephen is the Father in 2</w:t>
      </w:r>
      <w:r w:rsidRPr="0009115E">
        <w:rPr>
          <w:sz w:val="24"/>
          <w:szCs w:val="24"/>
          <w:vertAlign w:val="superscript"/>
        </w:rPr>
        <w:t>nd</w:t>
      </w:r>
      <w:r w:rsidRPr="0009115E">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09115E">
        <w:rPr>
          <w:sz w:val="24"/>
          <w:szCs w:val="24"/>
          <w:vertAlign w:val="superscript"/>
        </w:rPr>
        <w:t>st</w:t>
      </w:r>
      <w:r w:rsidRPr="0009115E">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09115E">
        <w:rPr>
          <w:sz w:val="24"/>
          <w:szCs w:val="24"/>
          <w:vertAlign w:val="superscript"/>
        </w:rPr>
        <w:t>ST</w:t>
      </w:r>
      <w:r w:rsidRPr="0009115E">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09115E">
        <w:rPr>
          <w:sz w:val="24"/>
          <w:szCs w:val="24"/>
          <w:vertAlign w:val="superscript"/>
        </w:rPr>
        <w:t>nd</w:t>
      </w:r>
      <w:r w:rsidRPr="0009115E">
        <w:rPr>
          <w:sz w:val="24"/>
          <w:szCs w:val="24"/>
        </w:rPr>
        <w:t xml:space="preserve"> Serpent Yahweh named the Single Lord called Lordship and the Mother is the Lady Barbara the 2</w:t>
      </w:r>
      <w:r w:rsidRPr="0009115E">
        <w:rPr>
          <w:sz w:val="24"/>
          <w:szCs w:val="24"/>
          <w:vertAlign w:val="superscript"/>
        </w:rPr>
        <w:t>nd</w:t>
      </w:r>
      <w:r w:rsidRPr="0009115E">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09115E">
        <w:rPr>
          <w:b/>
          <w:sz w:val="24"/>
          <w:szCs w:val="24"/>
        </w:rPr>
        <w:t>That Age Single Realm</w:t>
      </w:r>
      <w:r w:rsidRPr="0009115E">
        <w:rPr>
          <w:sz w:val="24"/>
          <w:szCs w:val="24"/>
        </w:rPr>
        <w:t>” in Genesis 1:1-2:20; Luke 20:35-36; 2</w:t>
      </w:r>
      <w:r w:rsidRPr="0009115E">
        <w:rPr>
          <w:sz w:val="24"/>
          <w:szCs w:val="24"/>
          <w:vertAlign w:val="superscript"/>
        </w:rPr>
        <w:t>nd</w:t>
      </w:r>
      <w:r w:rsidRPr="0009115E">
        <w:rPr>
          <w:sz w:val="24"/>
          <w:szCs w:val="24"/>
        </w:rPr>
        <w:t xml:space="preserve"> Peter 1:4 &amp; Acts 17:28-29. </w:t>
      </w:r>
    </w:p>
    <w:p w:rsidR="00DF5A6E" w:rsidRPr="0009115E" w:rsidRDefault="00DF5A6E" w:rsidP="00DF5A6E">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w:t>
      </w:r>
    </w:p>
    <w:p w:rsidR="00DF5A6E" w:rsidRPr="0009115E" w:rsidRDefault="00DF5A6E" w:rsidP="00DF5A6E">
      <w:pPr>
        <w:spacing w:line="480" w:lineRule="auto"/>
        <w:jc w:val="both"/>
        <w:rPr>
          <w:sz w:val="24"/>
          <w:szCs w:val="24"/>
        </w:rPr>
      </w:pPr>
      <w:r w:rsidRPr="0009115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F5A6E" w:rsidRPr="0009115E" w:rsidRDefault="00DF5A6E" w:rsidP="00DF5A6E">
      <w:pPr>
        <w:spacing w:line="480" w:lineRule="auto"/>
        <w:jc w:val="both"/>
        <w:rPr>
          <w:sz w:val="24"/>
          <w:szCs w:val="24"/>
        </w:rPr>
      </w:pPr>
      <w:r w:rsidRPr="0009115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9115E">
        <w:rPr>
          <w:sz w:val="24"/>
          <w:szCs w:val="24"/>
          <w:vertAlign w:val="superscript"/>
        </w:rPr>
        <w:t>st</w:t>
      </w:r>
      <w:r w:rsidRPr="0009115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9115E">
        <w:rPr>
          <w:sz w:val="24"/>
          <w:szCs w:val="24"/>
          <w:vertAlign w:val="superscript"/>
        </w:rPr>
        <w:t>st</w:t>
      </w:r>
      <w:r w:rsidRPr="0009115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F5A6E" w:rsidRPr="0009115E" w:rsidRDefault="00DF5A6E" w:rsidP="00DF5A6E">
      <w:pPr>
        <w:spacing w:line="480" w:lineRule="auto"/>
        <w:jc w:val="center"/>
        <w:rPr>
          <w:b/>
          <w:sz w:val="24"/>
          <w:szCs w:val="24"/>
        </w:rPr>
      </w:pPr>
      <w:r w:rsidRPr="0009115E">
        <w:rPr>
          <w:b/>
          <w:sz w:val="24"/>
          <w:szCs w:val="24"/>
        </w:rPr>
        <w:t>THE LORD YAHWEH THE SUPREME CREATOR OF THE FATHER STEPHEN OUR LORD</w:t>
      </w:r>
    </w:p>
    <w:p w:rsidR="00DF5A6E" w:rsidRPr="0009115E" w:rsidRDefault="00DF5A6E" w:rsidP="00DF5A6E">
      <w:pPr>
        <w:spacing w:line="480" w:lineRule="auto"/>
        <w:jc w:val="both"/>
        <w:rPr>
          <w:sz w:val="24"/>
          <w:szCs w:val="24"/>
        </w:rPr>
      </w:pPr>
      <w:r w:rsidRPr="0009115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F5A6E" w:rsidRPr="0009115E" w:rsidRDefault="00DF5A6E" w:rsidP="00DF5A6E">
      <w:pPr>
        <w:spacing w:line="480" w:lineRule="auto"/>
        <w:jc w:val="center"/>
        <w:rPr>
          <w:b/>
          <w:sz w:val="24"/>
          <w:szCs w:val="24"/>
        </w:rPr>
      </w:pPr>
      <w:r w:rsidRPr="0009115E">
        <w:rPr>
          <w:b/>
          <w:sz w:val="24"/>
          <w:szCs w:val="24"/>
        </w:rPr>
        <w:t>THE FATHER STEPHEN OUR LORD THE AUTHORIZED GOOD POTTER CREATOR UNDER HIS LORD YAHWEH</w:t>
      </w:r>
    </w:p>
    <w:p w:rsidR="00DF5A6E" w:rsidRPr="0009115E" w:rsidRDefault="00DF5A6E" w:rsidP="00DF5A6E">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9115E">
        <w:rPr>
          <w:sz w:val="24"/>
          <w:szCs w:val="24"/>
          <w:vertAlign w:val="superscript"/>
        </w:rPr>
        <w:t>st</w:t>
      </w:r>
      <w:r w:rsidRPr="0009115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DF5A6E" w:rsidRPr="0009115E" w:rsidRDefault="00DF5A6E" w:rsidP="00DF5A6E">
      <w:pPr>
        <w:spacing w:line="480" w:lineRule="auto"/>
        <w:jc w:val="center"/>
        <w:rPr>
          <w:b/>
          <w:sz w:val="24"/>
          <w:szCs w:val="24"/>
        </w:rPr>
      </w:pPr>
      <w:r w:rsidRPr="0009115E">
        <w:rPr>
          <w:b/>
          <w:sz w:val="24"/>
          <w:szCs w:val="24"/>
        </w:rPr>
        <w:t>THE LORD JESUS CHRIST THE AUTHORIZED CREATOR AGENT UNDER HIS FATHER STEPHEN OUR LORD</w:t>
      </w:r>
    </w:p>
    <w:p w:rsidR="00DF5A6E" w:rsidRPr="0009115E" w:rsidRDefault="00DF5A6E" w:rsidP="00DF5A6E">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9115E">
        <w:rPr>
          <w:sz w:val="24"/>
          <w:szCs w:val="24"/>
          <w:vertAlign w:val="superscript"/>
        </w:rPr>
        <w:t>nd</w:t>
      </w:r>
      <w:r w:rsidRPr="0009115E">
        <w:rPr>
          <w:sz w:val="24"/>
          <w:szCs w:val="24"/>
        </w:rPr>
        <w:t xml:space="preserve"> Peter 3:13; Isaiah 65:17; 66:22 &amp; Revelation 21:1, 4-5.    </w:t>
      </w:r>
    </w:p>
    <w:p w:rsidR="00DF5A6E" w:rsidRPr="0009115E" w:rsidRDefault="00DF5A6E" w:rsidP="00DF5A6E">
      <w:pPr>
        <w:spacing w:line="480" w:lineRule="auto"/>
        <w:jc w:val="center"/>
        <w:rPr>
          <w:b/>
          <w:sz w:val="24"/>
          <w:szCs w:val="24"/>
        </w:rPr>
      </w:pPr>
      <w:r w:rsidRPr="0009115E">
        <w:rPr>
          <w:b/>
          <w:sz w:val="24"/>
          <w:szCs w:val="24"/>
        </w:rPr>
        <w:t>The Father Stephen the Single Lord called Lordship in 120 years in the Lord Yah</w:t>
      </w:r>
    </w:p>
    <w:p w:rsidR="00DF5A6E" w:rsidRPr="0009115E" w:rsidRDefault="00DF5A6E" w:rsidP="00DF5A6E">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09115E">
        <w:rPr>
          <w:b/>
          <w:sz w:val="24"/>
          <w:szCs w:val="24"/>
        </w:rPr>
        <w:t>Qanah directed to the Father Stephen Our Lord</w:t>
      </w:r>
      <w:r w:rsidRPr="0009115E">
        <w:rPr>
          <w:sz w:val="24"/>
          <w:szCs w:val="24"/>
        </w:rPr>
        <w:t xml:space="preserve">” before the creating the Entire Universe that the Father Stephen appointed or installed in Psalms 2:6 “Wisdom.” </w:t>
      </w:r>
    </w:p>
    <w:p w:rsidR="00DF5A6E" w:rsidRPr="0009115E" w:rsidRDefault="00DF5A6E" w:rsidP="00DF5A6E">
      <w:pPr>
        <w:spacing w:line="480" w:lineRule="auto"/>
        <w:jc w:val="center"/>
        <w:rPr>
          <w:b/>
          <w:sz w:val="24"/>
          <w:szCs w:val="24"/>
        </w:rPr>
      </w:pPr>
      <w:r w:rsidRPr="0009115E">
        <w:rPr>
          <w:b/>
          <w:sz w:val="24"/>
          <w:szCs w:val="24"/>
        </w:rPr>
        <w:t>The Father Stephen the Single Lord called Wisdom in 80 years in the Lord Yah</w:t>
      </w:r>
    </w:p>
    <w:p w:rsidR="00DF5A6E" w:rsidRPr="0009115E" w:rsidRDefault="00DF5A6E" w:rsidP="00DF5A6E">
      <w:pPr>
        <w:spacing w:line="480" w:lineRule="auto"/>
        <w:jc w:val="both"/>
        <w:rPr>
          <w:sz w:val="24"/>
          <w:szCs w:val="24"/>
        </w:rPr>
      </w:pPr>
      <w:r w:rsidRPr="0009115E">
        <w:rPr>
          <w:sz w:val="24"/>
          <w:szCs w:val="24"/>
        </w:rPr>
        <w:t>In Proverbs 8:23 refers to Wisdom existing before the Father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F5A6E" w:rsidRPr="0009115E" w:rsidRDefault="00DF5A6E" w:rsidP="00DF5A6E">
      <w:pPr>
        <w:spacing w:line="480" w:lineRule="auto"/>
        <w:jc w:val="both"/>
        <w:rPr>
          <w:sz w:val="24"/>
          <w:szCs w:val="24"/>
        </w:rPr>
      </w:pPr>
      <w:r w:rsidRPr="0009115E">
        <w:rPr>
          <w:sz w:val="24"/>
          <w:szCs w:val="24"/>
        </w:rPr>
        <w:t xml:space="preserve">The Fall of the Jewish Law by the direction of Angels saying they are 56 Lords (Great Apostasy)  </w:t>
      </w:r>
    </w:p>
    <w:p w:rsidR="00DF5A6E" w:rsidRPr="0009115E" w:rsidRDefault="00DF5A6E" w:rsidP="00DF5A6E">
      <w:pPr>
        <w:spacing w:line="480" w:lineRule="auto"/>
        <w:jc w:val="center"/>
        <w:rPr>
          <w:b/>
          <w:sz w:val="24"/>
          <w:szCs w:val="24"/>
        </w:rPr>
      </w:pPr>
      <w:r w:rsidRPr="0009115E">
        <w:rPr>
          <w:b/>
          <w:sz w:val="24"/>
          <w:szCs w:val="24"/>
        </w:rPr>
        <w:t>The Father Stephen the Single Lord called Strength in 40 years in the Lord Yah</w:t>
      </w:r>
    </w:p>
    <w:p w:rsidR="00DF5A6E" w:rsidRPr="0009115E" w:rsidRDefault="00DF5A6E" w:rsidP="00DF5A6E">
      <w:pPr>
        <w:spacing w:line="480" w:lineRule="auto"/>
        <w:jc w:val="both"/>
        <w:rPr>
          <w:sz w:val="24"/>
          <w:szCs w:val="24"/>
        </w:rPr>
      </w:pPr>
      <w:r w:rsidRPr="0009115E">
        <w:rPr>
          <w:sz w:val="24"/>
          <w:szCs w:val="24"/>
        </w:rPr>
        <w:t>In Proverbs 8:30-31 (NIV) tells us that the Lord Lucifer the 2</w:t>
      </w:r>
      <w:r w:rsidRPr="0009115E">
        <w:rPr>
          <w:sz w:val="24"/>
          <w:szCs w:val="24"/>
          <w:vertAlign w:val="superscript"/>
        </w:rPr>
        <w:t>nd</w:t>
      </w:r>
      <w:r w:rsidRPr="0009115E">
        <w:rPr>
          <w:sz w:val="24"/>
          <w:szCs w:val="24"/>
        </w:rPr>
        <w:t xml:space="preserve"> Serpent named this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in Isaiah 64:8.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09115E">
        <w:rPr>
          <w:b/>
          <w:sz w:val="24"/>
          <w:szCs w:val="24"/>
        </w:rPr>
        <w:t>The Unforgivable Sin against the Lord Stephen</w:t>
      </w:r>
      <w:r w:rsidRPr="0009115E">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09115E">
        <w:rPr>
          <w:sz w:val="24"/>
          <w:szCs w:val="24"/>
          <w:vertAlign w:val="superscript"/>
        </w:rPr>
        <w:t>nd</w:t>
      </w:r>
      <w:r w:rsidRPr="0009115E">
        <w:rPr>
          <w:sz w:val="24"/>
          <w:szCs w:val="24"/>
        </w:rPr>
        <w:t xml:space="preserve"> Peter 2:1; 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w:t>
      </w:r>
    </w:p>
    <w:p w:rsidR="00DF5A6E" w:rsidRPr="0009115E" w:rsidRDefault="00DF5A6E" w:rsidP="00DF5A6E">
      <w:pPr>
        <w:spacing w:line="480" w:lineRule="auto"/>
        <w:jc w:val="both"/>
        <w:rPr>
          <w:sz w:val="24"/>
          <w:szCs w:val="24"/>
        </w:rPr>
      </w:pPr>
      <w:r w:rsidRPr="0009115E">
        <w:rPr>
          <w:sz w:val="24"/>
          <w:szCs w:val="24"/>
        </w:rPr>
        <w:t>The Father Stephen’s top secret clearance</w:t>
      </w:r>
    </w:p>
    <w:p w:rsidR="00DF5A6E" w:rsidRPr="0009115E" w:rsidRDefault="00DF5A6E" w:rsidP="00DF5A6E">
      <w:pPr>
        <w:spacing w:line="480" w:lineRule="auto"/>
        <w:jc w:val="both"/>
        <w:rPr>
          <w:sz w:val="24"/>
          <w:szCs w:val="24"/>
        </w:rPr>
      </w:pPr>
      <w:r w:rsidRPr="0009115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09115E">
        <w:rPr>
          <w:sz w:val="24"/>
          <w:szCs w:val="24"/>
          <w:vertAlign w:val="superscript"/>
        </w:rPr>
        <w:t>st</w:t>
      </w:r>
      <w:r w:rsidRPr="0009115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09115E">
        <w:rPr>
          <w:sz w:val="24"/>
          <w:szCs w:val="24"/>
          <w:vertAlign w:val="superscript"/>
        </w:rPr>
        <w:t>st</w:t>
      </w:r>
      <w:r w:rsidRPr="0009115E">
        <w:rPr>
          <w:sz w:val="24"/>
          <w:szCs w:val="24"/>
        </w:rPr>
        <w:t xml:space="preserve"> Thunder, the Lord John for Womankind &amp; Mankind is the 2</w:t>
      </w:r>
      <w:r w:rsidRPr="0009115E">
        <w:rPr>
          <w:sz w:val="24"/>
          <w:szCs w:val="24"/>
          <w:vertAlign w:val="superscript"/>
        </w:rPr>
        <w:t>nd</w:t>
      </w:r>
      <w:r w:rsidRPr="0009115E">
        <w:rPr>
          <w:sz w:val="24"/>
          <w:szCs w:val="24"/>
        </w:rPr>
        <w:t xml:space="preserve"> Thunder, the Lord Jesus for Mankind &amp; Womankind is the 3</w:t>
      </w:r>
      <w:r w:rsidRPr="0009115E">
        <w:rPr>
          <w:sz w:val="24"/>
          <w:szCs w:val="24"/>
          <w:vertAlign w:val="superscript"/>
        </w:rPr>
        <w:t>rd</w:t>
      </w:r>
      <w:r w:rsidRPr="0009115E">
        <w:rPr>
          <w:sz w:val="24"/>
          <w:szCs w:val="24"/>
        </w:rPr>
        <w:t xml:space="preserve"> Thunder, the Lord James for Boy Kind/Girl Kind is the 4</w:t>
      </w:r>
      <w:r w:rsidRPr="0009115E">
        <w:rPr>
          <w:sz w:val="24"/>
          <w:szCs w:val="24"/>
          <w:vertAlign w:val="superscript"/>
        </w:rPr>
        <w:t>th</w:t>
      </w:r>
      <w:r w:rsidRPr="0009115E">
        <w:rPr>
          <w:sz w:val="24"/>
          <w:szCs w:val="24"/>
        </w:rPr>
        <w:t xml:space="preserve"> Thunder &amp; Male Angel Kind &amp; Female Angel Kind (Spirits, Phantoms &amp; Shadows) is the 5</w:t>
      </w:r>
      <w:r w:rsidRPr="0009115E">
        <w:rPr>
          <w:sz w:val="24"/>
          <w:szCs w:val="24"/>
          <w:vertAlign w:val="superscript"/>
        </w:rPr>
        <w:t>th</w:t>
      </w:r>
      <w:r w:rsidRPr="0009115E">
        <w:rPr>
          <w:sz w:val="24"/>
          <w:szCs w:val="24"/>
        </w:rPr>
        <w:t xml:space="preserve"> Thunder &amp; the Law is the 6</w:t>
      </w:r>
      <w:r w:rsidRPr="0009115E">
        <w:rPr>
          <w:sz w:val="24"/>
          <w:szCs w:val="24"/>
          <w:vertAlign w:val="superscript"/>
        </w:rPr>
        <w:t>th</w:t>
      </w:r>
      <w:r w:rsidRPr="0009115E">
        <w:rPr>
          <w:sz w:val="24"/>
          <w:szCs w:val="24"/>
        </w:rPr>
        <w:t xml:space="preserve"> Thunder and the Lord Stephen for Lord Kind/Lady Kind is the 7</w:t>
      </w:r>
      <w:r w:rsidRPr="0009115E">
        <w:rPr>
          <w:sz w:val="24"/>
          <w:szCs w:val="24"/>
          <w:vertAlign w:val="superscript"/>
        </w:rPr>
        <w:t>th</w:t>
      </w:r>
      <w:r w:rsidRPr="0009115E">
        <w:rPr>
          <w:sz w:val="24"/>
          <w:szCs w:val="24"/>
        </w:rPr>
        <w:t xml:space="preserve"> Thunder. Also was the Shadow that went forward or back ten degrees, was it in a different dimension or in time travel in 2</w:t>
      </w:r>
      <w:r w:rsidRPr="0009115E">
        <w:rPr>
          <w:sz w:val="24"/>
          <w:szCs w:val="24"/>
          <w:vertAlign w:val="superscript"/>
        </w:rPr>
        <w:t>nd</w:t>
      </w:r>
      <w:r w:rsidRPr="0009115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9115E">
        <w:rPr>
          <w:sz w:val="24"/>
          <w:szCs w:val="24"/>
          <w:vertAlign w:val="superscript"/>
        </w:rPr>
        <w:t>nd</w:t>
      </w:r>
      <w:r w:rsidRPr="0009115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F5A6E" w:rsidRPr="0009115E" w:rsidRDefault="00DF5A6E" w:rsidP="00DF5A6E">
      <w:pPr>
        <w:spacing w:line="480" w:lineRule="auto"/>
        <w:jc w:val="both"/>
        <w:rPr>
          <w:sz w:val="24"/>
          <w:szCs w:val="24"/>
        </w:rPr>
      </w:pPr>
      <w:r w:rsidRPr="0009115E">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09115E">
        <w:rPr>
          <w:b/>
          <w:sz w:val="24"/>
          <w:szCs w:val="24"/>
        </w:rPr>
        <w:t xml:space="preserve">Grigori </w:t>
      </w:r>
      <w:r w:rsidRPr="0009115E">
        <w:rPr>
          <w:sz w:val="24"/>
          <w:szCs w:val="24"/>
        </w:rPr>
        <w:t>or</w:t>
      </w:r>
      <w:r w:rsidRPr="0009115E">
        <w:rPr>
          <w:b/>
          <w:sz w:val="24"/>
          <w:szCs w:val="24"/>
        </w:rPr>
        <w:t xml:space="preserve"> Watchers  </w:t>
      </w:r>
      <w:r w:rsidRPr="0009115E">
        <w:rPr>
          <w:sz w:val="24"/>
          <w:szCs w:val="24"/>
        </w:rPr>
        <w:t>as the 1</w:t>
      </w:r>
      <w:r w:rsidRPr="0009115E">
        <w:rPr>
          <w:sz w:val="24"/>
          <w:szCs w:val="24"/>
          <w:vertAlign w:val="superscript"/>
        </w:rPr>
        <w:t>st</w:t>
      </w:r>
      <w:r w:rsidRPr="0009115E">
        <w:rPr>
          <w:sz w:val="24"/>
          <w:szCs w:val="24"/>
        </w:rPr>
        <w:t>/2</w:t>
      </w:r>
      <w:r w:rsidRPr="0009115E">
        <w:rPr>
          <w:sz w:val="24"/>
          <w:szCs w:val="24"/>
          <w:vertAlign w:val="superscript"/>
        </w:rPr>
        <w:t>nd</w:t>
      </w:r>
      <w:r w:rsidRPr="0009115E">
        <w:rPr>
          <w:b/>
          <w:sz w:val="24"/>
          <w:szCs w:val="24"/>
        </w:rPr>
        <w:t xml:space="preserve"> </w:t>
      </w:r>
      <w:r w:rsidRPr="0009115E">
        <w:rPr>
          <w:sz w:val="24"/>
          <w:szCs w:val="24"/>
        </w:rPr>
        <w:t>in 2</w:t>
      </w:r>
      <w:r w:rsidRPr="0009115E">
        <w:rPr>
          <w:sz w:val="24"/>
          <w:szCs w:val="24"/>
          <w:vertAlign w:val="superscript"/>
        </w:rPr>
        <w:t>nd</w:t>
      </w:r>
      <w:r w:rsidRPr="0009115E">
        <w:rPr>
          <w:sz w:val="24"/>
          <w:szCs w:val="24"/>
        </w:rPr>
        <w:t xml:space="preserve"> Enoch p. 500. 3</w:t>
      </w:r>
      <w:r w:rsidRPr="0009115E">
        <w:rPr>
          <w:sz w:val="24"/>
          <w:szCs w:val="24"/>
          <w:vertAlign w:val="superscript"/>
        </w:rPr>
        <w:t>rd</w:t>
      </w:r>
      <w:r w:rsidRPr="0009115E">
        <w:rPr>
          <w:sz w:val="24"/>
          <w:szCs w:val="24"/>
        </w:rPr>
        <w:t>/4</w:t>
      </w:r>
      <w:r w:rsidRPr="0009115E">
        <w:rPr>
          <w:sz w:val="24"/>
          <w:szCs w:val="24"/>
          <w:vertAlign w:val="superscript"/>
        </w:rPr>
        <w:t>th</w:t>
      </w:r>
      <w:r w:rsidRPr="0009115E">
        <w:rPr>
          <w:sz w:val="24"/>
          <w:szCs w:val="24"/>
        </w:rPr>
        <w:t xml:space="preserve">, is the </w:t>
      </w:r>
      <w:r w:rsidRPr="0009115E">
        <w:rPr>
          <w:b/>
          <w:sz w:val="24"/>
          <w:szCs w:val="24"/>
        </w:rPr>
        <w:t xml:space="preserve">Anak </w:t>
      </w:r>
      <w:r w:rsidRPr="0009115E">
        <w:rPr>
          <w:sz w:val="24"/>
          <w:szCs w:val="24"/>
        </w:rPr>
        <w:t xml:space="preserve">or </w:t>
      </w:r>
      <w:r w:rsidRPr="0009115E">
        <w:rPr>
          <w:b/>
          <w:sz w:val="24"/>
          <w:szCs w:val="24"/>
        </w:rPr>
        <w:t>Long Neck</w:t>
      </w:r>
      <w:r w:rsidRPr="0009115E">
        <w:rPr>
          <w:sz w:val="24"/>
          <w:szCs w:val="24"/>
        </w:rPr>
        <w:t xml:space="preserve"> in Genesis 6:1-5 &amp; Numbers 13:33. 5</w:t>
      </w:r>
      <w:r w:rsidRPr="0009115E">
        <w:rPr>
          <w:sz w:val="24"/>
          <w:szCs w:val="24"/>
          <w:vertAlign w:val="superscript"/>
        </w:rPr>
        <w:t>th</w:t>
      </w:r>
      <w:r w:rsidRPr="0009115E">
        <w:rPr>
          <w:sz w:val="24"/>
          <w:szCs w:val="24"/>
        </w:rPr>
        <w:t>/6</w:t>
      </w:r>
      <w:r w:rsidRPr="0009115E">
        <w:rPr>
          <w:sz w:val="24"/>
          <w:szCs w:val="24"/>
          <w:vertAlign w:val="superscript"/>
        </w:rPr>
        <w:t>th</w:t>
      </w:r>
      <w:r w:rsidRPr="0009115E">
        <w:rPr>
          <w:sz w:val="24"/>
          <w:szCs w:val="24"/>
        </w:rPr>
        <w:t xml:space="preserve">, is </w:t>
      </w:r>
      <w:r w:rsidRPr="0009115E">
        <w:rPr>
          <w:b/>
          <w:sz w:val="24"/>
          <w:szCs w:val="24"/>
        </w:rPr>
        <w:t xml:space="preserve">Anakin </w:t>
      </w:r>
      <w:r w:rsidRPr="0009115E">
        <w:rPr>
          <w:sz w:val="24"/>
          <w:szCs w:val="24"/>
        </w:rPr>
        <w:t xml:space="preserve">or </w:t>
      </w:r>
      <w:r w:rsidRPr="0009115E">
        <w:rPr>
          <w:b/>
          <w:sz w:val="24"/>
          <w:szCs w:val="24"/>
        </w:rPr>
        <w:t>Anakim</w:t>
      </w:r>
      <w:r w:rsidRPr="0009115E">
        <w:rPr>
          <w:sz w:val="24"/>
          <w:szCs w:val="24"/>
        </w:rPr>
        <w:t xml:space="preserve"> in Genesis 6:1-5 &amp; Numbers 13:33. 7</w:t>
      </w:r>
      <w:r w:rsidRPr="0009115E">
        <w:rPr>
          <w:sz w:val="24"/>
          <w:szCs w:val="24"/>
          <w:vertAlign w:val="superscript"/>
        </w:rPr>
        <w:t>th</w:t>
      </w:r>
      <w:r w:rsidRPr="0009115E">
        <w:rPr>
          <w:sz w:val="24"/>
          <w:szCs w:val="24"/>
        </w:rPr>
        <w:t xml:space="preserve">, is the </w:t>
      </w:r>
      <w:r w:rsidRPr="0009115E">
        <w:rPr>
          <w:b/>
          <w:sz w:val="24"/>
          <w:szCs w:val="24"/>
        </w:rPr>
        <w:t>Nephilim</w:t>
      </w:r>
      <w:r w:rsidRPr="0009115E">
        <w:rPr>
          <w:sz w:val="24"/>
          <w:szCs w:val="24"/>
        </w:rPr>
        <w:t xml:space="preserve"> in Genesis 6:1-5. 8</w:t>
      </w:r>
      <w:r w:rsidRPr="0009115E">
        <w:rPr>
          <w:sz w:val="24"/>
          <w:szCs w:val="24"/>
          <w:vertAlign w:val="superscript"/>
        </w:rPr>
        <w:t>th</w:t>
      </w:r>
      <w:r w:rsidRPr="0009115E">
        <w:rPr>
          <w:sz w:val="24"/>
          <w:szCs w:val="24"/>
        </w:rPr>
        <w:t xml:space="preserve">, is the </w:t>
      </w:r>
      <w:r w:rsidRPr="0009115E">
        <w:rPr>
          <w:b/>
          <w:sz w:val="24"/>
          <w:szCs w:val="24"/>
        </w:rPr>
        <w:t>Nefilim</w:t>
      </w:r>
      <w:r w:rsidRPr="0009115E">
        <w:rPr>
          <w:sz w:val="24"/>
          <w:szCs w:val="24"/>
        </w:rPr>
        <w:t xml:space="preserve"> in Genesis 6:1-5. 9</w:t>
      </w:r>
      <w:r w:rsidRPr="0009115E">
        <w:rPr>
          <w:sz w:val="24"/>
          <w:szCs w:val="24"/>
          <w:vertAlign w:val="superscript"/>
        </w:rPr>
        <w:t>th</w:t>
      </w:r>
      <w:r w:rsidRPr="0009115E">
        <w:rPr>
          <w:sz w:val="24"/>
          <w:szCs w:val="24"/>
        </w:rPr>
        <w:t>/10</w:t>
      </w:r>
      <w:r w:rsidRPr="0009115E">
        <w:rPr>
          <w:sz w:val="24"/>
          <w:szCs w:val="24"/>
          <w:vertAlign w:val="superscript"/>
        </w:rPr>
        <w:t>th</w:t>
      </w:r>
      <w:r w:rsidRPr="0009115E">
        <w:rPr>
          <w:sz w:val="24"/>
          <w:szCs w:val="24"/>
        </w:rPr>
        <w:t xml:space="preserve">, is the </w:t>
      </w:r>
      <w:r w:rsidRPr="0009115E">
        <w:rPr>
          <w:b/>
          <w:sz w:val="24"/>
          <w:szCs w:val="24"/>
        </w:rPr>
        <w:t xml:space="preserve">Zamzummim </w:t>
      </w:r>
      <w:r w:rsidRPr="0009115E">
        <w:rPr>
          <w:sz w:val="24"/>
          <w:szCs w:val="24"/>
        </w:rPr>
        <w:t xml:space="preserve">or </w:t>
      </w:r>
      <w:r w:rsidRPr="0009115E">
        <w:rPr>
          <w:b/>
          <w:sz w:val="24"/>
          <w:szCs w:val="24"/>
        </w:rPr>
        <w:t>Zumzamin</w:t>
      </w:r>
      <w:r w:rsidRPr="0009115E">
        <w:rPr>
          <w:sz w:val="24"/>
          <w:szCs w:val="24"/>
        </w:rPr>
        <w:t xml:space="preserve"> </w:t>
      </w:r>
      <w:r w:rsidRPr="0009115E">
        <w:rPr>
          <w:b/>
          <w:sz w:val="24"/>
          <w:szCs w:val="24"/>
        </w:rPr>
        <w:t>(Zuzim)</w:t>
      </w:r>
      <w:r w:rsidRPr="0009115E">
        <w:rPr>
          <w:sz w:val="24"/>
          <w:szCs w:val="24"/>
        </w:rPr>
        <w:t xml:space="preserve"> in Genesis 6:1-5. 11</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xml:space="preserve">, is the </w:t>
      </w:r>
      <w:r w:rsidRPr="0009115E">
        <w:rPr>
          <w:b/>
          <w:sz w:val="24"/>
          <w:szCs w:val="24"/>
        </w:rPr>
        <w:t xml:space="preserve">Gibborim or Mighty Ones </w:t>
      </w:r>
      <w:r w:rsidRPr="0009115E">
        <w:rPr>
          <w:sz w:val="24"/>
          <w:szCs w:val="24"/>
        </w:rPr>
        <w:t>in Genesis 6:1-5. 13</w:t>
      </w:r>
      <w:r w:rsidRPr="0009115E">
        <w:rPr>
          <w:sz w:val="24"/>
          <w:szCs w:val="24"/>
          <w:vertAlign w:val="superscript"/>
        </w:rPr>
        <w:t>th</w:t>
      </w:r>
      <w:r w:rsidRPr="0009115E">
        <w:rPr>
          <w:sz w:val="24"/>
          <w:szCs w:val="24"/>
        </w:rPr>
        <w:t>-15</w:t>
      </w:r>
      <w:r w:rsidRPr="0009115E">
        <w:rPr>
          <w:sz w:val="24"/>
          <w:szCs w:val="24"/>
          <w:vertAlign w:val="superscript"/>
        </w:rPr>
        <w:t>th</w:t>
      </w:r>
      <w:r w:rsidRPr="0009115E">
        <w:rPr>
          <w:sz w:val="24"/>
          <w:szCs w:val="24"/>
        </w:rPr>
        <w:t xml:space="preserve">, is the </w:t>
      </w:r>
      <w:r w:rsidRPr="0009115E">
        <w:rPr>
          <w:b/>
          <w:sz w:val="24"/>
          <w:szCs w:val="24"/>
        </w:rPr>
        <w:t xml:space="preserve">Rephaim </w:t>
      </w:r>
      <w:r w:rsidRPr="0009115E">
        <w:rPr>
          <w:sz w:val="24"/>
          <w:szCs w:val="24"/>
        </w:rPr>
        <w:t>or</w:t>
      </w:r>
      <w:r w:rsidRPr="0009115E">
        <w:rPr>
          <w:b/>
          <w:sz w:val="24"/>
          <w:szCs w:val="24"/>
        </w:rPr>
        <w:t xml:space="preserve"> Rapahaim </w:t>
      </w:r>
      <w:r w:rsidRPr="0009115E">
        <w:rPr>
          <w:sz w:val="24"/>
          <w:szCs w:val="24"/>
        </w:rPr>
        <w:t>or</w:t>
      </w:r>
      <w:r w:rsidRPr="0009115E">
        <w:rPr>
          <w:b/>
          <w:sz w:val="24"/>
          <w:szCs w:val="24"/>
        </w:rPr>
        <w:t xml:space="preserve"> Refaim</w:t>
      </w:r>
      <w:r w:rsidRPr="0009115E">
        <w:rPr>
          <w:sz w:val="24"/>
          <w:szCs w:val="24"/>
        </w:rPr>
        <w:t xml:space="preserve"> in Joshua 17:15 &amp; Deuteronomy 2:11, 20; 3:11-12. 16</w:t>
      </w:r>
      <w:r w:rsidRPr="0009115E">
        <w:rPr>
          <w:sz w:val="24"/>
          <w:szCs w:val="24"/>
          <w:vertAlign w:val="superscript"/>
        </w:rPr>
        <w:t>th</w:t>
      </w:r>
      <w:r w:rsidRPr="0009115E">
        <w:rPr>
          <w:sz w:val="24"/>
          <w:szCs w:val="24"/>
        </w:rPr>
        <w:t>-19</w:t>
      </w:r>
      <w:r w:rsidRPr="0009115E">
        <w:rPr>
          <w:sz w:val="24"/>
          <w:szCs w:val="24"/>
          <w:vertAlign w:val="superscript"/>
        </w:rPr>
        <w:t>th</w:t>
      </w:r>
      <w:r w:rsidRPr="0009115E">
        <w:rPr>
          <w:sz w:val="24"/>
          <w:szCs w:val="24"/>
        </w:rPr>
        <w:t xml:space="preserve">, is the </w:t>
      </w:r>
      <w:r w:rsidRPr="0009115E">
        <w:rPr>
          <w:b/>
          <w:sz w:val="24"/>
          <w:szCs w:val="24"/>
        </w:rPr>
        <w:t xml:space="preserve">Emim </w:t>
      </w:r>
      <w:r w:rsidRPr="0009115E">
        <w:rPr>
          <w:sz w:val="24"/>
          <w:szCs w:val="24"/>
        </w:rPr>
        <w:t>or</w:t>
      </w:r>
      <w:r w:rsidRPr="0009115E">
        <w:rPr>
          <w:b/>
          <w:sz w:val="24"/>
          <w:szCs w:val="24"/>
        </w:rPr>
        <w:t xml:space="preserve"> Emma </w:t>
      </w:r>
      <w:r w:rsidRPr="0009115E">
        <w:rPr>
          <w:sz w:val="24"/>
          <w:szCs w:val="24"/>
        </w:rPr>
        <w:t>or</w:t>
      </w:r>
      <w:r w:rsidRPr="0009115E">
        <w:rPr>
          <w:b/>
          <w:sz w:val="24"/>
          <w:szCs w:val="24"/>
        </w:rPr>
        <w:t xml:space="preserve"> Ema </w:t>
      </w:r>
      <w:r w:rsidRPr="0009115E">
        <w:rPr>
          <w:sz w:val="24"/>
          <w:szCs w:val="24"/>
        </w:rPr>
        <w:t>or</w:t>
      </w:r>
      <w:r w:rsidRPr="0009115E">
        <w:rPr>
          <w:b/>
          <w:sz w:val="24"/>
          <w:szCs w:val="24"/>
        </w:rPr>
        <w:t xml:space="preserve"> Emites </w:t>
      </w:r>
      <w:r w:rsidRPr="0009115E">
        <w:rPr>
          <w:sz w:val="24"/>
          <w:szCs w:val="24"/>
        </w:rPr>
        <w:t>in Joshua 17:15 &amp; Deuteronomy 2:11, 20; 3:11-12. 20</w:t>
      </w:r>
      <w:r w:rsidRPr="0009115E">
        <w:rPr>
          <w:sz w:val="24"/>
          <w:szCs w:val="24"/>
          <w:vertAlign w:val="superscript"/>
        </w:rPr>
        <w:t>th</w:t>
      </w:r>
      <w:r w:rsidRPr="0009115E">
        <w:rPr>
          <w:sz w:val="24"/>
          <w:szCs w:val="24"/>
        </w:rPr>
        <w:t xml:space="preserve">, is the </w:t>
      </w:r>
      <w:r w:rsidRPr="0009115E">
        <w:rPr>
          <w:b/>
          <w:sz w:val="24"/>
          <w:szCs w:val="24"/>
        </w:rPr>
        <w:t>Raphah</w:t>
      </w:r>
      <w:r w:rsidRPr="0009115E">
        <w:rPr>
          <w:sz w:val="24"/>
          <w:szCs w:val="24"/>
        </w:rPr>
        <w:t xml:space="preserve"> in 1</w:t>
      </w:r>
      <w:r w:rsidRPr="0009115E">
        <w:rPr>
          <w:sz w:val="24"/>
          <w:szCs w:val="24"/>
          <w:vertAlign w:val="superscript"/>
        </w:rPr>
        <w:t>st</w:t>
      </w:r>
      <w:r w:rsidRPr="0009115E">
        <w:rPr>
          <w:sz w:val="24"/>
          <w:szCs w:val="24"/>
        </w:rPr>
        <w:t xml:space="preserve"> Chronicles 20:4 &amp; 2</w:t>
      </w:r>
      <w:r w:rsidRPr="0009115E">
        <w:rPr>
          <w:sz w:val="24"/>
          <w:szCs w:val="24"/>
          <w:vertAlign w:val="superscript"/>
        </w:rPr>
        <w:t>nd</w:t>
      </w:r>
      <w:r w:rsidRPr="0009115E">
        <w:rPr>
          <w:sz w:val="24"/>
          <w:szCs w:val="24"/>
        </w:rPr>
        <w:t xml:space="preserve"> Samuel 21:15-22. 21</w:t>
      </w:r>
      <w:r w:rsidRPr="0009115E">
        <w:rPr>
          <w:sz w:val="24"/>
          <w:szCs w:val="24"/>
          <w:vertAlign w:val="superscript"/>
        </w:rPr>
        <w:t>st</w:t>
      </w:r>
      <w:r w:rsidRPr="0009115E">
        <w:rPr>
          <w:sz w:val="24"/>
          <w:szCs w:val="24"/>
        </w:rPr>
        <w:t xml:space="preserve">, is the </w:t>
      </w:r>
      <w:r w:rsidRPr="0009115E">
        <w:rPr>
          <w:b/>
          <w:sz w:val="24"/>
          <w:szCs w:val="24"/>
        </w:rPr>
        <w:t>Rapha</w:t>
      </w:r>
      <w:r w:rsidRPr="0009115E">
        <w:rPr>
          <w:sz w:val="24"/>
          <w:szCs w:val="24"/>
        </w:rPr>
        <w:t xml:space="preserve"> in 1</w:t>
      </w:r>
      <w:r w:rsidRPr="0009115E">
        <w:rPr>
          <w:sz w:val="24"/>
          <w:szCs w:val="24"/>
          <w:vertAlign w:val="superscript"/>
        </w:rPr>
        <w:t>st</w:t>
      </w:r>
      <w:r w:rsidRPr="0009115E">
        <w:rPr>
          <w:sz w:val="24"/>
          <w:szCs w:val="24"/>
        </w:rPr>
        <w:t xml:space="preserve"> Chronicles 20:4 &amp; 2</w:t>
      </w:r>
      <w:r w:rsidRPr="0009115E">
        <w:rPr>
          <w:sz w:val="24"/>
          <w:szCs w:val="24"/>
          <w:vertAlign w:val="superscript"/>
        </w:rPr>
        <w:t>nd</w:t>
      </w:r>
      <w:r w:rsidRPr="0009115E">
        <w:rPr>
          <w:sz w:val="24"/>
          <w:szCs w:val="24"/>
        </w:rPr>
        <w:t xml:space="preserve"> Samuel 21:15-22. 22</w:t>
      </w:r>
      <w:r w:rsidRPr="0009115E">
        <w:rPr>
          <w:sz w:val="24"/>
          <w:szCs w:val="24"/>
          <w:vertAlign w:val="superscript"/>
        </w:rPr>
        <w:t>nd</w:t>
      </w:r>
      <w:r w:rsidRPr="0009115E">
        <w:rPr>
          <w:sz w:val="24"/>
          <w:szCs w:val="24"/>
        </w:rPr>
        <w:t xml:space="preserve">, is the </w:t>
      </w:r>
      <w:r w:rsidRPr="0009115E">
        <w:rPr>
          <w:b/>
          <w:sz w:val="24"/>
          <w:szCs w:val="24"/>
        </w:rPr>
        <w:t xml:space="preserve">Haraphah (Saph/Sappai) </w:t>
      </w:r>
      <w:r w:rsidRPr="0009115E">
        <w:rPr>
          <w:sz w:val="24"/>
          <w:szCs w:val="24"/>
        </w:rPr>
        <w:t>in 2</w:t>
      </w:r>
      <w:r w:rsidRPr="0009115E">
        <w:rPr>
          <w:sz w:val="24"/>
          <w:szCs w:val="24"/>
          <w:vertAlign w:val="superscript"/>
        </w:rPr>
        <w:t>nd</w:t>
      </w:r>
      <w:r w:rsidRPr="0009115E">
        <w:rPr>
          <w:sz w:val="24"/>
          <w:szCs w:val="24"/>
        </w:rPr>
        <w:t xml:space="preserve"> Samuel 21:18. 23</w:t>
      </w:r>
      <w:r w:rsidRPr="0009115E">
        <w:rPr>
          <w:sz w:val="24"/>
          <w:szCs w:val="24"/>
          <w:vertAlign w:val="superscript"/>
        </w:rPr>
        <w:t>rd</w:t>
      </w:r>
      <w:r w:rsidRPr="0009115E">
        <w:rPr>
          <w:sz w:val="24"/>
          <w:szCs w:val="24"/>
        </w:rPr>
        <w:t xml:space="preserve">, is the </w:t>
      </w:r>
      <w:r w:rsidRPr="0009115E">
        <w:rPr>
          <w:b/>
          <w:sz w:val="24"/>
          <w:szCs w:val="24"/>
        </w:rPr>
        <w:t xml:space="preserve">Gittites (Goliath, Ishbi-Benob His Son &amp; Lahmi His Brother) </w:t>
      </w:r>
      <w:r w:rsidRPr="0009115E">
        <w:rPr>
          <w:sz w:val="24"/>
          <w:szCs w:val="24"/>
        </w:rPr>
        <w:t>in 2</w:t>
      </w:r>
      <w:r w:rsidRPr="0009115E">
        <w:rPr>
          <w:sz w:val="24"/>
          <w:szCs w:val="24"/>
          <w:vertAlign w:val="superscript"/>
        </w:rPr>
        <w:t>nd</w:t>
      </w:r>
      <w:r w:rsidRPr="0009115E">
        <w:rPr>
          <w:sz w:val="24"/>
          <w:szCs w:val="24"/>
        </w:rPr>
        <w:t xml:space="preserve"> Samuel 21:16, 19. 24</w:t>
      </w:r>
      <w:r w:rsidRPr="0009115E">
        <w:rPr>
          <w:sz w:val="24"/>
          <w:szCs w:val="24"/>
          <w:vertAlign w:val="superscript"/>
        </w:rPr>
        <w:t>th</w:t>
      </w:r>
      <w:r w:rsidRPr="0009115E">
        <w:rPr>
          <w:sz w:val="24"/>
          <w:szCs w:val="24"/>
        </w:rPr>
        <w:t xml:space="preserve">, is the </w:t>
      </w:r>
      <w:r w:rsidRPr="0009115E">
        <w:rPr>
          <w:b/>
          <w:sz w:val="24"/>
          <w:szCs w:val="24"/>
        </w:rPr>
        <w:t>Warrior</w:t>
      </w:r>
      <w:r w:rsidRPr="0009115E">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09115E">
        <w:rPr>
          <w:sz w:val="24"/>
          <w:szCs w:val="24"/>
          <w:vertAlign w:val="superscript"/>
        </w:rPr>
        <w:t>nd</w:t>
      </w:r>
      <w:r w:rsidRPr="0009115E">
        <w:rPr>
          <w:sz w:val="24"/>
          <w:szCs w:val="24"/>
        </w:rPr>
        <w:t xml:space="preserve"> death. And Anyone not found written in the Book of Life was cast into the lake of fire.” In 2</w:t>
      </w:r>
      <w:r w:rsidRPr="0009115E">
        <w:rPr>
          <w:sz w:val="24"/>
          <w:szCs w:val="24"/>
          <w:vertAlign w:val="superscript"/>
        </w:rPr>
        <w:t>nd</w:t>
      </w:r>
      <w:r w:rsidRPr="0009115E">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09115E">
        <w:rPr>
          <w:sz w:val="24"/>
          <w:szCs w:val="24"/>
          <w:vertAlign w:val="superscript"/>
        </w:rPr>
        <w:t>st</w:t>
      </w:r>
      <w:r w:rsidRPr="0009115E">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09115E">
        <w:rPr>
          <w:sz w:val="24"/>
          <w:szCs w:val="24"/>
          <w:vertAlign w:val="superscript"/>
        </w:rPr>
        <w:t>st</w:t>
      </w:r>
      <w:r w:rsidRPr="0009115E">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09115E">
        <w:rPr>
          <w:sz w:val="24"/>
          <w:szCs w:val="24"/>
          <w:vertAlign w:val="superscript"/>
        </w:rPr>
        <w:t>st</w:t>
      </w:r>
      <w:r w:rsidRPr="0009115E">
        <w:rPr>
          <w:sz w:val="24"/>
          <w:szCs w:val="24"/>
        </w:rPr>
        <w:t xml:space="preserve"> John 2:18-23; 3:24-4:6; 2</w:t>
      </w:r>
      <w:r w:rsidRPr="0009115E">
        <w:rPr>
          <w:sz w:val="24"/>
          <w:szCs w:val="24"/>
          <w:vertAlign w:val="superscript"/>
        </w:rPr>
        <w:t>nd</w:t>
      </w:r>
      <w:r w:rsidRPr="0009115E">
        <w:rPr>
          <w:sz w:val="24"/>
          <w:szCs w:val="24"/>
        </w:rPr>
        <w:t xml:space="preserve"> John 7-11; Sirach 16:1-23; Philippians 1:12-18; 1</w:t>
      </w:r>
      <w:r w:rsidRPr="0009115E">
        <w:rPr>
          <w:sz w:val="24"/>
          <w:szCs w:val="24"/>
          <w:vertAlign w:val="superscript"/>
        </w:rPr>
        <w:t>st</w:t>
      </w:r>
      <w:r w:rsidRPr="0009115E">
        <w:rPr>
          <w:sz w:val="24"/>
          <w:szCs w:val="24"/>
        </w:rPr>
        <w:t xml:space="preserve"> Timothy 6:3-10; Hebrews 10:26-39 and 2</w:t>
      </w:r>
      <w:r w:rsidRPr="0009115E">
        <w:rPr>
          <w:sz w:val="24"/>
          <w:szCs w:val="24"/>
          <w:vertAlign w:val="superscript"/>
        </w:rPr>
        <w:t>nd</w:t>
      </w:r>
      <w:r w:rsidRPr="0009115E">
        <w:rPr>
          <w:sz w:val="24"/>
          <w:szCs w:val="24"/>
        </w:rPr>
        <w:t xml:space="preserve"> Peter 3:3-9. Hell is also in the Acts of Thomas pages 476-479, The Gospel of Nicodemus pages 374-378 &amp; the Gospel of Bartholomew pages 350-358. </w:t>
      </w:r>
      <w:r w:rsidRPr="0009115E">
        <w:rPr>
          <w:b/>
          <w:sz w:val="24"/>
          <w:szCs w:val="24"/>
        </w:rPr>
        <w:t>The Giant Lords over the 24 levels of Giants are the Lord John/Jesus as the Lord’s Woman/Man in the 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w:t>
      </w:r>
      <w:r w:rsidRPr="0009115E">
        <w:rPr>
          <w:sz w:val="24"/>
          <w:szCs w:val="24"/>
        </w:rPr>
        <w:t xml:space="preserve">. </w:t>
      </w:r>
      <w:r w:rsidRPr="0009115E">
        <w:rPr>
          <w:b/>
          <w:sz w:val="24"/>
          <w:szCs w:val="24"/>
        </w:rPr>
        <w:t>The Lord James for Boys &amp; the Law of God/Father Stephen for Lords are 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under the 30 order of Yah</w:t>
      </w:r>
      <w:r w:rsidRPr="0009115E">
        <w:rPr>
          <w:sz w:val="24"/>
          <w:szCs w:val="24"/>
        </w:rPr>
        <w:t>. If You have any questions on the Biblical Giants, Biblical Dragons &amp; Biblical Law, You must get My book called “</w:t>
      </w:r>
      <w:r w:rsidRPr="0009115E">
        <w:rPr>
          <w:b/>
          <w:sz w:val="24"/>
          <w:szCs w:val="24"/>
        </w:rPr>
        <w:t>The Lord Yah &amp; the 30 Orders of the Biblical Giants, Biblical Dragons &amp; Biblical Law</w:t>
      </w:r>
      <w:r w:rsidRPr="0009115E">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DF5A6E" w:rsidRPr="0009115E" w:rsidRDefault="00DF5A6E" w:rsidP="00DF5A6E">
      <w:pPr>
        <w:spacing w:line="480" w:lineRule="auto"/>
        <w:jc w:val="center"/>
        <w:rPr>
          <w:rFonts w:ascii="Monotype Corsiva" w:hAnsi="Monotype Corsiva"/>
          <w:sz w:val="24"/>
          <w:szCs w:val="24"/>
        </w:rPr>
      </w:pPr>
      <w:r w:rsidRPr="0009115E">
        <w:rPr>
          <w:rFonts w:ascii="Monotype Corsiva" w:hAnsi="Monotype Corsiva"/>
          <w:sz w:val="24"/>
          <w:szCs w:val="24"/>
        </w:rPr>
        <w:t>Chapter 2: The Gentile Law of the Lord James over the 60 Gentile Lord’s</w:t>
      </w:r>
    </w:p>
    <w:p w:rsidR="00DF5A6E" w:rsidRPr="0009115E" w:rsidRDefault="00DF5A6E" w:rsidP="00DF5A6E">
      <w:pPr>
        <w:spacing w:line="480" w:lineRule="auto"/>
        <w:jc w:val="both"/>
        <w:rPr>
          <w:sz w:val="24"/>
          <w:szCs w:val="24"/>
        </w:rPr>
      </w:pPr>
      <w:r w:rsidRPr="0009115E">
        <w:rPr>
          <w:sz w:val="24"/>
          <w:szCs w:val="24"/>
        </w:rPr>
        <w:t>The 613 Gentile Law of James that operate in 1 or 2 witnesses</w:t>
      </w:r>
    </w:p>
    <w:p w:rsidR="00DF5A6E" w:rsidRPr="0009115E" w:rsidRDefault="00DF5A6E" w:rsidP="00DF5A6E">
      <w:pPr>
        <w:spacing w:line="480" w:lineRule="auto"/>
        <w:jc w:val="both"/>
        <w:rPr>
          <w:sz w:val="24"/>
          <w:szCs w:val="24"/>
        </w:rPr>
      </w:pPr>
      <w:r w:rsidRPr="0009115E">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DF5A6E" w:rsidRPr="0009115E" w:rsidRDefault="00DF5A6E" w:rsidP="00DF5A6E">
      <w:pPr>
        <w:spacing w:line="480" w:lineRule="auto"/>
        <w:jc w:val="both"/>
        <w:rPr>
          <w:sz w:val="24"/>
          <w:szCs w:val="24"/>
        </w:rPr>
      </w:pPr>
      <w:r w:rsidRPr="0009115E">
        <w:rPr>
          <w:sz w:val="24"/>
          <w:szCs w:val="24"/>
        </w:rPr>
        <w:t>The Gentile Law of the 60 Lord’s and 60 Ladies with the Lord James as the First and the Last</w:t>
      </w:r>
    </w:p>
    <w:p w:rsidR="00DF5A6E" w:rsidRPr="0009115E" w:rsidRDefault="00DF5A6E" w:rsidP="00DF5A6E">
      <w:pPr>
        <w:spacing w:line="480" w:lineRule="auto"/>
        <w:jc w:val="both"/>
        <w:rPr>
          <w:rFonts w:ascii="Monotype Corsiva" w:hAnsi="Monotype Corsiva"/>
          <w:b/>
          <w:i/>
          <w:sz w:val="24"/>
          <w:szCs w:val="24"/>
        </w:rPr>
      </w:pPr>
      <w:r w:rsidRPr="0009115E">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09115E">
        <w:rPr>
          <w:sz w:val="24"/>
          <w:szCs w:val="24"/>
          <w:vertAlign w:val="superscript"/>
        </w:rPr>
        <w:t>st</w:t>
      </w:r>
      <w:r w:rsidRPr="0009115E">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09115E">
        <w:rPr>
          <w:rFonts w:ascii="Monotype Corsiva" w:hAnsi="Monotype Corsiva"/>
          <w:b/>
          <w:i/>
          <w:sz w:val="24"/>
          <w:szCs w:val="24"/>
        </w:rPr>
        <w:t>Wonderful Counselor</w:t>
      </w:r>
      <w:r w:rsidRPr="0009115E">
        <w:rPr>
          <w:sz w:val="24"/>
          <w:szCs w:val="24"/>
        </w:rPr>
        <w:t>” in Isaiah 9:6 (Sister Elizabeth Our Lady)  in Luke 1:1-9:9. Thirty-eight, is the Son Jesus Our Lord as the “</w:t>
      </w:r>
      <w:r w:rsidRPr="0009115E">
        <w:rPr>
          <w:rFonts w:ascii="Monotype Corsiva" w:hAnsi="Monotype Corsiva"/>
          <w:b/>
          <w:i/>
          <w:sz w:val="24"/>
          <w:szCs w:val="24"/>
        </w:rPr>
        <w:t>Prince of Peace</w:t>
      </w:r>
      <w:r w:rsidRPr="0009115E">
        <w:rPr>
          <w:sz w:val="24"/>
          <w:szCs w:val="24"/>
        </w:rPr>
        <w:t>” in Isaiah 9:6 (Virgin Mary Our Lady) Luke 1:26-24:53. Thirty-nine, is the Father Stephen Our Lord as the “</w:t>
      </w:r>
      <w:r w:rsidRPr="0009115E">
        <w:rPr>
          <w:rFonts w:ascii="Monotype Corsiva" w:hAnsi="Monotype Corsiva"/>
          <w:b/>
          <w:i/>
          <w:sz w:val="24"/>
          <w:szCs w:val="24"/>
        </w:rPr>
        <w:t>Everlasting Father</w:t>
      </w:r>
      <w:r w:rsidRPr="0009115E">
        <w:rPr>
          <w:sz w:val="24"/>
          <w:szCs w:val="24"/>
        </w:rPr>
        <w:t>” in Isaiah 9:6 &amp; “</w:t>
      </w:r>
      <w:r w:rsidRPr="0009115E">
        <w:rPr>
          <w:rFonts w:ascii="Monotype Corsiva" w:hAnsi="Monotype Corsiva"/>
          <w:b/>
          <w:i/>
          <w:sz w:val="24"/>
          <w:szCs w:val="24"/>
        </w:rPr>
        <w:t>Righteous Father</w:t>
      </w:r>
      <w:r w:rsidRPr="0009115E">
        <w:rPr>
          <w:sz w:val="24"/>
          <w:szCs w:val="24"/>
        </w:rPr>
        <w:t>” in John 17:25 (Mother Barbara Our Lady) in Acts 1:4-8:3. Forty, is the Lord James Our Lord in the Supreme Lordship of the Entire Gentile Law as the “</w:t>
      </w:r>
      <w:r w:rsidRPr="0009115E">
        <w:rPr>
          <w:rFonts w:ascii="Monotype Corsiva" w:hAnsi="Monotype Corsiva"/>
          <w:b/>
          <w:i/>
          <w:sz w:val="24"/>
          <w:szCs w:val="24"/>
        </w:rPr>
        <w:t>Almighty God—Jehovah</w:t>
      </w:r>
      <w:r w:rsidRPr="0009115E">
        <w:rPr>
          <w:sz w:val="24"/>
          <w:szCs w:val="24"/>
        </w:rPr>
        <w:t xml:space="preserve">” in Isaiah 9:6 (Lady Mary Our Lady) in Isaiah 47:5. </w:t>
      </w:r>
    </w:p>
    <w:p w:rsidR="00DF5A6E" w:rsidRPr="0009115E" w:rsidRDefault="00DF5A6E" w:rsidP="00DF5A6E">
      <w:pPr>
        <w:spacing w:line="480" w:lineRule="auto"/>
        <w:jc w:val="both"/>
        <w:rPr>
          <w:sz w:val="24"/>
          <w:szCs w:val="24"/>
        </w:rPr>
      </w:pPr>
      <w:r w:rsidRPr="0009115E">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09115E">
        <w:rPr>
          <w:rFonts w:ascii="Monotype Corsiva" w:hAnsi="Monotype Corsiva"/>
          <w:b/>
          <w:i/>
          <w:sz w:val="24"/>
          <w:szCs w:val="24"/>
        </w:rPr>
        <w:t>Wonderful Female Counselor</w:t>
      </w:r>
      <w:r w:rsidRPr="0009115E">
        <w:rPr>
          <w:sz w:val="24"/>
          <w:szCs w:val="24"/>
        </w:rPr>
        <w:t>” in Luke 1:7-23 &amp; Isaiah 9:6, Lady Mary as the “</w:t>
      </w:r>
      <w:r w:rsidRPr="0009115E">
        <w:rPr>
          <w:rFonts w:ascii="Monotype Corsiva" w:hAnsi="Monotype Corsiva"/>
          <w:b/>
          <w:i/>
          <w:sz w:val="24"/>
          <w:szCs w:val="24"/>
        </w:rPr>
        <w:t>Princess of Peace</w:t>
      </w:r>
      <w:r w:rsidRPr="0009115E">
        <w:rPr>
          <w:sz w:val="24"/>
          <w:szCs w:val="24"/>
        </w:rPr>
        <w:t>” in Luke 1:26-56 &amp; Isaiah 9:6 and the Lady Barbara as the “</w:t>
      </w:r>
      <w:r w:rsidRPr="0009115E">
        <w:rPr>
          <w:rFonts w:ascii="Monotype Corsiva" w:hAnsi="Monotype Corsiva"/>
          <w:b/>
          <w:i/>
          <w:sz w:val="24"/>
          <w:szCs w:val="24"/>
        </w:rPr>
        <w:t>Everlasting Mother</w:t>
      </w:r>
      <w:r w:rsidRPr="0009115E">
        <w:rPr>
          <w:sz w:val="24"/>
          <w:szCs w:val="24"/>
        </w:rPr>
        <w:t>” in Acts 1:4-8 &amp; Isaiah 9:6. The True Single Gentile Law of the Lord James concerns Mary the Mother of the Lord James as the “</w:t>
      </w:r>
      <w:r w:rsidRPr="0009115E">
        <w:rPr>
          <w:rFonts w:ascii="Monotype Corsiva" w:hAnsi="Monotype Corsiva"/>
          <w:b/>
          <w:i/>
          <w:sz w:val="24"/>
          <w:szCs w:val="24"/>
        </w:rPr>
        <w:t>Almighty Goddess—Mary</w:t>
      </w:r>
      <w:r w:rsidRPr="0009115E">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09115E">
        <w:rPr>
          <w:b/>
          <w:sz w:val="24"/>
          <w:szCs w:val="24"/>
        </w:rPr>
        <w:t>Lady of Kingdoms</w:t>
      </w:r>
      <w:r w:rsidRPr="0009115E">
        <w:rPr>
          <w:sz w:val="24"/>
          <w:szCs w:val="24"/>
        </w:rPr>
        <w:t xml:space="preserve">” in Isaiah 47:5 (NKJV).    </w:t>
      </w:r>
    </w:p>
    <w:p w:rsidR="00DF5A6E" w:rsidRPr="0009115E" w:rsidRDefault="00DF5A6E" w:rsidP="00DF5A6E">
      <w:pPr>
        <w:spacing w:line="480" w:lineRule="auto"/>
        <w:jc w:val="both"/>
        <w:rPr>
          <w:sz w:val="24"/>
          <w:szCs w:val="24"/>
        </w:rPr>
      </w:pPr>
      <w:r w:rsidRPr="0009115E">
        <w:rPr>
          <w:sz w:val="24"/>
          <w:szCs w:val="24"/>
        </w:rPr>
        <w:t xml:space="preserve">The Gentile Authoritative Lordship </w:t>
      </w:r>
    </w:p>
    <w:p w:rsidR="00DF5A6E" w:rsidRPr="0009115E" w:rsidRDefault="00DF5A6E" w:rsidP="00DF5A6E">
      <w:pPr>
        <w:spacing w:line="480" w:lineRule="auto"/>
        <w:jc w:val="both"/>
        <w:rPr>
          <w:sz w:val="24"/>
          <w:szCs w:val="24"/>
        </w:rPr>
      </w:pPr>
      <w:r w:rsidRPr="0009115E">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09115E">
        <w:rPr>
          <w:sz w:val="24"/>
          <w:szCs w:val="24"/>
          <w:vertAlign w:val="superscript"/>
        </w:rPr>
        <w:t>st</w:t>
      </w:r>
      <w:r w:rsidRPr="0009115E">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DF5A6E" w:rsidRPr="0009115E" w:rsidRDefault="00DF5A6E" w:rsidP="00DF5A6E">
      <w:pPr>
        <w:spacing w:line="480" w:lineRule="auto"/>
        <w:jc w:val="both"/>
        <w:rPr>
          <w:sz w:val="24"/>
          <w:szCs w:val="24"/>
        </w:rPr>
      </w:pPr>
      <w:r w:rsidRPr="0009115E">
        <w:rPr>
          <w:sz w:val="24"/>
          <w:szCs w:val="24"/>
        </w:rPr>
        <w:t xml:space="preserve">The Jewish Laws that have discontinued and changed in Gentile Laws </w:t>
      </w:r>
    </w:p>
    <w:p w:rsidR="00DF5A6E" w:rsidRPr="0009115E" w:rsidRDefault="00DF5A6E" w:rsidP="00DF5A6E">
      <w:pPr>
        <w:spacing w:line="480" w:lineRule="auto"/>
        <w:jc w:val="both"/>
        <w:rPr>
          <w:sz w:val="24"/>
          <w:szCs w:val="24"/>
        </w:rPr>
      </w:pPr>
      <w:r w:rsidRPr="0009115E">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DF5A6E" w:rsidRPr="0009115E" w:rsidRDefault="00DF5A6E" w:rsidP="00DF5A6E">
      <w:pPr>
        <w:spacing w:line="480" w:lineRule="auto"/>
        <w:jc w:val="both"/>
        <w:rPr>
          <w:sz w:val="24"/>
          <w:szCs w:val="24"/>
        </w:rPr>
      </w:pPr>
      <w:r w:rsidRPr="0009115E">
        <w:rPr>
          <w:sz w:val="24"/>
          <w:szCs w:val="24"/>
        </w:rPr>
        <w:t xml:space="preserve">Sexual Eros Love Jewish Laws discontinued and changed into Holy Divine Love Gentile Laws  </w:t>
      </w:r>
    </w:p>
    <w:p w:rsidR="00DF5A6E" w:rsidRPr="0009115E" w:rsidRDefault="00DF5A6E" w:rsidP="00DF5A6E">
      <w:pPr>
        <w:spacing w:line="480" w:lineRule="auto"/>
        <w:jc w:val="both"/>
        <w:rPr>
          <w:sz w:val="24"/>
          <w:szCs w:val="24"/>
        </w:rPr>
      </w:pPr>
      <w:r w:rsidRPr="0009115E">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09115E">
        <w:rPr>
          <w:rFonts w:ascii="Monotype Corsiva" w:hAnsi="Monotype Corsiva"/>
          <w:b/>
          <w:i/>
          <w:sz w:val="24"/>
          <w:szCs w:val="24"/>
        </w:rPr>
        <w:t>from flesh (Sexual Eros Love Love)</w:t>
      </w:r>
      <w:r w:rsidRPr="0009115E">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09115E">
        <w:rPr>
          <w:rFonts w:ascii="Monotype Corsiva" w:hAnsi="Monotype Corsiva"/>
          <w:b/>
          <w:i/>
          <w:sz w:val="24"/>
          <w:szCs w:val="24"/>
        </w:rPr>
        <w:t>Divine Nature (Divine Gentile Laws of Holy Divine Love Intercourse)</w:t>
      </w:r>
      <w:r w:rsidRPr="0009115E">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DF5A6E" w:rsidRPr="0009115E" w:rsidRDefault="00DF5A6E" w:rsidP="00DF5A6E">
      <w:pPr>
        <w:spacing w:line="480" w:lineRule="auto"/>
        <w:jc w:val="both"/>
        <w:rPr>
          <w:sz w:val="24"/>
          <w:szCs w:val="24"/>
        </w:rPr>
      </w:pPr>
      <w:r w:rsidRPr="0009115E">
        <w:rPr>
          <w:sz w:val="24"/>
          <w:szCs w:val="24"/>
        </w:rPr>
        <w:t xml:space="preserve">James’ and His Wife’s Families in the Gentile Law Kingdom of the Father Joseph </w:t>
      </w:r>
    </w:p>
    <w:p w:rsidR="00DF5A6E" w:rsidRPr="0009115E" w:rsidRDefault="00DF5A6E" w:rsidP="00DF5A6E">
      <w:pPr>
        <w:spacing w:line="480" w:lineRule="auto"/>
        <w:jc w:val="both"/>
        <w:rPr>
          <w:sz w:val="24"/>
          <w:szCs w:val="24"/>
        </w:rPr>
      </w:pPr>
      <w:r w:rsidRPr="0009115E">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09115E">
        <w:rPr>
          <w:sz w:val="24"/>
          <w:szCs w:val="24"/>
          <w:vertAlign w:val="superscript"/>
        </w:rPr>
        <w:t>st</w:t>
      </w:r>
      <w:r w:rsidRPr="0009115E">
        <w:rPr>
          <w:sz w:val="24"/>
          <w:szCs w:val="24"/>
        </w:rPr>
        <w:t xml:space="preserve"> Timothy 3:1-7. In James 1:12 it declares “Blessed is the Man that endures testing (trials): for when He is tried, He shall receive the Crown of Life, which the Lord (James) has promised to them that (agape) love Him.”</w:t>
      </w:r>
    </w:p>
    <w:p w:rsidR="00DF5A6E" w:rsidRPr="0009115E" w:rsidRDefault="00DF5A6E" w:rsidP="00DF5A6E">
      <w:pPr>
        <w:spacing w:line="480" w:lineRule="auto"/>
        <w:jc w:val="both"/>
        <w:rPr>
          <w:sz w:val="24"/>
          <w:szCs w:val="24"/>
        </w:rPr>
      </w:pPr>
      <w:r w:rsidRPr="0009115E">
        <w:rPr>
          <w:sz w:val="24"/>
          <w:szCs w:val="24"/>
        </w:rPr>
        <w:t>The Dietary Laws of Animals changed by the Lord James</w:t>
      </w:r>
    </w:p>
    <w:p w:rsidR="00DF5A6E" w:rsidRPr="0009115E" w:rsidRDefault="00DF5A6E" w:rsidP="00DF5A6E">
      <w:pPr>
        <w:spacing w:line="480" w:lineRule="auto"/>
        <w:jc w:val="both"/>
        <w:rPr>
          <w:sz w:val="24"/>
          <w:szCs w:val="24"/>
        </w:rPr>
      </w:pPr>
      <w:r w:rsidRPr="0009115E">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DF5A6E" w:rsidRPr="0009115E" w:rsidRDefault="00DF5A6E" w:rsidP="00DF5A6E">
      <w:pPr>
        <w:spacing w:line="480" w:lineRule="auto"/>
        <w:jc w:val="both"/>
        <w:rPr>
          <w:sz w:val="24"/>
          <w:szCs w:val="24"/>
        </w:rPr>
      </w:pPr>
      <w:r w:rsidRPr="0009115E">
        <w:rPr>
          <w:sz w:val="24"/>
          <w:szCs w:val="24"/>
        </w:rPr>
        <w:t>Counting the cost of the Gentile estimates in Gentile Law</w:t>
      </w:r>
    </w:p>
    <w:p w:rsidR="00DF5A6E" w:rsidRPr="0009115E" w:rsidRDefault="00DF5A6E" w:rsidP="00DF5A6E">
      <w:pPr>
        <w:spacing w:line="480" w:lineRule="auto"/>
        <w:jc w:val="both"/>
        <w:rPr>
          <w:sz w:val="24"/>
          <w:szCs w:val="24"/>
        </w:rPr>
      </w:pPr>
      <w:r w:rsidRPr="0009115E">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09115E">
        <w:rPr>
          <w:sz w:val="24"/>
          <w:szCs w:val="24"/>
          <w:vertAlign w:val="superscript"/>
        </w:rPr>
        <w:t>st</w:t>
      </w:r>
      <w:r w:rsidRPr="0009115E">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DF5A6E" w:rsidRPr="0009115E" w:rsidRDefault="00DF5A6E" w:rsidP="00DF5A6E">
      <w:pPr>
        <w:spacing w:line="480" w:lineRule="auto"/>
        <w:jc w:val="both"/>
        <w:rPr>
          <w:sz w:val="24"/>
          <w:szCs w:val="24"/>
        </w:rPr>
      </w:pPr>
      <w:r w:rsidRPr="0009115E">
        <w:rPr>
          <w:sz w:val="24"/>
          <w:szCs w:val="24"/>
        </w:rPr>
        <w:t xml:space="preserve">The Torah’s value of the Lord Jehovah changed to the Lord James’ value of Gentile Lord’s Laws </w:t>
      </w:r>
    </w:p>
    <w:p w:rsidR="00DF5A6E" w:rsidRPr="0009115E" w:rsidRDefault="00DF5A6E" w:rsidP="00DF5A6E">
      <w:pPr>
        <w:spacing w:line="480" w:lineRule="auto"/>
        <w:jc w:val="both"/>
        <w:rPr>
          <w:sz w:val="24"/>
          <w:szCs w:val="24"/>
        </w:rPr>
      </w:pPr>
      <w:r w:rsidRPr="0009115E">
        <w:rPr>
          <w:sz w:val="24"/>
          <w:szCs w:val="24"/>
        </w:rPr>
        <w:t>The Gentile Law estimate of People</w:t>
      </w:r>
    </w:p>
    <w:p w:rsidR="00DF5A6E" w:rsidRPr="0009115E" w:rsidRDefault="00DF5A6E" w:rsidP="00DF5A6E">
      <w:pPr>
        <w:spacing w:line="480" w:lineRule="auto"/>
        <w:jc w:val="both"/>
        <w:rPr>
          <w:sz w:val="24"/>
          <w:szCs w:val="24"/>
        </w:rPr>
      </w:pPr>
      <w:r w:rsidRPr="0009115E">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DF5A6E" w:rsidRPr="0009115E" w:rsidRDefault="00DF5A6E" w:rsidP="00DF5A6E">
      <w:pPr>
        <w:spacing w:line="480" w:lineRule="auto"/>
        <w:jc w:val="both"/>
        <w:rPr>
          <w:sz w:val="24"/>
          <w:szCs w:val="24"/>
        </w:rPr>
      </w:pPr>
      <w:r w:rsidRPr="0009115E">
        <w:rPr>
          <w:sz w:val="24"/>
          <w:szCs w:val="24"/>
        </w:rPr>
        <w:t>The Gentile Law estimate of Houses and Fields</w:t>
      </w:r>
    </w:p>
    <w:p w:rsidR="00DF5A6E" w:rsidRPr="0009115E" w:rsidRDefault="00DF5A6E" w:rsidP="00DF5A6E">
      <w:pPr>
        <w:spacing w:line="480" w:lineRule="auto"/>
        <w:jc w:val="both"/>
        <w:rPr>
          <w:sz w:val="24"/>
          <w:szCs w:val="24"/>
        </w:rPr>
      </w:pPr>
      <w:r w:rsidRPr="0009115E">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DF5A6E" w:rsidRPr="0009115E" w:rsidRDefault="00DF5A6E" w:rsidP="00DF5A6E">
      <w:pPr>
        <w:spacing w:line="480" w:lineRule="auto"/>
        <w:jc w:val="both"/>
        <w:rPr>
          <w:sz w:val="24"/>
          <w:szCs w:val="24"/>
        </w:rPr>
      </w:pPr>
      <w:r w:rsidRPr="0009115E">
        <w:rPr>
          <w:sz w:val="24"/>
          <w:szCs w:val="24"/>
        </w:rPr>
        <w:t>The Gentile Law estimate of Possessions</w:t>
      </w:r>
    </w:p>
    <w:p w:rsidR="00DF5A6E" w:rsidRPr="0009115E" w:rsidRDefault="00DF5A6E" w:rsidP="00DF5A6E">
      <w:pPr>
        <w:spacing w:line="480" w:lineRule="auto"/>
        <w:jc w:val="both"/>
        <w:rPr>
          <w:sz w:val="24"/>
          <w:szCs w:val="24"/>
        </w:rPr>
      </w:pPr>
      <w:r w:rsidRPr="0009115E">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DF5A6E" w:rsidRPr="0009115E" w:rsidRDefault="00DF5A6E" w:rsidP="00DF5A6E">
      <w:pPr>
        <w:spacing w:line="480" w:lineRule="auto"/>
        <w:jc w:val="both"/>
        <w:rPr>
          <w:sz w:val="24"/>
          <w:szCs w:val="24"/>
        </w:rPr>
      </w:pPr>
      <w:r w:rsidRPr="0009115E">
        <w:rPr>
          <w:sz w:val="24"/>
          <w:szCs w:val="24"/>
        </w:rPr>
        <w:t>The Gentile Law estimate of sold family properties (lands)</w:t>
      </w:r>
    </w:p>
    <w:p w:rsidR="00DF5A6E" w:rsidRPr="0009115E" w:rsidRDefault="00DF5A6E" w:rsidP="00DF5A6E">
      <w:pPr>
        <w:spacing w:line="480" w:lineRule="auto"/>
        <w:jc w:val="both"/>
        <w:rPr>
          <w:sz w:val="24"/>
          <w:szCs w:val="24"/>
        </w:rPr>
      </w:pPr>
      <w:r w:rsidRPr="0009115E">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DF5A6E" w:rsidRPr="0009115E" w:rsidRDefault="00DF5A6E" w:rsidP="00DF5A6E">
      <w:pPr>
        <w:spacing w:line="480" w:lineRule="auto"/>
        <w:jc w:val="both"/>
        <w:rPr>
          <w:sz w:val="24"/>
          <w:szCs w:val="24"/>
        </w:rPr>
      </w:pPr>
      <w:r w:rsidRPr="0009115E">
        <w:rPr>
          <w:sz w:val="24"/>
          <w:szCs w:val="24"/>
        </w:rPr>
        <w:t>The Gentile Law estimate of shaving off the hair and paying expenses</w:t>
      </w:r>
    </w:p>
    <w:p w:rsidR="00DF5A6E" w:rsidRPr="0009115E" w:rsidRDefault="00DF5A6E" w:rsidP="00DF5A6E">
      <w:pPr>
        <w:spacing w:line="480" w:lineRule="auto"/>
        <w:jc w:val="both"/>
        <w:rPr>
          <w:sz w:val="24"/>
          <w:szCs w:val="24"/>
        </w:rPr>
      </w:pPr>
      <w:r w:rsidRPr="0009115E">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DF5A6E" w:rsidRPr="0009115E" w:rsidRDefault="00DF5A6E" w:rsidP="00DF5A6E">
      <w:pPr>
        <w:spacing w:line="480" w:lineRule="auto"/>
        <w:jc w:val="both"/>
        <w:rPr>
          <w:sz w:val="24"/>
          <w:szCs w:val="24"/>
        </w:rPr>
      </w:pPr>
      <w:r w:rsidRPr="0009115E">
        <w:rPr>
          <w:sz w:val="24"/>
          <w:szCs w:val="24"/>
        </w:rPr>
        <w:t xml:space="preserve">The Gentile Law estimate of Clothing </w:t>
      </w:r>
    </w:p>
    <w:p w:rsidR="00DF5A6E" w:rsidRPr="0009115E" w:rsidRDefault="00DF5A6E" w:rsidP="00DF5A6E">
      <w:pPr>
        <w:spacing w:line="480" w:lineRule="auto"/>
        <w:jc w:val="both"/>
        <w:rPr>
          <w:sz w:val="24"/>
          <w:szCs w:val="24"/>
        </w:rPr>
      </w:pPr>
      <w:r w:rsidRPr="0009115E">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44029D" w:rsidRPr="0009115E">
        <w:rPr>
          <w:sz w:val="24"/>
          <w:szCs w:val="24"/>
        </w:rPr>
        <w:t>t</w:t>
      </w:r>
      <w:r w:rsidRPr="0009115E">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DF5A6E" w:rsidRPr="0009115E" w:rsidRDefault="00DF5A6E" w:rsidP="00DF5A6E">
      <w:pPr>
        <w:spacing w:line="480" w:lineRule="auto"/>
        <w:jc w:val="both"/>
        <w:rPr>
          <w:sz w:val="24"/>
          <w:szCs w:val="24"/>
        </w:rPr>
      </w:pPr>
      <w:r w:rsidRPr="0009115E">
        <w:rPr>
          <w:sz w:val="24"/>
          <w:szCs w:val="24"/>
        </w:rPr>
        <w:t>The Gentile Law estimate of Strangulation</w:t>
      </w:r>
    </w:p>
    <w:p w:rsidR="00DF5A6E" w:rsidRPr="0009115E" w:rsidRDefault="00DF5A6E" w:rsidP="00DF5A6E">
      <w:pPr>
        <w:spacing w:line="480" w:lineRule="auto"/>
        <w:jc w:val="both"/>
        <w:rPr>
          <w:sz w:val="24"/>
          <w:szCs w:val="24"/>
        </w:rPr>
      </w:pPr>
      <w:r w:rsidRPr="0009115E">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DF5A6E" w:rsidRPr="0009115E" w:rsidRDefault="00DF5A6E" w:rsidP="00DF5A6E">
      <w:pPr>
        <w:spacing w:line="480" w:lineRule="auto"/>
        <w:jc w:val="both"/>
        <w:rPr>
          <w:sz w:val="24"/>
          <w:szCs w:val="24"/>
        </w:rPr>
      </w:pPr>
      <w:r w:rsidRPr="0009115E">
        <w:rPr>
          <w:sz w:val="24"/>
          <w:szCs w:val="24"/>
        </w:rPr>
        <w:t>The Gentile Law estimate of Idolatry</w:t>
      </w:r>
    </w:p>
    <w:p w:rsidR="00DF5A6E" w:rsidRPr="0009115E" w:rsidRDefault="00DF5A6E" w:rsidP="00DF5A6E">
      <w:pPr>
        <w:spacing w:line="480" w:lineRule="auto"/>
        <w:jc w:val="both"/>
        <w:rPr>
          <w:sz w:val="24"/>
          <w:szCs w:val="24"/>
        </w:rPr>
      </w:pPr>
      <w:r w:rsidRPr="0009115E">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DF5A6E" w:rsidRPr="0009115E" w:rsidRDefault="00DF5A6E" w:rsidP="00DF5A6E">
      <w:pPr>
        <w:spacing w:line="480" w:lineRule="auto"/>
        <w:jc w:val="both"/>
        <w:rPr>
          <w:sz w:val="24"/>
          <w:szCs w:val="24"/>
        </w:rPr>
      </w:pPr>
      <w:r w:rsidRPr="0009115E">
        <w:rPr>
          <w:sz w:val="24"/>
          <w:szCs w:val="24"/>
        </w:rPr>
        <w:t>The Gentile Law estimate of Blood</w:t>
      </w:r>
    </w:p>
    <w:p w:rsidR="00DF5A6E" w:rsidRPr="0009115E" w:rsidRDefault="00DF5A6E" w:rsidP="00DF5A6E">
      <w:pPr>
        <w:spacing w:line="480" w:lineRule="auto"/>
        <w:jc w:val="both"/>
        <w:rPr>
          <w:sz w:val="24"/>
          <w:szCs w:val="24"/>
        </w:rPr>
      </w:pPr>
      <w:r w:rsidRPr="0009115E">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DF5A6E" w:rsidRPr="0009115E" w:rsidRDefault="00DF5A6E" w:rsidP="00DF5A6E">
      <w:pPr>
        <w:spacing w:line="480" w:lineRule="auto"/>
        <w:jc w:val="both"/>
        <w:rPr>
          <w:sz w:val="24"/>
          <w:szCs w:val="24"/>
        </w:rPr>
      </w:pPr>
      <w:r w:rsidRPr="0009115E">
        <w:rPr>
          <w:sz w:val="24"/>
          <w:szCs w:val="24"/>
        </w:rPr>
        <w:t xml:space="preserve">The Gentile Law estimate of Flesh (Sexual Immorality) </w:t>
      </w:r>
    </w:p>
    <w:p w:rsidR="00DF5A6E" w:rsidRPr="0009115E" w:rsidRDefault="00DF5A6E" w:rsidP="00DF5A6E">
      <w:pPr>
        <w:spacing w:line="480" w:lineRule="auto"/>
        <w:jc w:val="both"/>
        <w:rPr>
          <w:sz w:val="24"/>
          <w:szCs w:val="24"/>
        </w:rPr>
      </w:pPr>
      <w:r w:rsidRPr="0009115E">
        <w:rPr>
          <w:sz w:val="24"/>
          <w:szCs w:val="24"/>
        </w:rPr>
        <w:t>In Acts 15:20, 29; 21:25 it tells  us  to  abstain  from  sexual  immorality  (all Sexual Eros Loves)  in Gentile Law, even if the court allows Sexual Eros Love in Jewish Law, it must not even be named in Gentile Law in 1</w:t>
      </w:r>
      <w:r w:rsidRPr="0009115E">
        <w:rPr>
          <w:sz w:val="24"/>
          <w:szCs w:val="24"/>
          <w:vertAlign w:val="superscript"/>
        </w:rPr>
        <w:t>st</w:t>
      </w:r>
      <w:r w:rsidRPr="0009115E">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09115E">
        <w:rPr>
          <w:sz w:val="24"/>
          <w:szCs w:val="24"/>
          <w:vertAlign w:val="superscript"/>
        </w:rPr>
        <w:t>nd</w:t>
      </w:r>
      <w:r w:rsidRPr="0009115E">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DF5A6E" w:rsidRPr="0009115E" w:rsidRDefault="00DF5A6E" w:rsidP="00DF5A6E">
      <w:pPr>
        <w:spacing w:line="480" w:lineRule="auto"/>
        <w:jc w:val="both"/>
        <w:rPr>
          <w:sz w:val="24"/>
          <w:szCs w:val="24"/>
        </w:rPr>
      </w:pPr>
      <w:r w:rsidRPr="0009115E">
        <w:rPr>
          <w:sz w:val="24"/>
          <w:szCs w:val="24"/>
        </w:rPr>
        <w:t>The Gentile Law estimate of a Eunuch</w:t>
      </w:r>
    </w:p>
    <w:p w:rsidR="00DF5A6E" w:rsidRPr="0009115E" w:rsidRDefault="00DF5A6E" w:rsidP="00DF5A6E">
      <w:pPr>
        <w:spacing w:line="480" w:lineRule="auto"/>
        <w:jc w:val="both"/>
        <w:rPr>
          <w:sz w:val="24"/>
          <w:szCs w:val="24"/>
        </w:rPr>
      </w:pPr>
      <w:r w:rsidRPr="0009115E">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DF5A6E" w:rsidRPr="0009115E" w:rsidRDefault="00DF5A6E" w:rsidP="00DF5A6E">
      <w:pPr>
        <w:spacing w:line="480" w:lineRule="auto"/>
        <w:jc w:val="both"/>
        <w:rPr>
          <w:sz w:val="24"/>
          <w:szCs w:val="24"/>
        </w:rPr>
      </w:pPr>
      <w:r w:rsidRPr="0009115E">
        <w:rPr>
          <w:sz w:val="24"/>
          <w:szCs w:val="24"/>
        </w:rPr>
        <w:t>The Gentile Law estimate of Permissible Magic</w:t>
      </w:r>
    </w:p>
    <w:p w:rsidR="00DF5A6E" w:rsidRPr="0009115E" w:rsidRDefault="00DF5A6E" w:rsidP="00DF5A6E">
      <w:pPr>
        <w:spacing w:line="480" w:lineRule="auto"/>
        <w:jc w:val="both"/>
        <w:rPr>
          <w:sz w:val="24"/>
          <w:szCs w:val="24"/>
        </w:rPr>
      </w:pPr>
      <w:r w:rsidRPr="0009115E">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09115E">
        <w:rPr>
          <w:sz w:val="24"/>
          <w:szCs w:val="24"/>
          <w:vertAlign w:val="superscript"/>
        </w:rPr>
        <w:t>st</w:t>
      </w:r>
      <w:r w:rsidRPr="0009115E">
        <w:rPr>
          <w:sz w:val="24"/>
          <w:szCs w:val="24"/>
        </w:rPr>
        <w:t xml:space="preserve"> level to the 10</w:t>
      </w:r>
      <w:r w:rsidRPr="0009115E">
        <w:rPr>
          <w:sz w:val="24"/>
          <w:szCs w:val="24"/>
          <w:vertAlign w:val="superscript"/>
        </w:rPr>
        <w:t>th</w:t>
      </w:r>
      <w:r w:rsidRPr="0009115E">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09115E">
        <w:rPr>
          <w:b/>
          <w:sz w:val="24"/>
          <w:szCs w:val="24"/>
        </w:rPr>
        <w:t>fire against fire</w:t>
      </w:r>
      <w:r w:rsidRPr="0009115E">
        <w:rPr>
          <w:sz w:val="24"/>
          <w:szCs w:val="24"/>
        </w:rPr>
        <w:t xml:space="preserve">” in which the magicians in the first two plagues conjured up the same thing the Moses’ Rod did in turning the waters into blood on </w:t>
      </w:r>
      <w:r w:rsidRPr="0009115E">
        <w:rPr>
          <w:b/>
          <w:sz w:val="24"/>
          <w:szCs w:val="24"/>
        </w:rPr>
        <w:t>NISAN</w:t>
      </w:r>
      <w:r w:rsidRPr="0009115E">
        <w:rPr>
          <w:sz w:val="24"/>
          <w:szCs w:val="24"/>
        </w:rPr>
        <w:t>, which is the month of March 21</w:t>
      </w:r>
      <w:r w:rsidRPr="0009115E">
        <w:rPr>
          <w:sz w:val="24"/>
          <w:szCs w:val="24"/>
          <w:vertAlign w:val="superscript"/>
        </w:rPr>
        <w:t>st</w:t>
      </w:r>
      <w:r w:rsidRPr="0009115E">
        <w:rPr>
          <w:sz w:val="24"/>
          <w:szCs w:val="24"/>
        </w:rPr>
        <w:t xml:space="preserve"> to April 21</w:t>
      </w:r>
      <w:r w:rsidRPr="0009115E">
        <w:rPr>
          <w:sz w:val="24"/>
          <w:szCs w:val="24"/>
          <w:vertAlign w:val="superscript"/>
        </w:rPr>
        <w:t>st</w:t>
      </w:r>
      <w:r w:rsidRPr="0009115E">
        <w:rPr>
          <w:sz w:val="24"/>
          <w:szCs w:val="24"/>
        </w:rPr>
        <w:t xml:space="preserve"> in Exodus 7:19 by which the rivers stank of the dead fish and the bringing up of frogs on </w:t>
      </w:r>
      <w:r w:rsidRPr="0009115E">
        <w:rPr>
          <w:b/>
          <w:sz w:val="24"/>
          <w:szCs w:val="24"/>
        </w:rPr>
        <w:t>AB</w:t>
      </w:r>
      <w:r w:rsidRPr="0009115E">
        <w:rPr>
          <w:sz w:val="24"/>
          <w:szCs w:val="24"/>
        </w:rPr>
        <w:t>, which is the month of July 21</w:t>
      </w:r>
      <w:r w:rsidRPr="0009115E">
        <w:rPr>
          <w:sz w:val="24"/>
          <w:szCs w:val="24"/>
          <w:vertAlign w:val="superscript"/>
        </w:rPr>
        <w:t>st</w:t>
      </w:r>
      <w:r w:rsidRPr="0009115E">
        <w:rPr>
          <w:sz w:val="24"/>
          <w:szCs w:val="24"/>
        </w:rPr>
        <w:t xml:space="preserve"> to August 21</w:t>
      </w:r>
      <w:r w:rsidRPr="0009115E">
        <w:rPr>
          <w:sz w:val="24"/>
          <w:szCs w:val="24"/>
          <w:vertAlign w:val="superscript"/>
        </w:rPr>
        <w:t>st</w:t>
      </w:r>
      <w:r w:rsidRPr="0009115E">
        <w:rPr>
          <w:sz w:val="24"/>
          <w:szCs w:val="24"/>
        </w:rPr>
        <w:t xml:space="preserve"> in Exodus 8:2 in the bed chambers. The third plague was lice on </w:t>
      </w:r>
      <w:r w:rsidRPr="0009115E">
        <w:rPr>
          <w:b/>
          <w:sz w:val="24"/>
          <w:szCs w:val="24"/>
        </w:rPr>
        <w:t>ELUL</w:t>
      </w:r>
      <w:r w:rsidRPr="0009115E">
        <w:rPr>
          <w:sz w:val="24"/>
          <w:szCs w:val="24"/>
        </w:rPr>
        <w:t>, which is the month of August 21</w:t>
      </w:r>
      <w:r w:rsidRPr="0009115E">
        <w:rPr>
          <w:sz w:val="24"/>
          <w:szCs w:val="24"/>
          <w:vertAlign w:val="superscript"/>
        </w:rPr>
        <w:t>st</w:t>
      </w:r>
      <w:r w:rsidRPr="0009115E">
        <w:rPr>
          <w:sz w:val="24"/>
          <w:szCs w:val="24"/>
        </w:rPr>
        <w:t xml:space="preserve"> to September 21</w:t>
      </w:r>
      <w:r w:rsidRPr="0009115E">
        <w:rPr>
          <w:sz w:val="24"/>
          <w:szCs w:val="24"/>
          <w:vertAlign w:val="superscript"/>
        </w:rPr>
        <w:t>st</w:t>
      </w:r>
      <w:r w:rsidRPr="0009115E">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09115E">
        <w:rPr>
          <w:b/>
          <w:sz w:val="24"/>
          <w:szCs w:val="24"/>
        </w:rPr>
        <w:t>TISHRI</w:t>
      </w:r>
      <w:r w:rsidRPr="0009115E">
        <w:rPr>
          <w:sz w:val="24"/>
          <w:szCs w:val="24"/>
        </w:rPr>
        <w:t>, which is the month of September 21</w:t>
      </w:r>
      <w:r w:rsidRPr="0009115E">
        <w:rPr>
          <w:sz w:val="24"/>
          <w:szCs w:val="24"/>
          <w:vertAlign w:val="superscript"/>
        </w:rPr>
        <w:t>st</w:t>
      </w:r>
      <w:r w:rsidRPr="0009115E">
        <w:rPr>
          <w:sz w:val="24"/>
          <w:szCs w:val="24"/>
        </w:rPr>
        <w:t xml:space="preserve"> to October 21</w:t>
      </w:r>
      <w:r w:rsidRPr="0009115E">
        <w:rPr>
          <w:sz w:val="24"/>
          <w:szCs w:val="24"/>
          <w:vertAlign w:val="superscript"/>
        </w:rPr>
        <w:t xml:space="preserve">st </w:t>
      </w:r>
      <w:r w:rsidRPr="0009115E">
        <w:rPr>
          <w:sz w:val="24"/>
          <w:szCs w:val="24"/>
        </w:rPr>
        <w:t xml:space="preserve">in Exodus 8:24, cattle diseased livestock on </w:t>
      </w:r>
      <w:r w:rsidRPr="0009115E">
        <w:rPr>
          <w:b/>
          <w:sz w:val="24"/>
          <w:szCs w:val="24"/>
        </w:rPr>
        <w:t>CHESHVAN (HESHVAN)</w:t>
      </w:r>
      <w:r w:rsidRPr="0009115E">
        <w:rPr>
          <w:sz w:val="24"/>
          <w:szCs w:val="24"/>
        </w:rPr>
        <w:t>, which is the month of October 21</w:t>
      </w:r>
      <w:r w:rsidRPr="0009115E">
        <w:rPr>
          <w:sz w:val="24"/>
          <w:szCs w:val="24"/>
          <w:vertAlign w:val="superscript"/>
        </w:rPr>
        <w:t>st</w:t>
      </w:r>
      <w:r w:rsidRPr="0009115E">
        <w:rPr>
          <w:sz w:val="24"/>
          <w:szCs w:val="24"/>
        </w:rPr>
        <w:t xml:space="preserve"> to November 21</w:t>
      </w:r>
      <w:r w:rsidRPr="0009115E">
        <w:rPr>
          <w:sz w:val="24"/>
          <w:szCs w:val="24"/>
          <w:vertAlign w:val="superscript"/>
        </w:rPr>
        <w:t>st</w:t>
      </w:r>
      <w:r w:rsidRPr="0009115E">
        <w:rPr>
          <w:sz w:val="24"/>
          <w:szCs w:val="24"/>
        </w:rPr>
        <w:t xml:space="preserve"> in Exodus 9:3, boils on </w:t>
      </w:r>
      <w:r w:rsidRPr="0009115E">
        <w:rPr>
          <w:b/>
          <w:sz w:val="24"/>
          <w:szCs w:val="24"/>
        </w:rPr>
        <w:t>KISLEV (CHISLEV)</w:t>
      </w:r>
      <w:r w:rsidRPr="0009115E">
        <w:rPr>
          <w:sz w:val="24"/>
          <w:szCs w:val="24"/>
        </w:rPr>
        <w:t>, which is the month of November 21</w:t>
      </w:r>
      <w:r w:rsidRPr="0009115E">
        <w:rPr>
          <w:sz w:val="24"/>
          <w:szCs w:val="24"/>
          <w:vertAlign w:val="superscript"/>
        </w:rPr>
        <w:t>st</w:t>
      </w:r>
      <w:r w:rsidRPr="0009115E">
        <w:rPr>
          <w:sz w:val="24"/>
          <w:szCs w:val="24"/>
        </w:rPr>
        <w:t xml:space="preserve"> to December 21</w:t>
      </w:r>
      <w:r w:rsidRPr="0009115E">
        <w:rPr>
          <w:sz w:val="24"/>
          <w:szCs w:val="24"/>
          <w:vertAlign w:val="superscript"/>
        </w:rPr>
        <w:t>st</w:t>
      </w:r>
      <w:r w:rsidRPr="0009115E">
        <w:rPr>
          <w:sz w:val="24"/>
          <w:szCs w:val="24"/>
        </w:rPr>
        <w:t xml:space="preserve"> in Exodus 9:9, hail &amp; fire on </w:t>
      </w:r>
      <w:r w:rsidRPr="0009115E">
        <w:rPr>
          <w:b/>
          <w:sz w:val="24"/>
          <w:szCs w:val="24"/>
        </w:rPr>
        <w:t>TEVET (TEBETH)</w:t>
      </w:r>
      <w:r w:rsidRPr="0009115E">
        <w:rPr>
          <w:sz w:val="24"/>
          <w:szCs w:val="24"/>
        </w:rPr>
        <w:t>, which is the month of December 21</w:t>
      </w:r>
      <w:r w:rsidRPr="0009115E">
        <w:rPr>
          <w:sz w:val="24"/>
          <w:szCs w:val="24"/>
          <w:vertAlign w:val="superscript"/>
        </w:rPr>
        <w:t>st</w:t>
      </w:r>
      <w:r w:rsidRPr="0009115E">
        <w:rPr>
          <w:sz w:val="24"/>
          <w:szCs w:val="24"/>
        </w:rPr>
        <w:t xml:space="preserve"> to January 21</w:t>
      </w:r>
      <w:r w:rsidRPr="0009115E">
        <w:rPr>
          <w:sz w:val="24"/>
          <w:szCs w:val="24"/>
          <w:vertAlign w:val="superscript"/>
        </w:rPr>
        <w:t>st</w:t>
      </w:r>
      <w:r w:rsidRPr="0009115E">
        <w:rPr>
          <w:sz w:val="24"/>
          <w:szCs w:val="24"/>
        </w:rPr>
        <w:t xml:space="preserve"> in Exodus 9:24, locust on </w:t>
      </w:r>
      <w:r w:rsidRPr="0009115E">
        <w:rPr>
          <w:b/>
          <w:sz w:val="24"/>
          <w:szCs w:val="24"/>
        </w:rPr>
        <w:t>SHEVAT (SHEBAT)</w:t>
      </w:r>
      <w:r w:rsidRPr="0009115E">
        <w:rPr>
          <w:sz w:val="24"/>
          <w:szCs w:val="24"/>
        </w:rPr>
        <w:t>, which is the month of January 21</w:t>
      </w:r>
      <w:r w:rsidRPr="0009115E">
        <w:rPr>
          <w:sz w:val="24"/>
          <w:szCs w:val="24"/>
          <w:vertAlign w:val="superscript"/>
        </w:rPr>
        <w:t>st</w:t>
      </w:r>
      <w:r w:rsidRPr="0009115E">
        <w:rPr>
          <w:sz w:val="24"/>
          <w:szCs w:val="24"/>
        </w:rPr>
        <w:t xml:space="preserve"> to February 21</w:t>
      </w:r>
      <w:r w:rsidRPr="0009115E">
        <w:rPr>
          <w:sz w:val="24"/>
          <w:szCs w:val="24"/>
          <w:vertAlign w:val="superscript"/>
        </w:rPr>
        <w:t>st</w:t>
      </w:r>
      <w:r w:rsidRPr="0009115E">
        <w:rPr>
          <w:sz w:val="24"/>
          <w:szCs w:val="24"/>
        </w:rPr>
        <w:t xml:space="preserve"> in Exodus 10:4, darkness on </w:t>
      </w:r>
      <w:r w:rsidRPr="0009115E">
        <w:rPr>
          <w:b/>
          <w:sz w:val="24"/>
          <w:szCs w:val="24"/>
        </w:rPr>
        <w:t>ADAR</w:t>
      </w:r>
      <w:r w:rsidRPr="0009115E">
        <w:rPr>
          <w:sz w:val="24"/>
          <w:szCs w:val="24"/>
        </w:rPr>
        <w:t>, which is the month of February 21</w:t>
      </w:r>
      <w:r w:rsidRPr="0009115E">
        <w:rPr>
          <w:sz w:val="24"/>
          <w:szCs w:val="24"/>
          <w:vertAlign w:val="superscript"/>
        </w:rPr>
        <w:t>st</w:t>
      </w:r>
      <w:r w:rsidRPr="0009115E">
        <w:rPr>
          <w:sz w:val="24"/>
          <w:szCs w:val="24"/>
        </w:rPr>
        <w:t xml:space="preserve"> to March 21</w:t>
      </w:r>
      <w:r w:rsidRPr="0009115E">
        <w:rPr>
          <w:sz w:val="24"/>
          <w:szCs w:val="24"/>
          <w:vertAlign w:val="superscript"/>
        </w:rPr>
        <w:t>st</w:t>
      </w:r>
      <w:r w:rsidRPr="0009115E">
        <w:rPr>
          <w:sz w:val="24"/>
          <w:szCs w:val="24"/>
        </w:rPr>
        <w:t xml:space="preserve"> in Exodus 10:21 which protects the Gentile Kingdom of God. The tenth plague called the first born killed at 12:00 Midnight on </w:t>
      </w:r>
      <w:r w:rsidRPr="0009115E">
        <w:rPr>
          <w:b/>
          <w:sz w:val="24"/>
          <w:szCs w:val="24"/>
        </w:rPr>
        <w:t>NISAN</w:t>
      </w:r>
      <w:r w:rsidRPr="0009115E">
        <w:rPr>
          <w:sz w:val="24"/>
          <w:szCs w:val="24"/>
        </w:rPr>
        <w:t>, which is the month of March 21</w:t>
      </w:r>
      <w:r w:rsidRPr="0009115E">
        <w:rPr>
          <w:sz w:val="24"/>
          <w:szCs w:val="24"/>
          <w:vertAlign w:val="superscript"/>
        </w:rPr>
        <w:t>st</w:t>
      </w:r>
      <w:r w:rsidRPr="0009115E">
        <w:rPr>
          <w:sz w:val="24"/>
          <w:szCs w:val="24"/>
        </w:rPr>
        <w:t xml:space="preserve"> to April 21</w:t>
      </w:r>
      <w:r w:rsidRPr="0009115E">
        <w:rPr>
          <w:sz w:val="24"/>
          <w:szCs w:val="24"/>
          <w:vertAlign w:val="superscript"/>
        </w:rPr>
        <w:t>st</w:t>
      </w:r>
      <w:r w:rsidRPr="0009115E">
        <w:rPr>
          <w:sz w:val="24"/>
          <w:szCs w:val="24"/>
        </w:rPr>
        <w:t xml:space="preserve"> in Exodus 11:1-10; 12:29-30 is done by the hand of God which is the highest levels of the Gentile Kingdom of God. Also the Exodus Red Sea Crossing on </w:t>
      </w:r>
      <w:r w:rsidRPr="0009115E">
        <w:rPr>
          <w:b/>
          <w:sz w:val="24"/>
          <w:szCs w:val="24"/>
        </w:rPr>
        <w:t>IYAR</w:t>
      </w:r>
      <w:r w:rsidRPr="0009115E">
        <w:rPr>
          <w:sz w:val="24"/>
          <w:szCs w:val="24"/>
        </w:rPr>
        <w:t>, which is the month of April 21</w:t>
      </w:r>
      <w:r w:rsidRPr="0009115E">
        <w:rPr>
          <w:sz w:val="24"/>
          <w:szCs w:val="24"/>
          <w:vertAlign w:val="superscript"/>
        </w:rPr>
        <w:t>st</w:t>
      </w:r>
      <w:r w:rsidRPr="0009115E">
        <w:rPr>
          <w:sz w:val="24"/>
          <w:szCs w:val="24"/>
        </w:rPr>
        <w:t xml:space="preserve"> to May 21</w:t>
      </w:r>
      <w:r w:rsidRPr="0009115E">
        <w:rPr>
          <w:sz w:val="24"/>
          <w:szCs w:val="24"/>
          <w:vertAlign w:val="superscript"/>
        </w:rPr>
        <w:t>st</w:t>
      </w:r>
      <w:r w:rsidRPr="0009115E">
        <w:rPr>
          <w:sz w:val="24"/>
          <w:szCs w:val="24"/>
        </w:rPr>
        <w:t xml:space="preserve"> in Wisdom of Solomon 14:3 &amp; Exodus 14:1-31 was the dividing line between the Egyptians Army and the Israelites under the Gentile Kingdom of God. The 2 Magicians that resisted Moses were named </w:t>
      </w:r>
      <w:r w:rsidRPr="0009115E">
        <w:rPr>
          <w:b/>
          <w:sz w:val="24"/>
          <w:szCs w:val="24"/>
        </w:rPr>
        <w:t>Jannes</w:t>
      </w:r>
      <w:r w:rsidRPr="0009115E">
        <w:rPr>
          <w:sz w:val="24"/>
          <w:szCs w:val="24"/>
        </w:rPr>
        <w:t xml:space="preserve"> (Johanai, Iannes or Janis) &amp; </w:t>
      </w:r>
      <w:r w:rsidRPr="0009115E">
        <w:rPr>
          <w:b/>
          <w:sz w:val="24"/>
          <w:szCs w:val="24"/>
        </w:rPr>
        <w:t>Jambres</w:t>
      </w:r>
      <w:r w:rsidRPr="0009115E">
        <w:rPr>
          <w:sz w:val="24"/>
          <w:szCs w:val="24"/>
        </w:rPr>
        <w:t xml:space="preserve"> (Mamre, Mambres or Jamberes) in 2</w:t>
      </w:r>
      <w:r w:rsidRPr="0009115E">
        <w:rPr>
          <w:sz w:val="24"/>
          <w:szCs w:val="24"/>
          <w:vertAlign w:val="superscript"/>
        </w:rPr>
        <w:t>nd</w:t>
      </w:r>
      <w:r w:rsidRPr="0009115E">
        <w:rPr>
          <w:sz w:val="24"/>
          <w:szCs w:val="24"/>
        </w:rPr>
        <w:t xml:space="preserve"> Timothy 3:8-9. The Weakness of Moses was on </w:t>
      </w:r>
      <w:r w:rsidRPr="0009115E">
        <w:rPr>
          <w:b/>
          <w:sz w:val="24"/>
          <w:szCs w:val="24"/>
        </w:rPr>
        <w:t>SIVAN</w:t>
      </w:r>
      <w:r w:rsidRPr="0009115E">
        <w:rPr>
          <w:sz w:val="24"/>
          <w:szCs w:val="24"/>
        </w:rPr>
        <w:t>, which is the month of May 21</w:t>
      </w:r>
      <w:r w:rsidRPr="0009115E">
        <w:rPr>
          <w:sz w:val="24"/>
          <w:szCs w:val="24"/>
          <w:vertAlign w:val="superscript"/>
        </w:rPr>
        <w:t>st</w:t>
      </w:r>
      <w:r w:rsidRPr="0009115E">
        <w:rPr>
          <w:sz w:val="24"/>
          <w:szCs w:val="24"/>
        </w:rPr>
        <w:t xml:space="preserve"> to June 21</w:t>
      </w:r>
      <w:r w:rsidRPr="0009115E">
        <w:rPr>
          <w:sz w:val="24"/>
          <w:szCs w:val="24"/>
          <w:vertAlign w:val="superscript"/>
        </w:rPr>
        <w:t>st</w:t>
      </w:r>
      <w:r w:rsidRPr="0009115E">
        <w:rPr>
          <w:sz w:val="24"/>
          <w:szCs w:val="24"/>
        </w:rPr>
        <w:t xml:space="preserve"> concerning Moses hitting the rock twice in Numbers 20:1-13. On the Rod the inscription is </w:t>
      </w:r>
      <w:r w:rsidRPr="0009115E">
        <w:rPr>
          <w:rFonts w:ascii="Abyssinica SIL" w:hAnsi="Abyssinica SIL"/>
          <w:b/>
          <w:sz w:val="24"/>
          <w:szCs w:val="24"/>
        </w:rPr>
        <w:t xml:space="preserve">YAHWEH </w:t>
      </w:r>
      <w:r w:rsidRPr="0009115E">
        <w:rPr>
          <w:sz w:val="24"/>
          <w:szCs w:val="24"/>
        </w:rPr>
        <w:t>or by pious Jews “</w:t>
      </w:r>
      <w:r w:rsidRPr="0009115E">
        <w:rPr>
          <w:b/>
          <w:sz w:val="24"/>
          <w:szCs w:val="24"/>
        </w:rPr>
        <w:t>HA SHEM</w:t>
      </w:r>
      <w:r w:rsidRPr="0009115E">
        <w:rPr>
          <w:sz w:val="24"/>
          <w:szCs w:val="24"/>
        </w:rPr>
        <w:t xml:space="preserve">” (The Name) on </w:t>
      </w:r>
      <w:r w:rsidRPr="0009115E">
        <w:rPr>
          <w:b/>
          <w:sz w:val="24"/>
          <w:szCs w:val="24"/>
        </w:rPr>
        <w:t>TAMMUZ</w:t>
      </w:r>
      <w:r w:rsidRPr="0009115E">
        <w:rPr>
          <w:sz w:val="24"/>
          <w:szCs w:val="24"/>
        </w:rPr>
        <w:t>, which is the month of June 21</w:t>
      </w:r>
      <w:r w:rsidRPr="0009115E">
        <w:rPr>
          <w:sz w:val="24"/>
          <w:szCs w:val="24"/>
          <w:vertAlign w:val="superscript"/>
        </w:rPr>
        <w:t>st</w:t>
      </w:r>
      <w:r w:rsidRPr="0009115E">
        <w:rPr>
          <w:sz w:val="24"/>
          <w:szCs w:val="24"/>
        </w:rPr>
        <w:t xml:space="preserve"> to July 21</w:t>
      </w:r>
      <w:r w:rsidRPr="0009115E">
        <w:rPr>
          <w:sz w:val="24"/>
          <w:szCs w:val="24"/>
          <w:vertAlign w:val="superscript"/>
        </w:rPr>
        <w:t>st</w:t>
      </w:r>
      <w:r w:rsidRPr="0009115E">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09115E">
        <w:rPr>
          <w:rFonts w:ascii="Monotype Corsiva" w:hAnsi="Monotype Corsiva"/>
          <w:b/>
          <w:i/>
          <w:sz w:val="24"/>
          <w:szCs w:val="24"/>
        </w:rPr>
        <w:t xml:space="preserve">The Mercy Seat </w:t>
      </w:r>
      <w:r w:rsidRPr="0009115E">
        <w:rPr>
          <w:sz w:val="24"/>
          <w:szCs w:val="24"/>
        </w:rPr>
        <w:t>(</w:t>
      </w:r>
      <w:r w:rsidRPr="0009115E">
        <w:rPr>
          <w:rFonts w:ascii="Monotype Corsiva" w:hAnsi="Monotype Corsiva"/>
          <w:b/>
          <w:i/>
          <w:sz w:val="24"/>
          <w:szCs w:val="24"/>
        </w:rPr>
        <w:t>the Lord</w:t>
      </w:r>
      <w:r w:rsidRPr="0009115E">
        <w:rPr>
          <w:sz w:val="24"/>
          <w:szCs w:val="24"/>
        </w:rPr>
        <w:t xml:space="preserve"> </w:t>
      </w:r>
      <w:r w:rsidRPr="0009115E">
        <w:rPr>
          <w:rFonts w:ascii="Monotype Corsiva" w:hAnsi="Monotype Corsiva"/>
          <w:b/>
          <w:i/>
          <w:sz w:val="24"/>
          <w:szCs w:val="24"/>
        </w:rPr>
        <w:t>James’ Throne</w:t>
      </w:r>
      <w:r w:rsidRPr="0009115E">
        <w:rPr>
          <w:sz w:val="24"/>
          <w:szCs w:val="24"/>
        </w:rPr>
        <w:t>) with the foreshadowing of Cherubim in James 2:13 is above the 2</w:t>
      </w:r>
      <w:r w:rsidRPr="0009115E">
        <w:rPr>
          <w:sz w:val="24"/>
          <w:szCs w:val="24"/>
          <w:vertAlign w:val="superscript"/>
        </w:rPr>
        <w:t>nd</w:t>
      </w:r>
      <w:r w:rsidRPr="0009115E">
        <w:rPr>
          <w:sz w:val="24"/>
          <w:szCs w:val="24"/>
        </w:rPr>
        <w:t xml:space="preserve"> Veil has </w:t>
      </w:r>
      <w:r w:rsidRPr="0009115E">
        <w:rPr>
          <w:rFonts w:ascii="Monotype Corsiva" w:hAnsi="Monotype Corsiva"/>
          <w:b/>
          <w:sz w:val="24"/>
          <w:szCs w:val="24"/>
        </w:rPr>
        <w:t>the</w:t>
      </w:r>
      <w:r w:rsidRPr="0009115E">
        <w:rPr>
          <w:sz w:val="24"/>
          <w:szCs w:val="24"/>
        </w:rPr>
        <w:t xml:space="preserve"> </w:t>
      </w:r>
      <w:r w:rsidRPr="0009115E">
        <w:rPr>
          <w:rFonts w:ascii="Monotype Corsiva" w:hAnsi="Monotype Corsiva"/>
          <w:b/>
          <w:i/>
          <w:sz w:val="24"/>
          <w:szCs w:val="24"/>
        </w:rPr>
        <w:t>Ark of the Testament</w:t>
      </w:r>
      <w:r w:rsidRPr="0009115E">
        <w:rPr>
          <w:sz w:val="24"/>
          <w:szCs w:val="24"/>
        </w:rPr>
        <w:t xml:space="preserve"> (and what was not seen but hidden was the </w:t>
      </w:r>
      <w:r w:rsidRPr="0009115E">
        <w:rPr>
          <w:rFonts w:ascii="Monotype Corsiva" w:hAnsi="Monotype Corsiva"/>
          <w:b/>
          <w:i/>
          <w:sz w:val="24"/>
          <w:szCs w:val="24"/>
        </w:rPr>
        <w:t>Golden Censer</w:t>
      </w:r>
      <w:r w:rsidRPr="0009115E">
        <w:rPr>
          <w:sz w:val="24"/>
          <w:szCs w:val="24"/>
        </w:rPr>
        <w:t xml:space="preserve"> (</w:t>
      </w:r>
      <w:r w:rsidRPr="0009115E">
        <w:rPr>
          <w:rFonts w:ascii="Monotype Corsiva" w:hAnsi="Monotype Corsiva"/>
          <w:b/>
          <w:i/>
          <w:sz w:val="24"/>
          <w:szCs w:val="24"/>
        </w:rPr>
        <w:t>the Law Altar of Incense</w:t>
      </w:r>
      <w:r w:rsidRPr="0009115E">
        <w:rPr>
          <w:sz w:val="24"/>
          <w:szCs w:val="24"/>
        </w:rPr>
        <w:t xml:space="preserve">), </w:t>
      </w:r>
      <w:r w:rsidRPr="0009115E">
        <w:rPr>
          <w:rFonts w:ascii="Monotype Corsiva" w:hAnsi="Monotype Corsiva"/>
          <w:b/>
          <w:i/>
          <w:sz w:val="24"/>
          <w:szCs w:val="24"/>
        </w:rPr>
        <w:t>Law Golden Pot</w:t>
      </w:r>
      <w:r w:rsidRPr="0009115E">
        <w:rPr>
          <w:sz w:val="24"/>
          <w:szCs w:val="24"/>
        </w:rPr>
        <w:t xml:space="preserve"> that had Manna, </w:t>
      </w:r>
      <w:r w:rsidRPr="0009115E">
        <w:rPr>
          <w:rFonts w:ascii="Monotype Corsiva" w:hAnsi="Monotype Corsiva"/>
          <w:b/>
          <w:i/>
          <w:sz w:val="24"/>
          <w:szCs w:val="24"/>
        </w:rPr>
        <w:t>Aaron’s Law Rod</w:t>
      </w:r>
      <w:r w:rsidRPr="0009115E">
        <w:rPr>
          <w:sz w:val="24"/>
          <w:szCs w:val="24"/>
        </w:rPr>
        <w:t xml:space="preserve">  that budded, and </w:t>
      </w:r>
      <w:r w:rsidRPr="0009115E">
        <w:rPr>
          <w:rFonts w:ascii="Monotype Corsiva" w:hAnsi="Monotype Corsiva"/>
          <w:b/>
          <w:i/>
          <w:sz w:val="24"/>
          <w:szCs w:val="24"/>
        </w:rPr>
        <w:t>the Law Tablets of the Covenant</w:t>
      </w:r>
      <w:r w:rsidRPr="0009115E">
        <w:rPr>
          <w:sz w:val="24"/>
          <w:szCs w:val="24"/>
        </w:rPr>
        <w:t xml:space="preserve"> in the  2</w:t>
      </w:r>
      <w:r w:rsidRPr="0009115E">
        <w:rPr>
          <w:sz w:val="24"/>
          <w:szCs w:val="24"/>
          <w:vertAlign w:val="superscript"/>
        </w:rPr>
        <w:t>nd</w:t>
      </w:r>
      <w:r w:rsidRPr="0009115E">
        <w:rPr>
          <w:sz w:val="24"/>
          <w:szCs w:val="24"/>
        </w:rPr>
        <w:t xml:space="preserve">  veil  which  is  called  the  </w:t>
      </w:r>
      <w:r w:rsidRPr="0009115E">
        <w:rPr>
          <w:rFonts w:ascii="Monotype Corsiva" w:hAnsi="Monotype Corsiva"/>
          <w:b/>
          <w:i/>
          <w:sz w:val="24"/>
          <w:szCs w:val="24"/>
        </w:rPr>
        <w:t xml:space="preserve">Most Holiest of All </w:t>
      </w:r>
      <w:r w:rsidRPr="0009115E">
        <w:rPr>
          <w:sz w:val="24"/>
          <w:szCs w:val="24"/>
        </w:rPr>
        <w:t xml:space="preserve"> and  in  the  1</w:t>
      </w:r>
      <w:r w:rsidRPr="0009115E">
        <w:rPr>
          <w:sz w:val="24"/>
          <w:szCs w:val="24"/>
          <w:vertAlign w:val="superscript"/>
        </w:rPr>
        <w:t>st</w:t>
      </w:r>
      <w:r w:rsidRPr="0009115E">
        <w:rPr>
          <w:sz w:val="24"/>
          <w:szCs w:val="24"/>
        </w:rPr>
        <w:t xml:space="preserve">  veil  has </w:t>
      </w:r>
      <w:r w:rsidRPr="0009115E">
        <w:rPr>
          <w:rFonts w:ascii="Monotype Corsiva" w:hAnsi="Monotype Corsiva"/>
          <w:b/>
          <w:sz w:val="24"/>
          <w:szCs w:val="24"/>
        </w:rPr>
        <w:t xml:space="preserve">the </w:t>
      </w:r>
      <w:r w:rsidRPr="0009115E">
        <w:rPr>
          <w:rFonts w:ascii="Monotype Corsiva" w:hAnsi="Monotype Corsiva"/>
          <w:b/>
          <w:i/>
          <w:sz w:val="24"/>
          <w:szCs w:val="24"/>
        </w:rPr>
        <w:t xml:space="preserve">Candlestick </w:t>
      </w:r>
      <w:r w:rsidRPr="0009115E">
        <w:rPr>
          <w:b/>
          <w:i/>
          <w:sz w:val="24"/>
          <w:szCs w:val="24"/>
        </w:rPr>
        <w:t>(</w:t>
      </w:r>
      <w:r w:rsidRPr="0009115E">
        <w:rPr>
          <w:rFonts w:ascii="Monotype Corsiva" w:hAnsi="Monotype Corsiva"/>
          <w:b/>
          <w:i/>
          <w:sz w:val="24"/>
          <w:szCs w:val="24"/>
        </w:rPr>
        <w:t>Lampstand</w:t>
      </w:r>
      <w:r w:rsidRPr="0009115E">
        <w:rPr>
          <w:sz w:val="24"/>
          <w:szCs w:val="24"/>
        </w:rPr>
        <w:t xml:space="preserve">), </w:t>
      </w:r>
      <w:r w:rsidRPr="0009115E">
        <w:rPr>
          <w:rFonts w:ascii="Monotype Corsiva" w:hAnsi="Monotype Corsiva"/>
          <w:b/>
          <w:i/>
          <w:sz w:val="24"/>
          <w:szCs w:val="24"/>
        </w:rPr>
        <w:t>the Table</w:t>
      </w:r>
      <w:r w:rsidRPr="0009115E">
        <w:rPr>
          <w:sz w:val="24"/>
          <w:szCs w:val="24"/>
        </w:rPr>
        <w:t xml:space="preserve"> and </w:t>
      </w:r>
      <w:r w:rsidRPr="0009115E">
        <w:rPr>
          <w:rFonts w:ascii="Monotype Corsiva" w:hAnsi="Monotype Corsiva"/>
          <w:b/>
          <w:i/>
          <w:sz w:val="24"/>
          <w:szCs w:val="24"/>
        </w:rPr>
        <w:t>the Showbread</w:t>
      </w:r>
      <w:r w:rsidRPr="0009115E">
        <w:rPr>
          <w:sz w:val="24"/>
          <w:szCs w:val="24"/>
        </w:rPr>
        <w:t xml:space="preserve"> which is called the </w:t>
      </w:r>
      <w:r w:rsidRPr="0009115E">
        <w:rPr>
          <w:rFonts w:ascii="Monotype Corsiva" w:hAnsi="Monotype Corsiva"/>
          <w:b/>
          <w:i/>
          <w:sz w:val="24"/>
          <w:szCs w:val="24"/>
        </w:rPr>
        <w:t>Sanctuary</w:t>
      </w:r>
      <w:r w:rsidRPr="0009115E">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DF5A6E" w:rsidRPr="0009115E" w:rsidRDefault="00DF5A6E" w:rsidP="00DF5A6E">
      <w:pPr>
        <w:spacing w:line="480" w:lineRule="auto"/>
        <w:jc w:val="both"/>
        <w:rPr>
          <w:sz w:val="24"/>
          <w:szCs w:val="24"/>
        </w:rPr>
      </w:pPr>
      <w:r w:rsidRPr="0009115E">
        <w:rPr>
          <w:sz w:val="24"/>
          <w:szCs w:val="24"/>
        </w:rPr>
        <w:t>The Gentile Law estimate of Wine</w:t>
      </w:r>
    </w:p>
    <w:p w:rsidR="00DF5A6E" w:rsidRPr="0009115E" w:rsidRDefault="00DF5A6E" w:rsidP="00DF5A6E">
      <w:pPr>
        <w:spacing w:line="480" w:lineRule="auto"/>
        <w:jc w:val="both"/>
        <w:rPr>
          <w:sz w:val="24"/>
          <w:szCs w:val="24"/>
        </w:rPr>
      </w:pPr>
      <w:r w:rsidRPr="0009115E">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DF5A6E" w:rsidRPr="0009115E" w:rsidRDefault="00DF5A6E" w:rsidP="00DF5A6E">
      <w:pPr>
        <w:spacing w:line="480" w:lineRule="auto"/>
        <w:jc w:val="both"/>
        <w:rPr>
          <w:sz w:val="24"/>
          <w:szCs w:val="24"/>
        </w:rPr>
      </w:pPr>
      <w:r w:rsidRPr="0009115E">
        <w:rPr>
          <w:sz w:val="24"/>
          <w:szCs w:val="24"/>
        </w:rPr>
        <w:t xml:space="preserve">The Gentile Law estimate of Widows    </w:t>
      </w:r>
    </w:p>
    <w:p w:rsidR="00DF5A6E" w:rsidRPr="0009115E" w:rsidRDefault="00DF5A6E" w:rsidP="00DF5A6E">
      <w:pPr>
        <w:spacing w:line="480" w:lineRule="auto"/>
        <w:jc w:val="both"/>
        <w:rPr>
          <w:sz w:val="24"/>
          <w:szCs w:val="24"/>
        </w:rPr>
      </w:pPr>
      <w:r w:rsidRPr="0009115E">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DF5A6E" w:rsidRPr="0009115E" w:rsidRDefault="00DF5A6E" w:rsidP="00DF5A6E">
      <w:pPr>
        <w:spacing w:line="480" w:lineRule="auto"/>
        <w:jc w:val="both"/>
        <w:rPr>
          <w:sz w:val="24"/>
          <w:szCs w:val="24"/>
        </w:rPr>
      </w:pPr>
      <w:r w:rsidRPr="0009115E">
        <w:rPr>
          <w:sz w:val="24"/>
          <w:szCs w:val="24"/>
        </w:rPr>
        <w:t>The Gentile Law estimate of many wives, many horses and much money concerning David</w:t>
      </w:r>
    </w:p>
    <w:p w:rsidR="00DF5A6E" w:rsidRPr="0009115E" w:rsidRDefault="00DF5A6E" w:rsidP="00DF5A6E">
      <w:pPr>
        <w:spacing w:line="480" w:lineRule="auto"/>
        <w:jc w:val="both"/>
        <w:rPr>
          <w:sz w:val="24"/>
          <w:szCs w:val="24"/>
        </w:rPr>
      </w:pPr>
      <w:r w:rsidRPr="0009115E">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t>
      </w:r>
    </w:p>
    <w:p w:rsidR="00DF5A6E" w:rsidRPr="0009115E" w:rsidRDefault="00DF5A6E" w:rsidP="00DF5A6E">
      <w:pPr>
        <w:spacing w:line="480" w:lineRule="auto"/>
        <w:jc w:val="center"/>
        <w:rPr>
          <w:b/>
          <w:sz w:val="24"/>
          <w:szCs w:val="24"/>
        </w:rPr>
      </w:pPr>
      <w:r w:rsidRPr="0009115E">
        <w:rPr>
          <w:b/>
          <w:sz w:val="24"/>
          <w:szCs w:val="24"/>
        </w:rPr>
        <w:t>The Father Stephen’s House Address verses the Lord Lucifer’s House Address from an Hour to a Minute</w:t>
      </w:r>
    </w:p>
    <w:p w:rsidR="00DF5A6E" w:rsidRPr="0009115E" w:rsidRDefault="00DF5A6E" w:rsidP="00DF5A6E">
      <w:pPr>
        <w:spacing w:line="480" w:lineRule="auto"/>
        <w:jc w:val="both"/>
        <w:rPr>
          <w:sz w:val="24"/>
          <w:szCs w:val="24"/>
        </w:rPr>
      </w:pPr>
      <w:r w:rsidRPr="0009115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F5A6E" w:rsidRPr="0009115E" w:rsidRDefault="00DF5A6E" w:rsidP="00DF5A6E">
      <w:pPr>
        <w:spacing w:line="480" w:lineRule="auto"/>
        <w:jc w:val="center"/>
        <w:rPr>
          <w:b/>
          <w:sz w:val="24"/>
          <w:szCs w:val="24"/>
        </w:rPr>
      </w:pPr>
      <w:r w:rsidRPr="0009115E">
        <w:rPr>
          <w:b/>
          <w:sz w:val="24"/>
          <w:szCs w:val="24"/>
        </w:rPr>
        <w:t>The Father Stephen’s Business Address verses the Lord Lucifer’s Business Address from a Minute to a Second</w:t>
      </w:r>
    </w:p>
    <w:p w:rsidR="00DF5A6E" w:rsidRPr="0009115E" w:rsidRDefault="00DF5A6E" w:rsidP="00DF5A6E">
      <w:pPr>
        <w:spacing w:line="480" w:lineRule="auto"/>
        <w:jc w:val="both"/>
        <w:rPr>
          <w:sz w:val="24"/>
          <w:szCs w:val="24"/>
        </w:rPr>
      </w:pPr>
      <w:r w:rsidRPr="0009115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F5A6E" w:rsidRPr="0009115E" w:rsidRDefault="00DF5A6E" w:rsidP="00DF5A6E">
      <w:pPr>
        <w:spacing w:line="480" w:lineRule="auto"/>
        <w:jc w:val="center"/>
        <w:rPr>
          <w:b/>
          <w:sz w:val="24"/>
          <w:szCs w:val="24"/>
        </w:rPr>
      </w:pPr>
      <w:r w:rsidRPr="0009115E">
        <w:rPr>
          <w:b/>
          <w:sz w:val="24"/>
          <w:szCs w:val="24"/>
        </w:rPr>
        <w:t>The Father Stephen’s Church Address verses the Lord Lucifer’s Church Address from a Second to Godspeed</w:t>
      </w:r>
    </w:p>
    <w:p w:rsidR="00DF5A6E" w:rsidRPr="0009115E" w:rsidRDefault="00DF5A6E" w:rsidP="00DF5A6E">
      <w:pPr>
        <w:spacing w:line="480" w:lineRule="auto"/>
        <w:jc w:val="both"/>
        <w:rPr>
          <w:sz w:val="24"/>
          <w:szCs w:val="24"/>
        </w:rPr>
      </w:pPr>
      <w:r w:rsidRPr="0009115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F5A6E" w:rsidRPr="0009115E" w:rsidRDefault="00DF5A6E" w:rsidP="00DF5A6E">
      <w:pPr>
        <w:spacing w:line="480" w:lineRule="auto"/>
        <w:jc w:val="center"/>
        <w:rPr>
          <w:b/>
          <w:sz w:val="24"/>
          <w:szCs w:val="24"/>
        </w:rPr>
      </w:pPr>
      <w:r w:rsidRPr="0009115E">
        <w:rPr>
          <w:b/>
          <w:sz w:val="24"/>
          <w:szCs w:val="24"/>
        </w:rPr>
        <w:t>The Father Stephen’s Zion [Sion] Tabernacle</w:t>
      </w:r>
    </w:p>
    <w:p w:rsidR="00DF5A6E" w:rsidRPr="0009115E" w:rsidRDefault="00DF5A6E" w:rsidP="00DF5A6E">
      <w:pPr>
        <w:spacing w:line="480" w:lineRule="auto"/>
        <w:jc w:val="both"/>
        <w:rPr>
          <w:sz w:val="24"/>
          <w:szCs w:val="24"/>
        </w:rPr>
      </w:pPr>
      <w:r w:rsidRPr="0009115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DF5A6E" w:rsidRPr="0009115E" w:rsidRDefault="00DF5A6E" w:rsidP="00DF5A6E">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F5A6E" w:rsidRPr="0009115E" w:rsidRDefault="00DF5A6E" w:rsidP="00DF5A6E">
      <w:pPr>
        <w:jc w:val="center"/>
        <w:rPr>
          <w:b/>
          <w:sz w:val="24"/>
          <w:szCs w:val="24"/>
        </w:rPr>
      </w:pPr>
      <w:r w:rsidRPr="0009115E">
        <w:rPr>
          <w:b/>
          <w:sz w:val="24"/>
          <w:szCs w:val="24"/>
        </w:rPr>
        <w:t xml:space="preserve">The Father Stephen’s Zion [Sion] Temple </w:t>
      </w:r>
    </w:p>
    <w:p w:rsidR="00DF5A6E" w:rsidRPr="0009115E" w:rsidRDefault="00DF5A6E" w:rsidP="00DF5A6E">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F5A6E" w:rsidRPr="0009115E" w:rsidRDefault="00DF5A6E" w:rsidP="00DF5A6E">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which is done by radicals to overthrow a 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DF5A6E" w:rsidRPr="0009115E" w:rsidRDefault="00DF5A6E" w:rsidP="00DF5A6E">
      <w:pPr>
        <w:spacing w:before="240" w:line="480" w:lineRule="auto"/>
        <w:jc w:val="both"/>
        <w:rPr>
          <w:sz w:val="24"/>
          <w:szCs w:val="24"/>
        </w:rPr>
      </w:pPr>
      <w:r w:rsidRPr="0009115E">
        <w:rPr>
          <w:sz w:val="24"/>
          <w:szCs w:val="24"/>
        </w:rPr>
        <w:t>The Oppression against the United States of America is from June 21</w:t>
      </w:r>
      <w:r w:rsidRPr="0009115E">
        <w:rPr>
          <w:sz w:val="24"/>
          <w:szCs w:val="24"/>
          <w:vertAlign w:val="superscript"/>
        </w:rPr>
        <w:t>st</w:t>
      </w:r>
      <w:r w:rsidRPr="0009115E">
        <w:rPr>
          <w:sz w:val="24"/>
          <w:szCs w:val="24"/>
        </w:rPr>
        <w:t xml:space="preserve"> 1650 AD-June 21</w:t>
      </w:r>
      <w:r w:rsidRPr="0009115E">
        <w:rPr>
          <w:sz w:val="24"/>
          <w:szCs w:val="24"/>
          <w:vertAlign w:val="superscript"/>
        </w:rPr>
        <w:t>st</w:t>
      </w:r>
      <w:r w:rsidRPr="0009115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9115E">
        <w:rPr>
          <w:sz w:val="24"/>
          <w:szCs w:val="24"/>
          <w:vertAlign w:val="superscript"/>
        </w:rPr>
        <w:t>st</w:t>
      </w:r>
      <w:r w:rsidRPr="0009115E">
        <w:rPr>
          <w:sz w:val="24"/>
          <w:szCs w:val="24"/>
        </w:rPr>
        <w:t xml:space="preserve"> 1972 AD-June 21</w:t>
      </w:r>
      <w:r w:rsidRPr="0009115E">
        <w:rPr>
          <w:sz w:val="24"/>
          <w:szCs w:val="24"/>
          <w:vertAlign w:val="superscript"/>
        </w:rPr>
        <w:t>st</w:t>
      </w:r>
      <w:r w:rsidRPr="0009115E">
        <w:rPr>
          <w:sz w:val="24"/>
          <w:szCs w:val="24"/>
        </w:rPr>
        <w:t xml:space="preserve"> 2015 AD  in 1</w:t>
      </w:r>
      <w:r w:rsidRPr="0009115E">
        <w:rPr>
          <w:sz w:val="24"/>
          <w:szCs w:val="24"/>
          <w:vertAlign w:val="superscript"/>
        </w:rPr>
        <w:t>st</w:t>
      </w:r>
      <w:r w:rsidRPr="0009115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9115E">
        <w:rPr>
          <w:sz w:val="24"/>
          <w:szCs w:val="24"/>
          <w:vertAlign w:val="superscript"/>
        </w:rPr>
        <w:t>nd</w:t>
      </w:r>
      <w:r w:rsidRPr="0009115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9115E">
        <w:rPr>
          <w:sz w:val="24"/>
          <w:szCs w:val="24"/>
          <w:vertAlign w:val="superscript"/>
        </w:rPr>
        <w:t>st</w:t>
      </w:r>
      <w:r w:rsidRPr="0009115E">
        <w:rPr>
          <w:sz w:val="24"/>
          <w:szCs w:val="24"/>
        </w:rPr>
        <w:t xml:space="preserve"> Kings 19:3-4; Job 9:23; Psalms 42:1-11; 88:1-18; Joel 1:11 &amp; 2</w:t>
      </w:r>
      <w:r w:rsidRPr="0009115E">
        <w:rPr>
          <w:sz w:val="24"/>
          <w:szCs w:val="24"/>
          <w:vertAlign w:val="superscript"/>
        </w:rPr>
        <w:t>nd</w:t>
      </w:r>
      <w:r w:rsidRPr="0009115E">
        <w:rPr>
          <w:sz w:val="24"/>
          <w:szCs w:val="24"/>
        </w:rPr>
        <w:t xml:space="preserve"> Corinthians 1:8. The Physical Illness or Exhaustion is in Genesis 21:15-16; 1</w:t>
      </w:r>
      <w:r w:rsidRPr="0009115E">
        <w:rPr>
          <w:sz w:val="24"/>
          <w:szCs w:val="24"/>
          <w:vertAlign w:val="superscript"/>
        </w:rPr>
        <w:t>st</w:t>
      </w:r>
      <w:r w:rsidRPr="0009115E">
        <w:rPr>
          <w:sz w:val="24"/>
          <w:szCs w:val="24"/>
        </w:rPr>
        <w:t xml:space="preserve"> Kings 19:5-8; Psalms 6:1-7; 22:14-17; 31:9-12; Isaiah 38:1-2 &amp; Jonah 1:5. The Fear of Others is in 1</w:t>
      </w:r>
      <w:r w:rsidRPr="0009115E">
        <w:rPr>
          <w:sz w:val="24"/>
          <w:szCs w:val="24"/>
          <w:vertAlign w:val="superscript"/>
        </w:rPr>
        <w:t>st</w:t>
      </w:r>
      <w:r w:rsidRPr="0009115E">
        <w:rPr>
          <w:sz w:val="24"/>
          <w:szCs w:val="24"/>
        </w:rPr>
        <w:t xml:space="preserve"> Kings 19:1-3. The Fear of Failure is in Exodus 4:1; Numbers 11:11-15 &amp; 1</w:t>
      </w:r>
      <w:r w:rsidRPr="0009115E">
        <w:rPr>
          <w:sz w:val="24"/>
          <w:szCs w:val="24"/>
          <w:vertAlign w:val="superscript"/>
        </w:rPr>
        <w:t>st</w:t>
      </w:r>
      <w:r w:rsidRPr="0009115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9115E">
        <w:rPr>
          <w:sz w:val="24"/>
          <w:szCs w:val="24"/>
          <w:vertAlign w:val="superscript"/>
        </w:rPr>
        <w:t>st</w:t>
      </w:r>
      <w:r w:rsidRPr="0009115E">
        <w:rPr>
          <w:sz w:val="24"/>
          <w:szCs w:val="24"/>
        </w:rPr>
        <w:t xml:space="preserve"> Kings 19:4; Job 10:1; Ecclesiastes 2:17; Jeremiah 20:15-18 &amp; Jonah 4:8. Deep Sorrow is in Genesis 21:16; Judges 21:2; 1</w:t>
      </w:r>
      <w:r w:rsidRPr="0009115E">
        <w:rPr>
          <w:sz w:val="24"/>
          <w:szCs w:val="24"/>
          <w:vertAlign w:val="superscript"/>
        </w:rPr>
        <w:t>st</w:t>
      </w:r>
      <w:r w:rsidRPr="0009115E">
        <w:rPr>
          <w:sz w:val="24"/>
          <w:szCs w:val="24"/>
        </w:rPr>
        <w:t xml:space="preserve"> Samuel 1:10, 16; Psalms 42:3; Nehemiah 1:4; 2:2; Esther 4:1-3; Job 16:16 &amp; Lamentations 2:11. Loneliness is in Numbers 11:14 &amp; 1</w:t>
      </w:r>
      <w:r w:rsidRPr="0009115E">
        <w:rPr>
          <w:sz w:val="24"/>
          <w:szCs w:val="24"/>
          <w:vertAlign w:val="superscript"/>
        </w:rPr>
        <w:t>st</w:t>
      </w:r>
      <w:r w:rsidRPr="0009115E">
        <w:rPr>
          <w:sz w:val="24"/>
          <w:szCs w:val="24"/>
        </w:rPr>
        <w:t xml:space="preserve"> Kings 19:10, 14. Perplexity is in Psalms 42:5; Habakkuk 1:2; John 16:6 &amp; Luke 24:17. Despair is in Psalms 88:3-9; Job 17:1 &amp; 2</w:t>
      </w:r>
      <w:r w:rsidRPr="0009115E">
        <w:rPr>
          <w:sz w:val="24"/>
          <w:szCs w:val="24"/>
          <w:vertAlign w:val="superscript"/>
        </w:rPr>
        <w:t>nd</w:t>
      </w:r>
      <w:r w:rsidRPr="0009115E">
        <w:rPr>
          <w:sz w:val="24"/>
          <w:szCs w:val="24"/>
        </w:rPr>
        <w:t xml:space="preserve"> Corinthians 1:8-9. Escapism is in 1</w:t>
      </w:r>
      <w:r w:rsidRPr="0009115E">
        <w:rPr>
          <w:sz w:val="24"/>
          <w:szCs w:val="24"/>
          <w:vertAlign w:val="superscript"/>
        </w:rPr>
        <w:t>st</w:t>
      </w:r>
      <w:r w:rsidRPr="0009115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9115E">
        <w:rPr>
          <w:sz w:val="24"/>
          <w:szCs w:val="24"/>
          <w:vertAlign w:val="superscript"/>
        </w:rPr>
        <w:t>st</w:t>
      </w:r>
      <w:r w:rsidRPr="0009115E">
        <w:rPr>
          <w:sz w:val="24"/>
          <w:szCs w:val="24"/>
        </w:rPr>
        <w:t xml:space="preserve"> Kings 19:9-18 &amp; Psalms 22:1-2, 6-8; 42:1-7, 9-11; 43:1-5. The Remedies for Depression: Renewed Vision of the Father Stephen and being Centered upon Him is in 1</w:t>
      </w:r>
      <w:r w:rsidRPr="0009115E">
        <w:rPr>
          <w:sz w:val="24"/>
          <w:szCs w:val="24"/>
          <w:vertAlign w:val="superscript"/>
        </w:rPr>
        <w:t>st</w:t>
      </w:r>
      <w:r w:rsidRPr="0009115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9115E">
        <w:rPr>
          <w:sz w:val="24"/>
          <w:szCs w:val="24"/>
          <w:vertAlign w:val="superscript"/>
        </w:rPr>
        <w:t>nd</w:t>
      </w:r>
      <w:r w:rsidRPr="0009115E">
        <w:rPr>
          <w:sz w:val="24"/>
          <w:szCs w:val="24"/>
        </w:rPr>
        <w:t xml:space="preserve"> Corinthians 4:8-12 &amp; Acts 6:4. Reviewing what the Father Stephen has done is in Psalms 42:6; 77:11-12; 143:5; Lamentations 3:19-26; 2</w:t>
      </w:r>
      <w:r w:rsidRPr="0009115E">
        <w:rPr>
          <w:sz w:val="24"/>
          <w:szCs w:val="24"/>
          <w:vertAlign w:val="superscript"/>
        </w:rPr>
        <w:t>nd</w:t>
      </w:r>
      <w:r w:rsidRPr="0009115E">
        <w:rPr>
          <w:sz w:val="24"/>
          <w:szCs w:val="24"/>
        </w:rPr>
        <w:t xml:space="preserve"> Corinthians 7:6 &amp; Acts 7:24-25. Prayer to the Father Stephen is in Psalms 139:23; Philippians 4:6-7 &amp; Acts 6:4, 6.  </w:t>
      </w:r>
    </w:p>
    <w:p w:rsidR="00DF5A6E" w:rsidRPr="0009115E" w:rsidRDefault="00DF5A6E" w:rsidP="00DF5A6E">
      <w:pPr>
        <w:spacing w:before="240" w:line="480" w:lineRule="auto"/>
        <w:jc w:val="both"/>
        <w:rPr>
          <w:sz w:val="24"/>
          <w:szCs w:val="24"/>
        </w:rPr>
      </w:pPr>
      <w:r w:rsidRPr="0009115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9115E">
        <w:rPr>
          <w:sz w:val="24"/>
          <w:szCs w:val="24"/>
          <w:vertAlign w:val="superscript"/>
        </w:rPr>
        <w:t>nd</w:t>
      </w:r>
      <w:r w:rsidRPr="0009115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9115E">
        <w:rPr>
          <w:sz w:val="24"/>
          <w:szCs w:val="24"/>
          <w:vertAlign w:val="superscript"/>
        </w:rPr>
        <w:t>st</w:t>
      </w:r>
      <w:r w:rsidRPr="0009115E">
        <w:rPr>
          <w:sz w:val="24"/>
          <w:szCs w:val="24"/>
        </w:rPr>
        <w:t xml:space="preserve"> Peter 2:21; John 16:33; 1</w:t>
      </w:r>
      <w:r w:rsidRPr="0009115E">
        <w:rPr>
          <w:sz w:val="24"/>
          <w:szCs w:val="24"/>
          <w:vertAlign w:val="superscript"/>
        </w:rPr>
        <w:t>st</w:t>
      </w:r>
      <w:r w:rsidRPr="0009115E">
        <w:rPr>
          <w:sz w:val="24"/>
          <w:szCs w:val="24"/>
        </w:rPr>
        <w:t xml:space="preserve"> Thessalonians 3:2-4; 2</w:t>
      </w:r>
      <w:r w:rsidRPr="0009115E">
        <w:rPr>
          <w:sz w:val="24"/>
          <w:szCs w:val="24"/>
          <w:vertAlign w:val="superscript"/>
        </w:rPr>
        <w:t>nd</w:t>
      </w:r>
      <w:r w:rsidRPr="0009115E">
        <w:rPr>
          <w:sz w:val="24"/>
          <w:szCs w:val="24"/>
        </w:rPr>
        <w:t xml:space="preserve"> Timothy 2:3; 3:12 &amp; Acts 6:4-10; 14:22-23. </w:t>
      </w:r>
    </w:p>
    <w:p w:rsidR="00DF5A6E" w:rsidRPr="0009115E" w:rsidRDefault="00DF5A6E" w:rsidP="00DF5A6E">
      <w:pPr>
        <w:spacing w:before="240" w:line="480" w:lineRule="auto"/>
        <w:jc w:val="both"/>
        <w:rPr>
          <w:sz w:val="24"/>
          <w:szCs w:val="24"/>
        </w:rPr>
      </w:pPr>
      <w:r w:rsidRPr="0009115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9115E">
        <w:rPr>
          <w:sz w:val="24"/>
          <w:szCs w:val="24"/>
          <w:vertAlign w:val="superscript"/>
        </w:rPr>
        <w:t>st</w:t>
      </w:r>
      <w:r w:rsidRPr="0009115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9115E">
        <w:rPr>
          <w:sz w:val="24"/>
          <w:szCs w:val="24"/>
          <w:vertAlign w:val="superscript"/>
        </w:rPr>
        <w:t>nd</w:t>
      </w:r>
      <w:r w:rsidRPr="0009115E">
        <w:rPr>
          <w:sz w:val="24"/>
          <w:szCs w:val="24"/>
        </w:rPr>
        <w:t xml:space="preserve"> Chronicles 6:38-39; Psalms 42:9; 57:1; 79:11; 82:3-4; 94:1-7; Revelation 6:10 &amp; Acts 6:4. In Trust to the Father Stephen is in Job 19:25; Psalms 42:1-3; 138:7; 2</w:t>
      </w:r>
      <w:r w:rsidRPr="0009115E">
        <w:rPr>
          <w:sz w:val="24"/>
          <w:szCs w:val="24"/>
          <w:vertAlign w:val="superscript"/>
        </w:rPr>
        <w:t>nd</w:t>
      </w:r>
      <w:r w:rsidRPr="0009115E">
        <w:rPr>
          <w:sz w:val="24"/>
          <w:szCs w:val="24"/>
        </w:rPr>
        <w:t xml:space="preserve"> Corinthians 4:17; 6:4-5; 1</w:t>
      </w:r>
      <w:r w:rsidRPr="0009115E">
        <w:rPr>
          <w:sz w:val="24"/>
          <w:szCs w:val="24"/>
          <w:vertAlign w:val="superscript"/>
        </w:rPr>
        <w:t>st</w:t>
      </w:r>
      <w:r w:rsidRPr="0009115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F5A6E" w:rsidRPr="0009115E" w:rsidRDefault="00DF5A6E" w:rsidP="00DF5A6E">
      <w:pPr>
        <w:spacing w:line="480" w:lineRule="auto"/>
        <w:jc w:val="both"/>
        <w:rPr>
          <w:sz w:val="24"/>
          <w:szCs w:val="24"/>
        </w:rPr>
      </w:pPr>
      <w:r w:rsidRPr="0009115E">
        <w:rPr>
          <w:sz w:val="24"/>
          <w:szCs w:val="24"/>
        </w:rPr>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F5A6E" w:rsidRPr="0009115E" w:rsidRDefault="00DF5A6E" w:rsidP="00DF5A6E">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F5A6E" w:rsidRPr="0009115E" w:rsidRDefault="00DF5A6E" w:rsidP="00DF5A6E">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DF5A6E" w:rsidRPr="0009115E" w:rsidRDefault="00DF5A6E" w:rsidP="00DF5A6E">
      <w:pPr>
        <w:spacing w:line="480" w:lineRule="auto"/>
        <w:jc w:val="both"/>
        <w:rPr>
          <w:sz w:val="24"/>
          <w:szCs w:val="24"/>
        </w:rPr>
      </w:pPr>
      <w:r w:rsidRPr="0009115E">
        <w:rPr>
          <w:sz w:val="24"/>
          <w:szCs w:val="24"/>
        </w:rPr>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DF5A6E" w:rsidRPr="0009115E" w:rsidRDefault="00DF5A6E" w:rsidP="00DF5A6E">
      <w:pPr>
        <w:spacing w:line="480" w:lineRule="auto"/>
        <w:jc w:val="center"/>
        <w:rPr>
          <w:b/>
          <w:sz w:val="24"/>
          <w:szCs w:val="24"/>
        </w:rPr>
      </w:pPr>
      <w:r w:rsidRPr="0009115E">
        <w:rPr>
          <w:b/>
          <w:sz w:val="24"/>
          <w:szCs w:val="24"/>
        </w:rPr>
        <w:t>The Father Stephen’s Zion [Sion] Tent of Meeting</w:t>
      </w:r>
    </w:p>
    <w:p w:rsidR="00DF5A6E" w:rsidRPr="0009115E" w:rsidRDefault="00DF5A6E" w:rsidP="00DF5A6E">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DF5A6E" w:rsidRPr="0009115E" w:rsidRDefault="00DF5A6E" w:rsidP="00DF5A6E">
      <w:pPr>
        <w:spacing w:line="480" w:lineRule="auto"/>
        <w:jc w:val="both"/>
        <w:rPr>
          <w:sz w:val="24"/>
          <w:szCs w:val="24"/>
        </w:rPr>
      </w:pPr>
      <w:r w:rsidRPr="0009115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09115E">
        <w:rPr>
          <w:sz w:val="24"/>
          <w:szCs w:val="24"/>
          <w:vertAlign w:val="superscript"/>
        </w:rPr>
        <w:t>st</w:t>
      </w:r>
      <w:r w:rsidRPr="0009115E">
        <w:rPr>
          <w:sz w:val="24"/>
          <w:szCs w:val="24"/>
        </w:rPr>
        <w:t xml:space="preserve"> John 5:7-8), the seventh is the Highest Testament in the Acts of the Apostles which concerns the Spirit of God or the Holy Spirit (1</w:t>
      </w:r>
      <w:r w:rsidRPr="0009115E">
        <w:rPr>
          <w:sz w:val="24"/>
          <w:szCs w:val="24"/>
          <w:vertAlign w:val="superscript"/>
        </w:rPr>
        <w:t>st</w:t>
      </w:r>
      <w:r w:rsidRPr="0009115E">
        <w:rPr>
          <w:sz w:val="24"/>
          <w:szCs w:val="24"/>
        </w:rPr>
        <w:t xml:space="preserve"> John 5:7-8) &amp; the eighth is the Most Highest Testament in Acts of the Holy Ghost (1</w:t>
      </w:r>
      <w:r w:rsidRPr="0009115E">
        <w:rPr>
          <w:sz w:val="24"/>
          <w:szCs w:val="24"/>
          <w:vertAlign w:val="superscript"/>
        </w:rPr>
        <w:t>st</w:t>
      </w:r>
      <w:r w:rsidRPr="0009115E">
        <w:rPr>
          <w:sz w:val="24"/>
          <w:szCs w:val="24"/>
        </w:rPr>
        <w:t xml:space="preserve"> John 5:9-13) which concerns the Father Stephen Our Lord.     </w:t>
      </w:r>
    </w:p>
    <w:p w:rsidR="00DF5A6E" w:rsidRPr="0009115E" w:rsidRDefault="00DF5A6E" w:rsidP="00DF5A6E">
      <w:pPr>
        <w:spacing w:line="480" w:lineRule="auto"/>
        <w:jc w:val="both"/>
        <w:rPr>
          <w:sz w:val="24"/>
          <w:szCs w:val="24"/>
        </w:rPr>
      </w:pPr>
      <w:r w:rsidRPr="0009115E">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DF5A6E" w:rsidRPr="0009115E" w:rsidRDefault="00DF5A6E" w:rsidP="00DF5A6E">
      <w:pPr>
        <w:spacing w:line="480" w:lineRule="auto"/>
        <w:jc w:val="both"/>
        <w:rPr>
          <w:sz w:val="24"/>
          <w:szCs w:val="24"/>
        </w:rPr>
      </w:pPr>
      <w:r w:rsidRPr="0009115E">
        <w:rPr>
          <w:sz w:val="24"/>
          <w:szCs w:val="24"/>
        </w:rPr>
        <w:t>The Gentile Law estimate of the Death Penalty of the Sword</w:t>
      </w:r>
    </w:p>
    <w:p w:rsidR="00DF5A6E" w:rsidRPr="0009115E" w:rsidRDefault="00DF5A6E" w:rsidP="00DF5A6E">
      <w:pPr>
        <w:spacing w:line="480" w:lineRule="auto"/>
        <w:jc w:val="both"/>
        <w:rPr>
          <w:sz w:val="24"/>
          <w:szCs w:val="24"/>
        </w:rPr>
      </w:pPr>
      <w:r w:rsidRPr="0009115E">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DF5A6E" w:rsidRPr="0009115E" w:rsidRDefault="00DF5A6E" w:rsidP="00DF5A6E">
      <w:pPr>
        <w:spacing w:line="480" w:lineRule="auto"/>
        <w:jc w:val="both"/>
        <w:rPr>
          <w:sz w:val="24"/>
          <w:szCs w:val="24"/>
        </w:rPr>
      </w:pPr>
      <w:r w:rsidRPr="0009115E">
        <w:rPr>
          <w:sz w:val="24"/>
          <w:szCs w:val="24"/>
        </w:rPr>
        <w:t xml:space="preserve">The Gentile Law estimate of the Death Penalty of Fire  </w:t>
      </w:r>
    </w:p>
    <w:p w:rsidR="00DF5A6E" w:rsidRPr="0009115E" w:rsidRDefault="00DF5A6E" w:rsidP="00DF5A6E">
      <w:pPr>
        <w:spacing w:line="480" w:lineRule="auto"/>
        <w:jc w:val="both"/>
        <w:rPr>
          <w:sz w:val="24"/>
          <w:szCs w:val="24"/>
        </w:rPr>
      </w:pPr>
      <w:r w:rsidRPr="0009115E">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DF5A6E" w:rsidRPr="0009115E" w:rsidRDefault="00DF5A6E" w:rsidP="00DF5A6E">
      <w:pPr>
        <w:spacing w:line="480" w:lineRule="auto"/>
        <w:jc w:val="both"/>
        <w:rPr>
          <w:sz w:val="24"/>
          <w:szCs w:val="24"/>
        </w:rPr>
      </w:pPr>
      <w:r w:rsidRPr="0009115E">
        <w:rPr>
          <w:sz w:val="24"/>
          <w:szCs w:val="24"/>
        </w:rPr>
        <w:t>The Gentile Law estimate of the Death Penalty of Pit</w:t>
      </w:r>
    </w:p>
    <w:p w:rsidR="00DF5A6E" w:rsidRPr="0009115E" w:rsidRDefault="00DF5A6E" w:rsidP="00DF5A6E">
      <w:pPr>
        <w:spacing w:line="480" w:lineRule="auto"/>
        <w:jc w:val="both"/>
        <w:rPr>
          <w:sz w:val="24"/>
          <w:szCs w:val="24"/>
        </w:rPr>
      </w:pPr>
      <w:r w:rsidRPr="0009115E">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09115E">
        <w:rPr>
          <w:b/>
          <w:sz w:val="24"/>
          <w:szCs w:val="24"/>
        </w:rPr>
        <w:t>Legion</w:t>
      </w:r>
      <w:r w:rsidRPr="0009115E">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DF5A6E" w:rsidRPr="0009115E" w:rsidRDefault="00DF5A6E" w:rsidP="00DF5A6E">
      <w:pPr>
        <w:spacing w:line="480" w:lineRule="auto"/>
        <w:jc w:val="both"/>
        <w:rPr>
          <w:sz w:val="24"/>
          <w:szCs w:val="24"/>
        </w:rPr>
      </w:pPr>
      <w:r w:rsidRPr="0009115E">
        <w:rPr>
          <w:sz w:val="24"/>
          <w:szCs w:val="24"/>
        </w:rPr>
        <w:t>The Gentile Law estimate of the Death Penalty of Strangulation</w:t>
      </w:r>
    </w:p>
    <w:p w:rsidR="00DF5A6E" w:rsidRPr="0009115E" w:rsidRDefault="00DF5A6E" w:rsidP="00DF5A6E">
      <w:pPr>
        <w:spacing w:line="480" w:lineRule="auto"/>
        <w:jc w:val="both"/>
        <w:rPr>
          <w:sz w:val="24"/>
          <w:szCs w:val="24"/>
        </w:rPr>
      </w:pPr>
      <w:r w:rsidRPr="0009115E">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DF5A6E" w:rsidRPr="0009115E" w:rsidRDefault="00DF5A6E" w:rsidP="00DF5A6E">
      <w:pPr>
        <w:spacing w:line="480" w:lineRule="auto"/>
        <w:jc w:val="both"/>
        <w:rPr>
          <w:sz w:val="24"/>
          <w:szCs w:val="24"/>
        </w:rPr>
      </w:pPr>
      <w:r w:rsidRPr="0009115E">
        <w:rPr>
          <w:sz w:val="24"/>
          <w:szCs w:val="24"/>
        </w:rPr>
        <w:t>The Gentile Law estimate of the Death Penalty of Hanging</w:t>
      </w:r>
    </w:p>
    <w:p w:rsidR="00DF5A6E" w:rsidRPr="0009115E" w:rsidRDefault="00DF5A6E" w:rsidP="00DF5A6E">
      <w:pPr>
        <w:spacing w:line="480" w:lineRule="auto"/>
        <w:jc w:val="both"/>
        <w:rPr>
          <w:sz w:val="24"/>
          <w:szCs w:val="24"/>
        </w:rPr>
      </w:pPr>
      <w:r w:rsidRPr="0009115E">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DF5A6E" w:rsidRPr="0009115E" w:rsidRDefault="00DF5A6E" w:rsidP="00DF5A6E">
      <w:pPr>
        <w:spacing w:line="480" w:lineRule="auto"/>
        <w:jc w:val="both"/>
        <w:rPr>
          <w:sz w:val="24"/>
          <w:szCs w:val="24"/>
        </w:rPr>
      </w:pPr>
      <w:r w:rsidRPr="0009115E">
        <w:rPr>
          <w:sz w:val="24"/>
          <w:szCs w:val="24"/>
        </w:rPr>
        <w:t>The Gentile Law estimate of the Death Penalty of Blasphemy</w:t>
      </w:r>
    </w:p>
    <w:p w:rsidR="00DF5A6E" w:rsidRPr="0009115E" w:rsidRDefault="00DF5A6E" w:rsidP="00DF5A6E">
      <w:pPr>
        <w:spacing w:line="480" w:lineRule="auto"/>
        <w:jc w:val="both"/>
        <w:rPr>
          <w:sz w:val="24"/>
          <w:szCs w:val="24"/>
        </w:rPr>
      </w:pPr>
      <w:r w:rsidRPr="0009115E">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DF5A6E" w:rsidRPr="0009115E" w:rsidRDefault="00DF5A6E" w:rsidP="00DF5A6E">
      <w:pPr>
        <w:spacing w:line="480" w:lineRule="auto"/>
        <w:jc w:val="both"/>
        <w:rPr>
          <w:sz w:val="24"/>
          <w:szCs w:val="24"/>
        </w:rPr>
      </w:pPr>
      <w:r w:rsidRPr="0009115E">
        <w:rPr>
          <w:sz w:val="24"/>
          <w:szCs w:val="24"/>
        </w:rPr>
        <w:t xml:space="preserve">The Gentile Law estimate of the Death Penalty of the Stoning </w:t>
      </w:r>
    </w:p>
    <w:p w:rsidR="00DF5A6E" w:rsidRPr="0009115E" w:rsidRDefault="00DF5A6E" w:rsidP="00DF5A6E">
      <w:pPr>
        <w:spacing w:line="480" w:lineRule="auto"/>
        <w:jc w:val="both"/>
        <w:rPr>
          <w:sz w:val="24"/>
          <w:szCs w:val="24"/>
        </w:rPr>
      </w:pPr>
      <w:r w:rsidRPr="0009115E">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DF5A6E" w:rsidRPr="0009115E" w:rsidRDefault="00DF5A6E" w:rsidP="00DF5A6E">
      <w:pPr>
        <w:spacing w:line="480" w:lineRule="auto"/>
        <w:jc w:val="both"/>
        <w:rPr>
          <w:sz w:val="24"/>
          <w:szCs w:val="24"/>
        </w:rPr>
      </w:pPr>
      <w:r w:rsidRPr="0009115E">
        <w:rPr>
          <w:sz w:val="24"/>
          <w:szCs w:val="24"/>
        </w:rPr>
        <w:t xml:space="preserve">The Gentile Law estimate of tattoos </w:t>
      </w:r>
    </w:p>
    <w:p w:rsidR="00DF5A6E" w:rsidRPr="0009115E" w:rsidRDefault="00DF5A6E" w:rsidP="00DF5A6E">
      <w:pPr>
        <w:spacing w:line="480" w:lineRule="auto"/>
        <w:jc w:val="both"/>
        <w:rPr>
          <w:sz w:val="24"/>
          <w:szCs w:val="24"/>
        </w:rPr>
      </w:pPr>
      <w:r w:rsidRPr="0009115E">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DF5A6E" w:rsidRPr="0009115E" w:rsidRDefault="00DF5A6E" w:rsidP="00DF5A6E">
      <w:pPr>
        <w:spacing w:line="480" w:lineRule="auto"/>
        <w:jc w:val="both"/>
        <w:rPr>
          <w:sz w:val="24"/>
          <w:szCs w:val="24"/>
        </w:rPr>
      </w:pPr>
      <w:r w:rsidRPr="0009115E">
        <w:rPr>
          <w:sz w:val="24"/>
          <w:szCs w:val="24"/>
        </w:rPr>
        <w:t>The Gentile Law estimate of the Holy Temple (Business)</w:t>
      </w:r>
    </w:p>
    <w:p w:rsidR="00DF5A6E" w:rsidRPr="0009115E" w:rsidRDefault="00DF5A6E" w:rsidP="00DF5A6E">
      <w:pPr>
        <w:spacing w:line="480" w:lineRule="auto"/>
        <w:jc w:val="both"/>
        <w:rPr>
          <w:sz w:val="24"/>
          <w:szCs w:val="24"/>
        </w:rPr>
      </w:pPr>
      <w:r w:rsidRPr="0009115E">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DF5A6E" w:rsidRPr="0009115E" w:rsidRDefault="00DF5A6E" w:rsidP="00DF5A6E">
      <w:pPr>
        <w:spacing w:line="480" w:lineRule="auto"/>
        <w:jc w:val="both"/>
        <w:rPr>
          <w:sz w:val="24"/>
          <w:szCs w:val="24"/>
        </w:rPr>
      </w:pPr>
      <w:r w:rsidRPr="0009115E">
        <w:rPr>
          <w:sz w:val="24"/>
          <w:szCs w:val="24"/>
        </w:rPr>
        <w:t>The Gentile Law estimate of Moses</w:t>
      </w:r>
    </w:p>
    <w:p w:rsidR="00DF5A6E" w:rsidRPr="0009115E" w:rsidRDefault="00DF5A6E" w:rsidP="00DF5A6E">
      <w:pPr>
        <w:spacing w:line="480" w:lineRule="auto"/>
        <w:jc w:val="both"/>
        <w:rPr>
          <w:sz w:val="24"/>
          <w:szCs w:val="24"/>
        </w:rPr>
      </w:pPr>
      <w:r w:rsidRPr="0009115E">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DF5A6E" w:rsidRPr="0009115E" w:rsidRDefault="00DF5A6E" w:rsidP="00DF5A6E">
      <w:pPr>
        <w:spacing w:line="480" w:lineRule="auto"/>
        <w:jc w:val="both"/>
        <w:rPr>
          <w:sz w:val="24"/>
          <w:szCs w:val="24"/>
        </w:rPr>
      </w:pPr>
      <w:r w:rsidRPr="0009115E">
        <w:rPr>
          <w:sz w:val="24"/>
          <w:szCs w:val="24"/>
        </w:rPr>
        <w:t>The Gentile Law estimate of Money</w:t>
      </w:r>
    </w:p>
    <w:p w:rsidR="00DF5A6E" w:rsidRPr="0009115E" w:rsidRDefault="00DF5A6E" w:rsidP="00DF5A6E">
      <w:pPr>
        <w:spacing w:line="480" w:lineRule="auto"/>
        <w:jc w:val="both"/>
        <w:rPr>
          <w:sz w:val="24"/>
          <w:szCs w:val="24"/>
        </w:rPr>
      </w:pPr>
      <w:r w:rsidRPr="0009115E">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DF5A6E" w:rsidRPr="0009115E" w:rsidRDefault="00DF5A6E" w:rsidP="00DF5A6E">
      <w:pPr>
        <w:spacing w:line="480" w:lineRule="auto"/>
        <w:jc w:val="both"/>
        <w:rPr>
          <w:sz w:val="24"/>
          <w:szCs w:val="24"/>
        </w:rPr>
      </w:pPr>
      <w:r w:rsidRPr="0009115E">
        <w:rPr>
          <w:sz w:val="24"/>
          <w:szCs w:val="24"/>
        </w:rPr>
        <w:t>The Gentile Law estimate of Mercy</w:t>
      </w:r>
    </w:p>
    <w:p w:rsidR="00DF5A6E" w:rsidRPr="0009115E" w:rsidRDefault="00DF5A6E" w:rsidP="00DF5A6E">
      <w:pPr>
        <w:spacing w:line="480" w:lineRule="auto"/>
        <w:jc w:val="both"/>
        <w:rPr>
          <w:sz w:val="24"/>
          <w:szCs w:val="24"/>
        </w:rPr>
      </w:pPr>
      <w:r w:rsidRPr="0009115E">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DF5A6E" w:rsidRPr="0009115E" w:rsidRDefault="00DF5A6E" w:rsidP="00DF5A6E">
      <w:pPr>
        <w:spacing w:line="480" w:lineRule="auto"/>
        <w:jc w:val="both"/>
        <w:rPr>
          <w:sz w:val="24"/>
          <w:szCs w:val="24"/>
        </w:rPr>
      </w:pPr>
      <w:r w:rsidRPr="0009115E">
        <w:rPr>
          <w:sz w:val="24"/>
          <w:szCs w:val="24"/>
        </w:rPr>
        <w:t>The Gentile Law estimate of the Death Penalty of Hell</w:t>
      </w:r>
    </w:p>
    <w:p w:rsidR="00DF5A6E" w:rsidRPr="0009115E" w:rsidRDefault="00DF5A6E" w:rsidP="00DF5A6E">
      <w:pPr>
        <w:spacing w:line="480" w:lineRule="auto"/>
        <w:jc w:val="both"/>
        <w:rPr>
          <w:sz w:val="24"/>
          <w:szCs w:val="24"/>
        </w:rPr>
      </w:pPr>
      <w:r w:rsidRPr="0009115E">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DF5A6E" w:rsidRPr="0009115E" w:rsidRDefault="00DF5A6E" w:rsidP="00DF5A6E">
      <w:pPr>
        <w:spacing w:line="480" w:lineRule="auto"/>
        <w:jc w:val="both"/>
        <w:rPr>
          <w:sz w:val="24"/>
          <w:szCs w:val="24"/>
        </w:rPr>
      </w:pPr>
      <w:r w:rsidRPr="0009115E">
        <w:rPr>
          <w:sz w:val="24"/>
          <w:szCs w:val="24"/>
        </w:rPr>
        <w:t>The curses of not obeying the Gentile Law of James</w:t>
      </w:r>
    </w:p>
    <w:p w:rsidR="00DF5A6E" w:rsidRPr="0009115E" w:rsidRDefault="00DF5A6E" w:rsidP="00DF5A6E">
      <w:pPr>
        <w:spacing w:line="480" w:lineRule="auto"/>
        <w:jc w:val="both"/>
        <w:rPr>
          <w:sz w:val="24"/>
          <w:szCs w:val="24"/>
        </w:rPr>
      </w:pPr>
      <w:r w:rsidRPr="0009115E">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DF5A6E" w:rsidRPr="0009115E" w:rsidRDefault="00DF5A6E" w:rsidP="00DF5A6E">
      <w:pPr>
        <w:spacing w:line="480" w:lineRule="auto"/>
        <w:jc w:val="both"/>
        <w:rPr>
          <w:sz w:val="24"/>
          <w:szCs w:val="24"/>
        </w:rPr>
      </w:pPr>
      <w:r w:rsidRPr="0009115E">
        <w:rPr>
          <w:sz w:val="24"/>
          <w:szCs w:val="24"/>
        </w:rPr>
        <w:t>The Kingdom problems of the Gentile Law of James in Angels committing the eternal blasphemy</w:t>
      </w:r>
    </w:p>
    <w:p w:rsidR="00DF5A6E" w:rsidRPr="0009115E" w:rsidRDefault="00DF5A6E" w:rsidP="00DF5A6E">
      <w:pPr>
        <w:spacing w:line="480" w:lineRule="auto"/>
        <w:jc w:val="both"/>
        <w:rPr>
          <w:sz w:val="24"/>
          <w:szCs w:val="24"/>
        </w:rPr>
      </w:pPr>
      <w:r w:rsidRPr="0009115E">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09115E">
        <w:rPr>
          <w:sz w:val="24"/>
          <w:szCs w:val="24"/>
          <w:vertAlign w:val="superscript"/>
        </w:rPr>
        <w:t>st</w:t>
      </w:r>
      <w:r w:rsidRPr="0009115E">
        <w:rPr>
          <w:sz w:val="24"/>
          <w:szCs w:val="24"/>
        </w:rPr>
        <w:t xml:space="preserve"> Timothy 1:13 and James in James 2:13 in Gentile Law. James’ blood is far better than Cain in the Law of the 7-fold mark in Genesis 4:15.   </w:t>
      </w:r>
    </w:p>
    <w:p w:rsidR="00DF5A6E" w:rsidRPr="0009115E" w:rsidRDefault="00DF5A6E" w:rsidP="00DF5A6E">
      <w:pPr>
        <w:spacing w:line="480" w:lineRule="auto"/>
        <w:jc w:val="both"/>
        <w:rPr>
          <w:sz w:val="24"/>
          <w:szCs w:val="24"/>
        </w:rPr>
      </w:pPr>
      <w:r w:rsidRPr="0009115E">
        <w:rPr>
          <w:sz w:val="24"/>
          <w:szCs w:val="24"/>
        </w:rPr>
        <w:t>The Gentile Law of James is over the Jewish Law and Jewish World inside God’s Kingdom</w:t>
      </w:r>
    </w:p>
    <w:p w:rsidR="00DF5A6E" w:rsidRPr="0009115E" w:rsidRDefault="00DF5A6E" w:rsidP="00DF5A6E">
      <w:pPr>
        <w:spacing w:line="480" w:lineRule="auto"/>
        <w:jc w:val="both"/>
        <w:rPr>
          <w:sz w:val="24"/>
          <w:szCs w:val="24"/>
        </w:rPr>
      </w:pPr>
      <w:r w:rsidRPr="0009115E">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09115E">
        <w:rPr>
          <w:sz w:val="24"/>
          <w:szCs w:val="24"/>
          <w:vertAlign w:val="superscript"/>
        </w:rPr>
        <w:t>nd</w:t>
      </w:r>
      <w:r w:rsidRPr="0009115E">
        <w:rPr>
          <w:sz w:val="24"/>
          <w:szCs w:val="24"/>
        </w:rPr>
        <w:t xml:space="preserve"> Timothy 2:14-26; 1</w:t>
      </w:r>
      <w:r w:rsidRPr="0009115E">
        <w:rPr>
          <w:sz w:val="24"/>
          <w:szCs w:val="24"/>
          <w:vertAlign w:val="superscript"/>
        </w:rPr>
        <w:t>st</w:t>
      </w:r>
      <w:r w:rsidRPr="0009115E">
        <w:rPr>
          <w:sz w:val="24"/>
          <w:szCs w:val="24"/>
        </w:rPr>
        <w:t xml:space="preserve"> Corinthians 3:10-15 (concerning fire only and not agape love) and Revelation 3:17-21. If You have any questions on things tried in the fire, You must get My book called “</w:t>
      </w:r>
      <w:r w:rsidRPr="0009115E">
        <w:rPr>
          <w:b/>
          <w:sz w:val="24"/>
          <w:szCs w:val="24"/>
        </w:rPr>
        <w:t>The Lord’s Money and the Money in the Holy Bible</w:t>
      </w:r>
      <w:r w:rsidRPr="0009115E">
        <w:rPr>
          <w:sz w:val="24"/>
          <w:szCs w:val="24"/>
        </w:rPr>
        <w:t xml:space="preserve">.”           </w:t>
      </w:r>
    </w:p>
    <w:p w:rsidR="00DF5A6E" w:rsidRPr="0009115E" w:rsidRDefault="00DF5A6E" w:rsidP="00DF5A6E">
      <w:pPr>
        <w:rPr>
          <w:sz w:val="24"/>
          <w:szCs w:val="24"/>
        </w:rPr>
      </w:pPr>
      <w:r w:rsidRPr="0009115E">
        <w:rPr>
          <w:sz w:val="24"/>
          <w:szCs w:val="24"/>
        </w:rPr>
        <w:t>The Noahide Laws that operate in 1 or more positions</w:t>
      </w:r>
    </w:p>
    <w:p w:rsidR="00DF5A6E" w:rsidRPr="0009115E" w:rsidRDefault="00DF5A6E" w:rsidP="00DF5A6E">
      <w:pPr>
        <w:spacing w:line="480" w:lineRule="auto"/>
        <w:jc w:val="both"/>
        <w:rPr>
          <w:sz w:val="24"/>
          <w:szCs w:val="24"/>
        </w:rPr>
      </w:pPr>
      <w:r w:rsidRPr="0009115E">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DF5A6E" w:rsidRPr="0009115E" w:rsidRDefault="00DF5A6E" w:rsidP="00DF5A6E">
      <w:pPr>
        <w:spacing w:line="480" w:lineRule="auto"/>
        <w:jc w:val="both"/>
        <w:rPr>
          <w:sz w:val="24"/>
          <w:szCs w:val="24"/>
        </w:rPr>
      </w:pPr>
      <w:r w:rsidRPr="0009115E">
        <w:rPr>
          <w:sz w:val="24"/>
          <w:szCs w:val="24"/>
        </w:rPr>
        <w:t>The Total of the Entire Laws overcomes the Mark of the beast of “666”</w:t>
      </w:r>
    </w:p>
    <w:p w:rsidR="00DF5A6E" w:rsidRPr="0009115E" w:rsidRDefault="00DF5A6E" w:rsidP="00DF5A6E">
      <w:pPr>
        <w:spacing w:line="480" w:lineRule="auto"/>
        <w:jc w:val="both"/>
        <w:rPr>
          <w:sz w:val="24"/>
          <w:szCs w:val="24"/>
        </w:rPr>
      </w:pPr>
      <w:r w:rsidRPr="0009115E">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F5A6E" w:rsidRPr="0009115E" w:rsidRDefault="00DF5A6E" w:rsidP="00DF5A6E">
      <w:pPr>
        <w:spacing w:line="480" w:lineRule="auto"/>
        <w:jc w:val="center"/>
        <w:rPr>
          <w:rFonts w:ascii="Monotype Corsiva" w:hAnsi="Monotype Corsiva"/>
          <w:sz w:val="24"/>
          <w:szCs w:val="24"/>
        </w:rPr>
      </w:pPr>
      <w:r w:rsidRPr="0009115E">
        <w:rPr>
          <w:rFonts w:ascii="Monotype Corsiva" w:hAnsi="Monotype Corsiva"/>
          <w:sz w:val="24"/>
          <w:szCs w:val="24"/>
        </w:rPr>
        <w:t>Chapter 3: The Division of the Jewish Law of Jehovah and the Gentile Law of James</w:t>
      </w:r>
    </w:p>
    <w:p w:rsidR="00DF5A6E" w:rsidRPr="0009115E" w:rsidRDefault="00DF5A6E" w:rsidP="00DF5A6E">
      <w:pPr>
        <w:spacing w:line="480" w:lineRule="auto"/>
        <w:jc w:val="both"/>
        <w:rPr>
          <w:sz w:val="24"/>
          <w:szCs w:val="24"/>
        </w:rPr>
      </w:pPr>
      <w:r w:rsidRPr="0009115E">
        <w:rPr>
          <w:sz w:val="24"/>
          <w:szCs w:val="24"/>
        </w:rPr>
        <w:t>The Golden Calf by the Children of Israel in the 2</w:t>
      </w:r>
      <w:r w:rsidRPr="0009115E">
        <w:rPr>
          <w:sz w:val="24"/>
          <w:szCs w:val="24"/>
          <w:vertAlign w:val="superscript"/>
        </w:rPr>
        <w:t>nd</w:t>
      </w:r>
      <w:r w:rsidRPr="0009115E">
        <w:rPr>
          <w:sz w:val="24"/>
          <w:szCs w:val="24"/>
        </w:rPr>
        <w:t xml:space="preserve"> Law Tablets </w:t>
      </w:r>
    </w:p>
    <w:p w:rsidR="00DF5A6E" w:rsidRPr="0009115E" w:rsidRDefault="00DF5A6E" w:rsidP="00DF5A6E">
      <w:pPr>
        <w:spacing w:line="480" w:lineRule="auto"/>
        <w:jc w:val="both"/>
        <w:rPr>
          <w:sz w:val="24"/>
          <w:szCs w:val="24"/>
        </w:rPr>
      </w:pPr>
      <w:r w:rsidRPr="0009115E">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DF5A6E" w:rsidRPr="0009115E" w:rsidRDefault="00DF5A6E" w:rsidP="00DF5A6E">
      <w:pPr>
        <w:spacing w:line="480" w:lineRule="auto"/>
        <w:jc w:val="center"/>
        <w:rPr>
          <w:rFonts w:ascii="Monotype Corsiva" w:hAnsi="Monotype Corsiva"/>
          <w:sz w:val="24"/>
          <w:szCs w:val="24"/>
        </w:rPr>
      </w:pPr>
      <w:r w:rsidRPr="0009115E">
        <w:rPr>
          <w:rFonts w:ascii="Monotype Corsiva" w:hAnsi="Monotype Corsiva"/>
          <w:sz w:val="24"/>
          <w:szCs w:val="24"/>
        </w:rPr>
        <w:t>Chapter 4: The Christian Law of the Lord Stephen over the 60 Christian Lord’s/Ladies</w:t>
      </w:r>
    </w:p>
    <w:p w:rsidR="00DF5A6E" w:rsidRPr="0009115E" w:rsidRDefault="00DF5A6E" w:rsidP="00DF5A6E">
      <w:pPr>
        <w:spacing w:line="480" w:lineRule="auto"/>
        <w:jc w:val="both"/>
        <w:rPr>
          <w:sz w:val="24"/>
          <w:szCs w:val="24"/>
        </w:rPr>
      </w:pPr>
      <w:r w:rsidRPr="0009115E">
        <w:rPr>
          <w:sz w:val="24"/>
          <w:szCs w:val="24"/>
        </w:rPr>
        <w:t>The Christian Law Authority in One Witness</w:t>
      </w:r>
    </w:p>
    <w:p w:rsidR="00DF5A6E" w:rsidRPr="0009115E" w:rsidRDefault="00DF5A6E" w:rsidP="00DF5A6E">
      <w:pPr>
        <w:spacing w:line="480" w:lineRule="auto"/>
        <w:jc w:val="both"/>
        <w:rPr>
          <w:sz w:val="24"/>
          <w:szCs w:val="24"/>
        </w:rPr>
      </w:pPr>
      <w:r w:rsidRPr="0009115E">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DF5A6E" w:rsidRPr="0009115E" w:rsidRDefault="00DF5A6E" w:rsidP="00DF5A6E">
      <w:pPr>
        <w:spacing w:line="480" w:lineRule="auto"/>
        <w:jc w:val="both"/>
        <w:rPr>
          <w:sz w:val="24"/>
          <w:szCs w:val="24"/>
        </w:rPr>
      </w:pPr>
      <w:r w:rsidRPr="0009115E">
        <w:rPr>
          <w:sz w:val="24"/>
          <w:szCs w:val="24"/>
        </w:rPr>
        <w:t xml:space="preserve">The Christian Laws of 613 Commandments of Stephen that operates in one witness </w:t>
      </w:r>
    </w:p>
    <w:p w:rsidR="00DF5A6E" w:rsidRPr="0009115E" w:rsidRDefault="00DF5A6E" w:rsidP="00DF5A6E">
      <w:pPr>
        <w:spacing w:line="480" w:lineRule="auto"/>
        <w:jc w:val="both"/>
        <w:rPr>
          <w:sz w:val="24"/>
          <w:szCs w:val="24"/>
        </w:rPr>
      </w:pPr>
      <w:r w:rsidRPr="0009115E">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09115E">
        <w:rPr>
          <w:sz w:val="24"/>
          <w:szCs w:val="24"/>
          <w:vertAlign w:val="superscript"/>
        </w:rPr>
        <w:t>st</w:t>
      </w:r>
      <w:r w:rsidRPr="0009115E">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09115E">
        <w:rPr>
          <w:sz w:val="24"/>
          <w:szCs w:val="24"/>
          <w:vertAlign w:val="superscript"/>
        </w:rPr>
        <w:t>st</w:t>
      </w:r>
      <w:r w:rsidRPr="0009115E">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09115E">
        <w:rPr>
          <w:sz w:val="24"/>
          <w:szCs w:val="24"/>
          <w:vertAlign w:val="superscript"/>
        </w:rPr>
        <w:t>ST</w:t>
      </w:r>
      <w:r w:rsidRPr="0009115E">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09115E">
        <w:rPr>
          <w:sz w:val="24"/>
          <w:szCs w:val="24"/>
          <w:vertAlign w:val="superscript"/>
        </w:rPr>
        <w:t>st</w:t>
      </w:r>
      <w:r w:rsidRPr="0009115E">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DF5A6E" w:rsidRPr="0009115E" w:rsidRDefault="00DF5A6E" w:rsidP="00DF5A6E">
      <w:pPr>
        <w:spacing w:line="480" w:lineRule="auto"/>
        <w:jc w:val="both"/>
        <w:rPr>
          <w:sz w:val="24"/>
          <w:szCs w:val="24"/>
        </w:rPr>
      </w:pPr>
      <w:r w:rsidRPr="0009115E">
        <w:rPr>
          <w:sz w:val="24"/>
          <w:szCs w:val="24"/>
        </w:rPr>
        <w:t xml:space="preserve">The Christian Laws of Stephen over the Jewish Laws and Gentle Laws   </w:t>
      </w:r>
    </w:p>
    <w:p w:rsidR="00DF5A6E" w:rsidRPr="0009115E" w:rsidRDefault="00DF5A6E" w:rsidP="00DF5A6E">
      <w:pPr>
        <w:spacing w:line="480" w:lineRule="auto"/>
        <w:jc w:val="both"/>
        <w:rPr>
          <w:sz w:val="24"/>
          <w:szCs w:val="24"/>
        </w:rPr>
      </w:pPr>
      <w:r w:rsidRPr="0009115E">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DF5A6E" w:rsidRPr="0009115E" w:rsidRDefault="00DF5A6E" w:rsidP="00DF5A6E">
      <w:pPr>
        <w:spacing w:line="480" w:lineRule="auto"/>
        <w:jc w:val="both"/>
        <w:rPr>
          <w:sz w:val="24"/>
          <w:szCs w:val="24"/>
        </w:rPr>
      </w:pPr>
      <w:r w:rsidRPr="0009115E">
        <w:rPr>
          <w:sz w:val="24"/>
          <w:szCs w:val="24"/>
        </w:rPr>
        <w:t>The Jealous Law Justice Armor of Christianity of the Lord Stephen</w:t>
      </w:r>
    </w:p>
    <w:p w:rsidR="00DF5A6E" w:rsidRPr="0009115E" w:rsidRDefault="00DF5A6E" w:rsidP="00DF5A6E">
      <w:pPr>
        <w:spacing w:line="480" w:lineRule="auto"/>
        <w:jc w:val="both"/>
        <w:rPr>
          <w:sz w:val="24"/>
          <w:szCs w:val="24"/>
        </w:rPr>
      </w:pPr>
      <w:r w:rsidRPr="0009115E">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DF5A6E" w:rsidRPr="0009115E" w:rsidRDefault="00DF5A6E" w:rsidP="00DF5A6E">
      <w:pPr>
        <w:spacing w:line="480" w:lineRule="auto"/>
        <w:jc w:val="both"/>
        <w:rPr>
          <w:sz w:val="24"/>
          <w:szCs w:val="24"/>
        </w:rPr>
      </w:pPr>
      <w:r w:rsidRPr="0009115E">
        <w:rPr>
          <w:sz w:val="24"/>
          <w:szCs w:val="24"/>
        </w:rPr>
        <w:t>The Christian Law of the Lord Stephen as Jehovah the First &amp; Last, Beginning and End</w:t>
      </w:r>
    </w:p>
    <w:p w:rsidR="00DF5A6E" w:rsidRPr="0009115E" w:rsidRDefault="00DF5A6E" w:rsidP="00DF5A6E">
      <w:pPr>
        <w:spacing w:line="480" w:lineRule="auto"/>
        <w:jc w:val="both"/>
        <w:rPr>
          <w:sz w:val="24"/>
          <w:szCs w:val="24"/>
        </w:rPr>
      </w:pPr>
      <w:r w:rsidRPr="0009115E">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DF5A6E" w:rsidRPr="0009115E" w:rsidRDefault="00DF5A6E" w:rsidP="00DF5A6E">
      <w:pPr>
        <w:spacing w:line="480" w:lineRule="auto"/>
        <w:jc w:val="both"/>
        <w:rPr>
          <w:sz w:val="24"/>
          <w:szCs w:val="24"/>
        </w:rPr>
      </w:pPr>
      <w:r w:rsidRPr="0009115E">
        <w:rPr>
          <w:sz w:val="24"/>
          <w:szCs w:val="24"/>
        </w:rPr>
        <w:t xml:space="preserve">The Christian Lord Stephen associated with Keter the 10 Letter Name for His as God </w:t>
      </w:r>
    </w:p>
    <w:p w:rsidR="00DF5A6E" w:rsidRPr="0009115E" w:rsidRDefault="00DF5A6E" w:rsidP="00DF5A6E">
      <w:pPr>
        <w:spacing w:line="480" w:lineRule="auto"/>
        <w:jc w:val="both"/>
        <w:rPr>
          <w:sz w:val="24"/>
          <w:szCs w:val="24"/>
        </w:rPr>
      </w:pPr>
      <w:r w:rsidRPr="0009115E">
        <w:rPr>
          <w:sz w:val="24"/>
          <w:szCs w:val="24"/>
        </w:rPr>
        <w:t>The 10 Letter Name for God is called ‘</w:t>
      </w:r>
      <w:r w:rsidRPr="0009115E">
        <w:rPr>
          <w:rFonts w:ascii="Monotype Corsiva" w:hAnsi="Monotype Corsiva"/>
          <w:b/>
          <w:i/>
          <w:sz w:val="24"/>
          <w:szCs w:val="24"/>
        </w:rPr>
        <w:t>Keter</w:t>
      </w:r>
      <w:r w:rsidRPr="0009115E">
        <w:rPr>
          <w:sz w:val="24"/>
          <w:szCs w:val="24"/>
        </w:rPr>
        <w:t>” and also called “</w:t>
      </w:r>
      <w:r w:rsidRPr="0009115E">
        <w:rPr>
          <w:rFonts w:ascii="Monotype Corsiva" w:hAnsi="Monotype Corsiva"/>
          <w:b/>
          <w:i/>
          <w:sz w:val="24"/>
          <w:szCs w:val="24"/>
        </w:rPr>
        <w:t>Kether</w:t>
      </w:r>
      <w:r w:rsidRPr="0009115E">
        <w:rPr>
          <w:sz w:val="24"/>
          <w:szCs w:val="24"/>
        </w:rPr>
        <w:t xml:space="preserve">” which is the Highest point of the </w:t>
      </w:r>
      <w:r w:rsidRPr="0009115E">
        <w:rPr>
          <w:rFonts w:ascii="Monotype Corsiva" w:hAnsi="Monotype Corsiva"/>
          <w:b/>
          <w:i/>
          <w:sz w:val="24"/>
          <w:szCs w:val="24"/>
        </w:rPr>
        <w:t xml:space="preserve">Sephirot </w:t>
      </w:r>
      <w:r w:rsidRPr="0009115E">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09115E">
        <w:rPr>
          <w:rFonts w:ascii="Monotype Corsiva" w:hAnsi="Monotype Corsiva"/>
          <w:b/>
          <w:i/>
          <w:sz w:val="24"/>
          <w:szCs w:val="24"/>
        </w:rPr>
        <w:t>Zoher</w:t>
      </w:r>
      <w:r w:rsidRPr="0009115E">
        <w:rPr>
          <w:sz w:val="24"/>
          <w:szCs w:val="24"/>
        </w:rPr>
        <w:t>” meaning the most hidden of all hidden things. It is completely incomprehensible to “Man” and proves that Stephen is the Father above all things in John 1:18; 6:46; 14:6; Matthew 23:9; 1</w:t>
      </w:r>
      <w:r w:rsidRPr="0009115E">
        <w:rPr>
          <w:sz w:val="24"/>
          <w:szCs w:val="24"/>
          <w:vertAlign w:val="superscript"/>
        </w:rPr>
        <w:t>st</w:t>
      </w:r>
      <w:r w:rsidRPr="0009115E">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09115E">
        <w:rPr>
          <w:rFonts w:ascii="Monotype Corsiva" w:hAnsi="Monotype Corsiva"/>
          <w:b/>
          <w:i/>
          <w:sz w:val="24"/>
          <w:szCs w:val="24"/>
        </w:rPr>
        <w:t>Adonai</w:t>
      </w:r>
      <w:r w:rsidRPr="0009115E">
        <w:rPr>
          <w:sz w:val="24"/>
          <w:szCs w:val="24"/>
        </w:rPr>
        <w:t xml:space="preserve">-compassion before a Person sins. Second, is </w:t>
      </w:r>
      <w:r w:rsidRPr="0009115E">
        <w:rPr>
          <w:rFonts w:ascii="Monotype Corsiva" w:hAnsi="Monotype Corsiva"/>
          <w:b/>
          <w:i/>
          <w:sz w:val="24"/>
          <w:szCs w:val="24"/>
        </w:rPr>
        <w:t>Adonai</w:t>
      </w:r>
      <w:r w:rsidRPr="0009115E">
        <w:rPr>
          <w:sz w:val="24"/>
          <w:szCs w:val="24"/>
        </w:rPr>
        <w:t xml:space="preserve">-compassion after a Person has sinned. Third, is </w:t>
      </w:r>
      <w:r w:rsidRPr="0009115E">
        <w:rPr>
          <w:rFonts w:ascii="Monotype Corsiva" w:hAnsi="Monotype Corsiva"/>
          <w:b/>
          <w:i/>
          <w:sz w:val="24"/>
          <w:szCs w:val="24"/>
        </w:rPr>
        <w:t>El</w:t>
      </w:r>
      <w:r w:rsidRPr="0009115E">
        <w:rPr>
          <w:sz w:val="24"/>
          <w:szCs w:val="24"/>
        </w:rPr>
        <w:t xml:space="preserve">- mighty in compassion to give all Creatures according to their need. Fourth, is </w:t>
      </w:r>
      <w:r w:rsidRPr="0009115E">
        <w:rPr>
          <w:rFonts w:ascii="Monotype Corsiva" w:hAnsi="Monotype Corsiva"/>
          <w:b/>
          <w:i/>
          <w:sz w:val="24"/>
          <w:szCs w:val="24"/>
        </w:rPr>
        <w:t>Rachum</w:t>
      </w:r>
      <w:r w:rsidRPr="0009115E">
        <w:rPr>
          <w:sz w:val="24"/>
          <w:szCs w:val="24"/>
        </w:rPr>
        <w:t xml:space="preserve">-merciful, which Humankind may not be distressed. Fifth, is </w:t>
      </w:r>
      <w:r w:rsidRPr="0009115E">
        <w:rPr>
          <w:rFonts w:ascii="Monotype Corsiva" w:hAnsi="Monotype Corsiva"/>
          <w:b/>
          <w:i/>
          <w:sz w:val="24"/>
          <w:szCs w:val="24"/>
        </w:rPr>
        <w:t>Chanun</w:t>
      </w:r>
      <w:r w:rsidRPr="0009115E">
        <w:rPr>
          <w:sz w:val="24"/>
          <w:szCs w:val="24"/>
        </w:rPr>
        <w:t xml:space="preserve">-gracious if Humankind is already in distress. Sixth, is </w:t>
      </w:r>
      <w:r w:rsidRPr="0009115E">
        <w:rPr>
          <w:rFonts w:ascii="Monotype Corsiva" w:hAnsi="Monotype Corsiva"/>
          <w:b/>
          <w:i/>
          <w:sz w:val="24"/>
          <w:szCs w:val="24"/>
        </w:rPr>
        <w:t>Erech appayim</w:t>
      </w:r>
      <w:r w:rsidRPr="0009115E">
        <w:rPr>
          <w:sz w:val="24"/>
          <w:szCs w:val="24"/>
        </w:rPr>
        <w:t xml:space="preserve">-slow to anger. Seventh, is </w:t>
      </w:r>
      <w:r w:rsidRPr="0009115E">
        <w:rPr>
          <w:rFonts w:ascii="Monotype Corsiva" w:hAnsi="Monotype Corsiva"/>
          <w:b/>
          <w:i/>
          <w:sz w:val="24"/>
          <w:szCs w:val="24"/>
        </w:rPr>
        <w:t>Rav chesed</w:t>
      </w:r>
      <w:r w:rsidRPr="0009115E">
        <w:rPr>
          <w:sz w:val="24"/>
          <w:szCs w:val="24"/>
        </w:rPr>
        <w:t xml:space="preserve">- plenteous in mercy. Eighth, is </w:t>
      </w:r>
      <w:r w:rsidRPr="0009115E">
        <w:rPr>
          <w:rFonts w:ascii="Monotype Corsiva" w:hAnsi="Monotype Corsiva"/>
          <w:b/>
          <w:i/>
          <w:sz w:val="24"/>
          <w:szCs w:val="24"/>
        </w:rPr>
        <w:t>Emet</w:t>
      </w:r>
      <w:r w:rsidRPr="0009115E">
        <w:rPr>
          <w:sz w:val="24"/>
          <w:szCs w:val="24"/>
        </w:rPr>
        <w:t xml:space="preserve">-truth. Ninth, is </w:t>
      </w:r>
      <w:r w:rsidRPr="0009115E">
        <w:rPr>
          <w:rFonts w:ascii="Monotype Corsiva" w:hAnsi="Monotype Corsiva"/>
          <w:b/>
          <w:i/>
          <w:sz w:val="24"/>
          <w:szCs w:val="24"/>
        </w:rPr>
        <w:t>Notzer chesed laalafim</w:t>
      </w:r>
      <w:r w:rsidRPr="0009115E">
        <w:rPr>
          <w:sz w:val="24"/>
          <w:szCs w:val="24"/>
        </w:rPr>
        <w:t xml:space="preserve">-keeping mercy unto thousands. Tenth, is </w:t>
      </w:r>
      <w:r w:rsidRPr="0009115E">
        <w:rPr>
          <w:rFonts w:ascii="Monotype Corsiva" w:hAnsi="Monotype Corsiva"/>
          <w:b/>
          <w:i/>
          <w:sz w:val="24"/>
          <w:szCs w:val="24"/>
        </w:rPr>
        <w:t>Noseh avon</w:t>
      </w:r>
      <w:r w:rsidRPr="0009115E">
        <w:rPr>
          <w:sz w:val="24"/>
          <w:szCs w:val="24"/>
        </w:rPr>
        <w:t xml:space="preserve">-forgiving iniquity, Eleventh, is </w:t>
      </w:r>
      <w:r w:rsidRPr="0009115E">
        <w:rPr>
          <w:rFonts w:ascii="Monotype Corsiva" w:hAnsi="Monotype Corsiva"/>
          <w:b/>
          <w:i/>
          <w:sz w:val="24"/>
          <w:szCs w:val="24"/>
        </w:rPr>
        <w:t>Noseh chatah</w:t>
      </w:r>
      <w:r w:rsidRPr="0009115E">
        <w:rPr>
          <w:sz w:val="24"/>
          <w:szCs w:val="24"/>
        </w:rPr>
        <w:t xml:space="preserve">-forgiving sin, Twelfth, is </w:t>
      </w:r>
      <w:r w:rsidRPr="0009115E">
        <w:rPr>
          <w:rFonts w:ascii="Monotype Corsiva" w:hAnsi="Monotype Corsiva"/>
          <w:b/>
          <w:i/>
          <w:sz w:val="24"/>
          <w:szCs w:val="24"/>
        </w:rPr>
        <w:t>Noseh peshah</w:t>
      </w:r>
      <w:r w:rsidRPr="0009115E">
        <w:rPr>
          <w:sz w:val="24"/>
          <w:szCs w:val="24"/>
        </w:rPr>
        <w:t xml:space="preserve">- forgiving transgression. Thirteenth, is </w:t>
      </w:r>
      <w:r w:rsidRPr="0009115E">
        <w:rPr>
          <w:rFonts w:ascii="Monotype Corsiva" w:hAnsi="Monotype Corsiva"/>
          <w:b/>
          <w:i/>
          <w:sz w:val="24"/>
          <w:szCs w:val="24"/>
        </w:rPr>
        <w:t>Venakeh</w:t>
      </w:r>
      <w:r w:rsidRPr="0009115E">
        <w:rPr>
          <w:sz w:val="24"/>
          <w:szCs w:val="24"/>
        </w:rPr>
        <w:t xml:space="preserve">-pardoning. The Serphirot involves </w:t>
      </w:r>
      <w:r w:rsidRPr="0009115E">
        <w:rPr>
          <w:rFonts w:ascii="Monotype Corsiva" w:hAnsi="Monotype Corsiva"/>
          <w:b/>
          <w:i/>
          <w:sz w:val="24"/>
          <w:szCs w:val="24"/>
        </w:rPr>
        <w:t>Keter</w:t>
      </w:r>
      <w:r w:rsidRPr="0009115E">
        <w:rPr>
          <w:sz w:val="24"/>
          <w:szCs w:val="24"/>
        </w:rPr>
        <w:t xml:space="preserve">-Crown above consciousness. </w:t>
      </w:r>
      <w:r w:rsidRPr="0009115E">
        <w:rPr>
          <w:rFonts w:ascii="Monotype Corsiva" w:hAnsi="Monotype Corsiva"/>
          <w:b/>
          <w:i/>
          <w:sz w:val="24"/>
          <w:szCs w:val="24"/>
        </w:rPr>
        <w:t>Choklmah</w:t>
      </w:r>
      <w:r w:rsidRPr="0009115E">
        <w:rPr>
          <w:sz w:val="24"/>
          <w:szCs w:val="24"/>
        </w:rPr>
        <w:t xml:space="preserve">- wisdom in conscious intellect. </w:t>
      </w:r>
      <w:r w:rsidRPr="0009115E">
        <w:rPr>
          <w:rFonts w:ascii="Monotype Corsiva" w:hAnsi="Monotype Corsiva"/>
          <w:b/>
          <w:i/>
          <w:sz w:val="24"/>
          <w:szCs w:val="24"/>
        </w:rPr>
        <w:t>Binah</w:t>
      </w:r>
      <w:r w:rsidRPr="0009115E">
        <w:rPr>
          <w:sz w:val="24"/>
          <w:szCs w:val="24"/>
        </w:rPr>
        <w:t xml:space="preserve">-understanding in conscious intellect. The primary conscious emotions are </w:t>
      </w:r>
      <w:r w:rsidRPr="0009115E">
        <w:rPr>
          <w:rFonts w:ascii="Monotype Corsiva" w:hAnsi="Monotype Corsiva"/>
          <w:b/>
          <w:i/>
          <w:sz w:val="24"/>
          <w:szCs w:val="24"/>
        </w:rPr>
        <w:t>Chesed</w:t>
      </w:r>
      <w:r w:rsidRPr="0009115E">
        <w:rPr>
          <w:sz w:val="24"/>
          <w:szCs w:val="24"/>
        </w:rPr>
        <w:t xml:space="preserve">-kindness, </w:t>
      </w:r>
      <w:r w:rsidRPr="0009115E">
        <w:rPr>
          <w:rFonts w:ascii="Monotype Corsiva" w:hAnsi="Monotype Corsiva"/>
          <w:b/>
          <w:i/>
          <w:sz w:val="24"/>
          <w:szCs w:val="24"/>
        </w:rPr>
        <w:t>Gevurah</w:t>
      </w:r>
      <w:r w:rsidRPr="0009115E">
        <w:rPr>
          <w:sz w:val="24"/>
          <w:szCs w:val="24"/>
        </w:rPr>
        <w:t xml:space="preserve">-severity, </w:t>
      </w:r>
      <w:r w:rsidRPr="0009115E">
        <w:rPr>
          <w:rFonts w:ascii="Monotype Corsiva" w:hAnsi="Monotype Corsiva"/>
          <w:b/>
          <w:i/>
          <w:sz w:val="24"/>
          <w:szCs w:val="24"/>
        </w:rPr>
        <w:t>Tiferet</w:t>
      </w:r>
      <w:r w:rsidRPr="0009115E">
        <w:rPr>
          <w:sz w:val="24"/>
          <w:szCs w:val="24"/>
        </w:rPr>
        <w:t xml:space="preserve">-beauty. The secondary conscious emotions are </w:t>
      </w:r>
      <w:r w:rsidRPr="0009115E">
        <w:rPr>
          <w:rFonts w:ascii="Monotype Corsiva" w:hAnsi="Monotype Corsiva"/>
          <w:b/>
          <w:i/>
          <w:sz w:val="24"/>
          <w:szCs w:val="24"/>
        </w:rPr>
        <w:t>Netzach</w:t>
      </w:r>
      <w:r w:rsidRPr="0009115E">
        <w:rPr>
          <w:sz w:val="24"/>
          <w:szCs w:val="24"/>
        </w:rPr>
        <w:t xml:space="preserve">-eternity, </w:t>
      </w:r>
      <w:r w:rsidRPr="0009115E">
        <w:rPr>
          <w:rFonts w:ascii="Monotype Corsiva" w:hAnsi="Monotype Corsiva"/>
          <w:b/>
          <w:i/>
          <w:sz w:val="24"/>
          <w:szCs w:val="24"/>
        </w:rPr>
        <w:t>Hod</w:t>
      </w:r>
      <w:r w:rsidRPr="0009115E">
        <w:rPr>
          <w:sz w:val="24"/>
          <w:szCs w:val="24"/>
        </w:rPr>
        <w:t xml:space="preserve">-splenor, </w:t>
      </w:r>
      <w:r w:rsidRPr="0009115E">
        <w:rPr>
          <w:rFonts w:ascii="Monotype Corsiva" w:hAnsi="Monotype Corsiva"/>
          <w:b/>
          <w:i/>
          <w:sz w:val="24"/>
          <w:szCs w:val="24"/>
        </w:rPr>
        <w:t>Yesod</w:t>
      </w:r>
      <w:r w:rsidRPr="0009115E">
        <w:rPr>
          <w:sz w:val="24"/>
          <w:szCs w:val="24"/>
        </w:rPr>
        <w:t xml:space="preserve">-foundation and </w:t>
      </w:r>
      <w:r w:rsidRPr="0009115E">
        <w:rPr>
          <w:rFonts w:ascii="Monotype Corsiva" w:hAnsi="Monotype Corsiva"/>
          <w:b/>
          <w:i/>
          <w:sz w:val="24"/>
          <w:szCs w:val="24"/>
        </w:rPr>
        <w:t>Malkuth</w:t>
      </w:r>
      <w:r w:rsidRPr="0009115E">
        <w:rPr>
          <w:sz w:val="24"/>
          <w:szCs w:val="24"/>
        </w:rPr>
        <w:t xml:space="preserve">-a vessel that brings to action is called Kingship.            </w:t>
      </w:r>
    </w:p>
    <w:p w:rsidR="00DF5A6E" w:rsidRPr="0009115E" w:rsidRDefault="00DF5A6E" w:rsidP="00DF5A6E">
      <w:pPr>
        <w:spacing w:line="480" w:lineRule="auto"/>
        <w:jc w:val="both"/>
        <w:rPr>
          <w:sz w:val="24"/>
          <w:szCs w:val="24"/>
        </w:rPr>
      </w:pPr>
      <w:r w:rsidRPr="0009115E">
        <w:rPr>
          <w:sz w:val="24"/>
          <w:szCs w:val="24"/>
        </w:rPr>
        <w:t>The Gentile Laws had discontinued and changed into Christian Laws</w:t>
      </w:r>
    </w:p>
    <w:p w:rsidR="00DF5A6E" w:rsidRPr="0009115E" w:rsidRDefault="00DF5A6E" w:rsidP="00DF5A6E">
      <w:pPr>
        <w:spacing w:line="480" w:lineRule="auto"/>
        <w:jc w:val="both"/>
        <w:rPr>
          <w:sz w:val="24"/>
          <w:szCs w:val="24"/>
        </w:rPr>
      </w:pPr>
      <w:r w:rsidRPr="0009115E">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DF5A6E" w:rsidRPr="0009115E" w:rsidRDefault="00DF5A6E" w:rsidP="00DF5A6E">
      <w:pPr>
        <w:spacing w:line="480" w:lineRule="auto"/>
        <w:jc w:val="both"/>
        <w:rPr>
          <w:sz w:val="24"/>
          <w:szCs w:val="24"/>
        </w:rPr>
      </w:pPr>
      <w:r w:rsidRPr="0009115E">
        <w:rPr>
          <w:sz w:val="24"/>
          <w:szCs w:val="24"/>
        </w:rPr>
        <w:t>The Christ as Saving High Priest changed by the Lord Stephen as the Merciful High Priest</w:t>
      </w:r>
    </w:p>
    <w:p w:rsidR="00DF5A6E" w:rsidRPr="0009115E" w:rsidRDefault="00DF5A6E" w:rsidP="00DF5A6E">
      <w:pPr>
        <w:spacing w:line="480" w:lineRule="auto"/>
        <w:jc w:val="both"/>
        <w:rPr>
          <w:sz w:val="24"/>
          <w:szCs w:val="24"/>
        </w:rPr>
      </w:pPr>
      <w:r w:rsidRPr="0009115E">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09115E">
        <w:rPr>
          <w:sz w:val="24"/>
          <w:szCs w:val="24"/>
          <w:vertAlign w:val="superscript"/>
        </w:rPr>
        <w:t>st</w:t>
      </w:r>
      <w:r w:rsidRPr="0009115E">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09115E">
        <w:rPr>
          <w:b/>
          <w:sz w:val="24"/>
          <w:szCs w:val="24"/>
        </w:rPr>
        <w:t>The Unforgivable Sin against the Lord Stephen</w:t>
      </w:r>
      <w:r w:rsidRPr="0009115E">
        <w:rPr>
          <w:sz w:val="24"/>
          <w:szCs w:val="24"/>
        </w:rPr>
        <w:t xml:space="preserve">.”   </w:t>
      </w:r>
    </w:p>
    <w:p w:rsidR="00DF5A6E" w:rsidRPr="0009115E" w:rsidRDefault="00DF5A6E" w:rsidP="00DF5A6E">
      <w:pPr>
        <w:spacing w:line="480" w:lineRule="auto"/>
        <w:jc w:val="both"/>
        <w:rPr>
          <w:sz w:val="24"/>
          <w:szCs w:val="24"/>
        </w:rPr>
      </w:pPr>
      <w:r w:rsidRPr="0009115E">
        <w:rPr>
          <w:sz w:val="24"/>
          <w:szCs w:val="24"/>
        </w:rPr>
        <w:t>The Lord James’ value of 60 Lord’s changed to the Lord Stephen’s value of 60 Christian Lords</w:t>
      </w:r>
    </w:p>
    <w:p w:rsidR="00DF5A6E" w:rsidRPr="0009115E" w:rsidRDefault="00DF5A6E" w:rsidP="00DF5A6E">
      <w:pPr>
        <w:spacing w:line="480" w:lineRule="auto"/>
        <w:jc w:val="both"/>
        <w:rPr>
          <w:sz w:val="24"/>
          <w:szCs w:val="24"/>
        </w:rPr>
      </w:pPr>
      <w:r w:rsidRPr="0009115E">
        <w:rPr>
          <w:sz w:val="24"/>
          <w:szCs w:val="24"/>
        </w:rPr>
        <w:t>The Christian Law estimate of People</w:t>
      </w:r>
    </w:p>
    <w:p w:rsidR="00DF5A6E" w:rsidRPr="0009115E" w:rsidRDefault="00DF5A6E" w:rsidP="00DF5A6E">
      <w:pPr>
        <w:spacing w:line="480" w:lineRule="auto"/>
        <w:jc w:val="both"/>
        <w:rPr>
          <w:sz w:val="24"/>
          <w:szCs w:val="24"/>
        </w:rPr>
      </w:pPr>
      <w:r w:rsidRPr="0009115E">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DF5A6E" w:rsidRPr="0009115E" w:rsidRDefault="00DF5A6E" w:rsidP="00DF5A6E">
      <w:pPr>
        <w:spacing w:line="480" w:lineRule="auto"/>
        <w:jc w:val="both"/>
        <w:rPr>
          <w:sz w:val="24"/>
          <w:szCs w:val="24"/>
        </w:rPr>
      </w:pPr>
      <w:r w:rsidRPr="0009115E">
        <w:rPr>
          <w:sz w:val="24"/>
          <w:szCs w:val="24"/>
        </w:rPr>
        <w:t xml:space="preserve">The Christian Law estimate of Houses and Fields </w:t>
      </w:r>
    </w:p>
    <w:p w:rsidR="00DF5A6E" w:rsidRPr="0009115E" w:rsidRDefault="00DF5A6E" w:rsidP="00DF5A6E">
      <w:pPr>
        <w:spacing w:line="480" w:lineRule="auto"/>
        <w:jc w:val="both"/>
        <w:rPr>
          <w:sz w:val="24"/>
          <w:szCs w:val="24"/>
        </w:rPr>
      </w:pPr>
      <w:r w:rsidRPr="0009115E">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DF5A6E" w:rsidRPr="0009115E" w:rsidRDefault="00DF5A6E" w:rsidP="00DF5A6E">
      <w:pPr>
        <w:spacing w:line="480" w:lineRule="auto"/>
        <w:jc w:val="both"/>
        <w:rPr>
          <w:sz w:val="24"/>
          <w:szCs w:val="24"/>
        </w:rPr>
      </w:pPr>
      <w:r w:rsidRPr="0009115E">
        <w:rPr>
          <w:sz w:val="24"/>
          <w:szCs w:val="24"/>
        </w:rPr>
        <w:t>The Christian Law estimate of Possessions</w:t>
      </w:r>
    </w:p>
    <w:p w:rsidR="00DF5A6E" w:rsidRPr="0009115E" w:rsidRDefault="00DF5A6E" w:rsidP="00DF5A6E">
      <w:pPr>
        <w:spacing w:line="480" w:lineRule="auto"/>
        <w:jc w:val="both"/>
        <w:rPr>
          <w:sz w:val="24"/>
          <w:szCs w:val="24"/>
        </w:rPr>
      </w:pPr>
      <w:r w:rsidRPr="0009115E">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DF5A6E" w:rsidRPr="0009115E" w:rsidRDefault="00DF5A6E" w:rsidP="00DF5A6E">
      <w:pPr>
        <w:spacing w:line="480" w:lineRule="auto"/>
        <w:jc w:val="both"/>
        <w:rPr>
          <w:sz w:val="24"/>
          <w:szCs w:val="24"/>
        </w:rPr>
      </w:pPr>
      <w:r w:rsidRPr="0009115E">
        <w:rPr>
          <w:sz w:val="24"/>
          <w:szCs w:val="24"/>
        </w:rPr>
        <w:t xml:space="preserve">The Christian Law estimate of Sold Family Properties (Lands) </w:t>
      </w:r>
    </w:p>
    <w:p w:rsidR="00DF5A6E" w:rsidRPr="0009115E" w:rsidRDefault="00DF5A6E" w:rsidP="00DF5A6E">
      <w:pPr>
        <w:spacing w:line="480" w:lineRule="auto"/>
        <w:jc w:val="both"/>
        <w:rPr>
          <w:sz w:val="24"/>
          <w:szCs w:val="24"/>
        </w:rPr>
      </w:pPr>
      <w:r w:rsidRPr="0009115E">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DF5A6E" w:rsidRPr="0009115E" w:rsidRDefault="00DF5A6E" w:rsidP="00DF5A6E">
      <w:pPr>
        <w:spacing w:line="480" w:lineRule="auto"/>
        <w:jc w:val="both"/>
        <w:rPr>
          <w:sz w:val="24"/>
          <w:szCs w:val="24"/>
        </w:rPr>
      </w:pPr>
      <w:r w:rsidRPr="0009115E">
        <w:rPr>
          <w:sz w:val="24"/>
          <w:szCs w:val="24"/>
        </w:rPr>
        <w:t>The Christian Law estimate of Shaving off Hair and Paying Expenses</w:t>
      </w:r>
    </w:p>
    <w:p w:rsidR="00DF5A6E" w:rsidRPr="0009115E" w:rsidRDefault="00DF5A6E" w:rsidP="00DF5A6E">
      <w:pPr>
        <w:spacing w:line="480" w:lineRule="auto"/>
        <w:jc w:val="both"/>
        <w:rPr>
          <w:sz w:val="24"/>
          <w:szCs w:val="24"/>
        </w:rPr>
      </w:pPr>
      <w:r w:rsidRPr="0009115E">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DF5A6E" w:rsidRPr="0009115E" w:rsidRDefault="00DF5A6E" w:rsidP="00DF5A6E">
      <w:pPr>
        <w:spacing w:line="480" w:lineRule="auto"/>
        <w:jc w:val="both"/>
        <w:rPr>
          <w:sz w:val="24"/>
          <w:szCs w:val="24"/>
        </w:rPr>
      </w:pPr>
      <w:r w:rsidRPr="0009115E">
        <w:rPr>
          <w:sz w:val="24"/>
          <w:szCs w:val="24"/>
        </w:rPr>
        <w:t>The Christian Law estimate of Clothing</w:t>
      </w:r>
    </w:p>
    <w:p w:rsidR="00DF5A6E" w:rsidRPr="0009115E" w:rsidRDefault="00DF5A6E" w:rsidP="00DF5A6E">
      <w:pPr>
        <w:spacing w:line="480" w:lineRule="auto"/>
        <w:jc w:val="both"/>
        <w:rPr>
          <w:sz w:val="24"/>
          <w:szCs w:val="24"/>
        </w:rPr>
      </w:pPr>
      <w:r w:rsidRPr="0009115E">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DF5A6E" w:rsidRPr="0009115E" w:rsidRDefault="00DF5A6E" w:rsidP="00DF5A6E">
      <w:pPr>
        <w:spacing w:line="480" w:lineRule="auto"/>
        <w:jc w:val="both"/>
        <w:rPr>
          <w:sz w:val="24"/>
          <w:szCs w:val="24"/>
        </w:rPr>
      </w:pPr>
      <w:r w:rsidRPr="0009115E">
        <w:rPr>
          <w:sz w:val="24"/>
          <w:szCs w:val="24"/>
        </w:rPr>
        <w:t>The Christian Law estimate of a Eunuch</w:t>
      </w:r>
    </w:p>
    <w:p w:rsidR="00DF5A6E" w:rsidRPr="0009115E" w:rsidRDefault="00DF5A6E" w:rsidP="00DF5A6E">
      <w:pPr>
        <w:spacing w:line="480" w:lineRule="auto"/>
        <w:jc w:val="both"/>
        <w:rPr>
          <w:sz w:val="24"/>
          <w:szCs w:val="24"/>
        </w:rPr>
      </w:pPr>
      <w:r w:rsidRPr="0009115E">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DF5A6E" w:rsidRPr="0009115E" w:rsidRDefault="00DF5A6E" w:rsidP="00DF5A6E">
      <w:pPr>
        <w:spacing w:line="480" w:lineRule="auto"/>
        <w:jc w:val="both"/>
        <w:rPr>
          <w:sz w:val="24"/>
          <w:szCs w:val="24"/>
        </w:rPr>
      </w:pPr>
      <w:r w:rsidRPr="0009115E">
        <w:rPr>
          <w:sz w:val="24"/>
          <w:szCs w:val="24"/>
        </w:rPr>
        <w:t xml:space="preserve">The Christian Law estimate of Permissible Magic </w:t>
      </w:r>
    </w:p>
    <w:p w:rsidR="00DF5A6E" w:rsidRPr="0009115E" w:rsidRDefault="00DF5A6E" w:rsidP="00DF5A6E">
      <w:pPr>
        <w:spacing w:line="480" w:lineRule="auto"/>
        <w:jc w:val="both"/>
        <w:rPr>
          <w:sz w:val="24"/>
          <w:szCs w:val="24"/>
        </w:rPr>
      </w:pPr>
      <w:r w:rsidRPr="0009115E">
        <w:rPr>
          <w:sz w:val="24"/>
          <w:szCs w:val="24"/>
        </w:rPr>
        <w:t>In Acts 8:9-24 it declares “But there was a Certain Man, called Simon, which before time in the same city used Magic (practiced magic for 1</w:t>
      </w:r>
      <w:r w:rsidRPr="0009115E">
        <w:rPr>
          <w:sz w:val="24"/>
          <w:szCs w:val="24"/>
          <w:vertAlign w:val="superscript"/>
        </w:rPr>
        <w:t>st</w:t>
      </w:r>
      <w:r w:rsidRPr="0009115E">
        <w:rPr>
          <w:sz w:val="24"/>
          <w:szCs w:val="24"/>
        </w:rPr>
        <w:t xml:space="preserve"> to 10</w:t>
      </w:r>
      <w:r w:rsidRPr="0009115E">
        <w:rPr>
          <w:sz w:val="24"/>
          <w:szCs w:val="24"/>
          <w:vertAlign w:val="superscript"/>
        </w:rPr>
        <w:t>th</w:t>
      </w:r>
      <w:r w:rsidRPr="0009115E">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09115E">
        <w:rPr>
          <w:sz w:val="24"/>
          <w:szCs w:val="24"/>
          <w:vertAlign w:val="superscript"/>
        </w:rPr>
        <w:t>rd</w:t>
      </w:r>
      <w:r w:rsidRPr="0009115E">
        <w:rPr>
          <w:sz w:val="24"/>
          <w:szCs w:val="24"/>
        </w:rPr>
        <w:t xml:space="preserve"> level of permissible magic to the 10</w:t>
      </w:r>
      <w:r w:rsidRPr="0009115E">
        <w:rPr>
          <w:sz w:val="24"/>
          <w:szCs w:val="24"/>
          <w:vertAlign w:val="superscript"/>
        </w:rPr>
        <w:t>th</w:t>
      </w:r>
      <w:r w:rsidRPr="0009115E">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09115E">
        <w:rPr>
          <w:sz w:val="24"/>
          <w:szCs w:val="24"/>
          <w:vertAlign w:val="superscript"/>
        </w:rPr>
        <w:t>th</w:t>
      </w:r>
      <w:r w:rsidRPr="0009115E">
        <w:rPr>
          <w:sz w:val="24"/>
          <w:szCs w:val="24"/>
        </w:rPr>
        <w:t xml:space="preserve"> level of forbidden magic concerning “The Threat”, but Paul used permissible magic on the 9</w:t>
      </w:r>
      <w:r w:rsidRPr="0009115E">
        <w:rPr>
          <w:sz w:val="24"/>
          <w:szCs w:val="24"/>
          <w:vertAlign w:val="superscript"/>
        </w:rPr>
        <w:t>th</w:t>
      </w:r>
      <w:r w:rsidRPr="0009115E">
        <w:rPr>
          <w:sz w:val="24"/>
          <w:szCs w:val="24"/>
        </w:rPr>
        <w:t xml:space="preserve"> level concerning “The Darkness” by the “hand of the Lord” (from 9</w:t>
      </w:r>
      <w:r w:rsidRPr="0009115E">
        <w:rPr>
          <w:sz w:val="24"/>
          <w:szCs w:val="24"/>
          <w:vertAlign w:val="superscript"/>
        </w:rPr>
        <w:t>th</w:t>
      </w:r>
      <w:r w:rsidRPr="0009115E">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DF5A6E" w:rsidRPr="0009115E" w:rsidRDefault="00DF5A6E" w:rsidP="00DF5A6E">
      <w:pPr>
        <w:spacing w:line="480" w:lineRule="auto"/>
        <w:jc w:val="both"/>
        <w:rPr>
          <w:sz w:val="24"/>
          <w:szCs w:val="24"/>
        </w:rPr>
      </w:pPr>
      <w:r w:rsidRPr="0009115E">
        <w:rPr>
          <w:sz w:val="24"/>
          <w:szCs w:val="24"/>
        </w:rPr>
        <w:t>The Christian Law estimate of Wine</w:t>
      </w:r>
    </w:p>
    <w:p w:rsidR="00DF5A6E" w:rsidRPr="0009115E" w:rsidRDefault="00DF5A6E" w:rsidP="00DF5A6E">
      <w:pPr>
        <w:spacing w:line="480" w:lineRule="auto"/>
        <w:jc w:val="both"/>
        <w:rPr>
          <w:sz w:val="24"/>
          <w:szCs w:val="24"/>
        </w:rPr>
      </w:pPr>
      <w:r w:rsidRPr="0009115E">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09115E">
        <w:rPr>
          <w:sz w:val="24"/>
          <w:szCs w:val="24"/>
          <w:vertAlign w:val="superscript"/>
        </w:rPr>
        <w:t>ST</w:t>
      </w:r>
      <w:r w:rsidRPr="0009115E">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09115E">
        <w:rPr>
          <w:sz w:val="24"/>
          <w:szCs w:val="24"/>
          <w:vertAlign w:val="superscript"/>
        </w:rPr>
        <w:t>ST</w:t>
      </w:r>
      <w:r w:rsidRPr="0009115E">
        <w:rPr>
          <w:sz w:val="24"/>
          <w:szCs w:val="24"/>
        </w:rPr>
        <w:t xml:space="preserve"> JOHN 5:6-13 &amp; ACTS 2:17-7:59) will be poured out on all flesh and will see signs and wonders in the sun and moon and all who call on the Lord Stephen shall be protected.   </w:t>
      </w:r>
    </w:p>
    <w:p w:rsidR="00DF5A6E" w:rsidRPr="0009115E" w:rsidRDefault="00DF5A6E" w:rsidP="00DF5A6E">
      <w:pPr>
        <w:spacing w:line="480" w:lineRule="auto"/>
        <w:jc w:val="both"/>
        <w:rPr>
          <w:sz w:val="24"/>
          <w:szCs w:val="24"/>
        </w:rPr>
      </w:pPr>
      <w:r w:rsidRPr="0009115E">
        <w:rPr>
          <w:sz w:val="24"/>
          <w:szCs w:val="24"/>
        </w:rPr>
        <w:t xml:space="preserve">The Christian Law estimate of Widows  </w:t>
      </w:r>
    </w:p>
    <w:p w:rsidR="00DF5A6E" w:rsidRPr="0009115E" w:rsidRDefault="00DF5A6E" w:rsidP="00DF5A6E">
      <w:pPr>
        <w:spacing w:line="480" w:lineRule="auto"/>
        <w:jc w:val="both"/>
        <w:rPr>
          <w:sz w:val="24"/>
          <w:szCs w:val="24"/>
        </w:rPr>
      </w:pPr>
      <w:r w:rsidRPr="0009115E">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DF5A6E" w:rsidRPr="0009115E" w:rsidRDefault="00DF5A6E" w:rsidP="00DF5A6E">
      <w:pPr>
        <w:spacing w:line="480" w:lineRule="auto"/>
        <w:jc w:val="both"/>
        <w:rPr>
          <w:sz w:val="24"/>
          <w:szCs w:val="24"/>
        </w:rPr>
      </w:pPr>
      <w:r w:rsidRPr="0009115E">
        <w:rPr>
          <w:sz w:val="24"/>
          <w:szCs w:val="24"/>
        </w:rPr>
        <w:t>The Christian Law estimate of many Wives, many Horses and much Money</w:t>
      </w:r>
    </w:p>
    <w:p w:rsidR="00DF5A6E" w:rsidRPr="0009115E" w:rsidRDefault="00DF5A6E" w:rsidP="00DF5A6E">
      <w:pPr>
        <w:spacing w:line="480" w:lineRule="auto"/>
        <w:jc w:val="both"/>
        <w:rPr>
          <w:sz w:val="24"/>
          <w:szCs w:val="24"/>
        </w:rPr>
      </w:pPr>
      <w:r w:rsidRPr="0009115E">
        <w:rPr>
          <w:sz w:val="24"/>
          <w:szCs w:val="24"/>
        </w:rPr>
        <w:t>In 1</w:t>
      </w:r>
      <w:r w:rsidRPr="0009115E">
        <w:rPr>
          <w:sz w:val="24"/>
          <w:szCs w:val="24"/>
          <w:vertAlign w:val="superscript"/>
        </w:rPr>
        <w:t>st</w:t>
      </w:r>
      <w:r w:rsidRPr="0009115E">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DF5A6E" w:rsidRPr="0009115E" w:rsidRDefault="00DF5A6E" w:rsidP="00DF5A6E">
      <w:pPr>
        <w:spacing w:line="480" w:lineRule="auto"/>
        <w:jc w:val="both"/>
        <w:rPr>
          <w:sz w:val="24"/>
          <w:szCs w:val="24"/>
        </w:rPr>
      </w:pPr>
      <w:r w:rsidRPr="0009115E">
        <w:rPr>
          <w:sz w:val="24"/>
          <w:szCs w:val="24"/>
        </w:rPr>
        <w:t>The Christian Law estimate of the Death Penalty of the Sword</w:t>
      </w:r>
    </w:p>
    <w:p w:rsidR="00DF5A6E" w:rsidRPr="0009115E" w:rsidRDefault="00DF5A6E" w:rsidP="00DF5A6E">
      <w:pPr>
        <w:spacing w:line="480" w:lineRule="auto"/>
        <w:jc w:val="both"/>
        <w:rPr>
          <w:sz w:val="24"/>
          <w:szCs w:val="24"/>
        </w:rPr>
      </w:pPr>
      <w:r w:rsidRPr="0009115E">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DF5A6E" w:rsidRPr="0009115E" w:rsidRDefault="00DF5A6E" w:rsidP="00DF5A6E">
      <w:pPr>
        <w:spacing w:line="480" w:lineRule="auto"/>
        <w:jc w:val="both"/>
        <w:rPr>
          <w:sz w:val="24"/>
          <w:szCs w:val="24"/>
        </w:rPr>
      </w:pPr>
      <w:r w:rsidRPr="0009115E">
        <w:rPr>
          <w:sz w:val="24"/>
          <w:szCs w:val="24"/>
        </w:rPr>
        <w:t>The Christian Law estimate of Tattooing</w:t>
      </w:r>
    </w:p>
    <w:p w:rsidR="00DF5A6E" w:rsidRPr="0009115E" w:rsidRDefault="00DF5A6E" w:rsidP="00DF5A6E">
      <w:pPr>
        <w:spacing w:line="480" w:lineRule="auto"/>
        <w:jc w:val="both"/>
        <w:rPr>
          <w:sz w:val="24"/>
          <w:szCs w:val="24"/>
        </w:rPr>
      </w:pPr>
      <w:r w:rsidRPr="0009115E">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DF5A6E" w:rsidRPr="0009115E" w:rsidRDefault="00DF5A6E" w:rsidP="00DF5A6E">
      <w:pPr>
        <w:spacing w:line="480" w:lineRule="auto"/>
        <w:jc w:val="both"/>
        <w:rPr>
          <w:sz w:val="24"/>
          <w:szCs w:val="24"/>
        </w:rPr>
      </w:pPr>
      <w:r w:rsidRPr="0009115E">
        <w:rPr>
          <w:sz w:val="24"/>
          <w:szCs w:val="24"/>
        </w:rPr>
        <w:t>The Christian Law estimate of the Holy Temple (Business)</w:t>
      </w:r>
    </w:p>
    <w:p w:rsidR="00DF5A6E" w:rsidRPr="0009115E" w:rsidRDefault="00DF5A6E" w:rsidP="00DF5A6E">
      <w:pPr>
        <w:spacing w:line="480" w:lineRule="auto"/>
        <w:jc w:val="both"/>
        <w:rPr>
          <w:sz w:val="24"/>
          <w:szCs w:val="24"/>
        </w:rPr>
      </w:pPr>
      <w:r w:rsidRPr="0009115E">
        <w:rPr>
          <w:sz w:val="24"/>
          <w:szCs w:val="24"/>
        </w:rPr>
        <w:t xml:space="preserve">In Hebrews 9:2-5 it declares “For  there  was  a  tabernacle  made  the  first,  wherein  was  the </w:t>
      </w:r>
      <w:r w:rsidRPr="0009115E">
        <w:rPr>
          <w:rFonts w:ascii="Monotype Corsiva" w:hAnsi="Monotype Corsiva"/>
          <w:b/>
          <w:i/>
          <w:sz w:val="24"/>
          <w:szCs w:val="24"/>
        </w:rPr>
        <w:t xml:space="preserve">Candlestick </w:t>
      </w:r>
      <w:r w:rsidRPr="0009115E">
        <w:rPr>
          <w:sz w:val="24"/>
          <w:szCs w:val="24"/>
        </w:rPr>
        <w:t>(</w:t>
      </w:r>
      <w:r w:rsidRPr="0009115E">
        <w:rPr>
          <w:rFonts w:ascii="Monotype Corsiva" w:hAnsi="Monotype Corsiva"/>
          <w:b/>
          <w:i/>
          <w:sz w:val="24"/>
          <w:szCs w:val="24"/>
        </w:rPr>
        <w:t>Lampstand</w:t>
      </w:r>
      <w:r w:rsidRPr="0009115E">
        <w:rPr>
          <w:sz w:val="24"/>
          <w:szCs w:val="24"/>
        </w:rPr>
        <w:t xml:space="preserve">), </w:t>
      </w:r>
      <w:r w:rsidRPr="0009115E">
        <w:rPr>
          <w:rFonts w:ascii="Monotype Corsiva" w:hAnsi="Monotype Corsiva"/>
          <w:b/>
          <w:i/>
          <w:sz w:val="24"/>
          <w:szCs w:val="24"/>
        </w:rPr>
        <w:t xml:space="preserve">Table </w:t>
      </w:r>
      <w:r w:rsidRPr="0009115E">
        <w:rPr>
          <w:sz w:val="24"/>
          <w:szCs w:val="24"/>
        </w:rPr>
        <w:t xml:space="preserve">and the </w:t>
      </w:r>
      <w:r w:rsidRPr="0009115E">
        <w:rPr>
          <w:rFonts w:ascii="Monotype Corsiva" w:hAnsi="Monotype Corsiva"/>
          <w:b/>
          <w:i/>
          <w:sz w:val="24"/>
          <w:szCs w:val="24"/>
        </w:rPr>
        <w:t>Showbread</w:t>
      </w:r>
      <w:r w:rsidRPr="0009115E">
        <w:rPr>
          <w:sz w:val="24"/>
          <w:szCs w:val="24"/>
        </w:rPr>
        <w:t xml:space="preserve">, which his called the </w:t>
      </w:r>
      <w:r w:rsidRPr="0009115E">
        <w:rPr>
          <w:rFonts w:ascii="Monotype Corsiva" w:hAnsi="Monotype Corsiva"/>
          <w:b/>
          <w:i/>
          <w:sz w:val="24"/>
          <w:szCs w:val="24"/>
        </w:rPr>
        <w:t>Sanctuary</w:t>
      </w:r>
      <w:r w:rsidRPr="0009115E">
        <w:rPr>
          <w:sz w:val="24"/>
          <w:szCs w:val="24"/>
        </w:rPr>
        <w:t xml:space="preserve">. And after the second veil, the tabernacle which is called the </w:t>
      </w:r>
      <w:r w:rsidRPr="0009115E">
        <w:rPr>
          <w:rFonts w:ascii="Monotype Corsiva" w:hAnsi="Monotype Corsiva"/>
          <w:b/>
          <w:i/>
          <w:sz w:val="24"/>
          <w:szCs w:val="24"/>
        </w:rPr>
        <w:t>Most Holiest of All</w:t>
      </w:r>
      <w:r w:rsidRPr="0009115E">
        <w:rPr>
          <w:sz w:val="24"/>
          <w:szCs w:val="24"/>
        </w:rPr>
        <w:t xml:space="preserve">. Which had the Golden Censor (Altar  of Incense), &amp; </w:t>
      </w:r>
      <w:r w:rsidRPr="0009115E">
        <w:rPr>
          <w:rFonts w:ascii="Monotype Corsiva" w:hAnsi="Monotype Corsiva"/>
          <w:b/>
          <w:i/>
          <w:sz w:val="24"/>
          <w:szCs w:val="24"/>
        </w:rPr>
        <w:t>Ark of the Covenant</w:t>
      </w:r>
      <w:r w:rsidRPr="0009115E">
        <w:rPr>
          <w:sz w:val="24"/>
          <w:szCs w:val="24"/>
        </w:rPr>
        <w:t xml:space="preserve"> overlaid roundabout with gold, wherein was the </w:t>
      </w:r>
      <w:r w:rsidRPr="0009115E">
        <w:rPr>
          <w:rFonts w:ascii="Monotype Corsiva" w:hAnsi="Monotype Corsiva"/>
          <w:b/>
          <w:i/>
          <w:sz w:val="24"/>
          <w:szCs w:val="24"/>
        </w:rPr>
        <w:t>Golden Pot</w:t>
      </w:r>
      <w:r w:rsidRPr="0009115E">
        <w:rPr>
          <w:sz w:val="24"/>
          <w:szCs w:val="24"/>
        </w:rPr>
        <w:t xml:space="preserve"> that had manna, </w:t>
      </w:r>
      <w:r w:rsidRPr="0009115E">
        <w:rPr>
          <w:rFonts w:ascii="Monotype Corsiva" w:hAnsi="Monotype Corsiva"/>
          <w:b/>
          <w:i/>
          <w:sz w:val="24"/>
          <w:szCs w:val="24"/>
        </w:rPr>
        <w:t>Aaron’s rod</w:t>
      </w:r>
      <w:r w:rsidRPr="0009115E">
        <w:rPr>
          <w:sz w:val="24"/>
          <w:szCs w:val="24"/>
        </w:rPr>
        <w:t xml:space="preserve"> that budded, &amp; </w:t>
      </w:r>
      <w:r w:rsidRPr="0009115E">
        <w:rPr>
          <w:rFonts w:ascii="Monotype Corsiva" w:hAnsi="Monotype Corsiva"/>
          <w:b/>
          <w:i/>
          <w:sz w:val="24"/>
          <w:szCs w:val="24"/>
        </w:rPr>
        <w:t>Tables</w:t>
      </w:r>
      <w:r w:rsidRPr="0009115E">
        <w:rPr>
          <w:sz w:val="24"/>
          <w:szCs w:val="24"/>
        </w:rPr>
        <w:t xml:space="preserve"> (</w:t>
      </w:r>
      <w:r w:rsidRPr="0009115E">
        <w:rPr>
          <w:rFonts w:ascii="Monotype Corsiva" w:hAnsi="Monotype Corsiva"/>
          <w:b/>
          <w:i/>
          <w:sz w:val="24"/>
          <w:szCs w:val="24"/>
        </w:rPr>
        <w:t>Law Tablets</w:t>
      </w:r>
      <w:r w:rsidRPr="0009115E">
        <w:rPr>
          <w:sz w:val="24"/>
          <w:szCs w:val="24"/>
        </w:rPr>
        <w:t xml:space="preserve">) </w:t>
      </w:r>
      <w:r w:rsidRPr="0009115E">
        <w:rPr>
          <w:rFonts w:ascii="Monotype Corsiva" w:hAnsi="Monotype Corsiva"/>
          <w:b/>
          <w:i/>
          <w:sz w:val="24"/>
          <w:szCs w:val="24"/>
        </w:rPr>
        <w:t>of the Covenant</w:t>
      </w:r>
      <w:r w:rsidRPr="0009115E">
        <w:rPr>
          <w:sz w:val="24"/>
          <w:szCs w:val="24"/>
        </w:rPr>
        <w:t xml:space="preserve">. And over it the Cherubim’s of the glory shadowing the </w:t>
      </w:r>
      <w:r w:rsidRPr="0009115E">
        <w:rPr>
          <w:rFonts w:ascii="Monotype Corsiva" w:hAnsi="Monotype Corsiva"/>
          <w:b/>
          <w:i/>
          <w:sz w:val="24"/>
          <w:szCs w:val="24"/>
        </w:rPr>
        <w:t>Mercy Seat</w:t>
      </w:r>
      <w:r w:rsidRPr="0009115E">
        <w:rPr>
          <w:sz w:val="24"/>
          <w:szCs w:val="24"/>
        </w:rPr>
        <w:t xml:space="preserve"> (</w:t>
      </w:r>
      <w:r w:rsidRPr="0009115E">
        <w:rPr>
          <w:rFonts w:ascii="Monotype Corsiva" w:hAnsi="Monotype Corsiva"/>
          <w:b/>
          <w:i/>
          <w:sz w:val="24"/>
          <w:szCs w:val="24"/>
        </w:rPr>
        <w:t>The Lord Stephen’s Throne</w:t>
      </w:r>
      <w:r w:rsidRPr="0009115E">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DF5A6E" w:rsidRPr="0009115E" w:rsidRDefault="00DF5A6E" w:rsidP="00DF5A6E">
      <w:pPr>
        <w:spacing w:line="480" w:lineRule="auto"/>
        <w:jc w:val="both"/>
        <w:rPr>
          <w:sz w:val="24"/>
          <w:szCs w:val="24"/>
        </w:rPr>
      </w:pPr>
      <w:r w:rsidRPr="0009115E">
        <w:rPr>
          <w:sz w:val="24"/>
          <w:szCs w:val="24"/>
        </w:rPr>
        <w:t>The Christian Law estimate of Mercy rather than Sacrifice</w:t>
      </w:r>
    </w:p>
    <w:p w:rsidR="00DF5A6E" w:rsidRPr="0009115E" w:rsidRDefault="00DF5A6E" w:rsidP="00DF5A6E">
      <w:pPr>
        <w:spacing w:line="480" w:lineRule="auto"/>
        <w:jc w:val="both"/>
        <w:rPr>
          <w:sz w:val="24"/>
          <w:szCs w:val="24"/>
        </w:rPr>
      </w:pPr>
      <w:r w:rsidRPr="0009115E">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DF5A6E" w:rsidRPr="0009115E" w:rsidRDefault="00DF5A6E" w:rsidP="00DF5A6E">
      <w:pPr>
        <w:spacing w:line="480" w:lineRule="auto"/>
        <w:jc w:val="both"/>
        <w:rPr>
          <w:sz w:val="24"/>
          <w:szCs w:val="24"/>
        </w:rPr>
      </w:pPr>
      <w:r w:rsidRPr="0009115E">
        <w:rPr>
          <w:sz w:val="24"/>
          <w:szCs w:val="24"/>
        </w:rPr>
        <w:t>The Christian Law estimate of the Death Penalty of the Blasphemous Stoning</w:t>
      </w:r>
    </w:p>
    <w:p w:rsidR="00DF5A6E" w:rsidRPr="0009115E" w:rsidRDefault="00DF5A6E" w:rsidP="00DF5A6E">
      <w:pPr>
        <w:spacing w:line="480" w:lineRule="auto"/>
        <w:jc w:val="both"/>
        <w:rPr>
          <w:sz w:val="24"/>
          <w:szCs w:val="24"/>
        </w:rPr>
      </w:pPr>
      <w:r w:rsidRPr="0009115E">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09115E">
        <w:rPr>
          <w:b/>
          <w:sz w:val="24"/>
          <w:szCs w:val="24"/>
        </w:rPr>
        <w:t>That Age</w:t>
      </w:r>
      <w:r w:rsidRPr="0009115E">
        <w:rPr>
          <w:sz w:val="24"/>
          <w:szCs w:val="24"/>
        </w:rPr>
        <w:t>” as a Non-Apostle &amp; not a Pharisee is not Man “</w:t>
      </w:r>
      <w:r w:rsidRPr="0009115E">
        <w:rPr>
          <w:b/>
          <w:sz w:val="24"/>
          <w:szCs w:val="24"/>
        </w:rPr>
        <w:t>Qualified in 100% Single Lordship</w:t>
      </w:r>
      <w:r w:rsidRPr="0009115E">
        <w:rPr>
          <w:sz w:val="24"/>
          <w:szCs w:val="24"/>
        </w:rPr>
        <w:t>” is not commanded by the Pharisaic Law being Born of God (The Law commands the Lord Stephen &amp; becomes the truth into a lie) &amp; His Son Jesus Our Lord in “</w:t>
      </w:r>
      <w:r w:rsidRPr="0009115E">
        <w:rPr>
          <w:b/>
          <w:sz w:val="24"/>
          <w:szCs w:val="24"/>
        </w:rPr>
        <w:t>This Age</w:t>
      </w:r>
      <w:r w:rsidRPr="0009115E">
        <w:rPr>
          <w:sz w:val="24"/>
          <w:szCs w:val="24"/>
        </w:rPr>
        <w:t>” as an Apostle &amp; lived as a Pharisee being a Man “</w:t>
      </w:r>
      <w:r w:rsidRPr="0009115E">
        <w:rPr>
          <w:b/>
          <w:sz w:val="24"/>
          <w:szCs w:val="24"/>
        </w:rPr>
        <w:t>Qualified in Marriage Law</w:t>
      </w:r>
      <w:r w:rsidRPr="0009115E">
        <w:rPr>
          <w:sz w:val="24"/>
          <w:szCs w:val="24"/>
        </w:rPr>
        <w:t>” is commanded by the Pharisaic Law being Born of Woman in Hebrews 3:1; Galatians 4:4; Philippians 3:5; 1</w:t>
      </w:r>
      <w:r w:rsidRPr="0009115E">
        <w:rPr>
          <w:sz w:val="24"/>
          <w:szCs w:val="24"/>
          <w:vertAlign w:val="superscript"/>
        </w:rPr>
        <w:t>st</w:t>
      </w:r>
      <w:r w:rsidRPr="0009115E">
        <w:rPr>
          <w:sz w:val="24"/>
          <w:szCs w:val="24"/>
        </w:rPr>
        <w:t xml:space="preserve"> Corinthians 7:25; Luke 20:34-38; Acts 6:5-15; chapter 26 &amp; 1</w:t>
      </w:r>
      <w:r w:rsidRPr="0009115E">
        <w:rPr>
          <w:sz w:val="24"/>
          <w:szCs w:val="24"/>
          <w:vertAlign w:val="superscript"/>
        </w:rPr>
        <w:t>st</w:t>
      </w:r>
      <w:r w:rsidRPr="0009115E">
        <w:rPr>
          <w:sz w:val="24"/>
          <w:szCs w:val="24"/>
        </w:rPr>
        <w:t xml:space="preserve"> John 3:9; 4:7; 5:1, 4, 18. This is the Christian Law estimate of the Death Penalty of the Blasphemous Stoning.        </w:t>
      </w:r>
    </w:p>
    <w:p w:rsidR="00DF5A6E" w:rsidRPr="0009115E" w:rsidRDefault="00DF5A6E" w:rsidP="00DF5A6E">
      <w:pPr>
        <w:spacing w:line="480" w:lineRule="auto"/>
        <w:jc w:val="both"/>
        <w:rPr>
          <w:sz w:val="24"/>
          <w:szCs w:val="24"/>
        </w:rPr>
      </w:pPr>
      <w:r w:rsidRPr="0009115E">
        <w:rPr>
          <w:sz w:val="24"/>
          <w:szCs w:val="24"/>
        </w:rPr>
        <w:t>The Christian Law estimate of Hell</w:t>
      </w:r>
    </w:p>
    <w:p w:rsidR="00DF5A6E" w:rsidRPr="0009115E" w:rsidRDefault="00DF5A6E" w:rsidP="00DF5A6E">
      <w:pPr>
        <w:spacing w:line="480" w:lineRule="auto"/>
        <w:jc w:val="both"/>
        <w:rPr>
          <w:sz w:val="24"/>
          <w:szCs w:val="24"/>
        </w:rPr>
      </w:pPr>
      <w:r w:rsidRPr="0009115E">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09115E">
        <w:rPr>
          <w:sz w:val="24"/>
          <w:szCs w:val="24"/>
          <w:vertAlign w:val="superscript"/>
        </w:rPr>
        <w:t>st</w:t>
      </w:r>
      <w:r w:rsidRPr="0009115E">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DF5A6E" w:rsidRPr="0009115E" w:rsidRDefault="00DF5A6E" w:rsidP="00DF5A6E">
      <w:pPr>
        <w:spacing w:line="480" w:lineRule="auto"/>
        <w:jc w:val="both"/>
        <w:rPr>
          <w:sz w:val="24"/>
          <w:szCs w:val="24"/>
        </w:rPr>
      </w:pPr>
      <w:r w:rsidRPr="0009115E">
        <w:rPr>
          <w:sz w:val="24"/>
          <w:szCs w:val="24"/>
        </w:rPr>
        <w:t>The curses of not obeying the Christian Law of Stephen</w:t>
      </w:r>
    </w:p>
    <w:p w:rsidR="000F13F1" w:rsidRPr="0009115E" w:rsidRDefault="00DF5A6E" w:rsidP="000F13F1">
      <w:pPr>
        <w:spacing w:before="240" w:line="480" w:lineRule="auto"/>
        <w:jc w:val="both"/>
        <w:rPr>
          <w:sz w:val="24"/>
          <w:szCs w:val="24"/>
        </w:rPr>
      </w:pPr>
      <w:r w:rsidRPr="0009115E">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0F13F1" w:rsidRPr="0009115E">
        <w:rPr>
          <w:sz w:val="24"/>
          <w:szCs w:val="24"/>
        </w:rPr>
        <w:t>This concerns 4 Special Court Rooms that the Father Stephen Our Lord Impartially Judges with Impartial Justice in 1</w:t>
      </w:r>
      <w:r w:rsidR="000F13F1" w:rsidRPr="0009115E">
        <w:rPr>
          <w:sz w:val="24"/>
          <w:szCs w:val="24"/>
          <w:vertAlign w:val="superscript"/>
        </w:rPr>
        <w:t>st</w:t>
      </w:r>
      <w:r w:rsidR="000F13F1" w:rsidRPr="0009115E">
        <w:rPr>
          <w:sz w:val="24"/>
          <w:szCs w:val="24"/>
        </w:rPr>
        <w:t xml:space="preserve"> Peter 1:17-21. They are the Royal Agape Love Court Room that is predominately the White Nation only which is done by the Supreme Lordship of the Father Stephen Our Lord which concerns the 1</w:t>
      </w:r>
      <w:r w:rsidR="000F13F1" w:rsidRPr="0009115E">
        <w:rPr>
          <w:sz w:val="24"/>
          <w:szCs w:val="24"/>
          <w:vertAlign w:val="superscript"/>
        </w:rPr>
        <w:t>st</w:t>
      </w:r>
      <w:r w:rsidR="000F13F1" w:rsidRPr="0009115E">
        <w:rPr>
          <w:sz w:val="24"/>
          <w:szCs w:val="24"/>
        </w:rPr>
        <w:t xml:space="preserve"> Death which is Israel only in Acts chapters 1-7, the Royal Omni-Benevolent Court Room that is of the Black Nation (the 1</w:t>
      </w:r>
      <w:r w:rsidR="000F13F1" w:rsidRPr="0009115E">
        <w:rPr>
          <w:sz w:val="24"/>
          <w:szCs w:val="24"/>
          <w:vertAlign w:val="superscript"/>
        </w:rPr>
        <w:t>st</w:t>
      </w:r>
      <w:r w:rsidR="000F13F1" w:rsidRPr="0009115E">
        <w:rPr>
          <w:sz w:val="24"/>
          <w:szCs w:val="24"/>
        </w:rPr>
        <w:t xml:space="preserve"> Death &amp; 2</w:t>
      </w:r>
      <w:r w:rsidR="000F13F1" w:rsidRPr="0009115E">
        <w:rPr>
          <w:sz w:val="24"/>
          <w:szCs w:val="24"/>
          <w:vertAlign w:val="superscript"/>
        </w:rPr>
        <w:t>nd</w:t>
      </w:r>
      <w:r w:rsidR="000F13F1" w:rsidRPr="0009115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0F13F1" w:rsidRPr="0009115E">
        <w:rPr>
          <w:sz w:val="24"/>
          <w:szCs w:val="24"/>
          <w:vertAlign w:val="superscript"/>
        </w:rPr>
        <w:t>nd</w:t>
      </w:r>
      <w:r w:rsidR="000F13F1" w:rsidRPr="0009115E">
        <w:rPr>
          <w:sz w:val="24"/>
          <w:szCs w:val="24"/>
        </w:rPr>
        <w:t xml:space="preserve"> Death which is Egypt which is also called Sodom, Babylon, Babel, Confusion, Chaos, Shinar, Shishak &amp; sometimes Rome is in Acts chapters 22-28.</w:t>
      </w:r>
    </w:p>
    <w:p w:rsidR="00DF5A6E" w:rsidRPr="0009115E" w:rsidRDefault="00DF5A6E" w:rsidP="00DF5A6E">
      <w:pPr>
        <w:spacing w:line="480" w:lineRule="auto"/>
        <w:jc w:val="both"/>
        <w:rPr>
          <w:sz w:val="24"/>
          <w:szCs w:val="24"/>
        </w:rPr>
      </w:pPr>
      <w:r w:rsidRPr="0009115E">
        <w:rPr>
          <w:sz w:val="24"/>
          <w:szCs w:val="24"/>
        </w:rPr>
        <w:t>How much more to the other Lords who disobey? In 2</w:t>
      </w:r>
      <w:r w:rsidRPr="0009115E">
        <w:rPr>
          <w:sz w:val="24"/>
          <w:szCs w:val="24"/>
          <w:vertAlign w:val="superscript"/>
        </w:rPr>
        <w:t>nd</w:t>
      </w:r>
      <w:r w:rsidRPr="0009115E">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09115E">
        <w:rPr>
          <w:sz w:val="24"/>
          <w:szCs w:val="24"/>
          <w:vertAlign w:val="superscript"/>
        </w:rPr>
        <w:t>ST</w:t>
      </w:r>
      <w:r w:rsidRPr="0009115E">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DF5A6E" w:rsidRPr="0009115E" w:rsidRDefault="00DF5A6E" w:rsidP="00DF5A6E">
      <w:pPr>
        <w:spacing w:line="480" w:lineRule="auto"/>
        <w:jc w:val="both"/>
        <w:rPr>
          <w:sz w:val="24"/>
          <w:szCs w:val="24"/>
        </w:rPr>
      </w:pPr>
      <w:r w:rsidRPr="0009115E">
        <w:rPr>
          <w:sz w:val="24"/>
          <w:szCs w:val="24"/>
        </w:rPr>
        <w:t>The Kingdom Problems of Stephen’s Christian Law of the other Married Lord called Wisdom</w:t>
      </w:r>
    </w:p>
    <w:p w:rsidR="00DF5A6E" w:rsidRPr="0009115E" w:rsidRDefault="00DF5A6E" w:rsidP="00DF5A6E">
      <w:pPr>
        <w:spacing w:line="480" w:lineRule="auto"/>
        <w:jc w:val="both"/>
        <w:rPr>
          <w:sz w:val="24"/>
          <w:szCs w:val="24"/>
        </w:rPr>
      </w:pPr>
      <w:r w:rsidRPr="0009115E">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09115E">
        <w:rPr>
          <w:sz w:val="24"/>
          <w:szCs w:val="24"/>
          <w:vertAlign w:val="superscript"/>
        </w:rPr>
        <w:t>nd</w:t>
      </w:r>
      <w:r w:rsidRPr="0009115E">
        <w:rPr>
          <w:sz w:val="24"/>
          <w:szCs w:val="24"/>
        </w:rPr>
        <w:t xml:space="preserve"> Peter 2:4. But the Lord Stephen made a way of escape for the Angels (Lords) saying they were the other 60 Lord’s, which is blasphemy and the Greatest Sexual Eros Love Apostasy in 2</w:t>
      </w:r>
      <w:r w:rsidRPr="0009115E">
        <w:rPr>
          <w:sz w:val="24"/>
          <w:szCs w:val="24"/>
          <w:vertAlign w:val="superscript"/>
        </w:rPr>
        <w:t>nd</w:t>
      </w:r>
      <w:r w:rsidRPr="0009115E">
        <w:rPr>
          <w:sz w:val="24"/>
          <w:szCs w:val="24"/>
        </w:rPr>
        <w:t xml:space="preserve"> Thessalonians 2:1-12; 1</w:t>
      </w:r>
      <w:r w:rsidRPr="0009115E">
        <w:rPr>
          <w:sz w:val="24"/>
          <w:szCs w:val="24"/>
          <w:vertAlign w:val="superscript"/>
        </w:rPr>
        <w:t>st</w:t>
      </w:r>
      <w:r w:rsidRPr="0009115E">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DF5A6E" w:rsidRPr="0009115E" w:rsidRDefault="00DF5A6E" w:rsidP="00DF5A6E">
      <w:pPr>
        <w:spacing w:line="480" w:lineRule="auto"/>
        <w:jc w:val="both"/>
        <w:rPr>
          <w:sz w:val="24"/>
          <w:szCs w:val="24"/>
        </w:rPr>
      </w:pPr>
      <w:r w:rsidRPr="0009115E">
        <w:rPr>
          <w:sz w:val="24"/>
          <w:szCs w:val="24"/>
        </w:rPr>
        <w:t>The Christian Law of Stephen over the Whole Gentile Law and the Whole Jewish law</w:t>
      </w:r>
    </w:p>
    <w:p w:rsidR="00DF5A6E" w:rsidRPr="0009115E" w:rsidRDefault="00DF5A6E" w:rsidP="00DF5A6E">
      <w:pPr>
        <w:spacing w:line="480" w:lineRule="auto"/>
        <w:jc w:val="both"/>
        <w:rPr>
          <w:sz w:val="24"/>
          <w:szCs w:val="24"/>
        </w:rPr>
      </w:pPr>
      <w:r w:rsidRPr="0009115E">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09115E">
        <w:rPr>
          <w:sz w:val="24"/>
          <w:szCs w:val="24"/>
          <w:vertAlign w:val="superscript"/>
        </w:rPr>
        <w:t>st</w:t>
      </w:r>
      <w:r w:rsidRPr="0009115E">
        <w:rPr>
          <w:sz w:val="24"/>
          <w:szCs w:val="24"/>
        </w:rPr>
        <w:t xml:space="preserve"> time to the mountain &amp; the Gentile Law &amp; Jewish Law the 2</w:t>
      </w:r>
      <w:r w:rsidRPr="0009115E">
        <w:rPr>
          <w:sz w:val="24"/>
          <w:szCs w:val="24"/>
          <w:vertAlign w:val="superscript"/>
        </w:rPr>
        <w:t>nd</w:t>
      </w:r>
      <w:r w:rsidRPr="0009115E">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09115E">
        <w:rPr>
          <w:sz w:val="24"/>
          <w:szCs w:val="24"/>
          <w:vertAlign w:val="superscript"/>
        </w:rPr>
        <w:t>st</w:t>
      </w:r>
      <w:r w:rsidRPr="0009115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t>
      </w:r>
    </w:p>
    <w:p w:rsidR="00DF5A6E" w:rsidRPr="0009115E" w:rsidRDefault="00DF5A6E" w:rsidP="00DF5A6E">
      <w:pPr>
        <w:spacing w:line="480" w:lineRule="auto"/>
        <w:jc w:val="center"/>
        <w:rPr>
          <w:b/>
          <w:sz w:val="24"/>
          <w:szCs w:val="24"/>
        </w:rPr>
      </w:pPr>
      <w:r w:rsidRPr="0009115E">
        <w:rPr>
          <w:b/>
          <w:sz w:val="24"/>
          <w:szCs w:val="24"/>
        </w:rPr>
        <w:t>The Father Stephen’s House Address verses the Lord Lucifer’s House Address from an Hour to a Minute</w:t>
      </w:r>
    </w:p>
    <w:p w:rsidR="00DF5A6E" w:rsidRPr="0009115E" w:rsidRDefault="00DF5A6E" w:rsidP="00DF5A6E">
      <w:pPr>
        <w:spacing w:line="480" w:lineRule="auto"/>
        <w:jc w:val="both"/>
        <w:rPr>
          <w:sz w:val="24"/>
          <w:szCs w:val="24"/>
        </w:rPr>
      </w:pPr>
      <w:r w:rsidRPr="0009115E">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DF5A6E" w:rsidRPr="0009115E" w:rsidRDefault="00DF5A6E" w:rsidP="00DF5A6E">
      <w:pPr>
        <w:spacing w:line="480" w:lineRule="auto"/>
        <w:jc w:val="center"/>
        <w:rPr>
          <w:b/>
          <w:sz w:val="24"/>
          <w:szCs w:val="24"/>
        </w:rPr>
      </w:pPr>
      <w:r w:rsidRPr="0009115E">
        <w:rPr>
          <w:b/>
          <w:sz w:val="24"/>
          <w:szCs w:val="24"/>
        </w:rPr>
        <w:t>The Father Stephen’s Business Address verses the Lord Lucifer’s Business Address from a Minute to a Second</w:t>
      </w:r>
    </w:p>
    <w:p w:rsidR="00DF5A6E" w:rsidRPr="0009115E" w:rsidRDefault="00DF5A6E" w:rsidP="00DF5A6E">
      <w:pPr>
        <w:spacing w:line="480" w:lineRule="auto"/>
        <w:jc w:val="both"/>
        <w:rPr>
          <w:sz w:val="24"/>
          <w:szCs w:val="24"/>
        </w:rPr>
      </w:pPr>
      <w:r w:rsidRPr="0009115E">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DF5A6E" w:rsidRPr="0009115E" w:rsidRDefault="00DF5A6E" w:rsidP="00DF5A6E">
      <w:pPr>
        <w:spacing w:line="480" w:lineRule="auto"/>
        <w:jc w:val="center"/>
        <w:rPr>
          <w:b/>
          <w:sz w:val="24"/>
          <w:szCs w:val="24"/>
        </w:rPr>
      </w:pPr>
      <w:r w:rsidRPr="0009115E">
        <w:rPr>
          <w:b/>
          <w:sz w:val="24"/>
          <w:szCs w:val="24"/>
        </w:rPr>
        <w:t>The Father Stephen’s Church Address verses the Lord Lucifer’s Church Address from a Second to Godspeed</w:t>
      </w:r>
    </w:p>
    <w:p w:rsidR="00DF5A6E" w:rsidRPr="0009115E" w:rsidRDefault="00DF5A6E" w:rsidP="00DF5A6E">
      <w:pPr>
        <w:spacing w:line="480" w:lineRule="auto"/>
        <w:jc w:val="both"/>
        <w:rPr>
          <w:sz w:val="24"/>
          <w:szCs w:val="24"/>
        </w:rPr>
      </w:pPr>
      <w:r w:rsidRPr="0009115E">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DF5A6E" w:rsidRPr="0009115E" w:rsidRDefault="00DF5A6E" w:rsidP="00DF5A6E">
      <w:pPr>
        <w:spacing w:line="480" w:lineRule="auto"/>
        <w:jc w:val="center"/>
        <w:rPr>
          <w:b/>
          <w:sz w:val="24"/>
          <w:szCs w:val="24"/>
        </w:rPr>
      </w:pPr>
      <w:r w:rsidRPr="0009115E">
        <w:rPr>
          <w:b/>
          <w:sz w:val="24"/>
          <w:szCs w:val="24"/>
        </w:rPr>
        <w:t>The Father Stephen’s Zion [Sion] Tabernacle</w:t>
      </w:r>
    </w:p>
    <w:p w:rsidR="00DF5A6E" w:rsidRPr="0009115E" w:rsidRDefault="00DF5A6E" w:rsidP="00DF5A6E">
      <w:pPr>
        <w:spacing w:line="480" w:lineRule="auto"/>
        <w:jc w:val="both"/>
        <w:rPr>
          <w:sz w:val="24"/>
          <w:szCs w:val="24"/>
        </w:rPr>
      </w:pPr>
      <w:r w:rsidRPr="0009115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DF5A6E" w:rsidRPr="0009115E" w:rsidRDefault="00DF5A6E" w:rsidP="00DF5A6E">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F5A6E" w:rsidRPr="0009115E" w:rsidRDefault="00DF5A6E" w:rsidP="00DF5A6E">
      <w:pPr>
        <w:jc w:val="center"/>
        <w:rPr>
          <w:b/>
          <w:sz w:val="24"/>
          <w:szCs w:val="24"/>
        </w:rPr>
      </w:pPr>
      <w:r w:rsidRPr="0009115E">
        <w:rPr>
          <w:b/>
          <w:sz w:val="24"/>
          <w:szCs w:val="24"/>
        </w:rPr>
        <w:t xml:space="preserve">The Father Stephen’s Zion [Sion] Temple </w:t>
      </w:r>
    </w:p>
    <w:p w:rsidR="00DF5A6E" w:rsidRPr="0009115E" w:rsidRDefault="00DF5A6E" w:rsidP="00DF5A6E">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DF5A6E" w:rsidRPr="0009115E" w:rsidRDefault="00DF5A6E" w:rsidP="00DF5A6E">
      <w:pPr>
        <w:spacing w:before="240" w:line="480" w:lineRule="auto"/>
        <w:jc w:val="both"/>
        <w:rPr>
          <w:sz w:val="24"/>
          <w:szCs w:val="24"/>
        </w:rPr>
      </w:pPr>
      <w:r w:rsidRPr="0009115E">
        <w:rPr>
          <w:sz w:val="24"/>
          <w:szCs w:val="24"/>
        </w:rPr>
        <w:t>The Oppression against the United States of America is from June 21</w:t>
      </w:r>
      <w:r w:rsidRPr="0009115E">
        <w:rPr>
          <w:sz w:val="24"/>
          <w:szCs w:val="24"/>
          <w:vertAlign w:val="superscript"/>
        </w:rPr>
        <w:t>st</w:t>
      </w:r>
      <w:r w:rsidRPr="0009115E">
        <w:rPr>
          <w:sz w:val="24"/>
          <w:szCs w:val="24"/>
        </w:rPr>
        <w:t xml:space="preserve"> 1650 AD-June 21</w:t>
      </w:r>
      <w:r w:rsidRPr="0009115E">
        <w:rPr>
          <w:sz w:val="24"/>
          <w:szCs w:val="24"/>
          <w:vertAlign w:val="superscript"/>
        </w:rPr>
        <w:t>st</w:t>
      </w:r>
      <w:r w:rsidRPr="0009115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9115E">
        <w:rPr>
          <w:sz w:val="24"/>
          <w:szCs w:val="24"/>
          <w:vertAlign w:val="superscript"/>
        </w:rPr>
        <w:t>st</w:t>
      </w:r>
      <w:r w:rsidRPr="0009115E">
        <w:rPr>
          <w:sz w:val="24"/>
          <w:szCs w:val="24"/>
        </w:rPr>
        <w:t xml:space="preserve"> 1972 AD-June 21</w:t>
      </w:r>
      <w:r w:rsidRPr="0009115E">
        <w:rPr>
          <w:sz w:val="24"/>
          <w:szCs w:val="24"/>
          <w:vertAlign w:val="superscript"/>
        </w:rPr>
        <w:t>st</w:t>
      </w:r>
      <w:r w:rsidRPr="0009115E">
        <w:rPr>
          <w:sz w:val="24"/>
          <w:szCs w:val="24"/>
        </w:rPr>
        <w:t xml:space="preserve"> 2015 AD  in 1</w:t>
      </w:r>
      <w:r w:rsidRPr="0009115E">
        <w:rPr>
          <w:sz w:val="24"/>
          <w:szCs w:val="24"/>
          <w:vertAlign w:val="superscript"/>
        </w:rPr>
        <w:t>st</w:t>
      </w:r>
      <w:r w:rsidRPr="0009115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9115E">
        <w:rPr>
          <w:sz w:val="24"/>
          <w:szCs w:val="24"/>
          <w:vertAlign w:val="superscript"/>
        </w:rPr>
        <w:t>nd</w:t>
      </w:r>
      <w:r w:rsidRPr="0009115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9115E">
        <w:rPr>
          <w:sz w:val="24"/>
          <w:szCs w:val="24"/>
          <w:vertAlign w:val="superscript"/>
        </w:rPr>
        <w:t>st</w:t>
      </w:r>
      <w:r w:rsidRPr="0009115E">
        <w:rPr>
          <w:sz w:val="24"/>
          <w:szCs w:val="24"/>
        </w:rPr>
        <w:t xml:space="preserve"> Kings 19:3-4; Job 9:23; Psalms 42:1-11; 88:1-18; Joel 1:11 &amp; 2</w:t>
      </w:r>
      <w:r w:rsidRPr="0009115E">
        <w:rPr>
          <w:sz w:val="24"/>
          <w:szCs w:val="24"/>
          <w:vertAlign w:val="superscript"/>
        </w:rPr>
        <w:t>nd</w:t>
      </w:r>
      <w:r w:rsidRPr="0009115E">
        <w:rPr>
          <w:sz w:val="24"/>
          <w:szCs w:val="24"/>
        </w:rPr>
        <w:t xml:space="preserve"> Corinthians 1:8. The Physical Illness or Exhaustion is in Genesis 21:15-16; 1</w:t>
      </w:r>
      <w:r w:rsidRPr="0009115E">
        <w:rPr>
          <w:sz w:val="24"/>
          <w:szCs w:val="24"/>
          <w:vertAlign w:val="superscript"/>
        </w:rPr>
        <w:t>st</w:t>
      </w:r>
      <w:r w:rsidRPr="0009115E">
        <w:rPr>
          <w:sz w:val="24"/>
          <w:szCs w:val="24"/>
        </w:rPr>
        <w:t xml:space="preserve"> Kings 19:5-8; Psalms 6:1-7; 22:14-17; 31:9-12; Isaiah 38:1-2 &amp; Jonah 1:5. The Fear of Others is in 1</w:t>
      </w:r>
      <w:r w:rsidRPr="0009115E">
        <w:rPr>
          <w:sz w:val="24"/>
          <w:szCs w:val="24"/>
          <w:vertAlign w:val="superscript"/>
        </w:rPr>
        <w:t>st</w:t>
      </w:r>
      <w:r w:rsidRPr="0009115E">
        <w:rPr>
          <w:sz w:val="24"/>
          <w:szCs w:val="24"/>
        </w:rPr>
        <w:t xml:space="preserve"> Kings 19:1-3. The Fear of Failure is in Exodus 4:1; Numbers 11:11-15 &amp; 1</w:t>
      </w:r>
      <w:r w:rsidRPr="0009115E">
        <w:rPr>
          <w:sz w:val="24"/>
          <w:szCs w:val="24"/>
          <w:vertAlign w:val="superscript"/>
        </w:rPr>
        <w:t>st</w:t>
      </w:r>
      <w:r w:rsidRPr="0009115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9115E">
        <w:rPr>
          <w:sz w:val="24"/>
          <w:szCs w:val="24"/>
          <w:vertAlign w:val="superscript"/>
        </w:rPr>
        <w:t>st</w:t>
      </w:r>
      <w:r w:rsidRPr="0009115E">
        <w:rPr>
          <w:sz w:val="24"/>
          <w:szCs w:val="24"/>
        </w:rPr>
        <w:t xml:space="preserve"> Kings 19:4; Job 10:1; Ecclesiastes 2:17; Jeremiah 20:15-18 &amp; Jonah 4:8. Deep Sorrow is in Genesis 21:16; Judges 21:2; 1</w:t>
      </w:r>
      <w:r w:rsidRPr="0009115E">
        <w:rPr>
          <w:sz w:val="24"/>
          <w:szCs w:val="24"/>
          <w:vertAlign w:val="superscript"/>
        </w:rPr>
        <w:t>st</w:t>
      </w:r>
      <w:r w:rsidRPr="0009115E">
        <w:rPr>
          <w:sz w:val="24"/>
          <w:szCs w:val="24"/>
        </w:rPr>
        <w:t xml:space="preserve"> Samuel 1:10, 16; Psalms 42:3; Nehemiah 1:4; 2:2; Esther 4:1-3; Job 16:16 &amp; Lamentations 2:11. Loneliness is in Numbers 11:14 &amp; 1</w:t>
      </w:r>
      <w:r w:rsidRPr="0009115E">
        <w:rPr>
          <w:sz w:val="24"/>
          <w:szCs w:val="24"/>
          <w:vertAlign w:val="superscript"/>
        </w:rPr>
        <w:t>st</w:t>
      </w:r>
      <w:r w:rsidRPr="0009115E">
        <w:rPr>
          <w:sz w:val="24"/>
          <w:szCs w:val="24"/>
        </w:rPr>
        <w:t xml:space="preserve"> Kings 19:10, 14. Perplexity is in Psalms 42:5; Habakkuk 1:2; John 16:6 &amp; Luke 24:17. Despair is in Psalms 88:3-9; Job 17:1 &amp; 2</w:t>
      </w:r>
      <w:r w:rsidRPr="0009115E">
        <w:rPr>
          <w:sz w:val="24"/>
          <w:szCs w:val="24"/>
          <w:vertAlign w:val="superscript"/>
        </w:rPr>
        <w:t>nd</w:t>
      </w:r>
      <w:r w:rsidRPr="0009115E">
        <w:rPr>
          <w:sz w:val="24"/>
          <w:szCs w:val="24"/>
        </w:rPr>
        <w:t xml:space="preserve"> Corinthians 1:8-9. Escapism is in 1</w:t>
      </w:r>
      <w:r w:rsidRPr="0009115E">
        <w:rPr>
          <w:sz w:val="24"/>
          <w:szCs w:val="24"/>
          <w:vertAlign w:val="superscript"/>
        </w:rPr>
        <w:t>st</w:t>
      </w:r>
      <w:r w:rsidRPr="0009115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9115E">
        <w:rPr>
          <w:sz w:val="24"/>
          <w:szCs w:val="24"/>
          <w:vertAlign w:val="superscript"/>
        </w:rPr>
        <w:t>st</w:t>
      </w:r>
      <w:r w:rsidRPr="0009115E">
        <w:rPr>
          <w:sz w:val="24"/>
          <w:szCs w:val="24"/>
        </w:rPr>
        <w:t xml:space="preserve"> Kings 19:9-18 &amp; Psalms 22:1-2, 6-8; 42:1-7, 9-11; 43:1-5. The Remedies for Depression: Renewed Vision of the Father Stephen and being Centered upon Him is in 1</w:t>
      </w:r>
      <w:r w:rsidRPr="0009115E">
        <w:rPr>
          <w:sz w:val="24"/>
          <w:szCs w:val="24"/>
          <w:vertAlign w:val="superscript"/>
        </w:rPr>
        <w:t>st</w:t>
      </w:r>
      <w:r w:rsidRPr="0009115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9115E">
        <w:rPr>
          <w:sz w:val="24"/>
          <w:szCs w:val="24"/>
          <w:vertAlign w:val="superscript"/>
        </w:rPr>
        <w:t>nd</w:t>
      </w:r>
      <w:r w:rsidRPr="0009115E">
        <w:rPr>
          <w:sz w:val="24"/>
          <w:szCs w:val="24"/>
        </w:rPr>
        <w:t xml:space="preserve"> Corinthians 4:8-12 &amp; Acts 6:4. Reviewing what the Father Stephen has done is in Psalms 42:6; 77:11-12; 143:5; Lamentations 3:19-26; 2</w:t>
      </w:r>
      <w:r w:rsidRPr="0009115E">
        <w:rPr>
          <w:sz w:val="24"/>
          <w:szCs w:val="24"/>
          <w:vertAlign w:val="superscript"/>
        </w:rPr>
        <w:t>nd</w:t>
      </w:r>
      <w:r w:rsidRPr="0009115E">
        <w:rPr>
          <w:sz w:val="24"/>
          <w:szCs w:val="24"/>
        </w:rPr>
        <w:t xml:space="preserve"> Corinthians 7:6 &amp; Acts 7:24-25. Prayer to the Father Stephen is in Psalms 139:23; Philippians 4:6-7 &amp; Acts 6:4, 6.  </w:t>
      </w:r>
    </w:p>
    <w:p w:rsidR="00DF5A6E" w:rsidRPr="0009115E" w:rsidRDefault="00DF5A6E" w:rsidP="00DF5A6E">
      <w:pPr>
        <w:spacing w:before="240" w:line="480" w:lineRule="auto"/>
        <w:jc w:val="both"/>
        <w:rPr>
          <w:sz w:val="24"/>
          <w:szCs w:val="24"/>
        </w:rPr>
      </w:pPr>
      <w:r w:rsidRPr="0009115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9115E">
        <w:rPr>
          <w:sz w:val="24"/>
          <w:szCs w:val="24"/>
          <w:vertAlign w:val="superscript"/>
        </w:rPr>
        <w:t>nd</w:t>
      </w:r>
      <w:r w:rsidRPr="0009115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9115E">
        <w:rPr>
          <w:sz w:val="24"/>
          <w:szCs w:val="24"/>
          <w:vertAlign w:val="superscript"/>
        </w:rPr>
        <w:t>st</w:t>
      </w:r>
      <w:r w:rsidRPr="0009115E">
        <w:rPr>
          <w:sz w:val="24"/>
          <w:szCs w:val="24"/>
        </w:rPr>
        <w:t xml:space="preserve"> Peter 2:21; John 16:33; 1</w:t>
      </w:r>
      <w:r w:rsidRPr="0009115E">
        <w:rPr>
          <w:sz w:val="24"/>
          <w:szCs w:val="24"/>
          <w:vertAlign w:val="superscript"/>
        </w:rPr>
        <w:t>st</w:t>
      </w:r>
      <w:r w:rsidRPr="0009115E">
        <w:rPr>
          <w:sz w:val="24"/>
          <w:szCs w:val="24"/>
        </w:rPr>
        <w:t xml:space="preserve"> Thessalonians 3:2-4; 2</w:t>
      </w:r>
      <w:r w:rsidRPr="0009115E">
        <w:rPr>
          <w:sz w:val="24"/>
          <w:szCs w:val="24"/>
          <w:vertAlign w:val="superscript"/>
        </w:rPr>
        <w:t>nd</w:t>
      </w:r>
      <w:r w:rsidRPr="0009115E">
        <w:rPr>
          <w:sz w:val="24"/>
          <w:szCs w:val="24"/>
        </w:rPr>
        <w:t xml:space="preserve"> Timothy 2:3; 3:12 &amp; Acts 6:4-10; 14:22-23. </w:t>
      </w:r>
    </w:p>
    <w:p w:rsidR="00DF5A6E" w:rsidRPr="0009115E" w:rsidRDefault="00DF5A6E" w:rsidP="00DF5A6E">
      <w:pPr>
        <w:spacing w:before="240" w:line="480" w:lineRule="auto"/>
        <w:jc w:val="both"/>
        <w:rPr>
          <w:sz w:val="24"/>
          <w:szCs w:val="24"/>
        </w:rPr>
      </w:pPr>
      <w:r w:rsidRPr="0009115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9115E">
        <w:rPr>
          <w:sz w:val="24"/>
          <w:szCs w:val="24"/>
          <w:vertAlign w:val="superscript"/>
        </w:rPr>
        <w:t>st</w:t>
      </w:r>
      <w:r w:rsidRPr="0009115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9115E">
        <w:rPr>
          <w:sz w:val="24"/>
          <w:szCs w:val="24"/>
          <w:vertAlign w:val="superscript"/>
        </w:rPr>
        <w:t>nd</w:t>
      </w:r>
      <w:r w:rsidRPr="0009115E">
        <w:rPr>
          <w:sz w:val="24"/>
          <w:szCs w:val="24"/>
        </w:rPr>
        <w:t xml:space="preserve"> Chronicles 6:38-39; Psalms 42:9; 57:1; 79:11; 82:3-4; 94:1-7; Revelation 6:10 &amp; Acts 6:4. In Trust to the Father Stephen is in Job 19:25; Psalms 42:1-3; 138:7; 2</w:t>
      </w:r>
      <w:r w:rsidRPr="0009115E">
        <w:rPr>
          <w:sz w:val="24"/>
          <w:szCs w:val="24"/>
          <w:vertAlign w:val="superscript"/>
        </w:rPr>
        <w:t>nd</w:t>
      </w:r>
      <w:r w:rsidRPr="0009115E">
        <w:rPr>
          <w:sz w:val="24"/>
          <w:szCs w:val="24"/>
        </w:rPr>
        <w:t xml:space="preserve"> Corinthians 4:17; 6:4-5; 1</w:t>
      </w:r>
      <w:r w:rsidRPr="0009115E">
        <w:rPr>
          <w:sz w:val="24"/>
          <w:szCs w:val="24"/>
          <w:vertAlign w:val="superscript"/>
        </w:rPr>
        <w:t>st</w:t>
      </w:r>
      <w:r w:rsidRPr="0009115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F5A6E" w:rsidRPr="0009115E" w:rsidRDefault="00DF5A6E" w:rsidP="00DF5A6E">
      <w:pPr>
        <w:spacing w:line="480" w:lineRule="auto"/>
        <w:jc w:val="both"/>
        <w:rPr>
          <w:sz w:val="24"/>
          <w:szCs w:val="24"/>
        </w:rPr>
      </w:pPr>
      <w:r w:rsidRPr="0009115E">
        <w:rPr>
          <w:sz w:val="24"/>
          <w:szCs w:val="24"/>
        </w:rPr>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F5A6E" w:rsidRPr="0009115E" w:rsidRDefault="00DF5A6E" w:rsidP="00DF5A6E">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F5A6E" w:rsidRPr="0009115E" w:rsidRDefault="00DF5A6E" w:rsidP="00DF5A6E">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DF5A6E" w:rsidRPr="0009115E" w:rsidRDefault="00DF5A6E" w:rsidP="00DF5A6E">
      <w:pPr>
        <w:spacing w:line="480" w:lineRule="auto"/>
        <w:jc w:val="both"/>
        <w:rPr>
          <w:sz w:val="24"/>
          <w:szCs w:val="24"/>
        </w:rPr>
      </w:pPr>
      <w:r w:rsidRPr="0009115E">
        <w:rPr>
          <w:sz w:val="24"/>
          <w:szCs w:val="24"/>
        </w:rPr>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DF5A6E" w:rsidRPr="0009115E" w:rsidRDefault="00DF5A6E" w:rsidP="00DF5A6E">
      <w:pPr>
        <w:spacing w:line="480" w:lineRule="auto"/>
        <w:jc w:val="center"/>
        <w:rPr>
          <w:b/>
          <w:sz w:val="24"/>
          <w:szCs w:val="24"/>
        </w:rPr>
      </w:pPr>
      <w:r w:rsidRPr="0009115E">
        <w:rPr>
          <w:b/>
          <w:sz w:val="24"/>
          <w:szCs w:val="24"/>
        </w:rPr>
        <w:t>The Father Stephen’s Zion [Sion] Tent of Meeting</w:t>
      </w:r>
    </w:p>
    <w:p w:rsidR="00DF5A6E" w:rsidRPr="0009115E" w:rsidRDefault="00DF5A6E" w:rsidP="00DF5A6E">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DF5A6E" w:rsidRPr="0009115E" w:rsidRDefault="00DF5A6E" w:rsidP="00DF5A6E">
      <w:pPr>
        <w:spacing w:line="480" w:lineRule="auto"/>
        <w:jc w:val="both"/>
        <w:rPr>
          <w:sz w:val="24"/>
          <w:szCs w:val="24"/>
        </w:rPr>
      </w:pPr>
      <w:r w:rsidRPr="0009115E">
        <w:rPr>
          <w:sz w:val="24"/>
          <w:szCs w:val="24"/>
        </w:rPr>
        <w:t>The Division of the Gentile Law in 1 or 2 witnesses &amp; the Christian Law in 1 witness or Alone</w:t>
      </w:r>
    </w:p>
    <w:p w:rsidR="00DF5A6E" w:rsidRPr="0009115E" w:rsidRDefault="00DF5A6E" w:rsidP="00DF5A6E">
      <w:pPr>
        <w:spacing w:line="480" w:lineRule="auto"/>
        <w:jc w:val="both"/>
        <w:rPr>
          <w:sz w:val="24"/>
          <w:szCs w:val="24"/>
        </w:rPr>
      </w:pPr>
      <w:r w:rsidRPr="0009115E">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DF5A6E" w:rsidRPr="0009115E" w:rsidRDefault="00DF5A6E" w:rsidP="00DF5A6E">
      <w:pPr>
        <w:spacing w:line="480" w:lineRule="auto"/>
        <w:jc w:val="center"/>
        <w:rPr>
          <w:rFonts w:ascii="Monotype Corsiva" w:hAnsi="Monotype Corsiva"/>
          <w:sz w:val="24"/>
          <w:szCs w:val="24"/>
        </w:rPr>
      </w:pPr>
      <w:r w:rsidRPr="0009115E">
        <w:rPr>
          <w:rFonts w:ascii="Monotype Corsiva" w:hAnsi="Monotype Corsiva"/>
          <w:sz w:val="24"/>
          <w:szCs w:val="24"/>
        </w:rPr>
        <w:t>Chapter 5: The Secret NAME of the LORD called the “WORD OF GOD” the Entire Law</w:t>
      </w:r>
    </w:p>
    <w:p w:rsidR="00DF5A6E" w:rsidRPr="0009115E" w:rsidRDefault="00DF5A6E" w:rsidP="00DF5A6E">
      <w:pPr>
        <w:spacing w:line="480" w:lineRule="auto"/>
        <w:jc w:val="both"/>
        <w:rPr>
          <w:sz w:val="24"/>
          <w:szCs w:val="24"/>
        </w:rPr>
      </w:pPr>
      <w:r w:rsidRPr="0009115E">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DF5A6E" w:rsidRPr="0009115E" w:rsidRDefault="00DF5A6E" w:rsidP="00DF5A6E">
      <w:pPr>
        <w:spacing w:line="480" w:lineRule="auto"/>
        <w:jc w:val="both"/>
        <w:rPr>
          <w:sz w:val="24"/>
          <w:szCs w:val="24"/>
        </w:rPr>
      </w:pPr>
      <w:r w:rsidRPr="0009115E">
        <w:rPr>
          <w:sz w:val="24"/>
          <w:szCs w:val="24"/>
        </w:rPr>
        <w:t>The Entire Law of the “Rider” on a White Horse</w:t>
      </w:r>
    </w:p>
    <w:p w:rsidR="00DF5A6E" w:rsidRPr="0009115E" w:rsidRDefault="00DF5A6E" w:rsidP="00DF5A6E">
      <w:pPr>
        <w:spacing w:line="480" w:lineRule="auto"/>
        <w:jc w:val="both"/>
        <w:rPr>
          <w:sz w:val="24"/>
          <w:szCs w:val="24"/>
        </w:rPr>
      </w:pPr>
      <w:r w:rsidRPr="0009115E">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09115E">
        <w:rPr>
          <w:rFonts w:ascii="Abyssinica SIL" w:hAnsi="Abyssinica SIL"/>
          <w:b/>
          <w:sz w:val="24"/>
          <w:szCs w:val="24"/>
        </w:rPr>
        <w:t>KING OF KING’S AND LORD OF LORD’S</w:t>
      </w:r>
      <w:r w:rsidRPr="0009115E">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DF5A6E" w:rsidRPr="0009115E" w:rsidRDefault="00DF5A6E" w:rsidP="00DF5A6E">
      <w:pPr>
        <w:spacing w:line="480" w:lineRule="auto"/>
        <w:jc w:val="both"/>
        <w:rPr>
          <w:sz w:val="24"/>
          <w:szCs w:val="24"/>
        </w:rPr>
      </w:pPr>
      <w:r w:rsidRPr="0009115E">
        <w:rPr>
          <w:sz w:val="24"/>
          <w:szCs w:val="24"/>
        </w:rPr>
        <w:t xml:space="preserve">The Division of the Christian Law of Stephen in 1 witness or alone &amp; the WORD as the Alone </w:t>
      </w:r>
    </w:p>
    <w:p w:rsidR="00DF5A6E" w:rsidRPr="0009115E" w:rsidRDefault="00DF5A6E" w:rsidP="00DF5A6E">
      <w:pPr>
        <w:spacing w:line="480" w:lineRule="auto"/>
        <w:jc w:val="both"/>
        <w:rPr>
          <w:sz w:val="24"/>
          <w:szCs w:val="24"/>
        </w:rPr>
      </w:pPr>
      <w:r w:rsidRPr="0009115E">
        <w:rPr>
          <w:sz w:val="24"/>
          <w:szCs w:val="24"/>
        </w:rPr>
        <w:t>The Division of the Christian Laws &amp; the Law called the WORD OF THE FATHER STEPHEN OUR LORD is Agape Love or also called Omni-Benevolence. For the Father Stephen is the Essence of Agape Love in 1</w:t>
      </w:r>
      <w:r w:rsidRPr="0009115E">
        <w:rPr>
          <w:sz w:val="24"/>
          <w:szCs w:val="24"/>
          <w:vertAlign w:val="superscript"/>
        </w:rPr>
        <w:t>st</w:t>
      </w:r>
      <w:r w:rsidRPr="0009115E">
        <w:rPr>
          <w:sz w:val="24"/>
          <w:szCs w:val="24"/>
        </w:rPr>
        <w:t xml:space="preserve"> John 4:8. For a Person, no matter who He is must Agape Love the Lord Yah. The Lord Yah orders obedience &amp; must Agape Love Him to obey Him. For Agape Love never fails in 1</w:t>
      </w:r>
      <w:r w:rsidRPr="0009115E">
        <w:rPr>
          <w:sz w:val="24"/>
          <w:szCs w:val="24"/>
          <w:vertAlign w:val="superscript"/>
        </w:rPr>
        <w:t>st</w:t>
      </w:r>
      <w:r w:rsidRPr="0009115E">
        <w:rPr>
          <w:sz w:val="24"/>
          <w:szCs w:val="24"/>
        </w:rPr>
        <w:t xml:space="preserve"> Corinthians 13:8. </w:t>
      </w:r>
    </w:p>
    <w:p w:rsidR="00DF5A6E" w:rsidRPr="0009115E" w:rsidRDefault="00DF5A6E" w:rsidP="00DF5A6E">
      <w:pPr>
        <w:spacing w:line="480" w:lineRule="auto"/>
        <w:jc w:val="both"/>
        <w:rPr>
          <w:sz w:val="24"/>
          <w:szCs w:val="24"/>
        </w:rPr>
      </w:pPr>
      <w:r w:rsidRPr="0009115E">
        <w:rPr>
          <w:sz w:val="24"/>
          <w:szCs w:val="24"/>
        </w:rPr>
        <w:t xml:space="preserve">The possible Candidates of the Lord called the WORD OF THE FATHER STEPHEN as the Entire Law: </w:t>
      </w:r>
      <w:r w:rsidRPr="0009115E">
        <w:rPr>
          <w:b/>
          <w:sz w:val="24"/>
          <w:szCs w:val="24"/>
        </w:rPr>
        <w:t>The 33 Letter Name for God</w:t>
      </w:r>
      <w:r w:rsidRPr="0009115E">
        <w:rPr>
          <w:sz w:val="24"/>
          <w:szCs w:val="24"/>
        </w:rPr>
        <w:t xml:space="preserve"> derives from the Torah and is comprised of Nine Names of God. They are Adonai, El, Eloah, Elohim, Shaddai, Tzeva’ot, Ehyeh, Yah and YHVH. The 42 Letter Name for God: </w:t>
      </w:r>
      <w:r w:rsidRPr="0009115E">
        <w:rPr>
          <w:b/>
          <w:sz w:val="24"/>
          <w:szCs w:val="24"/>
        </w:rPr>
        <w:t xml:space="preserve">The 42 Letter name </w:t>
      </w:r>
      <w:r w:rsidRPr="0009115E">
        <w:rPr>
          <w:sz w:val="24"/>
          <w:szCs w:val="24"/>
        </w:rPr>
        <w:t>has no known pronunciation, and perhaps was derived from the 2</w:t>
      </w:r>
      <w:r w:rsidRPr="0009115E">
        <w:rPr>
          <w:sz w:val="24"/>
          <w:szCs w:val="24"/>
          <w:vertAlign w:val="superscript"/>
        </w:rPr>
        <w:t>nd</w:t>
      </w:r>
      <w:r w:rsidRPr="0009115E">
        <w:rPr>
          <w:sz w:val="24"/>
          <w:szCs w:val="24"/>
        </w:rPr>
        <w:t xml:space="preserve"> century prayer “Ana Bekoach.” It is mentioned in the Talmud. </w:t>
      </w:r>
      <w:r w:rsidRPr="0009115E">
        <w:rPr>
          <w:b/>
          <w:sz w:val="24"/>
          <w:szCs w:val="24"/>
        </w:rPr>
        <w:t>The 216 Letter name for God</w:t>
      </w:r>
      <w:r w:rsidRPr="0009115E">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09115E">
        <w:rPr>
          <w:b/>
          <w:sz w:val="24"/>
          <w:szCs w:val="24"/>
        </w:rPr>
        <w:t>The 304,805 Letter Name for God</w:t>
      </w:r>
      <w:r w:rsidRPr="0009115E">
        <w:rPr>
          <w:sz w:val="24"/>
          <w:szCs w:val="24"/>
        </w:rPr>
        <w:t xml:space="preserve"> is the reciting all 304,805 letters of the Torah in a series. If You have any questions on the full possible Candidates, You must get My book called “</w:t>
      </w:r>
      <w:r w:rsidRPr="0009115E">
        <w:rPr>
          <w:b/>
          <w:sz w:val="24"/>
          <w:szCs w:val="24"/>
        </w:rPr>
        <w:t>What are the Divine Names and Divine Titles used for God the Father Stephen from 0 to All in the Holy Bible</w:t>
      </w:r>
      <w:r w:rsidRPr="0009115E">
        <w:rPr>
          <w:sz w:val="24"/>
          <w:szCs w:val="24"/>
        </w:rPr>
        <w:t xml:space="preserve">.”  </w:t>
      </w:r>
    </w:p>
    <w:p w:rsidR="00DF5A6E" w:rsidRPr="0009115E" w:rsidRDefault="00DF5A6E" w:rsidP="00DF5A6E">
      <w:pPr>
        <w:spacing w:line="480" w:lineRule="auto"/>
        <w:jc w:val="both"/>
        <w:rPr>
          <w:sz w:val="24"/>
          <w:szCs w:val="24"/>
        </w:rPr>
      </w:pPr>
      <w:r w:rsidRPr="0009115E">
        <w:rPr>
          <w:sz w:val="24"/>
          <w:szCs w:val="24"/>
        </w:rPr>
        <w:t>The Trinity called the Word of God as the Entire Law</w:t>
      </w:r>
    </w:p>
    <w:p w:rsidR="00DF5A6E" w:rsidRPr="0009115E" w:rsidRDefault="00DF5A6E" w:rsidP="00DF5A6E">
      <w:pPr>
        <w:spacing w:line="480" w:lineRule="auto"/>
        <w:jc w:val="both"/>
        <w:rPr>
          <w:sz w:val="24"/>
          <w:szCs w:val="24"/>
        </w:rPr>
      </w:pPr>
      <w:r w:rsidRPr="0009115E">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09115E">
        <w:rPr>
          <w:b/>
          <w:sz w:val="24"/>
          <w:szCs w:val="24"/>
        </w:rPr>
        <w:t>The Father Stephen’s true name</w:t>
      </w:r>
      <w:r w:rsidRPr="0009115E">
        <w:rPr>
          <w:sz w:val="24"/>
          <w:szCs w:val="24"/>
        </w:rPr>
        <w:t xml:space="preserve"> (</w:t>
      </w:r>
      <w:r w:rsidRPr="0009115E">
        <w:rPr>
          <w:b/>
          <w:sz w:val="24"/>
          <w:szCs w:val="24"/>
        </w:rPr>
        <w:t>The Mother Barbara</w:t>
      </w:r>
      <w:r w:rsidRPr="0009115E">
        <w:rPr>
          <w:sz w:val="24"/>
          <w:szCs w:val="24"/>
        </w:rPr>
        <w:t xml:space="preserve"> is in the </w:t>
      </w:r>
      <w:r w:rsidRPr="0009115E">
        <w:rPr>
          <w:b/>
          <w:sz w:val="24"/>
          <w:szCs w:val="24"/>
        </w:rPr>
        <w:t>Supreme Creative Works of the Lord Yah</w:t>
      </w:r>
      <w:r w:rsidRPr="0009115E">
        <w:rPr>
          <w:sz w:val="24"/>
          <w:szCs w:val="24"/>
        </w:rPr>
        <w:t xml:space="preserve">) is linked to the </w:t>
      </w:r>
      <w:r w:rsidRPr="0009115E">
        <w:rPr>
          <w:b/>
          <w:sz w:val="24"/>
          <w:szCs w:val="24"/>
        </w:rPr>
        <w:t>Supreme Lordship (Omni-Benevolence) of the Lord Yah</w:t>
      </w:r>
      <w:r w:rsidRPr="0009115E">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09115E">
        <w:rPr>
          <w:b/>
          <w:sz w:val="24"/>
          <w:szCs w:val="24"/>
        </w:rPr>
        <w:t>The Lord James’ true name</w:t>
      </w:r>
      <w:r w:rsidRPr="0009115E">
        <w:rPr>
          <w:sz w:val="24"/>
          <w:szCs w:val="24"/>
        </w:rPr>
        <w:t xml:space="preserve"> (</w:t>
      </w:r>
      <w:r w:rsidRPr="0009115E">
        <w:rPr>
          <w:b/>
          <w:sz w:val="24"/>
          <w:szCs w:val="24"/>
        </w:rPr>
        <w:t>The Lady Mary</w:t>
      </w:r>
      <w:r w:rsidRPr="0009115E">
        <w:rPr>
          <w:sz w:val="24"/>
          <w:szCs w:val="24"/>
        </w:rPr>
        <w:t xml:space="preserve"> is in </w:t>
      </w:r>
      <w:r w:rsidRPr="0009115E">
        <w:rPr>
          <w:b/>
          <w:sz w:val="24"/>
          <w:szCs w:val="24"/>
        </w:rPr>
        <w:t>the Supreme Agape Love (Omni-Benevolence) of Yah</w:t>
      </w:r>
      <w:r w:rsidRPr="0009115E">
        <w:rPr>
          <w:sz w:val="24"/>
          <w:szCs w:val="24"/>
        </w:rPr>
        <w:t xml:space="preserve">) is linked to the </w:t>
      </w:r>
      <w:r w:rsidRPr="0009115E">
        <w:rPr>
          <w:b/>
          <w:sz w:val="24"/>
          <w:szCs w:val="24"/>
        </w:rPr>
        <w:t>Supreme Authority of the Lord Yah</w:t>
      </w:r>
      <w:r w:rsidRPr="0009115E">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09115E">
        <w:rPr>
          <w:b/>
          <w:sz w:val="24"/>
          <w:szCs w:val="24"/>
        </w:rPr>
        <w:t>The Son Jesus’ true name</w:t>
      </w:r>
      <w:r w:rsidRPr="0009115E">
        <w:rPr>
          <w:sz w:val="24"/>
          <w:szCs w:val="24"/>
        </w:rPr>
        <w:t xml:space="preserve"> (</w:t>
      </w:r>
      <w:r w:rsidRPr="0009115E">
        <w:rPr>
          <w:b/>
          <w:sz w:val="24"/>
          <w:szCs w:val="24"/>
        </w:rPr>
        <w:t>The Daughter Mary</w:t>
      </w:r>
      <w:r w:rsidRPr="0009115E">
        <w:rPr>
          <w:sz w:val="24"/>
          <w:szCs w:val="24"/>
        </w:rPr>
        <w:t xml:space="preserve"> is in </w:t>
      </w:r>
      <w:r w:rsidRPr="0009115E">
        <w:rPr>
          <w:b/>
          <w:sz w:val="24"/>
          <w:szCs w:val="24"/>
        </w:rPr>
        <w:t>the Supreme Agape Love (Omni-Benevolence) of Yah</w:t>
      </w:r>
      <w:r w:rsidRPr="0009115E">
        <w:rPr>
          <w:sz w:val="24"/>
          <w:szCs w:val="24"/>
        </w:rPr>
        <w:t xml:space="preserve">) linked to the </w:t>
      </w:r>
      <w:r w:rsidRPr="0009115E">
        <w:rPr>
          <w:b/>
          <w:sz w:val="24"/>
          <w:szCs w:val="24"/>
        </w:rPr>
        <w:t>Supreme Power (Omnipotence) of the Lord Yah</w:t>
      </w:r>
      <w:r w:rsidRPr="0009115E">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09115E">
        <w:rPr>
          <w:b/>
          <w:sz w:val="24"/>
          <w:szCs w:val="24"/>
        </w:rPr>
        <w:t>The Brother John’s true name</w:t>
      </w:r>
      <w:r w:rsidRPr="0009115E">
        <w:rPr>
          <w:sz w:val="24"/>
          <w:szCs w:val="24"/>
        </w:rPr>
        <w:t xml:space="preserve"> (</w:t>
      </w:r>
      <w:r w:rsidRPr="0009115E">
        <w:rPr>
          <w:b/>
          <w:sz w:val="24"/>
          <w:szCs w:val="24"/>
        </w:rPr>
        <w:t>The Sister Elizabeth</w:t>
      </w:r>
      <w:r w:rsidRPr="0009115E">
        <w:rPr>
          <w:sz w:val="24"/>
          <w:szCs w:val="24"/>
        </w:rPr>
        <w:t xml:space="preserve"> is in </w:t>
      </w:r>
      <w:r w:rsidRPr="0009115E">
        <w:rPr>
          <w:b/>
          <w:sz w:val="24"/>
          <w:szCs w:val="24"/>
        </w:rPr>
        <w:t>the Supreme Oath of the Lord Yah</w:t>
      </w:r>
      <w:r w:rsidRPr="0009115E">
        <w:rPr>
          <w:sz w:val="24"/>
          <w:szCs w:val="24"/>
        </w:rPr>
        <w:t xml:space="preserve">) is linked to the </w:t>
      </w:r>
      <w:r w:rsidRPr="0009115E">
        <w:rPr>
          <w:b/>
          <w:sz w:val="24"/>
          <w:szCs w:val="24"/>
        </w:rPr>
        <w:t>Supreme Wisdom (Omniscience) of the Lord Yah</w:t>
      </w:r>
      <w:r w:rsidRPr="0009115E">
        <w:rPr>
          <w:sz w:val="24"/>
          <w:szCs w:val="24"/>
        </w:rPr>
        <w:t xml:space="preserve">. The Lord Peter is the Beginning of God because He handled the Eternal Ignorance by dying vicariously that became Eternal Victory for Child Kind &amp; had to obey the Eternal Death of the Upside-Down Cross. </w:t>
      </w:r>
      <w:r w:rsidRPr="0009115E">
        <w:rPr>
          <w:b/>
          <w:sz w:val="24"/>
          <w:szCs w:val="24"/>
        </w:rPr>
        <w:t>The Lord Peter’s true name</w:t>
      </w:r>
      <w:r w:rsidRPr="0009115E">
        <w:rPr>
          <w:sz w:val="24"/>
          <w:szCs w:val="24"/>
        </w:rPr>
        <w:t xml:space="preserve"> (</w:t>
      </w:r>
      <w:r w:rsidRPr="0009115E">
        <w:rPr>
          <w:b/>
          <w:sz w:val="24"/>
          <w:szCs w:val="24"/>
        </w:rPr>
        <w:t>The Lady</w:t>
      </w:r>
      <w:r w:rsidRPr="0009115E">
        <w:rPr>
          <w:sz w:val="24"/>
          <w:szCs w:val="24"/>
        </w:rPr>
        <w:t xml:space="preserve"> </w:t>
      </w:r>
      <w:r w:rsidRPr="0009115E">
        <w:rPr>
          <w:b/>
          <w:sz w:val="24"/>
          <w:szCs w:val="24"/>
        </w:rPr>
        <w:t>Victoria</w:t>
      </w:r>
      <w:r w:rsidRPr="0009115E">
        <w:rPr>
          <w:sz w:val="24"/>
          <w:szCs w:val="24"/>
        </w:rPr>
        <w:t xml:space="preserve"> is in </w:t>
      </w:r>
      <w:r w:rsidRPr="0009115E">
        <w:rPr>
          <w:b/>
          <w:sz w:val="24"/>
          <w:szCs w:val="24"/>
        </w:rPr>
        <w:t>the Supreme Stone of the Lord Yah</w:t>
      </w:r>
      <w:r w:rsidRPr="0009115E">
        <w:rPr>
          <w:sz w:val="24"/>
          <w:szCs w:val="24"/>
        </w:rPr>
        <w:t xml:space="preserve">) is linked to the </w:t>
      </w:r>
      <w:r w:rsidRPr="0009115E">
        <w:rPr>
          <w:b/>
          <w:sz w:val="24"/>
          <w:szCs w:val="24"/>
        </w:rPr>
        <w:t>Supreme Commission of the Lord Yah</w:t>
      </w:r>
      <w:r w:rsidRPr="0009115E">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234390" w:rsidRPr="0009115E" w:rsidRDefault="00DF5A6E" w:rsidP="00DF5A6E">
      <w:pPr>
        <w:spacing w:line="480" w:lineRule="auto"/>
        <w:jc w:val="both"/>
        <w:rPr>
          <w:sz w:val="24"/>
          <w:szCs w:val="24"/>
        </w:rPr>
      </w:pPr>
      <w:r w:rsidRPr="0009115E">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234390" w:rsidRPr="0009115E" w:rsidRDefault="00234390" w:rsidP="00234390">
      <w:pPr>
        <w:spacing w:line="480" w:lineRule="auto"/>
        <w:jc w:val="both"/>
        <w:rPr>
          <w:sz w:val="24"/>
          <w:szCs w:val="24"/>
        </w:rPr>
      </w:pPr>
      <w:r w:rsidRPr="0009115E">
        <w:rPr>
          <w:sz w:val="24"/>
          <w:szCs w:val="24"/>
        </w:rPr>
        <w:t>The Meaning of Father Stephen’s Law can refer to the Covenant Law of the Father Stephen, the Father Stephen’s Torah, a Specific Law or Commandment, such as Marriage Contracts in Romans 7:1-3, The Father Stephen’s 10</w:t>
      </w:r>
      <w:r w:rsidRPr="0009115E">
        <w:rPr>
          <w:sz w:val="24"/>
          <w:szCs w:val="24"/>
          <w:vertAlign w:val="superscript"/>
        </w:rPr>
        <w:t>th</w:t>
      </w:r>
      <w:r w:rsidRPr="0009115E">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234390" w:rsidRPr="0009115E" w:rsidRDefault="00234390" w:rsidP="00234390">
      <w:pPr>
        <w:spacing w:line="480" w:lineRule="auto"/>
        <w:jc w:val="both"/>
        <w:rPr>
          <w:sz w:val="24"/>
          <w:szCs w:val="24"/>
        </w:rPr>
      </w:pPr>
      <w:r w:rsidRPr="0009115E">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09115E">
        <w:rPr>
          <w:sz w:val="24"/>
          <w:szCs w:val="24"/>
          <w:vertAlign w:val="superscript"/>
        </w:rPr>
        <w:t>st</w:t>
      </w:r>
      <w:r w:rsidRPr="0009115E">
        <w:rPr>
          <w:sz w:val="24"/>
          <w:szCs w:val="24"/>
        </w:rPr>
        <w:t xml:space="preserve"> Corinthians 14:21.     </w:t>
      </w:r>
    </w:p>
    <w:p w:rsidR="00DF5A6E" w:rsidRPr="0009115E" w:rsidRDefault="00DF5A6E" w:rsidP="00DF5A6E">
      <w:pPr>
        <w:spacing w:line="480" w:lineRule="auto"/>
        <w:jc w:val="both"/>
        <w:rPr>
          <w:sz w:val="24"/>
          <w:szCs w:val="24"/>
        </w:rPr>
      </w:pPr>
      <w:r w:rsidRPr="0009115E">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09115E">
        <w:rPr>
          <w:sz w:val="24"/>
          <w:szCs w:val="24"/>
          <w:vertAlign w:val="superscript"/>
        </w:rPr>
        <w:t>st</w:t>
      </w:r>
      <w:r w:rsidRPr="0009115E">
        <w:rPr>
          <w:sz w:val="24"/>
          <w:szCs w:val="24"/>
        </w:rPr>
        <w:t xml:space="preserve"> Corinthians 6:16) is in Romans 7:23; 8:7; 1</w:t>
      </w:r>
      <w:r w:rsidRPr="0009115E">
        <w:rPr>
          <w:sz w:val="24"/>
          <w:szCs w:val="24"/>
          <w:vertAlign w:val="superscript"/>
        </w:rPr>
        <w:t>st</w:t>
      </w:r>
      <w:r w:rsidRPr="0009115E">
        <w:rPr>
          <w:sz w:val="24"/>
          <w:szCs w:val="24"/>
        </w:rPr>
        <w:t xml:space="preserve"> Corinthians 5:1; Ephesians 5:3; Galatians 5:17; James 4:1-2 &amp; 1</w:t>
      </w:r>
      <w:r w:rsidRPr="0009115E">
        <w:rPr>
          <w:sz w:val="24"/>
          <w:szCs w:val="24"/>
          <w:vertAlign w:val="superscript"/>
        </w:rPr>
        <w:t>st</w:t>
      </w:r>
      <w:r w:rsidRPr="0009115E">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09115E">
        <w:rPr>
          <w:sz w:val="24"/>
          <w:szCs w:val="24"/>
          <w:vertAlign w:val="superscript"/>
        </w:rPr>
        <w:t>st</w:t>
      </w:r>
      <w:r w:rsidRPr="0009115E">
        <w:rPr>
          <w:sz w:val="24"/>
          <w:szCs w:val="24"/>
        </w:rPr>
        <w:t xml:space="preserve"> Samuel 6:19; 2</w:t>
      </w:r>
      <w:r w:rsidRPr="0009115E">
        <w:rPr>
          <w:sz w:val="24"/>
          <w:szCs w:val="24"/>
          <w:vertAlign w:val="superscript"/>
        </w:rPr>
        <w:t>nd</w:t>
      </w:r>
      <w:r w:rsidRPr="0009115E">
        <w:rPr>
          <w:sz w:val="24"/>
          <w:szCs w:val="24"/>
        </w:rPr>
        <w:t xml:space="preserve"> Samuel 6:6-9; Exodus 26:31-33; Hebrews 9:3-5; Leviticus 16:2 &amp; Romans 13:2.  </w:t>
      </w:r>
    </w:p>
    <w:p w:rsidR="00DF5A6E" w:rsidRPr="0009115E" w:rsidRDefault="00DF5A6E" w:rsidP="00DF5A6E">
      <w:pPr>
        <w:spacing w:line="480" w:lineRule="auto"/>
        <w:jc w:val="both"/>
        <w:rPr>
          <w:sz w:val="24"/>
          <w:szCs w:val="24"/>
        </w:rPr>
      </w:pPr>
      <w:r w:rsidRPr="0009115E">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09115E">
        <w:rPr>
          <w:sz w:val="24"/>
          <w:szCs w:val="24"/>
          <w:vertAlign w:val="superscript"/>
        </w:rPr>
        <w:t>nd</w:t>
      </w:r>
      <w:r w:rsidRPr="0009115E">
        <w:rPr>
          <w:sz w:val="24"/>
          <w:szCs w:val="24"/>
        </w:rPr>
        <w:t xml:space="preserve"> Esdras 16:11, Matthew 21:44 and Luke 20:18. The Hammer of the Gun is in Jeremiah 23:29 and Sirach 38:28. The Peace/Safety of the Gun to Warfare is in Proverbs 24:6; 1</w:t>
      </w:r>
      <w:r w:rsidRPr="0009115E">
        <w:rPr>
          <w:sz w:val="24"/>
          <w:szCs w:val="24"/>
          <w:vertAlign w:val="superscript"/>
        </w:rPr>
        <w:t>st</w:t>
      </w:r>
      <w:r w:rsidRPr="0009115E">
        <w:rPr>
          <w:sz w:val="24"/>
          <w:szCs w:val="24"/>
        </w:rPr>
        <w:t xml:space="preserve"> Esdras 4:35 &amp; Luke 11:21-23. The Gun Chamber is sex protection in Tobit 8:1-3. The Gun with the eye is called Guni which means “Garden” as the Chief is in 1</w:t>
      </w:r>
      <w:r w:rsidRPr="0009115E">
        <w:rPr>
          <w:sz w:val="24"/>
          <w:szCs w:val="24"/>
          <w:vertAlign w:val="superscript"/>
        </w:rPr>
        <w:t>st</w:t>
      </w:r>
      <w:r w:rsidRPr="0009115E">
        <w:rPr>
          <w:sz w:val="24"/>
          <w:szCs w:val="24"/>
        </w:rPr>
        <w:t xml:space="preserve"> Chronicles 5:15. The Law Sheath or Hoister is in John 18:11. The Law Belt is in the Protection Armor in Ephesians 6:14. The Mace Gas Weapon that is an invisible plague is in Wisdom of Solomon 5:17, 23, 1</w:t>
      </w:r>
      <w:r w:rsidRPr="0009115E">
        <w:rPr>
          <w:sz w:val="24"/>
          <w:szCs w:val="24"/>
          <w:vertAlign w:val="superscript"/>
        </w:rPr>
        <w:t>st</w:t>
      </w:r>
      <w:r w:rsidRPr="0009115E">
        <w:rPr>
          <w:sz w:val="24"/>
          <w:szCs w:val="24"/>
        </w:rPr>
        <w:t xml:space="preserve"> Esdras 5:34 &amp; 2</w:t>
      </w:r>
      <w:r w:rsidRPr="0009115E">
        <w:rPr>
          <w:sz w:val="24"/>
          <w:szCs w:val="24"/>
          <w:vertAlign w:val="superscript"/>
        </w:rPr>
        <w:t>nd</w:t>
      </w:r>
      <w:r w:rsidRPr="0009115E">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DF5A6E" w:rsidRPr="0009115E" w:rsidRDefault="00DF5A6E" w:rsidP="00DF5A6E">
      <w:pPr>
        <w:jc w:val="both"/>
        <w:rPr>
          <w:i/>
          <w:sz w:val="24"/>
          <w:szCs w:val="24"/>
        </w:rPr>
      </w:pPr>
      <w:r w:rsidRPr="0009115E">
        <w:rPr>
          <w:i/>
          <w:sz w:val="24"/>
          <w:szCs w:val="24"/>
        </w:rPr>
        <w:t>Some of God’s names in the Tanach and NT</w:t>
      </w:r>
    </w:p>
    <w:p w:rsidR="00DF5A6E" w:rsidRPr="0009115E" w:rsidRDefault="00DF5A6E" w:rsidP="00DF5A6E">
      <w:pPr>
        <w:jc w:val="both"/>
        <w:rPr>
          <w:sz w:val="24"/>
          <w:szCs w:val="24"/>
        </w:rPr>
      </w:pPr>
      <w:r w:rsidRPr="0009115E">
        <w:rPr>
          <w:i/>
          <w:sz w:val="24"/>
          <w:szCs w:val="24"/>
        </w:rPr>
        <w:t>El: The Mighty, Strong &amp; Prominent</w:t>
      </w:r>
      <w:r w:rsidRPr="0009115E">
        <w:rPr>
          <w:sz w:val="24"/>
          <w:szCs w:val="24"/>
        </w:rPr>
        <w:t xml:space="preserve"> used in Gen. 7:1; 28:3; 35:11; Num. 23:22; Josh. 3:10; 2</w:t>
      </w:r>
      <w:r w:rsidRPr="0009115E">
        <w:rPr>
          <w:sz w:val="24"/>
          <w:szCs w:val="24"/>
          <w:vertAlign w:val="superscript"/>
        </w:rPr>
        <w:t>nd</w:t>
      </w:r>
      <w:r w:rsidRPr="0009115E">
        <w:rPr>
          <w:sz w:val="24"/>
          <w:szCs w:val="24"/>
        </w:rPr>
        <w:t xml:space="preserve"> Samuel 22:31, 32; Neh. 1:5; 9:32; Ezek. 10:5; Jer. 10:11; Job 3:4-40:2 &amp; Acts 6:8.</w:t>
      </w:r>
    </w:p>
    <w:p w:rsidR="00DF5A6E" w:rsidRPr="0009115E" w:rsidRDefault="00DF5A6E" w:rsidP="00DF5A6E">
      <w:pPr>
        <w:jc w:val="both"/>
        <w:rPr>
          <w:sz w:val="24"/>
          <w:szCs w:val="24"/>
        </w:rPr>
      </w:pPr>
      <w:r w:rsidRPr="0009115E">
        <w:rPr>
          <w:i/>
          <w:sz w:val="24"/>
          <w:szCs w:val="24"/>
        </w:rPr>
        <w:t xml:space="preserve">Elohim: The Only Creator, Preserver,  Transcendent, Mighty,  and Strong  </w:t>
      </w:r>
      <w:r w:rsidRPr="0009115E">
        <w:rPr>
          <w:sz w:val="24"/>
          <w:szCs w:val="24"/>
        </w:rPr>
        <w:t>used  in Genesis 17:7; 6:18; 9:15; 50:24; 1</w:t>
      </w:r>
      <w:r w:rsidRPr="0009115E">
        <w:rPr>
          <w:sz w:val="24"/>
          <w:szCs w:val="24"/>
          <w:vertAlign w:val="superscript"/>
        </w:rPr>
        <w:t>st</w:t>
      </w:r>
      <w:r w:rsidRPr="0009115E">
        <w:rPr>
          <w:sz w:val="24"/>
          <w:szCs w:val="24"/>
        </w:rPr>
        <w:t xml:space="preserve"> Kings 8:23; Jeremiah 31:33; Isaiah 40:1 and Acts 17.</w:t>
      </w:r>
    </w:p>
    <w:p w:rsidR="00DF5A6E" w:rsidRPr="0009115E" w:rsidRDefault="00DF5A6E" w:rsidP="00DF5A6E">
      <w:pPr>
        <w:jc w:val="both"/>
        <w:rPr>
          <w:sz w:val="24"/>
          <w:szCs w:val="24"/>
        </w:rPr>
      </w:pPr>
    </w:p>
    <w:p w:rsidR="00DF5A6E" w:rsidRPr="0009115E" w:rsidRDefault="00DF5A6E" w:rsidP="00DF5A6E">
      <w:pPr>
        <w:jc w:val="both"/>
        <w:rPr>
          <w:sz w:val="24"/>
          <w:szCs w:val="24"/>
        </w:rPr>
      </w:pPr>
      <w:r w:rsidRPr="0009115E">
        <w:rPr>
          <w:i/>
          <w:sz w:val="24"/>
          <w:szCs w:val="24"/>
        </w:rPr>
        <w:t xml:space="preserve">EL Shaddai: The  Almighty  and  All  Sufficient  </w:t>
      </w:r>
      <w:r w:rsidRPr="0009115E">
        <w:rPr>
          <w:sz w:val="24"/>
          <w:szCs w:val="24"/>
        </w:rPr>
        <w:t>used  in Genesis 17:1, 2; 31:29;  49:24, 25; Proverbs 3:27; Micah 2:1; Isaiah 60:15, 16; 66:10-13; Ruth 1:20-21; Revelation 16:7 and Acts 7:22.</w:t>
      </w:r>
    </w:p>
    <w:p w:rsidR="00DF5A6E" w:rsidRPr="0009115E" w:rsidRDefault="00DF5A6E" w:rsidP="00DF5A6E">
      <w:pPr>
        <w:jc w:val="center"/>
        <w:rPr>
          <w:sz w:val="24"/>
          <w:szCs w:val="24"/>
        </w:rPr>
      </w:pPr>
    </w:p>
    <w:p w:rsidR="00DF5A6E" w:rsidRPr="0009115E" w:rsidRDefault="00DF5A6E" w:rsidP="00DF5A6E">
      <w:pPr>
        <w:jc w:val="both"/>
        <w:rPr>
          <w:i/>
          <w:sz w:val="24"/>
          <w:szCs w:val="24"/>
        </w:rPr>
      </w:pPr>
      <w:r w:rsidRPr="0009115E">
        <w:rPr>
          <w:i/>
          <w:sz w:val="24"/>
          <w:szCs w:val="24"/>
        </w:rPr>
        <w:t xml:space="preserve">El-Elylon or Heleyon or Hupsistos: The Lord is the Highest, Crown and Most High </w:t>
      </w:r>
      <w:r w:rsidRPr="0009115E">
        <w:rPr>
          <w:sz w:val="24"/>
          <w:szCs w:val="24"/>
        </w:rPr>
        <w:t>used in Deuteronomy 26:19; 32:8; Psalms 18:13; Genesis 14:18; Numbers 24:16; Psalms 7:17; 18:13; 78:35, 56; 97:9; 56:2; Daniel 7:25, 27; Isaiah 14:14 &amp; Acts 6:5, 8-9; 7:59; 8:2; 11:19; 22:20.</w:t>
      </w:r>
      <w:r w:rsidRPr="0009115E">
        <w:rPr>
          <w:i/>
          <w:sz w:val="24"/>
          <w:szCs w:val="24"/>
        </w:rPr>
        <w:t xml:space="preserve"> </w:t>
      </w:r>
    </w:p>
    <w:p w:rsidR="00DF5A6E" w:rsidRPr="0009115E" w:rsidRDefault="00DF5A6E" w:rsidP="00DF5A6E">
      <w:pPr>
        <w:jc w:val="both"/>
        <w:rPr>
          <w:i/>
          <w:sz w:val="24"/>
          <w:szCs w:val="24"/>
        </w:rPr>
      </w:pPr>
    </w:p>
    <w:p w:rsidR="00DF5A6E" w:rsidRPr="0009115E" w:rsidRDefault="00DF5A6E" w:rsidP="00DF5A6E">
      <w:pPr>
        <w:jc w:val="both"/>
        <w:rPr>
          <w:sz w:val="24"/>
          <w:szCs w:val="24"/>
        </w:rPr>
      </w:pPr>
      <w:r w:rsidRPr="0009115E">
        <w:rPr>
          <w:i/>
          <w:sz w:val="24"/>
          <w:szCs w:val="24"/>
        </w:rPr>
        <w:t xml:space="preserve">El-Roi: The Lord who Sees </w:t>
      </w:r>
      <w:r w:rsidRPr="0009115E">
        <w:rPr>
          <w:sz w:val="24"/>
          <w:szCs w:val="24"/>
        </w:rPr>
        <w:t>used in Genesis 16:13 and Acts 7:55-56.</w:t>
      </w:r>
    </w:p>
    <w:p w:rsidR="00DF5A6E" w:rsidRPr="0009115E" w:rsidRDefault="00DF5A6E" w:rsidP="00DF5A6E">
      <w:pPr>
        <w:jc w:val="both"/>
        <w:rPr>
          <w:sz w:val="24"/>
          <w:szCs w:val="24"/>
        </w:rPr>
      </w:pPr>
    </w:p>
    <w:p w:rsidR="00DF5A6E" w:rsidRPr="0009115E" w:rsidRDefault="00DF5A6E" w:rsidP="00DF5A6E">
      <w:pPr>
        <w:jc w:val="both"/>
        <w:rPr>
          <w:i/>
          <w:sz w:val="24"/>
          <w:szCs w:val="24"/>
        </w:rPr>
      </w:pPr>
      <w:r w:rsidRPr="0009115E">
        <w:rPr>
          <w:i/>
          <w:sz w:val="24"/>
          <w:szCs w:val="24"/>
        </w:rPr>
        <w:t xml:space="preserve">El-Olam: The Lord the Everlasting God </w:t>
      </w:r>
      <w:r w:rsidRPr="0009115E">
        <w:rPr>
          <w:sz w:val="24"/>
          <w:szCs w:val="24"/>
        </w:rPr>
        <w:t>used in Genesis 21:23; Daniel 7:9, 13, 22; Isaiah 40:28-31.</w:t>
      </w:r>
      <w:r w:rsidRPr="0009115E">
        <w:rPr>
          <w:i/>
          <w:sz w:val="24"/>
          <w:szCs w:val="24"/>
        </w:rPr>
        <w:t xml:space="preserve"> </w:t>
      </w:r>
    </w:p>
    <w:p w:rsidR="00DF5A6E" w:rsidRPr="0009115E" w:rsidRDefault="00DF5A6E" w:rsidP="00DF5A6E">
      <w:pPr>
        <w:jc w:val="both"/>
        <w:rPr>
          <w:i/>
          <w:sz w:val="24"/>
          <w:szCs w:val="24"/>
        </w:rPr>
      </w:pPr>
    </w:p>
    <w:p w:rsidR="00DF5A6E" w:rsidRPr="0009115E" w:rsidRDefault="00DF5A6E" w:rsidP="00DF5A6E">
      <w:pPr>
        <w:jc w:val="both"/>
        <w:rPr>
          <w:i/>
          <w:sz w:val="24"/>
          <w:szCs w:val="24"/>
        </w:rPr>
      </w:pPr>
      <w:r w:rsidRPr="0009115E">
        <w:rPr>
          <w:i/>
          <w:sz w:val="24"/>
          <w:szCs w:val="24"/>
        </w:rPr>
        <w:t xml:space="preserve">El-Bethel: GOD of the House of God </w:t>
      </w:r>
      <w:r w:rsidRPr="0009115E">
        <w:rPr>
          <w:sz w:val="24"/>
          <w:szCs w:val="24"/>
        </w:rPr>
        <w:t>used in Genesis 35:7.</w:t>
      </w:r>
      <w:r w:rsidRPr="0009115E">
        <w:rPr>
          <w:i/>
          <w:sz w:val="24"/>
          <w:szCs w:val="24"/>
        </w:rPr>
        <w:t xml:space="preserve"> </w:t>
      </w:r>
    </w:p>
    <w:p w:rsidR="00DF5A6E" w:rsidRPr="0009115E" w:rsidRDefault="00DF5A6E" w:rsidP="00DF5A6E">
      <w:pPr>
        <w:jc w:val="both"/>
        <w:rPr>
          <w:i/>
          <w:sz w:val="24"/>
          <w:szCs w:val="24"/>
        </w:rPr>
      </w:pPr>
    </w:p>
    <w:p w:rsidR="00DF5A6E" w:rsidRPr="0009115E" w:rsidRDefault="00DF5A6E" w:rsidP="00DF5A6E">
      <w:pPr>
        <w:jc w:val="both"/>
        <w:rPr>
          <w:sz w:val="24"/>
          <w:szCs w:val="24"/>
        </w:rPr>
      </w:pPr>
      <w:r w:rsidRPr="0009115E">
        <w:rPr>
          <w:i/>
          <w:sz w:val="24"/>
          <w:szCs w:val="24"/>
        </w:rPr>
        <w:t xml:space="preserve">El-Emunah: The Faithful GOD </w:t>
      </w:r>
      <w:r w:rsidRPr="0009115E">
        <w:rPr>
          <w:sz w:val="24"/>
          <w:szCs w:val="24"/>
        </w:rPr>
        <w:t>used in Deuteronomy 7:9.</w:t>
      </w:r>
    </w:p>
    <w:p w:rsidR="00DF5A6E" w:rsidRPr="0009115E" w:rsidRDefault="00DF5A6E" w:rsidP="00DF5A6E">
      <w:pPr>
        <w:jc w:val="both"/>
        <w:rPr>
          <w:sz w:val="24"/>
          <w:szCs w:val="24"/>
        </w:rPr>
      </w:pPr>
    </w:p>
    <w:p w:rsidR="00DF5A6E" w:rsidRPr="0009115E" w:rsidRDefault="00DF5A6E" w:rsidP="00DF5A6E">
      <w:pPr>
        <w:jc w:val="both"/>
        <w:rPr>
          <w:i/>
          <w:sz w:val="24"/>
          <w:szCs w:val="24"/>
        </w:rPr>
      </w:pPr>
      <w:r w:rsidRPr="0009115E">
        <w:rPr>
          <w:i/>
          <w:sz w:val="24"/>
          <w:szCs w:val="24"/>
        </w:rPr>
        <w:t xml:space="preserve">El-Marom: GOD Most High </w:t>
      </w:r>
      <w:r w:rsidRPr="0009115E">
        <w:rPr>
          <w:sz w:val="24"/>
          <w:szCs w:val="24"/>
        </w:rPr>
        <w:t>used in Micah 6:6.</w:t>
      </w:r>
      <w:r w:rsidRPr="0009115E">
        <w:rPr>
          <w:i/>
          <w:sz w:val="24"/>
          <w:szCs w:val="24"/>
        </w:rPr>
        <w:t xml:space="preserve"> </w:t>
      </w:r>
    </w:p>
    <w:p w:rsidR="00DF5A6E" w:rsidRPr="0009115E" w:rsidRDefault="00DF5A6E" w:rsidP="00DF5A6E">
      <w:pPr>
        <w:jc w:val="both"/>
        <w:rPr>
          <w:i/>
          <w:sz w:val="24"/>
          <w:szCs w:val="24"/>
        </w:rPr>
      </w:pPr>
    </w:p>
    <w:p w:rsidR="00DF5A6E" w:rsidRPr="0009115E" w:rsidRDefault="00DF5A6E" w:rsidP="00DF5A6E">
      <w:pPr>
        <w:jc w:val="both"/>
        <w:rPr>
          <w:sz w:val="24"/>
          <w:szCs w:val="24"/>
        </w:rPr>
      </w:pPr>
      <w:r w:rsidRPr="0009115E">
        <w:rPr>
          <w:i/>
          <w:sz w:val="24"/>
          <w:szCs w:val="24"/>
        </w:rPr>
        <w:t xml:space="preserve">El-Kanna or El Kanno: The Jealous God </w:t>
      </w:r>
      <w:r w:rsidRPr="0009115E">
        <w:rPr>
          <w:sz w:val="24"/>
          <w:szCs w:val="24"/>
        </w:rPr>
        <w:t>used in Exodus 20:5 &amp; Joshua 24:19.</w:t>
      </w:r>
    </w:p>
    <w:p w:rsidR="00DF5A6E" w:rsidRPr="0009115E" w:rsidRDefault="00DF5A6E" w:rsidP="00DF5A6E">
      <w:pPr>
        <w:jc w:val="both"/>
        <w:rPr>
          <w:sz w:val="24"/>
          <w:szCs w:val="24"/>
        </w:rPr>
      </w:pPr>
    </w:p>
    <w:p w:rsidR="00DF5A6E" w:rsidRPr="0009115E" w:rsidRDefault="00DF5A6E" w:rsidP="00DF5A6E">
      <w:pPr>
        <w:jc w:val="both"/>
        <w:rPr>
          <w:sz w:val="24"/>
          <w:szCs w:val="24"/>
        </w:rPr>
      </w:pPr>
      <w:r w:rsidRPr="0009115E">
        <w:rPr>
          <w:i/>
          <w:sz w:val="24"/>
          <w:szCs w:val="24"/>
        </w:rPr>
        <w:t xml:space="preserve">Adonai: The Master or Lord </w:t>
      </w:r>
      <w:r w:rsidRPr="0009115E">
        <w:rPr>
          <w:sz w:val="24"/>
          <w:szCs w:val="24"/>
        </w:rPr>
        <w:t>used in Genesis 15:2; Exodus 4:10; Judges 6:15; 2</w:t>
      </w:r>
      <w:r w:rsidRPr="0009115E">
        <w:rPr>
          <w:sz w:val="24"/>
          <w:szCs w:val="24"/>
          <w:vertAlign w:val="superscript"/>
        </w:rPr>
        <w:t>nd</w:t>
      </w:r>
      <w:r w:rsidRPr="0009115E">
        <w:rPr>
          <w:sz w:val="24"/>
          <w:szCs w:val="24"/>
        </w:rPr>
        <w:t xml:space="preserve"> Samuel 7:18-20; Psalms 8, 114:7; 135:5; 141:8; 109:21-28, Daniel 9 and Acts 7:60.</w:t>
      </w:r>
    </w:p>
    <w:p w:rsidR="00DF5A6E" w:rsidRPr="0009115E" w:rsidRDefault="00DF5A6E" w:rsidP="00DF5A6E">
      <w:pPr>
        <w:jc w:val="both"/>
        <w:rPr>
          <w:sz w:val="24"/>
          <w:szCs w:val="24"/>
        </w:rPr>
      </w:pPr>
    </w:p>
    <w:p w:rsidR="00DF5A6E" w:rsidRPr="0009115E" w:rsidRDefault="00DF5A6E" w:rsidP="00DF5A6E">
      <w:pPr>
        <w:jc w:val="both"/>
        <w:rPr>
          <w:i/>
          <w:sz w:val="24"/>
          <w:szCs w:val="24"/>
        </w:rPr>
      </w:pPr>
      <w:r w:rsidRPr="0009115E">
        <w:rPr>
          <w:i/>
          <w:sz w:val="24"/>
          <w:szCs w:val="24"/>
        </w:rPr>
        <w:t>Alam: The Secret Name for God</w:t>
      </w:r>
    </w:p>
    <w:p w:rsidR="00DF5A6E" w:rsidRPr="0009115E" w:rsidRDefault="00DF5A6E" w:rsidP="00DF5A6E">
      <w:pPr>
        <w:jc w:val="both"/>
        <w:rPr>
          <w:i/>
          <w:sz w:val="24"/>
          <w:szCs w:val="24"/>
        </w:rPr>
      </w:pPr>
    </w:p>
    <w:p w:rsidR="00DF5A6E" w:rsidRPr="0009115E" w:rsidRDefault="00DF5A6E" w:rsidP="00DF5A6E">
      <w:pPr>
        <w:jc w:val="both"/>
        <w:rPr>
          <w:sz w:val="24"/>
          <w:szCs w:val="24"/>
        </w:rPr>
      </w:pPr>
      <w:r w:rsidRPr="0009115E">
        <w:rPr>
          <w:i/>
          <w:sz w:val="24"/>
          <w:szCs w:val="24"/>
        </w:rPr>
        <w:t xml:space="preserve">Jehovah: Yahweh or Kurios or Despotes </w:t>
      </w:r>
      <w:r w:rsidRPr="0009115E">
        <w:rPr>
          <w:sz w:val="24"/>
          <w:szCs w:val="24"/>
        </w:rPr>
        <w:t>used in Daniel 9:14; Psalms 11:7; Leviticus 19:2; Habakkuk 1:12; Deuteronomy 6:4, 5; Luke 2:29; Acts 4:24; 2</w:t>
      </w:r>
      <w:r w:rsidRPr="0009115E">
        <w:rPr>
          <w:sz w:val="24"/>
          <w:szCs w:val="24"/>
          <w:vertAlign w:val="superscript"/>
        </w:rPr>
        <w:t>nd</w:t>
      </w:r>
      <w:r w:rsidRPr="0009115E">
        <w:rPr>
          <w:sz w:val="24"/>
          <w:szCs w:val="24"/>
        </w:rPr>
        <w:t xml:space="preserve"> Peter 2:1; Jude 4, Revelation 6:10 and Acts 7:60.</w:t>
      </w:r>
    </w:p>
    <w:p w:rsidR="00DF5A6E" w:rsidRPr="0009115E" w:rsidRDefault="00DF5A6E" w:rsidP="00DF5A6E">
      <w:pPr>
        <w:jc w:val="center"/>
        <w:rPr>
          <w:sz w:val="24"/>
          <w:szCs w:val="24"/>
        </w:rPr>
      </w:pPr>
    </w:p>
    <w:p w:rsidR="00DF5A6E" w:rsidRPr="0009115E" w:rsidRDefault="00DF5A6E" w:rsidP="00DF5A6E">
      <w:pPr>
        <w:jc w:val="both"/>
        <w:rPr>
          <w:sz w:val="24"/>
          <w:szCs w:val="24"/>
        </w:rPr>
      </w:pPr>
      <w:r w:rsidRPr="0009115E">
        <w:rPr>
          <w:i/>
          <w:sz w:val="24"/>
          <w:szCs w:val="24"/>
        </w:rPr>
        <w:t xml:space="preserve">Jehovah-Jireh: The Lord our Provider </w:t>
      </w:r>
      <w:r w:rsidRPr="0009115E">
        <w:rPr>
          <w:sz w:val="24"/>
          <w:szCs w:val="24"/>
        </w:rPr>
        <w:t>used in Genesis 22:14 and Acts 6:8.</w:t>
      </w:r>
    </w:p>
    <w:p w:rsidR="00DF5A6E" w:rsidRPr="0009115E" w:rsidRDefault="00DF5A6E" w:rsidP="00DF5A6E">
      <w:pPr>
        <w:jc w:val="center"/>
        <w:rPr>
          <w:sz w:val="24"/>
          <w:szCs w:val="24"/>
        </w:rPr>
      </w:pPr>
    </w:p>
    <w:p w:rsidR="00DF5A6E" w:rsidRPr="0009115E" w:rsidRDefault="00DF5A6E" w:rsidP="00DF5A6E">
      <w:pPr>
        <w:jc w:val="both"/>
        <w:rPr>
          <w:sz w:val="24"/>
          <w:szCs w:val="24"/>
        </w:rPr>
      </w:pPr>
      <w:r w:rsidRPr="0009115E">
        <w:rPr>
          <w:i/>
          <w:sz w:val="24"/>
          <w:szCs w:val="24"/>
        </w:rPr>
        <w:t xml:space="preserve">Jehovah-Rophe: The Lord our Healer </w:t>
      </w:r>
      <w:r w:rsidRPr="0009115E">
        <w:rPr>
          <w:sz w:val="24"/>
          <w:szCs w:val="24"/>
        </w:rPr>
        <w:t>used in Exodus 15:22-26; Jeremiah 30:17; Isaiah 61:1 and Acts 6:8.</w:t>
      </w:r>
    </w:p>
    <w:p w:rsidR="00DF5A6E" w:rsidRPr="0009115E" w:rsidRDefault="00DF5A6E" w:rsidP="00DF5A6E">
      <w:pPr>
        <w:jc w:val="center"/>
        <w:rPr>
          <w:sz w:val="24"/>
          <w:szCs w:val="24"/>
        </w:rPr>
      </w:pPr>
    </w:p>
    <w:p w:rsidR="00DF5A6E" w:rsidRPr="0009115E" w:rsidRDefault="00DF5A6E" w:rsidP="00DF5A6E">
      <w:pPr>
        <w:jc w:val="both"/>
        <w:rPr>
          <w:sz w:val="24"/>
          <w:szCs w:val="24"/>
        </w:rPr>
      </w:pPr>
      <w:r w:rsidRPr="0009115E">
        <w:rPr>
          <w:i/>
          <w:sz w:val="24"/>
          <w:szCs w:val="24"/>
        </w:rPr>
        <w:t xml:space="preserve">Jehovah-Nissi: The Lord our Banner </w:t>
      </w:r>
      <w:r w:rsidRPr="0009115E">
        <w:rPr>
          <w:sz w:val="24"/>
          <w:szCs w:val="24"/>
        </w:rPr>
        <w:t>used in Exodus 17:15; Psalms 4:6 and Acts 7:22.</w:t>
      </w:r>
    </w:p>
    <w:p w:rsidR="00DF5A6E" w:rsidRPr="0009115E" w:rsidRDefault="00DF5A6E" w:rsidP="00DF5A6E">
      <w:pPr>
        <w:jc w:val="both"/>
        <w:rPr>
          <w:sz w:val="24"/>
          <w:szCs w:val="24"/>
        </w:rPr>
      </w:pPr>
    </w:p>
    <w:p w:rsidR="00DF5A6E" w:rsidRPr="0009115E" w:rsidRDefault="00DF5A6E" w:rsidP="00DF5A6E">
      <w:pPr>
        <w:jc w:val="both"/>
        <w:rPr>
          <w:sz w:val="24"/>
          <w:szCs w:val="24"/>
        </w:rPr>
      </w:pPr>
      <w:r w:rsidRPr="0009115E">
        <w:rPr>
          <w:i/>
          <w:sz w:val="24"/>
          <w:szCs w:val="24"/>
        </w:rPr>
        <w:t xml:space="preserve">Jehovah-M’Kaddesh: The Lord our Sanctifier </w:t>
      </w:r>
      <w:r w:rsidRPr="0009115E">
        <w:rPr>
          <w:sz w:val="24"/>
          <w:szCs w:val="24"/>
        </w:rPr>
        <w:t>used in Leviticus 20:8 and Acts 6:3.</w:t>
      </w:r>
    </w:p>
    <w:p w:rsidR="00DF5A6E" w:rsidRPr="0009115E" w:rsidRDefault="00DF5A6E" w:rsidP="00DF5A6E">
      <w:pPr>
        <w:jc w:val="center"/>
        <w:rPr>
          <w:sz w:val="24"/>
          <w:szCs w:val="24"/>
        </w:rPr>
      </w:pPr>
    </w:p>
    <w:p w:rsidR="00DF5A6E" w:rsidRPr="0009115E" w:rsidRDefault="00DF5A6E" w:rsidP="00DF5A6E">
      <w:pPr>
        <w:jc w:val="both"/>
        <w:rPr>
          <w:sz w:val="24"/>
          <w:szCs w:val="24"/>
        </w:rPr>
      </w:pPr>
      <w:r w:rsidRPr="0009115E">
        <w:rPr>
          <w:i/>
          <w:sz w:val="24"/>
          <w:szCs w:val="24"/>
        </w:rPr>
        <w:t xml:space="preserve">Jehovah-Shalom: The Lord our Peace </w:t>
      </w:r>
      <w:r w:rsidRPr="0009115E">
        <w:rPr>
          <w:sz w:val="24"/>
          <w:szCs w:val="24"/>
        </w:rPr>
        <w:t>used in Judges 6:24; Deuteronomy 27:6; Daniel 5:26; 1</w:t>
      </w:r>
      <w:r w:rsidRPr="0009115E">
        <w:rPr>
          <w:sz w:val="24"/>
          <w:szCs w:val="24"/>
          <w:vertAlign w:val="superscript"/>
        </w:rPr>
        <w:t>st</w:t>
      </w:r>
      <w:r w:rsidRPr="0009115E">
        <w:rPr>
          <w:sz w:val="24"/>
          <w:szCs w:val="24"/>
        </w:rPr>
        <w:t xml:space="preserve"> Kings 8:61; 9:25; Genesis 15:16; Exodus 21:34; 22:5, 6; Leviticus 7:11-21 and Acts 7:47-50.</w:t>
      </w:r>
    </w:p>
    <w:p w:rsidR="00DF5A6E" w:rsidRPr="0009115E" w:rsidRDefault="00DF5A6E" w:rsidP="00DF5A6E">
      <w:pPr>
        <w:jc w:val="both"/>
        <w:rPr>
          <w:sz w:val="24"/>
          <w:szCs w:val="24"/>
        </w:rPr>
      </w:pPr>
    </w:p>
    <w:p w:rsidR="00DF5A6E" w:rsidRPr="0009115E" w:rsidRDefault="00DF5A6E" w:rsidP="00DF5A6E">
      <w:pPr>
        <w:jc w:val="both"/>
        <w:rPr>
          <w:sz w:val="24"/>
          <w:szCs w:val="24"/>
        </w:rPr>
      </w:pPr>
      <w:r w:rsidRPr="0009115E">
        <w:rPr>
          <w:i/>
          <w:sz w:val="24"/>
          <w:szCs w:val="24"/>
        </w:rPr>
        <w:t xml:space="preserve">Jehovah-Elohim: The Lord God or Theos </w:t>
      </w:r>
      <w:r w:rsidRPr="0009115E">
        <w:rPr>
          <w:sz w:val="24"/>
          <w:szCs w:val="24"/>
        </w:rPr>
        <w:t>used in  Genesis 2:4;  Judges 5:3;  Isaiah 17:6;  Zephaniah 2:9;  Psalms 59:5 and Acts 7:60.</w:t>
      </w:r>
    </w:p>
    <w:p w:rsidR="00DF5A6E" w:rsidRPr="0009115E" w:rsidRDefault="00DF5A6E" w:rsidP="00DF5A6E">
      <w:pPr>
        <w:jc w:val="both"/>
        <w:rPr>
          <w:i/>
          <w:sz w:val="24"/>
          <w:szCs w:val="24"/>
        </w:rPr>
      </w:pPr>
    </w:p>
    <w:p w:rsidR="00DF5A6E" w:rsidRPr="0009115E" w:rsidRDefault="00DF5A6E" w:rsidP="00DF5A6E">
      <w:pPr>
        <w:jc w:val="both"/>
        <w:rPr>
          <w:sz w:val="24"/>
          <w:szCs w:val="24"/>
        </w:rPr>
      </w:pPr>
      <w:r w:rsidRPr="0009115E">
        <w:rPr>
          <w:i/>
          <w:sz w:val="24"/>
          <w:szCs w:val="24"/>
        </w:rPr>
        <w:t xml:space="preserve">Jehovah-El Elohim: The Lord God of Gods </w:t>
      </w:r>
      <w:r w:rsidRPr="0009115E">
        <w:rPr>
          <w:sz w:val="24"/>
          <w:szCs w:val="24"/>
        </w:rPr>
        <w:t>used in Joshua 22:22.</w:t>
      </w:r>
    </w:p>
    <w:p w:rsidR="00DF5A6E" w:rsidRPr="0009115E" w:rsidRDefault="00DF5A6E" w:rsidP="00DF5A6E">
      <w:pPr>
        <w:jc w:val="both"/>
        <w:rPr>
          <w:sz w:val="24"/>
          <w:szCs w:val="24"/>
        </w:rPr>
      </w:pPr>
    </w:p>
    <w:p w:rsidR="00DF5A6E" w:rsidRPr="0009115E" w:rsidRDefault="00DF5A6E" w:rsidP="00DF5A6E">
      <w:pPr>
        <w:jc w:val="both"/>
        <w:rPr>
          <w:sz w:val="24"/>
          <w:szCs w:val="24"/>
        </w:rPr>
      </w:pPr>
      <w:r w:rsidRPr="0009115E">
        <w:rPr>
          <w:i/>
          <w:sz w:val="24"/>
          <w:szCs w:val="24"/>
        </w:rPr>
        <w:t xml:space="preserve">Jehovah Elohe Abothekem: The Lord God of Your Fathers </w:t>
      </w:r>
      <w:r w:rsidRPr="0009115E">
        <w:rPr>
          <w:sz w:val="24"/>
          <w:szCs w:val="24"/>
        </w:rPr>
        <w:t>used in Joshua 18:3.</w:t>
      </w:r>
    </w:p>
    <w:p w:rsidR="00DF5A6E" w:rsidRPr="0009115E" w:rsidRDefault="00DF5A6E" w:rsidP="00DF5A6E">
      <w:pPr>
        <w:jc w:val="both"/>
        <w:rPr>
          <w:sz w:val="24"/>
          <w:szCs w:val="24"/>
        </w:rPr>
      </w:pPr>
    </w:p>
    <w:p w:rsidR="00DF5A6E" w:rsidRPr="0009115E" w:rsidRDefault="00DF5A6E" w:rsidP="00DF5A6E">
      <w:pPr>
        <w:jc w:val="both"/>
        <w:rPr>
          <w:sz w:val="24"/>
          <w:szCs w:val="24"/>
        </w:rPr>
      </w:pPr>
      <w:r w:rsidRPr="0009115E">
        <w:rPr>
          <w:i/>
          <w:sz w:val="24"/>
          <w:szCs w:val="24"/>
        </w:rPr>
        <w:t>Jehovah El Gemuwal: The Lord God of Recompenses</w:t>
      </w:r>
      <w:r w:rsidRPr="0009115E">
        <w:rPr>
          <w:sz w:val="24"/>
          <w:szCs w:val="24"/>
        </w:rPr>
        <w:t xml:space="preserve"> used in Jeremiah 51:56.</w:t>
      </w:r>
    </w:p>
    <w:p w:rsidR="00DF5A6E" w:rsidRPr="0009115E" w:rsidRDefault="00DF5A6E" w:rsidP="00DF5A6E">
      <w:pPr>
        <w:jc w:val="both"/>
        <w:rPr>
          <w:i/>
          <w:sz w:val="24"/>
          <w:szCs w:val="24"/>
        </w:rPr>
      </w:pPr>
    </w:p>
    <w:p w:rsidR="00DF5A6E" w:rsidRPr="0009115E" w:rsidRDefault="00DF5A6E" w:rsidP="00DF5A6E">
      <w:pPr>
        <w:jc w:val="both"/>
        <w:rPr>
          <w:sz w:val="24"/>
          <w:szCs w:val="24"/>
        </w:rPr>
      </w:pPr>
      <w:r w:rsidRPr="0009115E">
        <w:rPr>
          <w:i/>
          <w:sz w:val="24"/>
          <w:szCs w:val="24"/>
        </w:rPr>
        <w:t xml:space="preserve">Jehovah El Emeth: Lord God of Truth </w:t>
      </w:r>
      <w:r w:rsidRPr="0009115E">
        <w:rPr>
          <w:sz w:val="24"/>
          <w:szCs w:val="24"/>
        </w:rPr>
        <w:t>used in Psalms 31:5.</w:t>
      </w:r>
    </w:p>
    <w:p w:rsidR="00DF5A6E" w:rsidRPr="0009115E" w:rsidRDefault="00DF5A6E" w:rsidP="00DF5A6E">
      <w:pPr>
        <w:jc w:val="both"/>
        <w:rPr>
          <w:i/>
          <w:sz w:val="24"/>
          <w:szCs w:val="24"/>
        </w:rPr>
      </w:pPr>
    </w:p>
    <w:p w:rsidR="00DF5A6E" w:rsidRPr="0009115E" w:rsidRDefault="00DF5A6E" w:rsidP="00DF5A6E">
      <w:pPr>
        <w:jc w:val="both"/>
        <w:rPr>
          <w:i/>
          <w:sz w:val="24"/>
          <w:szCs w:val="24"/>
        </w:rPr>
      </w:pPr>
      <w:r w:rsidRPr="0009115E">
        <w:rPr>
          <w:i/>
          <w:sz w:val="24"/>
          <w:szCs w:val="24"/>
        </w:rPr>
        <w:t xml:space="preserve">Jehovah Elohe Yeshuathi: Lord God of my Salvation </w:t>
      </w:r>
      <w:r w:rsidRPr="0009115E">
        <w:rPr>
          <w:sz w:val="24"/>
          <w:szCs w:val="24"/>
        </w:rPr>
        <w:t xml:space="preserve">used in Psalms </w:t>
      </w:r>
      <w:r w:rsidRPr="0009115E">
        <w:rPr>
          <w:i/>
          <w:sz w:val="24"/>
          <w:szCs w:val="24"/>
        </w:rPr>
        <w:t>41:13.</w:t>
      </w:r>
    </w:p>
    <w:p w:rsidR="00DF5A6E" w:rsidRPr="0009115E" w:rsidRDefault="00DF5A6E" w:rsidP="00DF5A6E">
      <w:pPr>
        <w:jc w:val="both"/>
        <w:rPr>
          <w:i/>
          <w:sz w:val="24"/>
          <w:szCs w:val="24"/>
        </w:rPr>
      </w:pPr>
    </w:p>
    <w:p w:rsidR="00DF5A6E" w:rsidRPr="0009115E" w:rsidRDefault="00DF5A6E" w:rsidP="00DF5A6E">
      <w:pPr>
        <w:jc w:val="both"/>
        <w:rPr>
          <w:sz w:val="24"/>
          <w:szCs w:val="24"/>
        </w:rPr>
      </w:pPr>
      <w:r w:rsidRPr="0009115E">
        <w:rPr>
          <w:i/>
          <w:sz w:val="24"/>
          <w:szCs w:val="24"/>
        </w:rPr>
        <w:t xml:space="preserve">Jehovah Elohe Yisreal: The Lord God of Israel </w:t>
      </w:r>
      <w:r w:rsidRPr="0009115E">
        <w:rPr>
          <w:sz w:val="24"/>
          <w:szCs w:val="24"/>
        </w:rPr>
        <w:t>used in Psalms 41:13.</w:t>
      </w:r>
    </w:p>
    <w:p w:rsidR="00DF5A6E" w:rsidRPr="0009115E" w:rsidRDefault="00DF5A6E" w:rsidP="00DF5A6E">
      <w:pPr>
        <w:jc w:val="both"/>
        <w:rPr>
          <w:sz w:val="24"/>
          <w:szCs w:val="24"/>
        </w:rPr>
      </w:pPr>
    </w:p>
    <w:p w:rsidR="00DF5A6E" w:rsidRPr="0009115E" w:rsidRDefault="00DF5A6E" w:rsidP="00DF5A6E">
      <w:pPr>
        <w:jc w:val="both"/>
        <w:rPr>
          <w:sz w:val="24"/>
          <w:szCs w:val="24"/>
        </w:rPr>
      </w:pPr>
      <w:r w:rsidRPr="0009115E">
        <w:rPr>
          <w:i/>
          <w:sz w:val="24"/>
          <w:szCs w:val="24"/>
        </w:rPr>
        <w:t xml:space="preserve">Jehovah-Tsidkenu: The Lord our Righteousness </w:t>
      </w:r>
      <w:r w:rsidRPr="0009115E">
        <w:rPr>
          <w:sz w:val="24"/>
          <w:szCs w:val="24"/>
        </w:rPr>
        <w:t>used in Jeremiah 23:5, 6; 33:16 &amp; Acts 6:5, 8.</w:t>
      </w:r>
    </w:p>
    <w:p w:rsidR="00DF5A6E" w:rsidRPr="0009115E" w:rsidRDefault="00DF5A6E" w:rsidP="00DF5A6E">
      <w:pPr>
        <w:jc w:val="center"/>
        <w:rPr>
          <w:sz w:val="24"/>
          <w:szCs w:val="24"/>
        </w:rPr>
      </w:pPr>
    </w:p>
    <w:p w:rsidR="00DF5A6E" w:rsidRPr="0009115E" w:rsidRDefault="00DF5A6E" w:rsidP="00DF5A6E">
      <w:pPr>
        <w:jc w:val="both"/>
        <w:rPr>
          <w:sz w:val="24"/>
          <w:szCs w:val="24"/>
        </w:rPr>
      </w:pPr>
      <w:r w:rsidRPr="0009115E">
        <w:rPr>
          <w:i/>
          <w:sz w:val="24"/>
          <w:szCs w:val="24"/>
        </w:rPr>
        <w:t xml:space="preserve">Jehovah-Rohi: The Lord our Shepherd </w:t>
      </w:r>
      <w:r w:rsidRPr="0009115E">
        <w:rPr>
          <w:sz w:val="24"/>
          <w:szCs w:val="24"/>
        </w:rPr>
        <w:t>used in Psalms 23 and Acts 6:8.</w:t>
      </w:r>
    </w:p>
    <w:p w:rsidR="00DF5A6E" w:rsidRPr="0009115E" w:rsidRDefault="00DF5A6E" w:rsidP="00DF5A6E">
      <w:pPr>
        <w:jc w:val="both"/>
        <w:rPr>
          <w:sz w:val="24"/>
          <w:szCs w:val="24"/>
        </w:rPr>
      </w:pPr>
    </w:p>
    <w:p w:rsidR="00DF5A6E" w:rsidRPr="0009115E" w:rsidRDefault="00DF5A6E" w:rsidP="00DF5A6E">
      <w:pPr>
        <w:jc w:val="both"/>
        <w:rPr>
          <w:sz w:val="24"/>
          <w:szCs w:val="24"/>
        </w:rPr>
      </w:pPr>
      <w:r w:rsidRPr="0009115E">
        <w:rPr>
          <w:i/>
          <w:sz w:val="24"/>
          <w:szCs w:val="24"/>
        </w:rPr>
        <w:t xml:space="preserve">Jehovah-Shammah: The Lord is There </w:t>
      </w:r>
      <w:r w:rsidRPr="0009115E">
        <w:rPr>
          <w:sz w:val="24"/>
          <w:szCs w:val="24"/>
        </w:rPr>
        <w:t>used in Ezekiel 48:35 and Acts 7:49-50.</w:t>
      </w:r>
    </w:p>
    <w:p w:rsidR="00DF5A6E" w:rsidRPr="0009115E" w:rsidRDefault="00DF5A6E" w:rsidP="00DF5A6E">
      <w:pPr>
        <w:jc w:val="both"/>
        <w:rPr>
          <w:sz w:val="24"/>
          <w:szCs w:val="24"/>
        </w:rPr>
      </w:pPr>
    </w:p>
    <w:p w:rsidR="00DF5A6E" w:rsidRPr="0009115E" w:rsidRDefault="00DF5A6E" w:rsidP="00DF5A6E">
      <w:pPr>
        <w:jc w:val="both"/>
        <w:rPr>
          <w:sz w:val="24"/>
          <w:szCs w:val="24"/>
        </w:rPr>
      </w:pPr>
      <w:r w:rsidRPr="0009115E">
        <w:rPr>
          <w:i/>
          <w:sz w:val="24"/>
          <w:szCs w:val="24"/>
        </w:rPr>
        <w:t xml:space="preserve">Jehovah-Sabaoth: The Lord of Army Hosts </w:t>
      </w:r>
      <w:r w:rsidRPr="0009115E">
        <w:rPr>
          <w:sz w:val="24"/>
          <w:szCs w:val="24"/>
        </w:rPr>
        <w:t>used in Isaiah 1:24; 46:7; 11:2; 2</w:t>
      </w:r>
      <w:r w:rsidRPr="0009115E">
        <w:rPr>
          <w:sz w:val="24"/>
          <w:szCs w:val="24"/>
          <w:vertAlign w:val="superscript"/>
        </w:rPr>
        <w:t>nd</w:t>
      </w:r>
      <w:r w:rsidRPr="0009115E">
        <w:rPr>
          <w:sz w:val="24"/>
          <w:szCs w:val="24"/>
        </w:rPr>
        <w:t xml:space="preserve"> Kings. 3:9-12; Jeremiah 11:20; Romans 9:29; James 5:4; Revelation 19:11-16 &amp; Acts 7:30-32.</w:t>
      </w:r>
    </w:p>
    <w:p w:rsidR="00DF5A6E" w:rsidRPr="0009115E" w:rsidRDefault="00DF5A6E" w:rsidP="00DF5A6E">
      <w:pPr>
        <w:jc w:val="both"/>
        <w:rPr>
          <w:sz w:val="24"/>
          <w:szCs w:val="24"/>
        </w:rPr>
      </w:pPr>
    </w:p>
    <w:p w:rsidR="00DF5A6E" w:rsidRPr="0009115E" w:rsidRDefault="00DF5A6E" w:rsidP="00DF5A6E">
      <w:pPr>
        <w:jc w:val="both"/>
        <w:rPr>
          <w:sz w:val="24"/>
          <w:szCs w:val="24"/>
        </w:rPr>
      </w:pPr>
      <w:r w:rsidRPr="0009115E">
        <w:rPr>
          <w:i/>
          <w:sz w:val="24"/>
          <w:szCs w:val="24"/>
        </w:rPr>
        <w:t xml:space="preserve">Jehovah-Tsebaoth: The LORD God of Hosts (Camps) </w:t>
      </w:r>
      <w:r w:rsidRPr="0009115E">
        <w:rPr>
          <w:sz w:val="24"/>
          <w:szCs w:val="24"/>
        </w:rPr>
        <w:t>used in Psalms 59:5 and Isaiah 28:22.</w:t>
      </w:r>
    </w:p>
    <w:p w:rsidR="00DF5A6E" w:rsidRPr="0009115E" w:rsidRDefault="00DF5A6E" w:rsidP="00DF5A6E">
      <w:pPr>
        <w:jc w:val="both"/>
        <w:rPr>
          <w:i/>
          <w:sz w:val="24"/>
          <w:szCs w:val="24"/>
        </w:rPr>
      </w:pPr>
      <w:r w:rsidRPr="0009115E">
        <w:rPr>
          <w:sz w:val="24"/>
          <w:szCs w:val="24"/>
        </w:rPr>
        <w:t xml:space="preserve"> </w:t>
      </w:r>
      <w:r w:rsidRPr="0009115E">
        <w:rPr>
          <w:i/>
          <w:sz w:val="24"/>
          <w:szCs w:val="24"/>
        </w:rPr>
        <w:t xml:space="preserve"> </w:t>
      </w:r>
    </w:p>
    <w:p w:rsidR="00DF5A6E" w:rsidRPr="0009115E" w:rsidRDefault="00DF5A6E" w:rsidP="00DF5A6E">
      <w:pPr>
        <w:jc w:val="both"/>
        <w:rPr>
          <w:sz w:val="24"/>
          <w:szCs w:val="24"/>
        </w:rPr>
      </w:pPr>
      <w:r w:rsidRPr="0009115E">
        <w:rPr>
          <w:i/>
          <w:sz w:val="24"/>
          <w:szCs w:val="24"/>
        </w:rPr>
        <w:t xml:space="preserve">Jehovah-Gmolah: The Lord of Recompense </w:t>
      </w:r>
      <w:r w:rsidRPr="0009115E">
        <w:rPr>
          <w:sz w:val="24"/>
          <w:szCs w:val="24"/>
        </w:rPr>
        <w:t>used in Jeremiah 51:6.</w:t>
      </w:r>
    </w:p>
    <w:p w:rsidR="00DF5A6E" w:rsidRPr="0009115E" w:rsidRDefault="00DF5A6E" w:rsidP="00DF5A6E">
      <w:pPr>
        <w:jc w:val="both"/>
        <w:rPr>
          <w:sz w:val="24"/>
          <w:szCs w:val="24"/>
        </w:rPr>
      </w:pPr>
    </w:p>
    <w:p w:rsidR="00DF5A6E" w:rsidRPr="0009115E" w:rsidRDefault="00DF5A6E" w:rsidP="00DF5A6E">
      <w:pPr>
        <w:jc w:val="both"/>
        <w:rPr>
          <w:i/>
          <w:sz w:val="24"/>
          <w:szCs w:val="24"/>
        </w:rPr>
      </w:pPr>
      <w:r w:rsidRPr="0009115E">
        <w:rPr>
          <w:i/>
          <w:sz w:val="24"/>
          <w:szCs w:val="24"/>
        </w:rPr>
        <w:t xml:space="preserve">Jehovah-Hoseenu: The Lord our Maker </w:t>
      </w:r>
      <w:r w:rsidRPr="0009115E">
        <w:rPr>
          <w:sz w:val="24"/>
          <w:szCs w:val="24"/>
        </w:rPr>
        <w:t xml:space="preserve">used in Psalms 95:6; Hebrews 11:10 &amp; Ephesians 2:22. </w:t>
      </w:r>
      <w:r w:rsidRPr="0009115E">
        <w:rPr>
          <w:i/>
          <w:sz w:val="24"/>
          <w:szCs w:val="24"/>
        </w:rPr>
        <w:t xml:space="preserve"> </w:t>
      </w:r>
    </w:p>
    <w:p w:rsidR="00DF5A6E" w:rsidRPr="0009115E" w:rsidRDefault="00DF5A6E" w:rsidP="00DF5A6E">
      <w:pPr>
        <w:jc w:val="center"/>
        <w:rPr>
          <w:sz w:val="24"/>
          <w:szCs w:val="24"/>
        </w:rPr>
      </w:pPr>
    </w:p>
    <w:p w:rsidR="00DF5A6E" w:rsidRPr="0009115E" w:rsidRDefault="00DF5A6E" w:rsidP="00DF5A6E">
      <w:pPr>
        <w:rPr>
          <w:sz w:val="24"/>
          <w:szCs w:val="24"/>
        </w:rPr>
      </w:pPr>
      <w:r w:rsidRPr="0009115E">
        <w:rPr>
          <w:i/>
          <w:sz w:val="24"/>
          <w:szCs w:val="24"/>
        </w:rPr>
        <w:t xml:space="preserve">Jehovah-Maginnenu: The Lord our Defense </w:t>
      </w:r>
      <w:r w:rsidRPr="0009115E">
        <w:rPr>
          <w:sz w:val="24"/>
          <w:szCs w:val="24"/>
        </w:rPr>
        <w:t>used in Psalms 89:18.</w:t>
      </w:r>
    </w:p>
    <w:p w:rsidR="00DF5A6E" w:rsidRPr="0009115E" w:rsidRDefault="00DF5A6E" w:rsidP="00DF5A6E">
      <w:pPr>
        <w:rPr>
          <w:sz w:val="24"/>
          <w:szCs w:val="24"/>
        </w:rPr>
      </w:pPr>
    </w:p>
    <w:p w:rsidR="00DF5A6E" w:rsidRPr="0009115E" w:rsidRDefault="00DF5A6E" w:rsidP="00DF5A6E">
      <w:pPr>
        <w:rPr>
          <w:sz w:val="24"/>
          <w:szCs w:val="24"/>
        </w:rPr>
      </w:pPr>
      <w:r w:rsidRPr="0009115E">
        <w:rPr>
          <w:i/>
          <w:sz w:val="24"/>
          <w:szCs w:val="24"/>
        </w:rPr>
        <w:t xml:space="preserve">Jehovah-Elohe Abothekem: The LORD GOD of Your Fathers </w:t>
      </w:r>
      <w:r w:rsidRPr="0009115E">
        <w:rPr>
          <w:sz w:val="24"/>
          <w:szCs w:val="24"/>
        </w:rPr>
        <w:t>used in Joshua 18:3.</w:t>
      </w:r>
    </w:p>
    <w:p w:rsidR="00DF5A6E" w:rsidRPr="0009115E" w:rsidRDefault="00DF5A6E" w:rsidP="00DF5A6E">
      <w:pPr>
        <w:rPr>
          <w:sz w:val="24"/>
          <w:szCs w:val="24"/>
        </w:rPr>
      </w:pPr>
    </w:p>
    <w:p w:rsidR="00DF5A6E" w:rsidRPr="0009115E" w:rsidRDefault="00DF5A6E" w:rsidP="00DF5A6E">
      <w:pPr>
        <w:spacing w:line="480" w:lineRule="auto"/>
        <w:rPr>
          <w:sz w:val="24"/>
          <w:szCs w:val="24"/>
        </w:rPr>
      </w:pPr>
      <w:r w:rsidRPr="0009115E">
        <w:rPr>
          <w:i/>
          <w:sz w:val="24"/>
          <w:szCs w:val="24"/>
        </w:rPr>
        <w:t xml:space="preserve">Jehovah-Adon Kol Ha-arets: The LORD, the Lord of All the Earth </w:t>
      </w:r>
      <w:r w:rsidRPr="0009115E">
        <w:rPr>
          <w:sz w:val="24"/>
          <w:szCs w:val="24"/>
        </w:rPr>
        <w:t>used in Joshua 3:11.</w:t>
      </w:r>
    </w:p>
    <w:p w:rsidR="00DF5A6E" w:rsidRPr="0009115E" w:rsidRDefault="00DF5A6E" w:rsidP="00DF5A6E">
      <w:pPr>
        <w:spacing w:line="480" w:lineRule="auto"/>
        <w:jc w:val="both"/>
        <w:rPr>
          <w:sz w:val="24"/>
          <w:szCs w:val="24"/>
        </w:rPr>
      </w:pPr>
      <w:r w:rsidRPr="0009115E">
        <w:rPr>
          <w:sz w:val="24"/>
          <w:szCs w:val="24"/>
        </w:rPr>
        <w:t>If You want to know more about the Divine Names of God, You must get My book called “</w:t>
      </w:r>
      <w:r w:rsidRPr="0009115E">
        <w:rPr>
          <w:b/>
          <w:sz w:val="24"/>
          <w:szCs w:val="24"/>
        </w:rPr>
        <w:t>What are the Divine Names &amp; Divine Titles used for God the Father Stephen from 0 to All in the Holy Bible</w:t>
      </w:r>
      <w:r w:rsidRPr="0009115E">
        <w:rPr>
          <w:sz w:val="24"/>
          <w:szCs w:val="24"/>
        </w:rPr>
        <w:t xml:space="preserve">.” </w:t>
      </w:r>
    </w:p>
    <w:p w:rsidR="00DF5A6E" w:rsidRPr="0009115E" w:rsidRDefault="00DF5A6E" w:rsidP="00DF5A6E">
      <w:pPr>
        <w:spacing w:line="480" w:lineRule="auto"/>
        <w:jc w:val="both"/>
        <w:rPr>
          <w:sz w:val="24"/>
          <w:szCs w:val="24"/>
        </w:rPr>
      </w:pPr>
      <w:r w:rsidRPr="0009115E">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09115E">
        <w:rPr>
          <w:sz w:val="24"/>
          <w:szCs w:val="24"/>
          <w:vertAlign w:val="superscript"/>
        </w:rPr>
        <w:t>nd</w:t>
      </w:r>
      <w:r w:rsidRPr="0009115E">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09115E">
        <w:rPr>
          <w:sz w:val="24"/>
          <w:szCs w:val="24"/>
          <w:vertAlign w:val="superscript"/>
        </w:rPr>
        <w:t>nd</w:t>
      </w:r>
      <w:r w:rsidRPr="0009115E">
        <w:rPr>
          <w:sz w:val="24"/>
          <w:szCs w:val="24"/>
        </w:rPr>
        <w:t xml:space="preserve"> Universe that lasted for trillions of years before the present Young Universe that has lasted for 12,000/24,000 years in New Testament/Old Testament time in 2</w:t>
      </w:r>
      <w:r w:rsidRPr="0009115E">
        <w:rPr>
          <w:sz w:val="24"/>
          <w:szCs w:val="24"/>
          <w:vertAlign w:val="superscript"/>
        </w:rPr>
        <w:t>nd</w:t>
      </w:r>
      <w:r w:rsidRPr="0009115E">
        <w:rPr>
          <w:sz w:val="24"/>
          <w:szCs w:val="24"/>
        </w:rPr>
        <w:t xml:space="preserve"> Peter 3:8 in March 2012AD based on the date with the life of Jesus and Stephen was from 3BC-12AD. This Universe lasting trillions of years is proven in Isaiah 24:1-23; Hebrews 1:2 and 2</w:t>
      </w:r>
      <w:r w:rsidRPr="0009115E">
        <w:rPr>
          <w:sz w:val="24"/>
          <w:szCs w:val="24"/>
          <w:vertAlign w:val="superscript"/>
        </w:rPr>
        <w:t>nd</w:t>
      </w:r>
      <w:r w:rsidRPr="0009115E">
        <w:rPr>
          <w:sz w:val="24"/>
          <w:szCs w:val="24"/>
        </w:rPr>
        <w:t xml:space="preserve"> Corinthians 12-13 (3 Universes is the Past First Universe in Genesis 1:1 which is without sin, Present 2</w:t>
      </w:r>
      <w:r w:rsidRPr="0009115E">
        <w:rPr>
          <w:sz w:val="24"/>
          <w:szCs w:val="24"/>
          <w:vertAlign w:val="superscript"/>
        </w:rPr>
        <w:t>nd</w:t>
      </w:r>
      <w:r w:rsidRPr="0009115E">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09115E">
        <w:rPr>
          <w:sz w:val="24"/>
          <w:szCs w:val="24"/>
          <w:vertAlign w:val="superscript"/>
        </w:rPr>
        <w:t>nd</w:t>
      </w:r>
      <w:r w:rsidRPr="0009115E">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09115E">
        <w:rPr>
          <w:sz w:val="24"/>
          <w:szCs w:val="24"/>
          <w:vertAlign w:val="superscript"/>
        </w:rPr>
        <w:t>nd</w:t>
      </w:r>
      <w:r w:rsidRPr="0009115E">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09115E">
        <w:rPr>
          <w:sz w:val="24"/>
          <w:szCs w:val="24"/>
          <w:vertAlign w:val="superscript"/>
        </w:rPr>
        <w:t>nd</w:t>
      </w:r>
      <w:r w:rsidRPr="0009115E">
        <w:rPr>
          <w:sz w:val="24"/>
          <w:szCs w:val="24"/>
        </w:rPr>
        <w:t xml:space="preserve"> Esdras 14:22; Sirach 24:9; 2</w:t>
      </w:r>
      <w:r w:rsidRPr="0009115E">
        <w:rPr>
          <w:sz w:val="24"/>
          <w:szCs w:val="24"/>
          <w:vertAlign w:val="superscript"/>
        </w:rPr>
        <w:t>nd</w:t>
      </w:r>
      <w:r w:rsidRPr="0009115E">
        <w:rPr>
          <w:sz w:val="24"/>
          <w:szCs w:val="24"/>
        </w:rPr>
        <w:t xml:space="preserve"> Maccabees 7:23; Matthew 13:35; 25:34; Luke 16:8; 20:35; John 8:23; 13:1; 15:19; 16:28; 17:5, 11, 14, 24; 18:36; 21:25; Acts 15:18; Romans 1:20; 16:25; 1</w:t>
      </w:r>
      <w:r w:rsidRPr="0009115E">
        <w:rPr>
          <w:sz w:val="24"/>
          <w:szCs w:val="24"/>
          <w:vertAlign w:val="superscript"/>
        </w:rPr>
        <w:t>st</w:t>
      </w:r>
      <w:r w:rsidRPr="0009115E">
        <w:rPr>
          <w:sz w:val="24"/>
          <w:szCs w:val="24"/>
        </w:rPr>
        <w:t xml:space="preserve"> Corinthians 2:7; Ephesians  1:4;  3:9;  2</w:t>
      </w:r>
      <w:r w:rsidRPr="0009115E">
        <w:rPr>
          <w:sz w:val="24"/>
          <w:szCs w:val="24"/>
          <w:vertAlign w:val="superscript"/>
        </w:rPr>
        <w:t>nd</w:t>
      </w:r>
      <w:r w:rsidRPr="0009115E">
        <w:rPr>
          <w:sz w:val="24"/>
          <w:szCs w:val="24"/>
        </w:rPr>
        <w:t xml:space="preserve">  Timothy  1:9;  Titus  1:2;  Hebrews  1:2;  4:3;  11:3;  1</w:t>
      </w:r>
      <w:r w:rsidRPr="0009115E">
        <w:rPr>
          <w:sz w:val="24"/>
          <w:szCs w:val="24"/>
          <w:vertAlign w:val="superscript"/>
        </w:rPr>
        <w:t>st</w:t>
      </w:r>
      <w:r w:rsidRPr="0009115E">
        <w:rPr>
          <w:sz w:val="24"/>
          <w:szCs w:val="24"/>
        </w:rPr>
        <w:t xml:space="preserve">  Peter  1:20  and Revelation 11:15. Also life may have been on the planet Mars 4</w:t>
      </w:r>
      <w:r w:rsidRPr="0009115E">
        <w:rPr>
          <w:sz w:val="24"/>
          <w:szCs w:val="24"/>
          <w:vertAlign w:val="superscript"/>
        </w:rPr>
        <w:t>th</w:t>
      </w:r>
      <w:r w:rsidRPr="0009115E">
        <w:rPr>
          <w:sz w:val="24"/>
          <w:szCs w:val="24"/>
        </w:rPr>
        <w:t xml:space="preserve"> from the sun linked to the Married Lord called Wisdom and the planet Venus 2</w:t>
      </w:r>
      <w:r w:rsidRPr="0009115E">
        <w:rPr>
          <w:sz w:val="24"/>
          <w:szCs w:val="24"/>
          <w:vertAlign w:val="superscript"/>
        </w:rPr>
        <w:t>nd</w:t>
      </w:r>
      <w:r w:rsidRPr="0009115E">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09115E">
        <w:rPr>
          <w:sz w:val="24"/>
          <w:szCs w:val="24"/>
          <w:vertAlign w:val="superscript"/>
        </w:rPr>
        <w:t>st</w:t>
      </w:r>
      <w:r w:rsidRPr="0009115E">
        <w:rPr>
          <w:sz w:val="24"/>
          <w:szCs w:val="24"/>
        </w:rPr>
        <w:t xml:space="preserve"> Corinthians 15:38, 40, 47, 55 and 2</w:t>
      </w:r>
      <w:r w:rsidRPr="0009115E">
        <w:rPr>
          <w:sz w:val="24"/>
          <w:szCs w:val="24"/>
          <w:vertAlign w:val="superscript"/>
        </w:rPr>
        <w:t>nd</w:t>
      </w:r>
      <w:r w:rsidRPr="0009115E">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09115E">
        <w:rPr>
          <w:sz w:val="24"/>
          <w:szCs w:val="24"/>
          <w:vertAlign w:val="superscript"/>
        </w:rPr>
        <w:t>nd</w:t>
      </w:r>
      <w:r w:rsidRPr="0009115E">
        <w:rPr>
          <w:sz w:val="24"/>
          <w:szCs w:val="24"/>
        </w:rPr>
        <w:t xml:space="preserve"> Old Universe &amp; the Young Lordship/Heaven is Sexless without sin. The 2</w:t>
      </w:r>
      <w:r w:rsidRPr="0009115E">
        <w:rPr>
          <w:sz w:val="24"/>
          <w:szCs w:val="24"/>
          <w:vertAlign w:val="superscript"/>
        </w:rPr>
        <w:t>nd</w:t>
      </w:r>
      <w:r w:rsidRPr="0009115E">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09115E">
        <w:rPr>
          <w:sz w:val="24"/>
          <w:szCs w:val="24"/>
          <w:vertAlign w:val="superscript"/>
        </w:rPr>
        <w:t>nd</w:t>
      </w:r>
      <w:r w:rsidRPr="0009115E">
        <w:rPr>
          <w:sz w:val="24"/>
          <w:szCs w:val="24"/>
        </w:rPr>
        <w:t xml:space="preserve"> Peter 2:4-5. The Young Universe that lasts for 13,000/26,000 years began in Genesis 8:20 and will end by fire because of Sexual Eros Love in 2</w:t>
      </w:r>
      <w:r w:rsidRPr="0009115E">
        <w:rPr>
          <w:sz w:val="24"/>
          <w:szCs w:val="24"/>
          <w:vertAlign w:val="superscript"/>
        </w:rPr>
        <w:t>nd</w:t>
      </w:r>
      <w:r w:rsidRPr="0009115E">
        <w:rPr>
          <w:sz w:val="24"/>
          <w:szCs w:val="24"/>
        </w:rPr>
        <w:t xml:space="preserve"> Peter 3:10-13 and Revelation 20:15. In the Book of Job, Job’s sinless marriage is considered before Adam’s sinful marriage in the Old Part of the 2</w:t>
      </w:r>
      <w:r w:rsidRPr="0009115E">
        <w:rPr>
          <w:sz w:val="24"/>
          <w:szCs w:val="24"/>
          <w:vertAlign w:val="superscript"/>
        </w:rPr>
        <w:t>nd</w:t>
      </w:r>
      <w:r w:rsidRPr="0009115E">
        <w:rPr>
          <w:sz w:val="24"/>
          <w:szCs w:val="24"/>
        </w:rPr>
        <w:t xml:space="preserve"> Universe in Genesis 2:24-6:7 &amp; Job 1:1-37:24. Also this means that Job had a Holy Divine Love Union with His Wife &amp; not a Sexual Eros Love Union with His Wife. In the Beginning of the 1</w:t>
      </w:r>
      <w:r w:rsidRPr="0009115E">
        <w:rPr>
          <w:sz w:val="24"/>
          <w:szCs w:val="24"/>
          <w:vertAlign w:val="superscript"/>
        </w:rPr>
        <w:t>st</w:t>
      </w:r>
      <w:r w:rsidRPr="0009115E">
        <w:rPr>
          <w:sz w:val="24"/>
          <w:szCs w:val="24"/>
        </w:rPr>
        <w:t xml:space="preserve"> Lordship over the 1</w:t>
      </w:r>
      <w:r w:rsidRPr="0009115E">
        <w:rPr>
          <w:sz w:val="24"/>
          <w:szCs w:val="24"/>
          <w:vertAlign w:val="superscript"/>
        </w:rPr>
        <w:t>st</w:t>
      </w:r>
      <w:r w:rsidRPr="0009115E">
        <w:rPr>
          <w:sz w:val="24"/>
          <w:szCs w:val="24"/>
        </w:rPr>
        <w:t xml:space="preserve"> Heaven/Earth the Married Lord called Wisdom was created from everlasting &amp; the other Lords were also created from everlasting in Proverbs 8:23. When the Married Lord called Wisdom went into the 2</w:t>
      </w:r>
      <w:r w:rsidRPr="0009115E">
        <w:rPr>
          <w:sz w:val="24"/>
          <w:szCs w:val="24"/>
          <w:vertAlign w:val="superscript"/>
        </w:rPr>
        <w:t>nd</w:t>
      </w:r>
      <w:r w:rsidRPr="0009115E">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09115E">
        <w:rPr>
          <w:sz w:val="24"/>
          <w:szCs w:val="24"/>
          <w:vertAlign w:val="superscript"/>
        </w:rPr>
        <w:t>nd</w:t>
      </w:r>
      <w:r w:rsidRPr="0009115E">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09115E">
        <w:rPr>
          <w:sz w:val="24"/>
          <w:szCs w:val="24"/>
          <w:vertAlign w:val="superscript"/>
        </w:rPr>
        <w:t>nd</w:t>
      </w:r>
      <w:r w:rsidRPr="0009115E">
        <w:rPr>
          <w:sz w:val="24"/>
          <w:szCs w:val="24"/>
        </w:rPr>
        <w:t xml:space="preserve"> Enoch pages 8-9 says Enoch was taken up to Heaven. This is part of the 2</w:t>
      </w:r>
      <w:r w:rsidRPr="0009115E">
        <w:rPr>
          <w:sz w:val="24"/>
          <w:szCs w:val="24"/>
          <w:vertAlign w:val="superscript"/>
        </w:rPr>
        <w:t>nd</w:t>
      </w:r>
      <w:r w:rsidRPr="0009115E">
        <w:rPr>
          <w:sz w:val="24"/>
          <w:szCs w:val="24"/>
        </w:rPr>
        <w:t xml:space="preserve"> Old/Young Universe. The Lord Jesus Christ says what is Born of the Flesh is Flesh in John 3:6. This means Satan says Skin on Skin which is Sexual Eros Love in Job 2:4; Genesis 6:1-5 &amp; 1</w:t>
      </w:r>
      <w:r w:rsidRPr="0009115E">
        <w:rPr>
          <w:sz w:val="24"/>
          <w:szCs w:val="24"/>
          <w:vertAlign w:val="superscript"/>
        </w:rPr>
        <w:t>st</w:t>
      </w:r>
      <w:r w:rsidRPr="0009115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9115E">
        <w:rPr>
          <w:sz w:val="24"/>
          <w:szCs w:val="24"/>
          <w:vertAlign w:val="superscript"/>
        </w:rPr>
        <w:t>nd</w:t>
      </w:r>
      <w:r w:rsidRPr="0009115E">
        <w:rPr>
          <w:sz w:val="24"/>
          <w:szCs w:val="24"/>
        </w:rPr>
        <w:t xml:space="preserve"> Corinthians 12:1-6 &amp; 1</w:t>
      </w:r>
      <w:r w:rsidRPr="0009115E">
        <w:rPr>
          <w:sz w:val="24"/>
          <w:szCs w:val="24"/>
          <w:vertAlign w:val="superscript"/>
        </w:rPr>
        <w:t>st</w:t>
      </w:r>
      <w:r w:rsidRPr="0009115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09115E">
        <w:rPr>
          <w:sz w:val="24"/>
          <w:szCs w:val="24"/>
          <w:vertAlign w:val="superscript"/>
        </w:rPr>
        <w:t>nd</w:t>
      </w:r>
      <w:r w:rsidRPr="0009115E">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9115E">
        <w:rPr>
          <w:sz w:val="24"/>
          <w:szCs w:val="24"/>
          <w:vertAlign w:val="superscript"/>
        </w:rPr>
        <w:t>st</w:t>
      </w:r>
      <w:r w:rsidRPr="0009115E">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09115E">
        <w:rPr>
          <w:sz w:val="24"/>
          <w:szCs w:val="24"/>
          <w:vertAlign w:val="superscript"/>
        </w:rPr>
        <w:t>rd</w:t>
      </w:r>
      <w:r w:rsidRPr="0009115E">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09115E">
        <w:rPr>
          <w:sz w:val="24"/>
          <w:szCs w:val="24"/>
          <w:vertAlign w:val="superscript"/>
        </w:rPr>
        <w:t>st</w:t>
      </w:r>
      <w:r w:rsidRPr="0009115E">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9115E">
        <w:rPr>
          <w:sz w:val="24"/>
          <w:szCs w:val="24"/>
          <w:vertAlign w:val="superscript"/>
        </w:rPr>
        <w:t>st</w:t>
      </w:r>
      <w:r w:rsidRPr="0009115E">
        <w:rPr>
          <w:sz w:val="24"/>
          <w:szCs w:val="24"/>
        </w:rPr>
        <w:t xml:space="preserve"> Corinthians 2:6-16 &amp; John 14:26; 15:26; 16:7-13)…” in 1</w:t>
      </w:r>
      <w:r w:rsidRPr="0009115E">
        <w:rPr>
          <w:sz w:val="24"/>
          <w:szCs w:val="24"/>
          <w:vertAlign w:val="superscript"/>
        </w:rPr>
        <w:t>st</w:t>
      </w:r>
      <w:r w:rsidRPr="0009115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9115E">
        <w:rPr>
          <w:sz w:val="24"/>
          <w:szCs w:val="24"/>
          <w:vertAlign w:val="superscript"/>
        </w:rPr>
        <w:t>st</w:t>
      </w:r>
      <w:r w:rsidRPr="0009115E">
        <w:rPr>
          <w:sz w:val="24"/>
          <w:szCs w:val="24"/>
        </w:rPr>
        <w:t xml:space="preserve"> John 4:18; Titus 1:15-16; Revelation 21:8 &amp; 1</w:t>
      </w:r>
      <w:r w:rsidRPr="0009115E">
        <w:rPr>
          <w:sz w:val="24"/>
          <w:szCs w:val="24"/>
          <w:vertAlign w:val="superscript"/>
        </w:rPr>
        <w:t>st</w:t>
      </w:r>
      <w:r w:rsidRPr="0009115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DF5A6E" w:rsidRPr="0009115E" w:rsidRDefault="00DF5A6E" w:rsidP="00DF5A6E">
      <w:pPr>
        <w:spacing w:line="480" w:lineRule="auto"/>
        <w:jc w:val="center"/>
        <w:rPr>
          <w:sz w:val="24"/>
          <w:szCs w:val="24"/>
        </w:rPr>
      </w:pPr>
      <w:r w:rsidRPr="0009115E">
        <w:rPr>
          <w:sz w:val="24"/>
          <w:szCs w:val="24"/>
        </w:rPr>
        <w:t>BIBLIOGRAPHY</w:t>
      </w:r>
    </w:p>
    <w:p w:rsidR="00DF5A6E" w:rsidRPr="0009115E" w:rsidRDefault="00DF5A6E" w:rsidP="00DF5A6E">
      <w:pPr>
        <w:spacing w:line="480" w:lineRule="auto"/>
        <w:jc w:val="both"/>
        <w:rPr>
          <w:smallCaps/>
          <w:sz w:val="24"/>
          <w:szCs w:val="24"/>
        </w:rPr>
      </w:pPr>
      <w:r w:rsidRPr="0009115E">
        <w:rPr>
          <w:smallCaps/>
          <w:sz w:val="24"/>
          <w:szCs w:val="24"/>
        </w:rPr>
        <w:t>Barnstone, Willis: The Gnostic Bible: On the Origin of His Body: Manichaean Gnostic Writings on pages 601-612: Shambhala Publishers, Inc. Boston, Massachusetts, Copyright, 2003 &amp; 2009</w:t>
      </w:r>
    </w:p>
    <w:p w:rsidR="00DF5A6E" w:rsidRPr="0009115E" w:rsidRDefault="00DF5A6E" w:rsidP="00DF5A6E">
      <w:pPr>
        <w:spacing w:line="480" w:lineRule="auto"/>
        <w:jc w:val="both"/>
        <w:rPr>
          <w:smallCaps/>
          <w:sz w:val="24"/>
          <w:szCs w:val="24"/>
        </w:rPr>
      </w:pPr>
      <w:r w:rsidRPr="0009115E">
        <w:rPr>
          <w:smallCaps/>
          <w:sz w:val="24"/>
          <w:szCs w:val="24"/>
        </w:rPr>
        <w:t>Barnstone, Willis: The Gnostic Bible: The Ginza: Mandaean Gnostic Writings on pages 556-574: Shambhala Publishers, Inc. Boston, Massachusetts, Copyright, 2003 &amp; 2009</w:t>
      </w:r>
    </w:p>
    <w:p w:rsidR="00DF5A6E" w:rsidRPr="0009115E" w:rsidRDefault="00DF5A6E" w:rsidP="00DF5A6E">
      <w:pPr>
        <w:spacing w:line="480" w:lineRule="auto"/>
        <w:jc w:val="both"/>
        <w:rPr>
          <w:smallCaps/>
          <w:sz w:val="24"/>
          <w:szCs w:val="24"/>
        </w:rPr>
      </w:pPr>
      <w:r w:rsidRPr="0009115E">
        <w:rPr>
          <w:smallCaps/>
          <w:sz w:val="24"/>
          <w:szCs w:val="24"/>
        </w:rPr>
        <w:t>Barnstone, Willis: The Gnostic Bible: The Great Song to Mani: Manichaean Gnostic Writings on pages 667-674: Shambhala Publishers, Inc. Boston, Massachusetts, Copyright, 2003 &amp; 2009</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Augustine’s Letters Against the Manichaeans: Christian Gnostic Writings on pages 682-683: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 xml:space="preserve">Barnstone, Willis: The Other Bible, Carpocrates: Gnostic Writings on pages 646-650: Harper &amp; Row Publishers, Inc. New York, NY, Copyright, 1984 </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Evodius, Against the Manichaeans: Christian Gnostic Writings on page 687: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Faust Concerning Good &amp; Evil: Gnostic Writings on pages 680-681: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 xml:space="preserve">Barnstone, Willis: The Other Bible, From Other Letters of Augustine on the Manichaeans: Gnostic Writings on pages 684-686: Harper &amp; Row Publishers, Inc. New York, NY, Copyright, 1984 </w:t>
      </w:r>
    </w:p>
    <w:p w:rsidR="00DF5A6E" w:rsidRPr="0009115E" w:rsidRDefault="00DF5A6E" w:rsidP="00DF5A6E">
      <w:pPr>
        <w:spacing w:line="480" w:lineRule="auto"/>
        <w:jc w:val="both"/>
        <w:rPr>
          <w:smallCaps/>
          <w:sz w:val="24"/>
          <w:szCs w:val="24"/>
        </w:rPr>
      </w:pPr>
      <w:r w:rsidRPr="0009115E">
        <w:rPr>
          <w:smallCaps/>
          <w:sz w:val="24"/>
          <w:szCs w:val="24"/>
        </w:rPr>
        <w:t xml:space="preserve">Barnstone, Willis: The Other Bible, Haggadah: Jewish from Midrash, Pseudepigrapha &amp; Early Kabbalah on pages 14-38: Harper &amp; Row Publishers, Inc. New York, NY, Copyright, 1984 </w:t>
      </w:r>
    </w:p>
    <w:p w:rsidR="00DF5A6E" w:rsidRPr="0009115E" w:rsidRDefault="00DF5A6E" w:rsidP="00DF5A6E">
      <w:pPr>
        <w:spacing w:line="480" w:lineRule="auto"/>
        <w:jc w:val="both"/>
        <w:rPr>
          <w:smallCaps/>
          <w:sz w:val="24"/>
          <w:szCs w:val="24"/>
        </w:rPr>
      </w:pPr>
      <w:r w:rsidRPr="0009115E">
        <w:rPr>
          <w:smallCaps/>
          <w:sz w:val="24"/>
          <w:szCs w:val="24"/>
        </w:rPr>
        <w:t xml:space="preserve">Barnstone, Willis: The Other Bible, marcion: Gnostic Writings on pages 642-645: Harper &amp; Row Publishers, Inc. New York, NY, Copyright, 1984 </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Ptolemaeus’ Letter to Flora: Italian Gnostic Writings on pages 621-625: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 xml:space="preserve">Barnstone, Willis: The Other Bible, Simon Magus: Gnostic Writings on pages 603-609: Harper &amp; Row Publishers, Inc. New York, NY, Copyright, 1984 </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The Acts of Andrew: Christian Apocrypha Writings on pages 459-463: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 xml:space="preserve">Barnstone, Willis: The Other Bible, The Acts of Paul: Christian Apocrypha writings on pages 445-458: Harper &amp; Row Publishers, Inc. new York, NY, copyright, 1984 </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The Acts of Thomas: Christian Gnostic Apocrypha Writings on pages 464-481: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The Book of Enoch (1</w:t>
      </w:r>
      <w:r w:rsidRPr="0009115E">
        <w:rPr>
          <w:smallCaps/>
          <w:sz w:val="24"/>
          <w:szCs w:val="24"/>
          <w:vertAlign w:val="superscript"/>
        </w:rPr>
        <w:t>st</w:t>
      </w:r>
      <w:r w:rsidRPr="0009115E">
        <w:rPr>
          <w:smallCaps/>
          <w:sz w:val="24"/>
          <w:szCs w:val="24"/>
        </w:rPr>
        <w:t xml:space="preserve"> Enoch): Jewish Pseudepigrapha Writings on pages 485-494: Harper &amp; Row Publishers, Inc. New York, NY, Copyright, 1984   </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The Book on the Secrets of Enoch (2</w:t>
      </w:r>
      <w:r w:rsidRPr="0009115E">
        <w:rPr>
          <w:smallCaps/>
          <w:sz w:val="24"/>
          <w:szCs w:val="24"/>
          <w:vertAlign w:val="superscript"/>
        </w:rPr>
        <w:t>nd</w:t>
      </w:r>
      <w:r w:rsidRPr="0009115E">
        <w:rPr>
          <w:smallCaps/>
          <w:sz w:val="24"/>
          <w:szCs w:val="24"/>
        </w:rPr>
        <w:t xml:space="preserve"> Enoch): Jewish Pseudepigrapha Writings on pages 3-9, 495-500.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The Coptic Psalm Book: Let us Worship the Spirit of the Paraclete: Manichaean Gnostic Writings on pages 327-330: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 xml:space="preserve">Barnstone, Willis: The Other Bible, The Damascus Document: Dead Sea Scrolls on pages 223-234: Harper &amp; Row Publishers, Inc. New York, NY, Copyright, 1984  </w:t>
      </w:r>
    </w:p>
    <w:p w:rsidR="00DF5A6E" w:rsidRPr="0009115E" w:rsidRDefault="00DF5A6E" w:rsidP="00DF5A6E">
      <w:pPr>
        <w:spacing w:line="480" w:lineRule="auto"/>
        <w:jc w:val="both"/>
        <w:rPr>
          <w:smallCaps/>
          <w:sz w:val="24"/>
          <w:szCs w:val="24"/>
        </w:rPr>
      </w:pPr>
      <w:r w:rsidRPr="0009115E">
        <w:rPr>
          <w:smallCaps/>
          <w:sz w:val="24"/>
          <w:szCs w:val="24"/>
        </w:rPr>
        <w:t xml:space="preserve">Barnstone, Willis: The Other Bible, The Diverse Manichaean Documents: Gnostic Writings on pages 690-695: Harper &amp; Row Publishers, Inc. New York, NY, Copyright, 1984  </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The Gospel of Bartholomew: Christian Apocrypha Writings on pages 350-358: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The Gospel of Nicodemus: Christian Apocrypha Writings on pages 359-380: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 xml:space="preserve">Barnstone, Willis: The Other Bible, The Gospel of Truth &amp; the Valentinian Speculation: Italian Gnostic Writings in pages 286-298: Harper &amp; Row Publishers, Inc. New York, NY, Copyright, 1984 </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The Letter of Aristeas: Jewish Pseudepigrapha Writings on pages 243-250: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 xml:space="preserve">Barnstone, Willis: The Other Bible, The Mani &amp; Manichaeism: Gnostic Writings on pages 669-679: Harper &amp; Row Publishers, Inc. New York, NY, Copyright, 1984       </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The Manuel of Discipline: Dead Sea Scrolls on pages 208-222: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The Paraphrase of Shem: Gnostic Writings on pages 101-115: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The Sibylline Oracles: Jewish Pseudepigrpaha Writings on pages 501-505: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Barnstone, Willis: The Other Bible, The Valentinus &amp; the Valentinian System of Ptolemaeus: Italian Gnostic Writings on pages 610-620: Harper &amp; Row Publishers, Inc. New York, NY, Copyright, 1984</w:t>
      </w:r>
    </w:p>
    <w:p w:rsidR="00DF5A6E" w:rsidRPr="0009115E" w:rsidRDefault="00DF5A6E" w:rsidP="00DF5A6E">
      <w:pPr>
        <w:spacing w:line="480" w:lineRule="auto"/>
        <w:jc w:val="both"/>
        <w:rPr>
          <w:smallCaps/>
          <w:sz w:val="24"/>
          <w:szCs w:val="24"/>
        </w:rPr>
      </w:pPr>
      <w:r w:rsidRPr="0009115E">
        <w:rPr>
          <w:smallCaps/>
          <w:sz w:val="24"/>
          <w:szCs w:val="24"/>
        </w:rPr>
        <w:t xml:space="preserve">Barnstone, Willis: The Other Bible, The War of the Sons of light with the Sons of Darkness: Dead Sea Scrolls on pages 235-242: Harper &amp; Row Publishers, Inc. New York, NY, Copyright, 1984 </w:t>
      </w:r>
    </w:p>
    <w:p w:rsidR="00DF5A6E" w:rsidRPr="0009115E" w:rsidRDefault="00DF5A6E" w:rsidP="00DF5A6E">
      <w:pPr>
        <w:spacing w:line="480" w:lineRule="auto"/>
        <w:jc w:val="both"/>
        <w:rPr>
          <w:smallCaps/>
          <w:sz w:val="24"/>
          <w:szCs w:val="24"/>
        </w:rPr>
      </w:pPr>
      <w:r w:rsidRPr="0009115E">
        <w:rPr>
          <w:smallCaps/>
          <w:sz w:val="24"/>
          <w:szCs w:val="24"/>
        </w:rPr>
        <w:t>Ehrman, Bart: Lost Scriptures, Books that did not make it into the New Testament: Pseudo-Titus: Christian Writings on pages 239-247: Oxford University Press, New York, NY, Copyright, 2003</w:t>
      </w:r>
    </w:p>
    <w:p w:rsidR="00DF5A6E" w:rsidRPr="0009115E" w:rsidRDefault="00DF5A6E" w:rsidP="00DF5A6E">
      <w:pPr>
        <w:spacing w:line="480" w:lineRule="auto"/>
        <w:jc w:val="both"/>
        <w:rPr>
          <w:smallCaps/>
          <w:sz w:val="24"/>
          <w:szCs w:val="24"/>
        </w:rPr>
      </w:pPr>
      <w:r w:rsidRPr="0009115E">
        <w:rPr>
          <w:smallCaps/>
          <w:sz w:val="24"/>
          <w:szCs w:val="24"/>
        </w:rPr>
        <w:t xml:space="preserve">Ehrman, Bart: Lost Scriptures, Books that did not make it into the New Testament: The Epistle of the Apostles: Christian Writings on pages 73-77: Oxford University Press, New York, NY, Copyright, 2003      </w:t>
      </w:r>
    </w:p>
    <w:p w:rsidR="00DF5A6E" w:rsidRPr="0009115E" w:rsidRDefault="00DF5A6E" w:rsidP="00DF5A6E">
      <w:pPr>
        <w:spacing w:line="480" w:lineRule="auto"/>
        <w:jc w:val="both"/>
        <w:rPr>
          <w:smallCaps/>
          <w:sz w:val="24"/>
          <w:szCs w:val="24"/>
        </w:rPr>
      </w:pPr>
      <w:r w:rsidRPr="0009115E">
        <w:rPr>
          <w:smallCaps/>
          <w:sz w:val="24"/>
          <w:szCs w:val="24"/>
        </w:rPr>
        <w:t xml:space="preserve">Ehrman, Bart: Lost Scriptures, Books that did not make it into the New Testament: The Gospel of the Egyptians: Egyptian Writings on pages 17-18: Oxford University Press, New York, NY, Copyright, 2003 </w:t>
      </w:r>
    </w:p>
    <w:p w:rsidR="00DF5A6E" w:rsidRPr="0009115E" w:rsidRDefault="00DF5A6E" w:rsidP="00DF5A6E">
      <w:pPr>
        <w:spacing w:line="480" w:lineRule="auto"/>
        <w:jc w:val="both"/>
        <w:rPr>
          <w:smallCaps/>
          <w:sz w:val="24"/>
          <w:szCs w:val="24"/>
        </w:rPr>
      </w:pPr>
      <w:r w:rsidRPr="0009115E">
        <w:rPr>
          <w:smallCaps/>
          <w:sz w:val="24"/>
          <w:szCs w:val="24"/>
        </w:rPr>
        <w:t>Ehrman, Bart: Lost Scriptures, Books that did not make it into the New Testament: The 3</w:t>
      </w:r>
      <w:r w:rsidRPr="0009115E">
        <w:rPr>
          <w:smallCaps/>
          <w:sz w:val="24"/>
          <w:szCs w:val="24"/>
          <w:vertAlign w:val="superscript"/>
        </w:rPr>
        <w:t>rd</w:t>
      </w:r>
      <w:r w:rsidRPr="0009115E">
        <w:rPr>
          <w:smallCaps/>
          <w:sz w:val="24"/>
          <w:szCs w:val="24"/>
        </w:rPr>
        <w:t xml:space="preserve"> Letter to the Corinthians: Christian Writings on pages 157-159: Oxford University Press, New York, NY, Copyright, 2003 </w:t>
      </w:r>
    </w:p>
    <w:p w:rsidR="00DF5A6E" w:rsidRPr="0009115E" w:rsidRDefault="00DF5A6E" w:rsidP="00DF5A6E">
      <w:pPr>
        <w:spacing w:line="480" w:lineRule="auto"/>
        <w:jc w:val="both"/>
        <w:rPr>
          <w:smallCaps/>
          <w:sz w:val="24"/>
          <w:szCs w:val="24"/>
        </w:rPr>
      </w:pPr>
      <w:r w:rsidRPr="0009115E">
        <w:rPr>
          <w:smallCaps/>
          <w:sz w:val="24"/>
          <w:szCs w:val="24"/>
        </w:rPr>
        <w:t>King James Version: Thomas Nelson, Inc. Nashville, Tennessee, 1991</w:t>
      </w:r>
    </w:p>
    <w:p w:rsidR="00DF5A6E" w:rsidRPr="0009115E" w:rsidRDefault="00DF5A6E" w:rsidP="00DF5A6E">
      <w:pPr>
        <w:spacing w:line="480" w:lineRule="auto"/>
        <w:jc w:val="both"/>
        <w:rPr>
          <w:smallCaps/>
          <w:sz w:val="24"/>
          <w:szCs w:val="24"/>
        </w:rPr>
      </w:pPr>
      <w:r w:rsidRPr="0009115E">
        <w:rPr>
          <w:smallCaps/>
          <w:sz w:val="24"/>
          <w:szCs w:val="24"/>
        </w:rPr>
        <w:t>Libronix Digital Library System 3.0e with Platinum: Copyright, 2000-2010</w:t>
      </w:r>
    </w:p>
    <w:p w:rsidR="00DF5A6E" w:rsidRPr="0009115E" w:rsidRDefault="00DF5A6E" w:rsidP="00DF5A6E">
      <w:pPr>
        <w:spacing w:line="480" w:lineRule="auto"/>
        <w:jc w:val="both"/>
        <w:rPr>
          <w:smallCaps/>
          <w:sz w:val="24"/>
          <w:szCs w:val="24"/>
        </w:rPr>
      </w:pPr>
      <w:r w:rsidRPr="0009115E">
        <w:rPr>
          <w:smallCaps/>
          <w:sz w:val="24"/>
          <w:szCs w:val="24"/>
        </w:rPr>
        <w:t>Libronix Digital Library System 3.0e with platinum: KJV with the Apocrypha: Copyright, 2000-2010</w:t>
      </w:r>
    </w:p>
    <w:p w:rsidR="00DF5A6E" w:rsidRPr="0009115E" w:rsidRDefault="00DF5A6E" w:rsidP="00DF5A6E">
      <w:pPr>
        <w:spacing w:line="480" w:lineRule="auto"/>
        <w:jc w:val="both"/>
        <w:rPr>
          <w:smallCaps/>
          <w:sz w:val="24"/>
          <w:szCs w:val="24"/>
        </w:rPr>
      </w:pPr>
      <w:r w:rsidRPr="0009115E">
        <w:rPr>
          <w:smallCaps/>
          <w:sz w:val="24"/>
          <w:szCs w:val="24"/>
        </w:rPr>
        <w:t>Meyer, Marvin: The Gnostic Bible: The Sermon of Zostrianos: Gnostic Writings on pages 235-237: Shambhala Publishers, Inc. Boston, Massachusetts, Copyright, 2003 &amp; 2009</w:t>
      </w:r>
    </w:p>
    <w:p w:rsidR="00DF5A6E" w:rsidRPr="0009115E" w:rsidRDefault="00DF5A6E" w:rsidP="00DF5A6E">
      <w:pPr>
        <w:spacing w:line="480" w:lineRule="auto"/>
        <w:jc w:val="both"/>
        <w:rPr>
          <w:smallCaps/>
          <w:sz w:val="24"/>
          <w:szCs w:val="24"/>
        </w:rPr>
      </w:pPr>
      <w:r w:rsidRPr="0009115E">
        <w:rPr>
          <w:smallCaps/>
          <w:sz w:val="24"/>
          <w:szCs w:val="24"/>
        </w:rPr>
        <w:t>Meyer, Marvin: The Gnostic Bible: The Vision of the Foreigner: Gnostic Writings on pages 232-234: Shambhala Publishers, Inc. Boston, Massachusetts, Copyright, 2003 &amp; 2009</w:t>
      </w:r>
    </w:p>
    <w:p w:rsidR="00DF5A6E" w:rsidRPr="0009115E" w:rsidRDefault="00DF5A6E" w:rsidP="00DF5A6E">
      <w:pPr>
        <w:spacing w:line="480" w:lineRule="auto"/>
        <w:jc w:val="both"/>
        <w:rPr>
          <w:smallCaps/>
          <w:sz w:val="24"/>
          <w:szCs w:val="24"/>
        </w:rPr>
      </w:pPr>
      <w:r w:rsidRPr="0009115E">
        <w:rPr>
          <w:smallCaps/>
          <w:sz w:val="24"/>
          <w:szCs w:val="24"/>
        </w:rPr>
        <w:t>Meyer, Marvin: The Nag Hammadi Scriptures: Allogenes the Stranger: Gnostic Writings on pages 679-700: Harper Collins Publishers, New York, NY, Copyright, 2007</w:t>
      </w:r>
    </w:p>
    <w:p w:rsidR="00DF5A6E" w:rsidRPr="0009115E" w:rsidRDefault="00DF5A6E" w:rsidP="00DF5A6E">
      <w:pPr>
        <w:spacing w:line="480" w:lineRule="auto"/>
        <w:jc w:val="both"/>
        <w:rPr>
          <w:smallCaps/>
          <w:sz w:val="24"/>
          <w:szCs w:val="24"/>
        </w:rPr>
      </w:pPr>
      <w:r w:rsidRPr="0009115E">
        <w:rPr>
          <w:smallCaps/>
          <w:sz w:val="24"/>
          <w:szCs w:val="24"/>
        </w:rPr>
        <w:t>Meyer, Marvin: The Nag Hammadi Scriptures: The Eugnostos the Blessed: Christian Gnostic Writings on pages 271-282: Harper Collins Publishers, New York, NY, Copyright, 2007</w:t>
      </w:r>
    </w:p>
    <w:p w:rsidR="00DF5A6E" w:rsidRPr="0009115E" w:rsidRDefault="00DF5A6E" w:rsidP="00DF5A6E">
      <w:pPr>
        <w:spacing w:line="480" w:lineRule="auto"/>
        <w:jc w:val="both"/>
        <w:rPr>
          <w:smallCaps/>
          <w:sz w:val="24"/>
          <w:szCs w:val="24"/>
        </w:rPr>
      </w:pPr>
      <w:r w:rsidRPr="0009115E">
        <w:rPr>
          <w:smallCaps/>
          <w:sz w:val="24"/>
          <w:szCs w:val="24"/>
        </w:rPr>
        <w:t>Meyer, Marvin: The Nag Hammadi Scriptures: The Holy Book of the Great Invisible Spirit: Christian Gnostic Writings on pages 247-269: Harper Collins Publishers, New York, NY, Copyright, 2007</w:t>
      </w:r>
    </w:p>
    <w:p w:rsidR="00DF5A6E" w:rsidRPr="0009115E" w:rsidRDefault="00DF5A6E" w:rsidP="00DF5A6E">
      <w:pPr>
        <w:spacing w:line="480" w:lineRule="auto"/>
        <w:jc w:val="both"/>
        <w:rPr>
          <w:smallCaps/>
          <w:sz w:val="24"/>
          <w:szCs w:val="24"/>
        </w:rPr>
      </w:pPr>
      <w:r w:rsidRPr="0009115E">
        <w:rPr>
          <w:smallCaps/>
          <w:sz w:val="24"/>
          <w:szCs w:val="24"/>
        </w:rPr>
        <w:t>Meyer, Marvin: The Nag Hammadi Scriptures: The Nature of the Rulers: Gnostic Writings on pages 187-198: Harper Collins publishers, New York, NY, Copyright, 2007</w:t>
      </w:r>
    </w:p>
    <w:p w:rsidR="00DF5A6E" w:rsidRPr="0009115E" w:rsidRDefault="00DF5A6E" w:rsidP="00DF5A6E">
      <w:pPr>
        <w:spacing w:line="480" w:lineRule="auto"/>
        <w:jc w:val="both"/>
        <w:rPr>
          <w:smallCaps/>
          <w:sz w:val="24"/>
          <w:szCs w:val="24"/>
        </w:rPr>
      </w:pPr>
      <w:r w:rsidRPr="0009115E">
        <w:rPr>
          <w:smallCaps/>
          <w:sz w:val="24"/>
          <w:szCs w:val="24"/>
        </w:rPr>
        <w:t>Meyer, Marvin: The Nag Hammadi Scriptures: The Prayer of the Apostle Paul: Christian Gnostic Writings on pages 15-18: Harper Collins Publishers, New York, NY, Copyright, 2007</w:t>
      </w:r>
    </w:p>
    <w:p w:rsidR="00DF5A6E" w:rsidRPr="0009115E" w:rsidRDefault="00DF5A6E" w:rsidP="00DF5A6E">
      <w:pPr>
        <w:spacing w:line="480" w:lineRule="auto"/>
        <w:jc w:val="both"/>
        <w:rPr>
          <w:smallCaps/>
          <w:sz w:val="24"/>
          <w:szCs w:val="24"/>
        </w:rPr>
      </w:pPr>
      <w:r w:rsidRPr="0009115E">
        <w:rPr>
          <w:smallCaps/>
          <w:sz w:val="24"/>
          <w:szCs w:val="24"/>
        </w:rPr>
        <w:t>Meyer, Marvin: The Nag Hammadi Scriptures: The Revelation of Peter: Christian Gnostic Writings on pages 487-497: Harper Collins Publishers, New York, NY, Copyright, 2007</w:t>
      </w:r>
    </w:p>
    <w:p w:rsidR="00DF5A6E" w:rsidRPr="0009115E" w:rsidRDefault="00DF5A6E" w:rsidP="00DF5A6E">
      <w:pPr>
        <w:spacing w:line="480" w:lineRule="auto"/>
        <w:jc w:val="both"/>
        <w:rPr>
          <w:smallCaps/>
          <w:sz w:val="24"/>
          <w:szCs w:val="24"/>
        </w:rPr>
      </w:pPr>
      <w:r w:rsidRPr="0009115E">
        <w:rPr>
          <w:smallCaps/>
          <w:sz w:val="24"/>
          <w:szCs w:val="24"/>
        </w:rPr>
        <w:t>Meyer, Marvin: The Nag Hammadi Scriptures: The Schools of thought in the Nag Hammadi Scriptures: Gnostic Writings on pages 777-798: Harper Collins Publishers, New York, NY, Copyright, 2007</w:t>
      </w:r>
    </w:p>
    <w:p w:rsidR="00DF5A6E" w:rsidRPr="0009115E" w:rsidRDefault="00DF5A6E" w:rsidP="00DF5A6E">
      <w:pPr>
        <w:spacing w:line="480" w:lineRule="auto"/>
        <w:jc w:val="both"/>
        <w:rPr>
          <w:smallCaps/>
          <w:sz w:val="24"/>
          <w:szCs w:val="24"/>
        </w:rPr>
      </w:pPr>
      <w:r w:rsidRPr="0009115E">
        <w:rPr>
          <w:smallCaps/>
          <w:sz w:val="24"/>
          <w:szCs w:val="24"/>
        </w:rPr>
        <w:t>Meyer, Marvin: The Nag Hammadi Scriptures: The Secret Book of John: Gnostic Writings on pages 103-132: Harper Collins Publishers, New York, NY, Copyright, 2007</w:t>
      </w:r>
    </w:p>
    <w:p w:rsidR="00DF5A6E" w:rsidRPr="0009115E" w:rsidRDefault="00DF5A6E" w:rsidP="00DF5A6E">
      <w:pPr>
        <w:spacing w:line="480" w:lineRule="auto"/>
        <w:jc w:val="both"/>
        <w:rPr>
          <w:smallCaps/>
          <w:sz w:val="24"/>
          <w:szCs w:val="24"/>
        </w:rPr>
      </w:pPr>
      <w:r w:rsidRPr="0009115E">
        <w:rPr>
          <w:smallCaps/>
          <w:sz w:val="24"/>
          <w:szCs w:val="24"/>
        </w:rPr>
        <w:t>Meyer, Marvin: The Nag Hammadi Scriptures: The Teachings of Silvanus: Jewish Christian Writings on pages 499-521: Harper Collins Publishers, New York, NY, Copyright, 2007</w:t>
      </w:r>
    </w:p>
    <w:p w:rsidR="00DF5A6E" w:rsidRPr="0009115E" w:rsidRDefault="00DF5A6E" w:rsidP="00DF5A6E">
      <w:pPr>
        <w:spacing w:line="480" w:lineRule="auto"/>
        <w:jc w:val="both"/>
        <w:rPr>
          <w:smallCaps/>
          <w:sz w:val="24"/>
          <w:szCs w:val="24"/>
        </w:rPr>
      </w:pPr>
      <w:r w:rsidRPr="0009115E">
        <w:rPr>
          <w:smallCaps/>
          <w:sz w:val="24"/>
          <w:szCs w:val="24"/>
        </w:rPr>
        <w:t>Meyer, Marvin: The Nag Hammadi Scriptures: The Testimony of Truth: Christian Gnostic Writings on pages 613-628: Harper Collins Publishers, New York, NY, Copyright, 2007</w:t>
      </w:r>
    </w:p>
    <w:p w:rsidR="00DF5A6E" w:rsidRPr="0009115E" w:rsidRDefault="00DF5A6E" w:rsidP="00DF5A6E">
      <w:pPr>
        <w:spacing w:line="480" w:lineRule="auto"/>
        <w:jc w:val="both"/>
        <w:rPr>
          <w:smallCaps/>
          <w:sz w:val="24"/>
          <w:szCs w:val="24"/>
        </w:rPr>
      </w:pPr>
      <w:r w:rsidRPr="0009115E">
        <w:rPr>
          <w:smallCaps/>
          <w:sz w:val="24"/>
          <w:szCs w:val="24"/>
        </w:rPr>
        <w:t>Meyer, Marvin: The Nag Hammadi Scriptures: The Thought of Norea: Gnostic Writings on pages 607-611: Harper Collins Publishers, New York, NY, Copyright, 2007</w:t>
      </w:r>
    </w:p>
    <w:p w:rsidR="00DF5A6E" w:rsidRPr="0009115E" w:rsidRDefault="00DF5A6E" w:rsidP="00DF5A6E">
      <w:pPr>
        <w:spacing w:line="480" w:lineRule="auto"/>
        <w:jc w:val="both"/>
        <w:rPr>
          <w:smallCaps/>
          <w:sz w:val="24"/>
          <w:szCs w:val="24"/>
        </w:rPr>
      </w:pPr>
      <w:r w:rsidRPr="0009115E">
        <w:rPr>
          <w:smallCaps/>
          <w:sz w:val="24"/>
          <w:szCs w:val="24"/>
        </w:rPr>
        <w:t xml:space="preserve">Meyer, Marvin: The Nag Hammadi Scriptures: The Three Forms of First Thought: Gnostic Writings on pages 715-735: Harper Collins publishers, New York, NY, Copyright, 2007 </w:t>
      </w:r>
    </w:p>
    <w:p w:rsidR="00DF5A6E" w:rsidRPr="0009115E" w:rsidRDefault="00DF5A6E" w:rsidP="00DF5A6E">
      <w:pPr>
        <w:spacing w:line="480" w:lineRule="auto"/>
        <w:jc w:val="both"/>
        <w:rPr>
          <w:smallCaps/>
          <w:sz w:val="24"/>
          <w:szCs w:val="24"/>
        </w:rPr>
      </w:pPr>
      <w:r w:rsidRPr="0009115E">
        <w:rPr>
          <w:smallCaps/>
          <w:sz w:val="24"/>
          <w:szCs w:val="24"/>
        </w:rPr>
        <w:t xml:space="preserve">Meyer, Marvin: The Nag Hammadi Scriptures: The Three Steles of Seth: Gnostic Writings on pages 523-536: Harper Collins Publishers, New York, NY, Copyright, 2007  </w:t>
      </w:r>
    </w:p>
    <w:p w:rsidR="00DF5A6E" w:rsidRPr="0009115E" w:rsidRDefault="00DF5A6E" w:rsidP="00DF5A6E">
      <w:pPr>
        <w:spacing w:line="480" w:lineRule="auto"/>
        <w:jc w:val="both"/>
        <w:rPr>
          <w:smallCaps/>
          <w:sz w:val="24"/>
          <w:szCs w:val="24"/>
        </w:rPr>
      </w:pPr>
      <w:r w:rsidRPr="0009115E">
        <w:rPr>
          <w:smallCaps/>
          <w:sz w:val="24"/>
          <w:szCs w:val="24"/>
        </w:rPr>
        <w:t>Meyer, Marvin: The Nag Hammadi Scriptures: The Tripartite Tractate: Christian Gnostic Writings on pages 57-101: Harper Collins Publishers, New York, NY, Copyright, 2007</w:t>
      </w:r>
    </w:p>
    <w:p w:rsidR="00DF5A6E" w:rsidRPr="0009115E" w:rsidRDefault="00DF5A6E" w:rsidP="00DF5A6E">
      <w:pPr>
        <w:spacing w:line="480" w:lineRule="auto"/>
        <w:jc w:val="both"/>
        <w:rPr>
          <w:smallCaps/>
          <w:sz w:val="24"/>
          <w:szCs w:val="24"/>
        </w:rPr>
      </w:pPr>
      <w:r w:rsidRPr="0009115E">
        <w:rPr>
          <w:smallCaps/>
          <w:sz w:val="24"/>
          <w:szCs w:val="24"/>
        </w:rPr>
        <w:t>Meyer, Marvin: The Nag Hammadi Scriptures: Marsanes: Gnostic Writings on pages 629-649: Harper Collins Publishers, New York, NY, Copyright, 2007</w:t>
      </w:r>
    </w:p>
    <w:p w:rsidR="00DF5A6E" w:rsidRPr="0009115E" w:rsidRDefault="00DF5A6E" w:rsidP="00DF5A6E">
      <w:pPr>
        <w:spacing w:line="480" w:lineRule="auto"/>
        <w:jc w:val="both"/>
        <w:rPr>
          <w:smallCaps/>
          <w:sz w:val="24"/>
          <w:szCs w:val="24"/>
        </w:rPr>
      </w:pPr>
      <w:r w:rsidRPr="0009115E">
        <w:rPr>
          <w:smallCaps/>
          <w:sz w:val="24"/>
          <w:szCs w:val="24"/>
        </w:rPr>
        <w:t xml:space="preserve">Meyer, Marvin: The Nag Hammadi Scriptures: Zostrianos: Gnostic Writings on pages 537-583: Harper Collins Publishers, New York, NY, Copyright, 2007 </w:t>
      </w:r>
    </w:p>
    <w:p w:rsidR="00DF5A6E" w:rsidRPr="0009115E" w:rsidRDefault="00DF5A6E" w:rsidP="00DF5A6E">
      <w:pPr>
        <w:spacing w:line="480" w:lineRule="auto"/>
        <w:jc w:val="both"/>
        <w:rPr>
          <w:smallCaps/>
          <w:sz w:val="24"/>
          <w:szCs w:val="24"/>
        </w:rPr>
      </w:pPr>
      <w:r w:rsidRPr="0009115E">
        <w:rPr>
          <w:smallCaps/>
          <w:sz w:val="24"/>
          <w:szCs w:val="24"/>
        </w:rPr>
        <w:t>Revised Standard Version: The authorized revision of the American Standard Version: Copyright, 1901</w:t>
      </w:r>
    </w:p>
    <w:p w:rsidR="00DF5A6E" w:rsidRPr="0009115E" w:rsidRDefault="00DF5A6E" w:rsidP="00DF5A6E">
      <w:pPr>
        <w:spacing w:line="480" w:lineRule="auto"/>
        <w:jc w:val="both"/>
        <w:rPr>
          <w:smallCaps/>
          <w:sz w:val="24"/>
          <w:szCs w:val="24"/>
        </w:rPr>
      </w:pPr>
      <w:r w:rsidRPr="0009115E">
        <w:rPr>
          <w:smallCaps/>
          <w:sz w:val="24"/>
          <w:szCs w:val="24"/>
        </w:rPr>
        <w:t>Spirit Filled Life Bible: The New King James Version: Thomas Nelson, 1991</w:t>
      </w:r>
    </w:p>
    <w:p w:rsidR="00DF5A6E" w:rsidRPr="0009115E" w:rsidRDefault="00DF5A6E" w:rsidP="00DF5A6E">
      <w:pPr>
        <w:spacing w:line="480" w:lineRule="auto"/>
        <w:jc w:val="both"/>
        <w:rPr>
          <w:smallCaps/>
          <w:sz w:val="24"/>
          <w:szCs w:val="24"/>
        </w:rPr>
      </w:pPr>
      <w:r w:rsidRPr="0009115E">
        <w:rPr>
          <w:smallCaps/>
          <w:sz w:val="24"/>
          <w:szCs w:val="24"/>
        </w:rPr>
        <w:t>The Apocrypha/Deuterocanonical Books of the Old Testament: Cambridge University Press, 1989</w:t>
      </w:r>
    </w:p>
    <w:p w:rsidR="00DF5A6E" w:rsidRPr="0009115E" w:rsidRDefault="00DF5A6E" w:rsidP="00DF5A6E">
      <w:pPr>
        <w:spacing w:line="480" w:lineRule="auto"/>
        <w:jc w:val="both"/>
        <w:rPr>
          <w:smallCaps/>
          <w:sz w:val="24"/>
          <w:szCs w:val="24"/>
        </w:rPr>
      </w:pPr>
      <w:r w:rsidRPr="0009115E">
        <w:rPr>
          <w:smallCaps/>
          <w:sz w:val="24"/>
          <w:szCs w:val="24"/>
        </w:rPr>
        <w:t xml:space="preserve">The Holy Bible, New International Version: Copyright: 1973, 1978, 1984 by the International Bible Society </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A Jeremiah apocryphon—4Q384-5b: Jewish Christian Writings on pages 566-567: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A Joshua Apocryphon (2)—Masada 1039-211, Fr. A: Jewish Christian Writings on page 550: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A Moses Apocryphon a—4Q375, Fr. 1: Jewish Christian Writings on page 540: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A Moses Apocryphon b—4Q376, 1Q29, Fr. 1: Jewish Christian Writings on page 541: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A Moses Apocryphon c—4Q377: Jewish Christian Writings on page 542: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A Moses (or David) Apocryphon—4Q373 1-2 (2Q22): Jewish Christian Writings on pages 545: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A Paraphrase on Kings—4Q382, Fr. 104: Jewish Christian Writings on page 553: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Entry into the Covenant—4Q275: Jewish Christian Writings on page 592: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Four Classes of the Community—4Q279: Jewish Christian Writings on page 593: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Hymnic Fragment—4Q255 recto: Jewish Christian Writings on pages 595: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Pseudo-Moses e—4Q390, Fr. 1 &amp; 2: Jewish Christian Writings on pages 543-544: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The Apocryphal Psalms (1)—11QPsa=11Q5; 4Q88: Jewish Christian Writings on pages 301-307: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The Apocalyptic Chronology or Apocryphal Weeks—4Q247: Jewish Writings on page 387: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The Calendric Signs (Otot)—4Q319: Jewish Christian Writings on pages 352-356: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The Commentaries on Hosea—4Q166; 4Q167, Fr. 2, Frs. 7-9: Jewish Christian Writings on pages 470-471: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The Community Rule manuscripts from Cave 4—4QSd=4Q258; 4QSe=4Q259: Jewish Christian Writings on pages 118-124: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The 4QTohorot (Purities) A—4Q274; 4Q274 3i-ii: Jewish Christian Writings on pages 230-231: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The 4QTohorot B-C—4Q276; 4Q277: Jewish Christian Writings on pages 232-233: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The 4QTohorot G (Leqet)—4Q284a, Fr. 1: Jewish Christian Writings on page 234: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The Joseph Apocryphon—4Q372, Fr. 1 &amp; 3: Jewish Christian Writings on pages 530-531: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The Jubilees—4Q220; 4Q225 (4Q226); 4Q226, Fr. 7; 4Q227: Jewish Christian Writings on pages 507-510: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The Messianic Rule—1QSa=1Q28a: Jewish Christian Writings on pages 157-160: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The Prayer of Enosh &amp; Enoch—4Q369, Fr. 1: Jewish Christian Writings on pages 511-512: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The Register of Rebukes—4Q477, Fr. 2: Jewish Christian Writings on pages 237-238: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The Seductress—4Q184: Jewish Christian Writings on pages 395-396: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The Temple Scroll—11QT=11Q19, 20; 4Q365a: Jewish Christian Writings on pages 190-219: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The Testament of Qahat—4Q542: Jewish Christian Writings on pages 532-533: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The Words of Moses—1Q22: Jewish Christian Writings on pages 537-538: Penguin Putnam, Inc. New York, NY, Copyright, 1997</w:t>
      </w:r>
    </w:p>
    <w:p w:rsidR="00DF5A6E" w:rsidRPr="0009115E" w:rsidRDefault="00DF5A6E" w:rsidP="00DF5A6E">
      <w:pPr>
        <w:spacing w:line="480" w:lineRule="auto"/>
        <w:jc w:val="both"/>
        <w:rPr>
          <w:smallCaps/>
          <w:sz w:val="24"/>
          <w:szCs w:val="24"/>
        </w:rPr>
      </w:pPr>
      <w:r w:rsidRPr="0009115E">
        <w:rPr>
          <w:smallCaps/>
          <w:sz w:val="24"/>
          <w:szCs w:val="24"/>
        </w:rPr>
        <w:t xml:space="preserve">Vermes, Geza: The Complete Dead Sea Scrolls in English: The Zedekiah Apocryphon—4Q270, Fr. 1 &amp; 3: Jewish Christian Writings on page 555: Penguin Putnam, Inc. New York, NY, Copyright, 1997 </w:t>
      </w:r>
    </w:p>
    <w:p w:rsidR="00DF5A6E" w:rsidRPr="0009115E" w:rsidRDefault="00DF5A6E" w:rsidP="00DF5A6E">
      <w:pPr>
        <w:spacing w:line="480" w:lineRule="auto"/>
        <w:jc w:val="both"/>
        <w:rPr>
          <w:smallCaps/>
          <w:sz w:val="24"/>
          <w:szCs w:val="24"/>
        </w:rPr>
      </w:pPr>
      <w:r w:rsidRPr="0009115E">
        <w:rPr>
          <w:smallCaps/>
          <w:sz w:val="24"/>
          <w:szCs w:val="24"/>
        </w:rPr>
        <w:t>Vermes, Geza: The Complete dead Sea Scrolls in English: Two Qumran Ostraca—Ostracon no.1; Ostracon no. 2: Jewish Christian Writings on pages 596-597: Penguin Putnam, Inc. New York, NY, Copyright, 1997</w:t>
      </w:r>
    </w:p>
    <w:p w:rsidR="00DF5A6E" w:rsidRPr="0009115E" w:rsidRDefault="00DF5A6E" w:rsidP="00DF5A6E">
      <w:pPr>
        <w:jc w:val="center"/>
        <w:rPr>
          <w:rFonts w:ascii="Abyssinica SIL" w:hAnsi="Abyssinica SIL"/>
          <w:sz w:val="24"/>
          <w:szCs w:val="24"/>
        </w:rPr>
      </w:pPr>
      <w:r w:rsidRPr="0009115E">
        <w:rPr>
          <w:rFonts w:ascii="Abyssinica SIL" w:hAnsi="Abyssinica SIL"/>
          <w:sz w:val="24"/>
          <w:szCs w:val="24"/>
        </w:rPr>
        <w:t xml:space="preserve">THE LORD YAH &amp; THE 30 ORDERS OF THE BIBLICAL GIANTS, BIBLICAL DRAGONS &amp; BIBLICAL LAW  </w:t>
      </w:r>
    </w:p>
    <w:p w:rsidR="00DF5A6E" w:rsidRPr="0009115E" w:rsidRDefault="00DF5A6E" w:rsidP="00DF5A6E">
      <w:pPr>
        <w:tabs>
          <w:tab w:val="left" w:pos="3000"/>
        </w:tabs>
        <w:jc w:val="center"/>
        <w:rPr>
          <w:rFonts w:cstheme="minorHAnsi"/>
          <w:sz w:val="24"/>
          <w:szCs w:val="24"/>
        </w:rPr>
      </w:pPr>
      <w:r w:rsidRPr="0009115E">
        <w:rPr>
          <w:sz w:val="24"/>
          <w:szCs w:val="24"/>
        </w:rPr>
        <w:t>C</w:t>
      </w:r>
      <w:r w:rsidRPr="0009115E">
        <w:rPr>
          <w:rFonts w:cstheme="minorHAnsi"/>
          <w:sz w:val="24"/>
          <w:szCs w:val="24"/>
        </w:rPr>
        <w:t>ontents</w:t>
      </w:r>
    </w:p>
    <w:p w:rsidR="00DF5A6E" w:rsidRPr="0009115E" w:rsidRDefault="00DF5A6E" w:rsidP="00DF5A6E">
      <w:pPr>
        <w:rPr>
          <w:rFonts w:cstheme="minorHAnsi"/>
          <w:sz w:val="24"/>
          <w:szCs w:val="24"/>
        </w:rPr>
      </w:pPr>
      <w:r w:rsidRPr="0009115E">
        <w:rPr>
          <w:rFonts w:cstheme="minorHAnsi"/>
          <w:sz w:val="24"/>
          <w:szCs w:val="24"/>
        </w:rPr>
        <w:t xml:space="preserve">Chapter 1: Who are the Giants? The Worldly Armed Forces  </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Grigori</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Watchers (Qaddisin or Kadishim)</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Anak</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Long Neck</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Anakin</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Anakim</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Nephilim</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Nefilim</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Zamzummim</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Zumzamim (Zuzim)</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Gibborim</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Mighty Ones</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Rephaim</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Rapahaim</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Refaim</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Emim</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Emma</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Ema</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Emites</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Raphah</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Rapha</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Haraphah (Sippai also called Saph)</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Gittites (Goliath &amp; Lahmi)</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Giants called the Warrior</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 Order of Peter &amp; Victoria in Man’s/Woman’s Lordships</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 Order of John &amp; Elizabeth in Man’s/Woman’s Lordships</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 Order of Jesus &amp; Mary in Man’s/Woman’s Lordships</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 Order of James &amp; Mary (2-fold office) In Man’s/Woman’s Lordship</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 Order of Stephen &amp; Barbara in the Father’s/Mother’s Lordships</w:t>
      </w:r>
    </w:p>
    <w:p w:rsidR="00DF5A6E" w:rsidRPr="0009115E" w:rsidRDefault="00DF5A6E" w:rsidP="00DF5A6E">
      <w:pPr>
        <w:pStyle w:val="ListParagraph"/>
        <w:numPr>
          <w:ilvl w:val="0"/>
          <w:numId w:val="12"/>
        </w:numPr>
        <w:rPr>
          <w:rFonts w:cstheme="minorHAnsi"/>
          <w:sz w:val="24"/>
          <w:szCs w:val="24"/>
        </w:rPr>
      </w:pPr>
      <w:r w:rsidRPr="0009115E">
        <w:rPr>
          <w:rFonts w:cstheme="minorHAnsi"/>
          <w:sz w:val="24"/>
          <w:szCs w:val="24"/>
        </w:rPr>
        <w:t>The Giant Order of Melchizedek &amp; Victoria (Giants) in the Lord’s/Ladies Lordships</w:t>
      </w:r>
    </w:p>
    <w:p w:rsidR="00DF5A6E" w:rsidRPr="0009115E" w:rsidRDefault="00DF5A6E" w:rsidP="00DF5A6E">
      <w:pPr>
        <w:rPr>
          <w:rFonts w:cstheme="minorHAnsi"/>
          <w:sz w:val="24"/>
          <w:szCs w:val="24"/>
        </w:rPr>
      </w:pPr>
      <w:r w:rsidRPr="0009115E">
        <w:rPr>
          <w:rFonts w:cstheme="minorHAnsi"/>
          <w:sz w:val="24"/>
          <w:szCs w:val="24"/>
        </w:rPr>
        <w:t xml:space="preserve">Chapter 2: Who are the Dragons? The Military Armed Forces </w:t>
      </w:r>
    </w:p>
    <w:p w:rsidR="00DF5A6E" w:rsidRPr="0009115E" w:rsidRDefault="00DF5A6E" w:rsidP="00DF5A6E">
      <w:pPr>
        <w:rPr>
          <w:rFonts w:cstheme="minorHAnsi"/>
          <w:sz w:val="24"/>
          <w:szCs w:val="24"/>
        </w:rPr>
      </w:pPr>
      <w:r w:rsidRPr="0009115E">
        <w:rPr>
          <w:rFonts w:cstheme="minorHAnsi"/>
          <w:sz w:val="24"/>
          <w:szCs w:val="24"/>
        </w:rPr>
        <w:t>A. The Ministry of the Heavenly Soldiers (Dignitaries) with the 5 House Orders</w:t>
      </w:r>
    </w:p>
    <w:p w:rsidR="00DF5A6E" w:rsidRPr="0009115E" w:rsidRDefault="00DF5A6E" w:rsidP="00DF5A6E">
      <w:pPr>
        <w:pStyle w:val="ListParagraph"/>
        <w:numPr>
          <w:ilvl w:val="0"/>
          <w:numId w:val="13"/>
        </w:numPr>
        <w:rPr>
          <w:rFonts w:cstheme="minorHAnsi"/>
          <w:sz w:val="24"/>
          <w:szCs w:val="24"/>
        </w:rPr>
      </w:pPr>
      <w:r w:rsidRPr="0009115E">
        <w:rPr>
          <w:rFonts w:cstheme="minorHAnsi"/>
          <w:sz w:val="24"/>
          <w:szCs w:val="24"/>
        </w:rPr>
        <w:t>The Dragons called the Chalkydri called Phoenixes (Winged Dragons)</w:t>
      </w:r>
    </w:p>
    <w:p w:rsidR="00DF5A6E" w:rsidRPr="0009115E" w:rsidRDefault="00DF5A6E" w:rsidP="00DF5A6E">
      <w:pPr>
        <w:pStyle w:val="ListParagraph"/>
        <w:numPr>
          <w:ilvl w:val="0"/>
          <w:numId w:val="13"/>
        </w:numPr>
        <w:rPr>
          <w:rFonts w:cstheme="minorHAnsi"/>
          <w:sz w:val="24"/>
          <w:szCs w:val="24"/>
        </w:rPr>
      </w:pPr>
      <w:r w:rsidRPr="0009115E">
        <w:rPr>
          <w:rFonts w:cstheme="minorHAnsi"/>
          <w:sz w:val="24"/>
          <w:szCs w:val="24"/>
        </w:rPr>
        <w:t>The Dragons called the Angels (Sons of God)</w:t>
      </w:r>
    </w:p>
    <w:p w:rsidR="00DF5A6E" w:rsidRPr="0009115E" w:rsidRDefault="00DF5A6E" w:rsidP="00DF5A6E">
      <w:pPr>
        <w:pStyle w:val="ListParagraph"/>
        <w:numPr>
          <w:ilvl w:val="0"/>
          <w:numId w:val="13"/>
        </w:numPr>
        <w:rPr>
          <w:rFonts w:cstheme="minorHAnsi"/>
          <w:sz w:val="24"/>
          <w:szCs w:val="24"/>
        </w:rPr>
      </w:pPr>
      <w:r w:rsidRPr="0009115E">
        <w:rPr>
          <w:rFonts w:cstheme="minorHAnsi"/>
          <w:sz w:val="24"/>
          <w:szCs w:val="24"/>
        </w:rPr>
        <w:t>The Dragons called the Archangels</w:t>
      </w:r>
    </w:p>
    <w:p w:rsidR="00DF5A6E" w:rsidRPr="0009115E" w:rsidRDefault="00DF5A6E" w:rsidP="00DF5A6E">
      <w:pPr>
        <w:pStyle w:val="ListParagraph"/>
        <w:numPr>
          <w:ilvl w:val="0"/>
          <w:numId w:val="13"/>
        </w:numPr>
        <w:rPr>
          <w:rFonts w:cstheme="minorHAnsi"/>
          <w:sz w:val="24"/>
          <w:szCs w:val="24"/>
        </w:rPr>
      </w:pPr>
      <w:r w:rsidRPr="0009115E">
        <w:rPr>
          <w:rFonts w:cstheme="minorHAnsi"/>
          <w:sz w:val="24"/>
          <w:szCs w:val="24"/>
        </w:rPr>
        <w:t>The Dragons called the Principalities</w:t>
      </w:r>
    </w:p>
    <w:p w:rsidR="00DF5A6E" w:rsidRPr="0009115E" w:rsidRDefault="00DF5A6E" w:rsidP="00DF5A6E">
      <w:pPr>
        <w:pStyle w:val="ListParagraph"/>
        <w:numPr>
          <w:ilvl w:val="0"/>
          <w:numId w:val="13"/>
        </w:numPr>
        <w:rPr>
          <w:rFonts w:cstheme="minorHAnsi"/>
          <w:sz w:val="24"/>
          <w:szCs w:val="24"/>
        </w:rPr>
      </w:pPr>
      <w:r w:rsidRPr="0009115E">
        <w:rPr>
          <w:rFonts w:cstheme="minorHAnsi"/>
          <w:sz w:val="24"/>
          <w:szCs w:val="24"/>
        </w:rPr>
        <w:t>The Dragons called the Rulers (Princedoms)</w:t>
      </w:r>
    </w:p>
    <w:p w:rsidR="00DF5A6E" w:rsidRPr="0009115E" w:rsidRDefault="00DF5A6E" w:rsidP="00DF5A6E">
      <w:pPr>
        <w:rPr>
          <w:rFonts w:cstheme="minorHAnsi"/>
          <w:sz w:val="24"/>
          <w:szCs w:val="24"/>
        </w:rPr>
      </w:pPr>
      <w:r w:rsidRPr="0009115E">
        <w:rPr>
          <w:rFonts w:cstheme="minorHAnsi"/>
          <w:sz w:val="24"/>
          <w:szCs w:val="24"/>
        </w:rPr>
        <w:t>B. The Ministry of Heavenly Governors (Presidents) with the 7 City Orders</w:t>
      </w:r>
    </w:p>
    <w:p w:rsidR="00DF5A6E" w:rsidRPr="0009115E" w:rsidRDefault="00DF5A6E" w:rsidP="00DF5A6E">
      <w:pPr>
        <w:pStyle w:val="ListParagraph"/>
        <w:numPr>
          <w:ilvl w:val="0"/>
          <w:numId w:val="13"/>
        </w:numPr>
        <w:rPr>
          <w:rFonts w:cstheme="minorHAnsi"/>
          <w:sz w:val="24"/>
          <w:szCs w:val="24"/>
        </w:rPr>
      </w:pPr>
      <w:r w:rsidRPr="0009115E">
        <w:rPr>
          <w:rFonts w:cstheme="minorHAnsi"/>
          <w:sz w:val="24"/>
          <w:szCs w:val="24"/>
        </w:rPr>
        <w:t>The Dragons called the Power (Potentates)</w:t>
      </w:r>
    </w:p>
    <w:p w:rsidR="00DF5A6E" w:rsidRPr="0009115E" w:rsidRDefault="00DF5A6E" w:rsidP="00DF5A6E">
      <w:pPr>
        <w:pStyle w:val="ListParagraph"/>
        <w:numPr>
          <w:ilvl w:val="0"/>
          <w:numId w:val="13"/>
        </w:numPr>
        <w:rPr>
          <w:rFonts w:cstheme="minorHAnsi"/>
          <w:sz w:val="24"/>
          <w:szCs w:val="24"/>
        </w:rPr>
      </w:pPr>
      <w:r w:rsidRPr="0009115E">
        <w:rPr>
          <w:rFonts w:cstheme="minorHAnsi"/>
          <w:sz w:val="24"/>
          <w:szCs w:val="24"/>
        </w:rPr>
        <w:t>The Dragons called the Authorities</w:t>
      </w:r>
    </w:p>
    <w:p w:rsidR="00DF5A6E" w:rsidRPr="0009115E" w:rsidRDefault="00DF5A6E" w:rsidP="00DF5A6E">
      <w:pPr>
        <w:pStyle w:val="ListParagraph"/>
        <w:numPr>
          <w:ilvl w:val="0"/>
          <w:numId w:val="13"/>
        </w:numPr>
        <w:rPr>
          <w:rFonts w:cstheme="minorHAnsi"/>
          <w:sz w:val="24"/>
          <w:szCs w:val="24"/>
        </w:rPr>
      </w:pPr>
      <w:r w:rsidRPr="0009115E">
        <w:rPr>
          <w:rFonts w:cstheme="minorHAnsi"/>
          <w:sz w:val="24"/>
          <w:szCs w:val="24"/>
        </w:rPr>
        <w:t>The Dragons called the Virtues (Malakim or Tarshishim)</w:t>
      </w:r>
    </w:p>
    <w:p w:rsidR="00DF5A6E" w:rsidRPr="0009115E" w:rsidRDefault="00DF5A6E" w:rsidP="00DF5A6E">
      <w:pPr>
        <w:pStyle w:val="ListParagraph"/>
        <w:numPr>
          <w:ilvl w:val="0"/>
          <w:numId w:val="13"/>
        </w:numPr>
        <w:rPr>
          <w:rFonts w:cstheme="minorHAnsi"/>
          <w:sz w:val="24"/>
          <w:szCs w:val="24"/>
        </w:rPr>
      </w:pPr>
      <w:r w:rsidRPr="0009115E">
        <w:rPr>
          <w:rFonts w:cstheme="minorHAnsi"/>
          <w:sz w:val="24"/>
          <w:szCs w:val="24"/>
        </w:rPr>
        <w:t>The Dragons called the Strongholds</w:t>
      </w:r>
    </w:p>
    <w:p w:rsidR="00DF5A6E" w:rsidRPr="0009115E" w:rsidRDefault="00DF5A6E" w:rsidP="00DF5A6E">
      <w:pPr>
        <w:pStyle w:val="ListParagraph"/>
        <w:numPr>
          <w:ilvl w:val="0"/>
          <w:numId w:val="13"/>
        </w:numPr>
        <w:rPr>
          <w:rFonts w:cstheme="minorHAnsi"/>
          <w:sz w:val="24"/>
          <w:szCs w:val="24"/>
        </w:rPr>
      </w:pPr>
      <w:r w:rsidRPr="0009115E">
        <w:rPr>
          <w:rFonts w:cstheme="minorHAnsi"/>
          <w:sz w:val="24"/>
          <w:szCs w:val="24"/>
        </w:rPr>
        <w:t>The Dragons called the Dominions (Dominations)</w:t>
      </w:r>
    </w:p>
    <w:p w:rsidR="00DF5A6E" w:rsidRPr="0009115E" w:rsidRDefault="00DF5A6E" w:rsidP="00DF5A6E">
      <w:pPr>
        <w:pStyle w:val="ListParagraph"/>
        <w:numPr>
          <w:ilvl w:val="0"/>
          <w:numId w:val="13"/>
        </w:numPr>
        <w:rPr>
          <w:rFonts w:cstheme="minorHAnsi"/>
          <w:sz w:val="24"/>
          <w:szCs w:val="24"/>
        </w:rPr>
      </w:pPr>
      <w:r w:rsidRPr="0009115E">
        <w:rPr>
          <w:rFonts w:cstheme="minorHAnsi"/>
          <w:sz w:val="24"/>
          <w:szCs w:val="24"/>
        </w:rPr>
        <w:t>The Dragons called the Hashmallims (Hashmal)</w:t>
      </w:r>
    </w:p>
    <w:p w:rsidR="00DF5A6E" w:rsidRPr="0009115E" w:rsidRDefault="00DF5A6E" w:rsidP="00DF5A6E">
      <w:pPr>
        <w:pStyle w:val="ListParagraph"/>
        <w:numPr>
          <w:ilvl w:val="0"/>
          <w:numId w:val="13"/>
        </w:numPr>
        <w:rPr>
          <w:rFonts w:cstheme="minorHAnsi"/>
          <w:sz w:val="24"/>
          <w:szCs w:val="24"/>
        </w:rPr>
      </w:pPr>
      <w:r w:rsidRPr="0009115E">
        <w:rPr>
          <w:rFonts w:cstheme="minorHAnsi"/>
          <w:sz w:val="24"/>
          <w:szCs w:val="24"/>
        </w:rPr>
        <w:t>The Dragons called the Lordships</w:t>
      </w:r>
    </w:p>
    <w:p w:rsidR="00DF5A6E" w:rsidRPr="0009115E" w:rsidRDefault="00DF5A6E" w:rsidP="00DF5A6E">
      <w:pPr>
        <w:rPr>
          <w:rFonts w:cstheme="minorHAnsi"/>
          <w:sz w:val="24"/>
          <w:szCs w:val="24"/>
        </w:rPr>
      </w:pPr>
      <w:r w:rsidRPr="0009115E">
        <w:rPr>
          <w:rFonts w:cstheme="minorHAnsi"/>
          <w:sz w:val="24"/>
          <w:szCs w:val="24"/>
        </w:rPr>
        <w:t>C. The Ministry of Heavenly Guardians (Protectors) with the 10 Kingdom Orders</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13. The Dragons called the Thrones (Elders &amp; Many Eyed Ones)</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14. The Dragons called the Wheels (Rims)</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15. The Dragons called the Ophanims (Erelims)</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16. The Dragons called the Ophde’s</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17. The Dragons called the Ofanims (Ofaniel or Opanniel)</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18. The Dragons called the Galgallims (Many Flamed Ones)</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19. The Dragons called the Burning Ones</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20. The Dragons called the Seraphim’s</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21. The Dragons called the Chayot’s </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22. The Dragons called the Living Creatures (Hayyot’s)</w:t>
      </w:r>
    </w:p>
    <w:p w:rsidR="00DF5A6E" w:rsidRPr="0009115E" w:rsidRDefault="00DF5A6E" w:rsidP="00DF5A6E">
      <w:pPr>
        <w:spacing w:after="0" w:line="240" w:lineRule="auto"/>
        <w:rPr>
          <w:rFonts w:cstheme="minorHAnsi"/>
          <w:sz w:val="24"/>
          <w:szCs w:val="24"/>
        </w:rPr>
      </w:pPr>
    </w:p>
    <w:p w:rsidR="00DF5A6E" w:rsidRPr="0009115E" w:rsidRDefault="00DF5A6E" w:rsidP="00DF5A6E">
      <w:pPr>
        <w:spacing w:after="0" w:line="240" w:lineRule="auto"/>
        <w:rPr>
          <w:rFonts w:cstheme="minorHAnsi"/>
          <w:sz w:val="24"/>
          <w:szCs w:val="24"/>
        </w:rPr>
      </w:pPr>
      <w:r w:rsidRPr="0009115E">
        <w:rPr>
          <w:rFonts w:cstheme="minorHAnsi"/>
          <w:sz w:val="24"/>
          <w:szCs w:val="24"/>
        </w:rPr>
        <w:t>D. The Ministry of the Heavenly Crown with the 2 Foundational Orders</w:t>
      </w:r>
    </w:p>
    <w:p w:rsidR="00DF5A6E" w:rsidRPr="0009115E" w:rsidRDefault="00DF5A6E" w:rsidP="00DF5A6E">
      <w:pPr>
        <w:spacing w:after="0" w:line="240" w:lineRule="auto"/>
        <w:rPr>
          <w:rFonts w:cstheme="minorHAnsi"/>
          <w:sz w:val="24"/>
          <w:szCs w:val="24"/>
        </w:rPr>
      </w:pP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23. The Dragons called Chubby Ones</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24. The Dragons called Cherubim’s</w:t>
      </w:r>
    </w:p>
    <w:p w:rsidR="00DF5A6E" w:rsidRPr="0009115E" w:rsidRDefault="00DF5A6E" w:rsidP="00DF5A6E">
      <w:pPr>
        <w:spacing w:after="0" w:line="240" w:lineRule="auto"/>
        <w:rPr>
          <w:rFonts w:cstheme="minorHAnsi"/>
          <w:sz w:val="24"/>
          <w:szCs w:val="24"/>
        </w:rPr>
      </w:pPr>
    </w:p>
    <w:p w:rsidR="00DF5A6E" w:rsidRPr="0009115E" w:rsidRDefault="00DF5A6E" w:rsidP="00DF5A6E">
      <w:pPr>
        <w:spacing w:after="0" w:line="240" w:lineRule="auto"/>
        <w:rPr>
          <w:rFonts w:cstheme="minorHAnsi"/>
          <w:sz w:val="24"/>
          <w:szCs w:val="24"/>
        </w:rPr>
      </w:pPr>
      <w:r w:rsidRPr="0009115E">
        <w:rPr>
          <w:rFonts w:cstheme="minorHAnsi"/>
          <w:sz w:val="24"/>
          <w:szCs w:val="24"/>
        </w:rPr>
        <w:t>E.  The 6 Supreme Dragon Lordship Commands of the Lord Elohim in the 1 Rock Order</w:t>
      </w:r>
    </w:p>
    <w:p w:rsidR="00DF5A6E" w:rsidRPr="0009115E" w:rsidRDefault="00DF5A6E" w:rsidP="00DF5A6E">
      <w:pPr>
        <w:spacing w:after="0" w:line="240" w:lineRule="auto"/>
        <w:rPr>
          <w:rFonts w:cstheme="minorHAnsi"/>
          <w:sz w:val="24"/>
          <w:szCs w:val="24"/>
        </w:rPr>
      </w:pP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25. The Dragon Order of Peter &amp; Victoria in the Military Lordship</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26. The Dragon Order of John &amp; Elizabeth in the Military Lordship </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27. The Dragon Order of Jesus &amp; Mary in the Military Lordship</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28. The Dragon Order </w:t>
      </w:r>
      <w:r w:rsidR="001F0856" w:rsidRPr="0009115E">
        <w:rPr>
          <w:rFonts w:cstheme="minorHAnsi"/>
          <w:sz w:val="24"/>
          <w:szCs w:val="24"/>
        </w:rPr>
        <w:t>of</w:t>
      </w:r>
      <w:r w:rsidRPr="0009115E">
        <w:rPr>
          <w:rFonts w:cstheme="minorHAnsi"/>
          <w:sz w:val="24"/>
          <w:szCs w:val="24"/>
        </w:rPr>
        <w:t xml:space="preserve"> James &amp; Mary (2-fold office) in the Military Lordship</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29. The Dragon Order of Stephen &amp; Barbara in the Ministerial Lordship</w:t>
      </w:r>
    </w:p>
    <w:p w:rsidR="00DF5A6E" w:rsidRPr="0009115E" w:rsidRDefault="00DF5A6E" w:rsidP="00DF5A6E">
      <w:pPr>
        <w:spacing w:after="0" w:line="240" w:lineRule="auto"/>
        <w:rPr>
          <w:rFonts w:cstheme="minorHAnsi"/>
          <w:sz w:val="24"/>
          <w:szCs w:val="24"/>
        </w:rPr>
      </w:pPr>
      <w:r w:rsidRPr="0009115E">
        <w:rPr>
          <w:rFonts w:cstheme="minorHAnsi"/>
          <w:sz w:val="24"/>
          <w:szCs w:val="24"/>
        </w:rPr>
        <w:t xml:space="preserve">       30. The Dragon Order of Elohim &amp; Victoria (Hosts, Camps &amp; Armies) in the all Lordship</w:t>
      </w:r>
    </w:p>
    <w:p w:rsidR="00DF5A6E" w:rsidRPr="0009115E" w:rsidRDefault="00DF5A6E" w:rsidP="00DF5A6E">
      <w:pPr>
        <w:spacing w:after="0" w:line="480" w:lineRule="auto"/>
        <w:rPr>
          <w:rFonts w:cstheme="minorHAnsi"/>
          <w:sz w:val="24"/>
          <w:szCs w:val="24"/>
        </w:rPr>
      </w:pPr>
    </w:p>
    <w:p w:rsidR="00DF5A6E" w:rsidRPr="0009115E" w:rsidRDefault="00DF5A6E" w:rsidP="00DF5A6E">
      <w:pPr>
        <w:spacing w:after="0" w:line="480" w:lineRule="auto"/>
        <w:rPr>
          <w:rFonts w:cstheme="minorHAnsi"/>
          <w:sz w:val="24"/>
          <w:szCs w:val="24"/>
        </w:rPr>
      </w:pPr>
      <w:r w:rsidRPr="0009115E">
        <w:rPr>
          <w:rFonts w:cstheme="minorHAnsi"/>
          <w:sz w:val="24"/>
          <w:szCs w:val="24"/>
        </w:rPr>
        <w:t xml:space="preserve">Chapter 3: Who is the Law? The Law Enforcement Armed Forces </w:t>
      </w:r>
    </w:p>
    <w:p w:rsidR="00DF5A6E" w:rsidRPr="0009115E" w:rsidRDefault="00DF5A6E" w:rsidP="00DF5A6E">
      <w:pPr>
        <w:spacing w:after="0" w:line="480" w:lineRule="auto"/>
        <w:rPr>
          <w:rFonts w:cstheme="minorHAnsi"/>
          <w:sz w:val="24"/>
          <w:szCs w:val="24"/>
        </w:rPr>
      </w:pPr>
      <w:r w:rsidRPr="0009115E">
        <w:rPr>
          <w:rFonts w:cstheme="minorHAnsi"/>
          <w:sz w:val="24"/>
          <w:szCs w:val="24"/>
        </w:rPr>
        <w:t>The Law called the Laws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Laws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Ways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Testimonies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Stipulations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Requirements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Precepts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Statutes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Decrees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Ordinances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Commands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Judgments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Words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Regulations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Teachings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Rules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Codes (Penal)</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Covenant Rituals (Law Book)</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 xml:space="preserve">The Law called the Manuals </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2</w:t>
      </w:r>
      <w:r w:rsidRPr="0009115E">
        <w:rPr>
          <w:rFonts w:cstheme="minorHAnsi"/>
          <w:sz w:val="24"/>
          <w:szCs w:val="24"/>
          <w:vertAlign w:val="superscript"/>
        </w:rPr>
        <w:t>nd</w:t>
      </w:r>
      <w:r w:rsidRPr="0009115E">
        <w:rPr>
          <w:rFonts w:cstheme="minorHAnsi"/>
          <w:sz w:val="24"/>
          <w:szCs w:val="24"/>
        </w:rPr>
        <w:t xml:space="preserve"> Greatest Command</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1</w:t>
      </w:r>
      <w:r w:rsidRPr="0009115E">
        <w:rPr>
          <w:rFonts w:cstheme="minorHAnsi"/>
          <w:sz w:val="24"/>
          <w:szCs w:val="24"/>
          <w:vertAlign w:val="superscript"/>
        </w:rPr>
        <w:t>st</w:t>
      </w:r>
      <w:r w:rsidRPr="0009115E">
        <w:rPr>
          <w:rFonts w:cstheme="minorHAnsi"/>
          <w:sz w:val="24"/>
          <w:szCs w:val="24"/>
        </w:rPr>
        <w:t xml:space="preserve"> Greatest Command</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Order of Aaron in Jewish Law of God  in 2 or 3 witnesses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Order of Moses in Jewish Law of God in 2 or 3 witnesses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Order of James in Gentile Law of God in 1 or 2 witnesses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called the Order of James in Christian Law of God in alone or 1 witness</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Order of Peter &amp; Victoria in the beginning &amp; end of the Law of Yah</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Order of John &amp; Elizabeth in the beginning &amp; end of the Law of Yah</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Order of Jesus &amp; Mary in the beginning &amp; end of the  Law of Yah</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 xml:space="preserve">The Law Order of James &amp; Mary (2-fold office) in the beginning &amp; end of the Law of Yah </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Order of Stephen &amp; Barbara in the beginning &amp; end of the Law of Yah</w:t>
      </w:r>
    </w:p>
    <w:p w:rsidR="00DF5A6E" w:rsidRPr="0009115E" w:rsidRDefault="00DF5A6E" w:rsidP="00DF5A6E">
      <w:pPr>
        <w:pStyle w:val="ListParagraph"/>
        <w:numPr>
          <w:ilvl w:val="0"/>
          <w:numId w:val="16"/>
        </w:numPr>
        <w:spacing w:line="240" w:lineRule="auto"/>
        <w:rPr>
          <w:rFonts w:cstheme="minorHAnsi"/>
          <w:sz w:val="24"/>
          <w:szCs w:val="24"/>
        </w:rPr>
      </w:pPr>
      <w:r w:rsidRPr="0009115E">
        <w:rPr>
          <w:rFonts w:cstheme="minorHAnsi"/>
          <w:sz w:val="24"/>
          <w:szCs w:val="24"/>
        </w:rPr>
        <w:t>The Law Order of (El) Yah &amp; Victoria the Eternal Law of the Lord Yah’s Creator Law</w:t>
      </w:r>
    </w:p>
    <w:p w:rsidR="00DF5A6E" w:rsidRPr="0009115E" w:rsidRDefault="00DF5A6E" w:rsidP="00DF5A6E">
      <w:pPr>
        <w:spacing w:line="240" w:lineRule="auto"/>
        <w:rPr>
          <w:rFonts w:cstheme="minorHAnsi"/>
          <w:sz w:val="24"/>
          <w:szCs w:val="24"/>
        </w:rPr>
      </w:pPr>
      <w:r w:rsidRPr="0009115E">
        <w:rPr>
          <w:rFonts w:cstheme="minorHAnsi"/>
          <w:sz w:val="24"/>
          <w:szCs w:val="24"/>
        </w:rPr>
        <w:t xml:space="preserve">Chapter 4: Who are the other Lords and other Ladies? The Ministerial Kingdom Lordships </w:t>
      </w:r>
    </w:p>
    <w:p w:rsidR="00DF5A6E" w:rsidRPr="0009115E" w:rsidRDefault="00DF5A6E" w:rsidP="00DF5A6E">
      <w:pPr>
        <w:pStyle w:val="ListParagraph"/>
        <w:numPr>
          <w:ilvl w:val="0"/>
          <w:numId w:val="17"/>
        </w:numPr>
        <w:spacing w:line="240" w:lineRule="auto"/>
        <w:rPr>
          <w:rFonts w:cstheme="minorHAnsi"/>
          <w:sz w:val="24"/>
          <w:szCs w:val="24"/>
        </w:rPr>
      </w:pPr>
      <w:r w:rsidRPr="0009115E">
        <w:rPr>
          <w:rFonts w:cstheme="minorHAnsi"/>
          <w:sz w:val="24"/>
          <w:szCs w:val="24"/>
        </w:rPr>
        <w:t>The 61 Lords over all &amp; 61 Ladies over all</w:t>
      </w:r>
    </w:p>
    <w:p w:rsidR="00DF5A6E" w:rsidRPr="0009115E" w:rsidRDefault="00DF5A6E" w:rsidP="00DF5A6E">
      <w:pPr>
        <w:spacing w:line="240" w:lineRule="auto"/>
        <w:rPr>
          <w:rFonts w:cstheme="minorHAnsi"/>
          <w:sz w:val="24"/>
          <w:szCs w:val="24"/>
        </w:rPr>
      </w:pPr>
      <w:r w:rsidRPr="0009115E">
        <w:rPr>
          <w:rFonts w:cstheme="minorHAnsi"/>
          <w:sz w:val="24"/>
          <w:szCs w:val="24"/>
        </w:rPr>
        <w:t xml:space="preserve">Conclusion           </w:t>
      </w:r>
    </w:p>
    <w:p w:rsidR="00DF5A6E" w:rsidRPr="0009115E" w:rsidRDefault="00DF5A6E" w:rsidP="00DF5A6E">
      <w:pPr>
        <w:spacing w:line="240" w:lineRule="auto"/>
        <w:jc w:val="center"/>
        <w:rPr>
          <w:rFonts w:ascii="Abyssinica SIL" w:hAnsi="Abyssinica SIL" w:cstheme="minorHAnsi"/>
          <w:sz w:val="24"/>
          <w:szCs w:val="24"/>
        </w:rPr>
      </w:pPr>
      <w:r w:rsidRPr="0009115E">
        <w:rPr>
          <w:rFonts w:ascii="Abyssinica SIL" w:hAnsi="Abyssinica SIL" w:cstheme="minorHAnsi"/>
          <w:sz w:val="24"/>
          <w:szCs w:val="24"/>
        </w:rPr>
        <w:t xml:space="preserve">Chapter 1: Who are the Giants? The Worldly Lordships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09115E">
        <w:rPr>
          <w:rFonts w:cstheme="minorHAnsi"/>
          <w:i/>
          <w:sz w:val="24"/>
          <w:szCs w:val="24"/>
        </w:rPr>
        <w:t>Ropheim</w:t>
      </w:r>
      <w:r w:rsidRPr="0009115E">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09115E">
        <w:rPr>
          <w:rFonts w:cstheme="minorHAnsi"/>
          <w:b/>
          <w:i/>
          <w:sz w:val="24"/>
          <w:szCs w:val="24"/>
        </w:rPr>
        <w:t>sorcerie</w:t>
      </w:r>
      <w:r w:rsidRPr="0009115E">
        <w:rPr>
          <w:rFonts w:cstheme="minorHAnsi"/>
          <w:sz w:val="24"/>
          <w:szCs w:val="24"/>
        </w:rPr>
        <w:t xml:space="preserve">, which is from Vulgar Latin meaning “one who influences fate” by the root word </w:t>
      </w:r>
      <w:r w:rsidRPr="0009115E">
        <w:rPr>
          <w:rFonts w:cstheme="minorHAnsi"/>
          <w:b/>
          <w:i/>
          <w:sz w:val="24"/>
          <w:szCs w:val="24"/>
        </w:rPr>
        <w:t>sortiarius.</w:t>
      </w:r>
      <w:r w:rsidRPr="0009115E">
        <w:rPr>
          <w:rFonts w:cstheme="minorHAnsi"/>
          <w:sz w:val="24"/>
          <w:szCs w:val="24"/>
        </w:rPr>
        <w:t xml:space="preserve"> Sorcery also can be called </w:t>
      </w:r>
      <w:r w:rsidRPr="0009115E">
        <w:rPr>
          <w:rFonts w:cstheme="minorHAnsi"/>
          <w:b/>
          <w:i/>
          <w:sz w:val="24"/>
          <w:szCs w:val="24"/>
        </w:rPr>
        <w:t>maleficium</w:t>
      </w:r>
      <w:r w:rsidRPr="0009115E">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711376" w:rsidRPr="0009115E">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09115E">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09115E">
        <w:rPr>
          <w:rFonts w:cstheme="minorHAnsi"/>
          <w:sz w:val="24"/>
          <w:szCs w:val="24"/>
          <w:vertAlign w:val="superscript"/>
        </w:rPr>
        <w:t>nd</w:t>
      </w:r>
      <w:r w:rsidRPr="0009115E">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09115E">
        <w:rPr>
          <w:rFonts w:cstheme="minorHAnsi"/>
          <w:sz w:val="24"/>
          <w:szCs w:val="24"/>
          <w:vertAlign w:val="superscript"/>
        </w:rPr>
        <w:t>nd</w:t>
      </w:r>
      <w:r w:rsidRPr="0009115E">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09115E">
        <w:rPr>
          <w:rFonts w:cstheme="minorHAnsi"/>
          <w:sz w:val="24"/>
          <w:szCs w:val="24"/>
          <w:vertAlign w:val="superscript"/>
        </w:rPr>
        <w:t>nd</w:t>
      </w:r>
      <w:r w:rsidRPr="0009115E">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09115E">
        <w:rPr>
          <w:rFonts w:cstheme="minorHAnsi"/>
          <w:sz w:val="24"/>
          <w:szCs w:val="24"/>
          <w:vertAlign w:val="superscript"/>
        </w:rPr>
        <w:t>nd</w:t>
      </w:r>
      <w:r w:rsidRPr="0009115E">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09115E">
        <w:rPr>
          <w:rFonts w:cstheme="minorHAnsi"/>
          <w:i/>
          <w:sz w:val="24"/>
          <w:szCs w:val="24"/>
        </w:rPr>
        <w:t>Ropheim</w:t>
      </w:r>
      <w:r w:rsidRPr="0009115E">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09115E">
        <w:rPr>
          <w:rFonts w:cstheme="minorHAnsi"/>
          <w:b/>
          <w:sz w:val="24"/>
          <w:szCs w:val="24"/>
        </w:rPr>
        <w:t>The Father Stephen Our Lord</w:t>
      </w:r>
      <w:r w:rsidRPr="0009115E">
        <w:rPr>
          <w:rFonts w:cstheme="minorHAnsi"/>
          <w:sz w:val="24"/>
          <w:szCs w:val="24"/>
        </w:rPr>
        <w:t>.” The flood killed the offspring of Seth that may be linked to the Giants. Moses &amp; Joshua killed almost all the 24 orders of Evil Giants on the Earth &amp; are called “</w:t>
      </w:r>
      <w:r w:rsidRPr="0009115E">
        <w:rPr>
          <w:rFonts w:cstheme="minorHAnsi"/>
          <w:b/>
          <w:sz w:val="24"/>
          <w:szCs w:val="24"/>
        </w:rPr>
        <w:t>Giant Slayers</w:t>
      </w:r>
      <w:r w:rsidRPr="0009115E">
        <w:rPr>
          <w:rFonts w:cstheme="minorHAnsi"/>
          <w:sz w:val="24"/>
          <w:szCs w:val="24"/>
        </w:rPr>
        <w:t>.” This happened after the flood of Genesis 7 &amp; the offspring of Shem may be linked to the Giants. How did they do this? The Rod of Moses given by the Father Stephen our Lord was called “</w:t>
      </w:r>
      <w:r w:rsidRPr="0009115E">
        <w:rPr>
          <w:rFonts w:cstheme="minorHAnsi"/>
          <w:b/>
          <w:sz w:val="24"/>
          <w:szCs w:val="24"/>
        </w:rPr>
        <w:t>fire with fire</w:t>
      </w:r>
      <w:r w:rsidRPr="0009115E">
        <w:rPr>
          <w:rFonts w:cstheme="minorHAnsi"/>
          <w:sz w:val="24"/>
          <w:szCs w:val="24"/>
        </w:rPr>
        <w:t>.” Israel was protected which is a form of “</w:t>
      </w:r>
      <w:r w:rsidRPr="0009115E">
        <w:rPr>
          <w:rFonts w:cstheme="minorHAnsi"/>
          <w:b/>
          <w:sz w:val="24"/>
          <w:szCs w:val="24"/>
        </w:rPr>
        <w:t>Divine White Magic</w:t>
      </w:r>
      <w:r w:rsidRPr="0009115E">
        <w:rPr>
          <w:rFonts w:cstheme="minorHAnsi"/>
          <w:sz w:val="24"/>
          <w:szCs w:val="24"/>
        </w:rPr>
        <w:t>” that the Father Stephen our Lord used and Egypt was harmed of destroyed which is a form of “</w:t>
      </w:r>
      <w:r w:rsidRPr="0009115E">
        <w:rPr>
          <w:rFonts w:cstheme="minorHAnsi"/>
          <w:b/>
          <w:sz w:val="24"/>
          <w:szCs w:val="24"/>
        </w:rPr>
        <w:t>Divine Black Magic</w:t>
      </w:r>
      <w:r w:rsidRPr="0009115E">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09115E">
        <w:rPr>
          <w:rFonts w:cstheme="minorHAnsi"/>
          <w:sz w:val="24"/>
          <w:szCs w:val="24"/>
          <w:vertAlign w:val="superscript"/>
        </w:rPr>
        <w:t>st</w:t>
      </w:r>
      <w:r w:rsidRPr="0009115E">
        <w:rPr>
          <w:rFonts w:cstheme="minorHAnsi"/>
          <w:sz w:val="24"/>
          <w:szCs w:val="24"/>
        </w:rPr>
        <w:t xml:space="preserve"> Plague concerned the waters being turned into blood on </w:t>
      </w:r>
      <w:r w:rsidRPr="0009115E">
        <w:rPr>
          <w:rFonts w:cstheme="minorHAnsi"/>
          <w:b/>
          <w:sz w:val="24"/>
          <w:szCs w:val="24"/>
        </w:rPr>
        <w:t>Nisan</w:t>
      </w:r>
      <w:r w:rsidRPr="0009115E">
        <w:rPr>
          <w:rFonts w:cstheme="minorHAnsi"/>
          <w:sz w:val="24"/>
          <w:szCs w:val="24"/>
        </w:rPr>
        <w:t>, which is the month of March 21</w:t>
      </w:r>
      <w:r w:rsidRPr="0009115E">
        <w:rPr>
          <w:rFonts w:cstheme="minorHAnsi"/>
          <w:sz w:val="24"/>
          <w:szCs w:val="24"/>
          <w:vertAlign w:val="superscript"/>
        </w:rPr>
        <w:t>st</w:t>
      </w:r>
      <w:r w:rsidRPr="0009115E">
        <w:rPr>
          <w:rFonts w:cstheme="minorHAnsi"/>
          <w:sz w:val="24"/>
          <w:szCs w:val="24"/>
        </w:rPr>
        <w:t xml:space="preserve"> to April 21</w:t>
      </w:r>
      <w:r w:rsidRPr="0009115E">
        <w:rPr>
          <w:rFonts w:cstheme="minorHAnsi"/>
          <w:sz w:val="24"/>
          <w:szCs w:val="24"/>
          <w:vertAlign w:val="superscript"/>
        </w:rPr>
        <w:t>st</w:t>
      </w:r>
      <w:r w:rsidRPr="0009115E">
        <w:rPr>
          <w:rFonts w:cstheme="minorHAnsi"/>
          <w:sz w:val="24"/>
          <w:szCs w:val="24"/>
        </w:rPr>
        <w:t xml:space="preserve"> in Exodus 7:19. In this plague, the magicians also used their enchantments &amp; turned the water into blood. The 2</w:t>
      </w:r>
      <w:r w:rsidRPr="0009115E">
        <w:rPr>
          <w:rFonts w:cstheme="minorHAnsi"/>
          <w:sz w:val="24"/>
          <w:szCs w:val="24"/>
          <w:vertAlign w:val="superscript"/>
        </w:rPr>
        <w:t>nd</w:t>
      </w:r>
      <w:r w:rsidRPr="0009115E">
        <w:rPr>
          <w:rFonts w:cstheme="minorHAnsi"/>
          <w:sz w:val="24"/>
          <w:szCs w:val="24"/>
        </w:rPr>
        <w:t xml:space="preserve"> plague concerned frogs on </w:t>
      </w:r>
      <w:r w:rsidRPr="0009115E">
        <w:rPr>
          <w:rFonts w:cstheme="minorHAnsi"/>
          <w:b/>
          <w:sz w:val="24"/>
          <w:szCs w:val="24"/>
        </w:rPr>
        <w:t>Ab</w:t>
      </w:r>
      <w:r w:rsidRPr="0009115E">
        <w:rPr>
          <w:rFonts w:cstheme="minorHAnsi"/>
          <w:sz w:val="24"/>
          <w:szCs w:val="24"/>
        </w:rPr>
        <w:t>, which is the month of July 21</w:t>
      </w:r>
      <w:r w:rsidRPr="0009115E">
        <w:rPr>
          <w:rFonts w:cstheme="minorHAnsi"/>
          <w:sz w:val="24"/>
          <w:szCs w:val="24"/>
          <w:vertAlign w:val="superscript"/>
        </w:rPr>
        <w:t>st</w:t>
      </w:r>
      <w:r w:rsidRPr="0009115E">
        <w:rPr>
          <w:rFonts w:cstheme="minorHAnsi"/>
          <w:sz w:val="24"/>
          <w:szCs w:val="24"/>
        </w:rPr>
        <w:t xml:space="preserve"> to August 21</w:t>
      </w:r>
      <w:r w:rsidRPr="0009115E">
        <w:rPr>
          <w:rFonts w:cstheme="minorHAnsi"/>
          <w:sz w:val="24"/>
          <w:szCs w:val="24"/>
          <w:vertAlign w:val="superscript"/>
        </w:rPr>
        <w:t>st</w:t>
      </w:r>
      <w:r w:rsidRPr="0009115E">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09115E">
        <w:rPr>
          <w:rFonts w:cstheme="minorHAnsi"/>
          <w:sz w:val="24"/>
          <w:szCs w:val="24"/>
          <w:vertAlign w:val="superscript"/>
        </w:rPr>
        <w:t>rd</w:t>
      </w:r>
      <w:r w:rsidRPr="0009115E">
        <w:rPr>
          <w:rFonts w:cstheme="minorHAnsi"/>
          <w:sz w:val="24"/>
          <w:szCs w:val="24"/>
        </w:rPr>
        <w:t xml:space="preserve"> plague concerned lice on </w:t>
      </w:r>
      <w:r w:rsidRPr="0009115E">
        <w:rPr>
          <w:rFonts w:cstheme="minorHAnsi"/>
          <w:b/>
          <w:sz w:val="24"/>
          <w:szCs w:val="24"/>
        </w:rPr>
        <w:t>Elul</w:t>
      </w:r>
      <w:r w:rsidRPr="0009115E">
        <w:rPr>
          <w:rFonts w:cstheme="minorHAnsi"/>
          <w:sz w:val="24"/>
          <w:szCs w:val="24"/>
        </w:rPr>
        <w:t>, which is the month of August 21</w:t>
      </w:r>
      <w:r w:rsidRPr="0009115E">
        <w:rPr>
          <w:rFonts w:cstheme="minorHAnsi"/>
          <w:sz w:val="24"/>
          <w:szCs w:val="24"/>
          <w:vertAlign w:val="superscript"/>
        </w:rPr>
        <w:t>st</w:t>
      </w:r>
      <w:r w:rsidRPr="0009115E">
        <w:rPr>
          <w:rFonts w:cstheme="minorHAnsi"/>
          <w:sz w:val="24"/>
          <w:szCs w:val="24"/>
        </w:rPr>
        <w:t xml:space="preserve"> to September 21</w:t>
      </w:r>
      <w:r w:rsidRPr="0009115E">
        <w:rPr>
          <w:rFonts w:cstheme="minorHAnsi"/>
          <w:sz w:val="24"/>
          <w:szCs w:val="24"/>
          <w:vertAlign w:val="superscript"/>
        </w:rPr>
        <w:t>st</w:t>
      </w:r>
      <w:r w:rsidRPr="0009115E">
        <w:rPr>
          <w:rFonts w:cstheme="minorHAnsi"/>
          <w:sz w:val="24"/>
          <w:szCs w:val="24"/>
        </w:rPr>
        <w:t xml:space="preserve"> in Exodus 8:16. In this plague the magicians tried to use their enchantments to bring forth lice but could not because this was the “</w:t>
      </w:r>
      <w:r w:rsidRPr="0009115E">
        <w:rPr>
          <w:rFonts w:cstheme="minorHAnsi"/>
          <w:b/>
          <w:sz w:val="24"/>
          <w:szCs w:val="24"/>
        </w:rPr>
        <w:t>Finger of God”</w:t>
      </w:r>
      <w:r w:rsidRPr="0009115E">
        <w:rPr>
          <w:rFonts w:cstheme="minorHAnsi"/>
          <w:sz w:val="24"/>
          <w:szCs w:val="24"/>
        </w:rPr>
        <w:t xml:space="preserve"> &amp; the Beginning of the Kingdom of God. The 4</w:t>
      </w:r>
      <w:r w:rsidRPr="0009115E">
        <w:rPr>
          <w:rFonts w:cstheme="minorHAnsi"/>
          <w:sz w:val="24"/>
          <w:szCs w:val="24"/>
          <w:vertAlign w:val="superscript"/>
        </w:rPr>
        <w:t>th</w:t>
      </w:r>
      <w:r w:rsidRPr="0009115E">
        <w:rPr>
          <w:rFonts w:cstheme="minorHAnsi"/>
          <w:sz w:val="24"/>
          <w:szCs w:val="24"/>
        </w:rPr>
        <w:t xml:space="preserve"> plague concerned flies on </w:t>
      </w:r>
      <w:r w:rsidRPr="0009115E">
        <w:rPr>
          <w:rFonts w:cstheme="minorHAnsi"/>
          <w:b/>
          <w:sz w:val="24"/>
          <w:szCs w:val="24"/>
        </w:rPr>
        <w:t>Tishri</w:t>
      </w:r>
      <w:r w:rsidRPr="0009115E">
        <w:rPr>
          <w:rFonts w:cstheme="minorHAnsi"/>
          <w:sz w:val="24"/>
          <w:szCs w:val="24"/>
        </w:rPr>
        <w:t>, which is the month of September 21</w:t>
      </w:r>
      <w:r w:rsidRPr="0009115E">
        <w:rPr>
          <w:rFonts w:cstheme="minorHAnsi"/>
          <w:sz w:val="24"/>
          <w:szCs w:val="24"/>
          <w:vertAlign w:val="superscript"/>
        </w:rPr>
        <w:t>st</w:t>
      </w:r>
      <w:r w:rsidRPr="0009115E">
        <w:rPr>
          <w:rFonts w:cstheme="minorHAnsi"/>
          <w:sz w:val="24"/>
          <w:szCs w:val="24"/>
        </w:rPr>
        <w:t xml:space="preserve"> to October 21</w:t>
      </w:r>
      <w:r w:rsidRPr="0009115E">
        <w:rPr>
          <w:rFonts w:cstheme="minorHAnsi"/>
          <w:sz w:val="24"/>
          <w:szCs w:val="24"/>
          <w:vertAlign w:val="superscript"/>
        </w:rPr>
        <w:t>st</w:t>
      </w:r>
      <w:r w:rsidRPr="0009115E">
        <w:rPr>
          <w:rFonts w:cstheme="minorHAnsi"/>
          <w:sz w:val="24"/>
          <w:szCs w:val="24"/>
        </w:rPr>
        <w:t xml:space="preserve"> in Exodus 8:24. In this plague the magicians had no power. The 5</w:t>
      </w:r>
      <w:r w:rsidRPr="0009115E">
        <w:rPr>
          <w:rFonts w:cstheme="minorHAnsi"/>
          <w:sz w:val="24"/>
          <w:szCs w:val="24"/>
          <w:vertAlign w:val="superscript"/>
        </w:rPr>
        <w:t>th</w:t>
      </w:r>
      <w:r w:rsidRPr="0009115E">
        <w:rPr>
          <w:rFonts w:cstheme="minorHAnsi"/>
          <w:sz w:val="24"/>
          <w:szCs w:val="24"/>
        </w:rPr>
        <w:t xml:space="preserve"> plague concerned cattle diseased on </w:t>
      </w:r>
      <w:r w:rsidRPr="0009115E">
        <w:rPr>
          <w:rFonts w:cstheme="minorHAnsi"/>
          <w:b/>
          <w:sz w:val="24"/>
          <w:szCs w:val="24"/>
        </w:rPr>
        <w:t>Cheshvan (Heshvan)</w:t>
      </w:r>
      <w:r w:rsidRPr="0009115E">
        <w:rPr>
          <w:rFonts w:cstheme="minorHAnsi"/>
          <w:sz w:val="24"/>
          <w:szCs w:val="24"/>
        </w:rPr>
        <w:t>, which is the month of October 21</w:t>
      </w:r>
      <w:r w:rsidRPr="0009115E">
        <w:rPr>
          <w:rFonts w:cstheme="minorHAnsi"/>
          <w:sz w:val="24"/>
          <w:szCs w:val="24"/>
          <w:vertAlign w:val="superscript"/>
        </w:rPr>
        <w:t>st</w:t>
      </w:r>
      <w:r w:rsidRPr="0009115E">
        <w:rPr>
          <w:rFonts w:cstheme="minorHAnsi"/>
          <w:sz w:val="24"/>
          <w:szCs w:val="24"/>
        </w:rPr>
        <w:t xml:space="preserve"> to November 21</w:t>
      </w:r>
      <w:r w:rsidRPr="0009115E">
        <w:rPr>
          <w:rFonts w:cstheme="minorHAnsi"/>
          <w:sz w:val="24"/>
          <w:szCs w:val="24"/>
          <w:vertAlign w:val="superscript"/>
        </w:rPr>
        <w:t>st</w:t>
      </w:r>
      <w:r w:rsidRPr="0009115E">
        <w:rPr>
          <w:rFonts w:cstheme="minorHAnsi"/>
          <w:sz w:val="24"/>
          <w:szCs w:val="24"/>
        </w:rPr>
        <w:t xml:space="preserve"> in Exodus 9:3. In this plague the magicians had no power. The 6</w:t>
      </w:r>
      <w:r w:rsidRPr="0009115E">
        <w:rPr>
          <w:rFonts w:cstheme="minorHAnsi"/>
          <w:sz w:val="24"/>
          <w:szCs w:val="24"/>
          <w:vertAlign w:val="superscript"/>
        </w:rPr>
        <w:t>th</w:t>
      </w:r>
      <w:r w:rsidRPr="0009115E">
        <w:rPr>
          <w:rFonts w:cstheme="minorHAnsi"/>
          <w:sz w:val="24"/>
          <w:szCs w:val="24"/>
        </w:rPr>
        <w:t xml:space="preserve"> plague concerned boils on </w:t>
      </w:r>
      <w:r w:rsidRPr="0009115E">
        <w:rPr>
          <w:rFonts w:cstheme="minorHAnsi"/>
          <w:b/>
          <w:sz w:val="24"/>
          <w:szCs w:val="24"/>
        </w:rPr>
        <w:t>Kislev (Chislev)</w:t>
      </w:r>
      <w:r w:rsidRPr="0009115E">
        <w:rPr>
          <w:rFonts w:cstheme="minorHAnsi"/>
          <w:sz w:val="24"/>
          <w:szCs w:val="24"/>
        </w:rPr>
        <w:t>, which is the month of November 21</w:t>
      </w:r>
      <w:r w:rsidRPr="0009115E">
        <w:rPr>
          <w:rFonts w:cstheme="minorHAnsi"/>
          <w:sz w:val="24"/>
          <w:szCs w:val="24"/>
          <w:vertAlign w:val="superscript"/>
        </w:rPr>
        <w:t>st</w:t>
      </w:r>
      <w:r w:rsidRPr="0009115E">
        <w:rPr>
          <w:rFonts w:cstheme="minorHAnsi"/>
          <w:sz w:val="24"/>
          <w:szCs w:val="24"/>
        </w:rPr>
        <w:t xml:space="preserve"> to December 21</w:t>
      </w:r>
      <w:r w:rsidRPr="0009115E">
        <w:rPr>
          <w:rFonts w:cstheme="minorHAnsi"/>
          <w:sz w:val="24"/>
          <w:szCs w:val="24"/>
          <w:vertAlign w:val="superscript"/>
        </w:rPr>
        <w:t>st</w:t>
      </w:r>
      <w:r w:rsidRPr="0009115E">
        <w:rPr>
          <w:rFonts w:cstheme="minorHAnsi"/>
          <w:sz w:val="24"/>
          <w:szCs w:val="24"/>
        </w:rPr>
        <w:t xml:space="preserve"> in Exodus 9:9. In this plague the magicians had no power. The 7</w:t>
      </w:r>
      <w:r w:rsidRPr="0009115E">
        <w:rPr>
          <w:rFonts w:cstheme="minorHAnsi"/>
          <w:sz w:val="24"/>
          <w:szCs w:val="24"/>
          <w:vertAlign w:val="superscript"/>
        </w:rPr>
        <w:t>th</w:t>
      </w:r>
      <w:r w:rsidRPr="0009115E">
        <w:rPr>
          <w:rFonts w:cstheme="minorHAnsi"/>
          <w:sz w:val="24"/>
          <w:szCs w:val="24"/>
        </w:rPr>
        <w:t xml:space="preserve"> plague concerned hail and fire on </w:t>
      </w:r>
      <w:r w:rsidRPr="0009115E">
        <w:rPr>
          <w:rFonts w:cstheme="minorHAnsi"/>
          <w:b/>
          <w:sz w:val="24"/>
          <w:szCs w:val="24"/>
        </w:rPr>
        <w:t>Tevet (Tebeth)</w:t>
      </w:r>
      <w:r w:rsidRPr="0009115E">
        <w:rPr>
          <w:rFonts w:cstheme="minorHAnsi"/>
          <w:sz w:val="24"/>
          <w:szCs w:val="24"/>
        </w:rPr>
        <w:t>, which is the month of December 21</w:t>
      </w:r>
      <w:r w:rsidRPr="0009115E">
        <w:rPr>
          <w:rFonts w:cstheme="minorHAnsi"/>
          <w:sz w:val="24"/>
          <w:szCs w:val="24"/>
          <w:vertAlign w:val="superscript"/>
        </w:rPr>
        <w:t>st</w:t>
      </w:r>
      <w:r w:rsidRPr="0009115E">
        <w:rPr>
          <w:rFonts w:cstheme="minorHAnsi"/>
          <w:sz w:val="24"/>
          <w:szCs w:val="24"/>
        </w:rPr>
        <w:t xml:space="preserve"> to January 21</w:t>
      </w:r>
      <w:r w:rsidRPr="0009115E">
        <w:rPr>
          <w:rFonts w:cstheme="minorHAnsi"/>
          <w:sz w:val="24"/>
          <w:szCs w:val="24"/>
          <w:vertAlign w:val="superscript"/>
        </w:rPr>
        <w:t>st</w:t>
      </w:r>
      <w:r w:rsidRPr="0009115E">
        <w:rPr>
          <w:rFonts w:cstheme="minorHAnsi"/>
          <w:sz w:val="24"/>
          <w:szCs w:val="24"/>
        </w:rPr>
        <w:t xml:space="preserve"> in Exodus 9:24. In this plague the magicians had no power. The 8</w:t>
      </w:r>
      <w:r w:rsidRPr="0009115E">
        <w:rPr>
          <w:rFonts w:cstheme="minorHAnsi"/>
          <w:sz w:val="24"/>
          <w:szCs w:val="24"/>
          <w:vertAlign w:val="superscript"/>
        </w:rPr>
        <w:t>th</w:t>
      </w:r>
      <w:r w:rsidRPr="0009115E">
        <w:rPr>
          <w:rFonts w:cstheme="minorHAnsi"/>
          <w:sz w:val="24"/>
          <w:szCs w:val="24"/>
        </w:rPr>
        <w:t xml:space="preserve"> plague concerned locusts on </w:t>
      </w:r>
      <w:r w:rsidRPr="0009115E">
        <w:rPr>
          <w:rFonts w:cstheme="minorHAnsi"/>
          <w:b/>
          <w:sz w:val="24"/>
          <w:szCs w:val="24"/>
        </w:rPr>
        <w:t>Shevat (Shebat)</w:t>
      </w:r>
      <w:r w:rsidRPr="0009115E">
        <w:rPr>
          <w:rFonts w:cstheme="minorHAnsi"/>
          <w:sz w:val="24"/>
          <w:szCs w:val="24"/>
        </w:rPr>
        <w:t>, which is the month of January 21</w:t>
      </w:r>
      <w:r w:rsidRPr="0009115E">
        <w:rPr>
          <w:rFonts w:cstheme="minorHAnsi"/>
          <w:sz w:val="24"/>
          <w:szCs w:val="24"/>
          <w:vertAlign w:val="superscript"/>
        </w:rPr>
        <w:t>st</w:t>
      </w:r>
      <w:r w:rsidRPr="0009115E">
        <w:rPr>
          <w:rFonts w:cstheme="minorHAnsi"/>
          <w:sz w:val="24"/>
          <w:szCs w:val="24"/>
        </w:rPr>
        <w:t xml:space="preserve"> to February 21</w:t>
      </w:r>
      <w:r w:rsidRPr="0009115E">
        <w:rPr>
          <w:rFonts w:cstheme="minorHAnsi"/>
          <w:sz w:val="24"/>
          <w:szCs w:val="24"/>
          <w:vertAlign w:val="superscript"/>
        </w:rPr>
        <w:t>st</w:t>
      </w:r>
      <w:r w:rsidRPr="0009115E">
        <w:rPr>
          <w:rFonts w:cstheme="minorHAnsi"/>
          <w:sz w:val="24"/>
          <w:szCs w:val="24"/>
        </w:rPr>
        <w:t xml:space="preserve"> in Exodus 10:4. In this plague the magicians had no power. The 9</w:t>
      </w:r>
      <w:r w:rsidRPr="0009115E">
        <w:rPr>
          <w:rFonts w:cstheme="minorHAnsi"/>
          <w:sz w:val="24"/>
          <w:szCs w:val="24"/>
          <w:vertAlign w:val="superscript"/>
        </w:rPr>
        <w:t>th</w:t>
      </w:r>
      <w:r w:rsidRPr="0009115E">
        <w:rPr>
          <w:rFonts w:cstheme="minorHAnsi"/>
          <w:sz w:val="24"/>
          <w:szCs w:val="24"/>
        </w:rPr>
        <w:t xml:space="preserve"> plague concerned darkness on </w:t>
      </w:r>
      <w:r w:rsidRPr="0009115E">
        <w:rPr>
          <w:rFonts w:cstheme="minorHAnsi"/>
          <w:b/>
          <w:sz w:val="24"/>
          <w:szCs w:val="24"/>
        </w:rPr>
        <w:t>Adar</w:t>
      </w:r>
      <w:r w:rsidRPr="0009115E">
        <w:rPr>
          <w:rFonts w:cstheme="minorHAnsi"/>
          <w:sz w:val="24"/>
          <w:szCs w:val="24"/>
        </w:rPr>
        <w:t>, which is the month of February 21</w:t>
      </w:r>
      <w:r w:rsidRPr="0009115E">
        <w:rPr>
          <w:rFonts w:cstheme="minorHAnsi"/>
          <w:sz w:val="24"/>
          <w:szCs w:val="24"/>
          <w:vertAlign w:val="superscript"/>
        </w:rPr>
        <w:t>st</w:t>
      </w:r>
      <w:r w:rsidRPr="0009115E">
        <w:rPr>
          <w:rFonts w:cstheme="minorHAnsi"/>
          <w:sz w:val="24"/>
          <w:szCs w:val="24"/>
        </w:rPr>
        <w:t xml:space="preserve"> to March 21</w:t>
      </w:r>
      <w:r w:rsidRPr="0009115E">
        <w:rPr>
          <w:rFonts w:cstheme="minorHAnsi"/>
          <w:sz w:val="24"/>
          <w:szCs w:val="24"/>
          <w:vertAlign w:val="superscript"/>
        </w:rPr>
        <w:t xml:space="preserve">st </w:t>
      </w:r>
      <w:r w:rsidRPr="0009115E">
        <w:rPr>
          <w:rFonts w:cstheme="minorHAnsi"/>
          <w:sz w:val="24"/>
          <w:szCs w:val="24"/>
        </w:rPr>
        <w:t>in Exodus 10:21. In this plague the magicians had no power. The 10</w:t>
      </w:r>
      <w:r w:rsidRPr="0009115E">
        <w:rPr>
          <w:rFonts w:cstheme="minorHAnsi"/>
          <w:sz w:val="24"/>
          <w:szCs w:val="24"/>
          <w:vertAlign w:val="superscript"/>
        </w:rPr>
        <w:t>th</w:t>
      </w:r>
      <w:r w:rsidRPr="0009115E">
        <w:rPr>
          <w:rFonts w:cstheme="minorHAnsi"/>
          <w:sz w:val="24"/>
          <w:szCs w:val="24"/>
        </w:rPr>
        <w:t xml:space="preserve"> plague concerned the death of the firstborn at 12:00 Midnight on </w:t>
      </w:r>
      <w:r w:rsidRPr="0009115E">
        <w:rPr>
          <w:rFonts w:cstheme="minorHAnsi"/>
          <w:b/>
          <w:sz w:val="24"/>
          <w:szCs w:val="24"/>
        </w:rPr>
        <w:t>Nisan</w:t>
      </w:r>
      <w:r w:rsidRPr="0009115E">
        <w:rPr>
          <w:rFonts w:cstheme="minorHAnsi"/>
          <w:sz w:val="24"/>
          <w:szCs w:val="24"/>
        </w:rPr>
        <w:t>, which is the month of March 21</w:t>
      </w:r>
      <w:r w:rsidRPr="0009115E">
        <w:rPr>
          <w:rFonts w:cstheme="minorHAnsi"/>
          <w:sz w:val="24"/>
          <w:szCs w:val="24"/>
          <w:vertAlign w:val="superscript"/>
        </w:rPr>
        <w:t>st</w:t>
      </w:r>
      <w:r w:rsidRPr="0009115E">
        <w:rPr>
          <w:rFonts w:cstheme="minorHAnsi"/>
          <w:sz w:val="24"/>
          <w:szCs w:val="24"/>
        </w:rPr>
        <w:t xml:space="preserve"> to April 21</w:t>
      </w:r>
      <w:r w:rsidRPr="0009115E">
        <w:rPr>
          <w:rFonts w:cstheme="minorHAnsi"/>
          <w:sz w:val="24"/>
          <w:szCs w:val="24"/>
          <w:vertAlign w:val="superscript"/>
        </w:rPr>
        <w:t>st</w:t>
      </w:r>
      <w:r w:rsidRPr="0009115E">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09115E">
        <w:rPr>
          <w:rFonts w:cstheme="minorHAnsi"/>
          <w:sz w:val="24"/>
          <w:szCs w:val="24"/>
          <w:vertAlign w:val="superscript"/>
        </w:rPr>
        <w:t>nd</w:t>
      </w:r>
      <w:r w:rsidRPr="0009115E">
        <w:rPr>
          <w:rFonts w:cstheme="minorHAnsi"/>
          <w:sz w:val="24"/>
          <w:szCs w:val="24"/>
        </w:rPr>
        <w:t xml:space="preserve"> Timothy 3:8-9. On the Rod the inscription is </w:t>
      </w:r>
      <w:r w:rsidRPr="0009115E">
        <w:rPr>
          <w:rFonts w:ascii="Abyssinica SIL" w:hAnsi="Abyssinica SIL" w:cstheme="minorHAnsi"/>
          <w:b/>
          <w:sz w:val="24"/>
          <w:szCs w:val="24"/>
        </w:rPr>
        <w:t>Yahweh</w:t>
      </w:r>
      <w:r w:rsidRPr="0009115E">
        <w:rPr>
          <w:rFonts w:cstheme="minorHAnsi"/>
          <w:sz w:val="24"/>
          <w:szCs w:val="24"/>
        </w:rPr>
        <w:t xml:space="preserve"> or by pious Jews “</w:t>
      </w:r>
      <w:r w:rsidRPr="0009115E">
        <w:rPr>
          <w:rFonts w:cstheme="minorHAnsi"/>
          <w:b/>
          <w:sz w:val="24"/>
          <w:szCs w:val="24"/>
        </w:rPr>
        <w:t>Ha Shem</w:t>
      </w:r>
      <w:r w:rsidRPr="0009115E">
        <w:rPr>
          <w:rFonts w:cstheme="minorHAnsi"/>
          <w:sz w:val="24"/>
          <w:szCs w:val="24"/>
        </w:rPr>
        <w:t>” (The Name). The Rod was appointed from Moses, to Aaron, to Joshua, to David, to Jacob, to Solomon, to Jesus, to Saul (Jewish Law), to James (Gentile Law/Christian Law), t</w:t>
      </w:r>
      <w:r w:rsidR="001F0856" w:rsidRPr="0009115E">
        <w:rPr>
          <w:rFonts w:cstheme="minorHAnsi"/>
          <w:sz w:val="24"/>
          <w:szCs w:val="24"/>
        </w:rPr>
        <w:t>o</w:t>
      </w:r>
      <w:r w:rsidRPr="0009115E">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09115E">
        <w:rPr>
          <w:rFonts w:cstheme="minorHAnsi"/>
          <w:b/>
          <w:sz w:val="24"/>
          <w:szCs w:val="24"/>
        </w:rPr>
        <w:t>Iyar</w:t>
      </w:r>
      <w:r w:rsidRPr="0009115E">
        <w:rPr>
          <w:rFonts w:cstheme="minorHAnsi"/>
          <w:sz w:val="24"/>
          <w:szCs w:val="24"/>
        </w:rPr>
        <w:t>, which is April 21</w:t>
      </w:r>
      <w:r w:rsidRPr="0009115E">
        <w:rPr>
          <w:rFonts w:cstheme="minorHAnsi"/>
          <w:sz w:val="24"/>
          <w:szCs w:val="24"/>
          <w:vertAlign w:val="superscript"/>
        </w:rPr>
        <w:t>st</w:t>
      </w:r>
      <w:r w:rsidRPr="0009115E">
        <w:rPr>
          <w:rFonts w:cstheme="minorHAnsi"/>
          <w:sz w:val="24"/>
          <w:szCs w:val="24"/>
        </w:rPr>
        <w:t xml:space="preserve"> to May 21</w:t>
      </w:r>
      <w:r w:rsidRPr="0009115E">
        <w:rPr>
          <w:rFonts w:cstheme="minorHAnsi"/>
          <w:sz w:val="24"/>
          <w:szCs w:val="24"/>
          <w:vertAlign w:val="superscript"/>
        </w:rPr>
        <w:t>st</w:t>
      </w:r>
      <w:r w:rsidRPr="0009115E">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09115E">
        <w:rPr>
          <w:rFonts w:cstheme="minorHAnsi"/>
          <w:b/>
          <w:sz w:val="24"/>
          <w:szCs w:val="24"/>
        </w:rPr>
        <w:t>Sivan</w:t>
      </w:r>
      <w:r w:rsidRPr="0009115E">
        <w:rPr>
          <w:rFonts w:cstheme="minorHAnsi"/>
          <w:sz w:val="24"/>
          <w:szCs w:val="24"/>
        </w:rPr>
        <w:t xml:space="preserve"> or the Father Stephen’s Mystery Month called </w:t>
      </w:r>
      <w:r w:rsidRPr="0009115E">
        <w:rPr>
          <w:rFonts w:cstheme="minorHAnsi"/>
          <w:b/>
          <w:sz w:val="24"/>
          <w:szCs w:val="24"/>
        </w:rPr>
        <w:t>Veadar</w:t>
      </w:r>
      <w:r w:rsidRPr="0009115E">
        <w:rPr>
          <w:rFonts w:cstheme="minorHAnsi"/>
          <w:sz w:val="24"/>
          <w:szCs w:val="24"/>
        </w:rPr>
        <w:t xml:space="preserve"> from May 21</w:t>
      </w:r>
      <w:r w:rsidRPr="0009115E">
        <w:rPr>
          <w:rFonts w:cstheme="minorHAnsi"/>
          <w:sz w:val="24"/>
          <w:szCs w:val="24"/>
          <w:vertAlign w:val="superscript"/>
        </w:rPr>
        <w:t>st</w:t>
      </w:r>
      <w:r w:rsidRPr="0009115E">
        <w:rPr>
          <w:rFonts w:cstheme="minorHAnsi"/>
          <w:sz w:val="24"/>
          <w:szCs w:val="24"/>
        </w:rPr>
        <w:t xml:space="preserve"> to June 21</w:t>
      </w:r>
      <w:r w:rsidRPr="0009115E">
        <w:rPr>
          <w:rFonts w:cstheme="minorHAnsi"/>
          <w:sz w:val="24"/>
          <w:szCs w:val="24"/>
          <w:vertAlign w:val="superscript"/>
        </w:rPr>
        <w:t>st</w:t>
      </w:r>
      <w:r w:rsidRPr="0009115E">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09115E">
        <w:rPr>
          <w:rFonts w:cstheme="minorHAnsi"/>
          <w:b/>
          <w:sz w:val="24"/>
          <w:szCs w:val="24"/>
        </w:rPr>
        <w:t>Taurus the Bull</w:t>
      </w:r>
      <w:r w:rsidRPr="0009115E">
        <w:rPr>
          <w:rFonts w:cstheme="minorHAnsi"/>
          <w:sz w:val="24"/>
          <w:szCs w:val="24"/>
        </w:rPr>
        <w:t xml:space="preserve"> named after a mountain near the Red Sea that is 3 toward darkness &amp; 6 toward light concerns the 9 levels of magic, the 10</w:t>
      </w:r>
      <w:r w:rsidRPr="0009115E">
        <w:rPr>
          <w:rFonts w:cstheme="minorHAnsi"/>
          <w:sz w:val="24"/>
          <w:szCs w:val="24"/>
          <w:vertAlign w:val="superscript"/>
        </w:rPr>
        <w:t>th</w:t>
      </w:r>
      <w:r w:rsidRPr="0009115E">
        <w:rPr>
          <w:rFonts w:cstheme="minorHAnsi"/>
          <w:sz w:val="24"/>
          <w:szCs w:val="24"/>
        </w:rPr>
        <w:t xml:space="preserve"> level of magic is in Heaven in Ephesians 6:12, the 11</w:t>
      </w:r>
      <w:r w:rsidRPr="0009115E">
        <w:rPr>
          <w:rFonts w:cstheme="minorHAnsi"/>
          <w:sz w:val="24"/>
          <w:szCs w:val="24"/>
          <w:vertAlign w:val="superscript"/>
        </w:rPr>
        <w:t>th</w:t>
      </w:r>
      <w:r w:rsidRPr="0009115E">
        <w:rPr>
          <w:rFonts w:cstheme="minorHAnsi"/>
          <w:sz w:val="24"/>
          <w:szCs w:val="24"/>
        </w:rPr>
        <w:t xml:space="preserve"> level of magic is in  Lordship  in  Revelation  2:26-28 &amp; the Weakness of the Father Stephen Our Lord is in the 12</w:t>
      </w:r>
      <w:r w:rsidRPr="0009115E">
        <w:rPr>
          <w:rFonts w:cstheme="minorHAnsi"/>
          <w:sz w:val="24"/>
          <w:szCs w:val="24"/>
          <w:vertAlign w:val="superscript"/>
        </w:rPr>
        <w:t>th</w:t>
      </w:r>
      <w:r w:rsidRPr="0009115E">
        <w:rPr>
          <w:rFonts w:cstheme="minorHAnsi"/>
          <w:sz w:val="24"/>
          <w:szCs w:val="24"/>
        </w:rPr>
        <w:t xml:space="preserve"> level of magic done by the Lord Yahweh in 1</w:t>
      </w:r>
      <w:r w:rsidRPr="0009115E">
        <w:rPr>
          <w:rFonts w:cstheme="minorHAnsi"/>
          <w:sz w:val="24"/>
          <w:szCs w:val="24"/>
          <w:vertAlign w:val="superscript"/>
        </w:rPr>
        <w:t>st</w:t>
      </w:r>
      <w:r w:rsidRPr="0009115E">
        <w:rPr>
          <w:rFonts w:cstheme="minorHAnsi"/>
          <w:sz w:val="24"/>
          <w:szCs w:val="24"/>
        </w:rPr>
        <w:t xml:space="preserve"> Corinthians 1:25. The </w:t>
      </w:r>
      <w:r w:rsidRPr="0009115E">
        <w:rPr>
          <w:rFonts w:cstheme="minorHAnsi"/>
          <w:b/>
          <w:sz w:val="24"/>
          <w:szCs w:val="24"/>
        </w:rPr>
        <w:t>Tropical Zodiac</w:t>
      </w:r>
      <w:r w:rsidRPr="0009115E">
        <w:rPr>
          <w:rFonts w:cstheme="minorHAnsi"/>
          <w:sz w:val="24"/>
          <w:szCs w:val="24"/>
        </w:rPr>
        <w:t xml:space="preserve"> is from April 21</w:t>
      </w:r>
      <w:r w:rsidRPr="0009115E">
        <w:rPr>
          <w:rFonts w:cstheme="minorHAnsi"/>
          <w:sz w:val="24"/>
          <w:szCs w:val="24"/>
          <w:vertAlign w:val="superscript"/>
        </w:rPr>
        <w:t xml:space="preserve">st </w:t>
      </w:r>
      <w:r w:rsidRPr="0009115E">
        <w:rPr>
          <w:rFonts w:cstheme="minorHAnsi"/>
          <w:sz w:val="24"/>
          <w:szCs w:val="24"/>
        </w:rPr>
        <w:t>to May 21</w:t>
      </w:r>
      <w:r w:rsidRPr="0009115E">
        <w:rPr>
          <w:rFonts w:cstheme="minorHAnsi"/>
          <w:sz w:val="24"/>
          <w:szCs w:val="24"/>
          <w:vertAlign w:val="superscript"/>
        </w:rPr>
        <w:t xml:space="preserve">st </w:t>
      </w:r>
      <w:r w:rsidRPr="0009115E">
        <w:rPr>
          <w:rFonts w:cstheme="minorHAnsi"/>
          <w:sz w:val="24"/>
          <w:szCs w:val="24"/>
        </w:rPr>
        <w:t xml:space="preserve">&amp; the </w:t>
      </w:r>
      <w:r w:rsidRPr="0009115E">
        <w:rPr>
          <w:rFonts w:cstheme="minorHAnsi"/>
          <w:b/>
          <w:sz w:val="24"/>
          <w:szCs w:val="24"/>
        </w:rPr>
        <w:t>Sidereal Zodiac</w:t>
      </w:r>
      <w:r w:rsidRPr="0009115E">
        <w:rPr>
          <w:rFonts w:cstheme="minorHAnsi"/>
          <w:sz w:val="24"/>
          <w:szCs w:val="24"/>
        </w:rPr>
        <w:t xml:space="preserve"> is from May 16</w:t>
      </w:r>
      <w:r w:rsidRPr="0009115E">
        <w:rPr>
          <w:rFonts w:cstheme="minorHAnsi"/>
          <w:sz w:val="24"/>
          <w:szCs w:val="24"/>
          <w:vertAlign w:val="superscript"/>
        </w:rPr>
        <w:t>th</w:t>
      </w:r>
      <w:r w:rsidRPr="0009115E">
        <w:rPr>
          <w:rFonts w:cstheme="minorHAnsi"/>
          <w:sz w:val="24"/>
          <w:szCs w:val="24"/>
        </w:rPr>
        <w:t xml:space="preserve"> to June 15</w:t>
      </w:r>
      <w:r w:rsidRPr="0009115E">
        <w:rPr>
          <w:rFonts w:cstheme="minorHAnsi"/>
          <w:sz w:val="24"/>
          <w:szCs w:val="24"/>
          <w:vertAlign w:val="superscript"/>
        </w:rPr>
        <w:t>th</w:t>
      </w:r>
      <w:r w:rsidRPr="0009115E">
        <w:rPr>
          <w:rFonts w:cstheme="minorHAnsi"/>
          <w:sz w:val="24"/>
          <w:szCs w:val="24"/>
        </w:rPr>
        <w:t xml:space="preserve"> &amp; the </w:t>
      </w:r>
      <w:r w:rsidRPr="0009115E">
        <w:rPr>
          <w:rFonts w:cstheme="minorHAnsi"/>
          <w:b/>
          <w:sz w:val="24"/>
          <w:szCs w:val="24"/>
        </w:rPr>
        <w:t>IAU constellations boundaries</w:t>
      </w:r>
      <w:r w:rsidRPr="0009115E">
        <w:rPr>
          <w:rFonts w:cstheme="minorHAnsi"/>
          <w:sz w:val="24"/>
          <w:szCs w:val="24"/>
        </w:rPr>
        <w:t xml:space="preserve"> is from May 14</w:t>
      </w:r>
      <w:r w:rsidRPr="0009115E">
        <w:rPr>
          <w:rFonts w:cstheme="minorHAnsi"/>
          <w:sz w:val="24"/>
          <w:szCs w:val="24"/>
          <w:vertAlign w:val="superscript"/>
        </w:rPr>
        <w:t>th</w:t>
      </w:r>
      <w:r w:rsidRPr="0009115E">
        <w:rPr>
          <w:rFonts w:cstheme="minorHAnsi"/>
          <w:sz w:val="24"/>
          <w:szCs w:val="24"/>
        </w:rPr>
        <w:t xml:space="preserve"> to June 21</w:t>
      </w:r>
      <w:r w:rsidRPr="0009115E">
        <w:rPr>
          <w:rFonts w:cstheme="minorHAnsi"/>
          <w:sz w:val="24"/>
          <w:szCs w:val="24"/>
          <w:vertAlign w:val="superscript"/>
        </w:rPr>
        <w:t>st</w:t>
      </w:r>
      <w:r w:rsidRPr="0009115E">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09115E">
        <w:rPr>
          <w:rFonts w:cstheme="minorHAnsi"/>
          <w:sz w:val="24"/>
          <w:szCs w:val="24"/>
          <w:vertAlign w:val="superscript"/>
        </w:rPr>
        <w:t>nd</w:t>
      </w:r>
      <w:r w:rsidRPr="0009115E">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09115E">
        <w:rPr>
          <w:rFonts w:cstheme="minorHAnsi"/>
          <w:b/>
          <w:sz w:val="24"/>
          <w:szCs w:val="24"/>
        </w:rPr>
        <w:t>Moses’ Rod &amp; the Magical Arts in the Holy Bible</w:t>
      </w:r>
      <w:r w:rsidRPr="0009115E">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w:t>
      </w:r>
      <w:r w:rsidRPr="0009115E">
        <w:rPr>
          <w:rFonts w:cstheme="minorHAnsi"/>
          <w:sz w:val="24"/>
          <w:szCs w:val="24"/>
          <w:vertAlign w:val="superscript"/>
        </w:rPr>
        <w:t>st</w:t>
      </w:r>
      <w:r w:rsidRPr="0009115E">
        <w:rPr>
          <w:rFonts w:cstheme="minorHAnsi"/>
          <w:sz w:val="24"/>
          <w:szCs w:val="24"/>
        </w:rPr>
        <w:t xml:space="preserve"> order race is called Grigori which means “</w:t>
      </w:r>
      <w:r w:rsidRPr="0009115E">
        <w:rPr>
          <w:rFonts w:cstheme="minorHAnsi"/>
          <w:b/>
          <w:sz w:val="24"/>
          <w:szCs w:val="24"/>
        </w:rPr>
        <w:t>wakeful</w:t>
      </w:r>
      <w:r w:rsidRPr="0009115E">
        <w:rPr>
          <w:rFonts w:cstheme="minorHAnsi"/>
          <w:sz w:val="24"/>
          <w:szCs w:val="24"/>
        </w:rPr>
        <w:t>” or “</w:t>
      </w:r>
      <w:r w:rsidRPr="0009115E">
        <w:rPr>
          <w:rFonts w:cstheme="minorHAnsi"/>
          <w:b/>
          <w:sz w:val="24"/>
          <w:szCs w:val="24"/>
        </w:rPr>
        <w:t>awake</w:t>
      </w:r>
      <w:r w:rsidRPr="0009115E">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09115E">
        <w:rPr>
          <w:rFonts w:cstheme="minorHAnsi"/>
          <w:sz w:val="24"/>
          <w:szCs w:val="24"/>
          <w:vertAlign w:val="superscript"/>
        </w:rPr>
        <w:t>nd</w:t>
      </w:r>
      <w:r w:rsidRPr="0009115E">
        <w:rPr>
          <w:rFonts w:cstheme="minorHAnsi"/>
          <w:sz w:val="24"/>
          <w:szCs w:val="24"/>
        </w:rPr>
        <w:t xml:space="preserve"> Enoch page 498 it tells us that their abode is in the 5</w:t>
      </w:r>
      <w:r w:rsidRPr="0009115E">
        <w:rPr>
          <w:rFonts w:cstheme="minorHAnsi"/>
          <w:sz w:val="24"/>
          <w:szCs w:val="24"/>
          <w:vertAlign w:val="superscript"/>
        </w:rPr>
        <w:t>th</w:t>
      </w:r>
      <w:r w:rsidRPr="0009115E">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09115E">
        <w:rPr>
          <w:rFonts w:cstheme="minorHAnsi"/>
          <w:sz w:val="24"/>
          <w:szCs w:val="24"/>
          <w:vertAlign w:val="superscript"/>
        </w:rPr>
        <w:t>nd</w:t>
      </w:r>
      <w:r w:rsidRPr="0009115E">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09115E">
        <w:rPr>
          <w:rFonts w:cstheme="minorHAnsi"/>
          <w:sz w:val="24"/>
          <w:szCs w:val="24"/>
          <w:vertAlign w:val="superscript"/>
        </w:rPr>
        <w:t>nd</w:t>
      </w:r>
      <w:r w:rsidRPr="0009115E">
        <w:rPr>
          <w:rFonts w:cstheme="minorHAnsi"/>
          <w:sz w:val="24"/>
          <w:szCs w:val="24"/>
        </w:rPr>
        <w:t xml:space="preserve"> Enoch page 496 says the Grigori is eternal prisoners of the second &amp; third Heaven under the Earth with Satan.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w:t>
      </w:r>
      <w:r w:rsidRPr="0009115E">
        <w:rPr>
          <w:rFonts w:cstheme="minorHAnsi"/>
          <w:sz w:val="24"/>
          <w:szCs w:val="24"/>
          <w:vertAlign w:val="superscript"/>
        </w:rPr>
        <w:t>nd</w:t>
      </w:r>
      <w:r w:rsidRPr="0009115E">
        <w:rPr>
          <w:rFonts w:cstheme="minorHAnsi"/>
          <w:sz w:val="24"/>
          <w:szCs w:val="24"/>
        </w:rPr>
        <w:t xml:space="preserve"> order race is called Watchers which means “</w:t>
      </w:r>
      <w:r w:rsidRPr="0009115E">
        <w:rPr>
          <w:rFonts w:cstheme="minorHAnsi"/>
          <w:b/>
          <w:sz w:val="24"/>
          <w:szCs w:val="24"/>
        </w:rPr>
        <w:t>to Holy Watch</w:t>
      </w:r>
      <w:r w:rsidRPr="0009115E">
        <w:rPr>
          <w:rFonts w:cstheme="minorHAnsi"/>
          <w:sz w:val="24"/>
          <w:szCs w:val="24"/>
        </w:rPr>
        <w:t>” or “</w:t>
      </w:r>
      <w:r w:rsidRPr="0009115E">
        <w:rPr>
          <w:rFonts w:cstheme="minorHAnsi"/>
          <w:b/>
          <w:sz w:val="24"/>
          <w:szCs w:val="24"/>
        </w:rPr>
        <w:t>to Holy Guard</w:t>
      </w:r>
      <w:r w:rsidRPr="0009115E">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09115E">
        <w:rPr>
          <w:rFonts w:cstheme="minorHAnsi"/>
          <w:sz w:val="24"/>
          <w:szCs w:val="24"/>
          <w:vertAlign w:val="superscript"/>
        </w:rPr>
        <w:t>st</w:t>
      </w:r>
      <w:r w:rsidRPr="0009115E">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09115E">
        <w:rPr>
          <w:rFonts w:cstheme="minorHAnsi"/>
          <w:sz w:val="24"/>
          <w:szCs w:val="24"/>
          <w:vertAlign w:val="superscript"/>
        </w:rPr>
        <w:t>st</w:t>
      </w:r>
      <w:r w:rsidRPr="0009115E">
        <w:rPr>
          <w:rFonts w:cstheme="minorHAnsi"/>
          <w:sz w:val="24"/>
          <w:szCs w:val="24"/>
        </w:rPr>
        <w:t xml:space="preserve"> Enoch on pages 487-488. In the Book of Jubilees the Watchers are mentioned on the 1</w:t>
      </w:r>
      <w:r w:rsidRPr="0009115E">
        <w:rPr>
          <w:rFonts w:cstheme="minorHAnsi"/>
          <w:sz w:val="24"/>
          <w:szCs w:val="24"/>
          <w:vertAlign w:val="superscript"/>
        </w:rPr>
        <w:t>st</w:t>
      </w:r>
      <w:r w:rsidRPr="0009115E">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09115E">
        <w:rPr>
          <w:rFonts w:cstheme="minorHAnsi"/>
          <w:sz w:val="24"/>
          <w:szCs w:val="24"/>
          <w:vertAlign w:val="superscript"/>
        </w:rPr>
        <w:t>rd</w:t>
      </w:r>
      <w:r w:rsidRPr="0009115E">
        <w:rPr>
          <w:rFonts w:cstheme="minorHAnsi"/>
          <w:sz w:val="24"/>
          <w:szCs w:val="24"/>
        </w:rPr>
        <w:t xml:space="preserve"> Book of Enoch as in the 1</w:t>
      </w:r>
      <w:r w:rsidRPr="0009115E">
        <w:rPr>
          <w:rFonts w:cstheme="minorHAnsi"/>
          <w:sz w:val="24"/>
          <w:szCs w:val="24"/>
          <w:vertAlign w:val="superscript"/>
        </w:rPr>
        <w:t>st</w:t>
      </w:r>
      <w:r w:rsidRPr="0009115E">
        <w:rPr>
          <w:rFonts w:cstheme="minorHAnsi"/>
          <w:sz w:val="24"/>
          <w:szCs w:val="24"/>
        </w:rPr>
        <w:t xml:space="preserve"> Book of Enoch states the Un-fallen Watchers who did not marry &amp; sleep with Mortal Women. The 3</w:t>
      </w:r>
      <w:r w:rsidRPr="0009115E">
        <w:rPr>
          <w:rFonts w:cstheme="minorHAnsi"/>
          <w:sz w:val="24"/>
          <w:szCs w:val="24"/>
          <w:vertAlign w:val="superscript"/>
        </w:rPr>
        <w:t>rd</w:t>
      </w:r>
      <w:r w:rsidRPr="0009115E">
        <w:rPr>
          <w:rFonts w:cstheme="minorHAnsi"/>
          <w:sz w:val="24"/>
          <w:szCs w:val="24"/>
        </w:rPr>
        <w:t xml:space="preserve"> Book of Enoch is known as “The Book of the Palaces” or “The Revelation of Metatron.”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3</w:t>
      </w:r>
      <w:r w:rsidRPr="0009115E">
        <w:rPr>
          <w:rFonts w:cstheme="minorHAnsi"/>
          <w:sz w:val="24"/>
          <w:szCs w:val="24"/>
          <w:vertAlign w:val="superscript"/>
        </w:rPr>
        <w:t>rd</w:t>
      </w:r>
      <w:r w:rsidRPr="0009115E">
        <w:rPr>
          <w:rFonts w:cstheme="minorHAnsi"/>
          <w:sz w:val="24"/>
          <w:szCs w:val="24"/>
        </w:rPr>
        <w:t xml:space="preserve"> order race is called Anak which means “</w:t>
      </w:r>
      <w:r w:rsidRPr="0009115E">
        <w:rPr>
          <w:rFonts w:cstheme="minorHAnsi"/>
          <w:b/>
          <w:sz w:val="24"/>
          <w:szCs w:val="24"/>
        </w:rPr>
        <w:t>strong &amp; tall</w:t>
      </w:r>
      <w:r w:rsidRPr="0009115E">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4</w:t>
      </w:r>
      <w:r w:rsidRPr="0009115E">
        <w:rPr>
          <w:rFonts w:cstheme="minorHAnsi"/>
          <w:sz w:val="24"/>
          <w:szCs w:val="24"/>
          <w:vertAlign w:val="superscript"/>
        </w:rPr>
        <w:t>th</w:t>
      </w:r>
      <w:r w:rsidRPr="0009115E">
        <w:rPr>
          <w:rFonts w:cstheme="minorHAnsi"/>
          <w:sz w:val="24"/>
          <w:szCs w:val="24"/>
        </w:rPr>
        <w:t xml:space="preserve"> order race is called the Long Necks means “</w:t>
      </w:r>
      <w:r w:rsidRPr="0009115E">
        <w:rPr>
          <w:rFonts w:cstheme="minorHAnsi"/>
          <w:b/>
          <w:sz w:val="24"/>
          <w:szCs w:val="24"/>
        </w:rPr>
        <w:t>a people that reaches to the sun</w:t>
      </w:r>
      <w:r w:rsidRPr="0009115E">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5</w:t>
      </w:r>
      <w:r w:rsidRPr="0009115E">
        <w:rPr>
          <w:rFonts w:cstheme="minorHAnsi"/>
          <w:sz w:val="24"/>
          <w:szCs w:val="24"/>
          <w:vertAlign w:val="superscript"/>
        </w:rPr>
        <w:t>th</w:t>
      </w:r>
      <w:r w:rsidRPr="0009115E">
        <w:rPr>
          <w:rFonts w:cstheme="minorHAnsi"/>
          <w:sz w:val="24"/>
          <w:szCs w:val="24"/>
        </w:rPr>
        <w:t xml:space="preserve"> order race is called Anakin which means “</w:t>
      </w:r>
      <w:r w:rsidRPr="0009115E">
        <w:rPr>
          <w:rFonts w:cstheme="minorHAnsi"/>
          <w:b/>
          <w:sz w:val="24"/>
          <w:szCs w:val="24"/>
        </w:rPr>
        <w:t>The Tall Warriors</w:t>
      </w:r>
      <w:r w:rsidRPr="0009115E">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6</w:t>
      </w:r>
      <w:r w:rsidRPr="0009115E">
        <w:rPr>
          <w:rFonts w:cstheme="minorHAnsi"/>
          <w:sz w:val="24"/>
          <w:szCs w:val="24"/>
          <w:vertAlign w:val="superscript"/>
        </w:rPr>
        <w:t>th</w:t>
      </w:r>
      <w:r w:rsidRPr="0009115E">
        <w:rPr>
          <w:rFonts w:cstheme="minorHAnsi"/>
          <w:sz w:val="24"/>
          <w:szCs w:val="24"/>
        </w:rPr>
        <w:t xml:space="preserve"> order is called the Anakim which means “</w:t>
      </w:r>
      <w:r w:rsidRPr="0009115E">
        <w:rPr>
          <w:rFonts w:cstheme="minorHAnsi"/>
          <w:b/>
          <w:sz w:val="24"/>
          <w:szCs w:val="24"/>
        </w:rPr>
        <w:t>Long Neck Warriors</w:t>
      </w:r>
      <w:r w:rsidRPr="0009115E">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7</w:t>
      </w:r>
      <w:r w:rsidRPr="0009115E">
        <w:rPr>
          <w:rFonts w:cstheme="minorHAnsi"/>
          <w:sz w:val="24"/>
          <w:szCs w:val="24"/>
          <w:vertAlign w:val="superscript"/>
        </w:rPr>
        <w:t>th</w:t>
      </w:r>
      <w:r w:rsidRPr="0009115E">
        <w:rPr>
          <w:rFonts w:cstheme="minorHAnsi"/>
          <w:sz w:val="24"/>
          <w:szCs w:val="24"/>
        </w:rPr>
        <w:t xml:space="preserve"> order race is called the Nephilim which means “</w:t>
      </w:r>
      <w:r w:rsidRPr="0009115E">
        <w:rPr>
          <w:rFonts w:cstheme="minorHAnsi"/>
          <w:b/>
          <w:sz w:val="24"/>
          <w:szCs w:val="24"/>
        </w:rPr>
        <w:t>to fall</w:t>
      </w:r>
      <w:r w:rsidRPr="0009115E">
        <w:rPr>
          <w:rFonts w:cstheme="minorHAnsi"/>
          <w:sz w:val="24"/>
          <w:szCs w:val="24"/>
        </w:rPr>
        <w:t>” or “</w:t>
      </w:r>
      <w:r w:rsidRPr="0009115E">
        <w:rPr>
          <w:rFonts w:cstheme="minorHAnsi"/>
          <w:b/>
          <w:sz w:val="24"/>
          <w:szCs w:val="24"/>
        </w:rPr>
        <w:t>to cause to fall</w:t>
      </w:r>
      <w:r w:rsidRPr="0009115E">
        <w:rPr>
          <w:rFonts w:cstheme="minorHAnsi"/>
          <w:sz w:val="24"/>
          <w:szCs w:val="24"/>
        </w:rPr>
        <w:t>” or “</w:t>
      </w:r>
      <w:r w:rsidRPr="0009115E">
        <w:rPr>
          <w:rFonts w:cstheme="minorHAnsi"/>
          <w:b/>
          <w:sz w:val="24"/>
          <w:szCs w:val="24"/>
        </w:rPr>
        <w:t>to kill</w:t>
      </w:r>
      <w:r w:rsidRPr="0009115E">
        <w:rPr>
          <w:rFonts w:cstheme="minorHAnsi"/>
          <w:sz w:val="24"/>
          <w:szCs w:val="24"/>
        </w:rPr>
        <w:t>” or “</w:t>
      </w:r>
      <w:r w:rsidRPr="0009115E">
        <w:rPr>
          <w:rFonts w:cstheme="minorHAnsi"/>
          <w:b/>
          <w:sz w:val="24"/>
          <w:szCs w:val="24"/>
        </w:rPr>
        <w:t>to ruin</w:t>
      </w:r>
      <w:r w:rsidRPr="0009115E">
        <w:rPr>
          <w:rFonts w:cstheme="minorHAnsi"/>
          <w:sz w:val="24"/>
          <w:szCs w:val="24"/>
        </w:rPr>
        <w:t xml:space="preserve">.” Also it comes from the word </w:t>
      </w:r>
      <w:r w:rsidRPr="0009115E">
        <w:rPr>
          <w:rFonts w:cstheme="minorHAnsi"/>
          <w:i/>
          <w:sz w:val="24"/>
          <w:szCs w:val="24"/>
        </w:rPr>
        <w:t>paqid</w:t>
      </w:r>
      <w:r w:rsidRPr="0009115E">
        <w:rPr>
          <w:rFonts w:cstheme="minorHAnsi"/>
          <w:sz w:val="24"/>
          <w:szCs w:val="24"/>
        </w:rPr>
        <w:t xml:space="preserve"> meaning “</w:t>
      </w:r>
      <w:r w:rsidRPr="0009115E">
        <w:rPr>
          <w:rFonts w:cstheme="minorHAnsi"/>
          <w:b/>
          <w:sz w:val="24"/>
          <w:szCs w:val="24"/>
        </w:rPr>
        <w:t>One who is Appointed</w:t>
      </w:r>
      <w:r w:rsidRPr="0009115E">
        <w:rPr>
          <w:rFonts w:cstheme="minorHAnsi"/>
          <w:sz w:val="24"/>
          <w:szCs w:val="24"/>
        </w:rPr>
        <w:t xml:space="preserve">” and </w:t>
      </w:r>
      <w:r w:rsidRPr="0009115E">
        <w:rPr>
          <w:rFonts w:cstheme="minorHAnsi"/>
          <w:i/>
          <w:sz w:val="24"/>
          <w:szCs w:val="24"/>
        </w:rPr>
        <w:t>asir</w:t>
      </w:r>
      <w:r w:rsidRPr="0009115E">
        <w:rPr>
          <w:rFonts w:cstheme="minorHAnsi"/>
          <w:sz w:val="24"/>
          <w:szCs w:val="24"/>
        </w:rPr>
        <w:t xml:space="preserve"> “</w:t>
      </w:r>
      <w:r w:rsidRPr="0009115E">
        <w:rPr>
          <w:rFonts w:cstheme="minorHAnsi"/>
          <w:b/>
          <w:sz w:val="24"/>
          <w:szCs w:val="24"/>
        </w:rPr>
        <w:t>Overseer</w:t>
      </w:r>
      <w:r w:rsidRPr="0009115E">
        <w:rPr>
          <w:rFonts w:cstheme="minorHAnsi"/>
          <w:sz w:val="24"/>
          <w:szCs w:val="24"/>
        </w:rPr>
        <w:t>” and prisoner “</w:t>
      </w:r>
      <w:r w:rsidRPr="0009115E">
        <w:rPr>
          <w:rFonts w:cstheme="minorHAnsi"/>
          <w:b/>
          <w:sz w:val="24"/>
          <w:szCs w:val="24"/>
        </w:rPr>
        <w:t>One who is Bound</w:t>
      </w:r>
      <w:r w:rsidRPr="0009115E">
        <w:rPr>
          <w:rFonts w:cstheme="minorHAnsi"/>
          <w:sz w:val="24"/>
          <w:szCs w:val="24"/>
        </w:rPr>
        <w:t>” and apostates “</w:t>
      </w:r>
      <w:r w:rsidRPr="0009115E">
        <w:rPr>
          <w:rFonts w:cstheme="minorHAnsi"/>
          <w:b/>
          <w:sz w:val="24"/>
          <w:szCs w:val="24"/>
        </w:rPr>
        <w:t>fallen</w:t>
      </w:r>
      <w:r w:rsidRPr="0009115E">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09115E">
        <w:rPr>
          <w:rFonts w:cstheme="minorHAnsi"/>
          <w:sz w:val="24"/>
          <w:szCs w:val="24"/>
          <w:vertAlign w:val="superscript"/>
        </w:rPr>
        <w:t>st</w:t>
      </w:r>
      <w:r w:rsidRPr="0009115E">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09115E">
        <w:rPr>
          <w:rFonts w:cstheme="minorHAnsi"/>
          <w:b/>
          <w:sz w:val="24"/>
          <w:szCs w:val="24"/>
        </w:rPr>
        <w:t>Sons of God</w:t>
      </w:r>
      <w:r w:rsidRPr="0009115E">
        <w:rPr>
          <w:rFonts w:cstheme="minorHAnsi"/>
          <w:sz w:val="24"/>
          <w:szCs w:val="24"/>
        </w:rPr>
        <w:t>.” They were known as “</w:t>
      </w:r>
      <w:r w:rsidRPr="0009115E">
        <w:rPr>
          <w:rFonts w:cstheme="minorHAnsi"/>
          <w:b/>
          <w:sz w:val="24"/>
          <w:szCs w:val="24"/>
        </w:rPr>
        <w:t>Men as big as trees</w:t>
      </w:r>
      <w:r w:rsidRPr="0009115E">
        <w:rPr>
          <w:rFonts w:cstheme="minorHAnsi"/>
          <w:sz w:val="24"/>
          <w:szCs w:val="24"/>
        </w:rPr>
        <w:t>” or “</w:t>
      </w:r>
      <w:r w:rsidRPr="0009115E">
        <w:rPr>
          <w:rFonts w:cstheme="minorHAnsi"/>
          <w:b/>
          <w:sz w:val="24"/>
          <w:szCs w:val="24"/>
        </w:rPr>
        <w:t>very large Men with double strength</w:t>
      </w:r>
      <w:r w:rsidRPr="0009115E">
        <w:rPr>
          <w:rFonts w:cstheme="minorHAnsi"/>
          <w:sz w:val="24"/>
          <w:szCs w:val="24"/>
        </w:rPr>
        <w:t>” or “</w:t>
      </w:r>
      <w:r w:rsidRPr="0009115E">
        <w:rPr>
          <w:rFonts w:cstheme="minorHAnsi"/>
          <w:b/>
          <w:sz w:val="24"/>
          <w:szCs w:val="24"/>
        </w:rPr>
        <w:t>unbelievably strong Men</w:t>
      </w:r>
      <w:r w:rsidRPr="0009115E">
        <w:rPr>
          <w:rFonts w:cstheme="minorHAnsi"/>
          <w:sz w:val="24"/>
          <w:szCs w:val="24"/>
        </w:rPr>
        <w:t xml:space="preserve">.”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8</w:t>
      </w:r>
      <w:r w:rsidRPr="0009115E">
        <w:rPr>
          <w:rFonts w:cstheme="minorHAnsi"/>
          <w:sz w:val="24"/>
          <w:szCs w:val="24"/>
          <w:vertAlign w:val="superscript"/>
        </w:rPr>
        <w:t>th</w:t>
      </w:r>
      <w:r w:rsidRPr="0009115E">
        <w:rPr>
          <w:rFonts w:cstheme="minorHAnsi"/>
          <w:sz w:val="24"/>
          <w:szCs w:val="24"/>
        </w:rPr>
        <w:t xml:space="preserve"> order race is called the Nefilim which means “</w:t>
      </w:r>
      <w:r w:rsidRPr="0009115E">
        <w:rPr>
          <w:rFonts w:cstheme="minorHAnsi"/>
          <w:b/>
          <w:sz w:val="24"/>
          <w:szCs w:val="24"/>
        </w:rPr>
        <w:t>Dead Philistine Warriors</w:t>
      </w:r>
      <w:r w:rsidRPr="0009115E">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09115E">
        <w:rPr>
          <w:rFonts w:cstheme="minorHAnsi"/>
          <w:sz w:val="24"/>
          <w:szCs w:val="24"/>
          <w:vertAlign w:val="superscript"/>
        </w:rPr>
        <w:t>st</w:t>
      </w:r>
      <w:r w:rsidRPr="0009115E">
        <w:rPr>
          <w:rFonts w:cstheme="minorHAnsi"/>
          <w:sz w:val="24"/>
          <w:szCs w:val="24"/>
        </w:rPr>
        <w:t xml:space="preserve"> Enoch on pages 487-488 and Jubilees on pages 11-12. Second, is the Offspring of Seth that are found in the 1</w:t>
      </w:r>
      <w:r w:rsidRPr="0009115E">
        <w:rPr>
          <w:rFonts w:cstheme="minorHAnsi"/>
          <w:sz w:val="24"/>
          <w:szCs w:val="24"/>
          <w:vertAlign w:val="superscript"/>
        </w:rPr>
        <w:t>st</w:t>
      </w:r>
      <w:r w:rsidRPr="0009115E">
        <w:rPr>
          <w:rFonts w:cstheme="minorHAnsi"/>
          <w:sz w:val="24"/>
          <w:szCs w:val="24"/>
        </w:rPr>
        <w:t xml:space="preserve"> &amp; 2</w:t>
      </w:r>
      <w:r w:rsidRPr="0009115E">
        <w:rPr>
          <w:rFonts w:cstheme="minorHAnsi"/>
          <w:sz w:val="24"/>
          <w:szCs w:val="24"/>
          <w:vertAlign w:val="superscript"/>
        </w:rPr>
        <w:t>nd</w:t>
      </w:r>
      <w:r w:rsidRPr="0009115E">
        <w:rPr>
          <w:rFonts w:cstheme="minorHAnsi"/>
          <w:sz w:val="24"/>
          <w:szCs w:val="24"/>
        </w:rPr>
        <w:t xml:space="preserve"> Letters of Saint Clement on page 167-190 &amp; the Qumran in the Dead Sea Scrolls concerning the “</w:t>
      </w:r>
      <w:r w:rsidRPr="0009115E">
        <w:rPr>
          <w:rFonts w:cstheme="minorHAnsi"/>
          <w:b/>
          <w:sz w:val="24"/>
          <w:szCs w:val="24"/>
        </w:rPr>
        <w:t>Children of Seth</w:t>
      </w:r>
      <w:r w:rsidRPr="0009115E">
        <w:rPr>
          <w:rFonts w:cstheme="minorHAnsi"/>
          <w:sz w:val="24"/>
          <w:szCs w:val="24"/>
        </w:rPr>
        <w:t>.” The ancient manuscript is called A Sapential Work (ii) or Musar leMevin—“</w:t>
      </w:r>
      <w:r w:rsidRPr="0009115E">
        <w:rPr>
          <w:rFonts w:cstheme="minorHAnsi"/>
          <w:b/>
          <w:sz w:val="24"/>
          <w:szCs w:val="24"/>
        </w:rPr>
        <w:t>Instruction to a Student</w:t>
      </w:r>
      <w:r w:rsidRPr="0009115E">
        <w:rPr>
          <w:rFonts w:cstheme="minorHAnsi"/>
          <w:sz w:val="24"/>
          <w:szCs w:val="24"/>
        </w:rPr>
        <w:t xml:space="preserve">” or simply 4QInstruction on pages 408-409.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9</w:t>
      </w:r>
      <w:r w:rsidRPr="0009115E">
        <w:rPr>
          <w:rFonts w:cstheme="minorHAnsi"/>
          <w:sz w:val="24"/>
          <w:szCs w:val="24"/>
          <w:vertAlign w:val="superscript"/>
        </w:rPr>
        <w:t>th</w:t>
      </w:r>
      <w:r w:rsidRPr="0009115E">
        <w:rPr>
          <w:rFonts w:cstheme="minorHAnsi"/>
          <w:sz w:val="24"/>
          <w:szCs w:val="24"/>
        </w:rPr>
        <w:t xml:space="preserve"> order race is called the Zamzummim which means “</w:t>
      </w:r>
      <w:r w:rsidRPr="0009115E">
        <w:rPr>
          <w:rFonts w:cstheme="minorHAnsi"/>
          <w:b/>
          <w:sz w:val="24"/>
          <w:szCs w:val="24"/>
        </w:rPr>
        <w:t>The Buzzers</w:t>
      </w:r>
      <w:r w:rsidRPr="0009115E">
        <w:rPr>
          <w:rFonts w:cstheme="minorHAnsi"/>
          <w:sz w:val="24"/>
          <w:szCs w:val="24"/>
        </w:rPr>
        <w:t>” or “</w:t>
      </w:r>
      <w:r w:rsidRPr="0009115E">
        <w:rPr>
          <w:rFonts w:cstheme="minorHAnsi"/>
          <w:b/>
          <w:sz w:val="24"/>
          <w:szCs w:val="24"/>
        </w:rPr>
        <w:t>the people whose speech sounds like buzzing</w:t>
      </w:r>
      <w:r w:rsidRPr="0009115E">
        <w:rPr>
          <w:rFonts w:cstheme="minorHAnsi"/>
          <w:sz w:val="24"/>
          <w:szCs w:val="24"/>
        </w:rPr>
        <w:t>.” They were a Race of Giants who lived in Transjordan. There precise origin was the vicinity of Rabbathammon. They were described as a “</w:t>
      </w:r>
      <w:r w:rsidRPr="0009115E">
        <w:rPr>
          <w:rFonts w:cstheme="minorHAnsi"/>
          <w:b/>
          <w:sz w:val="24"/>
          <w:szCs w:val="24"/>
        </w:rPr>
        <w:t>people great and many, and tall as the Anakim</w:t>
      </w:r>
      <w:r w:rsidRPr="0009115E">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10</w:t>
      </w:r>
      <w:r w:rsidRPr="0009115E">
        <w:rPr>
          <w:rFonts w:cstheme="minorHAnsi"/>
          <w:sz w:val="24"/>
          <w:szCs w:val="24"/>
          <w:vertAlign w:val="superscript"/>
        </w:rPr>
        <w:t>th</w:t>
      </w:r>
      <w:r w:rsidRPr="0009115E">
        <w:rPr>
          <w:rFonts w:cstheme="minorHAnsi"/>
          <w:sz w:val="24"/>
          <w:szCs w:val="24"/>
        </w:rPr>
        <w:t xml:space="preserve"> order race is called the Zumzamim (Zuzim) meaning “</w:t>
      </w:r>
      <w:r w:rsidRPr="0009115E">
        <w:rPr>
          <w:rFonts w:cstheme="minorHAnsi"/>
          <w:b/>
          <w:sz w:val="24"/>
          <w:szCs w:val="24"/>
        </w:rPr>
        <w:t>to buzz</w:t>
      </w:r>
      <w:r w:rsidRPr="0009115E">
        <w:rPr>
          <w:rFonts w:cstheme="minorHAnsi"/>
          <w:sz w:val="24"/>
          <w:szCs w:val="24"/>
        </w:rPr>
        <w:t xml:space="preserve">.” The word </w:t>
      </w:r>
      <w:r w:rsidRPr="0009115E">
        <w:rPr>
          <w:rFonts w:cstheme="minorHAnsi"/>
          <w:i/>
          <w:sz w:val="24"/>
          <w:szCs w:val="24"/>
        </w:rPr>
        <w:t>Zamzama</w:t>
      </w:r>
      <w:r w:rsidRPr="0009115E">
        <w:rPr>
          <w:rFonts w:cstheme="minorHAnsi"/>
          <w:sz w:val="24"/>
          <w:szCs w:val="24"/>
        </w:rPr>
        <w:t xml:space="preserve"> means “to rumble, roll (thunder) and murmur.” They were the Giants who were defeated by the Chedorlaomer in Genesis 14:5. It declares “And in the 14</w:t>
      </w:r>
      <w:r w:rsidRPr="0009115E">
        <w:rPr>
          <w:rFonts w:cstheme="minorHAnsi"/>
          <w:sz w:val="24"/>
          <w:szCs w:val="24"/>
          <w:vertAlign w:val="superscript"/>
        </w:rPr>
        <w:t>th</w:t>
      </w:r>
      <w:r w:rsidRPr="0009115E">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11</w:t>
      </w:r>
      <w:r w:rsidRPr="0009115E">
        <w:rPr>
          <w:rFonts w:cstheme="minorHAnsi"/>
          <w:sz w:val="24"/>
          <w:szCs w:val="24"/>
          <w:vertAlign w:val="superscript"/>
        </w:rPr>
        <w:t>th</w:t>
      </w:r>
      <w:r w:rsidRPr="0009115E">
        <w:rPr>
          <w:rFonts w:cstheme="minorHAnsi"/>
          <w:sz w:val="24"/>
          <w:szCs w:val="24"/>
        </w:rPr>
        <w:t xml:space="preserve"> order race is called the Gibborim which means “</w:t>
      </w:r>
      <w:r w:rsidRPr="0009115E">
        <w:rPr>
          <w:rFonts w:cstheme="minorHAnsi"/>
          <w:b/>
          <w:sz w:val="24"/>
          <w:szCs w:val="24"/>
        </w:rPr>
        <w:t>Mightiest Giants</w:t>
      </w:r>
      <w:r w:rsidRPr="0009115E">
        <w:rPr>
          <w:rFonts w:cstheme="minorHAnsi"/>
          <w:sz w:val="24"/>
          <w:szCs w:val="24"/>
        </w:rPr>
        <w:t xml:space="preserve">.” The modern word </w:t>
      </w:r>
      <w:r w:rsidRPr="0009115E">
        <w:rPr>
          <w:rFonts w:cstheme="minorHAnsi"/>
          <w:i/>
          <w:sz w:val="24"/>
          <w:szCs w:val="24"/>
        </w:rPr>
        <w:t>gibbor</w:t>
      </w:r>
      <w:r w:rsidRPr="0009115E">
        <w:rPr>
          <w:rFonts w:cstheme="minorHAnsi"/>
          <w:sz w:val="24"/>
          <w:szCs w:val="24"/>
        </w:rPr>
        <w:t xml:space="preserve"> can mean “</w:t>
      </w:r>
      <w:r w:rsidRPr="0009115E">
        <w:rPr>
          <w:rFonts w:cstheme="minorHAnsi"/>
          <w:b/>
          <w:sz w:val="24"/>
          <w:szCs w:val="24"/>
        </w:rPr>
        <w:t>Hero</w:t>
      </w:r>
      <w:r w:rsidRPr="0009115E">
        <w:rPr>
          <w:rFonts w:cstheme="minorHAnsi"/>
          <w:sz w:val="24"/>
          <w:szCs w:val="24"/>
        </w:rPr>
        <w:t>” with a noun and “</w:t>
      </w:r>
      <w:r w:rsidRPr="0009115E">
        <w:rPr>
          <w:rFonts w:cstheme="minorHAnsi"/>
          <w:b/>
          <w:sz w:val="24"/>
          <w:szCs w:val="24"/>
        </w:rPr>
        <w:t>Brave</w:t>
      </w:r>
      <w:r w:rsidRPr="0009115E">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12</w:t>
      </w:r>
      <w:r w:rsidRPr="0009115E">
        <w:rPr>
          <w:rFonts w:cstheme="minorHAnsi"/>
          <w:sz w:val="24"/>
          <w:szCs w:val="24"/>
          <w:vertAlign w:val="superscript"/>
        </w:rPr>
        <w:t>th</w:t>
      </w:r>
      <w:r w:rsidRPr="0009115E">
        <w:rPr>
          <w:rFonts w:cstheme="minorHAnsi"/>
          <w:sz w:val="24"/>
          <w:szCs w:val="24"/>
        </w:rPr>
        <w:t xml:space="preserve"> order race is called the Mighty Ones which means “</w:t>
      </w:r>
      <w:r w:rsidRPr="0009115E">
        <w:rPr>
          <w:rFonts w:cstheme="minorHAnsi"/>
          <w:b/>
          <w:sz w:val="24"/>
          <w:szCs w:val="24"/>
        </w:rPr>
        <w:t>Mighty Heroes</w:t>
      </w:r>
      <w:r w:rsidRPr="0009115E">
        <w:rPr>
          <w:rFonts w:cstheme="minorHAnsi"/>
          <w:sz w:val="24"/>
          <w:szCs w:val="24"/>
        </w:rPr>
        <w:t>.” These were the Giants of big reputations or honor, and they had big names and the Men whose names were in every mouth. The term “</w:t>
      </w:r>
      <w:r w:rsidRPr="0009115E">
        <w:rPr>
          <w:rFonts w:cstheme="minorHAnsi"/>
          <w:b/>
          <w:sz w:val="24"/>
          <w:szCs w:val="24"/>
        </w:rPr>
        <w:t>Men of Renown</w:t>
      </w:r>
      <w:r w:rsidRPr="0009115E">
        <w:rPr>
          <w:rFonts w:cstheme="minorHAnsi"/>
          <w:sz w:val="24"/>
          <w:szCs w:val="24"/>
        </w:rPr>
        <w:t>” can mean “</w:t>
      </w:r>
      <w:r w:rsidRPr="0009115E">
        <w:rPr>
          <w:rFonts w:cstheme="minorHAnsi"/>
          <w:b/>
          <w:sz w:val="24"/>
          <w:szCs w:val="24"/>
        </w:rPr>
        <w:t>Men of Name</w:t>
      </w:r>
      <w:r w:rsidRPr="0009115E">
        <w:rPr>
          <w:rFonts w:cstheme="minorHAnsi"/>
          <w:sz w:val="24"/>
          <w:szCs w:val="24"/>
        </w:rPr>
        <w:t xml:space="preserve">.” They were Famous Men (Giants) who were known as valiant and great Giant Warriors of ancient warfare.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13</w:t>
      </w:r>
      <w:r w:rsidRPr="0009115E">
        <w:rPr>
          <w:rFonts w:cstheme="minorHAnsi"/>
          <w:sz w:val="24"/>
          <w:szCs w:val="24"/>
          <w:vertAlign w:val="superscript"/>
        </w:rPr>
        <w:t>th</w:t>
      </w:r>
      <w:r w:rsidRPr="0009115E">
        <w:rPr>
          <w:rFonts w:cstheme="minorHAnsi"/>
          <w:sz w:val="24"/>
          <w:szCs w:val="24"/>
        </w:rPr>
        <w:t xml:space="preserve"> order race is called the Rephaim which means “</w:t>
      </w:r>
      <w:r w:rsidRPr="0009115E">
        <w:rPr>
          <w:rFonts w:cstheme="minorHAnsi"/>
          <w:b/>
          <w:sz w:val="24"/>
          <w:szCs w:val="24"/>
        </w:rPr>
        <w:t>Shades or Departed Spirits whose Dwelling Place was the Habitation of Shoel</w:t>
      </w:r>
      <w:r w:rsidRPr="0009115E">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09115E">
        <w:rPr>
          <w:rFonts w:cstheme="minorHAnsi"/>
          <w:sz w:val="24"/>
          <w:szCs w:val="24"/>
          <w:vertAlign w:val="superscript"/>
        </w:rPr>
        <w:t>nd</w:t>
      </w:r>
      <w:r w:rsidRPr="0009115E">
        <w:rPr>
          <w:rFonts w:cstheme="minorHAnsi"/>
          <w:sz w:val="24"/>
          <w:szCs w:val="24"/>
        </w:rPr>
        <w:t xml:space="preserve"> Samuel 21:15-22 &amp; 1</w:t>
      </w:r>
      <w:r w:rsidRPr="0009115E">
        <w:rPr>
          <w:rFonts w:cstheme="minorHAnsi"/>
          <w:sz w:val="24"/>
          <w:szCs w:val="24"/>
          <w:vertAlign w:val="superscript"/>
        </w:rPr>
        <w:t>st</w:t>
      </w:r>
      <w:r w:rsidRPr="0009115E">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14</w:t>
      </w:r>
      <w:r w:rsidRPr="0009115E">
        <w:rPr>
          <w:rFonts w:cstheme="minorHAnsi"/>
          <w:sz w:val="24"/>
          <w:szCs w:val="24"/>
          <w:vertAlign w:val="superscript"/>
        </w:rPr>
        <w:t>th</w:t>
      </w:r>
      <w:r w:rsidRPr="0009115E">
        <w:rPr>
          <w:rFonts w:cstheme="minorHAnsi"/>
          <w:sz w:val="24"/>
          <w:szCs w:val="24"/>
        </w:rPr>
        <w:t xml:space="preserve"> order race is called the Repahaim which means “</w:t>
      </w:r>
      <w:r w:rsidRPr="0009115E">
        <w:rPr>
          <w:rFonts w:cstheme="minorHAnsi"/>
          <w:b/>
          <w:sz w:val="24"/>
          <w:szCs w:val="24"/>
        </w:rPr>
        <w:t>Dead Ancestors who are Residents of the Netherworld</w:t>
      </w:r>
      <w:r w:rsidRPr="0009115E">
        <w:rPr>
          <w:rFonts w:cstheme="minorHAnsi"/>
          <w:sz w:val="24"/>
          <w:szCs w:val="24"/>
        </w:rPr>
        <w:t>.” These Race of Giants were thought to live in Genesis 14:5; 15:20; Deuteronomy 2:10-12; 20; 3:11, 13; Joshua 12:4-6; 13:12; 15:8; 17:15; 18:16; 2</w:t>
      </w:r>
      <w:r w:rsidRPr="0009115E">
        <w:rPr>
          <w:rFonts w:cstheme="minorHAnsi"/>
          <w:sz w:val="24"/>
          <w:szCs w:val="24"/>
          <w:vertAlign w:val="superscript"/>
        </w:rPr>
        <w:t>nd</w:t>
      </w:r>
      <w:r w:rsidRPr="0009115E">
        <w:rPr>
          <w:rFonts w:cstheme="minorHAnsi"/>
          <w:sz w:val="24"/>
          <w:szCs w:val="24"/>
        </w:rPr>
        <w:t xml:space="preserve"> Samuel 5:18, 22; 23:13; 1</w:t>
      </w:r>
      <w:r w:rsidRPr="0009115E">
        <w:rPr>
          <w:rFonts w:cstheme="minorHAnsi"/>
          <w:sz w:val="24"/>
          <w:szCs w:val="24"/>
          <w:vertAlign w:val="superscript"/>
        </w:rPr>
        <w:t>st</w:t>
      </w:r>
      <w:r w:rsidRPr="0009115E">
        <w:rPr>
          <w:rFonts w:cstheme="minorHAnsi"/>
          <w:sz w:val="24"/>
          <w:szCs w:val="24"/>
        </w:rPr>
        <w:t xml:space="preserve"> Chronicles 11:15; 14:9-10; 20:4. In Genesis 14:5 says “In the 14</w:t>
      </w:r>
      <w:r w:rsidRPr="0009115E">
        <w:rPr>
          <w:rFonts w:cstheme="minorHAnsi"/>
          <w:sz w:val="24"/>
          <w:szCs w:val="24"/>
          <w:vertAlign w:val="superscript"/>
        </w:rPr>
        <w:t>th</w:t>
      </w:r>
      <w:r w:rsidRPr="0009115E">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09115E">
        <w:rPr>
          <w:rFonts w:cstheme="minorHAnsi"/>
          <w:sz w:val="24"/>
          <w:szCs w:val="24"/>
          <w:vertAlign w:val="superscript"/>
        </w:rPr>
        <w:t>nd</w:t>
      </w:r>
      <w:r w:rsidRPr="0009115E">
        <w:rPr>
          <w:rFonts w:cstheme="minorHAnsi"/>
          <w:sz w:val="24"/>
          <w:szCs w:val="24"/>
        </w:rPr>
        <w:t xml:space="preserve"> Samuel 5:18 states “The Philistines also went and deployed themselves in the Valley of the Repahaim.” In 2</w:t>
      </w:r>
      <w:r w:rsidRPr="0009115E">
        <w:rPr>
          <w:rFonts w:cstheme="minorHAnsi"/>
          <w:sz w:val="24"/>
          <w:szCs w:val="24"/>
          <w:vertAlign w:val="superscript"/>
        </w:rPr>
        <w:t>nd</w:t>
      </w:r>
      <w:r w:rsidRPr="0009115E">
        <w:rPr>
          <w:rFonts w:cstheme="minorHAnsi"/>
          <w:sz w:val="24"/>
          <w:szCs w:val="24"/>
        </w:rPr>
        <w:t xml:space="preserve"> Samuel 5:22 says “Then the Philistine went up once again and deployed themselves in the Valley of Repahaim.” In 2</w:t>
      </w:r>
      <w:r w:rsidRPr="0009115E">
        <w:rPr>
          <w:rFonts w:cstheme="minorHAnsi"/>
          <w:sz w:val="24"/>
          <w:szCs w:val="24"/>
          <w:vertAlign w:val="superscript"/>
        </w:rPr>
        <w:t>nd</w:t>
      </w:r>
      <w:r w:rsidRPr="0009115E">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09115E">
        <w:rPr>
          <w:rFonts w:cstheme="minorHAnsi"/>
          <w:sz w:val="24"/>
          <w:szCs w:val="24"/>
          <w:vertAlign w:val="superscript"/>
        </w:rPr>
        <w:t>st</w:t>
      </w:r>
      <w:r w:rsidRPr="0009115E">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09115E">
        <w:rPr>
          <w:rFonts w:cstheme="minorHAnsi"/>
          <w:sz w:val="24"/>
          <w:szCs w:val="24"/>
          <w:vertAlign w:val="superscript"/>
        </w:rPr>
        <w:t>st</w:t>
      </w:r>
      <w:r w:rsidRPr="0009115E">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09115E">
        <w:rPr>
          <w:rFonts w:cstheme="minorHAnsi"/>
          <w:sz w:val="24"/>
          <w:szCs w:val="24"/>
          <w:vertAlign w:val="superscript"/>
        </w:rPr>
        <w:t>st</w:t>
      </w:r>
      <w:r w:rsidRPr="0009115E">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15</w:t>
      </w:r>
      <w:r w:rsidRPr="0009115E">
        <w:rPr>
          <w:rFonts w:cstheme="minorHAnsi"/>
          <w:sz w:val="24"/>
          <w:szCs w:val="24"/>
          <w:vertAlign w:val="superscript"/>
        </w:rPr>
        <w:t>th</w:t>
      </w:r>
      <w:r w:rsidRPr="0009115E">
        <w:rPr>
          <w:rFonts w:cstheme="minorHAnsi"/>
          <w:sz w:val="24"/>
          <w:szCs w:val="24"/>
        </w:rPr>
        <w:t xml:space="preserve"> order race is called the Refaim which means “</w:t>
      </w:r>
      <w:r w:rsidRPr="0009115E">
        <w:rPr>
          <w:rFonts w:cstheme="minorHAnsi"/>
          <w:b/>
          <w:sz w:val="24"/>
          <w:szCs w:val="24"/>
        </w:rPr>
        <w:t>The Dead Ones</w:t>
      </w:r>
      <w:r w:rsidRPr="0009115E">
        <w:rPr>
          <w:rFonts w:cstheme="minorHAnsi"/>
          <w:sz w:val="24"/>
          <w:szCs w:val="24"/>
        </w:rPr>
        <w:t>” or “</w:t>
      </w:r>
      <w:r w:rsidRPr="0009115E">
        <w:rPr>
          <w:rFonts w:cstheme="minorHAnsi"/>
          <w:b/>
          <w:sz w:val="24"/>
          <w:szCs w:val="24"/>
        </w:rPr>
        <w:t>The Deceased Ancestors</w:t>
      </w:r>
      <w:r w:rsidRPr="0009115E">
        <w:rPr>
          <w:rFonts w:cstheme="minorHAnsi"/>
          <w:sz w:val="24"/>
          <w:szCs w:val="24"/>
        </w:rPr>
        <w:t xml:space="preserve">.” The Refaim may be linked to the root word </w:t>
      </w:r>
      <w:r w:rsidRPr="0009115E">
        <w:rPr>
          <w:rFonts w:cstheme="minorHAnsi"/>
          <w:i/>
          <w:sz w:val="24"/>
          <w:szCs w:val="24"/>
        </w:rPr>
        <w:t>Ropheim</w:t>
      </w:r>
      <w:r w:rsidRPr="0009115E">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09115E">
        <w:rPr>
          <w:rFonts w:cstheme="minorHAnsi"/>
          <w:b/>
          <w:sz w:val="24"/>
          <w:szCs w:val="24"/>
        </w:rPr>
        <w:t>Paladin Clerics</w:t>
      </w:r>
      <w:r w:rsidRPr="0009115E">
        <w:rPr>
          <w:rFonts w:cstheme="minorHAnsi"/>
          <w:sz w:val="24"/>
          <w:szCs w:val="24"/>
        </w:rPr>
        <w:t>” which are the 2 classes of a Warrior &amp; Priest. The ones who harm or destroy the body are called “</w:t>
      </w:r>
      <w:r w:rsidRPr="0009115E">
        <w:rPr>
          <w:rFonts w:cstheme="minorHAnsi"/>
          <w:b/>
          <w:sz w:val="24"/>
          <w:szCs w:val="24"/>
        </w:rPr>
        <w:t>Samurai’s</w:t>
      </w:r>
      <w:r w:rsidRPr="0009115E">
        <w:rPr>
          <w:rFonts w:cstheme="minorHAnsi"/>
          <w:sz w:val="24"/>
          <w:szCs w:val="24"/>
        </w:rPr>
        <w:t>” which are the 2 classes of a Warrior &amp; Sorcerer. The Refaim is the Residents of the Underworld in Isaiah 14:9; 26:14, 19; Psalms 88:10-12; Proverbs 2:18-19; 9:18; 21:6; Job 26:5 &amp; 2</w:t>
      </w:r>
      <w:r w:rsidRPr="0009115E">
        <w:rPr>
          <w:rFonts w:cstheme="minorHAnsi"/>
          <w:sz w:val="24"/>
          <w:szCs w:val="24"/>
          <w:vertAlign w:val="superscript"/>
        </w:rPr>
        <w:t>nd</w:t>
      </w:r>
      <w:r w:rsidRPr="0009115E">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09115E">
        <w:rPr>
          <w:rFonts w:cstheme="minorHAnsi"/>
          <w:sz w:val="24"/>
          <w:szCs w:val="24"/>
          <w:vertAlign w:val="superscript"/>
        </w:rPr>
        <w:t>nd</w:t>
      </w:r>
      <w:r w:rsidRPr="0009115E">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16</w:t>
      </w:r>
      <w:r w:rsidRPr="0009115E">
        <w:rPr>
          <w:rFonts w:cstheme="minorHAnsi"/>
          <w:sz w:val="24"/>
          <w:szCs w:val="24"/>
          <w:vertAlign w:val="superscript"/>
        </w:rPr>
        <w:t>th</w:t>
      </w:r>
      <w:r w:rsidRPr="0009115E">
        <w:rPr>
          <w:rFonts w:cstheme="minorHAnsi"/>
          <w:sz w:val="24"/>
          <w:szCs w:val="24"/>
        </w:rPr>
        <w:t xml:space="preserve"> order race is called Emim means “</w:t>
      </w:r>
      <w:r w:rsidRPr="0009115E">
        <w:rPr>
          <w:rFonts w:cstheme="minorHAnsi"/>
          <w:b/>
          <w:sz w:val="24"/>
          <w:szCs w:val="24"/>
        </w:rPr>
        <w:t>The Fearful Ones</w:t>
      </w:r>
      <w:r w:rsidRPr="0009115E">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09115E">
        <w:rPr>
          <w:rFonts w:cstheme="minorHAnsi"/>
          <w:sz w:val="24"/>
          <w:szCs w:val="24"/>
          <w:vertAlign w:val="superscript"/>
        </w:rPr>
        <w:t>th</w:t>
      </w:r>
      <w:r w:rsidRPr="0009115E">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17</w:t>
      </w:r>
      <w:r w:rsidRPr="0009115E">
        <w:rPr>
          <w:rFonts w:cstheme="minorHAnsi"/>
          <w:sz w:val="24"/>
          <w:szCs w:val="24"/>
          <w:vertAlign w:val="superscript"/>
        </w:rPr>
        <w:t>th</w:t>
      </w:r>
      <w:r w:rsidRPr="0009115E">
        <w:rPr>
          <w:rFonts w:cstheme="minorHAnsi"/>
          <w:sz w:val="24"/>
          <w:szCs w:val="24"/>
        </w:rPr>
        <w:t xml:space="preserve"> order race is called Emma which means “</w:t>
      </w:r>
      <w:r w:rsidRPr="0009115E">
        <w:rPr>
          <w:rFonts w:cstheme="minorHAnsi"/>
          <w:b/>
          <w:sz w:val="24"/>
          <w:szCs w:val="24"/>
        </w:rPr>
        <w:t>The Terrifying Ones</w:t>
      </w:r>
      <w:r w:rsidRPr="0009115E">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18</w:t>
      </w:r>
      <w:r w:rsidRPr="0009115E">
        <w:rPr>
          <w:rFonts w:cstheme="minorHAnsi"/>
          <w:sz w:val="24"/>
          <w:szCs w:val="24"/>
          <w:vertAlign w:val="superscript"/>
        </w:rPr>
        <w:t>th</w:t>
      </w:r>
      <w:r w:rsidRPr="0009115E">
        <w:rPr>
          <w:rFonts w:cstheme="minorHAnsi"/>
          <w:sz w:val="24"/>
          <w:szCs w:val="24"/>
        </w:rPr>
        <w:t xml:space="preserve"> order race is called Ema which means “</w:t>
      </w:r>
      <w:r w:rsidRPr="0009115E">
        <w:rPr>
          <w:rFonts w:cstheme="minorHAnsi"/>
          <w:b/>
          <w:sz w:val="24"/>
          <w:szCs w:val="24"/>
        </w:rPr>
        <w:t>The Horrifying Ones</w:t>
      </w:r>
      <w:r w:rsidRPr="0009115E">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09115E">
        <w:rPr>
          <w:rFonts w:cstheme="minorHAnsi"/>
          <w:sz w:val="24"/>
          <w:szCs w:val="24"/>
          <w:vertAlign w:val="superscript"/>
        </w:rPr>
        <w:t>th</w:t>
      </w:r>
      <w:r w:rsidRPr="0009115E">
        <w:rPr>
          <w:rFonts w:cstheme="minorHAnsi"/>
          <w:sz w:val="24"/>
          <w:szCs w:val="24"/>
        </w:rPr>
        <w:t xml:space="preserve"> year came Chedorlaomer and the kings that were with Him, and smote the…Ema in Shaveh-kiriathaim…”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19</w:t>
      </w:r>
      <w:r w:rsidRPr="0009115E">
        <w:rPr>
          <w:rFonts w:cstheme="minorHAnsi"/>
          <w:sz w:val="24"/>
          <w:szCs w:val="24"/>
          <w:vertAlign w:val="superscript"/>
        </w:rPr>
        <w:t>th</w:t>
      </w:r>
      <w:r w:rsidRPr="0009115E">
        <w:rPr>
          <w:rFonts w:cstheme="minorHAnsi"/>
          <w:sz w:val="24"/>
          <w:szCs w:val="24"/>
        </w:rPr>
        <w:t xml:space="preserve"> Order race is called the Emites which means “</w:t>
      </w:r>
      <w:r w:rsidRPr="0009115E">
        <w:rPr>
          <w:rFonts w:cstheme="minorHAnsi"/>
          <w:b/>
          <w:sz w:val="24"/>
          <w:szCs w:val="24"/>
        </w:rPr>
        <w:t>The Dreaded Ones</w:t>
      </w:r>
      <w:r w:rsidRPr="0009115E">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09115E">
        <w:rPr>
          <w:rFonts w:cstheme="minorHAnsi"/>
          <w:sz w:val="24"/>
          <w:szCs w:val="24"/>
          <w:vertAlign w:val="superscript"/>
        </w:rPr>
        <w:t>th</w:t>
      </w:r>
      <w:r w:rsidRPr="0009115E">
        <w:rPr>
          <w:rFonts w:cstheme="minorHAnsi"/>
          <w:sz w:val="24"/>
          <w:szCs w:val="24"/>
        </w:rPr>
        <w:t xml:space="preserve"> year came Chedorlaomer and the Kings that were with Him, and smote the…Emites in Shaveh-kiriathaim…”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20</w:t>
      </w:r>
      <w:r w:rsidRPr="0009115E">
        <w:rPr>
          <w:rFonts w:cstheme="minorHAnsi"/>
          <w:sz w:val="24"/>
          <w:szCs w:val="24"/>
          <w:vertAlign w:val="superscript"/>
        </w:rPr>
        <w:t>th</w:t>
      </w:r>
      <w:r w:rsidRPr="0009115E">
        <w:rPr>
          <w:rFonts w:cstheme="minorHAnsi"/>
          <w:sz w:val="24"/>
          <w:szCs w:val="24"/>
        </w:rPr>
        <w:t xml:space="preserve"> order race is called Raphah which means “</w:t>
      </w:r>
      <w:r w:rsidRPr="0009115E">
        <w:rPr>
          <w:rFonts w:cstheme="minorHAnsi"/>
          <w:b/>
          <w:sz w:val="24"/>
          <w:szCs w:val="24"/>
        </w:rPr>
        <w:t>tall stature</w:t>
      </w:r>
      <w:r w:rsidRPr="0009115E">
        <w:rPr>
          <w:rFonts w:cstheme="minorHAnsi"/>
          <w:sz w:val="24"/>
          <w:szCs w:val="24"/>
        </w:rPr>
        <w:t>.” The Raphah is a Family Race of Giants given in 1</w:t>
      </w:r>
      <w:r w:rsidRPr="0009115E">
        <w:rPr>
          <w:rFonts w:cstheme="minorHAnsi"/>
          <w:sz w:val="24"/>
          <w:szCs w:val="24"/>
          <w:vertAlign w:val="superscript"/>
        </w:rPr>
        <w:t>st</w:t>
      </w:r>
      <w:r w:rsidRPr="0009115E">
        <w:rPr>
          <w:rFonts w:cstheme="minorHAnsi"/>
          <w:sz w:val="24"/>
          <w:szCs w:val="24"/>
        </w:rPr>
        <w:t xml:space="preserve"> Chronicles 20:4-8. In 1</w:t>
      </w:r>
      <w:r w:rsidRPr="0009115E">
        <w:rPr>
          <w:rFonts w:cstheme="minorHAnsi"/>
          <w:sz w:val="24"/>
          <w:szCs w:val="24"/>
          <w:vertAlign w:val="superscript"/>
        </w:rPr>
        <w:t>st</w:t>
      </w:r>
      <w:r w:rsidRPr="0009115E">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21</w:t>
      </w:r>
      <w:r w:rsidRPr="0009115E">
        <w:rPr>
          <w:rFonts w:cstheme="minorHAnsi"/>
          <w:sz w:val="24"/>
          <w:szCs w:val="24"/>
          <w:vertAlign w:val="superscript"/>
        </w:rPr>
        <w:t>st</w:t>
      </w:r>
      <w:r w:rsidRPr="0009115E">
        <w:rPr>
          <w:rFonts w:cstheme="minorHAnsi"/>
          <w:sz w:val="24"/>
          <w:szCs w:val="24"/>
        </w:rPr>
        <w:t xml:space="preserve"> Order race is called Rapha which means “</w:t>
      </w:r>
      <w:r w:rsidRPr="0009115E">
        <w:rPr>
          <w:rFonts w:cstheme="minorHAnsi"/>
          <w:b/>
          <w:sz w:val="24"/>
          <w:szCs w:val="24"/>
        </w:rPr>
        <w:t>Great Stature</w:t>
      </w:r>
      <w:r w:rsidRPr="0009115E">
        <w:rPr>
          <w:rFonts w:cstheme="minorHAnsi"/>
          <w:sz w:val="24"/>
          <w:szCs w:val="24"/>
        </w:rPr>
        <w:t>.” The Rapha is a Family Race of Giants given in 1</w:t>
      </w:r>
      <w:r w:rsidRPr="0009115E">
        <w:rPr>
          <w:rFonts w:cstheme="minorHAnsi"/>
          <w:sz w:val="24"/>
          <w:szCs w:val="24"/>
          <w:vertAlign w:val="superscript"/>
        </w:rPr>
        <w:t>st</w:t>
      </w:r>
      <w:r w:rsidRPr="0009115E">
        <w:rPr>
          <w:rFonts w:cstheme="minorHAnsi"/>
          <w:sz w:val="24"/>
          <w:szCs w:val="24"/>
        </w:rPr>
        <w:t xml:space="preserve"> Chronicles 20:4-8. This class is different from the Raphah. In 1</w:t>
      </w:r>
      <w:r w:rsidRPr="0009115E">
        <w:rPr>
          <w:rFonts w:cstheme="minorHAnsi"/>
          <w:sz w:val="24"/>
          <w:szCs w:val="24"/>
          <w:vertAlign w:val="superscript"/>
        </w:rPr>
        <w:t>st</w:t>
      </w:r>
      <w:r w:rsidRPr="0009115E">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22</w:t>
      </w:r>
      <w:r w:rsidRPr="0009115E">
        <w:rPr>
          <w:rFonts w:cstheme="minorHAnsi"/>
          <w:sz w:val="24"/>
          <w:szCs w:val="24"/>
          <w:vertAlign w:val="superscript"/>
        </w:rPr>
        <w:t>nd</w:t>
      </w:r>
      <w:r w:rsidRPr="0009115E">
        <w:rPr>
          <w:rFonts w:cstheme="minorHAnsi"/>
          <w:sz w:val="24"/>
          <w:szCs w:val="24"/>
        </w:rPr>
        <w:t xml:space="preserve"> order race is called Haraphah which means “</w:t>
      </w:r>
      <w:r w:rsidRPr="0009115E">
        <w:rPr>
          <w:rFonts w:cstheme="minorHAnsi"/>
          <w:b/>
          <w:sz w:val="24"/>
          <w:szCs w:val="24"/>
        </w:rPr>
        <w:t>Ones of those devoted to the Service of the God Rapha or the Votaries of Rapha</w:t>
      </w:r>
      <w:r w:rsidRPr="0009115E">
        <w:rPr>
          <w:rFonts w:cstheme="minorHAnsi"/>
          <w:sz w:val="24"/>
          <w:szCs w:val="24"/>
        </w:rPr>
        <w:t>.” Sippai also called Saph was One of the Sons of the Rapha, Ishbi-Benob was also a Son of the Giant in 2</w:t>
      </w:r>
      <w:r w:rsidRPr="0009115E">
        <w:rPr>
          <w:rFonts w:cstheme="minorHAnsi"/>
          <w:sz w:val="24"/>
          <w:szCs w:val="24"/>
          <w:vertAlign w:val="superscript"/>
        </w:rPr>
        <w:t>nd</w:t>
      </w:r>
      <w:r w:rsidRPr="0009115E">
        <w:rPr>
          <w:rFonts w:cstheme="minorHAnsi"/>
          <w:sz w:val="24"/>
          <w:szCs w:val="24"/>
        </w:rPr>
        <w:t xml:space="preserve"> Samuel 21:16 and an Unnamed Man with 24 fingers (six fingers on each hand &amp; six toes on each foot) are from the tribe family class called the Haraphah of the Rapha in 1</w:t>
      </w:r>
      <w:r w:rsidRPr="0009115E">
        <w:rPr>
          <w:rFonts w:cstheme="minorHAnsi"/>
          <w:sz w:val="24"/>
          <w:szCs w:val="24"/>
          <w:vertAlign w:val="superscript"/>
        </w:rPr>
        <w:t>st</w:t>
      </w:r>
      <w:r w:rsidRPr="0009115E">
        <w:rPr>
          <w:rFonts w:cstheme="minorHAnsi"/>
          <w:sz w:val="24"/>
          <w:szCs w:val="24"/>
        </w:rPr>
        <w:t xml:space="preserve"> Chronicles 20:4-8 &amp; 2</w:t>
      </w:r>
      <w:r w:rsidRPr="0009115E">
        <w:rPr>
          <w:rFonts w:cstheme="minorHAnsi"/>
          <w:sz w:val="24"/>
          <w:szCs w:val="24"/>
          <w:vertAlign w:val="superscript"/>
        </w:rPr>
        <w:t>nd</w:t>
      </w:r>
      <w:r w:rsidRPr="0009115E">
        <w:rPr>
          <w:rFonts w:cstheme="minorHAnsi"/>
          <w:sz w:val="24"/>
          <w:szCs w:val="24"/>
        </w:rPr>
        <w:t xml:space="preserve"> Samuel 21:18-22. One of David’s trusted Soldiers named Sibbechai the Hushathite killed Saph (Sippai) in 2</w:t>
      </w:r>
      <w:r w:rsidRPr="0009115E">
        <w:rPr>
          <w:rFonts w:cstheme="minorHAnsi"/>
          <w:sz w:val="24"/>
          <w:szCs w:val="24"/>
          <w:vertAlign w:val="superscript"/>
        </w:rPr>
        <w:t>nd</w:t>
      </w:r>
      <w:r w:rsidRPr="0009115E">
        <w:rPr>
          <w:rFonts w:cstheme="minorHAnsi"/>
          <w:sz w:val="24"/>
          <w:szCs w:val="24"/>
        </w:rPr>
        <w:t xml:space="preserve"> Samuel 21:18.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23</w:t>
      </w:r>
      <w:r w:rsidRPr="0009115E">
        <w:rPr>
          <w:rFonts w:cstheme="minorHAnsi"/>
          <w:sz w:val="24"/>
          <w:szCs w:val="24"/>
          <w:vertAlign w:val="superscript"/>
        </w:rPr>
        <w:t>rd</w:t>
      </w:r>
      <w:r w:rsidRPr="0009115E">
        <w:rPr>
          <w:rFonts w:cstheme="minorHAnsi"/>
          <w:sz w:val="24"/>
          <w:szCs w:val="24"/>
        </w:rPr>
        <w:t xml:space="preserve"> order race is called Gittites which means “</w:t>
      </w:r>
      <w:r w:rsidRPr="0009115E">
        <w:rPr>
          <w:rFonts w:cstheme="minorHAnsi"/>
          <w:b/>
          <w:sz w:val="24"/>
          <w:szCs w:val="24"/>
        </w:rPr>
        <w:t>The Lordships of the Philistines</w:t>
      </w:r>
      <w:r w:rsidRPr="0009115E">
        <w:rPr>
          <w:rFonts w:cstheme="minorHAnsi"/>
          <w:sz w:val="24"/>
          <w:szCs w:val="24"/>
        </w:rPr>
        <w:t>.” Goliath and His Brother Lahmi are from the same tribe family class called the Gittites of the Rapha in 1</w:t>
      </w:r>
      <w:r w:rsidRPr="0009115E">
        <w:rPr>
          <w:rFonts w:cstheme="minorHAnsi"/>
          <w:sz w:val="24"/>
          <w:szCs w:val="24"/>
          <w:vertAlign w:val="superscript"/>
        </w:rPr>
        <w:t>st</w:t>
      </w:r>
      <w:r w:rsidRPr="0009115E">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09115E">
        <w:rPr>
          <w:rFonts w:cstheme="minorHAnsi"/>
          <w:sz w:val="24"/>
          <w:szCs w:val="24"/>
          <w:vertAlign w:val="superscript"/>
        </w:rPr>
        <w:t>nd</w:t>
      </w:r>
      <w:r w:rsidRPr="0009115E">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09115E">
        <w:rPr>
          <w:rFonts w:cstheme="minorHAnsi"/>
          <w:sz w:val="24"/>
          <w:szCs w:val="24"/>
          <w:vertAlign w:val="superscript"/>
        </w:rPr>
        <w:t>st</w:t>
      </w:r>
      <w:r w:rsidRPr="0009115E">
        <w:rPr>
          <w:rFonts w:cstheme="minorHAnsi"/>
          <w:sz w:val="24"/>
          <w:szCs w:val="24"/>
        </w:rPr>
        <w:t xml:space="preserve"> Samuel 17:1-58. King David did this in the Name of the LORD (STEPHEN) of Hosts, God of the Armies of Israel in 1</w:t>
      </w:r>
      <w:r w:rsidRPr="0009115E">
        <w:rPr>
          <w:rFonts w:cstheme="minorHAnsi"/>
          <w:sz w:val="24"/>
          <w:szCs w:val="24"/>
          <w:vertAlign w:val="superscript"/>
        </w:rPr>
        <w:t>st</w:t>
      </w:r>
      <w:r w:rsidRPr="0009115E">
        <w:rPr>
          <w:rFonts w:cstheme="minorHAnsi"/>
          <w:sz w:val="24"/>
          <w:szCs w:val="24"/>
        </w:rPr>
        <w:t xml:space="preserve"> Samuel 17:45.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24</w:t>
      </w:r>
      <w:r w:rsidRPr="0009115E">
        <w:rPr>
          <w:rFonts w:cstheme="minorHAnsi"/>
          <w:sz w:val="24"/>
          <w:szCs w:val="24"/>
          <w:vertAlign w:val="superscript"/>
        </w:rPr>
        <w:t>th</w:t>
      </w:r>
      <w:r w:rsidRPr="0009115E">
        <w:rPr>
          <w:rFonts w:cstheme="minorHAnsi"/>
          <w:sz w:val="24"/>
          <w:szCs w:val="24"/>
        </w:rPr>
        <w:t xml:space="preserve"> order race is called Warrior which means “</w:t>
      </w:r>
      <w:r w:rsidRPr="0009115E">
        <w:rPr>
          <w:rFonts w:cstheme="minorHAnsi"/>
          <w:b/>
          <w:sz w:val="24"/>
          <w:szCs w:val="24"/>
        </w:rPr>
        <w:t>skilled in combat or warfare</w:t>
      </w:r>
      <w:r w:rsidRPr="0009115E">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25</w:t>
      </w:r>
      <w:r w:rsidRPr="0009115E">
        <w:rPr>
          <w:rFonts w:cstheme="minorHAnsi"/>
          <w:sz w:val="24"/>
          <w:szCs w:val="24"/>
          <w:vertAlign w:val="superscript"/>
        </w:rPr>
        <w:t>th</w:t>
      </w:r>
      <w:r w:rsidRPr="0009115E">
        <w:rPr>
          <w:rFonts w:cstheme="minorHAnsi"/>
          <w:sz w:val="24"/>
          <w:szCs w:val="24"/>
        </w:rPr>
        <w:t xml:space="preserve"> order race is called Peter which means “</w:t>
      </w:r>
      <w:r w:rsidRPr="0009115E">
        <w:rPr>
          <w:rFonts w:cstheme="minorHAnsi"/>
          <w:b/>
          <w:sz w:val="24"/>
          <w:szCs w:val="24"/>
        </w:rPr>
        <w:t>Rock or Stone</w:t>
      </w:r>
      <w:r w:rsidRPr="0009115E">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09115E">
        <w:rPr>
          <w:rFonts w:cstheme="minorHAnsi"/>
          <w:b/>
          <w:sz w:val="24"/>
          <w:szCs w:val="24"/>
        </w:rPr>
        <w:t>Victory, Royalty &amp; Conqueror</w:t>
      </w:r>
      <w:r w:rsidRPr="0009115E">
        <w:rPr>
          <w:rFonts w:cstheme="minorHAnsi"/>
          <w:sz w:val="24"/>
          <w:szCs w:val="24"/>
        </w:rPr>
        <w:t xml:space="preserve">” that concerns being over the Female Giants having Sexual Eros Love Relations with the Sons of Men.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26</w:t>
      </w:r>
      <w:r w:rsidRPr="0009115E">
        <w:rPr>
          <w:rFonts w:cstheme="minorHAnsi"/>
          <w:sz w:val="24"/>
          <w:szCs w:val="24"/>
          <w:vertAlign w:val="superscript"/>
        </w:rPr>
        <w:t>th</w:t>
      </w:r>
      <w:r w:rsidRPr="0009115E">
        <w:rPr>
          <w:rFonts w:cstheme="minorHAnsi"/>
          <w:sz w:val="24"/>
          <w:szCs w:val="24"/>
        </w:rPr>
        <w:t xml:space="preserve"> order is called John which means “</w:t>
      </w:r>
      <w:r w:rsidRPr="0009115E">
        <w:rPr>
          <w:rFonts w:cstheme="minorHAnsi"/>
          <w:b/>
          <w:sz w:val="24"/>
          <w:szCs w:val="24"/>
        </w:rPr>
        <w:t>Yahweh is Gracious</w:t>
      </w:r>
      <w:r w:rsidRPr="0009115E">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09115E">
        <w:rPr>
          <w:rFonts w:cstheme="minorHAnsi"/>
          <w:b/>
          <w:sz w:val="24"/>
          <w:szCs w:val="24"/>
        </w:rPr>
        <w:t>God is my Oath</w:t>
      </w:r>
      <w:r w:rsidRPr="0009115E">
        <w:rPr>
          <w:rFonts w:cstheme="minorHAnsi"/>
          <w:sz w:val="24"/>
          <w:szCs w:val="24"/>
        </w:rPr>
        <w:t>” is greater than the Male Giants.</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27</w:t>
      </w:r>
      <w:r w:rsidRPr="0009115E">
        <w:rPr>
          <w:rFonts w:cstheme="minorHAnsi"/>
          <w:sz w:val="24"/>
          <w:szCs w:val="24"/>
          <w:vertAlign w:val="superscript"/>
        </w:rPr>
        <w:t>th</w:t>
      </w:r>
      <w:r w:rsidRPr="0009115E">
        <w:rPr>
          <w:rFonts w:cstheme="minorHAnsi"/>
          <w:sz w:val="24"/>
          <w:szCs w:val="24"/>
        </w:rPr>
        <w:t xml:space="preserve"> order is called Jesus which means “</w:t>
      </w:r>
      <w:r w:rsidRPr="0009115E">
        <w:rPr>
          <w:rFonts w:cstheme="minorHAnsi"/>
          <w:b/>
          <w:sz w:val="24"/>
          <w:szCs w:val="24"/>
        </w:rPr>
        <w:t>Salvation or Savior</w:t>
      </w:r>
      <w:r w:rsidRPr="0009115E">
        <w:rPr>
          <w:rFonts w:cstheme="minorHAnsi"/>
          <w:sz w:val="24"/>
          <w:szCs w:val="24"/>
        </w:rPr>
        <w:t>.” In Luke 1:52 says “He has put down the Mighty (Giants) from their thrones, and exalted the lowly.” This means the greatness of the Giants were put down in Genesis 6:1-7. Also Mary meaning “</w:t>
      </w:r>
      <w:r w:rsidRPr="0009115E">
        <w:rPr>
          <w:rFonts w:cstheme="minorHAnsi"/>
          <w:b/>
          <w:sz w:val="24"/>
          <w:szCs w:val="24"/>
        </w:rPr>
        <w:t>Loved by Yahweh</w:t>
      </w:r>
      <w:r w:rsidRPr="0009115E">
        <w:rPr>
          <w:rFonts w:cstheme="minorHAnsi"/>
          <w:sz w:val="24"/>
          <w:szCs w:val="24"/>
        </w:rPr>
        <w:t>” puts down the Female Giants.</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28</w:t>
      </w:r>
      <w:r w:rsidRPr="0009115E">
        <w:rPr>
          <w:rFonts w:cstheme="minorHAnsi"/>
          <w:sz w:val="24"/>
          <w:szCs w:val="24"/>
          <w:vertAlign w:val="superscript"/>
        </w:rPr>
        <w:t>th</w:t>
      </w:r>
      <w:r w:rsidRPr="0009115E">
        <w:rPr>
          <w:rFonts w:cstheme="minorHAnsi"/>
          <w:sz w:val="24"/>
          <w:szCs w:val="24"/>
        </w:rPr>
        <w:t xml:space="preserve">  order  is  called  James  the  Just  which  means “</w:t>
      </w:r>
      <w:r w:rsidRPr="0009115E">
        <w:rPr>
          <w:rFonts w:cstheme="minorHAnsi"/>
          <w:b/>
          <w:sz w:val="24"/>
          <w:szCs w:val="24"/>
        </w:rPr>
        <w:t>Supplanter</w:t>
      </w:r>
      <w:r w:rsidRPr="0009115E">
        <w:rPr>
          <w:rFonts w:cstheme="minorHAnsi"/>
          <w:sz w:val="24"/>
          <w:szCs w:val="24"/>
        </w:rPr>
        <w:t>” &amp; called later the “</w:t>
      </w:r>
      <w:r w:rsidRPr="0009115E">
        <w:rPr>
          <w:rFonts w:cstheme="minorHAnsi"/>
          <w:b/>
          <w:sz w:val="24"/>
          <w:szCs w:val="24"/>
        </w:rPr>
        <w:t>Son of Thunder (Boanerges)</w:t>
      </w:r>
      <w:r w:rsidRPr="0009115E">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09115E">
        <w:rPr>
          <w:rFonts w:cstheme="minorHAnsi"/>
          <w:b/>
          <w:sz w:val="24"/>
          <w:szCs w:val="24"/>
        </w:rPr>
        <w:t>Love by Yahweh</w:t>
      </w:r>
      <w:r w:rsidRPr="0009115E">
        <w:rPr>
          <w:rFonts w:cstheme="minorHAnsi"/>
          <w:sz w:val="24"/>
          <w:szCs w:val="24"/>
        </w:rPr>
        <w:t xml:space="preserve">” says that the Female Giants are under the Female Law.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29</w:t>
      </w:r>
      <w:r w:rsidRPr="0009115E">
        <w:rPr>
          <w:rFonts w:cstheme="minorHAnsi"/>
          <w:sz w:val="24"/>
          <w:szCs w:val="24"/>
          <w:vertAlign w:val="superscript"/>
        </w:rPr>
        <w:t>th</w:t>
      </w:r>
      <w:r w:rsidRPr="0009115E">
        <w:rPr>
          <w:rFonts w:cstheme="minorHAnsi"/>
          <w:sz w:val="24"/>
          <w:szCs w:val="24"/>
        </w:rPr>
        <w:t xml:space="preserve"> order is called Stephen which means “</w:t>
      </w:r>
      <w:r w:rsidRPr="0009115E">
        <w:rPr>
          <w:rFonts w:cstheme="minorHAnsi"/>
          <w:b/>
          <w:sz w:val="24"/>
          <w:szCs w:val="24"/>
        </w:rPr>
        <w:t>Highest Lord (Yahweh)</w:t>
      </w:r>
      <w:r w:rsidRPr="0009115E">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09115E">
        <w:rPr>
          <w:rFonts w:cstheme="minorHAnsi"/>
          <w:sz w:val="24"/>
          <w:szCs w:val="24"/>
          <w:vertAlign w:val="superscript"/>
        </w:rPr>
        <w:t>st</w:t>
      </w:r>
      <w:r w:rsidRPr="0009115E">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09115E">
        <w:rPr>
          <w:rFonts w:cstheme="minorHAnsi"/>
          <w:sz w:val="24"/>
          <w:szCs w:val="24"/>
          <w:vertAlign w:val="superscript"/>
        </w:rPr>
        <w:t>st</w:t>
      </w:r>
      <w:r w:rsidRPr="0009115E">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09115E">
        <w:rPr>
          <w:rFonts w:cstheme="minorHAnsi"/>
          <w:sz w:val="24"/>
          <w:szCs w:val="24"/>
          <w:vertAlign w:val="superscript"/>
        </w:rPr>
        <w:t>st</w:t>
      </w:r>
      <w:r w:rsidRPr="0009115E">
        <w:rPr>
          <w:rFonts w:cstheme="minorHAnsi"/>
          <w:sz w:val="24"/>
          <w:szCs w:val="24"/>
        </w:rPr>
        <w:t xml:space="preserve"> John 5:9. Also Barbara meaning “</w:t>
      </w:r>
      <w:r w:rsidRPr="0009115E">
        <w:rPr>
          <w:rFonts w:cstheme="minorHAnsi"/>
          <w:b/>
          <w:sz w:val="24"/>
          <w:szCs w:val="24"/>
        </w:rPr>
        <w:t>The Creation Lordship of Bara</w:t>
      </w:r>
      <w:r w:rsidRPr="0009115E">
        <w:rPr>
          <w:rFonts w:cstheme="minorHAnsi"/>
          <w:sz w:val="24"/>
          <w:szCs w:val="24"/>
        </w:rPr>
        <w:t xml:space="preserve">” rules over the Female Giants.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30</w:t>
      </w:r>
      <w:r w:rsidRPr="0009115E">
        <w:rPr>
          <w:rFonts w:cstheme="minorHAnsi"/>
          <w:sz w:val="24"/>
          <w:szCs w:val="24"/>
          <w:vertAlign w:val="superscript"/>
        </w:rPr>
        <w:t>th</w:t>
      </w:r>
      <w:r w:rsidRPr="0009115E">
        <w:rPr>
          <w:rFonts w:cstheme="minorHAnsi"/>
          <w:sz w:val="24"/>
          <w:szCs w:val="24"/>
        </w:rPr>
        <w:t xml:space="preserve"> order race is called Melchizedek which means “</w:t>
      </w:r>
      <w:r w:rsidRPr="0009115E">
        <w:rPr>
          <w:rFonts w:cstheme="minorHAnsi"/>
          <w:b/>
          <w:sz w:val="24"/>
          <w:szCs w:val="24"/>
        </w:rPr>
        <w:t>The Servant (Father Stephen) of the Most Highest Lord Yahweh (Jehovah)</w:t>
      </w:r>
      <w:r w:rsidRPr="0009115E">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09115E">
        <w:rPr>
          <w:rFonts w:cstheme="minorHAnsi"/>
          <w:sz w:val="24"/>
          <w:szCs w:val="24"/>
          <w:vertAlign w:val="superscript"/>
        </w:rPr>
        <w:t>st</w:t>
      </w:r>
      <w:r w:rsidRPr="0009115E">
        <w:rPr>
          <w:rFonts w:cstheme="minorHAnsi"/>
          <w:sz w:val="24"/>
          <w:szCs w:val="24"/>
        </w:rPr>
        <w:t xml:space="preserve"> &amp; 2</w:t>
      </w:r>
      <w:r w:rsidRPr="0009115E">
        <w:rPr>
          <w:rFonts w:cstheme="minorHAnsi"/>
          <w:sz w:val="24"/>
          <w:szCs w:val="24"/>
          <w:vertAlign w:val="superscript"/>
        </w:rPr>
        <w:t>nd</w:t>
      </w:r>
      <w:r w:rsidRPr="0009115E">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Chapter 2: Who are the Dragons? The Military Lordships</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Dragons derive from a Greek word </w:t>
      </w:r>
      <w:r w:rsidRPr="0009115E">
        <w:rPr>
          <w:rFonts w:cstheme="minorHAnsi"/>
          <w:b/>
          <w:i/>
          <w:sz w:val="24"/>
          <w:szCs w:val="24"/>
        </w:rPr>
        <w:t>Drakon</w:t>
      </w:r>
      <w:r w:rsidRPr="0009115E">
        <w:rPr>
          <w:rFonts w:cstheme="minorHAnsi"/>
          <w:sz w:val="24"/>
          <w:szCs w:val="24"/>
        </w:rPr>
        <w:t xml:space="preserve"> meaning “</w:t>
      </w:r>
      <w:r w:rsidRPr="0009115E">
        <w:rPr>
          <w:rFonts w:cstheme="minorHAnsi"/>
          <w:b/>
          <w:sz w:val="24"/>
          <w:szCs w:val="24"/>
        </w:rPr>
        <w:t>dragon or serpent of huge size, water snake</w:t>
      </w:r>
      <w:r w:rsidRPr="0009115E">
        <w:rPr>
          <w:rFonts w:cstheme="minorHAnsi"/>
          <w:sz w:val="24"/>
          <w:szCs w:val="24"/>
        </w:rPr>
        <w:t xml:space="preserve">” which comes from a verb </w:t>
      </w:r>
      <w:r w:rsidRPr="0009115E">
        <w:rPr>
          <w:rFonts w:cstheme="minorHAnsi"/>
          <w:b/>
          <w:i/>
          <w:sz w:val="24"/>
          <w:szCs w:val="24"/>
        </w:rPr>
        <w:t>Drakein</w:t>
      </w:r>
      <w:r w:rsidRPr="0009115E">
        <w:rPr>
          <w:rFonts w:cstheme="minorHAnsi"/>
          <w:sz w:val="24"/>
          <w:szCs w:val="24"/>
        </w:rPr>
        <w:t xml:space="preserve"> meaning “</w:t>
      </w:r>
      <w:r w:rsidRPr="0009115E">
        <w:rPr>
          <w:rFonts w:cstheme="minorHAnsi"/>
          <w:b/>
          <w:sz w:val="24"/>
          <w:szCs w:val="24"/>
        </w:rPr>
        <w:t>to see clearly</w:t>
      </w:r>
      <w:r w:rsidRPr="0009115E">
        <w:rPr>
          <w:rFonts w:cstheme="minorHAnsi"/>
          <w:sz w:val="24"/>
          <w:szCs w:val="24"/>
        </w:rPr>
        <w:t xml:space="preserve">.” Also the word Dragon comes from the Greek word and Latin word called </w:t>
      </w:r>
      <w:r w:rsidRPr="0009115E">
        <w:rPr>
          <w:rFonts w:cstheme="minorHAnsi"/>
          <w:b/>
          <w:i/>
          <w:sz w:val="24"/>
          <w:szCs w:val="24"/>
        </w:rPr>
        <w:t>Draco</w:t>
      </w:r>
      <w:r w:rsidRPr="0009115E">
        <w:rPr>
          <w:rFonts w:cstheme="minorHAnsi"/>
          <w:sz w:val="24"/>
          <w:szCs w:val="24"/>
        </w:rPr>
        <w:t xml:space="preserve"> meaning “</w:t>
      </w:r>
      <w:r w:rsidRPr="0009115E">
        <w:rPr>
          <w:rFonts w:cstheme="minorHAnsi"/>
          <w:b/>
          <w:sz w:val="24"/>
          <w:szCs w:val="24"/>
        </w:rPr>
        <w:t>any great serpent in huge size</w:t>
      </w:r>
      <w:r w:rsidRPr="0009115E">
        <w:rPr>
          <w:rFonts w:cstheme="minorHAnsi"/>
          <w:sz w:val="24"/>
          <w:szCs w:val="24"/>
        </w:rPr>
        <w:t>.” It is also defined as a mythical animal or an extinct animal that lived on the Earth for trillions of years ago concerning the Old part of the 2</w:t>
      </w:r>
      <w:r w:rsidRPr="0009115E">
        <w:rPr>
          <w:rFonts w:cstheme="minorHAnsi"/>
          <w:sz w:val="24"/>
          <w:szCs w:val="24"/>
          <w:vertAlign w:val="superscript"/>
        </w:rPr>
        <w:t>nd</w:t>
      </w:r>
      <w:r w:rsidRPr="0009115E">
        <w:rPr>
          <w:rFonts w:cstheme="minorHAnsi"/>
          <w:sz w:val="24"/>
          <w:szCs w:val="24"/>
        </w:rPr>
        <w:t xml:space="preserve"> Universe from Genesis 1:1-8:1 in the Gap Theory of Genesis 1:1 to Genesis 1:2. Also the Young part of the 2</w:t>
      </w:r>
      <w:r w:rsidRPr="0009115E">
        <w:rPr>
          <w:rFonts w:cstheme="minorHAnsi"/>
          <w:sz w:val="24"/>
          <w:szCs w:val="24"/>
          <w:vertAlign w:val="superscript"/>
        </w:rPr>
        <w:t>nd</w:t>
      </w:r>
      <w:r w:rsidRPr="0009115E">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09115E">
        <w:rPr>
          <w:rFonts w:cstheme="minorHAnsi"/>
          <w:sz w:val="24"/>
          <w:szCs w:val="24"/>
          <w:vertAlign w:val="superscript"/>
        </w:rPr>
        <w:t>st</w:t>
      </w:r>
      <w:r w:rsidRPr="0009115E">
        <w:rPr>
          <w:rFonts w:cstheme="minorHAnsi"/>
          <w:sz w:val="24"/>
          <w:szCs w:val="24"/>
        </w:rPr>
        <w:t xml:space="preserve"> creation process is called “</w:t>
      </w:r>
      <w:r w:rsidRPr="0009115E">
        <w:rPr>
          <w:rFonts w:cstheme="minorHAnsi"/>
          <w:b/>
          <w:sz w:val="24"/>
          <w:szCs w:val="24"/>
        </w:rPr>
        <w:t>Bara</w:t>
      </w:r>
      <w:r w:rsidRPr="0009115E">
        <w:rPr>
          <w:rFonts w:cstheme="minorHAnsi"/>
          <w:sz w:val="24"/>
          <w:szCs w:val="24"/>
        </w:rPr>
        <w:t>” in Genesis 1:1. “</w:t>
      </w:r>
      <w:r w:rsidRPr="0009115E">
        <w:rPr>
          <w:rFonts w:cstheme="minorHAnsi"/>
          <w:b/>
          <w:sz w:val="24"/>
          <w:szCs w:val="24"/>
        </w:rPr>
        <w:t>Bara</w:t>
      </w:r>
      <w:r w:rsidRPr="0009115E">
        <w:rPr>
          <w:rFonts w:cstheme="minorHAnsi"/>
          <w:sz w:val="24"/>
          <w:szCs w:val="24"/>
        </w:rPr>
        <w:t>” means “</w:t>
      </w:r>
      <w:r w:rsidRPr="0009115E">
        <w:rPr>
          <w:rFonts w:cstheme="minorHAnsi"/>
          <w:b/>
          <w:sz w:val="24"/>
          <w:szCs w:val="24"/>
        </w:rPr>
        <w:t>to create</w:t>
      </w:r>
      <w:r w:rsidRPr="0009115E">
        <w:rPr>
          <w:rFonts w:cstheme="minorHAnsi"/>
          <w:sz w:val="24"/>
          <w:szCs w:val="24"/>
        </w:rPr>
        <w:t xml:space="preserve">.” It concerns the Chubby Ones or the Cherubim’s as the </w:t>
      </w:r>
      <w:r w:rsidRPr="0009115E">
        <w:rPr>
          <w:rFonts w:cstheme="minorHAnsi"/>
          <w:b/>
          <w:i/>
          <w:sz w:val="24"/>
          <w:szCs w:val="24"/>
        </w:rPr>
        <w:t xml:space="preserve">Command of the Angelical Hierarchy </w:t>
      </w:r>
      <w:r w:rsidRPr="0009115E">
        <w:rPr>
          <w:rFonts w:cstheme="minorHAnsi"/>
          <w:sz w:val="24"/>
          <w:szCs w:val="24"/>
        </w:rPr>
        <w:t xml:space="preserve">as the Bright and Morning Star called the Most Highest Sons of God in Acts 7:53. It also concerns the </w:t>
      </w:r>
      <w:r w:rsidRPr="0009115E">
        <w:rPr>
          <w:rFonts w:cstheme="minorHAnsi"/>
          <w:b/>
          <w:i/>
          <w:sz w:val="24"/>
          <w:szCs w:val="24"/>
        </w:rPr>
        <w:t>Ministry of the Heavenly Guardians (Protectors)</w:t>
      </w:r>
      <w:r w:rsidRPr="0009115E">
        <w:rPr>
          <w:rFonts w:cstheme="minorHAnsi"/>
          <w:sz w:val="24"/>
          <w:szCs w:val="24"/>
        </w:rPr>
        <w:t xml:space="preserve"> as the Highest Sons of God called Living Creatures, Chayot’s, Seraphim’s, Burnings Ones, Thrones (Elders), Wheels, Ophanim’s, Ophde’s, Ofanim’s &amp; Galgallin’s. The 2</w:t>
      </w:r>
      <w:r w:rsidRPr="0009115E">
        <w:rPr>
          <w:rFonts w:cstheme="minorHAnsi"/>
          <w:sz w:val="24"/>
          <w:szCs w:val="24"/>
          <w:vertAlign w:val="superscript"/>
        </w:rPr>
        <w:t>nd</w:t>
      </w:r>
      <w:r w:rsidRPr="0009115E">
        <w:rPr>
          <w:rFonts w:cstheme="minorHAnsi"/>
          <w:sz w:val="24"/>
          <w:szCs w:val="24"/>
        </w:rPr>
        <w:t xml:space="preserve"> creation process is called “</w:t>
      </w:r>
      <w:r w:rsidRPr="0009115E">
        <w:rPr>
          <w:rFonts w:cstheme="minorHAnsi"/>
          <w:b/>
          <w:sz w:val="24"/>
          <w:szCs w:val="24"/>
        </w:rPr>
        <w:t>Asah</w:t>
      </w:r>
      <w:r w:rsidRPr="0009115E">
        <w:rPr>
          <w:rFonts w:cstheme="minorHAnsi"/>
          <w:sz w:val="24"/>
          <w:szCs w:val="24"/>
        </w:rPr>
        <w:t>” in Genesis 1:7. “</w:t>
      </w:r>
      <w:r w:rsidRPr="0009115E">
        <w:rPr>
          <w:rFonts w:cstheme="minorHAnsi"/>
          <w:b/>
          <w:sz w:val="24"/>
          <w:szCs w:val="24"/>
        </w:rPr>
        <w:t>Asah</w:t>
      </w:r>
      <w:r w:rsidRPr="0009115E">
        <w:rPr>
          <w:rFonts w:cstheme="minorHAnsi"/>
          <w:sz w:val="24"/>
          <w:szCs w:val="24"/>
        </w:rPr>
        <w:t>” means “</w:t>
      </w:r>
      <w:r w:rsidRPr="0009115E">
        <w:rPr>
          <w:rFonts w:cstheme="minorHAnsi"/>
          <w:b/>
          <w:sz w:val="24"/>
          <w:szCs w:val="24"/>
        </w:rPr>
        <w:t>to make</w:t>
      </w:r>
      <w:r w:rsidRPr="0009115E">
        <w:rPr>
          <w:rFonts w:cstheme="minorHAnsi"/>
          <w:sz w:val="24"/>
          <w:szCs w:val="24"/>
        </w:rPr>
        <w:t xml:space="preserve">.” It concerns the </w:t>
      </w:r>
      <w:r w:rsidRPr="0009115E">
        <w:rPr>
          <w:rFonts w:cstheme="minorHAnsi"/>
          <w:b/>
          <w:i/>
          <w:sz w:val="24"/>
          <w:szCs w:val="24"/>
        </w:rPr>
        <w:t>Ministry of Heavenly Governors (Presidents)</w:t>
      </w:r>
      <w:r w:rsidRPr="0009115E">
        <w:rPr>
          <w:rFonts w:cstheme="minorHAnsi"/>
          <w:sz w:val="24"/>
          <w:szCs w:val="24"/>
        </w:rPr>
        <w:t xml:space="preserve"> as the Higher Sons of God are called Powers (Potentates), Authorities, Virtues, Strongholds, Dominion (Dominations), Hashmallims &amp; Lordships. The 3</w:t>
      </w:r>
      <w:r w:rsidRPr="0009115E">
        <w:rPr>
          <w:rFonts w:cstheme="minorHAnsi"/>
          <w:sz w:val="24"/>
          <w:szCs w:val="24"/>
          <w:vertAlign w:val="superscript"/>
        </w:rPr>
        <w:t>rd</w:t>
      </w:r>
      <w:r w:rsidRPr="0009115E">
        <w:rPr>
          <w:rFonts w:cstheme="minorHAnsi"/>
          <w:sz w:val="24"/>
          <w:szCs w:val="24"/>
        </w:rPr>
        <w:t xml:space="preserve"> creation process is called “</w:t>
      </w:r>
      <w:r w:rsidRPr="0009115E">
        <w:rPr>
          <w:rFonts w:cstheme="minorHAnsi"/>
          <w:b/>
          <w:sz w:val="24"/>
          <w:szCs w:val="24"/>
        </w:rPr>
        <w:t>Nathan</w:t>
      </w:r>
      <w:r w:rsidRPr="0009115E">
        <w:rPr>
          <w:rFonts w:cstheme="minorHAnsi"/>
          <w:sz w:val="24"/>
          <w:szCs w:val="24"/>
        </w:rPr>
        <w:t>” in Genesis 1:17. “</w:t>
      </w:r>
      <w:r w:rsidRPr="0009115E">
        <w:rPr>
          <w:rFonts w:cstheme="minorHAnsi"/>
          <w:b/>
          <w:sz w:val="24"/>
          <w:szCs w:val="24"/>
        </w:rPr>
        <w:t>Nathan</w:t>
      </w:r>
      <w:r w:rsidRPr="0009115E">
        <w:rPr>
          <w:rFonts w:cstheme="minorHAnsi"/>
          <w:sz w:val="24"/>
          <w:szCs w:val="24"/>
        </w:rPr>
        <w:t xml:space="preserve">” means “to set.” It truly concerns the </w:t>
      </w:r>
      <w:r w:rsidRPr="0009115E">
        <w:rPr>
          <w:rFonts w:cstheme="minorHAnsi"/>
          <w:b/>
          <w:i/>
          <w:sz w:val="24"/>
          <w:szCs w:val="24"/>
        </w:rPr>
        <w:t>Ministry of Heavenly Soldiers (Dignitaries)</w:t>
      </w:r>
      <w:r w:rsidRPr="0009115E">
        <w:rPr>
          <w:rFonts w:cstheme="minorHAnsi"/>
          <w:sz w:val="24"/>
          <w:szCs w:val="24"/>
        </w:rPr>
        <w:t xml:space="preserve"> as the High Sons of God called the Chalkydri, Angels, Archangels, Principalities &amp; Rulers (Princedoms).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What is the difference of the Giants and the Dragons? 1</w:t>
      </w:r>
      <w:r w:rsidRPr="0009115E">
        <w:rPr>
          <w:rFonts w:cstheme="minorHAnsi"/>
          <w:sz w:val="24"/>
          <w:szCs w:val="24"/>
          <w:vertAlign w:val="superscript"/>
        </w:rPr>
        <w:t>st</w:t>
      </w:r>
      <w:r w:rsidRPr="0009115E">
        <w:rPr>
          <w:rFonts w:cstheme="minorHAnsi"/>
          <w:sz w:val="24"/>
          <w:szCs w:val="24"/>
        </w:rPr>
        <w:t>, Giants are lower than Dragons because they are greater in might and power in 2</w:t>
      </w:r>
      <w:r w:rsidRPr="0009115E">
        <w:rPr>
          <w:rFonts w:cstheme="minorHAnsi"/>
          <w:sz w:val="24"/>
          <w:szCs w:val="24"/>
          <w:vertAlign w:val="superscript"/>
        </w:rPr>
        <w:t>nd</w:t>
      </w:r>
      <w:r w:rsidRPr="0009115E">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The World of the Giants: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09115E">
        <w:rPr>
          <w:rFonts w:cstheme="minorHAnsi"/>
          <w:sz w:val="24"/>
          <w:szCs w:val="24"/>
          <w:vertAlign w:val="superscript"/>
        </w:rPr>
        <w:t>nd</w:t>
      </w:r>
      <w:r w:rsidRPr="0009115E">
        <w:rPr>
          <w:rFonts w:cstheme="minorHAnsi"/>
          <w:sz w:val="24"/>
          <w:szCs w:val="24"/>
        </w:rPr>
        <w:t xml:space="preserve"> Kings 6:17; Luke 2:11-12 &amp; 1</w:t>
      </w:r>
      <w:r w:rsidRPr="0009115E">
        <w:rPr>
          <w:rFonts w:cstheme="minorHAnsi"/>
          <w:sz w:val="24"/>
          <w:szCs w:val="24"/>
          <w:vertAlign w:val="superscript"/>
        </w:rPr>
        <w:t>st</w:t>
      </w:r>
      <w:r w:rsidRPr="0009115E">
        <w:rPr>
          <w:rFonts w:cstheme="minorHAnsi"/>
          <w:sz w:val="24"/>
          <w:szCs w:val="24"/>
        </w:rPr>
        <w:t xml:space="preserve"> Peter 1:11-12. Giants have Spirits but are not Spirits in Philippians 1:23; 1</w:t>
      </w:r>
      <w:r w:rsidRPr="0009115E">
        <w:rPr>
          <w:rFonts w:cstheme="minorHAnsi"/>
          <w:sz w:val="24"/>
          <w:szCs w:val="24"/>
          <w:vertAlign w:val="superscript"/>
        </w:rPr>
        <w:t>st</w:t>
      </w:r>
      <w:r w:rsidRPr="0009115E">
        <w:rPr>
          <w:rFonts w:cstheme="minorHAnsi"/>
          <w:sz w:val="24"/>
          <w:szCs w:val="24"/>
        </w:rPr>
        <w:t xml:space="preserve"> Thessalonians 4:14-17 &amp; 1</w:t>
      </w:r>
      <w:r w:rsidRPr="0009115E">
        <w:rPr>
          <w:rFonts w:cstheme="minorHAnsi"/>
          <w:sz w:val="24"/>
          <w:szCs w:val="24"/>
          <w:vertAlign w:val="superscript"/>
        </w:rPr>
        <w:t>st</w:t>
      </w:r>
      <w:r w:rsidRPr="0009115E">
        <w:rPr>
          <w:rFonts w:cstheme="minorHAnsi"/>
          <w:sz w:val="24"/>
          <w:szCs w:val="24"/>
        </w:rPr>
        <w:t xml:space="preserve"> Corinthians 15:44. What does Giants have in common with Dragons? They are Creations in Genesis 1:26, they have identities on Genesis 1:27, they are Persons in 1</w:t>
      </w:r>
      <w:r w:rsidRPr="0009115E">
        <w:rPr>
          <w:rFonts w:cstheme="minorHAnsi"/>
          <w:sz w:val="24"/>
          <w:szCs w:val="24"/>
          <w:vertAlign w:val="superscript"/>
        </w:rPr>
        <w:t>st</w:t>
      </w:r>
      <w:r w:rsidRPr="0009115E">
        <w:rPr>
          <w:rFonts w:cstheme="minorHAnsi"/>
          <w:sz w:val="24"/>
          <w:szCs w:val="24"/>
        </w:rPr>
        <w:t xml:space="preserve"> Peter 1:12 and they always exist in Revelation 22:5 &amp; Matthew 25:41. Giants can overcome the Dragons by James or Jacob meaning “</w:t>
      </w:r>
      <w:r w:rsidRPr="0009115E">
        <w:rPr>
          <w:rFonts w:cstheme="minorHAnsi"/>
          <w:b/>
          <w:sz w:val="24"/>
          <w:szCs w:val="24"/>
        </w:rPr>
        <w:t>supplanter</w:t>
      </w:r>
      <w:r w:rsidRPr="0009115E">
        <w:rPr>
          <w:rFonts w:cstheme="minorHAnsi"/>
          <w:sz w:val="24"/>
          <w:szCs w:val="24"/>
        </w:rPr>
        <w:t xml:space="preserve">” to bless in Genesis 32:22-32. Also the Man Adam had the Image Likeness of the Lord Stephen over the Dragons in Genesis 1:26-3:5.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09115E">
        <w:rPr>
          <w:rFonts w:cstheme="minorHAnsi"/>
          <w:sz w:val="24"/>
          <w:szCs w:val="24"/>
          <w:vertAlign w:val="superscript"/>
        </w:rPr>
        <w:t>st</w:t>
      </w:r>
      <w:r w:rsidRPr="0009115E">
        <w:rPr>
          <w:rFonts w:cstheme="minorHAnsi"/>
          <w:sz w:val="24"/>
          <w:szCs w:val="24"/>
        </w:rPr>
        <w:t xml:space="preserve"> utterance from the LORD STEPHEN is to cast Him into Hell), to the lowest depths of the Pit. Those who see You will gaze at You (2</w:t>
      </w:r>
      <w:r w:rsidRPr="0009115E">
        <w:rPr>
          <w:rFonts w:cstheme="minorHAnsi"/>
          <w:sz w:val="24"/>
          <w:szCs w:val="24"/>
          <w:vertAlign w:val="superscript"/>
        </w:rPr>
        <w:t>nd</w:t>
      </w:r>
      <w:r w:rsidRPr="0009115E">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09115E">
        <w:rPr>
          <w:rFonts w:cstheme="minorHAnsi"/>
          <w:sz w:val="24"/>
          <w:szCs w:val="24"/>
          <w:vertAlign w:val="superscript"/>
        </w:rPr>
        <w:t>rd</w:t>
      </w:r>
      <w:r w:rsidRPr="0009115E">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09115E">
        <w:rPr>
          <w:rFonts w:cstheme="minorHAnsi"/>
          <w:sz w:val="24"/>
          <w:szCs w:val="24"/>
          <w:vertAlign w:val="superscript"/>
        </w:rPr>
        <w:t>th</w:t>
      </w:r>
      <w:r w:rsidRPr="0009115E">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09115E">
        <w:rPr>
          <w:rFonts w:cstheme="minorHAnsi"/>
          <w:sz w:val="24"/>
          <w:szCs w:val="24"/>
          <w:vertAlign w:val="superscript"/>
        </w:rPr>
        <w:t>th</w:t>
      </w:r>
      <w:r w:rsidRPr="0009115E">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Fall from Heaven to Earth (Lucifer the Anointed Cherub became Satan and fell from the 24</w:t>
      </w:r>
      <w:r w:rsidRPr="0009115E">
        <w:rPr>
          <w:rFonts w:cstheme="minorHAnsi"/>
          <w:sz w:val="24"/>
          <w:szCs w:val="24"/>
          <w:vertAlign w:val="superscript"/>
        </w:rPr>
        <w:t>th</w:t>
      </w:r>
      <w:r w:rsidRPr="0009115E">
        <w:rPr>
          <w:rFonts w:cstheme="minorHAnsi"/>
          <w:sz w:val="24"/>
          <w:szCs w:val="24"/>
        </w:rPr>
        <w:t xml:space="preserve"> order down to the 2</w:t>
      </w:r>
      <w:r w:rsidRPr="0009115E">
        <w:rPr>
          <w:rFonts w:cstheme="minorHAnsi"/>
          <w:sz w:val="24"/>
          <w:szCs w:val="24"/>
          <w:vertAlign w:val="superscript"/>
        </w:rPr>
        <w:t>nd</w:t>
      </w:r>
      <w:r w:rsidRPr="0009115E">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09115E">
        <w:rPr>
          <w:rFonts w:cstheme="minorHAnsi"/>
          <w:sz w:val="24"/>
          <w:szCs w:val="24"/>
          <w:vertAlign w:val="superscript"/>
        </w:rPr>
        <w:t>th</w:t>
      </w:r>
      <w:r w:rsidRPr="0009115E">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09115E">
        <w:rPr>
          <w:rFonts w:cstheme="minorHAnsi"/>
          <w:sz w:val="24"/>
          <w:szCs w:val="24"/>
          <w:vertAlign w:val="superscript"/>
        </w:rPr>
        <w:t>th</w:t>
      </w:r>
      <w:r w:rsidRPr="0009115E">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09115E">
        <w:rPr>
          <w:rFonts w:cstheme="minorHAnsi"/>
          <w:sz w:val="24"/>
          <w:szCs w:val="24"/>
          <w:vertAlign w:val="superscript"/>
        </w:rPr>
        <w:t>th</w:t>
      </w:r>
      <w:r w:rsidRPr="0009115E">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09115E">
        <w:rPr>
          <w:rFonts w:cstheme="minorHAnsi"/>
          <w:sz w:val="24"/>
          <w:szCs w:val="24"/>
          <w:vertAlign w:val="superscript"/>
        </w:rPr>
        <w:t>nd</w:t>
      </w:r>
      <w:r w:rsidRPr="0009115E">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09115E">
        <w:rPr>
          <w:rFonts w:cstheme="minorHAnsi"/>
          <w:sz w:val="24"/>
          <w:szCs w:val="24"/>
          <w:vertAlign w:val="superscript"/>
        </w:rPr>
        <w:t>st</w:t>
      </w:r>
      <w:r w:rsidRPr="0009115E">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09115E">
        <w:rPr>
          <w:rFonts w:cstheme="minorHAnsi"/>
          <w:b/>
          <w:sz w:val="24"/>
          <w:szCs w:val="24"/>
        </w:rPr>
        <w:t>Immaculate Conception</w:t>
      </w:r>
      <w:r w:rsidRPr="0009115E">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09115E">
        <w:rPr>
          <w:rFonts w:cstheme="minorHAnsi"/>
          <w:b/>
          <w:sz w:val="24"/>
          <w:szCs w:val="24"/>
        </w:rPr>
        <w:t>did not receive the command from the Sexual Eros Love Jewish Laws of Moses</w:t>
      </w:r>
      <w:r w:rsidRPr="0009115E">
        <w:rPr>
          <w:rFonts w:cstheme="minorHAnsi"/>
          <w:sz w:val="24"/>
          <w:szCs w:val="24"/>
        </w:rPr>
        <w:t>” in Acts 15:20, 24, 29. Also another proof is the “</w:t>
      </w:r>
      <w:r w:rsidRPr="0009115E">
        <w:rPr>
          <w:rFonts w:cstheme="minorHAnsi"/>
          <w:b/>
          <w:sz w:val="24"/>
          <w:szCs w:val="24"/>
        </w:rPr>
        <w:t>Holy Divine Flesh</w:t>
      </w:r>
      <w:r w:rsidRPr="0009115E">
        <w:rPr>
          <w:rFonts w:cstheme="minorHAnsi"/>
          <w:sz w:val="24"/>
          <w:szCs w:val="24"/>
        </w:rPr>
        <w:t>” in John 6:41-59. Some scriptures that prove this are in 2</w:t>
      </w:r>
      <w:r w:rsidRPr="0009115E">
        <w:rPr>
          <w:rFonts w:cstheme="minorHAnsi"/>
          <w:sz w:val="24"/>
          <w:szCs w:val="24"/>
          <w:vertAlign w:val="superscript"/>
        </w:rPr>
        <w:t>nd</w:t>
      </w:r>
      <w:r w:rsidRPr="0009115E">
        <w:rPr>
          <w:rFonts w:cstheme="minorHAnsi"/>
          <w:sz w:val="24"/>
          <w:szCs w:val="24"/>
        </w:rPr>
        <w:t xml:space="preserve"> Corinthians 5:15; 13:4; Galatians 2:19-20; 1</w:t>
      </w:r>
      <w:r w:rsidRPr="0009115E">
        <w:rPr>
          <w:rFonts w:cstheme="minorHAnsi"/>
          <w:sz w:val="24"/>
          <w:szCs w:val="24"/>
          <w:vertAlign w:val="superscript"/>
        </w:rPr>
        <w:t>st</w:t>
      </w:r>
      <w:r w:rsidRPr="0009115E">
        <w:rPr>
          <w:rFonts w:cstheme="minorHAnsi"/>
          <w:sz w:val="24"/>
          <w:szCs w:val="24"/>
        </w:rPr>
        <w:t xml:space="preserve"> Thessalonians 5:10 &amp; 2</w:t>
      </w:r>
      <w:r w:rsidRPr="0009115E">
        <w:rPr>
          <w:rFonts w:cstheme="minorHAnsi"/>
          <w:sz w:val="24"/>
          <w:szCs w:val="24"/>
          <w:vertAlign w:val="superscript"/>
        </w:rPr>
        <w:t>nd</w:t>
      </w:r>
      <w:r w:rsidRPr="0009115E">
        <w:rPr>
          <w:rFonts w:cstheme="minorHAnsi"/>
          <w:sz w:val="24"/>
          <w:szCs w:val="24"/>
        </w:rPr>
        <w:t xml:space="preserve"> Timothy 3:12. The reason why “</w:t>
      </w:r>
      <w:r w:rsidRPr="0009115E">
        <w:rPr>
          <w:rFonts w:cstheme="minorHAnsi"/>
          <w:b/>
          <w:sz w:val="24"/>
          <w:szCs w:val="24"/>
        </w:rPr>
        <w:t>Unholy Sinful Flesh</w:t>
      </w:r>
      <w:r w:rsidRPr="0009115E">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09115E">
        <w:rPr>
          <w:rFonts w:cstheme="minorHAnsi"/>
          <w:b/>
          <w:sz w:val="24"/>
          <w:szCs w:val="24"/>
        </w:rPr>
        <w:t>to take action</w:t>
      </w:r>
      <w:r w:rsidRPr="0009115E">
        <w:rPr>
          <w:rFonts w:cstheme="minorHAnsi"/>
          <w:sz w:val="24"/>
          <w:szCs w:val="24"/>
        </w:rPr>
        <w:t>” proven in Acts 14:15; 17:28-29 &amp; 2</w:t>
      </w:r>
      <w:r w:rsidRPr="0009115E">
        <w:rPr>
          <w:rFonts w:cstheme="minorHAnsi"/>
          <w:sz w:val="24"/>
          <w:szCs w:val="24"/>
          <w:vertAlign w:val="superscript"/>
        </w:rPr>
        <w:t>nd</w:t>
      </w:r>
      <w:r w:rsidRPr="0009115E">
        <w:rPr>
          <w:rFonts w:cstheme="minorHAnsi"/>
          <w:sz w:val="24"/>
          <w:szCs w:val="24"/>
        </w:rPr>
        <w:t xml:space="preserve"> Peter 1:4. This passage in Acts 14:15 tells us that the LORD does not have “</w:t>
      </w:r>
      <w:r w:rsidRPr="0009115E">
        <w:rPr>
          <w:rFonts w:cstheme="minorHAnsi"/>
          <w:b/>
          <w:sz w:val="24"/>
          <w:szCs w:val="24"/>
        </w:rPr>
        <w:t>Sexual Eros Love Passions</w:t>
      </w:r>
      <w:r w:rsidRPr="0009115E">
        <w:rPr>
          <w:rFonts w:cstheme="minorHAnsi"/>
          <w:sz w:val="24"/>
          <w:szCs w:val="24"/>
        </w:rPr>
        <w:t>”, but does have “</w:t>
      </w:r>
      <w:r w:rsidRPr="0009115E">
        <w:rPr>
          <w:rFonts w:cstheme="minorHAnsi"/>
          <w:b/>
          <w:sz w:val="24"/>
          <w:szCs w:val="24"/>
        </w:rPr>
        <w:t>Holy Divine Love Passions</w:t>
      </w:r>
      <w:r w:rsidRPr="0009115E">
        <w:rPr>
          <w:rFonts w:cstheme="minorHAnsi"/>
          <w:sz w:val="24"/>
          <w:szCs w:val="24"/>
        </w:rPr>
        <w:t>” also called by His attribute of “</w:t>
      </w:r>
      <w:r w:rsidRPr="0009115E">
        <w:rPr>
          <w:rFonts w:cstheme="minorHAnsi"/>
          <w:b/>
          <w:sz w:val="24"/>
          <w:szCs w:val="24"/>
        </w:rPr>
        <w:t>Impassibility</w:t>
      </w:r>
      <w:r w:rsidRPr="0009115E">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09115E">
        <w:rPr>
          <w:rFonts w:cstheme="minorHAnsi"/>
          <w:b/>
          <w:i/>
          <w:sz w:val="24"/>
          <w:szCs w:val="24"/>
        </w:rPr>
        <w:t>Qanah</w:t>
      </w:r>
      <w:r w:rsidRPr="0009115E">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09115E">
        <w:rPr>
          <w:rFonts w:cstheme="minorHAnsi"/>
          <w:b/>
          <w:i/>
          <w:sz w:val="24"/>
          <w:szCs w:val="24"/>
        </w:rPr>
        <w:t>Qanah</w:t>
      </w:r>
      <w:r w:rsidRPr="0009115E">
        <w:rPr>
          <w:rFonts w:cstheme="minorHAnsi"/>
          <w:sz w:val="24"/>
          <w:szCs w:val="24"/>
        </w:rPr>
        <w:t>” can also mean “</w:t>
      </w:r>
      <w:r w:rsidRPr="0009115E">
        <w:rPr>
          <w:rFonts w:cstheme="minorHAnsi"/>
          <w:b/>
          <w:sz w:val="24"/>
          <w:szCs w:val="24"/>
        </w:rPr>
        <w:t>Marital Sexual Eternal Eros Love</w:t>
      </w:r>
      <w:r w:rsidRPr="0009115E">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09115E">
        <w:rPr>
          <w:rFonts w:cstheme="minorHAnsi"/>
          <w:sz w:val="24"/>
          <w:szCs w:val="24"/>
          <w:vertAlign w:val="superscript"/>
        </w:rPr>
        <w:t>st</w:t>
      </w:r>
      <w:r w:rsidRPr="0009115E">
        <w:rPr>
          <w:rFonts w:cstheme="minorHAnsi"/>
          <w:sz w:val="24"/>
          <w:szCs w:val="24"/>
        </w:rPr>
        <w:t xml:space="preserve"> Peter 3:20; Hebrews 11:7 &amp; Luke 17:27. Be Ye separate &amp; do not touch the unclean thing (the waist and the thigh down stairs) and the Father Stephen as Lord will receive You in 2</w:t>
      </w:r>
      <w:r w:rsidRPr="0009115E">
        <w:rPr>
          <w:rFonts w:cstheme="minorHAnsi"/>
          <w:sz w:val="24"/>
          <w:szCs w:val="24"/>
          <w:vertAlign w:val="superscript"/>
        </w:rPr>
        <w:t>nd</w:t>
      </w:r>
      <w:r w:rsidRPr="0009115E">
        <w:rPr>
          <w:rFonts w:cstheme="minorHAnsi"/>
          <w:sz w:val="24"/>
          <w:szCs w:val="24"/>
        </w:rPr>
        <w:t xml:space="preserve"> Corinthians 6:11-18 &amp; James 1:17. “For marriage is honorable to all &amp; the bed undefiled…” if no Sexual Eros Love is in marriage in 1</w:t>
      </w:r>
      <w:r w:rsidRPr="0009115E">
        <w:rPr>
          <w:rFonts w:cstheme="minorHAnsi"/>
          <w:sz w:val="24"/>
          <w:szCs w:val="24"/>
          <w:vertAlign w:val="superscript"/>
        </w:rPr>
        <w:t>st</w:t>
      </w:r>
      <w:r w:rsidRPr="0009115E">
        <w:rPr>
          <w:rFonts w:cstheme="minorHAnsi"/>
          <w:sz w:val="24"/>
          <w:szCs w:val="24"/>
        </w:rPr>
        <w:t xml:space="preserve"> Corinthians 7:5; 2</w:t>
      </w:r>
      <w:r w:rsidRPr="0009115E">
        <w:rPr>
          <w:rFonts w:cstheme="minorHAnsi"/>
          <w:sz w:val="24"/>
          <w:szCs w:val="24"/>
          <w:vertAlign w:val="superscript"/>
        </w:rPr>
        <w:t>nd</w:t>
      </w:r>
      <w:r w:rsidRPr="0009115E">
        <w:rPr>
          <w:rFonts w:cstheme="minorHAnsi"/>
          <w:sz w:val="24"/>
          <w:szCs w:val="24"/>
        </w:rPr>
        <w:t xml:space="preserve"> Corinthians 6:1-18; 11:2;  Ephesians 5:25; Proverbs 5:19; Wisdom of Solomon 4:6; 14:24 &amp; Hebrews 13:4.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THE MINISTRY OF THE HEAVENLY SOLDIERS (DIGNITARIES) IN THE 5 HOUSE ORDERS</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w:t>
      </w:r>
      <w:r w:rsidRPr="0009115E">
        <w:rPr>
          <w:rFonts w:cstheme="minorHAnsi"/>
          <w:sz w:val="24"/>
          <w:szCs w:val="24"/>
          <w:vertAlign w:val="superscript"/>
        </w:rPr>
        <w:t>st</w:t>
      </w:r>
      <w:r w:rsidRPr="0009115E">
        <w:rPr>
          <w:rFonts w:cstheme="minorHAnsi"/>
          <w:sz w:val="24"/>
          <w:szCs w:val="24"/>
        </w:rPr>
        <w:t xml:space="preserve"> order creation is called the Chalkydri which means “</w:t>
      </w:r>
      <w:r w:rsidRPr="0009115E">
        <w:rPr>
          <w:rFonts w:cstheme="minorHAnsi"/>
          <w:b/>
          <w:sz w:val="24"/>
          <w:szCs w:val="24"/>
        </w:rPr>
        <w:t>Winged Dragons</w:t>
      </w:r>
      <w:r w:rsidRPr="0009115E">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09115E">
        <w:rPr>
          <w:rFonts w:cstheme="minorHAnsi"/>
          <w:sz w:val="24"/>
          <w:szCs w:val="24"/>
          <w:vertAlign w:val="superscript"/>
        </w:rPr>
        <w:t>nd</w:t>
      </w:r>
      <w:r w:rsidRPr="0009115E">
        <w:rPr>
          <w:rFonts w:cstheme="minorHAnsi"/>
          <w:sz w:val="24"/>
          <w:szCs w:val="24"/>
        </w:rPr>
        <w:t xml:space="preserve"> Enoch on page 498. They are flying elements of the sun. They are also called Phoenixes. Phoenixes are considered as great storks or heron-like birds called a </w:t>
      </w:r>
      <w:r w:rsidRPr="0009115E">
        <w:rPr>
          <w:rFonts w:cstheme="minorHAnsi"/>
          <w:i/>
          <w:sz w:val="24"/>
          <w:szCs w:val="24"/>
        </w:rPr>
        <w:t>benu</w:t>
      </w:r>
      <w:r w:rsidRPr="0009115E">
        <w:rPr>
          <w:rFonts w:cstheme="minorHAnsi"/>
          <w:sz w:val="24"/>
          <w:szCs w:val="24"/>
        </w:rPr>
        <w:t xml:space="preserve"> in Egyptian worship at Heliopolis in the </w:t>
      </w:r>
      <w:r w:rsidRPr="0009115E">
        <w:rPr>
          <w:rFonts w:cstheme="minorHAnsi"/>
          <w:b/>
          <w:i/>
          <w:sz w:val="24"/>
          <w:szCs w:val="24"/>
        </w:rPr>
        <w:t>Book of the Dead</w:t>
      </w:r>
      <w:r w:rsidRPr="0009115E">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09115E">
        <w:rPr>
          <w:rFonts w:cstheme="minorHAnsi"/>
          <w:sz w:val="24"/>
          <w:szCs w:val="24"/>
          <w:vertAlign w:val="superscript"/>
        </w:rPr>
        <w:t>nd</w:t>
      </w:r>
      <w:r w:rsidRPr="0009115E">
        <w:rPr>
          <w:rFonts w:cstheme="minorHAnsi"/>
          <w:sz w:val="24"/>
          <w:szCs w:val="24"/>
        </w:rPr>
        <w:t xml:space="preserve"> Chronicles 20:15-17 &amp; 2</w:t>
      </w:r>
      <w:r w:rsidRPr="0009115E">
        <w:rPr>
          <w:rFonts w:cstheme="minorHAnsi"/>
          <w:sz w:val="24"/>
          <w:szCs w:val="24"/>
          <w:vertAlign w:val="superscript"/>
        </w:rPr>
        <w:t>nd</w:t>
      </w:r>
      <w:r w:rsidRPr="0009115E">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09115E">
        <w:rPr>
          <w:rFonts w:cstheme="minorHAnsi"/>
          <w:sz w:val="24"/>
          <w:szCs w:val="24"/>
          <w:vertAlign w:val="superscript"/>
        </w:rPr>
        <w:t>nd</w:t>
      </w:r>
      <w:r w:rsidRPr="0009115E">
        <w:rPr>
          <w:rFonts w:cstheme="minorHAnsi"/>
          <w:sz w:val="24"/>
          <w:szCs w:val="24"/>
        </w:rPr>
        <w:t xml:space="preserve"> Thessalonians 2:11; 2</w:t>
      </w:r>
      <w:r w:rsidRPr="0009115E">
        <w:rPr>
          <w:rFonts w:cstheme="minorHAnsi"/>
          <w:sz w:val="24"/>
          <w:szCs w:val="24"/>
          <w:vertAlign w:val="superscript"/>
        </w:rPr>
        <w:t>nd</w:t>
      </w:r>
      <w:r w:rsidRPr="0009115E">
        <w:rPr>
          <w:rFonts w:cstheme="minorHAnsi"/>
          <w:sz w:val="24"/>
          <w:szCs w:val="24"/>
        </w:rPr>
        <w:t xml:space="preserve"> Kings 21:3; Amos 5:25-27; Jeremiah 25:9-12 &amp; Revelation 18:21-24. Lucifer’s and His Angels (Lords) are not worshipped in 1</w:t>
      </w:r>
      <w:r w:rsidRPr="0009115E">
        <w:rPr>
          <w:rFonts w:cstheme="minorHAnsi"/>
          <w:sz w:val="24"/>
          <w:szCs w:val="24"/>
          <w:vertAlign w:val="superscript"/>
        </w:rPr>
        <w:t>st</w:t>
      </w:r>
      <w:r w:rsidRPr="0009115E">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09115E">
        <w:rPr>
          <w:rFonts w:cstheme="minorHAnsi"/>
          <w:b/>
          <w:sz w:val="24"/>
          <w:szCs w:val="24"/>
        </w:rPr>
        <w:t>Sexual Eros Love Intercourse</w:t>
      </w:r>
      <w:r w:rsidRPr="0009115E">
        <w:rPr>
          <w:rFonts w:cstheme="minorHAnsi"/>
          <w:sz w:val="24"/>
          <w:szCs w:val="24"/>
        </w:rPr>
        <w:t>” or “</w:t>
      </w:r>
      <w:r w:rsidRPr="0009115E">
        <w:rPr>
          <w:rFonts w:cstheme="minorHAnsi"/>
          <w:b/>
          <w:sz w:val="24"/>
          <w:szCs w:val="24"/>
        </w:rPr>
        <w:t>Holy Divine Love Intercourse</w:t>
      </w:r>
      <w:r w:rsidRPr="0009115E">
        <w:rPr>
          <w:rFonts w:cstheme="minorHAnsi"/>
          <w:sz w:val="24"/>
          <w:szCs w:val="24"/>
        </w:rPr>
        <w:t>” in the 1</w:t>
      </w:r>
      <w:r w:rsidRPr="0009115E">
        <w:rPr>
          <w:rFonts w:cstheme="minorHAnsi"/>
          <w:sz w:val="24"/>
          <w:szCs w:val="24"/>
          <w:vertAlign w:val="superscript"/>
        </w:rPr>
        <w:t>st</w:t>
      </w:r>
      <w:r w:rsidRPr="0009115E">
        <w:rPr>
          <w:rFonts w:cstheme="minorHAnsi"/>
          <w:sz w:val="24"/>
          <w:szCs w:val="24"/>
        </w:rPr>
        <w:t xml:space="preserve"> &amp; 2</w:t>
      </w:r>
      <w:r w:rsidRPr="0009115E">
        <w:rPr>
          <w:rFonts w:cstheme="minorHAnsi"/>
          <w:sz w:val="24"/>
          <w:szCs w:val="24"/>
          <w:vertAlign w:val="superscript"/>
        </w:rPr>
        <w:t>nd</w:t>
      </w:r>
      <w:r w:rsidRPr="0009115E">
        <w:rPr>
          <w:rFonts w:cstheme="minorHAnsi"/>
          <w:sz w:val="24"/>
          <w:szCs w:val="24"/>
        </w:rPr>
        <w:t xml:space="preserve"> orders in Genesis 6:1-5 &amp; Acts 17:28-29. This would concern the 24 months of the 1</w:t>
      </w:r>
      <w:r w:rsidRPr="0009115E">
        <w:rPr>
          <w:rFonts w:cstheme="minorHAnsi"/>
          <w:sz w:val="24"/>
          <w:szCs w:val="24"/>
          <w:vertAlign w:val="superscript"/>
        </w:rPr>
        <w:t>st</w:t>
      </w:r>
      <w:r w:rsidRPr="0009115E">
        <w:rPr>
          <w:rFonts w:cstheme="minorHAnsi"/>
          <w:sz w:val="24"/>
          <w:szCs w:val="24"/>
        </w:rPr>
        <w:t xml:space="preserve"> &amp; 2</w:t>
      </w:r>
      <w:r w:rsidRPr="0009115E">
        <w:rPr>
          <w:rFonts w:cstheme="minorHAnsi"/>
          <w:sz w:val="24"/>
          <w:szCs w:val="24"/>
          <w:vertAlign w:val="superscript"/>
        </w:rPr>
        <w:t>nd</w:t>
      </w:r>
      <w:r w:rsidRPr="0009115E">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w:t>
      </w:r>
      <w:r w:rsidRPr="0009115E">
        <w:rPr>
          <w:rFonts w:cstheme="minorHAnsi"/>
          <w:sz w:val="24"/>
          <w:szCs w:val="24"/>
          <w:vertAlign w:val="superscript"/>
        </w:rPr>
        <w:t>nd</w:t>
      </w:r>
      <w:r w:rsidRPr="0009115E">
        <w:rPr>
          <w:rFonts w:cstheme="minorHAnsi"/>
          <w:sz w:val="24"/>
          <w:szCs w:val="24"/>
        </w:rPr>
        <w:t xml:space="preserve"> order creation is called the Angels which mean “</w:t>
      </w:r>
      <w:r w:rsidRPr="0009115E">
        <w:rPr>
          <w:rFonts w:cstheme="minorHAnsi"/>
          <w:b/>
          <w:sz w:val="24"/>
          <w:szCs w:val="24"/>
        </w:rPr>
        <w:t>Messengers</w:t>
      </w:r>
      <w:r w:rsidRPr="0009115E">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09115E">
        <w:rPr>
          <w:rFonts w:cstheme="minorHAnsi"/>
          <w:sz w:val="24"/>
          <w:szCs w:val="24"/>
          <w:vertAlign w:val="superscript"/>
        </w:rPr>
        <w:t>st</w:t>
      </w:r>
      <w:r w:rsidRPr="0009115E">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09115E">
        <w:rPr>
          <w:rFonts w:cstheme="minorHAnsi"/>
          <w:sz w:val="24"/>
          <w:szCs w:val="24"/>
          <w:vertAlign w:val="superscript"/>
        </w:rPr>
        <w:t>st</w:t>
      </w:r>
      <w:r w:rsidRPr="0009115E">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09115E">
        <w:rPr>
          <w:rFonts w:cstheme="minorHAnsi"/>
          <w:sz w:val="24"/>
          <w:szCs w:val="24"/>
          <w:vertAlign w:val="superscript"/>
        </w:rPr>
        <w:t>st</w:t>
      </w:r>
      <w:r w:rsidRPr="0009115E">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3</w:t>
      </w:r>
      <w:r w:rsidRPr="0009115E">
        <w:rPr>
          <w:rFonts w:cstheme="minorHAnsi"/>
          <w:sz w:val="24"/>
          <w:szCs w:val="24"/>
          <w:vertAlign w:val="superscript"/>
        </w:rPr>
        <w:t>rd</w:t>
      </w:r>
      <w:r w:rsidRPr="0009115E">
        <w:rPr>
          <w:rFonts w:cstheme="minorHAnsi"/>
          <w:sz w:val="24"/>
          <w:szCs w:val="24"/>
        </w:rPr>
        <w:t xml:space="preserve"> order creation is called the Archangels which mean “</w:t>
      </w:r>
      <w:r w:rsidRPr="0009115E">
        <w:rPr>
          <w:rFonts w:cstheme="minorHAnsi"/>
          <w:b/>
          <w:sz w:val="24"/>
          <w:szCs w:val="24"/>
        </w:rPr>
        <w:t>Chief Ones</w:t>
      </w:r>
      <w:r w:rsidRPr="0009115E">
        <w:rPr>
          <w:rFonts w:cstheme="minorHAnsi"/>
          <w:sz w:val="24"/>
          <w:szCs w:val="24"/>
        </w:rPr>
        <w:t xml:space="preserve">” as 3-headed Dragons. Archangels are the highest levels on </w:t>
      </w:r>
      <w:r w:rsidRPr="0009115E">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09115E">
        <w:rPr>
          <w:rFonts w:cstheme="minorHAnsi"/>
          <w:sz w:val="24"/>
          <w:szCs w:val="24"/>
          <w:vertAlign w:val="superscript"/>
        </w:rPr>
        <w:t>st</w:t>
      </w:r>
      <w:r w:rsidRPr="0009115E">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09115E">
        <w:rPr>
          <w:rFonts w:cstheme="minorHAnsi"/>
          <w:sz w:val="24"/>
          <w:szCs w:val="24"/>
          <w:vertAlign w:val="superscript"/>
        </w:rPr>
        <w:t>nd</w:t>
      </w:r>
      <w:r w:rsidRPr="0009115E">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09115E">
        <w:rPr>
          <w:rFonts w:cstheme="minorHAnsi"/>
          <w:sz w:val="24"/>
          <w:szCs w:val="24"/>
          <w:vertAlign w:val="superscript"/>
        </w:rPr>
        <w:t>nd</w:t>
      </w:r>
      <w:r w:rsidRPr="0009115E">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4</w:t>
      </w:r>
      <w:r w:rsidRPr="0009115E">
        <w:rPr>
          <w:rFonts w:cstheme="minorHAnsi"/>
          <w:sz w:val="24"/>
          <w:szCs w:val="24"/>
          <w:vertAlign w:val="superscript"/>
        </w:rPr>
        <w:t>th</w:t>
      </w:r>
      <w:r w:rsidRPr="0009115E">
        <w:rPr>
          <w:rFonts w:cstheme="minorHAnsi"/>
          <w:sz w:val="24"/>
          <w:szCs w:val="24"/>
        </w:rPr>
        <w:t xml:space="preserve"> order creation is called Principalities which mean “</w:t>
      </w:r>
      <w:r w:rsidRPr="0009115E">
        <w:rPr>
          <w:rFonts w:cstheme="minorHAnsi"/>
          <w:b/>
          <w:sz w:val="24"/>
          <w:szCs w:val="24"/>
        </w:rPr>
        <w:t>High Prince</w:t>
      </w:r>
      <w:r w:rsidRPr="0009115E">
        <w:rPr>
          <w:rFonts w:cstheme="minorHAnsi"/>
          <w:sz w:val="24"/>
          <w:szCs w:val="24"/>
        </w:rPr>
        <w:t>” as 4-headed Dragons. These are the Ones over the spiritual warfare in cities and their ministry breaks strongholds that are against God (Father Stephen). In 2</w:t>
      </w:r>
      <w:r w:rsidRPr="0009115E">
        <w:rPr>
          <w:rFonts w:cstheme="minorHAnsi"/>
          <w:sz w:val="24"/>
          <w:szCs w:val="24"/>
          <w:vertAlign w:val="superscript"/>
        </w:rPr>
        <w:t>nd</w:t>
      </w:r>
      <w:r w:rsidRPr="0009115E">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09115E">
        <w:rPr>
          <w:rFonts w:cstheme="minorHAnsi"/>
          <w:sz w:val="24"/>
          <w:szCs w:val="24"/>
          <w:vertAlign w:val="superscript"/>
        </w:rPr>
        <w:t>nd</w:t>
      </w:r>
      <w:r w:rsidRPr="0009115E">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09115E">
        <w:rPr>
          <w:rFonts w:cstheme="minorHAnsi"/>
          <w:sz w:val="24"/>
          <w:szCs w:val="24"/>
          <w:vertAlign w:val="superscript"/>
        </w:rPr>
        <w:t>st</w:t>
      </w:r>
      <w:r w:rsidRPr="0009115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09115E">
        <w:rPr>
          <w:rFonts w:cstheme="minorHAnsi"/>
          <w:sz w:val="24"/>
          <w:szCs w:val="24"/>
          <w:vertAlign w:val="superscript"/>
        </w:rPr>
        <w:t>nd</w:t>
      </w:r>
      <w:r w:rsidRPr="0009115E">
        <w:rPr>
          <w:rFonts w:cstheme="minorHAnsi"/>
          <w:sz w:val="24"/>
          <w:szCs w:val="24"/>
        </w:rPr>
        <w:t xml:space="preserve"> Thessalonians 2:7. In 1</w:t>
      </w:r>
      <w:r w:rsidRPr="0009115E">
        <w:rPr>
          <w:rFonts w:cstheme="minorHAnsi"/>
          <w:sz w:val="24"/>
          <w:szCs w:val="24"/>
          <w:vertAlign w:val="superscript"/>
        </w:rPr>
        <w:t>st</w:t>
      </w:r>
      <w:r w:rsidRPr="0009115E">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09115E">
        <w:rPr>
          <w:rFonts w:cstheme="minorHAnsi"/>
          <w:sz w:val="24"/>
          <w:szCs w:val="24"/>
          <w:vertAlign w:val="superscript"/>
        </w:rPr>
        <w:t>st</w:t>
      </w:r>
      <w:r w:rsidRPr="0009115E">
        <w:rPr>
          <w:rFonts w:cstheme="minorHAnsi"/>
          <w:sz w:val="24"/>
          <w:szCs w:val="24"/>
        </w:rPr>
        <w:t xml:space="preserve"> Peter 3:18-22.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5</w:t>
      </w:r>
      <w:r w:rsidRPr="0009115E">
        <w:rPr>
          <w:rFonts w:cstheme="minorHAnsi"/>
          <w:sz w:val="24"/>
          <w:szCs w:val="24"/>
          <w:vertAlign w:val="superscript"/>
        </w:rPr>
        <w:t>th</w:t>
      </w:r>
      <w:r w:rsidRPr="0009115E">
        <w:rPr>
          <w:rFonts w:cstheme="minorHAnsi"/>
          <w:sz w:val="24"/>
          <w:szCs w:val="24"/>
        </w:rPr>
        <w:t xml:space="preserve"> order creation is called Rulers (Princedoms) which mean “</w:t>
      </w:r>
      <w:r w:rsidRPr="0009115E">
        <w:rPr>
          <w:rFonts w:cstheme="minorHAnsi"/>
          <w:b/>
          <w:sz w:val="24"/>
          <w:szCs w:val="24"/>
        </w:rPr>
        <w:t>to have sovereignty, control or order</w:t>
      </w:r>
      <w:r w:rsidRPr="0009115E">
        <w:rPr>
          <w:rFonts w:cstheme="minorHAnsi"/>
          <w:sz w:val="24"/>
          <w:szCs w:val="24"/>
        </w:rPr>
        <w:t>” is 5-headed Dragons. The Rulers are the Ones who fight over spiritual warfare in cities &amp; break strongholds that are against God (Father Stephen). In 1</w:t>
      </w:r>
      <w:r w:rsidRPr="0009115E">
        <w:rPr>
          <w:rFonts w:cstheme="minorHAnsi"/>
          <w:sz w:val="24"/>
          <w:szCs w:val="24"/>
          <w:vertAlign w:val="superscript"/>
        </w:rPr>
        <w:t>st</w:t>
      </w:r>
      <w:r w:rsidRPr="0009115E">
        <w:rPr>
          <w:rFonts w:cstheme="minorHAnsi"/>
          <w:sz w:val="24"/>
          <w:szCs w:val="24"/>
        </w:rPr>
        <w:t xml:space="preserve"> Corinthians 15:24 states “Then comes the End, when He shall have delivered up the Kingdom to God, even the Father (Stephen), when He shall have put down all rule...” In 2</w:t>
      </w:r>
      <w:r w:rsidRPr="0009115E">
        <w:rPr>
          <w:rFonts w:cstheme="minorHAnsi"/>
          <w:sz w:val="24"/>
          <w:szCs w:val="24"/>
          <w:vertAlign w:val="superscript"/>
        </w:rPr>
        <w:t>nd</w:t>
      </w:r>
      <w:r w:rsidRPr="0009115E">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09115E">
        <w:rPr>
          <w:rFonts w:cstheme="minorHAnsi"/>
          <w:sz w:val="24"/>
          <w:szCs w:val="24"/>
          <w:vertAlign w:val="superscript"/>
        </w:rPr>
        <w:t>nd</w:t>
      </w:r>
      <w:r w:rsidRPr="0009115E">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09115E">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09115E">
        <w:rPr>
          <w:rFonts w:cstheme="minorHAnsi"/>
          <w:sz w:val="24"/>
          <w:szCs w:val="24"/>
          <w:vertAlign w:val="superscript"/>
        </w:rPr>
        <w:t>st</w:t>
      </w:r>
      <w:r w:rsidRPr="0009115E">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09115E">
        <w:rPr>
          <w:rFonts w:cstheme="minorHAnsi"/>
          <w:sz w:val="24"/>
          <w:szCs w:val="24"/>
          <w:vertAlign w:val="superscript"/>
        </w:rPr>
        <w:t>nd</w:t>
      </w:r>
      <w:r w:rsidRPr="0009115E">
        <w:rPr>
          <w:rFonts w:cstheme="minorHAnsi"/>
          <w:sz w:val="24"/>
          <w:szCs w:val="24"/>
        </w:rPr>
        <w:t xml:space="preserve"> Thessalonians 2:7.  Also it being made subject to Him is in 1</w:t>
      </w:r>
      <w:r w:rsidRPr="0009115E">
        <w:rPr>
          <w:rFonts w:cstheme="minorHAnsi"/>
          <w:sz w:val="24"/>
          <w:szCs w:val="24"/>
          <w:vertAlign w:val="superscript"/>
        </w:rPr>
        <w:t>st</w:t>
      </w:r>
      <w:r w:rsidRPr="0009115E">
        <w:rPr>
          <w:rFonts w:cstheme="minorHAnsi"/>
          <w:sz w:val="24"/>
          <w:szCs w:val="24"/>
        </w:rPr>
        <w:t xml:space="preserve"> Peter 3:18-22.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THE MINISTRY OF THE HEAVENLY GOVERNORS (PRESIDENTS) IN THE 7 CITY ORDERS</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6</w:t>
      </w:r>
      <w:r w:rsidRPr="0009115E">
        <w:rPr>
          <w:rFonts w:cstheme="minorHAnsi"/>
          <w:sz w:val="24"/>
          <w:szCs w:val="24"/>
          <w:vertAlign w:val="superscript"/>
        </w:rPr>
        <w:t>th</w:t>
      </w:r>
      <w:r w:rsidRPr="0009115E">
        <w:rPr>
          <w:rFonts w:cstheme="minorHAnsi"/>
          <w:sz w:val="24"/>
          <w:szCs w:val="24"/>
        </w:rPr>
        <w:t xml:space="preserve"> order creation is called Powers (Potentates) which mean “</w:t>
      </w:r>
      <w:r w:rsidRPr="0009115E">
        <w:rPr>
          <w:rFonts w:cstheme="minorHAnsi"/>
          <w:b/>
          <w:sz w:val="24"/>
          <w:szCs w:val="24"/>
        </w:rPr>
        <w:t>Bearers of Conscience &amp; Keepers of History</w:t>
      </w:r>
      <w:r w:rsidRPr="0009115E">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09115E">
        <w:rPr>
          <w:rFonts w:cstheme="minorHAnsi"/>
          <w:sz w:val="24"/>
          <w:szCs w:val="24"/>
          <w:vertAlign w:val="superscript"/>
        </w:rPr>
        <w:t>st</w:t>
      </w:r>
      <w:r w:rsidRPr="0009115E">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09115E">
        <w:rPr>
          <w:rFonts w:cstheme="minorHAnsi"/>
          <w:sz w:val="24"/>
          <w:szCs w:val="24"/>
          <w:vertAlign w:val="superscript"/>
        </w:rPr>
        <w:t>nd</w:t>
      </w:r>
      <w:r w:rsidRPr="0009115E">
        <w:rPr>
          <w:rFonts w:cstheme="minorHAnsi"/>
          <w:sz w:val="24"/>
          <w:szCs w:val="24"/>
        </w:rPr>
        <w:t xml:space="preserve"> Thessalonians 2:7. In 1</w:t>
      </w:r>
      <w:r w:rsidRPr="0009115E">
        <w:rPr>
          <w:rFonts w:cstheme="minorHAnsi"/>
          <w:sz w:val="24"/>
          <w:szCs w:val="24"/>
          <w:vertAlign w:val="superscript"/>
        </w:rPr>
        <w:t>st</w:t>
      </w:r>
      <w:r w:rsidRPr="0009115E">
        <w:rPr>
          <w:rFonts w:cstheme="minorHAnsi"/>
          <w:sz w:val="24"/>
          <w:szCs w:val="24"/>
        </w:rPr>
        <w:t xml:space="preserve"> Corinthians 15:24 says “The comes the End, when He (Son Jesus) delivers the Kingdom to God the Father (Stephen), when He puts an End to all…Powers…” Also being made subject is in 1</w:t>
      </w:r>
      <w:r w:rsidRPr="0009115E">
        <w:rPr>
          <w:rFonts w:cstheme="minorHAnsi"/>
          <w:sz w:val="24"/>
          <w:szCs w:val="24"/>
          <w:vertAlign w:val="superscript"/>
        </w:rPr>
        <w:t>st</w:t>
      </w:r>
      <w:r w:rsidRPr="0009115E">
        <w:rPr>
          <w:rFonts w:cstheme="minorHAnsi"/>
          <w:sz w:val="24"/>
          <w:szCs w:val="24"/>
        </w:rPr>
        <w:t xml:space="preserve"> Peter 3:18-22.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7</w:t>
      </w:r>
      <w:r w:rsidRPr="0009115E">
        <w:rPr>
          <w:rFonts w:cstheme="minorHAnsi"/>
          <w:sz w:val="24"/>
          <w:szCs w:val="24"/>
          <w:vertAlign w:val="superscript"/>
        </w:rPr>
        <w:t>th</w:t>
      </w:r>
      <w:r w:rsidRPr="0009115E">
        <w:rPr>
          <w:rFonts w:cstheme="minorHAnsi"/>
          <w:sz w:val="24"/>
          <w:szCs w:val="24"/>
        </w:rPr>
        <w:t xml:space="preserve"> order creation is called Authorities which mean “</w:t>
      </w:r>
      <w:r w:rsidRPr="0009115E">
        <w:rPr>
          <w:rFonts w:cstheme="minorHAnsi"/>
          <w:b/>
          <w:sz w:val="24"/>
          <w:szCs w:val="24"/>
        </w:rPr>
        <w:t>expert in knowledge of a higher nature</w:t>
      </w:r>
      <w:r w:rsidRPr="0009115E">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09115E">
        <w:rPr>
          <w:rFonts w:cstheme="minorHAnsi"/>
          <w:sz w:val="24"/>
          <w:szCs w:val="24"/>
          <w:vertAlign w:val="superscript"/>
        </w:rPr>
        <w:t>st</w:t>
      </w:r>
      <w:r w:rsidRPr="0009115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09115E">
        <w:rPr>
          <w:rFonts w:cstheme="minorHAnsi"/>
          <w:sz w:val="24"/>
          <w:szCs w:val="24"/>
          <w:vertAlign w:val="superscript"/>
        </w:rPr>
        <w:t>nd</w:t>
      </w:r>
      <w:r w:rsidRPr="0009115E">
        <w:rPr>
          <w:rFonts w:cstheme="minorHAnsi"/>
          <w:sz w:val="24"/>
          <w:szCs w:val="24"/>
        </w:rPr>
        <w:t xml:space="preserve"> Thessalonians 2:7. In 1</w:t>
      </w:r>
      <w:r w:rsidRPr="0009115E">
        <w:rPr>
          <w:rFonts w:cstheme="minorHAnsi"/>
          <w:sz w:val="24"/>
          <w:szCs w:val="24"/>
          <w:vertAlign w:val="superscript"/>
        </w:rPr>
        <w:t>st</w:t>
      </w:r>
      <w:r w:rsidRPr="0009115E">
        <w:rPr>
          <w:rFonts w:cstheme="minorHAnsi"/>
          <w:sz w:val="24"/>
          <w:szCs w:val="24"/>
        </w:rPr>
        <w:t xml:space="preserve"> Corinthians 15:24 declares “The comes the End, when He (Son Jesus) delivers the Kingdom to God the Father (Stephen), when He puts an End to all…Authority…” Also being made subject is in 1</w:t>
      </w:r>
      <w:r w:rsidRPr="0009115E">
        <w:rPr>
          <w:rFonts w:cstheme="minorHAnsi"/>
          <w:sz w:val="24"/>
          <w:szCs w:val="24"/>
          <w:vertAlign w:val="superscript"/>
        </w:rPr>
        <w:t>st</w:t>
      </w:r>
      <w:r w:rsidRPr="0009115E">
        <w:rPr>
          <w:rFonts w:cstheme="minorHAnsi"/>
          <w:sz w:val="24"/>
          <w:szCs w:val="24"/>
        </w:rPr>
        <w:t xml:space="preserve"> Peter 3:18-22.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8</w:t>
      </w:r>
      <w:r w:rsidRPr="0009115E">
        <w:rPr>
          <w:rFonts w:cstheme="minorHAnsi"/>
          <w:sz w:val="24"/>
          <w:szCs w:val="24"/>
          <w:vertAlign w:val="superscript"/>
        </w:rPr>
        <w:t>th</w:t>
      </w:r>
      <w:r w:rsidRPr="0009115E">
        <w:rPr>
          <w:rFonts w:cstheme="minorHAnsi"/>
          <w:sz w:val="24"/>
          <w:szCs w:val="24"/>
        </w:rPr>
        <w:t xml:space="preserve"> order creation is called Virtues which mean “</w:t>
      </w:r>
      <w:r w:rsidRPr="0009115E">
        <w:rPr>
          <w:rFonts w:cstheme="minorHAnsi"/>
          <w:b/>
          <w:sz w:val="24"/>
          <w:szCs w:val="24"/>
        </w:rPr>
        <w:t>Tempered Justice in Self-Control</w:t>
      </w:r>
      <w:r w:rsidRPr="0009115E">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09115E">
        <w:rPr>
          <w:rFonts w:cstheme="minorHAnsi"/>
          <w:sz w:val="24"/>
          <w:szCs w:val="24"/>
          <w:vertAlign w:val="superscript"/>
        </w:rPr>
        <w:t>nd</w:t>
      </w:r>
      <w:r w:rsidRPr="0009115E">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09115E">
        <w:rPr>
          <w:rFonts w:cstheme="minorHAnsi"/>
          <w:sz w:val="24"/>
          <w:szCs w:val="24"/>
          <w:vertAlign w:val="superscript"/>
        </w:rPr>
        <w:t>nd</w:t>
      </w:r>
      <w:r w:rsidRPr="0009115E">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9</w:t>
      </w:r>
      <w:r w:rsidRPr="0009115E">
        <w:rPr>
          <w:rFonts w:cstheme="minorHAnsi"/>
          <w:sz w:val="24"/>
          <w:szCs w:val="24"/>
          <w:vertAlign w:val="superscript"/>
        </w:rPr>
        <w:t>th</w:t>
      </w:r>
      <w:r w:rsidRPr="0009115E">
        <w:rPr>
          <w:rFonts w:cstheme="minorHAnsi"/>
          <w:sz w:val="24"/>
          <w:szCs w:val="24"/>
        </w:rPr>
        <w:t xml:space="preserve"> order creation is called Strongholds which mean “</w:t>
      </w:r>
      <w:r w:rsidRPr="0009115E">
        <w:rPr>
          <w:rFonts w:cstheme="minorHAnsi"/>
          <w:b/>
          <w:sz w:val="24"/>
          <w:szCs w:val="24"/>
        </w:rPr>
        <w:t>to make strong fortifications in defense</w:t>
      </w:r>
      <w:r w:rsidRPr="0009115E">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09115E">
        <w:rPr>
          <w:rFonts w:cstheme="minorHAnsi"/>
          <w:sz w:val="24"/>
          <w:szCs w:val="24"/>
          <w:vertAlign w:val="superscript"/>
        </w:rPr>
        <w:t>nd</w:t>
      </w:r>
      <w:r w:rsidRPr="0009115E">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10</w:t>
      </w:r>
      <w:r w:rsidRPr="0009115E">
        <w:rPr>
          <w:rFonts w:cstheme="minorHAnsi"/>
          <w:sz w:val="24"/>
          <w:szCs w:val="24"/>
          <w:vertAlign w:val="superscript"/>
        </w:rPr>
        <w:t>th</w:t>
      </w:r>
      <w:r w:rsidRPr="0009115E">
        <w:rPr>
          <w:rFonts w:cstheme="minorHAnsi"/>
          <w:sz w:val="24"/>
          <w:szCs w:val="24"/>
        </w:rPr>
        <w:t xml:space="preserve"> order creation is called Dominions (Dominations) which mean “</w:t>
      </w:r>
      <w:r w:rsidRPr="0009115E">
        <w:rPr>
          <w:rFonts w:cstheme="minorHAnsi"/>
          <w:b/>
          <w:sz w:val="24"/>
          <w:szCs w:val="24"/>
        </w:rPr>
        <w:t>The Angelical Lords over Nations---Laws</w:t>
      </w:r>
      <w:r w:rsidRPr="0009115E">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09115E">
        <w:rPr>
          <w:rFonts w:cstheme="minorHAnsi"/>
          <w:sz w:val="24"/>
          <w:szCs w:val="24"/>
          <w:vertAlign w:val="superscript"/>
        </w:rPr>
        <w:t>st</w:t>
      </w:r>
      <w:r w:rsidRPr="0009115E">
        <w:rPr>
          <w:rFonts w:cstheme="minorHAnsi"/>
          <w:sz w:val="24"/>
          <w:szCs w:val="24"/>
        </w:rPr>
        <w:t xml:space="preserve"> Corinthians 8:6).”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11</w:t>
      </w:r>
      <w:r w:rsidRPr="0009115E">
        <w:rPr>
          <w:rFonts w:cstheme="minorHAnsi"/>
          <w:sz w:val="24"/>
          <w:szCs w:val="24"/>
          <w:vertAlign w:val="superscript"/>
        </w:rPr>
        <w:t>th</w:t>
      </w:r>
      <w:r w:rsidRPr="0009115E">
        <w:rPr>
          <w:rFonts w:cstheme="minorHAnsi"/>
          <w:sz w:val="24"/>
          <w:szCs w:val="24"/>
        </w:rPr>
        <w:t xml:space="preserve"> order creation is called Hashmallim’s (Hashmal) which mean “</w:t>
      </w:r>
      <w:r w:rsidRPr="0009115E">
        <w:rPr>
          <w:rFonts w:cstheme="minorHAnsi"/>
          <w:b/>
          <w:sz w:val="24"/>
          <w:szCs w:val="24"/>
        </w:rPr>
        <w:t>The Power Conductor of Fiery Electrum Amber of Gold (Green), Copper &amp; Silver</w:t>
      </w:r>
      <w:r w:rsidRPr="0009115E">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12</w:t>
      </w:r>
      <w:r w:rsidRPr="0009115E">
        <w:rPr>
          <w:rFonts w:cstheme="minorHAnsi"/>
          <w:sz w:val="24"/>
          <w:szCs w:val="24"/>
          <w:vertAlign w:val="superscript"/>
        </w:rPr>
        <w:t>th</w:t>
      </w:r>
      <w:r w:rsidRPr="0009115E">
        <w:rPr>
          <w:rFonts w:cstheme="minorHAnsi"/>
          <w:sz w:val="24"/>
          <w:szCs w:val="24"/>
        </w:rPr>
        <w:t xml:space="preserve"> order creation is called Lordships which mean “</w:t>
      </w:r>
      <w:r w:rsidRPr="0009115E">
        <w:rPr>
          <w:rFonts w:cstheme="minorHAnsi"/>
          <w:b/>
          <w:sz w:val="24"/>
          <w:szCs w:val="24"/>
        </w:rPr>
        <w:t>to have control, authority and power over others that are lower in rank in the other Lordships</w:t>
      </w:r>
      <w:r w:rsidRPr="0009115E">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09115E">
        <w:rPr>
          <w:rFonts w:cstheme="minorHAnsi"/>
          <w:b/>
          <w:i/>
          <w:sz w:val="24"/>
          <w:szCs w:val="24"/>
        </w:rPr>
        <w:t>Theos</w:t>
      </w:r>
      <w:r w:rsidRPr="0009115E">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09115E">
        <w:rPr>
          <w:rFonts w:cstheme="minorHAnsi"/>
          <w:sz w:val="24"/>
          <w:szCs w:val="24"/>
          <w:vertAlign w:val="superscript"/>
        </w:rPr>
        <w:t>st</w:t>
      </w:r>
      <w:r w:rsidRPr="0009115E">
        <w:rPr>
          <w:rFonts w:cstheme="minorHAnsi"/>
          <w:sz w:val="24"/>
          <w:szCs w:val="24"/>
        </w:rPr>
        <w:t xml:space="preserve"> Corinthians 8:6; 15:24-28. These scriptures include 2</w:t>
      </w:r>
      <w:r w:rsidRPr="0009115E">
        <w:rPr>
          <w:rFonts w:cstheme="minorHAnsi"/>
          <w:sz w:val="24"/>
          <w:szCs w:val="24"/>
          <w:vertAlign w:val="superscript"/>
        </w:rPr>
        <w:t>nd</w:t>
      </w:r>
      <w:r w:rsidRPr="0009115E">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09115E">
        <w:rPr>
          <w:rFonts w:cstheme="minorHAnsi"/>
          <w:b/>
          <w:i/>
          <w:sz w:val="24"/>
          <w:szCs w:val="24"/>
        </w:rPr>
        <w:t>Kyrios</w:t>
      </w:r>
      <w:r w:rsidRPr="0009115E">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09115E">
        <w:rPr>
          <w:rFonts w:cstheme="minorHAnsi"/>
          <w:sz w:val="24"/>
          <w:szCs w:val="24"/>
          <w:vertAlign w:val="superscript"/>
        </w:rPr>
        <w:t>st</w:t>
      </w:r>
      <w:r w:rsidRPr="0009115E">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09115E">
        <w:rPr>
          <w:rFonts w:cstheme="minorHAnsi"/>
          <w:b/>
          <w:sz w:val="24"/>
          <w:szCs w:val="24"/>
        </w:rPr>
        <w:t xml:space="preserve">The Lord Yahweh &amp; the </w:t>
      </w:r>
      <w:r w:rsidR="00814C6B" w:rsidRPr="0009115E">
        <w:rPr>
          <w:rFonts w:cstheme="minorHAnsi"/>
          <w:b/>
          <w:sz w:val="24"/>
          <w:szCs w:val="24"/>
        </w:rPr>
        <w:t>36</w:t>
      </w:r>
      <w:r w:rsidRPr="0009115E">
        <w:rPr>
          <w:rFonts w:cstheme="minorHAnsi"/>
          <w:b/>
          <w:sz w:val="24"/>
          <w:szCs w:val="24"/>
        </w:rPr>
        <w:t>0 other Lords that He created</w:t>
      </w:r>
      <w:r w:rsidRPr="0009115E">
        <w:rPr>
          <w:rFonts w:cstheme="minorHAnsi"/>
          <w:sz w:val="24"/>
          <w:szCs w:val="24"/>
        </w:rPr>
        <w:t xml:space="preserve">.”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THE MINISTRY OF THE HEAVENLY GUARDIANS (PROTECTORS) IN THE 10 KINGDOM ORDERS</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13</w:t>
      </w:r>
      <w:r w:rsidRPr="0009115E">
        <w:rPr>
          <w:rFonts w:cstheme="minorHAnsi"/>
          <w:sz w:val="24"/>
          <w:szCs w:val="24"/>
          <w:vertAlign w:val="superscript"/>
        </w:rPr>
        <w:t>th</w:t>
      </w:r>
      <w:r w:rsidRPr="0009115E">
        <w:rPr>
          <w:rFonts w:cstheme="minorHAnsi"/>
          <w:sz w:val="24"/>
          <w:szCs w:val="24"/>
        </w:rPr>
        <w:t xml:space="preserve"> order creation is called the Thrones (Elders) which mean “</w:t>
      </w:r>
      <w:r w:rsidRPr="0009115E">
        <w:rPr>
          <w:rFonts w:cstheme="minorHAnsi"/>
          <w:b/>
          <w:sz w:val="24"/>
          <w:szCs w:val="24"/>
        </w:rPr>
        <w:t>The Many Eyed Ones</w:t>
      </w:r>
      <w:r w:rsidRPr="0009115E">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09115E">
        <w:rPr>
          <w:rFonts w:cstheme="minorHAnsi"/>
          <w:sz w:val="24"/>
          <w:szCs w:val="24"/>
          <w:vertAlign w:val="superscript"/>
        </w:rPr>
        <w:t>st</w:t>
      </w:r>
      <w:r w:rsidRPr="0009115E">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09115E">
        <w:rPr>
          <w:rFonts w:cstheme="minorHAnsi"/>
          <w:sz w:val="24"/>
          <w:szCs w:val="24"/>
          <w:vertAlign w:val="superscript"/>
        </w:rPr>
        <w:t>st</w:t>
      </w:r>
      <w:r w:rsidRPr="0009115E">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09115E">
        <w:rPr>
          <w:rFonts w:cstheme="minorHAnsi"/>
          <w:sz w:val="24"/>
          <w:szCs w:val="24"/>
          <w:vertAlign w:val="superscript"/>
        </w:rPr>
        <w:t>nd</w:t>
      </w:r>
      <w:r w:rsidRPr="0009115E">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09115E">
        <w:rPr>
          <w:rFonts w:cstheme="minorHAnsi"/>
          <w:sz w:val="24"/>
          <w:szCs w:val="24"/>
          <w:vertAlign w:val="superscript"/>
        </w:rPr>
        <w:t>nd</w:t>
      </w:r>
      <w:r w:rsidRPr="0009115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14</w:t>
      </w:r>
      <w:r w:rsidRPr="0009115E">
        <w:rPr>
          <w:rFonts w:cstheme="minorHAnsi"/>
          <w:sz w:val="24"/>
          <w:szCs w:val="24"/>
          <w:vertAlign w:val="superscript"/>
        </w:rPr>
        <w:t>th</w:t>
      </w:r>
      <w:r w:rsidRPr="0009115E">
        <w:rPr>
          <w:rFonts w:cstheme="minorHAnsi"/>
          <w:sz w:val="24"/>
          <w:szCs w:val="24"/>
        </w:rPr>
        <w:t xml:space="preserve"> order creation is called Wheels which mean “</w:t>
      </w:r>
      <w:r w:rsidRPr="0009115E">
        <w:rPr>
          <w:rFonts w:cstheme="minorHAnsi"/>
          <w:b/>
          <w:sz w:val="24"/>
          <w:szCs w:val="24"/>
        </w:rPr>
        <w:t>The Peaceful &amp; Submitting Ones</w:t>
      </w:r>
      <w:r w:rsidRPr="0009115E">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09115E">
        <w:rPr>
          <w:rFonts w:cstheme="minorHAnsi"/>
          <w:sz w:val="24"/>
          <w:szCs w:val="24"/>
          <w:vertAlign w:val="superscript"/>
        </w:rPr>
        <w:t>nd</w:t>
      </w:r>
      <w:r w:rsidRPr="0009115E">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15</w:t>
      </w:r>
      <w:r w:rsidRPr="0009115E">
        <w:rPr>
          <w:rFonts w:cstheme="minorHAnsi"/>
          <w:sz w:val="24"/>
          <w:szCs w:val="24"/>
          <w:vertAlign w:val="superscript"/>
        </w:rPr>
        <w:t>th</w:t>
      </w:r>
      <w:r w:rsidRPr="0009115E">
        <w:rPr>
          <w:rFonts w:cstheme="minorHAnsi"/>
          <w:sz w:val="24"/>
          <w:szCs w:val="24"/>
        </w:rPr>
        <w:t xml:space="preserve"> order creation is called Ophanim’s which mean “</w:t>
      </w:r>
      <w:r w:rsidRPr="0009115E">
        <w:rPr>
          <w:rFonts w:cstheme="minorHAnsi"/>
          <w:b/>
          <w:sz w:val="24"/>
          <w:szCs w:val="24"/>
        </w:rPr>
        <w:t>The Valiant/Courageous Ones</w:t>
      </w:r>
      <w:r w:rsidRPr="0009115E">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09115E">
        <w:rPr>
          <w:rFonts w:cstheme="minorHAnsi"/>
          <w:sz w:val="24"/>
          <w:szCs w:val="24"/>
          <w:vertAlign w:val="superscript"/>
        </w:rPr>
        <w:t>nd</w:t>
      </w:r>
      <w:r w:rsidRPr="0009115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16</w:t>
      </w:r>
      <w:r w:rsidRPr="0009115E">
        <w:rPr>
          <w:rFonts w:cstheme="minorHAnsi"/>
          <w:sz w:val="24"/>
          <w:szCs w:val="24"/>
          <w:vertAlign w:val="superscript"/>
        </w:rPr>
        <w:t>th</w:t>
      </w:r>
      <w:r w:rsidRPr="0009115E">
        <w:rPr>
          <w:rFonts w:cstheme="minorHAnsi"/>
          <w:sz w:val="24"/>
          <w:szCs w:val="24"/>
        </w:rPr>
        <w:t xml:space="preserve"> order creation is called Ophde’s which mean “</w:t>
      </w:r>
      <w:r w:rsidRPr="0009115E">
        <w:rPr>
          <w:rFonts w:cstheme="minorHAnsi"/>
          <w:b/>
          <w:sz w:val="24"/>
          <w:szCs w:val="24"/>
        </w:rPr>
        <w:t>The Lords of the Flame</w:t>
      </w:r>
      <w:r w:rsidRPr="0009115E">
        <w:rPr>
          <w:rFonts w:cstheme="minorHAnsi"/>
          <w:sz w:val="24"/>
          <w:szCs w:val="24"/>
        </w:rPr>
        <w:t>” as 16-headed Dragons. These creatures function as the actual Chariots of God (Father Stephen) driven by the Cherub. Like the Lordships of the 12</w:t>
      </w:r>
      <w:r w:rsidRPr="0009115E">
        <w:rPr>
          <w:rFonts w:cstheme="minorHAnsi"/>
          <w:sz w:val="24"/>
          <w:szCs w:val="24"/>
          <w:vertAlign w:val="superscript"/>
        </w:rPr>
        <w:t>th</w:t>
      </w:r>
      <w:r w:rsidRPr="0009115E">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09115E">
        <w:rPr>
          <w:rFonts w:cstheme="minorHAnsi"/>
          <w:b/>
          <w:sz w:val="24"/>
          <w:szCs w:val="24"/>
        </w:rPr>
        <w:t>YOU-ARE-THE-GOD-WHO-SEES</w:t>
      </w:r>
      <w:r w:rsidRPr="0009115E">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09115E">
        <w:rPr>
          <w:rFonts w:cstheme="minorHAnsi"/>
          <w:b/>
          <w:sz w:val="24"/>
          <w:szCs w:val="24"/>
        </w:rPr>
        <w:t>an Angel of the Lord</w:t>
      </w:r>
      <w:r w:rsidRPr="0009115E">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09115E">
        <w:rPr>
          <w:rFonts w:cstheme="minorHAnsi"/>
          <w:sz w:val="24"/>
          <w:szCs w:val="24"/>
          <w:vertAlign w:val="superscript"/>
        </w:rPr>
        <w:t>st</w:t>
      </w:r>
      <w:r w:rsidRPr="0009115E">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09115E">
        <w:rPr>
          <w:rFonts w:cstheme="minorHAnsi"/>
          <w:sz w:val="24"/>
          <w:szCs w:val="24"/>
          <w:vertAlign w:val="superscript"/>
        </w:rPr>
        <w:t>st</w:t>
      </w:r>
      <w:r w:rsidRPr="0009115E">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09115E">
        <w:rPr>
          <w:rFonts w:cstheme="minorHAnsi"/>
          <w:sz w:val="24"/>
          <w:szCs w:val="24"/>
          <w:vertAlign w:val="superscript"/>
        </w:rPr>
        <w:t>st</w:t>
      </w:r>
      <w:r w:rsidRPr="0009115E">
        <w:rPr>
          <w:rFonts w:cstheme="minorHAnsi"/>
          <w:sz w:val="24"/>
          <w:szCs w:val="24"/>
        </w:rPr>
        <w:t xml:space="preserve"> Corinthians 15:47. Stephen is the Angel of the Lord (Yah) in Acts 6:5-7:56 &amp; 1</w:t>
      </w:r>
      <w:r w:rsidRPr="0009115E">
        <w:rPr>
          <w:rFonts w:cstheme="minorHAnsi"/>
          <w:sz w:val="24"/>
          <w:szCs w:val="24"/>
          <w:vertAlign w:val="superscript"/>
        </w:rPr>
        <w:t>st</w:t>
      </w:r>
      <w:r w:rsidRPr="0009115E">
        <w:rPr>
          <w:rFonts w:cstheme="minorHAnsi"/>
          <w:sz w:val="24"/>
          <w:szCs w:val="24"/>
        </w:rPr>
        <w:t xml:space="preserve"> Corinthians 15: 42-44, 53-54. The significance of the Angel of the Lord’s (Stephen’s) Name is proven in scripture. In Exodus 3:14 says “And God (Father Stephen) said to Moses, ‘</w:t>
      </w:r>
      <w:r w:rsidRPr="0009115E">
        <w:rPr>
          <w:rFonts w:cstheme="minorHAnsi"/>
          <w:b/>
          <w:sz w:val="24"/>
          <w:szCs w:val="24"/>
        </w:rPr>
        <w:t>I AM WHO I AM (John 8:58)</w:t>
      </w:r>
      <w:r w:rsidRPr="0009115E">
        <w:rPr>
          <w:rFonts w:cstheme="minorHAnsi"/>
          <w:sz w:val="24"/>
          <w:szCs w:val="24"/>
        </w:rPr>
        <w:t xml:space="preserve">,’ and He said, ‘Thus You shall say to the children of Israel, </w:t>
      </w:r>
      <w:r w:rsidRPr="0009115E">
        <w:rPr>
          <w:rFonts w:cstheme="minorHAnsi"/>
          <w:b/>
          <w:sz w:val="24"/>
          <w:szCs w:val="24"/>
        </w:rPr>
        <w:t>I AM</w:t>
      </w:r>
      <w:r w:rsidRPr="0009115E">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09115E">
        <w:rPr>
          <w:rFonts w:cstheme="minorHAnsi"/>
          <w:b/>
          <w:sz w:val="24"/>
          <w:szCs w:val="24"/>
        </w:rPr>
        <w:t>I AM</w:t>
      </w:r>
      <w:r w:rsidRPr="0009115E">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09115E">
        <w:rPr>
          <w:rFonts w:cstheme="minorHAnsi"/>
          <w:sz w:val="24"/>
          <w:szCs w:val="24"/>
          <w:vertAlign w:val="superscript"/>
        </w:rPr>
        <w:t>st</w:t>
      </w:r>
      <w:r w:rsidRPr="0009115E">
        <w:rPr>
          <w:rFonts w:cstheme="minorHAnsi"/>
          <w:sz w:val="24"/>
          <w:szCs w:val="24"/>
        </w:rPr>
        <w:t xml:space="preserve"> order of the Chalkydri is the 1</w:t>
      </w:r>
      <w:r w:rsidRPr="0009115E">
        <w:rPr>
          <w:rFonts w:cstheme="minorHAnsi"/>
          <w:sz w:val="24"/>
          <w:szCs w:val="24"/>
          <w:vertAlign w:val="superscript"/>
        </w:rPr>
        <w:t>st</w:t>
      </w:r>
      <w:r w:rsidRPr="0009115E">
        <w:rPr>
          <w:rFonts w:cstheme="minorHAnsi"/>
          <w:sz w:val="24"/>
          <w:szCs w:val="24"/>
        </w:rPr>
        <w:t xml:space="preserve"> Encounter is with Hagar (Single Concubine or Girl-friend) in Genesis 16:1-16. The 2</w:t>
      </w:r>
      <w:r w:rsidRPr="0009115E">
        <w:rPr>
          <w:rFonts w:cstheme="minorHAnsi"/>
          <w:sz w:val="24"/>
          <w:szCs w:val="24"/>
          <w:vertAlign w:val="superscript"/>
        </w:rPr>
        <w:t>nd</w:t>
      </w:r>
      <w:r w:rsidRPr="0009115E">
        <w:rPr>
          <w:rFonts w:cstheme="minorHAnsi"/>
          <w:sz w:val="24"/>
          <w:szCs w:val="24"/>
        </w:rPr>
        <w:t xml:space="preserve"> order of the Angels is the 2</w:t>
      </w:r>
      <w:r w:rsidRPr="0009115E">
        <w:rPr>
          <w:rFonts w:cstheme="minorHAnsi"/>
          <w:sz w:val="24"/>
          <w:szCs w:val="24"/>
          <w:vertAlign w:val="superscript"/>
        </w:rPr>
        <w:t>nd</w:t>
      </w:r>
      <w:r w:rsidRPr="0009115E">
        <w:rPr>
          <w:rFonts w:cstheme="minorHAnsi"/>
          <w:sz w:val="24"/>
          <w:szCs w:val="24"/>
        </w:rPr>
        <w:t xml:space="preserve"> Encounter with Abraham in Genesis 22:1-19. The 3</w:t>
      </w:r>
      <w:r w:rsidRPr="0009115E">
        <w:rPr>
          <w:rFonts w:cstheme="minorHAnsi"/>
          <w:sz w:val="24"/>
          <w:szCs w:val="24"/>
          <w:vertAlign w:val="superscript"/>
        </w:rPr>
        <w:t>rd</w:t>
      </w:r>
      <w:r w:rsidRPr="0009115E">
        <w:rPr>
          <w:rFonts w:cstheme="minorHAnsi"/>
          <w:sz w:val="24"/>
          <w:szCs w:val="24"/>
        </w:rPr>
        <w:t xml:space="preserve"> Order of the Archangels is the 3</w:t>
      </w:r>
      <w:r w:rsidRPr="0009115E">
        <w:rPr>
          <w:rFonts w:cstheme="minorHAnsi"/>
          <w:sz w:val="24"/>
          <w:szCs w:val="24"/>
          <w:vertAlign w:val="superscript"/>
        </w:rPr>
        <w:t>rd</w:t>
      </w:r>
      <w:r w:rsidRPr="0009115E">
        <w:rPr>
          <w:rFonts w:cstheme="minorHAnsi"/>
          <w:sz w:val="24"/>
          <w:szCs w:val="24"/>
        </w:rPr>
        <w:t xml:space="preserve"> Encounter with Moses in Exodus 3:1-4:31. The 4</w:t>
      </w:r>
      <w:r w:rsidRPr="0009115E">
        <w:rPr>
          <w:rFonts w:cstheme="minorHAnsi"/>
          <w:sz w:val="24"/>
          <w:szCs w:val="24"/>
          <w:vertAlign w:val="superscript"/>
        </w:rPr>
        <w:t>th</w:t>
      </w:r>
      <w:r w:rsidRPr="0009115E">
        <w:rPr>
          <w:rFonts w:cstheme="minorHAnsi"/>
          <w:sz w:val="24"/>
          <w:szCs w:val="24"/>
        </w:rPr>
        <w:t xml:space="preserve"> order of the Principalities is the 4</w:t>
      </w:r>
      <w:r w:rsidRPr="0009115E">
        <w:rPr>
          <w:rFonts w:cstheme="minorHAnsi"/>
          <w:sz w:val="24"/>
          <w:szCs w:val="24"/>
          <w:vertAlign w:val="superscript"/>
        </w:rPr>
        <w:t>th</w:t>
      </w:r>
      <w:r w:rsidRPr="0009115E">
        <w:rPr>
          <w:rFonts w:cstheme="minorHAnsi"/>
          <w:sz w:val="24"/>
          <w:szCs w:val="24"/>
        </w:rPr>
        <w:t xml:space="preserve"> encounter with Balaam in Numbers 22:1-40. The 5</w:t>
      </w:r>
      <w:r w:rsidRPr="0009115E">
        <w:rPr>
          <w:rFonts w:cstheme="minorHAnsi"/>
          <w:sz w:val="24"/>
          <w:szCs w:val="24"/>
          <w:vertAlign w:val="superscript"/>
        </w:rPr>
        <w:t>th</w:t>
      </w:r>
      <w:r w:rsidRPr="0009115E">
        <w:rPr>
          <w:rFonts w:cstheme="minorHAnsi"/>
          <w:sz w:val="24"/>
          <w:szCs w:val="24"/>
        </w:rPr>
        <w:t xml:space="preserve"> order of the Rulers (Princedoms) is the 5</w:t>
      </w:r>
      <w:r w:rsidRPr="0009115E">
        <w:rPr>
          <w:rFonts w:cstheme="minorHAnsi"/>
          <w:sz w:val="24"/>
          <w:szCs w:val="24"/>
          <w:vertAlign w:val="superscript"/>
        </w:rPr>
        <w:t>th</w:t>
      </w:r>
      <w:r w:rsidRPr="0009115E">
        <w:rPr>
          <w:rFonts w:cstheme="minorHAnsi"/>
          <w:sz w:val="24"/>
          <w:szCs w:val="24"/>
        </w:rPr>
        <w:t xml:space="preserve"> encounter with Israel in Judges 2:1-23. The 6</w:t>
      </w:r>
      <w:r w:rsidRPr="0009115E">
        <w:rPr>
          <w:rFonts w:cstheme="minorHAnsi"/>
          <w:sz w:val="24"/>
          <w:szCs w:val="24"/>
          <w:vertAlign w:val="superscript"/>
        </w:rPr>
        <w:t>th</w:t>
      </w:r>
      <w:r w:rsidRPr="0009115E">
        <w:rPr>
          <w:rFonts w:cstheme="minorHAnsi"/>
          <w:sz w:val="24"/>
          <w:szCs w:val="24"/>
        </w:rPr>
        <w:t xml:space="preserve"> order of the Powers (Potentates) is the 6</w:t>
      </w:r>
      <w:r w:rsidRPr="0009115E">
        <w:rPr>
          <w:rFonts w:cstheme="minorHAnsi"/>
          <w:sz w:val="24"/>
          <w:szCs w:val="24"/>
          <w:vertAlign w:val="superscript"/>
        </w:rPr>
        <w:t>th</w:t>
      </w:r>
      <w:r w:rsidRPr="0009115E">
        <w:rPr>
          <w:rFonts w:cstheme="minorHAnsi"/>
          <w:sz w:val="24"/>
          <w:szCs w:val="24"/>
        </w:rPr>
        <w:t xml:space="preserve"> encounter with Gideon in Judges 6:11-8:35. The 7</w:t>
      </w:r>
      <w:r w:rsidRPr="0009115E">
        <w:rPr>
          <w:rFonts w:cstheme="minorHAnsi"/>
          <w:sz w:val="24"/>
          <w:szCs w:val="24"/>
          <w:vertAlign w:val="superscript"/>
        </w:rPr>
        <w:t>th</w:t>
      </w:r>
      <w:r w:rsidRPr="0009115E">
        <w:rPr>
          <w:rFonts w:cstheme="minorHAnsi"/>
          <w:sz w:val="24"/>
          <w:szCs w:val="24"/>
        </w:rPr>
        <w:t xml:space="preserve"> order of the Authorities is the 7</w:t>
      </w:r>
      <w:r w:rsidRPr="0009115E">
        <w:rPr>
          <w:rFonts w:cstheme="minorHAnsi"/>
          <w:sz w:val="24"/>
          <w:szCs w:val="24"/>
          <w:vertAlign w:val="superscript"/>
        </w:rPr>
        <w:t>th</w:t>
      </w:r>
      <w:r w:rsidRPr="0009115E">
        <w:rPr>
          <w:rFonts w:cstheme="minorHAnsi"/>
          <w:sz w:val="24"/>
          <w:szCs w:val="24"/>
        </w:rPr>
        <w:t xml:space="preserve"> encounter with Manoah in Judges 13:1-25. The 8</w:t>
      </w:r>
      <w:r w:rsidRPr="0009115E">
        <w:rPr>
          <w:rFonts w:cstheme="minorHAnsi"/>
          <w:sz w:val="24"/>
          <w:szCs w:val="24"/>
          <w:vertAlign w:val="superscript"/>
        </w:rPr>
        <w:t>th</w:t>
      </w:r>
      <w:r w:rsidRPr="0009115E">
        <w:rPr>
          <w:rFonts w:cstheme="minorHAnsi"/>
          <w:sz w:val="24"/>
          <w:szCs w:val="24"/>
        </w:rPr>
        <w:t xml:space="preserve"> order of the Virtues is the 8</w:t>
      </w:r>
      <w:r w:rsidRPr="0009115E">
        <w:rPr>
          <w:rFonts w:cstheme="minorHAnsi"/>
          <w:sz w:val="24"/>
          <w:szCs w:val="24"/>
          <w:vertAlign w:val="superscript"/>
        </w:rPr>
        <w:t>th</w:t>
      </w:r>
      <w:r w:rsidRPr="0009115E">
        <w:rPr>
          <w:rFonts w:cstheme="minorHAnsi"/>
          <w:sz w:val="24"/>
          <w:szCs w:val="24"/>
        </w:rPr>
        <w:t xml:space="preserve"> encounter with David in 2</w:t>
      </w:r>
      <w:r w:rsidRPr="0009115E">
        <w:rPr>
          <w:rFonts w:cstheme="minorHAnsi"/>
          <w:sz w:val="24"/>
          <w:szCs w:val="24"/>
          <w:vertAlign w:val="superscript"/>
        </w:rPr>
        <w:t>nd</w:t>
      </w:r>
      <w:r w:rsidRPr="0009115E">
        <w:rPr>
          <w:rFonts w:cstheme="minorHAnsi"/>
          <w:sz w:val="24"/>
          <w:szCs w:val="24"/>
        </w:rPr>
        <w:t xml:space="preserve"> Samuel 24:1-39 &amp; 1</w:t>
      </w:r>
      <w:r w:rsidRPr="0009115E">
        <w:rPr>
          <w:rFonts w:cstheme="minorHAnsi"/>
          <w:sz w:val="24"/>
          <w:szCs w:val="24"/>
          <w:vertAlign w:val="superscript"/>
        </w:rPr>
        <w:t>st</w:t>
      </w:r>
      <w:r w:rsidRPr="0009115E">
        <w:rPr>
          <w:rFonts w:cstheme="minorHAnsi"/>
          <w:sz w:val="24"/>
          <w:szCs w:val="24"/>
        </w:rPr>
        <w:t xml:space="preserve"> Chronicles 21:1-30. The 9</w:t>
      </w:r>
      <w:r w:rsidRPr="0009115E">
        <w:rPr>
          <w:rFonts w:cstheme="minorHAnsi"/>
          <w:sz w:val="24"/>
          <w:szCs w:val="24"/>
          <w:vertAlign w:val="superscript"/>
        </w:rPr>
        <w:t>th</w:t>
      </w:r>
      <w:r w:rsidRPr="0009115E">
        <w:rPr>
          <w:rFonts w:cstheme="minorHAnsi"/>
          <w:sz w:val="24"/>
          <w:szCs w:val="24"/>
        </w:rPr>
        <w:t xml:space="preserve"> order of the Strongholds is the 9</w:t>
      </w:r>
      <w:r w:rsidRPr="0009115E">
        <w:rPr>
          <w:rFonts w:cstheme="minorHAnsi"/>
          <w:sz w:val="24"/>
          <w:szCs w:val="24"/>
          <w:vertAlign w:val="superscript"/>
        </w:rPr>
        <w:t>th</w:t>
      </w:r>
      <w:r w:rsidRPr="0009115E">
        <w:rPr>
          <w:rFonts w:cstheme="minorHAnsi"/>
          <w:sz w:val="24"/>
          <w:szCs w:val="24"/>
        </w:rPr>
        <w:t xml:space="preserve"> encounter with Elijah in 1</w:t>
      </w:r>
      <w:r w:rsidRPr="0009115E">
        <w:rPr>
          <w:rFonts w:cstheme="minorHAnsi"/>
          <w:sz w:val="24"/>
          <w:szCs w:val="24"/>
          <w:vertAlign w:val="superscript"/>
        </w:rPr>
        <w:t>st</w:t>
      </w:r>
      <w:r w:rsidRPr="0009115E">
        <w:rPr>
          <w:rFonts w:cstheme="minorHAnsi"/>
          <w:sz w:val="24"/>
          <w:szCs w:val="24"/>
        </w:rPr>
        <w:t xml:space="preserve"> Kings 19:1-18 &amp; 2</w:t>
      </w:r>
      <w:r w:rsidRPr="0009115E">
        <w:rPr>
          <w:rFonts w:cstheme="minorHAnsi"/>
          <w:sz w:val="24"/>
          <w:szCs w:val="24"/>
          <w:vertAlign w:val="superscript"/>
        </w:rPr>
        <w:t>nd</w:t>
      </w:r>
      <w:r w:rsidRPr="0009115E">
        <w:rPr>
          <w:rFonts w:cstheme="minorHAnsi"/>
          <w:sz w:val="24"/>
          <w:szCs w:val="24"/>
        </w:rPr>
        <w:t xml:space="preserve"> Kings 1:1-2:18. The 10</w:t>
      </w:r>
      <w:r w:rsidRPr="0009115E">
        <w:rPr>
          <w:rFonts w:cstheme="minorHAnsi"/>
          <w:sz w:val="24"/>
          <w:szCs w:val="24"/>
          <w:vertAlign w:val="superscript"/>
        </w:rPr>
        <w:t>th</w:t>
      </w:r>
      <w:r w:rsidRPr="0009115E">
        <w:rPr>
          <w:rFonts w:cstheme="minorHAnsi"/>
          <w:sz w:val="24"/>
          <w:szCs w:val="24"/>
        </w:rPr>
        <w:t xml:space="preserve"> order of the Dominions (Dominations) is the 10</w:t>
      </w:r>
      <w:r w:rsidRPr="0009115E">
        <w:rPr>
          <w:rFonts w:cstheme="minorHAnsi"/>
          <w:sz w:val="24"/>
          <w:szCs w:val="24"/>
          <w:vertAlign w:val="superscript"/>
        </w:rPr>
        <w:t>th</w:t>
      </w:r>
      <w:r w:rsidRPr="0009115E">
        <w:rPr>
          <w:rFonts w:cstheme="minorHAnsi"/>
          <w:sz w:val="24"/>
          <w:szCs w:val="24"/>
        </w:rPr>
        <w:t xml:space="preserve"> encounter with the Army in 2</w:t>
      </w:r>
      <w:r w:rsidRPr="0009115E">
        <w:rPr>
          <w:rFonts w:cstheme="minorHAnsi"/>
          <w:sz w:val="24"/>
          <w:szCs w:val="24"/>
          <w:vertAlign w:val="superscript"/>
        </w:rPr>
        <w:t>nd</w:t>
      </w:r>
      <w:r w:rsidRPr="0009115E">
        <w:rPr>
          <w:rFonts w:cstheme="minorHAnsi"/>
          <w:sz w:val="24"/>
          <w:szCs w:val="24"/>
        </w:rPr>
        <w:t xml:space="preserve"> Kings 19:1-37 &amp; Isaiah 37:1-38. The 11</w:t>
      </w:r>
      <w:r w:rsidRPr="0009115E">
        <w:rPr>
          <w:rFonts w:cstheme="minorHAnsi"/>
          <w:sz w:val="24"/>
          <w:szCs w:val="24"/>
          <w:vertAlign w:val="superscript"/>
        </w:rPr>
        <w:t>th</w:t>
      </w:r>
      <w:r w:rsidRPr="0009115E">
        <w:rPr>
          <w:rFonts w:cstheme="minorHAnsi"/>
          <w:sz w:val="24"/>
          <w:szCs w:val="24"/>
        </w:rPr>
        <w:t xml:space="preserve"> order of the Hashmallim’s (Hashmal) is the 11</w:t>
      </w:r>
      <w:r w:rsidRPr="0009115E">
        <w:rPr>
          <w:rFonts w:cstheme="minorHAnsi"/>
          <w:sz w:val="24"/>
          <w:szCs w:val="24"/>
          <w:vertAlign w:val="superscript"/>
        </w:rPr>
        <w:t>th</w:t>
      </w:r>
      <w:r w:rsidRPr="0009115E">
        <w:rPr>
          <w:rFonts w:cstheme="minorHAnsi"/>
          <w:sz w:val="24"/>
          <w:szCs w:val="24"/>
        </w:rPr>
        <w:t xml:space="preserve"> encounter with Zechariah in Zechariah 1:1:-6:15; 12:1-14. The 12</w:t>
      </w:r>
      <w:r w:rsidRPr="0009115E">
        <w:rPr>
          <w:rFonts w:cstheme="minorHAnsi"/>
          <w:sz w:val="24"/>
          <w:szCs w:val="24"/>
          <w:vertAlign w:val="superscript"/>
        </w:rPr>
        <w:t>th</w:t>
      </w:r>
      <w:r w:rsidRPr="0009115E">
        <w:rPr>
          <w:rFonts w:cstheme="minorHAnsi"/>
          <w:sz w:val="24"/>
          <w:szCs w:val="24"/>
        </w:rPr>
        <w:t xml:space="preserve"> order of the Lordships is the 12</w:t>
      </w:r>
      <w:r w:rsidRPr="0009115E">
        <w:rPr>
          <w:rFonts w:cstheme="minorHAnsi"/>
          <w:sz w:val="24"/>
          <w:szCs w:val="24"/>
          <w:vertAlign w:val="superscript"/>
        </w:rPr>
        <w:t>th</w:t>
      </w:r>
      <w:r w:rsidRPr="0009115E">
        <w:rPr>
          <w:rFonts w:cstheme="minorHAnsi"/>
          <w:sz w:val="24"/>
          <w:szCs w:val="24"/>
        </w:rPr>
        <w:t xml:space="preserve"> encounter with Daniel in Susanna 13:55, 59; Bel 14:34, 36, 39. The 13</w:t>
      </w:r>
      <w:r w:rsidRPr="0009115E">
        <w:rPr>
          <w:rFonts w:cstheme="minorHAnsi"/>
          <w:sz w:val="24"/>
          <w:szCs w:val="24"/>
          <w:vertAlign w:val="superscript"/>
        </w:rPr>
        <w:t>th</w:t>
      </w:r>
      <w:r w:rsidRPr="0009115E">
        <w:rPr>
          <w:rFonts w:cstheme="minorHAnsi"/>
          <w:sz w:val="24"/>
          <w:szCs w:val="24"/>
        </w:rPr>
        <w:t xml:space="preserve"> order of the Thrones is the 13</w:t>
      </w:r>
      <w:r w:rsidRPr="0009115E">
        <w:rPr>
          <w:rFonts w:cstheme="minorHAnsi"/>
          <w:sz w:val="24"/>
          <w:szCs w:val="24"/>
          <w:vertAlign w:val="superscript"/>
        </w:rPr>
        <w:t>th</w:t>
      </w:r>
      <w:r w:rsidRPr="0009115E">
        <w:rPr>
          <w:rFonts w:cstheme="minorHAnsi"/>
          <w:sz w:val="24"/>
          <w:szCs w:val="24"/>
        </w:rPr>
        <w:t xml:space="preserve"> encounter with Zacharias concerning John in Luke 1:17. The 14</w:t>
      </w:r>
      <w:r w:rsidRPr="0009115E">
        <w:rPr>
          <w:rFonts w:cstheme="minorHAnsi"/>
          <w:sz w:val="24"/>
          <w:szCs w:val="24"/>
          <w:vertAlign w:val="superscript"/>
        </w:rPr>
        <w:t>th</w:t>
      </w:r>
      <w:r w:rsidRPr="0009115E">
        <w:rPr>
          <w:rFonts w:cstheme="minorHAnsi"/>
          <w:sz w:val="24"/>
          <w:szCs w:val="24"/>
        </w:rPr>
        <w:t xml:space="preserve"> order of the Wheels in the 14</w:t>
      </w:r>
      <w:r w:rsidRPr="0009115E">
        <w:rPr>
          <w:rFonts w:cstheme="minorHAnsi"/>
          <w:sz w:val="24"/>
          <w:szCs w:val="24"/>
          <w:vertAlign w:val="superscript"/>
        </w:rPr>
        <w:t>th</w:t>
      </w:r>
      <w:r w:rsidRPr="0009115E">
        <w:rPr>
          <w:rFonts w:cstheme="minorHAnsi"/>
          <w:sz w:val="24"/>
          <w:szCs w:val="24"/>
        </w:rPr>
        <w:t xml:space="preserve"> encounter with the Lord John in Matthew 11:10-18. The 15</w:t>
      </w:r>
      <w:r w:rsidRPr="0009115E">
        <w:rPr>
          <w:rFonts w:cstheme="minorHAnsi"/>
          <w:sz w:val="24"/>
          <w:szCs w:val="24"/>
          <w:vertAlign w:val="superscript"/>
        </w:rPr>
        <w:t>th</w:t>
      </w:r>
      <w:r w:rsidRPr="0009115E">
        <w:rPr>
          <w:rFonts w:cstheme="minorHAnsi"/>
          <w:sz w:val="24"/>
          <w:szCs w:val="24"/>
        </w:rPr>
        <w:t xml:space="preserve"> order of the Ophanim’s is the 15</w:t>
      </w:r>
      <w:r w:rsidRPr="0009115E">
        <w:rPr>
          <w:rFonts w:cstheme="minorHAnsi"/>
          <w:sz w:val="24"/>
          <w:szCs w:val="24"/>
          <w:vertAlign w:val="superscript"/>
        </w:rPr>
        <w:t>th</w:t>
      </w:r>
      <w:r w:rsidRPr="0009115E">
        <w:rPr>
          <w:rFonts w:cstheme="minorHAnsi"/>
          <w:sz w:val="24"/>
          <w:szCs w:val="24"/>
        </w:rPr>
        <w:t xml:space="preserve"> encounter with the Lord Jesus in John 1:1-3; 8:58. The 16</w:t>
      </w:r>
      <w:r w:rsidRPr="0009115E">
        <w:rPr>
          <w:rFonts w:cstheme="minorHAnsi"/>
          <w:sz w:val="24"/>
          <w:szCs w:val="24"/>
          <w:vertAlign w:val="superscript"/>
        </w:rPr>
        <w:t>th</w:t>
      </w:r>
      <w:r w:rsidRPr="0009115E">
        <w:rPr>
          <w:rFonts w:cstheme="minorHAnsi"/>
          <w:sz w:val="24"/>
          <w:szCs w:val="24"/>
        </w:rPr>
        <w:t xml:space="preserve"> order of the Ophde’s is the 16</w:t>
      </w:r>
      <w:r w:rsidRPr="0009115E">
        <w:rPr>
          <w:rFonts w:cstheme="minorHAnsi"/>
          <w:sz w:val="24"/>
          <w:szCs w:val="24"/>
          <w:vertAlign w:val="superscript"/>
        </w:rPr>
        <w:t>th</w:t>
      </w:r>
      <w:r w:rsidRPr="0009115E">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09115E">
        <w:rPr>
          <w:rFonts w:cstheme="minorHAnsi"/>
          <w:sz w:val="24"/>
          <w:szCs w:val="24"/>
          <w:vertAlign w:val="superscript"/>
        </w:rPr>
        <w:t>nd</w:t>
      </w:r>
      <w:r w:rsidRPr="0009115E">
        <w:rPr>
          <w:rFonts w:cstheme="minorHAnsi"/>
          <w:sz w:val="24"/>
          <w:szCs w:val="24"/>
        </w:rPr>
        <w:t xml:space="preserve"> Peter 3:8) was seated, and the Books (Lamb’s Book of Life and the Books of the Quick—Just and the Dead—(Eternal) Damnation un Matthew 20:23; 25:31-46 &amp; Revelation 20:11-15) were opened.”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17</w:t>
      </w:r>
      <w:r w:rsidRPr="0009115E">
        <w:rPr>
          <w:rFonts w:cstheme="minorHAnsi"/>
          <w:sz w:val="24"/>
          <w:szCs w:val="24"/>
          <w:vertAlign w:val="superscript"/>
        </w:rPr>
        <w:t>th</w:t>
      </w:r>
      <w:r w:rsidRPr="0009115E">
        <w:rPr>
          <w:rFonts w:cstheme="minorHAnsi"/>
          <w:sz w:val="24"/>
          <w:szCs w:val="24"/>
        </w:rPr>
        <w:t xml:space="preserve"> order creation is called Ofanim’s which mean “</w:t>
      </w:r>
      <w:r w:rsidRPr="0009115E">
        <w:rPr>
          <w:rFonts w:cstheme="minorHAnsi"/>
          <w:b/>
          <w:sz w:val="24"/>
          <w:szCs w:val="24"/>
        </w:rPr>
        <w:t>The Charitable Ones</w:t>
      </w:r>
      <w:r w:rsidRPr="0009115E">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09115E">
        <w:rPr>
          <w:rFonts w:cstheme="minorHAnsi"/>
          <w:sz w:val="24"/>
          <w:szCs w:val="24"/>
          <w:vertAlign w:val="superscript"/>
        </w:rPr>
        <w:t>nd</w:t>
      </w:r>
      <w:r w:rsidRPr="0009115E">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18</w:t>
      </w:r>
      <w:r w:rsidRPr="0009115E">
        <w:rPr>
          <w:rFonts w:cstheme="minorHAnsi"/>
          <w:sz w:val="24"/>
          <w:szCs w:val="24"/>
          <w:vertAlign w:val="superscript"/>
        </w:rPr>
        <w:t>th</w:t>
      </w:r>
      <w:r w:rsidRPr="0009115E">
        <w:rPr>
          <w:rFonts w:cstheme="minorHAnsi"/>
          <w:sz w:val="24"/>
          <w:szCs w:val="24"/>
        </w:rPr>
        <w:t xml:space="preserve"> order creation is called Galgallim’s which mean “</w:t>
      </w:r>
      <w:r w:rsidRPr="0009115E">
        <w:rPr>
          <w:rFonts w:cstheme="minorHAnsi"/>
          <w:b/>
          <w:sz w:val="24"/>
          <w:szCs w:val="24"/>
        </w:rPr>
        <w:t>Fiery Flamed Ones &amp; Burning Fiery Ones</w:t>
      </w:r>
      <w:r w:rsidRPr="0009115E">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09115E">
        <w:rPr>
          <w:rFonts w:cstheme="minorHAnsi"/>
          <w:sz w:val="24"/>
          <w:szCs w:val="24"/>
          <w:vertAlign w:val="superscript"/>
        </w:rPr>
        <w:t>nd</w:t>
      </w:r>
      <w:r w:rsidRPr="0009115E">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09115E">
        <w:rPr>
          <w:rFonts w:cstheme="minorHAnsi"/>
          <w:sz w:val="24"/>
          <w:szCs w:val="24"/>
          <w:vertAlign w:val="superscript"/>
        </w:rPr>
        <w:t>nd</w:t>
      </w:r>
      <w:r w:rsidRPr="0009115E">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19</w:t>
      </w:r>
      <w:r w:rsidRPr="0009115E">
        <w:rPr>
          <w:rFonts w:cstheme="minorHAnsi"/>
          <w:sz w:val="24"/>
          <w:szCs w:val="24"/>
          <w:vertAlign w:val="superscript"/>
        </w:rPr>
        <w:t>th</w:t>
      </w:r>
      <w:r w:rsidRPr="0009115E">
        <w:rPr>
          <w:rFonts w:cstheme="minorHAnsi"/>
          <w:sz w:val="24"/>
          <w:szCs w:val="24"/>
        </w:rPr>
        <w:t xml:space="preserve"> order creation is called Burning Ones which mean “</w:t>
      </w:r>
      <w:r w:rsidRPr="0009115E">
        <w:rPr>
          <w:rFonts w:cstheme="minorHAnsi"/>
          <w:b/>
          <w:sz w:val="24"/>
          <w:szCs w:val="24"/>
        </w:rPr>
        <w:t>Fire Colored Agile, Gliding Desert Creatures</w:t>
      </w:r>
      <w:r w:rsidRPr="0009115E">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20</w:t>
      </w:r>
      <w:r w:rsidRPr="0009115E">
        <w:rPr>
          <w:rFonts w:cstheme="minorHAnsi"/>
          <w:sz w:val="24"/>
          <w:szCs w:val="24"/>
          <w:vertAlign w:val="superscript"/>
        </w:rPr>
        <w:t>th</w:t>
      </w:r>
      <w:r w:rsidRPr="0009115E">
        <w:rPr>
          <w:rFonts w:cstheme="minorHAnsi"/>
          <w:sz w:val="24"/>
          <w:szCs w:val="24"/>
        </w:rPr>
        <w:t xml:space="preserve"> order creation is called Seraphim’s which mean “</w:t>
      </w:r>
      <w:r w:rsidRPr="0009115E">
        <w:rPr>
          <w:rFonts w:cstheme="minorHAnsi"/>
          <w:b/>
          <w:sz w:val="24"/>
          <w:szCs w:val="24"/>
        </w:rPr>
        <w:t>Burning, Fiery, Gliding, Angelical Beings</w:t>
      </w:r>
      <w:r w:rsidRPr="0009115E">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09115E">
        <w:rPr>
          <w:rFonts w:cstheme="minorHAnsi"/>
          <w:sz w:val="24"/>
          <w:szCs w:val="24"/>
          <w:vertAlign w:val="superscript"/>
        </w:rPr>
        <w:t>th</w:t>
      </w:r>
      <w:r w:rsidRPr="0009115E">
        <w:rPr>
          <w:rFonts w:cstheme="minorHAnsi"/>
          <w:sz w:val="24"/>
          <w:szCs w:val="24"/>
        </w:rPr>
        <w:t xml:space="preserve"> Heaven (7</w:t>
      </w:r>
      <w:r w:rsidRPr="0009115E">
        <w:rPr>
          <w:rFonts w:cstheme="minorHAnsi"/>
          <w:sz w:val="24"/>
          <w:szCs w:val="24"/>
          <w:vertAlign w:val="superscript"/>
        </w:rPr>
        <w:t>th</w:t>
      </w:r>
      <w:r w:rsidRPr="0009115E">
        <w:rPr>
          <w:rFonts w:cstheme="minorHAnsi"/>
          <w:sz w:val="24"/>
          <w:szCs w:val="24"/>
        </w:rPr>
        <w:t xml:space="preserve"> Heaven) in 2</w:t>
      </w:r>
      <w:r w:rsidRPr="0009115E">
        <w:rPr>
          <w:rFonts w:cstheme="minorHAnsi"/>
          <w:sz w:val="24"/>
          <w:szCs w:val="24"/>
          <w:vertAlign w:val="superscript"/>
        </w:rPr>
        <w:t>nd</w:t>
      </w:r>
      <w:r w:rsidRPr="0009115E">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21</w:t>
      </w:r>
      <w:r w:rsidRPr="0009115E">
        <w:rPr>
          <w:rFonts w:cstheme="minorHAnsi"/>
          <w:sz w:val="24"/>
          <w:szCs w:val="24"/>
          <w:vertAlign w:val="superscript"/>
        </w:rPr>
        <w:t>st</w:t>
      </w:r>
      <w:r w:rsidRPr="0009115E">
        <w:rPr>
          <w:rFonts w:cstheme="minorHAnsi"/>
          <w:sz w:val="24"/>
          <w:szCs w:val="24"/>
        </w:rPr>
        <w:t xml:space="preserve"> order creation is called Chayot’s which mean “</w:t>
      </w:r>
      <w:r w:rsidRPr="0009115E">
        <w:rPr>
          <w:rFonts w:cstheme="minorHAnsi"/>
          <w:b/>
          <w:sz w:val="24"/>
          <w:szCs w:val="24"/>
        </w:rPr>
        <w:t>Merkabah the Riding Living Chariots</w:t>
      </w:r>
      <w:r w:rsidRPr="0009115E">
        <w:rPr>
          <w:rFonts w:cstheme="minorHAnsi"/>
          <w:sz w:val="24"/>
          <w:szCs w:val="24"/>
        </w:rPr>
        <w:t>” as 21-headed Dragons. In Ezekiel 1:1-28 declares “Now it came to pass in the 30</w:t>
      </w:r>
      <w:r w:rsidRPr="0009115E">
        <w:rPr>
          <w:rFonts w:cstheme="minorHAnsi"/>
          <w:sz w:val="24"/>
          <w:szCs w:val="24"/>
          <w:vertAlign w:val="superscript"/>
        </w:rPr>
        <w:t>th</w:t>
      </w:r>
      <w:r w:rsidRPr="0009115E">
        <w:rPr>
          <w:rFonts w:cstheme="minorHAnsi"/>
          <w:sz w:val="24"/>
          <w:szCs w:val="24"/>
        </w:rPr>
        <w:t xml:space="preserve"> year in the 4</w:t>
      </w:r>
      <w:r w:rsidRPr="0009115E">
        <w:rPr>
          <w:rFonts w:cstheme="minorHAnsi"/>
          <w:sz w:val="24"/>
          <w:szCs w:val="24"/>
          <w:vertAlign w:val="superscript"/>
        </w:rPr>
        <w:t>th</w:t>
      </w:r>
      <w:r w:rsidRPr="0009115E">
        <w:rPr>
          <w:rFonts w:cstheme="minorHAnsi"/>
          <w:sz w:val="24"/>
          <w:szCs w:val="24"/>
        </w:rPr>
        <w:t xml:space="preserve">  month  (April with the Gregorian Calendar, June with the Sacred Calendar &amp; December with the Civil Calendar), on  the  5</w:t>
      </w:r>
      <w:r w:rsidRPr="0009115E">
        <w:rPr>
          <w:rFonts w:cstheme="minorHAnsi"/>
          <w:sz w:val="24"/>
          <w:szCs w:val="24"/>
          <w:vertAlign w:val="superscript"/>
        </w:rPr>
        <w:t>th</w:t>
      </w:r>
      <w:r w:rsidRPr="0009115E">
        <w:rPr>
          <w:rFonts w:cstheme="minorHAnsi"/>
          <w:sz w:val="24"/>
          <w:szCs w:val="24"/>
        </w:rPr>
        <w:t xml:space="preserve">  day  of  the  month, as  I  was  among  the  Captives  by the River Chebar, that the Heavens opened and I saw Visions of God (Father Stephen). On the 5</w:t>
      </w:r>
      <w:r w:rsidRPr="0009115E">
        <w:rPr>
          <w:rFonts w:cstheme="minorHAnsi"/>
          <w:sz w:val="24"/>
          <w:szCs w:val="24"/>
          <w:vertAlign w:val="superscript"/>
        </w:rPr>
        <w:t>th</w:t>
      </w:r>
      <w:r w:rsidRPr="0009115E">
        <w:rPr>
          <w:rFonts w:cstheme="minorHAnsi"/>
          <w:sz w:val="24"/>
          <w:szCs w:val="24"/>
        </w:rPr>
        <w:t xml:space="preserve"> day of the month, which was in the 5</w:t>
      </w:r>
      <w:r w:rsidRPr="0009115E">
        <w:rPr>
          <w:rFonts w:cstheme="minorHAnsi"/>
          <w:sz w:val="24"/>
          <w:szCs w:val="24"/>
          <w:vertAlign w:val="superscript"/>
        </w:rPr>
        <w:t>th</w:t>
      </w:r>
      <w:r w:rsidRPr="0009115E">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09115E">
        <w:rPr>
          <w:rFonts w:cstheme="minorHAnsi"/>
          <w:sz w:val="24"/>
          <w:szCs w:val="24"/>
          <w:vertAlign w:val="superscript"/>
        </w:rPr>
        <w:t>st</w:t>
      </w:r>
      <w:r w:rsidRPr="0009115E">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09115E">
        <w:rPr>
          <w:rFonts w:cstheme="minorHAnsi"/>
          <w:sz w:val="24"/>
          <w:szCs w:val="24"/>
          <w:vertAlign w:val="superscript"/>
        </w:rPr>
        <w:t>st</w:t>
      </w:r>
      <w:r w:rsidRPr="0009115E">
        <w:rPr>
          <w:rFonts w:cstheme="minorHAnsi"/>
          <w:sz w:val="24"/>
          <w:szCs w:val="24"/>
        </w:rPr>
        <w:t xml:space="preserve"> John 5:6-13 &amp; Acts 2:17-7:59) wanted to go, they went, because there the Spirit (Father Stephen in John 4:24; 1</w:t>
      </w:r>
      <w:r w:rsidRPr="0009115E">
        <w:rPr>
          <w:rFonts w:cstheme="minorHAnsi"/>
          <w:sz w:val="24"/>
          <w:szCs w:val="24"/>
          <w:vertAlign w:val="superscript"/>
        </w:rPr>
        <w:t>st</w:t>
      </w:r>
      <w:r w:rsidRPr="0009115E">
        <w:rPr>
          <w:rFonts w:cstheme="minorHAnsi"/>
          <w:sz w:val="24"/>
          <w:szCs w:val="24"/>
        </w:rPr>
        <w:t xml:space="preserve"> John 5:6-13 &amp; Acts 2:17-7:59) went, and the Wheels were lifted together with them, for the Spirit (Father Stephen in John 4:24; 1</w:t>
      </w:r>
      <w:r w:rsidRPr="0009115E">
        <w:rPr>
          <w:rFonts w:cstheme="minorHAnsi"/>
          <w:sz w:val="24"/>
          <w:szCs w:val="24"/>
          <w:vertAlign w:val="superscript"/>
        </w:rPr>
        <w:t>st</w:t>
      </w:r>
      <w:r w:rsidRPr="0009115E">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09115E">
        <w:rPr>
          <w:rFonts w:cstheme="minorHAnsi"/>
          <w:sz w:val="24"/>
          <w:szCs w:val="24"/>
          <w:vertAlign w:val="superscript"/>
        </w:rPr>
        <w:t>st</w:t>
      </w:r>
      <w:r w:rsidRPr="0009115E">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22</w:t>
      </w:r>
      <w:r w:rsidRPr="0009115E">
        <w:rPr>
          <w:rFonts w:cstheme="minorHAnsi"/>
          <w:sz w:val="24"/>
          <w:szCs w:val="24"/>
          <w:vertAlign w:val="superscript"/>
        </w:rPr>
        <w:t>nd</w:t>
      </w:r>
      <w:r w:rsidRPr="0009115E">
        <w:rPr>
          <w:rFonts w:cstheme="minorHAnsi"/>
          <w:sz w:val="24"/>
          <w:szCs w:val="24"/>
        </w:rPr>
        <w:t xml:space="preserve"> order creation is called Living Creatures (Hayyot’s) which mean “</w:t>
      </w:r>
      <w:r w:rsidRPr="0009115E">
        <w:rPr>
          <w:rFonts w:cstheme="minorHAnsi"/>
          <w:b/>
          <w:sz w:val="24"/>
          <w:szCs w:val="24"/>
        </w:rPr>
        <w:t>Six Winged Living Beings</w:t>
      </w:r>
      <w:r w:rsidRPr="0009115E">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DF5A6E" w:rsidRPr="0009115E" w:rsidRDefault="00DF5A6E" w:rsidP="00DF5A6E">
      <w:pPr>
        <w:spacing w:line="480" w:lineRule="auto"/>
        <w:jc w:val="center"/>
        <w:rPr>
          <w:rFonts w:ascii="Abyssinica SIL" w:hAnsi="Abyssinica SIL" w:cstheme="minorHAnsi"/>
          <w:b/>
          <w:sz w:val="24"/>
          <w:szCs w:val="24"/>
        </w:rPr>
      </w:pPr>
      <w:r w:rsidRPr="0009115E">
        <w:rPr>
          <w:rFonts w:ascii="Abyssinica SIL" w:hAnsi="Abyssinica SIL" w:cstheme="minorHAnsi"/>
          <w:b/>
          <w:sz w:val="24"/>
          <w:szCs w:val="24"/>
        </w:rPr>
        <w:t>The Glory of the LORD enters the Temple (House)</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In Ezekiel 1:1-28 says “Now it came to pass in the 30</w:t>
      </w:r>
      <w:r w:rsidRPr="0009115E">
        <w:rPr>
          <w:rFonts w:cstheme="minorHAnsi"/>
          <w:sz w:val="24"/>
          <w:szCs w:val="24"/>
          <w:vertAlign w:val="superscript"/>
        </w:rPr>
        <w:t>th</w:t>
      </w:r>
      <w:r w:rsidRPr="0009115E">
        <w:rPr>
          <w:rFonts w:cstheme="minorHAnsi"/>
          <w:sz w:val="24"/>
          <w:szCs w:val="24"/>
        </w:rPr>
        <w:t xml:space="preserve"> year, in the 4</w:t>
      </w:r>
      <w:r w:rsidRPr="0009115E">
        <w:rPr>
          <w:rFonts w:cstheme="minorHAnsi"/>
          <w:sz w:val="24"/>
          <w:szCs w:val="24"/>
          <w:vertAlign w:val="superscript"/>
        </w:rPr>
        <w:t>th</w:t>
      </w:r>
      <w:r w:rsidRPr="0009115E">
        <w:rPr>
          <w:rFonts w:cstheme="minorHAnsi"/>
          <w:sz w:val="24"/>
          <w:szCs w:val="24"/>
        </w:rPr>
        <w:t xml:space="preserve"> month on the 5</w:t>
      </w:r>
      <w:r w:rsidRPr="0009115E">
        <w:rPr>
          <w:rFonts w:cstheme="minorHAnsi"/>
          <w:sz w:val="24"/>
          <w:szCs w:val="24"/>
          <w:vertAlign w:val="superscript"/>
        </w:rPr>
        <w:t>th</w:t>
      </w:r>
      <w:r w:rsidRPr="0009115E">
        <w:rPr>
          <w:rFonts w:cstheme="minorHAnsi"/>
          <w:sz w:val="24"/>
          <w:szCs w:val="24"/>
        </w:rPr>
        <w:t xml:space="preserve"> day of the month, as I was among the Captives by the River Chebar, that the Heavens opened and I saw Visions of God (Father Stephen). On the 5</w:t>
      </w:r>
      <w:r w:rsidRPr="0009115E">
        <w:rPr>
          <w:rFonts w:cstheme="minorHAnsi"/>
          <w:sz w:val="24"/>
          <w:szCs w:val="24"/>
          <w:vertAlign w:val="superscript"/>
        </w:rPr>
        <w:t>th</w:t>
      </w:r>
      <w:r w:rsidRPr="0009115E">
        <w:rPr>
          <w:rFonts w:cstheme="minorHAnsi"/>
          <w:sz w:val="24"/>
          <w:szCs w:val="24"/>
        </w:rPr>
        <w:t xml:space="preserve"> day of the month, which was in the 5</w:t>
      </w:r>
      <w:r w:rsidRPr="0009115E">
        <w:rPr>
          <w:rFonts w:cstheme="minorHAnsi"/>
          <w:sz w:val="24"/>
          <w:szCs w:val="24"/>
          <w:vertAlign w:val="superscript"/>
        </w:rPr>
        <w:t>th</w:t>
      </w:r>
      <w:r w:rsidRPr="0009115E">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09115E">
        <w:rPr>
          <w:rFonts w:cstheme="minorHAnsi"/>
          <w:sz w:val="24"/>
          <w:szCs w:val="24"/>
          <w:vertAlign w:val="superscript"/>
        </w:rPr>
        <w:t>st</w:t>
      </w:r>
      <w:r w:rsidRPr="0009115E">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09115E">
        <w:rPr>
          <w:rFonts w:cstheme="minorHAnsi"/>
          <w:sz w:val="24"/>
          <w:szCs w:val="24"/>
          <w:vertAlign w:val="superscript"/>
        </w:rPr>
        <w:t>st</w:t>
      </w:r>
      <w:r w:rsidRPr="0009115E">
        <w:rPr>
          <w:rFonts w:cstheme="minorHAnsi"/>
          <w:sz w:val="24"/>
          <w:szCs w:val="24"/>
        </w:rPr>
        <w:t xml:space="preserve"> John 5:6-13 &amp; Acts 2:17-7:59) wanted to go, they went, because there the Spirit (Father Stephen in John 4:24; 1</w:t>
      </w:r>
      <w:r w:rsidRPr="0009115E">
        <w:rPr>
          <w:rFonts w:cstheme="minorHAnsi"/>
          <w:sz w:val="24"/>
          <w:szCs w:val="24"/>
          <w:vertAlign w:val="superscript"/>
        </w:rPr>
        <w:t>st</w:t>
      </w:r>
      <w:r w:rsidRPr="0009115E">
        <w:rPr>
          <w:rFonts w:cstheme="minorHAnsi"/>
          <w:sz w:val="24"/>
          <w:szCs w:val="24"/>
        </w:rPr>
        <w:t xml:space="preserve"> John 5:6-13 &amp; Acts 2:17-7:59) went, and the wheels were lifted together with them, for the Spirit (Father Stephen in John 4:24; 1</w:t>
      </w:r>
      <w:r w:rsidRPr="0009115E">
        <w:rPr>
          <w:rFonts w:cstheme="minorHAnsi"/>
          <w:sz w:val="24"/>
          <w:szCs w:val="24"/>
          <w:vertAlign w:val="superscript"/>
        </w:rPr>
        <w:t>st</w:t>
      </w:r>
      <w:r w:rsidRPr="0009115E">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09115E">
        <w:rPr>
          <w:rFonts w:cstheme="minorHAnsi"/>
          <w:sz w:val="24"/>
          <w:szCs w:val="24"/>
          <w:vertAlign w:val="superscript"/>
        </w:rPr>
        <w:t>st</w:t>
      </w:r>
      <w:r w:rsidRPr="0009115E">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09115E">
        <w:rPr>
          <w:rFonts w:ascii="Abyssinica SIL" w:hAnsi="Abyssinica SIL" w:cstheme="minorHAnsi"/>
          <w:b/>
          <w:sz w:val="24"/>
          <w:szCs w:val="24"/>
        </w:rPr>
        <w:t>Great White Throne Judgment</w:t>
      </w:r>
      <w:r w:rsidRPr="0009115E">
        <w:rPr>
          <w:rFonts w:cstheme="minorHAnsi"/>
          <w:sz w:val="24"/>
          <w:szCs w:val="24"/>
        </w:rPr>
        <w:t xml:space="preserve"> in Revelation 20:11-15.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THE ANGELICAL COMMAND OF THE HEAVENLY CROWN IN THE 2 FOUNDATIONAL ORDERS</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23</w:t>
      </w:r>
      <w:r w:rsidRPr="0009115E">
        <w:rPr>
          <w:rFonts w:cstheme="minorHAnsi"/>
          <w:sz w:val="24"/>
          <w:szCs w:val="24"/>
          <w:vertAlign w:val="superscript"/>
        </w:rPr>
        <w:t>rd</w:t>
      </w:r>
      <w:r w:rsidRPr="0009115E">
        <w:rPr>
          <w:rFonts w:cstheme="minorHAnsi"/>
          <w:sz w:val="24"/>
          <w:szCs w:val="24"/>
        </w:rPr>
        <w:t xml:space="preserve"> order creation is called Chubby Ones which means “</w:t>
      </w:r>
      <w:r w:rsidRPr="0009115E">
        <w:rPr>
          <w:rFonts w:cstheme="minorHAnsi"/>
          <w:b/>
          <w:sz w:val="24"/>
          <w:szCs w:val="24"/>
        </w:rPr>
        <w:t>Putti, Baby or Toddler Angelical Beings</w:t>
      </w:r>
      <w:r w:rsidRPr="0009115E">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24</w:t>
      </w:r>
      <w:r w:rsidRPr="0009115E">
        <w:rPr>
          <w:rFonts w:cstheme="minorHAnsi"/>
          <w:sz w:val="24"/>
          <w:szCs w:val="24"/>
          <w:vertAlign w:val="superscript"/>
        </w:rPr>
        <w:t>th</w:t>
      </w:r>
      <w:r w:rsidRPr="0009115E">
        <w:rPr>
          <w:rFonts w:cstheme="minorHAnsi"/>
          <w:sz w:val="24"/>
          <w:szCs w:val="24"/>
        </w:rPr>
        <w:t xml:space="preserve"> order creation is called Cherubim’s which mean “</w:t>
      </w:r>
      <w:r w:rsidRPr="0009115E">
        <w:rPr>
          <w:rFonts w:cstheme="minorHAnsi"/>
          <w:b/>
          <w:sz w:val="24"/>
          <w:szCs w:val="24"/>
        </w:rPr>
        <w:t>The Protecting Guardians with the LORD STEPHEN or the LORD STEPHEN’S Personal Aides</w:t>
      </w:r>
      <w:r w:rsidRPr="0009115E">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09115E">
        <w:rPr>
          <w:rFonts w:cstheme="minorHAnsi"/>
          <w:b/>
          <w:i/>
          <w:sz w:val="24"/>
          <w:szCs w:val="24"/>
        </w:rPr>
        <w:t xml:space="preserve">porneia </w:t>
      </w:r>
      <w:r w:rsidRPr="0009115E">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09115E">
        <w:rPr>
          <w:rFonts w:cstheme="minorHAnsi"/>
          <w:sz w:val="24"/>
          <w:szCs w:val="24"/>
          <w:vertAlign w:val="superscript"/>
        </w:rPr>
        <w:t>nd</w:t>
      </w:r>
      <w:r w:rsidRPr="0009115E">
        <w:rPr>
          <w:rFonts w:cstheme="minorHAnsi"/>
          <w:sz w:val="24"/>
          <w:szCs w:val="24"/>
        </w:rPr>
        <w:t xml:space="preserve"> Samuel 22:11 says “He rode upon a Cherub, and flew, and He was seen upon the wings of the wind.” In 1</w:t>
      </w:r>
      <w:r w:rsidRPr="0009115E">
        <w:rPr>
          <w:rFonts w:cstheme="minorHAnsi"/>
          <w:sz w:val="24"/>
          <w:szCs w:val="24"/>
          <w:vertAlign w:val="superscript"/>
        </w:rPr>
        <w:t>st</w:t>
      </w:r>
      <w:r w:rsidRPr="0009115E">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09115E">
        <w:rPr>
          <w:rFonts w:cstheme="minorHAnsi"/>
          <w:sz w:val="24"/>
          <w:szCs w:val="24"/>
          <w:vertAlign w:val="superscript"/>
        </w:rPr>
        <w:t>st</w:t>
      </w:r>
      <w:r w:rsidRPr="0009115E">
        <w:rPr>
          <w:rFonts w:cstheme="minorHAnsi"/>
          <w:sz w:val="24"/>
          <w:szCs w:val="24"/>
        </w:rPr>
        <w:t xml:space="preserve"> Chronicles 22:14 &amp; Acts 7:47-50. </w:t>
      </w:r>
    </w:p>
    <w:p w:rsidR="00DF5A6E" w:rsidRPr="0009115E" w:rsidRDefault="00DF5A6E" w:rsidP="00DF5A6E">
      <w:pPr>
        <w:spacing w:line="480" w:lineRule="auto"/>
        <w:jc w:val="both"/>
        <w:rPr>
          <w:sz w:val="24"/>
          <w:szCs w:val="24"/>
        </w:rPr>
      </w:pPr>
      <w:r w:rsidRPr="0009115E">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t>
      </w:r>
    </w:p>
    <w:p w:rsidR="00DF5A6E" w:rsidRPr="0009115E" w:rsidRDefault="00DF5A6E" w:rsidP="00DF5A6E">
      <w:pPr>
        <w:spacing w:line="480" w:lineRule="auto"/>
        <w:jc w:val="center"/>
        <w:rPr>
          <w:b/>
          <w:sz w:val="24"/>
          <w:szCs w:val="24"/>
        </w:rPr>
      </w:pPr>
      <w:r w:rsidRPr="0009115E">
        <w:rPr>
          <w:b/>
          <w:sz w:val="24"/>
          <w:szCs w:val="24"/>
        </w:rPr>
        <w:t>The Father Stephen’s House Address verses the Lord Lucifer’s House Address from an Hour to a Minute</w:t>
      </w:r>
    </w:p>
    <w:p w:rsidR="00DF5A6E" w:rsidRPr="0009115E" w:rsidRDefault="00DF5A6E" w:rsidP="00DF5A6E">
      <w:pPr>
        <w:spacing w:line="480" w:lineRule="auto"/>
        <w:jc w:val="both"/>
        <w:rPr>
          <w:sz w:val="24"/>
          <w:szCs w:val="24"/>
        </w:rPr>
      </w:pPr>
      <w:r w:rsidRPr="0009115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F5A6E" w:rsidRPr="0009115E" w:rsidRDefault="00DF5A6E" w:rsidP="00DF5A6E">
      <w:pPr>
        <w:spacing w:line="480" w:lineRule="auto"/>
        <w:jc w:val="center"/>
        <w:rPr>
          <w:b/>
          <w:sz w:val="24"/>
          <w:szCs w:val="24"/>
        </w:rPr>
      </w:pPr>
      <w:r w:rsidRPr="0009115E">
        <w:rPr>
          <w:b/>
          <w:sz w:val="24"/>
          <w:szCs w:val="24"/>
        </w:rPr>
        <w:t>The Father Stephen’s Business Address verses the Lord Lucifer’s Business Address from a Minute to a Second</w:t>
      </w:r>
    </w:p>
    <w:p w:rsidR="00DF5A6E" w:rsidRPr="0009115E" w:rsidRDefault="00DF5A6E" w:rsidP="00DF5A6E">
      <w:pPr>
        <w:spacing w:line="480" w:lineRule="auto"/>
        <w:jc w:val="both"/>
        <w:rPr>
          <w:sz w:val="24"/>
          <w:szCs w:val="24"/>
        </w:rPr>
      </w:pPr>
      <w:r w:rsidRPr="0009115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F5A6E" w:rsidRPr="0009115E" w:rsidRDefault="00DF5A6E" w:rsidP="00DF5A6E">
      <w:pPr>
        <w:spacing w:line="480" w:lineRule="auto"/>
        <w:jc w:val="center"/>
        <w:rPr>
          <w:b/>
          <w:sz w:val="24"/>
          <w:szCs w:val="24"/>
        </w:rPr>
      </w:pPr>
      <w:r w:rsidRPr="0009115E">
        <w:rPr>
          <w:b/>
          <w:sz w:val="24"/>
          <w:szCs w:val="24"/>
        </w:rPr>
        <w:t>The Father Stephen’s Church Address verses the Lord Lucifer’s Church Address from a Second to Godspeed</w:t>
      </w:r>
    </w:p>
    <w:p w:rsidR="00DF5A6E" w:rsidRPr="0009115E" w:rsidRDefault="00DF5A6E" w:rsidP="00DF5A6E">
      <w:pPr>
        <w:spacing w:line="480" w:lineRule="auto"/>
        <w:jc w:val="both"/>
        <w:rPr>
          <w:sz w:val="24"/>
          <w:szCs w:val="24"/>
        </w:rPr>
      </w:pPr>
      <w:r w:rsidRPr="0009115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In 2</w:t>
      </w:r>
      <w:r w:rsidRPr="0009115E">
        <w:rPr>
          <w:rFonts w:cstheme="minorHAnsi"/>
          <w:sz w:val="24"/>
          <w:szCs w:val="24"/>
          <w:vertAlign w:val="superscript"/>
        </w:rPr>
        <w:t>nd</w:t>
      </w:r>
      <w:r w:rsidRPr="0009115E">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09115E">
        <w:rPr>
          <w:rFonts w:cstheme="minorHAnsi"/>
          <w:sz w:val="24"/>
          <w:szCs w:val="24"/>
          <w:vertAlign w:val="superscript"/>
        </w:rPr>
        <w:t>th</w:t>
      </w:r>
      <w:r w:rsidRPr="0009115E">
        <w:rPr>
          <w:rFonts w:cstheme="minorHAnsi"/>
          <w:sz w:val="24"/>
          <w:szCs w:val="24"/>
        </w:rPr>
        <w:t xml:space="preserve"> Heaven to the 10</w:t>
      </w:r>
      <w:r w:rsidRPr="0009115E">
        <w:rPr>
          <w:rFonts w:cstheme="minorHAnsi"/>
          <w:sz w:val="24"/>
          <w:szCs w:val="24"/>
          <w:vertAlign w:val="superscript"/>
        </w:rPr>
        <w:t>th</w:t>
      </w:r>
      <w:r w:rsidRPr="0009115E">
        <w:rPr>
          <w:rFonts w:cstheme="minorHAnsi"/>
          <w:sz w:val="24"/>
          <w:szCs w:val="24"/>
        </w:rPr>
        <w:t xml:space="preserve"> Heaven in the Book of 2</w:t>
      </w:r>
      <w:r w:rsidRPr="0009115E">
        <w:rPr>
          <w:rFonts w:cstheme="minorHAnsi"/>
          <w:sz w:val="24"/>
          <w:szCs w:val="24"/>
          <w:vertAlign w:val="superscript"/>
        </w:rPr>
        <w:t>nd</w:t>
      </w:r>
      <w:r w:rsidRPr="0009115E">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09115E">
        <w:rPr>
          <w:rFonts w:ascii="Abyssinica SIL" w:hAnsi="Abyssinica SIL" w:cstheme="minorHAnsi"/>
          <w:b/>
          <w:sz w:val="24"/>
          <w:szCs w:val="24"/>
        </w:rPr>
        <w:t xml:space="preserve">Great White Throne Judgment Throne Room </w:t>
      </w:r>
      <w:r w:rsidRPr="0009115E">
        <w:rPr>
          <w:rFonts w:cstheme="minorHAnsi"/>
          <w:sz w:val="24"/>
          <w:szCs w:val="24"/>
        </w:rPr>
        <w:t xml:space="preserve">in Revelation 20:11-15. </w:t>
      </w:r>
    </w:p>
    <w:p w:rsidR="00DF5A6E" w:rsidRPr="0009115E" w:rsidRDefault="00DF5A6E" w:rsidP="00DF5A6E">
      <w:pPr>
        <w:spacing w:line="480" w:lineRule="auto"/>
        <w:jc w:val="center"/>
        <w:rPr>
          <w:b/>
          <w:sz w:val="24"/>
          <w:szCs w:val="24"/>
        </w:rPr>
      </w:pPr>
      <w:r w:rsidRPr="0009115E">
        <w:rPr>
          <w:b/>
          <w:sz w:val="24"/>
          <w:szCs w:val="24"/>
        </w:rPr>
        <w:t>The Father Stephen’s Zion [Sion] Tabernacle</w:t>
      </w:r>
    </w:p>
    <w:p w:rsidR="00DF5A6E" w:rsidRPr="0009115E" w:rsidRDefault="00DF5A6E" w:rsidP="00DF5A6E">
      <w:pPr>
        <w:spacing w:line="480" w:lineRule="auto"/>
        <w:jc w:val="both"/>
        <w:rPr>
          <w:sz w:val="24"/>
          <w:szCs w:val="24"/>
        </w:rPr>
      </w:pPr>
      <w:r w:rsidRPr="0009115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DF5A6E" w:rsidRPr="0009115E" w:rsidRDefault="00DF5A6E" w:rsidP="00DF5A6E">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F5A6E" w:rsidRPr="0009115E" w:rsidRDefault="00DF5A6E" w:rsidP="00DF5A6E">
      <w:pPr>
        <w:jc w:val="center"/>
        <w:rPr>
          <w:b/>
          <w:sz w:val="24"/>
          <w:szCs w:val="24"/>
        </w:rPr>
      </w:pPr>
      <w:r w:rsidRPr="0009115E">
        <w:rPr>
          <w:b/>
          <w:sz w:val="24"/>
          <w:szCs w:val="24"/>
        </w:rPr>
        <w:t xml:space="preserve">The Father Stephen’s Zion [Sion] Temple </w:t>
      </w:r>
    </w:p>
    <w:p w:rsidR="00DF5A6E" w:rsidRPr="0009115E" w:rsidRDefault="00DF5A6E" w:rsidP="00DF5A6E">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F5A6E" w:rsidRPr="0009115E" w:rsidRDefault="00DF5A6E" w:rsidP="00DF5A6E">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which is done by radicals to overthrow a 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DF5A6E" w:rsidRPr="0009115E" w:rsidRDefault="00DF5A6E" w:rsidP="00DF5A6E">
      <w:pPr>
        <w:spacing w:before="240" w:line="480" w:lineRule="auto"/>
        <w:jc w:val="both"/>
        <w:rPr>
          <w:sz w:val="24"/>
          <w:szCs w:val="24"/>
        </w:rPr>
      </w:pPr>
      <w:r w:rsidRPr="0009115E">
        <w:rPr>
          <w:sz w:val="24"/>
          <w:szCs w:val="24"/>
        </w:rPr>
        <w:t>The Oppression against the United States of America is from June 21</w:t>
      </w:r>
      <w:r w:rsidRPr="0009115E">
        <w:rPr>
          <w:sz w:val="24"/>
          <w:szCs w:val="24"/>
          <w:vertAlign w:val="superscript"/>
        </w:rPr>
        <w:t>st</w:t>
      </w:r>
      <w:r w:rsidRPr="0009115E">
        <w:rPr>
          <w:sz w:val="24"/>
          <w:szCs w:val="24"/>
        </w:rPr>
        <w:t xml:space="preserve"> 1650 AD-June 21</w:t>
      </w:r>
      <w:r w:rsidRPr="0009115E">
        <w:rPr>
          <w:sz w:val="24"/>
          <w:szCs w:val="24"/>
          <w:vertAlign w:val="superscript"/>
        </w:rPr>
        <w:t>st</w:t>
      </w:r>
      <w:r w:rsidRPr="0009115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9115E">
        <w:rPr>
          <w:sz w:val="24"/>
          <w:szCs w:val="24"/>
          <w:vertAlign w:val="superscript"/>
        </w:rPr>
        <w:t>st</w:t>
      </w:r>
      <w:r w:rsidRPr="0009115E">
        <w:rPr>
          <w:sz w:val="24"/>
          <w:szCs w:val="24"/>
        </w:rPr>
        <w:t xml:space="preserve"> 1972 AD-June 21</w:t>
      </w:r>
      <w:r w:rsidRPr="0009115E">
        <w:rPr>
          <w:sz w:val="24"/>
          <w:szCs w:val="24"/>
          <w:vertAlign w:val="superscript"/>
        </w:rPr>
        <w:t>st</w:t>
      </w:r>
      <w:r w:rsidRPr="0009115E">
        <w:rPr>
          <w:sz w:val="24"/>
          <w:szCs w:val="24"/>
        </w:rPr>
        <w:t xml:space="preserve"> 2015 AD  in 1</w:t>
      </w:r>
      <w:r w:rsidRPr="0009115E">
        <w:rPr>
          <w:sz w:val="24"/>
          <w:szCs w:val="24"/>
          <w:vertAlign w:val="superscript"/>
        </w:rPr>
        <w:t>st</w:t>
      </w:r>
      <w:r w:rsidRPr="0009115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9115E">
        <w:rPr>
          <w:sz w:val="24"/>
          <w:szCs w:val="24"/>
          <w:vertAlign w:val="superscript"/>
        </w:rPr>
        <w:t>nd</w:t>
      </w:r>
      <w:r w:rsidRPr="0009115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9115E">
        <w:rPr>
          <w:sz w:val="24"/>
          <w:szCs w:val="24"/>
          <w:vertAlign w:val="superscript"/>
        </w:rPr>
        <w:t>st</w:t>
      </w:r>
      <w:r w:rsidRPr="0009115E">
        <w:rPr>
          <w:sz w:val="24"/>
          <w:szCs w:val="24"/>
        </w:rPr>
        <w:t xml:space="preserve"> Kings 19:3-4; Job 9:23; Psalms 42:1-11; 88:1-18; Joel 1:11 &amp; 2</w:t>
      </w:r>
      <w:r w:rsidRPr="0009115E">
        <w:rPr>
          <w:sz w:val="24"/>
          <w:szCs w:val="24"/>
          <w:vertAlign w:val="superscript"/>
        </w:rPr>
        <w:t>nd</w:t>
      </w:r>
      <w:r w:rsidRPr="0009115E">
        <w:rPr>
          <w:sz w:val="24"/>
          <w:szCs w:val="24"/>
        </w:rPr>
        <w:t xml:space="preserve"> Corinthians 1:8. The Physical Illness or Exhaustion is in Genesis 21:15-16; 1</w:t>
      </w:r>
      <w:r w:rsidRPr="0009115E">
        <w:rPr>
          <w:sz w:val="24"/>
          <w:szCs w:val="24"/>
          <w:vertAlign w:val="superscript"/>
        </w:rPr>
        <w:t>st</w:t>
      </w:r>
      <w:r w:rsidRPr="0009115E">
        <w:rPr>
          <w:sz w:val="24"/>
          <w:szCs w:val="24"/>
        </w:rPr>
        <w:t xml:space="preserve"> Kings 19:5-8; Psalms 6:1-7; 22:14-17; 31:9-12; Isaiah 38:1-2 &amp; Jonah 1:5. The Fear of Others is in 1</w:t>
      </w:r>
      <w:r w:rsidRPr="0009115E">
        <w:rPr>
          <w:sz w:val="24"/>
          <w:szCs w:val="24"/>
          <w:vertAlign w:val="superscript"/>
        </w:rPr>
        <w:t>st</w:t>
      </w:r>
      <w:r w:rsidRPr="0009115E">
        <w:rPr>
          <w:sz w:val="24"/>
          <w:szCs w:val="24"/>
        </w:rPr>
        <w:t xml:space="preserve"> Kings 19:1-3. The Fear of Failure is in Exodus 4:1; Numbers 11:11-15 &amp; 1</w:t>
      </w:r>
      <w:r w:rsidRPr="0009115E">
        <w:rPr>
          <w:sz w:val="24"/>
          <w:szCs w:val="24"/>
          <w:vertAlign w:val="superscript"/>
        </w:rPr>
        <w:t>st</w:t>
      </w:r>
      <w:r w:rsidRPr="0009115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9115E">
        <w:rPr>
          <w:sz w:val="24"/>
          <w:szCs w:val="24"/>
          <w:vertAlign w:val="superscript"/>
        </w:rPr>
        <w:t>st</w:t>
      </w:r>
      <w:r w:rsidRPr="0009115E">
        <w:rPr>
          <w:sz w:val="24"/>
          <w:szCs w:val="24"/>
        </w:rPr>
        <w:t xml:space="preserve"> Kings 19:4; Job 10:1; Ecclesiastes 2:17; Jeremiah 20:15-18 &amp; Jonah 4:8. Deep Sorrow is in Genesis 21:16; Judges 21:2; 1</w:t>
      </w:r>
      <w:r w:rsidRPr="0009115E">
        <w:rPr>
          <w:sz w:val="24"/>
          <w:szCs w:val="24"/>
          <w:vertAlign w:val="superscript"/>
        </w:rPr>
        <w:t>st</w:t>
      </w:r>
      <w:r w:rsidRPr="0009115E">
        <w:rPr>
          <w:sz w:val="24"/>
          <w:szCs w:val="24"/>
        </w:rPr>
        <w:t xml:space="preserve"> Samuel 1:10, 16; Psalms 42:3; Nehemiah 1:4; 2:2; Esther 4:1-3; Job 16:16 &amp; Lamentations 2:11. Loneliness is in Numbers 11:14 &amp; 1</w:t>
      </w:r>
      <w:r w:rsidRPr="0009115E">
        <w:rPr>
          <w:sz w:val="24"/>
          <w:szCs w:val="24"/>
          <w:vertAlign w:val="superscript"/>
        </w:rPr>
        <w:t>st</w:t>
      </w:r>
      <w:r w:rsidRPr="0009115E">
        <w:rPr>
          <w:sz w:val="24"/>
          <w:szCs w:val="24"/>
        </w:rPr>
        <w:t xml:space="preserve"> Kings 19:10, 14. Perplexity is in Psalms 42:5; Habakkuk 1:2; John 16:6 &amp; Luke 24:17. Despair is in Psalms 88:3-9; Job 17:1 &amp; 2</w:t>
      </w:r>
      <w:r w:rsidRPr="0009115E">
        <w:rPr>
          <w:sz w:val="24"/>
          <w:szCs w:val="24"/>
          <w:vertAlign w:val="superscript"/>
        </w:rPr>
        <w:t>nd</w:t>
      </w:r>
      <w:r w:rsidRPr="0009115E">
        <w:rPr>
          <w:sz w:val="24"/>
          <w:szCs w:val="24"/>
        </w:rPr>
        <w:t xml:space="preserve"> Corinthians 1:8-9. Escapism is in 1</w:t>
      </w:r>
      <w:r w:rsidRPr="0009115E">
        <w:rPr>
          <w:sz w:val="24"/>
          <w:szCs w:val="24"/>
          <w:vertAlign w:val="superscript"/>
        </w:rPr>
        <w:t>st</w:t>
      </w:r>
      <w:r w:rsidRPr="0009115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9115E">
        <w:rPr>
          <w:sz w:val="24"/>
          <w:szCs w:val="24"/>
          <w:vertAlign w:val="superscript"/>
        </w:rPr>
        <w:t>st</w:t>
      </w:r>
      <w:r w:rsidRPr="0009115E">
        <w:rPr>
          <w:sz w:val="24"/>
          <w:szCs w:val="24"/>
        </w:rPr>
        <w:t xml:space="preserve"> Kings 19:9-18 &amp; Psalms 22:1-2, 6-8; 42:1-7, 9-11; 43:1-5. The Remedies for Depression: Renewed Vision of the Father Stephen and being Centered upon Him is in 1</w:t>
      </w:r>
      <w:r w:rsidRPr="0009115E">
        <w:rPr>
          <w:sz w:val="24"/>
          <w:szCs w:val="24"/>
          <w:vertAlign w:val="superscript"/>
        </w:rPr>
        <w:t>st</w:t>
      </w:r>
      <w:r w:rsidRPr="0009115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9115E">
        <w:rPr>
          <w:sz w:val="24"/>
          <w:szCs w:val="24"/>
          <w:vertAlign w:val="superscript"/>
        </w:rPr>
        <w:t>nd</w:t>
      </w:r>
      <w:r w:rsidRPr="0009115E">
        <w:rPr>
          <w:sz w:val="24"/>
          <w:szCs w:val="24"/>
        </w:rPr>
        <w:t xml:space="preserve"> Corinthians 4:8-12 &amp; Acts 6:4. Reviewing what the Father Stephen has done is in Psalms 42:6; 77:11-12; 143:5; Lamentations 3:19-26; 2</w:t>
      </w:r>
      <w:r w:rsidRPr="0009115E">
        <w:rPr>
          <w:sz w:val="24"/>
          <w:szCs w:val="24"/>
          <w:vertAlign w:val="superscript"/>
        </w:rPr>
        <w:t>nd</w:t>
      </w:r>
      <w:r w:rsidRPr="0009115E">
        <w:rPr>
          <w:sz w:val="24"/>
          <w:szCs w:val="24"/>
        </w:rPr>
        <w:t xml:space="preserve"> Corinthians 7:6 &amp; Acts 7:24-25. Prayer to the Father Stephen is in Psalms 139:23; Philippians 4:6-7 &amp; Acts 6:4, 6.  </w:t>
      </w:r>
    </w:p>
    <w:p w:rsidR="00DF5A6E" w:rsidRPr="0009115E" w:rsidRDefault="00DF5A6E" w:rsidP="00DF5A6E">
      <w:pPr>
        <w:spacing w:before="240" w:line="480" w:lineRule="auto"/>
        <w:jc w:val="both"/>
        <w:rPr>
          <w:sz w:val="24"/>
          <w:szCs w:val="24"/>
        </w:rPr>
      </w:pPr>
      <w:r w:rsidRPr="0009115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9115E">
        <w:rPr>
          <w:sz w:val="24"/>
          <w:szCs w:val="24"/>
          <w:vertAlign w:val="superscript"/>
        </w:rPr>
        <w:t>nd</w:t>
      </w:r>
      <w:r w:rsidRPr="0009115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9115E">
        <w:rPr>
          <w:sz w:val="24"/>
          <w:szCs w:val="24"/>
          <w:vertAlign w:val="superscript"/>
        </w:rPr>
        <w:t>st</w:t>
      </w:r>
      <w:r w:rsidRPr="0009115E">
        <w:rPr>
          <w:sz w:val="24"/>
          <w:szCs w:val="24"/>
        </w:rPr>
        <w:t xml:space="preserve"> Peter 2:21; John 16:33; 1</w:t>
      </w:r>
      <w:r w:rsidRPr="0009115E">
        <w:rPr>
          <w:sz w:val="24"/>
          <w:szCs w:val="24"/>
          <w:vertAlign w:val="superscript"/>
        </w:rPr>
        <w:t>st</w:t>
      </w:r>
      <w:r w:rsidRPr="0009115E">
        <w:rPr>
          <w:sz w:val="24"/>
          <w:szCs w:val="24"/>
        </w:rPr>
        <w:t xml:space="preserve"> Thessalonians 3:2-4; 2</w:t>
      </w:r>
      <w:r w:rsidRPr="0009115E">
        <w:rPr>
          <w:sz w:val="24"/>
          <w:szCs w:val="24"/>
          <w:vertAlign w:val="superscript"/>
        </w:rPr>
        <w:t>nd</w:t>
      </w:r>
      <w:r w:rsidRPr="0009115E">
        <w:rPr>
          <w:sz w:val="24"/>
          <w:szCs w:val="24"/>
        </w:rPr>
        <w:t xml:space="preserve"> Timothy 2:3; 3:12 &amp; Acts 6:4-10; 14:22-23. </w:t>
      </w:r>
    </w:p>
    <w:p w:rsidR="00DF5A6E" w:rsidRPr="0009115E" w:rsidRDefault="00DF5A6E" w:rsidP="00DF5A6E">
      <w:pPr>
        <w:spacing w:before="240" w:line="480" w:lineRule="auto"/>
        <w:jc w:val="both"/>
        <w:rPr>
          <w:sz w:val="24"/>
          <w:szCs w:val="24"/>
        </w:rPr>
      </w:pPr>
      <w:r w:rsidRPr="0009115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9115E">
        <w:rPr>
          <w:sz w:val="24"/>
          <w:szCs w:val="24"/>
          <w:vertAlign w:val="superscript"/>
        </w:rPr>
        <w:t>st</w:t>
      </w:r>
      <w:r w:rsidRPr="0009115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9115E">
        <w:rPr>
          <w:sz w:val="24"/>
          <w:szCs w:val="24"/>
          <w:vertAlign w:val="superscript"/>
        </w:rPr>
        <w:t>nd</w:t>
      </w:r>
      <w:r w:rsidRPr="0009115E">
        <w:rPr>
          <w:sz w:val="24"/>
          <w:szCs w:val="24"/>
        </w:rPr>
        <w:t xml:space="preserve"> Chronicles 6:38-39; Psalms 42:9; 57:1; 79:11; 82:3-4; 94:1-7; Revelation 6:10 &amp; Acts 6:4. In Trust to the Father Stephen is in Job 19:25; Psalms 42:1-3; 138:7; 2</w:t>
      </w:r>
      <w:r w:rsidRPr="0009115E">
        <w:rPr>
          <w:sz w:val="24"/>
          <w:szCs w:val="24"/>
          <w:vertAlign w:val="superscript"/>
        </w:rPr>
        <w:t>nd</w:t>
      </w:r>
      <w:r w:rsidRPr="0009115E">
        <w:rPr>
          <w:sz w:val="24"/>
          <w:szCs w:val="24"/>
        </w:rPr>
        <w:t xml:space="preserve"> Corinthians 4:17; 6:4-5; 1</w:t>
      </w:r>
      <w:r w:rsidRPr="0009115E">
        <w:rPr>
          <w:sz w:val="24"/>
          <w:szCs w:val="24"/>
          <w:vertAlign w:val="superscript"/>
        </w:rPr>
        <w:t>st</w:t>
      </w:r>
      <w:r w:rsidRPr="0009115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F5A6E" w:rsidRPr="0009115E" w:rsidRDefault="00DF5A6E" w:rsidP="00DF5A6E">
      <w:pPr>
        <w:spacing w:line="480" w:lineRule="auto"/>
        <w:jc w:val="both"/>
        <w:rPr>
          <w:sz w:val="24"/>
          <w:szCs w:val="24"/>
        </w:rPr>
      </w:pPr>
      <w:r w:rsidRPr="0009115E">
        <w:rPr>
          <w:sz w:val="24"/>
          <w:szCs w:val="24"/>
        </w:rPr>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F5A6E" w:rsidRPr="0009115E" w:rsidRDefault="00DF5A6E" w:rsidP="00DF5A6E">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F5A6E" w:rsidRPr="0009115E" w:rsidRDefault="00DF5A6E" w:rsidP="00DF5A6E">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DF5A6E" w:rsidRPr="0009115E" w:rsidRDefault="00DF5A6E" w:rsidP="00DF5A6E">
      <w:pPr>
        <w:spacing w:line="480" w:lineRule="auto"/>
        <w:jc w:val="both"/>
        <w:rPr>
          <w:sz w:val="24"/>
          <w:szCs w:val="24"/>
        </w:rPr>
      </w:pPr>
      <w:r w:rsidRPr="0009115E">
        <w:rPr>
          <w:sz w:val="24"/>
          <w:szCs w:val="24"/>
        </w:rPr>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DF5A6E" w:rsidRPr="0009115E" w:rsidRDefault="00DF5A6E" w:rsidP="00DF5A6E">
      <w:pPr>
        <w:spacing w:line="480" w:lineRule="auto"/>
        <w:jc w:val="center"/>
        <w:rPr>
          <w:b/>
          <w:sz w:val="24"/>
          <w:szCs w:val="24"/>
        </w:rPr>
      </w:pPr>
      <w:r w:rsidRPr="0009115E">
        <w:rPr>
          <w:b/>
          <w:sz w:val="24"/>
          <w:szCs w:val="24"/>
        </w:rPr>
        <w:t>The Father Stephen’s Zion [Sion] Tent of Meeting</w:t>
      </w:r>
    </w:p>
    <w:p w:rsidR="00DF5A6E" w:rsidRPr="0009115E" w:rsidRDefault="00DF5A6E" w:rsidP="00DF5A6E">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DF5A6E" w:rsidRPr="0009115E" w:rsidRDefault="00DF5A6E" w:rsidP="00DF5A6E">
      <w:pPr>
        <w:spacing w:line="480" w:lineRule="auto"/>
        <w:jc w:val="center"/>
        <w:rPr>
          <w:rFonts w:ascii="Abyssinica SIL" w:hAnsi="Abyssinica SIL" w:cstheme="minorHAnsi"/>
          <w:b/>
          <w:sz w:val="24"/>
          <w:szCs w:val="24"/>
        </w:rPr>
      </w:pPr>
      <w:r w:rsidRPr="0009115E">
        <w:rPr>
          <w:rFonts w:ascii="Abyssinica SIL" w:hAnsi="Abyssinica SIL" w:cstheme="minorHAnsi"/>
          <w:b/>
          <w:sz w:val="24"/>
          <w:szCs w:val="24"/>
        </w:rPr>
        <w:t>The Glory of the LORD departs the Temple (House)</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09115E">
        <w:rPr>
          <w:rFonts w:ascii="Abyssinica SIL" w:hAnsi="Abyssinica SIL" w:cstheme="minorHAnsi"/>
          <w:b/>
          <w:sz w:val="24"/>
          <w:szCs w:val="24"/>
        </w:rPr>
        <w:t>Wheel</w:t>
      </w:r>
      <w:r w:rsidRPr="0009115E">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09115E">
        <w:rPr>
          <w:rFonts w:cstheme="minorHAnsi"/>
          <w:sz w:val="24"/>
          <w:szCs w:val="24"/>
          <w:vertAlign w:val="superscript"/>
        </w:rPr>
        <w:t>st</w:t>
      </w:r>
      <w:r w:rsidRPr="0009115E">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09115E">
        <w:rPr>
          <w:rFonts w:cstheme="minorHAnsi"/>
          <w:sz w:val="24"/>
          <w:szCs w:val="24"/>
          <w:vertAlign w:val="superscript"/>
        </w:rPr>
        <w:t>nd</w:t>
      </w:r>
      <w:r w:rsidRPr="0009115E">
        <w:rPr>
          <w:rFonts w:cstheme="minorHAnsi"/>
          <w:sz w:val="24"/>
          <w:szCs w:val="24"/>
        </w:rPr>
        <w:t xml:space="preserve"> Samuel 22:9; Job 41:20; Psalms 18:8 &amp; Revelation 8:4; 19:3.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 xml:space="preserve">THE SUPREME DRAGON LORDSHIP COMMAND OF THE LORD ELOHIM IN THE ONE ROCK ORDER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25</w:t>
      </w:r>
      <w:r w:rsidRPr="0009115E">
        <w:rPr>
          <w:rFonts w:cstheme="minorHAnsi"/>
          <w:sz w:val="24"/>
          <w:szCs w:val="24"/>
          <w:vertAlign w:val="superscript"/>
        </w:rPr>
        <w:t>th</w:t>
      </w:r>
      <w:r w:rsidRPr="0009115E">
        <w:rPr>
          <w:rFonts w:cstheme="minorHAnsi"/>
          <w:sz w:val="24"/>
          <w:szCs w:val="24"/>
        </w:rPr>
        <w:t xml:space="preserve"> order creation is called Peter/Victoria which means “</w:t>
      </w:r>
      <w:r w:rsidRPr="0009115E">
        <w:rPr>
          <w:rFonts w:cstheme="minorHAnsi"/>
          <w:b/>
          <w:sz w:val="24"/>
          <w:szCs w:val="24"/>
        </w:rPr>
        <w:t>Stone</w:t>
      </w:r>
      <w:r w:rsidRPr="0009115E">
        <w:rPr>
          <w:rFonts w:cstheme="minorHAnsi"/>
          <w:sz w:val="24"/>
          <w:szCs w:val="24"/>
        </w:rPr>
        <w:t>” or “</w:t>
      </w:r>
      <w:r w:rsidRPr="0009115E">
        <w:rPr>
          <w:rFonts w:cstheme="minorHAnsi"/>
          <w:b/>
          <w:sz w:val="24"/>
          <w:szCs w:val="24"/>
        </w:rPr>
        <w:t>Victory, Royalty or Conqueror</w:t>
      </w:r>
      <w:r w:rsidRPr="0009115E">
        <w:rPr>
          <w:rFonts w:cstheme="minorHAnsi"/>
          <w:sz w:val="24"/>
          <w:szCs w:val="24"/>
        </w:rPr>
        <w:t>” as the 25-headed Dragon Lord/Lady. The only reason the Lord created Peter in His Birth as 1BC-67AD which He would be about 68 years old as His death &amp; was Him as the 2</w:t>
      </w:r>
      <w:r w:rsidRPr="0009115E">
        <w:rPr>
          <w:rFonts w:cstheme="minorHAnsi"/>
          <w:sz w:val="24"/>
          <w:szCs w:val="24"/>
          <w:vertAlign w:val="superscript"/>
        </w:rPr>
        <w:t>nd</w:t>
      </w:r>
      <w:r w:rsidRPr="0009115E">
        <w:rPr>
          <w:rFonts w:cstheme="minorHAnsi"/>
          <w:sz w:val="24"/>
          <w:szCs w:val="24"/>
        </w:rPr>
        <w:t xml:space="preserve"> Cain restored the 1</w:t>
      </w:r>
      <w:r w:rsidRPr="0009115E">
        <w:rPr>
          <w:rFonts w:cstheme="minorHAnsi"/>
          <w:sz w:val="24"/>
          <w:szCs w:val="24"/>
          <w:vertAlign w:val="superscript"/>
        </w:rPr>
        <w:t>st</w:t>
      </w:r>
      <w:r w:rsidRPr="0009115E">
        <w:rPr>
          <w:rFonts w:cstheme="minorHAnsi"/>
          <w:sz w:val="24"/>
          <w:szCs w:val="24"/>
        </w:rPr>
        <w:t xml:space="preserve"> Cain for Murder to His brother Abel in Acts of Peter 440-444. The Lady Rizpah as the 2</w:t>
      </w:r>
      <w:r w:rsidRPr="0009115E">
        <w:rPr>
          <w:rFonts w:cstheme="minorHAnsi"/>
          <w:sz w:val="24"/>
          <w:szCs w:val="24"/>
          <w:vertAlign w:val="superscript"/>
        </w:rPr>
        <w:t>nd</w:t>
      </w:r>
      <w:r w:rsidRPr="0009115E">
        <w:rPr>
          <w:rFonts w:cstheme="minorHAnsi"/>
          <w:sz w:val="24"/>
          <w:szCs w:val="24"/>
        </w:rPr>
        <w:t xml:space="preserve"> Child Norea restored the 1</w:t>
      </w:r>
      <w:r w:rsidRPr="0009115E">
        <w:rPr>
          <w:rFonts w:cstheme="minorHAnsi"/>
          <w:sz w:val="24"/>
          <w:szCs w:val="24"/>
          <w:vertAlign w:val="superscript"/>
        </w:rPr>
        <w:t>st</w:t>
      </w:r>
      <w:r w:rsidRPr="0009115E">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09115E">
        <w:rPr>
          <w:rFonts w:cstheme="minorHAnsi"/>
          <w:sz w:val="24"/>
          <w:szCs w:val="24"/>
          <w:vertAlign w:val="superscript"/>
        </w:rPr>
        <w:t>st</w:t>
      </w:r>
      <w:r w:rsidRPr="0009115E">
        <w:rPr>
          <w:rFonts w:cstheme="minorHAnsi"/>
          <w:sz w:val="24"/>
          <w:szCs w:val="24"/>
        </w:rPr>
        <w:t xml:space="preserve"> Peter 2:2-3; Psalms 8:2 &amp; Hebrews 5:13. This is called the “</w:t>
      </w:r>
      <w:r w:rsidRPr="0009115E">
        <w:rPr>
          <w:rFonts w:cstheme="minorHAnsi"/>
          <w:b/>
          <w:sz w:val="24"/>
          <w:szCs w:val="24"/>
        </w:rPr>
        <w:t>Age of the 2</w:t>
      </w:r>
      <w:r w:rsidRPr="0009115E">
        <w:rPr>
          <w:rFonts w:cstheme="minorHAnsi"/>
          <w:b/>
          <w:sz w:val="24"/>
          <w:szCs w:val="24"/>
          <w:vertAlign w:val="superscript"/>
        </w:rPr>
        <w:t>nd</w:t>
      </w:r>
      <w:r w:rsidRPr="0009115E">
        <w:rPr>
          <w:rFonts w:cstheme="minorHAnsi"/>
          <w:b/>
          <w:sz w:val="24"/>
          <w:szCs w:val="24"/>
        </w:rPr>
        <w:t xml:space="preserve"> Child Cain/2</w:t>
      </w:r>
      <w:r w:rsidRPr="0009115E">
        <w:rPr>
          <w:rFonts w:cstheme="minorHAnsi"/>
          <w:b/>
          <w:sz w:val="24"/>
          <w:szCs w:val="24"/>
          <w:vertAlign w:val="superscript"/>
        </w:rPr>
        <w:t>nd</w:t>
      </w:r>
      <w:r w:rsidRPr="0009115E">
        <w:rPr>
          <w:rFonts w:cstheme="minorHAnsi"/>
          <w:b/>
          <w:sz w:val="24"/>
          <w:szCs w:val="24"/>
        </w:rPr>
        <w:t xml:space="preserve"> Child Norea</w:t>
      </w:r>
      <w:r w:rsidRPr="0009115E">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09115E">
        <w:rPr>
          <w:rFonts w:cstheme="minorHAnsi"/>
          <w:sz w:val="24"/>
          <w:szCs w:val="24"/>
          <w:vertAlign w:val="superscript"/>
        </w:rPr>
        <w:t>st</w:t>
      </w:r>
      <w:r w:rsidRPr="0009115E">
        <w:rPr>
          <w:rFonts w:cstheme="minorHAnsi"/>
          <w:sz w:val="24"/>
          <w:szCs w:val="24"/>
        </w:rPr>
        <w:t xml:space="preserve"> Day of His birth He is known as the Lord and Child. On the 8</w:t>
      </w:r>
      <w:r w:rsidRPr="0009115E">
        <w:rPr>
          <w:rFonts w:cstheme="minorHAnsi"/>
          <w:sz w:val="24"/>
          <w:szCs w:val="24"/>
          <w:vertAlign w:val="superscript"/>
        </w:rPr>
        <w:t>th</w:t>
      </w:r>
      <w:r w:rsidRPr="0009115E">
        <w:rPr>
          <w:rFonts w:cstheme="minorHAnsi"/>
          <w:sz w:val="24"/>
          <w:szCs w:val="24"/>
        </w:rPr>
        <w:t xml:space="preserve"> Day He is named Peter.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26</w:t>
      </w:r>
      <w:r w:rsidRPr="0009115E">
        <w:rPr>
          <w:rFonts w:cstheme="minorHAnsi"/>
          <w:sz w:val="24"/>
          <w:szCs w:val="24"/>
          <w:vertAlign w:val="superscript"/>
        </w:rPr>
        <w:t>th</w:t>
      </w:r>
      <w:r w:rsidRPr="0009115E">
        <w:rPr>
          <w:rFonts w:cstheme="minorHAnsi"/>
          <w:sz w:val="24"/>
          <w:szCs w:val="24"/>
        </w:rPr>
        <w:t xml:space="preserve"> order creation is called John/Elizabeth which means “</w:t>
      </w:r>
      <w:r w:rsidRPr="0009115E">
        <w:rPr>
          <w:rFonts w:cstheme="minorHAnsi"/>
          <w:b/>
          <w:sz w:val="24"/>
          <w:szCs w:val="24"/>
        </w:rPr>
        <w:t>Yahweh is Gracious</w:t>
      </w:r>
      <w:r w:rsidRPr="0009115E">
        <w:rPr>
          <w:rFonts w:cstheme="minorHAnsi"/>
          <w:sz w:val="24"/>
          <w:szCs w:val="24"/>
        </w:rPr>
        <w:t>” &amp; “</w:t>
      </w:r>
      <w:r w:rsidRPr="0009115E">
        <w:rPr>
          <w:rFonts w:cstheme="minorHAnsi"/>
          <w:b/>
          <w:sz w:val="24"/>
          <w:szCs w:val="24"/>
        </w:rPr>
        <w:t>God is My oath</w:t>
      </w:r>
      <w:r w:rsidRPr="0009115E">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09115E">
        <w:rPr>
          <w:rFonts w:cstheme="minorHAnsi"/>
          <w:sz w:val="24"/>
          <w:szCs w:val="24"/>
          <w:vertAlign w:val="superscript"/>
        </w:rPr>
        <w:t>TH</w:t>
      </w:r>
      <w:r w:rsidRPr="0009115E">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09115E">
        <w:rPr>
          <w:rFonts w:cstheme="minorHAnsi"/>
          <w:b/>
          <w:sz w:val="24"/>
          <w:szCs w:val="24"/>
        </w:rPr>
        <w:t>ELIZABETH</w:t>
      </w:r>
      <w:r w:rsidRPr="0009115E">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09115E">
        <w:rPr>
          <w:rFonts w:cstheme="minorHAnsi"/>
          <w:sz w:val="24"/>
          <w:szCs w:val="24"/>
          <w:vertAlign w:val="superscript"/>
        </w:rPr>
        <w:t>ST</w:t>
      </w:r>
      <w:r w:rsidRPr="0009115E">
        <w:rPr>
          <w:rFonts w:cstheme="minorHAnsi"/>
          <w:sz w:val="24"/>
          <w:szCs w:val="24"/>
        </w:rPr>
        <w:t xml:space="preserve"> DAY OF HIS BIRTH CALLED THE LORD &amp; THE BROTHER---HOLY GHOST IN LUKE 1:15), and You shall call His name </w:t>
      </w:r>
      <w:r w:rsidRPr="0009115E">
        <w:rPr>
          <w:rFonts w:cstheme="minorHAnsi"/>
          <w:b/>
          <w:sz w:val="24"/>
          <w:szCs w:val="24"/>
        </w:rPr>
        <w:t>JOHN</w:t>
      </w:r>
      <w:r w:rsidRPr="0009115E">
        <w:rPr>
          <w:rFonts w:cstheme="minorHAnsi"/>
          <w:sz w:val="24"/>
          <w:szCs w:val="24"/>
        </w:rPr>
        <w:t xml:space="preserve"> (8</w:t>
      </w:r>
      <w:r w:rsidRPr="0009115E">
        <w:rPr>
          <w:rFonts w:cstheme="minorHAnsi"/>
          <w:sz w:val="24"/>
          <w:szCs w:val="24"/>
          <w:vertAlign w:val="superscript"/>
        </w:rPr>
        <w:t>TH</w:t>
      </w:r>
      <w:r w:rsidRPr="0009115E">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09115E">
        <w:rPr>
          <w:rFonts w:cstheme="minorHAnsi"/>
          <w:sz w:val="24"/>
          <w:szCs w:val="24"/>
          <w:vertAlign w:val="superscript"/>
        </w:rPr>
        <w:t>nd</w:t>
      </w:r>
      <w:r w:rsidRPr="0009115E">
        <w:rPr>
          <w:rFonts w:cstheme="minorHAnsi"/>
          <w:sz w:val="24"/>
          <w:szCs w:val="24"/>
        </w:rPr>
        <w:t xml:space="preserve"> Eve restoring the 1</w:t>
      </w:r>
      <w:r w:rsidRPr="0009115E">
        <w:rPr>
          <w:rFonts w:cstheme="minorHAnsi"/>
          <w:sz w:val="24"/>
          <w:szCs w:val="24"/>
          <w:vertAlign w:val="superscript"/>
        </w:rPr>
        <w:t>st</w:t>
      </w:r>
      <w:r w:rsidRPr="0009115E">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09115E">
        <w:rPr>
          <w:rFonts w:cstheme="minorHAnsi"/>
          <w:b/>
          <w:sz w:val="24"/>
          <w:szCs w:val="24"/>
        </w:rPr>
        <w:t>Age of the 2</w:t>
      </w:r>
      <w:r w:rsidRPr="0009115E">
        <w:rPr>
          <w:rFonts w:cstheme="minorHAnsi"/>
          <w:b/>
          <w:sz w:val="24"/>
          <w:szCs w:val="24"/>
          <w:vertAlign w:val="superscript"/>
        </w:rPr>
        <w:t>nd</w:t>
      </w:r>
      <w:r w:rsidRPr="0009115E">
        <w:rPr>
          <w:rFonts w:cstheme="minorHAnsi"/>
          <w:b/>
          <w:sz w:val="24"/>
          <w:szCs w:val="24"/>
        </w:rPr>
        <w:t xml:space="preserve"> Woman Eve/2</w:t>
      </w:r>
      <w:r w:rsidRPr="0009115E">
        <w:rPr>
          <w:rFonts w:cstheme="minorHAnsi"/>
          <w:b/>
          <w:sz w:val="24"/>
          <w:szCs w:val="24"/>
          <w:vertAlign w:val="superscript"/>
        </w:rPr>
        <w:t>nd</w:t>
      </w:r>
      <w:r w:rsidRPr="0009115E">
        <w:rPr>
          <w:rFonts w:cstheme="minorHAnsi"/>
          <w:b/>
          <w:sz w:val="24"/>
          <w:szCs w:val="24"/>
        </w:rPr>
        <w:t xml:space="preserve"> Man Adam</w:t>
      </w:r>
      <w:r w:rsidRPr="0009115E">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09115E">
        <w:rPr>
          <w:rFonts w:cstheme="minorHAnsi"/>
          <w:sz w:val="24"/>
          <w:szCs w:val="24"/>
          <w:vertAlign w:val="superscript"/>
        </w:rPr>
        <w:t>st</w:t>
      </w:r>
      <w:r w:rsidRPr="0009115E">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27</w:t>
      </w:r>
      <w:r w:rsidRPr="0009115E">
        <w:rPr>
          <w:rFonts w:cstheme="minorHAnsi"/>
          <w:sz w:val="24"/>
          <w:szCs w:val="24"/>
          <w:vertAlign w:val="superscript"/>
        </w:rPr>
        <w:t>th</w:t>
      </w:r>
      <w:r w:rsidRPr="0009115E">
        <w:rPr>
          <w:rFonts w:cstheme="minorHAnsi"/>
          <w:sz w:val="24"/>
          <w:szCs w:val="24"/>
        </w:rPr>
        <w:t xml:space="preserve"> order creation is called Jesus/Mary which means “</w:t>
      </w:r>
      <w:r w:rsidRPr="0009115E">
        <w:rPr>
          <w:rFonts w:cstheme="minorHAnsi"/>
          <w:b/>
          <w:sz w:val="24"/>
          <w:szCs w:val="24"/>
        </w:rPr>
        <w:t>Savior</w:t>
      </w:r>
      <w:r w:rsidRPr="0009115E">
        <w:rPr>
          <w:rFonts w:cstheme="minorHAnsi"/>
          <w:sz w:val="24"/>
          <w:szCs w:val="24"/>
        </w:rPr>
        <w:t>” or “</w:t>
      </w:r>
      <w:r w:rsidRPr="0009115E">
        <w:rPr>
          <w:rFonts w:cstheme="minorHAnsi"/>
          <w:b/>
          <w:sz w:val="24"/>
          <w:szCs w:val="24"/>
        </w:rPr>
        <w:t>Loved by Yahweh</w:t>
      </w:r>
      <w:r w:rsidRPr="0009115E">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09115E">
        <w:rPr>
          <w:rFonts w:cstheme="minorHAnsi"/>
          <w:b/>
          <w:sz w:val="24"/>
          <w:szCs w:val="24"/>
        </w:rPr>
        <w:t>MARY</w:t>
      </w:r>
      <w:r w:rsidRPr="0009115E">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09115E">
        <w:rPr>
          <w:rFonts w:cstheme="minorHAnsi"/>
          <w:sz w:val="24"/>
          <w:szCs w:val="24"/>
          <w:vertAlign w:val="superscript"/>
        </w:rPr>
        <w:t>ST</w:t>
      </w:r>
      <w:r w:rsidRPr="0009115E">
        <w:rPr>
          <w:rFonts w:cstheme="minorHAnsi"/>
          <w:sz w:val="24"/>
          <w:szCs w:val="24"/>
        </w:rPr>
        <w:t xml:space="preserve"> DAY ON HIS BIRTH CALLED LORD &amp; THE CHRIST IN LUKE 2:11), and He shall be called </w:t>
      </w:r>
      <w:r w:rsidRPr="0009115E">
        <w:rPr>
          <w:rFonts w:cstheme="minorHAnsi"/>
          <w:b/>
          <w:sz w:val="24"/>
          <w:szCs w:val="24"/>
        </w:rPr>
        <w:t xml:space="preserve">JESUS </w:t>
      </w:r>
      <w:r w:rsidRPr="0009115E">
        <w:rPr>
          <w:rFonts w:cstheme="minorHAnsi"/>
          <w:sz w:val="24"/>
          <w:szCs w:val="24"/>
        </w:rPr>
        <w:t>(8</w:t>
      </w:r>
      <w:r w:rsidRPr="0009115E">
        <w:rPr>
          <w:rFonts w:cstheme="minorHAnsi"/>
          <w:sz w:val="24"/>
          <w:szCs w:val="24"/>
          <w:vertAlign w:val="superscript"/>
        </w:rPr>
        <w:t>TH</w:t>
      </w:r>
      <w:r w:rsidRPr="0009115E">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09115E">
        <w:rPr>
          <w:rFonts w:cstheme="minorHAnsi"/>
          <w:b/>
          <w:sz w:val="24"/>
          <w:szCs w:val="24"/>
        </w:rPr>
        <w:t>Song of Mary</w:t>
      </w:r>
      <w:r w:rsidRPr="0009115E">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9115E">
        <w:rPr>
          <w:rFonts w:cstheme="minorHAnsi"/>
          <w:sz w:val="24"/>
          <w:szCs w:val="24"/>
          <w:vertAlign w:val="superscript"/>
        </w:rPr>
        <w:t>nd</w:t>
      </w:r>
      <w:r w:rsidRPr="0009115E">
        <w:rPr>
          <w:rFonts w:cstheme="minorHAnsi"/>
          <w:sz w:val="24"/>
          <w:szCs w:val="24"/>
        </w:rPr>
        <w:t xml:space="preserve"> Adam restoring the 1</w:t>
      </w:r>
      <w:r w:rsidRPr="0009115E">
        <w:rPr>
          <w:rFonts w:cstheme="minorHAnsi"/>
          <w:sz w:val="24"/>
          <w:szCs w:val="24"/>
          <w:vertAlign w:val="superscript"/>
        </w:rPr>
        <w:t>st</w:t>
      </w:r>
      <w:r w:rsidRPr="0009115E">
        <w:rPr>
          <w:rFonts w:cstheme="minorHAnsi"/>
          <w:sz w:val="24"/>
          <w:szCs w:val="24"/>
        </w:rPr>
        <w:t xml:space="preserve"> Adam in Disobedience. In Hebrews 1:6 states “Let all the Angels of God worship Him.” This is called the “</w:t>
      </w:r>
      <w:r w:rsidRPr="0009115E">
        <w:rPr>
          <w:rFonts w:cstheme="minorHAnsi"/>
          <w:b/>
          <w:sz w:val="24"/>
          <w:szCs w:val="24"/>
        </w:rPr>
        <w:t>Age of the 2</w:t>
      </w:r>
      <w:r w:rsidRPr="0009115E">
        <w:rPr>
          <w:rFonts w:cstheme="minorHAnsi"/>
          <w:b/>
          <w:sz w:val="24"/>
          <w:szCs w:val="24"/>
          <w:vertAlign w:val="superscript"/>
        </w:rPr>
        <w:t>nd</w:t>
      </w:r>
      <w:r w:rsidRPr="0009115E">
        <w:rPr>
          <w:rFonts w:cstheme="minorHAnsi"/>
          <w:b/>
          <w:sz w:val="24"/>
          <w:szCs w:val="24"/>
        </w:rPr>
        <w:t xml:space="preserve"> Man Adam/2</w:t>
      </w:r>
      <w:r w:rsidRPr="0009115E">
        <w:rPr>
          <w:rFonts w:cstheme="minorHAnsi"/>
          <w:b/>
          <w:sz w:val="24"/>
          <w:szCs w:val="24"/>
          <w:vertAlign w:val="superscript"/>
        </w:rPr>
        <w:t>nd</w:t>
      </w:r>
      <w:r w:rsidRPr="0009115E">
        <w:rPr>
          <w:rFonts w:cstheme="minorHAnsi"/>
          <w:b/>
          <w:sz w:val="24"/>
          <w:szCs w:val="24"/>
        </w:rPr>
        <w:t xml:space="preserve"> Woman Eve</w:t>
      </w:r>
      <w:r w:rsidRPr="0009115E">
        <w:rPr>
          <w:rFonts w:cstheme="minorHAnsi"/>
          <w:sz w:val="24"/>
          <w:szCs w:val="24"/>
        </w:rPr>
        <w:t>” in 1</w:t>
      </w:r>
      <w:r w:rsidRPr="0009115E">
        <w:rPr>
          <w:rFonts w:cstheme="minorHAnsi"/>
          <w:sz w:val="24"/>
          <w:szCs w:val="24"/>
          <w:vertAlign w:val="superscript"/>
        </w:rPr>
        <w:t>st</w:t>
      </w:r>
      <w:r w:rsidRPr="0009115E">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28</w:t>
      </w:r>
      <w:r w:rsidRPr="0009115E">
        <w:rPr>
          <w:rFonts w:cstheme="minorHAnsi"/>
          <w:sz w:val="24"/>
          <w:szCs w:val="24"/>
          <w:vertAlign w:val="superscript"/>
        </w:rPr>
        <w:t>th</w:t>
      </w:r>
      <w:r w:rsidRPr="0009115E">
        <w:rPr>
          <w:rFonts w:cstheme="minorHAnsi"/>
          <w:sz w:val="24"/>
          <w:szCs w:val="24"/>
        </w:rPr>
        <w:t xml:space="preserve"> order creation is called James/Mary which means “</w:t>
      </w:r>
      <w:r w:rsidRPr="0009115E">
        <w:rPr>
          <w:rFonts w:cstheme="minorHAnsi"/>
          <w:b/>
          <w:sz w:val="24"/>
          <w:szCs w:val="24"/>
        </w:rPr>
        <w:t>Son of Thunder &amp; Supplanter</w:t>
      </w:r>
      <w:r w:rsidRPr="0009115E">
        <w:rPr>
          <w:rFonts w:cstheme="minorHAnsi"/>
          <w:sz w:val="24"/>
          <w:szCs w:val="24"/>
        </w:rPr>
        <w:t>” or “</w:t>
      </w:r>
      <w:r w:rsidRPr="0009115E">
        <w:rPr>
          <w:rFonts w:cstheme="minorHAnsi"/>
          <w:b/>
          <w:sz w:val="24"/>
          <w:szCs w:val="24"/>
        </w:rPr>
        <w:t>Loved by Yahweh</w:t>
      </w:r>
      <w:r w:rsidRPr="0009115E">
        <w:rPr>
          <w:rFonts w:cstheme="minorHAnsi"/>
          <w:sz w:val="24"/>
          <w:szCs w:val="24"/>
        </w:rPr>
        <w:t>” as the 28-headed Dragon Lord/Lady. James’ birth is unique because He was the eldest after Jesus Christ was born and the closest to the “</w:t>
      </w:r>
      <w:r w:rsidRPr="0009115E">
        <w:rPr>
          <w:rFonts w:cstheme="minorHAnsi"/>
          <w:b/>
          <w:sz w:val="24"/>
          <w:szCs w:val="24"/>
        </w:rPr>
        <w:t>Immaculate Conception</w:t>
      </w:r>
      <w:r w:rsidRPr="0009115E">
        <w:rPr>
          <w:rFonts w:cstheme="minorHAnsi"/>
          <w:sz w:val="24"/>
          <w:szCs w:val="24"/>
        </w:rPr>
        <w:t>” &amp; with Mary and Joseph was the first time they had “</w:t>
      </w:r>
      <w:r w:rsidRPr="0009115E">
        <w:rPr>
          <w:rFonts w:cstheme="minorHAnsi"/>
          <w:b/>
          <w:sz w:val="24"/>
          <w:szCs w:val="24"/>
        </w:rPr>
        <w:t>Holy Divine Love Intercourse</w:t>
      </w:r>
      <w:r w:rsidRPr="0009115E">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09115E">
        <w:rPr>
          <w:rFonts w:cstheme="minorHAnsi"/>
          <w:b/>
          <w:sz w:val="24"/>
          <w:szCs w:val="24"/>
        </w:rPr>
        <w:t>MARY</w:t>
      </w:r>
      <w:r w:rsidRPr="0009115E">
        <w:rPr>
          <w:rFonts w:cstheme="minorHAnsi"/>
          <w:sz w:val="24"/>
          <w:szCs w:val="24"/>
        </w:rPr>
        <w:t>. She conceived in Her womb, and brought forth a Son (1</w:t>
      </w:r>
      <w:r w:rsidRPr="0009115E">
        <w:rPr>
          <w:rFonts w:cstheme="minorHAnsi"/>
          <w:sz w:val="24"/>
          <w:szCs w:val="24"/>
          <w:vertAlign w:val="superscript"/>
        </w:rPr>
        <w:t>ST</w:t>
      </w:r>
      <w:r w:rsidRPr="0009115E">
        <w:rPr>
          <w:rFonts w:cstheme="minorHAnsi"/>
          <w:sz w:val="24"/>
          <w:szCs w:val="24"/>
        </w:rPr>
        <w:t xml:space="preserve"> DAY OF HIS BIRTH CALLED THE LORD AND THE LAW IN JAMES 2:8-13) and shall call His name </w:t>
      </w:r>
      <w:r w:rsidRPr="0009115E">
        <w:rPr>
          <w:rFonts w:cstheme="minorHAnsi"/>
          <w:b/>
          <w:sz w:val="24"/>
          <w:szCs w:val="24"/>
        </w:rPr>
        <w:t xml:space="preserve">JAMES </w:t>
      </w:r>
      <w:r w:rsidRPr="0009115E">
        <w:rPr>
          <w:rFonts w:cstheme="minorHAnsi"/>
          <w:sz w:val="24"/>
          <w:szCs w:val="24"/>
        </w:rPr>
        <w:t>(8</w:t>
      </w:r>
      <w:r w:rsidRPr="0009115E">
        <w:rPr>
          <w:rFonts w:cstheme="minorHAnsi"/>
          <w:sz w:val="24"/>
          <w:szCs w:val="24"/>
          <w:vertAlign w:val="superscript"/>
        </w:rPr>
        <w:t>TH</w:t>
      </w:r>
      <w:r w:rsidRPr="0009115E">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09115E">
        <w:rPr>
          <w:rFonts w:cstheme="minorHAnsi"/>
          <w:sz w:val="24"/>
          <w:szCs w:val="24"/>
          <w:vertAlign w:val="superscript"/>
        </w:rPr>
        <w:t>nd</w:t>
      </w:r>
      <w:r w:rsidRPr="0009115E">
        <w:rPr>
          <w:rFonts w:cstheme="minorHAnsi"/>
          <w:sz w:val="24"/>
          <w:szCs w:val="24"/>
        </w:rPr>
        <w:t xml:space="preserve"> born She was respected by the LORD. Mary carried and conceived all Her Children by “</w:t>
      </w:r>
      <w:r w:rsidRPr="0009115E">
        <w:rPr>
          <w:rFonts w:cstheme="minorHAnsi"/>
          <w:b/>
          <w:sz w:val="24"/>
          <w:szCs w:val="24"/>
        </w:rPr>
        <w:t>Sharing Divine Intercourse</w:t>
      </w:r>
      <w:r w:rsidRPr="0009115E">
        <w:rPr>
          <w:rFonts w:cstheme="minorHAnsi"/>
          <w:sz w:val="24"/>
          <w:szCs w:val="24"/>
        </w:rPr>
        <w:t>” also called “</w:t>
      </w:r>
      <w:r w:rsidRPr="0009115E">
        <w:rPr>
          <w:rFonts w:cstheme="minorHAnsi"/>
          <w:b/>
          <w:sz w:val="24"/>
          <w:szCs w:val="24"/>
        </w:rPr>
        <w:t>Holy Divine Love Intercourse</w:t>
      </w:r>
      <w:r w:rsidRPr="0009115E">
        <w:rPr>
          <w:rFonts w:cstheme="minorHAnsi"/>
          <w:sz w:val="24"/>
          <w:szCs w:val="24"/>
        </w:rPr>
        <w:t>” with Joseph. Divine Intercourse is not “</w:t>
      </w:r>
      <w:r w:rsidRPr="0009115E">
        <w:rPr>
          <w:rFonts w:cstheme="minorHAnsi"/>
          <w:b/>
          <w:sz w:val="24"/>
          <w:szCs w:val="24"/>
        </w:rPr>
        <w:t>Sexual Eros Love Intercourse</w:t>
      </w:r>
      <w:r w:rsidRPr="0009115E">
        <w:rPr>
          <w:rFonts w:cstheme="minorHAnsi"/>
          <w:sz w:val="24"/>
          <w:szCs w:val="24"/>
        </w:rPr>
        <w:t>” in the Tree of the Knowledge of Good and Evil but the Holy Divine Nature in the Tree of Life in Acts 17:28-29 for other Lords &amp; 2</w:t>
      </w:r>
      <w:r w:rsidRPr="0009115E">
        <w:rPr>
          <w:rFonts w:cstheme="minorHAnsi"/>
          <w:sz w:val="24"/>
          <w:szCs w:val="24"/>
          <w:vertAlign w:val="superscript"/>
        </w:rPr>
        <w:t>nd</w:t>
      </w:r>
      <w:r w:rsidRPr="0009115E">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09115E">
        <w:rPr>
          <w:rFonts w:cstheme="minorHAnsi"/>
          <w:sz w:val="24"/>
          <w:szCs w:val="24"/>
          <w:vertAlign w:val="superscript"/>
        </w:rPr>
        <w:t>nd</w:t>
      </w:r>
      <w:r w:rsidRPr="0009115E">
        <w:rPr>
          <w:rFonts w:cstheme="minorHAnsi"/>
          <w:sz w:val="24"/>
          <w:szCs w:val="24"/>
        </w:rPr>
        <w:t xml:space="preserve"> Serpent Lucifer restoring in Revelation 2:28 the 1</w:t>
      </w:r>
      <w:r w:rsidRPr="0009115E">
        <w:rPr>
          <w:rFonts w:cstheme="minorHAnsi"/>
          <w:sz w:val="24"/>
          <w:szCs w:val="24"/>
          <w:vertAlign w:val="superscript"/>
        </w:rPr>
        <w:t>st</w:t>
      </w:r>
      <w:r w:rsidRPr="0009115E">
        <w:rPr>
          <w:rFonts w:cstheme="minorHAnsi"/>
          <w:sz w:val="24"/>
          <w:szCs w:val="24"/>
        </w:rPr>
        <w:t xml:space="preserve"> Serpent Lucifer committing the Lies of the Eternal Sin in Isaiah 14:21-21 and Ezekiel 28:15-19. This is called the “</w:t>
      </w:r>
      <w:r w:rsidRPr="0009115E">
        <w:rPr>
          <w:rFonts w:cstheme="minorHAnsi"/>
          <w:b/>
          <w:sz w:val="24"/>
          <w:szCs w:val="24"/>
        </w:rPr>
        <w:t>Age of the 2</w:t>
      </w:r>
      <w:r w:rsidRPr="0009115E">
        <w:rPr>
          <w:rFonts w:cstheme="minorHAnsi"/>
          <w:b/>
          <w:sz w:val="24"/>
          <w:szCs w:val="24"/>
          <w:vertAlign w:val="superscript"/>
        </w:rPr>
        <w:t>nd</w:t>
      </w:r>
      <w:r w:rsidRPr="0009115E">
        <w:rPr>
          <w:rFonts w:cstheme="minorHAnsi"/>
          <w:b/>
          <w:sz w:val="24"/>
          <w:szCs w:val="24"/>
        </w:rPr>
        <w:t xml:space="preserve"> Serpent Lucifer/2</w:t>
      </w:r>
      <w:r w:rsidRPr="0009115E">
        <w:rPr>
          <w:rFonts w:cstheme="minorHAnsi"/>
          <w:b/>
          <w:sz w:val="24"/>
          <w:szCs w:val="24"/>
          <w:vertAlign w:val="superscript"/>
        </w:rPr>
        <w:t>nd</w:t>
      </w:r>
      <w:r w:rsidRPr="0009115E">
        <w:rPr>
          <w:rFonts w:cstheme="minorHAnsi"/>
          <w:b/>
          <w:sz w:val="24"/>
          <w:szCs w:val="24"/>
        </w:rPr>
        <w:t xml:space="preserve"> Serpent Female Light Bearer</w:t>
      </w:r>
      <w:r w:rsidRPr="0009115E">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29</w:t>
      </w:r>
      <w:r w:rsidRPr="0009115E">
        <w:rPr>
          <w:rFonts w:cstheme="minorHAnsi"/>
          <w:sz w:val="24"/>
          <w:szCs w:val="24"/>
          <w:vertAlign w:val="superscript"/>
        </w:rPr>
        <w:t>th</w:t>
      </w:r>
      <w:r w:rsidRPr="0009115E">
        <w:rPr>
          <w:rFonts w:cstheme="minorHAnsi"/>
          <w:sz w:val="24"/>
          <w:szCs w:val="24"/>
        </w:rPr>
        <w:t xml:space="preserve"> order creation is called Stephen/Barbara which means “</w:t>
      </w:r>
      <w:r w:rsidRPr="0009115E">
        <w:rPr>
          <w:rFonts w:cstheme="minorHAnsi"/>
          <w:b/>
          <w:sz w:val="24"/>
          <w:szCs w:val="24"/>
        </w:rPr>
        <w:t>The Highest Lord—Jehovah</w:t>
      </w:r>
      <w:r w:rsidRPr="0009115E">
        <w:rPr>
          <w:rFonts w:cstheme="minorHAnsi"/>
          <w:sz w:val="24"/>
          <w:szCs w:val="24"/>
        </w:rPr>
        <w:t>” &amp; “</w:t>
      </w:r>
      <w:r w:rsidRPr="0009115E">
        <w:rPr>
          <w:rFonts w:cstheme="minorHAnsi"/>
          <w:b/>
          <w:sz w:val="24"/>
          <w:szCs w:val="24"/>
        </w:rPr>
        <w:t>The Creation Lordship of Bara</w:t>
      </w:r>
      <w:r w:rsidRPr="0009115E">
        <w:rPr>
          <w:rFonts w:cstheme="minorHAnsi"/>
          <w:sz w:val="24"/>
          <w:szCs w:val="24"/>
        </w:rPr>
        <w:t xml:space="preserve">” as the 29-headed Dragon Lord/Lady. Stephen’s place of Birth is Jerusalem because Solomon was born there. Stephen’s parents are the Mother </w:t>
      </w:r>
      <w:r w:rsidRPr="0009115E">
        <w:rPr>
          <w:rFonts w:cstheme="minorHAnsi"/>
          <w:b/>
          <w:sz w:val="24"/>
          <w:szCs w:val="24"/>
        </w:rPr>
        <w:t xml:space="preserve">BARBARA </w:t>
      </w:r>
      <w:r w:rsidRPr="0009115E">
        <w:rPr>
          <w:rFonts w:cstheme="minorHAnsi"/>
          <w:sz w:val="24"/>
          <w:szCs w:val="24"/>
        </w:rPr>
        <w:t>(derived from Bara in Genesis 1:1) and the Father James (James is derived from Victory &amp; Truth in Matthew 12:20 &amp; Isaiah 42:3). She conceived in Her womb, and brought forth a Son (1</w:t>
      </w:r>
      <w:r w:rsidRPr="0009115E">
        <w:rPr>
          <w:rFonts w:cstheme="minorHAnsi"/>
          <w:sz w:val="24"/>
          <w:szCs w:val="24"/>
          <w:vertAlign w:val="superscript"/>
        </w:rPr>
        <w:t>ST</w:t>
      </w:r>
      <w:r w:rsidRPr="0009115E">
        <w:rPr>
          <w:rFonts w:cstheme="minorHAnsi"/>
          <w:sz w:val="24"/>
          <w:szCs w:val="24"/>
        </w:rPr>
        <w:t xml:space="preserve"> DAY OF HIS BIRTH CALLED THE LORD AND THE FATHER IN ACTS 1:7) and shall call His name </w:t>
      </w:r>
      <w:r w:rsidRPr="0009115E">
        <w:rPr>
          <w:rFonts w:cstheme="minorHAnsi"/>
          <w:b/>
          <w:sz w:val="24"/>
          <w:szCs w:val="24"/>
        </w:rPr>
        <w:t xml:space="preserve">STEPHEN </w:t>
      </w:r>
      <w:r w:rsidRPr="0009115E">
        <w:rPr>
          <w:rFonts w:cstheme="minorHAnsi"/>
          <w:sz w:val="24"/>
          <w:szCs w:val="24"/>
        </w:rPr>
        <w:t>(8</w:t>
      </w:r>
      <w:r w:rsidRPr="0009115E">
        <w:rPr>
          <w:rFonts w:cstheme="minorHAnsi"/>
          <w:sz w:val="24"/>
          <w:szCs w:val="24"/>
          <w:vertAlign w:val="superscript"/>
        </w:rPr>
        <w:t>TH</w:t>
      </w:r>
      <w:r w:rsidRPr="0009115E">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09115E">
        <w:rPr>
          <w:rFonts w:cstheme="minorHAnsi"/>
          <w:sz w:val="24"/>
          <w:szCs w:val="24"/>
          <w:vertAlign w:val="superscript"/>
        </w:rPr>
        <w:t>nd</w:t>
      </w:r>
      <w:r w:rsidRPr="0009115E">
        <w:rPr>
          <w:rFonts w:cstheme="minorHAnsi"/>
          <w:sz w:val="24"/>
          <w:szCs w:val="24"/>
        </w:rPr>
        <w:t xml:space="preserve"> Single Wisdom Lord restoring the 1</w:t>
      </w:r>
      <w:r w:rsidRPr="0009115E">
        <w:rPr>
          <w:rFonts w:cstheme="minorHAnsi"/>
          <w:sz w:val="24"/>
          <w:szCs w:val="24"/>
          <w:vertAlign w:val="superscript"/>
        </w:rPr>
        <w:t>st</w:t>
      </w:r>
      <w:r w:rsidRPr="0009115E">
        <w:rPr>
          <w:rFonts w:cstheme="minorHAnsi"/>
          <w:sz w:val="24"/>
          <w:szCs w:val="24"/>
        </w:rPr>
        <w:t xml:space="preserve"> Married Wisdom Lord as the Creator of the Eternal Sin in Acts 7:51-8:3; Genesis 2:9; James 3:13-18 &amp; Proverbs 8:22-25  (RSV)  concerning  the  term “</w:t>
      </w:r>
      <w:r w:rsidRPr="0009115E">
        <w:rPr>
          <w:rFonts w:cstheme="minorHAnsi"/>
          <w:b/>
          <w:sz w:val="24"/>
          <w:szCs w:val="24"/>
        </w:rPr>
        <w:t>Qanah</w:t>
      </w:r>
      <w:r w:rsidRPr="0009115E">
        <w:rPr>
          <w:rFonts w:cstheme="minorHAnsi"/>
          <w:sz w:val="24"/>
          <w:szCs w:val="24"/>
        </w:rPr>
        <w:t>” which  means  “</w:t>
      </w:r>
      <w:r w:rsidRPr="0009115E">
        <w:rPr>
          <w:rFonts w:cstheme="minorHAnsi"/>
          <w:b/>
          <w:sz w:val="24"/>
          <w:szCs w:val="24"/>
        </w:rPr>
        <w:t>Eternal  Lordly Eros Love</w:t>
      </w:r>
      <w:r w:rsidRPr="0009115E">
        <w:rPr>
          <w:rFonts w:cstheme="minorHAnsi"/>
          <w:sz w:val="24"/>
          <w:szCs w:val="24"/>
        </w:rPr>
        <w:t>.” This is called the “</w:t>
      </w:r>
      <w:r w:rsidRPr="0009115E">
        <w:rPr>
          <w:rFonts w:cstheme="minorHAnsi"/>
          <w:b/>
          <w:sz w:val="24"/>
          <w:szCs w:val="24"/>
        </w:rPr>
        <w:t>Age of the 2</w:t>
      </w:r>
      <w:r w:rsidRPr="0009115E">
        <w:rPr>
          <w:rFonts w:cstheme="minorHAnsi"/>
          <w:b/>
          <w:sz w:val="24"/>
          <w:szCs w:val="24"/>
          <w:vertAlign w:val="superscript"/>
        </w:rPr>
        <w:t>nd</w:t>
      </w:r>
      <w:r w:rsidRPr="0009115E">
        <w:rPr>
          <w:rFonts w:cstheme="minorHAnsi"/>
          <w:b/>
          <w:sz w:val="24"/>
          <w:szCs w:val="24"/>
        </w:rPr>
        <w:t xml:space="preserve"> Wisdom Lord/2</w:t>
      </w:r>
      <w:r w:rsidRPr="0009115E">
        <w:rPr>
          <w:rFonts w:cstheme="minorHAnsi"/>
          <w:b/>
          <w:sz w:val="24"/>
          <w:szCs w:val="24"/>
          <w:vertAlign w:val="superscript"/>
        </w:rPr>
        <w:t>nd</w:t>
      </w:r>
      <w:r w:rsidRPr="0009115E">
        <w:rPr>
          <w:rFonts w:cstheme="minorHAnsi"/>
          <w:b/>
          <w:sz w:val="24"/>
          <w:szCs w:val="24"/>
        </w:rPr>
        <w:t xml:space="preserve"> Wisdom Lady</w:t>
      </w:r>
      <w:r w:rsidRPr="0009115E">
        <w:rPr>
          <w:rFonts w:cstheme="minorHAnsi"/>
          <w:sz w:val="24"/>
          <w:szCs w:val="24"/>
        </w:rPr>
        <w:t>” in Acts 6:3, 10. Stephen is the Messiah of the Branch of Solomon &amp; the Root and Offspring of Solomon for Lord Kind in Hebrews 10:21. This is because Solomon built the “</w:t>
      </w:r>
      <w:r w:rsidRPr="0009115E">
        <w:rPr>
          <w:rFonts w:cstheme="minorHAnsi"/>
          <w:b/>
          <w:sz w:val="24"/>
          <w:szCs w:val="24"/>
        </w:rPr>
        <w:t>House of the Lord</w:t>
      </w:r>
      <w:r w:rsidRPr="0009115E">
        <w:rPr>
          <w:rFonts w:cstheme="minorHAnsi"/>
          <w:sz w:val="24"/>
          <w:szCs w:val="24"/>
        </w:rPr>
        <w:t xml:space="preserve">” &amp; not David as a bloody Man of War linked to Jesus.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30</w:t>
      </w:r>
      <w:r w:rsidRPr="0009115E">
        <w:rPr>
          <w:rFonts w:cstheme="minorHAnsi"/>
          <w:sz w:val="24"/>
          <w:szCs w:val="24"/>
          <w:vertAlign w:val="superscript"/>
        </w:rPr>
        <w:t>th</w:t>
      </w:r>
      <w:r w:rsidRPr="0009115E">
        <w:rPr>
          <w:rFonts w:cstheme="minorHAnsi"/>
          <w:sz w:val="24"/>
          <w:szCs w:val="24"/>
        </w:rPr>
        <w:t xml:space="preserve"> order creation is called the LORDSHIP of ELOHIM also called the LORD YAH/LADY VICTORIA which means “</w:t>
      </w:r>
      <w:r w:rsidRPr="0009115E">
        <w:rPr>
          <w:rFonts w:cstheme="minorHAnsi"/>
          <w:b/>
          <w:sz w:val="24"/>
          <w:szCs w:val="24"/>
        </w:rPr>
        <w:t>The only Creator of the Father Stephen</w:t>
      </w:r>
      <w:r w:rsidRPr="0009115E">
        <w:rPr>
          <w:rFonts w:cstheme="minorHAnsi"/>
          <w:sz w:val="24"/>
          <w:szCs w:val="24"/>
        </w:rPr>
        <w:t>” or “</w:t>
      </w:r>
      <w:r w:rsidRPr="0009115E">
        <w:rPr>
          <w:rFonts w:cstheme="minorHAnsi"/>
          <w:b/>
          <w:sz w:val="24"/>
          <w:szCs w:val="24"/>
        </w:rPr>
        <w:t>Victory, Royalty and Conqueror</w:t>
      </w:r>
      <w:r w:rsidRPr="0009115E">
        <w:rPr>
          <w:rFonts w:cstheme="minorHAnsi"/>
          <w:sz w:val="24"/>
          <w:szCs w:val="24"/>
        </w:rPr>
        <w:t>” also called the Messiah Creator that never dies as the 30-headed Dragon Lord/Lady in Psalms 83:18; Isaiah 12:2; 38:11 &amp; Acts 17:28-29. He is called the “</w:t>
      </w:r>
      <w:r w:rsidRPr="0009115E">
        <w:rPr>
          <w:rFonts w:cstheme="minorHAnsi"/>
          <w:b/>
          <w:sz w:val="24"/>
          <w:szCs w:val="24"/>
        </w:rPr>
        <w:t>Age of the 2</w:t>
      </w:r>
      <w:r w:rsidRPr="0009115E">
        <w:rPr>
          <w:rFonts w:cstheme="minorHAnsi"/>
          <w:b/>
          <w:sz w:val="24"/>
          <w:szCs w:val="24"/>
          <w:vertAlign w:val="superscript"/>
        </w:rPr>
        <w:t>nd</w:t>
      </w:r>
      <w:r w:rsidRPr="0009115E">
        <w:rPr>
          <w:rFonts w:cstheme="minorHAnsi"/>
          <w:b/>
          <w:sz w:val="24"/>
          <w:szCs w:val="24"/>
        </w:rPr>
        <w:t xml:space="preserve"> Creator Lord.</w:t>
      </w:r>
      <w:r w:rsidRPr="0009115E">
        <w:rPr>
          <w:rFonts w:cstheme="minorHAnsi"/>
          <w:sz w:val="24"/>
          <w:szCs w:val="24"/>
        </w:rPr>
        <w:t>” She is called the</w:t>
      </w:r>
      <w:r w:rsidRPr="0009115E">
        <w:rPr>
          <w:rFonts w:cstheme="minorHAnsi"/>
          <w:b/>
          <w:sz w:val="24"/>
          <w:szCs w:val="24"/>
        </w:rPr>
        <w:t xml:space="preserve"> “Age of the 2</w:t>
      </w:r>
      <w:r w:rsidRPr="0009115E">
        <w:rPr>
          <w:rFonts w:cstheme="minorHAnsi"/>
          <w:b/>
          <w:sz w:val="24"/>
          <w:szCs w:val="24"/>
          <w:vertAlign w:val="superscript"/>
        </w:rPr>
        <w:t>nd</w:t>
      </w:r>
      <w:r w:rsidRPr="0009115E">
        <w:rPr>
          <w:rFonts w:cstheme="minorHAnsi"/>
          <w:b/>
          <w:sz w:val="24"/>
          <w:szCs w:val="24"/>
        </w:rPr>
        <w:t xml:space="preserve"> Creator Lady</w:t>
      </w:r>
      <w:r w:rsidRPr="0009115E">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Chapter 3: Who is the Law? The Law Enforcement Lordships</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09115E">
        <w:rPr>
          <w:rFonts w:cstheme="minorHAnsi"/>
          <w:sz w:val="24"/>
          <w:szCs w:val="24"/>
          <w:vertAlign w:val="superscript"/>
        </w:rPr>
        <w:t>st</w:t>
      </w:r>
      <w:r w:rsidRPr="0009115E">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09115E">
        <w:rPr>
          <w:rFonts w:cstheme="minorHAnsi"/>
          <w:sz w:val="24"/>
          <w:szCs w:val="24"/>
          <w:vertAlign w:val="superscript"/>
        </w:rPr>
        <w:t>st</w:t>
      </w:r>
      <w:r w:rsidRPr="0009115E">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DF5A6E" w:rsidRPr="0009115E" w:rsidRDefault="00DF5A6E" w:rsidP="00DF5A6E">
      <w:pPr>
        <w:spacing w:line="480" w:lineRule="auto"/>
        <w:jc w:val="both"/>
        <w:rPr>
          <w:sz w:val="24"/>
          <w:szCs w:val="24"/>
        </w:rPr>
      </w:pPr>
      <w:r w:rsidRPr="0009115E">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09115E">
        <w:rPr>
          <w:sz w:val="24"/>
          <w:szCs w:val="24"/>
          <w:vertAlign w:val="superscript"/>
        </w:rPr>
        <w:t>st</w:t>
      </w:r>
      <w:r w:rsidRPr="0009115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w:t>
      </w:r>
      <w:r w:rsidRPr="0009115E">
        <w:rPr>
          <w:rFonts w:cstheme="minorHAnsi"/>
          <w:sz w:val="24"/>
          <w:szCs w:val="24"/>
          <w:vertAlign w:val="superscript"/>
        </w:rPr>
        <w:t>st</w:t>
      </w:r>
      <w:r w:rsidRPr="0009115E">
        <w:rPr>
          <w:rFonts w:cstheme="minorHAnsi"/>
          <w:sz w:val="24"/>
          <w:szCs w:val="24"/>
        </w:rPr>
        <w:t xml:space="preserve"> Law is called Law which means “</w:t>
      </w:r>
      <w:r w:rsidRPr="0009115E">
        <w:rPr>
          <w:rFonts w:cstheme="minorHAnsi"/>
          <w:b/>
          <w:sz w:val="24"/>
          <w:szCs w:val="24"/>
        </w:rPr>
        <w:t>The Agape Love and total Obedience to the LORD STEPHEN</w:t>
      </w:r>
      <w:r w:rsidRPr="0009115E">
        <w:rPr>
          <w:rFonts w:cstheme="minorHAnsi"/>
          <w:sz w:val="24"/>
          <w:szCs w:val="24"/>
        </w:rPr>
        <w:t xml:space="preserve">.” </w:t>
      </w:r>
      <w:r w:rsidRPr="0009115E">
        <w:rPr>
          <w:rFonts w:cstheme="minorHAnsi"/>
          <w:b/>
          <w:sz w:val="24"/>
          <w:szCs w:val="24"/>
        </w:rPr>
        <w:t xml:space="preserve">The LORD STEPHEN’S Law of Moses </w:t>
      </w:r>
      <w:r w:rsidRPr="0009115E">
        <w:rPr>
          <w:rFonts w:cstheme="minorHAnsi"/>
          <w:sz w:val="24"/>
          <w:szCs w:val="24"/>
        </w:rPr>
        <w:t>make up of 613 commandments (</w:t>
      </w:r>
      <w:r w:rsidRPr="0009115E">
        <w:rPr>
          <w:rFonts w:cstheme="minorHAnsi"/>
          <w:b/>
          <w:i/>
          <w:sz w:val="24"/>
          <w:szCs w:val="24"/>
        </w:rPr>
        <w:t>Mitzvot</w:t>
      </w:r>
      <w:r w:rsidRPr="0009115E">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09115E">
        <w:rPr>
          <w:rFonts w:cstheme="minorHAnsi"/>
          <w:b/>
          <w:sz w:val="24"/>
          <w:szCs w:val="24"/>
        </w:rPr>
        <w:t xml:space="preserve">THE LORD THY GOD (FATHER STEPHEN), </w:t>
      </w:r>
      <w:r w:rsidRPr="0009115E">
        <w:rPr>
          <w:rFonts w:cstheme="minorHAnsi"/>
          <w:sz w:val="24"/>
          <w:szCs w:val="24"/>
        </w:rPr>
        <w:t>then the LORD (STEPHEN) will bring upon You and Your descendants extraordinary plagues</w:t>
      </w:r>
      <w:r w:rsidRPr="0009115E">
        <w:rPr>
          <w:rFonts w:cstheme="minorHAnsi"/>
          <w:b/>
          <w:sz w:val="24"/>
          <w:szCs w:val="24"/>
        </w:rPr>
        <w:t>.</w:t>
      </w:r>
      <w:r w:rsidRPr="0009115E">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09115E">
        <w:rPr>
          <w:rFonts w:cstheme="minorHAnsi"/>
          <w:sz w:val="24"/>
          <w:szCs w:val="24"/>
          <w:vertAlign w:val="superscript"/>
        </w:rPr>
        <w:t>st</w:t>
      </w:r>
      <w:r w:rsidRPr="0009115E">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09115E">
        <w:rPr>
          <w:rFonts w:cstheme="minorHAnsi"/>
          <w:sz w:val="24"/>
          <w:szCs w:val="24"/>
          <w:vertAlign w:val="superscript"/>
        </w:rPr>
        <w:t>st</w:t>
      </w:r>
      <w:r w:rsidRPr="0009115E">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09115E">
        <w:rPr>
          <w:rFonts w:cstheme="minorHAnsi"/>
          <w:sz w:val="24"/>
          <w:szCs w:val="24"/>
          <w:vertAlign w:val="superscript"/>
        </w:rPr>
        <w:t>st</w:t>
      </w:r>
      <w:r w:rsidRPr="0009115E">
        <w:rPr>
          <w:rFonts w:cstheme="minorHAnsi"/>
          <w:sz w:val="24"/>
          <w:szCs w:val="24"/>
        </w:rPr>
        <w:t xml:space="preserve"> Esdras 8:7 states “For Esdras had very great skill, so that He omitted nothing of the Law…of the LORD (STEPHEN), but taught all Israel…” Also similar scriptures are in 1</w:t>
      </w:r>
      <w:r w:rsidRPr="0009115E">
        <w:rPr>
          <w:rFonts w:cstheme="minorHAnsi"/>
          <w:sz w:val="24"/>
          <w:szCs w:val="24"/>
          <w:vertAlign w:val="superscript"/>
        </w:rPr>
        <w:t>st</w:t>
      </w:r>
      <w:r w:rsidRPr="0009115E">
        <w:rPr>
          <w:rFonts w:cstheme="minorHAnsi"/>
          <w:sz w:val="24"/>
          <w:szCs w:val="24"/>
        </w:rPr>
        <w:t xml:space="preserve"> Esdras 8:9, 12, 19, 23-24, 94; 9:48. In 1</w:t>
      </w:r>
      <w:r w:rsidRPr="0009115E">
        <w:rPr>
          <w:rFonts w:cstheme="minorHAnsi"/>
          <w:sz w:val="24"/>
          <w:szCs w:val="24"/>
          <w:vertAlign w:val="superscript"/>
        </w:rPr>
        <w:t>st</w:t>
      </w:r>
      <w:r w:rsidRPr="0009115E">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09115E">
        <w:rPr>
          <w:rFonts w:cstheme="minorHAnsi"/>
          <w:sz w:val="24"/>
          <w:szCs w:val="24"/>
          <w:vertAlign w:val="superscript"/>
        </w:rPr>
        <w:t>st</w:t>
      </w:r>
      <w:r w:rsidRPr="0009115E">
        <w:rPr>
          <w:rFonts w:cstheme="minorHAnsi"/>
          <w:sz w:val="24"/>
          <w:szCs w:val="24"/>
        </w:rPr>
        <w:t xml:space="preserve"> Esdras 9:50 says “This day is Holy unto the LORD (STEPHEN), (for they all wept when they heard the Law).” In 2</w:t>
      </w:r>
      <w:r w:rsidRPr="0009115E">
        <w:rPr>
          <w:rFonts w:cstheme="minorHAnsi"/>
          <w:sz w:val="24"/>
          <w:szCs w:val="24"/>
          <w:vertAlign w:val="superscript"/>
        </w:rPr>
        <w:t>nd</w:t>
      </w:r>
      <w:r w:rsidRPr="0009115E">
        <w:rPr>
          <w:rFonts w:cstheme="minorHAnsi"/>
          <w:sz w:val="24"/>
          <w:szCs w:val="24"/>
        </w:rPr>
        <w:t xml:space="preserve"> Esdras 2:40 says “Take thy number, O Sion, and shut up those of thine that are clothed in white, which have fulfilled the Law of the Lord (Stephen).” In 2</w:t>
      </w:r>
      <w:r w:rsidRPr="0009115E">
        <w:rPr>
          <w:rFonts w:cstheme="minorHAnsi"/>
          <w:sz w:val="24"/>
          <w:szCs w:val="24"/>
          <w:vertAlign w:val="superscript"/>
        </w:rPr>
        <w:t>nd</w:t>
      </w:r>
      <w:r w:rsidRPr="0009115E">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09115E">
        <w:rPr>
          <w:rFonts w:cstheme="minorHAnsi"/>
          <w:sz w:val="24"/>
          <w:szCs w:val="24"/>
          <w:vertAlign w:val="superscript"/>
        </w:rPr>
        <w:t>st</w:t>
      </w:r>
      <w:r w:rsidRPr="0009115E">
        <w:rPr>
          <w:rFonts w:cstheme="minorHAnsi"/>
          <w:sz w:val="24"/>
          <w:szCs w:val="24"/>
        </w:rPr>
        <w:t xml:space="preserve"> Maccabees 2:26 states “Thus dealt He zealously for the Law of God (Father Stephen) like as Phinehas did unto Zambri…”  In 2</w:t>
      </w:r>
      <w:r w:rsidRPr="0009115E">
        <w:rPr>
          <w:rFonts w:cstheme="minorHAnsi"/>
          <w:sz w:val="24"/>
          <w:szCs w:val="24"/>
          <w:vertAlign w:val="superscript"/>
        </w:rPr>
        <w:t>nd</w:t>
      </w:r>
      <w:r w:rsidRPr="0009115E">
        <w:rPr>
          <w:rFonts w:cstheme="minorHAnsi"/>
          <w:sz w:val="24"/>
          <w:szCs w:val="24"/>
        </w:rPr>
        <w:t xml:space="preserve"> Maccabees 4:17 declares “For it is not a light thing to do wickedly against the Laws of God (Father Stephen): but the time following shall declare these things.” In 2</w:t>
      </w:r>
      <w:r w:rsidRPr="0009115E">
        <w:rPr>
          <w:rFonts w:cstheme="minorHAnsi"/>
          <w:sz w:val="24"/>
          <w:szCs w:val="24"/>
          <w:vertAlign w:val="superscript"/>
        </w:rPr>
        <w:t>nd</w:t>
      </w:r>
      <w:r w:rsidRPr="0009115E">
        <w:rPr>
          <w:rFonts w:cstheme="minorHAnsi"/>
          <w:sz w:val="24"/>
          <w:szCs w:val="24"/>
        </w:rPr>
        <w:t xml:space="preserve"> Maccabees 6:1 states “Not long after this the King sent an Old Man of Athens to compel the Jews to depart…and not live after the Laws of God (Father Stephen).” In 2</w:t>
      </w:r>
      <w:r w:rsidRPr="0009115E">
        <w:rPr>
          <w:rFonts w:cstheme="minorHAnsi"/>
          <w:sz w:val="24"/>
          <w:szCs w:val="24"/>
          <w:vertAlign w:val="superscript"/>
        </w:rPr>
        <w:t>nd</w:t>
      </w:r>
      <w:r w:rsidRPr="0009115E">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09115E">
        <w:rPr>
          <w:rFonts w:cstheme="minorHAnsi"/>
          <w:sz w:val="24"/>
          <w:szCs w:val="24"/>
          <w:vertAlign w:val="superscript"/>
        </w:rPr>
        <w:t>st</w:t>
      </w:r>
      <w:r w:rsidRPr="0009115E">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09115E">
        <w:rPr>
          <w:rFonts w:cstheme="minorHAnsi"/>
          <w:sz w:val="24"/>
          <w:szCs w:val="24"/>
          <w:vertAlign w:val="superscript"/>
        </w:rPr>
        <w:t>st</w:t>
      </w:r>
      <w:r w:rsidRPr="0009115E">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09115E">
        <w:rPr>
          <w:rFonts w:cstheme="minorHAnsi"/>
          <w:b/>
          <w:sz w:val="24"/>
          <w:szCs w:val="24"/>
        </w:rPr>
        <w:t xml:space="preserve">The LORD STEPHEN’S Gentile Law of James </w:t>
      </w:r>
      <w:r w:rsidRPr="0009115E">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09115E">
        <w:rPr>
          <w:rFonts w:cstheme="minorHAnsi"/>
          <w:b/>
          <w:sz w:val="24"/>
          <w:szCs w:val="24"/>
        </w:rPr>
        <w:t>The LORD STEPHEN’S Christian Law of James</w:t>
      </w:r>
      <w:r w:rsidRPr="0009115E">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w:t>
      </w:r>
      <w:r w:rsidRPr="0009115E">
        <w:rPr>
          <w:rFonts w:cstheme="minorHAnsi"/>
          <w:sz w:val="24"/>
          <w:szCs w:val="24"/>
          <w:vertAlign w:val="superscript"/>
        </w:rPr>
        <w:t>nd</w:t>
      </w:r>
      <w:r w:rsidRPr="0009115E">
        <w:rPr>
          <w:rFonts w:cstheme="minorHAnsi"/>
          <w:sz w:val="24"/>
          <w:szCs w:val="24"/>
        </w:rPr>
        <w:t xml:space="preserve"> Law is called Ways which means “</w:t>
      </w:r>
      <w:r w:rsidRPr="0009115E">
        <w:rPr>
          <w:rFonts w:cstheme="minorHAnsi"/>
          <w:b/>
          <w:sz w:val="24"/>
          <w:szCs w:val="24"/>
        </w:rPr>
        <w:t>The Divine Directions from the LORD STEPHEN</w:t>
      </w:r>
      <w:r w:rsidRPr="0009115E">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09115E">
        <w:rPr>
          <w:rFonts w:cstheme="minorHAnsi"/>
          <w:b/>
          <w:sz w:val="24"/>
          <w:szCs w:val="24"/>
        </w:rPr>
        <w:t>ALEPH</w:t>
      </w:r>
      <w:r w:rsidRPr="0009115E">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09115E">
        <w:rPr>
          <w:rFonts w:cstheme="minorHAnsi"/>
          <w:sz w:val="24"/>
          <w:szCs w:val="24"/>
          <w:vertAlign w:val="superscript"/>
        </w:rPr>
        <w:t>nd</w:t>
      </w:r>
      <w:r w:rsidRPr="0009115E">
        <w:rPr>
          <w:rFonts w:cstheme="minorHAnsi"/>
          <w:sz w:val="24"/>
          <w:szCs w:val="24"/>
        </w:rPr>
        <w:t xml:space="preserve"> Esdras 4:2 says “And said, ‘Thy heart hath gone too far in this World, and think thou to comprehend the Way of the Most High (Father Stephen).” In 2</w:t>
      </w:r>
      <w:r w:rsidRPr="0009115E">
        <w:rPr>
          <w:rFonts w:cstheme="minorHAnsi"/>
          <w:sz w:val="24"/>
          <w:szCs w:val="24"/>
          <w:vertAlign w:val="superscript"/>
        </w:rPr>
        <w:t>nd</w:t>
      </w:r>
      <w:r w:rsidRPr="0009115E">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09115E">
        <w:rPr>
          <w:rFonts w:cstheme="minorHAnsi"/>
          <w:sz w:val="24"/>
          <w:szCs w:val="24"/>
          <w:vertAlign w:val="superscript"/>
        </w:rPr>
        <w:t>nd</w:t>
      </w:r>
      <w:r w:rsidRPr="0009115E">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09115E">
        <w:rPr>
          <w:rFonts w:cstheme="minorHAnsi"/>
          <w:sz w:val="24"/>
          <w:szCs w:val="24"/>
          <w:vertAlign w:val="superscript"/>
        </w:rPr>
        <w:t>nd</w:t>
      </w:r>
      <w:r w:rsidRPr="0009115E">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09115E">
        <w:rPr>
          <w:rFonts w:cstheme="minorHAnsi"/>
          <w:sz w:val="24"/>
          <w:szCs w:val="24"/>
          <w:vertAlign w:val="superscript"/>
        </w:rPr>
        <w:t>st</w:t>
      </w:r>
      <w:r w:rsidRPr="0009115E">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09115E">
        <w:rPr>
          <w:rFonts w:cstheme="minorHAnsi"/>
          <w:sz w:val="24"/>
          <w:szCs w:val="24"/>
          <w:vertAlign w:val="superscript"/>
        </w:rPr>
        <w:t>st</w:t>
      </w:r>
      <w:r w:rsidRPr="0009115E">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09115E">
        <w:rPr>
          <w:rFonts w:cstheme="minorHAnsi"/>
          <w:sz w:val="24"/>
          <w:szCs w:val="24"/>
          <w:vertAlign w:val="superscript"/>
        </w:rPr>
        <w:t>st</w:t>
      </w:r>
      <w:r w:rsidRPr="0009115E">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09115E">
        <w:rPr>
          <w:rFonts w:cstheme="minorHAnsi"/>
          <w:sz w:val="24"/>
          <w:szCs w:val="24"/>
          <w:vertAlign w:val="superscript"/>
        </w:rPr>
        <w:t>st</w:t>
      </w:r>
      <w:r w:rsidRPr="0009115E">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3</w:t>
      </w:r>
      <w:r w:rsidRPr="0009115E">
        <w:rPr>
          <w:rFonts w:cstheme="minorHAnsi"/>
          <w:sz w:val="24"/>
          <w:szCs w:val="24"/>
          <w:vertAlign w:val="superscript"/>
        </w:rPr>
        <w:t>rd</w:t>
      </w:r>
      <w:r w:rsidRPr="0009115E">
        <w:rPr>
          <w:rFonts w:cstheme="minorHAnsi"/>
          <w:sz w:val="24"/>
          <w:szCs w:val="24"/>
        </w:rPr>
        <w:t xml:space="preserve"> Law is called Testimonies which means “</w:t>
      </w:r>
      <w:r w:rsidRPr="0009115E">
        <w:rPr>
          <w:rFonts w:cstheme="minorHAnsi"/>
          <w:b/>
          <w:sz w:val="24"/>
          <w:szCs w:val="24"/>
        </w:rPr>
        <w:t>The Speech Defense of the Lord Stephen</w:t>
      </w:r>
      <w:r w:rsidRPr="0009115E">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09115E">
        <w:rPr>
          <w:rFonts w:cstheme="minorHAnsi"/>
          <w:sz w:val="24"/>
          <w:szCs w:val="24"/>
          <w:vertAlign w:val="superscript"/>
        </w:rPr>
        <w:t>st</w:t>
      </w:r>
      <w:r w:rsidRPr="0009115E">
        <w:rPr>
          <w:rFonts w:cstheme="minorHAnsi"/>
          <w:sz w:val="24"/>
          <w:szCs w:val="24"/>
        </w:rPr>
        <w:t xml:space="preserve"> Corinthians 1:6 declares “Even as the Testimony of (Jesus) Christ was confirmed in You…” In 1</w:t>
      </w:r>
      <w:r w:rsidRPr="0009115E">
        <w:rPr>
          <w:rFonts w:cstheme="minorHAnsi"/>
          <w:sz w:val="24"/>
          <w:szCs w:val="24"/>
          <w:vertAlign w:val="superscript"/>
        </w:rPr>
        <w:t>st</w:t>
      </w:r>
      <w:r w:rsidRPr="0009115E">
        <w:rPr>
          <w:rFonts w:cstheme="minorHAnsi"/>
          <w:sz w:val="24"/>
          <w:szCs w:val="24"/>
        </w:rPr>
        <w:t xml:space="preserve"> Corinthians 2:1 tells Us “And, I Brethren, when I came to You, came not with excellency of speech or of wisdom, declaring unto You the Testimony of God (Father Stephen).” In 2</w:t>
      </w:r>
      <w:r w:rsidRPr="0009115E">
        <w:rPr>
          <w:rFonts w:cstheme="minorHAnsi"/>
          <w:sz w:val="24"/>
          <w:szCs w:val="24"/>
          <w:vertAlign w:val="superscript"/>
        </w:rPr>
        <w:t>nd</w:t>
      </w:r>
      <w:r w:rsidRPr="0009115E">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DF5A6E" w:rsidRPr="0009115E" w:rsidRDefault="00DF5A6E" w:rsidP="00DF5A6E">
      <w:pPr>
        <w:spacing w:line="480" w:lineRule="auto"/>
        <w:jc w:val="both"/>
        <w:rPr>
          <w:rFonts w:cstheme="minorHAnsi"/>
          <w:b/>
          <w:sz w:val="24"/>
          <w:szCs w:val="24"/>
        </w:rPr>
      </w:pPr>
      <w:r w:rsidRPr="0009115E">
        <w:rPr>
          <w:rFonts w:cstheme="minorHAnsi"/>
          <w:sz w:val="24"/>
          <w:szCs w:val="24"/>
        </w:rPr>
        <w:t>The 4</w:t>
      </w:r>
      <w:r w:rsidRPr="0009115E">
        <w:rPr>
          <w:rFonts w:cstheme="minorHAnsi"/>
          <w:sz w:val="24"/>
          <w:szCs w:val="24"/>
          <w:vertAlign w:val="superscript"/>
        </w:rPr>
        <w:t>th</w:t>
      </w:r>
      <w:r w:rsidRPr="0009115E">
        <w:rPr>
          <w:rFonts w:cstheme="minorHAnsi"/>
          <w:sz w:val="24"/>
          <w:szCs w:val="24"/>
        </w:rPr>
        <w:t xml:space="preserve"> Law is called Stipulations which means “</w:t>
      </w:r>
      <w:r w:rsidRPr="0009115E">
        <w:rPr>
          <w:rFonts w:cstheme="minorHAnsi"/>
          <w:b/>
          <w:sz w:val="24"/>
          <w:szCs w:val="24"/>
        </w:rPr>
        <w:t xml:space="preserve">To Demand or Bargain an Agreement with the </w:t>
      </w:r>
    </w:p>
    <w:p w:rsidR="00DF5A6E" w:rsidRPr="0009115E" w:rsidRDefault="00DF5A6E" w:rsidP="00DF5A6E">
      <w:pPr>
        <w:spacing w:line="480" w:lineRule="auto"/>
        <w:jc w:val="both"/>
        <w:rPr>
          <w:rFonts w:cstheme="minorHAnsi"/>
          <w:sz w:val="24"/>
          <w:szCs w:val="24"/>
        </w:rPr>
      </w:pPr>
      <w:r w:rsidRPr="0009115E">
        <w:rPr>
          <w:rFonts w:cstheme="minorHAnsi"/>
          <w:b/>
          <w:sz w:val="24"/>
          <w:szCs w:val="24"/>
        </w:rPr>
        <w:t>Father Stephen</w:t>
      </w:r>
      <w:r w:rsidRPr="0009115E">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5</w:t>
      </w:r>
      <w:r w:rsidRPr="0009115E">
        <w:rPr>
          <w:rFonts w:cstheme="minorHAnsi"/>
          <w:sz w:val="24"/>
          <w:szCs w:val="24"/>
          <w:vertAlign w:val="superscript"/>
        </w:rPr>
        <w:t>th</w:t>
      </w:r>
      <w:r w:rsidRPr="0009115E">
        <w:rPr>
          <w:rFonts w:cstheme="minorHAnsi"/>
          <w:sz w:val="24"/>
          <w:szCs w:val="24"/>
        </w:rPr>
        <w:t xml:space="preserve"> Law is called Requirements which means “</w:t>
      </w:r>
      <w:r w:rsidRPr="0009115E">
        <w:rPr>
          <w:rFonts w:cstheme="minorHAnsi"/>
          <w:b/>
          <w:sz w:val="24"/>
          <w:szCs w:val="24"/>
        </w:rPr>
        <w:t>Regard or Respect an Action, Instruction &amp; expect Someone to do something for the Father Stephen</w:t>
      </w:r>
      <w:r w:rsidRPr="0009115E">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09115E">
        <w:rPr>
          <w:rFonts w:cstheme="minorHAnsi"/>
          <w:sz w:val="24"/>
          <w:szCs w:val="24"/>
          <w:vertAlign w:val="superscript"/>
        </w:rPr>
        <w:t>nd</w:t>
      </w:r>
      <w:r w:rsidRPr="0009115E">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09115E">
        <w:rPr>
          <w:rFonts w:cstheme="minorHAnsi"/>
          <w:sz w:val="24"/>
          <w:szCs w:val="24"/>
          <w:vertAlign w:val="superscript"/>
        </w:rPr>
        <w:t>st</w:t>
      </w:r>
      <w:r w:rsidRPr="0009115E">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6</w:t>
      </w:r>
      <w:r w:rsidRPr="0009115E">
        <w:rPr>
          <w:rFonts w:cstheme="minorHAnsi"/>
          <w:sz w:val="24"/>
          <w:szCs w:val="24"/>
          <w:vertAlign w:val="superscript"/>
        </w:rPr>
        <w:t>th</w:t>
      </w:r>
      <w:r w:rsidRPr="0009115E">
        <w:rPr>
          <w:rFonts w:cstheme="minorHAnsi"/>
          <w:sz w:val="24"/>
          <w:szCs w:val="24"/>
        </w:rPr>
        <w:t xml:space="preserve"> Law is called Precepts which means “</w:t>
      </w:r>
      <w:r w:rsidRPr="0009115E">
        <w:rPr>
          <w:rFonts w:cstheme="minorHAnsi"/>
          <w:b/>
          <w:sz w:val="24"/>
          <w:szCs w:val="24"/>
        </w:rPr>
        <w:t>A specific Injunction as a separate charge in the Law from the Father Stephen</w:t>
      </w:r>
      <w:r w:rsidRPr="0009115E">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09115E">
        <w:rPr>
          <w:rFonts w:cstheme="minorHAnsi"/>
          <w:sz w:val="24"/>
          <w:szCs w:val="24"/>
          <w:vertAlign w:val="superscript"/>
        </w:rPr>
        <w:t>nd</w:t>
      </w:r>
      <w:r w:rsidRPr="0009115E">
        <w:rPr>
          <w:rFonts w:cstheme="minorHAnsi"/>
          <w:sz w:val="24"/>
          <w:szCs w:val="24"/>
        </w:rPr>
        <w:t xml:space="preserve"> Esdras 16:76 says “‘And the guide of them who keep My…Precepts,’ says the LORD God (Father Stephen): ‘let not Your sins weigh You down, and let not Your iniquities lift up themselves.’”</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7</w:t>
      </w:r>
      <w:r w:rsidRPr="0009115E">
        <w:rPr>
          <w:rFonts w:cstheme="minorHAnsi"/>
          <w:sz w:val="24"/>
          <w:szCs w:val="24"/>
          <w:vertAlign w:val="superscript"/>
        </w:rPr>
        <w:t>th</w:t>
      </w:r>
      <w:r w:rsidRPr="0009115E">
        <w:rPr>
          <w:rFonts w:cstheme="minorHAnsi"/>
          <w:sz w:val="24"/>
          <w:szCs w:val="24"/>
        </w:rPr>
        <w:t xml:space="preserve"> Law is called Statutes which means “</w:t>
      </w:r>
      <w:r w:rsidRPr="0009115E">
        <w:rPr>
          <w:rFonts w:cstheme="minorHAnsi"/>
          <w:b/>
          <w:sz w:val="24"/>
          <w:szCs w:val="24"/>
        </w:rPr>
        <w:t>A limitation of a certain jurisdictions of time (7 years) which rights cannot be enforced by legal action or offences cannot be punished by the Father Stephen</w:t>
      </w:r>
      <w:r w:rsidRPr="0009115E">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09115E">
        <w:rPr>
          <w:rFonts w:cstheme="minorHAnsi"/>
          <w:sz w:val="24"/>
          <w:szCs w:val="24"/>
          <w:vertAlign w:val="superscript"/>
        </w:rPr>
        <w:t>th</w:t>
      </w:r>
      <w:r w:rsidRPr="0009115E">
        <w:rPr>
          <w:rFonts w:cstheme="minorHAnsi"/>
          <w:sz w:val="24"/>
          <w:szCs w:val="24"/>
        </w:rPr>
        <w:t xml:space="preserve"> month (July in Gregorian Calendar, September in Sacred Calendar &amp; March in Civil Calendar), on the 10</w:t>
      </w:r>
      <w:r w:rsidRPr="0009115E">
        <w:rPr>
          <w:rFonts w:cstheme="minorHAnsi"/>
          <w:sz w:val="24"/>
          <w:szCs w:val="24"/>
          <w:vertAlign w:val="superscript"/>
        </w:rPr>
        <w:t>th</w:t>
      </w:r>
      <w:r w:rsidRPr="0009115E">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09115E">
        <w:rPr>
          <w:rFonts w:cstheme="minorHAnsi"/>
          <w:b/>
          <w:sz w:val="24"/>
          <w:szCs w:val="24"/>
        </w:rPr>
        <w:t>HE</w:t>
      </w:r>
      <w:r w:rsidRPr="0009115E">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09115E">
        <w:rPr>
          <w:rFonts w:cstheme="minorHAnsi"/>
          <w:b/>
          <w:sz w:val="24"/>
          <w:szCs w:val="24"/>
        </w:rPr>
        <w:t>QOPH</w:t>
      </w:r>
      <w:r w:rsidRPr="0009115E">
        <w:rPr>
          <w:rFonts w:cstheme="minorHAnsi"/>
          <w:sz w:val="24"/>
          <w:szCs w:val="24"/>
        </w:rPr>
        <w:t xml:space="preserve">: “I cried with My whole heart, hear Me, O LORD (STEPHEN), I will keep thy Statutes.”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8</w:t>
      </w:r>
      <w:r w:rsidRPr="0009115E">
        <w:rPr>
          <w:rFonts w:cstheme="minorHAnsi"/>
          <w:sz w:val="24"/>
          <w:szCs w:val="24"/>
          <w:vertAlign w:val="superscript"/>
        </w:rPr>
        <w:t>th</w:t>
      </w:r>
      <w:r w:rsidRPr="0009115E">
        <w:rPr>
          <w:rFonts w:cstheme="minorHAnsi"/>
          <w:sz w:val="24"/>
          <w:szCs w:val="24"/>
        </w:rPr>
        <w:t xml:space="preserve"> Law is called Decrees which means “</w:t>
      </w:r>
      <w:r w:rsidRPr="0009115E">
        <w:rPr>
          <w:rFonts w:cstheme="minorHAnsi"/>
          <w:b/>
          <w:sz w:val="24"/>
          <w:szCs w:val="24"/>
        </w:rPr>
        <w:t>A Official Royal Interdict, Law Sentence or Special Decree by Caesar that has the Force of Law to control the Laws of Nature in the World, by the LORD STEPHEN, as the King of the Earth</w:t>
      </w:r>
      <w:r w:rsidRPr="0009115E">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9</w:t>
      </w:r>
      <w:r w:rsidRPr="0009115E">
        <w:rPr>
          <w:rFonts w:cstheme="minorHAnsi"/>
          <w:sz w:val="24"/>
          <w:szCs w:val="24"/>
          <w:vertAlign w:val="superscript"/>
        </w:rPr>
        <w:t>th</w:t>
      </w:r>
      <w:r w:rsidRPr="0009115E">
        <w:rPr>
          <w:rFonts w:cstheme="minorHAnsi"/>
          <w:sz w:val="24"/>
          <w:szCs w:val="24"/>
        </w:rPr>
        <w:t xml:space="preserve"> Law is called Ordinances which means “</w:t>
      </w:r>
      <w:r w:rsidRPr="0009115E">
        <w:rPr>
          <w:rFonts w:cstheme="minorHAnsi"/>
          <w:b/>
          <w:sz w:val="24"/>
          <w:szCs w:val="24"/>
        </w:rPr>
        <w:t>A Royal Law of the Supreme Authority of Sacraments in the Lord Stephen’s Baptisms and the Lord Stephen’s Supper</w:t>
      </w:r>
      <w:r w:rsidRPr="0009115E">
        <w:rPr>
          <w:rFonts w:cstheme="minorHAnsi"/>
          <w:sz w:val="24"/>
          <w:szCs w:val="24"/>
        </w:rPr>
        <w:t>.” If You have any questions on the 10 Baptisms, You must get My book called “</w:t>
      </w:r>
      <w:r w:rsidR="00446BBB" w:rsidRPr="0009115E">
        <w:rPr>
          <w:rFonts w:cstheme="minorHAnsi"/>
          <w:b/>
          <w:sz w:val="24"/>
          <w:szCs w:val="24"/>
        </w:rPr>
        <w:t>What are t</w:t>
      </w:r>
      <w:r w:rsidRPr="0009115E">
        <w:rPr>
          <w:rFonts w:cstheme="minorHAnsi"/>
          <w:b/>
          <w:sz w:val="24"/>
          <w:szCs w:val="24"/>
        </w:rPr>
        <w:t xml:space="preserve">he </w:t>
      </w:r>
      <w:r w:rsidR="00446BBB" w:rsidRPr="0009115E">
        <w:rPr>
          <w:rFonts w:cstheme="minorHAnsi"/>
          <w:b/>
          <w:sz w:val="24"/>
          <w:szCs w:val="24"/>
        </w:rPr>
        <w:t xml:space="preserve">Father Stephen’s </w:t>
      </w:r>
      <w:r w:rsidRPr="0009115E">
        <w:rPr>
          <w:rFonts w:cstheme="minorHAnsi"/>
          <w:b/>
          <w:sz w:val="24"/>
          <w:szCs w:val="24"/>
        </w:rPr>
        <w:t>Ten Baptisms in the Christian Era</w:t>
      </w:r>
      <w:r w:rsidRPr="0009115E">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09115E">
        <w:rPr>
          <w:rFonts w:cstheme="minorHAnsi"/>
          <w:sz w:val="24"/>
          <w:szCs w:val="24"/>
          <w:vertAlign w:val="superscript"/>
        </w:rPr>
        <w:t>st</w:t>
      </w:r>
      <w:r w:rsidRPr="0009115E">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09115E">
        <w:rPr>
          <w:rFonts w:cstheme="minorHAnsi"/>
          <w:sz w:val="24"/>
          <w:szCs w:val="24"/>
          <w:vertAlign w:val="superscript"/>
        </w:rPr>
        <w:t>st</w:t>
      </w:r>
      <w:r w:rsidRPr="0009115E">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10</w:t>
      </w:r>
      <w:r w:rsidRPr="0009115E">
        <w:rPr>
          <w:rFonts w:cstheme="minorHAnsi"/>
          <w:sz w:val="24"/>
          <w:szCs w:val="24"/>
          <w:vertAlign w:val="superscript"/>
        </w:rPr>
        <w:t>th</w:t>
      </w:r>
      <w:r w:rsidRPr="0009115E">
        <w:rPr>
          <w:rFonts w:cstheme="minorHAnsi"/>
          <w:sz w:val="24"/>
          <w:szCs w:val="24"/>
        </w:rPr>
        <w:t xml:space="preserve"> Law is called Commands which means “</w:t>
      </w:r>
      <w:r w:rsidRPr="0009115E">
        <w:rPr>
          <w:rFonts w:cstheme="minorHAnsi"/>
          <w:b/>
          <w:sz w:val="24"/>
          <w:szCs w:val="24"/>
        </w:rPr>
        <w:t>To Agape Love the Lord Stephen in Omni-Benevolence</w:t>
      </w:r>
      <w:r w:rsidRPr="0009115E">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09115E">
        <w:rPr>
          <w:rFonts w:cstheme="minorHAnsi"/>
          <w:b/>
          <w:sz w:val="24"/>
          <w:szCs w:val="24"/>
        </w:rPr>
        <w:t>THE HOLY CROWN</w:t>
      </w:r>
      <w:r w:rsidRPr="0009115E">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09115E">
        <w:rPr>
          <w:rFonts w:cstheme="minorHAnsi"/>
          <w:sz w:val="24"/>
          <w:szCs w:val="24"/>
          <w:vertAlign w:val="superscript"/>
        </w:rPr>
        <w:t>th</w:t>
      </w:r>
      <w:r w:rsidRPr="0009115E">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09115E">
        <w:rPr>
          <w:rFonts w:cstheme="minorHAnsi"/>
          <w:b/>
          <w:sz w:val="24"/>
          <w:szCs w:val="24"/>
        </w:rPr>
        <w:t>Head</w:t>
      </w:r>
      <w:r w:rsidRPr="0009115E">
        <w:rPr>
          <w:rFonts w:cstheme="minorHAnsi"/>
          <w:sz w:val="24"/>
          <w:szCs w:val="24"/>
        </w:rPr>
        <w:t xml:space="preserve">, and not the </w:t>
      </w:r>
      <w:r w:rsidRPr="0009115E">
        <w:rPr>
          <w:rFonts w:cstheme="minorHAnsi"/>
          <w:b/>
          <w:sz w:val="24"/>
          <w:szCs w:val="24"/>
        </w:rPr>
        <w:t>Tail</w:t>
      </w:r>
      <w:r w:rsidRPr="0009115E">
        <w:rPr>
          <w:rFonts w:cstheme="minorHAnsi"/>
          <w:sz w:val="24"/>
          <w:szCs w:val="24"/>
        </w:rPr>
        <w:t xml:space="preserve">, and thou shall be </w:t>
      </w:r>
      <w:r w:rsidRPr="0009115E">
        <w:rPr>
          <w:rFonts w:cstheme="minorHAnsi"/>
          <w:b/>
          <w:sz w:val="24"/>
          <w:szCs w:val="24"/>
        </w:rPr>
        <w:t>Above</w:t>
      </w:r>
      <w:r w:rsidRPr="0009115E">
        <w:rPr>
          <w:rFonts w:cstheme="minorHAnsi"/>
          <w:sz w:val="24"/>
          <w:szCs w:val="24"/>
        </w:rPr>
        <w:t xml:space="preserve"> only, and thou shall not be </w:t>
      </w:r>
      <w:r w:rsidRPr="0009115E">
        <w:rPr>
          <w:rFonts w:cstheme="minorHAnsi"/>
          <w:b/>
          <w:sz w:val="24"/>
          <w:szCs w:val="24"/>
        </w:rPr>
        <w:t>Beneath</w:t>
      </w:r>
      <w:r w:rsidRPr="0009115E">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09115E">
        <w:rPr>
          <w:rFonts w:cstheme="minorHAnsi"/>
          <w:sz w:val="24"/>
          <w:szCs w:val="24"/>
          <w:vertAlign w:val="superscript"/>
        </w:rPr>
        <w:t>st</w:t>
      </w:r>
      <w:r w:rsidRPr="0009115E">
        <w:rPr>
          <w:rFonts w:cstheme="minorHAnsi"/>
          <w:sz w:val="24"/>
          <w:szCs w:val="24"/>
        </w:rPr>
        <w:t xml:space="preserve"> Esdras 5:71 says “We Ourselves alone will build unto the Lord (Stephen) of Israel, according as Cyrus the King of the Persians commanded Us.” In 1</w:t>
      </w:r>
      <w:r w:rsidRPr="0009115E">
        <w:rPr>
          <w:rFonts w:cstheme="minorHAnsi"/>
          <w:sz w:val="24"/>
          <w:szCs w:val="24"/>
          <w:vertAlign w:val="superscript"/>
        </w:rPr>
        <w:t>st</w:t>
      </w:r>
      <w:r w:rsidRPr="0009115E">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09115E">
        <w:rPr>
          <w:rFonts w:cstheme="minorHAnsi"/>
          <w:sz w:val="24"/>
          <w:szCs w:val="24"/>
          <w:vertAlign w:val="superscript"/>
        </w:rPr>
        <w:t>st</w:t>
      </w:r>
      <w:r w:rsidRPr="0009115E">
        <w:rPr>
          <w:rFonts w:cstheme="minorHAnsi"/>
          <w:sz w:val="24"/>
          <w:szCs w:val="24"/>
        </w:rPr>
        <w:t xml:space="preserve"> Esdras 6:27-28. In 1</w:t>
      </w:r>
      <w:r w:rsidRPr="0009115E">
        <w:rPr>
          <w:rFonts w:cstheme="minorHAnsi"/>
          <w:sz w:val="24"/>
          <w:szCs w:val="24"/>
          <w:vertAlign w:val="superscript"/>
        </w:rPr>
        <w:t>st</w:t>
      </w:r>
      <w:r w:rsidRPr="0009115E">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09115E">
        <w:rPr>
          <w:rFonts w:cstheme="minorHAnsi"/>
          <w:sz w:val="24"/>
          <w:szCs w:val="24"/>
          <w:vertAlign w:val="superscript"/>
        </w:rPr>
        <w:t>nd</w:t>
      </w:r>
      <w:r w:rsidRPr="0009115E">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09115E">
        <w:rPr>
          <w:rFonts w:cstheme="minorHAnsi"/>
          <w:sz w:val="24"/>
          <w:szCs w:val="24"/>
          <w:vertAlign w:val="superscript"/>
        </w:rPr>
        <w:t>nd</w:t>
      </w:r>
      <w:r w:rsidRPr="0009115E">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09115E">
        <w:rPr>
          <w:rFonts w:cstheme="minorHAnsi"/>
          <w:sz w:val="24"/>
          <w:szCs w:val="24"/>
          <w:vertAlign w:val="superscript"/>
        </w:rPr>
        <w:t>nd</w:t>
      </w:r>
      <w:r w:rsidRPr="0009115E">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09115E">
        <w:rPr>
          <w:rFonts w:cstheme="minorHAnsi"/>
          <w:sz w:val="24"/>
          <w:szCs w:val="24"/>
          <w:vertAlign w:val="superscript"/>
        </w:rPr>
        <w:t>nd</w:t>
      </w:r>
      <w:r w:rsidRPr="0009115E">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09115E">
        <w:rPr>
          <w:rFonts w:cstheme="minorHAnsi"/>
          <w:sz w:val="24"/>
          <w:szCs w:val="24"/>
          <w:vertAlign w:val="superscript"/>
        </w:rPr>
        <w:t>nd</w:t>
      </w:r>
      <w:r w:rsidRPr="0009115E">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09115E">
        <w:rPr>
          <w:rFonts w:cstheme="minorHAnsi"/>
          <w:sz w:val="24"/>
          <w:szCs w:val="24"/>
          <w:vertAlign w:val="superscript"/>
        </w:rPr>
        <w:t>nd</w:t>
      </w:r>
      <w:r w:rsidRPr="0009115E">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09115E">
        <w:rPr>
          <w:rFonts w:cstheme="minorHAnsi"/>
          <w:sz w:val="24"/>
          <w:szCs w:val="24"/>
          <w:vertAlign w:val="superscript"/>
        </w:rPr>
        <w:t>nd</w:t>
      </w:r>
      <w:r w:rsidRPr="0009115E">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09115E">
        <w:rPr>
          <w:rFonts w:cstheme="minorHAnsi"/>
          <w:sz w:val="24"/>
          <w:szCs w:val="24"/>
          <w:vertAlign w:val="superscript"/>
        </w:rPr>
        <w:t>st</w:t>
      </w:r>
      <w:r w:rsidRPr="0009115E">
        <w:rPr>
          <w:rFonts w:cstheme="minorHAnsi"/>
          <w:sz w:val="24"/>
          <w:szCs w:val="24"/>
        </w:rPr>
        <w:t xml:space="preserve"> Corinthians 7:10 it declares “And unto the married I command, yet not I but the Lord (Stephen), let not the Wife depart from Her Husband.” In 2</w:t>
      </w:r>
      <w:r w:rsidRPr="0009115E">
        <w:rPr>
          <w:rFonts w:cstheme="minorHAnsi"/>
          <w:sz w:val="24"/>
          <w:szCs w:val="24"/>
          <w:vertAlign w:val="superscript"/>
        </w:rPr>
        <w:t>nd</w:t>
      </w:r>
      <w:r w:rsidRPr="0009115E">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In the 11</w:t>
      </w:r>
      <w:r w:rsidRPr="0009115E">
        <w:rPr>
          <w:rFonts w:cstheme="minorHAnsi"/>
          <w:sz w:val="24"/>
          <w:szCs w:val="24"/>
          <w:vertAlign w:val="superscript"/>
        </w:rPr>
        <w:t>th</w:t>
      </w:r>
      <w:r w:rsidRPr="0009115E">
        <w:rPr>
          <w:rFonts w:cstheme="minorHAnsi"/>
          <w:sz w:val="24"/>
          <w:szCs w:val="24"/>
        </w:rPr>
        <w:t xml:space="preserve"> Law is called Judgments which means “</w:t>
      </w:r>
      <w:r w:rsidRPr="0009115E">
        <w:rPr>
          <w:rFonts w:cstheme="minorHAnsi"/>
          <w:b/>
          <w:sz w:val="24"/>
          <w:szCs w:val="24"/>
        </w:rPr>
        <w:t>The Father Stephen’s Justice who declares His Creations to act Justly and Morally</w:t>
      </w:r>
      <w:r w:rsidRPr="0009115E">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09115E">
        <w:rPr>
          <w:rFonts w:cstheme="minorHAnsi"/>
          <w:b/>
          <w:sz w:val="24"/>
          <w:szCs w:val="24"/>
        </w:rPr>
        <w:t xml:space="preserve">JUDGE </w:t>
      </w:r>
      <w:r w:rsidRPr="0009115E">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09115E">
        <w:rPr>
          <w:rFonts w:cstheme="minorHAnsi"/>
          <w:b/>
          <w:sz w:val="24"/>
          <w:szCs w:val="24"/>
        </w:rPr>
        <w:t>JUDGE (VINDICATE)</w:t>
      </w:r>
      <w:r w:rsidRPr="0009115E">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09115E">
        <w:rPr>
          <w:rFonts w:cstheme="minorHAnsi"/>
          <w:b/>
          <w:sz w:val="24"/>
          <w:szCs w:val="24"/>
        </w:rPr>
        <w:t>SAVE</w:t>
      </w:r>
      <w:r w:rsidRPr="0009115E">
        <w:rPr>
          <w:rFonts w:cstheme="minorHAnsi"/>
          <w:sz w:val="24"/>
          <w:szCs w:val="24"/>
        </w:rPr>
        <w:t xml:space="preserve"> Me, O God (Father Stephen), by thy name, and judge Me by thy strength.” In Psalms 72:1 declares “</w:t>
      </w:r>
      <w:r w:rsidRPr="0009115E">
        <w:rPr>
          <w:rFonts w:cstheme="minorHAnsi"/>
          <w:b/>
          <w:sz w:val="24"/>
          <w:szCs w:val="24"/>
        </w:rPr>
        <w:t xml:space="preserve">GIVE </w:t>
      </w:r>
      <w:r w:rsidRPr="0009115E">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09115E">
        <w:rPr>
          <w:rFonts w:cstheme="minorHAnsi"/>
          <w:b/>
          <w:sz w:val="24"/>
          <w:szCs w:val="24"/>
        </w:rPr>
        <w:t>I WILL</w:t>
      </w:r>
      <w:r w:rsidRPr="0009115E">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09115E">
        <w:rPr>
          <w:rFonts w:cstheme="minorHAnsi"/>
          <w:sz w:val="24"/>
          <w:szCs w:val="24"/>
          <w:vertAlign w:val="superscript"/>
        </w:rPr>
        <w:t>st</w:t>
      </w:r>
      <w:r w:rsidRPr="0009115E">
        <w:rPr>
          <w:rFonts w:cstheme="minorHAnsi"/>
          <w:sz w:val="24"/>
          <w:szCs w:val="24"/>
        </w:rPr>
        <w:t xml:space="preserve"> Esdras 4:40 says “Neither in Her is any unrighteousness, and She is the strength, Kingdom, power and majesty, of all ages. Blessed be the God (Father Stephen) of Truth!” In 1</w:t>
      </w:r>
      <w:r w:rsidRPr="0009115E">
        <w:rPr>
          <w:rFonts w:cstheme="minorHAnsi"/>
          <w:sz w:val="24"/>
          <w:szCs w:val="24"/>
          <w:vertAlign w:val="superscript"/>
        </w:rPr>
        <w:t>st</w:t>
      </w:r>
      <w:r w:rsidRPr="0009115E">
        <w:rPr>
          <w:rFonts w:cstheme="minorHAnsi"/>
          <w:sz w:val="24"/>
          <w:szCs w:val="24"/>
        </w:rPr>
        <w:t xml:space="preserve"> Esdras 8:7 states “For Esdras had very great skill…but taught all Israel the…judgments.” In 2</w:t>
      </w:r>
      <w:r w:rsidRPr="0009115E">
        <w:rPr>
          <w:rFonts w:cstheme="minorHAnsi"/>
          <w:sz w:val="24"/>
          <w:szCs w:val="24"/>
          <w:vertAlign w:val="superscript"/>
        </w:rPr>
        <w:t>nd</w:t>
      </w:r>
      <w:r w:rsidRPr="0009115E">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09115E">
        <w:rPr>
          <w:rFonts w:cstheme="minorHAnsi"/>
          <w:sz w:val="24"/>
          <w:szCs w:val="24"/>
          <w:vertAlign w:val="superscript"/>
        </w:rPr>
        <w:t>nd</w:t>
      </w:r>
      <w:r w:rsidRPr="0009115E">
        <w:rPr>
          <w:rFonts w:cstheme="minorHAnsi"/>
          <w:sz w:val="24"/>
          <w:szCs w:val="24"/>
        </w:rPr>
        <w:t xml:space="preserve"> Esdras 7:19 mentions “And He said unto Me, ‘There is no Judge above God (Father Stephen), and none that has understanding above the Highest (Father Stephen).” In 2</w:t>
      </w:r>
      <w:r w:rsidRPr="0009115E">
        <w:rPr>
          <w:rFonts w:cstheme="minorHAnsi"/>
          <w:sz w:val="24"/>
          <w:szCs w:val="24"/>
          <w:vertAlign w:val="superscript"/>
        </w:rPr>
        <w:t>nd</w:t>
      </w:r>
      <w:r w:rsidRPr="0009115E">
        <w:rPr>
          <w:rFonts w:cstheme="minorHAnsi"/>
          <w:sz w:val="24"/>
          <w:szCs w:val="24"/>
        </w:rPr>
        <w:t xml:space="preserve"> Esdras 7:33 declares “And the Most High (Father Stephen) shall appear upon the Seat of Judgment, and misery shall pass away, and the longsuffering shall have an end.” In 2</w:t>
      </w:r>
      <w:r w:rsidRPr="0009115E">
        <w:rPr>
          <w:rFonts w:cstheme="minorHAnsi"/>
          <w:sz w:val="24"/>
          <w:szCs w:val="24"/>
          <w:vertAlign w:val="superscript"/>
        </w:rPr>
        <w:t>nd</w:t>
      </w:r>
      <w:r w:rsidRPr="0009115E">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09115E">
        <w:rPr>
          <w:rFonts w:cstheme="minorHAnsi"/>
          <w:sz w:val="24"/>
          <w:szCs w:val="24"/>
          <w:vertAlign w:val="superscript"/>
        </w:rPr>
        <w:t>nd</w:t>
      </w:r>
      <w:r w:rsidRPr="0009115E">
        <w:rPr>
          <w:rFonts w:cstheme="minorHAnsi"/>
          <w:sz w:val="24"/>
          <w:szCs w:val="24"/>
        </w:rPr>
        <w:t xml:space="preserve"> Maccabees 7:35 states “For thou hast not yet escaped the Judgment of Almighty God (Father Stephen), who sees all things.” In 2</w:t>
      </w:r>
      <w:r w:rsidRPr="0009115E">
        <w:rPr>
          <w:rFonts w:cstheme="minorHAnsi"/>
          <w:sz w:val="24"/>
          <w:szCs w:val="24"/>
          <w:vertAlign w:val="superscript"/>
        </w:rPr>
        <w:t>nd</w:t>
      </w:r>
      <w:r w:rsidRPr="0009115E">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09115E">
        <w:rPr>
          <w:rFonts w:cstheme="minorHAnsi"/>
          <w:sz w:val="24"/>
          <w:szCs w:val="24"/>
          <w:vertAlign w:val="superscript"/>
        </w:rPr>
        <w:t xml:space="preserve">nd </w:t>
      </w:r>
      <w:r w:rsidRPr="0009115E">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09115E">
        <w:rPr>
          <w:rFonts w:cstheme="minorHAnsi"/>
          <w:sz w:val="24"/>
          <w:szCs w:val="24"/>
          <w:vertAlign w:val="superscript"/>
        </w:rPr>
        <w:t>nd</w:t>
      </w:r>
      <w:r w:rsidRPr="0009115E">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09115E">
        <w:rPr>
          <w:rFonts w:cstheme="minorHAnsi"/>
          <w:sz w:val="24"/>
          <w:szCs w:val="24"/>
          <w:vertAlign w:val="superscript"/>
        </w:rPr>
        <w:t>nd</w:t>
      </w:r>
      <w:r w:rsidRPr="0009115E">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09115E">
        <w:rPr>
          <w:rFonts w:cstheme="minorHAnsi"/>
          <w:sz w:val="24"/>
          <w:szCs w:val="24"/>
          <w:vertAlign w:val="superscript"/>
        </w:rPr>
        <w:t>nd</w:t>
      </w:r>
      <w:r w:rsidRPr="0009115E">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09115E">
        <w:rPr>
          <w:rFonts w:cstheme="minorHAnsi"/>
          <w:sz w:val="24"/>
          <w:szCs w:val="24"/>
          <w:vertAlign w:val="superscript"/>
        </w:rPr>
        <w:t>st</w:t>
      </w:r>
      <w:r w:rsidRPr="0009115E">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09115E">
        <w:rPr>
          <w:rFonts w:cstheme="minorHAnsi"/>
          <w:sz w:val="24"/>
          <w:szCs w:val="24"/>
          <w:vertAlign w:val="superscript"/>
        </w:rPr>
        <w:t>nd</w:t>
      </w:r>
      <w:r w:rsidRPr="0009115E">
        <w:rPr>
          <w:rFonts w:cstheme="minorHAnsi"/>
          <w:sz w:val="24"/>
          <w:szCs w:val="24"/>
        </w:rPr>
        <w:t xml:space="preserve"> Corinthians 5:10. In 1</w:t>
      </w:r>
      <w:r w:rsidRPr="0009115E">
        <w:rPr>
          <w:rFonts w:cstheme="minorHAnsi"/>
          <w:sz w:val="24"/>
          <w:szCs w:val="24"/>
          <w:vertAlign w:val="superscript"/>
        </w:rPr>
        <w:t>st</w:t>
      </w:r>
      <w:r w:rsidRPr="0009115E">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09115E">
        <w:rPr>
          <w:rFonts w:cstheme="minorHAnsi"/>
          <w:sz w:val="24"/>
          <w:szCs w:val="24"/>
          <w:vertAlign w:val="superscript"/>
        </w:rPr>
        <w:t>st</w:t>
      </w:r>
      <w:r w:rsidRPr="0009115E">
        <w:rPr>
          <w:rFonts w:cstheme="minorHAnsi"/>
          <w:sz w:val="24"/>
          <w:szCs w:val="24"/>
        </w:rPr>
        <w:t xml:space="preserve"> Corinthians 2:15 mentions “But He that is spiritual (Father Stephen as the Spirit of God in John 4:24; Acts 2:17-7:59 &amp; 1</w:t>
      </w:r>
      <w:r w:rsidRPr="0009115E">
        <w:rPr>
          <w:rFonts w:cstheme="minorHAnsi"/>
          <w:sz w:val="24"/>
          <w:szCs w:val="24"/>
          <w:vertAlign w:val="superscript"/>
        </w:rPr>
        <w:t>st</w:t>
      </w:r>
      <w:r w:rsidRPr="0009115E">
        <w:rPr>
          <w:rFonts w:cstheme="minorHAnsi"/>
          <w:sz w:val="24"/>
          <w:szCs w:val="24"/>
        </w:rPr>
        <w:t xml:space="preserve"> John 5:6-13) Judges all things, yet He Himself is Judged of no Man.” In 1</w:t>
      </w:r>
      <w:r w:rsidRPr="0009115E">
        <w:rPr>
          <w:rFonts w:cstheme="minorHAnsi"/>
          <w:sz w:val="24"/>
          <w:szCs w:val="24"/>
          <w:vertAlign w:val="superscript"/>
        </w:rPr>
        <w:t>st</w:t>
      </w:r>
      <w:r w:rsidRPr="0009115E">
        <w:rPr>
          <w:rFonts w:cstheme="minorHAnsi"/>
          <w:sz w:val="24"/>
          <w:szCs w:val="24"/>
        </w:rPr>
        <w:t xml:space="preserve"> Corinthians 11:32 declares “But when We are Judged, We are Chastened of the Lord (Stephen), that We should not be condemned with the World.” In 2</w:t>
      </w:r>
      <w:r w:rsidRPr="0009115E">
        <w:rPr>
          <w:rFonts w:cstheme="minorHAnsi"/>
          <w:sz w:val="24"/>
          <w:szCs w:val="24"/>
          <w:vertAlign w:val="superscript"/>
        </w:rPr>
        <w:t>nd</w:t>
      </w:r>
      <w:r w:rsidRPr="0009115E">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09115E">
        <w:rPr>
          <w:rFonts w:cstheme="minorHAnsi"/>
          <w:sz w:val="24"/>
          <w:szCs w:val="24"/>
          <w:vertAlign w:val="superscript"/>
        </w:rPr>
        <w:t>nd</w:t>
      </w:r>
      <w:r w:rsidRPr="0009115E">
        <w:rPr>
          <w:rFonts w:cstheme="minorHAnsi"/>
          <w:sz w:val="24"/>
          <w:szCs w:val="24"/>
        </w:rPr>
        <w:t xml:space="preserve"> Timothy 4:1 says “I charge thee therefore before God (Father Stephen), and the Lord Jesus Christ, who shall Judge the Quick and the Dead at His appearing and His Kingdom.” In 2</w:t>
      </w:r>
      <w:r w:rsidRPr="0009115E">
        <w:rPr>
          <w:rFonts w:cstheme="minorHAnsi"/>
          <w:sz w:val="24"/>
          <w:szCs w:val="24"/>
          <w:vertAlign w:val="superscript"/>
        </w:rPr>
        <w:t>nd</w:t>
      </w:r>
      <w:r w:rsidRPr="0009115E">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09115E">
        <w:rPr>
          <w:rFonts w:cstheme="minorHAnsi"/>
          <w:sz w:val="24"/>
          <w:szCs w:val="24"/>
          <w:vertAlign w:val="superscript"/>
        </w:rPr>
        <w:t>nd</w:t>
      </w:r>
      <w:r w:rsidRPr="0009115E">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09115E">
        <w:rPr>
          <w:rFonts w:cstheme="minorHAnsi"/>
          <w:sz w:val="24"/>
          <w:szCs w:val="24"/>
          <w:vertAlign w:val="superscript"/>
        </w:rPr>
        <w:t>nd</w:t>
      </w:r>
      <w:r w:rsidRPr="0009115E">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12</w:t>
      </w:r>
      <w:r w:rsidRPr="0009115E">
        <w:rPr>
          <w:rFonts w:cstheme="minorHAnsi"/>
          <w:sz w:val="24"/>
          <w:szCs w:val="24"/>
          <w:vertAlign w:val="superscript"/>
        </w:rPr>
        <w:t>th</w:t>
      </w:r>
      <w:r w:rsidRPr="0009115E">
        <w:rPr>
          <w:rFonts w:cstheme="minorHAnsi"/>
          <w:sz w:val="24"/>
          <w:szCs w:val="24"/>
        </w:rPr>
        <w:t xml:space="preserve"> Law is called Words which means “</w:t>
      </w:r>
      <w:r w:rsidRPr="0009115E">
        <w:rPr>
          <w:rFonts w:cstheme="minorHAnsi"/>
          <w:b/>
          <w:sz w:val="24"/>
          <w:szCs w:val="24"/>
        </w:rPr>
        <w:t>The Father Stephen’s Communication of His Word to His Creatures in the Universe</w:t>
      </w:r>
      <w:r w:rsidRPr="0009115E">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09115E">
        <w:rPr>
          <w:rFonts w:cstheme="minorHAnsi"/>
          <w:b/>
          <w:sz w:val="24"/>
          <w:szCs w:val="24"/>
        </w:rPr>
        <w:t>BETH</w:t>
      </w:r>
      <w:r w:rsidRPr="0009115E">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09115E">
        <w:rPr>
          <w:rFonts w:cstheme="minorHAnsi"/>
          <w:b/>
          <w:sz w:val="24"/>
          <w:szCs w:val="24"/>
        </w:rPr>
        <w:t>GIMEL</w:t>
      </w:r>
      <w:r w:rsidRPr="0009115E">
        <w:rPr>
          <w:rFonts w:cstheme="minorHAnsi"/>
          <w:sz w:val="24"/>
          <w:szCs w:val="24"/>
        </w:rPr>
        <w:t>: Deal bountifully with thy servant, that I may live, and keep thy Word.” In Psalms 119:25 says “</w:t>
      </w:r>
      <w:r w:rsidRPr="0009115E">
        <w:rPr>
          <w:rFonts w:cstheme="minorHAnsi"/>
          <w:b/>
          <w:sz w:val="24"/>
          <w:szCs w:val="24"/>
        </w:rPr>
        <w:t>DALETH</w:t>
      </w:r>
      <w:r w:rsidRPr="0009115E">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09115E">
        <w:rPr>
          <w:rFonts w:cstheme="minorHAnsi"/>
          <w:b/>
          <w:sz w:val="24"/>
          <w:szCs w:val="24"/>
        </w:rPr>
        <w:t>WAW</w:t>
      </w:r>
      <w:r w:rsidRPr="0009115E">
        <w:rPr>
          <w:rFonts w:cstheme="minorHAnsi"/>
          <w:sz w:val="24"/>
          <w:szCs w:val="24"/>
        </w:rPr>
        <w:t>: Let Thy mercies come also unto Me, O LORD (STEPHEN), even thy salvation, according to thy Word.” Also similar scriptures are in Psalms 119:42-43. In Psalms 119:49 states “</w:t>
      </w:r>
      <w:r w:rsidRPr="0009115E">
        <w:rPr>
          <w:rFonts w:cstheme="minorHAnsi"/>
          <w:b/>
          <w:sz w:val="24"/>
          <w:szCs w:val="24"/>
        </w:rPr>
        <w:t>ZAYIN</w:t>
      </w:r>
      <w:r w:rsidRPr="0009115E">
        <w:rPr>
          <w:rFonts w:cstheme="minorHAnsi"/>
          <w:sz w:val="24"/>
          <w:szCs w:val="24"/>
        </w:rPr>
        <w:t>: Remember the Word unto thy Servant, upon which thou has caused Me to hope.” Also a similar scripture is in Psalms 119:50. In Psalms 119:57 declares “</w:t>
      </w:r>
      <w:r w:rsidRPr="0009115E">
        <w:rPr>
          <w:rFonts w:cstheme="minorHAnsi"/>
          <w:b/>
          <w:sz w:val="24"/>
          <w:szCs w:val="24"/>
        </w:rPr>
        <w:t>HETH</w:t>
      </w:r>
      <w:r w:rsidRPr="0009115E">
        <w:rPr>
          <w:rFonts w:cstheme="minorHAnsi"/>
          <w:sz w:val="24"/>
          <w:szCs w:val="24"/>
        </w:rPr>
        <w:t>: Thou art My portion, O LORD (STEPHEN): I have said that I would keep thy Words.” Also a similar scripture is in Psalms 119:58. In Psalms 119:65 says “</w:t>
      </w:r>
      <w:r w:rsidRPr="0009115E">
        <w:rPr>
          <w:rFonts w:cstheme="minorHAnsi"/>
          <w:b/>
          <w:sz w:val="24"/>
          <w:szCs w:val="24"/>
        </w:rPr>
        <w:t>TETH</w:t>
      </w:r>
      <w:r w:rsidRPr="0009115E">
        <w:rPr>
          <w:rFonts w:cstheme="minorHAnsi"/>
          <w:sz w:val="24"/>
          <w:szCs w:val="24"/>
        </w:rPr>
        <w:t>: Thou have dealt well with thy Servant, O LORD (STEPHEN), according unto thy Word.” Also similar scriptures are in Psalms 119:67, 74, 76. In Psalms 119:81 says “</w:t>
      </w:r>
      <w:r w:rsidRPr="0009115E">
        <w:rPr>
          <w:rFonts w:cstheme="minorHAnsi"/>
          <w:b/>
          <w:sz w:val="24"/>
          <w:szCs w:val="24"/>
        </w:rPr>
        <w:t>KAPH</w:t>
      </w:r>
      <w:r w:rsidRPr="0009115E">
        <w:rPr>
          <w:rFonts w:cstheme="minorHAnsi"/>
          <w:sz w:val="24"/>
          <w:szCs w:val="24"/>
        </w:rPr>
        <w:t>: My Soul faints for thy salvation: But I hope in thy Word. Also a similar scripture is in Psalms 119:82. In Psalms 119:89 states “</w:t>
      </w:r>
      <w:r w:rsidRPr="0009115E">
        <w:rPr>
          <w:rFonts w:cstheme="minorHAnsi"/>
          <w:b/>
          <w:sz w:val="24"/>
          <w:szCs w:val="24"/>
        </w:rPr>
        <w:t>LAMED</w:t>
      </w:r>
      <w:r w:rsidRPr="0009115E">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09115E">
        <w:rPr>
          <w:rFonts w:cstheme="minorHAnsi"/>
          <w:b/>
          <w:sz w:val="24"/>
          <w:szCs w:val="24"/>
        </w:rPr>
        <w:t>NUN</w:t>
      </w:r>
      <w:r w:rsidRPr="0009115E">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09115E">
        <w:rPr>
          <w:rFonts w:cstheme="minorHAnsi"/>
          <w:b/>
          <w:sz w:val="24"/>
          <w:szCs w:val="24"/>
        </w:rPr>
        <w:t>SHIN</w:t>
      </w:r>
      <w:r w:rsidRPr="0009115E">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09115E">
        <w:rPr>
          <w:rFonts w:cstheme="minorHAnsi"/>
          <w:sz w:val="24"/>
          <w:szCs w:val="24"/>
          <w:vertAlign w:val="superscript"/>
        </w:rPr>
        <w:t>st</w:t>
      </w:r>
      <w:r w:rsidRPr="0009115E">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09115E">
        <w:rPr>
          <w:rFonts w:cstheme="minorHAnsi"/>
          <w:sz w:val="24"/>
          <w:szCs w:val="24"/>
          <w:vertAlign w:val="superscript"/>
        </w:rPr>
        <w:t>st</w:t>
      </w:r>
      <w:r w:rsidRPr="0009115E">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09115E">
        <w:rPr>
          <w:rFonts w:cstheme="minorHAnsi"/>
          <w:sz w:val="24"/>
          <w:szCs w:val="24"/>
          <w:vertAlign w:val="superscript"/>
        </w:rPr>
        <w:t>st</w:t>
      </w:r>
      <w:r w:rsidRPr="0009115E">
        <w:rPr>
          <w:rFonts w:cstheme="minorHAnsi"/>
          <w:sz w:val="24"/>
          <w:szCs w:val="24"/>
        </w:rPr>
        <w:t xml:space="preserve"> Esdras 2:1. In 1</w:t>
      </w:r>
      <w:r w:rsidRPr="0009115E">
        <w:rPr>
          <w:rFonts w:cstheme="minorHAnsi"/>
          <w:sz w:val="24"/>
          <w:szCs w:val="24"/>
          <w:vertAlign w:val="superscript"/>
        </w:rPr>
        <w:t>st</w:t>
      </w:r>
      <w:r w:rsidRPr="0009115E">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09115E">
        <w:rPr>
          <w:rFonts w:cstheme="minorHAnsi"/>
          <w:sz w:val="24"/>
          <w:szCs w:val="24"/>
          <w:vertAlign w:val="superscript"/>
        </w:rPr>
        <w:t>nd</w:t>
      </w:r>
      <w:r w:rsidRPr="0009115E">
        <w:rPr>
          <w:rFonts w:cstheme="minorHAnsi"/>
          <w:sz w:val="24"/>
          <w:szCs w:val="24"/>
        </w:rPr>
        <w:t xml:space="preserve"> Esdras 1:4 states “And the Word of the Lord (Stephen) came unto Me…” In 2</w:t>
      </w:r>
      <w:r w:rsidRPr="0009115E">
        <w:rPr>
          <w:rFonts w:cstheme="minorHAnsi"/>
          <w:sz w:val="24"/>
          <w:szCs w:val="24"/>
          <w:vertAlign w:val="superscript"/>
        </w:rPr>
        <w:t>nd</w:t>
      </w:r>
      <w:r w:rsidRPr="0009115E">
        <w:rPr>
          <w:rFonts w:cstheme="minorHAnsi"/>
          <w:sz w:val="24"/>
          <w:szCs w:val="24"/>
        </w:rPr>
        <w:t xml:space="preserve"> Esdras 3:3 mentions “And My Spirit was sore moved (greatly agitated), so that I began to speak full (anxious Words) to the Most High (Father Stephen)…” in 2</w:t>
      </w:r>
      <w:r w:rsidRPr="0009115E">
        <w:rPr>
          <w:rFonts w:cstheme="minorHAnsi"/>
          <w:sz w:val="24"/>
          <w:szCs w:val="24"/>
          <w:vertAlign w:val="superscript"/>
        </w:rPr>
        <w:t>nd</w:t>
      </w:r>
      <w:r w:rsidRPr="0009115E">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09115E">
        <w:rPr>
          <w:rFonts w:cstheme="minorHAnsi"/>
          <w:sz w:val="24"/>
          <w:szCs w:val="24"/>
          <w:vertAlign w:val="superscript"/>
        </w:rPr>
        <w:t>nd</w:t>
      </w:r>
      <w:r w:rsidRPr="0009115E">
        <w:rPr>
          <w:rFonts w:cstheme="minorHAnsi"/>
          <w:sz w:val="24"/>
          <w:szCs w:val="24"/>
        </w:rPr>
        <w:t xml:space="preserve"> Esdras 16:55, 56, 58.  In 2</w:t>
      </w:r>
      <w:r w:rsidRPr="0009115E">
        <w:rPr>
          <w:rFonts w:cstheme="minorHAnsi"/>
          <w:sz w:val="24"/>
          <w:szCs w:val="24"/>
          <w:vertAlign w:val="superscript"/>
        </w:rPr>
        <w:t>nd</w:t>
      </w:r>
      <w:r w:rsidRPr="0009115E">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09115E">
        <w:rPr>
          <w:rFonts w:cstheme="minorHAnsi"/>
          <w:sz w:val="24"/>
          <w:szCs w:val="24"/>
          <w:vertAlign w:val="superscript"/>
        </w:rPr>
        <w:t>nd</w:t>
      </w:r>
      <w:r w:rsidRPr="0009115E">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09115E">
        <w:rPr>
          <w:rFonts w:cstheme="minorHAnsi"/>
          <w:sz w:val="24"/>
          <w:szCs w:val="24"/>
          <w:vertAlign w:val="superscript"/>
        </w:rPr>
        <w:t>st</w:t>
      </w:r>
      <w:r w:rsidRPr="0009115E">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09115E">
        <w:rPr>
          <w:rFonts w:cstheme="minorHAnsi"/>
          <w:sz w:val="24"/>
          <w:szCs w:val="24"/>
          <w:vertAlign w:val="superscript"/>
        </w:rPr>
        <w:t>st</w:t>
      </w:r>
      <w:r w:rsidRPr="0009115E">
        <w:rPr>
          <w:rFonts w:cstheme="minorHAnsi"/>
          <w:sz w:val="24"/>
          <w:szCs w:val="24"/>
        </w:rPr>
        <w:t xml:space="preserve"> Corinthians 14:36 declares “What? Came the Word of God (Father Stephen) out from You? Or came it unto You only?” In 2</w:t>
      </w:r>
      <w:r w:rsidRPr="0009115E">
        <w:rPr>
          <w:rFonts w:cstheme="minorHAnsi"/>
          <w:sz w:val="24"/>
          <w:szCs w:val="24"/>
          <w:vertAlign w:val="superscript"/>
        </w:rPr>
        <w:t>nd</w:t>
      </w:r>
      <w:r w:rsidRPr="0009115E">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09115E">
        <w:rPr>
          <w:rFonts w:cstheme="minorHAnsi"/>
          <w:sz w:val="24"/>
          <w:szCs w:val="24"/>
          <w:vertAlign w:val="superscript"/>
        </w:rPr>
        <w:t>nd</w:t>
      </w:r>
      <w:r w:rsidRPr="0009115E">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09115E">
        <w:rPr>
          <w:rFonts w:cstheme="minorHAnsi"/>
          <w:sz w:val="24"/>
          <w:szCs w:val="24"/>
          <w:vertAlign w:val="superscript"/>
        </w:rPr>
        <w:t>nd</w:t>
      </w:r>
      <w:r w:rsidRPr="0009115E">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09115E">
        <w:rPr>
          <w:rFonts w:cstheme="minorHAnsi"/>
          <w:sz w:val="24"/>
          <w:szCs w:val="24"/>
          <w:vertAlign w:val="superscript"/>
        </w:rPr>
        <w:t>st</w:t>
      </w:r>
      <w:r w:rsidRPr="0009115E">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09115E">
        <w:rPr>
          <w:rFonts w:cstheme="minorHAnsi"/>
          <w:sz w:val="24"/>
          <w:szCs w:val="24"/>
          <w:vertAlign w:val="superscript"/>
        </w:rPr>
        <w:t>st</w:t>
      </w:r>
      <w:r w:rsidRPr="0009115E">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09115E">
        <w:rPr>
          <w:rFonts w:cstheme="minorHAnsi"/>
          <w:sz w:val="24"/>
          <w:szCs w:val="24"/>
          <w:vertAlign w:val="superscript"/>
        </w:rPr>
        <w:t>st</w:t>
      </w:r>
      <w:r w:rsidRPr="0009115E">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09115E">
        <w:rPr>
          <w:rFonts w:cstheme="minorHAnsi"/>
          <w:sz w:val="24"/>
          <w:szCs w:val="24"/>
          <w:vertAlign w:val="superscript"/>
        </w:rPr>
        <w:t>nd</w:t>
      </w:r>
      <w:r w:rsidRPr="0009115E">
        <w:rPr>
          <w:rFonts w:cstheme="minorHAnsi"/>
          <w:sz w:val="24"/>
          <w:szCs w:val="24"/>
        </w:rPr>
        <w:t xml:space="preserve"> Thessalonians 3:1 tells Us “Finally, Brethren, pray for Us, that the Word of the Lord (Father Stephen) may have free course, and be glorified, even as it is with You.” In 1</w:t>
      </w:r>
      <w:r w:rsidRPr="0009115E">
        <w:rPr>
          <w:rFonts w:cstheme="minorHAnsi"/>
          <w:sz w:val="24"/>
          <w:szCs w:val="24"/>
          <w:vertAlign w:val="superscript"/>
        </w:rPr>
        <w:t>st</w:t>
      </w:r>
      <w:r w:rsidRPr="0009115E">
        <w:rPr>
          <w:rFonts w:cstheme="minorHAnsi"/>
          <w:sz w:val="24"/>
          <w:szCs w:val="24"/>
        </w:rPr>
        <w:t xml:space="preserve"> Timothy 4:5 says “For it is sanctified by the Word of God (Father Stephen) and Prayer.” In 1</w:t>
      </w:r>
      <w:r w:rsidRPr="0009115E">
        <w:rPr>
          <w:rFonts w:cstheme="minorHAnsi"/>
          <w:sz w:val="24"/>
          <w:szCs w:val="24"/>
          <w:vertAlign w:val="superscript"/>
        </w:rPr>
        <w:t>st</w:t>
      </w:r>
      <w:r w:rsidRPr="0009115E">
        <w:rPr>
          <w:rFonts w:cstheme="minorHAnsi"/>
          <w:sz w:val="24"/>
          <w:szCs w:val="24"/>
        </w:rPr>
        <w:t xml:space="preserve"> Timothy 6:3 declares “If any Man teach otherwise, and consent not to Wholesome Words, even the Words of Our Lord Jesus Christ, and to the Doctrine which is according to Godliness…” In 2</w:t>
      </w:r>
      <w:r w:rsidRPr="0009115E">
        <w:rPr>
          <w:rFonts w:cstheme="minorHAnsi"/>
          <w:sz w:val="24"/>
          <w:szCs w:val="24"/>
          <w:vertAlign w:val="superscript"/>
        </w:rPr>
        <w:t>nd</w:t>
      </w:r>
      <w:r w:rsidRPr="0009115E">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09115E">
        <w:rPr>
          <w:rFonts w:cstheme="minorHAnsi"/>
          <w:sz w:val="24"/>
          <w:szCs w:val="24"/>
          <w:vertAlign w:val="superscript"/>
        </w:rPr>
        <w:t>st</w:t>
      </w:r>
      <w:r w:rsidRPr="0009115E">
        <w:rPr>
          <w:rFonts w:cstheme="minorHAnsi"/>
          <w:sz w:val="24"/>
          <w:szCs w:val="24"/>
        </w:rPr>
        <w:t xml:space="preserve"> Peter 1:23 says “Being born again, not of corruptible seed, but of incorruptible, by the Word of God (Father Stephen), which lives and abides forever...” In 1</w:t>
      </w:r>
      <w:r w:rsidRPr="0009115E">
        <w:rPr>
          <w:rFonts w:cstheme="minorHAnsi"/>
          <w:sz w:val="24"/>
          <w:szCs w:val="24"/>
          <w:vertAlign w:val="superscript"/>
        </w:rPr>
        <w:t>st</w:t>
      </w:r>
      <w:r w:rsidRPr="0009115E">
        <w:rPr>
          <w:rFonts w:cstheme="minorHAnsi"/>
          <w:sz w:val="24"/>
          <w:szCs w:val="24"/>
        </w:rPr>
        <w:t xml:space="preserve"> Peter 1:25 mentions “But the Word of the Lord (Stephen) endures forever. And this is the Word which by the Gospel is preached unto You.” In 2</w:t>
      </w:r>
      <w:r w:rsidRPr="0009115E">
        <w:rPr>
          <w:rFonts w:cstheme="minorHAnsi"/>
          <w:sz w:val="24"/>
          <w:szCs w:val="24"/>
          <w:vertAlign w:val="superscript"/>
        </w:rPr>
        <w:t>nd</w:t>
      </w:r>
      <w:r w:rsidRPr="0009115E">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09115E">
        <w:rPr>
          <w:rFonts w:cstheme="minorHAnsi"/>
          <w:sz w:val="24"/>
          <w:szCs w:val="24"/>
          <w:vertAlign w:val="superscript"/>
        </w:rPr>
        <w:t>st</w:t>
      </w:r>
      <w:r w:rsidRPr="0009115E">
        <w:rPr>
          <w:rFonts w:cstheme="minorHAnsi"/>
          <w:sz w:val="24"/>
          <w:szCs w:val="24"/>
        </w:rPr>
        <w:t xml:space="preserve"> John 2:5 tells Us “But whoso keeps His Word, in Him verily is the (Agape) Love of God (Father Stephen) perfected: hereby know We that We are in Him.” In 1</w:t>
      </w:r>
      <w:r w:rsidRPr="0009115E">
        <w:rPr>
          <w:rFonts w:cstheme="minorHAnsi"/>
          <w:sz w:val="24"/>
          <w:szCs w:val="24"/>
          <w:vertAlign w:val="superscript"/>
        </w:rPr>
        <w:t>st</w:t>
      </w:r>
      <w:r w:rsidRPr="0009115E">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09115E">
        <w:rPr>
          <w:rFonts w:cstheme="minorHAnsi"/>
          <w:sz w:val="24"/>
          <w:szCs w:val="24"/>
          <w:vertAlign w:val="superscript"/>
        </w:rPr>
        <w:t>st</w:t>
      </w:r>
      <w:r w:rsidRPr="0009115E">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13</w:t>
      </w:r>
      <w:r w:rsidRPr="0009115E">
        <w:rPr>
          <w:rFonts w:cstheme="minorHAnsi"/>
          <w:sz w:val="24"/>
          <w:szCs w:val="24"/>
          <w:vertAlign w:val="superscript"/>
        </w:rPr>
        <w:t>th</w:t>
      </w:r>
      <w:r w:rsidRPr="0009115E">
        <w:rPr>
          <w:rFonts w:cstheme="minorHAnsi"/>
          <w:sz w:val="24"/>
          <w:szCs w:val="24"/>
        </w:rPr>
        <w:t xml:space="preserve"> Law is called Regulations which means “</w:t>
      </w:r>
      <w:r w:rsidRPr="0009115E">
        <w:rPr>
          <w:rFonts w:cstheme="minorHAnsi"/>
          <w:b/>
          <w:sz w:val="24"/>
          <w:szCs w:val="24"/>
        </w:rPr>
        <w:t>For the Father Stephen in His Sovereignty to Control and Supervise the Universe</w:t>
      </w:r>
      <w:r w:rsidRPr="0009115E">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14</w:t>
      </w:r>
      <w:r w:rsidRPr="0009115E">
        <w:rPr>
          <w:rFonts w:cstheme="minorHAnsi"/>
          <w:sz w:val="24"/>
          <w:szCs w:val="24"/>
          <w:vertAlign w:val="superscript"/>
        </w:rPr>
        <w:t>th</w:t>
      </w:r>
      <w:r w:rsidRPr="0009115E">
        <w:rPr>
          <w:rFonts w:cstheme="minorHAnsi"/>
          <w:sz w:val="24"/>
          <w:szCs w:val="24"/>
        </w:rPr>
        <w:t xml:space="preserve"> Law is called Teachings which means “</w:t>
      </w:r>
      <w:r w:rsidRPr="0009115E">
        <w:rPr>
          <w:rFonts w:cstheme="minorHAnsi"/>
          <w:b/>
          <w:sz w:val="24"/>
          <w:szCs w:val="24"/>
        </w:rPr>
        <w:t>The Father Stephen Our Lord will send His Holy Ghost to teach You all things &amp; put all things in Your Remembrance</w:t>
      </w:r>
      <w:r w:rsidRPr="0009115E">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15</w:t>
      </w:r>
      <w:r w:rsidRPr="0009115E">
        <w:rPr>
          <w:rFonts w:cstheme="minorHAnsi"/>
          <w:sz w:val="24"/>
          <w:szCs w:val="24"/>
          <w:vertAlign w:val="superscript"/>
        </w:rPr>
        <w:t>th</w:t>
      </w:r>
      <w:r w:rsidRPr="0009115E">
        <w:rPr>
          <w:rFonts w:cstheme="minorHAnsi"/>
          <w:sz w:val="24"/>
          <w:szCs w:val="24"/>
        </w:rPr>
        <w:t xml:space="preserve"> Law is called Rules which means “</w:t>
      </w:r>
      <w:r w:rsidRPr="0009115E">
        <w:rPr>
          <w:rFonts w:cstheme="minorHAnsi"/>
          <w:b/>
          <w:sz w:val="24"/>
          <w:szCs w:val="24"/>
        </w:rPr>
        <w:t>The Father Stephen is Responsible in making Rules for His Creations which are a Standard of Morally Right Attitudes, Good Behavior &amp; of a Wonderful Character</w:t>
      </w:r>
      <w:r w:rsidRPr="0009115E">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09115E">
        <w:rPr>
          <w:rFonts w:cstheme="minorHAnsi"/>
          <w:sz w:val="24"/>
          <w:szCs w:val="24"/>
          <w:vertAlign w:val="superscript"/>
        </w:rPr>
        <w:t>nd</w:t>
      </w:r>
      <w:r w:rsidRPr="0009115E">
        <w:rPr>
          <w:rFonts w:cstheme="minorHAnsi"/>
          <w:sz w:val="24"/>
          <w:szCs w:val="24"/>
        </w:rPr>
        <w:t xml:space="preserve"> Esdras 3:4 says “O LORD (STEPHEN), who bears rule, thou speaks at the Beginning, when thou did Plant the Earth, and thy thyself alone, and commanded the people…” in 2</w:t>
      </w:r>
      <w:r w:rsidRPr="0009115E">
        <w:rPr>
          <w:rFonts w:cstheme="minorHAnsi"/>
          <w:sz w:val="24"/>
          <w:szCs w:val="24"/>
          <w:vertAlign w:val="superscript"/>
        </w:rPr>
        <w:t>nd</w:t>
      </w:r>
      <w:r w:rsidRPr="0009115E">
        <w:rPr>
          <w:rFonts w:cstheme="minorHAnsi"/>
          <w:sz w:val="24"/>
          <w:szCs w:val="24"/>
        </w:rPr>
        <w:t xml:space="preserve"> Esdras 4:38 says “Then answered I and said, O LORD (STEPHEN) that bears rule, even We all are full of impiety (ungodliness).” In 2</w:t>
      </w:r>
      <w:r w:rsidRPr="0009115E">
        <w:rPr>
          <w:rFonts w:cstheme="minorHAnsi"/>
          <w:sz w:val="24"/>
          <w:szCs w:val="24"/>
          <w:vertAlign w:val="superscript"/>
        </w:rPr>
        <w:t>nd</w:t>
      </w:r>
      <w:r w:rsidRPr="0009115E">
        <w:rPr>
          <w:rFonts w:cstheme="minorHAnsi"/>
          <w:sz w:val="24"/>
          <w:szCs w:val="24"/>
        </w:rPr>
        <w:t xml:space="preserve"> Esdras 5:23 declares “And said, O LORD (STEPHEN) that bears rule, of every wood of the Earth, and of all the trees thereof, thou has chosen thee One only vine…” In 2</w:t>
      </w:r>
      <w:r w:rsidRPr="0009115E">
        <w:rPr>
          <w:rFonts w:cstheme="minorHAnsi"/>
          <w:sz w:val="24"/>
          <w:szCs w:val="24"/>
          <w:vertAlign w:val="superscript"/>
        </w:rPr>
        <w:t>nd</w:t>
      </w:r>
      <w:r w:rsidRPr="0009115E">
        <w:rPr>
          <w:rFonts w:cstheme="minorHAnsi"/>
          <w:sz w:val="24"/>
          <w:szCs w:val="24"/>
        </w:rPr>
        <w:t xml:space="preserve"> Esdras 5:38 mentions “And I said, O LORD (STEPHEN) that bears rule, who may know these things, but He that has not His dwelling with Men (Mortals)?” In 2</w:t>
      </w:r>
      <w:r w:rsidRPr="0009115E">
        <w:rPr>
          <w:rFonts w:cstheme="minorHAnsi"/>
          <w:sz w:val="24"/>
          <w:szCs w:val="24"/>
          <w:vertAlign w:val="superscript"/>
        </w:rPr>
        <w:t>nd</w:t>
      </w:r>
      <w:r w:rsidRPr="0009115E">
        <w:rPr>
          <w:rFonts w:cstheme="minorHAnsi"/>
          <w:sz w:val="24"/>
          <w:szCs w:val="24"/>
        </w:rPr>
        <w:t xml:space="preserve"> Esdras 6:11 tells Us “I answered then and said, O LORD (STEPHEN) that bears rule, it I have found favor in thy sight…” In 2</w:t>
      </w:r>
      <w:r w:rsidRPr="0009115E">
        <w:rPr>
          <w:rFonts w:cstheme="minorHAnsi"/>
          <w:sz w:val="24"/>
          <w:szCs w:val="24"/>
          <w:vertAlign w:val="superscript"/>
        </w:rPr>
        <w:t>nd</w:t>
      </w:r>
      <w:r w:rsidRPr="0009115E">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09115E">
        <w:rPr>
          <w:rFonts w:cstheme="minorHAnsi"/>
          <w:sz w:val="24"/>
          <w:szCs w:val="24"/>
          <w:vertAlign w:val="superscript"/>
        </w:rPr>
        <w:t>nd</w:t>
      </w:r>
      <w:r w:rsidRPr="0009115E">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09115E">
        <w:rPr>
          <w:rFonts w:cstheme="minorHAnsi"/>
          <w:sz w:val="24"/>
          <w:szCs w:val="24"/>
          <w:vertAlign w:val="superscript"/>
        </w:rPr>
        <w:t>nd</w:t>
      </w:r>
      <w:r w:rsidRPr="0009115E">
        <w:rPr>
          <w:rFonts w:cstheme="minorHAnsi"/>
          <w:sz w:val="24"/>
          <w:szCs w:val="24"/>
        </w:rPr>
        <w:t xml:space="preserve"> Esdras 13:51 mentions “Then said, O LORD (STEPHEN) that bears rule, show Me this: Wherefore have I seen the Man coming up from the midst (heart) of the sea?” In 1</w:t>
      </w:r>
      <w:r w:rsidRPr="0009115E">
        <w:rPr>
          <w:rFonts w:cstheme="minorHAnsi"/>
          <w:sz w:val="24"/>
          <w:szCs w:val="24"/>
          <w:vertAlign w:val="superscript"/>
        </w:rPr>
        <w:t>st</w:t>
      </w:r>
      <w:r w:rsidRPr="0009115E">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09115E">
        <w:rPr>
          <w:rFonts w:cstheme="minorHAnsi"/>
          <w:sz w:val="24"/>
          <w:szCs w:val="24"/>
          <w:vertAlign w:val="superscript"/>
        </w:rPr>
        <w:t>nd</w:t>
      </w:r>
      <w:r w:rsidRPr="0009115E">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16</w:t>
      </w:r>
      <w:r w:rsidRPr="0009115E">
        <w:rPr>
          <w:rFonts w:cstheme="minorHAnsi"/>
          <w:sz w:val="24"/>
          <w:szCs w:val="24"/>
          <w:vertAlign w:val="superscript"/>
        </w:rPr>
        <w:t>th</w:t>
      </w:r>
      <w:r w:rsidRPr="0009115E">
        <w:rPr>
          <w:rFonts w:cstheme="minorHAnsi"/>
          <w:sz w:val="24"/>
          <w:szCs w:val="24"/>
        </w:rPr>
        <w:t xml:space="preserve"> Law is called Codes (Penal) which means “</w:t>
      </w:r>
      <w:r w:rsidRPr="0009115E">
        <w:rPr>
          <w:rFonts w:cstheme="minorHAnsi"/>
          <w:b/>
          <w:sz w:val="24"/>
          <w:szCs w:val="24"/>
        </w:rPr>
        <w:t>The Father Stephen’s Code of Laws which concerns Offenses, Crimes and their Punishments</w:t>
      </w:r>
      <w:r w:rsidRPr="0009115E">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17</w:t>
      </w:r>
      <w:r w:rsidRPr="0009115E">
        <w:rPr>
          <w:rFonts w:cstheme="minorHAnsi"/>
          <w:sz w:val="24"/>
          <w:szCs w:val="24"/>
          <w:vertAlign w:val="superscript"/>
        </w:rPr>
        <w:t>th</w:t>
      </w:r>
      <w:r w:rsidRPr="0009115E">
        <w:rPr>
          <w:rFonts w:cstheme="minorHAnsi"/>
          <w:sz w:val="24"/>
          <w:szCs w:val="24"/>
        </w:rPr>
        <w:t xml:space="preserve"> Law called the Covenant Rituals (Law Book) which means “The </w:t>
      </w:r>
      <w:r w:rsidRPr="0009115E">
        <w:rPr>
          <w:rFonts w:cstheme="minorHAnsi"/>
          <w:b/>
          <w:sz w:val="24"/>
          <w:szCs w:val="24"/>
        </w:rPr>
        <w:t>Father Stephen’s Oaths in Contracts to His Creations to operate in His goodness and holiness</w:t>
      </w:r>
      <w:r w:rsidRPr="0009115E">
        <w:rPr>
          <w:rFonts w:cstheme="minorHAnsi"/>
          <w:sz w:val="24"/>
          <w:szCs w:val="24"/>
        </w:rPr>
        <w:t xml:space="preserve">.”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LORD JOB’S UPRIGHT COVENANT IN THE FATHER</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LORD ADAM’S PERFECT COVENANT IN THE FATHER</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LORD NOAH’S GRACE COVENANT IN THE FATHER</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LORD ABRAHAM’S FATHERLY COVENANT IN THE FATHER</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9115E">
        <w:rPr>
          <w:rFonts w:cstheme="minorHAnsi"/>
          <w:sz w:val="24"/>
          <w:szCs w:val="24"/>
          <w:vertAlign w:val="superscript"/>
        </w:rPr>
        <w:t>nd</w:t>
      </w:r>
      <w:r w:rsidRPr="0009115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LORD ISRAEL’S SUPPLANTING COVENANT IN THE FATHER</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9115E">
        <w:rPr>
          <w:rFonts w:cstheme="minorHAnsi"/>
          <w:sz w:val="24"/>
          <w:szCs w:val="24"/>
          <w:vertAlign w:val="superscript"/>
        </w:rPr>
        <w:t>st</w:t>
      </w:r>
      <w:r w:rsidRPr="0009115E">
        <w:rPr>
          <w:rFonts w:cstheme="minorHAnsi"/>
          <w:sz w:val="24"/>
          <w:szCs w:val="24"/>
        </w:rPr>
        <w:t xml:space="preserve"> Peter 2:9. This happened in the Young Universe from 3,441 years.</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LORD DAVID’S BELOVED COVENANT IN THE FATHER</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In 2</w:t>
      </w:r>
      <w:r w:rsidRPr="0009115E">
        <w:rPr>
          <w:rFonts w:cstheme="minorHAnsi"/>
          <w:sz w:val="24"/>
          <w:szCs w:val="24"/>
          <w:vertAlign w:val="superscript"/>
        </w:rPr>
        <w:t>nd</w:t>
      </w:r>
      <w:r w:rsidRPr="0009115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9115E">
        <w:rPr>
          <w:rFonts w:cstheme="minorHAnsi"/>
          <w:sz w:val="24"/>
          <w:szCs w:val="24"/>
          <w:vertAlign w:val="superscript"/>
        </w:rPr>
        <w:t>nd</w:t>
      </w:r>
      <w:r w:rsidRPr="0009115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9115E">
        <w:rPr>
          <w:rFonts w:cstheme="minorHAnsi"/>
          <w:sz w:val="24"/>
          <w:szCs w:val="24"/>
          <w:vertAlign w:val="superscript"/>
        </w:rPr>
        <w:t>nd</w:t>
      </w:r>
      <w:r w:rsidRPr="0009115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9115E">
        <w:rPr>
          <w:rFonts w:cstheme="minorHAnsi"/>
          <w:sz w:val="24"/>
          <w:szCs w:val="24"/>
          <w:vertAlign w:val="superscript"/>
        </w:rPr>
        <w:t>nd</w:t>
      </w:r>
      <w:r w:rsidRPr="0009115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LORD JAMES’ CHRISTIAN LAW COVENANT IN THE FATHER</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9115E">
        <w:rPr>
          <w:rFonts w:cstheme="minorHAnsi"/>
          <w:sz w:val="24"/>
          <w:szCs w:val="24"/>
          <w:vertAlign w:val="superscript"/>
        </w:rPr>
        <w:t>st</w:t>
      </w:r>
      <w:r w:rsidRPr="0009115E">
        <w:rPr>
          <w:rFonts w:cstheme="minorHAnsi"/>
          <w:sz w:val="24"/>
          <w:szCs w:val="24"/>
        </w:rPr>
        <w:t xml:space="preserve"> Maccabees 2:54 says “Phinees our Father in being zealous (for Law) obtained a Covenant of an Everlasting Priesthood.” In 2</w:t>
      </w:r>
      <w:r w:rsidRPr="0009115E">
        <w:rPr>
          <w:rFonts w:cstheme="minorHAnsi"/>
          <w:sz w:val="24"/>
          <w:szCs w:val="24"/>
          <w:vertAlign w:val="superscript"/>
        </w:rPr>
        <w:t>nd</w:t>
      </w:r>
      <w:r w:rsidRPr="0009115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FATHER STEPHEN’S HIGHEST POWER/WISDOM COVENANT IN THE LORD YAH</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LORD JESUS’ SALVATION COVENANT IN THE FATHER</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18</w:t>
      </w:r>
      <w:r w:rsidRPr="0009115E">
        <w:rPr>
          <w:rFonts w:cstheme="minorHAnsi"/>
          <w:sz w:val="24"/>
          <w:szCs w:val="24"/>
          <w:vertAlign w:val="superscript"/>
        </w:rPr>
        <w:t>th</w:t>
      </w:r>
      <w:r w:rsidRPr="0009115E">
        <w:rPr>
          <w:rFonts w:cstheme="minorHAnsi"/>
          <w:sz w:val="24"/>
          <w:szCs w:val="24"/>
        </w:rPr>
        <w:t xml:space="preserve"> Law is called Manuals which means “</w:t>
      </w:r>
      <w:r w:rsidRPr="0009115E">
        <w:rPr>
          <w:rFonts w:cstheme="minorHAnsi"/>
          <w:b/>
          <w:sz w:val="24"/>
          <w:szCs w:val="24"/>
        </w:rPr>
        <w:t>The Father Stephen’s commands for prescribed movements in the handling of military weapons during a training drill, ceremony or outbreak of War</w:t>
      </w:r>
      <w:r w:rsidRPr="0009115E">
        <w:rPr>
          <w:rFonts w:cstheme="minorHAnsi"/>
          <w:sz w:val="24"/>
          <w:szCs w:val="24"/>
        </w:rPr>
        <w:t>.” In Numbers 35:18 declares “Or if He smite Him with a hand weapon of wood, wherewith He may die, and He die, He is a murderer: the murderer shall surely be put to death.” In 2</w:t>
      </w:r>
      <w:r w:rsidRPr="0009115E">
        <w:rPr>
          <w:rFonts w:cstheme="minorHAnsi"/>
          <w:sz w:val="24"/>
          <w:szCs w:val="24"/>
          <w:vertAlign w:val="superscript"/>
        </w:rPr>
        <w:t>nd</w:t>
      </w:r>
      <w:r w:rsidRPr="0009115E">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09115E">
        <w:rPr>
          <w:rFonts w:cstheme="minorHAnsi"/>
          <w:sz w:val="24"/>
          <w:szCs w:val="24"/>
          <w:vertAlign w:val="superscript"/>
        </w:rPr>
        <w:t>st</w:t>
      </w:r>
      <w:r w:rsidRPr="0009115E">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09115E">
        <w:rPr>
          <w:rFonts w:cstheme="minorHAnsi"/>
          <w:sz w:val="24"/>
          <w:szCs w:val="24"/>
          <w:vertAlign w:val="superscript"/>
        </w:rPr>
        <w:t>nd</w:t>
      </w:r>
      <w:r w:rsidRPr="0009115E">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09115E">
        <w:rPr>
          <w:rFonts w:cstheme="minorHAnsi"/>
          <w:sz w:val="24"/>
          <w:szCs w:val="24"/>
          <w:vertAlign w:val="superscript"/>
        </w:rPr>
        <w:t>nd</w:t>
      </w:r>
      <w:r w:rsidRPr="0009115E">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09115E">
        <w:rPr>
          <w:rFonts w:cstheme="minorHAnsi"/>
          <w:sz w:val="24"/>
          <w:szCs w:val="24"/>
          <w:vertAlign w:val="superscript"/>
        </w:rPr>
        <w:t>nd</w:t>
      </w:r>
      <w:r w:rsidRPr="0009115E">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19</w:t>
      </w:r>
      <w:r w:rsidRPr="0009115E">
        <w:rPr>
          <w:rFonts w:cstheme="minorHAnsi"/>
          <w:sz w:val="24"/>
          <w:szCs w:val="24"/>
          <w:vertAlign w:val="superscript"/>
        </w:rPr>
        <w:t>th</w:t>
      </w:r>
      <w:r w:rsidRPr="0009115E">
        <w:rPr>
          <w:rFonts w:cstheme="minorHAnsi"/>
          <w:sz w:val="24"/>
          <w:szCs w:val="24"/>
        </w:rPr>
        <w:t xml:space="preserve"> Law is called the 2</w:t>
      </w:r>
      <w:r w:rsidRPr="0009115E">
        <w:rPr>
          <w:rFonts w:cstheme="minorHAnsi"/>
          <w:sz w:val="24"/>
          <w:szCs w:val="24"/>
          <w:vertAlign w:val="superscript"/>
        </w:rPr>
        <w:t>nd</w:t>
      </w:r>
      <w:r w:rsidRPr="0009115E">
        <w:rPr>
          <w:rFonts w:cstheme="minorHAnsi"/>
          <w:sz w:val="24"/>
          <w:szCs w:val="24"/>
        </w:rPr>
        <w:t xml:space="preserve"> Greatest Command which means “</w:t>
      </w:r>
      <w:r w:rsidRPr="0009115E">
        <w:rPr>
          <w:rFonts w:cstheme="minorHAnsi"/>
          <w:b/>
          <w:sz w:val="24"/>
          <w:szCs w:val="24"/>
        </w:rPr>
        <w:t>The 13 scriptures of the Lord Stephen’s Command Actions to Agape Love Your Neighbor as One’s Self</w:t>
      </w:r>
      <w:r w:rsidRPr="0009115E">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20</w:t>
      </w:r>
      <w:r w:rsidRPr="0009115E">
        <w:rPr>
          <w:rFonts w:cstheme="minorHAnsi"/>
          <w:sz w:val="24"/>
          <w:szCs w:val="24"/>
          <w:vertAlign w:val="superscript"/>
        </w:rPr>
        <w:t>th</w:t>
      </w:r>
      <w:r w:rsidRPr="0009115E">
        <w:rPr>
          <w:rFonts w:cstheme="minorHAnsi"/>
          <w:sz w:val="24"/>
          <w:szCs w:val="24"/>
        </w:rPr>
        <w:t xml:space="preserve"> Law is called the 1</w:t>
      </w:r>
      <w:r w:rsidRPr="0009115E">
        <w:rPr>
          <w:rFonts w:cstheme="minorHAnsi"/>
          <w:sz w:val="24"/>
          <w:szCs w:val="24"/>
          <w:vertAlign w:val="superscript"/>
        </w:rPr>
        <w:t>st</w:t>
      </w:r>
      <w:r w:rsidRPr="0009115E">
        <w:rPr>
          <w:rFonts w:cstheme="minorHAnsi"/>
          <w:sz w:val="24"/>
          <w:szCs w:val="24"/>
        </w:rPr>
        <w:t xml:space="preserve"> Greatest Command which means “</w:t>
      </w:r>
      <w:r w:rsidRPr="0009115E">
        <w:rPr>
          <w:rFonts w:cstheme="minorHAnsi"/>
          <w:b/>
          <w:sz w:val="24"/>
          <w:szCs w:val="24"/>
        </w:rPr>
        <w:t>The 10 scriptures of the Lord Stephen’s Command Actions to Agape Love Himself</w:t>
      </w:r>
      <w:r w:rsidRPr="0009115E">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21</w:t>
      </w:r>
      <w:r w:rsidRPr="0009115E">
        <w:rPr>
          <w:rFonts w:cstheme="minorHAnsi"/>
          <w:sz w:val="24"/>
          <w:szCs w:val="24"/>
          <w:vertAlign w:val="superscript"/>
        </w:rPr>
        <w:t>st</w:t>
      </w:r>
      <w:r w:rsidRPr="0009115E">
        <w:rPr>
          <w:rFonts w:cstheme="minorHAnsi"/>
          <w:sz w:val="24"/>
          <w:szCs w:val="24"/>
        </w:rPr>
        <w:t xml:space="preserve"> Law is called the Order of Aaron in Jewish Law of God in 2 or 3 Witnesses which means “</w:t>
      </w:r>
      <w:r w:rsidRPr="0009115E">
        <w:rPr>
          <w:rFonts w:cstheme="minorHAnsi"/>
          <w:b/>
          <w:sz w:val="24"/>
          <w:szCs w:val="24"/>
        </w:rPr>
        <w:t>The Father Stephen sent Aaron, Moses’ Brother to be a Spokesman for Him in the Jewish Law</w:t>
      </w:r>
      <w:r w:rsidRPr="0009115E">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09115E">
        <w:rPr>
          <w:rFonts w:cstheme="minorHAnsi"/>
          <w:sz w:val="24"/>
          <w:szCs w:val="24"/>
          <w:vertAlign w:val="superscript"/>
        </w:rPr>
        <w:t>st</w:t>
      </w:r>
      <w:r w:rsidRPr="0009115E">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22</w:t>
      </w:r>
      <w:r w:rsidRPr="0009115E">
        <w:rPr>
          <w:rFonts w:cstheme="minorHAnsi"/>
          <w:sz w:val="24"/>
          <w:szCs w:val="24"/>
          <w:vertAlign w:val="superscript"/>
        </w:rPr>
        <w:t>nd</w:t>
      </w:r>
      <w:r w:rsidRPr="0009115E">
        <w:rPr>
          <w:rFonts w:cstheme="minorHAnsi"/>
          <w:sz w:val="24"/>
          <w:szCs w:val="24"/>
        </w:rPr>
        <w:t xml:space="preserve"> Law is called the Order of Moses in Jewish Law of God in 2 or 3 Witnesses which means “</w:t>
      </w:r>
      <w:r w:rsidRPr="0009115E">
        <w:rPr>
          <w:rFonts w:cstheme="minorHAnsi"/>
          <w:b/>
          <w:sz w:val="24"/>
          <w:szCs w:val="24"/>
        </w:rPr>
        <w:t>The Father Stephen’s Faithful Servant to bring the Jewish Law to Israel</w:t>
      </w:r>
      <w:r w:rsidRPr="0009115E">
        <w:rPr>
          <w:rFonts w:cstheme="minorHAnsi"/>
          <w:sz w:val="24"/>
          <w:szCs w:val="24"/>
        </w:rPr>
        <w:t>.” In 1</w:t>
      </w:r>
      <w:r w:rsidRPr="0009115E">
        <w:rPr>
          <w:rFonts w:cstheme="minorHAnsi"/>
          <w:sz w:val="24"/>
          <w:szCs w:val="24"/>
          <w:vertAlign w:val="superscript"/>
        </w:rPr>
        <w:t>st</w:t>
      </w:r>
      <w:r w:rsidRPr="0009115E">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23</w:t>
      </w:r>
      <w:r w:rsidRPr="0009115E">
        <w:rPr>
          <w:rFonts w:cstheme="minorHAnsi"/>
          <w:sz w:val="24"/>
          <w:szCs w:val="24"/>
          <w:vertAlign w:val="superscript"/>
        </w:rPr>
        <w:t>rd</w:t>
      </w:r>
      <w:r w:rsidRPr="0009115E">
        <w:rPr>
          <w:rFonts w:cstheme="minorHAnsi"/>
          <w:sz w:val="24"/>
          <w:szCs w:val="24"/>
        </w:rPr>
        <w:t xml:space="preserve"> Law is called The Order of James in Gentile Law of the Father Stephen in 1 or 2 Witnesses which means “</w:t>
      </w:r>
      <w:r w:rsidRPr="0009115E">
        <w:rPr>
          <w:rFonts w:cstheme="minorHAnsi"/>
          <w:b/>
          <w:sz w:val="24"/>
          <w:szCs w:val="24"/>
        </w:rPr>
        <w:t>The Lord Stephen established James the Just in Gentile Law for it to enter the Kingdom of God</w:t>
      </w:r>
      <w:r w:rsidRPr="0009115E">
        <w:rPr>
          <w:rFonts w:cstheme="minorHAnsi"/>
          <w:sz w:val="24"/>
          <w:szCs w:val="24"/>
        </w:rPr>
        <w:t>.” In 1</w:t>
      </w:r>
      <w:r w:rsidRPr="0009115E">
        <w:rPr>
          <w:rFonts w:cstheme="minorHAnsi"/>
          <w:sz w:val="24"/>
          <w:szCs w:val="24"/>
          <w:vertAlign w:val="superscript"/>
        </w:rPr>
        <w:t>st</w:t>
      </w:r>
      <w:r w:rsidRPr="0009115E">
        <w:rPr>
          <w:rFonts w:cstheme="minorHAnsi"/>
          <w:sz w:val="24"/>
          <w:szCs w:val="24"/>
        </w:rPr>
        <w:t xml:space="preserve"> Maccabees 2:48 says “So thy recovered the Law out of the Hand of the Gentiles, and out of the Hand of Kings, neither suffered they the sinner to triumph.” In 2</w:t>
      </w:r>
      <w:r w:rsidRPr="0009115E">
        <w:rPr>
          <w:rFonts w:cstheme="minorHAnsi"/>
          <w:sz w:val="24"/>
          <w:szCs w:val="24"/>
          <w:vertAlign w:val="superscript"/>
        </w:rPr>
        <w:t>nd</w:t>
      </w:r>
      <w:r w:rsidRPr="0009115E">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09115E">
        <w:rPr>
          <w:rFonts w:cstheme="minorHAnsi"/>
          <w:sz w:val="24"/>
          <w:szCs w:val="24"/>
          <w:vertAlign w:val="superscript"/>
        </w:rPr>
        <w:t>nd</w:t>
      </w:r>
      <w:r w:rsidRPr="0009115E">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24</w:t>
      </w:r>
      <w:r w:rsidRPr="0009115E">
        <w:rPr>
          <w:rFonts w:cstheme="minorHAnsi"/>
          <w:sz w:val="24"/>
          <w:szCs w:val="24"/>
          <w:vertAlign w:val="superscript"/>
        </w:rPr>
        <w:t>th</w:t>
      </w:r>
      <w:r w:rsidRPr="0009115E">
        <w:rPr>
          <w:rFonts w:cstheme="minorHAnsi"/>
          <w:sz w:val="24"/>
          <w:szCs w:val="24"/>
        </w:rPr>
        <w:t xml:space="preserve"> Law is called the Order of James in Christian Law of God in alone or 1 Witness which means “</w:t>
      </w:r>
      <w:r w:rsidRPr="0009115E">
        <w:rPr>
          <w:rFonts w:cstheme="minorHAnsi"/>
          <w:b/>
          <w:sz w:val="24"/>
          <w:szCs w:val="24"/>
        </w:rPr>
        <w:t>The Lord Stephen established James the Just in Christian Law inside His Kingdom of God</w:t>
      </w:r>
      <w:r w:rsidRPr="0009115E">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09115E">
        <w:rPr>
          <w:rFonts w:cstheme="minorHAnsi"/>
          <w:sz w:val="24"/>
          <w:szCs w:val="24"/>
          <w:vertAlign w:val="superscript"/>
        </w:rPr>
        <w:t>st</w:t>
      </w:r>
      <w:r w:rsidRPr="0009115E">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25</w:t>
      </w:r>
      <w:r w:rsidRPr="0009115E">
        <w:rPr>
          <w:rFonts w:cstheme="minorHAnsi"/>
          <w:sz w:val="24"/>
          <w:szCs w:val="24"/>
          <w:vertAlign w:val="superscript"/>
        </w:rPr>
        <w:t>th</w:t>
      </w:r>
      <w:r w:rsidRPr="0009115E">
        <w:rPr>
          <w:rFonts w:cstheme="minorHAnsi"/>
          <w:sz w:val="24"/>
          <w:szCs w:val="24"/>
        </w:rPr>
        <w:t xml:space="preserve"> Law Order called The Lord Peter &amp; the Mystery Lady (Maybe Victoria in the Plan of Victory) at the beginning &amp; end of the Law of the Father Stephen which means “</w:t>
      </w:r>
      <w:r w:rsidRPr="0009115E">
        <w:rPr>
          <w:rFonts w:cstheme="minorHAnsi"/>
          <w:b/>
          <w:sz w:val="24"/>
          <w:szCs w:val="24"/>
        </w:rPr>
        <w:t>The Law of Agape Love for Male &amp; Female Child Kind</w:t>
      </w:r>
      <w:r w:rsidRPr="0009115E">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09115E">
        <w:rPr>
          <w:rFonts w:cstheme="minorHAnsi"/>
          <w:b/>
          <w:sz w:val="24"/>
          <w:szCs w:val="24"/>
        </w:rPr>
        <w:t>The Lord Yahweh and His Immortality in the Holy Bible</w:t>
      </w:r>
      <w:r w:rsidRPr="0009115E">
        <w:rPr>
          <w:rFonts w:cstheme="minorHAnsi"/>
          <w:sz w:val="24"/>
          <w:szCs w:val="24"/>
        </w:rPr>
        <w:t>.” The Lord Peter became murder because of the 1</w:t>
      </w:r>
      <w:r w:rsidRPr="0009115E">
        <w:rPr>
          <w:rFonts w:cstheme="minorHAnsi"/>
          <w:sz w:val="24"/>
          <w:szCs w:val="24"/>
          <w:vertAlign w:val="superscript"/>
        </w:rPr>
        <w:t>st</w:t>
      </w:r>
      <w:r w:rsidRPr="0009115E">
        <w:rPr>
          <w:rFonts w:cstheme="minorHAnsi"/>
          <w:sz w:val="24"/>
          <w:szCs w:val="24"/>
        </w:rPr>
        <w:t xml:space="preserve"> Child Cain in Genesis 4:5-6:7 &amp; died vicariously as the 2</w:t>
      </w:r>
      <w:r w:rsidRPr="0009115E">
        <w:rPr>
          <w:rFonts w:cstheme="minorHAnsi"/>
          <w:sz w:val="24"/>
          <w:szCs w:val="24"/>
          <w:vertAlign w:val="superscript"/>
        </w:rPr>
        <w:t>nd</w:t>
      </w:r>
      <w:r w:rsidRPr="0009115E">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09115E">
        <w:rPr>
          <w:rFonts w:cstheme="minorHAnsi"/>
          <w:sz w:val="24"/>
          <w:szCs w:val="24"/>
          <w:vertAlign w:val="superscript"/>
        </w:rPr>
        <w:t>st</w:t>
      </w:r>
      <w:r w:rsidRPr="0009115E">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26</w:t>
      </w:r>
      <w:r w:rsidRPr="0009115E">
        <w:rPr>
          <w:rFonts w:cstheme="minorHAnsi"/>
          <w:sz w:val="24"/>
          <w:szCs w:val="24"/>
          <w:vertAlign w:val="superscript"/>
        </w:rPr>
        <w:t>th</w:t>
      </w:r>
      <w:r w:rsidRPr="0009115E">
        <w:rPr>
          <w:rFonts w:cstheme="minorHAnsi"/>
          <w:sz w:val="24"/>
          <w:szCs w:val="24"/>
        </w:rPr>
        <w:t xml:space="preserve"> Law Order called the Lord John &amp; Lady Elizabeth at the beginning &amp; end of the Law of the Father Stephen which means “</w:t>
      </w:r>
      <w:r w:rsidRPr="0009115E">
        <w:rPr>
          <w:rFonts w:cstheme="minorHAnsi"/>
          <w:b/>
          <w:sz w:val="24"/>
          <w:szCs w:val="24"/>
        </w:rPr>
        <w:t>The Law of Agape Love for Womankind &amp; Mankind</w:t>
      </w:r>
      <w:r w:rsidRPr="0009115E">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09115E">
        <w:rPr>
          <w:rFonts w:cstheme="minorHAnsi"/>
          <w:sz w:val="24"/>
          <w:szCs w:val="24"/>
          <w:vertAlign w:val="superscript"/>
        </w:rPr>
        <w:t>st</w:t>
      </w:r>
      <w:r w:rsidRPr="0009115E">
        <w:rPr>
          <w:rFonts w:cstheme="minorHAnsi"/>
          <w:sz w:val="24"/>
          <w:szCs w:val="24"/>
        </w:rPr>
        <w:t xml:space="preserve"> Woman Eve in Genesis 3:6-6:7 &amp; died vicariously as the 2</w:t>
      </w:r>
      <w:r w:rsidRPr="0009115E">
        <w:rPr>
          <w:rFonts w:cstheme="minorHAnsi"/>
          <w:sz w:val="24"/>
          <w:szCs w:val="24"/>
          <w:vertAlign w:val="superscript"/>
        </w:rPr>
        <w:t>nd</w:t>
      </w:r>
      <w:r w:rsidRPr="0009115E">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09115E">
        <w:rPr>
          <w:rFonts w:cstheme="minorHAnsi"/>
          <w:sz w:val="24"/>
          <w:szCs w:val="24"/>
          <w:vertAlign w:val="superscript"/>
        </w:rPr>
        <w:t>st</w:t>
      </w:r>
      <w:r w:rsidRPr="0009115E">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27</w:t>
      </w:r>
      <w:r w:rsidRPr="0009115E">
        <w:rPr>
          <w:rFonts w:cstheme="minorHAnsi"/>
          <w:sz w:val="24"/>
          <w:szCs w:val="24"/>
          <w:vertAlign w:val="superscript"/>
        </w:rPr>
        <w:t>th</w:t>
      </w:r>
      <w:r w:rsidRPr="0009115E">
        <w:rPr>
          <w:rFonts w:cstheme="minorHAnsi"/>
          <w:sz w:val="24"/>
          <w:szCs w:val="24"/>
        </w:rPr>
        <w:t xml:space="preserve"> Law Order called the Lord Jesus &amp; Lady Mary at the beginning &amp; end of Law of the Father Stephen which means “</w:t>
      </w:r>
      <w:r w:rsidRPr="0009115E">
        <w:rPr>
          <w:rFonts w:cstheme="minorHAnsi"/>
          <w:b/>
          <w:sz w:val="24"/>
          <w:szCs w:val="24"/>
        </w:rPr>
        <w:t>The Law of Agape Love for Mankind &amp; Womankind</w:t>
      </w:r>
      <w:r w:rsidRPr="0009115E">
        <w:rPr>
          <w:rFonts w:cstheme="minorHAnsi"/>
          <w:sz w:val="24"/>
          <w:szCs w:val="24"/>
        </w:rPr>
        <w:t>.” The Lady Mary did the Pregnancy of Jesus in the “</w:t>
      </w:r>
      <w:r w:rsidRPr="0009115E">
        <w:rPr>
          <w:rFonts w:cstheme="minorHAnsi"/>
          <w:b/>
          <w:sz w:val="24"/>
          <w:szCs w:val="24"/>
        </w:rPr>
        <w:t>Divine Immaculate Conception</w:t>
      </w:r>
      <w:r w:rsidRPr="0009115E">
        <w:rPr>
          <w:rFonts w:cstheme="minorHAnsi"/>
          <w:sz w:val="24"/>
          <w:szCs w:val="24"/>
        </w:rPr>
        <w:t>” also called the “</w:t>
      </w:r>
      <w:r w:rsidRPr="0009115E">
        <w:rPr>
          <w:rFonts w:cstheme="minorHAnsi"/>
          <w:b/>
          <w:sz w:val="24"/>
          <w:szCs w:val="24"/>
        </w:rPr>
        <w:t>Word of the Father Stephen or Logos</w:t>
      </w:r>
      <w:r w:rsidRPr="0009115E">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09115E">
        <w:rPr>
          <w:rFonts w:cstheme="minorHAnsi"/>
          <w:sz w:val="24"/>
          <w:szCs w:val="24"/>
          <w:vertAlign w:val="superscript"/>
        </w:rPr>
        <w:t>st</w:t>
      </w:r>
      <w:r w:rsidRPr="0009115E">
        <w:rPr>
          <w:rFonts w:cstheme="minorHAnsi"/>
          <w:sz w:val="24"/>
          <w:szCs w:val="24"/>
        </w:rPr>
        <w:t xml:space="preserve"> Man Adam in Genesis 3:6-6:7 &amp; died vicariously at 33 years of age as the 2</w:t>
      </w:r>
      <w:r w:rsidRPr="0009115E">
        <w:rPr>
          <w:rFonts w:cstheme="minorHAnsi"/>
          <w:sz w:val="24"/>
          <w:szCs w:val="24"/>
          <w:vertAlign w:val="superscript"/>
        </w:rPr>
        <w:t>nd</w:t>
      </w:r>
      <w:r w:rsidRPr="0009115E">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09115E">
        <w:rPr>
          <w:rFonts w:cstheme="minorHAnsi"/>
          <w:sz w:val="24"/>
          <w:szCs w:val="24"/>
          <w:vertAlign w:val="superscript"/>
        </w:rPr>
        <w:t>st</w:t>
      </w:r>
      <w:r w:rsidRPr="0009115E">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28</w:t>
      </w:r>
      <w:r w:rsidRPr="0009115E">
        <w:rPr>
          <w:rFonts w:cstheme="minorHAnsi"/>
          <w:sz w:val="24"/>
          <w:szCs w:val="24"/>
          <w:vertAlign w:val="superscript"/>
        </w:rPr>
        <w:t>th</w:t>
      </w:r>
      <w:r w:rsidRPr="0009115E">
        <w:rPr>
          <w:rFonts w:cstheme="minorHAnsi"/>
          <w:sz w:val="24"/>
          <w:szCs w:val="24"/>
        </w:rPr>
        <w:t xml:space="preserve"> Law Order called the Lord James &amp; Lady Mary in a 2-fold office at the beginning &amp; end of Law of the Father Stephen which means “</w:t>
      </w:r>
      <w:r w:rsidRPr="0009115E">
        <w:rPr>
          <w:rFonts w:cstheme="minorHAnsi"/>
          <w:b/>
          <w:sz w:val="24"/>
          <w:szCs w:val="24"/>
        </w:rPr>
        <w:t>The Law of Agape Love for Boy Kind &amp; Girl Kind &amp; Male and Female Angel Kind, Spirit Kind, Ghost Kind, Shadow Kind and Phantom Kind</w:t>
      </w:r>
      <w:r w:rsidRPr="0009115E">
        <w:rPr>
          <w:rFonts w:cstheme="minorHAnsi"/>
          <w:sz w:val="24"/>
          <w:szCs w:val="24"/>
        </w:rPr>
        <w:t>.” The Lady Mary did the Pregnancy of James in the “</w:t>
      </w:r>
      <w:r w:rsidRPr="0009115E">
        <w:rPr>
          <w:rFonts w:cstheme="minorHAnsi"/>
          <w:b/>
          <w:sz w:val="24"/>
          <w:szCs w:val="24"/>
        </w:rPr>
        <w:t>First Divine Union in Marriage</w:t>
      </w:r>
      <w:r w:rsidRPr="0009115E">
        <w:rPr>
          <w:rFonts w:cstheme="minorHAnsi"/>
          <w:sz w:val="24"/>
          <w:szCs w:val="24"/>
        </w:rPr>
        <w:t>” also called “</w:t>
      </w:r>
      <w:r w:rsidRPr="0009115E">
        <w:rPr>
          <w:rFonts w:cstheme="minorHAnsi"/>
          <w:b/>
          <w:sz w:val="24"/>
          <w:szCs w:val="24"/>
        </w:rPr>
        <w:t>Holy Divine Love Intercourse</w:t>
      </w:r>
      <w:r w:rsidRPr="0009115E">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09115E">
        <w:rPr>
          <w:rFonts w:cstheme="minorHAnsi"/>
          <w:sz w:val="24"/>
          <w:szCs w:val="24"/>
          <w:vertAlign w:val="superscript"/>
        </w:rPr>
        <w:t>st</w:t>
      </w:r>
      <w:r w:rsidRPr="0009115E">
        <w:rPr>
          <w:rFonts w:cstheme="minorHAnsi"/>
          <w:sz w:val="24"/>
          <w:szCs w:val="24"/>
        </w:rPr>
        <w:t xml:space="preserve"> Serpent Lucifer in Isaiah 14:12-21 &amp; died vicariously in Romans 14:8 (The Lordships of the Dragons) at 65 years of age as the 2</w:t>
      </w:r>
      <w:r w:rsidRPr="0009115E">
        <w:rPr>
          <w:rFonts w:cstheme="minorHAnsi"/>
          <w:sz w:val="24"/>
          <w:szCs w:val="24"/>
          <w:vertAlign w:val="superscript"/>
        </w:rPr>
        <w:t>nd</w:t>
      </w:r>
      <w:r w:rsidRPr="0009115E">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09115E">
        <w:rPr>
          <w:rFonts w:cstheme="minorHAnsi"/>
          <w:sz w:val="24"/>
          <w:szCs w:val="24"/>
          <w:vertAlign w:val="superscript"/>
        </w:rPr>
        <w:t>st</w:t>
      </w:r>
      <w:r w:rsidRPr="0009115E">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29</w:t>
      </w:r>
      <w:r w:rsidRPr="0009115E">
        <w:rPr>
          <w:rFonts w:cstheme="minorHAnsi"/>
          <w:sz w:val="24"/>
          <w:szCs w:val="24"/>
          <w:vertAlign w:val="superscript"/>
        </w:rPr>
        <w:t>th</w:t>
      </w:r>
      <w:r w:rsidRPr="0009115E">
        <w:rPr>
          <w:rFonts w:cstheme="minorHAnsi"/>
          <w:sz w:val="24"/>
          <w:szCs w:val="24"/>
        </w:rPr>
        <w:t xml:space="preserve"> Law Order called the Lord Stephen &amp; Lady Barbara at the beginning &amp; end of the Law of the Lord Yah which means “</w:t>
      </w:r>
      <w:r w:rsidRPr="0009115E">
        <w:rPr>
          <w:rFonts w:cstheme="minorHAnsi"/>
          <w:b/>
          <w:sz w:val="24"/>
          <w:szCs w:val="24"/>
        </w:rPr>
        <w:t>The Law of Agape Love for Lord Kind &amp; Lady Kind</w:t>
      </w:r>
      <w:r w:rsidRPr="0009115E">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09115E">
        <w:rPr>
          <w:rFonts w:cstheme="minorHAnsi"/>
          <w:sz w:val="24"/>
          <w:szCs w:val="24"/>
          <w:vertAlign w:val="superscript"/>
        </w:rPr>
        <w:t>st</w:t>
      </w:r>
      <w:r w:rsidRPr="0009115E">
        <w:rPr>
          <w:rFonts w:cstheme="minorHAnsi"/>
          <w:sz w:val="24"/>
          <w:szCs w:val="24"/>
        </w:rPr>
        <w:t xml:space="preserve"> Married Lord called Wisdom the “</w:t>
      </w:r>
      <w:r w:rsidRPr="0009115E">
        <w:rPr>
          <w:rFonts w:cstheme="minorHAnsi"/>
          <w:b/>
          <w:sz w:val="24"/>
          <w:szCs w:val="24"/>
        </w:rPr>
        <w:t>Creator of the Eternal Sin</w:t>
      </w:r>
      <w:r w:rsidRPr="0009115E">
        <w:rPr>
          <w:rFonts w:cstheme="minorHAnsi"/>
          <w:sz w:val="24"/>
          <w:szCs w:val="24"/>
        </w:rPr>
        <w:t>” in Ephesians 4:6 &amp; Proverbs 8:22-25 (RSV concerning “Qanah” which means Eternal Lordly Sexual Eros Love) &amp; dies vicariously in Romans 14:8 at 21 years of age in the Eternal Stoning as the 2</w:t>
      </w:r>
      <w:r w:rsidRPr="0009115E">
        <w:rPr>
          <w:rFonts w:cstheme="minorHAnsi"/>
          <w:sz w:val="24"/>
          <w:szCs w:val="24"/>
          <w:vertAlign w:val="superscript"/>
        </w:rPr>
        <w:t>nd</w:t>
      </w:r>
      <w:r w:rsidRPr="0009115E">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09115E">
        <w:rPr>
          <w:rFonts w:cstheme="minorHAnsi"/>
          <w:sz w:val="24"/>
          <w:szCs w:val="24"/>
          <w:vertAlign w:val="superscript"/>
        </w:rPr>
        <w:t>st</w:t>
      </w:r>
      <w:r w:rsidRPr="0009115E">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30</w:t>
      </w:r>
      <w:r w:rsidRPr="0009115E">
        <w:rPr>
          <w:rFonts w:cstheme="minorHAnsi"/>
          <w:sz w:val="24"/>
          <w:szCs w:val="24"/>
          <w:vertAlign w:val="superscript"/>
        </w:rPr>
        <w:t>th</w:t>
      </w:r>
      <w:r w:rsidRPr="0009115E">
        <w:rPr>
          <w:rFonts w:cstheme="minorHAnsi"/>
          <w:sz w:val="24"/>
          <w:szCs w:val="24"/>
        </w:rPr>
        <w:t xml:space="preserve"> Law Order called El (the Lord Yahweh &amp; the Lady Victoria) the Eternal Law without beginning &amp; without end of the Lord Yah’s Creator Law.” The Lady Victoria is called the “</w:t>
      </w:r>
      <w:r w:rsidRPr="0009115E">
        <w:rPr>
          <w:rFonts w:cstheme="minorHAnsi"/>
          <w:b/>
          <w:sz w:val="24"/>
          <w:szCs w:val="24"/>
        </w:rPr>
        <w:t>Lady of Kingdoms</w:t>
      </w:r>
      <w:r w:rsidRPr="0009115E">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09115E">
        <w:rPr>
          <w:rFonts w:cstheme="minorHAnsi"/>
          <w:sz w:val="24"/>
          <w:szCs w:val="24"/>
          <w:vertAlign w:val="superscript"/>
        </w:rPr>
        <w:t>st</w:t>
      </w:r>
      <w:r w:rsidRPr="0009115E">
        <w:rPr>
          <w:rFonts w:cstheme="minorHAnsi"/>
          <w:sz w:val="24"/>
          <w:szCs w:val="24"/>
        </w:rPr>
        <w:t xml:space="preserve"> Timothy 6:16. There are 30 Lords in &amp; for Law in John 10:34-36.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 xml:space="preserve">Chapter 4: Who are the other 60 Lords and other 60 Ladies? </w:t>
      </w:r>
    </w:p>
    <w:p w:rsidR="00DF5A6E" w:rsidRPr="0009115E" w:rsidRDefault="00DF5A6E" w:rsidP="00DF5A6E">
      <w:pPr>
        <w:spacing w:line="480" w:lineRule="auto"/>
        <w:jc w:val="center"/>
        <w:rPr>
          <w:rFonts w:ascii="Abyssinica SIL" w:hAnsi="Abyssinica SIL" w:cstheme="minorHAnsi"/>
          <w:sz w:val="24"/>
          <w:szCs w:val="24"/>
        </w:rPr>
      </w:pPr>
      <w:r w:rsidRPr="0009115E">
        <w:rPr>
          <w:rFonts w:ascii="Abyssinica SIL" w:hAnsi="Abyssinica SIL" w:cstheme="minorHAnsi"/>
          <w:sz w:val="24"/>
          <w:szCs w:val="24"/>
        </w:rPr>
        <w:t>The Ministerial Kingdom Lordships above All</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Most Highest 61 Lords and 61 Ladies are proven in scripture. The creation process of the 60 Lords and 60 Ladies is called “</w:t>
      </w:r>
      <w:r w:rsidRPr="0009115E">
        <w:rPr>
          <w:rFonts w:ascii="Abyssinica SIL" w:hAnsi="Abyssinica SIL" w:cstheme="minorHAnsi"/>
          <w:b/>
          <w:sz w:val="24"/>
          <w:szCs w:val="24"/>
        </w:rPr>
        <w:t>Bara</w:t>
      </w:r>
      <w:r w:rsidRPr="0009115E">
        <w:rPr>
          <w:rFonts w:cstheme="minorHAnsi"/>
          <w:sz w:val="24"/>
          <w:szCs w:val="24"/>
        </w:rPr>
        <w:t>” in Genesis 1:1 &amp; “</w:t>
      </w:r>
      <w:r w:rsidRPr="0009115E">
        <w:rPr>
          <w:rFonts w:ascii="Abyssinica SIL" w:hAnsi="Abyssinica SIL" w:cstheme="minorHAnsi"/>
          <w:b/>
          <w:sz w:val="24"/>
          <w:szCs w:val="24"/>
        </w:rPr>
        <w:t>Qanah</w:t>
      </w:r>
      <w:r w:rsidRPr="0009115E">
        <w:rPr>
          <w:rFonts w:cstheme="minorHAnsi"/>
          <w:sz w:val="24"/>
          <w:szCs w:val="24"/>
        </w:rPr>
        <w:t xml:space="preserve"> </w:t>
      </w:r>
      <w:r w:rsidRPr="0009115E">
        <w:rPr>
          <w:rFonts w:cstheme="minorHAnsi"/>
          <w:b/>
          <w:sz w:val="24"/>
          <w:szCs w:val="24"/>
        </w:rPr>
        <w:t>directed to the Father Stephen Our Lord</w:t>
      </w:r>
      <w:r w:rsidRPr="0009115E">
        <w:rPr>
          <w:rFonts w:cstheme="minorHAnsi"/>
          <w:sz w:val="24"/>
          <w:szCs w:val="24"/>
        </w:rPr>
        <w:t>” in Proverbs 8:22-29 (RSV). The Ladies is called &amp; derives from the “</w:t>
      </w:r>
      <w:r w:rsidRPr="0009115E">
        <w:rPr>
          <w:rFonts w:cstheme="minorHAnsi"/>
          <w:b/>
          <w:sz w:val="24"/>
          <w:szCs w:val="24"/>
        </w:rPr>
        <w:t>Lady of Kingdoms</w:t>
      </w:r>
      <w:r w:rsidRPr="0009115E">
        <w:rPr>
          <w:rFonts w:cstheme="minorHAnsi"/>
          <w:sz w:val="24"/>
          <w:szCs w:val="24"/>
        </w:rPr>
        <w:t xml:space="preserve">” in Isaiah 47:5 (NKJV). First, is the </w:t>
      </w:r>
      <w:r w:rsidRPr="0009115E">
        <w:rPr>
          <w:rFonts w:cstheme="minorHAnsi"/>
          <w:b/>
          <w:sz w:val="24"/>
          <w:szCs w:val="24"/>
        </w:rPr>
        <w:t>LORD YAHWEH</w:t>
      </w:r>
      <w:r w:rsidRPr="0009115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09115E">
        <w:rPr>
          <w:rFonts w:cstheme="minorHAnsi"/>
          <w:sz w:val="24"/>
          <w:szCs w:val="24"/>
          <w:vertAlign w:val="superscript"/>
        </w:rPr>
        <w:t>st</w:t>
      </w:r>
      <w:r w:rsidRPr="0009115E">
        <w:rPr>
          <w:rFonts w:cstheme="minorHAnsi"/>
          <w:sz w:val="24"/>
          <w:szCs w:val="24"/>
        </w:rPr>
        <w:t xml:space="preserve"> Person of the Trinity which is the </w:t>
      </w:r>
      <w:r w:rsidRPr="0009115E">
        <w:rPr>
          <w:rFonts w:cstheme="minorHAnsi"/>
          <w:b/>
          <w:sz w:val="24"/>
          <w:szCs w:val="24"/>
        </w:rPr>
        <w:t>Father Stephen Our Lord</w:t>
      </w:r>
      <w:r w:rsidRPr="0009115E">
        <w:rPr>
          <w:rFonts w:cstheme="minorHAnsi"/>
          <w:sz w:val="24"/>
          <w:szCs w:val="24"/>
        </w:rPr>
        <w:t xml:space="preserve"> (Mother Barbara Our Lady derived from Bara in Genesis 1:1) in Acts 1:4-8:3; 1</w:t>
      </w:r>
      <w:r w:rsidRPr="0009115E">
        <w:rPr>
          <w:rFonts w:cstheme="minorHAnsi"/>
          <w:sz w:val="24"/>
          <w:szCs w:val="24"/>
          <w:vertAlign w:val="superscript"/>
        </w:rPr>
        <w:t>st</w:t>
      </w:r>
      <w:r w:rsidRPr="0009115E">
        <w:rPr>
          <w:rFonts w:cstheme="minorHAnsi"/>
          <w:sz w:val="24"/>
          <w:szCs w:val="24"/>
        </w:rPr>
        <w:t xml:space="preserve"> Corinthians 8:6; 15:24-28 &amp; Ephesians 4:6. Third, is the </w:t>
      </w:r>
      <w:r w:rsidRPr="0009115E">
        <w:rPr>
          <w:rFonts w:cstheme="minorHAnsi"/>
          <w:b/>
          <w:sz w:val="24"/>
          <w:szCs w:val="24"/>
        </w:rPr>
        <w:t>Lord James the Whole Law of the Father Stephen</w:t>
      </w:r>
      <w:r w:rsidRPr="0009115E">
        <w:rPr>
          <w:rFonts w:cstheme="minorHAnsi"/>
          <w:sz w:val="24"/>
          <w:szCs w:val="24"/>
        </w:rPr>
        <w:t xml:space="preserve"> (Lady Mary in Law) in Acts 1:14; 15:13-29; 21:18-25 and James 2:8-13. Fourth, is the 2</w:t>
      </w:r>
      <w:r w:rsidRPr="0009115E">
        <w:rPr>
          <w:rFonts w:cstheme="minorHAnsi"/>
          <w:sz w:val="24"/>
          <w:szCs w:val="24"/>
          <w:vertAlign w:val="superscript"/>
        </w:rPr>
        <w:t>nd</w:t>
      </w:r>
      <w:r w:rsidRPr="0009115E">
        <w:rPr>
          <w:rFonts w:cstheme="minorHAnsi"/>
          <w:sz w:val="24"/>
          <w:szCs w:val="24"/>
        </w:rPr>
        <w:t xml:space="preserve"> Person of the Trinity which is the </w:t>
      </w:r>
      <w:r w:rsidRPr="0009115E">
        <w:rPr>
          <w:rFonts w:cstheme="minorHAnsi"/>
          <w:b/>
          <w:sz w:val="24"/>
          <w:szCs w:val="24"/>
        </w:rPr>
        <w:t>Son Jesus Our Lord of the Father Stephen</w:t>
      </w:r>
      <w:r w:rsidRPr="0009115E">
        <w:rPr>
          <w:rFonts w:cstheme="minorHAnsi"/>
          <w:sz w:val="24"/>
          <w:szCs w:val="24"/>
        </w:rPr>
        <w:t xml:space="preserve"> (Lady Mary the Daughter of God) in Luke 1:26-Acts 1:3 &amp; 1</w:t>
      </w:r>
      <w:r w:rsidRPr="0009115E">
        <w:rPr>
          <w:rFonts w:cstheme="minorHAnsi"/>
          <w:sz w:val="24"/>
          <w:szCs w:val="24"/>
          <w:vertAlign w:val="superscript"/>
        </w:rPr>
        <w:t>st</w:t>
      </w:r>
      <w:r w:rsidRPr="0009115E">
        <w:rPr>
          <w:rFonts w:cstheme="minorHAnsi"/>
          <w:sz w:val="24"/>
          <w:szCs w:val="24"/>
        </w:rPr>
        <w:t xml:space="preserve"> Corinthians 8:6; 15:24-28. Fifth, is the 3</w:t>
      </w:r>
      <w:r w:rsidRPr="0009115E">
        <w:rPr>
          <w:rFonts w:cstheme="minorHAnsi"/>
          <w:sz w:val="24"/>
          <w:szCs w:val="24"/>
          <w:vertAlign w:val="superscript"/>
        </w:rPr>
        <w:t>rd</w:t>
      </w:r>
      <w:r w:rsidRPr="0009115E">
        <w:rPr>
          <w:rFonts w:cstheme="minorHAnsi"/>
          <w:sz w:val="24"/>
          <w:szCs w:val="24"/>
        </w:rPr>
        <w:t xml:space="preserve"> Person of the Trinity which is the </w:t>
      </w:r>
      <w:r w:rsidRPr="0009115E">
        <w:rPr>
          <w:rFonts w:cstheme="minorHAnsi"/>
          <w:b/>
          <w:sz w:val="24"/>
          <w:szCs w:val="24"/>
        </w:rPr>
        <w:t>Brother John Our Lord the Holy Ghost of the Father Stephen</w:t>
      </w:r>
      <w:r w:rsidRPr="0009115E">
        <w:rPr>
          <w:rFonts w:cstheme="minorHAnsi"/>
          <w:sz w:val="24"/>
          <w:szCs w:val="24"/>
        </w:rPr>
        <w:t xml:space="preserve"> (Lady Elizabeth the Sister of God) in Luke 1:5-9:9; 1</w:t>
      </w:r>
      <w:r w:rsidRPr="0009115E">
        <w:rPr>
          <w:rFonts w:cstheme="minorHAnsi"/>
          <w:sz w:val="24"/>
          <w:szCs w:val="24"/>
          <w:vertAlign w:val="superscript"/>
        </w:rPr>
        <w:t>st</w:t>
      </w:r>
      <w:r w:rsidRPr="0009115E">
        <w:rPr>
          <w:rFonts w:cstheme="minorHAnsi"/>
          <w:sz w:val="24"/>
          <w:szCs w:val="24"/>
        </w:rPr>
        <w:t xml:space="preserve"> Peter 1:2 &amp; 1</w:t>
      </w:r>
      <w:r w:rsidRPr="0009115E">
        <w:rPr>
          <w:rFonts w:cstheme="minorHAnsi"/>
          <w:sz w:val="24"/>
          <w:szCs w:val="24"/>
          <w:vertAlign w:val="superscript"/>
        </w:rPr>
        <w:t>st</w:t>
      </w:r>
      <w:r w:rsidRPr="0009115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09115E">
        <w:rPr>
          <w:rFonts w:cstheme="minorHAnsi"/>
          <w:sz w:val="24"/>
          <w:szCs w:val="24"/>
          <w:vertAlign w:val="superscript"/>
        </w:rPr>
        <w:t>st</w:t>
      </w:r>
      <w:r w:rsidRPr="0009115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DF5A6E" w:rsidRPr="0009115E" w:rsidRDefault="00DF5A6E" w:rsidP="00DF5A6E">
      <w:pPr>
        <w:spacing w:line="480" w:lineRule="auto"/>
        <w:jc w:val="both"/>
        <w:rPr>
          <w:sz w:val="24"/>
          <w:szCs w:val="24"/>
        </w:rPr>
      </w:pPr>
      <w:r w:rsidRPr="0009115E">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09115E">
        <w:rPr>
          <w:rFonts w:cstheme="minorHAnsi"/>
          <w:b/>
          <w:sz w:val="24"/>
          <w:szCs w:val="24"/>
        </w:rPr>
        <w:t>LADY OF KINGDOMS</w:t>
      </w:r>
      <w:r w:rsidRPr="0009115E">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09115E">
        <w:rPr>
          <w:rFonts w:cstheme="minorHAnsi"/>
          <w:sz w:val="24"/>
          <w:szCs w:val="24"/>
          <w:vertAlign w:val="superscript"/>
        </w:rPr>
        <w:t>st</w:t>
      </w:r>
      <w:r w:rsidRPr="0009115E">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09115E">
        <w:rPr>
          <w:rFonts w:ascii="Abyssinica SIL" w:hAnsi="Abyssinica SIL" w:cstheme="minorHAnsi"/>
          <w:b/>
          <w:sz w:val="24"/>
          <w:szCs w:val="24"/>
        </w:rPr>
        <w:t>The Golden Rule</w:t>
      </w:r>
      <w:r w:rsidRPr="0009115E">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09115E">
        <w:rPr>
          <w:rFonts w:cstheme="minorHAnsi"/>
          <w:sz w:val="24"/>
          <w:szCs w:val="24"/>
          <w:vertAlign w:val="superscript"/>
        </w:rPr>
        <w:t>st</w:t>
      </w:r>
      <w:r w:rsidRPr="0009115E">
        <w:rPr>
          <w:rFonts w:cstheme="minorHAnsi"/>
          <w:sz w:val="24"/>
          <w:szCs w:val="24"/>
        </w:rPr>
        <w:t xml:space="preserve"> Esdras 3:12. The Father Stephen always tells the truth in the 2/3 of the 24 orders of the Giants with the Lord Michael &amp; 25</w:t>
      </w:r>
      <w:r w:rsidRPr="0009115E">
        <w:rPr>
          <w:rFonts w:cstheme="minorHAnsi"/>
          <w:sz w:val="24"/>
          <w:szCs w:val="24"/>
          <w:vertAlign w:val="superscript"/>
        </w:rPr>
        <w:t>th</w:t>
      </w:r>
      <w:r w:rsidRPr="0009115E">
        <w:rPr>
          <w:rFonts w:cstheme="minorHAnsi"/>
          <w:sz w:val="24"/>
          <w:szCs w:val="24"/>
        </w:rPr>
        <w:t>-30</w:t>
      </w:r>
      <w:r w:rsidRPr="0009115E">
        <w:rPr>
          <w:rFonts w:cstheme="minorHAnsi"/>
          <w:sz w:val="24"/>
          <w:szCs w:val="24"/>
          <w:vertAlign w:val="superscript"/>
        </w:rPr>
        <w:t>th</w:t>
      </w:r>
      <w:r w:rsidRPr="0009115E">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09115E">
        <w:rPr>
          <w:rFonts w:cstheme="minorHAnsi"/>
          <w:sz w:val="24"/>
          <w:szCs w:val="24"/>
          <w:vertAlign w:val="superscript"/>
        </w:rPr>
        <w:t>st</w:t>
      </w:r>
      <w:r w:rsidRPr="0009115E">
        <w:rPr>
          <w:rFonts w:cstheme="minorHAnsi"/>
          <w:sz w:val="24"/>
          <w:szCs w:val="24"/>
        </w:rPr>
        <w:t xml:space="preserve"> John 1:8, 10 and 1</w:t>
      </w:r>
      <w:r w:rsidRPr="0009115E">
        <w:rPr>
          <w:rFonts w:cstheme="minorHAnsi"/>
          <w:sz w:val="24"/>
          <w:szCs w:val="24"/>
          <w:vertAlign w:val="superscript"/>
        </w:rPr>
        <w:t>st</w:t>
      </w:r>
      <w:r w:rsidRPr="0009115E">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09115E">
        <w:rPr>
          <w:sz w:val="24"/>
          <w:szCs w:val="24"/>
        </w:rPr>
        <w:t>The 5 Divine Unions are authorized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F5A6E" w:rsidRPr="0009115E" w:rsidRDefault="00DF5A6E" w:rsidP="00DF5A6E">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9115E">
        <w:rPr>
          <w:sz w:val="24"/>
          <w:szCs w:val="24"/>
          <w:vertAlign w:val="superscript"/>
        </w:rPr>
        <w:t>nd</w:t>
      </w:r>
      <w:r w:rsidRPr="0009115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The Father Stephen is the Supreme Investigator in Ecclesiastes 1:13-18; 2:1-12; 12:9-14. </w:t>
      </w:r>
    </w:p>
    <w:p w:rsidR="00DF5A6E" w:rsidRPr="0009115E" w:rsidRDefault="00DF5A6E" w:rsidP="00DF5A6E">
      <w:pPr>
        <w:spacing w:line="480" w:lineRule="auto"/>
        <w:jc w:val="both"/>
        <w:rPr>
          <w:sz w:val="24"/>
          <w:szCs w:val="24"/>
        </w:rPr>
      </w:pPr>
      <w:r w:rsidRPr="0009115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F5A6E" w:rsidRPr="0009115E" w:rsidRDefault="00DF5A6E" w:rsidP="00DF5A6E">
      <w:pPr>
        <w:spacing w:line="480" w:lineRule="auto"/>
        <w:jc w:val="both"/>
        <w:rPr>
          <w:sz w:val="24"/>
          <w:szCs w:val="24"/>
        </w:rPr>
      </w:pPr>
      <w:r w:rsidRPr="0009115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9115E">
        <w:rPr>
          <w:sz w:val="24"/>
          <w:szCs w:val="24"/>
          <w:vertAlign w:val="superscript"/>
        </w:rPr>
        <w:t>st</w:t>
      </w:r>
      <w:r w:rsidRPr="0009115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9115E">
        <w:rPr>
          <w:sz w:val="24"/>
          <w:szCs w:val="24"/>
          <w:vertAlign w:val="superscript"/>
        </w:rPr>
        <w:t>st</w:t>
      </w:r>
      <w:r w:rsidRPr="0009115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F5A6E" w:rsidRPr="0009115E" w:rsidRDefault="00DF5A6E" w:rsidP="00DF5A6E">
      <w:pPr>
        <w:spacing w:line="480" w:lineRule="auto"/>
        <w:jc w:val="center"/>
        <w:rPr>
          <w:b/>
          <w:sz w:val="24"/>
          <w:szCs w:val="24"/>
        </w:rPr>
      </w:pPr>
      <w:r w:rsidRPr="0009115E">
        <w:rPr>
          <w:b/>
          <w:sz w:val="24"/>
          <w:szCs w:val="24"/>
        </w:rPr>
        <w:t>THE LORD YAHWEH THE SUPREME CREATOR OF THE FATHER STEPHEN OUR LORD</w:t>
      </w:r>
    </w:p>
    <w:p w:rsidR="00DF5A6E" w:rsidRPr="0009115E" w:rsidRDefault="00DF5A6E" w:rsidP="00DF5A6E">
      <w:pPr>
        <w:spacing w:line="480" w:lineRule="auto"/>
        <w:jc w:val="both"/>
        <w:rPr>
          <w:sz w:val="24"/>
          <w:szCs w:val="24"/>
        </w:rPr>
      </w:pPr>
      <w:r w:rsidRPr="0009115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F5A6E" w:rsidRPr="0009115E" w:rsidRDefault="00DF5A6E" w:rsidP="00DF5A6E">
      <w:pPr>
        <w:spacing w:line="480" w:lineRule="auto"/>
        <w:jc w:val="center"/>
        <w:rPr>
          <w:b/>
          <w:sz w:val="24"/>
          <w:szCs w:val="24"/>
        </w:rPr>
      </w:pPr>
      <w:r w:rsidRPr="0009115E">
        <w:rPr>
          <w:b/>
          <w:sz w:val="24"/>
          <w:szCs w:val="24"/>
        </w:rPr>
        <w:t>THE FATHER STEPHEN OUR LORD THE AUTHORIZED GOOD POTTER CREATOR UNDER HIS LORD YAHWEH</w:t>
      </w:r>
    </w:p>
    <w:p w:rsidR="00DF5A6E" w:rsidRPr="0009115E" w:rsidRDefault="00DF5A6E" w:rsidP="00DF5A6E">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9115E">
        <w:rPr>
          <w:sz w:val="24"/>
          <w:szCs w:val="24"/>
          <w:vertAlign w:val="superscript"/>
        </w:rPr>
        <w:t>st</w:t>
      </w:r>
      <w:r w:rsidRPr="0009115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DF5A6E" w:rsidRPr="0009115E" w:rsidRDefault="00DF5A6E" w:rsidP="00DF5A6E">
      <w:pPr>
        <w:spacing w:line="480" w:lineRule="auto"/>
        <w:jc w:val="center"/>
        <w:rPr>
          <w:b/>
          <w:sz w:val="24"/>
          <w:szCs w:val="24"/>
        </w:rPr>
      </w:pPr>
      <w:r w:rsidRPr="0009115E">
        <w:rPr>
          <w:b/>
          <w:sz w:val="24"/>
          <w:szCs w:val="24"/>
        </w:rPr>
        <w:t>THE LORD JESUS CHRIST THE AUTHORIZED CREATOR AGENT UNDER HIS FATHER STEPHEN OUR LORD</w:t>
      </w:r>
    </w:p>
    <w:p w:rsidR="00DF5A6E" w:rsidRPr="0009115E" w:rsidRDefault="00DF5A6E" w:rsidP="00DF5A6E">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9115E">
        <w:rPr>
          <w:sz w:val="24"/>
          <w:szCs w:val="24"/>
          <w:vertAlign w:val="superscript"/>
        </w:rPr>
        <w:t>nd</w:t>
      </w:r>
      <w:r w:rsidRPr="0009115E">
        <w:rPr>
          <w:sz w:val="24"/>
          <w:szCs w:val="24"/>
        </w:rPr>
        <w:t xml:space="preserve"> Peter 3:13; Isaiah 65:17; 66:22 &amp; Revelation 21:1, 4-5.    </w:t>
      </w:r>
    </w:p>
    <w:p w:rsidR="00DF5A6E" w:rsidRPr="0009115E" w:rsidRDefault="00DF5A6E" w:rsidP="00DF5A6E">
      <w:pPr>
        <w:spacing w:line="480" w:lineRule="auto"/>
        <w:jc w:val="center"/>
        <w:rPr>
          <w:rFonts w:cstheme="minorHAnsi"/>
          <w:b/>
          <w:sz w:val="24"/>
          <w:szCs w:val="24"/>
        </w:rPr>
      </w:pPr>
      <w:r w:rsidRPr="0009115E">
        <w:rPr>
          <w:rFonts w:cstheme="minorHAnsi"/>
          <w:b/>
          <w:sz w:val="24"/>
          <w:szCs w:val="24"/>
        </w:rPr>
        <w:t>The Father Stephen the Single Lord called Lordship in 120 years in the Lord Yah</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In Proverbs 8:22-25 (RSV) says “The </w:t>
      </w:r>
      <w:r w:rsidRPr="0009115E">
        <w:rPr>
          <w:rFonts w:cstheme="minorHAnsi"/>
          <w:b/>
          <w:sz w:val="24"/>
          <w:szCs w:val="24"/>
        </w:rPr>
        <w:t>LORD (YAHWEH)</w:t>
      </w:r>
      <w:r w:rsidRPr="0009115E">
        <w:rPr>
          <w:rFonts w:cstheme="minorHAnsi"/>
          <w:sz w:val="24"/>
          <w:szCs w:val="24"/>
        </w:rPr>
        <w:t xml:space="preserve"> created Me (The Father Stephen Our Lord the 2</w:t>
      </w:r>
      <w:r w:rsidRPr="0009115E">
        <w:rPr>
          <w:rFonts w:cstheme="minorHAnsi"/>
          <w:sz w:val="24"/>
          <w:szCs w:val="24"/>
          <w:vertAlign w:val="superscript"/>
        </w:rPr>
        <w:t>nd</w:t>
      </w:r>
      <w:r w:rsidRPr="0009115E">
        <w:rPr>
          <w:rFonts w:cstheme="minorHAnsi"/>
          <w:sz w:val="24"/>
          <w:szCs w:val="24"/>
        </w:rPr>
        <w:t xml:space="preserve"> Serpent Yahweh named the Single Lord called Wisdom in “</w:t>
      </w:r>
      <w:r w:rsidRPr="0009115E">
        <w:rPr>
          <w:rFonts w:cstheme="minorHAnsi"/>
          <w:b/>
          <w:sz w:val="24"/>
          <w:szCs w:val="24"/>
        </w:rPr>
        <w:t>That Age</w:t>
      </w:r>
      <w:r w:rsidRPr="0009115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DF5A6E" w:rsidRPr="0009115E" w:rsidRDefault="00DF5A6E" w:rsidP="00DF5A6E">
      <w:pPr>
        <w:spacing w:line="480" w:lineRule="auto"/>
        <w:jc w:val="center"/>
        <w:rPr>
          <w:rFonts w:cstheme="minorHAnsi"/>
          <w:b/>
          <w:sz w:val="24"/>
          <w:szCs w:val="24"/>
        </w:rPr>
      </w:pPr>
      <w:r w:rsidRPr="0009115E">
        <w:rPr>
          <w:rFonts w:cstheme="minorHAnsi"/>
          <w:b/>
          <w:sz w:val="24"/>
          <w:szCs w:val="24"/>
        </w:rPr>
        <w:t>The Father Stephen the Single Lord called Wisdom in 80 years in the Lord Yah</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In Proverbs 8:23 refers to Wisdom existing before God created the Marriage World in “</w:t>
      </w:r>
      <w:r w:rsidRPr="0009115E">
        <w:rPr>
          <w:rFonts w:cstheme="minorHAnsi"/>
          <w:b/>
          <w:sz w:val="24"/>
          <w:szCs w:val="24"/>
        </w:rPr>
        <w:t>That Age</w:t>
      </w:r>
      <w:r w:rsidRPr="0009115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DF5A6E" w:rsidRPr="0009115E" w:rsidRDefault="00DF5A6E" w:rsidP="00DF5A6E">
      <w:pPr>
        <w:spacing w:line="480" w:lineRule="auto"/>
        <w:jc w:val="center"/>
        <w:rPr>
          <w:rFonts w:cstheme="minorHAnsi"/>
          <w:b/>
          <w:sz w:val="24"/>
          <w:szCs w:val="24"/>
        </w:rPr>
      </w:pPr>
      <w:r w:rsidRPr="0009115E">
        <w:rPr>
          <w:rFonts w:cstheme="minorHAnsi"/>
          <w:b/>
          <w:sz w:val="24"/>
          <w:szCs w:val="24"/>
        </w:rPr>
        <w:t>The Father Stephen the Single Lord called Strength in 40 years in the Lord Yah</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In Proverbs 8:30-31 (NIV) tells us that the Lord Lucifer the 2</w:t>
      </w:r>
      <w:r w:rsidRPr="0009115E">
        <w:rPr>
          <w:rFonts w:cstheme="minorHAnsi"/>
          <w:sz w:val="24"/>
          <w:szCs w:val="24"/>
          <w:vertAlign w:val="superscript"/>
        </w:rPr>
        <w:t>nd</w:t>
      </w:r>
      <w:r w:rsidRPr="0009115E">
        <w:rPr>
          <w:rFonts w:cstheme="minorHAnsi"/>
          <w:sz w:val="24"/>
          <w:szCs w:val="24"/>
        </w:rPr>
        <w:t xml:space="preserve"> Serpent Satan named this Married Lord called Wisdom in “</w:t>
      </w:r>
      <w:r w:rsidRPr="0009115E">
        <w:rPr>
          <w:rFonts w:cstheme="minorHAnsi"/>
          <w:b/>
          <w:sz w:val="24"/>
          <w:szCs w:val="24"/>
        </w:rPr>
        <w:t>This Age</w:t>
      </w:r>
      <w:r w:rsidRPr="0009115E">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09115E">
        <w:rPr>
          <w:rFonts w:cstheme="minorHAnsi"/>
          <w:sz w:val="24"/>
          <w:szCs w:val="24"/>
          <w:vertAlign w:val="superscript"/>
        </w:rPr>
        <w:t>nd</w:t>
      </w:r>
      <w:r w:rsidRPr="0009115E">
        <w:rPr>
          <w:rFonts w:cstheme="minorHAnsi"/>
          <w:sz w:val="24"/>
          <w:szCs w:val="24"/>
        </w:rPr>
        <w:t xml:space="preserve"> Serpent Satan named the Married Lord called Wisdom fell He called Himself the “</w:t>
      </w:r>
      <w:r w:rsidRPr="0009115E">
        <w:rPr>
          <w:rFonts w:cstheme="minorHAnsi"/>
          <w:b/>
          <w:sz w:val="24"/>
          <w:szCs w:val="24"/>
        </w:rPr>
        <w:t>Creator of the Universe</w:t>
      </w:r>
      <w:r w:rsidRPr="0009115E">
        <w:rPr>
          <w:rFonts w:cstheme="minorHAnsi"/>
          <w:sz w:val="24"/>
          <w:szCs w:val="24"/>
        </w:rPr>
        <w:t>” or the “</w:t>
      </w:r>
      <w:r w:rsidRPr="0009115E">
        <w:rPr>
          <w:rFonts w:cstheme="minorHAnsi"/>
          <w:b/>
          <w:sz w:val="24"/>
          <w:szCs w:val="24"/>
        </w:rPr>
        <w:t>Designer of the Universe</w:t>
      </w:r>
      <w:r w:rsidRPr="0009115E">
        <w:rPr>
          <w:rFonts w:cstheme="minorHAnsi"/>
          <w:sz w:val="24"/>
          <w:szCs w:val="24"/>
        </w:rPr>
        <w:t>” as Himself, rather than the Lord Yahweh the True Creator of the Father Stephen Our Lord. This is the Eternal Sin in Lordship in Acts 7:60 inside the Kingdom of God.  The Lord Lucifer the 2</w:t>
      </w:r>
      <w:r w:rsidRPr="0009115E">
        <w:rPr>
          <w:rFonts w:cstheme="minorHAnsi"/>
          <w:sz w:val="24"/>
          <w:szCs w:val="24"/>
          <w:vertAlign w:val="superscript"/>
        </w:rPr>
        <w:t>nd</w:t>
      </w:r>
      <w:r w:rsidRPr="0009115E">
        <w:rPr>
          <w:rFonts w:cstheme="minorHAnsi"/>
          <w:sz w:val="24"/>
          <w:szCs w:val="24"/>
        </w:rPr>
        <w:t xml:space="preserve"> Serpent Satan named the Married Lord called Wisdom is the “</w:t>
      </w:r>
      <w:r w:rsidRPr="0009115E">
        <w:rPr>
          <w:rFonts w:cstheme="minorHAnsi"/>
          <w:b/>
          <w:sz w:val="24"/>
          <w:szCs w:val="24"/>
        </w:rPr>
        <w:t>Creator of This Eternal Sin the Lordly Marital Eternal Sexual Eros Love Apostasy.</w:t>
      </w:r>
      <w:r w:rsidRPr="0009115E">
        <w:rPr>
          <w:rFonts w:cstheme="minorHAnsi"/>
          <w:sz w:val="24"/>
          <w:szCs w:val="24"/>
        </w:rPr>
        <w:t>” This is why the Father Stephen Our Lord in “</w:t>
      </w:r>
      <w:r w:rsidRPr="0009115E">
        <w:rPr>
          <w:rFonts w:cstheme="minorHAnsi"/>
          <w:b/>
          <w:sz w:val="24"/>
          <w:szCs w:val="24"/>
        </w:rPr>
        <w:t>That Age</w:t>
      </w:r>
      <w:r w:rsidRPr="0009115E">
        <w:rPr>
          <w:rFonts w:cstheme="minorHAnsi"/>
          <w:sz w:val="24"/>
          <w:szCs w:val="24"/>
        </w:rPr>
        <w:t>” in Luke 20:35-36 the 2</w:t>
      </w:r>
      <w:r w:rsidRPr="0009115E">
        <w:rPr>
          <w:rFonts w:cstheme="minorHAnsi"/>
          <w:sz w:val="24"/>
          <w:szCs w:val="24"/>
          <w:vertAlign w:val="superscript"/>
        </w:rPr>
        <w:t>nd</w:t>
      </w:r>
      <w:r w:rsidRPr="0009115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09115E">
        <w:rPr>
          <w:rFonts w:cstheme="minorHAnsi"/>
          <w:b/>
          <w:sz w:val="24"/>
          <w:szCs w:val="24"/>
        </w:rPr>
        <w:t>Eternal Lordly Sexual Eros Love</w:t>
      </w:r>
      <w:r w:rsidRPr="0009115E">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09115E">
        <w:rPr>
          <w:rFonts w:cstheme="minorHAnsi"/>
          <w:sz w:val="24"/>
          <w:szCs w:val="24"/>
          <w:vertAlign w:val="superscript"/>
        </w:rPr>
        <w:t>nd</w:t>
      </w:r>
      <w:r w:rsidRPr="0009115E">
        <w:rPr>
          <w:rFonts w:cstheme="minorHAnsi"/>
          <w:sz w:val="24"/>
          <w:szCs w:val="24"/>
        </w:rPr>
        <w:t xml:space="preserve"> Peter 2:1; John 8:58 &amp; Ephesians 4:6, then the Son Jesus carried out the work and sustained the Holy Ghost (Brother John) in Genesis 1:1-2; John 1:1-3; 1</w:t>
      </w:r>
      <w:r w:rsidRPr="0009115E">
        <w:rPr>
          <w:rFonts w:cstheme="minorHAnsi"/>
          <w:sz w:val="24"/>
          <w:szCs w:val="24"/>
          <w:vertAlign w:val="superscript"/>
        </w:rPr>
        <w:t>st</w:t>
      </w:r>
      <w:r w:rsidRPr="0009115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09115E">
        <w:rPr>
          <w:rFonts w:cstheme="minorHAnsi"/>
          <w:b/>
          <w:sz w:val="24"/>
          <w:szCs w:val="24"/>
        </w:rPr>
        <w:t>hovering over the face of the Earth</w:t>
      </w:r>
      <w:r w:rsidRPr="0009115E">
        <w:rPr>
          <w:rFonts w:cstheme="minorHAnsi"/>
          <w:sz w:val="24"/>
          <w:szCs w:val="24"/>
        </w:rPr>
        <w:t>” in Genesis 1:2. If You have any questions on the Eternal Price that the Father Stephen endured, You must get My book called “</w:t>
      </w:r>
      <w:r w:rsidRPr="0009115E">
        <w:rPr>
          <w:rFonts w:cstheme="minorHAnsi"/>
          <w:b/>
          <w:sz w:val="24"/>
          <w:szCs w:val="24"/>
        </w:rPr>
        <w:t>The Unforgivable Sin against the Lord Stephen</w:t>
      </w:r>
      <w:r w:rsidRPr="0009115E">
        <w:rPr>
          <w:rFonts w:cstheme="minorHAnsi"/>
          <w:sz w:val="24"/>
          <w:szCs w:val="24"/>
        </w:rPr>
        <w:t xml:space="preserve">.” </w:t>
      </w:r>
    </w:p>
    <w:p w:rsidR="00DF5A6E" w:rsidRPr="0009115E" w:rsidRDefault="00DF5A6E" w:rsidP="00DF5A6E">
      <w:pPr>
        <w:spacing w:line="480" w:lineRule="auto"/>
        <w:jc w:val="both"/>
        <w:rPr>
          <w:sz w:val="24"/>
          <w:szCs w:val="24"/>
        </w:rPr>
      </w:pPr>
      <w:r w:rsidRPr="0009115E">
        <w:rPr>
          <w:sz w:val="24"/>
          <w:szCs w:val="24"/>
        </w:rPr>
        <w:t>The Father Stephen’s top secret clearance</w:t>
      </w:r>
    </w:p>
    <w:p w:rsidR="00DF5A6E" w:rsidRPr="0009115E" w:rsidRDefault="00DF5A6E" w:rsidP="00DF5A6E">
      <w:pPr>
        <w:spacing w:line="480" w:lineRule="auto"/>
        <w:jc w:val="both"/>
        <w:rPr>
          <w:sz w:val="24"/>
          <w:szCs w:val="24"/>
        </w:rPr>
      </w:pPr>
      <w:r w:rsidRPr="0009115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F5A6E" w:rsidRPr="0009115E" w:rsidRDefault="00DF5A6E" w:rsidP="00DF5A6E">
      <w:pPr>
        <w:spacing w:line="480" w:lineRule="auto"/>
        <w:jc w:val="both"/>
        <w:rPr>
          <w:sz w:val="24"/>
          <w:szCs w:val="24"/>
        </w:rPr>
      </w:pPr>
      <w:r w:rsidRPr="0009115E">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09115E">
        <w:rPr>
          <w:rFonts w:cstheme="minorHAnsi"/>
          <w:b/>
          <w:sz w:val="24"/>
          <w:szCs w:val="24"/>
        </w:rPr>
        <w:t>LORD YAHWEH</w:t>
      </w:r>
      <w:r w:rsidRPr="0009115E">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09115E">
        <w:rPr>
          <w:rFonts w:cstheme="minorHAnsi"/>
          <w:sz w:val="24"/>
          <w:szCs w:val="24"/>
          <w:vertAlign w:val="superscript"/>
        </w:rPr>
        <w:t>st</w:t>
      </w:r>
      <w:r w:rsidRPr="0009115E">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09115E">
        <w:rPr>
          <w:rFonts w:cstheme="minorHAnsi"/>
          <w:b/>
          <w:sz w:val="24"/>
          <w:szCs w:val="24"/>
        </w:rPr>
        <w:t>Intercourse</w:t>
      </w:r>
      <w:r w:rsidRPr="0009115E">
        <w:rPr>
          <w:rFonts w:cstheme="minorHAnsi"/>
          <w:sz w:val="24"/>
          <w:szCs w:val="24"/>
        </w:rPr>
        <w:t>” in the Holy Bible. First, is the “</w:t>
      </w:r>
      <w:r w:rsidRPr="0009115E">
        <w:rPr>
          <w:rFonts w:cstheme="minorHAnsi"/>
          <w:b/>
          <w:sz w:val="24"/>
          <w:szCs w:val="24"/>
        </w:rPr>
        <w:t>Popular Sexual Eros Love Intercourse</w:t>
      </w:r>
      <w:r w:rsidRPr="0009115E">
        <w:rPr>
          <w:rFonts w:cstheme="minorHAnsi"/>
          <w:sz w:val="24"/>
          <w:szCs w:val="24"/>
        </w:rPr>
        <w:t>” from the Tree of the Knowledge of Good and Evil that can only be committed by a Man and Woman in a Strength 40 Year Kingdom of This World in Genesis 4:1. Second, is the “</w:t>
      </w:r>
      <w:r w:rsidRPr="0009115E">
        <w:rPr>
          <w:rFonts w:cstheme="minorHAnsi"/>
          <w:b/>
          <w:sz w:val="24"/>
          <w:szCs w:val="24"/>
        </w:rPr>
        <w:t>Known Holy Law Love Intercourse</w:t>
      </w:r>
      <w:r w:rsidRPr="0009115E">
        <w:rPr>
          <w:rFonts w:cstheme="minorHAnsi"/>
          <w:sz w:val="24"/>
          <w:szCs w:val="24"/>
        </w:rPr>
        <w:t>” from the Midst of the Tree of Life in Luke 2:23 that is done by a Man or Woman and also Boys and Girls In Luke 20:35-36 in a Wisdom 80 Year Law Kingdom of Heaven in Genesis 2:9 &amp; 1</w:t>
      </w:r>
      <w:r w:rsidRPr="0009115E">
        <w:rPr>
          <w:rFonts w:cstheme="minorHAnsi"/>
          <w:sz w:val="24"/>
          <w:szCs w:val="24"/>
          <w:vertAlign w:val="superscript"/>
        </w:rPr>
        <w:t>st</w:t>
      </w:r>
      <w:r w:rsidRPr="0009115E">
        <w:rPr>
          <w:rFonts w:cstheme="minorHAnsi"/>
          <w:sz w:val="24"/>
          <w:szCs w:val="24"/>
        </w:rPr>
        <w:t xml:space="preserve"> Kings 11:3. King Solomon did this kind of Holy Law Love Intercourse with His 700 Wives and 300 Concubines. But King Solomon committed Idolatry which is “</w:t>
      </w:r>
      <w:r w:rsidRPr="0009115E">
        <w:rPr>
          <w:rFonts w:cstheme="minorHAnsi"/>
          <w:b/>
          <w:sz w:val="24"/>
          <w:szCs w:val="24"/>
        </w:rPr>
        <w:t>Marital Fornication</w:t>
      </w:r>
      <w:r w:rsidRPr="0009115E">
        <w:rPr>
          <w:rFonts w:cstheme="minorHAnsi"/>
          <w:sz w:val="24"/>
          <w:szCs w:val="24"/>
        </w:rPr>
        <w:t>” in Tobit 4:12-13 by the minority of His Foreign Wives after 80 years, and not the majority of His Local Wives or 300 Concubines after 80 years in Nehemiah 13:25-27 &amp; 1</w:t>
      </w:r>
      <w:r w:rsidRPr="0009115E">
        <w:rPr>
          <w:rFonts w:cstheme="minorHAnsi"/>
          <w:sz w:val="24"/>
          <w:szCs w:val="24"/>
          <w:vertAlign w:val="superscript"/>
        </w:rPr>
        <w:t>st</w:t>
      </w:r>
      <w:r w:rsidRPr="0009115E">
        <w:rPr>
          <w:rFonts w:cstheme="minorHAnsi"/>
          <w:sz w:val="24"/>
          <w:szCs w:val="24"/>
        </w:rPr>
        <w:t xml:space="preserve"> Kings 11:1-13. Third, is the “</w:t>
      </w:r>
      <w:r w:rsidRPr="0009115E">
        <w:rPr>
          <w:rFonts w:cstheme="minorHAnsi"/>
          <w:b/>
          <w:sz w:val="24"/>
          <w:szCs w:val="24"/>
        </w:rPr>
        <w:t>Unknown Holy Divine Love Intercourse</w:t>
      </w:r>
      <w:r w:rsidRPr="0009115E">
        <w:rPr>
          <w:rFonts w:cstheme="minorHAnsi"/>
          <w:sz w:val="24"/>
          <w:szCs w:val="24"/>
        </w:rPr>
        <w:t>” that is done by a Man and Woman in 2</w:t>
      </w:r>
      <w:r w:rsidRPr="0009115E">
        <w:rPr>
          <w:rFonts w:cstheme="minorHAnsi"/>
          <w:sz w:val="24"/>
          <w:szCs w:val="24"/>
          <w:vertAlign w:val="superscript"/>
        </w:rPr>
        <w:t>nd</w:t>
      </w:r>
      <w:r w:rsidRPr="0009115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09115E">
        <w:rPr>
          <w:rFonts w:cstheme="minorHAnsi"/>
          <w:sz w:val="24"/>
          <w:szCs w:val="24"/>
          <w:vertAlign w:val="superscript"/>
        </w:rPr>
        <w:t>st</w:t>
      </w:r>
      <w:r w:rsidRPr="0009115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rFonts w:cstheme="minorHAnsi"/>
          <w:sz w:val="24"/>
          <w:szCs w:val="24"/>
          <w:vertAlign w:val="superscript"/>
        </w:rPr>
        <w:t>nd</w:t>
      </w:r>
      <w:r w:rsidRPr="0009115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rFonts w:cstheme="minorHAnsi"/>
          <w:sz w:val="24"/>
          <w:szCs w:val="24"/>
          <w:vertAlign w:val="superscript"/>
        </w:rPr>
        <w:t>nd</w:t>
      </w:r>
      <w:r w:rsidRPr="0009115E">
        <w:rPr>
          <w:rFonts w:cstheme="minorHAnsi"/>
          <w:sz w:val="24"/>
          <w:szCs w:val="24"/>
        </w:rPr>
        <w:t xml:space="preserve"> Thessalonians 2:12; 2</w:t>
      </w:r>
      <w:r w:rsidRPr="0009115E">
        <w:rPr>
          <w:rFonts w:cstheme="minorHAnsi"/>
          <w:sz w:val="24"/>
          <w:szCs w:val="24"/>
          <w:vertAlign w:val="superscript"/>
        </w:rPr>
        <w:t>nd</w:t>
      </w:r>
      <w:r w:rsidRPr="0009115E">
        <w:rPr>
          <w:rFonts w:cstheme="minorHAnsi"/>
          <w:sz w:val="24"/>
          <w:szCs w:val="24"/>
        </w:rPr>
        <w:t xml:space="preserve"> Timothy 3:4; Titus 3:3; Hebrews 11:25; 1</w:t>
      </w:r>
      <w:r w:rsidRPr="0009115E">
        <w:rPr>
          <w:rFonts w:cstheme="minorHAnsi"/>
          <w:sz w:val="24"/>
          <w:szCs w:val="24"/>
          <w:vertAlign w:val="superscript"/>
        </w:rPr>
        <w:t>st</w:t>
      </w:r>
      <w:r w:rsidRPr="0009115E">
        <w:rPr>
          <w:rFonts w:cstheme="minorHAnsi"/>
          <w:sz w:val="24"/>
          <w:szCs w:val="24"/>
        </w:rPr>
        <w:t xml:space="preserve"> Corinthians 10:7; 2</w:t>
      </w:r>
      <w:r w:rsidRPr="0009115E">
        <w:rPr>
          <w:rFonts w:cstheme="minorHAnsi"/>
          <w:sz w:val="24"/>
          <w:szCs w:val="24"/>
          <w:vertAlign w:val="superscript"/>
        </w:rPr>
        <w:t>nd</w:t>
      </w:r>
      <w:r w:rsidRPr="0009115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09115E" w:rsidRPr="0009115E">
        <w:rPr>
          <w:rFonts w:cstheme="minorHAnsi"/>
          <w:sz w:val="24"/>
          <w:szCs w:val="24"/>
        </w:rPr>
        <w:t>Cannabis</w:t>
      </w:r>
      <w:r w:rsidRPr="0009115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rFonts w:cstheme="minorHAnsi"/>
          <w:sz w:val="24"/>
          <w:szCs w:val="24"/>
          <w:vertAlign w:val="superscript"/>
        </w:rPr>
        <w:t>st</w:t>
      </w:r>
      <w:r w:rsidRPr="0009115E">
        <w:rPr>
          <w:rFonts w:cstheme="minorHAnsi"/>
          <w:sz w:val="24"/>
          <w:szCs w:val="24"/>
        </w:rPr>
        <w:t xml:space="preserve"> Timothy 6:10; 2</w:t>
      </w:r>
      <w:r w:rsidRPr="0009115E">
        <w:rPr>
          <w:rFonts w:cstheme="minorHAnsi"/>
          <w:sz w:val="24"/>
          <w:szCs w:val="24"/>
          <w:vertAlign w:val="superscript"/>
        </w:rPr>
        <w:t>nd</w:t>
      </w:r>
      <w:r w:rsidRPr="0009115E">
        <w:rPr>
          <w:rFonts w:cstheme="minorHAnsi"/>
          <w:sz w:val="24"/>
          <w:szCs w:val="24"/>
        </w:rPr>
        <w:t xml:space="preserve"> Peter 1:4 &amp; Isaiah 43:24. </w:t>
      </w:r>
      <w:r w:rsidRPr="0009115E">
        <w:rPr>
          <w:sz w:val="24"/>
          <w:szCs w:val="24"/>
        </w:rPr>
        <w:t xml:space="preserve">The Father Stephen is the Supreme Investigator of this is in Ecclesiastes 1:13-18; 2:1-12; 12:9-14. </w:t>
      </w:r>
    </w:p>
    <w:p w:rsidR="00DF5A6E" w:rsidRPr="0009115E" w:rsidRDefault="00DF5A6E" w:rsidP="00DF5A6E">
      <w:pPr>
        <w:spacing w:line="480" w:lineRule="auto"/>
        <w:jc w:val="both"/>
        <w:rPr>
          <w:sz w:val="24"/>
          <w:szCs w:val="24"/>
        </w:rPr>
      </w:pPr>
      <w:r w:rsidRPr="0009115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9115E">
        <w:rPr>
          <w:sz w:val="24"/>
          <w:szCs w:val="24"/>
          <w:vertAlign w:val="superscript"/>
        </w:rPr>
        <w:t>nd</w:t>
      </w:r>
      <w:r w:rsidRPr="0009115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9115E">
        <w:rPr>
          <w:sz w:val="24"/>
          <w:szCs w:val="24"/>
          <w:vertAlign w:val="superscript"/>
        </w:rPr>
        <w:t>st</w:t>
      </w:r>
      <w:r w:rsidRPr="0009115E">
        <w:rPr>
          <w:sz w:val="24"/>
          <w:szCs w:val="24"/>
        </w:rPr>
        <w:t xml:space="preserve"> Corinthians 6:18. Sex Defiles the Society in Leviticus 18:24-25; 1</w:t>
      </w:r>
      <w:r w:rsidRPr="0009115E">
        <w:rPr>
          <w:sz w:val="24"/>
          <w:szCs w:val="24"/>
          <w:vertAlign w:val="superscript"/>
        </w:rPr>
        <w:t>st</w:t>
      </w:r>
      <w:r w:rsidRPr="0009115E">
        <w:rPr>
          <w:sz w:val="24"/>
          <w:szCs w:val="24"/>
        </w:rPr>
        <w:t xml:space="preserve"> Corinthians 5:6 &amp; Revelation 19:2. Sex Offends other Holy People in 2</w:t>
      </w:r>
      <w:r w:rsidRPr="0009115E">
        <w:rPr>
          <w:sz w:val="24"/>
          <w:szCs w:val="24"/>
          <w:vertAlign w:val="superscript"/>
        </w:rPr>
        <w:t>nd</w:t>
      </w:r>
      <w:r w:rsidRPr="0009115E">
        <w:rPr>
          <w:sz w:val="24"/>
          <w:szCs w:val="24"/>
        </w:rPr>
        <w:t xml:space="preserve"> Peter 2:7-8; Genesis 8:22-25; 34:7; 38:24; 2</w:t>
      </w:r>
      <w:r w:rsidRPr="0009115E">
        <w:rPr>
          <w:sz w:val="24"/>
          <w:szCs w:val="24"/>
          <w:vertAlign w:val="superscript"/>
        </w:rPr>
        <w:t>nd</w:t>
      </w:r>
      <w:r w:rsidRPr="0009115E">
        <w:rPr>
          <w:sz w:val="24"/>
          <w:szCs w:val="24"/>
        </w:rPr>
        <w:t xml:space="preserve"> Samuel 13:21-22 &amp; 2</w:t>
      </w:r>
      <w:r w:rsidRPr="0009115E">
        <w:rPr>
          <w:sz w:val="24"/>
          <w:szCs w:val="24"/>
          <w:vertAlign w:val="superscript"/>
        </w:rPr>
        <w:t>nd</w:t>
      </w:r>
      <w:r w:rsidRPr="0009115E">
        <w:rPr>
          <w:sz w:val="24"/>
          <w:szCs w:val="24"/>
        </w:rPr>
        <w:t xml:space="preserve"> Corinthians 12:21. Sex Offends the Holy God in 2</w:t>
      </w:r>
      <w:r w:rsidRPr="0009115E">
        <w:rPr>
          <w:sz w:val="24"/>
          <w:szCs w:val="24"/>
          <w:vertAlign w:val="superscript"/>
        </w:rPr>
        <w:t>nd</w:t>
      </w:r>
      <w:r w:rsidRPr="0009115E">
        <w:rPr>
          <w:sz w:val="24"/>
          <w:szCs w:val="24"/>
        </w:rPr>
        <w:t xml:space="preserve"> Samuel 11:27; Jeremiah 13:26-27 &amp; Malachi 3:5. The Magical Sexual Sin under the Old Covenant: Pre-Marital Sex is in Deuteronomy 22:13-21. Inter-Racial Sex between other Races or Cultures is in Tobit 4:12-13; 1</w:t>
      </w:r>
      <w:r w:rsidRPr="0009115E">
        <w:rPr>
          <w:sz w:val="24"/>
          <w:szCs w:val="24"/>
          <w:vertAlign w:val="superscript"/>
        </w:rPr>
        <w:t>st</w:t>
      </w:r>
      <w:r w:rsidRPr="0009115E">
        <w:rPr>
          <w:sz w:val="24"/>
          <w:szCs w:val="24"/>
        </w:rPr>
        <w:t xml:space="preserve"> Kings 11:1-13; Nehemiah 13:25-27 &amp; Ezra 9:1-10:44. If You have any questions on Inter-Racial Sex, You must get My book called “</w:t>
      </w:r>
      <w:r w:rsidRPr="0009115E">
        <w:rPr>
          <w:b/>
          <w:sz w:val="24"/>
          <w:szCs w:val="24"/>
        </w:rPr>
        <w:t>The Lord Yah and the Different Kinds of Flesh in the Holy Bible</w:t>
      </w:r>
      <w:r w:rsidRPr="0009115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9115E">
        <w:rPr>
          <w:sz w:val="24"/>
          <w:szCs w:val="24"/>
          <w:vertAlign w:val="superscript"/>
        </w:rPr>
        <w:t>st</w:t>
      </w:r>
      <w:r w:rsidRPr="0009115E">
        <w:rPr>
          <w:sz w:val="24"/>
          <w:szCs w:val="24"/>
        </w:rPr>
        <w:t xml:space="preserve"> Corinthians 6:15-16 &amp; Hebrews 13:4. The Need for True Holiness in the Lives of Believers is in 1</w:t>
      </w:r>
      <w:r w:rsidRPr="0009115E">
        <w:rPr>
          <w:sz w:val="24"/>
          <w:szCs w:val="24"/>
          <w:vertAlign w:val="superscript"/>
        </w:rPr>
        <w:t>st</w:t>
      </w:r>
      <w:r w:rsidRPr="0009115E">
        <w:rPr>
          <w:sz w:val="24"/>
          <w:szCs w:val="24"/>
        </w:rPr>
        <w:t xml:space="preserve"> Thessalonians 4:3-7; Acts 15:29; Ephesians 5:3, 25; Hebrews 12:16; 1</w:t>
      </w:r>
      <w:r w:rsidRPr="0009115E">
        <w:rPr>
          <w:sz w:val="24"/>
          <w:szCs w:val="24"/>
          <w:vertAlign w:val="superscript"/>
        </w:rPr>
        <w:t>st</w:t>
      </w:r>
      <w:r w:rsidRPr="0009115E">
        <w:rPr>
          <w:sz w:val="24"/>
          <w:szCs w:val="24"/>
        </w:rPr>
        <w:t xml:space="preserve"> Peter 1:15-16; Leviticus 11:44 &amp; 1</w:t>
      </w:r>
      <w:r w:rsidRPr="0009115E">
        <w:rPr>
          <w:sz w:val="24"/>
          <w:szCs w:val="24"/>
          <w:vertAlign w:val="superscript"/>
        </w:rPr>
        <w:t>st</w:t>
      </w:r>
      <w:r w:rsidRPr="0009115E">
        <w:rPr>
          <w:sz w:val="24"/>
          <w:szCs w:val="24"/>
        </w:rPr>
        <w:t xml:space="preserve"> Peter 4:1-3. The Church must be kept pure is in Revelation 2:14-16, 20; 1</w:t>
      </w:r>
      <w:r w:rsidRPr="0009115E">
        <w:rPr>
          <w:sz w:val="24"/>
          <w:szCs w:val="24"/>
          <w:vertAlign w:val="superscript"/>
        </w:rPr>
        <w:t>st</w:t>
      </w:r>
      <w:r w:rsidRPr="0009115E">
        <w:rPr>
          <w:sz w:val="24"/>
          <w:szCs w:val="24"/>
        </w:rPr>
        <w:t xml:space="preserve"> Corinthians 5:1-5, 9-11. God’s Impartial Judgment on Magical Sexual Sin: 1</w:t>
      </w:r>
      <w:r w:rsidRPr="0009115E">
        <w:rPr>
          <w:sz w:val="24"/>
          <w:szCs w:val="24"/>
          <w:vertAlign w:val="superscript"/>
        </w:rPr>
        <w:t>st</w:t>
      </w:r>
      <w:r w:rsidRPr="0009115E">
        <w:rPr>
          <w:sz w:val="24"/>
          <w:szCs w:val="24"/>
        </w:rPr>
        <w:t xml:space="preserve"> Peter 1:17-21; Revelation 2:21-23; Genesis 19:24; Numbers 25:1-9; 2</w:t>
      </w:r>
      <w:r w:rsidRPr="0009115E">
        <w:rPr>
          <w:sz w:val="24"/>
          <w:szCs w:val="24"/>
          <w:vertAlign w:val="superscript"/>
        </w:rPr>
        <w:t>nd</w:t>
      </w:r>
      <w:r w:rsidRPr="0009115E">
        <w:rPr>
          <w:sz w:val="24"/>
          <w:szCs w:val="24"/>
        </w:rPr>
        <w:t xml:space="preserve"> Samuel 12:11-12; Proverbs 7:26-27 &amp; 1</w:t>
      </w:r>
      <w:r w:rsidRPr="0009115E">
        <w:rPr>
          <w:sz w:val="24"/>
          <w:szCs w:val="24"/>
          <w:vertAlign w:val="superscript"/>
        </w:rPr>
        <w:t>st</w:t>
      </w:r>
      <w:r w:rsidRPr="0009115E">
        <w:rPr>
          <w:sz w:val="24"/>
          <w:szCs w:val="24"/>
        </w:rPr>
        <w:t xml:space="preserve"> Corinthians 10:8. In the World to Come called That Age is in Luke 20:35-36; Revelation 21:8; 22:14-15; Ephesians 5:5-6; 2</w:t>
      </w:r>
      <w:r w:rsidRPr="0009115E">
        <w:rPr>
          <w:sz w:val="24"/>
          <w:szCs w:val="24"/>
          <w:vertAlign w:val="superscript"/>
        </w:rPr>
        <w:t>nd</w:t>
      </w:r>
      <w:r w:rsidRPr="0009115E">
        <w:rPr>
          <w:sz w:val="24"/>
          <w:szCs w:val="24"/>
        </w:rPr>
        <w:t xml:space="preserve"> Peter 2:6 &amp; Jude 7. God’s Authority over Magical Sexual Sin: The Authority is in Romans 13:1-2. If can be forgiven is in John 8:10-11; 2</w:t>
      </w:r>
      <w:r w:rsidRPr="0009115E">
        <w:rPr>
          <w:sz w:val="24"/>
          <w:szCs w:val="24"/>
          <w:vertAlign w:val="superscript"/>
        </w:rPr>
        <w:t>nd</w:t>
      </w:r>
      <w:r w:rsidRPr="0009115E">
        <w:rPr>
          <w:sz w:val="24"/>
          <w:szCs w:val="24"/>
        </w:rPr>
        <w:t xml:space="preserve"> Samuel 12:13; Psalms 51:1 Title; Matthew 21:31-32; Luke 7:36-38. 47-50 &amp; Revelations 2:21. The Hearts can be Changed is in 1</w:t>
      </w:r>
      <w:r w:rsidRPr="0009115E">
        <w:rPr>
          <w:sz w:val="24"/>
          <w:szCs w:val="24"/>
          <w:vertAlign w:val="superscript"/>
        </w:rPr>
        <w:t>st</w:t>
      </w:r>
      <w:r w:rsidRPr="0009115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9115E">
        <w:rPr>
          <w:sz w:val="24"/>
          <w:szCs w:val="24"/>
          <w:vertAlign w:val="superscript"/>
        </w:rPr>
        <w:t>st</w:t>
      </w:r>
      <w:r w:rsidRPr="0009115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9115E">
        <w:rPr>
          <w:sz w:val="24"/>
          <w:szCs w:val="24"/>
          <w:vertAlign w:val="superscript"/>
        </w:rPr>
        <w:t>st</w:t>
      </w:r>
      <w:r w:rsidRPr="0009115E">
        <w:rPr>
          <w:sz w:val="24"/>
          <w:szCs w:val="24"/>
        </w:rPr>
        <w:t xml:space="preserve"> Corinthians 7:2, 9. </w:t>
      </w:r>
    </w:p>
    <w:p w:rsidR="00DF5A6E" w:rsidRPr="0009115E" w:rsidRDefault="00DF5A6E" w:rsidP="00DF5A6E">
      <w:pPr>
        <w:spacing w:line="480" w:lineRule="auto"/>
        <w:jc w:val="both"/>
        <w:rPr>
          <w:sz w:val="24"/>
          <w:szCs w:val="24"/>
        </w:rPr>
      </w:pPr>
      <w:r w:rsidRPr="0009115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9115E">
        <w:rPr>
          <w:sz w:val="24"/>
          <w:szCs w:val="24"/>
          <w:vertAlign w:val="superscript"/>
        </w:rPr>
        <w:t>nd</w:t>
      </w:r>
      <w:r w:rsidRPr="0009115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9115E">
        <w:rPr>
          <w:sz w:val="24"/>
          <w:szCs w:val="24"/>
          <w:vertAlign w:val="superscript"/>
        </w:rPr>
        <w:t>nd</w:t>
      </w:r>
      <w:r w:rsidRPr="0009115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9115E">
        <w:rPr>
          <w:sz w:val="24"/>
          <w:szCs w:val="24"/>
          <w:vertAlign w:val="superscript"/>
        </w:rPr>
        <w:t>nd</w:t>
      </w:r>
      <w:r w:rsidRPr="0009115E">
        <w:rPr>
          <w:sz w:val="24"/>
          <w:szCs w:val="24"/>
        </w:rPr>
        <w:t xml:space="preserve"> Chronicles 32:24-25; Job 33:16-18; Jeremiah 7:22-24; Ezekiel 2:4-5; Zechariah 7:11-12 &amp; Acts 19:8-9. </w:t>
      </w:r>
    </w:p>
    <w:p w:rsidR="00DF5A6E" w:rsidRPr="0009115E" w:rsidRDefault="00DF5A6E" w:rsidP="00DF5A6E">
      <w:pPr>
        <w:spacing w:line="480" w:lineRule="auto"/>
        <w:jc w:val="both"/>
        <w:rPr>
          <w:sz w:val="24"/>
          <w:szCs w:val="24"/>
        </w:rPr>
      </w:pPr>
      <w:r w:rsidRPr="0009115E">
        <w:rPr>
          <w:sz w:val="24"/>
          <w:szCs w:val="24"/>
        </w:rPr>
        <w:t>The Universality of Temptation, Test, Trial or Trying: The Inevitability of Temptation to do Wrong is in 1</w:t>
      </w:r>
      <w:r w:rsidRPr="0009115E">
        <w:rPr>
          <w:sz w:val="24"/>
          <w:szCs w:val="24"/>
          <w:vertAlign w:val="superscript"/>
        </w:rPr>
        <w:t>st</w:t>
      </w:r>
      <w:r w:rsidRPr="0009115E">
        <w:rPr>
          <w:sz w:val="24"/>
          <w:szCs w:val="24"/>
        </w:rPr>
        <w:t xml:space="preserve"> Corinthians 10:12, 13; Proverbs 7:21-23; Matthew 13:20-21; Mark 4:16-17; Luke 8:13; 17:1; Romans 7:15; 2</w:t>
      </w:r>
      <w:r w:rsidRPr="0009115E">
        <w:rPr>
          <w:sz w:val="24"/>
          <w:szCs w:val="24"/>
          <w:vertAlign w:val="superscript"/>
        </w:rPr>
        <w:t>nd</w:t>
      </w:r>
      <w:r w:rsidRPr="0009115E">
        <w:rPr>
          <w:sz w:val="24"/>
          <w:szCs w:val="24"/>
        </w:rPr>
        <w:t xml:space="preserve"> Corinthians 11:3 &amp; 1</w:t>
      </w:r>
      <w:r w:rsidRPr="0009115E">
        <w:rPr>
          <w:sz w:val="24"/>
          <w:szCs w:val="24"/>
          <w:vertAlign w:val="superscript"/>
        </w:rPr>
        <w:t>st</w:t>
      </w:r>
      <w:r w:rsidRPr="0009115E">
        <w:rPr>
          <w:sz w:val="24"/>
          <w:szCs w:val="24"/>
        </w:rPr>
        <w:t xml:space="preserve"> Peter 1:6. The Examples of those who were tempted: Job is in Job chapters 1-2. Adam and Eve is in Genesis 3:6-7. Esau is in Genesis 25:29-34. Achan is in Joshua 7:21. Samson is in Judges 14:16-17. David is in 2</w:t>
      </w:r>
      <w:r w:rsidRPr="0009115E">
        <w:rPr>
          <w:sz w:val="24"/>
          <w:szCs w:val="24"/>
          <w:vertAlign w:val="superscript"/>
        </w:rPr>
        <w:t>nd</w:t>
      </w:r>
      <w:r w:rsidRPr="0009115E">
        <w:rPr>
          <w:sz w:val="24"/>
          <w:szCs w:val="24"/>
        </w:rPr>
        <w:t xml:space="preserve"> Samuel 11:2-4. Solomon is in 1</w:t>
      </w:r>
      <w:r w:rsidRPr="0009115E">
        <w:rPr>
          <w:sz w:val="24"/>
          <w:szCs w:val="24"/>
          <w:vertAlign w:val="superscript"/>
        </w:rPr>
        <w:t>st</w:t>
      </w:r>
      <w:r w:rsidRPr="0009115E">
        <w:rPr>
          <w:sz w:val="24"/>
          <w:szCs w:val="24"/>
        </w:rPr>
        <w:t xml:space="preserve"> Kings 11:1, 4. Gehazi is in 2</w:t>
      </w:r>
      <w:r w:rsidRPr="0009115E">
        <w:rPr>
          <w:sz w:val="24"/>
          <w:szCs w:val="24"/>
          <w:vertAlign w:val="superscript"/>
        </w:rPr>
        <w:t>nd</w:t>
      </w:r>
      <w:r w:rsidRPr="0009115E">
        <w:rPr>
          <w:sz w:val="24"/>
          <w:szCs w:val="24"/>
        </w:rPr>
        <w:t xml:space="preserve"> Kings 5:20-23. Peter is in Matthew 26:69-75; Luke 22:55-62 &amp; John 18:16-18, 25-27. The help for those facing Temptation is in Romans 8:31, 37-39; Joshua 1:5; Hebrews 4:15-16; 13:5; 1</w:t>
      </w:r>
      <w:r w:rsidRPr="0009115E">
        <w:rPr>
          <w:sz w:val="24"/>
          <w:szCs w:val="24"/>
          <w:vertAlign w:val="superscript"/>
        </w:rPr>
        <w:t>st</w:t>
      </w:r>
      <w:r w:rsidRPr="0009115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9115E">
        <w:rPr>
          <w:sz w:val="24"/>
          <w:szCs w:val="24"/>
          <w:vertAlign w:val="superscript"/>
        </w:rPr>
        <w:t>nd</w:t>
      </w:r>
      <w:r w:rsidRPr="0009115E">
        <w:rPr>
          <w:sz w:val="24"/>
          <w:szCs w:val="24"/>
        </w:rPr>
        <w:t xml:space="preserve"> Peter 2:18; Genesis 3:6 &amp; Proverbs 5:3-6. Temptation, Test, Trial or Trying from the Lord Lucifer is in Genesis 3:1; Job chapters 1-2; 1</w:t>
      </w:r>
      <w:r w:rsidRPr="0009115E">
        <w:rPr>
          <w:sz w:val="24"/>
          <w:szCs w:val="24"/>
          <w:vertAlign w:val="superscript"/>
        </w:rPr>
        <w:t>st</w:t>
      </w:r>
      <w:r w:rsidRPr="0009115E">
        <w:rPr>
          <w:sz w:val="24"/>
          <w:szCs w:val="24"/>
        </w:rPr>
        <w:t xml:space="preserve"> Chronicles 21:1; Matthew 4:1, 15; Mark 1:13; Luke 4:2; 8:12; 1</w:t>
      </w:r>
      <w:r w:rsidRPr="0009115E">
        <w:rPr>
          <w:sz w:val="24"/>
          <w:szCs w:val="24"/>
          <w:vertAlign w:val="superscript"/>
        </w:rPr>
        <w:t>st</w:t>
      </w:r>
      <w:r w:rsidRPr="0009115E">
        <w:rPr>
          <w:sz w:val="24"/>
          <w:szCs w:val="24"/>
        </w:rPr>
        <w:t xml:space="preserve"> Corinthians 7:5 &amp; 1</w:t>
      </w:r>
      <w:r w:rsidRPr="0009115E">
        <w:rPr>
          <w:sz w:val="24"/>
          <w:szCs w:val="24"/>
          <w:vertAlign w:val="superscript"/>
        </w:rPr>
        <w:t>st</w:t>
      </w:r>
      <w:r w:rsidRPr="0009115E">
        <w:rPr>
          <w:sz w:val="24"/>
          <w:szCs w:val="24"/>
        </w:rPr>
        <w:t xml:space="preserve"> Thessalonians 3:5. The Temptation, Test, Trial or Trying from the World is in 1</w:t>
      </w:r>
      <w:r w:rsidRPr="0009115E">
        <w:rPr>
          <w:sz w:val="24"/>
          <w:szCs w:val="24"/>
          <w:vertAlign w:val="superscript"/>
        </w:rPr>
        <w:t>st</w:t>
      </w:r>
      <w:r w:rsidRPr="0009115E">
        <w:rPr>
          <w:sz w:val="24"/>
          <w:szCs w:val="24"/>
        </w:rPr>
        <w:t xml:space="preserve"> John 2:16; Matthew 13:22; Mark 4:19 &amp; Luke 8:14. The Attractions which lead to Temptation, Test, Trial or Trying: Money is in 1</w:t>
      </w:r>
      <w:r w:rsidRPr="0009115E">
        <w:rPr>
          <w:sz w:val="24"/>
          <w:szCs w:val="24"/>
          <w:vertAlign w:val="superscript"/>
        </w:rPr>
        <w:t>st</w:t>
      </w:r>
      <w:r w:rsidRPr="0009115E">
        <w:rPr>
          <w:sz w:val="24"/>
          <w:szCs w:val="24"/>
        </w:rPr>
        <w:t xml:space="preserve"> Timothy 6:9-10. Authority is in Deuteronomy 8:17-18 &amp; 2</w:t>
      </w:r>
      <w:r w:rsidRPr="0009115E">
        <w:rPr>
          <w:sz w:val="24"/>
          <w:szCs w:val="24"/>
          <w:vertAlign w:val="superscript"/>
        </w:rPr>
        <w:t>nd</w:t>
      </w:r>
      <w:r w:rsidRPr="0009115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9115E">
        <w:rPr>
          <w:sz w:val="24"/>
          <w:szCs w:val="24"/>
          <w:vertAlign w:val="superscript"/>
        </w:rPr>
        <w:t>st</w:t>
      </w:r>
      <w:r w:rsidRPr="0009115E">
        <w:rPr>
          <w:sz w:val="24"/>
          <w:szCs w:val="24"/>
        </w:rPr>
        <w:t xml:space="preserve"> John 4:4. The Finding in God and His Word has Divine Resources to Overcome Temptation, Test, Trial or Trying is in Daniel 11:32; Proverbs 2:1-2, 12-15; Matthew 6:13; Luke 11:4; 1</w:t>
      </w:r>
      <w:r w:rsidRPr="0009115E">
        <w:rPr>
          <w:sz w:val="24"/>
          <w:szCs w:val="24"/>
          <w:vertAlign w:val="superscript"/>
        </w:rPr>
        <w:t>st</w:t>
      </w:r>
      <w:r w:rsidRPr="0009115E">
        <w:rPr>
          <w:sz w:val="24"/>
          <w:szCs w:val="24"/>
        </w:rPr>
        <w:t xml:space="preserve"> Timothy 6:11-12 &amp; James 4:7. The Practical Suggestions for Overcoming Temptation, Test, Trial or Trying: Overcoming it by Prayer to the Father Stephen is in Matthew 18:8-9; 26:41; Mark 14:38; Luke 22:40 &amp; 1</w:t>
      </w:r>
      <w:r w:rsidRPr="0009115E">
        <w:rPr>
          <w:sz w:val="24"/>
          <w:szCs w:val="24"/>
          <w:vertAlign w:val="superscript"/>
        </w:rPr>
        <w:t>st</w:t>
      </w:r>
      <w:r w:rsidRPr="0009115E">
        <w:rPr>
          <w:sz w:val="24"/>
          <w:szCs w:val="24"/>
        </w:rPr>
        <w:t xml:space="preserve"> Corinthians 7:5. Overcoming it through Personal Discipline is in Hebrews 12:4, 7 &amp; 2</w:t>
      </w:r>
      <w:r w:rsidRPr="0009115E">
        <w:rPr>
          <w:sz w:val="24"/>
          <w:szCs w:val="24"/>
          <w:vertAlign w:val="superscript"/>
        </w:rPr>
        <w:t>nd</w:t>
      </w:r>
      <w:r w:rsidRPr="0009115E">
        <w:rPr>
          <w:sz w:val="24"/>
          <w:szCs w:val="24"/>
        </w:rPr>
        <w:t xml:space="preserve"> Peter 3:17. The Encouragements to Resist Temptation, Test, Trial of Trying is in Galatians 6:1; 1</w:t>
      </w:r>
      <w:r w:rsidRPr="0009115E">
        <w:rPr>
          <w:sz w:val="24"/>
          <w:szCs w:val="24"/>
          <w:vertAlign w:val="superscript"/>
        </w:rPr>
        <w:t>st</w:t>
      </w:r>
      <w:r w:rsidRPr="0009115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9115E">
        <w:rPr>
          <w:sz w:val="24"/>
          <w:szCs w:val="24"/>
          <w:vertAlign w:val="superscript"/>
        </w:rPr>
        <w:t>st</w:t>
      </w:r>
      <w:r w:rsidRPr="0009115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9115E">
        <w:rPr>
          <w:sz w:val="24"/>
          <w:szCs w:val="24"/>
          <w:vertAlign w:val="superscript"/>
        </w:rPr>
        <w:t>st</w:t>
      </w:r>
      <w:r w:rsidRPr="0009115E">
        <w:rPr>
          <w:sz w:val="24"/>
          <w:szCs w:val="24"/>
        </w:rPr>
        <w:t xml:space="preserve"> Peter 5:8-9; 1</w:t>
      </w:r>
      <w:r w:rsidRPr="0009115E">
        <w:rPr>
          <w:sz w:val="24"/>
          <w:szCs w:val="24"/>
          <w:vertAlign w:val="superscript"/>
        </w:rPr>
        <w:t>st</w:t>
      </w:r>
      <w:r w:rsidRPr="0009115E">
        <w:rPr>
          <w:sz w:val="24"/>
          <w:szCs w:val="24"/>
        </w:rPr>
        <w:t xml:space="preserve"> John 3:7 &amp; Acts 20:28-31. </w:t>
      </w:r>
    </w:p>
    <w:p w:rsidR="00DF5A6E" w:rsidRPr="0009115E" w:rsidRDefault="00DF5A6E" w:rsidP="00DF5A6E">
      <w:pPr>
        <w:spacing w:line="480" w:lineRule="auto"/>
        <w:jc w:val="both"/>
        <w:rPr>
          <w:sz w:val="24"/>
          <w:szCs w:val="24"/>
        </w:rPr>
      </w:pPr>
      <w:r w:rsidRPr="0009115E">
        <w:rPr>
          <w:sz w:val="24"/>
          <w:szCs w:val="24"/>
        </w:rPr>
        <w:t>The Abuse of God Himself and His Eternal Creatures: Of God Himself is in 2</w:t>
      </w:r>
      <w:r w:rsidRPr="0009115E">
        <w:rPr>
          <w:sz w:val="24"/>
          <w:szCs w:val="24"/>
          <w:vertAlign w:val="superscript"/>
        </w:rPr>
        <w:t>nd</w:t>
      </w:r>
      <w:r w:rsidRPr="0009115E">
        <w:rPr>
          <w:sz w:val="24"/>
          <w:szCs w:val="24"/>
        </w:rPr>
        <w:t xml:space="preserve"> Kings 19:16. Of God’s Creatures is in Nehemiah 4:1-4; 1</w:t>
      </w:r>
      <w:r w:rsidRPr="0009115E">
        <w:rPr>
          <w:sz w:val="24"/>
          <w:szCs w:val="24"/>
          <w:vertAlign w:val="superscript"/>
        </w:rPr>
        <w:t>st</w:t>
      </w:r>
      <w:r w:rsidRPr="0009115E">
        <w:rPr>
          <w:sz w:val="24"/>
          <w:szCs w:val="24"/>
        </w:rPr>
        <w:t xml:space="preserve"> Peter 4:4; Matthew 5:11; Revelation 2:9 &amp; Acts 2:13; 17:32; 18:6. Of God’s Servants is in 2</w:t>
      </w:r>
      <w:r w:rsidRPr="0009115E">
        <w:rPr>
          <w:sz w:val="24"/>
          <w:szCs w:val="24"/>
          <w:vertAlign w:val="superscript"/>
        </w:rPr>
        <w:t>nd</w:t>
      </w:r>
      <w:r w:rsidRPr="0009115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9115E">
        <w:rPr>
          <w:sz w:val="24"/>
          <w:szCs w:val="24"/>
          <w:vertAlign w:val="superscript"/>
        </w:rPr>
        <w:t>st</w:t>
      </w:r>
      <w:r w:rsidRPr="0009115E">
        <w:rPr>
          <w:sz w:val="24"/>
          <w:szCs w:val="24"/>
        </w:rPr>
        <w:t xml:space="preserve"> John 5:16-18. Grace does not give a License for Believers to Sin is in Romans 6:1-2, 15; 3:5-8 &amp; Galatians 2:17-21. The Eminent Dangers of Abusing Christian Freedom is in 1</w:t>
      </w:r>
      <w:r w:rsidRPr="0009115E">
        <w:rPr>
          <w:sz w:val="24"/>
          <w:szCs w:val="24"/>
          <w:vertAlign w:val="superscript"/>
        </w:rPr>
        <w:t>st</w:t>
      </w:r>
      <w:r w:rsidRPr="0009115E">
        <w:rPr>
          <w:sz w:val="24"/>
          <w:szCs w:val="24"/>
        </w:rPr>
        <w:t xml:space="preserve"> Corinthians 8:9-12; Galatians 5:13 and a means of covering up sexuality is in 1</w:t>
      </w:r>
      <w:r w:rsidRPr="0009115E">
        <w:rPr>
          <w:sz w:val="24"/>
          <w:szCs w:val="24"/>
          <w:vertAlign w:val="superscript"/>
        </w:rPr>
        <w:t>st</w:t>
      </w:r>
      <w:r w:rsidRPr="0009115E">
        <w:rPr>
          <w:sz w:val="24"/>
          <w:szCs w:val="24"/>
        </w:rPr>
        <w:t xml:space="preserve"> Peter 2:16. The Examples of the Abuse of Christian Freedom: Sexual Excesses is in 1</w:t>
      </w:r>
      <w:r w:rsidRPr="0009115E">
        <w:rPr>
          <w:sz w:val="24"/>
          <w:szCs w:val="24"/>
          <w:vertAlign w:val="superscript"/>
        </w:rPr>
        <w:t>st</w:t>
      </w:r>
      <w:r w:rsidRPr="0009115E">
        <w:rPr>
          <w:sz w:val="24"/>
          <w:szCs w:val="24"/>
        </w:rPr>
        <w:t xml:space="preserve"> Corinthians 5:1-2; 6:12-20 &amp; Revelation 2:20-22. The Abuse of Giving is in Acts 5:1-2. The Abuse of the Lord’s Supper is in 1</w:t>
      </w:r>
      <w:r w:rsidRPr="0009115E">
        <w:rPr>
          <w:sz w:val="24"/>
          <w:szCs w:val="24"/>
          <w:vertAlign w:val="superscript"/>
        </w:rPr>
        <w:t>st</w:t>
      </w:r>
      <w:r w:rsidRPr="0009115E">
        <w:rPr>
          <w:sz w:val="24"/>
          <w:szCs w:val="24"/>
        </w:rPr>
        <w:t xml:space="preserve"> Corinthians 11:20-22. The Falling Back into Sin is in Romans 6:1-2; Hebrews 12:1; 1</w:t>
      </w:r>
      <w:r w:rsidRPr="0009115E">
        <w:rPr>
          <w:sz w:val="24"/>
          <w:szCs w:val="24"/>
          <w:vertAlign w:val="superscript"/>
        </w:rPr>
        <w:t>st</w:t>
      </w:r>
      <w:r w:rsidRPr="0009115E">
        <w:rPr>
          <w:sz w:val="24"/>
          <w:szCs w:val="24"/>
        </w:rPr>
        <w:t xml:space="preserve"> John 1:8-10 &amp; Acts 7:37-43. The Disobedience towards God is in Ephesians 5:6; 1</w:t>
      </w:r>
      <w:r w:rsidRPr="0009115E">
        <w:rPr>
          <w:sz w:val="24"/>
          <w:szCs w:val="24"/>
          <w:vertAlign w:val="superscript"/>
        </w:rPr>
        <w:t>st</w:t>
      </w:r>
      <w:r w:rsidRPr="0009115E">
        <w:rPr>
          <w:sz w:val="24"/>
          <w:szCs w:val="24"/>
        </w:rPr>
        <w:t xml:space="preserve"> Peter 2:8; 1</w:t>
      </w:r>
      <w:r w:rsidRPr="0009115E">
        <w:rPr>
          <w:sz w:val="24"/>
          <w:szCs w:val="24"/>
          <w:vertAlign w:val="superscript"/>
        </w:rPr>
        <w:t>st</w:t>
      </w:r>
      <w:r w:rsidRPr="0009115E">
        <w:rPr>
          <w:sz w:val="24"/>
          <w:szCs w:val="24"/>
        </w:rPr>
        <w:t xml:space="preserve"> John 2:3-4; 3:4. The Abuse of Spiritual Gifts is in 1</w:t>
      </w:r>
      <w:r w:rsidRPr="0009115E">
        <w:rPr>
          <w:sz w:val="24"/>
          <w:szCs w:val="24"/>
          <w:vertAlign w:val="superscript"/>
        </w:rPr>
        <w:t>st</w:t>
      </w:r>
      <w:r w:rsidRPr="0009115E">
        <w:rPr>
          <w:sz w:val="24"/>
          <w:szCs w:val="24"/>
        </w:rPr>
        <w:t xml:space="preserve"> Corinthians 14:1-20. The Eating of Foods sacrificed to Idols is in 1</w:t>
      </w:r>
      <w:r w:rsidRPr="0009115E">
        <w:rPr>
          <w:sz w:val="24"/>
          <w:szCs w:val="24"/>
          <w:vertAlign w:val="superscript"/>
        </w:rPr>
        <w:t>st</w:t>
      </w:r>
      <w:r w:rsidRPr="0009115E">
        <w:rPr>
          <w:sz w:val="24"/>
          <w:szCs w:val="24"/>
        </w:rPr>
        <w:t xml:space="preserve"> Corinthians 8:1-13 &amp; Revelation 2:14, 20.   </w:t>
      </w:r>
    </w:p>
    <w:p w:rsidR="00DF5A6E" w:rsidRPr="0009115E" w:rsidRDefault="00DF5A6E" w:rsidP="00DF5A6E">
      <w:pPr>
        <w:spacing w:line="480" w:lineRule="auto"/>
        <w:jc w:val="both"/>
        <w:rPr>
          <w:sz w:val="24"/>
          <w:szCs w:val="24"/>
        </w:rPr>
      </w:pPr>
      <w:r w:rsidRPr="0009115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9115E">
        <w:rPr>
          <w:sz w:val="24"/>
          <w:szCs w:val="24"/>
          <w:vertAlign w:val="superscript"/>
        </w:rPr>
        <w:t>st</w:t>
      </w:r>
      <w:r w:rsidRPr="0009115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9115E">
        <w:rPr>
          <w:sz w:val="24"/>
          <w:szCs w:val="24"/>
          <w:vertAlign w:val="superscript"/>
        </w:rPr>
        <w:t>nd</w:t>
      </w:r>
      <w:r w:rsidRPr="0009115E">
        <w:rPr>
          <w:sz w:val="24"/>
          <w:szCs w:val="24"/>
        </w:rPr>
        <w:t xml:space="preserve"> Kings 17:15; 1</w:t>
      </w:r>
      <w:r w:rsidRPr="0009115E">
        <w:rPr>
          <w:sz w:val="24"/>
          <w:szCs w:val="24"/>
          <w:vertAlign w:val="superscript"/>
        </w:rPr>
        <w:t>st</w:t>
      </w:r>
      <w:r w:rsidRPr="0009115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9115E">
        <w:rPr>
          <w:sz w:val="24"/>
          <w:szCs w:val="24"/>
          <w:vertAlign w:val="superscript"/>
        </w:rPr>
        <w:t>st</w:t>
      </w:r>
      <w:r w:rsidRPr="0009115E">
        <w:rPr>
          <w:sz w:val="24"/>
          <w:szCs w:val="24"/>
        </w:rPr>
        <w:t xml:space="preserve"> Kings 18:29; Isaiah 16:12; Jeremiah 10:5; Colossians 2:20-23 &amp; Acts 5:36-38. The Nominal Religion is Futile: Religious Observance without True Faith is Futile is in Isaiah 1:13; Malachi 3:14; Matthew 15:8-9; Mark 7:6-7; 1</w:t>
      </w:r>
      <w:r w:rsidRPr="0009115E">
        <w:rPr>
          <w:sz w:val="24"/>
          <w:szCs w:val="24"/>
          <w:vertAlign w:val="superscript"/>
        </w:rPr>
        <w:t>st</w:t>
      </w:r>
      <w:r w:rsidRPr="0009115E">
        <w:rPr>
          <w:sz w:val="24"/>
          <w:szCs w:val="24"/>
        </w:rPr>
        <w:t xml:space="preserve"> Corinthians 3:1-3 &amp; James 1:26. Mere Religious Language is Futile is in Titus 3:9; Jeremiah 7:8; Lamentations 2:14; Ephesians 5:6; Colossians 2:18; 1</w:t>
      </w:r>
      <w:r w:rsidRPr="0009115E">
        <w:rPr>
          <w:sz w:val="24"/>
          <w:szCs w:val="24"/>
          <w:vertAlign w:val="superscript"/>
        </w:rPr>
        <w:t>st</w:t>
      </w:r>
      <w:r w:rsidRPr="0009115E">
        <w:rPr>
          <w:sz w:val="24"/>
          <w:szCs w:val="24"/>
        </w:rPr>
        <w:t xml:space="preserve"> Timothy 1:6; 2</w:t>
      </w:r>
      <w:r w:rsidRPr="0009115E">
        <w:rPr>
          <w:sz w:val="24"/>
          <w:szCs w:val="24"/>
          <w:vertAlign w:val="superscript"/>
        </w:rPr>
        <w:t>nd</w:t>
      </w:r>
      <w:r w:rsidRPr="0009115E">
        <w:rPr>
          <w:sz w:val="24"/>
          <w:szCs w:val="24"/>
        </w:rPr>
        <w:t xml:space="preserve"> Timothy 2:14 &amp; 2</w:t>
      </w:r>
      <w:r w:rsidRPr="0009115E">
        <w:rPr>
          <w:sz w:val="24"/>
          <w:szCs w:val="24"/>
          <w:vertAlign w:val="superscript"/>
        </w:rPr>
        <w:t>nd</w:t>
      </w:r>
      <w:r w:rsidRPr="0009115E">
        <w:rPr>
          <w:sz w:val="24"/>
          <w:szCs w:val="24"/>
        </w:rPr>
        <w:t xml:space="preserve"> Peter 2:18. Christian Endeavor using only Human Strength is Futile is in John 15:5 &amp; 1</w:t>
      </w:r>
      <w:r w:rsidRPr="0009115E">
        <w:rPr>
          <w:sz w:val="24"/>
          <w:szCs w:val="24"/>
          <w:vertAlign w:val="superscript"/>
        </w:rPr>
        <w:t>st</w:t>
      </w:r>
      <w:r w:rsidRPr="0009115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9115E">
        <w:rPr>
          <w:sz w:val="24"/>
          <w:szCs w:val="24"/>
          <w:vertAlign w:val="superscript"/>
        </w:rPr>
        <w:t>st</w:t>
      </w:r>
      <w:r w:rsidRPr="0009115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9115E">
        <w:rPr>
          <w:sz w:val="24"/>
          <w:szCs w:val="24"/>
          <w:vertAlign w:val="superscript"/>
        </w:rPr>
        <w:t>st</w:t>
      </w:r>
      <w:r w:rsidRPr="0009115E">
        <w:rPr>
          <w:sz w:val="24"/>
          <w:szCs w:val="24"/>
        </w:rPr>
        <w:t xml:space="preserve"> Peter 1:18 &amp; 2</w:t>
      </w:r>
      <w:r w:rsidRPr="0009115E">
        <w:rPr>
          <w:sz w:val="24"/>
          <w:szCs w:val="24"/>
          <w:vertAlign w:val="superscript"/>
        </w:rPr>
        <w:t>nd</w:t>
      </w:r>
      <w:r w:rsidRPr="0009115E">
        <w:rPr>
          <w:sz w:val="24"/>
          <w:szCs w:val="24"/>
        </w:rPr>
        <w:t xml:space="preserve"> Timothy 2:21.        </w:t>
      </w:r>
    </w:p>
    <w:p w:rsidR="00DF5A6E" w:rsidRPr="0009115E" w:rsidRDefault="00DF5A6E" w:rsidP="00DF5A6E">
      <w:pPr>
        <w:spacing w:line="480" w:lineRule="auto"/>
        <w:jc w:val="both"/>
        <w:rPr>
          <w:sz w:val="24"/>
          <w:szCs w:val="24"/>
        </w:rPr>
      </w:pPr>
      <w:r w:rsidRPr="0009115E">
        <w:rPr>
          <w:sz w:val="24"/>
          <w:szCs w:val="24"/>
        </w:rPr>
        <w:t>The Acts of OT Freedom: The Father Stephen’s People Regain their Freedom: The Exodus from Egypt as an Acts of Freedom (Independence) is in Exodus 12:42; 16:6, 32; 20:2; Joshua 24:6; Judges 6:8; 2</w:t>
      </w:r>
      <w:r w:rsidRPr="0009115E">
        <w:rPr>
          <w:sz w:val="24"/>
          <w:szCs w:val="24"/>
          <w:vertAlign w:val="superscript"/>
        </w:rPr>
        <w:t>nd</w:t>
      </w:r>
      <w:r w:rsidRPr="0009115E">
        <w:rPr>
          <w:sz w:val="24"/>
          <w:szCs w:val="24"/>
        </w:rPr>
        <w:t xml:space="preserve"> Samuel 7:6; 1</w:t>
      </w:r>
      <w:r w:rsidRPr="0009115E">
        <w:rPr>
          <w:sz w:val="24"/>
          <w:szCs w:val="24"/>
          <w:vertAlign w:val="superscript"/>
        </w:rPr>
        <w:t>st</w:t>
      </w:r>
      <w:r w:rsidRPr="0009115E">
        <w:rPr>
          <w:sz w:val="24"/>
          <w:szCs w:val="24"/>
        </w:rPr>
        <w:t xml:space="preserve"> Kings 8:16; 2</w:t>
      </w:r>
      <w:r w:rsidRPr="0009115E">
        <w:rPr>
          <w:sz w:val="24"/>
          <w:szCs w:val="24"/>
          <w:vertAlign w:val="superscript"/>
        </w:rPr>
        <w:t>nd</w:t>
      </w:r>
      <w:r w:rsidRPr="0009115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9115E">
        <w:rPr>
          <w:sz w:val="24"/>
          <w:szCs w:val="24"/>
          <w:vertAlign w:val="superscript"/>
        </w:rPr>
        <w:t>nd</w:t>
      </w:r>
      <w:r w:rsidRPr="0009115E">
        <w:rPr>
          <w:sz w:val="24"/>
          <w:szCs w:val="24"/>
        </w:rPr>
        <w:t xml:space="preserve"> Kings 17:6-23 &amp; Psalms 137:1-4. </w:t>
      </w:r>
    </w:p>
    <w:p w:rsidR="00DF5A6E" w:rsidRPr="0009115E" w:rsidRDefault="00DF5A6E" w:rsidP="00DF5A6E">
      <w:pPr>
        <w:spacing w:line="480" w:lineRule="auto"/>
        <w:jc w:val="both"/>
        <w:rPr>
          <w:sz w:val="24"/>
          <w:szCs w:val="24"/>
        </w:rPr>
      </w:pPr>
      <w:r w:rsidRPr="0009115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9115E">
        <w:rPr>
          <w:sz w:val="24"/>
          <w:szCs w:val="24"/>
          <w:vertAlign w:val="superscript"/>
        </w:rPr>
        <w:t>st</w:t>
      </w:r>
      <w:r w:rsidRPr="0009115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9115E">
        <w:rPr>
          <w:sz w:val="24"/>
          <w:szCs w:val="24"/>
          <w:vertAlign w:val="superscript"/>
        </w:rPr>
        <w:t>st</w:t>
      </w:r>
      <w:r w:rsidRPr="0009115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9115E">
        <w:rPr>
          <w:sz w:val="24"/>
          <w:szCs w:val="24"/>
          <w:vertAlign w:val="superscript"/>
        </w:rPr>
        <w:t>st</w:t>
      </w:r>
      <w:r w:rsidRPr="0009115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9115E">
        <w:rPr>
          <w:sz w:val="24"/>
          <w:szCs w:val="24"/>
          <w:vertAlign w:val="superscript"/>
        </w:rPr>
        <w:t>nd</w:t>
      </w:r>
      <w:r w:rsidRPr="0009115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9115E">
        <w:rPr>
          <w:sz w:val="24"/>
          <w:szCs w:val="24"/>
          <w:vertAlign w:val="superscript"/>
        </w:rPr>
        <w:t>st</w:t>
      </w:r>
      <w:r w:rsidRPr="0009115E">
        <w:rPr>
          <w:sz w:val="24"/>
          <w:szCs w:val="24"/>
        </w:rPr>
        <w:t xml:space="preserve"> Thessalonians 3:13; 5:23; Revelation 21:4 &amp; Acts 7:58. The Freedom as the Result of being Rescued from Trials, Trying, Testing’s and Temptations by the Father Stephen is in 2</w:t>
      </w:r>
      <w:r w:rsidRPr="0009115E">
        <w:rPr>
          <w:sz w:val="24"/>
          <w:szCs w:val="24"/>
          <w:vertAlign w:val="superscript"/>
        </w:rPr>
        <w:t>nd</w:t>
      </w:r>
      <w:r w:rsidRPr="0009115E">
        <w:rPr>
          <w:sz w:val="24"/>
          <w:szCs w:val="24"/>
        </w:rPr>
        <w:t xml:space="preserve"> Timothy 3:11; 4:18; 2</w:t>
      </w:r>
      <w:r w:rsidRPr="0009115E">
        <w:rPr>
          <w:sz w:val="24"/>
          <w:szCs w:val="24"/>
          <w:vertAlign w:val="superscript"/>
        </w:rPr>
        <w:t>nd</w:t>
      </w:r>
      <w:r w:rsidRPr="0009115E">
        <w:rPr>
          <w:sz w:val="24"/>
          <w:szCs w:val="24"/>
        </w:rPr>
        <w:t xml:space="preserve"> Peter 2:9 &amp; Acts 6:5-15; 26:17. </w:t>
      </w:r>
    </w:p>
    <w:p w:rsidR="00DF5A6E" w:rsidRPr="0009115E" w:rsidRDefault="00DF5A6E" w:rsidP="00DF5A6E">
      <w:pPr>
        <w:spacing w:line="480" w:lineRule="auto"/>
        <w:jc w:val="both"/>
        <w:rPr>
          <w:sz w:val="24"/>
          <w:szCs w:val="24"/>
        </w:rPr>
      </w:pPr>
      <w:r w:rsidRPr="0009115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9115E">
        <w:rPr>
          <w:sz w:val="24"/>
          <w:szCs w:val="24"/>
          <w:vertAlign w:val="superscript"/>
        </w:rPr>
        <w:t>st</w:t>
      </w:r>
      <w:r w:rsidRPr="0009115E">
        <w:rPr>
          <w:sz w:val="24"/>
          <w:szCs w:val="24"/>
        </w:rPr>
        <w:t xml:space="preserve"> Peter 2:22 &amp; Acts 7:60. The Father Stephen’s Death fulfills the Demands of the Sexual Laws is in 2</w:t>
      </w:r>
      <w:r w:rsidRPr="0009115E">
        <w:rPr>
          <w:sz w:val="24"/>
          <w:szCs w:val="24"/>
          <w:vertAlign w:val="superscript"/>
        </w:rPr>
        <w:t>nd</w:t>
      </w:r>
      <w:r w:rsidRPr="0009115E">
        <w:rPr>
          <w:sz w:val="24"/>
          <w:szCs w:val="24"/>
        </w:rPr>
        <w:t xml:space="preserve"> Corinthians 5:21; Hebrews 7:27; 9:11, 26-28; 10:11-14; 1</w:t>
      </w:r>
      <w:r w:rsidRPr="0009115E">
        <w:rPr>
          <w:sz w:val="24"/>
          <w:szCs w:val="24"/>
          <w:vertAlign w:val="superscript"/>
        </w:rPr>
        <w:t>st</w:t>
      </w:r>
      <w:r w:rsidRPr="0009115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9115E">
        <w:rPr>
          <w:sz w:val="24"/>
          <w:szCs w:val="24"/>
          <w:vertAlign w:val="superscript"/>
        </w:rPr>
        <w:t>nd</w:t>
      </w:r>
      <w:r w:rsidRPr="0009115E">
        <w:rPr>
          <w:sz w:val="24"/>
          <w:szCs w:val="24"/>
        </w:rPr>
        <w:t xml:space="preserve"> Corinthians 3:17-18; Romans 8:1-17; Galatians 5:16-18, 22-26 &amp; Acts 6:5; 7:55-56. The Christians Freedom to Obey the Sexual Laws is Voluntary, but not Demanding is in Psalms 37:31; 119:32, 45, 97; Jeremiah 31:33; 2</w:t>
      </w:r>
      <w:r w:rsidRPr="0009115E">
        <w:rPr>
          <w:sz w:val="24"/>
          <w:szCs w:val="24"/>
          <w:vertAlign w:val="superscript"/>
        </w:rPr>
        <w:t>nd</w:t>
      </w:r>
      <w:r w:rsidRPr="0009115E">
        <w:rPr>
          <w:sz w:val="24"/>
          <w:szCs w:val="24"/>
        </w:rPr>
        <w:t xml:space="preserve"> Corinthians 3:3; James 1:25; 2:12 &amp; Acts 6:5, 11, 13, 15. Sexual Laws concerns a Sexual Corruption in This World through Lust is in 2</w:t>
      </w:r>
      <w:r w:rsidRPr="0009115E">
        <w:rPr>
          <w:sz w:val="24"/>
          <w:szCs w:val="24"/>
          <w:vertAlign w:val="superscript"/>
        </w:rPr>
        <w:t>nd</w:t>
      </w:r>
      <w:r w:rsidRPr="0009115E">
        <w:rPr>
          <w:sz w:val="24"/>
          <w:szCs w:val="24"/>
        </w:rPr>
        <w:t xml:space="preserve"> Peter 1:4. </w:t>
      </w:r>
    </w:p>
    <w:p w:rsidR="00DF5A6E" w:rsidRPr="0009115E" w:rsidRDefault="00DF5A6E" w:rsidP="00DF5A6E">
      <w:pPr>
        <w:spacing w:line="480" w:lineRule="auto"/>
        <w:jc w:val="both"/>
        <w:rPr>
          <w:sz w:val="24"/>
          <w:szCs w:val="24"/>
        </w:rPr>
      </w:pPr>
      <w:r w:rsidRPr="0009115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9115E">
        <w:rPr>
          <w:sz w:val="24"/>
          <w:szCs w:val="24"/>
          <w:vertAlign w:val="superscript"/>
        </w:rPr>
        <w:t>st</w:t>
      </w:r>
      <w:r w:rsidRPr="0009115E">
        <w:rPr>
          <w:sz w:val="24"/>
          <w:szCs w:val="24"/>
        </w:rPr>
        <w:t xml:space="preserve"> Corinthians 7:22-23; 2</w:t>
      </w:r>
      <w:r w:rsidRPr="0009115E">
        <w:rPr>
          <w:sz w:val="24"/>
          <w:szCs w:val="24"/>
          <w:vertAlign w:val="superscript"/>
        </w:rPr>
        <w:t>nd</w:t>
      </w:r>
      <w:r w:rsidRPr="0009115E">
        <w:rPr>
          <w:sz w:val="24"/>
          <w:szCs w:val="24"/>
        </w:rPr>
        <w:t xml:space="preserve"> Peter 2:19 &amp; Acts 26:16-18. Christians must Resist Sexual Sin is in Romans 1:21-32; 6:12,14; Hebrews 12:1-2; 1</w:t>
      </w:r>
      <w:r w:rsidRPr="0009115E">
        <w:rPr>
          <w:sz w:val="24"/>
          <w:szCs w:val="24"/>
          <w:vertAlign w:val="superscript"/>
        </w:rPr>
        <w:t>st</w:t>
      </w:r>
      <w:r w:rsidRPr="0009115E">
        <w:rPr>
          <w:sz w:val="24"/>
          <w:szCs w:val="24"/>
        </w:rPr>
        <w:t xml:space="preserve"> John 5:16-18 &amp; Acts 18:14. The False Ideas that Grace gives Christians the Freedom to Sexual Sin is in Romans 3:5-8; 6:1-2:15; 1</w:t>
      </w:r>
      <w:r w:rsidRPr="0009115E">
        <w:rPr>
          <w:sz w:val="24"/>
          <w:szCs w:val="24"/>
          <w:vertAlign w:val="superscript"/>
        </w:rPr>
        <w:t>st</w:t>
      </w:r>
      <w:r w:rsidRPr="0009115E">
        <w:rPr>
          <w:sz w:val="24"/>
          <w:szCs w:val="24"/>
        </w:rPr>
        <w:t xml:space="preserve"> Corinthians 10:23; Galatians 2:17-21 &amp; Acts 6:11, 13. The Dangers of Abusing Christian Freedom: Becoming a Stumbling-block to Others is in 1</w:t>
      </w:r>
      <w:r w:rsidRPr="0009115E">
        <w:rPr>
          <w:sz w:val="24"/>
          <w:szCs w:val="24"/>
          <w:vertAlign w:val="superscript"/>
        </w:rPr>
        <w:t>st</w:t>
      </w:r>
      <w:r w:rsidRPr="0009115E">
        <w:rPr>
          <w:sz w:val="24"/>
          <w:szCs w:val="24"/>
        </w:rPr>
        <w:t xml:space="preserve"> Corinthians 8:9-12 &amp; Romans 15:1-3. Indulging Oneself in Sexual Activity is in Galatians 5:13 &amp; Romans 14:1-18. Using Freedom to Cover up Sexual Evil is in 1</w:t>
      </w:r>
      <w:r w:rsidRPr="0009115E">
        <w:rPr>
          <w:sz w:val="24"/>
          <w:szCs w:val="24"/>
          <w:vertAlign w:val="superscript"/>
        </w:rPr>
        <w:t>st</w:t>
      </w:r>
      <w:r w:rsidRPr="0009115E">
        <w:rPr>
          <w:sz w:val="24"/>
          <w:szCs w:val="24"/>
        </w:rPr>
        <w:t xml:space="preserve"> Peter 2:16. The Examples of Abuse of Christian Freedom: Falling Back into Deliberate Sexual Sin is in Romans 6:1-2; Hebrews 12:1 &amp; 1</w:t>
      </w:r>
      <w:r w:rsidRPr="0009115E">
        <w:rPr>
          <w:sz w:val="24"/>
          <w:szCs w:val="24"/>
          <w:vertAlign w:val="superscript"/>
        </w:rPr>
        <w:t>st</w:t>
      </w:r>
      <w:r w:rsidRPr="0009115E">
        <w:rPr>
          <w:sz w:val="24"/>
          <w:szCs w:val="24"/>
        </w:rPr>
        <w:t xml:space="preserve"> John 3:6; 5:16-18. Disobedience towards the Father Stephen concerning No Sexuality is in 1</w:t>
      </w:r>
      <w:r w:rsidRPr="0009115E">
        <w:rPr>
          <w:sz w:val="24"/>
          <w:szCs w:val="24"/>
          <w:vertAlign w:val="superscript"/>
        </w:rPr>
        <w:t>st</w:t>
      </w:r>
      <w:r w:rsidRPr="0009115E">
        <w:rPr>
          <w:sz w:val="24"/>
          <w:szCs w:val="24"/>
        </w:rPr>
        <w:t xml:space="preserve"> John 3:4; 2</w:t>
      </w:r>
      <w:r w:rsidRPr="0009115E">
        <w:rPr>
          <w:sz w:val="24"/>
          <w:szCs w:val="24"/>
          <w:vertAlign w:val="superscript"/>
        </w:rPr>
        <w:t>nd</w:t>
      </w:r>
      <w:r w:rsidRPr="0009115E">
        <w:rPr>
          <w:sz w:val="24"/>
          <w:szCs w:val="24"/>
        </w:rPr>
        <w:t xml:space="preserve"> Corinthians 10:6 &amp; Ephesians 5:6. Selfishness within Sexuality is in 1</w:t>
      </w:r>
      <w:r w:rsidRPr="0009115E">
        <w:rPr>
          <w:sz w:val="24"/>
          <w:szCs w:val="24"/>
          <w:vertAlign w:val="superscript"/>
        </w:rPr>
        <w:t>st</w:t>
      </w:r>
      <w:r w:rsidRPr="0009115E">
        <w:rPr>
          <w:sz w:val="24"/>
          <w:szCs w:val="24"/>
        </w:rPr>
        <w:t xml:space="preserve"> John 3:17 &amp; Luke 6:32-34. Eating Food Sacrificed to Sexual Idols is in 1</w:t>
      </w:r>
      <w:r w:rsidRPr="0009115E">
        <w:rPr>
          <w:sz w:val="24"/>
          <w:szCs w:val="24"/>
          <w:vertAlign w:val="superscript"/>
        </w:rPr>
        <w:t>st</w:t>
      </w:r>
      <w:r w:rsidRPr="0009115E">
        <w:rPr>
          <w:sz w:val="24"/>
          <w:szCs w:val="24"/>
        </w:rPr>
        <w:t xml:space="preserve"> Corinthians 8:1-13 &amp; Revelation 2:14, 20. </w:t>
      </w:r>
    </w:p>
    <w:p w:rsidR="00DF5A6E" w:rsidRPr="0009115E" w:rsidRDefault="00DF5A6E" w:rsidP="00DF5A6E">
      <w:pPr>
        <w:spacing w:line="480" w:lineRule="auto"/>
        <w:jc w:val="both"/>
        <w:rPr>
          <w:sz w:val="24"/>
          <w:szCs w:val="24"/>
        </w:rPr>
      </w:pPr>
      <w:r w:rsidRPr="0009115E">
        <w:rPr>
          <w:sz w:val="24"/>
          <w:szCs w:val="24"/>
        </w:rPr>
        <w:t>The Freedom of the Will: The Freedom of the Will to Choose between Good &amp; Evil is in Deuteronomy 11:26-28; 30:15-16, 19; Joshua 24:15; 1</w:t>
      </w:r>
      <w:r w:rsidRPr="0009115E">
        <w:rPr>
          <w:sz w:val="24"/>
          <w:szCs w:val="24"/>
          <w:vertAlign w:val="superscript"/>
        </w:rPr>
        <w:t>st</w:t>
      </w:r>
      <w:r w:rsidRPr="0009115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9115E">
        <w:rPr>
          <w:sz w:val="24"/>
          <w:szCs w:val="24"/>
          <w:vertAlign w:val="superscript"/>
        </w:rPr>
        <w:t>st</w:t>
      </w:r>
      <w:r w:rsidRPr="0009115E">
        <w:rPr>
          <w:sz w:val="24"/>
          <w:szCs w:val="24"/>
        </w:rPr>
        <w:t xml:space="preserve"> Samuel 6:6; Exodus 8:15, 32; Psalms 95:8; Proverbs 28:14; Hebrews 3:8, 15; 4:7 &amp; Acts 7:11, 13; 7:57-60.                     </w:t>
      </w:r>
    </w:p>
    <w:p w:rsidR="00DF5A6E" w:rsidRPr="0009115E" w:rsidRDefault="00DF5A6E" w:rsidP="00DF5A6E">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DF5A6E" w:rsidRPr="0009115E" w:rsidRDefault="00DF5A6E" w:rsidP="00DF5A6E">
      <w:pPr>
        <w:spacing w:line="480" w:lineRule="auto"/>
        <w:jc w:val="both"/>
        <w:rPr>
          <w:sz w:val="24"/>
          <w:szCs w:val="24"/>
        </w:rPr>
      </w:pPr>
      <w:r w:rsidRPr="0009115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9115E">
        <w:rPr>
          <w:sz w:val="24"/>
          <w:szCs w:val="24"/>
          <w:vertAlign w:val="superscript"/>
        </w:rPr>
        <w:t>st</w:t>
      </w:r>
      <w:r w:rsidRPr="0009115E">
        <w:rPr>
          <w:sz w:val="24"/>
          <w:szCs w:val="24"/>
        </w:rPr>
        <w:t xml:space="preserve"> Peter 1:17-21; Romans 13:1-10; 1</w:t>
      </w:r>
      <w:r w:rsidRPr="0009115E">
        <w:rPr>
          <w:sz w:val="24"/>
          <w:szCs w:val="24"/>
          <w:vertAlign w:val="superscript"/>
        </w:rPr>
        <w:t>st</w:t>
      </w:r>
      <w:r w:rsidRPr="0009115E">
        <w:rPr>
          <w:sz w:val="24"/>
          <w:szCs w:val="24"/>
        </w:rPr>
        <w:t xml:space="preserve"> Peter 2:13-17; 2</w:t>
      </w:r>
      <w:r w:rsidRPr="0009115E">
        <w:rPr>
          <w:sz w:val="24"/>
          <w:szCs w:val="24"/>
          <w:vertAlign w:val="superscript"/>
        </w:rPr>
        <w:t>nd</w:t>
      </w:r>
      <w:r w:rsidRPr="0009115E">
        <w:rPr>
          <w:sz w:val="24"/>
          <w:szCs w:val="24"/>
        </w:rPr>
        <w:t xml:space="preserve"> Esdras 4:34; Matthew 18:19; 21:22, 24; Mark 11:29; John 11:22; 14:13-14; 15:7, 16 &amp; 16:23-24, 26; James 1:5-6; 4:1-10; 1</w:t>
      </w:r>
      <w:r w:rsidRPr="0009115E">
        <w:rPr>
          <w:sz w:val="24"/>
          <w:szCs w:val="24"/>
          <w:vertAlign w:val="superscript"/>
        </w:rPr>
        <w:t>st</w:t>
      </w:r>
      <w:r w:rsidRPr="0009115E">
        <w:rPr>
          <w:sz w:val="24"/>
          <w:szCs w:val="24"/>
        </w:rPr>
        <w:t xml:space="preserve"> John 3:22; 5:14-16; Luke 11:9 &amp; Acts 1:6; 7:59-60. The Right Ways to Ask the Father Stephen: Perseverance in Prayer: Persistence in Prayer is in Psalms 22:1-2; 55:17; 86:3; 88:1, 9;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Timothy 5:5; Matthew 7:7-8 &amp; Luke 11:9-10; 18:1, 2-8. Faithfulness in Prayer is in Ephesians 6:18; Romans 1:9-10; Colossians 4:12; 1</w:t>
      </w:r>
      <w:r w:rsidRPr="0009115E">
        <w:rPr>
          <w:sz w:val="24"/>
          <w:szCs w:val="24"/>
          <w:vertAlign w:val="superscript"/>
        </w:rPr>
        <w:t>st</w:t>
      </w:r>
      <w:r w:rsidRPr="0009115E">
        <w:rPr>
          <w:sz w:val="24"/>
          <w:szCs w:val="24"/>
        </w:rPr>
        <w:t xml:space="preserve"> Thessalonians 1:2-3 &amp; 2</w:t>
      </w:r>
      <w:r w:rsidRPr="0009115E">
        <w:rPr>
          <w:sz w:val="24"/>
          <w:szCs w:val="24"/>
          <w:vertAlign w:val="superscript"/>
        </w:rPr>
        <w:t>nd</w:t>
      </w:r>
      <w:r w:rsidRPr="0009115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9115E">
        <w:rPr>
          <w:sz w:val="24"/>
          <w:szCs w:val="24"/>
          <w:vertAlign w:val="superscript"/>
        </w:rPr>
        <w:t>nd</w:t>
      </w:r>
      <w:r w:rsidRPr="0009115E">
        <w:rPr>
          <w:sz w:val="24"/>
          <w:szCs w:val="24"/>
        </w:rPr>
        <w:t xml:space="preserve"> Corinthians 12:8 &amp; Luke 8:31; 18:38-39. Further Examples of Perseverance in Prayer is in Genesis 32:26; Deuteronomy 9:18; 2</w:t>
      </w:r>
      <w:r w:rsidRPr="0009115E">
        <w:rPr>
          <w:sz w:val="24"/>
          <w:szCs w:val="24"/>
          <w:vertAlign w:val="superscript"/>
        </w:rPr>
        <w:t>nd</w:t>
      </w:r>
      <w:r w:rsidRPr="0009115E">
        <w:rPr>
          <w:sz w:val="24"/>
          <w:szCs w:val="24"/>
        </w:rPr>
        <w:t xml:space="preserve"> Samuel 12:16; 1</w:t>
      </w:r>
      <w:r w:rsidRPr="0009115E">
        <w:rPr>
          <w:sz w:val="24"/>
          <w:szCs w:val="24"/>
          <w:vertAlign w:val="superscript"/>
        </w:rPr>
        <w:t>st</w:t>
      </w:r>
      <w:r w:rsidRPr="0009115E">
        <w:rPr>
          <w:sz w:val="24"/>
          <w:szCs w:val="24"/>
        </w:rPr>
        <w:t xml:space="preserve"> Kings 18:28-29; Nehemiah 1:4-6; Daniel 10:2-3 &amp; Luke 2:37. Further Examples of Earnestness in Prayer is in 1</w:t>
      </w:r>
      <w:r w:rsidRPr="0009115E">
        <w:rPr>
          <w:sz w:val="24"/>
          <w:szCs w:val="24"/>
          <w:vertAlign w:val="superscript"/>
        </w:rPr>
        <w:t>st</w:t>
      </w:r>
      <w:r w:rsidRPr="0009115E">
        <w:rPr>
          <w:sz w:val="24"/>
          <w:szCs w:val="24"/>
        </w:rPr>
        <w:t xml:space="preserve"> Samuel 1:12-16; 1</w:t>
      </w:r>
      <w:r w:rsidRPr="0009115E">
        <w:rPr>
          <w:sz w:val="24"/>
          <w:szCs w:val="24"/>
          <w:vertAlign w:val="superscript"/>
        </w:rPr>
        <w:t>st</w:t>
      </w:r>
      <w:r w:rsidRPr="0009115E">
        <w:rPr>
          <w:sz w:val="24"/>
          <w:szCs w:val="24"/>
        </w:rPr>
        <w:t xml:space="preserve"> Kings 8:22; 2</w:t>
      </w:r>
      <w:r w:rsidRPr="0009115E">
        <w:rPr>
          <w:sz w:val="24"/>
          <w:szCs w:val="24"/>
          <w:vertAlign w:val="superscript"/>
        </w:rPr>
        <w:t>nd</w:t>
      </w:r>
      <w:r w:rsidRPr="0009115E">
        <w:rPr>
          <w:sz w:val="24"/>
          <w:szCs w:val="24"/>
        </w:rPr>
        <w:t xml:space="preserve"> Chronicles 6:12; Isaiah 38:2-3; Daniel 9:3; Mark 5:22-23; John 4:47; James 5:17-18; Luke 8:41-42 &amp; Acts 12:5.           </w:t>
      </w:r>
    </w:p>
    <w:p w:rsidR="00DF5A6E" w:rsidRPr="0009115E" w:rsidRDefault="00DF5A6E" w:rsidP="00DF5A6E">
      <w:pPr>
        <w:spacing w:line="480" w:lineRule="auto"/>
        <w:jc w:val="both"/>
        <w:rPr>
          <w:sz w:val="24"/>
          <w:szCs w:val="24"/>
        </w:rPr>
      </w:pPr>
      <w:r w:rsidRPr="0009115E">
        <w:rPr>
          <w:sz w:val="24"/>
          <w:szCs w:val="24"/>
        </w:rPr>
        <w:t>Importunity towards the Father Stephen’s Creatures: Making Requests of Others is in Genesis 19:3; 39:10; Numbers 22:37; Judges 14:16-17; 16:6-16; 2</w:t>
      </w:r>
      <w:r w:rsidRPr="0009115E">
        <w:rPr>
          <w:sz w:val="24"/>
          <w:szCs w:val="24"/>
          <w:vertAlign w:val="superscript"/>
        </w:rPr>
        <w:t>nd</w:t>
      </w:r>
      <w:r w:rsidRPr="0009115E">
        <w:rPr>
          <w:sz w:val="24"/>
          <w:szCs w:val="24"/>
        </w:rPr>
        <w:t xml:space="preserve"> Kings 2:16-17; 2</w:t>
      </w:r>
      <w:r w:rsidRPr="0009115E">
        <w:rPr>
          <w:sz w:val="24"/>
          <w:szCs w:val="24"/>
          <w:vertAlign w:val="superscript"/>
        </w:rPr>
        <w:t>nd</w:t>
      </w:r>
      <w:r w:rsidRPr="0009115E">
        <w:rPr>
          <w:sz w:val="24"/>
          <w:szCs w:val="24"/>
        </w:rPr>
        <w:t xml:space="preserve"> Kings 2:16-17; Esther 3:3-4; 8:3; Proverbs 19:7; Jeremiah 38:26; 2</w:t>
      </w:r>
      <w:r w:rsidRPr="0009115E">
        <w:rPr>
          <w:sz w:val="24"/>
          <w:szCs w:val="24"/>
          <w:vertAlign w:val="superscript"/>
        </w:rPr>
        <w:t>nd</w:t>
      </w:r>
      <w:r w:rsidRPr="0009115E">
        <w:rPr>
          <w:sz w:val="24"/>
          <w:szCs w:val="24"/>
        </w:rPr>
        <w:t xml:space="preserve"> Corinthians 8:4; Philippians 4:2; Luke 23:23 &amp; Acts 12:16; 25:3. Importunity in Preaching the Gospel is in 2</w:t>
      </w:r>
      <w:r w:rsidRPr="0009115E">
        <w:rPr>
          <w:sz w:val="24"/>
          <w:szCs w:val="24"/>
          <w:vertAlign w:val="superscript"/>
        </w:rPr>
        <w:t>nd</w:t>
      </w:r>
      <w:r w:rsidRPr="0009115E">
        <w:rPr>
          <w:sz w:val="24"/>
          <w:szCs w:val="24"/>
        </w:rPr>
        <w:t xml:space="preserve"> Corinthians 5:20. Persistence is in Acts 5:42. Urgent Appeal is in Acts 2:40. Boldness is in Philippians 1:14 &amp; Acts 4:29, 31; 9:27; 14:3; 19:8; 28:31. Persuasion is in 2</w:t>
      </w:r>
      <w:r w:rsidRPr="0009115E">
        <w:rPr>
          <w:sz w:val="24"/>
          <w:szCs w:val="24"/>
          <w:vertAlign w:val="superscript"/>
        </w:rPr>
        <w:t>nd</w:t>
      </w:r>
      <w:r w:rsidRPr="0009115E">
        <w:rPr>
          <w:sz w:val="24"/>
          <w:szCs w:val="24"/>
        </w:rPr>
        <w:t xml:space="preserve"> Corinthians 5:11 &amp; Acts 18:4; 19:8; 26:28. Importunity in Giving Instruction is in 2</w:t>
      </w:r>
      <w:r w:rsidRPr="0009115E">
        <w:rPr>
          <w:sz w:val="24"/>
          <w:szCs w:val="24"/>
          <w:vertAlign w:val="superscript"/>
        </w:rPr>
        <w:t>nd</w:t>
      </w:r>
      <w:r w:rsidRPr="0009115E">
        <w:rPr>
          <w:sz w:val="24"/>
          <w:szCs w:val="24"/>
        </w:rPr>
        <w:t xml:space="preserve"> Corinthians 6:1; 10:1; 1</w:t>
      </w:r>
      <w:r w:rsidRPr="0009115E">
        <w:rPr>
          <w:sz w:val="24"/>
          <w:szCs w:val="24"/>
          <w:vertAlign w:val="superscript"/>
        </w:rPr>
        <w:t>st</w:t>
      </w:r>
      <w:r w:rsidRPr="0009115E">
        <w:rPr>
          <w:sz w:val="24"/>
          <w:szCs w:val="24"/>
        </w:rPr>
        <w:t xml:space="preserve"> Thessalonians 4:1, 10; Romans 15:15; Galatians 4:12; Ephesians 4:1, 17 &amp; Acts 13:43. The Father Stephen’s Persistent Appeal: The Father Stephen’s Repeated Call to Individuals is in 1</w:t>
      </w:r>
      <w:r w:rsidRPr="0009115E">
        <w:rPr>
          <w:sz w:val="24"/>
          <w:szCs w:val="24"/>
          <w:vertAlign w:val="superscript"/>
        </w:rPr>
        <w:t>st</w:t>
      </w:r>
      <w:r w:rsidRPr="0009115E">
        <w:rPr>
          <w:sz w:val="24"/>
          <w:szCs w:val="24"/>
        </w:rPr>
        <w:t xml:space="preserve"> Samuel 3:8 &amp; John 21:17. The Father Stephen’s Appeal to His Wayward Creatures is in 2</w:t>
      </w:r>
      <w:r w:rsidRPr="0009115E">
        <w:rPr>
          <w:sz w:val="24"/>
          <w:szCs w:val="24"/>
          <w:vertAlign w:val="superscript"/>
        </w:rPr>
        <w:t>nd</w:t>
      </w:r>
      <w:r w:rsidRPr="0009115E">
        <w:rPr>
          <w:sz w:val="24"/>
          <w:szCs w:val="24"/>
        </w:rPr>
        <w:t xml:space="preserve"> Chronicles 36:15; Jeremiah 7:13, 25; 11:7; 25:3-4; 26:5; 29:19; 32:33; 35:14-15; 44:4 &amp; Matthew 21:35-37.                   </w:t>
      </w:r>
    </w:p>
    <w:p w:rsidR="00DF5A6E" w:rsidRPr="0009115E" w:rsidRDefault="00DF5A6E" w:rsidP="00DF5A6E">
      <w:pPr>
        <w:spacing w:line="480" w:lineRule="auto"/>
        <w:jc w:val="both"/>
        <w:rPr>
          <w:sz w:val="24"/>
          <w:szCs w:val="24"/>
        </w:rPr>
      </w:pPr>
      <w:r w:rsidRPr="0009115E">
        <w:rPr>
          <w:sz w:val="24"/>
          <w:szCs w:val="24"/>
        </w:rPr>
        <w:t>The Restraint as Holding Back of God’s Actions: The Example of Jesus Christ is in Matthew 26:52-53. Other Examples is in Exodus 36:6; 1</w:t>
      </w:r>
      <w:r w:rsidRPr="0009115E">
        <w:rPr>
          <w:sz w:val="24"/>
          <w:szCs w:val="24"/>
          <w:vertAlign w:val="superscript"/>
        </w:rPr>
        <w:t>st</w:t>
      </w:r>
      <w:r w:rsidRPr="0009115E">
        <w:rPr>
          <w:sz w:val="24"/>
          <w:szCs w:val="24"/>
        </w:rPr>
        <w:t xml:space="preserve"> Samuel 3:13; 24:1-22; 26:1-25; 1</w:t>
      </w:r>
      <w:r w:rsidRPr="0009115E">
        <w:rPr>
          <w:sz w:val="24"/>
          <w:szCs w:val="24"/>
          <w:vertAlign w:val="superscript"/>
        </w:rPr>
        <w:t>st</w:t>
      </w:r>
      <w:r w:rsidRPr="0009115E">
        <w:rPr>
          <w:sz w:val="24"/>
          <w:szCs w:val="24"/>
        </w:rPr>
        <w:t xml:space="preserve"> Kings 1:6; Esther 5:10; Jeremiah 14:10 &amp; 2</w:t>
      </w:r>
      <w:r w:rsidRPr="0009115E">
        <w:rPr>
          <w:sz w:val="24"/>
          <w:szCs w:val="24"/>
          <w:vertAlign w:val="superscript"/>
        </w:rPr>
        <w:t>nd</w:t>
      </w:r>
      <w:r w:rsidRPr="0009115E">
        <w:rPr>
          <w:sz w:val="24"/>
          <w:szCs w:val="24"/>
        </w:rPr>
        <w:t xml:space="preserve"> Peter 2:16. The Restraint as Holding Back of Emotions: Jesus Christ’s Silence under Suffering is in 1</w:t>
      </w:r>
      <w:r w:rsidRPr="0009115E">
        <w:rPr>
          <w:sz w:val="24"/>
          <w:szCs w:val="24"/>
          <w:vertAlign w:val="superscript"/>
        </w:rPr>
        <w:t>st</w:t>
      </w:r>
      <w:r w:rsidRPr="0009115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9115E">
        <w:rPr>
          <w:sz w:val="24"/>
          <w:szCs w:val="24"/>
          <w:vertAlign w:val="superscript"/>
        </w:rPr>
        <w:t>nd</w:t>
      </w:r>
      <w:r w:rsidRPr="0009115E">
        <w:rPr>
          <w:sz w:val="24"/>
          <w:szCs w:val="24"/>
        </w:rPr>
        <w:t xml:space="preserve"> Kings 19:28; Psalms 76:10; 2</w:t>
      </w:r>
      <w:r w:rsidRPr="0009115E">
        <w:rPr>
          <w:sz w:val="24"/>
          <w:szCs w:val="24"/>
          <w:vertAlign w:val="superscript"/>
        </w:rPr>
        <w:t>nd</w:t>
      </w:r>
      <w:r w:rsidRPr="0009115E">
        <w:rPr>
          <w:sz w:val="24"/>
          <w:szCs w:val="24"/>
        </w:rPr>
        <w:t xml:space="preserve"> Thessalonians 2:6-7 &amp; Revelation 20:2. Form the Saintly Christian Lords is in John 17:15; 1</w:t>
      </w:r>
      <w:r w:rsidRPr="0009115E">
        <w:rPr>
          <w:sz w:val="24"/>
          <w:szCs w:val="24"/>
          <w:vertAlign w:val="superscript"/>
        </w:rPr>
        <w:t>st</w:t>
      </w:r>
      <w:r w:rsidRPr="0009115E">
        <w:rPr>
          <w:sz w:val="24"/>
          <w:szCs w:val="24"/>
        </w:rPr>
        <w:t xml:space="preserve"> Samuel 25:39; 1</w:t>
      </w:r>
      <w:r w:rsidRPr="0009115E">
        <w:rPr>
          <w:sz w:val="24"/>
          <w:szCs w:val="24"/>
          <w:vertAlign w:val="superscript"/>
        </w:rPr>
        <w:t>st</w:t>
      </w:r>
      <w:r w:rsidRPr="0009115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9115E">
        <w:rPr>
          <w:sz w:val="24"/>
          <w:szCs w:val="24"/>
          <w:vertAlign w:val="superscript"/>
        </w:rPr>
        <w:t>nd</w:t>
      </w:r>
      <w:r w:rsidRPr="0009115E">
        <w:rPr>
          <w:sz w:val="24"/>
          <w:szCs w:val="24"/>
        </w:rPr>
        <w:t xml:space="preserve"> Peter 3:9. Believers are to Show Restraint: In their Speech is in Psalms 34:13; 39:1; 141:3; James 1:26; 3:2-12; Proverbs 13:3; 21:23 &amp; 1</w:t>
      </w:r>
      <w:r w:rsidRPr="0009115E">
        <w:rPr>
          <w:sz w:val="24"/>
          <w:szCs w:val="24"/>
          <w:vertAlign w:val="superscript"/>
        </w:rPr>
        <w:t>st</w:t>
      </w:r>
      <w:r w:rsidRPr="0009115E">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9115E">
        <w:rPr>
          <w:sz w:val="24"/>
          <w:szCs w:val="24"/>
          <w:vertAlign w:val="superscript"/>
        </w:rPr>
        <w:t>nd</w:t>
      </w:r>
      <w:r w:rsidRPr="0009115E">
        <w:rPr>
          <w:sz w:val="24"/>
          <w:szCs w:val="24"/>
        </w:rPr>
        <w:t xml:space="preserve"> Peter 1:4; 2:20; 2</w:t>
      </w:r>
      <w:r w:rsidRPr="0009115E">
        <w:rPr>
          <w:sz w:val="24"/>
          <w:szCs w:val="24"/>
          <w:vertAlign w:val="superscript"/>
        </w:rPr>
        <w:t>nd</w:t>
      </w:r>
      <w:r w:rsidRPr="0009115E">
        <w:rPr>
          <w:sz w:val="24"/>
          <w:szCs w:val="24"/>
        </w:rPr>
        <w:t xml:space="preserve"> Corinthians 7:1-2 &amp; Jude 23. The Examples and Causes of Corruption: Sexual Partial Corruption as Injustice is in Psalms 55:23; 2</w:t>
      </w:r>
      <w:r w:rsidRPr="0009115E">
        <w:rPr>
          <w:sz w:val="24"/>
          <w:szCs w:val="24"/>
          <w:vertAlign w:val="superscript"/>
        </w:rPr>
        <w:t>nd</w:t>
      </w:r>
      <w:r w:rsidRPr="0009115E">
        <w:rPr>
          <w:sz w:val="24"/>
          <w:szCs w:val="24"/>
        </w:rPr>
        <w:t xml:space="preserve"> Chronicles 19:7; Job 5:16; Isaiah 58:6 &amp; Ezekiel 9:9. Sexual Disobedience towards God is in Deuteronomy 31:29; 32:5 &amp; Judges 2:19. Sexuality denying the Truth is in 1</w:t>
      </w:r>
      <w:r w:rsidRPr="0009115E">
        <w:rPr>
          <w:sz w:val="24"/>
          <w:szCs w:val="24"/>
          <w:vertAlign w:val="superscript"/>
        </w:rPr>
        <w:t>st</w:t>
      </w:r>
      <w:r w:rsidRPr="0009115E">
        <w:rPr>
          <w:sz w:val="24"/>
          <w:szCs w:val="24"/>
        </w:rPr>
        <w:t xml:space="preserve"> Timothy 6:5. Sexual Paganism is in Ezra 9:11. Sexuality mocking Justice is in Proverbs 19:28. Sexuality with Money taking Bribes is in Ecclesiastes 7:7. Sexual Bad Company is in 1</w:t>
      </w:r>
      <w:r w:rsidRPr="0009115E">
        <w:rPr>
          <w:sz w:val="24"/>
          <w:szCs w:val="24"/>
          <w:vertAlign w:val="superscript"/>
        </w:rPr>
        <w:t>st</w:t>
      </w:r>
      <w:r w:rsidRPr="0009115E">
        <w:rPr>
          <w:sz w:val="24"/>
          <w:szCs w:val="24"/>
        </w:rPr>
        <w:t xml:space="preserve"> Corinthians 15:33. Sexual Careless Communication is in James 3:5-6 &amp; Proverbs 4:24; 6:12. </w:t>
      </w:r>
    </w:p>
    <w:p w:rsidR="00DF5A6E" w:rsidRPr="0009115E" w:rsidRDefault="00DF5A6E" w:rsidP="00DF5A6E">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F5A6E" w:rsidRPr="0009115E" w:rsidRDefault="00DF5A6E" w:rsidP="00DF5A6E">
      <w:pPr>
        <w:spacing w:line="480" w:lineRule="auto"/>
        <w:jc w:val="both"/>
        <w:rPr>
          <w:sz w:val="24"/>
          <w:szCs w:val="24"/>
        </w:rPr>
      </w:pPr>
      <w:r w:rsidRPr="0009115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DF5A6E" w:rsidRPr="0009115E" w:rsidRDefault="00DF5A6E" w:rsidP="00DF5A6E">
      <w:pPr>
        <w:spacing w:line="480" w:lineRule="auto"/>
        <w:jc w:val="both"/>
        <w:rPr>
          <w:sz w:val="24"/>
          <w:szCs w:val="24"/>
        </w:rPr>
      </w:pPr>
      <w:r w:rsidRPr="0009115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F5A6E" w:rsidRPr="0009115E" w:rsidRDefault="00DF5A6E" w:rsidP="00DF5A6E">
      <w:pPr>
        <w:spacing w:line="480" w:lineRule="auto"/>
        <w:jc w:val="both"/>
        <w:rPr>
          <w:sz w:val="24"/>
          <w:szCs w:val="24"/>
        </w:rPr>
      </w:pPr>
      <w:r w:rsidRPr="0009115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DF5A6E" w:rsidRPr="0009115E" w:rsidRDefault="00DF5A6E" w:rsidP="00DF5A6E">
      <w:pPr>
        <w:spacing w:line="480" w:lineRule="auto"/>
        <w:jc w:val="both"/>
        <w:rPr>
          <w:sz w:val="24"/>
          <w:szCs w:val="24"/>
        </w:rPr>
      </w:pPr>
      <w:r w:rsidRPr="0009115E">
        <w:rPr>
          <w:sz w:val="24"/>
          <w:szCs w:val="24"/>
        </w:rPr>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p>
    <w:p w:rsidR="00DF5A6E" w:rsidRPr="0009115E" w:rsidRDefault="00DF5A6E" w:rsidP="00DF5A6E">
      <w:pPr>
        <w:spacing w:line="480" w:lineRule="auto"/>
        <w:jc w:val="both"/>
        <w:rPr>
          <w:sz w:val="24"/>
          <w:szCs w:val="24"/>
        </w:rPr>
      </w:pPr>
      <w:r w:rsidRPr="0009115E">
        <w:rPr>
          <w:sz w:val="24"/>
          <w:szCs w:val="24"/>
        </w:rPr>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F5A6E" w:rsidRPr="0009115E" w:rsidRDefault="00DF5A6E" w:rsidP="00DF5A6E">
      <w:pPr>
        <w:spacing w:line="480" w:lineRule="auto"/>
        <w:jc w:val="both"/>
        <w:rPr>
          <w:sz w:val="24"/>
          <w:szCs w:val="24"/>
        </w:rPr>
      </w:pPr>
      <w:r w:rsidRPr="0009115E">
        <w:rPr>
          <w:sz w:val="24"/>
          <w:szCs w:val="24"/>
        </w:rPr>
        <w:t>Sexual Sorcery and Sexual Magic: The Examples of Sexual Magic and Sexual Sorcery: Sexual Magic Practices is in Revelation 18:23. Sexual Divination is in Zechariah 10:2. Sexual Spiritism is in Isaiah 8:19-20 &amp; 2</w:t>
      </w:r>
      <w:r w:rsidRPr="0009115E">
        <w:rPr>
          <w:sz w:val="24"/>
          <w:szCs w:val="24"/>
          <w:vertAlign w:val="superscript"/>
        </w:rPr>
        <w:t>nd</w:t>
      </w:r>
      <w:r w:rsidRPr="0009115E">
        <w:rPr>
          <w:sz w:val="24"/>
          <w:szCs w:val="24"/>
        </w:rPr>
        <w:t xml:space="preserve"> Chronicles 33:6. Spiritism forbidden by God is in Leviticus 19:31 &amp; Deuteronomy 18:10-12. Punishment for Spiritism is in Leviticus 20:6, 27. Spiritism practiced in Israel is in 2</w:t>
      </w:r>
      <w:r w:rsidRPr="0009115E">
        <w:rPr>
          <w:sz w:val="24"/>
          <w:szCs w:val="24"/>
          <w:vertAlign w:val="superscript"/>
        </w:rPr>
        <w:t>nd</w:t>
      </w:r>
      <w:r w:rsidRPr="0009115E">
        <w:rPr>
          <w:sz w:val="24"/>
          <w:szCs w:val="24"/>
        </w:rPr>
        <w:t xml:space="preserve"> Kings 21:6; 2</w:t>
      </w:r>
      <w:r w:rsidRPr="0009115E">
        <w:rPr>
          <w:sz w:val="24"/>
          <w:szCs w:val="24"/>
          <w:vertAlign w:val="superscript"/>
        </w:rPr>
        <w:t>nd</w:t>
      </w:r>
      <w:r w:rsidRPr="0009115E">
        <w:rPr>
          <w:sz w:val="24"/>
          <w:szCs w:val="24"/>
        </w:rPr>
        <w:t xml:space="preserve"> Chronicles 33:6 &amp; 1</w:t>
      </w:r>
      <w:r w:rsidRPr="0009115E">
        <w:rPr>
          <w:sz w:val="24"/>
          <w:szCs w:val="24"/>
          <w:vertAlign w:val="superscript"/>
        </w:rPr>
        <w:t>st</w:t>
      </w:r>
      <w:r w:rsidRPr="0009115E">
        <w:rPr>
          <w:sz w:val="24"/>
          <w:szCs w:val="24"/>
        </w:rPr>
        <w:t xml:space="preserve"> Samuel 28:4-20. Spiritists expelled from Israel is in 2</w:t>
      </w:r>
      <w:r w:rsidRPr="0009115E">
        <w:rPr>
          <w:sz w:val="24"/>
          <w:szCs w:val="24"/>
          <w:vertAlign w:val="superscript"/>
        </w:rPr>
        <w:t>nd</w:t>
      </w:r>
      <w:r w:rsidRPr="0009115E">
        <w:rPr>
          <w:sz w:val="24"/>
          <w:szCs w:val="24"/>
        </w:rPr>
        <w:t xml:space="preserve"> Kings 23:24 &amp; 1</w:t>
      </w:r>
      <w:r w:rsidRPr="0009115E">
        <w:rPr>
          <w:sz w:val="24"/>
          <w:szCs w:val="24"/>
          <w:vertAlign w:val="superscript"/>
        </w:rPr>
        <w:t>st</w:t>
      </w:r>
      <w:r w:rsidRPr="0009115E">
        <w:rPr>
          <w:sz w:val="24"/>
          <w:szCs w:val="24"/>
        </w:rPr>
        <w:t xml:space="preserve"> Samuel 28:3. The Futility of Spiritism is in Isaiah 8:19; 19:2-3. Sexual Astrology is in 2</w:t>
      </w:r>
      <w:r w:rsidRPr="0009115E">
        <w:rPr>
          <w:sz w:val="24"/>
          <w:szCs w:val="24"/>
          <w:vertAlign w:val="superscript"/>
        </w:rPr>
        <w:t>nd</w:t>
      </w:r>
      <w:r w:rsidRPr="0009115E">
        <w:rPr>
          <w:sz w:val="24"/>
          <w:szCs w:val="24"/>
        </w:rPr>
        <w:t xml:space="preserve"> Chronicles 33:3-5 &amp; 2</w:t>
      </w:r>
      <w:r w:rsidRPr="0009115E">
        <w:rPr>
          <w:sz w:val="24"/>
          <w:szCs w:val="24"/>
          <w:vertAlign w:val="superscript"/>
        </w:rPr>
        <w:t>nd</w:t>
      </w:r>
      <w:r w:rsidRPr="0009115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9115E">
        <w:rPr>
          <w:sz w:val="24"/>
          <w:szCs w:val="24"/>
          <w:vertAlign w:val="superscript"/>
        </w:rPr>
        <w:t>nd</w:t>
      </w:r>
      <w:r w:rsidRPr="0009115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9115E">
        <w:rPr>
          <w:sz w:val="24"/>
          <w:szCs w:val="24"/>
          <w:vertAlign w:val="superscript"/>
        </w:rPr>
        <w:t>st</w:t>
      </w:r>
      <w:r w:rsidRPr="0009115E">
        <w:rPr>
          <w:sz w:val="24"/>
          <w:szCs w:val="24"/>
        </w:rPr>
        <w:t xml:space="preserve"> Chronicles 10:13-14. Jesus Christ can deliver from Sexual Occultism is in Romans 8:38-39 &amp; Acts 16:16-18; 19:18-19. </w:t>
      </w:r>
    </w:p>
    <w:p w:rsidR="00DF5A6E" w:rsidRPr="0009115E" w:rsidRDefault="00DF5A6E" w:rsidP="00DF5A6E">
      <w:pPr>
        <w:spacing w:line="480" w:lineRule="auto"/>
        <w:jc w:val="both"/>
        <w:rPr>
          <w:sz w:val="24"/>
          <w:szCs w:val="24"/>
        </w:rPr>
      </w:pPr>
      <w:r w:rsidRPr="0009115E">
        <w:rPr>
          <w:sz w:val="24"/>
          <w:szCs w:val="24"/>
        </w:rPr>
        <w:t>Sexuality as Male and Female comes from God: It was Created by God is in Genesis 1:27. God Intended that Men and Women Complement each other in a Divine Union and not a Sexual Union is in 1</w:t>
      </w:r>
      <w:r w:rsidRPr="0009115E">
        <w:rPr>
          <w:sz w:val="24"/>
          <w:szCs w:val="24"/>
          <w:vertAlign w:val="superscript"/>
        </w:rPr>
        <w:t>st</w:t>
      </w:r>
      <w:r w:rsidRPr="0009115E">
        <w:rPr>
          <w:sz w:val="24"/>
          <w:szCs w:val="24"/>
        </w:rPr>
        <w:t xml:space="preserve"> Corinthians 11:11 &amp; Genesis 2:18-22. Sexual Differences in Male and Females: In Strength is in 1</w:t>
      </w:r>
      <w:r w:rsidRPr="0009115E">
        <w:rPr>
          <w:sz w:val="24"/>
          <w:szCs w:val="24"/>
          <w:vertAlign w:val="superscript"/>
        </w:rPr>
        <w:t>st</w:t>
      </w:r>
      <w:r w:rsidRPr="0009115E">
        <w:rPr>
          <w:sz w:val="24"/>
          <w:szCs w:val="24"/>
        </w:rPr>
        <w:t xml:space="preserve"> Peter 3:7. In Role is in 1</w:t>
      </w:r>
      <w:r w:rsidRPr="0009115E">
        <w:rPr>
          <w:sz w:val="24"/>
          <w:szCs w:val="24"/>
          <w:vertAlign w:val="superscript"/>
        </w:rPr>
        <w:t>st</w:t>
      </w:r>
      <w:r w:rsidRPr="0009115E">
        <w:rPr>
          <w:sz w:val="24"/>
          <w:szCs w:val="24"/>
        </w:rPr>
        <w:t xml:space="preserve"> Corinthians 11:3-5; 14:24-25; Ephesians 5:22-25; Colossians 3:18-19; 1</w:t>
      </w:r>
      <w:r w:rsidRPr="0009115E">
        <w:rPr>
          <w:sz w:val="24"/>
          <w:szCs w:val="24"/>
          <w:vertAlign w:val="superscript"/>
        </w:rPr>
        <w:t>st</w:t>
      </w:r>
      <w:r w:rsidRPr="0009115E">
        <w:rPr>
          <w:sz w:val="24"/>
          <w:szCs w:val="24"/>
        </w:rPr>
        <w:t xml:space="preserve"> Timothy 2:12-14 &amp; 1</w:t>
      </w:r>
      <w:r w:rsidRPr="0009115E">
        <w:rPr>
          <w:sz w:val="24"/>
          <w:szCs w:val="24"/>
          <w:vertAlign w:val="superscript"/>
        </w:rPr>
        <w:t>st</w:t>
      </w:r>
      <w:r w:rsidRPr="0009115E">
        <w:rPr>
          <w:sz w:val="24"/>
          <w:szCs w:val="24"/>
        </w:rPr>
        <w:t xml:space="preserve"> Peter 3:1. In Dress is in Deuteronomy 22:5 &amp; 1</w:t>
      </w:r>
      <w:r w:rsidRPr="0009115E">
        <w:rPr>
          <w:sz w:val="24"/>
          <w:szCs w:val="24"/>
          <w:vertAlign w:val="superscript"/>
        </w:rPr>
        <w:t>st</w:t>
      </w:r>
      <w:r w:rsidRPr="0009115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9115E">
        <w:rPr>
          <w:sz w:val="24"/>
          <w:szCs w:val="24"/>
          <w:vertAlign w:val="superscript"/>
        </w:rPr>
        <w:t>st</w:t>
      </w:r>
      <w:r w:rsidRPr="0009115E">
        <w:rPr>
          <w:sz w:val="24"/>
          <w:szCs w:val="24"/>
        </w:rPr>
        <w:t xml:space="preserve"> Corinthians 6:17; 7:2-4 &amp; Ephesians 5:31-33. The wrong Sexual Union as One Flesh is in 1</w:t>
      </w:r>
      <w:r w:rsidRPr="0009115E">
        <w:rPr>
          <w:sz w:val="24"/>
          <w:szCs w:val="24"/>
          <w:vertAlign w:val="superscript"/>
        </w:rPr>
        <w:t>st</w:t>
      </w:r>
      <w:r w:rsidRPr="0009115E">
        <w:rPr>
          <w:sz w:val="24"/>
          <w:szCs w:val="24"/>
        </w:rPr>
        <w:t xml:space="preserve"> Corinthians 6:16. Divine Desire is in Song of Solomon 1:2-4; 4:3-15, 16; 7:11-13; 8:10 &amp; Genesis 3:16. Sexual Abstinence is commended is in Matthew 19:12 &amp; 1</w:t>
      </w:r>
      <w:r w:rsidRPr="0009115E">
        <w:rPr>
          <w:sz w:val="24"/>
          <w:szCs w:val="24"/>
          <w:vertAlign w:val="superscript"/>
        </w:rPr>
        <w:t>st</w:t>
      </w:r>
      <w:r w:rsidRPr="0009115E">
        <w:rPr>
          <w:sz w:val="24"/>
          <w:szCs w:val="24"/>
        </w:rPr>
        <w:t xml:space="preserve"> Corinthians 7:1, 5. The Perversions of Forbidden Sexuality: Sexual Adultery is in Exodus 20:14; Deuteronomy 5:18 &amp; Hebrews 13:4. Sexual Lust is in Matthew 5:28; Ephesians 4:19; 5:3; Colossians 3:5 &amp; 1</w:t>
      </w:r>
      <w:r w:rsidRPr="0009115E">
        <w:rPr>
          <w:sz w:val="24"/>
          <w:szCs w:val="24"/>
          <w:vertAlign w:val="superscript"/>
        </w:rPr>
        <w:t>st</w:t>
      </w:r>
      <w:r w:rsidRPr="0009115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9115E">
        <w:rPr>
          <w:sz w:val="24"/>
          <w:szCs w:val="24"/>
          <w:vertAlign w:val="superscript"/>
        </w:rPr>
        <w:t>st</w:t>
      </w:r>
      <w:r w:rsidRPr="0009115E">
        <w:rPr>
          <w:sz w:val="24"/>
          <w:szCs w:val="24"/>
        </w:rPr>
        <w:t xml:space="preserve"> Corinthians 6:9-10 &amp; Revelation 21:8, 27; 22:15. Sexual Perversion can be Cleansed is in 1</w:t>
      </w:r>
      <w:r w:rsidRPr="0009115E">
        <w:rPr>
          <w:sz w:val="24"/>
          <w:szCs w:val="24"/>
          <w:vertAlign w:val="superscript"/>
        </w:rPr>
        <w:t>st</w:t>
      </w:r>
      <w:r w:rsidRPr="0009115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F5A6E" w:rsidRPr="0009115E" w:rsidRDefault="00DF5A6E" w:rsidP="00DF5A6E">
      <w:pPr>
        <w:spacing w:line="480" w:lineRule="auto"/>
        <w:jc w:val="both"/>
        <w:rPr>
          <w:sz w:val="24"/>
          <w:szCs w:val="24"/>
        </w:rPr>
      </w:pPr>
      <w:r w:rsidRPr="0009115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9115E">
        <w:rPr>
          <w:sz w:val="24"/>
          <w:szCs w:val="24"/>
          <w:vertAlign w:val="superscript"/>
        </w:rPr>
        <w:t>nd</w:t>
      </w:r>
      <w:r w:rsidRPr="0009115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9115E">
        <w:rPr>
          <w:sz w:val="24"/>
          <w:szCs w:val="24"/>
          <w:vertAlign w:val="superscript"/>
        </w:rPr>
        <w:t>nd</w:t>
      </w:r>
      <w:r w:rsidRPr="0009115E">
        <w:rPr>
          <w:sz w:val="24"/>
          <w:szCs w:val="24"/>
        </w:rPr>
        <w:t xml:space="preserve"> Chronicles 36:16; 2</w:t>
      </w:r>
      <w:r w:rsidRPr="0009115E">
        <w:rPr>
          <w:sz w:val="24"/>
          <w:szCs w:val="24"/>
          <w:vertAlign w:val="superscript"/>
        </w:rPr>
        <w:t>nd</w:t>
      </w:r>
      <w:r w:rsidRPr="0009115E">
        <w:rPr>
          <w:sz w:val="24"/>
          <w:szCs w:val="24"/>
        </w:rPr>
        <w:t xml:space="preserve"> Thessalonians 2:10; Hebrews 6:4-6; 10:26-27 &amp; Acts 7:51-60. The Results of Sexual Impenitence: The Divine Warnings against Sexual Impenitence is in Hebrews 3:7-19; 12:25; 2</w:t>
      </w:r>
      <w:r w:rsidRPr="0009115E">
        <w:rPr>
          <w:sz w:val="24"/>
          <w:szCs w:val="24"/>
          <w:vertAlign w:val="superscript"/>
        </w:rPr>
        <w:t>nd</w:t>
      </w:r>
      <w:r w:rsidRPr="0009115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9115E">
        <w:rPr>
          <w:sz w:val="24"/>
          <w:szCs w:val="24"/>
          <w:vertAlign w:val="superscript"/>
        </w:rPr>
        <w:t>nd</w:t>
      </w:r>
      <w:r w:rsidRPr="0009115E">
        <w:rPr>
          <w:sz w:val="24"/>
          <w:szCs w:val="24"/>
        </w:rPr>
        <w:t xml:space="preserve"> Chronicles 24:20; 36:16-17; Job 36:12; Proverbs 1:24-26; Amos 4:9 &amp; 2</w:t>
      </w:r>
      <w:r w:rsidRPr="0009115E">
        <w:rPr>
          <w:sz w:val="24"/>
          <w:szCs w:val="24"/>
          <w:vertAlign w:val="superscript"/>
        </w:rPr>
        <w:t>nd</w:t>
      </w:r>
      <w:r w:rsidRPr="0009115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9115E">
        <w:rPr>
          <w:sz w:val="24"/>
          <w:szCs w:val="24"/>
          <w:vertAlign w:val="superscript"/>
        </w:rPr>
        <w:t>nd</w:t>
      </w:r>
      <w:r w:rsidRPr="0009115E">
        <w:rPr>
          <w:sz w:val="24"/>
          <w:szCs w:val="24"/>
        </w:rPr>
        <w:t xml:space="preserve"> Kings 17:13-20 &amp; 2</w:t>
      </w:r>
      <w:r w:rsidRPr="0009115E">
        <w:rPr>
          <w:sz w:val="24"/>
          <w:szCs w:val="24"/>
          <w:vertAlign w:val="superscript"/>
        </w:rPr>
        <w:t>nd</w:t>
      </w:r>
      <w:r w:rsidRPr="0009115E">
        <w:rPr>
          <w:sz w:val="24"/>
          <w:szCs w:val="24"/>
        </w:rPr>
        <w:t xml:space="preserve"> Chronicles 29:6-9. The Examples of Impenitence is in Exodus 8:15; Judges 2:19; 1</w:t>
      </w:r>
      <w:r w:rsidRPr="0009115E">
        <w:rPr>
          <w:sz w:val="24"/>
          <w:szCs w:val="24"/>
          <w:vertAlign w:val="superscript"/>
        </w:rPr>
        <w:t>st</w:t>
      </w:r>
      <w:r w:rsidRPr="0009115E">
        <w:rPr>
          <w:sz w:val="24"/>
          <w:szCs w:val="24"/>
        </w:rPr>
        <w:t xml:space="preserve"> Samuel 8:19; Nehemiah 9:26-29; Daniel 9:13-14; 2</w:t>
      </w:r>
      <w:r w:rsidRPr="0009115E">
        <w:rPr>
          <w:sz w:val="24"/>
          <w:szCs w:val="24"/>
          <w:vertAlign w:val="superscript"/>
        </w:rPr>
        <w:t>nd</w:t>
      </w:r>
      <w:r w:rsidRPr="0009115E">
        <w:rPr>
          <w:sz w:val="24"/>
          <w:szCs w:val="24"/>
        </w:rPr>
        <w:t xml:space="preserve"> Chronicles 33:23; 36:13; Jeremiah 6:15; Matthew 21:31; Romans 1:18-23; Revelation 2:21-27; 9:20-21; 16:8-11; Luke 18:18 &amp; Acts 7:1, 53-60. </w:t>
      </w:r>
    </w:p>
    <w:p w:rsidR="00DF5A6E" w:rsidRPr="0009115E" w:rsidRDefault="00DF5A6E" w:rsidP="00DF5A6E">
      <w:pPr>
        <w:spacing w:line="480" w:lineRule="auto"/>
        <w:jc w:val="both"/>
        <w:rPr>
          <w:sz w:val="24"/>
          <w:szCs w:val="24"/>
        </w:rPr>
      </w:pPr>
      <w:r w:rsidRPr="0009115E">
        <w:rPr>
          <w:sz w:val="24"/>
          <w:szCs w:val="24"/>
        </w:rPr>
        <w:t>The Sexual Corrupting Influence of Sexual Imperfection: The Creation is Imperfect because of Sexual Corruption in the World through Lust is in 2</w:t>
      </w:r>
      <w:r w:rsidRPr="0009115E">
        <w:rPr>
          <w:sz w:val="24"/>
          <w:szCs w:val="24"/>
          <w:vertAlign w:val="superscript"/>
        </w:rPr>
        <w:t>nd</w:t>
      </w:r>
      <w:r w:rsidRPr="0009115E">
        <w:rPr>
          <w:sz w:val="24"/>
          <w:szCs w:val="24"/>
        </w:rPr>
        <w:t xml:space="preserve"> Peter 1:4; Genesis 3:17-19; 5:29 &amp; Romans 8:20-22. Sexual Imperfection is Expressed in the Sexual Corruption and Sexual Death at 120 years or at 70 years to 80 years is in Genesis 6:1-7; Psalms 90:3-10; 103:15-16; 2</w:t>
      </w:r>
      <w:r w:rsidRPr="0009115E">
        <w:rPr>
          <w:sz w:val="24"/>
          <w:szCs w:val="24"/>
          <w:vertAlign w:val="superscript"/>
        </w:rPr>
        <w:t>nd</w:t>
      </w:r>
      <w:r w:rsidRPr="0009115E">
        <w:rPr>
          <w:sz w:val="24"/>
          <w:szCs w:val="24"/>
        </w:rPr>
        <w:t xml:space="preserve"> Peter 1:4; 2</w:t>
      </w:r>
      <w:r w:rsidRPr="0009115E">
        <w:rPr>
          <w:sz w:val="24"/>
          <w:szCs w:val="24"/>
          <w:vertAlign w:val="superscript"/>
        </w:rPr>
        <w:t>nd</w:t>
      </w:r>
      <w:r w:rsidRPr="0009115E">
        <w:rPr>
          <w:sz w:val="24"/>
          <w:szCs w:val="24"/>
        </w:rPr>
        <w:t xml:space="preserve"> Samuel 14:14; Ecclesiastes 12:1-7; James 1:10 &amp; 1</w:t>
      </w:r>
      <w:r w:rsidRPr="0009115E">
        <w:rPr>
          <w:sz w:val="24"/>
          <w:szCs w:val="24"/>
          <w:vertAlign w:val="superscript"/>
        </w:rPr>
        <w:t>st</w:t>
      </w:r>
      <w:r w:rsidRPr="0009115E">
        <w:rPr>
          <w:sz w:val="24"/>
          <w:szCs w:val="24"/>
        </w:rPr>
        <w:t xml:space="preserve"> Peter 1:24. The Sexual Imperfection of the Spiritual Creation is in Job 4:18; Jude 6 &amp; 2</w:t>
      </w:r>
      <w:r w:rsidRPr="0009115E">
        <w:rPr>
          <w:sz w:val="24"/>
          <w:szCs w:val="24"/>
          <w:vertAlign w:val="superscript"/>
        </w:rPr>
        <w:t>nd</w:t>
      </w:r>
      <w:r w:rsidRPr="0009115E">
        <w:rPr>
          <w:sz w:val="24"/>
          <w:szCs w:val="24"/>
        </w:rPr>
        <w:t xml:space="preserve"> Peter 2:4. The Universal Sexual Imperfection of Human beings as Man is in Romans 3:23; Genesis 6:5; 1</w:t>
      </w:r>
      <w:r w:rsidRPr="0009115E">
        <w:rPr>
          <w:sz w:val="24"/>
          <w:szCs w:val="24"/>
          <w:vertAlign w:val="superscript"/>
        </w:rPr>
        <w:t>st</w:t>
      </w:r>
      <w:r w:rsidRPr="0009115E">
        <w:rPr>
          <w:sz w:val="24"/>
          <w:szCs w:val="24"/>
        </w:rPr>
        <w:t xml:space="preserve"> Kings 8:46; 2</w:t>
      </w:r>
      <w:r w:rsidRPr="0009115E">
        <w:rPr>
          <w:sz w:val="24"/>
          <w:szCs w:val="24"/>
          <w:vertAlign w:val="superscript"/>
        </w:rPr>
        <w:t>nd</w:t>
      </w:r>
      <w:r w:rsidRPr="0009115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9115E">
        <w:rPr>
          <w:sz w:val="24"/>
          <w:szCs w:val="24"/>
          <w:vertAlign w:val="superscript"/>
        </w:rPr>
        <w:t>nd</w:t>
      </w:r>
      <w:r w:rsidRPr="0009115E">
        <w:rPr>
          <w:sz w:val="24"/>
          <w:szCs w:val="24"/>
        </w:rPr>
        <w:t xml:space="preserve"> Corinthians 12:20; Philippians 3:12; 1</w:t>
      </w:r>
      <w:r w:rsidRPr="0009115E">
        <w:rPr>
          <w:sz w:val="24"/>
          <w:szCs w:val="24"/>
          <w:vertAlign w:val="superscript"/>
        </w:rPr>
        <w:t>st</w:t>
      </w:r>
      <w:r w:rsidRPr="0009115E">
        <w:rPr>
          <w:sz w:val="24"/>
          <w:szCs w:val="24"/>
        </w:rPr>
        <w:t xml:space="preserve"> Corinthians 3:1-3; 13:12; Colossians 2:20; Hebrews 5:12; 1</w:t>
      </w:r>
      <w:r w:rsidRPr="0009115E">
        <w:rPr>
          <w:sz w:val="24"/>
          <w:szCs w:val="24"/>
          <w:vertAlign w:val="superscript"/>
        </w:rPr>
        <w:t>st</w:t>
      </w:r>
      <w:r w:rsidRPr="0009115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9115E">
        <w:rPr>
          <w:sz w:val="24"/>
          <w:szCs w:val="24"/>
          <w:vertAlign w:val="superscript"/>
        </w:rPr>
        <w:t>st</w:t>
      </w:r>
      <w:r w:rsidRPr="0009115E">
        <w:rPr>
          <w:sz w:val="24"/>
          <w:szCs w:val="24"/>
        </w:rPr>
        <w:t xml:space="preserve"> Corinthians 6:9-10; Ephesians 5:5; Hebrews 10:26-27 &amp; Revelation 21:27; 22:15. God’s People should strive against Sexual Imperfection is in Matthew 5:48; Genesis 17:1; Deuteronomy 18:13; Psalms 34:14; Romans 12:9; 2</w:t>
      </w:r>
      <w:r w:rsidRPr="0009115E">
        <w:rPr>
          <w:sz w:val="24"/>
          <w:szCs w:val="24"/>
          <w:vertAlign w:val="superscript"/>
        </w:rPr>
        <w:t>nd</w:t>
      </w:r>
      <w:r w:rsidRPr="0009115E">
        <w:rPr>
          <w:sz w:val="24"/>
          <w:szCs w:val="24"/>
        </w:rPr>
        <w:t xml:space="preserve"> Corinthians 13:11; Colossians 1:28; 3:5; 1</w:t>
      </w:r>
      <w:r w:rsidRPr="0009115E">
        <w:rPr>
          <w:sz w:val="24"/>
          <w:szCs w:val="24"/>
          <w:vertAlign w:val="superscript"/>
        </w:rPr>
        <w:t>st</w:t>
      </w:r>
      <w:r w:rsidRPr="0009115E">
        <w:rPr>
          <w:sz w:val="24"/>
          <w:szCs w:val="24"/>
        </w:rPr>
        <w:t xml:space="preserve"> Thessalonians 5:22; 2</w:t>
      </w:r>
      <w:r w:rsidRPr="0009115E">
        <w:rPr>
          <w:sz w:val="24"/>
          <w:szCs w:val="24"/>
          <w:vertAlign w:val="superscript"/>
        </w:rPr>
        <w:t>nd</w:t>
      </w:r>
      <w:r w:rsidRPr="0009115E">
        <w:rPr>
          <w:sz w:val="24"/>
          <w:szCs w:val="24"/>
        </w:rPr>
        <w:t xml:space="preserve"> Timothy 2:19; Hebrews 6:1; 12:14 &amp; 2</w:t>
      </w:r>
      <w:r w:rsidRPr="0009115E">
        <w:rPr>
          <w:sz w:val="24"/>
          <w:szCs w:val="24"/>
          <w:vertAlign w:val="superscript"/>
        </w:rPr>
        <w:t>nd</w:t>
      </w:r>
      <w:r w:rsidRPr="0009115E">
        <w:rPr>
          <w:sz w:val="24"/>
          <w:szCs w:val="24"/>
        </w:rPr>
        <w:t xml:space="preserve"> Peter 3:14. Sexual Imperfection will be dealt with at Jesus Christ’s Return: Creation will be Remade is in 1</w:t>
      </w:r>
      <w:r w:rsidRPr="0009115E">
        <w:rPr>
          <w:sz w:val="24"/>
          <w:szCs w:val="24"/>
          <w:vertAlign w:val="superscript"/>
        </w:rPr>
        <w:t>st</w:t>
      </w:r>
      <w:r w:rsidRPr="0009115E">
        <w:rPr>
          <w:sz w:val="24"/>
          <w:szCs w:val="24"/>
        </w:rPr>
        <w:t xml:space="preserve"> John 65:17; Isaiah 66:22; Matthew 19:28; Romans 8:19-21; 2</w:t>
      </w:r>
      <w:r w:rsidRPr="0009115E">
        <w:rPr>
          <w:sz w:val="24"/>
          <w:szCs w:val="24"/>
          <w:vertAlign w:val="superscript"/>
        </w:rPr>
        <w:t>nd</w:t>
      </w:r>
      <w:r w:rsidRPr="0009115E">
        <w:rPr>
          <w:sz w:val="24"/>
          <w:szCs w:val="24"/>
        </w:rPr>
        <w:t xml:space="preserve"> Peter 3:13 &amp; Revelation 21:1-5. God’s People will be Perfected is in 1</w:t>
      </w:r>
      <w:r w:rsidRPr="0009115E">
        <w:rPr>
          <w:sz w:val="24"/>
          <w:szCs w:val="24"/>
          <w:vertAlign w:val="superscript"/>
        </w:rPr>
        <w:t>st</w:t>
      </w:r>
      <w:r w:rsidRPr="0009115E">
        <w:rPr>
          <w:sz w:val="24"/>
          <w:szCs w:val="24"/>
        </w:rPr>
        <w:t xml:space="preserve"> John 3:2 &amp; Philippians 3:20-21. Sexual Evil will be Removed and Abolished is in Revelation 20:10; 21:4, 8; 22:1-5; Isaiah 25:8; 65:19 &amp; 2</w:t>
      </w:r>
      <w:r w:rsidRPr="0009115E">
        <w:rPr>
          <w:sz w:val="24"/>
          <w:szCs w:val="24"/>
          <w:vertAlign w:val="superscript"/>
        </w:rPr>
        <w:t>nd</w:t>
      </w:r>
      <w:r w:rsidRPr="0009115E">
        <w:rPr>
          <w:sz w:val="24"/>
          <w:szCs w:val="24"/>
        </w:rPr>
        <w:t xml:space="preserve"> Thessalonians 2:8. </w:t>
      </w:r>
    </w:p>
    <w:p w:rsidR="00DF5A6E" w:rsidRPr="0009115E" w:rsidRDefault="00DF5A6E" w:rsidP="00DF5A6E">
      <w:pPr>
        <w:spacing w:line="480" w:lineRule="auto"/>
        <w:jc w:val="both"/>
        <w:rPr>
          <w:sz w:val="24"/>
          <w:szCs w:val="24"/>
        </w:rPr>
      </w:pPr>
      <w:r w:rsidRPr="0009115E">
        <w:rPr>
          <w:sz w:val="24"/>
          <w:szCs w:val="24"/>
        </w:rPr>
        <w:t>Mortality originated in the Fall of Man is in Genesis 2:16-17. It is the Decree of God is in Psalms 90:3, 5 &amp; Genesis 3:19; 6:3. It is Universal is in Ecclesiastes 3:20 &amp; 1</w:t>
      </w:r>
      <w:r w:rsidRPr="0009115E">
        <w:rPr>
          <w:sz w:val="24"/>
          <w:szCs w:val="24"/>
          <w:vertAlign w:val="superscript"/>
        </w:rPr>
        <w:t>st</w:t>
      </w:r>
      <w:r w:rsidRPr="0009115E">
        <w:rPr>
          <w:sz w:val="24"/>
          <w:szCs w:val="24"/>
        </w:rPr>
        <w:t xml:space="preserve"> Corinthians 15:22. It is Inevitable is in 2</w:t>
      </w:r>
      <w:r w:rsidRPr="0009115E">
        <w:rPr>
          <w:sz w:val="24"/>
          <w:szCs w:val="24"/>
          <w:vertAlign w:val="superscript"/>
        </w:rPr>
        <w:t>nd</w:t>
      </w:r>
      <w:r w:rsidRPr="0009115E">
        <w:rPr>
          <w:sz w:val="24"/>
          <w:szCs w:val="24"/>
        </w:rPr>
        <w:t xml:space="preserve"> Samuel 14:14; Job 30:23; Ecclesiastes 3:2 &amp; Romans 6:23. It is an Impartial Judgment from God is in Romans 5:12, 15-19. It leads to Impartial Judgment is in Hebrews 9:27 &amp; 2</w:t>
      </w:r>
      <w:r w:rsidRPr="0009115E">
        <w:rPr>
          <w:sz w:val="24"/>
          <w:szCs w:val="24"/>
          <w:vertAlign w:val="superscript"/>
        </w:rPr>
        <w:t>nd</w:t>
      </w:r>
      <w:r w:rsidRPr="0009115E">
        <w:rPr>
          <w:sz w:val="24"/>
          <w:szCs w:val="24"/>
        </w:rPr>
        <w:t xml:space="preserve"> Corinthians 5:10. Morality extends to the Creation is in Romans 8:20-21. Human Beings are likened to Animals is in Ecclesiastes 3:19. Human Beings are likened to the Grass is in Psalms 90:5-6; 103:15-16; Isaiah 40:6-7; 1</w:t>
      </w:r>
      <w:r w:rsidRPr="0009115E">
        <w:rPr>
          <w:sz w:val="24"/>
          <w:szCs w:val="24"/>
          <w:vertAlign w:val="superscript"/>
        </w:rPr>
        <w:t>st</w:t>
      </w:r>
      <w:r w:rsidRPr="0009115E">
        <w:rPr>
          <w:sz w:val="24"/>
          <w:szCs w:val="24"/>
        </w:rPr>
        <w:t xml:space="preserve"> Peter 1:24 &amp; James 1:10. The Natural Reaction to Mortality: A Sense of Oppression [Depression] is in Job 10:8-9. Carefree Abandoned is in 1</w:t>
      </w:r>
      <w:r w:rsidRPr="0009115E">
        <w:rPr>
          <w:sz w:val="24"/>
          <w:szCs w:val="24"/>
          <w:vertAlign w:val="superscript"/>
        </w:rPr>
        <w:t>st</w:t>
      </w:r>
      <w:r w:rsidRPr="0009115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9115E">
        <w:rPr>
          <w:sz w:val="24"/>
          <w:szCs w:val="24"/>
          <w:vertAlign w:val="superscript"/>
        </w:rPr>
        <w:t>nd</w:t>
      </w:r>
      <w:r w:rsidRPr="0009115E">
        <w:rPr>
          <w:sz w:val="24"/>
          <w:szCs w:val="24"/>
        </w:rPr>
        <w:t xml:space="preserve"> Corinthians 6:2. The Struggle with Sex is in Romans 6:12; 7:14-25. Death is not the End: The Spirit returns to God is in Ecclesiastes 12:7 &amp; Philippians 1:23. The Body will be Raised is in Daniel 12:2; 1</w:t>
      </w:r>
      <w:r w:rsidRPr="0009115E">
        <w:rPr>
          <w:sz w:val="24"/>
          <w:szCs w:val="24"/>
          <w:vertAlign w:val="superscript"/>
        </w:rPr>
        <w:t>st</w:t>
      </w:r>
      <w:r w:rsidRPr="0009115E">
        <w:rPr>
          <w:sz w:val="24"/>
          <w:szCs w:val="24"/>
        </w:rPr>
        <w:t xml:space="preserve"> Corinthians 15:42-44, 53-54; Isaiah 25:8; Romans 8:11 &amp; 2</w:t>
      </w:r>
      <w:r w:rsidRPr="0009115E">
        <w:rPr>
          <w:sz w:val="24"/>
          <w:szCs w:val="24"/>
          <w:vertAlign w:val="superscript"/>
        </w:rPr>
        <w:t>nd</w:t>
      </w:r>
      <w:r w:rsidRPr="0009115E">
        <w:rPr>
          <w:sz w:val="24"/>
          <w:szCs w:val="24"/>
        </w:rPr>
        <w:t xml:space="preserve"> Corinthians 5:4. Eternal Life through Jesus Christ is in John 11:25-26; Matthew 25:46; 2</w:t>
      </w:r>
      <w:r w:rsidRPr="0009115E">
        <w:rPr>
          <w:sz w:val="24"/>
          <w:szCs w:val="24"/>
          <w:vertAlign w:val="superscript"/>
        </w:rPr>
        <w:t>nd</w:t>
      </w:r>
      <w:r w:rsidRPr="0009115E">
        <w:rPr>
          <w:sz w:val="24"/>
          <w:szCs w:val="24"/>
        </w:rPr>
        <w:t xml:space="preserve"> Timothy 1:9-10; 1</w:t>
      </w:r>
      <w:r w:rsidRPr="0009115E">
        <w:rPr>
          <w:sz w:val="24"/>
          <w:szCs w:val="24"/>
          <w:vertAlign w:val="superscript"/>
        </w:rPr>
        <w:t>st</w:t>
      </w:r>
      <w:r w:rsidRPr="0009115E">
        <w:rPr>
          <w:sz w:val="24"/>
          <w:szCs w:val="24"/>
        </w:rPr>
        <w:t xml:space="preserve"> John 5:11-12 &amp; Revelation 22:3-5. Eternal Damnation to the Sexually Wicked is in Matthew 25:46 &amp; Revelation 14:11; 20:10, 15. </w:t>
      </w:r>
    </w:p>
    <w:p w:rsidR="00DF5A6E" w:rsidRPr="0009115E" w:rsidRDefault="00DF5A6E" w:rsidP="00DF5A6E">
      <w:pPr>
        <w:spacing w:line="480" w:lineRule="auto"/>
        <w:jc w:val="both"/>
        <w:rPr>
          <w:sz w:val="24"/>
          <w:szCs w:val="24"/>
        </w:rPr>
      </w:pPr>
      <w:r w:rsidRPr="0009115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9115E">
        <w:rPr>
          <w:sz w:val="24"/>
          <w:szCs w:val="24"/>
          <w:vertAlign w:val="superscript"/>
        </w:rPr>
        <w:t>nd</w:t>
      </w:r>
      <w:r w:rsidRPr="0009115E">
        <w:rPr>
          <w:sz w:val="24"/>
          <w:szCs w:val="24"/>
        </w:rPr>
        <w:t xml:space="preserve"> Samuel 3:8 &amp; 1</w:t>
      </w:r>
      <w:r w:rsidRPr="0009115E">
        <w:rPr>
          <w:sz w:val="24"/>
          <w:szCs w:val="24"/>
          <w:vertAlign w:val="superscript"/>
        </w:rPr>
        <w:t>st</w:t>
      </w:r>
      <w:r w:rsidRPr="0009115E">
        <w:rPr>
          <w:sz w:val="24"/>
          <w:szCs w:val="24"/>
        </w:rPr>
        <w:t xml:space="preserve"> Corinthians 6:9-10. An Offense to other Creatures: On a Sexual National Level is in 1</w:t>
      </w:r>
      <w:r w:rsidRPr="0009115E">
        <w:rPr>
          <w:sz w:val="24"/>
          <w:szCs w:val="24"/>
          <w:vertAlign w:val="superscript"/>
        </w:rPr>
        <w:t>st</w:t>
      </w:r>
      <w:r w:rsidRPr="0009115E">
        <w:rPr>
          <w:sz w:val="24"/>
          <w:szCs w:val="24"/>
        </w:rPr>
        <w:t xml:space="preserve"> Samuel 13:4; 2</w:t>
      </w:r>
      <w:r w:rsidRPr="0009115E">
        <w:rPr>
          <w:sz w:val="24"/>
          <w:szCs w:val="24"/>
          <w:vertAlign w:val="superscript"/>
        </w:rPr>
        <w:t>nd</w:t>
      </w:r>
      <w:r w:rsidRPr="0009115E">
        <w:rPr>
          <w:sz w:val="24"/>
          <w:szCs w:val="24"/>
        </w:rPr>
        <w:t xml:space="preserve"> Samuel 10:6; 1</w:t>
      </w:r>
      <w:r w:rsidRPr="0009115E">
        <w:rPr>
          <w:sz w:val="24"/>
          <w:szCs w:val="24"/>
          <w:vertAlign w:val="superscript"/>
        </w:rPr>
        <w:t>st</w:t>
      </w:r>
      <w:r w:rsidRPr="0009115E">
        <w:rPr>
          <w:sz w:val="24"/>
          <w:szCs w:val="24"/>
        </w:rPr>
        <w:t xml:space="preserve"> Chronicles 19:6; Jeremiah 24:9 &amp; Acts 7:51-53. On a Sexual Personal Level is in 2</w:t>
      </w:r>
      <w:r w:rsidRPr="0009115E">
        <w:rPr>
          <w:sz w:val="24"/>
          <w:szCs w:val="24"/>
          <w:vertAlign w:val="superscript"/>
        </w:rPr>
        <w:t>nd</w:t>
      </w:r>
      <w:r w:rsidRPr="0009115E">
        <w:rPr>
          <w:sz w:val="24"/>
          <w:szCs w:val="24"/>
        </w:rPr>
        <w:t xml:space="preserve"> Samuel 16:21; Genesis 20:1-16; 40:1; 1</w:t>
      </w:r>
      <w:r w:rsidRPr="0009115E">
        <w:rPr>
          <w:sz w:val="24"/>
          <w:szCs w:val="24"/>
          <w:vertAlign w:val="superscript"/>
        </w:rPr>
        <w:t>st</w:t>
      </w:r>
      <w:r w:rsidRPr="0009115E">
        <w:rPr>
          <w:sz w:val="24"/>
          <w:szCs w:val="24"/>
        </w:rPr>
        <w:t xml:space="preserve"> Samuel 25:14-28; Job 19:17; Proverbs 17:9; 18:19; 19:11; Matthew 13:54-57; 15:1-12; 17:24-27; Mark 6:1-4; John 6:53-66. The Sexual Offense against the Holy God is in 1</w:t>
      </w:r>
      <w:r w:rsidRPr="0009115E">
        <w:rPr>
          <w:sz w:val="24"/>
          <w:szCs w:val="24"/>
          <w:vertAlign w:val="superscript"/>
        </w:rPr>
        <w:t>st</w:t>
      </w:r>
      <w:r w:rsidRPr="0009115E">
        <w:rPr>
          <w:sz w:val="24"/>
          <w:szCs w:val="24"/>
        </w:rPr>
        <w:t xml:space="preserve"> Kings 8:50-51; Job 7:21; 10:14; 13:23; 14:16-17; 34:31-33; Psalms 59:3; 139:24; Isaiah 43:24; 44:22; 59:12; Ezekiel 18:1-32; 33:10; 37:23; 39:24; Amos 5:12; Galatians 5:17; 1</w:t>
      </w:r>
      <w:r w:rsidRPr="0009115E">
        <w:rPr>
          <w:sz w:val="24"/>
          <w:szCs w:val="24"/>
          <w:vertAlign w:val="superscript"/>
        </w:rPr>
        <w:t>st</w:t>
      </w:r>
      <w:r w:rsidRPr="0009115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9115E">
        <w:rPr>
          <w:sz w:val="24"/>
          <w:szCs w:val="24"/>
          <w:vertAlign w:val="superscript"/>
        </w:rPr>
        <w:t>st</w:t>
      </w:r>
      <w:r w:rsidRPr="0009115E">
        <w:rPr>
          <w:sz w:val="24"/>
          <w:szCs w:val="24"/>
        </w:rPr>
        <w:t xml:space="preserve"> Corinthians 1:22-24 &amp; Galatians 5:11. A Sexual Stumbling-Block as an Object of a Sexual Offense is in Romans 14:13; Leviticus 19:14; Matthew 16:23; Romans 11:9-10; Psalms 69:22-23; 1</w:t>
      </w:r>
      <w:r w:rsidRPr="0009115E">
        <w:rPr>
          <w:sz w:val="24"/>
          <w:szCs w:val="24"/>
          <w:vertAlign w:val="superscript"/>
        </w:rPr>
        <w:t>st</w:t>
      </w:r>
      <w:r w:rsidRPr="0009115E">
        <w:rPr>
          <w:sz w:val="24"/>
          <w:szCs w:val="24"/>
        </w:rPr>
        <w:t xml:space="preserve"> Corinthians 8:9 &amp; 2</w:t>
      </w:r>
      <w:r w:rsidRPr="0009115E">
        <w:rPr>
          <w:sz w:val="24"/>
          <w:szCs w:val="24"/>
          <w:vertAlign w:val="superscript"/>
        </w:rPr>
        <w:t>nd</w:t>
      </w:r>
      <w:r w:rsidRPr="0009115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F5A6E" w:rsidRPr="0009115E" w:rsidRDefault="00DF5A6E" w:rsidP="00DF5A6E">
      <w:pPr>
        <w:spacing w:line="480" w:lineRule="auto"/>
        <w:jc w:val="both"/>
        <w:rPr>
          <w:sz w:val="24"/>
          <w:szCs w:val="24"/>
        </w:rPr>
      </w:pPr>
      <w:r w:rsidRPr="0009115E">
        <w:rPr>
          <w:sz w:val="24"/>
          <w:szCs w:val="24"/>
        </w:rPr>
        <w:t>The Nature of Authority: The Ultimate Authority belongs to the Father Stephen Our Lord, who does as He pleases is in Psalms 115:3; 135:6; 2</w:t>
      </w:r>
      <w:r w:rsidRPr="0009115E">
        <w:rPr>
          <w:sz w:val="24"/>
          <w:szCs w:val="24"/>
          <w:vertAlign w:val="superscript"/>
        </w:rPr>
        <w:t>nd</w:t>
      </w:r>
      <w:r w:rsidRPr="0009115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9115E">
        <w:rPr>
          <w:sz w:val="24"/>
          <w:szCs w:val="24"/>
          <w:vertAlign w:val="superscript"/>
        </w:rPr>
        <w:t>st</w:t>
      </w:r>
      <w:r w:rsidRPr="0009115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9115E">
        <w:rPr>
          <w:sz w:val="24"/>
          <w:szCs w:val="24"/>
          <w:vertAlign w:val="superscript"/>
        </w:rPr>
        <w:t>st</w:t>
      </w:r>
      <w:r w:rsidRPr="0009115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9115E">
        <w:rPr>
          <w:sz w:val="24"/>
          <w:szCs w:val="24"/>
          <w:vertAlign w:val="superscript"/>
        </w:rPr>
        <w:t>nd</w:t>
      </w:r>
      <w:r w:rsidRPr="0009115E">
        <w:rPr>
          <w:sz w:val="24"/>
          <w:szCs w:val="24"/>
        </w:rPr>
        <w:t xml:space="preserve"> Corinthians 10:8; 13:10 &amp; Romans 13:1-10. It is sometimes necessary to Withhold exercising Holy Authority for Other’s Good is in 1</w:t>
      </w:r>
      <w:r w:rsidRPr="0009115E">
        <w:rPr>
          <w:sz w:val="24"/>
          <w:szCs w:val="24"/>
          <w:vertAlign w:val="superscript"/>
        </w:rPr>
        <w:t>st</w:t>
      </w:r>
      <w:r w:rsidRPr="0009115E">
        <w:rPr>
          <w:sz w:val="24"/>
          <w:szCs w:val="24"/>
        </w:rPr>
        <w:t xml:space="preserve"> Corinthians 6:1-7; 8:8-13; 9:4-18; 10:23-24. The Examples of the Holy Authority of Believers: Holy Authority over Possessions is in Acts 5:4. Holy Authority over the Will is in 1</w:t>
      </w:r>
      <w:r w:rsidRPr="0009115E">
        <w:rPr>
          <w:sz w:val="24"/>
          <w:szCs w:val="24"/>
          <w:vertAlign w:val="superscript"/>
        </w:rPr>
        <w:t>st</w:t>
      </w:r>
      <w:r w:rsidRPr="0009115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9115E">
        <w:rPr>
          <w:sz w:val="24"/>
          <w:szCs w:val="24"/>
          <w:vertAlign w:val="superscript"/>
        </w:rPr>
        <w:t>st</w:t>
      </w:r>
      <w:r w:rsidRPr="0009115E">
        <w:rPr>
          <w:sz w:val="24"/>
          <w:szCs w:val="24"/>
        </w:rPr>
        <w:t xml:space="preserve"> Timothy 3:2; 5:17; Titus 2:1-10; 1</w:t>
      </w:r>
      <w:r w:rsidRPr="0009115E">
        <w:rPr>
          <w:sz w:val="24"/>
          <w:szCs w:val="24"/>
          <w:vertAlign w:val="superscript"/>
        </w:rPr>
        <w:t>st</w:t>
      </w:r>
      <w:r w:rsidRPr="0009115E">
        <w:rPr>
          <w:sz w:val="24"/>
          <w:szCs w:val="24"/>
        </w:rPr>
        <w:t xml:space="preserve"> Peter 5:2 &amp; Acts 20:28. As Overseers or Bishops Ruling the Church is in Romans 12:8; 1</w:t>
      </w:r>
      <w:r w:rsidRPr="0009115E">
        <w:rPr>
          <w:sz w:val="24"/>
          <w:szCs w:val="24"/>
          <w:vertAlign w:val="superscript"/>
        </w:rPr>
        <w:t>st</w:t>
      </w:r>
      <w:r w:rsidRPr="0009115E">
        <w:rPr>
          <w:sz w:val="24"/>
          <w:szCs w:val="24"/>
        </w:rPr>
        <w:t xml:space="preserve"> Thessalonians 5:12; 1</w:t>
      </w:r>
      <w:r w:rsidRPr="0009115E">
        <w:rPr>
          <w:sz w:val="24"/>
          <w:szCs w:val="24"/>
          <w:vertAlign w:val="superscript"/>
        </w:rPr>
        <w:t>st</w:t>
      </w:r>
      <w:r w:rsidRPr="0009115E">
        <w:rPr>
          <w:sz w:val="24"/>
          <w:szCs w:val="24"/>
        </w:rPr>
        <w:t xml:space="preserve"> Timothy 5:17 &amp; Acts 20:28. The Response of the Church to the Holy Authority of the Elders: Elders are to be Obeyed is in Hebrews 13:17. Elders are to be Honored and Respected is in 1</w:t>
      </w:r>
      <w:r w:rsidRPr="0009115E">
        <w:rPr>
          <w:sz w:val="24"/>
          <w:szCs w:val="24"/>
          <w:vertAlign w:val="superscript"/>
        </w:rPr>
        <w:t>st</w:t>
      </w:r>
      <w:r w:rsidRPr="0009115E">
        <w:rPr>
          <w:sz w:val="24"/>
          <w:szCs w:val="24"/>
        </w:rPr>
        <w:t xml:space="preserve"> Thessalonians 5:12-13 &amp; 1</w:t>
      </w:r>
      <w:r w:rsidRPr="0009115E">
        <w:rPr>
          <w:sz w:val="24"/>
          <w:szCs w:val="24"/>
          <w:vertAlign w:val="superscript"/>
        </w:rPr>
        <w:t>st</w:t>
      </w:r>
      <w:r w:rsidRPr="0009115E">
        <w:rPr>
          <w:sz w:val="24"/>
          <w:szCs w:val="24"/>
        </w:rPr>
        <w:t xml:space="preserve"> Timothy 5:17. Paul’s Limits the Holy Authority of Women in the Church is in 1</w:t>
      </w:r>
      <w:r w:rsidRPr="0009115E">
        <w:rPr>
          <w:sz w:val="24"/>
          <w:szCs w:val="24"/>
          <w:vertAlign w:val="superscript"/>
        </w:rPr>
        <w:t>st</w:t>
      </w:r>
      <w:r w:rsidRPr="0009115E">
        <w:rPr>
          <w:sz w:val="24"/>
          <w:szCs w:val="24"/>
        </w:rPr>
        <w:t xml:space="preserve"> Timothy 2:12 &amp; 1</w:t>
      </w:r>
      <w:r w:rsidRPr="0009115E">
        <w:rPr>
          <w:sz w:val="24"/>
          <w:szCs w:val="24"/>
          <w:vertAlign w:val="superscript"/>
        </w:rPr>
        <w:t>st</w:t>
      </w:r>
      <w:r w:rsidRPr="0009115E">
        <w:rPr>
          <w:sz w:val="24"/>
          <w:szCs w:val="24"/>
        </w:rPr>
        <w:t xml:space="preserve"> Corinthians 11:5-6, 10; 14:33-37. The Reason for this prohibition derives from God’s order of Creation is in 1</w:t>
      </w:r>
      <w:r w:rsidRPr="0009115E">
        <w:rPr>
          <w:sz w:val="24"/>
          <w:szCs w:val="24"/>
          <w:vertAlign w:val="superscript"/>
        </w:rPr>
        <w:t>st</w:t>
      </w:r>
      <w:r w:rsidRPr="0009115E">
        <w:rPr>
          <w:sz w:val="24"/>
          <w:szCs w:val="24"/>
        </w:rPr>
        <w:t xml:space="preserve"> Timothy 2:13-14 &amp; 1</w:t>
      </w:r>
      <w:r w:rsidRPr="0009115E">
        <w:rPr>
          <w:sz w:val="24"/>
          <w:szCs w:val="24"/>
          <w:vertAlign w:val="superscript"/>
        </w:rPr>
        <w:t>st</w:t>
      </w:r>
      <w:r w:rsidRPr="0009115E">
        <w:rPr>
          <w:sz w:val="24"/>
          <w:szCs w:val="24"/>
        </w:rPr>
        <w:t xml:space="preserve"> Corinthians 11:3, 7-10.  The Kinds of Holy Authority within the Church: Holy Authority to preach the Gospel is in Matthew 28:18-19 &amp; Mark 16:15. The Holy Authority to Excommunicate is in Matthew 18:15-18 &amp; 1</w:t>
      </w:r>
      <w:r w:rsidRPr="0009115E">
        <w:rPr>
          <w:sz w:val="24"/>
          <w:szCs w:val="24"/>
          <w:vertAlign w:val="superscript"/>
        </w:rPr>
        <w:t>st</w:t>
      </w:r>
      <w:r w:rsidRPr="0009115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9115E">
        <w:rPr>
          <w:sz w:val="24"/>
          <w:szCs w:val="24"/>
          <w:vertAlign w:val="superscript"/>
        </w:rPr>
        <w:t>st</w:t>
      </w:r>
      <w:r w:rsidRPr="0009115E">
        <w:rPr>
          <w:sz w:val="24"/>
          <w:szCs w:val="24"/>
        </w:rPr>
        <w:t xml:space="preserve"> Corinthians 11:3. Jesus Christ’s Headship over the Church is in Ephesians 5:23, 25. God’s Order of Creation is in 1</w:t>
      </w:r>
      <w:r w:rsidRPr="0009115E">
        <w:rPr>
          <w:sz w:val="24"/>
          <w:szCs w:val="24"/>
          <w:vertAlign w:val="superscript"/>
        </w:rPr>
        <w:t>st</w:t>
      </w:r>
      <w:r w:rsidRPr="0009115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9115E">
        <w:rPr>
          <w:sz w:val="24"/>
          <w:szCs w:val="24"/>
          <w:vertAlign w:val="superscript"/>
        </w:rPr>
        <w:t>st</w:t>
      </w:r>
      <w:r w:rsidRPr="0009115E">
        <w:rPr>
          <w:sz w:val="24"/>
          <w:szCs w:val="24"/>
        </w:rPr>
        <w:t xml:space="preserve"> Peter 3:7. As Jesus Christ Rules as Head of the Church is in Ephesians 5:25-29. Regarding His Wife as Part of Himself is in Ephesians 5:28-29 &amp; 1</w:t>
      </w:r>
      <w:r w:rsidRPr="0009115E">
        <w:rPr>
          <w:sz w:val="24"/>
          <w:szCs w:val="24"/>
          <w:vertAlign w:val="superscript"/>
        </w:rPr>
        <w:t>st</w:t>
      </w:r>
      <w:r w:rsidRPr="0009115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9115E">
        <w:rPr>
          <w:sz w:val="24"/>
          <w:szCs w:val="24"/>
          <w:vertAlign w:val="superscript"/>
        </w:rPr>
        <w:t>st</w:t>
      </w:r>
      <w:r w:rsidRPr="0009115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9115E">
        <w:rPr>
          <w:sz w:val="24"/>
          <w:szCs w:val="24"/>
          <w:vertAlign w:val="superscript"/>
        </w:rPr>
        <w:t>st</w:t>
      </w:r>
      <w:r w:rsidRPr="0009115E">
        <w:rPr>
          <w:sz w:val="24"/>
          <w:szCs w:val="24"/>
        </w:rPr>
        <w:t xml:space="preserve"> Peter 2:13. All Holy Rulers are Appointed as the Father Stephen’s Servants to do Good or Messianic Evil to Restrain Evil is in Romans 13:4, 6; Isaiah 45:1; Jeremiah 25:9; 27:6; 43:10; 1</w:t>
      </w:r>
      <w:r w:rsidRPr="0009115E">
        <w:rPr>
          <w:sz w:val="24"/>
          <w:szCs w:val="24"/>
          <w:vertAlign w:val="superscript"/>
        </w:rPr>
        <w:t>st</w:t>
      </w:r>
      <w:r w:rsidRPr="0009115E">
        <w:rPr>
          <w:sz w:val="24"/>
          <w:szCs w:val="24"/>
        </w:rPr>
        <w:t xml:space="preserve"> Timothy 2:2 &amp; 1</w:t>
      </w:r>
      <w:r w:rsidRPr="0009115E">
        <w:rPr>
          <w:sz w:val="24"/>
          <w:szCs w:val="24"/>
          <w:vertAlign w:val="superscript"/>
        </w:rPr>
        <w:t>st</w:t>
      </w:r>
      <w:r w:rsidRPr="0009115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9115E">
        <w:rPr>
          <w:sz w:val="24"/>
          <w:szCs w:val="24"/>
          <w:vertAlign w:val="superscript"/>
        </w:rPr>
        <w:t>st</w:t>
      </w:r>
      <w:r w:rsidRPr="0009115E">
        <w:rPr>
          <w:sz w:val="24"/>
          <w:szCs w:val="24"/>
        </w:rPr>
        <w:t xml:space="preserve"> Peter 2:13-14. They are to be Highly Honored and Highly Respected is in Proverbs 24:21; Romans 13:7 &amp; 1</w:t>
      </w:r>
      <w:r w:rsidRPr="0009115E">
        <w:rPr>
          <w:sz w:val="24"/>
          <w:szCs w:val="24"/>
          <w:vertAlign w:val="superscript"/>
        </w:rPr>
        <w:t>st</w:t>
      </w:r>
      <w:r w:rsidRPr="0009115E">
        <w:rPr>
          <w:sz w:val="24"/>
          <w:szCs w:val="24"/>
        </w:rPr>
        <w:t xml:space="preserve"> Peter 2:17. They are not to be Obeyed if their Demands conflict with the Holy Biblical Law of the Father Stephen is in Exodus 1:17; 1</w:t>
      </w:r>
      <w:r w:rsidRPr="0009115E">
        <w:rPr>
          <w:sz w:val="24"/>
          <w:szCs w:val="24"/>
          <w:vertAlign w:val="superscript"/>
        </w:rPr>
        <w:t>st</w:t>
      </w:r>
      <w:r w:rsidRPr="0009115E">
        <w:rPr>
          <w:sz w:val="24"/>
          <w:szCs w:val="24"/>
        </w:rPr>
        <w:t xml:space="preserve"> Kings 21:3; Daniel 3:18; 6:12; Matthew 22:21; Mark 12:17; Hebrews 11:23; Luke 20:25 &amp; Acts 4:19; 6:11-7:60. They are to be Prayed for is in 1</w:t>
      </w:r>
      <w:r w:rsidRPr="0009115E">
        <w:rPr>
          <w:sz w:val="24"/>
          <w:szCs w:val="24"/>
          <w:vertAlign w:val="superscript"/>
        </w:rPr>
        <w:t>st</w:t>
      </w:r>
      <w:r w:rsidRPr="0009115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9115E">
        <w:rPr>
          <w:sz w:val="24"/>
          <w:szCs w:val="24"/>
          <w:vertAlign w:val="superscript"/>
        </w:rPr>
        <w:t>st</w:t>
      </w:r>
      <w:r w:rsidRPr="0009115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9115E">
        <w:rPr>
          <w:sz w:val="24"/>
          <w:szCs w:val="24"/>
          <w:vertAlign w:val="superscript"/>
        </w:rPr>
        <w:t>st</w:t>
      </w:r>
      <w:r w:rsidRPr="0009115E">
        <w:rPr>
          <w:sz w:val="24"/>
          <w:szCs w:val="24"/>
        </w:rPr>
        <w:t xml:space="preserve"> Kings 12:14 &amp; James 2:6. The Civil Authorities: Civil Authorities are Divinely Appointed in John 19:11; Romans 13:1; 1</w:t>
      </w:r>
      <w:r w:rsidRPr="0009115E">
        <w:rPr>
          <w:sz w:val="24"/>
          <w:szCs w:val="24"/>
          <w:vertAlign w:val="superscript"/>
        </w:rPr>
        <w:t>st</w:t>
      </w:r>
      <w:r w:rsidRPr="0009115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9115E">
        <w:rPr>
          <w:sz w:val="24"/>
          <w:szCs w:val="24"/>
          <w:vertAlign w:val="superscript"/>
        </w:rPr>
        <w:t>st</w:t>
      </w:r>
      <w:r w:rsidRPr="0009115E">
        <w:rPr>
          <w:sz w:val="24"/>
          <w:szCs w:val="24"/>
        </w:rPr>
        <w:t xml:space="preserve"> Peter 2:13-14; Genesis 9:6; Ezra 7:26; Psalms 72:12-14; 78:72; Romans 13:3-4; 1</w:t>
      </w:r>
      <w:r w:rsidRPr="0009115E">
        <w:rPr>
          <w:sz w:val="24"/>
          <w:szCs w:val="24"/>
          <w:vertAlign w:val="superscript"/>
        </w:rPr>
        <w:t>st</w:t>
      </w:r>
      <w:r w:rsidRPr="0009115E">
        <w:rPr>
          <w:sz w:val="24"/>
          <w:szCs w:val="24"/>
        </w:rPr>
        <w:t xml:space="preserve"> Timothy 2:2 &amp; Acts 25:11. Everyone must Submit to Civil Authorities is in Proverbs 24:21-22; Titus 3:1; Ecclesiastes 8:2-5; Matthew 17:24-27; 22:15-21; Mark 12:13-17; Luke 20:20-25; Romans 13:1, 5-7 &amp; 1</w:t>
      </w:r>
      <w:r w:rsidRPr="0009115E">
        <w:rPr>
          <w:sz w:val="24"/>
          <w:szCs w:val="24"/>
          <w:vertAlign w:val="superscript"/>
        </w:rPr>
        <w:t>st</w:t>
      </w:r>
      <w:r w:rsidRPr="0009115E">
        <w:rPr>
          <w:sz w:val="24"/>
          <w:szCs w:val="24"/>
        </w:rPr>
        <w:t xml:space="preserve"> Peter 2:13-14, 17. Civil Authorities are only to be Obeyed in what is Lawful according to Holy Scripture is in Exodus 1:17; 1</w:t>
      </w:r>
      <w:r w:rsidRPr="0009115E">
        <w:rPr>
          <w:sz w:val="24"/>
          <w:szCs w:val="24"/>
          <w:vertAlign w:val="superscript"/>
        </w:rPr>
        <w:t>st</w:t>
      </w:r>
      <w:r w:rsidRPr="0009115E">
        <w:rPr>
          <w:sz w:val="24"/>
          <w:szCs w:val="24"/>
        </w:rPr>
        <w:t xml:space="preserve"> Kings 21:2-3; Daniel 1:8; 3:28; 6:7-10; Matthew 22:21; Mark 12:17; Hebrews 11:23; Luke 20:25 &amp; Acts 4:19; 5:29.      </w:t>
      </w:r>
    </w:p>
    <w:p w:rsidR="00DF5A6E" w:rsidRPr="0009115E" w:rsidRDefault="00DF5A6E" w:rsidP="00DF5A6E">
      <w:pPr>
        <w:spacing w:line="480" w:lineRule="auto"/>
        <w:jc w:val="both"/>
        <w:rPr>
          <w:rFonts w:cstheme="minorHAnsi"/>
          <w:sz w:val="24"/>
          <w:szCs w:val="24"/>
        </w:rPr>
      </w:pPr>
      <w:r w:rsidRPr="0009115E">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09115E">
        <w:rPr>
          <w:sz w:val="24"/>
          <w:szCs w:val="24"/>
          <w:vertAlign w:val="superscript"/>
        </w:rPr>
        <w:t>st</w:t>
      </w:r>
      <w:r w:rsidRPr="0009115E">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09115E">
        <w:rPr>
          <w:sz w:val="24"/>
          <w:szCs w:val="24"/>
          <w:vertAlign w:val="superscript"/>
        </w:rPr>
        <w:t>st</w:t>
      </w:r>
      <w:r w:rsidRPr="0009115E">
        <w:rPr>
          <w:sz w:val="24"/>
          <w:szCs w:val="24"/>
        </w:rPr>
        <w:t xml:space="preserve"> Corinthians 16:22 it declares “If a Man (agape) love not the Lord Jesus Christ, let Him be Anathema Maranatha (cursed).” In 2</w:t>
      </w:r>
      <w:r w:rsidRPr="0009115E">
        <w:rPr>
          <w:sz w:val="24"/>
          <w:szCs w:val="24"/>
          <w:vertAlign w:val="superscript"/>
        </w:rPr>
        <w:t>nd</w:t>
      </w:r>
      <w:r w:rsidRPr="0009115E">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09115E">
        <w:rPr>
          <w:sz w:val="24"/>
          <w:szCs w:val="24"/>
          <w:vertAlign w:val="superscript"/>
        </w:rPr>
        <w:t>st</w:t>
      </w:r>
      <w:r w:rsidRPr="0009115E">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09115E">
        <w:rPr>
          <w:sz w:val="24"/>
          <w:szCs w:val="24"/>
          <w:vertAlign w:val="superscript"/>
        </w:rPr>
        <w:t>st</w:t>
      </w:r>
      <w:r w:rsidRPr="0009115E">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09115E">
        <w:rPr>
          <w:sz w:val="24"/>
          <w:szCs w:val="24"/>
          <w:vertAlign w:val="superscript"/>
        </w:rPr>
        <w:t>nd</w:t>
      </w:r>
      <w:r w:rsidRPr="0009115E">
        <w:rPr>
          <w:sz w:val="24"/>
          <w:szCs w:val="24"/>
        </w:rPr>
        <w:t xml:space="preserve"> Peter 1:4; Isaiah 54:8, 62:5; Psalms 78:40; 103:17; Ephesians 4:30; Exodus 32:10 and Colossians 2:9. The Lord Yahweh would not go against His own Nature, Character or Person because He is a Moral God. For in 1</w:t>
      </w:r>
      <w:r w:rsidRPr="0009115E">
        <w:rPr>
          <w:sz w:val="24"/>
          <w:szCs w:val="24"/>
          <w:vertAlign w:val="superscript"/>
        </w:rPr>
        <w:t>st</w:t>
      </w:r>
      <w:r w:rsidRPr="0009115E">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09115E">
        <w:rPr>
          <w:sz w:val="24"/>
          <w:szCs w:val="24"/>
          <w:vertAlign w:val="superscript"/>
        </w:rPr>
        <w:t>st</w:t>
      </w:r>
      <w:r w:rsidRPr="0009115E">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09115E">
        <w:rPr>
          <w:sz w:val="24"/>
          <w:szCs w:val="24"/>
          <w:vertAlign w:val="superscript"/>
        </w:rPr>
        <w:t>nd</w:t>
      </w:r>
      <w:r w:rsidRPr="0009115E">
        <w:rPr>
          <w:sz w:val="24"/>
          <w:szCs w:val="24"/>
        </w:rPr>
        <w:t xml:space="preserve"> Corinthians 6:17-18 &amp; James 1:17. “Marriage is honorable in all, &amp; the bed is undefiled…” if no Sexual Eros Love at all is in Marriage in 2</w:t>
      </w:r>
      <w:r w:rsidRPr="0009115E">
        <w:rPr>
          <w:sz w:val="24"/>
          <w:szCs w:val="24"/>
          <w:vertAlign w:val="superscript"/>
        </w:rPr>
        <w:t>nd</w:t>
      </w:r>
      <w:r w:rsidRPr="0009115E">
        <w:rPr>
          <w:sz w:val="24"/>
          <w:szCs w:val="24"/>
        </w:rPr>
        <w:t xml:space="preserve"> Corinthians 6:17-18; 7:5; 2</w:t>
      </w:r>
      <w:r w:rsidRPr="0009115E">
        <w:rPr>
          <w:sz w:val="24"/>
          <w:szCs w:val="24"/>
          <w:vertAlign w:val="superscript"/>
        </w:rPr>
        <w:t>nd</w:t>
      </w:r>
      <w:r w:rsidRPr="0009115E">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09115E">
        <w:rPr>
          <w:sz w:val="24"/>
          <w:szCs w:val="24"/>
          <w:vertAlign w:val="superscript"/>
        </w:rPr>
        <w:t>st</w:t>
      </w:r>
      <w:r w:rsidRPr="0009115E">
        <w:rPr>
          <w:sz w:val="24"/>
          <w:szCs w:val="24"/>
        </w:rPr>
        <w:t xml:space="preserve"> Samuel 2:22-36. Enoch pleased God and was taken in the Old Universe a trillion years ago and is not subject to death for all eternity because there was no Sexual Eros Love in His life at all in Genesis 5:23-24.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09115E">
        <w:rPr>
          <w:rFonts w:cstheme="minorHAnsi"/>
          <w:b/>
          <w:sz w:val="24"/>
          <w:szCs w:val="24"/>
        </w:rPr>
        <w:t>Qanah directed to the Father Stephen Our Lord (female sense is the Lady Stephanie) as the Potter Creator of the Entire Universe</w:t>
      </w:r>
      <w:r w:rsidRPr="0009115E">
        <w:rPr>
          <w:rFonts w:cstheme="minorHAnsi"/>
          <w:sz w:val="24"/>
          <w:szCs w:val="24"/>
        </w:rPr>
        <w:t>” is in Isaiah 42:3 &amp; Matthew 12:20) from the Lady Barbara (derived from Bara in Genesis 1:1) begets the Father Stephen Our Lord the 2</w:t>
      </w:r>
      <w:r w:rsidRPr="0009115E">
        <w:rPr>
          <w:rFonts w:cstheme="minorHAnsi"/>
          <w:sz w:val="24"/>
          <w:szCs w:val="24"/>
          <w:vertAlign w:val="superscript"/>
        </w:rPr>
        <w:t>nd</w:t>
      </w:r>
      <w:r w:rsidRPr="0009115E">
        <w:rPr>
          <w:rFonts w:cstheme="minorHAnsi"/>
          <w:sz w:val="24"/>
          <w:szCs w:val="24"/>
        </w:rPr>
        <w:t xml:space="preserve"> Serpent Yahweh named the Single Lord called Lordship &amp; the Mother Barbara Our Lady the 2</w:t>
      </w:r>
      <w:r w:rsidRPr="0009115E">
        <w:rPr>
          <w:rFonts w:cstheme="minorHAnsi"/>
          <w:sz w:val="24"/>
          <w:szCs w:val="24"/>
          <w:vertAlign w:val="superscript"/>
        </w:rPr>
        <w:t>nd</w:t>
      </w:r>
      <w:r w:rsidRPr="0009115E">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09115E">
        <w:rPr>
          <w:rFonts w:cstheme="minorHAnsi"/>
          <w:b/>
          <w:sz w:val="24"/>
          <w:szCs w:val="24"/>
        </w:rPr>
        <w:t>That Age Single Realm</w:t>
      </w:r>
      <w:r w:rsidRPr="0009115E">
        <w:rPr>
          <w:rFonts w:cstheme="minorHAnsi"/>
          <w:sz w:val="24"/>
          <w:szCs w:val="24"/>
        </w:rPr>
        <w:t>” in Genesis 1:1-2:20; Luke 20:35-36; 2</w:t>
      </w:r>
      <w:r w:rsidRPr="0009115E">
        <w:rPr>
          <w:rFonts w:cstheme="minorHAnsi"/>
          <w:sz w:val="24"/>
          <w:szCs w:val="24"/>
          <w:vertAlign w:val="superscript"/>
        </w:rPr>
        <w:t>nd</w:t>
      </w:r>
      <w:r w:rsidRPr="0009115E">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09115E">
        <w:rPr>
          <w:rFonts w:cstheme="minorHAnsi"/>
          <w:sz w:val="24"/>
          <w:szCs w:val="24"/>
          <w:vertAlign w:val="superscript"/>
        </w:rPr>
        <w:t>st</w:t>
      </w:r>
      <w:r w:rsidRPr="0009115E">
        <w:rPr>
          <w:rFonts w:cstheme="minorHAnsi"/>
          <w:sz w:val="24"/>
          <w:szCs w:val="24"/>
        </w:rPr>
        <w:t xml:space="preserve"> Corinthians 2:6-16 &amp; John 14:26; 15:26; 16:7-13)…” in 1</w:t>
      </w:r>
      <w:r w:rsidRPr="0009115E">
        <w:rPr>
          <w:rFonts w:cstheme="minorHAnsi"/>
          <w:sz w:val="24"/>
          <w:szCs w:val="24"/>
          <w:vertAlign w:val="superscript"/>
        </w:rPr>
        <w:t>st</w:t>
      </w:r>
      <w:r w:rsidRPr="0009115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09115E">
        <w:rPr>
          <w:rFonts w:cstheme="minorHAnsi"/>
          <w:sz w:val="24"/>
          <w:szCs w:val="24"/>
          <w:vertAlign w:val="superscript"/>
        </w:rPr>
        <w:t>st</w:t>
      </w:r>
      <w:r w:rsidRPr="0009115E">
        <w:rPr>
          <w:rFonts w:cstheme="minorHAnsi"/>
          <w:sz w:val="24"/>
          <w:szCs w:val="24"/>
        </w:rPr>
        <w:t xml:space="preserve"> John 4:18; Titus 1:15-16 &amp; 1</w:t>
      </w:r>
      <w:r w:rsidRPr="0009115E">
        <w:rPr>
          <w:rFonts w:cstheme="minorHAnsi"/>
          <w:sz w:val="24"/>
          <w:szCs w:val="24"/>
          <w:vertAlign w:val="superscript"/>
        </w:rPr>
        <w:t>st</w:t>
      </w:r>
      <w:r w:rsidRPr="0009115E">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DF5A6E" w:rsidRPr="0009115E" w:rsidRDefault="00DF5A6E" w:rsidP="00DF5A6E">
      <w:pPr>
        <w:spacing w:line="480" w:lineRule="auto"/>
        <w:jc w:val="center"/>
        <w:rPr>
          <w:rFonts w:cstheme="minorHAnsi"/>
          <w:sz w:val="24"/>
          <w:szCs w:val="24"/>
        </w:rPr>
      </w:pPr>
      <w:r w:rsidRPr="0009115E">
        <w:rPr>
          <w:rFonts w:cstheme="minorHAnsi"/>
          <w:sz w:val="24"/>
          <w:szCs w:val="24"/>
        </w:rPr>
        <w:t>Bibliography</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Gnostic Bible: On the Origin of His body: Manichaean Gnostic Writings on pages 601-612: Shambhala Publishers, Inc. Boston, Massachusetts, Copyright, 2003 &amp; 2009</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Barnstone, Willis: The Other Bible, Carpocrates: Gnostic Writings on pages 646-650: Harper &amp; Row Publishers, Inc. New York, NY, Copyright, 1984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Haggadah: Jewish Legend from Midrash, Pseudepigrapha, and early Kabbalah on pages 14-38: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Barnstone, Willis: The Other Bible, Ptolemaeus’ Letter to Flora: Italian Gnostic Writings on pages 621-625: Harper &amp; Row Publishers, Inc. New York, NY, Copyright, 1984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Acts of Andrew: Christian Apocrypha Writings on pages 459-463: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Acts of Paul: Christian Apocrypha Writings on pages 445-459: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Apocalypse of Paul: Christian Apocrypha on pages 537-550: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Barnstone, Willis: The Other Bible, The Apocalypse of Peter: Christian Apocrypha Writings on pages 532-536: Harper &amp; Row Publishers, Inc. New York, NY, Copyright, 1984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Book of Enoch (1</w:t>
      </w:r>
      <w:r w:rsidRPr="0009115E">
        <w:rPr>
          <w:rFonts w:cstheme="minorHAnsi"/>
          <w:sz w:val="24"/>
          <w:szCs w:val="24"/>
          <w:vertAlign w:val="superscript"/>
        </w:rPr>
        <w:t>st</w:t>
      </w:r>
      <w:r w:rsidRPr="0009115E">
        <w:rPr>
          <w:rFonts w:cstheme="minorHAnsi"/>
          <w:sz w:val="24"/>
          <w:szCs w:val="24"/>
        </w:rPr>
        <w:t xml:space="preserve"> Enoch): Jewish Pseudepigrapha Writings on pages 485-494: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Barnstone, Willis: The Other Bible, The Book of Jubilees: Jewish Pseudepigrapha Writings on pages 10-13: Harper &amp; Row Publishers, Inc. New York, NY, Copyright, 1984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Book of the Secrets of Enoch (2</w:t>
      </w:r>
      <w:r w:rsidRPr="0009115E">
        <w:rPr>
          <w:rFonts w:cstheme="minorHAnsi"/>
          <w:sz w:val="24"/>
          <w:szCs w:val="24"/>
          <w:vertAlign w:val="superscript"/>
        </w:rPr>
        <w:t>nd</w:t>
      </w:r>
      <w:r w:rsidRPr="0009115E">
        <w:rPr>
          <w:rFonts w:cstheme="minorHAnsi"/>
          <w:sz w:val="24"/>
          <w:szCs w:val="24"/>
        </w:rPr>
        <w:t xml:space="preserve"> Enoch): Jewish Pseudepigrapha Writings on ages 3-9, 495-500: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Book of Thomas the Contender: Christian Gnostic Writings on pages 582-587: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Gospel of Philip: Christian Gnostic Writings on pages 87-100: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Damascus Document: Dead Sea Scrolls on pages 223-234: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Divine Throne-Chariot: Dead Sea Scrolls on pages 705-706: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Genesis Apocryphon: Dead Sea Scrolls on pages 201-207: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Gospel of Bartholomew: Christian Apocrypha Writings on pages 350-358: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Gospel of Nicodemus: Christian Apocrypha Writings on pages 359-380: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Infancy Gospel of James (The Birth of Mary): Christian Apocrypha Writings on pages 383-392: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Barnstone, Willis: The Other Bible, The Infancy Gospel of Thomas: Christian Apocrypha Writings on pages 398-403: Harper &amp; Row Publishers, Inc. New York, NY, Copyright, 1984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Latin Infancy Gospel: The Birth of Jesus: Christian Apocrypha Writings on pages 404-406: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Paraphrase of Shem: Gnostic Writings on page 101-115: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The Sibylline Oracles: Jewish Pseudepigrapha Writings on pages 501-505: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Barnstone, Willis: The Other Bible, Zohar, The Book of Radiance: Kabbalah on pages 707-718: Harper &amp; Row Publishers, Inc. New York, NY, Copyright, 1984</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Ehrman, Bart: The Lost Scriptures, Books that did not make it into the New Testament: The Didache: Christian Writings on pages 211-217: Oxford University Press, New York, NY, Copyright, 2003</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Ehrman, Bart: The Lost Scriptures, Books that did not make it into the New Testament: The Shepherd of Hermas: Christian Writings on pages 251-279: Oxford University Press, Inc. New York, NY, Copyright, 2003</w:t>
      </w:r>
    </w:p>
    <w:p w:rsidR="00DF5A6E" w:rsidRPr="0009115E" w:rsidRDefault="0009115E" w:rsidP="00DF5A6E">
      <w:pPr>
        <w:spacing w:line="480" w:lineRule="auto"/>
        <w:jc w:val="both"/>
        <w:rPr>
          <w:rFonts w:cstheme="minorHAnsi"/>
          <w:sz w:val="24"/>
          <w:szCs w:val="24"/>
        </w:rPr>
      </w:pPr>
      <w:hyperlink r:id="rId8" w:history="1">
        <w:r w:rsidR="00DF5A6E" w:rsidRPr="0009115E">
          <w:rPr>
            <w:rStyle w:val="Hyperlink"/>
            <w:rFonts w:cstheme="minorHAnsi"/>
            <w:sz w:val="24"/>
            <w:szCs w:val="24"/>
          </w:rPr>
          <w:t>http://en.Wikipedia.org/wiki/Names of large numbers</w:t>
        </w:r>
      </w:hyperlink>
      <w:r w:rsidR="00DF5A6E" w:rsidRPr="0009115E">
        <w:rPr>
          <w:rFonts w:cstheme="minorHAnsi"/>
          <w:sz w:val="24"/>
          <w:szCs w:val="24"/>
        </w:rPr>
        <w:t xml:space="preserve"> </w:t>
      </w:r>
    </w:p>
    <w:p w:rsidR="00DF5A6E" w:rsidRPr="0009115E" w:rsidRDefault="0009115E" w:rsidP="00DF5A6E">
      <w:pPr>
        <w:spacing w:line="480" w:lineRule="auto"/>
        <w:jc w:val="both"/>
        <w:rPr>
          <w:rFonts w:cstheme="minorHAnsi"/>
          <w:sz w:val="24"/>
          <w:szCs w:val="24"/>
        </w:rPr>
      </w:pPr>
      <w:hyperlink r:id="rId9" w:anchor="1088" w:history="1">
        <w:r w:rsidR="00DF5A6E" w:rsidRPr="0009115E">
          <w:rPr>
            <w:rStyle w:val="Hyperlink"/>
            <w:rFonts w:cstheme="minorHAnsi"/>
            <w:sz w:val="24"/>
            <w:szCs w:val="24"/>
          </w:rPr>
          <w:t>http://en.Wikipedia.org/wiki/Ordersof Magnitude (numbers)#1088</w:t>
        </w:r>
      </w:hyperlink>
      <w:r w:rsidR="00DF5A6E" w:rsidRPr="0009115E">
        <w:rPr>
          <w:rFonts w:cstheme="minorHAnsi"/>
          <w:sz w:val="24"/>
          <w:szCs w:val="24"/>
        </w:rPr>
        <w:t xml:space="preserve">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King James Version: Thomas Nelson, Inc. Nashville, Tennessee, 1991</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Libronix Digital Library System 3.0e with Platinum: Copyright, 2000-2010</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Libronix Digital Library System 3.0e with Platinum: KJV with Apocrypha: Copyright, 2000-2010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Meyer, Marvin: The Nag Hammadi Scriptures: Hypsiphrone: Gnostic Writings on pages 701-703: Harper Collins Publishers, New York, NY, Copyright, 2007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Meyer, Marvin: The Nag Hammadi Scriptures: The Testimony of Truth: Christian Gnostic Writings on pages 613-628: Harper Collins Publishers, New York, NY, Copyright, 2007</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Meyer, Marvin: The Nag Hammadi Scriptures: The Thought of Norea: Gnostic Writings on pages 607-609: Harper Collins Publishers, New York, NY, Copyright, 2007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Meyer, Marvin: The Nag Hammadi Scriptures: The Tripartite Tractate: Christian Gnostic Writings on pages 57-101: Harper Collins Publishers, New York, NY, Copyright, 2007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Nyland, A. The Third Book of Enoch (3 Enoch Merkabah Hebrew Book of Enoch: Jewish Gnostic Writings on pages 11-109: Author Services, Smith and Stirling Publishers, Uralla, NSW, Australia, Copyright, 2010</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Revised Standard Version: The authorized revision of the American Standard Version: Copyright, 1901</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Spirit Filled life Bible: The New King James Version: Thomas Nelson, 1991</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Apocrypha/Deuterocanonical Books of the Old Testament: Cambridge University Press, 1989</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The Holy Bible, New International Version: Copyright, 1973, 1978, 1984 by the International Bible Society</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Vermes, Geza: The Complete Dead Sea Scrolls in English: The Genesis Commentary B—4Q253, Fr. 31: Jewish Christian Writings on page 464: Penguin Putnam, Inc. New York, NY, Copyright, 1997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Vermes, Geza: The Complete Dead Sea Scrolls in English: The Seductress—4Q184: Jewish Christian Writings on pages 395-396: Penguin Putnam, Inc. New York, NY, Copyright, 1997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Vermes, Geza: The Complete Dead Sea Scrolls in English: The Temple Scroll—11QT=11Q19, 20; 4Q365a: Jewish Christian Writings on pages 190-219: Penguin Putnam, Inc. New York, NY, Copyright, 1997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 xml:space="preserve">Vermes, Geza: The Complete Dead Sea Scrolls in English: The Two Ways—4Q473: Jewish Christian Writings on page 594: Penguin Putnam, Inc. New York, NY, Copyright, 1997  </w:t>
      </w:r>
    </w:p>
    <w:p w:rsidR="00DF5A6E" w:rsidRPr="0009115E" w:rsidRDefault="00DF5A6E" w:rsidP="00DF5A6E">
      <w:pPr>
        <w:spacing w:line="480" w:lineRule="auto"/>
        <w:jc w:val="both"/>
        <w:rPr>
          <w:rFonts w:cstheme="minorHAnsi"/>
          <w:sz w:val="24"/>
          <w:szCs w:val="24"/>
        </w:rPr>
      </w:pPr>
      <w:r w:rsidRPr="0009115E">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DF5A6E" w:rsidRPr="0009115E" w:rsidRDefault="00DF5A6E" w:rsidP="00DF5A6E">
      <w:pPr>
        <w:jc w:val="center"/>
        <w:rPr>
          <w:rFonts w:ascii="Engravers MT" w:hAnsi="Engravers MT"/>
          <w:sz w:val="24"/>
          <w:szCs w:val="24"/>
        </w:rPr>
      </w:pPr>
      <w:r w:rsidRPr="0009115E">
        <w:rPr>
          <w:rFonts w:ascii="Engravers MT" w:hAnsi="Engravers MT"/>
          <w:sz w:val="24"/>
          <w:szCs w:val="24"/>
        </w:rPr>
        <w:t>THE LORD YAHWEH AND THE WARS IN THE HOLY BIBLE</w:t>
      </w:r>
    </w:p>
    <w:p w:rsidR="00DF5A6E" w:rsidRPr="0009115E" w:rsidRDefault="00DF5A6E" w:rsidP="00DF5A6E">
      <w:pPr>
        <w:jc w:val="center"/>
        <w:rPr>
          <w:sz w:val="24"/>
          <w:szCs w:val="24"/>
        </w:rPr>
      </w:pPr>
      <w:r w:rsidRPr="0009115E">
        <w:rPr>
          <w:sz w:val="24"/>
          <w:szCs w:val="24"/>
        </w:rPr>
        <w:t>Contents</w:t>
      </w:r>
    </w:p>
    <w:p w:rsidR="00DF5A6E" w:rsidRPr="0009115E" w:rsidRDefault="00DF5A6E" w:rsidP="00DF5A6E">
      <w:pPr>
        <w:rPr>
          <w:sz w:val="24"/>
          <w:szCs w:val="24"/>
        </w:rPr>
      </w:pPr>
      <w:r w:rsidRPr="0009115E">
        <w:rPr>
          <w:sz w:val="24"/>
          <w:szCs w:val="24"/>
        </w:rPr>
        <w:t>Chapter 1: The complete Wars fought from Lordship to Humanity</w:t>
      </w:r>
    </w:p>
    <w:p w:rsidR="00DF5A6E" w:rsidRPr="0009115E" w:rsidRDefault="00DF5A6E" w:rsidP="00DF5A6E">
      <w:pPr>
        <w:rPr>
          <w:sz w:val="24"/>
          <w:szCs w:val="24"/>
        </w:rPr>
      </w:pPr>
      <w:r w:rsidRPr="0009115E">
        <w:rPr>
          <w:sz w:val="24"/>
          <w:szCs w:val="24"/>
        </w:rPr>
        <w:t xml:space="preserve">1. The Supreme War, Supreme Battle and Supreme Fight is the Lord Yahweh’s with the 60 other Lord’s                  </w:t>
      </w:r>
    </w:p>
    <w:p w:rsidR="00DF5A6E" w:rsidRPr="0009115E" w:rsidRDefault="00DF5A6E" w:rsidP="00DF5A6E">
      <w:pPr>
        <w:rPr>
          <w:sz w:val="24"/>
          <w:szCs w:val="24"/>
        </w:rPr>
      </w:pPr>
      <w:r w:rsidRPr="0009115E">
        <w:rPr>
          <w:sz w:val="24"/>
          <w:szCs w:val="24"/>
        </w:rPr>
        <w:t xml:space="preserve">     A.  The Chain of Command of the 61 Lord’s and 61 Ladies</w:t>
      </w:r>
    </w:p>
    <w:p w:rsidR="00DF5A6E" w:rsidRPr="0009115E" w:rsidRDefault="00DF5A6E" w:rsidP="00DF5A6E">
      <w:pPr>
        <w:rPr>
          <w:sz w:val="24"/>
          <w:szCs w:val="24"/>
        </w:rPr>
      </w:pPr>
      <w:r w:rsidRPr="0009115E">
        <w:rPr>
          <w:sz w:val="24"/>
          <w:szCs w:val="24"/>
        </w:rPr>
        <w:t>2. The Christian Saint’s Wars, Battles and Fights</w:t>
      </w:r>
    </w:p>
    <w:p w:rsidR="00DF5A6E" w:rsidRPr="0009115E" w:rsidRDefault="00DF5A6E" w:rsidP="00DF5A6E">
      <w:pPr>
        <w:rPr>
          <w:sz w:val="24"/>
          <w:szCs w:val="24"/>
        </w:rPr>
      </w:pPr>
      <w:r w:rsidRPr="0009115E">
        <w:rPr>
          <w:sz w:val="24"/>
          <w:szCs w:val="24"/>
        </w:rPr>
        <w:t xml:space="preserve">3. The Christian Apostles Wars, Battles and Fights </w:t>
      </w:r>
    </w:p>
    <w:p w:rsidR="00DF5A6E" w:rsidRPr="0009115E" w:rsidRDefault="00DF5A6E" w:rsidP="00DF5A6E">
      <w:pPr>
        <w:rPr>
          <w:sz w:val="24"/>
          <w:szCs w:val="24"/>
        </w:rPr>
      </w:pPr>
      <w:r w:rsidRPr="0009115E">
        <w:rPr>
          <w:sz w:val="24"/>
          <w:szCs w:val="24"/>
        </w:rPr>
        <w:t>4. The Angelical Wars, Angelical Battles and Angelical Fights is the Innumerable Male Angel’s</w:t>
      </w:r>
    </w:p>
    <w:p w:rsidR="00DF5A6E" w:rsidRPr="0009115E" w:rsidRDefault="00DF5A6E" w:rsidP="00DF5A6E">
      <w:pPr>
        <w:rPr>
          <w:sz w:val="24"/>
          <w:szCs w:val="24"/>
        </w:rPr>
      </w:pPr>
      <w:r w:rsidRPr="0009115E">
        <w:rPr>
          <w:sz w:val="24"/>
          <w:szCs w:val="24"/>
        </w:rPr>
        <w:t xml:space="preserve">     A. The Enormous Command of the Angelical Hierarchy</w:t>
      </w:r>
    </w:p>
    <w:p w:rsidR="00DF5A6E" w:rsidRPr="0009115E" w:rsidRDefault="00DF5A6E" w:rsidP="00DF5A6E">
      <w:pPr>
        <w:rPr>
          <w:sz w:val="24"/>
          <w:szCs w:val="24"/>
        </w:rPr>
      </w:pPr>
      <w:r w:rsidRPr="0009115E">
        <w:rPr>
          <w:sz w:val="24"/>
          <w:szCs w:val="24"/>
        </w:rPr>
        <w:t>5. The Law Enforcement’s Wars, Law’s Battles and Law’s Fights is the Whole Male Law Enforcement’s</w:t>
      </w:r>
    </w:p>
    <w:p w:rsidR="00DF5A6E" w:rsidRPr="0009115E" w:rsidRDefault="00DF5A6E" w:rsidP="00DF5A6E">
      <w:pPr>
        <w:rPr>
          <w:sz w:val="24"/>
          <w:szCs w:val="24"/>
        </w:rPr>
      </w:pPr>
      <w:r w:rsidRPr="0009115E">
        <w:rPr>
          <w:sz w:val="24"/>
          <w:szCs w:val="24"/>
        </w:rPr>
        <w:t xml:space="preserve">6. The Man’s Wars, Man’s Battles and Man’s Fights is the Whole Mankind’s World </w:t>
      </w:r>
    </w:p>
    <w:p w:rsidR="00DF5A6E" w:rsidRPr="0009115E" w:rsidRDefault="00DF5A6E" w:rsidP="00DF5A6E">
      <w:pPr>
        <w:rPr>
          <w:sz w:val="24"/>
          <w:szCs w:val="24"/>
        </w:rPr>
      </w:pPr>
      <w:r w:rsidRPr="0009115E">
        <w:rPr>
          <w:sz w:val="24"/>
          <w:szCs w:val="24"/>
        </w:rPr>
        <w:t xml:space="preserve">Conclusion </w:t>
      </w:r>
    </w:p>
    <w:p w:rsidR="00DF5A6E" w:rsidRPr="0009115E" w:rsidRDefault="00DF5A6E" w:rsidP="00DF5A6E">
      <w:pPr>
        <w:jc w:val="center"/>
        <w:rPr>
          <w:rFonts w:ascii="Engravers MT" w:hAnsi="Engravers MT"/>
          <w:sz w:val="24"/>
          <w:szCs w:val="24"/>
        </w:rPr>
      </w:pPr>
      <w:r w:rsidRPr="0009115E">
        <w:rPr>
          <w:rFonts w:ascii="Engravers MT" w:hAnsi="Engravers MT"/>
          <w:sz w:val="24"/>
          <w:szCs w:val="24"/>
        </w:rPr>
        <w:t>Chapter 1: The Complete Wars fought from Lordship to Humanity</w:t>
      </w:r>
    </w:p>
    <w:p w:rsidR="00DF5A6E" w:rsidRPr="0009115E" w:rsidRDefault="00DF5A6E" w:rsidP="00DF5A6E">
      <w:pPr>
        <w:spacing w:line="480" w:lineRule="auto"/>
        <w:jc w:val="both"/>
        <w:rPr>
          <w:sz w:val="24"/>
          <w:szCs w:val="24"/>
        </w:rPr>
      </w:pPr>
      <w:r w:rsidRPr="0009115E">
        <w:rPr>
          <w:sz w:val="24"/>
          <w:szCs w:val="24"/>
        </w:rPr>
        <w:t>The SUPREME COMMAND of the FATHER STEPHEN OUR LORD</w:t>
      </w:r>
    </w:p>
    <w:p w:rsidR="00DF5A6E" w:rsidRPr="0009115E" w:rsidRDefault="00DF5A6E" w:rsidP="00DF5A6E">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9115E">
        <w:rPr>
          <w:sz w:val="24"/>
          <w:szCs w:val="24"/>
          <w:vertAlign w:val="superscript"/>
        </w:rPr>
        <w:t>nd</w:t>
      </w:r>
      <w:r w:rsidRPr="0009115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w:t>
      </w:r>
    </w:p>
    <w:p w:rsidR="00DF5A6E" w:rsidRPr="0009115E" w:rsidRDefault="00DF5A6E" w:rsidP="00DF5A6E">
      <w:pPr>
        <w:spacing w:line="480" w:lineRule="auto"/>
        <w:jc w:val="both"/>
        <w:rPr>
          <w:sz w:val="24"/>
          <w:szCs w:val="24"/>
        </w:rPr>
      </w:pPr>
      <w:r w:rsidRPr="0009115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9115E">
        <w:rPr>
          <w:sz w:val="24"/>
          <w:szCs w:val="24"/>
          <w:vertAlign w:val="superscript"/>
        </w:rPr>
        <w:t>st</w:t>
      </w:r>
      <w:r w:rsidRPr="0009115E">
        <w:rPr>
          <w:sz w:val="24"/>
          <w:szCs w:val="24"/>
        </w:rPr>
        <w:t xml:space="preserve"> Corinthians 8:4; 2</w:t>
      </w:r>
      <w:r w:rsidRPr="0009115E">
        <w:rPr>
          <w:sz w:val="24"/>
          <w:szCs w:val="24"/>
          <w:vertAlign w:val="superscript"/>
        </w:rPr>
        <w:t>nd</w:t>
      </w:r>
      <w:r w:rsidRPr="0009115E">
        <w:rPr>
          <w:sz w:val="24"/>
          <w:szCs w:val="24"/>
        </w:rPr>
        <w:t xml:space="preserve"> Kings 19:15; 23:25; Matthew 27:37-39; Luke 10:27 and Psalms 97:10. In 1</w:t>
      </w:r>
      <w:r w:rsidRPr="0009115E">
        <w:rPr>
          <w:sz w:val="24"/>
          <w:szCs w:val="24"/>
          <w:vertAlign w:val="superscript"/>
        </w:rPr>
        <w:t>st</w:t>
      </w:r>
      <w:r w:rsidRPr="0009115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9115E">
        <w:rPr>
          <w:sz w:val="24"/>
          <w:szCs w:val="24"/>
          <w:vertAlign w:val="superscript"/>
        </w:rPr>
        <w:t>st</w:t>
      </w:r>
      <w:r w:rsidRPr="0009115E">
        <w:rPr>
          <w:sz w:val="24"/>
          <w:szCs w:val="24"/>
        </w:rPr>
        <w:t xml:space="preserve"> Timothy 2:5 declares “For there is One God (Father Stephen), and there is One Mediator between God and Men, the Man Christ Jesus.” In Romans 3:30 says “God is One.” In 1</w:t>
      </w:r>
      <w:r w:rsidRPr="0009115E">
        <w:rPr>
          <w:sz w:val="24"/>
          <w:szCs w:val="24"/>
          <w:vertAlign w:val="superscript"/>
        </w:rPr>
        <w:t>st</w:t>
      </w:r>
      <w:r w:rsidRPr="0009115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F5A6E" w:rsidRPr="0009115E" w:rsidRDefault="00DF5A6E" w:rsidP="00DF5A6E">
      <w:pPr>
        <w:spacing w:line="480" w:lineRule="auto"/>
        <w:jc w:val="both"/>
        <w:rPr>
          <w:sz w:val="24"/>
          <w:szCs w:val="24"/>
        </w:rPr>
      </w:pPr>
      <w:r w:rsidRPr="0009115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F5A6E" w:rsidRPr="0009115E" w:rsidRDefault="00DF5A6E" w:rsidP="00DF5A6E">
      <w:pPr>
        <w:spacing w:line="480" w:lineRule="auto"/>
        <w:jc w:val="center"/>
        <w:rPr>
          <w:b/>
          <w:sz w:val="24"/>
          <w:szCs w:val="24"/>
        </w:rPr>
      </w:pPr>
      <w:r w:rsidRPr="0009115E">
        <w:rPr>
          <w:b/>
          <w:sz w:val="24"/>
          <w:szCs w:val="24"/>
        </w:rPr>
        <w:t>THE LORD YAHWEH THE SUPREME CREATOR OF THE FATHER STEPHEN OUR LORD</w:t>
      </w:r>
    </w:p>
    <w:p w:rsidR="00DF5A6E" w:rsidRPr="0009115E" w:rsidRDefault="00DF5A6E" w:rsidP="00DF5A6E">
      <w:pPr>
        <w:spacing w:line="480" w:lineRule="auto"/>
        <w:jc w:val="both"/>
        <w:rPr>
          <w:sz w:val="24"/>
          <w:szCs w:val="24"/>
        </w:rPr>
      </w:pPr>
      <w:r w:rsidRPr="0009115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F5A6E" w:rsidRPr="0009115E" w:rsidRDefault="00DF5A6E" w:rsidP="00DF5A6E">
      <w:pPr>
        <w:spacing w:line="480" w:lineRule="auto"/>
        <w:jc w:val="center"/>
        <w:rPr>
          <w:b/>
          <w:sz w:val="24"/>
          <w:szCs w:val="24"/>
        </w:rPr>
      </w:pPr>
      <w:r w:rsidRPr="0009115E">
        <w:rPr>
          <w:b/>
          <w:sz w:val="24"/>
          <w:szCs w:val="24"/>
        </w:rPr>
        <w:t>THE FATHER STEPHEN OUR LORD THE AUTHORIZED GOOD POTTER CREATOR UNDER HIS LORD YAHWEH</w:t>
      </w:r>
    </w:p>
    <w:p w:rsidR="00DF5A6E" w:rsidRPr="0009115E" w:rsidRDefault="00DF5A6E" w:rsidP="00DF5A6E">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9115E">
        <w:rPr>
          <w:sz w:val="24"/>
          <w:szCs w:val="24"/>
          <w:vertAlign w:val="superscript"/>
        </w:rPr>
        <w:t>st</w:t>
      </w:r>
      <w:r w:rsidRPr="0009115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DF5A6E" w:rsidRPr="0009115E" w:rsidRDefault="00DF5A6E" w:rsidP="00DF5A6E">
      <w:pPr>
        <w:spacing w:line="480" w:lineRule="auto"/>
        <w:jc w:val="center"/>
        <w:rPr>
          <w:b/>
          <w:sz w:val="24"/>
          <w:szCs w:val="24"/>
        </w:rPr>
      </w:pPr>
      <w:r w:rsidRPr="0009115E">
        <w:rPr>
          <w:b/>
          <w:sz w:val="24"/>
          <w:szCs w:val="24"/>
        </w:rPr>
        <w:t>THE LORD JESUS CHRIST THE AUTHORIZED CREATOR AGENT UNDER HIS FATHER STEPHEN OUR LORD</w:t>
      </w:r>
    </w:p>
    <w:p w:rsidR="00DF5A6E" w:rsidRPr="0009115E" w:rsidRDefault="00DF5A6E" w:rsidP="00DF5A6E">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9115E">
        <w:rPr>
          <w:sz w:val="24"/>
          <w:szCs w:val="24"/>
          <w:vertAlign w:val="superscript"/>
        </w:rPr>
        <w:t>nd</w:t>
      </w:r>
      <w:r w:rsidRPr="0009115E">
        <w:rPr>
          <w:sz w:val="24"/>
          <w:szCs w:val="24"/>
        </w:rPr>
        <w:t xml:space="preserve"> Peter 3:13; Isaiah 65:17; 66:22 &amp; Revelation 21:1, 4-5.</w:t>
      </w:r>
    </w:p>
    <w:p w:rsidR="00DF5A6E" w:rsidRPr="0009115E" w:rsidRDefault="00DF5A6E" w:rsidP="00DF5A6E">
      <w:pPr>
        <w:spacing w:line="480" w:lineRule="auto"/>
        <w:jc w:val="center"/>
        <w:rPr>
          <w:b/>
          <w:sz w:val="24"/>
          <w:szCs w:val="24"/>
        </w:rPr>
      </w:pPr>
      <w:r w:rsidRPr="0009115E">
        <w:rPr>
          <w:b/>
          <w:sz w:val="24"/>
          <w:szCs w:val="24"/>
        </w:rPr>
        <w:t>The Father Stephen the Single Lord called Lordship in 120 years in the Lord Yah</w:t>
      </w:r>
    </w:p>
    <w:p w:rsidR="00DF5A6E" w:rsidRPr="0009115E" w:rsidRDefault="00DF5A6E" w:rsidP="00DF5A6E">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F5A6E" w:rsidRPr="0009115E" w:rsidRDefault="00DF5A6E" w:rsidP="00DF5A6E">
      <w:pPr>
        <w:spacing w:line="480" w:lineRule="auto"/>
        <w:jc w:val="center"/>
        <w:rPr>
          <w:b/>
          <w:sz w:val="24"/>
          <w:szCs w:val="24"/>
        </w:rPr>
      </w:pPr>
      <w:r w:rsidRPr="0009115E">
        <w:rPr>
          <w:b/>
          <w:sz w:val="24"/>
          <w:szCs w:val="24"/>
        </w:rPr>
        <w:t>The Father Stephen the Single Lord called Wisdom in 80 years in the Lord Yah</w:t>
      </w:r>
    </w:p>
    <w:p w:rsidR="00DF5A6E" w:rsidRPr="0009115E" w:rsidRDefault="00DF5A6E" w:rsidP="00DF5A6E">
      <w:pPr>
        <w:spacing w:line="480" w:lineRule="auto"/>
        <w:jc w:val="both"/>
        <w:rPr>
          <w:sz w:val="24"/>
          <w:szCs w:val="24"/>
        </w:rPr>
      </w:pPr>
      <w:r w:rsidRPr="0009115E">
        <w:rPr>
          <w:sz w:val="24"/>
          <w:szCs w:val="24"/>
        </w:rPr>
        <w:t>In Proverbs 8:23 refers to Wisdom existing before the Father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F5A6E" w:rsidRPr="0009115E" w:rsidRDefault="00DF5A6E" w:rsidP="00DF5A6E">
      <w:pPr>
        <w:spacing w:line="480" w:lineRule="auto"/>
        <w:jc w:val="center"/>
        <w:rPr>
          <w:b/>
          <w:sz w:val="24"/>
          <w:szCs w:val="24"/>
        </w:rPr>
      </w:pPr>
      <w:r w:rsidRPr="0009115E">
        <w:rPr>
          <w:b/>
          <w:sz w:val="24"/>
          <w:szCs w:val="24"/>
        </w:rPr>
        <w:t>The Father Stephen the Single Lord called Strength in 40 years in the Lord Yah</w:t>
      </w:r>
    </w:p>
    <w:p w:rsidR="00DF5A6E" w:rsidRPr="0009115E" w:rsidRDefault="00DF5A6E" w:rsidP="00DF5A6E">
      <w:pPr>
        <w:spacing w:line="480" w:lineRule="auto"/>
        <w:jc w:val="both"/>
        <w:rPr>
          <w:sz w:val="24"/>
          <w:szCs w:val="24"/>
        </w:rPr>
      </w:pPr>
      <w:r w:rsidRPr="0009115E">
        <w:rPr>
          <w:sz w:val="24"/>
          <w:szCs w:val="24"/>
        </w:rPr>
        <w:t>In Proverbs 8:30-31 (NIV) tells us that the Lord Lucifer this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Our Lord.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w:t>
      </w:r>
    </w:p>
    <w:p w:rsidR="00DF5A6E" w:rsidRPr="0009115E" w:rsidRDefault="00DF5A6E" w:rsidP="00DF5A6E">
      <w:pPr>
        <w:spacing w:line="480" w:lineRule="auto"/>
        <w:jc w:val="both"/>
        <w:rPr>
          <w:sz w:val="24"/>
          <w:szCs w:val="24"/>
        </w:rPr>
      </w:pPr>
      <w:r w:rsidRPr="0009115E">
        <w:rPr>
          <w:sz w:val="24"/>
          <w:szCs w:val="24"/>
        </w:rPr>
        <w:t>The Father Stephen’s top secret clearance</w:t>
      </w:r>
    </w:p>
    <w:p w:rsidR="00DF5A6E" w:rsidRPr="0009115E" w:rsidRDefault="00DF5A6E" w:rsidP="00DF5A6E">
      <w:pPr>
        <w:spacing w:line="480" w:lineRule="auto"/>
        <w:jc w:val="both"/>
        <w:rPr>
          <w:rFonts w:cstheme="minorHAnsi"/>
          <w:sz w:val="24"/>
          <w:szCs w:val="24"/>
        </w:rPr>
      </w:pPr>
      <w:r w:rsidRPr="0009115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09115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F5A6E" w:rsidRPr="0009115E" w:rsidRDefault="00DF5A6E" w:rsidP="00DF5A6E">
      <w:pPr>
        <w:spacing w:line="480" w:lineRule="auto"/>
        <w:jc w:val="both"/>
        <w:rPr>
          <w:sz w:val="24"/>
          <w:szCs w:val="24"/>
        </w:rPr>
      </w:pPr>
      <w:r w:rsidRPr="0009115E">
        <w:rPr>
          <w:sz w:val="24"/>
          <w:szCs w:val="24"/>
        </w:rPr>
        <w:t>The Supreme War (Battle &amp; Fight) of the Lord Yahweh with the 60 other Lord’s is proven in scripture. In 2</w:t>
      </w:r>
      <w:r w:rsidRPr="0009115E">
        <w:rPr>
          <w:sz w:val="24"/>
          <w:szCs w:val="24"/>
          <w:vertAlign w:val="superscript"/>
        </w:rPr>
        <w:t>nd</w:t>
      </w:r>
      <w:r w:rsidRPr="0009115E">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09115E">
        <w:rPr>
          <w:sz w:val="24"/>
          <w:szCs w:val="24"/>
          <w:vertAlign w:val="superscript"/>
        </w:rPr>
        <w:t>st</w:t>
      </w:r>
      <w:r w:rsidRPr="0009115E">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09115E">
        <w:rPr>
          <w:sz w:val="24"/>
          <w:szCs w:val="24"/>
          <w:vertAlign w:val="superscript"/>
        </w:rPr>
        <w:t>st</w:t>
      </w:r>
      <w:r w:rsidRPr="0009115E">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09115E">
        <w:rPr>
          <w:sz w:val="24"/>
          <w:szCs w:val="24"/>
          <w:vertAlign w:val="superscript"/>
        </w:rPr>
        <w:t>st</w:t>
      </w:r>
      <w:r w:rsidRPr="0009115E">
        <w:rPr>
          <w:sz w:val="24"/>
          <w:szCs w:val="24"/>
        </w:rPr>
        <w:t xml:space="preserve"> Maccabees 13:9 says the LORD to “Fight Our Battles, and whatsoever, thou commanded Us, that will We do.” In 2</w:t>
      </w:r>
      <w:r w:rsidRPr="0009115E">
        <w:rPr>
          <w:sz w:val="24"/>
          <w:szCs w:val="24"/>
          <w:vertAlign w:val="superscript"/>
        </w:rPr>
        <w:t>nd</w:t>
      </w:r>
      <w:r w:rsidRPr="0009115E">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09115E">
        <w:rPr>
          <w:sz w:val="24"/>
          <w:szCs w:val="24"/>
          <w:vertAlign w:val="superscript"/>
        </w:rPr>
        <w:t>st</w:t>
      </w:r>
      <w:r w:rsidRPr="0009115E">
        <w:rPr>
          <w:sz w:val="24"/>
          <w:szCs w:val="24"/>
        </w:rPr>
        <w:t xml:space="preserve"> John 4:1-6; 2</w:t>
      </w:r>
      <w:r w:rsidRPr="0009115E">
        <w:rPr>
          <w:sz w:val="24"/>
          <w:szCs w:val="24"/>
          <w:vertAlign w:val="superscript"/>
        </w:rPr>
        <w:t>nd</w:t>
      </w:r>
      <w:r w:rsidRPr="0009115E">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09115E">
        <w:rPr>
          <w:sz w:val="24"/>
          <w:szCs w:val="24"/>
          <w:vertAlign w:val="superscript"/>
        </w:rPr>
        <w:t>st</w:t>
      </w:r>
      <w:r w:rsidRPr="0009115E">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09115E">
        <w:rPr>
          <w:sz w:val="24"/>
          <w:szCs w:val="24"/>
          <w:vertAlign w:val="superscript"/>
        </w:rPr>
        <w:t>nd</w:t>
      </w:r>
      <w:r w:rsidRPr="0009115E">
        <w:rPr>
          <w:sz w:val="24"/>
          <w:szCs w:val="24"/>
        </w:rPr>
        <w:t xml:space="preserve"> Corinthians 13:1 declares “IN THE MOUTH OF TWO…WITNESSES (THE MIDST ALONE POSITION IN THE BATTLE) SHALL EVERY WORD (BATTLE) BE ESTABLISHED.” In 1</w:t>
      </w:r>
      <w:r w:rsidRPr="0009115E">
        <w:rPr>
          <w:sz w:val="24"/>
          <w:szCs w:val="24"/>
          <w:vertAlign w:val="superscript"/>
        </w:rPr>
        <w:t>st</w:t>
      </w:r>
      <w:r w:rsidRPr="0009115E">
        <w:rPr>
          <w:sz w:val="24"/>
          <w:szCs w:val="24"/>
        </w:rPr>
        <w:t xml:space="preserve"> Samuel 17:47 declares “Then all this assembly shall know that the LORD does not save with sword or spear, for the Battle is the LORD’S, and He will give You into Our Hands.” In 1</w:t>
      </w:r>
      <w:r w:rsidRPr="0009115E">
        <w:rPr>
          <w:sz w:val="24"/>
          <w:szCs w:val="24"/>
          <w:vertAlign w:val="superscript"/>
        </w:rPr>
        <w:t>st</w:t>
      </w:r>
      <w:r w:rsidRPr="0009115E">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09115E">
        <w:rPr>
          <w:sz w:val="24"/>
          <w:szCs w:val="24"/>
          <w:vertAlign w:val="superscript"/>
        </w:rPr>
        <w:t>st</w:t>
      </w:r>
      <w:r w:rsidRPr="0009115E">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09115E">
        <w:rPr>
          <w:sz w:val="24"/>
          <w:szCs w:val="24"/>
          <w:vertAlign w:val="superscript"/>
        </w:rPr>
        <w:t>st</w:t>
      </w:r>
      <w:r w:rsidRPr="0009115E">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09115E">
        <w:rPr>
          <w:sz w:val="24"/>
          <w:szCs w:val="24"/>
          <w:vertAlign w:val="superscript"/>
        </w:rPr>
        <w:t>st</w:t>
      </w:r>
      <w:r w:rsidRPr="0009115E">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09115E">
        <w:rPr>
          <w:sz w:val="24"/>
          <w:szCs w:val="24"/>
          <w:vertAlign w:val="superscript"/>
        </w:rPr>
        <w:t>nd</w:t>
      </w:r>
      <w:r w:rsidRPr="0009115E">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09115E">
        <w:rPr>
          <w:sz w:val="24"/>
          <w:szCs w:val="24"/>
          <w:vertAlign w:val="superscript"/>
        </w:rPr>
        <w:t>nd</w:t>
      </w:r>
      <w:r w:rsidRPr="0009115E">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09115E">
        <w:rPr>
          <w:sz w:val="24"/>
          <w:szCs w:val="24"/>
          <w:vertAlign w:val="superscript"/>
        </w:rPr>
        <w:t>nd</w:t>
      </w:r>
      <w:r w:rsidRPr="0009115E">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09115E">
        <w:rPr>
          <w:sz w:val="24"/>
          <w:szCs w:val="24"/>
          <w:vertAlign w:val="superscript"/>
        </w:rPr>
        <w:t>st</w:t>
      </w:r>
      <w:r w:rsidRPr="0009115E">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09115E">
        <w:rPr>
          <w:sz w:val="24"/>
          <w:szCs w:val="24"/>
          <w:vertAlign w:val="superscript"/>
        </w:rPr>
        <w:t>nd</w:t>
      </w:r>
      <w:r w:rsidRPr="0009115E">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09115E">
        <w:rPr>
          <w:sz w:val="24"/>
          <w:szCs w:val="24"/>
          <w:vertAlign w:val="superscript"/>
        </w:rPr>
        <w:t>st</w:t>
      </w:r>
      <w:r w:rsidRPr="0009115E">
        <w:rPr>
          <w:sz w:val="24"/>
          <w:szCs w:val="24"/>
        </w:rPr>
        <w:t xml:space="preserve"> Maccabees 7:24; 9:26; 2</w:t>
      </w:r>
      <w:r w:rsidRPr="0009115E">
        <w:rPr>
          <w:sz w:val="24"/>
          <w:szCs w:val="24"/>
          <w:vertAlign w:val="superscript"/>
        </w:rPr>
        <w:t>nd</w:t>
      </w:r>
      <w:r w:rsidRPr="0009115E">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09115E">
        <w:rPr>
          <w:b/>
          <w:sz w:val="24"/>
          <w:szCs w:val="24"/>
        </w:rPr>
        <w:t>Sexual Eros Love Flesh</w:t>
      </w:r>
      <w:r w:rsidRPr="0009115E">
        <w:rPr>
          <w:sz w:val="24"/>
          <w:szCs w:val="24"/>
        </w:rPr>
        <w:t>” in Genesis 4:1, but does concern the nature of their “</w:t>
      </w:r>
      <w:r w:rsidRPr="0009115E">
        <w:rPr>
          <w:b/>
          <w:sz w:val="24"/>
          <w:szCs w:val="24"/>
        </w:rPr>
        <w:t>Holy Divine Love Flesh</w:t>
      </w:r>
      <w:r w:rsidRPr="0009115E">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09115E">
        <w:rPr>
          <w:b/>
          <w:sz w:val="24"/>
          <w:szCs w:val="24"/>
        </w:rPr>
        <w:t>Impassibility</w:t>
      </w:r>
      <w:r w:rsidRPr="0009115E">
        <w:rPr>
          <w:sz w:val="24"/>
          <w:szCs w:val="24"/>
        </w:rPr>
        <w:t>” by which the Single Lord’s can attain. Also the Lord Yah does not have “</w:t>
      </w:r>
      <w:r w:rsidRPr="0009115E">
        <w:rPr>
          <w:b/>
          <w:sz w:val="24"/>
          <w:szCs w:val="24"/>
        </w:rPr>
        <w:t>Sexual Eros Love Passions</w:t>
      </w:r>
      <w:r w:rsidRPr="0009115E">
        <w:rPr>
          <w:sz w:val="24"/>
          <w:szCs w:val="24"/>
        </w:rPr>
        <w:t>” but does have “</w:t>
      </w:r>
      <w:r w:rsidRPr="0009115E">
        <w:rPr>
          <w:b/>
          <w:sz w:val="24"/>
          <w:szCs w:val="24"/>
        </w:rPr>
        <w:t>Holy Divine Love Passions</w:t>
      </w:r>
      <w:r w:rsidRPr="0009115E">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09115E">
        <w:rPr>
          <w:sz w:val="24"/>
          <w:szCs w:val="24"/>
          <w:vertAlign w:val="superscript"/>
        </w:rPr>
        <w:t>st</w:t>
      </w:r>
      <w:r w:rsidRPr="0009115E">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09115E">
        <w:rPr>
          <w:rFonts w:ascii="Engravers MT" w:hAnsi="Engravers MT"/>
          <w:b/>
          <w:sz w:val="24"/>
          <w:szCs w:val="24"/>
        </w:rPr>
        <w:t>The Father Stephen our Lord</w:t>
      </w:r>
      <w:r w:rsidRPr="0009115E">
        <w:rPr>
          <w:sz w:val="24"/>
          <w:szCs w:val="24"/>
        </w:rPr>
        <w:t>.” No One can call the Lord Stephen the Father, except by His own Holy Ghost &amp; His Own Truth in John 4:21-24.</w:t>
      </w:r>
    </w:p>
    <w:p w:rsidR="00DF5A6E" w:rsidRPr="0009115E" w:rsidRDefault="00DF5A6E" w:rsidP="00DF5A6E">
      <w:pPr>
        <w:spacing w:line="480" w:lineRule="auto"/>
        <w:jc w:val="both"/>
        <w:rPr>
          <w:sz w:val="24"/>
          <w:szCs w:val="24"/>
        </w:rPr>
      </w:pPr>
      <w:r w:rsidRPr="0009115E">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09115E">
        <w:rPr>
          <w:b/>
          <w:sz w:val="24"/>
          <w:szCs w:val="24"/>
        </w:rPr>
        <w:t>Wisdom</w:t>
      </w:r>
      <w:r w:rsidRPr="0009115E">
        <w:rPr>
          <w:sz w:val="24"/>
          <w:szCs w:val="24"/>
        </w:rPr>
        <w:t>.” This passage, in verse 22 does not concern the term “</w:t>
      </w:r>
      <w:r w:rsidRPr="0009115E">
        <w:rPr>
          <w:b/>
          <w:sz w:val="24"/>
          <w:szCs w:val="24"/>
        </w:rPr>
        <w:t>Bara</w:t>
      </w:r>
      <w:r w:rsidRPr="0009115E">
        <w:rPr>
          <w:sz w:val="24"/>
          <w:szCs w:val="24"/>
        </w:rPr>
        <w:t>” but rather the term called “</w:t>
      </w:r>
      <w:r w:rsidRPr="0009115E">
        <w:rPr>
          <w:b/>
          <w:sz w:val="24"/>
          <w:szCs w:val="24"/>
        </w:rPr>
        <w:t>Qanah</w:t>
      </w:r>
      <w:r w:rsidRPr="0009115E">
        <w:rPr>
          <w:sz w:val="24"/>
          <w:szCs w:val="24"/>
        </w:rPr>
        <w:t>” which occurs 84 times in the Old Testament and basically means “to get, possess or acquire.” “</w:t>
      </w:r>
      <w:r w:rsidRPr="0009115E">
        <w:rPr>
          <w:b/>
          <w:sz w:val="24"/>
          <w:szCs w:val="24"/>
        </w:rPr>
        <w:t>This Eternal Godly Sin</w:t>
      </w:r>
      <w:r w:rsidRPr="0009115E">
        <w:rPr>
          <w:sz w:val="24"/>
          <w:szCs w:val="24"/>
        </w:rPr>
        <w:t>” is recorded in Proverbs 8:22-25 (RSV) which can deeply mean “</w:t>
      </w:r>
      <w:r w:rsidRPr="0009115E">
        <w:rPr>
          <w:b/>
          <w:sz w:val="24"/>
          <w:szCs w:val="24"/>
        </w:rPr>
        <w:t>Eternal Marital Lordly Sexual Eros Love</w:t>
      </w:r>
      <w:r w:rsidRPr="0009115E">
        <w:rPr>
          <w:sz w:val="24"/>
          <w:szCs w:val="24"/>
        </w:rPr>
        <w:t>” and “</w:t>
      </w:r>
      <w:r w:rsidRPr="0009115E">
        <w:rPr>
          <w:b/>
          <w:sz w:val="24"/>
          <w:szCs w:val="24"/>
        </w:rPr>
        <w:t>This Eternal Heavenly Sin</w:t>
      </w:r>
      <w:r w:rsidRPr="0009115E">
        <w:rPr>
          <w:sz w:val="24"/>
          <w:szCs w:val="24"/>
        </w:rPr>
        <w:t>” is recorded in Isaiah 14:12-21 and “</w:t>
      </w:r>
      <w:r w:rsidRPr="0009115E">
        <w:rPr>
          <w:b/>
          <w:sz w:val="24"/>
          <w:szCs w:val="24"/>
        </w:rPr>
        <w:t>This Eternal Earthly Sin</w:t>
      </w:r>
      <w:r w:rsidRPr="0009115E">
        <w:rPr>
          <w:sz w:val="24"/>
          <w:szCs w:val="24"/>
        </w:rPr>
        <w:t>” is recorded in Ezekiel 28:15-19. The Lord Lucifer sinned in Heaven!!!</w:t>
      </w:r>
    </w:p>
    <w:p w:rsidR="00DF5A6E" w:rsidRPr="0009115E" w:rsidRDefault="00DF5A6E" w:rsidP="00DF5A6E">
      <w:pPr>
        <w:spacing w:line="480" w:lineRule="auto"/>
        <w:jc w:val="both"/>
        <w:rPr>
          <w:sz w:val="24"/>
          <w:szCs w:val="24"/>
        </w:rPr>
      </w:pPr>
      <w:r w:rsidRPr="0009115E">
        <w:rPr>
          <w:sz w:val="24"/>
          <w:szCs w:val="24"/>
        </w:rPr>
        <w:t>The Father Stephen the Single Lord called Wisdom for 80 years with the Lord Yah is proven in the scripture. In Proverbs 8:23 refers to Wisdom existing before God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F5A6E" w:rsidRPr="0009115E" w:rsidRDefault="00DF5A6E" w:rsidP="00DF5A6E">
      <w:pPr>
        <w:spacing w:line="480" w:lineRule="auto"/>
        <w:jc w:val="both"/>
        <w:rPr>
          <w:sz w:val="24"/>
          <w:szCs w:val="24"/>
        </w:rPr>
      </w:pPr>
      <w:r w:rsidRPr="0009115E">
        <w:rPr>
          <w:sz w:val="24"/>
          <w:szCs w:val="24"/>
        </w:rPr>
        <w:t>The Father Stephen the Single Lord called Strength for 40 years with the Lord Yah is proven in the scripture. In Proverbs 8:30-31 (NIV) tells us that the Lord Lucifer this Married Lord called Wisdom in “</w:t>
      </w:r>
      <w:r w:rsidRPr="0009115E">
        <w:rPr>
          <w:b/>
          <w:sz w:val="24"/>
          <w:szCs w:val="24"/>
        </w:rPr>
        <w:t>This Age</w:t>
      </w:r>
      <w:r w:rsidRPr="0009115E">
        <w:rPr>
          <w:sz w:val="24"/>
          <w:szCs w:val="24"/>
        </w:rPr>
        <w:t>” in Luke 20:34, 37-38 is said to have been a Craftsman at God’s side when He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 the True Creator of the Father Stephen.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w:t>
      </w:r>
      <w:r w:rsidRPr="0009115E">
        <w:rPr>
          <w:b/>
          <w:sz w:val="24"/>
          <w:szCs w:val="24"/>
        </w:rPr>
        <w:t>Eternal Lordly Sexual Eros Love</w:t>
      </w:r>
      <w:r w:rsidRPr="0009115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9115E">
        <w:rPr>
          <w:sz w:val="24"/>
          <w:szCs w:val="24"/>
          <w:vertAlign w:val="superscript"/>
        </w:rPr>
        <w:t>st</w:t>
      </w:r>
      <w:r w:rsidRPr="0009115E">
        <w:rPr>
          <w:sz w:val="24"/>
          <w:szCs w:val="24"/>
        </w:rPr>
        <w:t xml:space="preserve"> Corinthians 8:6 &amp; Hebrews 1:1-3. The Father Stephen summoned the Son Jesus to work for Him in all things in the activity of the Divine Creation in Genesis 1:1 and 1</w:t>
      </w:r>
      <w:r w:rsidRPr="0009115E">
        <w:rPr>
          <w:sz w:val="24"/>
          <w:szCs w:val="24"/>
          <w:vertAlign w:val="superscript"/>
        </w:rPr>
        <w:t>st</w:t>
      </w:r>
      <w:r w:rsidRPr="0009115E">
        <w:rPr>
          <w:sz w:val="24"/>
          <w:szCs w:val="24"/>
        </w:rPr>
        <w:t xml:space="preserve"> Corinthians 8:6. Just as the Father Stephen has authority over the Son Jesus, they are still equal in Deity. Then the Father Stephen summoned the Brother John the Holy Ghost of God to be active in “</w:t>
      </w:r>
      <w:r w:rsidRPr="0009115E">
        <w:rPr>
          <w:b/>
          <w:sz w:val="24"/>
          <w:szCs w:val="24"/>
        </w:rPr>
        <w:t>hovering over the face of the Earth</w:t>
      </w:r>
      <w:r w:rsidRPr="0009115E">
        <w:rPr>
          <w:sz w:val="24"/>
          <w:szCs w:val="24"/>
        </w:rPr>
        <w:t xml:space="preserve">” in Genesis 1:2. This is why there is a difference between the Father Stephen Our Lord and the Lord Yahweh the Creator of the Father Stephen!!!  </w:t>
      </w:r>
    </w:p>
    <w:p w:rsidR="00DF5A6E" w:rsidRPr="0009115E" w:rsidRDefault="00DF5A6E" w:rsidP="00DF5A6E">
      <w:pPr>
        <w:spacing w:line="480" w:lineRule="auto"/>
        <w:jc w:val="both"/>
        <w:rPr>
          <w:sz w:val="24"/>
          <w:szCs w:val="24"/>
        </w:rPr>
      </w:pPr>
      <w:r w:rsidRPr="0009115E">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9115E">
        <w:rPr>
          <w:b/>
          <w:sz w:val="24"/>
          <w:szCs w:val="24"/>
        </w:rPr>
        <w:t>Eternal Sexual Eros Love</w:t>
      </w:r>
      <w:r w:rsidRPr="0009115E">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9115E">
        <w:rPr>
          <w:b/>
          <w:sz w:val="24"/>
          <w:szCs w:val="24"/>
        </w:rPr>
        <w:t>Intercourse</w:t>
      </w:r>
      <w:r w:rsidRPr="0009115E">
        <w:rPr>
          <w:sz w:val="24"/>
          <w:szCs w:val="24"/>
        </w:rPr>
        <w:t xml:space="preserve">” in the Holy Bible. First, is the </w:t>
      </w:r>
      <w:r w:rsidRPr="0009115E">
        <w:rPr>
          <w:b/>
          <w:sz w:val="24"/>
          <w:szCs w:val="24"/>
        </w:rPr>
        <w:t>Popular Sexual Eros Love Intercourse</w:t>
      </w:r>
      <w:r w:rsidRPr="0009115E">
        <w:rPr>
          <w:sz w:val="24"/>
          <w:szCs w:val="24"/>
        </w:rPr>
        <w:t xml:space="preserve"> from the Tree of the Knowledge of Good and Evil that can only be committed by a Man and Woman in a Strength 40 Year Kingdom of This World in Genesis 4:1. Second, is the </w:t>
      </w:r>
      <w:r w:rsidRPr="0009115E">
        <w:rPr>
          <w:b/>
          <w:sz w:val="24"/>
          <w:szCs w:val="24"/>
        </w:rPr>
        <w:t>Known Holy Law Love Intercourse</w:t>
      </w:r>
      <w:r w:rsidRPr="0009115E">
        <w:rPr>
          <w:sz w:val="24"/>
          <w:szCs w:val="24"/>
        </w:rPr>
        <w:t xml:space="preserve"> in Luke 2:23 from the Midst of the Tree of Life that is 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Martial Fornication</w:t>
      </w:r>
      <w:r w:rsidRPr="0009115E">
        <w:rPr>
          <w:sz w:val="24"/>
          <w:szCs w:val="24"/>
        </w:rPr>
        <w:t>” in Tobit 4:12-13 in the minority of His Foreign Wives after 80 years, but not the majority of His Local Wives or 300 Concubines after 80 years in 1</w:t>
      </w:r>
      <w:r w:rsidRPr="0009115E">
        <w:rPr>
          <w:sz w:val="24"/>
          <w:szCs w:val="24"/>
          <w:vertAlign w:val="superscript"/>
        </w:rPr>
        <w:t>st</w:t>
      </w:r>
      <w:r w:rsidRPr="0009115E">
        <w:rPr>
          <w:sz w:val="24"/>
          <w:szCs w:val="24"/>
        </w:rPr>
        <w:t xml:space="preserve"> Kings 11:1-3 &amp; Nehemiah 13:25-27. Third, is the </w:t>
      </w:r>
      <w:r w:rsidRPr="0009115E">
        <w:rPr>
          <w:b/>
          <w:sz w:val="24"/>
          <w:szCs w:val="24"/>
        </w:rPr>
        <w:t xml:space="preserve">Unknown Holy Divine Love Intercourse </w:t>
      </w:r>
      <w:r w:rsidRPr="0009115E">
        <w:rPr>
          <w:sz w:val="24"/>
          <w:szCs w:val="24"/>
        </w:rPr>
        <w:t>from the Tree of Life that is done by a Man and a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who called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9115E">
        <w:rPr>
          <w:sz w:val="24"/>
          <w:szCs w:val="24"/>
          <w:vertAlign w:val="superscript"/>
        </w:rPr>
        <w:t>nd</w:t>
      </w:r>
      <w:r w:rsidRPr="0009115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9115E">
        <w:rPr>
          <w:sz w:val="24"/>
          <w:szCs w:val="24"/>
          <w:vertAlign w:val="superscript"/>
        </w:rPr>
        <w:t>nd</w:t>
      </w:r>
      <w:r w:rsidRPr="0009115E">
        <w:rPr>
          <w:sz w:val="24"/>
          <w:szCs w:val="24"/>
        </w:rPr>
        <w:t xml:space="preserve"> Peter 3:8. There is only 1 hour (Matthew 20:1-16; 24:22) left (1/2 hours as 1,000/2,000 years) for this Young Universe to survive, then destroyed by the Lord Yah in fire in 2</w:t>
      </w:r>
      <w:r w:rsidRPr="0009115E">
        <w:rPr>
          <w:sz w:val="24"/>
          <w:szCs w:val="24"/>
          <w:vertAlign w:val="superscript"/>
        </w:rPr>
        <w:t>nd</w:t>
      </w:r>
      <w:r w:rsidRPr="0009115E">
        <w:rPr>
          <w:sz w:val="24"/>
          <w:szCs w:val="24"/>
        </w:rPr>
        <w:t xml:space="preserve"> Peter 3:10-13. Also there may have been life on the planet Mercury 1</w:t>
      </w:r>
      <w:r w:rsidRPr="0009115E">
        <w:rPr>
          <w:sz w:val="24"/>
          <w:szCs w:val="24"/>
          <w:vertAlign w:val="superscript"/>
        </w:rPr>
        <w:t>st</w:t>
      </w:r>
      <w:r w:rsidRPr="0009115E">
        <w:rPr>
          <w:sz w:val="24"/>
          <w:szCs w:val="24"/>
        </w:rPr>
        <w:t xml:space="preserve"> from the sun linked to the Married Lord called Wisdom &amp; the planet Venus 2</w:t>
      </w:r>
      <w:r w:rsidRPr="0009115E">
        <w:rPr>
          <w:sz w:val="24"/>
          <w:szCs w:val="24"/>
          <w:vertAlign w:val="superscript"/>
        </w:rPr>
        <w:t>nd</w:t>
      </w:r>
      <w:r w:rsidRPr="0009115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9115E">
        <w:rPr>
          <w:sz w:val="24"/>
          <w:szCs w:val="24"/>
          <w:vertAlign w:val="superscript"/>
        </w:rPr>
        <w:t>st</w:t>
      </w:r>
      <w:r w:rsidRPr="0009115E">
        <w:rPr>
          <w:sz w:val="24"/>
          <w:szCs w:val="24"/>
        </w:rPr>
        <w:t xml:space="preserve"> Corinthians 15:38, 40, 47, 55 &amp; 2</w:t>
      </w:r>
      <w:r w:rsidRPr="0009115E">
        <w:rPr>
          <w:sz w:val="24"/>
          <w:szCs w:val="24"/>
          <w:vertAlign w:val="superscript"/>
        </w:rPr>
        <w:t>nd</w:t>
      </w:r>
      <w:r w:rsidRPr="0009115E">
        <w:rPr>
          <w:sz w:val="24"/>
          <w:szCs w:val="24"/>
        </w:rPr>
        <w:t xml:space="preserve"> Corinthians 4:4. The Old Lordship/Old Heaven/Old Earth is the Married Lord called Wisdom’s &amp; Lucifer’s falls in Proverbs 8:22-25 (RSV); Genesis 2:9; Isaiah 14:12-21 &amp; Ezekiel 28:15-19. The 2</w:t>
      </w:r>
      <w:r w:rsidRPr="0009115E">
        <w:rPr>
          <w:sz w:val="24"/>
          <w:szCs w:val="24"/>
          <w:vertAlign w:val="superscript"/>
        </w:rPr>
        <w:t>nd</w:t>
      </w:r>
      <w:r w:rsidRPr="0009115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9115E">
        <w:rPr>
          <w:sz w:val="24"/>
          <w:szCs w:val="24"/>
          <w:vertAlign w:val="superscript"/>
        </w:rPr>
        <w:t>nd</w:t>
      </w:r>
      <w:r w:rsidRPr="0009115E">
        <w:rPr>
          <w:sz w:val="24"/>
          <w:szCs w:val="24"/>
        </w:rPr>
        <w:t xml:space="preserve"> Peter 3:10-13 &amp; Revelation 20:15. The Young Lordship/Young Heaven is Sexless as Job’s sinless marriage is before Adam’s sinful marriage in the 2</w:t>
      </w:r>
      <w:r w:rsidRPr="0009115E">
        <w:rPr>
          <w:sz w:val="24"/>
          <w:szCs w:val="24"/>
          <w:vertAlign w:val="superscript"/>
        </w:rPr>
        <w:t>nd</w:t>
      </w:r>
      <w:r w:rsidRPr="0009115E">
        <w:rPr>
          <w:sz w:val="24"/>
          <w:szCs w:val="24"/>
        </w:rPr>
        <w:t xml:space="preserve"> Old Universe in Genesis 1:1-6:7 &amp; Job. In the beginning of the 1</w:t>
      </w:r>
      <w:r w:rsidRPr="0009115E">
        <w:rPr>
          <w:sz w:val="24"/>
          <w:szCs w:val="24"/>
          <w:vertAlign w:val="superscript"/>
        </w:rPr>
        <w:t>st</w:t>
      </w:r>
      <w:r w:rsidRPr="0009115E">
        <w:rPr>
          <w:sz w:val="24"/>
          <w:szCs w:val="24"/>
        </w:rPr>
        <w:t xml:space="preserve"> Lordship over the 1</w:t>
      </w:r>
      <w:r w:rsidRPr="0009115E">
        <w:rPr>
          <w:sz w:val="24"/>
          <w:szCs w:val="24"/>
          <w:vertAlign w:val="superscript"/>
        </w:rPr>
        <w:t>st</w:t>
      </w:r>
      <w:r w:rsidRPr="0009115E">
        <w:rPr>
          <w:sz w:val="24"/>
          <w:szCs w:val="24"/>
        </w:rPr>
        <w:t xml:space="preserve"> Universe the Married Lord called Wisdom was eternally created &amp; the other Lords from eternity in Proverbs 8:23. When the Married Lord called Wisdom went into the 2</w:t>
      </w:r>
      <w:r w:rsidRPr="0009115E">
        <w:rPr>
          <w:sz w:val="24"/>
          <w:szCs w:val="24"/>
          <w:vertAlign w:val="superscript"/>
        </w:rPr>
        <w:t>nd</w:t>
      </w:r>
      <w:r w:rsidRPr="0009115E">
        <w:rPr>
          <w:sz w:val="24"/>
          <w:szCs w:val="24"/>
        </w:rPr>
        <w:t xml:space="preserve"> Old Universe that lasted for trillions of years, He fell in Lordship by the term “Qanah” or “</w:t>
      </w:r>
      <w:r w:rsidRPr="0009115E">
        <w:rPr>
          <w:b/>
          <w:sz w:val="24"/>
          <w:szCs w:val="24"/>
        </w:rPr>
        <w:t>Eternal Lordly Marital Eros Love</w:t>
      </w:r>
      <w:r w:rsidRPr="0009115E">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9115E">
        <w:rPr>
          <w:b/>
          <w:sz w:val="24"/>
          <w:szCs w:val="24"/>
        </w:rPr>
        <w:t>God is Love and the Lo</w:t>
      </w:r>
      <w:r w:rsidR="00446BBB" w:rsidRPr="0009115E">
        <w:rPr>
          <w:b/>
          <w:sz w:val="24"/>
          <w:szCs w:val="24"/>
        </w:rPr>
        <w:t>ve</w:t>
      </w:r>
      <w:r w:rsidRPr="0009115E">
        <w:rPr>
          <w:b/>
          <w:sz w:val="24"/>
          <w:szCs w:val="24"/>
        </w:rPr>
        <w:t xml:space="preserve"> in the Holy Bible</w:t>
      </w:r>
      <w:r w:rsidRPr="0009115E">
        <w:rPr>
          <w:sz w:val="24"/>
          <w:szCs w:val="24"/>
        </w:rPr>
        <w:t xml:space="preserve">.” </w:t>
      </w:r>
    </w:p>
    <w:p w:rsidR="00DF5A6E" w:rsidRPr="0009115E" w:rsidRDefault="00DF5A6E" w:rsidP="00DF5A6E">
      <w:pPr>
        <w:tabs>
          <w:tab w:val="left" w:pos="360"/>
        </w:tabs>
        <w:spacing w:line="480" w:lineRule="auto"/>
        <w:jc w:val="both"/>
        <w:rPr>
          <w:sz w:val="24"/>
          <w:szCs w:val="24"/>
        </w:rPr>
      </w:pPr>
      <w:r w:rsidRPr="0009115E">
        <w:rPr>
          <w:sz w:val="24"/>
          <w:szCs w:val="24"/>
        </w:rPr>
        <w:t>The Love Feast is a celebration of the Father Stephen’s Supper called the “Agape” or the “Love Feast.” OT antecedents of the Love Feast: The Passover Meal is in Exodus 12:3-11, 15-16; Matthew 26:17-18; Mark 14:12-15; 1</w:t>
      </w:r>
      <w:r w:rsidRPr="0009115E">
        <w:rPr>
          <w:sz w:val="24"/>
          <w:szCs w:val="24"/>
          <w:vertAlign w:val="superscript"/>
        </w:rPr>
        <w:t>st</w:t>
      </w:r>
      <w:r w:rsidRPr="0009115E">
        <w:rPr>
          <w:sz w:val="24"/>
          <w:szCs w:val="24"/>
        </w:rPr>
        <w:t xml:space="preserve"> Corinthians 11:23-25 &amp; Luke 22:7-12. Other Festive Occasions is in Deuteronomy 12:7 &amp; Nehemiah 8:10. The NT practice of the Love Feast: It was linked with the Lord Stephen’s Supper is in 1</w:t>
      </w:r>
      <w:r w:rsidRPr="0009115E">
        <w:rPr>
          <w:sz w:val="24"/>
          <w:szCs w:val="24"/>
          <w:vertAlign w:val="superscript"/>
        </w:rPr>
        <w:t>st</w:t>
      </w:r>
      <w:r w:rsidRPr="0009115E">
        <w:rPr>
          <w:sz w:val="24"/>
          <w:szCs w:val="24"/>
        </w:rPr>
        <w:t xml:space="preserve"> Corinthians 11:17-34 &amp; Acts 2:46; 20:7. The Name “Love Feasts” is in Jude 12; 2</w:t>
      </w:r>
      <w:r w:rsidRPr="0009115E">
        <w:rPr>
          <w:sz w:val="24"/>
          <w:szCs w:val="24"/>
          <w:vertAlign w:val="superscript"/>
        </w:rPr>
        <w:t>nd</w:t>
      </w:r>
      <w:r w:rsidRPr="0009115E">
        <w:rPr>
          <w:sz w:val="24"/>
          <w:szCs w:val="24"/>
        </w:rPr>
        <w:t xml:space="preserve"> Peter 2:13 &amp; John 13:2, 34. The Charitable Distribution of Food is in Acts 6:1. The Abuses of the Love Feast: Selfishness, Indulgence and Ostentation is in 1</w:t>
      </w:r>
      <w:r w:rsidRPr="0009115E">
        <w:rPr>
          <w:sz w:val="24"/>
          <w:szCs w:val="24"/>
          <w:vertAlign w:val="superscript"/>
        </w:rPr>
        <w:t>st</w:t>
      </w:r>
      <w:r w:rsidRPr="0009115E">
        <w:rPr>
          <w:sz w:val="24"/>
          <w:szCs w:val="24"/>
        </w:rPr>
        <w:t xml:space="preserve"> Corinthians 11:20-22, 33-34. Licentiousness is in 2</w:t>
      </w:r>
      <w:r w:rsidRPr="0009115E">
        <w:rPr>
          <w:sz w:val="24"/>
          <w:szCs w:val="24"/>
          <w:vertAlign w:val="superscript"/>
        </w:rPr>
        <w:t>nd</w:t>
      </w:r>
      <w:r w:rsidRPr="0009115E">
        <w:rPr>
          <w:sz w:val="24"/>
          <w:szCs w:val="24"/>
        </w:rPr>
        <w:t xml:space="preserve"> Peter 2:13. Ungodly Participants, especially False Teachers is in Jude 4, 12 &amp; 2</w:t>
      </w:r>
      <w:r w:rsidRPr="0009115E">
        <w:rPr>
          <w:sz w:val="24"/>
          <w:szCs w:val="24"/>
          <w:vertAlign w:val="superscript"/>
        </w:rPr>
        <w:t>nd</w:t>
      </w:r>
      <w:r w:rsidRPr="0009115E">
        <w:rPr>
          <w:sz w:val="24"/>
          <w:szCs w:val="24"/>
        </w:rPr>
        <w:t xml:space="preserve"> Peter 2:1, 13. The Heavenly Love Feast: Foretold by the Father Stephen is in Matthew 26:29 &amp; Mark 14:25. The Marriage Supper of the Lamb is in Revelation 19:9; Isaiah 25:6 &amp; Matthew 22:2-14. </w:t>
      </w:r>
    </w:p>
    <w:p w:rsidR="00DF5A6E" w:rsidRPr="0009115E" w:rsidRDefault="00DF5A6E" w:rsidP="00DF5A6E">
      <w:pPr>
        <w:tabs>
          <w:tab w:val="left" w:pos="360"/>
        </w:tabs>
        <w:spacing w:line="480" w:lineRule="auto"/>
        <w:jc w:val="both"/>
        <w:rPr>
          <w:sz w:val="24"/>
          <w:szCs w:val="24"/>
        </w:rPr>
      </w:pPr>
      <w:r w:rsidRPr="0009115E">
        <w:rPr>
          <w:sz w:val="24"/>
          <w:szCs w:val="24"/>
        </w:rPr>
        <w:t>The Agape Love of the Father Stephen: The Father Stephen’s Divine Nature is Agape Love is in 1</w:t>
      </w:r>
      <w:r w:rsidRPr="0009115E">
        <w:rPr>
          <w:sz w:val="24"/>
          <w:szCs w:val="24"/>
          <w:vertAlign w:val="superscript"/>
        </w:rPr>
        <w:t>st</w:t>
      </w:r>
      <w:r w:rsidRPr="0009115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09115E">
        <w:rPr>
          <w:sz w:val="24"/>
          <w:szCs w:val="24"/>
          <w:vertAlign w:val="superscript"/>
        </w:rPr>
        <w:t>st</w:t>
      </w:r>
      <w:r w:rsidRPr="0009115E">
        <w:rPr>
          <w:sz w:val="24"/>
          <w:szCs w:val="24"/>
        </w:rPr>
        <w:t xml:space="preserve"> Kings 8:23; 2</w:t>
      </w:r>
      <w:r w:rsidRPr="0009115E">
        <w:rPr>
          <w:sz w:val="24"/>
          <w:szCs w:val="24"/>
          <w:vertAlign w:val="superscript"/>
        </w:rPr>
        <w:t>nd</w:t>
      </w:r>
      <w:r w:rsidRPr="0009115E">
        <w:rPr>
          <w:sz w:val="24"/>
          <w:szCs w:val="24"/>
        </w:rPr>
        <w:t xml:space="preserve"> Chronicles 6:14; Psalms 105:45 &amp; Daniel 9:4. It is Lavished is in Exodus 34:6-7; Nehemiah 9:17; Psalms 103:8; Joel 2:13; Jonah 4:2 &amp; 1</w:t>
      </w:r>
      <w:r w:rsidRPr="0009115E">
        <w:rPr>
          <w:sz w:val="24"/>
          <w:szCs w:val="24"/>
          <w:vertAlign w:val="superscript"/>
        </w:rPr>
        <w:t>st</w:t>
      </w:r>
      <w:r w:rsidRPr="0009115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09115E">
        <w:rPr>
          <w:sz w:val="24"/>
          <w:szCs w:val="24"/>
          <w:vertAlign w:val="superscript"/>
        </w:rPr>
        <w:t>st</w:t>
      </w:r>
      <w:r w:rsidRPr="0009115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09115E">
        <w:rPr>
          <w:sz w:val="24"/>
          <w:szCs w:val="24"/>
          <w:vertAlign w:val="superscript"/>
        </w:rPr>
        <w:t>nd</w:t>
      </w:r>
      <w:r w:rsidRPr="0009115E">
        <w:rPr>
          <w:sz w:val="24"/>
          <w:szCs w:val="24"/>
        </w:rPr>
        <w:t xml:space="preserve"> Corinthians 13:14 &amp; 2</w:t>
      </w:r>
      <w:r w:rsidRPr="0009115E">
        <w:rPr>
          <w:sz w:val="24"/>
          <w:szCs w:val="24"/>
          <w:vertAlign w:val="superscript"/>
        </w:rPr>
        <w:t>nd</w:t>
      </w:r>
      <w:r w:rsidRPr="0009115E">
        <w:rPr>
          <w:sz w:val="24"/>
          <w:szCs w:val="24"/>
        </w:rPr>
        <w:t xml:space="preserve"> John 3. The Father Stephen’s Agape Love for His Creatures: The New Israel called Zion is in Isaiah 43:4; Deuteronomy 10:15; 2</w:t>
      </w:r>
      <w:r w:rsidRPr="0009115E">
        <w:rPr>
          <w:sz w:val="24"/>
          <w:szCs w:val="24"/>
          <w:vertAlign w:val="superscript"/>
        </w:rPr>
        <w:t>nd</w:t>
      </w:r>
      <w:r w:rsidRPr="0009115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09115E">
        <w:rPr>
          <w:sz w:val="24"/>
          <w:szCs w:val="24"/>
          <w:vertAlign w:val="superscript"/>
        </w:rPr>
        <w:t>nd</w:t>
      </w:r>
      <w:r w:rsidRPr="0009115E">
        <w:rPr>
          <w:sz w:val="24"/>
          <w:szCs w:val="24"/>
        </w:rPr>
        <w:t xml:space="preserve"> Samuel 7:15; 12:24-25; Deuteronomy 33:12; 1</w:t>
      </w:r>
      <w:r w:rsidRPr="0009115E">
        <w:rPr>
          <w:sz w:val="24"/>
          <w:szCs w:val="24"/>
          <w:vertAlign w:val="superscript"/>
        </w:rPr>
        <w:t>st</w:t>
      </w:r>
      <w:r w:rsidRPr="0009115E">
        <w:rPr>
          <w:sz w:val="24"/>
          <w:szCs w:val="24"/>
        </w:rPr>
        <w:t xml:space="preserve"> Chronicles 17:13; Isaiah 55:3; Ezra 7:28 &amp; Nehemiah 13:26. The Father Stephen’s Agape Love transforms Human Agape Love: Human Agape Love must respond to the Father Stephen’s Agape Love is in 1</w:t>
      </w:r>
      <w:r w:rsidRPr="0009115E">
        <w:rPr>
          <w:sz w:val="24"/>
          <w:szCs w:val="24"/>
          <w:vertAlign w:val="superscript"/>
        </w:rPr>
        <w:t>st</w:t>
      </w:r>
      <w:r w:rsidRPr="0009115E">
        <w:rPr>
          <w:sz w:val="24"/>
          <w:szCs w:val="24"/>
        </w:rPr>
        <w:t xml:space="preserve"> John 4:19; Deuteronomy 6:5; 30:6; Ephesians 5:1 &amp; Colossians 3:12-14. Human Agape Love must be modelled on the Father Stephen’s Agape Love is in Matthew 5:44-45; Hosea 3:1; 1</w:t>
      </w:r>
      <w:r w:rsidRPr="0009115E">
        <w:rPr>
          <w:sz w:val="24"/>
          <w:szCs w:val="24"/>
          <w:vertAlign w:val="superscript"/>
        </w:rPr>
        <w:t>st</w:t>
      </w:r>
      <w:r w:rsidRPr="0009115E">
        <w:rPr>
          <w:sz w:val="24"/>
          <w:szCs w:val="24"/>
        </w:rPr>
        <w:t xml:space="preserve"> John 2:15; 4:7-8, 11-12. The Father Stephen’s Divine Love transforms Human Divine Love: Human Divine Love must respond to the Father Stephen’s Divine Love is in 2</w:t>
      </w:r>
      <w:r w:rsidRPr="0009115E">
        <w:rPr>
          <w:sz w:val="24"/>
          <w:szCs w:val="24"/>
          <w:vertAlign w:val="superscript"/>
        </w:rPr>
        <w:t>nd</w:t>
      </w:r>
      <w:r w:rsidRPr="0009115E">
        <w:rPr>
          <w:sz w:val="24"/>
          <w:szCs w:val="24"/>
        </w:rPr>
        <w:t xml:space="preserve"> Peter 1:4 to Acts 17:28-29. Human Divine Love must be modelled on the Father Stephen’s Divine Love is in 2</w:t>
      </w:r>
      <w:r w:rsidRPr="0009115E">
        <w:rPr>
          <w:sz w:val="24"/>
          <w:szCs w:val="24"/>
          <w:vertAlign w:val="superscript"/>
        </w:rPr>
        <w:t>nd</w:t>
      </w:r>
      <w:r w:rsidRPr="0009115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DF5A6E" w:rsidRPr="0009115E" w:rsidRDefault="00DF5A6E" w:rsidP="00DF5A6E">
      <w:pPr>
        <w:tabs>
          <w:tab w:val="left" w:pos="360"/>
        </w:tabs>
        <w:spacing w:line="480" w:lineRule="auto"/>
        <w:jc w:val="both"/>
        <w:rPr>
          <w:sz w:val="24"/>
          <w:szCs w:val="24"/>
        </w:rPr>
      </w:pPr>
      <w:r w:rsidRPr="0009115E">
        <w:rPr>
          <w:sz w:val="24"/>
          <w:szCs w:val="24"/>
        </w:rPr>
        <w:t>The Agape Love of His Son Jesus Christ: The Supreme Quality of His Son Jesus Christ’s Agape Love is in Ephesians 3:17-19 &amp; Romans 8:35, 38-39. It caused Him to leave His eternal glory is in 2</w:t>
      </w:r>
      <w:r w:rsidRPr="0009115E">
        <w:rPr>
          <w:sz w:val="24"/>
          <w:szCs w:val="24"/>
          <w:vertAlign w:val="superscript"/>
        </w:rPr>
        <w:t>nd</w:t>
      </w:r>
      <w:r w:rsidRPr="0009115E">
        <w:rPr>
          <w:sz w:val="24"/>
          <w:szCs w:val="24"/>
        </w:rPr>
        <w:t xml:space="preserve"> Corinthians 8:9 &amp; Philippians 2:6-8. It moved Him to give His life for others is in 1</w:t>
      </w:r>
      <w:r w:rsidRPr="0009115E">
        <w:rPr>
          <w:sz w:val="24"/>
          <w:szCs w:val="24"/>
          <w:vertAlign w:val="superscript"/>
        </w:rPr>
        <w:t>st</w:t>
      </w:r>
      <w:r w:rsidRPr="0009115E">
        <w:rPr>
          <w:sz w:val="24"/>
          <w:szCs w:val="24"/>
        </w:rPr>
        <w:t xml:space="preserve"> John 3:16; John 10:11, 14-15; 15:13; Ephesians 5:2 &amp; Revelation 1:5. He Agape Loves Sinners is in Matthew 23:37 &amp; Luke 13:34; 23:34, 43. He Agape Loves all Believers is in 2</w:t>
      </w:r>
      <w:r w:rsidRPr="0009115E">
        <w:rPr>
          <w:sz w:val="24"/>
          <w:szCs w:val="24"/>
          <w:vertAlign w:val="superscript"/>
        </w:rPr>
        <w:t>nd</w:t>
      </w:r>
      <w:r w:rsidRPr="0009115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09115E">
        <w:rPr>
          <w:sz w:val="24"/>
          <w:szCs w:val="24"/>
          <w:vertAlign w:val="superscript"/>
        </w:rPr>
        <w:t>st</w:t>
      </w:r>
      <w:r w:rsidRPr="0009115E">
        <w:rPr>
          <w:sz w:val="24"/>
          <w:szCs w:val="24"/>
        </w:rPr>
        <w:t xml:space="preserve"> John 4:9-10. The Son Jesus Christ’s Agape Love motivates the Church: His Agape Love indwells Believers is in John 15:9-10; 17:26; Galatians 2:20; 1</w:t>
      </w:r>
      <w:r w:rsidRPr="0009115E">
        <w:rPr>
          <w:sz w:val="24"/>
          <w:szCs w:val="24"/>
          <w:vertAlign w:val="superscript"/>
        </w:rPr>
        <w:t>st</w:t>
      </w:r>
      <w:r w:rsidRPr="0009115E">
        <w:rPr>
          <w:sz w:val="24"/>
          <w:szCs w:val="24"/>
        </w:rPr>
        <w:t xml:space="preserve"> Timothy 1:14 &amp; 1</w:t>
      </w:r>
      <w:r w:rsidRPr="0009115E">
        <w:rPr>
          <w:sz w:val="24"/>
          <w:szCs w:val="24"/>
          <w:vertAlign w:val="superscript"/>
        </w:rPr>
        <w:t>st</w:t>
      </w:r>
      <w:r w:rsidRPr="0009115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09115E">
        <w:rPr>
          <w:sz w:val="24"/>
          <w:szCs w:val="24"/>
          <w:vertAlign w:val="superscript"/>
        </w:rPr>
        <w:t>st</w:t>
      </w:r>
      <w:r w:rsidRPr="0009115E">
        <w:rPr>
          <w:sz w:val="24"/>
          <w:szCs w:val="24"/>
        </w:rPr>
        <w:t xml:space="preserve"> John 3:10 &amp; Luke 6:27; 10:25-27. His Agape Love inspires Christian Marriage is in Ephesians 5:25, 28-30. His Agape love inspires a desire for Spiritual Gifts is in 1</w:t>
      </w:r>
      <w:r w:rsidRPr="0009115E">
        <w:rPr>
          <w:sz w:val="24"/>
          <w:szCs w:val="24"/>
          <w:vertAlign w:val="superscript"/>
        </w:rPr>
        <w:t>st</w:t>
      </w:r>
      <w:r w:rsidRPr="0009115E">
        <w:rPr>
          <w:sz w:val="24"/>
          <w:szCs w:val="24"/>
        </w:rPr>
        <w:t xml:space="preserve"> Corinthians 14:1. His Agape Love motivates Christians to live for the Father Stephen is in 2</w:t>
      </w:r>
      <w:r w:rsidRPr="0009115E">
        <w:rPr>
          <w:sz w:val="24"/>
          <w:szCs w:val="24"/>
          <w:vertAlign w:val="superscript"/>
        </w:rPr>
        <w:t>nd</w:t>
      </w:r>
      <w:r w:rsidRPr="0009115E">
        <w:rPr>
          <w:sz w:val="24"/>
          <w:szCs w:val="24"/>
        </w:rPr>
        <w:t xml:space="preserve"> Corinthians 5:14-15; Romans 8:37; 1</w:t>
      </w:r>
      <w:r w:rsidRPr="0009115E">
        <w:rPr>
          <w:sz w:val="24"/>
          <w:szCs w:val="24"/>
          <w:vertAlign w:val="superscript"/>
        </w:rPr>
        <w:t>st</w:t>
      </w:r>
      <w:r w:rsidRPr="0009115E">
        <w:rPr>
          <w:sz w:val="24"/>
          <w:szCs w:val="24"/>
        </w:rPr>
        <w:t xml:space="preserve"> Corinthians 16:14; Colossians 2:2; 1</w:t>
      </w:r>
      <w:r w:rsidRPr="0009115E">
        <w:rPr>
          <w:sz w:val="24"/>
          <w:szCs w:val="24"/>
          <w:vertAlign w:val="superscript"/>
        </w:rPr>
        <w:t>st</w:t>
      </w:r>
      <w:r w:rsidRPr="0009115E">
        <w:rPr>
          <w:sz w:val="24"/>
          <w:szCs w:val="24"/>
        </w:rPr>
        <w:t xml:space="preserve"> Thessalonians 1:3 &amp; Hebrews 10:24. </w:t>
      </w:r>
    </w:p>
    <w:p w:rsidR="00DF5A6E" w:rsidRPr="0009115E" w:rsidRDefault="00DF5A6E" w:rsidP="00DF5A6E">
      <w:pPr>
        <w:tabs>
          <w:tab w:val="left" w:pos="360"/>
        </w:tabs>
        <w:spacing w:line="480" w:lineRule="auto"/>
        <w:jc w:val="both"/>
        <w:rPr>
          <w:sz w:val="24"/>
          <w:szCs w:val="24"/>
        </w:rPr>
      </w:pPr>
      <w:r w:rsidRPr="0009115E">
        <w:rPr>
          <w:sz w:val="24"/>
          <w:szCs w:val="24"/>
        </w:rPr>
        <w:t>The Agape Love of His Brother John the Holy Ghost: The Holy Ghost’s Work and Fruit includes the Characteristic of Agape Love is in Galatians 5:22; Romans 15:30; Colossians 1:8; 1</w:t>
      </w:r>
      <w:r w:rsidRPr="0009115E">
        <w:rPr>
          <w:sz w:val="24"/>
          <w:szCs w:val="24"/>
          <w:vertAlign w:val="superscript"/>
        </w:rPr>
        <w:t>st</w:t>
      </w:r>
      <w:r w:rsidRPr="0009115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09115E">
        <w:rPr>
          <w:sz w:val="24"/>
          <w:szCs w:val="24"/>
          <w:vertAlign w:val="superscript"/>
        </w:rPr>
        <w:t>nd</w:t>
      </w:r>
      <w:r w:rsidRPr="0009115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09115E">
        <w:rPr>
          <w:sz w:val="24"/>
          <w:szCs w:val="24"/>
          <w:vertAlign w:val="superscript"/>
        </w:rPr>
        <w:t>st</w:t>
      </w:r>
      <w:r w:rsidRPr="0009115E">
        <w:rPr>
          <w:sz w:val="24"/>
          <w:szCs w:val="24"/>
        </w:rPr>
        <w:t xml:space="preserve"> Corinthians 13:1-13; 14:1, 12, 26. </w:t>
      </w:r>
    </w:p>
    <w:p w:rsidR="00DF5A6E" w:rsidRPr="0009115E" w:rsidRDefault="00DF5A6E" w:rsidP="00DF5A6E">
      <w:pPr>
        <w:tabs>
          <w:tab w:val="left" w:pos="360"/>
        </w:tabs>
        <w:spacing w:line="480" w:lineRule="auto"/>
        <w:jc w:val="both"/>
        <w:rPr>
          <w:sz w:val="24"/>
          <w:szCs w:val="24"/>
        </w:rPr>
      </w:pPr>
      <w:r w:rsidRPr="0009115E">
        <w:rPr>
          <w:sz w:val="24"/>
          <w:szCs w:val="24"/>
        </w:rPr>
        <w:t>The Divine Nature of Agape Love: The Father Stephen is the Supreme Source of all Holy Divine Love &amp; all Holy Agape Love: His very Character is Agape Love is in 1</w:t>
      </w:r>
      <w:r w:rsidRPr="0009115E">
        <w:rPr>
          <w:sz w:val="24"/>
          <w:szCs w:val="24"/>
          <w:vertAlign w:val="superscript"/>
        </w:rPr>
        <w:t>st</w:t>
      </w:r>
      <w:r w:rsidRPr="0009115E">
        <w:rPr>
          <w:sz w:val="24"/>
          <w:szCs w:val="24"/>
        </w:rPr>
        <w:t xml:space="preserve"> John 4:7-8; 1</w:t>
      </w:r>
      <w:r w:rsidRPr="0009115E">
        <w:rPr>
          <w:sz w:val="24"/>
          <w:szCs w:val="24"/>
          <w:vertAlign w:val="superscript"/>
        </w:rPr>
        <w:t>st</w:t>
      </w:r>
      <w:r w:rsidRPr="0009115E">
        <w:rPr>
          <w:sz w:val="24"/>
          <w:szCs w:val="24"/>
        </w:rPr>
        <w:t xml:space="preserve"> Thessalonians 3:12; 2</w:t>
      </w:r>
      <w:r w:rsidRPr="0009115E">
        <w:rPr>
          <w:sz w:val="24"/>
          <w:szCs w:val="24"/>
          <w:vertAlign w:val="superscript"/>
        </w:rPr>
        <w:t>nd</w:t>
      </w:r>
      <w:r w:rsidRPr="0009115E">
        <w:rPr>
          <w:sz w:val="24"/>
          <w:szCs w:val="24"/>
        </w:rPr>
        <w:t xml:space="preserve"> Timothy 1:7 &amp; 1</w:t>
      </w:r>
      <w:r w:rsidRPr="0009115E">
        <w:rPr>
          <w:sz w:val="24"/>
          <w:szCs w:val="24"/>
          <w:vertAlign w:val="superscript"/>
        </w:rPr>
        <w:t>st</w:t>
      </w:r>
      <w:r w:rsidRPr="0009115E">
        <w:rPr>
          <w:sz w:val="24"/>
          <w:szCs w:val="24"/>
        </w:rPr>
        <w:t xml:space="preserve"> John 4:16, 19. The Father Stephen’s Agape Love is revealed in the Cross of His Son Jesus Christ is in 1</w:t>
      </w:r>
      <w:r w:rsidRPr="0009115E">
        <w:rPr>
          <w:sz w:val="24"/>
          <w:szCs w:val="24"/>
          <w:vertAlign w:val="superscript"/>
        </w:rPr>
        <w:t>st</w:t>
      </w:r>
      <w:r w:rsidRPr="0009115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09115E">
        <w:rPr>
          <w:sz w:val="24"/>
          <w:szCs w:val="24"/>
          <w:vertAlign w:val="superscript"/>
        </w:rPr>
        <w:t>nd</w:t>
      </w:r>
      <w:r w:rsidRPr="0009115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09115E">
        <w:rPr>
          <w:sz w:val="24"/>
          <w:szCs w:val="24"/>
          <w:vertAlign w:val="superscript"/>
        </w:rPr>
        <w:t>nd</w:t>
      </w:r>
      <w:r w:rsidRPr="0009115E">
        <w:rPr>
          <w:sz w:val="24"/>
          <w:szCs w:val="24"/>
        </w:rPr>
        <w:t xml:space="preserve"> Corinthians 13:14; Ephesians 2:4; Hebrews 12:6 &amp; 1</w:t>
      </w:r>
      <w:r w:rsidRPr="0009115E">
        <w:rPr>
          <w:sz w:val="24"/>
          <w:szCs w:val="24"/>
          <w:vertAlign w:val="superscript"/>
        </w:rPr>
        <w:t>st</w:t>
      </w:r>
      <w:r w:rsidRPr="0009115E">
        <w:rPr>
          <w:sz w:val="24"/>
          <w:szCs w:val="24"/>
        </w:rPr>
        <w:t xml:space="preserve"> John 3:1. To describe Holy Agape Love for the Father Stephen is in John 14:21; 21:15; Romans 8:28; 1</w:t>
      </w:r>
      <w:r w:rsidRPr="0009115E">
        <w:rPr>
          <w:sz w:val="24"/>
          <w:szCs w:val="24"/>
          <w:vertAlign w:val="superscript"/>
        </w:rPr>
        <w:t>st</w:t>
      </w:r>
      <w:r w:rsidRPr="0009115E">
        <w:rPr>
          <w:sz w:val="24"/>
          <w:szCs w:val="24"/>
        </w:rPr>
        <w:t xml:space="preserve"> Thessalonians 1:3; James 1:12; 1</w:t>
      </w:r>
      <w:r w:rsidRPr="0009115E">
        <w:rPr>
          <w:sz w:val="24"/>
          <w:szCs w:val="24"/>
          <w:vertAlign w:val="superscript"/>
        </w:rPr>
        <w:t>st</w:t>
      </w:r>
      <w:r w:rsidRPr="0009115E">
        <w:rPr>
          <w:sz w:val="24"/>
          <w:szCs w:val="24"/>
        </w:rPr>
        <w:t xml:space="preserve"> Peter 1:8; 1</w:t>
      </w:r>
      <w:r w:rsidRPr="0009115E">
        <w:rPr>
          <w:sz w:val="24"/>
          <w:szCs w:val="24"/>
          <w:vertAlign w:val="superscript"/>
        </w:rPr>
        <w:t>st</w:t>
      </w:r>
      <w:r w:rsidRPr="0009115E">
        <w:rPr>
          <w:sz w:val="24"/>
          <w:szCs w:val="24"/>
        </w:rPr>
        <w:t xml:space="preserve"> John 5:3 &amp; Luke 10:27. To describe Holy Brotherly Agape Love is in John 13:35; Romans 13:8; 1</w:t>
      </w:r>
      <w:r w:rsidRPr="0009115E">
        <w:rPr>
          <w:sz w:val="24"/>
          <w:szCs w:val="24"/>
          <w:vertAlign w:val="superscript"/>
        </w:rPr>
        <w:t>st</w:t>
      </w:r>
      <w:r w:rsidRPr="0009115E">
        <w:rPr>
          <w:sz w:val="24"/>
          <w:szCs w:val="24"/>
        </w:rPr>
        <w:t xml:space="preserve"> Corinthians 16:24; 2</w:t>
      </w:r>
      <w:r w:rsidRPr="0009115E">
        <w:rPr>
          <w:sz w:val="24"/>
          <w:szCs w:val="24"/>
          <w:vertAlign w:val="superscript"/>
        </w:rPr>
        <w:t>nd</w:t>
      </w:r>
      <w:r w:rsidRPr="0009115E">
        <w:rPr>
          <w:sz w:val="24"/>
          <w:szCs w:val="24"/>
        </w:rPr>
        <w:t xml:space="preserve"> Corinthians 8:8; Galatians 5:13; Ephesians 4:2; Philippians 1:9; Colossians 2:2 &amp; Philemon 5. To describe Holy Agape Love expressed by eating together is in 2</w:t>
      </w:r>
      <w:r w:rsidRPr="0009115E">
        <w:rPr>
          <w:sz w:val="24"/>
          <w:szCs w:val="24"/>
          <w:vertAlign w:val="superscript"/>
        </w:rPr>
        <w:t>nd</w:t>
      </w:r>
      <w:r w:rsidRPr="0009115E">
        <w:rPr>
          <w:sz w:val="24"/>
          <w:szCs w:val="24"/>
        </w:rPr>
        <w:t xml:space="preserve"> Peter 2:13 &amp; Jude 12. To describe Holy Divine Love in a negative wrong sense as a Sexual Eros Love is in Acts 17:28-30; John 3:19; 12:43; 2</w:t>
      </w:r>
      <w:r w:rsidRPr="0009115E">
        <w:rPr>
          <w:sz w:val="24"/>
          <w:szCs w:val="24"/>
          <w:vertAlign w:val="superscript"/>
        </w:rPr>
        <w:t>nd</w:t>
      </w:r>
      <w:r w:rsidRPr="0009115E">
        <w:rPr>
          <w:sz w:val="24"/>
          <w:szCs w:val="24"/>
        </w:rPr>
        <w:t xml:space="preserve"> Timothy 4:10; 2</w:t>
      </w:r>
      <w:r w:rsidRPr="0009115E">
        <w:rPr>
          <w:sz w:val="24"/>
          <w:szCs w:val="24"/>
          <w:vertAlign w:val="superscript"/>
        </w:rPr>
        <w:t>nd</w:t>
      </w:r>
      <w:r w:rsidRPr="0009115E">
        <w:rPr>
          <w:sz w:val="24"/>
          <w:szCs w:val="24"/>
        </w:rPr>
        <w:t xml:space="preserve"> Peter 2:15; 1</w:t>
      </w:r>
      <w:r w:rsidRPr="0009115E">
        <w:rPr>
          <w:sz w:val="24"/>
          <w:szCs w:val="24"/>
          <w:vertAlign w:val="superscript"/>
        </w:rPr>
        <w:t>st</w:t>
      </w:r>
      <w:r w:rsidRPr="0009115E">
        <w:rPr>
          <w:sz w:val="24"/>
          <w:szCs w:val="24"/>
        </w:rPr>
        <w:t xml:space="preserve"> John 2:15 &amp; Luke 11:43. This does not refer to Holy Agape Love as God because it is Immutable. The Characteristic of Agape Love is in 1</w:t>
      </w:r>
      <w:r w:rsidRPr="0009115E">
        <w:rPr>
          <w:sz w:val="24"/>
          <w:szCs w:val="24"/>
          <w:vertAlign w:val="superscript"/>
        </w:rPr>
        <w:t>st</w:t>
      </w:r>
      <w:r w:rsidRPr="0009115E">
        <w:rPr>
          <w:sz w:val="24"/>
          <w:szCs w:val="24"/>
        </w:rPr>
        <w:t xml:space="preserve"> Corinthians 13:4-8; Romans 12:9; 1</w:t>
      </w:r>
      <w:r w:rsidRPr="0009115E">
        <w:rPr>
          <w:sz w:val="24"/>
          <w:szCs w:val="24"/>
          <w:vertAlign w:val="superscript"/>
        </w:rPr>
        <w:t>st</w:t>
      </w:r>
      <w:r w:rsidRPr="0009115E">
        <w:rPr>
          <w:sz w:val="24"/>
          <w:szCs w:val="24"/>
        </w:rPr>
        <w:t xml:space="preserve"> Timothy 1:5; 1</w:t>
      </w:r>
      <w:r w:rsidRPr="0009115E">
        <w:rPr>
          <w:sz w:val="24"/>
          <w:szCs w:val="24"/>
          <w:vertAlign w:val="superscript"/>
        </w:rPr>
        <w:t>st</w:t>
      </w:r>
      <w:r w:rsidRPr="0009115E">
        <w:rPr>
          <w:sz w:val="24"/>
          <w:szCs w:val="24"/>
        </w:rPr>
        <w:t xml:space="preserve"> Peter 1:22 &amp; 1</w:t>
      </w:r>
      <w:r w:rsidRPr="0009115E">
        <w:rPr>
          <w:sz w:val="24"/>
          <w:szCs w:val="24"/>
          <w:vertAlign w:val="superscript"/>
        </w:rPr>
        <w:t>st</w:t>
      </w:r>
      <w:r w:rsidRPr="0009115E">
        <w:rPr>
          <w:sz w:val="24"/>
          <w:szCs w:val="24"/>
        </w:rPr>
        <w:t xml:space="preserve"> John 4:18. The Agape Love is shown by Good Deeds is in 1</w:t>
      </w:r>
      <w:r w:rsidRPr="0009115E">
        <w:rPr>
          <w:sz w:val="24"/>
          <w:szCs w:val="24"/>
          <w:vertAlign w:val="superscript"/>
        </w:rPr>
        <w:t>st</w:t>
      </w:r>
      <w:r w:rsidRPr="0009115E">
        <w:rPr>
          <w:sz w:val="24"/>
          <w:szCs w:val="24"/>
        </w:rPr>
        <w:t xml:space="preserve"> John 3:17-18; 4:9; 5:2-3; 2</w:t>
      </w:r>
      <w:r w:rsidRPr="0009115E">
        <w:rPr>
          <w:sz w:val="24"/>
          <w:szCs w:val="24"/>
          <w:vertAlign w:val="superscript"/>
        </w:rPr>
        <w:t>nd</w:t>
      </w:r>
      <w:r w:rsidRPr="0009115E">
        <w:rPr>
          <w:sz w:val="24"/>
          <w:szCs w:val="24"/>
        </w:rPr>
        <w:t xml:space="preserve"> John 6; 3</w:t>
      </w:r>
      <w:r w:rsidRPr="0009115E">
        <w:rPr>
          <w:sz w:val="24"/>
          <w:szCs w:val="24"/>
          <w:vertAlign w:val="superscript"/>
        </w:rPr>
        <w:t>rd</w:t>
      </w:r>
      <w:r w:rsidRPr="0009115E">
        <w:rPr>
          <w:sz w:val="24"/>
          <w:szCs w:val="24"/>
        </w:rPr>
        <w:t xml:space="preserve"> John 5-6; John 14:15, 23; Romans 5:8; 14:15 &amp; Galatians 2:20. The Pre-Eminence of Agape Love is in 1</w:t>
      </w:r>
      <w:r w:rsidRPr="0009115E">
        <w:rPr>
          <w:sz w:val="24"/>
          <w:szCs w:val="24"/>
          <w:vertAlign w:val="superscript"/>
        </w:rPr>
        <w:t>st</w:t>
      </w:r>
      <w:r w:rsidRPr="0009115E">
        <w:rPr>
          <w:sz w:val="24"/>
          <w:szCs w:val="24"/>
        </w:rPr>
        <w:t xml:space="preserve"> Corinthians 12:31-13:3, 13; Matthew 22:37-39; Mark 12:29-31; Romans 13:9-10; Galatians 5:6; Ephesians 3:17-19; Colossians 3:14; 2</w:t>
      </w:r>
      <w:r w:rsidRPr="0009115E">
        <w:rPr>
          <w:sz w:val="24"/>
          <w:szCs w:val="24"/>
          <w:vertAlign w:val="superscript"/>
        </w:rPr>
        <w:t>nd</w:t>
      </w:r>
      <w:r w:rsidRPr="0009115E">
        <w:rPr>
          <w:sz w:val="24"/>
          <w:szCs w:val="24"/>
        </w:rPr>
        <w:t xml:space="preserve"> Peter 1:7 &amp; 1</w:t>
      </w:r>
      <w:r w:rsidRPr="0009115E">
        <w:rPr>
          <w:sz w:val="24"/>
          <w:szCs w:val="24"/>
          <w:vertAlign w:val="superscript"/>
        </w:rPr>
        <w:t>st</w:t>
      </w:r>
      <w:r w:rsidRPr="0009115E">
        <w:rPr>
          <w:sz w:val="24"/>
          <w:szCs w:val="24"/>
        </w:rPr>
        <w:t xml:space="preserve"> John 2:10. </w:t>
      </w:r>
    </w:p>
    <w:p w:rsidR="00DF5A6E" w:rsidRPr="0009115E" w:rsidRDefault="00DF5A6E" w:rsidP="00DF5A6E">
      <w:pPr>
        <w:tabs>
          <w:tab w:val="left" w:pos="360"/>
        </w:tabs>
        <w:spacing w:line="480" w:lineRule="auto"/>
        <w:jc w:val="both"/>
        <w:rPr>
          <w:sz w:val="24"/>
          <w:szCs w:val="24"/>
        </w:rPr>
      </w:pPr>
      <w:r w:rsidRPr="0009115E">
        <w:rPr>
          <w:sz w:val="24"/>
          <w:szCs w:val="24"/>
        </w:rPr>
        <w:t>The Agape Love for the Father Stephen: Believers’ response to the Father Stephen’s Agape Love is in 1</w:t>
      </w:r>
      <w:r w:rsidRPr="0009115E">
        <w:rPr>
          <w:sz w:val="24"/>
          <w:szCs w:val="24"/>
          <w:vertAlign w:val="superscript"/>
        </w:rPr>
        <w:t>st</w:t>
      </w:r>
      <w:r w:rsidRPr="0009115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09115E">
        <w:rPr>
          <w:sz w:val="24"/>
          <w:szCs w:val="24"/>
          <w:vertAlign w:val="superscript"/>
        </w:rPr>
        <w:t>st</w:t>
      </w:r>
      <w:r w:rsidRPr="0009115E">
        <w:rPr>
          <w:sz w:val="24"/>
          <w:szCs w:val="24"/>
        </w:rPr>
        <w:t xml:space="preserve"> Chronicles 29:3, 6, 9; Exodus 25:2; 35:5 &amp; 2</w:t>
      </w:r>
      <w:r w:rsidRPr="0009115E">
        <w:rPr>
          <w:sz w:val="24"/>
          <w:szCs w:val="24"/>
          <w:vertAlign w:val="superscript"/>
        </w:rPr>
        <w:t>nd</w:t>
      </w:r>
      <w:r w:rsidRPr="0009115E">
        <w:rPr>
          <w:sz w:val="24"/>
          <w:szCs w:val="24"/>
        </w:rPr>
        <w:t xml:space="preserve"> Corinthians 8:4-5, 8; 9:7. Obeying the Father Stephen is in Acts 6:6-7; 7:1-53; 1</w:t>
      </w:r>
      <w:r w:rsidRPr="0009115E">
        <w:rPr>
          <w:sz w:val="24"/>
          <w:szCs w:val="24"/>
          <w:vertAlign w:val="superscript"/>
        </w:rPr>
        <w:t>st</w:t>
      </w:r>
      <w:r w:rsidRPr="0009115E">
        <w:rPr>
          <w:sz w:val="24"/>
          <w:szCs w:val="24"/>
        </w:rPr>
        <w:t xml:space="preserve"> John 5:3; Psalms 40:8; John 14:15, 23; 15:14 &amp; 2</w:t>
      </w:r>
      <w:r w:rsidRPr="0009115E">
        <w:rPr>
          <w:sz w:val="24"/>
          <w:szCs w:val="24"/>
          <w:vertAlign w:val="superscript"/>
        </w:rPr>
        <w:t>nd</w:t>
      </w:r>
      <w:r w:rsidRPr="0009115E">
        <w:rPr>
          <w:sz w:val="24"/>
          <w:szCs w:val="24"/>
        </w:rPr>
        <w:t xml:space="preserve"> John 6. Agape Loving others is in 1</w:t>
      </w:r>
      <w:r w:rsidRPr="0009115E">
        <w:rPr>
          <w:sz w:val="24"/>
          <w:szCs w:val="24"/>
          <w:vertAlign w:val="superscript"/>
        </w:rPr>
        <w:t>st</w:t>
      </w:r>
      <w:r w:rsidRPr="0009115E">
        <w:rPr>
          <w:sz w:val="24"/>
          <w:szCs w:val="24"/>
        </w:rPr>
        <w:t xml:space="preserve"> John 4:11, 21 &amp; John 13:35; 15:12. The Divine Love for the Father Stephen is in Acts 17:28-30. The Divine Love for Man only is in 2</w:t>
      </w:r>
      <w:r w:rsidRPr="0009115E">
        <w:rPr>
          <w:sz w:val="24"/>
          <w:szCs w:val="24"/>
          <w:vertAlign w:val="superscript"/>
        </w:rPr>
        <w:t>nd</w:t>
      </w:r>
      <w:r w:rsidRPr="0009115E">
        <w:rPr>
          <w:sz w:val="24"/>
          <w:szCs w:val="24"/>
        </w:rPr>
        <w:t xml:space="preserve"> Peter 1:4. The Sexual Love for Man only is in Genesis 4:1. The Blessings of Agape Loving the Father Stephen is in John 14:15-16, 23; 16:27 &amp; 1</w:t>
      </w:r>
      <w:r w:rsidRPr="0009115E">
        <w:rPr>
          <w:sz w:val="24"/>
          <w:szCs w:val="24"/>
          <w:vertAlign w:val="superscript"/>
        </w:rPr>
        <w:t>st</w:t>
      </w:r>
      <w:r w:rsidRPr="0009115E">
        <w:rPr>
          <w:sz w:val="24"/>
          <w:szCs w:val="24"/>
        </w:rPr>
        <w:t xml:space="preserve"> Peter 1:8. The Examples of Agape Love for the Father Stephen and His Son Jesus Christ is in Psalms 18:1; 73:25; Matthew 26:7; Mark 14:3; John 11:16; 12:3; 21:16; Hebrews 6:10; Luke 2:37; 7:47; 24:53 &amp; Acts 21:13. </w:t>
      </w:r>
    </w:p>
    <w:p w:rsidR="00DF5A6E" w:rsidRPr="0009115E" w:rsidRDefault="00DF5A6E" w:rsidP="00DF5A6E">
      <w:pPr>
        <w:tabs>
          <w:tab w:val="left" w:pos="360"/>
        </w:tabs>
        <w:spacing w:line="480" w:lineRule="auto"/>
        <w:jc w:val="both"/>
        <w:rPr>
          <w:sz w:val="24"/>
          <w:szCs w:val="24"/>
        </w:rPr>
      </w:pPr>
      <w:r w:rsidRPr="0009115E">
        <w:rPr>
          <w:sz w:val="24"/>
          <w:szCs w:val="24"/>
        </w:rPr>
        <w:t>Agape Love for One Another: The True Reasons for Agape Loving One Another: The Father Stephen commands it is in Galatians 5:14; Leviticus 19:18, 34; Deuteronomy 10:19; Matthew 22:39; Mark 12:31; John 15:12; Romans 13:10; 1</w:t>
      </w:r>
      <w:r w:rsidRPr="0009115E">
        <w:rPr>
          <w:sz w:val="24"/>
          <w:szCs w:val="24"/>
          <w:vertAlign w:val="superscript"/>
        </w:rPr>
        <w:t>st</w:t>
      </w:r>
      <w:r w:rsidRPr="0009115E">
        <w:rPr>
          <w:sz w:val="24"/>
          <w:szCs w:val="24"/>
        </w:rPr>
        <w:t xml:space="preserve"> Thessalonians 4:9; Hebrews 13:1; James 2:8; 1</w:t>
      </w:r>
      <w:r w:rsidRPr="0009115E">
        <w:rPr>
          <w:sz w:val="24"/>
          <w:szCs w:val="24"/>
          <w:vertAlign w:val="superscript"/>
        </w:rPr>
        <w:t>st</w:t>
      </w:r>
      <w:r w:rsidRPr="0009115E">
        <w:rPr>
          <w:sz w:val="24"/>
          <w:szCs w:val="24"/>
        </w:rPr>
        <w:t xml:space="preserve"> Peter 1:22; 2:17; 1</w:t>
      </w:r>
      <w:r w:rsidRPr="0009115E">
        <w:rPr>
          <w:sz w:val="24"/>
          <w:szCs w:val="24"/>
          <w:vertAlign w:val="superscript"/>
        </w:rPr>
        <w:t>st</w:t>
      </w:r>
      <w:r w:rsidRPr="0009115E">
        <w:rPr>
          <w:sz w:val="24"/>
          <w:szCs w:val="24"/>
        </w:rPr>
        <w:t xml:space="preserve"> John 3:23; 4:21 &amp; 2</w:t>
      </w:r>
      <w:r w:rsidRPr="0009115E">
        <w:rPr>
          <w:sz w:val="24"/>
          <w:szCs w:val="24"/>
          <w:vertAlign w:val="superscript"/>
        </w:rPr>
        <w:t>nd</w:t>
      </w:r>
      <w:r w:rsidRPr="0009115E">
        <w:rPr>
          <w:sz w:val="24"/>
          <w:szCs w:val="24"/>
        </w:rPr>
        <w:t xml:space="preserve"> John 5. The Father Stephen has taken the initiative in showing Agape Love is in 1</w:t>
      </w:r>
      <w:r w:rsidRPr="0009115E">
        <w:rPr>
          <w:sz w:val="24"/>
          <w:szCs w:val="24"/>
          <w:vertAlign w:val="superscript"/>
        </w:rPr>
        <w:t>st</w:t>
      </w:r>
      <w:r w:rsidRPr="0009115E">
        <w:rPr>
          <w:sz w:val="24"/>
          <w:szCs w:val="24"/>
        </w:rPr>
        <w:t xml:space="preserve"> John 3:16; 4:11; Malachi 2:10 &amp; 1</w:t>
      </w:r>
      <w:r w:rsidRPr="0009115E">
        <w:rPr>
          <w:sz w:val="24"/>
          <w:szCs w:val="24"/>
          <w:vertAlign w:val="superscript"/>
        </w:rPr>
        <w:t>st</w:t>
      </w:r>
      <w:r w:rsidRPr="0009115E">
        <w:rPr>
          <w:sz w:val="24"/>
          <w:szCs w:val="24"/>
        </w:rPr>
        <w:t xml:space="preserve"> Corinthians 8:11-13. The Father Stephen’s Creatures are known by their Agape Love is in John 13:35 &amp; 1</w:t>
      </w:r>
      <w:r w:rsidRPr="0009115E">
        <w:rPr>
          <w:sz w:val="24"/>
          <w:szCs w:val="24"/>
          <w:vertAlign w:val="superscript"/>
        </w:rPr>
        <w:t>st</w:t>
      </w:r>
      <w:r w:rsidRPr="0009115E">
        <w:rPr>
          <w:sz w:val="24"/>
          <w:szCs w:val="24"/>
        </w:rPr>
        <w:t xml:space="preserve"> John 2:10; 3:14; 4:7, 16, 20. Agape Love maintains True Fellowship is in 1</w:t>
      </w:r>
      <w:r w:rsidRPr="0009115E">
        <w:rPr>
          <w:sz w:val="24"/>
          <w:szCs w:val="24"/>
          <w:vertAlign w:val="superscript"/>
        </w:rPr>
        <w:t>st</w:t>
      </w:r>
      <w:r w:rsidRPr="0009115E">
        <w:rPr>
          <w:sz w:val="24"/>
          <w:szCs w:val="24"/>
        </w:rPr>
        <w:t xml:space="preserve"> Peter 4:8; Proverbs 10:12; 17:9 &amp; Ephesians 4:2. Agape Love promotes Sacrificial Service is in 1</w:t>
      </w:r>
      <w:r w:rsidRPr="0009115E">
        <w:rPr>
          <w:sz w:val="24"/>
          <w:szCs w:val="24"/>
          <w:vertAlign w:val="superscript"/>
        </w:rPr>
        <w:t>st</w:t>
      </w:r>
      <w:r w:rsidRPr="0009115E">
        <w:rPr>
          <w:sz w:val="24"/>
          <w:szCs w:val="24"/>
        </w:rPr>
        <w:t xml:space="preserve"> Thessalonians 1:3; 2:8; Proverbs 17:17; 2</w:t>
      </w:r>
      <w:r w:rsidRPr="0009115E">
        <w:rPr>
          <w:sz w:val="24"/>
          <w:szCs w:val="24"/>
          <w:vertAlign w:val="superscript"/>
        </w:rPr>
        <w:t>nd</w:t>
      </w:r>
      <w:r w:rsidRPr="0009115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09115E">
        <w:rPr>
          <w:sz w:val="24"/>
          <w:szCs w:val="24"/>
          <w:vertAlign w:val="superscript"/>
        </w:rPr>
        <w:t>st</w:t>
      </w:r>
      <w:r w:rsidRPr="0009115E">
        <w:rPr>
          <w:sz w:val="24"/>
          <w:szCs w:val="24"/>
        </w:rPr>
        <w:t xml:space="preserve"> John 3:17. In affectionate greetings is in 2</w:t>
      </w:r>
      <w:r w:rsidRPr="0009115E">
        <w:rPr>
          <w:sz w:val="24"/>
          <w:szCs w:val="24"/>
          <w:vertAlign w:val="superscript"/>
        </w:rPr>
        <w:t>nd</w:t>
      </w:r>
      <w:r w:rsidRPr="0009115E">
        <w:rPr>
          <w:sz w:val="24"/>
          <w:szCs w:val="24"/>
        </w:rPr>
        <w:t xml:space="preserve"> Corinthians 13:12; Genesis 33:4; 45:14-15; Romans 16:16; 1</w:t>
      </w:r>
      <w:r w:rsidRPr="0009115E">
        <w:rPr>
          <w:sz w:val="24"/>
          <w:szCs w:val="24"/>
          <w:vertAlign w:val="superscript"/>
        </w:rPr>
        <w:t>st</w:t>
      </w:r>
      <w:r w:rsidRPr="0009115E">
        <w:rPr>
          <w:sz w:val="24"/>
          <w:szCs w:val="24"/>
        </w:rPr>
        <w:t xml:space="preserve"> Corinthians 16:20; 1</w:t>
      </w:r>
      <w:r w:rsidRPr="0009115E">
        <w:rPr>
          <w:sz w:val="24"/>
          <w:szCs w:val="24"/>
          <w:vertAlign w:val="superscript"/>
        </w:rPr>
        <w:t>st</w:t>
      </w:r>
      <w:r w:rsidRPr="0009115E">
        <w:rPr>
          <w:sz w:val="24"/>
          <w:szCs w:val="24"/>
        </w:rPr>
        <w:t xml:space="preserve"> Peter 5:14 &amp; Acts 20:37. The Examples of the demonstration of Divine Love for One Another is in Genesis 14:14-16; Exodus 32:31-32; 1</w:t>
      </w:r>
      <w:r w:rsidRPr="0009115E">
        <w:rPr>
          <w:sz w:val="24"/>
          <w:szCs w:val="24"/>
          <w:vertAlign w:val="superscript"/>
        </w:rPr>
        <w:t>st</w:t>
      </w:r>
      <w:r w:rsidRPr="0009115E">
        <w:rPr>
          <w:sz w:val="24"/>
          <w:szCs w:val="24"/>
        </w:rPr>
        <w:t xml:space="preserve"> Samuel 18:3; Romans 16:4; 2</w:t>
      </w:r>
      <w:r w:rsidRPr="0009115E">
        <w:rPr>
          <w:sz w:val="24"/>
          <w:szCs w:val="24"/>
          <w:vertAlign w:val="superscript"/>
        </w:rPr>
        <w:t>nd</w:t>
      </w:r>
      <w:r w:rsidRPr="0009115E">
        <w:rPr>
          <w:sz w:val="24"/>
          <w:szCs w:val="24"/>
        </w:rPr>
        <w:t xml:space="preserve"> Corinthians 2:4; Ephesians 1:15; Philippians 1:8; 4:1; 2</w:t>
      </w:r>
      <w:r w:rsidRPr="0009115E">
        <w:rPr>
          <w:sz w:val="24"/>
          <w:szCs w:val="24"/>
          <w:vertAlign w:val="superscript"/>
        </w:rPr>
        <w:t>nd</w:t>
      </w:r>
      <w:r w:rsidRPr="0009115E">
        <w:rPr>
          <w:sz w:val="24"/>
          <w:szCs w:val="24"/>
        </w:rPr>
        <w:t xml:space="preserve"> Timothy 1:16-17; Philemon 12; 3</w:t>
      </w:r>
      <w:r w:rsidRPr="0009115E">
        <w:rPr>
          <w:sz w:val="24"/>
          <w:szCs w:val="24"/>
          <w:vertAlign w:val="superscript"/>
        </w:rPr>
        <w:t>rd</w:t>
      </w:r>
      <w:r w:rsidRPr="0009115E">
        <w:rPr>
          <w:sz w:val="24"/>
          <w:szCs w:val="24"/>
        </w:rPr>
        <w:t xml:space="preserve"> John 6; Luke 7:2-6; 10:29-37 &amp; Acts 4:32; 16:33; 20:38. Paul’s Agape Love for His churches is in 2</w:t>
      </w:r>
      <w:r w:rsidRPr="0009115E">
        <w:rPr>
          <w:sz w:val="24"/>
          <w:szCs w:val="24"/>
          <w:vertAlign w:val="superscript"/>
        </w:rPr>
        <w:t>nd</w:t>
      </w:r>
      <w:r w:rsidRPr="0009115E">
        <w:rPr>
          <w:sz w:val="24"/>
          <w:szCs w:val="24"/>
        </w:rPr>
        <w:t xml:space="preserve"> Corinthians 1:3-6; 2:4; Galatians 4:19; Philippians 1:3, 7; 4:1 &amp; 1</w:t>
      </w:r>
      <w:r w:rsidRPr="0009115E">
        <w:rPr>
          <w:sz w:val="24"/>
          <w:szCs w:val="24"/>
          <w:vertAlign w:val="superscript"/>
        </w:rPr>
        <w:t>st</w:t>
      </w:r>
      <w:r w:rsidRPr="0009115E">
        <w:rPr>
          <w:sz w:val="24"/>
          <w:szCs w:val="24"/>
        </w:rPr>
        <w:t xml:space="preserve"> Thessalonians 2:7-8; 3:7-10, 12. </w:t>
      </w:r>
    </w:p>
    <w:p w:rsidR="00DF5A6E" w:rsidRPr="0009115E" w:rsidRDefault="00DF5A6E" w:rsidP="00DF5A6E">
      <w:pPr>
        <w:tabs>
          <w:tab w:val="left" w:pos="360"/>
        </w:tabs>
        <w:spacing w:line="480" w:lineRule="auto"/>
        <w:jc w:val="both"/>
        <w:rPr>
          <w:sz w:val="24"/>
          <w:szCs w:val="24"/>
        </w:rPr>
      </w:pPr>
      <w:r w:rsidRPr="0009115E">
        <w:rPr>
          <w:sz w:val="24"/>
          <w:szCs w:val="24"/>
        </w:rPr>
        <w:t>The Divine Love in Relationships: The Divine Love between Husband and Wife: Conjugal Love is commanded is in Colossians 3:18-19; Genesis 2:24; Deuteronomy 24:5; Proverbs 5:18-20; Ecclesiastes 9:9; Ephesians 5:22, 28, 33 &amp; 1</w:t>
      </w:r>
      <w:r w:rsidRPr="0009115E">
        <w:rPr>
          <w:sz w:val="24"/>
          <w:szCs w:val="24"/>
          <w:vertAlign w:val="superscript"/>
        </w:rPr>
        <w:t>st</w:t>
      </w:r>
      <w:r w:rsidRPr="0009115E">
        <w:rPr>
          <w:sz w:val="24"/>
          <w:szCs w:val="24"/>
        </w:rPr>
        <w:t xml:space="preserve"> Peter 3:7. It is patterned on the Father Stephen’s Divine Love for His Creatures is in Isaiah 54:5; 62:5; Ephesians 5:25-27; Jeremiah 3:14; Ezekiel 16:8; Hosea 2:19; 2</w:t>
      </w:r>
      <w:r w:rsidRPr="0009115E">
        <w:rPr>
          <w:sz w:val="24"/>
          <w:szCs w:val="24"/>
          <w:vertAlign w:val="superscript"/>
        </w:rPr>
        <w:t>nd</w:t>
      </w:r>
      <w:r w:rsidRPr="0009115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09115E">
        <w:rPr>
          <w:sz w:val="24"/>
          <w:szCs w:val="24"/>
          <w:vertAlign w:val="superscript"/>
        </w:rPr>
        <w:t>st</w:t>
      </w:r>
      <w:r w:rsidRPr="0009115E">
        <w:rPr>
          <w:sz w:val="24"/>
          <w:szCs w:val="24"/>
        </w:rPr>
        <w:t xml:space="preserve"> Samuel 1:5; Esther 2:17; Song of Solomon 1:2; 4:10; Hosea 3:1 &amp; Matthew 1:19. Safeguards on Human Divine Love: Sex is damned as every level is in Genesis 4:1; 6:1-7; Tobit 4:12-13; 1</w:t>
      </w:r>
      <w:r w:rsidRPr="0009115E">
        <w:rPr>
          <w:sz w:val="24"/>
          <w:szCs w:val="24"/>
          <w:vertAlign w:val="superscript"/>
        </w:rPr>
        <w:t>st</w:t>
      </w:r>
      <w:r w:rsidRPr="0009115E">
        <w:rPr>
          <w:sz w:val="24"/>
          <w:szCs w:val="24"/>
        </w:rPr>
        <w:t xml:space="preserve"> Corinthians 5:1; 6:9, 16, 18; 7:2; 10:8; Ephesians 5:3; Colossians 3:5; 1</w:t>
      </w:r>
      <w:r w:rsidRPr="0009115E">
        <w:rPr>
          <w:sz w:val="24"/>
          <w:szCs w:val="24"/>
          <w:vertAlign w:val="superscript"/>
        </w:rPr>
        <w:t>st</w:t>
      </w:r>
      <w:r w:rsidRPr="0009115E">
        <w:rPr>
          <w:sz w:val="24"/>
          <w:szCs w:val="24"/>
        </w:rPr>
        <w:t xml:space="preserve"> Thessalonians 4:3; Leviticus 18:22; 19:29; Deuteronomy 23:17-18; Matthew 5:32 &amp; Romans 1:21-27. Adultery is damned is in Exodus 20:14; Leviticus 20:10; Deuteronomy 5:18; Proverbs 6:24; 1</w:t>
      </w:r>
      <w:r w:rsidRPr="0009115E">
        <w:rPr>
          <w:sz w:val="24"/>
          <w:szCs w:val="24"/>
          <w:vertAlign w:val="superscript"/>
        </w:rPr>
        <w:t>st</w:t>
      </w:r>
      <w:r w:rsidRPr="0009115E">
        <w:rPr>
          <w:sz w:val="24"/>
          <w:szCs w:val="24"/>
        </w:rPr>
        <w:t xml:space="preserve"> Corinthians 6:9 &amp; Hebrews 13:4. Restrictions on divorce is in Matthew 5:32; 19:9; Malachi 2:16; Mark 10:11-12; 1</w:t>
      </w:r>
      <w:r w:rsidRPr="0009115E">
        <w:rPr>
          <w:sz w:val="24"/>
          <w:szCs w:val="24"/>
          <w:vertAlign w:val="superscript"/>
        </w:rPr>
        <w:t>st</w:t>
      </w:r>
      <w:r w:rsidRPr="0009115E">
        <w:rPr>
          <w:sz w:val="24"/>
          <w:szCs w:val="24"/>
        </w:rPr>
        <w:t xml:space="preserve"> Corinthians 7:10-11 &amp; Luke 16:18. Unbridled Lust, Pleasure &amp; Wine is damned is in Matthew 5:28; Job 31:1; Proverbs 6:25; 1</w:t>
      </w:r>
      <w:r w:rsidRPr="0009115E">
        <w:rPr>
          <w:sz w:val="24"/>
          <w:szCs w:val="24"/>
          <w:vertAlign w:val="superscript"/>
        </w:rPr>
        <w:t>st</w:t>
      </w:r>
      <w:r w:rsidRPr="0009115E">
        <w:rPr>
          <w:sz w:val="24"/>
          <w:szCs w:val="24"/>
        </w:rPr>
        <w:t xml:space="preserve"> Corinthians 7:9; Ephesians 4:19 &amp; 1</w:t>
      </w:r>
      <w:r w:rsidRPr="0009115E">
        <w:rPr>
          <w:sz w:val="24"/>
          <w:szCs w:val="24"/>
          <w:vertAlign w:val="superscript"/>
        </w:rPr>
        <w:t>st</w:t>
      </w:r>
      <w:r w:rsidRPr="0009115E">
        <w:rPr>
          <w:sz w:val="24"/>
          <w:szCs w:val="24"/>
        </w:rPr>
        <w:t xml:space="preserve"> Thessalonians 4:5. Polygamy is Forbidden is in 1</w:t>
      </w:r>
      <w:r w:rsidRPr="0009115E">
        <w:rPr>
          <w:sz w:val="24"/>
          <w:szCs w:val="24"/>
          <w:vertAlign w:val="superscript"/>
        </w:rPr>
        <w:t>st</w:t>
      </w:r>
      <w:r w:rsidRPr="0009115E">
        <w:rPr>
          <w:sz w:val="24"/>
          <w:szCs w:val="24"/>
        </w:rPr>
        <w:t xml:space="preserve"> Timothy 3:2, 12; Deuteronomy 17:17; Malachi 2:15 &amp; Titus 1:6. </w:t>
      </w:r>
    </w:p>
    <w:p w:rsidR="00DF5A6E" w:rsidRPr="0009115E" w:rsidRDefault="00DF5A6E" w:rsidP="00DF5A6E">
      <w:pPr>
        <w:tabs>
          <w:tab w:val="left" w:pos="360"/>
        </w:tabs>
        <w:spacing w:line="480" w:lineRule="auto"/>
        <w:jc w:val="both"/>
        <w:rPr>
          <w:sz w:val="24"/>
          <w:szCs w:val="24"/>
        </w:rPr>
      </w:pPr>
      <w:r w:rsidRPr="0009115E">
        <w:rPr>
          <w:sz w:val="24"/>
          <w:szCs w:val="24"/>
        </w:rPr>
        <w:t>The Different Kinds of Love in the Family: Parental Love: The Aspects of Parental Love is in Proverbs 13:24; Ephesians 6:4; Deuteronomy 6:7; 2</w:t>
      </w:r>
      <w:r w:rsidRPr="0009115E">
        <w:rPr>
          <w:sz w:val="24"/>
          <w:szCs w:val="24"/>
          <w:vertAlign w:val="superscript"/>
        </w:rPr>
        <w:t>nd</w:t>
      </w:r>
      <w:r w:rsidRPr="0009115E">
        <w:rPr>
          <w:sz w:val="24"/>
          <w:szCs w:val="24"/>
        </w:rPr>
        <w:t xml:space="preserve"> Corinthians 12:14; Colossians 3:21; 1</w:t>
      </w:r>
      <w:r w:rsidRPr="0009115E">
        <w:rPr>
          <w:sz w:val="24"/>
          <w:szCs w:val="24"/>
          <w:vertAlign w:val="superscript"/>
        </w:rPr>
        <w:t>st</w:t>
      </w:r>
      <w:r w:rsidRPr="0009115E">
        <w:rPr>
          <w:sz w:val="24"/>
          <w:szCs w:val="24"/>
        </w:rPr>
        <w:t xml:space="preserve"> Timothy 3:4 &amp; 2</w:t>
      </w:r>
      <w:r w:rsidRPr="0009115E">
        <w:rPr>
          <w:sz w:val="24"/>
          <w:szCs w:val="24"/>
          <w:vertAlign w:val="superscript"/>
        </w:rPr>
        <w:t>nd</w:t>
      </w:r>
      <w:r w:rsidRPr="0009115E">
        <w:rPr>
          <w:sz w:val="24"/>
          <w:szCs w:val="24"/>
        </w:rPr>
        <w:t xml:space="preserve"> Timothy 3:15. The Examples of Maternal Love is in Genesis 21:16; Exodus 2:3; Judges 5:28; 1</w:t>
      </w:r>
      <w:r w:rsidRPr="0009115E">
        <w:rPr>
          <w:sz w:val="24"/>
          <w:szCs w:val="24"/>
          <w:vertAlign w:val="superscript"/>
        </w:rPr>
        <w:t>st</w:t>
      </w:r>
      <w:r w:rsidRPr="0009115E">
        <w:rPr>
          <w:sz w:val="24"/>
          <w:szCs w:val="24"/>
        </w:rPr>
        <w:t xml:space="preserve"> Samuel 2:19; 2</w:t>
      </w:r>
      <w:r w:rsidRPr="0009115E">
        <w:rPr>
          <w:sz w:val="24"/>
          <w:szCs w:val="24"/>
          <w:vertAlign w:val="superscript"/>
        </w:rPr>
        <w:t>nd</w:t>
      </w:r>
      <w:r w:rsidRPr="0009115E">
        <w:rPr>
          <w:sz w:val="24"/>
          <w:szCs w:val="24"/>
        </w:rPr>
        <w:t xml:space="preserve"> Samuel 21:10; 1</w:t>
      </w:r>
      <w:r w:rsidRPr="0009115E">
        <w:rPr>
          <w:sz w:val="24"/>
          <w:szCs w:val="24"/>
          <w:vertAlign w:val="superscript"/>
        </w:rPr>
        <w:t>st</w:t>
      </w:r>
      <w:r w:rsidRPr="0009115E">
        <w:rPr>
          <w:sz w:val="24"/>
          <w:szCs w:val="24"/>
        </w:rPr>
        <w:t xml:space="preserve"> Kings 3:26; 17:18; 2</w:t>
      </w:r>
      <w:r w:rsidRPr="0009115E">
        <w:rPr>
          <w:sz w:val="24"/>
          <w:szCs w:val="24"/>
          <w:vertAlign w:val="superscript"/>
        </w:rPr>
        <w:t>nd</w:t>
      </w:r>
      <w:r w:rsidRPr="0009115E">
        <w:rPr>
          <w:sz w:val="24"/>
          <w:szCs w:val="24"/>
        </w:rPr>
        <w:t xml:space="preserve"> Kings 4:20, 27; Matthew 15:22; Mark 7:26; John 19:25 &amp; Luke 2:48; 7:12-13. The Examples of Paternal Love is in Genesis 22:2; 31:28; 37:35; 42:38; 2</w:t>
      </w:r>
      <w:r w:rsidRPr="0009115E">
        <w:rPr>
          <w:sz w:val="24"/>
          <w:szCs w:val="24"/>
          <w:vertAlign w:val="superscript"/>
        </w:rPr>
        <w:t>nd</w:t>
      </w:r>
      <w:r w:rsidRPr="0009115E">
        <w:rPr>
          <w:sz w:val="24"/>
          <w:szCs w:val="24"/>
        </w:rPr>
        <w:t xml:space="preserve"> Samuel 12:16; 13:39; Mark 5:23 &amp; Luke 8:41-42. Agape Love for Parents is in Exodus 20:12; 1</w:t>
      </w:r>
      <w:r w:rsidRPr="0009115E">
        <w:rPr>
          <w:sz w:val="24"/>
          <w:szCs w:val="24"/>
          <w:vertAlign w:val="superscript"/>
        </w:rPr>
        <w:t>st</w:t>
      </w:r>
      <w:r w:rsidRPr="0009115E">
        <w:rPr>
          <w:sz w:val="24"/>
          <w:szCs w:val="24"/>
        </w:rPr>
        <w:t xml:space="preserve"> Timothy 5:4; Genesis 46:29; Leviticus 19:3; Judges 11:36; 1</w:t>
      </w:r>
      <w:r w:rsidRPr="0009115E">
        <w:rPr>
          <w:sz w:val="24"/>
          <w:szCs w:val="24"/>
          <w:vertAlign w:val="superscript"/>
        </w:rPr>
        <w:t>st</w:t>
      </w:r>
      <w:r w:rsidRPr="0009115E">
        <w:rPr>
          <w:sz w:val="24"/>
          <w:szCs w:val="24"/>
        </w:rPr>
        <w:t xml:space="preserve"> Samuel 22:3; 1</w:t>
      </w:r>
      <w:r w:rsidRPr="0009115E">
        <w:rPr>
          <w:sz w:val="24"/>
          <w:szCs w:val="24"/>
          <w:vertAlign w:val="superscript"/>
        </w:rPr>
        <w:t>st</w:t>
      </w:r>
      <w:r w:rsidRPr="0009115E">
        <w:rPr>
          <w:sz w:val="24"/>
          <w:szCs w:val="24"/>
        </w:rPr>
        <w:t xml:space="preserve"> Kings 19:20; Jeremiah 35:8; Matthew 15:4; Mark 7:10; John 19:26-27; Ephesians 6:1; Colossians 3:20 &amp; Luke 2:51. The other instances of Family Love is in Genesis 34:7; 45:14-15; Ruth 1:16-17; 2</w:t>
      </w:r>
      <w:r w:rsidRPr="0009115E">
        <w:rPr>
          <w:sz w:val="24"/>
          <w:szCs w:val="24"/>
          <w:vertAlign w:val="superscript"/>
        </w:rPr>
        <w:t>nd</w:t>
      </w:r>
      <w:r w:rsidRPr="0009115E">
        <w:rPr>
          <w:sz w:val="24"/>
          <w:szCs w:val="24"/>
        </w:rPr>
        <w:t xml:space="preserve"> Samuel 13:22 &amp; Esther 2:7, 11. The Agape Love of Home and Country: The Examples of Agape Love of Home is in Genesis 31:30; 49:29; 50:25; Numbers 10:30; Ruth 1:6; 2</w:t>
      </w:r>
      <w:r w:rsidRPr="0009115E">
        <w:rPr>
          <w:sz w:val="24"/>
          <w:szCs w:val="24"/>
          <w:vertAlign w:val="superscript"/>
        </w:rPr>
        <w:t>nd</w:t>
      </w:r>
      <w:r w:rsidRPr="0009115E">
        <w:rPr>
          <w:sz w:val="24"/>
          <w:szCs w:val="24"/>
        </w:rPr>
        <w:t xml:space="preserve"> Samuel 10:12; 19:37; 23:15 &amp; Nehemiah 4:14. The Exhortations to Patriotism is in Psalms 122:6; 137:5-6; 2</w:t>
      </w:r>
      <w:r w:rsidRPr="0009115E">
        <w:rPr>
          <w:sz w:val="24"/>
          <w:szCs w:val="24"/>
          <w:vertAlign w:val="superscript"/>
        </w:rPr>
        <w:t>nd</w:t>
      </w:r>
      <w:r w:rsidRPr="0009115E">
        <w:rPr>
          <w:sz w:val="24"/>
          <w:szCs w:val="24"/>
        </w:rPr>
        <w:t xml:space="preserve"> Samuel 1:20; Esther 4:8 &amp; Jeremiah 51:50. The Examples of Patriotism is in 1</w:t>
      </w:r>
      <w:r w:rsidRPr="0009115E">
        <w:rPr>
          <w:sz w:val="24"/>
          <w:szCs w:val="24"/>
          <w:vertAlign w:val="superscript"/>
        </w:rPr>
        <w:t>st</w:t>
      </w:r>
      <w:r w:rsidRPr="0009115E">
        <w:rPr>
          <w:sz w:val="24"/>
          <w:szCs w:val="24"/>
        </w:rPr>
        <w:t xml:space="preserve"> Samuel 17:26; 27:8-10; Nehemiah 1:3-4; 2:5; Esther 8:6; Psalms 137:1; Jeremiah 51:51 &amp; Romans 9:3.                         </w:t>
      </w:r>
    </w:p>
    <w:p w:rsidR="00DF5A6E" w:rsidRPr="0009115E" w:rsidRDefault="00DF5A6E" w:rsidP="00DF5A6E">
      <w:pPr>
        <w:spacing w:line="480" w:lineRule="auto"/>
        <w:jc w:val="both"/>
        <w:rPr>
          <w:sz w:val="24"/>
          <w:szCs w:val="24"/>
        </w:rPr>
      </w:pPr>
      <w:r w:rsidRPr="0009115E">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t>
      </w:r>
    </w:p>
    <w:p w:rsidR="00DF5A6E" w:rsidRPr="0009115E" w:rsidRDefault="00DF5A6E" w:rsidP="00DF5A6E">
      <w:pPr>
        <w:spacing w:line="480" w:lineRule="auto"/>
        <w:jc w:val="center"/>
        <w:rPr>
          <w:b/>
          <w:sz w:val="24"/>
          <w:szCs w:val="24"/>
        </w:rPr>
      </w:pPr>
      <w:r w:rsidRPr="0009115E">
        <w:rPr>
          <w:b/>
          <w:sz w:val="24"/>
          <w:szCs w:val="24"/>
        </w:rPr>
        <w:t>The Father Stephen’s House Address verses the Lord Lucifer’s House Address from an Hour to a Minute</w:t>
      </w:r>
    </w:p>
    <w:p w:rsidR="00DF5A6E" w:rsidRPr="0009115E" w:rsidRDefault="00DF5A6E" w:rsidP="00DF5A6E">
      <w:pPr>
        <w:spacing w:line="480" w:lineRule="auto"/>
        <w:jc w:val="both"/>
        <w:rPr>
          <w:sz w:val="24"/>
          <w:szCs w:val="24"/>
        </w:rPr>
      </w:pPr>
      <w:r w:rsidRPr="0009115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DF5A6E" w:rsidRPr="0009115E" w:rsidRDefault="00DF5A6E" w:rsidP="00DF5A6E">
      <w:pPr>
        <w:spacing w:line="480" w:lineRule="auto"/>
        <w:jc w:val="center"/>
        <w:rPr>
          <w:b/>
          <w:sz w:val="24"/>
          <w:szCs w:val="24"/>
        </w:rPr>
      </w:pPr>
      <w:r w:rsidRPr="0009115E">
        <w:rPr>
          <w:b/>
          <w:sz w:val="24"/>
          <w:szCs w:val="24"/>
        </w:rPr>
        <w:t>The Father Stephen’s Business Address verses the Lord Lucifer’s Business Address from a Minute to a Second</w:t>
      </w:r>
    </w:p>
    <w:p w:rsidR="00DF5A6E" w:rsidRPr="0009115E" w:rsidRDefault="00DF5A6E" w:rsidP="00DF5A6E">
      <w:pPr>
        <w:spacing w:line="480" w:lineRule="auto"/>
        <w:jc w:val="both"/>
        <w:rPr>
          <w:sz w:val="24"/>
          <w:szCs w:val="24"/>
        </w:rPr>
      </w:pPr>
      <w:r w:rsidRPr="0009115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DF5A6E" w:rsidRPr="0009115E" w:rsidRDefault="00DF5A6E" w:rsidP="00DF5A6E">
      <w:pPr>
        <w:spacing w:line="480" w:lineRule="auto"/>
        <w:jc w:val="center"/>
        <w:rPr>
          <w:b/>
          <w:sz w:val="24"/>
          <w:szCs w:val="24"/>
        </w:rPr>
      </w:pPr>
      <w:r w:rsidRPr="0009115E">
        <w:rPr>
          <w:b/>
          <w:sz w:val="24"/>
          <w:szCs w:val="24"/>
        </w:rPr>
        <w:t>The Father Stephen’s Church Address verses the Lord Lucifer’s Church Address from a Second to Godspeed</w:t>
      </w:r>
    </w:p>
    <w:p w:rsidR="00DF5A6E" w:rsidRPr="0009115E" w:rsidRDefault="00DF5A6E" w:rsidP="00DF5A6E">
      <w:pPr>
        <w:spacing w:line="480" w:lineRule="auto"/>
        <w:jc w:val="both"/>
        <w:rPr>
          <w:sz w:val="24"/>
          <w:szCs w:val="24"/>
        </w:rPr>
      </w:pPr>
      <w:r w:rsidRPr="0009115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DF5A6E" w:rsidRPr="0009115E" w:rsidRDefault="00DF5A6E" w:rsidP="00DF5A6E">
      <w:pPr>
        <w:spacing w:line="480" w:lineRule="auto"/>
        <w:jc w:val="center"/>
        <w:rPr>
          <w:b/>
          <w:sz w:val="24"/>
          <w:szCs w:val="24"/>
        </w:rPr>
      </w:pPr>
      <w:r w:rsidRPr="0009115E">
        <w:rPr>
          <w:b/>
          <w:sz w:val="24"/>
          <w:szCs w:val="24"/>
        </w:rPr>
        <w:t>The Father Stephen’s Zion [Sion] Tabernacle</w:t>
      </w:r>
    </w:p>
    <w:p w:rsidR="00DF5A6E" w:rsidRPr="0009115E" w:rsidRDefault="00DF5A6E" w:rsidP="00DF5A6E">
      <w:pPr>
        <w:spacing w:line="480" w:lineRule="auto"/>
        <w:jc w:val="both"/>
        <w:rPr>
          <w:sz w:val="24"/>
          <w:szCs w:val="24"/>
        </w:rPr>
      </w:pPr>
      <w:r w:rsidRPr="0009115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DF5A6E" w:rsidRPr="0009115E" w:rsidRDefault="00DF5A6E" w:rsidP="00DF5A6E">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F5A6E" w:rsidRPr="0009115E" w:rsidRDefault="00DF5A6E" w:rsidP="00DF5A6E">
      <w:pPr>
        <w:jc w:val="center"/>
        <w:rPr>
          <w:b/>
          <w:sz w:val="24"/>
          <w:szCs w:val="24"/>
        </w:rPr>
      </w:pPr>
      <w:r w:rsidRPr="0009115E">
        <w:rPr>
          <w:b/>
          <w:sz w:val="24"/>
          <w:szCs w:val="24"/>
        </w:rPr>
        <w:t xml:space="preserve">The Father Stephen’s Zion [Sion] Temple </w:t>
      </w:r>
    </w:p>
    <w:p w:rsidR="00DF5A6E" w:rsidRPr="0009115E" w:rsidRDefault="00DF5A6E" w:rsidP="00DF5A6E">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F5A6E" w:rsidRPr="0009115E" w:rsidRDefault="00DF5A6E" w:rsidP="00DF5A6E">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which is done by radicals to overthrow a 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DF5A6E" w:rsidRPr="0009115E" w:rsidRDefault="00DF5A6E" w:rsidP="00DF5A6E">
      <w:pPr>
        <w:spacing w:before="240" w:line="480" w:lineRule="auto"/>
        <w:jc w:val="both"/>
        <w:rPr>
          <w:sz w:val="24"/>
          <w:szCs w:val="24"/>
        </w:rPr>
      </w:pPr>
      <w:r w:rsidRPr="0009115E">
        <w:rPr>
          <w:sz w:val="24"/>
          <w:szCs w:val="24"/>
        </w:rPr>
        <w:t>The Oppression against the United States of America is from June 21</w:t>
      </w:r>
      <w:r w:rsidRPr="0009115E">
        <w:rPr>
          <w:sz w:val="24"/>
          <w:szCs w:val="24"/>
          <w:vertAlign w:val="superscript"/>
        </w:rPr>
        <w:t>st</w:t>
      </w:r>
      <w:r w:rsidRPr="0009115E">
        <w:rPr>
          <w:sz w:val="24"/>
          <w:szCs w:val="24"/>
        </w:rPr>
        <w:t xml:space="preserve"> 1650 AD-June 21</w:t>
      </w:r>
      <w:r w:rsidRPr="0009115E">
        <w:rPr>
          <w:sz w:val="24"/>
          <w:szCs w:val="24"/>
          <w:vertAlign w:val="superscript"/>
        </w:rPr>
        <w:t>st</w:t>
      </w:r>
      <w:r w:rsidRPr="0009115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9115E">
        <w:rPr>
          <w:sz w:val="24"/>
          <w:szCs w:val="24"/>
          <w:vertAlign w:val="superscript"/>
        </w:rPr>
        <w:t>st</w:t>
      </w:r>
      <w:r w:rsidRPr="0009115E">
        <w:rPr>
          <w:sz w:val="24"/>
          <w:szCs w:val="24"/>
        </w:rPr>
        <w:t xml:space="preserve"> 1972 AD-June 21</w:t>
      </w:r>
      <w:r w:rsidRPr="0009115E">
        <w:rPr>
          <w:sz w:val="24"/>
          <w:szCs w:val="24"/>
          <w:vertAlign w:val="superscript"/>
        </w:rPr>
        <w:t>st</w:t>
      </w:r>
      <w:r w:rsidRPr="0009115E">
        <w:rPr>
          <w:sz w:val="24"/>
          <w:szCs w:val="24"/>
        </w:rPr>
        <w:t xml:space="preserve"> 2015 AD  in 1</w:t>
      </w:r>
      <w:r w:rsidRPr="0009115E">
        <w:rPr>
          <w:sz w:val="24"/>
          <w:szCs w:val="24"/>
          <w:vertAlign w:val="superscript"/>
        </w:rPr>
        <w:t>st</w:t>
      </w:r>
      <w:r w:rsidRPr="0009115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9115E">
        <w:rPr>
          <w:sz w:val="24"/>
          <w:szCs w:val="24"/>
          <w:vertAlign w:val="superscript"/>
        </w:rPr>
        <w:t>nd</w:t>
      </w:r>
      <w:r w:rsidRPr="0009115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9115E">
        <w:rPr>
          <w:sz w:val="24"/>
          <w:szCs w:val="24"/>
          <w:vertAlign w:val="superscript"/>
        </w:rPr>
        <w:t>st</w:t>
      </w:r>
      <w:r w:rsidRPr="0009115E">
        <w:rPr>
          <w:sz w:val="24"/>
          <w:szCs w:val="24"/>
        </w:rPr>
        <w:t xml:space="preserve"> Kings 19:3-4; Job 9:23; Psalms 42:1-11; 88:1-18; Joel 1:11 &amp; 2</w:t>
      </w:r>
      <w:r w:rsidRPr="0009115E">
        <w:rPr>
          <w:sz w:val="24"/>
          <w:szCs w:val="24"/>
          <w:vertAlign w:val="superscript"/>
        </w:rPr>
        <w:t>nd</w:t>
      </w:r>
      <w:r w:rsidRPr="0009115E">
        <w:rPr>
          <w:sz w:val="24"/>
          <w:szCs w:val="24"/>
        </w:rPr>
        <w:t xml:space="preserve"> Corinthians 1:8. The Physical Illness or Exhaustion is in Genesis 21:15-16; 1</w:t>
      </w:r>
      <w:r w:rsidRPr="0009115E">
        <w:rPr>
          <w:sz w:val="24"/>
          <w:szCs w:val="24"/>
          <w:vertAlign w:val="superscript"/>
        </w:rPr>
        <w:t>st</w:t>
      </w:r>
      <w:r w:rsidRPr="0009115E">
        <w:rPr>
          <w:sz w:val="24"/>
          <w:szCs w:val="24"/>
        </w:rPr>
        <w:t xml:space="preserve"> Kings 19:5-8; Psalms 6:1-7; 22:14-17; 31:9-12; Isaiah 38:1-2 &amp; Jonah 1:5. The Fear of Others is in 1</w:t>
      </w:r>
      <w:r w:rsidRPr="0009115E">
        <w:rPr>
          <w:sz w:val="24"/>
          <w:szCs w:val="24"/>
          <w:vertAlign w:val="superscript"/>
        </w:rPr>
        <w:t>st</w:t>
      </w:r>
      <w:r w:rsidRPr="0009115E">
        <w:rPr>
          <w:sz w:val="24"/>
          <w:szCs w:val="24"/>
        </w:rPr>
        <w:t xml:space="preserve"> Kings 19:1-3. The Fear of Failure is in Exodus 4:1; Numbers 11:11-15 &amp; 1</w:t>
      </w:r>
      <w:r w:rsidRPr="0009115E">
        <w:rPr>
          <w:sz w:val="24"/>
          <w:szCs w:val="24"/>
          <w:vertAlign w:val="superscript"/>
        </w:rPr>
        <w:t>st</w:t>
      </w:r>
      <w:r w:rsidRPr="0009115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9115E">
        <w:rPr>
          <w:sz w:val="24"/>
          <w:szCs w:val="24"/>
          <w:vertAlign w:val="superscript"/>
        </w:rPr>
        <w:t>st</w:t>
      </w:r>
      <w:r w:rsidRPr="0009115E">
        <w:rPr>
          <w:sz w:val="24"/>
          <w:szCs w:val="24"/>
        </w:rPr>
        <w:t xml:space="preserve"> Kings 19:4; Job 10:1; Ecclesiastes 2:17; Jeremiah 20:15-18 &amp; Jonah 4:8. Deep Sorrow is in Genesis 21:16; Judges 21:2; 1</w:t>
      </w:r>
      <w:r w:rsidRPr="0009115E">
        <w:rPr>
          <w:sz w:val="24"/>
          <w:szCs w:val="24"/>
          <w:vertAlign w:val="superscript"/>
        </w:rPr>
        <w:t>st</w:t>
      </w:r>
      <w:r w:rsidRPr="0009115E">
        <w:rPr>
          <w:sz w:val="24"/>
          <w:szCs w:val="24"/>
        </w:rPr>
        <w:t xml:space="preserve"> Samuel 1:10, 16; Psalms 42:3; Nehemiah 1:4; 2:2; Esther 4:1-3; Job 16:16 &amp; Lamentations 2:11. Loneliness is in Numbers 11:14 &amp; 1</w:t>
      </w:r>
      <w:r w:rsidRPr="0009115E">
        <w:rPr>
          <w:sz w:val="24"/>
          <w:szCs w:val="24"/>
          <w:vertAlign w:val="superscript"/>
        </w:rPr>
        <w:t>st</w:t>
      </w:r>
      <w:r w:rsidRPr="0009115E">
        <w:rPr>
          <w:sz w:val="24"/>
          <w:szCs w:val="24"/>
        </w:rPr>
        <w:t xml:space="preserve"> Kings 19:10, 14. Perplexity is in Psalms 42:5; Habakkuk 1:2; John 16:6 &amp; Luke 24:17. Despair is in Psalms 88:3-9; Job 17:1 &amp; 2</w:t>
      </w:r>
      <w:r w:rsidRPr="0009115E">
        <w:rPr>
          <w:sz w:val="24"/>
          <w:szCs w:val="24"/>
          <w:vertAlign w:val="superscript"/>
        </w:rPr>
        <w:t>nd</w:t>
      </w:r>
      <w:r w:rsidRPr="0009115E">
        <w:rPr>
          <w:sz w:val="24"/>
          <w:szCs w:val="24"/>
        </w:rPr>
        <w:t xml:space="preserve"> Corinthians 1:8-9. Escapism is in 1</w:t>
      </w:r>
      <w:r w:rsidRPr="0009115E">
        <w:rPr>
          <w:sz w:val="24"/>
          <w:szCs w:val="24"/>
          <w:vertAlign w:val="superscript"/>
        </w:rPr>
        <w:t>st</w:t>
      </w:r>
      <w:r w:rsidRPr="0009115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9115E">
        <w:rPr>
          <w:sz w:val="24"/>
          <w:szCs w:val="24"/>
          <w:vertAlign w:val="superscript"/>
        </w:rPr>
        <w:t>st</w:t>
      </w:r>
      <w:r w:rsidRPr="0009115E">
        <w:rPr>
          <w:sz w:val="24"/>
          <w:szCs w:val="24"/>
        </w:rPr>
        <w:t xml:space="preserve"> Kings 19:9-18 &amp; Psalms 22:1-2, 6-8; 42:1-7, 9-11; 43:1-5. The Remedies for Depression: Renewed Vision of the Father Stephen and being Centered upon Him is in 1</w:t>
      </w:r>
      <w:r w:rsidRPr="0009115E">
        <w:rPr>
          <w:sz w:val="24"/>
          <w:szCs w:val="24"/>
          <w:vertAlign w:val="superscript"/>
        </w:rPr>
        <w:t>st</w:t>
      </w:r>
      <w:r w:rsidRPr="0009115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9115E">
        <w:rPr>
          <w:sz w:val="24"/>
          <w:szCs w:val="24"/>
          <w:vertAlign w:val="superscript"/>
        </w:rPr>
        <w:t>nd</w:t>
      </w:r>
      <w:r w:rsidRPr="0009115E">
        <w:rPr>
          <w:sz w:val="24"/>
          <w:szCs w:val="24"/>
        </w:rPr>
        <w:t xml:space="preserve"> Corinthians 4:8-12 &amp; Acts 6:4. Reviewing what the Father Stephen has done is in Psalms 42:6; 77:11-12; 143:5; Lamentations 3:19-26; 2</w:t>
      </w:r>
      <w:r w:rsidRPr="0009115E">
        <w:rPr>
          <w:sz w:val="24"/>
          <w:szCs w:val="24"/>
          <w:vertAlign w:val="superscript"/>
        </w:rPr>
        <w:t>nd</w:t>
      </w:r>
      <w:r w:rsidRPr="0009115E">
        <w:rPr>
          <w:sz w:val="24"/>
          <w:szCs w:val="24"/>
        </w:rPr>
        <w:t xml:space="preserve"> Corinthians 7:6 &amp; Acts 7:24-25. Prayer to the Father Stephen is in Psalms 139:23; Philippians 4:6-7 &amp; Acts 6:4, 6.  </w:t>
      </w:r>
    </w:p>
    <w:p w:rsidR="00DF5A6E" w:rsidRPr="0009115E" w:rsidRDefault="00DF5A6E" w:rsidP="00DF5A6E">
      <w:pPr>
        <w:spacing w:before="240" w:line="480" w:lineRule="auto"/>
        <w:jc w:val="both"/>
        <w:rPr>
          <w:sz w:val="24"/>
          <w:szCs w:val="24"/>
        </w:rPr>
      </w:pPr>
      <w:r w:rsidRPr="0009115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9115E">
        <w:rPr>
          <w:sz w:val="24"/>
          <w:szCs w:val="24"/>
          <w:vertAlign w:val="superscript"/>
        </w:rPr>
        <w:t>nd</w:t>
      </w:r>
      <w:r w:rsidRPr="0009115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9115E">
        <w:rPr>
          <w:sz w:val="24"/>
          <w:szCs w:val="24"/>
          <w:vertAlign w:val="superscript"/>
        </w:rPr>
        <w:t>st</w:t>
      </w:r>
      <w:r w:rsidRPr="0009115E">
        <w:rPr>
          <w:sz w:val="24"/>
          <w:szCs w:val="24"/>
        </w:rPr>
        <w:t xml:space="preserve"> Peter 2:21; John 16:33; 1</w:t>
      </w:r>
      <w:r w:rsidRPr="0009115E">
        <w:rPr>
          <w:sz w:val="24"/>
          <w:szCs w:val="24"/>
          <w:vertAlign w:val="superscript"/>
        </w:rPr>
        <w:t>st</w:t>
      </w:r>
      <w:r w:rsidRPr="0009115E">
        <w:rPr>
          <w:sz w:val="24"/>
          <w:szCs w:val="24"/>
        </w:rPr>
        <w:t xml:space="preserve"> Thessalonians 3:2-4; 2</w:t>
      </w:r>
      <w:r w:rsidRPr="0009115E">
        <w:rPr>
          <w:sz w:val="24"/>
          <w:szCs w:val="24"/>
          <w:vertAlign w:val="superscript"/>
        </w:rPr>
        <w:t>nd</w:t>
      </w:r>
      <w:r w:rsidRPr="0009115E">
        <w:rPr>
          <w:sz w:val="24"/>
          <w:szCs w:val="24"/>
        </w:rPr>
        <w:t xml:space="preserve"> Timothy 2:3; 3:12 &amp; Acts 6:4-10; 14:22-23. </w:t>
      </w:r>
    </w:p>
    <w:p w:rsidR="00DF5A6E" w:rsidRPr="0009115E" w:rsidRDefault="00DF5A6E" w:rsidP="00DF5A6E">
      <w:pPr>
        <w:spacing w:before="240" w:line="480" w:lineRule="auto"/>
        <w:jc w:val="both"/>
        <w:rPr>
          <w:sz w:val="24"/>
          <w:szCs w:val="24"/>
        </w:rPr>
      </w:pPr>
      <w:r w:rsidRPr="0009115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9115E">
        <w:rPr>
          <w:sz w:val="24"/>
          <w:szCs w:val="24"/>
          <w:vertAlign w:val="superscript"/>
        </w:rPr>
        <w:t>st</w:t>
      </w:r>
      <w:r w:rsidRPr="0009115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9115E">
        <w:rPr>
          <w:sz w:val="24"/>
          <w:szCs w:val="24"/>
          <w:vertAlign w:val="superscript"/>
        </w:rPr>
        <w:t>nd</w:t>
      </w:r>
      <w:r w:rsidRPr="0009115E">
        <w:rPr>
          <w:sz w:val="24"/>
          <w:szCs w:val="24"/>
        </w:rPr>
        <w:t xml:space="preserve"> Chronicles 6:38-39; Psalms 42:9; 57:1; 79:11; 82:3-4; 94:1-7; Revelation 6:10 &amp; Acts 6:4. In Trust to the Father Stephen is in Job 19:25; Psalms 42:1-3; 138:7; 2</w:t>
      </w:r>
      <w:r w:rsidRPr="0009115E">
        <w:rPr>
          <w:sz w:val="24"/>
          <w:szCs w:val="24"/>
          <w:vertAlign w:val="superscript"/>
        </w:rPr>
        <w:t>nd</w:t>
      </w:r>
      <w:r w:rsidRPr="0009115E">
        <w:rPr>
          <w:sz w:val="24"/>
          <w:szCs w:val="24"/>
        </w:rPr>
        <w:t xml:space="preserve"> Corinthians 4:17; 6:4-5; 1</w:t>
      </w:r>
      <w:r w:rsidRPr="0009115E">
        <w:rPr>
          <w:sz w:val="24"/>
          <w:szCs w:val="24"/>
          <w:vertAlign w:val="superscript"/>
        </w:rPr>
        <w:t>st</w:t>
      </w:r>
      <w:r w:rsidRPr="0009115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F5A6E" w:rsidRPr="0009115E" w:rsidRDefault="00DF5A6E" w:rsidP="00DF5A6E">
      <w:pPr>
        <w:spacing w:line="480" w:lineRule="auto"/>
        <w:jc w:val="both"/>
        <w:rPr>
          <w:sz w:val="24"/>
          <w:szCs w:val="24"/>
        </w:rPr>
      </w:pPr>
      <w:r w:rsidRPr="0009115E">
        <w:rPr>
          <w:sz w:val="24"/>
          <w:szCs w:val="24"/>
        </w:rPr>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F5A6E" w:rsidRPr="0009115E" w:rsidRDefault="00DF5A6E" w:rsidP="00DF5A6E">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F5A6E" w:rsidRPr="0009115E" w:rsidRDefault="00DF5A6E" w:rsidP="00DF5A6E">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DF5A6E" w:rsidRPr="0009115E" w:rsidRDefault="00DF5A6E" w:rsidP="00DF5A6E">
      <w:pPr>
        <w:spacing w:line="480" w:lineRule="auto"/>
        <w:jc w:val="both"/>
        <w:rPr>
          <w:sz w:val="24"/>
          <w:szCs w:val="24"/>
        </w:rPr>
      </w:pPr>
      <w:r w:rsidRPr="0009115E">
        <w:rPr>
          <w:sz w:val="24"/>
          <w:szCs w:val="24"/>
        </w:rPr>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DF5A6E" w:rsidRPr="0009115E" w:rsidRDefault="00DF5A6E" w:rsidP="00DF5A6E">
      <w:pPr>
        <w:spacing w:line="480" w:lineRule="auto"/>
        <w:jc w:val="center"/>
        <w:rPr>
          <w:b/>
          <w:sz w:val="24"/>
          <w:szCs w:val="24"/>
        </w:rPr>
      </w:pPr>
      <w:r w:rsidRPr="0009115E">
        <w:rPr>
          <w:b/>
          <w:sz w:val="24"/>
          <w:szCs w:val="24"/>
        </w:rPr>
        <w:t>The Father Stephen’s Zion [Sion] Tent of Meeting</w:t>
      </w:r>
    </w:p>
    <w:p w:rsidR="00DF5A6E" w:rsidRPr="0009115E" w:rsidRDefault="00DF5A6E" w:rsidP="00DF5A6E">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DF5A6E" w:rsidRPr="0009115E" w:rsidRDefault="00DF5A6E" w:rsidP="00DF5A6E">
      <w:pPr>
        <w:spacing w:line="480" w:lineRule="auto"/>
        <w:jc w:val="both"/>
        <w:rPr>
          <w:sz w:val="24"/>
          <w:szCs w:val="24"/>
        </w:rPr>
      </w:pPr>
      <w:r w:rsidRPr="0009115E">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9115E">
        <w:rPr>
          <w:sz w:val="24"/>
          <w:szCs w:val="24"/>
          <w:vertAlign w:val="superscript"/>
        </w:rPr>
        <w:t>st</w:t>
      </w:r>
      <w:r w:rsidRPr="0009115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9115E">
        <w:rPr>
          <w:sz w:val="24"/>
          <w:szCs w:val="24"/>
          <w:vertAlign w:val="superscript"/>
        </w:rPr>
        <w:t>nd</w:t>
      </w:r>
      <w:r w:rsidRPr="0009115E">
        <w:rPr>
          <w:sz w:val="24"/>
          <w:szCs w:val="24"/>
        </w:rPr>
        <w:t xml:space="preserve"> Person of the Trinity (Lady Mary as the Daughter) in Luke 1:26-56; 2:1-24; 3:23-24:53 &amp; Acts 1:1-3. Fifth, the Lord John the Holy Ghost of God (Brother) &amp; the 3</w:t>
      </w:r>
      <w:r w:rsidRPr="0009115E">
        <w:rPr>
          <w:sz w:val="24"/>
          <w:szCs w:val="24"/>
          <w:vertAlign w:val="superscript"/>
        </w:rPr>
        <w:t>rd</w:t>
      </w:r>
      <w:r w:rsidRPr="0009115E">
        <w:rPr>
          <w:sz w:val="24"/>
          <w:szCs w:val="24"/>
        </w:rPr>
        <w:t xml:space="preserve"> Person of the Trinity (Lady Elizabeth as the Sister) in Luke 1:5-25; 39-45, 57-80; 3:1-22- 9:7-9. </w:t>
      </w:r>
    </w:p>
    <w:p w:rsidR="00DF5A6E" w:rsidRPr="0009115E" w:rsidRDefault="00DF5A6E" w:rsidP="00DF5A6E">
      <w:pPr>
        <w:spacing w:line="480" w:lineRule="auto"/>
        <w:jc w:val="both"/>
        <w:rPr>
          <w:sz w:val="24"/>
          <w:szCs w:val="24"/>
        </w:rPr>
      </w:pPr>
      <w:r w:rsidRPr="0009115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9115E">
        <w:rPr>
          <w:sz w:val="24"/>
          <w:szCs w:val="24"/>
          <w:vertAlign w:val="superscript"/>
        </w:rPr>
        <w:t>st</w:t>
      </w:r>
      <w:r w:rsidRPr="0009115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9115E">
        <w:rPr>
          <w:b/>
          <w:sz w:val="24"/>
          <w:szCs w:val="24"/>
        </w:rPr>
        <w:t>Lady of Kingdoms</w:t>
      </w:r>
      <w:r w:rsidRPr="0009115E">
        <w:rPr>
          <w:sz w:val="24"/>
          <w:szCs w:val="24"/>
        </w:rPr>
        <w:t>” in Isaiah 47:5 (NKJV). If You have any questions on the other 60 Lord’s, You must get My book called “</w:t>
      </w:r>
      <w:r w:rsidRPr="0009115E">
        <w:rPr>
          <w:rFonts w:ascii="Engravers MT" w:hAnsi="Engravers MT"/>
          <w:b/>
          <w:sz w:val="24"/>
          <w:szCs w:val="24"/>
        </w:rPr>
        <w:t xml:space="preserve">The Lord Yahweh &amp; the </w:t>
      </w:r>
      <w:r w:rsidR="00814C6B" w:rsidRPr="0009115E">
        <w:rPr>
          <w:rFonts w:ascii="Engravers MT" w:hAnsi="Engravers MT"/>
          <w:b/>
          <w:sz w:val="24"/>
          <w:szCs w:val="24"/>
        </w:rPr>
        <w:t>36</w:t>
      </w:r>
      <w:r w:rsidRPr="0009115E">
        <w:rPr>
          <w:rFonts w:ascii="Engravers MT" w:hAnsi="Engravers MT"/>
          <w:b/>
          <w:sz w:val="24"/>
          <w:szCs w:val="24"/>
        </w:rPr>
        <w:t>0 other Lord’s that He created</w:t>
      </w:r>
      <w:r w:rsidRPr="0009115E">
        <w:rPr>
          <w:sz w:val="24"/>
          <w:szCs w:val="24"/>
        </w:rPr>
        <w:t xml:space="preserve">.” The Lords are before the Angels &amp; Man is in Genesis 1:1; Proverbs 8:22-31 &amp; Job 38:4-7.     </w:t>
      </w:r>
    </w:p>
    <w:p w:rsidR="00DF5A6E" w:rsidRPr="0009115E" w:rsidRDefault="00DF5A6E" w:rsidP="00DF5A6E">
      <w:pPr>
        <w:spacing w:line="480" w:lineRule="auto"/>
        <w:jc w:val="both"/>
        <w:rPr>
          <w:sz w:val="24"/>
          <w:szCs w:val="24"/>
        </w:rPr>
      </w:pPr>
      <w:r w:rsidRPr="0009115E">
        <w:rPr>
          <w:sz w:val="24"/>
          <w:szCs w:val="24"/>
        </w:rPr>
        <w:t>The Christian Saint’s Wars, Battles and Fights are proven in the scripture. In 1</w:t>
      </w:r>
      <w:r w:rsidRPr="0009115E">
        <w:rPr>
          <w:sz w:val="24"/>
          <w:szCs w:val="24"/>
          <w:vertAlign w:val="superscript"/>
        </w:rPr>
        <w:t>st</w:t>
      </w:r>
      <w:r w:rsidRPr="0009115E">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09115E">
        <w:rPr>
          <w:sz w:val="24"/>
          <w:szCs w:val="24"/>
          <w:vertAlign w:val="superscript"/>
        </w:rPr>
        <w:t>st</w:t>
      </w:r>
      <w:r w:rsidRPr="0009115E">
        <w:rPr>
          <w:sz w:val="24"/>
          <w:szCs w:val="24"/>
        </w:rPr>
        <w:t xml:space="preserve"> Maccabees 7:17 tells us “The flesh of thy Saints (Lords) have they cast out, &amp; their blood…shed round about Jerusalem, &amp; there was none to bury them.” In 1</w:t>
      </w:r>
      <w:r w:rsidRPr="0009115E">
        <w:rPr>
          <w:sz w:val="24"/>
          <w:szCs w:val="24"/>
          <w:vertAlign w:val="superscript"/>
        </w:rPr>
        <w:t>st</w:t>
      </w:r>
      <w:r w:rsidRPr="0009115E">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09115E">
        <w:rPr>
          <w:sz w:val="24"/>
          <w:szCs w:val="24"/>
          <w:vertAlign w:val="superscript"/>
        </w:rPr>
        <w:t>st</w:t>
      </w:r>
      <w:r w:rsidRPr="0009115E">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44302" w:rsidRPr="0009115E" w:rsidRDefault="00DF5A6E" w:rsidP="00DF5A6E">
      <w:pPr>
        <w:spacing w:line="480" w:lineRule="auto"/>
        <w:jc w:val="both"/>
        <w:rPr>
          <w:sz w:val="24"/>
          <w:szCs w:val="24"/>
        </w:rPr>
      </w:pPr>
      <w:r w:rsidRPr="0009115E">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09115E">
        <w:rPr>
          <w:sz w:val="24"/>
          <w:szCs w:val="24"/>
          <w:vertAlign w:val="superscript"/>
        </w:rPr>
        <w:t>st</w:t>
      </w:r>
      <w:r w:rsidRPr="0009115E">
        <w:rPr>
          <w:sz w:val="24"/>
          <w:szCs w:val="24"/>
        </w:rPr>
        <w:t xml:space="preserve"> Timothy 1:1; 2</w:t>
      </w:r>
      <w:r w:rsidRPr="0009115E">
        <w:rPr>
          <w:sz w:val="24"/>
          <w:szCs w:val="24"/>
          <w:vertAlign w:val="superscript"/>
        </w:rPr>
        <w:t>nd</w:t>
      </w:r>
      <w:r w:rsidRPr="0009115E">
        <w:rPr>
          <w:sz w:val="24"/>
          <w:szCs w:val="24"/>
        </w:rPr>
        <w:t xml:space="preserve"> Timothy 1:1 and 1</w:t>
      </w:r>
      <w:r w:rsidRPr="0009115E">
        <w:rPr>
          <w:sz w:val="24"/>
          <w:szCs w:val="24"/>
          <w:vertAlign w:val="superscript"/>
        </w:rPr>
        <w:t>st</w:t>
      </w:r>
      <w:r w:rsidRPr="0009115E">
        <w:rPr>
          <w:sz w:val="24"/>
          <w:szCs w:val="24"/>
        </w:rPr>
        <w:t xml:space="preserve"> Peter 1:1. The Father Stephen is over Jesus as the most prominent Apostle. In 1</w:t>
      </w:r>
      <w:r w:rsidRPr="0009115E">
        <w:rPr>
          <w:sz w:val="24"/>
          <w:szCs w:val="24"/>
          <w:vertAlign w:val="superscript"/>
        </w:rPr>
        <w:t>st</w:t>
      </w:r>
      <w:r w:rsidRPr="0009115E">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09115E">
        <w:rPr>
          <w:sz w:val="24"/>
          <w:szCs w:val="24"/>
          <w:vertAlign w:val="superscript"/>
        </w:rPr>
        <w:t>st</w:t>
      </w:r>
      <w:r w:rsidRPr="0009115E">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09115E">
        <w:rPr>
          <w:sz w:val="24"/>
          <w:szCs w:val="24"/>
          <w:vertAlign w:val="superscript"/>
        </w:rPr>
        <w:t>nd</w:t>
      </w:r>
      <w:r w:rsidRPr="0009115E">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F2375" w:rsidRPr="0009115E">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F2375" w:rsidRPr="0009115E">
        <w:rPr>
          <w:sz w:val="24"/>
          <w:szCs w:val="24"/>
          <w:vertAlign w:val="superscript"/>
        </w:rPr>
        <w:t>st</w:t>
      </w:r>
      <w:r w:rsidR="004F2375" w:rsidRPr="0009115E">
        <w:rPr>
          <w:sz w:val="24"/>
          <w:szCs w:val="24"/>
        </w:rPr>
        <w:t xml:space="preserve"> chance with a release and expungement and to burn eternally in the 2</w:t>
      </w:r>
      <w:r w:rsidR="004F2375" w:rsidRPr="0009115E">
        <w:rPr>
          <w:sz w:val="24"/>
          <w:szCs w:val="24"/>
          <w:vertAlign w:val="superscript"/>
        </w:rPr>
        <w:t>nd</w:t>
      </w:r>
      <w:r w:rsidR="004F2375" w:rsidRPr="0009115E">
        <w:rPr>
          <w:sz w:val="24"/>
          <w:szCs w:val="24"/>
        </w:rPr>
        <w:t xml:space="preserve"> chance because of being deceived and disobedient to the Father Stephen’s Command without a release and expungement after all the 40 Year Kingdoms have finished in 1</w:t>
      </w:r>
      <w:r w:rsidR="004F2375" w:rsidRPr="0009115E">
        <w:rPr>
          <w:sz w:val="24"/>
          <w:szCs w:val="24"/>
          <w:vertAlign w:val="superscript"/>
        </w:rPr>
        <w:t>st</w:t>
      </w:r>
      <w:r w:rsidR="004F2375" w:rsidRPr="0009115E">
        <w:rPr>
          <w:sz w:val="24"/>
          <w:szCs w:val="24"/>
        </w:rPr>
        <w:t xml:space="preserve"> Corinthians 15:24-28 &amp; Romans 1:21-32.  </w:t>
      </w:r>
    </w:p>
    <w:p w:rsidR="00DF5A6E" w:rsidRPr="0009115E" w:rsidRDefault="00044302" w:rsidP="00DF5A6E">
      <w:pPr>
        <w:spacing w:line="480" w:lineRule="auto"/>
        <w:jc w:val="both"/>
        <w:rPr>
          <w:sz w:val="24"/>
          <w:szCs w:val="24"/>
        </w:rPr>
      </w:pPr>
      <w:r w:rsidRPr="0009115E">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4F2375" w:rsidRPr="0009115E">
        <w:rPr>
          <w:sz w:val="24"/>
          <w:szCs w:val="24"/>
        </w:rPr>
        <w:t xml:space="preserve">                                       </w:t>
      </w:r>
      <w:r w:rsidR="00DF5A6E" w:rsidRPr="0009115E">
        <w:rPr>
          <w:sz w:val="24"/>
          <w:szCs w:val="24"/>
        </w:rPr>
        <w:t xml:space="preserve">                       </w:t>
      </w:r>
    </w:p>
    <w:p w:rsidR="00DF5A6E" w:rsidRPr="0009115E" w:rsidRDefault="00DF5A6E" w:rsidP="00DF5A6E">
      <w:pPr>
        <w:spacing w:line="480" w:lineRule="auto"/>
        <w:jc w:val="both"/>
        <w:rPr>
          <w:sz w:val="24"/>
          <w:szCs w:val="24"/>
        </w:rPr>
      </w:pPr>
      <w:r w:rsidRPr="0009115E">
        <w:rPr>
          <w:sz w:val="24"/>
          <w:szCs w:val="24"/>
        </w:rPr>
        <w:t>The Angelical Wars, Angelical Battles and Angelical Fights between Michael’s/Jesus’ Angels (Lords) doing Holy Divine Love Intercourse and Lucifer</w:t>
      </w:r>
      <w:r w:rsidR="00044302" w:rsidRPr="0009115E">
        <w:rPr>
          <w:sz w:val="24"/>
          <w:szCs w:val="24"/>
        </w:rPr>
        <w:t>’s</w:t>
      </w:r>
      <w:r w:rsidRPr="0009115E">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09115E">
        <w:rPr>
          <w:sz w:val="24"/>
          <w:szCs w:val="24"/>
          <w:vertAlign w:val="superscript"/>
        </w:rPr>
        <w:t>nd</w:t>
      </w:r>
      <w:r w:rsidRPr="0009115E">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DF5A6E" w:rsidRPr="0009115E" w:rsidRDefault="00DF5A6E" w:rsidP="00DF5A6E">
      <w:pPr>
        <w:spacing w:line="480" w:lineRule="auto"/>
        <w:jc w:val="both"/>
        <w:rPr>
          <w:sz w:val="24"/>
          <w:szCs w:val="24"/>
        </w:rPr>
      </w:pPr>
      <w:r w:rsidRPr="0009115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9115E">
        <w:rPr>
          <w:sz w:val="24"/>
          <w:szCs w:val="24"/>
          <w:vertAlign w:val="superscript"/>
        </w:rPr>
        <w:t>st</w:t>
      </w:r>
      <w:r w:rsidRPr="0009115E">
        <w:rPr>
          <w:sz w:val="24"/>
          <w:szCs w:val="24"/>
        </w:rPr>
        <w:t xml:space="preserve"> utterance from the LORD is to cast Him into Hell), to the lowest depths of the Pit. Those who see You will gaze at You (2</w:t>
      </w:r>
      <w:r w:rsidRPr="0009115E">
        <w:rPr>
          <w:sz w:val="24"/>
          <w:szCs w:val="24"/>
          <w:vertAlign w:val="superscript"/>
        </w:rPr>
        <w:t>nd</w:t>
      </w:r>
      <w:r w:rsidRPr="0009115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9115E">
        <w:rPr>
          <w:sz w:val="24"/>
          <w:szCs w:val="24"/>
          <w:vertAlign w:val="superscript"/>
        </w:rPr>
        <w:t>rd</w:t>
      </w:r>
      <w:r w:rsidRPr="0009115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9115E">
        <w:rPr>
          <w:sz w:val="24"/>
          <w:szCs w:val="24"/>
          <w:vertAlign w:val="superscript"/>
        </w:rPr>
        <w:t>th</w:t>
      </w:r>
      <w:r w:rsidRPr="0009115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9115E">
        <w:rPr>
          <w:sz w:val="24"/>
          <w:szCs w:val="24"/>
          <w:vertAlign w:val="superscript"/>
        </w:rPr>
        <w:t>th</w:t>
      </w:r>
      <w:r w:rsidRPr="0009115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F5A6E" w:rsidRPr="0009115E" w:rsidRDefault="00DF5A6E" w:rsidP="00DF5A6E">
      <w:pPr>
        <w:spacing w:line="480" w:lineRule="auto"/>
        <w:jc w:val="both"/>
        <w:rPr>
          <w:sz w:val="24"/>
          <w:szCs w:val="24"/>
        </w:rPr>
      </w:pPr>
      <w:r w:rsidRPr="0009115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F5A6E" w:rsidRPr="0009115E" w:rsidRDefault="00DF5A6E" w:rsidP="00DF5A6E">
      <w:pPr>
        <w:spacing w:line="480" w:lineRule="auto"/>
        <w:jc w:val="both"/>
        <w:rPr>
          <w:sz w:val="24"/>
          <w:szCs w:val="24"/>
        </w:rPr>
      </w:pPr>
      <w:r w:rsidRPr="0009115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F5A6E" w:rsidRPr="0009115E" w:rsidRDefault="00DF5A6E" w:rsidP="00DF5A6E">
      <w:pPr>
        <w:spacing w:line="480" w:lineRule="auto"/>
        <w:jc w:val="both"/>
        <w:rPr>
          <w:sz w:val="24"/>
          <w:szCs w:val="24"/>
        </w:rPr>
      </w:pPr>
      <w:r w:rsidRPr="0009115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F5A6E" w:rsidRPr="0009115E" w:rsidRDefault="00DF5A6E" w:rsidP="00DF5A6E">
      <w:pPr>
        <w:spacing w:line="480" w:lineRule="auto"/>
        <w:jc w:val="both"/>
        <w:rPr>
          <w:sz w:val="24"/>
          <w:szCs w:val="24"/>
        </w:rPr>
      </w:pPr>
      <w:r w:rsidRPr="0009115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F5A6E" w:rsidRPr="0009115E" w:rsidRDefault="00DF5A6E" w:rsidP="00DF5A6E">
      <w:pPr>
        <w:spacing w:line="480" w:lineRule="auto"/>
        <w:jc w:val="both"/>
        <w:rPr>
          <w:sz w:val="24"/>
          <w:szCs w:val="24"/>
        </w:rPr>
      </w:pPr>
      <w:r w:rsidRPr="0009115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F5A6E" w:rsidRPr="0009115E" w:rsidRDefault="00DF5A6E" w:rsidP="00DF5A6E">
      <w:pPr>
        <w:spacing w:line="480" w:lineRule="auto"/>
        <w:jc w:val="both"/>
        <w:rPr>
          <w:sz w:val="24"/>
          <w:szCs w:val="24"/>
        </w:rPr>
      </w:pPr>
      <w:r w:rsidRPr="0009115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F5A6E" w:rsidRPr="0009115E" w:rsidRDefault="00DF5A6E" w:rsidP="00DF5A6E">
      <w:pPr>
        <w:spacing w:line="480" w:lineRule="auto"/>
        <w:jc w:val="both"/>
        <w:rPr>
          <w:sz w:val="24"/>
          <w:szCs w:val="24"/>
        </w:rPr>
      </w:pPr>
      <w:r w:rsidRPr="0009115E">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F5A6E" w:rsidRPr="0009115E" w:rsidRDefault="00DF5A6E" w:rsidP="00DF5A6E">
      <w:pPr>
        <w:spacing w:line="480" w:lineRule="auto"/>
        <w:jc w:val="both"/>
        <w:rPr>
          <w:sz w:val="24"/>
          <w:szCs w:val="24"/>
        </w:rPr>
      </w:pPr>
      <w:r w:rsidRPr="0009115E">
        <w:rPr>
          <w:sz w:val="24"/>
          <w:szCs w:val="24"/>
        </w:rPr>
        <w:t xml:space="preserve">The Fall of the Sons of God  </w:t>
      </w:r>
    </w:p>
    <w:p w:rsidR="00DF5A6E" w:rsidRPr="0009115E" w:rsidRDefault="00DF5A6E" w:rsidP="00DF5A6E">
      <w:pPr>
        <w:spacing w:line="480" w:lineRule="auto"/>
        <w:jc w:val="both"/>
        <w:rPr>
          <w:sz w:val="24"/>
          <w:szCs w:val="24"/>
        </w:rPr>
      </w:pPr>
      <w:r w:rsidRPr="0009115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F5A6E" w:rsidRPr="0009115E" w:rsidRDefault="00DF5A6E" w:rsidP="00DF5A6E">
      <w:pPr>
        <w:spacing w:line="480" w:lineRule="auto"/>
        <w:jc w:val="both"/>
        <w:rPr>
          <w:sz w:val="24"/>
          <w:szCs w:val="24"/>
        </w:rPr>
      </w:pPr>
      <w:r w:rsidRPr="0009115E">
        <w:rPr>
          <w:sz w:val="24"/>
          <w:szCs w:val="24"/>
        </w:rPr>
        <w:t>You cannot worship Lucifer and His Angels (Lords) in Colossians 2:18; Revelation 19:10 and 1</w:t>
      </w:r>
      <w:r w:rsidRPr="0009115E">
        <w:rPr>
          <w:sz w:val="24"/>
          <w:szCs w:val="24"/>
          <w:vertAlign w:val="superscript"/>
        </w:rPr>
        <w:t>st</w:t>
      </w:r>
      <w:r w:rsidRPr="0009115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9115E">
        <w:rPr>
          <w:sz w:val="24"/>
          <w:szCs w:val="24"/>
          <w:vertAlign w:val="superscript"/>
        </w:rPr>
        <w:t>st</w:t>
      </w:r>
      <w:r w:rsidRPr="0009115E">
        <w:rPr>
          <w:sz w:val="24"/>
          <w:szCs w:val="24"/>
        </w:rPr>
        <w:t xml:space="preserve"> John 5:6-13) of Prophesy.’” In 1</w:t>
      </w:r>
      <w:r w:rsidRPr="0009115E">
        <w:rPr>
          <w:sz w:val="24"/>
          <w:szCs w:val="24"/>
          <w:vertAlign w:val="superscript"/>
        </w:rPr>
        <w:t>st</w:t>
      </w:r>
      <w:r w:rsidRPr="0009115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F5A6E" w:rsidRPr="0009115E" w:rsidRDefault="00DF5A6E" w:rsidP="00DF5A6E">
      <w:pPr>
        <w:spacing w:line="480" w:lineRule="auto"/>
        <w:jc w:val="both"/>
        <w:rPr>
          <w:sz w:val="24"/>
          <w:szCs w:val="24"/>
        </w:rPr>
      </w:pPr>
      <w:r w:rsidRPr="0009115E">
        <w:rPr>
          <w:sz w:val="24"/>
          <w:szCs w:val="24"/>
        </w:rPr>
        <w:t>You can worship Michael and His Angels (Lords) in Acts 7:42-43; 2</w:t>
      </w:r>
      <w:r w:rsidRPr="0009115E">
        <w:rPr>
          <w:sz w:val="24"/>
          <w:szCs w:val="24"/>
          <w:vertAlign w:val="superscript"/>
        </w:rPr>
        <w:t>nd</w:t>
      </w:r>
      <w:r w:rsidRPr="0009115E">
        <w:rPr>
          <w:sz w:val="24"/>
          <w:szCs w:val="24"/>
        </w:rPr>
        <w:t xml:space="preserve"> Thessalonians 2:11-12; 2</w:t>
      </w:r>
      <w:r w:rsidRPr="0009115E">
        <w:rPr>
          <w:sz w:val="24"/>
          <w:szCs w:val="24"/>
          <w:vertAlign w:val="superscript"/>
        </w:rPr>
        <w:t>nd</w:t>
      </w:r>
      <w:r w:rsidRPr="0009115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9115E">
        <w:rPr>
          <w:sz w:val="24"/>
          <w:szCs w:val="24"/>
          <w:vertAlign w:val="superscript"/>
        </w:rPr>
        <w:t>nd</w:t>
      </w:r>
      <w:r w:rsidRPr="0009115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9115E">
        <w:rPr>
          <w:sz w:val="24"/>
          <w:szCs w:val="24"/>
          <w:vertAlign w:val="superscript"/>
        </w:rPr>
        <w:t>nd</w:t>
      </w:r>
      <w:r w:rsidRPr="0009115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9115E">
        <w:rPr>
          <w:sz w:val="24"/>
          <w:szCs w:val="24"/>
          <w:vertAlign w:val="superscript"/>
        </w:rPr>
        <w:t>st</w:t>
      </w:r>
      <w:r w:rsidRPr="0009115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F5A6E" w:rsidRPr="0009115E" w:rsidRDefault="00DF5A6E" w:rsidP="00DF5A6E">
      <w:pPr>
        <w:spacing w:line="480" w:lineRule="auto"/>
        <w:jc w:val="both"/>
        <w:rPr>
          <w:sz w:val="24"/>
          <w:szCs w:val="24"/>
        </w:rPr>
      </w:pPr>
      <w:r w:rsidRPr="0009115E">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09115E">
        <w:rPr>
          <w:rFonts w:ascii="Engravers MT" w:hAnsi="Engravers MT"/>
          <w:b/>
          <w:sz w:val="24"/>
          <w:szCs w:val="24"/>
        </w:rPr>
        <w:t>The Lord Yahweh &amp; the Whole Angelical Hierarchy in the Holy Bible.</w:t>
      </w:r>
      <w:r w:rsidRPr="0009115E">
        <w:rPr>
          <w:sz w:val="24"/>
          <w:szCs w:val="24"/>
        </w:rPr>
        <w:t xml:space="preserve">”      </w:t>
      </w:r>
    </w:p>
    <w:p w:rsidR="00DF5A6E" w:rsidRPr="0009115E" w:rsidRDefault="00DF5A6E" w:rsidP="00446BBB">
      <w:pPr>
        <w:spacing w:line="480" w:lineRule="auto"/>
        <w:jc w:val="both"/>
        <w:rPr>
          <w:sz w:val="24"/>
          <w:szCs w:val="24"/>
        </w:rPr>
      </w:pPr>
      <w:r w:rsidRPr="0009115E">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09115E">
        <w:rPr>
          <w:sz w:val="24"/>
          <w:szCs w:val="24"/>
          <w:vertAlign w:val="superscript"/>
        </w:rPr>
        <w:t>nd</w:t>
      </w:r>
      <w:r w:rsidRPr="0009115E">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09115E">
        <w:rPr>
          <w:sz w:val="24"/>
          <w:szCs w:val="24"/>
          <w:vertAlign w:val="superscript"/>
        </w:rPr>
        <w:t>st</w:t>
      </w:r>
      <w:r w:rsidRPr="0009115E">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09115E">
        <w:rPr>
          <w:sz w:val="24"/>
          <w:szCs w:val="24"/>
          <w:vertAlign w:val="superscript"/>
        </w:rPr>
        <w:t>st</w:t>
      </w:r>
      <w:r w:rsidRPr="0009115E">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09115E">
        <w:rPr>
          <w:sz w:val="24"/>
          <w:szCs w:val="24"/>
          <w:vertAlign w:val="superscript"/>
        </w:rPr>
        <w:t>st</w:t>
      </w:r>
      <w:r w:rsidRPr="0009115E">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44029D" w:rsidRPr="0009115E">
        <w:rPr>
          <w:sz w:val="24"/>
          <w:szCs w:val="24"/>
        </w:rPr>
        <w:t>t</w:t>
      </w:r>
      <w:r w:rsidRPr="0009115E">
        <w:rPr>
          <w:sz w:val="24"/>
          <w:szCs w:val="24"/>
        </w:rPr>
        <w:t xml:space="preserve"> commit adultery, said also, do not kill. Now if thou do not commit adultery, yet if thou kill, thou art become a transgressor of the Law (Lord’s Law of James). In 1</w:t>
      </w:r>
      <w:r w:rsidRPr="0009115E">
        <w:rPr>
          <w:sz w:val="24"/>
          <w:szCs w:val="24"/>
          <w:vertAlign w:val="superscript"/>
        </w:rPr>
        <w:t>st</w:t>
      </w:r>
      <w:r w:rsidRPr="0009115E">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DF5A6E" w:rsidRPr="0009115E" w:rsidRDefault="00DF5A6E" w:rsidP="00DF5A6E">
      <w:pPr>
        <w:spacing w:line="480" w:lineRule="auto"/>
        <w:jc w:val="both"/>
        <w:rPr>
          <w:sz w:val="24"/>
          <w:szCs w:val="24"/>
        </w:rPr>
      </w:pPr>
      <w:r w:rsidRPr="0009115E">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DF5A6E" w:rsidRPr="0009115E" w:rsidRDefault="00DF5A6E" w:rsidP="00DF5A6E">
      <w:pPr>
        <w:spacing w:line="480" w:lineRule="auto"/>
        <w:jc w:val="both"/>
        <w:rPr>
          <w:sz w:val="24"/>
          <w:szCs w:val="24"/>
        </w:rPr>
      </w:pPr>
      <w:r w:rsidRPr="0009115E">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09115E">
        <w:rPr>
          <w:sz w:val="24"/>
          <w:szCs w:val="24"/>
          <w:vertAlign w:val="superscript"/>
        </w:rPr>
        <w:t>st</w:t>
      </w:r>
      <w:r w:rsidRPr="0009115E">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09115E">
        <w:rPr>
          <w:sz w:val="24"/>
          <w:szCs w:val="24"/>
          <w:vertAlign w:val="superscript"/>
        </w:rPr>
        <w:t>st</w:t>
      </w:r>
      <w:r w:rsidRPr="0009115E">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09115E">
        <w:rPr>
          <w:sz w:val="24"/>
          <w:szCs w:val="24"/>
          <w:vertAlign w:val="superscript"/>
        </w:rPr>
        <w:t>st</w:t>
      </w:r>
      <w:r w:rsidRPr="0009115E">
        <w:rPr>
          <w:sz w:val="24"/>
          <w:szCs w:val="24"/>
        </w:rPr>
        <w:t xml:space="preserve"> Esdras  8:21 says “Let all things be performed after the Law of God diligently unto  the  Most  High  God  (Father Stephen our Lord in 1</w:t>
      </w:r>
      <w:r w:rsidRPr="0009115E">
        <w:rPr>
          <w:sz w:val="24"/>
          <w:szCs w:val="24"/>
          <w:vertAlign w:val="superscript"/>
        </w:rPr>
        <w:t>st</w:t>
      </w:r>
      <w:r w:rsidRPr="0009115E">
        <w:rPr>
          <w:sz w:val="24"/>
          <w:szCs w:val="24"/>
        </w:rPr>
        <w:t xml:space="preserve"> Corinthians 8:6 and Ephesians 4:6), that wrath come not upon the Kingdom of the King and His Sons.” In 2</w:t>
      </w:r>
      <w:r w:rsidRPr="0009115E">
        <w:rPr>
          <w:sz w:val="24"/>
          <w:szCs w:val="24"/>
          <w:vertAlign w:val="superscript"/>
        </w:rPr>
        <w:t>nd</w:t>
      </w:r>
      <w:r w:rsidRPr="0009115E">
        <w:rPr>
          <w:sz w:val="24"/>
          <w:szCs w:val="24"/>
        </w:rPr>
        <w:t xml:space="preserve"> Esdras 9:37 mentions “Notwithstanding the Law (Law of God) perishes not, but remains in His force.”    </w:t>
      </w:r>
    </w:p>
    <w:p w:rsidR="00DF5A6E" w:rsidRPr="0009115E" w:rsidRDefault="00DF5A6E" w:rsidP="00DF5A6E">
      <w:pPr>
        <w:spacing w:line="480" w:lineRule="auto"/>
        <w:jc w:val="both"/>
        <w:rPr>
          <w:sz w:val="24"/>
          <w:szCs w:val="24"/>
        </w:rPr>
      </w:pPr>
      <w:r w:rsidRPr="0009115E">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09115E">
        <w:rPr>
          <w:sz w:val="24"/>
          <w:szCs w:val="24"/>
          <w:vertAlign w:val="superscript"/>
        </w:rPr>
        <w:t>nd</w:t>
      </w:r>
      <w:r w:rsidRPr="0009115E">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09115E">
        <w:rPr>
          <w:sz w:val="24"/>
          <w:szCs w:val="24"/>
          <w:vertAlign w:val="superscript"/>
        </w:rPr>
        <w:t>st</w:t>
      </w:r>
      <w:r w:rsidRPr="0009115E">
        <w:rPr>
          <w:sz w:val="24"/>
          <w:szCs w:val="24"/>
        </w:rPr>
        <w:t xml:space="preserve"> Corinthians 2:11; 1</w:t>
      </w:r>
      <w:r w:rsidRPr="0009115E">
        <w:rPr>
          <w:sz w:val="24"/>
          <w:szCs w:val="24"/>
          <w:vertAlign w:val="superscript"/>
        </w:rPr>
        <w:t>st</w:t>
      </w:r>
      <w:r w:rsidRPr="0009115E">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DF5A6E" w:rsidRPr="0009115E" w:rsidRDefault="00DF5A6E" w:rsidP="00DF5A6E">
      <w:pPr>
        <w:spacing w:line="480" w:lineRule="auto"/>
        <w:jc w:val="both"/>
        <w:rPr>
          <w:sz w:val="24"/>
          <w:szCs w:val="24"/>
        </w:rPr>
      </w:pPr>
      <w:r w:rsidRPr="0009115E">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09115E">
        <w:rPr>
          <w:sz w:val="24"/>
          <w:szCs w:val="24"/>
          <w:vertAlign w:val="superscript"/>
        </w:rPr>
        <w:t>st</w:t>
      </w:r>
      <w:r w:rsidRPr="0009115E">
        <w:rPr>
          <w:sz w:val="24"/>
          <w:szCs w:val="24"/>
        </w:rPr>
        <w:t xml:space="preserve"> Kings 11:1-43 and Acts 7:47-50. Solomon lived around 80 years. If You have any questions on white &amp; black skin color, You must get My book called “</w:t>
      </w:r>
      <w:r w:rsidRPr="0009115E">
        <w:rPr>
          <w:b/>
          <w:sz w:val="24"/>
          <w:szCs w:val="24"/>
        </w:rPr>
        <w:t>The Lord Yah and the Different Kinds of Flesh in the Holy Bible</w:t>
      </w:r>
      <w:r w:rsidRPr="0009115E">
        <w:rPr>
          <w:sz w:val="24"/>
          <w:szCs w:val="24"/>
        </w:rPr>
        <w:t>.” Also if the ancient manuscript is correct about Thomas being Jesus’ twin Brother, then there were two in Mary’s womb concerning the “</w:t>
      </w:r>
      <w:r w:rsidRPr="0009115E">
        <w:rPr>
          <w:b/>
          <w:sz w:val="24"/>
          <w:szCs w:val="24"/>
        </w:rPr>
        <w:t>Immaculate Conception</w:t>
      </w:r>
      <w:r w:rsidRPr="0009115E">
        <w:rPr>
          <w:sz w:val="24"/>
          <w:szCs w:val="24"/>
        </w:rPr>
        <w:t>” and Thomas would not have an Earthly Father, but His Father would be the Father Stephen Our Lord and Thomas would have all that Jesus had in His Kingdom in the Gospel of Thomas on pages 299-307.</w:t>
      </w:r>
    </w:p>
    <w:p w:rsidR="00DF5A6E" w:rsidRPr="0009115E" w:rsidRDefault="00DF5A6E" w:rsidP="00DF5A6E">
      <w:pPr>
        <w:spacing w:line="480" w:lineRule="auto"/>
        <w:jc w:val="both"/>
        <w:rPr>
          <w:sz w:val="24"/>
          <w:szCs w:val="24"/>
        </w:rPr>
      </w:pPr>
      <w:r w:rsidRPr="0009115E">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DF5A6E" w:rsidRPr="0009115E" w:rsidRDefault="00DF5A6E" w:rsidP="00DF5A6E">
      <w:pPr>
        <w:spacing w:line="480" w:lineRule="auto"/>
        <w:jc w:val="both"/>
        <w:rPr>
          <w:sz w:val="24"/>
          <w:szCs w:val="24"/>
        </w:rPr>
      </w:pPr>
      <w:r w:rsidRPr="0009115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9115E">
        <w:rPr>
          <w:sz w:val="24"/>
          <w:szCs w:val="24"/>
          <w:vertAlign w:val="superscript"/>
        </w:rPr>
        <w:t>nd</w:t>
      </w:r>
      <w:r w:rsidRPr="0009115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9115E">
        <w:rPr>
          <w:sz w:val="24"/>
          <w:szCs w:val="24"/>
          <w:vertAlign w:val="superscript"/>
        </w:rPr>
        <w:t>st</w:t>
      </w:r>
      <w:r w:rsidRPr="0009115E">
        <w:rPr>
          <w:sz w:val="24"/>
          <w:szCs w:val="24"/>
        </w:rPr>
        <w:t xml:space="preserve"> Corinthians 6:18. Sex Defiles the Society in Leviticus 18:24-25; 1</w:t>
      </w:r>
      <w:r w:rsidRPr="0009115E">
        <w:rPr>
          <w:sz w:val="24"/>
          <w:szCs w:val="24"/>
          <w:vertAlign w:val="superscript"/>
        </w:rPr>
        <w:t>st</w:t>
      </w:r>
      <w:r w:rsidRPr="0009115E">
        <w:rPr>
          <w:sz w:val="24"/>
          <w:szCs w:val="24"/>
        </w:rPr>
        <w:t xml:space="preserve"> Corinthians 5:6 &amp; Revelation 19:2. Sex Offends other Holy People in 2</w:t>
      </w:r>
      <w:r w:rsidRPr="0009115E">
        <w:rPr>
          <w:sz w:val="24"/>
          <w:szCs w:val="24"/>
          <w:vertAlign w:val="superscript"/>
        </w:rPr>
        <w:t>nd</w:t>
      </w:r>
      <w:r w:rsidRPr="0009115E">
        <w:rPr>
          <w:sz w:val="24"/>
          <w:szCs w:val="24"/>
        </w:rPr>
        <w:t xml:space="preserve"> Peter 2:7-8; Genesis 8:22-25; 34:7; 38:24; 2</w:t>
      </w:r>
      <w:r w:rsidRPr="0009115E">
        <w:rPr>
          <w:sz w:val="24"/>
          <w:szCs w:val="24"/>
          <w:vertAlign w:val="superscript"/>
        </w:rPr>
        <w:t>nd</w:t>
      </w:r>
      <w:r w:rsidRPr="0009115E">
        <w:rPr>
          <w:sz w:val="24"/>
          <w:szCs w:val="24"/>
        </w:rPr>
        <w:t xml:space="preserve"> Samuel 13:21-22 &amp; 2</w:t>
      </w:r>
      <w:r w:rsidRPr="0009115E">
        <w:rPr>
          <w:sz w:val="24"/>
          <w:szCs w:val="24"/>
          <w:vertAlign w:val="superscript"/>
        </w:rPr>
        <w:t>nd</w:t>
      </w:r>
      <w:r w:rsidRPr="0009115E">
        <w:rPr>
          <w:sz w:val="24"/>
          <w:szCs w:val="24"/>
        </w:rPr>
        <w:t xml:space="preserve"> Corinthians 12:21. Sex Offends the Holy God in 2</w:t>
      </w:r>
      <w:r w:rsidRPr="0009115E">
        <w:rPr>
          <w:sz w:val="24"/>
          <w:szCs w:val="24"/>
          <w:vertAlign w:val="superscript"/>
        </w:rPr>
        <w:t>nd</w:t>
      </w:r>
      <w:r w:rsidRPr="0009115E">
        <w:rPr>
          <w:sz w:val="24"/>
          <w:szCs w:val="24"/>
        </w:rPr>
        <w:t xml:space="preserve"> Samuel 11:27; Jeremiah 13:26-27 &amp; Malachi 3:5. The Magical Sexual Sin under the Old Covenant: Pre-Marital Sex is in Deuteronomy 22:13-21. Inter-Racial Sex between other Races or Cultures is in Tobit 4:12-13; 1</w:t>
      </w:r>
      <w:r w:rsidRPr="0009115E">
        <w:rPr>
          <w:sz w:val="24"/>
          <w:szCs w:val="24"/>
          <w:vertAlign w:val="superscript"/>
        </w:rPr>
        <w:t>st</w:t>
      </w:r>
      <w:r w:rsidRPr="0009115E">
        <w:rPr>
          <w:sz w:val="24"/>
          <w:szCs w:val="24"/>
        </w:rPr>
        <w:t xml:space="preserve"> Kings 11:1-13; Nehemiah 13:25-27 &amp; Ezra 9:1-10:44. If You have any questions on Inter-Racial Sex, You must get My book called “</w:t>
      </w:r>
      <w:r w:rsidRPr="0009115E">
        <w:rPr>
          <w:b/>
          <w:sz w:val="24"/>
          <w:szCs w:val="24"/>
        </w:rPr>
        <w:t>The Lord Yah and the Different Kinds of Flesh in the Holy Bible</w:t>
      </w:r>
      <w:r w:rsidRPr="0009115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9115E">
        <w:rPr>
          <w:sz w:val="24"/>
          <w:szCs w:val="24"/>
          <w:vertAlign w:val="superscript"/>
        </w:rPr>
        <w:t>st</w:t>
      </w:r>
      <w:r w:rsidRPr="0009115E">
        <w:rPr>
          <w:sz w:val="24"/>
          <w:szCs w:val="24"/>
        </w:rPr>
        <w:t xml:space="preserve"> Corinthians 6:15-16 &amp; Hebrews 13:4. The Need for True Holiness in the Lives of Believers is in 1</w:t>
      </w:r>
      <w:r w:rsidRPr="0009115E">
        <w:rPr>
          <w:sz w:val="24"/>
          <w:szCs w:val="24"/>
          <w:vertAlign w:val="superscript"/>
        </w:rPr>
        <w:t>st</w:t>
      </w:r>
      <w:r w:rsidRPr="0009115E">
        <w:rPr>
          <w:sz w:val="24"/>
          <w:szCs w:val="24"/>
        </w:rPr>
        <w:t xml:space="preserve"> Thessalonians 4:3-7; Acts 15:29; Ephesians 5:3, 25; Hebrews 12:16; 1</w:t>
      </w:r>
      <w:r w:rsidRPr="0009115E">
        <w:rPr>
          <w:sz w:val="24"/>
          <w:szCs w:val="24"/>
          <w:vertAlign w:val="superscript"/>
        </w:rPr>
        <w:t>st</w:t>
      </w:r>
      <w:r w:rsidRPr="0009115E">
        <w:rPr>
          <w:sz w:val="24"/>
          <w:szCs w:val="24"/>
        </w:rPr>
        <w:t xml:space="preserve"> Peter 1:15-16; Leviticus 11:44 &amp; 1</w:t>
      </w:r>
      <w:r w:rsidRPr="0009115E">
        <w:rPr>
          <w:sz w:val="24"/>
          <w:szCs w:val="24"/>
          <w:vertAlign w:val="superscript"/>
        </w:rPr>
        <w:t>st</w:t>
      </w:r>
      <w:r w:rsidRPr="0009115E">
        <w:rPr>
          <w:sz w:val="24"/>
          <w:szCs w:val="24"/>
        </w:rPr>
        <w:t xml:space="preserve"> Peter 4:1-3. The Church must be kept pure is in Revelation 2:14-16, 20; 1</w:t>
      </w:r>
      <w:r w:rsidRPr="0009115E">
        <w:rPr>
          <w:sz w:val="24"/>
          <w:szCs w:val="24"/>
          <w:vertAlign w:val="superscript"/>
        </w:rPr>
        <w:t>st</w:t>
      </w:r>
      <w:r w:rsidRPr="0009115E">
        <w:rPr>
          <w:sz w:val="24"/>
          <w:szCs w:val="24"/>
        </w:rPr>
        <w:t xml:space="preserve"> Corinthians 5:1-5, 9-11. God’s Impartial Judgment on Magical Sexual Sin: 1</w:t>
      </w:r>
      <w:r w:rsidRPr="0009115E">
        <w:rPr>
          <w:sz w:val="24"/>
          <w:szCs w:val="24"/>
          <w:vertAlign w:val="superscript"/>
        </w:rPr>
        <w:t>st</w:t>
      </w:r>
      <w:r w:rsidRPr="0009115E">
        <w:rPr>
          <w:sz w:val="24"/>
          <w:szCs w:val="24"/>
        </w:rPr>
        <w:t xml:space="preserve"> Peter 1:17-21; Revelation 2:21-23; Genesis 19:24; Numbers 25:1-9; 2</w:t>
      </w:r>
      <w:r w:rsidRPr="0009115E">
        <w:rPr>
          <w:sz w:val="24"/>
          <w:szCs w:val="24"/>
          <w:vertAlign w:val="superscript"/>
        </w:rPr>
        <w:t>nd</w:t>
      </w:r>
      <w:r w:rsidRPr="0009115E">
        <w:rPr>
          <w:sz w:val="24"/>
          <w:szCs w:val="24"/>
        </w:rPr>
        <w:t xml:space="preserve"> Samuel 12:11-12; Proverbs 7:26-27 &amp; 1</w:t>
      </w:r>
      <w:r w:rsidRPr="0009115E">
        <w:rPr>
          <w:sz w:val="24"/>
          <w:szCs w:val="24"/>
          <w:vertAlign w:val="superscript"/>
        </w:rPr>
        <w:t>st</w:t>
      </w:r>
      <w:r w:rsidRPr="0009115E">
        <w:rPr>
          <w:sz w:val="24"/>
          <w:szCs w:val="24"/>
        </w:rPr>
        <w:t xml:space="preserve"> Corinthians 10:8. In the World to Come called That Age is in Luke 20:35-36; Revelation 21:8; 22:14-15; Ephesians 5:5-6; 2</w:t>
      </w:r>
      <w:r w:rsidRPr="0009115E">
        <w:rPr>
          <w:sz w:val="24"/>
          <w:szCs w:val="24"/>
          <w:vertAlign w:val="superscript"/>
        </w:rPr>
        <w:t>nd</w:t>
      </w:r>
      <w:r w:rsidRPr="0009115E">
        <w:rPr>
          <w:sz w:val="24"/>
          <w:szCs w:val="24"/>
        </w:rPr>
        <w:t xml:space="preserve"> Peter 2:6 &amp; Jude 7. God’s Authority over Magical Sexual Sin: The Authority is in Romans 13:1-2. If can be forgiven is in John 8:10-11; 2</w:t>
      </w:r>
      <w:r w:rsidRPr="0009115E">
        <w:rPr>
          <w:sz w:val="24"/>
          <w:szCs w:val="24"/>
          <w:vertAlign w:val="superscript"/>
        </w:rPr>
        <w:t>nd</w:t>
      </w:r>
      <w:r w:rsidRPr="0009115E">
        <w:rPr>
          <w:sz w:val="24"/>
          <w:szCs w:val="24"/>
        </w:rPr>
        <w:t xml:space="preserve"> Samuel 12:13; Psalms 51:1 Title; Matthew 21:31-32; Luke 7:36-38. 47-50 &amp; Revelations 2:21. The Hearts can be Changed is in 1</w:t>
      </w:r>
      <w:r w:rsidRPr="0009115E">
        <w:rPr>
          <w:sz w:val="24"/>
          <w:szCs w:val="24"/>
          <w:vertAlign w:val="superscript"/>
        </w:rPr>
        <w:t>st</w:t>
      </w:r>
      <w:r w:rsidRPr="0009115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9115E">
        <w:rPr>
          <w:sz w:val="24"/>
          <w:szCs w:val="24"/>
          <w:vertAlign w:val="superscript"/>
        </w:rPr>
        <w:t>st</w:t>
      </w:r>
      <w:r w:rsidRPr="0009115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9115E">
        <w:rPr>
          <w:sz w:val="24"/>
          <w:szCs w:val="24"/>
          <w:vertAlign w:val="superscript"/>
        </w:rPr>
        <w:t>st</w:t>
      </w:r>
      <w:r w:rsidRPr="0009115E">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9115E">
        <w:rPr>
          <w:sz w:val="24"/>
          <w:szCs w:val="24"/>
          <w:vertAlign w:val="superscript"/>
        </w:rPr>
        <w:t>nd</w:t>
      </w:r>
      <w:r w:rsidRPr="0009115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9115E">
        <w:rPr>
          <w:sz w:val="24"/>
          <w:szCs w:val="24"/>
          <w:vertAlign w:val="superscript"/>
        </w:rPr>
        <w:t>nd</w:t>
      </w:r>
      <w:r w:rsidRPr="0009115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9115E">
        <w:rPr>
          <w:sz w:val="24"/>
          <w:szCs w:val="24"/>
          <w:vertAlign w:val="superscript"/>
        </w:rPr>
        <w:t>nd</w:t>
      </w:r>
      <w:r w:rsidRPr="0009115E">
        <w:rPr>
          <w:sz w:val="24"/>
          <w:szCs w:val="24"/>
        </w:rPr>
        <w:t xml:space="preserve"> Chronicles 32:24-25; Job 33:16-18; Jeremiah 7:22-24; Ezekiel 2:4-5; Zechariah 7:11-12 &amp; Acts 19:8-9. The Universality of Temptation, Test, Trial or Trying: The Inevitability of Temptation to do Wrong is in 1</w:t>
      </w:r>
      <w:r w:rsidRPr="0009115E">
        <w:rPr>
          <w:sz w:val="24"/>
          <w:szCs w:val="24"/>
          <w:vertAlign w:val="superscript"/>
        </w:rPr>
        <w:t>st</w:t>
      </w:r>
      <w:r w:rsidRPr="0009115E">
        <w:rPr>
          <w:sz w:val="24"/>
          <w:szCs w:val="24"/>
        </w:rPr>
        <w:t xml:space="preserve"> Corinthians 10:12, 13; Proverbs 7:21-23; Matthew 13:20-21; Mark 4:16-17; Luke 8:13; 17:1; Romans 7:15; 2</w:t>
      </w:r>
      <w:r w:rsidRPr="0009115E">
        <w:rPr>
          <w:sz w:val="24"/>
          <w:szCs w:val="24"/>
          <w:vertAlign w:val="superscript"/>
        </w:rPr>
        <w:t>nd</w:t>
      </w:r>
      <w:r w:rsidRPr="0009115E">
        <w:rPr>
          <w:sz w:val="24"/>
          <w:szCs w:val="24"/>
        </w:rPr>
        <w:t xml:space="preserve"> Corinthians 11:3 &amp; 1</w:t>
      </w:r>
      <w:r w:rsidRPr="0009115E">
        <w:rPr>
          <w:sz w:val="24"/>
          <w:szCs w:val="24"/>
          <w:vertAlign w:val="superscript"/>
        </w:rPr>
        <w:t>st</w:t>
      </w:r>
      <w:r w:rsidRPr="0009115E">
        <w:rPr>
          <w:sz w:val="24"/>
          <w:szCs w:val="24"/>
        </w:rPr>
        <w:t xml:space="preserve"> Peter 1:6. The Examples of those who were tempted: Job is in Job chapters 1-2. Adam and Eve is in Genesis 3:6-7. Esau is in Genesis 25:29-34. Achan is in Joshua 7:21. Samson is in Judges 14:16-17. David is in 2</w:t>
      </w:r>
      <w:r w:rsidRPr="0009115E">
        <w:rPr>
          <w:sz w:val="24"/>
          <w:szCs w:val="24"/>
          <w:vertAlign w:val="superscript"/>
        </w:rPr>
        <w:t>nd</w:t>
      </w:r>
      <w:r w:rsidRPr="0009115E">
        <w:rPr>
          <w:sz w:val="24"/>
          <w:szCs w:val="24"/>
        </w:rPr>
        <w:t xml:space="preserve"> Samuel 11:2-4. Solomon is in 1</w:t>
      </w:r>
      <w:r w:rsidRPr="0009115E">
        <w:rPr>
          <w:sz w:val="24"/>
          <w:szCs w:val="24"/>
          <w:vertAlign w:val="superscript"/>
        </w:rPr>
        <w:t>st</w:t>
      </w:r>
      <w:r w:rsidRPr="0009115E">
        <w:rPr>
          <w:sz w:val="24"/>
          <w:szCs w:val="24"/>
        </w:rPr>
        <w:t xml:space="preserve"> Kings 11:1, 4. Gehazi is in 2</w:t>
      </w:r>
      <w:r w:rsidRPr="0009115E">
        <w:rPr>
          <w:sz w:val="24"/>
          <w:szCs w:val="24"/>
          <w:vertAlign w:val="superscript"/>
        </w:rPr>
        <w:t>nd</w:t>
      </w:r>
      <w:r w:rsidRPr="0009115E">
        <w:rPr>
          <w:sz w:val="24"/>
          <w:szCs w:val="24"/>
        </w:rPr>
        <w:t xml:space="preserve"> Kings 5:20-23. Peter is in Matthew 26:69-75; Luke 22:55-62 &amp; John 18:16-18, 25-27. The help for those facing Temptation is in Romans 8:31, 37-39; Joshua 1:5; Hebrews 4:15-16; 13:5; 1</w:t>
      </w:r>
      <w:r w:rsidRPr="0009115E">
        <w:rPr>
          <w:sz w:val="24"/>
          <w:szCs w:val="24"/>
          <w:vertAlign w:val="superscript"/>
        </w:rPr>
        <w:t>st</w:t>
      </w:r>
      <w:r w:rsidRPr="0009115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9115E">
        <w:rPr>
          <w:sz w:val="24"/>
          <w:szCs w:val="24"/>
          <w:vertAlign w:val="superscript"/>
        </w:rPr>
        <w:t>nd</w:t>
      </w:r>
      <w:r w:rsidRPr="0009115E">
        <w:rPr>
          <w:sz w:val="24"/>
          <w:szCs w:val="24"/>
        </w:rPr>
        <w:t xml:space="preserve"> Peter 2:18; Genesis 3:6 &amp; Proverbs 5:3-6. Temptation, Test, Trial or Trying from the Lord Lucifer is in Genesis 3:1; Job chapters 1-2; 1</w:t>
      </w:r>
      <w:r w:rsidRPr="0009115E">
        <w:rPr>
          <w:sz w:val="24"/>
          <w:szCs w:val="24"/>
          <w:vertAlign w:val="superscript"/>
        </w:rPr>
        <w:t>st</w:t>
      </w:r>
      <w:r w:rsidRPr="0009115E">
        <w:rPr>
          <w:sz w:val="24"/>
          <w:szCs w:val="24"/>
        </w:rPr>
        <w:t xml:space="preserve"> Chronicles 21:1; Matthew 4:1, 15; Mark 1:13; Luke 4:2; 8:12; 1</w:t>
      </w:r>
      <w:r w:rsidRPr="0009115E">
        <w:rPr>
          <w:sz w:val="24"/>
          <w:szCs w:val="24"/>
          <w:vertAlign w:val="superscript"/>
        </w:rPr>
        <w:t>st</w:t>
      </w:r>
      <w:r w:rsidRPr="0009115E">
        <w:rPr>
          <w:sz w:val="24"/>
          <w:szCs w:val="24"/>
        </w:rPr>
        <w:t xml:space="preserve"> Corinthians 7:5 &amp; 1</w:t>
      </w:r>
      <w:r w:rsidRPr="0009115E">
        <w:rPr>
          <w:sz w:val="24"/>
          <w:szCs w:val="24"/>
          <w:vertAlign w:val="superscript"/>
        </w:rPr>
        <w:t>st</w:t>
      </w:r>
      <w:r w:rsidRPr="0009115E">
        <w:rPr>
          <w:sz w:val="24"/>
          <w:szCs w:val="24"/>
        </w:rPr>
        <w:t xml:space="preserve"> Thessalonians 3:5. The Temptation, Test, Trial or Trying from the World is in 1</w:t>
      </w:r>
      <w:r w:rsidRPr="0009115E">
        <w:rPr>
          <w:sz w:val="24"/>
          <w:szCs w:val="24"/>
          <w:vertAlign w:val="superscript"/>
        </w:rPr>
        <w:t>st</w:t>
      </w:r>
      <w:r w:rsidRPr="0009115E">
        <w:rPr>
          <w:sz w:val="24"/>
          <w:szCs w:val="24"/>
        </w:rPr>
        <w:t xml:space="preserve"> John 2:16; Matthew 13:22; Mark 4:19 &amp; Luke 8:14. The Attractions which lead to Temptation, Test, Trial or Trying: Money is in 1</w:t>
      </w:r>
      <w:r w:rsidRPr="0009115E">
        <w:rPr>
          <w:sz w:val="24"/>
          <w:szCs w:val="24"/>
          <w:vertAlign w:val="superscript"/>
        </w:rPr>
        <w:t>st</w:t>
      </w:r>
      <w:r w:rsidRPr="0009115E">
        <w:rPr>
          <w:sz w:val="24"/>
          <w:szCs w:val="24"/>
        </w:rPr>
        <w:t xml:space="preserve"> Timothy 6:9-10. Authority is in Deuteronomy 8:17-18 &amp; 2</w:t>
      </w:r>
      <w:r w:rsidRPr="0009115E">
        <w:rPr>
          <w:sz w:val="24"/>
          <w:szCs w:val="24"/>
          <w:vertAlign w:val="superscript"/>
        </w:rPr>
        <w:t>nd</w:t>
      </w:r>
      <w:r w:rsidRPr="0009115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9115E">
        <w:rPr>
          <w:sz w:val="24"/>
          <w:szCs w:val="24"/>
          <w:vertAlign w:val="superscript"/>
        </w:rPr>
        <w:t>st</w:t>
      </w:r>
      <w:r w:rsidRPr="0009115E">
        <w:rPr>
          <w:sz w:val="24"/>
          <w:szCs w:val="24"/>
        </w:rPr>
        <w:t xml:space="preserve"> John 4:4. The Finding in God and His Word has Divine Resources to Overcome Temptation, Test, Trial or Trying is in Daniel 11:32; Proverbs 2:1-2, 12-15; Matthew 6:13; Luke 11:4; 1</w:t>
      </w:r>
      <w:r w:rsidRPr="0009115E">
        <w:rPr>
          <w:sz w:val="24"/>
          <w:szCs w:val="24"/>
          <w:vertAlign w:val="superscript"/>
        </w:rPr>
        <w:t>st</w:t>
      </w:r>
      <w:r w:rsidRPr="0009115E">
        <w:rPr>
          <w:sz w:val="24"/>
          <w:szCs w:val="24"/>
        </w:rPr>
        <w:t xml:space="preserve"> Timothy 6:11-12 &amp; James 4:7. The Practical Suggestions for Overcoming Temptation, Test, Trial or Trying: Overcoming it by Prayer to the Father Stephen is in Matthew 18:8-9; 26:41; Mark 14:38; Luke 22:40 &amp; 1</w:t>
      </w:r>
      <w:r w:rsidRPr="0009115E">
        <w:rPr>
          <w:sz w:val="24"/>
          <w:szCs w:val="24"/>
          <w:vertAlign w:val="superscript"/>
        </w:rPr>
        <w:t>st</w:t>
      </w:r>
      <w:r w:rsidRPr="0009115E">
        <w:rPr>
          <w:sz w:val="24"/>
          <w:szCs w:val="24"/>
        </w:rPr>
        <w:t xml:space="preserve"> Corinthians 7:5. Overcoming it through Personal Discipline is in Hebrews 12:4, 7 &amp; 2</w:t>
      </w:r>
      <w:r w:rsidRPr="0009115E">
        <w:rPr>
          <w:sz w:val="24"/>
          <w:szCs w:val="24"/>
          <w:vertAlign w:val="superscript"/>
        </w:rPr>
        <w:t>nd</w:t>
      </w:r>
      <w:r w:rsidRPr="0009115E">
        <w:rPr>
          <w:sz w:val="24"/>
          <w:szCs w:val="24"/>
        </w:rPr>
        <w:t xml:space="preserve"> Peter 3:17. The Encouragements to Resist Temptation, Test, Trial of Trying is in Galatians 6:1; 1</w:t>
      </w:r>
      <w:r w:rsidRPr="0009115E">
        <w:rPr>
          <w:sz w:val="24"/>
          <w:szCs w:val="24"/>
          <w:vertAlign w:val="superscript"/>
        </w:rPr>
        <w:t>st</w:t>
      </w:r>
      <w:r w:rsidRPr="0009115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9115E">
        <w:rPr>
          <w:sz w:val="24"/>
          <w:szCs w:val="24"/>
          <w:vertAlign w:val="superscript"/>
        </w:rPr>
        <w:t>st</w:t>
      </w:r>
      <w:r w:rsidRPr="0009115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9115E">
        <w:rPr>
          <w:sz w:val="24"/>
          <w:szCs w:val="24"/>
          <w:vertAlign w:val="superscript"/>
        </w:rPr>
        <w:t>st</w:t>
      </w:r>
      <w:r w:rsidRPr="0009115E">
        <w:rPr>
          <w:sz w:val="24"/>
          <w:szCs w:val="24"/>
        </w:rPr>
        <w:t xml:space="preserve"> Peter 5:8-9; 1</w:t>
      </w:r>
      <w:r w:rsidRPr="0009115E">
        <w:rPr>
          <w:sz w:val="24"/>
          <w:szCs w:val="24"/>
          <w:vertAlign w:val="superscript"/>
        </w:rPr>
        <w:t>st</w:t>
      </w:r>
      <w:r w:rsidRPr="0009115E">
        <w:rPr>
          <w:sz w:val="24"/>
          <w:szCs w:val="24"/>
        </w:rPr>
        <w:t xml:space="preserve"> John 3:7 &amp; Acts 20:28-31.  </w:t>
      </w:r>
    </w:p>
    <w:p w:rsidR="00DF5A6E" w:rsidRPr="0009115E" w:rsidRDefault="00DF5A6E" w:rsidP="00DF5A6E">
      <w:pPr>
        <w:spacing w:line="480" w:lineRule="auto"/>
        <w:jc w:val="both"/>
        <w:rPr>
          <w:sz w:val="24"/>
          <w:szCs w:val="24"/>
        </w:rPr>
      </w:pPr>
      <w:r w:rsidRPr="0009115E">
        <w:rPr>
          <w:sz w:val="24"/>
          <w:szCs w:val="24"/>
        </w:rPr>
        <w:t>The Abuse of God Himself and His Eternal Creatures: Of God Himself is in 2</w:t>
      </w:r>
      <w:r w:rsidRPr="0009115E">
        <w:rPr>
          <w:sz w:val="24"/>
          <w:szCs w:val="24"/>
          <w:vertAlign w:val="superscript"/>
        </w:rPr>
        <w:t>nd</w:t>
      </w:r>
      <w:r w:rsidRPr="0009115E">
        <w:rPr>
          <w:sz w:val="24"/>
          <w:szCs w:val="24"/>
        </w:rPr>
        <w:t xml:space="preserve"> Kings 19:16. Of God’s Creatures is in Nehemiah 4:1-4; 1</w:t>
      </w:r>
      <w:r w:rsidRPr="0009115E">
        <w:rPr>
          <w:sz w:val="24"/>
          <w:szCs w:val="24"/>
          <w:vertAlign w:val="superscript"/>
        </w:rPr>
        <w:t>st</w:t>
      </w:r>
      <w:r w:rsidRPr="0009115E">
        <w:rPr>
          <w:sz w:val="24"/>
          <w:szCs w:val="24"/>
        </w:rPr>
        <w:t xml:space="preserve"> Peter 4:4; Matthew 5:11; Revelation 2:9 &amp; Acts 2:13; 17:32; 18:6. Of God’s Servants is in 2</w:t>
      </w:r>
      <w:r w:rsidRPr="0009115E">
        <w:rPr>
          <w:sz w:val="24"/>
          <w:szCs w:val="24"/>
          <w:vertAlign w:val="superscript"/>
        </w:rPr>
        <w:t>nd</w:t>
      </w:r>
      <w:r w:rsidRPr="0009115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9115E">
        <w:rPr>
          <w:sz w:val="24"/>
          <w:szCs w:val="24"/>
          <w:vertAlign w:val="superscript"/>
        </w:rPr>
        <w:t>st</w:t>
      </w:r>
      <w:r w:rsidRPr="0009115E">
        <w:rPr>
          <w:sz w:val="24"/>
          <w:szCs w:val="24"/>
        </w:rPr>
        <w:t xml:space="preserve"> John 5:16-18. Grace does not give a License for Believers to Sin is in Romans 6:1-2, 15; 3:5-8 &amp; Galatians 2:17-21. The Eminent Dangers of Abusing Christian Freedom is in 1</w:t>
      </w:r>
      <w:r w:rsidRPr="0009115E">
        <w:rPr>
          <w:sz w:val="24"/>
          <w:szCs w:val="24"/>
          <w:vertAlign w:val="superscript"/>
        </w:rPr>
        <w:t>st</w:t>
      </w:r>
      <w:r w:rsidRPr="0009115E">
        <w:rPr>
          <w:sz w:val="24"/>
          <w:szCs w:val="24"/>
        </w:rPr>
        <w:t xml:space="preserve"> Corinthians 8:9-12; Galatians 5:13 and a means of covering up sexuality is in 1</w:t>
      </w:r>
      <w:r w:rsidRPr="0009115E">
        <w:rPr>
          <w:sz w:val="24"/>
          <w:szCs w:val="24"/>
          <w:vertAlign w:val="superscript"/>
        </w:rPr>
        <w:t>st</w:t>
      </w:r>
      <w:r w:rsidRPr="0009115E">
        <w:rPr>
          <w:sz w:val="24"/>
          <w:szCs w:val="24"/>
        </w:rPr>
        <w:t xml:space="preserve"> Peter 2:16. The Examples of the Abuse of Christian Freedom: Sexual Excesses is in 1</w:t>
      </w:r>
      <w:r w:rsidRPr="0009115E">
        <w:rPr>
          <w:sz w:val="24"/>
          <w:szCs w:val="24"/>
          <w:vertAlign w:val="superscript"/>
        </w:rPr>
        <w:t>st</w:t>
      </w:r>
      <w:r w:rsidRPr="0009115E">
        <w:rPr>
          <w:sz w:val="24"/>
          <w:szCs w:val="24"/>
        </w:rPr>
        <w:t xml:space="preserve"> Corinthians 5:1-2; 6:12-20 &amp; Revelation 2:20-22. The Abuse of Giving is in Acts 5:1-2. The Abuse of the Lord’s Supper is in 1</w:t>
      </w:r>
      <w:r w:rsidRPr="0009115E">
        <w:rPr>
          <w:sz w:val="24"/>
          <w:szCs w:val="24"/>
          <w:vertAlign w:val="superscript"/>
        </w:rPr>
        <w:t>st</w:t>
      </w:r>
      <w:r w:rsidRPr="0009115E">
        <w:rPr>
          <w:sz w:val="24"/>
          <w:szCs w:val="24"/>
        </w:rPr>
        <w:t xml:space="preserve"> Corinthians 11:20-22. The Falling Back into Sin is in Romans 6:1-2; Hebrews 12:1; 1</w:t>
      </w:r>
      <w:r w:rsidRPr="0009115E">
        <w:rPr>
          <w:sz w:val="24"/>
          <w:szCs w:val="24"/>
          <w:vertAlign w:val="superscript"/>
        </w:rPr>
        <w:t>st</w:t>
      </w:r>
      <w:r w:rsidRPr="0009115E">
        <w:rPr>
          <w:sz w:val="24"/>
          <w:szCs w:val="24"/>
        </w:rPr>
        <w:t xml:space="preserve"> John 1:8-10 &amp; Acts 7:37-43. The Disobedience towards God is in Ephesians 5:6; 1</w:t>
      </w:r>
      <w:r w:rsidRPr="0009115E">
        <w:rPr>
          <w:sz w:val="24"/>
          <w:szCs w:val="24"/>
          <w:vertAlign w:val="superscript"/>
        </w:rPr>
        <w:t>st</w:t>
      </w:r>
      <w:r w:rsidRPr="0009115E">
        <w:rPr>
          <w:sz w:val="24"/>
          <w:szCs w:val="24"/>
        </w:rPr>
        <w:t xml:space="preserve"> Peter 2:8; 1</w:t>
      </w:r>
      <w:r w:rsidRPr="0009115E">
        <w:rPr>
          <w:sz w:val="24"/>
          <w:szCs w:val="24"/>
          <w:vertAlign w:val="superscript"/>
        </w:rPr>
        <w:t>st</w:t>
      </w:r>
      <w:r w:rsidRPr="0009115E">
        <w:rPr>
          <w:sz w:val="24"/>
          <w:szCs w:val="24"/>
        </w:rPr>
        <w:t xml:space="preserve"> John 2:3-4; 3:4. The Abuse of Spiritual Gifts is in 1</w:t>
      </w:r>
      <w:r w:rsidRPr="0009115E">
        <w:rPr>
          <w:sz w:val="24"/>
          <w:szCs w:val="24"/>
          <w:vertAlign w:val="superscript"/>
        </w:rPr>
        <w:t>st</w:t>
      </w:r>
      <w:r w:rsidRPr="0009115E">
        <w:rPr>
          <w:sz w:val="24"/>
          <w:szCs w:val="24"/>
        </w:rPr>
        <w:t xml:space="preserve"> Corinthians 14:1-20. The Eating of Foods sacrificed to Idols is in 1</w:t>
      </w:r>
      <w:r w:rsidRPr="0009115E">
        <w:rPr>
          <w:sz w:val="24"/>
          <w:szCs w:val="24"/>
          <w:vertAlign w:val="superscript"/>
        </w:rPr>
        <w:t>st</w:t>
      </w:r>
      <w:r w:rsidRPr="0009115E">
        <w:rPr>
          <w:sz w:val="24"/>
          <w:szCs w:val="24"/>
        </w:rPr>
        <w:t xml:space="preserve"> Corinthians 8:1-13 &amp; Revelation 2:14, 20.   </w:t>
      </w:r>
    </w:p>
    <w:p w:rsidR="00DF5A6E" w:rsidRPr="0009115E" w:rsidRDefault="00DF5A6E" w:rsidP="00DF5A6E">
      <w:pPr>
        <w:spacing w:line="480" w:lineRule="auto"/>
        <w:jc w:val="both"/>
        <w:rPr>
          <w:sz w:val="24"/>
          <w:szCs w:val="24"/>
        </w:rPr>
      </w:pPr>
      <w:r w:rsidRPr="0009115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9115E">
        <w:rPr>
          <w:sz w:val="24"/>
          <w:szCs w:val="24"/>
          <w:vertAlign w:val="superscript"/>
        </w:rPr>
        <w:t>st</w:t>
      </w:r>
      <w:r w:rsidRPr="0009115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9115E">
        <w:rPr>
          <w:sz w:val="24"/>
          <w:szCs w:val="24"/>
          <w:vertAlign w:val="superscript"/>
        </w:rPr>
        <w:t>nd</w:t>
      </w:r>
      <w:r w:rsidRPr="0009115E">
        <w:rPr>
          <w:sz w:val="24"/>
          <w:szCs w:val="24"/>
        </w:rPr>
        <w:t xml:space="preserve"> Kings 17:15; 1</w:t>
      </w:r>
      <w:r w:rsidRPr="0009115E">
        <w:rPr>
          <w:sz w:val="24"/>
          <w:szCs w:val="24"/>
          <w:vertAlign w:val="superscript"/>
        </w:rPr>
        <w:t>st</w:t>
      </w:r>
      <w:r w:rsidRPr="0009115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9115E">
        <w:rPr>
          <w:sz w:val="24"/>
          <w:szCs w:val="24"/>
          <w:vertAlign w:val="superscript"/>
        </w:rPr>
        <w:t>st</w:t>
      </w:r>
      <w:r w:rsidRPr="0009115E">
        <w:rPr>
          <w:sz w:val="24"/>
          <w:szCs w:val="24"/>
        </w:rPr>
        <w:t xml:space="preserve"> Kings 18:29; Isaiah 16:12; Jeremiah 10:5; Colossians 2:20-23 &amp; Acts 5:36-38. The Nominal Religion is Futile: Religious Observance without True Faith is Futile is in Isaiah 1:13; Malachi 3:14; Matthew 15:8-9; Mark 7:6-7; 1</w:t>
      </w:r>
      <w:r w:rsidRPr="0009115E">
        <w:rPr>
          <w:sz w:val="24"/>
          <w:szCs w:val="24"/>
          <w:vertAlign w:val="superscript"/>
        </w:rPr>
        <w:t>st</w:t>
      </w:r>
      <w:r w:rsidRPr="0009115E">
        <w:rPr>
          <w:sz w:val="24"/>
          <w:szCs w:val="24"/>
        </w:rPr>
        <w:t xml:space="preserve"> Corinthians 3:1-3 &amp; James 1:26. Mere Religious Language is Futile is in Titus 3:9; Jeremiah 7:8; Lamentations 2:14; Ephesians 5:6; Colossians 2:18; 1</w:t>
      </w:r>
      <w:r w:rsidRPr="0009115E">
        <w:rPr>
          <w:sz w:val="24"/>
          <w:szCs w:val="24"/>
          <w:vertAlign w:val="superscript"/>
        </w:rPr>
        <w:t>st</w:t>
      </w:r>
      <w:r w:rsidRPr="0009115E">
        <w:rPr>
          <w:sz w:val="24"/>
          <w:szCs w:val="24"/>
        </w:rPr>
        <w:t xml:space="preserve"> Timothy 1:6; 2</w:t>
      </w:r>
      <w:r w:rsidRPr="0009115E">
        <w:rPr>
          <w:sz w:val="24"/>
          <w:szCs w:val="24"/>
          <w:vertAlign w:val="superscript"/>
        </w:rPr>
        <w:t>nd</w:t>
      </w:r>
      <w:r w:rsidRPr="0009115E">
        <w:rPr>
          <w:sz w:val="24"/>
          <w:szCs w:val="24"/>
        </w:rPr>
        <w:t xml:space="preserve"> Timothy 2:14 &amp; 2</w:t>
      </w:r>
      <w:r w:rsidRPr="0009115E">
        <w:rPr>
          <w:sz w:val="24"/>
          <w:szCs w:val="24"/>
          <w:vertAlign w:val="superscript"/>
        </w:rPr>
        <w:t>nd</w:t>
      </w:r>
      <w:r w:rsidRPr="0009115E">
        <w:rPr>
          <w:sz w:val="24"/>
          <w:szCs w:val="24"/>
        </w:rPr>
        <w:t xml:space="preserve"> Peter 2:18. Christian Endeavor using only Human Strength is Futile is in John 15:5 &amp; 1</w:t>
      </w:r>
      <w:r w:rsidRPr="0009115E">
        <w:rPr>
          <w:sz w:val="24"/>
          <w:szCs w:val="24"/>
          <w:vertAlign w:val="superscript"/>
        </w:rPr>
        <w:t>st</w:t>
      </w:r>
      <w:r w:rsidRPr="0009115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9115E">
        <w:rPr>
          <w:sz w:val="24"/>
          <w:szCs w:val="24"/>
          <w:vertAlign w:val="superscript"/>
        </w:rPr>
        <w:t>st</w:t>
      </w:r>
      <w:r w:rsidRPr="0009115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9115E">
        <w:rPr>
          <w:sz w:val="24"/>
          <w:szCs w:val="24"/>
          <w:vertAlign w:val="superscript"/>
        </w:rPr>
        <w:t>st</w:t>
      </w:r>
      <w:r w:rsidRPr="0009115E">
        <w:rPr>
          <w:sz w:val="24"/>
          <w:szCs w:val="24"/>
        </w:rPr>
        <w:t xml:space="preserve"> Peter 1:18 &amp; 2</w:t>
      </w:r>
      <w:r w:rsidRPr="0009115E">
        <w:rPr>
          <w:sz w:val="24"/>
          <w:szCs w:val="24"/>
          <w:vertAlign w:val="superscript"/>
        </w:rPr>
        <w:t>nd</w:t>
      </w:r>
      <w:r w:rsidRPr="0009115E">
        <w:rPr>
          <w:sz w:val="24"/>
          <w:szCs w:val="24"/>
        </w:rPr>
        <w:t xml:space="preserve"> Timothy 2:21.        </w:t>
      </w:r>
    </w:p>
    <w:p w:rsidR="00DF5A6E" w:rsidRPr="0009115E" w:rsidRDefault="00DF5A6E" w:rsidP="00DF5A6E">
      <w:pPr>
        <w:spacing w:line="480" w:lineRule="auto"/>
        <w:jc w:val="both"/>
        <w:rPr>
          <w:sz w:val="24"/>
          <w:szCs w:val="24"/>
        </w:rPr>
      </w:pPr>
      <w:r w:rsidRPr="0009115E">
        <w:rPr>
          <w:sz w:val="24"/>
          <w:szCs w:val="24"/>
        </w:rPr>
        <w:t>The Restraint as Holding Back of God’s Actions: The Example of Jesus Christ is in Matthew 26:52-53. Other Examples is in Exodus 36:6; 1</w:t>
      </w:r>
      <w:r w:rsidRPr="0009115E">
        <w:rPr>
          <w:sz w:val="24"/>
          <w:szCs w:val="24"/>
          <w:vertAlign w:val="superscript"/>
        </w:rPr>
        <w:t>st</w:t>
      </w:r>
      <w:r w:rsidRPr="0009115E">
        <w:rPr>
          <w:sz w:val="24"/>
          <w:szCs w:val="24"/>
        </w:rPr>
        <w:t xml:space="preserve"> Samuel 3:13; 24:1-22; 26:1-25; 1</w:t>
      </w:r>
      <w:r w:rsidRPr="0009115E">
        <w:rPr>
          <w:sz w:val="24"/>
          <w:szCs w:val="24"/>
          <w:vertAlign w:val="superscript"/>
        </w:rPr>
        <w:t>st</w:t>
      </w:r>
      <w:r w:rsidRPr="0009115E">
        <w:rPr>
          <w:sz w:val="24"/>
          <w:szCs w:val="24"/>
        </w:rPr>
        <w:t xml:space="preserve"> Kings 1:6; Esther 5:10; Jeremiah 14:10 &amp; 2</w:t>
      </w:r>
      <w:r w:rsidRPr="0009115E">
        <w:rPr>
          <w:sz w:val="24"/>
          <w:szCs w:val="24"/>
          <w:vertAlign w:val="superscript"/>
        </w:rPr>
        <w:t>nd</w:t>
      </w:r>
      <w:r w:rsidRPr="0009115E">
        <w:rPr>
          <w:sz w:val="24"/>
          <w:szCs w:val="24"/>
        </w:rPr>
        <w:t xml:space="preserve"> Peter 2:16. The Restraint as Holding Back of Emotions: Jesus Christ’s Silence under Suffering is in 1</w:t>
      </w:r>
      <w:r w:rsidRPr="0009115E">
        <w:rPr>
          <w:sz w:val="24"/>
          <w:szCs w:val="24"/>
          <w:vertAlign w:val="superscript"/>
        </w:rPr>
        <w:t>st</w:t>
      </w:r>
      <w:r w:rsidRPr="0009115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9115E">
        <w:rPr>
          <w:sz w:val="24"/>
          <w:szCs w:val="24"/>
          <w:vertAlign w:val="superscript"/>
        </w:rPr>
        <w:t>nd</w:t>
      </w:r>
      <w:r w:rsidRPr="0009115E">
        <w:rPr>
          <w:sz w:val="24"/>
          <w:szCs w:val="24"/>
        </w:rPr>
        <w:t xml:space="preserve"> Kings 19:28; Psalms 76:10; 2</w:t>
      </w:r>
      <w:r w:rsidRPr="0009115E">
        <w:rPr>
          <w:sz w:val="24"/>
          <w:szCs w:val="24"/>
          <w:vertAlign w:val="superscript"/>
        </w:rPr>
        <w:t>nd</w:t>
      </w:r>
      <w:r w:rsidRPr="0009115E">
        <w:rPr>
          <w:sz w:val="24"/>
          <w:szCs w:val="24"/>
        </w:rPr>
        <w:t xml:space="preserve"> Thessalonians 2:6-7 &amp; Revelation 20:2. Form the Saintly Christian Lords is in John 17:15; 1</w:t>
      </w:r>
      <w:r w:rsidRPr="0009115E">
        <w:rPr>
          <w:sz w:val="24"/>
          <w:szCs w:val="24"/>
          <w:vertAlign w:val="superscript"/>
        </w:rPr>
        <w:t>st</w:t>
      </w:r>
      <w:r w:rsidRPr="0009115E">
        <w:rPr>
          <w:sz w:val="24"/>
          <w:szCs w:val="24"/>
        </w:rPr>
        <w:t xml:space="preserve"> Samuel 25:39; 1</w:t>
      </w:r>
      <w:r w:rsidRPr="0009115E">
        <w:rPr>
          <w:sz w:val="24"/>
          <w:szCs w:val="24"/>
          <w:vertAlign w:val="superscript"/>
        </w:rPr>
        <w:t>st</w:t>
      </w:r>
      <w:r w:rsidRPr="0009115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9115E">
        <w:rPr>
          <w:sz w:val="24"/>
          <w:szCs w:val="24"/>
          <w:vertAlign w:val="superscript"/>
        </w:rPr>
        <w:t>nd</w:t>
      </w:r>
      <w:r w:rsidRPr="0009115E">
        <w:rPr>
          <w:sz w:val="24"/>
          <w:szCs w:val="24"/>
        </w:rPr>
        <w:t xml:space="preserve"> Peter 3:9. Believers are to Show Restraint: In their Speech is in Psalms 34:13; 39:1; 141:3; James 1:26; 3:2-12; Proverbs 13:3; 21:23 &amp; 1</w:t>
      </w:r>
      <w:r w:rsidRPr="0009115E">
        <w:rPr>
          <w:sz w:val="24"/>
          <w:szCs w:val="24"/>
          <w:vertAlign w:val="superscript"/>
        </w:rPr>
        <w:t>st</w:t>
      </w:r>
      <w:r w:rsidRPr="0009115E">
        <w:rPr>
          <w:sz w:val="24"/>
          <w:szCs w:val="24"/>
        </w:rPr>
        <w:t xml:space="preserve"> Peter 3:10. In their Actions is in Psalms 32:9 &amp; Romans 6:12. </w:t>
      </w:r>
    </w:p>
    <w:p w:rsidR="00DF5A6E" w:rsidRPr="0009115E" w:rsidRDefault="00DF5A6E" w:rsidP="00DF5A6E">
      <w:pPr>
        <w:spacing w:line="480" w:lineRule="auto"/>
        <w:jc w:val="both"/>
        <w:rPr>
          <w:sz w:val="24"/>
          <w:szCs w:val="24"/>
        </w:rPr>
      </w:pPr>
      <w:r w:rsidRPr="0009115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9115E">
        <w:rPr>
          <w:sz w:val="24"/>
          <w:szCs w:val="24"/>
          <w:vertAlign w:val="superscript"/>
        </w:rPr>
        <w:t>nd</w:t>
      </w:r>
      <w:r w:rsidRPr="0009115E">
        <w:rPr>
          <w:sz w:val="24"/>
          <w:szCs w:val="24"/>
        </w:rPr>
        <w:t xml:space="preserve"> Peter 1:4; 2:20; 2</w:t>
      </w:r>
      <w:r w:rsidRPr="0009115E">
        <w:rPr>
          <w:sz w:val="24"/>
          <w:szCs w:val="24"/>
          <w:vertAlign w:val="superscript"/>
        </w:rPr>
        <w:t>nd</w:t>
      </w:r>
      <w:r w:rsidRPr="0009115E">
        <w:rPr>
          <w:sz w:val="24"/>
          <w:szCs w:val="24"/>
        </w:rPr>
        <w:t xml:space="preserve"> Corinthians 7:1-2 &amp; Jude 23. The Examples and Causes of Corruption: Sexual Partial Corruption as Injustice is in Psalms 55:23; 2</w:t>
      </w:r>
      <w:r w:rsidRPr="0009115E">
        <w:rPr>
          <w:sz w:val="24"/>
          <w:szCs w:val="24"/>
          <w:vertAlign w:val="superscript"/>
        </w:rPr>
        <w:t>nd</w:t>
      </w:r>
      <w:r w:rsidRPr="0009115E">
        <w:rPr>
          <w:sz w:val="24"/>
          <w:szCs w:val="24"/>
        </w:rPr>
        <w:t xml:space="preserve"> Chronicles 19:7; Job 5:16; Isaiah 58:6 &amp; Ezekiel 9:9. Sexual Disobedience towards God is in Deuteronomy 31:29; 32:5 &amp; Judges 2:19. Sexuality denying the Truth is in 1</w:t>
      </w:r>
      <w:r w:rsidRPr="0009115E">
        <w:rPr>
          <w:sz w:val="24"/>
          <w:szCs w:val="24"/>
          <w:vertAlign w:val="superscript"/>
        </w:rPr>
        <w:t>st</w:t>
      </w:r>
      <w:r w:rsidRPr="0009115E">
        <w:rPr>
          <w:sz w:val="24"/>
          <w:szCs w:val="24"/>
        </w:rPr>
        <w:t xml:space="preserve"> Timothy 6:5. Sexual Paganism is in Ezra 9:11. Sexuality mocking Justice is in Proverbs 19:28. Sexuality with Money taking Bribes is in Ecclesiastes 7:7. Sexual Bad Company is in 1</w:t>
      </w:r>
      <w:r w:rsidRPr="0009115E">
        <w:rPr>
          <w:sz w:val="24"/>
          <w:szCs w:val="24"/>
          <w:vertAlign w:val="superscript"/>
        </w:rPr>
        <w:t>st</w:t>
      </w:r>
      <w:r w:rsidRPr="0009115E">
        <w:rPr>
          <w:sz w:val="24"/>
          <w:szCs w:val="24"/>
        </w:rPr>
        <w:t xml:space="preserve"> Corinthians 15:33. Sexual Careless Communication is in James 3:5-6 &amp; Proverbs 4:24; 6:12. </w:t>
      </w:r>
    </w:p>
    <w:p w:rsidR="00DF5A6E" w:rsidRPr="0009115E" w:rsidRDefault="00DF5A6E" w:rsidP="00DF5A6E">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F5A6E" w:rsidRPr="0009115E" w:rsidRDefault="00DF5A6E" w:rsidP="00DF5A6E">
      <w:pPr>
        <w:spacing w:line="480" w:lineRule="auto"/>
        <w:jc w:val="both"/>
        <w:rPr>
          <w:sz w:val="24"/>
          <w:szCs w:val="24"/>
        </w:rPr>
      </w:pPr>
      <w:r w:rsidRPr="0009115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DF5A6E" w:rsidRPr="0009115E" w:rsidRDefault="00DF5A6E" w:rsidP="00DF5A6E">
      <w:pPr>
        <w:spacing w:line="480" w:lineRule="auto"/>
        <w:jc w:val="both"/>
        <w:rPr>
          <w:sz w:val="24"/>
          <w:szCs w:val="24"/>
        </w:rPr>
      </w:pPr>
      <w:r w:rsidRPr="0009115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F5A6E" w:rsidRPr="0009115E" w:rsidRDefault="00DF5A6E" w:rsidP="00DF5A6E">
      <w:pPr>
        <w:spacing w:line="480" w:lineRule="auto"/>
        <w:jc w:val="both"/>
        <w:rPr>
          <w:sz w:val="24"/>
          <w:szCs w:val="24"/>
        </w:rPr>
      </w:pPr>
      <w:r w:rsidRPr="0009115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DF5A6E" w:rsidRPr="0009115E" w:rsidRDefault="00DF5A6E" w:rsidP="00DF5A6E">
      <w:pPr>
        <w:spacing w:line="480" w:lineRule="auto"/>
        <w:jc w:val="both"/>
        <w:rPr>
          <w:sz w:val="24"/>
          <w:szCs w:val="24"/>
        </w:rPr>
      </w:pPr>
      <w:r w:rsidRPr="0009115E">
        <w:rPr>
          <w:sz w:val="24"/>
          <w:szCs w:val="24"/>
        </w:rPr>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p>
    <w:p w:rsidR="00DF5A6E" w:rsidRPr="0009115E" w:rsidRDefault="00DF5A6E" w:rsidP="00DF5A6E">
      <w:pPr>
        <w:spacing w:line="480" w:lineRule="auto"/>
        <w:jc w:val="both"/>
        <w:rPr>
          <w:sz w:val="24"/>
          <w:szCs w:val="24"/>
        </w:rPr>
      </w:pPr>
      <w:r w:rsidRPr="0009115E">
        <w:rPr>
          <w:sz w:val="24"/>
          <w:szCs w:val="24"/>
        </w:rPr>
        <w:t>The Acts of OT Freedom: The Father Stephen’s People Regain their Freedom: The Exodus from Egypt as an Acts of Freedom (Independence) is in Exodus 12:42; 16:6, 32; 20:2; Joshua 24:6; Judges 6:8; 2</w:t>
      </w:r>
      <w:r w:rsidRPr="0009115E">
        <w:rPr>
          <w:sz w:val="24"/>
          <w:szCs w:val="24"/>
          <w:vertAlign w:val="superscript"/>
        </w:rPr>
        <w:t>nd</w:t>
      </w:r>
      <w:r w:rsidRPr="0009115E">
        <w:rPr>
          <w:sz w:val="24"/>
          <w:szCs w:val="24"/>
        </w:rPr>
        <w:t xml:space="preserve"> Samuel 7:6; 1</w:t>
      </w:r>
      <w:r w:rsidRPr="0009115E">
        <w:rPr>
          <w:sz w:val="24"/>
          <w:szCs w:val="24"/>
          <w:vertAlign w:val="superscript"/>
        </w:rPr>
        <w:t>st</w:t>
      </w:r>
      <w:r w:rsidRPr="0009115E">
        <w:rPr>
          <w:sz w:val="24"/>
          <w:szCs w:val="24"/>
        </w:rPr>
        <w:t xml:space="preserve"> Kings 8:16; 2</w:t>
      </w:r>
      <w:r w:rsidRPr="0009115E">
        <w:rPr>
          <w:sz w:val="24"/>
          <w:szCs w:val="24"/>
          <w:vertAlign w:val="superscript"/>
        </w:rPr>
        <w:t>nd</w:t>
      </w:r>
      <w:r w:rsidRPr="0009115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9115E">
        <w:rPr>
          <w:sz w:val="24"/>
          <w:szCs w:val="24"/>
          <w:vertAlign w:val="superscript"/>
        </w:rPr>
        <w:t>nd</w:t>
      </w:r>
      <w:r w:rsidRPr="0009115E">
        <w:rPr>
          <w:sz w:val="24"/>
          <w:szCs w:val="24"/>
        </w:rPr>
        <w:t xml:space="preserve"> Kings 17:6-23 &amp; Psalms 137:1-4. </w:t>
      </w:r>
    </w:p>
    <w:p w:rsidR="00DF5A6E" w:rsidRPr="0009115E" w:rsidRDefault="00DF5A6E" w:rsidP="00DF5A6E">
      <w:pPr>
        <w:spacing w:line="480" w:lineRule="auto"/>
        <w:jc w:val="both"/>
        <w:rPr>
          <w:sz w:val="24"/>
          <w:szCs w:val="24"/>
        </w:rPr>
      </w:pPr>
      <w:r w:rsidRPr="0009115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9115E">
        <w:rPr>
          <w:sz w:val="24"/>
          <w:szCs w:val="24"/>
          <w:vertAlign w:val="superscript"/>
        </w:rPr>
        <w:t>st</w:t>
      </w:r>
      <w:r w:rsidRPr="0009115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9115E">
        <w:rPr>
          <w:sz w:val="24"/>
          <w:szCs w:val="24"/>
          <w:vertAlign w:val="superscript"/>
        </w:rPr>
        <w:t>st</w:t>
      </w:r>
      <w:r w:rsidRPr="0009115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9115E">
        <w:rPr>
          <w:sz w:val="24"/>
          <w:szCs w:val="24"/>
          <w:vertAlign w:val="superscript"/>
        </w:rPr>
        <w:t>st</w:t>
      </w:r>
      <w:r w:rsidRPr="0009115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9115E">
        <w:rPr>
          <w:sz w:val="24"/>
          <w:szCs w:val="24"/>
          <w:vertAlign w:val="superscript"/>
        </w:rPr>
        <w:t>nd</w:t>
      </w:r>
      <w:r w:rsidRPr="0009115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9115E">
        <w:rPr>
          <w:sz w:val="24"/>
          <w:szCs w:val="24"/>
          <w:vertAlign w:val="superscript"/>
        </w:rPr>
        <w:t>st</w:t>
      </w:r>
      <w:r w:rsidRPr="0009115E">
        <w:rPr>
          <w:sz w:val="24"/>
          <w:szCs w:val="24"/>
        </w:rPr>
        <w:t xml:space="preserve"> Thessalonians 3:13; 5:23; Revelation 21:4 &amp; Acts 7:58. The Freedom as the Result of being Rescued from Trials, Trying, Testing’s and Temptations by the Father Stephen is in 2</w:t>
      </w:r>
      <w:r w:rsidRPr="0009115E">
        <w:rPr>
          <w:sz w:val="24"/>
          <w:szCs w:val="24"/>
          <w:vertAlign w:val="superscript"/>
        </w:rPr>
        <w:t>nd</w:t>
      </w:r>
      <w:r w:rsidRPr="0009115E">
        <w:rPr>
          <w:sz w:val="24"/>
          <w:szCs w:val="24"/>
        </w:rPr>
        <w:t xml:space="preserve"> Timothy 3:11; 4:18; 2</w:t>
      </w:r>
      <w:r w:rsidRPr="0009115E">
        <w:rPr>
          <w:sz w:val="24"/>
          <w:szCs w:val="24"/>
          <w:vertAlign w:val="superscript"/>
        </w:rPr>
        <w:t>nd</w:t>
      </w:r>
      <w:r w:rsidRPr="0009115E">
        <w:rPr>
          <w:sz w:val="24"/>
          <w:szCs w:val="24"/>
        </w:rPr>
        <w:t xml:space="preserve"> Peter 2:9 &amp; Acts 6:5-15; 26:17. </w:t>
      </w:r>
    </w:p>
    <w:p w:rsidR="00DF5A6E" w:rsidRPr="0009115E" w:rsidRDefault="00DF5A6E" w:rsidP="00DF5A6E">
      <w:pPr>
        <w:spacing w:line="480" w:lineRule="auto"/>
        <w:jc w:val="both"/>
        <w:rPr>
          <w:sz w:val="24"/>
          <w:szCs w:val="24"/>
        </w:rPr>
      </w:pPr>
      <w:r w:rsidRPr="0009115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9115E">
        <w:rPr>
          <w:sz w:val="24"/>
          <w:szCs w:val="24"/>
          <w:vertAlign w:val="superscript"/>
        </w:rPr>
        <w:t>st</w:t>
      </w:r>
      <w:r w:rsidRPr="0009115E">
        <w:rPr>
          <w:sz w:val="24"/>
          <w:szCs w:val="24"/>
        </w:rPr>
        <w:t xml:space="preserve"> Peter 2:22 &amp; Acts 7:60. The Father Stephen’s Death fulfills the Demands of the Sexual Laws is in 2</w:t>
      </w:r>
      <w:r w:rsidRPr="0009115E">
        <w:rPr>
          <w:sz w:val="24"/>
          <w:szCs w:val="24"/>
          <w:vertAlign w:val="superscript"/>
        </w:rPr>
        <w:t>nd</w:t>
      </w:r>
      <w:r w:rsidRPr="0009115E">
        <w:rPr>
          <w:sz w:val="24"/>
          <w:szCs w:val="24"/>
        </w:rPr>
        <w:t xml:space="preserve"> Corinthians 5:21; Hebrews 7:27; 9:11, 26-28; 10:11-14; 1</w:t>
      </w:r>
      <w:r w:rsidRPr="0009115E">
        <w:rPr>
          <w:sz w:val="24"/>
          <w:szCs w:val="24"/>
          <w:vertAlign w:val="superscript"/>
        </w:rPr>
        <w:t>st</w:t>
      </w:r>
      <w:r w:rsidRPr="0009115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9115E">
        <w:rPr>
          <w:sz w:val="24"/>
          <w:szCs w:val="24"/>
          <w:vertAlign w:val="superscript"/>
        </w:rPr>
        <w:t>nd</w:t>
      </w:r>
      <w:r w:rsidRPr="0009115E">
        <w:rPr>
          <w:sz w:val="24"/>
          <w:szCs w:val="24"/>
        </w:rPr>
        <w:t xml:space="preserve"> Corinthians 3:17-18; Romans 8:1-17; Galatians 5:16-18, 22-26 &amp; Acts 6:5; 7:55-56. The Christians Freedom to Obey the Sexual Laws is Voluntary, but not Demanding is in Psalms 37:31; 119:32, 45, 97; Jeremiah 31:33; 2</w:t>
      </w:r>
      <w:r w:rsidRPr="0009115E">
        <w:rPr>
          <w:sz w:val="24"/>
          <w:szCs w:val="24"/>
          <w:vertAlign w:val="superscript"/>
        </w:rPr>
        <w:t>nd</w:t>
      </w:r>
      <w:r w:rsidRPr="0009115E">
        <w:rPr>
          <w:sz w:val="24"/>
          <w:szCs w:val="24"/>
        </w:rPr>
        <w:t xml:space="preserve"> Corinthians 3:3; James 1:25; 2:12 &amp; Acts 6:5, 11, 13, 15. Sexual Laws concerns a Sexual Corruption in This World through Lust is in 2</w:t>
      </w:r>
      <w:r w:rsidRPr="0009115E">
        <w:rPr>
          <w:sz w:val="24"/>
          <w:szCs w:val="24"/>
          <w:vertAlign w:val="superscript"/>
        </w:rPr>
        <w:t>nd</w:t>
      </w:r>
      <w:r w:rsidRPr="0009115E">
        <w:rPr>
          <w:sz w:val="24"/>
          <w:szCs w:val="24"/>
        </w:rPr>
        <w:t xml:space="preserve"> Peter 1:4. </w:t>
      </w:r>
    </w:p>
    <w:p w:rsidR="00DF5A6E" w:rsidRPr="0009115E" w:rsidRDefault="00DF5A6E" w:rsidP="00DF5A6E">
      <w:pPr>
        <w:spacing w:line="480" w:lineRule="auto"/>
        <w:jc w:val="both"/>
        <w:rPr>
          <w:sz w:val="24"/>
          <w:szCs w:val="24"/>
        </w:rPr>
      </w:pPr>
      <w:r w:rsidRPr="0009115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9115E">
        <w:rPr>
          <w:sz w:val="24"/>
          <w:szCs w:val="24"/>
          <w:vertAlign w:val="superscript"/>
        </w:rPr>
        <w:t>st</w:t>
      </w:r>
      <w:r w:rsidRPr="0009115E">
        <w:rPr>
          <w:sz w:val="24"/>
          <w:szCs w:val="24"/>
        </w:rPr>
        <w:t xml:space="preserve"> Corinthians 7:22-23; 2</w:t>
      </w:r>
      <w:r w:rsidRPr="0009115E">
        <w:rPr>
          <w:sz w:val="24"/>
          <w:szCs w:val="24"/>
          <w:vertAlign w:val="superscript"/>
        </w:rPr>
        <w:t>nd</w:t>
      </w:r>
      <w:r w:rsidRPr="0009115E">
        <w:rPr>
          <w:sz w:val="24"/>
          <w:szCs w:val="24"/>
        </w:rPr>
        <w:t xml:space="preserve"> Peter 2:19 &amp; Acts 26:16-18. Christians must Resist Sexual Sin is in Romans 1:21-32; 6:12,14; Hebrews 12:1-2; 1</w:t>
      </w:r>
      <w:r w:rsidRPr="0009115E">
        <w:rPr>
          <w:sz w:val="24"/>
          <w:szCs w:val="24"/>
          <w:vertAlign w:val="superscript"/>
        </w:rPr>
        <w:t>st</w:t>
      </w:r>
      <w:r w:rsidRPr="0009115E">
        <w:rPr>
          <w:sz w:val="24"/>
          <w:szCs w:val="24"/>
        </w:rPr>
        <w:t xml:space="preserve"> John 5:16-18 &amp; Acts 18:14. The False Ideas that Grace gives Christians the Freedom to Sexual Sin is in Romans 3:5-8; 6:1-2:15; 1</w:t>
      </w:r>
      <w:r w:rsidRPr="0009115E">
        <w:rPr>
          <w:sz w:val="24"/>
          <w:szCs w:val="24"/>
          <w:vertAlign w:val="superscript"/>
        </w:rPr>
        <w:t>st</w:t>
      </w:r>
      <w:r w:rsidRPr="0009115E">
        <w:rPr>
          <w:sz w:val="24"/>
          <w:szCs w:val="24"/>
        </w:rPr>
        <w:t xml:space="preserve"> Corinthians 10:23; Galatians 2:17-21 &amp; Acts 6:11, 13. The Dangers of Abusing Christian Freedom: Becoming a Stumbling-block to Others is in 1</w:t>
      </w:r>
      <w:r w:rsidRPr="0009115E">
        <w:rPr>
          <w:sz w:val="24"/>
          <w:szCs w:val="24"/>
          <w:vertAlign w:val="superscript"/>
        </w:rPr>
        <w:t>st</w:t>
      </w:r>
      <w:r w:rsidRPr="0009115E">
        <w:rPr>
          <w:sz w:val="24"/>
          <w:szCs w:val="24"/>
        </w:rPr>
        <w:t xml:space="preserve"> Corinthians 8:9-12 &amp; Romans 15:1-3. Indulging Oneself in Sexual Activity is in Galatians 5:13 &amp; Romans 14:1-18. Using Freedom to Cover up Sexual Evil is in 1</w:t>
      </w:r>
      <w:r w:rsidRPr="0009115E">
        <w:rPr>
          <w:sz w:val="24"/>
          <w:szCs w:val="24"/>
          <w:vertAlign w:val="superscript"/>
        </w:rPr>
        <w:t>st</w:t>
      </w:r>
      <w:r w:rsidRPr="0009115E">
        <w:rPr>
          <w:sz w:val="24"/>
          <w:szCs w:val="24"/>
        </w:rPr>
        <w:t xml:space="preserve"> Peter 2:16. The Examples of Abuse of Christian Freedom: Falling Back into Deliberate Sexual Sin is in Romans 6:1-2; Hebrews 12:1 &amp; 1</w:t>
      </w:r>
      <w:r w:rsidRPr="0009115E">
        <w:rPr>
          <w:sz w:val="24"/>
          <w:szCs w:val="24"/>
          <w:vertAlign w:val="superscript"/>
        </w:rPr>
        <w:t>st</w:t>
      </w:r>
      <w:r w:rsidRPr="0009115E">
        <w:rPr>
          <w:sz w:val="24"/>
          <w:szCs w:val="24"/>
        </w:rPr>
        <w:t xml:space="preserve"> John 3:6; 5:16-18. Disobedience towards the Father Stephen concerning No Sexuality is in 1</w:t>
      </w:r>
      <w:r w:rsidRPr="0009115E">
        <w:rPr>
          <w:sz w:val="24"/>
          <w:szCs w:val="24"/>
          <w:vertAlign w:val="superscript"/>
        </w:rPr>
        <w:t>st</w:t>
      </w:r>
      <w:r w:rsidRPr="0009115E">
        <w:rPr>
          <w:sz w:val="24"/>
          <w:szCs w:val="24"/>
        </w:rPr>
        <w:t xml:space="preserve"> John 3:4; 2</w:t>
      </w:r>
      <w:r w:rsidRPr="0009115E">
        <w:rPr>
          <w:sz w:val="24"/>
          <w:szCs w:val="24"/>
          <w:vertAlign w:val="superscript"/>
        </w:rPr>
        <w:t>nd</w:t>
      </w:r>
      <w:r w:rsidRPr="0009115E">
        <w:rPr>
          <w:sz w:val="24"/>
          <w:szCs w:val="24"/>
        </w:rPr>
        <w:t xml:space="preserve"> Corinthians 10:6 &amp; Ephesians 5:6. Selfishness within Sexuality is in 1</w:t>
      </w:r>
      <w:r w:rsidRPr="0009115E">
        <w:rPr>
          <w:sz w:val="24"/>
          <w:szCs w:val="24"/>
          <w:vertAlign w:val="superscript"/>
        </w:rPr>
        <w:t>st</w:t>
      </w:r>
      <w:r w:rsidRPr="0009115E">
        <w:rPr>
          <w:sz w:val="24"/>
          <w:szCs w:val="24"/>
        </w:rPr>
        <w:t xml:space="preserve"> John 3:17 &amp; Luke 6:32-34. Eating Food Sacrificed to Sexual Idols is in 1</w:t>
      </w:r>
      <w:r w:rsidRPr="0009115E">
        <w:rPr>
          <w:sz w:val="24"/>
          <w:szCs w:val="24"/>
          <w:vertAlign w:val="superscript"/>
        </w:rPr>
        <w:t>st</w:t>
      </w:r>
      <w:r w:rsidRPr="0009115E">
        <w:rPr>
          <w:sz w:val="24"/>
          <w:szCs w:val="24"/>
        </w:rPr>
        <w:t xml:space="preserve"> Corinthians 8:1-13 &amp; Revelation 2:14, 20. </w:t>
      </w:r>
    </w:p>
    <w:p w:rsidR="00DF5A6E" w:rsidRPr="0009115E" w:rsidRDefault="00DF5A6E" w:rsidP="00DF5A6E">
      <w:pPr>
        <w:spacing w:line="480" w:lineRule="auto"/>
        <w:jc w:val="both"/>
        <w:rPr>
          <w:sz w:val="24"/>
          <w:szCs w:val="24"/>
        </w:rPr>
      </w:pPr>
      <w:r w:rsidRPr="0009115E">
        <w:rPr>
          <w:sz w:val="24"/>
          <w:szCs w:val="24"/>
        </w:rPr>
        <w:t>The Freedom of the Will: The Freedom of the Will to Choose between Good &amp; Evil is in Deuteronomy 11:26-28; 30:15-16, 19; Joshua 24:15; 1</w:t>
      </w:r>
      <w:r w:rsidRPr="0009115E">
        <w:rPr>
          <w:sz w:val="24"/>
          <w:szCs w:val="24"/>
          <w:vertAlign w:val="superscript"/>
        </w:rPr>
        <w:t>st</w:t>
      </w:r>
      <w:r w:rsidRPr="0009115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9115E">
        <w:rPr>
          <w:sz w:val="24"/>
          <w:szCs w:val="24"/>
          <w:vertAlign w:val="superscript"/>
        </w:rPr>
        <w:t>st</w:t>
      </w:r>
      <w:r w:rsidRPr="0009115E">
        <w:rPr>
          <w:sz w:val="24"/>
          <w:szCs w:val="24"/>
        </w:rPr>
        <w:t xml:space="preserve"> Samuel 6:6; Exodus 8:15, 32; Psalms 95:8; Proverbs 28:14; Hebrews 3:8, 15; 4:7 &amp; Acts 7:11, 13; 7:57-60.          </w:t>
      </w:r>
    </w:p>
    <w:p w:rsidR="00DF5A6E" w:rsidRPr="0009115E" w:rsidRDefault="00DF5A6E" w:rsidP="00DF5A6E">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DF5A6E" w:rsidRPr="0009115E" w:rsidRDefault="00DF5A6E" w:rsidP="00DF5A6E">
      <w:pPr>
        <w:spacing w:line="480" w:lineRule="auto"/>
        <w:jc w:val="both"/>
        <w:rPr>
          <w:sz w:val="24"/>
          <w:szCs w:val="24"/>
        </w:rPr>
      </w:pPr>
      <w:r w:rsidRPr="0009115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9115E">
        <w:rPr>
          <w:sz w:val="24"/>
          <w:szCs w:val="24"/>
          <w:vertAlign w:val="superscript"/>
        </w:rPr>
        <w:t>st</w:t>
      </w:r>
      <w:r w:rsidRPr="0009115E">
        <w:rPr>
          <w:sz w:val="24"/>
          <w:szCs w:val="24"/>
        </w:rPr>
        <w:t xml:space="preserve"> Peter 1:17-21; Romans 13:1-10; 1</w:t>
      </w:r>
      <w:r w:rsidRPr="0009115E">
        <w:rPr>
          <w:sz w:val="24"/>
          <w:szCs w:val="24"/>
          <w:vertAlign w:val="superscript"/>
        </w:rPr>
        <w:t>st</w:t>
      </w:r>
      <w:r w:rsidRPr="0009115E">
        <w:rPr>
          <w:sz w:val="24"/>
          <w:szCs w:val="24"/>
        </w:rPr>
        <w:t xml:space="preserve"> Peter 2:13-17; 2</w:t>
      </w:r>
      <w:r w:rsidRPr="0009115E">
        <w:rPr>
          <w:sz w:val="24"/>
          <w:szCs w:val="24"/>
          <w:vertAlign w:val="superscript"/>
        </w:rPr>
        <w:t>nd</w:t>
      </w:r>
      <w:r w:rsidRPr="0009115E">
        <w:rPr>
          <w:sz w:val="24"/>
          <w:szCs w:val="24"/>
        </w:rPr>
        <w:t xml:space="preserve"> Esdras 4:34; Matthew 18:19; 21:22, 24; Mark 11:29; John 11:22; 14:13-14; 15:7, 16 &amp; 16:23-24, 26; James 1:5-6; 4:1-10; 1</w:t>
      </w:r>
      <w:r w:rsidRPr="0009115E">
        <w:rPr>
          <w:sz w:val="24"/>
          <w:szCs w:val="24"/>
          <w:vertAlign w:val="superscript"/>
        </w:rPr>
        <w:t>st</w:t>
      </w:r>
      <w:r w:rsidRPr="0009115E">
        <w:rPr>
          <w:sz w:val="24"/>
          <w:szCs w:val="24"/>
        </w:rPr>
        <w:t xml:space="preserve"> John 3:22; 5:14-16; Luke 11:9 &amp; Acts 1:6; 7:59-60. The Right Ways to Ask the Father Stephen: Perseverance in Prayer: Persistence in Prayer is in Psalms 22:1-2; 55:17; 86:3; 88:1, 9;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Timothy 5:5; Matthew 7:7-8 &amp; Luke 11:9-10; 18:1, 2-8. Faithfulness in Prayer is in Ephesians 6:18; Romans 1:9-10; Colossians 4:12; 1</w:t>
      </w:r>
      <w:r w:rsidRPr="0009115E">
        <w:rPr>
          <w:sz w:val="24"/>
          <w:szCs w:val="24"/>
          <w:vertAlign w:val="superscript"/>
        </w:rPr>
        <w:t>st</w:t>
      </w:r>
      <w:r w:rsidRPr="0009115E">
        <w:rPr>
          <w:sz w:val="24"/>
          <w:szCs w:val="24"/>
        </w:rPr>
        <w:t xml:space="preserve"> Thessalonians 1:2-3 &amp; 2</w:t>
      </w:r>
      <w:r w:rsidRPr="0009115E">
        <w:rPr>
          <w:sz w:val="24"/>
          <w:szCs w:val="24"/>
          <w:vertAlign w:val="superscript"/>
        </w:rPr>
        <w:t>nd</w:t>
      </w:r>
      <w:r w:rsidRPr="0009115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9115E">
        <w:rPr>
          <w:sz w:val="24"/>
          <w:szCs w:val="24"/>
          <w:vertAlign w:val="superscript"/>
        </w:rPr>
        <w:t>nd</w:t>
      </w:r>
      <w:r w:rsidRPr="0009115E">
        <w:rPr>
          <w:sz w:val="24"/>
          <w:szCs w:val="24"/>
        </w:rPr>
        <w:t xml:space="preserve"> Corinthians 12:8 &amp; Luke 8:31; 18:38-39. Further Examples of Perseverance in Prayer is in Genesis 32:26; Deuteronomy 9:18; 2</w:t>
      </w:r>
      <w:r w:rsidRPr="0009115E">
        <w:rPr>
          <w:sz w:val="24"/>
          <w:szCs w:val="24"/>
          <w:vertAlign w:val="superscript"/>
        </w:rPr>
        <w:t>nd</w:t>
      </w:r>
      <w:r w:rsidRPr="0009115E">
        <w:rPr>
          <w:sz w:val="24"/>
          <w:szCs w:val="24"/>
        </w:rPr>
        <w:t xml:space="preserve"> Samuel 12:16; 1</w:t>
      </w:r>
      <w:r w:rsidRPr="0009115E">
        <w:rPr>
          <w:sz w:val="24"/>
          <w:szCs w:val="24"/>
          <w:vertAlign w:val="superscript"/>
        </w:rPr>
        <w:t>st</w:t>
      </w:r>
      <w:r w:rsidRPr="0009115E">
        <w:rPr>
          <w:sz w:val="24"/>
          <w:szCs w:val="24"/>
        </w:rPr>
        <w:t xml:space="preserve"> Kings 18:28-29; Nehemiah 1:4-6; Daniel 10:2-3 &amp; Luke 2:37. Further Examples of Earnestness in Prayer is in 1</w:t>
      </w:r>
      <w:r w:rsidRPr="0009115E">
        <w:rPr>
          <w:sz w:val="24"/>
          <w:szCs w:val="24"/>
          <w:vertAlign w:val="superscript"/>
        </w:rPr>
        <w:t>st</w:t>
      </w:r>
      <w:r w:rsidRPr="0009115E">
        <w:rPr>
          <w:sz w:val="24"/>
          <w:szCs w:val="24"/>
        </w:rPr>
        <w:t xml:space="preserve"> Samuel 1:12-16; 1</w:t>
      </w:r>
      <w:r w:rsidRPr="0009115E">
        <w:rPr>
          <w:sz w:val="24"/>
          <w:szCs w:val="24"/>
          <w:vertAlign w:val="superscript"/>
        </w:rPr>
        <w:t>st</w:t>
      </w:r>
      <w:r w:rsidRPr="0009115E">
        <w:rPr>
          <w:sz w:val="24"/>
          <w:szCs w:val="24"/>
        </w:rPr>
        <w:t xml:space="preserve"> Kings 8:22; 2</w:t>
      </w:r>
      <w:r w:rsidRPr="0009115E">
        <w:rPr>
          <w:sz w:val="24"/>
          <w:szCs w:val="24"/>
          <w:vertAlign w:val="superscript"/>
        </w:rPr>
        <w:t>nd</w:t>
      </w:r>
      <w:r w:rsidRPr="0009115E">
        <w:rPr>
          <w:sz w:val="24"/>
          <w:szCs w:val="24"/>
        </w:rPr>
        <w:t xml:space="preserve"> Chronicles 6:12; Isaiah 38:2-3; Daniel 9:3; Mark 5:22-23; John 4:47; James 5:17-18; Luke 8:41-42 &amp; Acts 12:5.           </w:t>
      </w:r>
    </w:p>
    <w:p w:rsidR="00DF5A6E" w:rsidRPr="0009115E" w:rsidRDefault="00DF5A6E" w:rsidP="00DF5A6E">
      <w:pPr>
        <w:spacing w:line="480" w:lineRule="auto"/>
        <w:jc w:val="both"/>
        <w:rPr>
          <w:sz w:val="24"/>
          <w:szCs w:val="24"/>
        </w:rPr>
      </w:pPr>
      <w:r w:rsidRPr="0009115E">
        <w:rPr>
          <w:sz w:val="24"/>
          <w:szCs w:val="24"/>
        </w:rPr>
        <w:t>Importunity towards the Father Stephen’s Creatures: Making Requests of Others is in Genesis 19:3; 39:10; Numbers 22:37; Judges 14:16-17; 16:6-16; 2</w:t>
      </w:r>
      <w:r w:rsidRPr="0009115E">
        <w:rPr>
          <w:sz w:val="24"/>
          <w:szCs w:val="24"/>
          <w:vertAlign w:val="superscript"/>
        </w:rPr>
        <w:t>nd</w:t>
      </w:r>
      <w:r w:rsidRPr="0009115E">
        <w:rPr>
          <w:sz w:val="24"/>
          <w:szCs w:val="24"/>
        </w:rPr>
        <w:t xml:space="preserve"> Kings 2:16-17; 2</w:t>
      </w:r>
      <w:r w:rsidRPr="0009115E">
        <w:rPr>
          <w:sz w:val="24"/>
          <w:szCs w:val="24"/>
          <w:vertAlign w:val="superscript"/>
        </w:rPr>
        <w:t>nd</w:t>
      </w:r>
      <w:r w:rsidRPr="0009115E">
        <w:rPr>
          <w:sz w:val="24"/>
          <w:szCs w:val="24"/>
        </w:rPr>
        <w:t xml:space="preserve"> Kings 2:16-17; Esther 3:3-4; 8:3; Proverbs 19:7; Jeremiah 38:26; 2</w:t>
      </w:r>
      <w:r w:rsidRPr="0009115E">
        <w:rPr>
          <w:sz w:val="24"/>
          <w:szCs w:val="24"/>
          <w:vertAlign w:val="superscript"/>
        </w:rPr>
        <w:t>nd</w:t>
      </w:r>
      <w:r w:rsidRPr="0009115E">
        <w:rPr>
          <w:sz w:val="24"/>
          <w:szCs w:val="24"/>
        </w:rPr>
        <w:t xml:space="preserve"> Corinthians 8:4; Philippians 4:2; Luke 23:23 &amp; Acts 12:16; 25:3. Importunity in Preaching the Gospel is in 2</w:t>
      </w:r>
      <w:r w:rsidRPr="0009115E">
        <w:rPr>
          <w:sz w:val="24"/>
          <w:szCs w:val="24"/>
          <w:vertAlign w:val="superscript"/>
        </w:rPr>
        <w:t>nd</w:t>
      </w:r>
      <w:r w:rsidRPr="0009115E">
        <w:rPr>
          <w:sz w:val="24"/>
          <w:szCs w:val="24"/>
        </w:rPr>
        <w:t xml:space="preserve"> Corinthians 5:20. Persistence is in Acts 5:42. Urgent Appeal is in Acts 2:40. Boldness is in Philippians 1:14 &amp; Acts 4:29, 31; 9:27; 14:3; 19:8; 28:31. Persuasion is in 2</w:t>
      </w:r>
      <w:r w:rsidRPr="0009115E">
        <w:rPr>
          <w:sz w:val="24"/>
          <w:szCs w:val="24"/>
          <w:vertAlign w:val="superscript"/>
        </w:rPr>
        <w:t>nd</w:t>
      </w:r>
      <w:r w:rsidRPr="0009115E">
        <w:rPr>
          <w:sz w:val="24"/>
          <w:szCs w:val="24"/>
        </w:rPr>
        <w:t xml:space="preserve"> Corinthians 5:11 &amp; Acts 18:4; 19:8; 26:28. Importunity in Giving Instruction is in 2</w:t>
      </w:r>
      <w:r w:rsidRPr="0009115E">
        <w:rPr>
          <w:sz w:val="24"/>
          <w:szCs w:val="24"/>
          <w:vertAlign w:val="superscript"/>
        </w:rPr>
        <w:t>nd</w:t>
      </w:r>
      <w:r w:rsidRPr="0009115E">
        <w:rPr>
          <w:sz w:val="24"/>
          <w:szCs w:val="24"/>
        </w:rPr>
        <w:t xml:space="preserve"> Corinthians 6:1; 10:1; 1</w:t>
      </w:r>
      <w:r w:rsidRPr="0009115E">
        <w:rPr>
          <w:sz w:val="24"/>
          <w:szCs w:val="24"/>
          <w:vertAlign w:val="superscript"/>
        </w:rPr>
        <w:t>st</w:t>
      </w:r>
      <w:r w:rsidRPr="0009115E">
        <w:rPr>
          <w:sz w:val="24"/>
          <w:szCs w:val="24"/>
        </w:rPr>
        <w:t xml:space="preserve"> Thessalonians 4:1, 10; Romans 15:15; Galatians 4:12; Ephesians 4:1, 17 &amp; Acts 13:43. The Father Stephen’s Persistent Appeal: The Father Stephen’s Repeated Call to Individuals is in 1</w:t>
      </w:r>
      <w:r w:rsidRPr="0009115E">
        <w:rPr>
          <w:sz w:val="24"/>
          <w:szCs w:val="24"/>
          <w:vertAlign w:val="superscript"/>
        </w:rPr>
        <w:t>st</w:t>
      </w:r>
      <w:r w:rsidRPr="0009115E">
        <w:rPr>
          <w:sz w:val="24"/>
          <w:szCs w:val="24"/>
        </w:rPr>
        <w:t xml:space="preserve"> Samuel 3:8 &amp; John 21:17. The Father Stephen’s Appeal to His Wayward Creatures is in 2</w:t>
      </w:r>
      <w:r w:rsidRPr="0009115E">
        <w:rPr>
          <w:sz w:val="24"/>
          <w:szCs w:val="24"/>
          <w:vertAlign w:val="superscript"/>
        </w:rPr>
        <w:t>nd</w:t>
      </w:r>
      <w:r w:rsidRPr="0009115E">
        <w:rPr>
          <w:sz w:val="24"/>
          <w:szCs w:val="24"/>
        </w:rPr>
        <w:t xml:space="preserve"> Chronicles 36:15; Jeremiah 7:13, 25; 11:7; 25:3-4; 26:5; 29:19; 32:33; 35:14-15; 44:4 &amp; Matthew 21:35-37.                   </w:t>
      </w:r>
    </w:p>
    <w:p w:rsidR="00DF5A6E" w:rsidRPr="0009115E" w:rsidRDefault="00DF5A6E" w:rsidP="00DF5A6E">
      <w:pPr>
        <w:spacing w:line="480" w:lineRule="auto"/>
        <w:jc w:val="both"/>
        <w:rPr>
          <w:sz w:val="24"/>
          <w:szCs w:val="24"/>
        </w:rPr>
      </w:pPr>
      <w:r w:rsidRPr="0009115E">
        <w:rPr>
          <w:sz w:val="24"/>
          <w:szCs w:val="24"/>
        </w:rPr>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F5A6E" w:rsidRPr="0009115E" w:rsidRDefault="00DF5A6E" w:rsidP="00DF5A6E">
      <w:pPr>
        <w:spacing w:line="480" w:lineRule="auto"/>
        <w:jc w:val="both"/>
        <w:rPr>
          <w:sz w:val="24"/>
          <w:szCs w:val="24"/>
        </w:rPr>
      </w:pPr>
      <w:r w:rsidRPr="0009115E">
        <w:rPr>
          <w:sz w:val="24"/>
          <w:szCs w:val="24"/>
        </w:rPr>
        <w:t>Sexual Sorcery and Sexual Magic: The Examples of Sexual Magic and Sexual Sorcery: Sexual Magic Practices is in Revelation 18:23. Sexual Divination is in Zechariah 10:2. Sexual Spiritism is in Isaiah 8:19-20 &amp; 2</w:t>
      </w:r>
      <w:r w:rsidRPr="0009115E">
        <w:rPr>
          <w:sz w:val="24"/>
          <w:szCs w:val="24"/>
          <w:vertAlign w:val="superscript"/>
        </w:rPr>
        <w:t>nd</w:t>
      </w:r>
      <w:r w:rsidRPr="0009115E">
        <w:rPr>
          <w:sz w:val="24"/>
          <w:szCs w:val="24"/>
        </w:rPr>
        <w:t xml:space="preserve"> Chronicles 33:6. Spiritism forbidden by God is in Leviticus 19:31 &amp; Deuteronomy 18:10-12. Punishment for Spiritism is in Leviticus 20:6, 27. Spiritism practiced in Israel is in 2</w:t>
      </w:r>
      <w:r w:rsidRPr="0009115E">
        <w:rPr>
          <w:sz w:val="24"/>
          <w:szCs w:val="24"/>
          <w:vertAlign w:val="superscript"/>
        </w:rPr>
        <w:t>nd</w:t>
      </w:r>
      <w:r w:rsidRPr="0009115E">
        <w:rPr>
          <w:sz w:val="24"/>
          <w:szCs w:val="24"/>
        </w:rPr>
        <w:t xml:space="preserve"> Kings 21:6; 2</w:t>
      </w:r>
      <w:r w:rsidRPr="0009115E">
        <w:rPr>
          <w:sz w:val="24"/>
          <w:szCs w:val="24"/>
          <w:vertAlign w:val="superscript"/>
        </w:rPr>
        <w:t>nd</w:t>
      </w:r>
      <w:r w:rsidRPr="0009115E">
        <w:rPr>
          <w:sz w:val="24"/>
          <w:szCs w:val="24"/>
        </w:rPr>
        <w:t xml:space="preserve"> Chronicles 33:6 &amp; 1</w:t>
      </w:r>
      <w:r w:rsidRPr="0009115E">
        <w:rPr>
          <w:sz w:val="24"/>
          <w:szCs w:val="24"/>
          <w:vertAlign w:val="superscript"/>
        </w:rPr>
        <w:t>st</w:t>
      </w:r>
      <w:r w:rsidRPr="0009115E">
        <w:rPr>
          <w:sz w:val="24"/>
          <w:szCs w:val="24"/>
        </w:rPr>
        <w:t xml:space="preserve"> Samuel 28:4-20. Spiritists expelled from Israel is in 2</w:t>
      </w:r>
      <w:r w:rsidRPr="0009115E">
        <w:rPr>
          <w:sz w:val="24"/>
          <w:szCs w:val="24"/>
          <w:vertAlign w:val="superscript"/>
        </w:rPr>
        <w:t>nd</w:t>
      </w:r>
      <w:r w:rsidRPr="0009115E">
        <w:rPr>
          <w:sz w:val="24"/>
          <w:szCs w:val="24"/>
        </w:rPr>
        <w:t xml:space="preserve"> Kings 23:24 &amp; 1</w:t>
      </w:r>
      <w:r w:rsidRPr="0009115E">
        <w:rPr>
          <w:sz w:val="24"/>
          <w:szCs w:val="24"/>
          <w:vertAlign w:val="superscript"/>
        </w:rPr>
        <w:t>st</w:t>
      </w:r>
      <w:r w:rsidRPr="0009115E">
        <w:rPr>
          <w:sz w:val="24"/>
          <w:szCs w:val="24"/>
        </w:rPr>
        <w:t xml:space="preserve"> Samuel 28:3. The Futility of Spiritism is in Isaiah 8:19; 19:2-3. Sexual Astrology is in 2</w:t>
      </w:r>
      <w:r w:rsidRPr="0009115E">
        <w:rPr>
          <w:sz w:val="24"/>
          <w:szCs w:val="24"/>
          <w:vertAlign w:val="superscript"/>
        </w:rPr>
        <w:t>nd</w:t>
      </w:r>
      <w:r w:rsidRPr="0009115E">
        <w:rPr>
          <w:sz w:val="24"/>
          <w:szCs w:val="24"/>
        </w:rPr>
        <w:t xml:space="preserve"> Chronicles 33:3-5 &amp; 2</w:t>
      </w:r>
      <w:r w:rsidRPr="0009115E">
        <w:rPr>
          <w:sz w:val="24"/>
          <w:szCs w:val="24"/>
          <w:vertAlign w:val="superscript"/>
        </w:rPr>
        <w:t>nd</w:t>
      </w:r>
      <w:r w:rsidRPr="0009115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9115E">
        <w:rPr>
          <w:sz w:val="24"/>
          <w:szCs w:val="24"/>
          <w:vertAlign w:val="superscript"/>
        </w:rPr>
        <w:t>nd</w:t>
      </w:r>
      <w:r w:rsidRPr="0009115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9115E">
        <w:rPr>
          <w:sz w:val="24"/>
          <w:szCs w:val="24"/>
          <w:vertAlign w:val="superscript"/>
        </w:rPr>
        <w:t>st</w:t>
      </w:r>
      <w:r w:rsidRPr="0009115E">
        <w:rPr>
          <w:sz w:val="24"/>
          <w:szCs w:val="24"/>
        </w:rPr>
        <w:t xml:space="preserve"> Chronicles 10:13-14. Jesus Christ can deliver from Sexual Occultism is in Romans 8:38-39 &amp; Acts 16:16-18; 19:18-19. </w:t>
      </w:r>
    </w:p>
    <w:p w:rsidR="00DF5A6E" w:rsidRPr="0009115E" w:rsidRDefault="00DF5A6E" w:rsidP="00DF5A6E">
      <w:pPr>
        <w:spacing w:line="480" w:lineRule="auto"/>
        <w:jc w:val="both"/>
        <w:rPr>
          <w:sz w:val="24"/>
          <w:szCs w:val="24"/>
        </w:rPr>
      </w:pPr>
      <w:r w:rsidRPr="0009115E">
        <w:rPr>
          <w:sz w:val="24"/>
          <w:szCs w:val="24"/>
        </w:rPr>
        <w:t>Sexuality as Male and Female comes from God: It was Created by God is in Genesis 1:27. God Intended that Men and Women Complement each other in a Divine Union and not a Sexual Union is in 1</w:t>
      </w:r>
      <w:r w:rsidRPr="0009115E">
        <w:rPr>
          <w:sz w:val="24"/>
          <w:szCs w:val="24"/>
          <w:vertAlign w:val="superscript"/>
        </w:rPr>
        <w:t>st</w:t>
      </w:r>
      <w:r w:rsidRPr="0009115E">
        <w:rPr>
          <w:sz w:val="24"/>
          <w:szCs w:val="24"/>
        </w:rPr>
        <w:t xml:space="preserve"> Corinthians 11:11 &amp; Genesis 2:18-22. Sexual Differences in Male and Females: In Strength is in 1</w:t>
      </w:r>
      <w:r w:rsidRPr="0009115E">
        <w:rPr>
          <w:sz w:val="24"/>
          <w:szCs w:val="24"/>
          <w:vertAlign w:val="superscript"/>
        </w:rPr>
        <w:t>st</w:t>
      </w:r>
      <w:r w:rsidRPr="0009115E">
        <w:rPr>
          <w:sz w:val="24"/>
          <w:szCs w:val="24"/>
        </w:rPr>
        <w:t xml:space="preserve"> Peter 3:7. In Role is in 1</w:t>
      </w:r>
      <w:r w:rsidRPr="0009115E">
        <w:rPr>
          <w:sz w:val="24"/>
          <w:szCs w:val="24"/>
          <w:vertAlign w:val="superscript"/>
        </w:rPr>
        <w:t>st</w:t>
      </w:r>
      <w:r w:rsidRPr="0009115E">
        <w:rPr>
          <w:sz w:val="24"/>
          <w:szCs w:val="24"/>
        </w:rPr>
        <w:t xml:space="preserve"> Corinthians 11:3-5; 14:24-25; Ephesians 5:22-25; Colossians 3:18-19; 1</w:t>
      </w:r>
      <w:r w:rsidRPr="0009115E">
        <w:rPr>
          <w:sz w:val="24"/>
          <w:szCs w:val="24"/>
          <w:vertAlign w:val="superscript"/>
        </w:rPr>
        <w:t>st</w:t>
      </w:r>
      <w:r w:rsidRPr="0009115E">
        <w:rPr>
          <w:sz w:val="24"/>
          <w:szCs w:val="24"/>
        </w:rPr>
        <w:t xml:space="preserve"> Timothy 2:12-14 &amp; 1</w:t>
      </w:r>
      <w:r w:rsidRPr="0009115E">
        <w:rPr>
          <w:sz w:val="24"/>
          <w:szCs w:val="24"/>
          <w:vertAlign w:val="superscript"/>
        </w:rPr>
        <w:t>st</w:t>
      </w:r>
      <w:r w:rsidRPr="0009115E">
        <w:rPr>
          <w:sz w:val="24"/>
          <w:szCs w:val="24"/>
        </w:rPr>
        <w:t xml:space="preserve"> Peter 3:1. In Dress is in Deuteronomy 22:5 &amp; 1</w:t>
      </w:r>
      <w:r w:rsidRPr="0009115E">
        <w:rPr>
          <w:sz w:val="24"/>
          <w:szCs w:val="24"/>
          <w:vertAlign w:val="superscript"/>
        </w:rPr>
        <w:t>st</w:t>
      </w:r>
      <w:r w:rsidRPr="0009115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9115E">
        <w:rPr>
          <w:sz w:val="24"/>
          <w:szCs w:val="24"/>
          <w:vertAlign w:val="superscript"/>
        </w:rPr>
        <w:t>st</w:t>
      </w:r>
      <w:r w:rsidRPr="0009115E">
        <w:rPr>
          <w:sz w:val="24"/>
          <w:szCs w:val="24"/>
        </w:rPr>
        <w:t xml:space="preserve"> Corinthians 6:17; 7:2-4 &amp; Ephesians 5:31-33. The wrong Sexual Union as One Flesh is in 1</w:t>
      </w:r>
      <w:r w:rsidRPr="0009115E">
        <w:rPr>
          <w:sz w:val="24"/>
          <w:szCs w:val="24"/>
          <w:vertAlign w:val="superscript"/>
        </w:rPr>
        <w:t>st</w:t>
      </w:r>
      <w:r w:rsidRPr="0009115E">
        <w:rPr>
          <w:sz w:val="24"/>
          <w:szCs w:val="24"/>
        </w:rPr>
        <w:t xml:space="preserve"> Corinthians 6:16. Divine Desire is in Song of Solomon 1:2-4; 4:3-15, 16; 7:11-13; 8:10 &amp; Genesis 3:16. Sexual Abstinence is commended is in Matthew 19:12 &amp; 1</w:t>
      </w:r>
      <w:r w:rsidRPr="0009115E">
        <w:rPr>
          <w:sz w:val="24"/>
          <w:szCs w:val="24"/>
          <w:vertAlign w:val="superscript"/>
        </w:rPr>
        <w:t>st</w:t>
      </w:r>
      <w:r w:rsidRPr="0009115E">
        <w:rPr>
          <w:sz w:val="24"/>
          <w:szCs w:val="24"/>
        </w:rPr>
        <w:t xml:space="preserve"> Corinthians 7:1, 5. The Perversions of Forbidden Sexuality: Sexual Adultery is in Exodus 20:14; Deuteronomy 5:18 &amp; Hebrews 13:4. Sexual Lust is in Matthew 5:28; Ephesians 4:19; 5:3; Colossians 3:5 &amp; 1</w:t>
      </w:r>
      <w:r w:rsidRPr="0009115E">
        <w:rPr>
          <w:sz w:val="24"/>
          <w:szCs w:val="24"/>
          <w:vertAlign w:val="superscript"/>
        </w:rPr>
        <w:t>st</w:t>
      </w:r>
      <w:r w:rsidRPr="0009115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9115E">
        <w:rPr>
          <w:sz w:val="24"/>
          <w:szCs w:val="24"/>
          <w:vertAlign w:val="superscript"/>
        </w:rPr>
        <w:t>st</w:t>
      </w:r>
      <w:r w:rsidRPr="0009115E">
        <w:rPr>
          <w:sz w:val="24"/>
          <w:szCs w:val="24"/>
        </w:rPr>
        <w:t xml:space="preserve"> Corinthians 6:9-10 &amp; Revelation 21:8, 27; 22:15. Sexual Perversion can be Cleansed is in 1</w:t>
      </w:r>
      <w:r w:rsidRPr="0009115E">
        <w:rPr>
          <w:sz w:val="24"/>
          <w:szCs w:val="24"/>
          <w:vertAlign w:val="superscript"/>
        </w:rPr>
        <w:t>st</w:t>
      </w:r>
      <w:r w:rsidRPr="0009115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F5A6E" w:rsidRPr="0009115E" w:rsidRDefault="00DF5A6E" w:rsidP="00DF5A6E">
      <w:pPr>
        <w:spacing w:line="480" w:lineRule="auto"/>
        <w:jc w:val="both"/>
        <w:rPr>
          <w:sz w:val="24"/>
          <w:szCs w:val="24"/>
        </w:rPr>
      </w:pPr>
      <w:r w:rsidRPr="0009115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9115E">
        <w:rPr>
          <w:sz w:val="24"/>
          <w:szCs w:val="24"/>
          <w:vertAlign w:val="superscript"/>
        </w:rPr>
        <w:t>nd</w:t>
      </w:r>
      <w:r w:rsidRPr="0009115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9115E">
        <w:rPr>
          <w:sz w:val="24"/>
          <w:szCs w:val="24"/>
          <w:vertAlign w:val="superscript"/>
        </w:rPr>
        <w:t>nd</w:t>
      </w:r>
      <w:r w:rsidRPr="0009115E">
        <w:rPr>
          <w:sz w:val="24"/>
          <w:szCs w:val="24"/>
        </w:rPr>
        <w:t xml:space="preserve"> Chronicles 36:16; 2</w:t>
      </w:r>
      <w:r w:rsidRPr="0009115E">
        <w:rPr>
          <w:sz w:val="24"/>
          <w:szCs w:val="24"/>
          <w:vertAlign w:val="superscript"/>
        </w:rPr>
        <w:t>nd</w:t>
      </w:r>
      <w:r w:rsidRPr="0009115E">
        <w:rPr>
          <w:sz w:val="24"/>
          <w:szCs w:val="24"/>
        </w:rPr>
        <w:t xml:space="preserve"> Thessalonians 2:10; Hebrews 6:4-6; 10:26-27 &amp; Acts 7:51-60. The Results of Sexual Impenitence: The Divine Warnings against Sexual Impenitence is in Hebrews 3:7-19; 12:25; 2</w:t>
      </w:r>
      <w:r w:rsidRPr="0009115E">
        <w:rPr>
          <w:sz w:val="24"/>
          <w:szCs w:val="24"/>
          <w:vertAlign w:val="superscript"/>
        </w:rPr>
        <w:t>nd</w:t>
      </w:r>
      <w:r w:rsidRPr="0009115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9115E">
        <w:rPr>
          <w:sz w:val="24"/>
          <w:szCs w:val="24"/>
          <w:vertAlign w:val="superscript"/>
        </w:rPr>
        <w:t>nd</w:t>
      </w:r>
      <w:r w:rsidRPr="0009115E">
        <w:rPr>
          <w:sz w:val="24"/>
          <w:szCs w:val="24"/>
        </w:rPr>
        <w:t xml:space="preserve"> Chronicles 24:20; 36:16-17; Job 36:12; Proverbs 1:24-26; Amos 4:9 &amp; 2</w:t>
      </w:r>
      <w:r w:rsidRPr="0009115E">
        <w:rPr>
          <w:sz w:val="24"/>
          <w:szCs w:val="24"/>
          <w:vertAlign w:val="superscript"/>
        </w:rPr>
        <w:t>nd</w:t>
      </w:r>
      <w:r w:rsidRPr="0009115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9115E">
        <w:rPr>
          <w:sz w:val="24"/>
          <w:szCs w:val="24"/>
          <w:vertAlign w:val="superscript"/>
        </w:rPr>
        <w:t>nd</w:t>
      </w:r>
      <w:r w:rsidRPr="0009115E">
        <w:rPr>
          <w:sz w:val="24"/>
          <w:szCs w:val="24"/>
        </w:rPr>
        <w:t xml:space="preserve"> Kings 17:13-20 &amp; 2</w:t>
      </w:r>
      <w:r w:rsidRPr="0009115E">
        <w:rPr>
          <w:sz w:val="24"/>
          <w:szCs w:val="24"/>
          <w:vertAlign w:val="superscript"/>
        </w:rPr>
        <w:t>nd</w:t>
      </w:r>
      <w:r w:rsidRPr="0009115E">
        <w:rPr>
          <w:sz w:val="24"/>
          <w:szCs w:val="24"/>
        </w:rPr>
        <w:t xml:space="preserve"> Chronicles 29:6-9. The Examples of Impenitence is in Exodus 8:15; Judges 2:19; 1</w:t>
      </w:r>
      <w:r w:rsidRPr="0009115E">
        <w:rPr>
          <w:sz w:val="24"/>
          <w:szCs w:val="24"/>
          <w:vertAlign w:val="superscript"/>
        </w:rPr>
        <w:t>st</w:t>
      </w:r>
      <w:r w:rsidRPr="0009115E">
        <w:rPr>
          <w:sz w:val="24"/>
          <w:szCs w:val="24"/>
        </w:rPr>
        <w:t xml:space="preserve"> Samuel 8:19; Nehemiah 9:26-29; Daniel 9:13-14; 2</w:t>
      </w:r>
      <w:r w:rsidRPr="0009115E">
        <w:rPr>
          <w:sz w:val="24"/>
          <w:szCs w:val="24"/>
          <w:vertAlign w:val="superscript"/>
        </w:rPr>
        <w:t>nd</w:t>
      </w:r>
      <w:r w:rsidRPr="0009115E">
        <w:rPr>
          <w:sz w:val="24"/>
          <w:szCs w:val="24"/>
        </w:rPr>
        <w:t xml:space="preserve"> Chronicles 33:23; 36:13; Jeremiah 6:15; Matthew 21:31; Romans 1:18-23; Revelation 2:21-27; 9:20-21; 16:8-11; Luke 18:18 &amp; Acts 7:1, 53-60. </w:t>
      </w:r>
    </w:p>
    <w:p w:rsidR="00DF5A6E" w:rsidRPr="0009115E" w:rsidRDefault="00DF5A6E" w:rsidP="00DF5A6E">
      <w:pPr>
        <w:spacing w:line="480" w:lineRule="auto"/>
        <w:jc w:val="both"/>
        <w:rPr>
          <w:sz w:val="24"/>
          <w:szCs w:val="24"/>
        </w:rPr>
      </w:pPr>
      <w:r w:rsidRPr="0009115E">
        <w:rPr>
          <w:sz w:val="24"/>
          <w:szCs w:val="24"/>
        </w:rPr>
        <w:t>The Sexual Corrupting Influence of Sexual Imperfection: The Creation is Imperfect because of Sexual Corruption in the World through Lust is in 2</w:t>
      </w:r>
      <w:r w:rsidRPr="0009115E">
        <w:rPr>
          <w:sz w:val="24"/>
          <w:szCs w:val="24"/>
          <w:vertAlign w:val="superscript"/>
        </w:rPr>
        <w:t>nd</w:t>
      </w:r>
      <w:r w:rsidRPr="0009115E">
        <w:rPr>
          <w:sz w:val="24"/>
          <w:szCs w:val="24"/>
        </w:rPr>
        <w:t xml:space="preserve"> Peter 1:4; Genesis 3:17-19; 5:29 &amp; Romans 8:20-22. Sexual Imperfection is Expressed in the Sexual Corruption and Sexual Death at 120 years or at 70 years to 80 years is in Genesis 6:1-7; Psalms 90:3-10; 103:15-16; 2</w:t>
      </w:r>
      <w:r w:rsidRPr="0009115E">
        <w:rPr>
          <w:sz w:val="24"/>
          <w:szCs w:val="24"/>
          <w:vertAlign w:val="superscript"/>
        </w:rPr>
        <w:t>nd</w:t>
      </w:r>
      <w:r w:rsidRPr="0009115E">
        <w:rPr>
          <w:sz w:val="24"/>
          <w:szCs w:val="24"/>
        </w:rPr>
        <w:t xml:space="preserve"> Peter 1:4; 2</w:t>
      </w:r>
      <w:r w:rsidRPr="0009115E">
        <w:rPr>
          <w:sz w:val="24"/>
          <w:szCs w:val="24"/>
          <w:vertAlign w:val="superscript"/>
        </w:rPr>
        <w:t>nd</w:t>
      </w:r>
      <w:r w:rsidRPr="0009115E">
        <w:rPr>
          <w:sz w:val="24"/>
          <w:szCs w:val="24"/>
        </w:rPr>
        <w:t xml:space="preserve"> Samuel 14:14; Ecclesiastes 12:1-7; James 1:10 &amp; 1</w:t>
      </w:r>
      <w:r w:rsidRPr="0009115E">
        <w:rPr>
          <w:sz w:val="24"/>
          <w:szCs w:val="24"/>
          <w:vertAlign w:val="superscript"/>
        </w:rPr>
        <w:t>st</w:t>
      </w:r>
      <w:r w:rsidRPr="0009115E">
        <w:rPr>
          <w:sz w:val="24"/>
          <w:szCs w:val="24"/>
        </w:rPr>
        <w:t xml:space="preserve"> Peter 1:24. The Sexual Imperfection of the Spiritual Creation is in Job 4:18; Jude 6 &amp; 2</w:t>
      </w:r>
      <w:r w:rsidRPr="0009115E">
        <w:rPr>
          <w:sz w:val="24"/>
          <w:szCs w:val="24"/>
          <w:vertAlign w:val="superscript"/>
        </w:rPr>
        <w:t>nd</w:t>
      </w:r>
      <w:r w:rsidRPr="0009115E">
        <w:rPr>
          <w:sz w:val="24"/>
          <w:szCs w:val="24"/>
        </w:rPr>
        <w:t xml:space="preserve"> Peter 2:4. The Universal Sexual Imperfection of Human beings as Man is in Romans 3:23; Genesis 6:5; 1</w:t>
      </w:r>
      <w:r w:rsidRPr="0009115E">
        <w:rPr>
          <w:sz w:val="24"/>
          <w:szCs w:val="24"/>
          <w:vertAlign w:val="superscript"/>
        </w:rPr>
        <w:t>st</w:t>
      </w:r>
      <w:r w:rsidRPr="0009115E">
        <w:rPr>
          <w:sz w:val="24"/>
          <w:szCs w:val="24"/>
        </w:rPr>
        <w:t xml:space="preserve"> Kings 8:46; 2</w:t>
      </w:r>
      <w:r w:rsidRPr="0009115E">
        <w:rPr>
          <w:sz w:val="24"/>
          <w:szCs w:val="24"/>
          <w:vertAlign w:val="superscript"/>
        </w:rPr>
        <w:t>nd</w:t>
      </w:r>
      <w:r w:rsidRPr="0009115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9115E">
        <w:rPr>
          <w:sz w:val="24"/>
          <w:szCs w:val="24"/>
          <w:vertAlign w:val="superscript"/>
        </w:rPr>
        <w:t>nd</w:t>
      </w:r>
      <w:r w:rsidRPr="0009115E">
        <w:rPr>
          <w:sz w:val="24"/>
          <w:szCs w:val="24"/>
        </w:rPr>
        <w:t xml:space="preserve"> Corinthians 12:20; Philippians 3:12; 1</w:t>
      </w:r>
      <w:r w:rsidRPr="0009115E">
        <w:rPr>
          <w:sz w:val="24"/>
          <w:szCs w:val="24"/>
          <w:vertAlign w:val="superscript"/>
        </w:rPr>
        <w:t>st</w:t>
      </w:r>
      <w:r w:rsidRPr="0009115E">
        <w:rPr>
          <w:sz w:val="24"/>
          <w:szCs w:val="24"/>
        </w:rPr>
        <w:t xml:space="preserve"> Corinthians 3:1-3; 13:12; Colossians 2:20; Hebrews 5:12; 1</w:t>
      </w:r>
      <w:r w:rsidRPr="0009115E">
        <w:rPr>
          <w:sz w:val="24"/>
          <w:szCs w:val="24"/>
          <w:vertAlign w:val="superscript"/>
        </w:rPr>
        <w:t>st</w:t>
      </w:r>
      <w:r w:rsidRPr="0009115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9115E">
        <w:rPr>
          <w:sz w:val="24"/>
          <w:szCs w:val="24"/>
          <w:vertAlign w:val="superscript"/>
        </w:rPr>
        <w:t>st</w:t>
      </w:r>
      <w:r w:rsidRPr="0009115E">
        <w:rPr>
          <w:sz w:val="24"/>
          <w:szCs w:val="24"/>
        </w:rPr>
        <w:t xml:space="preserve"> Corinthians 6:9-10; Ephesians 5:5; Hebrews 10:26-27 &amp; Revelation 21:27; 22:15. God’s People should strive against Sexual Imperfection is in Matthew 5:48; Genesis 17:1; Deuteronomy 18:13; Psalms 34:14; Romans 12:9; 2</w:t>
      </w:r>
      <w:r w:rsidRPr="0009115E">
        <w:rPr>
          <w:sz w:val="24"/>
          <w:szCs w:val="24"/>
          <w:vertAlign w:val="superscript"/>
        </w:rPr>
        <w:t>nd</w:t>
      </w:r>
      <w:r w:rsidRPr="0009115E">
        <w:rPr>
          <w:sz w:val="24"/>
          <w:szCs w:val="24"/>
        </w:rPr>
        <w:t xml:space="preserve"> Corinthians 13:11; Colossians 1:28; 3:5; 1</w:t>
      </w:r>
      <w:r w:rsidRPr="0009115E">
        <w:rPr>
          <w:sz w:val="24"/>
          <w:szCs w:val="24"/>
          <w:vertAlign w:val="superscript"/>
        </w:rPr>
        <w:t>st</w:t>
      </w:r>
      <w:r w:rsidRPr="0009115E">
        <w:rPr>
          <w:sz w:val="24"/>
          <w:szCs w:val="24"/>
        </w:rPr>
        <w:t xml:space="preserve"> Thessalonians 5:22; 2</w:t>
      </w:r>
      <w:r w:rsidRPr="0009115E">
        <w:rPr>
          <w:sz w:val="24"/>
          <w:szCs w:val="24"/>
          <w:vertAlign w:val="superscript"/>
        </w:rPr>
        <w:t>nd</w:t>
      </w:r>
      <w:r w:rsidRPr="0009115E">
        <w:rPr>
          <w:sz w:val="24"/>
          <w:szCs w:val="24"/>
        </w:rPr>
        <w:t xml:space="preserve"> Timothy 2:19; Hebrews 6:1; 12:14 &amp; 2</w:t>
      </w:r>
      <w:r w:rsidRPr="0009115E">
        <w:rPr>
          <w:sz w:val="24"/>
          <w:szCs w:val="24"/>
          <w:vertAlign w:val="superscript"/>
        </w:rPr>
        <w:t>nd</w:t>
      </w:r>
      <w:r w:rsidRPr="0009115E">
        <w:rPr>
          <w:sz w:val="24"/>
          <w:szCs w:val="24"/>
        </w:rPr>
        <w:t xml:space="preserve"> Peter 3:14. Sexual Imperfection will be dealt with at Jesus Christ’s Return: Creation will be Remade is in 1</w:t>
      </w:r>
      <w:r w:rsidRPr="0009115E">
        <w:rPr>
          <w:sz w:val="24"/>
          <w:szCs w:val="24"/>
          <w:vertAlign w:val="superscript"/>
        </w:rPr>
        <w:t>st</w:t>
      </w:r>
      <w:r w:rsidRPr="0009115E">
        <w:rPr>
          <w:sz w:val="24"/>
          <w:szCs w:val="24"/>
        </w:rPr>
        <w:t xml:space="preserve"> John 65:17; Isaiah 66:22; Matthew 19:28; Romans 8:19-21; 2</w:t>
      </w:r>
      <w:r w:rsidRPr="0009115E">
        <w:rPr>
          <w:sz w:val="24"/>
          <w:szCs w:val="24"/>
          <w:vertAlign w:val="superscript"/>
        </w:rPr>
        <w:t>nd</w:t>
      </w:r>
      <w:r w:rsidRPr="0009115E">
        <w:rPr>
          <w:sz w:val="24"/>
          <w:szCs w:val="24"/>
        </w:rPr>
        <w:t xml:space="preserve"> Peter 3:13 &amp; Revelation 21:1-5. God’s People will be Perfected is in 1</w:t>
      </w:r>
      <w:r w:rsidRPr="0009115E">
        <w:rPr>
          <w:sz w:val="24"/>
          <w:szCs w:val="24"/>
          <w:vertAlign w:val="superscript"/>
        </w:rPr>
        <w:t>st</w:t>
      </w:r>
      <w:r w:rsidRPr="0009115E">
        <w:rPr>
          <w:sz w:val="24"/>
          <w:szCs w:val="24"/>
        </w:rPr>
        <w:t xml:space="preserve"> John 3:2 &amp; Philippians 3:20-21. Sexual Evil will be Removed and Abolished is in Revelation 20:10; 21:4, 8; 22:1-5; Isaiah 25:8; 65:19 &amp; 2</w:t>
      </w:r>
      <w:r w:rsidRPr="0009115E">
        <w:rPr>
          <w:sz w:val="24"/>
          <w:szCs w:val="24"/>
          <w:vertAlign w:val="superscript"/>
        </w:rPr>
        <w:t>nd</w:t>
      </w:r>
      <w:r w:rsidRPr="0009115E">
        <w:rPr>
          <w:sz w:val="24"/>
          <w:szCs w:val="24"/>
        </w:rPr>
        <w:t xml:space="preserve"> Thessalonians 2:8. </w:t>
      </w:r>
    </w:p>
    <w:p w:rsidR="00DF5A6E" w:rsidRPr="0009115E" w:rsidRDefault="00DF5A6E" w:rsidP="00DF5A6E">
      <w:pPr>
        <w:spacing w:line="480" w:lineRule="auto"/>
        <w:jc w:val="both"/>
        <w:rPr>
          <w:sz w:val="24"/>
          <w:szCs w:val="24"/>
        </w:rPr>
      </w:pPr>
      <w:r w:rsidRPr="0009115E">
        <w:rPr>
          <w:sz w:val="24"/>
          <w:szCs w:val="24"/>
        </w:rPr>
        <w:t>Mortality originated in the Fall of Man is in Genesis 2:16-17. It is the Decree of God is in Psalms 90:3, 5 &amp; Genesis 3:19; 6:3. It is Universal is in Ecclesiastes 3:20 &amp; 1</w:t>
      </w:r>
      <w:r w:rsidRPr="0009115E">
        <w:rPr>
          <w:sz w:val="24"/>
          <w:szCs w:val="24"/>
          <w:vertAlign w:val="superscript"/>
        </w:rPr>
        <w:t>st</w:t>
      </w:r>
      <w:r w:rsidRPr="0009115E">
        <w:rPr>
          <w:sz w:val="24"/>
          <w:szCs w:val="24"/>
        </w:rPr>
        <w:t xml:space="preserve"> Corinthians 15:22. It is Inevitable is in 2</w:t>
      </w:r>
      <w:r w:rsidRPr="0009115E">
        <w:rPr>
          <w:sz w:val="24"/>
          <w:szCs w:val="24"/>
          <w:vertAlign w:val="superscript"/>
        </w:rPr>
        <w:t>nd</w:t>
      </w:r>
      <w:r w:rsidRPr="0009115E">
        <w:rPr>
          <w:sz w:val="24"/>
          <w:szCs w:val="24"/>
        </w:rPr>
        <w:t xml:space="preserve"> Samuel 14:14; Job 30:23; Ecclesiastes 3:2 &amp; Romans 6:23. It is an Impartial Judgment from God is in Romans 5:12, 15-19. It leads to Impartial Judgment is in Hebrews 9:27 &amp; 2</w:t>
      </w:r>
      <w:r w:rsidRPr="0009115E">
        <w:rPr>
          <w:sz w:val="24"/>
          <w:szCs w:val="24"/>
          <w:vertAlign w:val="superscript"/>
        </w:rPr>
        <w:t>nd</w:t>
      </w:r>
      <w:r w:rsidRPr="0009115E">
        <w:rPr>
          <w:sz w:val="24"/>
          <w:szCs w:val="24"/>
        </w:rPr>
        <w:t xml:space="preserve"> Corinthians 5:10. Morality extends to the Creation is in Romans 8:20-21. Human Beings are likened to Animals is in Ecclesiastes 3:19. Human Beings are likened to the Grass is in Psalms 90:5-6; 103:15-16; Isaiah 40:6-7; 1</w:t>
      </w:r>
      <w:r w:rsidRPr="0009115E">
        <w:rPr>
          <w:sz w:val="24"/>
          <w:szCs w:val="24"/>
          <w:vertAlign w:val="superscript"/>
        </w:rPr>
        <w:t>st</w:t>
      </w:r>
      <w:r w:rsidRPr="0009115E">
        <w:rPr>
          <w:sz w:val="24"/>
          <w:szCs w:val="24"/>
        </w:rPr>
        <w:t xml:space="preserve"> Peter 1:24 &amp; James 1:10. The Natural Reaction to Mortality: A Sense of Oppression [Depression] is in Job 10:8-9. Carefree Abandoned is in 1</w:t>
      </w:r>
      <w:r w:rsidRPr="0009115E">
        <w:rPr>
          <w:sz w:val="24"/>
          <w:szCs w:val="24"/>
          <w:vertAlign w:val="superscript"/>
        </w:rPr>
        <w:t>st</w:t>
      </w:r>
      <w:r w:rsidRPr="0009115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9115E">
        <w:rPr>
          <w:sz w:val="24"/>
          <w:szCs w:val="24"/>
          <w:vertAlign w:val="superscript"/>
        </w:rPr>
        <w:t>nd</w:t>
      </w:r>
      <w:r w:rsidRPr="0009115E">
        <w:rPr>
          <w:sz w:val="24"/>
          <w:szCs w:val="24"/>
        </w:rPr>
        <w:t xml:space="preserve"> Corinthians 6:2. The Struggle with Sex is in Romans 6:12; 7:14-25. Death is not the End: The Spirit returns to God is in Ecclesiastes 12:7 &amp; Philippians 1:23. The Body will be Raised is in Daniel 12:2; 1</w:t>
      </w:r>
      <w:r w:rsidRPr="0009115E">
        <w:rPr>
          <w:sz w:val="24"/>
          <w:szCs w:val="24"/>
          <w:vertAlign w:val="superscript"/>
        </w:rPr>
        <w:t>st</w:t>
      </w:r>
      <w:r w:rsidRPr="0009115E">
        <w:rPr>
          <w:sz w:val="24"/>
          <w:szCs w:val="24"/>
        </w:rPr>
        <w:t xml:space="preserve"> Corinthians 15:42-44, 53-54; Isaiah 25:8; Romans 8:11 &amp; 2</w:t>
      </w:r>
      <w:r w:rsidRPr="0009115E">
        <w:rPr>
          <w:sz w:val="24"/>
          <w:szCs w:val="24"/>
          <w:vertAlign w:val="superscript"/>
        </w:rPr>
        <w:t>nd</w:t>
      </w:r>
      <w:r w:rsidRPr="0009115E">
        <w:rPr>
          <w:sz w:val="24"/>
          <w:szCs w:val="24"/>
        </w:rPr>
        <w:t xml:space="preserve"> Corinthians 5:4. Eternal Life through Jesus Christ is in John 11:25-26; Matthew 25:46; 2</w:t>
      </w:r>
      <w:r w:rsidRPr="0009115E">
        <w:rPr>
          <w:sz w:val="24"/>
          <w:szCs w:val="24"/>
          <w:vertAlign w:val="superscript"/>
        </w:rPr>
        <w:t>nd</w:t>
      </w:r>
      <w:r w:rsidRPr="0009115E">
        <w:rPr>
          <w:sz w:val="24"/>
          <w:szCs w:val="24"/>
        </w:rPr>
        <w:t xml:space="preserve"> Timothy 1:9-10; 1</w:t>
      </w:r>
      <w:r w:rsidRPr="0009115E">
        <w:rPr>
          <w:sz w:val="24"/>
          <w:szCs w:val="24"/>
          <w:vertAlign w:val="superscript"/>
        </w:rPr>
        <w:t>st</w:t>
      </w:r>
      <w:r w:rsidRPr="0009115E">
        <w:rPr>
          <w:sz w:val="24"/>
          <w:szCs w:val="24"/>
        </w:rPr>
        <w:t xml:space="preserve"> John 5:11-12 &amp; Revelation 22:3-5. Eternal Damnation to the Sexually Wicked is in Matthew 25:46 &amp; Revelation 14:11; 20:10, 15. </w:t>
      </w:r>
    </w:p>
    <w:p w:rsidR="00DF5A6E" w:rsidRPr="0009115E" w:rsidRDefault="00DF5A6E" w:rsidP="00DF5A6E">
      <w:pPr>
        <w:spacing w:line="480" w:lineRule="auto"/>
        <w:jc w:val="both"/>
        <w:rPr>
          <w:sz w:val="24"/>
          <w:szCs w:val="24"/>
        </w:rPr>
      </w:pPr>
      <w:r w:rsidRPr="0009115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9115E">
        <w:rPr>
          <w:sz w:val="24"/>
          <w:szCs w:val="24"/>
          <w:vertAlign w:val="superscript"/>
        </w:rPr>
        <w:t>nd</w:t>
      </w:r>
      <w:r w:rsidRPr="0009115E">
        <w:rPr>
          <w:sz w:val="24"/>
          <w:szCs w:val="24"/>
        </w:rPr>
        <w:t xml:space="preserve"> Samuel 3:8 &amp; 1</w:t>
      </w:r>
      <w:r w:rsidRPr="0009115E">
        <w:rPr>
          <w:sz w:val="24"/>
          <w:szCs w:val="24"/>
          <w:vertAlign w:val="superscript"/>
        </w:rPr>
        <w:t>st</w:t>
      </w:r>
      <w:r w:rsidRPr="0009115E">
        <w:rPr>
          <w:sz w:val="24"/>
          <w:szCs w:val="24"/>
        </w:rPr>
        <w:t xml:space="preserve"> Corinthians 6:9-10. An Offense to other Creatures: On a Sexual National Level is in 1</w:t>
      </w:r>
      <w:r w:rsidRPr="0009115E">
        <w:rPr>
          <w:sz w:val="24"/>
          <w:szCs w:val="24"/>
          <w:vertAlign w:val="superscript"/>
        </w:rPr>
        <w:t>st</w:t>
      </w:r>
      <w:r w:rsidRPr="0009115E">
        <w:rPr>
          <w:sz w:val="24"/>
          <w:szCs w:val="24"/>
        </w:rPr>
        <w:t xml:space="preserve"> Samuel 13:4; 2</w:t>
      </w:r>
      <w:r w:rsidRPr="0009115E">
        <w:rPr>
          <w:sz w:val="24"/>
          <w:szCs w:val="24"/>
          <w:vertAlign w:val="superscript"/>
        </w:rPr>
        <w:t>nd</w:t>
      </w:r>
      <w:r w:rsidRPr="0009115E">
        <w:rPr>
          <w:sz w:val="24"/>
          <w:szCs w:val="24"/>
        </w:rPr>
        <w:t xml:space="preserve"> Samuel 10:6; 1</w:t>
      </w:r>
      <w:r w:rsidRPr="0009115E">
        <w:rPr>
          <w:sz w:val="24"/>
          <w:szCs w:val="24"/>
          <w:vertAlign w:val="superscript"/>
        </w:rPr>
        <w:t>st</w:t>
      </w:r>
      <w:r w:rsidRPr="0009115E">
        <w:rPr>
          <w:sz w:val="24"/>
          <w:szCs w:val="24"/>
        </w:rPr>
        <w:t xml:space="preserve"> Chronicles 19:6; Jeremiah 24:9 &amp; Acts 7:51-53. On a Sexual Personal Level is in 2</w:t>
      </w:r>
      <w:r w:rsidRPr="0009115E">
        <w:rPr>
          <w:sz w:val="24"/>
          <w:szCs w:val="24"/>
          <w:vertAlign w:val="superscript"/>
        </w:rPr>
        <w:t>nd</w:t>
      </w:r>
      <w:r w:rsidRPr="0009115E">
        <w:rPr>
          <w:sz w:val="24"/>
          <w:szCs w:val="24"/>
        </w:rPr>
        <w:t xml:space="preserve"> Samuel 16:21; Genesis 20:1-16; 40:1; 1</w:t>
      </w:r>
      <w:r w:rsidRPr="0009115E">
        <w:rPr>
          <w:sz w:val="24"/>
          <w:szCs w:val="24"/>
          <w:vertAlign w:val="superscript"/>
        </w:rPr>
        <w:t>st</w:t>
      </w:r>
      <w:r w:rsidRPr="0009115E">
        <w:rPr>
          <w:sz w:val="24"/>
          <w:szCs w:val="24"/>
        </w:rPr>
        <w:t xml:space="preserve"> Samuel 25:14-28; Job 19:17; Proverbs 17:9; 18:19; 19:11; Matthew 13:54-57; 15:1-12; 17:24-27; Mark 6:1-4; John 6:53-66. The Sexual Offense against the Holy God is in 1</w:t>
      </w:r>
      <w:r w:rsidRPr="0009115E">
        <w:rPr>
          <w:sz w:val="24"/>
          <w:szCs w:val="24"/>
          <w:vertAlign w:val="superscript"/>
        </w:rPr>
        <w:t>st</w:t>
      </w:r>
      <w:r w:rsidRPr="0009115E">
        <w:rPr>
          <w:sz w:val="24"/>
          <w:szCs w:val="24"/>
        </w:rPr>
        <w:t xml:space="preserve"> Kings 8:50-51; Job 7:21; 10:14; 13:23; 14:16-17; 34:31-33; Psalms 59:3; 139:24; Isaiah 43:24; 44:22; 59:12; Ezekiel 18:1-32; 33:10; 37:23; 39:24; Amos 5:12; Galatians 5:17; 1</w:t>
      </w:r>
      <w:r w:rsidRPr="0009115E">
        <w:rPr>
          <w:sz w:val="24"/>
          <w:szCs w:val="24"/>
          <w:vertAlign w:val="superscript"/>
        </w:rPr>
        <w:t>st</w:t>
      </w:r>
      <w:r w:rsidRPr="0009115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9115E">
        <w:rPr>
          <w:sz w:val="24"/>
          <w:szCs w:val="24"/>
          <w:vertAlign w:val="superscript"/>
        </w:rPr>
        <w:t>st</w:t>
      </w:r>
      <w:r w:rsidRPr="0009115E">
        <w:rPr>
          <w:sz w:val="24"/>
          <w:szCs w:val="24"/>
        </w:rPr>
        <w:t xml:space="preserve"> Corinthians 1:22-24 &amp; Galatians 5:11. A Sexual Stumbling-Block as an Object of a Sexual Offense is in Romans 14:13; Leviticus 19:14; Matthew 16:23; Romans 11:9-10; Psalms 69:22-23; 1</w:t>
      </w:r>
      <w:r w:rsidRPr="0009115E">
        <w:rPr>
          <w:sz w:val="24"/>
          <w:szCs w:val="24"/>
          <w:vertAlign w:val="superscript"/>
        </w:rPr>
        <w:t>st</w:t>
      </w:r>
      <w:r w:rsidRPr="0009115E">
        <w:rPr>
          <w:sz w:val="24"/>
          <w:szCs w:val="24"/>
        </w:rPr>
        <w:t xml:space="preserve"> Corinthians 8:9 &amp; 2</w:t>
      </w:r>
      <w:r w:rsidRPr="0009115E">
        <w:rPr>
          <w:sz w:val="24"/>
          <w:szCs w:val="24"/>
          <w:vertAlign w:val="superscript"/>
        </w:rPr>
        <w:t>nd</w:t>
      </w:r>
      <w:r w:rsidRPr="0009115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F5A6E" w:rsidRPr="0009115E" w:rsidRDefault="00DF5A6E" w:rsidP="00DF5A6E">
      <w:pPr>
        <w:spacing w:line="480" w:lineRule="auto"/>
        <w:jc w:val="both"/>
        <w:rPr>
          <w:sz w:val="24"/>
          <w:szCs w:val="24"/>
        </w:rPr>
      </w:pPr>
      <w:r w:rsidRPr="0009115E">
        <w:rPr>
          <w:sz w:val="24"/>
          <w:szCs w:val="24"/>
        </w:rPr>
        <w:t>The Nature of Authority: The Ultimate Authority belongs to the Father Stephen Our Lord, who does as He pleases is in Psalms 115:3; 135:6; 2</w:t>
      </w:r>
      <w:r w:rsidRPr="0009115E">
        <w:rPr>
          <w:sz w:val="24"/>
          <w:szCs w:val="24"/>
          <w:vertAlign w:val="superscript"/>
        </w:rPr>
        <w:t>nd</w:t>
      </w:r>
      <w:r w:rsidRPr="0009115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9115E">
        <w:rPr>
          <w:sz w:val="24"/>
          <w:szCs w:val="24"/>
          <w:vertAlign w:val="superscript"/>
        </w:rPr>
        <w:t>st</w:t>
      </w:r>
      <w:r w:rsidRPr="0009115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9115E">
        <w:rPr>
          <w:sz w:val="24"/>
          <w:szCs w:val="24"/>
          <w:vertAlign w:val="superscript"/>
        </w:rPr>
        <w:t>st</w:t>
      </w:r>
      <w:r w:rsidRPr="0009115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9115E">
        <w:rPr>
          <w:sz w:val="24"/>
          <w:szCs w:val="24"/>
          <w:vertAlign w:val="superscript"/>
        </w:rPr>
        <w:t>nd</w:t>
      </w:r>
      <w:r w:rsidRPr="0009115E">
        <w:rPr>
          <w:sz w:val="24"/>
          <w:szCs w:val="24"/>
        </w:rPr>
        <w:t xml:space="preserve"> Corinthians 10:8; 13:10 &amp; Romans 13:1-10. It is sometimes necessary to Withhold exercising Holy Authority for Other’s Good is in 1</w:t>
      </w:r>
      <w:r w:rsidRPr="0009115E">
        <w:rPr>
          <w:sz w:val="24"/>
          <w:szCs w:val="24"/>
          <w:vertAlign w:val="superscript"/>
        </w:rPr>
        <w:t>st</w:t>
      </w:r>
      <w:r w:rsidRPr="0009115E">
        <w:rPr>
          <w:sz w:val="24"/>
          <w:szCs w:val="24"/>
        </w:rPr>
        <w:t xml:space="preserve"> Corinthians 6:1-7; 8:8-13; 9:4-18; 10:23-24. The Examples of the Holy Authority of Believers: Holy Authority over Possessions is in Acts 5:4. Holy Authority over the Will is in 1</w:t>
      </w:r>
      <w:r w:rsidRPr="0009115E">
        <w:rPr>
          <w:sz w:val="24"/>
          <w:szCs w:val="24"/>
          <w:vertAlign w:val="superscript"/>
        </w:rPr>
        <w:t>st</w:t>
      </w:r>
      <w:r w:rsidRPr="0009115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9115E">
        <w:rPr>
          <w:sz w:val="24"/>
          <w:szCs w:val="24"/>
          <w:vertAlign w:val="superscript"/>
        </w:rPr>
        <w:t>st</w:t>
      </w:r>
      <w:r w:rsidRPr="0009115E">
        <w:rPr>
          <w:sz w:val="24"/>
          <w:szCs w:val="24"/>
        </w:rPr>
        <w:t xml:space="preserve"> Timothy 3:2; 5:17; Titus 2:1-10; 1</w:t>
      </w:r>
      <w:r w:rsidRPr="0009115E">
        <w:rPr>
          <w:sz w:val="24"/>
          <w:szCs w:val="24"/>
          <w:vertAlign w:val="superscript"/>
        </w:rPr>
        <w:t>st</w:t>
      </w:r>
      <w:r w:rsidRPr="0009115E">
        <w:rPr>
          <w:sz w:val="24"/>
          <w:szCs w:val="24"/>
        </w:rPr>
        <w:t xml:space="preserve"> Peter 5:2 &amp; Acts 20:28. As Overseers or Bishops Ruling the Church is in Romans 12:8; 1</w:t>
      </w:r>
      <w:r w:rsidRPr="0009115E">
        <w:rPr>
          <w:sz w:val="24"/>
          <w:szCs w:val="24"/>
          <w:vertAlign w:val="superscript"/>
        </w:rPr>
        <w:t>st</w:t>
      </w:r>
      <w:r w:rsidRPr="0009115E">
        <w:rPr>
          <w:sz w:val="24"/>
          <w:szCs w:val="24"/>
        </w:rPr>
        <w:t xml:space="preserve"> Thessalonians 5:12; 1</w:t>
      </w:r>
      <w:r w:rsidRPr="0009115E">
        <w:rPr>
          <w:sz w:val="24"/>
          <w:szCs w:val="24"/>
          <w:vertAlign w:val="superscript"/>
        </w:rPr>
        <w:t>st</w:t>
      </w:r>
      <w:r w:rsidRPr="0009115E">
        <w:rPr>
          <w:sz w:val="24"/>
          <w:szCs w:val="24"/>
        </w:rPr>
        <w:t xml:space="preserve"> Timothy 5:17 &amp; Acts 20:28. The Response of the Church to the Holy Authority of the Elders: Elders are to be Obeyed is in Hebrews 13:17. Elders are to be Honored and Respected is in 1</w:t>
      </w:r>
      <w:r w:rsidRPr="0009115E">
        <w:rPr>
          <w:sz w:val="24"/>
          <w:szCs w:val="24"/>
          <w:vertAlign w:val="superscript"/>
        </w:rPr>
        <w:t>st</w:t>
      </w:r>
      <w:r w:rsidRPr="0009115E">
        <w:rPr>
          <w:sz w:val="24"/>
          <w:szCs w:val="24"/>
        </w:rPr>
        <w:t xml:space="preserve"> Thessalonians 5:12-13 &amp; 1</w:t>
      </w:r>
      <w:r w:rsidRPr="0009115E">
        <w:rPr>
          <w:sz w:val="24"/>
          <w:szCs w:val="24"/>
          <w:vertAlign w:val="superscript"/>
        </w:rPr>
        <w:t>st</w:t>
      </w:r>
      <w:r w:rsidRPr="0009115E">
        <w:rPr>
          <w:sz w:val="24"/>
          <w:szCs w:val="24"/>
        </w:rPr>
        <w:t xml:space="preserve"> Timothy 5:17. Paul’s Limits the Holy Authority of Women in the Church is in 1</w:t>
      </w:r>
      <w:r w:rsidRPr="0009115E">
        <w:rPr>
          <w:sz w:val="24"/>
          <w:szCs w:val="24"/>
          <w:vertAlign w:val="superscript"/>
        </w:rPr>
        <w:t>st</w:t>
      </w:r>
      <w:r w:rsidRPr="0009115E">
        <w:rPr>
          <w:sz w:val="24"/>
          <w:szCs w:val="24"/>
        </w:rPr>
        <w:t xml:space="preserve"> Timothy 2:12 &amp; 1</w:t>
      </w:r>
      <w:r w:rsidRPr="0009115E">
        <w:rPr>
          <w:sz w:val="24"/>
          <w:szCs w:val="24"/>
          <w:vertAlign w:val="superscript"/>
        </w:rPr>
        <w:t>st</w:t>
      </w:r>
      <w:r w:rsidRPr="0009115E">
        <w:rPr>
          <w:sz w:val="24"/>
          <w:szCs w:val="24"/>
        </w:rPr>
        <w:t xml:space="preserve"> Corinthians 11:5-6, 10; 14:33-37. The Reason for this prohibition derives from God’s order of Creation is in 1</w:t>
      </w:r>
      <w:r w:rsidRPr="0009115E">
        <w:rPr>
          <w:sz w:val="24"/>
          <w:szCs w:val="24"/>
          <w:vertAlign w:val="superscript"/>
        </w:rPr>
        <w:t>st</w:t>
      </w:r>
      <w:r w:rsidRPr="0009115E">
        <w:rPr>
          <w:sz w:val="24"/>
          <w:szCs w:val="24"/>
        </w:rPr>
        <w:t xml:space="preserve"> Timothy 2:13-14 &amp; 1</w:t>
      </w:r>
      <w:r w:rsidRPr="0009115E">
        <w:rPr>
          <w:sz w:val="24"/>
          <w:szCs w:val="24"/>
          <w:vertAlign w:val="superscript"/>
        </w:rPr>
        <w:t>st</w:t>
      </w:r>
      <w:r w:rsidRPr="0009115E">
        <w:rPr>
          <w:sz w:val="24"/>
          <w:szCs w:val="24"/>
        </w:rPr>
        <w:t xml:space="preserve"> Corinthians 11:3, 7-10.  The Kinds of Holy Authority within the Church: Holy Authority to preach the Gospel is in Matthew 28:18-19 &amp; Mark 16:15. The Holy Authority to Excommunicate is in Matthew 18:15-18 &amp; 1</w:t>
      </w:r>
      <w:r w:rsidRPr="0009115E">
        <w:rPr>
          <w:sz w:val="24"/>
          <w:szCs w:val="24"/>
          <w:vertAlign w:val="superscript"/>
        </w:rPr>
        <w:t>st</w:t>
      </w:r>
      <w:r w:rsidRPr="0009115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9115E">
        <w:rPr>
          <w:sz w:val="24"/>
          <w:szCs w:val="24"/>
          <w:vertAlign w:val="superscript"/>
        </w:rPr>
        <w:t>st</w:t>
      </w:r>
      <w:r w:rsidRPr="0009115E">
        <w:rPr>
          <w:sz w:val="24"/>
          <w:szCs w:val="24"/>
        </w:rPr>
        <w:t xml:space="preserve"> Corinthians 11:3. Jesus Christ’s Headship over the Church is in Ephesians 5:23, 25. God’s Order of Creation is in 1</w:t>
      </w:r>
      <w:r w:rsidRPr="0009115E">
        <w:rPr>
          <w:sz w:val="24"/>
          <w:szCs w:val="24"/>
          <w:vertAlign w:val="superscript"/>
        </w:rPr>
        <w:t>st</w:t>
      </w:r>
      <w:r w:rsidRPr="0009115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9115E">
        <w:rPr>
          <w:sz w:val="24"/>
          <w:szCs w:val="24"/>
          <w:vertAlign w:val="superscript"/>
        </w:rPr>
        <w:t>st</w:t>
      </w:r>
      <w:r w:rsidRPr="0009115E">
        <w:rPr>
          <w:sz w:val="24"/>
          <w:szCs w:val="24"/>
        </w:rPr>
        <w:t xml:space="preserve"> Peter 3:7. As Jesus Christ Rules as Head of the Church is in Ephesians 5:25-29. Regarding His Wife as Part of Himself is in Ephesians 5:28-29 &amp; 1</w:t>
      </w:r>
      <w:r w:rsidRPr="0009115E">
        <w:rPr>
          <w:sz w:val="24"/>
          <w:szCs w:val="24"/>
          <w:vertAlign w:val="superscript"/>
        </w:rPr>
        <w:t>st</w:t>
      </w:r>
      <w:r w:rsidRPr="0009115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9115E">
        <w:rPr>
          <w:sz w:val="24"/>
          <w:szCs w:val="24"/>
          <w:vertAlign w:val="superscript"/>
        </w:rPr>
        <w:t>st</w:t>
      </w:r>
      <w:r w:rsidRPr="0009115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9115E">
        <w:rPr>
          <w:sz w:val="24"/>
          <w:szCs w:val="24"/>
          <w:vertAlign w:val="superscript"/>
        </w:rPr>
        <w:t>st</w:t>
      </w:r>
      <w:r w:rsidRPr="0009115E">
        <w:rPr>
          <w:sz w:val="24"/>
          <w:szCs w:val="24"/>
        </w:rPr>
        <w:t xml:space="preserve"> Peter 2:13. All Holy Rulers are Appointed as the Father Stephen’s Servants to do Good or Messianic Evil to Restrain Evil is in Romans 13:4, 6; Isaiah 45:1; Jeremiah 25:9; 27:6; 43:10; 1</w:t>
      </w:r>
      <w:r w:rsidRPr="0009115E">
        <w:rPr>
          <w:sz w:val="24"/>
          <w:szCs w:val="24"/>
          <w:vertAlign w:val="superscript"/>
        </w:rPr>
        <w:t>st</w:t>
      </w:r>
      <w:r w:rsidRPr="0009115E">
        <w:rPr>
          <w:sz w:val="24"/>
          <w:szCs w:val="24"/>
        </w:rPr>
        <w:t xml:space="preserve"> Timothy 2:2 &amp; 1</w:t>
      </w:r>
      <w:r w:rsidRPr="0009115E">
        <w:rPr>
          <w:sz w:val="24"/>
          <w:szCs w:val="24"/>
          <w:vertAlign w:val="superscript"/>
        </w:rPr>
        <w:t>st</w:t>
      </w:r>
      <w:r w:rsidRPr="0009115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9115E">
        <w:rPr>
          <w:sz w:val="24"/>
          <w:szCs w:val="24"/>
          <w:vertAlign w:val="superscript"/>
        </w:rPr>
        <w:t>st</w:t>
      </w:r>
      <w:r w:rsidRPr="0009115E">
        <w:rPr>
          <w:sz w:val="24"/>
          <w:szCs w:val="24"/>
        </w:rPr>
        <w:t xml:space="preserve"> Peter 2:13-14. They are to be Highly Honored and Highly Respected is in Proverbs 24:21; Romans 13:7 &amp; 1</w:t>
      </w:r>
      <w:r w:rsidRPr="0009115E">
        <w:rPr>
          <w:sz w:val="24"/>
          <w:szCs w:val="24"/>
          <w:vertAlign w:val="superscript"/>
        </w:rPr>
        <w:t>st</w:t>
      </w:r>
      <w:r w:rsidRPr="0009115E">
        <w:rPr>
          <w:sz w:val="24"/>
          <w:szCs w:val="24"/>
        </w:rPr>
        <w:t xml:space="preserve"> Peter 2:17. They are not to be Obeyed if their Demands conflict with the Holy Biblical Law of the Father Stephen is in Exodus 1:17; 1</w:t>
      </w:r>
      <w:r w:rsidRPr="0009115E">
        <w:rPr>
          <w:sz w:val="24"/>
          <w:szCs w:val="24"/>
          <w:vertAlign w:val="superscript"/>
        </w:rPr>
        <w:t>st</w:t>
      </w:r>
      <w:r w:rsidRPr="0009115E">
        <w:rPr>
          <w:sz w:val="24"/>
          <w:szCs w:val="24"/>
        </w:rPr>
        <w:t xml:space="preserve"> Kings 21:3; Daniel 3:18; 6:12; Matthew 22:21; Mark 12:17; Hebrews 11:23; Luke 20:25 &amp; Acts 4:19; 6:11-7:60. They are to be Prayed for is in 1</w:t>
      </w:r>
      <w:r w:rsidRPr="0009115E">
        <w:rPr>
          <w:sz w:val="24"/>
          <w:szCs w:val="24"/>
          <w:vertAlign w:val="superscript"/>
        </w:rPr>
        <w:t>st</w:t>
      </w:r>
      <w:r w:rsidRPr="0009115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9115E">
        <w:rPr>
          <w:sz w:val="24"/>
          <w:szCs w:val="24"/>
          <w:vertAlign w:val="superscript"/>
        </w:rPr>
        <w:t>st</w:t>
      </w:r>
      <w:r w:rsidRPr="0009115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9115E">
        <w:rPr>
          <w:sz w:val="24"/>
          <w:szCs w:val="24"/>
          <w:vertAlign w:val="superscript"/>
        </w:rPr>
        <w:t>st</w:t>
      </w:r>
      <w:r w:rsidRPr="0009115E">
        <w:rPr>
          <w:sz w:val="24"/>
          <w:szCs w:val="24"/>
        </w:rPr>
        <w:t xml:space="preserve"> Kings 12:14 &amp; James 2:6. The Civil Authorities: Civil Authorities are Divinely Appointed in John 19:11; Romans 13:1; 1</w:t>
      </w:r>
      <w:r w:rsidRPr="0009115E">
        <w:rPr>
          <w:sz w:val="24"/>
          <w:szCs w:val="24"/>
          <w:vertAlign w:val="superscript"/>
        </w:rPr>
        <w:t>st</w:t>
      </w:r>
      <w:r w:rsidRPr="0009115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9115E">
        <w:rPr>
          <w:sz w:val="24"/>
          <w:szCs w:val="24"/>
          <w:vertAlign w:val="superscript"/>
        </w:rPr>
        <w:t>st</w:t>
      </w:r>
      <w:r w:rsidRPr="0009115E">
        <w:rPr>
          <w:sz w:val="24"/>
          <w:szCs w:val="24"/>
        </w:rPr>
        <w:t xml:space="preserve"> Peter 2:13-14; Genesis 9:6; Ezra 7:26; Psalms 72:12-14; 78:72; Romans 13:3-4; 1</w:t>
      </w:r>
      <w:r w:rsidRPr="0009115E">
        <w:rPr>
          <w:sz w:val="24"/>
          <w:szCs w:val="24"/>
          <w:vertAlign w:val="superscript"/>
        </w:rPr>
        <w:t>st</w:t>
      </w:r>
      <w:r w:rsidRPr="0009115E">
        <w:rPr>
          <w:sz w:val="24"/>
          <w:szCs w:val="24"/>
        </w:rPr>
        <w:t xml:space="preserve"> Timothy 2:2 &amp; Acts 25:11. Everyone must Submit to Civil Authorities is in Proverbs 24:21-22; Titus 3:1; Ecclesiastes 8:2-5; Matthew 17:24-27; 22:15-21; Mark 12:13-17; Luke 20:20-25; Romans 13:1, 5-7 &amp; 1</w:t>
      </w:r>
      <w:r w:rsidRPr="0009115E">
        <w:rPr>
          <w:sz w:val="24"/>
          <w:szCs w:val="24"/>
          <w:vertAlign w:val="superscript"/>
        </w:rPr>
        <w:t>st</w:t>
      </w:r>
      <w:r w:rsidRPr="0009115E">
        <w:rPr>
          <w:sz w:val="24"/>
          <w:szCs w:val="24"/>
        </w:rPr>
        <w:t xml:space="preserve"> Peter 2:13-14, 17. Civil Authorities are only to be Obeyed in what is Lawful according to Holy Scripture is in Exodus 1:17; 1</w:t>
      </w:r>
      <w:r w:rsidRPr="0009115E">
        <w:rPr>
          <w:sz w:val="24"/>
          <w:szCs w:val="24"/>
          <w:vertAlign w:val="superscript"/>
        </w:rPr>
        <w:t>st</w:t>
      </w:r>
      <w:r w:rsidRPr="0009115E">
        <w:rPr>
          <w:sz w:val="24"/>
          <w:szCs w:val="24"/>
        </w:rPr>
        <w:t xml:space="preserve"> Kings 21:2-3; Daniel 1:8; 3:28; 6:7-10; Matthew 22:21; Mark 12:17; Hebrews 11:23; Luke 20:25 &amp; Acts 4:19; 5:29.      </w:t>
      </w:r>
    </w:p>
    <w:p w:rsidR="00DF5A6E" w:rsidRPr="0009115E" w:rsidRDefault="00DF5A6E" w:rsidP="00DF5A6E">
      <w:pPr>
        <w:spacing w:line="480" w:lineRule="auto"/>
        <w:jc w:val="both"/>
        <w:rPr>
          <w:sz w:val="24"/>
          <w:szCs w:val="24"/>
        </w:rPr>
      </w:pPr>
      <w:r w:rsidRPr="0009115E">
        <w:rPr>
          <w:sz w:val="24"/>
          <w:szCs w:val="24"/>
        </w:rPr>
        <w:t>The 5 Divine Unions are authorized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F5A6E" w:rsidRPr="0009115E" w:rsidRDefault="00DF5A6E" w:rsidP="00DF5A6E">
      <w:pPr>
        <w:spacing w:line="480" w:lineRule="auto"/>
        <w:jc w:val="both"/>
        <w:rPr>
          <w:sz w:val="24"/>
          <w:szCs w:val="24"/>
        </w:rPr>
      </w:pPr>
      <w:r w:rsidRPr="0009115E">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w:t>
      </w:r>
      <w:r w:rsidR="00446BBB" w:rsidRPr="0009115E">
        <w:rPr>
          <w:sz w:val="24"/>
          <w:szCs w:val="24"/>
        </w:rPr>
        <w:t xml:space="preserve">The </w:t>
      </w:r>
      <w:r w:rsidRPr="0009115E">
        <w:rPr>
          <w:sz w:val="24"/>
          <w:szCs w:val="24"/>
        </w:rPr>
        <w:t>Lord’s truth is above all things and is the strongest defense which governs all victories in 1</w:t>
      </w:r>
      <w:r w:rsidRPr="0009115E">
        <w:rPr>
          <w:sz w:val="24"/>
          <w:szCs w:val="24"/>
          <w:vertAlign w:val="superscript"/>
        </w:rPr>
        <w:t>st</w:t>
      </w:r>
      <w:r w:rsidRPr="0009115E">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09115E">
        <w:rPr>
          <w:sz w:val="24"/>
          <w:szCs w:val="24"/>
          <w:vertAlign w:val="superscript"/>
        </w:rPr>
        <w:t>st</w:t>
      </w:r>
      <w:r w:rsidRPr="0009115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9115E">
        <w:rPr>
          <w:sz w:val="24"/>
          <w:szCs w:val="24"/>
          <w:vertAlign w:val="superscript"/>
        </w:rPr>
        <w:t>nd</w:t>
      </w:r>
      <w:r w:rsidRPr="0009115E">
        <w:rPr>
          <w:sz w:val="24"/>
          <w:szCs w:val="24"/>
        </w:rPr>
        <w:t xml:space="preserve"> Corinthians 12:1-6 &amp; 1</w:t>
      </w:r>
      <w:r w:rsidRPr="0009115E">
        <w:rPr>
          <w:sz w:val="24"/>
          <w:szCs w:val="24"/>
          <w:vertAlign w:val="superscript"/>
        </w:rPr>
        <w:t>st</w:t>
      </w:r>
      <w:r w:rsidRPr="0009115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9115E">
        <w:rPr>
          <w:sz w:val="24"/>
          <w:szCs w:val="24"/>
          <w:vertAlign w:val="superscript"/>
        </w:rPr>
        <w:t>nd</w:t>
      </w:r>
      <w:r w:rsidRPr="0009115E">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9115E">
        <w:rPr>
          <w:sz w:val="24"/>
          <w:szCs w:val="24"/>
          <w:vertAlign w:val="superscript"/>
        </w:rPr>
        <w:t>st</w:t>
      </w:r>
      <w:r w:rsidRPr="0009115E">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09115E">
        <w:rPr>
          <w:sz w:val="24"/>
          <w:szCs w:val="24"/>
          <w:vertAlign w:val="superscript"/>
        </w:rPr>
        <w:t>rd</w:t>
      </w:r>
      <w:r w:rsidRPr="0009115E">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9115E">
        <w:rPr>
          <w:sz w:val="24"/>
          <w:szCs w:val="24"/>
          <w:vertAlign w:val="superscript"/>
        </w:rPr>
        <w:t>st</w:t>
      </w:r>
      <w:r w:rsidRPr="0009115E">
        <w:rPr>
          <w:sz w:val="24"/>
          <w:szCs w:val="24"/>
        </w:rPr>
        <w:t xml:space="preserve"> Corinthians 2:6-16 &amp; John 14:26; 15:26; 16:7-13)…” in 1</w:t>
      </w:r>
      <w:r w:rsidRPr="0009115E">
        <w:rPr>
          <w:sz w:val="24"/>
          <w:szCs w:val="24"/>
          <w:vertAlign w:val="superscript"/>
        </w:rPr>
        <w:t>st</w:t>
      </w:r>
      <w:r w:rsidRPr="0009115E">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9115E">
        <w:rPr>
          <w:sz w:val="24"/>
          <w:szCs w:val="24"/>
          <w:vertAlign w:val="superscript"/>
        </w:rPr>
        <w:t>st</w:t>
      </w:r>
      <w:r w:rsidRPr="0009115E">
        <w:rPr>
          <w:sz w:val="24"/>
          <w:szCs w:val="24"/>
        </w:rPr>
        <w:t xml:space="preserve"> John 4:18; Titus 1:15-16; Revelation 21:8 &amp; 1</w:t>
      </w:r>
      <w:r w:rsidRPr="0009115E">
        <w:rPr>
          <w:sz w:val="24"/>
          <w:szCs w:val="24"/>
          <w:vertAlign w:val="superscript"/>
        </w:rPr>
        <w:t>st</w:t>
      </w:r>
      <w:r w:rsidRPr="0009115E">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DF5A6E" w:rsidRPr="0009115E" w:rsidRDefault="00DF5A6E" w:rsidP="00DF5A6E">
      <w:pPr>
        <w:spacing w:line="480" w:lineRule="auto"/>
        <w:jc w:val="center"/>
        <w:rPr>
          <w:sz w:val="24"/>
          <w:szCs w:val="24"/>
        </w:rPr>
      </w:pPr>
      <w:r w:rsidRPr="0009115E">
        <w:rPr>
          <w:sz w:val="24"/>
          <w:szCs w:val="24"/>
        </w:rPr>
        <w:t>Bibliography</w:t>
      </w:r>
    </w:p>
    <w:p w:rsidR="00DF5A6E" w:rsidRPr="0009115E" w:rsidRDefault="00DF5A6E" w:rsidP="00DF5A6E">
      <w:pPr>
        <w:spacing w:line="480" w:lineRule="auto"/>
        <w:jc w:val="both"/>
        <w:rPr>
          <w:sz w:val="24"/>
          <w:szCs w:val="24"/>
        </w:rPr>
      </w:pPr>
      <w:r w:rsidRPr="0009115E">
        <w:rPr>
          <w:sz w:val="24"/>
          <w:szCs w:val="24"/>
        </w:rPr>
        <w:t xml:space="preserve">Barnstone, Willis: The Gnostic Bible: On the Origin of His Body: Manichaean Gnostic Writings on pages 601-612: Shambhala Publishers, Inc. Boston, Massachusetts, Copyright, 2003 &amp; 2009 </w:t>
      </w:r>
    </w:p>
    <w:p w:rsidR="00DF5A6E" w:rsidRPr="0009115E" w:rsidRDefault="00DF5A6E" w:rsidP="00DF5A6E">
      <w:pPr>
        <w:spacing w:line="480" w:lineRule="auto"/>
        <w:jc w:val="both"/>
        <w:rPr>
          <w:sz w:val="24"/>
          <w:szCs w:val="24"/>
        </w:rPr>
      </w:pPr>
      <w:r w:rsidRPr="0009115E">
        <w:rPr>
          <w:sz w:val="24"/>
          <w:szCs w:val="24"/>
        </w:rPr>
        <w:t xml:space="preserve">Barnstone, Willis: The Gnostic Bible: The Ginza: Mandaean Gnostic Writings on pages 556-574: Shambhala Publishers, Inc. Boston, Massachusetts, Copyright, 2003 &amp; 2009  </w:t>
      </w:r>
    </w:p>
    <w:p w:rsidR="00DF5A6E" w:rsidRPr="0009115E" w:rsidRDefault="00DF5A6E" w:rsidP="00DF5A6E">
      <w:pPr>
        <w:spacing w:line="480" w:lineRule="auto"/>
        <w:jc w:val="both"/>
        <w:rPr>
          <w:sz w:val="24"/>
          <w:szCs w:val="24"/>
        </w:rPr>
      </w:pPr>
      <w:r w:rsidRPr="0009115E">
        <w:rPr>
          <w:sz w:val="24"/>
          <w:szCs w:val="24"/>
        </w:rPr>
        <w:t>Barnstone, Willis: The Gnostic Bible: The Great Song to Mani: Manichaean Gnostic Writings on pages 667-674: Shambhala Publishers, Inc. Boston, Massachusetts, Copyright, 2003 &amp; 2009</w:t>
      </w:r>
    </w:p>
    <w:p w:rsidR="00DF5A6E" w:rsidRPr="0009115E" w:rsidRDefault="00DF5A6E" w:rsidP="00DF5A6E">
      <w:pPr>
        <w:spacing w:line="480" w:lineRule="auto"/>
        <w:jc w:val="both"/>
        <w:rPr>
          <w:sz w:val="24"/>
          <w:szCs w:val="24"/>
        </w:rPr>
      </w:pPr>
      <w:r w:rsidRPr="0009115E">
        <w:rPr>
          <w:sz w:val="24"/>
          <w:szCs w:val="24"/>
        </w:rPr>
        <w:t xml:space="preserve">Barnstone, Willis: The Other Bible, Augustine’s Letters against the Manichaeans: Christian Gnostic Writings on pages 682-683: Harper &amp; Row Publishers, Inc. New York, NY, Copyright, 1984 </w:t>
      </w:r>
    </w:p>
    <w:p w:rsidR="00DF5A6E" w:rsidRPr="0009115E" w:rsidRDefault="00DF5A6E" w:rsidP="00DF5A6E">
      <w:pPr>
        <w:spacing w:line="480" w:lineRule="auto"/>
        <w:jc w:val="both"/>
        <w:rPr>
          <w:sz w:val="24"/>
          <w:szCs w:val="24"/>
        </w:rPr>
      </w:pPr>
      <w:r w:rsidRPr="0009115E">
        <w:rPr>
          <w:sz w:val="24"/>
          <w:szCs w:val="24"/>
        </w:rPr>
        <w:t xml:space="preserve">Barnstone, Willis: The Other Bible, Carpocrates: Gnostic Writings on pages 646-650: Harper &amp; Row Publishers, Inc. New York, NY, Copyright, 1984  </w:t>
      </w:r>
    </w:p>
    <w:p w:rsidR="00DF5A6E" w:rsidRPr="0009115E" w:rsidRDefault="00DF5A6E" w:rsidP="00DF5A6E">
      <w:pPr>
        <w:spacing w:line="480" w:lineRule="auto"/>
        <w:jc w:val="both"/>
        <w:rPr>
          <w:sz w:val="24"/>
          <w:szCs w:val="24"/>
        </w:rPr>
      </w:pPr>
      <w:r w:rsidRPr="0009115E">
        <w:rPr>
          <w:sz w:val="24"/>
          <w:szCs w:val="24"/>
        </w:rPr>
        <w:t xml:space="preserve">Barnstone, Willis: The Other Bible, Evodius, Against the Manichaeans: Christian Gnostic Writings on page 687: Harper &amp; Row Publishers, Inc. New York, NY, Copyright, 1984   </w:t>
      </w:r>
    </w:p>
    <w:p w:rsidR="00DF5A6E" w:rsidRPr="0009115E" w:rsidRDefault="00DF5A6E" w:rsidP="00DF5A6E">
      <w:pPr>
        <w:spacing w:line="480" w:lineRule="auto"/>
        <w:jc w:val="both"/>
        <w:rPr>
          <w:sz w:val="24"/>
          <w:szCs w:val="24"/>
        </w:rPr>
      </w:pPr>
      <w:r w:rsidRPr="0009115E">
        <w:rPr>
          <w:sz w:val="24"/>
          <w:szCs w:val="24"/>
        </w:rPr>
        <w:t>Barnstone, Willis: The Other Bible, Faust Concerning Good &amp; Evil: Gnostic Writings on pages 680-681: Harper &amp; Row Publishers, Inc. New York, NY, Copyright, 1984</w:t>
      </w:r>
    </w:p>
    <w:p w:rsidR="00DF5A6E" w:rsidRPr="0009115E" w:rsidRDefault="00DF5A6E" w:rsidP="00DF5A6E">
      <w:pPr>
        <w:spacing w:line="480" w:lineRule="auto"/>
        <w:jc w:val="both"/>
        <w:rPr>
          <w:sz w:val="24"/>
          <w:szCs w:val="24"/>
        </w:rPr>
      </w:pPr>
      <w:r w:rsidRPr="0009115E">
        <w:rPr>
          <w:sz w:val="24"/>
          <w:szCs w:val="24"/>
        </w:rPr>
        <w:t xml:space="preserve">Barnstone, Willis: The Other Bible, From Other Letters of Augustine on the Manichaeans: Gnostic Writings on pages 684-686: Harper &amp; Row Publishers, Inc. New York, NY, Copyright, 1984  </w:t>
      </w:r>
    </w:p>
    <w:p w:rsidR="00DF5A6E" w:rsidRPr="0009115E" w:rsidRDefault="00DF5A6E" w:rsidP="00DF5A6E">
      <w:pPr>
        <w:spacing w:line="480" w:lineRule="auto"/>
        <w:jc w:val="both"/>
        <w:rPr>
          <w:sz w:val="24"/>
          <w:szCs w:val="24"/>
        </w:rPr>
      </w:pPr>
      <w:r w:rsidRPr="0009115E">
        <w:rPr>
          <w:sz w:val="24"/>
          <w:szCs w:val="24"/>
        </w:rPr>
        <w:t>Barnstone, Willis: The Other Bible, Marcion: Gnostic Writings on pages 642-645: Harper &amp; Row Publishers, Inc. New York, NY, Copyright, 1984</w:t>
      </w:r>
    </w:p>
    <w:p w:rsidR="00DF5A6E" w:rsidRPr="0009115E" w:rsidRDefault="00DF5A6E" w:rsidP="00DF5A6E">
      <w:pPr>
        <w:spacing w:line="480" w:lineRule="auto"/>
        <w:jc w:val="both"/>
        <w:rPr>
          <w:sz w:val="24"/>
          <w:szCs w:val="24"/>
        </w:rPr>
      </w:pPr>
      <w:r w:rsidRPr="0009115E">
        <w:rPr>
          <w:sz w:val="24"/>
          <w:szCs w:val="24"/>
        </w:rPr>
        <w:t>Barnstone, Willis: The Other Bible, Ptolemaeus’ Letter to Flora: Italian Gnostic Writings on pages 621-625: Harper &amp; Row Publishers, Inc. New York, NY, Copyright, 1984</w:t>
      </w:r>
    </w:p>
    <w:p w:rsidR="00DF5A6E" w:rsidRPr="0009115E" w:rsidRDefault="00DF5A6E" w:rsidP="00DF5A6E">
      <w:pPr>
        <w:spacing w:line="480" w:lineRule="auto"/>
        <w:jc w:val="both"/>
        <w:rPr>
          <w:sz w:val="24"/>
          <w:szCs w:val="24"/>
        </w:rPr>
      </w:pPr>
      <w:r w:rsidRPr="0009115E">
        <w:rPr>
          <w:sz w:val="24"/>
          <w:szCs w:val="24"/>
        </w:rPr>
        <w:t xml:space="preserve">Barnstone, Willis: The Other Bible, Simon Magus: Gnostic Writings on pages 603-609: Harper &amp; Row Publishers, Inc. New York, NY, Copyright, 1984 </w:t>
      </w:r>
    </w:p>
    <w:p w:rsidR="00DF5A6E" w:rsidRPr="0009115E" w:rsidRDefault="00DF5A6E" w:rsidP="00DF5A6E">
      <w:pPr>
        <w:spacing w:line="480" w:lineRule="auto"/>
        <w:jc w:val="both"/>
        <w:rPr>
          <w:sz w:val="24"/>
          <w:szCs w:val="24"/>
        </w:rPr>
      </w:pPr>
      <w:r w:rsidRPr="0009115E">
        <w:rPr>
          <w:sz w:val="24"/>
          <w:szCs w:val="24"/>
        </w:rPr>
        <w:t xml:space="preserve">Barnstone, Willis: The Other Bible, The Book of Thomas the Contender: Gnostic Writings on pages 582-587: Harper &amp; Row Publishers, Inc. New York, NY, Copyright, 1984 </w:t>
      </w:r>
    </w:p>
    <w:p w:rsidR="00DF5A6E" w:rsidRPr="0009115E" w:rsidRDefault="00DF5A6E" w:rsidP="00DF5A6E">
      <w:pPr>
        <w:spacing w:line="480" w:lineRule="auto"/>
        <w:jc w:val="both"/>
        <w:rPr>
          <w:sz w:val="24"/>
          <w:szCs w:val="24"/>
        </w:rPr>
      </w:pPr>
      <w:r w:rsidRPr="0009115E">
        <w:rPr>
          <w:sz w:val="24"/>
          <w:szCs w:val="24"/>
        </w:rPr>
        <w:t xml:space="preserve">Barnstone, Willis: The Other Bible, The Diverse Manichaean Documents: Gnostic Writings on pages 690-695: Harper &amp; Row Publishers, Inc. New York, NY, Copyright, 1984 </w:t>
      </w:r>
    </w:p>
    <w:p w:rsidR="00DF5A6E" w:rsidRPr="0009115E" w:rsidRDefault="00DF5A6E" w:rsidP="00DF5A6E">
      <w:pPr>
        <w:spacing w:line="480" w:lineRule="auto"/>
        <w:jc w:val="both"/>
        <w:rPr>
          <w:sz w:val="24"/>
          <w:szCs w:val="24"/>
        </w:rPr>
      </w:pPr>
      <w:r w:rsidRPr="0009115E">
        <w:rPr>
          <w:sz w:val="24"/>
          <w:szCs w:val="24"/>
        </w:rPr>
        <w:t xml:space="preserve">Barnstone, Willis: The Other Bible, The Gospel of Philip: Gnostic Writings on page 87-100: Harper &amp; Row Publishers, Inc. New York, NY, Copyright, 1984 </w:t>
      </w:r>
    </w:p>
    <w:p w:rsidR="00DF5A6E" w:rsidRPr="0009115E" w:rsidRDefault="00DF5A6E" w:rsidP="00DF5A6E">
      <w:pPr>
        <w:spacing w:line="480" w:lineRule="auto"/>
        <w:jc w:val="both"/>
        <w:rPr>
          <w:sz w:val="24"/>
          <w:szCs w:val="24"/>
        </w:rPr>
      </w:pPr>
      <w:r w:rsidRPr="0009115E">
        <w:rPr>
          <w:sz w:val="24"/>
          <w:szCs w:val="24"/>
        </w:rPr>
        <w:t>Barnstone, Willis: The Other Bible, The Gospel of Thomas: Jewish-Christian Gnostic Writings on pages 299-307: Harper &amp; Row publishers, Inc. New York, NY, Copyright, 1984</w:t>
      </w:r>
    </w:p>
    <w:p w:rsidR="00DF5A6E" w:rsidRPr="0009115E" w:rsidRDefault="00DF5A6E" w:rsidP="00DF5A6E">
      <w:pPr>
        <w:spacing w:line="480" w:lineRule="auto"/>
        <w:jc w:val="both"/>
        <w:rPr>
          <w:sz w:val="24"/>
          <w:szCs w:val="24"/>
        </w:rPr>
      </w:pPr>
      <w:r w:rsidRPr="0009115E">
        <w:rPr>
          <w:sz w:val="24"/>
          <w:szCs w:val="24"/>
        </w:rPr>
        <w:t>Barnstone, Willis: The Other Bible, The Mani &amp; Manichaeism: Gnostic Writings on pages 669-679: Harper &amp; Row Publishers, Inc. New York, NY, Copyright, 1984</w:t>
      </w:r>
    </w:p>
    <w:p w:rsidR="00DF5A6E" w:rsidRPr="0009115E" w:rsidRDefault="00DF5A6E" w:rsidP="00DF5A6E">
      <w:pPr>
        <w:spacing w:line="480" w:lineRule="auto"/>
        <w:jc w:val="both"/>
        <w:rPr>
          <w:sz w:val="24"/>
          <w:szCs w:val="24"/>
        </w:rPr>
      </w:pPr>
      <w:r w:rsidRPr="0009115E">
        <w:rPr>
          <w:sz w:val="24"/>
          <w:szCs w:val="24"/>
        </w:rPr>
        <w:t>Barnstone, Willis: The Other Bible, The War of the Sons of Light with the Sons of Darkness: Dead Sea Scrolls on pages 235-242: Harper &amp; Row Publishers, Inc. New York, NY, Copyright, 1984</w:t>
      </w:r>
    </w:p>
    <w:p w:rsidR="00DF5A6E" w:rsidRPr="0009115E" w:rsidRDefault="00DF5A6E" w:rsidP="00DF5A6E">
      <w:pPr>
        <w:spacing w:line="480" w:lineRule="auto"/>
        <w:jc w:val="both"/>
        <w:rPr>
          <w:sz w:val="24"/>
          <w:szCs w:val="24"/>
        </w:rPr>
      </w:pPr>
      <w:r w:rsidRPr="0009115E">
        <w:rPr>
          <w:sz w:val="24"/>
          <w:szCs w:val="24"/>
        </w:rPr>
        <w:t xml:space="preserve">Barnstone, Willis: The Other Bible: The Valentinus &amp; the Valentinian System of Ptolemaeus:  Italian Gnostic Writings on pages 610-620: Harper &amp; Row Publishers, Inc. New York, NY, Copyright, 1984  </w:t>
      </w:r>
    </w:p>
    <w:p w:rsidR="00DF5A6E" w:rsidRPr="0009115E" w:rsidRDefault="00DF5A6E" w:rsidP="00DF5A6E">
      <w:pPr>
        <w:spacing w:line="480" w:lineRule="auto"/>
        <w:jc w:val="both"/>
        <w:rPr>
          <w:sz w:val="24"/>
          <w:szCs w:val="24"/>
        </w:rPr>
      </w:pPr>
      <w:r w:rsidRPr="0009115E">
        <w:rPr>
          <w:sz w:val="24"/>
          <w:szCs w:val="24"/>
        </w:rPr>
        <w:t xml:space="preserve">Ehrman, Bart: Lost Scriptures, Books that did not make it into the New Testament: Pseudo-Titus: Christian Writings on pages 239-247: Oxford University Press, New York, NY, Copyright, 2003 </w:t>
      </w:r>
    </w:p>
    <w:p w:rsidR="00DF5A6E" w:rsidRPr="0009115E" w:rsidRDefault="00DF5A6E" w:rsidP="00DF5A6E">
      <w:pPr>
        <w:spacing w:line="480" w:lineRule="auto"/>
        <w:jc w:val="both"/>
        <w:rPr>
          <w:sz w:val="24"/>
          <w:szCs w:val="24"/>
        </w:rPr>
      </w:pPr>
      <w:r w:rsidRPr="0009115E">
        <w:rPr>
          <w:sz w:val="24"/>
          <w:szCs w:val="24"/>
        </w:rPr>
        <w:t>Ehrman, Bart: Lost Scriptures, Books that did not make it into the New Testament: The Epistle of the Apostles: Christian Writings on pages 73-77: Oxford University Press, New York, NY, Copyright, 2003</w:t>
      </w:r>
    </w:p>
    <w:p w:rsidR="00DF5A6E" w:rsidRPr="0009115E" w:rsidRDefault="00DF5A6E" w:rsidP="00DF5A6E">
      <w:pPr>
        <w:spacing w:line="480" w:lineRule="auto"/>
        <w:jc w:val="both"/>
        <w:rPr>
          <w:sz w:val="24"/>
          <w:szCs w:val="24"/>
        </w:rPr>
      </w:pPr>
      <w:r w:rsidRPr="0009115E">
        <w:rPr>
          <w:sz w:val="24"/>
          <w:szCs w:val="24"/>
        </w:rPr>
        <w:t>Ehrman, Bart: Lost Scriptures, Books that did not make it into the New Testament: The Gospel of the Egyptians: Christian Egyptian Writings on pages 17-18: Oxford University Press, New York, NY, Copyright, 2003</w:t>
      </w:r>
    </w:p>
    <w:p w:rsidR="00DF5A6E" w:rsidRPr="0009115E" w:rsidRDefault="00DF5A6E" w:rsidP="00DF5A6E">
      <w:pPr>
        <w:spacing w:line="480" w:lineRule="auto"/>
        <w:jc w:val="both"/>
        <w:rPr>
          <w:sz w:val="24"/>
          <w:szCs w:val="24"/>
        </w:rPr>
      </w:pPr>
      <w:r w:rsidRPr="0009115E">
        <w:rPr>
          <w:sz w:val="24"/>
          <w:szCs w:val="24"/>
        </w:rPr>
        <w:t>Ehrman, Bart: Lost Scriptures, Books that did not make it into the New Testament: the 3</w:t>
      </w:r>
      <w:r w:rsidRPr="0009115E">
        <w:rPr>
          <w:sz w:val="24"/>
          <w:szCs w:val="24"/>
          <w:vertAlign w:val="superscript"/>
        </w:rPr>
        <w:t>rd</w:t>
      </w:r>
      <w:r w:rsidRPr="0009115E">
        <w:rPr>
          <w:sz w:val="24"/>
          <w:szCs w:val="24"/>
        </w:rPr>
        <w:t xml:space="preserve"> Letter to the Corinthians: Christian Writings on pages 157-159: Oxford University Press, New York, NY, Copyright, 2003</w:t>
      </w:r>
    </w:p>
    <w:p w:rsidR="00DF5A6E" w:rsidRPr="0009115E" w:rsidRDefault="00DF5A6E" w:rsidP="00DF5A6E">
      <w:pPr>
        <w:spacing w:line="480" w:lineRule="auto"/>
        <w:jc w:val="both"/>
        <w:rPr>
          <w:sz w:val="24"/>
          <w:szCs w:val="24"/>
        </w:rPr>
      </w:pPr>
      <w:r w:rsidRPr="0009115E">
        <w:rPr>
          <w:sz w:val="24"/>
          <w:szCs w:val="24"/>
        </w:rPr>
        <w:t>King James Version: Thomas Nelson, Inc. Nashville, Tennessee, 1991</w:t>
      </w:r>
    </w:p>
    <w:p w:rsidR="00DF5A6E" w:rsidRPr="0009115E" w:rsidRDefault="00DF5A6E" w:rsidP="00DF5A6E">
      <w:pPr>
        <w:spacing w:line="480" w:lineRule="auto"/>
        <w:jc w:val="both"/>
        <w:rPr>
          <w:sz w:val="24"/>
          <w:szCs w:val="24"/>
        </w:rPr>
      </w:pPr>
      <w:r w:rsidRPr="0009115E">
        <w:rPr>
          <w:sz w:val="24"/>
          <w:szCs w:val="24"/>
        </w:rPr>
        <w:t>Libronix Digital Library System 3.0e with Platinum: Copyright, 2000-2010</w:t>
      </w:r>
    </w:p>
    <w:p w:rsidR="00DF5A6E" w:rsidRPr="0009115E" w:rsidRDefault="00DF5A6E" w:rsidP="00DF5A6E">
      <w:pPr>
        <w:spacing w:line="480" w:lineRule="auto"/>
        <w:jc w:val="both"/>
        <w:rPr>
          <w:sz w:val="24"/>
          <w:szCs w:val="24"/>
        </w:rPr>
      </w:pPr>
      <w:r w:rsidRPr="0009115E">
        <w:rPr>
          <w:sz w:val="24"/>
          <w:szCs w:val="24"/>
        </w:rPr>
        <w:t xml:space="preserve">Libronix Digital Library System 3.0e with Platinum: KJV with the Apocrypha: Copyright, 2000-2010  </w:t>
      </w:r>
    </w:p>
    <w:p w:rsidR="00DF5A6E" w:rsidRPr="0009115E" w:rsidRDefault="00DF5A6E" w:rsidP="00DF5A6E">
      <w:pPr>
        <w:spacing w:line="480" w:lineRule="auto"/>
        <w:jc w:val="both"/>
        <w:rPr>
          <w:sz w:val="24"/>
          <w:szCs w:val="24"/>
        </w:rPr>
      </w:pPr>
      <w:r w:rsidRPr="0009115E">
        <w:rPr>
          <w:sz w:val="24"/>
          <w:szCs w:val="24"/>
        </w:rPr>
        <w:t>Meyer, Marvin: The Gnostic Bible: The Sermon of Zostrianos: Gnostic Writings on pages 235-237: Shambhala Publishers, Inc. Boston, Massachusetts, Copyright, 2003 &amp; 2009</w:t>
      </w:r>
    </w:p>
    <w:p w:rsidR="00DF5A6E" w:rsidRPr="0009115E" w:rsidRDefault="00DF5A6E" w:rsidP="00DF5A6E">
      <w:pPr>
        <w:spacing w:line="480" w:lineRule="auto"/>
        <w:jc w:val="both"/>
        <w:rPr>
          <w:sz w:val="24"/>
          <w:szCs w:val="24"/>
        </w:rPr>
      </w:pPr>
      <w:r w:rsidRPr="0009115E">
        <w:rPr>
          <w:sz w:val="24"/>
          <w:szCs w:val="24"/>
        </w:rPr>
        <w:t xml:space="preserve">Meyer, Marvin: The Gnostic Bible: The Vision of the Foreigner: Gnostic Writings on pages 232-234: Shambhala Publishers, Inc. Boston, Massachusetts, Copyright, 2003 &amp; 2009  </w:t>
      </w:r>
    </w:p>
    <w:p w:rsidR="00DF5A6E" w:rsidRPr="0009115E" w:rsidRDefault="00DF5A6E" w:rsidP="00DF5A6E">
      <w:pPr>
        <w:spacing w:line="480" w:lineRule="auto"/>
        <w:jc w:val="both"/>
        <w:rPr>
          <w:sz w:val="24"/>
          <w:szCs w:val="24"/>
        </w:rPr>
      </w:pPr>
      <w:r w:rsidRPr="0009115E">
        <w:rPr>
          <w:sz w:val="24"/>
          <w:szCs w:val="24"/>
        </w:rPr>
        <w:t>Meyer, Marvin: The Nag Hammadi Scriptures: Allogenes the Stranger: Gnostic Writings on pages 679-700: Harper Collins Publishers, New York, NY, Copyright, 2007</w:t>
      </w:r>
    </w:p>
    <w:p w:rsidR="00DF5A6E" w:rsidRPr="0009115E" w:rsidRDefault="00DF5A6E" w:rsidP="00DF5A6E">
      <w:pPr>
        <w:spacing w:line="480" w:lineRule="auto"/>
        <w:jc w:val="both"/>
        <w:rPr>
          <w:sz w:val="24"/>
          <w:szCs w:val="24"/>
        </w:rPr>
      </w:pPr>
      <w:r w:rsidRPr="0009115E">
        <w:rPr>
          <w:sz w:val="24"/>
          <w:szCs w:val="24"/>
        </w:rPr>
        <w:t>Meyer, Marvin: The Nag Hammadi Scriptures: Marsanes: Gnostic Writings on pages 629-649: Harper Collins Publishers, New York, NY, Copyright, 2007</w:t>
      </w:r>
    </w:p>
    <w:p w:rsidR="00DF5A6E" w:rsidRPr="0009115E" w:rsidRDefault="00DF5A6E" w:rsidP="00DF5A6E">
      <w:pPr>
        <w:spacing w:line="480" w:lineRule="auto"/>
        <w:jc w:val="both"/>
        <w:rPr>
          <w:sz w:val="24"/>
          <w:szCs w:val="24"/>
        </w:rPr>
      </w:pPr>
      <w:r w:rsidRPr="0009115E">
        <w:rPr>
          <w:sz w:val="24"/>
          <w:szCs w:val="24"/>
        </w:rPr>
        <w:t>Meyer, Marvin: The Nag Hammadi Scriptures: The Excerpt from the Perfect Discourse: Christian Gnostic Writings on pages 425-436: Harper Collins Publishers, New York, NY, Copyright, 2007</w:t>
      </w:r>
    </w:p>
    <w:p w:rsidR="00DF5A6E" w:rsidRPr="0009115E" w:rsidRDefault="00DF5A6E" w:rsidP="00DF5A6E">
      <w:pPr>
        <w:spacing w:line="480" w:lineRule="auto"/>
        <w:jc w:val="both"/>
        <w:rPr>
          <w:sz w:val="24"/>
          <w:szCs w:val="24"/>
        </w:rPr>
      </w:pPr>
      <w:r w:rsidRPr="0009115E">
        <w:rPr>
          <w:sz w:val="24"/>
          <w:szCs w:val="24"/>
        </w:rPr>
        <w:t>Meyer, Marvin: The Nag Hammadi Scriptures: The Holy Book of the Great Invisible Spirit: Christian Gnostic Writings on pages 247-269: Harper Collins Publishers, New York, NY, Copyright, 2007</w:t>
      </w:r>
    </w:p>
    <w:p w:rsidR="00DF5A6E" w:rsidRPr="0009115E" w:rsidRDefault="00DF5A6E" w:rsidP="00DF5A6E">
      <w:pPr>
        <w:spacing w:line="480" w:lineRule="auto"/>
        <w:jc w:val="both"/>
        <w:rPr>
          <w:sz w:val="24"/>
          <w:szCs w:val="24"/>
        </w:rPr>
      </w:pPr>
      <w:r w:rsidRPr="0009115E">
        <w:rPr>
          <w:sz w:val="24"/>
          <w:szCs w:val="24"/>
        </w:rPr>
        <w:t>Meyer, Marvin: The Nag Hammadi Scriptures: The Letter of Peter to Philip: Christian Gnostic Writings on pages 585-593: Harper Collins Publishers, New York, NY, Copyright, 2007</w:t>
      </w:r>
    </w:p>
    <w:p w:rsidR="00DF5A6E" w:rsidRPr="0009115E" w:rsidRDefault="00DF5A6E" w:rsidP="00DF5A6E">
      <w:pPr>
        <w:spacing w:line="480" w:lineRule="auto"/>
        <w:jc w:val="both"/>
        <w:rPr>
          <w:sz w:val="24"/>
          <w:szCs w:val="24"/>
        </w:rPr>
      </w:pPr>
      <w:r w:rsidRPr="0009115E">
        <w:rPr>
          <w:sz w:val="24"/>
          <w:szCs w:val="24"/>
        </w:rPr>
        <w:t xml:space="preserve">Meyer, Marvin: The Nag Hammadi Scriptures: The Nature of the Rulers: Gnostic Writings on pages 187-198: Harper Collins Publishers, New York, NY, Copyright, 2007 </w:t>
      </w:r>
    </w:p>
    <w:p w:rsidR="00DF5A6E" w:rsidRPr="0009115E" w:rsidRDefault="00DF5A6E" w:rsidP="00DF5A6E">
      <w:pPr>
        <w:spacing w:line="480" w:lineRule="auto"/>
        <w:jc w:val="both"/>
        <w:rPr>
          <w:sz w:val="24"/>
          <w:szCs w:val="24"/>
        </w:rPr>
      </w:pPr>
      <w:r w:rsidRPr="0009115E">
        <w:rPr>
          <w:sz w:val="24"/>
          <w:szCs w:val="24"/>
        </w:rPr>
        <w:t>Meyer, Marvin: The Nag Hammadi Scriptures: The Prayer of the Apostle Paul: Christian Gnostic Writings on pages 15-18: Harper Collins Publishers, New York, NY, Copyright, 2007</w:t>
      </w:r>
    </w:p>
    <w:p w:rsidR="00DF5A6E" w:rsidRPr="0009115E" w:rsidRDefault="00DF5A6E" w:rsidP="00DF5A6E">
      <w:pPr>
        <w:spacing w:line="480" w:lineRule="auto"/>
        <w:jc w:val="both"/>
        <w:rPr>
          <w:sz w:val="24"/>
          <w:szCs w:val="24"/>
        </w:rPr>
      </w:pPr>
      <w:r w:rsidRPr="0009115E">
        <w:rPr>
          <w:sz w:val="24"/>
          <w:szCs w:val="24"/>
        </w:rPr>
        <w:t>Meyer, Marvin: The Nag Hammadi Scriptures: The Schools of Thought in the Nag Hammadi Scriptures: Gnostic Writings on pages 777-798: Harper Collins Publishers, New York, NY, Copyright, 2007</w:t>
      </w:r>
    </w:p>
    <w:p w:rsidR="00DF5A6E" w:rsidRPr="0009115E" w:rsidRDefault="00DF5A6E" w:rsidP="00DF5A6E">
      <w:pPr>
        <w:spacing w:line="480" w:lineRule="auto"/>
        <w:jc w:val="both"/>
        <w:rPr>
          <w:sz w:val="24"/>
          <w:szCs w:val="24"/>
        </w:rPr>
      </w:pPr>
      <w:r w:rsidRPr="0009115E">
        <w:rPr>
          <w:sz w:val="24"/>
          <w:szCs w:val="24"/>
        </w:rPr>
        <w:t xml:space="preserve">Meyer, Marvin: The Nag Hammadi Scriptures: The Secret Book of John: Gnostic Writings on pages 103-132: Harper Collins Publishers, New York, NY, Copyright, 2007 </w:t>
      </w:r>
    </w:p>
    <w:p w:rsidR="00DF5A6E" w:rsidRPr="0009115E" w:rsidRDefault="00DF5A6E" w:rsidP="00DF5A6E">
      <w:pPr>
        <w:spacing w:line="480" w:lineRule="auto"/>
        <w:jc w:val="both"/>
        <w:rPr>
          <w:sz w:val="24"/>
          <w:szCs w:val="24"/>
        </w:rPr>
      </w:pPr>
      <w:r w:rsidRPr="0009115E">
        <w:rPr>
          <w:sz w:val="24"/>
          <w:szCs w:val="24"/>
        </w:rPr>
        <w:t>Meyer, Marvin: The Nag Hammadi Scriptures: The Teachings of Silvanus: Jewish Christian Writings on pages 499-521: Harper Collins Publishers, New York, NY, Copyright, 2007</w:t>
      </w:r>
    </w:p>
    <w:p w:rsidR="00DF5A6E" w:rsidRPr="0009115E" w:rsidRDefault="00DF5A6E" w:rsidP="00DF5A6E">
      <w:pPr>
        <w:spacing w:line="480" w:lineRule="auto"/>
        <w:jc w:val="both"/>
        <w:rPr>
          <w:sz w:val="24"/>
          <w:szCs w:val="24"/>
        </w:rPr>
      </w:pPr>
      <w:r w:rsidRPr="0009115E">
        <w:rPr>
          <w:sz w:val="24"/>
          <w:szCs w:val="24"/>
        </w:rPr>
        <w:t>Meyer, Marvin: The Nag Hammadi Scriptures: The Testimony of Truth: Christian Gnostic Writings on pages 613-628: Harper Collins Publishers, New York, NY, Copyright, 2007</w:t>
      </w:r>
    </w:p>
    <w:p w:rsidR="00DF5A6E" w:rsidRPr="0009115E" w:rsidRDefault="00DF5A6E" w:rsidP="00DF5A6E">
      <w:pPr>
        <w:spacing w:line="480" w:lineRule="auto"/>
        <w:jc w:val="both"/>
        <w:rPr>
          <w:sz w:val="24"/>
          <w:szCs w:val="24"/>
        </w:rPr>
      </w:pPr>
      <w:r w:rsidRPr="0009115E">
        <w:rPr>
          <w:sz w:val="24"/>
          <w:szCs w:val="24"/>
        </w:rPr>
        <w:t>Meyer, Marvin: The Nag Hammadi Scriptures: The Thought of Norea: Gnostic Writings on pages 607-611: Harper Collins Publishers, New York, NY, Copyright, 2007</w:t>
      </w:r>
    </w:p>
    <w:p w:rsidR="00DF5A6E" w:rsidRPr="0009115E" w:rsidRDefault="00DF5A6E" w:rsidP="00DF5A6E">
      <w:pPr>
        <w:spacing w:line="480" w:lineRule="auto"/>
        <w:jc w:val="both"/>
        <w:rPr>
          <w:sz w:val="24"/>
          <w:szCs w:val="24"/>
        </w:rPr>
      </w:pPr>
      <w:r w:rsidRPr="0009115E">
        <w:rPr>
          <w:sz w:val="24"/>
          <w:szCs w:val="24"/>
        </w:rPr>
        <w:t>Meyer, Marvin: The Nag Hammadi Scriptures: The Three Forms of First Thought: Gnostic Writings on pages 715-735: Harper Collins Publishers, New York, NY, Copyright, 2007</w:t>
      </w:r>
    </w:p>
    <w:p w:rsidR="00DF5A6E" w:rsidRPr="0009115E" w:rsidRDefault="00DF5A6E" w:rsidP="00DF5A6E">
      <w:pPr>
        <w:spacing w:line="480" w:lineRule="auto"/>
        <w:jc w:val="both"/>
        <w:rPr>
          <w:sz w:val="24"/>
          <w:szCs w:val="24"/>
        </w:rPr>
      </w:pPr>
      <w:r w:rsidRPr="0009115E">
        <w:rPr>
          <w:sz w:val="24"/>
          <w:szCs w:val="24"/>
        </w:rPr>
        <w:t xml:space="preserve">Meyer, Marvin: The Nag Hammadi Scriptures: The Three Steles of Seth: Gnostic Writings on pages 523-536: Harper Collins Publishers, New York, NY, Copyright, 2007 </w:t>
      </w:r>
    </w:p>
    <w:p w:rsidR="00DF5A6E" w:rsidRPr="0009115E" w:rsidRDefault="00DF5A6E" w:rsidP="00DF5A6E">
      <w:pPr>
        <w:spacing w:line="480" w:lineRule="auto"/>
        <w:jc w:val="both"/>
        <w:rPr>
          <w:sz w:val="24"/>
          <w:szCs w:val="24"/>
        </w:rPr>
      </w:pPr>
      <w:r w:rsidRPr="0009115E">
        <w:rPr>
          <w:sz w:val="24"/>
          <w:szCs w:val="24"/>
        </w:rPr>
        <w:t>Meyer, Marvin: The Nag Hammadi Scriptures: Zostrianos: Gnostic Writings on pages 537-583: Harper Collins Publishers, New York, NY, Copyright, 2007</w:t>
      </w:r>
    </w:p>
    <w:p w:rsidR="00DF5A6E" w:rsidRPr="0009115E" w:rsidRDefault="00DF5A6E" w:rsidP="00DF5A6E">
      <w:pPr>
        <w:spacing w:line="480" w:lineRule="auto"/>
        <w:jc w:val="both"/>
        <w:rPr>
          <w:sz w:val="24"/>
          <w:szCs w:val="24"/>
        </w:rPr>
      </w:pPr>
      <w:r w:rsidRPr="0009115E">
        <w:rPr>
          <w:sz w:val="24"/>
          <w:szCs w:val="24"/>
        </w:rPr>
        <w:t>Revised Standard Version: The authorized revision of the American Standard Version: Copyright, 1901</w:t>
      </w:r>
    </w:p>
    <w:p w:rsidR="00DF5A6E" w:rsidRPr="0009115E" w:rsidRDefault="00DF5A6E" w:rsidP="00DF5A6E">
      <w:pPr>
        <w:spacing w:line="480" w:lineRule="auto"/>
        <w:jc w:val="both"/>
        <w:rPr>
          <w:sz w:val="24"/>
          <w:szCs w:val="24"/>
        </w:rPr>
      </w:pPr>
      <w:r w:rsidRPr="0009115E">
        <w:rPr>
          <w:sz w:val="24"/>
          <w:szCs w:val="24"/>
        </w:rPr>
        <w:t>Spirit Filled Life Bible: The New King James Version: Thomas Nelson, 1991</w:t>
      </w:r>
    </w:p>
    <w:p w:rsidR="00DF5A6E" w:rsidRPr="0009115E" w:rsidRDefault="00DF5A6E" w:rsidP="00DF5A6E">
      <w:pPr>
        <w:spacing w:line="480" w:lineRule="auto"/>
        <w:jc w:val="both"/>
        <w:rPr>
          <w:sz w:val="24"/>
          <w:szCs w:val="24"/>
        </w:rPr>
      </w:pPr>
      <w:r w:rsidRPr="0009115E">
        <w:rPr>
          <w:sz w:val="24"/>
          <w:szCs w:val="24"/>
        </w:rPr>
        <w:t xml:space="preserve">The Apocrypha/Deuterocanonical Books of the Old Testament: Cambridge University Press, 1989  </w:t>
      </w:r>
    </w:p>
    <w:p w:rsidR="00DF5A6E" w:rsidRPr="0009115E" w:rsidRDefault="00DF5A6E" w:rsidP="00DF5A6E">
      <w:pPr>
        <w:spacing w:line="480" w:lineRule="auto"/>
        <w:jc w:val="both"/>
        <w:rPr>
          <w:sz w:val="24"/>
          <w:szCs w:val="24"/>
        </w:rPr>
      </w:pPr>
      <w:r w:rsidRPr="0009115E">
        <w:rPr>
          <w:sz w:val="24"/>
          <w:szCs w:val="24"/>
        </w:rPr>
        <w:t xml:space="preserve">The Holy Bible, New International Version: Copyright 1973, 1978, 1984 by the International Bible Society  </w:t>
      </w:r>
    </w:p>
    <w:p w:rsidR="00DF5A6E" w:rsidRPr="0009115E" w:rsidRDefault="00DF5A6E" w:rsidP="00DF5A6E">
      <w:pPr>
        <w:spacing w:line="480" w:lineRule="auto"/>
        <w:jc w:val="both"/>
        <w:rPr>
          <w:sz w:val="24"/>
          <w:szCs w:val="24"/>
        </w:rPr>
      </w:pPr>
      <w:r w:rsidRPr="0009115E">
        <w:rPr>
          <w:sz w:val="24"/>
          <w:szCs w:val="24"/>
        </w:rPr>
        <w:t xml:space="preserve">Vermes, Geza: The Complete Dead Sea Scrolls in English: An Aramaic Apocalypse—4Q246: Jewish Christian Writings on pages 576-577: Penguin Putnam, Inc. New York, NY, Copyright, 1997  </w:t>
      </w:r>
    </w:p>
    <w:p w:rsidR="00DF5A6E" w:rsidRPr="0009115E" w:rsidRDefault="00DF5A6E" w:rsidP="00DF5A6E">
      <w:pPr>
        <w:spacing w:line="480" w:lineRule="auto"/>
        <w:jc w:val="both"/>
        <w:rPr>
          <w:sz w:val="24"/>
          <w:szCs w:val="24"/>
        </w:rPr>
      </w:pPr>
      <w:r w:rsidRPr="0009115E">
        <w:rPr>
          <w:sz w:val="24"/>
          <w:szCs w:val="24"/>
        </w:rPr>
        <w:t>Vermes, Geza: The Complete Dead Sea Scrolls in English: Lamentations—4Q179, Fr. 2; 4Q501: Jewish Christian Writings on pages 319-320: Penguin Putnam, Inc. New York, NY, Copyright, 1997</w:t>
      </w:r>
    </w:p>
    <w:p w:rsidR="00DF5A6E" w:rsidRPr="0009115E" w:rsidRDefault="00DF5A6E" w:rsidP="00DF5A6E">
      <w:pPr>
        <w:spacing w:line="480" w:lineRule="auto"/>
        <w:jc w:val="both"/>
        <w:rPr>
          <w:sz w:val="24"/>
          <w:szCs w:val="24"/>
        </w:rPr>
      </w:pPr>
      <w:r w:rsidRPr="0009115E">
        <w:rPr>
          <w:sz w:val="24"/>
          <w:szCs w:val="24"/>
        </w:rPr>
        <w:t>Vermes, Geza: The Complete Dead Sea Scrolls in English: The Commentaries on Hosea—4Q166; 4Q167, Fr. 2, Frs. 7-9: Jewish Christian Writings on pages 470-471: Penguin Putnam, Inc. New York, NY, Copyright, 1997</w:t>
      </w:r>
    </w:p>
    <w:p w:rsidR="00DF5A6E" w:rsidRPr="0009115E" w:rsidRDefault="00DF5A6E" w:rsidP="00DF5A6E">
      <w:pPr>
        <w:spacing w:line="480" w:lineRule="auto"/>
        <w:jc w:val="both"/>
        <w:rPr>
          <w:sz w:val="24"/>
          <w:szCs w:val="24"/>
        </w:rPr>
      </w:pPr>
      <w:r w:rsidRPr="0009115E">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DF5A6E" w:rsidRPr="0009115E" w:rsidRDefault="00DF5A6E" w:rsidP="00DF5A6E">
      <w:pPr>
        <w:spacing w:line="480" w:lineRule="auto"/>
        <w:jc w:val="both"/>
        <w:rPr>
          <w:sz w:val="24"/>
          <w:szCs w:val="24"/>
        </w:rPr>
      </w:pPr>
      <w:r w:rsidRPr="0009115E">
        <w:rPr>
          <w:sz w:val="24"/>
          <w:szCs w:val="24"/>
        </w:rPr>
        <w:t xml:space="preserve">Vermes, Geza: The Complete Dead Sea Scrolls in English: The Remonstrances (before Conversion?)—4Q471a: Jewish Christian Writings on pages 239: Penguin Putnam, Inc. New York, NY, Copyright, 1997 </w:t>
      </w:r>
    </w:p>
    <w:p w:rsidR="00DF5A6E" w:rsidRPr="0009115E" w:rsidRDefault="00DF5A6E" w:rsidP="00DF5A6E">
      <w:pPr>
        <w:spacing w:line="480" w:lineRule="auto"/>
        <w:jc w:val="both"/>
        <w:rPr>
          <w:sz w:val="24"/>
          <w:szCs w:val="24"/>
        </w:rPr>
      </w:pPr>
      <w:r w:rsidRPr="0009115E">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DF5A6E" w:rsidRPr="0009115E" w:rsidRDefault="00DF5A6E" w:rsidP="00DF5A6E">
      <w:pPr>
        <w:spacing w:line="480" w:lineRule="auto"/>
        <w:jc w:val="both"/>
        <w:rPr>
          <w:sz w:val="24"/>
          <w:szCs w:val="24"/>
        </w:rPr>
      </w:pPr>
      <w:r w:rsidRPr="0009115E">
        <w:rPr>
          <w:sz w:val="24"/>
          <w:szCs w:val="24"/>
        </w:rPr>
        <w:t>Vermes, Geza: The Complete Dead Sea Scrolls in English: The Seductress—4Q184: Jewish Christian Writings on pages 395-396: Penguin Putnam, Inc. New York, NY, Copyright, 1997</w:t>
      </w:r>
    </w:p>
    <w:p w:rsidR="00DF5A6E" w:rsidRPr="0009115E" w:rsidRDefault="00DF5A6E" w:rsidP="00DF5A6E">
      <w:pPr>
        <w:spacing w:line="480" w:lineRule="auto"/>
        <w:jc w:val="both"/>
        <w:rPr>
          <w:sz w:val="24"/>
          <w:szCs w:val="24"/>
        </w:rPr>
      </w:pPr>
      <w:r w:rsidRPr="0009115E">
        <w:rPr>
          <w:sz w:val="24"/>
          <w:szCs w:val="24"/>
        </w:rPr>
        <w:t>Vermes, Geza: The Complete Dead Sea Scrolls in English: The Temple Scroll—11QT=11Q19, 20: 4Q365a: Jewish Christian Writings on pages 190-219: Penguin Putnam, Inc. New York, NY, Copyright, 1997</w:t>
      </w:r>
    </w:p>
    <w:p w:rsidR="00DF5A6E" w:rsidRPr="0009115E" w:rsidRDefault="00DF5A6E" w:rsidP="00DF5A6E">
      <w:pPr>
        <w:spacing w:line="480" w:lineRule="auto"/>
        <w:jc w:val="both"/>
        <w:rPr>
          <w:sz w:val="24"/>
          <w:szCs w:val="24"/>
        </w:rPr>
      </w:pPr>
      <w:r w:rsidRPr="0009115E">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DF5A6E" w:rsidRPr="0009115E" w:rsidRDefault="00DF5A6E" w:rsidP="00DF5A6E">
      <w:pPr>
        <w:spacing w:line="480" w:lineRule="auto"/>
        <w:jc w:val="both"/>
        <w:rPr>
          <w:sz w:val="24"/>
          <w:szCs w:val="24"/>
        </w:rPr>
      </w:pPr>
      <w:r w:rsidRPr="0009115E">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DF5A6E" w:rsidRPr="0009115E" w:rsidRDefault="00DF5A6E" w:rsidP="00DF5A6E">
      <w:pPr>
        <w:jc w:val="center"/>
        <w:rPr>
          <w:b/>
          <w:sz w:val="24"/>
          <w:szCs w:val="24"/>
        </w:rPr>
      </w:pPr>
      <w:r w:rsidRPr="0009115E">
        <w:rPr>
          <w:b/>
          <w:sz w:val="24"/>
          <w:szCs w:val="24"/>
        </w:rPr>
        <w:t>THE LORD YAHWEH AND HIS DIVINE JUSTICE IN THE HOLY BIBLE</w:t>
      </w:r>
    </w:p>
    <w:p w:rsidR="00DF5A6E" w:rsidRPr="0009115E" w:rsidRDefault="00DF5A6E" w:rsidP="00DF5A6E">
      <w:pPr>
        <w:jc w:val="center"/>
        <w:rPr>
          <w:sz w:val="24"/>
          <w:szCs w:val="24"/>
        </w:rPr>
      </w:pPr>
      <w:r w:rsidRPr="0009115E">
        <w:rPr>
          <w:sz w:val="24"/>
          <w:szCs w:val="24"/>
        </w:rPr>
        <w:t>Contents</w:t>
      </w:r>
    </w:p>
    <w:p w:rsidR="00DF5A6E" w:rsidRPr="0009115E" w:rsidRDefault="00DF5A6E" w:rsidP="00DF5A6E">
      <w:pPr>
        <w:rPr>
          <w:sz w:val="24"/>
          <w:szCs w:val="24"/>
        </w:rPr>
      </w:pPr>
      <w:r w:rsidRPr="0009115E">
        <w:rPr>
          <w:sz w:val="24"/>
          <w:szCs w:val="24"/>
        </w:rPr>
        <w:t>Chapter 1: What is Divine Justice?</w:t>
      </w:r>
    </w:p>
    <w:p w:rsidR="00DF5A6E" w:rsidRPr="0009115E" w:rsidRDefault="00DF5A6E" w:rsidP="00DF5A6E">
      <w:pPr>
        <w:rPr>
          <w:sz w:val="24"/>
          <w:szCs w:val="24"/>
        </w:rPr>
      </w:pPr>
      <w:r w:rsidRPr="0009115E">
        <w:rPr>
          <w:sz w:val="24"/>
          <w:szCs w:val="24"/>
        </w:rPr>
        <w:t>The Justice of the Father Stephen</w:t>
      </w:r>
    </w:p>
    <w:p w:rsidR="00DF5A6E" w:rsidRPr="0009115E" w:rsidRDefault="00DF5A6E" w:rsidP="00DF5A6E">
      <w:pPr>
        <w:rPr>
          <w:sz w:val="24"/>
          <w:szCs w:val="24"/>
        </w:rPr>
      </w:pPr>
      <w:r w:rsidRPr="0009115E">
        <w:rPr>
          <w:sz w:val="24"/>
          <w:szCs w:val="24"/>
        </w:rPr>
        <w:t>The Father Stephen’s Justice declared</w:t>
      </w:r>
    </w:p>
    <w:p w:rsidR="00DF5A6E" w:rsidRPr="0009115E" w:rsidRDefault="00DF5A6E" w:rsidP="00DF5A6E">
      <w:pPr>
        <w:rPr>
          <w:sz w:val="24"/>
          <w:szCs w:val="24"/>
        </w:rPr>
      </w:pPr>
      <w:r w:rsidRPr="0009115E">
        <w:rPr>
          <w:sz w:val="24"/>
          <w:szCs w:val="24"/>
        </w:rPr>
        <w:t>God the Father Stephen</w:t>
      </w:r>
    </w:p>
    <w:p w:rsidR="00DF5A6E" w:rsidRPr="0009115E" w:rsidRDefault="00DF5A6E" w:rsidP="00DF5A6E">
      <w:pPr>
        <w:rPr>
          <w:sz w:val="24"/>
          <w:szCs w:val="24"/>
        </w:rPr>
      </w:pPr>
      <w:r w:rsidRPr="0009115E">
        <w:rPr>
          <w:sz w:val="24"/>
          <w:szCs w:val="24"/>
        </w:rPr>
        <w:t>God the Son Jesus</w:t>
      </w:r>
    </w:p>
    <w:p w:rsidR="00DF5A6E" w:rsidRPr="0009115E" w:rsidRDefault="00DF5A6E" w:rsidP="00DF5A6E">
      <w:pPr>
        <w:rPr>
          <w:sz w:val="24"/>
          <w:szCs w:val="24"/>
        </w:rPr>
      </w:pPr>
      <w:r w:rsidRPr="0009115E">
        <w:rPr>
          <w:sz w:val="24"/>
          <w:szCs w:val="24"/>
        </w:rPr>
        <w:t>God the Brother John the Holy Ghost</w:t>
      </w:r>
    </w:p>
    <w:p w:rsidR="00DF5A6E" w:rsidRPr="0009115E" w:rsidRDefault="00DF5A6E" w:rsidP="00DF5A6E">
      <w:pPr>
        <w:rPr>
          <w:sz w:val="24"/>
          <w:szCs w:val="24"/>
        </w:rPr>
      </w:pPr>
      <w:r w:rsidRPr="0009115E">
        <w:rPr>
          <w:sz w:val="24"/>
          <w:szCs w:val="24"/>
        </w:rPr>
        <w:t>The Father Stephen’s Justice described</w:t>
      </w:r>
    </w:p>
    <w:p w:rsidR="00DF5A6E" w:rsidRPr="0009115E" w:rsidRDefault="00DF5A6E" w:rsidP="00DF5A6E">
      <w:pPr>
        <w:rPr>
          <w:sz w:val="24"/>
          <w:szCs w:val="24"/>
        </w:rPr>
      </w:pPr>
      <w:r w:rsidRPr="0009115E">
        <w:rPr>
          <w:sz w:val="24"/>
          <w:szCs w:val="24"/>
        </w:rPr>
        <w:t>As Impartial or No Respect of Persons</w:t>
      </w:r>
    </w:p>
    <w:p w:rsidR="00DF5A6E" w:rsidRPr="0009115E" w:rsidRDefault="00DF5A6E" w:rsidP="00DF5A6E">
      <w:pPr>
        <w:rPr>
          <w:sz w:val="24"/>
          <w:szCs w:val="24"/>
        </w:rPr>
      </w:pPr>
      <w:r w:rsidRPr="0009115E">
        <w:rPr>
          <w:sz w:val="24"/>
          <w:szCs w:val="24"/>
        </w:rPr>
        <w:t>The Father Stephen is Impartial to Humanity</w:t>
      </w:r>
    </w:p>
    <w:p w:rsidR="00DF5A6E" w:rsidRPr="0009115E" w:rsidRDefault="00DF5A6E" w:rsidP="00DF5A6E">
      <w:pPr>
        <w:rPr>
          <w:sz w:val="24"/>
          <w:szCs w:val="24"/>
        </w:rPr>
      </w:pPr>
      <w:r w:rsidRPr="0009115E">
        <w:rPr>
          <w:sz w:val="24"/>
          <w:szCs w:val="24"/>
        </w:rPr>
        <w:t>The Father Stephen treats Humanity Impartially</w:t>
      </w:r>
    </w:p>
    <w:p w:rsidR="00DF5A6E" w:rsidRPr="0009115E" w:rsidRDefault="00DF5A6E" w:rsidP="00DF5A6E">
      <w:pPr>
        <w:rPr>
          <w:sz w:val="24"/>
          <w:szCs w:val="24"/>
        </w:rPr>
      </w:pPr>
      <w:r w:rsidRPr="0009115E">
        <w:rPr>
          <w:sz w:val="24"/>
          <w:szCs w:val="24"/>
        </w:rPr>
        <w:t>The Father Stephen judges Humanity Impartially</w:t>
      </w:r>
    </w:p>
    <w:p w:rsidR="00DF5A6E" w:rsidRPr="0009115E" w:rsidRDefault="00DF5A6E" w:rsidP="00DF5A6E">
      <w:pPr>
        <w:rPr>
          <w:sz w:val="24"/>
          <w:szCs w:val="24"/>
        </w:rPr>
      </w:pPr>
      <w:r w:rsidRPr="0009115E">
        <w:rPr>
          <w:sz w:val="24"/>
          <w:szCs w:val="24"/>
        </w:rPr>
        <w:t>The Father Stephen does not distinguish between Humans on the basis of external appearance</w:t>
      </w:r>
    </w:p>
    <w:p w:rsidR="00DF5A6E" w:rsidRPr="0009115E" w:rsidRDefault="00DF5A6E" w:rsidP="00DF5A6E">
      <w:pPr>
        <w:rPr>
          <w:sz w:val="24"/>
          <w:szCs w:val="24"/>
        </w:rPr>
      </w:pPr>
      <w:r w:rsidRPr="0009115E">
        <w:rPr>
          <w:sz w:val="24"/>
          <w:szCs w:val="24"/>
        </w:rPr>
        <w:t>The Father Stephen does not discriminate against different Human Races or Human Classes</w:t>
      </w:r>
    </w:p>
    <w:p w:rsidR="00DF5A6E" w:rsidRPr="0009115E" w:rsidRDefault="00DF5A6E" w:rsidP="00DF5A6E">
      <w:pPr>
        <w:rPr>
          <w:sz w:val="24"/>
          <w:szCs w:val="24"/>
        </w:rPr>
      </w:pPr>
      <w:r w:rsidRPr="0009115E">
        <w:rPr>
          <w:sz w:val="24"/>
          <w:szCs w:val="24"/>
        </w:rPr>
        <w:t>The Impartiality of His Son Jesus Christ</w:t>
      </w:r>
    </w:p>
    <w:p w:rsidR="00DF5A6E" w:rsidRPr="0009115E" w:rsidRDefault="00DF5A6E" w:rsidP="00DF5A6E">
      <w:pPr>
        <w:rPr>
          <w:sz w:val="24"/>
          <w:szCs w:val="24"/>
        </w:rPr>
      </w:pPr>
      <w:r w:rsidRPr="0009115E">
        <w:rPr>
          <w:sz w:val="24"/>
          <w:szCs w:val="24"/>
        </w:rPr>
        <w:t>The Lord Jesus Christ’s teaching is Impartial</w:t>
      </w:r>
    </w:p>
    <w:p w:rsidR="00DF5A6E" w:rsidRPr="0009115E" w:rsidRDefault="00DF5A6E" w:rsidP="00DF5A6E">
      <w:pPr>
        <w:rPr>
          <w:sz w:val="24"/>
          <w:szCs w:val="24"/>
        </w:rPr>
      </w:pPr>
      <w:r w:rsidRPr="0009115E">
        <w:rPr>
          <w:sz w:val="24"/>
          <w:szCs w:val="24"/>
        </w:rPr>
        <w:t>The Lord Jesus Christ showed Impartiality in His dealings with Humans</w:t>
      </w:r>
    </w:p>
    <w:p w:rsidR="00DF5A6E" w:rsidRPr="0009115E" w:rsidRDefault="00DF5A6E" w:rsidP="00DF5A6E">
      <w:pPr>
        <w:rPr>
          <w:sz w:val="24"/>
          <w:szCs w:val="24"/>
        </w:rPr>
      </w:pPr>
      <w:r w:rsidRPr="0009115E">
        <w:rPr>
          <w:sz w:val="24"/>
          <w:szCs w:val="24"/>
        </w:rPr>
        <w:t>Impartiality commended</w:t>
      </w:r>
    </w:p>
    <w:p w:rsidR="00DF5A6E" w:rsidRPr="0009115E" w:rsidRDefault="00DF5A6E" w:rsidP="00DF5A6E">
      <w:pPr>
        <w:rPr>
          <w:sz w:val="24"/>
          <w:szCs w:val="24"/>
        </w:rPr>
      </w:pPr>
      <w:r w:rsidRPr="0009115E">
        <w:rPr>
          <w:sz w:val="24"/>
          <w:szCs w:val="24"/>
        </w:rPr>
        <w:t>Showing Impartiality to all Humans is commanded</w:t>
      </w:r>
    </w:p>
    <w:p w:rsidR="00DF5A6E" w:rsidRPr="0009115E" w:rsidRDefault="00DF5A6E" w:rsidP="00DF5A6E">
      <w:pPr>
        <w:rPr>
          <w:sz w:val="24"/>
          <w:szCs w:val="24"/>
        </w:rPr>
      </w:pPr>
      <w:r w:rsidRPr="0009115E">
        <w:rPr>
          <w:sz w:val="24"/>
          <w:szCs w:val="24"/>
        </w:rPr>
        <w:t>Impartiality to Foreigners</w:t>
      </w:r>
    </w:p>
    <w:p w:rsidR="00DF5A6E" w:rsidRPr="0009115E" w:rsidRDefault="00DF5A6E" w:rsidP="00DF5A6E">
      <w:pPr>
        <w:rPr>
          <w:sz w:val="24"/>
          <w:szCs w:val="24"/>
        </w:rPr>
      </w:pPr>
      <w:r w:rsidRPr="0009115E">
        <w:rPr>
          <w:sz w:val="24"/>
          <w:szCs w:val="24"/>
        </w:rPr>
        <w:t>Impartiality to Children</w:t>
      </w:r>
    </w:p>
    <w:p w:rsidR="00DF5A6E" w:rsidRPr="0009115E" w:rsidRDefault="00DF5A6E" w:rsidP="00DF5A6E">
      <w:pPr>
        <w:rPr>
          <w:sz w:val="24"/>
          <w:szCs w:val="24"/>
        </w:rPr>
      </w:pPr>
      <w:r w:rsidRPr="0009115E">
        <w:rPr>
          <w:sz w:val="24"/>
          <w:szCs w:val="24"/>
        </w:rPr>
        <w:t>Impartiality to the Poor</w:t>
      </w:r>
    </w:p>
    <w:p w:rsidR="00DF5A6E" w:rsidRPr="0009115E" w:rsidRDefault="00DF5A6E" w:rsidP="00DF5A6E">
      <w:pPr>
        <w:rPr>
          <w:sz w:val="24"/>
          <w:szCs w:val="24"/>
        </w:rPr>
      </w:pPr>
      <w:r w:rsidRPr="0009115E">
        <w:rPr>
          <w:sz w:val="24"/>
          <w:szCs w:val="24"/>
        </w:rPr>
        <w:t>The Ways to avoid Partiality</w:t>
      </w:r>
    </w:p>
    <w:p w:rsidR="00DF5A6E" w:rsidRPr="0009115E" w:rsidRDefault="00DF5A6E" w:rsidP="00DF5A6E">
      <w:pPr>
        <w:rPr>
          <w:sz w:val="24"/>
          <w:szCs w:val="24"/>
        </w:rPr>
      </w:pPr>
      <w:r w:rsidRPr="0009115E">
        <w:rPr>
          <w:sz w:val="24"/>
          <w:szCs w:val="24"/>
        </w:rPr>
        <w:t>By not accepting Bribes</w:t>
      </w:r>
    </w:p>
    <w:p w:rsidR="00DF5A6E" w:rsidRPr="0009115E" w:rsidRDefault="00DF5A6E" w:rsidP="00DF5A6E">
      <w:pPr>
        <w:rPr>
          <w:sz w:val="24"/>
          <w:szCs w:val="24"/>
        </w:rPr>
      </w:pPr>
      <w:r w:rsidRPr="0009115E">
        <w:rPr>
          <w:sz w:val="24"/>
          <w:szCs w:val="24"/>
        </w:rPr>
        <w:t xml:space="preserve">By not following the Crowd </w:t>
      </w:r>
    </w:p>
    <w:p w:rsidR="00DF5A6E" w:rsidRPr="0009115E" w:rsidRDefault="00DF5A6E" w:rsidP="00DF5A6E">
      <w:pPr>
        <w:rPr>
          <w:sz w:val="24"/>
          <w:szCs w:val="24"/>
        </w:rPr>
      </w:pPr>
      <w:r w:rsidRPr="0009115E">
        <w:rPr>
          <w:sz w:val="24"/>
          <w:szCs w:val="24"/>
        </w:rPr>
        <w:t>Christians should be Partial towards Mental Principles and Spiritual Principles</w:t>
      </w:r>
    </w:p>
    <w:p w:rsidR="00DF5A6E" w:rsidRPr="0009115E" w:rsidRDefault="00DF5A6E" w:rsidP="00DF5A6E">
      <w:pPr>
        <w:rPr>
          <w:sz w:val="24"/>
          <w:szCs w:val="24"/>
        </w:rPr>
      </w:pPr>
      <w:r w:rsidRPr="0009115E">
        <w:rPr>
          <w:sz w:val="24"/>
          <w:szCs w:val="24"/>
        </w:rPr>
        <w:t>The Examples where Impartiality is absent</w:t>
      </w:r>
    </w:p>
    <w:p w:rsidR="00DF5A6E" w:rsidRPr="0009115E" w:rsidRDefault="00DF5A6E" w:rsidP="00DF5A6E">
      <w:pPr>
        <w:rPr>
          <w:sz w:val="24"/>
          <w:szCs w:val="24"/>
        </w:rPr>
      </w:pPr>
      <w:r w:rsidRPr="0009115E">
        <w:rPr>
          <w:sz w:val="24"/>
          <w:szCs w:val="24"/>
        </w:rPr>
        <w:t>As Inescapable</w:t>
      </w:r>
    </w:p>
    <w:p w:rsidR="00DF5A6E" w:rsidRPr="0009115E" w:rsidRDefault="00DF5A6E" w:rsidP="00DF5A6E">
      <w:pPr>
        <w:rPr>
          <w:sz w:val="24"/>
          <w:szCs w:val="24"/>
        </w:rPr>
      </w:pPr>
      <w:r w:rsidRPr="0009115E">
        <w:rPr>
          <w:sz w:val="24"/>
          <w:szCs w:val="24"/>
        </w:rPr>
        <w:t>As Infallible</w:t>
      </w:r>
    </w:p>
    <w:p w:rsidR="00DF5A6E" w:rsidRPr="0009115E" w:rsidRDefault="00DF5A6E" w:rsidP="00DF5A6E">
      <w:pPr>
        <w:rPr>
          <w:sz w:val="24"/>
          <w:szCs w:val="24"/>
        </w:rPr>
      </w:pPr>
      <w:r w:rsidRPr="0009115E">
        <w:rPr>
          <w:sz w:val="24"/>
          <w:szCs w:val="24"/>
        </w:rPr>
        <w:t>The Father Stephen’s Justice Desired</w:t>
      </w:r>
    </w:p>
    <w:p w:rsidR="00DF5A6E" w:rsidRPr="0009115E" w:rsidRDefault="00DF5A6E" w:rsidP="00DF5A6E">
      <w:pPr>
        <w:rPr>
          <w:sz w:val="24"/>
          <w:szCs w:val="24"/>
        </w:rPr>
      </w:pPr>
      <w:r w:rsidRPr="0009115E">
        <w:rPr>
          <w:sz w:val="24"/>
          <w:szCs w:val="24"/>
        </w:rPr>
        <w:t>By the Oppressed</w:t>
      </w:r>
    </w:p>
    <w:p w:rsidR="00DF5A6E" w:rsidRPr="0009115E" w:rsidRDefault="00DF5A6E" w:rsidP="00DF5A6E">
      <w:pPr>
        <w:rPr>
          <w:sz w:val="24"/>
          <w:szCs w:val="24"/>
        </w:rPr>
      </w:pPr>
      <w:r w:rsidRPr="0009115E">
        <w:rPr>
          <w:sz w:val="24"/>
          <w:szCs w:val="24"/>
        </w:rPr>
        <w:t>By those who are Misrepresented, Mistreated or Disrespected</w:t>
      </w:r>
    </w:p>
    <w:p w:rsidR="00DF5A6E" w:rsidRPr="0009115E" w:rsidRDefault="00DF5A6E" w:rsidP="00DF5A6E">
      <w:pPr>
        <w:rPr>
          <w:sz w:val="24"/>
          <w:szCs w:val="24"/>
        </w:rPr>
      </w:pPr>
      <w:r w:rsidRPr="0009115E">
        <w:rPr>
          <w:sz w:val="24"/>
          <w:szCs w:val="24"/>
        </w:rPr>
        <w:t>The Father Stephen’s Justice Doubted</w:t>
      </w:r>
    </w:p>
    <w:p w:rsidR="00DF5A6E" w:rsidRPr="0009115E" w:rsidRDefault="00DF5A6E" w:rsidP="00DF5A6E">
      <w:pPr>
        <w:rPr>
          <w:sz w:val="24"/>
          <w:szCs w:val="24"/>
        </w:rPr>
      </w:pPr>
      <w:r w:rsidRPr="0009115E">
        <w:rPr>
          <w:sz w:val="24"/>
          <w:szCs w:val="24"/>
        </w:rPr>
        <w:t>The Father Stephen’s Justice Demonstrated</w:t>
      </w:r>
    </w:p>
    <w:p w:rsidR="00DF5A6E" w:rsidRPr="0009115E" w:rsidRDefault="00DF5A6E" w:rsidP="00DF5A6E">
      <w:pPr>
        <w:rPr>
          <w:sz w:val="24"/>
          <w:szCs w:val="24"/>
        </w:rPr>
      </w:pPr>
      <w:r w:rsidRPr="0009115E">
        <w:rPr>
          <w:sz w:val="24"/>
          <w:szCs w:val="24"/>
        </w:rPr>
        <w:t>In the Father Stephen’s Demands for Social Justice</w:t>
      </w:r>
    </w:p>
    <w:p w:rsidR="00DF5A6E" w:rsidRPr="0009115E" w:rsidRDefault="00DF5A6E" w:rsidP="00DF5A6E">
      <w:pPr>
        <w:rPr>
          <w:sz w:val="24"/>
          <w:szCs w:val="24"/>
        </w:rPr>
      </w:pPr>
      <w:r w:rsidRPr="0009115E">
        <w:rPr>
          <w:sz w:val="24"/>
          <w:szCs w:val="24"/>
        </w:rPr>
        <w:t>In the Father Stephen’s Defense of the Oppressed</w:t>
      </w:r>
    </w:p>
    <w:p w:rsidR="00DF5A6E" w:rsidRPr="0009115E" w:rsidRDefault="00DF5A6E" w:rsidP="00DF5A6E">
      <w:pPr>
        <w:rPr>
          <w:sz w:val="24"/>
          <w:szCs w:val="24"/>
        </w:rPr>
      </w:pPr>
      <w:r w:rsidRPr="0009115E">
        <w:rPr>
          <w:sz w:val="24"/>
          <w:szCs w:val="24"/>
        </w:rPr>
        <w:t>In the Father Stephen’s Vindication of the Righteous</w:t>
      </w:r>
    </w:p>
    <w:p w:rsidR="00DF5A6E" w:rsidRPr="0009115E" w:rsidRDefault="00DF5A6E" w:rsidP="00DF5A6E">
      <w:pPr>
        <w:rPr>
          <w:sz w:val="24"/>
          <w:szCs w:val="24"/>
        </w:rPr>
      </w:pPr>
      <w:r w:rsidRPr="0009115E">
        <w:rPr>
          <w:sz w:val="24"/>
          <w:szCs w:val="24"/>
        </w:rPr>
        <w:t xml:space="preserve">In the Father Stephen’s Defense of His Son Jesus’ Cross </w:t>
      </w:r>
    </w:p>
    <w:p w:rsidR="00DF5A6E" w:rsidRPr="0009115E" w:rsidRDefault="00DF5A6E" w:rsidP="00DF5A6E">
      <w:pPr>
        <w:rPr>
          <w:sz w:val="24"/>
          <w:szCs w:val="24"/>
        </w:rPr>
      </w:pPr>
      <w:r w:rsidRPr="0009115E">
        <w:rPr>
          <w:sz w:val="24"/>
          <w:szCs w:val="24"/>
        </w:rPr>
        <w:t>In the Father Stephen’s Defense of His Son Jesus’ Resurrection</w:t>
      </w:r>
    </w:p>
    <w:p w:rsidR="00DF5A6E" w:rsidRPr="0009115E" w:rsidRDefault="00DF5A6E" w:rsidP="00DF5A6E">
      <w:pPr>
        <w:rPr>
          <w:sz w:val="24"/>
          <w:szCs w:val="24"/>
        </w:rPr>
      </w:pPr>
      <w:r w:rsidRPr="0009115E">
        <w:rPr>
          <w:sz w:val="24"/>
          <w:szCs w:val="24"/>
        </w:rPr>
        <w:t>On the Day of Judgment</w:t>
      </w:r>
    </w:p>
    <w:p w:rsidR="00DF5A6E" w:rsidRPr="0009115E" w:rsidRDefault="00DF5A6E" w:rsidP="00DF5A6E">
      <w:pPr>
        <w:rPr>
          <w:sz w:val="24"/>
          <w:szCs w:val="24"/>
        </w:rPr>
      </w:pPr>
      <w:r w:rsidRPr="0009115E">
        <w:rPr>
          <w:sz w:val="24"/>
          <w:szCs w:val="24"/>
        </w:rPr>
        <w:t>Human Justice</w:t>
      </w:r>
    </w:p>
    <w:p w:rsidR="00DF5A6E" w:rsidRPr="0009115E" w:rsidRDefault="00DF5A6E" w:rsidP="00DF5A6E">
      <w:pPr>
        <w:rPr>
          <w:sz w:val="24"/>
          <w:szCs w:val="24"/>
        </w:rPr>
      </w:pPr>
      <w:r w:rsidRPr="0009115E">
        <w:rPr>
          <w:sz w:val="24"/>
          <w:szCs w:val="24"/>
        </w:rPr>
        <w:t>The Father Stephen shows His concern for Human Justice</w:t>
      </w:r>
    </w:p>
    <w:p w:rsidR="00DF5A6E" w:rsidRPr="0009115E" w:rsidRDefault="00DF5A6E" w:rsidP="00DF5A6E">
      <w:pPr>
        <w:rPr>
          <w:sz w:val="24"/>
          <w:szCs w:val="24"/>
        </w:rPr>
      </w:pPr>
      <w:r w:rsidRPr="0009115E">
        <w:rPr>
          <w:sz w:val="24"/>
          <w:szCs w:val="24"/>
        </w:rPr>
        <w:t>By Commanding it</w:t>
      </w:r>
    </w:p>
    <w:p w:rsidR="00DF5A6E" w:rsidRPr="0009115E" w:rsidRDefault="00DF5A6E" w:rsidP="00DF5A6E">
      <w:pPr>
        <w:rPr>
          <w:sz w:val="24"/>
          <w:szCs w:val="24"/>
        </w:rPr>
      </w:pPr>
      <w:r w:rsidRPr="0009115E">
        <w:rPr>
          <w:sz w:val="24"/>
          <w:szCs w:val="24"/>
        </w:rPr>
        <w:t>By Commending its Maintenance</w:t>
      </w:r>
    </w:p>
    <w:p w:rsidR="00DF5A6E" w:rsidRPr="0009115E" w:rsidRDefault="00DF5A6E" w:rsidP="00DF5A6E">
      <w:pPr>
        <w:rPr>
          <w:sz w:val="24"/>
          <w:szCs w:val="24"/>
        </w:rPr>
      </w:pPr>
      <w:r w:rsidRPr="0009115E">
        <w:rPr>
          <w:sz w:val="24"/>
          <w:szCs w:val="24"/>
        </w:rPr>
        <w:t>By Damning its Neglect</w:t>
      </w:r>
    </w:p>
    <w:p w:rsidR="00DF5A6E" w:rsidRPr="0009115E" w:rsidRDefault="00DF5A6E" w:rsidP="00DF5A6E">
      <w:pPr>
        <w:rPr>
          <w:sz w:val="24"/>
          <w:szCs w:val="24"/>
        </w:rPr>
      </w:pPr>
      <w:r w:rsidRPr="0009115E">
        <w:rPr>
          <w:sz w:val="24"/>
          <w:szCs w:val="24"/>
        </w:rPr>
        <w:t>Justice in the Relationships within the Family</w:t>
      </w:r>
    </w:p>
    <w:p w:rsidR="00DF5A6E" w:rsidRPr="0009115E" w:rsidRDefault="00DF5A6E" w:rsidP="00DF5A6E">
      <w:pPr>
        <w:rPr>
          <w:sz w:val="24"/>
          <w:szCs w:val="24"/>
        </w:rPr>
      </w:pPr>
      <w:r w:rsidRPr="0009115E">
        <w:rPr>
          <w:sz w:val="24"/>
          <w:szCs w:val="24"/>
        </w:rPr>
        <w:t>Parents &amp; Children</w:t>
      </w:r>
    </w:p>
    <w:p w:rsidR="00DF5A6E" w:rsidRPr="0009115E" w:rsidRDefault="00DF5A6E" w:rsidP="00DF5A6E">
      <w:pPr>
        <w:rPr>
          <w:sz w:val="24"/>
          <w:szCs w:val="24"/>
        </w:rPr>
      </w:pPr>
      <w:r w:rsidRPr="0009115E">
        <w:rPr>
          <w:sz w:val="24"/>
          <w:szCs w:val="24"/>
        </w:rPr>
        <w:t>Brothers &amp; Sisters</w:t>
      </w:r>
    </w:p>
    <w:p w:rsidR="00DF5A6E" w:rsidRPr="0009115E" w:rsidRDefault="00DF5A6E" w:rsidP="00DF5A6E">
      <w:pPr>
        <w:rPr>
          <w:sz w:val="24"/>
          <w:szCs w:val="24"/>
        </w:rPr>
      </w:pPr>
      <w:r w:rsidRPr="0009115E">
        <w:rPr>
          <w:sz w:val="24"/>
          <w:szCs w:val="24"/>
        </w:rPr>
        <w:t>Husband &amp; Wife</w:t>
      </w:r>
    </w:p>
    <w:p w:rsidR="00DF5A6E" w:rsidRPr="0009115E" w:rsidRDefault="00DF5A6E" w:rsidP="00DF5A6E">
      <w:pPr>
        <w:rPr>
          <w:sz w:val="24"/>
          <w:szCs w:val="24"/>
        </w:rPr>
      </w:pPr>
      <w:r w:rsidRPr="0009115E">
        <w:rPr>
          <w:sz w:val="24"/>
          <w:szCs w:val="24"/>
        </w:rPr>
        <w:t>Justice in the Community or Neighborhood in the House World</w:t>
      </w:r>
    </w:p>
    <w:p w:rsidR="00DF5A6E" w:rsidRPr="0009115E" w:rsidRDefault="00DF5A6E" w:rsidP="00DF5A6E">
      <w:pPr>
        <w:rPr>
          <w:sz w:val="24"/>
          <w:szCs w:val="24"/>
        </w:rPr>
      </w:pPr>
      <w:r w:rsidRPr="0009115E">
        <w:rPr>
          <w:sz w:val="24"/>
          <w:szCs w:val="24"/>
        </w:rPr>
        <w:t>Justice in the Business World</w:t>
      </w:r>
    </w:p>
    <w:p w:rsidR="00DF5A6E" w:rsidRPr="0009115E" w:rsidRDefault="00DF5A6E" w:rsidP="00DF5A6E">
      <w:pPr>
        <w:rPr>
          <w:sz w:val="24"/>
          <w:szCs w:val="24"/>
        </w:rPr>
      </w:pPr>
      <w:r w:rsidRPr="0009115E">
        <w:rPr>
          <w:sz w:val="24"/>
          <w:szCs w:val="24"/>
        </w:rPr>
        <w:t>Justice in the Courts of Law</w:t>
      </w:r>
    </w:p>
    <w:p w:rsidR="00DF5A6E" w:rsidRPr="0009115E" w:rsidRDefault="00DF5A6E" w:rsidP="00DF5A6E">
      <w:pPr>
        <w:rPr>
          <w:sz w:val="24"/>
          <w:szCs w:val="24"/>
        </w:rPr>
      </w:pPr>
      <w:r w:rsidRPr="0009115E">
        <w:rPr>
          <w:sz w:val="24"/>
          <w:szCs w:val="24"/>
        </w:rPr>
        <w:t>Justice in Rulers and Governments</w:t>
      </w:r>
    </w:p>
    <w:p w:rsidR="00DF5A6E" w:rsidRPr="0009115E" w:rsidRDefault="00DF5A6E" w:rsidP="00DF5A6E">
      <w:pPr>
        <w:rPr>
          <w:sz w:val="24"/>
          <w:szCs w:val="24"/>
        </w:rPr>
      </w:pPr>
      <w:r w:rsidRPr="0009115E">
        <w:rPr>
          <w:sz w:val="24"/>
          <w:szCs w:val="24"/>
        </w:rPr>
        <w:t>Justice in the Community of Faith or the Church World</w:t>
      </w:r>
    </w:p>
    <w:p w:rsidR="00DF5A6E" w:rsidRPr="0009115E" w:rsidRDefault="00DF5A6E" w:rsidP="00DF5A6E">
      <w:pPr>
        <w:rPr>
          <w:sz w:val="24"/>
          <w:szCs w:val="24"/>
        </w:rPr>
      </w:pPr>
      <w:r w:rsidRPr="0009115E">
        <w:rPr>
          <w:sz w:val="24"/>
          <w:szCs w:val="24"/>
        </w:rPr>
        <w:t>Justice in a Believer’s Life</w:t>
      </w:r>
    </w:p>
    <w:p w:rsidR="00DF5A6E" w:rsidRPr="0009115E" w:rsidRDefault="00DF5A6E" w:rsidP="00DF5A6E">
      <w:pPr>
        <w:rPr>
          <w:sz w:val="24"/>
          <w:szCs w:val="24"/>
        </w:rPr>
      </w:pPr>
      <w:r w:rsidRPr="0009115E">
        <w:rPr>
          <w:sz w:val="24"/>
          <w:szCs w:val="24"/>
        </w:rPr>
        <w:t>Justice in the Believer’s lives</w:t>
      </w:r>
    </w:p>
    <w:p w:rsidR="00DF5A6E" w:rsidRPr="0009115E" w:rsidRDefault="00DF5A6E" w:rsidP="00DF5A6E">
      <w:pPr>
        <w:rPr>
          <w:sz w:val="24"/>
          <w:szCs w:val="24"/>
        </w:rPr>
      </w:pPr>
      <w:r w:rsidRPr="0009115E">
        <w:rPr>
          <w:sz w:val="24"/>
          <w:szCs w:val="24"/>
        </w:rPr>
        <w:t xml:space="preserve">The Father Stephen’s Biblical Law Demands Justice  </w:t>
      </w:r>
    </w:p>
    <w:p w:rsidR="00DF5A6E" w:rsidRPr="0009115E" w:rsidRDefault="00DF5A6E" w:rsidP="00DF5A6E">
      <w:pPr>
        <w:rPr>
          <w:sz w:val="24"/>
          <w:szCs w:val="24"/>
        </w:rPr>
      </w:pPr>
      <w:r w:rsidRPr="0009115E">
        <w:rPr>
          <w:sz w:val="24"/>
          <w:szCs w:val="24"/>
        </w:rPr>
        <w:t>The Biblical Law is written on the Conscience</w:t>
      </w:r>
    </w:p>
    <w:p w:rsidR="00DF5A6E" w:rsidRPr="0009115E" w:rsidRDefault="00DF5A6E" w:rsidP="00DF5A6E">
      <w:pPr>
        <w:rPr>
          <w:sz w:val="24"/>
          <w:szCs w:val="24"/>
        </w:rPr>
      </w:pPr>
      <w:r w:rsidRPr="0009115E">
        <w:rPr>
          <w:sz w:val="24"/>
          <w:szCs w:val="24"/>
        </w:rPr>
        <w:t>The OT Law</w:t>
      </w:r>
    </w:p>
    <w:p w:rsidR="00DF5A6E" w:rsidRPr="0009115E" w:rsidRDefault="00DF5A6E" w:rsidP="00DF5A6E">
      <w:pPr>
        <w:rPr>
          <w:sz w:val="24"/>
          <w:szCs w:val="24"/>
        </w:rPr>
      </w:pPr>
      <w:r w:rsidRPr="0009115E">
        <w:rPr>
          <w:sz w:val="24"/>
          <w:szCs w:val="24"/>
        </w:rPr>
        <w:t>The NT Law</w:t>
      </w:r>
    </w:p>
    <w:p w:rsidR="00DF5A6E" w:rsidRPr="0009115E" w:rsidRDefault="00DF5A6E" w:rsidP="00DF5A6E">
      <w:pPr>
        <w:rPr>
          <w:sz w:val="24"/>
          <w:szCs w:val="24"/>
        </w:rPr>
      </w:pPr>
      <w:r w:rsidRPr="0009115E">
        <w:rPr>
          <w:sz w:val="24"/>
          <w:szCs w:val="24"/>
        </w:rPr>
        <w:t>Justification by Faith</w:t>
      </w:r>
    </w:p>
    <w:p w:rsidR="00DF5A6E" w:rsidRPr="0009115E" w:rsidRDefault="00DF5A6E" w:rsidP="00DF5A6E">
      <w:pPr>
        <w:rPr>
          <w:sz w:val="24"/>
          <w:szCs w:val="24"/>
        </w:rPr>
      </w:pPr>
      <w:r w:rsidRPr="0009115E">
        <w:rPr>
          <w:sz w:val="24"/>
          <w:szCs w:val="24"/>
        </w:rPr>
        <w:t>The Marks of the Just Person</w:t>
      </w:r>
    </w:p>
    <w:p w:rsidR="00DF5A6E" w:rsidRPr="0009115E" w:rsidRDefault="00DF5A6E" w:rsidP="00DF5A6E">
      <w:pPr>
        <w:rPr>
          <w:sz w:val="24"/>
          <w:szCs w:val="24"/>
        </w:rPr>
      </w:pPr>
      <w:r w:rsidRPr="0009115E">
        <w:rPr>
          <w:sz w:val="24"/>
          <w:szCs w:val="24"/>
        </w:rPr>
        <w:t>Thinking Just Thoughts</w:t>
      </w:r>
    </w:p>
    <w:p w:rsidR="00DF5A6E" w:rsidRPr="0009115E" w:rsidRDefault="00DF5A6E" w:rsidP="00DF5A6E">
      <w:pPr>
        <w:rPr>
          <w:sz w:val="24"/>
          <w:szCs w:val="24"/>
        </w:rPr>
      </w:pPr>
      <w:r w:rsidRPr="0009115E">
        <w:rPr>
          <w:sz w:val="24"/>
          <w:szCs w:val="24"/>
        </w:rPr>
        <w:t xml:space="preserve">Speaking Just Words  </w:t>
      </w:r>
    </w:p>
    <w:p w:rsidR="00DF5A6E" w:rsidRPr="0009115E" w:rsidRDefault="00DF5A6E" w:rsidP="00DF5A6E">
      <w:pPr>
        <w:rPr>
          <w:sz w:val="24"/>
          <w:szCs w:val="24"/>
        </w:rPr>
      </w:pPr>
      <w:r w:rsidRPr="0009115E">
        <w:rPr>
          <w:sz w:val="24"/>
          <w:szCs w:val="24"/>
        </w:rPr>
        <w:t>Behaving with Just Deeds and Just Actions</w:t>
      </w:r>
    </w:p>
    <w:p w:rsidR="00DF5A6E" w:rsidRPr="0009115E" w:rsidRDefault="00DF5A6E" w:rsidP="00DF5A6E">
      <w:pPr>
        <w:rPr>
          <w:sz w:val="24"/>
          <w:szCs w:val="24"/>
        </w:rPr>
      </w:pPr>
      <w:r w:rsidRPr="0009115E">
        <w:rPr>
          <w:sz w:val="24"/>
          <w:szCs w:val="24"/>
        </w:rPr>
        <w:t>The Examples of Just People</w:t>
      </w:r>
    </w:p>
    <w:p w:rsidR="00DF5A6E" w:rsidRPr="0009115E" w:rsidRDefault="00DF5A6E" w:rsidP="00DF5A6E">
      <w:pPr>
        <w:rPr>
          <w:sz w:val="24"/>
          <w:szCs w:val="24"/>
        </w:rPr>
      </w:pPr>
      <w:r w:rsidRPr="0009115E">
        <w:rPr>
          <w:sz w:val="24"/>
          <w:szCs w:val="24"/>
        </w:rPr>
        <w:t>The Vindication of the Just</w:t>
      </w:r>
    </w:p>
    <w:p w:rsidR="00DF5A6E" w:rsidRPr="0009115E" w:rsidRDefault="00DF5A6E" w:rsidP="00DF5A6E">
      <w:pPr>
        <w:rPr>
          <w:sz w:val="24"/>
          <w:szCs w:val="24"/>
        </w:rPr>
      </w:pPr>
      <w:r w:rsidRPr="0009115E">
        <w:rPr>
          <w:sz w:val="24"/>
          <w:szCs w:val="24"/>
        </w:rPr>
        <w:t>Conclusion</w:t>
      </w:r>
    </w:p>
    <w:p w:rsidR="00DF5A6E" w:rsidRPr="0009115E" w:rsidRDefault="00DF5A6E" w:rsidP="00DF5A6E">
      <w:pPr>
        <w:jc w:val="center"/>
        <w:rPr>
          <w:b/>
          <w:sz w:val="24"/>
          <w:szCs w:val="24"/>
        </w:rPr>
      </w:pPr>
      <w:r w:rsidRPr="0009115E">
        <w:rPr>
          <w:b/>
          <w:sz w:val="24"/>
          <w:szCs w:val="24"/>
        </w:rPr>
        <w:t>Chapter 1: What is Divine Justice?</w:t>
      </w:r>
    </w:p>
    <w:p w:rsidR="00DF5A6E" w:rsidRPr="0009115E" w:rsidRDefault="00DF5A6E" w:rsidP="00DF5A6E">
      <w:pPr>
        <w:spacing w:line="480" w:lineRule="auto"/>
        <w:jc w:val="both"/>
        <w:rPr>
          <w:sz w:val="24"/>
          <w:szCs w:val="24"/>
        </w:rPr>
      </w:pPr>
      <w:r w:rsidRPr="0009115E">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09115E">
        <w:rPr>
          <w:sz w:val="24"/>
          <w:szCs w:val="24"/>
          <w:vertAlign w:val="superscript"/>
        </w:rPr>
        <w:t>st</w:t>
      </w:r>
      <w:r w:rsidRPr="0009115E">
        <w:rPr>
          <w:sz w:val="24"/>
          <w:szCs w:val="24"/>
        </w:rPr>
        <w:t xml:space="preserve"> Peter 1:17-21. Special praise is His for vindicating the needy and the penitent who are defenseless to power. The Father Stephen’s ways will be seen as just and equitable. </w:t>
      </w:r>
    </w:p>
    <w:p w:rsidR="00DF5A6E" w:rsidRPr="0009115E" w:rsidRDefault="00DF5A6E" w:rsidP="00DF5A6E">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9115E">
        <w:rPr>
          <w:sz w:val="24"/>
          <w:szCs w:val="24"/>
          <w:vertAlign w:val="superscript"/>
        </w:rPr>
        <w:t>st</w:t>
      </w:r>
      <w:r w:rsidRPr="0009115E">
        <w:rPr>
          <w:sz w:val="24"/>
          <w:szCs w:val="24"/>
        </w:rPr>
        <w:t xml:space="preserve"> Corinthians 8:4; 2</w:t>
      </w:r>
      <w:r w:rsidRPr="0009115E">
        <w:rPr>
          <w:sz w:val="24"/>
          <w:szCs w:val="24"/>
          <w:vertAlign w:val="superscript"/>
        </w:rPr>
        <w:t>nd</w:t>
      </w:r>
      <w:r w:rsidRPr="0009115E">
        <w:rPr>
          <w:sz w:val="24"/>
          <w:szCs w:val="24"/>
        </w:rPr>
        <w:t xml:space="preserve"> Kings 19:15; 23:25; Matthew 27:37-39; Luke 10:27 and Psalms 97:10. In 1</w:t>
      </w:r>
      <w:r w:rsidRPr="0009115E">
        <w:rPr>
          <w:sz w:val="24"/>
          <w:szCs w:val="24"/>
          <w:vertAlign w:val="superscript"/>
        </w:rPr>
        <w:t>st</w:t>
      </w:r>
      <w:r w:rsidRPr="0009115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9115E">
        <w:rPr>
          <w:sz w:val="24"/>
          <w:szCs w:val="24"/>
          <w:vertAlign w:val="superscript"/>
        </w:rPr>
        <w:t>st</w:t>
      </w:r>
      <w:r w:rsidRPr="0009115E">
        <w:rPr>
          <w:sz w:val="24"/>
          <w:szCs w:val="24"/>
        </w:rPr>
        <w:t xml:space="preserve"> Timothy 2:5 declares “For there is One God (Father Stephen), and there is One Mediator between God and Men, the Man Christ Jesus.” In Romans 3:30 says “God is One.” In 1</w:t>
      </w:r>
      <w:r w:rsidRPr="0009115E">
        <w:rPr>
          <w:sz w:val="24"/>
          <w:szCs w:val="24"/>
          <w:vertAlign w:val="superscript"/>
        </w:rPr>
        <w:t>st</w:t>
      </w:r>
      <w:r w:rsidRPr="0009115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F5A6E" w:rsidRPr="0009115E" w:rsidRDefault="00DF5A6E" w:rsidP="00DF5A6E">
      <w:pPr>
        <w:spacing w:line="480" w:lineRule="auto"/>
        <w:jc w:val="center"/>
        <w:rPr>
          <w:b/>
          <w:sz w:val="24"/>
          <w:szCs w:val="24"/>
        </w:rPr>
      </w:pPr>
      <w:r w:rsidRPr="0009115E">
        <w:rPr>
          <w:b/>
          <w:sz w:val="24"/>
          <w:szCs w:val="24"/>
        </w:rPr>
        <w:t>THE LORD YAHWEH THE SUPREME CREATOR OF THE FATHER STEPHEN OUR LORD</w:t>
      </w:r>
    </w:p>
    <w:p w:rsidR="00DF5A6E" w:rsidRPr="0009115E" w:rsidRDefault="00DF5A6E" w:rsidP="00DF5A6E">
      <w:pPr>
        <w:spacing w:line="480" w:lineRule="auto"/>
        <w:jc w:val="both"/>
        <w:rPr>
          <w:sz w:val="24"/>
          <w:szCs w:val="24"/>
        </w:rPr>
      </w:pPr>
      <w:r w:rsidRPr="0009115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F5A6E" w:rsidRPr="0009115E" w:rsidRDefault="00DF5A6E" w:rsidP="00DF5A6E">
      <w:pPr>
        <w:spacing w:line="480" w:lineRule="auto"/>
        <w:jc w:val="center"/>
        <w:rPr>
          <w:b/>
          <w:sz w:val="24"/>
          <w:szCs w:val="24"/>
        </w:rPr>
      </w:pPr>
      <w:r w:rsidRPr="0009115E">
        <w:rPr>
          <w:b/>
          <w:sz w:val="24"/>
          <w:szCs w:val="24"/>
        </w:rPr>
        <w:t>THE FATHER STEPHEN OUR LORD THE AUTHORIZED GOOD POTTER CREATOR UNDER HIS LORD YAHWEH</w:t>
      </w:r>
    </w:p>
    <w:p w:rsidR="00DF5A6E" w:rsidRPr="0009115E" w:rsidRDefault="00DF5A6E" w:rsidP="00DF5A6E">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9115E">
        <w:rPr>
          <w:sz w:val="24"/>
          <w:szCs w:val="24"/>
          <w:vertAlign w:val="superscript"/>
        </w:rPr>
        <w:t>st</w:t>
      </w:r>
      <w:r w:rsidRPr="0009115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DF5A6E" w:rsidRPr="0009115E" w:rsidRDefault="00DF5A6E" w:rsidP="00DF5A6E">
      <w:pPr>
        <w:spacing w:line="480" w:lineRule="auto"/>
        <w:jc w:val="center"/>
        <w:rPr>
          <w:b/>
          <w:sz w:val="24"/>
          <w:szCs w:val="24"/>
        </w:rPr>
      </w:pPr>
      <w:r w:rsidRPr="0009115E">
        <w:rPr>
          <w:b/>
          <w:sz w:val="24"/>
          <w:szCs w:val="24"/>
        </w:rPr>
        <w:t>THE LORD JESUS CHRIST THE AUTHORIZED CREATOR AGENT UNDER HIS FATHER STEPHEN OUR LORD</w:t>
      </w:r>
    </w:p>
    <w:p w:rsidR="00DF5A6E" w:rsidRPr="0009115E" w:rsidRDefault="00DF5A6E" w:rsidP="00DF5A6E">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9115E">
        <w:rPr>
          <w:sz w:val="24"/>
          <w:szCs w:val="24"/>
          <w:vertAlign w:val="superscript"/>
        </w:rPr>
        <w:t>nd</w:t>
      </w:r>
      <w:r w:rsidRPr="0009115E">
        <w:rPr>
          <w:sz w:val="24"/>
          <w:szCs w:val="24"/>
        </w:rPr>
        <w:t xml:space="preserve"> Peter 3:13; Isaiah 65:17; 66:22 &amp; Revelation 21:1, 4-5.  </w:t>
      </w:r>
    </w:p>
    <w:p w:rsidR="00DF5A6E" w:rsidRPr="0009115E" w:rsidRDefault="00DF5A6E" w:rsidP="00DF5A6E">
      <w:pPr>
        <w:spacing w:line="480" w:lineRule="auto"/>
        <w:jc w:val="center"/>
        <w:rPr>
          <w:b/>
          <w:sz w:val="24"/>
          <w:szCs w:val="24"/>
        </w:rPr>
      </w:pPr>
      <w:r w:rsidRPr="0009115E">
        <w:rPr>
          <w:b/>
          <w:sz w:val="24"/>
          <w:szCs w:val="24"/>
        </w:rPr>
        <w:t>The Father Stephen the Single Lord called Lordship in 120 years in the Lord Yah</w:t>
      </w:r>
    </w:p>
    <w:p w:rsidR="00DF5A6E" w:rsidRPr="0009115E" w:rsidRDefault="00DF5A6E" w:rsidP="00DF5A6E">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F5A6E" w:rsidRPr="0009115E" w:rsidRDefault="00DF5A6E" w:rsidP="00DF5A6E">
      <w:pPr>
        <w:spacing w:line="480" w:lineRule="auto"/>
        <w:jc w:val="center"/>
        <w:rPr>
          <w:b/>
          <w:sz w:val="24"/>
          <w:szCs w:val="24"/>
        </w:rPr>
      </w:pPr>
      <w:r w:rsidRPr="0009115E">
        <w:rPr>
          <w:b/>
          <w:sz w:val="24"/>
          <w:szCs w:val="24"/>
        </w:rPr>
        <w:t>The Father Stephen the Single Lord called Wisdom in 80 years in the Lord Yah</w:t>
      </w:r>
    </w:p>
    <w:p w:rsidR="00DF5A6E" w:rsidRPr="0009115E" w:rsidRDefault="00DF5A6E" w:rsidP="00DF5A6E">
      <w:pPr>
        <w:spacing w:line="480" w:lineRule="auto"/>
        <w:jc w:val="both"/>
        <w:rPr>
          <w:sz w:val="24"/>
          <w:szCs w:val="24"/>
        </w:rPr>
      </w:pPr>
      <w:r w:rsidRPr="0009115E">
        <w:rPr>
          <w:sz w:val="24"/>
          <w:szCs w:val="24"/>
        </w:rPr>
        <w:t>In Proverbs 8:23 refers to Wisdom existing before the Father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F5A6E" w:rsidRPr="0009115E" w:rsidRDefault="00DF5A6E" w:rsidP="00DF5A6E">
      <w:pPr>
        <w:spacing w:line="480" w:lineRule="auto"/>
        <w:jc w:val="center"/>
        <w:rPr>
          <w:b/>
          <w:sz w:val="24"/>
          <w:szCs w:val="24"/>
        </w:rPr>
      </w:pPr>
      <w:r w:rsidRPr="0009115E">
        <w:rPr>
          <w:b/>
          <w:sz w:val="24"/>
          <w:szCs w:val="24"/>
        </w:rPr>
        <w:t>The Father Stephen the Single Lord called Strength in 40 years in the Lord Yah</w:t>
      </w:r>
    </w:p>
    <w:p w:rsidR="00DF5A6E" w:rsidRPr="0009115E" w:rsidRDefault="00DF5A6E" w:rsidP="00DF5A6E">
      <w:pPr>
        <w:spacing w:line="480" w:lineRule="auto"/>
        <w:jc w:val="both"/>
        <w:rPr>
          <w:sz w:val="24"/>
          <w:szCs w:val="24"/>
        </w:rPr>
      </w:pPr>
      <w:r w:rsidRPr="0009115E">
        <w:rPr>
          <w:sz w:val="24"/>
          <w:szCs w:val="24"/>
        </w:rPr>
        <w:t>In Proverbs 8:30-31 (NIV) tells us that the Lord Lucifer this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Our Lord.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09115E">
        <w:rPr>
          <w:sz w:val="24"/>
          <w:szCs w:val="24"/>
          <w:vertAlign w:val="superscript"/>
        </w:rPr>
        <w:t>nd</w:t>
      </w:r>
      <w:r w:rsidRPr="0009115E">
        <w:rPr>
          <w:sz w:val="24"/>
          <w:szCs w:val="24"/>
        </w:rPr>
        <w:t xml:space="preserve"> Peter 2:1; Isaiah 64:8; 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w:t>
      </w:r>
    </w:p>
    <w:p w:rsidR="00DF5A6E" w:rsidRPr="0009115E" w:rsidRDefault="00DF5A6E" w:rsidP="00DF5A6E">
      <w:pPr>
        <w:spacing w:line="480" w:lineRule="auto"/>
        <w:jc w:val="both"/>
        <w:rPr>
          <w:sz w:val="24"/>
          <w:szCs w:val="24"/>
        </w:rPr>
      </w:pPr>
      <w:r w:rsidRPr="0009115E">
        <w:rPr>
          <w:sz w:val="24"/>
          <w:szCs w:val="24"/>
        </w:rPr>
        <w:t>The Father Stephen’s top secret clearance</w:t>
      </w:r>
    </w:p>
    <w:p w:rsidR="00DF5A6E" w:rsidRPr="0009115E" w:rsidRDefault="00DF5A6E" w:rsidP="00DF5A6E">
      <w:pPr>
        <w:spacing w:line="480" w:lineRule="auto"/>
        <w:jc w:val="both"/>
        <w:rPr>
          <w:sz w:val="24"/>
          <w:szCs w:val="24"/>
        </w:rPr>
      </w:pPr>
      <w:r w:rsidRPr="0009115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DF5A6E" w:rsidRPr="0009115E" w:rsidRDefault="00DF5A6E" w:rsidP="00DF5A6E">
      <w:pPr>
        <w:spacing w:line="480" w:lineRule="auto"/>
        <w:jc w:val="both"/>
        <w:rPr>
          <w:sz w:val="24"/>
          <w:szCs w:val="24"/>
        </w:rPr>
      </w:pPr>
      <w:r w:rsidRPr="0009115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t>
      </w:r>
    </w:p>
    <w:p w:rsidR="00DF5A6E" w:rsidRPr="0009115E" w:rsidRDefault="00DF5A6E" w:rsidP="00DF5A6E">
      <w:pPr>
        <w:spacing w:line="480" w:lineRule="auto"/>
        <w:jc w:val="center"/>
        <w:rPr>
          <w:b/>
          <w:sz w:val="24"/>
          <w:szCs w:val="24"/>
        </w:rPr>
      </w:pPr>
      <w:r w:rsidRPr="0009115E">
        <w:rPr>
          <w:b/>
          <w:sz w:val="24"/>
          <w:szCs w:val="24"/>
        </w:rPr>
        <w:t>The Father Stephen’s Zion [Sion] Tabernacle</w:t>
      </w:r>
    </w:p>
    <w:p w:rsidR="00DF5A6E" w:rsidRPr="0009115E" w:rsidRDefault="00DF5A6E" w:rsidP="00DF5A6E">
      <w:pPr>
        <w:spacing w:line="480" w:lineRule="auto"/>
        <w:jc w:val="both"/>
        <w:rPr>
          <w:sz w:val="24"/>
          <w:szCs w:val="24"/>
        </w:rPr>
      </w:pPr>
      <w:r w:rsidRPr="0009115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DF5A6E" w:rsidRPr="0009115E" w:rsidRDefault="00DF5A6E" w:rsidP="00DF5A6E">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F5A6E" w:rsidRPr="0009115E" w:rsidRDefault="00DF5A6E" w:rsidP="00DF5A6E">
      <w:pPr>
        <w:jc w:val="center"/>
        <w:rPr>
          <w:b/>
          <w:sz w:val="24"/>
          <w:szCs w:val="24"/>
        </w:rPr>
      </w:pPr>
      <w:r w:rsidRPr="0009115E">
        <w:rPr>
          <w:b/>
          <w:sz w:val="24"/>
          <w:szCs w:val="24"/>
        </w:rPr>
        <w:t xml:space="preserve">The Father Stephen’s Zion [Sion] Temple </w:t>
      </w:r>
    </w:p>
    <w:p w:rsidR="00DF5A6E" w:rsidRPr="0009115E" w:rsidRDefault="00DF5A6E" w:rsidP="00DF5A6E">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F5A6E" w:rsidRPr="0009115E" w:rsidRDefault="00DF5A6E" w:rsidP="00DF5A6E">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which is done by radicals to overthrow a 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DF5A6E" w:rsidRPr="0009115E" w:rsidRDefault="00DF5A6E" w:rsidP="00DF5A6E">
      <w:pPr>
        <w:spacing w:before="240" w:line="480" w:lineRule="auto"/>
        <w:jc w:val="both"/>
        <w:rPr>
          <w:sz w:val="24"/>
          <w:szCs w:val="24"/>
        </w:rPr>
      </w:pPr>
      <w:r w:rsidRPr="0009115E">
        <w:rPr>
          <w:sz w:val="24"/>
          <w:szCs w:val="24"/>
        </w:rPr>
        <w:t>The Oppression against the United States of America is from June 21</w:t>
      </w:r>
      <w:r w:rsidRPr="0009115E">
        <w:rPr>
          <w:sz w:val="24"/>
          <w:szCs w:val="24"/>
          <w:vertAlign w:val="superscript"/>
        </w:rPr>
        <w:t>st</w:t>
      </w:r>
      <w:r w:rsidRPr="0009115E">
        <w:rPr>
          <w:sz w:val="24"/>
          <w:szCs w:val="24"/>
        </w:rPr>
        <w:t xml:space="preserve"> 1650 AD-June 21</w:t>
      </w:r>
      <w:r w:rsidRPr="0009115E">
        <w:rPr>
          <w:sz w:val="24"/>
          <w:szCs w:val="24"/>
          <w:vertAlign w:val="superscript"/>
        </w:rPr>
        <w:t>st</w:t>
      </w:r>
      <w:r w:rsidRPr="0009115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9115E">
        <w:rPr>
          <w:sz w:val="24"/>
          <w:szCs w:val="24"/>
          <w:vertAlign w:val="superscript"/>
        </w:rPr>
        <w:t>st</w:t>
      </w:r>
      <w:r w:rsidRPr="0009115E">
        <w:rPr>
          <w:sz w:val="24"/>
          <w:szCs w:val="24"/>
        </w:rPr>
        <w:t xml:space="preserve"> 1972 AD-June 21</w:t>
      </w:r>
      <w:r w:rsidRPr="0009115E">
        <w:rPr>
          <w:sz w:val="24"/>
          <w:szCs w:val="24"/>
          <w:vertAlign w:val="superscript"/>
        </w:rPr>
        <w:t>st</w:t>
      </w:r>
      <w:r w:rsidRPr="0009115E">
        <w:rPr>
          <w:sz w:val="24"/>
          <w:szCs w:val="24"/>
        </w:rPr>
        <w:t xml:space="preserve"> 2015 AD  in 1</w:t>
      </w:r>
      <w:r w:rsidRPr="0009115E">
        <w:rPr>
          <w:sz w:val="24"/>
          <w:szCs w:val="24"/>
          <w:vertAlign w:val="superscript"/>
        </w:rPr>
        <w:t>st</w:t>
      </w:r>
      <w:r w:rsidRPr="0009115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9115E">
        <w:rPr>
          <w:sz w:val="24"/>
          <w:szCs w:val="24"/>
          <w:vertAlign w:val="superscript"/>
        </w:rPr>
        <w:t>nd</w:t>
      </w:r>
      <w:r w:rsidRPr="0009115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9115E">
        <w:rPr>
          <w:sz w:val="24"/>
          <w:szCs w:val="24"/>
          <w:vertAlign w:val="superscript"/>
        </w:rPr>
        <w:t>st</w:t>
      </w:r>
      <w:r w:rsidRPr="0009115E">
        <w:rPr>
          <w:sz w:val="24"/>
          <w:szCs w:val="24"/>
        </w:rPr>
        <w:t xml:space="preserve"> Kings 19:3-4; Job 9:23; Psalms 42:1-11; 88:1-18; Joel 1:11 &amp; 2</w:t>
      </w:r>
      <w:r w:rsidRPr="0009115E">
        <w:rPr>
          <w:sz w:val="24"/>
          <w:szCs w:val="24"/>
          <w:vertAlign w:val="superscript"/>
        </w:rPr>
        <w:t>nd</w:t>
      </w:r>
      <w:r w:rsidRPr="0009115E">
        <w:rPr>
          <w:sz w:val="24"/>
          <w:szCs w:val="24"/>
        </w:rPr>
        <w:t xml:space="preserve"> Corinthians 1:8. The Physical Illness or Exhaustion is in Genesis 21:15-16; 1</w:t>
      </w:r>
      <w:r w:rsidRPr="0009115E">
        <w:rPr>
          <w:sz w:val="24"/>
          <w:szCs w:val="24"/>
          <w:vertAlign w:val="superscript"/>
        </w:rPr>
        <w:t>st</w:t>
      </w:r>
      <w:r w:rsidRPr="0009115E">
        <w:rPr>
          <w:sz w:val="24"/>
          <w:szCs w:val="24"/>
        </w:rPr>
        <w:t xml:space="preserve"> Kings 19:5-8; Psalms 6:1-7; 22:14-17; 31:9-12; Isaiah 38:1-2 &amp; Jonah 1:5. The Fear of Others is in 1</w:t>
      </w:r>
      <w:r w:rsidRPr="0009115E">
        <w:rPr>
          <w:sz w:val="24"/>
          <w:szCs w:val="24"/>
          <w:vertAlign w:val="superscript"/>
        </w:rPr>
        <w:t>st</w:t>
      </w:r>
      <w:r w:rsidRPr="0009115E">
        <w:rPr>
          <w:sz w:val="24"/>
          <w:szCs w:val="24"/>
        </w:rPr>
        <w:t xml:space="preserve"> Kings 19:1-3. The Fear of Failure is in Exodus 4:1; Numbers 11:11-15 &amp; 1</w:t>
      </w:r>
      <w:r w:rsidRPr="0009115E">
        <w:rPr>
          <w:sz w:val="24"/>
          <w:szCs w:val="24"/>
          <w:vertAlign w:val="superscript"/>
        </w:rPr>
        <w:t>st</w:t>
      </w:r>
      <w:r w:rsidRPr="0009115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9115E">
        <w:rPr>
          <w:sz w:val="24"/>
          <w:szCs w:val="24"/>
          <w:vertAlign w:val="superscript"/>
        </w:rPr>
        <w:t>st</w:t>
      </w:r>
      <w:r w:rsidRPr="0009115E">
        <w:rPr>
          <w:sz w:val="24"/>
          <w:szCs w:val="24"/>
        </w:rPr>
        <w:t xml:space="preserve"> Kings 19:4; Job 10:1; Ecclesiastes 2:17; Jeremiah 20:15-18 &amp; Jonah 4:8. Deep Sorrow is in Genesis 21:16; Judges 21:2; 1</w:t>
      </w:r>
      <w:r w:rsidRPr="0009115E">
        <w:rPr>
          <w:sz w:val="24"/>
          <w:szCs w:val="24"/>
          <w:vertAlign w:val="superscript"/>
        </w:rPr>
        <w:t>st</w:t>
      </w:r>
      <w:r w:rsidRPr="0009115E">
        <w:rPr>
          <w:sz w:val="24"/>
          <w:szCs w:val="24"/>
        </w:rPr>
        <w:t xml:space="preserve"> Samuel 1:10, 16; Psalms 42:3; Nehemiah 1:4; 2:2; Esther 4:1-3; Job 16:16 &amp; Lamentations 2:11. Loneliness is in Numbers 11:14 &amp; 1</w:t>
      </w:r>
      <w:r w:rsidRPr="0009115E">
        <w:rPr>
          <w:sz w:val="24"/>
          <w:szCs w:val="24"/>
          <w:vertAlign w:val="superscript"/>
        </w:rPr>
        <w:t>st</w:t>
      </w:r>
      <w:r w:rsidRPr="0009115E">
        <w:rPr>
          <w:sz w:val="24"/>
          <w:szCs w:val="24"/>
        </w:rPr>
        <w:t xml:space="preserve"> Kings 19:10, 14. Perplexity is in Psalms 42:5; Habakkuk 1:2; John 16:6 &amp; Luke 24:17. Despair is in Psalms 88:3-9; Job 17:1 &amp; 2</w:t>
      </w:r>
      <w:r w:rsidRPr="0009115E">
        <w:rPr>
          <w:sz w:val="24"/>
          <w:szCs w:val="24"/>
          <w:vertAlign w:val="superscript"/>
        </w:rPr>
        <w:t>nd</w:t>
      </w:r>
      <w:r w:rsidRPr="0009115E">
        <w:rPr>
          <w:sz w:val="24"/>
          <w:szCs w:val="24"/>
        </w:rPr>
        <w:t xml:space="preserve"> Corinthians 1:8-9. Escapism is in 1</w:t>
      </w:r>
      <w:r w:rsidRPr="0009115E">
        <w:rPr>
          <w:sz w:val="24"/>
          <w:szCs w:val="24"/>
          <w:vertAlign w:val="superscript"/>
        </w:rPr>
        <w:t>st</w:t>
      </w:r>
      <w:r w:rsidRPr="0009115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9115E">
        <w:rPr>
          <w:sz w:val="24"/>
          <w:szCs w:val="24"/>
          <w:vertAlign w:val="superscript"/>
        </w:rPr>
        <w:t>st</w:t>
      </w:r>
      <w:r w:rsidRPr="0009115E">
        <w:rPr>
          <w:sz w:val="24"/>
          <w:szCs w:val="24"/>
        </w:rPr>
        <w:t xml:space="preserve"> Kings 19:9-18 &amp; Psalms 22:1-2, 6-8; 42:1-7, 9-11; 43:1-5. The Remedies for Depression: Renewed Vision of the Father Stephen and being Centered upon Him is in 1</w:t>
      </w:r>
      <w:r w:rsidRPr="0009115E">
        <w:rPr>
          <w:sz w:val="24"/>
          <w:szCs w:val="24"/>
          <w:vertAlign w:val="superscript"/>
        </w:rPr>
        <w:t>st</w:t>
      </w:r>
      <w:r w:rsidRPr="0009115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9115E">
        <w:rPr>
          <w:sz w:val="24"/>
          <w:szCs w:val="24"/>
          <w:vertAlign w:val="superscript"/>
        </w:rPr>
        <w:t>nd</w:t>
      </w:r>
      <w:r w:rsidRPr="0009115E">
        <w:rPr>
          <w:sz w:val="24"/>
          <w:szCs w:val="24"/>
        </w:rPr>
        <w:t xml:space="preserve"> Corinthians 4:8-12 &amp; Acts 6:4. Reviewing what the Father Stephen has done is in Psalms 42:6; 77:11-12; 143:5; Lamentations 3:19-26; 2</w:t>
      </w:r>
      <w:r w:rsidRPr="0009115E">
        <w:rPr>
          <w:sz w:val="24"/>
          <w:szCs w:val="24"/>
          <w:vertAlign w:val="superscript"/>
        </w:rPr>
        <w:t>nd</w:t>
      </w:r>
      <w:r w:rsidRPr="0009115E">
        <w:rPr>
          <w:sz w:val="24"/>
          <w:szCs w:val="24"/>
        </w:rPr>
        <w:t xml:space="preserve"> Corinthians 7:6 &amp; Acts 7:24-25. Prayer to the Father Stephen is in Psalms 139:23; Philippians 4:6-7 &amp; Acts 6:4, 6.  </w:t>
      </w:r>
    </w:p>
    <w:p w:rsidR="00DF5A6E" w:rsidRPr="0009115E" w:rsidRDefault="00DF5A6E" w:rsidP="00DF5A6E">
      <w:pPr>
        <w:spacing w:before="240" w:line="480" w:lineRule="auto"/>
        <w:jc w:val="both"/>
        <w:rPr>
          <w:sz w:val="24"/>
          <w:szCs w:val="24"/>
        </w:rPr>
      </w:pPr>
      <w:r w:rsidRPr="0009115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9115E">
        <w:rPr>
          <w:sz w:val="24"/>
          <w:szCs w:val="24"/>
          <w:vertAlign w:val="superscript"/>
        </w:rPr>
        <w:t>nd</w:t>
      </w:r>
      <w:r w:rsidRPr="0009115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9115E">
        <w:rPr>
          <w:sz w:val="24"/>
          <w:szCs w:val="24"/>
          <w:vertAlign w:val="superscript"/>
        </w:rPr>
        <w:t>st</w:t>
      </w:r>
      <w:r w:rsidRPr="0009115E">
        <w:rPr>
          <w:sz w:val="24"/>
          <w:szCs w:val="24"/>
        </w:rPr>
        <w:t xml:space="preserve"> Peter 2:21; John 16:33; 1</w:t>
      </w:r>
      <w:r w:rsidRPr="0009115E">
        <w:rPr>
          <w:sz w:val="24"/>
          <w:szCs w:val="24"/>
          <w:vertAlign w:val="superscript"/>
        </w:rPr>
        <w:t>st</w:t>
      </w:r>
      <w:r w:rsidRPr="0009115E">
        <w:rPr>
          <w:sz w:val="24"/>
          <w:szCs w:val="24"/>
        </w:rPr>
        <w:t xml:space="preserve"> Thessalonians 3:2-4; 2</w:t>
      </w:r>
      <w:r w:rsidRPr="0009115E">
        <w:rPr>
          <w:sz w:val="24"/>
          <w:szCs w:val="24"/>
          <w:vertAlign w:val="superscript"/>
        </w:rPr>
        <w:t>nd</w:t>
      </w:r>
      <w:r w:rsidRPr="0009115E">
        <w:rPr>
          <w:sz w:val="24"/>
          <w:szCs w:val="24"/>
        </w:rPr>
        <w:t xml:space="preserve"> Timothy 2:3; 3:12 &amp; Acts 6:4-10; 14:22-23. </w:t>
      </w:r>
    </w:p>
    <w:p w:rsidR="00DF5A6E" w:rsidRPr="0009115E" w:rsidRDefault="00DF5A6E" w:rsidP="00DF5A6E">
      <w:pPr>
        <w:spacing w:before="240" w:line="480" w:lineRule="auto"/>
        <w:jc w:val="both"/>
        <w:rPr>
          <w:sz w:val="24"/>
          <w:szCs w:val="24"/>
        </w:rPr>
      </w:pPr>
      <w:r w:rsidRPr="0009115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9115E">
        <w:rPr>
          <w:sz w:val="24"/>
          <w:szCs w:val="24"/>
          <w:vertAlign w:val="superscript"/>
        </w:rPr>
        <w:t>st</w:t>
      </w:r>
      <w:r w:rsidRPr="0009115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9115E">
        <w:rPr>
          <w:sz w:val="24"/>
          <w:szCs w:val="24"/>
          <w:vertAlign w:val="superscript"/>
        </w:rPr>
        <w:t>nd</w:t>
      </w:r>
      <w:r w:rsidRPr="0009115E">
        <w:rPr>
          <w:sz w:val="24"/>
          <w:szCs w:val="24"/>
        </w:rPr>
        <w:t xml:space="preserve"> Chronicles 6:38-39; Psalms 42:9; 57:1; 79:11; 82:3-4; 94:1-7; Revelation 6:10 &amp; Acts 6:4. In Trust to the Father Stephen is in Job 19:25; Psalms 42:1-3; 138:7; 2</w:t>
      </w:r>
      <w:r w:rsidRPr="0009115E">
        <w:rPr>
          <w:sz w:val="24"/>
          <w:szCs w:val="24"/>
          <w:vertAlign w:val="superscript"/>
        </w:rPr>
        <w:t>nd</w:t>
      </w:r>
      <w:r w:rsidRPr="0009115E">
        <w:rPr>
          <w:sz w:val="24"/>
          <w:szCs w:val="24"/>
        </w:rPr>
        <w:t xml:space="preserve"> Corinthians 4:17; 6:4-5; 1</w:t>
      </w:r>
      <w:r w:rsidRPr="0009115E">
        <w:rPr>
          <w:sz w:val="24"/>
          <w:szCs w:val="24"/>
          <w:vertAlign w:val="superscript"/>
        </w:rPr>
        <w:t>st</w:t>
      </w:r>
      <w:r w:rsidRPr="0009115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F5A6E" w:rsidRPr="0009115E" w:rsidRDefault="00DF5A6E" w:rsidP="00DF5A6E">
      <w:pPr>
        <w:spacing w:line="480" w:lineRule="auto"/>
        <w:jc w:val="both"/>
        <w:rPr>
          <w:sz w:val="24"/>
          <w:szCs w:val="24"/>
        </w:rPr>
      </w:pPr>
      <w:r w:rsidRPr="0009115E">
        <w:rPr>
          <w:sz w:val="24"/>
          <w:szCs w:val="24"/>
        </w:rPr>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F5A6E" w:rsidRPr="0009115E" w:rsidRDefault="00DF5A6E" w:rsidP="00DF5A6E">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DF5A6E" w:rsidRPr="0009115E" w:rsidRDefault="00DF5A6E" w:rsidP="00DF5A6E">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DF5A6E" w:rsidRPr="0009115E" w:rsidRDefault="00DF5A6E" w:rsidP="00DF5A6E">
      <w:pPr>
        <w:spacing w:line="480" w:lineRule="auto"/>
        <w:jc w:val="both"/>
        <w:rPr>
          <w:sz w:val="24"/>
          <w:szCs w:val="24"/>
        </w:rPr>
      </w:pPr>
      <w:r w:rsidRPr="0009115E">
        <w:rPr>
          <w:sz w:val="24"/>
          <w:szCs w:val="24"/>
        </w:rPr>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DF5A6E" w:rsidRPr="0009115E" w:rsidRDefault="00DF5A6E" w:rsidP="00DF5A6E">
      <w:pPr>
        <w:spacing w:line="480" w:lineRule="auto"/>
        <w:jc w:val="center"/>
        <w:rPr>
          <w:b/>
          <w:sz w:val="24"/>
          <w:szCs w:val="24"/>
        </w:rPr>
      </w:pPr>
      <w:r w:rsidRPr="0009115E">
        <w:rPr>
          <w:b/>
          <w:sz w:val="24"/>
          <w:szCs w:val="24"/>
        </w:rPr>
        <w:t>The Father Stephen’s Zion [Sion] Tent of Meeting</w:t>
      </w:r>
    </w:p>
    <w:p w:rsidR="00DF5A6E" w:rsidRPr="0009115E" w:rsidRDefault="00DF5A6E" w:rsidP="00DF5A6E">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DF5A6E" w:rsidRPr="0009115E" w:rsidRDefault="00DF5A6E" w:rsidP="00DF5A6E">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DF5A6E" w:rsidRPr="0009115E" w:rsidRDefault="00DF5A6E" w:rsidP="00DF5A6E">
      <w:pPr>
        <w:spacing w:line="480" w:lineRule="auto"/>
        <w:jc w:val="both"/>
        <w:rPr>
          <w:sz w:val="24"/>
          <w:szCs w:val="24"/>
        </w:rPr>
      </w:pPr>
      <w:r w:rsidRPr="0009115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9115E">
        <w:rPr>
          <w:sz w:val="24"/>
          <w:szCs w:val="24"/>
          <w:vertAlign w:val="superscript"/>
        </w:rPr>
        <w:t>st</w:t>
      </w:r>
      <w:r w:rsidRPr="0009115E">
        <w:rPr>
          <w:sz w:val="24"/>
          <w:szCs w:val="24"/>
        </w:rPr>
        <w:t xml:space="preserve"> Peter 1:17-21; Romans 13:1-10; 1</w:t>
      </w:r>
      <w:r w:rsidRPr="0009115E">
        <w:rPr>
          <w:sz w:val="24"/>
          <w:szCs w:val="24"/>
          <w:vertAlign w:val="superscript"/>
        </w:rPr>
        <w:t>st</w:t>
      </w:r>
      <w:r w:rsidRPr="0009115E">
        <w:rPr>
          <w:sz w:val="24"/>
          <w:szCs w:val="24"/>
        </w:rPr>
        <w:t xml:space="preserve"> Peter 2:13-17; 2</w:t>
      </w:r>
      <w:r w:rsidRPr="0009115E">
        <w:rPr>
          <w:sz w:val="24"/>
          <w:szCs w:val="24"/>
          <w:vertAlign w:val="superscript"/>
        </w:rPr>
        <w:t>nd</w:t>
      </w:r>
      <w:r w:rsidRPr="0009115E">
        <w:rPr>
          <w:sz w:val="24"/>
          <w:szCs w:val="24"/>
        </w:rPr>
        <w:t xml:space="preserve"> Esdras 4:34; Matthew 18:19; 21:22, 24; Mark 11:29; John 11:22; 14:13-14; 15:7, 16 &amp; 16:23-24, 26; James 1:5-6; 4:1-10; 1</w:t>
      </w:r>
      <w:r w:rsidRPr="0009115E">
        <w:rPr>
          <w:sz w:val="24"/>
          <w:szCs w:val="24"/>
          <w:vertAlign w:val="superscript"/>
        </w:rPr>
        <w:t>st</w:t>
      </w:r>
      <w:r w:rsidRPr="0009115E">
        <w:rPr>
          <w:sz w:val="24"/>
          <w:szCs w:val="24"/>
        </w:rPr>
        <w:t xml:space="preserve"> John 3:22; 5:14-16; Luke 11:9 &amp; Acts 1:6; 7:59-60. The Right Ways to Ask the Father Stephen: Perseverance in Prayer: Persistence in Prayer is in Psalms 22:1-2; 55:17; 86:3; 88:1, 9;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Timothy 5:5; Matthew 7:7-8 &amp; Luke 11:9-10; 18:1, 2-8. Faithfulness in Prayer is in Ephesians 6:18; Romans 1:9-10; Colossians 4:12; 1</w:t>
      </w:r>
      <w:r w:rsidRPr="0009115E">
        <w:rPr>
          <w:sz w:val="24"/>
          <w:szCs w:val="24"/>
          <w:vertAlign w:val="superscript"/>
        </w:rPr>
        <w:t>st</w:t>
      </w:r>
      <w:r w:rsidRPr="0009115E">
        <w:rPr>
          <w:sz w:val="24"/>
          <w:szCs w:val="24"/>
        </w:rPr>
        <w:t xml:space="preserve"> Thessalonians 1:2-3 &amp; 2</w:t>
      </w:r>
      <w:r w:rsidRPr="0009115E">
        <w:rPr>
          <w:sz w:val="24"/>
          <w:szCs w:val="24"/>
          <w:vertAlign w:val="superscript"/>
        </w:rPr>
        <w:t>nd</w:t>
      </w:r>
      <w:r w:rsidRPr="0009115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9115E">
        <w:rPr>
          <w:sz w:val="24"/>
          <w:szCs w:val="24"/>
          <w:vertAlign w:val="superscript"/>
        </w:rPr>
        <w:t>nd</w:t>
      </w:r>
      <w:r w:rsidRPr="0009115E">
        <w:rPr>
          <w:sz w:val="24"/>
          <w:szCs w:val="24"/>
        </w:rPr>
        <w:t xml:space="preserve"> Corinthians 12:8 &amp; Luke 8:31; 18:38-39. Further Examples of Perseverance in Prayer is in Genesis 32:26; Deuteronomy 9:18; 2</w:t>
      </w:r>
      <w:r w:rsidRPr="0009115E">
        <w:rPr>
          <w:sz w:val="24"/>
          <w:szCs w:val="24"/>
          <w:vertAlign w:val="superscript"/>
        </w:rPr>
        <w:t>nd</w:t>
      </w:r>
      <w:r w:rsidRPr="0009115E">
        <w:rPr>
          <w:sz w:val="24"/>
          <w:szCs w:val="24"/>
        </w:rPr>
        <w:t xml:space="preserve"> Samuel 12:16; 1</w:t>
      </w:r>
      <w:r w:rsidRPr="0009115E">
        <w:rPr>
          <w:sz w:val="24"/>
          <w:szCs w:val="24"/>
          <w:vertAlign w:val="superscript"/>
        </w:rPr>
        <w:t>st</w:t>
      </w:r>
      <w:r w:rsidRPr="0009115E">
        <w:rPr>
          <w:sz w:val="24"/>
          <w:szCs w:val="24"/>
        </w:rPr>
        <w:t xml:space="preserve"> Kings 18:28-29; Nehemiah 1:4-6; Daniel 10:2-3 &amp; Luke 2:37. Further Examples of Earnestness in Prayer is in 1</w:t>
      </w:r>
      <w:r w:rsidRPr="0009115E">
        <w:rPr>
          <w:sz w:val="24"/>
          <w:szCs w:val="24"/>
          <w:vertAlign w:val="superscript"/>
        </w:rPr>
        <w:t>st</w:t>
      </w:r>
      <w:r w:rsidRPr="0009115E">
        <w:rPr>
          <w:sz w:val="24"/>
          <w:szCs w:val="24"/>
        </w:rPr>
        <w:t xml:space="preserve"> Samuel 1:12-16; 1</w:t>
      </w:r>
      <w:r w:rsidRPr="0009115E">
        <w:rPr>
          <w:sz w:val="24"/>
          <w:szCs w:val="24"/>
          <w:vertAlign w:val="superscript"/>
        </w:rPr>
        <w:t>st</w:t>
      </w:r>
      <w:r w:rsidRPr="0009115E">
        <w:rPr>
          <w:sz w:val="24"/>
          <w:szCs w:val="24"/>
        </w:rPr>
        <w:t xml:space="preserve"> Kings 8:22; 2</w:t>
      </w:r>
      <w:r w:rsidRPr="0009115E">
        <w:rPr>
          <w:sz w:val="24"/>
          <w:szCs w:val="24"/>
          <w:vertAlign w:val="superscript"/>
        </w:rPr>
        <w:t>nd</w:t>
      </w:r>
      <w:r w:rsidRPr="0009115E">
        <w:rPr>
          <w:sz w:val="24"/>
          <w:szCs w:val="24"/>
        </w:rPr>
        <w:t xml:space="preserve"> Chronicles 6:12; Isaiah 38:2-3; Daniel 9:3; Mark 5:22-23; John 4:47; James 5:17-18; Luke 8:41-42 &amp; Acts 12:5.           </w:t>
      </w:r>
    </w:p>
    <w:p w:rsidR="00DF5A6E" w:rsidRPr="0009115E" w:rsidRDefault="00DF5A6E" w:rsidP="00DF5A6E">
      <w:pPr>
        <w:spacing w:line="480" w:lineRule="auto"/>
        <w:jc w:val="both"/>
        <w:rPr>
          <w:sz w:val="24"/>
          <w:szCs w:val="24"/>
        </w:rPr>
      </w:pPr>
      <w:r w:rsidRPr="0009115E">
        <w:rPr>
          <w:sz w:val="24"/>
          <w:szCs w:val="24"/>
        </w:rPr>
        <w:t>Importunity towards the Father Stephen’s Creatures: Making Requests of Others is in Genesis 19:3; 39:10; Numbers 22:37; Judges 14:16-17; 16:6-16; 2</w:t>
      </w:r>
      <w:r w:rsidRPr="0009115E">
        <w:rPr>
          <w:sz w:val="24"/>
          <w:szCs w:val="24"/>
          <w:vertAlign w:val="superscript"/>
        </w:rPr>
        <w:t>nd</w:t>
      </w:r>
      <w:r w:rsidRPr="0009115E">
        <w:rPr>
          <w:sz w:val="24"/>
          <w:szCs w:val="24"/>
        </w:rPr>
        <w:t xml:space="preserve"> Kings 2:16-17; 2</w:t>
      </w:r>
      <w:r w:rsidRPr="0009115E">
        <w:rPr>
          <w:sz w:val="24"/>
          <w:szCs w:val="24"/>
          <w:vertAlign w:val="superscript"/>
        </w:rPr>
        <w:t>nd</w:t>
      </w:r>
      <w:r w:rsidRPr="0009115E">
        <w:rPr>
          <w:sz w:val="24"/>
          <w:szCs w:val="24"/>
        </w:rPr>
        <w:t xml:space="preserve"> Kings 2:16-17; Esther 3:3-4; 8:3; Proverbs 19:7; Jeremiah 38:26; 2</w:t>
      </w:r>
      <w:r w:rsidRPr="0009115E">
        <w:rPr>
          <w:sz w:val="24"/>
          <w:szCs w:val="24"/>
          <w:vertAlign w:val="superscript"/>
        </w:rPr>
        <w:t>nd</w:t>
      </w:r>
      <w:r w:rsidRPr="0009115E">
        <w:rPr>
          <w:sz w:val="24"/>
          <w:szCs w:val="24"/>
        </w:rPr>
        <w:t xml:space="preserve"> Corinthians 8:4; Philippians 4:2; Luke 23:23 &amp; Acts 12:16; 25:3. Importunity in Preaching the Gospel is in 2</w:t>
      </w:r>
      <w:r w:rsidRPr="0009115E">
        <w:rPr>
          <w:sz w:val="24"/>
          <w:szCs w:val="24"/>
          <w:vertAlign w:val="superscript"/>
        </w:rPr>
        <w:t>nd</w:t>
      </w:r>
      <w:r w:rsidRPr="0009115E">
        <w:rPr>
          <w:sz w:val="24"/>
          <w:szCs w:val="24"/>
        </w:rPr>
        <w:t xml:space="preserve"> Corinthians 5:20. Persistence is in Acts 5:42. Urgent Appeal is in Acts 2:40. Boldness is in Philippians 1:14 &amp; Acts 4:29, 31; 9:27; 14:3; 19:8; 28:31. Persuasion is in 2</w:t>
      </w:r>
      <w:r w:rsidRPr="0009115E">
        <w:rPr>
          <w:sz w:val="24"/>
          <w:szCs w:val="24"/>
          <w:vertAlign w:val="superscript"/>
        </w:rPr>
        <w:t>nd</w:t>
      </w:r>
      <w:r w:rsidRPr="0009115E">
        <w:rPr>
          <w:sz w:val="24"/>
          <w:szCs w:val="24"/>
        </w:rPr>
        <w:t xml:space="preserve"> Corinthians 5:11 &amp; Acts 18:4; 19:8; 26:28. Importunity in Giving Instruction is in 2</w:t>
      </w:r>
      <w:r w:rsidRPr="0009115E">
        <w:rPr>
          <w:sz w:val="24"/>
          <w:szCs w:val="24"/>
          <w:vertAlign w:val="superscript"/>
        </w:rPr>
        <w:t>nd</w:t>
      </w:r>
      <w:r w:rsidRPr="0009115E">
        <w:rPr>
          <w:sz w:val="24"/>
          <w:szCs w:val="24"/>
        </w:rPr>
        <w:t xml:space="preserve"> Corinthians 6:1; 10:1; 1</w:t>
      </w:r>
      <w:r w:rsidRPr="0009115E">
        <w:rPr>
          <w:sz w:val="24"/>
          <w:szCs w:val="24"/>
          <w:vertAlign w:val="superscript"/>
        </w:rPr>
        <w:t>st</w:t>
      </w:r>
      <w:r w:rsidRPr="0009115E">
        <w:rPr>
          <w:sz w:val="24"/>
          <w:szCs w:val="24"/>
        </w:rPr>
        <w:t xml:space="preserve"> Thessalonians 4:1, 10; Romans 15:15; Galatians 4:12; Ephesians 4:1, 17 &amp; Acts 13:43. The Father Stephen’s Persistent Appeal: The Father Stephen’s Repeated Call to Individuals is in 1</w:t>
      </w:r>
      <w:r w:rsidRPr="0009115E">
        <w:rPr>
          <w:sz w:val="24"/>
          <w:szCs w:val="24"/>
          <w:vertAlign w:val="superscript"/>
        </w:rPr>
        <w:t>st</w:t>
      </w:r>
      <w:r w:rsidRPr="0009115E">
        <w:rPr>
          <w:sz w:val="24"/>
          <w:szCs w:val="24"/>
        </w:rPr>
        <w:t xml:space="preserve"> Samuel 3:8 &amp; John 21:17. The Father Stephen’s Appeal to His Wayward Creatures is in 2</w:t>
      </w:r>
      <w:r w:rsidRPr="0009115E">
        <w:rPr>
          <w:sz w:val="24"/>
          <w:szCs w:val="24"/>
          <w:vertAlign w:val="superscript"/>
        </w:rPr>
        <w:t>nd</w:t>
      </w:r>
      <w:r w:rsidRPr="0009115E">
        <w:rPr>
          <w:sz w:val="24"/>
          <w:szCs w:val="24"/>
        </w:rPr>
        <w:t xml:space="preserve"> Chronicles 36:15; Jeremiah 7:13, 25; 11:7; 25:3-4; 26:5; 29:19; 32:33; 35:14-15; 44:4 &amp; Matthew 21:35-37.                   </w:t>
      </w:r>
    </w:p>
    <w:p w:rsidR="00DF5A6E" w:rsidRPr="0009115E" w:rsidRDefault="00DF5A6E" w:rsidP="00DF5A6E">
      <w:pPr>
        <w:spacing w:line="480" w:lineRule="auto"/>
        <w:jc w:val="both"/>
        <w:rPr>
          <w:sz w:val="24"/>
          <w:szCs w:val="24"/>
        </w:rPr>
      </w:pPr>
      <w:r w:rsidRPr="0009115E">
        <w:rPr>
          <w:sz w:val="24"/>
          <w:szCs w:val="24"/>
        </w:rPr>
        <w:t>The Father Stephen’s Justice declared. God the Father Stephen. In Psalms 92:15 says “…to declare that the LORD is upright, He is My rock, and there is no unrighteousness in Him.” In 1</w:t>
      </w:r>
      <w:r w:rsidRPr="0009115E">
        <w:rPr>
          <w:sz w:val="24"/>
          <w:szCs w:val="24"/>
          <w:vertAlign w:val="superscript"/>
        </w:rPr>
        <w:t>st</w:t>
      </w:r>
      <w:r w:rsidRPr="0009115E">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09115E">
        <w:rPr>
          <w:sz w:val="24"/>
          <w:szCs w:val="24"/>
          <w:vertAlign w:val="superscript"/>
        </w:rPr>
        <w:t>st</w:t>
      </w:r>
      <w:r w:rsidRPr="0009115E">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09115E">
        <w:rPr>
          <w:sz w:val="24"/>
          <w:szCs w:val="24"/>
          <w:vertAlign w:val="superscript"/>
        </w:rPr>
        <w:t>st</w:t>
      </w:r>
      <w:r w:rsidRPr="0009115E">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09115E">
        <w:rPr>
          <w:sz w:val="24"/>
          <w:szCs w:val="24"/>
          <w:vertAlign w:val="superscript"/>
        </w:rPr>
        <w:t>st</w:t>
      </w:r>
      <w:r w:rsidRPr="0009115E">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09115E">
        <w:rPr>
          <w:sz w:val="24"/>
          <w:szCs w:val="24"/>
          <w:vertAlign w:val="superscript"/>
        </w:rPr>
        <w:t>nd</w:t>
      </w:r>
      <w:r w:rsidRPr="0009115E">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09115E">
        <w:rPr>
          <w:sz w:val="24"/>
          <w:szCs w:val="24"/>
          <w:vertAlign w:val="superscript"/>
        </w:rPr>
        <w:t>nd</w:t>
      </w:r>
      <w:r w:rsidRPr="0009115E">
        <w:rPr>
          <w:sz w:val="24"/>
          <w:szCs w:val="24"/>
        </w:rPr>
        <w:t xml:space="preserve"> Corinthians 5:10 states “For We must all appear before the judgment seat of Christ, so that each One may receive what is due for what He has done in the body, whether good or evil.” In 1</w:t>
      </w:r>
      <w:r w:rsidRPr="0009115E">
        <w:rPr>
          <w:sz w:val="24"/>
          <w:szCs w:val="24"/>
          <w:vertAlign w:val="superscript"/>
        </w:rPr>
        <w:t>st</w:t>
      </w:r>
      <w:r w:rsidRPr="0009115E">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09115E">
        <w:rPr>
          <w:sz w:val="24"/>
          <w:szCs w:val="24"/>
          <w:vertAlign w:val="superscript"/>
        </w:rPr>
        <w:t>st</w:t>
      </w:r>
      <w:r w:rsidRPr="0009115E">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09115E">
        <w:rPr>
          <w:sz w:val="24"/>
          <w:szCs w:val="24"/>
          <w:vertAlign w:val="superscript"/>
        </w:rPr>
        <w:t>st</w:t>
      </w:r>
      <w:r w:rsidRPr="0009115E">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09115E">
        <w:rPr>
          <w:sz w:val="24"/>
          <w:szCs w:val="24"/>
          <w:vertAlign w:val="superscript"/>
        </w:rPr>
        <w:t>st</w:t>
      </w:r>
      <w:r w:rsidRPr="0009115E">
        <w:rPr>
          <w:sz w:val="24"/>
          <w:szCs w:val="24"/>
        </w:rPr>
        <w:t xml:space="preserve"> Corinthians 4:6-7. In 1</w:t>
      </w:r>
      <w:r w:rsidRPr="0009115E">
        <w:rPr>
          <w:sz w:val="24"/>
          <w:szCs w:val="24"/>
          <w:vertAlign w:val="superscript"/>
        </w:rPr>
        <w:t>st</w:t>
      </w:r>
      <w:r w:rsidRPr="0009115E">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09115E">
        <w:rPr>
          <w:sz w:val="24"/>
          <w:szCs w:val="24"/>
          <w:vertAlign w:val="superscript"/>
        </w:rPr>
        <w:t>st</w:t>
      </w:r>
      <w:r w:rsidRPr="0009115E">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09115E">
        <w:rPr>
          <w:sz w:val="24"/>
          <w:szCs w:val="24"/>
          <w:vertAlign w:val="superscript"/>
        </w:rPr>
        <w:t>st</w:t>
      </w:r>
      <w:r w:rsidRPr="0009115E">
        <w:rPr>
          <w:sz w:val="24"/>
          <w:szCs w:val="24"/>
        </w:rPr>
        <w:t xml:space="preserve"> Samuel 2:3 declares “Talk no more so very proudly, let not arrogance come from Your mouth, for the LORD is a God of Knowledge, and by Him actions are weighed.” David’s charge to Solomon is in 1</w:t>
      </w:r>
      <w:r w:rsidRPr="0009115E">
        <w:rPr>
          <w:sz w:val="24"/>
          <w:szCs w:val="24"/>
          <w:vertAlign w:val="superscript"/>
        </w:rPr>
        <w:t>st</w:t>
      </w:r>
      <w:r w:rsidRPr="0009115E">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09115E">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09115E">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09115E">
        <w:rPr>
          <w:sz w:val="24"/>
          <w:szCs w:val="24"/>
          <w:vertAlign w:val="superscript"/>
        </w:rPr>
        <w:t>st</w:t>
      </w:r>
      <w:r w:rsidRPr="0009115E">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09115E">
        <w:rPr>
          <w:sz w:val="24"/>
          <w:szCs w:val="24"/>
          <w:vertAlign w:val="superscript"/>
        </w:rPr>
        <w:t>nd</w:t>
      </w:r>
      <w:r w:rsidRPr="0009115E">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DF5A6E" w:rsidRPr="0009115E" w:rsidRDefault="00DF5A6E" w:rsidP="00DF5A6E">
      <w:pPr>
        <w:spacing w:line="480" w:lineRule="auto"/>
        <w:jc w:val="both"/>
        <w:rPr>
          <w:sz w:val="24"/>
          <w:szCs w:val="24"/>
        </w:rPr>
      </w:pPr>
      <w:r w:rsidRPr="0009115E">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09115E">
        <w:rPr>
          <w:sz w:val="24"/>
          <w:szCs w:val="24"/>
          <w:vertAlign w:val="superscript"/>
        </w:rPr>
        <w:t>st</w:t>
      </w:r>
      <w:r w:rsidRPr="0009115E">
        <w:rPr>
          <w:sz w:val="24"/>
          <w:szCs w:val="24"/>
        </w:rPr>
        <w:t xml:space="preserve"> Kings 3:11-12. In 1</w:t>
      </w:r>
      <w:r w:rsidRPr="0009115E">
        <w:rPr>
          <w:sz w:val="24"/>
          <w:szCs w:val="24"/>
          <w:vertAlign w:val="superscript"/>
        </w:rPr>
        <w:t>st</w:t>
      </w:r>
      <w:r w:rsidRPr="0009115E">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09115E">
        <w:rPr>
          <w:sz w:val="24"/>
          <w:szCs w:val="24"/>
          <w:vertAlign w:val="superscript"/>
        </w:rPr>
        <w:t>st</w:t>
      </w:r>
      <w:r w:rsidRPr="0009115E">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09115E">
        <w:rPr>
          <w:sz w:val="24"/>
          <w:szCs w:val="24"/>
          <w:vertAlign w:val="superscript"/>
        </w:rPr>
        <w:t>st</w:t>
      </w:r>
      <w:r w:rsidRPr="0009115E">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09115E">
        <w:rPr>
          <w:sz w:val="24"/>
          <w:szCs w:val="24"/>
          <w:vertAlign w:val="superscript"/>
        </w:rPr>
        <w:t>nd</w:t>
      </w:r>
      <w:r w:rsidRPr="0009115E">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09115E">
        <w:rPr>
          <w:sz w:val="24"/>
          <w:szCs w:val="24"/>
          <w:vertAlign w:val="superscript"/>
        </w:rPr>
        <w:t>st</w:t>
      </w:r>
      <w:r w:rsidRPr="0009115E">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09115E">
        <w:rPr>
          <w:sz w:val="24"/>
          <w:szCs w:val="24"/>
          <w:vertAlign w:val="superscript"/>
        </w:rPr>
        <w:t>st</w:t>
      </w:r>
      <w:r w:rsidRPr="0009115E">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09115E">
        <w:rPr>
          <w:sz w:val="24"/>
          <w:szCs w:val="24"/>
          <w:vertAlign w:val="superscript"/>
        </w:rPr>
        <w:t>st</w:t>
      </w:r>
      <w:r w:rsidRPr="0009115E">
        <w:rPr>
          <w:sz w:val="24"/>
          <w:szCs w:val="24"/>
        </w:rPr>
        <w:t xml:space="preserve"> Peter 2:13-14. In 1</w:t>
      </w:r>
      <w:r w:rsidRPr="0009115E">
        <w:rPr>
          <w:sz w:val="24"/>
          <w:szCs w:val="24"/>
          <w:vertAlign w:val="superscript"/>
        </w:rPr>
        <w:t>st</w:t>
      </w:r>
      <w:r w:rsidRPr="0009115E">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09115E">
        <w:rPr>
          <w:sz w:val="24"/>
          <w:szCs w:val="24"/>
          <w:vertAlign w:val="superscript"/>
        </w:rPr>
        <w:t>st</w:t>
      </w:r>
      <w:r w:rsidRPr="0009115E">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09115E">
        <w:rPr>
          <w:sz w:val="24"/>
          <w:szCs w:val="24"/>
          <w:vertAlign w:val="superscript"/>
        </w:rPr>
        <w:t>st</w:t>
      </w:r>
      <w:r w:rsidRPr="0009115E">
        <w:rPr>
          <w:sz w:val="24"/>
          <w:szCs w:val="24"/>
        </w:rPr>
        <w:t xml:space="preserve"> Peter 3:16. </w:t>
      </w:r>
    </w:p>
    <w:p w:rsidR="00DF5A6E" w:rsidRPr="0009115E" w:rsidRDefault="00DF5A6E" w:rsidP="00DF5A6E">
      <w:pPr>
        <w:spacing w:line="480" w:lineRule="auto"/>
        <w:jc w:val="both"/>
        <w:rPr>
          <w:sz w:val="24"/>
          <w:szCs w:val="24"/>
        </w:rPr>
      </w:pPr>
      <w:r w:rsidRPr="0009115E">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09115E">
        <w:rPr>
          <w:sz w:val="24"/>
          <w:szCs w:val="24"/>
          <w:vertAlign w:val="superscript"/>
        </w:rPr>
        <w:t>st</w:t>
      </w:r>
      <w:r w:rsidRPr="0009115E">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09115E">
        <w:rPr>
          <w:sz w:val="24"/>
          <w:szCs w:val="24"/>
          <w:vertAlign w:val="superscript"/>
        </w:rPr>
        <w:t>st</w:t>
      </w:r>
      <w:r w:rsidRPr="0009115E">
        <w:rPr>
          <w:sz w:val="24"/>
          <w:szCs w:val="24"/>
        </w:rPr>
        <w:t xml:space="preserve"> John 3:7 declares “Little Children, let no One deceive You. Whoever practices righteousness is righteous, as He is righteous.” In 1</w:t>
      </w:r>
      <w:r w:rsidRPr="0009115E">
        <w:rPr>
          <w:sz w:val="24"/>
          <w:szCs w:val="24"/>
          <w:vertAlign w:val="superscript"/>
        </w:rPr>
        <w:t>st</w:t>
      </w:r>
      <w:r w:rsidRPr="0009115E">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09115E">
        <w:rPr>
          <w:sz w:val="24"/>
          <w:szCs w:val="24"/>
          <w:vertAlign w:val="superscript"/>
        </w:rPr>
        <w:t>st</w:t>
      </w:r>
      <w:r w:rsidRPr="0009115E">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09115E">
        <w:rPr>
          <w:sz w:val="24"/>
          <w:szCs w:val="24"/>
          <w:vertAlign w:val="superscript"/>
        </w:rPr>
        <w:t>nd</w:t>
      </w:r>
      <w:r w:rsidRPr="0009115E">
        <w:rPr>
          <w:sz w:val="24"/>
          <w:szCs w:val="24"/>
        </w:rPr>
        <w:t xml:space="preserve"> Samuel 8:15. Solomon is in 1</w:t>
      </w:r>
      <w:r w:rsidRPr="0009115E">
        <w:rPr>
          <w:sz w:val="24"/>
          <w:szCs w:val="24"/>
          <w:vertAlign w:val="superscript"/>
        </w:rPr>
        <w:t>st</w:t>
      </w:r>
      <w:r w:rsidRPr="0009115E">
        <w:rPr>
          <w:sz w:val="24"/>
          <w:szCs w:val="24"/>
        </w:rPr>
        <w:t xml:space="preserve"> Kings 3:11-12. Joseph is in Luke 23:50-51. Paul is in Acts 25:8, 11. The vindication of the just. In 2</w:t>
      </w:r>
      <w:r w:rsidRPr="0009115E">
        <w:rPr>
          <w:sz w:val="24"/>
          <w:szCs w:val="24"/>
          <w:vertAlign w:val="superscript"/>
        </w:rPr>
        <w:t>nd</w:t>
      </w:r>
      <w:r w:rsidRPr="0009115E">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DF5A6E" w:rsidRPr="0009115E" w:rsidRDefault="00DF5A6E" w:rsidP="00DF5A6E">
      <w:pPr>
        <w:spacing w:line="480" w:lineRule="auto"/>
        <w:jc w:val="both"/>
        <w:rPr>
          <w:sz w:val="24"/>
          <w:szCs w:val="24"/>
        </w:rPr>
      </w:pPr>
      <w:r w:rsidRPr="0009115E">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09115E">
        <w:rPr>
          <w:sz w:val="24"/>
          <w:szCs w:val="24"/>
          <w:vertAlign w:val="superscript"/>
        </w:rPr>
        <w:t>st</w:t>
      </w:r>
      <w:r w:rsidRPr="0009115E">
        <w:rPr>
          <w:sz w:val="24"/>
          <w:szCs w:val="24"/>
        </w:rPr>
        <w:t xml:space="preserve"> Corinthians 2:6-16 &amp; John 14:26; 15:26; 16:7-13)” in 1</w:t>
      </w:r>
      <w:r w:rsidRPr="0009115E">
        <w:rPr>
          <w:sz w:val="24"/>
          <w:szCs w:val="24"/>
          <w:vertAlign w:val="superscript"/>
        </w:rPr>
        <w:t>st</w:t>
      </w:r>
      <w:r w:rsidRPr="0009115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09115E">
        <w:rPr>
          <w:sz w:val="24"/>
          <w:szCs w:val="24"/>
          <w:vertAlign w:val="superscript"/>
        </w:rPr>
        <w:t>st</w:t>
      </w:r>
      <w:r w:rsidRPr="0009115E">
        <w:rPr>
          <w:sz w:val="24"/>
          <w:szCs w:val="24"/>
        </w:rPr>
        <w:t xml:space="preserve"> John 4:18; Titus 1:15-16 &amp; 1</w:t>
      </w:r>
      <w:r w:rsidRPr="0009115E">
        <w:rPr>
          <w:sz w:val="24"/>
          <w:szCs w:val="24"/>
          <w:vertAlign w:val="superscript"/>
        </w:rPr>
        <w:t>st</w:t>
      </w:r>
      <w:r w:rsidRPr="0009115E">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DF5A6E" w:rsidRPr="0009115E" w:rsidRDefault="00DF5A6E" w:rsidP="00DF5A6E">
      <w:pPr>
        <w:spacing w:line="480" w:lineRule="auto"/>
        <w:jc w:val="center"/>
        <w:rPr>
          <w:sz w:val="24"/>
          <w:szCs w:val="24"/>
        </w:rPr>
      </w:pPr>
      <w:r w:rsidRPr="0009115E">
        <w:rPr>
          <w:sz w:val="24"/>
          <w:szCs w:val="24"/>
        </w:rPr>
        <w:t>Bibliography</w:t>
      </w:r>
    </w:p>
    <w:p w:rsidR="00DF5A6E" w:rsidRPr="0009115E" w:rsidRDefault="00DF5A6E" w:rsidP="00DF5A6E">
      <w:pPr>
        <w:spacing w:line="480" w:lineRule="auto"/>
        <w:jc w:val="both"/>
        <w:rPr>
          <w:sz w:val="24"/>
          <w:szCs w:val="24"/>
        </w:rPr>
      </w:pPr>
      <w:r w:rsidRPr="0009115E">
        <w:rPr>
          <w:sz w:val="24"/>
          <w:szCs w:val="24"/>
        </w:rPr>
        <w:t>King James Version: Thomas Nelson, Inc. Nashville, Tennessee, 1991</w:t>
      </w:r>
    </w:p>
    <w:p w:rsidR="00DF5A6E" w:rsidRPr="0009115E" w:rsidRDefault="00DF5A6E" w:rsidP="00DF5A6E">
      <w:pPr>
        <w:spacing w:line="480" w:lineRule="auto"/>
        <w:jc w:val="both"/>
        <w:rPr>
          <w:sz w:val="24"/>
          <w:szCs w:val="24"/>
        </w:rPr>
      </w:pPr>
      <w:r w:rsidRPr="0009115E">
        <w:rPr>
          <w:sz w:val="24"/>
          <w:szCs w:val="24"/>
        </w:rPr>
        <w:t>Libronix Digital Library System 3.0e with Platinum: Copyright, 2000-2010</w:t>
      </w:r>
    </w:p>
    <w:p w:rsidR="00DF5A6E" w:rsidRPr="0009115E" w:rsidRDefault="00DF5A6E" w:rsidP="00DF5A6E">
      <w:pPr>
        <w:spacing w:line="480" w:lineRule="auto"/>
        <w:jc w:val="both"/>
        <w:rPr>
          <w:sz w:val="24"/>
          <w:szCs w:val="24"/>
        </w:rPr>
      </w:pPr>
      <w:r w:rsidRPr="0009115E">
        <w:rPr>
          <w:sz w:val="24"/>
          <w:szCs w:val="24"/>
        </w:rPr>
        <w:t>Libronix Digital Library System 3.0e with Platinum: English Standard Version: Copyright, 2000-2010</w:t>
      </w:r>
    </w:p>
    <w:p w:rsidR="001F1529" w:rsidRPr="0009115E" w:rsidRDefault="00DF5A6E" w:rsidP="00DF5A6E">
      <w:pPr>
        <w:spacing w:line="480" w:lineRule="auto"/>
        <w:jc w:val="both"/>
        <w:rPr>
          <w:sz w:val="24"/>
          <w:szCs w:val="24"/>
        </w:rPr>
      </w:pPr>
      <w:r w:rsidRPr="0009115E">
        <w:rPr>
          <w:sz w:val="24"/>
          <w:szCs w:val="24"/>
        </w:rPr>
        <w:t xml:space="preserve">Spirit Filled Life Bible: The New King James Version: Thomas Nelson, 1991  </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WHAT ARE THE DIFFERENT KINDS OF OATHS IN THE HOLY BIBLE</w:t>
      </w:r>
    </w:p>
    <w:p w:rsidR="001F1529" w:rsidRPr="0009115E" w:rsidRDefault="001F1529" w:rsidP="001F1529">
      <w:pPr>
        <w:jc w:val="center"/>
        <w:rPr>
          <w:sz w:val="24"/>
          <w:szCs w:val="24"/>
        </w:rPr>
      </w:pPr>
      <w:r w:rsidRPr="0009115E">
        <w:rPr>
          <w:sz w:val="24"/>
          <w:szCs w:val="24"/>
        </w:rPr>
        <w:t>Contents</w:t>
      </w:r>
    </w:p>
    <w:p w:rsidR="001F1529" w:rsidRPr="0009115E" w:rsidRDefault="001F1529" w:rsidP="001F1529">
      <w:pPr>
        <w:rPr>
          <w:sz w:val="24"/>
          <w:szCs w:val="24"/>
        </w:rPr>
      </w:pPr>
      <w:r w:rsidRPr="0009115E">
        <w:rPr>
          <w:sz w:val="24"/>
          <w:szCs w:val="24"/>
        </w:rPr>
        <w:t>Chapter 1: What is an Oath?</w:t>
      </w:r>
    </w:p>
    <w:p w:rsidR="001F1529" w:rsidRPr="0009115E" w:rsidRDefault="001F1529" w:rsidP="001F1529">
      <w:pPr>
        <w:rPr>
          <w:sz w:val="24"/>
          <w:szCs w:val="24"/>
        </w:rPr>
      </w:pPr>
      <w:r w:rsidRPr="0009115E">
        <w:rPr>
          <w:sz w:val="24"/>
          <w:szCs w:val="24"/>
        </w:rPr>
        <w:t>1. What is the Definition of an Oath?</w:t>
      </w:r>
    </w:p>
    <w:p w:rsidR="001F1529" w:rsidRPr="0009115E" w:rsidRDefault="001F1529" w:rsidP="001F1529">
      <w:pPr>
        <w:rPr>
          <w:sz w:val="24"/>
          <w:szCs w:val="24"/>
        </w:rPr>
      </w:pPr>
      <w:r w:rsidRPr="0009115E">
        <w:rPr>
          <w:sz w:val="24"/>
          <w:szCs w:val="24"/>
        </w:rPr>
        <w:t xml:space="preserve">     A. The Solemn Oaths of Permissible Magical Arts </w:t>
      </w:r>
    </w:p>
    <w:p w:rsidR="001F1529" w:rsidRPr="0009115E" w:rsidRDefault="001F1529" w:rsidP="001F1529">
      <w:pPr>
        <w:rPr>
          <w:sz w:val="24"/>
          <w:szCs w:val="24"/>
        </w:rPr>
      </w:pPr>
      <w:r w:rsidRPr="0009115E">
        <w:rPr>
          <w:sz w:val="24"/>
          <w:szCs w:val="24"/>
        </w:rPr>
        <w:t>Chapter 2: What are the other Names associated with an Oath?</w:t>
      </w:r>
    </w:p>
    <w:p w:rsidR="001F1529" w:rsidRPr="0009115E" w:rsidRDefault="001F1529" w:rsidP="001F1529">
      <w:pPr>
        <w:rPr>
          <w:sz w:val="24"/>
          <w:szCs w:val="24"/>
        </w:rPr>
      </w:pPr>
      <w:r w:rsidRPr="0009115E">
        <w:rPr>
          <w:sz w:val="24"/>
          <w:szCs w:val="24"/>
        </w:rPr>
        <w:t>1.   The Promises in the Kingdom of Heaven of God’s Throne</w:t>
      </w:r>
    </w:p>
    <w:p w:rsidR="001F1529" w:rsidRPr="0009115E" w:rsidRDefault="001F1529" w:rsidP="001F1529">
      <w:pPr>
        <w:rPr>
          <w:sz w:val="24"/>
          <w:szCs w:val="24"/>
        </w:rPr>
      </w:pPr>
      <w:r w:rsidRPr="0009115E">
        <w:rPr>
          <w:sz w:val="24"/>
          <w:szCs w:val="24"/>
        </w:rPr>
        <w:t>2.   The Commitments in the Kingdom of Heaven of God’s Throne</w:t>
      </w:r>
    </w:p>
    <w:p w:rsidR="001F1529" w:rsidRPr="0009115E" w:rsidRDefault="001F1529" w:rsidP="001F1529">
      <w:pPr>
        <w:rPr>
          <w:sz w:val="24"/>
          <w:szCs w:val="24"/>
        </w:rPr>
      </w:pPr>
      <w:r w:rsidRPr="0009115E">
        <w:rPr>
          <w:sz w:val="24"/>
          <w:szCs w:val="24"/>
        </w:rPr>
        <w:t>3.   The Engagements in the Kingdom of Heaven of God’s Throne</w:t>
      </w:r>
    </w:p>
    <w:p w:rsidR="001F1529" w:rsidRPr="0009115E" w:rsidRDefault="001F1529" w:rsidP="001F1529">
      <w:pPr>
        <w:rPr>
          <w:sz w:val="24"/>
          <w:szCs w:val="24"/>
        </w:rPr>
      </w:pPr>
      <w:r w:rsidRPr="0009115E">
        <w:rPr>
          <w:sz w:val="24"/>
          <w:szCs w:val="24"/>
        </w:rPr>
        <w:t>4.   The Swearing True-fully in the Kingdom of Heaven of God’s Throne</w:t>
      </w:r>
    </w:p>
    <w:p w:rsidR="001F1529" w:rsidRPr="0009115E" w:rsidRDefault="001F1529" w:rsidP="001F1529">
      <w:pPr>
        <w:rPr>
          <w:sz w:val="24"/>
          <w:szCs w:val="24"/>
        </w:rPr>
      </w:pPr>
      <w:r w:rsidRPr="0009115E">
        <w:rPr>
          <w:sz w:val="24"/>
          <w:szCs w:val="24"/>
        </w:rPr>
        <w:t>5.   The Fiancée ships (Courtships) in the Kingdom of Heaven of God’s Throne</w:t>
      </w:r>
    </w:p>
    <w:p w:rsidR="001F1529" w:rsidRPr="0009115E" w:rsidRDefault="001F1529" w:rsidP="001F1529">
      <w:pPr>
        <w:rPr>
          <w:sz w:val="24"/>
          <w:szCs w:val="24"/>
        </w:rPr>
      </w:pPr>
      <w:r w:rsidRPr="0009115E">
        <w:rPr>
          <w:sz w:val="24"/>
          <w:szCs w:val="24"/>
        </w:rPr>
        <w:t>6.   The Covenants in the Kingdom of Heaven of God’s Throne</w:t>
      </w:r>
    </w:p>
    <w:p w:rsidR="001F1529" w:rsidRPr="0009115E" w:rsidRDefault="001F1529" w:rsidP="001F1529">
      <w:pPr>
        <w:rPr>
          <w:sz w:val="24"/>
          <w:szCs w:val="24"/>
        </w:rPr>
      </w:pPr>
      <w:r w:rsidRPr="0009115E">
        <w:rPr>
          <w:sz w:val="24"/>
          <w:szCs w:val="24"/>
        </w:rPr>
        <w:t>7.   The Vows or Bans in the Kingdom of Heaven of God’s Throne</w:t>
      </w:r>
    </w:p>
    <w:p w:rsidR="001F1529" w:rsidRPr="0009115E" w:rsidRDefault="001F1529" w:rsidP="001F1529">
      <w:pPr>
        <w:rPr>
          <w:sz w:val="24"/>
          <w:szCs w:val="24"/>
        </w:rPr>
      </w:pPr>
      <w:r w:rsidRPr="0009115E">
        <w:rPr>
          <w:sz w:val="24"/>
          <w:szCs w:val="24"/>
        </w:rPr>
        <w:t>8.   The Binding Marriage Contracts (Certificates) in the Kingdom of Heaven of God’s Throne</w:t>
      </w:r>
    </w:p>
    <w:p w:rsidR="001F1529" w:rsidRPr="0009115E" w:rsidRDefault="001F1529" w:rsidP="001F1529">
      <w:pPr>
        <w:rPr>
          <w:sz w:val="24"/>
          <w:szCs w:val="24"/>
        </w:rPr>
      </w:pPr>
      <w:r w:rsidRPr="0009115E">
        <w:rPr>
          <w:sz w:val="24"/>
          <w:szCs w:val="24"/>
        </w:rPr>
        <w:t>9.   The Commands in the Kingdom of Heaven of God’s Throne</w:t>
      </w:r>
    </w:p>
    <w:p w:rsidR="001F1529" w:rsidRPr="0009115E" w:rsidRDefault="001F1529" w:rsidP="001F1529">
      <w:pPr>
        <w:rPr>
          <w:sz w:val="24"/>
          <w:szCs w:val="24"/>
        </w:rPr>
      </w:pPr>
      <w:r w:rsidRPr="0009115E">
        <w:rPr>
          <w:sz w:val="24"/>
          <w:szCs w:val="24"/>
        </w:rPr>
        <w:t>10. The Joined Together by the Lord in the Kingdom of Heaven of God’ Throne</w:t>
      </w:r>
    </w:p>
    <w:p w:rsidR="001F1529" w:rsidRPr="0009115E" w:rsidRDefault="001F1529" w:rsidP="001F1529">
      <w:pPr>
        <w:rPr>
          <w:sz w:val="24"/>
          <w:szCs w:val="24"/>
        </w:rPr>
      </w:pPr>
      <w:r w:rsidRPr="0009115E">
        <w:rPr>
          <w:sz w:val="24"/>
          <w:szCs w:val="24"/>
        </w:rPr>
        <w:t>11. The Keeping Company with the Lord in the Kingdom of Heaven of God’s Throne</w:t>
      </w:r>
    </w:p>
    <w:p w:rsidR="001F1529" w:rsidRPr="0009115E" w:rsidRDefault="001F1529" w:rsidP="001F1529">
      <w:pPr>
        <w:rPr>
          <w:sz w:val="24"/>
          <w:szCs w:val="24"/>
        </w:rPr>
      </w:pPr>
      <w:r w:rsidRPr="0009115E">
        <w:rPr>
          <w:sz w:val="24"/>
          <w:szCs w:val="24"/>
        </w:rPr>
        <w:t>12. The True Witness in the Kingdom of Heaven of God’s Throne</w:t>
      </w:r>
    </w:p>
    <w:p w:rsidR="001F1529" w:rsidRPr="0009115E" w:rsidRDefault="001F1529" w:rsidP="001F1529">
      <w:pPr>
        <w:rPr>
          <w:sz w:val="24"/>
          <w:szCs w:val="24"/>
        </w:rPr>
      </w:pPr>
      <w:r w:rsidRPr="0009115E">
        <w:rPr>
          <w:sz w:val="24"/>
          <w:szCs w:val="24"/>
        </w:rPr>
        <w:t>13. The Communication Influences from the Kingdom of Heaven of God’s Throne</w:t>
      </w:r>
    </w:p>
    <w:p w:rsidR="001F1529" w:rsidRPr="0009115E" w:rsidRDefault="001F1529" w:rsidP="001F1529">
      <w:pPr>
        <w:rPr>
          <w:sz w:val="24"/>
          <w:szCs w:val="24"/>
        </w:rPr>
      </w:pPr>
      <w:r w:rsidRPr="0009115E">
        <w:rPr>
          <w:sz w:val="24"/>
          <w:szCs w:val="24"/>
        </w:rPr>
        <w:t>14. The Agreements (Pacts) in the Kingdom of Heaven of God’s Throne</w:t>
      </w:r>
    </w:p>
    <w:p w:rsidR="001F1529" w:rsidRPr="0009115E" w:rsidRDefault="001F1529" w:rsidP="001F1529">
      <w:pPr>
        <w:rPr>
          <w:sz w:val="24"/>
          <w:szCs w:val="24"/>
        </w:rPr>
      </w:pPr>
      <w:r w:rsidRPr="0009115E">
        <w:rPr>
          <w:sz w:val="24"/>
          <w:szCs w:val="24"/>
        </w:rPr>
        <w:t>15. The Friendships (Relationships) in the Kingdom of Heaven of God’s Throne</w:t>
      </w:r>
    </w:p>
    <w:p w:rsidR="001F1529" w:rsidRPr="0009115E" w:rsidRDefault="001F1529" w:rsidP="001F1529">
      <w:pPr>
        <w:rPr>
          <w:sz w:val="24"/>
          <w:szCs w:val="24"/>
        </w:rPr>
      </w:pPr>
      <w:r w:rsidRPr="0009115E">
        <w:rPr>
          <w:sz w:val="24"/>
          <w:szCs w:val="24"/>
        </w:rPr>
        <w:t xml:space="preserve">16. The Treaty Delegations or Alliances in the Kingdom of Heaven of God’s Throne </w:t>
      </w:r>
    </w:p>
    <w:p w:rsidR="001F1529" w:rsidRPr="0009115E" w:rsidRDefault="001F1529" w:rsidP="001F1529">
      <w:pPr>
        <w:rPr>
          <w:sz w:val="24"/>
          <w:szCs w:val="24"/>
        </w:rPr>
      </w:pPr>
      <w:r w:rsidRPr="0009115E">
        <w:rPr>
          <w:sz w:val="24"/>
          <w:szCs w:val="24"/>
        </w:rPr>
        <w:t>17. The Pledges (Entrusted Security) in the Kingdom of Heaven of God’s Throne</w:t>
      </w:r>
    </w:p>
    <w:p w:rsidR="001F1529" w:rsidRPr="0009115E" w:rsidRDefault="001F1529" w:rsidP="001F1529">
      <w:pPr>
        <w:rPr>
          <w:sz w:val="24"/>
          <w:szCs w:val="24"/>
        </w:rPr>
      </w:pPr>
      <w:r w:rsidRPr="0009115E">
        <w:rPr>
          <w:sz w:val="24"/>
          <w:szCs w:val="24"/>
        </w:rPr>
        <w:t>18. The Safekeeping’s in the Kingdom of Heaven of God’s Throne</w:t>
      </w:r>
    </w:p>
    <w:p w:rsidR="001F1529" w:rsidRPr="0009115E" w:rsidRDefault="001F1529" w:rsidP="001F1529">
      <w:pPr>
        <w:rPr>
          <w:sz w:val="24"/>
          <w:szCs w:val="24"/>
        </w:rPr>
      </w:pPr>
      <w:r w:rsidRPr="0009115E">
        <w:rPr>
          <w:sz w:val="24"/>
          <w:szCs w:val="24"/>
        </w:rPr>
        <w:t xml:space="preserve">19. The One Flesh Unions (Lawful Union) with Man in the Kingdom of Heaven of God’s Throne </w:t>
      </w:r>
    </w:p>
    <w:p w:rsidR="001F1529" w:rsidRPr="0009115E" w:rsidRDefault="001F1529" w:rsidP="001F1529">
      <w:pPr>
        <w:rPr>
          <w:sz w:val="24"/>
          <w:szCs w:val="24"/>
        </w:rPr>
      </w:pPr>
      <w:r w:rsidRPr="0009115E">
        <w:rPr>
          <w:sz w:val="24"/>
          <w:szCs w:val="24"/>
        </w:rPr>
        <w:t>20. The Divine Flesh Unions (Godly Union) with the Lord in the Kingdom of Heaven of God’s Throne</w:t>
      </w:r>
    </w:p>
    <w:p w:rsidR="001F1529" w:rsidRPr="0009115E" w:rsidRDefault="001F1529" w:rsidP="001F1529">
      <w:pPr>
        <w:rPr>
          <w:sz w:val="24"/>
          <w:szCs w:val="24"/>
        </w:rPr>
      </w:pPr>
      <w:r w:rsidRPr="0009115E">
        <w:rPr>
          <w:sz w:val="24"/>
          <w:szCs w:val="24"/>
        </w:rPr>
        <w:t>21. The LORD’s did not Relent in the Kingdom of Heaven of God’s Throne</w:t>
      </w:r>
    </w:p>
    <w:p w:rsidR="001F1529" w:rsidRPr="0009115E" w:rsidRDefault="001F1529" w:rsidP="001F1529">
      <w:pPr>
        <w:rPr>
          <w:sz w:val="24"/>
          <w:szCs w:val="24"/>
        </w:rPr>
      </w:pPr>
      <w:r w:rsidRPr="0009115E">
        <w:rPr>
          <w:sz w:val="24"/>
          <w:szCs w:val="24"/>
        </w:rPr>
        <w:t>Chapter 4: What are the Wrong Oaths in the Holy Bible? A Warlock means “Oath-Breaker”</w:t>
      </w:r>
    </w:p>
    <w:p w:rsidR="001F1529" w:rsidRPr="0009115E" w:rsidRDefault="001F1529" w:rsidP="001F1529">
      <w:pPr>
        <w:rPr>
          <w:sz w:val="24"/>
          <w:szCs w:val="24"/>
        </w:rPr>
      </w:pPr>
      <w:r w:rsidRPr="0009115E">
        <w:rPr>
          <w:sz w:val="24"/>
          <w:szCs w:val="24"/>
        </w:rPr>
        <w:t>1.   Breaking Swearing in the Kingdom of the World of God’s Footstool</w:t>
      </w:r>
    </w:p>
    <w:p w:rsidR="001F1529" w:rsidRPr="0009115E" w:rsidRDefault="001F1529" w:rsidP="001F1529">
      <w:pPr>
        <w:rPr>
          <w:sz w:val="24"/>
          <w:szCs w:val="24"/>
        </w:rPr>
      </w:pPr>
      <w:r w:rsidRPr="0009115E">
        <w:rPr>
          <w:sz w:val="24"/>
          <w:szCs w:val="24"/>
        </w:rPr>
        <w:t>2.   Breaking True Witness in the Kingdom of the World of God’s Footstool</w:t>
      </w:r>
    </w:p>
    <w:p w:rsidR="001F1529" w:rsidRPr="0009115E" w:rsidRDefault="001F1529" w:rsidP="001F1529">
      <w:pPr>
        <w:rPr>
          <w:sz w:val="24"/>
          <w:szCs w:val="24"/>
        </w:rPr>
      </w:pPr>
      <w:r w:rsidRPr="0009115E">
        <w:rPr>
          <w:sz w:val="24"/>
          <w:szCs w:val="24"/>
        </w:rPr>
        <w:t>3.   Breaking Promises in the Kingdom of the World of God’s Footstool</w:t>
      </w:r>
    </w:p>
    <w:p w:rsidR="001F1529" w:rsidRPr="0009115E" w:rsidRDefault="001F1529" w:rsidP="001F1529">
      <w:pPr>
        <w:rPr>
          <w:sz w:val="24"/>
          <w:szCs w:val="24"/>
        </w:rPr>
      </w:pPr>
      <w:r w:rsidRPr="0009115E">
        <w:rPr>
          <w:sz w:val="24"/>
          <w:szCs w:val="24"/>
        </w:rPr>
        <w:t>4.   Breaking Commitments in the Kingdom of the World of God’s Footstool</w:t>
      </w:r>
    </w:p>
    <w:p w:rsidR="001F1529" w:rsidRPr="0009115E" w:rsidRDefault="001F1529" w:rsidP="001F1529">
      <w:pPr>
        <w:rPr>
          <w:sz w:val="24"/>
          <w:szCs w:val="24"/>
        </w:rPr>
      </w:pPr>
      <w:r w:rsidRPr="0009115E">
        <w:rPr>
          <w:sz w:val="24"/>
          <w:szCs w:val="24"/>
        </w:rPr>
        <w:t>5.   Breaking Engagements in the Kingdom of the World of God’s Footstool</w:t>
      </w:r>
    </w:p>
    <w:p w:rsidR="001F1529" w:rsidRPr="0009115E" w:rsidRDefault="001F1529" w:rsidP="001F1529">
      <w:pPr>
        <w:rPr>
          <w:sz w:val="24"/>
          <w:szCs w:val="24"/>
        </w:rPr>
      </w:pPr>
      <w:r w:rsidRPr="0009115E">
        <w:rPr>
          <w:sz w:val="24"/>
          <w:szCs w:val="24"/>
        </w:rPr>
        <w:t>6.   Breaking Fiancée ships (Courtships) in the Kingdom of the World of God’s Footstool</w:t>
      </w:r>
    </w:p>
    <w:p w:rsidR="001F1529" w:rsidRPr="0009115E" w:rsidRDefault="001F1529" w:rsidP="001F1529">
      <w:pPr>
        <w:rPr>
          <w:sz w:val="24"/>
          <w:szCs w:val="24"/>
        </w:rPr>
      </w:pPr>
      <w:r w:rsidRPr="0009115E">
        <w:rPr>
          <w:sz w:val="24"/>
          <w:szCs w:val="24"/>
        </w:rPr>
        <w:t>7.   Breaking Vows or Bans in the Kingdom of the World of God’s Footstool</w:t>
      </w:r>
    </w:p>
    <w:p w:rsidR="001F1529" w:rsidRPr="0009115E" w:rsidRDefault="001F1529" w:rsidP="001F1529">
      <w:pPr>
        <w:rPr>
          <w:sz w:val="24"/>
          <w:szCs w:val="24"/>
        </w:rPr>
      </w:pPr>
      <w:r w:rsidRPr="0009115E">
        <w:rPr>
          <w:sz w:val="24"/>
          <w:szCs w:val="24"/>
        </w:rPr>
        <w:t>8.   Breaking Covenants in the Kingdom of the World of God’s Footstool</w:t>
      </w:r>
    </w:p>
    <w:p w:rsidR="001F1529" w:rsidRPr="0009115E" w:rsidRDefault="001F1529" w:rsidP="001F1529">
      <w:pPr>
        <w:rPr>
          <w:sz w:val="24"/>
          <w:szCs w:val="24"/>
        </w:rPr>
      </w:pPr>
      <w:r w:rsidRPr="0009115E">
        <w:rPr>
          <w:sz w:val="24"/>
          <w:szCs w:val="24"/>
        </w:rPr>
        <w:t>9.   Breaking Commands in the Kingdom of the World of God’s Footstool</w:t>
      </w:r>
    </w:p>
    <w:p w:rsidR="001F1529" w:rsidRPr="0009115E" w:rsidRDefault="001F1529" w:rsidP="001F1529">
      <w:pPr>
        <w:rPr>
          <w:sz w:val="24"/>
          <w:szCs w:val="24"/>
        </w:rPr>
      </w:pPr>
      <w:r w:rsidRPr="0009115E">
        <w:rPr>
          <w:sz w:val="24"/>
          <w:szCs w:val="24"/>
        </w:rPr>
        <w:t xml:space="preserve">10. Breaking Agreements (Pacts) in the Kingdom of the World of God’s Footstool </w:t>
      </w:r>
    </w:p>
    <w:p w:rsidR="001F1529" w:rsidRPr="0009115E" w:rsidRDefault="001F1529" w:rsidP="001F1529">
      <w:pPr>
        <w:rPr>
          <w:sz w:val="24"/>
          <w:szCs w:val="24"/>
        </w:rPr>
      </w:pPr>
      <w:r w:rsidRPr="0009115E">
        <w:rPr>
          <w:sz w:val="24"/>
          <w:szCs w:val="24"/>
        </w:rPr>
        <w:t>11. Breaking Friendships (Relationships of Enmity) in the Kingdom of the World of God’s Footstool</w:t>
      </w:r>
    </w:p>
    <w:p w:rsidR="001F1529" w:rsidRPr="0009115E" w:rsidRDefault="001F1529" w:rsidP="001F1529">
      <w:pPr>
        <w:rPr>
          <w:sz w:val="24"/>
          <w:szCs w:val="24"/>
        </w:rPr>
      </w:pPr>
      <w:r w:rsidRPr="0009115E">
        <w:rPr>
          <w:sz w:val="24"/>
          <w:szCs w:val="24"/>
        </w:rPr>
        <w:t xml:space="preserve">12. Breaking Treaty Delegations or Alliances in the Kingdom of the World of God’s Footstool </w:t>
      </w:r>
    </w:p>
    <w:p w:rsidR="001F1529" w:rsidRPr="0009115E" w:rsidRDefault="001F1529" w:rsidP="001F1529">
      <w:pPr>
        <w:rPr>
          <w:sz w:val="24"/>
          <w:szCs w:val="24"/>
        </w:rPr>
      </w:pPr>
      <w:r w:rsidRPr="0009115E">
        <w:rPr>
          <w:sz w:val="24"/>
          <w:szCs w:val="24"/>
        </w:rPr>
        <w:t>13. Breaking Marriage Contracts (Certificates) in the Kingdom of the World of God’s Footstool</w:t>
      </w:r>
    </w:p>
    <w:p w:rsidR="001F1529" w:rsidRPr="0009115E" w:rsidRDefault="001F1529" w:rsidP="001F1529">
      <w:pPr>
        <w:rPr>
          <w:sz w:val="24"/>
          <w:szCs w:val="24"/>
        </w:rPr>
      </w:pPr>
      <w:r w:rsidRPr="0009115E">
        <w:rPr>
          <w:sz w:val="24"/>
          <w:szCs w:val="24"/>
        </w:rPr>
        <w:t>14. Breaking Joined Together with the Lord in the Kingdom of the World of God’s Footstool</w:t>
      </w:r>
    </w:p>
    <w:p w:rsidR="001F1529" w:rsidRPr="0009115E" w:rsidRDefault="001F1529" w:rsidP="001F1529">
      <w:pPr>
        <w:rPr>
          <w:sz w:val="24"/>
          <w:szCs w:val="24"/>
        </w:rPr>
      </w:pPr>
      <w:r w:rsidRPr="0009115E">
        <w:rPr>
          <w:sz w:val="24"/>
          <w:szCs w:val="24"/>
        </w:rPr>
        <w:t xml:space="preserve">15. Breaking Keeping Company in the Kingdom of the World of God’s Footstool </w:t>
      </w:r>
    </w:p>
    <w:p w:rsidR="001F1529" w:rsidRPr="0009115E" w:rsidRDefault="001F1529" w:rsidP="001F1529">
      <w:pPr>
        <w:rPr>
          <w:sz w:val="24"/>
          <w:szCs w:val="24"/>
        </w:rPr>
      </w:pPr>
      <w:r w:rsidRPr="0009115E">
        <w:rPr>
          <w:sz w:val="24"/>
          <w:szCs w:val="24"/>
        </w:rPr>
        <w:t>16. Breaking Communication Influences from the Kingdom of the World of God’s Footstool</w:t>
      </w:r>
    </w:p>
    <w:p w:rsidR="001F1529" w:rsidRPr="0009115E" w:rsidRDefault="001F1529" w:rsidP="001F1529">
      <w:pPr>
        <w:rPr>
          <w:sz w:val="24"/>
          <w:szCs w:val="24"/>
        </w:rPr>
      </w:pPr>
      <w:r w:rsidRPr="0009115E">
        <w:rPr>
          <w:sz w:val="24"/>
          <w:szCs w:val="24"/>
        </w:rPr>
        <w:t xml:space="preserve">17. Breaking Pledging (Entrusted Security) in the Kingdom of the World of God’s Footstool </w:t>
      </w:r>
    </w:p>
    <w:p w:rsidR="001F1529" w:rsidRPr="0009115E" w:rsidRDefault="001F1529" w:rsidP="001F1529">
      <w:pPr>
        <w:rPr>
          <w:sz w:val="24"/>
          <w:szCs w:val="24"/>
        </w:rPr>
      </w:pPr>
      <w:r w:rsidRPr="0009115E">
        <w:rPr>
          <w:sz w:val="24"/>
          <w:szCs w:val="24"/>
        </w:rPr>
        <w:t>18. Breaking Safekeeping’s in the Kingdom of the World of God’ Footstool</w:t>
      </w:r>
    </w:p>
    <w:p w:rsidR="001F1529" w:rsidRPr="0009115E" w:rsidRDefault="001F1529" w:rsidP="001F1529">
      <w:pPr>
        <w:rPr>
          <w:sz w:val="24"/>
          <w:szCs w:val="24"/>
        </w:rPr>
      </w:pPr>
      <w:r w:rsidRPr="0009115E">
        <w:rPr>
          <w:sz w:val="24"/>
          <w:szCs w:val="24"/>
        </w:rPr>
        <w:t xml:space="preserve">19. Breaking One Flesh Union (Unlawful Union) in the Kingdom of the World of God’s Footstool </w:t>
      </w:r>
    </w:p>
    <w:p w:rsidR="001F1529" w:rsidRPr="0009115E" w:rsidRDefault="001F1529" w:rsidP="001F1529">
      <w:pPr>
        <w:rPr>
          <w:sz w:val="24"/>
          <w:szCs w:val="24"/>
        </w:rPr>
      </w:pPr>
      <w:r w:rsidRPr="0009115E">
        <w:rPr>
          <w:sz w:val="24"/>
          <w:szCs w:val="24"/>
        </w:rPr>
        <w:t xml:space="preserve">20. Breaking Divine Flesh Unions with Man in the Kingdom of the World of God’s Footstool </w:t>
      </w:r>
    </w:p>
    <w:p w:rsidR="001F1529" w:rsidRPr="0009115E" w:rsidRDefault="001F1529" w:rsidP="001F1529">
      <w:pPr>
        <w:rPr>
          <w:sz w:val="24"/>
          <w:szCs w:val="24"/>
        </w:rPr>
      </w:pPr>
      <w:r w:rsidRPr="0009115E">
        <w:rPr>
          <w:sz w:val="24"/>
          <w:szCs w:val="24"/>
        </w:rPr>
        <w:t xml:space="preserve">21. Breaking Evil Relenting or Lying in the Kingdom of the World of God’s Footstool </w:t>
      </w:r>
    </w:p>
    <w:p w:rsidR="001F1529" w:rsidRPr="0009115E" w:rsidRDefault="001F1529" w:rsidP="001F1529">
      <w:pPr>
        <w:rPr>
          <w:sz w:val="24"/>
          <w:szCs w:val="24"/>
        </w:rPr>
      </w:pPr>
      <w:r w:rsidRPr="0009115E">
        <w:rPr>
          <w:sz w:val="24"/>
          <w:szCs w:val="24"/>
        </w:rPr>
        <w:t xml:space="preserve">Conclusion </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Chapter 1: What is an Oath?</w:t>
      </w:r>
    </w:p>
    <w:p w:rsidR="001F1529" w:rsidRPr="0009115E" w:rsidRDefault="001F1529" w:rsidP="001F1529">
      <w:pPr>
        <w:spacing w:line="480" w:lineRule="auto"/>
        <w:jc w:val="both"/>
        <w:rPr>
          <w:sz w:val="24"/>
          <w:szCs w:val="24"/>
        </w:rPr>
      </w:pPr>
      <w:r w:rsidRPr="0009115E">
        <w:rPr>
          <w:sz w:val="24"/>
          <w:szCs w:val="24"/>
        </w:rPr>
        <w:t xml:space="preserve">What is the Definition of an Oath? An Oath is a Solemn Promise or Vow to the Lord to fulfill a certain pledge. There are two terms in the Hebrew that means Oath. They are </w:t>
      </w:r>
      <w:r w:rsidRPr="0009115E">
        <w:rPr>
          <w:rFonts w:ascii="Abyssinica SIL" w:hAnsi="Abyssinica SIL"/>
          <w:sz w:val="24"/>
          <w:szCs w:val="24"/>
        </w:rPr>
        <w:t>“</w:t>
      </w:r>
      <w:r w:rsidRPr="0009115E">
        <w:rPr>
          <w:rFonts w:ascii="Abyssinica SIL" w:hAnsi="Abyssinica SIL"/>
          <w:b/>
          <w:sz w:val="24"/>
          <w:szCs w:val="24"/>
        </w:rPr>
        <w:t>ala</w:t>
      </w:r>
      <w:r w:rsidRPr="0009115E">
        <w:rPr>
          <w:rFonts w:ascii="Abyssinica SIL" w:hAnsi="Abyssinica SIL"/>
          <w:sz w:val="24"/>
          <w:szCs w:val="24"/>
        </w:rPr>
        <w:t>”</w:t>
      </w:r>
      <w:r w:rsidRPr="0009115E">
        <w:rPr>
          <w:sz w:val="24"/>
          <w:szCs w:val="24"/>
        </w:rPr>
        <w:t xml:space="preserve"> and </w:t>
      </w:r>
      <w:r w:rsidRPr="0009115E">
        <w:rPr>
          <w:rFonts w:ascii="Abyssinica SIL" w:hAnsi="Abyssinica SIL"/>
          <w:sz w:val="24"/>
          <w:szCs w:val="24"/>
        </w:rPr>
        <w:t>“</w:t>
      </w:r>
      <w:r w:rsidRPr="0009115E">
        <w:rPr>
          <w:rFonts w:ascii="Abyssinica SIL" w:hAnsi="Abyssinica SIL"/>
          <w:b/>
          <w:sz w:val="24"/>
          <w:szCs w:val="24"/>
        </w:rPr>
        <w:t>s bu a</w:t>
      </w:r>
      <w:r w:rsidRPr="0009115E">
        <w:rPr>
          <w:sz w:val="24"/>
          <w:szCs w:val="24"/>
        </w:rPr>
        <w:t>.</w:t>
      </w:r>
      <w:r w:rsidRPr="0009115E">
        <w:rPr>
          <w:rFonts w:ascii="Abyssinica SIL" w:hAnsi="Abyssinica SIL"/>
          <w:sz w:val="24"/>
          <w:szCs w:val="24"/>
        </w:rPr>
        <w:t>”</w:t>
      </w:r>
      <w:r w:rsidRPr="0009115E">
        <w:rPr>
          <w:sz w:val="24"/>
          <w:szCs w:val="24"/>
        </w:rPr>
        <w:t xml:space="preserve"> In ancient times many Kings, Priests, Prophets and other Lords entered into a solemn relationship with the number seven. The term </w:t>
      </w:r>
      <w:r w:rsidRPr="0009115E">
        <w:rPr>
          <w:rFonts w:ascii="Abyssinica SIL" w:hAnsi="Abyssinica SIL"/>
          <w:sz w:val="24"/>
          <w:szCs w:val="24"/>
        </w:rPr>
        <w:t>“</w:t>
      </w:r>
      <w:r w:rsidRPr="0009115E">
        <w:rPr>
          <w:rFonts w:ascii="Abyssinica SIL" w:hAnsi="Abyssinica SIL"/>
          <w:b/>
          <w:sz w:val="24"/>
          <w:szCs w:val="24"/>
        </w:rPr>
        <w:t>ala</w:t>
      </w:r>
      <w:r w:rsidRPr="0009115E">
        <w:rPr>
          <w:rFonts w:ascii="Abyssinica SIL" w:hAnsi="Abyssinica SIL"/>
          <w:sz w:val="24"/>
          <w:szCs w:val="24"/>
        </w:rPr>
        <w:t>”</w:t>
      </w:r>
      <w:r w:rsidRPr="0009115E">
        <w:rPr>
          <w:rFonts w:ascii="Abyssinica SIL" w:hAnsi="Abyssinica SIL"/>
          <w:b/>
          <w:sz w:val="24"/>
          <w:szCs w:val="24"/>
        </w:rPr>
        <w:t xml:space="preserve"> </w:t>
      </w:r>
      <w:r w:rsidRPr="0009115E">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09115E">
        <w:rPr>
          <w:sz w:val="24"/>
          <w:szCs w:val="24"/>
          <w:vertAlign w:val="superscript"/>
        </w:rPr>
        <w:t>st</w:t>
      </w:r>
      <w:r w:rsidRPr="0009115E">
        <w:rPr>
          <w:sz w:val="24"/>
          <w:szCs w:val="24"/>
        </w:rPr>
        <w:t xml:space="preserve"> 40 Year Kingdom of God an Oath or anything linked to an Oath was not necessary, except the 1</w:t>
      </w:r>
      <w:r w:rsidRPr="0009115E">
        <w:rPr>
          <w:sz w:val="24"/>
          <w:szCs w:val="24"/>
          <w:vertAlign w:val="superscript"/>
        </w:rPr>
        <w:t>st</w:t>
      </w:r>
      <w:r w:rsidRPr="0009115E">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09115E">
        <w:rPr>
          <w:b/>
          <w:sz w:val="24"/>
          <w:szCs w:val="24"/>
        </w:rPr>
        <w:t>LORD YAH</w:t>
      </w:r>
      <w:r w:rsidRPr="0009115E">
        <w:rPr>
          <w:sz w:val="24"/>
          <w:szCs w:val="24"/>
        </w:rPr>
        <w:t xml:space="preserve"> Commands the Command of the Entire Father Stephen the Good Potter Creator’s Kingdom as the </w:t>
      </w:r>
      <w:r w:rsidRPr="0009115E">
        <w:rPr>
          <w:b/>
          <w:sz w:val="24"/>
          <w:szCs w:val="24"/>
        </w:rPr>
        <w:t>LORD YAHWEH HIMSELF in SUPREME GOOD CREATORSHIP</w:t>
      </w:r>
      <w:r w:rsidRPr="0009115E">
        <w:rPr>
          <w:sz w:val="24"/>
          <w:szCs w:val="24"/>
        </w:rPr>
        <w:t xml:space="preserve"> (short for Maker) in Acts 6:1-8:3 commands of the Kingdom of the Entire Gods as the </w:t>
      </w:r>
      <w:r w:rsidRPr="0009115E">
        <w:rPr>
          <w:b/>
          <w:sz w:val="24"/>
          <w:szCs w:val="24"/>
        </w:rPr>
        <w:t>LORD YAHWEH in LORDSHIP</w:t>
      </w:r>
      <w:r w:rsidRPr="0009115E">
        <w:rPr>
          <w:sz w:val="24"/>
          <w:szCs w:val="24"/>
        </w:rPr>
        <w:t xml:space="preserve"> (short of Yah) in Acts 1:1-28:31 commands the Command of the Kingdom of the Entire Heavens as the </w:t>
      </w:r>
      <w:r w:rsidRPr="0009115E">
        <w:rPr>
          <w:b/>
          <w:sz w:val="24"/>
          <w:szCs w:val="24"/>
        </w:rPr>
        <w:t>LORD VICTOR’S THRONE</w:t>
      </w:r>
      <w:r w:rsidRPr="0009115E">
        <w:rPr>
          <w:sz w:val="24"/>
          <w:szCs w:val="24"/>
        </w:rPr>
        <w:t xml:space="preserve"> (short for Vic) in Revelation 1:1-22:21 &amp; commands the Command of the Kingdom of the Entire Earths as the </w:t>
      </w:r>
      <w:r w:rsidRPr="0009115E">
        <w:rPr>
          <w:b/>
          <w:sz w:val="24"/>
          <w:szCs w:val="24"/>
        </w:rPr>
        <w:t>LORD JEHOVAH’s FOOTSTOOL</w:t>
      </w:r>
      <w:r w:rsidRPr="0009115E">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1F1529" w:rsidRPr="0009115E" w:rsidRDefault="001F1529" w:rsidP="001F1529">
      <w:pPr>
        <w:spacing w:line="480" w:lineRule="auto"/>
        <w:jc w:val="both"/>
        <w:rPr>
          <w:sz w:val="24"/>
          <w:szCs w:val="24"/>
        </w:rPr>
      </w:pPr>
      <w:r w:rsidRPr="0009115E">
        <w:rPr>
          <w:sz w:val="24"/>
          <w:szCs w:val="24"/>
        </w:rPr>
        <w:t>The Supreme Perfect Command of the Father Stephen Our Lord</w:t>
      </w:r>
    </w:p>
    <w:p w:rsidR="001F1529" w:rsidRPr="0009115E" w:rsidRDefault="001F1529" w:rsidP="001F1529">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9115E">
        <w:rPr>
          <w:sz w:val="24"/>
          <w:szCs w:val="24"/>
          <w:vertAlign w:val="superscript"/>
        </w:rPr>
        <w:t>nd</w:t>
      </w:r>
      <w:r w:rsidRPr="0009115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9115E">
        <w:rPr>
          <w:sz w:val="24"/>
          <w:szCs w:val="24"/>
          <w:vertAlign w:val="superscript"/>
        </w:rPr>
        <w:t>st</w:t>
      </w:r>
      <w:r w:rsidRPr="0009115E">
        <w:rPr>
          <w:sz w:val="24"/>
          <w:szCs w:val="24"/>
        </w:rPr>
        <w:t xml:space="preserve"> Corinthians 8:4; 2</w:t>
      </w:r>
      <w:r w:rsidRPr="0009115E">
        <w:rPr>
          <w:sz w:val="24"/>
          <w:szCs w:val="24"/>
          <w:vertAlign w:val="superscript"/>
        </w:rPr>
        <w:t>nd</w:t>
      </w:r>
      <w:r w:rsidRPr="0009115E">
        <w:rPr>
          <w:sz w:val="24"/>
          <w:szCs w:val="24"/>
        </w:rPr>
        <w:t xml:space="preserve"> Kings 19:15; 23:25; Matthew 27:37-39; Luke 10:27 and Psalms 97:10. In 1</w:t>
      </w:r>
      <w:r w:rsidRPr="0009115E">
        <w:rPr>
          <w:sz w:val="24"/>
          <w:szCs w:val="24"/>
          <w:vertAlign w:val="superscript"/>
        </w:rPr>
        <w:t>st</w:t>
      </w:r>
      <w:r w:rsidRPr="0009115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9115E">
        <w:rPr>
          <w:sz w:val="24"/>
          <w:szCs w:val="24"/>
          <w:vertAlign w:val="superscript"/>
        </w:rPr>
        <w:t>st</w:t>
      </w:r>
      <w:r w:rsidRPr="0009115E">
        <w:rPr>
          <w:sz w:val="24"/>
          <w:szCs w:val="24"/>
        </w:rPr>
        <w:t xml:space="preserve"> Timothy 2:5 declares “For there is One God (Father Stephen), and there is One Mediator between God and Men, the Man Christ Jesus.” In Romans 3:30 says “God is One.” In 1</w:t>
      </w:r>
      <w:r w:rsidRPr="0009115E">
        <w:rPr>
          <w:sz w:val="24"/>
          <w:szCs w:val="24"/>
          <w:vertAlign w:val="superscript"/>
        </w:rPr>
        <w:t>st</w:t>
      </w:r>
      <w:r w:rsidRPr="0009115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1529" w:rsidRPr="0009115E" w:rsidRDefault="001F1529" w:rsidP="001F1529">
      <w:pPr>
        <w:spacing w:line="480" w:lineRule="auto"/>
        <w:jc w:val="center"/>
        <w:rPr>
          <w:b/>
          <w:sz w:val="24"/>
          <w:szCs w:val="24"/>
        </w:rPr>
      </w:pPr>
      <w:r w:rsidRPr="0009115E">
        <w:rPr>
          <w:b/>
          <w:sz w:val="24"/>
          <w:szCs w:val="24"/>
        </w:rPr>
        <w:t>THE LORD YAHWEH THE SUPREME CREATOR OF THE FATHER STEPHEN OUR LORD</w:t>
      </w:r>
    </w:p>
    <w:p w:rsidR="001F1529" w:rsidRPr="0009115E" w:rsidRDefault="001F1529" w:rsidP="001F1529">
      <w:pPr>
        <w:spacing w:line="480" w:lineRule="auto"/>
        <w:jc w:val="both"/>
        <w:rPr>
          <w:sz w:val="24"/>
          <w:szCs w:val="24"/>
        </w:rPr>
      </w:pPr>
      <w:r w:rsidRPr="0009115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1529" w:rsidRPr="0009115E" w:rsidRDefault="001F1529" w:rsidP="001F1529">
      <w:pPr>
        <w:spacing w:line="480" w:lineRule="auto"/>
        <w:jc w:val="center"/>
        <w:rPr>
          <w:b/>
          <w:sz w:val="24"/>
          <w:szCs w:val="24"/>
        </w:rPr>
      </w:pPr>
      <w:r w:rsidRPr="0009115E">
        <w:rPr>
          <w:b/>
          <w:sz w:val="24"/>
          <w:szCs w:val="24"/>
        </w:rPr>
        <w:t>THE FATHER STEPHEN OUR LORD THE AUTHORIZED GOOD POTTER CREATOR UNDER HIS LORD YAHWEH</w:t>
      </w:r>
    </w:p>
    <w:p w:rsidR="001F1529" w:rsidRPr="0009115E" w:rsidRDefault="001F1529" w:rsidP="001F1529">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9115E">
        <w:rPr>
          <w:sz w:val="24"/>
          <w:szCs w:val="24"/>
          <w:vertAlign w:val="superscript"/>
        </w:rPr>
        <w:t>st</w:t>
      </w:r>
      <w:r w:rsidRPr="0009115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1F1529" w:rsidRPr="0009115E" w:rsidRDefault="001F1529" w:rsidP="001F1529">
      <w:pPr>
        <w:spacing w:line="480" w:lineRule="auto"/>
        <w:jc w:val="center"/>
        <w:rPr>
          <w:b/>
          <w:sz w:val="24"/>
          <w:szCs w:val="24"/>
        </w:rPr>
      </w:pPr>
      <w:r w:rsidRPr="0009115E">
        <w:rPr>
          <w:b/>
          <w:sz w:val="24"/>
          <w:szCs w:val="24"/>
        </w:rPr>
        <w:t>THE LORD JESUS CHRIST THE AUTHORIZED CREATOR AGENT UNDER HIS FATHER STEPHEN OUR LORD</w:t>
      </w:r>
    </w:p>
    <w:p w:rsidR="001F1529" w:rsidRPr="0009115E" w:rsidRDefault="001F1529" w:rsidP="001F1529">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9115E">
        <w:rPr>
          <w:sz w:val="24"/>
          <w:szCs w:val="24"/>
          <w:vertAlign w:val="superscript"/>
        </w:rPr>
        <w:t>nd</w:t>
      </w:r>
      <w:r w:rsidRPr="0009115E">
        <w:rPr>
          <w:sz w:val="24"/>
          <w:szCs w:val="24"/>
        </w:rPr>
        <w:t xml:space="preserve"> Peter 3:13; Isaiah 65:17; 66:22 &amp; Revelation 21:1, 4-5.    </w:t>
      </w:r>
    </w:p>
    <w:p w:rsidR="001F1529" w:rsidRPr="0009115E" w:rsidRDefault="001F1529" w:rsidP="001F1529">
      <w:pPr>
        <w:spacing w:line="480" w:lineRule="auto"/>
        <w:jc w:val="center"/>
        <w:rPr>
          <w:b/>
          <w:sz w:val="24"/>
          <w:szCs w:val="24"/>
        </w:rPr>
      </w:pPr>
      <w:r w:rsidRPr="0009115E">
        <w:rPr>
          <w:b/>
          <w:sz w:val="24"/>
          <w:szCs w:val="24"/>
        </w:rPr>
        <w:t>The Father Stephen the Single Lord called Lordship in 120 years in the Lord Yah</w:t>
      </w:r>
    </w:p>
    <w:p w:rsidR="001F1529" w:rsidRPr="0009115E" w:rsidRDefault="001F1529" w:rsidP="001F1529">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1529" w:rsidRPr="0009115E" w:rsidRDefault="001F1529" w:rsidP="001F1529">
      <w:pPr>
        <w:spacing w:line="480" w:lineRule="auto"/>
        <w:jc w:val="both"/>
        <w:rPr>
          <w:sz w:val="24"/>
          <w:szCs w:val="24"/>
        </w:rPr>
      </w:pPr>
      <w:r w:rsidRPr="0009115E">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9115E">
        <w:rPr>
          <w:sz w:val="24"/>
          <w:szCs w:val="24"/>
          <w:vertAlign w:val="superscript"/>
        </w:rPr>
        <w:t>st</w:t>
      </w:r>
      <w:r w:rsidRPr="0009115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F1529" w:rsidRPr="0009115E" w:rsidRDefault="001F1529" w:rsidP="001F1529">
      <w:pPr>
        <w:spacing w:line="480" w:lineRule="auto"/>
        <w:jc w:val="both"/>
        <w:rPr>
          <w:sz w:val="24"/>
          <w:szCs w:val="24"/>
        </w:rPr>
      </w:pPr>
      <w:r w:rsidRPr="0009115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9115E">
        <w:rPr>
          <w:sz w:val="24"/>
          <w:szCs w:val="24"/>
          <w:vertAlign w:val="superscript"/>
        </w:rPr>
        <w:t>nd</w:t>
      </w:r>
      <w:r w:rsidRPr="0009115E">
        <w:rPr>
          <w:sz w:val="24"/>
          <w:szCs w:val="24"/>
        </w:rPr>
        <w:t xml:space="preserve"> Esdras 1:19; Numbers 11:7; Exodus 16:31; Psalms 78:24; Hebrews 9:4; 1</w:t>
      </w:r>
      <w:r w:rsidRPr="0009115E">
        <w:rPr>
          <w:sz w:val="24"/>
          <w:szCs w:val="24"/>
          <w:vertAlign w:val="superscript"/>
        </w:rPr>
        <w:t>st</w:t>
      </w:r>
      <w:r w:rsidRPr="0009115E">
        <w:rPr>
          <w:sz w:val="24"/>
          <w:szCs w:val="24"/>
        </w:rPr>
        <w:t xml:space="preserve"> Corinthians 15:35-58; 1</w:t>
      </w:r>
      <w:r w:rsidRPr="0009115E">
        <w:rPr>
          <w:sz w:val="24"/>
          <w:szCs w:val="24"/>
          <w:vertAlign w:val="superscript"/>
        </w:rPr>
        <w:t>st</w:t>
      </w:r>
      <w:r w:rsidRPr="0009115E">
        <w:rPr>
          <w:sz w:val="24"/>
          <w:szCs w:val="24"/>
        </w:rPr>
        <w:t xml:space="preserve"> Timothy 1:17; 6:16 &amp; Revelation 2:7.                          </w:t>
      </w:r>
    </w:p>
    <w:p w:rsidR="001F1529" w:rsidRPr="0009115E" w:rsidRDefault="001F1529" w:rsidP="001F1529">
      <w:pPr>
        <w:spacing w:line="480" w:lineRule="auto"/>
        <w:jc w:val="center"/>
        <w:rPr>
          <w:b/>
          <w:sz w:val="24"/>
          <w:szCs w:val="24"/>
        </w:rPr>
      </w:pPr>
      <w:r w:rsidRPr="0009115E">
        <w:rPr>
          <w:b/>
          <w:sz w:val="24"/>
          <w:szCs w:val="24"/>
        </w:rPr>
        <w:t>The Father Stephen the Single Lord called Wisdom in 80 years in the Lord Yah</w:t>
      </w:r>
    </w:p>
    <w:p w:rsidR="001F1529" w:rsidRPr="0009115E" w:rsidRDefault="001F1529" w:rsidP="001F1529">
      <w:pPr>
        <w:spacing w:line="480" w:lineRule="auto"/>
        <w:jc w:val="both"/>
        <w:rPr>
          <w:sz w:val="24"/>
          <w:szCs w:val="24"/>
        </w:rPr>
      </w:pPr>
      <w:r w:rsidRPr="0009115E">
        <w:rPr>
          <w:sz w:val="24"/>
          <w:szCs w:val="24"/>
        </w:rPr>
        <w:t>In Proverbs 8:23 refers to Wisdom existing before the Father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1529" w:rsidRPr="0009115E" w:rsidRDefault="001F1529" w:rsidP="001F1529">
      <w:pPr>
        <w:spacing w:line="480" w:lineRule="auto"/>
        <w:jc w:val="center"/>
        <w:rPr>
          <w:b/>
          <w:sz w:val="24"/>
          <w:szCs w:val="24"/>
        </w:rPr>
      </w:pPr>
      <w:r w:rsidRPr="0009115E">
        <w:rPr>
          <w:b/>
          <w:sz w:val="24"/>
          <w:szCs w:val="24"/>
        </w:rPr>
        <w:t>The Father Stephen the Single Lord called Strength in 40 years in the Lord Yah</w:t>
      </w:r>
    </w:p>
    <w:p w:rsidR="001F1529" w:rsidRPr="0009115E" w:rsidRDefault="001F1529" w:rsidP="001F1529">
      <w:pPr>
        <w:spacing w:line="480" w:lineRule="auto"/>
        <w:jc w:val="both"/>
        <w:rPr>
          <w:sz w:val="24"/>
          <w:szCs w:val="24"/>
        </w:rPr>
      </w:pPr>
      <w:r w:rsidRPr="0009115E">
        <w:rPr>
          <w:sz w:val="24"/>
          <w:szCs w:val="24"/>
        </w:rPr>
        <w:t>In Proverbs 8:30-31 (NIV) tells us that the Lord Lucifer this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Our Lord.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w:t>
      </w:r>
    </w:p>
    <w:p w:rsidR="001F1529" w:rsidRPr="0009115E" w:rsidRDefault="001F1529" w:rsidP="001F1529">
      <w:pPr>
        <w:spacing w:line="480" w:lineRule="auto"/>
        <w:jc w:val="both"/>
        <w:rPr>
          <w:sz w:val="24"/>
          <w:szCs w:val="24"/>
        </w:rPr>
      </w:pPr>
      <w:r w:rsidRPr="0009115E">
        <w:rPr>
          <w:sz w:val="24"/>
          <w:szCs w:val="24"/>
        </w:rPr>
        <w:t>The Father Stephen’s top secret clearance</w:t>
      </w:r>
    </w:p>
    <w:p w:rsidR="001F1529" w:rsidRPr="0009115E" w:rsidRDefault="001F1529" w:rsidP="001F1529">
      <w:pPr>
        <w:spacing w:line="480" w:lineRule="auto"/>
        <w:jc w:val="both"/>
        <w:rPr>
          <w:sz w:val="24"/>
          <w:szCs w:val="24"/>
        </w:rPr>
      </w:pPr>
      <w:r w:rsidRPr="0009115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9115E">
        <w:rPr>
          <w:sz w:val="24"/>
          <w:szCs w:val="24"/>
          <w:vertAlign w:val="superscript"/>
        </w:rPr>
        <w:t>st</w:t>
      </w:r>
      <w:r w:rsidRPr="0009115E">
        <w:rPr>
          <w:sz w:val="24"/>
          <w:szCs w:val="24"/>
        </w:rPr>
        <w:t xml:space="preserve"> Thunder, the Lord John for Womankind &amp; Mankind is the 2</w:t>
      </w:r>
      <w:r w:rsidRPr="0009115E">
        <w:rPr>
          <w:sz w:val="24"/>
          <w:szCs w:val="24"/>
          <w:vertAlign w:val="superscript"/>
        </w:rPr>
        <w:t>nd</w:t>
      </w:r>
      <w:r w:rsidRPr="0009115E">
        <w:rPr>
          <w:sz w:val="24"/>
          <w:szCs w:val="24"/>
        </w:rPr>
        <w:t xml:space="preserve"> Thunder, the Lord Jesus for Mankind &amp; Womankind is the 3</w:t>
      </w:r>
      <w:r w:rsidRPr="0009115E">
        <w:rPr>
          <w:sz w:val="24"/>
          <w:szCs w:val="24"/>
          <w:vertAlign w:val="superscript"/>
        </w:rPr>
        <w:t>rd</w:t>
      </w:r>
      <w:r w:rsidRPr="0009115E">
        <w:rPr>
          <w:sz w:val="24"/>
          <w:szCs w:val="24"/>
        </w:rPr>
        <w:t xml:space="preserve"> Thunder, the Lord James for Boy Kind/Girl Kind is the 4</w:t>
      </w:r>
      <w:r w:rsidRPr="0009115E">
        <w:rPr>
          <w:sz w:val="24"/>
          <w:szCs w:val="24"/>
          <w:vertAlign w:val="superscript"/>
        </w:rPr>
        <w:t>th</w:t>
      </w:r>
      <w:r w:rsidRPr="0009115E">
        <w:rPr>
          <w:sz w:val="24"/>
          <w:szCs w:val="24"/>
        </w:rPr>
        <w:t xml:space="preserve"> Thunder &amp; Male Angel Kind &amp; Female Angel Kind (Spirits, Phantoms &amp; Shadows) is the 5</w:t>
      </w:r>
      <w:r w:rsidRPr="0009115E">
        <w:rPr>
          <w:sz w:val="24"/>
          <w:szCs w:val="24"/>
          <w:vertAlign w:val="superscript"/>
        </w:rPr>
        <w:t>th</w:t>
      </w:r>
      <w:r w:rsidRPr="0009115E">
        <w:rPr>
          <w:sz w:val="24"/>
          <w:szCs w:val="24"/>
        </w:rPr>
        <w:t xml:space="preserve"> Thunder &amp; the Law is the 6</w:t>
      </w:r>
      <w:r w:rsidRPr="0009115E">
        <w:rPr>
          <w:sz w:val="24"/>
          <w:szCs w:val="24"/>
          <w:vertAlign w:val="superscript"/>
        </w:rPr>
        <w:t>th</w:t>
      </w:r>
      <w:r w:rsidRPr="0009115E">
        <w:rPr>
          <w:sz w:val="24"/>
          <w:szCs w:val="24"/>
        </w:rPr>
        <w:t xml:space="preserve"> Thunder and the Lord Stephen for Lord Kind/Lady Kind is the 7</w:t>
      </w:r>
      <w:r w:rsidRPr="0009115E">
        <w:rPr>
          <w:sz w:val="24"/>
          <w:szCs w:val="24"/>
          <w:vertAlign w:val="superscript"/>
        </w:rPr>
        <w:t>th</w:t>
      </w:r>
      <w:r w:rsidRPr="0009115E">
        <w:rPr>
          <w:sz w:val="24"/>
          <w:szCs w:val="24"/>
        </w:rPr>
        <w:t xml:space="preserve"> Thunder. Also was the Shadow that went forward or back ten degrees, was it in a different dimension or in time travel in 2</w:t>
      </w:r>
      <w:r w:rsidRPr="0009115E">
        <w:rPr>
          <w:sz w:val="24"/>
          <w:szCs w:val="24"/>
          <w:vertAlign w:val="superscript"/>
        </w:rPr>
        <w:t>nd</w:t>
      </w:r>
      <w:r w:rsidRPr="0009115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9115E">
        <w:rPr>
          <w:sz w:val="24"/>
          <w:szCs w:val="24"/>
          <w:vertAlign w:val="superscript"/>
        </w:rPr>
        <w:t>nd</w:t>
      </w:r>
      <w:r w:rsidRPr="0009115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1529" w:rsidRPr="0009115E" w:rsidRDefault="001F1529" w:rsidP="001F1529">
      <w:pPr>
        <w:spacing w:line="480" w:lineRule="auto"/>
        <w:jc w:val="both"/>
        <w:rPr>
          <w:sz w:val="24"/>
          <w:szCs w:val="24"/>
        </w:rPr>
      </w:pPr>
      <w:r w:rsidRPr="0009115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9115E">
        <w:rPr>
          <w:sz w:val="24"/>
          <w:szCs w:val="24"/>
          <w:vertAlign w:val="superscript"/>
        </w:rPr>
        <w:t>st</w:t>
      </w:r>
      <w:r w:rsidRPr="0009115E">
        <w:rPr>
          <w:sz w:val="24"/>
          <w:szCs w:val="24"/>
        </w:rPr>
        <w:t xml:space="preserve"> Adam was also authorized for at least 1,000 years. But the main reason for forsakenness was the ignorance on the part of His Son Jesus as a Man, where Man was not authorized to know in 1</w:t>
      </w:r>
      <w:r w:rsidRPr="0009115E">
        <w:rPr>
          <w:sz w:val="24"/>
          <w:szCs w:val="24"/>
          <w:vertAlign w:val="superscript"/>
        </w:rPr>
        <w:t>st</w:t>
      </w:r>
      <w:r w:rsidRPr="0009115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F1529" w:rsidRPr="0009115E" w:rsidRDefault="001F1529" w:rsidP="001F1529">
      <w:pPr>
        <w:spacing w:line="480" w:lineRule="auto"/>
        <w:jc w:val="both"/>
        <w:rPr>
          <w:sz w:val="24"/>
          <w:szCs w:val="24"/>
        </w:rPr>
      </w:pPr>
      <w:r w:rsidRPr="0009115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9115E">
        <w:rPr>
          <w:sz w:val="24"/>
          <w:szCs w:val="24"/>
          <w:vertAlign w:val="superscript"/>
        </w:rPr>
        <w:t>st</w:t>
      </w:r>
      <w:r w:rsidRPr="0009115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9115E">
        <w:rPr>
          <w:sz w:val="24"/>
          <w:szCs w:val="24"/>
          <w:vertAlign w:val="superscript"/>
        </w:rPr>
        <w:t>st</w:t>
      </w:r>
      <w:r w:rsidRPr="0009115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9115E">
        <w:rPr>
          <w:sz w:val="24"/>
          <w:szCs w:val="24"/>
          <w:vertAlign w:val="superscript"/>
        </w:rPr>
        <w:t>th</w:t>
      </w:r>
      <w:r w:rsidRPr="0009115E">
        <w:rPr>
          <w:sz w:val="24"/>
          <w:szCs w:val="24"/>
        </w:rPr>
        <w:t xml:space="preserve"> from the Lord Adam in Jude 14. This means 366 years times 8 from Solomon’s Kingdom in 930BC is completed with a fruitful call [16 years in 2</w:t>
      </w:r>
      <w:r w:rsidRPr="0009115E">
        <w:rPr>
          <w:sz w:val="24"/>
          <w:szCs w:val="24"/>
          <w:vertAlign w:val="superscript"/>
        </w:rPr>
        <w:t>nd</w:t>
      </w:r>
      <w:r w:rsidRPr="0009115E">
        <w:rPr>
          <w:sz w:val="24"/>
          <w:szCs w:val="24"/>
        </w:rPr>
        <w:t xml:space="preserve"> Corinthians 12:1-6] in June 21</w:t>
      </w:r>
      <w:r w:rsidRPr="0009115E">
        <w:rPr>
          <w:sz w:val="24"/>
          <w:szCs w:val="24"/>
          <w:vertAlign w:val="superscript"/>
        </w:rPr>
        <w:t>st</w:t>
      </w:r>
      <w:r w:rsidRPr="0009115E">
        <w:rPr>
          <w:sz w:val="24"/>
          <w:szCs w:val="24"/>
        </w:rPr>
        <w:t xml:space="preserve"> 2015 for 2,945 years. The Father Stephen is 7</w:t>
      </w:r>
      <w:r w:rsidRPr="0009115E">
        <w:rPr>
          <w:sz w:val="24"/>
          <w:szCs w:val="24"/>
          <w:vertAlign w:val="superscript"/>
        </w:rPr>
        <w:t>th</w:t>
      </w:r>
      <w:r w:rsidRPr="0009115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9115E">
        <w:rPr>
          <w:sz w:val="24"/>
          <w:szCs w:val="24"/>
          <w:vertAlign w:val="superscript"/>
        </w:rPr>
        <w:t>st</w:t>
      </w:r>
      <w:r w:rsidRPr="0009115E">
        <w:rPr>
          <w:sz w:val="24"/>
          <w:szCs w:val="24"/>
        </w:rPr>
        <w:t xml:space="preserve"> 2015AD goes back to June 21</w:t>
      </w:r>
      <w:r w:rsidRPr="0009115E">
        <w:rPr>
          <w:sz w:val="24"/>
          <w:szCs w:val="24"/>
          <w:vertAlign w:val="superscript"/>
        </w:rPr>
        <w:t>st</w:t>
      </w:r>
      <w:r w:rsidRPr="0009115E">
        <w:rPr>
          <w:sz w:val="24"/>
          <w:szCs w:val="24"/>
        </w:rPr>
        <w:t xml:space="preserve"> 95AD at the end of the Holy Scripture to complete this &amp; 63 years concerning the Lord James in the Lordship of the Law would be 33AD.      </w:t>
      </w:r>
    </w:p>
    <w:p w:rsidR="001F1529" w:rsidRPr="0009115E" w:rsidRDefault="001F1529" w:rsidP="001F1529">
      <w:pPr>
        <w:spacing w:line="480" w:lineRule="auto"/>
        <w:jc w:val="center"/>
        <w:rPr>
          <w:b/>
          <w:sz w:val="24"/>
          <w:szCs w:val="24"/>
        </w:rPr>
      </w:pPr>
      <w:r w:rsidRPr="0009115E">
        <w:rPr>
          <w:b/>
          <w:sz w:val="24"/>
          <w:szCs w:val="24"/>
        </w:rPr>
        <w:t>THE FATHER STEPHEN’S INTELLIGENCE TO THE AUTHORITATIVE FIGURES FOR 1 MINUTE</w:t>
      </w:r>
    </w:p>
    <w:p w:rsidR="001F1529" w:rsidRPr="0009115E" w:rsidRDefault="001F1529" w:rsidP="001F1529">
      <w:pPr>
        <w:spacing w:line="480" w:lineRule="auto"/>
        <w:jc w:val="both"/>
        <w:rPr>
          <w:sz w:val="24"/>
          <w:szCs w:val="24"/>
        </w:rPr>
      </w:pPr>
      <w:r w:rsidRPr="0009115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9115E">
        <w:rPr>
          <w:b/>
          <w:sz w:val="24"/>
          <w:szCs w:val="24"/>
        </w:rPr>
        <w:t>What are the Father Stephen’s Significant Numbers from 0 to 120 in the Holy Bible</w:t>
      </w:r>
      <w:r w:rsidRPr="0009115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F1529" w:rsidRPr="0009115E" w:rsidRDefault="001F1529" w:rsidP="001F1529">
      <w:pPr>
        <w:spacing w:line="480" w:lineRule="auto"/>
        <w:jc w:val="both"/>
        <w:rPr>
          <w:sz w:val="24"/>
          <w:szCs w:val="24"/>
        </w:rPr>
      </w:pPr>
      <w:r w:rsidRPr="0009115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F1529" w:rsidRPr="0009115E" w:rsidRDefault="001F1529" w:rsidP="001F1529">
      <w:pPr>
        <w:spacing w:line="480" w:lineRule="auto"/>
        <w:jc w:val="both"/>
        <w:rPr>
          <w:sz w:val="24"/>
          <w:szCs w:val="24"/>
        </w:rPr>
      </w:pPr>
      <w:r w:rsidRPr="0009115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1529" w:rsidRPr="0009115E" w:rsidRDefault="001F1529" w:rsidP="001F1529">
      <w:pPr>
        <w:spacing w:line="480" w:lineRule="auto"/>
        <w:jc w:val="both"/>
        <w:rPr>
          <w:sz w:val="24"/>
          <w:szCs w:val="24"/>
        </w:rPr>
      </w:pPr>
      <w:r w:rsidRPr="0009115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F1529" w:rsidRPr="0009115E" w:rsidRDefault="001F1529" w:rsidP="001F1529">
      <w:pPr>
        <w:spacing w:line="480" w:lineRule="auto"/>
        <w:jc w:val="both"/>
        <w:rPr>
          <w:sz w:val="24"/>
          <w:szCs w:val="24"/>
        </w:rPr>
      </w:pPr>
      <w:r w:rsidRPr="0009115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9115E">
        <w:rPr>
          <w:sz w:val="24"/>
          <w:szCs w:val="24"/>
          <w:vertAlign w:val="superscript"/>
        </w:rPr>
        <w:t>th</w:t>
      </w:r>
      <w:r w:rsidRPr="0009115E">
        <w:rPr>
          <w:sz w:val="24"/>
          <w:szCs w:val="24"/>
        </w:rPr>
        <w:t>–Born Son, but 10</w:t>
      </w:r>
      <w:r w:rsidRPr="0009115E">
        <w:rPr>
          <w:sz w:val="24"/>
          <w:szCs w:val="24"/>
          <w:vertAlign w:val="superscript"/>
        </w:rPr>
        <w:t>th</w:t>
      </w:r>
      <w:r w:rsidRPr="0009115E">
        <w:rPr>
          <w:sz w:val="24"/>
          <w:szCs w:val="24"/>
        </w:rPr>
        <w:t xml:space="preserve"> in line with Christ as the 1</w:t>
      </w:r>
      <w:r w:rsidRPr="0009115E">
        <w:rPr>
          <w:sz w:val="24"/>
          <w:szCs w:val="24"/>
          <w:vertAlign w:val="superscript"/>
        </w:rPr>
        <w:t>st</w:t>
      </w:r>
      <w:r w:rsidRPr="0009115E">
        <w:rPr>
          <w:sz w:val="24"/>
          <w:szCs w:val="24"/>
        </w:rPr>
        <w:t>-Born Son to raise up Christ to sit on His throne which makes 8 to 10 positions) were all Divine Unions done by Joseph and Mary by the Tree of Life.</w:t>
      </w:r>
    </w:p>
    <w:p w:rsidR="001F1529" w:rsidRPr="0009115E" w:rsidRDefault="001F1529" w:rsidP="001F1529">
      <w:pPr>
        <w:spacing w:line="480" w:lineRule="auto"/>
        <w:jc w:val="both"/>
        <w:rPr>
          <w:sz w:val="24"/>
          <w:szCs w:val="24"/>
        </w:rPr>
      </w:pPr>
      <w:r w:rsidRPr="0009115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9115E">
        <w:rPr>
          <w:sz w:val="24"/>
          <w:szCs w:val="24"/>
          <w:vertAlign w:val="superscript"/>
        </w:rPr>
        <w:t>nd</w:t>
      </w:r>
      <w:r w:rsidRPr="0009115E">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9115E">
        <w:rPr>
          <w:sz w:val="24"/>
          <w:szCs w:val="24"/>
          <w:vertAlign w:val="superscript"/>
        </w:rPr>
        <w:t>th</w:t>
      </w:r>
      <w:r w:rsidRPr="0009115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9115E">
        <w:rPr>
          <w:sz w:val="24"/>
          <w:szCs w:val="24"/>
          <w:vertAlign w:val="superscript"/>
        </w:rPr>
        <w:t>nd</w:t>
      </w:r>
      <w:r w:rsidRPr="0009115E">
        <w:rPr>
          <w:sz w:val="24"/>
          <w:szCs w:val="24"/>
        </w:rPr>
        <w:t xml:space="preserve"> Peter 3:10-13 &amp; Acts 7:60.     </w:t>
      </w:r>
    </w:p>
    <w:p w:rsidR="001F1529" w:rsidRPr="0009115E" w:rsidRDefault="001F1529" w:rsidP="001F1529">
      <w:pPr>
        <w:spacing w:line="480" w:lineRule="auto"/>
        <w:jc w:val="both"/>
        <w:rPr>
          <w:sz w:val="24"/>
          <w:szCs w:val="24"/>
        </w:rPr>
      </w:pPr>
      <w:r w:rsidRPr="0009115E">
        <w:rPr>
          <w:sz w:val="24"/>
          <w:szCs w:val="24"/>
        </w:rPr>
        <w:t>There are three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committed only by a Man and a Woman from the Tree of the Knowledge of Good and Evil in a Strength 40 Year Kingdom of This World in Genesis 4:1. Second, is the “</w:t>
      </w:r>
      <w:r w:rsidRPr="0009115E">
        <w:rPr>
          <w:b/>
          <w:sz w:val="24"/>
          <w:szCs w:val="24"/>
        </w:rPr>
        <w:t>Known Holy Law Love Intercourse</w:t>
      </w:r>
      <w:r w:rsidRPr="0009115E">
        <w:rPr>
          <w:sz w:val="24"/>
          <w:szCs w:val="24"/>
        </w:rPr>
        <w:t>” in Luke 2:23 from the Midst of the Tree of Life 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with the minority of His Foreign Wives after 80 years, but not with the majority of His Local Wives or 300 Concubines after 80 years in Tobit 4:12-13; 1</w:t>
      </w:r>
      <w:r w:rsidRPr="0009115E">
        <w:rPr>
          <w:sz w:val="24"/>
          <w:szCs w:val="24"/>
          <w:vertAlign w:val="superscript"/>
        </w:rPr>
        <w:t>st</w:t>
      </w:r>
      <w:r w:rsidRPr="0009115E">
        <w:rPr>
          <w:sz w:val="24"/>
          <w:szCs w:val="24"/>
        </w:rPr>
        <w:t xml:space="preserve"> Kings 11:1-13 &amp; Nehemiah 13:25-27. Third, is the “</w:t>
      </w:r>
      <w:r w:rsidRPr="0009115E">
        <w:rPr>
          <w:b/>
          <w:sz w:val="24"/>
          <w:szCs w:val="24"/>
        </w:rPr>
        <w:t>Unknown Holy Divine Love Intercourse</w:t>
      </w:r>
      <w:r w:rsidRPr="0009115E">
        <w:rPr>
          <w:sz w:val="24"/>
          <w:szCs w:val="24"/>
        </w:rPr>
        <w:t>” from the Tree of Life that is done by a Man and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those who calls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w:t>
      </w:r>
    </w:p>
    <w:p w:rsidR="001F1529" w:rsidRPr="0009115E" w:rsidRDefault="001F1529" w:rsidP="001F1529">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1F1529" w:rsidRPr="0009115E" w:rsidRDefault="001F1529" w:rsidP="001F1529">
      <w:pPr>
        <w:spacing w:line="480" w:lineRule="auto"/>
        <w:jc w:val="both"/>
        <w:rPr>
          <w:sz w:val="24"/>
          <w:szCs w:val="24"/>
        </w:rPr>
      </w:pPr>
      <w:r w:rsidRPr="0009115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9115E">
        <w:rPr>
          <w:sz w:val="24"/>
          <w:szCs w:val="24"/>
          <w:vertAlign w:val="superscript"/>
        </w:rPr>
        <w:t>st</w:t>
      </w:r>
      <w:r w:rsidRPr="0009115E">
        <w:rPr>
          <w:sz w:val="24"/>
          <w:szCs w:val="24"/>
        </w:rPr>
        <w:t xml:space="preserve"> Peter 1:17-21; Romans 13:1-10; 1</w:t>
      </w:r>
      <w:r w:rsidRPr="0009115E">
        <w:rPr>
          <w:sz w:val="24"/>
          <w:szCs w:val="24"/>
          <w:vertAlign w:val="superscript"/>
        </w:rPr>
        <w:t>st</w:t>
      </w:r>
      <w:r w:rsidRPr="0009115E">
        <w:rPr>
          <w:sz w:val="24"/>
          <w:szCs w:val="24"/>
        </w:rPr>
        <w:t xml:space="preserve"> Peter 2:13-17; 2</w:t>
      </w:r>
      <w:r w:rsidRPr="0009115E">
        <w:rPr>
          <w:sz w:val="24"/>
          <w:szCs w:val="24"/>
          <w:vertAlign w:val="superscript"/>
        </w:rPr>
        <w:t>nd</w:t>
      </w:r>
      <w:r w:rsidRPr="0009115E">
        <w:rPr>
          <w:sz w:val="24"/>
          <w:szCs w:val="24"/>
        </w:rPr>
        <w:t xml:space="preserve"> Esdras 4:34; Matthew 18:19; 21:22, 24; Mark 11:29; John 11:22; 14:13-14; 15:7, 16 &amp; 16:23-24, 26; James 1:5-6; 4:1-10; 1</w:t>
      </w:r>
      <w:r w:rsidRPr="0009115E">
        <w:rPr>
          <w:sz w:val="24"/>
          <w:szCs w:val="24"/>
          <w:vertAlign w:val="superscript"/>
        </w:rPr>
        <w:t>st</w:t>
      </w:r>
      <w:r w:rsidRPr="0009115E">
        <w:rPr>
          <w:sz w:val="24"/>
          <w:szCs w:val="24"/>
        </w:rPr>
        <w:t xml:space="preserve"> John 3:22; 5:14-16; Luke 11:9 &amp; Acts 1:6; 7:59-60. The Right Ways to Ask the Father Stephen: Perseverance in Prayer: Persistence in Prayer is in Psalms 22:1-2; 55:17; 86:3; 88:1, 9;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Timothy 5:5; Matthew 7:7-8 &amp; Luke 11:9-10; 18:1, 2-8. Faithfulness in Prayer is in Ephesians 6:18; Romans 1:9-10; Colossians 4:12; 1</w:t>
      </w:r>
      <w:r w:rsidRPr="0009115E">
        <w:rPr>
          <w:sz w:val="24"/>
          <w:szCs w:val="24"/>
          <w:vertAlign w:val="superscript"/>
        </w:rPr>
        <w:t>st</w:t>
      </w:r>
      <w:r w:rsidRPr="0009115E">
        <w:rPr>
          <w:sz w:val="24"/>
          <w:szCs w:val="24"/>
        </w:rPr>
        <w:t xml:space="preserve"> Thessalonians 1:2-3 &amp; 2</w:t>
      </w:r>
      <w:r w:rsidRPr="0009115E">
        <w:rPr>
          <w:sz w:val="24"/>
          <w:szCs w:val="24"/>
          <w:vertAlign w:val="superscript"/>
        </w:rPr>
        <w:t>nd</w:t>
      </w:r>
      <w:r w:rsidRPr="0009115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9115E">
        <w:rPr>
          <w:sz w:val="24"/>
          <w:szCs w:val="24"/>
          <w:vertAlign w:val="superscript"/>
        </w:rPr>
        <w:t>nd</w:t>
      </w:r>
      <w:r w:rsidRPr="0009115E">
        <w:rPr>
          <w:sz w:val="24"/>
          <w:szCs w:val="24"/>
        </w:rPr>
        <w:t xml:space="preserve"> Corinthians 12:8 &amp; Luke 8:31; 18:38-39. Further Examples of Perseverance in Prayer is in Genesis 32:26; Deuteronomy 9:18; 2</w:t>
      </w:r>
      <w:r w:rsidRPr="0009115E">
        <w:rPr>
          <w:sz w:val="24"/>
          <w:szCs w:val="24"/>
          <w:vertAlign w:val="superscript"/>
        </w:rPr>
        <w:t>nd</w:t>
      </w:r>
      <w:r w:rsidRPr="0009115E">
        <w:rPr>
          <w:sz w:val="24"/>
          <w:szCs w:val="24"/>
        </w:rPr>
        <w:t xml:space="preserve"> Samuel 12:16; 1</w:t>
      </w:r>
      <w:r w:rsidRPr="0009115E">
        <w:rPr>
          <w:sz w:val="24"/>
          <w:szCs w:val="24"/>
          <w:vertAlign w:val="superscript"/>
        </w:rPr>
        <w:t>st</w:t>
      </w:r>
      <w:r w:rsidRPr="0009115E">
        <w:rPr>
          <w:sz w:val="24"/>
          <w:szCs w:val="24"/>
        </w:rPr>
        <w:t xml:space="preserve"> Kings 18:28-29; Nehemiah 1:4-6; Daniel 10:2-3 &amp; Luke 2:37. Further Examples of Earnestness in Prayer is in 1</w:t>
      </w:r>
      <w:r w:rsidRPr="0009115E">
        <w:rPr>
          <w:sz w:val="24"/>
          <w:szCs w:val="24"/>
          <w:vertAlign w:val="superscript"/>
        </w:rPr>
        <w:t>st</w:t>
      </w:r>
      <w:r w:rsidRPr="0009115E">
        <w:rPr>
          <w:sz w:val="24"/>
          <w:szCs w:val="24"/>
        </w:rPr>
        <w:t xml:space="preserve"> Samuel 1:12-16; 1</w:t>
      </w:r>
      <w:r w:rsidRPr="0009115E">
        <w:rPr>
          <w:sz w:val="24"/>
          <w:szCs w:val="24"/>
          <w:vertAlign w:val="superscript"/>
        </w:rPr>
        <w:t>st</w:t>
      </w:r>
      <w:r w:rsidRPr="0009115E">
        <w:rPr>
          <w:sz w:val="24"/>
          <w:szCs w:val="24"/>
        </w:rPr>
        <w:t xml:space="preserve"> Kings 8:22; 2</w:t>
      </w:r>
      <w:r w:rsidRPr="0009115E">
        <w:rPr>
          <w:sz w:val="24"/>
          <w:szCs w:val="24"/>
          <w:vertAlign w:val="superscript"/>
        </w:rPr>
        <w:t>nd</w:t>
      </w:r>
      <w:r w:rsidRPr="0009115E">
        <w:rPr>
          <w:sz w:val="24"/>
          <w:szCs w:val="24"/>
        </w:rPr>
        <w:t xml:space="preserve"> Chronicles 6:12; Isaiah 38:2-3; Daniel 9:3; Mark 5:22-23; John 4:47; James 5:17-18; Luke 8:41-42 &amp; Acts 12:5.           </w:t>
      </w:r>
    </w:p>
    <w:p w:rsidR="001F1529" w:rsidRPr="0009115E" w:rsidRDefault="001F1529" w:rsidP="001F1529">
      <w:pPr>
        <w:spacing w:line="480" w:lineRule="auto"/>
        <w:jc w:val="both"/>
        <w:rPr>
          <w:sz w:val="24"/>
          <w:szCs w:val="24"/>
        </w:rPr>
      </w:pPr>
      <w:r w:rsidRPr="0009115E">
        <w:rPr>
          <w:sz w:val="24"/>
          <w:szCs w:val="24"/>
        </w:rPr>
        <w:t>Importunity towards the Father Stephen’s Creatures: Making Requests of Others is in Genesis 19:3; 39:10; Numbers 22:37; Judges 14:16-17; 16:6-16; 2</w:t>
      </w:r>
      <w:r w:rsidRPr="0009115E">
        <w:rPr>
          <w:sz w:val="24"/>
          <w:szCs w:val="24"/>
          <w:vertAlign w:val="superscript"/>
        </w:rPr>
        <w:t>nd</w:t>
      </w:r>
      <w:r w:rsidRPr="0009115E">
        <w:rPr>
          <w:sz w:val="24"/>
          <w:szCs w:val="24"/>
        </w:rPr>
        <w:t xml:space="preserve"> Kings 2:16-17; 2</w:t>
      </w:r>
      <w:r w:rsidRPr="0009115E">
        <w:rPr>
          <w:sz w:val="24"/>
          <w:szCs w:val="24"/>
          <w:vertAlign w:val="superscript"/>
        </w:rPr>
        <w:t>nd</w:t>
      </w:r>
      <w:r w:rsidRPr="0009115E">
        <w:rPr>
          <w:sz w:val="24"/>
          <w:szCs w:val="24"/>
        </w:rPr>
        <w:t xml:space="preserve"> Kings 2:16-17; Esther 3:3-4; 8:3; Proverbs 19:7; Jeremiah 38:26; 2</w:t>
      </w:r>
      <w:r w:rsidRPr="0009115E">
        <w:rPr>
          <w:sz w:val="24"/>
          <w:szCs w:val="24"/>
          <w:vertAlign w:val="superscript"/>
        </w:rPr>
        <w:t>nd</w:t>
      </w:r>
      <w:r w:rsidRPr="0009115E">
        <w:rPr>
          <w:sz w:val="24"/>
          <w:szCs w:val="24"/>
        </w:rPr>
        <w:t xml:space="preserve"> Corinthians 8:4; Philippians 4:2; Luke 23:23 &amp; Acts 12:16; 25:3. Importunity in Preaching the Gospel is in 2</w:t>
      </w:r>
      <w:r w:rsidRPr="0009115E">
        <w:rPr>
          <w:sz w:val="24"/>
          <w:szCs w:val="24"/>
          <w:vertAlign w:val="superscript"/>
        </w:rPr>
        <w:t>nd</w:t>
      </w:r>
      <w:r w:rsidRPr="0009115E">
        <w:rPr>
          <w:sz w:val="24"/>
          <w:szCs w:val="24"/>
        </w:rPr>
        <w:t xml:space="preserve"> Corinthians 5:20. Persistence is in Acts 5:42. Urgent Appeal is in Acts 2:40. Boldness is in Philippians 1:14 &amp; Acts 4:29, 31; 9:27; 14:3; 19:8; 28:31. Persuasion is in 2</w:t>
      </w:r>
      <w:r w:rsidRPr="0009115E">
        <w:rPr>
          <w:sz w:val="24"/>
          <w:szCs w:val="24"/>
          <w:vertAlign w:val="superscript"/>
        </w:rPr>
        <w:t>nd</w:t>
      </w:r>
      <w:r w:rsidRPr="0009115E">
        <w:rPr>
          <w:sz w:val="24"/>
          <w:szCs w:val="24"/>
        </w:rPr>
        <w:t xml:space="preserve"> Corinthians 5:11 &amp; Acts 18:4; 19:8; 26:28. Importunity in Giving Instruction is in 2</w:t>
      </w:r>
      <w:r w:rsidRPr="0009115E">
        <w:rPr>
          <w:sz w:val="24"/>
          <w:szCs w:val="24"/>
          <w:vertAlign w:val="superscript"/>
        </w:rPr>
        <w:t>nd</w:t>
      </w:r>
      <w:r w:rsidRPr="0009115E">
        <w:rPr>
          <w:sz w:val="24"/>
          <w:szCs w:val="24"/>
        </w:rPr>
        <w:t xml:space="preserve"> Corinthians 6:1; 10:1; 1</w:t>
      </w:r>
      <w:r w:rsidRPr="0009115E">
        <w:rPr>
          <w:sz w:val="24"/>
          <w:szCs w:val="24"/>
          <w:vertAlign w:val="superscript"/>
        </w:rPr>
        <w:t>st</w:t>
      </w:r>
      <w:r w:rsidRPr="0009115E">
        <w:rPr>
          <w:sz w:val="24"/>
          <w:szCs w:val="24"/>
        </w:rPr>
        <w:t xml:space="preserve"> Thessalonians 4:1, 10; Romans 15:15; Galatians 4:12; Ephesians 4:1, 17 &amp; Acts 13:43. The Father Stephen’s Persistent Appeal: The Father Stephen’s Repeated Call to Individuals is in 1</w:t>
      </w:r>
      <w:r w:rsidRPr="0009115E">
        <w:rPr>
          <w:sz w:val="24"/>
          <w:szCs w:val="24"/>
          <w:vertAlign w:val="superscript"/>
        </w:rPr>
        <w:t>st</w:t>
      </w:r>
      <w:r w:rsidRPr="0009115E">
        <w:rPr>
          <w:sz w:val="24"/>
          <w:szCs w:val="24"/>
        </w:rPr>
        <w:t xml:space="preserve"> Samuel 3:8 &amp; John 21:17. The Father Stephen’s Appeal to His Wayward Creatures is in 2</w:t>
      </w:r>
      <w:r w:rsidRPr="0009115E">
        <w:rPr>
          <w:sz w:val="24"/>
          <w:szCs w:val="24"/>
          <w:vertAlign w:val="superscript"/>
        </w:rPr>
        <w:t>nd</w:t>
      </w:r>
      <w:r w:rsidRPr="0009115E">
        <w:rPr>
          <w:sz w:val="24"/>
          <w:szCs w:val="24"/>
        </w:rPr>
        <w:t xml:space="preserve"> Chronicles 36:15; Jeremiah 7:13, 25; 11:7; 25:3-4; 26:5; 29:19; 32:33; 35:14-15; 44:4 &amp; Matthew 21:35-37.  </w:t>
      </w:r>
    </w:p>
    <w:p w:rsidR="001F1529" w:rsidRPr="0009115E" w:rsidRDefault="001F1529" w:rsidP="001F1529">
      <w:pPr>
        <w:spacing w:line="480" w:lineRule="auto"/>
        <w:jc w:val="both"/>
        <w:rPr>
          <w:sz w:val="24"/>
          <w:szCs w:val="24"/>
        </w:rPr>
      </w:pPr>
      <w:r w:rsidRPr="0009115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t>
      </w:r>
    </w:p>
    <w:p w:rsidR="001F1529" w:rsidRPr="0009115E" w:rsidRDefault="001F1529" w:rsidP="001F1529">
      <w:pPr>
        <w:spacing w:line="480" w:lineRule="auto"/>
        <w:jc w:val="center"/>
        <w:rPr>
          <w:b/>
          <w:sz w:val="24"/>
          <w:szCs w:val="24"/>
        </w:rPr>
      </w:pPr>
      <w:r w:rsidRPr="0009115E">
        <w:rPr>
          <w:b/>
          <w:sz w:val="24"/>
          <w:szCs w:val="24"/>
        </w:rPr>
        <w:t>The Father Stephen’s Zion [Sion] Tabernacle</w:t>
      </w:r>
    </w:p>
    <w:p w:rsidR="001F1529" w:rsidRPr="0009115E" w:rsidRDefault="001F1529" w:rsidP="001F1529">
      <w:pPr>
        <w:spacing w:line="480" w:lineRule="auto"/>
        <w:jc w:val="both"/>
        <w:rPr>
          <w:sz w:val="24"/>
          <w:szCs w:val="24"/>
        </w:rPr>
      </w:pPr>
      <w:r w:rsidRPr="0009115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1F1529" w:rsidRPr="0009115E" w:rsidRDefault="001F1529" w:rsidP="001F1529">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1529" w:rsidRPr="0009115E" w:rsidRDefault="001F1529" w:rsidP="001F1529">
      <w:pPr>
        <w:jc w:val="center"/>
        <w:rPr>
          <w:b/>
          <w:sz w:val="24"/>
          <w:szCs w:val="24"/>
        </w:rPr>
      </w:pPr>
      <w:r w:rsidRPr="0009115E">
        <w:rPr>
          <w:b/>
          <w:sz w:val="24"/>
          <w:szCs w:val="24"/>
        </w:rPr>
        <w:t xml:space="preserve">The Father Stephen’s Zion [Sion] Temple </w:t>
      </w:r>
    </w:p>
    <w:p w:rsidR="001F1529" w:rsidRPr="0009115E" w:rsidRDefault="001F1529" w:rsidP="001F1529">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1529" w:rsidRPr="0009115E" w:rsidRDefault="001F1529" w:rsidP="001F1529">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which is done by radicals to overthrow a 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1F1529" w:rsidRPr="0009115E" w:rsidRDefault="001F1529" w:rsidP="001F1529">
      <w:pPr>
        <w:spacing w:line="480" w:lineRule="auto"/>
        <w:jc w:val="both"/>
        <w:rPr>
          <w:sz w:val="24"/>
          <w:szCs w:val="24"/>
        </w:rPr>
      </w:pPr>
      <w:r w:rsidRPr="0009115E">
        <w:rPr>
          <w:sz w:val="24"/>
          <w:szCs w:val="24"/>
        </w:rPr>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1529" w:rsidRPr="0009115E" w:rsidRDefault="001F1529" w:rsidP="001F1529">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1529" w:rsidRPr="0009115E" w:rsidRDefault="001F1529" w:rsidP="001F1529">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1F1529" w:rsidRPr="0009115E" w:rsidRDefault="001F1529" w:rsidP="001F1529">
      <w:pPr>
        <w:spacing w:line="480" w:lineRule="auto"/>
        <w:jc w:val="both"/>
        <w:rPr>
          <w:sz w:val="24"/>
          <w:szCs w:val="24"/>
        </w:rPr>
      </w:pPr>
      <w:r w:rsidRPr="0009115E">
        <w:rPr>
          <w:sz w:val="24"/>
          <w:szCs w:val="24"/>
        </w:rPr>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1F1529" w:rsidRPr="0009115E" w:rsidRDefault="001F1529" w:rsidP="001F1529">
      <w:pPr>
        <w:spacing w:line="480" w:lineRule="auto"/>
        <w:jc w:val="center"/>
        <w:rPr>
          <w:b/>
          <w:sz w:val="24"/>
          <w:szCs w:val="24"/>
        </w:rPr>
      </w:pPr>
      <w:r w:rsidRPr="0009115E">
        <w:rPr>
          <w:b/>
          <w:sz w:val="24"/>
          <w:szCs w:val="24"/>
        </w:rPr>
        <w:t>The Father Stephen’s Zion [Sion] Tent of Meeting</w:t>
      </w:r>
    </w:p>
    <w:p w:rsidR="001F1529" w:rsidRPr="0009115E" w:rsidRDefault="001F1529" w:rsidP="001F1529">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Solemn Oaths of Permissible Magical Arts</w:t>
      </w:r>
    </w:p>
    <w:p w:rsidR="001F1529" w:rsidRPr="0009115E" w:rsidRDefault="001F1529" w:rsidP="001F1529">
      <w:pPr>
        <w:spacing w:line="480" w:lineRule="auto"/>
        <w:jc w:val="both"/>
        <w:rPr>
          <w:sz w:val="24"/>
          <w:szCs w:val="24"/>
        </w:rPr>
      </w:pPr>
      <w:r w:rsidRPr="0009115E">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09115E">
        <w:rPr>
          <w:b/>
          <w:sz w:val="24"/>
          <w:szCs w:val="24"/>
        </w:rPr>
        <w:t>Permissible Magical Arts</w:t>
      </w:r>
      <w:r w:rsidRPr="0009115E">
        <w:rPr>
          <w:sz w:val="24"/>
          <w:szCs w:val="24"/>
        </w:rPr>
        <w:t xml:space="preserve"> in the Old Testament is done by the Father Stephen Our Lord concerned Moses and the Rod of God. The Rod of Moses given by the Father Stephen was called “</w:t>
      </w:r>
      <w:r w:rsidRPr="0009115E">
        <w:rPr>
          <w:b/>
          <w:sz w:val="24"/>
          <w:szCs w:val="24"/>
        </w:rPr>
        <w:t>fire with fire</w:t>
      </w:r>
      <w:r w:rsidRPr="0009115E">
        <w:rPr>
          <w:sz w:val="24"/>
          <w:szCs w:val="24"/>
        </w:rPr>
        <w:t>.” Israel was protected which is a form of “</w:t>
      </w:r>
      <w:r w:rsidRPr="0009115E">
        <w:rPr>
          <w:b/>
          <w:sz w:val="24"/>
          <w:szCs w:val="24"/>
        </w:rPr>
        <w:t>Divine White Magic</w:t>
      </w:r>
      <w:r w:rsidRPr="0009115E">
        <w:rPr>
          <w:sz w:val="24"/>
          <w:szCs w:val="24"/>
        </w:rPr>
        <w:t>” that the Father Stephen used and Egypt was harmed or destroyed which is a form of “</w:t>
      </w:r>
      <w:r w:rsidRPr="0009115E">
        <w:rPr>
          <w:b/>
          <w:sz w:val="24"/>
          <w:szCs w:val="24"/>
        </w:rPr>
        <w:t>Divine Black magic</w:t>
      </w:r>
      <w:r w:rsidRPr="0009115E">
        <w:rPr>
          <w:sz w:val="24"/>
          <w:szCs w:val="24"/>
        </w:rPr>
        <w:t xml:space="preserve">” that the Father Stephen used. First, are the 10 miracles with the Red Sea Crossing declared in Exodus 3:1-14:31. Some scholars prove that the Rod of Moses was made out of </w:t>
      </w:r>
      <w:r w:rsidRPr="0009115E">
        <w:rPr>
          <w:b/>
          <w:sz w:val="24"/>
          <w:szCs w:val="24"/>
        </w:rPr>
        <w:t>Sapphire</w:t>
      </w:r>
      <w:r w:rsidRPr="0009115E">
        <w:rPr>
          <w:sz w:val="24"/>
          <w:szCs w:val="24"/>
        </w:rPr>
        <w:t xml:space="preserve"> (a clear crystal to radiate the powers). It would be very heavy to Moses, unless Moses was empowered also to carry it. Other scholars say the Rod came from the </w:t>
      </w:r>
      <w:r w:rsidRPr="0009115E">
        <w:rPr>
          <w:b/>
          <w:sz w:val="24"/>
          <w:szCs w:val="24"/>
        </w:rPr>
        <w:t>Mullein (Ash) Tree</w:t>
      </w:r>
      <w:r w:rsidRPr="0009115E">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09115E">
        <w:rPr>
          <w:b/>
          <w:sz w:val="24"/>
          <w:szCs w:val="24"/>
        </w:rPr>
        <w:t>The Lord Yahweh’s Healing and the Herbal Medical Antidotes of the Holy Bible</w:t>
      </w:r>
      <w:r w:rsidRPr="0009115E">
        <w:rPr>
          <w:sz w:val="24"/>
          <w:szCs w:val="24"/>
        </w:rPr>
        <w:t>” and “</w:t>
      </w:r>
      <w:r w:rsidRPr="0009115E">
        <w:rPr>
          <w:b/>
          <w:sz w:val="24"/>
          <w:szCs w:val="24"/>
        </w:rPr>
        <w:t>The Lord Yahweh’s Healing and the Medical Antidotes from Animals in the Holy Bible</w:t>
      </w:r>
      <w:r w:rsidRPr="0009115E">
        <w:rPr>
          <w:sz w:val="24"/>
          <w:szCs w:val="24"/>
        </w:rPr>
        <w:t>” and “</w:t>
      </w:r>
      <w:r w:rsidRPr="0009115E">
        <w:rPr>
          <w:b/>
          <w:sz w:val="24"/>
          <w:szCs w:val="24"/>
        </w:rPr>
        <w:t>The Lord Yahweh’s Healing and the Biblical Diseases in the Holy Bible</w:t>
      </w:r>
      <w:r w:rsidRPr="0009115E">
        <w:rPr>
          <w:sz w:val="24"/>
          <w:szCs w:val="24"/>
        </w:rPr>
        <w:t>” and “</w:t>
      </w:r>
      <w:r w:rsidRPr="0009115E">
        <w:rPr>
          <w:b/>
          <w:sz w:val="24"/>
          <w:szCs w:val="24"/>
        </w:rPr>
        <w:t>The Lord Yahweh’s Healing and the Biblical Smoking in the Holy Bible</w:t>
      </w:r>
      <w:r w:rsidRPr="0009115E">
        <w:rPr>
          <w:sz w:val="24"/>
          <w:szCs w:val="24"/>
        </w:rPr>
        <w:t>.” It is active in many smoking blends. The Father Stephen empowered the Rod by extraordinary supreme authorities. The 1</w:t>
      </w:r>
      <w:r w:rsidRPr="0009115E">
        <w:rPr>
          <w:sz w:val="24"/>
          <w:szCs w:val="24"/>
          <w:vertAlign w:val="superscript"/>
        </w:rPr>
        <w:t>st</w:t>
      </w:r>
      <w:r w:rsidRPr="0009115E">
        <w:rPr>
          <w:sz w:val="24"/>
          <w:szCs w:val="24"/>
        </w:rPr>
        <w:t xml:space="preserve"> plague concerned the waters being turned to blood on </w:t>
      </w:r>
      <w:r w:rsidRPr="0009115E">
        <w:rPr>
          <w:b/>
          <w:sz w:val="24"/>
          <w:szCs w:val="24"/>
        </w:rPr>
        <w:t>Nisan</w:t>
      </w:r>
      <w:r w:rsidRPr="0009115E">
        <w:rPr>
          <w:sz w:val="24"/>
          <w:szCs w:val="24"/>
        </w:rPr>
        <w:t>, which is the month of March 21</w:t>
      </w:r>
      <w:r w:rsidRPr="0009115E">
        <w:rPr>
          <w:sz w:val="24"/>
          <w:szCs w:val="24"/>
          <w:vertAlign w:val="superscript"/>
        </w:rPr>
        <w:t>st</w:t>
      </w:r>
      <w:r w:rsidRPr="0009115E">
        <w:rPr>
          <w:sz w:val="24"/>
          <w:szCs w:val="24"/>
        </w:rPr>
        <w:t xml:space="preserve"> to April 21</w:t>
      </w:r>
      <w:r w:rsidRPr="0009115E">
        <w:rPr>
          <w:sz w:val="24"/>
          <w:szCs w:val="24"/>
          <w:vertAlign w:val="superscript"/>
        </w:rPr>
        <w:t xml:space="preserve">st </w:t>
      </w:r>
      <w:r w:rsidRPr="0009115E">
        <w:rPr>
          <w:sz w:val="24"/>
          <w:szCs w:val="24"/>
        </w:rPr>
        <w:t>in Exodus 7:19. In this plague, the Magicians also used their enchantments &amp; turned the water into blood which is the approach to the Kingdom of God. The 2</w:t>
      </w:r>
      <w:r w:rsidRPr="0009115E">
        <w:rPr>
          <w:sz w:val="24"/>
          <w:szCs w:val="24"/>
          <w:vertAlign w:val="superscript"/>
        </w:rPr>
        <w:t>nd</w:t>
      </w:r>
      <w:r w:rsidRPr="0009115E">
        <w:rPr>
          <w:sz w:val="24"/>
          <w:szCs w:val="24"/>
        </w:rPr>
        <w:t xml:space="preserve"> plague concerned frogs on </w:t>
      </w:r>
      <w:r w:rsidRPr="0009115E">
        <w:rPr>
          <w:b/>
          <w:sz w:val="24"/>
          <w:szCs w:val="24"/>
        </w:rPr>
        <w:t>Ab</w:t>
      </w:r>
      <w:r w:rsidRPr="0009115E">
        <w:rPr>
          <w:sz w:val="24"/>
          <w:szCs w:val="24"/>
        </w:rPr>
        <w:t>, which is the month of July 21</w:t>
      </w:r>
      <w:r w:rsidRPr="0009115E">
        <w:rPr>
          <w:sz w:val="24"/>
          <w:szCs w:val="24"/>
          <w:vertAlign w:val="superscript"/>
        </w:rPr>
        <w:t>st</w:t>
      </w:r>
      <w:r w:rsidRPr="0009115E">
        <w:rPr>
          <w:sz w:val="24"/>
          <w:szCs w:val="24"/>
        </w:rPr>
        <w:t xml:space="preserve"> to August 21</w:t>
      </w:r>
      <w:r w:rsidRPr="0009115E">
        <w:rPr>
          <w:sz w:val="24"/>
          <w:szCs w:val="24"/>
          <w:vertAlign w:val="superscript"/>
        </w:rPr>
        <w:t>st</w:t>
      </w:r>
      <w:r w:rsidRPr="0009115E">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09115E">
        <w:rPr>
          <w:sz w:val="24"/>
          <w:szCs w:val="24"/>
          <w:vertAlign w:val="superscript"/>
        </w:rPr>
        <w:t>rd</w:t>
      </w:r>
      <w:r w:rsidRPr="0009115E">
        <w:rPr>
          <w:sz w:val="24"/>
          <w:szCs w:val="24"/>
        </w:rPr>
        <w:t xml:space="preserve"> plague concerned lice on </w:t>
      </w:r>
      <w:r w:rsidRPr="0009115E">
        <w:rPr>
          <w:b/>
          <w:sz w:val="24"/>
          <w:szCs w:val="24"/>
        </w:rPr>
        <w:t>Elul</w:t>
      </w:r>
      <w:r w:rsidRPr="0009115E">
        <w:rPr>
          <w:sz w:val="24"/>
          <w:szCs w:val="24"/>
        </w:rPr>
        <w:t>, which is the month of August 21</w:t>
      </w:r>
      <w:r w:rsidRPr="0009115E">
        <w:rPr>
          <w:sz w:val="24"/>
          <w:szCs w:val="24"/>
          <w:vertAlign w:val="superscript"/>
        </w:rPr>
        <w:t>st</w:t>
      </w:r>
      <w:r w:rsidRPr="0009115E">
        <w:rPr>
          <w:sz w:val="24"/>
          <w:szCs w:val="24"/>
        </w:rPr>
        <w:t xml:space="preserve"> to September 21</w:t>
      </w:r>
      <w:r w:rsidRPr="0009115E">
        <w:rPr>
          <w:sz w:val="24"/>
          <w:szCs w:val="24"/>
          <w:vertAlign w:val="superscript"/>
        </w:rPr>
        <w:t>st</w:t>
      </w:r>
      <w:r w:rsidRPr="0009115E">
        <w:rPr>
          <w:sz w:val="24"/>
          <w:szCs w:val="24"/>
        </w:rPr>
        <w:t xml:space="preserve"> in Exodus 8:16. In this plague, the Magicians tried to use their enchantments to bring forth lice but could not because this was the “</w:t>
      </w:r>
      <w:r w:rsidRPr="0009115E">
        <w:rPr>
          <w:b/>
          <w:sz w:val="24"/>
          <w:szCs w:val="24"/>
        </w:rPr>
        <w:t>Finger</w:t>
      </w:r>
      <w:r w:rsidRPr="0009115E">
        <w:rPr>
          <w:sz w:val="24"/>
          <w:szCs w:val="24"/>
        </w:rPr>
        <w:t xml:space="preserve"> </w:t>
      </w:r>
      <w:r w:rsidRPr="0009115E">
        <w:rPr>
          <w:b/>
          <w:sz w:val="24"/>
          <w:szCs w:val="24"/>
        </w:rPr>
        <w:t>of God</w:t>
      </w:r>
      <w:r w:rsidRPr="0009115E">
        <w:rPr>
          <w:sz w:val="24"/>
          <w:szCs w:val="24"/>
        </w:rPr>
        <w:t>” and the Beginning to the Kingdom of God in Luke 11:20. The 4</w:t>
      </w:r>
      <w:r w:rsidRPr="0009115E">
        <w:rPr>
          <w:sz w:val="24"/>
          <w:szCs w:val="24"/>
          <w:vertAlign w:val="superscript"/>
        </w:rPr>
        <w:t>th</w:t>
      </w:r>
      <w:r w:rsidRPr="0009115E">
        <w:rPr>
          <w:sz w:val="24"/>
          <w:szCs w:val="24"/>
        </w:rPr>
        <w:t xml:space="preserve"> plague concerned the flies on </w:t>
      </w:r>
      <w:r w:rsidRPr="0009115E">
        <w:rPr>
          <w:b/>
          <w:sz w:val="24"/>
          <w:szCs w:val="24"/>
        </w:rPr>
        <w:t>Tishri</w:t>
      </w:r>
      <w:r w:rsidRPr="0009115E">
        <w:rPr>
          <w:sz w:val="24"/>
          <w:szCs w:val="24"/>
        </w:rPr>
        <w:t>, which is the month of September 21</w:t>
      </w:r>
      <w:r w:rsidRPr="0009115E">
        <w:rPr>
          <w:sz w:val="24"/>
          <w:szCs w:val="24"/>
          <w:vertAlign w:val="superscript"/>
        </w:rPr>
        <w:t>st</w:t>
      </w:r>
      <w:r w:rsidRPr="0009115E">
        <w:rPr>
          <w:sz w:val="24"/>
          <w:szCs w:val="24"/>
        </w:rPr>
        <w:t xml:space="preserve"> to October 21</w:t>
      </w:r>
      <w:r w:rsidRPr="0009115E">
        <w:rPr>
          <w:sz w:val="24"/>
          <w:szCs w:val="24"/>
          <w:vertAlign w:val="superscript"/>
        </w:rPr>
        <w:t>st</w:t>
      </w:r>
      <w:r w:rsidRPr="0009115E">
        <w:rPr>
          <w:sz w:val="24"/>
          <w:szCs w:val="24"/>
        </w:rPr>
        <w:t xml:space="preserve"> in Exodus 8:24. In this plague, the Magicians had no power because it is the “</w:t>
      </w:r>
      <w:r w:rsidRPr="0009115E">
        <w:rPr>
          <w:b/>
          <w:sz w:val="24"/>
          <w:szCs w:val="24"/>
        </w:rPr>
        <w:t>Hand of God</w:t>
      </w:r>
      <w:r w:rsidRPr="0009115E">
        <w:rPr>
          <w:sz w:val="24"/>
          <w:szCs w:val="24"/>
        </w:rPr>
        <w:t>.” The 5</w:t>
      </w:r>
      <w:r w:rsidRPr="0009115E">
        <w:rPr>
          <w:sz w:val="24"/>
          <w:szCs w:val="24"/>
          <w:vertAlign w:val="superscript"/>
        </w:rPr>
        <w:t>th</w:t>
      </w:r>
      <w:r w:rsidRPr="0009115E">
        <w:rPr>
          <w:sz w:val="24"/>
          <w:szCs w:val="24"/>
        </w:rPr>
        <w:t xml:space="preserve"> plague concerned cattle diseased on </w:t>
      </w:r>
      <w:r w:rsidRPr="0009115E">
        <w:rPr>
          <w:b/>
          <w:sz w:val="24"/>
          <w:szCs w:val="24"/>
        </w:rPr>
        <w:t>Cheshvan (Heshvan)</w:t>
      </w:r>
      <w:r w:rsidRPr="0009115E">
        <w:rPr>
          <w:sz w:val="24"/>
          <w:szCs w:val="24"/>
        </w:rPr>
        <w:t>, which is the month of October 21</w:t>
      </w:r>
      <w:r w:rsidRPr="0009115E">
        <w:rPr>
          <w:sz w:val="24"/>
          <w:szCs w:val="24"/>
          <w:vertAlign w:val="superscript"/>
        </w:rPr>
        <w:t>st</w:t>
      </w:r>
      <w:r w:rsidRPr="0009115E">
        <w:rPr>
          <w:sz w:val="24"/>
          <w:szCs w:val="24"/>
        </w:rPr>
        <w:t xml:space="preserve"> to November 21</w:t>
      </w:r>
      <w:r w:rsidRPr="0009115E">
        <w:rPr>
          <w:sz w:val="24"/>
          <w:szCs w:val="24"/>
          <w:vertAlign w:val="superscript"/>
        </w:rPr>
        <w:t>st</w:t>
      </w:r>
      <w:r w:rsidRPr="0009115E">
        <w:rPr>
          <w:sz w:val="24"/>
          <w:szCs w:val="24"/>
        </w:rPr>
        <w:t xml:space="preserve"> in Exodus 9:3. In this plague, the Magicians had no power because it is the “</w:t>
      </w:r>
      <w:r w:rsidRPr="0009115E">
        <w:rPr>
          <w:b/>
          <w:sz w:val="24"/>
          <w:szCs w:val="24"/>
        </w:rPr>
        <w:t>Hand</w:t>
      </w:r>
      <w:r w:rsidRPr="0009115E">
        <w:rPr>
          <w:sz w:val="24"/>
          <w:szCs w:val="24"/>
        </w:rPr>
        <w:t xml:space="preserve"> </w:t>
      </w:r>
      <w:r w:rsidRPr="0009115E">
        <w:rPr>
          <w:b/>
          <w:sz w:val="24"/>
          <w:szCs w:val="24"/>
        </w:rPr>
        <w:t>of God</w:t>
      </w:r>
      <w:r w:rsidRPr="0009115E">
        <w:rPr>
          <w:sz w:val="24"/>
          <w:szCs w:val="24"/>
        </w:rPr>
        <w:t>.” The 6</w:t>
      </w:r>
      <w:r w:rsidRPr="0009115E">
        <w:rPr>
          <w:sz w:val="24"/>
          <w:szCs w:val="24"/>
          <w:vertAlign w:val="superscript"/>
        </w:rPr>
        <w:t>th</w:t>
      </w:r>
      <w:r w:rsidRPr="0009115E">
        <w:rPr>
          <w:sz w:val="24"/>
          <w:szCs w:val="24"/>
        </w:rPr>
        <w:t xml:space="preserve"> plague concerned boils on </w:t>
      </w:r>
      <w:r w:rsidRPr="0009115E">
        <w:rPr>
          <w:b/>
          <w:sz w:val="24"/>
          <w:szCs w:val="24"/>
        </w:rPr>
        <w:t>Kislev (Chislev)</w:t>
      </w:r>
      <w:r w:rsidRPr="0009115E">
        <w:rPr>
          <w:sz w:val="24"/>
          <w:szCs w:val="24"/>
        </w:rPr>
        <w:t>, which is the month of November 21</w:t>
      </w:r>
      <w:r w:rsidRPr="0009115E">
        <w:rPr>
          <w:sz w:val="24"/>
          <w:szCs w:val="24"/>
          <w:vertAlign w:val="superscript"/>
        </w:rPr>
        <w:t>st</w:t>
      </w:r>
      <w:r w:rsidRPr="0009115E">
        <w:rPr>
          <w:sz w:val="24"/>
          <w:szCs w:val="24"/>
        </w:rPr>
        <w:t xml:space="preserve"> to December 21</w:t>
      </w:r>
      <w:r w:rsidRPr="0009115E">
        <w:rPr>
          <w:sz w:val="24"/>
          <w:szCs w:val="24"/>
          <w:vertAlign w:val="superscript"/>
        </w:rPr>
        <w:t>st</w:t>
      </w:r>
      <w:r w:rsidRPr="0009115E">
        <w:rPr>
          <w:sz w:val="24"/>
          <w:szCs w:val="24"/>
        </w:rPr>
        <w:t xml:space="preserve"> in Exodus 9:9.  In this plague, the Magicians had no power because it was the “</w:t>
      </w:r>
      <w:r w:rsidRPr="0009115E">
        <w:rPr>
          <w:b/>
          <w:sz w:val="24"/>
          <w:szCs w:val="24"/>
        </w:rPr>
        <w:t>Hand</w:t>
      </w:r>
      <w:r w:rsidRPr="0009115E">
        <w:rPr>
          <w:sz w:val="24"/>
          <w:szCs w:val="24"/>
        </w:rPr>
        <w:t xml:space="preserve"> </w:t>
      </w:r>
      <w:r w:rsidRPr="0009115E">
        <w:rPr>
          <w:b/>
          <w:sz w:val="24"/>
          <w:szCs w:val="24"/>
        </w:rPr>
        <w:t>of God</w:t>
      </w:r>
      <w:r w:rsidRPr="0009115E">
        <w:rPr>
          <w:sz w:val="24"/>
          <w:szCs w:val="24"/>
        </w:rPr>
        <w:t>.” The 7</w:t>
      </w:r>
      <w:r w:rsidRPr="0009115E">
        <w:rPr>
          <w:sz w:val="24"/>
          <w:szCs w:val="24"/>
          <w:vertAlign w:val="superscript"/>
        </w:rPr>
        <w:t>th</w:t>
      </w:r>
      <w:r w:rsidRPr="0009115E">
        <w:rPr>
          <w:sz w:val="24"/>
          <w:szCs w:val="24"/>
        </w:rPr>
        <w:t xml:space="preserve"> plague concerned hail and fire on </w:t>
      </w:r>
      <w:r w:rsidRPr="0009115E">
        <w:rPr>
          <w:b/>
          <w:sz w:val="24"/>
          <w:szCs w:val="24"/>
        </w:rPr>
        <w:t>Tevet (Tebeth)</w:t>
      </w:r>
      <w:r w:rsidRPr="0009115E">
        <w:rPr>
          <w:sz w:val="24"/>
          <w:szCs w:val="24"/>
        </w:rPr>
        <w:t>, which is the month of December 21</w:t>
      </w:r>
      <w:r w:rsidRPr="0009115E">
        <w:rPr>
          <w:sz w:val="24"/>
          <w:szCs w:val="24"/>
          <w:vertAlign w:val="superscript"/>
        </w:rPr>
        <w:t>st</w:t>
      </w:r>
      <w:r w:rsidRPr="0009115E">
        <w:rPr>
          <w:sz w:val="24"/>
          <w:szCs w:val="24"/>
        </w:rPr>
        <w:t xml:space="preserve"> to January 21</w:t>
      </w:r>
      <w:r w:rsidRPr="0009115E">
        <w:rPr>
          <w:sz w:val="24"/>
          <w:szCs w:val="24"/>
          <w:vertAlign w:val="superscript"/>
        </w:rPr>
        <w:t>st</w:t>
      </w:r>
      <w:r w:rsidRPr="0009115E">
        <w:rPr>
          <w:sz w:val="24"/>
          <w:szCs w:val="24"/>
        </w:rPr>
        <w:t xml:space="preserve"> in Exodus 9:24. In this plague, the Magicians had no power because it was the “</w:t>
      </w:r>
      <w:r w:rsidRPr="0009115E">
        <w:rPr>
          <w:b/>
          <w:sz w:val="24"/>
          <w:szCs w:val="24"/>
        </w:rPr>
        <w:t>Hand of God</w:t>
      </w:r>
      <w:r w:rsidRPr="0009115E">
        <w:rPr>
          <w:sz w:val="24"/>
          <w:szCs w:val="24"/>
        </w:rPr>
        <w:t>.” The 8</w:t>
      </w:r>
      <w:r w:rsidRPr="0009115E">
        <w:rPr>
          <w:sz w:val="24"/>
          <w:szCs w:val="24"/>
          <w:vertAlign w:val="superscript"/>
        </w:rPr>
        <w:t>th</w:t>
      </w:r>
      <w:r w:rsidRPr="0009115E">
        <w:rPr>
          <w:sz w:val="24"/>
          <w:szCs w:val="24"/>
        </w:rPr>
        <w:t xml:space="preserve"> plague concerned locusts on </w:t>
      </w:r>
      <w:r w:rsidRPr="0009115E">
        <w:rPr>
          <w:b/>
          <w:sz w:val="24"/>
          <w:szCs w:val="24"/>
        </w:rPr>
        <w:t>Shevat (Shebat)</w:t>
      </w:r>
      <w:r w:rsidRPr="0009115E">
        <w:rPr>
          <w:sz w:val="24"/>
          <w:szCs w:val="24"/>
        </w:rPr>
        <w:t>, which is the month of January 21</w:t>
      </w:r>
      <w:r w:rsidRPr="0009115E">
        <w:rPr>
          <w:sz w:val="24"/>
          <w:szCs w:val="24"/>
          <w:vertAlign w:val="superscript"/>
        </w:rPr>
        <w:t>st</w:t>
      </w:r>
      <w:r w:rsidRPr="0009115E">
        <w:rPr>
          <w:sz w:val="24"/>
          <w:szCs w:val="24"/>
        </w:rPr>
        <w:t xml:space="preserve"> to February 21</w:t>
      </w:r>
      <w:r w:rsidRPr="0009115E">
        <w:rPr>
          <w:sz w:val="24"/>
          <w:szCs w:val="24"/>
          <w:vertAlign w:val="superscript"/>
        </w:rPr>
        <w:t>st</w:t>
      </w:r>
      <w:r w:rsidRPr="0009115E">
        <w:rPr>
          <w:sz w:val="24"/>
          <w:szCs w:val="24"/>
        </w:rPr>
        <w:t xml:space="preserve"> in Exodus 10:4. In this plague, the Magicians had no power because it was the “</w:t>
      </w:r>
      <w:r w:rsidRPr="0009115E">
        <w:rPr>
          <w:b/>
          <w:sz w:val="24"/>
          <w:szCs w:val="24"/>
        </w:rPr>
        <w:t>Hand</w:t>
      </w:r>
      <w:r w:rsidRPr="0009115E">
        <w:rPr>
          <w:sz w:val="24"/>
          <w:szCs w:val="24"/>
        </w:rPr>
        <w:t xml:space="preserve"> </w:t>
      </w:r>
      <w:r w:rsidRPr="0009115E">
        <w:rPr>
          <w:b/>
          <w:sz w:val="24"/>
          <w:szCs w:val="24"/>
        </w:rPr>
        <w:t>of God</w:t>
      </w:r>
      <w:r w:rsidRPr="0009115E">
        <w:rPr>
          <w:sz w:val="24"/>
          <w:szCs w:val="24"/>
        </w:rPr>
        <w:t>.” The 9</w:t>
      </w:r>
      <w:r w:rsidRPr="0009115E">
        <w:rPr>
          <w:sz w:val="24"/>
          <w:szCs w:val="24"/>
          <w:vertAlign w:val="superscript"/>
        </w:rPr>
        <w:t>th</w:t>
      </w:r>
      <w:r w:rsidRPr="0009115E">
        <w:rPr>
          <w:sz w:val="24"/>
          <w:szCs w:val="24"/>
        </w:rPr>
        <w:t xml:space="preserve"> plague concerned darkness on </w:t>
      </w:r>
      <w:r w:rsidRPr="0009115E">
        <w:rPr>
          <w:b/>
          <w:sz w:val="24"/>
          <w:szCs w:val="24"/>
        </w:rPr>
        <w:t>Adar</w:t>
      </w:r>
      <w:r w:rsidRPr="0009115E">
        <w:rPr>
          <w:sz w:val="24"/>
          <w:szCs w:val="24"/>
        </w:rPr>
        <w:t>, which is the month of February 21</w:t>
      </w:r>
      <w:r w:rsidRPr="0009115E">
        <w:rPr>
          <w:sz w:val="24"/>
          <w:szCs w:val="24"/>
          <w:vertAlign w:val="superscript"/>
        </w:rPr>
        <w:t>st</w:t>
      </w:r>
      <w:r w:rsidRPr="0009115E">
        <w:rPr>
          <w:sz w:val="24"/>
          <w:szCs w:val="24"/>
        </w:rPr>
        <w:t xml:space="preserve"> to March 21</w:t>
      </w:r>
      <w:r w:rsidRPr="0009115E">
        <w:rPr>
          <w:sz w:val="24"/>
          <w:szCs w:val="24"/>
          <w:vertAlign w:val="superscript"/>
        </w:rPr>
        <w:t>st</w:t>
      </w:r>
      <w:r w:rsidRPr="0009115E">
        <w:rPr>
          <w:sz w:val="24"/>
          <w:szCs w:val="24"/>
        </w:rPr>
        <w:t xml:space="preserve"> in Exodus 10:21. In this plague, the Magicians had no power because it was the “</w:t>
      </w:r>
      <w:r w:rsidRPr="0009115E">
        <w:rPr>
          <w:b/>
          <w:sz w:val="24"/>
          <w:szCs w:val="24"/>
        </w:rPr>
        <w:t>Hand</w:t>
      </w:r>
      <w:r w:rsidRPr="0009115E">
        <w:rPr>
          <w:sz w:val="24"/>
          <w:szCs w:val="24"/>
        </w:rPr>
        <w:t xml:space="preserve"> </w:t>
      </w:r>
      <w:r w:rsidRPr="0009115E">
        <w:rPr>
          <w:b/>
          <w:sz w:val="24"/>
          <w:szCs w:val="24"/>
        </w:rPr>
        <w:t>of God</w:t>
      </w:r>
      <w:r w:rsidRPr="0009115E">
        <w:rPr>
          <w:sz w:val="24"/>
          <w:szCs w:val="24"/>
        </w:rPr>
        <w:t>.” The 10</w:t>
      </w:r>
      <w:r w:rsidRPr="0009115E">
        <w:rPr>
          <w:sz w:val="24"/>
          <w:szCs w:val="24"/>
          <w:vertAlign w:val="superscript"/>
        </w:rPr>
        <w:t>th</w:t>
      </w:r>
      <w:r w:rsidRPr="0009115E">
        <w:rPr>
          <w:sz w:val="24"/>
          <w:szCs w:val="24"/>
        </w:rPr>
        <w:t xml:space="preserve"> plague concerned death of the firstborn at 12:00 Midnight on </w:t>
      </w:r>
      <w:r w:rsidRPr="0009115E">
        <w:rPr>
          <w:b/>
          <w:sz w:val="24"/>
          <w:szCs w:val="24"/>
        </w:rPr>
        <w:t>Nisan</w:t>
      </w:r>
      <w:r w:rsidRPr="0009115E">
        <w:rPr>
          <w:sz w:val="24"/>
          <w:szCs w:val="24"/>
        </w:rPr>
        <w:t>, which is the month of March 21</w:t>
      </w:r>
      <w:r w:rsidRPr="0009115E">
        <w:rPr>
          <w:sz w:val="24"/>
          <w:szCs w:val="24"/>
          <w:vertAlign w:val="superscript"/>
        </w:rPr>
        <w:t>st</w:t>
      </w:r>
      <w:r w:rsidRPr="0009115E">
        <w:rPr>
          <w:sz w:val="24"/>
          <w:szCs w:val="24"/>
        </w:rPr>
        <w:t xml:space="preserve"> to April 21</w:t>
      </w:r>
      <w:r w:rsidRPr="0009115E">
        <w:rPr>
          <w:sz w:val="24"/>
          <w:szCs w:val="24"/>
          <w:vertAlign w:val="superscript"/>
        </w:rPr>
        <w:t>st</w:t>
      </w:r>
      <w:r w:rsidRPr="0009115E">
        <w:rPr>
          <w:sz w:val="24"/>
          <w:szCs w:val="24"/>
        </w:rPr>
        <w:t xml:space="preserve"> in Exodus 14:1-31. In this plague, the Magicians had no power because it was the “</w:t>
      </w:r>
      <w:r w:rsidRPr="0009115E">
        <w:rPr>
          <w:b/>
          <w:sz w:val="24"/>
          <w:szCs w:val="24"/>
        </w:rPr>
        <w:t>Hand</w:t>
      </w:r>
      <w:r w:rsidRPr="0009115E">
        <w:rPr>
          <w:sz w:val="24"/>
          <w:szCs w:val="24"/>
        </w:rPr>
        <w:t xml:space="preserve"> </w:t>
      </w:r>
      <w:r w:rsidRPr="0009115E">
        <w:rPr>
          <w:b/>
          <w:sz w:val="24"/>
          <w:szCs w:val="24"/>
        </w:rPr>
        <w:t>of God</w:t>
      </w:r>
      <w:r w:rsidRPr="0009115E">
        <w:rPr>
          <w:sz w:val="24"/>
          <w:szCs w:val="24"/>
        </w:rPr>
        <w:t xml:space="preserve">.” The 2 magicians that resisted Moses were named </w:t>
      </w:r>
      <w:r w:rsidRPr="0009115E">
        <w:rPr>
          <w:b/>
          <w:sz w:val="24"/>
          <w:szCs w:val="24"/>
        </w:rPr>
        <w:t>Jannes</w:t>
      </w:r>
      <w:r w:rsidRPr="0009115E">
        <w:rPr>
          <w:sz w:val="24"/>
          <w:szCs w:val="24"/>
        </w:rPr>
        <w:t xml:space="preserve"> (Johanai, Iannes &amp; Janis) &amp; </w:t>
      </w:r>
      <w:r w:rsidRPr="0009115E">
        <w:rPr>
          <w:b/>
          <w:sz w:val="24"/>
          <w:szCs w:val="24"/>
        </w:rPr>
        <w:t>Jambres</w:t>
      </w:r>
      <w:r w:rsidRPr="0009115E">
        <w:rPr>
          <w:sz w:val="24"/>
          <w:szCs w:val="24"/>
        </w:rPr>
        <w:t xml:space="preserve"> (Mamre, Mambres &amp; Jamberes) in 2</w:t>
      </w:r>
      <w:r w:rsidRPr="0009115E">
        <w:rPr>
          <w:sz w:val="24"/>
          <w:szCs w:val="24"/>
          <w:vertAlign w:val="superscript"/>
        </w:rPr>
        <w:t>nd</w:t>
      </w:r>
      <w:r w:rsidRPr="0009115E">
        <w:rPr>
          <w:sz w:val="24"/>
          <w:szCs w:val="24"/>
        </w:rPr>
        <w:t xml:space="preserve"> Timothy 3:8-9. The seven first plagues concerns the Flies to Death is from September 21</w:t>
      </w:r>
      <w:r w:rsidRPr="0009115E">
        <w:rPr>
          <w:sz w:val="24"/>
          <w:szCs w:val="24"/>
          <w:vertAlign w:val="superscript"/>
        </w:rPr>
        <w:t>st</w:t>
      </w:r>
      <w:r w:rsidRPr="0009115E">
        <w:rPr>
          <w:sz w:val="24"/>
          <w:szCs w:val="24"/>
        </w:rPr>
        <w:t xml:space="preserve"> in the month of Tishri to April 21</w:t>
      </w:r>
      <w:r w:rsidRPr="0009115E">
        <w:rPr>
          <w:sz w:val="24"/>
          <w:szCs w:val="24"/>
          <w:vertAlign w:val="superscript"/>
        </w:rPr>
        <w:t>st</w:t>
      </w:r>
      <w:r w:rsidRPr="0009115E">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09115E">
        <w:rPr>
          <w:rFonts w:ascii="Abyssinica SIL" w:hAnsi="Abyssinica SIL"/>
          <w:b/>
          <w:sz w:val="24"/>
          <w:szCs w:val="24"/>
        </w:rPr>
        <w:t xml:space="preserve">Yahweh </w:t>
      </w:r>
      <w:r w:rsidRPr="0009115E">
        <w:rPr>
          <w:sz w:val="24"/>
          <w:szCs w:val="24"/>
        </w:rPr>
        <w:t>or by pious Jews “</w:t>
      </w:r>
      <w:r w:rsidRPr="0009115E">
        <w:rPr>
          <w:b/>
          <w:sz w:val="24"/>
          <w:szCs w:val="24"/>
        </w:rPr>
        <w:t>Ha Shem</w:t>
      </w:r>
      <w:r w:rsidRPr="0009115E">
        <w:rPr>
          <w:sz w:val="24"/>
          <w:szCs w:val="24"/>
        </w:rPr>
        <w:t xml:space="preserve">” (The Name) concerning </w:t>
      </w:r>
      <w:r w:rsidRPr="0009115E">
        <w:rPr>
          <w:b/>
          <w:sz w:val="24"/>
          <w:szCs w:val="24"/>
        </w:rPr>
        <w:t>Tammuz</w:t>
      </w:r>
      <w:r w:rsidRPr="0009115E">
        <w:rPr>
          <w:sz w:val="24"/>
          <w:szCs w:val="24"/>
        </w:rPr>
        <w:t xml:space="preserve"> in the month of June 21</w:t>
      </w:r>
      <w:r w:rsidRPr="0009115E">
        <w:rPr>
          <w:sz w:val="24"/>
          <w:szCs w:val="24"/>
          <w:vertAlign w:val="superscript"/>
        </w:rPr>
        <w:t>st</w:t>
      </w:r>
      <w:r w:rsidRPr="0009115E">
        <w:rPr>
          <w:sz w:val="24"/>
          <w:szCs w:val="24"/>
        </w:rPr>
        <w:t xml:space="preserve"> to July 21</w:t>
      </w:r>
      <w:r w:rsidRPr="0009115E">
        <w:rPr>
          <w:sz w:val="24"/>
          <w:szCs w:val="24"/>
          <w:vertAlign w:val="superscript"/>
        </w:rPr>
        <w:t>st</w:t>
      </w:r>
      <w:r w:rsidRPr="0009115E">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09115E">
        <w:rPr>
          <w:b/>
          <w:sz w:val="24"/>
          <w:szCs w:val="24"/>
        </w:rPr>
        <w:t>The Red Sea Crossing</w:t>
      </w:r>
      <w:r w:rsidRPr="0009115E">
        <w:rPr>
          <w:sz w:val="24"/>
          <w:szCs w:val="24"/>
        </w:rPr>
        <w:t xml:space="preserve"> was the “</w:t>
      </w:r>
      <w:r w:rsidRPr="0009115E">
        <w:rPr>
          <w:b/>
          <w:sz w:val="24"/>
          <w:szCs w:val="24"/>
        </w:rPr>
        <w:t>Holy</w:t>
      </w:r>
      <w:r w:rsidRPr="0009115E">
        <w:rPr>
          <w:sz w:val="24"/>
          <w:szCs w:val="24"/>
        </w:rPr>
        <w:t xml:space="preserve"> </w:t>
      </w:r>
      <w:r w:rsidRPr="0009115E">
        <w:rPr>
          <w:b/>
          <w:sz w:val="24"/>
          <w:szCs w:val="24"/>
        </w:rPr>
        <w:t>Division Line</w:t>
      </w:r>
      <w:r w:rsidRPr="0009115E">
        <w:rPr>
          <w:sz w:val="24"/>
          <w:szCs w:val="24"/>
        </w:rPr>
        <w:t xml:space="preserve">” drawn for Israel to escape Pharaoh’s Army which is the month </w:t>
      </w:r>
      <w:r w:rsidRPr="0009115E">
        <w:rPr>
          <w:b/>
          <w:sz w:val="24"/>
          <w:szCs w:val="24"/>
        </w:rPr>
        <w:t xml:space="preserve">Iyar </w:t>
      </w:r>
      <w:r w:rsidRPr="0009115E">
        <w:rPr>
          <w:sz w:val="24"/>
          <w:szCs w:val="24"/>
        </w:rPr>
        <w:t>which is April 21</w:t>
      </w:r>
      <w:r w:rsidRPr="0009115E">
        <w:rPr>
          <w:sz w:val="24"/>
          <w:szCs w:val="24"/>
          <w:vertAlign w:val="superscript"/>
        </w:rPr>
        <w:t>st</w:t>
      </w:r>
      <w:r w:rsidRPr="0009115E">
        <w:rPr>
          <w:sz w:val="24"/>
          <w:szCs w:val="24"/>
        </w:rPr>
        <w:t xml:space="preserve"> to May 21</w:t>
      </w:r>
      <w:r w:rsidRPr="0009115E">
        <w:rPr>
          <w:sz w:val="24"/>
          <w:szCs w:val="24"/>
          <w:vertAlign w:val="superscript"/>
        </w:rPr>
        <w:t>st</w:t>
      </w:r>
      <w:r w:rsidRPr="0009115E">
        <w:rPr>
          <w:sz w:val="24"/>
          <w:szCs w:val="24"/>
        </w:rPr>
        <w:t xml:space="preserve"> done by the Father Stephen in Wisdom of Solomon 14:3 &amp; Exodus 14:1-31. The weakness of Moses was in </w:t>
      </w:r>
      <w:r w:rsidRPr="0009115E">
        <w:rPr>
          <w:b/>
          <w:sz w:val="24"/>
          <w:szCs w:val="24"/>
        </w:rPr>
        <w:t xml:space="preserve">Sivan </w:t>
      </w:r>
      <w:r w:rsidRPr="0009115E">
        <w:rPr>
          <w:sz w:val="24"/>
          <w:szCs w:val="24"/>
        </w:rPr>
        <w:t>from May 21</w:t>
      </w:r>
      <w:r w:rsidRPr="0009115E">
        <w:rPr>
          <w:sz w:val="24"/>
          <w:szCs w:val="24"/>
          <w:vertAlign w:val="superscript"/>
        </w:rPr>
        <w:t>st</w:t>
      </w:r>
      <w:r w:rsidRPr="0009115E">
        <w:rPr>
          <w:sz w:val="24"/>
          <w:szCs w:val="24"/>
        </w:rPr>
        <w:t xml:space="preserve"> to June 21</w:t>
      </w:r>
      <w:r w:rsidRPr="0009115E">
        <w:rPr>
          <w:sz w:val="24"/>
          <w:szCs w:val="24"/>
          <w:vertAlign w:val="superscript"/>
        </w:rPr>
        <w:t>st</w:t>
      </w:r>
      <w:r w:rsidRPr="0009115E">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09115E">
        <w:rPr>
          <w:sz w:val="24"/>
          <w:szCs w:val="24"/>
          <w:vertAlign w:val="superscript"/>
        </w:rPr>
        <w:t>st</w:t>
      </w:r>
      <w:r w:rsidRPr="0009115E">
        <w:rPr>
          <w:sz w:val="24"/>
          <w:szCs w:val="24"/>
        </w:rPr>
        <w:t xml:space="preserve"> Peter 3:18. </w:t>
      </w:r>
      <w:r w:rsidRPr="0009115E">
        <w:rPr>
          <w:rFonts w:ascii="Abyssinica SIL" w:hAnsi="Abyssinica SIL"/>
          <w:b/>
          <w:sz w:val="24"/>
          <w:szCs w:val="24"/>
        </w:rPr>
        <w:t xml:space="preserve">The Golden Rule </w:t>
      </w:r>
      <w:r w:rsidRPr="0009115E">
        <w:rPr>
          <w:sz w:val="24"/>
          <w:szCs w:val="24"/>
        </w:rPr>
        <w:t>is to do unto others as they would do unto You in Matthew 7:1-2, 12. If You have any questions of permissible magic verses forbidden magic, You must get My book called “</w:t>
      </w:r>
      <w:r w:rsidRPr="0009115E">
        <w:rPr>
          <w:b/>
          <w:sz w:val="24"/>
          <w:szCs w:val="24"/>
        </w:rPr>
        <w:t>Moses’ Rod and the Magical Arts in the Holy Bible</w:t>
      </w:r>
      <w:r w:rsidRPr="0009115E">
        <w:rPr>
          <w:sz w:val="24"/>
          <w:szCs w:val="24"/>
        </w:rPr>
        <w:t xml:space="preserve">.” The Married Lordship of the Married Law did not enter the Kingdom of God concerning the Law Oaths.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Chapter 2: What are the other Names associated with an Oath?</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 xml:space="preserve">The Promises in the Kingdom of Heaven of God’s Throne in the Law </w:t>
      </w:r>
    </w:p>
    <w:p w:rsidR="001F1529" w:rsidRPr="0009115E" w:rsidRDefault="001F1529" w:rsidP="001F1529">
      <w:pPr>
        <w:spacing w:line="480" w:lineRule="auto"/>
        <w:jc w:val="both"/>
        <w:rPr>
          <w:sz w:val="24"/>
          <w:szCs w:val="24"/>
        </w:rPr>
      </w:pPr>
      <w:r w:rsidRPr="0009115E">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09115E">
        <w:rPr>
          <w:b/>
          <w:sz w:val="24"/>
          <w:szCs w:val="24"/>
        </w:rPr>
        <w:t>Promise of My Father (Stephen)</w:t>
      </w:r>
      <w:r w:rsidRPr="0009115E">
        <w:rPr>
          <w:i/>
          <w:sz w:val="24"/>
          <w:szCs w:val="24"/>
        </w:rPr>
        <w:t xml:space="preserve"> </w:t>
      </w:r>
      <w:r w:rsidRPr="0009115E">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09115E">
        <w:rPr>
          <w:b/>
          <w:sz w:val="24"/>
          <w:szCs w:val="24"/>
        </w:rPr>
        <w:t>What is the Father Stephen’s Fullness of His Holy Ghost in the Christian Era</w:t>
      </w:r>
      <w:r w:rsidRPr="0009115E">
        <w:rPr>
          <w:sz w:val="24"/>
          <w:szCs w:val="24"/>
        </w:rPr>
        <w:t xml:space="preserve">.” In Acts 1:4 states “…being assembled together with them, He commanded them not to depart from Jerusalem, but to wait for the </w:t>
      </w:r>
      <w:r w:rsidRPr="0009115E">
        <w:rPr>
          <w:b/>
          <w:sz w:val="24"/>
          <w:szCs w:val="24"/>
        </w:rPr>
        <w:t>Promise of the Father (Stephen)</w:t>
      </w:r>
      <w:r w:rsidRPr="0009115E">
        <w:rPr>
          <w:sz w:val="24"/>
          <w:szCs w:val="24"/>
        </w:rPr>
        <w:t xml:space="preserve">…” In Acts 2:33 says “Therefore being exalted to the right hand of God (Father Stephen Our Lord), &amp; having received from the Father (Stephen) the </w:t>
      </w:r>
      <w:r w:rsidRPr="0009115E">
        <w:rPr>
          <w:b/>
          <w:sz w:val="24"/>
          <w:szCs w:val="24"/>
        </w:rPr>
        <w:t>Promise of the Holy Spirit/Holy Ghost (Witness or Record in Heaven/Lordship in 1</w:t>
      </w:r>
      <w:r w:rsidRPr="0009115E">
        <w:rPr>
          <w:b/>
          <w:sz w:val="24"/>
          <w:szCs w:val="24"/>
          <w:vertAlign w:val="superscript"/>
        </w:rPr>
        <w:t>st</w:t>
      </w:r>
      <w:r w:rsidRPr="0009115E">
        <w:rPr>
          <w:b/>
          <w:sz w:val="24"/>
          <w:szCs w:val="24"/>
        </w:rPr>
        <w:t xml:space="preserve"> John 5:6-13)</w:t>
      </w:r>
      <w:r w:rsidRPr="0009115E">
        <w:rPr>
          <w:sz w:val="24"/>
          <w:szCs w:val="24"/>
        </w:rPr>
        <w:t xml:space="preserve">, He poured out this which You now see and hear.” The Married Lordship of the Married Law did not enter the Kingdom of God concerning the Law Promises.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Commitments in the Kingdom of Heaven of God’s Throne in the Law</w:t>
      </w:r>
    </w:p>
    <w:p w:rsidR="001F1529" w:rsidRPr="0009115E" w:rsidRDefault="001F1529" w:rsidP="001F1529">
      <w:pPr>
        <w:spacing w:line="480" w:lineRule="auto"/>
        <w:jc w:val="both"/>
        <w:rPr>
          <w:sz w:val="24"/>
          <w:szCs w:val="24"/>
        </w:rPr>
      </w:pPr>
      <w:r w:rsidRPr="0009115E">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09115E">
        <w:rPr>
          <w:sz w:val="24"/>
          <w:szCs w:val="24"/>
          <w:vertAlign w:val="superscript"/>
        </w:rPr>
        <w:t>nd</w:t>
      </w:r>
      <w:r w:rsidRPr="0009115E">
        <w:rPr>
          <w:sz w:val="24"/>
          <w:szCs w:val="24"/>
        </w:rPr>
        <w:t xml:space="preserve"> Corinthians 5:19 says “…that is, that God was in Christ reconciling the World to Himself, not imputing there trespasses to them, and has committed to Us the Word of Reconciliation.” In 1</w:t>
      </w:r>
      <w:r w:rsidRPr="0009115E">
        <w:rPr>
          <w:sz w:val="24"/>
          <w:szCs w:val="24"/>
          <w:vertAlign w:val="superscript"/>
        </w:rPr>
        <w:t>st</w:t>
      </w:r>
      <w:r w:rsidRPr="0009115E">
        <w:rPr>
          <w:sz w:val="24"/>
          <w:szCs w:val="24"/>
        </w:rPr>
        <w:t xml:space="preserve"> Timothy 1:11 it states “…according to the Glorious Gospel of the Blessed God which was committed to My trust.” In 1</w:t>
      </w:r>
      <w:r w:rsidRPr="0009115E">
        <w:rPr>
          <w:sz w:val="24"/>
          <w:szCs w:val="24"/>
          <w:vertAlign w:val="superscript"/>
        </w:rPr>
        <w:t>st</w:t>
      </w:r>
      <w:r w:rsidRPr="0009115E">
        <w:rPr>
          <w:sz w:val="24"/>
          <w:szCs w:val="24"/>
        </w:rPr>
        <w:t xml:space="preserve"> Timothy 1:18 mentions “This charge to You, Son Timothy, according to the prophesies previously made concerning You, that by them You may wage the good warfare...” In 1</w:t>
      </w:r>
      <w:r w:rsidRPr="0009115E">
        <w:rPr>
          <w:sz w:val="24"/>
          <w:szCs w:val="24"/>
          <w:vertAlign w:val="superscript"/>
        </w:rPr>
        <w:t>st</w:t>
      </w:r>
      <w:r w:rsidRPr="0009115E">
        <w:rPr>
          <w:sz w:val="24"/>
          <w:szCs w:val="24"/>
        </w:rPr>
        <w:t xml:space="preserve"> Timothy 6:20 says “O Timothy! Guard what was committed to Your trust…” In 2</w:t>
      </w:r>
      <w:r w:rsidRPr="0009115E">
        <w:rPr>
          <w:sz w:val="24"/>
          <w:szCs w:val="24"/>
          <w:vertAlign w:val="superscript"/>
        </w:rPr>
        <w:t>nd</w:t>
      </w:r>
      <w:r w:rsidRPr="0009115E">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09115E">
        <w:rPr>
          <w:sz w:val="24"/>
          <w:szCs w:val="24"/>
          <w:vertAlign w:val="superscript"/>
        </w:rPr>
        <w:t>nd</w:t>
      </w:r>
      <w:r w:rsidRPr="0009115E">
        <w:rPr>
          <w:sz w:val="24"/>
          <w:szCs w:val="24"/>
        </w:rPr>
        <w:t xml:space="preserve"> Timothy 1:14 mentions “That good thing which was committed to You, keep by the Holy Spirit who dwells in Us.” In 2</w:t>
      </w:r>
      <w:r w:rsidRPr="0009115E">
        <w:rPr>
          <w:sz w:val="24"/>
          <w:szCs w:val="24"/>
          <w:vertAlign w:val="superscript"/>
        </w:rPr>
        <w:t>nd</w:t>
      </w:r>
      <w:r w:rsidRPr="0009115E">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09115E">
        <w:rPr>
          <w:sz w:val="24"/>
          <w:szCs w:val="24"/>
          <w:vertAlign w:val="superscript"/>
        </w:rPr>
        <w:t>st</w:t>
      </w:r>
      <w:r w:rsidRPr="0009115E">
        <w:rPr>
          <w:sz w:val="24"/>
          <w:szCs w:val="24"/>
        </w:rPr>
        <w:t xml:space="preserve"> Peter 2:22 states “Who committed no sin…” In 1</w:t>
      </w:r>
      <w:r w:rsidRPr="0009115E">
        <w:rPr>
          <w:sz w:val="24"/>
          <w:szCs w:val="24"/>
          <w:vertAlign w:val="superscript"/>
        </w:rPr>
        <w:t>st</w:t>
      </w:r>
      <w:r w:rsidRPr="0009115E">
        <w:rPr>
          <w:sz w:val="24"/>
          <w:szCs w:val="24"/>
        </w:rPr>
        <w:t xml:space="preserve"> Peter 2:23 declares “…who, when He was reviled, did not revile in return, when He suffered, He did not threaten, but committed Himself to Him (Father Stephen) who Judges righteously.” In 1</w:t>
      </w:r>
      <w:r w:rsidRPr="0009115E">
        <w:rPr>
          <w:sz w:val="24"/>
          <w:szCs w:val="24"/>
          <w:vertAlign w:val="superscript"/>
        </w:rPr>
        <w:t>st</w:t>
      </w:r>
      <w:r w:rsidRPr="0009115E">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Engagements in the Kingdom of Heaven of God’s Throne in the Law</w:t>
      </w:r>
    </w:p>
    <w:p w:rsidR="001F1529" w:rsidRPr="0009115E" w:rsidRDefault="001F1529" w:rsidP="001F1529">
      <w:pPr>
        <w:spacing w:line="480" w:lineRule="auto"/>
        <w:jc w:val="both"/>
        <w:rPr>
          <w:sz w:val="24"/>
          <w:szCs w:val="24"/>
        </w:rPr>
      </w:pPr>
      <w:r w:rsidRPr="0009115E">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09115E">
        <w:rPr>
          <w:sz w:val="24"/>
          <w:szCs w:val="24"/>
          <w:vertAlign w:val="superscript"/>
        </w:rPr>
        <w:t>nd</w:t>
      </w:r>
      <w:r w:rsidRPr="0009115E">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The Swearing True-fully in the Kingdom of Heaven of God’s Throne in the Law</w:t>
      </w:r>
    </w:p>
    <w:p w:rsidR="001F1529" w:rsidRPr="0009115E" w:rsidRDefault="001F1529" w:rsidP="001F1529">
      <w:pPr>
        <w:spacing w:line="480" w:lineRule="auto"/>
        <w:jc w:val="both"/>
        <w:rPr>
          <w:sz w:val="24"/>
          <w:szCs w:val="24"/>
        </w:rPr>
      </w:pPr>
      <w:r w:rsidRPr="0009115E">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Fiancée-ships (Courtships) in the Kingdom of Heaven of God’s Throne in the Law</w:t>
      </w:r>
    </w:p>
    <w:p w:rsidR="001F1529" w:rsidRPr="0009115E" w:rsidRDefault="001F1529" w:rsidP="001F1529">
      <w:pPr>
        <w:spacing w:line="480" w:lineRule="auto"/>
        <w:jc w:val="both"/>
        <w:rPr>
          <w:sz w:val="24"/>
          <w:szCs w:val="24"/>
        </w:rPr>
      </w:pPr>
      <w:r w:rsidRPr="0009115E">
        <w:rPr>
          <w:sz w:val="24"/>
          <w:szCs w:val="24"/>
        </w:rPr>
        <w:t>In 1</w:t>
      </w:r>
      <w:r w:rsidRPr="0009115E">
        <w:rPr>
          <w:sz w:val="24"/>
          <w:szCs w:val="24"/>
          <w:vertAlign w:val="superscript"/>
        </w:rPr>
        <w:t>st</w:t>
      </w:r>
      <w:r w:rsidRPr="0009115E">
        <w:rPr>
          <w:sz w:val="24"/>
          <w:szCs w:val="24"/>
        </w:rPr>
        <w:t xml:space="preserve"> Corinthians 7:36 says “If anyone thinks that He is not behaving properly toward His fiancée, if His passions are strong, and so it has to be, let Him marry as He wishes, it is no sin. Let them marry.” In 1</w:t>
      </w:r>
      <w:r w:rsidRPr="0009115E">
        <w:rPr>
          <w:sz w:val="24"/>
          <w:szCs w:val="24"/>
          <w:vertAlign w:val="superscript"/>
        </w:rPr>
        <w:t>st</w:t>
      </w:r>
      <w:r w:rsidRPr="0009115E">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09115E">
        <w:rPr>
          <w:sz w:val="24"/>
          <w:szCs w:val="24"/>
          <w:vertAlign w:val="superscript"/>
        </w:rPr>
        <w:t>st</w:t>
      </w:r>
      <w:r w:rsidRPr="0009115E">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The Covenants in the Kingdom of Heaven of God’s Throne in the Law</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 xml:space="preserve">The Well Married Covenant </w:t>
      </w:r>
    </w:p>
    <w:p w:rsidR="001F1529" w:rsidRPr="0009115E" w:rsidRDefault="001F1529" w:rsidP="001F1529">
      <w:pPr>
        <w:spacing w:line="480" w:lineRule="auto"/>
        <w:jc w:val="both"/>
        <w:rPr>
          <w:sz w:val="24"/>
          <w:szCs w:val="24"/>
        </w:rPr>
      </w:pPr>
      <w:r w:rsidRPr="0009115E">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Good Married Covenant</w:t>
      </w:r>
    </w:p>
    <w:p w:rsidR="001F1529" w:rsidRPr="0009115E" w:rsidRDefault="001F1529" w:rsidP="001F1529">
      <w:pPr>
        <w:spacing w:line="480" w:lineRule="auto"/>
        <w:jc w:val="both"/>
        <w:rPr>
          <w:sz w:val="24"/>
          <w:szCs w:val="24"/>
        </w:rPr>
      </w:pPr>
      <w:r w:rsidRPr="0009115E">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09115E">
        <w:rPr>
          <w:sz w:val="24"/>
          <w:szCs w:val="24"/>
          <w:vertAlign w:val="superscript"/>
        </w:rPr>
        <w:t>nd</w:t>
      </w:r>
      <w:r w:rsidRPr="0009115E">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Better Married Covenant</w:t>
      </w:r>
    </w:p>
    <w:p w:rsidR="001F1529" w:rsidRPr="0009115E" w:rsidRDefault="001F1529" w:rsidP="001F1529">
      <w:pPr>
        <w:spacing w:line="480" w:lineRule="auto"/>
        <w:jc w:val="both"/>
        <w:rPr>
          <w:sz w:val="24"/>
          <w:szCs w:val="24"/>
        </w:rPr>
      </w:pPr>
      <w:r w:rsidRPr="0009115E">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Best Married Covenant</w:t>
      </w:r>
    </w:p>
    <w:p w:rsidR="001F1529" w:rsidRPr="0009115E" w:rsidRDefault="001F1529" w:rsidP="001F1529">
      <w:pPr>
        <w:spacing w:line="480" w:lineRule="auto"/>
        <w:jc w:val="both"/>
        <w:rPr>
          <w:sz w:val="24"/>
          <w:szCs w:val="24"/>
        </w:rPr>
      </w:pPr>
      <w:r w:rsidRPr="0009115E">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Better than Best Married Covenant</w:t>
      </w:r>
    </w:p>
    <w:p w:rsidR="001F1529" w:rsidRPr="0009115E" w:rsidRDefault="001F1529" w:rsidP="001F1529">
      <w:pPr>
        <w:spacing w:line="480" w:lineRule="auto"/>
        <w:jc w:val="both"/>
        <w:rPr>
          <w:sz w:val="24"/>
          <w:szCs w:val="24"/>
        </w:rPr>
      </w:pPr>
      <w:r w:rsidRPr="0009115E">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09115E">
        <w:rPr>
          <w:sz w:val="24"/>
          <w:szCs w:val="24"/>
          <w:vertAlign w:val="superscript"/>
        </w:rPr>
        <w:t>st</w:t>
      </w:r>
      <w:r w:rsidRPr="0009115E">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Best than Better Married Covenant</w:t>
      </w:r>
    </w:p>
    <w:p w:rsidR="001F1529" w:rsidRPr="0009115E" w:rsidRDefault="001F1529" w:rsidP="001F1529">
      <w:pPr>
        <w:spacing w:line="480" w:lineRule="auto"/>
        <w:jc w:val="both"/>
        <w:rPr>
          <w:sz w:val="24"/>
          <w:szCs w:val="24"/>
        </w:rPr>
      </w:pPr>
      <w:r w:rsidRPr="0009115E">
        <w:rPr>
          <w:sz w:val="24"/>
          <w:szCs w:val="24"/>
        </w:rPr>
        <w:t>Sixth, is King David who sought after God’s heart always. In 2</w:t>
      </w:r>
      <w:r w:rsidRPr="0009115E">
        <w:rPr>
          <w:sz w:val="24"/>
          <w:szCs w:val="24"/>
          <w:vertAlign w:val="superscript"/>
        </w:rPr>
        <w:t>nd</w:t>
      </w:r>
      <w:r w:rsidRPr="0009115E">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09115E">
        <w:rPr>
          <w:sz w:val="24"/>
          <w:szCs w:val="24"/>
          <w:vertAlign w:val="superscript"/>
        </w:rPr>
        <w:t>st</w:t>
      </w:r>
      <w:r w:rsidRPr="0009115E">
        <w:rPr>
          <w:sz w:val="24"/>
          <w:szCs w:val="24"/>
        </w:rPr>
        <w:t xml:space="preserve"> Chronicles 17:27. In 1</w:t>
      </w:r>
      <w:r w:rsidRPr="0009115E">
        <w:rPr>
          <w:sz w:val="24"/>
          <w:szCs w:val="24"/>
          <w:vertAlign w:val="superscript"/>
        </w:rPr>
        <w:t>st</w:t>
      </w:r>
      <w:r w:rsidRPr="0009115E">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09115E">
        <w:rPr>
          <w:sz w:val="24"/>
          <w:szCs w:val="24"/>
          <w:vertAlign w:val="superscript"/>
        </w:rPr>
        <w:t>nd</w:t>
      </w:r>
      <w:r w:rsidRPr="0009115E">
        <w:rPr>
          <w:sz w:val="24"/>
          <w:szCs w:val="24"/>
        </w:rPr>
        <w:t xml:space="preserve"> Samuel 23:5. David’s descendants did in fact rule until Babylon conquered them. God’s promise is with Jesus’ birth, who was a descendant of David and who was King for all eternity.”</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Well Single Covenant</w:t>
      </w:r>
    </w:p>
    <w:p w:rsidR="001F1529" w:rsidRPr="0009115E" w:rsidRDefault="001F1529" w:rsidP="001F1529">
      <w:pPr>
        <w:spacing w:line="480" w:lineRule="auto"/>
        <w:jc w:val="both"/>
        <w:rPr>
          <w:sz w:val="24"/>
          <w:szCs w:val="24"/>
        </w:rPr>
      </w:pPr>
      <w:r w:rsidRPr="0009115E">
        <w:rPr>
          <w:sz w:val="24"/>
          <w:szCs w:val="24"/>
        </w:rPr>
        <w:t>Seventh, is the Law of James that Moses brought down from the mountain the 1</w:t>
      </w:r>
      <w:r w:rsidRPr="0009115E">
        <w:rPr>
          <w:sz w:val="24"/>
          <w:szCs w:val="24"/>
          <w:vertAlign w:val="superscript"/>
        </w:rPr>
        <w:t>st</w:t>
      </w:r>
      <w:r w:rsidRPr="0009115E">
        <w:rPr>
          <w:sz w:val="24"/>
          <w:szCs w:val="24"/>
        </w:rPr>
        <w:t xml:space="preserve"> time for Christian Gentile Law and the 2</w:t>
      </w:r>
      <w:r w:rsidRPr="0009115E">
        <w:rPr>
          <w:sz w:val="24"/>
          <w:szCs w:val="24"/>
          <w:vertAlign w:val="superscript"/>
        </w:rPr>
        <w:t>nd</w:t>
      </w:r>
      <w:r w:rsidRPr="0009115E">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09115E">
        <w:rPr>
          <w:sz w:val="24"/>
          <w:szCs w:val="24"/>
          <w:vertAlign w:val="superscript"/>
        </w:rPr>
        <w:t>st</w:t>
      </w:r>
      <w:r w:rsidRPr="0009115E">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09115E">
        <w:rPr>
          <w:sz w:val="24"/>
          <w:szCs w:val="24"/>
          <w:vertAlign w:val="superscript"/>
        </w:rPr>
        <w:t>st</w:t>
      </w:r>
      <w:r w:rsidRPr="0009115E">
        <w:rPr>
          <w:sz w:val="24"/>
          <w:szCs w:val="24"/>
        </w:rPr>
        <w:t xml:space="preserve"> Peter 2:22; Romans 5:18-19 &amp; Galatians 3:10-11. Some says that the Covenant of Works is still in force outside the Kingdom of God.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Good Single Covenant</w:t>
      </w:r>
    </w:p>
    <w:p w:rsidR="001F1529" w:rsidRPr="0009115E" w:rsidRDefault="001F1529" w:rsidP="001F1529">
      <w:pPr>
        <w:spacing w:line="480" w:lineRule="auto"/>
        <w:jc w:val="both"/>
        <w:rPr>
          <w:sz w:val="24"/>
          <w:szCs w:val="24"/>
        </w:rPr>
      </w:pPr>
      <w:r w:rsidRPr="0009115E">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09115E">
        <w:rPr>
          <w:sz w:val="24"/>
          <w:szCs w:val="24"/>
          <w:vertAlign w:val="superscript"/>
        </w:rPr>
        <w:t>st</w:t>
      </w:r>
      <w:r w:rsidRPr="0009115E">
        <w:rPr>
          <w:sz w:val="24"/>
          <w:szCs w:val="24"/>
        </w:rPr>
        <w:t xml:space="preserve"> John 2:3-11. God promised that He would be their God and they would be His people in Genesis 17:7; Jeremiah 31:33; 32:38-40; Ezekiel 34:30-31; 36:28; 37:26-27; 2</w:t>
      </w:r>
      <w:r w:rsidRPr="0009115E">
        <w:rPr>
          <w:sz w:val="24"/>
          <w:szCs w:val="24"/>
          <w:vertAlign w:val="superscript"/>
        </w:rPr>
        <w:t>nd</w:t>
      </w:r>
      <w:r w:rsidRPr="0009115E">
        <w:rPr>
          <w:sz w:val="24"/>
          <w:szCs w:val="24"/>
        </w:rPr>
        <w:t xml:space="preserve"> Corinthians 6:16, 17-18; 1</w:t>
      </w:r>
      <w:r w:rsidRPr="0009115E">
        <w:rPr>
          <w:sz w:val="24"/>
          <w:szCs w:val="24"/>
          <w:vertAlign w:val="superscript"/>
        </w:rPr>
        <w:t>st</w:t>
      </w:r>
      <w:r w:rsidRPr="0009115E">
        <w:rPr>
          <w:sz w:val="24"/>
          <w:szCs w:val="24"/>
        </w:rPr>
        <w:t xml:space="preserve"> Peter 2:9-10; Hebrews 8:10 &amp; Revelation 21:3. This Covenant is still in force outside the Kingdom of God. John did the plan of Grace in Luke 3:1-20.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Better Single Covenant</w:t>
      </w:r>
    </w:p>
    <w:p w:rsidR="001F1529" w:rsidRPr="0009115E" w:rsidRDefault="001F1529" w:rsidP="001F1529">
      <w:pPr>
        <w:spacing w:line="480" w:lineRule="auto"/>
        <w:jc w:val="both"/>
        <w:rPr>
          <w:sz w:val="24"/>
          <w:szCs w:val="24"/>
        </w:rPr>
      </w:pPr>
      <w:r w:rsidRPr="0009115E">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Best Single Covenant &amp; the Better than Best Lord’s Single Covenant</w:t>
      </w:r>
    </w:p>
    <w:p w:rsidR="001F1529" w:rsidRPr="0009115E" w:rsidRDefault="001F1529" w:rsidP="001F1529">
      <w:pPr>
        <w:spacing w:line="480" w:lineRule="auto"/>
        <w:jc w:val="both"/>
        <w:rPr>
          <w:sz w:val="24"/>
          <w:szCs w:val="24"/>
        </w:rPr>
      </w:pPr>
      <w:r w:rsidRPr="0009115E">
        <w:rPr>
          <w:sz w:val="24"/>
          <w:szCs w:val="24"/>
        </w:rPr>
        <w:t>Tenth, is the Father Stephen Our Lord is above all as the Most Highest Father with the Best Covenant is in Ephesians 4:6 &amp; 1</w:t>
      </w:r>
      <w:r w:rsidRPr="0009115E">
        <w:rPr>
          <w:sz w:val="24"/>
          <w:szCs w:val="24"/>
          <w:vertAlign w:val="superscript"/>
        </w:rPr>
        <w:t>st</w:t>
      </w:r>
      <w:r w:rsidRPr="0009115E">
        <w:rPr>
          <w:sz w:val="24"/>
          <w:szCs w:val="24"/>
        </w:rPr>
        <w:t xml:space="preserve"> Corinthians 8:6-7; 15:24-28. In Sirach 28:7 says “Remember the commandments (The Son Jesus Our Lord is in “</w:t>
      </w:r>
      <w:r w:rsidRPr="0009115E">
        <w:rPr>
          <w:b/>
          <w:sz w:val="24"/>
          <w:szCs w:val="24"/>
        </w:rPr>
        <w:t>This Age</w:t>
      </w:r>
      <w:r w:rsidRPr="0009115E">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09115E">
        <w:rPr>
          <w:sz w:val="24"/>
          <w:szCs w:val="24"/>
          <w:vertAlign w:val="superscript"/>
        </w:rPr>
        <w:t>rd</w:t>
      </w:r>
      <w:r w:rsidRPr="0009115E">
        <w:rPr>
          <w:sz w:val="24"/>
          <w:szCs w:val="24"/>
        </w:rPr>
        <w:t xml:space="preserve"> heaven for 7 years from 33 to 40 years of age to close out the Kingdom in 1</w:t>
      </w:r>
      <w:r w:rsidRPr="0009115E">
        <w:rPr>
          <w:sz w:val="24"/>
          <w:szCs w:val="24"/>
          <w:vertAlign w:val="superscript"/>
        </w:rPr>
        <w:t>st</w:t>
      </w:r>
      <w:r w:rsidRPr="0009115E">
        <w:rPr>
          <w:sz w:val="24"/>
          <w:szCs w:val="24"/>
        </w:rPr>
        <w:t xml:space="preserve"> Corinthians 7:25; 15:24; 2</w:t>
      </w:r>
      <w:r w:rsidRPr="0009115E">
        <w:rPr>
          <w:sz w:val="24"/>
          <w:szCs w:val="24"/>
          <w:vertAlign w:val="superscript"/>
        </w:rPr>
        <w:t>nd</w:t>
      </w:r>
      <w:r w:rsidRPr="0009115E">
        <w:rPr>
          <w:sz w:val="24"/>
          <w:szCs w:val="24"/>
        </w:rPr>
        <w:t xml:space="preserve"> Corinthians 12:1-6; Luke 20:34, 37-38; Acts chapter 26; Hebrews 3:1; Philippians 3:5; Galatians 4:4. The Father Stephen Our Lord does not lie in Numbers 23:9; 1</w:t>
      </w:r>
      <w:r w:rsidRPr="0009115E">
        <w:rPr>
          <w:sz w:val="24"/>
          <w:szCs w:val="24"/>
          <w:vertAlign w:val="superscript"/>
        </w:rPr>
        <w:t>st</w:t>
      </w:r>
      <w:r w:rsidRPr="0009115E">
        <w:rPr>
          <w:sz w:val="24"/>
          <w:szCs w:val="24"/>
        </w:rPr>
        <w:t xml:space="preserve"> Samuel 15:29; Romans 3:4; Hebrews 6:18 &amp; Titus 1:1-3 in “</w:t>
      </w:r>
      <w:r w:rsidRPr="0009115E">
        <w:rPr>
          <w:b/>
          <w:sz w:val="24"/>
          <w:szCs w:val="24"/>
        </w:rPr>
        <w:t>That Age</w:t>
      </w:r>
      <w:r w:rsidRPr="0009115E">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09115E">
        <w:rPr>
          <w:sz w:val="24"/>
          <w:szCs w:val="24"/>
          <w:vertAlign w:val="superscript"/>
        </w:rPr>
        <w:t>st</w:t>
      </w:r>
      <w:r w:rsidRPr="0009115E">
        <w:rPr>
          <w:sz w:val="24"/>
          <w:szCs w:val="24"/>
        </w:rPr>
        <w:t xml:space="preserve"> Timothy 6:16; 1</w:t>
      </w:r>
      <w:r w:rsidRPr="0009115E">
        <w:rPr>
          <w:sz w:val="24"/>
          <w:szCs w:val="24"/>
          <w:vertAlign w:val="superscript"/>
        </w:rPr>
        <w:t>st</w:t>
      </w:r>
      <w:r w:rsidRPr="0009115E">
        <w:rPr>
          <w:sz w:val="24"/>
          <w:szCs w:val="24"/>
        </w:rPr>
        <w:t xml:space="preserve"> Corinthians 2:6-16; 7:25; 15:24-28; Luke 20:35-36; Acts 6:5-15 &amp; 1</w:t>
      </w:r>
      <w:r w:rsidRPr="0009115E">
        <w:rPr>
          <w:sz w:val="24"/>
          <w:szCs w:val="24"/>
          <w:vertAlign w:val="superscript"/>
        </w:rPr>
        <w:t>st</w:t>
      </w:r>
      <w:r w:rsidRPr="0009115E">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09115E">
        <w:rPr>
          <w:b/>
          <w:sz w:val="24"/>
          <w:szCs w:val="24"/>
        </w:rPr>
        <w:t>Angel (Lord) of the LORD</w:t>
      </w:r>
      <w:r w:rsidRPr="0009115E">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1F1529" w:rsidRPr="0009115E" w:rsidRDefault="001F1529" w:rsidP="001F1529">
      <w:pPr>
        <w:spacing w:line="480" w:lineRule="auto"/>
        <w:jc w:val="both"/>
        <w:rPr>
          <w:sz w:val="24"/>
          <w:szCs w:val="24"/>
        </w:rPr>
      </w:pPr>
      <w:r w:rsidRPr="0009115E">
        <w:rPr>
          <w:sz w:val="24"/>
          <w:szCs w:val="24"/>
        </w:rPr>
        <w:t>The Covenant of Lordship involves the Father Stephen as the “</w:t>
      </w:r>
      <w:r w:rsidRPr="0009115E">
        <w:rPr>
          <w:b/>
          <w:sz w:val="24"/>
          <w:szCs w:val="24"/>
        </w:rPr>
        <w:t>2</w:t>
      </w:r>
      <w:r w:rsidRPr="0009115E">
        <w:rPr>
          <w:b/>
          <w:sz w:val="24"/>
          <w:szCs w:val="24"/>
          <w:vertAlign w:val="superscript"/>
        </w:rPr>
        <w:t>nd</w:t>
      </w:r>
      <w:r w:rsidRPr="0009115E">
        <w:rPr>
          <w:b/>
          <w:sz w:val="24"/>
          <w:szCs w:val="24"/>
        </w:rPr>
        <w:t xml:space="preserve"> Single Lord called Wisdom</w:t>
      </w:r>
      <w:r w:rsidRPr="0009115E">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09115E">
        <w:rPr>
          <w:b/>
          <w:sz w:val="24"/>
          <w:szCs w:val="24"/>
        </w:rPr>
        <w:t>Qanah</w:t>
      </w:r>
      <w:r w:rsidRPr="0009115E">
        <w:rPr>
          <w:sz w:val="24"/>
          <w:szCs w:val="24"/>
        </w:rPr>
        <w:t>” meaning “</w:t>
      </w:r>
      <w:r w:rsidRPr="0009115E">
        <w:rPr>
          <w:b/>
          <w:sz w:val="24"/>
          <w:szCs w:val="24"/>
        </w:rPr>
        <w:t>Eternal Married Lordly Eros Love</w:t>
      </w:r>
      <w:r w:rsidRPr="0009115E">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09115E">
        <w:rPr>
          <w:b/>
          <w:sz w:val="24"/>
          <w:szCs w:val="24"/>
        </w:rPr>
        <w:t>calling on God</w:t>
      </w:r>
      <w:r w:rsidRPr="0009115E">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The Vows and Bans in the Kingdom of Heaven of God’s Throne in the Law</w:t>
      </w:r>
    </w:p>
    <w:p w:rsidR="001F1529" w:rsidRPr="0009115E" w:rsidRDefault="001F1529" w:rsidP="001F1529">
      <w:pPr>
        <w:spacing w:line="480" w:lineRule="auto"/>
        <w:jc w:val="both"/>
        <w:rPr>
          <w:sz w:val="24"/>
          <w:szCs w:val="24"/>
        </w:rPr>
      </w:pPr>
      <w:r w:rsidRPr="0009115E">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The Binding Marriage Contracts (Certificates) in the Kingdom of Heaven of God’s Throne in the Law</w:t>
      </w:r>
    </w:p>
    <w:p w:rsidR="001F1529" w:rsidRPr="0009115E" w:rsidRDefault="001F1529" w:rsidP="001F1529">
      <w:pPr>
        <w:spacing w:line="480" w:lineRule="auto"/>
        <w:jc w:val="both"/>
        <w:rPr>
          <w:sz w:val="24"/>
          <w:szCs w:val="24"/>
        </w:rPr>
      </w:pPr>
      <w:r w:rsidRPr="0009115E">
        <w:rPr>
          <w:sz w:val="24"/>
          <w:szCs w:val="24"/>
        </w:rPr>
        <w:t>In 1</w:t>
      </w:r>
      <w:r w:rsidRPr="0009115E">
        <w:rPr>
          <w:sz w:val="24"/>
          <w:szCs w:val="24"/>
          <w:vertAlign w:val="superscript"/>
        </w:rPr>
        <w:t>st</w:t>
      </w:r>
      <w:r w:rsidRPr="0009115E">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09115E">
        <w:rPr>
          <w:sz w:val="24"/>
          <w:szCs w:val="24"/>
          <w:vertAlign w:val="superscript"/>
        </w:rPr>
        <w:t>st</w:t>
      </w:r>
      <w:r w:rsidRPr="0009115E">
        <w:rPr>
          <w:sz w:val="24"/>
          <w:szCs w:val="24"/>
        </w:rPr>
        <w:t xml:space="preserve"> Corinthians 7:9-12. In 1</w:t>
      </w:r>
      <w:r w:rsidRPr="0009115E">
        <w:rPr>
          <w:sz w:val="24"/>
          <w:szCs w:val="24"/>
          <w:vertAlign w:val="superscript"/>
        </w:rPr>
        <w:t>st</w:t>
      </w:r>
      <w:r w:rsidRPr="0009115E">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09115E">
        <w:rPr>
          <w:sz w:val="24"/>
          <w:szCs w:val="24"/>
          <w:vertAlign w:val="superscript"/>
        </w:rPr>
        <w:t>st</w:t>
      </w:r>
      <w:r w:rsidRPr="0009115E">
        <w:rPr>
          <w:sz w:val="24"/>
          <w:szCs w:val="24"/>
        </w:rPr>
        <w:t xml:space="preserve"> Corinthians 7:33-34, 36-39 &amp; 1</w:t>
      </w:r>
      <w:r w:rsidRPr="0009115E">
        <w:rPr>
          <w:sz w:val="24"/>
          <w:szCs w:val="24"/>
          <w:vertAlign w:val="superscript"/>
        </w:rPr>
        <w:t>st</w:t>
      </w:r>
      <w:r w:rsidRPr="0009115E">
        <w:rPr>
          <w:sz w:val="24"/>
          <w:szCs w:val="24"/>
        </w:rPr>
        <w:t xml:space="preserve"> Timothy 5:11, 14. The Married Lordship of the Married Law did not enter the Kingdom of God concerning the Law Binding Marriage Contracts.</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The Commands in the Kingdom of Heaven of God’s Throne in the Law</w:t>
      </w:r>
    </w:p>
    <w:p w:rsidR="001F1529" w:rsidRPr="0009115E" w:rsidRDefault="001F1529" w:rsidP="001F1529">
      <w:pPr>
        <w:spacing w:line="480" w:lineRule="auto"/>
        <w:jc w:val="both"/>
        <w:rPr>
          <w:sz w:val="24"/>
          <w:szCs w:val="24"/>
        </w:rPr>
      </w:pPr>
      <w:r w:rsidRPr="0009115E">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09115E">
        <w:rPr>
          <w:b/>
          <w:sz w:val="24"/>
          <w:szCs w:val="24"/>
        </w:rPr>
        <w:t>Holy Crown</w:t>
      </w:r>
      <w:r w:rsidRPr="0009115E">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09115E">
        <w:rPr>
          <w:sz w:val="24"/>
          <w:szCs w:val="24"/>
          <w:vertAlign w:val="superscript"/>
        </w:rPr>
        <w:t>th</w:t>
      </w:r>
      <w:r w:rsidRPr="0009115E">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09115E">
        <w:rPr>
          <w:sz w:val="24"/>
          <w:szCs w:val="24"/>
          <w:vertAlign w:val="superscript"/>
        </w:rPr>
        <w:t>th</w:t>
      </w:r>
      <w:r w:rsidRPr="0009115E">
        <w:rPr>
          <w:sz w:val="24"/>
          <w:szCs w:val="24"/>
        </w:rPr>
        <w:t xml:space="preserve"> day of the 1</w:t>
      </w:r>
      <w:r w:rsidRPr="0009115E">
        <w:rPr>
          <w:sz w:val="24"/>
          <w:szCs w:val="24"/>
          <w:vertAlign w:val="superscript"/>
        </w:rPr>
        <w:t>st</w:t>
      </w:r>
      <w:r w:rsidRPr="0009115E">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09115E">
        <w:rPr>
          <w:sz w:val="24"/>
          <w:szCs w:val="24"/>
          <w:vertAlign w:val="superscript"/>
        </w:rPr>
        <w:t>th</w:t>
      </w:r>
      <w:r w:rsidRPr="0009115E">
        <w:rPr>
          <w:sz w:val="24"/>
          <w:szCs w:val="24"/>
        </w:rPr>
        <w:t xml:space="preserve"> year after the Children of Israel has come out of the land of Egypt, on the 1</w:t>
      </w:r>
      <w:r w:rsidRPr="0009115E">
        <w:rPr>
          <w:sz w:val="24"/>
          <w:szCs w:val="24"/>
          <w:vertAlign w:val="superscript"/>
        </w:rPr>
        <w:t>st</w:t>
      </w:r>
      <w:r w:rsidRPr="0009115E">
        <w:rPr>
          <w:sz w:val="24"/>
          <w:szCs w:val="24"/>
        </w:rPr>
        <w:t xml:space="preserve"> day of the 5</w:t>
      </w:r>
      <w:r w:rsidRPr="0009115E">
        <w:rPr>
          <w:sz w:val="24"/>
          <w:szCs w:val="24"/>
          <w:vertAlign w:val="superscript"/>
        </w:rPr>
        <w:t>th</w:t>
      </w:r>
      <w:r w:rsidRPr="0009115E">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09115E">
        <w:rPr>
          <w:sz w:val="24"/>
          <w:szCs w:val="24"/>
          <w:vertAlign w:val="superscript"/>
        </w:rPr>
        <w:t>th</w:t>
      </w:r>
      <w:r w:rsidRPr="0009115E">
        <w:rPr>
          <w:sz w:val="24"/>
          <w:szCs w:val="24"/>
        </w:rPr>
        <w:t xml:space="preserve"> year, in the eleventh month, on the 1</w:t>
      </w:r>
      <w:r w:rsidRPr="0009115E">
        <w:rPr>
          <w:sz w:val="24"/>
          <w:szCs w:val="24"/>
          <w:vertAlign w:val="superscript"/>
        </w:rPr>
        <w:t>st</w:t>
      </w:r>
      <w:r w:rsidRPr="0009115E">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09115E">
        <w:rPr>
          <w:sz w:val="24"/>
          <w:szCs w:val="24"/>
          <w:vertAlign w:val="superscript"/>
        </w:rPr>
        <w:t>st</w:t>
      </w:r>
      <w:r w:rsidRPr="0009115E">
        <w:rPr>
          <w:sz w:val="24"/>
          <w:szCs w:val="24"/>
        </w:rPr>
        <w:t xml:space="preserve"> writing, the </w:t>
      </w:r>
      <w:r w:rsidRPr="0009115E">
        <w:rPr>
          <w:b/>
          <w:sz w:val="24"/>
          <w:szCs w:val="24"/>
        </w:rPr>
        <w:t>Ten Commandments</w:t>
      </w:r>
      <w:r w:rsidRPr="0009115E">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09115E">
        <w:rPr>
          <w:b/>
          <w:sz w:val="24"/>
          <w:szCs w:val="24"/>
        </w:rPr>
        <w:t xml:space="preserve">HEAD </w:t>
      </w:r>
      <w:r w:rsidRPr="0009115E">
        <w:rPr>
          <w:sz w:val="24"/>
          <w:szCs w:val="24"/>
        </w:rPr>
        <w:t xml:space="preserve">and not the </w:t>
      </w:r>
      <w:r w:rsidRPr="0009115E">
        <w:rPr>
          <w:b/>
          <w:sz w:val="24"/>
          <w:szCs w:val="24"/>
        </w:rPr>
        <w:t>TAIL</w:t>
      </w:r>
      <w:r w:rsidRPr="0009115E">
        <w:rPr>
          <w:sz w:val="24"/>
          <w:szCs w:val="24"/>
        </w:rPr>
        <w:t xml:space="preserve">, You shall be </w:t>
      </w:r>
      <w:r w:rsidRPr="0009115E">
        <w:rPr>
          <w:b/>
          <w:sz w:val="24"/>
          <w:szCs w:val="24"/>
        </w:rPr>
        <w:t>ABOVE</w:t>
      </w:r>
      <w:r w:rsidRPr="0009115E">
        <w:rPr>
          <w:sz w:val="24"/>
          <w:szCs w:val="24"/>
        </w:rPr>
        <w:t xml:space="preserve"> only, and not be </w:t>
      </w:r>
      <w:r w:rsidRPr="0009115E">
        <w:rPr>
          <w:b/>
          <w:sz w:val="24"/>
          <w:szCs w:val="24"/>
        </w:rPr>
        <w:t>BENEATH</w:t>
      </w:r>
      <w:r w:rsidRPr="0009115E">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09115E">
        <w:rPr>
          <w:sz w:val="24"/>
          <w:szCs w:val="24"/>
          <w:vertAlign w:val="superscript"/>
        </w:rPr>
        <w:t>st</w:t>
      </w:r>
      <w:r w:rsidRPr="0009115E">
        <w:rPr>
          <w:sz w:val="24"/>
          <w:szCs w:val="24"/>
        </w:rPr>
        <w:t xml:space="preserve"> Corinthians 7:19 tells us “Circumcision is nothing and uncircumcision is nothing, but keeping the commandments is what matters.” In 1</w:t>
      </w:r>
      <w:r w:rsidRPr="0009115E">
        <w:rPr>
          <w:sz w:val="24"/>
          <w:szCs w:val="24"/>
          <w:vertAlign w:val="superscript"/>
        </w:rPr>
        <w:t>st</w:t>
      </w:r>
      <w:r w:rsidRPr="0009115E">
        <w:rPr>
          <w:sz w:val="24"/>
          <w:szCs w:val="24"/>
        </w:rPr>
        <w:t xml:space="preserve"> Corinthians 9:14 declares “Even so the LORD has commanded that those who preach the Gospel should live from the Gospel.” Also a similar scripture is in 1</w:t>
      </w:r>
      <w:r w:rsidRPr="0009115E">
        <w:rPr>
          <w:sz w:val="24"/>
          <w:szCs w:val="24"/>
          <w:vertAlign w:val="superscript"/>
        </w:rPr>
        <w:t>st</w:t>
      </w:r>
      <w:r w:rsidRPr="0009115E">
        <w:rPr>
          <w:sz w:val="24"/>
          <w:szCs w:val="24"/>
        </w:rPr>
        <w:t xml:space="preserve"> Corinthians 14:37. In 2</w:t>
      </w:r>
      <w:r w:rsidRPr="0009115E">
        <w:rPr>
          <w:sz w:val="24"/>
          <w:szCs w:val="24"/>
          <w:vertAlign w:val="superscript"/>
        </w:rPr>
        <w:t>nd</w:t>
      </w:r>
      <w:r w:rsidRPr="0009115E">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09115E">
        <w:rPr>
          <w:sz w:val="24"/>
          <w:szCs w:val="24"/>
          <w:vertAlign w:val="superscript"/>
        </w:rPr>
        <w:t>st</w:t>
      </w:r>
      <w:r w:rsidRPr="0009115E">
        <w:rPr>
          <w:sz w:val="24"/>
          <w:szCs w:val="24"/>
        </w:rPr>
        <w:t xml:space="preserve"> John 5:2 says “By this We know that We (agape) love the Children of God, when We (agape) love God and keep His commandments.” In 1</w:t>
      </w:r>
      <w:r w:rsidRPr="0009115E">
        <w:rPr>
          <w:sz w:val="24"/>
          <w:szCs w:val="24"/>
          <w:vertAlign w:val="superscript"/>
        </w:rPr>
        <w:t>st</w:t>
      </w:r>
      <w:r w:rsidRPr="0009115E">
        <w:rPr>
          <w:sz w:val="24"/>
          <w:szCs w:val="24"/>
        </w:rPr>
        <w:t xml:space="preserve"> John 5:3 declares “For this is the (agape) love of God, that We keep His commandments. And His commandments are not burdensome.” In 2</w:t>
      </w:r>
      <w:r w:rsidRPr="0009115E">
        <w:rPr>
          <w:sz w:val="24"/>
          <w:szCs w:val="24"/>
          <w:vertAlign w:val="superscript"/>
        </w:rPr>
        <w:t>nd</w:t>
      </w:r>
      <w:r w:rsidRPr="0009115E">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09115E">
        <w:rPr>
          <w:sz w:val="24"/>
          <w:szCs w:val="24"/>
          <w:vertAlign w:val="superscript"/>
        </w:rPr>
        <w:t>st</w:t>
      </w:r>
      <w:r w:rsidRPr="0009115E">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09115E">
        <w:rPr>
          <w:sz w:val="24"/>
          <w:szCs w:val="24"/>
          <w:vertAlign w:val="superscript"/>
        </w:rPr>
        <w:t>st</w:t>
      </w:r>
      <w:r w:rsidRPr="0009115E">
        <w:rPr>
          <w:sz w:val="24"/>
          <w:szCs w:val="24"/>
        </w:rPr>
        <w:t xml:space="preserve"> Great Commandment for only 7 years in Acts 1:1-7:60. Then it was cast out and placed in the Kingdom of Heaven of God’s Throne because of the Eternal Sin in Married Lordship of the Married Law in Acts 6:8-7:60.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Joined Together by the Lord in the Kingdom of Heaven of God’s Throne in the Law</w:t>
      </w:r>
    </w:p>
    <w:p w:rsidR="001F1529" w:rsidRPr="0009115E" w:rsidRDefault="001F1529" w:rsidP="001F1529">
      <w:pPr>
        <w:spacing w:line="480" w:lineRule="auto"/>
        <w:jc w:val="both"/>
        <w:rPr>
          <w:sz w:val="24"/>
          <w:szCs w:val="24"/>
        </w:rPr>
      </w:pPr>
      <w:r w:rsidRPr="0009115E">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09115E">
        <w:rPr>
          <w:sz w:val="24"/>
          <w:szCs w:val="24"/>
          <w:vertAlign w:val="superscript"/>
        </w:rPr>
        <w:t>st</w:t>
      </w:r>
      <w:r w:rsidRPr="0009115E">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Keeping Company with the Lord in the Kingdom of Heaven of God’s Throne in the Law</w:t>
      </w:r>
    </w:p>
    <w:p w:rsidR="001F1529" w:rsidRPr="0009115E" w:rsidRDefault="001F1529" w:rsidP="001F1529">
      <w:pPr>
        <w:spacing w:line="480" w:lineRule="auto"/>
        <w:jc w:val="both"/>
        <w:rPr>
          <w:sz w:val="24"/>
          <w:szCs w:val="24"/>
        </w:rPr>
      </w:pPr>
      <w:r w:rsidRPr="0009115E">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The True Witness in the Kingdom of Heaven of God’s Throne in the Law</w:t>
      </w:r>
    </w:p>
    <w:p w:rsidR="001F1529" w:rsidRPr="0009115E" w:rsidRDefault="001F1529" w:rsidP="001F1529">
      <w:pPr>
        <w:spacing w:line="480" w:lineRule="auto"/>
        <w:jc w:val="both"/>
        <w:rPr>
          <w:sz w:val="24"/>
          <w:szCs w:val="24"/>
        </w:rPr>
      </w:pPr>
      <w:r w:rsidRPr="0009115E">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09115E">
        <w:rPr>
          <w:sz w:val="24"/>
          <w:szCs w:val="24"/>
          <w:vertAlign w:val="superscript"/>
        </w:rPr>
        <w:t>st</w:t>
      </w:r>
      <w:r w:rsidRPr="0009115E">
        <w:rPr>
          <w:sz w:val="24"/>
          <w:szCs w:val="24"/>
        </w:rPr>
        <w:t xml:space="preserve"> Corinthians 15:15 says “Yes, and We are found False Witnesses (a lie, but are True Witnesses) of God that He raised up Christ, whom He did not raise up—if in fact the dead do not rise.” In 2</w:t>
      </w:r>
      <w:r w:rsidRPr="0009115E">
        <w:rPr>
          <w:sz w:val="24"/>
          <w:szCs w:val="24"/>
          <w:vertAlign w:val="superscript"/>
        </w:rPr>
        <w:t>nd</w:t>
      </w:r>
      <w:r w:rsidRPr="0009115E">
        <w:rPr>
          <w:sz w:val="24"/>
          <w:szCs w:val="24"/>
        </w:rPr>
        <w:t xml:space="preserve"> Corinthians 1:23 declares “Moreover I call God as Witness against My Soul, that to spare You I came no more to Corinth.” In 2</w:t>
      </w:r>
      <w:r w:rsidRPr="0009115E">
        <w:rPr>
          <w:sz w:val="24"/>
          <w:szCs w:val="24"/>
          <w:vertAlign w:val="superscript"/>
        </w:rPr>
        <w:t>nd</w:t>
      </w:r>
      <w:r w:rsidRPr="0009115E">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09115E">
        <w:rPr>
          <w:sz w:val="24"/>
          <w:szCs w:val="24"/>
          <w:vertAlign w:val="superscript"/>
        </w:rPr>
        <w:t>st</w:t>
      </w:r>
      <w:r w:rsidRPr="0009115E">
        <w:rPr>
          <w:sz w:val="24"/>
          <w:szCs w:val="24"/>
        </w:rPr>
        <w:t xml:space="preserve"> Thessalonians 2:5 declares “For neither at any time did We use flattering words, as You know, nor a cloak for covetousness—God is Witness.” Also a similar scripture is in 1</w:t>
      </w:r>
      <w:r w:rsidRPr="0009115E">
        <w:rPr>
          <w:sz w:val="24"/>
          <w:szCs w:val="24"/>
          <w:vertAlign w:val="superscript"/>
        </w:rPr>
        <w:t>st</w:t>
      </w:r>
      <w:r w:rsidRPr="0009115E">
        <w:rPr>
          <w:sz w:val="24"/>
          <w:szCs w:val="24"/>
        </w:rPr>
        <w:t xml:space="preserve"> Thessalonians 2:10. In Hebrews 2:4 says “God also bearing Witness both with signs, and wonders, with various miracles, and gifts of the Holy Spirit, according to His own will?” In 1</w:t>
      </w:r>
      <w:r w:rsidRPr="0009115E">
        <w:rPr>
          <w:sz w:val="24"/>
          <w:szCs w:val="24"/>
          <w:vertAlign w:val="superscript"/>
        </w:rPr>
        <w:t>st</w:t>
      </w:r>
      <w:r w:rsidRPr="0009115E">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09115E">
        <w:rPr>
          <w:sz w:val="24"/>
          <w:szCs w:val="24"/>
          <w:vertAlign w:val="superscript"/>
        </w:rPr>
        <w:t>st</w:t>
      </w:r>
      <w:r w:rsidRPr="0009115E">
        <w:rPr>
          <w:sz w:val="24"/>
          <w:szCs w:val="24"/>
        </w:rPr>
        <w:t xml:space="preserve"> John 5:9 mentions “If We receive the Witness of Men, the Witness of God is greater, for this is the Witness of God which He has testified of His Son. Also a similar scripture is in 1</w:t>
      </w:r>
      <w:r w:rsidRPr="0009115E">
        <w:rPr>
          <w:sz w:val="24"/>
          <w:szCs w:val="24"/>
          <w:vertAlign w:val="superscript"/>
        </w:rPr>
        <w:t>st</w:t>
      </w:r>
      <w:r w:rsidRPr="0009115E">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Communication Influences or Treatments in the Kingdom of Heaven of God’s Throne in the Law</w:t>
      </w:r>
    </w:p>
    <w:p w:rsidR="001F1529" w:rsidRPr="0009115E" w:rsidRDefault="001F1529" w:rsidP="001F1529">
      <w:pPr>
        <w:spacing w:line="480" w:lineRule="auto"/>
        <w:jc w:val="both"/>
        <w:rPr>
          <w:sz w:val="24"/>
          <w:szCs w:val="24"/>
        </w:rPr>
      </w:pPr>
      <w:r w:rsidRPr="0009115E">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09115E">
        <w:rPr>
          <w:sz w:val="24"/>
          <w:szCs w:val="24"/>
          <w:vertAlign w:val="superscript"/>
        </w:rPr>
        <w:t>st</w:t>
      </w:r>
      <w:r w:rsidRPr="0009115E">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Agreements (Pacts) in the Kingdom of Heaven of God’s Throne in the Law</w:t>
      </w:r>
    </w:p>
    <w:p w:rsidR="001F1529" w:rsidRPr="0009115E" w:rsidRDefault="001F1529" w:rsidP="001F1529">
      <w:pPr>
        <w:spacing w:line="480" w:lineRule="auto"/>
        <w:jc w:val="both"/>
        <w:rPr>
          <w:sz w:val="24"/>
          <w:szCs w:val="24"/>
        </w:rPr>
      </w:pPr>
      <w:r w:rsidRPr="0009115E">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Friendships (Relationships with God) in the Kingdom of Heaven of God’s Throne in the Law</w:t>
      </w:r>
    </w:p>
    <w:p w:rsidR="001F1529" w:rsidRPr="0009115E" w:rsidRDefault="001F1529" w:rsidP="001F1529">
      <w:pPr>
        <w:spacing w:line="480" w:lineRule="auto"/>
        <w:jc w:val="both"/>
        <w:rPr>
          <w:sz w:val="24"/>
          <w:szCs w:val="24"/>
        </w:rPr>
      </w:pPr>
      <w:r w:rsidRPr="0009115E">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Treaty Delegations or Alliances in the Kingdom of Heaven of God’s Throne in the Law</w:t>
      </w:r>
    </w:p>
    <w:p w:rsidR="001F1529" w:rsidRPr="0009115E" w:rsidRDefault="001F1529" w:rsidP="001F1529">
      <w:pPr>
        <w:spacing w:line="480" w:lineRule="auto"/>
        <w:jc w:val="both"/>
        <w:rPr>
          <w:sz w:val="24"/>
          <w:szCs w:val="24"/>
        </w:rPr>
      </w:pPr>
      <w:r w:rsidRPr="0009115E">
        <w:rPr>
          <w:sz w:val="24"/>
          <w:szCs w:val="24"/>
        </w:rPr>
        <w:t>In 1</w:t>
      </w:r>
      <w:r w:rsidRPr="0009115E">
        <w:rPr>
          <w:sz w:val="24"/>
          <w:szCs w:val="24"/>
          <w:vertAlign w:val="superscript"/>
        </w:rPr>
        <w:t>st</w:t>
      </w:r>
      <w:r w:rsidRPr="0009115E">
        <w:rPr>
          <w:sz w:val="24"/>
          <w:szCs w:val="24"/>
        </w:rPr>
        <w:t xml:space="preserve"> Kings 3:1 says “Now Solomon made a treaty with Pharaoh King of Egypt, and married Pharaoh’s Daughter, then He brought Her to the </w:t>
      </w:r>
      <w:r w:rsidRPr="0009115E">
        <w:rPr>
          <w:b/>
          <w:sz w:val="24"/>
          <w:szCs w:val="24"/>
        </w:rPr>
        <w:t>City of David</w:t>
      </w:r>
      <w:r w:rsidRPr="0009115E">
        <w:rPr>
          <w:sz w:val="24"/>
          <w:szCs w:val="24"/>
        </w:rPr>
        <w:t xml:space="preserve"> until He had finished building His own house, and the house, and the wall all around Jerusalem.” In 1</w:t>
      </w:r>
      <w:r w:rsidRPr="0009115E">
        <w:rPr>
          <w:sz w:val="24"/>
          <w:szCs w:val="24"/>
          <w:vertAlign w:val="superscript"/>
        </w:rPr>
        <w:t>st</w:t>
      </w:r>
      <w:r w:rsidRPr="0009115E">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Pledges (Entrusted Security) in the Kingdom of Heaven of God’s Throne in the Law</w:t>
      </w:r>
    </w:p>
    <w:p w:rsidR="001F1529" w:rsidRPr="0009115E" w:rsidRDefault="001F1529" w:rsidP="001F1529">
      <w:pPr>
        <w:spacing w:line="480" w:lineRule="auto"/>
        <w:jc w:val="both"/>
        <w:rPr>
          <w:sz w:val="24"/>
          <w:szCs w:val="24"/>
        </w:rPr>
      </w:pPr>
      <w:r w:rsidRPr="0009115E">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Safekeeping’s in the Kingdom of Heaven of God’s Throne in the Law</w:t>
      </w:r>
    </w:p>
    <w:p w:rsidR="001F1529" w:rsidRPr="0009115E" w:rsidRDefault="001F1529" w:rsidP="001F1529">
      <w:pPr>
        <w:spacing w:line="480" w:lineRule="auto"/>
        <w:jc w:val="both"/>
        <w:rPr>
          <w:sz w:val="24"/>
          <w:szCs w:val="24"/>
        </w:rPr>
      </w:pPr>
      <w:r w:rsidRPr="0009115E">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The One Flesh Unions (Lawful Unions) with the LORD in the Kingdom of Heaven of God’s Throne in the Law</w:t>
      </w:r>
    </w:p>
    <w:p w:rsidR="001F1529" w:rsidRPr="0009115E" w:rsidRDefault="001F1529" w:rsidP="001F1529">
      <w:pPr>
        <w:spacing w:line="480" w:lineRule="auto"/>
        <w:jc w:val="both"/>
        <w:rPr>
          <w:sz w:val="24"/>
          <w:szCs w:val="24"/>
        </w:rPr>
      </w:pPr>
      <w:r w:rsidRPr="0009115E">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The Divine Flesh Unions with the LORD in the Kingdom of Heaven of God’s Throne in the Law</w:t>
      </w:r>
    </w:p>
    <w:p w:rsidR="001F1529" w:rsidRPr="0009115E" w:rsidRDefault="001F1529" w:rsidP="001F1529">
      <w:pPr>
        <w:spacing w:line="480" w:lineRule="auto"/>
        <w:jc w:val="both"/>
        <w:rPr>
          <w:sz w:val="24"/>
          <w:szCs w:val="24"/>
        </w:rPr>
      </w:pPr>
      <w:r w:rsidRPr="0009115E">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09115E">
        <w:rPr>
          <w:i/>
          <w:sz w:val="24"/>
          <w:szCs w:val="24"/>
        </w:rPr>
        <w:t xml:space="preserve"> </w:t>
      </w:r>
      <w:r w:rsidRPr="0009115E">
        <w:rPr>
          <w:sz w:val="24"/>
          <w:szCs w:val="24"/>
        </w:rPr>
        <w:t>In 1</w:t>
      </w:r>
      <w:r w:rsidRPr="0009115E">
        <w:rPr>
          <w:sz w:val="24"/>
          <w:szCs w:val="24"/>
          <w:vertAlign w:val="superscript"/>
        </w:rPr>
        <w:t>st</w:t>
      </w:r>
      <w:r w:rsidRPr="0009115E">
        <w:rPr>
          <w:sz w:val="24"/>
          <w:szCs w:val="24"/>
        </w:rPr>
        <w:t xml:space="preserve"> Corinthians 6:16 tells us “But He who is joined to the LORD is One Spirit with Him.” The Married Lordship of the Married Law did not enter the Kingdom of God concerning Law’s Divine Flesh Unions.  </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The LORD will not Relent in the Kingdom of Heaven of God’s Throne in the Law</w:t>
      </w:r>
    </w:p>
    <w:p w:rsidR="001F1529" w:rsidRPr="0009115E" w:rsidRDefault="001F1529" w:rsidP="001F1529">
      <w:pPr>
        <w:spacing w:line="480" w:lineRule="auto"/>
        <w:jc w:val="both"/>
        <w:rPr>
          <w:sz w:val="24"/>
          <w:szCs w:val="24"/>
        </w:rPr>
      </w:pPr>
      <w:r w:rsidRPr="0009115E">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 xml:space="preserve">Chapter 4: What are the Wrong Oaths in the Holy Bible? A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Warlock means “Oath-Breaker”</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Breaking Swearing in the Kingdom of the World of God’s Footstool in the Law</w:t>
      </w:r>
    </w:p>
    <w:p w:rsidR="001F1529" w:rsidRPr="0009115E" w:rsidRDefault="001F1529" w:rsidP="001F1529">
      <w:pPr>
        <w:spacing w:line="480" w:lineRule="auto"/>
        <w:jc w:val="both"/>
        <w:rPr>
          <w:sz w:val="24"/>
          <w:szCs w:val="24"/>
        </w:rPr>
      </w:pPr>
      <w:r w:rsidRPr="0009115E">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Breaking True Witness in the Kingdom of the World of God’s Footstool in the Law</w:t>
      </w:r>
    </w:p>
    <w:p w:rsidR="001F1529" w:rsidRPr="0009115E" w:rsidRDefault="001F1529" w:rsidP="001F1529">
      <w:pPr>
        <w:spacing w:line="480" w:lineRule="auto"/>
        <w:jc w:val="both"/>
        <w:rPr>
          <w:sz w:val="24"/>
          <w:szCs w:val="24"/>
        </w:rPr>
      </w:pPr>
      <w:r w:rsidRPr="0009115E">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Breaking Promises in the Kingdom of the World of God’s Footstool in the Law</w:t>
      </w:r>
    </w:p>
    <w:p w:rsidR="001F1529" w:rsidRPr="0009115E" w:rsidRDefault="001F1529" w:rsidP="001F1529">
      <w:pPr>
        <w:spacing w:line="480" w:lineRule="auto"/>
        <w:jc w:val="both"/>
        <w:rPr>
          <w:rFonts w:ascii="Abyssinica SIL" w:hAnsi="Abyssinica SIL"/>
          <w:b/>
          <w:sz w:val="24"/>
          <w:szCs w:val="24"/>
        </w:rPr>
      </w:pPr>
      <w:r w:rsidRPr="0009115E">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09115E">
        <w:rPr>
          <w:sz w:val="24"/>
          <w:szCs w:val="24"/>
          <w:vertAlign w:val="superscript"/>
        </w:rPr>
        <w:t>nd</w:t>
      </w:r>
      <w:r w:rsidRPr="0009115E">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Breaking Commitments in the Kingdom of the World of God’s Footstool in the Law</w:t>
      </w:r>
    </w:p>
    <w:p w:rsidR="001F1529" w:rsidRPr="0009115E" w:rsidRDefault="001F1529" w:rsidP="001F1529">
      <w:pPr>
        <w:spacing w:line="480" w:lineRule="auto"/>
        <w:jc w:val="both"/>
        <w:rPr>
          <w:sz w:val="24"/>
          <w:szCs w:val="24"/>
        </w:rPr>
      </w:pPr>
      <w:r w:rsidRPr="0009115E">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09115E">
        <w:rPr>
          <w:sz w:val="24"/>
          <w:szCs w:val="24"/>
          <w:vertAlign w:val="superscript"/>
        </w:rPr>
        <w:t>st</w:t>
      </w:r>
      <w:r w:rsidRPr="0009115E">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09115E">
        <w:rPr>
          <w:sz w:val="24"/>
          <w:szCs w:val="24"/>
          <w:vertAlign w:val="superscript"/>
        </w:rPr>
        <w:t>st</w:t>
      </w:r>
      <w:r w:rsidRPr="0009115E">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Breaking Engagements in the Kingdom of the World of God’s Footstool in the Law</w:t>
      </w:r>
    </w:p>
    <w:p w:rsidR="001F1529" w:rsidRPr="0009115E" w:rsidRDefault="001F1529" w:rsidP="001F1529">
      <w:pPr>
        <w:spacing w:line="480" w:lineRule="auto"/>
        <w:jc w:val="both"/>
        <w:rPr>
          <w:sz w:val="24"/>
          <w:szCs w:val="24"/>
        </w:rPr>
      </w:pPr>
      <w:r w:rsidRPr="0009115E">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Breaking Fiancée ships (Courtships) in the Kingdom of the World of God’s Footstool in the Law</w:t>
      </w:r>
    </w:p>
    <w:p w:rsidR="001F1529" w:rsidRPr="0009115E" w:rsidRDefault="001F1529" w:rsidP="001F1529">
      <w:pPr>
        <w:spacing w:line="480" w:lineRule="auto"/>
        <w:jc w:val="both"/>
        <w:rPr>
          <w:sz w:val="24"/>
          <w:szCs w:val="24"/>
        </w:rPr>
      </w:pPr>
      <w:r w:rsidRPr="0009115E">
        <w:rPr>
          <w:sz w:val="24"/>
          <w:szCs w:val="24"/>
        </w:rPr>
        <w:t>In 1</w:t>
      </w:r>
      <w:r w:rsidRPr="0009115E">
        <w:rPr>
          <w:sz w:val="24"/>
          <w:szCs w:val="24"/>
          <w:vertAlign w:val="superscript"/>
        </w:rPr>
        <w:t>st</w:t>
      </w:r>
      <w:r w:rsidRPr="0009115E">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09115E">
        <w:rPr>
          <w:sz w:val="24"/>
          <w:szCs w:val="24"/>
          <w:vertAlign w:val="superscript"/>
        </w:rPr>
        <w:t>st</w:t>
      </w:r>
      <w:r w:rsidRPr="0009115E">
        <w:rPr>
          <w:sz w:val="24"/>
          <w:szCs w:val="24"/>
        </w:rPr>
        <w:t xml:space="preserve"> Corinthians 7:9. In 1</w:t>
      </w:r>
      <w:r w:rsidRPr="0009115E">
        <w:rPr>
          <w:sz w:val="24"/>
          <w:szCs w:val="24"/>
          <w:vertAlign w:val="superscript"/>
        </w:rPr>
        <w:t>st</w:t>
      </w:r>
      <w:r w:rsidRPr="0009115E">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09115E">
        <w:rPr>
          <w:sz w:val="24"/>
          <w:szCs w:val="24"/>
          <w:vertAlign w:val="superscript"/>
        </w:rPr>
        <w:t>st</w:t>
      </w:r>
      <w:r w:rsidRPr="0009115E">
        <w:rPr>
          <w:sz w:val="24"/>
          <w:szCs w:val="24"/>
        </w:rPr>
        <w:t xml:space="preserve"> Corinthians 7:1-2. The Married Lordship of the Married Law cannot breakthrough to the Kingdom of God concerning the Law breaking Fiancée ships.</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Breaking Vows &amp; Bans in the Kingdom of the World of God’s Footstool in the Law</w:t>
      </w:r>
    </w:p>
    <w:p w:rsidR="001F1529" w:rsidRPr="0009115E" w:rsidRDefault="001F1529" w:rsidP="001F1529">
      <w:pPr>
        <w:spacing w:line="480" w:lineRule="auto"/>
        <w:jc w:val="both"/>
        <w:rPr>
          <w:sz w:val="24"/>
          <w:szCs w:val="24"/>
        </w:rPr>
      </w:pPr>
      <w:r w:rsidRPr="0009115E">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Breaking Covenants in the Kingdom of the World of God’s Footstool in the Law</w:t>
      </w:r>
    </w:p>
    <w:p w:rsidR="001F1529" w:rsidRPr="0009115E" w:rsidRDefault="001F1529" w:rsidP="001F1529">
      <w:pPr>
        <w:spacing w:line="480" w:lineRule="auto"/>
        <w:jc w:val="both"/>
        <w:rPr>
          <w:sz w:val="24"/>
          <w:szCs w:val="24"/>
        </w:rPr>
      </w:pPr>
      <w:r w:rsidRPr="0009115E">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Breaking Commands in the Kingdom of the World of God’s Footstool in the Law</w:t>
      </w:r>
    </w:p>
    <w:p w:rsidR="001F1529" w:rsidRPr="0009115E" w:rsidRDefault="001F1529" w:rsidP="001F1529">
      <w:pPr>
        <w:spacing w:line="480" w:lineRule="auto"/>
        <w:jc w:val="both"/>
        <w:rPr>
          <w:sz w:val="24"/>
          <w:szCs w:val="24"/>
        </w:rPr>
      </w:pPr>
      <w:r w:rsidRPr="0009115E">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09115E">
        <w:rPr>
          <w:sz w:val="24"/>
          <w:szCs w:val="24"/>
          <w:vertAlign w:val="superscript"/>
        </w:rPr>
        <w:t>st</w:t>
      </w:r>
      <w:r w:rsidRPr="0009115E">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 xml:space="preserve">Breaking Agreements (Pacts) in the Kingdom of the World of God’s Footstool in </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the Law</w:t>
      </w:r>
    </w:p>
    <w:p w:rsidR="001F1529" w:rsidRPr="0009115E" w:rsidRDefault="001F1529" w:rsidP="001F1529">
      <w:pPr>
        <w:spacing w:line="480" w:lineRule="auto"/>
        <w:jc w:val="both"/>
        <w:rPr>
          <w:sz w:val="24"/>
          <w:szCs w:val="24"/>
        </w:rPr>
      </w:pPr>
      <w:r w:rsidRPr="0009115E">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09115E">
        <w:rPr>
          <w:sz w:val="24"/>
          <w:szCs w:val="24"/>
          <w:vertAlign w:val="superscript"/>
        </w:rPr>
        <w:t>nd</w:t>
      </w:r>
      <w:r w:rsidRPr="0009115E">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Breaking Friendships (Relationships with Enmity) in the Kingdom of Heaven of God’s Footstool in the Law</w:t>
      </w:r>
    </w:p>
    <w:p w:rsidR="001F1529" w:rsidRPr="0009115E" w:rsidRDefault="001F1529" w:rsidP="001F1529">
      <w:pPr>
        <w:spacing w:line="480" w:lineRule="auto"/>
        <w:jc w:val="both"/>
        <w:rPr>
          <w:sz w:val="24"/>
          <w:szCs w:val="24"/>
        </w:rPr>
      </w:pPr>
      <w:r w:rsidRPr="0009115E">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Breaking Treaty Delegations or Alliances in the Kingdom of Heaven of God’s Footstool in the Law</w:t>
      </w:r>
    </w:p>
    <w:p w:rsidR="001F1529" w:rsidRPr="0009115E" w:rsidRDefault="001F1529" w:rsidP="001F1529">
      <w:pPr>
        <w:spacing w:line="480" w:lineRule="auto"/>
        <w:jc w:val="both"/>
        <w:rPr>
          <w:sz w:val="24"/>
          <w:szCs w:val="24"/>
        </w:rPr>
      </w:pPr>
      <w:r w:rsidRPr="0009115E">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Breaking Marriage Contracts (Certificates) in the Kingdom of the World of God’s Footstool in the Law</w:t>
      </w:r>
    </w:p>
    <w:p w:rsidR="001F1529" w:rsidRPr="0009115E" w:rsidRDefault="001F1529" w:rsidP="001F1529">
      <w:pPr>
        <w:spacing w:line="480" w:lineRule="auto"/>
        <w:jc w:val="both"/>
        <w:rPr>
          <w:sz w:val="24"/>
          <w:szCs w:val="24"/>
        </w:rPr>
      </w:pPr>
      <w:r w:rsidRPr="0009115E">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09115E">
        <w:rPr>
          <w:sz w:val="24"/>
          <w:szCs w:val="24"/>
          <w:vertAlign w:val="superscript"/>
        </w:rPr>
        <w:t>st</w:t>
      </w:r>
      <w:r w:rsidRPr="0009115E">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 xml:space="preserve">Breaking Joined Together in the Kingdom of the World of God’s Footstool in the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Law</w:t>
      </w:r>
    </w:p>
    <w:p w:rsidR="001F1529" w:rsidRPr="0009115E" w:rsidRDefault="001F1529" w:rsidP="001F1529">
      <w:pPr>
        <w:spacing w:line="480" w:lineRule="auto"/>
        <w:jc w:val="both"/>
        <w:rPr>
          <w:sz w:val="24"/>
          <w:szCs w:val="24"/>
        </w:rPr>
      </w:pPr>
      <w:r w:rsidRPr="0009115E">
        <w:rPr>
          <w:sz w:val="24"/>
          <w:szCs w:val="24"/>
        </w:rPr>
        <w:t>In 1</w:t>
      </w:r>
      <w:r w:rsidRPr="0009115E">
        <w:rPr>
          <w:sz w:val="24"/>
          <w:szCs w:val="24"/>
          <w:vertAlign w:val="superscript"/>
        </w:rPr>
        <w:t>st</w:t>
      </w:r>
      <w:r w:rsidRPr="0009115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Breaking Keeping Company in the Kingdom of the World of God’ Footstool in the Law</w:t>
      </w:r>
    </w:p>
    <w:p w:rsidR="001F1529" w:rsidRPr="0009115E" w:rsidRDefault="001F1529" w:rsidP="001F1529">
      <w:pPr>
        <w:spacing w:line="480" w:lineRule="auto"/>
        <w:jc w:val="both"/>
        <w:rPr>
          <w:sz w:val="24"/>
          <w:szCs w:val="24"/>
        </w:rPr>
      </w:pPr>
      <w:r w:rsidRPr="0009115E">
        <w:rPr>
          <w:sz w:val="24"/>
          <w:szCs w:val="24"/>
        </w:rPr>
        <w:t>In 1</w:t>
      </w:r>
      <w:r w:rsidRPr="0009115E">
        <w:rPr>
          <w:sz w:val="24"/>
          <w:szCs w:val="24"/>
          <w:vertAlign w:val="superscript"/>
        </w:rPr>
        <w:t>st</w:t>
      </w:r>
      <w:r w:rsidRPr="0009115E">
        <w:rPr>
          <w:sz w:val="24"/>
          <w:szCs w:val="24"/>
        </w:rPr>
        <w:t xml:space="preserve"> Corinthians 5:9 says “I wrote to You in My epistle not to keep company with sexually immoral people.” In 1</w:t>
      </w:r>
      <w:r w:rsidRPr="0009115E">
        <w:rPr>
          <w:sz w:val="24"/>
          <w:szCs w:val="24"/>
          <w:vertAlign w:val="superscript"/>
        </w:rPr>
        <w:t>st</w:t>
      </w:r>
      <w:r w:rsidRPr="0009115E">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09115E">
        <w:rPr>
          <w:sz w:val="24"/>
          <w:szCs w:val="24"/>
          <w:vertAlign w:val="superscript"/>
        </w:rPr>
        <w:t>st</w:t>
      </w:r>
      <w:r w:rsidRPr="0009115E">
        <w:rPr>
          <w:sz w:val="24"/>
          <w:szCs w:val="24"/>
        </w:rPr>
        <w:t xml:space="preserve"> Corinthians 15:33 tells us “Do not be deceived: ‘Evil company corrupts good habits.” In 2</w:t>
      </w:r>
      <w:r w:rsidRPr="0009115E">
        <w:rPr>
          <w:sz w:val="24"/>
          <w:szCs w:val="24"/>
          <w:vertAlign w:val="superscript"/>
        </w:rPr>
        <w:t>nd</w:t>
      </w:r>
      <w:r w:rsidRPr="0009115E">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1F1529" w:rsidRPr="0009115E" w:rsidRDefault="001F1529" w:rsidP="001F1529">
      <w:pPr>
        <w:jc w:val="center"/>
        <w:rPr>
          <w:rFonts w:ascii="Abyssinica SIL" w:hAnsi="Abyssinica SIL"/>
          <w:b/>
          <w:sz w:val="24"/>
          <w:szCs w:val="24"/>
        </w:rPr>
      </w:pPr>
      <w:r w:rsidRPr="0009115E">
        <w:rPr>
          <w:rFonts w:ascii="Abyssinica SIL" w:hAnsi="Abyssinica SIL"/>
          <w:b/>
          <w:sz w:val="24"/>
          <w:szCs w:val="24"/>
        </w:rPr>
        <w:t xml:space="preserve">Breaking Communication Influences in the Kingdom of the World of God’s Footstool in the Law  </w:t>
      </w:r>
    </w:p>
    <w:p w:rsidR="001F1529" w:rsidRPr="0009115E" w:rsidRDefault="001F1529" w:rsidP="001F1529">
      <w:pPr>
        <w:spacing w:line="480" w:lineRule="auto"/>
        <w:jc w:val="both"/>
        <w:rPr>
          <w:sz w:val="24"/>
          <w:szCs w:val="24"/>
        </w:rPr>
      </w:pPr>
      <w:r w:rsidRPr="0009115E">
        <w:rPr>
          <w:sz w:val="24"/>
          <w:szCs w:val="24"/>
        </w:rPr>
        <w:t>In 1</w:t>
      </w:r>
      <w:r w:rsidRPr="0009115E">
        <w:rPr>
          <w:sz w:val="24"/>
          <w:szCs w:val="24"/>
          <w:vertAlign w:val="superscript"/>
        </w:rPr>
        <w:t>st</w:t>
      </w:r>
      <w:r w:rsidRPr="0009115E">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Breaking Pledging (False Security) in the Kingdom of the World of God’s Footstool in the Law</w:t>
      </w:r>
    </w:p>
    <w:p w:rsidR="001F1529" w:rsidRPr="0009115E" w:rsidRDefault="001F1529" w:rsidP="001F1529">
      <w:pPr>
        <w:spacing w:line="480" w:lineRule="auto"/>
        <w:jc w:val="both"/>
        <w:rPr>
          <w:sz w:val="24"/>
          <w:szCs w:val="24"/>
        </w:rPr>
      </w:pPr>
      <w:r w:rsidRPr="0009115E">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Breaking Safekeeping’s in the Kingdom of the World of God’s Footstool in the Law</w:t>
      </w:r>
    </w:p>
    <w:p w:rsidR="001F1529" w:rsidRPr="0009115E" w:rsidRDefault="001F1529" w:rsidP="001F1529">
      <w:pPr>
        <w:spacing w:line="480" w:lineRule="auto"/>
        <w:jc w:val="both"/>
        <w:rPr>
          <w:sz w:val="24"/>
          <w:szCs w:val="24"/>
        </w:rPr>
      </w:pPr>
      <w:r w:rsidRPr="0009115E">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Breaking One Flesh Unions in the Kingdom of the World of God’s Footstool on the Law</w:t>
      </w:r>
    </w:p>
    <w:p w:rsidR="001F1529" w:rsidRPr="0009115E" w:rsidRDefault="001F1529" w:rsidP="001F1529">
      <w:pPr>
        <w:spacing w:line="480" w:lineRule="auto"/>
        <w:jc w:val="both"/>
        <w:rPr>
          <w:sz w:val="24"/>
          <w:szCs w:val="24"/>
        </w:rPr>
      </w:pPr>
      <w:r w:rsidRPr="0009115E">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09115E">
        <w:rPr>
          <w:sz w:val="24"/>
          <w:szCs w:val="24"/>
          <w:vertAlign w:val="superscript"/>
        </w:rPr>
        <w:t>st</w:t>
      </w:r>
      <w:r w:rsidRPr="0009115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Breaking Divine Flesh Unions with Man in the Kingdom of the World of God’s Footstool in the Law</w:t>
      </w:r>
    </w:p>
    <w:p w:rsidR="001F1529" w:rsidRPr="0009115E" w:rsidRDefault="001F1529" w:rsidP="001F1529">
      <w:pPr>
        <w:spacing w:line="480" w:lineRule="auto"/>
        <w:jc w:val="both"/>
        <w:rPr>
          <w:sz w:val="24"/>
          <w:szCs w:val="24"/>
        </w:rPr>
      </w:pPr>
      <w:r w:rsidRPr="0009115E">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1F1529" w:rsidRPr="0009115E" w:rsidRDefault="001F1529" w:rsidP="001F1529">
      <w:pPr>
        <w:spacing w:line="480" w:lineRule="auto"/>
        <w:jc w:val="both"/>
        <w:rPr>
          <w:sz w:val="24"/>
          <w:szCs w:val="24"/>
        </w:rPr>
      </w:pPr>
      <w:r w:rsidRPr="0009115E">
        <w:rPr>
          <w:sz w:val="24"/>
          <w:szCs w:val="24"/>
        </w:rPr>
        <w:t xml:space="preserve">the Kingdom of God concerning The Law breaking Divine Unions from Man.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Breaking Evil Relenting or Lying in the Kingdom of the World of God’s Footstool in the Law</w:t>
      </w:r>
    </w:p>
    <w:p w:rsidR="001F1529" w:rsidRPr="0009115E" w:rsidRDefault="001F1529" w:rsidP="001F1529">
      <w:pPr>
        <w:spacing w:line="480" w:lineRule="auto"/>
        <w:jc w:val="both"/>
        <w:rPr>
          <w:sz w:val="24"/>
          <w:szCs w:val="24"/>
        </w:rPr>
      </w:pPr>
      <w:r w:rsidRPr="0009115E">
        <w:rPr>
          <w:sz w:val="24"/>
          <w:szCs w:val="24"/>
        </w:rPr>
        <w:t>In Numbers 23:19 mentions “God is not a Man, that He should lie (God does not lie in Titus 1:1-3; Hebrews 6:18 &amp; Romans 3:4), nor a Son of Man, that He should repent (The Father Stephen is not a Man because He lives as the Father in “</w:t>
      </w:r>
      <w:r w:rsidRPr="0009115E">
        <w:rPr>
          <w:b/>
          <w:sz w:val="24"/>
          <w:szCs w:val="24"/>
        </w:rPr>
        <w:t>That Age</w:t>
      </w:r>
      <w:r w:rsidRPr="0009115E">
        <w:rPr>
          <w:sz w:val="24"/>
          <w:szCs w:val="24"/>
        </w:rPr>
        <w:t>” the Single Kingdom and lives as a Non-Pharisee and is a Non-Apostle that is no Man In Luke 20:35-36 and is totally above “</w:t>
      </w:r>
      <w:r w:rsidRPr="0009115E">
        <w:rPr>
          <w:b/>
          <w:sz w:val="24"/>
          <w:szCs w:val="24"/>
        </w:rPr>
        <w:t>This Age</w:t>
      </w:r>
      <w:r w:rsidRPr="0009115E">
        <w:rPr>
          <w:sz w:val="24"/>
          <w:szCs w:val="24"/>
        </w:rPr>
        <w:t>” which is the Marriage Kingdom that lives as a Pharisee and as Apostle as a Man in Luke 20:34, 37-38 &amp; Acts 6:5; chapter 26). Has He said, and will He not do? Or has He spoken, and will He not make it good?  1</w:t>
      </w:r>
      <w:r w:rsidRPr="0009115E">
        <w:rPr>
          <w:sz w:val="24"/>
          <w:szCs w:val="24"/>
          <w:vertAlign w:val="superscript"/>
        </w:rPr>
        <w:t>st</w:t>
      </w:r>
      <w:r w:rsidRPr="0009115E">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1F1529" w:rsidRPr="0009115E" w:rsidRDefault="001F1529" w:rsidP="001F1529">
      <w:pPr>
        <w:spacing w:line="480" w:lineRule="auto"/>
        <w:jc w:val="both"/>
        <w:rPr>
          <w:sz w:val="24"/>
          <w:szCs w:val="24"/>
        </w:rPr>
      </w:pPr>
      <w:r w:rsidRPr="0009115E">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09115E">
        <w:rPr>
          <w:sz w:val="24"/>
          <w:szCs w:val="24"/>
          <w:vertAlign w:val="superscript"/>
        </w:rPr>
        <w:t>st</w:t>
      </w:r>
      <w:r w:rsidRPr="0009115E">
        <w:rPr>
          <w:sz w:val="24"/>
          <w:szCs w:val="24"/>
        </w:rPr>
        <w:t xml:space="preserve"> Esdras 3:12. The Lord Yah and His Trinity always tells the truth in Hebrews 6:18; Titus 1:1-3 &amp; Romans 3:4. In 2</w:t>
      </w:r>
      <w:r w:rsidRPr="0009115E">
        <w:rPr>
          <w:sz w:val="24"/>
          <w:szCs w:val="24"/>
          <w:vertAlign w:val="superscript"/>
        </w:rPr>
        <w:t>nd</w:t>
      </w:r>
      <w:r w:rsidRPr="0009115E">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9115E">
        <w:rPr>
          <w:sz w:val="24"/>
          <w:szCs w:val="24"/>
          <w:vertAlign w:val="superscript"/>
        </w:rPr>
        <w:t>st</w:t>
      </w:r>
      <w:r w:rsidRPr="0009115E">
        <w:rPr>
          <w:sz w:val="24"/>
          <w:szCs w:val="24"/>
        </w:rPr>
        <w:t xml:space="preserve"> Corinthians 2:6-16 &amp; John 14:26; 15:26; 16:7-13)…” in 1</w:t>
      </w:r>
      <w:r w:rsidRPr="0009115E">
        <w:rPr>
          <w:sz w:val="24"/>
          <w:szCs w:val="24"/>
          <w:vertAlign w:val="superscript"/>
        </w:rPr>
        <w:t>st</w:t>
      </w:r>
      <w:r w:rsidRPr="0009115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9115E">
        <w:rPr>
          <w:sz w:val="24"/>
          <w:szCs w:val="24"/>
          <w:vertAlign w:val="superscript"/>
        </w:rPr>
        <w:t>st</w:t>
      </w:r>
      <w:r w:rsidRPr="0009115E">
        <w:rPr>
          <w:sz w:val="24"/>
          <w:szCs w:val="24"/>
        </w:rPr>
        <w:t xml:space="preserve"> John 4:18; Titus 1:15-16; Revelation 21:8 &amp; 1</w:t>
      </w:r>
      <w:r w:rsidRPr="0009115E">
        <w:rPr>
          <w:sz w:val="24"/>
          <w:szCs w:val="24"/>
          <w:vertAlign w:val="superscript"/>
        </w:rPr>
        <w:t>st</w:t>
      </w:r>
      <w:r w:rsidRPr="0009115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1F1529" w:rsidRPr="0009115E" w:rsidRDefault="001F1529" w:rsidP="001F1529">
      <w:pPr>
        <w:spacing w:line="480" w:lineRule="auto"/>
        <w:jc w:val="center"/>
        <w:rPr>
          <w:rFonts w:ascii="Abyssinica SIL" w:hAnsi="Abyssinica SIL"/>
          <w:b/>
          <w:sz w:val="24"/>
          <w:szCs w:val="24"/>
        </w:rPr>
      </w:pPr>
      <w:r w:rsidRPr="0009115E">
        <w:rPr>
          <w:rFonts w:ascii="Abyssinica SIL" w:hAnsi="Abyssinica SIL"/>
          <w:b/>
          <w:sz w:val="24"/>
          <w:szCs w:val="24"/>
        </w:rPr>
        <w:t>Bibliography</w:t>
      </w:r>
    </w:p>
    <w:p w:rsidR="001F1529" w:rsidRPr="0009115E" w:rsidRDefault="001F1529" w:rsidP="001F1529">
      <w:pPr>
        <w:spacing w:line="480" w:lineRule="auto"/>
        <w:jc w:val="both"/>
        <w:rPr>
          <w:sz w:val="24"/>
          <w:szCs w:val="24"/>
        </w:rPr>
      </w:pPr>
      <w:r w:rsidRPr="0009115E">
        <w:rPr>
          <w:sz w:val="24"/>
          <w:szCs w:val="24"/>
        </w:rPr>
        <w:t>King James Version: Thomas Nelson, Inc. Nashville, Tennessee, 1991</w:t>
      </w:r>
    </w:p>
    <w:p w:rsidR="001F1529" w:rsidRPr="0009115E" w:rsidRDefault="001F1529" w:rsidP="001F1529">
      <w:pPr>
        <w:spacing w:line="480" w:lineRule="auto"/>
        <w:jc w:val="both"/>
        <w:rPr>
          <w:sz w:val="24"/>
          <w:szCs w:val="24"/>
        </w:rPr>
      </w:pPr>
      <w:r w:rsidRPr="0009115E">
        <w:rPr>
          <w:sz w:val="24"/>
          <w:szCs w:val="24"/>
        </w:rPr>
        <w:t>Libronix Digital Library System 3.0e with Platinum: Copyright, 2000-2010</w:t>
      </w:r>
    </w:p>
    <w:p w:rsidR="001F1529" w:rsidRPr="0009115E" w:rsidRDefault="001F1529" w:rsidP="001F1529">
      <w:pPr>
        <w:spacing w:line="480" w:lineRule="auto"/>
        <w:jc w:val="both"/>
        <w:rPr>
          <w:sz w:val="24"/>
          <w:szCs w:val="24"/>
        </w:rPr>
      </w:pPr>
      <w:r w:rsidRPr="0009115E">
        <w:rPr>
          <w:sz w:val="24"/>
          <w:szCs w:val="24"/>
        </w:rPr>
        <w:t>Libronix Digital Library System 3.0e with Platinum: Apocrypha with the King James Version: Copyright, 2000-2010</w:t>
      </w:r>
    </w:p>
    <w:p w:rsidR="001F1529" w:rsidRPr="0009115E" w:rsidRDefault="001F1529" w:rsidP="001F1529">
      <w:pPr>
        <w:spacing w:line="480" w:lineRule="auto"/>
        <w:jc w:val="both"/>
        <w:rPr>
          <w:sz w:val="24"/>
          <w:szCs w:val="24"/>
        </w:rPr>
      </w:pPr>
      <w:r w:rsidRPr="0009115E">
        <w:rPr>
          <w:sz w:val="24"/>
          <w:szCs w:val="24"/>
        </w:rPr>
        <w:t>Libronix Digital Library 3.0e with Platinum: New Revised Standard Version: Copyright, 2000-2010</w:t>
      </w:r>
    </w:p>
    <w:p w:rsidR="001F1529" w:rsidRPr="0009115E" w:rsidRDefault="001F1529" w:rsidP="001F1529">
      <w:pPr>
        <w:spacing w:line="480" w:lineRule="auto"/>
        <w:jc w:val="both"/>
        <w:rPr>
          <w:sz w:val="24"/>
          <w:szCs w:val="24"/>
        </w:rPr>
      </w:pPr>
      <w:r w:rsidRPr="0009115E">
        <w:rPr>
          <w:sz w:val="24"/>
          <w:szCs w:val="24"/>
        </w:rPr>
        <w:t>Revised Standard Version: The authorized revision of the American Standard Version: Copyright, 1901</w:t>
      </w:r>
    </w:p>
    <w:p w:rsidR="001F1529" w:rsidRPr="0009115E" w:rsidRDefault="001F1529" w:rsidP="001F1529">
      <w:pPr>
        <w:spacing w:line="480" w:lineRule="auto"/>
        <w:jc w:val="both"/>
        <w:rPr>
          <w:sz w:val="24"/>
          <w:szCs w:val="24"/>
        </w:rPr>
      </w:pPr>
      <w:r w:rsidRPr="0009115E">
        <w:rPr>
          <w:sz w:val="24"/>
          <w:szCs w:val="24"/>
        </w:rPr>
        <w:t>Spirit Filled Life Bible: The New King James Version: Thomas Nelson, 1991</w:t>
      </w:r>
    </w:p>
    <w:p w:rsidR="001F1529" w:rsidRPr="0009115E" w:rsidRDefault="001F1529" w:rsidP="001F1529">
      <w:pPr>
        <w:spacing w:line="480" w:lineRule="auto"/>
        <w:jc w:val="both"/>
        <w:rPr>
          <w:sz w:val="24"/>
          <w:szCs w:val="24"/>
        </w:rPr>
      </w:pPr>
      <w:r w:rsidRPr="0009115E">
        <w:rPr>
          <w:sz w:val="24"/>
          <w:szCs w:val="24"/>
        </w:rPr>
        <w:t>The Apocrypha/Deuterocanonical Books of the Old Testament: Cambridge University Press, 1989</w:t>
      </w:r>
    </w:p>
    <w:p w:rsidR="001F1529" w:rsidRPr="0009115E" w:rsidRDefault="001F1529" w:rsidP="001F1529">
      <w:pPr>
        <w:spacing w:line="480" w:lineRule="auto"/>
        <w:jc w:val="both"/>
        <w:rPr>
          <w:sz w:val="24"/>
          <w:szCs w:val="24"/>
        </w:rPr>
      </w:pPr>
      <w:r w:rsidRPr="0009115E">
        <w:rPr>
          <w:sz w:val="24"/>
          <w:szCs w:val="24"/>
        </w:rPr>
        <w:t>The Complete Guide to Herbal Medicines: Pocket Books: Springhouse Corporation: Copyright, 2000</w:t>
      </w:r>
    </w:p>
    <w:p w:rsidR="00991A58" w:rsidRPr="0009115E" w:rsidRDefault="001F1529" w:rsidP="001F1529">
      <w:pPr>
        <w:spacing w:line="480" w:lineRule="auto"/>
        <w:jc w:val="both"/>
        <w:rPr>
          <w:sz w:val="24"/>
          <w:szCs w:val="24"/>
        </w:rPr>
      </w:pPr>
      <w:r w:rsidRPr="0009115E">
        <w:rPr>
          <w:sz w:val="24"/>
          <w:szCs w:val="24"/>
        </w:rPr>
        <w:t>The Holy Bible, New International Version: 1973, 1978, 1984 by the International Bible Society</w:t>
      </w:r>
      <w:r w:rsidR="00DF5A6E" w:rsidRPr="0009115E">
        <w:rPr>
          <w:sz w:val="24"/>
          <w:szCs w:val="24"/>
        </w:rPr>
        <w:t xml:space="preserve">        </w:t>
      </w:r>
    </w:p>
    <w:p w:rsidR="00991A58" w:rsidRPr="0009115E" w:rsidRDefault="00991A58" w:rsidP="00991A58">
      <w:pPr>
        <w:jc w:val="center"/>
        <w:rPr>
          <w:rFonts w:ascii="Abyssinica SIL" w:hAnsi="Abyssinica SIL"/>
          <w:b/>
          <w:sz w:val="24"/>
          <w:szCs w:val="24"/>
        </w:rPr>
      </w:pPr>
      <w:r w:rsidRPr="0009115E">
        <w:rPr>
          <w:rFonts w:ascii="Abyssinica SIL" w:hAnsi="Abyssinica SIL"/>
          <w:b/>
          <w:sz w:val="24"/>
          <w:szCs w:val="24"/>
        </w:rPr>
        <w:t>WHO HAS THE MIND OF THE LORD YAHWEH</w:t>
      </w:r>
    </w:p>
    <w:p w:rsidR="00991A58" w:rsidRPr="0009115E" w:rsidRDefault="00991A58" w:rsidP="00991A58">
      <w:pPr>
        <w:jc w:val="center"/>
        <w:rPr>
          <w:sz w:val="24"/>
          <w:szCs w:val="24"/>
        </w:rPr>
      </w:pPr>
      <w:r w:rsidRPr="0009115E">
        <w:rPr>
          <w:sz w:val="24"/>
          <w:szCs w:val="24"/>
        </w:rPr>
        <w:t>Contents</w:t>
      </w:r>
    </w:p>
    <w:p w:rsidR="00991A58" w:rsidRPr="0009115E" w:rsidRDefault="00991A58" w:rsidP="00991A58">
      <w:pPr>
        <w:rPr>
          <w:sz w:val="24"/>
          <w:szCs w:val="24"/>
        </w:rPr>
      </w:pPr>
      <w:r w:rsidRPr="0009115E">
        <w:rPr>
          <w:sz w:val="24"/>
          <w:szCs w:val="24"/>
        </w:rPr>
        <w:t>Chapter 1: What is a Mind?</w:t>
      </w:r>
    </w:p>
    <w:p w:rsidR="00991A58" w:rsidRPr="0009115E" w:rsidRDefault="00991A58" w:rsidP="00991A58">
      <w:pPr>
        <w:rPr>
          <w:sz w:val="24"/>
          <w:szCs w:val="24"/>
        </w:rPr>
      </w:pPr>
      <w:r w:rsidRPr="0009115E">
        <w:rPr>
          <w:sz w:val="24"/>
          <w:szCs w:val="24"/>
        </w:rPr>
        <w:t>What is the Definition of a Man’s Mind?</w:t>
      </w:r>
    </w:p>
    <w:p w:rsidR="00991A58" w:rsidRPr="0009115E" w:rsidRDefault="00991A58" w:rsidP="00991A58">
      <w:pPr>
        <w:rPr>
          <w:sz w:val="24"/>
          <w:szCs w:val="24"/>
        </w:rPr>
      </w:pPr>
      <w:r w:rsidRPr="0009115E">
        <w:rPr>
          <w:sz w:val="24"/>
          <w:szCs w:val="24"/>
        </w:rPr>
        <w:t>The Same Treatment to Man and God is a Corruptible Damned Law</w:t>
      </w:r>
    </w:p>
    <w:p w:rsidR="00991A58" w:rsidRPr="0009115E" w:rsidRDefault="00991A58" w:rsidP="00991A58">
      <w:pPr>
        <w:rPr>
          <w:sz w:val="24"/>
          <w:szCs w:val="24"/>
        </w:rPr>
      </w:pPr>
      <w:r w:rsidRPr="0009115E">
        <w:rPr>
          <w:sz w:val="24"/>
          <w:szCs w:val="24"/>
        </w:rPr>
        <w:t>The Holy Division of the Man Jesus’ Mind and the Father Stephen’s Mind</w:t>
      </w:r>
    </w:p>
    <w:p w:rsidR="00991A58" w:rsidRPr="0009115E" w:rsidRDefault="00991A58" w:rsidP="00991A58">
      <w:pPr>
        <w:rPr>
          <w:sz w:val="24"/>
          <w:szCs w:val="24"/>
        </w:rPr>
      </w:pPr>
      <w:r w:rsidRPr="0009115E">
        <w:rPr>
          <w:sz w:val="24"/>
          <w:szCs w:val="24"/>
        </w:rPr>
        <w:t>The Mind of the Father Stephen our Lord</w:t>
      </w:r>
    </w:p>
    <w:p w:rsidR="00991A58" w:rsidRPr="0009115E" w:rsidRDefault="00991A58" w:rsidP="00991A58">
      <w:pPr>
        <w:rPr>
          <w:sz w:val="24"/>
          <w:szCs w:val="24"/>
        </w:rPr>
      </w:pPr>
      <w:r w:rsidRPr="0009115E">
        <w:rPr>
          <w:sz w:val="24"/>
          <w:szCs w:val="24"/>
        </w:rPr>
        <w:t>What is the Empiricism of the Man’s Mind?</w:t>
      </w:r>
    </w:p>
    <w:p w:rsidR="00991A58" w:rsidRPr="0009115E" w:rsidRDefault="00991A58" w:rsidP="00991A58">
      <w:pPr>
        <w:rPr>
          <w:sz w:val="24"/>
          <w:szCs w:val="24"/>
        </w:rPr>
      </w:pPr>
      <w:r w:rsidRPr="0009115E">
        <w:rPr>
          <w:sz w:val="24"/>
          <w:szCs w:val="24"/>
        </w:rPr>
        <w:t>Who Created Man’s Mind?</w:t>
      </w:r>
    </w:p>
    <w:p w:rsidR="00991A58" w:rsidRPr="0009115E" w:rsidRDefault="00991A58" w:rsidP="00991A58">
      <w:pPr>
        <w:rPr>
          <w:sz w:val="24"/>
          <w:szCs w:val="24"/>
        </w:rPr>
      </w:pPr>
      <w:r w:rsidRPr="0009115E">
        <w:rPr>
          <w:sz w:val="24"/>
          <w:szCs w:val="24"/>
        </w:rPr>
        <w:t xml:space="preserve">Chapter 2: Who has the Lord Yah’s Mind in the House World? </w:t>
      </w:r>
    </w:p>
    <w:p w:rsidR="00991A58" w:rsidRPr="0009115E" w:rsidRDefault="00991A58" w:rsidP="00991A58">
      <w:pPr>
        <w:rPr>
          <w:sz w:val="24"/>
          <w:szCs w:val="24"/>
        </w:rPr>
      </w:pPr>
      <w:r w:rsidRPr="0009115E">
        <w:rPr>
          <w:sz w:val="24"/>
          <w:szCs w:val="24"/>
        </w:rPr>
        <w:t>How does the Lord Yah think in the House World?</w:t>
      </w:r>
    </w:p>
    <w:p w:rsidR="00991A58" w:rsidRPr="0009115E" w:rsidRDefault="00991A58" w:rsidP="00991A58">
      <w:pPr>
        <w:rPr>
          <w:sz w:val="24"/>
          <w:szCs w:val="24"/>
        </w:rPr>
      </w:pPr>
      <w:r w:rsidRPr="0009115E">
        <w:rPr>
          <w:sz w:val="24"/>
          <w:szCs w:val="24"/>
        </w:rPr>
        <w:t>Chapter 3: What are the Restrictions in the Lord Yah’s Mind in the House World?</w:t>
      </w:r>
    </w:p>
    <w:p w:rsidR="00991A58" w:rsidRPr="0009115E" w:rsidRDefault="00991A58" w:rsidP="00991A58">
      <w:pPr>
        <w:rPr>
          <w:sz w:val="24"/>
          <w:szCs w:val="24"/>
        </w:rPr>
      </w:pPr>
      <w:r w:rsidRPr="0009115E">
        <w:rPr>
          <w:sz w:val="24"/>
          <w:szCs w:val="24"/>
        </w:rPr>
        <w:t>Who is Molech called Sukkoth and Milcom in the House World</w:t>
      </w:r>
    </w:p>
    <w:p w:rsidR="00991A58" w:rsidRPr="0009115E" w:rsidRDefault="00991A58" w:rsidP="00991A58">
      <w:pPr>
        <w:rPr>
          <w:sz w:val="24"/>
          <w:szCs w:val="24"/>
        </w:rPr>
      </w:pPr>
      <w:r w:rsidRPr="0009115E">
        <w:rPr>
          <w:sz w:val="24"/>
          <w:szCs w:val="24"/>
        </w:rPr>
        <w:t>1. The House World History of King Solomon with Milcom in 5 Positions</w:t>
      </w:r>
    </w:p>
    <w:p w:rsidR="00991A58" w:rsidRPr="0009115E" w:rsidRDefault="00991A58" w:rsidP="00991A58">
      <w:pPr>
        <w:rPr>
          <w:sz w:val="24"/>
          <w:szCs w:val="24"/>
        </w:rPr>
      </w:pPr>
      <w:r w:rsidRPr="0009115E">
        <w:rPr>
          <w:sz w:val="24"/>
          <w:szCs w:val="24"/>
        </w:rPr>
        <w:t>2. The Command of the Lord Yahweh concerning Molech in the House World</w:t>
      </w:r>
    </w:p>
    <w:p w:rsidR="00991A58" w:rsidRPr="0009115E" w:rsidRDefault="00991A58" w:rsidP="00991A58">
      <w:pPr>
        <w:rPr>
          <w:sz w:val="24"/>
          <w:szCs w:val="24"/>
        </w:rPr>
      </w:pPr>
      <w:r w:rsidRPr="0009115E">
        <w:rPr>
          <w:sz w:val="24"/>
          <w:szCs w:val="24"/>
        </w:rPr>
        <w:t xml:space="preserve">3. The Sexual Things that did not enter the Lord Yah’s Mind in the House World </w:t>
      </w:r>
    </w:p>
    <w:p w:rsidR="00991A58" w:rsidRPr="0009115E" w:rsidRDefault="00991A58" w:rsidP="00991A58">
      <w:pPr>
        <w:rPr>
          <w:sz w:val="24"/>
          <w:szCs w:val="24"/>
        </w:rPr>
      </w:pPr>
      <w:r w:rsidRPr="0009115E">
        <w:rPr>
          <w:sz w:val="24"/>
          <w:szCs w:val="24"/>
        </w:rPr>
        <w:t>4. Does Molech (Milcom) refer to Moloch in the House World?</w:t>
      </w:r>
    </w:p>
    <w:p w:rsidR="00991A58" w:rsidRPr="0009115E" w:rsidRDefault="00991A58" w:rsidP="00991A58">
      <w:pPr>
        <w:rPr>
          <w:sz w:val="24"/>
          <w:szCs w:val="24"/>
        </w:rPr>
      </w:pPr>
      <w:r w:rsidRPr="0009115E">
        <w:rPr>
          <w:sz w:val="24"/>
          <w:szCs w:val="24"/>
        </w:rPr>
        <w:t>Chapter 4: Is the Lord Yahweh all Knowing &amp; His Understanding Infinite in the House World?</w:t>
      </w:r>
    </w:p>
    <w:p w:rsidR="00991A58" w:rsidRPr="0009115E" w:rsidRDefault="00991A58" w:rsidP="00991A58">
      <w:pPr>
        <w:rPr>
          <w:sz w:val="24"/>
          <w:szCs w:val="24"/>
        </w:rPr>
      </w:pPr>
      <w:r w:rsidRPr="0009115E">
        <w:rPr>
          <w:sz w:val="24"/>
          <w:szCs w:val="24"/>
        </w:rPr>
        <w:t>What are the True Limitations of the Lord Yahweh in 5 Positions in the House World?</w:t>
      </w:r>
    </w:p>
    <w:p w:rsidR="00991A58" w:rsidRPr="0009115E" w:rsidRDefault="00991A58" w:rsidP="00991A58">
      <w:pPr>
        <w:rPr>
          <w:sz w:val="24"/>
          <w:szCs w:val="24"/>
        </w:rPr>
      </w:pPr>
      <w:r w:rsidRPr="0009115E">
        <w:rPr>
          <w:sz w:val="24"/>
          <w:szCs w:val="24"/>
        </w:rPr>
        <w:t>The True God</w:t>
      </w:r>
    </w:p>
    <w:p w:rsidR="00991A58" w:rsidRPr="0009115E" w:rsidRDefault="00991A58" w:rsidP="00991A58">
      <w:pPr>
        <w:rPr>
          <w:sz w:val="24"/>
          <w:szCs w:val="24"/>
        </w:rPr>
      </w:pPr>
      <w:r w:rsidRPr="0009115E">
        <w:rPr>
          <w:sz w:val="24"/>
          <w:szCs w:val="24"/>
        </w:rPr>
        <w:t>The Sinless God</w:t>
      </w:r>
    </w:p>
    <w:p w:rsidR="00991A58" w:rsidRPr="0009115E" w:rsidRDefault="00991A58" w:rsidP="00991A58">
      <w:pPr>
        <w:rPr>
          <w:sz w:val="24"/>
          <w:szCs w:val="24"/>
        </w:rPr>
      </w:pPr>
      <w:r w:rsidRPr="0009115E">
        <w:rPr>
          <w:sz w:val="24"/>
          <w:szCs w:val="24"/>
        </w:rPr>
        <w:t>The Good God</w:t>
      </w:r>
    </w:p>
    <w:p w:rsidR="00991A58" w:rsidRPr="0009115E" w:rsidRDefault="00991A58" w:rsidP="00991A58">
      <w:pPr>
        <w:rPr>
          <w:sz w:val="24"/>
          <w:szCs w:val="24"/>
        </w:rPr>
      </w:pPr>
      <w:r w:rsidRPr="0009115E">
        <w:rPr>
          <w:sz w:val="24"/>
          <w:szCs w:val="24"/>
        </w:rPr>
        <w:t>The Untempting God</w:t>
      </w:r>
    </w:p>
    <w:p w:rsidR="00991A58" w:rsidRPr="0009115E" w:rsidRDefault="00991A58" w:rsidP="00991A58">
      <w:pPr>
        <w:rPr>
          <w:sz w:val="24"/>
          <w:szCs w:val="24"/>
        </w:rPr>
      </w:pPr>
      <w:r w:rsidRPr="0009115E">
        <w:rPr>
          <w:sz w:val="24"/>
          <w:szCs w:val="24"/>
        </w:rPr>
        <w:t xml:space="preserve">The Faithful God </w:t>
      </w:r>
    </w:p>
    <w:p w:rsidR="00991A58" w:rsidRPr="0009115E" w:rsidRDefault="00991A58" w:rsidP="00991A58">
      <w:pPr>
        <w:rPr>
          <w:sz w:val="24"/>
          <w:szCs w:val="24"/>
        </w:rPr>
      </w:pPr>
      <w:r w:rsidRPr="0009115E">
        <w:rPr>
          <w:sz w:val="24"/>
          <w:szCs w:val="24"/>
        </w:rPr>
        <w:t>Conclusion</w:t>
      </w:r>
    </w:p>
    <w:p w:rsidR="00991A58" w:rsidRPr="0009115E" w:rsidRDefault="00991A58" w:rsidP="00991A58">
      <w:pPr>
        <w:jc w:val="center"/>
        <w:rPr>
          <w:rFonts w:ascii="Abyssinica SIL" w:hAnsi="Abyssinica SIL"/>
          <w:b/>
          <w:sz w:val="24"/>
          <w:szCs w:val="24"/>
        </w:rPr>
      </w:pPr>
      <w:r w:rsidRPr="0009115E">
        <w:rPr>
          <w:rFonts w:ascii="Abyssinica SIL" w:hAnsi="Abyssinica SIL"/>
          <w:b/>
          <w:sz w:val="24"/>
          <w:szCs w:val="24"/>
        </w:rPr>
        <w:t>Chapter 1: What is a Mind?</w:t>
      </w:r>
    </w:p>
    <w:p w:rsidR="00991A58" w:rsidRPr="0009115E" w:rsidRDefault="00991A58" w:rsidP="00991A58">
      <w:pPr>
        <w:jc w:val="center"/>
        <w:rPr>
          <w:rFonts w:ascii="Abyssinica SIL" w:hAnsi="Abyssinica SIL"/>
          <w:b/>
          <w:sz w:val="24"/>
          <w:szCs w:val="24"/>
        </w:rPr>
      </w:pPr>
      <w:r w:rsidRPr="0009115E">
        <w:rPr>
          <w:rFonts w:ascii="Abyssinica SIL" w:hAnsi="Abyssinica SIL"/>
          <w:b/>
          <w:sz w:val="24"/>
          <w:szCs w:val="24"/>
        </w:rPr>
        <w:t>What is the Definition of Man’s Mind?</w:t>
      </w:r>
    </w:p>
    <w:p w:rsidR="00991A58" w:rsidRPr="0009115E" w:rsidRDefault="00991A58" w:rsidP="00991A58">
      <w:pPr>
        <w:spacing w:line="480" w:lineRule="auto"/>
        <w:jc w:val="both"/>
        <w:rPr>
          <w:sz w:val="24"/>
          <w:szCs w:val="24"/>
        </w:rPr>
      </w:pPr>
      <w:r w:rsidRPr="0009115E">
        <w:rPr>
          <w:sz w:val="24"/>
          <w:szCs w:val="24"/>
        </w:rPr>
        <w:t>The Supreme Command of the Father Stephen Our Lord</w:t>
      </w:r>
    </w:p>
    <w:p w:rsidR="00991A58" w:rsidRPr="0009115E" w:rsidRDefault="00991A58" w:rsidP="00991A58">
      <w:pPr>
        <w:spacing w:line="480" w:lineRule="auto"/>
        <w:jc w:val="both"/>
        <w:rPr>
          <w:sz w:val="24"/>
          <w:szCs w:val="24"/>
        </w:rPr>
      </w:pPr>
      <w:r w:rsidRPr="0009115E">
        <w:rPr>
          <w:sz w:val="24"/>
          <w:szCs w:val="24"/>
        </w:rPr>
        <w:t>The Definition of the Father Stephen’s Infallibility is that it is always without mistakes because He is the only divine source &amp; supreme authority of all the Holy Scriptures in John 1:1-3; Hebrews 1:1-3 &amp; Romans 13:1-2. In 2</w:t>
      </w:r>
      <w:r w:rsidRPr="0009115E">
        <w:rPr>
          <w:sz w:val="24"/>
          <w:szCs w:val="24"/>
          <w:vertAlign w:val="superscript"/>
        </w:rPr>
        <w:t>nd</w:t>
      </w:r>
      <w:r w:rsidRPr="0009115E">
        <w:rPr>
          <w:sz w:val="24"/>
          <w:szCs w:val="24"/>
        </w:rPr>
        <w:t xml:space="preserve"> Timothy 3:16 declares “All Scripture is given by inspiration of God, and is profitable for doctrine, for reproof, for correction, for instruction in righteousness…” </w:t>
      </w:r>
    </w:p>
    <w:p w:rsidR="00991A58" w:rsidRPr="0009115E" w:rsidRDefault="00991A58" w:rsidP="00991A58">
      <w:pPr>
        <w:spacing w:line="480" w:lineRule="auto"/>
        <w:jc w:val="both"/>
        <w:rPr>
          <w:sz w:val="24"/>
          <w:szCs w:val="24"/>
        </w:rPr>
      </w:pPr>
      <w:r w:rsidRPr="0009115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91A58" w:rsidRPr="0009115E" w:rsidRDefault="00991A58" w:rsidP="00991A58">
      <w:pPr>
        <w:spacing w:line="480" w:lineRule="auto"/>
        <w:jc w:val="both"/>
        <w:rPr>
          <w:sz w:val="24"/>
          <w:szCs w:val="24"/>
        </w:rPr>
      </w:pPr>
      <w:r w:rsidRPr="0009115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91A58" w:rsidRPr="0009115E" w:rsidRDefault="00991A58" w:rsidP="00991A58">
      <w:pPr>
        <w:spacing w:line="480" w:lineRule="auto"/>
        <w:jc w:val="both"/>
        <w:rPr>
          <w:sz w:val="24"/>
          <w:szCs w:val="24"/>
        </w:rPr>
      </w:pPr>
      <w:r w:rsidRPr="0009115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91A58" w:rsidRPr="0009115E" w:rsidRDefault="00991A58" w:rsidP="00991A58">
      <w:pPr>
        <w:spacing w:line="480" w:lineRule="auto"/>
        <w:jc w:val="both"/>
        <w:rPr>
          <w:sz w:val="24"/>
          <w:szCs w:val="24"/>
        </w:rPr>
      </w:pPr>
      <w:r w:rsidRPr="0009115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91A58" w:rsidRPr="0009115E" w:rsidRDefault="00991A58" w:rsidP="00991A58">
      <w:pPr>
        <w:spacing w:line="480" w:lineRule="auto"/>
        <w:jc w:val="both"/>
        <w:rPr>
          <w:sz w:val="24"/>
          <w:szCs w:val="24"/>
        </w:rPr>
      </w:pPr>
      <w:r w:rsidRPr="0009115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91A58" w:rsidRPr="0009115E" w:rsidRDefault="00991A58" w:rsidP="00991A58">
      <w:pPr>
        <w:spacing w:line="480" w:lineRule="auto"/>
        <w:jc w:val="both"/>
        <w:rPr>
          <w:sz w:val="24"/>
          <w:szCs w:val="24"/>
        </w:rPr>
      </w:pPr>
      <w:r w:rsidRPr="0009115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9115E">
        <w:rPr>
          <w:b/>
          <w:i/>
          <w:sz w:val="24"/>
          <w:szCs w:val="24"/>
        </w:rPr>
        <w:t>Plenus</w:t>
      </w:r>
      <w:r w:rsidRPr="0009115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91A58" w:rsidRPr="0009115E" w:rsidRDefault="00991A58" w:rsidP="00991A58">
      <w:pPr>
        <w:spacing w:line="480" w:lineRule="auto"/>
        <w:jc w:val="both"/>
        <w:rPr>
          <w:sz w:val="24"/>
          <w:szCs w:val="24"/>
        </w:rPr>
      </w:pPr>
      <w:r w:rsidRPr="0009115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9115E">
        <w:rPr>
          <w:b/>
          <w:i/>
          <w:sz w:val="24"/>
          <w:szCs w:val="24"/>
        </w:rPr>
        <w:t>Kanon</w:t>
      </w:r>
      <w:r w:rsidRPr="0009115E">
        <w:rPr>
          <w:sz w:val="24"/>
          <w:szCs w:val="24"/>
        </w:rPr>
        <w:t xml:space="preserve"> and from the Hebrew word </w:t>
      </w:r>
      <w:r w:rsidRPr="0009115E">
        <w:rPr>
          <w:b/>
          <w:i/>
          <w:sz w:val="24"/>
          <w:szCs w:val="24"/>
        </w:rPr>
        <w:t xml:space="preserve">Qaneh </w:t>
      </w:r>
      <w:r w:rsidRPr="0009115E">
        <w:rPr>
          <w:sz w:val="24"/>
          <w:szCs w:val="24"/>
        </w:rPr>
        <w:t>which means “</w:t>
      </w:r>
      <w:r w:rsidRPr="0009115E">
        <w:rPr>
          <w:b/>
          <w:sz w:val="24"/>
          <w:szCs w:val="24"/>
        </w:rPr>
        <w:t>measuring rod</w:t>
      </w:r>
      <w:r w:rsidRPr="0009115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91A58" w:rsidRPr="0009115E" w:rsidRDefault="00991A58" w:rsidP="00991A58">
      <w:pPr>
        <w:spacing w:line="480" w:lineRule="auto"/>
        <w:jc w:val="center"/>
        <w:rPr>
          <w:sz w:val="24"/>
          <w:szCs w:val="24"/>
        </w:rPr>
      </w:pPr>
      <w:r w:rsidRPr="0009115E">
        <w:rPr>
          <w:sz w:val="24"/>
          <w:szCs w:val="24"/>
        </w:rPr>
        <w:t>What is Truth?</w:t>
      </w:r>
    </w:p>
    <w:p w:rsidR="00991A58" w:rsidRPr="0009115E" w:rsidRDefault="00991A58" w:rsidP="00991A58">
      <w:pPr>
        <w:spacing w:line="480" w:lineRule="auto"/>
        <w:jc w:val="both"/>
        <w:rPr>
          <w:sz w:val="24"/>
          <w:szCs w:val="24"/>
        </w:rPr>
      </w:pPr>
      <w:r w:rsidRPr="0009115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91A58" w:rsidRPr="0009115E" w:rsidRDefault="00991A58" w:rsidP="00991A58">
      <w:pPr>
        <w:spacing w:line="480" w:lineRule="auto"/>
        <w:jc w:val="both"/>
        <w:rPr>
          <w:sz w:val="24"/>
          <w:szCs w:val="24"/>
        </w:rPr>
      </w:pPr>
      <w:r w:rsidRPr="0009115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9115E">
        <w:rPr>
          <w:sz w:val="24"/>
          <w:szCs w:val="24"/>
          <w:vertAlign w:val="superscript"/>
        </w:rPr>
        <w:t>st</w:t>
      </w:r>
      <w:r w:rsidRPr="0009115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9115E">
        <w:rPr>
          <w:sz w:val="24"/>
          <w:szCs w:val="24"/>
          <w:vertAlign w:val="superscript"/>
        </w:rPr>
        <w:t>st</w:t>
      </w:r>
      <w:r w:rsidRPr="0009115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9115E">
        <w:rPr>
          <w:sz w:val="24"/>
          <w:szCs w:val="24"/>
          <w:vertAlign w:val="superscript"/>
        </w:rPr>
        <w:t>st</w:t>
      </w:r>
      <w:r w:rsidRPr="0009115E">
        <w:rPr>
          <w:sz w:val="24"/>
          <w:szCs w:val="24"/>
        </w:rPr>
        <w:t xml:space="preserve"> Kings 17:24; 22:16; 2</w:t>
      </w:r>
      <w:r w:rsidRPr="0009115E">
        <w:rPr>
          <w:sz w:val="24"/>
          <w:szCs w:val="24"/>
          <w:vertAlign w:val="superscript"/>
        </w:rPr>
        <w:t>nd</w:t>
      </w:r>
      <w:r w:rsidRPr="0009115E">
        <w:rPr>
          <w:sz w:val="24"/>
          <w:szCs w:val="24"/>
        </w:rPr>
        <w:t xml:space="preserve"> Chronicles 18:15; Nehemiah 6:6; Proverbs 8:7; 12:17; Isaiah 45:19 &amp; Zechariah 8:16. Truth is subject to infallible proof is in Genesis 42:14-16; Deuteronomy 13:12-15; 17:2-5; 19:16-19; 22:20-21; 1</w:t>
      </w:r>
      <w:r w:rsidRPr="0009115E">
        <w:rPr>
          <w:sz w:val="24"/>
          <w:szCs w:val="24"/>
          <w:vertAlign w:val="superscript"/>
        </w:rPr>
        <w:t>st</w:t>
      </w:r>
      <w:r w:rsidRPr="0009115E">
        <w:rPr>
          <w:sz w:val="24"/>
          <w:szCs w:val="24"/>
        </w:rPr>
        <w:t xml:space="preserve"> Kings 10:6-7; 2</w:t>
      </w:r>
      <w:r w:rsidRPr="0009115E">
        <w:rPr>
          <w:sz w:val="24"/>
          <w:szCs w:val="24"/>
          <w:vertAlign w:val="superscript"/>
        </w:rPr>
        <w:t>nd</w:t>
      </w:r>
      <w:r w:rsidRPr="0009115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9115E">
        <w:rPr>
          <w:sz w:val="24"/>
          <w:szCs w:val="24"/>
          <w:vertAlign w:val="superscript"/>
        </w:rPr>
        <w:t>nd</w:t>
      </w:r>
      <w:r w:rsidRPr="0009115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9115E">
        <w:rPr>
          <w:sz w:val="24"/>
          <w:szCs w:val="24"/>
          <w:vertAlign w:val="superscript"/>
        </w:rPr>
        <w:t>st</w:t>
      </w:r>
      <w:r w:rsidRPr="0009115E">
        <w:rPr>
          <w:sz w:val="24"/>
          <w:szCs w:val="24"/>
        </w:rPr>
        <w:t xml:space="preserve"> Chronicles 16:36; Nehemiah 8:6 &amp; Psalms 41:13; 72:19; 89:52; 106:48. In general use is in Jeremiah 28:6 &amp; 1</w:t>
      </w:r>
      <w:r w:rsidRPr="0009115E">
        <w:rPr>
          <w:sz w:val="24"/>
          <w:szCs w:val="24"/>
          <w:vertAlign w:val="superscript"/>
        </w:rPr>
        <w:t>st</w:t>
      </w:r>
      <w:r w:rsidRPr="0009115E">
        <w:rPr>
          <w:sz w:val="24"/>
          <w:szCs w:val="24"/>
        </w:rPr>
        <w:t xml:space="preserve"> Kings 1:32-37. In the NT is in Romans 1:25; 9:5; 11:36; Matthew 6:13; 1</w:t>
      </w:r>
      <w:r w:rsidRPr="0009115E">
        <w:rPr>
          <w:sz w:val="24"/>
          <w:szCs w:val="24"/>
          <w:vertAlign w:val="superscript"/>
        </w:rPr>
        <w:t>st</w:t>
      </w:r>
      <w:r w:rsidRPr="0009115E">
        <w:rPr>
          <w:sz w:val="24"/>
          <w:szCs w:val="24"/>
        </w:rPr>
        <w:t xml:space="preserve"> Corinthians 14:16; 2</w:t>
      </w:r>
      <w:r w:rsidRPr="0009115E">
        <w:rPr>
          <w:sz w:val="24"/>
          <w:szCs w:val="24"/>
          <w:vertAlign w:val="superscript"/>
        </w:rPr>
        <w:t>nd</w:t>
      </w:r>
      <w:r w:rsidRPr="0009115E">
        <w:rPr>
          <w:sz w:val="24"/>
          <w:szCs w:val="24"/>
        </w:rPr>
        <w:t xml:space="preserve"> Corinthians 1:20; Galatians 6:18; Philippians 4:20; 1</w:t>
      </w:r>
      <w:r w:rsidRPr="0009115E">
        <w:rPr>
          <w:sz w:val="24"/>
          <w:szCs w:val="24"/>
          <w:vertAlign w:val="superscript"/>
        </w:rPr>
        <w:t>st</w:t>
      </w:r>
      <w:r w:rsidRPr="0009115E">
        <w:rPr>
          <w:sz w:val="24"/>
          <w:szCs w:val="24"/>
        </w:rPr>
        <w:t xml:space="preserve"> Timothy 1:17; Hebrews 13:20-21; 2</w:t>
      </w:r>
      <w:r w:rsidRPr="0009115E">
        <w:rPr>
          <w:sz w:val="24"/>
          <w:szCs w:val="24"/>
          <w:vertAlign w:val="superscript"/>
        </w:rPr>
        <w:t>nd</w:t>
      </w:r>
      <w:r w:rsidRPr="0009115E">
        <w:rPr>
          <w:sz w:val="24"/>
          <w:szCs w:val="24"/>
        </w:rPr>
        <w:t xml:space="preserve"> Peter 3:18; Jude 25 &amp; Revelation 1:6-7; 7:12; 22:20. </w:t>
      </w:r>
    </w:p>
    <w:p w:rsidR="00991A58" w:rsidRPr="0009115E" w:rsidRDefault="00991A58" w:rsidP="00991A58">
      <w:pPr>
        <w:spacing w:line="480" w:lineRule="auto"/>
        <w:jc w:val="both"/>
        <w:rPr>
          <w:sz w:val="24"/>
          <w:szCs w:val="24"/>
        </w:rPr>
      </w:pPr>
      <w:r w:rsidRPr="0009115E">
        <w:rPr>
          <w:sz w:val="24"/>
          <w:szCs w:val="24"/>
        </w:rPr>
        <w:t>Truth as opposed to falsehoods and downright lies is in Ephesians 4:25; John 3:33; 4:37; 18:23; Romans 1:18; 9:1; 1</w:t>
      </w:r>
      <w:r w:rsidRPr="0009115E">
        <w:rPr>
          <w:sz w:val="24"/>
          <w:szCs w:val="24"/>
          <w:vertAlign w:val="superscript"/>
        </w:rPr>
        <w:t>st</w:t>
      </w:r>
      <w:r w:rsidRPr="0009115E">
        <w:rPr>
          <w:sz w:val="24"/>
          <w:szCs w:val="24"/>
        </w:rPr>
        <w:t xml:space="preserve"> Corinthians 15:54; 2</w:t>
      </w:r>
      <w:r w:rsidRPr="0009115E">
        <w:rPr>
          <w:sz w:val="24"/>
          <w:szCs w:val="24"/>
          <w:vertAlign w:val="superscript"/>
        </w:rPr>
        <w:t>nd</w:t>
      </w:r>
      <w:r w:rsidRPr="0009115E">
        <w:rPr>
          <w:sz w:val="24"/>
          <w:szCs w:val="24"/>
        </w:rPr>
        <w:t xml:space="preserve"> Corinthians 7:14; Galatians 4:16; Titus 1:13; 2</w:t>
      </w:r>
      <w:r w:rsidRPr="0009115E">
        <w:rPr>
          <w:sz w:val="24"/>
          <w:szCs w:val="24"/>
          <w:vertAlign w:val="superscript"/>
        </w:rPr>
        <w:t>nd</w:t>
      </w:r>
      <w:r w:rsidRPr="0009115E">
        <w:rPr>
          <w:sz w:val="24"/>
          <w:szCs w:val="24"/>
        </w:rPr>
        <w:t xml:space="preserve"> Peter 2:22; 1</w:t>
      </w:r>
      <w:r w:rsidRPr="0009115E">
        <w:rPr>
          <w:sz w:val="24"/>
          <w:szCs w:val="24"/>
          <w:vertAlign w:val="superscript"/>
        </w:rPr>
        <w:t>st</w:t>
      </w:r>
      <w:r w:rsidRPr="0009115E">
        <w:rPr>
          <w:sz w:val="24"/>
          <w:szCs w:val="24"/>
        </w:rPr>
        <w:t xml:space="preserve"> John 2:4; 2</w:t>
      </w:r>
      <w:r w:rsidRPr="0009115E">
        <w:rPr>
          <w:sz w:val="24"/>
          <w:szCs w:val="24"/>
          <w:vertAlign w:val="superscript"/>
        </w:rPr>
        <w:t>nd</w:t>
      </w:r>
      <w:r w:rsidRPr="0009115E">
        <w:rPr>
          <w:sz w:val="24"/>
          <w:szCs w:val="24"/>
        </w:rPr>
        <w:t xml:space="preserve"> John 1-2 &amp; Acts 6:8-10; 7:1-53, 55-56, 59-60; 21:24; 24:8; 26:25. Truth as reality is in Hebrews 9:24; John 1:9; 4:23; 17:3; Ephesians 4:24; 1</w:t>
      </w:r>
      <w:r w:rsidRPr="0009115E">
        <w:rPr>
          <w:sz w:val="24"/>
          <w:szCs w:val="24"/>
          <w:vertAlign w:val="superscript"/>
        </w:rPr>
        <w:t>st</w:t>
      </w:r>
      <w:r w:rsidRPr="0009115E">
        <w:rPr>
          <w:sz w:val="24"/>
          <w:szCs w:val="24"/>
        </w:rPr>
        <w:t xml:space="preserve"> Thessalonians 1:9; 1</w:t>
      </w:r>
      <w:r w:rsidRPr="0009115E">
        <w:rPr>
          <w:sz w:val="24"/>
          <w:szCs w:val="24"/>
          <w:vertAlign w:val="superscript"/>
        </w:rPr>
        <w:t>st</w:t>
      </w:r>
      <w:r w:rsidRPr="0009115E">
        <w:rPr>
          <w:sz w:val="24"/>
          <w:szCs w:val="24"/>
        </w:rPr>
        <w:t xml:space="preserve"> Timothy 1:2; 3:2; Hebrews 8:2; 12:8; 1</w:t>
      </w:r>
      <w:r w:rsidRPr="0009115E">
        <w:rPr>
          <w:sz w:val="24"/>
          <w:szCs w:val="24"/>
          <w:vertAlign w:val="superscript"/>
        </w:rPr>
        <w:t>st</w:t>
      </w:r>
      <w:r w:rsidRPr="0009115E">
        <w:rPr>
          <w:sz w:val="24"/>
          <w:szCs w:val="24"/>
        </w:rPr>
        <w:t xml:space="preserve"> Peter 5:12; 1</w:t>
      </w:r>
      <w:r w:rsidRPr="0009115E">
        <w:rPr>
          <w:sz w:val="24"/>
          <w:szCs w:val="24"/>
          <w:vertAlign w:val="superscript"/>
        </w:rPr>
        <w:t>st</w:t>
      </w:r>
      <w:r w:rsidRPr="0009115E">
        <w:rPr>
          <w:sz w:val="24"/>
          <w:szCs w:val="24"/>
        </w:rPr>
        <w:t xml:space="preserve"> John 2:5, 8; 5:20 &amp; Revelation 19:9. Truth as trustworthy affirmations is in John 6:47; Matthew 6:2; 10:23; 16:28; 19:23; 23:36; 26:13; Mark 9:41; 11:23; John 1:51; 5:24-25; 8:34; 10:7; 16:7; Philippians 1:15; 1</w:t>
      </w:r>
      <w:r w:rsidRPr="0009115E">
        <w:rPr>
          <w:sz w:val="24"/>
          <w:szCs w:val="24"/>
          <w:vertAlign w:val="superscript"/>
        </w:rPr>
        <w:t>st</w:t>
      </w:r>
      <w:r w:rsidRPr="0009115E">
        <w:rPr>
          <w:sz w:val="24"/>
          <w:szCs w:val="24"/>
        </w:rPr>
        <w:t xml:space="preserve"> Timothy 3:9 &amp; Luke 12:44; 21:3. Truth as faithfulness and reliability: The quality of truth is in Philippians 4:8; John 1:17; 3:21; 4:24; 17:17; Romans 2:20; 1</w:t>
      </w:r>
      <w:r w:rsidRPr="0009115E">
        <w:rPr>
          <w:sz w:val="24"/>
          <w:szCs w:val="24"/>
          <w:vertAlign w:val="superscript"/>
        </w:rPr>
        <w:t>st</w:t>
      </w:r>
      <w:r w:rsidRPr="0009115E">
        <w:rPr>
          <w:sz w:val="24"/>
          <w:szCs w:val="24"/>
        </w:rPr>
        <w:t xml:space="preserve"> Corinthians 5:8; 13:6; 2</w:t>
      </w:r>
      <w:r w:rsidRPr="0009115E">
        <w:rPr>
          <w:sz w:val="24"/>
          <w:szCs w:val="24"/>
          <w:vertAlign w:val="superscript"/>
        </w:rPr>
        <w:t>nd</w:t>
      </w:r>
      <w:r w:rsidRPr="0009115E">
        <w:rPr>
          <w:sz w:val="24"/>
          <w:szCs w:val="24"/>
        </w:rPr>
        <w:t xml:space="preserve"> Corinthians 13:8; Ephesians 5:9; 6:14 &amp; 3</w:t>
      </w:r>
      <w:r w:rsidRPr="0009115E">
        <w:rPr>
          <w:sz w:val="24"/>
          <w:szCs w:val="24"/>
          <w:vertAlign w:val="superscript"/>
        </w:rPr>
        <w:t>rd</w:t>
      </w:r>
      <w:r w:rsidRPr="0009115E">
        <w:rPr>
          <w:sz w:val="24"/>
          <w:szCs w:val="24"/>
        </w:rPr>
        <w:t xml:space="preserve"> John 12. The Whole Truth as an aspect of the Divine Character of the Father Stephen is in Romans 3:3-4, 7; 15:8; Psalms 51:4; 1</w:t>
      </w:r>
      <w:r w:rsidRPr="0009115E">
        <w:rPr>
          <w:sz w:val="24"/>
          <w:szCs w:val="24"/>
          <w:vertAlign w:val="superscript"/>
        </w:rPr>
        <w:t>st</w:t>
      </w:r>
      <w:r w:rsidRPr="0009115E">
        <w:rPr>
          <w:sz w:val="24"/>
          <w:szCs w:val="24"/>
        </w:rPr>
        <w:t xml:space="preserve"> John 5:20 &amp; Revelation 3:7, 14; 6:10; 15:3; 16:7; 19:2, 11. Truth as a Human Quality is in 1</w:t>
      </w:r>
      <w:r w:rsidRPr="0009115E">
        <w:rPr>
          <w:sz w:val="24"/>
          <w:szCs w:val="24"/>
          <w:vertAlign w:val="superscript"/>
        </w:rPr>
        <w:t>st</w:t>
      </w:r>
      <w:r w:rsidRPr="0009115E">
        <w:rPr>
          <w:sz w:val="24"/>
          <w:szCs w:val="24"/>
        </w:rPr>
        <w:t xml:space="preserve"> John 1:8; John 3:21; 7:18; Ephesians 4:15; Philippians 1:18; Revelation 2:13 &amp; Acts 11:23; 14:22. The Son Jesus as truth is in John 1:14; 14:6; 15:1; 18:37-38 &amp; 1</w:t>
      </w:r>
      <w:r w:rsidRPr="0009115E">
        <w:rPr>
          <w:sz w:val="24"/>
          <w:szCs w:val="24"/>
          <w:vertAlign w:val="superscript"/>
        </w:rPr>
        <w:t>st</w:t>
      </w:r>
      <w:r w:rsidRPr="0009115E">
        <w:rPr>
          <w:sz w:val="24"/>
          <w:szCs w:val="24"/>
        </w:rPr>
        <w:t xml:space="preserve"> John 5:20. The Brother John the Holy Ghost as truth is in John 14:16-17; 15:26; 16:13 &amp; 1</w:t>
      </w:r>
      <w:r w:rsidRPr="0009115E">
        <w:rPr>
          <w:sz w:val="24"/>
          <w:szCs w:val="24"/>
          <w:vertAlign w:val="superscript"/>
        </w:rPr>
        <w:t>st</w:t>
      </w:r>
      <w:r w:rsidRPr="0009115E">
        <w:rPr>
          <w:sz w:val="24"/>
          <w:szCs w:val="24"/>
        </w:rPr>
        <w:t xml:space="preserve"> John 4:6; 5:6. The Gospel Kingdom and the Saintly Christian Faith as truth is in Ephesians 1:13; John 8:31-32; 2</w:t>
      </w:r>
      <w:r w:rsidRPr="0009115E">
        <w:rPr>
          <w:sz w:val="24"/>
          <w:szCs w:val="24"/>
          <w:vertAlign w:val="superscript"/>
        </w:rPr>
        <w:t>nd</w:t>
      </w:r>
      <w:r w:rsidRPr="0009115E">
        <w:rPr>
          <w:sz w:val="24"/>
          <w:szCs w:val="24"/>
        </w:rPr>
        <w:t xml:space="preserve"> Corinthians 4:2; Galatians 2:5; Colossians 1:5; 1</w:t>
      </w:r>
      <w:r w:rsidRPr="0009115E">
        <w:rPr>
          <w:sz w:val="24"/>
          <w:szCs w:val="24"/>
          <w:vertAlign w:val="superscript"/>
        </w:rPr>
        <w:t>st</w:t>
      </w:r>
      <w:r w:rsidRPr="0009115E">
        <w:rPr>
          <w:sz w:val="24"/>
          <w:szCs w:val="24"/>
        </w:rPr>
        <w:t xml:space="preserve"> Timothy 2:3-4; 4:6; 2</w:t>
      </w:r>
      <w:r w:rsidRPr="0009115E">
        <w:rPr>
          <w:sz w:val="24"/>
          <w:szCs w:val="24"/>
          <w:vertAlign w:val="superscript"/>
        </w:rPr>
        <w:t>nd</w:t>
      </w:r>
      <w:r w:rsidRPr="0009115E">
        <w:rPr>
          <w:sz w:val="24"/>
          <w:szCs w:val="24"/>
        </w:rPr>
        <w:t xml:space="preserve"> Timothy 2:18; 4:4; Titus 1:1; James 5:19; 2</w:t>
      </w:r>
      <w:r w:rsidRPr="0009115E">
        <w:rPr>
          <w:sz w:val="24"/>
          <w:szCs w:val="24"/>
          <w:vertAlign w:val="superscript"/>
        </w:rPr>
        <w:t>nd</w:t>
      </w:r>
      <w:r w:rsidRPr="0009115E">
        <w:rPr>
          <w:sz w:val="24"/>
          <w:szCs w:val="24"/>
        </w:rPr>
        <w:t xml:space="preserve"> Peter 2:2; 1</w:t>
      </w:r>
      <w:r w:rsidRPr="0009115E">
        <w:rPr>
          <w:sz w:val="24"/>
          <w:szCs w:val="24"/>
          <w:vertAlign w:val="superscript"/>
        </w:rPr>
        <w:t>st</w:t>
      </w:r>
      <w:r w:rsidRPr="0009115E">
        <w:rPr>
          <w:sz w:val="24"/>
          <w:szCs w:val="24"/>
        </w:rPr>
        <w:t xml:space="preserve"> John 3:19 &amp; Acts 20:30. </w:t>
      </w:r>
    </w:p>
    <w:p w:rsidR="00991A58" w:rsidRPr="0009115E" w:rsidRDefault="00991A58" w:rsidP="00991A58">
      <w:pPr>
        <w:spacing w:before="240" w:line="480" w:lineRule="auto"/>
        <w:jc w:val="both"/>
        <w:rPr>
          <w:sz w:val="24"/>
          <w:szCs w:val="24"/>
        </w:rPr>
      </w:pPr>
      <w:r w:rsidRPr="0009115E">
        <w:rPr>
          <w:sz w:val="24"/>
          <w:szCs w:val="24"/>
        </w:rPr>
        <w:t>The Father Stephen is the Only One True God: He alone is God is in Jeremiah 10:10; Deuteronomy 4:39; 2</w:t>
      </w:r>
      <w:r w:rsidRPr="0009115E">
        <w:rPr>
          <w:sz w:val="24"/>
          <w:szCs w:val="24"/>
          <w:vertAlign w:val="superscript"/>
        </w:rPr>
        <w:t>nd</w:t>
      </w:r>
      <w:r w:rsidRPr="0009115E">
        <w:rPr>
          <w:sz w:val="24"/>
          <w:szCs w:val="24"/>
        </w:rPr>
        <w:t xml:space="preserve"> Chronicles 15:3; Isaiah 43:10-11; 45:5-6, 14, 21; Zechariah 14:9; John 1:18; 17:3 &amp; Revelation 6:10. The contrast with other Gods is in Romans 1:25; Exodus 15:11; Deuteronomy 4:35; 32:39; Psalms 86:8; Isaiah 43:3 &amp; 1</w:t>
      </w:r>
      <w:r w:rsidRPr="0009115E">
        <w:rPr>
          <w:sz w:val="24"/>
          <w:szCs w:val="24"/>
          <w:vertAlign w:val="superscript"/>
        </w:rPr>
        <w:t>st</w:t>
      </w:r>
      <w:r w:rsidRPr="0009115E">
        <w:rPr>
          <w:sz w:val="24"/>
          <w:szCs w:val="24"/>
        </w:rPr>
        <w:t xml:space="preserve"> Thessalonians 1:9. The contrast with Earthly Rulers is in Jeremiah 10:6-8. The Father Stephen is characterized by truth is in Psalms 31:5; 40:10; 43:3; Isaiah 65:16; John 3:33; 7:28; 8:26; 1</w:t>
      </w:r>
      <w:r w:rsidRPr="0009115E">
        <w:rPr>
          <w:sz w:val="24"/>
          <w:szCs w:val="24"/>
          <w:vertAlign w:val="superscript"/>
        </w:rPr>
        <w:t>st</w:t>
      </w:r>
      <w:r w:rsidRPr="0009115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9115E">
        <w:rPr>
          <w:sz w:val="24"/>
          <w:szCs w:val="24"/>
          <w:vertAlign w:val="superscript"/>
        </w:rPr>
        <w:t>st</w:t>
      </w:r>
      <w:r w:rsidRPr="0009115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9115E">
        <w:rPr>
          <w:sz w:val="24"/>
          <w:szCs w:val="24"/>
          <w:vertAlign w:val="superscript"/>
        </w:rPr>
        <w:t>st</w:t>
      </w:r>
      <w:r w:rsidRPr="0009115E">
        <w:rPr>
          <w:sz w:val="24"/>
          <w:szCs w:val="24"/>
        </w:rPr>
        <w:t xml:space="preserve"> Samuel 15:29; Psalms 12:6; 33:4; 119:151, 160; Romans 3:4; Titus 1:2; Hebrews 6:18 &amp; James 1:17. His words of promise are totally true and trustworthy is in Psalms 132:11; Psalms 110:4; 2</w:t>
      </w:r>
      <w:r w:rsidRPr="0009115E">
        <w:rPr>
          <w:sz w:val="24"/>
          <w:szCs w:val="24"/>
          <w:vertAlign w:val="superscript"/>
        </w:rPr>
        <w:t>nd</w:t>
      </w:r>
      <w:r w:rsidRPr="0009115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9115E">
        <w:rPr>
          <w:sz w:val="24"/>
          <w:szCs w:val="24"/>
          <w:vertAlign w:val="superscript"/>
        </w:rPr>
        <w:t>st</w:t>
      </w:r>
      <w:r w:rsidRPr="0009115E">
        <w:rPr>
          <w:sz w:val="24"/>
          <w:szCs w:val="24"/>
        </w:rPr>
        <w:t xml:space="preserve"> Peter 1:17-21. They are the Royal Agape Love Court Room that is predominately the White Nation only which is done by the Supreme Lordship of the Father Stephen Our Lord which concerns the 1</w:t>
      </w:r>
      <w:r w:rsidRPr="0009115E">
        <w:rPr>
          <w:sz w:val="24"/>
          <w:szCs w:val="24"/>
          <w:vertAlign w:val="superscript"/>
        </w:rPr>
        <w:t>st</w:t>
      </w:r>
      <w:r w:rsidRPr="0009115E">
        <w:rPr>
          <w:sz w:val="24"/>
          <w:szCs w:val="24"/>
        </w:rPr>
        <w:t xml:space="preserve"> Death which is Israel only in Acts chapters 1-7, the Royal Omni-Benevolent Court Room that is of the Black Nation (the 1</w:t>
      </w:r>
      <w:r w:rsidRPr="0009115E">
        <w:rPr>
          <w:sz w:val="24"/>
          <w:szCs w:val="24"/>
          <w:vertAlign w:val="superscript"/>
        </w:rPr>
        <w:t>st</w:t>
      </w:r>
      <w:r w:rsidRPr="0009115E">
        <w:rPr>
          <w:sz w:val="24"/>
          <w:szCs w:val="24"/>
        </w:rPr>
        <w:t xml:space="preserve"> Death &amp; 2</w:t>
      </w:r>
      <w:r w:rsidRPr="0009115E">
        <w:rPr>
          <w:sz w:val="24"/>
          <w:szCs w:val="24"/>
          <w:vertAlign w:val="superscript"/>
        </w:rPr>
        <w:t>nd</w:t>
      </w:r>
      <w:r w:rsidRPr="0009115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9115E">
        <w:rPr>
          <w:sz w:val="24"/>
          <w:szCs w:val="24"/>
          <w:vertAlign w:val="superscript"/>
        </w:rPr>
        <w:t>nd</w:t>
      </w:r>
      <w:r w:rsidRPr="0009115E">
        <w:rPr>
          <w:sz w:val="24"/>
          <w:szCs w:val="24"/>
        </w:rPr>
        <w:t xml:space="preserve"> Death which is Egypt which is also called Sodom, Babylon, Babel, Confusion, Chaos, Shinar, Shishak &amp; sometimes Rome is in Acts chapters 22-28.</w:t>
      </w:r>
    </w:p>
    <w:p w:rsidR="00991A58" w:rsidRPr="0009115E" w:rsidRDefault="00991A58" w:rsidP="00991A58">
      <w:pPr>
        <w:spacing w:line="480" w:lineRule="auto"/>
        <w:jc w:val="both"/>
        <w:rPr>
          <w:sz w:val="24"/>
          <w:szCs w:val="24"/>
        </w:rPr>
      </w:pPr>
      <w:r w:rsidRPr="0009115E">
        <w:rPr>
          <w:sz w:val="24"/>
          <w:szCs w:val="24"/>
        </w:rPr>
        <w:t>The Truthfulness of the Father Stephen: The Titles reflecting the Father Stephen’s Truthfulness: The True God as the Father Stephen is in 2</w:t>
      </w:r>
      <w:r w:rsidRPr="0009115E">
        <w:rPr>
          <w:sz w:val="24"/>
          <w:szCs w:val="24"/>
          <w:vertAlign w:val="superscript"/>
        </w:rPr>
        <w:t>nd</w:t>
      </w:r>
      <w:r w:rsidRPr="0009115E">
        <w:rPr>
          <w:sz w:val="24"/>
          <w:szCs w:val="24"/>
        </w:rPr>
        <w:t xml:space="preserve"> Chronicles 15:3; Jeremiah 10:10 &amp; 1</w:t>
      </w:r>
      <w:r w:rsidRPr="0009115E">
        <w:rPr>
          <w:sz w:val="24"/>
          <w:szCs w:val="24"/>
          <w:vertAlign w:val="superscript"/>
        </w:rPr>
        <w:t>st</w:t>
      </w:r>
      <w:r w:rsidRPr="0009115E">
        <w:rPr>
          <w:sz w:val="24"/>
          <w:szCs w:val="24"/>
        </w:rPr>
        <w:t xml:space="preserve"> Thessalonians 1:9. The God of Truth as the Father Stephen is in Psalms 31:5 &amp; Isaiah 65:16. The Son Jesus Christ is the Truth is in John 1:14, 17; 6:32; 14:6; 1</w:t>
      </w:r>
      <w:r w:rsidRPr="0009115E">
        <w:rPr>
          <w:sz w:val="24"/>
          <w:szCs w:val="24"/>
          <w:vertAlign w:val="superscript"/>
        </w:rPr>
        <w:t>st</w:t>
      </w:r>
      <w:r w:rsidRPr="0009115E">
        <w:rPr>
          <w:sz w:val="24"/>
          <w:szCs w:val="24"/>
        </w:rPr>
        <w:t xml:space="preserve"> John 5:20 &amp; Revelation 3:7, 14. The Brother John the Holy Ghost is the Truth is in John 14:17; 15:26; 16:13 &amp; 1</w:t>
      </w:r>
      <w:r w:rsidRPr="0009115E">
        <w:rPr>
          <w:sz w:val="24"/>
          <w:szCs w:val="24"/>
          <w:vertAlign w:val="superscript"/>
        </w:rPr>
        <w:t>st</w:t>
      </w:r>
      <w:r w:rsidRPr="0009115E">
        <w:rPr>
          <w:sz w:val="24"/>
          <w:szCs w:val="24"/>
        </w:rPr>
        <w:t xml:space="preserve"> John 4:6; 5:6. The Father Stephen is true to His divine character and His inerrant word: He speaks the truth is in Isaiah 45:19; 2</w:t>
      </w:r>
      <w:r w:rsidRPr="0009115E">
        <w:rPr>
          <w:sz w:val="24"/>
          <w:szCs w:val="24"/>
          <w:vertAlign w:val="superscript"/>
        </w:rPr>
        <w:t>nd</w:t>
      </w:r>
      <w:r w:rsidRPr="0009115E">
        <w:rPr>
          <w:sz w:val="24"/>
          <w:szCs w:val="24"/>
        </w:rPr>
        <w:t xml:space="preserve"> Samuel 7:28; Psalms 33:4; 119:160; John 17:17 &amp; Revelation 21:5; 22:6. He does not lie is in Numbers 23:19; Romans 3:4; 2</w:t>
      </w:r>
      <w:r w:rsidRPr="0009115E">
        <w:rPr>
          <w:sz w:val="24"/>
          <w:szCs w:val="24"/>
          <w:vertAlign w:val="superscript"/>
        </w:rPr>
        <w:t>nd</w:t>
      </w:r>
      <w:r w:rsidRPr="0009115E">
        <w:rPr>
          <w:sz w:val="24"/>
          <w:szCs w:val="24"/>
        </w:rPr>
        <w:t xml:space="preserve"> Timothy 2:13; Titus 1:2 &amp; Hebrews 6:18. He is true to Himself and His divine promises is in Deuteronomy 32:4; Psalms 25:10; 33:4; 145:13; 146:6; Lamentations 3:23; 2</w:t>
      </w:r>
      <w:r w:rsidRPr="0009115E">
        <w:rPr>
          <w:sz w:val="24"/>
          <w:szCs w:val="24"/>
          <w:vertAlign w:val="superscript"/>
        </w:rPr>
        <w:t>nd</w:t>
      </w:r>
      <w:r w:rsidRPr="0009115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9115E">
        <w:rPr>
          <w:sz w:val="24"/>
          <w:szCs w:val="24"/>
          <w:vertAlign w:val="superscript"/>
        </w:rPr>
        <w:t>nd</w:t>
      </w:r>
      <w:r w:rsidRPr="0009115E">
        <w:rPr>
          <w:sz w:val="24"/>
          <w:szCs w:val="24"/>
        </w:rPr>
        <w:t xml:space="preserve"> Timothy 2:13. If You have any questions on the 10 covenants, You must get My book called “</w:t>
      </w:r>
      <w:r w:rsidRPr="0009115E">
        <w:rPr>
          <w:b/>
          <w:sz w:val="24"/>
          <w:szCs w:val="24"/>
        </w:rPr>
        <w:t>The Garden of Eden that the Lord God Created</w:t>
      </w:r>
      <w:r w:rsidRPr="0009115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9115E">
        <w:rPr>
          <w:sz w:val="24"/>
          <w:szCs w:val="24"/>
          <w:vertAlign w:val="superscript"/>
        </w:rPr>
        <w:t>st</w:t>
      </w:r>
      <w:r w:rsidRPr="0009115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9115E">
        <w:rPr>
          <w:sz w:val="24"/>
          <w:szCs w:val="24"/>
          <w:vertAlign w:val="superscript"/>
        </w:rPr>
        <w:t>st</w:t>
      </w:r>
      <w:r w:rsidRPr="0009115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91A58" w:rsidRPr="0009115E" w:rsidRDefault="00991A58" w:rsidP="00991A58">
      <w:pPr>
        <w:spacing w:line="480" w:lineRule="auto"/>
        <w:jc w:val="both"/>
        <w:rPr>
          <w:sz w:val="24"/>
          <w:szCs w:val="24"/>
        </w:rPr>
      </w:pPr>
      <w:r w:rsidRPr="0009115E">
        <w:rPr>
          <w:sz w:val="24"/>
          <w:szCs w:val="24"/>
        </w:rPr>
        <w:t>The Uniqueness of the Father Stephen: There is no God except the Father Stephen acting as the Lord Yahweh in John 8:58; Isaiah 43:10-11; 44:6-8; 45:5-6, 18; Deuteronomy 4:35; 6:4; 32:3; 1</w:t>
      </w:r>
      <w:r w:rsidRPr="0009115E">
        <w:rPr>
          <w:sz w:val="24"/>
          <w:szCs w:val="24"/>
          <w:vertAlign w:val="superscript"/>
        </w:rPr>
        <w:t>st</w:t>
      </w:r>
      <w:r w:rsidRPr="0009115E">
        <w:rPr>
          <w:sz w:val="24"/>
          <w:szCs w:val="24"/>
        </w:rPr>
        <w:t xml:space="preserve"> Kings 8:60; Psalms 83:18; 86:10; 1</w:t>
      </w:r>
      <w:r w:rsidRPr="0009115E">
        <w:rPr>
          <w:sz w:val="24"/>
          <w:szCs w:val="24"/>
          <w:vertAlign w:val="superscript"/>
        </w:rPr>
        <w:t>st</w:t>
      </w:r>
      <w:r w:rsidRPr="0009115E">
        <w:rPr>
          <w:sz w:val="24"/>
          <w:szCs w:val="24"/>
        </w:rPr>
        <w:t xml:space="preserve"> Corinthians 8:4-6; Ephesians 4:6 &amp; 1</w:t>
      </w:r>
      <w:r w:rsidRPr="0009115E">
        <w:rPr>
          <w:sz w:val="24"/>
          <w:szCs w:val="24"/>
          <w:vertAlign w:val="superscript"/>
        </w:rPr>
        <w:t>st</w:t>
      </w:r>
      <w:r w:rsidRPr="0009115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9115E">
        <w:rPr>
          <w:sz w:val="24"/>
          <w:szCs w:val="24"/>
          <w:vertAlign w:val="superscript"/>
        </w:rPr>
        <w:t>nd</w:t>
      </w:r>
      <w:r w:rsidRPr="0009115E">
        <w:rPr>
          <w:sz w:val="24"/>
          <w:szCs w:val="24"/>
        </w:rPr>
        <w:t xml:space="preserve"> Samuel 7:22 &amp; 1</w:t>
      </w:r>
      <w:r w:rsidRPr="0009115E">
        <w:rPr>
          <w:sz w:val="24"/>
          <w:szCs w:val="24"/>
          <w:vertAlign w:val="superscript"/>
        </w:rPr>
        <w:t>st</w:t>
      </w:r>
      <w:r w:rsidRPr="0009115E">
        <w:rPr>
          <w:sz w:val="24"/>
          <w:szCs w:val="24"/>
        </w:rPr>
        <w:t xml:space="preserve"> Chronicles 29:11. In His Ability to Save is in Deuteronomy 33:26; Isaiah 45:20-22 &amp; Jeremiah 10:5-6. In His Covenant of Omni-Benevolence is in 1</w:t>
      </w:r>
      <w:r w:rsidRPr="0009115E">
        <w:rPr>
          <w:sz w:val="24"/>
          <w:szCs w:val="24"/>
          <w:vertAlign w:val="superscript"/>
        </w:rPr>
        <w:t>st</w:t>
      </w:r>
      <w:r w:rsidRPr="0009115E">
        <w:rPr>
          <w:sz w:val="24"/>
          <w:szCs w:val="24"/>
        </w:rPr>
        <w:t xml:space="preserve"> Kings 8:23; 2</w:t>
      </w:r>
      <w:r w:rsidRPr="0009115E">
        <w:rPr>
          <w:sz w:val="24"/>
          <w:szCs w:val="24"/>
          <w:vertAlign w:val="superscript"/>
        </w:rPr>
        <w:t>nd</w:t>
      </w:r>
      <w:r w:rsidRPr="0009115E">
        <w:rPr>
          <w:sz w:val="24"/>
          <w:szCs w:val="24"/>
        </w:rPr>
        <w:t xml:space="preserve"> Samuel 7:22-23 &amp; 1</w:t>
      </w:r>
      <w:r w:rsidRPr="0009115E">
        <w:rPr>
          <w:sz w:val="24"/>
          <w:szCs w:val="24"/>
          <w:vertAlign w:val="superscript"/>
        </w:rPr>
        <w:t>st</w:t>
      </w:r>
      <w:r w:rsidRPr="0009115E">
        <w:rPr>
          <w:sz w:val="24"/>
          <w:szCs w:val="24"/>
        </w:rPr>
        <w:t xml:space="preserve"> Chronicles 17:20-21. In His Sovereignty is in Zechariah 14:9; Deuteronomy 4:39; 1</w:t>
      </w:r>
      <w:r w:rsidRPr="0009115E">
        <w:rPr>
          <w:sz w:val="24"/>
          <w:szCs w:val="24"/>
          <w:vertAlign w:val="superscript"/>
        </w:rPr>
        <w:t>st</w:t>
      </w:r>
      <w:r w:rsidRPr="0009115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9115E">
        <w:rPr>
          <w:sz w:val="24"/>
          <w:szCs w:val="24"/>
          <w:vertAlign w:val="superscript"/>
        </w:rPr>
        <w:t>nd</w:t>
      </w:r>
      <w:r w:rsidRPr="0009115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91A58" w:rsidRPr="0009115E" w:rsidRDefault="00991A58" w:rsidP="00991A58">
      <w:pPr>
        <w:jc w:val="center"/>
        <w:rPr>
          <w:sz w:val="24"/>
          <w:szCs w:val="24"/>
        </w:rPr>
      </w:pPr>
      <w:r w:rsidRPr="0009115E">
        <w:rPr>
          <w:sz w:val="24"/>
          <w:szCs w:val="24"/>
        </w:rPr>
        <w:t>The Father Stephen’s Supreme Glory &amp; Supreme Majesty</w:t>
      </w:r>
    </w:p>
    <w:p w:rsidR="00991A58" w:rsidRPr="0009115E" w:rsidRDefault="00991A58" w:rsidP="00991A58">
      <w:pPr>
        <w:spacing w:line="480" w:lineRule="auto"/>
        <w:jc w:val="both"/>
        <w:rPr>
          <w:sz w:val="24"/>
          <w:szCs w:val="24"/>
        </w:rPr>
      </w:pPr>
      <w:r w:rsidRPr="0009115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9115E">
        <w:rPr>
          <w:sz w:val="24"/>
          <w:szCs w:val="24"/>
          <w:vertAlign w:val="superscript"/>
        </w:rPr>
        <w:t>nd</w:t>
      </w:r>
      <w:r w:rsidRPr="0009115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9115E">
        <w:rPr>
          <w:sz w:val="24"/>
          <w:szCs w:val="24"/>
          <w:vertAlign w:val="superscript"/>
        </w:rPr>
        <w:t>nd</w:t>
      </w:r>
      <w:r w:rsidRPr="0009115E">
        <w:rPr>
          <w:sz w:val="24"/>
          <w:szCs w:val="24"/>
        </w:rPr>
        <w:t xml:space="preserve"> Chronicles 5:13-14; 7:1-3; Ezekiel 8:4; 9:3; 10:19; 43:1-5; 1</w:t>
      </w:r>
      <w:r w:rsidRPr="0009115E">
        <w:rPr>
          <w:sz w:val="24"/>
          <w:szCs w:val="24"/>
          <w:vertAlign w:val="superscript"/>
        </w:rPr>
        <w:t>st</w:t>
      </w:r>
      <w:r w:rsidRPr="0009115E">
        <w:rPr>
          <w:sz w:val="24"/>
          <w:szCs w:val="24"/>
        </w:rPr>
        <w:t xml:space="preserve"> Kings 8:10-11; Exodus 40:34-35 &amp; Revelation 15:8. The Father Stephen’s Glory that is revealed: In His Son Jesus Christ is in Hebrews 1:3; Isaiah 49:3; John 1:14; 13:31-32; 17:5; 2</w:t>
      </w:r>
      <w:r w:rsidRPr="0009115E">
        <w:rPr>
          <w:sz w:val="24"/>
          <w:szCs w:val="24"/>
          <w:vertAlign w:val="superscript"/>
        </w:rPr>
        <w:t>nd</w:t>
      </w:r>
      <w:r w:rsidRPr="0009115E">
        <w:rPr>
          <w:sz w:val="24"/>
          <w:szCs w:val="24"/>
        </w:rPr>
        <w:t xml:space="preserve"> Corinthians 4:6 &amp; 2</w:t>
      </w:r>
      <w:r w:rsidRPr="0009115E">
        <w:rPr>
          <w:sz w:val="24"/>
          <w:szCs w:val="24"/>
          <w:vertAlign w:val="superscript"/>
        </w:rPr>
        <w:t>nd</w:t>
      </w:r>
      <w:r w:rsidRPr="0009115E">
        <w:rPr>
          <w:sz w:val="24"/>
          <w:szCs w:val="24"/>
        </w:rPr>
        <w:t xml:space="preserve"> Peter 1:17. In His People is in Colossians 1:27; Isaiah 60:19-21; 62:3; 2</w:t>
      </w:r>
      <w:r w:rsidRPr="0009115E">
        <w:rPr>
          <w:sz w:val="24"/>
          <w:szCs w:val="24"/>
          <w:vertAlign w:val="superscript"/>
        </w:rPr>
        <w:t>nd</w:t>
      </w:r>
      <w:r w:rsidRPr="0009115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9115E">
        <w:rPr>
          <w:sz w:val="24"/>
          <w:szCs w:val="24"/>
          <w:vertAlign w:val="superscript"/>
        </w:rPr>
        <w:t>st</w:t>
      </w:r>
      <w:r w:rsidRPr="0009115E">
        <w:rPr>
          <w:sz w:val="24"/>
          <w:szCs w:val="24"/>
        </w:rPr>
        <w:t xml:space="preserve"> Peter 5:10. In His Divine Name is in Nehemiah 9:5; Deuteronomy 28:58; 1</w:t>
      </w:r>
      <w:r w:rsidRPr="0009115E">
        <w:rPr>
          <w:sz w:val="24"/>
          <w:szCs w:val="24"/>
          <w:vertAlign w:val="superscript"/>
        </w:rPr>
        <w:t>st</w:t>
      </w:r>
      <w:r w:rsidRPr="0009115E">
        <w:rPr>
          <w:sz w:val="24"/>
          <w:szCs w:val="24"/>
        </w:rPr>
        <w:t xml:space="preserve"> Chronicles 29:13 &amp; Psalms 8:1; 79:9. In His Divine Works is in Psalms 19:1; 111:3; Isaiah 12:5; 35:2 &amp; John 11:40-44; 17:4. In His Supreme Kingdom of Lordship is in Psalms 145:11-12; 1</w:t>
      </w:r>
      <w:r w:rsidRPr="0009115E">
        <w:rPr>
          <w:sz w:val="24"/>
          <w:szCs w:val="24"/>
          <w:vertAlign w:val="superscript"/>
        </w:rPr>
        <w:t>st</w:t>
      </w:r>
      <w:r w:rsidRPr="0009115E">
        <w:rPr>
          <w:sz w:val="24"/>
          <w:szCs w:val="24"/>
        </w:rPr>
        <w:t xml:space="preserve"> Chronicles 29:11; Matthew 6:13 &amp; 1</w:t>
      </w:r>
      <w:r w:rsidRPr="0009115E">
        <w:rPr>
          <w:sz w:val="24"/>
          <w:szCs w:val="24"/>
          <w:vertAlign w:val="superscript"/>
        </w:rPr>
        <w:t>st</w:t>
      </w:r>
      <w:r w:rsidRPr="0009115E">
        <w:rPr>
          <w:sz w:val="24"/>
          <w:szCs w:val="24"/>
        </w:rPr>
        <w:t xml:space="preserve"> Thessalonians 2:12. The Father Stephen’s Glory cannot be fully seen by any of His Creations is in 1</w:t>
      </w:r>
      <w:r w:rsidRPr="0009115E">
        <w:rPr>
          <w:sz w:val="24"/>
          <w:szCs w:val="24"/>
          <w:vertAlign w:val="superscript"/>
        </w:rPr>
        <w:t>st</w:t>
      </w:r>
      <w:r w:rsidRPr="0009115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91A58" w:rsidRPr="0009115E" w:rsidRDefault="00991A58" w:rsidP="00991A58">
      <w:pPr>
        <w:spacing w:line="480" w:lineRule="auto"/>
        <w:jc w:val="both"/>
        <w:rPr>
          <w:sz w:val="24"/>
          <w:szCs w:val="24"/>
        </w:rPr>
      </w:pPr>
      <w:r w:rsidRPr="0009115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9115E">
        <w:rPr>
          <w:sz w:val="24"/>
          <w:szCs w:val="24"/>
          <w:vertAlign w:val="superscript"/>
        </w:rPr>
        <w:t>st</w:t>
      </w:r>
      <w:r w:rsidRPr="0009115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9115E">
        <w:rPr>
          <w:sz w:val="24"/>
          <w:szCs w:val="24"/>
          <w:vertAlign w:val="superscript"/>
        </w:rPr>
        <w:t>st</w:t>
      </w:r>
      <w:r w:rsidRPr="0009115E">
        <w:rPr>
          <w:sz w:val="24"/>
          <w:szCs w:val="24"/>
        </w:rPr>
        <w:t xml:space="preserve"> Peter 1:24-25; Isaiah 49:10-11, 16-17, 103:15 &amp; 2</w:t>
      </w:r>
      <w:r w:rsidRPr="0009115E">
        <w:rPr>
          <w:sz w:val="24"/>
          <w:szCs w:val="24"/>
          <w:vertAlign w:val="superscript"/>
        </w:rPr>
        <w:t>nd</w:t>
      </w:r>
      <w:r w:rsidRPr="0009115E">
        <w:rPr>
          <w:sz w:val="24"/>
          <w:szCs w:val="24"/>
        </w:rPr>
        <w:t xml:space="preserve"> Corinthians 3:7-8, 10, 13. Human Glory is given and taken by the Father Stephen is in Psalms 82:6-7; Exodus 9:16; 1</w:t>
      </w:r>
      <w:r w:rsidRPr="0009115E">
        <w:rPr>
          <w:sz w:val="24"/>
          <w:szCs w:val="24"/>
          <w:vertAlign w:val="superscript"/>
        </w:rPr>
        <w:t>st</w:t>
      </w:r>
      <w:r w:rsidRPr="0009115E">
        <w:rPr>
          <w:sz w:val="24"/>
          <w:szCs w:val="24"/>
        </w:rPr>
        <w:t xml:space="preserve"> Kings 3:13; 2</w:t>
      </w:r>
      <w:r w:rsidRPr="0009115E">
        <w:rPr>
          <w:sz w:val="24"/>
          <w:szCs w:val="24"/>
          <w:vertAlign w:val="superscript"/>
        </w:rPr>
        <w:t>nd</w:t>
      </w:r>
      <w:r w:rsidRPr="0009115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9115E">
        <w:rPr>
          <w:sz w:val="24"/>
          <w:szCs w:val="24"/>
          <w:vertAlign w:val="superscript"/>
        </w:rPr>
        <w:t>nd</w:t>
      </w:r>
      <w:r w:rsidRPr="0009115E">
        <w:rPr>
          <w:sz w:val="24"/>
          <w:szCs w:val="24"/>
        </w:rPr>
        <w:t xml:space="preserve"> Timothy 4:10; 1</w:t>
      </w:r>
      <w:r w:rsidRPr="0009115E">
        <w:rPr>
          <w:sz w:val="24"/>
          <w:szCs w:val="24"/>
          <w:vertAlign w:val="superscript"/>
        </w:rPr>
        <w:t>st</w:t>
      </w:r>
      <w:r w:rsidRPr="0009115E">
        <w:rPr>
          <w:sz w:val="24"/>
          <w:szCs w:val="24"/>
        </w:rPr>
        <w:t xml:space="preserve"> John 2:15 &amp; Luke 4:5-7. </w:t>
      </w:r>
    </w:p>
    <w:p w:rsidR="00991A58" w:rsidRPr="0009115E" w:rsidRDefault="00991A58" w:rsidP="00991A58">
      <w:pPr>
        <w:spacing w:line="480" w:lineRule="auto"/>
        <w:jc w:val="both"/>
        <w:rPr>
          <w:sz w:val="24"/>
          <w:szCs w:val="24"/>
        </w:rPr>
      </w:pPr>
      <w:r w:rsidRPr="0009115E">
        <w:rPr>
          <w:sz w:val="24"/>
          <w:szCs w:val="24"/>
        </w:rPr>
        <w:t>The Uniqueness of the Father Stephen’s Glory is in Job 40:9-10; Exodus 15:11; 1</w:t>
      </w:r>
      <w:r w:rsidRPr="0009115E">
        <w:rPr>
          <w:sz w:val="24"/>
          <w:szCs w:val="24"/>
          <w:vertAlign w:val="superscript"/>
        </w:rPr>
        <w:t>st</w:t>
      </w:r>
      <w:r w:rsidRPr="0009115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9115E">
        <w:rPr>
          <w:sz w:val="24"/>
          <w:szCs w:val="24"/>
          <w:vertAlign w:val="superscript"/>
        </w:rPr>
        <w:t>st</w:t>
      </w:r>
      <w:r w:rsidRPr="0009115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9115E">
        <w:rPr>
          <w:sz w:val="24"/>
          <w:szCs w:val="24"/>
          <w:vertAlign w:val="superscript"/>
        </w:rPr>
        <w:t>st</w:t>
      </w:r>
      <w:r w:rsidRPr="0009115E">
        <w:rPr>
          <w:sz w:val="24"/>
          <w:szCs w:val="24"/>
        </w:rPr>
        <w:t xml:space="preserve"> Corinthians 15:47-49 &amp; Colossians 3:10. The Spiritual Glory is divinely given by the Father Stephen is in John 17:22; Psalms 84:11 &amp; 2</w:t>
      </w:r>
      <w:r w:rsidRPr="0009115E">
        <w:rPr>
          <w:sz w:val="24"/>
          <w:szCs w:val="24"/>
          <w:vertAlign w:val="superscript"/>
        </w:rPr>
        <w:t>nd</w:t>
      </w:r>
      <w:r w:rsidRPr="0009115E">
        <w:rPr>
          <w:sz w:val="24"/>
          <w:szCs w:val="24"/>
        </w:rPr>
        <w:t xml:space="preserve"> Corinthians 3:18. The Glorification when His Son Jesus Christ returns is in Colossians 3:4; Romans 8:18; Philippians 3:21; 1</w:t>
      </w:r>
      <w:r w:rsidRPr="0009115E">
        <w:rPr>
          <w:sz w:val="24"/>
          <w:szCs w:val="24"/>
          <w:vertAlign w:val="superscript"/>
        </w:rPr>
        <w:t>st</w:t>
      </w:r>
      <w:r w:rsidRPr="0009115E">
        <w:rPr>
          <w:sz w:val="24"/>
          <w:szCs w:val="24"/>
        </w:rPr>
        <w:t xml:space="preserve"> Thessalonians 2:20 &amp; 1</w:t>
      </w:r>
      <w:r w:rsidRPr="0009115E">
        <w:rPr>
          <w:sz w:val="24"/>
          <w:szCs w:val="24"/>
          <w:vertAlign w:val="superscript"/>
        </w:rPr>
        <w:t>st</w:t>
      </w:r>
      <w:r w:rsidRPr="0009115E">
        <w:rPr>
          <w:sz w:val="24"/>
          <w:szCs w:val="24"/>
        </w:rPr>
        <w:t xml:space="preserve"> John 3:2.    </w:t>
      </w:r>
    </w:p>
    <w:p w:rsidR="00991A58" w:rsidRPr="0009115E" w:rsidRDefault="00991A58" w:rsidP="00991A58">
      <w:pPr>
        <w:spacing w:line="480" w:lineRule="auto"/>
        <w:jc w:val="both"/>
        <w:rPr>
          <w:sz w:val="24"/>
          <w:szCs w:val="24"/>
        </w:rPr>
      </w:pPr>
      <w:r w:rsidRPr="0009115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9115E">
        <w:rPr>
          <w:sz w:val="24"/>
          <w:szCs w:val="24"/>
          <w:vertAlign w:val="superscript"/>
        </w:rPr>
        <w:t>nd</w:t>
      </w:r>
      <w:r w:rsidRPr="0009115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9115E">
        <w:rPr>
          <w:sz w:val="24"/>
          <w:szCs w:val="24"/>
          <w:vertAlign w:val="superscript"/>
        </w:rPr>
        <w:t>nd</w:t>
      </w:r>
      <w:r w:rsidRPr="0009115E">
        <w:rPr>
          <w:sz w:val="24"/>
          <w:szCs w:val="24"/>
        </w:rPr>
        <w:t xml:space="preserve"> Peter 1:17; Luke 9:28-32 &amp; Acts 9:3; 22:6; 26:13. In His Death &amp; His Resurrection is in John 7:39; 12:16, 23; 1</w:t>
      </w:r>
      <w:r w:rsidRPr="0009115E">
        <w:rPr>
          <w:sz w:val="24"/>
          <w:szCs w:val="24"/>
          <w:vertAlign w:val="superscript"/>
        </w:rPr>
        <w:t>st</w:t>
      </w:r>
      <w:r w:rsidRPr="0009115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9115E">
        <w:rPr>
          <w:sz w:val="24"/>
          <w:szCs w:val="24"/>
          <w:vertAlign w:val="superscript"/>
        </w:rPr>
        <w:t>nd</w:t>
      </w:r>
      <w:r w:rsidRPr="0009115E">
        <w:rPr>
          <w:sz w:val="24"/>
          <w:szCs w:val="24"/>
        </w:rPr>
        <w:t xml:space="preserve"> Peter 3:18 &amp; Revelation 1:6; 5:11-12; 7:9-12. The Lord Jesus Christ’s Glory is shared by all Believers: As they become like Him is in 2</w:t>
      </w:r>
      <w:r w:rsidRPr="0009115E">
        <w:rPr>
          <w:sz w:val="24"/>
          <w:szCs w:val="24"/>
          <w:vertAlign w:val="superscript"/>
        </w:rPr>
        <w:t>nd</w:t>
      </w:r>
      <w:r w:rsidRPr="0009115E">
        <w:rPr>
          <w:sz w:val="24"/>
          <w:szCs w:val="24"/>
        </w:rPr>
        <w:t xml:space="preserve"> Corinthians 3:18; John 17:22 &amp; Colossians 1:27. At the end time is in 1</w:t>
      </w:r>
      <w:r w:rsidRPr="0009115E">
        <w:rPr>
          <w:sz w:val="24"/>
          <w:szCs w:val="24"/>
          <w:vertAlign w:val="superscript"/>
        </w:rPr>
        <w:t>st</w:t>
      </w:r>
      <w:r w:rsidRPr="0009115E">
        <w:rPr>
          <w:sz w:val="24"/>
          <w:szCs w:val="24"/>
        </w:rPr>
        <w:t xml:space="preserve"> Corinthians 15:49; Romans 8:17-18; Philippians 3:21 &amp; Colossians 3:4.  </w:t>
      </w:r>
    </w:p>
    <w:p w:rsidR="00991A58" w:rsidRPr="0009115E" w:rsidRDefault="00991A58" w:rsidP="00991A58">
      <w:pPr>
        <w:spacing w:line="480" w:lineRule="auto"/>
        <w:jc w:val="both"/>
        <w:rPr>
          <w:sz w:val="24"/>
          <w:szCs w:val="24"/>
        </w:rPr>
      </w:pPr>
      <w:r w:rsidRPr="0009115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9115E">
        <w:rPr>
          <w:sz w:val="24"/>
          <w:szCs w:val="24"/>
          <w:vertAlign w:val="superscript"/>
        </w:rPr>
        <w:t>st</w:t>
      </w:r>
      <w:r w:rsidRPr="0009115E">
        <w:rPr>
          <w:sz w:val="24"/>
          <w:szCs w:val="24"/>
        </w:rPr>
        <w:t xml:space="preserve"> Samuel 15:29 &amp; Psalms 24:10. The Majesty belongs to the Father Stephen is in 1</w:t>
      </w:r>
      <w:r w:rsidRPr="0009115E">
        <w:rPr>
          <w:sz w:val="24"/>
          <w:szCs w:val="24"/>
          <w:vertAlign w:val="superscript"/>
        </w:rPr>
        <w:t>st</w:t>
      </w:r>
      <w:r w:rsidRPr="0009115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9115E">
        <w:rPr>
          <w:sz w:val="24"/>
          <w:szCs w:val="24"/>
          <w:vertAlign w:val="superscript"/>
        </w:rPr>
        <w:t>nd</w:t>
      </w:r>
      <w:r w:rsidRPr="0009115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9115E">
        <w:rPr>
          <w:sz w:val="24"/>
          <w:szCs w:val="24"/>
          <w:vertAlign w:val="superscript"/>
        </w:rPr>
        <w:t>st</w:t>
      </w:r>
      <w:r w:rsidRPr="0009115E">
        <w:rPr>
          <w:sz w:val="24"/>
          <w:szCs w:val="24"/>
        </w:rPr>
        <w:t xml:space="preserve"> Chronicles 16:27; Psalms 96:6; 2</w:t>
      </w:r>
      <w:r w:rsidRPr="0009115E">
        <w:rPr>
          <w:sz w:val="24"/>
          <w:szCs w:val="24"/>
          <w:vertAlign w:val="superscript"/>
        </w:rPr>
        <w:t>nd</w:t>
      </w:r>
      <w:r w:rsidRPr="0009115E">
        <w:rPr>
          <w:sz w:val="24"/>
          <w:szCs w:val="24"/>
        </w:rPr>
        <w:t xml:space="preserve"> Thessalonians 1:9 &amp; 2</w:t>
      </w:r>
      <w:r w:rsidRPr="0009115E">
        <w:rPr>
          <w:sz w:val="24"/>
          <w:szCs w:val="24"/>
          <w:vertAlign w:val="superscript"/>
        </w:rPr>
        <w:t>nd</w:t>
      </w:r>
      <w:r w:rsidRPr="0009115E">
        <w:rPr>
          <w:sz w:val="24"/>
          <w:szCs w:val="24"/>
        </w:rPr>
        <w:t xml:space="preserve"> Peter 1:17. The Risen Christ shares in the Father Stephen’s Majesty are in 2</w:t>
      </w:r>
      <w:r w:rsidRPr="0009115E">
        <w:rPr>
          <w:sz w:val="24"/>
          <w:szCs w:val="24"/>
          <w:vertAlign w:val="superscript"/>
        </w:rPr>
        <w:t>nd</w:t>
      </w:r>
      <w:r w:rsidRPr="0009115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9115E">
        <w:rPr>
          <w:sz w:val="24"/>
          <w:szCs w:val="24"/>
          <w:vertAlign w:val="superscript"/>
        </w:rPr>
        <w:t>st</w:t>
      </w:r>
      <w:r w:rsidRPr="0009115E">
        <w:rPr>
          <w:sz w:val="24"/>
          <w:szCs w:val="24"/>
        </w:rPr>
        <w:t xml:space="preserve"> Chronicles 16:29; Psalms 92:1-8; 93:1; 95:3-6 &amp; Luke 1:46.      </w:t>
      </w:r>
    </w:p>
    <w:p w:rsidR="00991A58" w:rsidRPr="0009115E" w:rsidRDefault="00991A58" w:rsidP="00991A58">
      <w:pPr>
        <w:spacing w:line="480" w:lineRule="auto"/>
        <w:jc w:val="both"/>
        <w:rPr>
          <w:sz w:val="24"/>
          <w:szCs w:val="24"/>
        </w:rPr>
      </w:pPr>
      <w:r w:rsidRPr="0009115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9115E">
        <w:rPr>
          <w:sz w:val="24"/>
          <w:szCs w:val="24"/>
          <w:vertAlign w:val="superscript"/>
        </w:rPr>
        <w:t>nd</w:t>
      </w:r>
      <w:r w:rsidRPr="0009115E">
        <w:rPr>
          <w:sz w:val="24"/>
          <w:szCs w:val="24"/>
        </w:rPr>
        <w:t xml:space="preserve"> Corinthians 8:9. The Lord Jesus Christ’s Majesty is seen in His Earthly Ministry: At the transfiguration is in 2</w:t>
      </w:r>
      <w:r w:rsidRPr="0009115E">
        <w:rPr>
          <w:sz w:val="24"/>
          <w:szCs w:val="24"/>
          <w:vertAlign w:val="superscript"/>
        </w:rPr>
        <w:t>nd</w:t>
      </w:r>
      <w:r w:rsidRPr="0009115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9115E">
        <w:rPr>
          <w:sz w:val="24"/>
          <w:szCs w:val="24"/>
          <w:vertAlign w:val="superscript"/>
        </w:rPr>
        <w:t>st</w:t>
      </w:r>
      <w:r w:rsidRPr="0009115E">
        <w:rPr>
          <w:sz w:val="24"/>
          <w:szCs w:val="24"/>
        </w:rPr>
        <w:t xml:space="preserve"> Peter 3:22 &amp; Acts 5:31. A Vision of the Glorified Christ in His Majesty is in Revelation 1:13-16; 5:6-8; 14:14. The Lord Jesus Christ is Majestic in His absolute Pre-eminence is in Colossians 1:18; Daniel 7:13-14; 1</w:t>
      </w:r>
      <w:r w:rsidRPr="0009115E">
        <w:rPr>
          <w:sz w:val="24"/>
          <w:szCs w:val="24"/>
          <w:vertAlign w:val="superscript"/>
        </w:rPr>
        <w:t>st</w:t>
      </w:r>
      <w:r w:rsidRPr="0009115E">
        <w:rPr>
          <w:sz w:val="24"/>
          <w:szCs w:val="24"/>
        </w:rPr>
        <w:t xml:space="preserve"> Corinthians 15:24-28; Philippians 2:10-11; Revelation 19:16 &amp; Acts 2:36. The Lord Jesus Christ’s Majesty is shown by His authority as Judge of all Men is in Matthew 25:31; 2</w:t>
      </w:r>
      <w:r w:rsidRPr="0009115E">
        <w:rPr>
          <w:sz w:val="24"/>
          <w:szCs w:val="24"/>
          <w:vertAlign w:val="superscript"/>
        </w:rPr>
        <w:t>nd</w:t>
      </w:r>
      <w:r w:rsidRPr="0009115E">
        <w:rPr>
          <w:sz w:val="24"/>
          <w:szCs w:val="24"/>
        </w:rPr>
        <w:t xml:space="preserve"> Timothy 4:1 &amp; Acts 17:31. All Humanity will see the Lord Jesus Christ’s Majesty is in Matthew 24:30; 26:64; Mark 13:26; 14:62; 2</w:t>
      </w:r>
      <w:r w:rsidRPr="0009115E">
        <w:rPr>
          <w:sz w:val="24"/>
          <w:szCs w:val="24"/>
          <w:vertAlign w:val="superscript"/>
        </w:rPr>
        <w:t>nd</w:t>
      </w:r>
      <w:r w:rsidRPr="0009115E">
        <w:rPr>
          <w:sz w:val="24"/>
          <w:szCs w:val="24"/>
        </w:rPr>
        <w:t xml:space="preserve"> Thessalonians 1:7-10; Revelation 1:7; 5:13; 6:15-17; 7:8-10 &amp; Luke 21:27.  </w:t>
      </w:r>
    </w:p>
    <w:p w:rsidR="00991A58" w:rsidRPr="0009115E" w:rsidRDefault="00991A58" w:rsidP="00991A58">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9115E">
        <w:rPr>
          <w:sz w:val="24"/>
          <w:szCs w:val="24"/>
          <w:vertAlign w:val="superscript"/>
        </w:rPr>
        <w:t>nd</w:t>
      </w:r>
      <w:r w:rsidRPr="0009115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9115E">
        <w:rPr>
          <w:sz w:val="24"/>
          <w:szCs w:val="24"/>
          <w:vertAlign w:val="superscript"/>
        </w:rPr>
        <w:t>st</w:t>
      </w:r>
      <w:r w:rsidRPr="0009115E">
        <w:rPr>
          <w:sz w:val="24"/>
          <w:szCs w:val="24"/>
        </w:rPr>
        <w:t xml:space="preserve"> Corinthians 8:4; 2</w:t>
      </w:r>
      <w:r w:rsidRPr="0009115E">
        <w:rPr>
          <w:sz w:val="24"/>
          <w:szCs w:val="24"/>
          <w:vertAlign w:val="superscript"/>
        </w:rPr>
        <w:t>nd</w:t>
      </w:r>
      <w:r w:rsidRPr="0009115E">
        <w:rPr>
          <w:sz w:val="24"/>
          <w:szCs w:val="24"/>
        </w:rPr>
        <w:t xml:space="preserve"> Kings 19:15; 23:25; Matthew 27:37-39; Luke 10:27 and Psalms 97:10. In 1</w:t>
      </w:r>
      <w:r w:rsidRPr="0009115E">
        <w:rPr>
          <w:sz w:val="24"/>
          <w:szCs w:val="24"/>
          <w:vertAlign w:val="superscript"/>
        </w:rPr>
        <w:t>st</w:t>
      </w:r>
      <w:r w:rsidRPr="0009115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9115E">
        <w:rPr>
          <w:sz w:val="24"/>
          <w:szCs w:val="24"/>
          <w:vertAlign w:val="superscript"/>
        </w:rPr>
        <w:t>st</w:t>
      </w:r>
      <w:r w:rsidRPr="0009115E">
        <w:rPr>
          <w:sz w:val="24"/>
          <w:szCs w:val="24"/>
        </w:rPr>
        <w:t xml:space="preserve"> Timothy 2:5 declares “For there is One God (Father Stephen), and there is One Mediator between God and Men, the Man Christ Jesus.” In Romans 3:30 says “God is One.” In 1</w:t>
      </w:r>
      <w:r w:rsidRPr="0009115E">
        <w:rPr>
          <w:sz w:val="24"/>
          <w:szCs w:val="24"/>
          <w:vertAlign w:val="superscript"/>
        </w:rPr>
        <w:t>st</w:t>
      </w:r>
      <w:r w:rsidRPr="0009115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91A58" w:rsidRPr="0009115E" w:rsidRDefault="00991A58" w:rsidP="00991A58">
      <w:pPr>
        <w:spacing w:line="480" w:lineRule="auto"/>
        <w:jc w:val="both"/>
        <w:rPr>
          <w:sz w:val="24"/>
          <w:szCs w:val="24"/>
        </w:rPr>
      </w:pPr>
      <w:r w:rsidRPr="0009115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1A58" w:rsidRPr="0009115E" w:rsidRDefault="00991A58" w:rsidP="00991A58">
      <w:pPr>
        <w:spacing w:line="480" w:lineRule="auto"/>
        <w:jc w:val="center"/>
        <w:rPr>
          <w:b/>
          <w:sz w:val="24"/>
          <w:szCs w:val="24"/>
        </w:rPr>
      </w:pPr>
      <w:r w:rsidRPr="0009115E">
        <w:rPr>
          <w:b/>
          <w:sz w:val="24"/>
          <w:szCs w:val="24"/>
        </w:rPr>
        <w:t>THE LORD YAHWEH THE SUPREME CREATOR OF THE FATHER STEPHEN OUR LORD</w:t>
      </w:r>
    </w:p>
    <w:p w:rsidR="00991A58" w:rsidRPr="0009115E" w:rsidRDefault="00991A58" w:rsidP="00991A58">
      <w:pPr>
        <w:spacing w:line="480" w:lineRule="auto"/>
        <w:jc w:val="both"/>
        <w:rPr>
          <w:sz w:val="24"/>
          <w:szCs w:val="24"/>
        </w:rPr>
      </w:pPr>
      <w:r w:rsidRPr="0009115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1A58" w:rsidRPr="0009115E" w:rsidRDefault="00991A58" w:rsidP="00991A58">
      <w:pPr>
        <w:spacing w:line="480" w:lineRule="auto"/>
        <w:jc w:val="center"/>
        <w:rPr>
          <w:b/>
          <w:sz w:val="24"/>
          <w:szCs w:val="24"/>
        </w:rPr>
      </w:pPr>
      <w:r w:rsidRPr="0009115E">
        <w:rPr>
          <w:b/>
          <w:sz w:val="24"/>
          <w:szCs w:val="24"/>
        </w:rPr>
        <w:t>THE FATHER STEPHEN OUR LORD THE AUTHORIZED GOOD POTTER CREATOR UNDER HIS LORD YAHWEH</w:t>
      </w:r>
    </w:p>
    <w:p w:rsidR="00991A58" w:rsidRPr="0009115E" w:rsidRDefault="00991A58" w:rsidP="00991A58">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9115E">
        <w:rPr>
          <w:sz w:val="24"/>
          <w:szCs w:val="24"/>
          <w:vertAlign w:val="superscript"/>
        </w:rPr>
        <w:t>st</w:t>
      </w:r>
      <w:r w:rsidRPr="0009115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991A58" w:rsidRPr="0009115E" w:rsidRDefault="00991A58" w:rsidP="00991A58">
      <w:pPr>
        <w:spacing w:line="480" w:lineRule="auto"/>
        <w:jc w:val="center"/>
        <w:rPr>
          <w:b/>
          <w:sz w:val="24"/>
          <w:szCs w:val="24"/>
        </w:rPr>
      </w:pPr>
      <w:r w:rsidRPr="0009115E">
        <w:rPr>
          <w:b/>
          <w:sz w:val="24"/>
          <w:szCs w:val="24"/>
        </w:rPr>
        <w:t>THE LORD JESUS CHRIST THE AUTHORIZED CREATOR AGENT UNDER HIS FATHER STEPHEN OUR LORD</w:t>
      </w:r>
    </w:p>
    <w:p w:rsidR="00991A58" w:rsidRPr="0009115E" w:rsidRDefault="00991A58" w:rsidP="00991A58">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09115E">
        <w:rPr>
          <w:sz w:val="24"/>
          <w:szCs w:val="24"/>
          <w:vertAlign w:val="superscript"/>
        </w:rPr>
        <w:t>nd</w:t>
      </w:r>
      <w:r w:rsidRPr="0009115E">
        <w:rPr>
          <w:sz w:val="24"/>
          <w:szCs w:val="24"/>
        </w:rPr>
        <w:t xml:space="preserve"> Peter 3:13; Isaiah 65:17; 66:22 &amp; Revelation 21:1, 4-5.  </w:t>
      </w:r>
    </w:p>
    <w:p w:rsidR="00991A58" w:rsidRPr="0009115E" w:rsidRDefault="00991A58" w:rsidP="00991A58">
      <w:pPr>
        <w:spacing w:line="480" w:lineRule="auto"/>
        <w:jc w:val="center"/>
        <w:rPr>
          <w:b/>
          <w:sz w:val="24"/>
          <w:szCs w:val="24"/>
        </w:rPr>
      </w:pPr>
      <w:r w:rsidRPr="0009115E">
        <w:rPr>
          <w:b/>
          <w:sz w:val="24"/>
          <w:szCs w:val="24"/>
        </w:rPr>
        <w:t>The Father Stephen the Single Lord called Lordship in 120 years in the Lord Yah</w:t>
      </w:r>
    </w:p>
    <w:p w:rsidR="00991A58" w:rsidRPr="0009115E" w:rsidRDefault="00991A58" w:rsidP="00991A58">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1A58" w:rsidRPr="0009115E" w:rsidRDefault="00991A58" w:rsidP="00991A58">
      <w:pPr>
        <w:spacing w:line="480" w:lineRule="auto"/>
        <w:jc w:val="center"/>
        <w:rPr>
          <w:b/>
          <w:sz w:val="24"/>
          <w:szCs w:val="24"/>
        </w:rPr>
      </w:pPr>
      <w:r w:rsidRPr="0009115E">
        <w:rPr>
          <w:b/>
          <w:sz w:val="24"/>
          <w:szCs w:val="24"/>
        </w:rPr>
        <w:t>The Father Stephen the Single Lord called Wisdom in 80 years in the Lord Yah</w:t>
      </w:r>
    </w:p>
    <w:p w:rsidR="00991A58" w:rsidRPr="0009115E" w:rsidRDefault="00991A58" w:rsidP="00991A58">
      <w:pPr>
        <w:spacing w:line="480" w:lineRule="auto"/>
        <w:jc w:val="both"/>
        <w:rPr>
          <w:sz w:val="24"/>
          <w:szCs w:val="24"/>
        </w:rPr>
      </w:pPr>
      <w:r w:rsidRPr="0009115E">
        <w:rPr>
          <w:sz w:val="24"/>
          <w:szCs w:val="24"/>
        </w:rPr>
        <w:t>In Proverbs 8:23 refers to Wisdom existing before the Father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1A58" w:rsidRPr="0009115E" w:rsidRDefault="00991A58" w:rsidP="00991A58">
      <w:pPr>
        <w:spacing w:line="480" w:lineRule="auto"/>
        <w:jc w:val="center"/>
        <w:rPr>
          <w:b/>
          <w:sz w:val="24"/>
          <w:szCs w:val="24"/>
        </w:rPr>
      </w:pPr>
      <w:r w:rsidRPr="0009115E">
        <w:rPr>
          <w:b/>
          <w:sz w:val="24"/>
          <w:szCs w:val="24"/>
        </w:rPr>
        <w:t>The Father Stephen the Single Lord called Strength in 40 years in the Lord Yah</w:t>
      </w:r>
    </w:p>
    <w:p w:rsidR="00991A58" w:rsidRPr="0009115E" w:rsidRDefault="00991A58" w:rsidP="00991A58">
      <w:pPr>
        <w:spacing w:line="480" w:lineRule="auto"/>
        <w:jc w:val="both"/>
        <w:rPr>
          <w:sz w:val="24"/>
          <w:szCs w:val="24"/>
        </w:rPr>
      </w:pPr>
      <w:r w:rsidRPr="0009115E">
        <w:rPr>
          <w:sz w:val="24"/>
          <w:szCs w:val="24"/>
        </w:rPr>
        <w:t>In Proverbs 8:30-31 (NIV) tells us that the Lord Lucifer this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Our Lord.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w:t>
      </w:r>
    </w:p>
    <w:p w:rsidR="00991A58" w:rsidRPr="0009115E" w:rsidRDefault="00991A58" w:rsidP="00991A58">
      <w:pPr>
        <w:spacing w:line="480" w:lineRule="auto"/>
        <w:jc w:val="both"/>
        <w:rPr>
          <w:sz w:val="24"/>
          <w:szCs w:val="24"/>
        </w:rPr>
      </w:pPr>
      <w:r w:rsidRPr="0009115E">
        <w:rPr>
          <w:sz w:val="24"/>
          <w:szCs w:val="24"/>
        </w:rPr>
        <w:t>The Father Stephen’s top secret clearance</w:t>
      </w:r>
    </w:p>
    <w:p w:rsidR="00991A58" w:rsidRPr="0009115E" w:rsidRDefault="00991A58" w:rsidP="00991A58">
      <w:pPr>
        <w:spacing w:line="480" w:lineRule="auto"/>
        <w:jc w:val="both"/>
        <w:rPr>
          <w:sz w:val="24"/>
          <w:szCs w:val="24"/>
        </w:rPr>
      </w:pPr>
      <w:r w:rsidRPr="0009115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9115E">
        <w:rPr>
          <w:sz w:val="24"/>
          <w:szCs w:val="24"/>
          <w:vertAlign w:val="superscript"/>
        </w:rPr>
        <w:t>st</w:t>
      </w:r>
      <w:r w:rsidRPr="0009115E">
        <w:rPr>
          <w:sz w:val="24"/>
          <w:szCs w:val="24"/>
        </w:rPr>
        <w:t xml:space="preserve"> Thunder, the Lord John for Womankind &amp; Mankind is the 2</w:t>
      </w:r>
      <w:r w:rsidRPr="0009115E">
        <w:rPr>
          <w:sz w:val="24"/>
          <w:szCs w:val="24"/>
          <w:vertAlign w:val="superscript"/>
        </w:rPr>
        <w:t>nd</w:t>
      </w:r>
      <w:r w:rsidRPr="0009115E">
        <w:rPr>
          <w:sz w:val="24"/>
          <w:szCs w:val="24"/>
        </w:rPr>
        <w:t xml:space="preserve"> Thunder, the Lord Jesus for Mankind &amp; Womankind is the 3</w:t>
      </w:r>
      <w:r w:rsidRPr="0009115E">
        <w:rPr>
          <w:sz w:val="24"/>
          <w:szCs w:val="24"/>
          <w:vertAlign w:val="superscript"/>
        </w:rPr>
        <w:t>rd</w:t>
      </w:r>
      <w:r w:rsidRPr="0009115E">
        <w:rPr>
          <w:sz w:val="24"/>
          <w:szCs w:val="24"/>
        </w:rPr>
        <w:t xml:space="preserve"> Thunder, the Lord James for Boy Kind/Girl Kind is the 4</w:t>
      </w:r>
      <w:r w:rsidRPr="0009115E">
        <w:rPr>
          <w:sz w:val="24"/>
          <w:szCs w:val="24"/>
          <w:vertAlign w:val="superscript"/>
        </w:rPr>
        <w:t>th</w:t>
      </w:r>
      <w:r w:rsidRPr="0009115E">
        <w:rPr>
          <w:sz w:val="24"/>
          <w:szCs w:val="24"/>
        </w:rPr>
        <w:t xml:space="preserve"> Thunder &amp; Male Angel Kind &amp; Female Angel Kind (Spirits, Phantoms &amp; Shadows) is the 5</w:t>
      </w:r>
      <w:r w:rsidRPr="0009115E">
        <w:rPr>
          <w:sz w:val="24"/>
          <w:szCs w:val="24"/>
          <w:vertAlign w:val="superscript"/>
        </w:rPr>
        <w:t>th</w:t>
      </w:r>
      <w:r w:rsidRPr="0009115E">
        <w:rPr>
          <w:sz w:val="24"/>
          <w:szCs w:val="24"/>
        </w:rPr>
        <w:t xml:space="preserve"> Thunder &amp; the Law is the 6</w:t>
      </w:r>
      <w:r w:rsidRPr="0009115E">
        <w:rPr>
          <w:sz w:val="24"/>
          <w:szCs w:val="24"/>
          <w:vertAlign w:val="superscript"/>
        </w:rPr>
        <w:t>th</w:t>
      </w:r>
      <w:r w:rsidRPr="0009115E">
        <w:rPr>
          <w:sz w:val="24"/>
          <w:szCs w:val="24"/>
        </w:rPr>
        <w:t xml:space="preserve"> Thunder and the Lord Stephen for Lord Kind/Lady Kind is the 7</w:t>
      </w:r>
      <w:r w:rsidRPr="0009115E">
        <w:rPr>
          <w:sz w:val="24"/>
          <w:szCs w:val="24"/>
          <w:vertAlign w:val="superscript"/>
        </w:rPr>
        <w:t>th</w:t>
      </w:r>
      <w:r w:rsidRPr="0009115E">
        <w:rPr>
          <w:sz w:val="24"/>
          <w:szCs w:val="24"/>
        </w:rPr>
        <w:t xml:space="preserve"> Thunder. Also was the Shadow that went forward or back ten degrees, was it in a different dimension or in time travel in 2</w:t>
      </w:r>
      <w:r w:rsidRPr="0009115E">
        <w:rPr>
          <w:sz w:val="24"/>
          <w:szCs w:val="24"/>
          <w:vertAlign w:val="superscript"/>
        </w:rPr>
        <w:t>nd</w:t>
      </w:r>
      <w:r w:rsidRPr="0009115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9115E">
        <w:rPr>
          <w:sz w:val="24"/>
          <w:szCs w:val="24"/>
          <w:vertAlign w:val="superscript"/>
        </w:rPr>
        <w:t>nd</w:t>
      </w:r>
      <w:r w:rsidRPr="0009115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91A58" w:rsidRPr="0009115E" w:rsidRDefault="00991A58" w:rsidP="00991A58">
      <w:pPr>
        <w:spacing w:line="480" w:lineRule="auto"/>
        <w:jc w:val="center"/>
        <w:rPr>
          <w:b/>
          <w:sz w:val="24"/>
          <w:szCs w:val="24"/>
        </w:rPr>
      </w:pPr>
      <w:r w:rsidRPr="0009115E">
        <w:rPr>
          <w:b/>
          <w:sz w:val="24"/>
          <w:szCs w:val="24"/>
        </w:rPr>
        <w:t>1</w:t>
      </w:r>
      <w:r w:rsidRPr="0009115E">
        <w:rPr>
          <w:b/>
          <w:sz w:val="24"/>
          <w:szCs w:val="24"/>
          <w:vertAlign w:val="superscript"/>
        </w:rPr>
        <w:t>st</w:t>
      </w:r>
      <w:r w:rsidRPr="0009115E">
        <w:rPr>
          <w:b/>
          <w:sz w:val="24"/>
          <w:szCs w:val="24"/>
        </w:rPr>
        <w:t xml:space="preserve"> Thunder</w:t>
      </w:r>
    </w:p>
    <w:p w:rsidR="00991A58" w:rsidRPr="0009115E" w:rsidRDefault="00991A58" w:rsidP="00991A58">
      <w:pPr>
        <w:spacing w:line="480" w:lineRule="auto"/>
        <w:jc w:val="both"/>
        <w:rPr>
          <w:sz w:val="24"/>
          <w:szCs w:val="24"/>
        </w:rPr>
      </w:pPr>
      <w:r w:rsidRPr="0009115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91A58" w:rsidRPr="0009115E" w:rsidRDefault="00991A58" w:rsidP="00991A58">
      <w:pPr>
        <w:spacing w:line="480" w:lineRule="auto"/>
        <w:jc w:val="center"/>
        <w:rPr>
          <w:b/>
          <w:sz w:val="24"/>
          <w:szCs w:val="24"/>
        </w:rPr>
      </w:pPr>
      <w:r w:rsidRPr="0009115E">
        <w:rPr>
          <w:b/>
          <w:sz w:val="24"/>
          <w:szCs w:val="24"/>
        </w:rPr>
        <w:t>2</w:t>
      </w:r>
      <w:r w:rsidRPr="0009115E">
        <w:rPr>
          <w:b/>
          <w:sz w:val="24"/>
          <w:szCs w:val="24"/>
          <w:vertAlign w:val="superscript"/>
        </w:rPr>
        <w:t>nd</w:t>
      </w:r>
      <w:r w:rsidRPr="0009115E">
        <w:rPr>
          <w:b/>
          <w:sz w:val="24"/>
          <w:szCs w:val="24"/>
        </w:rPr>
        <w:t xml:space="preserve"> Thunder</w:t>
      </w:r>
    </w:p>
    <w:p w:rsidR="00991A58" w:rsidRPr="0009115E" w:rsidRDefault="00991A58" w:rsidP="00991A58">
      <w:pPr>
        <w:spacing w:line="480" w:lineRule="auto"/>
        <w:jc w:val="both"/>
        <w:rPr>
          <w:sz w:val="24"/>
          <w:szCs w:val="24"/>
        </w:rPr>
      </w:pPr>
      <w:r w:rsidRPr="0009115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91A58" w:rsidRPr="0009115E" w:rsidRDefault="00991A58" w:rsidP="00991A58">
      <w:pPr>
        <w:spacing w:line="480" w:lineRule="auto"/>
        <w:jc w:val="center"/>
        <w:rPr>
          <w:b/>
          <w:sz w:val="24"/>
          <w:szCs w:val="24"/>
        </w:rPr>
      </w:pPr>
      <w:r w:rsidRPr="0009115E">
        <w:rPr>
          <w:b/>
          <w:sz w:val="24"/>
          <w:szCs w:val="24"/>
        </w:rPr>
        <w:t>3</w:t>
      </w:r>
      <w:r w:rsidRPr="0009115E">
        <w:rPr>
          <w:b/>
          <w:sz w:val="24"/>
          <w:szCs w:val="24"/>
          <w:vertAlign w:val="superscript"/>
        </w:rPr>
        <w:t>rd</w:t>
      </w:r>
      <w:r w:rsidRPr="0009115E">
        <w:rPr>
          <w:b/>
          <w:sz w:val="24"/>
          <w:szCs w:val="24"/>
        </w:rPr>
        <w:t xml:space="preserve"> Thunder</w:t>
      </w:r>
    </w:p>
    <w:p w:rsidR="00991A58" w:rsidRPr="0009115E" w:rsidRDefault="00991A58" w:rsidP="00991A58">
      <w:pPr>
        <w:spacing w:line="480" w:lineRule="auto"/>
        <w:jc w:val="both"/>
        <w:rPr>
          <w:sz w:val="24"/>
          <w:szCs w:val="24"/>
        </w:rPr>
      </w:pPr>
      <w:r w:rsidRPr="0009115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91A58" w:rsidRPr="0009115E" w:rsidRDefault="00991A58" w:rsidP="00991A58">
      <w:pPr>
        <w:spacing w:line="480" w:lineRule="auto"/>
        <w:jc w:val="center"/>
        <w:rPr>
          <w:b/>
          <w:sz w:val="24"/>
          <w:szCs w:val="24"/>
        </w:rPr>
      </w:pPr>
      <w:r w:rsidRPr="0009115E">
        <w:rPr>
          <w:b/>
          <w:sz w:val="24"/>
          <w:szCs w:val="24"/>
        </w:rPr>
        <w:t>4</w:t>
      </w:r>
      <w:r w:rsidRPr="0009115E">
        <w:rPr>
          <w:b/>
          <w:sz w:val="24"/>
          <w:szCs w:val="24"/>
          <w:vertAlign w:val="superscript"/>
        </w:rPr>
        <w:t>th</w:t>
      </w:r>
      <w:r w:rsidRPr="0009115E">
        <w:rPr>
          <w:b/>
          <w:sz w:val="24"/>
          <w:szCs w:val="24"/>
        </w:rPr>
        <w:t xml:space="preserve"> Thunder to 6</w:t>
      </w:r>
      <w:r w:rsidRPr="0009115E">
        <w:rPr>
          <w:b/>
          <w:sz w:val="24"/>
          <w:szCs w:val="24"/>
          <w:vertAlign w:val="superscript"/>
        </w:rPr>
        <w:t>th</w:t>
      </w:r>
      <w:r w:rsidRPr="0009115E">
        <w:rPr>
          <w:b/>
          <w:sz w:val="24"/>
          <w:szCs w:val="24"/>
        </w:rPr>
        <w:t xml:space="preserve"> Thunder</w:t>
      </w:r>
    </w:p>
    <w:p w:rsidR="00991A58" w:rsidRPr="0009115E" w:rsidRDefault="00991A58" w:rsidP="00991A58">
      <w:pPr>
        <w:spacing w:line="480" w:lineRule="auto"/>
        <w:jc w:val="both"/>
        <w:rPr>
          <w:sz w:val="24"/>
          <w:szCs w:val="24"/>
        </w:rPr>
      </w:pPr>
      <w:r w:rsidRPr="0009115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91A58" w:rsidRPr="0009115E" w:rsidRDefault="00991A58" w:rsidP="00991A58">
      <w:pPr>
        <w:spacing w:line="480" w:lineRule="auto"/>
        <w:jc w:val="center"/>
        <w:rPr>
          <w:b/>
          <w:sz w:val="24"/>
          <w:szCs w:val="24"/>
        </w:rPr>
      </w:pPr>
      <w:r w:rsidRPr="0009115E">
        <w:rPr>
          <w:b/>
          <w:sz w:val="24"/>
          <w:szCs w:val="24"/>
        </w:rPr>
        <w:t>7</w:t>
      </w:r>
      <w:r w:rsidRPr="0009115E">
        <w:rPr>
          <w:b/>
          <w:sz w:val="24"/>
          <w:szCs w:val="24"/>
          <w:vertAlign w:val="superscript"/>
        </w:rPr>
        <w:t>th</w:t>
      </w:r>
      <w:r w:rsidRPr="0009115E">
        <w:rPr>
          <w:b/>
          <w:sz w:val="24"/>
          <w:szCs w:val="24"/>
        </w:rPr>
        <w:t xml:space="preserve"> Thunder</w:t>
      </w:r>
    </w:p>
    <w:p w:rsidR="00991A58" w:rsidRPr="0009115E" w:rsidRDefault="00991A58" w:rsidP="00991A58">
      <w:pPr>
        <w:spacing w:line="480" w:lineRule="auto"/>
        <w:jc w:val="both"/>
        <w:rPr>
          <w:sz w:val="24"/>
          <w:szCs w:val="24"/>
        </w:rPr>
      </w:pPr>
      <w:r w:rsidRPr="0009115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9115E">
        <w:rPr>
          <w:sz w:val="24"/>
          <w:szCs w:val="24"/>
          <w:vertAlign w:val="superscript"/>
        </w:rPr>
        <w:t>th</w:t>
      </w:r>
      <w:r w:rsidRPr="0009115E">
        <w:rPr>
          <w:sz w:val="24"/>
          <w:szCs w:val="24"/>
        </w:rPr>
        <w:t xml:space="preserve"> Thunder because the 1</w:t>
      </w:r>
      <w:r w:rsidRPr="0009115E">
        <w:rPr>
          <w:sz w:val="24"/>
          <w:szCs w:val="24"/>
          <w:vertAlign w:val="superscript"/>
        </w:rPr>
        <w:t>st</w:t>
      </w:r>
      <w:r w:rsidRPr="0009115E">
        <w:rPr>
          <w:sz w:val="24"/>
          <w:szCs w:val="24"/>
        </w:rPr>
        <w:t xml:space="preserve"> Thunder as Infallible Man to the 6</w:t>
      </w:r>
      <w:r w:rsidRPr="0009115E">
        <w:rPr>
          <w:sz w:val="24"/>
          <w:szCs w:val="24"/>
          <w:vertAlign w:val="superscript"/>
        </w:rPr>
        <w:t>th</w:t>
      </w:r>
      <w:r w:rsidRPr="0009115E">
        <w:rPr>
          <w:sz w:val="24"/>
          <w:szCs w:val="24"/>
        </w:rPr>
        <w:t xml:space="preserve"> Thunder as the Infallible Law is Eternally Ignorant of the 7</w:t>
      </w:r>
      <w:r w:rsidRPr="0009115E">
        <w:rPr>
          <w:sz w:val="24"/>
          <w:szCs w:val="24"/>
          <w:vertAlign w:val="superscript"/>
        </w:rPr>
        <w:t>th</w:t>
      </w:r>
      <w:r w:rsidRPr="0009115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91A58" w:rsidRPr="0009115E" w:rsidRDefault="00991A58" w:rsidP="00991A58">
      <w:pPr>
        <w:spacing w:line="480" w:lineRule="auto"/>
        <w:jc w:val="both"/>
        <w:rPr>
          <w:rFonts w:cstheme="minorHAnsi"/>
          <w:sz w:val="24"/>
          <w:szCs w:val="24"/>
        </w:rPr>
      </w:pPr>
      <w:r w:rsidRPr="0009115E">
        <w:rPr>
          <w:sz w:val="24"/>
          <w:szCs w:val="24"/>
        </w:rPr>
        <w:t>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09115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91A58" w:rsidRPr="0009115E" w:rsidRDefault="00991A58" w:rsidP="00991A58">
      <w:pPr>
        <w:tabs>
          <w:tab w:val="left" w:pos="5130"/>
        </w:tabs>
        <w:spacing w:line="480" w:lineRule="auto"/>
        <w:jc w:val="both"/>
        <w:rPr>
          <w:sz w:val="24"/>
          <w:szCs w:val="24"/>
        </w:rPr>
      </w:pPr>
      <w:r w:rsidRPr="0009115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9115E">
        <w:rPr>
          <w:sz w:val="24"/>
          <w:szCs w:val="24"/>
          <w:vertAlign w:val="superscript"/>
        </w:rPr>
        <w:t>nd</w:t>
      </w:r>
      <w:r w:rsidRPr="0009115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991A58" w:rsidRPr="0009115E" w:rsidRDefault="00991A58" w:rsidP="00991A58">
      <w:pPr>
        <w:spacing w:line="480" w:lineRule="auto"/>
        <w:jc w:val="center"/>
        <w:rPr>
          <w:b/>
          <w:sz w:val="24"/>
          <w:szCs w:val="24"/>
        </w:rPr>
      </w:pPr>
      <w:r w:rsidRPr="0009115E">
        <w:rPr>
          <w:b/>
          <w:sz w:val="24"/>
          <w:szCs w:val="24"/>
        </w:rPr>
        <w:t>The Father Stephen’s Zion [Sion] Tabernacle</w:t>
      </w:r>
    </w:p>
    <w:p w:rsidR="00991A58" w:rsidRPr="0009115E" w:rsidRDefault="00991A58" w:rsidP="00991A58">
      <w:pPr>
        <w:spacing w:line="480" w:lineRule="auto"/>
        <w:jc w:val="both"/>
        <w:rPr>
          <w:sz w:val="24"/>
          <w:szCs w:val="24"/>
        </w:rPr>
      </w:pPr>
      <w:r w:rsidRPr="0009115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991A58" w:rsidRPr="0009115E" w:rsidRDefault="00991A58" w:rsidP="00991A58">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1A58" w:rsidRPr="0009115E" w:rsidRDefault="00991A58" w:rsidP="00991A58">
      <w:pPr>
        <w:jc w:val="center"/>
        <w:rPr>
          <w:b/>
          <w:sz w:val="24"/>
          <w:szCs w:val="24"/>
        </w:rPr>
      </w:pPr>
      <w:r w:rsidRPr="0009115E">
        <w:rPr>
          <w:b/>
          <w:sz w:val="24"/>
          <w:szCs w:val="24"/>
        </w:rPr>
        <w:t xml:space="preserve">The Father Stephen’s Zion [Sion] Temple </w:t>
      </w:r>
    </w:p>
    <w:p w:rsidR="00991A58" w:rsidRPr="0009115E" w:rsidRDefault="00991A58" w:rsidP="00991A58">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1A58" w:rsidRPr="0009115E" w:rsidRDefault="00991A58" w:rsidP="00991A58">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which is done by radicals to overthrow a 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991A58" w:rsidRPr="0009115E" w:rsidRDefault="00991A58" w:rsidP="00991A58">
      <w:pPr>
        <w:spacing w:before="240" w:line="480" w:lineRule="auto"/>
        <w:jc w:val="both"/>
        <w:rPr>
          <w:sz w:val="24"/>
          <w:szCs w:val="24"/>
        </w:rPr>
      </w:pPr>
      <w:r w:rsidRPr="0009115E">
        <w:rPr>
          <w:sz w:val="24"/>
          <w:szCs w:val="24"/>
        </w:rPr>
        <w:t>The Oppression against the United States of America is from June 21</w:t>
      </w:r>
      <w:r w:rsidRPr="0009115E">
        <w:rPr>
          <w:sz w:val="24"/>
          <w:szCs w:val="24"/>
          <w:vertAlign w:val="superscript"/>
        </w:rPr>
        <w:t>st</w:t>
      </w:r>
      <w:r w:rsidRPr="0009115E">
        <w:rPr>
          <w:sz w:val="24"/>
          <w:szCs w:val="24"/>
        </w:rPr>
        <w:t xml:space="preserve"> 1650 AD-June 21</w:t>
      </w:r>
      <w:r w:rsidRPr="0009115E">
        <w:rPr>
          <w:sz w:val="24"/>
          <w:szCs w:val="24"/>
          <w:vertAlign w:val="superscript"/>
        </w:rPr>
        <w:t>st</w:t>
      </w:r>
      <w:r w:rsidRPr="0009115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9115E">
        <w:rPr>
          <w:sz w:val="24"/>
          <w:szCs w:val="24"/>
          <w:vertAlign w:val="superscript"/>
        </w:rPr>
        <w:t>st</w:t>
      </w:r>
      <w:r w:rsidRPr="0009115E">
        <w:rPr>
          <w:sz w:val="24"/>
          <w:szCs w:val="24"/>
        </w:rPr>
        <w:t xml:space="preserve"> 1972 AD-June 21</w:t>
      </w:r>
      <w:r w:rsidRPr="0009115E">
        <w:rPr>
          <w:sz w:val="24"/>
          <w:szCs w:val="24"/>
          <w:vertAlign w:val="superscript"/>
        </w:rPr>
        <w:t>st</w:t>
      </w:r>
      <w:r w:rsidRPr="0009115E">
        <w:rPr>
          <w:sz w:val="24"/>
          <w:szCs w:val="24"/>
        </w:rPr>
        <w:t xml:space="preserve"> 2015 AD  in 1</w:t>
      </w:r>
      <w:r w:rsidRPr="0009115E">
        <w:rPr>
          <w:sz w:val="24"/>
          <w:szCs w:val="24"/>
          <w:vertAlign w:val="superscript"/>
        </w:rPr>
        <w:t>st</w:t>
      </w:r>
      <w:r w:rsidRPr="0009115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9115E">
        <w:rPr>
          <w:sz w:val="24"/>
          <w:szCs w:val="24"/>
          <w:vertAlign w:val="superscript"/>
        </w:rPr>
        <w:t>nd</w:t>
      </w:r>
      <w:r w:rsidRPr="0009115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9115E">
        <w:rPr>
          <w:sz w:val="24"/>
          <w:szCs w:val="24"/>
          <w:vertAlign w:val="superscript"/>
        </w:rPr>
        <w:t>st</w:t>
      </w:r>
      <w:r w:rsidRPr="0009115E">
        <w:rPr>
          <w:sz w:val="24"/>
          <w:szCs w:val="24"/>
        </w:rPr>
        <w:t xml:space="preserve"> Kings 19:3-4; Job 9:23; Psalms 42:1-11; 88:1-18; Joel 1:11 &amp; 2</w:t>
      </w:r>
      <w:r w:rsidRPr="0009115E">
        <w:rPr>
          <w:sz w:val="24"/>
          <w:szCs w:val="24"/>
          <w:vertAlign w:val="superscript"/>
        </w:rPr>
        <w:t>nd</w:t>
      </w:r>
      <w:r w:rsidRPr="0009115E">
        <w:rPr>
          <w:sz w:val="24"/>
          <w:szCs w:val="24"/>
        </w:rPr>
        <w:t xml:space="preserve"> Corinthians 1:8. The Physical Illness or Exhaustion is in Genesis 21:15-16; 1</w:t>
      </w:r>
      <w:r w:rsidRPr="0009115E">
        <w:rPr>
          <w:sz w:val="24"/>
          <w:szCs w:val="24"/>
          <w:vertAlign w:val="superscript"/>
        </w:rPr>
        <w:t>st</w:t>
      </w:r>
      <w:r w:rsidRPr="0009115E">
        <w:rPr>
          <w:sz w:val="24"/>
          <w:szCs w:val="24"/>
        </w:rPr>
        <w:t xml:space="preserve"> Kings 19:5-8; Psalms 6:1-7; 22:14-17; 31:9-12; Isaiah 38:1-2 &amp; Jonah 1:5. The Fear of Others is in 1</w:t>
      </w:r>
      <w:r w:rsidRPr="0009115E">
        <w:rPr>
          <w:sz w:val="24"/>
          <w:szCs w:val="24"/>
          <w:vertAlign w:val="superscript"/>
        </w:rPr>
        <w:t>st</w:t>
      </w:r>
      <w:r w:rsidRPr="0009115E">
        <w:rPr>
          <w:sz w:val="24"/>
          <w:szCs w:val="24"/>
        </w:rPr>
        <w:t xml:space="preserve"> Kings 19:1-3. The Fear of Failure is in Exodus 4:1; Numbers 11:11-15 &amp; 1</w:t>
      </w:r>
      <w:r w:rsidRPr="0009115E">
        <w:rPr>
          <w:sz w:val="24"/>
          <w:szCs w:val="24"/>
          <w:vertAlign w:val="superscript"/>
        </w:rPr>
        <w:t>st</w:t>
      </w:r>
      <w:r w:rsidRPr="0009115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9115E">
        <w:rPr>
          <w:sz w:val="24"/>
          <w:szCs w:val="24"/>
          <w:vertAlign w:val="superscript"/>
        </w:rPr>
        <w:t>st</w:t>
      </w:r>
      <w:r w:rsidRPr="0009115E">
        <w:rPr>
          <w:sz w:val="24"/>
          <w:szCs w:val="24"/>
        </w:rPr>
        <w:t xml:space="preserve"> Kings 19:4; Job 10:1; Ecclesiastes 2:17; Jeremiah 20:15-18 &amp; Jonah 4:8. Deep Sorrow is in Genesis 21:16; Judges 21:2; 1</w:t>
      </w:r>
      <w:r w:rsidRPr="0009115E">
        <w:rPr>
          <w:sz w:val="24"/>
          <w:szCs w:val="24"/>
          <w:vertAlign w:val="superscript"/>
        </w:rPr>
        <w:t>st</w:t>
      </w:r>
      <w:r w:rsidRPr="0009115E">
        <w:rPr>
          <w:sz w:val="24"/>
          <w:szCs w:val="24"/>
        </w:rPr>
        <w:t xml:space="preserve"> Samuel 1:10, 16; Psalms 42:3; Nehemiah 1:4; 2:2; Esther 4:1-3; Job 16:16 &amp; Lamentations 2:11. Loneliness is in Numbers 11:14 &amp; 1</w:t>
      </w:r>
      <w:r w:rsidRPr="0009115E">
        <w:rPr>
          <w:sz w:val="24"/>
          <w:szCs w:val="24"/>
          <w:vertAlign w:val="superscript"/>
        </w:rPr>
        <w:t>st</w:t>
      </w:r>
      <w:r w:rsidRPr="0009115E">
        <w:rPr>
          <w:sz w:val="24"/>
          <w:szCs w:val="24"/>
        </w:rPr>
        <w:t xml:space="preserve"> Kings 19:10, 14. Perplexity is in Psalms 42:5; Habakkuk 1:2; John 16:6 &amp; Luke 24:17. Despair is in Psalms 88:3-9; Job 17:1 &amp; 2</w:t>
      </w:r>
      <w:r w:rsidRPr="0009115E">
        <w:rPr>
          <w:sz w:val="24"/>
          <w:szCs w:val="24"/>
          <w:vertAlign w:val="superscript"/>
        </w:rPr>
        <w:t>nd</w:t>
      </w:r>
      <w:r w:rsidRPr="0009115E">
        <w:rPr>
          <w:sz w:val="24"/>
          <w:szCs w:val="24"/>
        </w:rPr>
        <w:t xml:space="preserve"> Corinthians 1:8-9. Escapism is in 1</w:t>
      </w:r>
      <w:r w:rsidRPr="0009115E">
        <w:rPr>
          <w:sz w:val="24"/>
          <w:szCs w:val="24"/>
          <w:vertAlign w:val="superscript"/>
        </w:rPr>
        <w:t>st</w:t>
      </w:r>
      <w:r w:rsidRPr="0009115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9115E">
        <w:rPr>
          <w:sz w:val="24"/>
          <w:szCs w:val="24"/>
          <w:vertAlign w:val="superscript"/>
        </w:rPr>
        <w:t>st</w:t>
      </w:r>
      <w:r w:rsidRPr="0009115E">
        <w:rPr>
          <w:sz w:val="24"/>
          <w:szCs w:val="24"/>
        </w:rPr>
        <w:t xml:space="preserve"> Kings 19:9-18 &amp; Psalms 22:1-2, 6-8; 42:1-7, 9-11; 43:1-5. The Remedies for Depression: Renewed Vision of the Father Stephen and being Centered upon Him is in 1</w:t>
      </w:r>
      <w:r w:rsidRPr="0009115E">
        <w:rPr>
          <w:sz w:val="24"/>
          <w:szCs w:val="24"/>
          <w:vertAlign w:val="superscript"/>
        </w:rPr>
        <w:t>st</w:t>
      </w:r>
      <w:r w:rsidRPr="0009115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9115E">
        <w:rPr>
          <w:sz w:val="24"/>
          <w:szCs w:val="24"/>
          <w:vertAlign w:val="superscript"/>
        </w:rPr>
        <w:t>nd</w:t>
      </w:r>
      <w:r w:rsidRPr="0009115E">
        <w:rPr>
          <w:sz w:val="24"/>
          <w:szCs w:val="24"/>
        </w:rPr>
        <w:t xml:space="preserve"> Corinthians 4:8-12 &amp; Acts 6:4. Reviewing what the Father Stephen has done is in Psalms 42:6; 77:11-12; 143:5; Lamentations 3:19-26; 2</w:t>
      </w:r>
      <w:r w:rsidRPr="0009115E">
        <w:rPr>
          <w:sz w:val="24"/>
          <w:szCs w:val="24"/>
          <w:vertAlign w:val="superscript"/>
        </w:rPr>
        <w:t>nd</w:t>
      </w:r>
      <w:r w:rsidRPr="0009115E">
        <w:rPr>
          <w:sz w:val="24"/>
          <w:szCs w:val="24"/>
        </w:rPr>
        <w:t xml:space="preserve"> Corinthians 7:6 &amp; Acts 7:24-25. Prayer to the Father Stephen is in Psalms 139:23; Philippians 4:6-7 &amp; Acts 6:4, 6.  </w:t>
      </w:r>
    </w:p>
    <w:p w:rsidR="00991A58" w:rsidRPr="0009115E" w:rsidRDefault="00991A58" w:rsidP="00991A58">
      <w:pPr>
        <w:spacing w:before="240" w:line="480" w:lineRule="auto"/>
        <w:jc w:val="both"/>
        <w:rPr>
          <w:sz w:val="24"/>
          <w:szCs w:val="24"/>
        </w:rPr>
      </w:pPr>
      <w:r w:rsidRPr="0009115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9115E">
        <w:rPr>
          <w:sz w:val="24"/>
          <w:szCs w:val="24"/>
          <w:vertAlign w:val="superscript"/>
        </w:rPr>
        <w:t>nd</w:t>
      </w:r>
      <w:r w:rsidRPr="0009115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9115E">
        <w:rPr>
          <w:sz w:val="24"/>
          <w:szCs w:val="24"/>
          <w:vertAlign w:val="superscript"/>
        </w:rPr>
        <w:t>st</w:t>
      </w:r>
      <w:r w:rsidRPr="0009115E">
        <w:rPr>
          <w:sz w:val="24"/>
          <w:szCs w:val="24"/>
        </w:rPr>
        <w:t xml:space="preserve"> Peter 2:21; John 16:33; 1</w:t>
      </w:r>
      <w:r w:rsidRPr="0009115E">
        <w:rPr>
          <w:sz w:val="24"/>
          <w:szCs w:val="24"/>
          <w:vertAlign w:val="superscript"/>
        </w:rPr>
        <w:t>st</w:t>
      </w:r>
      <w:r w:rsidRPr="0009115E">
        <w:rPr>
          <w:sz w:val="24"/>
          <w:szCs w:val="24"/>
        </w:rPr>
        <w:t xml:space="preserve"> Thessalonians 3:2-4; 2</w:t>
      </w:r>
      <w:r w:rsidRPr="0009115E">
        <w:rPr>
          <w:sz w:val="24"/>
          <w:szCs w:val="24"/>
          <w:vertAlign w:val="superscript"/>
        </w:rPr>
        <w:t>nd</w:t>
      </w:r>
      <w:r w:rsidRPr="0009115E">
        <w:rPr>
          <w:sz w:val="24"/>
          <w:szCs w:val="24"/>
        </w:rPr>
        <w:t xml:space="preserve"> Timothy 2:3; 3:12 &amp; Acts 6:4-10; 14:22-23. </w:t>
      </w:r>
    </w:p>
    <w:p w:rsidR="00991A58" w:rsidRPr="0009115E" w:rsidRDefault="00991A58" w:rsidP="00991A58">
      <w:pPr>
        <w:spacing w:before="240" w:line="480" w:lineRule="auto"/>
        <w:jc w:val="both"/>
        <w:rPr>
          <w:sz w:val="24"/>
          <w:szCs w:val="24"/>
        </w:rPr>
      </w:pPr>
      <w:r w:rsidRPr="0009115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9115E">
        <w:rPr>
          <w:sz w:val="24"/>
          <w:szCs w:val="24"/>
          <w:vertAlign w:val="superscript"/>
        </w:rPr>
        <w:t>st</w:t>
      </w:r>
      <w:r w:rsidRPr="0009115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9115E">
        <w:rPr>
          <w:sz w:val="24"/>
          <w:szCs w:val="24"/>
          <w:vertAlign w:val="superscript"/>
        </w:rPr>
        <w:t>nd</w:t>
      </w:r>
      <w:r w:rsidRPr="0009115E">
        <w:rPr>
          <w:sz w:val="24"/>
          <w:szCs w:val="24"/>
        </w:rPr>
        <w:t xml:space="preserve"> Chronicles 6:38-39; Psalms 42:9; 57:1; 79:11; 82:3-4; 94:1-7; Revelation 6:10 &amp; Acts 6:4. In Trust to the Father Stephen is in Job 19:25; Psalms 42:1-3; 138:7; 2</w:t>
      </w:r>
      <w:r w:rsidRPr="0009115E">
        <w:rPr>
          <w:sz w:val="24"/>
          <w:szCs w:val="24"/>
          <w:vertAlign w:val="superscript"/>
        </w:rPr>
        <w:t>nd</w:t>
      </w:r>
      <w:r w:rsidRPr="0009115E">
        <w:rPr>
          <w:sz w:val="24"/>
          <w:szCs w:val="24"/>
        </w:rPr>
        <w:t xml:space="preserve"> Corinthians 4:17; 6:4-5; 1</w:t>
      </w:r>
      <w:r w:rsidRPr="0009115E">
        <w:rPr>
          <w:sz w:val="24"/>
          <w:szCs w:val="24"/>
          <w:vertAlign w:val="superscript"/>
        </w:rPr>
        <w:t>st</w:t>
      </w:r>
      <w:r w:rsidRPr="0009115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1A58" w:rsidRPr="0009115E" w:rsidRDefault="00991A58" w:rsidP="00991A58">
      <w:pPr>
        <w:spacing w:line="480" w:lineRule="auto"/>
        <w:jc w:val="both"/>
        <w:rPr>
          <w:sz w:val="24"/>
          <w:szCs w:val="24"/>
        </w:rPr>
      </w:pPr>
      <w:r w:rsidRPr="0009115E">
        <w:rPr>
          <w:sz w:val="24"/>
          <w:szCs w:val="24"/>
        </w:rPr>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1A58" w:rsidRPr="0009115E" w:rsidRDefault="00991A58" w:rsidP="00991A58">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1A58" w:rsidRPr="0009115E" w:rsidRDefault="00991A58" w:rsidP="00991A58">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991A58" w:rsidRPr="0009115E" w:rsidRDefault="00991A58" w:rsidP="00991A58">
      <w:pPr>
        <w:spacing w:line="480" w:lineRule="auto"/>
        <w:jc w:val="both"/>
        <w:rPr>
          <w:sz w:val="24"/>
          <w:szCs w:val="24"/>
        </w:rPr>
      </w:pPr>
      <w:r w:rsidRPr="0009115E">
        <w:rPr>
          <w:sz w:val="24"/>
          <w:szCs w:val="24"/>
        </w:rPr>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991A58" w:rsidRPr="0009115E" w:rsidRDefault="00991A58" w:rsidP="00991A58">
      <w:pPr>
        <w:spacing w:line="480" w:lineRule="auto"/>
        <w:jc w:val="center"/>
        <w:rPr>
          <w:b/>
          <w:sz w:val="24"/>
          <w:szCs w:val="24"/>
        </w:rPr>
      </w:pPr>
      <w:r w:rsidRPr="0009115E">
        <w:rPr>
          <w:b/>
          <w:sz w:val="24"/>
          <w:szCs w:val="24"/>
        </w:rPr>
        <w:t>The Father Stephen’s Zion [Sion] Tent of Meeting</w:t>
      </w:r>
    </w:p>
    <w:p w:rsidR="00991A58" w:rsidRPr="0009115E" w:rsidRDefault="00991A58" w:rsidP="00991A58">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991A58" w:rsidRPr="0009115E" w:rsidRDefault="00991A58" w:rsidP="00991A58">
      <w:pPr>
        <w:spacing w:line="480" w:lineRule="auto"/>
        <w:jc w:val="both"/>
        <w:rPr>
          <w:sz w:val="24"/>
          <w:szCs w:val="24"/>
        </w:rPr>
      </w:pPr>
      <w:r w:rsidRPr="0009115E">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09115E">
        <w:rPr>
          <w:sz w:val="24"/>
          <w:szCs w:val="24"/>
          <w:vertAlign w:val="superscript"/>
        </w:rPr>
        <w:t>nd</w:t>
      </w:r>
      <w:r w:rsidRPr="0009115E">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09115E">
        <w:rPr>
          <w:sz w:val="24"/>
          <w:szCs w:val="24"/>
          <w:vertAlign w:val="superscript"/>
        </w:rPr>
        <w:t>nd</w:t>
      </w:r>
      <w:r w:rsidRPr="0009115E">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09115E">
        <w:rPr>
          <w:sz w:val="24"/>
          <w:szCs w:val="24"/>
          <w:vertAlign w:val="superscript"/>
        </w:rPr>
        <w:t>st</w:t>
      </w:r>
      <w:r w:rsidRPr="0009115E">
        <w:rPr>
          <w:sz w:val="24"/>
          <w:szCs w:val="24"/>
        </w:rPr>
        <w:t xml:space="preserve"> Samuel 2:35. In Ezekiel 20:32 declares “What You have said in Your Mind shall never be, when You say, ‘We will be like the Gentiles, like the families in other countries, serving wood and stone.” In 1</w:t>
      </w:r>
      <w:r w:rsidRPr="0009115E">
        <w:rPr>
          <w:sz w:val="24"/>
          <w:szCs w:val="24"/>
          <w:vertAlign w:val="superscript"/>
        </w:rPr>
        <w:t>st</w:t>
      </w:r>
      <w:r w:rsidRPr="0009115E">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09115E">
        <w:rPr>
          <w:sz w:val="24"/>
          <w:szCs w:val="24"/>
          <w:vertAlign w:val="superscript"/>
        </w:rPr>
        <w:t>st</w:t>
      </w:r>
      <w:r w:rsidRPr="0009115E">
        <w:rPr>
          <w:sz w:val="24"/>
          <w:szCs w:val="24"/>
        </w:rPr>
        <w:t xml:space="preserve"> Corinthians 14:14-19. In 1</w:t>
      </w:r>
      <w:r w:rsidRPr="0009115E">
        <w:rPr>
          <w:sz w:val="24"/>
          <w:szCs w:val="24"/>
          <w:vertAlign w:val="superscript"/>
        </w:rPr>
        <w:t>st</w:t>
      </w:r>
      <w:r w:rsidRPr="0009115E">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09115E">
        <w:rPr>
          <w:sz w:val="24"/>
          <w:szCs w:val="24"/>
          <w:vertAlign w:val="superscript"/>
        </w:rPr>
        <w:t>nd</w:t>
      </w:r>
      <w:r w:rsidRPr="0009115E">
        <w:rPr>
          <w:sz w:val="24"/>
          <w:szCs w:val="24"/>
        </w:rPr>
        <w:t xml:space="preserve"> Corinthians 4:3-4 &amp; Romans 7:14. In 2</w:t>
      </w:r>
      <w:r w:rsidRPr="0009115E">
        <w:rPr>
          <w:sz w:val="24"/>
          <w:szCs w:val="24"/>
          <w:vertAlign w:val="superscript"/>
        </w:rPr>
        <w:t>nd</w:t>
      </w:r>
      <w:r w:rsidRPr="0009115E">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09115E">
        <w:rPr>
          <w:sz w:val="24"/>
          <w:szCs w:val="24"/>
          <w:vertAlign w:val="superscript"/>
        </w:rPr>
        <w:t>st</w:t>
      </w:r>
      <w:r w:rsidRPr="0009115E">
        <w:rPr>
          <w:sz w:val="24"/>
          <w:szCs w:val="24"/>
        </w:rPr>
        <w:t xml:space="preserve"> Corinthians 3:3 &amp; 2</w:t>
      </w:r>
      <w:r w:rsidRPr="0009115E">
        <w:rPr>
          <w:sz w:val="24"/>
          <w:szCs w:val="24"/>
          <w:vertAlign w:val="superscript"/>
        </w:rPr>
        <w:t>nd</w:t>
      </w:r>
      <w:r w:rsidRPr="0009115E">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09115E">
        <w:rPr>
          <w:sz w:val="24"/>
          <w:szCs w:val="24"/>
          <w:vertAlign w:val="superscript"/>
        </w:rPr>
        <w:t>st</w:t>
      </w:r>
      <w:r w:rsidRPr="0009115E">
        <w:rPr>
          <w:sz w:val="24"/>
          <w:szCs w:val="24"/>
        </w:rPr>
        <w:t xml:space="preserve"> Corinthians 3:3 says “…for You are still carnal, for where there are envy, strife, and divisions among You, are You not carnal and behaving like mere Men.” In 2</w:t>
      </w:r>
      <w:r w:rsidRPr="0009115E">
        <w:rPr>
          <w:sz w:val="24"/>
          <w:szCs w:val="24"/>
          <w:vertAlign w:val="superscript"/>
        </w:rPr>
        <w:t>nd</w:t>
      </w:r>
      <w:r w:rsidRPr="0009115E">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09115E">
        <w:rPr>
          <w:sz w:val="24"/>
          <w:szCs w:val="24"/>
          <w:vertAlign w:val="superscript"/>
        </w:rPr>
        <w:t>nd</w:t>
      </w:r>
      <w:r w:rsidRPr="0009115E">
        <w:rPr>
          <w:sz w:val="24"/>
          <w:szCs w:val="24"/>
        </w:rPr>
        <w:t xml:space="preserve"> Corinthians 3:14. In 2</w:t>
      </w:r>
      <w:r w:rsidRPr="0009115E">
        <w:rPr>
          <w:sz w:val="24"/>
          <w:szCs w:val="24"/>
          <w:vertAlign w:val="superscript"/>
        </w:rPr>
        <w:t>nd</w:t>
      </w:r>
      <w:r w:rsidRPr="0009115E">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09115E">
        <w:rPr>
          <w:sz w:val="24"/>
          <w:szCs w:val="24"/>
          <w:vertAlign w:val="superscript"/>
        </w:rPr>
        <w:t>nd</w:t>
      </w:r>
      <w:r w:rsidRPr="0009115E">
        <w:rPr>
          <w:sz w:val="24"/>
          <w:szCs w:val="24"/>
        </w:rPr>
        <w:t xml:space="preserve"> Timothy 1:10 &amp; 1</w:t>
      </w:r>
      <w:r w:rsidRPr="0009115E">
        <w:rPr>
          <w:sz w:val="24"/>
          <w:szCs w:val="24"/>
          <w:vertAlign w:val="superscript"/>
        </w:rPr>
        <w:t>st</w:t>
      </w:r>
      <w:r w:rsidRPr="0009115E">
        <w:rPr>
          <w:sz w:val="24"/>
          <w:szCs w:val="24"/>
        </w:rPr>
        <w:t xml:space="preserve"> Corinthians 3:1 &amp; 2</w:t>
      </w:r>
      <w:r w:rsidRPr="0009115E">
        <w:rPr>
          <w:sz w:val="24"/>
          <w:szCs w:val="24"/>
          <w:vertAlign w:val="superscript"/>
        </w:rPr>
        <w:t>nd</w:t>
      </w:r>
      <w:r w:rsidRPr="0009115E">
        <w:rPr>
          <w:sz w:val="24"/>
          <w:szCs w:val="24"/>
        </w:rPr>
        <w:t xml:space="preserve"> Corinthians 4:4. In 2</w:t>
      </w:r>
      <w:r w:rsidRPr="0009115E">
        <w:rPr>
          <w:sz w:val="24"/>
          <w:szCs w:val="24"/>
          <w:vertAlign w:val="superscript"/>
        </w:rPr>
        <w:t>nd</w:t>
      </w:r>
      <w:r w:rsidRPr="0009115E">
        <w:rPr>
          <w:sz w:val="24"/>
          <w:szCs w:val="24"/>
        </w:rPr>
        <w:t xml:space="preserve"> Timothy 1:10 tells us “But now has been revealed by the appearing of our Savior Jesus Christ, who has abolished death and brought life and immortality to light through the Gospel…” In 1</w:t>
      </w:r>
      <w:r w:rsidRPr="0009115E">
        <w:rPr>
          <w:sz w:val="24"/>
          <w:szCs w:val="24"/>
          <w:vertAlign w:val="superscript"/>
        </w:rPr>
        <w:t>st</w:t>
      </w:r>
      <w:r w:rsidRPr="0009115E">
        <w:rPr>
          <w:sz w:val="24"/>
          <w:szCs w:val="24"/>
        </w:rPr>
        <w:t xml:space="preserve"> Corinthians 3:1 mentions “And I brethren, could not speak to You as the spiritual people but as to carnal, as to Babes in Christ.” In 2</w:t>
      </w:r>
      <w:r w:rsidRPr="0009115E">
        <w:rPr>
          <w:sz w:val="24"/>
          <w:szCs w:val="24"/>
          <w:vertAlign w:val="superscript"/>
        </w:rPr>
        <w:t>nd</w:t>
      </w:r>
      <w:r w:rsidRPr="0009115E">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09115E">
        <w:rPr>
          <w:sz w:val="24"/>
          <w:szCs w:val="24"/>
          <w:vertAlign w:val="superscript"/>
        </w:rPr>
        <w:t>nd</w:t>
      </w:r>
      <w:r w:rsidRPr="0009115E">
        <w:rPr>
          <w:sz w:val="24"/>
          <w:szCs w:val="24"/>
        </w:rPr>
        <w:t xml:space="preserve"> Maccabees 2:30; 1</w:t>
      </w:r>
      <w:r w:rsidRPr="0009115E">
        <w:rPr>
          <w:sz w:val="24"/>
          <w:szCs w:val="24"/>
          <w:vertAlign w:val="superscript"/>
        </w:rPr>
        <w:t>st</w:t>
      </w:r>
      <w:r w:rsidRPr="0009115E">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09115E">
        <w:rPr>
          <w:sz w:val="24"/>
          <w:szCs w:val="24"/>
          <w:vertAlign w:val="superscript"/>
        </w:rPr>
        <w:t>nd</w:t>
      </w:r>
      <w:r w:rsidRPr="0009115E">
        <w:rPr>
          <w:sz w:val="24"/>
          <w:szCs w:val="24"/>
        </w:rPr>
        <w:t xml:space="preserve"> Maccabees 2:30 tells us “It is the duty of the original historian to occupy the ground, to discuss matters from every side, and to take trouble with details.” In 1</w:t>
      </w:r>
      <w:r w:rsidRPr="0009115E">
        <w:rPr>
          <w:sz w:val="24"/>
          <w:szCs w:val="24"/>
          <w:vertAlign w:val="superscript"/>
        </w:rPr>
        <w:t>st</w:t>
      </w:r>
      <w:r w:rsidRPr="0009115E">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09115E">
        <w:rPr>
          <w:sz w:val="24"/>
          <w:szCs w:val="24"/>
          <w:vertAlign w:val="superscript"/>
        </w:rPr>
        <w:t>nd</w:t>
      </w:r>
      <w:r w:rsidRPr="0009115E">
        <w:rPr>
          <w:sz w:val="24"/>
          <w:szCs w:val="24"/>
        </w:rPr>
        <w:t xml:space="preserve"> Corinthians 10:4-6. In 2</w:t>
      </w:r>
      <w:r w:rsidRPr="0009115E">
        <w:rPr>
          <w:sz w:val="24"/>
          <w:szCs w:val="24"/>
          <w:vertAlign w:val="superscript"/>
        </w:rPr>
        <w:t>nd</w:t>
      </w:r>
      <w:r w:rsidRPr="0009115E">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09115E">
        <w:rPr>
          <w:sz w:val="24"/>
          <w:szCs w:val="24"/>
          <w:vertAlign w:val="superscript"/>
        </w:rPr>
        <w:t>nd</w:t>
      </w:r>
      <w:r w:rsidRPr="0009115E">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The Same Treatment to Man and God is a Corruptible Damned Law</w:t>
      </w:r>
    </w:p>
    <w:p w:rsidR="00991A58" w:rsidRPr="0009115E" w:rsidRDefault="00991A58" w:rsidP="00991A58">
      <w:pPr>
        <w:spacing w:line="480" w:lineRule="auto"/>
        <w:jc w:val="both"/>
        <w:rPr>
          <w:sz w:val="24"/>
          <w:szCs w:val="24"/>
        </w:rPr>
      </w:pPr>
      <w:r w:rsidRPr="0009115E">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09115E">
        <w:rPr>
          <w:sz w:val="24"/>
          <w:szCs w:val="24"/>
          <w:vertAlign w:val="superscript"/>
        </w:rPr>
        <w:t>nd</w:t>
      </w:r>
      <w:r w:rsidRPr="0009115E">
        <w:rPr>
          <w:sz w:val="24"/>
          <w:szCs w:val="24"/>
        </w:rPr>
        <w:t xml:space="preserve"> Esdras 10:54 declares “For in the place where the Highest (Father Stephen our Lord in Ephesians 4:6 &amp; 1</w:t>
      </w:r>
      <w:r w:rsidRPr="0009115E">
        <w:rPr>
          <w:sz w:val="24"/>
          <w:szCs w:val="24"/>
          <w:vertAlign w:val="superscript"/>
        </w:rPr>
        <w:t>st</w:t>
      </w:r>
      <w:r w:rsidRPr="0009115E">
        <w:rPr>
          <w:sz w:val="24"/>
          <w:szCs w:val="24"/>
        </w:rPr>
        <w:t xml:space="preserve"> Corinthians 8:6; 15:24-28) begins to show His city, there can no Man’s building (even the Lord Jesus Christ the Man of God) be able to stand.” </w:t>
      </w:r>
    </w:p>
    <w:p w:rsidR="00991A58" w:rsidRPr="0009115E" w:rsidRDefault="00991A58" w:rsidP="00991A58">
      <w:pPr>
        <w:spacing w:line="480" w:lineRule="auto"/>
        <w:jc w:val="both"/>
        <w:rPr>
          <w:sz w:val="24"/>
          <w:szCs w:val="24"/>
        </w:rPr>
      </w:pPr>
      <w:r w:rsidRPr="0009115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9115E">
        <w:rPr>
          <w:sz w:val="24"/>
          <w:szCs w:val="24"/>
          <w:vertAlign w:val="superscript"/>
        </w:rPr>
        <w:t>st</w:t>
      </w:r>
      <w:r w:rsidRPr="0009115E">
        <w:rPr>
          <w:sz w:val="24"/>
          <w:szCs w:val="24"/>
        </w:rPr>
        <w:t xml:space="preserve"> Adam was also authorized for at least 1,000 years. But the main reason for forsakenness was the ignorance on the part of His Son Jesus as a Man, where Man was not authorized to know in 1</w:t>
      </w:r>
      <w:r w:rsidRPr="0009115E">
        <w:rPr>
          <w:sz w:val="24"/>
          <w:szCs w:val="24"/>
          <w:vertAlign w:val="superscript"/>
        </w:rPr>
        <w:t>st</w:t>
      </w:r>
      <w:r w:rsidRPr="0009115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91A58" w:rsidRPr="0009115E" w:rsidRDefault="00991A58" w:rsidP="00991A58">
      <w:pPr>
        <w:spacing w:line="480" w:lineRule="auto"/>
        <w:jc w:val="both"/>
        <w:rPr>
          <w:sz w:val="24"/>
          <w:szCs w:val="24"/>
        </w:rPr>
      </w:pPr>
      <w:r w:rsidRPr="0009115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9115E">
        <w:rPr>
          <w:sz w:val="24"/>
          <w:szCs w:val="24"/>
          <w:vertAlign w:val="superscript"/>
        </w:rPr>
        <w:t>st</w:t>
      </w:r>
      <w:r w:rsidRPr="0009115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9115E">
        <w:rPr>
          <w:sz w:val="24"/>
          <w:szCs w:val="24"/>
          <w:vertAlign w:val="superscript"/>
        </w:rPr>
        <w:t>st</w:t>
      </w:r>
      <w:r w:rsidRPr="0009115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9115E">
        <w:rPr>
          <w:sz w:val="24"/>
          <w:szCs w:val="24"/>
          <w:vertAlign w:val="superscript"/>
        </w:rPr>
        <w:t>th</w:t>
      </w:r>
      <w:r w:rsidRPr="0009115E">
        <w:rPr>
          <w:sz w:val="24"/>
          <w:szCs w:val="24"/>
        </w:rPr>
        <w:t xml:space="preserve"> from the Lord Adam in Jude 14. This means 366 years times 8 from Solomon’s Kingdom in 930BC is completed with a fruitful call [16 years in 2</w:t>
      </w:r>
      <w:r w:rsidRPr="0009115E">
        <w:rPr>
          <w:sz w:val="24"/>
          <w:szCs w:val="24"/>
          <w:vertAlign w:val="superscript"/>
        </w:rPr>
        <w:t>nd</w:t>
      </w:r>
      <w:r w:rsidRPr="0009115E">
        <w:rPr>
          <w:sz w:val="24"/>
          <w:szCs w:val="24"/>
        </w:rPr>
        <w:t xml:space="preserve"> Corinthians 12:1-6] in June 21</w:t>
      </w:r>
      <w:r w:rsidRPr="0009115E">
        <w:rPr>
          <w:sz w:val="24"/>
          <w:szCs w:val="24"/>
          <w:vertAlign w:val="superscript"/>
        </w:rPr>
        <w:t>st</w:t>
      </w:r>
      <w:r w:rsidRPr="0009115E">
        <w:rPr>
          <w:sz w:val="24"/>
          <w:szCs w:val="24"/>
        </w:rPr>
        <w:t xml:space="preserve"> 2015 for 2,945 years. The Father Stephen is 7</w:t>
      </w:r>
      <w:r w:rsidRPr="0009115E">
        <w:rPr>
          <w:sz w:val="24"/>
          <w:szCs w:val="24"/>
          <w:vertAlign w:val="superscript"/>
        </w:rPr>
        <w:t>th</w:t>
      </w:r>
      <w:r w:rsidRPr="0009115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9115E">
        <w:rPr>
          <w:sz w:val="24"/>
          <w:szCs w:val="24"/>
          <w:vertAlign w:val="superscript"/>
        </w:rPr>
        <w:t>st</w:t>
      </w:r>
      <w:r w:rsidRPr="0009115E">
        <w:rPr>
          <w:sz w:val="24"/>
          <w:szCs w:val="24"/>
        </w:rPr>
        <w:t xml:space="preserve"> 2015AD goes back to June 21</w:t>
      </w:r>
      <w:r w:rsidRPr="0009115E">
        <w:rPr>
          <w:sz w:val="24"/>
          <w:szCs w:val="24"/>
          <w:vertAlign w:val="superscript"/>
        </w:rPr>
        <w:t>st</w:t>
      </w:r>
      <w:r w:rsidRPr="0009115E">
        <w:rPr>
          <w:sz w:val="24"/>
          <w:szCs w:val="24"/>
        </w:rPr>
        <w:t xml:space="preserve"> 95AD at the end of the Holy Scripture to complete this &amp; 63 years concerning the Lord James in the Lordship of the Law would be 33AD.      </w:t>
      </w:r>
    </w:p>
    <w:p w:rsidR="00991A58" w:rsidRPr="0009115E" w:rsidRDefault="00991A58" w:rsidP="00991A58">
      <w:pPr>
        <w:spacing w:line="480" w:lineRule="auto"/>
        <w:jc w:val="center"/>
        <w:rPr>
          <w:b/>
          <w:sz w:val="24"/>
          <w:szCs w:val="24"/>
        </w:rPr>
      </w:pPr>
      <w:r w:rsidRPr="0009115E">
        <w:rPr>
          <w:b/>
          <w:sz w:val="24"/>
          <w:szCs w:val="24"/>
        </w:rPr>
        <w:t>THE FATHER STEPHEN’S INTELLIGENCE TO THE AUTHORITATIVE FIGURES FOR 1 MINUTE</w:t>
      </w:r>
    </w:p>
    <w:p w:rsidR="00991A58" w:rsidRPr="0009115E" w:rsidRDefault="00991A58" w:rsidP="00991A58">
      <w:pPr>
        <w:spacing w:line="480" w:lineRule="auto"/>
        <w:jc w:val="both"/>
        <w:rPr>
          <w:sz w:val="24"/>
          <w:szCs w:val="24"/>
        </w:rPr>
      </w:pPr>
      <w:r w:rsidRPr="0009115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9115E">
        <w:rPr>
          <w:b/>
          <w:sz w:val="24"/>
          <w:szCs w:val="24"/>
        </w:rPr>
        <w:t xml:space="preserve">What are the Father Stephen’s </w:t>
      </w:r>
      <w:r w:rsidR="0017134A" w:rsidRPr="0009115E">
        <w:rPr>
          <w:b/>
          <w:sz w:val="24"/>
          <w:szCs w:val="24"/>
        </w:rPr>
        <w:t xml:space="preserve">Significant </w:t>
      </w:r>
      <w:r w:rsidRPr="0009115E">
        <w:rPr>
          <w:b/>
          <w:sz w:val="24"/>
          <w:szCs w:val="24"/>
        </w:rPr>
        <w:t xml:space="preserve">Numbers from 0 to </w:t>
      </w:r>
      <w:r w:rsidR="0017134A" w:rsidRPr="0009115E">
        <w:rPr>
          <w:b/>
          <w:sz w:val="24"/>
          <w:szCs w:val="24"/>
        </w:rPr>
        <w:t>12</w:t>
      </w:r>
      <w:r w:rsidRPr="0009115E">
        <w:rPr>
          <w:b/>
          <w:sz w:val="24"/>
          <w:szCs w:val="24"/>
        </w:rPr>
        <w:t>0 in the Holy Bible</w:t>
      </w:r>
      <w:r w:rsidRPr="0009115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17134A" w:rsidRPr="0009115E">
        <w:rPr>
          <w:sz w:val="24"/>
          <w:szCs w:val="24"/>
        </w:rPr>
        <w:t>)</w:t>
      </w:r>
      <w:r w:rsidRPr="0009115E">
        <w:rPr>
          <w:sz w:val="24"/>
          <w:szCs w:val="24"/>
        </w:rPr>
        <w:t xml:space="preserve"> but can be done in the Stoning because there is a joining in Divine Intercourse in Lordship based on the Stoning Laws in Acts 7:59-60; 17:28-29. </w:t>
      </w:r>
    </w:p>
    <w:p w:rsidR="00991A58" w:rsidRPr="0009115E" w:rsidRDefault="00991A58" w:rsidP="00991A58">
      <w:pPr>
        <w:spacing w:line="480" w:lineRule="auto"/>
        <w:jc w:val="both"/>
        <w:rPr>
          <w:sz w:val="24"/>
          <w:szCs w:val="24"/>
        </w:rPr>
      </w:pPr>
      <w:r w:rsidRPr="0009115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91A58" w:rsidRPr="0009115E" w:rsidRDefault="00991A58" w:rsidP="00991A58">
      <w:pPr>
        <w:spacing w:line="480" w:lineRule="auto"/>
        <w:jc w:val="both"/>
        <w:rPr>
          <w:sz w:val="24"/>
          <w:szCs w:val="24"/>
        </w:rPr>
      </w:pPr>
      <w:r w:rsidRPr="0009115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1A58" w:rsidRPr="0009115E" w:rsidRDefault="00991A58" w:rsidP="00991A58">
      <w:pPr>
        <w:spacing w:line="480" w:lineRule="auto"/>
        <w:jc w:val="both"/>
        <w:rPr>
          <w:sz w:val="24"/>
          <w:szCs w:val="24"/>
        </w:rPr>
      </w:pPr>
      <w:r w:rsidRPr="0009115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91A58" w:rsidRPr="0009115E" w:rsidRDefault="00991A58" w:rsidP="00991A58">
      <w:pPr>
        <w:spacing w:line="480" w:lineRule="auto"/>
        <w:jc w:val="both"/>
        <w:rPr>
          <w:sz w:val="24"/>
          <w:szCs w:val="24"/>
        </w:rPr>
      </w:pPr>
      <w:r w:rsidRPr="0009115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9115E">
        <w:rPr>
          <w:sz w:val="24"/>
          <w:szCs w:val="24"/>
          <w:vertAlign w:val="superscript"/>
        </w:rPr>
        <w:t>th</w:t>
      </w:r>
      <w:r w:rsidRPr="0009115E">
        <w:rPr>
          <w:sz w:val="24"/>
          <w:szCs w:val="24"/>
        </w:rPr>
        <w:t>–Born Son, but 10</w:t>
      </w:r>
      <w:r w:rsidRPr="0009115E">
        <w:rPr>
          <w:sz w:val="24"/>
          <w:szCs w:val="24"/>
          <w:vertAlign w:val="superscript"/>
        </w:rPr>
        <w:t>th</w:t>
      </w:r>
      <w:r w:rsidRPr="0009115E">
        <w:rPr>
          <w:sz w:val="24"/>
          <w:szCs w:val="24"/>
        </w:rPr>
        <w:t xml:space="preserve"> in line with Christ as the 1</w:t>
      </w:r>
      <w:r w:rsidRPr="0009115E">
        <w:rPr>
          <w:sz w:val="24"/>
          <w:szCs w:val="24"/>
          <w:vertAlign w:val="superscript"/>
        </w:rPr>
        <w:t>st</w:t>
      </w:r>
      <w:r w:rsidRPr="0009115E">
        <w:rPr>
          <w:sz w:val="24"/>
          <w:szCs w:val="24"/>
        </w:rPr>
        <w:t>-Born Son to raise up Christ to sit on His throne which makes 8 to 10 positions) were all Divine Unions done by Joseph and Mary by the Tree of Life.</w:t>
      </w:r>
    </w:p>
    <w:p w:rsidR="00991A58" w:rsidRPr="0009115E" w:rsidRDefault="00991A58" w:rsidP="00991A58">
      <w:pPr>
        <w:spacing w:line="480" w:lineRule="auto"/>
        <w:jc w:val="both"/>
        <w:rPr>
          <w:sz w:val="24"/>
          <w:szCs w:val="24"/>
        </w:rPr>
      </w:pPr>
      <w:r w:rsidRPr="0009115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9115E">
        <w:rPr>
          <w:sz w:val="24"/>
          <w:szCs w:val="24"/>
          <w:vertAlign w:val="superscript"/>
        </w:rPr>
        <w:t>nd</w:t>
      </w:r>
      <w:r w:rsidRPr="0009115E">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9115E">
        <w:rPr>
          <w:sz w:val="24"/>
          <w:szCs w:val="24"/>
          <w:vertAlign w:val="superscript"/>
        </w:rPr>
        <w:t>th</w:t>
      </w:r>
      <w:r w:rsidRPr="0009115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9115E">
        <w:rPr>
          <w:sz w:val="24"/>
          <w:szCs w:val="24"/>
          <w:vertAlign w:val="superscript"/>
        </w:rPr>
        <w:t>nd</w:t>
      </w:r>
      <w:r w:rsidRPr="0009115E">
        <w:rPr>
          <w:sz w:val="24"/>
          <w:szCs w:val="24"/>
        </w:rPr>
        <w:t xml:space="preserve"> Peter 3:10-13 &amp; Acts 7:60.     </w:t>
      </w:r>
    </w:p>
    <w:p w:rsidR="00991A58" w:rsidRPr="0009115E" w:rsidRDefault="00991A58" w:rsidP="00991A58">
      <w:pPr>
        <w:spacing w:line="480" w:lineRule="auto"/>
        <w:jc w:val="both"/>
        <w:rPr>
          <w:sz w:val="24"/>
          <w:szCs w:val="24"/>
        </w:rPr>
      </w:pPr>
      <w:r w:rsidRPr="0009115E">
        <w:rPr>
          <w:sz w:val="24"/>
          <w:szCs w:val="24"/>
        </w:rPr>
        <w:t>There are three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committed only by a Man and a Woman from the Tree of the Knowledge of Good and Evil in a Strength 40 Year Kingdom of This World in Genesis 4:1. Second, is the “</w:t>
      </w:r>
      <w:r w:rsidRPr="0009115E">
        <w:rPr>
          <w:b/>
          <w:sz w:val="24"/>
          <w:szCs w:val="24"/>
        </w:rPr>
        <w:t>Known Holy Law Love Intercourse</w:t>
      </w:r>
      <w:r w:rsidRPr="0009115E">
        <w:rPr>
          <w:sz w:val="24"/>
          <w:szCs w:val="24"/>
        </w:rPr>
        <w:t>” in Luke 2:23 from the Midst of the Tree of Life 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with the minority of His Foreign Wives after 80 years, but not with the majority of His Local Wives or 300 Concubines after 80 years in Tobit 4:12-13; 1</w:t>
      </w:r>
      <w:r w:rsidRPr="0009115E">
        <w:rPr>
          <w:sz w:val="24"/>
          <w:szCs w:val="24"/>
          <w:vertAlign w:val="superscript"/>
        </w:rPr>
        <w:t>st</w:t>
      </w:r>
      <w:r w:rsidRPr="0009115E">
        <w:rPr>
          <w:sz w:val="24"/>
          <w:szCs w:val="24"/>
        </w:rPr>
        <w:t xml:space="preserve"> Kings 11:1-13 &amp; Nehemiah 13:25-27. Third, is the “</w:t>
      </w:r>
      <w:r w:rsidRPr="0009115E">
        <w:rPr>
          <w:b/>
          <w:sz w:val="24"/>
          <w:szCs w:val="24"/>
        </w:rPr>
        <w:t>Unknown Holy Divine Love Intercourse</w:t>
      </w:r>
      <w:r w:rsidRPr="0009115E">
        <w:rPr>
          <w:sz w:val="24"/>
          <w:szCs w:val="24"/>
        </w:rPr>
        <w:t>” from the Tree of Life that is done by a Man and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those who calls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The True Holy Division of Man Jesus’ Mind and the Father Stephen’s Mind</w:t>
      </w:r>
    </w:p>
    <w:p w:rsidR="00991A58" w:rsidRPr="0009115E" w:rsidRDefault="00991A58" w:rsidP="00991A58">
      <w:pPr>
        <w:spacing w:line="480" w:lineRule="auto"/>
        <w:jc w:val="both"/>
        <w:rPr>
          <w:sz w:val="24"/>
          <w:szCs w:val="24"/>
        </w:rPr>
      </w:pPr>
      <w:r w:rsidRPr="0009115E">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09115E">
        <w:rPr>
          <w:sz w:val="24"/>
          <w:szCs w:val="24"/>
          <w:vertAlign w:val="superscript"/>
        </w:rPr>
        <w:t>st</w:t>
      </w:r>
      <w:r w:rsidRPr="0009115E">
        <w:rPr>
          <w:sz w:val="24"/>
          <w:szCs w:val="24"/>
        </w:rPr>
        <w:t xml:space="preserve"> Corinthians 2:6-16. In 1</w:t>
      </w:r>
      <w:r w:rsidRPr="0009115E">
        <w:rPr>
          <w:sz w:val="24"/>
          <w:szCs w:val="24"/>
          <w:vertAlign w:val="superscript"/>
        </w:rPr>
        <w:t>st</w:t>
      </w:r>
      <w:r w:rsidRPr="0009115E">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09115E">
        <w:rPr>
          <w:sz w:val="24"/>
          <w:szCs w:val="24"/>
          <w:vertAlign w:val="superscript"/>
        </w:rPr>
        <w:t>nd</w:t>
      </w:r>
      <w:r w:rsidRPr="0009115E">
        <w:rPr>
          <w:sz w:val="24"/>
          <w:szCs w:val="24"/>
        </w:rPr>
        <w:t xml:space="preserve"> Serpent Satan called the Creator of the Eternal Sin the Married Lord of This Age concerning Qanah in Proverbs 8:22-25 (RSV), 1</w:t>
      </w:r>
      <w:r w:rsidRPr="0009115E">
        <w:rPr>
          <w:sz w:val="24"/>
          <w:szCs w:val="24"/>
          <w:vertAlign w:val="superscript"/>
        </w:rPr>
        <w:t>st</w:t>
      </w:r>
      <w:r w:rsidRPr="0009115E">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09115E">
        <w:rPr>
          <w:sz w:val="24"/>
          <w:szCs w:val="24"/>
          <w:vertAlign w:val="superscript"/>
        </w:rPr>
        <w:t>st</w:t>
      </w:r>
      <w:r w:rsidRPr="0009115E">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09115E">
        <w:rPr>
          <w:sz w:val="24"/>
          <w:szCs w:val="24"/>
          <w:vertAlign w:val="superscript"/>
        </w:rPr>
        <w:t>st</w:t>
      </w:r>
      <w:r w:rsidRPr="0009115E">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09115E">
        <w:rPr>
          <w:b/>
          <w:sz w:val="24"/>
          <w:szCs w:val="24"/>
        </w:rPr>
        <w:t>Does the Son Jesus Our Lord Fully Know His Father Stephen Our Lord</w:t>
      </w:r>
      <w:r w:rsidRPr="0009115E">
        <w:rPr>
          <w:sz w:val="24"/>
          <w:szCs w:val="24"/>
        </w:rPr>
        <w:t xml:space="preserve">.”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The Mind of the Father Stephen our Lord</w:t>
      </w:r>
    </w:p>
    <w:p w:rsidR="00991A58" w:rsidRPr="0009115E" w:rsidRDefault="00991A58" w:rsidP="00991A58">
      <w:pPr>
        <w:spacing w:line="480" w:lineRule="auto"/>
        <w:jc w:val="both"/>
        <w:rPr>
          <w:sz w:val="24"/>
          <w:szCs w:val="24"/>
        </w:rPr>
      </w:pPr>
      <w:r w:rsidRPr="0009115E">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09115E">
        <w:rPr>
          <w:sz w:val="24"/>
          <w:szCs w:val="24"/>
          <w:vertAlign w:val="superscript"/>
        </w:rPr>
        <w:t>st</w:t>
      </w:r>
      <w:r w:rsidRPr="0009115E">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09115E">
        <w:rPr>
          <w:sz w:val="24"/>
          <w:szCs w:val="24"/>
          <w:vertAlign w:val="superscript"/>
        </w:rPr>
        <w:t>st</w:t>
      </w:r>
      <w:r w:rsidRPr="0009115E">
        <w:rPr>
          <w:sz w:val="24"/>
          <w:szCs w:val="24"/>
        </w:rPr>
        <w:t xml:space="preserve"> Corinthians 8:6; 15:24-28; Luke 7:28; 20:35-36; Matthew 11:11; John 1:13; 3:3-8; 1</w:t>
      </w:r>
      <w:r w:rsidRPr="0009115E">
        <w:rPr>
          <w:sz w:val="24"/>
          <w:szCs w:val="24"/>
          <w:vertAlign w:val="superscript"/>
        </w:rPr>
        <w:t>st</w:t>
      </w:r>
      <w:r w:rsidRPr="0009115E">
        <w:rPr>
          <w:sz w:val="24"/>
          <w:szCs w:val="24"/>
        </w:rPr>
        <w:t xml:space="preserve"> Peter 1:23 &amp; 1</w:t>
      </w:r>
      <w:r w:rsidRPr="0009115E">
        <w:rPr>
          <w:sz w:val="24"/>
          <w:szCs w:val="24"/>
          <w:vertAlign w:val="superscript"/>
        </w:rPr>
        <w:t>st</w:t>
      </w:r>
      <w:r w:rsidRPr="0009115E">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09115E">
        <w:rPr>
          <w:b/>
          <w:sz w:val="24"/>
          <w:szCs w:val="24"/>
        </w:rPr>
        <w:t>Does the Son Jesus our Lord Fully Know His Father Stephen our Lord</w:t>
      </w:r>
      <w:r w:rsidRPr="0009115E">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09115E">
        <w:rPr>
          <w:sz w:val="24"/>
          <w:szCs w:val="24"/>
          <w:vertAlign w:val="superscript"/>
        </w:rPr>
        <w:t>st</w:t>
      </w:r>
      <w:r w:rsidRPr="0009115E">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09115E">
        <w:rPr>
          <w:sz w:val="24"/>
          <w:szCs w:val="24"/>
          <w:vertAlign w:val="superscript"/>
        </w:rPr>
        <w:t>st</w:t>
      </w:r>
      <w:r w:rsidRPr="0009115E">
        <w:rPr>
          <w:sz w:val="24"/>
          <w:szCs w:val="24"/>
        </w:rPr>
        <w:t xml:space="preserve"> Samuel 15:29; Numbers 23:19 (OKJV) &amp; Matthew 23:9. The Apostles were using their Married Holy Ghost in “</w:t>
      </w:r>
      <w:r w:rsidRPr="0009115E">
        <w:rPr>
          <w:b/>
          <w:sz w:val="24"/>
          <w:szCs w:val="24"/>
        </w:rPr>
        <w:t>This Age</w:t>
      </w:r>
      <w:r w:rsidRPr="0009115E">
        <w:rPr>
          <w:sz w:val="24"/>
          <w:szCs w:val="24"/>
        </w:rPr>
        <w:t>” to appoint Men because the Apostles were mere Men for the responsibility of serving tables in Isaiah 61:1; 63:10 (NIV) which is totally different from the Father Stephen’s Single Holy Ghost in “</w:t>
      </w:r>
      <w:r w:rsidRPr="0009115E">
        <w:rPr>
          <w:b/>
          <w:sz w:val="24"/>
          <w:szCs w:val="24"/>
        </w:rPr>
        <w:t>That Age</w:t>
      </w:r>
      <w:r w:rsidRPr="0009115E">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09115E">
        <w:rPr>
          <w:sz w:val="24"/>
          <w:szCs w:val="24"/>
          <w:vertAlign w:val="superscript"/>
        </w:rPr>
        <w:t>st</w:t>
      </w:r>
      <w:r w:rsidRPr="0009115E">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09115E">
        <w:rPr>
          <w:sz w:val="24"/>
          <w:szCs w:val="24"/>
          <w:vertAlign w:val="superscript"/>
        </w:rPr>
        <w:t>st</w:t>
      </w:r>
      <w:r w:rsidRPr="0009115E">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09115E">
        <w:rPr>
          <w:sz w:val="24"/>
          <w:szCs w:val="24"/>
          <w:vertAlign w:val="superscript"/>
        </w:rPr>
        <w:t>st</w:t>
      </w:r>
      <w:r w:rsidRPr="0009115E">
        <w:rPr>
          <w:sz w:val="24"/>
          <w:szCs w:val="24"/>
        </w:rPr>
        <w:t xml:space="preserve"> Corinthians 1:25 &amp; Hebrews 4:15.                 </w:t>
      </w:r>
    </w:p>
    <w:p w:rsidR="00991A58" w:rsidRPr="0009115E" w:rsidRDefault="00991A58" w:rsidP="00991A58">
      <w:pPr>
        <w:jc w:val="center"/>
        <w:rPr>
          <w:rFonts w:ascii="Abyssinica SIL" w:hAnsi="Abyssinica SIL"/>
          <w:b/>
          <w:sz w:val="24"/>
          <w:szCs w:val="24"/>
        </w:rPr>
      </w:pPr>
      <w:r w:rsidRPr="0009115E">
        <w:rPr>
          <w:rFonts w:ascii="Abyssinica SIL" w:hAnsi="Abyssinica SIL"/>
          <w:b/>
          <w:sz w:val="24"/>
          <w:szCs w:val="24"/>
        </w:rPr>
        <w:t>What is the Empiricism of Man’s Mind?</w:t>
      </w:r>
    </w:p>
    <w:p w:rsidR="00991A58" w:rsidRPr="0009115E" w:rsidRDefault="00991A58" w:rsidP="00991A58">
      <w:pPr>
        <w:spacing w:line="480" w:lineRule="auto"/>
        <w:jc w:val="both"/>
        <w:rPr>
          <w:sz w:val="24"/>
          <w:szCs w:val="24"/>
        </w:rPr>
      </w:pPr>
      <w:r w:rsidRPr="0009115E">
        <w:rPr>
          <w:sz w:val="24"/>
          <w:szCs w:val="24"/>
        </w:rPr>
        <w:t xml:space="preserve">The Empiricism of the Mind involves the five senses of the body. The basic five senses of Man are the sight, hearing, taste, touch and smell which the Man uses to discern things in the capacity of His Mind.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Sight Sense</w:t>
      </w:r>
    </w:p>
    <w:p w:rsidR="00991A58" w:rsidRPr="0009115E" w:rsidRDefault="00991A58" w:rsidP="00991A58">
      <w:pPr>
        <w:spacing w:line="480" w:lineRule="auto"/>
        <w:jc w:val="both"/>
        <w:rPr>
          <w:sz w:val="24"/>
          <w:szCs w:val="24"/>
        </w:rPr>
      </w:pPr>
      <w:r w:rsidRPr="0009115E">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Hearing Sense</w:t>
      </w:r>
    </w:p>
    <w:p w:rsidR="00991A58" w:rsidRPr="0009115E" w:rsidRDefault="00991A58" w:rsidP="00991A58">
      <w:pPr>
        <w:spacing w:line="480" w:lineRule="auto"/>
        <w:jc w:val="both"/>
        <w:rPr>
          <w:sz w:val="24"/>
          <w:szCs w:val="24"/>
        </w:rPr>
      </w:pPr>
      <w:r w:rsidRPr="0009115E">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Taste Sense</w:t>
      </w:r>
    </w:p>
    <w:p w:rsidR="00991A58" w:rsidRPr="0009115E" w:rsidRDefault="00991A58" w:rsidP="00991A58">
      <w:pPr>
        <w:spacing w:line="480" w:lineRule="auto"/>
        <w:jc w:val="both"/>
        <w:rPr>
          <w:sz w:val="24"/>
          <w:szCs w:val="24"/>
        </w:rPr>
      </w:pPr>
      <w:r w:rsidRPr="0009115E">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Touch Sense</w:t>
      </w:r>
    </w:p>
    <w:p w:rsidR="00991A58" w:rsidRPr="0009115E" w:rsidRDefault="00991A58" w:rsidP="00991A58">
      <w:pPr>
        <w:spacing w:line="480" w:lineRule="auto"/>
        <w:jc w:val="both"/>
        <w:rPr>
          <w:sz w:val="24"/>
          <w:szCs w:val="24"/>
        </w:rPr>
      </w:pPr>
      <w:r w:rsidRPr="0009115E">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Smell Sense</w:t>
      </w:r>
    </w:p>
    <w:p w:rsidR="00991A58" w:rsidRPr="0009115E" w:rsidRDefault="00991A58" w:rsidP="00991A58">
      <w:pPr>
        <w:spacing w:line="480" w:lineRule="auto"/>
        <w:jc w:val="both"/>
        <w:rPr>
          <w:sz w:val="24"/>
          <w:szCs w:val="24"/>
        </w:rPr>
      </w:pPr>
      <w:r w:rsidRPr="0009115E">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991A58" w:rsidRPr="0009115E" w:rsidRDefault="00991A58" w:rsidP="00991A58">
      <w:pPr>
        <w:jc w:val="center"/>
        <w:rPr>
          <w:rFonts w:ascii="Abyssinica SIL" w:hAnsi="Abyssinica SIL"/>
          <w:b/>
          <w:sz w:val="24"/>
          <w:szCs w:val="24"/>
        </w:rPr>
      </w:pPr>
      <w:r w:rsidRPr="0009115E">
        <w:rPr>
          <w:rFonts w:ascii="Abyssinica SIL" w:hAnsi="Abyssinica SIL"/>
          <w:b/>
          <w:sz w:val="24"/>
          <w:szCs w:val="24"/>
        </w:rPr>
        <w:t>Who Created Man’s Mind?</w:t>
      </w:r>
    </w:p>
    <w:p w:rsidR="00991A58" w:rsidRPr="0009115E" w:rsidRDefault="00991A58" w:rsidP="00991A58">
      <w:pPr>
        <w:spacing w:line="480" w:lineRule="auto"/>
        <w:jc w:val="both"/>
        <w:rPr>
          <w:sz w:val="24"/>
          <w:szCs w:val="24"/>
        </w:rPr>
      </w:pPr>
      <w:r w:rsidRPr="0009115E">
        <w:rPr>
          <w:sz w:val="24"/>
          <w:szCs w:val="24"/>
        </w:rPr>
        <w:t>The Lord Yahweh (short name is Yah) is the Supreme Creator of the Father Stephen Our Lord in Proverbs 8:22-29 (RSV) &amp; 2</w:t>
      </w:r>
      <w:r w:rsidRPr="0009115E">
        <w:rPr>
          <w:sz w:val="24"/>
          <w:szCs w:val="24"/>
          <w:vertAlign w:val="superscript"/>
        </w:rPr>
        <w:t>nd</w:t>
      </w:r>
      <w:r w:rsidRPr="0009115E">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09115E">
        <w:rPr>
          <w:sz w:val="24"/>
          <w:szCs w:val="24"/>
          <w:vertAlign w:val="superscript"/>
        </w:rPr>
        <w:t>nd</w:t>
      </w:r>
      <w:r w:rsidRPr="0009115E">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09115E">
        <w:rPr>
          <w:sz w:val="24"/>
          <w:szCs w:val="24"/>
          <w:vertAlign w:val="superscript"/>
        </w:rPr>
        <w:t>nd</w:t>
      </w:r>
      <w:r w:rsidRPr="0009115E">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09115E">
        <w:rPr>
          <w:sz w:val="24"/>
          <w:szCs w:val="24"/>
          <w:vertAlign w:val="superscript"/>
        </w:rPr>
        <w:t>nd</w:t>
      </w:r>
      <w:r w:rsidRPr="0009115E">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Chapter 2: Who has the Lord Yah’s Mind in the House World?</w:t>
      </w:r>
    </w:p>
    <w:p w:rsidR="00991A58" w:rsidRPr="0009115E" w:rsidRDefault="00991A58" w:rsidP="00991A58">
      <w:pPr>
        <w:spacing w:line="480" w:lineRule="auto"/>
        <w:jc w:val="both"/>
        <w:rPr>
          <w:sz w:val="24"/>
          <w:szCs w:val="24"/>
        </w:rPr>
      </w:pPr>
      <w:r w:rsidRPr="0009115E">
        <w:rPr>
          <w:sz w:val="24"/>
          <w:szCs w:val="24"/>
        </w:rPr>
        <w:t>In Leviticus 24:12 declares “Then they put Him in custody (under guard) that the Mind of the LORD (STEPHEN) might be shown to them.” In 1</w:t>
      </w:r>
      <w:r w:rsidRPr="0009115E">
        <w:rPr>
          <w:sz w:val="24"/>
          <w:szCs w:val="24"/>
          <w:vertAlign w:val="superscript"/>
        </w:rPr>
        <w:t>st</w:t>
      </w:r>
      <w:r w:rsidRPr="0009115E">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09115E">
        <w:rPr>
          <w:sz w:val="24"/>
          <w:szCs w:val="24"/>
          <w:vertAlign w:val="superscript"/>
        </w:rPr>
        <w:t>st</w:t>
      </w:r>
      <w:r w:rsidRPr="0009115E">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09115E">
        <w:rPr>
          <w:sz w:val="24"/>
          <w:szCs w:val="24"/>
          <w:vertAlign w:val="superscript"/>
        </w:rPr>
        <w:t>st</w:t>
      </w:r>
      <w:r w:rsidRPr="0009115E">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09115E">
        <w:rPr>
          <w:sz w:val="24"/>
          <w:szCs w:val="24"/>
          <w:vertAlign w:val="superscript"/>
        </w:rPr>
        <w:t>nd</w:t>
      </w:r>
      <w:r w:rsidRPr="0009115E">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09115E">
        <w:rPr>
          <w:sz w:val="24"/>
          <w:szCs w:val="24"/>
          <w:vertAlign w:val="superscript"/>
        </w:rPr>
        <w:t>st</w:t>
      </w:r>
      <w:r w:rsidRPr="0009115E">
        <w:rPr>
          <w:sz w:val="24"/>
          <w:szCs w:val="24"/>
        </w:rPr>
        <w:t xml:space="preserve"> Peter 4:1 says “Therefore, since (Jesus) Christ suffered for Us in the flesh, arm yourselves also with the Same Mind, for He who has suffered in the flesh has ceased from sin…”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How does the Lord Yah think in the House World?</w:t>
      </w:r>
    </w:p>
    <w:p w:rsidR="00991A58" w:rsidRPr="0009115E" w:rsidRDefault="00991A58" w:rsidP="00991A58">
      <w:pPr>
        <w:spacing w:line="480" w:lineRule="auto"/>
        <w:jc w:val="both"/>
        <w:rPr>
          <w:sz w:val="24"/>
          <w:szCs w:val="24"/>
        </w:rPr>
      </w:pPr>
      <w:r w:rsidRPr="0009115E">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09115E">
        <w:rPr>
          <w:sz w:val="24"/>
          <w:szCs w:val="24"/>
          <w:vertAlign w:val="superscript"/>
        </w:rPr>
        <w:t>st</w:t>
      </w:r>
      <w:r w:rsidRPr="0009115E">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09115E">
        <w:rPr>
          <w:sz w:val="24"/>
          <w:szCs w:val="24"/>
          <w:vertAlign w:val="superscript"/>
        </w:rPr>
        <w:t>st</w:t>
      </w:r>
      <w:r w:rsidRPr="0009115E">
        <w:rPr>
          <w:sz w:val="24"/>
          <w:szCs w:val="24"/>
        </w:rPr>
        <w:t xml:space="preserve"> Corinthians 7:40 mentions “But She is happier if She remains as She is, according to My judgment: and I think also that I have the Spirit of God (Father Stephen).” 2</w:t>
      </w:r>
      <w:r w:rsidRPr="0009115E">
        <w:rPr>
          <w:sz w:val="24"/>
          <w:szCs w:val="24"/>
          <w:vertAlign w:val="superscript"/>
        </w:rPr>
        <w:t>nd</w:t>
      </w:r>
      <w:r w:rsidRPr="0009115E">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991A58" w:rsidRPr="0009115E" w:rsidRDefault="00991A58" w:rsidP="00991A58">
      <w:pPr>
        <w:spacing w:line="480" w:lineRule="auto"/>
        <w:jc w:val="both"/>
        <w:rPr>
          <w:sz w:val="24"/>
          <w:szCs w:val="24"/>
        </w:rPr>
      </w:pPr>
      <w:r w:rsidRPr="0009115E">
        <w:rPr>
          <w:sz w:val="24"/>
          <w:szCs w:val="24"/>
        </w:rPr>
        <w:t>The Acts of OT Freedom: The Father Stephen’s People Regain their Freedom: The Exodus from Egypt as an Acts of Freedom (Independence) is in Exodus 12:42; 16:6, 32; 20:2; Joshua 24:6; Judges 6:8; 2</w:t>
      </w:r>
      <w:r w:rsidRPr="0009115E">
        <w:rPr>
          <w:sz w:val="24"/>
          <w:szCs w:val="24"/>
          <w:vertAlign w:val="superscript"/>
        </w:rPr>
        <w:t>nd</w:t>
      </w:r>
      <w:r w:rsidRPr="0009115E">
        <w:rPr>
          <w:sz w:val="24"/>
          <w:szCs w:val="24"/>
        </w:rPr>
        <w:t xml:space="preserve"> Samuel 7:6; 1</w:t>
      </w:r>
      <w:r w:rsidRPr="0009115E">
        <w:rPr>
          <w:sz w:val="24"/>
          <w:szCs w:val="24"/>
          <w:vertAlign w:val="superscript"/>
        </w:rPr>
        <w:t>st</w:t>
      </w:r>
      <w:r w:rsidRPr="0009115E">
        <w:rPr>
          <w:sz w:val="24"/>
          <w:szCs w:val="24"/>
        </w:rPr>
        <w:t xml:space="preserve"> Kings 8:16; 2</w:t>
      </w:r>
      <w:r w:rsidRPr="0009115E">
        <w:rPr>
          <w:sz w:val="24"/>
          <w:szCs w:val="24"/>
          <w:vertAlign w:val="superscript"/>
        </w:rPr>
        <w:t>nd</w:t>
      </w:r>
      <w:r w:rsidRPr="0009115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9115E">
        <w:rPr>
          <w:sz w:val="24"/>
          <w:szCs w:val="24"/>
          <w:vertAlign w:val="superscript"/>
        </w:rPr>
        <w:t>nd</w:t>
      </w:r>
      <w:r w:rsidRPr="0009115E">
        <w:rPr>
          <w:sz w:val="24"/>
          <w:szCs w:val="24"/>
        </w:rPr>
        <w:t xml:space="preserve"> Kings 17:6-23 &amp; Psalms 137:1-4. </w:t>
      </w:r>
    </w:p>
    <w:p w:rsidR="00991A58" w:rsidRPr="0009115E" w:rsidRDefault="00991A58" w:rsidP="00991A58">
      <w:pPr>
        <w:spacing w:line="480" w:lineRule="auto"/>
        <w:jc w:val="both"/>
        <w:rPr>
          <w:sz w:val="24"/>
          <w:szCs w:val="24"/>
        </w:rPr>
      </w:pPr>
      <w:r w:rsidRPr="0009115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9115E">
        <w:rPr>
          <w:sz w:val="24"/>
          <w:szCs w:val="24"/>
          <w:vertAlign w:val="superscript"/>
        </w:rPr>
        <w:t>st</w:t>
      </w:r>
      <w:r w:rsidRPr="0009115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9115E">
        <w:rPr>
          <w:sz w:val="24"/>
          <w:szCs w:val="24"/>
          <w:vertAlign w:val="superscript"/>
        </w:rPr>
        <w:t>st</w:t>
      </w:r>
      <w:r w:rsidRPr="0009115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9115E">
        <w:rPr>
          <w:sz w:val="24"/>
          <w:szCs w:val="24"/>
          <w:vertAlign w:val="superscript"/>
        </w:rPr>
        <w:t>st</w:t>
      </w:r>
      <w:r w:rsidRPr="0009115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9115E">
        <w:rPr>
          <w:sz w:val="24"/>
          <w:szCs w:val="24"/>
          <w:vertAlign w:val="superscript"/>
        </w:rPr>
        <w:t>nd</w:t>
      </w:r>
      <w:r w:rsidRPr="0009115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9115E">
        <w:rPr>
          <w:sz w:val="24"/>
          <w:szCs w:val="24"/>
          <w:vertAlign w:val="superscript"/>
        </w:rPr>
        <w:t>st</w:t>
      </w:r>
      <w:r w:rsidRPr="0009115E">
        <w:rPr>
          <w:sz w:val="24"/>
          <w:szCs w:val="24"/>
        </w:rPr>
        <w:t xml:space="preserve"> Thessalonians 3:13; 5:23; Revelation 21:4 &amp; Acts 7:58. The Freedom as the Result of being Rescued from Trials, Trying, Testing’s and Temptations by the Father Stephen is in 2</w:t>
      </w:r>
      <w:r w:rsidRPr="0009115E">
        <w:rPr>
          <w:sz w:val="24"/>
          <w:szCs w:val="24"/>
          <w:vertAlign w:val="superscript"/>
        </w:rPr>
        <w:t>nd</w:t>
      </w:r>
      <w:r w:rsidRPr="0009115E">
        <w:rPr>
          <w:sz w:val="24"/>
          <w:szCs w:val="24"/>
        </w:rPr>
        <w:t xml:space="preserve"> Timothy 3:11; 4:18; 2</w:t>
      </w:r>
      <w:r w:rsidRPr="0009115E">
        <w:rPr>
          <w:sz w:val="24"/>
          <w:szCs w:val="24"/>
          <w:vertAlign w:val="superscript"/>
        </w:rPr>
        <w:t>nd</w:t>
      </w:r>
      <w:r w:rsidRPr="0009115E">
        <w:rPr>
          <w:sz w:val="24"/>
          <w:szCs w:val="24"/>
        </w:rPr>
        <w:t xml:space="preserve"> Peter 2:9 &amp; Acts 6:5-15; 26:17. </w:t>
      </w:r>
    </w:p>
    <w:p w:rsidR="00991A58" w:rsidRPr="0009115E" w:rsidRDefault="00991A58" w:rsidP="00991A58">
      <w:pPr>
        <w:spacing w:line="480" w:lineRule="auto"/>
        <w:jc w:val="both"/>
        <w:rPr>
          <w:sz w:val="24"/>
          <w:szCs w:val="24"/>
        </w:rPr>
      </w:pPr>
      <w:r w:rsidRPr="0009115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9115E">
        <w:rPr>
          <w:sz w:val="24"/>
          <w:szCs w:val="24"/>
          <w:vertAlign w:val="superscript"/>
        </w:rPr>
        <w:t>st</w:t>
      </w:r>
      <w:r w:rsidRPr="0009115E">
        <w:rPr>
          <w:sz w:val="24"/>
          <w:szCs w:val="24"/>
        </w:rPr>
        <w:t xml:space="preserve"> Peter 2:22 &amp; Acts 7:60. The Father Stephen’s Death fulfills the Demands of the Sexual Laws is in 2</w:t>
      </w:r>
      <w:r w:rsidRPr="0009115E">
        <w:rPr>
          <w:sz w:val="24"/>
          <w:szCs w:val="24"/>
          <w:vertAlign w:val="superscript"/>
        </w:rPr>
        <w:t>nd</w:t>
      </w:r>
      <w:r w:rsidRPr="0009115E">
        <w:rPr>
          <w:sz w:val="24"/>
          <w:szCs w:val="24"/>
        </w:rPr>
        <w:t xml:space="preserve"> Corinthians 5:21; Hebrews 7:27; 9:11, 26-28; 10:11-14; 1</w:t>
      </w:r>
      <w:r w:rsidRPr="0009115E">
        <w:rPr>
          <w:sz w:val="24"/>
          <w:szCs w:val="24"/>
          <w:vertAlign w:val="superscript"/>
        </w:rPr>
        <w:t>st</w:t>
      </w:r>
      <w:r w:rsidRPr="0009115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9115E">
        <w:rPr>
          <w:sz w:val="24"/>
          <w:szCs w:val="24"/>
          <w:vertAlign w:val="superscript"/>
        </w:rPr>
        <w:t>nd</w:t>
      </w:r>
      <w:r w:rsidRPr="0009115E">
        <w:rPr>
          <w:sz w:val="24"/>
          <w:szCs w:val="24"/>
        </w:rPr>
        <w:t xml:space="preserve"> Corinthians 3:17-18; Romans 8:1-17; Galatians 5:16-18, 22-26 &amp; Acts 6:5; 7:55-56. The Christians Freedom to Obey the Sexual Laws is Voluntary, but not Demanding is in Psalms 37:31; 119:32, 45, 97; Jeremiah 31:33; 2</w:t>
      </w:r>
      <w:r w:rsidRPr="0009115E">
        <w:rPr>
          <w:sz w:val="24"/>
          <w:szCs w:val="24"/>
          <w:vertAlign w:val="superscript"/>
        </w:rPr>
        <w:t>nd</w:t>
      </w:r>
      <w:r w:rsidRPr="0009115E">
        <w:rPr>
          <w:sz w:val="24"/>
          <w:szCs w:val="24"/>
        </w:rPr>
        <w:t xml:space="preserve"> Corinthians 3:3; James 1:25; 2:12 &amp; Acts 6:5, 11, 13, 15. Sexual Laws concerns a Sexual Corruption in This World through Lust is in 2</w:t>
      </w:r>
      <w:r w:rsidRPr="0009115E">
        <w:rPr>
          <w:sz w:val="24"/>
          <w:szCs w:val="24"/>
          <w:vertAlign w:val="superscript"/>
        </w:rPr>
        <w:t>nd</w:t>
      </w:r>
      <w:r w:rsidRPr="0009115E">
        <w:rPr>
          <w:sz w:val="24"/>
          <w:szCs w:val="24"/>
        </w:rPr>
        <w:t xml:space="preserve"> Peter 1:4. </w:t>
      </w:r>
    </w:p>
    <w:p w:rsidR="00991A58" w:rsidRPr="0009115E" w:rsidRDefault="00991A58" w:rsidP="00991A58">
      <w:pPr>
        <w:spacing w:line="480" w:lineRule="auto"/>
        <w:jc w:val="both"/>
        <w:rPr>
          <w:sz w:val="24"/>
          <w:szCs w:val="24"/>
        </w:rPr>
      </w:pPr>
      <w:r w:rsidRPr="0009115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9115E">
        <w:rPr>
          <w:sz w:val="24"/>
          <w:szCs w:val="24"/>
          <w:vertAlign w:val="superscript"/>
        </w:rPr>
        <w:t>st</w:t>
      </w:r>
      <w:r w:rsidRPr="0009115E">
        <w:rPr>
          <w:sz w:val="24"/>
          <w:szCs w:val="24"/>
        </w:rPr>
        <w:t xml:space="preserve"> Corinthians 7:22-23; 2</w:t>
      </w:r>
      <w:r w:rsidRPr="0009115E">
        <w:rPr>
          <w:sz w:val="24"/>
          <w:szCs w:val="24"/>
          <w:vertAlign w:val="superscript"/>
        </w:rPr>
        <w:t>nd</w:t>
      </w:r>
      <w:r w:rsidRPr="0009115E">
        <w:rPr>
          <w:sz w:val="24"/>
          <w:szCs w:val="24"/>
        </w:rPr>
        <w:t xml:space="preserve"> Peter 2:19 &amp; Acts 26:16-18. Christians must Resist Sexual Sin is in Romans 1:21-32; 6:12,14; Hebrews 12:1-2; 1</w:t>
      </w:r>
      <w:r w:rsidRPr="0009115E">
        <w:rPr>
          <w:sz w:val="24"/>
          <w:szCs w:val="24"/>
          <w:vertAlign w:val="superscript"/>
        </w:rPr>
        <w:t>st</w:t>
      </w:r>
      <w:r w:rsidRPr="0009115E">
        <w:rPr>
          <w:sz w:val="24"/>
          <w:szCs w:val="24"/>
        </w:rPr>
        <w:t xml:space="preserve"> John 5:16-18 &amp; Acts 18:14. The False Ideas that Grace gives Christians the Freedom to Sexual Sin is in Romans 3:5-8; 6:1-2:15; 1</w:t>
      </w:r>
      <w:r w:rsidRPr="0009115E">
        <w:rPr>
          <w:sz w:val="24"/>
          <w:szCs w:val="24"/>
          <w:vertAlign w:val="superscript"/>
        </w:rPr>
        <w:t>st</w:t>
      </w:r>
      <w:r w:rsidRPr="0009115E">
        <w:rPr>
          <w:sz w:val="24"/>
          <w:szCs w:val="24"/>
        </w:rPr>
        <w:t xml:space="preserve"> Corinthians 10:23; Galatians 2:17-21 &amp; Acts 6:11, 13. The Dangers of Abusing Christian Freedom: Becoming a Stumbling-block to Others is in 1</w:t>
      </w:r>
      <w:r w:rsidRPr="0009115E">
        <w:rPr>
          <w:sz w:val="24"/>
          <w:szCs w:val="24"/>
          <w:vertAlign w:val="superscript"/>
        </w:rPr>
        <w:t>st</w:t>
      </w:r>
      <w:r w:rsidRPr="0009115E">
        <w:rPr>
          <w:sz w:val="24"/>
          <w:szCs w:val="24"/>
        </w:rPr>
        <w:t xml:space="preserve"> Corinthians 8:9-12 &amp; Romans 15:1-3. Indulging Oneself in Sexual Activity is in Galatians 5:13 &amp; Romans 14:1-18. Using Freedom to Cover up Sexual Evil is in 1</w:t>
      </w:r>
      <w:r w:rsidRPr="0009115E">
        <w:rPr>
          <w:sz w:val="24"/>
          <w:szCs w:val="24"/>
          <w:vertAlign w:val="superscript"/>
        </w:rPr>
        <w:t>st</w:t>
      </w:r>
      <w:r w:rsidRPr="0009115E">
        <w:rPr>
          <w:sz w:val="24"/>
          <w:szCs w:val="24"/>
        </w:rPr>
        <w:t xml:space="preserve"> Peter 2:16. The Examples of Abuse of Christian Freedom: Falling Back into Deliberate Sexual Sin is in Romans 6:1-2; Hebrews 12:1 &amp; 1</w:t>
      </w:r>
      <w:r w:rsidRPr="0009115E">
        <w:rPr>
          <w:sz w:val="24"/>
          <w:szCs w:val="24"/>
          <w:vertAlign w:val="superscript"/>
        </w:rPr>
        <w:t>st</w:t>
      </w:r>
      <w:r w:rsidRPr="0009115E">
        <w:rPr>
          <w:sz w:val="24"/>
          <w:szCs w:val="24"/>
        </w:rPr>
        <w:t xml:space="preserve"> John 3:6; 5:16-18. Disobedience towards the Father Stephen concerning No Sexuality is in 1</w:t>
      </w:r>
      <w:r w:rsidRPr="0009115E">
        <w:rPr>
          <w:sz w:val="24"/>
          <w:szCs w:val="24"/>
          <w:vertAlign w:val="superscript"/>
        </w:rPr>
        <w:t>st</w:t>
      </w:r>
      <w:r w:rsidRPr="0009115E">
        <w:rPr>
          <w:sz w:val="24"/>
          <w:szCs w:val="24"/>
        </w:rPr>
        <w:t xml:space="preserve"> John 3:4; 2</w:t>
      </w:r>
      <w:r w:rsidRPr="0009115E">
        <w:rPr>
          <w:sz w:val="24"/>
          <w:szCs w:val="24"/>
          <w:vertAlign w:val="superscript"/>
        </w:rPr>
        <w:t>nd</w:t>
      </w:r>
      <w:r w:rsidRPr="0009115E">
        <w:rPr>
          <w:sz w:val="24"/>
          <w:szCs w:val="24"/>
        </w:rPr>
        <w:t xml:space="preserve"> Corinthians 10:6 &amp; Ephesians 5:6. Selfishness within Sexuality is in 1</w:t>
      </w:r>
      <w:r w:rsidRPr="0009115E">
        <w:rPr>
          <w:sz w:val="24"/>
          <w:szCs w:val="24"/>
          <w:vertAlign w:val="superscript"/>
        </w:rPr>
        <w:t>st</w:t>
      </w:r>
      <w:r w:rsidRPr="0009115E">
        <w:rPr>
          <w:sz w:val="24"/>
          <w:szCs w:val="24"/>
        </w:rPr>
        <w:t xml:space="preserve"> John 3:17 &amp; Luke 6:32-34. Eating Food Sacrificed to Sexual Idols is in 1</w:t>
      </w:r>
      <w:r w:rsidRPr="0009115E">
        <w:rPr>
          <w:sz w:val="24"/>
          <w:szCs w:val="24"/>
          <w:vertAlign w:val="superscript"/>
        </w:rPr>
        <w:t>st</w:t>
      </w:r>
      <w:r w:rsidRPr="0009115E">
        <w:rPr>
          <w:sz w:val="24"/>
          <w:szCs w:val="24"/>
        </w:rPr>
        <w:t xml:space="preserve"> Corinthians 8:1-13 &amp; Revelation 2:14, 20. </w:t>
      </w:r>
    </w:p>
    <w:p w:rsidR="00991A58" w:rsidRPr="0009115E" w:rsidRDefault="00991A58" w:rsidP="00991A58">
      <w:pPr>
        <w:spacing w:line="480" w:lineRule="auto"/>
        <w:jc w:val="both"/>
        <w:rPr>
          <w:sz w:val="24"/>
          <w:szCs w:val="24"/>
        </w:rPr>
      </w:pPr>
      <w:r w:rsidRPr="0009115E">
        <w:rPr>
          <w:sz w:val="24"/>
          <w:szCs w:val="24"/>
        </w:rPr>
        <w:t>The Freedom of the Will: The Freedom of the Will to Choose between Good &amp; Evil is in Deuteronomy 11:26-28; 30:15-16, 19; Joshua 24:15; 1</w:t>
      </w:r>
      <w:r w:rsidRPr="0009115E">
        <w:rPr>
          <w:sz w:val="24"/>
          <w:szCs w:val="24"/>
          <w:vertAlign w:val="superscript"/>
        </w:rPr>
        <w:t>st</w:t>
      </w:r>
      <w:r w:rsidRPr="0009115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9115E">
        <w:rPr>
          <w:sz w:val="24"/>
          <w:szCs w:val="24"/>
          <w:vertAlign w:val="superscript"/>
        </w:rPr>
        <w:t>st</w:t>
      </w:r>
      <w:r w:rsidRPr="0009115E">
        <w:rPr>
          <w:sz w:val="24"/>
          <w:szCs w:val="24"/>
        </w:rPr>
        <w:t xml:space="preserve"> Samuel 6:6; Exodus 8:15, 32; Psalms 95:8; Proverbs 28:14; Hebrews 3:8, 15; 4:7 &amp; Acts 7:11, 13; 7:57-60.               </w:t>
      </w:r>
    </w:p>
    <w:p w:rsidR="00991A58" w:rsidRPr="0009115E" w:rsidRDefault="00991A58" w:rsidP="00991A58">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991A58" w:rsidRPr="0009115E" w:rsidRDefault="00991A58" w:rsidP="00991A58">
      <w:pPr>
        <w:spacing w:line="480" w:lineRule="auto"/>
        <w:jc w:val="both"/>
        <w:rPr>
          <w:sz w:val="24"/>
          <w:szCs w:val="24"/>
        </w:rPr>
      </w:pPr>
      <w:r w:rsidRPr="0009115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9115E">
        <w:rPr>
          <w:sz w:val="24"/>
          <w:szCs w:val="24"/>
          <w:vertAlign w:val="superscript"/>
        </w:rPr>
        <w:t>st</w:t>
      </w:r>
      <w:r w:rsidRPr="0009115E">
        <w:rPr>
          <w:sz w:val="24"/>
          <w:szCs w:val="24"/>
        </w:rPr>
        <w:t xml:space="preserve"> Peter 1:17-21; Romans 13:1-10; 1</w:t>
      </w:r>
      <w:r w:rsidRPr="0009115E">
        <w:rPr>
          <w:sz w:val="24"/>
          <w:szCs w:val="24"/>
          <w:vertAlign w:val="superscript"/>
        </w:rPr>
        <w:t>st</w:t>
      </w:r>
      <w:r w:rsidRPr="0009115E">
        <w:rPr>
          <w:sz w:val="24"/>
          <w:szCs w:val="24"/>
        </w:rPr>
        <w:t xml:space="preserve"> Peter 2:13-17; 2</w:t>
      </w:r>
      <w:r w:rsidRPr="0009115E">
        <w:rPr>
          <w:sz w:val="24"/>
          <w:szCs w:val="24"/>
          <w:vertAlign w:val="superscript"/>
        </w:rPr>
        <w:t>nd</w:t>
      </w:r>
      <w:r w:rsidRPr="0009115E">
        <w:rPr>
          <w:sz w:val="24"/>
          <w:szCs w:val="24"/>
        </w:rPr>
        <w:t xml:space="preserve"> Esdras 4:34; Matthew 18:19; 21:22, 24; Mark 11:29; John 11:22; 14:13-14; 15:7, 16 &amp; 16:23-24, 26; James 1:5-6; 4:1-10; 1</w:t>
      </w:r>
      <w:r w:rsidRPr="0009115E">
        <w:rPr>
          <w:sz w:val="24"/>
          <w:szCs w:val="24"/>
          <w:vertAlign w:val="superscript"/>
        </w:rPr>
        <w:t>st</w:t>
      </w:r>
      <w:r w:rsidRPr="0009115E">
        <w:rPr>
          <w:sz w:val="24"/>
          <w:szCs w:val="24"/>
        </w:rPr>
        <w:t xml:space="preserve"> John 3:22; 5:14-16; Luke 11:9 &amp; Acts 1:6; 7:59-60. The Right Ways to Ask the Father Stephen: Perseverance in Prayer: Persistence in Prayer is in Psalms 22:1-2; 55:17; 86:3; 88:1, 9;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Timothy 5:5; Matthew 7:7-8 &amp; Luke 11:9-10; 18:1, 2-8. Faithfulness in Prayer is in Ephesians 6:18; Romans 1:9-10; Colossians 4:12; 1</w:t>
      </w:r>
      <w:r w:rsidRPr="0009115E">
        <w:rPr>
          <w:sz w:val="24"/>
          <w:szCs w:val="24"/>
          <w:vertAlign w:val="superscript"/>
        </w:rPr>
        <w:t>st</w:t>
      </w:r>
      <w:r w:rsidRPr="0009115E">
        <w:rPr>
          <w:sz w:val="24"/>
          <w:szCs w:val="24"/>
        </w:rPr>
        <w:t xml:space="preserve"> Thessalonians 1:2-3 &amp; 2</w:t>
      </w:r>
      <w:r w:rsidRPr="0009115E">
        <w:rPr>
          <w:sz w:val="24"/>
          <w:szCs w:val="24"/>
          <w:vertAlign w:val="superscript"/>
        </w:rPr>
        <w:t>nd</w:t>
      </w:r>
      <w:r w:rsidRPr="0009115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9115E">
        <w:rPr>
          <w:sz w:val="24"/>
          <w:szCs w:val="24"/>
          <w:vertAlign w:val="superscript"/>
        </w:rPr>
        <w:t>nd</w:t>
      </w:r>
      <w:r w:rsidRPr="0009115E">
        <w:rPr>
          <w:sz w:val="24"/>
          <w:szCs w:val="24"/>
        </w:rPr>
        <w:t xml:space="preserve"> Corinthians 12:8 &amp; Luke 8:31; 18:38-39. Further Examples of Perseverance in Prayer is in Genesis 32:26; Deuteronomy 9:18; 2</w:t>
      </w:r>
      <w:r w:rsidRPr="0009115E">
        <w:rPr>
          <w:sz w:val="24"/>
          <w:szCs w:val="24"/>
          <w:vertAlign w:val="superscript"/>
        </w:rPr>
        <w:t>nd</w:t>
      </w:r>
      <w:r w:rsidRPr="0009115E">
        <w:rPr>
          <w:sz w:val="24"/>
          <w:szCs w:val="24"/>
        </w:rPr>
        <w:t xml:space="preserve"> Samuel 12:16; 1</w:t>
      </w:r>
      <w:r w:rsidRPr="0009115E">
        <w:rPr>
          <w:sz w:val="24"/>
          <w:szCs w:val="24"/>
          <w:vertAlign w:val="superscript"/>
        </w:rPr>
        <w:t>st</w:t>
      </w:r>
      <w:r w:rsidRPr="0009115E">
        <w:rPr>
          <w:sz w:val="24"/>
          <w:szCs w:val="24"/>
        </w:rPr>
        <w:t xml:space="preserve"> Kings 18:28-29; Nehemiah 1:4-6; Daniel 10:2-3 &amp; Luke 2:37. Further Examples of Earnestness in Prayer is in 1</w:t>
      </w:r>
      <w:r w:rsidRPr="0009115E">
        <w:rPr>
          <w:sz w:val="24"/>
          <w:szCs w:val="24"/>
          <w:vertAlign w:val="superscript"/>
        </w:rPr>
        <w:t>st</w:t>
      </w:r>
      <w:r w:rsidRPr="0009115E">
        <w:rPr>
          <w:sz w:val="24"/>
          <w:szCs w:val="24"/>
        </w:rPr>
        <w:t xml:space="preserve"> Samuel 1:12-16; 1</w:t>
      </w:r>
      <w:r w:rsidRPr="0009115E">
        <w:rPr>
          <w:sz w:val="24"/>
          <w:szCs w:val="24"/>
          <w:vertAlign w:val="superscript"/>
        </w:rPr>
        <w:t>st</w:t>
      </w:r>
      <w:r w:rsidRPr="0009115E">
        <w:rPr>
          <w:sz w:val="24"/>
          <w:szCs w:val="24"/>
        </w:rPr>
        <w:t xml:space="preserve"> Kings 8:22; 2</w:t>
      </w:r>
      <w:r w:rsidRPr="0009115E">
        <w:rPr>
          <w:sz w:val="24"/>
          <w:szCs w:val="24"/>
          <w:vertAlign w:val="superscript"/>
        </w:rPr>
        <w:t>nd</w:t>
      </w:r>
      <w:r w:rsidRPr="0009115E">
        <w:rPr>
          <w:sz w:val="24"/>
          <w:szCs w:val="24"/>
        </w:rPr>
        <w:t xml:space="preserve"> Chronicles 6:12; Isaiah 38:2-3; Daniel 9:3; Mark 5:22-23; John 4:47; James 5:17-18; Luke 8:41-42 &amp; Acts 12:5.           </w:t>
      </w:r>
    </w:p>
    <w:p w:rsidR="00991A58" w:rsidRPr="0009115E" w:rsidRDefault="00991A58" w:rsidP="00991A58">
      <w:pPr>
        <w:spacing w:line="480" w:lineRule="auto"/>
        <w:jc w:val="both"/>
        <w:rPr>
          <w:sz w:val="24"/>
          <w:szCs w:val="24"/>
        </w:rPr>
      </w:pPr>
      <w:r w:rsidRPr="0009115E">
        <w:rPr>
          <w:sz w:val="24"/>
          <w:szCs w:val="24"/>
        </w:rPr>
        <w:t>Importunity towards the Father Stephen’s Creatures: Making Requests of Others is in Genesis 19:3; 39:10; Numbers 22:37; Judges 14:16-17; 16:6-16; 2</w:t>
      </w:r>
      <w:r w:rsidRPr="0009115E">
        <w:rPr>
          <w:sz w:val="24"/>
          <w:szCs w:val="24"/>
          <w:vertAlign w:val="superscript"/>
        </w:rPr>
        <w:t>nd</w:t>
      </w:r>
      <w:r w:rsidRPr="0009115E">
        <w:rPr>
          <w:sz w:val="24"/>
          <w:szCs w:val="24"/>
        </w:rPr>
        <w:t xml:space="preserve"> Kings 2:16-17; 2</w:t>
      </w:r>
      <w:r w:rsidRPr="0009115E">
        <w:rPr>
          <w:sz w:val="24"/>
          <w:szCs w:val="24"/>
          <w:vertAlign w:val="superscript"/>
        </w:rPr>
        <w:t>nd</w:t>
      </w:r>
      <w:r w:rsidRPr="0009115E">
        <w:rPr>
          <w:sz w:val="24"/>
          <w:szCs w:val="24"/>
        </w:rPr>
        <w:t xml:space="preserve"> Kings 2:16-17; Esther 3:3-4; 8:3; Proverbs 19:7; Jeremiah 38:26; 2</w:t>
      </w:r>
      <w:r w:rsidRPr="0009115E">
        <w:rPr>
          <w:sz w:val="24"/>
          <w:szCs w:val="24"/>
          <w:vertAlign w:val="superscript"/>
        </w:rPr>
        <w:t>nd</w:t>
      </w:r>
      <w:r w:rsidRPr="0009115E">
        <w:rPr>
          <w:sz w:val="24"/>
          <w:szCs w:val="24"/>
        </w:rPr>
        <w:t xml:space="preserve"> Corinthians 8:4; Philippians 4:2; Luke 23:23 &amp; Acts 12:16; 25:3. Importunity in Preaching the Gospel is in 2</w:t>
      </w:r>
      <w:r w:rsidRPr="0009115E">
        <w:rPr>
          <w:sz w:val="24"/>
          <w:szCs w:val="24"/>
          <w:vertAlign w:val="superscript"/>
        </w:rPr>
        <w:t>nd</w:t>
      </w:r>
      <w:r w:rsidRPr="0009115E">
        <w:rPr>
          <w:sz w:val="24"/>
          <w:szCs w:val="24"/>
        </w:rPr>
        <w:t xml:space="preserve"> Corinthians 5:20. Persistence is in Acts 5:42. Urgent Appeal is in Acts 2:40. Boldness is in Philippians 1:14 &amp; Acts 4:29, 31; 9:27; 14:3; 19:8; 28:31. Persuasion is in 2</w:t>
      </w:r>
      <w:r w:rsidRPr="0009115E">
        <w:rPr>
          <w:sz w:val="24"/>
          <w:szCs w:val="24"/>
          <w:vertAlign w:val="superscript"/>
        </w:rPr>
        <w:t>nd</w:t>
      </w:r>
      <w:r w:rsidRPr="0009115E">
        <w:rPr>
          <w:sz w:val="24"/>
          <w:szCs w:val="24"/>
        </w:rPr>
        <w:t xml:space="preserve"> Corinthians 5:11 &amp; Acts 18:4; 19:8; 26:28. Importunity in Giving Instruction is in 2</w:t>
      </w:r>
      <w:r w:rsidRPr="0009115E">
        <w:rPr>
          <w:sz w:val="24"/>
          <w:szCs w:val="24"/>
          <w:vertAlign w:val="superscript"/>
        </w:rPr>
        <w:t>nd</w:t>
      </w:r>
      <w:r w:rsidRPr="0009115E">
        <w:rPr>
          <w:sz w:val="24"/>
          <w:szCs w:val="24"/>
        </w:rPr>
        <w:t xml:space="preserve"> Corinthians 6:1; 10:1; 1</w:t>
      </w:r>
      <w:r w:rsidRPr="0009115E">
        <w:rPr>
          <w:sz w:val="24"/>
          <w:szCs w:val="24"/>
          <w:vertAlign w:val="superscript"/>
        </w:rPr>
        <w:t>st</w:t>
      </w:r>
      <w:r w:rsidRPr="0009115E">
        <w:rPr>
          <w:sz w:val="24"/>
          <w:szCs w:val="24"/>
        </w:rPr>
        <w:t xml:space="preserve"> Thessalonians 4:1, 10; Romans 15:15; Galatians 4:12; Ephesians 4:1, 17 &amp; Acts 13:43. The Father Stephen’s Persistent Appeal: The Father Stephen’s Repeated Call to Individuals is in 1</w:t>
      </w:r>
      <w:r w:rsidRPr="0009115E">
        <w:rPr>
          <w:sz w:val="24"/>
          <w:szCs w:val="24"/>
          <w:vertAlign w:val="superscript"/>
        </w:rPr>
        <w:t>st</w:t>
      </w:r>
      <w:r w:rsidRPr="0009115E">
        <w:rPr>
          <w:sz w:val="24"/>
          <w:szCs w:val="24"/>
        </w:rPr>
        <w:t xml:space="preserve"> Samuel 3:8 &amp; John 21:17. The Father Stephen’s Appeal to His Wayward Creatures is in 2</w:t>
      </w:r>
      <w:r w:rsidRPr="0009115E">
        <w:rPr>
          <w:sz w:val="24"/>
          <w:szCs w:val="24"/>
          <w:vertAlign w:val="superscript"/>
        </w:rPr>
        <w:t>nd</w:t>
      </w:r>
      <w:r w:rsidRPr="0009115E">
        <w:rPr>
          <w:sz w:val="24"/>
          <w:szCs w:val="24"/>
        </w:rPr>
        <w:t xml:space="preserve"> Chronicles 36:15; Jeremiah 7:13, 25; 11:7; 25:3-4; 26:5; 29:19; 32:33; 35:14-15; 44:4 &amp; Matthew 21:35-37.                   </w:t>
      </w:r>
    </w:p>
    <w:p w:rsidR="00991A58" w:rsidRPr="0009115E" w:rsidRDefault="00991A58" w:rsidP="00991A58">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1A58" w:rsidRPr="0009115E" w:rsidRDefault="00991A58" w:rsidP="00991A58">
      <w:pPr>
        <w:spacing w:line="480" w:lineRule="auto"/>
        <w:jc w:val="both"/>
        <w:rPr>
          <w:sz w:val="24"/>
          <w:szCs w:val="24"/>
        </w:rPr>
      </w:pPr>
      <w:r w:rsidRPr="0009115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991A58" w:rsidRPr="0009115E" w:rsidRDefault="00991A58" w:rsidP="00991A58">
      <w:pPr>
        <w:spacing w:line="480" w:lineRule="auto"/>
        <w:jc w:val="both"/>
        <w:rPr>
          <w:sz w:val="24"/>
          <w:szCs w:val="24"/>
        </w:rPr>
      </w:pPr>
      <w:r w:rsidRPr="0009115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1A58" w:rsidRPr="0009115E" w:rsidRDefault="00991A58" w:rsidP="00991A58">
      <w:pPr>
        <w:spacing w:line="480" w:lineRule="auto"/>
        <w:jc w:val="both"/>
        <w:rPr>
          <w:sz w:val="24"/>
          <w:szCs w:val="24"/>
        </w:rPr>
      </w:pPr>
      <w:r w:rsidRPr="0009115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991A58" w:rsidRPr="0009115E" w:rsidRDefault="00991A58" w:rsidP="00991A58">
      <w:pPr>
        <w:spacing w:line="480" w:lineRule="auto"/>
        <w:jc w:val="both"/>
        <w:rPr>
          <w:sz w:val="24"/>
          <w:szCs w:val="24"/>
        </w:rPr>
      </w:pPr>
      <w:r w:rsidRPr="0009115E">
        <w:rPr>
          <w:sz w:val="24"/>
          <w:szCs w:val="24"/>
        </w:rPr>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p>
    <w:p w:rsidR="00991A58" w:rsidRPr="0009115E" w:rsidRDefault="00991A58" w:rsidP="00991A58">
      <w:pPr>
        <w:spacing w:line="480" w:lineRule="auto"/>
        <w:jc w:val="both"/>
        <w:rPr>
          <w:sz w:val="24"/>
          <w:szCs w:val="24"/>
        </w:rPr>
      </w:pPr>
      <w:r w:rsidRPr="0009115E">
        <w:rPr>
          <w:sz w:val="24"/>
          <w:szCs w:val="24"/>
        </w:rPr>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Chapter 3: What are the Restrictions in the Lord Yah’s Mind in the House World?</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Who is Molech called Sukkoth and Milcom in the House World?</w:t>
      </w:r>
    </w:p>
    <w:p w:rsidR="00991A58" w:rsidRPr="0009115E" w:rsidRDefault="00991A58" w:rsidP="00991A58">
      <w:pPr>
        <w:spacing w:line="480" w:lineRule="auto"/>
        <w:jc w:val="both"/>
        <w:rPr>
          <w:sz w:val="24"/>
          <w:szCs w:val="24"/>
        </w:rPr>
      </w:pPr>
      <w:r w:rsidRPr="0009115E">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09115E">
        <w:rPr>
          <w:sz w:val="24"/>
          <w:szCs w:val="24"/>
          <w:vertAlign w:val="superscript"/>
        </w:rPr>
        <w:t>st</w:t>
      </w:r>
      <w:r w:rsidRPr="0009115E">
        <w:rPr>
          <w:sz w:val="24"/>
          <w:szCs w:val="24"/>
        </w:rPr>
        <w:t xml:space="preserve"> Kings 11:5, 33. King Josiah later tore this high place down in 2</w:t>
      </w:r>
      <w:r w:rsidRPr="0009115E">
        <w:rPr>
          <w:sz w:val="24"/>
          <w:szCs w:val="24"/>
          <w:vertAlign w:val="superscript"/>
        </w:rPr>
        <w:t>nd</w:t>
      </w:r>
      <w:r w:rsidRPr="0009115E">
        <w:rPr>
          <w:sz w:val="24"/>
          <w:szCs w:val="24"/>
        </w:rPr>
        <w:t xml:space="preserve"> Kings 23:13. Milcom is rendered as “</w:t>
      </w:r>
      <w:r w:rsidRPr="0009115E">
        <w:rPr>
          <w:b/>
          <w:sz w:val="24"/>
          <w:szCs w:val="24"/>
        </w:rPr>
        <w:t>King</w:t>
      </w:r>
      <w:r w:rsidRPr="0009115E">
        <w:rPr>
          <w:sz w:val="24"/>
          <w:szCs w:val="24"/>
        </w:rPr>
        <w:t>” or “</w:t>
      </w:r>
      <w:r w:rsidRPr="0009115E">
        <w:rPr>
          <w:b/>
          <w:sz w:val="24"/>
          <w:szCs w:val="24"/>
        </w:rPr>
        <w:t>Ruler</w:t>
      </w:r>
      <w:r w:rsidRPr="0009115E">
        <w:rPr>
          <w:sz w:val="24"/>
          <w:szCs w:val="24"/>
        </w:rPr>
        <w:t>” in 2</w:t>
      </w:r>
      <w:r w:rsidRPr="0009115E">
        <w:rPr>
          <w:sz w:val="24"/>
          <w:szCs w:val="24"/>
          <w:vertAlign w:val="superscript"/>
        </w:rPr>
        <w:t>nd</w:t>
      </w:r>
      <w:r w:rsidRPr="0009115E">
        <w:rPr>
          <w:sz w:val="24"/>
          <w:szCs w:val="24"/>
        </w:rPr>
        <w:t xml:space="preserve"> Samuel 12:30 &amp; 1</w:t>
      </w:r>
      <w:r w:rsidRPr="0009115E">
        <w:rPr>
          <w:sz w:val="24"/>
          <w:szCs w:val="24"/>
          <w:vertAlign w:val="superscript"/>
        </w:rPr>
        <w:t>st</w:t>
      </w:r>
      <w:r w:rsidRPr="0009115E">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09115E">
        <w:rPr>
          <w:b/>
          <w:sz w:val="24"/>
          <w:szCs w:val="24"/>
        </w:rPr>
        <w:t>Son of My Paternal Clan</w:t>
      </w:r>
      <w:r w:rsidRPr="0009115E">
        <w:rPr>
          <w:sz w:val="24"/>
          <w:szCs w:val="24"/>
        </w:rPr>
        <w:t>.” Ammonites intermarried with the Hebrews in 1</w:t>
      </w:r>
      <w:r w:rsidRPr="0009115E">
        <w:rPr>
          <w:sz w:val="24"/>
          <w:szCs w:val="24"/>
          <w:vertAlign w:val="superscript"/>
        </w:rPr>
        <w:t>st</w:t>
      </w:r>
      <w:r w:rsidRPr="0009115E">
        <w:rPr>
          <w:sz w:val="24"/>
          <w:szCs w:val="24"/>
        </w:rPr>
        <w:t xml:space="preserve"> Kings 14:2 &amp; 2</w:t>
      </w:r>
      <w:r w:rsidRPr="0009115E">
        <w:rPr>
          <w:sz w:val="24"/>
          <w:szCs w:val="24"/>
          <w:vertAlign w:val="superscript"/>
        </w:rPr>
        <w:t>nd</w:t>
      </w:r>
      <w:r w:rsidRPr="0009115E">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09115E">
        <w:rPr>
          <w:b/>
          <w:sz w:val="24"/>
          <w:szCs w:val="24"/>
        </w:rPr>
        <w:t>The Lord Yah and the 30 Orders of the Biblical Giants, Biblical Dragons and Biblical Law</w:t>
      </w:r>
      <w:r w:rsidRPr="0009115E">
        <w:rPr>
          <w:sz w:val="24"/>
          <w:szCs w:val="24"/>
        </w:rPr>
        <w:t xml:space="preserve">.”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The House World History of King Solomon with Milcom in 5 Positions</w:t>
      </w:r>
    </w:p>
    <w:p w:rsidR="00991A58" w:rsidRPr="0009115E" w:rsidRDefault="00991A58" w:rsidP="00991A58">
      <w:pPr>
        <w:spacing w:line="480" w:lineRule="auto"/>
        <w:jc w:val="both"/>
        <w:rPr>
          <w:sz w:val="24"/>
          <w:szCs w:val="24"/>
        </w:rPr>
      </w:pPr>
      <w:r w:rsidRPr="0009115E">
        <w:rPr>
          <w:sz w:val="24"/>
          <w:szCs w:val="24"/>
        </w:rPr>
        <w:t>In 1</w:t>
      </w:r>
      <w:r w:rsidRPr="0009115E">
        <w:rPr>
          <w:sz w:val="24"/>
          <w:szCs w:val="24"/>
          <w:vertAlign w:val="superscript"/>
        </w:rPr>
        <w:t>st</w:t>
      </w:r>
      <w:r w:rsidRPr="0009115E">
        <w:rPr>
          <w:sz w:val="24"/>
          <w:szCs w:val="24"/>
        </w:rPr>
        <w:t xml:space="preserve"> Kings 11:5 says “For Solomon went after Ashtoreth the Goddess of the Sidonians, and after Milcom the abomination of the Ammonties.” In 1</w:t>
      </w:r>
      <w:r w:rsidRPr="0009115E">
        <w:rPr>
          <w:sz w:val="24"/>
          <w:szCs w:val="24"/>
          <w:vertAlign w:val="superscript"/>
        </w:rPr>
        <w:t>st</w:t>
      </w:r>
      <w:r w:rsidRPr="0009115E">
        <w:rPr>
          <w:sz w:val="24"/>
          <w:szCs w:val="24"/>
        </w:rPr>
        <w:t xml:space="preserve"> Kings 11:7 declares “Then Solomon built a high place for Chemosh the abomination of Moab, on the hill that is east of Jerusalem, and for Molech the abomination of the people of Ammon.” In 1</w:t>
      </w:r>
      <w:r w:rsidRPr="0009115E">
        <w:rPr>
          <w:sz w:val="24"/>
          <w:szCs w:val="24"/>
          <w:vertAlign w:val="superscript"/>
        </w:rPr>
        <w:t>st</w:t>
      </w:r>
      <w:r w:rsidRPr="0009115E">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09115E">
        <w:rPr>
          <w:sz w:val="24"/>
          <w:szCs w:val="24"/>
          <w:vertAlign w:val="superscript"/>
        </w:rPr>
        <w:t>nd</w:t>
      </w:r>
      <w:r w:rsidRPr="0009115E">
        <w:rPr>
          <w:sz w:val="24"/>
          <w:szCs w:val="24"/>
        </w:rPr>
        <w:t xml:space="preserve"> Kings 23:10 tells us “And He defiled Topheth, which is in the Valley of the Son of Hinnom, that no Man might make His son of His daughter pass through the fire to Molech.” In 2</w:t>
      </w:r>
      <w:r w:rsidRPr="0009115E">
        <w:rPr>
          <w:sz w:val="24"/>
          <w:szCs w:val="24"/>
          <w:vertAlign w:val="superscript"/>
        </w:rPr>
        <w:t>nd</w:t>
      </w:r>
      <w:r w:rsidRPr="0009115E">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991A58" w:rsidRPr="0009115E" w:rsidRDefault="00991A58" w:rsidP="00991A58">
      <w:pPr>
        <w:jc w:val="center"/>
        <w:rPr>
          <w:rFonts w:ascii="Abyssinica SIL" w:hAnsi="Abyssinica SIL"/>
          <w:b/>
          <w:sz w:val="24"/>
          <w:szCs w:val="24"/>
        </w:rPr>
      </w:pPr>
      <w:r w:rsidRPr="0009115E">
        <w:rPr>
          <w:rFonts w:ascii="Abyssinica SIL" w:hAnsi="Abyssinica SIL"/>
          <w:b/>
          <w:sz w:val="24"/>
          <w:szCs w:val="24"/>
        </w:rPr>
        <w:t>The Command of the Lord Yahweh concerning Molech in the House World</w:t>
      </w:r>
    </w:p>
    <w:p w:rsidR="00991A58" w:rsidRPr="0009115E" w:rsidRDefault="00991A58" w:rsidP="00991A58">
      <w:pPr>
        <w:spacing w:line="480" w:lineRule="auto"/>
        <w:jc w:val="both"/>
        <w:rPr>
          <w:sz w:val="24"/>
          <w:szCs w:val="24"/>
        </w:rPr>
      </w:pPr>
      <w:r w:rsidRPr="0009115E">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 xml:space="preserve">The Sexual Things that did not enter in the Lord Yah’s Mind in the House World </w:t>
      </w:r>
    </w:p>
    <w:p w:rsidR="00991A58" w:rsidRPr="0009115E" w:rsidRDefault="00991A58" w:rsidP="00991A58">
      <w:pPr>
        <w:spacing w:line="480" w:lineRule="auto"/>
        <w:jc w:val="both"/>
        <w:rPr>
          <w:sz w:val="24"/>
          <w:szCs w:val="24"/>
        </w:rPr>
      </w:pPr>
      <w:r w:rsidRPr="0009115E">
        <w:rPr>
          <w:sz w:val="24"/>
          <w:szCs w:val="24"/>
        </w:rPr>
        <w:t>The Father Stephen does not allow anything to enter the Lord Yah’s Mind since He is the only one who can Pray to Him &amp; the only Doorway to the Lord Yah in 2</w:t>
      </w:r>
      <w:r w:rsidRPr="0009115E">
        <w:rPr>
          <w:sz w:val="24"/>
          <w:szCs w:val="24"/>
          <w:vertAlign w:val="superscript"/>
        </w:rPr>
        <w:t>nd</w:t>
      </w:r>
      <w:r w:rsidRPr="0009115E">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09115E">
        <w:rPr>
          <w:b/>
          <w:i/>
          <w:sz w:val="24"/>
          <w:szCs w:val="24"/>
        </w:rPr>
        <w:t xml:space="preserve">mekhashshepheh </w:t>
      </w:r>
      <w:r w:rsidRPr="0009115E">
        <w:rPr>
          <w:sz w:val="24"/>
          <w:szCs w:val="24"/>
        </w:rPr>
        <w:t xml:space="preserve">in the feminine form in Exodus 22:18. In Exodus 22:18 says “Thou shall not suffer a witch to live”, but to die. A male witch is known as a wizard that renders the word </w:t>
      </w:r>
      <w:r w:rsidRPr="0009115E">
        <w:rPr>
          <w:b/>
          <w:i/>
          <w:sz w:val="24"/>
          <w:szCs w:val="24"/>
        </w:rPr>
        <w:t xml:space="preserve">mekhashshepeth </w:t>
      </w:r>
      <w:r w:rsidRPr="0009115E">
        <w:rPr>
          <w:sz w:val="24"/>
          <w:szCs w:val="24"/>
        </w:rPr>
        <w:t>in the masculine form in Deuteronomy 18:10. The foundation of witchcraft is human sacrifices and is found in the OKJV and the NKJV in Deuteronomy 18:10; 1</w:t>
      </w:r>
      <w:r w:rsidRPr="0009115E">
        <w:rPr>
          <w:sz w:val="24"/>
          <w:szCs w:val="24"/>
          <w:vertAlign w:val="superscript"/>
        </w:rPr>
        <w:t>st</w:t>
      </w:r>
      <w:r w:rsidRPr="0009115E">
        <w:rPr>
          <w:sz w:val="24"/>
          <w:szCs w:val="24"/>
        </w:rPr>
        <w:t xml:space="preserve"> Samuel 15:23; 2</w:t>
      </w:r>
      <w:r w:rsidRPr="0009115E">
        <w:rPr>
          <w:sz w:val="24"/>
          <w:szCs w:val="24"/>
          <w:vertAlign w:val="superscript"/>
        </w:rPr>
        <w:t>nd</w:t>
      </w:r>
      <w:r w:rsidRPr="0009115E">
        <w:rPr>
          <w:sz w:val="24"/>
          <w:szCs w:val="24"/>
        </w:rPr>
        <w:t xml:space="preserve"> Kings 9:22; 17:17; 21:6; 2</w:t>
      </w:r>
      <w:r w:rsidRPr="0009115E">
        <w:rPr>
          <w:sz w:val="24"/>
          <w:szCs w:val="24"/>
          <w:vertAlign w:val="superscript"/>
        </w:rPr>
        <w:t>nd</w:t>
      </w:r>
      <w:r w:rsidRPr="0009115E">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Does Molech (Milcom) refer to Moloch in the House World?</w:t>
      </w:r>
    </w:p>
    <w:p w:rsidR="00991A58" w:rsidRPr="0009115E" w:rsidRDefault="00991A58" w:rsidP="00991A58">
      <w:pPr>
        <w:spacing w:line="480" w:lineRule="auto"/>
        <w:jc w:val="both"/>
        <w:rPr>
          <w:sz w:val="24"/>
          <w:szCs w:val="24"/>
        </w:rPr>
      </w:pPr>
      <w:r w:rsidRPr="0009115E">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09115E">
        <w:rPr>
          <w:b/>
          <w:sz w:val="24"/>
          <w:szCs w:val="24"/>
        </w:rPr>
        <w:t>King</w:t>
      </w:r>
      <w:r w:rsidRPr="0009115E">
        <w:rPr>
          <w:sz w:val="24"/>
          <w:szCs w:val="24"/>
        </w:rPr>
        <w:t>” or “</w:t>
      </w:r>
      <w:r w:rsidRPr="0009115E">
        <w:rPr>
          <w:b/>
          <w:sz w:val="24"/>
          <w:szCs w:val="24"/>
        </w:rPr>
        <w:t>Ruler</w:t>
      </w:r>
      <w:r w:rsidRPr="0009115E">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09115E">
        <w:rPr>
          <w:b/>
          <w:sz w:val="24"/>
          <w:szCs w:val="24"/>
        </w:rPr>
        <w:t>the constant, unchanging one</w:t>
      </w:r>
      <w:r w:rsidRPr="0009115E">
        <w:rPr>
          <w:sz w:val="24"/>
          <w:szCs w:val="24"/>
        </w:rPr>
        <w:t xml:space="preserve">.” Molech may be a variation to Moloch in Acts 7:43.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Chapter 4: Is the Lord Yahweh all Knowing &amp; His Understanding Infinite in the House World?</w:t>
      </w:r>
    </w:p>
    <w:p w:rsidR="00991A58" w:rsidRPr="0009115E" w:rsidRDefault="00991A58" w:rsidP="00991A58">
      <w:pPr>
        <w:spacing w:line="480" w:lineRule="auto"/>
        <w:jc w:val="both"/>
        <w:rPr>
          <w:sz w:val="24"/>
          <w:szCs w:val="24"/>
        </w:rPr>
      </w:pPr>
      <w:r w:rsidRPr="0009115E">
        <w:rPr>
          <w:sz w:val="24"/>
          <w:szCs w:val="24"/>
        </w:rPr>
        <w:t xml:space="preserve">The </w:t>
      </w:r>
      <w:r w:rsidRPr="0009115E">
        <w:rPr>
          <w:b/>
          <w:sz w:val="24"/>
          <w:szCs w:val="24"/>
        </w:rPr>
        <w:t>LORD YAHWEH (JEHOVAH) THE CREATOR OF THE FATHER STEPHEN</w:t>
      </w:r>
      <w:r w:rsidRPr="0009115E">
        <w:rPr>
          <w:sz w:val="24"/>
          <w:szCs w:val="24"/>
        </w:rPr>
        <w:t xml:space="preserve"> is called “</w:t>
      </w:r>
      <w:r w:rsidRPr="0009115E">
        <w:rPr>
          <w:b/>
          <w:sz w:val="24"/>
          <w:szCs w:val="24"/>
        </w:rPr>
        <w:t>THE ALL-KNOWING GOD</w:t>
      </w:r>
      <w:r w:rsidRPr="0009115E">
        <w:rPr>
          <w:sz w:val="24"/>
          <w:szCs w:val="24"/>
        </w:rPr>
        <w:t>” and is not limited in Knowledge (Wisdom, Intelligence, Knowing &amp; Understanding) and has Infinite Knowledge. He simply does not necessarily have use His mind to know all things. In 1</w:t>
      </w:r>
      <w:r w:rsidRPr="0009115E">
        <w:rPr>
          <w:sz w:val="24"/>
          <w:szCs w:val="24"/>
          <w:vertAlign w:val="superscript"/>
        </w:rPr>
        <w:t>st</w:t>
      </w:r>
      <w:r w:rsidRPr="0009115E">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09115E">
        <w:rPr>
          <w:sz w:val="24"/>
          <w:szCs w:val="24"/>
          <w:vertAlign w:val="superscript"/>
        </w:rPr>
        <w:t>nd</w:t>
      </w:r>
      <w:r w:rsidRPr="0009115E">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09115E">
        <w:rPr>
          <w:sz w:val="24"/>
          <w:szCs w:val="24"/>
          <w:vertAlign w:val="superscript"/>
        </w:rPr>
        <w:t>nd</w:t>
      </w:r>
      <w:r w:rsidRPr="0009115E">
        <w:rPr>
          <w:sz w:val="24"/>
          <w:szCs w:val="24"/>
        </w:rPr>
        <w:t xml:space="preserve"> Peter 1:3 tells us “…as His divine power has given us all things that pertain to life and godliness, through the knowledge of Him who called Us by glory and virtue...”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What are the True Limitations of the Lord Yahweh in 5 Positions in the House World?</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 xml:space="preserve">The True God </w:t>
      </w:r>
    </w:p>
    <w:p w:rsidR="00991A58" w:rsidRPr="0009115E" w:rsidRDefault="00991A58" w:rsidP="00991A58">
      <w:pPr>
        <w:spacing w:line="480" w:lineRule="auto"/>
        <w:jc w:val="both"/>
        <w:rPr>
          <w:sz w:val="24"/>
          <w:szCs w:val="24"/>
        </w:rPr>
      </w:pPr>
      <w:r w:rsidRPr="0009115E">
        <w:rPr>
          <w:sz w:val="24"/>
          <w:szCs w:val="24"/>
        </w:rPr>
        <w:t xml:space="preserve">The </w:t>
      </w:r>
      <w:r w:rsidRPr="0009115E">
        <w:rPr>
          <w:b/>
          <w:sz w:val="24"/>
          <w:szCs w:val="24"/>
        </w:rPr>
        <w:t>LORD YAH THE CREATOR OF THE FATHER STEPHEN OUR LORD</w:t>
      </w:r>
      <w:r w:rsidRPr="0009115E">
        <w:rPr>
          <w:sz w:val="24"/>
          <w:szCs w:val="24"/>
        </w:rPr>
        <w:t xml:space="preserve"> is called “</w:t>
      </w:r>
      <w:r w:rsidRPr="0009115E">
        <w:rPr>
          <w:b/>
          <w:sz w:val="24"/>
          <w:szCs w:val="24"/>
        </w:rPr>
        <w:t>THE UNLYING TRUE GOD</w:t>
      </w:r>
      <w:r w:rsidRPr="0009115E">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The Sinless God</w:t>
      </w:r>
    </w:p>
    <w:p w:rsidR="00991A58" w:rsidRPr="0009115E" w:rsidRDefault="00991A58" w:rsidP="00991A58">
      <w:pPr>
        <w:spacing w:line="480" w:lineRule="auto"/>
        <w:jc w:val="both"/>
        <w:rPr>
          <w:sz w:val="24"/>
          <w:szCs w:val="24"/>
        </w:rPr>
      </w:pPr>
      <w:r w:rsidRPr="0009115E">
        <w:rPr>
          <w:sz w:val="24"/>
          <w:szCs w:val="24"/>
        </w:rPr>
        <w:t xml:space="preserve">The </w:t>
      </w:r>
      <w:r w:rsidRPr="0009115E">
        <w:rPr>
          <w:b/>
          <w:sz w:val="24"/>
          <w:szCs w:val="24"/>
        </w:rPr>
        <w:t>LORD YAH THE CREATOR OF THE FATHER STEPHEN OUR LORD</w:t>
      </w:r>
      <w:r w:rsidRPr="0009115E">
        <w:rPr>
          <w:sz w:val="24"/>
          <w:szCs w:val="24"/>
        </w:rPr>
        <w:t xml:space="preserve"> is called “</w:t>
      </w:r>
      <w:r w:rsidRPr="0009115E">
        <w:rPr>
          <w:b/>
          <w:sz w:val="24"/>
          <w:szCs w:val="24"/>
        </w:rPr>
        <w:t>THE SINLESS GOD</w:t>
      </w:r>
      <w:r w:rsidRPr="0009115E">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The Very Good God</w:t>
      </w:r>
    </w:p>
    <w:p w:rsidR="00991A58" w:rsidRPr="0009115E" w:rsidRDefault="00991A58" w:rsidP="00991A58">
      <w:pPr>
        <w:spacing w:line="480" w:lineRule="auto"/>
        <w:jc w:val="both"/>
        <w:rPr>
          <w:sz w:val="24"/>
          <w:szCs w:val="24"/>
        </w:rPr>
      </w:pPr>
      <w:r w:rsidRPr="0009115E">
        <w:rPr>
          <w:sz w:val="24"/>
          <w:szCs w:val="24"/>
        </w:rPr>
        <w:t xml:space="preserve">The </w:t>
      </w:r>
      <w:r w:rsidRPr="0009115E">
        <w:rPr>
          <w:b/>
          <w:sz w:val="24"/>
          <w:szCs w:val="24"/>
        </w:rPr>
        <w:t>LORD YAH THE CREATOR OF THE FATHER STEPHEN OUR LORD</w:t>
      </w:r>
      <w:r w:rsidRPr="0009115E">
        <w:rPr>
          <w:sz w:val="24"/>
          <w:szCs w:val="24"/>
        </w:rPr>
        <w:t xml:space="preserve"> is called “</w:t>
      </w:r>
      <w:r w:rsidRPr="0009115E">
        <w:rPr>
          <w:b/>
          <w:sz w:val="24"/>
          <w:szCs w:val="24"/>
        </w:rPr>
        <w:t>THE VERY GOOD GOD</w:t>
      </w:r>
      <w:r w:rsidRPr="0009115E">
        <w:rPr>
          <w:sz w:val="24"/>
          <w:szCs w:val="24"/>
        </w:rPr>
        <w:t>” and is not evil in origin in 1</w:t>
      </w:r>
      <w:r w:rsidRPr="0009115E">
        <w:rPr>
          <w:sz w:val="24"/>
          <w:szCs w:val="24"/>
          <w:vertAlign w:val="superscript"/>
        </w:rPr>
        <w:t>st</w:t>
      </w:r>
      <w:r w:rsidRPr="0009115E">
        <w:rPr>
          <w:sz w:val="24"/>
          <w:szCs w:val="24"/>
        </w:rPr>
        <w:t xml:space="preserve"> Corinthians 13:5. In 1</w:t>
      </w:r>
      <w:r w:rsidRPr="0009115E">
        <w:rPr>
          <w:sz w:val="24"/>
          <w:szCs w:val="24"/>
          <w:vertAlign w:val="superscript"/>
        </w:rPr>
        <w:t>st</w:t>
      </w:r>
      <w:r w:rsidRPr="0009115E">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09115E">
        <w:rPr>
          <w:sz w:val="24"/>
          <w:szCs w:val="24"/>
          <w:vertAlign w:val="superscript"/>
        </w:rPr>
        <w:t>ST</w:t>
      </w:r>
      <w:r w:rsidRPr="0009115E">
        <w:rPr>
          <w:sz w:val="24"/>
          <w:szCs w:val="24"/>
        </w:rPr>
        <w:t xml:space="preserve"> John 1:8, 10 &amp; Jeremiah 18:10. In Romans 8:28 says “And We know that all things work together for good to those who (Agape) Love God (Father Stephen), to those who are called acc</w:t>
      </w:r>
      <w:r w:rsidR="00987CCE" w:rsidRPr="0009115E">
        <w:rPr>
          <w:sz w:val="24"/>
          <w:szCs w:val="24"/>
        </w:rPr>
        <w:t>o</w:t>
      </w:r>
      <w:r w:rsidRPr="0009115E">
        <w:rPr>
          <w:sz w:val="24"/>
          <w:szCs w:val="24"/>
        </w:rPr>
        <w:t>r</w:t>
      </w:r>
      <w:r w:rsidR="00987CCE" w:rsidRPr="0009115E">
        <w:rPr>
          <w:sz w:val="24"/>
          <w:szCs w:val="24"/>
        </w:rPr>
        <w:t>d</w:t>
      </w:r>
      <w:r w:rsidRPr="0009115E">
        <w:rPr>
          <w:sz w:val="24"/>
          <w:szCs w:val="24"/>
        </w:rPr>
        <w:t xml:space="preserve">ing to His purpose.”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The Untempting God</w:t>
      </w:r>
    </w:p>
    <w:p w:rsidR="00991A58" w:rsidRPr="0009115E" w:rsidRDefault="00991A58" w:rsidP="00991A58">
      <w:pPr>
        <w:spacing w:line="480" w:lineRule="auto"/>
        <w:jc w:val="both"/>
        <w:rPr>
          <w:sz w:val="24"/>
          <w:szCs w:val="24"/>
        </w:rPr>
      </w:pPr>
      <w:r w:rsidRPr="0009115E">
        <w:rPr>
          <w:sz w:val="24"/>
          <w:szCs w:val="24"/>
        </w:rPr>
        <w:t xml:space="preserve">The </w:t>
      </w:r>
      <w:r w:rsidRPr="0009115E">
        <w:rPr>
          <w:b/>
          <w:sz w:val="24"/>
          <w:szCs w:val="24"/>
        </w:rPr>
        <w:t>LORD YAH THE CREATOR OF THE FATHER STEPHEN OUR LORD</w:t>
      </w:r>
      <w:r w:rsidRPr="0009115E">
        <w:rPr>
          <w:sz w:val="24"/>
          <w:szCs w:val="24"/>
        </w:rPr>
        <w:t xml:space="preserve"> is called “</w:t>
      </w:r>
      <w:r w:rsidRPr="0009115E">
        <w:rPr>
          <w:b/>
          <w:sz w:val="24"/>
          <w:szCs w:val="24"/>
        </w:rPr>
        <w:t>THE UNTEMPTING GOD</w:t>
      </w:r>
      <w:r w:rsidRPr="0009115E">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The Faithful God</w:t>
      </w:r>
    </w:p>
    <w:p w:rsidR="00991A58" w:rsidRPr="0009115E" w:rsidRDefault="00991A58" w:rsidP="00991A58">
      <w:pPr>
        <w:spacing w:line="480" w:lineRule="auto"/>
        <w:jc w:val="both"/>
        <w:rPr>
          <w:sz w:val="24"/>
          <w:szCs w:val="24"/>
        </w:rPr>
      </w:pPr>
      <w:r w:rsidRPr="0009115E">
        <w:rPr>
          <w:sz w:val="24"/>
          <w:szCs w:val="24"/>
        </w:rPr>
        <w:t xml:space="preserve">The </w:t>
      </w:r>
      <w:r w:rsidRPr="0009115E">
        <w:rPr>
          <w:b/>
          <w:sz w:val="24"/>
          <w:szCs w:val="24"/>
        </w:rPr>
        <w:t>LORD YAH THE CREATOR OF THE FATHER STEPHEN OUR LORD</w:t>
      </w:r>
      <w:r w:rsidRPr="0009115E">
        <w:rPr>
          <w:sz w:val="24"/>
          <w:szCs w:val="24"/>
        </w:rPr>
        <w:t xml:space="preserve"> is called “</w:t>
      </w:r>
      <w:r w:rsidRPr="0009115E">
        <w:rPr>
          <w:b/>
          <w:sz w:val="24"/>
          <w:szCs w:val="24"/>
        </w:rPr>
        <w:t>THE FAITHFUL GOD</w:t>
      </w:r>
      <w:r w:rsidRPr="0009115E">
        <w:rPr>
          <w:sz w:val="24"/>
          <w:szCs w:val="24"/>
        </w:rPr>
        <w:t>” and cannot deny Himself for anyone in 2</w:t>
      </w:r>
      <w:r w:rsidRPr="0009115E">
        <w:rPr>
          <w:sz w:val="24"/>
          <w:szCs w:val="24"/>
          <w:vertAlign w:val="superscript"/>
        </w:rPr>
        <w:t>nd</w:t>
      </w:r>
      <w:r w:rsidRPr="0009115E">
        <w:rPr>
          <w:sz w:val="24"/>
          <w:szCs w:val="24"/>
        </w:rPr>
        <w:t xml:space="preserve"> Timothy 2:13. In 2</w:t>
      </w:r>
      <w:r w:rsidRPr="0009115E">
        <w:rPr>
          <w:sz w:val="24"/>
          <w:szCs w:val="24"/>
          <w:vertAlign w:val="superscript"/>
        </w:rPr>
        <w:t>nd</w:t>
      </w:r>
      <w:r w:rsidRPr="0009115E">
        <w:rPr>
          <w:sz w:val="24"/>
          <w:szCs w:val="24"/>
        </w:rPr>
        <w:t xml:space="preserve"> Timothy 2:13 declares “If we are faithless, He (Father Stephen) remains faithful, He (Father Stephen) cannot deny Himself.” </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Conclusion</w:t>
      </w:r>
    </w:p>
    <w:p w:rsidR="00991A58" w:rsidRPr="0009115E" w:rsidRDefault="00991A58" w:rsidP="00991A58">
      <w:pPr>
        <w:spacing w:line="480" w:lineRule="auto"/>
        <w:jc w:val="both"/>
        <w:rPr>
          <w:sz w:val="24"/>
          <w:szCs w:val="24"/>
        </w:rPr>
      </w:pPr>
      <w:r w:rsidRPr="0009115E">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9115E">
        <w:rPr>
          <w:sz w:val="24"/>
          <w:szCs w:val="24"/>
          <w:vertAlign w:val="superscript"/>
        </w:rPr>
        <w:t>st</w:t>
      </w:r>
      <w:r w:rsidRPr="0009115E">
        <w:rPr>
          <w:sz w:val="24"/>
          <w:szCs w:val="24"/>
        </w:rPr>
        <w:t xml:space="preserve"> Corinthians 2:6-16 &amp; John 14:26; 15:26; 16:7-13)…” in 1</w:t>
      </w:r>
      <w:r w:rsidRPr="0009115E">
        <w:rPr>
          <w:sz w:val="24"/>
          <w:szCs w:val="24"/>
          <w:vertAlign w:val="superscript"/>
        </w:rPr>
        <w:t>st</w:t>
      </w:r>
      <w:r w:rsidRPr="0009115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09115E">
        <w:rPr>
          <w:sz w:val="24"/>
          <w:szCs w:val="24"/>
          <w:vertAlign w:val="superscript"/>
        </w:rPr>
        <w:t>st</w:t>
      </w:r>
      <w:r w:rsidRPr="0009115E">
        <w:rPr>
          <w:sz w:val="24"/>
          <w:szCs w:val="24"/>
        </w:rPr>
        <w:t xml:space="preserve"> John 4:18; Titus 1:15-16; Revelation 21:8 &amp; 1</w:t>
      </w:r>
      <w:r w:rsidRPr="0009115E">
        <w:rPr>
          <w:sz w:val="24"/>
          <w:szCs w:val="24"/>
          <w:vertAlign w:val="superscript"/>
        </w:rPr>
        <w:t>st</w:t>
      </w:r>
      <w:r w:rsidRPr="0009115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991A58" w:rsidRPr="0009115E" w:rsidRDefault="00991A58" w:rsidP="00991A58">
      <w:pPr>
        <w:spacing w:line="480" w:lineRule="auto"/>
        <w:jc w:val="center"/>
        <w:rPr>
          <w:rFonts w:ascii="Abyssinica SIL" w:hAnsi="Abyssinica SIL"/>
          <w:b/>
          <w:sz w:val="24"/>
          <w:szCs w:val="24"/>
        </w:rPr>
      </w:pPr>
      <w:r w:rsidRPr="0009115E">
        <w:rPr>
          <w:rFonts w:ascii="Abyssinica SIL" w:hAnsi="Abyssinica SIL"/>
          <w:b/>
          <w:sz w:val="24"/>
          <w:szCs w:val="24"/>
        </w:rPr>
        <w:t>Bibliography</w:t>
      </w:r>
    </w:p>
    <w:p w:rsidR="00991A58" w:rsidRPr="0009115E" w:rsidRDefault="00991A58" w:rsidP="00991A58">
      <w:pPr>
        <w:spacing w:line="480" w:lineRule="auto"/>
        <w:jc w:val="both"/>
        <w:rPr>
          <w:sz w:val="24"/>
          <w:szCs w:val="24"/>
        </w:rPr>
      </w:pPr>
      <w:r w:rsidRPr="0009115E">
        <w:rPr>
          <w:sz w:val="24"/>
          <w:szCs w:val="24"/>
        </w:rPr>
        <w:t>King James Study Bible: King James Version: Thomas Nelson Inc. Copyright, 1991</w:t>
      </w:r>
    </w:p>
    <w:p w:rsidR="00991A58" w:rsidRPr="0009115E" w:rsidRDefault="00991A58" w:rsidP="00991A58">
      <w:pPr>
        <w:spacing w:line="480" w:lineRule="auto"/>
        <w:jc w:val="both"/>
        <w:rPr>
          <w:sz w:val="24"/>
          <w:szCs w:val="24"/>
        </w:rPr>
      </w:pPr>
      <w:r w:rsidRPr="0009115E">
        <w:rPr>
          <w:sz w:val="24"/>
          <w:szCs w:val="24"/>
        </w:rPr>
        <w:t>Libronix Digital Library System: 3.0e with Platinum: Copyright, 2000-2010</w:t>
      </w:r>
    </w:p>
    <w:p w:rsidR="00991A58" w:rsidRPr="0009115E" w:rsidRDefault="00991A58" w:rsidP="00991A58">
      <w:pPr>
        <w:spacing w:line="480" w:lineRule="auto"/>
        <w:jc w:val="both"/>
        <w:rPr>
          <w:sz w:val="24"/>
          <w:szCs w:val="24"/>
        </w:rPr>
      </w:pPr>
      <w:r w:rsidRPr="0009115E">
        <w:rPr>
          <w:sz w:val="24"/>
          <w:szCs w:val="24"/>
        </w:rPr>
        <w:t>Libronix Digital Library System: 3.0e with Platinum: KJV with Apocrypha: Copyright, 2000-2010</w:t>
      </w:r>
    </w:p>
    <w:p w:rsidR="00991A58" w:rsidRPr="0009115E" w:rsidRDefault="00991A58" w:rsidP="00991A58">
      <w:pPr>
        <w:spacing w:line="480" w:lineRule="auto"/>
        <w:jc w:val="both"/>
        <w:rPr>
          <w:sz w:val="24"/>
          <w:szCs w:val="24"/>
        </w:rPr>
      </w:pPr>
      <w:r w:rsidRPr="0009115E">
        <w:rPr>
          <w:sz w:val="24"/>
          <w:szCs w:val="24"/>
        </w:rPr>
        <w:t xml:space="preserve">Revised Standard Version: The authorized revision of the American Standard Version: Copyright, 1901 </w:t>
      </w:r>
    </w:p>
    <w:p w:rsidR="00991A58" w:rsidRPr="0009115E" w:rsidRDefault="00991A58" w:rsidP="00991A58">
      <w:pPr>
        <w:spacing w:line="480" w:lineRule="auto"/>
        <w:jc w:val="both"/>
        <w:rPr>
          <w:sz w:val="24"/>
          <w:szCs w:val="24"/>
        </w:rPr>
      </w:pPr>
      <w:r w:rsidRPr="0009115E">
        <w:rPr>
          <w:sz w:val="24"/>
          <w:szCs w:val="24"/>
        </w:rPr>
        <w:t>Spirit Filled Life Bible with the New King James Version: Thomas Nelson Inc. Copyright, 1991</w:t>
      </w:r>
    </w:p>
    <w:p w:rsidR="00991A58" w:rsidRPr="0009115E" w:rsidRDefault="00991A58" w:rsidP="00991A58">
      <w:pPr>
        <w:spacing w:line="480" w:lineRule="auto"/>
        <w:jc w:val="both"/>
        <w:rPr>
          <w:sz w:val="24"/>
          <w:szCs w:val="24"/>
        </w:rPr>
      </w:pPr>
      <w:r w:rsidRPr="0009115E">
        <w:rPr>
          <w:sz w:val="24"/>
          <w:szCs w:val="24"/>
        </w:rPr>
        <w:t>The Apocrypha/Deuterocanonical Books of the Old Testament: Cambridge University Press, 1989</w:t>
      </w:r>
    </w:p>
    <w:p w:rsidR="00E01C92" w:rsidRPr="0009115E" w:rsidRDefault="00991A58" w:rsidP="00991A58">
      <w:pPr>
        <w:spacing w:line="480" w:lineRule="auto"/>
        <w:jc w:val="both"/>
        <w:rPr>
          <w:sz w:val="24"/>
          <w:szCs w:val="24"/>
        </w:rPr>
      </w:pPr>
      <w:r w:rsidRPr="0009115E">
        <w:rPr>
          <w:sz w:val="24"/>
          <w:szCs w:val="24"/>
        </w:rPr>
        <w:t xml:space="preserve">The Holy Bible, New International Version: Copyright 1973, 1978, 1984 by the International Bible Society  </w:t>
      </w:r>
    </w:p>
    <w:p w:rsidR="00745808" w:rsidRPr="0009115E" w:rsidRDefault="00745808" w:rsidP="00745808">
      <w:pPr>
        <w:jc w:val="center"/>
        <w:rPr>
          <w:b/>
          <w:sz w:val="24"/>
          <w:szCs w:val="24"/>
        </w:rPr>
      </w:pPr>
      <w:r w:rsidRPr="0009115E">
        <w:rPr>
          <w:b/>
          <w:sz w:val="24"/>
          <w:szCs w:val="24"/>
        </w:rPr>
        <w:t>WHAT ARE THE FATHER STEPHEN’S SIGNIFICANT NUMBERS FROM 0 TO 120 IN THE HOLY BIBLE</w:t>
      </w:r>
    </w:p>
    <w:p w:rsidR="00745808" w:rsidRPr="0009115E" w:rsidRDefault="00745808" w:rsidP="00745808">
      <w:pPr>
        <w:jc w:val="center"/>
        <w:rPr>
          <w:sz w:val="24"/>
          <w:szCs w:val="24"/>
        </w:rPr>
      </w:pPr>
      <w:r w:rsidRPr="0009115E">
        <w:rPr>
          <w:sz w:val="24"/>
          <w:szCs w:val="24"/>
        </w:rPr>
        <w:t>Contents</w:t>
      </w:r>
    </w:p>
    <w:p w:rsidR="00745808" w:rsidRPr="0009115E" w:rsidRDefault="00745808" w:rsidP="00745808">
      <w:pPr>
        <w:rPr>
          <w:sz w:val="24"/>
          <w:szCs w:val="24"/>
        </w:rPr>
      </w:pPr>
      <w:r w:rsidRPr="0009115E">
        <w:rPr>
          <w:sz w:val="24"/>
          <w:szCs w:val="24"/>
        </w:rPr>
        <w:t>What are the Significant Numbers in the Holy Bible?</w:t>
      </w:r>
    </w:p>
    <w:p w:rsidR="00745808" w:rsidRPr="0009115E" w:rsidRDefault="00745808" w:rsidP="00745808">
      <w:pPr>
        <w:rPr>
          <w:sz w:val="24"/>
          <w:szCs w:val="24"/>
        </w:rPr>
      </w:pPr>
      <w:r w:rsidRPr="0009115E">
        <w:rPr>
          <w:sz w:val="24"/>
          <w:szCs w:val="24"/>
        </w:rPr>
        <w:t xml:space="preserve">The Beginning Kingdom of Lordship in 0 </w:t>
      </w:r>
    </w:p>
    <w:p w:rsidR="00745808" w:rsidRPr="0009115E" w:rsidRDefault="00745808" w:rsidP="00745808">
      <w:pPr>
        <w:rPr>
          <w:sz w:val="24"/>
          <w:szCs w:val="24"/>
        </w:rPr>
      </w:pPr>
      <w:r w:rsidRPr="0009115E">
        <w:rPr>
          <w:sz w:val="24"/>
          <w:szCs w:val="24"/>
        </w:rPr>
        <w:t>1.     The Number 0</w:t>
      </w:r>
    </w:p>
    <w:p w:rsidR="00745808" w:rsidRPr="0009115E" w:rsidRDefault="00745808" w:rsidP="00745808">
      <w:pPr>
        <w:rPr>
          <w:sz w:val="24"/>
          <w:szCs w:val="24"/>
        </w:rPr>
      </w:pPr>
      <w:r w:rsidRPr="0009115E">
        <w:rPr>
          <w:sz w:val="24"/>
          <w:szCs w:val="24"/>
        </w:rPr>
        <w:t>The First Supreme Strength Kingdom of the Lord Samson’s Lordship from 1 to 40</w:t>
      </w:r>
    </w:p>
    <w:p w:rsidR="00745808" w:rsidRPr="0009115E" w:rsidRDefault="00745808" w:rsidP="00745808">
      <w:pPr>
        <w:rPr>
          <w:sz w:val="24"/>
          <w:szCs w:val="24"/>
        </w:rPr>
      </w:pPr>
      <w:r w:rsidRPr="0009115E">
        <w:rPr>
          <w:sz w:val="24"/>
          <w:szCs w:val="24"/>
        </w:rPr>
        <w:t>2.     The Number 1</w:t>
      </w:r>
    </w:p>
    <w:p w:rsidR="00745808" w:rsidRPr="0009115E" w:rsidRDefault="00745808" w:rsidP="00745808">
      <w:pPr>
        <w:rPr>
          <w:sz w:val="24"/>
          <w:szCs w:val="24"/>
        </w:rPr>
      </w:pPr>
      <w:r w:rsidRPr="0009115E">
        <w:rPr>
          <w:sz w:val="24"/>
          <w:szCs w:val="24"/>
        </w:rPr>
        <w:t>3.     The Number 2</w:t>
      </w:r>
    </w:p>
    <w:p w:rsidR="00745808" w:rsidRPr="0009115E" w:rsidRDefault="00745808" w:rsidP="00745808">
      <w:pPr>
        <w:rPr>
          <w:sz w:val="24"/>
          <w:szCs w:val="24"/>
        </w:rPr>
      </w:pPr>
      <w:r w:rsidRPr="0009115E">
        <w:rPr>
          <w:sz w:val="24"/>
          <w:szCs w:val="24"/>
        </w:rPr>
        <w:t>4.     The Number 3</w:t>
      </w:r>
    </w:p>
    <w:p w:rsidR="00745808" w:rsidRPr="0009115E" w:rsidRDefault="00745808" w:rsidP="00745808">
      <w:pPr>
        <w:rPr>
          <w:sz w:val="24"/>
          <w:szCs w:val="24"/>
        </w:rPr>
      </w:pPr>
      <w:r w:rsidRPr="0009115E">
        <w:rPr>
          <w:sz w:val="24"/>
          <w:szCs w:val="24"/>
        </w:rPr>
        <w:t>5.     The Number 4</w:t>
      </w:r>
    </w:p>
    <w:p w:rsidR="00745808" w:rsidRPr="0009115E" w:rsidRDefault="00745808" w:rsidP="00745808">
      <w:pPr>
        <w:rPr>
          <w:sz w:val="24"/>
          <w:szCs w:val="24"/>
        </w:rPr>
      </w:pPr>
      <w:r w:rsidRPr="0009115E">
        <w:rPr>
          <w:sz w:val="24"/>
          <w:szCs w:val="24"/>
        </w:rPr>
        <w:t>6.     The Number 5</w:t>
      </w:r>
    </w:p>
    <w:p w:rsidR="00745808" w:rsidRPr="0009115E" w:rsidRDefault="00745808" w:rsidP="00745808">
      <w:pPr>
        <w:rPr>
          <w:sz w:val="24"/>
          <w:szCs w:val="24"/>
        </w:rPr>
      </w:pPr>
      <w:r w:rsidRPr="0009115E">
        <w:rPr>
          <w:sz w:val="24"/>
          <w:szCs w:val="24"/>
        </w:rPr>
        <w:t>7.     The Number 6</w:t>
      </w:r>
    </w:p>
    <w:p w:rsidR="00745808" w:rsidRPr="0009115E" w:rsidRDefault="00745808" w:rsidP="00745808">
      <w:pPr>
        <w:rPr>
          <w:sz w:val="24"/>
          <w:szCs w:val="24"/>
        </w:rPr>
      </w:pPr>
      <w:r w:rsidRPr="0009115E">
        <w:rPr>
          <w:sz w:val="24"/>
          <w:szCs w:val="24"/>
        </w:rPr>
        <w:t>8.     The Number 7</w:t>
      </w:r>
    </w:p>
    <w:p w:rsidR="00745808" w:rsidRPr="0009115E" w:rsidRDefault="00745808" w:rsidP="00745808">
      <w:pPr>
        <w:rPr>
          <w:sz w:val="24"/>
          <w:szCs w:val="24"/>
        </w:rPr>
      </w:pPr>
      <w:r w:rsidRPr="0009115E">
        <w:rPr>
          <w:sz w:val="24"/>
          <w:szCs w:val="24"/>
        </w:rPr>
        <w:t>9.     The Number 8</w:t>
      </w:r>
    </w:p>
    <w:p w:rsidR="00745808" w:rsidRPr="0009115E" w:rsidRDefault="00745808" w:rsidP="00745808">
      <w:pPr>
        <w:rPr>
          <w:sz w:val="24"/>
          <w:szCs w:val="24"/>
        </w:rPr>
      </w:pPr>
      <w:r w:rsidRPr="0009115E">
        <w:rPr>
          <w:sz w:val="24"/>
          <w:szCs w:val="24"/>
        </w:rPr>
        <w:t>10.   The Number 9</w:t>
      </w:r>
    </w:p>
    <w:p w:rsidR="00745808" w:rsidRPr="0009115E" w:rsidRDefault="00745808" w:rsidP="00745808">
      <w:pPr>
        <w:rPr>
          <w:sz w:val="24"/>
          <w:szCs w:val="24"/>
        </w:rPr>
      </w:pPr>
      <w:r w:rsidRPr="0009115E">
        <w:rPr>
          <w:sz w:val="24"/>
          <w:szCs w:val="24"/>
        </w:rPr>
        <w:t>11.   The Number 10</w:t>
      </w:r>
    </w:p>
    <w:p w:rsidR="00745808" w:rsidRPr="0009115E" w:rsidRDefault="00745808" w:rsidP="00745808">
      <w:pPr>
        <w:rPr>
          <w:sz w:val="24"/>
          <w:szCs w:val="24"/>
        </w:rPr>
      </w:pPr>
      <w:r w:rsidRPr="0009115E">
        <w:rPr>
          <w:sz w:val="24"/>
          <w:szCs w:val="24"/>
        </w:rPr>
        <w:t>12.   The Number 11</w:t>
      </w:r>
    </w:p>
    <w:p w:rsidR="00745808" w:rsidRPr="0009115E" w:rsidRDefault="00745808" w:rsidP="00745808">
      <w:pPr>
        <w:rPr>
          <w:sz w:val="24"/>
          <w:szCs w:val="24"/>
        </w:rPr>
      </w:pPr>
      <w:r w:rsidRPr="0009115E">
        <w:rPr>
          <w:sz w:val="24"/>
          <w:szCs w:val="24"/>
        </w:rPr>
        <w:t>13.   The Number 12</w:t>
      </w:r>
    </w:p>
    <w:p w:rsidR="00745808" w:rsidRPr="0009115E" w:rsidRDefault="00745808" w:rsidP="00745808">
      <w:pPr>
        <w:rPr>
          <w:sz w:val="24"/>
          <w:szCs w:val="24"/>
        </w:rPr>
      </w:pPr>
      <w:r w:rsidRPr="0009115E">
        <w:rPr>
          <w:sz w:val="24"/>
          <w:szCs w:val="24"/>
        </w:rPr>
        <w:t>14.   The Number 13</w:t>
      </w:r>
    </w:p>
    <w:p w:rsidR="00745808" w:rsidRPr="0009115E" w:rsidRDefault="00745808" w:rsidP="00745808">
      <w:pPr>
        <w:rPr>
          <w:sz w:val="24"/>
          <w:szCs w:val="24"/>
        </w:rPr>
      </w:pPr>
      <w:r w:rsidRPr="0009115E">
        <w:rPr>
          <w:sz w:val="24"/>
          <w:szCs w:val="24"/>
        </w:rPr>
        <w:t>15.   The Number 14</w:t>
      </w:r>
    </w:p>
    <w:p w:rsidR="00745808" w:rsidRPr="0009115E" w:rsidRDefault="00745808" w:rsidP="00745808">
      <w:pPr>
        <w:rPr>
          <w:sz w:val="24"/>
          <w:szCs w:val="24"/>
        </w:rPr>
      </w:pPr>
      <w:r w:rsidRPr="0009115E">
        <w:rPr>
          <w:sz w:val="24"/>
          <w:szCs w:val="24"/>
        </w:rPr>
        <w:t>16.   The Number 15</w:t>
      </w:r>
    </w:p>
    <w:p w:rsidR="00745808" w:rsidRPr="0009115E" w:rsidRDefault="00745808" w:rsidP="00745808">
      <w:pPr>
        <w:rPr>
          <w:sz w:val="24"/>
          <w:szCs w:val="24"/>
        </w:rPr>
      </w:pPr>
      <w:r w:rsidRPr="0009115E">
        <w:rPr>
          <w:sz w:val="24"/>
          <w:szCs w:val="24"/>
        </w:rPr>
        <w:t>17.   The Number 16</w:t>
      </w:r>
    </w:p>
    <w:p w:rsidR="00745808" w:rsidRPr="0009115E" w:rsidRDefault="00745808" w:rsidP="00745808">
      <w:pPr>
        <w:rPr>
          <w:sz w:val="24"/>
          <w:szCs w:val="24"/>
        </w:rPr>
      </w:pPr>
      <w:r w:rsidRPr="0009115E">
        <w:rPr>
          <w:sz w:val="24"/>
          <w:szCs w:val="24"/>
        </w:rPr>
        <w:t>18.   The Number 17</w:t>
      </w:r>
    </w:p>
    <w:p w:rsidR="00745808" w:rsidRPr="0009115E" w:rsidRDefault="00745808" w:rsidP="00745808">
      <w:pPr>
        <w:rPr>
          <w:sz w:val="24"/>
          <w:szCs w:val="24"/>
        </w:rPr>
      </w:pPr>
      <w:r w:rsidRPr="0009115E">
        <w:rPr>
          <w:sz w:val="24"/>
          <w:szCs w:val="24"/>
        </w:rPr>
        <w:t>19.   The Number 18</w:t>
      </w:r>
    </w:p>
    <w:p w:rsidR="00745808" w:rsidRPr="0009115E" w:rsidRDefault="00745808" w:rsidP="00745808">
      <w:pPr>
        <w:rPr>
          <w:sz w:val="24"/>
          <w:szCs w:val="24"/>
        </w:rPr>
      </w:pPr>
      <w:r w:rsidRPr="0009115E">
        <w:rPr>
          <w:sz w:val="24"/>
          <w:szCs w:val="24"/>
        </w:rPr>
        <w:t>20.   The Number 19</w:t>
      </w:r>
    </w:p>
    <w:p w:rsidR="00745808" w:rsidRPr="0009115E" w:rsidRDefault="00745808" w:rsidP="00745808">
      <w:pPr>
        <w:rPr>
          <w:sz w:val="24"/>
          <w:szCs w:val="24"/>
        </w:rPr>
      </w:pPr>
      <w:r w:rsidRPr="0009115E">
        <w:rPr>
          <w:sz w:val="24"/>
          <w:szCs w:val="24"/>
        </w:rPr>
        <w:t>21.   The Number 20</w:t>
      </w:r>
    </w:p>
    <w:p w:rsidR="00745808" w:rsidRPr="0009115E" w:rsidRDefault="00745808" w:rsidP="00745808">
      <w:pPr>
        <w:rPr>
          <w:sz w:val="24"/>
          <w:szCs w:val="24"/>
        </w:rPr>
      </w:pPr>
      <w:r w:rsidRPr="0009115E">
        <w:rPr>
          <w:sz w:val="24"/>
          <w:szCs w:val="24"/>
        </w:rPr>
        <w:t>22.   The Number 21</w:t>
      </w:r>
    </w:p>
    <w:p w:rsidR="00745808" w:rsidRPr="0009115E" w:rsidRDefault="00745808" w:rsidP="00745808">
      <w:pPr>
        <w:rPr>
          <w:sz w:val="24"/>
          <w:szCs w:val="24"/>
        </w:rPr>
      </w:pPr>
      <w:r w:rsidRPr="0009115E">
        <w:rPr>
          <w:sz w:val="24"/>
          <w:szCs w:val="24"/>
        </w:rPr>
        <w:t>23.   The Number 22</w:t>
      </w:r>
    </w:p>
    <w:p w:rsidR="00745808" w:rsidRPr="0009115E" w:rsidRDefault="00745808" w:rsidP="00745808">
      <w:pPr>
        <w:rPr>
          <w:sz w:val="24"/>
          <w:szCs w:val="24"/>
        </w:rPr>
      </w:pPr>
      <w:r w:rsidRPr="0009115E">
        <w:rPr>
          <w:sz w:val="24"/>
          <w:szCs w:val="24"/>
        </w:rPr>
        <w:t>24.   The Number 23</w:t>
      </w:r>
    </w:p>
    <w:p w:rsidR="00745808" w:rsidRPr="0009115E" w:rsidRDefault="00745808" w:rsidP="00745808">
      <w:pPr>
        <w:rPr>
          <w:sz w:val="24"/>
          <w:szCs w:val="24"/>
        </w:rPr>
      </w:pPr>
      <w:r w:rsidRPr="0009115E">
        <w:rPr>
          <w:sz w:val="24"/>
          <w:szCs w:val="24"/>
        </w:rPr>
        <w:t>25.   The Number 24</w:t>
      </w:r>
    </w:p>
    <w:p w:rsidR="00745808" w:rsidRPr="0009115E" w:rsidRDefault="00745808" w:rsidP="00745808">
      <w:pPr>
        <w:rPr>
          <w:sz w:val="24"/>
          <w:szCs w:val="24"/>
        </w:rPr>
      </w:pPr>
      <w:r w:rsidRPr="0009115E">
        <w:rPr>
          <w:sz w:val="24"/>
          <w:szCs w:val="24"/>
        </w:rPr>
        <w:t>26.   The Number 25</w:t>
      </w:r>
    </w:p>
    <w:p w:rsidR="00745808" w:rsidRPr="0009115E" w:rsidRDefault="00745808" w:rsidP="00745808">
      <w:pPr>
        <w:rPr>
          <w:sz w:val="24"/>
          <w:szCs w:val="24"/>
        </w:rPr>
      </w:pPr>
      <w:r w:rsidRPr="0009115E">
        <w:rPr>
          <w:sz w:val="24"/>
          <w:szCs w:val="24"/>
        </w:rPr>
        <w:t>27.   The Number 26</w:t>
      </w:r>
    </w:p>
    <w:p w:rsidR="00745808" w:rsidRPr="0009115E" w:rsidRDefault="00745808" w:rsidP="00745808">
      <w:pPr>
        <w:rPr>
          <w:sz w:val="24"/>
          <w:szCs w:val="24"/>
        </w:rPr>
      </w:pPr>
      <w:r w:rsidRPr="0009115E">
        <w:rPr>
          <w:sz w:val="24"/>
          <w:szCs w:val="24"/>
        </w:rPr>
        <w:t>28.   The Number 27</w:t>
      </w:r>
    </w:p>
    <w:p w:rsidR="00745808" w:rsidRPr="0009115E" w:rsidRDefault="00745808" w:rsidP="00745808">
      <w:pPr>
        <w:rPr>
          <w:sz w:val="24"/>
          <w:szCs w:val="24"/>
        </w:rPr>
      </w:pPr>
      <w:r w:rsidRPr="0009115E">
        <w:rPr>
          <w:sz w:val="24"/>
          <w:szCs w:val="24"/>
        </w:rPr>
        <w:t>29.   The Number 28</w:t>
      </w:r>
    </w:p>
    <w:p w:rsidR="00745808" w:rsidRPr="0009115E" w:rsidRDefault="00745808" w:rsidP="00745808">
      <w:pPr>
        <w:rPr>
          <w:sz w:val="24"/>
          <w:szCs w:val="24"/>
        </w:rPr>
      </w:pPr>
      <w:r w:rsidRPr="0009115E">
        <w:rPr>
          <w:sz w:val="24"/>
          <w:szCs w:val="24"/>
        </w:rPr>
        <w:t>30.   The Number 29</w:t>
      </w:r>
    </w:p>
    <w:p w:rsidR="00745808" w:rsidRPr="0009115E" w:rsidRDefault="00745808" w:rsidP="00745808">
      <w:pPr>
        <w:rPr>
          <w:sz w:val="24"/>
          <w:szCs w:val="24"/>
        </w:rPr>
      </w:pPr>
      <w:r w:rsidRPr="0009115E">
        <w:rPr>
          <w:sz w:val="24"/>
          <w:szCs w:val="24"/>
        </w:rPr>
        <w:t>31.   The Number 30</w:t>
      </w:r>
    </w:p>
    <w:p w:rsidR="00745808" w:rsidRPr="0009115E" w:rsidRDefault="00745808" w:rsidP="00745808">
      <w:pPr>
        <w:rPr>
          <w:sz w:val="24"/>
          <w:szCs w:val="24"/>
        </w:rPr>
      </w:pPr>
      <w:r w:rsidRPr="0009115E">
        <w:rPr>
          <w:sz w:val="24"/>
          <w:szCs w:val="24"/>
        </w:rPr>
        <w:t>32.   The Number 31</w:t>
      </w:r>
    </w:p>
    <w:p w:rsidR="00745808" w:rsidRPr="0009115E" w:rsidRDefault="00745808" w:rsidP="00745808">
      <w:pPr>
        <w:rPr>
          <w:sz w:val="24"/>
          <w:szCs w:val="24"/>
        </w:rPr>
      </w:pPr>
      <w:r w:rsidRPr="0009115E">
        <w:rPr>
          <w:sz w:val="24"/>
          <w:szCs w:val="24"/>
        </w:rPr>
        <w:t>33.   The Number 32</w:t>
      </w:r>
    </w:p>
    <w:p w:rsidR="00745808" w:rsidRPr="0009115E" w:rsidRDefault="00745808" w:rsidP="00745808">
      <w:pPr>
        <w:rPr>
          <w:sz w:val="24"/>
          <w:szCs w:val="24"/>
        </w:rPr>
      </w:pPr>
      <w:r w:rsidRPr="0009115E">
        <w:rPr>
          <w:sz w:val="24"/>
          <w:szCs w:val="24"/>
        </w:rPr>
        <w:t>34.   The Number 33</w:t>
      </w:r>
    </w:p>
    <w:p w:rsidR="00745808" w:rsidRPr="0009115E" w:rsidRDefault="00745808" w:rsidP="00745808">
      <w:pPr>
        <w:rPr>
          <w:sz w:val="24"/>
          <w:szCs w:val="24"/>
        </w:rPr>
      </w:pPr>
      <w:r w:rsidRPr="0009115E">
        <w:rPr>
          <w:sz w:val="24"/>
          <w:szCs w:val="24"/>
        </w:rPr>
        <w:t>35.   The Number 34</w:t>
      </w:r>
    </w:p>
    <w:p w:rsidR="00745808" w:rsidRPr="0009115E" w:rsidRDefault="00745808" w:rsidP="00745808">
      <w:pPr>
        <w:rPr>
          <w:sz w:val="24"/>
          <w:szCs w:val="24"/>
        </w:rPr>
      </w:pPr>
      <w:r w:rsidRPr="0009115E">
        <w:rPr>
          <w:sz w:val="24"/>
          <w:szCs w:val="24"/>
        </w:rPr>
        <w:t>36.   The Number 35</w:t>
      </w:r>
    </w:p>
    <w:p w:rsidR="00745808" w:rsidRPr="0009115E" w:rsidRDefault="00745808" w:rsidP="00745808">
      <w:pPr>
        <w:rPr>
          <w:sz w:val="24"/>
          <w:szCs w:val="24"/>
        </w:rPr>
      </w:pPr>
      <w:r w:rsidRPr="0009115E">
        <w:rPr>
          <w:sz w:val="24"/>
          <w:szCs w:val="24"/>
        </w:rPr>
        <w:t>37.   The Number 36</w:t>
      </w:r>
    </w:p>
    <w:p w:rsidR="00745808" w:rsidRPr="0009115E" w:rsidRDefault="00745808" w:rsidP="00745808">
      <w:pPr>
        <w:rPr>
          <w:sz w:val="24"/>
          <w:szCs w:val="24"/>
        </w:rPr>
      </w:pPr>
      <w:r w:rsidRPr="0009115E">
        <w:rPr>
          <w:sz w:val="24"/>
          <w:szCs w:val="24"/>
        </w:rPr>
        <w:t>38.   The Number 37</w:t>
      </w:r>
    </w:p>
    <w:p w:rsidR="00745808" w:rsidRPr="0009115E" w:rsidRDefault="00745808" w:rsidP="00745808">
      <w:pPr>
        <w:rPr>
          <w:sz w:val="24"/>
          <w:szCs w:val="24"/>
        </w:rPr>
      </w:pPr>
      <w:r w:rsidRPr="0009115E">
        <w:rPr>
          <w:sz w:val="24"/>
          <w:szCs w:val="24"/>
        </w:rPr>
        <w:t>39.   The Number 38</w:t>
      </w:r>
    </w:p>
    <w:p w:rsidR="00745808" w:rsidRPr="0009115E" w:rsidRDefault="00745808" w:rsidP="00745808">
      <w:pPr>
        <w:rPr>
          <w:sz w:val="24"/>
          <w:szCs w:val="24"/>
        </w:rPr>
      </w:pPr>
      <w:r w:rsidRPr="0009115E">
        <w:rPr>
          <w:sz w:val="24"/>
          <w:szCs w:val="24"/>
        </w:rPr>
        <w:t>40.   The Number 39</w:t>
      </w:r>
    </w:p>
    <w:p w:rsidR="00745808" w:rsidRPr="0009115E" w:rsidRDefault="00745808" w:rsidP="00745808">
      <w:pPr>
        <w:rPr>
          <w:sz w:val="24"/>
          <w:szCs w:val="24"/>
        </w:rPr>
      </w:pPr>
      <w:r w:rsidRPr="0009115E">
        <w:rPr>
          <w:sz w:val="24"/>
          <w:szCs w:val="24"/>
        </w:rPr>
        <w:t>41.   The Number 40</w:t>
      </w:r>
    </w:p>
    <w:p w:rsidR="00745808" w:rsidRPr="0009115E" w:rsidRDefault="00745808" w:rsidP="00745808">
      <w:pPr>
        <w:rPr>
          <w:sz w:val="24"/>
          <w:szCs w:val="24"/>
        </w:rPr>
      </w:pPr>
      <w:r w:rsidRPr="0009115E">
        <w:rPr>
          <w:sz w:val="24"/>
          <w:szCs w:val="24"/>
        </w:rPr>
        <w:t>The Second Supreme Omniscient Kingdom of the Lord Solomon’s Lordship from 40 to 80</w:t>
      </w:r>
    </w:p>
    <w:p w:rsidR="00745808" w:rsidRPr="0009115E" w:rsidRDefault="00745808" w:rsidP="00745808">
      <w:pPr>
        <w:rPr>
          <w:sz w:val="24"/>
          <w:szCs w:val="24"/>
        </w:rPr>
      </w:pPr>
      <w:r w:rsidRPr="0009115E">
        <w:rPr>
          <w:sz w:val="24"/>
          <w:szCs w:val="24"/>
        </w:rPr>
        <w:t>42.   The Number 41</w:t>
      </w:r>
    </w:p>
    <w:p w:rsidR="00745808" w:rsidRPr="0009115E" w:rsidRDefault="00745808" w:rsidP="00745808">
      <w:pPr>
        <w:rPr>
          <w:sz w:val="24"/>
          <w:szCs w:val="24"/>
        </w:rPr>
      </w:pPr>
      <w:r w:rsidRPr="0009115E">
        <w:rPr>
          <w:sz w:val="24"/>
          <w:szCs w:val="24"/>
        </w:rPr>
        <w:t>43.   The Number 42</w:t>
      </w:r>
    </w:p>
    <w:p w:rsidR="00745808" w:rsidRPr="0009115E" w:rsidRDefault="00745808" w:rsidP="00745808">
      <w:pPr>
        <w:rPr>
          <w:sz w:val="24"/>
          <w:szCs w:val="24"/>
        </w:rPr>
      </w:pPr>
      <w:r w:rsidRPr="0009115E">
        <w:rPr>
          <w:sz w:val="24"/>
          <w:szCs w:val="24"/>
        </w:rPr>
        <w:t>44.   The Number 43</w:t>
      </w:r>
    </w:p>
    <w:p w:rsidR="00745808" w:rsidRPr="0009115E" w:rsidRDefault="00745808" w:rsidP="00745808">
      <w:pPr>
        <w:rPr>
          <w:sz w:val="24"/>
          <w:szCs w:val="24"/>
        </w:rPr>
      </w:pPr>
      <w:r w:rsidRPr="0009115E">
        <w:rPr>
          <w:sz w:val="24"/>
          <w:szCs w:val="24"/>
        </w:rPr>
        <w:t>45.   The Number 44</w:t>
      </w:r>
    </w:p>
    <w:p w:rsidR="00745808" w:rsidRPr="0009115E" w:rsidRDefault="00745808" w:rsidP="00745808">
      <w:pPr>
        <w:rPr>
          <w:sz w:val="24"/>
          <w:szCs w:val="24"/>
        </w:rPr>
      </w:pPr>
      <w:r w:rsidRPr="0009115E">
        <w:rPr>
          <w:sz w:val="24"/>
          <w:szCs w:val="24"/>
        </w:rPr>
        <w:t>46.   The Number 45</w:t>
      </w:r>
    </w:p>
    <w:p w:rsidR="00745808" w:rsidRPr="0009115E" w:rsidRDefault="00745808" w:rsidP="00745808">
      <w:pPr>
        <w:rPr>
          <w:sz w:val="24"/>
          <w:szCs w:val="24"/>
        </w:rPr>
      </w:pPr>
      <w:r w:rsidRPr="0009115E">
        <w:rPr>
          <w:sz w:val="24"/>
          <w:szCs w:val="24"/>
        </w:rPr>
        <w:t>47.   The Number 46</w:t>
      </w:r>
    </w:p>
    <w:p w:rsidR="00745808" w:rsidRPr="0009115E" w:rsidRDefault="00745808" w:rsidP="00745808">
      <w:pPr>
        <w:rPr>
          <w:sz w:val="24"/>
          <w:szCs w:val="24"/>
        </w:rPr>
      </w:pPr>
      <w:r w:rsidRPr="0009115E">
        <w:rPr>
          <w:sz w:val="24"/>
          <w:szCs w:val="24"/>
        </w:rPr>
        <w:t>48.   The Number 47</w:t>
      </w:r>
    </w:p>
    <w:p w:rsidR="00745808" w:rsidRPr="0009115E" w:rsidRDefault="00745808" w:rsidP="00745808">
      <w:pPr>
        <w:rPr>
          <w:sz w:val="24"/>
          <w:szCs w:val="24"/>
        </w:rPr>
      </w:pPr>
      <w:r w:rsidRPr="0009115E">
        <w:rPr>
          <w:sz w:val="24"/>
          <w:szCs w:val="24"/>
        </w:rPr>
        <w:t>49.   The Number 48</w:t>
      </w:r>
    </w:p>
    <w:p w:rsidR="00745808" w:rsidRPr="0009115E" w:rsidRDefault="00745808" w:rsidP="00745808">
      <w:pPr>
        <w:rPr>
          <w:sz w:val="24"/>
          <w:szCs w:val="24"/>
        </w:rPr>
      </w:pPr>
      <w:r w:rsidRPr="0009115E">
        <w:rPr>
          <w:sz w:val="24"/>
          <w:szCs w:val="24"/>
        </w:rPr>
        <w:t>50.   The Number 49</w:t>
      </w:r>
    </w:p>
    <w:p w:rsidR="00745808" w:rsidRPr="0009115E" w:rsidRDefault="00745808" w:rsidP="00745808">
      <w:pPr>
        <w:rPr>
          <w:sz w:val="24"/>
          <w:szCs w:val="24"/>
        </w:rPr>
      </w:pPr>
      <w:r w:rsidRPr="0009115E">
        <w:rPr>
          <w:sz w:val="24"/>
          <w:szCs w:val="24"/>
        </w:rPr>
        <w:t>51.   The Number 50</w:t>
      </w:r>
    </w:p>
    <w:p w:rsidR="00745808" w:rsidRPr="0009115E" w:rsidRDefault="00745808" w:rsidP="00745808">
      <w:pPr>
        <w:rPr>
          <w:sz w:val="24"/>
          <w:szCs w:val="24"/>
        </w:rPr>
      </w:pPr>
      <w:r w:rsidRPr="0009115E">
        <w:rPr>
          <w:sz w:val="24"/>
          <w:szCs w:val="24"/>
        </w:rPr>
        <w:t>52.   The Number 51</w:t>
      </w:r>
    </w:p>
    <w:p w:rsidR="00745808" w:rsidRPr="0009115E" w:rsidRDefault="00745808" w:rsidP="00745808">
      <w:pPr>
        <w:rPr>
          <w:sz w:val="24"/>
          <w:szCs w:val="24"/>
        </w:rPr>
      </w:pPr>
      <w:r w:rsidRPr="0009115E">
        <w:rPr>
          <w:sz w:val="24"/>
          <w:szCs w:val="24"/>
        </w:rPr>
        <w:t>53.   The Number 52</w:t>
      </w:r>
    </w:p>
    <w:p w:rsidR="00745808" w:rsidRPr="0009115E" w:rsidRDefault="00745808" w:rsidP="00745808">
      <w:pPr>
        <w:rPr>
          <w:sz w:val="24"/>
          <w:szCs w:val="24"/>
        </w:rPr>
      </w:pPr>
      <w:r w:rsidRPr="0009115E">
        <w:rPr>
          <w:sz w:val="24"/>
          <w:szCs w:val="24"/>
        </w:rPr>
        <w:t>54.   The Number 53</w:t>
      </w:r>
    </w:p>
    <w:p w:rsidR="00745808" w:rsidRPr="0009115E" w:rsidRDefault="00745808" w:rsidP="00745808">
      <w:pPr>
        <w:rPr>
          <w:sz w:val="24"/>
          <w:szCs w:val="24"/>
        </w:rPr>
      </w:pPr>
      <w:r w:rsidRPr="0009115E">
        <w:rPr>
          <w:sz w:val="24"/>
          <w:szCs w:val="24"/>
        </w:rPr>
        <w:t>55.   The Number 54</w:t>
      </w:r>
    </w:p>
    <w:p w:rsidR="00745808" w:rsidRPr="0009115E" w:rsidRDefault="00745808" w:rsidP="00745808">
      <w:pPr>
        <w:rPr>
          <w:sz w:val="24"/>
          <w:szCs w:val="24"/>
        </w:rPr>
      </w:pPr>
      <w:r w:rsidRPr="0009115E">
        <w:rPr>
          <w:sz w:val="24"/>
          <w:szCs w:val="24"/>
        </w:rPr>
        <w:t>56.   The Number 55</w:t>
      </w:r>
    </w:p>
    <w:p w:rsidR="00745808" w:rsidRPr="0009115E" w:rsidRDefault="00745808" w:rsidP="00745808">
      <w:pPr>
        <w:rPr>
          <w:sz w:val="24"/>
          <w:szCs w:val="24"/>
        </w:rPr>
      </w:pPr>
      <w:r w:rsidRPr="0009115E">
        <w:rPr>
          <w:sz w:val="24"/>
          <w:szCs w:val="24"/>
        </w:rPr>
        <w:t>57.   The Number 56</w:t>
      </w:r>
    </w:p>
    <w:p w:rsidR="00745808" w:rsidRPr="0009115E" w:rsidRDefault="00745808" w:rsidP="00745808">
      <w:pPr>
        <w:rPr>
          <w:sz w:val="24"/>
          <w:szCs w:val="24"/>
        </w:rPr>
      </w:pPr>
      <w:r w:rsidRPr="0009115E">
        <w:rPr>
          <w:sz w:val="24"/>
          <w:szCs w:val="24"/>
        </w:rPr>
        <w:t>58.   The Number 57</w:t>
      </w:r>
    </w:p>
    <w:p w:rsidR="00745808" w:rsidRPr="0009115E" w:rsidRDefault="00745808" w:rsidP="00745808">
      <w:pPr>
        <w:rPr>
          <w:sz w:val="24"/>
          <w:szCs w:val="24"/>
        </w:rPr>
      </w:pPr>
      <w:r w:rsidRPr="0009115E">
        <w:rPr>
          <w:sz w:val="24"/>
          <w:szCs w:val="24"/>
        </w:rPr>
        <w:t>59.   The Number 58</w:t>
      </w:r>
    </w:p>
    <w:p w:rsidR="00745808" w:rsidRPr="0009115E" w:rsidRDefault="00745808" w:rsidP="00745808">
      <w:pPr>
        <w:rPr>
          <w:sz w:val="24"/>
          <w:szCs w:val="24"/>
        </w:rPr>
      </w:pPr>
      <w:r w:rsidRPr="0009115E">
        <w:rPr>
          <w:sz w:val="24"/>
          <w:szCs w:val="24"/>
        </w:rPr>
        <w:t>60.   The Number 59</w:t>
      </w:r>
    </w:p>
    <w:p w:rsidR="00745808" w:rsidRPr="0009115E" w:rsidRDefault="00745808" w:rsidP="00745808">
      <w:pPr>
        <w:rPr>
          <w:sz w:val="24"/>
          <w:szCs w:val="24"/>
        </w:rPr>
      </w:pPr>
      <w:r w:rsidRPr="0009115E">
        <w:rPr>
          <w:sz w:val="24"/>
          <w:szCs w:val="24"/>
        </w:rPr>
        <w:t>61.   The Number 60</w:t>
      </w:r>
    </w:p>
    <w:p w:rsidR="00745808" w:rsidRPr="0009115E" w:rsidRDefault="00745808" w:rsidP="00745808">
      <w:pPr>
        <w:rPr>
          <w:sz w:val="24"/>
          <w:szCs w:val="24"/>
        </w:rPr>
      </w:pPr>
      <w:r w:rsidRPr="0009115E">
        <w:rPr>
          <w:sz w:val="24"/>
          <w:szCs w:val="24"/>
        </w:rPr>
        <w:t>62.   The Number 61</w:t>
      </w:r>
    </w:p>
    <w:p w:rsidR="00745808" w:rsidRPr="0009115E" w:rsidRDefault="00745808" w:rsidP="00745808">
      <w:pPr>
        <w:rPr>
          <w:sz w:val="24"/>
          <w:szCs w:val="24"/>
        </w:rPr>
      </w:pPr>
      <w:r w:rsidRPr="0009115E">
        <w:rPr>
          <w:sz w:val="24"/>
          <w:szCs w:val="24"/>
        </w:rPr>
        <w:t>63.   The Number 62</w:t>
      </w:r>
    </w:p>
    <w:p w:rsidR="00745808" w:rsidRPr="0009115E" w:rsidRDefault="00745808" w:rsidP="00745808">
      <w:pPr>
        <w:rPr>
          <w:sz w:val="24"/>
          <w:szCs w:val="24"/>
        </w:rPr>
      </w:pPr>
      <w:r w:rsidRPr="0009115E">
        <w:rPr>
          <w:sz w:val="24"/>
          <w:szCs w:val="24"/>
        </w:rPr>
        <w:t>64.   The Number 63</w:t>
      </w:r>
    </w:p>
    <w:p w:rsidR="00745808" w:rsidRPr="0009115E" w:rsidRDefault="00745808" w:rsidP="00745808">
      <w:pPr>
        <w:rPr>
          <w:sz w:val="24"/>
          <w:szCs w:val="24"/>
        </w:rPr>
      </w:pPr>
      <w:r w:rsidRPr="0009115E">
        <w:rPr>
          <w:sz w:val="24"/>
          <w:szCs w:val="24"/>
        </w:rPr>
        <w:t>65.   The Number 64</w:t>
      </w:r>
    </w:p>
    <w:p w:rsidR="00745808" w:rsidRPr="0009115E" w:rsidRDefault="00745808" w:rsidP="00745808">
      <w:pPr>
        <w:rPr>
          <w:sz w:val="24"/>
          <w:szCs w:val="24"/>
        </w:rPr>
      </w:pPr>
      <w:r w:rsidRPr="0009115E">
        <w:rPr>
          <w:sz w:val="24"/>
          <w:szCs w:val="24"/>
        </w:rPr>
        <w:t>66.   The Number 65</w:t>
      </w:r>
    </w:p>
    <w:p w:rsidR="00745808" w:rsidRPr="0009115E" w:rsidRDefault="00745808" w:rsidP="00745808">
      <w:pPr>
        <w:rPr>
          <w:sz w:val="24"/>
          <w:szCs w:val="24"/>
        </w:rPr>
      </w:pPr>
      <w:r w:rsidRPr="0009115E">
        <w:rPr>
          <w:sz w:val="24"/>
          <w:szCs w:val="24"/>
        </w:rPr>
        <w:t>67.   The Number 66</w:t>
      </w:r>
    </w:p>
    <w:p w:rsidR="00745808" w:rsidRPr="0009115E" w:rsidRDefault="00745808" w:rsidP="00745808">
      <w:pPr>
        <w:rPr>
          <w:sz w:val="24"/>
          <w:szCs w:val="24"/>
        </w:rPr>
      </w:pPr>
      <w:r w:rsidRPr="0009115E">
        <w:rPr>
          <w:sz w:val="24"/>
          <w:szCs w:val="24"/>
        </w:rPr>
        <w:t>68.   The Number 67</w:t>
      </w:r>
    </w:p>
    <w:p w:rsidR="00745808" w:rsidRPr="0009115E" w:rsidRDefault="00745808" w:rsidP="00745808">
      <w:pPr>
        <w:rPr>
          <w:sz w:val="24"/>
          <w:szCs w:val="24"/>
        </w:rPr>
      </w:pPr>
      <w:r w:rsidRPr="0009115E">
        <w:rPr>
          <w:sz w:val="24"/>
          <w:szCs w:val="24"/>
        </w:rPr>
        <w:t>69.   The Number 68</w:t>
      </w:r>
    </w:p>
    <w:p w:rsidR="00745808" w:rsidRPr="0009115E" w:rsidRDefault="00745808" w:rsidP="00745808">
      <w:pPr>
        <w:rPr>
          <w:sz w:val="24"/>
          <w:szCs w:val="24"/>
        </w:rPr>
      </w:pPr>
      <w:r w:rsidRPr="0009115E">
        <w:rPr>
          <w:sz w:val="24"/>
          <w:szCs w:val="24"/>
        </w:rPr>
        <w:t>70.   The Number 69</w:t>
      </w:r>
    </w:p>
    <w:p w:rsidR="00745808" w:rsidRPr="0009115E" w:rsidRDefault="00745808" w:rsidP="00745808">
      <w:pPr>
        <w:rPr>
          <w:sz w:val="24"/>
          <w:szCs w:val="24"/>
        </w:rPr>
      </w:pPr>
      <w:r w:rsidRPr="0009115E">
        <w:rPr>
          <w:sz w:val="24"/>
          <w:szCs w:val="24"/>
        </w:rPr>
        <w:t>71.   The Number 70</w:t>
      </w:r>
    </w:p>
    <w:p w:rsidR="00745808" w:rsidRPr="0009115E" w:rsidRDefault="00745808" w:rsidP="00745808">
      <w:pPr>
        <w:rPr>
          <w:sz w:val="24"/>
          <w:szCs w:val="24"/>
        </w:rPr>
      </w:pPr>
      <w:r w:rsidRPr="0009115E">
        <w:rPr>
          <w:sz w:val="24"/>
          <w:szCs w:val="24"/>
        </w:rPr>
        <w:t>72.   The Number 71</w:t>
      </w:r>
    </w:p>
    <w:p w:rsidR="00745808" w:rsidRPr="0009115E" w:rsidRDefault="00745808" w:rsidP="00745808">
      <w:pPr>
        <w:rPr>
          <w:sz w:val="24"/>
          <w:szCs w:val="24"/>
        </w:rPr>
      </w:pPr>
      <w:r w:rsidRPr="0009115E">
        <w:rPr>
          <w:sz w:val="24"/>
          <w:szCs w:val="24"/>
        </w:rPr>
        <w:t>73.   The Number 72</w:t>
      </w:r>
    </w:p>
    <w:p w:rsidR="00745808" w:rsidRPr="0009115E" w:rsidRDefault="00745808" w:rsidP="00745808">
      <w:pPr>
        <w:rPr>
          <w:sz w:val="24"/>
          <w:szCs w:val="24"/>
        </w:rPr>
      </w:pPr>
      <w:r w:rsidRPr="0009115E">
        <w:rPr>
          <w:sz w:val="24"/>
          <w:szCs w:val="24"/>
        </w:rPr>
        <w:t>74.   The Number 73</w:t>
      </w:r>
    </w:p>
    <w:p w:rsidR="00745808" w:rsidRPr="0009115E" w:rsidRDefault="00745808" w:rsidP="00745808">
      <w:pPr>
        <w:rPr>
          <w:sz w:val="24"/>
          <w:szCs w:val="24"/>
        </w:rPr>
      </w:pPr>
      <w:r w:rsidRPr="0009115E">
        <w:rPr>
          <w:sz w:val="24"/>
          <w:szCs w:val="24"/>
        </w:rPr>
        <w:t>75.   The Number 74</w:t>
      </w:r>
    </w:p>
    <w:p w:rsidR="00745808" w:rsidRPr="0009115E" w:rsidRDefault="00745808" w:rsidP="00745808">
      <w:pPr>
        <w:rPr>
          <w:sz w:val="24"/>
          <w:szCs w:val="24"/>
        </w:rPr>
      </w:pPr>
      <w:r w:rsidRPr="0009115E">
        <w:rPr>
          <w:sz w:val="24"/>
          <w:szCs w:val="24"/>
        </w:rPr>
        <w:t>76.   The Number 75</w:t>
      </w:r>
    </w:p>
    <w:p w:rsidR="00745808" w:rsidRPr="0009115E" w:rsidRDefault="00745808" w:rsidP="00745808">
      <w:pPr>
        <w:rPr>
          <w:sz w:val="24"/>
          <w:szCs w:val="24"/>
        </w:rPr>
      </w:pPr>
      <w:r w:rsidRPr="0009115E">
        <w:rPr>
          <w:sz w:val="24"/>
          <w:szCs w:val="24"/>
        </w:rPr>
        <w:t>77.   The Number 76</w:t>
      </w:r>
    </w:p>
    <w:p w:rsidR="00745808" w:rsidRPr="0009115E" w:rsidRDefault="00745808" w:rsidP="00745808">
      <w:pPr>
        <w:rPr>
          <w:sz w:val="24"/>
          <w:szCs w:val="24"/>
        </w:rPr>
      </w:pPr>
      <w:r w:rsidRPr="0009115E">
        <w:rPr>
          <w:sz w:val="24"/>
          <w:szCs w:val="24"/>
        </w:rPr>
        <w:t xml:space="preserve">78.   The Number 77 </w:t>
      </w:r>
    </w:p>
    <w:p w:rsidR="00745808" w:rsidRPr="0009115E" w:rsidRDefault="00745808" w:rsidP="00745808">
      <w:pPr>
        <w:rPr>
          <w:sz w:val="24"/>
          <w:szCs w:val="24"/>
        </w:rPr>
      </w:pPr>
      <w:r w:rsidRPr="0009115E">
        <w:rPr>
          <w:sz w:val="24"/>
          <w:szCs w:val="24"/>
        </w:rPr>
        <w:t>79.   The Number 78</w:t>
      </w:r>
    </w:p>
    <w:p w:rsidR="00745808" w:rsidRPr="0009115E" w:rsidRDefault="00745808" w:rsidP="00745808">
      <w:pPr>
        <w:rPr>
          <w:sz w:val="24"/>
          <w:szCs w:val="24"/>
        </w:rPr>
      </w:pPr>
      <w:r w:rsidRPr="0009115E">
        <w:rPr>
          <w:sz w:val="24"/>
          <w:szCs w:val="24"/>
        </w:rPr>
        <w:t>80.   The Number 79</w:t>
      </w:r>
    </w:p>
    <w:p w:rsidR="00745808" w:rsidRPr="0009115E" w:rsidRDefault="00745808" w:rsidP="00745808">
      <w:pPr>
        <w:rPr>
          <w:sz w:val="24"/>
          <w:szCs w:val="24"/>
        </w:rPr>
      </w:pPr>
      <w:r w:rsidRPr="0009115E">
        <w:rPr>
          <w:sz w:val="24"/>
          <w:szCs w:val="24"/>
        </w:rPr>
        <w:t>81.   The Number 80</w:t>
      </w:r>
    </w:p>
    <w:p w:rsidR="00745808" w:rsidRPr="0009115E" w:rsidRDefault="00745808" w:rsidP="00745808">
      <w:pPr>
        <w:rPr>
          <w:sz w:val="24"/>
          <w:szCs w:val="24"/>
        </w:rPr>
      </w:pPr>
      <w:r w:rsidRPr="0009115E">
        <w:rPr>
          <w:sz w:val="24"/>
          <w:szCs w:val="24"/>
        </w:rPr>
        <w:t>The Third Supreme Authority Kingdom of the Lord Moses’ Lordship from 80 to 120</w:t>
      </w:r>
    </w:p>
    <w:p w:rsidR="00745808" w:rsidRPr="0009115E" w:rsidRDefault="00745808" w:rsidP="00745808">
      <w:pPr>
        <w:rPr>
          <w:sz w:val="24"/>
          <w:szCs w:val="24"/>
        </w:rPr>
      </w:pPr>
      <w:r w:rsidRPr="0009115E">
        <w:rPr>
          <w:sz w:val="24"/>
          <w:szCs w:val="24"/>
        </w:rPr>
        <w:t xml:space="preserve">82.   The Number 81 </w:t>
      </w:r>
    </w:p>
    <w:p w:rsidR="00745808" w:rsidRPr="0009115E" w:rsidRDefault="00745808" w:rsidP="00745808">
      <w:pPr>
        <w:rPr>
          <w:sz w:val="24"/>
          <w:szCs w:val="24"/>
        </w:rPr>
      </w:pPr>
      <w:r w:rsidRPr="0009115E">
        <w:rPr>
          <w:sz w:val="24"/>
          <w:szCs w:val="24"/>
        </w:rPr>
        <w:t>83.   The Number 82</w:t>
      </w:r>
    </w:p>
    <w:p w:rsidR="00745808" w:rsidRPr="0009115E" w:rsidRDefault="00745808" w:rsidP="00745808">
      <w:pPr>
        <w:rPr>
          <w:sz w:val="24"/>
          <w:szCs w:val="24"/>
        </w:rPr>
      </w:pPr>
      <w:r w:rsidRPr="0009115E">
        <w:rPr>
          <w:sz w:val="24"/>
          <w:szCs w:val="24"/>
        </w:rPr>
        <w:t>84.   The Number 83</w:t>
      </w:r>
    </w:p>
    <w:p w:rsidR="00745808" w:rsidRPr="0009115E" w:rsidRDefault="00745808" w:rsidP="00745808">
      <w:pPr>
        <w:rPr>
          <w:sz w:val="24"/>
          <w:szCs w:val="24"/>
        </w:rPr>
      </w:pPr>
      <w:r w:rsidRPr="0009115E">
        <w:rPr>
          <w:sz w:val="24"/>
          <w:szCs w:val="24"/>
        </w:rPr>
        <w:t>85.   The Number 84</w:t>
      </w:r>
    </w:p>
    <w:p w:rsidR="00745808" w:rsidRPr="0009115E" w:rsidRDefault="00745808" w:rsidP="00745808">
      <w:pPr>
        <w:rPr>
          <w:sz w:val="24"/>
          <w:szCs w:val="24"/>
        </w:rPr>
      </w:pPr>
      <w:r w:rsidRPr="0009115E">
        <w:rPr>
          <w:sz w:val="24"/>
          <w:szCs w:val="24"/>
        </w:rPr>
        <w:t>86.   The Number 85</w:t>
      </w:r>
    </w:p>
    <w:p w:rsidR="00745808" w:rsidRPr="0009115E" w:rsidRDefault="00745808" w:rsidP="00745808">
      <w:pPr>
        <w:rPr>
          <w:sz w:val="24"/>
          <w:szCs w:val="24"/>
        </w:rPr>
      </w:pPr>
      <w:r w:rsidRPr="0009115E">
        <w:rPr>
          <w:sz w:val="24"/>
          <w:szCs w:val="24"/>
        </w:rPr>
        <w:t>87.   The Number 86</w:t>
      </w:r>
    </w:p>
    <w:p w:rsidR="00745808" w:rsidRPr="0009115E" w:rsidRDefault="00745808" w:rsidP="00745808">
      <w:pPr>
        <w:rPr>
          <w:sz w:val="24"/>
          <w:szCs w:val="24"/>
        </w:rPr>
      </w:pPr>
      <w:r w:rsidRPr="0009115E">
        <w:rPr>
          <w:sz w:val="24"/>
          <w:szCs w:val="24"/>
        </w:rPr>
        <w:t>88.   The Number 87</w:t>
      </w:r>
    </w:p>
    <w:p w:rsidR="00745808" w:rsidRPr="0009115E" w:rsidRDefault="00745808" w:rsidP="00745808">
      <w:pPr>
        <w:rPr>
          <w:sz w:val="24"/>
          <w:szCs w:val="24"/>
        </w:rPr>
      </w:pPr>
      <w:r w:rsidRPr="0009115E">
        <w:rPr>
          <w:sz w:val="24"/>
          <w:szCs w:val="24"/>
        </w:rPr>
        <w:t>89.   The Number 88</w:t>
      </w:r>
    </w:p>
    <w:p w:rsidR="00745808" w:rsidRPr="0009115E" w:rsidRDefault="00745808" w:rsidP="00745808">
      <w:pPr>
        <w:rPr>
          <w:sz w:val="24"/>
          <w:szCs w:val="24"/>
        </w:rPr>
      </w:pPr>
      <w:r w:rsidRPr="0009115E">
        <w:rPr>
          <w:sz w:val="24"/>
          <w:szCs w:val="24"/>
        </w:rPr>
        <w:t>90.   The Number 89</w:t>
      </w:r>
    </w:p>
    <w:p w:rsidR="00745808" w:rsidRPr="0009115E" w:rsidRDefault="00745808" w:rsidP="00745808">
      <w:pPr>
        <w:rPr>
          <w:sz w:val="24"/>
          <w:szCs w:val="24"/>
        </w:rPr>
      </w:pPr>
      <w:r w:rsidRPr="0009115E">
        <w:rPr>
          <w:sz w:val="24"/>
          <w:szCs w:val="24"/>
        </w:rPr>
        <w:t>91.   The Number 90</w:t>
      </w:r>
    </w:p>
    <w:p w:rsidR="00745808" w:rsidRPr="0009115E" w:rsidRDefault="00745808" w:rsidP="00745808">
      <w:pPr>
        <w:rPr>
          <w:sz w:val="24"/>
          <w:szCs w:val="24"/>
        </w:rPr>
      </w:pPr>
      <w:r w:rsidRPr="0009115E">
        <w:rPr>
          <w:sz w:val="24"/>
          <w:szCs w:val="24"/>
        </w:rPr>
        <w:t>92.   The Number 91</w:t>
      </w:r>
    </w:p>
    <w:p w:rsidR="00745808" w:rsidRPr="0009115E" w:rsidRDefault="00745808" w:rsidP="00745808">
      <w:pPr>
        <w:rPr>
          <w:sz w:val="24"/>
          <w:szCs w:val="24"/>
        </w:rPr>
      </w:pPr>
      <w:r w:rsidRPr="0009115E">
        <w:rPr>
          <w:sz w:val="24"/>
          <w:szCs w:val="24"/>
        </w:rPr>
        <w:t>93.   The Number 92</w:t>
      </w:r>
    </w:p>
    <w:p w:rsidR="00745808" w:rsidRPr="0009115E" w:rsidRDefault="00745808" w:rsidP="00745808">
      <w:pPr>
        <w:rPr>
          <w:sz w:val="24"/>
          <w:szCs w:val="24"/>
        </w:rPr>
      </w:pPr>
      <w:r w:rsidRPr="0009115E">
        <w:rPr>
          <w:sz w:val="24"/>
          <w:szCs w:val="24"/>
        </w:rPr>
        <w:t>94.   The Number 93</w:t>
      </w:r>
    </w:p>
    <w:p w:rsidR="00745808" w:rsidRPr="0009115E" w:rsidRDefault="00745808" w:rsidP="00745808">
      <w:pPr>
        <w:rPr>
          <w:sz w:val="24"/>
          <w:szCs w:val="24"/>
        </w:rPr>
      </w:pPr>
      <w:r w:rsidRPr="0009115E">
        <w:rPr>
          <w:sz w:val="24"/>
          <w:szCs w:val="24"/>
        </w:rPr>
        <w:t>95.   The Number 94</w:t>
      </w:r>
    </w:p>
    <w:p w:rsidR="00745808" w:rsidRPr="0009115E" w:rsidRDefault="00745808" w:rsidP="00745808">
      <w:pPr>
        <w:rPr>
          <w:sz w:val="24"/>
          <w:szCs w:val="24"/>
        </w:rPr>
      </w:pPr>
      <w:r w:rsidRPr="0009115E">
        <w:rPr>
          <w:sz w:val="24"/>
          <w:szCs w:val="24"/>
        </w:rPr>
        <w:t>96.   The Number 95</w:t>
      </w:r>
    </w:p>
    <w:p w:rsidR="00745808" w:rsidRPr="0009115E" w:rsidRDefault="00745808" w:rsidP="00745808">
      <w:pPr>
        <w:rPr>
          <w:sz w:val="24"/>
          <w:szCs w:val="24"/>
        </w:rPr>
      </w:pPr>
      <w:r w:rsidRPr="0009115E">
        <w:rPr>
          <w:sz w:val="24"/>
          <w:szCs w:val="24"/>
        </w:rPr>
        <w:t>97.   The Number 96</w:t>
      </w:r>
    </w:p>
    <w:p w:rsidR="00745808" w:rsidRPr="0009115E" w:rsidRDefault="00745808" w:rsidP="00745808">
      <w:pPr>
        <w:rPr>
          <w:sz w:val="24"/>
          <w:szCs w:val="24"/>
        </w:rPr>
      </w:pPr>
      <w:r w:rsidRPr="0009115E">
        <w:rPr>
          <w:sz w:val="24"/>
          <w:szCs w:val="24"/>
        </w:rPr>
        <w:t>98.   The Number 97</w:t>
      </w:r>
    </w:p>
    <w:p w:rsidR="00745808" w:rsidRPr="0009115E" w:rsidRDefault="00745808" w:rsidP="00745808">
      <w:pPr>
        <w:rPr>
          <w:sz w:val="24"/>
          <w:szCs w:val="24"/>
        </w:rPr>
      </w:pPr>
      <w:r w:rsidRPr="0009115E">
        <w:rPr>
          <w:sz w:val="24"/>
          <w:szCs w:val="24"/>
        </w:rPr>
        <w:t>99.   The Number 98</w:t>
      </w:r>
    </w:p>
    <w:p w:rsidR="00745808" w:rsidRPr="0009115E" w:rsidRDefault="00745808" w:rsidP="00745808">
      <w:pPr>
        <w:rPr>
          <w:sz w:val="24"/>
          <w:szCs w:val="24"/>
        </w:rPr>
      </w:pPr>
      <w:r w:rsidRPr="0009115E">
        <w:rPr>
          <w:sz w:val="24"/>
          <w:szCs w:val="24"/>
        </w:rPr>
        <w:t>100. The Number 99</w:t>
      </w:r>
    </w:p>
    <w:p w:rsidR="00745808" w:rsidRPr="0009115E" w:rsidRDefault="00745808" w:rsidP="00745808">
      <w:pPr>
        <w:rPr>
          <w:sz w:val="24"/>
          <w:szCs w:val="24"/>
        </w:rPr>
      </w:pPr>
      <w:r w:rsidRPr="0009115E">
        <w:rPr>
          <w:sz w:val="24"/>
          <w:szCs w:val="24"/>
        </w:rPr>
        <w:t>101. The Number 100</w:t>
      </w:r>
    </w:p>
    <w:p w:rsidR="00745808" w:rsidRPr="0009115E" w:rsidRDefault="00745808" w:rsidP="00745808">
      <w:pPr>
        <w:rPr>
          <w:sz w:val="24"/>
          <w:szCs w:val="24"/>
        </w:rPr>
      </w:pPr>
      <w:r w:rsidRPr="0009115E">
        <w:rPr>
          <w:sz w:val="24"/>
          <w:szCs w:val="24"/>
        </w:rPr>
        <w:t>102. The Number 101</w:t>
      </w:r>
    </w:p>
    <w:p w:rsidR="00745808" w:rsidRPr="0009115E" w:rsidRDefault="00745808" w:rsidP="00745808">
      <w:pPr>
        <w:rPr>
          <w:sz w:val="24"/>
          <w:szCs w:val="24"/>
        </w:rPr>
      </w:pPr>
      <w:r w:rsidRPr="0009115E">
        <w:rPr>
          <w:sz w:val="24"/>
          <w:szCs w:val="24"/>
        </w:rPr>
        <w:t>103. The Number 102</w:t>
      </w:r>
    </w:p>
    <w:p w:rsidR="00745808" w:rsidRPr="0009115E" w:rsidRDefault="00745808" w:rsidP="00745808">
      <w:pPr>
        <w:rPr>
          <w:sz w:val="24"/>
          <w:szCs w:val="24"/>
        </w:rPr>
      </w:pPr>
      <w:r w:rsidRPr="0009115E">
        <w:rPr>
          <w:sz w:val="24"/>
          <w:szCs w:val="24"/>
        </w:rPr>
        <w:t>104. The Number 103</w:t>
      </w:r>
    </w:p>
    <w:p w:rsidR="00745808" w:rsidRPr="0009115E" w:rsidRDefault="00745808" w:rsidP="00745808">
      <w:pPr>
        <w:rPr>
          <w:sz w:val="24"/>
          <w:szCs w:val="24"/>
        </w:rPr>
      </w:pPr>
      <w:r w:rsidRPr="0009115E">
        <w:rPr>
          <w:sz w:val="24"/>
          <w:szCs w:val="24"/>
        </w:rPr>
        <w:t>105. The Number 104</w:t>
      </w:r>
    </w:p>
    <w:p w:rsidR="00745808" w:rsidRPr="0009115E" w:rsidRDefault="00745808" w:rsidP="00745808">
      <w:pPr>
        <w:rPr>
          <w:sz w:val="24"/>
          <w:szCs w:val="24"/>
        </w:rPr>
      </w:pPr>
      <w:r w:rsidRPr="0009115E">
        <w:rPr>
          <w:sz w:val="24"/>
          <w:szCs w:val="24"/>
        </w:rPr>
        <w:t>106. The Number 105</w:t>
      </w:r>
    </w:p>
    <w:p w:rsidR="00745808" w:rsidRPr="0009115E" w:rsidRDefault="00745808" w:rsidP="00745808">
      <w:pPr>
        <w:rPr>
          <w:sz w:val="24"/>
          <w:szCs w:val="24"/>
        </w:rPr>
      </w:pPr>
      <w:r w:rsidRPr="0009115E">
        <w:rPr>
          <w:sz w:val="24"/>
          <w:szCs w:val="24"/>
        </w:rPr>
        <w:t>107. The Number 106</w:t>
      </w:r>
    </w:p>
    <w:p w:rsidR="00745808" w:rsidRPr="0009115E" w:rsidRDefault="00745808" w:rsidP="00745808">
      <w:pPr>
        <w:rPr>
          <w:sz w:val="24"/>
          <w:szCs w:val="24"/>
        </w:rPr>
      </w:pPr>
      <w:r w:rsidRPr="0009115E">
        <w:rPr>
          <w:sz w:val="24"/>
          <w:szCs w:val="24"/>
        </w:rPr>
        <w:t>108. The Number 107</w:t>
      </w:r>
    </w:p>
    <w:p w:rsidR="00745808" w:rsidRPr="0009115E" w:rsidRDefault="00745808" w:rsidP="00745808">
      <w:pPr>
        <w:rPr>
          <w:sz w:val="24"/>
          <w:szCs w:val="24"/>
        </w:rPr>
      </w:pPr>
      <w:r w:rsidRPr="0009115E">
        <w:rPr>
          <w:sz w:val="24"/>
          <w:szCs w:val="24"/>
        </w:rPr>
        <w:t>109. The Number 108</w:t>
      </w:r>
    </w:p>
    <w:p w:rsidR="00745808" w:rsidRPr="0009115E" w:rsidRDefault="00745808" w:rsidP="00745808">
      <w:pPr>
        <w:rPr>
          <w:sz w:val="24"/>
          <w:szCs w:val="24"/>
        </w:rPr>
      </w:pPr>
      <w:r w:rsidRPr="0009115E">
        <w:rPr>
          <w:sz w:val="24"/>
          <w:szCs w:val="24"/>
        </w:rPr>
        <w:t>110. The Number 109</w:t>
      </w:r>
    </w:p>
    <w:p w:rsidR="00745808" w:rsidRPr="0009115E" w:rsidRDefault="00745808" w:rsidP="00745808">
      <w:pPr>
        <w:rPr>
          <w:sz w:val="24"/>
          <w:szCs w:val="24"/>
        </w:rPr>
      </w:pPr>
      <w:r w:rsidRPr="0009115E">
        <w:rPr>
          <w:sz w:val="24"/>
          <w:szCs w:val="24"/>
        </w:rPr>
        <w:t>111. The Number 110</w:t>
      </w:r>
    </w:p>
    <w:p w:rsidR="00745808" w:rsidRPr="0009115E" w:rsidRDefault="00745808" w:rsidP="00745808">
      <w:pPr>
        <w:rPr>
          <w:sz w:val="24"/>
          <w:szCs w:val="24"/>
        </w:rPr>
      </w:pPr>
      <w:r w:rsidRPr="0009115E">
        <w:rPr>
          <w:sz w:val="24"/>
          <w:szCs w:val="24"/>
        </w:rPr>
        <w:t>112. The Number 111</w:t>
      </w:r>
    </w:p>
    <w:p w:rsidR="00745808" w:rsidRPr="0009115E" w:rsidRDefault="00745808" w:rsidP="00745808">
      <w:pPr>
        <w:rPr>
          <w:sz w:val="24"/>
          <w:szCs w:val="24"/>
        </w:rPr>
      </w:pPr>
      <w:r w:rsidRPr="0009115E">
        <w:rPr>
          <w:sz w:val="24"/>
          <w:szCs w:val="24"/>
        </w:rPr>
        <w:t>113. The Number 112</w:t>
      </w:r>
    </w:p>
    <w:p w:rsidR="00745808" w:rsidRPr="0009115E" w:rsidRDefault="00745808" w:rsidP="00745808">
      <w:pPr>
        <w:rPr>
          <w:sz w:val="24"/>
          <w:szCs w:val="24"/>
        </w:rPr>
      </w:pPr>
      <w:r w:rsidRPr="0009115E">
        <w:rPr>
          <w:sz w:val="24"/>
          <w:szCs w:val="24"/>
        </w:rPr>
        <w:t>114. The Number 113</w:t>
      </w:r>
    </w:p>
    <w:p w:rsidR="00745808" w:rsidRPr="0009115E" w:rsidRDefault="00745808" w:rsidP="00745808">
      <w:pPr>
        <w:rPr>
          <w:sz w:val="24"/>
          <w:szCs w:val="24"/>
        </w:rPr>
      </w:pPr>
      <w:r w:rsidRPr="0009115E">
        <w:rPr>
          <w:sz w:val="24"/>
          <w:szCs w:val="24"/>
        </w:rPr>
        <w:t>115. The Number 114</w:t>
      </w:r>
    </w:p>
    <w:p w:rsidR="00745808" w:rsidRPr="0009115E" w:rsidRDefault="00745808" w:rsidP="00745808">
      <w:pPr>
        <w:rPr>
          <w:sz w:val="24"/>
          <w:szCs w:val="24"/>
        </w:rPr>
      </w:pPr>
      <w:r w:rsidRPr="0009115E">
        <w:rPr>
          <w:sz w:val="24"/>
          <w:szCs w:val="24"/>
        </w:rPr>
        <w:t>116. The Number 115</w:t>
      </w:r>
    </w:p>
    <w:p w:rsidR="00745808" w:rsidRPr="0009115E" w:rsidRDefault="00745808" w:rsidP="00745808">
      <w:pPr>
        <w:rPr>
          <w:sz w:val="24"/>
          <w:szCs w:val="24"/>
        </w:rPr>
      </w:pPr>
      <w:r w:rsidRPr="0009115E">
        <w:rPr>
          <w:sz w:val="24"/>
          <w:szCs w:val="24"/>
        </w:rPr>
        <w:t>117. The Number 116</w:t>
      </w:r>
    </w:p>
    <w:p w:rsidR="00745808" w:rsidRPr="0009115E" w:rsidRDefault="00745808" w:rsidP="00745808">
      <w:pPr>
        <w:rPr>
          <w:sz w:val="24"/>
          <w:szCs w:val="24"/>
        </w:rPr>
      </w:pPr>
      <w:r w:rsidRPr="0009115E">
        <w:rPr>
          <w:sz w:val="24"/>
          <w:szCs w:val="24"/>
        </w:rPr>
        <w:t>118. The Number 117</w:t>
      </w:r>
    </w:p>
    <w:p w:rsidR="00745808" w:rsidRPr="0009115E" w:rsidRDefault="00745808" w:rsidP="00745808">
      <w:pPr>
        <w:rPr>
          <w:sz w:val="24"/>
          <w:szCs w:val="24"/>
        </w:rPr>
      </w:pPr>
      <w:r w:rsidRPr="0009115E">
        <w:rPr>
          <w:sz w:val="24"/>
          <w:szCs w:val="24"/>
        </w:rPr>
        <w:t>119. The Number 118</w:t>
      </w:r>
    </w:p>
    <w:p w:rsidR="00745808" w:rsidRPr="0009115E" w:rsidRDefault="00745808" w:rsidP="00745808">
      <w:pPr>
        <w:rPr>
          <w:sz w:val="24"/>
          <w:szCs w:val="24"/>
        </w:rPr>
      </w:pPr>
      <w:r w:rsidRPr="0009115E">
        <w:rPr>
          <w:sz w:val="24"/>
          <w:szCs w:val="24"/>
        </w:rPr>
        <w:t>120. The Number 119</w:t>
      </w:r>
    </w:p>
    <w:p w:rsidR="00745808" w:rsidRPr="0009115E" w:rsidRDefault="00745808" w:rsidP="00745808">
      <w:pPr>
        <w:rPr>
          <w:sz w:val="24"/>
          <w:szCs w:val="24"/>
        </w:rPr>
      </w:pPr>
      <w:r w:rsidRPr="0009115E">
        <w:rPr>
          <w:sz w:val="24"/>
          <w:szCs w:val="24"/>
        </w:rPr>
        <w:t>121. The Number 120</w:t>
      </w:r>
    </w:p>
    <w:p w:rsidR="00745808" w:rsidRPr="0009115E" w:rsidRDefault="00745808" w:rsidP="00745808">
      <w:pPr>
        <w:rPr>
          <w:sz w:val="24"/>
          <w:szCs w:val="24"/>
        </w:rPr>
      </w:pPr>
      <w:r w:rsidRPr="0009115E">
        <w:rPr>
          <w:sz w:val="24"/>
          <w:szCs w:val="24"/>
        </w:rPr>
        <w:t>Conclusion</w:t>
      </w:r>
    </w:p>
    <w:p w:rsidR="00745808" w:rsidRPr="0009115E" w:rsidRDefault="00745808" w:rsidP="00745808">
      <w:pPr>
        <w:jc w:val="center"/>
        <w:rPr>
          <w:b/>
          <w:sz w:val="24"/>
          <w:szCs w:val="24"/>
        </w:rPr>
      </w:pPr>
      <w:r w:rsidRPr="0009115E">
        <w:rPr>
          <w:b/>
          <w:sz w:val="24"/>
          <w:szCs w:val="24"/>
        </w:rPr>
        <w:t>Chapter 1: What are the Significant Numbers in the Holy Bible?</w:t>
      </w:r>
    </w:p>
    <w:p w:rsidR="00745808" w:rsidRPr="0009115E" w:rsidRDefault="00745808" w:rsidP="00745808">
      <w:pPr>
        <w:spacing w:line="480" w:lineRule="auto"/>
        <w:jc w:val="both"/>
        <w:rPr>
          <w:sz w:val="24"/>
          <w:szCs w:val="24"/>
        </w:rPr>
      </w:pPr>
      <w:r w:rsidRPr="0009115E">
        <w:rPr>
          <w:sz w:val="24"/>
          <w:szCs w:val="24"/>
        </w:rPr>
        <w:t>The Definition of the Father Stephen’s Infallibility is that it is always without mistakes because He is the only divine source &amp; supreme authority of all the Holy Scriptures in John 1:1-3; Hebrews 1:1-3 &amp; Romans 13:1-2. In 2</w:t>
      </w:r>
      <w:r w:rsidRPr="0009115E">
        <w:rPr>
          <w:sz w:val="24"/>
          <w:szCs w:val="24"/>
          <w:vertAlign w:val="superscript"/>
        </w:rPr>
        <w:t>nd</w:t>
      </w:r>
      <w:r w:rsidRPr="0009115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45808" w:rsidRPr="0009115E" w:rsidRDefault="00745808" w:rsidP="00745808">
      <w:pPr>
        <w:spacing w:line="480" w:lineRule="auto"/>
        <w:jc w:val="both"/>
        <w:rPr>
          <w:sz w:val="24"/>
          <w:szCs w:val="24"/>
        </w:rPr>
      </w:pPr>
      <w:r w:rsidRPr="0009115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45808" w:rsidRPr="0009115E" w:rsidRDefault="00745808" w:rsidP="00745808">
      <w:pPr>
        <w:spacing w:line="480" w:lineRule="auto"/>
        <w:jc w:val="both"/>
        <w:rPr>
          <w:sz w:val="24"/>
          <w:szCs w:val="24"/>
        </w:rPr>
      </w:pPr>
      <w:r w:rsidRPr="0009115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45808" w:rsidRPr="0009115E" w:rsidRDefault="00745808" w:rsidP="00745808">
      <w:pPr>
        <w:spacing w:line="480" w:lineRule="auto"/>
        <w:jc w:val="both"/>
        <w:rPr>
          <w:sz w:val="24"/>
          <w:szCs w:val="24"/>
        </w:rPr>
      </w:pPr>
      <w:r w:rsidRPr="0009115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45808" w:rsidRPr="0009115E" w:rsidRDefault="00745808" w:rsidP="00745808">
      <w:pPr>
        <w:spacing w:line="480" w:lineRule="auto"/>
        <w:jc w:val="both"/>
        <w:rPr>
          <w:sz w:val="24"/>
          <w:szCs w:val="24"/>
        </w:rPr>
      </w:pPr>
      <w:r w:rsidRPr="0009115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45808" w:rsidRPr="0009115E" w:rsidRDefault="00745808" w:rsidP="00745808">
      <w:pPr>
        <w:spacing w:line="480" w:lineRule="auto"/>
        <w:jc w:val="both"/>
        <w:rPr>
          <w:sz w:val="24"/>
          <w:szCs w:val="24"/>
        </w:rPr>
      </w:pPr>
      <w:r w:rsidRPr="0009115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45808" w:rsidRPr="0009115E" w:rsidRDefault="00745808" w:rsidP="00745808">
      <w:pPr>
        <w:spacing w:line="480" w:lineRule="auto"/>
        <w:jc w:val="both"/>
        <w:rPr>
          <w:sz w:val="24"/>
          <w:szCs w:val="24"/>
        </w:rPr>
      </w:pPr>
      <w:r w:rsidRPr="0009115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9115E">
        <w:rPr>
          <w:b/>
          <w:i/>
          <w:sz w:val="24"/>
          <w:szCs w:val="24"/>
        </w:rPr>
        <w:t>Plenus</w:t>
      </w:r>
      <w:r w:rsidRPr="0009115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45808" w:rsidRPr="0009115E" w:rsidRDefault="00745808" w:rsidP="00745808">
      <w:pPr>
        <w:spacing w:line="480" w:lineRule="auto"/>
        <w:jc w:val="both"/>
        <w:rPr>
          <w:sz w:val="24"/>
          <w:szCs w:val="24"/>
        </w:rPr>
      </w:pPr>
      <w:r w:rsidRPr="0009115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9115E">
        <w:rPr>
          <w:b/>
          <w:i/>
          <w:sz w:val="24"/>
          <w:szCs w:val="24"/>
        </w:rPr>
        <w:t>Kanon</w:t>
      </w:r>
      <w:r w:rsidRPr="0009115E">
        <w:rPr>
          <w:sz w:val="24"/>
          <w:szCs w:val="24"/>
        </w:rPr>
        <w:t xml:space="preserve"> and from the Hebrew word </w:t>
      </w:r>
      <w:r w:rsidRPr="0009115E">
        <w:rPr>
          <w:b/>
          <w:i/>
          <w:sz w:val="24"/>
          <w:szCs w:val="24"/>
        </w:rPr>
        <w:t xml:space="preserve">Qaneh </w:t>
      </w:r>
      <w:r w:rsidRPr="0009115E">
        <w:rPr>
          <w:sz w:val="24"/>
          <w:szCs w:val="24"/>
        </w:rPr>
        <w:t>which means “</w:t>
      </w:r>
      <w:r w:rsidRPr="0009115E">
        <w:rPr>
          <w:b/>
          <w:sz w:val="24"/>
          <w:szCs w:val="24"/>
        </w:rPr>
        <w:t>measuring rod</w:t>
      </w:r>
      <w:r w:rsidRPr="0009115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45808" w:rsidRPr="0009115E" w:rsidRDefault="00745808" w:rsidP="00745808">
      <w:pPr>
        <w:spacing w:line="480" w:lineRule="auto"/>
        <w:jc w:val="center"/>
        <w:rPr>
          <w:sz w:val="24"/>
          <w:szCs w:val="24"/>
        </w:rPr>
      </w:pPr>
      <w:r w:rsidRPr="0009115E">
        <w:rPr>
          <w:sz w:val="24"/>
          <w:szCs w:val="24"/>
        </w:rPr>
        <w:t>What is Truth?</w:t>
      </w:r>
    </w:p>
    <w:p w:rsidR="00745808" w:rsidRPr="0009115E" w:rsidRDefault="00745808" w:rsidP="00745808">
      <w:pPr>
        <w:spacing w:line="480" w:lineRule="auto"/>
        <w:jc w:val="both"/>
        <w:rPr>
          <w:sz w:val="24"/>
          <w:szCs w:val="24"/>
        </w:rPr>
      </w:pPr>
      <w:r w:rsidRPr="0009115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45808" w:rsidRPr="0009115E" w:rsidRDefault="00745808" w:rsidP="00745808">
      <w:pPr>
        <w:spacing w:line="480" w:lineRule="auto"/>
        <w:jc w:val="both"/>
        <w:rPr>
          <w:sz w:val="24"/>
          <w:szCs w:val="24"/>
        </w:rPr>
      </w:pPr>
      <w:r w:rsidRPr="0009115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9115E">
        <w:rPr>
          <w:sz w:val="24"/>
          <w:szCs w:val="24"/>
          <w:vertAlign w:val="superscript"/>
        </w:rPr>
        <w:t>st</w:t>
      </w:r>
      <w:r w:rsidRPr="0009115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9115E">
        <w:rPr>
          <w:sz w:val="24"/>
          <w:szCs w:val="24"/>
          <w:vertAlign w:val="superscript"/>
        </w:rPr>
        <w:t>st</w:t>
      </w:r>
      <w:r w:rsidRPr="0009115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9115E">
        <w:rPr>
          <w:sz w:val="24"/>
          <w:szCs w:val="24"/>
          <w:vertAlign w:val="superscript"/>
        </w:rPr>
        <w:t>st</w:t>
      </w:r>
      <w:r w:rsidRPr="0009115E">
        <w:rPr>
          <w:sz w:val="24"/>
          <w:szCs w:val="24"/>
        </w:rPr>
        <w:t xml:space="preserve"> Kings 17:24; 22:16; 2</w:t>
      </w:r>
      <w:r w:rsidRPr="0009115E">
        <w:rPr>
          <w:sz w:val="24"/>
          <w:szCs w:val="24"/>
          <w:vertAlign w:val="superscript"/>
        </w:rPr>
        <w:t>nd</w:t>
      </w:r>
      <w:r w:rsidRPr="0009115E">
        <w:rPr>
          <w:sz w:val="24"/>
          <w:szCs w:val="24"/>
        </w:rPr>
        <w:t xml:space="preserve"> Chronicles 18:15; Nehemiah 6:6; Proverbs 8:7; 12:17; Isaiah 45:19 &amp; Zechariah 8:16. Truth is subject to infallible proof is in Genesis 42:14-16; Deuteronomy 13:12-15; 17:2-5; 19:16-19; 22:20-21; 1</w:t>
      </w:r>
      <w:r w:rsidRPr="0009115E">
        <w:rPr>
          <w:sz w:val="24"/>
          <w:szCs w:val="24"/>
          <w:vertAlign w:val="superscript"/>
        </w:rPr>
        <w:t>st</w:t>
      </w:r>
      <w:r w:rsidRPr="0009115E">
        <w:rPr>
          <w:sz w:val="24"/>
          <w:szCs w:val="24"/>
        </w:rPr>
        <w:t xml:space="preserve"> Kings 10:6-7; 2</w:t>
      </w:r>
      <w:r w:rsidRPr="0009115E">
        <w:rPr>
          <w:sz w:val="24"/>
          <w:szCs w:val="24"/>
          <w:vertAlign w:val="superscript"/>
        </w:rPr>
        <w:t>nd</w:t>
      </w:r>
      <w:r w:rsidRPr="0009115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9115E">
        <w:rPr>
          <w:sz w:val="24"/>
          <w:szCs w:val="24"/>
          <w:vertAlign w:val="superscript"/>
        </w:rPr>
        <w:t>nd</w:t>
      </w:r>
      <w:r w:rsidRPr="0009115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9115E">
        <w:rPr>
          <w:sz w:val="24"/>
          <w:szCs w:val="24"/>
          <w:vertAlign w:val="superscript"/>
        </w:rPr>
        <w:t>st</w:t>
      </w:r>
      <w:r w:rsidRPr="0009115E">
        <w:rPr>
          <w:sz w:val="24"/>
          <w:szCs w:val="24"/>
        </w:rPr>
        <w:t xml:space="preserve"> Chronicles 16:36; Nehemiah 8:6 &amp; Psalms 41:13; 72:19; 89:52; 106:48. In general use is in Jeremiah 28:6 &amp; 1</w:t>
      </w:r>
      <w:r w:rsidRPr="0009115E">
        <w:rPr>
          <w:sz w:val="24"/>
          <w:szCs w:val="24"/>
          <w:vertAlign w:val="superscript"/>
        </w:rPr>
        <w:t>st</w:t>
      </w:r>
      <w:r w:rsidRPr="0009115E">
        <w:rPr>
          <w:sz w:val="24"/>
          <w:szCs w:val="24"/>
        </w:rPr>
        <w:t xml:space="preserve"> Kings 1:32-37. In the NT is in Romans 1:25; 9:5; 11:36; Matthew 6:13; 1</w:t>
      </w:r>
      <w:r w:rsidRPr="0009115E">
        <w:rPr>
          <w:sz w:val="24"/>
          <w:szCs w:val="24"/>
          <w:vertAlign w:val="superscript"/>
        </w:rPr>
        <w:t>st</w:t>
      </w:r>
      <w:r w:rsidRPr="0009115E">
        <w:rPr>
          <w:sz w:val="24"/>
          <w:szCs w:val="24"/>
        </w:rPr>
        <w:t xml:space="preserve"> Corinthians 14:16; 2</w:t>
      </w:r>
      <w:r w:rsidRPr="0009115E">
        <w:rPr>
          <w:sz w:val="24"/>
          <w:szCs w:val="24"/>
          <w:vertAlign w:val="superscript"/>
        </w:rPr>
        <w:t>nd</w:t>
      </w:r>
      <w:r w:rsidRPr="0009115E">
        <w:rPr>
          <w:sz w:val="24"/>
          <w:szCs w:val="24"/>
        </w:rPr>
        <w:t xml:space="preserve"> Corinthians 1:20; Galatians 6:18; Philippians 4:20; 1</w:t>
      </w:r>
      <w:r w:rsidRPr="0009115E">
        <w:rPr>
          <w:sz w:val="24"/>
          <w:szCs w:val="24"/>
          <w:vertAlign w:val="superscript"/>
        </w:rPr>
        <w:t>st</w:t>
      </w:r>
      <w:r w:rsidRPr="0009115E">
        <w:rPr>
          <w:sz w:val="24"/>
          <w:szCs w:val="24"/>
        </w:rPr>
        <w:t xml:space="preserve"> Timothy 1:17; Hebrews 13:20-21; 2</w:t>
      </w:r>
      <w:r w:rsidRPr="0009115E">
        <w:rPr>
          <w:sz w:val="24"/>
          <w:szCs w:val="24"/>
          <w:vertAlign w:val="superscript"/>
        </w:rPr>
        <w:t>nd</w:t>
      </w:r>
      <w:r w:rsidRPr="0009115E">
        <w:rPr>
          <w:sz w:val="24"/>
          <w:szCs w:val="24"/>
        </w:rPr>
        <w:t xml:space="preserve"> Peter 3:18; Jude 25 &amp; Revelation 1:6-7; 7:12; 22:20. </w:t>
      </w:r>
    </w:p>
    <w:p w:rsidR="00745808" w:rsidRPr="0009115E" w:rsidRDefault="00745808" w:rsidP="00745808">
      <w:pPr>
        <w:spacing w:line="480" w:lineRule="auto"/>
        <w:jc w:val="both"/>
        <w:rPr>
          <w:sz w:val="24"/>
          <w:szCs w:val="24"/>
        </w:rPr>
      </w:pPr>
      <w:r w:rsidRPr="0009115E">
        <w:rPr>
          <w:sz w:val="24"/>
          <w:szCs w:val="24"/>
        </w:rPr>
        <w:t>Truth as opposed to falsehoods and downright lies is in Ephesians 4:25; John 3:33; 4:37; 18:23; Romans 1:18; 9:1; 1</w:t>
      </w:r>
      <w:r w:rsidRPr="0009115E">
        <w:rPr>
          <w:sz w:val="24"/>
          <w:szCs w:val="24"/>
          <w:vertAlign w:val="superscript"/>
        </w:rPr>
        <w:t>st</w:t>
      </w:r>
      <w:r w:rsidRPr="0009115E">
        <w:rPr>
          <w:sz w:val="24"/>
          <w:szCs w:val="24"/>
        </w:rPr>
        <w:t xml:space="preserve"> Corinthians 15:54; 2</w:t>
      </w:r>
      <w:r w:rsidRPr="0009115E">
        <w:rPr>
          <w:sz w:val="24"/>
          <w:szCs w:val="24"/>
          <w:vertAlign w:val="superscript"/>
        </w:rPr>
        <w:t>nd</w:t>
      </w:r>
      <w:r w:rsidRPr="0009115E">
        <w:rPr>
          <w:sz w:val="24"/>
          <w:szCs w:val="24"/>
        </w:rPr>
        <w:t xml:space="preserve"> Corinthians 7:14; Galatians 4:16; Titus 1:13; 2</w:t>
      </w:r>
      <w:r w:rsidRPr="0009115E">
        <w:rPr>
          <w:sz w:val="24"/>
          <w:szCs w:val="24"/>
          <w:vertAlign w:val="superscript"/>
        </w:rPr>
        <w:t>nd</w:t>
      </w:r>
      <w:r w:rsidRPr="0009115E">
        <w:rPr>
          <w:sz w:val="24"/>
          <w:szCs w:val="24"/>
        </w:rPr>
        <w:t xml:space="preserve"> Peter 2:22; 1</w:t>
      </w:r>
      <w:r w:rsidRPr="0009115E">
        <w:rPr>
          <w:sz w:val="24"/>
          <w:szCs w:val="24"/>
          <w:vertAlign w:val="superscript"/>
        </w:rPr>
        <w:t>st</w:t>
      </w:r>
      <w:r w:rsidRPr="0009115E">
        <w:rPr>
          <w:sz w:val="24"/>
          <w:szCs w:val="24"/>
        </w:rPr>
        <w:t xml:space="preserve"> John 2:4; 2</w:t>
      </w:r>
      <w:r w:rsidRPr="0009115E">
        <w:rPr>
          <w:sz w:val="24"/>
          <w:szCs w:val="24"/>
          <w:vertAlign w:val="superscript"/>
        </w:rPr>
        <w:t>nd</w:t>
      </w:r>
      <w:r w:rsidRPr="0009115E">
        <w:rPr>
          <w:sz w:val="24"/>
          <w:szCs w:val="24"/>
        </w:rPr>
        <w:t xml:space="preserve"> John 1-2 &amp; Acts 6:8-10; 7:1-53, 55-56, 59-60; 21:24; 24:8; 26:25. Truth as reality is in Hebrews 9:24; John 1:9; 4:23; 17:3; Ephesians 4:24; 1</w:t>
      </w:r>
      <w:r w:rsidRPr="0009115E">
        <w:rPr>
          <w:sz w:val="24"/>
          <w:szCs w:val="24"/>
          <w:vertAlign w:val="superscript"/>
        </w:rPr>
        <w:t>st</w:t>
      </w:r>
      <w:r w:rsidRPr="0009115E">
        <w:rPr>
          <w:sz w:val="24"/>
          <w:szCs w:val="24"/>
        </w:rPr>
        <w:t xml:space="preserve"> Thessalonians 1:9; 1</w:t>
      </w:r>
      <w:r w:rsidRPr="0009115E">
        <w:rPr>
          <w:sz w:val="24"/>
          <w:szCs w:val="24"/>
          <w:vertAlign w:val="superscript"/>
        </w:rPr>
        <w:t>st</w:t>
      </w:r>
      <w:r w:rsidRPr="0009115E">
        <w:rPr>
          <w:sz w:val="24"/>
          <w:szCs w:val="24"/>
        </w:rPr>
        <w:t xml:space="preserve"> Timothy 1:2; 3:2; Hebrews 8:2; 12:8; 1</w:t>
      </w:r>
      <w:r w:rsidRPr="0009115E">
        <w:rPr>
          <w:sz w:val="24"/>
          <w:szCs w:val="24"/>
          <w:vertAlign w:val="superscript"/>
        </w:rPr>
        <w:t>st</w:t>
      </w:r>
      <w:r w:rsidRPr="0009115E">
        <w:rPr>
          <w:sz w:val="24"/>
          <w:szCs w:val="24"/>
        </w:rPr>
        <w:t xml:space="preserve"> Peter 5:12; 1</w:t>
      </w:r>
      <w:r w:rsidRPr="0009115E">
        <w:rPr>
          <w:sz w:val="24"/>
          <w:szCs w:val="24"/>
          <w:vertAlign w:val="superscript"/>
        </w:rPr>
        <w:t>st</w:t>
      </w:r>
      <w:r w:rsidRPr="0009115E">
        <w:rPr>
          <w:sz w:val="24"/>
          <w:szCs w:val="24"/>
        </w:rPr>
        <w:t xml:space="preserve"> John 2:5, 8; 5:20 &amp; Revelation 19:9. Truth as trustworthy affirmations is in John 6:47; Matthew 6:2; 10:23; 16:28; 19:23; 23:36; 26:13; Mark 9:41; 11:23; John 1:51; 5:24-25; 8:34; 10:7; 16:7; Philippians 1:15; 1</w:t>
      </w:r>
      <w:r w:rsidRPr="0009115E">
        <w:rPr>
          <w:sz w:val="24"/>
          <w:szCs w:val="24"/>
          <w:vertAlign w:val="superscript"/>
        </w:rPr>
        <w:t>st</w:t>
      </w:r>
      <w:r w:rsidRPr="0009115E">
        <w:rPr>
          <w:sz w:val="24"/>
          <w:szCs w:val="24"/>
        </w:rPr>
        <w:t xml:space="preserve"> Timothy 3:9 &amp; Luke 12:44; 21:3. Truth as faithfulness and reliability: The quality of truth is in Philippians 4:8; John 1:17; 3:21; 4:24; 17:17; Romans 2:20; 1</w:t>
      </w:r>
      <w:r w:rsidRPr="0009115E">
        <w:rPr>
          <w:sz w:val="24"/>
          <w:szCs w:val="24"/>
          <w:vertAlign w:val="superscript"/>
        </w:rPr>
        <w:t>st</w:t>
      </w:r>
      <w:r w:rsidRPr="0009115E">
        <w:rPr>
          <w:sz w:val="24"/>
          <w:szCs w:val="24"/>
        </w:rPr>
        <w:t xml:space="preserve"> Corinthians 5:8; 13:6; 2</w:t>
      </w:r>
      <w:r w:rsidRPr="0009115E">
        <w:rPr>
          <w:sz w:val="24"/>
          <w:szCs w:val="24"/>
          <w:vertAlign w:val="superscript"/>
        </w:rPr>
        <w:t>nd</w:t>
      </w:r>
      <w:r w:rsidRPr="0009115E">
        <w:rPr>
          <w:sz w:val="24"/>
          <w:szCs w:val="24"/>
        </w:rPr>
        <w:t xml:space="preserve"> Corinthians 13:8; Ephesians 5:9; 6:14 &amp; 3</w:t>
      </w:r>
      <w:r w:rsidRPr="0009115E">
        <w:rPr>
          <w:sz w:val="24"/>
          <w:szCs w:val="24"/>
          <w:vertAlign w:val="superscript"/>
        </w:rPr>
        <w:t>rd</w:t>
      </w:r>
      <w:r w:rsidRPr="0009115E">
        <w:rPr>
          <w:sz w:val="24"/>
          <w:szCs w:val="24"/>
        </w:rPr>
        <w:t xml:space="preserve"> John 12. The Whole Truth as an aspect of the Divine Character of the Father Stephen is in Romans 3:3-4, 7; 15:8; Psalms 51:4; 1</w:t>
      </w:r>
      <w:r w:rsidRPr="0009115E">
        <w:rPr>
          <w:sz w:val="24"/>
          <w:szCs w:val="24"/>
          <w:vertAlign w:val="superscript"/>
        </w:rPr>
        <w:t>st</w:t>
      </w:r>
      <w:r w:rsidRPr="0009115E">
        <w:rPr>
          <w:sz w:val="24"/>
          <w:szCs w:val="24"/>
        </w:rPr>
        <w:t xml:space="preserve"> John 5:20 &amp; Revelation 3:7, 14; 6:10; 15:3; 16:7; 19:2, 11. Truth as a Human Quality is in 1</w:t>
      </w:r>
      <w:r w:rsidRPr="0009115E">
        <w:rPr>
          <w:sz w:val="24"/>
          <w:szCs w:val="24"/>
          <w:vertAlign w:val="superscript"/>
        </w:rPr>
        <w:t>st</w:t>
      </w:r>
      <w:r w:rsidRPr="0009115E">
        <w:rPr>
          <w:sz w:val="24"/>
          <w:szCs w:val="24"/>
        </w:rPr>
        <w:t xml:space="preserve"> John 1:8; John 3:21; 7:18; Ephesians 4:15; Philippians 1:18; Revelation 2:13 &amp; Acts 11:23; 14:22. The Son Jesus as truth is in John 1:14; 14:6; 15:1; 18:37-38 &amp; 1</w:t>
      </w:r>
      <w:r w:rsidRPr="0009115E">
        <w:rPr>
          <w:sz w:val="24"/>
          <w:szCs w:val="24"/>
          <w:vertAlign w:val="superscript"/>
        </w:rPr>
        <w:t>st</w:t>
      </w:r>
      <w:r w:rsidRPr="0009115E">
        <w:rPr>
          <w:sz w:val="24"/>
          <w:szCs w:val="24"/>
        </w:rPr>
        <w:t xml:space="preserve"> John 5:20. The Brother John the Holy Ghost as truth is in John 14:16-17; 15:26; 16:13 &amp; 1</w:t>
      </w:r>
      <w:r w:rsidRPr="0009115E">
        <w:rPr>
          <w:sz w:val="24"/>
          <w:szCs w:val="24"/>
          <w:vertAlign w:val="superscript"/>
        </w:rPr>
        <w:t>st</w:t>
      </w:r>
      <w:r w:rsidRPr="0009115E">
        <w:rPr>
          <w:sz w:val="24"/>
          <w:szCs w:val="24"/>
        </w:rPr>
        <w:t xml:space="preserve"> John 4:6; 5:6. The Gospel Kingdom and the Saintly Christian Faith as truth is in Ephesians 1:13; John 8:31-32; 2</w:t>
      </w:r>
      <w:r w:rsidRPr="0009115E">
        <w:rPr>
          <w:sz w:val="24"/>
          <w:szCs w:val="24"/>
          <w:vertAlign w:val="superscript"/>
        </w:rPr>
        <w:t>nd</w:t>
      </w:r>
      <w:r w:rsidRPr="0009115E">
        <w:rPr>
          <w:sz w:val="24"/>
          <w:szCs w:val="24"/>
        </w:rPr>
        <w:t xml:space="preserve"> Corinthians 4:2; Galatians 2:5; Colossians 1:5; 1</w:t>
      </w:r>
      <w:r w:rsidRPr="0009115E">
        <w:rPr>
          <w:sz w:val="24"/>
          <w:szCs w:val="24"/>
          <w:vertAlign w:val="superscript"/>
        </w:rPr>
        <w:t>st</w:t>
      </w:r>
      <w:r w:rsidRPr="0009115E">
        <w:rPr>
          <w:sz w:val="24"/>
          <w:szCs w:val="24"/>
        </w:rPr>
        <w:t xml:space="preserve"> Timothy 2:3-4; 4:6; 2</w:t>
      </w:r>
      <w:r w:rsidRPr="0009115E">
        <w:rPr>
          <w:sz w:val="24"/>
          <w:szCs w:val="24"/>
          <w:vertAlign w:val="superscript"/>
        </w:rPr>
        <w:t>nd</w:t>
      </w:r>
      <w:r w:rsidRPr="0009115E">
        <w:rPr>
          <w:sz w:val="24"/>
          <w:szCs w:val="24"/>
        </w:rPr>
        <w:t xml:space="preserve"> Timothy 2:18; 4:4; Titus 1:1; James 5:19; 2</w:t>
      </w:r>
      <w:r w:rsidRPr="0009115E">
        <w:rPr>
          <w:sz w:val="24"/>
          <w:szCs w:val="24"/>
          <w:vertAlign w:val="superscript"/>
        </w:rPr>
        <w:t>nd</w:t>
      </w:r>
      <w:r w:rsidRPr="0009115E">
        <w:rPr>
          <w:sz w:val="24"/>
          <w:szCs w:val="24"/>
        </w:rPr>
        <w:t xml:space="preserve"> Peter 2:2; 1</w:t>
      </w:r>
      <w:r w:rsidRPr="0009115E">
        <w:rPr>
          <w:sz w:val="24"/>
          <w:szCs w:val="24"/>
          <w:vertAlign w:val="superscript"/>
        </w:rPr>
        <w:t>st</w:t>
      </w:r>
      <w:r w:rsidRPr="0009115E">
        <w:rPr>
          <w:sz w:val="24"/>
          <w:szCs w:val="24"/>
        </w:rPr>
        <w:t xml:space="preserve"> John 3:19 &amp; Acts 20:30. </w:t>
      </w:r>
    </w:p>
    <w:p w:rsidR="00745808" w:rsidRPr="0009115E" w:rsidRDefault="00745808" w:rsidP="00745808">
      <w:pPr>
        <w:spacing w:before="240" w:line="480" w:lineRule="auto"/>
        <w:jc w:val="both"/>
        <w:rPr>
          <w:sz w:val="24"/>
          <w:szCs w:val="24"/>
        </w:rPr>
      </w:pPr>
      <w:r w:rsidRPr="0009115E">
        <w:rPr>
          <w:sz w:val="24"/>
          <w:szCs w:val="24"/>
        </w:rPr>
        <w:t>The Father Stephen is the Only One True God: He alone is God is in Jeremiah 10:10; Deuteronomy 4:39; 2</w:t>
      </w:r>
      <w:r w:rsidRPr="0009115E">
        <w:rPr>
          <w:sz w:val="24"/>
          <w:szCs w:val="24"/>
          <w:vertAlign w:val="superscript"/>
        </w:rPr>
        <w:t>nd</w:t>
      </w:r>
      <w:r w:rsidRPr="0009115E">
        <w:rPr>
          <w:sz w:val="24"/>
          <w:szCs w:val="24"/>
        </w:rPr>
        <w:t xml:space="preserve"> Chronicles 15:3; Isaiah 43:10-11; 45:5-6, 14, 21; Zechariah 14:9; John 1:18; 17:3 &amp; Revelation 6:10. The contrast with other Gods is in Romans 1:25; Exodus 15:11; Deuteronomy 4:35; 32:39; Psalms 86:8; Isaiah 43:3 &amp; 1</w:t>
      </w:r>
      <w:r w:rsidRPr="0009115E">
        <w:rPr>
          <w:sz w:val="24"/>
          <w:szCs w:val="24"/>
          <w:vertAlign w:val="superscript"/>
        </w:rPr>
        <w:t>st</w:t>
      </w:r>
      <w:r w:rsidRPr="0009115E">
        <w:rPr>
          <w:sz w:val="24"/>
          <w:szCs w:val="24"/>
        </w:rPr>
        <w:t xml:space="preserve"> Thessalonians 1:9. The contrast with Earthly Rulers is in Jeremiah 10:6-8. The Father Stephen is characterized by truth is in Psalms 31:5; 40:10; 43:3; Isaiah 65:16; John 3:33; 7:28; 8:26; 1</w:t>
      </w:r>
      <w:r w:rsidRPr="0009115E">
        <w:rPr>
          <w:sz w:val="24"/>
          <w:szCs w:val="24"/>
          <w:vertAlign w:val="superscript"/>
        </w:rPr>
        <w:t>st</w:t>
      </w:r>
      <w:r w:rsidRPr="0009115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9115E">
        <w:rPr>
          <w:sz w:val="24"/>
          <w:szCs w:val="24"/>
          <w:vertAlign w:val="superscript"/>
        </w:rPr>
        <w:t>st</w:t>
      </w:r>
      <w:r w:rsidRPr="0009115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9115E">
        <w:rPr>
          <w:sz w:val="24"/>
          <w:szCs w:val="24"/>
          <w:vertAlign w:val="superscript"/>
        </w:rPr>
        <w:t>st</w:t>
      </w:r>
      <w:r w:rsidRPr="0009115E">
        <w:rPr>
          <w:sz w:val="24"/>
          <w:szCs w:val="24"/>
        </w:rPr>
        <w:t xml:space="preserve"> Samuel 15:29; Psalms 12:6; 33:4; 119:151, 160; Romans 3:4; Titus 1:2; Hebrews 6:18 &amp; James 1:17. His words of promise are totally true and trustworthy is in Psalms 132:11; Psalms 110:4; 2</w:t>
      </w:r>
      <w:r w:rsidRPr="0009115E">
        <w:rPr>
          <w:sz w:val="24"/>
          <w:szCs w:val="24"/>
          <w:vertAlign w:val="superscript"/>
        </w:rPr>
        <w:t>nd</w:t>
      </w:r>
      <w:r w:rsidRPr="0009115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9115E">
        <w:rPr>
          <w:sz w:val="24"/>
          <w:szCs w:val="24"/>
          <w:vertAlign w:val="superscript"/>
        </w:rPr>
        <w:t>st</w:t>
      </w:r>
      <w:r w:rsidRPr="0009115E">
        <w:rPr>
          <w:sz w:val="24"/>
          <w:szCs w:val="24"/>
        </w:rPr>
        <w:t xml:space="preserve"> Peter 1:17-21. They are the Royal Agape Love Court Room that is predominately the White Nation only which is done by the Supreme Lordship of the Father Stephen Our Lord which concerns the 1</w:t>
      </w:r>
      <w:r w:rsidRPr="0009115E">
        <w:rPr>
          <w:sz w:val="24"/>
          <w:szCs w:val="24"/>
          <w:vertAlign w:val="superscript"/>
        </w:rPr>
        <w:t>st</w:t>
      </w:r>
      <w:r w:rsidRPr="0009115E">
        <w:rPr>
          <w:sz w:val="24"/>
          <w:szCs w:val="24"/>
        </w:rPr>
        <w:t xml:space="preserve"> Death which is Israel only in Acts chapters 1-7, the Royal Omni-Benevolent Court Room that is of the Black Nation (the 1</w:t>
      </w:r>
      <w:r w:rsidRPr="0009115E">
        <w:rPr>
          <w:sz w:val="24"/>
          <w:szCs w:val="24"/>
          <w:vertAlign w:val="superscript"/>
        </w:rPr>
        <w:t>st</w:t>
      </w:r>
      <w:r w:rsidRPr="0009115E">
        <w:rPr>
          <w:sz w:val="24"/>
          <w:szCs w:val="24"/>
        </w:rPr>
        <w:t xml:space="preserve"> Death &amp; 2</w:t>
      </w:r>
      <w:r w:rsidRPr="0009115E">
        <w:rPr>
          <w:sz w:val="24"/>
          <w:szCs w:val="24"/>
          <w:vertAlign w:val="superscript"/>
        </w:rPr>
        <w:t>nd</w:t>
      </w:r>
      <w:r w:rsidRPr="0009115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9115E">
        <w:rPr>
          <w:sz w:val="24"/>
          <w:szCs w:val="24"/>
          <w:vertAlign w:val="superscript"/>
        </w:rPr>
        <w:t>nd</w:t>
      </w:r>
      <w:r w:rsidRPr="0009115E">
        <w:rPr>
          <w:sz w:val="24"/>
          <w:szCs w:val="24"/>
        </w:rPr>
        <w:t xml:space="preserve"> Death which is Egypt which is also called Sodom, Babylon, Babel, Confusion, Chaos, Shinar, Shishak &amp; sometimes Rome is in Acts chapters 22-28.</w:t>
      </w:r>
    </w:p>
    <w:p w:rsidR="00745808" w:rsidRPr="0009115E" w:rsidRDefault="00745808" w:rsidP="00745808">
      <w:pPr>
        <w:spacing w:line="480" w:lineRule="auto"/>
        <w:jc w:val="both"/>
        <w:rPr>
          <w:sz w:val="24"/>
          <w:szCs w:val="24"/>
        </w:rPr>
      </w:pPr>
      <w:r w:rsidRPr="0009115E">
        <w:rPr>
          <w:sz w:val="24"/>
          <w:szCs w:val="24"/>
        </w:rPr>
        <w:t>The Truthfulness of the Father Stephen: The Titles reflecting the Father Stephen’s Truthfulness: The True God as the Father Stephen is in 2</w:t>
      </w:r>
      <w:r w:rsidRPr="0009115E">
        <w:rPr>
          <w:sz w:val="24"/>
          <w:szCs w:val="24"/>
          <w:vertAlign w:val="superscript"/>
        </w:rPr>
        <w:t>nd</w:t>
      </w:r>
      <w:r w:rsidRPr="0009115E">
        <w:rPr>
          <w:sz w:val="24"/>
          <w:szCs w:val="24"/>
        </w:rPr>
        <w:t xml:space="preserve"> Chronicles 15:3; Jeremiah 10:10 &amp; 1</w:t>
      </w:r>
      <w:r w:rsidRPr="0009115E">
        <w:rPr>
          <w:sz w:val="24"/>
          <w:szCs w:val="24"/>
          <w:vertAlign w:val="superscript"/>
        </w:rPr>
        <w:t>st</w:t>
      </w:r>
      <w:r w:rsidRPr="0009115E">
        <w:rPr>
          <w:sz w:val="24"/>
          <w:szCs w:val="24"/>
        </w:rPr>
        <w:t xml:space="preserve"> Thessalonians 1:9. The God of Truth as the Father Stephen is in Psalms 31:5 &amp; Isaiah 65:16. The Son Jesus Christ is the Truth is in John 1:14, 17; 6:32; 14:6; 1</w:t>
      </w:r>
      <w:r w:rsidRPr="0009115E">
        <w:rPr>
          <w:sz w:val="24"/>
          <w:szCs w:val="24"/>
          <w:vertAlign w:val="superscript"/>
        </w:rPr>
        <w:t>st</w:t>
      </w:r>
      <w:r w:rsidRPr="0009115E">
        <w:rPr>
          <w:sz w:val="24"/>
          <w:szCs w:val="24"/>
        </w:rPr>
        <w:t xml:space="preserve"> John 5:20 &amp; Revelation 3:7, 14. The Brother John the Holy Ghost is the Truth is in John 14:17; 15:26; 16:13 &amp; 1</w:t>
      </w:r>
      <w:r w:rsidRPr="0009115E">
        <w:rPr>
          <w:sz w:val="24"/>
          <w:szCs w:val="24"/>
          <w:vertAlign w:val="superscript"/>
        </w:rPr>
        <w:t>st</w:t>
      </w:r>
      <w:r w:rsidRPr="0009115E">
        <w:rPr>
          <w:sz w:val="24"/>
          <w:szCs w:val="24"/>
        </w:rPr>
        <w:t xml:space="preserve"> John 4:6; 5:6. The Father Stephen is true to His divine character and His inerrant word: He speaks the truth is in Isaiah 45:19; 2</w:t>
      </w:r>
      <w:r w:rsidRPr="0009115E">
        <w:rPr>
          <w:sz w:val="24"/>
          <w:szCs w:val="24"/>
          <w:vertAlign w:val="superscript"/>
        </w:rPr>
        <w:t>nd</w:t>
      </w:r>
      <w:r w:rsidRPr="0009115E">
        <w:rPr>
          <w:sz w:val="24"/>
          <w:szCs w:val="24"/>
        </w:rPr>
        <w:t xml:space="preserve"> Samuel 7:28; Psalms 33:4; 119:160; John 17:17 &amp; Revelation 21:5; 22:6. He does not lie is in Numbers 23:19; Romans 3:4; 2</w:t>
      </w:r>
      <w:r w:rsidRPr="0009115E">
        <w:rPr>
          <w:sz w:val="24"/>
          <w:szCs w:val="24"/>
          <w:vertAlign w:val="superscript"/>
        </w:rPr>
        <w:t>nd</w:t>
      </w:r>
      <w:r w:rsidRPr="0009115E">
        <w:rPr>
          <w:sz w:val="24"/>
          <w:szCs w:val="24"/>
        </w:rPr>
        <w:t xml:space="preserve"> Timothy 2:13; Titus 1:2 &amp; Hebrews 6:18. He is true to Himself and His divine promises is in Deuteronomy 32:4; Psalms 25:10; 33:4; 145:13; 146:6; Lamentations 3:23; 2</w:t>
      </w:r>
      <w:r w:rsidRPr="0009115E">
        <w:rPr>
          <w:sz w:val="24"/>
          <w:szCs w:val="24"/>
          <w:vertAlign w:val="superscript"/>
        </w:rPr>
        <w:t>nd</w:t>
      </w:r>
      <w:r w:rsidRPr="0009115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9115E">
        <w:rPr>
          <w:sz w:val="24"/>
          <w:szCs w:val="24"/>
          <w:vertAlign w:val="superscript"/>
        </w:rPr>
        <w:t>nd</w:t>
      </w:r>
      <w:r w:rsidRPr="0009115E">
        <w:rPr>
          <w:sz w:val="24"/>
          <w:szCs w:val="24"/>
        </w:rPr>
        <w:t xml:space="preserve"> Timothy 2:13. If You have any questions on the 10 covenants, You must get My book called “</w:t>
      </w:r>
      <w:r w:rsidRPr="0009115E">
        <w:rPr>
          <w:b/>
          <w:sz w:val="24"/>
          <w:szCs w:val="24"/>
        </w:rPr>
        <w:t>The Garden of Eden that the Lord God Created</w:t>
      </w:r>
      <w:r w:rsidRPr="0009115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9115E">
        <w:rPr>
          <w:sz w:val="24"/>
          <w:szCs w:val="24"/>
          <w:vertAlign w:val="superscript"/>
        </w:rPr>
        <w:t>st</w:t>
      </w:r>
      <w:r w:rsidRPr="0009115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9115E">
        <w:rPr>
          <w:sz w:val="24"/>
          <w:szCs w:val="24"/>
          <w:vertAlign w:val="superscript"/>
        </w:rPr>
        <w:t>st</w:t>
      </w:r>
      <w:r w:rsidRPr="0009115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45808" w:rsidRPr="0009115E" w:rsidRDefault="00745808" w:rsidP="00745808">
      <w:pPr>
        <w:spacing w:line="480" w:lineRule="auto"/>
        <w:jc w:val="both"/>
        <w:rPr>
          <w:sz w:val="24"/>
          <w:szCs w:val="24"/>
        </w:rPr>
      </w:pPr>
      <w:r w:rsidRPr="0009115E">
        <w:rPr>
          <w:sz w:val="24"/>
          <w:szCs w:val="24"/>
        </w:rPr>
        <w:t>The Uniqueness of the Father Stephen: There is no God except the Father Stephen acting as the Lord Yahweh in John 8:58; Isaiah 43:10-11; 44:6-8; 45:5-6, 18; Deuteronomy 4:35; 6:4; 32:3; 1</w:t>
      </w:r>
      <w:r w:rsidRPr="0009115E">
        <w:rPr>
          <w:sz w:val="24"/>
          <w:szCs w:val="24"/>
          <w:vertAlign w:val="superscript"/>
        </w:rPr>
        <w:t>st</w:t>
      </w:r>
      <w:r w:rsidRPr="0009115E">
        <w:rPr>
          <w:sz w:val="24"/>
          <w:szCs w:val="24"/>
        </w:rPr>
        <w:t xml:space="preserve"> Kings 8:60; Psalms 83:18; 86:10; 1</w:t>
      </w:r>
      <w:r w:rsidRPr="0009115E">
        <w:rPr>
          <w:sz w:val="24"/>
          <w:szCs w:val="24"/>
          <w:vertAlign w:val="superscript"/>
        </w:rPr>
        <w:t>st</w:t>
      </w:r>
      <w:r w:rsidRPr="0009115E">
        <w:rPr>
          <w:sz w:val="24"/>
          <w:szCs w:val="24"/>
        </w:rPr>
        <w:t xml:space="preserve"> Corinthians 8:4-6; Ephesians 4:6 &amp; 1</w:t>
      </w:r>
      <w:r w:rsidRPr="0009115E">
        <w:rPr>
          <w:sz w:val="24"/>
          <w:szCs w:val="24"/>
          <w:vertAlign w:val="superscript"/>
        </w:rPr>
        <w:t>st</w:t>
      </w:r>
      <w:r w:rsidRPr="0009115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9115E">
        <w:rPr>
          <w:sz w:val="24"/>
          <w:szCs w:val="24"/>
          <w:vertAlign w:val="superscript"/>
        </w:rPr>
        <w:t>nd</w:t>
      </w:r>
      <w:r w:rsidRPr="0009115E">
        <w:rPr>
          <w:sz w:val="24"/>
          <w:szCs w:val="24"/>
        </w:rPr>
        <w:t xml:space="preserve"> Samuel 7:22 &amp; 1</w:t>
      </w:r>
      <w:r w:rsidRPr="0009115E">
        <w:rPr>
          <w:sz w:val="24"/>
          <w:szCs w:val="24"/>
          <w:vertAlign w:val="superscript"/>
        </w:rPr>
        <w:t>st</w:t>
      </w:r>
      <w:r w:rsidRPr="0009115E">
        <w:rPr>
          <w:sz w:val="24"/>
          <w:szCs w:val="24"/>
        </w:rPr>
        <w:t xml:space="preserve"> Chronicles 29:11. In His Ability to Save is in Deuteronomy 33:26; Isaiah 45:20-22 &amp; Jeremiah 10:5-6. In His Covenant of Omni-Benevolence is in 1</w:t>
      </w:r>
      <w:r w:rsidRPr="0009115E">
        <w:rPr>
          <w:sz w:val="24"/>
          <w:szCs w:val="24"/>
          <w:vertAlign w:val="superscript"/>
        </w:rPr>
        <w:t>st</w:t>
      </w:r>
      <w:r w:rsidRPr="0009115E">
        <w:rPr>
          <w:sz w:val="24"/>
          <w:szCs w:val="24"/>
        </w:rPr>
        <w:t xml:space="preserve"> Kings 8:23; 2</w:t>
      </w:r>
      <w:r w:rsidRPr="0009115E">
        <w:rPr>
          <w:sz w:val="24"/>
          <w:szCs w:val="24"/>
          <w:vertAlign w:val="superscript"/>
        </w:rPr>
        <w:t>nd</w:t>
      </w:r>
      <w:r w:rsidRPr="0009115E">
        <w:rPr>
          <w:sz w:val="24"/>
          <w:szCs w:val="24"/>
        </w:rPr>
        <w:t xml:space="preserve"> Samuel 7:22-23 &amp; 1</w:t>
      </w:r>
      <w:r w:rsidRPr="0009115E">
        <w:rPr>
          <w:sz w:val="24"/>
          <w:szCs w:val="24"/>
          <w:vertAlign w:val="superscript"/>
        </w:rPr>
        <w:t>st</w:t>
      </w:r>
      <w:r w:rsidRPr="0009115E">
        <w:rPr>
          <w:sz w:val="24"/>
          <w:szCs w:val="24"/>
        </w:rPr>
        <w:t xml:space="preserve"> Chronicles 17:20-21. In His Sovereignty is in Zechariah 14:9; Deuteronomy 4:39; 1</w:t>
      </w:r>
      <w:r w:rsidRPr="0009115E">
        <w:rPr>
          <w:sz w:val="24"/>
          <w:szCs w:val="24"/>
          <w:vertAlign w:val="superscript"/>
        </w:rPr>
        <w:t>st</w:t>
      </w:r>
      <w:r w:rsidRPr="0009115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9115E">
        <w:rPr>
          <w:sz w:val="24"/>
          <w:szCs w:val="24"/>
          <w:vertAlign w:val="superscript"/>
        </w:rPr>
        <w:t>nd</w:t>
      </w:r>
      <w:r w:rsidRPr="0009115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45808" w:rsidRPr="0009115E" w:rsidRDefault="00745808" w:rsidP="00745808">
      <w:pPr>
        <w:jc w:val="center"/>
        <w:rPr>
          <w:sz w:val="24"/>
          <w:szCs w:val="24"/>
        </w:rPr>
      </w:pPr>
      <w:r w:rsidRPr="0009115E">
        <w:rPr>
          <w:sz w:val="24"/>
          <w:szCs w:val="24"/>
        </w:rPr>
        <w:t>The Father Stephen’s Supreme Glory &amp; Supreme Majesty</w:t>
      </w:r>
    </w:p>
    <w:p w:rsidR="00745808" w:rsidRPr="0009115E" w:rsidRDefault="00745808" w:rsidP="00745808">
      <w:pPr>
        <w:spacing w:line="480" w:lineRule="auto"/>
        <w:jc w:val="both"/>
        <w:rPr>
          <w:sz w:val="24"/>
          <w:szCs w:val="24"/>
        </w:rPr>
      </w:pPr>
      <w:r w:rsidRPr="0009115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9115E">
        <w:rPr>
          <w:sz w:val="24"/>
          <w:szCs w:val="24"/>
          <w:vertAlign w:val="superscript"/>
        </w:rPr>
        <w:t>nd</w:t>
      </w:r>
      <w:r w:rsidRPr="0009115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9115E">
        <w:rPr>
          <w:sz w:val="24"/>
          <w:szCs w:val="24"/>
          <w:vertAlign w:val="superscript"/>
        </w:rPr>
        <w:t>nd</w:t>
      </w:r>
      <w:r w:rsidRPr="0009115E">
        <w:rPr>
          <w:sz w:val="24"/>
          <w:szCs w:val="24"/>
        </w:rPr>
        <w:t xml:space="preserve"> Chronicles 5:13-14; 7:1-3; Ezekiel 8:4; 9:3; 10:19; 43:1-5; 1</w:t>
      </w:r>
      <w:r w:rsidRPr="0009115E">
        <w:rPr>
          <w:sz w:val="24"/>
          <w:szCs w:val="24"/>
          <w:vertAlign w:val="superscript"/>
        </w:rPr>
        <w:t>st</w:t>
      </w:r>
      <w:r w:rsidRPr="0009115E">
        <w:rPr>
          <w:sz w:val="24"/>
          <w:szCs w:val="24"/>
        </w:rPr>
        <w:t xml:space="preserve"> Kings 8:10-11; Exodus 40:34-35 &amp; Revelation 15:8. The Father Stephen’s Glory that is revealed: In His Son Jesus Christ is in Hebrews 1:3; Isaiah 49:3; John 1:14; 13:31-32; 17:5; 2</w:t>
      </w:r>
      <w:r w:rsidRPr="0009115E">
        <w:rPr>
          <w:sz w:val="24"/>
          <w:szCs w:val="24"/>
          <w:vertAlign w:val="superscript"/>
        </w:rPr>
        <w:t>nd</w:t>
      </w:r>
      <w:r w:rsidRPr="0009115E">
        <w:rPr>
          <w:sz w:val="24"/>
          <w:szCs w:val="24"/>
        </w:rPr>
        <w:t xml:space="preserve"> Corinthians 4:6 &amp; 2</w:t>
      </w:r>
      <w:r w:rsidRPr="0009115E">
        <w:rPr>
          <w:sz w:val="24"/>
          <w:szCs w:val="24"/>
          <w:vertAlign w:val="superscript"/>
        </w:rPr>
        <w:t>nd</w:t>
      </w:r>
      <w:r w:rsidRPr="0009115E">
        <w:rPr>
          <w:sz w:val="24"/>
          <w:szCs w:val="24"/>
        </w:rPr>
        <w:t xml:space="preserve"> Peter 1:17. In His People is in Colossians 1:27; Isaiah 60:19-21; 62:3; 2</w:t>
      </w:r>
      <w:r w:rsidRPr="0009115E">
        <w:rPr>
          <w:sz w:val="24"/>
          <w:szCs w:val="24"/>
          <w:vertAlign w:val="superscript"/>
        </w:rPr>
        <w:t>nd</w:t>
      </w:r>
      <w:r w:rsidRPr="0009115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9115E">
        <w:rPr>
          <w:sz w:val="24"/>
          <w:szCs w:val="24"/>
          <w:vertAlign w:val="superscript"/>
        </w:rPr>
        <w:t>st</w:t>
      </w:r>
      <w:r w:rsidRPr="0009115E">
        <w:rPr>
          <w:sz w:val="24"/>
          <w:szCs w:val="24"/>
        </w:rPr>
        <w:t xml:space="preserve"> Peter 5:10. In His Divine Name is in Nehemiah 9:5; Deuteronomy 28:58; 1</w:t>
      </w:r>
      <w:r w:rsidRPr="0009115E">
        <w:rPr>
          <w:sz w:val="24"/>
          <w:szCs w:val="24"/>
          <w:vertAlign w:val="superscript"/>
        </w:rPr>
        <w:t>st</w:t>
      </w:r>
      <w:r w:rsidRPr="0009115E">
        <w:rPr>
          <w:sz w:val="24"/>
          <w:szCs w:val="24"/>
        </w:rPr>
        <w:t xml:space="preserve"> Chronicles 29:13 &amp; Psalms 8:1; 79:9. In His Divine Works is in Psalms 19:1; 111:3; Isaiah 12:5; 35:2 &amp; John 11:40-44; 17:4. In His Supreme Kingdom of Lordship is in Psalms 145:11-12; 1</w:t>
      </w:r>
      <w:r w:rsidRPr="0009115E">
        <w:rPr>
          <w:sz w:val="24"/>
          <w:szCs w:val="24"/>
          <w:vertAlign w:val="superscript"/>
        </w:rPr>
        <w:t>st</w:t>
      </w:r>
      <w:r w:rsidRPr="0009115E">
        <w:rPr>
          <w:sz w:val="24"/>
          <w:szCs w:val="24"/>
        </w:rPr>
        <w:t xml:space="preserve"> Chronicles 29:11; Matthew 6:13 &amp; 1</w:t>
      </w:r>
      <w:r w:rsidRPr="0009115E">
        <w:rPr>
          <w:sz w:val="24"/>
          <w:szCs w:val="24"/>
          <w:vertAlign w:val="superscript"/>
        </w:rPr>
        <w:t>st</w:t>
      </w:r>
      <w:r w:rsidRPr="0009115E">
        <w:rPr>
          <w:sz w:val="24"/>
          <w:szCs w:val="24"/>
        </w:rPr>
        <w:t xml:space="preserve"> Thessalonians 2:12. The Father Stephen’s Glory cannot be fully seen by any of His Creations is in 1</w:t>
      </w:r>
      <w:r w:rsidRPr="0009115E">
        <w:rPr>
          <w:sz w:val="24"/>
          <w:szCs w:val="24"/>
          <w:vertAlign w:val="superscript"/>
        </w:rPr>
        <w:t>st</w:t>
      </w:r>
      <w:r w:rsidRPr="0009115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45808" w:rsidRPr="0009115E" w:rsidRDefault="00745808" w:rsidP="00745808">
      <w:pPr>
        <w:spacing w:line="480" w:lineRule="auto"/>
        <w:jc w:val="both"/>
        <w:rPr>
          <w:sz w:val="24"/>
          <w:szCs w:val="24"/>
        </w:rPr>
      </w:pPr>
      <w:r w:rsidRPr="0009115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9115E">
        <w:rPr>
          <w:sz w:val="24"/>
          <w:szCs w:val="24"/>
          <w:vertAlign w:val="superscript"/>
        </w:rPr>
        <w:t>st</w:t>
      </w:r>
      <w:r w:rsidRPr="0009115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9115E">
        <w:rPr>
          <w:sz w:val="24"/>
          <w:szCs w:val="24"/>
          <w:vertAlign w:val="superscript"/>
        </w:rPr>
        <w:t>st</w:t>
      </w:r>
      <w:r w:rsidRPr="0009115E">
        <w:rPr>
          <w:sz w:val="24"/>
          <w:szCs w:val="24"/>
        </w:rPr>
        <w:t xml:space="preserve"> Peter 1:24-25; Isaiah 49:10-11, 16-17, 103:15 &amp; 2</w:t>
      </w:r>
      <w:r w:rsidRPr="0009115E">
        <w:rPr>
          <w:sz w:val="24"/>
          <w:szCs w:val="24"/>
          <w:vertAlign w:val="superscript"/>
        </w:rPr>
        <w:t>nd</w:t>
      </w:r>
      <w:r w:rsidRPr="0009115E">
        <w:rPr>
          <w:sz w:val="24"/>
          <w:szCs w:val="24"/>
        </w:rPr>
        <w:t xml:space="preserve"> Corinthians 3:7-8, 10, 13. Human Glory is given and taken by the Father Stephen is in Psalms 82:6-7; Exodus 9:16; 1</w:t>
      </w:r>
      <w:r w:rsidRPr="0009115E">
        <w:rPr>
          <w:sz w:val="24"/>
          <w:szCs w:val="24"/>
          <w:vertAlign w:val="superscript"/>
        </w:rPr>
        <w:t>st</w:t>
      </w:r>
      <w:r w:rsidRPr="0009115E">
        <w:rPr>
          <w:sz w:val="24"/>
          <w:szCs w:val="24"/>
        </w:rPr>
        <w:t xml:space="preserve"> Kings 3:13; 2</w:t>
      </w:r>
      <w:r w:rsidRPr="0009115E">
        <w:rPr>
          <w:sz w:val="24"/>
          <w:szCs w:val="24"/>
          <w:vertAlign w:val="superscript"/>
        </w:rPr>
        <w:t>nd</w:t>
      </w:r>
      <w:r w:rsidRPr="0009115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9115E">
        <w:rPr>
          <w:sz w:val="24"/>
          <w:szCs w:val="24"/>
          <w:vertAlign w:val="superscript"/>
        </w:rPr>
        <w:t>nd</w:t>
      </w:r>
      <w:r w:rsidRPr="0009115E">
        <w:rPr>
          <w:sz w:val="24"/>
          <w:szCs w:val="24"/>
        </w:rPr>
        <w:t xml:space="preserve"> Timothy 4:10; 1</w:t>
      </w:r>
      <w:r w:rsidRPr="0009115E">
        <w:rPr>
          <w:sz w:val="24"/>
          <w:szCs w:val="24"/>
          <w:vertAlign w:val="superscript"/>
        </w:rPr>
        <w:t>st</w:t>
      </w:r>
      <w:r w:rsidRPr="0009115E">
        <w:rPr>
          <w:sz w:val="24"/>
          <w:szCs w:val="24"/>
        </w:rPr>
        <w:t xml:space="preserve"> John 2:15 &amp; Luke 4:5-7. </w:t>
      </w:r>
    </w:p>
    <w:p w:rsidR="00745808" w:rsidRPr="0009115E" w:rsidRDefault="00745808" w:rsidP="00745808">
      <w:pPr>
        <w:spacing w:line="480" w:lineRule="auto"/>
        <w:jc w:val="both"/>
        <w:rPr>
          <w:sz w:val="24"/>
          <w:szCs w:val="24"/>
        </w:rPr>
      </w:pPr>
      <w:r w:rsidRPr="0009115E">
        <w:rPr>
          <w:sz w:val="24"/>
          <w:szCs w:val="24"/>
        </w:rPr>
        <w:t>The Uniqueness of the Father Stephen’s Glory is in Job 40:9-10; Exodus 15:11; 1</w:t>
      </w:r>
      <w:r w:rsidRPr="0009115E">
        <w:rPr>
          <w:sz w:val="24"/>
          <w:szCs w:val="24"/>
          <w:vertAlign w:val="superscript"/>
        </w:rPr>
        <w:t>st</w:t>
      </w:r>
      <w:r w:rsidRPr="0009115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9115E">
        <w:rPr>
          <w:sz w:val="24"/>
          <w:szCs w:val="24"/>
          <w:vertAlign w:val="superscript"/>
        </w:rPr>
        <w:t>st</w:t>
      </w:r>
      <w:r w:rsidRPr="0009115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9115E">
        <w:rPr>
          <w:sz w:val="24"/>
          <w:szCs w:val="24"/>
          <w:vertAlign w:val="superscript"/>
        </w:rPr>
        <w:t>st</w:t>
      </w:r>
      <w:r w:rsidRPr="0009115E">
        <w:rPr>
          <w:sz w:val="24"/>
          <w:szCs w:val="24"/>
        </w:rPr>
        <w:t xml:space="preserve"> Corinthians 15:47-49 &amp; Colossians 3:10. The Spiritual Glory is divinely given by the Father Stephen is in John 17:22; Psalms 84:11 &amp; 2</w:t>
      </w:r>
      <w:r w:rsidRPr="0009115E">
        <w:rPr>
          <w:sz w:val="24"/>
          <w:szCs w:val="24"/>
          <w:vertAlign w:val="superscript"/>
        </w:rPr>
        <w:t>nd</w:t>
      </w:r>
      <w:r w:rsidRPr="0009115E">
        <w:rPr>
          <w:sz w:val="24"/>
          <w:szCs w:val="24"/>
        </w:rPr>
        <w:t xml:space="preserve"> Corinthians 3:18. The Glorification when His Son Jesus Christ returns is in Colossians 3:4; Romans 8:18; Philippians 3:21; 1</w:t>
      </w:r>
      <w:r w:rsidRPr="0009115E">
        <w:rPr>
          <w:sz w:val="24"/>
          <w:szCs w:val="24"/>
          <w:vertAlign w:val="superscript"/>
        </w:rPr>
        <w:t>st</w:t>
      </w:r>
      <w:r w:rsidRPr="0009115E">
        <w:rPr>
          <w:sz w:val="24"/>
          <w:szCs w:val="24"/>
        </w:rPr>
        <w:t xml:space="preserve"> Thessalonians 2:20 &amp; 1</w:t>
      </w:r>
      <w:r w:rsidRPr="0009115E">
        <w:rPr>
          <w:sz w:val="24"/>
          <w:szCs w:val="24"/>
          <w:vertAlign w:val="superscript"/>
        </w:rPr>
        <w:t>st</w:t>
      </w:r>
      <w:r w:rsidRPr="0009115E">
        <w:rPr>
          <w:sz w:val="24"/>
          <w:szCs w:val="24"/>
        </w:rPr>
        <w:t xml:space="preserve"> John 3:2.    </w:t>
      </w:r>
    </w:p>
    <w:p w:rsidR="00745808" w:rsidRPr="0009115E" w:rsidRDefault="00745808" w:rsidP="00745808">
      <w:pPr>
        <w:spacing w:line="480" w:lineRule="auto"/>
        <w:jc w:val="both"/>
        <w:rPr>
          <w:sz w:val="24"/>
          <w:szCs w:val="24"/>
        </w:rPr>
      </w:pPr>
      <w:r w:rsidRPr="0009115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9115E">
        <w:rPr>
          <w:sz w:val="24"/>
          <w:szCs w:val="24"/>
          <w:vertAlign w:val="superscript"/>
        </w:rPr>
        <w:t>nd</w:t>
      </w:r>
      <w:r w:rsidRPr="0009115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9115E">
        <w:rPr>
          <w:sz w:val="24"/>
          <w:szCs w:val="24"/>
          <w:vertAlign w:val="superscript"/>
        </w:rPr>
        <w:t>nd</w:t>
      </w:r>
      <w:r w:rsidRPr="0009115E">
        <w:rPr>
          <w:sz w:val="24"/>
          <w:szCs w:val="24"/>
        </w:rPr>
        <w:t xml:space="preserve"> Peter 1:17; Luke 9:28-32 &amp; Acts 9:3; 22:6; 26:13. In His Death &amp; His Resurrection is in John 7:39; 12:16, 23; 1</w:t>
      </w:r>
      <w:r w:rsidRPr="0009115E">
        <w:rPr>
          <w:sz w:val="24"/>
          <w:szCs w:val="24"/>
          <w:vertAlign w:val="superscript"/>
        </w:rPr>
        <w:t>st</w:t>
      </w:r>
      <w:r w:rsidRPr="0009115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9115E">
        <w:rPr>
          <w:sz w:val="24"/>
          <w:szCs w:val="24"/>
          <w:vertAlign w:val="superscript"/>
        </w:rPr>
        <w:t>nd</w:t>
      </w:r>
      <w:r w:rsidRPr="0009115E">
        <w:rPr>
          <w:sz w:val="24"/>
          <w:szCs w:val="24"/>
        </w:rPr>
        <w:t xml:space="preserve"> Peter 3:18 &amp; Revelation 1:6; 5:11-12; 7:9-12. The Lord Jesus Christ’s Glory is shared by all Believers: As they become like Him is in 2</w:t>
      </w:r>
      <w:r w:rsidRPr="0009115E">
        <w:rPr>
          <w:sz w:val="24"/>
          <w:szCs w:val="24"/>
          <w:vertAlign w:val="superscript"/>
        </w:rPr>
        <w:t>nd</w:t>
      </w:r>
      <w:r w:rsidRPr="0009115E">
        <w:rPr>
          <w:sz w:val="24"/>
          <w:szCs w:val="24"/>
        </w:rPr>
        <w:t xml:space="preserve"> Corinthians 3:18; John 17:22 &amp; Colossians 1:27. At the end time is in 1</w:t>
      </w:r>
      <w:r w:rsidRPr="0009115E">
        <w:rPr>
          <w:sz w:val="24"/>
          <w:szCs w:val="24"/>
          <w:vertAlign w:val="superscript"/>
        </w:rPr>
        <w:t>st</w:t>
      </w:r>
      <w:r w:rsidRPr="0009115E">
        <w:rPr>
          <w:sz w:val="24"/>
          <w:szCs w:val="24"/>
        </w:rPr>
        <w:t xml:space="preserve"> Corinthians 15:49; Romans 8:17-18; Philippians 3:21 &amp; Colossians 3:4.  </w:t>
      </w:r>
    </w:p>
    <w:p w:rsidR="00745808" w:rsidRPr="0009115E" w:rsidRDefault="00745808" w:rsidP="00745808">
      <w:pPr>
        <w:spacing w:line="480" w:lineRule="auto"/>
        <w:jc w:val="both"/>
        <w:rPr>
          <w:sz w:val="24"/>
          <w:szCs w:val="24"/>
        </w:rPr>
      </w:pPr>
      <w:r w:rsidRPr="0009115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9115E">
        <w:rPr>
          <w:sz w:val="24"/>
          <w:szCs w:val="24"/>
          <w:vertAlign w:val="superscript"/>
        </w:rPr>
        <w:t>st</w:t>
      </w:r>
      <w:r w:rsidRPr="0009115E">
        <w:rPr>
          <w:sz w:val="24"/>
          <w:szCs w:val="24"/>
        </w:rPr>
        <w:t xml:space="preserve"> Samuel 15:29 &amp; Psalms 24:10. The Majesty belongs to the Father Stephen is in 1</w:t>
      </w:r>
      <w:r w:rsidRPr="0009115E">
        <w:rPr>
          <w:sz w:val="24"/>
          <w:szCs w:val="24"/>
          <w:vertAlign w:val="superscript"/>
        </w:rPr>
        <w:t>st</w:t>
      </w:r>
      <w:r w:rsidRPr="0009115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9115E">
        <w:rPr>
          <w:sz w:val="24"/>
          <w:szCs w:val="24"/>
          <w:vertAlign w:val="superscript"/>
        </w:rPr>
        <w:t>nd</w:t>
      </w:r>
      <w:r w:rsidRPr="0009115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9115E">
        <w:rPr>
          <w:sz w:val="24"/>
          <w:szCs w:val="24"/>
          <w:vertAlign w:val="superscript"/>
        </w:rPr>
        <w:t>st</w:t>
      </w:r>
      <w:r w:rsidRPr="0009115E">
        <w:rPr>
          <w:sz w:val="24"/>
          <w:szCs w:val="24"/>
        </w:rPr>
        <w:t xml:space="preserve"> Chronicles 16:27; Psalms 96:6; 2</w:t>
      </w:r>
      <w:r w:rsidRPr="0009115E">
        <w:rPr>
          <w:sz w:val="24"/>
          <w:szCs w:val="24"/>
          <w:vertAlign w:val="superscript"/>
        </w:rPr>
        <w:t>nd</w:t>
      </w:r>
      <w:r w:rsidRPr="0009115E">
        <w:rPr>
          <w:sz w:val="24"/>
          <w:szCs w:val="24"/>
        </w:rPr>
        <w:t xml:space="preserve"> Thessalonians 1:9 &amp; 2</w:t>
      </w:r>
      <w:r w:rsidRPr="0009115E">
        <w:rPr>
          <w:sz w:val="24"/>
          <w:szCs w:val="24"/>
          <w:vertAlign w:val="superscript"/>
        </w:rPr>
        <w:t>nd</w:t>
      </w:r>
      <w:r w:rsidRPr="0009115E">
        <w:rPr>
          <w:sz w:val="24"/>
          <w:szCs w:val="24"/>
        </w:rPr>
        <w:t xml:space="preserve"> Peter 1:17. The Risen Christ shares in the Father Stephen’s Majesty are in 2</w:t>
      </w:r>
      <w:r w:rsidRPr="0009115E">
        <w:rPr>
          <w:sz w:val="24"/>
          <w:szCs w:val="24"/>
          <w:vertAlign w:val="superscript"/>
        </w:rPr>
        <w:t>nd</w:t>
      </w:r>
      <w:r w:rsidRPr="0009115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9115E">
        <w:rPr>
          <w:sz w:val="24"/>
          <w:szCs w:val="24"/>
          <w:vertAlign w:val="superscript"/>
        </w:rPr>
        <w:t>st</w:t>
      </w:r>
      <w:r w:rsidRPr="0009115E">
        <w:rPr>
          <w:sz w:val="24"/>
          <w:szCs w:val="24"/>
        </w:rPr>
        <w:t xml:space="preserve"> Chronicles 16:29; Psalms 92:1-8; 93:1; 95:3-6 &amp; Luke 1:46.      </w:t>
      </w:r>
    </w:p>
    <w:p w:rsidR="00745808" w:rsidRPr="0009115E" w:rsidRDefault="00745808" w:rsidP="00745808">
      <w:pPr>
        <w:spacing w:line="480" w:lineRule="auto"/>
        <w:jc w:val="both"/>
        <w:rPr>
          <w:sz w:val="24"/>
          <w:szCs w:val="24"/>
        </w:rPr>
      </w:pPr>
      <w:r w:rsidRPr="0009115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9115E">
        <w:rPr>
          <w:sz w:val="24"/>
          <w:szCs w:val="24"/>
          <w:vertAlign w:val="superscript"/>
        </w:rPr>
        <w:t>nd</w:t>
      </w:r>
      <w:r w:rsidRPr="0009115E">
        <w:rPr>
          <w:sz w:val="24"/>
          <w:szCs w:val="24"/>
        </w:rPr>
        <w:t xml:space="preserve"> Corinthians 8:9. The Lord Jesus Christ’s Majesty is seen in His Earthly Ministry: At the transfiguration is in 2</w:t>
      </w:r>
      <w:r w:rsidRPr="0009115E">
        <w:rPr>
          <w:sz w:val="24"/>
          <w:szCs w:val="24"/>
          <w:vertAlign w:val="superscript"/>
        </w:rPr>
        <w:t>nd</w:t>
      </w:r>
      <w:r w:rsidRPr="0009115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9115E">
        <w:rPr>
          <w:sz w:val="24"/>
          <w:szCs w:val="24"/>
          <w:vertAlign w:val="superscript"/>
        </w:rPr>
        <w:t>st</w:t>
      </w:r>
      <w:r w:rsidRPr="0009115E">
        <w:rPr>
          <w:sz w:val="24"/>
          <w:szCs w:val="24"/>
        </w:rPr>
        <w:t xml:space="preserve"> Peter 3:22 &amp; Acts 5:31. A Vision of the Glorified Christ in His Majesty is in Revelation 1:13-16; 5:6-8; 14:14. The Lord Jesus Christ is Majestic in His absolute Pre-eminence is in Colossians 1:18; Daniel 7:13-14; 1</w:t>
      </w:r>
      <w:r w:rsidRPr="0009115E">
        <w:rPr>
          <w:sz w:val="24"/>
          <w:szCs w:val="24"/>
          <w:vertAlign w:val="superscript"/>
        </w:rPr>
        <w:t>st</w:t>
      </w:r>
      <w:r w:rsidRPr="0009115E">
        <w:rPr>
          <w:sz w:val="24"/>
          <w:szCs w:val="24"/>
        </w:rPr>
        <w:t xml:space="preserve"> Corinthians 15:24-28; Philippians 2:10-11; Revelation 19:16 &amp; Acts 2:36. The Lord Jesus Christ’s Majesty is shown by His authority as Judge of all Men is in Matthew 25:31; 2</w:t>
      </w:r>
      <w:r w:rsidRPr="0009115E">
        <w:rPr>
          <w:sz w:val="24"/>
          <w:szCs w:val="24"/>
          <w:vertAlign w:val="superscript"/>
        </w:rPr>
        <w:t>nd</w:t>
      </w:r>
      <w:r w:rsidRPr="0009115E">
        <w:rPr>
          <w:sz w:val="24"/>
          <w:szCs w:val="24"/>
        </w:rPr>
        <w:t xml:space="preserve"> Timothy 4:1 &amp; Acts 17:31. All Humanity will see the Lord Jesus Christ’s Majesty is in Matthew 24:30; 26:64; Mark 13:26; 14:62; 2</w:t>
      </w:r>
      <w:r w:rsidRPr="0009115E">
        <w:rPr>
          <w:sz w:val="24"/>
          <w:szCs w:val="24"/>
          <w:vertAlign w:val="superscript"/>
        </w:rPr>
        <w:t>nd</w:t>
      </w:r>
      <w:r w:rsidRPr="0009115E">
        <w:rPr>
          <w:sz w:val="24"/>
          <w:szCs w:val="24"/>
        </w:rPr>
        <w:t xml:space="preserve"> Thessalonians 1:7-10; Revelation 1:7; 5:13; 6:15-17; 7:8-10 &amp; Luke 21:27.  </w:t>
      </w:r>
    </w:p>
    <w:p w:rsidR="00745808" w:rsidRPr="0009115E" w:rsidRDefault="00745808" w:rsidP="00745808">
      <w:pPr>
        <w:spacing w:line="480" w:lineRule="auto"/>
        <w:jc w:val="center"/>
        <w:rPr>
          <w:b/>
          <w:sz w:val="24"/>
          <w:szCs w:val="24"/>
        </w:rPr>
      </w:pPr>
      <w:r w:rsidRPr="0009115E">
        <w:rPr>
          <w:b/>
          <w:sz w:val="24"/>
          <w:szCs w:val="24"/>
        </w:rPr>
        <w:t>THE BEGINNING KINGDOM OF LORDSHIP IN 0</w:t>
      </w:r>
    </w:p>
    <w:p w:rsidR="00745808" w:rsidRPr="0009115E" w:rsidRDefault="00745808" w:rsidP="00745808">
      <w:pPr>
        <w:jc w:val="center"/>
        <w:rPr>
          <w:b/>
          <w:sz w:val="24"/>
          <w:szCs w:val="24"/>
        </w:rPr>
      </w:pPr>
      <w:r w:rsidRPr="0009115E">
        <w:rPr>
          <w:b/>
          <w:sz w:val="24"/>
          <w:szCs w:val="24"/>
        </w:rPr>
        <w:t>THE PVT-0 (UNRANKED LEVITE WITH A COUNTERPART) THE BEGINNING OF THE ARMY IS THE NUMBER 0 POSITION</w:t>
      </w:r>
    </w:p>
    <w:p w:rsidR="00745808" w:rsidRPr="0009115E" w:rsidRDefault="00745808" w:rsidP="00745808">
      <w:pPr>
        <w:jc w:val="center"/>
        <w:rPr>
          <w:b/>
          <w:sz w:val="24"/>
          <w:szCs w:val="24"/>
        </w:rPr>
      </w:pPr>
      <w:r w:rsidRPr="0009115E">
        <w:rPr>
          <w:b/>
          <w:sz w:val="24"/>
          <w:szCs w:val="24"/>
        </w:rPr>
        <w:t xml:space="preserve">ALONE CANNOT BE BROKEN THE COMPLETE PACKAGE OF ALL CREATION </w:t>
      </w:r>
    </w:p>
    <w:p w:rsidR="00745808" w:rsidRPr="0009115E" w:rsidRDefault="00745808" w:rsidP="00745808">
      <w:pPr>
        <w:jc w:val="center"/>
        <w:rPr>
          <w:b/>
          <w:sz w:val="24"/>
          <w:szCs w:val="24"/>
        </w:rPr>
      </w:pPr>
      <w:r w:rsidRPr="0009115E">
        <w:rPr>
          <w:b/>
          <w:sz w:val="24"/>
          <w:szCs w:val="24"/>
        </w:rPr>
        <w:t>The Most Highest Alone Lordship in the Beginning of the Kingdom of Lordship above All Kingdoms of Lordships in Acts 1:4-6:3</w:t>
      </w:r>
    </w:p>
    <w:p w:rsidR="00745808" w:rsidRPr="0009115E" w:rsidRDefault="00745808" w:rsidP="00745808">
      <w:pPr>
        <w:spacing w:line="480" w:lineRule="auto"/>
        <w:jc w:val="center"/>
        <w:rPr>
          <w:b/>
          <w:sz w:val="24"/>
          <w:szCs w:val="24"/>
        </w:rPr>
      </w:pPr>
      <w:r w:rsidRPr="0009115E">
        <w:rPr>
          <w:b/>
          <w:sz w:val="24"/>
          <w:szCs w:val="24"/>
        </w:rPr>
        <w:t>HOUSE KINGDOM &amp; BUSINESS KINGDOM OF THE UNKNOWN FATHER STEPHEN’S CONTROL BEAT THE LORDSHIP OF THE HOUSE KINGDOM &amp; BEAT THE LORDSHIP OF THE BUSINESS KINGDOM</w:t>
      </w:r>
    </w:p>
    <w:p w:rsidR="00745808" w:rsidRPr="0009115E" w:rsidRDefault="00745808" w:rsidP="00745808">
      <w:pPr>
        <w:spacing w:line="480" w:lineRule="auto"/>
        <w:jc w:val="center"/>
        <w:rPr>
          <w:b/>
          <w:sz w:val="24"/>
          <w:szCs w:val="24"/>
        </w:rPr>
      </w:pPr>
      <w:r w:rsidRPr="0009115E">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745808" w:rsidRPr="0009115E" w:rsidRDefault="00745808" w:rsidP="00745808">
      <w:pPr>
        <w:spacing w:line="480" w:lineRule="auto"/>
        <w:jc w:val="both"/>
        <w:rPr>
          <w:sz w:val="24"/>
          <w:szCs w:val="24"/>
        </w:rPr>
      </w:pPr>
      <w:r w:rsidRPr="0009115E">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09115E">
        <w:rPr>
          <w:sz w:val="24"/>
          <w:szCs w:val="24"/>
          <w:vertAlign w:val="superscript"/>
        </w:rPr>
        <w:t>st</w:t>
      </w:r>
      <w:r w:rsidRPr="0009115E">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745808" w:rsidRPr="0009115E" w:rsidRDefault="00745808" w:rsidP="00745808">
      <w:pPr>
        <w:spacing w:line="480" w:lineRule="auto"/>
        <w:jc w:val="both"/>
        <w:rPr>
          <w:sz w:val="24"/>
          <w:szCs w:val="24"/>
        </w:rPr>
      </w:pPr>
      <w:r w:rsidRPr="0009115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9115E">
        <w:rPr>
          <w:sz w:val="24"/>
          <w:szCs w:val="24"/>
          <w:vertAlign w:val="superscript"/>
        </w:rPr>
        <w:t>st</w:t>
      </w:r>
      <w:r w:rsidRPr="0009115E">
        <w:rPr>
          <w:sz w:val="24"/>
          <w:szCs w:val="24"/>
        </w:rPr>
        <w:t xml:space="preserve"> Adam was also authorized for at least 1,000 years. But the main reason for forsakenness was the ignorance on the part of His Son Jesus as a Man, where Man was not authorized to know in 1</w:t>
      </w:r>
      <w:r w:rsidRPr="0009115E">
        <w:rPr>
          <w:sz w:val="24"/>
          <w:szCs w:val="24"/>
          <w:vertAlign w:val="superscript"/>
        </w:rPr>
        <w:t>st</w:t>
      </w:r>
      <w:r w:rsidRPr="0009115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45808" w:rsidRPr="0009115E" w:rsidRDefault="00745808" w:rsidP="00745808">
      <w:pPr>
        <w:spacing w:line="480" w:lineRule="auto"/>
        <w:jc w:val="both"/>
        <w:rPr>
          <w:sz w:val="24"/>
          <w:szCs w:val="24"/>
        </w:rPr>
      </w:pPr>
      <w:r w:rsidRPr="0009115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9115E">
        <w:rPr>
          <w:sz w:val="24"/>
          <w:szCs w:val="24"/>
          <w:vertAlign w:val="superscript"/>
        </w:rPr>
        <w:t>st</w:t>
      </w:r>
      <w:r w:rsidRPr="0009115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9115E">
        <w:rPr>
          <w:sz w:val="24"/>
          <w:szCs w:val="24"/>
          <w:vertAlign w:val="superscript"/>
        </w:rPr>
        <w:t>st</w:t>
      </w:r>
      <w:r w:rsidRPr="0009115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9115E">
        <w:rPr>
          <w:sz w:val="24"/>
          <w:szCs w:val="24"/>
          <w:vertAlign w:val="superscript"/>
        </w:rPr>
        <w:t>th</w:t>
      </w:r>
      <w:r w:rsidRPr="0009115E">
        <w:rPr>
          <w:sz w:val="24"/>
          <w:szCs w:val="24"/>
        </w:rPr>
        <w:t xml:space="preserve"> from the Lord Adam in Jude 14. This means 366 years times 8 from Solomon’s Kingdom in 930BC is completed with a fruitful call [16 years in 2</w:t>
      </w:r>
      <w:r w:rsidRPr="0009115E">
        <w:rPr>
          <w:sz w:val="24"/>
          <w:szCs w:val="24"/>
          <w:vertAlign w:val="superscript"/>
        </w:rPr>
        <w:t>nd</w:t>
      </w:r>
      <w:r w:rsidRPr="0009115E">
        <w:rPr>
          <w:sz w:val="24"/>
          <w:szCs w:val="24"/>
        </w:rPr>
        <w:t xml:space="preserve"> Corinthians 12:1-6] in June 21</w:t>
      </w:r>
      <w:r w:rsidRPr="0009115E">
        <w:rPr>
          <w:sz w:val="24"/>
          <w:szCs w:val="24"/>
          <w:vertAlign w:val="superscript"/>
        </w:rPr>
        <w:t>st</w:t>
      </w:r>
      <w:r w:rsidRPr="0009115E">
        <w:rPr>
          <w:sz w:val="24"/>
          <w:szCs w:val="24"/>
        </w:rPr>
        <w:t xml:space="preserve"> 2015 for 2,945 years. The Father Stephen is 7</w:t>
      </w:r>
      <w:r w:rsidRPr="0009115E">
        <w:rPr>
          <w:sz w:val="24"/>
          <w:szCs w:val="24"/>
          <w:vertAlign w:val="superscript"/>
        </w:rPr>
        <w:t>th</w:t>
      </w:r>
      <w:r w:rsidRPr="0009115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9115E">
        <w:rPr>
          <w:sz w:val="24"/>
          <w:szCs w:val="24"/>
          <w:vertAlign w:val="superscript"/>
        </w:rPr>
        <w:t>st</w:t>
      </w:r>
      <w:r w:rsidRPr="0009115E">
        <w:rPr>
          <w:sz w:val="24"/>
          <w:szCs w:val="24"/>
        </w:rPr>
        <w:t xml:space="preserve"> 2015AD goes back to June 21</w:t>
      </w:r>
      <w:r w:rsidRPr="0009115E">
        <w:rPr>
          <w:sz w:val="24"/>
          <w:szCs w:val="24"/>
          <w:vertAlign w:val="superscript"/>
        </w:rPr>
        <w:t>st</w:t>
      </w:r>
      <w:r w:rsidRPr="0009115E">
        <w:rPr>
          <w:sz w:val="24"/>
          <w:szCs w:val="24"/>
        </w:rPr>
        <w:t xml:space="preserve"> 95AD at the end of the Holy Scripture to complete this &amp; 63 years concerning the Lord James in the Lordship of the Law would be 33AD.      </w:t>
      </w:r>
    </w:p>
    <w:p w:rsidR="00745808" w:rsidRPr="0009115E" w:rsidRDefault="00745808" w:rsidP="00745808">
      <w:pPr>
        <w:spacing w:line="480" w:lineRule="auto"/>
        <w:jc w:val="center"/>
        <w:rPr>
          <w:b/>
          <w:sz w:val="24"/>
          <w:szCs w:val="24"/>
        </w:rPr>
      </w:pPr>
      <w:r w:rsidRPr="0009115E">
        <w:rPr>
          <w:b/>
          <w:sz w:val="24"/>
          <w:szCs w:val="24"/>
        </w:rPr>
        <w:t>THE FATHER STEPHEN’S INTELLIGENCE TO THE AUTHORITATIVE FIGURES FOR 1 MINUTE</w:t>
      </w:r>
    </w:p>
    <w:p w:rsidR="00745808" w:rsidRPr="0009115E" w:rsidRDefault="00745808" w:rsidP="00745808">
      <w:pPr>
        <w:spacing w:line="480" w:lineRule="auto"/>
        <w:jc w:val="both"/>
        <w:rPr>
          <w:sz w:val="24"/>
          <w:szCs w:val="24"/>
        </w:rPr>
      </w:pPr>
      <w:r w:rsidRPr="0009115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45808" w:rsidRPr="0009115E" w:rsidRDefault="00745808" w:rsidP="00745808">
      <w:pPr>
        <w:spacing w:line="480" w:lineRule="auto"/>
        <w:jc w:val="both"/>
        <w:rPr>
          <w:sz w:val="24"/>
          <w:szCs w:val="24"/>
        </w:rPr>
      </w:pPr>
      <w:r w:rsidRPr="0009115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9115E">
        <w:rPr>
          <w:vanish/>
          <w:sz w:val="24"/>
          <w:szCs w:val="24"/>
        </w:rPr>
        <w:t>is</w:t>
      </w:r>
      <w:r w:rsidRPr="0009115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9115E">
        <w:rPr>
          <w:sz w:val="24"/>
          <w:szCs w:val="24"/>
          <w:vertAlign w:val="superscript"/>
        </w:rPr>
        <w:t>st</w:t>
      </w:r>
      <w:r w:rsidRPr="0009115E">
        <w:rPr>
          <w:sz w:val="24"/>
          <w:szCs w:val="24"/>
        </w:rPr>
        <w:t xml:space="preserve"> chance (refers to Genesis 3:1-5:32) of the White Christian Law Authorities done by the Father Stephen Our Lord in Acts 6:11-8:3. The “</w:t>
      </w:r>
      <w:r w:rsidRPr="0009115E">
        <w:rPr>
          <w:b/>
          <w:sz w:val="24"/>
          <w:szCs w:val="24"/>
        </w:rPr>
        <w:t>True Holy Division</w:t>
      </w:r>
      <w:r w:rsidRPr="0009115E">
        <w:rPr>
          <w:sz w:val="24"/>
          <w:szCs w:val="24"/>
        </w:rPr>
        <w:t>” concerns the Black Christian Law Authorities (1</w:t>
      </w:r>
      <w:r w:rsidRPr="0009115E">
        <w:rPr>
          <w:sz w:val="24"/>
          <w:szCs w:val="24"/>
          <w:vertAlign w:val="superscript"/>
        </w:rPr>
        <w:t>st</w:t>
      </w:r>
      <w:r w:rsidRPr="0009115E">
        <w:rPr>
          <w:sz w:val="24"/>
          <w:szCs w:val="24"/>
        </w:rPr>
        <w:t xml:space="preserve"> chance of the Black Christian Law City Authorities of the Samaritans &amp; the 2</w:t>
      </w:r>
      <w:r w:rsidRPr="0009115E">
        <w:rPr>
          <w:sz w:val="24"/>
          <w:szCs w:val="24"/>
          <w:vertAlign w:val="superscript"/>
        </w:rPr>
        <w:t>nd</w:t>
      </w:r>
      <w:r w:rsidRPr="0009115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9115E">
        <w:rPr>
          <w:sz w:val="24"/>
          <w:szCs w:val="24"/>
          <w:vertAlign w:val="superscript"/>
        </w:rPr>
        <w:t>nd</w:t>
      </w:r>
      <w:r w:rsidRPr="0009115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9115E">
        <w:rPr>
          <w:sz w:val="24"/>
          <w:szCs w:val="24"/>
          <w:vertAlign w:val="superscript"/>
        </w:rPr>
        <w:t>nd</w:t>
      </w:r>
      <w:r w:rsidRPr="0009115E">
        <w:rPr>
          <w:sz w:val="24"/>
          <w:szCs w:val="24"/>
        </w:rPr>
        <w:t xml:space="preserve"> chance of the White Christian Law Authorities is damned and put down by the Father Stephen Our Lord in Acts 9:3-9. The reason the 2</w:t>
      </w:r>
      <w:r w:rsidRPr="0009115E">
        <w:rPr>
          <w:sz w:val="24"/>
          <w:szCs w:val="24"/>
          <w:vertAlign w:val="superscript"/>
        </w:rPr>
        <w:t>nd</w:t>
      </w:r>
      <w:r w:rsidRPr="0009115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45808" w:rsidRPr="0009115E" w:rsidRDefault="00745808" w:rsidP="00745808">
      <w:pPr>
        <w:spacing w:line="480" w:lineRule="auto"/>
        <w:jc w:val="both"/>
        <w:rPr>
          <w:sz w:val="24"/>
          <w:szCs w:val="24"/>
        </w:rPr>
      </w:pPr>
      <w:r w:rsidRPr="0009115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45808" w:rsidRPr="0009115E" w:rsidRDefault="00745808" w:rsidP="00745808">
      <w:pPr>
        <w:spacing w:before="240" w:line="240" w:lineRule="auto"/>
        <w:jc w:val="center"/>
        <w:rPr>
          <w:b/>
          <w:sz w:val="24"/>
          <w:szCs w:val="24"/>
        </w:rPr>
      </w:pPr>
      <w:r w:rsidRPr="0009115E">
        <w:rPr>
          <w:b/>
          <w:sz w:val="24"/>
          <w:szCs w:val="24"/>
        </w:rPr>
        <w:t xml:space="preserve">THE RANK STRUCTURE OF THE 40 POSITIONS CONSISTING OF 2 </w:t>
      </w:r>
      <w:r w:rsidR="0009115E" w:rsidRPr="0009115E">
        <w:rPr>
          <w:b/>
          <w:sz w:val="24"/>
          <w:szCs w:val="24"/>
        </w:rPr>
        <w:t>PHARAOH</w:t>
      </w:r>
      <w:r w:rsidRPr="0009115E">
        <w:rPr>
          <w:b/>
          <w:sz w:val="24"/>
          <w:szCs w:val="24"/>
        </w:rPr>
        <w:t>’S, 19 SOUTHERN KINGS &amp; 19 NORTHERN KINGS IN THE OT [OLD TESTAMENT] &amp; MT [MIDDLE TESTAMENT]</w:t>
      </w:r>
    </w:p>
    <w:p w:rsidR="00745808" w:rsidRPr="0009115E" w:rsidRDefault="00745808" w:rsidP="00745808">
      <w:pPr>
        <w:spacing w:line="480" w:lineRule="auto"/>
        <w:jc w:val="center"/>
        <w:rPr>
          <w:b/>
          <w:sz w:val="24"/>
          <w:szCs w:val="24"/>
        </w:rPr>
      </w:pPr>
      <w:r w:rsidRPr="0009115E">
        <w:rPr>
          <w:b/>
          <w:sz w:val="24"/>
          <w:szCs w:val="24"/>
        </w:rPr>
        <w:t xml:space="preserve">THE 12 </w:t>
      </w:r>
      <w:r w:rsidR="0009115E" w:rsidRPr="0009115E">
        <w:rPr>
          <w:b/>
          <w:sz w:val="24"/>
          <w:szCs w:val="24"/>
        </w:rPr>
        <w:t>PHARAOH</w:t>
      </w:r>
      <w:r w:rsidRPr="0009115E">
        <w:rPr>
          <w:b/>
          <w:sz w:val="24"/>
          <w:szCs w:val="24"/>
        </w:rPr>
        <w:t>’S AUTHORITY VERSES THE FATHER STEPHEN’S AUTHORITY IN THE OT &amp; MT</w:t>
      </w:r>
    </w:p>
    <w:p w:rsidR="00745808" w:rsidRPr="0009115E" w:rsidRDefault="00745808" w:rsidP="00745808">
      <w:pPr>
        <w:spacing w:line="480" w:lineRule="auto"/>
        <w:jc w:val="center"/>
        <w:rPr>
          <w:b/>
          <w:sz w:val="24"/>
          <w:szCs w:val="24"/>
        </w:rPr>
      </w:pPr>
      <w:r w:rsidRPr="0009115E">
        <w:rPr>
          <w:b/>
          <w:sz w:val="24"/>
          <w:szCs w:val="24"/>
        </w:rPr>
        <w:t xml:space="preserve">THE RANK STRUCTURE OF 40 POSITIONS IN THE OT &amp; MT IS THE 2 </w:t>
      </w:r>
      <w:r w:rsidR="0009115E" w:rsidRPr="0009115E">
        <w:rPr>
          <w:b/>
          <w:sz w:val="24"/>
          <w:szCs w:val="24"/>
        </w:rPr>
        <w:t>PHARAOH</w:t>
      </w:r>
      <w:r w:rsidRPr="0009115E">
        <w:rPr>
          <w:b/>
          <w:sz w:val="24"/>
          <w:szCs w:val="24"/>
        </w:rPr>
        <w:t>’S DURING THE EXODUS, THE 19 NORTHERN KINGS &amp; THE 19 SOUTHERN KINGS</w:t>
      </w:r>
    </w:p>
    <w:p w:rsidR="00745808" w:rsidRPr="0009115E" w:rsidRDefault="00745808" w:rsidP="00745808">
      <w:pPr>
        <w:spacing w:line="480" w:lineRule="auto"/>
        <w:jc w:val="both"/>
        <w:rPr>
          <w:sz w:val="24"/>
          <w:szCs w:val="24"/>
        </w:rPr>
      </w:pPr>
      <w:r w:rsidRPr="0009115E">
        <w:rPr>
          <w:sz w:val="24"/>
          <w:szCs w:val="24"/>
        </w:rPr>
        <w:t>The 12 Egyptians Pharaoh’s (Rulers) of the Bible- Unknown Pharaoh of the 12</w:t>
      </w:r>
      <w:r w:rsidRPr="0009115E">
        <w:rPr>
          <w:sz w:val="24"/>
          <w:szCs w:val="24"/>
          <w:vertAlign w:val="superscript"/>
        </w:rPr>
        <w:t>th</w:t>
      </w:r>
      <w:r w:rsidRPr="0009115E">
        <w:rPr>
          <w:sz w:val="24"/>
          <w:szCs w:val="24"/>
        </w:rPr>
        <w:t xml:space="preserve"> Dynasty to whom Abraham lied concerning Sarah in Genesis 12:14-20. The Pharaoh Hyksos of the 15</w:t>
      </w:r>
      <w:r w:rsidRPr="0009115E">
        <w:rPr>
          <w:sz w:val="24"/>
          <w:szCs w:val="24"/>
          <w:vertAlign w:val="superscript"/>
        </w:rPr>
        <w:t>th</w:t>
      </w:r>
      <w:r w:rsidRPr="0009115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9115E">
        <w:rPr>
          <w:sz w:val="24"/>
          <w:szCs w:val="24"/>
          <w:vertAlign w:val="superscript"/>
        </w:rPr>
        <w:t>st</w:t>
      </w:r>
      <w:r w:rsidRPr="0009115E">
        <w:rPr>
          <w:sz w:val="24"/>
          <w:szCs w:val="24"/>
        </w:rPr>
        <w:t xml:space="preserve"> Kings 3:1; 7:6; 9:16-24; 11:1. Pharaoh Amenemope, who welcomed Hadad when David crushed Edom is in 1</w:t>
      </w:r>
      <w:r w:rsidRPr="0009115E">
        <w:rPr>
          <w:sz w:val="24"/>
          <w:szCs w:val="24"/>
          <w:vertAlign w:val="superscript"/>
        </w:rPr>
        <w:t>st</w:t>
      </w:r>
      <w:r w:rsidRPr="0009115E">
        <w:rPr>
          <w:sz w:val="24"/>
          <w:szCs w:val="24"/>
        </w:rPr>
        <w:t xml:space="preserve"> Kings 11:18-22. Pharaoh Shishak (Sheshonq I), who besieged Jerusalem in the days of Rehoboam &amp; invaded Judah in 1</w:t>
      </w:r>
      <w:r w:rsidRPr="0009115E">
        <w:rPr>
          <w:sz w:val="24"/>
          <w:szCs w:val="24"/>
          <w:vertAlign w:val="superscript"/>
        </w:rPr>
        <w:t>st</w:t>
      </w:r>
      <w:r w:rsidRPr="0009115E">
        <w:rPr>
          <w:sz w:val="24"/>
          <w:szCs w:val="24"/>
        </w:rPr>
        <w:t xml:space="preserve"> Kings 11:40; 14:25-26 &amp; 2</w:t>
      </w:r>
      <w:r w:rsidRPr="0009115E">
        <w:rPr>
          <w:sz w:val="24"/>
          <w:szCs w:val="24"/>
          <w:vertAlign w:val="superscript"/>
        </w:rPr>
        <w:t>nd</w:t>
      </w:r>
      <w:r w:rsidRPr="0009115E">
        <w:rPr>
          <w:sz w:val="24"/>
          <w:szCs w:val="24"/>
        </w:rPr>
        <w:t xml:space="preserve"> Chronicles 12:1-12. Pharaoh Tirhakah (Taharqa), who unsuccessfully fought Sennacherib of Assyria is in 2</w:t>
      </w:r>
      <w:r w:rsidRPr="0009115E">
        <w:rPr>
          <w:sz w:val="24"/>
          <w:szCs w:val="24"/>
          <w:vertAlign w:val="superscript"/>
        </w:rPr>
        <w:t>nd</w:t>
      </w:r>
      <w:r w:rsidRPr="0009115E">
        <w:rPr>
          <w:sz w:val="24"/>
          <w:szCs w:val="24"/>
        </w:rPr>
        <w:t xml:space="preserve"> Kings 19:9.  Pharaoh Osokorn IV, concerns Hoshea of Israel that allied against Assyria is in 2</w:t>
      </w:r>
      <w:r w:rsidRPr="0009115E">
        <w:rPr>
          <w:sz w:val="24"/>
          <w:szCs w:val="24"/>
          <w:vertAlign w:val="superscript"/>
        </w:rPr>
        <w:t>nd</w:t>
      </w:r>
      <w:r w:rsidRPr="0009115E">
        <w:rPr>
          <w:sz w:val="24"/>
          <w:szCs w:val="24"/>
        </w:rPr>
        <w:t xml:space="preserve"> Kings 17:4. Pharaoh Necho (Necho II), the King who killed Josiah in battle and was later defeat by the Babylonians in 2</w:t>
      </w:r>
      <w:r w:rsidRPr="0009115E">
        <w:rPr>
          <w:sz w:val="24"/>
          <w:szCs w:val="24"/>
          <w:vertAlign w:val="superscript"/>
        </w:rPr>
        <w:t>nd</w:t>
      </w:r>
      <w:r w:rsidRPr="0009115E">
        <w:rPr>
          <w:sz w:val="24"/>
          <w:szCs w:val="24"/>
        </w:rPr>
        <w:t xml:space="preserve"> Kings 23:29-30 &amp; 2</w:t>
      </w:r>
      <w:r w:rsidRPr="0009115E">
        <w:rPr>
          <w:sz w:val="24"/>
          <w:szCs w:val="24"/>
          <w:vertAlign w:val="superscript"/>
        </w:rPr>
        <w:t>nd</w:t>
      </w:r>
      <w:r w:rsidRPr="0009115E">
        <w:rPr>
          <w:sz w:val="24"/>
          <w:szCs w:val="24"/>
        </w:rPr>
        <w:t xml:space="preserve"> Chronicles 35:20-24. Pharaoh Hophra (Waibre), defeated by the Babylonians at the Battle of Carchemish &amp; His fall to Nebuchadnezzar was predicted in Jeremiah 44:30; 46:1-26 &amp; Ezekiel 17:11-21; 29:1-16.  </w:t>
      </w:r>
    </w:p>
    <w:p w:rsidR="00745808" w:rsidRPr="0009115E" w:rsidRDefault="00745808" w:rsidP="00745808">
      <w:pPr>
        <w:spacing w:line="480" w:lineRule="auto"/>
        <w:jc w:val="center"/>
        <w:rPr>
          <w:b/>
          <w:sz w:val="24"/>
          <w:szCs w:val="24"/>
        </w:rPr>
      </w:pPr>
      <w:r w:rsidRPr="0009115E">
        <w:rPr>
          <w:b/>
          <w:sz w:val="24"/>
          <w:szCs w:val="24"/>
        </w:rPr>
        <w:t xml:space="preserve">THE FATHER STEPHEN’S AUTHORITY ABOVE THE 12 </w:t>
      </w:r>
      <w:r w:rsidR="0009115E" w:rsidRPr="0009115E">
        <w:rPr>
          <w:b/>
          <w:sz w:val="24"/>
          <w:szCs w:val="24"/>
        </w:rPr>
        <w:t>PHARAOH</w:t>
      </w:r>
      <w:r w:rsidRPr="0009115E">
        <w:rPr>
          <w:b/>
          <w:sz w:val="24"/>
          <w:szCs w:val="24"/>
        </w:rPr>
        <w:t>’S OF EGYPT</w:t>
      </w:r>
    </w:p>
    <w:p w:rsidR="00745808" w:rsidRPr="0009115E" w:rsidRDefault="00745808" w:rsidP="00745808">
      <w:pPr>
        <w:spacing w:line="480" w:lineRule="auto"/>
        <w:jc w:val="both"/>
        <w:rPr>
          <w:sz w:val="24"/>
          <w:szCs w:val="24"/>
        </w:rPr>
      </w:pPr>
      <w:r w:rsidRPr="0009115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5808" w:rsidRPr="0009115E" w:rsidRDefault="00745808" w:rsidP="00745808">
      <w:pPr>
        <w:spacing w:line="480" w:lineRule="auto"/>
        <w:jc w:val="center"/>
        <w:rPr>
          <w:b/>
          <w:sz w:val="24"/>
          <w:szCs w:val="24"/>
        </w:rPr>
      </w:pPr>
      <w:r w:rsidRPr="0009115E">
        <w:rPr>
          <w:b/>
          <w:sz w:val="24"/>
          <w:szCs w:val="24"/>
        </w:rPr>
        <w:t>THE 19 NORTHERN KINGS</w:t>
      </w:r>
    </w:p>
    <w:p w:rsidR="00745808" w:rsidRPr="0009115E" w:rsidRDefault="00745808" w:rsidP="00745808">
      <w:pPr>
        <w:spacing w:line="480" w:lineRule="auto"/>
        <w:jc w:val="both"/>
        <w:rPr>
          <w:sz w:val="24"/>
          <w:szCs w:val="24"/>
        </w:rPr>
      </w:pPr>
      <w:r w:rsidRPr="0009115E">
        <w:rPr>
          <w:b/>
          <w:sz w:val="24"/>
          <w:szCs w:val="24"/>
        </w:rPr>
        <w:t>Israel the Northern Kingdom</w:t>
      </w:r>
      <w:r w:rsidRPr="0009115E">
        <w:rPr>
          <w:sz w:val="24"/>
          <w:szCs w:val="24"/>
        </w:rPr>
        <w:t>- Jeroboam, who perverted the worship of the Father Stephen in 1</w:t>
      </w:r>
      <w:r w:rsidRPr="0009115E">
        <w:rPr>
          <w:sz w:val="24"/>
          <w:szCs w:val="24"/>
          <w:vertAlign w:val="superscript"/>
        </w:rPr>
        <w:t>st</w:t>
      </w:r>
      <w:r w:rsidRPr="0009115E">
        <w:rPr>
          <w:sz w:val="24"/>
          <w:szCs w:val="24"/>
        </w:rPr>
        <w:t xml:space="preserve"> Kings 11:26-14:20. Nadab, Son of Jeroboam, killed by the rebel Baasha in 1</w:t>
      </w:r>
      <w:r w:rsidRPr="0009115E">
        <w:rPr>
          <w:sz w:val="24"/>
          <w:szCs w:val="24"/>
          <w:vertAlign w:val="superscript"/>
        </w:rPr>
        <w:t>st</w:t>
      </w:r>
      <w:r w:rsidRPr="0009115E">
        <w:rPr>
          <w:sz w:val="24"/>
          <w:szCs w:val="24"/>
        </w:rPr>
        <w:t xml:space="preserve"> Kings 15:25-28. Baasha, who built a wall to cut off trade with Jerusalem in 1</w:t>
      </w:r>
      <w:r w:rsidRPr="0009115E">
        <w:rPr>
          <w:sz w:val="24"/>
          <w:szCs w:val="24"/>
          <w:vertAlign w:val="superscript"/>
        </w:rPr>
        <w:t>st</w:t>
      </w:r>
      <w:r w:rsidRPr="0009115E">
        <w:rPr>
          <w:sz w:val="24"/>
          <w:szCs w:val="24"/>
        </w:rPr>
        <w:t xml:space="preserve"> Kings 15:27-16:7. Elah, Son of Baasha, killed while drunk by Zimri in 1</w:t>
      </w:r>
      <w:r w:rsidRPr="0009115E">
        <w:rPr>
          <w:sz w:val="24"/>
          <w:szCs w:val="24"/>
          <w:vertAlign w:val="superscript"/>
        </w:rPr>
        <w:t>st</w:t>
      </w:r>
      <w:r w:rsidRPr="0009115E">
        <w:rPr>
          <w:sz w:val="24"/>
          <w:szCs w:val="24"/>
        </w:rPr>
        <w:t xml:space="preserve"> Kings 16:6-14. Zimri, who committed suicide after ruling for 7 days in 1</w:t>
      </w:r>
      <w:r w:rsidRPr="0009115E">
        <w:rPr>
          <w:sz w:val="24"/>
          <w:szCs w:val="24"/>
          <w:vertAlign w:val="superscript"/>
        </w:rPr>
        <w:t>st</w:t>
      </w:r>
      <w:r w:rsidRPr="0009115E">
        <w:rPr>
          <w:sz w:val="24"/>
          <w:szCs w:val="24"/>
        </w:rPr>
        <w:t xml:space="preserve"> Kings 16:9-20. Omri, builder of Samaria, the northern capital in 1</w:t>
      </w:r>
      <w:r w:rsidRPr="0009115E">
        <w:rPr>
          <w:sz w:val="24"/>
          <w:szCs w:val="24"/>
          <w:vertAlign w:val="superscript"/>
        </w:rPr>
        <w:t>st</w:t>
      </w:r>
      <w:r w:rsidRPr="0009115E">
        <w:rPr>
          <w:sz w:val="24"/>
          <w:szCs w:val="24"/>
        </w:rPr>
        <w:t xml:space="preserve"> Kings 16:15-28.  Ahab, Son of Omri, wicked Husband of Jezebel, condemned by Elijah and killed in battle in 1</w:t>
      </w:r>
      <w:r w:rsidRPr="0009115E">
        <w:rPr>
          <w:sz w:val="24"/>
          <w:szCs w:val="24"/>
          <w:vertAlign w:val="superscript"/>
        </w:rPr>
        <w:t>st</w:t>
      </w:r>
      <w:r w:rsidRPr="0009115E">
        <w:rPr>
          <w:sz w:val="24"/>
          <w:szCs w:val="24"/>
        </w:rPr>
        <w:t xml:space="preserve"> Kings 16:28-22:40. Ahaziah, wicked Oldest Son of Ahab in 1</w:t>
      </w:r>
      <w:r w:rsidRPr="0009115E">
        <w:rPr>
          <w:sz w:val="24"/>
          <w:szCs w:val="24"/>
          <w:vertAlign w:val="superscript"/>
        </w:rPr>
        <w:t>st</w:t>
      </w:r>
      <w:r w:rsidRPr="0009115E">
        <w:rPr>
          <w:sz w:val="24"/>
          <w:szCs w:val="24"/>
        </w:rPr>
        <w:t xml:space="preserve"> Kings 22:40-2</w:t>
      </w:r>
      <w:r w:rsidRPr="0009115E">
        <w:rPr>
          <w:sz w:val="24"/>
          <w:szCs w:val="24"/>
          <w:vertAlign w:val="superscript"/>
        </w:rPr>
        <w:t>nd</w:t>
      </w:r>
      <w:r w:rsidRPr="0009115E">
        <w:rPr>
          <w:sz w:val="24"/>
          <w:szCs w:val="24"/>
        </w:rPr>
        <w:t xml:space="preserve"> Kings 1:18. Jehoram, Youngest Son of Ahab, who sent Naaman to the Prophet Elisha to be healed in 2</w:t>
      </w:r>
      <w:r w:rsidRPr="0009115E">
        <w:rPr>
          <w:sz w:val="24"/>
          <w:szCs w:val="24"/>
          <w:vertAlign w:val="superscript"/>
        </w:rPr>
        <w:t>nd</w:t>
      </w:r>
      <w:r w:rsidRPr="0009115E">
        <w:rPr>
          <w:sz w:val="24"/>
          <w:szCs w:val="24"/>
        </w:rPr>
        <w:t xml:space="preserve"> Kings 3:1-9:25. Jehu, known for His Chariot riding and extermination of Ahab’s dynasty in 2</w:t>
      </w:r>
      <w:r w:rsidRPr="0009115E">
        <w:rPr>
          <w:sz w:val="24"/>
          <w:szCs w:val="24"/>
          <w:vertAlign w:val="superscript"/>
        </w:rPr>
        <w:t>nd</w:t>
      </w:r>
      <w:r w:rsidRPr="0009115E">
        <w:rPr>
          <w:sz w:val="24"/>
          <w:szCs w:val="24"/>
        </w:rPr>
        <w:t xml:space="preserve"> Kings 9:1-10:36. Jehoahaz, Jehu‘s Son, who saw His army almost wiped out by the Syrians in 2</w:t>
      </w:r>
      <w:r w:rsidRPr="0009115E">
        <w:rPr>
          <w:sz w:val="24"/>
          <w:szCs w:val="24"/>
          <w:vertAlign w:val="superscript"/>
        </w:rPr>
        <w:t>nd</w:t>
      </w:r>
      <w:r w:rsidRPr="0009115E">
        <w:rPr>
          <w:sz w:val="24"/>
          <w:szCs w:val="24"/>
        </w:rPr>
        <w:t xml:space="preserve"> Kings 13:1-9. Jehoash, Jehoahaz’s Son, who waged a successful war against Judah and visited Elisha in His deathbed in 2</w:t>
      </w:r>
      <w:r w:rsidRPr="0009115E">
        <w:rPr>
          <w:sz w:val="24"/>
          <w:szCs w:val="24"/>
          <w:vertAlign w:val="superscript"/>
        </w:rPr>
        <w:t>nd</w:t>
      </w:r>
      <w:r w:rsidRPr="0009115E">
        <w:rPr>
          <w:sz w:val="24"/>
          <w:szCs w:val="24"/>
        </w:rPr>
        <w:t xml:space="preserve"> Kings 13:10-14:16. Jeroboam II, Jehoahaz’s Son, who reigned during the time of Jonah the Prophet in 2</w:t>
      </w:r>
      <w:r w:rsidRPr="0009115E">
        <w:rPr>
          <w:sz w:val="24"/>
          <w:szCs w:val="24"/>
          <w:vertAlign w:val="superscript"/>
        </w:rPr>
        <w:t>nd</w:t>
      </w:r>
      <w:r w:rsidRPr="0009115E">
        <w:rPr>
          <w:sz w:val="24"/>
          <w:szCs w:val="24"/>
        </w:rPr>
        <w:t xml:space="preserve"> Kings 14:23-29. Zechariah, Jeroboam’s Son and the last of Jehu’s dynasty, killed by Shallum in 2</w:t>
      </w:r>
      <w:r w:rsidRPr="0009115E">
        <w:rPr>
          <w:sz w:val="24"/>
          <w:szCs w:val="24"/>
          <w:vertAlign w:val="superscript"/>
        </w:rPr>
        <w:t>nd</w:t>
      </w:r>
      <w:r w:rsidRPr="0009115E">
        <w:rPr>
          <w:sz w:val="24"/>
          <w:szCs w:val="24"/>
        </w:rPr>
        <w:t xml:space="preserve"> Kings 14:19-15:12. Shallum, who reigned for only a month and was killed by Menahem in 2</w:t>
      </w:r>
      <w:r w:rsidRPr="0009115E">
        <w:rPr>
          <w:sz w:val="24"/>
          <w:szCs w:val="24"/>
          <w:vertAlign w:val="superscript"/>
        </w:rPr>
        <w:t>nd</w:t>
      </w:r>
      <w:r w:rsidRPr="0009115E">
        <w:rPr>
          <w:sz w:val="24"/>
          <w:szCs w:val="24"/>
        </w:rPr>
        <w:t xml:space="preserve"> Kings 15:10-15. Menaham, One of the most brutal King ruling over the 10 tribes in 2</w:t>
      </w:r>
      <w:r w:rsidRPr="0009115E">
        <w:rPr>
          <w:sz w:val="24"/>
          <w:szCs w:val="24"/>
          <w:vertAlign w:val="superscript"/>
        </w:rPr>
        <w:t>nd</w:t>
      </w:r>
      <w:r w:rsidRPr="0009115E">
        <w:rPr>
          <w:sz w:val="24"/>
          <w:szCs w:val="24"/>
        </w:rPr>
        <w:t xml:space="preserve"> Kings 15:14-22. Pekahiah, Son of Menaham, killed by His army commander, Pekah in 2</w:t>
      </w:r>
      <w:r w:rsidRPr="0009115E">
        <w:rPr>
          <w:sz w:val="24"/>
          <w:szCs w:val="24"/>
          <w:vertAlign w:val="superscript"/>
        </w:rPr>
        <w:t>nd</w:t>
      </w:r>
      <w:r w:rsidRPr="0009115E">
        <w:rPr>
          <w:sz w:val="24"/>
          <w:szCs w:val="24"/>
        </w:rPr>
        <w:t xml:space="preserve"> Kings 15:22-26. Pekah, killed by Hoshea in 2</w:t>
      </w:r>
      <w:r w:rsidRPr="0009115E">
        <w:rPr>
          <w:sz w:val="24"/>
          <w:szCs w:val="24"/>
          <w:vertAlign w:val="superscript"/>
        </w:rPr>
        <w:t>nd</w:t>
      </w:r>
      <w:r w:rsidRPr="0009115E">
        <w:rPr>
          <w:sz w:val="24"/>
          <w:szCs w:val="24"/>
        </w:rPr>
        <w:t xml:space="preserve"> Kings 15:27-31. Hoshea, dethroned and imprisoned by the Assyrians in 2</w:t>
      </w:r>
      <w:r w:rsidRPr="0009115E">
        <w:rPr>
          <w:sz w:val="24"/>
          <w:szCs w:val="24"/>
          <w:vertAlign w:val="superscript"/>
        </w:rPr>
        <w:t>nd</w:t>
      </w:r>
      <w:r w:rsidRPr="0009115E">
        <w:rPr>
          <w:sz w:val="24"/>
          <w:szCs w:val="24"/>
        </w:rPr>
        <w:t xml:space="preserve"> Kings 15:30-17:1-6. </w:t>
      </w:r>
    </w:p>
    <w:p w:rsidR="00745808" w:rsidRPr="0009115E" w:rsidRDefault="00745808" w:rsidP="00745808">
      <w:pPr>
        <w:spacing w:line="480" w:lineRule="auto"/>
        <w:jc w:val="center"/>
        <w:rPr>
          <w:b/>
          <w:sz w:val="24"/>
          <w:szCs w:val="24"/>
        </w:rPr>
      </w:pPr>
      <w:r w:rsidRPr="0009115E">
        <w:rPr>
          <w:b/>
          <w:sz w:val="24"/>
          <w:szCs w:val="24"/>
        </w:rPr>
        <w:t>THE 19 SOUTHERN KINGS</w:t>
      </w:r>
    </w:p>
    <w:p w:rsidR="00745808" w:rsidRPr="0009115E" w:rsidRDefault="00745808" w:rsidP="00745808">
      <w:pPr>
        <w:spacing w:line="480" w:lineRule="auto"/>
        <w:jc w:val="both"/>
        <w:rPr>
          <w:b/>
          <w:sz w:val="24"/>
          <w:szCs w:val="24"/>
        </w:rPr>
      </w:pPr>
      <w:r w:rsidRPr="0009115E">
        <w:rPr>
          <w:b/>
          <w:sz w:val="24"/>
          <w:szCs w:val="24"/>
        </w:rPr>
        <w:t>Judah the Southern Kingdom</w:t>
      </w:r>
      <w:r w:rsidRPr="0009115E">
        <w:rPr>
          <w:sz w:val="24"/>
          <w:szCs w:val="24"/>
        </w:rPr>
        <w:t>- Rehoboam, Solomon’s Son, whose stupidity and arrogance sparked the civil war in 1</w:t>
      </w:r>
      <w:r w:rsidRPr="0009115E">
        <w:rPr>
          <w:sz w:val="24"/>
          <w:szCs w:val="24"/>
          <w:vertAlign w:val="superscript"/>
        </w:rPr>
        <w:t>st</w:t>
      </w:r>
      <w:r w:rsidRPr="0009115E">
        <w:rPr>
          <w:sz w:val="24"/>
          <w:szCs w:val="24"/>
        </w:rPr>
        <w:t xml:space="preserve"> Kings 11:43-12:24; 14:21-31. Abijam, Rehoboam’s Son, helped by the Father Stephen to defeat Jeroboam in battle in 1</w:t>
      </w:r>
      <w:r w:rsidRPr="0009115E">
        <w:rPr>
          <w:sz w:val="24"/>
          <w:szCs w:val="24"/>
          <w:vertAlign w:val="superscript"/>
        </w:rPr>
        <w:t>st</w:t>
      </w:r>
      <w:r w:rsidRPr="0009115E">
        <w:rPr>
          <w:sz w:val="24"/>
          <w:szCs w:val="24"/>
        </w:rPr>
        <w:t xml:space="preserve"> Kings 14:31-15:8. Asa, Abijam’s Son, Judah’s first Godly King in 1</w:t>
      </w:r>
      <w:r w:rsidRPr="0009115E">
        <w:rPr>
          <w:sz w:val="24"/>
          <w:szCs w:val="24"/>
          <w:vertAlign w:val="superscript"/>
        </w:rPr>
        <w:t>st</w:t>
      </w:r>
      <w:r w:rsidRPr="0009115E">
        <w:rPr>
          <w:sz w:val="24"/>
          <w:szCs w:val="24"/>
        </w:rPr>
        <w:t xml:space="preserve"> Kings 15:8-14. Jehoshaphat, Asa’s Son, Godly King who built a merchant fleet (Navy) and made an alliance with Ahab in 1</w:t>
      </w:r>
      <w:r w:rsidRPr="0009115E">
        <w:rPr>
          <w:sz w:val="24"/>
          <w:szCs w:val="24"/>
          <w:vertAlign w:val="superscript"/>
        </w:rPr>
        <w:t>st</w:t>
      </w:r>
      <w:r w:rsidRPr="0009115E">
        <w:rPr>
          <w:sz w:val="24"/>
          <w:szCs w:val="24"/>
        </w:rPr>
        <w:t xml:space="preserve"> Kings 22:41-50. Hehoram, Jehoshaphat’s Son, married to Athaliah, the Wicked Daughter of Ahab and Jezebel in 2</w:t>
      </w:r>
      <w:r w:rsidRPr="0009115E">
        <w:rPr>
          <w:sz w:val="24"/>
          <w:szCs w:val="24"/>
          <w:vertAlign w:val="superscript"/>
        </w:rPr>
        <w:t>nd</w:t>
      </w:r>
      <w:r w:rsidRPr="0009115E">
        <w:rPr>
          <w:sz w:val="24"/>
          <w:szCs w:val="24"/>
        </w:rPr>
        <w:t xml:space="preserve"> Kings 8:16-24. Ahaziah, Son of Jehoram and Athaliah, killed by Jehu in 2</w:t>
      </w:r>
      <w:r w:rsidRPr="0009115E">
        <w:rPr>
          <w:sz w:val="24"/>
          <w:szCs w:val="24"/>
          <w:vertAlign w:val="superscript"/>
        </w:rPr>
        <w:t>nd</w:t>
      </w:r>
      <w:r w:rsidRPr="0009115E">
        <w:rPr>
          <w:sz w:val="24"/>
          <w:szCs w:val="24"/>
        </w:rPr>
        <w:t xml:space="preserve"> Kings 8:24-9:29. Athaliah, Queen, Daughter of Ahab, who assumed the throne on the death of Ahaziah and slaughtered all the royal seed but One in 2</w:t>
      </w:r>
      <w:r w:rsidRPr="0009115E">
        <w:rPr>
          <w:sz w:val="24"/>
          <w:szCs w:val="24"/>
          <w:vertAlign w:val="superscript"/>
        </w:rPr>
        <w:t>nd</w:t>
      </w:r>
      <w:r w:rsidRPr="0009115E">
        <w:rPr>
          <w:sz w:val="24"/>
          <w:szCs w:val="24"/>
        </w:rPr>
        <w:t xml:space="preserve"> Kings 11:1-20.  Joash, Son of Ahaziah, hidden a Boy from Athaliah and Ruler after She was executed in 2</w:t>
      </w:r>
      <w:r w:rsidRPr="0009115E">
        <w:rPr>
          <w:sz w:val="24"/>
          <w:szCs w:val="24"/>
          <w:vertAlign w:val="superscript"/>
        </w:rPr>
        <w:t>nd</w:t>
      </w:r>
      <w:r w:rsidRPr="0009115E">
        <w:rPr>
          <w:sz w:val="24"/>
          <w:szCs w:val="24"/>
        </w:rPr>
        <w:t xml:space="preserve"> Kings 11:1-12:21. Amaziah, Son of Joash, defeated by Jehoash, King of the 10 tribes and slain in a conspiracy in 2</w:t>
      </w:r>
      <w:r w:rsidRPr="0009115E">
        <w:rPr>
          <w:sz w:val="24"/>
          <w:szCs w:val="24"/>
          <w:vertAlign w:val="superscript"/>
        </w:rPr>
        <w:t>nd</w:t>
      </w:r>
      <w:r w:rsidRPr="0009115E">
        <w:rPr>
          <w:sz w:val="24"/>
          <w:szCs w:val="24"/>
        </w:rPr>
        <w:t xml:space="preserve"> Kings 14:1-20. Uzziah (Azariah), Son of Amaziah, struck with leprosy for His sin in the temple in 2</w:t>
      </w:r>
      <w:r w:rsidRPr="0009115E">
        <w:rPr>
          <w:sz w:val="24"/>
          <w:szCs w:val="24"/>
          <w:vertAlign w:val="superscript"/>
        </w:rPr>
        <w:t>nd</w:t>
      </w:r>
      <w:r w:rsidRPr="0009115E">
        <w:rPr>
          <w:sz w:val="24"/>
          <w:szCs w:val="24"/>
        </w:rPr>
        <w:t xml:space="preserve"> Kings 15:1-7. Jotham, Son of Uzziah, who built the temple’s upper gate and fortified Jerusalem in 2</w:t>
      </w:r>
      <w:r w:rsidRPr="0009115E">
        <w:rPr>
          <w:sz w:val="24"/>
          <w:szCs w:val="24"/>
          <w:vertAlign w:val="superscript"/>
        </w:rPr>
        <w:t>nd</w:t>
      </w:r>
      <w:r w:rsidRPr="0009115E">
        <w:rPr>
          <w:sz w:val="24"/>
          <w:szCs w:val="24"/>
        </w:rPr>
        <w:t xml:space="preserve"> Kings 15:32-38. Ahaz, Son of Jotham, Godless King who sacrificed His Son to a Pagan God in 2</w:t>
      </w:r>
      <w:r w:rsidRPr="0009115E">
        <w:rPr>
          <w:sz w:val="24"/>
          <w:szCs w:val="24"/>
          <w:vertAlign w:val="superscript"/>
        </w:rPr>
        <w:t>nd</w:t>
      </w:r>
      <w:r w:rsidRPr="0009115E">
        <w:rPr>
          <w:sz w:val="24"/>
          <w:szCs w:val="24"/>
        </w:rPr>
        <w:t xml:space="preserve"> Kings 16:1-20. Hezekiah, Son of Ahaz, reformer, friend of Isaiah, and King when Jerusalem was saved by the Death Angel in 2</w:t>
      </w:r>
      <w:r w:rsidRPr="0009115E">
        <w:rPr>
          <w:sz w:val="24"/>
          <w:szCs w:val="24"/>
          <w:vertAlign w:val="superscript"/>
        </w:rPr>
        <w:t>nd</w:t>
      </w:r>
      <w:r w:rsidRPr="0009115E">
        <w:rPr>
          <w:sz w:val="24"/>
          <w:szCs w:val="24"/>
        </w:rPr>
        <w:t xml:space="preserve"> Kings chapters 18-20. Manasseh, Son of Hezekiah and Judah’s worst King, though later converted in 2</w:t>
      </w:r>
      <w:r w:rsidRPr="0009115E">
        <w:rPr>
          <w:sz w:val="24"/>
          <w:szCs w:val="24"/>
          <w:vertAlign w:val="superscript"/>
        </w:rPr>
        <w:t>nd</w:t>
      </w:r>
      <w:r w:rsidRPr="0009115E">
        <w:rPr>
          <w:sz w:val="24"/>
          <w:szCs w:val="24"/>
        </w:rPr>
        <w:t xml:space="preserve"> Kings 21:1-18. Amon, Son of Manasseh, executed by His own Household Servants in 2</w:t>
      </w:r>
      <w:r w:rsidRPr="0009115E">
        <w:rPr>
          <w:sz w:val="24"/>
          <w:szCs w:val="24"/>
          <w:vertAlign w:val="superscript"/>
        </w:rPr>
        <w:t>nd</w:t>
      </w:r>
      <w:r w:rsidRPr="0009115E">
        <w:rPr>
          <w:sz w:val="24"/>
          <w:szCs w:val="24"/>
        </w:rPr>
        <w:t xml:space="preserve"> Kings 21:19-26. Josiah, Son of Amon, Ruler when the Book of the Law was found in the temple, Leader of a national reform, slain in battle against Egypt in 2</w:t>
      </w:r>
      <w:r w:rsidRPr="0009115E">
        <w:rPr>
          <w:sz w:val="24"/>
          <w:szCs w:val="24"/>
          <w:vertAlign w:val="superscript"/>
        </w:rPr>
        <w:t>nd</w:t>
      </w:r>
      <w:r w:rsidRPr="0009115E">
        <w:rPr>
          <w:sz w:val="24"/>
          <w:szCs w:val="24"/>
        </w:rPr>
        <w:t xml:space="preserve"> Kings 22:1-23:30. Jehoahaz, Son of Josiah and Ruler after His death in battle, deposed after only 90 days by Pharaoh-Neco and taken to Egypt, where He died in 2</w:t>
      </w:r>
      <w:r w:rsidRPr="0009115E">
        <w:rPr>
          <w:sz w:val="24"/>
          <w:szCs w:val="24"/>
          <w:vertAlign w:val="superscript"/>
        </w:rPr>
        <w:t>nd</w:t>
      </w:r>
      <w:r w:rsidRPr="0009115E">
        <w:rPr>
          <w:sz w:val="24"/>
          <w:szCs w:val="24"/>
        </w:rPr>
        <w:t xml:space="preserve"> Kings 23:31-33. Jehoaikim, Joaiah’s Son who persecuted Jeremiah and burned the Prophet’s scroll, carried to Babylon by Nebuchadnezzar in 2</w:t>
      </w:r>
      <w:r w:rsidRPr="0009115E">
        <w:rPr>
          <w:sz w:val="24"/>
          <w:szCs w:val="24"/>
          <w:vertAlign w:val="superscript"/>
        </w:rPr>
        <w:t>nd</w:t>
      </w:r>
      <w:r w:rsidRPr="0009115E">
        <w:rPr>
          <w:sz w:val="24"/>
          <w:szCs w:val="24"/>
        </w:rPr>
        <w:t xml:space="preserve"> Kings 23:34-24:5 &amp; Jeremiah chapter 36. Jehoiachin, Jehoiakim’s Son who incurred a special judgment from the Father Stephen and mid was carried away to Babylon with Nebuchadnezzar in 2</w:t>
      </w:r>
      <w:r w:rsidRPr="0009115E">
        <w:rPr>
          <w:sz w:val="24"/>
          <w:szCs w:val="24"/>
          <w:vertAlign w:val="superscript"/>
        </w:rPr>
        <w:t>nd</w:t>
      </w:r>
      <w:r w:rsidRPr="0009115E">
        <w:rPr>
          <w:sz w:val="24"/>
          <w:szCs w:val="24"/>
        </w:rPr>
        <w:t xml:space="preserve"> Kings 24:6-16. Zedekiah (Mattaniah), Uncle of Jehoiachin, blinded and taken into exile in Babylon while Jerusalem and the temple were destroyed in 2</w:t>
      </w:r>
      <w:r w:rsidRPr="0009115E">
        <w:rPr>
          <w:sz w:val="24"/>
          <w:szCs w:val="24"/>
          <w:vertAlign w:val="superscript"/>
        </w:rPr>
        <w:t>nd</w:t>
      </w:r>
      <w:r w:rsidRPr="0009115E">
        <w:rPr>
          <w:sz w:val="24"/>
          <w:szCs w:val="24"/>
        </w:rPr>
        <w:t xml:space="preserve"> Kings 24:17-25:30.    </w:t>
      </w:r>
    </w:p>
    <w:p w:rsidR="00745808" w:rsidRPr="0009115E" w:rsidRDefault="00745808" w:rsidP="00745808">
      <w:pPr>
        <w:spacing w:before="240" w:line="240" w:lineRule="auto"/>
        <w:jc w:val="center"/>
        <w:rPr>
          <w:b/>
          <w:sz w:val="24"/>
          <w:szCs w:val="24"/>
        </w:rPr>
      </w:pPr>
      <w:r w:rsidRPr="0009115E">
        <w:rPr>
          <w:b/>
          <w:sz w:val="24"/>
          <w:szCs w:val="24"/>
        </w:rPr>
        <w:t>THE RANK STRUCTURE OF THE 40 POSITIONS CONSISTING OF 12 EMPEROR’S &amp; 28 CHIEF’S OF POLICE [HIGH PRIEST’S] IN THE NT [NEW TESTAMENT], HT [HIGHER TESTAMENT] IN LUKE &amp; THE MHT [MOST HIGHEST TESTAMENT] IN ACTS</w:t>
      </w:r>
    </w:p>
    <w:p w:rsidR="00745808" w:rsidRPr="0009115E" w:rsidRDefault="00745808" w:rsidP="00745808">
      <w:pPr>
        <w:spacing w:before="240" w:line="240" w:lineRule="auto"/>
        <w:jc w:val="center"/>
        <w:rPr>
          <w:b/>
          <w:sz w:val="24"/>
          <w:szCs w:val="24"/>
        </w:rPr>
      </w:pPr>
      <w:r w:rsidRPr="0009115E">
        <w:rPr>
          <w:b/>
          <w:sz w:val="24"/>
          <w:szCs w:val="24"/>
        </w:rPr>
        <w:t xml:space="preserve">THE 12 EMPEROR’S AUTHORITY VERSES THE LORD STEPHEN’S AUTHORITY IN THE MHT [MOST HIGHEST TESTAMENT] IN ACTS </w:t>
      </w:r>
    </w:p>
    <w:p w:rsidR="00745808" w:rsidRPr="0009115E" w:rsidRDefault="00745808" w:rsidP="00745808">
      <w:pPr>
        <w:spacing w:before="240" w:line="240" w:lineRule="auto"/>
        <w:jc w:val="center"/>
        <w:rPr>
          <w:b/>
          <w:sz w:val="24"/>
          <w:szCs w:val="24"/>
        </w:rPr>
      </w:pPr>
      <w:r w:rsidRPr="0009115E">
        <w:rPr>
          <w:b/>
          <w:sz w:val="24"/>
          <w:szCs w:val="24"/>
        </w:rPr>
        <w:t>The Denial of the Father Stephen our Lord</w:t>
      </w:r>
    </w:p>
    <w:p w:rsidR="00745808" w:rsidRPr="0009115E" w:rsidRDefault="00745808" w:rsidP="00745808">
      <w:pPr>
        <w:spacing w:before="240" w:line="480" w:lineRule="auto"/>
        <w:jc w:val="both"/>
        <w:rPr>
          <w:sz w:val="24"/>
          <w:szCs w:val="24"/>
        </w:rPr>
      </w:pPr>
      <w:r w:rsidRPr="0009115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9115E">
        <w:rPr>
          <w:sz w:val="24"/>
          <w:szCs w:val="24"/>
          <w:vertAlign w:val="superscript"/>
        </w:rPr>
        <w:t>th</w:t>
      </w:r>
      <w:r w:rsidRPr="0009115E">
        <w:rPr>
          <w:sz w:val="24"/>
          <w:szCs w:val="24"/>
        </w:rPr>
        <w:t xml:space="preserve"> Kingdom Position) by the 5</w:t>
      </w:r>
      <w:r w:rsidRPr="0009115E">
        <w:rPr>
          <w:sz w:val="24"/>
          <w:szCs w:val="24"/>
          <w:vertAlign w:val="superscript"/>
        </w:rPr>
        <w:t>th</w:t>
      </w:r>
      <w:r w:rsidRPr="0009115E">
        <w:rPr>
          <w:sz w:val="24"/>
          <w:szCs w:val="24"/>
        </w:rPr>
        <w:t xml:space="preserve"> Emperor Lordship of Rome named Nero Claudius Caesar Augustus Germanicus in His reign of Italy from October 13</w:t>
      </w:r>
      <w:r w:rsidRPr="0009115E">
        <w:rPr>
          <w:sz w:val="24"/>
          <w:szCs w:val="24"/>
          <w:vertAlign w:val="superscript"/>
        </w:rPr>
        <w:t>th</w:t>
      </w:r>
      <w:r w:rsidRPr="0009115E">
        <w:rPr>
          <w:sz w:val="24"/>
          <w:szCs w:val="24"/>
        </w:rPr>
        <w:t>, 54AD-June 9</w:t>
      </w:r>
      <w:r w:rsidRPr="0009115E">
        <w:rPr>
          <w:sz w:val="24"/>
          <w:szCs w:val="24"/>
          <w:vertAlign w:val="superscript"/>
        </w:rPr>
        <w:t>th</w:t>
      </w:r>
      <w:r w:rsidRPr="0009115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9115E">
        <w:rPr>
          <w:sz w:val="24"/>
          <w:szCs w:val="24"/>
          <w:vertAlign w:val="superscript"/>
        </w:rPr>
        <w:t>th</w:t>
      </w:r>
      <w:r w:rsidRPr="0009115E">
        <w:rPr>
          <w:sz w:val="24"/>
          <w:szCs w:val="24"/>
        </w:rPr>
        <w:t xml:space="preserve"> Kingdom Position) by the 2</w:t>
      </w:r>
      <w:r w:rsidRPr="0009115E">
        <w:rPr>
          <w:sz w:val="24"/>
          <w:szCs w:val="24"/>
          <w:vertAlign w:val="superscript"/>
        </w:rPr>
        <w:t>nd</w:t>
      </w:r>
      <w:r w:rsidRPr="0009115E">
        <w:rPr>
          <w:sz w:val="24"/>
          <w:szCs w:val="24"/>
        </w:rPr>
        <w:t xml:space="preserve"> Emperor Lordship of Rome named Tiberius Julius Caesar Augustus in His reign from September 18</w:t>
      </w:r>
      <w:r w:rsidRPr="0009115E">
        <w:rPr>
          <w:sz w:val="24"/>
          <w:szCs w:val="24"/>
          <w:vertAlign w:val="superscript"/>
        </w:rPr>
        <w:t>th</w:t>
      </w:r>
      <w:r w:rsidRPr="0009115E">
        <w:rPr>
          <w:sz w:val="24"/>
          <w:szCs w:val="24"/>
        </w:rPr>
        <w:t>, 14AD-March 16</w:t>
      </w:r>
      <w:r w:rsidRPr="0009115E">
        <w:rPr>
          <w:sz w:val="24"/>
          <w:szCs w:val="24"/>
          <w:vertAlign w:val="superscript"/>
        </w:rPr>
        <w:t>th</w:t>
      </w:r>
      <w:r w:rsidRPr="0009115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9115E">
        <w:rPr>
          <w:sz w:val="24"/>
          <w:szCs w:val="24"/>
          <w:vertAlign w:val="superscript"/>
        </w:rPr>
        <w:t>st</w:t>
      </w:r>
      <w:r w:rsidRPr="0009115E">
        <w:rPr>
          <w:sz w:val="24"/>
          <w:szCs w:val="24"/>
        </w:rPr>
        <w:t xml:space="preserve"> Emperor Lordship of Rome that had the sovereign rule over Israel at the time is named Gaius Julius Caesar Octavianus Divi Filius Augustus had His reign from January 16</w:t>
      </w:r>
      <w:r w:rsidRPr="0009115E">
        <w:rPr>
          <w:sz w:val="24"/>
          <w:szCs w:val="24"/>
          <w:vertAlign w:val="superscript"/>
        </w:rPr>
        <w:t>th</w:t>
      </w:r>
      <w:r w:rsidRPr="0009115E">
        <w:rPr>
          <w:sz w:val="24"/>
          <w:szCs w:val="24"/>
        </w:rPr>
        <w:t>, 27BC-August 19</w:t>
      </w:r>
      <w:r w:rsidRPr="0009115E">
        <w:rPr>
          <w:sz w:val="24"/>
          <w:szCs w:val="24"/>
          <w:vertAlign w:val="superscript"/>
        </w:rPr>
        <w:t>th</w:t>
      </w:r>
      <w:r w:rsidRPr="0009115E">
        <w:rPr>
          <w:sz w:val="24"/>
          <w:szCs w:val="24"/>
        </w:rPr>
        <w:t>, 14AD for 41 years &amp; 7 months. The 3</w:t>
      </w:r>
      <w:r w:rsidRPr="0009115E">
        <w:rPr>
          <w:sz w:val="24"/>
          <w:szCs w:val="24"/>
          <w:vertAlign w:val="superscript"/>
        </w:rPr>
        <w:t>rd</w:t>
      </w:r>
      <w:r w:rsidRPr="0009115E">
        <w:rPr>
          <w:sz w:val="24"/>
          <w:szCs w:val="24"/>
        </w:rPr>
        <w:t xml:space="preserve"> Emperor Lordship of Rome is named Gaius Julius Caesar Augustus Germanicus had His reign from March 16</w:t>
      </w:r>
      <w:r w:rsidRPr="0009115E">
        <w:rPr>
          <w:sz w:val="24"/>
          <w:szCs w:val="24"/>
          <w:vertAlign w:val="superscript"/>
        </w:rPr>
        <w:t>th</w:t>
      </w:r>
      <w:r w:rsidRPr="0009115E">
        <w:rPr>
          <w:sz w:val="24"/>
          <w:szCs w:val="24"/>
        </w:rPr>
        <w:t>, 37AD-January 24</w:t>
      </w:r>
      <w:r w:rsidRPr="0009115E">
        <w:rPr>
          <w:sz w:val="24"/>
          <w:szCs w:val="24"/>
          <w:vertAlign w:val="superscript"/>
        </w:rPr>
        <w:t>th</w:t>
      </w:r>
      <w:r w:rsidRPr="0009115E">
        <w:rPr>
          <w:sz w:val="24"/>
          <w:szCs w:val="24"/>
        </w:rPr>
        <w:t>, 41AD for 3 years &amp; 10 months. The 4</w:t>
      </w:r>
      <w:r w:rsidRPr="0009115E">
        <w:rPr>
          <w:sz w:val="24"/>
          <w:szCs w:val="24"/>
          <w:vertAlign w:val="superscript"/>
        </w:rPr>
        <w:t>th</w:t>
      </w:r>
      <w:r w:rsidRPr="0009115E">
        <w:rPr>
          <w:sz w:val="24"/>
          <w:szCs w:val="24"/>
        </w:rPr>
        <w:t xml:space="preserve"> Emperor Lordship of Rome is named Tiberius Claudius Caesar Augustus Germanicus had His reign from January 24</w:t>
      </w:r>
      <w:r w:rsidRPr="0009115E">
        <w:rPr>
          <w:sz w:val="24"/>
          <w:szCs w:val="24"/>
          <w:vertAlign w:val="superscript"/>
        </w:rPr>
        <w:t>th</w:t>
      </w:r>
      <w:r w:rsidRPr="0009115E">
        <w:rPr>
          <w:sz w:val="24"/>
          <w:szCs w:val="24"/>
        </w:rPr>
        <w:t>, 41AD-October 13</w:t>
      </w:r>
      <w:r w:rsidRPr="0009115E">
        <w:rPr>
          <w:sz w:val="24"/>
          <w:szCs w:val="24"/>
          <w:vertAlign w:val="superscript"/>
        </w:rPr>
        <w:t>th</w:t>
      </w:r>
      <w:r w:rsidRPr="0009115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9115E">
        <w:rPr>
          <w:sz w:val="24"/>
          <w:szCs w:val="24"/>
          <w:vertAlign w:val="superscript"/>
        </w:rPr>
        <w:t>th</w:t>
      </w:r>
      <w:r w:rsidRPr="0009115E">
        <w:rPr>
          <w:sz w:val="24"/>
          <w:szCs w:val="24"/>
        </w:rPr>
        <w:t xml:space="preserve"> Emperor Lordship of Rome is named Servius Suplicius Galba Caesar Augustus had His reign from June 8</w:t>
      </w:r>
      <w:r w:rsidRPr="0009115E">
        <w:rPr>
          <w:sz w:val="24"/>
          <w:szCs w:val="24"/>
          <w:vertAlign w:val="superscript"/>
        </w:rPr>
        <w:t>th</w:t>
      </w:r>
      <w:r w:rsidRPr="0009115E">
        <w:rPr>
          <w:sz w:val="24"/>
          <w:szCs w:val="24"/>
        </w:rPr>
        <w:t>, 68AD-January 15</w:t>
      </w:r>
      <w:r w:rsidRPr="0009115E">
        <w:rPr>
          <w:sz w:val="24"/>
          <w:szCs w:val="24"/>
          <w:vertAlign w:val="superscript"/>
        </w:rPr>
        <w:t>th</w:t>
      </w:r>
      <w:r w:rsidRPr="0009115E">
        <w:rPr>
          <w:sz w:val="24"/>
          <w:szCs w:val="24"/>
        </w:rPr>
        <w:t>, 69AD for 7 months. The 7</w:t>
      </w:r>
      <w:r w:rsidRPr="0009115E">
        <w:rPr>
          <w:sz w:val="24"/>
          <w:szCs w:val="24"/>
          <w:vertAlign w:val="superscript"/>
        </w:rPr>
        <w:t>th</w:t>
      </w:r>
      <w:r w:rsidRPr="0009115E">
        <w:rPr>
          <w:sz w:val="24"/>
          <w:szCs w:val="24"/>
        </w:rPr>
        <w:t xml:space="preserve"> Emperor Lordship of Rome is named Marcus Salvius Otho Caesar Augustus or Marcus Salvius Otho Nero Caesar Augustus had His reign from January 15</w:t>
      </w:r>
      <w:r w:rsidRPr="0009115E">
        <w:rPr>
          <w:sz w:val="24"/>
          <w:szCs w:val="24"/>
          <w:vertAlign w:val="superscript"/>
        </w:rPr>
        <w:t>th</w:t>
      </w:r>
      <w:r w:rsidRPr="0009115E">
        <w:rPr>
          <w:sz w:val="24"/>
          <w:szCs w:val="24"/>
        </w:rPr>
        <w:t>, 69AD-April 16</w:t>
      </w:r>
      <w:r w:rsidRPr="0009115E">
        <w:rPr>
          <w:sz w:val="24"/>
          <w:szCs w:val="24"/>
          <w:vertAlign w:val="superscript"/>
        </w:rPr>
        <w:t>th</w:t>
      </w:r>
      <w:r w:rsidRPr="0009115E">
        <w:rPr>
          <w:sz w:val="24"/>
          <w:szCs w:val="24"/>
        </w:rPr>
        <w:t>, 69AD for 3 months. The 8</w:t>
      </w:r>
      <w:r w:rsidRPr="0009115E">
        <w:rPr>
          <w:sz w:val="24"/>
          <w:szCs w:val="24"/>
          <w:vertAlign w:val="superscript"/>
        </w:rPr>
        <w:t>th</w:t>
      </w:r>
      <w:r w:rsidRPr="0009115E">
        <w:rPr>
          <w:sz w:val="24"/>
          <w:szCs w:val="24"/>
        </w:rPr>
        <w:t xml:space="preserve"> Emperor Lordship of Rome is named Aulus Vitelius Germanicus Augustus has His reign from April 16</w:t>
      </w:r>
      <w:r w:rsidRPr="0009115E">
        <w:rPr>
          <w:sz w:val="24"/>
          <w:szCs w:val="24"/>
          <w:vertAlign w:val="superscript"/>
        </w:rPr>
        <w:t>th</w:t>
      </w:r>
      <w:r w:rsidRPr="0009115E">
        <w:rPr>
          <w:sz w:val="24"/>
          <w:szCs w:val="24"/>
        </w:rPr>
        <w:t>, 69AD-December 22</w:t>
      </w:r>
      <w:r w:rsidRPr="0009115E">
        <w:rPr>
          <w:sz w:val="24"/>
          <w:szCs w:val="24"/>
          <w:vertAlign w:val="superscript"/>
        </w:rPr>
        <w:t>nd</w:t>
      </w:r>
      <w:r w:rsidRPr="0009115E">
        <w:rPr>
          <w:sz w:val="24"/>
          <w:szCs w:val="24"/>
        </w:rPr>
        <w:t>, 69AD for 8 months. The 9</w:t>
      </w:r>
      <w:r w:rsidRPr="0009115E">
        <w:rPr>
          <w:sz w:val="24"/>
          <w:szCs w:val="24"/>
          <w:vertAlign w:val="superscript"/>
        </w:rPr>
        <w:t>th</w:t>
      </w:r>
      <w:r w:rsidRPr="0009115E">
        <w:rPr>
          <w:sz w:val="24"/>
          <w:szCs w:val="24"/>
        </w:rPr>
        <w:t xml:space="preserve"> Emperor Lordship of Rome is named Titus Flavius Caesar Vespasianus Augustus had His reign from July 1</w:t>
      </w:r>
      <w:r w:rsidRPr="0009115E">
        <w:rPr>
          <w:sz w:val="24"/>
          <w:szCs w:val="24"/>
          <w:vertAlign w:val="superscript"/>
        </w:rPr>
        <w:t>st</w:t>
      </w:r>
      <w:r w:rsidRPr="0009115E">
        <w:rPr>
          <w:sz w:val="24"/>
          <w:szCs w:val="24"/>
        </w:rPr>
        <w:t>, 69AD-June 23</w:t>
      </w:r>
      <w:r w:rsidRPr="0009115E">
        <w:rPr>
          <w:sz w:val="24"/>
          <w:szCs w:val="24"/>
          <w:vertAlign w:val="superscript"/>
        </w:rPr>
        <w:t>rd</w:t>
      </w:r>
      <w:r w:rsidRPr="0009115E">
        <w:rPr>
          <w:sz w:val="24"/>
          <w:szCs w:val="24"/>
        </w:rPr>
        <w:t>, 79AD for 10 years. The 10</w:t>
      </w:r>
      <w:r w:rsidRPr="0009115E">
        <w:rPr>
          <w:sz w:val="24"/>
          <w:szCs w:val="24"/>
          <w:vertAlign w:val="superscript"/>
        </w:rPr>
        <w:t>th</w:t>
      </w:r>
      <w:r w:rsidRPr="0009115E">
        <w:rPr>
          <w:sz w:val="24"/>
          <w:szCs w:val="24"/>
        </w:rPr>
        <w:t xml:space="preserve"> Emperor Lordship of Rome is named Titus Flavius Caesar Vespasianus Augustus had His reign from June 24</w:t>
      </w:r>
      <w:r w:rsidRPr="0009115E">
        <w:rPr>
          <w:sz w:val="24"/>
          <w:szCs w:val="24"/>
          <w:vertAlign w:val="superscript"/>
        </w:rPr>
        <w:t>th</w:t>
      </w:r>
      <w:r w:rsidRPr="0009115E">
        <w:rPr>
          <w:sz w:val="24"/>
          <w:szCs w:val="24"/>
        </w:rPr>
        <w:t>, 79AD-September 13</w:t>
      </w:r>
      <w:r w:rsidRPr="0009115E">
        <w:rPr>
          <w:sz w:val="24"/>
          <w:szCs w:val="24"/>
          <w:vertAlign w:val="superscript"/>
        </w:rPr>
        <w:t>th</w:t>
      </w:r>
      <w:r w:rsidRPr="0009115E">
        <w:rPr>
          <w:sz w:val="24"/>
          <w:szCs w:val="24"/>
        </w:rPr>
        <w:t>, 81AD for 1 year &amp; 9 months. The 11</w:t>
      </w:r>
      <w:r w:rsidRPr="0009115E">
        <w:rPr>
          <w:sz w:val="24"/>
          <w:szCs w:val="24"/>
          <w:vertAlign w:val="superscript"/>
        </w:rPr>
        <w:t>th</w:t>
      </w:r>
      <w:r w:rsidRPr="0009115E">
        <w:rPr>
          <w:sz w:val="24"/>
          <w:szCs w:val="24"/>
        </w:rPr>
        <w:t xml:space="preserve"> Emperor Lordship of Rome is named truly Titus Flavius Caesar Domitianus Augustus had His reign from September 14</w:t>
      </w:r>
      <w:r w:rsidRPr="0009115E">
        <w:rPr>
          <w:sz w:val="24"/>
          <w:szCs w:val="24"/>
          <w:vertAlign w:val="superscript"/>
        </w:rPr>
        <w:t>th</w:t>
      </w:r>
      <w:r w:rsidRPr="0009115E">
        <w:rPr>
          <w:sz w:val="24"/>
          <w:szCs w:val="24"/>
        </w:rPr>
        <w:t>, 81AD-September 18</w:t>
      </w:r>
      <w:r w:rsidRPr="0009115E">
        <w:rPr>
          <w:sz w:val="24"/>
          <w:szCs w:val="24"/>
          <w:vertAlign w:val="superscript"/>
        </w:rPr>
        <w:t>th</w:t>
      </w:r>
      <w:r w:rsidRPr="0009115E">
        <w:rPr>
          <w:sz w:val="24"/>
          <w:szCs w:val="24"/>
        </w:rPr>
        <w:t>, 96AD for about 15 years. The 6</w:t>
      </w:r>
      <w:r w:rsidRPr="0009115E">
        <w:rPr>
          <w:sz w:val="24"/>
          <w:szCs w:val="24"/>
          <w:vertAlign w:val="superscript"/>
        </w:rPr>
        <w:t>th</w:t>
      </w:r>
      <w:r w:rsidRPr="0009115E">
        <w:rPr>
          <w:sz w:val="24"/>
          <w:szCs w:val="24"/>
        </w:rPr>
        <w:t xml:space="preserve"> to 11</w:t>
      </w:r>
      <w:r w:rsidRPr="0009115E">
        <w:rPr>
          <w:sz w:val="24"/>
          <w:szCs w:val="24"/>
          <w:vertAlign w:val="superscript"/>
        </w:rPr>
        <w:t>th</w:t>
      </w:r>
      <w:r w:rsidRPr="0009115E">
        <w:rPr>
          <w:sz w:val="24"/>
          <w:szCs w:val="24"/>
        </w:rPr>
        <w:t xml:space="preserve"> Emperors Lordships from June 8</w:t>
      </w:r>
      <w:r w:rsidRPr="0009115E">
        <w:rPr>
          <w:sz w:val="24"/>
          <w:szCs w:val="24"/>
          <w:vertAlign w:val="superscript"/>
        </w:rPr>
        <w:t>th</w:t>
      </w:r>
      <w:r w:rsidRPr="0009115E">
        <w:rPr>
          <w:sz w:val="24"/>
          <w:szCs w:val="24"/>
        </w:rPr>
        <w:t>, 68AD-September 18</w:t>
      </w:r>
      <w:r w:rsidRPr="0009115E">
        <w:rPr>
          <w:sz w:val="24"/>
          <w:szCs w:val="24"/>
          <w:vertAlign w:val="superscript"/>
        </w:rPr>
        <w:t>th</w:t>
      </w:r>
      <w:r w:rsidRPr="0009115E">
        <w:rPr>
          <w:sz w:val="24"/>
          <w:szCs w:val="24"/>
        </w:rPr>
        <w:t>, 96AD for about 28 years were during the writing of the Gospel Book of Matthew (maybe), Gospel Book of Mark (maybe), Gospel Book of Luke (maybe), Gospel Book of John, the Book of Hebrews, the Book of 1</w:t>
      </w:r>
      <w:r w:rsidRPr="0009115E">
        <w:rPr>
          <w:sz w:val="24"/>
          <w:szCs w:val="24"/>
          <w:vertAlign w:val="superscript"/>
        </w:rPr>
        <w:t>st</w:t>
      </w:r>
      <w:r w:rsidRPr="0009115E">
        <w:rPr>
          <w:sz w:val="24"/>
          <w:szCs w:val="24"/>
        </w:rPr>
        <w:t xml:space="preserve"> John, the Book of 2</w:t>
      </w:r>
      <w:r w:rsidRPr="0009115E">
        <w:rPr>
          <w:sz w:val="24"/>
          <w:szCs w:val="24"/>
          <w:vertAlign w:val="superscript"/>
        </w:rPr>
        <w:t>nd</w:t>
      </w:r>
      <w:r w:rsidRPr="0009115E">
        <w:rPr>
          <w:sz w:val="24"/>
          <w:szCs w:val="24"/>
        </w:rPr>
        <w:t xml:space="preserve"> John, the Book of 3</w:t>
      </w:r>
      <w:r w:rsidRPr="0009115E">
        <w:rPr>
          <w:sz w:val="24"/>
          <w:szCs w:val="24"/>
          <w:vertAlign w:val="superscript"/>
        </w:rPr>
        <w:t>rd</w:t>
      </w:r>
      <w:r w:rsidRPr="0009115E">
        <w:rPr>
          <w:sz w:val="24"/>
          <w:szCs w:val="24"/>
        </w:rPr>
        <w:t xml:space="preserve"> John, the Book of Jude (maybe) &amp; the Book of Revelation.  </w:t>
      </w:r>
    </w:p>
    <w:p w:rsidR="00745808" w:rsidRPr="0009115E" w:rsidRDefault="00745808" w:rsidP="00745808">
      <w:pPr>
        <w:spacing w:before="240" w:line="480" w:lineRule="auto"/>
        <w:jc w:val="both"/>
        <w:rPr>
          <w:sz w:val="24"/>
          <w:szCs w:val="24"/>
        </w:rPr>
      </w:pPr>
      <w:r w:rsidRPr="0009115E">
        <w:rPr>
          <w:sz w:val="24"/>
          <w:szCs w:val="24"/>
        </w:rPr>
        <w:t>The Succession of the 12 Roman Emperors: The name “</w:t>
      </w:r>
      <w:r w:rsidRPr="0009115E">
        <w:rPr>
          <w:b/>
          <w:sz w:val="24"/>
          <w:szCs w:val="24"/>
        </w:rPr>
        <w:t>Caesar</w:t>
      </w:r>
      <w:r w:rsidRPr="0009115E">
        <w:rPr>
          <w:sz w:val="24"/>
          <w:szCs w:val="24"/>
        </w:rPr>
        <w:t xml:space="preserve">” derives from the German </w:t>
      </w:r>
      <w:r w:rsidRPr="0009115E">
        <w:rPr>
          <w:b/>
          <w:i/>
          <w:sz w:val="24"/>
          <w:szCs w:val="24"/>
        </w:rPr>
        <w:t>Kaiser</w:t>
      </w:r>
      <w:r w:rsidRPr="0009115E">
        <w:rPr>
          <w:sz w:val="24"/>
          <w:szCs w:val="24"/>
        </w:rPr>
        <w:t xml:space="preserve">, Dutch </w:t>
      </w:r>
      <w:r w:rsidRPr="0009115E">
        <w:rPr>
          <w:b/>
          <w:i/>
          <w:sz w:val="24"/>
          <w:szCs w:val="24"/>
        </w:rPr>
        <w:t>Keizer</w:t>
      </w:r>
      <w:r w:rsidRPr="0009115E">
        <w:rPr>
          <w:sz w:val="24"/>
          <w:szCs w:val="24"/>
        </w:rPr>
        <w:t xml:space="preserve"> and Russian </w:t>
      </w:r>
      <w:r w:rsidRPr="0009115E">
        <w:rPr>
          <w:b/>
          <w:i/>
          <w:sz w:val="24"/>
          <w:szCs w:val="24"/>
        </w:rPr>
        <w:t>Czar</w:t>
      </w:r>
      <w:r w:rsidRPr="0009115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5808" w:rsidRPr="0009115E" w:rsidRDefault="00745808" w:rsidP="00745808">
      <w:pPr>
        <w:spacing w:before="240" w:line="480" w:lineRule="auto"/>
        <w:jc w:val="both"/>
        <w:rPr>
          <w:sz w:val="24"/>
          <w:szCs w:val="24"/>
        </w:rPr>
      </w:pPr>
      <w:r w:rsidRPr="0009115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9115E">
        <w:rPr>
          <w:sz w:val="24"/>
          <w:szCs w:val="24"/>
          <w:vertAlign w:val="superscript"/>
        </w:rPr>
        <w:t>th</w:t>
      </w:r>
      <w:r w:rsidRPr="0009115E">
        <w:rPr>
          <w:sz w:val="24"/>
          <w:szCs w:val="24"/>
        </w:rPr>
        <w:t xml:space="preserve">, 12 AD]. Even though the conspiracy was a success, its purposes failed. In the Civil War that followed, Caesar’s Nephew Octavian emerged as Victor and in 31BC became the first Roman Emperor.            </w:t>
      </w:r>
    </w:p>
    <w:p w:rsidR="00745808" w:rsidRPr="0009115E" w:rsidRDefault="00745808" w:rsidP="00745808">
      <w:pPr>
        <w:spacing w:before="240" w:line="480" w:lineRule="auto"/>
        <w:jc w:val="both"/>
        <w:rPr>
          <w:sz w:val="24"/>
          <w:szCs w:val="24"/>
        </w:rPr>
      </w:pPr>
      <w:r w:rsidRPr="0009115E">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9115E">
        <w:rPr>
          <w:sz w:val="24"/>
          <w:szCs w:val="24"/>
          <w:vertAlign w:val="superscript"/>
        </w:rPr>
        <w:t>th</w:t>
      </w:r>
      <w:r w:rsidRPr="0009115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5808" w:rsidRPr="0009115E" w:rsidRDefault="00745808" w:rsidP="00745808">
      <w:pPr>
        <w:spacing w:before="240" w:line="480" w:lineRule="auto"/>
        <w:jc w:val="both"/>
        <w:rPr>
          <w:sz w:val="24"/>
          <w:szCs w:val="24"/>
        </w:rPr>
      </w:pPr>
      <w:r w:rsidRPr="0009115E">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9115E">
        <w:rPr>
          <w:sz w:val="24"/>
          <w:szCs w:val="24"/>
          <w:vertAlign w:val="superscript"/>
        </w:rPr>
        <w:t>th</w:t>
      </w:r>
      <w:r w:rsidRPr="0009115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5808" w:rsidRPr="0009115E" w:rsidRDefault="00745808" w:rsidP="00745808">
      <w:pPr>
        <w:spacing w:before="240" w:line="480" w:lineRule="auto"/>
        <w:jc w:val="both"/>
        <w:rPr>
          <w:sz w:val="24"/>
          <w:szCs w:val="24"/>
        </w:rPr>
      </w:pPr>
      <w:r w:rsidRPr="0009115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5808" w:rsidRPr="0009115E" w:rsidRDefault="00745808" w:rsidP="00745808">
      <w:pPr>
        <w:spacing w:before="240" w:line="480" w:lineRule="auto"/>
        <w:jc w:val="both"/>
        <w:rPr>
          <w:sz w:val="24"/>
          <w:szCs w:val="24"/>
        </w:rPr>
      </w:pPr>
      <w:r w:rsidRPr="0009115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5808" w:rsidRPr="0009115E" w:rsidRDefault="00745808" w:rsidP="00745808">
      <w:pPr>
        <w:spacing w:before="240" w:line="480" w:lineRule="auto"/>
        <w:jc w:val="both"/>
        <w:rPr>
          <w:sz w:val="24"/>
          <w:szCs w:val="24"/>
        </w:rPr>
      </w:pPr>
      <w:r w:rsidRPr="0009115E">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9115E">
        <w:rPr>
          <w:sz w:val="24"/>
          <w:szCs w:val="24"/>
          <w:vertAlign w:val="superscript"/>
        </w:rPr>
        <w:t>st</w:t>
      </w:r>
      <w:r w:rsidRPr="0009115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5808" w:rsidRPr="0009115E" w:rsidRDefault="00745808" w:rsidP="00745808">
      <w:pPr>
        <w:spacing w:before="240" w:line="480" w:lineRule="auto"/>
        <w:jc w:val="both"/>
        <w:rPr>
          <w:sz w:val="24"/>
          <w:szCs w:val="24"/>
        </w:rPr>
      </w:pPr>
      <w:r w:rsidRPr="0009115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5808" w:rsidRPr="0009115E" w:rsidRDefault="00745808" w:rsidP="00745808">
      <w:pPr>
        <w:spacing w:before="240" w:line="480" w:lineRule="auto"/>
        <w:jc w:val="both"/>
        <w:rPr>
          <w:sz w:val="24"/>
          <w:szCs w:val="24"/>
        </w:rPr>
      </w:pPr>
      <w:r w:rsidRPr="0009115E">
        <w:rPr>
          <w:sz w:val="24"/>
          <w:szCs w:val="24"/>
        </w:rPr>
        <w:t xml:space="preserve">Otho: Otho’s Life is from AD 32 to AD 69. He ruled for 95 days before committing suicide when Vitellius’ Army defeated Him in Battle. </w:t>
      </w:r>
    </w:p>
    <w:p w:rsidR="00745808" w:rsidRPr="0009115E" w:rsidRDefault="00745808" w:rsidP="00745808">
      <w:pPr>
        <w:spacing w:before="240" w:line="480" w:lineRule="auto"/>
        <w:jc w:val="both"/>
        <w:rPr>
          <w:sz w:val="24"/>
          <w:szCs w:val="24"/>
        </w:rPr>
      </w:pPr>
      <w:r w:rsidRPr="0009115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5808" w:rsidRPr="0009115E" w:rsidRDefault="00745808" w:rsidP="00745808">
      <w:pPr>
        <w:spacing w:before="240" w:line="480" w:lineRule="auto"/>
        <w:jc w:val="both"/>
        <w:rPr>
          <w:sz w:val="24"/>
          <w:szCs w:val="24"/>
        </w:rPr>
      </w:pPr>
      <w:r w:rsidRPr="0009115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5808" w:rsidRPr="0009115E" w:rsidRDefault="00745808" w:rsidP="00745808">
      <w:pPr>
        <w:spacing w:before="240" w:line="480" w:lineRule="auto"/>
        <w:jc w:val="both"/>
        <w:rPr>
          <w:sz w:val="24"/>
          <w:szCs w:val="24"/>
        </w:rPr>
      </w:pPr>
      <w:r w:rsidRPr="0009115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9115E">
        <w:rPr>
          <w:sz w:val="24"/>
          <w:szCs w:val="24"/>
          <w:vertAlign w:val="superscript"/>
        </w:rPr>
        <w:t>th</w:t>
      </w:r>
      <w:r w:rsidRPr="0009115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5808" w:rsidRPr="0009115E" w:rsidRDefault="00745808" w:rsidP="00745808">
      <w:pPr>
        <w:spacing w:before="240" w:line="480" w:lineRule="auto"/>
        <w:jc w:val="both"/>
        <w:rPr>
          <w:sz w:val="24"/>
          <w:szCs w:val="24"/>
        </w:rPr>
      </w:pPr>
      <w:r w:rsidRPr="0009115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5808" w:rsidRPr="0009115E" w:rsidRDefault="00745808" w:rsidP="00745808">
      <w:pPr>
        <w:spacing w:before="240" w:line="480" w:lineRule="auto"/>
        <w:jc w:val="center"/>
        <w:rPr>
          <w:b/>
          <w:sz w:val="24"/>
          <w:szCs w:val="24"/>
        </w:rPr>
      </w:pPr>
      <w:r w:rsidRPr="0009115E">
        <w:rPr>
          <w:b/>
          <w:sz w:val="24"/>
          <w:szCs w:val="24"/>
        </w:rPr>
        <w:t>The Eternal Charge of Blasphemy against the Father Stephen our Lord</w:t>
      </w:r>
    </w:p>
    <w:p w:rsidR="00745808" w:rsidRPr="0009115E" w:rsidRDefault="00745808" w:rsidP="00745808">
      <w:pPr>
        <w:spacing w:before="240" w:line="480" w:lineRule="auto"/>
        <w:jc w:val="both"/>
        <w:rPr>
          <w:sz w:val="24"/>
          <w:szCs w:val="24"/>
        </w:rPr>
      </w:pPr>
      <w:r w:rsidRPr="0009115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9115E">
        <w:rPr>
          <w:sz w:val="24"/>
          <w:szCs w:val="24"/>
          <w:vertAlign w:val="superscript"/>
        </w:rPr>
        <w:t>nd</w:t>
      </w:r>
      <w:r w:rsidRPr="0009115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45808" w:rsidRPr="0009115E" w:rsidRDefault="00745808" w:rsidP="00745808">
      <w:pPr>
        <w:spacing w:before="240" w:line="480" w:lineRule="auto"/>
        <w:jc w:val="center"/>
        <w:rPr>
          <w:b/>
          <w:sz w:val="24"/>
          <w:szCs w:val="24"/>
        </w:rPr>
      </w:pPr>
      <w:r w:rsidRPr="0009115E">
        <w:rPr>
          <w:b/>
          <w:sz w:val="24"/>
          <w:szCs w:val="24"/>
        </w:rPr>
        <w:t>THE 28 CHIEF’S OF POLICE AUTHORITY VERSES THE LORD STEPHEN’S AUTHORITY IN THE HT</w:t>
      </w:r>
    </w:p>
    <w:p w:rsidR="00745808" w:rsidRPr="0009115E" w:rsidRDefault="00745808" w:rsidP="00745808">
      <w:pPr>
        <w:spacing w:before="240" w:line="480" w:lineRule="auto"/>
        <w:jc w:val="both"/>
        <w:rPr>
          <w:sz w:val="24"/>
          <w:szCs w:val="24"/>
        </w:rPr>
      </w:pPr>
      <w:r w:rsidRPr="0009115E">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5808" w:rsidRPr="0009115E" w:rsidRDefault="00745808" w:rsidP="00745808">
      <w:pPr>
        <w:spacing w:line="480" w:lineRule="auto"/>
        <w:jc w:val="both"/>
        <w:rPr>
          <w:sz w:val="24"/>
          <w:szCs w:val="24"/>
        </w:rPr>
      </w:pPr>
      <w:r w:rsidRPr="0009115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5808" w:rsidRPr="0009115E" w:rsidRDefault="00745808" w:rsidP="00745808">
      <w:pPr>
        <w:spacing w:line="480" w:lineRule="auto"/>
        <w:jc w:val="both"/>
        <w:rPr>
          <w:sz w:val="24"/>
          <w:szCs w:val="24"/>
        </w:rPr>
      </w:pPr>
      <w:r w:rsidRPr="0009115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45808" w:rsidRPr="0009115E" w:rsidRDefault="00745808" w:rsidP="00745808">
      <w:pPr>
        <w:spacing w:line="480" w:lineRule="auto"/>
        <w:jc w:val="both"/>
        <w:rPr>
          <w:sz w:val="24"/>
          <w:szCs w:val="24"/>
        </w:rPr>
      </w:pPr>
      <w:r w:rsidRPr="0009115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5808" w:rsidRPr="0009115E" w:rsidRDefault="00745808" w:rsidP="00745808">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WHITE CHRISTIAN VIRGINS FOR THE BEAUTY PREPARATIONS OF TRUE HOLINESS</w:t>
      </w:r>
    </w:p>
    <w:p w:rsidR="00745808" w:rsidRPr="0009115E" w:rsidRDefault="00745808" w:rsidP="00745808">
      <w:pPr>
        <w:spacing w:line="480" w:lineRule="auto"/>
        <w:jc w:val="both"/>
        <w:rPr>
          <w:sz w:val="24"/>
          <w:szCs w:val="24"/>
        </w:rPr>
      </w:pPr>
      <w:r w:rsidRPr="0009115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5808" w:rsidRPr="0009115E" w:rsidRDefault="00745808" w:rsidP="00745808">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BLACK CHRISTIAN VIRGINS FOR THE BEAUTY PREPARATIONS OF TRUE HOLINESS</w:t>
      </w:r>
    </w:p>
    <w:p w:rsidR="00745808" w:rsidRPr="0009115E" w:rsidRDefault="00745808" w:rsidP="00745808">
      <w:pPr>
        <w:spacing w:line="480" w:lineRule="auto"/>
        <w:jc w:val="both"/>
        <w:rPr>
          <w:sz w:val="24"/>
          <w:szCs w:val="24"/>
        </w:rPr>
      </w:pPr>
      <w:r w:rsidRPr="0009115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5808" w:rsidRPr="0009115E" w:rsidRDefault="00745808" w:rsidP="00745808">
      <w:pPr>
        <w:spacing w:line="480" w:lineRule="auto"/>
        <w:jc w:val="both"/>
        <w:rPr>
          <w:sz w:val="24"/>
          <w:szCs w:val="24"/>
        </w:rPr>
      </w:pPr>
      <w:r w:rsidRPr="0009115E">
        <w:rPr>
          <w:sz w:val="24"/>
          <w:szCs w:val="24"/>
        </w:rPr>
        <w:t>Eunuchs as Royal Servants is in Esther 1:10-11; 2:1-3, 15; 4:4-11; 2</w:t>
      </w:r>
      <w:r w:rsidRPr="0009115E">
        <w:rPr>
          <w:sz w:val="24"/>
          <w:szCs w:val="24"/>
          <w:vertAlign w:val="superscript"/>
        </w:rPr>
        <w:t>nd</w:t>
      </w:r>
      <w:r w:rsidRPr="0009115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9115E">
        <w:rPr>
          <w:sz w:val="24"/>
          <w:szCs w:val="24"/>
          <w:vertAlign w:val="superscript"/>
        </w:rPr>
        <w:t>st</w:t>
      </w:r>
      <w:r w:rsidRPr="0009115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5808" w:rsidRPr="0009115E" w:rsidRDefault="00745808" w:rsidP="00745808">
      <w:pPr>
        <w:spacing w:line="480" w:lineRule="auto"/>
        <w:jc w:val="both"/>
        <w:rPr>
          <w:sz w:val="24"/>
          <w:szCs w:val="24"/>
        </w:rPr>
      </w:pPr>
      <w:r w:rsidRPr="0009115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9115E">
        <w:rPr>
          <w:sz w:val="24"/>
          <w:szCs w:val="24"/>
          <w:vertAlign w:val="superscript"/>
        </w:rPr>
        <w:t>th</w:t>
      </w:r>
      <w:r w:rsidRPr="0009115E">
        <w:rPr>
          <w:sz w:val="24"/>
          <w:szCs w:val="24"/>
        </w:rPr>
        <w:t>–Born Son, but 10</w:t>
      </w:r>
      <w:r w:rsidRPr="0009115E">
        <w:rPr>
          <w:sz w:val="24"/>
          <w:szCs w:val="24"/>
          <w:vertAlign w:val="superscript"/>
        </w:rPr>
        <w:t>th</w:t>
      </w:r>
      <w:r w:rsidRPr="0009115E">
        <w:rPr>
          <w:sz w:val="24"/>
          <w:szCs w:val="24"/>
        </w:rPr>
        <w:t xml:space="preserve"> in line with Christ as the 1</w:t>
      </w:r>
      <w:r w:rsidRPr="0009115E">
        <w:rPr>
          <w:sz w:val="24"/>
          <w:szCs w:val="24"/>
          <w:vertAlign w:val="superscript"/>
        </w:rPr>
        <w:t>st</w:t>
      </w:r>
      <w:r w:rsidRPr="0009115E">
        <w:rPr>
          <w:sz w:val="24"/>
          <w:szCs w:val="24"/>
        </w:rPr>
        <w:t>-Born Son to raise up Christ to sit on His throne which makes 8 to 10 positions) were all Divine Unions done by Joseph and Mary by the Tree of Life.</w:t>
      </w:r>
    </w:p>
    <w:p w:rsidR="00745808" w:rsidRPr="0009115E" w:rsidRDefault="00745808" w:rsidP="00745808">
      <w:pPr>
        <w:spacing w:line="480" w:lineRule="auto"/>
        <w:jc w:val="both"/>
        <w:rPr>
          <w:sz w:val="24"/>
          <w:szCs w:val="24"/>
        </w:rPr>
      </w:pPr>
      <w:r w:rsidRPr="0009115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9115E">
        <w:rPr>
          <w:sz w:val="24"/>
          <w:szCs w:val="24"/>
          <w:vertAlign w:val="superscript"/>
        </w:rPr>
        <w:t>nd</w:t>
      </w:r>
      <w:r w:rsidRPr="0009115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9115E">
        <w:rPr>
          <w:sz w:val="24"/>
          <w:szCs w:val="24"/>
          <w:vertAlign w:val="superscript"/>
        </w:rPr>
        <w:t>th</w:t>
      </w:r>
      <w:r w:rsidRPr="0009115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9115E">
        <w:rPr>
          <w:sz w:val="24"/>
          <w:szCs w:val="24"/>
          <w:vertAlign w:val="superscript"/>
        </w:rPr>
        <w:t>nd</w:t>
      </w:r>
      <w:r w:rsidRPr="0009115E">
        <w:rPr>
          <w:sz w:val="24"/>
          <w:szCs w:val="24"/>
        </w:rPr>
        <w:t xml:space="preserve"> Peter 3:10-13 &amp; Acts 7:60.     </w:t>
      </w:r>
    </w:p>
    <w:p w:rsidR="00745808" w:rsidRPr="0009115E" w:rsidRDefault="00745808" w:rsidP="00745808">
      <w:pPr>
        <w:spacing w:line="480" w:lineRule="auto"/>
        <w:jc w:val="both"/>
        <w:rPr>
          <w:sz w:val="24"/>
          <w:szCs w:val="24"/>
        </w:rPr>
      </w:pPr>
      <w:r w:rsidRPr="0009115E">
        <w:rPr>
          <w:sz w:val="24"/>
          <w:szCs w:val="24"/>
        </w:rPr>
        <w:t>There are three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committed only by a Man and a Woman from the Tree of the Knowledge of Good and Evil in a Strength 40 Year Kingdom of This World in Genesis 4:1. Second, is the “</w:t>
      </w:r>
      <w:r w:rsidRPr="0009115E">
        <w:rPr>
          <w:b/>
          <w:sz w:val="24"/>
          <w:szCs w:val="24"/>
        </w:rPr>
        <w:t>Known Holy Law Love Intercourse</w:t>
      </w:r>
      <w:r w:rsidRPr="0009115E">
        <w:rPr>
          <w:sz w:val="24"/>
          <w:szCs w:val="24"/>
        </w:rPr>
        <w:t>” in Luke 2:23 from the Midst of the Tree of Life 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with the minority of His Foreign Wives after 80 years, but not with the majority of His Local Wives or 300 Concubines after 80 years in Tobit 4:12-13; 1</w:t>
      </w:r>
      <w:r w:rsidRPr="0009115E">
        <w:rPr>
          <w:sz w:val="24"/>
          <w:szCs w:val="24"/>
          <w:vertAlign w:val="superscript"/>
        </w:rPr>
        <w:t>st</w:t>
      </w:r>
      <w:r w:rsidRPr="0009115E">
        <w:rPr>
          <w:sz w:val="24"/>
          <w:szCs w:val="24"/>
        </w:rPr>
        <w:t xml:space="preserve"> Kings 11:1-13 &amp; Nehemiah 13:25-27. Third, is the “</w:t>
      </w:r>
      <w:r w:rsidRPr="0009115E">
        <w:rPr>
          <w:b/>
          <w:sz w:val="24"/>
          <w:szCs w:val="24"/>
        </w:rPr>
        <w:t>Unknown Holy Divine Love Intercourse</w:t>
      </w:r>
      <w:r w:rsidRPr="0009115E">
        <w:rPr>
          <w:sz w:val="24"/>
          <w:szCs w:val="24"/>
        </w:rPr>
        <w:t>” from the Tree of Life that is done by a Man and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those who calls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w:t>
      </w:r>
    </w:p>
    <w:p w:rsidR="00745808" w:rsidRPr="0009115E" w:rsidRDefault="00745808" w:rsidP="00745808">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9115E">
        <w:rPr>
          <w:sz w:val="24"/>
          <w:szCs w:val="24"/>
          <w:vertAlign w:val="superscript"/>
        </w:rPr>
        <w:t>nd</w:t>
      </w:r>
      <w:r w:rsidRPr="0009115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w:t>
      </w:r>
    </w:p>
    <w:p w:rsidR="00745808" w:rsidRPr="0009115E" w:rsidRDefault="00745808" w:rsidP="00745808">
      <w:pPr>
        <w:spacing w:line="480" w:lineRule="auto"/>
        <w:jc w:val="both"/>
        <w:rPr>
          <w:sz w:val="24"/>
          <w:szCs w:val="24"/>
        </w:rPr>
      </w:pPr>
      <w:r w:rsidRPr="0009115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9115E">
        <w:rPr>
          <w:sz w:val="24"/>
          <w:szCs w:val="24"/>
          <w:vertAlign w:val="superscript"/>
        </w:rPr>
        <w:t>st</w:t>
      </w:r>
      <w:r w:rsidRPr="0009115E">
        <w:rPr>
          <w:sz w:val="24"/>
          <w:szCs w:val="24"/>
        </w:rPr>
        <w:t xml:space="preserve"> Corinthians 8:4; 2</w:t>
      </w:r>
      <w:r w:rsidRPr="0009115E">
        <w:rPr>
          <w:sz w:val="24"/>
          <w:szCs w:val="24"/>
          <w:vertAlign w:val="superscript"/>
        </w:rPr>
        <w:t>nd</w:t>
      </w:r>
      <w:r w:rsidRPr="0009115E">
        <w:rPr>
          <w:sz w:val="24"/>
          <w:szCs w:val="24"/>
        </w:rPr>
        <w:t xml:space="preserve"> Kings 19:15; 23:25; Matthew 27:37-39; Luke 10:27 and Psalms 97:10. In 1</w:t>
      </w:r>
      <w:r w:rsidRPr="0009115E">
        <w:rPr>
          <w:sz w:val="24"/>
          <w:szCs w:val="24"/>
          <w:vertAlign w:val="superscript"/>
        </w:rPr>
        <w:t>st</w:t>
      </w:r>
      <w:r w:rsidRPr="0009115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9115E">
        <w:rPr>
          <w:sz w:val="24"/>
          <w:szCs w:val="24"/>
          <w:vertAlign w:val="superscript"/>
        </w:rPr>
        <w:t>st</w:t>
      </w:r>
      <w:r w:rsidRPr="0009115E">
        <w:rPr>
          <w:sz w:val="24"/>
          <w:szCs w:val="24"/>
        </w:rPr>
        <w:t xml:space="preserve"> Timothy 2:5 declares “For there is One God (Father Stephen), and there is One Mediator between God and Men, the Man Christ Jesus.” In Romans 3:30 says “God is One.” In 1</w:t>
      </w:r>
      <w:r w:rsidRPr="0009115E">
        <w:rPr>
          <w:sz w:val="24"/>
          <w:szCs w:val="24"/>
          <w:vertAlign w:val="superscript"/>
        </w:rPr>
        <w:t>st</w:t>
      </w:r>
      <w:r w:rsidRPr="0009115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45808" w:rsidRPr="0009115E" w:rsidRDefault="00745808" w:rsidP="00745808">
      <w:pPr>
        <w:spacing w:line="480" w:lineRule="auto"/>
        <w:jc w:val="both"/>
        <w:rPr>
          <w:sz w:val="24"/>
          <w:szCs w:val="24"/>
        </w:rPr>
      </w:pPr>
      <w:r w:rsidRPr="0009115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45808" w:rsidRPr="0009115E" w:rsidRDefault="00745808" w:rsidP="00745808">
      <w:pPr>
        <w:spacing w:line="480" w:lineRule="auto"/>
        <w:jc w:val="center"/>
        <w:rPr>
          <w:b/>
          <w:sz w:val="24"/>
          <w:szCs w:val="24"/>
        </w:rPr>
      </w:pPr>
      <w:r w:rsidRPr="0009115E">
        <w:rPr>
          <w:b/>
          <w:sz w:val="24"/>
          <w:szCs w:val="24"/>
        </w:rPr>
        <w:t>THE LORD YAHWEH THE SUPREME CREATOR OF THE FATHER STEPHEN OUR LORD</w:t>
      </w:r>
    </w:p>
    <w:p w:rsidR="00745808" w:rsidRPr="0009115E" w:rsidRDefault="00745808" w:rsidP="00745808">
      <w:pPr>
        <w:spacing w:line="480" w:lineRule="auto"/>
        <w:jc w:val="both"/>
        <w:rPr>
          <w:sz w:val="24"/>
          <w:szCs w:val="24"/>
        </w:rPr>
      </w:pPr>
      <w:r w:rsidRPr="0009115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5808" w:rsidRPr="0009115E" w:rsidRDefault="00745808" w:rsidP="00745808">
      <w:pPr>
        <w:spacing w:line="480" w:lineRule="auto"/>
        <w:jc w:val="center"/>
        <w:rPr>
          <w:b/>
          <w:sz w:val="24"/>
          <w:szCs w:val="24"/>
        </w:rPr>
      </w:pPr>
      <w:r w:rsidRPr="0009115E">
        <w:rPr>
          <w:b/>
          <w:sz w:val="24"/>
          <w:szCs w:val="24"/>
        </w:rPr>
        <w:t>THE FATHER STEPHEN OUR LORD THE AUTHORIZED GOOD POTTER CREATOR UNDER HIS LORD YAHWEH</w:t>
      </w:r>
    </w:p>
    <w:p w:rsidR="00745808" w:rsidRPr="0009115E" w:rsidRDefault="00745808" w:rsidP="00745808">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9115E">
        <w:rPr>
          <w:sz w:val="24"/>
          <w:szCs w:val="24"/>
          <w:vertAlign w:val="superscript"/>
        </w:rPr>
        <w:t>st</w:t>
      </w:r>
      <w:r w:rsidRPr="0009115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745808" w:rsidRPr="0009115E" w:rsidRDefault="00745808" w:rsidP="00745808">
      <w:pPr>
        <w:spacing w:line="480" w:lineRule="auto"/>
        <w:jc w:val="center"/>
        <w:rPr>
          <w:b/>
          <w:sz w:val="24"/>
          <w:szCs w:val="24"/>
        </w:rPr>
      </w:pPr>
      <w:r w:rsidRPr="0009115E">
        <w:rPr>
          <w:b/>
          <w:sz w:val="24"/>
          <w:szCs w:val="24"/>
        </w:rPr>
        <w:t>THE LORD JESUS CHRIST THE AUTHORIZED CREATOR AGENT UNDER HIS FATHER STEPHEN OUR LORD</w:t>
      </w:r>
    </w:p>
    <w:p w:rsidR="00745808" w:rsidRPr="0009115E" w:rsidRDefault="00745808" w:rsidP="00745808">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9115E">
        <w:rPr>
          <w:sz w:val="24"/>
          <w:szCs w:val="24"/>
          <w:vertAlign w:val="superscript"/>
        </w:rPr>
        <w:t>nd</w:t>
      </w:r>
      <w:r w:rsidRPr="0009115E">
        <w:rPr>
          <w:sz w:val="24"/>
          <w:szCs w:val="24"/>
        </w:rPr>
        <w:t xml:space="preserve"> Peter 3:13; Isaiah 65:17; 66:22 &amp; Revelation 21:1, 4-5. </w:t>
      </w:r>
    </w:p>
    <w:p w:rsidR="00745808" w:rsidRPr="0009115E" w:rsidRDefault="00745808" w:rsidP="00745808">
      <w:pPr>
        <w:spacing w:line="480" w:lineRule="auto"/>
        <w:jc w:val="center"/>
        <w:rPr>
          <w:b/>
          <w:sz w:val="24"/>
          <w:szCs w:val="24"/>
        </w:rPr>
      </w:pPr>
      <w:r w:rsidRPr="0009115E">
        <w:rPr>
          <w:b/>
          <w:sz w:val="24"/>
          <w:szCs w:val="24"/>
        </w:rPr>
        <w:t>The Father Stephen the Single Lord called Lordship in 120 years in the Lord Yah</w:t>
      </w:r>
    </w:p>
    <w:p w:rsidR="00745808" w:rsidRPr="0009115E" w:rsidRDefault="00745808" w:rsidP="00745808">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45808" w:rsidRPr="0009115E" w:rsidRDefault="00745808" w:rsidP="00745808">
      <w:pPr>
        <w:spacing w:line="480" w:lineRule="auto"/>
        <w:jc w:val="center"/>
        <w:rPr>
          <w:b/>
          <w:sz w:val="24"/>
          <w:szCs w:val="24"/>
        </w:rPr>
      </w:pPr>
      <w:r w:rsidRPr="0009115E">
        <w:rPr>
          <w:b/>
          <w:sz w:val="24"/>
          <w:szCs w:val="24"/>
        </w:rPr>
        <w:t>The Father Stephen the Single Lord called Wisdom in 80 years in the Lord Yah</w:t>
      </w:r>
    </w:p>
    <w:p w:rsidR="00745808" w:rsidRPr="0009115E" w:rsidRDefault="00745808" w:rsidP="00745808">
      <w:pPr>
        <w:spacing w:line="480" w:lineRule="auto"/>
        <w:jc w:val="both"/>
        <w:rPr>
          <w:sz w:val="24"/>
          <w:szCs w:val="24"/>
        </w:rPr>
      </w:pPr>
      <w:r w:rsidRPr="0009115E">
        <w:rPr>
          <w:sz w:val="24"/>
          <w:szCs w:val="24"/>
        </w:rPr>
        <w:t>In Proverbs 8:23 refers to Wisdom existing before the Father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45808" w:rsidRPr="0009115E" w:rsidRDefault="00745808" w:rsidP="00745808">
      <w:pPr>
        <w:spacing w:line="480" w:lineRule="auto"/>
        <w:jc w:val="center"/>
        <w:rPr>
          <w:b/>
          <w:sz w:val="24"/>
          <w:szCs w:val="24"/>
        </w:rPr>
      </w:pPr>
      <w:r w:rsidRPr="0009115E">
        <w:rPr>
          <w:b/>
          <w:sz w:val="24"/>
          <w:szCs w:val="24"/>
        </w:rPr>
        <w:t>The Father Stephen the Single Lord called Strength in 40 years in the Lord Yah</w:t>
      </w:r>
    </w:p>
    <w:p w:rsidR="00745808" w:rsidRPr="0009115E" w:rsidRDefault="00745808" w:rsidP="00745808">
      <w:pPr>
        <w:spacing w:line="480" w:lineRule="auto"/>
        <w:jc w:val="both"/>
        <w:rPr>
          <w:sz w:val="24"/>
          <w:szCs w:val="24"/>
        </w:rPr>
      </w:pPr>
      <w:r w:rsidRPr="0009115E">
        <w:rPr>
          <w:sz w:val="24"/>
          <w:szCs w:val="24"/>
        </w:rPr>
        <w:t>In Proverbs 8:30-31 (NIV) tells us that the Lord Lucifer this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Our Lord.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w:t>
      </w:r>
    </w:p>
    <w:p w:rsidR="00745808" w:rsidRPr="0009115E" w:rsidRDefault="00745808" w:rsidP="00745808">
      <w:pPr>
        <w:spacing w:line="480" w:lineRule="auto"/>
        <w:jc w:val="both"/>
        <w:rPr>
          <w:sz w:val="24"/>
          <w:szCs w:val="24"/>
        </w:rPr>
      </w:pPr>
      <w:r w:rsidRPr="0009115E">
        <w:rPr>
          <w:sz w:val="24"/>
          <w:szCs w:val="24"/>
        </w:rPr>
        <w:t>The Father Stephen’s top secret clearance</w:t>
      </w:r>
    </w:p>
    <w:p w:rsidR="00745808" w:rsidRPr="0009115E" w:rsidRDefault="00745808" w:rsidP="00745808">
      <w:pPr>
        <w:spacing w:line="480" w:lineRule="auto"/>
        <w:jc w:val="both"/>
        <w:rPr>
          <w:sz w:val="24"/>
          <w:szCs w:val="24"/>
        </w:rPr>
      </w:pPr>
      <w:r w:rsidRPr="0009115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9115E">
        <w:rPr>
          <w:sz w:val="24"/>
          <w:szCs w:val="24"/>
          <w:vertAlign w:val="superscript"/>
        </w:rPr>
        <w:t>st</w:t>
      </w:r>
      <w:r w:rsidRPr="0009115E">
        <w:rPr>
          <w:sz w:val="24"/>
          <w:szCs w:val="24"/>
        </w:rPr>
        <w:t xml:space="preserve"> Thunder, the Lord John for Womankind &amp; Mankind is the 2</w:t>
      </w:r>
      <w:r w:rsidRPr="0009115E">
        <w:rPr>
          <w:sz w:val="24"/>
          <w:szCs w:val="24"/>
          <w:vertAlign w:val="superscript"/>
        </w:rPr>
        <w:t>nd</w:t>
      </w:r>
      <w:r w:rsidRPr="0009115E">
        <w:rPr>
          <w:sz w:val="24"/>
          <w:szCs w:val="24"/>
        </w:rPr>
        <w:t xml:space="preserve"> Thunder, the Lord Jesus for Mankind &amp; Womankind is the 3</w:t>
      </w:r>
      <w:r w:rsidRPr="0009115E">
        <w:rPr>
          <w:sz w:val="24"/>
          <w:szCs w:val="24"/>
          <w:vertAlign w:val="superscript"/>
        </w:rPr>
        <w:t>rd</w:t>
      </w:r>
      <w:r w:rsidRPr="0009115E">
        <w:rPr>
          <w:sz w:val="24"/>
          <w:szCs w:val="24"/>
        </w:rPr>
        <w:t xml:space="preserve"> Thunder, the Lord James for Boy Kind/Girl Kind is the 4</w:t>
      </w:r>
      <w:r w:rsidRPr="0009115E">
        <w:rPr>
          <w:sz w:val="24"/>
          <w:szCs w:val="24"/>
          <w:vertAlign w:val="superscript"/>
        </w:rPr>
        <w:t>th</w:t>
      </w:r>
      <w:r w:rsidRPr="0009115E">
        <w:rPr>
          <w:sz w:val="24"/>
          <w:szCs w:val="24"/>
        </w:rPr>
        <w:t xml:space="preserve"> Thunder &amp; Male Angel Kind &amp; Female Angel Kind (Spirits, Phantoms &amp; Shadows) is the 5</w:t>
      </w:r>
      <w:r w:rsidRPr="0009115E">
        <w:rPr>
          <w:sz w:val="24"/>
          <w:szCs w:val="24"/>
          <w:vertAlign w:val="superscript"/>
        </w:rPr>
        <w:t>th</w:t>
      </w:r>
      <w:r w:rsidRPr="0009115E">
        <w:rPr>
          <w:sz w:val="24"/>
          <w:szCs w:val="24"/>
        </w:rPr>
        <w:t xml:space="preserve"> Thunder &amp; the Law is the 6</w:t>
      </w:r>
      <w:r w:rsidRPr="0009115E">
        <w:rPr>
          <w:sz w:val="24"/>
          <w:szCs w:val="24"/>
          <w:vertAlign w:val="superscript"/>
        </w:rPr>
        <w:t>th</w:t>
      </w:r>
      <w:r w:rsidRPr="0009115E">
        <w:rPr>
          <w:sz w:val="24"/>
          <w:szCs w:val="24"/>
        </w:rPr>
        <w:t xml:space="preserve"> Thunder and the Lord Stephen for Lord Kind/Lady Kind is the 7</w:t>
      </w:r>
      <w:r w:rsidRPr="0009115E">
        <w:rPr>
          <w:sz w:val="24"/>
          <w:szCs w:val="24"/>
          <w:vertAlign w:val="superscript"/>
        </w:rPr>
        <w:t>th</w:t>
      </w:r>
      <w:r w:rsidRPr="0009115E">
        <w:rPr>
          <w:sz w:val="24"/>
          <w:szCs w:val="24"/>
        </w:rPr>
        <w:t xml:space="preserve"> Thunder. Also was the Shadow that went forward or back ten degrees, was it in a different dimension or in time travel in 2</w:t>
      </w:r>
      <w:r w:rsidRPr="0009115E">
        <w:rPr>
          <w:sz w:val="24"/>
          <w:szCs w:val="24"/>
          <w:vertAlign w:val="superscript"/>
        </w:rPr>
        <w:t>nd</w:t>
      </w:r>
      <w:r w:rsidRPr="0009115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9115E">
        <w:rPr>
          <w:sz w:val="24"/>
          <w:szCs w:val="24"/>
          <w:vertAlign w:val="superscript"/>
        </w:rPr>
        <w:t>nd</w:t>
      </w:r>
      <w:r w:rsidRPr="0009115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45808" w:rsidRPr="0009115E" w:rsidRDefault="00745808" w:rsidP="00745808">
      <w:pPr>
        <w:spacing w:line="480" w:lineRule="auto"/>
        <w:jc w:val="both"/>
        <w:rPr>
          <w:sz w:val="24"/>
          <w:szCs w:val="24"/>
        </w:rPr>
      </w:pPr>
      <w:r w:rsidRPr="0009115E">
        <w:rPr>
          <w:sz w:val="24"/>
          <w:szCs w:val="24"/>
        </w:rPr>
        <w:t xml:space="preserve">The 10 levels of Hell, the Grave in the 10 Prisons have 10 keys used to imprison the Party of the Lord Lucifer called the Married Lord called Wisdom in the Alone—0 Position by the 10 Incurable Diseases. </w:t>
      </w:r>
      <w:r w:rsidRPr="0009115E">
        <w:rPr>
          <w:rFonts w:ascii="Abyssinica SIL" w:hAnsi="Abyssinica SIL"/>
          <w:b/>
          <w:sz w:val="24"/>
          <w:szCs w:val="24"/>
        </w:rPr>
        <w:t>The 1</w:t>
      </w:r>
      <w:r w:rsidRPr="0009115E">
        <w:rPr>
          <w:rFonts w:ascii="Abyssinica SIL" w:hAnsi="Abyssinica SIL"/>
          <w:b/>
          <w:sz w:val="24"/>
          <w:szCs w:val="24"/>
          <w:vertAlign w:val="superscript"/>
        </w:rPr>
        <w:t>st</w:t>
      </w:r>
      <w:r w:rsidRPr="0009115E">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09115E">
        <w:rPr>
          <w:sz w:val="24"/>
          <w:szCs w:val="24"/>
        </w:rPr>
        <w:t xml:space="preserve">. </w:t>
      </w:r>
      <w:r w:rsidRPr="0009115E">
        <w:rPr>
          <w:rFonts w:ascii="Abyssinica SIL" w:hAnsi="Abyssinica SIL"/>
          <w:b/>
          <w:sz w:val="24"/>
          <w:szCs w:val="24"/>
        </w:rPr>
        <w:t>The 2</w:t>
      </w:r>
      <w:r w:rsidRPr="0009115E">
        <w:rPr>
          <w:rFonts w:ascii="Abyssinica SIL" w:hAnsi="Abyssinica SIL"/>
          <w:b/>
          <w:sz w:val="24"/>
          <w:szCs w:val="24"/>
          <w:vertAlign w:val="superscript"/>
        </w:rPr>
        <w:t>nd</w:t>
      </w:r>
      <w:r w:rsidRPr="0009115E">
        <w:rPr>
          <w:rFonts w:ascii="Abyssinica SIL" w:hAnsi="Abyssinica SIL"/>
          <w:b/>
          <w:sz w:val="24"/>
          <w:szCs w:val="24"/>
        </w:rPr>
        <w:t xml:space="preserve"> Master Key unlocks or locks the Prison of the Beast of the Sea concerning Babel (Babylon) by the Incurable Sorrow for 1 year in Jeremiah 30:15</w:t>
      </w:r>
      <w:r w:rsidRPr="0009115E">
        <w:rPr>
          <w:sz w:val="24"/>
          <w:szCs w:val="24"/>
        </w:rPr>
        <w:t xml:space="preserve">. </w:t>
      </w:r>
      <w:r w:rsidRPr="0009115E">
        <w:rPr>
          <w:rFonts w:ascii="Abyssinica SIL" w:hAnsi="Abyssinica SIL"/>
          <w:b/>
          <w:sz w:val="24"/>
          <w:szCs w:val="24"/>
        </w:rPr>
        <w:t>The 3</w:t>
      </w:r>
      <w:r w:rsidRPr="0009115E">
        <w:rPr>
          <w:rFonts w:ascii="Abyssinica SIL" w:hAnsi="Abyssinica SIL"/>
          <w:b/>
          <w:sz w:val="24"/>
          <w:szCs w:val="24"/>
          <w:vertAlign w:val="superscript"/>
        </w:rPr>
        <w:t>rd</w:t>
      </w:r>
      <w:r w:rsidRPr="0009115E">
        <w:rPr>
          <w:rFonts w:ascii="Abyssinica SIL" w:hAnsi="Abyssinica SIL"/>
          <w:b/>
          <w:sz w:val="24"/>
          <w:szCs w:val="24"/>
        </w:rPr>
        <w:t xml:space="preserve"> Master Key unlocks or locks the Prison of the Beast of the Earth concerning Confusion by the Incurable Severe Affliction for 2 years in Jeremiah 30:12</w:t>
      </w:r>
      <w:r w:rsidRPr="0009115E">
        <w:rPr>
          <w:sz w:val="24"/>
          <w:szCs w:val="24"/>
        </w:rPr>
        <w:t xml:space="preserve">. </w:t>
      </w:r>
      <w:r w:rsidRPr="0009115E">
        <w:rPr>
          <w:rFonts w:ascii="Abyssinica SIL" w:hAnsi="Abyssinica SIL"/>
          <w:b/>
          <w:sz w:val="24"/>
          <w:szCs w:val="24"/>
        </w:rPr>
        <w:t>The 4</w:t>
      </w:r>
      <w:r w:rsidRPr="0009115E">
        <w:rPr>
          <w:rFonts w:ascii="Abyssinica SIL" w:hAnsi="Abyssinica SIL"/>
          <w:b/>
          <w:sz w:val="24"/>
          <w:szCs w:val="24"/>
          <w:vertAlign w:val="superscript"/>
        </w:rPr>
        <w:t>th</w:t>
      </w:r>
      <w:r w:rsidRPr="0009115E">
        <w:rPr>
          <w:rFonts w:ascii="Abyssinica SIL" w:hAnsi="Abyssinica SIL"/>
          <w:b/>
          <w:sz w:val="24"/>
          <w:szCs w:val="24"/>
        </w:rPr>
        <w:t xml:space="preserve"> Master Key unlocks or locks the Prison of the Scarlet Colored Beast concerning Shinar by the Incurable Wound for 3 years in Jeremiah 15:18</w:t>
      </w:r>
      <w:r w:rsidRPr="0009115E">
        <w:rPr>
          <w:sz w:val="24"/>
          <w:szCs w:val="24"/>
        </w:rPr>
        <w:t xml:space="preserve">. </w:t>
      </w:r>
      <w:r w:rsidRPr="0009115E">
        <w:rPr>
          <w:rFonts w:ascii="Abyssinica SIL" w:hAnsi="Abyssinica SIL"/>
          <w:b/>
          <w:sz w:val="24"/>
          <w:szCs w:val="24"/>
        </w:rPr>
        <w:t>The 5</w:t>
      </w:r>
      <w:r w:rsidRPr="0009115E">
        <w:rPr>
          <w:rFonts w:ascii="Abyssinica SIL" w:hAnsi="Abyssinica SIL"/>
          <w:b/>
          <w:sz w:val="24"/>
          <w:szCs w:val="24"/>
          <w:vertAlign w:val="superscript"/>
        </w:rPr>
        <w:t>th</w:t>
      </w:r>
      <w:r w:rsidRPr="0009115E">
        <w:rPr>
          <w:rFonts w:ascii="Abyssinica SIL" w:hAnsi="Abyssinica SIL"/>
          <w:b/>
          <w:sz w:val="24"/>
          <w:szCs w:val="24"/>
        </w:rPr>
        <w:t xml:space="preserve"> Master Key unlocks or locks the Prison of the False Prophet concerning Rome by the Incurable Intestines Bowel Disease for 4 years in 2</w:t>
      </w:r>
      <w:r w:rsidRPr="0009115E">
        <w:rPr>
          <w:rFonts w:ascii="Abyssinica SIL" w:hAnsi="Abyssinica SIL"/>
          <w:b/>
          <w:sz w:val="24"/>
          <w:szCs w:val="24"/>
          <w:vertAlign w:val="superscript"/>
        </w:rPr>
        <w:t>nd</w:t>
      </w:r>
      <w:r w:rsidRPr="0009115E">
        <w:rPr>
          <w:rFonts w:ascii="Abyssinica SIL" w:hAnsi="Abyssinica SIL"/>
          <w:b/>
          <w:sz w:val="24"/>
          <w:szCs w:val="24"/>
        </w:rPr>
        <w:t xml:space="preserve"> Chronicles 21:18</w:t>
      </w:r>
      <w:r w:rsidRPr="0009115E">
        <w:rPr>
          <w:sz w:val="24"/>
          <w:szCs w:val="24"/>
        </w:rPr>
        <w:t xml:space="preserve">. </w:t>
      </w:r>
      <w:r w:rsidRPr="0009115E">
        <w:rPr>
          <w:rFonts w:ascii="Abyssinica SIL" w:hAnsi="Abyssinica SIL"/>
          <w:b/>
          <w:sz w:val="24"/>
          <w:szCs w:val="24"/>
        </w:rPr>
        <w:t>The 6</w:t>
      </w:r>
      <w:r w:rsidRPr="0009115E">
        <w:rPr>
          <w:rFonts w:ascii="Abyssinica SIL" w:hAnsi="Abyssinica SIL"/>
          <w:b/>
          <w:sz w:val="24"/>
          <w:szCs w:val="24"/>
          <w:vertAlign w:val="superscript"/>
        </w:rPr>
        <w:t>th</w:t>
      </w:r>
      <w:r w:rsidRPr="0009115E">
        <w:rPr>
          <w:rFonts w:ascii="Abyssinica SIL" w:hAnsi="Abyssinica SIL"/>
          <w:b/>
          <w:sz w:val="24"/>
          <w:szCs w:val="24"/>
        </w:rPr>
        <w:t xml:space="preserve"> Master Key unlocks or locks the Prison of the Antichrist concerning Sheshach by the Incurable Plagues for 5 years in Judith 5:12</w:t>
      </w:r>
      <w:r w:rsidRPr="0009115E">
        <w:rPr>
          <w:sz w:val="24"/>
          <w:szCs w:val="24"/>
        </w:rPr>
        <w:t xml:space="preserve">. </w:t>
      </w:r>
      <w:r w:rsidRPr="0009115E">
        <w:rPr>
          <w:rFonts w:ascii="Abyssinica SIL" w:hAnsi="Abyssinica SIL"/>
          <w:b/>
          <w:sz w:val="24"/>
          <w:szCs w:val="24"/>
        </w:rPr>
        <w:t>The 7</w:t>
      </w:r>
      <w:r w:rsidRPr="0009115E">
        <w:rPr>
          <w:rFonts w:ascii="Abyssinica SIL" w:hAnsi="Abyssinica SIL"/>
          <w:b/>
          <w:sz w:val="24"/>
          <w:szCs w:val="24"/>
          <w:vertAlign w:val="superscript"/>
        </w:rPr>
        <w:t>th</w:t>
      </w:r>
      <w:r w:rsidRPr="0009115E">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09115E">
        <w:rPr>
          <w:sz w:val="24"/>
          <w:szCs w:val="24"/>
        </w:rPr>
        <w:t xml:space="preserve">. </w:t>
      </w:r>
      <w:r w:rsidRPr="0009115E">
        <w:rPr>
          <w:rFonts w:ascii="Abyssinica SIL" w:hAnsi="Abyssinica SIL"/>
          <w:b/>
          <w:sz w:val="24"/>
          <w:szCs w:val="24"/>
        </w:rPr>
        <w:t>The 8</w:t>
      </w:r>
      <w:r w:rsidRPr="0009115E">
        <w:rPr>
          <w:rFonts w:ascii="Abyssinica SIL" w:hAnsi="Abyssinica SIL"/>
          <w:b/>
          <w:sz w:val="24"/>
          <w:szCs w:val="24"/>
          <w:vertAlign w:val="superscript"/>
        </w:rPr>
        <w:t>th</w:t>
      </w:r>
      <w:r w:rsidRPr="0009115E">
        <w:rPr>
          <w:rFonts w:ascii="Abyssinica SIL" w:hAnsi="Abyssinica SIL"/>
          <w:b/>
          <w:sz w:val="24"/>
          <w:szCs w:val="24"/>
        </w:rPr>
        <w:t xml:space="preserve"> Master Key unlocks or locks the Prison of the Lord Lucifer the Evil Father concerning Sodom by the Incurable Wound for 7 years in Jeremiah 30:12. The 9</w:t>
      </w:r>
      <w:r w:rsidRPr="0009115E">
        <w:rPr>
          <w:rFonts w:ascii="Abyssinica SIL" w:hAnsi="Abyssinica SIL"/>
          <w:b/>
          <w:sz w:val="24"/>
          <w:szCs w:val="24"/>
          <w:vertAlign w:val="superscript"/>
        </w:rPr>
        <w:t>th</w:t>
      </w:r>
      <w:r w:rsidRPr="0009115E">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09115E">
        <w:rPr>
          <w:rFonts w:ascii="Abyssinica SIL" w:hAnsi="Abyssinica SIL"/>
          <w:b/>
          <w:sz w:val="24"/>
          <w:szCs w:val="24"/>
          <w:vertAlign w:val="superscript"/>
        </w:rPr>
        <w:t>nd</w:t>
      </w:r>
      <w:r w:rsidRPr="0009115E">
        <w:rPr>
          <w:rFonts w:ascii="Abyssinica SIL" w:hAnsi="Abyssinica SIL"/>
          <w:b/>
          <w:sz w:val="24"/>
          <w:szCs w:val="24"/>
        </w:rPr>
        <w:t xml:space="preserve"> Maccabees 9:5. The 10</w:t>
      </w:r>
      <w:r w:rsidRPr="0009115E">
        <w:rPr>
          <w:rFonts w:ascii="Abyssinica SIL" w:hAnsi="Abyssinica SIL"/>
          <w:b/>
          <w:sz w:val="24"/>
          <w:szCs w:val="24"/>
          <w:vertAlign w:val="superscript"/>
        </w:rPr>
        <w:t>th</w:t>
      </w:r>
      <w:r w:rsidRPr="0009115E">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09115E">
        <w:rPr>
          <w:sz w:val="24"/>
          <w:szCs w:val="24"/>
        </w:rPr>
        <w:t>. These 10 incurable things concerns the 1</w:t>
      </w:r>
      <w:r w:rsidRPr="0009115E">
        <w:rPr>
          <w:sz w:val="24"/>
          <w:szCs w:val="24"/>
          <w:vertAlign w:val="superscript"/>
        </w:rPr>
        <w:t>st</w:t>
      </w:r>
      <w:r w:rsidRPr="0009115E">
        <w:rPr>
          <w:sz w:val="24"/>
          <w:szCs w:val="24"/>
        </w:rPr>
        <w:t xml:space="preserve"> position of the Lord Peter in Acts 7:47-50. The 2</w:t>
      </w:r>
      <w:r w:rsidRPr="0009115E">
        <w:rPr>
          <w:sz w:val="24"/>
          <w:szCs w:val="24"/>
          <w:vertAlign w:val="superscript"/>
        </w:rPr>
        <w:t>nd</w:t>
      </w:r>
      <w:r w:rsidRPr="0009115E">
        <w:rPr>
          <w:sz w:val="24"/>
          <w:szCs w:val="24"/>
        </w:rPr>
        <w:t xml:space="preserve"> position of the Lord John in Acts 7:51. The 3</w:t>
      </w:r>
      <w:r w:rsidRPr="0009115E">
        <w:rPr>
          <w:sz w:val="24"/>
          <w:szCs w:val="24"/>
          <w:vertAlign w:val="superscript"/>
        </w:rPr>
        <w:t>rd</w:t>
      </w:r>
      <w:r w:rsidRPr="0009115E">
        <w:rPr>
          <w:sz w:val="24"/>
          <w:szCs w:val="24"/>
        </w:rPr>
        <w:t xml:space="preserve"> position to the 9</w:t>
      </w:r>
      <w:r w:rsidRPr="0009115E">
        <w:rPr>
          <w:sz w:val="24"/>
          <w:szCs w:val="24"/>
          <w:vertAlign w:val="superscript"/>
        </w:rPr>
        <w:t>th</w:t>
      </w:r>
      <w:r w:rsidRPr="0009115E">
        <w:rPr>
          <w:sz w:val="24"/>
          <w:szCs w:val="24"/>
        </w:rPr>
        <w:t xml:space="preserve"> position of the Lord Jesus in Acts 7:52-58. The 10</w:t>
      </w:r>
      <w:r w:rsidRPr="0009115E">
        <w:rPr>
          <w:sz w:val="24"/>
          <w:szCs w:val="24"/>
          <w:vertAlign w:val="superscript"/>
        </w:rPr>
        <w:t>th</w:t>
      </w:r>
      <w:r w:rsidRPr="0009115E">
        <w:rPr>
          <w:sz w:val="24"/>
          <w:szCs w:val="24"/>
        </w:rPr>
        <w:t xml:space="preserve"> position of the Lord James in Acts 7:59. The 10</w:t>
      </w:r>
      <w:r w:rsidRPr="0009115E">
        <w:rPr>
          <w:sz w:val="24"/>
          <w:szCs w:val="24"/>
          <w:vertAlign w:val="superscript"/>
        </w:rPr>
        <w:t>th</w:t>
      </w:r>
      <w:r w:rsidRPr="0009115E">
        <w:rPr>
          <w:sz w:val="24"/>
          <w:szCs w:val="24"/>
        </w:rPr>
        <w:t xml:space="preserve"> position which fulfilled the Alone---the Number 0 Position of the Lord Stephen in Acts 7:60.</w:t>
      </w:r>
    </w:p>
    <w:p w:rsidR="00745808" w:rsidRPr="0009115E" w:rsidRDefault="00745808" w:rsidP="00745808">
      <w:pPr>
        <w:jc w:val="center"/>
        <w:rPr>
          <w:b/>
          <w:sz w:val="24"/>
          <w:szCs w:val="24"/>
        </w:rPr>
      </w:pPr>
      <w:r w:rsidRPr="0009115E">
        <w:rPr>
          <w:b/>
          <w:sz w:val="24"/>
          <w:szCs w:val="24"/>
        </w:rPr>
        <w:t>THE TRULY FAITHFUL OF THE FATHER STEPHEN IS 1 TO 10,000 POSITIONS IN JUDE 14-15</w:t>
      </w:r>
    </w:p>
    <w:p w:rsidR="00745808" w:rsidRPr="0009115E" w:rsidRDefault="00745808" w:rsidP="00745808">
      <w:pPr>
        <w:spacing w:line="480" w:lineRule="auto"/>
        <w:jc w:val="both"/>
        <w:rPr>
          <w:sz w:val="24"/>
          <w:szCs w:val="24"/>
        </w:rPr>
      </w:pPr>
      <w:r w:rsidRPr="0009115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09115E">
        <w:rPr>
          <w:sz w:val="24"/>
          <w:szCs w:val="24"/>
          <w:vertAlign w:val="superscript"/>
        </w:rPr>
        <w:t>nd</w:t>
      </w:r>
      <w:r w:rsidRPr="0009115E">
        <w:rPr>
          <w:sz w:val="24"/>
          <w:szCs w:val="24"/>
        </w:rPr>
        <w:t xml:space="preserve"> Timothy 2:20. The Precious Stones of the Father Stephen’s Crown is in Zechariah 9:16. The Lively Stones of the Father Stephen is in 1</w:t>
      </w:r>
      <w:r w:rsidRPr="0009115E">
        <w:rPr>
          <w:sz w:val="24"/>
          <w:szCs w:val="24"/>
          <w:vertAlign w:val="superscript"/>
        </w:rPr>
        <w:t>st</w:t>
      </w:r>
      <w:r w:rsidRPr="0009115E">
        <w:rPr>
          <w:sz w:val="24"/>
          <w:szCs w:val="24"/>
        </w:rPr>
        <w:t xml:space="preserve"> Peter 2:5. The True Babes of the Father Stephen is in Matthew 11:25 &amp; 1</w:t>
      </w:r>
      <w:r w:rsidRPr="0009115E">
        <w:rPr>
          <w:sz w:val="24"/>
          <w:szCs w:val="24"/>
          <w:vertAlign w:val="superscript"/>
        </w:rPr>
        <w:t>st</w:t>
      </w:r>
      <w:r w:rsidRPr="0009115E">
        <w:rPr>
          <w:sz w:val="24"/>
          <w:szCs w:val="24"/>
        </w:rPr>
        <w:t xml:space="preserve"> Peter 2:2. The Little Children of the Father Stephen is in Matthew 18:3 &amp; 1</w:t>
      </w:r>
      <w:r w:rsidRPr="0009115E">
        <w:rPr>
          <w:sz w:val="24"/>
          <w:szCs w:val="24"/>
          <w:vertAlign w:val="superscript"/>
        </w:rPr>
        <w:t>st</w:t>
      </w:r>
      <w:r w:rsidRPr="0009115E">
        <w:rPr>
          <w:sz w:val="24"/>
          <w:szCs w:val="24"/>
        </w:rPr>
        <w:t xml:space="preserve"> Corinthians 14:20. The Obedient Children of the Father Stephen is in 1</w:t>
      </w:r>
      <w:r w:rsidRPr="0009115E">
        <w:rPr>
          <w:sz w:val="24"/>
          <w:szCs w:val="24"/>
          <w:vertAlign w:val="superscript"/>
        </w:rPr>
        <w:t>st</w:t>
      </w:r>
      <w:r w:rsidRPr="0009115E">
        <w:rPr>
          <w:sz w:val="24"/>
          <w:szCs w:val="24"/>
        </w:rPr>
        <w:t xml:space="preserve"> Peter 1:14. The Members of the Father Stephen’s Body is in 1</w:t>
      </w:r>
      <w:r w:rsidRPr="0009115E">
        <w:rPr>
          <w:sz w:val="24"/>
          <w:szCs w:val="24"/>
          <w:vertAlign w:val="superscript"/>
        </w:rPr>
        <w:t xml:space="preserve">st </w:t>
      </w:r>
      <w:r w:rsidRPr="0009115E">
        <w:rPr>
          <w:sz w:val="24"/>
          <w:szCs w:val="24"/>
        </w:rPr>
        <w:t>Corinthians 12:20, 27. The Good Soldiers of the Father Stephen is in 2</w:t>
      </w:r>
      <w:r w:rsidRPr="0009115E">
        <w:rPr>
          <w:sz w:val="24"/>
          <w:szCs w:val="24"/>
          <w:vertAlign w:val="superscript"/>
        </w:rPr>
        <w:t>nd</w:t>
      </w:r>
      <w:r w:rsidRPr="0009115E">
        <w:rPr>
          <w:sz w:val="24"/>
          <w:szCs w:val="24"/>
        </w:rPr>
        <w:t xml:space="preserve"> Timothy 2:3. The Father Stephen’s Runners of the Body is in 1</w:t>
      </w:r>
      <w:r w:rsidRPr="0009115E">
        <w:rPr>
          <w:sz w:val="24"/>
          <w:szCs w:val="24"/>
          <w:vertAlign w:val="superscript"/>
        </w:rPr>
        <w:t>st</w:t>
      </w:r>
      <w:r w:rsidRPr="0009115E">
        <w:rPr>
          <w:sz w:val="24"/>
          <w:szCs w:val="24"/>
        </w:rPr>
        <w:t xml:space="preserve"> Corinthians 12:20, 27. The Enlisted Soldiers of the Father Stephen is in 2</w:t>
      </w:r>
      <w:r w:rsidRPr="0009115E">
        <w:rPr>
          <w:sz w:val="24"/>
          <w:szCs w:val="24"/>
          <w:vertAlign w:val="superscript"/>
        </w:rPr>
        <w:t>nd</w:t>
      </w:r>
      <w:r w:rsidRPr="0009115E">
        <w:rPr>
          <w:sz w:val="24"/>
          <w:szCs w:val="24"/>
        </w:rPr>
        <w:t xml:space="preserve"> Timothy 2:4. The Father Stephen’s Runners in a Race is in 1</w:t>
      </w:r>
      <w:r w:rsidRPr="0009115E">
        <w:rPr>
          <w:sz w:val="24"/>
          <w:szCs w:val="24"/>
          <w:vertAlign w:val="superscript"/>
        </w:rPr>
        <w:t>st</w:t>
      </w:r>
      <w:r w:rsidRPr="0009115E">
        <w:rPr>
          <w:sz w:val="24"/>
          <w:szCs w:val="24"/>
        </w:rPr>
        <w:t xml:space="preserve"> Corinthians 9:24 &amp; Hebrews 12:1. The Father Stephen’s Wrestlers is in 2</w:t>
      </w:r>
      <w:r w:rsidRPr="0009115E">
        <w:rPr>
          <w:sz w:val="24"/>
          <w:szCs w:val="24"/>
          <w:vertAlign w:val="superscript"/>
        </w:rPr>
        <w:t>nd</w:t>
      </w:r>
      <w:r w:rsidRPr="0009115E">
        <w:rPr>
          <w:sz w:val="24"/>
          <w:szCs w:val="24"/>
        </w:rPr>
        <w:t xml:space="preserve"> Timothy 2:5. The Good Servants of the Father Stephen is in John 15:15 &amp; Matthew 25:21. The Strangers of the Father Stephen is in 1</w:t>
      </w:r>
      <w:r w:rsidRPr="0009115E">
        <w:rPr>
          <w:sz w:val="24"/>
          <w:szCs w:val="24"/>
          <w:vertAlign w:val="superscript"/>
        </w:rPr>
        <w:t>st</w:t>
      </w:r>
      <w:r w:rsidRPr="0009115E">
        <w:rPr>
          <w:sz w:val="24"/>
          <w:szCs w:val="24"/>
        </w:rPr>
        <w:t xml:space="preserve"> Peter 2:11. The Pilgrims of the Father Stephen is in 1</w:t>
      </w:r>
      <w:r w:rsidRPr="0009115E">
        <w:rPr>
          <w:sz w:val="24"/>
          <w:szCs w:val="24"/>
          <w:vertAlign w:val="superscript"/>
        </w:rPr>
        <w:t>st</w:t>
      </w:r>
      <w:r w:rsidRPr="0009115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745808" w:rsidRPr="0009115E" w:rsidRDefault="00745808" w:rsidP="00745808">
      <w:pPr>
        <w:jc w:val="center"/>
        <w:rPr>
          <w:b/>
          <w:sz w:val="24"/>
          <w:szCs w:val="24"/>
        </w:rPr>
      </w:pPr>
      <w:r w:rsidRPr="0009115E">
        <w:rPr>
          <w:b/>
          <w:sz w:val="24"/>
          <w:szCs w:val="24"/>
        </w:rPr>
        <w:t>THE TRULY CHOSEN OF THE FATHER STEPHEN IS 1 TO 20,000 POSITIONS IN JUDE 14-15</w:t>
      </w:r>
    </w:p>
    <w:p w:rsidR="00745808" w:rsidRPr="0009115E" w:rsidRDefault="00745808" w:rsidP="00745808">
      <w:pPr>
        <w:spacing w:line="480" w:lineRule="auto"/>
        <w:jc w:val="both"/>
        <w:rPr>
          <w:sz w:val="24"/>
          <w:szCs w:val="24"/>
        </w:rPr>
      </w:pPr>
      <w:r w:rsidRPr="0009115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09115E">
        <w:rPr>
          <w:sz w:val="24"/>
          <w:szCs w:val="24"/>
          <w:vertAlign w:val="superscript"/>
        </w:rPr>
        <w:t>nd</w:t>
      </w:r>
      <w:r w:rsidRPr="0009115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09115E">
        <w:rPr>
          <w:sz w:val="24"/>
          <w:szCs w:val="24"/>
          <w:vertAlign w:val="superscript"/>
        </w:rPr>
        <w:t>st</w:t>
      </w:r>
      <w:r w:rsidRPr="0009115E">
        <w:rPr>
          <w:sz w:val="24"/>
          <w:szCs w:val="24"/>
        </w:rPr>
        <w:t xml:space="preserve"> Peter 2:25; Isaiah 40:11 &amp; John 10:14, 16. The Father Stephen as their True Intercessor is in Romans 8:34; Hebrews 7:25 &amp; 1</w:t>
      </w:r>
      <w:r w:rsidRPr="0009115E">
        <w:rPr>
          <w:sz w:val="24"/>
          <w:szCs w:val="24"/>
          <w:vertAlign w:val="superscript"/>
        </w:rPr>
        <w:t>st</w:t>
      </w:r>
      <w:r w:rsidRPr="0009115E">
        <w:rPr>
          <w:sz w:val="24"/>
          <w:szCs w:val="24"/>
        </w:rPr>
        <w:t xml:space="preserve"> John 2:1. The True Promises of the Father Stephen is in Acts 1:4; 2:33; 2</w:t>
      </w:r>
      <w:r w:rsidRPr="0009115E">
        <w:rPr>
          <w:sz w:val="24"/>
          <w:szCs w:val="24"/>
          <w:vertAlign w:val="superscript"/>
        </w:rPr>
        <w:t>nd</w:t>
      </w:r>
      <w:r w:rsidRPr="0009115E">
        <w:rPr>
          <w:sz w:val="24"/>
          <w:szCs w:val="24"/>
        </w:rPr>
        <w:t xml:space="preserve"> Corinthians 7:1, 2 &amp; 2</w:t>
      </w:r>
      <w:r w:rsidRPr="0009115E">
        <w:rPr>
          <w:sz w:val="24"/>
          <w:szCs w:val="24"/>
          <w:vertAlign w:val="superscript"/>
        </w:rPr>
        <w:t>nd</w:t>
      </w:r>
      <w:r w:rsidRPr="0009115E">
        <w:rPr>
          <w:sz w:val="24"/>
          <w:szCs w:val="24"/>
        </w:rPr>
        <w:t xml:space="preserve"> Peter 1:4. The True Possession of All Things from the Father Stephen is in John 16:13-15; 1</w:t>
      </w:r>
      <w:r w:rsidRPr="0009115E">
        <w:rPr>
          <w:sz w:val="24"/>
          <w:szCs w:val="24"/>
          <w:vertAlign w:val="superscript"/>
        </w:rPr>
        <w:t>st</w:t>
      </w:r>
      <w:r w:rsidRPr="0009115E">
        <w:rPr>
          <w:sz w:val="24"/>
          <w:szCs w:val="24"/>
        </w:rPr>
        <w:t xml:space="preserve"> Corinthians 3:21, 22. The True Working of All Things for their Good is in Romans 8:28 &amp; 2</w:t>
      </w:r>
      <w:r w:rsidRPr="0009115E">
        <w:rPr>
          <w:sz w:val="24"/>
          <w:szCs w:val="24"/>
          <w:vertAlign w:val="superscript"/>
        </w:rPr>
        <w:t>nd</w:t>
      </w:r>
      <w:r w:rsidRPr="0009115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09115E">
        <w:rPr>
          <w:sz w:val="24"/>
          <w:szCs w:val="24"/>
          <w:vertAlign w:val="superscript"/>
        </w:rPr>
        <w:t>nd</w:t>
      </w:r>
      <w:r w:rsidRPr="0009115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09115E">
        <w:rPr>
          <w:sz w:val="24"/>
          <w:szCs w:val="24"/>
          <w:vertAlign w:val="superscript"/>
        </w:rPr>
        <w:t>nd</w:t>
      </w:r>
      <w:r w:rsidRPr="0009115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09115E">
        <w:rPr>
          <w:sz w:val="24"/>
          <w:szCs w:val="24"/>
          <w:vertAlign w:val="superscript"/>
        </w:rPr>
        <w:t>nd</w:t>
      </w:r>
      <w:r w:rsidRPr="0009115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09115E">
        <w:rPr>
          <w:sz w:val="24"/>
          <w:szCs w:val="24"/>
          <w:vertAlign w:val="superscript"/>
        </w:rPr>
        <w:t>nd</w:t>
      </w:r>
      <w:r w:rsidRPr="0009115E">
        <w:rPr>
          <w:sz w:val="24"/>
          <w:szCs w:val="24"/>
        </w:rPr>
        <w:t xml:space="preserve"> Timothy 1:12 &amp; Acts 7:59. The True Calling upon the Father Stephen in time of trouble is in Psalms 50:15 &amp; 1</w:t>
      </w:r>
      <w:r w:rsidRPr="0009115E">
        <w:rPr>
          <w:sz w:val="24"/>
          <w:szCs w:val="24"/>
          <w:vertAlign w:val="superscript"/>
        </w:rPr>
        <w:t>st</w:t>
      </w:r>
      <w:r w:rsidRPr="0009115E">
        <w:rPr>
          <w:sz w:val="24"/>
          <w:szCs w:val="24"/>
        </w:rPr>
        <w:t xml:space="preserve"> Peter 1:17-21. The True Suffering for the Father Stephen is in 1</w:t>
      </w:r>
      <w:r w:rsidRPr="0009115E">
        <w:rPr>
          <w:sz w:val="24"/>
          <w:szCs w:val="24"/>
          <w:vertAlign w:val="superscript"/>
        </w:rPr>
        <w:t>st</w:t>
      </w:r>
      <w:r w:rsidRPr="0009115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745808" w:rsidRPr="0009115E" w:rsidRDefault="00745808" w:rsidP="00745808">
      <w:pPr>
        <w:jc w:val="center"/>
        <w:rPr>
          <w:b/>
          <w:sz w:val="24"/>
          <w:szCs w:val="24"/>
        </w:rPr>
      </w:pPr>
      <w:r w:rsidRPr="0009115E">
        <w:rPr>
          <w:b/>
          <w:sz w:val="24"/>
          <w:szCs w:val="24"/>
        </w:rPr>
        <w:t>THE TRULY CALLED OF THE FATHER STEPHEN IS 1 TO 144,000 POSITIONS IN REVELATION 7:4-8</w:t>
      </w:r>
    </w:p>
    <w:p w:rsidR="00745808" w:rsidRPr="0009115E" w:rsidRDefault="00745808" w:rsidP="00745808">
      <w:pPr>
        <w:spacing w:line="480" w:lineRule="auto"/>
        <w:jc w:val="both"/>
        <w:rPr>
          <w:sz w:val="24"/>
          <w:szCs w:val="24"/>
        </w:rPr>
      </w:pPr>
      <w:r w:rsidRPr="0009115E">
        <w:rPr>
          <w:sz w:val="24"/>
          <w:szCs w:val="24"/>
        </w:rPr>
        <w:t>The Titles and Names of the Saints (Lords) is as follows: The Believers of the Father Stephen is in 1</w:t>
      </w:r>
      <w:r w:rsidRPr="0009115E">
        <w:rPr>
          <w:sz w:val="24"/>
          <w:szCs w:val="24"/>
          <w:vertAlign w:val="superscript"/>
        </w:rPr>
        <w:t>st</w:t>
      </w:r>
      <w:r w:rsidRPr="0009115E">
        <w:rPr>
          <w:sz w:val="24"/>
          <w:szCs w:val="24"/>
        </w:rPr>
        <w:t xml:space="preserve"> Timothy 4:12 &amp; Acts 5:14. The Beloved of the Father Stephen is in Romans 1:7. The Beloved Children of the Father Stephen is in 1</w:t>
      </w:r>
      <w:r w:rsidRPr="0009115E">
        <w:rPr>
          <w:sz w:val="24"/>
          <w:szCs w:val="24"/>
          <w:vertAlign w:val="superscript"/>
        </w:rPr>
        <w:t>st</w:t>
      </w:r>
      <w:r w:rsidRPr="0009115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09115E">
        <w:rPr>
          <w:sz w:val="24"/>
          <w:szCs w:val="24"/>
          <w:vertAlign w:val="superscript"/>
        </w:rPr>
        <w:t>st</w:t>
      </w:r>
      <w:r w:rsidRPr="0009115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09115E">
        <w:rPr>
          <w:sz w:val="24"/>
          <w:szCs w:val="24"/>
          <w:vertAlign w:val="superscript"/>
        </w:rPr>
        <w:t>st</w:t>
      </w:r>
      <w:r w:rsidRPr="0009115E">
        <w:rPr>
          <w:sz w:val="24"/>
          <w:szCs w:val="24"/>
        </w:rPr>
        <w:t xml:space="preserve"> Thessalonians 5:5. The Children of the Father Stephen’s Day or Hour is in Acts 1:7; Zechariah 14:7; Mark 13:32-37; Luke 12:35-40; Matthew 24:36-44; 1</w:t>
      </w:r>
      <w:r w:rsidRPr="0009115E">
        <w:rPr>
          <w:sz w:val="24"/>
          <w:szCs w:val="24"/>
          <w:vertAlign w:val="superscript"/>
        </w:rPr>
        <w:t>st</w:t>
      </w:r>
      <w:r w:rsidRPr="0009115E">
        <w:rPr>
          <w:sz w:val="24"/>
          <w:szCs w:val="24"/>
        </w:rPr>
        <w:t xml:space="preserve"> Thessalonians 5:5. The Children of the Father Stephen’s Resurrection is in Luke 20:36. The Father Stephen’s Chosen Generation is in 1</w:t>
      </w:r>
      <w:r w:rsidRPr="0009115E">
        <w:rPr>
          <w:sz w:val="24"/>
          <w:szCs w:val="24"/>
          <w:vertAlign w:val="superscript"/>
        </w:rPr>
        <w:t>st</w:t>
      </w:r>
      <w:r w:rsidRPr="0009115E">
        <w:rPr>
          <w:sz w:val="24"/>
          <w:szCs w:val="24"/>
        </w:rPr>
        <w:t xml:space="preserve"> Peter 2:9. The Chosen Ones of the Father Stephen is in 1</w:t>
      </w:r>
      <w:r w:rsidRPr="0009115E">
        <w:rPr>
          <w:sz w:val="24"/>
          <w:szCs w:val="24"/>
          <w:vertAlign w:val="superscript"/>
        </w:rPr>
        <w:t>st</w:t>
      </w:r>
      <w:r w:rsidRPr="0009115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09115E">
        <w:rPr>
          <w:sz w:val="24"/>
          <w:szCs w:val="24"/>
          <w:vertAlign w:val="superscript"/>
        </w:rPr>
        <w:t>nd</w:t>
      </w:r>
      <w:r w:rsidRPr="0009115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09115E">
        <w:rPr>
          <w:sz w:val="24"/>
          <w:szCs w:val="24"/>
          <w:vertAlign w:val="superscript"/>
        </w:rPr>
        <w:t>nd</w:t>
      </w:r>
      <w:r w:rsidRPr="0009115E">
        <w:rPr>
          <w:sz w:val="24"/>
          <w:szCs w:val="24"/>
        </w:rPr>
        <w:t xml:space="preserve"> Chronicles 20:7 &amp; James 2:23. The Friends of the Father Stephen as the Christ is in John 15:15. The Godly Ones of the Father Stephen is in Psalms 4:3 &amp; 2</w:t>
      </w:r>
      <w:r w:rsidRPr="0009115E">
        <w:rPr>
          <w:sz w:val="24"/>
          <w:szCs w:val="24"/>
          <w:vertAlign w:val="superscript"/>
        </w:rPr>
        <w:t>nd</w:t>
      </w:r>
      <w:r w:rsidRPr="0009115E">
        <w:rPr>
          <w:sz w:val="24"/>
          <w:szCs w:val="24"/>
        </w:rPr>
        <w:t xml:space="preserve"> Peter 2:9. The Heirs of God the Father Stephen is in Romans 8:17 &amp; Galatians 4:7. The Heirs of the Grace of the Father Stephen‘s Life is in 1</w:t>
      </w:r>
      <w:r w:rsidRPr="0009115E">
        <w:rPr>
          <w:sz w:val="24"/>
          <w:szCs w:val="24"/>
          <w:vertAlign w:val="superscript"/>
        </w:rPr>
        <w:t>st</w:t>
      </w:r>
      <w:r w:rsidRPr="0009115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09115E">
        <w:rPr>
          <w:sz w:val="24"/>
          <w:szCs w:val="24"/>
          <w:vertAlign w:val="superscript"/>
        </w:rPr>
        <w:t>st</w:t>
      </w:r>
      <w:r w:rsidRPr="0009115E">
        <w:rPr>
          <w:sz w:val="24"/>
          <w:szCs w:val="24"/>
        </w:rPr>
        <w:t xml:space="preserve"> Thessalonians 5:27 &amp; Hebrews 3:1. The Holy Nation of the Father Stephen is in Exodus 19:6 &amp; 1</w:t>
      </w:r>
      <w:r w:rsidRPr="0009115E">
        <w:rPr>
          <w:sz w:val="24"/>
          <w:szCs w:val="24"/>
          <w:vertAlign w:val="superscript"/>
        </w:rPr>
        <w:t>st</w:t>
      </w:r>
      <w:r w:rsidRPr="0009115E">
        <w:rPr>
          <w:sz w:val="24"/>
          <w:szCs w:val="24"/>
        </w:rPr>
        <w:t xml:space="preserve"> Peter 2:9. The Holy People of the Father Stephen is in 1</w:t>
      </w:r>
      <w:r w:rsidRPr="0009115E">
        <w:rPr>
          <w:sz w:val="24"/>
          <w:szCs w:val="24"/>
          <w:vertAlign w:val="superscript"/>
        </w:rPr>
        <w:t>st</w:t>
      </w:r>
      <w:r w:rsidRPr="0009115E">
        <w:rPr>
          <w:sz w:val="24"/>
          <w:szCs w:val="24"/>
        </w:rPr>
        <w:t xml:space="preserve"> Peter 2:9; Deuteronomy 26:19 &amp; Isaiah 62:12. The Holy Priesthood of the Father Stephen is in 1</w:t>
      </w:r>
      <w:r w:rsidRPr="0009115E">
        <w:rPr>
          <w:sz w:val="24"/>
          <w:szCs w:val="24"/>
          <w:vertAlign w:val="superscript"/>
        </w:rPr>
        <w:t>st</w:t>
      </w:r>
      <w:r w:rsidRPr="0009115E">
        <w:rPr>
          <w:sz w:val="24"/>
          <w:szCs w:val="24"/>
        </w:rPr>
        <w:t xml:space="preserve"> Peter 2:5, 9. The Royal Priesthood of the Father Stephen is in 1</w:t>
      </w:r>
      <w:r w:rsidRPr="0009115E">
        <w:rPr>
          <w:sz w:val="24"/>
          <w:szCs w:val="24"/>
          <w:vertAlign w:val="superscript"/>
        </w:rPr>
        <w:t>st</w:t>
      </w:r>
      <w:r w:rsidRPr="0009115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09115E">
        <w:rPr>
          <w:sz w:val="24"/>
          <w:szCs w:val="24"/>
          <w:vertAlign w:val="superscript"/>
        </w:rPr>
        <w:t>st</w:t>
      </w:r>
      <w:r w:rsidRPr="0009115E">
        <w:rPr>
          <w:sz w:val="24"/>
          <w:szCs w:val="24"/>
        </w:rPr>
        <w:t xml:space="preserve"> John 2:1. The Babes of the Father Stephen is in Matthew 11:25. The Lively Stones of the Father Stephen is in 1</w:t>
      </w:r>
      <w:r w:rsidRPr="0009115E">
        <w:rPr>
          <w:sz w:val="24"/>
          <w:szCs w:val="24"/>
          <w:vertAlign w:val="superscript"/>
        </w:rPr>
        <w:t>st</w:t>
      </w:r>
      <w:r w:rsidRPr="0009115E">
        <w:rPr>
          <w:sz w:val="24"/>
          <w:szCs w:val="24"/>
        </w:rPr>
        <w:t xml:space="preserve"> Peter 2:5. The Members of the Father Stephen is in 1</w:t>
      </w:r>
      <w:r w:rsidRPr="0009115E">
        <w:rPr>
          <w:sz w:val="24"/>
          <w:szCs w:val="24"/>
          <w:vertAlign w:val="superscript"/>
        </w:rPr>
        <w:t>st</w:t>
      </w:r>
      <w:r w:rsidRPr="0009115E">
        <w:rPr>
          <w:sz w:val="24"/>
          <w:szCs w:val="24"/>
        </w:rPr>
        <w:t xml:space="preserve"> Corinthians 6:15 &amp; Ephesians 5:30. The True Men of the Father Stephen is in Deuteronomy 33:1; 1</w:t>
      </w:r>
      <w:r w:rsidRPr="0009115E">
        <w:rPr>
          <w:sz w:val="24"/>
          <w:szCs w:val="24"/>
          <w:vertAlign w:val="superscript"/>
        </w:rPr>
        <w:t>st</w:t>
      </w:r>
      <w:r w:rsidRPr="0009115E">
        <w:rPr>
          <w:sz w:val="24"/>
          <w:szCs w:val="24"/>
        </w:rPr>
        <w:t xml:space="preserve"> Timothy 6:11 &amp; 2</w:t>
      </w:r>
      <w:r w:rsidRPr="0009115E">
        <w:rPr>
          <w:sz w:val="24"/>
          <w:szCs w:val="24"/>
          <w:vertAlign w:val="superscript"/>
        </w:rPr>
        <w:t>nd</w:t>
      </w:r>
      <w:r w:rsidRPr="0009115E">
        <w:rPr>
          <w:sz w:val="24"/>
          <w:szCs w:val="24"/>
        </w:rPr>
        <w:t xml:space="preserve"> Timothy 3:17. The Obedient Children of the Father Stephen is in 1</w:t>
      </w:r>
      <w:r w:rsidRPr="0009115E">
        <w:rPr>
          <w:sz w:val="24"/>
          <w:szCs w:val="24"/>
          <w:vertAlign w:val="superscript"/>
        </w:rPr>
        <w:t>st</w:t>
      </w:r>
      <w:r w:rsidRPr="0009115E">
        <w:rPr>
          <w:sz w:val="24"/>
          <w:szCs w:val="24"/>
        </w:rPr>
        <w:t xml:space="preserve"> Peter 1:14. The Father Stephen’s Peculiar People is in Deuteronomy 14:2; Titus 2:14 &amp; 1</w:t>
      </w:r>
      <w:r w:rsidRPr="0009115E">
        <w:rPr>
          <w:sz w:val="24"/>
          <w:szCs w:val="24"/>
          <w:vertAlign w:val="superscript"/>
        </w:rPr>
        <w:t>st</w:t>
      </w:r>
      <w:r w:rsidRPr="0009115E">
        <w:rPr>
          <w:sz w:val="24"/>
          <w:szCs w:val="24"/>
        </w:rPr>
        <w:t xml:space="preserve"> Peter 2:9. The Father Stephen’s Special People is in Deuteronomy 14:2; Titus 2:14 &amp; 1</w:t>
      </w:r>
      <w:r w:rsidRPr="0009115E">
        <w:rPr>
          <w:sz w:val="24"/>
          <w:szCs w:val="24"/>
          <w:vertAlign w:val="superscript"/>
        </w:rPr>
        <w:t>st</w:t>
      </w:r>
      <w:r w:rsidRPr="0009115E">
        <w:rPr>
          <w:sz w:val="24"/>
          <w:szCs w:val="24"/>
        </w:rPr>
        <w:t xml:space="preserve"> Peter 2:9. The Father Stephen’s Peculiar Treasure in Exodus 19:5 &amp; Psalms 135:4. The Father Stephen’s Special Treasure is in Exodus 19:5 &amp; Psalms 135:4. The People of the Father Stephen is in Hebrews 4:9 &amp; 1</w:t>
      </w:r>
      <w:r w:rsidRPr="0009115E">
        <w:rPr>
          <w:sz w:val="24"/>
          <w:szCs w:val="24"/>
          <w:vertAlign w:val="superscript"/>
        </w:rPr>
        <w:t>st</w:t>
      </w:r>
      <w:r w:rsidRPr="0009115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09115E">
        <w:rPr>
          <w:sz w:val="24"/>
          <w:szCs w:val="24"/>
          <w:vertAlign w:val="superscript"/>
        </w:rPr>
        <w:t>st</w:t>
      </w:r>
      <w:r w:rsidRPr="0009115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09115E">
        <w:rPr>
          <w:sz w:val="24"/>
          <w:szCs w:val="24"/>
          <w:vertAlign w:val="superscript"/>
        </w:rPr>
        <w:t>st</w:t>
      </w:r>
      <w:r w:rsidRPr="0009115E">
        <w:rPr>
          <w:sz w:val="24"/>
          <w:szCs w:val="24"/>
        </w:rPr>
        <w:t xml:space="preserve"> John 3:1, 2. The Lord Stephen’s Freemen is in 1</w:t>
      </w:r>
      <w:r w:rsidRPr="0009115E">
        <w:rPr>
          <w:sz w:val="24"/>
          <w:szCs w:val="24"/>
          <w:vertAlign w:val="superscript"/>
        </w:rPr>
        <w:t>st</w:t>
      </w:r>
      <w:r w:rsidRPr="0009115E">
        <w:rPr>
          <w:sz w:val="24"/>
          <w:szCs w:val="24"/>
        </w:rPr>
        <w:t xml:space="preserve"> Corinthians 7:22. The Trees of the Father Stephen’s Righteousness is in Isaiah 61:3. The Father Stephen’s Vessels of Honor is in 2</w:t>
      </w:r>
      <w:r w:rsidRPr="0009115E">
        <w:rPr>
          <w:sz w:val="24"/>
          <w:szCs w:val="24"/>
          <w:vertAlign w:val="superscript"/>
        </w:rPr>
        <w:t>nd</w:t>
      </w:r>
      <w:r w:rsidRPr="0009115E">
        <w:rPr>
          <w:sz w:val="24"/>
          <w:szCs w:val="24"/>
        </w:rPr>
        <w:t xml:space="preserve"> Timothy 2:21. The Father Stephen’s Vessels of Reputation is in Acts 6:5. The Father Stephen’s Vessels of Mercy is in Romans 9:23. The True Witnesses of the Father Stephen is in Isaiah 44:8; Acts 1:8 &amp; John 5:31-47.</w:t>
      </w:r>
    </w:p>
    <w:p w:rsidR="00745808" w:rsidRPr="0009115E" w:rsidRDefault="00745808" w:rsidP="00745808">
      <w:pPr>
        <w:spacing w:line="480" w:lineRule="auto"/>
        <w:jc w:val="center"/>
        <w:rPr>
          <w:b/>
          <w:sz w:val="24"/>
          <w:szCs w:val="24"/>
        </w:rPr>
      </w:pPr>
      <w:r w:rsidRPr="0009115E">
        <w:rPr>
          <w:b/>
          <w:sz w:val="24"/>
          <w:szCs w:val="24"/>
        </w:rPr>
        <w:t>THE FAITHFULNESS OF THE FATHER STEPHEN THE TRUE SAINTLY CHRISTIAN LORD OF THE UNIVERSAL CHRISTIANITY</w:t>
      </w:r>
    </w:p>
    <w:p w:rsidR="00745808" w:rsidRPr="0009115E" w:rsidRDefault="00745808" w:rsidP="00745808">
      <w:pPr>
        <w:spacing w:line="480" w:lineRule="auto"/>
        <w:jc w:val="both"/>
        <w:rPr>
          <w:sz w:val="24"/>
          <w:szCs w:val="24"/>
        </w:rPr>
      </w:pPr>
      <w:r w:rsidRPr="0009115E">
        <w:rPr>
          <w:sz w:val="24"/>
          <w:szCs w:val="24"/>
        </w:rPr>
        <w:t>The Faithfulness of the Father Stephen: The Father Stephen’s Faithfulness is an Integral Part of His Divine Nature is in Numbers 23:19; Lamentations 3:22-23; Exodus 34:6; Deuteronomy 7:8-9; 32:4; Romans 4:21; 2</w:t>
      </w:r>
      <w:r w:rsidRPr="0009115E">
        <w:rPr>
          <w:sz w:val="24"/>
          <w:szCs w:val="24"/>
          <w:vertAlign w:val="superscript"/>
        </w:rPr>
        <w:t>nd</w:t>
      </w:r>
      <w:r w:rsidRPr="0009115E">
        <w:rPr>
          <w:sz w:val="24"/>
          <w:szCs w:val="24"/>
        </w:rPr>
        <w:t xml:space="preserve"> Timothy 2:13 &amp; Acts 6:3. The Father Stephen is Faithful to His Name and Divine Character is in 2</w:t>
      </w:r>
      <w:r w:rsidRPr="0009115E">
        <w:rPr>
          <w:sz w:val="24"/>
          <w:szCs w:val="24"/>
          <w:vertAlign w:val="superscript"/>
        </w:rPr>
        <w:t>nd</w:t>
      </w:r>
      <w:r w:rsidRPr="0009115E">
        <w:rPr>
          <w:sz w:val="24"/>
          <w:szCs w:val="24"/>
        </w:rPr>
        <w:t xml:space="preserve"> Timothy 2:13; Nehemiah 9:8; Psalms 106:8; 1</w:t>
      </w:r>
      <w:r w:rsidRPr="0009115E">
        <w:rPr>
          <w:sz w:val="24"/>
          <w:szCs w:val="24"/>
          <w:vertAlign w:val="superscript"/>
        </w:rPr>
        <w:t>st</w:t>
      </w:r>
      <w:r w:rsidRPr="0009115E">
        <w:rPr>
          <w:sz w:val="24"/>
          <w:szCs w:val="24"/>
        </w:rPr>
        <w:t xml:space="preserve"> Thessalonians 5:24 &amp; Hebrews 6:13-18. The Father Stephen’s Faithfulness is Known through His Fulfilled Promises is in Joshua 21:45; 23:14; 1</w:t>
      </w:r>
      <w:r w:rsidRPr="0009115E">
        <w:rPr>
          <w:sz w:val="24"/>
          <w:szCs w:val="24"/>
          <w:vertAlign w:val="superscript"/>
        </w:rPr>
        <w:t>st</w:t>
      </w:r>
      <w:r w:rsidRPr="0009115E">
        <w:rPr>
          <w:sz w:val="24"/>
          <w:szCs w:val="24"/>
        </w:rPr>
        <w:t xml:space="preserve"> Kings 8:56; 1</w:t>
      </w:r>
      <w:r w:rsidRPr="0009115E">
        <w:rPr>
          <w:sz w:val="24"/>
          <w:szCs w:val="24"/>
          <w:vertAlign w:val="superscript"/>
        </w:rPr>
        <w:t>st</w:t>
      </w:r>
      <w:r w:rsidRPr="0009115E">
        <w:rPr>
          <w:sz w:val="24"/>
          <w:szCs w:val="24"/>
        </w:rPr>
        <w:t xml:space="preserve"> Chronicles 16:15; Psalms 145:13; 2</w:t>
      </w:r>
      <w:r w:rsidRPr="0009115E">
        <w:rPr>
          <w:sz w:val="24"/>
          <w:szCs w:val="24"/>
          <w:vertAlign w:val="superscript"/>
        </w:rPr>
        <w:t>nd</w:t>
      </w:r>
      <w:r w:rsidRPr="0009115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09115E">
        <w:rPr>
          <w:sz w:val="24"/>
          <w:szCs w:val="24"/>
          <w:vertAlign w:val="superscript"/>
        </w:rPr>
        <w:t>nd</w:t>
      </w:r>
      <w:r w:rsidRPr="0009115E">
        <w:rPr>
          <w:sz w:val="24"/>
          <w:szCs w:val="24"/>
        </w:rPr>
        <w:t xml:space="preserve"> Samuel 7:12-13; 1</w:t>
      </w:r>
      <w:r w:rsidRPr="0009115E">
        <w:rPr>
          <w:sz w:val="24"/>
          <w:szCs w:val="24"/>
          <w:vertAlign w:val="superscript"/>
        </w:rPr>
        <w:t>st</w:t>
      </w:r>
      <w:r w:rsidRPr="0009115E">
        <w:rPr>
          <w:sz w:val="24"/>
          <w:szCs w:val="24"/>
        </w:rPr>
        <w:t xml:space="preserve"> Chronicles 17:11-12; 2</w:t>
      </w:r>
      <w:r w:rsidRPr="0009115E">
        <w:rPr>
          <w:sz w:val="24"/>
          <w:szCs w:val="24"/>
          <w:vertAlign w:val="superscript"/>
        </w:rPr>
        <w:t>nd</w:t>
      </w:r>
      <w:r w:rsidRPr="0009115E">
        <w:rPr>
          <w:sz w:val="24"/>
          <w:szCs w:val="24"/>
        </w:rPr>
        <w:t xml:space="preserve"> Chronicles 6:7-11 &amp; 1</w:t>
      </w:r>
      <w:r w:rsidRPr="0009115E">
        <w:rPr>
          <w:sz w:val="24"/>
          <w:szCs w:val="24"/>
          <w:vertAlign w:val="superscript"/>
        </w:rPr>
        <w:t>st</w:t>
      </w:r>
      <w:r w:rsidRPr="0009115E">
        <w:rPr>
          <w:sz w:val="24"/>
          <w:szCs w:val="24"/>
        </w:rPr>
        <w:t xml:space="preserve"> Kings 8:17-21 &amp; Acts 6:2-8; 15:6-29. The Exile in Babylon is in Jeremiah 25:8-11; 52:12-16, 27; 29:10; 2</w:t>
      </w:r>
      <w:r w:rsidRPr="0009115E">
        <w:rPr>
          <w:sz w:val="24"/>
          <w:szCs w:val="24"/>
          <w:vertAlign w:val="superscript"/>
        </w:rPr>
        <w:t>nd</w:t>
      </w:r>
      <w:r w:rsidRPr="0009115E">
        <w:rPr>
          <w:sz w:val="24"/>
          <w:szCs w:val="24"/>
        </w:rPr>
        <w:t xml:space="preserve"> Kings 25:8-12; 2</w:t>
      </w:r>
      <w:r w:rsidRPr="0009115E">
        <w:rPr>
          <w:sz w:val="24"/>
          <w:szCs w:val="24"/>
          <w:vertAlign w:val="superscript"/>
        </w:rPr>
        <w:t>nd</w:t>
      </w:r>
      <w:r w:rsidRPr="0009115E">
        <w:rPr>
          <w:sz w:val="24"/>
          <w:szCs w:val="24"/>
        </w:rPr>
        <w:t xml:space="preserve"> Chronicles 36:17-21; Ezra 1:1-3; Daniel 9:2-3, 15-19 &amp; Acts 7:42-43. The Father Stephens Faithfulness is Revealed to the Faithful is in 2</w:t>
      </w:r>
      <w:r w:rsidRPr="0009115E">
        <w:rPr>
          <w:sz w:val="24"/>
          <w:szCs w:val="24"/>
          <w:vertAlign w:val="superscript"/>
        </w:rPr>
        <w:t>nd</w:t>
      </w:r>
      <w:r w:rsidRPr="0009115E">
        <w:rPr>
          <w:sz w:val="24"/>
          <w:szCs w:val="24"/>
        </w:rPr>
        <w:t xml:space="preserve"> Samuel 22:26; Galatians 3:14 &amp; Hebrews 10:23. The Father Stephen’s Faithfulness is Forever Constant is in Romans 3:3-4; Ezekiel 12:25; Habakkuk 2:3; 2</w:t>
      </w:r>
      <w:r w:rsidRPr="0009115E">
        <w:rPr>
          <w:sz w:val="24"/>
          <w:szCs w:val="24"/>
          <w:vertAlign w:val="superscript"/>
        </w:rPr>
        <w:t>nd</w:t>
      </w:r>
      <w:r w:rsidRPr="0009115E">
        <w:rPr>
          <w:sz w:val="24"/>
          <w:szCs w:val="24"/>
        </w:rPr>
        <w:t xml:space="preserve"> Timothy 2:13 &amp; Acts 6:3-8, 10; 7:1-53; 17:23-31. The Son Jesus Christ &amp; His Son Enoch (that will never die) is the Ultimate Evidence of the Father Stephen’s Faithfulness is in John 14:9-11; Romans 15:8-9; 2</w:t>
      </w:r>
      <w:r w:rsidRPr="0009115E">
        <w:rPr>
          <w:sz w:val="24"/>
          <w:szCs w:val="24"/>
          <w:vertAlign w:val="superscript"/>
        </w:rPr>
        <w:t>nd</w:t>
      </w:r>
      <w:r w:rsidRPr="0009115E">
        <w:rPr>
          <w:sz w:val="24"/>
          <w:szCs w:val="24"/>
        </w:rPr>
        <w:t xml:space="preserve"> Corinthians 1:20-22; Hebrews 3:2-6; 11:5; Revelation 1:5; 19:11; Jude 14-15; Genesis 5:23-24. </w:t>
      </w:r>
    </w:p>
    <w:p w:rsidR="00745808" w:rsidRPr="0009115E" w:rsidRDefault="00745808" w:rsidP="00745808">
      <w:pPr>
        <w:spacing w:line="480" w:lineRule="auto"/>
        <w:jc w:val="center"/>
        <w:rPr>
          <w:b/>
          <w:sz w:val="24"/>
          <w:szCs w:val="24"/>
        </w:rPr>
      </w:pPr>
      <w:r w:rsidRPr="0009115E">
        <w:rPr>
          <w:b/>
          <w:sz w:val="24"/>
          <w:szCs w:val="24"/>
        </w:rPr>
        <w:t>THE LORD ENOCH’S FAITHFULNESS</w:t>
      </w:r>
    </w:p>
    <w:p w:rsidR="00745808" w:rsidRPr="0009115E" w:rsidRDefault="00745808" w:rsidP="00745808">
      <w:pPr>
        <w:spacing w:line="480" w:lineRule="auto"/>
        <w:jc w:val="both"/>
        <w:rPr>
          <w:sz w:val="24"/>
          <w:szCs w:val="24"/>
        </w:rPr>
      </w:pPr>
      <w:r w:rsidRPr="0009115E">
        <w:rPr>
          <w:sz w:val="24"/>
          <w:szCs w:val="24"/>
        </w:rPr>
        <w:t>The white skin color Lord Enoch’s name means “</w:t>
      </w:r>
      <w:r w:rsidRPr="0009115E">
        <w:rPr>
          <w:b/>
          <w:sz w:val="24"/>
          <w:szCs w:val="24"/>
        </w:rPr>
        <w:t>Pleased God in Lordship</w:t>
      </w:r>
      <w:r w:rsidRPr="0009115E">
        <w:rPr>
          <w:sz w:val="24"/>
          <w:szCs w:val="24"/>
        </w:rPr>
        <w:t>.” The Lord Stephen Christ (Anointed Yahweh in Lordship) of the Gospel of Acts will come back in the Spirit and Power of the Lord Enoch in John 8:58. The Lord Enoch’s Kingdom last for “</w:t>
      </w:r>
      <w:r w:rsidRPr="0009115E">
        <w:rPr>
          <w:b/>
          <w:sz w:val="24"/>
          <w:szCs w:val="24"/>
        </w:rPr>
        <w:t>Multi-Trillion Year Reign</w:t>
      </w:r>
      <w:r w:rsidRPr="0009115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745808" w:rsidRPr="0009115E" w:rsidRDefault="00745808" w:rsidP="00745808">
      <w:pPr>
        <w:spacing w:line="480" w:lineRule="auto"/>
        <w:jc w:val="center"/>
        <w:rPr>
          <w:b/>
          <w:sz w:val="24"/>
          <w:szCs w:val="24"/>
        </w:rPr>
      </w:pPr>
      <w:r w:rsidRPr="0009115E">
        <w:rPr>
          <w:b/>
          <w:sz w:val="24"/>
          <w:szCs w:val="24"/>
        </w:rPr>
        <w:t>The Father Stephen’s Hope of His Trust</w:t>
      </w:r>
    </w:p>
    <w:p w:rsidR="00745808" w:rsidRPr="0009115E" w:rsidRDefault="00745808" w:rsidP="00745808">
      <w:pPr>
        <w:spacing w:line="480" w:lineRule="auto"/>
        <w:jc w:val="both"/>
        <w:rPr>
          <w:sz w:val="24"/>
          <w:szCs w:val="24"/>
        </w:rPr>
      </w:pPr>
      <w:r w:rsidRPr="0009115E">
        <w:rPr>
          <w:sz w:val="24"/>
          <w:szCs w:val="24"/>
        </w:rPr>
        <w:t>The Divine Nature of Hope: Hope that an Event will take place is in 1</w:t>
      </w:r>
      <w:r w:rsidRPr="0009115E">
        <w:rPr>
          <w:sz w:val="24"/>
          <w:szCs w:val="24"/>
          <w:vertAlign w:val="superscript"/>
        </w:rPr>
        <w:t>st</w:t>
      </w:r>
      <w:r w:rsidRPr="0009115E">
        <w:rPr>
          <w:sz w:val="24"/>
          <w:szCs w:val="24"/>
        </w:rPr>
        <w:t xml:space="preserve"> Corinthians 9:10, 15; 16:7; 2</w:t>
      </w:r>
      <w:r w:rsidRPr="0009115E">
        <w:rPr>
          <w:sz w:val="24"/>
          <w:szCs w:val="24"/>
          <w:vertAlign w:val="superscript"/>
        </w:rPr>
        <w:t>nd</w:t>
      </w:r>
      <w:r w:rsidRPr="0009115E">
        <w:rPr>
          <w:sz w:val="24"/>
          <w:szCs w:val="24"/>
        </w:rPr>
        <w:t xml:space="preserve"> Corinthians 1:13-14; 5:11; 11:1; 1</w:t>
      </w:r>
      <w:r w:rsidRPr="0009115E">
        <w:rPr>
          <w:sz w:val="24"/>
          <w:szCs w:val="24"/>
          <w:vertAlign w:val="superscript"/>
        </w:rPr>
        <w:t>st</w:t>
      </w:r>
      <w:r w:rsidRPr="0009115E">
        <w:rPr>
          <w:sz w:val="24"/>
          <w:szCs w:val="24"/>
        </w:rPr>
        <w:t xml:space="preserve"> Timothy 3:14; Esther 9:1; Philippians 2:19, 23; Philemon 22; 2</w:t>
      </w:r>
      <w:r w:rsidRPr="0009115E">
        <w:rPr>
          <w:sz w:val="24"/>
          <w:szCs w:val="24"/>
          <w:vertAlign w:val="superscript"/>
        </w:rPr>
        <w:t>nd</w:t>
      </w:r>
      <w:r w:rsidRPr="0009115E">
        <w:rPr>
          <w:sz w:val="24"/>
          <w:szCs w:val="24"/>
        </w:rPr>
        <w:t xml:space="preserve"> John 12; 3</w:t>
      </w:r>
      <w:r w:rsidRPr="0009115E">
        <w:rPr>
          <w:sz w:val="24"/>
          <w:szCs w:val="24"/>
          <w:vertAlign w:val="superscript"/>
        </w:rPr>
        <w:t>rd</w:t>
      </w:r>
      <w:r w:rsidRPr="0009115E">
        <w:rPr>
          <w:sz w:val="24"/>
          <w:szCs w:val="24"/>
        </w:rPr>
        <w:t xml:space="preserve"> John 14; Romans 15:24; Luke 6:34 &amp; Acts 24:26. Hope for a Positive Outcome is in Ecclesiastes 9:4; Ruth 1:12; 2</w:t>
      </w:r>
      <w:r w:rsidRPr="0009115E">
        <w:rPr>
          <w:sz w:val="24"/>
          <w:szCs w:val="24"/>
          <w:vertAlign w:val="superscript"/>
        </w:rPr>
        <w:t>nd</w:t>
      </w:r>
      <w:r w:rsidRPr="0009115E">
        <w:rPr>
          <w:sz w:val="24"/>
          <w:szCs w:val="24"/>
        </w:rPr>
        <w:t xml:space="preserve"> Kings 4:28; Proverbs 19:18 &amp; Romans 11:14. The Misplaced Hope or Vain Hope is in Psalms 33:17; Jeremiah 23:16; 50:7; Job 8:13-14; 11:20; Proverbs 26:12; 29:20 &amp; 1</w:t>
      </w:r>
      <w:r w:rsidRPr="0009115E">
        <w:rPr>
          <w:sz w:val="24"/>
          <w:szCs w:val="24"/>
          <w:vertAlign w:val="superscript"/>
        </w:rPr>
        <w:t>st</w:t>
      </w:r>
      <w:r w:rsidRPr="0009115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745808" w:rsidRPr="0009115E" w:rsidRDefault="00745808" w:rsidP="00745808">
      <w:pPr>
        <w:spacing w:line="480" w:lineRule="auto"/>
        <w:jc w:val="both"/>
        <w:rPr>
          <w:sz w:val="24"/>
          <w:szCs w:val="24"/>
        </w:rPr>
      </w:pPr>
      <w:r w:rsidRPr="0009115E">
        <w:rPr>
          <w:sz w:val="24"/>
          <w:szCs w:val="24"/>
        </w:rPr>
        <w:t>The Hope in the Father Stephen: Hope in the Father Stephen is Commanded is in Psalms 31:24; 130:7; 131:3; 1</w:t>
      </w:r>
      <w:r w:rsidRPr="0009115E">
        <w:rPr>
          <w:sz w:val="24"/>
          <w:szCs w:val="24"/>
          <w:vertAlign w:val="superscript"/>
        </w:rPr>
        <w:t>st</w:t>
      </w:r>
      <w:r w:rsidRPr="0009115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09115E">
        <w:rPr>
          <w:sz w:val="24"/>
          <w:szCs w:val="24"/>
          <w:vertAlign w:val="superscript"/>
        </w:rPr>
        <w:t>nd</w:t>
      </w:r>
      <w:r w:rsidRPr="0009115E">
        <w:rPr>
          <w:sz w:val="24"/>
          <w:szCs w:val="24"/>
        </w:rPr>
        <w:t xml:space="preserve"> Corinthians 1:10; Ezra 10:2; Job 5:16; 13:15 &amp; 1</w:t>
      </w:r>
      <w:r w:rsidRPr="0009115E">
        <w:rPr>
          <w:sz w:val="24"/>
          <w:szCs w:val="24"/>
          <w:vertAlign w:val="superscript"/>
        </w:rPr>
        <w:t>st</w:t>
      </w:r>
      <w:r w:rsidRPr="0009115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09115E">
        <w:rPr>
          <w:sz w:val="24"/>
          <w:szCs w:val="24"/>
          <w:vertAlign w:val="superscript"/>
        </w:rPr>
        <w:t>st</w:t>
      </w:r>
      <w:r w:rsidRPr="0009115E">
        <w:rPr>
          <w:sz w:val="24"/>
          <w:szCs w:val="24"/>
        </w:rPr>
        <w:t xml:space="preserve"> Timothy 4:10 &amp; Acts 24:15. It leads to Specific Results is in Psalms 33:22; 37:9; 62:5; 71:14; Proverbs 24:14-16; Isaiah 40:31; 51:5; Jeremiah 29:11; Lamentations 3:25; Micah 7:7; Zechariah 9:12; Romans 4:18; 5:2, 5; 15:13; 2</w:t>
      </w:r>
      <w:r w:rsidRPr="0009115E">
        <w:rPr>
          <w:sz w:val="24"/>
          <w:szCs w:val="24"/>
          <w:vertAlign w:val="superscript"/>
        </w:rPr>
        <w:t>nd</w:t>
      </w:r>
      <w:r w:rsidRPr="0009115E">
        <w:rPr>
          <w:sz w:val="24"/>
          <w:szCs w:val="24"/>
        </w:rPr>
        <w:t xml:space="preserve"> Corinthians 1:7; 10:15; 1</w:t>
      </w:r>
      <w:r w:rsidRPr="0009115E">
        <w:rPr>
          <w:sz w:val="24"/>
          <w:szCs w:val="24"/>
          <w:vertAlign w:val="superscript"/>
        </w:rPr>
        <w:t>st</w:t>
      </w:r>
      <w:r w:rsidRPr="0009115E">
        <w:rPr>
          <w:sz w:val="24"/>
          <w:szCs w:val="24"/>
        </w:rPr>
        <w:t xml:space="preserve"> Thessalonians 1:3; 2</w:t>
      </w:r>
      <w:r w:rsidRPr="0009115E">
        <w:rPr>
          <w:sz w:val="24"/>
          <w:szCs w:val="24"/>
          <w:vertAlign w:val="superscript"/>
        </w:rPr>
        <w:t>nd</w:t>
      </w:r>
      <w:r w:rsidRPr="0009115E">
        <w:rPr>
          <w:sz w:val="24"/>
          <w:szCs w:val="24"/>
        </w:rPr>
        <w:t xml:space="preserve"> Timothy 2:25; Titus 1:2; 1</w:t>
      </w:r>
      <w:r w:rsidRPr="0009115E">
        <w:rPr>
          <w:sz w:val="24"/>
          <w:szCs w:val="24"/>
          <w:vertAlign w:val="superscript"/>
        </w:rPr>
        <w:t>st</w:t>
      </w:r>
      <w:r w:rsidRPr="0009115E">
        <w:rPr>
          <w:sz w:val="24"/>
          <w:szCs w:val="24"/>
        </w:rPr>
        <w:t xml:space="preserve"> Peter 3:5 &amp; 1</w:t>
      </w:r>
      <w:r w:rsidRPr="0009115E">
        <w:rPr>
          <w:sz w:val="24"/>
          <w:szCs w:val="24"/>
          <w:vertAlign w:val="superscript"/>
        </w:rPr>
        <w:t>st</w:t>
      </w:r>
      <w:r w:rsidRPr="0009115E">
        <w:rPr>
          <w:sz w:val="24"/>
          <w:szCs w:val="24"/>
        </w:rPr>
        <w:t xml:space="preserve"> John 3:3. </w:t>
      </w:r>
    </w:p>
    <w:p w:rsidR="00745808" w:rsidRPr="0009115E" w:rsidRDefault="00745808" w:rsidP="00745808">
      <w:pPr>
        <w:spacing w:line="480" w:lineRule="auto"/>
        <w:jc w:val="both"/>
        <w:rPr>
          <w:sz w:val="24"/>
          <w:szCs w:val="24"/>
        </w:rPr>
      </w:pPr>
      <w:r w:rsidRPr="0009115E">
        <w:rPr>
          <w:sz w:val="24"/>
          <w:szCs w:val="24"/>
        </w:rPr>
        <w:t>The Hope as Confidence in the Father Stephen: The Father Stephen is the Hope of all Saintly Christian Lords &amp; all Saintly Christian Ladies is in Psalms 71:5; Jeremiah 14:8; 17:13; Isaiah 11:10; 42:4; Matthew 12:21; Romans 15:12-13; 1</w:t>
      </w:r>
      <w:r w:rsidRPr="0009115E">
        <w:rPr>
          <w:sz w:val="24"/>
          <w:szCs w:val="24"/>
          <w:vertAlign w:val="superscript"/>
        </w:rPr>
        <w:t>st</w:t>
      </w:r>
      <w:r w:rsidRPr="0009115E">
        <w:rPr>
          <w:sz w:val="24"/>
          <w:szCs w:val="24"/>
        </w:rPr>
        <w:t xml:space="preserve"> Timothy 1:1; 4:10; 1</w:t>
      </w:r>
      <w:r w:rsidRPr="0009115E">
        <w:rPr>
          <w:sz w:val="24"/>
          <w:szCs w:val="24"/>
          <w:vertAlign w:val="superscript"/>
        </w:rPr>
        <w:t>st</w:t>
      </w:r>
      <w:r w:rsidRPr="0009115E">
        <w:rPr>
          <w:sz w:val="24"/>
          <w:szCs w:val="24"/>
        </w:rPr>
        <w:t xml:space="preserve"> Peter 1:13-21 &amp; Acts 28:20. The Hope of the Resurrection and Eternal Life is in Titus 1:2; 3:7; Psalms 16:9; Romans 8:24; 1</w:t>
      </w:r>
      <w:r w:rsidRPr="0009115E">
        <w:rPr>
          <w:sz w:val="24"/>
          <w:szCs w:val="24"/>
          <w:vertAlign w:val="superscript"/>
        </w:rPr>
        <w:t>st</w:t>
      </w:r>
      <w:r w:rsidRPr="0009115E">
        <w:rPr>
          <w:sz w:val="24"/>
          <w:szCs w:val="24"/>
        </w:rPr>
        <w:t xml:space="preserve"> Corinthians 15:19; Hebrews 6:11; 7:19; 1</w:t>
      </w:r>
      <w:r w:rsidRPr="0009115E">
        <w:rPr>
          <w:sz w:val="24"/>
          <w:szCs w:val="24"/>
          <w:vertAlign w:val="superscript"/>
        </w:rPr>
        <w:t>st</w:t>
      </w:r>
      <w:r w:rsidRPr="0009115E">
        <w:rPr>
          <w:sz w:val="24"/>
          <w:szCs w:val="24"/>
        </w:rPr>
        <w:t xml:space="preserve"> Peter 1:3 &amp; Acts 2:25-33; 23:6; 24:15. The Hope of the Future Glory is in Romans 5:2; 8:18-21; 2</w:t>
      </w:r>
      <w:r w:rsidRPr="0009115E">
        <w:rPr>
          <w:sz w:val="24"/>
          <w:szCs w:val="24"/>
          <w:vertAlign w:val="superscript"/>
        </w:rPr>
        <w:t>nd</w:t>
      </w:r>
      <w:r w:rsidRPr="0009115E">
        <w:rPr>
          <w:sz w:val="24"/>
          <w:szCs w:val="24"/>
        </w:rPr>
        <w:t xml:space="preserve"> Corinthians 3:10-12; Galatians 5:5; Ephesians 1:12, 18; 1</w:t>
      </w:r>
      <w:r w:rsidRPr="0009115E">
        <w:rPr>
          <w:sz w:val="24"/>
          <w:szCs w:val="24"/>
          <w:vertAlign w:val="superscript"/>
        </w:rPr>
        <w:t>st</w:t>
      </w:r>
      <w:r w:rsidRPr="0009115E">
        <w:rPr>
          <w:sz w:val="24"/>
          <w:szCs w:val="24"/>
        </w:rPr>
        <w:t xml:space="preserve"> Thessalonians 2:19; 5:8; Colossians 1:27; Titus 2:13 &amp; 2</w:t>
      </w:r>
      <w:r w:rsidRPr="0009115E">
        <w:rPr>
          <w:sz w:val="24"/>
          <w:szCs w:val="24"/>
          <w:vertAlign w:val="superscript"/>
        </w:rPr>
        <w:t>nd</w:t>
      </w:r>
      <w:r w:rsidRPr="0009115E">
        <w:rPr>
          <w:sz w:val="24"/>
          <w:szCs w:val="24"/>
        </w:rPr>
        <w:t xml:space="preserve"> Timothy 4:8. True Hope is a Saintly Christian Lord’s Virtue is in Romans 5:3-4; 12:12; 15:13; 1</w:t>
      </w:r>
      <w:r w:rsidRPr="0009115E">
        <w:rPr>
          <w:sz w:val="24"/>
          <w:szCs w:val="24"/>
          <w:vertAlign w:val="superscript"/>
        </w:rPr>
        <w:t>st</w:t>
      </w:r>
      <w:r w:rsidRPr="0009115E">
        <w:rPr>
          <w:sz w:val="24"/>
          <w:szCs w:val="24"/>
        </w:rPr>
        <w:t xml:space="preserve"> Corinthians 13:7, 13; Ephesians 4:4; Colossians 1:23; Hebrews 3:6 &amp; 1</w:t>
      </w:r>
      <w:r w:rsidRPr="0009115E">
        <w:rPr>
          <w:sz w:val="24"/>
          <w:szCs w:val="24"/>
          <w:vertAlign w:val="superscript"/>
        </w:rPr>
        <w:t>st</w:t>
      </w:r>
      <w:r w:rsidRPr="0009115E">
        <w:rPr>
          <w:sz w:val="24"/>
          <w:szCs w:val="24"/>
        </w:rPr>
        <w:t xml:space="preserve"> Peter 3:15. The Effect of the Future Hope on the Living now is in Colossians 1:4-5; Romans 8:22-23; 1</w:t>
      </w:r>
      <w:r w:rsidRPr="0009115E">
        <w:rPr>
          <w:sz w:val="24"/>
          <w:szCs w:val="24"/>
          <w:vertAlign w:val="superscript"/>
        </w:rPr>
        <w:t>st</w:t>
      </w:r>
      <w:r w:rsidRPr="0009115E">
        <w:rPr>
          <w:sz w:val="24"/>
          <w:szCs w:val="24"/>
        </w:rPr>
        <w:t xml:space="preserve"> Thessalonians 1:3; 5:8; Hebrews 6:19; 1</w:t>
      </w:r>
      <w:r w:rsidRPr="0009115E">
        <w:rPr>
          <w:sz w:val="24"/>
          <w:szCs w:val="24"/>
          <w:vertAlign w:val="superscript"/>
        </w:rPr>
        <w:t>st</w:t>
      </w:r>
      <w:r w:rsidRPr="0009115E">
        <w:rPr>
          <w:sz w:val="24"/>
          <w:szCs w:val="24"/>
        </w:rPr>
        <w:t xml:space="preserve"> Peter 1:13 &amp; 1</w:t>
      </w:r>
      <w:r w:rsidRPr="0009115E">
        <w:rPr>
          <w:sz w:val="24"/>
          <w:szCs w:val="24"/>
          <w:vertAlign w:val="superscript"/>
        </w:rPr>
        <w:t>st</w:t>
      </w:r>
      <w:r w:rsidRPr="0009115E">
        <w:rPr>
          <w:sz w:val="24"/>
          <w:szCs w:val="24"/>
        </w:rPr>
        <w:t xml:space="preserve"> John 3:1-3. </w:t>
      </w:r>
    </w:p>
    <w:p w:rsidR="00745808" w:rsidRPr="0009115E" w:rsidRDefault="00745808" w:rsidP="00745808">
      <w:pPr>
        <w:spacing w:line="480" w:lineRule="auto"/>
        <w:jc w:val="both"/>
        <w:rPr>
          <w:sz w:val="24"/>
          <w:szCs w:val="24"/>
        </w:rPr>
      </w:pPr>
      <w:r w:rsidRPr="0009115E">
        <w:rPr>
          <w:sz w:val="24"/>
          <w:szCs w:val="24"/>
        </w:rPr>
        <w:t>The Results of Hope’s Absence: Feeling’s produced by a Lack of Hope: Despair is in Job 6:11; 7:6; 17:13-15; Psalms 88:15-18; Proverbs 13:12; 1</w:t>
      </w:r>
      <w:r w:rsidRPr="0009115E">
        <w:rPr>
          <w:sz w:val="24"/>
          <w:szCs w:val="24"/>
          <w:vertAlign w:val="superscript"/>
        </w:rPr>
        <w:t>st</w:t>
      </w:r>
      <w:r w:rsidRPr="0009115E">
        <w:rPr>
          <w:sz w:val="24"/>
          <w:szCs w:val="24"/>
        </w:rPr>
        <w:t xml:space="preserve"> Chronicles 29:15; Ecclesiastes 2:17; Isaiah 19:9; 38:18 &amp; 2</w:t>
      </w:r>
      <w:r w:rsidRPr="0009115E">
        <w:rPr>
          <w:sz w:val="24"/>
          <w:szCs w:val="24"/>
          <w:vertAlign w:val="superscript"/>
        </w:rPr>
        <w:t>nd</w:t>
      </w:r>
      <w:r w:rsidRPr="0009115E">
        <w:rPr>
          <w:sz w:val="24"/>
          <w:szCs w:val="24"/>
        </w:rPr>
        <w:t xml:space="preserve"> Corinthians 1:8. A Sense of being Abandoned by the Father Stephen is in Psalms 22:1-2; Lamentations 3:18 &amp; Ezekiel 37:11. A Deep longing for Life to End is in 1</w:t>
      </w:r>
      <w:r w:rsidRPr="0009115E">
        <w:rPr>
          <w:sz w:val="24"/>
          <w:szCs w:val="24"/>
          <w:vertAlign w:val="superscript"/>
        </w:rPr>
        <w:t>st</w:t>
      </w:r>
      <w:r w:rsidRPr="0009115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09115E">
        <w:rPr>
          <w:sz w:val="24"/>
          <w:szCs w:val="24"/>
          <w:vertAlign w:val="superscript"/>
        </w:rPr>
        <w:t>st</w:t>
      </w:r>
      <w:r w:rsidRPr="0009115E">
        <w:rPr>
          <w:sz w:val="24"/>
          <w:szCs w:val="24"/>
        </w:rPr>
        <w:t xml:space="preserve"> Samuel 31:4; 2</w:t>
      </w:r>
      <w:r w:rsidRPr="0009115E">
        <w:rPr>
          <w:sz w:val="24"/>
          <w:szCs w:val="24"/>
          <w:vertAlign w:val="superscript"/>
        </w:rPr>
        <w:t>nd</w:t>
      </w:r>
      <w:r w:rsidRPr="0009115E">
        <w:rPr>
          <w:sz w:val="24"/>
          <w:szCs w:val="24"/>
        </w:rPr>
        <w:t xml:space="preserve"> Samuel 17:23 &amp; 1</w:t>
      </w:r>
      <w:r w:rsidRPr="0009115E">
        <w:rPr>
          <w:sz w:val="24"/>
          <w:szCs w:val="24"/>
          <w:vertAlign w:val="superscript"/>
        </w:rPr>
        <w:t>st</w:t>
      </w:r>
      <w:r w:rsidRPr="0009115E">
        <w:rPr>
          <w:sz w:val="24"/>
          <w:szCs w:val="24"/>
        </w:rPr>
        <w:t xml:space="preserve"> Kings 16:18. </w:t>
      </w:r>
    </w:p>
    <w:p w:rsidR="00745808" w:rsidRPr="0009115E" w:rsidRDefault="00745808" w:rsidP="00745808">
      <w:pPr>
        <w:spacing w:line="480" w:lineRule="auto"/>
        <w:jc w:val="both"/>
        <w:rPr>
          <w:sz w:val="24"/>
          <w:szCs w:val="24"/>
        </w:rPr>
      </w:pPr>
      <w:r w:rsidRPr="0009115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09115E">
        <w:rPr>
          <w:sz w:val="24"/>
          <w:szCs w:val="24"/>
          <w:vertAlign w:val="superscript"/>
        </w:rPr>
        <w:t>nd</w:t>
      </w:r>
      <w:r w:rsidRPr="0009115E">
        <w:rPr>
          <w:sz w:val="24"/>
          <w:szCs w:val="24"/>
        </w:rPr>
        <w:t xml:space="preserve"> Corinthians 3:12. Hope encourages Christians to Evangelize is in 1</w:t>
      </w:r>
      <w:r w:rsidRPr="0009115E">
        <w:rPr>
          <w:sz w:val="24"/>
          <w:szCs w:val="24"/>
          <w:vertAlign w:val="superscript"/>
        </w:rPr>
        <w:t>st</w:t>
      </w:r>
      <w:r w:rsidRPr="0009115E">
        <w:rPr>
          <w:sz w:val="24"/>
          <w:szCs w:val="24"/>
        </w:rPr>
        <w:t xml:space="preserve"> Peter 3:15. Hope leads to Godly Living is in Psalms 25:21; Hebrews 6:10-12 &amp; 1</w:t>
      </w:r>
      <w:r w:rsidRPr="0009115E">
        <w:rPr>
          <w:sz w:val="24"/>
          <w:szCs w:val="24"/>
          <w:vertAlign w:val="superscript"/>
        </w:rPr>
        <w:t>st</w:t>
      </w:r>
      <w:r w:rsidRPr="0009115E">
        <w:rPr>
          <w:sz w:val="24"/>
          <w:szCs w:val="24"/>
        </w:rPr>
        <w:t xml:space="preserve"> John 3:2. Hope equips Christians for all Spiritual Warfare is in 1</w:t>
      </w:r>
      <w:r w:rsidRPr="0009115E">
        <w:rPr>
          <w:sz w:val="24"/>
          <w:szCs w:val="24"/>
          <w:vertAlign w:val="superscript"/>
        </w:rPr>
        <w:t>st</w:t>
      </w:r>
      <w:r w:rsidRPr="0009115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09115E">
        <w:rPr>
          <w:sz w:val="24"/>
          <w:szCs w:val="24"/>
          <w:vertAlign w:val="superscript"/>
        </w:rPr>
        <w:t>st</w:t>
      </w:r>
      <w:r w:rsidRPr="0009115E">
        <w:rPr>
          <w:sz w:val="24"/>
          <w:szCs w:val="24"/>
        </w:rPr>
        <w:t xml:space="preserve"> Corinthians 15:19. Hope enables Christians to Face Death with Confidence is in Psalms 16:9-10; 33:18; Job 19:25-27; 1</w:t>
      </w:r>
      <w:r w:rsidRPr="0009115E">
        <w:rPr>
          <w:sz w:val="24"/>
          <w:szCs w:val="24"/>
          <w:vertAlign w:val="superscript"/>
        </w:rPr>
        <w:t>st</w:t>
      </w:r>
      <w:r w:rsidRPr="0009115E">
        <w:rPr>
          <w:sz w:val="24"/>
          <w:szCs w:val="24"/>
        </w:rPr>
        <w:t xml:space="preserve"> Corinthians 6:14; 2</w:t>
      </w:r>
      <w:r w:rsidRPr="0009115E">
        <w:rPr>
          <w:sz w:val="24"/>
          <w:szCs w:val="24"/>
          <w:vertAlign w:val="superscript"/>
        </w:rPr>
        <w:t>nd</w:t>
      </w:r>
      <w:r w:rsidRPr="0009115E">
        <w:rPr>
          <w:sz w:val="24"/>
          <w:szCs w:val="24"/>
        </w:rPr>
        <w:t xml:space="preserve"> Corinthians 4:10-14; Philippians 1:3-6 &amp; Revelation 1:17-18. Hope assures Christians of their Eternal Life is in Romans 8:23-25; Titus 1:1-2; 3:7; 1</w:t>
      </w:r>
      <w:r w:rsidRPr="0009115E">
        <w:rPr>
          <w:sz w:val="24"/>
          <w:szCs w:val="24"/>
          <w:vertAlign w:val="superscript"/>
        </w:rPr>
        <w:t>st</w:t>
      </w:r>
      <w:r w:rsidRPr="0009115E">
        <w:rPr>
          <w:sz w:val="24"/>
          <w:szCs w:val="24"/>
        </w:rPr>
        <w:t xml:space="preserve"> Peter 1:3 &amp; Acts 2:26-27. Hope enables Christians to Face the sure Coming Aggravation, Anger, Wrath, Rage and Fury with Confidence is in 1</w:t>
      </w:r>
      <w:r w:rsidRPr="0009115E">
        <w:rPr>
          <w:sz w:val="24"/>
          <w:szCs w:val="24"/>
          <w:vertAlign w:val="superscript"/>
        </w:rPr>
        <w:t>st</w:t>
      </w:r>
      <w:r w:rsidRPr="0009115E">
        <w:rPr>
          <w:sz w:val="24"/>
          <w:szCs w:val="24"/>
        </w:rPr>
        <w:t xml:space="preserve"> Thessalonians 1:10. Hope assures Saintly Christian Lords (Ladies) of their Godly Inheritance in the Kingdom of Lordship is in 1</w:t>
      </w:r>
      <w:r w:rsidRPr="0009115E">
        <w:rPr>
          <w:sz w:val="24"/>
          <w:szCs w:val="24"/>
          <w:vertAlign w:val="superscript"/>
        </w:rPr>
        <w:t>st</w:t>
      </w:r>
      <w:r w:rsidRPr="0009115E">
        <w:rPr>
          <w:sz w:val="24"/>
          <w:szCs w:val="24"/>
        </w:rPr>
        <w:t xml:space="preserve"> Peter 1:3-5; Ephesians 1:18 &amp; Daniel 7:18.     </w:t>
      </w:r>
    </w:p>
    <w:p w:rsidR="00745808" w:rsidRPr="0009115E" w:rsidRDefault="00745808" w:rsidP="00745808">
      <w:pPr>
        <w:spacing w:line="480" w:lineRule="auto"/>
        <w:jc w:val="center"/>
        <w:rPr>
          <w:b/>
          <w:sz w:val="24"/>
          <w:szCs w:val="24"/>
        </w:rPr>
      </w:pPr>
      <w:r w:rsidRPr="0009115E">
        <w:rPr>
          <w:b/>
          <w:sz w:val="24"/>
          <w:szCs w:val="24"/>
        </w:rPr>
        <w:t>The Trusting in the Father Stephen</w:t>
      </w:r>
    </w:p>
    <w:p w:rsidR="00745808" w:rsidRPr="0009115E" w:rsidRDefault="00745808" w:rsidP="00745808">
      <w:pPr>
        <w:spacing w:line="480" w:lineRule="auto"/>
        <w:jc w:val="both"/>
        <w:rPr>
          <w:sz w:val="24"/>
          <w:szCs w:val="24"/>
        </w:rPr>
      </w:pPr>
      <w:r w:rsidRPr="0009115E">
        <w:rPr>
          <w:sz w:val="24"/>
          <w:szCs w:val="24"/>
        </w:rPr>
        <w:t>The Importance of Trusting in the Father Stephen: Trust in the Father Stephen’s Authority, Almightiness, Power, Wisdom &amp; Strength is in Exodus 14:31; 2</w:t>
      </w:r>
      <w:r w:rsidRPr="0009115E">
        <w:rPr>
          <w:sz w:val="24"/>
          <w:szCs w:val="24"/>
          <w:vertAlign w:val="superscript"/>
        </w:rPr>
        <w:t>nd</w:t>
      </w:r>
      <w:r w:rsidRPr="0009115E">
        <w:rPr>
          <w:sz w:val="24"/>
          <w:szCs w:val="24"/>
        </w:rPr>
        <w:t xml:space="preserve"> Timothy 1:12; 2</w:t>
      </w:r>
      <w:r w:rsidRPr="0009115E">
        <w:rPr>
          <w:sz w:val="24"/>
          <w:szCs w:val="24"/>
          <w:vertAlign w:val="superscript"/>
        </w:rPr>
        <w:t>nd</w:t>
      </w:r>
      <w:r w:rsidRPr="0009115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09115E">
        <w:rPr>
          <w:sz w:val="24"/>
          <w:szCs w:val="24"/>
          <w:vertAlign w:val="superscript"/>
        </w:rPr>
        <w:t>st</w:t>
      </w:r>
      <w:r w:rsidRPr="0009115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09115E">
        <w:rPr>
          <w:sz w:val="24"/>
          <w:szCs w:val="24"/>
          <w:vertAlign w:val="superscript"/>
        </w:rPr>
        <w:t>nd</w:t>
      </w:r>
      <w:r w:rsidRPr="0009115E">
        <w:rPr>
          <w:sz w:val="24"/>
          <w:szCs w:val="24"/>
        </w:rPr>
        <w:t xml:space="preserve"> Thessalonians 1:4; Hebrews 10:35-36; 12:2-3 &amp; James 1:12; 5:11. Holding on to the Father Stephen’s Promise is in 1</w:t>
      </w:r>
      <w:r w:rsidRPr="0009115E">
        <w:rPr>
          <w:sz w:val="24"/>
          <w:szCs w:val="24"/>
          <w:vertAlign w:val="superscript"/>
        </w:rPr>
        <w:t>st</w:t>
      </w:r>
      <w:r w:rsidRPr="0009115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09115E">
        <w:rPr>
          <w:sz w:val="24"/>
          <w:szCs w:val="24"/>
          <w:vertAlign w:val="superscript"/>
        </w:rPr>
        <w:t>nd</w:t>
      </w:r>
      <w:r w:rsidRPr="0009115E">
        <w:rPr>
          <w:sz w:val="24"/>
          <w:szCs w:val="24"/>
        </w:rPr>
        <w:t xml:space="preserve"> Kings 18:5-7, 30; 19:14-19; 2</w:t>
      </w:r>
      <w:r w:rsidRPr="0009115E">
        <w:rPr>
          <w:sz w:val="24"/>
          <w:szCs w:val="24"/>
          <w:vertAlign w:val="superscript"/>
        </w:rPr>
        <w:t>nd</w:t>
      </w:r>
      <w:r w:rsidRPr="0009115E">
        <w:rPr>
          <w:sz w:val="24"/>
          <w:szCs w:val="24"/>
        </w:rPr>
        <w:t xml:space="preserve"> Chronicles 31:20-21; 32:20 &amp; Isaiah 36:15; 37:14-20. The Further Examples of Trust in the Father Stephen is in Ruth 2:12; 1</w:t>
      </w:r>
      <w:r w:rsidRPr="0009115E">
        <w:rPr>
          <w:sz w:val="24"/>
          <w:szCs w:val="24"/>
          <w:vertAlign w:val="superscript"/>
        </w:rPr>
        <w:t>st</w:t>
      </w:r>
      <w:r w:rsidRPr="0009115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09115E">
        <w:rPr>
          <w:sz w:val="24"/>
          <w:szCs w:val="24"/>
          <w:vertAlign w:val="superscript"/>
        </w:rPr>
        <w:t>st</w:t>
      </w:r>
      <w:r w:rsidRPr="0009115E">
        <w:rPr>
          <w:sz w:val="24"/>
          <w:szCs w:val="24"/>
        </w:rPr>
        <w:t xml:space="preserve"> Corinthians 4:1-2; 1</w:t>
      </w:r>
      <w:r w:rsidRPr="0009115E">
        <w:rPr>
          <w:sz w:val="24"/>
          <w:szCs w:val="24"/>
          <w:vertAlign w:val="superscript"/>
        </w:rPr>
        <w:t>st</w:t>
      </w:r>
      <w:r w:rsidRPr="0009115E">
        <w:rPr>
          <w:sz w:val="24"/>
          <w:szCs w:val="24"/>
        </w:rPr>
        <w:t xml:space="preserve"> Thessalonians 2:4; 2</w:t>
      </w:r>
      <w:r w:rsidRPr="0009115E">
        <w:rPr>
          <w:sz w:val="24"/>
          <w:szCs w:val="24"/>
          <w:vertAlign w:val="superscript"/>
        </w:rPr>
        <w:t>nd</w:t>
      </w:r>
      <w:r w:rsidRPr="0009115E">
        <w:rPr>
          <w:sz w:val="24"/>
          <w:szCs w:val="24"/>
        </w:rPr>
        <w:t xml:space="preserve"> Timothy 1:14; Luke 16:1-2 &amp; Acts 7:1-53. Trust at Home and Work is in Proverbs 31:10-11 &amp; Titus 2:10. The Examples of trusting others is in Genesis 39:4; 41:39-40; Exodus 19:9; 1</w:t>
      </w:r>
      <w:r w:rsidRPr="0009115E">
        <w:rPr>
          <w:sz w:val="24"/>
          <w:szCs w:val="24"/>
          <w:vertAlign w:val="superscript"/>
        </w:rPr>
        <w:t>st</w:t>
      </w:r>
      <w:r w:rsidRPr="0009115E">
        <w:rPr>
          <w:sz w:val="24"/>
          <w:szCs w:val="24"/>
        </w:rPr>
        <w:t xml:space="preserve"> Chronicles 9:22; Nehemiah 2:6; Daniel 5:29-6:2; Philippians 2:25 &amp; 2</w:t>
      </w:r>
      <w:r w:rsidRPr="0009115E">
        <w:rPr>
          <w:sz w:val="24"/>
          <w:szCs w:val="24"/>
          <w:vertAlign w:val="superscript"/>
        </w:rPr>
        <w:t>nd</w:t>
      </w:r>
      <w:r w:rsidRPr="0009115E">
        <w:rPr>
          <w:sz w:val="24"/>
          <w:szCs w:val="24"/>
        </w:rPr>
        <w:t xml:space="preserve"> Timothy 2:2. The continued trust in those who fail is in Jonah 3:1-2; John 21:15 &amp; Acts 15:37-39. </w:t>
      </w:r>
    </w:p>
    <w:p w:rsidR="00745808" w:rsidRPr="0009115E" w:rsidRDefault="00745808" w:rsidP="00745808">
      <w:pPr>
        <w:spacing w:line="480" w:lineRule="auto"/>
        <w:jc w:val="both"/>
        <w:rPr>
          <w:sz w:val="24"/>
          <w:szCs w:val="24"/>
        </w:rPr>
      </w:pPr>
      <w:r w:rsidRPr="0009115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09115E">
        <w:rPr>
          <w:sz w:val="24"/>
          <w:szCs w:val="24"/>
          <w:vertAlign w:val="superscript"/>
        </w:rPr>
        <w:t>st</w:t>
      </w:r>
      <w:r w:rsidRPr="0009115E">
        <w:rPr>
          <w:sz w:val="24"/>
          <w:szCs w:val="24"/>
        </w:rPr>
        <w:t xml:space="preserve"> Kings 11:4; 2</w:t>
      </w:r>
      <w:r w:rsidRPr="0009115E">
        <w:rPr>
          <w:sz w:val="24"/>
          <w:szCs w:val="24"/>
          <w:vertAlign w:val="superscript"/>
        </w:rPr>
        <w:t>nd</w:t>
      </w:r>
      <w:r w:rsidRPr="0009115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09115E">
        <w:rPr>
          <w:sz w:val="24"/>
          <w:szCs w:val="24"/>
          <w:vertAlign w:val="superscript"/>
        </w:rPr>
        <w:t>st</w:t>
      </w:r>
      <w:r w:rsidRPr="0009115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09115E">
        <w:rPr>
          <w:sz w:val="24"/>
          <w:szCs w:val="24"/>
          <w:vertAlign w:val="superscript"/>
        </w:rPr>
        <w:t>nd</w:t>
      </w:r>
      <w:r w:rsidRPr="0009115E">
        <w:rPr>
          <w:sz w:val="24"/>
          <w:szCs w:val="24"/>
        </w:rPr>
        <w:t xml:space="preserve"> Timothy 4:14-15 &amp; Acts 6:3-9; 15:37-38.                         </w:t>
      </w:r>
    </w:p>
    <w:p w:rsidR="00745808" w:rsidRPr="0009115E" w:rsidRDefault="00745808" w:rsidP="00745808">
      <w:pPr>
        <w:spacing w:line="480" w:lineRule="auto"/>
        <w:jc w:val="both"/>
        <w:rPr>
          <w:sz w:val="24"/>
          <w:szCs w:val="24"/>
        </w:rPr>
      </w:pPr>
      <w:r w:rsidRPr="0009115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745808" w:rsidRPr="0009115E" w:rsidRDefault="00745808" w:rsidP="00745808">
      <w:pPr>
        <w:spacing w:line="480" w:lineRule="auto"/>
        <w:jc w:val="both"/>
        <w:rPr>
          <w:sz w:val="24"/>
          <w:szCs w:val="24"/>
        </w:rPr>
      </w:pPr>
      <w:r w:rsidRPr="0009115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09115E">
        <w:rPr>
          <w:sz w:val="24"/>
          <w:szCs w:val="24"/>
          <w:vertAlign w:val="superscript"/>
        </w:rPr>
        <w:t>st</w:t>
      </w:r>
      <w:r w:rsidRPr="0009115E">
        <w:rPr>
          <w:sz w:val="24"/>
          <w:szCs w:val="24"/>
        </w:rPr>
        <w:t xml:space="preserve"> Corinthians 12:7; Luke 24:49 &amp; Acts 1:4, 8; 2:38-39; 10:44-46. His promises about the future are Faithful is in John 14:2-3, 28 &amp; Matthew 16:27; 26:64. Jesus Christ is Faithful to Believers in all Circumstances is in 2</w:t>
      </w:r>
      <w:r w:rsidRPr="0009115E">
        <w:rPr>
          <w:sz w:val="24"/>
          <w:szCs w:val="24"/>
          <w:vertAlign w:val="superscript"/>
        </w:rPr>
        <w:t>nd</w:t>
      </w:r>
      <w:r w:rsidRPr="0009115E">
        <w:rPr>
          <w:sz w:val="24"/>
          <w:szCs w:val="24"/>
        </w:rPr>
        <w:t xml:space="preserve"> Timothy 2:13; Matthew 18:20; 28:20; John 17:9; 2</w:t>
      </w:r>
      <w:r w:rsidRPr="0009115E">
        <w:rPr>
          <w:sz w:val="24"/>
          <w:szCs w:val="24"/>
          <w:vertAlign w:val="superscript"/>
        </w:rPr>
        <w:t>nd</w:t>
      </w:r>
      <w:r w:rsidRPr="0009115E">
        <w:rPr>
          <w:sz w:val="24"/>
          <w:szCs w:val="24"/>
        </w:rPr>
        <w:t xml:space="preserve"> Thessalonians 3:3; Hebrews 10:23 &amp; Acts 18:9-10. </w:t>
      </w:r>
    </w:p>
    <w:p w:rsidR="00745808" w:rsidRPr="0009115E" w:rsidRDefault="00745808" w:rsidP="00745808">
      <w:pPr>
        <w:spacing w:line="480" w:lineRule="auto"/>
        <w:jc w:val="both"/>
        <w:rPr>
          <w:sz w:val="24"/>
          <w:szCs w:val="24"/>
        </w:rPr>
      </w:pPr>
      <w:r w:rsidRPr="0009115E">
        <w:rPr>
          <w:sz w:val="24"/>
          <w:szCs w:val="24"/>
        </w:rPr>
        <w:t>The Faithfulness to the Father Stephen: Faithfulness is the proper Response to the Father Stephen by His covenant people: The Father Stephen’s covenant with His people requires Faithfulness is in 1</w:t>
      </w:r>
      <w:r w:rsidRPr="0009115E">
        <w:rPr>
          <w:sz w:val="24"/>
          <w:szCs w:val="24"/>
          <w:vertAlign w:val="superscript"/>
        </w:rPr>
        <w:t>st</w:t>
      </w:r>
      <w:r w:rsidRPr="0009115E">
        <w:rPr>
          <w:sz w:val="24"/>
          <w:szCs w:val="24"/>
        </w:rPr>
        <w:t xml:space="preserve"> Kings 2:3-4; Exodus 19:5; Deuteronomy 5:32-33; 10:12-13; 29:9 &amp; Isaiah 1:26. </w:t>
      </w:r>
    </w:p>
    <w:p w:rsidR="00745808" w:rsidRPr="0009115E" w:rsidRDefault="00745808" w:rsidP="00745808">
      <w:pPr>
        <w:spacing w:line="480" w:lineRule="auto"/>
        <w:jc w:val="center"/>
        <w:rPr>
          <w:b/>
          <w:sz w:val="24"/>
          <w:szCs w:val="24"/>
        </w:rPr>
      </w:pPr>
      <w:r w:rsidRPr="0009115E">
        <w:rPr>
          <w:b/>
          <w:sz w:val="24"/>
          <w:szCs w:val="24"/>
        </w:rPr>
        <w:t>The Faithfulness of the Ten Covenants done by the Father Stephen</w:t>
      </w:r>
    </w:p>
    <w:p w:rsidR="00745808" w:rsidRPr="0009115E" w:rsidRDefault="00745808" w:rsidP="00745808">
      <w:pPr>
        <w:spacing w:line="480" w:lineRule="auto"/>
        <w:jc w:val="center"/>
        <w:rPr>
          <w:rFonts w:cstheme="minorHAnsi"/>
          <w:b/>
          <w:sz w:val="24"/>
          <w:szCs w:val="24"/>
        </w:rPr>
      </w:pPr>
      <w:r w:rsidRPr="0009115E">
        <w:rPr>
          <w:rFonts w:cstheme="minorHAnsi"/>
          <w:b/>
          <w:sz w:val="24"/>
          <w:szCs w:val="24"/>
        </w:rPr>
        <w:t>LORD JOB’S UPRIGHT COVENANT IN THE FATHER STEPHEN</w:t>
      </w:r>
    </w:p>
    <w:p w:rsidR="00745808" w:rsidRPr="0009115E" w:rsidRDefault="00745808" w:rsidP="00745808">
      <w:pPr>
        <w:spacing w:line="480" w:lineRule="auto"/>
        <w:jc w:val="both"/>
        <w:rPr>
          <w:rFonts w:cstheme="minorHAnsi"/>
          <w:sz w:val="24"/>
          <w:szCs w:val="24"/>
        </w:rPr>
      </w:pPr>
      <w:r w:rsidRPr="0009115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45808" w:rsidRPr="0009115E" w:rsidRDefault="00745808" w:rsidP="00745808">
      <w:pPr>
        <w:spacing w:line="480" w:lineRule="auto"/>
        <w:jc w:val="center"/>
        <w:rPr>
          <w:rFonts w:cstheme="minorHAnsi"/>
          <w:b/>
          <w:sz w:val="24"/>
          <w:szCs w:val="24"/>
        </w:rPr>
      </w:pPr>
      <w:r w:rsidRPr="0009115E">
        <w:rPr>
          <w:rFonts w:cstheme="minorHAnsi"/>
          <w:b/>
          <w:sz w:val="24"/>
          <w:szCs w:val="24"/>
        </w:rPr>
        <w:t>LORD ADAM’S PERFECT COVENANT IN THE FATHER STEPHEN</w:t>
      </w:r>
    </w:p>
    <w:p w:rsidR="00745808" w:rsidRPr="0009115E" w:rsidRDefault="00745808" w:rsidP="00745808">
      <w:pPr>
        <w:spacing w:line="480" w:lineRule="auto"/>
        <w:jc w:val="both"/>
        <w:rPr>
          <w:rFonts w:cstheme="minorHAnsi"/>
          <w:sz w:val="24"/>
          <w:szCs w:val="24"/>
        </w:rPr>
      </w:pPr>
      <w:r w:rsidRPr="0009115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45808" w:rsidRPr="0009115E" w:rsidRDefault="00745808" w:rsidP="00745808">
      <w:pPr>
        <w:spacing w:line="480" w:lineRule="auto"/>
        <w:jc w:val="center"/>
        <w:rPr>
          <w:rFonts w:cstheme="minorHAnsi"/>
          <w:b/>
          <w:sz w:val="24"/>
          <w:szCs w:val="24"/>
        </w:rPr>
      </w:pPr>
      <w:r w:rsidRPr="0009115E">
        <w:rPr>
          <w:rFonts w:cstheme="minorHAnsi"/>
          <w:b/>
          <w:sz w:val="24"/>
          <w:szCs w:val="24"/>
        </w:rPr>
        <w:t>LORD NOAH’S GRACE COVENANT IN THE FATHER STEPHEN</w:t>
      </w:r>
    </w:p>
    <w:p w:rsidR="00745808" w:rsidRPr="0009115E" w:rsidRDefault="00745808" w:rsidP="00745808">
      <w:pPr>
        <w:spacing w:line="480" w:lineRule="auto"/>
        <w:jc w:val="both"/>
        <w:rPr>
          <w:rFonts w:cstheme="minorHAnsi"/>
          <w:sz w:val="24"/>
          <w:szCs w:val="24"/>
        </w:rPr>
      </w:pPr>
      <w:r w:rsidRPr="0009115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45808" w:rsidRPr="0009115E" w:rsidRDefault="00745808" w:rsidP="00745808">
      <w:pPr>
        <w:spacing w:line="480" w:lineRule="auto"/>
        <w:jc w:val="center"/>
        <w:rPr>
          <w:rFonts w:cstheme="minorHAnsi"/>
          <w:b/>
          <w:sz w:val="24"/>
          <w:szCs w:val="24"/>
        </w:rPr>
      </w:pPr>
      <w:r w:rsidRPr="0009115E">
        <w:rPr>
          <w:rFonts w:cstheme="minorHAnsi"/>
          <w:b/>
          <w:sz w:val="24"/>
          <w:szCs w:val="24"/>
        </w:rPr>
        <w:t>LORD ABRAHAM’S FATHERLY COVENANT IN THE FATHER STEPHEN</w:t>
      </w:r>
    </w:p>
    <w:p w:rsidR="00745808" w:rsidRPr="0009115E" w:rsidRDefault="00745808" w:rsidP="00745808">
      <w:pPr>
        <w:spacing w:line="480" w:lineRule="auto"/>
        <w:jc w:val="both"/>
        <w:rPr>
          <w:rFonts w:cstheme="minorHAnsi"/>
          <w:sz w:val="24"/>
          <w:szCs w:val="24"/>
        </w:rPr>
      </w:pPr>
      <w:r w:rsidRPr="0009115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9115E">
        <w:rPr>
          <w:rFonts w:cstheme="minorHAnsi"/>
          <w:sz w:val="24"/>
          <w:szCs w:val="24"/>
          <w:vertAlign w:val="superscript"/>
        </w:rPr>
        <w:t>nd</w:t>
      </w:r>
      <w:r w:rsidRPr="0009115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45808" w:rsidRPr="0009115E" w:rsidRDefault="00745808" w:rsidP="00745808">
      <w:pPr>
        <w:spacing w:line="480" w:lineRule="auto"/>
        <w:jc w:val="center"/>
        <w:rPr>
          <w:rFonts w:cstheme="minorHAnsi"/>
          <w:b/>
          <w:sz w:val="24"/>
          <w:szCs w:val="24"/>
        </w:rPr>
      </w:pPr>
      <w:r w:rsidRPr="0009115E">
        <w:rPr>
          <w:rFonts w:cstheme="minorHAnsi"/>
          <w:b/>
          <w:sz w:val="24"/>
          <w:szCs w:val="24"/>
        </w:rPr>
        <w:t>LORD ISRAEL’S SUPPLANTING COVENANT IN THE FATHER STEPHEN</w:t>
      </w:r>
    </w:p>
    <w:p w:rsidR="00745808" w:rsidRPr="0009115E" w:rsidRDefault="00745808" w:rsidP="00745808">
      <w:pPr>
        <w:spacing w:line="480" w:lineRule="auto"/>
        <w:jc w:val="both"/>
        <w:rPr>
          <w:rFonts w:cstheme="minorHAnsi"/>
          <w:sz w:val="24"/>
          <w:szCs w:val="24"/>
        </w:rPr>
      </w:pPr>
      <w:r w:rsidRPr="0009115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9115E">
        <w:rPr>
          <w:rFonts w:cstheme="minorHAnsi"/>
          <w:sz w:val="24"/>
          <w:szCs w:val="24"/>
          <w:vertAlign w:val="superscript"/>
        </w:rPr>
        <w:t>st</w:t>
      </w:r>
      <w:r w:rsidRPr="0009115E">
        <w:rPr>
          <w:rFonts w:cstheme="minorHAnsi"/>
          <w:sz w:val="24"/>
          <w:szCs w:val="24"/>
        </w:rPr>
        <w:t xml:space="preserve"> Peter 2:9. This happened in the Young Universe from 3,441 years.</w:t>
      </w:r>
    </w:p>
    <w:p w:rsidR="00745808" w:rsidRPr="0009115E" w:rsidRDefault="00745808" w:rsidP="00745808">
      <w:pPr>
        <w:spacing w:line="480" w:lineRule="auto"/>
        <w:jc w:val="center"/>
        <w:rPr>
          <w:rFonts w:cstheme="minorHAnsi"/>
          <w:b/>
          <w:sz w:val="24"/>
          <w:szCs w:val="24"/>
        </w:rPr>
      </w:pPr>
      <w:r w:rsidRPr="0009115E">
        <w:rPr>
          <w:rFonts w:cstheme="minorHAnsi"/>
          <w:b/>
          <w:sz w:val="24"/>
          <w:szCs w:val="24"/>
        </w:rPr>
        <w:t>LORD DAVID’S BELOVED COVENANT IN THE FATHER STEPHEN</w:t>
      </w:r>
    </w:p>
    <w:p w:rsidR="00745808" w:rsidRPr="0009115E" w:rsidRDefault="00745808" w:rsidP="00745808">
      <w:pPr>
        <w:spacing w:line="480" w:lineRule="auto"/>
        <w:jc w:val="both"/>
        <w:rPr>
          <w:rFonts w:cstheme="minorHAnsi"/>
          <w:sz w:val="24"/>
          <w:szCs w:val="24"/>
        </w:rPr>
      </w:pPr>
      <w:r w:rsidRPr="0009115E">
        <w:rPr>
          <w:rFonts w:cstheme="minorHAnsi"/>
          <w:sz w:val="24"/>
          <w:szCs w:val="24"/>
        </w:rPr>
        <w:t>In 2</w:t>
      </w:r>
      <w:r w:rsidRPr="0009115E">
        <w:rPr>
          <w:rFonts w:cstheme="minorHAnsi"/>
          <w:sz w:val="24"/>
          <w:szCs w:val="24"/>
          <w:vertAlign w:val="superscript"/>
        </w:rPr>
        <w:t>nd</w:t>
      </w:r>
      <w:r w:rsidRPr="0009115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9115E">
        <w:rPr>
          <w:rFonts w:cstheme="minorHAnsi"/>
          <w:sz w:val="24"/>
          <w:szCs w:val="24"/>
          <w:vertAlign w:val="superscript"/>
        </w:rPr>
        <w:t>nd</w:t>
      </w:r>
      <w:r w:rsidRPr="0009115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9115E">
        <w:rPr>
          <w:rFonts w:cstheme="minorHAnsi"/>
          <w:sz w:val="24"/>
          <w:szCs w:val="24"/>
          <w:vertAlign w:val="superscript"/>
        </w:rPr>
        <w:t>nd</w:t>
      </w:r>
      <w:r w:rsidRPr="0009115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9115E">
        <w:rPr>
          <w:rFonts w:cstheme="minorHAnsi"/>
          <w:sz w:val="24"/>
          <w:szCs w:val="24"/>
          <w:vertAlign w:val="superscript"/>
        </w:rPr>
        <w:t>nd</w:t>
      </w:r>
      <w:r w:rsidRPr="0009115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45808" w:rsidRPr="0009115E" w:rsidRDefault="00745808" w:rsidP="00745808">
      <w:pPr>
        <w:spacing w:line="480" w:lineRule="auto"/>
        <w:jc w:val="center"/>
        <w:rPr>
          <w:rFonts w:cstheme="minorHAnsi"/>
          <w:b/>
          <w:sz w:val="24"/>
          <w:szCs w:val="24"/>
        </w:rPr>
      </w:pPr>
      <w:r w:rsidRPr="0009115E">
        <w:rPr>
          <w:rFonts w:cstheme="minorHAnsi"/>
          <w:b/>
          <w:sz w:val="24"/>
          <w:szCs w:val="24"/>
        </w:rPr>
        <w:t>LORD JAMES’ CHRISTIAN LAW COVENANT IN THE FATHER STEPHEN</w:t>
      </w:r>
    </w:p>
    <w:p w:rsidR="00745808" w:rsidRPr="0009115E" w:rsidRDefault="00745808" w:rsidP="00745808">
      <w:pPr>
        <w:spacing w:line="480" w:lineRule="auto"/>
        <w:jc w:val="both"/>
        <w:rPr>
          <w:rFonts w:cstheme="minorHAnsi"/>
          <w:sz w:val="24"/>
          <w:szCs w:val="24"/>
        </w:rPr>
      </w:pPr>
      <w:r w:rsidRPr="0009115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9115E">
        <w:rPr>
          <w:rFonts w:cstheme="minorHAnsi"/>
          <w:sz w:val="24"/>
          <w:szCs w:val="24"/>
          <w:vertAlign w:val="superscript"/>
        </w:rPr>
        <w:t>st</w:t>
      </w:r>
      <w:r w:rsidRPr="0009115E">
        <w:rPr>
          <w:rFonts w:cstheme="minorHAnsi"/>
          <w:sz w:val="24"/>
          <w:szCs w:val="24"/>
        </w:rPr>
        <w:t xml:space="preserve"> Maccabees 2:54 says “Phinees our Father in being zealous (for Law) obtained a Covenant of an Everlasting Priesthood.” In 2</w:t>
      </w:r>
      <w:r w:rsidRPr="0009115E">
        <w:rPr>
          <w:rFonts w:cstheme="minorHAnsi"/>
          <w:sz w:val="24"/>
          <w:szCs w:val="24"/>
          <w:vertAlign w:val="superscript"/>
        </w:rPr>
        <w:t>nd</w:t>
      </w:r>
      <w:r w:rsidRPr="0009115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45808" w:rsidRPr="0009115E" w:rsidRDefault="00745808" w:rsidP="00745808">
      <w:pPr>
        <w:spacing w:line="480" w:lineRule="auto"/>
        <w:jc w:val="center"/>
        <w:rPr>
          <w:rFonts w:cstheme="minorHAnsi"/>
          <w:b/>
          <w:sz w:val="24"/>
          <w:szCs w:val="24"/>
        </w:rPr>
      </w:pPr>
      <w:r w:rsidRPr="0009115E">
        <w:rPr>
          <w:rFonts w:cstheme="minorHAnsi"/>
          <w:b/>
          <w:sz w:val="24"/>
          <w:szCs w:val="24"/>
        </w:rPr>
        <w:t>LORD JOHN’S GIVING COVENANT IN THE FATHER STEPHEN</w:t>
      </w:r>
    </w:p>
    <w:p w:rsidR="00745808" w:rsidRPr="0009115E" w:rsidRDefault="00745808" w:rsidP="00745808">
      <w:pPr>
        <w:spacing w:line="480" w:lineRule="auto"/>
        <w:jc w:val="both"/>
        <w:rPr>
          <w:rFonts w:cstheme="minorHAnsi"/>
          <w:sz w:val="24"/>
          <w:szCs w:val="24"/>
        </w:rPr>
      </w:pPr>
      <w:r w:rsidRPr="0009115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9115E">
        <w:rPr>
          <w:sz w:val="24"/>
          <w:szCs w:val="24"/>
          <w:vertAlign w:val="superscript"/>
        </w:rPr>
        <w:t>st</w:t>
      </w:r>
      <w:r w:rsidRPr="0009115E">
        <w:rPr>
          <w:sz w:val="24"/>
          <w:szCs w:val="24"/>
        </w:rPr>
        <w:t xml:space="preserve"> John 2:3-11. God promised that  He  would  be  their  God  and  they  would  be  His  people  in  Genesis 17:7; Jeremiah 31:33;  32:38-40;  Ezekiel  34:30-31;  36:28;  37:26-27; 2</w:t>
      </w:r>
      <w:r w:rsidRPr="0009115E">
        <w:rPr>
          <w:sz w:val="24"/>
          <w:szCs w:val="24"/>
          <w:vertAlign w:val="superscript"/>
        </w:rPr>
        <w:t>nd</w:t>
      </w:r>
      <w:r w:rsidRPr="0009115E">
        <w:rPr>
          <w:sz w:val="24"/>
          <w:szCs w:val="24"/>
        </w:rPr>
        <w:t xml:space="preserve">  Corinthians 6:16, 17-18; 1</w:t>
      </w:r>
      <w:r w:rsidRPr="0009115E">
        <w:rPr>
          <w:sz w:val="24"/>
          <w:szCs w:val="24"/>
          <w:vertAlign w:val="superscript"/>
        </w:rPr>
        <w:t>st</w:t>
      </w:r>
      <w:r w:rsidRPr="0009115E">
        <w:rPr>
          <w:sz w:val="24"/>
          <w:szCs w:val="24"/>
        </w:rPr>
        <w:t xml:space="preserve"> Peter 2:9-10; Hebrews 8:10 and Revelation 21:3. This Covenant is still in force outside the Kingdom of God. John did the Plan of Grace in Luke 3. </w:t>
      </w:r>
      <w:r w:rsidRPr="0009115E">
        <w:rPr>
          <w:rFonts w:cstheme="minorHAnsi"/>
          <w:sz w:val="24"/>
          <w:szCs w:val="24"/>
        </w:rPr>
        <w:t xml:space="preserve">This happened in the Young Universe before 1,931 years.               </w:t>
      </w:r>
    </w:p>
    <w:p w:rsidR="00745808" w:rsidRPr="0009115E" w:rsidRDefault="00745808" w:rsidP="00745808">
      <w:pPr>
        <w:spacing w:line="480" w:lineRule="auto"/>
        <w:jc w:val="center"/>
        <w:rPr>
          <w:rFonts w:cstheme="minorHAnsi"/>
          <w:b/>
          <w:sz w:val="24"/>
          <w:szCs w:val="24"/>
        </w:rPr>
      </w:pPr>
      <w:r w:rsidRPr="0009115E">
        <w:rPr>
          <w:rFonts w:cstheme="minorHAnsi"/>
          <w:b/>
          <w:sz w:val="24"/>
          <w:szCs w:val="24"/>
        </w:rPr>
        <w:t>FATHER STEPHEN’S HIGHEST SUPREME AUTHORITY COVENANT IN THE LORD YAHWEH</w:t>
      </w:r>
    </w:p>
    <w:p w:rsidR="00745808" w:rsidRPr="0009115E" w:rsidRDefault="00745808" w:rsidP="00745808">
      <w:pPr>
        <w:spacing w:line="480" w:lineRule="auto"/>
        <w:jc w:val="both"/>
        <w:rPr>
          <w:rFonts w:cstheme="minorHAnsi"/>
          <w:sz w:val="24"/>
          <w:szCs w:val="24"/>
        </w:rPr>
      </w:pPr>
      <w:r w:rsidRPr="0009115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45808" w:rsidRPr="0009115E" w:rsidRDefault="00745808" w:rsidP="00745808">
      <w:pPr>
        <w:spacing w:line="480" w:lineRule="auto"/>
        <w:jc w:val="center"/>
        <w:rPr>
          <w:rFonts w:cstheme="minorHAnsi"/>
          <w:b/>
          <w:sz w:val="24"/>
          <w:szCs w:val="24"/>
        </w:rPr>
      </w:pPr>
      <w:r w:rsidRPr="0009115E">
        <w:rPr>
          <w:rFonts w:cstheme="minorHAnsi"/>
          <w:b/>
          <w:sz w:val="24"/>
          <w:szCs w:val="24"/>
        </w:rPr>
        <w:t>LORD JESUS’ SALVATION COVENANT IN THE FATHER STEPHEN</w:t>
      </w:r>
    </w:p>
    <w:p w:rsidR="00745808" w:rsidRPr="0009115E" w:rsidRDefault="00745808" w:rsidP="00745808">
      <w:pPr>
        <w:spacing w:line="480" w:lineRule="auto"/>
        <w:jc w:val="both"/>
        <w:rPr>
          <w:rFonts w:cstheme="minorHAnsi"/>
          <w:sz w:val="24"/>
          <w:szCs w:val="24"/>
        </w:rPr>
      </w:pPr>
      <w:r w:rsidRPr="0009115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45808" w:rsidRPr="0009115E" w:rsidRDefault="00745808" w:rsidP="00745808">
      <w:pPr>
        <w:spacing w:line="480" w:lineRule="auto"/>
        <w:jc w:val="both"/>
        <w:rPr>
          <w:rFonts w:cstheme="minorHAnsi"/>
          <w:sz w:val="24"/>
          <w:szCs w:val="24"/>
        </w:rPr>
      </w:pPr>
      <w:r w:rsidRPr="0009115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09115E">
        <w:rPr>
          <w:rFonts w:cstheme="minorHAnsi"/>
          <w:sz w:val="24"/>
          <w:szCs w:val="24"/>
          <w:vertAlign w:val="superscript"/>
        </w:rPr>
        <w:t>st</w:t>
      </w:r>
      <w:r w:rsidRPr="0009115E">
        <w:rPr>
          <w:rFonts w:cstheme="minorHAnsi"/>
          <w:sz w:val="24"/>
          <w:szCs w:val="24"/>
        </w:rPr>
        <w:t xml:space="preserve"> Samuel 2:35; 1</w:t>
      </w:r>
      <w:r w:rsidRPr="0009115E">
        <w:rPr>
          <w:rFonts w:cstheme="minorHAnsi"/>
          <w:sz w:val="24"/>
          <w:szCs w:val="24"/>
          <w:vertAlign w:val="superscript"/>
        </w:rPr>
        <w:t>st</w:t>
      </w:r>
      <w:r w:rsidRPr="0009115E">
        <w:rPr>
          <w:rFonts w:cstheme="minorHAnsi"/>
          <w:sz w:val="24"/>
          <w:szCs w:val="24"/>
        </w:rPr>
        <w:t xml:space="preserve"> Corinthians 10:12-13; Hebrews 4:14-16; 10:23 &amp; 1</w:t>
      </w:r>
      <w:r w:rsidRPr="0009115E">
        <w:rPr>
          <w:rFonts w:cstheme="minorHAnsi"/>
          <w:sz w:val="24"/>
          <w:szCs w:val="24"/>
          <w:vertAlign w:val="superscript"/>
        </w:rPr>
        <w:t>st</w:t>
      </w:r>
      <w:r w:rsidRPr="0009115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09115E">
        <w:rPr>
          <w:rFonts w:cstheme="minorHAnsi"/>
          <w:sz w:val="24"/>
          <w:szCs w:val="24"/>
          <w:vertAlign w:val="superscript"/>
        </w:rPr>
        <w:t>st</w:t>
      </w:r>
      <w:r w:rsidRPr="0009115E">
        <w:rPr>
          <w:rFonts w:cstheme="minorHAnsi"/>
          <w:sz w:val="24"/>
          <w:szCs w:val="24"/>
        </w:rPr>
        <w:t xml:space="preserve"> Samuel 12:24; 2</w:t>
      </w:r>
      <w:r w:rsidRPr="0009115E">
        <w:rPr>
          <w:rFonts w:cstheme="minorHAnsi"/>
          <w:sz w:val="24"/>
          <w:szCs w:val="24"/>
          <w:vertAlign w:val="superscript"/>
        </w:rPr>
        <w:t>nd</w:t>
      </w:r>
      <w:r w:rsidRPr="0009115E">
        <w:rPr>
          <w:rFonts w:cstheme="minorHAnsi"/>
          <w:sz w:val="24"/>
          <w:szCs w:val="24"/>
        </w:rPr>
        <w:t xml:space="preserve"> Chronicles 19:9; 34:10-12; 2</w:t>
      </w:r>
      <w:r w:rsidRPr="0009115E">
        <w:rPr>
          <w:rFonts w:cstheme="minorHAnsi"/>
          <w:sz w:val="24"/>
          <w:szCs w:val="24"/>
          <w:vertAlign w:val="superscript"/>
        </w:rPr>
        <w:t>nd</w:t>
      </w:r>
      <w:r w:rsidRPr="0009115E">
        <w:rPr>
          <w:rFonts w:cstheme="minorHAnsi"/>
          <w:sz w:val="24"/>
          <w:szCs w:val="24"/>
        </w:rPr>
        <w:t xml:space="preserve"> Kings 22:4-7; Ezekiel 44:15; 48:11 &amp; 1</w:t>
      </w:r>
      <w:r w:rsidRPr="0009115E">
        <w:rPr>
          <w:rFonts w:cstheme="minorHAnsi"/>
          <w:sz w:val="24"/>
          <w:szCs w:val="24"/>
          <w:vertAlign w:val="superscript"/>
        </w:rPr>
        <w:t>st</w:t>
      </w:r>
      <w:r w:rsidRPr="0009115E">
        <w:rPr>
          <w:rFonts w:cstheme="minorHAnsi"/>
          <w:sz w:val="24"/>
          <w:szCs w:val="24"/>
        </w:rPr>
        <w:t xml:space="preserve"> Timothy 1:12. In Giving is in 2</w:t>
      </w:r>
      <w:r w:rsidRPr="0009115E">
        <w:rPr>
          <w:rFonts w:cstheme="minorHAnsi"/>
          <w:sz w:val="24"/>
          <w:szCs w:val="24"/>
          <w:vertAlign w:val="superscript"/>
        </w:rPr>
        <w:t>nd</w:t>
      </w:r>
      <w:r w:rsidRPr="0009115E">
        <w:rPr>
          <w:rFonts w:cstheme="minorHAnsi"/>
          <w:sz w:val="24"/>
          <w:szCs w:val="24"/>
        </w:rPr>
        <w:t xml:space="preserve"> Chronicles 31:12 &amp; 2</w:t>
      </w:r>
      <w:r w:rsidRPr="0009115E">
        <w:rPr>
          <w:rFonts w:cstheme="minorHAnsi"/>
          <w:sz w:val="24"/>
          <w:szCs w:val="24"/>
          <w:vertAlign w:val="superscript"/>
        </w:rPr>
        <w:t>nd</w:t>
      </w:r>
      <w:r w:rsidRPr="0009115E">
        <w:rPr>
          <w:rFonts w:cstheme="minorHAnsi"/>
          <w:sz w:val="24"/>
          <w:szCs w:val="24"/>
        </w:rPr>
        <w:t xml:space="preserve"> Corinthians 8:1-5. In Prayer is in Romans 12:12 &amp; 1</w:t>
      </w:r>
      <w:r w:rsidRPr="0009115E">
        <w:rPr>
          <w:rFonts w:cstheme="minorHAnsi"/>
          <w:sz w:val="24"/>
          <w:szCs w:val="24"/>
          <w:vertAlign w:val="superscript"/>
        </w:rPr>
        <w:t>st</w:t>
      </w:r>
      <w:r w:rsidRPr="0009115E">
        <w:rPr>
          <w:rFonts w:cstheme="minorHAnsi"/>
          <w:sz w:val="24"/>
          <w:szCs w:val="24"/>
        </w:rPr>
        <w:t xml:space="preserve"> Thessalonians 5:17. In Patient Endurance is in 2</w:t>
      </w:r>
      <w:r w:rsidRPr="0009115E">
        <w:rPr>
          <w:rFonts w:cstheme="minorHAnsi"/>
          <w:sz w:val="24"/>
          <w:szCs w:val="24"/>
          <w:vertAlign w:val="superscript"/>
        </w:rPr>
        <w:t>nd</w:t>
      </w:r>
      <w:r w:rsidRPr="0009115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09115E">
        <w:rPr>
          <w:rFonts w:cstheme="minorHAnsi"/>
          <w:sz w:val="24"/>
          <w:szCs w:val="24"/>
          <w:vertAlign w:val="superscript"/>
        </w:rPr>
        <w:t>st</w:t>
      </w:r>
      <w:r w:rsidRPr="0009115E">
        <w:rPr>
          <w:rFonts w:cstheme="minorHAnsi"/>
          <w:sz w:val="24"/>
          <w:szCs w:val="24"/>
        </w:rPr>
        <w:t xml:space="preserve"> Corinthians 4:1-2; 3</w:t>
      </w:r>
      <w:r w:rsidRPr="0009115E">
        <w:rPr>
          <w:rFonts w:cstheme="minorHAnsi"/>
          <w:sz w:val="24"/>
          <w:szCs w:val="24"/>
          <w:vertAlign w:val="superscript"/>
        </w:rPr>
        <w:t>rd</w:t>
      </w:r>
      <w:r w:rsidRPr="0009115E">
        <w:rPr>
          <w:rFonts w:cstheme="minorHAnsi"/>
          <w:sz w:val="24"/>
          <w:szCs w:val="24"/>
        </w:rPr>
        <w:t xml:space="preserve"> John 3; Exodus 18:21; 1</w:t>
      </w:r>
      <w:r w:rsidRPr="0009115E">
        <w:rPr>
          <w:rFonts w:cstheme="minorHAnsi"/>
          <w:sz w:val="24"/>
          <w:szCs w:val="24"/>
          <w:vertAlign w:val="superscript"/>
        </w:rPr>
        <w:t>st</w:t>
      </w:r>
      <w:r w:rsidRPr="0009115E">
        <w:rPr>
          <w:rFonts w:cstheme="minorHAnsi"/>
          <w:sz w:val="24"/>
          <w:szCs w:val="24"/>
        </w:rPr>
        <w:t xml:space="preserve"> Timothy 4:13-16; 6:20 &amp; 2</w:t>
      </w:r>
      <w:r w:rsidRPr="0009115E">
        <w:rPr>
          <w:rFonts w:cstheme="minorHAnsi"/>
          <w:sz w:val="24"/>
          <w:szCs w:val="24"/>
          <w:vertAlign w:val="superscript"/>
        </w:rPr>
        <w:t>nd</w:t>
      </w:r>
      <w:r w:rsidRPr="0009115E">
        <w:rPr>
          <w:rFonts w:cstheme="minorHAnsi"/>
          <w:sz w:val="24"/>
          <w:szCs w:val="24"/>
        </w:rPr>
        <w:t xml:space="preserve"> Timothy 1:13-14; 2:2, 15; 4:1-2. The Encouragements to Faithfulness: The True Call to Faithfulness is in 1</w:t>
      </w:r>
      <w:r w:rsidRPr="0009115E">
        <w:rPr>
          <w:rFonts w:cstheme="minorHAnsi"/>
          <w:sz w:val="24"/>
          <w:szCs w:val="24"/>
          <w:vertAlign w:val="superscript"/>
        </w:rPr>
        <w:t>st</w:t>
      </w:r>
      <w:r w:rsidRPr="0009115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09115E">
        <w:rPr>
          <w:rFonts w:cstheme="minorHAnsi"/>
          <w:sz w:val="24"/>
          <w:szCs w:val="24"/>
          <w:vertAlign w:val="superscript"/>
        </w:rPr>
        <w:t>st</w:t>
      </w:r>
      <w:r w:rsidRPr="0009115E">
        <w:rPr>
          <w:rFonts w:cstheme="minorHAnsi"/>
          <w:sz w:val="24"/>
          <w:szCs w:val="24"/>
        </w:rPr>
        <w:t xml:space="preserve"> Samuel 26:23; Matthew 24:45-47; 25:21; Psalms 101:6; Proverbs 28:20; 2</w:t>
      </w:r>
      <w:r w:rsidRPr="0009115E">
        <w:rPr>
          <w:rFonts w:cstheme="minorHAnsi"/>
          <w:sz w:val="24"/>
          <w:szCs w:val="24"/>
          <w:vertAlign w:val="superscript"/>
        </w:rPr>
        <w:t>nd</w:t>
      </w:r>
      <w:r w:rsidRPr="0009115E">
        <w:rPr>
          <w:rFonts w:cstheme="minorHAnsi"/>
          <w:sz w:val="24"/>
          <w:szCs w:val="24"/>
        </w:rPr>
        <w:t xml:space="preserve"> Timothy 4:6-8; Revelation 17:14; 20:4; Luke 12:42-44; 19:17 &amp; Acts 6:7. The Lack of Faithfulness is in Hosea 1:2; 4:1; 5:7; 9:1 &amp; Psalms 12:1; 78:8, 37. </w:t>
      </w:r>
    </w:p>
    <w:p w:rsidR="00745808" w:rsidRPr="0009115E" w:rsidRDefault="00745808" w:rsidP="00745808">
      <w:pPr>
        <w:spacing w:line="480" w:lineRule="auto"/>
        <w:jc w:val="both"/>
        <w:rPr>
          <w:sz w:val="24"/>
          <w:szCs w:val="24"/>
        </w:rPr>
      </w:pPr>
      <w:r w:rsidRPr="0009115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09115E">
        <w:rPr>
          <w:rFonts w:cstheme="minorHAnsi"/>
          <w:sz w:val="24"/>
          <w:szCs w:val="24"/>
          <w:vertAlign w:val="superscript"/>
        </w:rPr>
        <w:t>st</w:t>
      </w:r>
      <w:r w:rsidRPr="0009115E">
        <w:rPr>
          <w:rFonts w:cstheme="minorHAnsi"/>
          <w:sz w:val="24"/>
          <w:szCs w:val="24"/>
        </w:rPr>
        <w:t xml:space="preserve"> Timothy 5:9. The 5 Authorized Divine Unions A</w:t>
      </w:r>
      <w:r w:rsidRPr="0009115E">
        <w:rPr>
          <w:sz w:val="24"/>
          <w:szCs w:val="24"/>
        </w:rPr>
        <w:t>uthorized only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09115E">
        <w:rPr>
          <w:sz w:val="24"/>
          <w:szCs w:val="24"/>
          <w:vertAlign w:val="superscript"/>
        </w:rPr>
        <w:t>st</w:t>
      </w:r>
      <w:r w:rsidRPr="0009115E">
        <w:rPr>
          <w:sz w:val="24"/>
          <w:szCs w:val="24"/>
        </w:rPr>
        <w:t xml:space="preserve"> Timothy 5:4, 8; Tobit 3:1-14:15; Genesis 24:47-51; 47:28-31; Ruth 1:16-18; 2:11-12; 1</w:t>
      </w:r>
      <w:r w:rsidRPr="0009115E">
        <w:rPr>
          <w:sz w:val="24"/>
          <w:szCs w:val="24"/>
          <w:vertAlign w:val="superscript"/>
        </w:rPr>
        <w:t>st</w:t>
      </w:r>
      <w:r w:rsidRPr="0009115E">
        <w:rPr>
          <w:sz w:val="24"/>
          <w:szCs w:val="24"/>
        </w:rPr>
        <w:t xml:space="preserve"> Samuel 2:19; Proverbs 31:15, 21, 27-28 &amp; John 19:25-27. Faithfulness to all Vows and all 10 Covenants is in Numbers 30:2; Genesis 29:18, 30; 50:25; Exodus 13:19; Joshua 2:14; 6:25; 9:15-20; 1</w:t>
      </w:r>
      <w:r w:rsidRPr="0009115E">
        <w:rPr>
          <w:sz w:val="24"/>
          <w:szCs w:val="24"/>
          <w:vertAlign w:val="superscript"/>
        </w:rPr>
        <w:t>st</w:t>
      </w:r>
      <w:r w:rsidRPr="0009115E">
        <w:rPr>
          <w:sz w:val="24"/>
          <w:szCs w:val="24"/>
        </w:rPr>
        <w:t xml:space="preserve"> Samuel 18:3; 20:8, 42; 23:16 &amp; 1</w:t>
      </w:r>
      <w:r w:rsidRPr="0009115E">
        <w:rPr>
          <w:sz w:val="24"/>
          <w:szCs w:val="24"/>
          <w:vertAlign w:val="superscript"/>
        </w:rPr>
        <w:t>st</w:t>
      </w:r>
      <w:r w:rsidRPr="0009115E">
        <w:rPr>
          <w:sz w:val="24"/>
          <w:szCs w:val="24"/>
        </w:rPr>
        <w:t xml:space="preserve"> Kings 20:34. Faithfulness in Speech: In carrying messages is in Proverbs 13:17; 25:13. In telling the truth is in Proverbs 12:17; 14:5. In bringing the Father Stephen’s Inerrant Word is in Jeremiah 23:28; 2</w:t>
      </w:r>
      <w:r w:rsidRPr="0009115E">
        <w:rPr>
          <w:sz w:val="24"/>
          <w:szCs w:val="24"/>
          <w:vertAlign w:val="superscript"/>
        </w:rPr>
        <w:t>nd</w:t>
      </w:r>
      <w:r w:rsidRPr="0009115E">
        <w:rPr>
          <w:sz w:val="24"/>
          <w:szCs w:val="24"/>
        </w:rPr>
        <w:t xml:space="preserve"> Corinthians 2:17; 4:2 &amp; 2</w:t>
      </w:r>
      <w:r w:rsidRPr="0009115E">
        <w:rPr>
          <w:sz w:val="24"/>
          <w:szCs w:val="24"/>
          <w:vertAlign w:val="superscript"/>
        </w:rPr>
        <w:t>nd</w:t>
      </w:r>
      <w:r w:rsidRPr="0009115E">
        <w:rPr>
          <w:sz w:val="24"/>
          <w:szCs w:val="24"/>
        </w:rPr>
        <w:t xml:space="preserve"> Timothy 2:15. Faithfulness in Conduct: In serving others is in 3</w:t>
      </w:r>
      <w:r w:rsidRPr="0009115E">
        <w:rPr>
          <w:sz w:val="24"/>
          <w:szCs w:val="24"/>
          <w:vertAlign w:val="superscript"/>
        </w:rPr>
        <w:t>rd</w:t>
      </w:r>
      <w:r w:rsidRPr="0009115E">
        <w:rPr>
          <w:sz w:val="24"/>
          <w:szCs w:val="24"/>
        </w:rPr>
        <w:t xml:space="preserve"> John 5; Romans 16:1-2; Galatians 6:10 &amp; 1</w:t>
      </w:r>
      <w:r w:rsidRPr="0009115E">
        <w:rPr>
          <w:sz w:val="24"/>
          <w:szCs w:val="24"/>
          <w:vertAlign w:val="superscript"/>
        </w:rPr>
        <w:t>st</w:t>
      </w:r>
      <w:r w:rsidRPr="0009115E">
        <w:rPr>
          <w:sz w:val="24"/>
          <w:szCs w:val="24"/>
        </w:rPr>
        <w:t xml:space="preserve"> Peter 4:10. In intercession is in Romans 1:9-10; Ephesians 6:18 &amp; Colossians 4:2-4. In giving is in 2</w:t>
      </w:r>
      <w:r w:rsidRPr="0009115E">
        <w:rPr>
          <w:sz w:val="24"/>
          <w:szCs w:val="24"/>
          <w:vertAlign w:val="superscript"/>
        </w:rPr>
        <w:t>nd</w:t>
      </w:r>
      <w:r w:rsidRPr="0009115E">
        <w:rPr>
          <w:sz w:val="24"/>
          <w:szCs w:val="24"/>
        </w:rPr>
        <w:t xml:space="preserve"> Corinthians 8:7-11; 2</w:t>
      </w:r>
      <w:r w:rsidRPr="0009115E">
        <w:rPr>
          <w:sz w:val="24"/>
          <w:szCs w:val="24"/>
          <w:vertAlign w:val="superscript"/>
        </w:rPr>
        <w:t>nd</w:t>
      </w:r>
      <w:r w:rsidRPr="0009115E">
        <w:rPr>
          <w:sz w:val="24"/>
          <w:szCs w:val="24"/>
        </w:rPr>
        <w:t xml:space="preserve"> Chronicles 31:5-10 &amp; Philippians 4:15-18. In handling money is in 2</w:t>
      </w:r>
      <w:r w:rsidRPr="0009115E">
        <w:rPr>
          <w:sz w:val="24"/>
          <w:szCs w:val="24"/>
          <w:vertAlign w:val="superscript"/>
        </w:rPr>
        <w:t>nd</w:t>
      </w:r>
      <w:r w:rsidRPr="0009115E">
        <w:rPr>
          <w:sz w:val="24"/>
          <w:szCs w:val="24"/>
        </w:rPr>
        <w:t xml:space="preserve"> Kings 12:13-15; 22:7; 2</w:t>
      </w:r>
      <w:r w:rsidRPr="0009115E">
        <w:rPr>
          <w:sz w:val="24"/>
          <w:szCs w:val="24"/>
          <w:vertAlign w:val="superscript"/>
        </w:rPr>
        <w:t>nd</w:t>
      </w:r>
      <w:r w:rsidRPr="0009115E">
        <w:rPr>
          <w:sz w:val="24"/>
          <w:szCs w:val="24"/>
        </w:rPr>
        <w:t xml:space="preserve"> Chronicles 31:12-15; Matthew 25:21; Tobit 4:20-9:6 &amp; Luke 16:10; 19:17. The Rarity of True Faithfulness is in Proverbs 20:6; Psalms 12:1-2; Isaiah 57:1 &amp; Jeremiah 17:9. </w:t>
      </w:r>
    </w:p>
    <w:p w:rsidR="00745808" w:rsidRPr="0009115E" w:rsidRDefault="00745808" w:rsidP="00745808">
      <w:pPr>
        <w:spacing w:line="480" w:lineRule="auto"/>
        <w:jc w:val="both"/>
        <w:rPr>
          <w:sz w:val="24"/>
          <w:szCs w:val="24"/>
        </w:rPr>
      </w:pPr>
      <w:r w:rsidRPr="0009115E">
        <w:rPr>
          <w:sz w:val="24"/>
          <w:szCs w:val="24"/>
        </w:rPr>
        <w:t>The Examples of True Faithfulness: Abraham is in Nehemiah 9:7-8; Galatians 3:9 &amp; Hebrews 11:8-12. Moses is in Hebrews 3:5; 11:24-28 &amp; Numbers 12:7. Caleb is in Numbers 14:24; Deuteronomy 1:36 &amp; Joshua 14:8-9. Elijah is in 1</w:t>
      </w:r>
      <w:r w:rsidRPr="0009115E">
        <w:rPr>
          <w:sz w:val="24"/>
          <w:szCs w:val="24"/>
          <w:vertAlign w:val="superscript"/>
        </w:rPr>
        <w:t>st</w:t>
      </w:r>
      <w:r w:rsidRPr="0009115E">
        <w:rPr>
          <w:sz w:val="24"/>
          <w:szCs w:val="24"/>
        </w:rPr>
        <w:t xml:space="preserve"> Kings 19:10, 14. David is in 1</w:t>
      </w:r>
      <w:r w:rsidRPr="0009115E">
        <w:rPr>
          <w:sz w:val="24"/>
          <w:szCs w:val="24"/>
          <w:vertAlign w:val="superscript"/>
        </w:rPr>
        <w:t>st</w:t>
      </w:r>
      <w:r w:rsidRPr="0009115E">
        <w:rPr>
          <w:sz w:val="24"/>
          <w:szCs w:val="24"/>
        </w:rPr>
        <w:t xml:space="preserve"> Samuel 29:6 &amp; 2</w:t>
      </w:r>
      <w:r w:rsidRPr="0009115E">
        <w:rPr>
          <w:sz w:val="24"/>
          <w:szCs w:val="24"/>
          <w:vertAlign w:val="superscript"/>
        </w:rPr>
        <w:t>nd</w:t>
      </w:r>
      <w:r w:rsidRPr="0009115E">
        <w:rPr>
          <w:sz w:val="24"/>
          <w:szCs w:val="24"/>
        </w:rPr>
        <w:t xml:space="preserve"> Samuel 9:6-7; 22:22-24. Hezekiah is in 2</w:t>
      </w:r>
      <w:r w:rsidRPr="0009115E">
        <w:rPr>
          <w:sz w:val="24"/>
          <w:szCs w:val="24"/>
          <w:vertAlign w:val="superscript"/>
        </w:rPr>
        <w:t>nd</w:t>
      </w:r>
      <w:r w:rsidRPr="0009115E">
        <w:rPr>
          <w:sz w:val="24"/>
          <w:szCs w:val="24"/>
        </w:rPr>
        <w:t xml:space="preserve"> Kings 20:3; Isaiah 38:3 &amp; 2</w:t>
      </w:r>
      <w:r w:rsidRPr="0009115E">
        <w:rPr>
          <w:sz w:val="24"/>
          <w:szCs w:val="24"/>
          <w:vertAlign w:val="superscript"/>
        </w:rPr>
        <w:t>nd</w:t>
      </w:r>
      <w:r w:rsidRPr="0009115E">
        <w:rPr>
          <w:sz w:val="24"/>
          <w:szCs w:val="24"/>
        </w:rPr>
        <w:t xml:space="preserve"> Chronicles 31:20; 32:1. Daniel is in Daniel 6:4, 10. Paul is in 1</w:t>
      </w:r>
      <w:r w:rsidRPr="0009115E">
        <w:rPr>
          <w:sz w:val="24"/>
          <w:szCs w:val="24"/>
          <w:vertAlign w:val="superscript"/>
        </w:rPr>
        <w:t>st</w:t>
      </w:r>
      <w:r w:rsidRPr="0009115E">
        <w:rPr>
          <w:sz w:val="24"/>
          <w:szCs w:val="24"/>
        </w:rPr>
        <w:t xml:space="preserve"> Timothy 1:12; 1</w:t>
      </w:r>
      <w:r w:rsidRPr="0009115E">
        <w:rPr>
          <w:sz w:val="24"/>
          <w:szCs w:val="24"/>
          <w:vertAlign w:val="superscript"/>
        </w:rPr>
        <w:t>st</w:t>
      </w:r>
      <w:r w:rsidRPr="0009115E">
        <w:rPr>
          <w:sz w:val="24"/>
          <w:szCs w:val="24"/>
        </w:rPr>
        <w:t xml:space="preserve"> Corinthians 7:25 &amp; 2</w:t>
      </w:r>
      <w:r w:rsidRPr="0009115E">
        <w:rPr>
          <w:sz w:val="24"/>
          <w:szCs w:val="24"/>
          <w:vertAlign w:val="superscript"/>
        </w:rPr>
        <w:t>nd</w:t>
      </w:r>
      <w:r w:rsidRPr="0009115E">
        <w:rPr>
          <w:sz w:val="24"/>
          <w:szCs w:val="24"/>
        </w:rPr>
        <w:t xml:space="preserve"> Timothy 4:7. Timothy is in 1</w:t>
      </w:r>
      <w:r w:rsidRPr="0009115E">
        <w:rPr>
          <w:sz w:val="24"/>
          <w:szCs w:val="24"/>
          <w:vertAlign w:val="superscript"/>
        </w:rPr>
        <w:t>st</w:t>
      </w:r>
      <w:r w:rsidRPr="0009115E">
        <w:rPr>
          <w:sz w:val="24"/>
          <w:szCs w:val="24"/>
        </w:rPr>
        <w:t xml:space="preserve"> Corinthians 4:17 &amp; 2</w:t>
      </w:r>
      <w:r w:rsidRPr="0009115E">
        <w:rPr>
          <w:sz w:val="24"/>
          <w:szCs w:val="24"/>
          <w:vertAlign w:val="superscript"/>
        </w:rPr>
        <w:t>nd</w:t>
      </w:r>
      <w:r w:rsidRPr="0009115E">
        <w:rPr>
          <w:sz w:val="24"/>
          <w:szCs w:val="24"/>
        </w:rPr>
        <w:t xml:space="preserve"> Timothy 1:5. Silas is in 1</w:t>
      </w:r>
      <w:r w:rsidRPr="0009115E">
        <w:rPr>
          <w:sz w:val="24"/>
          <w:szCs w:val="24"/>
          <w:vertAlign w:val="superscript"/>
        </w:rPr>
        <w:t>st</w:t>
      </w:r>
      <w:r w:rsidRPr="0009115E">
        <w:rPr>
          <w:sz w:val="24"/>
          <w:szCs w:val="24"/>
        </w:rPr>
        <w:t xml:space="preserve"> Peter 5:12 &amp; Acts 16:25. Noah is in Genesis 6:9 &amp; Hebrews 11:7. Joshua is in Joshua 24:14-15. Josiah is in 2</w:t>
      </w:r>
      <w:r w:rsidRPr="0009115E">
        <w:rPr>
          <w:sz w:val="24"/>
          <w:szCs w:val="24"/>
          <w:vertAlign w:val="superscript"/>
        </w:rPr>
        <w:t>nd</w:t>
      </w:r>
      <w:r w:rsidRPr="0009115E">
        <w:rPr>
          <w:sz w:val="24"/>
          <w:szCs w:val="24"/>
        </w:rPr>
        <w:t xml:space="preserve"> Kings 22:2; 2</w:t>
      </w:r>
      <w:r w:rsidRPr="0009115E">
        <w:rPr>
          <w:sz w:val="24"/>
          <w:szCs w:val="24"/>
          <w:vertAlign w:val="superscript"/>
        </w:rPr>
        <w:t>nd</w:t>
      </w:r>
      <w:r w:rsidRPr="0009115E">
        <w:rPr>
          <w:sz w:val="24"/>
          <w:szCs w:val="24"/>
        </w:rPr>
        <w:t xml:space="preserve"> Chronicles 34:2; 35:26. Nehemiah is in Nehemiah 13:13-14. Job is in Job 23:11-12; 27:6. The Reliable Witnesses is in Isaiah 8:2 &amp; 2</w:t>
      </w:r>
      <w:r w:rsidRPr="0009115E">
        <w:rPr>
          <w:sz w:val="24"/>
          <w:szCs w:val="24"/>
          <w:vertAlign w:val="superscript"/>
        </w:rPr>
        <w:t>nd</w:t>
      </w:r>
      <w:r w:rsidRPr="0009115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09115E">
        <w:rPr>
          <w:sz w:val="24"/>
          <w:szCs w:val="24"/>
          <w:vertAlign w:val="superscript"/>
        </w:rPr>
        <w:t>st</w:t>
      </w:r>
      <w:r w:rsidRPr="0009115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745808" w:rsidRPr="0009115E" w:rsidRDefault="00745808" w:rsidP="00745808">
      <w:pPr>
        <w:spacing w:line="480" w:lineRule="auto"/>
        <w:jc w:val="center"/>
        <w:rPr>
          <w:b/>
          <w:sz w:val="24"/>
          <w:szCs w:val="24"/>
        </w:rPr>
      </w:pPr>
      <w:r w:rsidRPr="0009115E">
        <w:rPr>
          <w:b/>
          <w:sz w:val="24"/>
          <w:szCs w:val="24"/>
        </w:rPr>
        <w:t>THE FATHER STEPHEN’S DWELLING PLACE CALLED THE UNIVERSAL ZION</w:t>
      </w:r>
    </w:p>
    <w:p w:rsidR="00745808" w:rsidRPr="0009115E" w:rsidRDefault="00745808" w:rsidP="00745808">
      <w:pPr>
        <w:spacing w:line="480" w:lineRule="auto"/>
        <w:jc w:val="center"/>
        <w:rPr>
          <w:b/>
          <w:sz w:val="24"/>
          <w:szCs w:val="24"/>
        </w:rPr>
      </w:pPr>
      <w:r w:rsidRPr="0009115E">
        <w:rPr>
          <w:b/>
          <w:sz w:val="24"/>
          <w:szCs w:val="24"/>
        </w:rPr>
        <w:t>ZION THE FATHER STEPHEN’S DWELLING PLACE IN THE KINGDOM OF LORDSHIP</w:t>
      </w:r>
    </w:p>
    <w:p w:rsidR="00745808" w:rsidRPr="0009115E" w:rsidRDefault="00745808" w:rsidP="00745808">
      <w:pPr>
        <w:spacing w:line="480" w:lineRule="auto"/>
        <w:jc w:val="both"/>
        <w:rPr>
          <w:sz w:val="24"/>
          <w:szCs w:val="24"/>
        </w:rPr>
      </w:pPr>
      <w:r w:rsidRPr="0009115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45808" w:rsidRPr="0009115E" w:rsidRDefault="00745808" w:rsidP="00745808">
      <w:pPr>
        <w:spacing w:line="480" w:lineRule="auto"/>
        <w:jc w:val="both"/>
        <w:rPr>
          <w:sz w:val="24"/>
          <w:szCs w:val="24"/>
        </w:rPr>
      </w:pPr>
      <w:r w:rsidRPr="0009115E">
        <w:rPr>
          <w:sz w:val="24"/>
          <w:szCs w:val="24"/>
        </w:rPr>
        <w:t>The Name of Zion is in 1</w:t>
      </w:r>
      <w:r w:rsidRPr="0009115E">
        <w:rPr>
          <w:sz w:val="24"/>
          <w:szCs w:val="24"/>
          <w:vertAlign w:val="superscript"/>
        </w:rPr>
        <w:t>st</w:t>
      </w:r>
      <w:r w:rsidRPr="0009115E">
        <w:rPr>
          <w:sz w:val="24"/>
          <w:szCs w:val="24"/>
        </w:rPr>
        <w:t xml:space="preserve"> Chronicles 11:4-5 &amp; 2</w:t>
      </w:r>
      <w:r w:rsidRPr="0009115E">
        <w:rPr>
          <w:sz w:val="24"/>
          <w:szCs w:val="24"/>
          <w:vertAlign w:val="superscript"/>
        </w:rPr>
        <w:t>nd</w:t>
      </w:r>
      <w:r w:rsidRPr="0009115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9115E">
        <w:rPr>
          <w:sz w:val="24"/>
          <w:szCs w:val="24"/>
          <w:vertAlign w:val="superscript"/>
        </w:rPr>
        <w:t>nd</w:t>
      </w:r>
      <w:r w:rsidRPr="0009115E">
        <w:rPr>
          <w:sz w:val="24"/>
          <w:szCs w:val="24"/>
        </w:rPr>
        <w:t xml:space="preserve"> Samuel 5:6, 8 &amp; 1</w:t>
      </w:r>
      <w:r w:rsidRPr="0009115E">
        <w:rPr>
          <w:sz w:val="24"/>
          <w:szCs w:val="24"/>
          <w:vertAlign w:val="superscript"/>
        </w:rPr>
        <w:t>st</w:t>
      </w:r>
      <w:r w:rsidRPr="0009115E">
        <w:rPr>
          <w:sz w:val="24"/>
          <w:szCs w:val="24"/>
        </w:rPr>
        <w:t xml:space="preserve"> Chronicles 11:4-5. Zion captured by David is in 2</w:t>
      </w:r>
      <w:r w:rsidRPr="0009115E">
        <w:rPr>
          <w:sz w:val="24"/>
          <w:szCs w:val="24"/>
          <w:vertAlign w:val="superscript"/>
        </w:rPr>
        <w:t>nd</w:t>
      </w:r>
      <w:r w:rsidRPr="0009115E">
        <w:rPr>
          <w:sz w:val="24"/>
          <w:szCs w:val="24"/>
        </w:rPr>
        <w:t xml:space="preserve"> Samuel 5:7 &amp; 1</w:t>
      </w:r>
      <w:r w:rsidRPr="0009115E">
        <w:rPr>
          <w:sz w:val="24"/>
          <w:szCs w:val="24"/>
          <w:vertAlign w:val="superscript"/>
        </w:rPr>
        <w:t>st</w:t>
      </w:r>
      <w:r w:rsidRPr="0009115E">
        <w:rPr>
          <w:sz w:val="24"/>
          <w:szCs w:val="24"/>
        </w:rPr>
        <w:t xml:space="preserve"> Chronicles 11:4. Zion, established by David as His new capital and renamed by David is in 2</w:t>
      </w:r>
      <w:r w:rsidRPr="0009115E">
        <w:rPr>
          <w:sz w:val="24"/>
          <w:szCs w:val="24"/>
          <w:vertAlign w:val="superscript"/>
        </w:rPr>
        <w:t>nd</w:t>
      </w:r>
      <w:r w:rsidRPr="0009115E">
        <w:rPr>
          <w:sz w:val="24"/>
          <w:szCs w:val="24"/>
        </w:rPr>
        <w:t xml:space="preserve"> Samuel 5:9 &amp; 1</w:t>
      </w:r>
      <w:r w:rsidRPr="0009115E">
        <w:rPr>
          <w:sz w:val="24"/>
          <w:szCs w:val="24"/>
          <w:vertAlign w:val="superscript"/>
        </w:rPr>
        <w:t>st</w:t>
      </w:r>
      <w:r w:rsidRPr="0009115E">
        <w:rPr>
          <w:sz w:val="24"/>
          <w:szCs w:val="24"/>
        </w:rPr>
        <w:t xml:space="preserve"> Chronicles 11:7. Zion strengthened enormously by David is in 1</w:t>
      </w:r>
      <w:r w:rsidRPr="0009115E">
        <w:rPr>
          <w:sz w:val="24"/>
          <w:szCs w:val="24"/>
          <w:vertAlign w:val="superscript"/>
        </w:rPr>
        <w:t>st</w:t>
      </w:r>
      <w:r w:rsidRPr="0009115E">
        <w:rPr>
          <w:sz w:val="24"/>
          <w:szCs w:val="24"/>
        </w:rPr>
        <w:t xml:space="preserve"> Chronicles 11:8 &amp; 2</w:t>
      </w:r>
      <w:r w:rsidRPr="0009115E">
        <w:rPr>
          <w:sz w:val="24"/>
          <w:szCs w:val="24"/>
          <w:vertAlign w:val="superscript"/>
        </w:rPr>
        <w:t>nd</w:t>
      </w:r>
      <w:r w:rsidRPr="0009115E">
        <w:rPr>
          <w:sz w:val="24"/>
          <w:szCs w:val="24"/>
        </w:rPr>
        <w:t xml:space="preserve"> Samuel 5:9. Zion is the Location of David’s Palace is in 2</w:t>
      </w:r>
      <w:r w:rsidRPr="0009115E">
        <w:rPr>
          <w:sz w:val="24"/>
          <w:szCs w:val="24"/>
          <w:vertAlign w:val="superscript"/>
        </w:rPr>
        <w:t>nd</w:t>
      </w:r>
      <w:r w:rsidRPr="0009115E">
        <w:rPr>
          <w:sz w:val="24"/>
          <w:szCs w:val="24"/>
        </w:rPr>
        <w:t xml:space="preserve"> Samuel 5:11 &amp; 1</w:t>
      </w:r>
      <w:r w:rsidRPr="0009115E">
        <w:rPr>
          <w:sz w:val="24"/>
          <w:szCs w:val="24"/>
          <w:vertAlign w:val="superscript"/>
        </w:rPr>
        <w:t>st</w:t>
      </w:r>
      <w:r w:rsidRPr="0009115E">
        <w:rPr>
          <w:sz w:val="24"/>
          <w:szCs w:val="24"/>
        </w:rPr>
        <w:t xml:space="preserve"> Chronicles 14:1. Zion is the new resting place for the Ark of the Covenant (Testimony) is in 1</w:t>
      </w:r>
      <w:r w:rsidRPr="0009115E">
        <w:rPr>
          <w:sz w:val="24"/>
          <w:szCs w:val="24"/>
          <w:vertAlign w:val="superscript"/>
        </w:rPr>
        <w:t>st</w:t>
      </w:r>
      <w:r w:rsidRPr="0009115E">
        <w:rPr>
          <w:sz w:val="24"/>
          <w:szCs w:val="24"/>
        </w:rPr>
        <w:t xml:space="preserve"> Chronicles 15:1-16:6 &amp; 2</w:t>
      </w:r>
      <w:r w:rsidRPr="0009115E">
        <w:rPr>
          <w:sz w:val="24"/>
          <w:szCs w:val="24"/>
          <w:vertAlign w:val="superscript"/>
        </w:rPr>
        <w:t>nd</w:t>
      </w:r>
      <w:r w:rsidRPr="0009115E">
        <w:rPr>
          <w:sz w:val="24"/>
          <w:szCs w:val="24"/>
        </w:rPr>
        <w:t xml:space="preserve"> Samuel 6:1-23. Zion as the Name of the extended City of Jerusalem is in Isaiah 4:3; 33:20; 37:21-22; 2</w:t>
      </w:r>
      <w:r w:rsidRPr="0009115E">
        <w:rPr>
          <w:sz w:val="24"/>
          <w:szCs w:val="24"/>
          <w:vertAlign w:val="superscript"/>
        </w:rPr>
        <w:t>nd</w:t>
      </w:r>
      <w:r w:rsidRPr="0009115E">
        <w:rPr>
          <w:sz w:val="24"/>
          <w:szCs w:val="24"/>
        </w:rPr>
        <w:t xml:space="preserve"> Kings 19:20-21; Lamentations 1:4-8; Joel 2:32 &amp; Zephaniah 3:14-16. </w:t>
      </w:r>
    </w:p>
    <w:p w:rsidR="00745808" w:rsidRPr="0009115E" w:rsidRDefault="00745808" w:rsidP="00745808">
      <w:pPr>
        <w:spacing w:line="480" w:lineRule="auto"/>
        <w:jc w:val="both"/>
        <w:rPr>
          <w:sz w:val="24"/>
          <w:szCs w:val="24"/>
        </w:rPr>
      </w:pPr>
      <w:r w:rsidRPr="0009115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45808" w:rsidRPr="0009115E" w:rsidRDefault="00745808" w:rsidP="00745808">
      <w:pPr>
        <w:spacing w:line="480" w:lineRule="auto"/>
        <w:jc w:val="both"/>
        <w:rPr>
          <w:sz w:val="24"/>
          <w:szCs w:val="24"/>
        </w:rPr>
      </w:pPr>
      <w:r w:rsidRPr="0009115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9115E">
        <w:rPr>
          <w:sz w:val="24"/>
          <w:szCs w:val="24"/>
          <w:vertAlign w:val="superscript"/>
        </w:rPr>
        <w:t>nd</w:t>
      </w:r>
      <w:r w:rsidRPr="0009115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9115E">
        <w:rPr>
          <w:sz w:val="24"/>
          <w:szCs w:val="24"/>
          <w:vertAlign w:val="superscript"/>
        </w:rPr>
        <w:t>st</w:t>
      </w:r>
      <w:r w:rsidRPr="0009115E">
        <w:rPr>
          <w:sz w:val="24"/>
          <w:szCs w:val="24"/>
        </w:rPr>
        <w:t xml:space="preserve"> Peter 2:6; Isaiah 8:14; 28:16; Revelation 14:1; 21:1-22:21 &amp; Acts 1:4-7.                 </w:t>
      </w:r>
    </w:p>
    <w:p w:rsidR="00745808" w:rsidRPr="0009115E" w:rsidRDefault="00745808" w:rsidP="00745808">
      <w:pPr>
        <w:tabs>
          <w:tab w:val="left" w:pos="5130"/>
        </w:tabs>
        <w:spacing w:line="480" w:lineRule="auto"/>
        <w:jc w:val="both"/>
        <w:rPr>
          <w:sz w:val="24"/>
          <w:szCs w:val="24"/>
        </w:rPr>
      </w:pPr>
      <w:r w:rsidRPr="0009115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9115E">
        <w:rPr>
          <w:sz w:val="24"/>
          <w:szCs w:val="24"/>
          <w:vertAlign w:val="superscript"/>
        </w:rPr>
        <w:t>nd</w:t>
      </w:r>
      <w:r w:rsidRPr="0009115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5808" w:rsidRPr="0009115E" w:rsidRDefault="00745808" w:rsidP="00745808">
      <w:pPr>
        <w:tabs>
          <w:tab w:val="left" w:pos="5130"/>
        </w:tabs>
        <w:spacing w:line="480" w:lineRule="auto"/>
        <w:jc w:val="center"/>
        <w:rPr>
          <w:b/>
          <w:sz w:val="24"/>
          <w:szCs w:val="24"/>
        </w:rPr>
      </w:pPr>
      <w:r w:rsidRPr="0009115E">
        <w:rPr>
          <w:b/>
          <w:sz w:val="24"/>
          <w:szCs w:val="24"/>
        </w:rPr>
        <w:t>THE BARRACK’S AUTHORITIES OVER THE HOUSE AUTHORITIES &amp; THE TENT OF MEETING AUTHORITIES</w:t>
      </w:r>
    </w:p>
    <w:p w:rsidR="00745808" w:rsidRPr="0009115E" w:rsidRDefault="00745808" w:rsidP="00745808">
      <w:pPr>
        <w:spacing w:line="480" w:lineRule="auto"/>
        <w:jc w:val="center"/>
        <w:rPr>
          <w:sz w:val="24"/>
          <w:szCs w:val="24"/>
        </w:rPr>
      </w:pPr>
      <w:r w:rsidRPr="0009115E">
        <w:rPr>
          <w:sz w:val="24"/>
          <w:szCs w:val="24"/>
        </w:rPr>
        <w:t>The Father Stephen’s Barrack’s Authorities Address verses the Lord Lucifer’s Barrack’s Authorities Address from an Hour to a Minute</w:t>
      </w:r>
    </w:p>
    <w:p w:rsidR="00745808" w:rsidRPr="0009115E" w:rsidRDefault="00745808" w:rsidP="00745808">
      <w:pPr>
        <w:spacing w:line="480" w:lineRule="auto"/>
        <w:jc w:val="both"/>
        <w:rPr>
          <w:sz w:val="24"/>
          <w:szCs w:val="24"/>
        </w:rPr>
      </w:pPr>
      <w:r w:rsidRPr="0009115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45808" w:rsidRPr="0009115E" w:rsidRDefault="00745808" w:rsidP="00745808">
      <w:pPr>
        <w:spacing w:line="480" w:lineRule="auto"/>
        <w:jc w:val="center"/>
        <w:rPr>
          <w:b/>
          <w:sz w:val="24"/>
          <w:szCs w:val="24"/>
        </w:rPr>
      </w:pPr>
      <w:r w:rsidRPr="0009115E">
        <w:rPr>
          <w:b/>
          <w:sz w:val="24"/>
          <w:szCs w:val="24"/>
        </w:rPr>
        <w:t>THE COMMAND POST AUTHORITIES OVER THE BUSINESS AUTHORITIES AND THE TEMPLE AUTHORITIES</w:t>
      </w:r>
    </w:p>
    <w:p w:rsidR="00745808" w:rsidRPr="0009115E" w:rsidRDefault="00745808" w:rsidP="00745808">
      <w:pPr>
        <w:spacing w:line="480" w:lineRule="auto"/>
        <w:jc w:val="center"/>
        <w:rPr>
          <w:sz w:val="24"/>
          <w:szCs w:val="24"/>
        </w:rPr>
      </w:pPr>
      <w:r w:rsidRPr="0009115E">
        <w:rPr>
          <w:sz w:val="24"/>
          <w:szCs w:val="24"/>
        </w:rPr>
        <w:t>The Father Stephen’s Command Post Authorities Address verses the Lord Lucifer’s Command Post Authorities Address from a Minute to a Second</w:t>
      </w:r>
    </w:p>
    <w:p w:rsidR="00745808" w:rsidRPr="0009115E" w:rsidRDefault="00745808" w:rsidP="00745808">
      <w:pPr>
        <w:spacing w:line="480" w:lineRule="auto"/>
        <w:jc w:val="both"/>
        <w:rPr>
          <w:sz w:val="24"/>
          <w:szCs w:val="24"/>
        </w:rPr>
      </w:pPr>
      <w:r w:rsidRPr="0009115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45808" w:rsidRPr="0009115E" w:rsidRDefault="00745808" w:rsidP="00745808">
      <w:pPr>
        <w:spacing w:line="480" w:lineRule="auto"/>
        <w:jc w:val="center"/>
        <w:rPr>
          <w:b/>
          <w:sz w:val="24"/>
          <w:szCs w:val="24"/>
        </w:rPr>
      </w:pPr>
      <w:r w:rsidRPr="0009115E">
        <w:rPr>
          <w:b/>
          <w:sz w:val="24"/>
          <w:szCs w:val="24"/>
        </w:rPr>
        <w:t>THE CHAPLAINCY MILITARY AUTHORITIES OVER THE CHURCH SANCTUARY AUTHORITIES &amp; THE TABERNACLE SYNAGOGUE AUTHORITIES</w:t>
      </w:r>
    </w:p>
    <w:p w:rsidR="00745808" w:rsidRPr="0009115E" w:rsidRDefault="00745808" w:rsidP="00745808">
      <w:pPr>
        <w:spacing w:line="480" w:lineRule="auto"/>
        <w:jc w:val="center"/>
        <w:rPr>
          <w:sz w:val="24"/>
          <w:szCs w:val="24"/>
        </w:rPr>
      </w:pPr>
      <w:r w:rsidRPr="0009115E">
        <w:rPr>
          <w:sz w:val="24"/>
          <w:szCs w:val="24"/>
        </w:rPr>
        <w:t>The Father Stephen’s Chaplaincy Authorities Address verses the Lord Lucifer’s Chaplaincy Authorities Address from a Second to Godspeed</w:t>
      </w:r>
    </w:p>
    <w:p w:rsidR="00745808" w:rsidRPr="0009115E" w:rsidRDefault="00745808" w:rsidP="00745808">
      <w:pPr>
        <w:spacing w:line="480" w:lineRule="auto"/>
        <w:jc w:val="both"/>
        <w:rPr>
          <w:b/>
          <w:sz w:val="24"/>
          <w:szCs w:val="24"/>
        </w:rPr>
      </w:pPr>
      <w:r w:rsidRPr="0009115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45808" w:rsidRPr="0009115E" w:rsidRDefault="00745808" w:rsidP="00745808">
      <w:pPr>
        <w:spacing w:line="480" w:lineRule="auto"/>
        <w:jc w:val="center"/>
        <w:rPr>
          <w:b/>
          <w:sz w:val="24"/>
          <w:szCs w:val="24"/>
        </w:rPr>
      </w:pPr>
      <w:r w:rsidRPr="0009115E">
        <w:rPr>
          <w:b/>
          <w:sz w:val="24"/>
          <w:szCs w:val="24"/>
        </w:rPr>
        <w:t>The Father Stephen’s Zion [Sion] Tabernacle</w:t>
      </w:r>
    </w:p>
    <w:p w:rsidR="00745808" w:rsidRPr="0009115E" w:rsidRDefault="00745808" w:rsidP="00745808">
      <w:pPr>
        <w:spacing w:line="480" w:lineRule="auto"/>
        <w:jc w:val="both"/>
        <w:rPr>
          <w:sz w:val="24"/>
          <w:szCs w:val="24"/>
        </w:rPr>
      </w:pPr>
      <w:r w:rsidRPr="0009115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745808" w:rsidRPr="0009115E" w:rsidRDefault="00745808" w:rsidP="00745808">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5808" w:rsidRPr="0009115E" w:rsidRDefault="00745808" w:rsidP="00745808">
      <w:pPr>
        <w:jc w:val="center"/>
        <w:rPr>
          <w:b/>
          <w:sz w:val="24"/>
          <w:szCs w:val="24"/>
        </w:rPr>
      </w:pPr>
      <w:r w:rsidRPr="0009115E">
        <w:rPr>
          <w:b/>
          <w:sz w:val="24"/>
          <w:szCs w:val="24"/>
        </w:rPr>
        <w:t xml:space="preserve">The Father Stephen’s Zion [Sion] Temple </w:t>
      </w:r>
    </w:p>
    <w:p w:rsidR="00745808" w:rsidRPr="0009115E" w:rsidRDefault="00745808" w:rsidP="00745808">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45808" w:rsidRPr="0009115E" w:rsidRDefault="00745808" w:rsidP="00745808">
      <w:pPr>
        <w:spacing w:line="480" w:lineRule="auto"/>
        <w:jc w:val="both"/>
        <w:rPr>
          <w:sz w:val="24"/>
          <w:szCs w:val="24"/>
        </w:rPr>
      </w:pPr>
      <w:r w:rsidRPr="0009115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9115E">
        <w:rPr>
          <w:sz w:val="24"/>
          <w:szCs w:val="24"/>
          <w:vertAlign w:val="superscript"/>
        </w:rPr>
        <w:t>st</w:t>
      </w:r>
      <w:r w:rsidRPr="0009115E">
        <w:rPr>
          <w:sz w:val="24"/>
          <w:szCs w:val="24"/>
        </w:rPr>
        <w:t>, 2036AD with the 2,000 year reign being fulfilled from June 21</w:t>
      </w:r>
      <w:r w:rsidRPr="0009115E">
        <w:rPr>
          <w:sz w:val="24"/>
          <w:szCs w:val="24"/>
          <w:vertAlign w:val="superscript"/>
        </w:rPr>
        <w:t>st</w:t>
      </w:r>
      <w:r w:rsidRPr="0009115E">
        <w:rPr>
          <w:sz w:val="24"/>
          <w:szCs w:val="24"/>
        </w:rPr>
        <w:t>, 32AD to June 21</w:t>
      </w:r>
      <w:r w:rsidRPr="0009115E">
        <w:rPr>
          <w:sz w:val="24"/>
          <w:szCs w:val="24"/>
          <w:vertAlign w:val="superscript"/>
        </w:rPr>
        <w:t>st</w:t>
      </w:r>
      <w:r w:rsidRPr="0009115E">
        <w:rPr>
          <w:sz w:val="24"/>
          <w:szCs w:val="24"/>
        </w:rPr>
        <w:t>, 2032AD by the Father Stephen’s Eternal Death in Acts 7:60 &amp; the end is June 21</w:t>
      </w:r>
      <w:r w:rsidRPr="0009115E">
        <w:rPr>
          <w:sz w:val="24"/>
          <w:szCs w:val="24"/>
          <w:vertAlign w:val="superscript"/>
        </w:rPr>
        <w:t>st</w:t>
      </w:r>
      <w:r w:rsidRPr="0009115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9115E">
        <w:rPr>
          <w:sz w:val="24"/>
          <w:szCs w:val="24"/>
          <w:vertAlign w:val="superscript"/>
        </w:rPr>
        <w:t>st</w:t>
      </w:r>
      <w:r w:rsidRPr="0009115E">
        <w:rPr>
          <w:sz w:val="24"/>
          <w:szCs w:val="24"/>
        </w:rPr>
        <w:t>, 1776AD to June 21</w:t>
      </w:r>
      <w:r w:rsidRPr="0009115E">
        <w:rPr>
          <w:sz w:val="24"/>
          <w:szCs w:val="24"/>
          <w:vertAlign w:val="superscript"/>
        </w:rPr>
        <w:t>st</w:t>
      </w:r>
      <w:r w:rsidRPr="0009115E">
        <w:rPr>
          <w:sz w:val="24"/>
          <w:szCs w:val="24"/>
        </w:rPr>
        <w:t>, 2036AD to 280 years in the strength of ignorance which is June 21</w:t>
      </w:r>
      <w:r w:rsidRPr="0009115E">
        <w:rPr>
          <w:sz w:val="24"/>
          <w:szCs w:val="24"/>
          <w:vertAlign w:val="superscript"/>
        </w:rPr>
        <w:t>st</w:t>
      </w:r>
      <w:r w:rsidRPr="0009115E">
        <w:rPr>
          <w:sz w:val="24"/>
          <w:szCs w:val="24"/>
        </w:rPr>
        <w:t>, 1776AD to June 21</w:t>
      </w:r>
      <w:r w:rsidRPr="0009115E">
        <w:rPr>
          <w:sz w:val="24"/>
          <w:szCs w:val="24"/>
          <w:vertAlign w:val="superscript"/>
        </w:rPr>
        <w:t>st</w:t>
      </w:r>
      <w:r w:rsidRPr="0009115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9115E">
        <w:rPr>
          <w:sz w:val="24"/>
          <w:szCs w:val="24"/>
          <w:vertAlign w:val="superscript"/>
        </w:rPr>
        <w:t>st</w:t>
      </w:r>
      <w:r w:rsidRPr="0009115E">
        <w:rPr>
          <w:sz w:val="24"/>
          <w:szCs w:val="24"/>
        </w:rPr>
        <w:t>, 2025AD concerning the 10 years in strength of each which is 20 years &amp; Globally together, all sexuality from ADAM will be locked up in June 21</w:t>
      </w:r>
      <w:r w:rsidRPr="0009115E">
        <w:rPr>
          <w:sz w:val="24"/>
          <w:szCs w:val="24"/>
          <w:vertAlign w:val="superscript"/>
        </w:rPr>
        <w:t>st</w:t>
      </w:r>
      <w:r w:rsidRPr="0009115E">
        <w:rPr>
          <w:sz w:val="24"/>
          <w:szCs w:val="24"/>
        </w:rPr>
        <w:t>, 2035AD at the end of the 2,000 year reign concerning the 20 years from June 21</w:t>
      </w:r>
      <w:r w:rsidRPr="0009115E">
        <w:rPr>
          <w:sz w:val="24"/>
          <w:szCs w:val="24"/>
          <w:vertAlign w:val="superscript"/>
        </w:rPr>
        <w:t>st</w:t>
      </w:r>
      <w:r w:rsidRPr="0009115E">
        <w:rPr>
          <w:sz w:val="24"/>
          <w:szCs w:val="24"/>
        </w:rPr>
        <w:t>, 2015AD to June 21</w:t>
      </w:r>
      <w:r w:rsidRPr="0009115E">
        <w:rPr>
          <w:sz w:val="24"/>
          <w:szCs w:val="24"/>
          <w:vertAlign w:val="superscript"/>
        </w:rPr>
        <w:t>st</w:t>
      </w:r>
      <w:r w:rsidRPr="0009115E">
        <w:rPr>
          <w:sz w:val="24"/>
          <w:szCs w:val="24"/>
        </w:rPr>
        <w:t>, 2035AD.  This Ultimately means all ignorance from JOB is locked up separately between the two mega continents (Euphoria Mega Continent &amp; South America and North America Mega Continent) by June 21</w:t>
      </w:r>
      <w:r w:rsidRPr="0009115E">
        <w:rPr>
          <w:sz w:val="24"/>
          <w:szCs w:val="24"/>
          <w:vertAlign w:val="superscript"/>
        </w:rPr>
        <w:t>st</w:t>
      </w:r>
      <w:r w:rsidRPr="0009115E">
        <w:rPr>
          <w:sz w:val="24"/>
          <w:szCs w:val="24"/>
        </w:rPr>
        <w:t>, 2045AD concerning the 10 years in strength of each which is 20 years &amp; Globally together, all ignorance from JOB will be locked up in June 21</w:t>
      </w:r>
      <w:r w:rsidRPr="0009115E">
        <w:rPr>
          <w:sz w:val="24"/>
          <w:szCs w:val="24"/>
          <w:vertAlign w:val="superscript"/>
        </w:rPr>
        <w:t>st</w:t>
      </w:r>
      <w:r w:rsidRPr="0009115E">
        <w:rPr>
          <w:sz w:val="24"/>
          <w:szCs w:val="24"/>
        </w:rPr>
        <w:t>, 2055AD at the end of the 2,000 year reign concerning the 20 years from June 21</w:t>
      </w:r>
      <w:r w:rsidRPr="0009115E">
        <w:rPr>
          <w:sz w:val="24"/>
          <w:szCs w:val="24"/>
          <w:vertAlign w:val="superscript"/>
        </w:rPr>
        <w:t>st</w:t>
      </w:r>
      <w:r w:rsidRPr="0009115E">
        <w:rPr>
          <w:sz w:val="24"/>
          <w:szCs w:val="24"/>
        </w:rPr>
        <w:t>, 2035AD to June 21</w:t>
      </w:r>
      <w:r w:rsidRPr="0009115E">
        <w:rPr>
          <w:sz w:val="24"/>
          <w:szCs w:val="24"/>
          <w:vertAlign w:val="superscript"/>
        </w:rPr>
        <w:t>st</w:t>
      </w:r>
      <w:r w:rsidRPr="0009115E">
        <w:rPr>
          <w:sz w:val="24"/>
          <w:szCs w:val="24"/>
        </w:rPr>
        <w:t xml:space="preserve">, 2055AD.  </w:t>
      </w:r>
    </w:p>
    <w:p w:rsidR="00745808" w:rsidRPr="0009115E" w:rsidRDefault="00745808" w:rsidP="00745808">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which is done by radicals to overthrow a 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745808" w:rsidRPr="0009115E" w:rsidRDefault="00745808" w:rsidP="00745808">
      <w:pPr>
        <w:spacing w:line="480" w:lineRule="auto"/>
        <w:jc w:val="both"/>
        <w:rPr>
          <w:sz w:val="24"/>
          <w:szCs w:val="24"/>
        </w:rPr>
      </w:pPr>
      <w:r w:rsidRPr="0009115E">
        <w:rPr>
          <w:sz w:val="24"/>
          <w:szCs w:val="24"/>
        </w:rPr>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5808" w:rsidRPr="0009115E" w:rsidRDefault="00745808" w:rsidP="00745808">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5808" w:rsidRPr="0009115E" w:rsidRDefault="00745808" w:rsidP="00745808">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745808" w:rsidRPr="0009115E" w:rsidRDefault="00745808" w:rsidP="00745808">
      <w:pPr>
        <w:spacing w:line="480" w:lineRule="auto"/>
        <w:jc w:val="both"/>
        <w:rPr>
          <w:sz w:val="24"/>
          <w:szCs w:val="24"/>
        </w:rPr>
      </w:pPr>
      <w:r w:rsidRPr="0009115E">
        <w:rPr>
          <w:sz w:val="24"/>
          <w:szCs w:val="24"/>
        </w:rPr>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745808" w:rsidRPr="0009115E" w:rsidRDefault="00745808" w:rsidP="00745808">
      <w:pPr>
        <w:spacing w:line="480" w:lineRule="auto"/>
        <w:jc w:val="center"/>
        <w:rPr>
          <w:b/>
          <w:sz w:val="24"/>
          <w:szCs w:val="24"/>
        </w:rPr>
      </w:pPr>
      <w:r w:rsidRPr="0009115E">
        <w:rPr>
          <w:b/>
          <w:sz w:val="24"/>
          <w:szCs w:val="24"/>
        </w:rPr>
        <w:t>The Father Stephen’s Zion [Sion] Tent of Meeting</w:t>
      </w:r>
    </w:p>
    <w:p w:rsidR="00745808" w:rsidRPr="0009115E" w:rsidRDefault="00745808" w:rsidP="00745808">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745808" w:rsidRPr="0009115E" w:rsidRDefault="00745808" w:rsidP="00745808">
      <w:pPr>
        <w:spacing w:line="480" w:lineRule="auto"/>
        <w:jc w:val="center"/>
        <w:rPr>
          <w:b/>
          <w:sz w:val="24"/>
          <w:szCs w:val="24"/>
        </w:rPr>
      </w:pPr>
      <w:r w:rsidRPr="0009115E">
        <w:rPr>
          <w:b/>
          <w:sz w:val="24"/>
          <w:szCs w:val="24"/>
        </w:rPr>
        <w:t>The Number 0 (Alone) Position done by the 2 Supreme Saintly Christian Lords in the Book of Luke only</w:t>
      </w:r>
    </w:p>
    <w:p w:rsidR="00745808" w:rsidRPr="0009115E" w:rsidRDefault="00745808" w:rsidP="00745808">
      <w:pPr>
        <w:spacing w:line="480" w:lineRule="auto"/>
        <w:jc w:val="both"/>
        <w:rPr>
          <w:sz w:val="24"/>
          <w:szCs w:val="24"/>
        </w:rPr>
      </w:pPr>
      <w:r w:rsidRPr="0009115E">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745808" w:rsidRPr="0009115E" w:rsidRDefault="00745808" w:rsidP="00745808">
      <w:pPr>
        <w:spacing w:line="480" w:lineRule="auto"/>
        <w:jc w:val="center"/>
        <w:rPr>
          <w:b/>
          <w:sz w:val="24"/>
          <w:szCs w:val="24"/>
        </w:rPr>
      </w:pPr>
      <w:r w:rsidRPr="0009115E">
        <w:rPr>
          <w:b/>
          <w:sz w:val="24"/>
          <w:szCs w:val="24"/>
        </w:rPr>
        <w:t>THE FIRST SUPREME STRENGTH KINGDOM OF THE LORD SAMSON’S LORDSHIP FROM 1 TO 40</w:t>
      </w:r>
    </w:p>
    <w:p w:rsidR="00745808" w:rsidRPr="0009115E" w:rsidRDefault="00745808" w:rsidP="00745808">
      <w:pPr>
        <w:spacing w:line="480" w:lineRule="auto"/>
        <w:jc w:val="center"/>
        <w:rPr>
          <w:b/>
          <w:sz w:val="24"/>
          <w:szCs w:val="24"/>
        </w:rPr>
      </w:pPr>
      <w:r w:rsidRPr="0009115E">
        <w:rPr>
          <w:b/>
          <w:sz w:val="24"/>
          <w:szCs w:val="24"/>
        </w:rPr>
        <w:t>THE PVT (HIGH LEVITE WITHOUT A COUNTERPART) IS BEGINNING OF THE ARMY RANK IS THE NUMBER 1 POSITION</w:t>
      </w:r>
    </w:p>
    <w:p w:rsidR="00745808" w:rsidRPr="0009115E" w:rsidRDefault="00745808" w:rsidP="00745808">
      <w:pPr>
        <w:jc w:val="center"/>
        <w:rPr>
          <w:b/>
          <w:sz w:val="24"/>
          <w:szCs w:val="24"/>
        </w:rPr>
      </w:pPr>
      <w:r w:rsidRPr="0009115E">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745808" w:rsidRPr="0009115E" w:rsidRDefault="00745808" w:rsidP="00745808">
      <w:pPr>
        <w:jc w:val="center"/>
        <w:rPr>
          <w:b/>
          <w:sz w:val="24"/>
          <w:szCs w:val="24"/>
        </w:rPr>
      </w:pPr>
      <w:r w:rsidRPr="0009115E">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09115E">
        <w:rPr>
          <w:b/>
          <w:sz w:val="24"/>
          <w:szCs w:val="24"/>
          <w:vertAlign w:val="superscript"/>
        </w:rPr>
        <w:t>TH</w:t>
      </w:r>
      <w:r w:rsidRPr="0009115E">
        <w:rPr>
          <w:b/>
          <w:sz w:val="24"/>
          <w:szCs w:val="24"/>
        </w:rPr>
        <w:t xml:space="preserve"> DAY IN APRIL ON SUNDAY AT 36 YEARS OF AGE IN THE DIVINE CALL</w:t>
      </w:r>
    </w:p>
    <w:p w:rsidR="00745808" w:rsidRPr="0009115E" w:rsidRDefault="00745808" w:rsidP="00745808">
      <w:pPr>
        <w:jc w:val="center"/>
        <w:rPr>
          <w:b/>
          <w:sz w:val="24"/>
          <w:szCs w:val="24"/>
        </w:rPr>
      </w:pPr>
      <w:r w:rsidRPr="0009115E">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745808" w:rsidRPr="0009115E" w:rsidRDefault="00745808" w:rsidP="00745808">
      <w:pPr>
        <w:spacing w:line="480" w:lineRule="auto"/>
        <w:jc w:val="both"/>
        <w:rPr>
          <w:sz w:val="24"/>
          <w:szCs w:val="24"/>
        </w:rPr>
      </w:pPr>
      <w:r w:rsidRPr="0009115E">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745808" w:rsidRPr="0009115E" w:rsidRDefault="00745808" w:rsidP="00745808">
      <w:pPr>
        <w:spacing w:line="480" w:lineRule="auto"/>
        <w:jc w:val="center"/>
        <w:rPr>
          <w:b/>
          <w:sz w:val="24"/>
          <w:szCs w:val="24"/>
        </w:rPr>
      </w:pPr>
      <w:r w:rsidRPr="0009115E">
        <w:rPr>
          <w:b/>
          <w:sz w:val="24"/>
          <w:szCs w:val="24"/>
        </w:rPr>
        <w:t>THE NUMBER ONE CANNOT BE BROKEN IS 360 DEGREES TURNING EVERY WAY BY REPENTING WITH 100 AND GOING ONE MILE GO TWAIN BY 4</w:t>
      </w:r>
    </w:p>
    <w:p w:rsidR="00745808" w:rsidRPr="0009115E" w:rsidRDefault="00745808" w:rsidP="00745808">
      <w:pPr>
        <w:spacing w:line="480" w:lineRule="auto"/>
        <w:jc w:val="center"/>
        <w:rPr>
          <w:b/>
          <w:sz w:val="24"/>
          <w:szCs w:val="24"/>
        </w:rPr>
      </w:pPr>
      <w:r w:rsidRPr="0009115E">
        <w:rPr>
          <w:b/>
          <w:sz w:val="24"/>
          <w:szCs w:val="24"/>
        </w:rPr>
        <w:t>NEW DIVINE KINGDOM OF THE UNKNOWN FATHER STEPHEN’S CONTROL BEAT ALL THE LORDSHIPS OF THE KINGDOMS</w:t>
      </w:r>
    </w:p>
    <w:p w:rsidR="00745808" w:rsidRPr="0009115E" w:rsidRDefault="00745808" w:rsidP="00745808">
      <w:pPr>
        <w:spacing w:line="480" w:lineRule="auto"/>
        <w:jc w:val="center"/>
        <w:rPr>
          <w:b/>
          <w:sz w:val="24"/>
          <w:szCs w:val="24"/>
        </w:rPr>
      </w:pPr>
      <w:r w:rsidRPr="0009115E">
        <w:rPr>
          <w:b/>
          <w:sz w:val="24"/>
          <w:szCs w:val="24"/>
        </w:rPr>
        <w:t>THE ANCIENT OF DAYS JUDGMENT RULING FOR ALL SEXUAL INTERCOURSES CONCERNING EVIL &amp; ALL DIVINE INTERCOURSES CONCERNING GOOD</w:t>
      </w:r>
    </w:p>
    <w:p w:rsidR="00745808" w:rsidRPr="0009115E" w:rsidRDefault="00745808" w:rsidP="00745808">
      <w:pPr>
        <w:spacing w:line="480" w:lineRule="auto"/>
        <w:jc w:val="center"/>
        <w:rPr>
          <w:b/>
          <w:sz w:val="24"/>
          <w:szCs w:val="24"/>
        </w:rPr>
      </w:pPr>
      <w:r w:rsidRPr="0009115E">
        <w:rPr>
          <w:b/>
          <w:sz w:val="24"/>
          <w:szCs w:val="24"/>
        </w:rPr>
        <w:t>THE FIRST 7</w:t>
      </w:r>
      <w:r w:rsidRPr="0009115E">
        <w:rPr>
          <w:b/>
          <w:sz w:val="24"/>
          <w:szCs w:val="24"/>
          <w:vertAlign w:val="superscript"/>
        </w:rPr>
        <w:t>TH</w:t>
      </w:r>
      <w:r w:rsidRPr="0009115E">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745808" w:rsidRPr="0009115E" w:rsidRDefault="00745808" w:rsidP="00745808">
      <w:pPr>
        <w:spacing w:line="480" w:lineRule="auto"/>
        <w:jc w:val="center"/>
        <w:rPr>
          <w:b/>
          <w:sz w:val="24"/>
          <w:szCs w:val="24"/>
        </w:rPr>
      </w:pPr>
      <w:r w:rsidRPr="0009115E">
        <w:rPr>
          <w:b/>
          <w:sz w:val="24"/>
          <w:szCs w:val="24"/>
        </w:rPr>
        <w:t>THE GREAT WHITE THRONE JUDGMENT RULING FOR ALL SEXUAL INTERCOURSES CONCERNING EVIL &amp; ALL DIVINE INTERCOURSES CONCERNING GOOD</w:t>
      </w:r>
    </w:p>
    <w:p w:rsidR="00745808" w:rsidRPr="0009115E" w:rsidRDefault="00745808" w:rsidP="00745808">
      <w:pPr>
        <w:spacing w:line="480" w:lineRule="auto"/>
        <w:jc w:val="center"/>
        <w:rPr>
          <w:b/>
          <w:sz w:val="24"/>
          <w:szCs w:val="24"/>
        </w:rPr>
      </w:pPr>
      <w:r w:rsidRPr="0009115E">
        <w:rPr>
          <w:b/>
          <w:sz w:val="24"/>
          <w:szCs w:val="24"/>
        </w:rPr>
        <w:t>THE FIRST 7</w:t>
      </w:r>
      <w:r w:rsidRPr="0009115E">
        <w:rPr>
          <w:b/>
          <w:sz w:val="24"/>
          <w:szCs w:val="24"/>
          <w:vertAlign w:val="superscript"/>
        </w:rPr>
        <w:t>TH</w:t>
      </w:r>
      <w:r w:rsidRPr="0009115E">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745808" w:rsidRPr="0009115E" w:rsidRDefault="00745808" w:rsidP="00745808">
      <w:pPr>
        <w:spacing w:line="480" w:lineRule="auto"/>
        <w:jc w:val="both"/>
        <w:rPr>
          <w:sz w:val="24"/>
          <w:szCs w:val="24"/>
        </w:rPr>
      </w:pPr>
      <w:r w:rsidRPr="0009115E">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745808" w:rsidRPr="0009115E" w:rsidRDefault="00745808" w:rsidP="00745808">
      <w:pPr>
        <w:spacing w:line="480" w:lineRule="auto"/>
        <w:jc w:val="center"/>
        <w:rPr>
          <w:b/>
          <w:sz w:val="24"/>
          <w:szCs w:val="24"/>
        </w:rPr>
      </w:pPr>
      <w:r w:rsidRPr="0009115E">
        <w:rPr>
          <w:b/>
          <w:sz w:val="24"/>
          <w:szCs w:val="24"/>
        </w:rPr>
        <w:t>The Number 1 Position done by the 3 Supreme Saintly Christian Lords in the Book of Acts only</w:t>
      </w:r>
    </w:p>
    <w:p w:rsidR="00745808" w:rsidRPr="0009115E" w:rsidRDefault="00745808" w:rsidP="00745808">
      <w:pPr>
        <w:spacing w:line="480" w:lineRule="auto"/>
        <w:jc w:val="both"/>
        <w:rPr>
          <w:sz w:val="24"/>
          <w:szCs w:val="24"/>
        </w:rPr>
      </w:pPr>
      <w:r w:rsidRPr="0009115E">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5808" w:rsidRPr="0009115E" w:rsidRDefault="00745808" w:rsidP="00745808">
      <w:pPr>
        <w:spacing w:line="480" w:lineRule="auto"/>
        <w:jc w:val="center"/>
        <w:rPr>
          <w:b/>
          <w:sz w:val="24"/>
          <w:szCs w:val="24"/>
        </w:rPr>
      </w:pPr>
      <w:r w:rsidRPr="0009115E">
        <w:rPr>
          <w:b/>
          <w:sz w:val="24"/>
          <w:szCs w:val="24"/>
        </w:rPr>
        <w:t xml:space="preserve">THE NUMBER ONE CANNOT BE BROKEN IS THE 7-FOLD MARK EMPOWERED IN A RELEASE &amp; EXPUNGMENT BY THE 7 DAYS  </w:t>
      </w:r>
    </w:p>
    <w:p w:rsidR="00745808" w:rsidRPr="0009115E" w:rsidRDefault="00745808" w:rsidP="00745808">
      <w:pPr>
        <w:spacing w:line="480" w:lineRule="auto"/>
        <w:jc w:val="center"/>
        <w:rPr>
          <w:b/>
          <w:sz w:val="24"/>
          <w:szCs w:val="24"/>
        </w:rPr>
      </w:pPr>
      <w:r w:rsidRPr="0009115E">
        <w:rPr>
          <w:b/>
          <w:sz w:val="24"/>
          <w:szCs w:val="24"/>
        </w:rPr>
        <w:t>NEW NAMED KINGDOM OF THE UNKNOWN FATHER STEPHEN’S CONTROL MADE ALL THE NEW LORDSHIPS OF THE NEW KINGDOMS</w:t>
      </w:r>
    </w:p>
    <w:p w:rsidR="00745808" w:rsidRPr="0009115E" w:rsidRDefault="00745808" w:rsidP="00745808">
      <w:pPr>
        <w:spacing w:line="480" w:lineRule="auto"/>
        <w:jc w:val="center"/>
        <w:rPr>
          <w:b/>
          <w:sz w:val="24"/>
          <w:szCs w:val="24"/>
        </w:rPr>
      </w:pPr>
      <w:r w:rsidRPr="0009115E">
        <w:rPr>
          <w:b/>
          <w:sz w:val="24"/>
          <w:szCs w:val="24"/>
        </w:rPr>
        <w:t>THE FIRST 8</w:t>
      </w:r>
      <w:r w:rsidRPr="0009115E">
        <w:rPr>
          <w:b/>
          <w:sz w:val="24"/>
          <w:szCs w:val="24"/>
          <w:vertAlign w:val="superscript"/>
        </w:rPr>
        <w:t>TH</w:t>
      </w:r>
      <w:r w:rsidRPr="0009115E">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745808" w:rsidRPr="0009115E" w:rsidRDefault="00745808" w:rsidP="00745808">
      <w:pPr>
        <w:spacing w:line="480" w:lineRule="auto"/>
        <w:jc w:val="both"/>
        <w:rPr>
          <w:sz w:val="24"/>
          <w:szCs w:val="24"/>
        </w:rPr>
      </w:pPr>
      <w:r w:rsidRPr="0009115E">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745808" w:rsidRPr="0009115E" w:rsidRDefault="00745808" w:rsidP="00745808">
      <w:pPr>
        <w:spacing w:line="480" w:lineRule="auto"/>
        <w:jc w:val="center"/>
        <w:rPr>
          <w:b/>
          <w:sz w:val="24"/>
          <w:szCs w:val="24"/>
        </w:rPr>
      </w:pPr>
      <w:r w:rsidRPr="0009115E">
        <w:rPr>
          <w:b/>
          <w:sz w:val="24"/>
          <w:szCs w:val="24"/>
        </w:rPr>
        <w:t xml:space="preserve">The Most Highest Lordship in the Beginning of All the New Lordships of the Law Kingdom of Heaven &amp; Kingdom of the Earth in Acts 8:1-28:31 </w:t>
      </w:r>
    </w:p>
    <w:p w:rsidR="00745808" w:rsidRPr="0009115E" w:rsidRDefault="00745808" w:rsidP="00745808">
      <w:pPr>
        <w:spacing w:line="480" w:lineRule="auto"/>
        <w:jc w:val="both"/>
        <w:rPr>
          <w:sz w:val="24"/>
          <w:szCs w:val="24"/>
        </w:rPr>
      </w:pPr>
      <w:r w:rsidRPr="0009115E">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09115E">
        <w:rPr>
          <w:sz w:val="24"/>
          <w:szCs w:val="24"/>
          <w:vertAlign w:val="superscript"/>
        </w:rPr>
        <w:t>st</w:t>
      </w:r>
      <w:r w:rsidRPr="0009115E">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09115E">
        <w:rPr>
          <w:sz w:val="24"/>
          <w:szCs w:val="24"/>
          <w:vertAlign w:val="superscript"/>
        </w:rPr>
        <w:t>st</w:t>
      </w:r>
      <w:r w:rsidRPr="0009115E">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09115E">
        <w:rPr>
          <w:sz w:val="24"/>
          <w:szCs w:val="24"/>
          <w:vertAlign w:val="superscript"/>
        </w:rPr>
        <w:t>st</w:t>
      </w:r>
      <w:r w:rsidRPr="0009115E">
        <w:rPr>
          <w:sz w:val="24"/>
          <w:szCs w:val="24"/>
        </w:rPr>
        <w:t xml:space="preserve"> Samuel 1:2. One ephah of flour is in 1</w:t>
      </w:r>
      <w:r w:rsidRPr="0009115E">
        <w:rPr>
          <w:sz w:val="24"/>
          <w:szCs w:val="24"/>
          <w:vertAlign w:val="superscript"/>
        </w:rPr>
        <w:t>st</w:t>
      </w:r>
      <w:r w:rsidRPr="0009115E">
        <w:rPr>
          <w:sz w:val="24"/>
          <w:szCs w:val="24"/>
        </w:rPr>
        <w:t xml:space="preserve"> Samuel 1:24. One Man sin is in 1</w:t>
      </w:r>
      <w:r w:rsidRPr="0009115E">
        <w:rPr>
          <w:sz w:val="24"/>
          <w:szCs w:val="24"/>
          <w:vertAlign w:val="superscript"/>
        </w:rPr>
        <w:t>st</w:t>
      </w:r>
      <w:r w:rsidRPr="0009115E">
        <w:rPr>
          <w:sz w:val="24"/>
          <w:szCs w:val="24"/>
        </w:rPr>
        <w:t xml:space="preserve"> Samuel 2:25. One day shall both die is in 1</w:t>
      </w:r>
      <w:r w:rsidRPr="0009115E">
        <w:rPr>
          <w:sz w:val="24"/>
          <w:szCs w:val="24"/>
          <w:vertAlign w:val="superscript"/>
        </w:rPr>
        <w:t>st</w:t>
      </w:r>
      <w:r w:rsidRPr="0009115E">
        <w:rPr>
          <w:sz w:val="24"/>
          <w:szCs w:val="24"/>
        </w:rPr>
        <w:t xml:space="preserve"> Samuel 2:34. One shall come and crouch &amp; One of the Priests’ offices is in 1</w:t>
      </w:r>
      <w:r w:rsidRPr="0009115E">
        <w:rPr>
          <w:sz w:val="24"/>
          <w:szCs w:val="24"/>
          <w:vertAlign w:val="superscript"/>
        </w:rPr>
        <w:t>st</w:t>
      </w:r>
      <w:r w:rsidRPr="0009115E">
        <w:rPr>
          <w:sz w:val="24"/>
          <w:szCs w:val="24"/>
        </w:rPr>
        <w:t xml:space="preserve"> Samuel 2:36. One that hears it shall tingle is in 1</w:t>
      </w:r>
      <w:r w:rsidRPr="0009115E">
        <w:rPr>
          <w:sz w:val="24"/>
          <w:szCs w:val="24"/>
          <w:vertAlign w:val="superscript"/>
        </w:rPr>
        <w:t>st</w:t>
      </w:r>
      <w:r w:rsidRPr="0009115E">
        <w:rPr>
          <w:sz w:val="24"/>
          <w:szCs w:val="24"/>
        </w:rPr>
        <w:t xml:space="preserve"> Samuel 3:11. One plague on You all and on Your Lords is in 1</w:t>
      </w:r>
      <w:r w:rsidRPr="0009115E">
        <w:rPr>
          <w:sz w:val="24"/>
          <w:szCs w:val="24"/>
          <w:vertAlign w:val="superscript"/>
        </w:rPr>
        <w:t>st</w:t>
      </w:r>
      <w:r w:rsidRPr="0009115E">
        <w:rPr>
          <w:sz w:val="24"/>
          <w:szCs w:val="24"/>
        </w:rPr>
        <w:t xml:space="preserve"> Samuel 6:4. One of five trespass offerings is in 1</w:t>
      </w:r>
      <w:r w:rsidRPr="0009115E">
        <w:rPr>
          <w:sz w:val="24"/>
          <w:szCs w:val="24"/>
          <w:vertAlign w:val="superscript"/>
        </w:rPr>
        <w:t>st</w:t>
      </w:r>
      <w:r w:rsidRPr="0009115E">
        <w:rPr>
          <w:sz w:val="24"/>
          <w:szCs w:val="24"/>
        </w:rPr>
        <w:t xml:space="preserve"> Samuel 6:17. One of the Servants will seek the asses is in 1</w:t>
      </w:r>
      <w:r w:rsidRPr="0009115E">
        <w:rPr>
          <w:sz w:val="24"/>
          <w:szCs w:val="24"/>
          <w:vertAlign w:val="superscript"/>
        </w:rPr>
        <w:t>st</w:t>
      </w:r>
      <w:r w:rsidRPr="0009115E">
        <w:rPr>
          <w:sz w:val="24"/>
          <w:szCs w:val="24"/>
        </w:rPr>
        <w:t xml:space="preserve"> Samuel 9:3. One carrying three Kids is in 1</w:t>
      </w:r>
      <w:r w:rsidRPr="0009115E">
        <w:rPr>
          <w:sz w:val="24"/>
          <w:szCs w:val="24"/>
          <w:vertAlign w:val="superscript"/>
        </w:rPr>
        <w:t>st</w:t>
      </w:r>
      <w:r w:rsidRPr="0009115E">
        <w:rPr>
          <w:sz w:val="24"/>
          <w:szCs w:val="24"/>
        </w:rPr>
        <w:t xml:space="preserve"> Samuel 10:3. One said about the Son of Kish is in 1</w:t>
      </w:r>
      <w:r w:rsidRPr="0009115E">
        <w:rPr>
          <w:sz w:val="24"/>
          <w:szCs w:val="24"/>
          <w:vertAlign w:val="superscript"/>
        </w:rPr>
        <w:t>st</w:t>
      </w:r>
      <w:r w:rsidRPr="0009115E">
        <w:rPr>
          <w:sz w:val="24"/>
          <w:szCs w:val="24"/>
        </w:rPr>
        <w:t xml:space="preserve"> Samuel 10:11. One of the same place is in 1</w:t>
      </w:r>
      <w:r w:rsidRPr="0009115E">
        <w:rPr>
          <w:sz w:val="24"/>
          <w:szCs w:val="24"/>
          <w:vertAlign w:val="superscript"/>
        </w:rPr>
        <w:t>st</w:t>
      </w:r>
      <w:r w:rsidRPr="0009115E">
        <w:rPr>
          <w:sz w:val="24"/>
          <w:szCs w:val="24"/>
        </w:rPr>
        <w:t xml:space="preserve"> Samuel 10:12. One consent is in 1</w:t>
      </w:r>
      <w:r w:rsidRPr="0009115E">
        <w:rPr>
          <w:sz w:val="24"/>
          <w:szCs w:val="24"/>
          <w:vertAlign w:val="superscript"/>
        </w:rPr>
        <w:t>st</w:t>
      </w:r>
      <w:r w:rsidRPr="0009115E">
        <w:rPr>
          <w:sz w:val="24"/>
          <w:szCs w:val="24"/>
        </w:rPr>
        <w:t xml:space="preserve"> Samuel 11:7. One year reign is in 1</w:t>
      </w:r>
      <w:r w:rsidRPr="0009115E">
        <w:rPr>
          <w:sz w:val="24"/>
          <w:szCs w:val="24"/>
          <w:vertAlign w:val="superscript"/>
        </w:rPr>
        <w:t>st</w:t>
      </w:r>
      <w:r w:rsidRPr="0009115E">
        <w:rPr>
          <w:sz w:val="24"/>
          <w:szCs w:val="24"/>
        </w:rPr>
        <w:t xml:space="preserve"> Samuel 13:1. One company is in 1</w:t>
      </w:r>
      <w:r w:rsidRPr="0009115E">
        <w:rPr>
          <w:sz w:val="24"/>
          <w:szCs w:val="24"/>
          <w:vertAlign w:val="superscript"/>
        </w:rPr>
        <w:t>st</w:t>
      </w:r>
      <w:r w:rsidRPr="0009115E">
        <w:rPr>
          <w:sz w:val="24"/>
          <w:szCs w:val="24"/>
        </w:rPr>
        <w:t xml:space="preserve"> Samuel 13:17. One side a sharp rock &amp; One name is in 1</w:t>
      </w:r>
      <w:r w:rsidRPr="0009115E">
        <w:rPr>
          <w:sz w:val="24"/>
          <w:szCs w:val="24"/>
          <w:vertAlign w:val="superscript"/>
        </w:rPr>
        <w:t>st</w:t>
      </w:r>
      <w:r w:rsidRPr="0009115E">
        <w:rPr>
          <w:sz w:val="24"/>
          <w:szCs w:val="24"/>
        </w:rPr>
        <w:t xml:space="preserve"> Samuel 14:4. One situate northward is in 1</w:t>
      </w:r>
      <w:r w:rsidRPr="0009115E">
        <w:rPr>
          <w:sz w:val="24"/>
          <w:szCs w:val="24"/>
          <w:vertAlign w:val="superscript"/>
        </w:rPr>
        <w:t>st</w:t>
      </w:r>
      <w:r w:rsidRPr="0009115E">
        <w:rPr>
          <w:sz w:val="24"/>
          <w:szCs w:val="24"/>
        </w:rPr>
        <w:t xml:space="preserve"> Samuel 14:5. One beating down is in 1</w:t>
      </w:r>
      <w:r w:rsidRPr="0009115E">
        <w:rPr>
          <w:sz w:val="24"/>
          <w:szCs w:val="24"/>
          <w:vertAlign w:val="superscript"/>
        </w:rPr>
        <w:t>st</w:t>
      </w:r>
      <w:r w:rsidRPr="0009115E">
        <w:rPr>
          <w:sz w:val="24"/>
          <w:szCs w:val="24"/>
        </w:rPr>
        <w:t xml:space="preserve"> Samuel 14:16. One of the people is in 1</w:t>
      </w:r>
      <w:r w:rsidRPr="0009115E">
        <w:rPr>
          <w:sz w:val="24"/>
          <w:szCs w:val="24"/>
          <w:vertAlign w:val="superscript"/>
        </w:rPr>
        <w:t>st</w:t>
      </w:r>
      <w:r w:rsidRPr="0009115E">
        <w:rPr>
          <w:sz w:val="24"/>
          <w:szCs w:val="24"/>
        </w:rPr>
        <w:t xml:space="preserve"> Samuel 14:28. One side is in 1</w:t>
      </w:r>
      <w:r w:rsidRPr="0009115E">
        <w:rPr>
          <w:sz w:val="24"/>
          <w:szCs w:val="24"/>
          <w:vertAlign w:val="superscript"/>
        </w:rPr>
        <w:t>st</w:t>
      </w:r>
      <w:r w:rsidRPr="0009115E">
        <w:rPr>
          <w:sz w:val="24"/>
          <w:szCs w:val="24"/>
        </w:rPr>
        <w:t xml:space="preserve"> Samuel 14:40. One hair shall not fall to the ground is in 1</w:t>
      </w:r>
      <w:r w:rsidRPr="0009115E">
        <w:rPr>
          <w:sz w:val="24"/>
          <w:szCs w:val="24"/>
          <w:vertAlign w:val="superscript"/>
        </w:rPr>
        <w:t xml:space="preserve">st </w:t>
      </w:r>
      <w:r w:rsidRPr="0009115E">
        <w:rPr>
          <w:sz w:val="24"/>
          <w:szCs w:val="24"/>
        </w:rPr>
        <w:t>Samuel 14:45. One of thy Servants is in 1</w:t>
      </w:r>
      <w:r w:rsidRPr="0009115E">
        <w:rPr>
          <w:sz w:val="24"/>
          <w:szCs w:val="24"/>
          <w:vertAlign w:val="superscript"/>
        </w:rPr>
        <w:t>st</w:t>
      </w:r>
      <w:r w:rsidRPr="0009115E">
        <w:rPr>
          <w:sz w:val="24"/>
          <w:szCs w:val="24"/>
        </w:rPr>
        <w:t xml:space="preserve"> Samuel 16:18. One side of the mountain is in 1</w:t>
      </w:r>
      <w:r w:rsidRPr="0009115E">
        <w:rPr>
          <w:sz w:val="24"/>
          <w:szCs w:val="24"/>
          <w:vertAlign w:val="superscript"/>
        </w:rPr>
        <w:t>st</w:t>
      </w:r>
      <w:r w:rsidRPr="0009115E">
        <w:rPr>
          <w:sz w:val="24"/>
          <w:szCs w:val="24"/>
        </w:rPr>
        <w:t xml:space="preserve"> Samue1l 17:3. One bearing a shield is in 1</w:t>
      </w:r>
      <w:r w:rsidRPr="0009115E">
        <w:rPr>
          <w:sz w:val="24"/>
          <w:szCs w:val="24"/>
          <w:vertAlign w:val="superscript"/>
        </w:rPr>
        <w:t>st</w:t>
      </w:r>
      <w:r w:rsidRPr="0009115E">
        <w:rPr>
          <w:sz w:val="24"/>
          <w:szCs w:val="24"/>
        </w:rPr>
        <w:t xml:space="preserve"> Samuel 17:7. One uncircumcised is in 1</w:t>
      </w:r>
      <w:r w:rsidRPr="0009115E">
        <w:rPr>
          <w:sz w:val="24"/>
          <w:szCs w:val="24"/>
          <w:vertAlign w:val="superscript"/>
        </w:rPr>
        <w:t>st</w:t>
      </w:r>
      <w:r w:rsidRPr="0009115E">
        <w:rPr>
          <w:sz w:val="24"/>
          <w:szCs w:val="24"/>
        </w:rPr>
        <w:t xml:space="preserve"> Samuel 17:36. One Woman played is in 1</w:t>
      </w:r>
      <w:r w:rsidRPr="0009115E">
        <w:rPr>
          <w:sz w:val="24"/>
          <w:szCs w:val="24"/>
          <w:vertAlign w:val="superscript"/>
        </w:rPr>
        <w:t>st</w:t>
      </w:r>
      <w:r w:rsidRPr="0009115E">
        <w:rPr>
          <w:sz w:val="24"/>
          <w:szCs w:val="24"/>
        </w:rPr>
        <w:t xml:space="preserve"> Samuel 18:7. One of the twain is in 1</w:t>
      </w:r>
      <w:r w:rsidRPr="0009115E">
        <w:rPr>
          <w:sz w:val="24"/>
          <w:szCs w:val="24"/>
          <w:vertAlign w:val="superscript"/>
        </w:rPr>
        <w:t>st</w:t>
      </w:r>
      <w:r w:rsidRPr="0009115E">
        <w:rPr>
          <w:sz w:val="24"/>
          <w:szCs w:val="24"/>
        </w:rPr>
        <w:t xml:space="preserve"> Samuel 18:21. One said is in 1</w:t>
      </w:r>
      <w:r w:rsidRPr="0009115E">
        <w:rPr>
          <w:sz w:val="24"/>
          <w:szCs w:val="24"/>
          <w:vertAlign w:val="superscript"/>
        </w:rPr>
        <w:t>st</w:t>
      </w:r>
      <w:r w:rsidRPr="0009115E">
        <w:rPr>
          <w:sz w:val="24"/>
          <w:szCs w:val="24"/>
        </w:rPr>
        <w:t xml:space="preserve"> Samuel 19:22. One from the face of the Earth is in 1</w:t>
      </w:r>
      <w:r w:rsidRPr="0009115E">
        <w:rPr>
          <w:sz w:val="24"/>
          <w:szCs w:val="24"/>
          <w:vertAlign w:val="superscript"/>
        </w:rPr>
        <w:t>st</w:t>
      </w:r>
      <w:r w:rsidRPr="0009115E">
        <w:rPr>
          <w:sz w:val="24"/>
          <w:szCs w:val="24"/>
        </w:rPr>
        <w:t xml:space="preserve"> Samuel 20:15. One kissed and One wept is in 1</w:t>
      </w:r>
      <w:r w:rsidRPr="0009115E">
        <w:rPr>
          <w:sz w:val="24"/>
          <w:szCs w:val="24"/>
          <w:vertAlign w:val="superscript"/>
        </w:rPr>
        <w:t>st</w:t>
      </w:r>
      <w:r w:rsidRPr="0009115E">
        <w:rPr>
          <w:sz w:val="24"/>
          <w:szCs w:val="24"/>
        </w:rPr>
        <w:t xml:space="preserve"> Samuel 20:41. One did not sing of Him in dances is in 1</w:t>
      </w:r>
      <w:r w:rsidRPr="0009115E">
        <w:rPr>
          <w:sz w:val="24"/>
          <w:szCs w:val="24"/>
          <w:vertAlign w:val="superscript"/>
        </w:rPr>
        <w:t>st</w:t>
      </w:r>
      <w:r w:rsidRPr="0009115E">
        <w:rPr>
          <w:sz w:val="24"/>
          <w:szCs w:val="24"/>
        </w:rPr>
        <w:t xml:space="preserve"> Samuel 21:11. One in distress, One in debt and One in discontentment is in 1</w:t>
      </w:r>
      <w:r w:rsidRPr="0009115E">
        <w:rPr>
          <w:sz w:val="24"/>
          <w:szCs w:val="24"/>
          <w:vertAlign w:val="superscript"/>
        </w:rPr>
        <w:t>st</w:t>
      </w:r>
      <w:r w:rsidRPr="0009115E">
        <w:rPr>
          <w:sz w:val="24"/>
          <w:szCs w:val="24"/>
        </w:rPr>
        <w:t xml:space="preserve"> Samuel 22:2. One of Your fields and vineyards is in 1</w:t>
      </w:r>
      <w:r w:rsidRPr="0009115E">
        <w:rPr>
          <w:sz w:val="24"/>
          <w:szCs w:val="24"/>
          <w:vertAlign w:val="superscript"/>
        </w:rPr>
        <w:t>st</w:t>
      </w:r>
      <w:r w:rsidRPr="0009115E">
        <w:rPr>
          <w:sz w:val="24"/>
          <w:szCs w:val="24"/>
        </w:rPr>
        <w:t xml:space="preserve"> Samuel 22:7. One of the Sons is in 1</w:t>
      </w:r>
      <w:r w:rsidRPr="0009115E">
        <w:rPr>
          <w:sz w:val="24"/>
          <w:szCs w:val="24"/>
          <w:vertAlign w:val="superscript"/>
        </w:rPr>
        <w:t>st</w:t>
      </w:r>
      <w:r w:rsidRPr="0009115E">
        <w:rPr>
          <w:sz w:val="24"/>
          <w:szCs w:val="24"/>
        </w:rPr>
        <w:t xml:space="preserve"> Samuel 22:20. One of the Young Men is in 1</w:t>
      </w:r>
      <w:r w:rsidRPr="0009115E">
        <w:rPr>
          <w:sz w:val="24"/>
          <w:szCs w:val="24"/>
          <w:vertAlign w:val="superscript"/>
        </w:rPr>
        <w:t>st</w:t>
      </w:r>
      <w:r w:rsidRPr="0009115E">
        <w:rPr>
          <w:sz w:val="24"/>
          <w:szCs w:val="24"/>
        </w:rPr>
        <w:t xml:space="preserve"> Samuel 25:14. One of the people is in 1</w:t>
      </w:r>
      <w:r w:rsidRPr="0009115E">
        <w:rPr>
          <w:sz w:val="24"/>
          <w:szCs w:val="24"/>
          <w:vertAlign w:val="superscript"/>
        </w:rPr>
        <w:t>st</w:t>
      </w:r>
      <w:r w:rsidRPr="0009115E">
        <w:rPr>
          <w:sz w:val="24"/>
          <w:szCs w:val="24"/>
        </w:rPr>
        <w:t xml:space="preserve"> Samuel 26:15. One does hunt is in 1</w:t>
      </w:r>
      <w:r w:rsidRPr="0009115E">
        <w:rPr>
          <w:sz w:val="24"/>
          <w:szCs w:val="24"/>
          <w:vertAlign w:val="superscript"/>
        </w:rPr>
        <w:t>st</w:t>
      </w:r>
      <w:r w:rsidRPr="0009115E">
        <w:rPr>
          <w:sz w:val="24"/>
          <w:szCs w:val="24"/>
        </w:rPr>
        <w:t xml:space="preserve"> Samuel 26:20. One of the Young Men come over and fetch it is in 1</w:t>
      </w:r>
      <w:r w:rsidRPr="0009115E">
        <w:rPr>
          <w:sz w:val="24"/>
          <w:szCs w:val="24"/>
          <w:vertAlign w:val="superscript"/>
        </w:rPr>
        <w:t>st</w:t>
      </w:r>
      <w:r w:rsidRPr="0009115E">
        <w:rPr>
          <w:sz w:val="24"/>
          <w:szCs w:val="24"/>
        </w:rPr>
        <w:t xml:space="preserve"> Samuel 26:22. One day shall I not perish by His hand is in 1</w:t>
      </w:r>
      <w:r w:rsidRPr="0009115E">
        <w:rPr>
          <w:sz w:val="24"/>
          <w:szCs w:val="24"/>
          <w:vertAlign w:val="superscript"/>
        </w:rPr>
        <w:t>st</w:t>
      </w:r>
      <w:r w:rsidRPr="0009115E">
        <w:rPr>
          <w:sz w:val="24"/>
          <w:szCs w:val="24"/>
        </w:rPr>
        <w:t xml:space="preserve"> Samuel 27:1. One sang in dances is in 1</w:t>
      </w:r>
      <w:r w:rsidRPr="0009115E">
        <w:rPr>
          <w:sz w:val="24"/>
          <w:szCs w:val="24"/>
          <w:vertAlign w:val="superscript"/>
        </w:rPr>
        <w:t>st</w:t>
      </w:r>
      <w:r w:rsidRPr="0009115E">
        <w:rPr>
          <w:sz w:val="24"/>
          <w:szCs w:val="24"/>
        </w:rPr>
        <w:t xml:space="preserve"> Samuel 29:5. One of the Young Men is in 2</w:t>
      </w:r>
      <w:r w:rsidRPr="0009115E">
        <w:rPr>
          <w:sz w:val="24"/>
          <w:szCs w:val="24"/>
          <w:vertAlign w:val="superscript"/>
        </w:rPr>
        <w:t>nd</w:t>
      </w:r>
      <w:r w:rsidRPr="0009115E">
        <w:rPr>
          <w:sz w:val="24"/>
          <w:szCs w:val="24"/>
        </w:rPr>
        <w:t xml:space="preserve"> Samuel 1:15. One on one side of the pool is in 2</w:t>
      </w:r>
      <w:r w:rsidRPr="0009115E">
        <w:rPr>
          <w:sz w:val="24"/>
          <w:szCs w:val="24"/>
          <w:vertAlign w:val="superscript"/>
        </w:rPr>
        <w:t>nd</w:t>
      </w:r>
      <w:r w:rsidRPr="0009115E">
        <w:rPr>
          <w:sz w:val="24"/>
          <w:szCs w:val="24"/>
        </w:rPr>
        <w:t xml:space="preserve"> Samuel 2:13. One His Fellow by the head is in 2</w:t>
      </w:r>
      <w:r w:rsidRPr="0009115E">
        <w:rPr>
          <w:sz w:val="24"/>
          <w:szCs w:val="24"/>
          <w:vertAlign w:val="superscript"/>
        </w:rPr>
        <w:t>nd</w:t>
      </w:r>
      <w:r w:rsidRPr="0009115E">
        <w:rPr>
          <w:sz w:val="24"/>
          <w:szCs w:val="24"/>
        </w:rPr>
        <w:t xml:space="preserve"> Samuel 2:16. One of the Young Men is in 2</w:t>
      </w:r>
      <w:r w:rsidRPr="0009115E">
        <w:rPr>
          <w:sz w:val="24"/>
          <w:szCs w:val="24"/>
          <w:vertAlign w:val="superscript"/>
        </w:rPr>
        <w:t>nd</w:t>
      </w:r>
      <w:r w:rsidRPr="0009115E">
        <w:rPr>
          <w:sz w:val="24"/>
          <w:szCs w:val="24"/>
        </w:rPr>
        <w:t xml:space="preserve"> Samuel 2:21. One troop is in 2</w:t>
      </w:r>
      <w:r w:rsidRPr="0009115E">
        <w:rPr>
          <w:sz w:val="24"/>
          <w:szCs w:val="24"/>
          <w:vertAlign w:val="superscript"/>
        </w:rPr>
        <w:t>nd</w:t>
      </w:r>
      <w:r w:rsidRPr="0009115E">
        <w:rPr>
          <w:sz w:val="24"/>
          <w:szCs w:val="24"/>
        </w:rPr>
        <w:t xml:space="preserve"> Samuel 2:25. One from following His Brother is in 2</w:t>
      </w:r>
      <w:r w:rsidRPr="0009115E">
        <w:rPr>
          <w:sz w:val="24"/>
          <w:szCs w:val="24"/>
          <w:vertAlign w:val="superscript"/>
        </w:rPr>
        <w:t>nd</w:t>
      </w:r>
      <w:r w:rsidRPr="0009115E">
        <w:rPr>
          <w:sz w:val="24"/>
          <w:szCs w:val="24"/>
        </w:rPr>
        <w:t xml:space="preserve"> Samuel 2:27. One thing I require of thee is in 2</w:t>
      </w:r>
      <w:r w:rsidRPr="0009115E">
        <w:rPr>
          <w:sz w:val="24"/>
          <w:szCs w:val="24"/>
          <w:vertAlign w:val="superscript"/>
        </w:rPr>
        <w:t>nd</w:t>
      </w:r>
      <w:r w:rsidRPr="0009115E">
        <w:rPr>
          <w:sz w:val="24"/>
          <w:szCs w:val="24"/>
        </w:rPr>
        <w:t xml:space="preserve"> Samuel 3:13. One that has an issue is in 2</w:t>
      </w:r>
      <w:r w:rsidRPr="0009115E">
        <w:rPr>
          <w:sz w:val="24"/>
          <w:szCs w:val="24"/>
          <w:vertAlign w:val="superscript"/>
        </w:rPr>
        <w:t>nd</w:t>
      </w:r>
      <w:r w:rsidRPr="0009115E">
        <w:rPr>
          <w:sz w:val="24"/>
          <w:szCs w:val="24"/>
        </w:rPr>
        <w:t xml:space="preserve"> Samuel 3:29. One name is in 2</w:t>
      </w:r>
      <w:r w:rsidRPr="0009115E">
        <w:rPr>
          <w:sz w:val="24"/>
          <w:szCs w:val="24"/>
          <w:vertAlign w:val="superscript"/>
        </w:rPr>
        <w:t>nd</w:t>
      </w:r>
      <w:r w:rsidRPr="0009115E">
        <w:rPr>
          <w:sz w:val="24"/>
          <w:szCs w:val="24"/>
        </w:rPr>
        <w:t xml:space="preserve"> Samuel 4:2. One told Me is in 2</w:t>
      </w:r>
      <w:r w:rsidRPr="0009115E">
        <w:rPr>
          <w:sz w:val="24"/>
          <w:szCs w:val="24"/>
          <w:vertAlign w:val="superscript"/>
        </w:rPr>
        <w:t>nd</w:t>
      </w:r>
      <w:r w:rsidRPr="0009115E">
        <w:rPr>
          <w:sz w:val="24"/>
          <w:szCs w:val="24"/>
        </w:rPr>
        <w:t xml:space="preserve"> Samuel 4:10. One a cake of bread &amp; One to His house is in 2</w:t>
      </w:r>
      <w:r w:rsidRPr="0009115E">
        <w:rPr>
          <w:sz w:val="24"/>
          <w:szCs w:val="24"/>
          <w:vertAlign w:val="superscript"/>
        </w:rPr>
        <w:t>nd</w:t>
      </w:r>
      <w:r w:rsidRPr="0009115E">
        <w:rPr>
          <w:sz w:val="24"/>
          <w:szCs w:val="24"/>
        </w:rPr>
        <w:t xml:space="preserve"> Samuel 6:19. One of the vain Fellows shamelessly uncovers Himself is in 2</w:t>
      </w:r>
      <w:r w:rsidRPr="0009115E">
        <w:rPr>
          <w:sz w:val="24"/>
          <w:szCs w:val="24"/>
          <w:vertAlign w:val="superscript"/>
        </w:rPr>
        <w:t>nd</w:t>
      </w:r>
      <w:r w:rsidRPr="0009115E">
        <w:rPr>
          <w:sz w:val="24"/>
          <w:szCs w:val="24"/>
        </w:rPr>
        <w:t xml:space="preserve"> Samuel 6:20. One Nation in the Earth is in 2</w:t>
      </w:r>
      <w:r w:rsidRPr="0009115E">
        <w:rPr>
          <w:sz w:val="24"/>
          <w:szCs w:val="24"/>
          <w:vertAlign w:val="superscript"/>
        </w:rPr>
        <w:t>nd</w:t>
      </w:r>
      <w:r w:rsidRPr="0009115E">
        <w:rPr>
          <w:sz w:val="24"/>
          <w:szCs w:val="24"/>
        </w:rPr>
        <w:t xml:space="preserve"> Samuel 7:23. One full line to keep alive is in 2</w:t>
      </w:r>
      <w:r w:rsidRPr="0009115E">
        <w:rPr>
          <w:sz w:val="24"/>
          <w:szCs w:val="24"/>
          <w:vertAlign w:val="superscript"/>
        </w:rPr>
        <w:t>nd</w:t>
      </w:r>
      <w:r w:rsidRPr="0009115E">
        <w:rPr>
          <w:sz w:val="24"/>
          <w:szCs w:val="24"/>
        </w:rPr>
        <w:t xml:space="preserve"> Samuel 8:2. One of the King’s Sons is in 2</w:t>
      </w:r>
      <w:r w:rsidRPr="0009115E">
        <w:rPr>
          <w:sz w:val="24"/>
          <w:szCs w:val="24"/>
          <w:vertAlign w:val="superscript"/>
        </w:rPr>
        <w:t>nd</w:t>
      </w:r>
      <w:r w:rsidRPr="0009115E">
        <w:rPr>
          <w:sz w:val="24"/>
          <w:szCs w:val="24"/>
        </w:rPr>
        <w:t xml:space="preserve"> Samuel 9:11. One half of their beards is in 2</w:t>
      </w:r>
      <w:r w:rsidRPr="0009115E">
        <w:rPr>
          <w:sz w:val="24"/>
          <w:szCs w:val="24"/>
          <w:vertAlign w:val="superscript"/>
        </w:rPr>
        <w:t>nd</w:t>
      </w:r>
      <w:r w:rsidRPr="0009115E">
        <w:rPr>
          <w:sz w:val="24"/>
          <w:szCs w:val="24"/>
        </w:rPr>
        <w:t xml:space="preserve"> Samuel 10:4. One said is in 2</w:t>
      </w:r>
      <w:r w:rsidRPr="0009115E">
        <w:rPr>
          <w:sz w:val="24"/>
          <w:szCs w:val="24"/>
          <w:vertAlign w:val="superscript"/>
        </w:rPr>
        <w:t>nd</w:t>
      </w:r>
      <w:r w:rsidRPr="0009115E">
        <w:rPr>
          <w:sz w:val="24"/>
          <w:szCs w:val="24"/>
        </w:rPr>
        <w:t xml:space="preserve"> Samuel 11:3. One devoured by the sword is in 2</w:t>
      </w:r>
      <w:r w:rsidRPr="0009115E">
        <w:rPr>
          <w:sz w:val="24"/>
          <w:szCs w:val="24"/>
          <w:vertAlign w:val="superscript"/>
        </w:rPr>
        <w:t>nd</w:t>
      </w:r>
      <w:r w:rsidRPr="0009115E">
        <w:rPr>
          <w:sz w:val="24"/>
          <w:szCs w:val="24"/>
        </w:rPr>
        <w:t xml:space="preserve"> Samuel 11:25. One city with two Men is in 2</w:t>
      </w:r>
      <w:r w:rsidRPr="0009115E">
        <w:rPr>
          <w:sz w:val="24"/>
          <w:szCs w:val="24"/>
          <w:vertAlign w:val="superscript"/>
        </w:rPr>
        <w:t>nd</w:t>
      </w:r>
      <w:r w:rsidRPr="0009115E">
        <w:rPr>
          <w:sz w:val="24"/>
          <w:szCs w:val="24"/>
        </w:rPr>
        <w:t xml:space="preserve"> Samuel 12:1. One little Ewe Lamb saved is in 2</w:t>
      </w:r>
      <w:r w:rsidRPr="0009115E">
        <w:rPr>
          <w:sz w:val="24"/>
          <w:szCs w:val="24"/>
          <w:vertAlign w:val="superscript"/>
        </w:rPr>
        <w:t>nd</w:t>
      </w:r>
      <w:r w:rsidRPr="0009115E">
        <w:rPr>
          <w:sz w:val="24"/>
          <w:szCs w:val="24"/>
        </w:rPr>
        <w:t xml:space="preserve"> Samuel 12:3. One of the fools is in 2</w:t>
      </w:r>
      <w:r w:rsidRPr="0009115E">
        <w:rPr>
          <w:sz w:val="24"/>
          <w:szCs w:val="24"/>
          <w:vertAlign w:val="superscript"/>
        </w:rPr>
        <w:t>nd</w:t>
      </w:r>
      <w:r w:rsidRPr="0009115E">
        <w:rPr>
          <w:sz w:val="24"/>
          <w:szCs w:val="24"/>
        </w:rPr>
        <w:t xml:space="preserve"> Samuel 13:13. One of them not left is in 2</w:t>
      </w:r>
      <w:r w:rsidRPr="0009115E">
        <w:rPr>
          <w:sz w:val="24"/>
          <w:szCs w:val="24"/>
          <w:vertAlign w:val="superscript"/>
        </w:rPr>
        <w:t>nd</w:t>
      </w:r>
      <w:r w:rsidRPr="0009115E">
        <w:rPr>
          <w:sz w:val="24"/>
          <w:szCs w:val="24"/>
        </w:rPr>
        <w:t xml:space="preserve"> Samuel 13:30. One smote is in 2</w:t>
      </w:r>
      <w:r w:rsidRPr="0009115E">
        <w:rPr>
          <w:sz w:val="24"/>
          <w:szCs w:val="24"/>
          <w:vertAlign w:val="superscript"/>
        </w:rPr>
        <w:t>nd</w:t>
      </w:r>
      <w:r w:rsidRPr="0009115E">
        <w:rPr>
          <w:sz w:val="24"/>
          <w:szCs w:val="24"/>
        </w:rPr>
        <w:t xml:space="preserve"> Samuel 14:6. One hair shall not fall is in 2</w:t>
      </w:r>
      <w:r w:rsidRPr="0009115E">
        <w:rPr>
          <w:sz w:val="24"/>
          <w:szCs w:val="24"/>
          <w:vertAlign w:val="superscript"/>
        </w:rPr>
        <w:t>nd</w:t>
      </w:r>
      <w:r w:rsidRPr="0009115E">
        <w:rPr>
          <w:sz w:val="24"/>
          <w:szCs w:val="24"/>
        </w:rPr>
        <w:t xml:space="preserve"> Samuel 14:11. One word to My Lord the King is in 2</w:t>
      </w:r>
      <w:r w:rsidRPr="0009115E">
        <w:rPr>
          <w:sz w:val="24"/>
          <w:szCs w:val="24"/>
          <w:vertAlign w:val="superscript"/>
        </w:rPr>
        <w:t>nd</w:t>
      </w:r>
      <w:r w:rsidRPr="0009115E">
        <w:rPr>
          <w:sz w:val="24"/>
          <w:szCs w:val="24"/>
        </w:rPr>
        <w:t xml:space="preserve"> Samuel 14:12. One is faulty is in 2</w:t>
      </w:r>
      <w:r w:rsidRPr="0009115E">
        <w:rPr>
          <w:sz w:val="24"/>
          <w:szCs w:val="24"/>
          <w:vertAlign w:val="superscript"/>
        </w:rPr>
        <w:t>nd</w:t>
      </w:r>
      <w:r w:rsidRPr="0009115E">
        <w:rPr>
          <w:sz w:val="24"/>
          <w:szCs w:val="24"/>
        </w:rPr>
        <w:t xml:space="preserve"> Samuel 14:13. One Daughter is in 2</w:t>
      </w:r>
      <w:r w:rsidRPr="0009115E">
        <w:rPr>
          <w:sz w:val="24"/>
          <w:szCs w:val="24"/>
          <w:vertAlign w:val="superscript"/>
        </w:rPr>
        <w:t>nd</w:t>
      </w:r>
      <w:r w:rsidRPr="0009115E">
        <w:rPr>
          <w:sz w:val="24"/>
          <w:szCs w:val="24"/>
        </w:rPr>
        <w:t xml:space="preserve"> Samuel 14:27. One of the tribes is in 2</w:t>
      </w:r>
      <w:r w:rsidRPr="0009115E">
        <w:rPr>
          <w:sz w:val="24"/>
          <w:szCs w:val="24"/>
          <w:vertAlign w:val="superscript"/>
        </w:rPr>
        <w:t>nd</w:t>
      </w:r>
      <w:r w:rsidRPr="0009115E">
        <w:rPr>
          <w:sz w:val="24"/>
          <w:szCs w:val="24"/>
        </w:rPr>
        <w:t xml:space="preserve"> Samuel 15:2. Ones little is in 2</w:t>
      </w:r>
      <w:r w:rsidRPr="0009115E">
        <w:rPr>
          <w:sz w:val="24"/>
          <w:szCs w:val="24"/>
          <w:vertAlign w:val="superscript"/>
        </w:rPr>
        <w:t>nd</w:t>
      </w:r>
      <w:r w:rsidRPr="0009115E">
        <w:rPr>
          <w:sz w:val="24"/>
          <w:szCs w:val="24"/>
        </w:rPr>
        <w:t xml:space="preserve"> Samuel 15:22. One told David is in 2</w:t>
      </w:r>
      <w:r w:rsidRPr="0009115E">
        <w:rPr>
          <w:sz w:val="24"/>
          <w:szCs w:val="24"/>
          <w:vertAlign w:val="superscript"/>
        </w:rPr>
        <w:t>nd</w:t>
      </w:r>
      <w:r w:rsidRPr="0009115E">
        <w:rPr>
          <w:sz w:val="24"/>
          <w:szCs w:val="24"/>
        </w:rPr>
        <w:t xml:space="preserve"> Samuel 15:31. One is not left is in 2</w:t>
      </w:r>
      <w:r w:rsidRPr="0009115E">
        <w:rPr>
          <w:sz w:val="24"/>
          <w:szCs w:val="24"/>
          <w:vertAlign w:val="superscript"/>
        </w:rPr>
        <w:t>nd</w:t>
      </w:r>
      <w:r w:rsidRPr="0009115E">
        <w:rPr>
          <w:sz w:val="24"/>
          <w:szCs w:val="24"/>
        </w:rPr>
        <w:t xml:space="preserve"> Samuel 17:12. One small stone is in 2</w:t>
      </w:r>
      <w:r w:rsidRPr="0009115E">
        <w:rPr>
          <w:sz w:val="24"/>
          <w:szCs w:val="24"/>
          <w:vertAlign w:val="superscript"/>
        </w:rPr>
        <w:t>nd</w:t>
      </w:r>
      <w:r w:rsidRPr="0009115E">
        <w:rPr>
          <w:sz w:val="24"/>
          <w:szCs w:val="24"/>
        </w:rPr>
        <w:t xml:space="preserve"> Samuel 17:13. One of them is all gone over is in 2</w:t>
      </w:r>
      <w:r w:rsidRPr="0009115E">
        <w:rPr>
          <w:sz w:val="24"/>
          <w:szCs w:val="24"/>
          <w:vertAlign w:val="superscript"/>
        </w:rPr>
        <w:t>nd</w:t>
      </w:r>
      <w:r w:rsidRPr="0009115E">
        <w:rPr>
          <w:sz w:val="24"/>
          <w:szCs w:val="24"/>
        </w:rPr>
        <w:t xml:space="preserve"> Samuel 17:22. One is better than 10,000 is in 2</w:t>
      </w:r>
      <w:r w:rsidRPr="0009115E">
        <w:rPr>
          <w:sz w:val="24"/>
          <w:szCs w:val="24"/>
          <w:vertAlign w:val="superscript"/>
        </w:rPr>
        <w:t>nd</w:t>
      </w:r>
      <w:r w:rsidRPr="0009115E">
        <w:rPr>
          <w:sz w:val="24"/>
          <w:szCs w:val="24"/>
        </w:rPr>
        <w:t xml:space="preserve"> One to His tent is in 2</w:t>
      </w:r>
      <w:r w:rsidRPr="0009115E">
        <w:rPr>
          <w:sz w:val="24"/>
          <w:szCs w:val="24"/>
          <w:vertAlign w:val="superscript"/>
        </w:rPr>
        <w:t>nd</w:t>
      </w:r>
      <w:r w:rsidRPr="0009115E">
        <w:rPr>
          <w:sz w:val="24"/>
          <w:szCs w:val="24"/>
        </w:rPr>
        <w:t xml:space="preserve"> Samuel 18:17. One not with thee this night is in 2</w:t>
      </w:r>
      <w:r w:rsidRPr="0009115E">
        <w:rPr>
          <w:sz w:val="24"/>
          <w:szCs w:val="24"/>
          <w:vertAlign w:val="superscript"/>
        </w:rPr>
        <w:t>nd</w:t>
      </w:r>
      <w:r w:rsidRPr="0009115E">
        <w:rPr>
          <w:sz w:val="24"/>
          <w:szCs w:val="24"/>
        </w:rPr>
        <w:t xml:space="preserve"> Samuel 19:7. One Man of heart is in 2</w:t>
      </w:r>
      <w:r w:rsidRPr="0009115E">
        <w:rPr>
          <w:sz w:val="24"/>
          <w:szCs w:val="24"/>
          <w:vertAlign w:val="superscript"/>
        </w:rPr>
        <w:t>nd</w:t>
      </w:r>
      <w:r w:rsidRPr="0009115E">
        <w:rPr>
          <w:sz w:val="24"/>
          <w:szCs w:val="24"/>
        </w:rPr>
        <w:t xml:space="preserve"> Samuel 19:14. One of Joab’s Men stood by Him is in 2</w:t>
      </w:r>
      <w:r w:rsidRPr="0009115E">
        <w:rPr>
          <w:sz w:val="24"/>
          <w:szCs w:val="24"/>
          <w:vertAlign w:val="superscript"/>
        </w:rPr>
        <w:t>nd</w:t>
      </w:r>
      <w:r w:rsidRPr="0009115E">
        <w:rPr>
          <w:sz w:val="24"/>
          <w:szCs w:val="24"/>
        </w:rPr>
        <w:t xml:space="preserve"> Samuel 20:11. One that came by His stood still is in 2</w:t>
      </w:r>
      <w:r w:rsidRPr="0009115E">
        <w:rPr>
          <w:sz w:val="24"/>
          <w:szCs w:val="24"/>
          <w:vertAlign w:val="superscript"/>
        </w:rPr>
        <w:t>nd</w:t>
      </w:r>
      <w:r w:rsidRPr="0009115E">
        <w:rPr>
          <w:sz w:val="24"/>
          <w:szCs w:val="24"/>
        </w:rPr>
        <w:t xml:space="preserve"> Samuel 20:12. One of them that is peaceable and faithful is in 2</w:t>
      </w:r>
      <w:r w:rsidRPr="0009115E">
        <w:rPr>
          <w:sz w:val="24"/>
          <w:szCs w:val="24"/>
          <w:vertAlign w:val="superscript"/>
        </w:rPr>
        <w:t>nd</w:t>
      </w:r>
      <w:r w:rsidRPr="0009115E">
        <w:rPr>
          <w:sz w:val="24"/>
          <w:szCs w:val="24"/>
        </w:rPr>
        <w:t xml:space="preserve"> Samuel 20:19. One time slew is in 2</w:t>
      </w:r>
      <w:r w:rsidRPr="0009115E">
        <w:rPr>
          <w:sz w:val="24"/>
          <w:szCs w:val="24"/>
          <w:vertAlign w:val="superscript"/>
        </w:rPr>
        <w:t>nd</w:t>
      </w:r>
      <w:r w:rsidRPr="0009115E">
        <w:rPr>
          <w:sz w:val="24"/>
          <w:szCs w:val="24"/>
        </w:rPr>
        <w:t xml:space="preserve"> Samuel 23:8. One of the 3 Mighty Men with David is in 2</w:t>
      </w:r>
      <w:r w:rsidRPr="0009115E">
        <w:rPr>
          <w:sz w:val="24"/>
          <w:szCs w:val="24"/>
          <w:vertAlign w:val="superscript"/>
        </w:rPr>
        <w:t>nd</w:t>
      </w:r>
      <w:r w:rsidRPr="0009115E">
        <w:rPr>
          <w:sz w:val="24"/>
          <w:szCs w:val="24"/>
        </w:rPr>
        <w:t xml:space="preserve"> Samuel 23:9. One would give Me water is in 2</w:t>
      </w:r>
      <w:r w:rsidRPr="0009115E">
        <w:rPr>
          <w:sz w:val="24"/>
          <w:szCs w:val="24"/>
          <w:vertAlign w:val="superscript"/>
        </w:rPr>
        <w:t>nd</w:t>
      </w:r>
      <w:r w:rsidRPr="0009115E">
        <w:rPr>
          <w:sz w:val="24"/>
          <w:szCs w:val="24"/>
        </w:rPr>
        <w:t xml:space="preserve"> Samuel 23:15. One of the thirty is in 2</w:t>
      </w:r>
      <w:r w:rsidRPr="0009115E">
        <w:rPr>
          <w:sz w:val="24"/>
          <w:szCs w:val="24"/>
          <w:vertAlign w:val="superscript"/>
        </w:rPr>
        <w:t>nd</w:t>
      </w:r>
      <w:r w:rsidRPr="0009115E">
        <w:rPr>
          <w:sz w:val="24"/>
          <w:szCs w:val="24"/>
        </w:rPr>
        <w:t xml:space="preserve"> Samuel 23:24. One of the choosing is in 2</w:t>
      </w:r>
      <w:r w:rsidRPr="0009115E">
        <w:rPr>
          <w:sz w:val="24"/>
          <w:szCs w:val="24"/>
          <w:vertAlign w:val="superscript"/>
        </w:rPr>
        <w:t>nd</w:t>
      </w:r>
      <w:r w:rsidRPr="0009115E">
        <w:rPr>
          <w:sz w:val="24"/>
          <w:szCs w:val="24"/>
        </w:rPr>
        <w:t xml:space="preserve"> Samuel 24:12. One to sit on My throne this day is in 1</w:t>
      </w:r>
      <w:r w:rsidRPr="0009115E">
        <w:rPr>
          <w:sz w:val="24"/>
          <w:szCs w:val="24"/>
          <w:vertAlign w:val="superscript"/>
        </w:rPr>
        <w:t>st</w:t>
      </w:r>
      <w:r w:rsidRPr="0009115E">
        <w:rPr>
          <w:sz w:val="24"/>
          <w:szCs w:val="24"/>
        </w:rPr>
        <w:t xml:space="preserve"> Kings 1:48. One petition is in 1</w:t>
      </w:r>
      <w:r w:rsidRPr="0009115E">
        <w:rPr>
          <w:sz w:val="24"/>
          <w:szCs w:val="24"/>
          <w:vertAlign w:val="superscript"/>
        </w:rPr>
        <w:t>st</w:t>
      </w:r>
      <w:r w:rsidRPr="0009115E">
        <w:rPr>
          <w:sz w:val="24"/>
          <w:szCs w:val="24"/>
        </w:rPr>
        <w:t xml:space="preserve"> Kings 2:16. One small petition is in 1</w:t>
      </w:r>
      <w:r w:rsidRPr="0009115E">
        <w:rPr>
          <w:sz w:val="24"/>
          <w:szCs w:val="24"/>
          <w:vertAlign w:val="superscript"/>
        </w:rPr>
        <w:t>st</w:t>
      </w:r>
      <w:r w:rsidRPr="0009115E">
        <w:rPr>
          <w:sz w:val="24"/>
          <w:szCs w:val="24"/>
        </w:rPr>
        <w:t xml:space="preserve"> Kings 2:20. One Woman &amp; One house is in 1</w:t>
      </w:r>
      <w:r w:rsidRPr="0009115E">
        <w:rPr>
          <w:sz w:val="24"/>
          <w:szCs w:val="24"/>
          <w:vertAlign w:val="superscript"/>
        </w:rPr>
        <w:t>st</w:t>
      </w:r>
      <w:r w:rsidRPr="0009115E">
        <w:rPr>
          <w:sz w:val="24"/>
          <w:szCs w:val="24"/>
        </w:rPr>
        <w:t xml:space="preserve"> Kings 3:17. One said is in 1</w:t>
      </w:r>
      <w:r w:rsidRPr="0009115E">
        <w:rPr>
          <w:sz w:val="24"/>
          <w:szCs w:val="24"/>
          <w:vertAlign w:val="superscript"/>
        </w:rPr>
        <w:t>st</w:t>
      </w:r>
      <w:r w:rsidRPr="0009115E">
        <w:rPr>
          <w:sz w:val="24"/>
          <w:szCs w:val="24"/>
        </w:rPr>
        <w:t xml:space="preserve"> Kings 3:23. One half Child is in 1</w:t>
      </w:r>
      <w:r w:rsidRPr="0009115E">
        <w:rPr>
          <w:sz w:val="24"/>
          <w:szCs w:val="24"/>
          <w:vertAlign w:val="superscript"/>
        </w:rPr>
        <w:t>st</w:t>
      </w:r>
      <w:r w:rsidRPr="0009115E">
        <w:rPr>
          <w:sz w:val="24"/>
          <w:szCs w:val="24"/>
        </w:rPr>
        <w:t xml:space="preserve"> Kings 3:25. One day is thirty measures of flour &amp; 30 measures of meal is in 1</w:t>
      </w:r>
      <w:r w:rsidRPr="0009115E">
        <w:rPr>
          <w:sz w:val="24"/>
          <w:szCs w:val="24"/>
          <w:vertAlign w:val="superscript"/>
        </w:rPr>
        <w:t>st</w:t>
      </w:r>
      <w:r w:rsidRPr="0009115E">
        <w:rPr>
          <w:sz w:val="24"/>
          <w:szCs w:val="24"/>
        </w:rPr>
        <w:t xml:space="preserve"> Kings 4:22. One wing of the Cherub &amp; One wing is in 1</w:t>
      </w:r>
      <w:r w:rsidRPr="0009115E">
        <w:rPr>
          <w:sz w:val="24"/>
          <w:szCs w:val="24"/>
          <w:vertAlign w:val="superscript"/>
        </w:rPr>
        <w:t>st</w:t>
      </w:r>
      <w:r w:rsidRPr="0009115E">
        <w:rPr>
          <w:sz w:val="24"/>
          <w:szCs w:val="24"/>
        </w:rPr>
        <w:t xml:space="preserve"> Kings 6:24. One measure and One size is in 1</w:t>
      </w:r>
      <w:r w:rsidRPr="0009115E">
        <w:rPr>
          <w:sz w:val="24"/>
          <w:szCs w:val="24"/>
          <w:vertAlign w:val="superscript"/>
        </w:rPr>
        <w:t>st</w:t>
      </w:r>
      <w:r w:rsidRPr="0009115E">
        <w:rPr>
          <w:sz w:val="24"/>
          <w:szCs w:val="24"/>
        </w:rPr>
        <w:t xml:space="preserve"> Kings 6:25. One Cherub is in 1</w:t>
      </w:r>
      <w:r w:rsidRPr="0009115E">
        <w:rPr>
          <w:sz w:val="24"/>
          <w:szCs w:val="24"/>
          <w:vertAlign w:val="superscript"/>
        </w:rPr>
        <w:t>st</w:t>
      </w:r>
      <w:r w:rsidRPr="0009115E">
        <w:rPr>
          <w:sz w:val="24"/>
          <w:szCs w:val="24"/>
        </w:rPr>
        <w:t xml:space="preserve"> Kings 6:26. One touches the One wall &amp; One of their wings touched each other is in 1</w:t>
      </w:r>
      <w:r w:rsidRPr="0009115E">
        <w:rPr>
          <w:sz w:val="24"/>
          <w:szCs w:val="24"/>
          <w:vertAlign w:val="superscript"/>
        </w:rPr>
        <w:t>st</w:t>
      </w:r>
      <w:r w:rsidRPr="0009115E">
        <w:rPr>
          <w:sz w:val="24"/>
          <w:szCs w:val="24"/>
        </w:rPr>
        <w:t xml:space="preserve"> Kings 6:27. One door folding is in 1</w:t>
      </w:r>
      <w:r w:rsidRPr="0009115E">
        <w:rPr>
          <w:sz w:val="24"/>
          <w:szCs w:val="24"/>
          <w:vertAlign w:val="superscript"/>
        </w:rPr>
        <w:t>st</w:t>
      </w:r>
      <w:r w:rsidRPr="0009115E">
        <w:rPr>
          <w:sz w:val="24"/>
          <w:szCs w:val="24"/>
        </w:rPr>
        <w:t xml:space="preserve"> Kings 6:34. One side of the floor is in 1</w:t>
      </w:r>
      <w:r w:rsidRPr="0009115E">
        <w:rPr>
          <w:sz w:val="24"/>
          <w:szCs w:val="24"/>
          <w:vertAlign w:val="superscript"/>
        </w:rPr>
        <w:t>st</w:t>
      </w:r>
      <w:r w:rsidRPr="0009115E">
        <w:rPr>
          <w:sz w:val="24"/>
          <w:szCs w:val="24"/>
        </w:rPr>
        <w:t xml:space="preserve"> Kings 7:7. One chapiter (pommel) is in 1</w:t>
      </w:r>
      <w:r w:rsidRPr="0009115E">
        <w:rPr>
          <w:sz w:val="24"/>
          <w:szCs w:val="24"/>
          <w:vertAlign w:val="superscript"/>
        </w:rPr>
        <w:t>st</w:t>
      </w:r>
      <w:r w:rsidRPr="0009115E">
        <w:rPr>
          <w:sz w:val="24"/>
          <w:szCs w:val="24"/>
        </w:rPr>
        <w:t xml:space="preserve"> Kings 7:16, 17. One network is in 1</w:t>
      </w:r>
      <w:r w:rsidRPr="0009115E">
        <w:rPr>
          <w:sz w:val="24"/>
          <w:szCs w:val="24"/>
          <w:vertAlign w:val="superscript"/>
        </w:rPr>
        <w:t>st</w:t>
      </w:r>
      <w:r w:rsidRPr="0009115E">
        <w:rPr>
          <w:sz w:val="24"/>
          <w:szCs w:val="24"/>
        </w:rPr>
        <w:t xml:space="preserve"> Kings 7:18. One brim is in 1</w:t>
      </w:r>
      <w:r w:rsidRPr="0009115E">
        <w:rPr>
          <w:sz w:val="24"/>
          <w:szCs w:val="24"/>
          <w:vertAlign w:val="superscript"/>
        </w:rPr>
        <w:t>st</w:t>
      </w:r>
      <w:r w:rsidRPr="0009115E">
        <w:rPr>
          <w:sz w:val="24"/>
          <w:szCs w:val="24"/>
        </w:rPr>
        <w:t xml:space="preserve"> Kings 7:23. One base is in 1</w:t>
      </w:r>
      <w:r w:rsidRPr="0009115E">
        <w:rPr>
          <w:sz w:val="24"/>
          <w:szCs w:val="24"/>
          <w:vertAlign w:val="superscript"/>
        </w:rPr>
        <w:t>st</w:t>
      </w:r>
      <w:r w:rsidRPr="0009115E">
        <w:rPr>
          <w:sz w:val="24"/>
          <w:szCs w:val="24"/>
        </w:rPr>
        <w:t xml:space="preserve"> Kings 7:27, 34. One portion is in 1</w:t>
      </w:r>
      <w:r w:rsidRPr="0009115E">
        <w:rPr>
          <w:sz w:val="24"/>
          <w:szCs w:val="24"/>
          <w:vertAlign w:val="superscript"/>
        </w:rPr>
        <w:t>st</w:t>
      </w:r>
      <w:r w:rsidRPr="0009115E">
        <w:rPr>
          <w:sz w:val="24"/>
          <w:szCs w:val="24"/>
        </w:rPr>
        <w:t xml:space="preserve"> Kings 7:36. One casting, One measure and One size is in 1</w:t>
      </w:r>
      <w:r w:rsidRPr="0009115E">
        <w:rPr>
          <w:sz w:val="24"/>
          <w:szCs w:val="24"/>
          <w:vertAlign w:val="superscript"/>
        </w:rPr>
        <w:t>st</w:t>
      </w:r>
      <w:r w:rsidRPr="0009115E">
        <w:rPr>
          <w:sz w:val="24"/>
          <w:szCs w:val="24"/>
        </w:rPr>
        <w:t xml:space="preserve"> Kings 7:37. One laver &amp; One of the ten bases One laver is in 1</w:t>
      </w:r>
      <w:r w:rsidRPr="0009115E">
        <w:rPr>
          <w:sz w:val="24"/>
          <w:szCs w:val="24"/>
          <w:vertAlign w:val="superscript"/>
        </w:rPr>
        <w:t>st</w:t>
      </w:r>
      <w:r w:rsidRPr="0009115E">
        <w:rPr>
          <w:sz w:val="24"/>
          <w:szCs w:val="24"/>
        </w:rPr>
        <w:t xml:space="preserve"> Kings 7:38. One network is in 1</w:t>
      </w:r>
      <w:r w:rsidRPr="0009115E">
        <w:rPr>
          <w:sz w:val="24"/>
          <w:szCs w:val="24"/>
          <w:vertAlign w:val="superscript"/>
        </w:rPr>
        <w:t>st</w:t>
      </w:r>
      <w:r w:rsidRPr="0009115E">
        <w:rPr>
          <w:sz w:val="24"/>
          <w:szCs w:val="24"/>
        </w:rPr>
        <w:t xml:space="preserve"> Kings 7:42. One sea is in 1</w:t>
      </w:r>
      <w:r w:rsidRPr="0009115E">
        <w:rPr>
          <w:sz w:val="24"/>
          <w:szCs w:val="24"/>
          <w:vertAlign w:val="superscript"/>
        </w:rPr>
        <w:t>st</w:t>
      </w:r>
      <w:r w:rsidRPr="0009115E">
        <w:rPr>
          <w:sz w:val="24"/>
          <w:szCs w:val="24"/>
        </w:rPr>
        <w:t xml:space="preserve"> Kings 7:44. One word of all His good promise is in 1</w:t>
      </w:r>
      <w:r w:rsidRPr="0009115E">
        <w:rPr>
          <w:sz w:val="24"/>
          <w:szCs w:val="24"/>
          <w:vertAlign w:val="superscript"/>
        </w:rPr>
        <w:t>st</w:t>
      </w:r>
      <w:r w:rsidRPr="0009115E">
        <w:rPr>
          <w:sz w:val="24"/>
          <w:szCs w:val="24"/>
        </w:rPr>
        <w:t xml:space="preserve"> Kings 8:56. One that passes shall be astonished is in 1</w:t>
      </w:r>
      <w:r w:rsidRPr="0009115E">
        <w:rPr>
          <w:sz w:val="24"/>
          <w:szCs w:val="24"/>
          <w:vertAlign w:val="superscript"/>
        </w:rPr>
        <w:t>st</w:t>
      </w:r>
      <w:r w:rsidRPr="0009115E">
        <w:rPr>
          <w:sz w:val="24"/>
          <w:szCs w:val="24"/>
        </w:rPr>
        <w:t xml:space="preserve"> Kings 9:8. One target is in 1</w:t>
      </w:r>
      <w:r w:rsidRPr="0009115E">
        <w:rPr>
          <w:sz w:val="24"/>
          <w:szCs w:val="24"/>
          <w:vertAlign w:val="superscript"/>
        </w:rPr>
        <w:t>st</w:t>
      </w:r>
      <w:r w:rsidRPr="0009115E">
        <w:rPr>
          <w:sz w:val="24"/>
          <w:szCs w:val="24"/>
        </w:rPr>
        <w:t xml:space="preserve"> Kings 10:16. One shield is in 1</w:t>
      </w:r>
      <w:r w:rsidRPr="0009115E">
        <w:rPr>
          <w:sz w:val="24"/>
          <w:szCs w:val="24"/>
          <w:vertAlign w:val="superscript"/>
        </w:rPr>
        <w:t>st</w:t>
      </w:r>
      <w:r w:rsidRPr="0009115E">
        <w:rPr>
          <w:sz w:val="24"/>
          <w:szCs w:val="24"/>
        </w:rPr>
        <w:t xml:space="preserve"> Kings 10:17. One side is in 1</w:t>
      </w:r>
      <w:r w:rsidRPr="0009115E">
        <w:rPr>
          <w:sz w:val="24"/>
          <w:szCs w:val="24"/>
          <w:vertAlign w:val="superscript"/>
        </w:rPr>
        <w:t>st</w:t>
      </w:r>
      <w:r w:rsidRPr="0009115E">
        <w:rPr>
          <w:sz w:val="24"/>
          <w:szCs w:val="24"/>
        </w:rPr>
        <w:t xml:space="preserve"> Kings 10:20. One tribe is in 1</w:t>
      </w:r>
      <w:r w:rsidRPr="0009115E">
        <w:rPr>
          <w:sz w:val="24"/>
          <w:szCs w:val="24"/>
          <w:vertAlign w:val="superscript"/>
        </w:rPr>
        <w:t>st</w:t>
      </w:r>
      <w:r w:rsidRPr="0009115E">
        <w:rPr>
          <w:sz w:val="24"/>
          <w:szCs w:val="24"/>
        </w:rPr>
        <w:t xml:space="preserve"> Kings 11:13, 32, 36. One city is in 1</w:t>
      </w:r>
      <w:r w:rsidRPr="0009115E">
        <w:rPr>
          <w:sz w:val="24"/>
          <w:szCs w:val="24"/>
          <w:vertAlign w:val="superscript"/>
        </w:rPr>
        <w:t>st</w:t>
      </w:r>
      <w:r w:rsidRPr="0009115E">
        <w:rPr>
          <w:sz w:val="24"/>
          <w:szCs w:val="24"/>
        </w:rPr>
        <w:t xml:space="preserve"> Kings 12:29. One went to worship is in 1</w:t>
      </w:r>
      <w:r w:rsidRPr="0009115E">
        <w:rPr>
          <w:sz w:val="24"/>
          <w:szCs w:val="24"/>
          <w:vertAlign w:val="superscript"/>
        </w:rPr>
        <w:t>st</w:t>
      </w:r>
      <w:r w:rsidRPr="0009115E">
        <w:rPr>
          <w:sz w:val="24"/>
          <w:szCs w:val="24"/>
        </w:rPr>
        <w:t xml:space="preserve"> Kings 12:30. One of the Priests is in 1</w:t>
      </w:r>
      <w:r w:rsidRPr="0009115E">
        <w:rPr>
          <w:sz w:val="24"/>
          <w:szCs w:val="24"/>
          <w:vertAlign w:val="superscript"/>
        </w:rPr>
        <w:t>st</w:t>
      </w:r>
      <w:r w:rsidRPr="0009115E">
        <w:rPr>
          <w:sz w:val="24"/>
          <w:szCs w:val="24"/>
        </w:rPr>
        <w:t xml:space="preserve"> Kings 13:33. One that pisses against the wall is in 1</w:t>
      </w:r>
      <w:r w:rsidRPr="0009115E">
        <w:rPr>
          <w:sz w:val="24"/>
          <w:szCs w:val="24"/>
          <w:vertAlign w:val="superscript"/>
        </w:rPr>
        <w:t>st</w:t>
      </w:r>
      <w:r w:rsidRPr="0009115E">
        <w:rPr>
          <w:sz w:val="24"/>
          <w:szCs w:val="24"/>
        </w:rPr>
        <w:t xml:space="preserve"> Kings 16:11. On way by Himself is in 1</w:t>
      </w:r>
      <w:r w:rsidRPr="0009115E">
        <w:rPr>
          <w:sz w:val="24"/>
          <w:szCs w:val="24"/>
          <w:vertAlign w:val="superscript"/>
        </w:rPr>
        <w:t>st</w:t>
      </w:r>
      <w:r w:rsidRPr="0009115E">
        <w:rPr>
          <w:sz w:val="24"/>
          <w:szCs w:val="24"/>
        </w:rPr>
        <w:t xml:space="preserve"> Kings 18:6. One Bullock is in 1</w:t>
      </w:r>
      <w:r w:rsidRPr="0009115E">
        <w:rPr>
          <w:sz w:val="24"/>
          <w:szCs w:val="24"/>
          <w:vertAlign w:val="superscript"/>
        </w:rPr>
        <w:t>st</w:t>
      </w:r>
      <w:r w:rsidRPr="0009115E">
        <w:rPr>
          <w:sz w:val="24"/>
          <w:szCs w:val="24"/>
        </w:rPr>
        <w:t xml:space="preserve"> Kings 18:23, 25. One shall not escape is in 1</w:t>
      </w:r>
      <w:r w:rsidRPr="0009115E">
        <w:rPr>
          <w:sz w:val="24"/>
          <w:szCs w:val="24"/>
          <w:vertAlign w:val="superscript"/>
        </w:rPr>
        <w:t>st</w:t>
      </w:r>
      <w:r w:rsidRPr="0009115E">
        <w:rPr>
          <w:sz w:val="24"/>
          <w:szCs w:val="24"/>
        </w:rPr>
        <w:t xml:space="preserve"> Kings 18:40. One life is in 1</w:t>
      </w:r>
      <w:r w:rsidRPr="0009115E">
        <w:rPr>
          <w:sz w:val="24"/>
          <w:szCs w:val="24"/>
          <w:vertAlign w:val="superscript"/>
        </w:rPr>
        <w:t>st</w:t>
      </w:r>
      <w:r w:rsidRPr="0009115E">
        <w:rPr>
          <w:sz w:val="24"/>
          <w:szCs w:val="24"/>
        </w:rPr>
        <w:t xml:space="preserve"> Kings 19:2. One Man slew is in 1</w:t>
      </w:r>
      <w:r w:rsidRPr="0009115E">
        <w:rPr>
          <w:sz w:val="24"/>
          <w:szCs w:val="24"/>
          <w:vertAlign w:val="superscript"/>
        </w:rPr>
        <w:t>st</w:t>
      </w:r>
      <w:r w:rsidRPr="0009115E">
        <w:rPr>
          <w:sz w:val="24"/>
          <w:szCs w:val="24"/>
        </w:rPr>
        <w:t xml:space="preserve"> Kings 20:20. One pitched is in 1</w:t>
      </w:r>
      <w:r w:rsidRPr="0009115E">
        <w:rPr>
          <w:sz w:val="24"/>
          <w:szCs w:val="24"/>
          <w:vertAlign w:val="superscript"/>
        </w:rPr>
        <w:t>st</w:t>
      </w:r>
      <w:r w:rsidRPr="0009115E">
        <w:rPr>
          <w:sz w:val="24"/>
          <w:szCs w:val="24"/>
        </w:rPr>
        <w:t xml:space="preserve"> Kings 20:29. One day with 100,000 footman is in 1</w:t>
      </w:r>
      <w:r w:rsidRPr="0009115E">
        <w:rPr>
          <w:sz w:val="24"/>
          <w:szCs w:val="24"/>
          <w:vertAlign w:val="superscript"/>
        </w:rPr>
        <w:t>st</w:t>
      </w:r>
      <w:r w:rsidRPr="0009115E">
        <w:rPr>
          <w:sz w:val="24"/>
          <w:szCs w:val="24"/>
        </w:rPr>
        <w:t xml:space="preserve"> Kings 20:29. One Man is in 1</w:t>
      </w:r>
      <w:r w:rsidRPr="0009115E">
        <w:rPr>
          <w:sz w:val="24"/>
          <w:szCs w:val="24"/>
          <w:vertAlign w:val="superscript"/>
        </w:rPr>
        <w:t>st</w:t>
      </w:r>
      <w:r w:rsidRPr="0009115E">
        <w:rPr>
          <w:sz w:val="24"/>
          <w:szCs w:val="24"/>
        </w:rPr>
        <w:t xml:space="preserve"> Kings 22:8. One mouth is in 1</w:t>
      </w:r>
      <w:r w:rsidRPr="0009115E">
        <w:rPr>
          <w:sz w:val="24"/>
          <w:szCs w:val="24"/>
          <w:vertAlign w:val="superscript"/>
        </w:rPr>
        <w:t>st</w:t>
      </w:r>
      <w:r w:rsidRPr="0009115E">
        <w:rPr>
          <w:sz w:val="24"/>
          <w:szCs w:val="24"/>
        </w:rPr>
        <w:t xml:space="preserve"> Kings 22:13. One said is in 1</w:t>
      </w:r>
      <w:r w:rsidRPr="0009115E">
        <w:rPr>
          <w:sz w:val="24"/>
          <w:szCs w:val="24"/>
          <w:vertAlign w:val="superscript"/>
        </w:rPr>
        <w:t>st</w:t>
      </w:r>
      <w:r w:rsidRPr="0009115E">
        <w:rPr>
          <w:sz w:val="24"/>
          <w:szCs w:val="24"/>
        </w:rPr>
        <w:t xml:space="preserve"> Kings 22:20. One hearkens is in 1</w:t>
      </w:r>
      <w:r w:rsidRPr="0009115E">
        <w:rPr>
          <w:sz w:val="24"/>
          <w:szCs w:val="24"/>
          <w:vertAlign w:val="superscript"/>
        </w:rPr>
        <w:t>st</w:t>
      </w:r>
      <w:r w:rsidRPr="0009115E">
        <w:rPr>
          <w:sz w:val="24"/>
          <w:szCs w:val="24"/>
        </w:rPr>
        <w:t xml:space="preserve"> Kings 22:28. One washed the chariot &amp; washed His armor is in 1</w:t>
      </w:r>
      <w:r w:rsidRPr="0009115E">
        <w:rPr>
          <w:sz w:val="24"/>
          <w:szCs w:val="24"/>
          <w:vertAlign w:val="superscript"/>
        </w:rPr>
        <w:t>st</w:t>
      </w:r>
      <w:r w:rsidRPr="0009115E">
        <w:rPr>
          <w:sz w:val="24"/>
          <w:szCs w:val="24"/>
        </w:rPr>
        <w:t xml:space="preserve"> Kings 22:38. One of the King’s Servants is in 2</w:t>
      </w:r>
      <w:r w:rsidRPr="0009115E">
        <w:rPr>
          <w:sz w:val="24"/>
          <w:szCs w:val="24"/>
          <w:vertAlign w:val="superscript"/>
        </w:rPr>
        <w:t>nd</w:t>
      </w:r>
      <w:r w:rsidRPr="0009115E">
        <w:rPr>
          <w:sz w:val="24"/>
          <w:szCs w:val="24"/>
        </w:rPr>
        <w:t xml:space="preserve"> Kings 3:11. One smitten is in 2</w:t>
      </w:r>
      <w:r w:rsidRPr="0009115E">
        <w:rPr>
          <w:sz w:val="24"/>
          <w:szCs w:val="24"/>
          <w:vertAlign w:val="superscript"/>
        </w:rPr>
        <w:t>nd</w:t>
      </w:r>
      <w:r w:rsidRPr="0009115E">
        <w:rPr>
          <w:sz w:val="24"/>
          <w:szCs w:val="24"/>
        </w:rPr>
        <w:t xml:space="preserve"> Kings 3:23. One of the Young Men &amp; One of the asses is in 2</w:t>
      </w:r>
      <w:r w:rsidRPr="0009115E">
        <w:rPr>
          <w:sz w:val="24"/>
          <w:szCs w:val="24"/>
          <w:vertAlign w:val="superscript"/>
        </w:rPr>
        <w:t>nd</w:t>
      </w:r>
      <w:r w:rsidRPr="0009115E">
        <w:rPr>
          <w:sz w:val="24"/>
          <w:szCs w:val="24"/>
        </w:rPr>
        <w:t xml:space="preserve"> Kings 4:22. One to gather herbs in the field is in 2</w:t>
      </w:r>
      <w:r w:rsidRPr="0009115E">
        <w:rPr>
          <w:sz w:val="24"/>
          <w:szCs w:val="24"/>
          <w:vertAlign w:val="superscript"/>
        </w:rPr>
        <w:t>nd</w:t>
      </w:r>
      <w:r w:rsidRPr="0009115E">
        <w:rPr>
          <w:sz w:val="24"/>
          <w:szCs w:val="24"/>
        </w:rPr>
        <w:t xml:space="preserve"> Kings 4:39. One went in and told His Lord is in 2</w:t>
      </w:r>
      <w:r w:rsidRPr="0009115E">
        <w:rPr>
          <w:sz w:val="24"/>
          <w:szCs w:val="24"/>
          <w:vertAlign w:val="superscript"/>
        </w:rPr>
        <w:t>nd</w:t>
      </w:r>
      <w:r w:rsidRPr="0009115E">
        <w:rPr>
          <w:sz w:val="24"/>
          <w:szCs w:val="24"/>
        </w:rPr>
        <w:t xml:space="preserve"> Kings 5:4. One said be content is in 2</w:t>
      </w:r>
      <w:r w:rsidRPr="0009115E">
        <w:rPr>
          <w:sz w:val="24"/>
          <w:szCs w:val="24"/>
          <w:vertAlign w:val="superscript"/>
        </w:rPr>
        <w:t>nd</w:t>
      </w:r>
      <w:r w:rsidRPr="0009115E">
        <w:rPr>
          <w:sz w:val="24"/>
          <w:szCs w:val="24"/>
        </w:rPr>
        <w:t xml:space="preserve"> Kings 6:3. One was felling a beam is in 2</w:t>
      </w:r>
      <w:r w:rsidRPr="0009115E">
        <w:rPr>
          <w:sz w:val="24"/>
          <w:szCs w:val="24"/>
          <w:vertAlign w:val="superscript"/>
        </w:rPr>
        <w:t>nd</w:t>
      </w:r>
      <w:r w:rsidRPr="0009115E">
        <w:rPr>
          <w:sz w:val="24"/>
          <w:szCs w:val="24"/>
        </w:rPr>
        <w:t xml:space="preserve"> Kings 6:5. One of His Servants is in 2</w:t>
      </w:r>
      <w:r w:rsidRPr="0009115E">
        <w:rPr>
          <w:sz w:val="24"/>
          <w:szCs w:val="24"/>
          <w:vertAlign w:val="superscript"/>
        </w:rPr>
        <w:t>nd</w:t>
      </w:r>
      <w:r w:rsidRPr="0009115E">
        <w:rPr>
          <w:sz w:val="24"/>
          <w:szCs w:val="24"/>
        </w:rPr>
        <w:t xml:space="preserve"> Kings 6:12. One said is in 2</w:t>
      </w:r>
      <w:r w:rsidRPr="0009115E">
        <w:rPr>
          <w:sz w:val="24"/>
          <w:szCs w:val="24"/>
          <w:vertAlign w:val="superscript"/>
        </w:rPr>
        <w:t>nd</w:t>
      </w:r>
      <w:r w:rsidRPr="0009115E">
        <w:rPr>
          <w:sz w:val="24"/>
          <w:szCs w:val="24"/>
        </w:rPr>
        <w:t xml:space="preserve"> Kings 7:3, 6, 9. One tent is in 2</w:t>
      </w:r>
      <w:r w:rsidRPr="0009115E">
        <w:rPr>
          <w:sz w:val="24"/>
          <w:szCs w:val="24"/>
          <w:vertAlign w:val="superscript"/>
        </w:rPr>
        <w:t>nd</w:t>
      </w:r>
      <w:r w:rsidRPr="0009115E">
        <w:rPr>
          <w:sz w:val="24"/>
          <w:szCs w:val="24"/>
        </w:rPr>
        <w:t xml:space="preserve"> Kings 7:8. One of His Servants is in 2</w:t>
      </w:r>
      <w:r w:rsidRPr="0009115E">
        <w:rPr>
          <w:sz w:val="24"/>
          <w:szCs w:val="24"/>
          <w:vertAlign w:val="superscript"/>
        </w:rPr>
        <w:t>nd</w:t>
      </w:r>
      <w:r w:rsidRPr="0009115E">
        <w:rPr>
          <w:sz w:val="24"/>
          <w:szCs w:val="24"/>
        </w:rPr>
        <w:t xml:space="preserve"> Kings 7:13. One year reign is in 2</w:t>
      </w:r>
      <w:r w:rsidRPr="0009115E">
        <w:rPr>
          <w:sz w:val="24"/>
          <w:szCs w:val="24"/>
          <w:vertAlign w:val="superscript"/>
        </w:rPr>
        <w:t>nd</w:t>
      </w:r>
      <w:r w:rsidRPr="0009115E">
        <w:rPr>
          <w:sz w:val="24"/>
          <w:szCs w:val="24"/>
        </w:rPr>
        <w:t xml:space="preserve"> Kings 8:26. One of the Children of the Prophets is in 2</w:t>
      </w:r>
      <w:r w:rsidRPr="0009115E">
        <w:rPr>
          <w:sz w:val="24"/>
          <w:szCs w:val="24"/>
          <w:vertAlign w:val="superscript"/>
        </w:rPr>
        <w:t>nd</w:t>
      </w:r>
      <w:r w:rsidRPr="0009115E">
        <w:rPr>
          <w:sz w:val="24"/>
          <w:szCs w:val="24"/>
        </w:rPr>
        <w:t xml:space="preserve"> Kings 9:1. One said to His Lord is in 2</w:t>
      </w:r>
      <w:r w:rsidRPr="0009115E">
        <w:rPr>
          <w:sz w:val="24"/>
          <w:szCs w:val="24"/>
          <w:vertAlign w:val="superscript"/>
        </w:rPr>
        <w:t>nd</w:t>
      </w:r>
      <w:r w:rsidRPr="0009115E">
        <w:rPr>
          <w:sz w:val="24"/>
          <w:szCs w:val="24"/>
        </w:rPr>
        <w:t xml:space="preserve"> Kings 9:11. One on horseback to meet Him is in 2</w:t>
      </w:r>
      <w:r w:rsidRPr="0009115E">
        <w:rPr>
          <w:sz w:val="24"/>
          <w:szCs w:val="24"/>
          <w:vertAlign w:val="superscript"/>
        </w:rPr>
        <w:t>nd</w:t>
      </w:r>
      <w:r w:rsidRPr="0009115E">
        <w:rPr>
          <w:sz w:val="24"/>
          <w:szCs w:val="24"/>
        </w:rPr>
        <w:t xml:space="preserve"> Kings 9:18. One full is in 2</w:t>
      </w:r>
      <w:r w:rsidRPr="0009115E">
        <w:rPr>
          <w:sz w:val="24"/>
          <w:szCs w:val="24"/>
          <w:vertAlign w:val="superscript"/>
        </w:rPr>
        <w:t>nd</w:t>
      </w:r>
      <w:r w:rsidRPr="0009115E">
        <w:rPr>
          <w:sz w:val="24"/>
          <w:szCs w:val="24"/>
        </w:rPr>
        <w:t xml:space="preserve"> Kings 10:21. One that passes the account is in 2</w:t>
      </w:r>
      <w:r w:rsidRPr="0009115E">
        <w:rPr>
          <w:sz w:val="24"/>
          <w:szCs w:val="24"/>
          <w:vertAlign w:val="superscript"/>
        </w:rPr>
        <w:t>nd</w:t>
      </w:r>
      <w:r w:rsidRPr="0009115E">
        <w:rPr>
          <w:sz w:val="24"/>
          <w:szCs w:val="24"/>
        </w:rPr>
        <w:t xml:space="preserve"> Kings 12:4. One comes into the house of the Father Stephen is in 2</w:t>
      </w:r>
      <w:r w:rsidRPr="0009115E">
        <w:rPr>
          <w:sz w:val="24"/>
          <w:szCs w:val="24"/>
          <w:vertAlign w:val="superscript"/>
        </w:rPr>
        <w:t>nd</w:t>
      </w:r>
      <w:r w:rsidRPr="0009115E">
        <w:rPr>
          <w:sz w:val="24"/>
          <w:szCs w:val="24"/>
        </w:rPr>
        <w:t xml:space="preserve"> Kings 12:9. One looks in the face is in 2</w:t>
      </w:r>
      <w:r w:rsidRPr="0009115E">
        <w:rPr>
          <w:sz w:val="24"/>
          <w:szCs w:val="24"/>
          <w:vertAlign w:val="superscript"/>
        </w:rPr>
        <w:t>nd</w:t>
      </w:r>
      <w:r w:rsidRPr="0009115E">
        <w:rPr>
          <w:sz w:val="24"/>
          <w:szCs w:val="24"/>
        </w:rPr>
        <w:t xml:space="preserve"> Kings 14:8, 11. One of the Priests is in 2</w:t>
      </w:r>
      <w:r w:rsidRPr="0009115E">
        <w:rPr>
          <w:sz w:val="24"/>
          <w:szCs w:val="24"/>
          <w:vertAlign w:val="superscript"/>
        </w:rPr>
        <w:t>nd</w:t>
      </w:r>
      <w:r w:rsidRPr="0009115E">
        <w:rPr>
          <w:sz w:val="24"/>
          <w:szCs w:val="24"/>
        </w:rPr>
        <w:t xml:space="preserve"> Kings 17:27, 28. One Captain of the least of My Master’s Servants is in 2</w:t>
      </w:r>
      <w:r w:rsidRPr="0009115E">
        <w:rPr>
          <w:sz w:val="24"/>
          <w:szCs w:val="24"/>
          <w:vertAlign w:val="superscript"/>
        </w:rPr>
        <w:t>nd</w:t>
      </w:r>
      <w:r w:rsidRPr="0009115E">
        <w:rPr>
          <w:sz w:val="24"/>
          <w:szCs w:val="24"/>
        </w:rPr>
        <w:t xml:space="preserve"> Kings 18:24. One of His fig tree &amp; one that waters of His cistern is in 2</w:t>
      </w:r>
      <w:r w:rsidRPr="0009115E">
        <w:rPr>
          <w:sz w:val="24"/>
          <w:szCs w:val="24"/>
          <w:vertAlign w:val="superscript"/>
        </w:rPr>
        <w:t>nd</w:t>
      </w:r>
      <w:r w:rsidRPr="0009115E">
        <w:rPr>
          <w:sz w:val="24"/>
          <w:szCs w:val="24"/>
        </w:rPr>
        <w:t xml:space="preserve"> Kings 18:31. One Holy of Israel is in 2</w:t>
      </w:r>
      <w:r w:rsidRPr="0009115E">
        <w:rPr>
          <w:sz w:val="24"/>
          <w:szCs w:val="24"/>
          <w:vertAlign w:val="superscript"/>
        </w:rPr>
        <w:t>nd</w:t>
      </w:r>
      <w:r w:rsidRPr="0009115E">
        <w:rPr>
          <w:sz w:val="24"/>
          <w:szCs w:val="24"/>
        </w:rPr>
        <w:t xml:space="preserve"> Kings 19:22. One end fill is in 2</w:t>
      </w:r>
      <w:r w:rsidRPr="0009115E">
        <w:rPr>
          <w:sz w:val="24"/>
          <w:szCs w:val="24"/>
          <w:vertAlign w:val="superscript"/>
        </w:rPr>
        <w:t>nd</w:t>
      </w:r>
      <w:r w:rsidRPr="0009115E">
        <w:rPr>
          <w:sz w:val="24"/>
          <w:szCs w:val="24"/>
        </w:rPr>
        <w:t xml:space="preserve"> Kings 21:16. One according to His taxation is in 2</w:t>
      </w:r>
      <w:r w:rsidRPr="0009115E">
        <w:rPr>
          <w:sz w:val="24"/>
          <w:szCs w:val="24"/>
          <w:vertAlign w:val="superscript"/>
        </w:rPr>
        <w:t>nd</w:t>
      </w:r>
      <w:r w:rsidRPr="0009115E">
        <w:rPr>
          <w:sz w:val="24"/>
          <w:szCs w:val="24"/>
        </w:rPr>
        <w:t xml:space="preserve"> Kings 23:35. One sea is in 2</w:t>
      </w:r>
      <w:r w:rsidRPr="0009115E">
        <w:rPr>
          <w:sz w:val="24"/>
          <w:szCs w:val="24"/>
          <w:vertAlign w:val="superscript"/>
        </w:rPr>
        <w:t>nd</w:t>
      </w:r>
      <w:r w:rsidRPr="0009115E">
        <w:rPr>
          <w:sz w:val="24"/>
          <w:szCs w:val="24"/>
        </w:rPr>
        <w:t xml:space="preserve"> Kings 25:16. One pillar is in 2</w:t>
      </w:r>
      <w:r w:rsidRPr="0009115E">
        <w:rPr>
          <w:sz w:val="24"/>
          <w:szCs w:val="24"/>
          <w:vertAlign w:val="superscript"/>
        </w:rPr>
        <w:t>nd</w:t>
      </w:r>
      <w:r w:rsidRPr="0009115E">
        <w:rPr>
          <w:sz w:val="24"/>
          <w:szCs w:val="24"/>
        </w:rPr>
        <w:t xml:space="preserve"> Kings 25:17. One name is in 1</w:t>
      </w:r>
      <w:r w:rsidRPr="0009115E">
        <w:rPr>
          <w:sz w:val="24"/>
          <w:szCs w:val="24"/>
          <w:vertAlign w:val="superscript"/>
        </w:rPr>
        <w:t>st</w:t>
      </w:r>
      <w:r w:rsidRPr="0009115E">
        <w:rPr>
          <w:sz w:val="24"/>
          <w:szCs w:val="24"/>
        </w:rPr>
        <w:t xml:space="preserve"> Chronicles 1:19. One of the Levites is in 1</w:t>
      </w:r>
      <w:r w:rsidRPr="0009115E">
        <w:rPr>
          <w:sz w:val="24"/>
          <w:szCs w:val="24"/>
          <w:vertAlign w:val="superscript"/>
        </w:rPr>
        <w:t>st</w:t>
      </w:r>
      <w:r w:rsidRPr="0009115E">
        <w:rPr>
          <w:sz w:val="24"/>
          <w:szCs w:val="24"/>
        </w:rPr>
        <w:t xml:space="preserve"> Chronicles 9:31. One that has a Familiar Spirit is in 1</w:t>
      </w:r>
      <w:r w:rsidRPr="0009115E">
        <w:rPr>
          <w:sz w:val="24"/>
          <w:szCs w:val="24"/>
          <w:vertAlign w:val="superscript"/>
        </w:rPr>
        <w:t>st</w:t>
      </w:r>
      <w:r w:rsidRPr="0009115E">
        <w:rPr>
          <w:sz w:val="24"/>
          <w:szCs w:val="24"/>
        </w:rPr>
        <w:t xml:space="preserve"> Chronicles 10:13. One time 300 slain by Him is in 1</w:t>
      </w:r>
      <w:r w:rsidRPr="0009115E">
        <w:rPr>
          <w:sz w:val="24"/>
          <w:szCs w:val="24"/>
          <w:vertAlign w:val="superscript"/>
        </w:rPr>
        <w:t>st</w:t>
      </w:r>
      <w:r w:rsidRPr="0009115E">
        <w:rPr>
          <w:sz w:val="24"/>
          <w:szCs w:val="24"/>
        </w:rPr>
        <w:t xml:space="preserve"> Chronicles 11:11. One of 3 mighties is in 1</w:t>
      </w:r>
      <w:r w:rsidRPr="0009115E">
        <w:rPr>
          <w:sz w:val="24"/>
          <w:szCs w:val="24"/>
          <w:vertAlign w:val="superscript"/>
        </w:rPr>
        <w:t>st</w:t>
      </w:r>
      <w:r w:rsidRPr="0009115E">
        <w:rPr>
          <w:sz w:val="24"/>
          <w:szCs w:val="24"/>
        </w:rPr>
        <w:t xml:space="preserve"> Chronicles 11:12. One would give Me water at the well is in 1</w:t>
      </w:r>
      <w:r w:rsidRPr="0009115E">
        <w:rPr>
          <w:sz w:val="24"/>
          <w:szCs w:val="24"/>
          <w:vertAlign w:val="superscript"/>
        </w:rPr>
        <w:t>st</w:t>
      </w:r>
      <w:r w:rsidRPr="0009115E">
        <w:rPr>
          <w:sz w:val="24"/>
          <w:szCs w:val="24"/>
        </w:rPr>
        <w:t xml:space="preserve"> Chronicles 11:17. One of the least is over a hundred is in 1</w:t>
      </w:r>
      <w:r w:rsidRPr="0009115E">
        <w:rPr>
          <w:sz w:val="24"/>
          <w:szCs w:val="24"/>
          <w:vertAlign w:val="superscript"/>
        </w:rPr>
        <w:t>st</w:t>
      </w:r>
      <w:r w:rsidRPr="0009115E">
        <w:rPr>
          <w:sz w:val="24"/>
          <w:szCs w:val="24"/>
        </w:rPr>
        <w:t xml:space="preserve"> Chronicles 12:14. One heart to Make King David is in 1</w:t>
      </w:r>
      <w:r w:rsidRPr="0009115E">
        <w:rPr>
          <w:sz w:val="24"/>
          <w:szCs w:val="24"/>
          <w:vertAlign w:val="superscript"/>
        </w:rPr>
        <w:t>st</w:t>
      </w:r>
      <w:r w:rsidRPr="0009115E">
        <w:rPr>
          <w:sz w:val="24"/>
          <w:szCs w:val="24"/>
        </w:rPr>
        <w:t xml:space="preserve"> Chronicles 12:38. One of Israel &amp; one loaf of bread is in 1</w:t>
      </w:r>
      <w:r w:rsidRPr="0009115E">
        <w:rPr>
          <w:sz w:val="24"/>
          <w:szCs w:val="24"/>
          <w:vertAlign w:val="superscript"/>
        </w:rPr>
        <w:t>st</w:t>
      </w:r>
      <w:r w:rsidRPr="0009115E">
        <w:rPr>
          <w:sz w:val="24"/>
          <w:szCs w:val="24"/>
        </w:rPr>
        <w:t xml:space="preserve"> Chronicles 16:3. Ones chosen is in 1</w:t>
      </w:r>
      <w:r w:rsidRPr="0009115E">
        <w:rPr>
          <w:sz w:val="24"/>
          <w:szCs w:val="24"/>
          <w:vertAlign w:val="superscript"/>
        </w:rPr>
        <w:t>st</w:t>
      </w:r>
      <w:r w:rsidRPr="0009115E">
        <w:rPr>
          <w:sz w:val="24"/>
          <w:szCs w:val="24"/>
        </w:rPr>
        <w:t xml:space="preserve"> Chronicles 16:13. One Kingdom is in 1</w:t>
      </w:r>
      <w:r w:rsidRPr="0009115E">
        <w:rPr>
          <w:sz w:val="24"/>
          <w:szCs w:val="24"/>
          <w:vertAlign w:val="superscript"/>
        </w:rPr>
        <w:t>st</w:t>
      </w:r>
      <w:r w:rsidRPr="0009115E">
        <w:rPr>
          <w:sz w:val="24"/>
          <w:szCs w:val="24"/>
        </w:rPr>
        <w:t xml:space="preserve"> Chronicles 16:20. One tabernacle is in 1</w:t>
      </w:r>
      <w:r w:rsidRPr="0009115E">
        <w:rPr>
          <w:sz w:val="24"/>
          <w:szCs w:val="24"/>
          <w:vertAlign w:val="superscript"/>
        </w:rPr>
        <w:t>st</w:t>
      </w:r>
      <w:r w:rsidRPr="0009115E">
        <w:rPr>
          <w:sz w:val="24"/>
          <w:szCs w:val="24"/>
        </w:rPr>
        <w:t xml:space="preserve"> Chronicles 17:5. One Nation in the Earth is in 1</w:t>
      </w:r>
      <w:r w:rsidRPr="0009115E">
        <w:rPr>
          <w:sz w:val="24"/>
          <w:szCs w:val="24"/>
          <w:vertAlign w:val="superscript"/>
        </w:rPr>
        <w:t>st</w:t>
      </w:r>
      <w:r w:rsidRPr="0009115E">
        <w:rPr>
          <w:sz w:val="24"/>
          <w:szCs w:val="24"/>
        </w:rPr>
        <w:t xml:space="preserve"> Chronicles 17:21. One of them chosen is in 1</w:t>
      </w:r>
      <w:r w:rsidRPr="0009115E">
        <w:rPr>
          <w:sz w:val="24"/>
          <w:szCs w:val="24"/>
          <w:vertAlign w:val="superscript"/>
        </w:rPr>
        <w:t>st</w:t>
      </w:r>
      <w:r w:rsidRPr="0009115E">
        <w:rPr>
          <w:sz w:val="24"/>
          <w:szCs w:val="24"/>
        </w:rPr>
        <w:t xml:space="preserve"> Chronicles 21:10. One reckoning is in 1</w:t>
      </w:r>
      <w:r w:rsidRPr="0009115E">
        <w:rPr>
          <w:sz w:val="24"/>
          <w:szCs w:val="24"/>
          <w:vertAlign w:val="superscript"/>
        </w:rPr>
        <w:t>st</w:t>
      </w:r>
      <w:r w:rsidRPr="0009115E">
        <w:rPr>
          <w:sz w:val="24"/>
          <w:szCs w:val="24"/>
        </w:rPr>
        <w:t xml:space="preserve"> Chronicles 23:11. One sort is in 1</w:t>
      </w:r>
      <w:r w:rsidRPr="0009115E">
        <w:rPr>
          <w:sz w:val="24"/>
          <w:szCs w:val="24"/>
          <w:vertAlign w:val="superscript"/>
        </w:rPr>
        <w:t>st</w:t>
      </w:r>
      <w:r w:rsidRPr="0009115E">
        <w:rPr>
          <w:sz w:val="24"/>
          <w:szCs w:val="24"/>
        </w:rPr>
        <w:t xml:space="preserve"> Chronicles 24:5. One of the Levites &amp; One principal household taken for Eleazar &amp; for Ithamar is in 1</w:t>
      </w:r>
      <w:r w:rsidRPr="0009115E">
        <w:rPr>
          <w:sz w:val="24"/>
          <w:szCs w:val="24"/>
          <w:vertAlign w:val="superscript"/>
        </w:rPr>
        <w:t>st</w:t>
      </w:r>
      <w:r w:rsidRPr="0009115E">
        <w:rPr>
          <w:sz w:val="24"/>
          <w:szCs w:val="24"/>
        </w:rPr>
        <w:t xml:space="preserve"> Chronicles 24:6. One wards is in 1</w:t>
      </w:r>
      <w:r w:rsidRPr="0009115E">
        <w:rPr>
          <w:sz w:val="24"/>
          <w:szCs w:val="24"/>
          <w:vertAlign w:val="superscript"/>
        </w:rPr>
        <w:t>st</w:t>
      </w:r>
      <w:r w:rsidRPr="0009115E">
        <w:rPr>
          <w:sz w:val="24"/>
          <w:szCs w:val="24"/>
        </w:rPr>
        <w:t xml:space="preserve"> Chronicles 26:12. One of the Brethren of David is in 1</w:t>
      </w:r>
      <w:r w:rsidRPr="0009115E">
        <w:rPr>
          <w:sz w:val="24"/>
          <w:szCs w:val="24"/>
          <w:vertAlign w:val="superscript"/>
        </w:rPr>
        <w:t>st</w:t>
      </w:r>
      <w:r w:rsidRPr="0009115E">
        <w:rPr>
          <w:sz w:val="24"/>
          <w:szCs w:val="24"/>
        </w:rPr>
        <w:t xml:space="preserve"> Chronicles 27:18. One wing of the One Cherub is in 2</w:t>
      </w:r>
      <w:r w:rsidRPr="0009115E">
        <w:rPr>
          <w:sz w:val="24"/>
          <w:szCs w:val="24"/>
          <w:vertAlign w:val="superscript"/>
        </w:rPr>
        <w:t>nd</w:t>
      </w:r>
      <w:r w:rsidRPr="0009115E">
        <w:rPr>
          <w:sz w:val="24"/>
          <w:szCs w:val="24"/>
        </w:rPr>
        <w:t xml:space="preserve"> Chronicles 3:11. One wing with the other Cherub is in 2</w:t>
      </w:r>
      <w:r w:rsidRPr="0009115E">
        <w:rPr>
          <w:sz w:val="24"/>
          <w:szCs w:val="24"/>
          <w:vertAlign w:val="superscript"/>
        </w:rPr>
        <w:t>nd</w:t>
      </w:r>
      <w:r w:rsidRPr="0009115E">
        <w:rPr>
          <w:sz w:val="24"/>
          <w:szCs w:val="24"/>
        </w:rPr>
        <w:t xml:space="preserve"> Chronicles 3:12. One on the right hand is in 2</w:t>
      </w:r>
      <w:r w:rsidRPr="0009115E">
        <w:rPr>
          <w:sz w:val="24"/>
          <w:szCs w:val="24"/>
          <w:vertAlign w:val="superscript"/>
        </w:rPr>
        <w:t>nd</w:t>
      </w:r>
      <w:r w:rsidRPr="0009115E">
        <w:rPr>
          <w:sz w:val="24"/>
          <w:szCs w:val="24"/>
        </w:rPr>
        <w:t xml:space="preserve"> Chronicles 3:17. One sea is in 2</w:t>
      </w:r>
      <w:r w:rsidRPr="0009115E">
        <w:rPr>
          <w:sz w:val="24"/>
          <w:szCs w:val="24"/>
          <w:vertAlign w:val="superscript"/>
        </w:rPr>
        <w:t>nd</w:t>
      </w:r>
      <w:r w:rsidRPr="0009115E">
        <w:rPr>
          <w:sz w:val="24"/>
          <w:szCs w:val="24"/>
        </w:rPr>
        <w:t xml:space="preserve"> Chronicles 4:15. One as Singers and Trumpeters to make One sound is in praising &amp; thanking the Father Stephen is in 2</w:t>
      </w:r>
      <w:r w:rsidRPr="0009115E">
        <w:rPr>
          <w:sz w:val="24"/>
          <w:szCs w:val="24"/>
          <w:vertAlign w:val="superscript"/>
        </w:rPr>
        <w:t>nd</w:t>
      </w:r>
      <w:r w:rsidRPr="0009115E">
        <w:rPr>
          <w:sz w:val="24"/>
          <w:szCs w:val="24"/>
        </w:rPr>
        <w:t xml:space="preserve"> Chronicles 5:13. One shall know His own sore and own grief is in 2</w:t>
      </w:r>
      <w:r w:rsidRPr="0009115E">
        <w:rPr>
          <w:sz w:val="24"/>
          <w:szCs w:val="24"/>
          <w:vertAlign w:val="superscript"/>
        </w:rPr>
        <w:t>nd</w:t>
      </w:r>
      <w:r w:rsidRPr="0009115E">
        <w:rPr>
          <w:sz w:val="24"/>
          <w:szCs w:val="24"/>
        </w:rPr>
        <w:t xml:space="preserve"> Chronicles 6:29. One shall be astonished passing by is in 2</w:t>
      </w:r>
      <w:r w:rsidRPr="0009115E">
        <w:rPr>
          <w:sz w:val="24"/>
          <w:szCs w:val="24"/>
          <w:vertAlign w:val="superscript"/>
        </w:rPr>
        <w:t>nd</w:t>
      </w:r>
      <w:r w:rsidRPr="0009115E">
        <w:rPr>
          <w:sz w:val="24"/>
          <w:szCs w:val="24"/>
        </w:rPr>
        <w:t xml:space="preserve"> Chronicles 7:21. One half of the greatness of thy wisdom was not told Me is in 2</w:t>
      </w:r>
      <w:r w:rsidRPr="0009115E">
        <w:rPr>
          <w:sz w:val="24"/>
          <w:szCs w:val="24"/>
          <w:vertAlign w:val="superscript"/>
        </w:rPr>
        <w:t>nd</w:t>
      </w:r>
      <w:r w:rsidRPr="0009115E">
        <w:rPr>
          <w:sz w:val="24"/>
          <w:szCs w:val="24"/>
        </w:rPr>
        <w:t xml:space="preserve"> Chronicles 9:6. One target is in 2</w:t>
      </w:r>
      <w:r w:rsidRPr="0009115E">
        <w:rPr>
          <w:sz w:val="24"/>
          <w:szCs w:val="24"/>
          <w:vertAlign w:val="superscript"/>
        </w:rPr>
        <w:t>nd</w:t>
      </w:r>
      <w:r w:rsidRPr="0009115E">
        <w:rPr>
          <w:sz w:val="24"/>
          <w:szCs w:val="24"/>
        </w:rPr>
        <w:t xml:space="preserve"> Chronicles 9:15. One shield is in 2</w:t>
      </w:r>
      <w:r w:rsidRPr="0009115E">
        <w:rPr>
          <w:sz w:val="24"/>
          <w:szCs w:val="24"/>
          <w:vertAlign w:val="superscript"/>
        </w:rPr>
        <w:t>nd</w:t>
      </w:r>
      <w:r w:rsidRPr="0009115E">
        <w:rPr>
          <w:sz w:val="24"/>
          <w:szCs w:val="24"/>
        </w:rPr>
        <w:t xml:space="preserve"> Chronicles 9:16. One side is in 2</w:t>
      </w:r>
      <w:r w:rsidRPr="0009115E">
        <w:rPr>
          <w:sz w:val="24"/>
          <w:szCs w:val="24"/>
          <w:vertAlign w:val="superscript"/>
        </w:rPr>
        <w:t>nd</w:t>
      </w:r>
      <w:r w:rsidRPr="0009115E">
        <w:rPr>
          <w:sz w:val="24"/>
          <w:szCs w:val="24"/>
        </w:rPr>
        <w:t xml:space="preserve"> Chronicles 9:19. One Man is in 2</w:t>
      </w:r>
      <w:r w:rsidRPr="0009115E">
        <w:rPr>
          <w:sz w:val="24"/>
          <w:szCs w:val="24"/>
          <w:vertAlign w:val="superscript"/>
        </w:rPr>
        <w:t>nd</w:t>
      </w:r>
      <w:r w:rsidRPr="0009115E">
        <w:rPr>
          <w:sz w:val="24"/>
          <w:szCs w:val="24"/>
        </w:rPr>
        <w:t xml:space="preserve"> Chronicles 18:7. One of His Officers is in 2</w:t>
      </w:r>
      <w:r w:rsidRPr="0009115E">
        <w:rPr>
          <w:sz w:val="24"/>
          <w:szCs w:val="24"/>
          <w:vertAlign w:val="superscript"/>
        </w:rPr>
        <w:t>nd</w:t>
      </w:r>
      <w:r w:rsidRPr="0009115E">
        <w:rPr>
          <w:sz w:val="24"/>
          <w:szCs w:val="24"/>
        </w:rPr>
        <w:t xml:space="preserve"> Chronicles 18:8. One assent &amp; One of theirs is in 2</w:t>
      </w:r>
      <w:r w:rsidRPr="0009115E">
        <w:rPr>
          <w:sz w:val="24"/>
          <w:szCs w:val="24"/>
          <w:vertAlign w:val="superscript"/>
        </w:rPr>
        <w:t>nd</w:t>
      </w:r>
      <w:r w:rsidRPr="0009115E">
        <w:rPr>
          <w:sz w:val="24"/>
          <w:szCs w:val="24"/>
        </w:rPr>
        <w:t xml:space="preserve"> Chronicles 18:12. One spoke is in 2</w:t>
      </w:r>
      <w:r w:rsidRPr="0009115E">
        <w:rPr>
          <w:sz w:val="24"/>
          <w:szCs w:val="24"/>
          <w:vertAlign w:val="superscript"/>
        </w:rPr>
        <w:t>nd</w:t>
      </w:r>
      <w:r w:rsidRPr="0009115E">
        <w:rPr>
          <w:sz w:val="24"/>
          <w:szCs w:val="24"/>
        </w:rPr>
        <w:t xml:space="preserve"> Chronicles 18:19. Ones little is in 2</w:t>
      </w:r>
      <w:r w:rsidRPr="0009115E">
        <w:rPr>
          <w:sz w:val="24"/>
          <w:szCs w:val="24"/>
          <w:vertAlign w:val="superscript"/>
        </w:rPr>
        <w:t>nd</w:t>
      </w:r>
      <w:r w:rsidRPr="0009115E">
        <w:rPr>
          <w:sz w:val="24"/>
          <w:szCs w:val="24"/>
        </w:rPr>
        <w:t xml:space="preserve"> Chronicles 20:13. One helped to destroy is in 2</w:t>
      </w:r>
      <w:r w:rsidRPr="0009115E">
        <w:rPr>
          <w:sz w:val="24"/>
          <w:szCs w:val="24"/>
          <w:vertAlign w:val="superscript"/>
        </w:rPr>
        <w:t>nd</w:t>
      </w:r>
      <w:r w:rsidRPr="0009115E">
        <w:rPr>
          <w:sz w:val="24"/>
          <w:szCs w:val="24"/>
        </w:rPr>
        <w:t xml:space="preserve"> Chronicles 20:23. One year reign is in 2</w:t>
      </w:r>
      <w:r w:rsidRPr="0009115E">
        <w:rPr>
          <w:sz w:val="24"/>
          <w:szCs w:val="24"/>
          <w:vertAlign w:val="superscript"/>
        </w:rPr>
        <w:t>nd</w:t>
      </w:r>
      <w:r w:rsidRPr="0009115E">
        <w:rPr>
          <w:sz w:val="24"/>
          <w:szCs w:val="24"/>
        </w:rPr>
        <w:t xml:space="preserve"> Chronicles 22:2. One seen in the face is in 2</w:t>
      </w:r>
      <w:r w:rsidRPr="0009115E">
        <w:rPr>
          <w:sz w:val="24"/>
          <w:szCs w:val="24"/>
          <w:vertAlign w:val="superscript"/>
        </w:rPr>
        <w:t>nd</w:t>
      </w:r>
      <w:r w:rsidRPr="0009115E">
        <w:rPr>
          <w:sz w:val="24"/>
          <w:szCs w:val="24"/>
        </w:rPr>
        <w:t xml:space="preserve"> Chronicles 25:17, 21. One of the King’s Captains is in 2</w:t>
      </w:r>
      <w:r w:rsidRPr="0009115E">
        <w:rPr>
          <w:sz w:val="24"/>
          <w:szCs w:val="24"/>
          <w:vertAlign w:val="superscript"/>
        </w:rPr>
        <w:t>nd</w:t>
      </w:r>
      <w:r w:rsidRPr="0009115E">
        <w:rPr>
          <w:sz w:val="24"/>
          <w:szCs w:val="24"/>
        </w:rPr>
        <w:t xml:space="preserve"> Chronicles 26:11. One heart to do the commandment of the King &amp; Princes by the Father Stephen is in 2</w:t>
      </w:r>
      <w:r w:rsidRPr="0009115E">
        <w:rPr>
          <w:sz w:val="24"/>
          <w:szCs w:val="24"/>
          <w:vertAlign w:val="superscript"/>
        </w:rPr>
        <w:t>nd</w:t>
      </w:r>
      <w:r w:rsidRPr="0009115E">
        <w:rPr>
          <w:sz w:val="24"/>
          <w:szCs w:val="24"/>
        </w:rPr>
        <w:t xml:space="preserve"> Chronicles 30:12. One that was not clean to be sanctified to the Father Stephen is in 2</w:t>
      </w:r>
      <w:r w:rsidRPr="0009115E">
        <w:rPr>
          <w:sz w:val="24"/>
          <w:szCs w:val="24"/>
          <w:vertAlign w:val="superscript"/>
        </w:rPr>
        <w:t>nd</w:t>
      </w:r>
      <w:r w:rsidRPr="0009115E">
        <w:rPr>
          <w:sz w:val="24"/>
          <w:szCs w:val="24"/>
        </w:rPr>
        <w:t xml:space="preserve"> Chronicles 30:17. On pardon from the Good Father Stephen is in 2</w:t>
      </w:r>
      <w:r w:rsidRPr="0009115E">
        <w:rPr>
          <w:sz w:val="24"/>
          <w:szCs w:val="24"/>
          <w:vertAlign w:val="superscript"/>
        </w:rPr>
        <w:t>nd</w:t>
      </w:r>
      <w:r w:rsidRPr="0009115E">
        <w:rPr>
          <w:sz w:val="24"/>
          <w:szCs w:val="24"/>
        </w:rPr>
        <w:t xml:space="preserve"> Chronicles 30:18. One altar is in 2</w:t>
      </w:r>
      <w:r w:rsidRPr="0009115E">
        <w:rPr>
          <w:sz w:val="24"/>
          <w:szCs w:val="24"/>
          <w:vertAlign w:val="superscript"/>
        </w:rPr>
        <w:t>nd</w:t>
      </w:r>
      <w:r w:rsidRPr="0009115E">
        <w:rPr>
          <w:sz w:val="24"/>
          <w:szCs w:val="24"/>
        </w:rPr>
        <w:t xml:space="preserve"> Chronicles 32:12. One of the sepulchers of His Fathers is in 2</w:t>
      </w:r>
      <w:r w:rsidRPr="0009115E">
        <w:rPr>
          <w:sz w:val="24"/>
          <w:szCs w:val="24"/>
          <w:vertAlign w:val="superscript"/>
        </w:rPr>
        <w:t>nd</w:t>
      </w:r>
      <w:r w:rsidRPr="0009115E">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09115E">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09115E">
        <w:rPr>
          <w:sz w:val="24"/>
          <w:szCs w:val="24"/>
          <w:vertAlign w:val="superscript"/>
        </w:rPr>
        <w:t>th</w:t>
      </w:r>
      <w:r w:rsidRPr="0009115E">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09115E">
        <w:rPr>
          <w:sz w:val="24"/>
          <w:szCs w:val="24"/>
          <w:vertAlign w:val="superscript"/>
        </w:rPr>
        <w:t>st</w:t>
      </w:r>
      <w:r w:rsidRPr="0009115E">
        <w:rPr>
          <w:sz w:val="24"/>
          <w:szCs w:val="24"/>
        </w:rPr>
        <w:t xml:space="preserve"> Esdras 1:33. One talent is in 1</w:t>
      </w:r>
      <w:r w:rsidRPr="0009115E">
        <w:rPr>
          <w:sz w:val="24"/>
          <w:szCs w:val="24"/>
          <w:vertAlign w:val="superscript"/>
        </w:rPr>
        <w:t>st</w:t>
      </w:r>
      <w:r w:rsidRPr="0009115E">
        <w:rPr>
          <w:sz w:val="24"/>
          <w:szCs w:val="24"/>
        </w:rPr>
        <w:t xml:space="preserve"> Esdras 1:36. One Guard is in 1</w:t>
      </w:r>
      <w:r w:rsidRPr="0009115E">
        <w:rPr>
          <w:sz w:val="24"/>
          <w:szCs w:val="24"/>
          <w:vertAlign w:val="superscript"/>
        </w:rPr>
        <w:t>st</w:t>
      </w:r>
      <w:r w:rsidRPr="0009115E">
        <w:rPr>
          <w:sz w:val="24"/>
          <w:szCs w:val="24"/>
        </w:rPr>
        <w:t xml:space="preserve"> Esdras 3:4. One of all sentence is in 1</w:t>
      </w:r>
      <w:r w:rsidRPr="0009115E">
        <w:rPr>
          <w:sz w:val="24"/>
          <w:szCs w:val="24"/>
          <w:vertAlign w:val="superscript"/>
        </w:rPr>
        <w:t>st</w:t>
      </w:r>
      <w:r w:rsidRPr="0009115E">
        <w:rPr>
          <w:sz w:val="24"/>
          <w:szCs w:val="24"/>
        </w:rPr>
        <w:t xml:space="preserve"> Esdras 3:5, 8. One is all the mind of the King and the Fatherless Child is in 1</w:t>
      </w:r>
      <w:r w:rsidRPr="0009115E">
        <w:rPr>
          <w:sz w:val="24"/>
          <w:szCs w:val="24"/>
          <w:vertAlign w:val="superscript"/>
        </w:rPr>
        <w:t>st</w:t>
      </w:r>
      <w:r w:rsidRPr="0009115E">
        <w:rPr>
          <w:sz w:val="24"/>
          <w:szCs w:val="24"/>
        </w:rPr>
        <w:t xml:space="preserve"> Esdras 3:19. One makes War is in 1</w:t>
      </w:r>
      <w:r w:rsidRPr="0009115E">
        <w:rPr>
          <w:sz w:val="24"/>
          <w:szCs w:val="24"/>
          <w:vertAlign w:val="superscript"/>
        </w:rPr>
        <w:t>st</w:t>
      </w:r>
      <w:r w:rsidRPr="0009115E">
        <w:rPr>
          <w:sz w:val="24"/>
          <w:szCs w:val="24"/>
        </w:rPr>
        <w:t xml:space="preserve"> Esdras 4:4. One is compelled to pay tribute is in 1</w:t>
      </w:r>
      <w:r w:rsidRPr="0009115E">
        <w:rPr>
          <w:sz w:val="24"/>
          <w:szCs w:val="24"/>
          <w:vertAlign w:val="superscript"/>
        </w:rPr>
        <w:t>st</w:t>
      </w:r>
      <w:r w:rsidRPr="0009115E">
        <w:rPr>
          <w:sz w:val="24"/>
          <w:szCs w:val="24"/>
        </w:rPr>
        <w:t xml:space="preserve"> Esdras 4:6. One Man to kill or spare is in 1</w:t>
      </w:r>
      <w:r w:rsidRPr="0009115E">
        <w:rPr>
          <w:sz w:val="24"/>
          <w:szCs w:val="24"/>
          <w:vertAlign w:val="superscript"/>
        </w:rPr>
        <w:t>st</w:t>
      </w:r>
      <w:r w:rsidRPr="0009115E">
        <w:rPr>
          <w:sz w:val="24"/>
          <w:szCs w:val="24"/>
        </w:rPr>
        <w:t xml:space="preserve"> Esdras 4:7. One that watches will not depart to do His own business and does not disobey is in 1</w:t>
      </w:r>
      <w:r w:rsidRPr="0009115E">
        <w:rPr>
          <w:sz w:val="24"/>
          <w:szCs w:val="24"/>
          <w:vertAlign w:val="superscript"/>
        </w:rPr>
        <w:t>st</w:t>
      </w:r>
      <w:r w:rsidRPr="0009115E">
        <w:rPr>
          <w:sz w:val="24"/>
          <w:szCs w:val="24"/>
        </w:rPr>
        <w:t xml:space="preserve"> Esdras 4:11. One of the King and the princes looked upon the truth is in 1</w:t>
      </w:r>
      <w:r w:rsidRPr="0009115E">
        <w:rPr>
          <w:sz w:val="24"/>
          <w:szCs w:val="24"/>
          <w:vertAlign w:val="superscript"/>
        </w:rPr>
        <w:t>st</w:t>
      </w:r>
      <w:r w:rsidRPr="0009115E">
        <w:rPr>
          <w:sz w:val="24"/>
          <w:szCs w:val="24"/>
        </w:rPr>
        <w:t xml:space="preserve"> Esdras 4:33. One course in the sun is in 1</w:t>
      </w:r>
      <w:r w:rsidRPr="0009115E">
        <w:rPr>
          <w:sz w:val="24"/>
          <w:szCs w:val="24"/>
          <w:vertAlign w:val="superscript"/>
        </w:rPr>
        <w:t>st</w:t>
      </w:r>
      <w:r w:rsidRPr="0009115E">
        <w:rPr>
          <w:sz w:val="24"/>
          <w:szCs w:val="24"/>
        </w:rPr>
        <w:t xml:space="preserve"> Esdras 4:34. One married of the Daughters is in 1</w:t>
      </w:r>
      <w:r w:rsidRPr="0009115E">
        <w:rPr>
          <w:sz w:val="24"/>
          <w:szCs w:val="24"/>
          <w:vertAlign w:val="superscript"/>
        </w:rPr>
        <w:t>st</w:t>
      </w:r>
      <w:r w:rsidRPr="0009115E">
        <w:rPr>
          <w:sz w:val="24"/>
          <w:szCs w:val="24"/>
        </w:rPr>
        <w:t xml:space="preserve"> Esdras 5:38. One consent is in 1</w:t>
      </w:r>
      <w:r w:rsidRPr="0009115E">
        <w:rPr>
          <w:sz w:val="24"/>
          <w:szCs w:val="24"/>
          <w:vertAlign w:val="superscript"/>
        </w:rPr>
        <w:t>st</w:t>
      </w:r>
      <w:r w:rsidRPr="0009115E">
        <w:rPr>
          <w:sz w:val="24"/>
          <w:szCs w:val="24"/>
        </w:rPr>
        <w:t xml:space="preserve"> Esdras 5:47. One accord setters forward of the business is in 1</w:t>
      </w:r>
      <w:r w:rsidRPr="0009115E">
        <w:rPr>
          <w:sz w:val="24"/>
          <w:szCs w:val="24"/>
          <w:vertAlign w:val="superscript"/>
        </w:rPr>
        <w:t>st</w:t>
      </w:r>
      <w:r w:rsidRPr="0009115E">
        <w:rPr>
          <w:sz w:val="24"/>
          <w:szCs w:val="24"/>
        </w:rPr>
        <w:t xml:space="preserve"> Esdras 5:58. One row of new wood of that country is in 1</w:t>
      </w:r>
      <w:r w:rsidRPr="0009115E">
        <w:rPr>
          <w:sz w:val="24"/>
          <w:szCs w:val="24"/>
          <w:vertAlign w:val="superscript"/>
        </w:rPr>
        <w:t>st</w:t>
      </w:r>
      <w:r w:rsidRPr="0009115E">
        <w:rPr>
          <w:sz w:val="24"/>
          <w:szCs w:val="24"/>
        </w:rPr>
        <w:t xml:space="preserve"> Esdras 6:25. One of the Sons of Israel is in 1</w:t>
      </w:r>
      <w:r w:rsidRPr="0009115E">
        <w:rPr>
          <w:sz w:val="24"/>
          <w:szCs w:val="24"/>
          <w:vertAlign w:val="superscript"/>
        </w:rPr>
        <w:t>st</w:t>
      </w:r>
      <w:r w:rsidRPr="0009115E">
        <w:rPr>
          <w:sz w:val="24"/>
          <w:szCs w:val="24"/>
        </w:rPr>
        <w:t xml:space="preserve"> Esdras 8:92. One accord in the holy eastern porch is in 1</w:t>
      </w:r>
      <w:r w:rsidRPr="0009115E">
        <w:rPr>
          <w:sz w:val="24"/>
          <w:szCs w:val="24"/>
          <w:vertAlign w:val="superscript"/>
        </w:rPr>
        <w:t>st</w:t>
      </w:r>
      <w:r w:rsidRPr="0009115E">
        <w:rPr>
          <w:sz w:val="24"/>
          <w:szCs w:val="24"/>
        </w:rPr>
        <w:t xml:space="preserve"> Esdras 9:38. One to eat, drink and be merry is in 1</w:t>
      </w:r>
      <w:r w:rsidRPr="0009115E">
        <w:rPr>
          <w:sz w:val="24"/>
          <w:szCs w:val="24"/>
          <w:vertAlign w:val="superscript"/>
        </w:rPr>
        <w:t>st</w:t>
      </w:r>
      <w:r w:rsidRPr="0009115E">
        <w:rPr>
          <w:sz w:val="24"/>
          <w:szCs w:val="24"/>
        </w:rPr>
        <w:t xml:space="preserve"> Esdras 9:54. One that is little rejoices in gladness is in 2</w:t>
      </w:r>
      <w:r w:rsidRPr="0009115E">
        <w:rPr>
          <w:sz w:val="24"/>
          <w:szCs w:val="24"/>
          <w:vertAlign w:val="superscript"/>
        </w:rPr>
        <w:t>nd</w:t>
      </w:r>
      <w:r w:rsidRPr="0009115E">
        <w:rPr>
          <w:sz w:val="24"/>
          <w:szCs w:val="24"/>
        </w:rPr>
        <w:t xml:space="preserve"> Esdras 1:37. One of them shall not perish is in 2</w:t>
      </w:r>
      <w:r w:rsidRPr="0009115E">
        <w:rPr>
          <w:sz w:val="24"/>
          <w:szCs w:val="24"/>
          <w:vertAlign w:val="superscript"/>
        </w:rPr>
        <w:t>nd</w:t>
      </w:r>
      <w:r w:rsidRPr="0009115E">
        <w:rPr>
          <w:sz w:val="24"/>
          <w:szCs w:val="24"/>
        </w:rPr>
        <w:t xml:space="preserve"> Esdras 2:26. One of their heads was set crowns is in 2</w:t>
      </w:r>
      <w:r w:rsidRPr="0009115E">
        <w:rPr>
          <w:sz w:val="24"/>
          <w:szCs w:val="24"/>
          <w:vertAlign w:val="superscript"/>
        </w:rPr>
        <w:t>nd</w:t>
      </w:r>
      <w:r w:rsidRPr="0009115E">
        <w:rPr>
          <w:sz w:val="24"/>
          <w:szCs w:val="24"/>
        </w:rPr>
        <w:t xml:space="preserve"> Esdras 2:43. One Man by all righteousness is in 2</w:t>
      </w:r>
      <w:r w:rsidRPr="0009115E">
        <w:rPr>
          <w:sz w:val="24"/>
          <w:szCs w:val="24"/>
          <w:vertAlign w:val="superscript"/>
        </w:rPr>
        <w:t>nd</w:t>
      </w:r>
      <w:r w:rsidRPr="0009115E">
        <w:rPr>
          <w:sz w:val="24"/>
          <w:szCs w:val="24"/>
        </w:rPr>
        <w:t xml:space="preserve"> Esdras 3:11. One declared is in 2</w:t>
      </w:r>
      <w:r w:rsidRPr="0009115E">
        <w:rPr>
          <w:sz w:val="24"/>
          <w:szCs w:val="24"/>
          <w:vertAlign w:val="superscript"/>
        </w:rPr>
        <w:t>nd</w:t>
      </w:r>
      <w:r w:rsidRPr="0009115E">
        <w:rPr>
          <w:sz w:val="24"/>
          <w:szCs w:val="24"/>
        </w:rPr>
        <w:t xml:space="preserve"> Esdras 4:4. One of all friends shall destroy is in 2</w:t>
      </w:r>
      <w:r w:rsidRPr="0009115E">
        <w:rPr>
          <w:sz w:val="24"/>
          <w:szCs w:val="24"/>
          <w:vertAlign w:val="superscript"/>
        </w:rPr>
        <w:t>nd</w:t>
      </w:r>
      <w:r w:rsidRPr="0009115E">
        <w:rPr>
          <w:sz w:val="24"/>
          <w:szCs w:val="24"/>
        </w:rPr>
        <w:t xml:space="preserve"> Esdras 5:9. One land shall say no righteousness goes through thee is in 2</w:t>
      </w:r>
      <w:r w:rsidRPr="0009115E">
        <w:rPr>
          <w:sz w:val="24"/>
          <w:szCs w:val="24"/>
          <w:vertAlign w:val="superscript"/>
        </w:rPr>
        <w:t>nd</w:t>
      </w:r>
      <w:r w:rsidRPr="0009115E">
        <w:rPr>
          <w:sz w:val="24"/>
          <w:szCs w:val="24"/>
        </w:rPr>
        <w:t xml:space="preserve"> Esdras 5:11. One only vine is in 2</w:t>
      </w:r>
      <w:r w:rsidRPr="0009115E">
        <w:rPr>
          <w:sz w:val="24"/>
          <w:szCs w:val="24"/>
          <w:vertAlign w:val="superscript"/>
        </w:rPr>
        <w:t>nd</w:t>
      </w:r>
      <w:r w:rsidRPr="0009115E">
        <w:rPr>
          <w:sz w:val="24"/>
          <w:szCs w:val="24"/>
        </w:rPr>
        <w:t xml:space="preserve"> Esdras 5:23. One pit is the Whole World and all the flowers are One lily is in 2</w:t>
      </w:r>
      <w:r w:rsidRPr="0009115E">
        <w:rPr>
          <w:sz w:val="24"/>
          <w:szCs w:val="24"/>
          <w:vertAlign w:val="superscript"/>
        </w:rPr>
        <w:t>nd</w:t>
      </w:r>
      <w:r w:rsidRPr="0009115E">
        <w:rPr>
          <w:sz w:val="24"/>
          <w:szCs w:val="24"/>
        </w:rPr>
        <w:t xml:space="preserve"> Esdras 5:24. One river is in 2</w:t>
      </w:r>
      <w:r w:rsidRPr="0009115E">
        <w:rPr>
          <w:sz w:val="24"/>
          <w:szCs w:val="24"/>
          <w:vertAlign w:val="superscript"/>
        </w:rPr>
        <w:t>nd</w:t>
      </w:r>
      <w:r w:rsidRPr="0009115E">
        <w:rPr>
          <w:sz w:val="24"/>
          <w:szCs w:val="24"/>
        </w:rPr>
        <w:t xml:space="preserve"> Esdras 5:25. One has created One dove and One sheep is in 2</w:t>
      </w:r>
      <w:r w:rsidRPr="0009115E">
        <w:rPr>
          <w:sz w:val="24"/>
          <w:szCs w:val="24"/>
          <w:vertAlign w:val="superscript"/>
        </w:rPr>
        <w:t>nd</w:t>
      </w:r>
      <w:r w:rsidRPr="0009115E">
        <w:rPr>
          <w:sz w:val="24"/>
          <w:szCs w:val="24"/>
        </w:rPr>
        <w:t xml:space="preserve"> Esdras 5:26. One people with One root is in 2</w:t>
      </w:r>
      <w:r w:rsidRPr="0009115E">
        <w:rPr>
          <w:sz w:val="24"/>
          <w:szCs w:val="24"/>
          <w:vertAlign w:val="superscript"/>
        </w:rPr>
        <w:t>nd</w:t>
      </w:r>
      <w:r w:rsidRPr="0009115E">
        <w:rPr>
          <w:sz w:val="24"/>
          <w:szCs w:val="24"/>
        </w:rPr>
        <w:t xml:space="preserve"> Esdras 5:27, 28. One womb does not do twins or more is in 2</w:t>
      </w:r>
      <w:r w:rsidRPr="0009115E">
        <w:rPr>
          <w:sz w:val="24"/>
          <w:szCs w:val="24"/>
          <w:vertAlign w:val="superscript"/>
        </w:rPr>
        <w:t>nd</w:t>
      </w:r>
      <w:r w:rsidRPr="0009115E">
        <w:rPr>
          <w:sz w:val="24"/>
          <w:szCs w:val="24"/>
        </w:rPr>
        <w:t xml:space="preserve"> Esdras 5:46. One fashion born in strength is in 2</w:t>
      </w:r>
      <w:r w:rsidRPr="0009115E">
        <w:rPr>
          <w:sz w:val="24"/>
          <w:szCs w:val="24"/>
          <w:vertAlign w:val="superscript"/>
        </w:rPr>
        <w:t>nd</w:t>
      </w:r>
      <w:r w:rsidRPr="0009115E">
        <w:rPr>
          <w:sz w:val="24"/>
          <w:szCs w:val="24"/>
        </w:rPr>
        <w:t xml:space="preserve"> Esdras 5:53. One of the friends shall fight like Enemies is in 2</w:t>
      </w:r>
      <w:r w:rsidRPr="0009115E">
        <w:rPr>
          <w:sz w:val="24"/>
          <w:szCs w:val="24"/>
          <w:vertAlign w:val="superscript"/>
        </w:rPr>
        <w:t>nd</w:t>
      </w:r>
      <w:r w:rsidRPr="0009115E">
        <w:rPr>
          <w:sz w:val="24"/>
          <w:szCs w:val="24"/>
        </w:rPr>
        <w:t xml:space="preserve"> Esdras 6:24. One part of the firmament is in 2</w:t>
      </w:r>
      <w:r w:rsidRPr="0009115E">
        <w:rPr>
          <w:sz w:val="24"/>
          <w:szCs w:val="24"/>
          <w:vertAlign w:val="superscript"/>
        </w:rPr>
        <w:t>nd</w:t>
      </w:r>
      <w:r w:rsidRPr="0009115E">
        <w:rPr>
          <w:sz w:val="24"/>
          <w:szCs w:val="24"/>
        </w:rPr>
        <w:t xml:space="preserve"> Esdras 6:41. One Enoch as a Living Creature is in 2</w:t>
      </w:r>
      <w:r w:rsidRPr="0009115E">
        <w:rPr>
          <w:sz w:val="24"/>
          <w:szCs w:val="24"/>
          <w:vertAlign w:val="superscript"/>
        </w:rPr>
        <w:t>nd</w:t>
      </w:r>
      <w:r w:rsidRPr="0009115E">
        <w:rPr>
          <w:sz w:val="24"/>
          <w:szCs w:val="24"/>
        </w:rPr>
        <w:t xml:space="preserve"> Esdras 6:49. One from the other is in 2</w:t>
      </w:r>
      <w:r w:rsidRPr="0009115E">
        <w:rPr>
          <w:sz w:val="24"/>
          <w:szCs w:val="24"/>
          <w:vertAlign w:val="superscript"/>
        </w:rPr>
        <w:t>nd</w:t>
      </w:r>
      <w:r w:rsidRPr="0009115E">
        <w:rPr>
          <w:sz w:val="24"/>
          <w:szCs w:val="24"/>
        </w:rPr>
        <w:t xml:space="preserve"> Esdras 6:50. One Enoch gave One part is in 2</w:t>
      </w:r>
      <w:r w:rsidRPr="0009115E">
        <w:rPr>
          <w:sz w:val="24"/>
          <w:szCs w:val="24"/>
          <w:vertAlign w:val="superscript"/>
        </w:rPr>
        <w:t>nd</w:t>
      </w:r>
      <w:r w:rsidRPr="0009115E">
        <w:rPr>
          <w:sz w:val="24"/>
          <w:szCs w:val="24"/>
        </w:rPr>
        <w:t xml:space="preserve"> Esdras 6:51. One only path with fire and water is in 2</w:t>
      </w:r>
      <w:r w:rsidRPr="0009115E">
        <w:rPr>
          <w:sz w:val="24"/>
          <w:szCs w:val="24"/>
          <w:vertAlign w:val="superscript"/>
        </w:rPr>
        <w:t>nd</w:t>
      </w:r>
      <w:r w:rsidRPr="0009115E">
        <w:rPr>
          <w:sz w:val="24"/>
          <w:szCs w:val="24"/>
        </w:rPr>
        <w:t xml:space="preserve"> Esdras 7:8. One workmanship of Thine hands is in 2</w:t>
      </w:r>
      <w:r w:rsidRPr="0009115E">
        <w:rPr>
          <w:sz w:val="24"/>
          <w:szCs w:val="24"/>
          <w:vertAlign w:val="superscript"/>
        </w:rPr>
        <w:t>nd</w:t>
      </w:r>
      <w:r w:rsidRPr="0009115E">
        <w:rPr>
          <w:sz w:val="24"/>
          <w:szCs w:val="24"/>
        </w:rPr>
        <w:t xml:space="preserve"> Esdras 8:7. One shall all be saved is in 2</w:t>
      </w:r>
      <w:r w:rsidRPr="0009115E">
        <w:rPr>
          <w:sz w:val="24"/>
          <w:szCs w:val="24"/>
          <w:vertAlign w:val="superscript"/>
        </w:rPr>
        <w:t>nd</w:t>
      </w:r>
      <w:r w:rsidRPr="0009115E">
        <w:rPr>
          <w:sz w:val="24"/>
          <w:szCs w:val="24"/>
        </w:rPr>
        <w:t xml:space="preserve"> Esdras 9:7. One of all obeyed is in 2</w:t>
      </w:r>
      <w:r w:rsidRPr="0009115E">
        <w:rPr>
          <w:sz w:val="24"/>
          <w:szCs w:val="24"/>
          <w:vertAlign w:val="superscript"/>
        </w:rPr>
        <w:t>nd</w:t>
      </w:r>
      <w:r w:rsidRPr="0009115E">
        <w:rPr>
          <w:sz w:val="24"/>
          <w:szCs w:val="24"/>
        </w:rPr>
        <w:t xml:space="preserve"> Esdras 9:19. One is grieved by the Son is in 2</w:t>
      </w:r>
      <w:r w:rsidRPr="0009115E">
        <w:rPr>
          <w:sz w:val="24"/>
          <w:szCs w:val="24"/>
          <w:vertAlign w:val="superscript"/>
        </w:rPr>
        <w:t>nd</w:t>
      </w:r>
      <w:r w:rsidRPr="0009115E">
        <w:rPr>
          <w:sz w:val="24"/>
          <w:szCs w:val="24"/>
        </w:rPr>
        <w:t xml:space="preserve"> Esdras 10:8. One sorry is in 2</w:t>
      </w:r>
      <w:r w:rsidRPr="0009115E">
        <w:rPr>
          <w:sz w:val="24"/>
          <w:szCs w:val="24"/>
          <w:vertAlign w:val="superscript"/>
        </w:rPr>
        <w:t>nd</w:t>
      </w:r>
      <w:r w:rsidRPr="0009115E">
        <w:rPr>
          <w:sz w:val="24"/>
          <w:szCs w:val="24"/>
        </w:rPr>
        <w:t xml:space="preserve"> Esdras 10:11. Ones which are little are destroyed is in 2</w:t>
      </w:r>
      <w:r w:rsidRPr="0009115E">
        <w:rPr>
          <w:sz w:val="24"/>
          <w:szCs w:val="24"/>
          <w:vertAlign w:val="superscript"/>
        </w:rPr>
        <w:t>nd</w:t>
      </w:r>
      <w:r w:rsidRPr="0009115E">
        <w:rPr>
          <w:sz w:val="24"/>
          <w:szCs w:val="24"/>
        </w:rPr>
        <w:t xml:space="preserve"> Esdras 10:22. One as dead is in 2</w:t>
      </w:r>
      <w:r w:rsidRPr="0009115E">
        <w:rPr>
          <w:sz w:val="24"/>
          <w:szCs w:val="24"/>
          <w:vertAlign w:val="superscript"/>
        </w:rPr>
        <w:t>nd</w:t>
      </w:r>
      <w:r w:rsidRPr="0009115E">
        <w:rPr>
          <w:sz w:val="24"/>
          <w:szCs w:val="24"/>
        </w:rPr>
        <w:t xml:space="preserve"> Esdras 10:30. One Creature on Earth did not speak against Her is in 2</w:t>
      </w:r>
      <w:r w:rsidRPr="0009115E">
        <w:rPr>
          <w:sz w:val="24"/>
          <w:szCs w:val="24"/>
          <w:vertAlign w:val="superscript"/>
        </w:rPr>
        <w:t>nd</w:t>
      </w:r>
      <w:r w:rsidRPr="0009115E">
        <w:rPr>
          <w:sz w:val="24"/>
          <w:szCs w:val="24"/>
        </w:rPr>
        <w:t xml:space="preserve"> Esdras 11:6. One of all sleepers is in 2</w:t>
      </w:r>
      <w:r w:rsidRPr="0009115E">
        <w:rPr>
          <w:sz w:val="24"/>
          <w:szCs w:val="24"/>
          <w:vertAlign w:val="superscript"/>
        </w:rPr>
        <w:t>nd</w:t>
      </w:r>
      <w:r w:rsidRPr="0009115E">
        <w:rPr>
          <w:sz w:val="24"/>
          <w:szCs w:val="24"/>
        </w:rPr>
        <w:t xml:space="preserve"> Esdras 11:8. One feather is in 2</w:t>
      </w:r>
      <w:r w:rsidRPr="0009115E">
        <w:rPr>
          <w:sz w:val="24"/>
          <w:szCs w:val="24"/>
          <w:vertAlign w:val="superscript"/>
        </w:rPr>
        <w:t>nd</w:t>
      </w:r>
      <w:r w:rsidRPr="0009115E">
        <w:rPr>
          <w:sz w:val="24"/>
          <w:szCs w:val="24"/>
        </w:rPr>
        <w:t xml:space="preserve"> Esdras 11:12. One residue of all reigned appeared no more is in 2</w:t>
      </w:r>
      <w:r w:rsidRPr="0009115E">
        <w:rPr>
          <w:sz w:val="24"/>
          <w:szCs w:val="24"/>
          <w:vertAlign w:val="superscript"/>
        </w:rPr>
        <w:t>nd</w:t>
      </w:r>
      <w:r w:rsidRPr="0009115E">
        <w:rPr>
          <w:sz w:val="24"/>
          <w:szCs w:val="24"/>
        </w:rPr>
        <w:t xml:space="preserve"> Esdras 11:19. One set up but disappeared is in 2</w:t>
      </w:r>
      <w:r w:rsidRPr="0009115E">
        <w:rPr>
          <w:sz w:val="24"/>
          <w:szCs w:val="24"/>
          <w:vertAlign w:val="superscript"/>
        </w:rPr>
        <w:t>nd</w:t>
      </w:r>
      <w:r w:rsidRPr="0009115E">
        <w:rPr>
          <w:sz w:val="24"/>
          <w:szCs w:val="24"/>
        </w:rPr>
        <w:t xml:space="preserve"> Esdras 11:26. One of the heads awaked is in 2</w:t>
      </w:r>
      <w:r w:rsidRPr="0009115E">
        <w:rPr>
          <w:sz w:val="24"/>
          <w:szCs w:val="24"/>
          <w:vertAlign w:val="superscript"/>
        </w:rPr>
        <w:t>nd</w:t>
      </w:r>
      <w:r w:rsidRPr="0009115E">
        <w:rPr>
          <w:sz w:val="24"/>
          <w:szCs w:val="24"/>
        </w:rPr>
        <w:t xml:space="preserve"> Esdras 11:29. One of 12 Kings reign is in 2</w:t>
      </w:r>
      <w:r w:rsidRPr="0009115E">
        <w:rPr>
          <w:sz w:val="24"/>
          <w:szCs w:val="24"/>
          <w:vertAlign w:val="superscript"/>
        </w:rPr>
        <w:t>nd</w:t>
      </w:r>
      <w:r w:rsidRPr="0009115E">
        <w:rPr>
          <w:sz w:val="24"/>
          <w:szCs w:val="24"/>
        </w:rPr>
        <w:t xml:space="preserve"> Esdras 12:14. One shall none die upon His bed is in 2</w:t>
      </w:r>
      <w:r w:rsidRPr="0009115E">
        <w:rPr>
          <w:sz w:val="24"/>
          <w:szCs w:val="24"/>
          <w:vertAlign w:val="superscript"/>
        </w:rPr>
        <w:t>nd</w:t>
      </w:r>
      <w:r w:rsidRPr="0009115E">
        <w:rPr>
          <w:sz w:val="24"/>
          <w:szCs w:val="24"/>
        </w:rPr>
        <w:t xml:space="preserve"> Esdras 12:26. One sword shall devour the other is in 2</w:t>
      </w:r>
      <w:r w:rsidRPr="0009115E">
        <w:rPr>
          <w:sz w:val="24"/>
          <w:szCs w:val="24"/>
          <w:vertAlign w:val="superscript"/>
        </w:rPr>
        <w:t>nd</w:t>
      </w:r>
      <w:r w:rsidRPr="0009115E">
        <w:rPr>
          <w:sz w:val="24"/>
          <w:szCs w:val="24"/>
        </w:rPr>
        <w:t xml:space="preserve"> Esdras 12:28. One of all burned up is in 2</w:t>
      </w:r>
      <w:r w:rsidRPr="0009115E">
        <w:rPr>
          <w:sz w:val="24"/>
          <w:szCs w:val="24"/>
          <w:vertAlign w:val="superscript"/>
        </w:rPr>
        <w:t>nd</w:t>
      </w:r>
      <w:r w:rsidRPr="0009115E">
        <w:rPr>
          <w:sz w:val="24"/>
          <w:szCs w:val="24"/>
        </w:rPr>
        <w:t xml:space="preserve"> Esdras 13:11. One shall fight One city, One place, One people and One realm is in 2</w:t>
      </w:r>
      <w:r w:rsidRPr="0009115E">
        <w:rPr>
          <w:sz w:val="24"/>
          <w:szCs w:val="24"/>
          <w:vertAlign w:val="superscript"/>
        </w:rPr>
        <w:t>nd</w:t>
      </w:r>
      <w:r w:rsidRPr="0009115E">
        <w:rPr>
          <w:sz w:val="24"/>
          <w:szCs w:val="24"/>
        </w:rPr>
        <w:t xml:space="preserve"> Esdras 13:31. One battle of land left is in 2</w:t>
      </w:r>
      <w:r w:rsidRPr="0009115E">
        <w:rPr>
          <w:sz w:val="24"/>
          <w:szCs w:val="24"/>
          <w:vertAlign w:val="superscript"/>
        </w:rPr>
        <w:t>nd</w:t>
      </w:r>
      <w:r w:rsidRPr="0009115E">
        <w:rPr>
          <w:sz w:val="24"/>
          <w:szCs w:val="24"/>
        </w:rPr>
        <w:t xml:space="preserve"> Esdras 13:33. One people shall fight is in 2</w:t>
      </w:r>
      <w:r w:rsidRPr="0009115E">
        <w:rPr>
          <w:sz w:val="24"/>
          <w:szCs w:val="24"/>
          <w:vertAlign w:val="superscript"/>
        </w:rPr>
        <w:t>nd</w:t>
      </w:r>
      <w:r w:rsidRPr="0009115E">
        <w:rPr>
          <w:sz w:val="24"/>
          <w:szCs w:val="24"/>
        </w:rPr>
        <w:t xml:space="preserve"> Esdras 15:15. One invading is in 2</w:t>
      </w:r>
      <w:r w:rsidRPr="0009115E">
        <w:rPr>
          <w:sz w:val="24"/>
          <w:szCs w:val="24"/>
          <w:vertAlign w:val="superscript"/>
        </w:rPr>
        <w:t>nd</w:t>
      </w:r>
      <w:r w:rsidRPr="0009115E">
        <w:rPr>
          <w:sz w:val="24"/>
          <w:szCs w:val="24"/>
        </w:rPr>
        <w:t xml:space="preserve"> Esdras 15:16. One recompense is in 2</w:t>
      </w:r>
      <w:r w:rsidRPr="0009115E">
        <w:rPr>
          <w:sz w:val="24"/>
          <w:szCs w:val="24"/>
          <w:vertAlign w:val="superscript"/>
        </w:rPr>
        <w:t>nd</w:t>
      </w:r>
      <w:r w:rsidRPr="0009115E">
        <w:rPr>
          <w:sz w:val="24"/>
          <w:szCs w:val="24"/>
        </w:rPr>
        <w:t xml:space="preserve"> Esdras 15:20. One smite is in 2</w:t>
      </w:r>
      <w:r w:rsidRPr="0009115E">
        <w:rPr>
          <w:sz w:val="24"/>
          <w:szCs w:val="24"/>
          <w:vertAlign w:val="superscript"/>
        </w:rPr>
        <w:t>nd</w:t>
      </w:r>
      <w:r w:rsidRPr="0009115E">
        <w:rPr>
          <w:sz w:val="24"/>
          <w:szCs w:val="24"/>
        </w:rPr>
        <w:t xml:space="preserve"> Esdras 15:35. One chastised with wounds is in 2</w:t>
      </w:r>
      <w:r w:rsidRPr="0009115E">
        <w:rPr>
          <w:sz w:val="24"/>
          <w:szCs w:val="24"/>
          <w:vertAlign w:val="superscript"/>
        </w:rPr>
        <w:t>nd</w:t>
      </w:r>
      <w:r w:rsidRPr="0009115E">
        <w:rPr>
          <w:sz w:val="24"/>
          <w:szCs w:val="24"/>
        </w:rPr>
        <w:t xml:space="preserve"> Esdras 15:51. One quench the fire in the stubble is in 2</w:t>
      </w:r>
      <w:r w:rsidRPr="0009115E">
        <w:rPr>
          <w:sz w:val="24"/>
          <w:szCs w:val="24"/>
          <w:vertAlign w:val="superscript"/>
        </w:rPr>
        <w:t>nd</w:t>
      </w:r>
      <w:r w:rsidRPr="0009115E">
        <w:rPr>
          <w:sz w:val="24"/>
          <w:szCs w:val="24"/>
        </w:rPr>
        <w:t xml:space="preserve"> Esdras 16:6. One arrows shot is in 2</w:t>
      </w:r>
      <w:r w:rsidRPr="0009115E">
        <w:rPr>
          <w:sz w:val="24"/>
          <w:szCs w:val="24"/>
          <w:vertAlign w:val="superscript"/>
        </w:rPr>
        <w:t>nd</w:t>
      </w:r>
      <w:r w:rsidRPr="0009115E">
        <w:rPr>
          <w:sz w:val="24"/>
          <w:szCs w:val="24"/>
        </w:rPr>
        <w:t xml:space="preserve"> Esdras 16:7. One Man desires to see &amp; hear is in 2</w:t>
      </w:r>
      <w:r w:rsidRPr="0009115E">
        <w:rPr>
          <w:sz w:val="24"/>
          <w:szCs w:val="24"/>
          <w:vertAlign w:val="superscript"/>
        </w:rPr>
        <w:t>nd</w:t>
      </w:r>
      <w:r w:rsidRPr="0009115E">
        <w:rPr>
          <w:sz w:val="24"/>
          <w:szCs w:val="24"/>
        </w:rPr>
        <w:t xml:space="preserve"> Esdras 16:27. One that will lose is in 2</w:t>
      </w:r>
      <w:r w:rsidRPr="0009115E">
        <w:rPr>
          <w:sz w:val="24"/>
          <w:szCs w:val="24"/>
          <w:vertAlign w:val="superscript"/>
        </w:rPr>
        <w:t>nd</w:t>
      </w:r>
      <w:r w:rsidRPr="0009115E">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09115E">
        <w:rPr>
          <w:sz w:val="24"/>
          <w:szCs w:val="24"/>
          <w:vertAlign w:val="superscript"/>
        </w:rPr>
        <w:t>st</w:t>
      </w:r>
      <w:r w:rsidRPr="0009115E">
        <w:rPr>
          <w:sz w:val="24"/>
          <w:szCs w:val="24"/>
        </w:rPr>
        <w:t xml:space="preserve"> Maccabees 1:8. One people is in 1</w:t>
      </w:r>
      <w:r w:rsidRPr="0009115E">
        <w:rPr>
          <w:sz w:val="24"/>
          <w:szCs w:val="24"/>
          <w:vertAlign w:val="superscript"/>
        </w:rPr>
        <w:t>st</w:t>
      </w:r>
      <w:r w:rsidRPr="0009115E">
        <w:rPr>
          <w:sz w:val="24"/>
          <w:szCs w:val="24"/>
        </w:rPr>
        <w:t xml:space="preserve"> Maccabees 1:41. One should leave His Laws is in 1</w:t>
      </w:r>
      <w:r w:rsidRPr="0009115E">
        <w:rPr>
          <w:sz w:val="24"/>
          <w:szCs w:val="24"/>
          <w:vertAlign w:val="superscript"/>
        </w:rPr>
        <w:t>st</w:t>
      </w:r>
      <w:r w:rsidRPr="0009115E">
        <w:rPr>
          <w:sz w:val="24"/>
          <w:szCs w:val="24"/>
        </w:rPr>
        <w:t xml:space="preserve"> Maccabees 1:42. One forsook the Law and committed evils is in 1</w:t>
      </w:r>
      <w:r w:rsidRPr="0009115E">
        <w:rPr>
          <w:sz w:val="24"/>
          <w:szCs w:val="24"/>
          <w:vertAlign w:val="superscript"/>
        </w:rPr>
        <w:t>st</w:t>
      </w:r>
      <w:r w:rsidRPr="0009115E">
        <w:rPr>
          <w:sz w:val="24"/>
          <w:szCs w:val="24"/>
        </w:rPr>
        <w:t xml:space="preserve"> Maccabees 1:52. One from the religion of their Father’s is in 1</w:t>
      </w:r>
      <w:r w:rsidRPr="0009115E">
        <w:rPr>
          <w:sz w:val="24"/>
          <w:szCs w:val="24"/>
          <w:vertAlign w:val="superscript"/>
        </w:rPr>
        <w:t>st</w:t>
      </w:r>
      <w:r w:rsidRPr="0009115E">
        <w:rPr>
          <w:sz w:val="24"/>
          <w:szCs w:val="24"/>
        </w:rPr>
        <w:t xml:space="preserve"> Maccabees 2:19. One at the altar is in 1</w:t>
      </w:r>
      <w:r w:rsidRPr="0009115E">
        <w:rPr>
          <w:sz w:val="24"/>
          <w:szCs w:val="24"/>
          <w:vertAlign w:val="superscript"/>
        </w:rPr>
        <w:t>st</w:t>
      </w:r>
      <w:r w:rsidRPr="0009115E">
        <w:rPr>
          <w:sz w:val="24"/>
          <w:szCs w:val="24"/>
        </w:rPr>
        <w:t xml:space="preserve"> Maccabees 2:23. One fights for Our lives and Laws is in 1</w:t>
      </w:r>
      <w:r w:rsidRPr="0009115E">
        <w:rPr>
          <w:sz w:val="24"/>
          <w:szCs w:val="24"/>
          <w:vertAlign w:val="superscript"/>
        </w:rPr>
        <w:t>st</w:t>
      </w:r>
      <w:r w:rsidRPr="0009115E">
        <w:rPr>
          <w:sz w:val="24"/>
          <w:szCs w:val="24"/>
        </w:rPr>
        <w:t xml:space="preserve"> Maccabees 2:40. One deliverance is in 1</w:t>
      </w:r>
      <w:r w:rsidRPr="0009115E">
        <w:rPr>
          <w:sz w:val="24"/>
          <w:szCs w:val="24"/>
          <w:vertAlign w:val="superscript"/>
        </w:rPr>
        <w:t>st</w:t>
      </w:r>
      <w:r w:rsidRPr="0009115E">
        <w:rPr>
          <w:sz w:val="24"/>
          <w:szCs w:val="24"/>
        </w:rPr>
        <w:t xml:space="preserve"> Maccabees 3:18. One of royal blood is in 1</w:t>
      </w:r>
      <w:r w:rsidRPr="0009115E">
        <w:rPr>
          <w:sz w:val="24"/>
          <w:szCs w:val="24"/>
          <w:vertAlign w:val="superscript"/>
        </w:rPr>
        <w:t>st</w:t>
      </w:r>
      <w:r w:rsidRPr="0009115E">
        <w:rPr>
          <w:sz w:val="24"/>
          <w:szCs w:val="24"/>
        </w:rPr>
        <w:t xml:space="preserve"> Maccabees 3:32. One restores the fortune is in 1</w:t>
      </w:r>
      <w:r w:rsidRPr="0009115E">
        <w:rPr>
          <w:sz w:val="24"/>
          <w:szCs w:val="24"/>
          <w:vertAlign w:val="superscript"/>
        </w:rPr>
        <w:t>st</w:t>
      </w:r>
      <w:r w:rsidRPr="0009115E">
        <w:rPr>
          <w:sz w:val="24"/>
          <w:szCs w:val="24"/>
        </w:rPr>
        <w:t xml:space="preserve"> Maccabees 3:43. One who delivers and saves Israel is in 1</w:t>
      </w:r>
      <w:r w:rsidRPr="0009115E">
        <w:rPr>
          <w:sz w:val="24"/>
          <w:szCs w:val="24"/>
          <w:vertAlign w:val="superscript"/>
        </w:rPr>
        <w:t>st</w:t>
      </w:r>
      <w:r w:rsidRPr="0009115E">
        <w:rPr>
          <w:sz w:val="24"/>
          <w:szCs w:val="24"/>
        </w:rPr>
        <w:t xml:space="preserve"> Maccabees 4:11. One fled into the land of Strangers is in 1</w:t>
      </w:r>
      <w:r w:rsidRPr="0009115E">
        <w:rPr>
          <w:sz w:val="24"/>
          <w:szCs w:val="24"/>
          <w:vertAlign w:val="superscript"/>
        </w:rPr>
        <w:t>st</w:t>
      </w:r>
      <w:r w:rsidRPr="0009115E">
        <w:rPr>
          <w:sz w:val="24"/>
          <w:szCs w:val="24"/>
        </w:rPr>
        <w:t xml:space="preserve"> Maccabees 4:38. One all destroyed in a day is in 1</w:t>
      </w:r>
      <w:r w:rsidRPr="0009115E">
        <w:rPr>
          <w:sz w:val="24"/>
          <w:szCs w:val="24"/>
          <w:vertAlign w:val="superscript"/>
        </w:rPr>
        <w:t>st</w:t>
      </w:r>
      <w:r w:rsidRPr="0009115E">
        <w:rPr>
          <w:sz w:val="24"/>
          <w:szCs w:val="24"/>
        </w:rPr>
        <w:t xml:space="preserve"> Maccabees 5:27. One was slain is in 1</w:t>
      </w:r>
      <w:r w:rsidRPr="0009115E">
        <w:rPr>
          <w:sz w:val="24"/>
          <w:szCs w:val="24"/>
          <w:vertAlign w:val="superscript"/>
        </w:rPr>
        <w:t>st</w:t>
      </w:r>
      <w:r w:rsidRPr="0009115E">
        <w:rPr>
          <w:sz w:val="24"/>
          <w:szCs w:val="24"/>
        </w:rPr>
        <w:t xml:space="preserve"> Maccabees 5:54. One who brought tidings is in 1</w:t>
      </w:r>
      <w:r w:rsidRPr="0009115E">
        <w:rPr>
          <w:sz w:val="24"/>
          <w:szCs w:val="24"/>
          <w:vertAlign w:val="superscript"/>
        </w:rPr>
        <w:t>st</w:t>
      </w:r>
      <w:r w:rsidRPr="0009115E">
        <w:rPr>
          <w:sz w:val="24"/>
          <w:szCs w:val="24"/>
        </w:rPr>
        <w:t xml:space="preserve"> Maccabees 6:5. One of His Friends who was made Ruler of His realm is in 1</w:t>
      </w:r>
      <w:r w:rsidRPr="0009115E">
        <w:rPr>
          <w:sz w:val="24"/>
          <w:szCs w:val="24"/>
          <w:vertAlign w:val="superscript"/>
        </w:rPr>
        <w:t>st</w:t>
      </w:r>
      <w:r w:rsidRPr="0009115E">
        <w:rPr>
          <w:sz w:val="24"/>
          <w:szCs w:val="24"/>
        </w:rPr>
        <w:t xml:space="preserve"> Maccabees 6:14. One covered is in 1</w:t>
      </w:r>
      <w:r w:rsidRPr="0009115E">
        <w:rPr>
          <w:sz w:val="24"/>
          <w:szCs w:val="24"/>
          <w:vertAlign w:val="superscript"/>
        </w:rPr>
        <w:t>st</w:t>
      </w:r>
      <w:r w:rsidRPr="0009115E">
        <w:rPr>
          <w:sz w:val="24"/>
          <w:szCs w:val="24"/>
        </w:rPr>
        <w:t xml:space="preserve"> Maccabees 6:37. One of the Beasts is in 1</w:t>
      </w:r>
      <w:r w:rsidRPr="0009115E">
        <w:rPr>
          <w:sz w:val="24"/>
          <w:szCs w:val="24"/>
          <w:vertAlign w:val="superscript"/>
        </w:rPr>
        <w:t>st</w:t>
      </w:r>
      <w:r w:rsidRPr="0009115E">
        <w:rPr>
          <w:sz w:val="24"/>
          <w:szCs w:val="24"/>
        </w:rPr>
        <w:t xml:space="preserve"> Maccabees 6:43. One is come with His Army is in 1</w:t>
      </w:r>
      <w:r w:rsidRPr="0009115E">
        <w:rPr>
          <w:sz w:val="24"/>
          <w:szCs w:val="24"/>
          <w:vertAlign w:val="superscript"/>
        </w:rPr>
        <w:t>st</w:t>
      </w:r>
      <w:r w:rsidRPr="0009115E">
        <w:rPr>
          <w:sz w:val="24"/>
          <w:szCs w:val="24"/>
        </w:rPr>
        <w:t xml:space="preserve"> Maccabees 7:14. One day slew is in 1</w:t>
      </w:r>
      <w:r w:rsidRPr="0009115E">
        <w:rPr>
          <w:sz w:val="24"/>
          <w:szCs w:val="24"/>
          <w:vertAlign w:val="superscript"/>
        </w:rPr>
        <w:t>st</w:t>
      </w:r>
      <w:r w:rsidRPr="0009115E">
        <w:rPr>
          <w:sz w:val="24"/>
          <w:szCs w:val="24"/>
        </w:rPr>
        <w:t xml:space="preserve"> Maccabees 7:16. One of His honorable Princes is in 1</w:t>
      </w:r>
      <w:r w:rsidRPr="0009115E">
        <w:rPr>
          <w:sz w:val="24"/>
          <w:szCs w:val="24"/>
          <w:vertAlign w:val="superscript"/>
        </w:rPr>
        <w:t>st</w:t>
      </w:r>
      <w:r w:rsidRPr="0009115E">
        <w:rPr>
          <w:sz w:val="24"/>
          <w:szCs w:val="24"/>
        </w:rPr>
        <w:t xml:space="preserve"> Maccabees 7:26. One saluted peacefully is in 1</w:t>
      </w:r>
      <w:r w:rsidRPr="0009115E">
        <w:rPr>
          <w:sz w:val="24"/>
          <w:szCs w:val="24"/>
          <w:vertAlign w:val="superscript"/>
        </w:rPr>
        <w:t>st</w:t>
      </w:r>
      <w:r w:rsidRPr="0009115E">
        <w:rPr>
          <w:sz w:val="24"/>
          <w:szCs w:val="24"/>
        </w:rPr>
        <w:t xml:space="preserve"> Maccabees 7:29. One was not left is in 1</w:t>
      </w:r>
      <w:r w:rsidRPr="0009115E">
        <w:rPr>
          <w:sz w:val="24"/>
          <w:szCs w:val="24"/>
          <w:vertAlign w:val="superscript"/>
        </w:rPr>
        <w:t>st</w:t>
      </w:r>
      <w:r w:rsidRPr="0009115E">
        <w:rPr>
          <w:sz w:val="24"/>
          <w:szCs w:val="24"/>
        </w:rPr>
        <w:t xml:space="preserve"> Maccabees 7:46. One Man committed to their government and all were obedient to Him is in 1</w:t>
      </w:r>
      <w:r w:rsidRPr="0009115E">
        <w:rPr>
          <w:sz w:val="24"/>
          <w:szCs w:val="24"/>
          <w:vertAlign w:val="superscript"/>
        </w:rPr>
        <w:t>st</w:t>
      </w:r>
      <w:r w:rsidRPr="0009115E">
        <w:rPr>
          <w:sz w:val="24"/>
          <w:szCs w:val="24"/>
        </w:rPr>
        <w:t xml:space="preserve"> Maccabees 8:16. One party at their pleasures is in 1</w:t>
      </w:r>
      <w:r w:rsidRPr="0009115E">
        <w:rPr>
          <w:sz w:val="24"/>
          <w:szCs w:val="24"/>
          <w:vertAlign w:val="superscript"/>
        </w:rPr>
        <w:t>st</w:t>
      </w:r>
      <w:r w:rsidRPr="0009115E">
        <w:rPr>
          <w:sz w:val="24"/>
          <w:szCs w:val="24"/>
        </w:rPr>
        <w:t xml:space="preserve"> Maccabees 8:30. One of the great Princes is in 1</w:t>
      </w:r>
      <w:r w:rsidRPr="0009115E">
        <w:rPr>
          <w:sz w:val="24"/>
          <w:szCs w:val="24"/>
          <w:vertAlign w:val="superscript"/>
        </w:rPr>
        <w:t>st</w:t>
      </w:r>
      <w:r w:rsidRPr="0009115E">
        <w:rPr>
          <w:sz w:val="24"/>
          <w:szCs w:val="24"/>
        </w:rPr>
        <w:t xml:space="preserve"> Maccabees 9:37. One night all is taken is in 1</w:t>
      </w:r>
      <w:r w:rsidRPr="0009115E">
        <w:rPr>
          <w:sz w:val="24"/>
          <w:szCs w:val="24"/>
          <w:vertAlign w:val="superscript"/>
        </w:rPr>
        <w:t>st</w:t>
      </w:r>
      <w:r w:rsidRPr="0009115E">
        <w:rPr>
          <w:sz w:val="24"/>
          <w:szCs w:val="24"/>
        </w:rPr>
        <w:t xml:space="preserve"> Maccabees 9:58. One set free at liberty is in 1</w:t>
      </w:r>
      <w:r w:rsidRPr="0009115E">
        <w:rPr>
          <w:sz w:val="24"/>
          <w:szCs w:val="24"/>
          <w:vertAlign w:val="superscript"/>
        </w:rPr>
        <w:t>st</w:t>
      </w:r>
      <w:r w:rsidRPr="0009115E">
        <w:rPr>
          <w:sz w:val="24"/>
          <w:szCs w:val="24"/>
        </w:rPr>
        <w:t xml:space="preserve"> Maccabees 10:33. One High Priest to be obeyed as the only authority is in 1</w:t>
      </w:r>
      <w:r w:rsidRPr="0009115E">
        <w:rPr>
          <w:sz w:val="24"/>
          <w:szCs w:val="24"/>
          <w:vertAlign w:val="superscript"/>
        </w:rPr>
        <w:t>st</w:t>
      </w:r>
      <w:r w:rsidRPr="0009115E">
        <w:rPr>
          <w:sz w:val="24"/>
          <w:szCs w:val="24"/>
        </w:rPr>
        <w:t xml:space="preserve"> Maccabees 10:38. One may see is in 1</w:t>
      </w:r>
      <w:r w:rsidRPr="0009115E">
        <w:rPr>
          <w:sz w:val="24"/>
          <w:szCs w:val="24"/>
          <w:vertAlign w:val="superscript"/>
        </w:rPr>
        <w:t>st</w:t>
      </w:r>
      <w:r w:rsidRPr="0009115E">
        <w:rPr>
          <w:sz w:val="24"/>
          <w:szCs w:val="24"/>
        </w:rPr>
        <w:t xml:space="preserve"> Maccabees 10:56. One that journeyed is in 1</w:t>
      </w:r>
      <w:r w:rsidRPr="0009115E">
        <w:rPr>
          <w:sz w:val="24"/>
          <w:szCs w:val="24"/>
          <w:vertAlign w:val="superscript"/>
        </w:rPr>
        <w:t>st</w:t>
      </w:r>
      <w:r w:rsidRPr="0009115E">
        <w:rPr>
          <w:sz w:val="24"/>
          <w:szCs w:val="24"/>
        </w:rPr>
        <w:t xml:space="preserve"> Maccabees 10:77. One as a garrison of Soldier is in 1</w:t>
      </w:r>
      <w:r w:rsidRPr="0009115E">
        <w:rPr>
          <w:sz w:val="24"/>
          <w:szCs w:val="24"/>
          <w:vertAlign w:val="superscript"/>
        </w:rPr>
        <w:t>st</w:t>
      </w:r>
      <w:r w:rsidRPr="0009115E">
        <w:rPr>
          <w:sz w:val="24"/>
          <w:szCs w:val="24"/>
        </w:rPr>
        <w:t xml:space="preserve"> Maccabees 11:3. One saluted another is in 1</w:t>
      </w:r>
      <w:r w:rsidRPr="0009115E">
        <w:rPr>
          <w:sz w:val="24"/>
          <w:szCs w:val="24"/>
          <w:vertAlign w:val="superscript"/>
        </w:rPr>
        <w:t>st</w:t>
      </w:r>
      <w:r w:rsidRPr="0009115E">
        <w:rPr>
          <w:sz w:val="24"/>
          <w:szCs w:val="24"/>
        </w:rPr>
        <w:t xml:space="preserve"> Maccabees 11:6. One slain in the strongholds is in 1</w:t>
      </w:r>
      <w:r w:rsidRPr="0009115E">
        <w:rPr>
          <w:sz w:val="24"/>
          <w:szCs w:val="24"/>
          <w:vertAlign w:val="superscript"/>
        </w:rPr>
        <w:t>st</w:t>
      </w:r>
      <w:r w:rsidRPr="0009115E">
        <w:rPr>
          <w:sz w:val="24"/>
          <w:szCs w:val="24"/>
        </w:rPr>
        <w:t xml:space="preserve"> Maccabees 11:18. One of all His forces is in 1</w:t>
      </w:r>
      <w:r w:rsidRPr="0009115E">
        <w:rPr>
          <w:sz w:val="24"/>
          <w:szCs w:val="24"/>
          <w:vertAlign w:val="superscript"/>
        </w:rPr>
        <w:t>st</w:t>
      </w:r>
      <w:r w:rsidRPr="0009115E">
        <w:rPr>
          <w:sz w:val="24"/>
          <w:szCs w:val="24"/>
        </w:rPr>
        <w:t xml:space="preserve"> Maccabees 11:38. One Tryphon is in 1</w:t>
      </w:r>
      <w:r w:rsidRPr="0009115E">
        <w:rPr>
          <w:sz w:val="24"/>
          <w:szCs w:val="24"/>
          <w:vertAlign w:val="superscript"/>
        </w:rPr>
        <w:t>st</w:t>
      </w:r>
      <w:r w:rsidRPr="0009115E">
        <w:rPr>
          <w:sz w:val="24"/>
          <w:szCs w:val="24"/>
        </w:rPr>
        <w:t xml:space="preserve"> Maccabees 11:39. One of the King’s Friends is in 1</w:t>
      </w:r>
      <w:r w:rsidRPr="0009115E">
        <w:rPr>
          <w:sz w:val="24"/>
          <w:szCs w:val="24"/>
          <w:vertAlign w:val="superscript"/>
        </w:rPr>
        <w:t>st</w:t>
      </w:r>
      <w:r w:rsidRPr="0009115E">
        <w:rPr>
          <w:sz w:val="24"/>
          <w:szCs w:val="24"/>
        </w:rPr>
        <w:t xml:space="preserve"> Maccabees 11:57. One not left is in 1</w:t>
      </w:r>
      <w:r w:rsidRPr="0009115E">
        <w:rPr>
          <w:sz w:val="24"/>
          <w:szCs w:val="24"/>
          <w:vertAlign w:val="superscript"/>
        </w:rPr>
        <w:t>st</w:t>
      </w:r>
      <w:r w:rsidRPr="0009115E">
        <w:rPr>
          <w:sz w:val="24"/>
          <w:szCs w:val="24"/>
        </w:rPr>
        <w:t xml:space="preserve"> Maccabees 11:70. One encouraged is in 1</w:t>
      </w:r>
      <w:r w:rsidRPr="0009115E">
        <w:rPr>
          <w:sz w:val="24"/>
          <w:szCs w:val="24"/>
          <w:vertAlign w:val="superscript"/>
        </w:rPr>
        <w:t>st</w:t>
      </w:r>
      <w:r w:rsidRPr="0009115E">
        <w:rPr>
          <w:sz w:val="24"/>
          <w:szCs w:val="24"/>
        </w:rPr>
        <w:t xml:space="preserve"> Maccabees 12:50. One against is in 1</w:t>
      </w:r>
      <w:r w:rsidRPr="0009115E">
        <w:rPr>
          <w:sz w:val="24"/>
          <w:szCs w:val="24"/>
          <w:vertAlign w:val="superscript"/>
        </w:rPr>
        <w:t>st</w:t>
      </w:r>
      <w:r w:rsidRPr="0009115E">
        <w:rPr>
          <w:sz w:val="24"/>
          <w:szCs w:val="24"/>
        </w:rPr>
        <w:t xml:space="preserve"> Maccabees 13:28. One beseeching is in 1</w:t>
      </w:r>
      <w:r w:rsidRPr="0009115E">
        <w:rPr>
          <w:sz w:val="24"/>
          <w:szCs w:val="24"/>
          <w:vertAlign w:val="superscript"/>
        </w:rPr>
        <w:t>st</w:t>
      </w:r>
      <w:r w:rsidRPr="0009115E">
        <w:rPr>
          <w:sz w:val="24"/>
          <w:szCs w:val="24"/>
        </w:rPr>
        <w:t xml:space="preserve"> Maccabees 13:50. One of His Princes to take Him alive is in 1</w:t>
      </w:r>
      <w:r w:rsidRPr="0009115E">
        <w:rPr>
          <w:sz w:val="24"/>
          <w:szCs w:val="24"/>
          <w:vertAlign w:val="superscript"/>
        </w:rPr>
        <w:t>st</w:t>
      </w:r>
      <w:r w:rsidRPr="0009115E">
        <w:rPr>
          <w:sz w:val="24"/>
          <w:szCs w:val="24"/>
        </w:rPr>
        <w:t xml:space="preserve"> Maccabees 14:2. One of His Friends is in 1</w:t>
      </w:r>
      <w:r w:rsidRPr="0009115E">
        <w:rPr>
          <w:sz w:val="24"/>
          <w:szCs w:val="24"/>
          <w:vertAlign w:val="superscript"/>
        </w:rPr>
        <w:t>st</w:t>
      </w:r>
      <w:r w:rsidRPr="0009115E">
        <w:rPr>
          <w:sz w:val="24"/>
          <w:szCs w:val="24"/>
        </w:rPr>
        <w:t xml:space="preserve"> Maccabees 14:39; 15:28.  One had run is in 1</w:t>
      </w:r>
      <w:r w:rsidRPr="0009115E">
        <w:rPr>
          <w:sz w:val="24"/>
          <w:szCs w:val="24"/>
          <w:vertAlign w:val="superscript"/>
        </w:rPr>
        <w:t>st</w:t>
      </w:r>
      <w:r w:rsidRPr="0009115E">
        <w:rPr>
          <w:sz w:val="24"/>
          <w:szCs w:val="24"/>
        </w:rPr>
        <w:t xml:space="preserve"> Maccabees 16:21. One will never forsake You is in 2</w:t>
      </w:r>
      <w:r w:rsidRPr="0009115E">
        <w:rPr>
          <w:sz w:val="24"/>
          <w:szCs w:val="24"/>
          <w:vertAlign w:val="superscript"/>
        </w:rPr>
        <w:t>nd</w:t>
      </w:r>
      <w:r w:rsidRPr="0009115E">
        <w:rPr>
          <w:sz w:val="24"/>
          <w:szCs w:val="24"/>
        </w:rPr>
        <w:t xml:space="preserve"> Maccabees 1:5. One volume is in 2</w:t>
      </w:r>
      <w:r w:rsidRPr="0009115E">
        <w:rPr>
          <w:sz w:val="24"/>
          <w:szCs w:val="24"/>
          <w:vertAlign w:val="superscript"/>
        </w:rPr>
        <w:t>nd</w:t>
      </w:r>
      <w:r w:rsidRPr="0009115E">
        <w:rPr>
          <w:sz w:val="24"/>
          <w:szCs w:val="24"/>
        </w:rPr>
        <w:t xml:space="preserve"> Maccabees 2:23. One Simon is in 2</w:t>
      </w:r>
      <w:r w:rsidRPr="0009115E">
        <w:rPr>
          <w:sz w:val="24"/>
          <w:szCs w:val="24"/>
          <w:vertAlign w:val="superscript"/>
        </w:rPr>
        <w:t>nd</w:t>
      </w:r>
      <w:r w:rsidRPr="0009115E">
        <w:rPr>
          <w:sz w:val="24"/>
          <w:szCs w:val="24"/>
        </w:rPr>
        <w:t xml:space="preserve"> Maccabees 3:4. One of Simon’s faction murders is in 2</w:t>
      </w:r>
      <w:r w:rsidRPr="0009115E">
        <w:rPr>
          <w:sz w:val="24"/>
          <w:szCs w:val="24"/>
          <w:vertAlign w:val="superscript"/>
        </w:rPr>
        <w:t>nd</w:t>
      </w:r>
      <w:r w:rsidRPr="0009115E">
        <w:rPr>
          <w:sz w:val="24"/>
          <w:szCs w:val="24"/>
        </w:rPr>
        <w:t xml:space="preserve"> Maccabees 4:3. One leader is in 2</w:t>
      </w:r>
      <w:r w:rsidRPr="0009115E">
        <w:rPr>
          <w:sz w:val="24"/>
          <w:szCs w:val="24"/>
          <w:vertAlign w:val="superscript"/>
        </w:rPr>
        <w:t>nd</w:t>
      </w:r>
      <w:r w:rsidRPr="0009115E">
        <w:rPr>
          <w:sz w:val="24"/>
          <w:szCs w:val="24"/>
        </w:rPr>
        <w:t xml:space="preserve"> Maccabees 4:40. One running against is in 2</w:t>
      </w:r>
      <w:r w:rsidRPr="0009115E">
        <w:rPr>
          <w:sz w:val="24"/>
          <w:szCs w:val="24"/>
          <w:vertAlign w:val="superscript"/>
        </w:rPr>
        <w:t>nd</w:t>
      </w:r>
      <w:r w:rsidRPr="0009115E">
        <w:rPr>
          <w:sz w:val="24"/>
          <w:szCs w:val="24"/>
        </w:rPr>
        <w:t xml:space="preserve"> Maccabees 5:3. One of the principal Scribes is in 2</w:t>
      </w:r>
      <w:r w:rsidRPr="0009115E">
        <w:rPr>
          <w:sz w:val="24"/>
          <w:szCs w:val="24"/>
          <w:vertAlign w:val="superscript"/>
        </w:rPr>
        <w:t>nd</w:t>
      </w:r>
      <w:r w:rsidRPr="0009115E">
        <w:rPr>
          <w:sz w:val="24"/>
          <w:szCs w:val="24"/>
        </w:rPr>
        <w:t xml:space="preserve"> Maccabees 6:18. One as Mine age requires is in 2</w:t>
      </w:r>
      <w:r w:rsidRPr="0009115E">
        <w:rPr>
          <w:sz w:val="24"/>
          <w:szCs w:val="24"/>
          <w:vertAlign w:val="superscript"/>
        </w:rPr>
        <w:t>nd</w:t>
      </w:r>
      <w:r w:rsidRPr="0009115E">
        <w:rPr>
          <w:sz w:val="24"/>
          <w:szCs w:val="24"/>
        </w:rPr>
        <w:t xml:space="preserve"> Maccabees 6:27. One spoke first is in 2</w:t>
      </w:r>
      <w:r w:rsidRPr="0009115E">
        <w:rPr>
          <w:sz w:val="24"/>
          <w:szCs w:val="24"/>
          <w:vertAlign w:val="superscript"/>
        </w:rPr>
        <w:t>nd</w:t>
      </w:r>
      <w:r w:rsidRPr="0009115E">
        <w:rPr>
          <w:sz w:val="24"/>
          <w:szCs w:val="24"/>
        </w:rPr>
        <w:t xml:space="preserve"> Maccabees 7:2. One exhorted is in 2</w:t>
      </w:r>
      <w:r w:rsidRPr="0009115E">
        <w:rPr>
          <w:sz w:val="24"/>
          <w:szCs w:val="24"/>
          <w:vertAlign w:val="superscript"/>
        </w:rPr>
        <w:t>nd</w:t>
      </w:r>
      <w:r w:rsidRPr="0009115E">
        <w:rPr>
          <w:sz w:val="24"/>
          <w:szCs w:val="24"/>
        </w:rPr>
        <w:t xml:space="preserve"> Maccabees 7:5. One day 7 Sons slain is in 2</w:t>
      </w:r>
      <w:r w:rsidRPr="0009115E">
        <w:rPr>
          <w:sz w:val="24"/>
          <w:szCs w:val="24"/>
          <w:vertAlign w:val="superscript"/>
        </w:rPr>
        <w:t>nd</w:t>
      </w:r>
      <w:r w:rsidRPr="0009115E">
        <w:rPr>
          <w:sz w:val="24"/>
          <w:szCs w:val="24"/>
        </w:rPr>
        <w:t xml:space="preserve"> Maccabees 7:20. One exhorted in Her own language is in 2</w:t>
      </w:r>
      <w:r w:rsidRPr="0009115E">
        <w:rPr>
          <w:sz w:val="24"/>
          <w:szCs w:val="24"/>
          <w:vertAlign w:val="superscript"/>
        </w:rPr>
        <w:t>nd</w:t>
      </w:r>
      <w:r w:rsidRPr="0009115E">
        <w:rPr>
          <w:sz w:val="24"/>
          <w:szCs w:val="24"/>
        </w:rPr>
        <w:t xml:space="preserve"> Maccabees 7:21. One formed Members is in 2</w:t>
      </w:r>
      <w:r w:rsidRPr="0009115E">
        <w:rPr>
          <w:sz w:val="24"/>
          <w:szCs w:val="24"/>
          <w:vertAlign w:val="superscript"/>
        </w:rPr>
        <w:t>nd</w:t>
      </w:r>
      <w:r w:rsidRPr="0009115E">
        <w:rPr>
          <w:sz w:val="24"/>
          <w:szCs w:val="24"/>
        </w:rPr>
        <w:t xml:space="preserve"> Maccabees 7:22. One against with His Servants is in 2</w:t>
      </w:r>
      <w:r w:rsidRPr="0009115E">
        <w:rPr>
          <w:sz w:val="24"/>
          <w:szCs w:val="24"/>
          <w:vertAlign w:val="superscript"/>
        </w:rPr>
        <w:t>nd</w:t>
      </w:r>
      <w:r w:rsidRPr="0009115E">
        <w:rPr>
          <w:sz w:val="24"/>
          <w:szCs w:val="24"/>
        </w:rPr>
        <w:t xml:space="preserve"> Maccabees 7:33. One of His special Friends is in 2</w:t>
      </w:r>
      <w:r w:rsidRPr="0009115E">
        <w:rPr>
          <w:sz w:val="24"/>
          <w:szCs w:val="24"/>
          <w:vertAlign w:val="superscript"/>
        </w:rPr>
        <w:t>nd</w:t>
      </w:r>
      <w:r w:rsidRPr="0009115E">
        <w:rPr>
          <w:sz w:val="24"/>
          <w:szCs w:val="24"/>
        </w:rPr>
        <w:t xml:space="preserve"> Maccabees 8:9. One talent for 10 bodies is in 2</w:t>
      </w:r>
      <w:r w:rsidRPr="0009115E">
        <w:rPr>
          <w:sz w:val="24"/>
          <w:szCs w:val="24"/>
          <w:vertAlign w:val="superscript"/>
        </w:rPr>
        <w:t>nd</w:t>
      </w:r>
      <w:r w:rsidRPr="0009115E">
        <w:rPr>
          <w:sz w:val="24"/>
          <w:szCs w:val="24"/>
        </w:rPr>
        <w:t xml:space="preserve"> Maccabees 8:11. One over the affairs of His realm is in 2</w:t>
      </w:r>
      <w:r w:rsidRPr="0009115E">
        <w:rPr>
          <w:sz w:val="24"/>
          <w:szCs w:val="24"/>
          <w:vertAlign w:val="superscript"/>
        </w:rPr>
        <w:t>nd</w:t>
      </w:r>
      <w:r w:rsidRPr="0009115E">
        <w:rPr>
          <w:sz w:val="24"/>
          <w:szCs w:val="24"/>
        </w:rPr>
        <w:t xml:space="preserve"> Maccabees 10:11. One part for success and victory is in 2</w:t>
      </w:r>
      <w:r w:rsidRPr="0009115E">
        <w:rPr>
          <w:sz w:val="24"/>
          <w:szCs w:val="24"/>
          <w:vertAlign w:val="superscript"/>
        </w:rPr>
        <w:t>nd</w:t>
      </w:r>
      <w:r w:rsidRPr="0009115E">
        <w:rPr>
          <w:sz w:val="24"/>
          <w:szCs w:val="24"/>
        </w:rPr>
        <w:t xml:space="preserve"> Maccabees 10:28. One in white clothing is in 2</w:t>
      </w:r>
      <w:r w:rsidRPr="0009115E">
        <w:rPr>
          <w:sz w:val="24"/>
          <w:szCs w:val="24"/>
          <w:vertAlign w:val="superscript"/>
        </w:rPr>
        <w:t>nd</w:t>
      </w:r>
      <w:r w:rsidRPr="0009115E">
        <w:rPr>
          <w:sz w:val="24"/>
          <w:szCs w:val="24"/>
        </w:rPr>
        <w:t xml:space="preserve"> Maccabees 11:8. One attends to His own affairs is in 2</w:t>
      </w:r>
      <w:r w:rsidRPr="0009115E">
        <w:rPr>
          <w:sz w:val="24"/>
          <w:szCs w:val="24"/>
          <w:vertAlign w:val="superscript"/>
        </w:rPr>
        <w:t>nd</w:t>
      </w:r>
      <w:r w:rsidRPr="0009115E">
        <w:rPr>
          <w:sz w:val="24"/>
          <w:szCs w:val="24"/>
        </w:rPr>
        <w:t xml:space="preserve"> Maccabees 11:23. One convenient is in 2</w:t>
      </w:r>
      <w:r w:rsidRPr="0009115E">
        <w:rPr>
          <w:sz w:val="24"/>
          <w:szCs w:val="24"/>
          <w:vertAlign w:val="superscript"/>
        </w:rPr>
        <w:t>nd</w:t>
      </w:r>
      <w:r w:rsidRPr="0009115E">
        <w:rPr>
          <w:sz w:val="24"/>
          <w:szCs w:val="24"/>
        </w:rPr>
        <w:t xml:space="preserve"> Maccabees 11:36. One running into this way is in 2</w:t>
      </w:r>
      <w:r w:rsidRPr="0009115E">
        <w:rPr>
          <w:sz w:val="24"/>
          <w:szCs w:val="24"/>
          <w:vertAlign w:val="superscript"/>
        </w:rPr>
        <w:t>nd</w:t>
      </w:r>
      <w:r w:rsidRPr="0009115E">
        <w:rPr>
          <w:sz w:val="24"/>
          <w:szCs w:val="24"/>
        </w:rPr>
        <w:t xml:space="preserve"> Maccabees 12:22. One of His company is in 2</w:t>
      </w:r>
      <w:r w:rsidRPr="0009115E">
        <w:rPr>
          <w:sz w:val="24"/>
          <w:szCs w:val="24"/>
          <w:vertAlign w:val="superscript"/>
        </w:rPr>
        <w:t>nd</w:t>
      </w:r>
      <w:r w:rsidRPr="0009115E">
        <w:rPr>
          <w:sz w:val="24"/>
          <w:szCs w:val="24"/>
        </w:rPr>
        <w:t xml:space="preserve"> Maccabees 12:35. One that was slain found things consecrated with idols is in 2</w:t>
      </w:r>
      <w:r w:rsidRPr="0009115E">
        <w:rPr>
          <w:sz w:val="24"/>
          <w:szCs w:val="24"/>
          <w:vertAlign w:val="superscript"/>
        </w:rPr>
        <w:t>nd</w:t>
      </w:r>
      <w:r w:rsidRPr="0009115E">
        <w:rPr>
          <w:sz w:val="24"/>
          <w:szCs w:val="24"/>
        </w:rPr>
        <w:t xml:space="preserve"> Maccabees 12:40. One High Priest is in 2</w:t>
      </w:r>
      <w:r w:rsidRPr="0009115E">
        <w:rPr>
          <w:sz w:val="24"/>
          <w:szCs w:val="24"/>
          <w:vertAlign w:val="superscript"/>
        </w:rPr>
        <w:t>nd</w:t>
      </w:r>
      <w:r w:rsidRPr="0009115E">
        <w:rPr>
          <w:sz w:val="24"/>
          <w:szCs w:val="24"/>
        </w:rPr>
        <w:t xml:space="preserve"> Maccabees 14:3. One mind is in 2</w:t>
      </w:r>
      <w:r w:rsidRPr="0009115E">
        <w:rPr>
          <w:sz w:val="24"/>
          <w:szCs w:val="24"/>
          <w:vertAlign w:val="superscript"/>
        </w:rPr>
        <w:t>nd</w:t>
      </w:r>
      <w:r w:rsidRPr="0009115E">
        <w:rPr>
          <w:sz w:val="24"/>
          <w:szCs w:val="24"/>
        </w:rPr>
        <w:t xml:space="preserve"> Maccabees 14:20. One Elder is in 2</w:t>
      </w:r>
      <w:r w:rsidRPr="0009115E">
        <w:rPr>
          <w:sz w:val="24"/>
          <w:szCs w:val="24"/>
          <w:vertAlign w:val="superscript"/>
        </w:rPr>
        <w:t>nd</w:t>
      </w:r>
      <w:r w:rsidRPr="0009115E">
        <w:rPr>
          <w:sz w:val="24"/>
          <w:szCs w:val="24"/>
        </w:rPr>
        <w:t xml:space="preserve"> Maccabees 14:37. One Mighty in Heaven is in 2</w:t>
      </w:r>
      <w:r w:rsidRPr="0009115E">
        <w:rPr>
          <w:sz w:val="24"/>
          <w:szCs w:val="24"/>
          <w:vertAlign w:val="superscript"/>
        </w:rPr>
        <w:t>nd</w:t>
      </w:r>
      <w:r w:rsidRPr="0009115E">
        <w:rPr>
          <w:sz w:val="24"/>
          <w:szCs w:val="24"/>
        </w:rPr>
        <w:t xml:space="preserve"> Maccabees 15:3. One armed in defense is in 2</w:t>
      </w:r>
      <w:r w:rsidRPr="0009115E">
        <w:rPr>
          <w:sz w:val="24"/>
          <w:szCs w:val="24"/>
          <w:vertAlign w:val="superscript"/>
        </w:rPr>
        <w:t>nd</w:t>
      </w:r>
      <w:r w:rsidRPr="0009115E">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09115E">
        <w:rPr>
          <w:sz w:val="24"/>
          <w:szCs w:val="24"/>
          <w:vertAlign w:val="superscript"/>
        </w:rPr>
        <w:t>st</w:t>
      </w:r>
      <w:r w:rsidRPr="0009115E">
        <w:rPr>
          <w:sz w:val="24"/>
          <w:szCs w:val="24"/>
        </w:rPr>
        <w:t xml:space="preserve"> Corinthians 1:12, 3:4. One waters &amp; plants is in 1</w:t>
      </w:r>
      <w:r w:rsidRPr="0009115E">
        <w:rPr>
          <w:sz w:val="24"/>
          <w:szCs w:val="24"/>
          <w:vertAlign w:val="superscript"/>
        </w:rPr>
        <w:t>st</w:t>
      </w:r>
      <w:r w:rsidRPr="0009115E">
        <w:rPr>
          <w:sz w:val="24"/>
          <w:szCs w:val="24"/>
        </w:rPr>
        <w:t xml:space="preserve"> Corinthians 3:8. One of You should not be puffed up for One against another is in 1</w:t>
      </w:r>
      <w:r w:rsidRPr="0009115E">
        <w:rPr>
          <w:sz w:val="24"/>
          <w:szCs w:val="24"/>
          <w:vertAlign w:val="superscript"/>
        </w:rPr>
        <w:t>st</w:t>
      </w:r>
      <w:r w:rsidRPr="0009115E">
        <w:rPr>
          <w:sz w:val="24"/>
          <w:szCs w:val="24"/>
        </w:rPr>
        <w:t xml:space="preserve"> Corinthians 4:6. One should not have His Father’s Wife is in 1</w:t>
      </w:r>
      <w:r w:rsidRPr="0009115E">
        <w:rPr>
          <w:sz w:val="24"/>
          <w:szCs w:val="24"/>
          <w:vertAlign w:val="superscript"/>
        </w:rPr>
        <w:t>st</w:t>
      </w:r>
      <w:r w:rsidRPr="0009115E">
        <w:rPr>
          <w:sz w:val="24"/>
          <w:szCs w:val="24"/>
        </w:rPr>
        <w:t xml:space="preserve"> Corinthians 5:1. One delivered unto Satan for the destruction of the flesh is in 1</w:t>
      </w:r>
      <w:r w:rsidRPr="0009115E">
        <w:rPr>
          <w:sz w:val="24"/>
          <w:szCs w:val="24"/>
          <w:vertAlign w:val="superscript"/>
        </w:rPr>
        <w:t>st</w:t>
      </w:r>
      <w:r w:rsidRPr="0009115E">
        <w:rPr>
          <w:sz w:val="24"/>
          <w:szCs w:val="24"/>
        </w:rPr>
        <w:t xml:space="preserve"> Corinthians 5:5. One should not eat with a Brother if He be 6 things is in 1</w:t>
      </w:r>
      <w:r w:rsidRPr="0009115E">
        <w:rPr>
          <w:sz w:val="24"/>
          <w:szCs w:val="24"/>
          <w:vertAlign w:val="superscript"/>
        </w:rPr>
        <w:t>st</w:t>
      </w:r>
      <w:r w:rsidRPr="0009115E">
        <w:rPr>
          <w:sz w:val="24"/>
          <w:szCs w:val="24"/>
        </w:rPr>
        <w:t xml:space="preserve"> Corinthians 5:11. One shall not be able to judge between His Brethren is in 1</w:t>
      </w:r>
      <w:r w:rsidRPr="0009115E">
        <w:rPr>
          <w:sz w:val="24"/>
          <w:szCs w:val="24"/>
          <w:vertAlign w:val="superscript"/>
        </w:rPr>
        <w:t>st</w:t>
      </w:r>
      <w:r w:rsidRPr="0009115E">
        <w:rPr>
          <w:sz w:val="24"/>
          <w:szCs w:val="24"/>
        </w:rPr>
        <w:t xml:space="preserve"> Corinthians 6:5. One go to Law with another and is at fault is in 1</w:t>
      </w:r>
      <w:r w:rsidRPr="0009115E">
        <w:rPr>
          <w:sz w:val="24"/>
          <w:szCs w:val="24"/>
          <w:vertAlign w:val="superscript"/>
        </w:rPr>
        <w:t>st</w:t>
      </w:r>
      <w:r w:rsidRPr="0009115E">
        <w:rPr>
          <w:sz w:val="24"/>
          <w:szCs w:val="24"/>
        </w:rPr>
        <w:t xml:space="preserve"> Corinthians 6:7. One body &amp; One flesh with a harlot is in 1</w:t>
      </w:r>
      <w:r w:rsidRPr="0009115E">
        <w:rPr>
          <w:sz w:val="24"/>
          <w:szCs w:val="24"/>
          <w:vertAlign w:val="superscript"/>
        </w:rPr>
        <w:t>st</w:t>
      </w:r>
      <w:r w:rsidRPr="0009115E">
        <w:rPr>
          <w:sz w:val="24"/>
          <w:szCs w:val="24"/>
        </w:rPr>
        <w:t xml:space="preserve"> Corinthians 6:16. One Spirit joined to the Father Stephen is in 1</w:t>
      </w:r>
      <w:r w:rsidRPr="0009115E">
        <w:rPr>
          <w:sz w:val="24"/>
          <w:szCs w:val="24"/>
          <w:vertAlign w:val="superscript"/>
        </w:rPr>
        <w:t>st</w:t>
      </w:r>
      <w:r w:rsidRPr="0009115E">
        <w:rPr>
          <w:sz w:val="24"/>
          <w:szCs w:val="24"/>
        </w:rPr>
        <w:t xml:space="preserve"> Corinthians 6:17. One shall not defraud another is in 1</w:t>
      </w:r>
      <w:r w:rsidRPr="0009115E">
        <w:rPr>
          <w:sz w:val="24"/>
          <w:szCs w:val="24"/>
          <w:vertAlign w:val="superscript"/>
        </w:rPr>
        <w:t>st</w:t>
      </w:r>
      <w:r w:rsidRPr="0009115E">
        <w:rPr>
          <w:sz w:val="24"/>
          <w:szCs w:val="24"/>
        </w:rPr>
        <w:t xml:space="preserve"> Corinthians 7:5. One gift after this manner is in 1</w:t>
      </w:r>
      <w:r w:rsidRPr="0009115E">
        <w:rPr>
          <w:sz w:val="24"/>
          <w:szCs w:val="24"/>
          <w:vertAlign w:val="superscript"/>
        </w:rPr>
        <w:t>st</w:t>
      </w:r>
      <w:r w:rsidRPr="0009115E">
        <w:rPr>
          <w:sz w:val="24"/>
          <w:szCs w:val="24"/>
        </w:rPr>
        <w:t xml:space="preserve"> Corinthians 7:7. One has been called by the Father Stephen is in 1</w:t>
      </w:r>
      <w:r w:rsidRPr="0009115E">
        <w:rPr>
          <w:sz w:val="24"/>
          <w:szCs w:val="24"/>
          <w:vertAlign w:val="superscript"/>
        </w:rPr>
        <w:t>st</w:t>
      </w:r>
      <w:r w:rsidRPr="0009115E">
        <w:rPr>
          <w:sz w:val="24"/>
          <w:szCs w:val="24"/>
        </w:rPr>
        <w:t xml:space="preserve"> Corinthians 7:17. One that has obtained mercy of the Father Stephen to be faithful is in 1</w:t>
      </w:r>
      <w:r w:rsidRPr="0009115E">
        <w:rPr>
          <w:sz w:val="24"/>
          <w:szCs w:val="24"/>
          <w:vertAlign w:val="superscript"/>
        </w:rPr>
        <w:t>st</w:t>
      </w:r>
      <w:r w:rsidRPr="0009115E">
        <w:rPr>
          <w:sz w:val="24"/>
          <w:szCs w:val="24"/>
        </w:rPr>
        <w:t xml:space="preserve"> Corinthians 7:25. One only Father Stephen is in 1</w:t>
      </w:r>
      <w:r w:rsidRPr="0009115E">
        <w:rPr>
          <w:sz w:val="24"/>
          <w:szCs w:val="24"/>
          <w:vertAlign w:val="superscript"/>
        </w:rPr>
        <w:t>st</w:t>
      </w:r>
      <w:r w:rsidRPr="0009115E">
        <w:rPr>
          <w:sz w:val="24"/>
          <w:szCs w:val="24"/>
        </w:rPr>
        <w:t xml:space="preserve"> Corinthians 8:4. One God the Father Stephen &amp; One Lord Jesus Christ is in 1</w:t>
      </w:r>
      <w:r w:rsidRPr="0009115E">
        <w:rPr>
          <w:sz w:val="24"/>
          <w:szCs w:val="24"/>
          <w:vertAlign w:val="superscript"/>
        </w:rPr>
        <w:t>st</w:t>
      </w:r>
      <w:r w:rsidRPr="0009115E">
        <w:rPr>
          <w:sz w:val="24"/>
          <w:szCs w:val="24"/>
        </w:rPr>
        <w:t xml:space="preserve"> Corinthians 8:6. One receives the prize is in 1</w:t>
      </w:r>
      <w:r w:rsidRPr="0009115E">
        <w:rPr>
          <w:sz w:val="24"/>
          <w:szCs w:val="24"/>
          <w:vertAlign w:val="superscript"/>
        </w:rPr>
        <w:t>st</w:t>
      </w:r>
      <w:r w:rsidRPr="0009115E">
        <w:rPr>
          <w:sz w:val="24"/>
          <w:szCs w:val="24"/>
        </w:rPr>
        <w:t xml:space="preserve"> Corinthians 9:24. One that beats the air is in 1</w:t>
      </w:r>
      <w:r w:rsidRPr="0009115E">
        <w:rPr>
          <w:sz w:val="24"/>
          <w:szCs w:val="24"/>
          <w:vertAlign w:val="superscript"/>
        </w:rPr>
        <w:t>st</w:t>
      </w:r>
      <w:r w:rsidRPr="0009115E">
        <w:rPr>
          <w:sz w:val="24"/>
          <w:szCs w:val="24"/>
        </w:rPr>
        <w:t xml:space="preserve"> Corinthians 9:26. One day 23,000 fell by fornication is in 1</w:t>
      </w:r>
      <w:r w:rsidRPr="0009115E">
        <w:rPr>
          <w:sz w:val="24"/>
          <w:szCs w:val="24"/>
          <w:vertAlign w:val="superscript"/>
        </w:rPr>
        <w:t>st</w:t>
      </w:r>
      <w:r w:rsidRPr="0009115E">
        <w:rPr>
          <w:sz w:val="24"/>
          <w:szCs w:val="24"/>
        </w:rPr>
        <w:t xml:space="preserve"> Corinthians 10:8. One bread &amp; One body is in 1</w:t>
      </w:r>
      <w:r w:rsidRPr="0009115E">
        <w:rPr>
          <w:sz w:val="24"/>
          <w:szCs w:val="24"/>
          <w:vertAlign w:val="superscript"/>
        </w:rPr>
        <w:t>st</w:t>
      </w:r>
      <w:r w:rsidRPr="0009115E">
        <w:rPr>
          <w:sz w:val="24"/>
          <w:szCs w:val="24"/>
        </w:rPr>
        <w:t xml:space="preserve"> Corinthians 10:17. One as if She were shaven is in 1</w:t>
      </w:r>
      <w:r w:rsidRPr="0009115E">
        <w:rPr>
          <w:sz w:val="24"/>
          <w:szCs w:val="24"/>
          <w:vertAlign w:val="superscript"/>
        </w:rPr>
        <w:t>st</w:t>
      </w:r>
      <w:r w:rsidRPr="0009115E">
        <w:rPr>
          <w:sz w:val="24"/>
          <w:szCs w:val="24"/>
        </w:rPr>
        <w:t xml:space="preserve"> Corinthians 11:5. One place is in 1</w:t>
      </w:r>
      <w:r w:rsidRPr="0009115E">
        <w:rPr>
          <w:sz w:val="24"/>
          <w:szCs w:val="24"/>
          <w:vertAlign w:val="superscript"/>
        </w:rPr>
        <w:t>st</w:t>
      </w:r>
      <w:r w:rsidRPr="0009115E">
        <w:rPr>
          <w:sz w:val="24"/>
          <w:szCs w:val="24"/>
        </w:rPr>
        <w:t xml:space="preserve"> Corinthians 11:20. One take before other His own supper &amp; One is hungry is in 1</w:t>
      </w:r>
      <w:r w:rsidRPr="0009115E">
        <w:rPr>
          <w:sz w:val="24"/>
          <w:szCs w:val="24"/>
          <w:vertAlign w:val="superscript"/>
        </w:rPr>
        <w:t>st</w:t>
      </w:r>
      <w:r w:rsidRPr="0009115E">
        <w:rPr>
          <w:sz w:val="24"/>
          <w:szCs w:val="24"/>
        </w:rPr>
        <w:t xml:space="preserve"> Corinthians 11:21. One tarry is in 1</w:t>
      </w:r>
      <w:r w:rsidRPr="0009115E">
        <w:rPr>
          <w:sz w:val="24"/>
          <w:szCs w:val="24"/>
          <w:vertAlign w:val="superscript"/>
        </w:rPr>
        <w:t>st</w:t>
      </w:r>
      <w:r w:rsidRPr="0009115E">
        <w:rPr>
          <w:sz w:val="24"/>
          <w:szCs w:val="24"/>
        </w:rPr>
        <w:t xml:space="preserve"> Corinthians 11:33. One is given by the Spirit is in 1</w:t>
      </w:r>
      <w:r w:rsidRPr="0009115E">
        <w:rPr>
          <w:sz w:val="24"/>
          <w:szCs w:val="24"/>
          <w:vertAlign w:val="superscript"/>
        </w:rPr>
        <w:t>st</w:t>
      </w:r>
      <w:r w:rsidRPr="0009115E">
        <w:rPr>
          <w:sz w:val="24"/>
          <w:szCs w:val="24"/>
        </w:rPr>
        <w:t xml:space="preserve"> Corinthians 12:8. One and selfsame Spirit is in 1</w:t>
      </w:r>
      <w:r w:rsidRPr="0009115E">
        <w:rPr>
          <w:sz w:val="24"/>
          <w:szCs w:val="24"/>
          <w:vertAlign w:val="superscript"/>
        </w:rPr>
        <w:t>st</w:t>
      </w:r>
      <w:r w:rsidRPr="0009115E">
        <w:rPr>
          <w:sz w:val="24"/>
          <w:szCs w:val="24"/>
        </w:rPr>
        <w:t xml:space="preserve"> Corinthians 12:11. One body is in 1</w:t>
      </w:r>
      <w:r w:rsidRPr="0009115E">
        <w:rPr>
          <w:sz w:val="24"/>
          <w:szCs w:val="24"/>
          <w:vertAlign w:val="superscript"/>
        </w:rPr>
        <w:t>st</w:t>
      </w:r>
      <w:r w:rsidRPr="0009115E">
        <w:rPr>
          <w:sz w:val="24"/>
          <w:szCs w:val="24"/>
        </w:rPr>
        <w:t xml:space="preserve"> Corinthians 12:12, 20. One Spirit &amp; One body is in 1</w:t>
      </w:r>
      <w:r w:rsidRPr="0009115E">
        <w:rPr>
          <w:sz w:val="24"/>
          <w:szCs w:val="24"/>
          <w:vertAlign w:val="superscript"/>
        </w:rPr>
        <w:t>st</w:t>
      </w:r>
      <w:r w:rsidRPr="0009115E">
        <w:rPr>
          <w:sz w:val="24"/>
          <w:szCs w:val="24"/>
        </w:rPr>
        <w:t xml:space="preserve"> Corinthians 12:13. One member is in 1</w:t>
      </w:r>
      <w:r w:rsidRPr="0009115E">
        <w:rPr>
          <w:sz w:val="24"/>
          <w:szCs w:val="24"/>
          <w:vertAlign w:val="superscript"/>
        </w:rPr>
        <w:t>st</w:t>
      </w:r>
      <w:r w:rsidRPr="0009115E">
        <w:rPr>
          <w:sz w:val="24"/>
          <w:szCs w:val="24"/>
        </w:rPr>
        <w:t xml:space="preserve"> Corinthians 12:14, 19. One of them in the body as it has pleased Him is in 1</w:t>
      </w:r>
      <w:r w:rsidRPr="0009115E">
        <w:rPr>
          <w:sz w:val="24"/>
          <w:szCs w:val="24"/>
          <w:vertAlign w:val="superscript"/>
        </w:rPr>
        <w:t>st</w:t>
      </w:r>
      <w:r w:rsidRPr="0009115E">
        <w:rPr>
          <w:sz w:val="24"/>
          <w:szCs w:val="24"/>
        </w:rPr>
        <w:t xml:space="preserve"> Corinthians 12:18. One same care is in 1</w:t>
      </w:r>
      <w:r w:rsidRPr="0009115E">
        <w:rPr>
          <w:sz w:val="24"/>
          <w:szCs w:val="24"/>
          <w:vertAlign w:val="superscript"/>
        </w:rPr>
        <w:t>st</w:t>
      </w:r>
      <w:r w:rsidRPr="0009115E">
        <w:rPr>
          <w:sz w:val="24"/>
          <w:szCs w:val="24"/>
        </w:rPr>
        <w:t xml:space="preserve"> Corinthians 12:25. One member suffers all suffers or One member be honored all rejoice is in 1</w:t>
      </w:r>
      <w:r w:rsidRPr="0009115E">
        <w:rPr>
          <w:sz w:val="24"/>
          <w:szCs w:val="24"/>
          <w:vertAlign w:val="superscript"/>
        </w:rPr>
        <w:t>st</w:t>
      </w:r>
      <w:r w:rsidRPr="0009115E">
        <w:rPr>
          <w:sz w:val="24"/>
          <w:szCs w:val="24"/>
        </w:rPr>
        <w:t xml:space="preserve"> Corinthians 12:26. One place is in 1</w:t>
      </w:r>
      <w:r w:rsidRPr="0009115E">
        <w:rPr>
          <w:sz w:val="24"/>
          <w:szCs w:val="24"/>
          <w:vertAlign w:val="superscript"/>
        </w:rPr>
        <w:t>st</w:t>
      </w:r>
      <w:r w:rsidRPr="0009115E">
        <w:rPr>
          <w:sz w:val="24"/>
          <w:szCs w:val="24"/>
        </w:rPr>
        <w:t xml:space="preserve"> Corinthians 14:23. One that believes not or one unlearned is judged of all is in 1</w:t>
      </w:r>
      <w:r w:rsidRPr="0009115E">
        <w:rPr>
          <w:sz w:val="24"/>
          <w:szCs w:val="24"/>
          <w:vertAlign w:val="superscript"/>
        </w:rPr>
        <w:t>st</w:t>
      </w:r>
      <w:r w:rsidRPr="0009115E">
        <w:rPr>
          <w:sz w:val="24"/>
          <w:szCs w:val="24"/>
        </w:rPr>
        <w:t xml:space="preserve"> Corinthians 14:24. One of You for edifying is in 1</w:t>
      </w:r>
      <w:r w:rsidRPr="0009115E">
        <w:rPr>
          <w:sz w:val="24"/>
          <w:szCs w:val="24"/>
          <w:vertAlign w:val="superscript"/>
        </w:rPr>
        <w:t>st</w:t>
      </w:r>
      <w:r w:rsidRPr="0009115E">
        <w:rPr>
          <w:sz w:val="24"/>
          <w:szCs w:val="24"/>
        </w:rPr>
        <w:t xml:space="preserve"> Corinthians 14:26. One interpret is in 1</w:t>
      </w:r>
      <w:r w:rsidRPr="0009115E">
        <w:rPr>
          <w:sz w:val="24"/>
          <w:szCs w:val="24"/>
          <w:vertAlign w:val="superscript"/>
        </w:rPr>
        <w:t>st</w:t>
      </w:r>
      <w:r w:rsidRPr="0009115E">
        <w:rPr>
          <w:sz w:val="24"/>
          <w:szCs w:val="24"/>
        </w:rPr>
        <w:t xml:space="preserve"> Corinthians 14:27. One by One may prophesy is in 1</w:t>
      </w:r>
      <w:r w:rsidRPr="0009115E">
        <w:rPr>
          <w:sz w:val="24"/>
          <w:szCs w:val="24"/>
          <w:vertAlign w:val="superscript"/>
        </w:rPr>
        <w:t>st</w:t>
      </w:r>
      <w:r w:rsidRPr="0009115E">
        <w:rPr>
          <w:sz w:val="24"/>
          <w:szCs w:val="24"/>
        </w:rPr>
        <w:t xml:space="preserve"> Corinthians 14:31. One born out of due time is in 1</w:t>
      </w:r>
      <w:r w:rsidRPr="0009115E">
        <w:rPr>
          <w:sz w:val="24"/>
          <w:szCs w:val="24"/>
          <w:vertAlign w:val="superscript"/>
        </w:rPr>
        <w:t>st</w:t>
      </w:r>
      <w:r w:rsidRPr="0009115E">
        <w:rPr>
          <w:sz w:val="24"/>
          <w:szCs w:val="24"/>
        </w:rPr>
        <w:t xml:space="preserve"> Corinthians 15:8. One kind of flesh of Men is in 1</w:t>
      </w:r>
      <w:r w:rsidRPr="0009115E">
        <w:rPr>
          <w:sz w:val="24"/>
          <w:szCs w:val="24"/>
          <w:vertAlign w:val="superscript"/>
        </w:rPr>
        <w:t>st</w:t>
      </w:r>
      <w:r w:rsidRPr="0009115E">
        <w:rPr>
          <w:sz w:val="24"/>
          <w:szCs w:val="24"/>
        </w:rPr>
        <w:t xml:space="preserve"> Corinthians 15:39. One celestial is in 1</w:t>
      </w:r>
      <w:r w:rsidRPr="0009115E">
        <w:rPr>
          <w:sz w:val="24"/>
          <w:szCs w:val="24"/>
          <w:vertAlign w:val="superscript"/>
        </w:rPr>
        <w:t>st</w:t>
      </w:r>
      <w:r w:rsidRPr="0009115E">
        <w:rPr>
          <w:sz w:val="24"/>
          <w:szCs w:val="24"/>
        </w:rPr>
        <w:t xml:space="preserve"> Corinthians 15:40. One glory of the sun &amp; One star differs from another in glory is in 1</w:t>
      </w:r>
      <w:r w:rsidRPr="0009115E">
        <w:rPr>
          <w:sz w:val="24"/>
          <w:szCs w:val="24"/>
          <w:vertAlign w:val="superscript"/>
        </w:rPr>
        <w:t>st</w:t>
      </w:r>
      <w:r w:rsidRPr="0009115E">
        <w:rPr>
          <w:sz w:val="24"/>
          <w:szCs w:val="24"/>
        </w:rPr>
        <w:t xml:space="preserve"> Corinthians 15:41. One of You lay Him in store is in 1</w:t>
      </w:r>
      <w:r w:rsidRPr="0009115E">
        <w:rPr>
          <w:sz w:val="24"/>
          <w:szCs w:val="24"/>
          <w:vertAlign w:val="superscript"/>
        </w:rPr>
        <w:t>st</w:t>
      </w:r>
      <w:r w:rsidRPr="0009115E">
        <w:rPr>
          <w:sz w:val="24"/>
          <w:szCs w:val="24"/>
        </w:rPr>
        <w:t xml:space="preserve"> Corinthians 16:2. One that helped with Us &amp; labored to submit is in 1</w:t>
      </w:r>
      <w:r w:rsidRPr="0009115E">
        <w:rPr>
          <w:sz w:val="24"/>
          <w:szCs w:val="24"/>
          <w:vertAlign w:val="superscript"/>
        </w:rPr>
        <w:t>st</w:t>
      </w:r>
      <w:r w:rsidRPr="0009115E">
        <w:rPr>
          <w:sz w:val="24"/>
          <w:szCs w:val="24"/>
        </w:rPr>
        <w:t xml:space="preserve"> Corinthians 16:16. One greet is in with a holy kiss is in 1</w:t>
      </w:r>
      <w:r w:rsidRPr="0009115E">
        <w:rPr>
          <w:sz w:val="24"/>
          <w:szCs w:val="24"/>
          <w:vertAlign w:val="superscript"/>
        </w:rPr>
        <w:t>st</w:t>
      </w:r>
      <w:r w:rsidRPr="0009115E">
        <w:rPr>
          <w:sz w:val="24"/>
          <w:szCs w:val="24"/>
        </w:rPr>
        <w:t xml:space="preserve"> Corinthians 16:20. One should not be swallowed up with overmuch sorrow is in 2</w:t>
      </w:r>
      <w:r w:rsidRPr="0009115E">
        <w:rPr>
          <w:sz w:val="24"/>
          <w:szCs w:val="24"/>
          <w:vertAlign w:val="superscript"/>
        </w:rPr>
        <w:t>nd</w:t>
      </w:r>
      <w:r w:rsidRPr="0009115E">
        <w:rPr>
          <w:sz w:val="24"/>
          <w:szCs w:val="24"/>
        </w:rPr>
        <w:t xml:space="preserve"> Corinthians 2:7. One We are the Savior of death unto death is in 2</w:t>
      </w:r>
      <w:r w:rsidRPr="0009115E">
        <w:rPr>
          <w:sz w:val="24"/>
          <w:szCs w:val="24"/>
          <w:vertAlign w:val="superscript"/>
        </w:rPr>
        <w:t>nd</w:t>
      </w:r>
      <w:r w:rsidRPr="0009115E">
        <w:rPr>
          <w:sz w:val="24"/>
          <w:szCs w:val="24"/>
        </w:rPr>
        <w:t xml:space="preserve"> Corinthians 2:16. One may receive the things done in His body is in 2</w:t>
      </w:r>
      <w:r w:rsidRPr="0009115E">
        <w:rPr>
          <w:sz w:val="24"/>
          <w:szCs w:val="24"/>
          <w:vertAlign w:val="superscript"/>
        </w:rPr>
        <w:t>nd</w:t>
      </w:r>
      <w:r w:rsidRPr="0009115E">
        <w:rPr>
          <w:sz w:val="24"/>
          <w:szCs w:val="24"/>
        </w:rPr>
        <w:t xml:space="preserve"> Corinthians 5:10. One died for all is in 2</w:t>
      </w:r>
      <w:r w:rsidRPr="0009115E">
        <w:rPr>
          <w:sz w:val="24"/>
          <w:szCs w:val="24"/>
          <w:vertAlign w:val="superscript"/>
        </w:rPr>
        <w:t>nd</w:t>
      </w:r>
      <w:r w:rsidRPr="0009115E">
        <w:rPr>
          <w:sz w:val="24"/>
          <w:szCs w:val="24"/>
        </w:rPr>
        <w:t xml:space="preserve"> Corinthians 5:14. One think this is in 2</w:t>
      </w:r>
      <w:r w:rsidRPr="0009115E">
        <w:rPr>
          <w:sz w:val="24"/>
          <w:szCs w:val="24"/>
          <w:vertAlign w:val="superscript"/>
        </w:rPr>
        <w:t>nd</w:t>
      </w:r>
      <w:r w:rsidRPr="0009115E">
        <w:rPr>
          <w:sz w:val="24"/>
          <w:szCs w:val="24"/>
        </w:rPr>
        <w:t xml:space="preserve"> Corinthians 10:11. One Husband with godly jealousy to present You as a Chaste Virgin is in 2</w:t>
      </w:r>
      <w:r w:rsidRPr="0009115E">
        <w:rPr>
          <w:sz w:val="24"/>
          <w:szCs w:val="24"/>
          <w:vertAlign w:val="superscript"/>
        </w:rPr>
        <w:t>nd</w:t>
      </w:r>
      <w:r w:rsidRPr="0009115E">
        <w:rPr>
          <w:sz w:val="24"/>
          <w:szCs w:val="24"/>
        </w:rPr>
        <w:t xml:space="preserve"> Corinthians 11:2. One say 40 stripes is in 2</w:t>
      </w:r>
      <w:r w:rsidRPr="0009115E">
        <w:rPr>
          <w:sz w:val="24"/>
          <w:szCs w:val="24"/>
          <w:vertAlign w:val="superscript"/>
        </w:rPr>
        <w:t>nd</w:t>
      </w:r>
      <w:r w:rsidRPr="0009115E">
        <w:rPr>
          <w:sz w:val="24"/>
          <w:szCs w:val="24"/>
        </w:rPr>
        <w:t xml:space="preserve"> Corinthians 11:24. One caught up to the 3</w:t>
      </w:r>
      <w:r w:rsidRPr="0009115E">
        <w:rPr>
          <w:sz w:val="24"/>
          <w:szCs w:val="24"/>
          <w:vertAlign w:val="superscript"/>
        </w:rPr>
        <w:t>rd</w:t>
      </w:r>
      <w:r w:rsidRPr="0009115E">
        <w:rPr>
          <w:sz w:val="24"/>
          <w:szCs w:val="24"/>
        </w:rPr>
        <w:t xml:space="preserve"> Heaven is in 2</w:t>
      </w:r>
      <w:r w:rsidRPr="0009115E">
        <w:rPr>
          <w:sz w:val="24"/>
          <w:szCs w:val="24"/>
          <w:vertAlign w:val="superscript"/>
        </w:rPr>
        <w:t>nd</w:t>
      </w:r>
      <w:r w:rsidRPr="0009115E">
        <w:rPr>
          <w:sz w:val="24"/>
          <w:szCs w:val="24"/>
        </w:rPr>
        <w:t xml:space="preserve"> Corinthians 12:2. One will I glory is in 2</w:t>
      </w:r>
      <w:r w:rsidRPr="0009115E">
        <w:rPr>
          <w:sz w:val="24"/>
          <w:szCs w:val="24"/>
          <w:vertAlign w:val="superscript"/>
        </w:rPr>
        <w:t>nd</w:t>
      </w:r>
      <w:r w:rsidRPr="0009115E">
        <w:rPr>
          <w:sz w:val="24"/>
          <w:szCs w:val="24"/>
        </w:rPr>
        <w:t xml:space="preserve"> Corinthians 12:5. One mind is in 2</w:t>
      </w:r>
      <w:r w:rsidRPr="0009115E">
        <w:rPr>
          <w:sz w:val="24"/>
          <w:szCs w:val="24"/>
          <w:vertAlign w:val="superscript"/>
        </w:rPr>
        <w:t>nd</w:t>
      </w:r>
      <w:r w:rsidRPr="0009115E">
        <w:rPr>
          <w:sz w:val="24"/>
          <w:szCs w:val="24"/>
        </w:rPr>
        <w:t xml:space="preserve"> Corinthians 13:11. One greet with a holy kiss is in 2</w:t>
      </w:r>
      <w:r w:rsidRPr="0009115E">
        <w:rPr>
          <w:sz w:val="24"/>
          <w:szCs w:val="24"/>
          <w:vertAlign w:val="superscript"/>
        </w:rPr>
        <w:t>nd</w:t>
      </w:r>
      <w:r w:rsidRPr="0009115E">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09115E">
        <w:rPr>
          <w:sz w:val="24"/>
          <w:szCs w:val="24"/>
          <w:vertAlign w:val="superscript"/>
        </w:rPr>
        <w:t>st</w:t>
      </w:r>
      <w:r w:rsidRPr="0009115E">
        <w:rPr>
          <w:sz w:val="24"/>
          <w:szCs w:val="24"/>
        </w:rPr>
        <w:t xml:space="preserve"> Thessalonians 2:11. One agape love that increases and abounds is in 1</w:t>
      </w:r>
      <w:r w:rsidRPr="0009115E">
        <w:rPr>
          <w:sz w:val="24"/>
          <w:szCs w:val="24"/>
          <w:vertAlign w:val="superscript"/>
        </w:rPr>
        <w:t>st</w:t>
      </w:r>
      <w:r w:rsidRPr="0009115E">
        <w:rPr>
          <w:sz w:val="24"/>
          <w:szCs w:val="24"/>
        </w:rPr>
        <w:t xml:space="preserve"> Thessalonians 3:12. One of You should know how to possess His vessel in sanctification and honor is in 1</w:t>
      </w:r>
      <w:r w:rsidRPr="0009115E">
        <w:rPr>
          <w:sz w:val="24"/>
          <w:szCs w:val="24"/>
          <w:vertAlign w:val="superscript"/>
        </w:rPr>
        <w:t>st</w:t>
      </w:r>
      <w:r w:rsidRPr="0009115E">
        <w:rPr>
          <w:sz w:val="24"/>
          <w:szCs w:val="24"/>
        </w:rPr>
        <w:t xml:space="preserve"> Thessalonians 4:4. One agape love is taught by the Father Stephen is in 1</w:t>
      </w:r>
      <w:r w:rsidRPr="0009115E">
        <w:rPr>
          <w:sz w:val="24"/>
          <w:szCs w:val="24"/>
          <w:vertAlign w:val="superscript"/>
        </w:rPr>
        <w:t>st</w:t>
      </w:r>
      <w:r w:rsidRPr="0009115E">
        <w:rPr>
          <w:sz w:val="24"/>
          <w:szCs w:val="24"/>
        </w:rPr>
        <w:t xml:space="preserve"> Thessalonians 4:9. One comforted with these words is in 1</w:t>
      </w:r>
      <w:r w:rsidRPr="0009115E">
        <w:rPr>
          <w:sz w:val="24"/>
          <w:szCs w:val="24"/>
          <w:vertAlign w:val="superscript"/>
        </w:rPr>
        <w:t>st</w:t>
      </w:r>
      <w:r w:rsidRPr="0009115E">
        <w:rPr>
          <w:sz w:val="24"/>
          <w:szCs w:val="24"/>
        </w:rPr>
        <w:t xml:space="preserve"> Thessalonians 4:18. One edified is in 1</w:t>
      </w:r>
      <w:r w:rsidRPr="0009115E">
        <w:rPr>
          <w:sz w:val="24"/>
          <w:szCs w:val="24"/>
          <w:vertAlign w:val="superscript"/>
        </w:rPr>
        <w:t>st</w:t>
      </w:r>
      <w:r w:rsidRPr="0009115E">
        <w:rPr>
          <w:sz w:val="24"/>
          <w:szCs w:val="24"/>
        </w:rPr>
        <w:t xml:space="preserve"> Thessalonians 5:11. One charity abounds to all is in 2</w:t>
      </w:r>
      <w:r w:rsidRPr="0009115E">
        <w:rPr>
          <w:sz w:val="24"/>
          <w:szCs w:val="24"/>
          <w:vertAlign w:val="superscript"/>
        </w:rPr>
        <w:t>nd</w:t>
      </w:r>
      <w:r w:rsidRPr="0009115E">
        <w:rPr>
          <w:sz w:val="24"/>
          <w:szCs w:val="24"/>
        </w:rPr>
        <w:t xml:space="preserve"> Thessalonians 1:3. One Father Stephen &amp; One Mediator is in 1</w:t>
      </w:r>
      <w:r w:rsidRPr="0009115E">
        <w:rPr>
          <w:sz w:val="24"/>
          <w:szCs w:val="24"/>
          <w:vertAlign w:val="superscript"/>
        </w:rPr>
        <w:t>st</w:t>
      </w:r>
      <w:r w:rsidRPr="0009115E">
        <w:rPr>
          <w:sz w:val="24"/>
          <w:szCs w:val="24"/>
        </w:rPr>
        <w:t xml:space="preserve"> Timothy 2:5. One Wife of a Husband is in 1</w:t>
      </w:r>
      <w:r w:rsidRPr="0009115E">
        <w:rPr>
          <w:sz w:val="24"/>
          <w:szCs w:val="24"/>
          <w:vertAlign w:val="superscript"/>
        </w:rPr>
        <w:t>st</w:t>
      </w:r>
      <w:r w:rsidRPr="0009115E">
        <w:rPr>
          <w:sz w:val="24"/>
          <w:szCs w:val="24"/>
        </w:rPr>
        <w:t xml:space="preserve"> Timothy 3:2. One that rules well His own house is in 1</w:t>
      </w:r>
      <w:r w:rsidRPr="0009115E">
        <w:rPr>
          <w:sz w:val="24"/>
          <w:szCs w:val="24"/>
          <w:vertAlign w:val="superscript"/>
        </w:rPr>
        <w:t>st</w:t>
      </w:r>
      <w:r w:rsidRPr="0009115E">
        <w:rPr>
          <w:sz w:val="24"/>
          <w:szCs w:val="24"/>
        </w:rPr>
        <w:t xml:space="preserve"> Timothy 3:4. One Wife of Husbands is in 1</w:t>
      </w:r>
      <w:r w:rsidRPr="0009115E">
        <w:rPr>
          <w:sz w:val="24"/>
          <w:szCs w:val="24"/>
          <w:vertAlign w:val="superscript"/>
        </w:rPr>
        <w:t>st</w:t>
      </w:r>
      <w:r w:rsidRPr="0009115E">
        <w:rPr>
          <w:sz w:val="24"/>
          <w:szCs w:val="24"/>
        </w:rPr>
        <w:t xml:space="preserve"> Timothy 3:12. One Man of Wife is in 1</w:t>
      </w:r>
      <w:r w:rsidRPr="0009115E">
        <w:rPr>
          <w:sz w:val="24"/>
          <w:szCs w:val="24"/>
          <w:vertAlign w:val="superscript"/>
        </w:rPr>
        <w:t>st</w:t>
      </w:r>
      <w:r w:rsidRPr="0009115E">
        <w:rPr>
          <w:sz w:val="24"/>
          <w:szCs w:val="24"/>
        </w:rPr>
        <w:t xml:space="preserve"> Timothy 5:9. One without partiality is in 1</w:t>
      </w:r>
      <w:r w:rsidRPr="0009115E">
        <w:rPr>
          <w:sz w:val="24"/>
          <w:szCs w:val="24"/>
          <w:vertAlign w:val="superscript"/>
        </w:rPr>
        <w:t>st</w:t>
      </w:r>
      <w:r w:rsidRPr="0009115E">
        <w:rPr>
          <w:sz w:val="24"/>
          <w:szCs w:val="24"/>
        </w:rPr>
        <w:t xml:space="preserve"> Timothy 5:21. One that names the Father Stephen depart from iniquity is in 2</w:t>
      </w:r>
      <w:r w:rsidRPr="0009115E">
        <w:rPr>
          <w:sz w:val="24"/>
          <w:szCs w:val="24"/>
          <w:vertAlign w:val="superscript"/>
        </w:rPr>
        <w:t>nd</w:t>
      </w:r>
      <w:r w:rsidRPr="0009115E">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09115E">
        <w:rPr>
          <w:sz w:val="24"/>
          <w:szCs w:val="24"/>
          <w:vertAlign w:val="superscript"/>
        </w:rPr>
        <w:t>st</w:t>
      </w:r>
      <w:r w:rsidRPr="0009115E">
        <w:rPr>
          <w:sz w:val="24"/>
          <w:szCs w:val="24"/>
        </w:rPr>
        <w:t xml:space="preserve"> Peter 1:22. One mind &amp; One compassion is in 1</w:t>
      </w:r>
      <w:r w:rsidRPr="0009115E">
        <w:rPr>
          <w:sz w:val="24"/>
          <w:szCs w:val="24"/>
          <w:vertAlign w:val="superscript"/>
        </w:rPr>
        <w:t>st</w:t>
      </w:r>
      <w:r w:rsidRPr="0009115E">
        <w:rPr>
          <w:sz w:val="24"/>
          <w:szCs w:val="24"/>
        </w:rPr>
        <w:t xml:space="preserve"> Peter 3:8. One hospitality without grudging is in 1</w:t>
      </w:r>
      <w:r w:rsidRPr="0009115E">
        <w:rPr>
          <w:sz w:val="24"/>
          <w:szCs w:val="24"/>
          <w:vertAlign w:val="superscript"/>
        </w:rPr>
        <w:t>st</w:t>
      </w:r>
      <w:r w:rsidRPr="0009115E">
        <w:rPr>
          <w:sz w:val="24"/>
          <w:szCs w:val="24"/>
        </w:rPr>
        <w:t xml:space="preserve"> Peter 4:9. One to minister the same is in 1</w:t>
      </w:r>
      <w:r w:rsidRPr="0009115E">
        <w:rPr>
          <w:sz w:val="24"/>
          <w:szCs w:val="24"/>
          <w:vertAlign w:val="superscript"/>
        </w:rPr>
        <w:t>st</w:t>
      </w:r>
      <w:r w:rsidRPr="0009115E">
        <w:rPr>
          <w:sz w:val="24"/>
          <w:szCs w:val="24"/>
        </w:rPr>
        <w:t xml:space="preserve"> Peter 4:10. One Younger submit unto the One Elder is in 1</w:t>
      </w:r>
      <w:r w:rsidRPr="0009115E">
        <w:rPr>
          <w:sz w:val="24"/>
          <w:szCs w:val="24"/>
          <w:vertAlign w:val="superscript"/>
        </w:rPr>
        <w:t>st</w:t>
      </w:r>
      <w:r w:rsidRPr="0009115E">
        <w:rPr>
          <w:sz w:val="24"/>
          <w:szCs w:val="24"/>
        </w:rPr>
        <w:t xml:space="preserve"> Peter 5:5. One greet with an agape love kiss is in 1</w:t>
      </w:r>
      <w:r w:rsidRPr="0009115E">
        <w:rPr>
          <w:sz w:val="24"/>
          <w:szCs w:val="24"/>
          <w:vertAlign w:val="superscript"/>
        </w:rPr>
        <w:t>st</w:t>
      </w:r>
      <w:r w:rsidRPr="0009115E">
        <w:rPr>
          <w:sz w:val="24"/>
          <w:szCs w:val="24"/>
        </w:rPr>
        <w:t xml:space="preserve"> Peter 5:14. One thing not ignorant as One day with the Father Stephen as a 1,000 years and a 1,000 years as One day is in 2</w:t>
      </w:r>
      <w:r w:rsidRPr="0009115E">
        <w:rPr>
          <w:sz w:val="24"/>
          <w:szCs w:val="24"/>
          <w:vertAlign w:val="superscript"/>
        </w:rPr>
        <w:t>nd</w:t>
      </w:r>
      <w:r w:rsidRPr="0009115E">
        <w:rPr>
          <w:sz w:val="24"/>
          <w:szCs w:val="24"/>
        </w:rPr>
        <w:t xml:space="preserve"> Peter 3:8. One fellowship is in 1</w:t>
      </w:r>
      <w:r w:rsidRPr="0009115E">
        <w:rPr>
          <w:sz w:val="24"/>
          <w:szCs w:val="24"/>
          <w:vertAlign w:val="superscript"/>
        </w:rPr>
        <w:t>st</w:t>
      </w:r>
      <w:r w:rsidRPr="0009115E">
        <w:rPr>
          <w:sz w:val="24"/>
          <w:szCs w:val="24"/>
        </w:rPr>
        <w:t xml:space="preserve"> John 1:7. One wicked has been overcome is in 1</w:t>
      </w:r>
      <w:r w:rsidRPr="0009115E">
        <w:rPr>
          <w:sz w:val="24"/>
          <w:szCs w:val="24"/>
          <w:vertAlign w:val="superscript"/>
        </w:rPr>
        <w:t>st</w:t>
      </w:r>
      <w:r w:rsidRPr="0009115E">
        <w:rPr>
          <w:sz w:val="24"/>
          <w:szCs w:val="24"/>
        </w:rPr>
        <w:t xml:space="preserve"> John 2:13, 14. One Holy of the unction is in 1</w:t>
      </w:r>
      <w:r w:rsidRPr="0009115E">
        <w:rPr>
          <w:sz w:val="24"/>
          <w:szCs w:val="24"/>
          <w:vertAlign w:val="superscript"/>
        </w:rPr>
        <w:t>st</w:t>
      </w:r>
      <w:r w:rsidRPr="0009115E">
        <w:rPr>
          <w:sz w:val="24"/>
          <w:szCs w:val="24"/>
        </w:rPr>
        <w:t xml:space="preserve"> John 2:20. One that does righteousness is born of the Father Stephen is in 1</w:t>
      </w:r>
      <w:r w:rsidRPr="0009115E">
        <w:rPr>
          <w:sz w:val="24"/>
          <w:szCs w:val="24"/>
          <w:vertAlign w:val="superscript"/>
        </w:rPr>
        <w:t>st</w:t>
      </w:r>
      <w:r w:rsidRPr="0009115E">
        <w:rPr>
          <w:sz w:val="24"/>
          <w:szCs w:val="24"/>
        </w:rPr>
        <w:t xml:space="preserve"> John 2:29. One agape love is in 1</w:t>
      </w:r>
      <w:r w:rsidRPr="0009115E">
        <w:rPr>
          <w:sz w:val="24"/>
          <w:szCs w:val="24"/>
          <w:vertAlign w:val="superscript"/>
        </w:rPr>
        <w:t>st</w:t>
      </w:r>
      <w:r w:rsidRPr="0009115E">
        <w:rPr>
          <w:sz w:val="24"/>
          <w:szCs w:val="24"/>
        </w:rPr>
        <w:t xml:space="preserve"> John 3:11, 23; 4:7, 11, 12. One wicked is in 1</w:t>
      </w:r>
      <w:r w:rsidRPr="0009115E">
        <w:rPr>
          <w:sz w:val="24"/>
          <w:szCs w:val="24"/>
          <w:vertAlign w:val="superscript"/>
        </w:rPr>
        <w:t>st</w:t>
      </w:r>
      <w:r w:rsidRPr="0009115E">
        <w:rPr>
          <w:sz w:val="24"/>
          <w:szCs w:val="24"/>
        </w:rPr>
        <w:t xml:space="preserve"> John 3:12. One that agape loves is born of the Father Stephen is in 1</w:t>
      </w:r>
      <w:r w:rsidRPr="0009115E">
        <w:rPr>
          <w:sz w:val="24"/>
          <w:szCs w:val="24"/>
          <w:vertAlign w:val="superscript"/>
        </w:rPr>
        <w:t>st</w:t>
      </w:r>
      <w:r w:rsidRPr="0009115E">
        <w:rPr>
          <w:sz w:val="24"/>
          <w:szCs w:val="24"/>
        </w:rPr>
        <w:t xml:space="preserve"> John 4:7. One that agape loves Him that begat agape loves Him also that is begotten of Him is in 1</w:t>
      </w:r>
      <w:r w:rsidRPr="0009115E">
        <w:rPr>
          <w:sz w:val="24"/>
          <w:szCs w:val="24"/>
          <w:vertAlign w:val="superscript"/>
        </w:rPr>
        <w:t>st</w:t>
      </w:r>
      <w:r w:rsidRPr="0009115E">
        <w:rPr>
          <w:sz w:val="24"/>
          <w:szCs w:val="24"/>
        </w:rPr>
        <w:t xml:space="preserve"> John 5:1. One Witness in Heaven is in 1</w:t>
      </w:r>
      <w:r w:rsidRPr="0009115E">
        <w:rPr>
          <w:sz w:val="24"/>
          <w:szCs w:val="24"/>
          <w:vertAlign w:val="superscript"/>
        </w:rPr>
        <w:t>st</w:t>
      </w:r>
      <w:r w:rsidRPr="0009115E">
        <w:rPr>
          <w:sz w:val="24"/>
          <w:szCs w:val="24"/>
        </w:rPr>
        <w:t xml:space="preserve"> John 5:7. One Witness on Earth is in 1</w:t>
      </w:r>
      <w:r w:rsidRPr="0009115E">
        <w:rPr>
          <w:sz w:val="24"/>
          <w:szCs w:val="24"/>
          <w:vertAlign w:val="superscript"/>
        </w:rPr>
        <w:t>st</w:t>
      </w:r>
      <w:r w:rsidRPr="0009115E">
        <w:rPr>
          <w:sz w:val="24"/>
          <w:szCs w:val="24"/>
        </w:rPr>
        <w:t xml:space="preserve"> John 5:8. One untouchable by the Wicked One is in 1</w:t>
      </w:r>
      <w:r w:rsidRPr="0009115E">
        <w:rPr>
          <w:sz w:val="24"/>
          <w:szCs w:val="24"/>
          <w:vertAlign w:val="superscript"/>
        </w:rPr>
        <w:t>st</w:t>
      </w:r>
      <w:r w:rsidRPr="0009115E">
        <w:rPr>
          <w:sz w:val="24"/>
          <w:szCs w:val="24"/>
        </w:rPr>
        <w:t xml:space="preserve"> John 5:18. One Lord Stephen that comes with 10,000 Saintly Christian Lords which can put 200,000,000 million to flight which is 2,664,000,000,000,000,000 quintillion is in Jude 14-15. One agape love is in 2</w:t>
      </w:r>
      <w:r w:rsidRPr="0009115E">
        <w:rPr>
          <w:sz w:val="24"/>
          <w:szCs w:val="24"/>
          <w:vertAlign w:val="superscript"/>
        </w:rPr>
        <w:t>nd</w:t>
      </w:r>
      <w:r w:rsidRPr="0009115E">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745808" w:rsidRPr="0009115E" w:rsidRDefault="00745808" w:rsidP="00745808">
      <w:pPr>
        <w:spacing w:line="480" w:lineRule="auto"/>
        <w:jc w:val="center"/>
        <w:rPr>
          <w:b/>
          <w:sz w:val="24"/>
          <w:szCs w:val="24"/>
        </w:rPr>
      </w:pPr>
      <w:r w:rsidRPr="0009115E">
        <w:rPr>
          <w:b/>
          <w:sz w:val="24"/>
          <w:szCs w:val="24"/>
        </w:rPr>
        <w:t>The Father Stephen that has no Creation</w:t>
      </w:r>
    </w:p>
    <w:p w:rsidR="00745808" w:rsidRPr="0009115E" w:rsidRDefault="00745808" w:rsidP="00745808">
      <w:pPr>
        <w:spacing w:line="480" w:lineRule="auto"/>
        <w:jc w:val="both"/>
        <w:rPr>
          <w:sz w:val="24"/>
          <w:szCs w:val="24"/>
        </w:rPr>
      </w:pPr>
      <w:r w:rsidRPr="0009115E">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745808" w:rsidRPr="0009115E" w:rsidRDefault="00745808" w:rsidP="00745808">
      <w:pPr>
        <w:spacing w:line="480" w:lineRule="auto"/>
        <w:jc w:val="center"/>
        <w:rPr>
          <w:b/>
          <w:sz w:val="24"/>
          <w:szCs w:val="24"/>
        </w:rPr>
      </w:pPr>
      <w:r w:rsidRPr="0009115E">
        <w:rPr>
          <w:b/>
          <w:sz w:val="24"/>
          <w:szCs w:val="24"/>
        </w:rPr>
        <w:t>The Father Stephen that is only linked to His Own Creation</w:t>
      </w:r>
    </w:p>
    <w:p w:rsidR="00745808" w:rsidRPr="0009115E" w:rsidRDefault="00745808" w:rsidP="00745808">
      <w:pPr>
        <w:spacing w:line="480" w:lineRule="auto"/>
        <w:jc w:val="both"/>
        <w:rPr>
          <w:sz w:val="24"/>
          <w:szCs w:val="24"/>
        </w:rPr>
      </w:pPr>
      <w:r w:rsidRPr="0009115E">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745808" w:rsidRPr="0009115E" w:rsidRDefault="00745808" w:rsidP="00745808">
      <w:pPr>
        <w:spacing w:line="480" w:lineRule="auto"/>
        <w:jc w:val="center"/>
        <w:rPr>
          <w:b/>
          <w:sz w:val="24"/>
          <w:szCs w:val="24"/>
        </w:rPr>
      </w:pPr>
      <w:r w:rsidRPr="0009115E">
        <w:rPr>
          <w:b/>
          <w:sz w:val="24"/>
          <w:szCs w:val="24"/>
        </w:rPr>
        <w:t>The Father Stephen that has no Creation</w:t>
      </w:r>
    </w:p>
    <w:p w:rsidR="00745808" w:rsidRPr="0009115E" w:rsidRDefault="00745808" w:rsidP="00745808">
      <w:pPr>
        <w:spacing w:line="480" w:lineRule="auto"/>
        <w:jc w:val="both"/>
        <w:rPr>
          <w:sz w:val="24"/>
          <w:szCs w:val="24"/>
        </w:rPr>
      </w:pPr>
      <w:r w:rsidRPr="0009115E">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745808" w:rsidRPr="0009115E" w:rsidRDefault="00745808" w:rsidP="00745808">
      <w:pPr>
        <w:spacing w:line="480" w:lineRule="auto"/>
        <w:jc w:val="center"/>
        <w:rPr>
          <w:b/>
          <w:sz w:val="24"/>
          <w:szCs w:val="24"/>
        </w:rPr>
      </w:pPr>
      <w:r w:rsidRPr="0009115E">
        <w:rPr>
          <w:b/>
          <w:sz w:val="24"/>
          <w:szCs w:val="24"/>
        </w:rPr>
        <w:t>THE PV-2 (HIGHER LEVITE) IS THE NUMBER 2 POSITION</w:t>
      </w:r>
    </w:p>
    <w:p w:rsidR="00745808" w:rsidRPr="0009115E" w:rsidRDefault="00745808" w:rsidP="00745808">
      <w:pPr>
        <w:spacing w:line="480" w:lineRule="auto"/>
        <w:jc w:val="center"/>
        <w:rPr>
          <w:b/>
          <w:sz w:val="24"/>
          <w:szCs w:val="24"/>
        </w:rPr>
      </w:pPr>
      <w:r w:rsidRPr="0009115E">
        <w:rPr>
          <w:b/>
          <w:sz w:val="24"/>
          <w:szCs w:val="24"/>
        </w:rPr>
        <w:t>THE NUMBER TWO CANNOT BE BROKEN</w:t>
      </w:r>
    </w:p>
    <w:p w:rsidR="00745808" w:rsidRPr="0009115E" w:rsidRDefault="00745808" w:rsidP="00745808">
      <w:pPr>
        <w:spacing w:line="480" w:lineRule="auto"/>
        <w:jc w:val="both"/>
        <w:rPr>
          <w:sz w:val="24"/>
          <w:szCs w:val="24"/>
        </w:rPr>
      </w:pPr>
      <w:r w:rsidRPr="0009115E">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09115E">
        <w:rPr>
          <w:sz w:val="24"/>
          <w:szCs w:val="24"/>
          <w:vertAlign w:val="superscript"/>
        </w:rPr>
        <w:t>st</w:t>
      </w:r>
      <w:r w:rsidRPr="0009115E">
        <w:rPr>
          <w:sz w:val="24"/>
          <w:szCs w:val="24"/>
        </w:rPr>
        <w:t xml:space="preserve"> Samuel 1:2, 7 &amp; 2</w:t>
      </w:r>
      <w:r w:rsidRPr="0009115E">
        <w:rPr>
          <w:sz w:val="24"/>
          <w:szCs w:val="24"/>
          <w:vertAlign w:val="superscript"/>
        </w:rPr>
        <w:t>nd</w:t>
      </w:r>
      <w:r w:rsidRPr="0009115E">
        <w:rPr>
          <w:sz w:val="24"/>
          <w:szCs w:val="24"/>
        </w:rPr>
        <w:t xml:space="preserve"> Chronicles 24:3: David’s two Wives is in 1</w:t>
      </w:r>
      <w:r w:rsidRPr="0009115E">
        <w:rPr>
          <w:sz w:val="24"/>
          <w:szCs w:val="24"/>
          <w:vertAlign w:val="superscript"/>
        </w:rPr>
        <w:t>st</w:t>
      </w:r>
      <w:r w:rsidRPr="0009115E">
        <w:rPr>
          <w:sz w:val="24"/>
          <w:szCs w:val="24"/>
        </w:rPr>
        <w:t xml:space="preserve"> Samuel 27:3; 30:5, 18 &amp; 2</w:t>
      </w:r>
      <w:r w:rsidRPr="0009115E">
        <w:rPr>
          <w:sz w:val="24"/>
          <w:szCs w:val="24"/>
          <w:vertAlign w:val="superscript"/>
        </w:rPr>
        <w:t>nd</w:t>
      </w:r>
      <w:r w:rsidRPr="0009115E">
        <w:rPr>
          <w:sz w:val="24"/>
          <w:szCs w:val="24"/>
        </w:rPr>
        <w:t xml:space="preserve"> Samuel 2:2. Teams of Two: The Father Stephen’s Disciples is in Luke 10:1; 19:29; Matthew 21:1 &amp; Mark 11:1. Teams of Two: Paul and His Colleagues is in 1</w:t>
      </w:r>
      <w:r w:rsidRPr="0009115E">
        <w:rPr>
          <w:sz w:val="24"/>
          <w:szCs w:val="24"/>
          <w:vertAlign w:val="superscript"/>
        </w:rPr>
        <w:t>st</w:t>
      </w:r>
      <w:r w:rsidRPr="0009115E">
        <w:rPr>
          <w:sz w:val="24"/>
          <w:szCs w:val="24"/>
        </w:rPr>
        <w:t xml:space="preserve"> Corinthians 1:1; 2</w:t>
      </w:r>
      <w:r w:rsidRPr="0009115E">
        <w:rPr>
          <w:sz w:val="24"/>
          <w:szCs w:val="24"/>
          <w:vertAlign w:val="superscript"/>
        </w:rPr>
        <w:t>nd</w:t>
      </w:r>
      <w:r w:rsidRPr="0009115E">
        <w:rPr>
          <w:sz w:val="24"/>
          <w:szCs w:val="24"/>
        </w:rPr>
        <w:t xml:space="preserve"> Corinthians 1;1; Philippians 1:1; Colossians 1:1 &amp; Acts 13:42-50; 14:1-3; 15:12, 22; 16:19-40; 17:10. Two Tablets of the 10 Commandments is in Exodus 31:18; 34:29; Deuteronomy 9:15, 17; 10:3 &amp; 2</w:t>
      </w:r>
      <w:r w:rsidRPr="0009115E">
        <w:rPr>
          <w:sz w:val="24"/>
          <w:szCs w:val="24"/>
          <w:vertAlign w:val="superscript"/>
        </w:rPr>
        <w:t>nd</w:t>
      </w:r>
      <w:r w:rsidRPr="0009115E">
        <w:rPr>
          <w:sz w:val="24"/>
          <w:szCs w:val="24"/>
        </w:rPr>
        <w:t xml:space="preserve"> Chronicles 5:10. Two Cherubim is in Exodus 25:18, 22; 37:7; Numbers 7:89 &amp; 1</w:t>
      </w:r>
      <w:r w:rsidRPr="0009115E">
        <w:rPr>
          <w:sz w:val="24"/>
          <w:szCs w:val="24"/>
          <w:vertAlign w:val="superscript"/>
        </w:rPr>
        <w:t>st</w:t>
      </w:r>
      <w:r w:rsidRPr="0009115E">
        <w:rPr>
          <w:sz w:val="24"/>
          <w:szCs w:val="24"/>
        </w:rPr>
        <w:t xml:space="preserve"> Kings 6:25. Two provinces is in 2</w:t>
      </w:r>
      <w:r w:rsidRPr="0009115E">
        <w:rPr>
          <w:sz w:val="24"/>
          <w:szCs w:val="24"/>
          <w:vertAlign w:val="superscript"/>
        </w:rPr>
        <w:t>nd</w:t>
      </w:r>
      <w:r w:rsidRPr="0009115E">
        <w:rPr>
          <w:sz w:val="24"/>
          <w:szCs w:val="24"/>
        </w:rPr>
        <w:t xml:space="preserve"> Esdras 1:11. Two judged is in 2</w:t>
      </w:r>
      <w:r w:rsidRPr="0009115E">
        <w:rPr>
          <w:sz w:val="24"/>
          <w:szCs w:val="24"/>
          <w:vertAlign w:val="superscript"/>
        </w:rPr>
        <w:t>nd</w:t>
      </w:r>
      <w:r w:rsidRPr="0009115E">
        <w:rPr>
          <w:sz w:val="24"/>
          <w:szCs w:val="24"/>
        </w:rPr>
        <w:t xml:space="preserve"> Esdras 4:18. Two Living Creatures is in 2</w:t>
      </w:r>
      <w:r w:rsidRPr="0009115E">
        <w:rPr>
          <w:sz w:val="24"/>
          <w:szCs w:val="24"/>
          <w:vertAlign w:val="superscript"/>
        </w:rPr>
        <w:t>nd</w:t>
      </w:r>
      <w:r w:rsidRPr="0009115E">
        <w:rPr>
          <w:sz w:val="24"/>
          <w:szCs w:val="24"/>
        </w:rPr>
        <w:t xml:space="preserve"> Esdras 6:49. Two little feathers is in 2</w:t>
      </w:r>
      <w:r w:rsidRPr="0009115E">
        <w:rPr>
          <w:sz w:val="24"/>
          <w:szCs w:val="24"/>
          <w:vertAlign w:val="superscript"/>
        </w:rPr>
        <w:t>nd</w:t>
      </w:r>
      <w:r w:rsidRPr="0009115E">
        <w:rPr>
          <w:sz w:val="24"/>
          <w:szCs w:val="24"/>
        </w:rPr>
        <w:t xml:space="preserve"> Esdras 11:22, 24, 31; 12:29. Two heads is in 2</w:t>
      </w:r>
      <w:r w:rsidRPr="0009115E">
        <w:rPr>
          <w:sz w:val="24"/>
          <w:szCs w:val="24"/>
          <w:vertAlign w:val="superscript"/>
        </w:rPr>
        <w:t>nd</w:t>
      </w:r>
      <w:r w:rsidRPr="0009115E">
        <w:rPr>
          <w:sz w:val="24"/>
          <w:szCs w:val="24"/>
        </w:rPr>
        <w:t xml:space="preserve"> Esdras 11:29, 30, 34; 12:2, 21, 27. Two hours of great pain is in 2</w:t>
      </w:r>
      <w:r w:rsidRPr="0009115E">
        <w:rPr>
          <w:sz w:val="24"/>
          <w:szCs w:val="24"/>
          <w:vertAlign w:val="superscript"/>
        </w:rPr>
        <w:t>nd</w:t>
      </w:r>
      <w:r w:rsidRPr="0009115E">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09115E">
        <w:rPr>
          <w:sz w:val="24"/>
          <w:szCs w:val="24"/>
          <w:vertAlign w:val="superscript"/>
        </w:rPr>
        <w:t>st</w:t>
      </w:r>
      <w:r w:rsidRPr="0009115E">
        <w:rPr>
          <w:sz w:val="24"/>
          <w:szCs w:val="24"/>
        </w:rPr>
        <w:t xml:space="preserve"> Maccabees 1:16. Two years of tribute is in 1</w:t>
      </w:r>
      <w:r w:rsidRPr="0009115E">
        <w:rPr>
          <w:sz w:val="24"/>
          <w:szCs w:val="24"/>
          <w:vertAlign w:val="superscript"/>
        </w:rPr>
        <w:t>st</w:t>
      </w:r>
      <w:r w:rsidRPr="0009115E">
        <w:rPr>
          <w:sz w:val="24"/>
          <w:szCs w:val="24"/>
        </w:rPr>
        <w:t xml:space="preserve"> Maccabees 1:29. Two parts of the host is in 1</w:t>
      </w:r>
      <w:r w:rsidRPr="0009115E">
        <w:rPr>
          <w:sz w:val="24"/>
          <w:szCs w:val="24"/>
          <w:vertAlign w:val="superscript"/>
        </w:rPr>
        <w:t>st</w:t>
      </w:r>
      <w:r w:rsidRPr="0009115E">
        <w:rPr>
          <w:sz w:val="24"/>
          <w:szCs w:val="24"/>
        </w:rPr>
        <w:t xml:space="preserve"> Maccabees 1:38. Two troops is in 1</w:t>
      </w:r>
      <w:r w:rsidRPr="0009115E">
        <w:rPr>
          <w:sz w:val="24"/>
          <w:szCs w:val="24"/>
          <w:vertAlign w:val="superscript"/>
        </w:rPr>
        <w:t>st</w:t>
      </w:r>
      <w:r w:rsidRPr="0009115E">
        <w:rPr>
          <w:sz w:val="24"/>
          <w:szCs w:val="24"/>
        </w:rPr>
        <w:t xml:space="preserve"> Maccabees 9:11. Two crowns is in 1</w:t>
      </w:r>
      <w:r w:rsidRPr="0009115E">
        <w:rPr>
          <w:sz w:val="24"/>
          <w:szCs w:val="24"/>
          <w:vertAlign w:val="superscript"/>
        </w:rPr>
        <w:t>st</w:t>
      </w:r>
      <w:r w:rsidRPr="0009115E">
        <w:rPr>
          <w:sz w:val="24"/>
          <w:szCs w:val="24"/>
        </w:rPr>
        <w:t xml:space="preserve"> Maccabees 11:13. Two hostages is in 1</w:t>
      </w:r>
      <w:r w:rsidRPr="0009115E">
        <w:rPr>
          <w:sz w:val="24"/>
          <w:szCs w:val="24"/>
          <w:vertAlign w:val="superscript"/>
        </w:rPr>
        <w:t>st</w:t>
      </w:r>
      <w:r w:rsidRPr="0009115E">
        <w:rPr>
          <w:sz w:val="24"/>
          <w:szCs w:val="24"/>
        </w:rPr>
        <w:t xml:space="preserve"> Maccabees 13:16. Two Eldest Sons is in 1</w:t>
      </w:r>
      <w:r w:rsidRPr="0009115E">
        <w:rPr>
          <w:sz w:val="24"/>
          <w:szCs w:val="24"/>
          <w:vertAlign w:val="superscript"/>
        </w:rPr>
        <w:t>st</w:t>
      </w:r>
      <w:r w:rsidRPr="0009115E">
        <w:rPr>
          <w:sz w:val="24"/>
          <w:szCs w:val="24"/>
        </w:rPr>
        <w:t xml:space="preserve"> Maccabees 16:2. Two Young Men is in 2</w:t>
      </w:r>
      <w:r w:rsidRPr="0009115E">
        <w:rPr>
          <w:sz w:val="24"/>
          <w:szCs w:val="24"/>
          <w:vertAlign w:val="superscript"/>
        </w:rPr>
        <w:t>nd</w:t>
      </w:r>
      <w:r w:rsidRPr="0009115E">
        <w:rPr>
          <w:sz w:val="24"/>
          <w:szCs w:val="24"/>
        </w:rPr>
        <w:t xml:space="preserve"> Maccabees 3:26 &amp; Genesis 22:3. Two Women is in 2</w:t>
      </w:r>
      <w:r w:rsidRPr="0009115E">
        <w:rPr>
          <w:sz w:val="24"/>
          <w:szCs w:val="24"/>
          <w:vertAlign w:val="superscript"/>
        </w:rPr>
        <w:t>nd</w:t>
      </w:r>
      <w:r w:rsidRPr="0009115E">
        <w:rPr>
          <w:sz w:val="24"/>
          <w:szCs w:val="24"/>
        </w:rPr>
        <w:t xml:space="preserve"> Maccabees 6:10. Two castles is in 2</w:t>
      </w:r>
      <w:r w:rsidRPr="0009115E">
        <w:rPr>
          <w:sz w:val="24"/>
          <w:szCs w:val="24"/>
          <w:vertAlign w:val="superscript"/>
        </w:rPr>
        <w:t>nd</w:t>
      </w:r>
      <w:r w:rsidRPr="0009115E">
        <w:rPr>
          <w:sz w:val="24"/>
          <w:szCs w:val="24"/>
        </w:rPr>
        <w:t xml:space="preserve"> Maccabees 10:18, 22. Two holds is in 2</w:t>
      </w:r>
      <w:r w:rsidRPr="0009115E">
        <w:rPr>
          <w:sz w:val="24"/>
          <w:szCs w:val="24"/>
          <w:vertAlign w:val="superscript"/>
        </w:rPr>
        <w:t>nd</w:t>
      </w:r>
      <w:r w:rsidRPr="0009115E">
        <w:rPr>
          <w:sz w:val="24"/>
          <w:szCs w:val="24"/>
        </w:rPr>
        <w:t xml:space="preserve"> Maccabees 10:23. Two furlongs is in 2</w:t>
      </w:r>
      <w:r w:rsidRPr="0009115E">
        <w:rPr>
          <w:sz w:val="24"/>
          <w:szCs w:val="24"/>
          <w:vertAlign w:val="superscript"/>
        </w:rPr>
        <w:t>nd</w:t>
      </w:r>
      <w:r w:rsidRPr="0009115E">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09115E">
        <w:rPr>
          <w:sz w:val="24"/>
          <w:szCs w:val="24"/>
          <w:vertAlign w:val="superscript"/>
        </w:rPr>
        <w:t>st</w:t>
      </w:r>
      <w:r w:rsidRPr="0009115E">
        <w:rPr>
          <w:sz w:val="24"/>
          <w:szCs w:val="24"/>
        </w:rPr>
        <w:t xml:space="preserve"> Samuel 1:3, 34; 2</w:t>
      </w:r>
      <w:r w:rsidRPr="0009115E">
        <w:rPr>
          <w:sz w:val="24"/>
          <w:szCs w:val="24"/>
          <w:vertAlign w:val="superscript"/>
        </w:rPr>
        <w:t>nd</w:t>
      </w:r>
      <w:r w:rsidRPr="0009115E">
        <w:rPr>
          <w:sz w:val="24"/>
          <w:szCs w:val="24"/>
        </w:rPr>
        <w:t xml:space="preserve"> Samuel 14:6 &amp; 1</w:t>
      </w:r>
      <w:r w:rsidRPr="0009115E">
        <w:rPr>
          <w:sz w:val="24"/>
          <w:szCs w:val="24"/>
          <w:vertAlign w:val="superscript"/>
        </w:rPr>
        <w:t>st</w:t>
      </w:r>
      <w:r w:rsidRPr="0009115E">
        <w:rPr>
          <w:sz w:val="24"/>
          <w:szCs w:val="24"/>
        </w:rPr>
        <w:t xml:space="preserve"> Chronicles 1:19. Two Daughters in Law is in Ruth 1:7, 8. Two Angels is in Genesis 19:1. Two Daughters is in Genesis 19:8, 15, 16, 30; 29:16; 31:41 &amp; 1</w:t>
      </w:r>
      <w:r w:rsidRPr="0009115E">
        <w:rPr>
          <w:sz w:val="24"/>
          <w:szCs w:val="24"/>
          <w:vertAlign w:val="superscript"/>
        </w:rPr>
        <w:t>st</w:t>
      </w:r>
      <w:r w:rsidRPr="0009115E">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09115E">
        <w:rPr>
          <w:sz w:val="24"/>
          <w:szCs w:val="24"/>
          <w:vertAlign w:val="superscript"/>
        </w:rPr>
        <w:t>st</w:t>
      </w:r>
      <w:r w:rsidRPr="0009115E">
        <w:rPr>
          <w:sz w:val="24"/>
          <w:szCs w:val="24"/>
        </w:rPr>
        <w:t xml:space="preserve"> Kings 18:23. Two tables is in Exodus 31:18; 32:15; 34:1, 4, 29; Deuteronomy 4:13; 5:22; 9:10, 11, 15; 10:1, 3; 1</w:t>
      </w:r>
      <w:r w:rsidRPr="0009115E">
        <w:rPr>
          <w:sz w:val="24"/>
          <w:szCs w:val="24"/>
          <w:vertAlign w:val="superscript"/>
        </w:rPr>
        <w:t>st</w:t>
      </w:r>
      <w:r w:rsidRPr="0009115E">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09115E">
        <w:rPr>
          <w:sz w:val="24"/>
          <w:szCs w:val="24"/>
          <w:vertAlign w:val="superscript"/>
        </w:rPr>
        <w:t>st</w:t>
      </w:r>
      <w:r w:rsidRPr="0009115E">
        <w:rPr>
          <w:sz w:val="24"/>
          <w:szCs w:val="24"/>
        </w:rPr>
        <w:t xml:space="preserve"> Samuel 6:7, 10. Two loaves of bread is in 1</w:t>
      </w:r>
      <w:r w:rsidRPr="0009115E">
        <w:rPr>
          <w:sz w:val="24"/>
          <w:szCs w:val="24"/>
          <w:vertAlign w:val="superscript"/>
        </w:rPr>
        <w:t>st</w:t>
      </w:r>
      <w:r w:rsidRPr="0009115E">
        <w:rPr>
          <w:sz w:val="24"/>
          <w:szCs w:val="24"/>
        </w:rPr>
        <w:t xml:space="preserve"> Samuel 10:4. Two bottles of wine is in 1</w:t>
      </w:r>
      <w:r w:rsidRPr="0009115E">
        <w:rPr>
          <w:sz w:val="24"/>
          <w:szCs w:val="24"/>
          <w:vertAlign w:val="superscript"/>
        </w:rPr>
        <w:t>st</w:t>
      </w:r>
      <w:r w:rsidRPr="0009115E">
        <w:rPr>
          <w:sz w:val="24"/>
          <w:szCs w:val="24"/>
        </w:rPr>
        <w:t xml:space="preserve"> Samuel 25:18. Two clusters of raisins is in 1</w:t>
      </w:r>
      <w:r w:rsidRPr="0009115E">
        <w:rPr>
          <w:sz w:val="24"/>
          <w:szCs w:val="24"/>
          <w:vertAlign w:val="superscript"/>
        </w:rPr>
        <w:t>st</w:t>
      </w:r>
      <w:r w:rsidRPr="0009115E">
        <w:rPr>
          <w:sz w:val="24"/>
          <w:szCs w:val="24"/>
        </w:rPr>
        <w:t xml:space="preserve"> Samuel 30:12. Two lines is in 2</w:t>
      </w:r>
      <w:r w:rsidRPr="0009115E">
        <w:rPr>
          <w:sz w:val="24"/>
          <w:szCs w:val="24"/>
          <w:vertAlign w:val="superscript"/>
        </w:rPr>
        <w:t>nd</w:t>
      </w:r>
      <w:r w:rsidRPr="0009115E">
        <w:rPr>
          <w:sz w:val="24"/>
          <w:szCs w:val="24"/>
        </w:rPr>
        <w:t xml:space="preserve"> Samuel 8:2. Two Asses Saddled is in 2</w:t>
      </w:r>
      <w:r w:rsidRPr="0009115E">
        <w:rPr>
          <w:sz w:val="24"/>
          <w:szCs w:val="24"/>
          <w:vertAlign w:val="superscript"/>
        </w:rPr>
        <w:t>nd</w:t>
      </w:r>
      <w:r w:rsidRPr="0009115E">
        <w:rPr>
          <w:sz w:val="24"/>
          <w:szCs w:val="24"/>
        </w:rPr>
        <w:t xml:space="preserve"> Samuel 16:1. Two gates is in 2</w:t>
      </w:r>
      <w:r w:rsidRPr="0009115E">
        <w:rPr>
          <w:sz w:val="24"/>
          <w:szCs w:val="24"/>
          <w:vertAlign w:val="superscript"/>
        </w:rPr>
        <w:t>nd</w:t>
      </w:r>
      <w:r w:rsidRPr="0009115E">
        <w:rPr>
          <w:sz w:val="24"/>
          <w:szCs w:val="24"/>
        </w:rPr>
        <w:t xml:space="preserve"> Samuel 18:24. Two Lion like Men is in 2</w:t>
      </w:r>
      <w:r w:rsidRPr="0009115E">
        <w:rPr>
          <w:sz w:val="24"/>
          <w:szCs w:val="24"/>
          <w:vertAlign w:val="superscript"/>
        </w:rPr>
        <w:t>nd</w:t>
      </w:r>
      <w:r w:rsidRPr="0009115E">
        <w:rPr>
          <w:sz w:val="24"/>
          <w:szCs w:val="24"/>
        </w:rPr>
        <w:t xml:space="preserve"> Samuel 23:20 &amp; 1</w:t>
      </w:r>
      <w:r w:rsidRPr="0009115E">
        <w:rPr>
          <w:sz w:val="24"/>
          <w:szCs w:val="24"/>
          <w:vertAlign w:val="superscript"/>
        </w:rPr>
        <w:t>st</w:t>
      </w:r>
      <w:r w:rsidRPr="0009115E">
        <w:rPr>
          <w:sz w:val="24"/>
          <w:szCs w:val="24"/>
        </w:rPr>
        <w:t xml:space="preserve"> Chronicles 11:22. Two Captains is in 1</w:t>
      </w:r>
      <w:r w:rsidRPr="0009115E">
        <w:rPr>
          <w:sz w:val="24"/>
          <w:szCs w:val="24"/>
          <w:vertAlign w:val="superscript"/>
        </w:rPr>
        <w:t>st</w:t>
      </w:r>
      <w:r w:rsidRPr="0009115E">
        <w:rPr>
          <w:sz w:val="24"/>
          <w:szCs w:val="24"/>
        </w:rPr>
        <w:t xml:space="preserve"> Kings 2:5; 22:31; 2</w:t>
      </w:r>
      <w:r w:rsidRPr="0009115E">
        <w:rPr>
          <w:sz w:val="24"/>
          <w:szCs w:val="24"/>
          <w:vertAlign w:val="superscript"/>
        </w:rPr>
        <w:t>nd</w:t>
      </w:r>
      <w:r w:rsidRPr="0009115E">
        <w:rPr>
          <w:sz w:val="24"/>
          <w:szCs w:val="24"/>
        </w:rPr>
        <w:t xml:space="preserve"> Kings 1:14 &amp; 1</w:t>
      </w:r>
      <w:r w:rsidRPr="0009115E">
        <w:rPr>
          <w:sz w:val="24"/>
          <w:szCs w:val="24"/>
          <w:vertAlign w:val="superscript"/>
        </w:rPr>
        <w:t>st</w:t>
      </w:r>
      <w:r w:rsidRPr="0009115E">
        <w:rPr>
          <w:sz w:val="24"/>
          <w:szCs w:val="24"/>
        </w:rPr>
        <w:t xml:space="preserve"> Chronicles 12:28. Two Women is in 1</w:t>
      </w:r>
      <w:r w:rsidRPr="0009115E">
        <w:rPr>
          <w:sz w:val="24"/>
          <w:szCs w:val="24"/>
          <w:vertAlign w:val="superscript"/>
        </w:rPr>
        <w:t>st</w:t>
      </w:r>
      <w:r w:rsidRPr="0009115E">
        <w:rPr>
          <w:sz w:val="24"/>
          <w:szCs w:val="24"/>
        </w:rPr>
        <w:t xml:space="preserve"> Kings 3:16 &amp; Ezekiel 23:2. Two doors &amp; leaves is in 1</w:t>
      </w:r>
      <w:r w:rsidRPr="0009115E">
        <w:rPr>
          <w:sz w:val="24"/>
          <w:szCs w:val="24"/>
          <w:vertAlign w:val="superscript"/>
        </w:rPr>
        <w:t>st</w:t>
      </w:r>
      <w:r w:rsidRPr="0009115E">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09115E">
        <w:rPr>
          <w:sz w:val="24"/>
          <w:szCs w:val="24"/>
          <w:vertAlign w:val="superscript"/>
        </w:rPr>
        <w:t>st</w:t>
      </w:r>
      <w:r w:rsidRPr="0009115E">
        <w:rPr>
          <w:sz w:val="24"/>
          <w:szCs w:val="24"/>
        </w:rPr>
        <w:t xml:space="preserve"> Kings 7:15, 20, 41. Two legs is in Amos3:12. Two chapiters (pommels) is in 1</w:t>
      </w:r>
      <w:r w:rsidRPr="0009115E">
        <w:rPr>
          <w:sz w:val="24"/>
          <w:szCs w:val="24"/>
          <w:vertAlign w:val="superscript"/>
        </w:rPr>
        <w:t>st</w:t>
      </w:r>
      <w:r w:rsidRPr="0009115E">
        <w:rPr>
          <w:sz w:val="24"/>
          <w:szCs w:val="24"/>
        </w:rPr>
        <w:t xml:space="preserve"> Kings 7:16. Two rows of the network is in 1</w:t>
      </w:r>
      <w:r w:rsidRPr="0009115E">
        <w:rPr>
          <w:sz w:val="24"/>
          <w:szCs w:val="24"/>
          <w:vertAlign w:val="superscript"/>
        </w:rPr>
        <w:t>st</w:t>
      </w:r>
      <w:r w:rsidRPr="0009115E">
        <w:rPr>
          <w:sz w:val="24"/>
          <w:szCs w:val="24"/>
        </w:rPr>
        <w:t xml:space="preserve"> Kings 7:18, 24, 42. Two bowls is in 1</w:t>
      </w:r>
      <w:r w:rsidRPr="0009115E">
        <w:rPr>
          <w:sz w:val="24"/>
          <w:szCs w:val="24"/>
          <w:vertAlign w:val="superscript"/>
        </w:rPr>
        <w:t>st</w:t>
      </w:r>
      <w:r w:rsidRPr="0009115E">
        <w:rPr>
          <w:sz w:val="24"/>
          <w:szCs w:val="24"/>
        </w:rPr>
        <w:t xml:space="preserve"> Kings 7:41, 42. Two networks (wreaths) is in 1</w:t>
      </w:r>
      <w:r w:rsidRPr="0009115E">
        <w:rPr>
          <w:sz w:val="24"/>
          <w:szCs w:val="24"/>
          <w:vertAlign w:val="superscript"/>
        </w:rPr>
        <w:t>st</w:t>
      </w:r>
      <w:r w:rsidRPr="0009115E">
        <w:rPr>
          <w:sz w:val="24"/>
          <w:szCs w:val="24"/>
        </w:rPr>
        <w:t xml:space="preserve"> Kings 7:41, 42. Two wings is in 1</w:t>
      </w:r>
      <w:r w:rsidRPr="0009115E">
        <w:rPr>
          <w:sz w:val="24"/>
          <w:szCs w:val="24"/>
          <w:vertAlign w:val="superscript"/>
        </w:rPr>
        <w:t>st</w:t>
      </w:r>
      <w:r w:rsidRPr="0009115E">
        <w:rPr>
          <w:sz w:val="24"/>
          <w:szCs w:val="24"/>
        </w:rPr>
        <w:t xml:space="preserve"> Kings 8:7. Two houses is in 1</w:t>
      </w:r>
      <w:r w:rsidRPr="0009115E">
        <w:rPr>
          <w:sz w:val="24"/>
          <w:szCs w:val="24"/>
          <w:vertAlign w:val="superscript"/>
        </w:rPr>
        <w:t>st</w:t>
      </w:r>
      <w:r w:rsidRPr="0009115E">
        <w:rPr>
          <w:sz w:val="24"/>
          <w:szCs w:val="24"/>
        </w:rPr>
        <w:t xml:space="preserve"> Kings 9:10. Two lions is in 1</w:t>
      </w:r>
      <w:r w:rsidRPr="0009115E">
        <w:rPr>
          <w:sz w:val="24"/>
          <w:szCs w:val="24"/>
          <w:vertAlign w:val="superscript"/>
        </w:rPr>
        <w:t>st</w:t>
      </w:r>
      <w:r w:rsidRPr="0009115E">
        <w:rPr>
          <w:sz w:val="24"/>
          <w:szCs w:val="24"/>
        </w:rPr>
        <w:t xml:space="preserve"> Kings 10:19. Two calves is in 1</w:t>
      </w:r>
      <w:r w:rsidRPr="0009115E">
        <w:rPr>
          <w:sz w:val="24"/>
          <w:szCs w:val="24"/>
          <w:vertAlign w:val="superscript"/>
        </w:rPr>
        <w:t>st</w:t>
      </w:r>
      <w:r w:rsidRPr="0009115E">
        <w:rPr>
          <w:sz w:val="24"/>
          <w:szCs w:val="24"/>
        </w:rPr>
        <w:t xml:space="preserve"> Kings 12:28 &amp; 2</w:t>
      </w:r>
      <w:r w:rsidRPr="0009115E">
        <w:rPr>
          <w:sz w:val="24"/>
          <w:szCs w:val="24"/>
          <w:vertAlign w:val="superscript"/>
        </w:rPr>
        <w:t>nd</w:t>
      </w:r>
      <w:r w:rsidRPr="0009115E">
        <w:rPr>
          <w:sz w:val="24"/>
          <w:szCs w:val="24"/>
        </w:rPr>
        <w:t xml:space="preserve"> Kings 17:16. Two talents ($768,000.00 for silver &amp; $11,520,000.00 million for gold) is in 1</w:t>
      </w:r>
      <w:r w:rsidRPr="0009115E">
        <w:rPr>
          <w:sz w:val="24"/>
          <w:szCs w:val="24"/>
          <w:vertAlign w:val="superscript"/>
        </w:rPr>
        <w:t>st</w:t>
      </w:r>
      <w:r w:rsidRPr="0009115E">
        <w:rPr>
          <w:sz w:val="24"/>
          <w:szCs w:val="24"/>
        </w:rPr>
        <w:t xml:space="preserve"> Kings 16:24. Two opinions is in 1</w:t>
      </w:r>
      <w:r w:rsidRPr="0009115E">
        <w:rPr>
          <w:sz w:val="24"/>
          <w:szCs w:val="24"/>
          <w:vertAlign w:val="superscript"/>
        </w:rPr>
        <w:t>st</w:t>
      </w:r>
      <w:r w:rsidRPr="0009115E">
        <w:rPr>
          <w:sz w:val="24"/>
          <w:szCs w:val="24"/>
        </w:rPr>
        <w:t xml:space="preserve"> Kings 18:21. Two measures of seed is in 1</w:t>
      </w:r>
      <w:r w:rsidRPr="0009115E">
        <w:rPr>
          <w:sz w:val="24"/>
          <w:szCs w:val="24"/>
          <w:vertAlign w:val="superscript"/>
        </w:rPr>
        <w:t>st</w:t>
      </w:r>
      <w:r w:rsidRPr="0009115E">
        <w:rPr>
          <w:sz w:val="24"/>
          <w:szCs w:val="24"/>
        </w:rPr>
        <w:t xml:space="preserve"> Kings 18:32. Two little flocks is in 1</w:t>
      </w:r>
      <w:r w:rsidRPr="0009115E">
        <w:rPr>
          <w:sz w:val="24"/>
          <w:szCs w:val="24"/>
          <w:vertAlign w:val="superscript"/>
        </w:rPr>
        <w:t>st</w:t>
      </w:r>
      <w:r w:rsidRPr="0009115E">
        <w:rPr>
          <w:sz w:val="24"/>
          <w:szCs w:val="24"/>
        </w:rPr>
        <w:t xml:space="preserve"> Kings 20:27. Two she bears is in 2</w:t>
      </w:r>
      <w:r w:rsidRPr="0009115E">
        <w:rPr>
          <w:sz w:val="24"/>
          <w:szCs w:val="24"/>
          <w:vertAlign w:val="superscript"/>
        </w:rPr>
        <w:t>nd</w:t>
      </w:r>
      <w:r w:rsidRPr="0009115E">
        <w:rPr>
          <w:sz w:val="24"/>
          <w:szCs w:val="24"/>
        </w:rPr>
        <w:t xml:space="preserve"> Kings 2:24. Two mules is in 2</w:t>
      </w:r>
      <w:r w:rsidRPr="0009115E">
        <w:rPr>
          <w:sz w:val="24"/>
          <w:szCs w:val="24"/>
          <w:vertAlign w:val="superscript"/>
        </w:rPr>
        <w:t>nd</w:t>
      </w:r>
      <w:r w:rsidRPr="0009115E">
        <w:rPr>
          <w:sz w:val="24"/>
          <w:szCs w:val="24"/>
        </w:rPr>
        <w:t xml:space="preserve"> Kings 5:17. Two Young Men is in 2</w:t>
      </w:r>
      <w:r w:rsidRPr="0009115E">
        <w:rPr>
          <w:sz w:val="24"/>
          <w:szCs w:val="24"/>
          <w:vertAlign w:val="superscript"/>
        </w:rPr>
        <w:t>nd</w:t>
      </w:r>
      <w:r w:rsidRPr="0009115E">
        <w:rPr>
          <w:sz w:val="24"/>
          <w:szCs w:val="24"/>
        </w:rPr>
        <w:t xml:space="preserve"> Kings 5:22. Two changes of garments is in 2</w:t>
      </w:r>
      <w:r w:rsidRPr="0009115E">
        <w:rPr>
          <w:sz w:val="24"/>
          <w:szCs w:val="24"/>
          <w:vertAlign w:val="superscript"/>
        </w:rPr>
        <w:t>nd</w:t>
      </w:r>
      <w:r w:rsidRPr="0009115E">
        <w:rPr>
          <w:sz w:val="24"/>
          <w:szCs w:val="24"/>
        </w:rPr>
        <w:t xml:space="preserve"> Kings 5:22, 23. Two talents ($768,000.00 for silver &amp; $11,520,000.00 million for gold) &amp; bags is in 2</w:t>
      </w:r>
      <w:r w:rsidRPr="0009115E">
        <w:rPr>
          <w:sz w:val="24"/>
          <w:szCs w:val="24"/>
          <w:vertAlign w:val="superscript"/>
        </w:rPr>
        <w:t>nd</w:t>
      </w:r>
      <w:r w:rsidRPr="0009115E">
        <w:rPr>
          <w:sz w:val="24"/>
          <w:szCs w:val="24"/>
        </w:rPr>
        <w:t xml:space="preserve"> Kings 5:23. Two measures of barley is in 2</w:t>
      </w:r>
      <w:r w:rsidRPr="0009115E">
        <w:rPr>
          <w:sz w:val="24"/>
          <w:szCs w:val="24"/>
          <w:vertAlign w:val="superscript"/>
        </w:rPr>
        <w:t>nd</w:t>
      </w:r>
      <w:r w:rsidRPr="0009115E">
        <w:rPr>
          <w:sz w:val="24"/>
          <w:szCs w:val="24"/>
        </w:rPr>
        <w:t xml:space="preserve"> Kings 7:1, 16, 18. Two chariot horses is in 2</w:t>
      </w:r>
      <w:r w:rsidRPr="0009115E">
        <w:rPr>
          <w:sz w:val="24"/>
          <w:szCs w:val="24"/>
          <w:vertAlign w:val="superscript"/>
        </w:rPr>
        <w:t>nd</w:t>
      </w:r>
      <w:r w:rsidRPr="0009115E">
        <w:rPr>
          <w:sz w:val="24"/>
          <w:szCs w:val="24"/>
        </w:rPr>
        <w:t xml:space="preserve"> Kings 7:14. Two Eunuchs is in 2</w:t>
      </w:r>
      <w:r w:rsidRPr="0009115E">
        <w:rPr>
          <w:sz w:val="24"/>
          <w:szCs w:val="24"/>
          <w:vertAlign w:val="superscript"/>
        </w:rPr>
        <w:t>nd</w:t>
      </w:r>
      <w:r w:rsidRPr="0009115E">
        <w:rPr>
          <w:sz w:val="24"/>
          <w:szCs w:val="24"/>
        </w:rPr>
        <w:t xml:space="preserve"> Kings 9:32. Two heaps is in 2</w:t>
      </w:r>
      <w:r w:rsidRPr="0009115E">
        <w:rPr>
          <w:sz w:val="24"/>
          <w:szCs w:val="24"/>
          <w:vertAlign w:val="superscript"/>
        </w:rPr>
        <w:t>nd</w:t>
      </w:r>
      <w:r w:rsidRPr="0009115E">
        <w:rPr>
          <w:sz w:val="24"/>
          <w:szCs w:val="24"/>
        </w:rPr>
        <w:t xml:space="preserve"> Kings 10:8. Two courts is in 2</w:t>
      </w:r>
      <w:r w:rsidRPr="0009115E">
        <w:rPr>
          <w:sz w:val="24"/>
          <w:szCs w:val="24"/>
          <w:vertAlign w:val="superscript"/>
        </w:rPr>
        <w:t>nd</w:t>
      </w:r>
      <w:r w:rsidRPr="0009115E">
        <w:rPr>
          <w:sz w:val="24"/>
          <w:szCs w:val="24"/>
        </w:rPr>
        <w:t xml:space="preserve"> Kings 21:5; 23:12 &amp; 2</w:t>
      </w:r>
      <w:r w:rsidRPr="0009115E">
        <w:rPr>
          <w:sz w:val="24"/>
          <w:szCs w:val="24"/>
          <w:vertAlign w:val="superscript"/>
        </w:rPr>
        <w:t>nd</w:t>
      </w:r>
      <w:r w:rsidRPr="0009115E">
        <w:rPr>
          <w:sz w:val="24"/>
          <w:szCs w:val="24"/>
        </w:rPr>
        <w:t xml:space="preserve"> Chronicles 33:5. Two walls is in 2</w:t>
      </w:r>
      <w:r w:rsidRPr="0009115E">
        <w:rPr>
          <w:sz w:val="24"/>
          <w:szCs w:val="24"/>
          <w:vertAlign w:val="superscript"/>
        </w:rPr>
        <w:t>nd</w:t>
      </w:r>
      <w:r w:rsidRPr="0009115E">
        <w:rPr>
          <w:sz w:val="24"/>
          <w:szCs w:val="24"/>
        </w:rPr>
        <w:t xml:space="preserve"> Kings 25:4. Two pillars is in 2</w:t>
      </w:r>
      <w:r w:rsidRPr="0009115E">
        <w:rPr>
          <w:sz w:val="24"/>
          <w:szCs w:val="24"/>
          <w:vertAlign w:val="superscript"/>
        </w:rPr>
        <w:t>nd</w:t>
      </w:r>
      <w:r w:rsidRPr="0009115E">
        <w:rPr>
          <w:sz w:val="24"/>
          <w:szCs w:val="24"/>
        </w:rPr>
        <w:t xml:space="preserve"> Kings 25:16; 2</w:t>
      </w:r>
      <w:r w:rsidRPr="0009115E">
        <w:rPr>
          <w:sz w:val="24"/>
          <w:szCs w:val="24"/>
          <w:vertAlign w:val="superscript"/>
        </w:rPr>
        <w:t>nd</w:t>
      </w:r>
      <w:r w:rsidRPr="0009115E">
        <w:rPr>
          <w:sz w:val="24"/>
          <w:szCs w:val="24"/>
        </w:rPr>
        <w:t xml:space="preserve"> Chronicles 3:15; 4:12 &amp; Jeremiah 52:20. Two rows of oxen is in 2</w:t>
      </w:r>
      <w:r w:rsidRPr="0009115E">
        <w:rPr>
          <w:sz w:val="24"/>
          <w:szCs w:val="24"/>
          <w:vertAlign w:val="superscript"/>
        </w:rPr>
        <w:t>nd</w:t>
      </w:r>
      <w:r w:rsidRPr="0009115E">
        <w:rPr>
          <w:sz w:val="24"/>
          <w:szCs w:val="24"/>
        </w:rPr>
        <w:t xml:space="preserve"> Chronicles 4:3. Two wreaths (networks) is in 2</w:t>
      </w:r>
      <w:r w:rsidRPr="0009115E">
        <w:rPr>
          <w:sz w:val="24"/>
          <w:szCs w:val="24"/>
          <w:vertAlign w:val="superscript"/>
        </w:rPr>
        <w:t>nd</w:t>
      </w:r>
      <w:r w:rsidRPr="0009115E">
        <w:rPr>
          <w:sz w:val="24"/>
          <w:szCs w:val="24"/>
        </w:rPr>
        <w:t xml:space="preserve"> Chronicles 4:12, 13. Two pommels (chapiters) is in 2</w:t>
      </w:r>
      <w:r w:rsidRPr="0009115E">
        <w:rPr>
          <w:sz w:val="24"/>
          <w:szCs w:val="24"/>
          <w:vertAlign w:val="superscript"/>
        </w:rPr>
        <w:t>nd</w:t>
      </w:r>
      <w:r w:rsidRPr="0009115E">
        <w:rPr>
          <w:sz w:val="24"/>
          <w:szCs w:val="24"/>
        </w:rPr>
        <w:t xml:space="preserve"> Chronicles 4:12, 13. Two rows of pomegranates is in 2</w:t>
      </w:r>
      <w:r w:rsidRPr="0009115E">
        <w:rPr>
          <w:sz w:val="24"/>
          <w:szCs w:val="24"/>
          <w:vertAlign w:val="superscript"/>
        </w:rPr>
        <w:t>nd</w:t>
      </w:r>
      <w:r w:rsidRPr="0009115E">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09115E">
        <w:rPr>
          <w:sz w:val="24"/>
          <w:szCs w:val="24"/>
          <w:vertAlign w:val="superscript"/>
        </w:rPr>
        <w:t>st</w:t>
      </w:r>
      <w:r w:rsidRPr="0009115E">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09115E">
        <w:rPr>
          <w:sz w:val="24"/>
          <w:szCs w:val="24"/>
          <w:vertAlign w:val="superscript"/>
        </w:rPr>
        <w:t>st</w:t>
      </w:r>
      <w:r w:rsidRPr="0009115E">
        <w:rPr>
          <w:sz w:val="24"/>
          <w:szCs w:val="24"/>
        </w:rPr>
        <w:t xml:space="preserve"> Corinthians 6:16 &amp; Ephesians 5:31. Two by course is in 1</w:t>
      </w:r>
      <w:r w:rsidRPr="0009115E">
        <w:rPr>
          <w:sz w:val="24"/>
          <w:szCs w:val="24"/>
          <w:vertAlign w:val="superscript"/>
        </w:rPr>
        <w:t>st</w:t>
      </w:r>
      <w:r w:rsidRPr="0009115E">
        <w:rPr>
          <w:sz w:val="24"/>
          <w:szCs w:val="24"/>
        </w:rPr>
        <w:t xml:space="preserve"> Corinthians 14:27. Two Prophets is in 1</w:t>
      </w:r>
      <w:r w:rsidRPr="0009115E">
        <w:rPr>
          <w:sz w:val="24"/>
          <w:szCs w:val="24"/>
          <w:vertAlign w:val="superscript"/>
        </w:rPr>
        <w:t>st</w:t>
      </w:r>
      <w:r w:rsidRPr="0009115E">
        <w:rPr>
          <w:sz w:val="24"/>
          <w:szCs w:val="24"/>
        </w:rPr>
        <w:t xml:space="preserve"> Corinthians 14:29. Two covenants is in Galatians 4:24. Two between Heaven and Earth is in Philippians 1:23. Two Witnesses to an Elder is in 1</w:t>
      </w:r>
      <w:r w:rsidRPr="0009115E">
        <w:rPr>
          <w:sz w:val="24"/>
          <w:szCs w:val="24"/>
          <w:vertAlign w:val="superscript"/>
        </w:rPr>
        <w:t>st</w:t>
      </w:r>
      <w:r w:rsidRPr="0009115E">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745808" w:rsidRPr="0009115E" w:rsidRDefault="00745808" w:rsidP="00745808">
      <w:pPr>
        <w:spacing w:line="480" w:lineRule="auto"/>
        <w:jc w:val="center"/>
        <w:rPr>
          <w:b/>
          <w:sz w:val="24"/>
          <w:szCs w:val="24"/>
        </w:rPr>
      </w:pPr>
      <w:r w:rsidRPr="0009115E">
        <w:rPr>
          <w:b/>
          <w:sz w:val="24"/>
          <w:szCs w:val="24"/>
        </w:rPr>
        <w:t>THE PFC (HIGHER LEVITE) IS THE NUMBER 3 POSITION</w:t>
      </w:r>
    </w:p>
    <w:p w:rsidR="00745808" w:rsidRPr="0009115E" w:rsidRDefault="00745808" w:rsidP="00745808">
      <w:pPr>
        <w:spacing w:line="480" w:lineRule="auto"/>
        <w:jc w:val="center"/>
        <w:rPr>
          <w:b/>
          <w:sz w:val="24"/>
          <w:szCs w:val="24"/>
        </w:rPr>
      </w:pPr>
      <w:r w:rsidRPr="0009115E">
        <w:rPr>
          <w:b/>
          <w:sz w:val="24"/>
          <w:szCs w:val="24"/>
        </w:rPr>
        <w:t>THE NUMBER THREE CANNOT BE BROKEN</w:t>
      </w:r>
    </w:p>
    <w:p w:rsidR="00745808" w:rsidRPr="0009115E" w:rsidRDefault="00745808" w:rsidP="00745808">
      <w:pPr>
        <w:spacing w:line="480" w:lineRule="auto"/>
        <w:jc w:val="both"/>
        <w:rPr>
          <w:sz w:val="24"/>
          <w:szCs w:val="24"/>
        </w:rPr>
      </w:pPr>
      <w:r w:rsidRPr="0009115E">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09115E">
        <w:rPr>
          <w:sz w:val="24"/>
          <w:szCs w:val="24"/>
          <w:vertAlign w:val="superscript"/>
        </w:rPr>
        <w:t>st</w:t>
      </w:r>
      <w:r w:rsidRPr="0009115E">
        <w:rPr>
          <w:sz w:val="24"/>
          <w:szCs w:val="24"/>
        </w:rPr>
        <w:t xml:space="preserve"> Corinthians 12:4-6 &amp; 1</w:t>
      </w:r>
      <w:r w:rsidRPr="0009115E">
        <w:rPr>
          <w:sz w:val="24"/>
          <w:szCs w:val="24"/>
          <w:vertAlign w:val="superscript"/>
        </w:rPr>
        <w:t>st</w:t>
      </w:r>
      <w:r w:rsidRPr="0009115E">
        <w:rPr>
          <w:sz w:val="24"/>
          <w:szCs w:val="24"/>
        </w:rPr>
        <w:t xml:space="preserve"> Peter 1:2. The triad of faith, hope and agape love is in 1</w:t>
      </w:r>
      <w:r w:rsidRPr="0009115E">
        <w:rPr>
          <w:sz w:val="24"/>
          <w:szCs w:val="24"/>
          <w:vertAlign w:val="superscript"/>
        </w:rPr>
        <w:t>st</w:t>
      </w:r>
      <w:r w:rsidRPr="0009115E">
        <w:rPr>
          <w:sz w:val="24"/>
          <w:szCs w:val="24"/>
        </w:rPr>
        <w:t xml:space="preserve"> Corinthians 13:13 &amp; 1</w:t>
      </w:r>
      <w:r w:rsidRPr="0009115E">
        <w:rPr>
          <w:sz w:val="24"/>
          <w:szCs w:val="24"/>
          <w:vertAlign w:val="superscript"/>
        </w:rPr>
        <w:t>st</w:t>
      </w:r>
      <w:r w:rsidRPr="0009115E">
        <w:rPr>
          <w:sz w:val="24"/>
          <w:szCs w:val="24"/>
        </w:rPr>
        <w:t xml:space="preserve"> Thessalonians 1:3. Three days is in Genesis 30:36; 40:12-22; Exodus 3:18; 10:22; Numbers 10:33; Judges 14:14; 1</w:t>
      </w:r>
      <w:r w:rsidRPr="0009115E">
        <w:rPr>
          <w:sz w:val="24"/>
          <w:szCs w:val="24"/>
          <w:vertAlign w:val="superscript"/>
        </w:rPr>
        <w:t>st</w:t>
      </w:r>
      <w:r w:rsidRPr="0009115E">
        <w:rPr>
          <w:sz w:val="24"/>
          <w:szCs w:val="24"/>
        </w:rPr>
        <w:t xml:space="preserve"> Kings 12:5; 2</w:t>
      </w:r>
      <w:r w:rsidRPr="0009115E">
        <w:rPr>
          <w:sz w:val="24"/>
          <w:szCs w:val="24"/>
          <w:vertAlign w:val="superscript"/>
        </w:rPr>
        <w:t>nd</w:t>
      </w:r>
      <w:r w:rsidRPr="0009115E">
        <w:rPr>
          <w:sz w:val="24"/>
          <w:szCs w:val="24"/>
        </w:rPr>
        <w:t xml:space="preserve"> Chronicles 10:5. Jesus Christ was raised after three days is in Matthew 16:21; 20:19; 27:63-64; Mark 8:31; 9:31; 10:34; 1</w:t>
      </w:r>
      <w:r w:rsidRPr="0009115E">
        <w:rPr>
          <w:sz w:val="24"/>
          <w:szCs w:val="24"/>
          <w:vertAlign w:val="superscript"/>
        </w:rPr>
        <w:t>st</w:t>
      </w:r>
      <w:r w:rsidRPr="0009115E">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09115E">
        <w:rPr>
          <w:sz w:val="24"/>
          <w:szCs w:val="24"/>
          <w:vertAlign w:val="superscript"/>
        </w:rPr>
        <w:t>st</w:t>
      </w:r>
      <w:r w:rsidRPr="0009115E">
        <w:rPr>
          <w:sz w:val="24"/>
          <w:szCs w:val="24"/>
        </w:rPr>
        <w:t xml:space="preserve"> Samuel 2:21; 31:6; 1</w:t>
      </w:r>
      <w:r w:rsidRPr="0009115E">
        <w:rPr>
          <w:sz w:val="24"/>
          <w:szCs w:val="24"/>
          <w:vertAlign w:val="superscript"/>
        </w:rPr>
        <w:t>st</w:t>
      </w:r>
      <w:r w:rsidRPr="0009115E">
        <w:rPr>
          <w:sz w:val="24"/>
          <w:szCs w:val="24"/>
        </w:rPr>
        <w:t xml:space="preserve"> Chronicles 10:6 &amp; 2</w:t>
      </w:r>
      <w:r w:rsidRPr="0009115E">
        <w:rPr>
          <w:sz w:val="24"/>
          <w:szCs w:val="24"/>
          <w:vertAlign w:val="superscript"/>
        </w:rPr>
        <w:t>nd</w:t>
      </w:r>
      <w:r w:rsidRPr="0009115E">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09115E">
        <w:rPr>
          <w:sz w:val="24"/>
          <w:szCs w:val="24"/>
          <w:vertAlign w:val="superscript"/>
        </w:rPr>
        <w:t>nd</w:t>
      </w:r>
      <w:r w:rsidRPr="0009115E">
        <w:rPr>
          <w:sz w:val="24"/>
          <w:szCs w:val="24"/>
        </w:rPr>
        <w:t xml:space="preserve"> Samuel 23:8-12, 13-23 &amp; 1</w:t>
      </w:r>
      <w:r w:rsidRPr="0009115E">
        <w:rPr>
          <w:sz w:val="24"/>
          <w:szCs w:val="24"/>
          <w:vertAlign w:val="superscript"/>
        </w:rPr>
        <w:t>st</w:t>
      </w:r>
      <w:r w:rsidRPr="0009115E">
        <w:rPr>
          <w:sz w:val="24"/>
          <w:szCs w:val="24"/>
        </w:rPr>
        <w:t xml:space="preserve"> Chronicles 11:15-25. Three Annual Festivals is in Exodus 23:14, 17; 34:23-24; Deuteronomy 16:16; 1</w:t>
      </w:r>
      <w:r w:rsidRPr="0009115E">
        <w:rPr>
          <w:sz w:val="24"/>
          <w:szCs w:val="24"/>
          <w:vertAlign w:val="superscript"/>
        </w:rPr>
        <w:t>st</w:t>
      </w:r>
      <w:r w:rsidRPr="0009115E">
        <w:rPr>
          <w:sz w:val="24"/>
          <w:szCs w:val="24"/>
        </w:rPr>
        <w:t xml:space="preserve"> Kings 9:25 &amp; 2</w:t>
      </w:r>
      <w:r w:rsidRPr="0009115E">
        <w:rPr>
          <w:sz w:val="24"/>
          <w:szCs w:val="24"/>
          <w:vertAlign w:val="superscript"/>
        </w:rPr>
        <w:t>nd</w:t>
      </w:r>
      <w:r w:rsidRPr="0009115E">
        <w:rPr>
          <w:sz w:val="24"/>
          <w:szCs w:val="24"/>
        </w:rPr>
        <w:t xml:space="preserve"> Chronicles 8:13. The Three and a Half is in Daniel 7:25; 12:7 &amp; Revelation 11:2; 12:6; 13:5. Three things that’s make angry is in Sirach 26:28. Three Young Men is in 1</w:t>
      </w:r>
      <w:r w:rsidRPr="0009115E">
        <w:rPr>
          <w:sz w:val="24"/>
          <w:szCs w:val="24"/>
          <w:vertAlign w:val="superscript"/>
        </w:rPr>
        <w:t>st</w:t>
      </w:r>
      <w:r w:rsidRPr="0009115E">
        <w:rPr>
          <w:sz w:val="24"/>
          <w:szCs w:val="24"/>
        </w:rPr>
        <w:t xml:space="preserve"> Esdras 3:4. Three sorts of Men is in Sirach 23:18. Three rows of stones is in 1</w:t>
      </w:r>
      <w:r w:rsidRPr="0009115E">
        <w:rPr>
          <w:sz w:val="24"/>
          <w:szCs w:val="24"/>
          <w:vertAlign w:val="superscript"/>
        </w:rPr>
        <w:t>st</w:t>
      </w:r>
      <w:r w:rsidRPr="0009115E">
        <w:rPr>
          <w:sz w:val="24"/>
          <w:szCs w:val="24"/>
        </w:rPr>
        <w:t xml:space="preserve"> Esdras 6:25. Three ways &amp; similitudes is in 2</w:t>
      </w:r>
      <w:r w:rsidRPr="0009115E">
        <w:rPr>
          <w:sz w:val="24"/>
          <w:szCs w:val="24"/>
          <w:vertAlign w:val="superscript"/>
        </w:rPr>
        <w:t>nd</w:t>
      </w:r>
      <w:r w:rsidRPr="0009115E">
        <w:rPr>
          <w:sz w:val="24"/>
          <w:szCs w:val="24"/>
        </w:rPr>
        <w:t xml:space="preserve"> Esdras 4:3. Three months in birth is in 2</w:t>
      </w:r>
      <w:r w:rsidRPr="0009115E">
        <w:rPr>
          <w:sz w:val="24"/>
          <w:szCs w:val="24"/>
          <w:vertAlign w:val="superscript"/>
        </w:rPr>
        <w:t>nd</w:t>
      </w:r>
      <w:r w:rsidRPr="0009115E">
        <w:rPr>
          <w:sz w:val="24"/>
          <w:szCs w:val="24"/>
        </w:rPr>
        <w:t xml:space="preserve"> Esdras 6:21. Three heads is in 2</w:t>
      </w:r>
      <w:r w:rsidRPr="0009115E">
        <w:rPr>
          <w:sz w:val="24"/>
          <w:szCs w:val="24"/>
          <w:vertAlign w:val="superscript"/>
        </w:rPr>
        <w:t>nd</w:t>
      </w:r>
      <w:r w:rsidRPr="0009115E">
        <w:rPr>
          <w:sz w:val="24"/>
          <w:szCs w:val="24"/>
        </w:rPr>
        <w:t xml:space="preserve"> Esdras 11:1, 23; 12:22. Three Kingdoms is in 2</w:t>
      </w:r>
      <w:r w:rsidRPr="0009115E">
        <w:rPr>
          <w:sz w:val="24"/>
          <w:szCs w:val="24"/>
          <w:vertAlign w:val="superscript"/>
        </w:rPr>
        <w:t>nd</w:t>
      </w:r>
      <w:r w:rsidRPr="0009115E">
        <w:rPr>
          <w:sz w:val="24"/>
          <w:szCs w:val="24"/>
        </w:rPr>
        <w:t xml:space="preserve"> Esdras 12:23. Three olives is in 2</w:t>
      </w:r>
      <w:r w:rsidRPr="0009115E">
        <w:rPr>
          <w:sz w:val="24"/>
          <w:szCs w:val="24"/>
          <w:vertAlign w:val="superscript"/>
        </w:rPr>
        <w:t>nd</w:t>
      </w:r>
      <w:r w:rsidRPr="0009115E">
        <w:rPr>
          <w:sz w:val="24"/>
          <w:szCs w:val="24"/>
        </w:rPr>
        <w:t xml:space="preserve"> Esdras 16:29. Three hours of great pains is in 2</w:t>
      </w:r>
      <w:r w:rsidRPr="0009115E">
        <w:rPr>
          <w:sz w:val="24"/>
          <w:szCs w:val="24"/>
          <w:vertAlign w:val="superscript"/>
        </w:rPr>
        <w:t>nd</w:t>
      </w:r>
      <w:r w:rsidRPr="0009115E">
        <w:rPr>
          <w:sz w:val="24"/>
          <w:szCs w:val="24"/>
        </w:rPr>
        <w:t xml:space="preserve"> Esdras 16:38. Three days journey is in Jonah 3:3; Judith 2:21; Numbers 10:33; 33:8; Genesis 30:36; Exodus 3:18; 5:3 &amp; 1</w:t>
      </w:r>
      <w:r w:rsidRPr="0009115E">
        <w:rPr>
          <w:sz w:val="24"/>
          <w:szCs w:val="24"/>
          <w:vertAlign w:val="superscript"/>
        </w:rPr>
        <w:t>st</w:t>
      </w:r>
      <w:r w:rsidRPr="0009115E">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09115E">
        <w:rPr>
          <w:sz w:val="24"/>
          <w:szCs w:val="24"/>
          <w:vertAlign w:val="superscript"/>
        </w:rPr>
        <w:t>st</w:t>
      </w:r>
      <w:r w:rsidRPr="0009115E">
        <w:rPr>
          <w:sz w:val="24"/>
          <w:szCs w:val="24"/>
        </w:rPr>
        <w:t xml:space="preserve"> Maccabees 5:33. Three governments is in 1</w:t>
      </w:r>
      <w:r w:rsidRPr="0009115E">
        <w:rPr>
          <w:sz w:val="24"/>
          <w:szCs w:val="24"/>
          <w:vertAlign w:val="superscript"/>
        </w:rPr>
        <w:t>st</w:t>
      </w:r>
      <w:r w:rsidRPr="0009115E">
        <w:rPr>
          <w:sz w:val="24"/>
          <w:szCs w:val="24"/>
        </w:rPr>
        <w:t xml:space="preserve"> Maccabees 10:30, 38; 11:28, 34. Three Men in the Senate is in 2</w:t>
      </w:r>
      <w:r w:rsidRPr="0009115E">
        <w:rPr>
          <w:sz w:val="24"/>
          <w:szCs w:val="24"/>
          <w:vertAlign w:val="superscript"/>
        </w:rPr>
        <w:t>nd</w:t>
      </w:r>
      <w:r w:rsidRPr="0009115E">
        <w:rPr>
          <w:sz w:val="24"/>
          <w:szCs w:val="24"/>
        </w:rPr>
        <w:t xml:space="preserve"> Maccabees 4:44. Three years of education is in 2</w:t>
      </w:r>
      <w:r w:rsidRPr="0009115E">
        <w:rPr>
          <w:sz w:val="24"/>
          <w:szCs w:val="24"/>
          <w:vertAlign w:val="superscript"/>
        </w:rPr>
        <w:t>nd</w:t>
      </w:r>
      <w:r w:rsidRPr="0009115E">
        <w:rPr>
          <w:sz w:val="24"/>
          <w:szCs w:val="24"/>
        </w:rPr>
        <w:t xml:space="preserve"> Maccabees 7:27. Three cites is in Joshua 21:32. Three Daughters bore is in Job 1:2 &amp; 1</w:t>
      </w:r>
      <w:r w:rsidRPr="0009115E">
        <w:rPr>
          <w:sz w:val="24"/>
          <w:szCs w:val="24"/>
          <w:vertAlign w:val="superscript"/>
        </w:rPr>
        <w:t>st</w:t>
      </w:r>
      <w:r w:rsidRPr="0009115E">
        <w:rPr>
          <w:sz w:val="24"/>
          <w:szCs w:val="24"/>
        </w:rPr>
        <w:t xml:space="preserve"> Chronicles 25:5. Three Sisters is in Job 1:4. Three bands is in Job 1:17. Three Friends is in Job 2:11; 32:3. Three Son bore is in Genesis 6:10; 9:19; 29:34; 1</w:t>
      </w:r>
      <w:r w:rsidRPr="0009115E">
        <w:rPr>
          <w:sz w:val="24"/>
          <w:szCs w:val="24"/>
          <w:vertAlign w:val="superscript"/>
        </w:rPr>
        <w:t>st</w:t>
      </w:r>
      <w:r w:rsidRPr="0009115E">
        <w:rPr>
          <w:sz w:val="24"/>
          <w:szCs w:val="24"/>
        </w:rPr>
        <w:t xml:space="preserve"> Chronicles 2:16; 3:23; 7:6; 10:6; 23:8, 9, 23; 1</w:t>
      </w:r>
      <w:r w:rsidRPr="0009115E">
        <w:rPr>
          <w:sz w:val="24"/>
          <w:szCs w:val="24"/>
          <w:vertAlign w:val="superscript"/>
        </w:rPr>
        <w:t>st</w:t>
      </w:r>
      <w:r w:rsidRPr="0009115E">
        <w:rPr>
          <w:sz w:val="24"/>
          <w:szCs w:val="24"/>
        </w:rPr>
        <w:t xml:space="preserve"> Samuel 1:21; 31:6; 2</w:t>
      </w:r>
      <w:r w:rsidRPr="0009115E">
        <w:rPr>
          <w:sz w:val="24"/>
          <w:szCs w:val="24"/>
          <w:vertAlign w:val="superscript"/>
        </w:rPr>
        <w:t>nd</w:t>
      </w:r>
      <w:r w:rsidRPr="0009115E">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09115E">
        <w:rPr>
          <w:sz w:val="24"/>
          <w:szCs w:val="24"/>
          <w:vertAlign w:val="superscript"/>
        </w:rPr>
        <w:t>st</w:t>
      </w:r>
      <w:r w:rsidRPr="0009115E">
        <w:rPr>
          <w:sz w:val="24"/>
          <w:szCs w:val="24"/>
        </w:rPr>
        <w:t xml:space="preserve"> Samuel 11:8; 13:17 &amp; Judges 7:16; 9:43. Three days of the riddle is in Judges 14:14. Three bullocks is in 1</w:t>
      </w:r>
      <w:r w:rsidRPr="0009115E">
        <w:rPr>
          <w:sz w:val="24"/>
          <w:szCs w:val="24"/>
          <w:vertAlign w:val="superscript"/>
        </w:rPr>
        <w:t>st</w:t>
      </w:r>
      <w:r w:rsidRPr="0009115E">
        <w:rPr>
          <w:sz w:val="24"/>
          <w:szCs w:val="24"/>
        </w:rPr>
        <w:t xml:space="preserve"> Samuel 1:24. Three teeth is in 1</w:t>
      </w:r>
      <w:r w:rsidRPr="0009115E">
        <w:rPr>
          <w:sz w:val="24"/>
          <w:szCs w:val="24"/>
          <w:vertAlign w:val="superscript"/>
        </w:rPr>
        <w:t>st</w:t>
      </w:r>
      <w:r w:rsidRPr="0009115E">
        <w:rPr>
          <w:sz w:val="24"/>
          <w:szCs w:val="24"/>
        </w:rPr>
        <w:t xml:space="preserve"> Samuel 2:13. Three kids &amp; loaves is in 1</w:t>
      </w:r>
      <w:r w:rsidRPr="0009115E">
        <w:rPr>
          <w:sz w:val="24"/>
          <w:szCs w:val="24"/>
          <w:vertAlign w:val="superscript"/>
        </w:rPr>
        <w:t>st</w:t>
      </w:r>
      <w:r w:rsidRPr="0009115E">
        <w:rPr>
          <w:sz w:val="24"/>
          <w:szCs w:val="24"/>
        </w:rPr>
        <w:t xml:space="preserve"> Samuel 10:3. Three arrows is in 1</w:t>
      </w:r>
      <w:r w:rsidRPr="0009115E">
        <w:rPr>
          <w:sz w:val="24"/>
          <w:szCs w:val="24"/>
          <w:vertAlign w:val="superscript"/>
        </w:rPr>
        <w:t>st</w:t>
      </w:r>
      <w:r w:rsidRPr="0009115E">
        <w:rPr>
          <w:sz w:val="24"/>
          <w:szCs w:val="24"/>
        </w:rPr>
        <w:t xml:space="preserve"> Samuel 20:20. Three times bowed to the ground is in 1</w:t>
      </w:r>
      <w:r w:rsidRPr="0009115E">
        <w:rPr>
          <w:sz w:val="24"/>
          <w:szCs w:val="24"/>
          <w:vertAlign w:val="superscript"/>
        </w:rPr>
        <w:t>st</w:t>
      </w:r>
      <w:r w:rsidRPr="0009115E">
        <w:rPr>
          <w:sz w:val="24"/>
          <w:szCs w:val="24"/>
        </w:rPr>
        <w:t xml:space="preserve"> Samuel 20:41. Three darts is in 2</w:t>
      </w:r>
      <w:r w:rsidRPr="0009115E">
        <w:rPr>
          <w:sz w:val="24"/>
          <w:szCs w:val="24"/>
          <w:vertAlign w:val="superscript"/>
        </w:rPr>
        <w:t>nd</w:t>
      </w:r>
      <w:r w:rsidRPr="0009115E">
        <w:rPr>
          <w:sz w:val="24"/>
          <w:szCs w:val="24"/>
        </w:rPr>
        <w:t xml:space="preserve"> Samuel 18:14. Three Mighty Men is in 2</w:t>
      </w:r>
      <w:r w:rsidRPr="0009115E">
        <w:rPr>
          <w:sz w:val="24"/>
          <w:szCs w:val="24"/>
          <w:vertAlign w:val="superscript"/>
        </w:rPr>
        <w:t>nd</w:t>
      </w:r>
      <w:r w:rsidRPr="0009115E">
        <w:rPr>
          <w:sz w:val="24"/>
          <w:szCs w:val="24"/>
        </w:rPr>
        <w:t xml:space="preserve"> Samuel 23:9, 13, 16, 17, 18, 22. Three things offered is in 1</w:t>
      </w:r>
      <w:r w:rsidRPr="0009115E">
        <w:rPr>
          <w:sz w:val="24"/>
          <w:szCs w:val="24"/>
          <w:vertAlign w:val="superscript"/>
        </w:rPr>
        <w:t>st</w:t>
      </w:r>
      <w:r w:rsidRPr="0009115E">
        <w:rPr>
          <w:sz w:val="24"/>
          <w:szCs w:val="24"/>
        </w:rPr>
        <w:t xml:space="preserve"> Chronicles 21:10, 12 &amp; 2</w:t>
      </w:r>
      <w:r w:rsidRPr="0009115E">
        <w:rPr>
          <w:sz w:val="24"/>
          <w:szCs w:val="24"/>
          <w:vertAlign w:val="superscript"/>
        </w:rPr>
        <w:t>nd</w:t>
      </w:r>
      <w:r w:rsidRPr="0009115E">
        <w:rPr>
          <w:sz w:val="24"/>
          <w:szCs w:val="24"/>
        </w:rPr>
        <w:t xml:space="preserve"> Samuel 24:12, 13. Three rows &amp; ranks is in 1</w:t>
      </w:r>
      <w:r w:rsidRPr="0009115E">
        <w:rPr>
          <w:sz w:val="24"/>
          <w:szCs w:val="24"/>
          <w:vertAlign w:val="superscript"/>
        </w:rPr>
        <w:t>st</w:t>
      </w:r>
      <w:r w:rsidRPr="0009115E">
        <w:rPr>
          <w:sz w:val="24"/>
          <w:szCs w:val="24"/>
        </w:rPr>
        <w:t xml:space="preserve"> Kings 6:36; 7:4, 5, 12 &amp; Ezra 6:4. Three directions of 4 is in 1</w:t>
      </w:r>
      <w:r w:rsidRPr="0009115E">
        <w:rPr>
          <w:sz w:val="24"/>
          <w:szCs w:val="24"/>
          <w:vertAlign w:val="superscript"/>
        </w:rPr>
        <w:t>st</w:t>
      </w:r>
      <w:r w:rsidRPr="0009115E">
        <w:rPr>
          <w:sz w:val="24"/>
          <w:szCs w:val="24"/>
        </w:rPr>
        <w:t xml:space="preserve"> Kings 7:25 &amp; 2</w:t>
      </w:r>
      <w:r w:rsidRPr="0009115E">
        <w:rPr>
          <w:sz w:val="24"/>
          <w:szCs w:val="24"/>
          <w:vertAlign w:val="superscript"/>
        </w:rPr>
        <w:t>nd</w:t>
      </w:r>
      <w:r w:rsidRPr="0009115E">
        <w:rPr>
          <w:sz w:val="24"/>
          <w:szCs w:val="24"/>
        </w:rPr>
        <w:t xml:space="preserve"> Chronicles 4:4. Three pound is in 1</w:t>
      </w:r>
      <w:r w:rsidRPr="0009115E">
        <w:rPr>
          <w:sz w:val="24"/>
          <w:szCs w:val="24"/>
          <w:vertAlign w:val="superscript"/>
        </w:rPr>
        <w:t>st</w:t>
      </w:r>
      <w:r w:rsidRPr="0009115E">
        <w:rPr>
          <w:sz w:val="24"/>
          <w:szCs w:val="24"/>
        </w:rPr>
        <w:t xml:space="preserve"> Kings 10:17. Three times a year at the altar is in 1</w:t>
      </w:r>
      <w:r w:rsidRPr="0009115E">
        <w:rPr>
          <w:sz w:val="24"/>
          <w:szCs w:val="24"/>
          <w:vertAlign w:val="superscript"/>
        </w:rPr>
        <w:t>st</w:t>
      </w:r>
      <w:r w:rsidRPr="0009115E">
        <w:rPr>
          <w:sz w:val="24"/>
          <w:szCs w:val="24"/>
        </w:rPr>
        <w:t xml:space="preserve"> Kings 9:25. Three years old genealogy is in 2</w:t>
      </w:r>
      <w:r w:rsidRPr="0009115E">
        <w:rPr>
          <w:sz w:val="24"/>
          <w:szCs w:val="24"/>
          <w:vertAlign w:val="superscript"/>
        </w:rPr>
        <w:t>nd</w:t>
      </w:r>
      <w:r w:rsidRPr="0009115E">
        <w:rPr>
          <w:sz w:val="24"/>
          <w:szCs w:val="24"/>
        </w:rPr>
        <w:t xml:space="preserve"> Chronicles 31:16. Three times of the Child is in 1</w:t>
      </w:r>
      <w:r w:rsidRPr="0009115E">
        <w:rPr>
          <w:sz w:val="24"/>
          <w:szCs w:val="24"/>
          <w:vertAlign w:val="superscript"/>
        </w:rPr>
        <w:t>st</w:t>
      </w:r>
      <w:r w:rsidRPr="0009115E">
        <w:rPr>
          <w:sz w:val="24"/>
          <w:szCs w:val="24"/>
        </w:rPr>
        <w:t xml:space="preserve"> Kings 17:21. Three Eunuchs is in 2</w:t>
      </w:r>
      <w:r w:rsidRPr="0009115E">
        <w:rPr>
          <w:sz w:val="24"/>
          <w:szCs w:val="24"/>
          <w:vertAlign w:val="superscript"/>
        </w:rPr>
        <w:t>nd</w:t>
      </w:r>
      <w:r w:rsidRPr="0009115E">
        <w:rPr>
          <w:sz w:val="24"/>
          <w:szCs w:val="24"/>
        </w:rPr>
        <w:t xml:space="preserve"> Kings 9:32. Three times of beating is in 2</w:t>
      </w:r>
      <w:r w:rsidRPr="0009115E">
        <w:rPr>
          <w:sz w:val="24"/>
          <w:szCs w:val="24"/>
          <w:vertAlign w:val="superscript"/>
        </w:rPr>
        <w:t>nd</w:t>
      </w:r>
      <w:r w:rsidRPr="0009115E">
        <w:rPr>
          <w:sz w:val="24"/>
          <w:szCs w:val="24"/>
        </w:rPr>
        <w:t xml:space="preserve"> Kings 13:25. Three keepers of the door is in 2</w:t>
      </w:r>
      <w:r w:rsidRPr="0009115E">
        <w:rPr>
          <w:sz w:val="24"/>
          <w:szCs w:val="24"/>
          <w:vertAlign w:val="superscript"/>
        </w:rPr>
        <w:t>nd</w:t>
      </w:r>
      <w:r w:rsidRPr="0009115E">
        <w:rPr>
          <w:sz w:val="24"/>
          <w:szCs w:val="24"/>
        </w:rPr>
        <w:t xml:space="preserve"> Kings 25:18 &amp; Jeremiah 52:24. Three Mighties is in 1</w:t>
      </w:r>
      <w:r w:rsidRPr="0009115E">
        <w:rPr>
          <w:sz w:val="24"/>
          <w:szCs w:val="24"/>
          <w:vertAlign w:val="superscript"/>
        </w:rPr>
        <w:t>st</w:t>
      </w:r>
      <w:r w:rsidRPr="0009115E">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09115E">
        <w:rPr>
          <w:sz w:val="24"/>
          <w:szCs w:val="24"/>
          <w:vertAlign w:val="superscript"/>
        </w:rPr>
        <w:t>nd</w:t>
      </w:r>
      <w:r w:rsidRPr="0009115E">
        <w:rPr>
          <w:sz w:val="24"/>
          <w:szCs w:val="24"/>
        </w:rPr>
        <w:t xml:space="preserve"> Corinthians 13:1. Three Witnesses of an elder is in 1</w:t>
      </w:r>
      <w:r w:rsidRPr="0009115E">
        <w:rPr>
          <w:sz w:val="24"/>
          <w:szCs w:val="24"/>
          <w:vertAlign w:val="superscript"/>
        </w:rPr>
        <w:t>st</w:t>
      </w:r>
      <w:r w:rsidRPr="0009115E">
        <w:rPr>
          <w:sz w:val="24"/>
          <w:szCs w:val="24"/>
        </w:rPr>
        <w:t xml:space="preserve"> Timothy 5:19. Three Witnesses of Judgment is in Hebrews 10:28. Three in the record is in 1</w:t>
      </w:r>
      <w:r w:rsidRPr="0009115E">
        <w:rPr>
          <w:sz w:val="24"/>
          <w:szCs w:val="24"/>
          <w:vertAlign w:val="superscript"/>
        </w:rPr>
        <w:t>st</w:t>
      </w:r>
      <w:r w:rsidRPr="0009115E">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09115E">
        <w:rPr>
          <w:sz w:val="24"/>
          <w:szCs w:val="24"/>
          <w:vertAlign w:val="superscript"/>
        </w:rPr>
        <w:t>rd</w:t>
      </w:r>
      <w:r w:rsidRPr="0009115E">
        <w:rPr>
          <w:sz w:val="24"/>
          <w:szCs w:val="24"/>
        </w:rPr>
        <w:t xml:space="preserve"> hour (12:00PM to 3:00PM) of the night is in Acts 23:23. Three day lodging is in Acts 28:7. Three taverns is in Acts 28:15. Three by course is in 1</w:t>
      </w:r>
      <w:r w:rsidRPr="0009115E">
        <w:rPr>
          <w:sz w:val="24"/>
          <w:szCs w:val="24"/>
          <w:vertAlign w:val="superscript"/>
        </w:rPr>
        <w:t>st</w:t>
      </w:r>
      <w:r w:rsidRPr="0009115E">
        <w:rPr>
          <w:sz w:val="24"/>
          <w:szCs w:val="24"/>
        </w:rPr>
        <w:t xml:space="preserve"> Corinthians 14:27. Three Prophets is in 1</w:t>
      </w:r>
      <w:r w:rsidRPr="0009115E">
        <w:rPr>
          <w:sz w:val="24"/>
          <w:szCs w:val="24"/>
          <w:vertAlign w:val="superscript"/>
        </w:rPr>
        <w:t>st</w:t>
      </w:r>
      <w:r w:rsidRPr="0009115E">
        <w:rPr>
          <w:sz w:val="24"/>
          <w:szCs w:val="24"/>
        </w:rPr>
        <w:t xml:space="preserve"> Corinthians 14:29.            </w:t>
      </w:r>
    </w:p>
    <w:p w:rsidR="00745808" w:rsidRPr="0009115E" w:rsidRDefault="00745808" w:rsidP="00745808">
      <w:pPr>
        <w:spacing w:line="480" w:lineRule="auto"/>
        <w:jc w:val="center"/>
        <w:rPr>
          <w:b/>
          <w:sz w:val="24"/>
          <w:szCs w:val="24"/>
        </w:rPr>
      </w:pPr>
      <w:r w:rsidRPr="0009115E">
        <w:rPr>
          <w:b/>
          <w:sz w:val="24"/>
          <w:szCs w:val="24"/>
        </w:rPr>
        <w:t>THE SPC-4 (HIGHEST LEVITE) IS THE NUMBER 4 POSITION</w:t>
      </w:r>
    </w:p>
    <w:p w:rsidR="00745808" w:rsidRPr="0009115E" w:rsidRDefault="00745808" w:rsidP="00745808">
      <w:pPr>
        <w:spacing w:line="480" w:lineRule="auto"/>
        <w:jc w:val="center"/>
        <w:rPr>
          <w:b/>
          <w:sz w:val="24"/>
          <w:szCs w:val="24"/>
        </w:rPr>
      </w:pPr>
      <w:r w:rsidRPr="0009115E">
        <w:rPr>
          <w:b/>
          <w:sz w:val="24"/>
          <w:szCs w:val="24"/>
        </w:rPr>
        <w:t>THE NUMBER FOUR CANNOT BE BROKEN IS 360 DEGREES BY REPENTING</w:t>
      </w:r>
    </w:p>
    <w:p w:rsidR="00745808" w:rsidRPr="0009115E" w:rsidRDefault="00745808" w:rsidP="00745808">
      <w:pPr>
        <w:spacing w:line="480" w:lineRule="auto"/>
        <w:jc w:val="both"/>
        <w:rPr>
          <w:sz w:val="24"/>
          <w:szCs w:val="24"/>
        </w:rPr>
      </w:pPr>
      <w:r w:rsidRPr="0009115E">
        <w:rPr>
          <w:sz w:val="24"/>
          <w:szCs w:val="24"/>
        </w:rPr>
        <w:t>The Number 4 represents as a company to the completion &amp; perfection of the Innumerable-fold Witness in the Holy Bible: Four in the Complete Created Order is in 2</w:t>
      </w:r>
      <w:r w:rsidRPr="0009115E">
        <w:rPr>
          <w:sz w:val="24"/>
          <w:szCs w:val="24"/>
          <w:vertAlign w:val="superscript"/>
        </w:rPr>
        <w:t>nd</w:t>
      </w:r>
      <w:r w:rsidRPr="0009115E">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09115E">
        <w:rPr>
          <w:sz w:val="24"/>
          <w:szCs w:val="24"/>
          <w:vertAlign w:val="superscript"/>
        </w:rPr>
        <w:t>nd</w:t>
      </w:r>
      <w:r w:rsidRPr="0009115E">
        <w:rPr>
          <w:sz w:val="24"/>
          <w:szCs w:val="24"/>
        </w:rPr>
        <w:t xml:space="preserve"> Esdras 3:19. Four months associated with birth is in 2</w:t>
      </w:r>
      <w:r w:rsidRPr="0009115E">
        <w:rPr>
          <w:sz w:val="24"/>
          <w:szCs w:val="24"/>
          <w:vertAlign w:val="superscript"/>
        </w:rPr>
        <w:t>nd</w:t>
      </w:r>
      <w:r w:rsidRPr="0009115E">
        <w:rPr>
          <w:sz w:val="24"/>
          <w:szCs w:val="24"/>
        </w:rPr>
        <w:t xml:space="preserve"> Esdras 6:21. Four wings is in 2</w:t>
      </w:r>
      <w:r w:rsidRPr="0009115E">
        <w:rPr>
          <w:sz w:val="24"/>
          <w:szCs w:val="24"/>
          <w:vertAlign w:val="superscript"/>
        </w:rPr>
        <w:t>nd</w:t>
      </w:r>
      <w:r w:rsidRPr="0009115E">
        <w:rPr>
          <w:sz w:val="24"/>
          <w:szCs w:val="24"/>
        </w:rPr>
        <w:t xml:space="preserve"> Esdras 11:24; 12:2, 21. Four beasts is in 2</w:t>
      </w:r>
      <w:r w:rsidRPr="0009115E">
        <w:rPr>
          <w:sz w:val="24"/>
          <w:szCs w:val="24"/>
          <w:vertAlign w:val="superscript"/>
        </w:rPr>
        <w:t>nd</w:t>
      </w:r>
      <w:r w:rsidRPr="0009115E">
        <w:rPr>
          <w:sz w:val="24"/>
          <w:szCs w:val="24"/>
        </w:rPr>
        <w:t xml:space="preserve"> Esdras 11:39 &amp; Revelation 4:6, 8; 5:6, 14; 6:1, 6; 7:11; 14:3; 15:7; 19:4. Four Angels is in Revelation 7:1; 9:14, 15. Four olives is in 2</w:t>
      </w:r>
      <w:r w:rsidRPr="0009115E">
        <w:rPr>
          <w:sz w:val="24"/>
          <w:szCs w:val="24"/>
          <w:vertAlign w:val="superscript"/>
        </w:rPr>
        <w:t>nd</w:t>
      </w:r>
      <w:r w:rsidRPr="0009115E">
        <w:rPr>
          <w:sz w:val="24"/>
          <w:szCs w:val="24"/>
        </w:rPr>
        <w:t xml:space="preserve"> Esdras 16:29. Four that searches is in 2</w:t>
      </w:r>
      <w:r w:rsidRPr="0009115E">
        <w:rPr>
          <w:sz w:val="24"/>
          <w:szCs w:val="24"/>
          <w:vertAlign w:val="superscript"/>
        </w:rPr>
        <w:t>nd</w:t>
      </w:r>
      <w:r w:rsidRPr="0009115E">
        <w:rPr>
          <w:sz w:val="24"/>
          <w:szCs w:val="24"/>
        </w:rPr>
        <w:t xml:space="preserve"> Esdras 16:31. Four rows of stones is in Wisdom of Solomon 18:24 &amp; Exodus 28:17; 39:10. Four manner of things is in Sirach 37:18. Four governments is in 1</w:t>
      </w:r>
      <w:r w:rsidRPr="0009115E">
        <w:rPr>
          <w:sz w:val="24"/>
          <w:szCs w:val="24"/>
          <w:vertAlign w:val="superscript"/>
        </w:rPr>
        <w:t>st</w:t>
      </w:r>
      <w:r w:rsidRPr="0009115E">
        <w:rPr>
          <w:sz w:val="24"/>
          <w:szCs w:val="24"/>
        </w:rPr>
        <w:t xml:space="preserve"> Maccabees 11:57. Four Brethren is in 1</w:t>
      </w:r>
      <w:r w:rsidRPr="0009115E">
        <w:rPr>
          <w:sz w:val="24"/>
          <w:szCs w:val="24"/>
          <w:vertAlign w:val="superscript"/>
        </w:rPr>
        <w:t>ST</w:t>
      </w:r>
      <w:r w:rsidRPr="0009115E">
        <w:rPr>
          <w:sz w:val="24"/>
          <w:szCs w:val="24"/>
        </w:rPr>
        <w:t xml:space="preserve"> Maccabees 13:28. Four Army parts is in 2</w:t>
      </w:r>
      <w:r w:rsidRPr="0009115E">
        <w:rPr>
          <w:sz w:val="24"/>
          <w:szCs w:val="24"/>
          <w:vertAlign w:val="superscript"/>
        </w:rPr>
        <w:t>nd</w:t>
      </w:r>
      <w:r w:rsidRPr="0009115E">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09115E">
        <w:rPr>
          <w:sz w:val="24"/>
          <w:szCs w:val="24"/>
          <w:vertAlign w:val="superscript"/>
        </w:rPr>
        <w:t>st</w:t>
      </w:r>
      <w:r w:rsidRPr="0009115E">
        <w:rPr>
          <w:sz w:val="24"/>
          <w:szCs w:val="24"/>
        </w:rPr>
        <w:t xml:space="preserve"> Chronicles 9:24. Four cities &amp; villages is in Joshua 19:7; 21:18, 22, 24, 29, 31; 21:35, 37, 39. Four companies is in Judges 9:34. Four months played the whore is in Judges 19:2. Four Giants is in 2</w:t>
      </w:r>
      <w:r w:rsidRPr="0009115E">
        <w:rPr>
          <w:sz w:val="24"/>
          <w:szCs w:val="24"/>
          <w:vertAlign w:val="superscript"/>
        </w:rPr>
        <w:t>nd</w:t>
      </w:r>
      <w:r w:rsidRPr="0009115E">
        <w:rPr>
          <w:sz w:val="24"/>
          <w:szCs w:val="24"/>
        </w:rPr>
        <w:t xml:space="preserve"> Samuel 21:22. Four wheels &amp; corners with under-setters is in 1</w:t>
      </w:r>
      <w:r w:rsidRPr="0009115E">
        <w:rPr>
          <w:sz w:val="24"/>
          <w:szCs w:val="24"/>
          <w:vertAlign w:val="superscript"/>
        </w:rPr>
        <w:t>st</w:t>
      </w:r>
      <w:r w:rsidRPr="0009115E">
        <w:rPr>
          <w:sz w:val="24"/>
          <w:szCs w:val="24"/>
        </w:rPr>
        <w:t xml:space="preserve"> Kings 7:30, 32. 34. Four rows of cedar pillars is in 1</w:t>
      </w:r>
      <w:r w:rsidRPr="0009115E">
        <w:rPr>
          <w:sz w:val="24"/>
          <w:szCs w:val="24"/>
          <w:vertAlign w:val="superscript"/>
        </w:rPr>
        <w:t>st</w:t>
      </w:r>
      <w:r w:rsidRPr="0009115E">
        <w:rPr>
          <w:sz w:val="24"/>
          <w:szCs w:val="24"/>
        </w:rPr>
        <w:t xml:space="preserve"> Kings 7:2. Four barrels is in 1</w:t>
      </w:r>
      <w:r w:rsidRPr="0009115E">
        <w:rPr>
          <w:sz w:val="24"/>
          <w:szCs w:val="24"/>
          <w:vertAlign w:val="superscript"/>
        </w:rPr>
        <w:t>st</w:t>
      </w:r>
      <w:r w:rsidRPr="0009115E">
        <w:rPr>
          <w:sz w:val="24"/>
          <w:szCs w:val="24"/>
        </w:rPr>
        <w:t xml:space="preserve"> Kings 18:33. Four Leprous Men is in 2</w:t>
      </w:r>
      <w:r w:rsidRPr="0009115E">
        <w:rPr>
          <w:sz w:val="24"/>
          <w:szCs w:val="24"/>
          <w:vertAlign w:val="superscript"/>
        </w:rPr>
        <w:t>nd</w:t>
      </w:r>
      <w:r w:rsidRPr="0009115E">
        <w:rPr>
          <w:sz w:val="24"/>
          <w:szCs w:val="24"/>
        </w:rPr>
        <w:t xml:space="preserve"> Kings 7:3. Four Sons is in 1</w:t>
      </w:r>
      <w:r w:rsidRPr="0009115E">
        <w:rPr>
          <w:sz w:val="24"/>
          <w:szCs w:val="24"/>
          <w:vertAlign w:val="superscript"/>
        </w:rPr>
        <w:t>st</w:t>
      </w:r>
      <w:r w:rsidRPr="0009115E">
        <w:rPr>
          <w:sz w:val="24"/>
          <w:szCs w:val="24"/>
        </w:rPr>
        <w:t xml:space="preserve"> Chronicles 3:5; 7:1; 23:12 &amp; Mark 2:3. Four chief porters is in 1</w:t>
      </w:r>
      <w:r w:rsidRPr="0009115E">
        <w:rPr>
          <w:sz w:val="24"/>
          <w:szCs w:val="24"/>
          <w:vertAlign w:val="superscript"/>
        </w:rPr>
        <w:t>st</w:t>
      </w:r>
      <w:r w:rsidRPr="0009115E">
        <w:rPr>
          <w:sz w:val="24"/>
          <w:szCs w:val="24"/>
        </w:rPr>
        <w:t xml:space="preserve"> Chronicles 9:26. Four Sons in hiding is in 1</w:t>
      </w:r>
      <w:r w:rsidRPr="0009115E">
        <w:rPr>
          <w:sz w:val="24"/>
          <w:szCs w:val="24"/>
          <w:vertAlign w:val="superscript"/>
        </w:rPr>
        <w:t>st</w:t>
      </w:r>
      <w:r w:rsidRPr="0009115E">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745808" w:rsidRPr="0009115E" w:rsidRDefault="00745808" w:rsidP="00745808">
      <w:pPr>
        <w:spacing w:line="480" w:lineRule="auto"/>
        <w:jc w:val="center"/>
        <w:rPr>
          <w:b/>
          <w:sz w:val="24"/>
          <w:szCs w:val="24"/>
        </w:rPr>
      </w:pPr>
      <w:r w:rsidRPr="0009115E">
        <w:rPr>
          <w:b/>
          <w:sz w:val="24"/>
          <w:szCs w:val="24"/>
        </w:rPr>
        <w:t>THE CPL (HIGH PRIEST/PRIESTESS) IS THE NUMBER 5 POSITION</w:t>
      </w:r>
    </w:p>
    <w:p w:rsidR="00745808" w:rsidRPr="0009115E" w:rsidRDefault="00745808" w:rsidP="00745808">
      <w:pPr>
        <w:spacing w:line="480" w:lineRule="auto"/>
        <w:jc w:val="center"/>
        <w:rPr>
          <w:b/>
          <w:sz w:val="24"/>
          <w:szCs w:val="24"/>
        </w:rPr>
      </w:pPr>
      <w:r w:rsidRPr="0009115E">
        <w:rPr>
          <w:b/>
          <w:sz w:val="24"/>
          <w:szCs w:val="24"/>
        </w:rPr>
        <w:t>THE NUMBER FIVE CANNOT BE BROKEN</w:t>
      </w:r>
    </w:p>
    <w:p w:rsidR="00745808" w:rsidRPr="0009115E" w:rsidRDefault="00745808" w:rsidP="00745808">
      <w:pPr>
        <w:spacing w:line="480" w:lineRule="auto"/>
        <w:jc w:val="both"/>
        <w:rPr>
          <w:sz w:val="24"/>
          <w:szCs w:val="24"/>
        </w:rPr>
      </w:pPr>
      <w:r w:rsidRPr="0009115E">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09115E">
        <w:rPr>
          <w:sz w:val="24"/>
          <w:szCs w:val="24"/>
          <w:vertAlign w:val="superscript"/>
        </w:rPr>
        <w:t>st</w:t>
      </w:r>
      <w:r w:rsidRPr="0009115E">
        <w:rPr>
          <w:sz w:val="24"/>
          <w:szCs w:val="24"/>
        </w:rPr>
        <w:t xml:space="preserve"> Samuel 21:3; Matthew 14:17-19; 16:9; Mark 6:38-41; 8:19; John 6:8-13 &amp; Luke 9:13-16. Five swift writers is in 2</w:t>
      </w:r>
      <w:r w:rsidRPr="0009115E">
        <w:rPr>
          <w:sz w:val="24"/>
          <w:szCs w:val="24"/>
          <w:vertAlign w:val="superscript"/>
        </w:rPr>
        <w:t>nd</w:t>
      </w:r>
      <w:r w:rsidRPr="0009115E">
        <w:rPr>
          <w:sz w:val="24"/>
          <w:szCs w:val="24"/>
        </w:rPr>
        <w:t xml:space="preserve"> Esdras 14:24. Five Men in the field is in 2</w:t>
      </w:r>
      <w:r w:rsidRPr="0009115E">
        <w:rPr>
          <w:sz w:val="24"/>
          <w:szCs w:val="24"/>
          <w:vertAlign w:val="superscript"/>
        </w:rPr>
        <w:t>nd</w:t>
      </w:r>
      <w:r w:rsidRPr="0009115E">
        <w:rPr>
          <w:sz w:val="24"/>
          <w:szCs w:val="24"/>
        </w:rPr>
        <w:t xml:space="preserve"> Esdras 14:37, 42. Five days of endurance is in Judith 7:30. Five operations of the Father Stephen is in Sirach 17:5. Five Sons bore is in 2</w:t>
      </w:r>
      <w:r w:rsidRPr="0009115E">
        <w:rPr>
          <w:sz w:val="24"/>
          <w:szCs w:val="24"/>
          <w:vertAlign w:val="superscript"/>
        </w:rPr>
        <w:t>nd</w:t>
      </w:r>
      <w:r w:rsidRPr="0009115E">
        <w:rPr>
          <w:sz w:val="24"/>
          <w:szCs w:val="24"/>
        </w:rPr>
        <w:t xml:space="preserve"> Samuel 21:8; 1</w:t>
      </w:r>
      <w:r w:rsidRPr="0009115E">
        <w:rPr>
          <w:sz w:val="24"/>
          <w:szCs w:val="24"/>
          <w:vertAlign w:val="superscript"/>
        </w:rPr>
        <w:t>st</w:t>
      </w:r>
      <w:r w:rsidRPr="0009115E">
        <w:rPr>
          <w:sz w:val="24"/>
          <w:szCs w:val="24"/>
        </w:rPr>
        <w:t xml:space="preserve"> Chronicles 2:4, 6; 3:20; 7:3, 7   &amp; 1</w:t>
      </w:r>
      <w:r w:rsidRPr="0009115E">
        <w:rPr>
          <w:sz w:val="24"/>
          <w:szCs w:val="24"/>
          <w:vertAlign w:val="superscript"/>
        </w:rPr>
        <w:t>st</w:t>
      </w:r>
      <w:r w:rsidRPr="0009115E">
        <w:rPr>
          <w:sz w:val="24"/>
          <w:szCs w:val="24"/>
        </w:rPr>
        <w:t xml:space="preserve"> Maccabees 2:2. Five fruitful branches is in Isaiah 17:6. Five of the fleeing rebuke is in Isaiah 30:17. Five books is in 2</w:t>
      </w:r>
      <w:r w:rsidRPr="0009115E">
        <w:rPr>
          <w:sz w:val="24"/>
          <w:szCs w:val="24"/>
          <w:vertAlign w:val="superscript"/>
        </w:rPr>
        <w:t>nd</w:t>
      </w:r>
      <w:r w:rsidRPr="0009115E">
        <w:rPr>
          <w:sz w:val="24"/>
          <w:szCs w:val="24"/>
        </w:rPr>
        <w:t xml:space="preserve"> Maccabees 2:23. Five Comely Men is in 2</w:t>
      </w:r>
      <w:r w:rsidRPr="0009115E">
        <w:rPr>
          <w:sz w:val="24"/>
          <w:szCs w:val="24"/>
          <w:vertAlign w:val="superscript"/>
        </w:rPr>
        <w:t>nd</w:t>
      </w:r>
      <w:r w:rsidRPr="0009115E">
        <w:rPr>
          <w:sz w:val="24"/>
          <w:szCs w:val="24"/>
        </w:rPr>
        <w:t xml:space="preserve"> Maccabees 10:29. Five lavers is in 2</w:t>
      </w:r>
      <w:r w:rsidRPr="0009115E">
        <w:rPr>
          <w:sz w:val="24"/>
          <w:szCs w:val="24"/>
          <w:vertAlign w:val="superscript"/>
        </w:rPr>
        <w:t>nd</w:t>
      </w:r>
      <w:r w:rsidRPr="0009115E">
        <w:rPr>
          <w:sz w:val="24"/>
          <w:szCs w:val="24"/>
        </w:rPr>
        <w:t xml:space="preserve"> Chronicles 4:6. Five furlongs (5/8 of a mile) is in 2</w:t>
      </w:r>
      <w:r w:rsidRPr="0009115E">
        <w:rPr>
          <w:sz w:val="24"/>
          <w:szCs w:val="24"/>
          <w:vertAlign w:val="superscript"/>
        </w:rPr>
        <w:t>nd</w:t>
      </w:r>
      <w:r w:rsidRPr="0009115E">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09115E">
        <w:rPr>
          <w:sz w:val="24"/>
          <w:szCs w:val="24"/>
          <w:vertAlign w:val="superscript"/>
        </w:rPr>
        <w:t>st</w:t>
      </w:r>
      <w:r w:rsidRPr="0009115E">
        <w:rPr>
          <w:sz w:val="24"/>
          <w:szCs w:val="24"/>
        </w:rPr>
        <w:t xml:space="preserve"> Samuel 6:4. Five smooth stones is in 1</w:t>
      </w:r>
      <w:r w:rsidRPr="0009115E">
        <w:rPr>
          <w:sz w:val="24"/>
          <w:szCs w:val="24"/>
          <w:vertAlign w:val="superscript"/>
        </w:rPr>
        <w:t>st</w:t>
      </w:r>
      <w:r w:rsidRPr="0009115E">
        <w:rPr>
          <w:sz w:val="24"/>
          <w:szCs w:val="24"/>
        </w:rPr>
        <w:t xml:space="preserve"> Samuel 17:40. Five cities is in 1</w:t>
      </w:r>
      <w:r w:rsidRPr="0009115E">
        <w:rPr>
          <w:sz w:val="24"/>
          <w:szCs w:val="24"/>
          <w:vertAlign w:val="superscript"/>
        </w:rPr>
        <w:t>st</w:t>
      </w:r>
      <w:r w:rsidRPr="0009115E">
        <w:rPr>
          <w:sz w:val="24"/>
          <w:szCs w:val="24"/>
        </w:rPr>
        <w:t xml:space="preserve"> Chronicles 4:32. Five months in hiding is in Luke 1:24. Five loaves is in Luke 9:13, 16; Mark 6:38, 41, 44; 8:19; Matthew 14:17, 19; 16:9 &amp; 1</w:t>
      </w:r>
      <w:r w:rsidRPr="0009115E">
        <w:rPr>
          <w:sz w:val="24"/>
          <w:szCs w:val="24"/>
          <w:vertAlign w:val="superscript"/>
        </w:rPr>
        <w:t>st</w:t>
      </w:r>
      <w:r w:rsidRPr="0009115E">
        <w:rPr>
          <w:sz w:val="24"/>
          <w:szCs w:val="24"/>
        </w:rPr>
        <w:t xml:space="preserve"> Samuel 21:3. Five pieces ($160.00) of silver for a cab of dove’s dung is in 2</w:t>
      </w:r>
      <w:r w:rsidRPr="0009115E">
        <w:rPr>
          <w:sz w:val="24"/>
          <w:szCs w:val="24"/>
          <w:vertAlign w:val="superscript"/>
        </w:rPr>
        <w:t>nd</w:t>
      </w:r>
      <w:r w:rsidRPr="0009115E">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09115E">
        <w:rPr>
          <w:sz w:val="24"/>
          <w:szCs w:val="24"/>
          <w:vertAlign w:val="superscript"/>
        </w:rPr>
        <w:t>st</w:t>
      </w:r>
      <w:r w:rsidRPr="0009115E">
        <w:rPr>
          <w:sz w:val="24"/>
          <w:szCs w:val="24"/>
        </w:rPr>
        <w:t xml:space="preserve"> Corinthians 14:19. Five months of torment is in Revelation 9:10. Five times of 39 stripes is in 2</w:t>
      </w:r>
      <w:r w:rsidRPr="0009115E">
        <w:rPr>
          <w:sz w:val="24"/>
          <w:szCs w:val="24"/>
          <w:vertAlign w:val="superscript"/>
        </w:rPr>
        <w:t>nd</w:t>
      </w:r>
      <w:r w:rsidRPr="0009115E">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09115E">
        <w:rPr>
          <w:sz w:val="24"/>
          <w:szCs w:val="24"/>
          <w:vertAlign w:val="superscript"/>
        </w:rPr>
        <w:t>st</w:t>
      </w:r>
      <w:r w:rsidRPr="0009115E">
        <w:rPr>
          <w:sz w:val="24"/>
          <w:szCs w:val="24"/>
        </w:rPr>
        <w:t xml:space="preserve"> Samuel 25:18. Five measures of corn is in 1</w:t>
      </w:r>
      <w:r w:rsidRPr="0009115E">
        <w:rPr>
          <w:sz w:val="24"/>
          <w:szCs w:val="24"/>
          <w:vertAlign w:val="superscript"/>
        </w:rPr>
        <w:t>st</w:t>
      </w:r>
      <w:r w:rsidRPr="0009115E">
        <w:rPr>
          <w:sz w:val="24"/>
          <w:szCs w:val="24"/>
        </w:rPr>
        <w:t xml:space="preserve"> Samuel 25:18. Five Damsels is in 1</w:t>
      </w:r>
      <w:r w:rsidRPr="0009115E">
        <w:rPr>
          <w:sz w:val="24"/>
          <w:szCs w:val="24"/>
          <w:vertAlign w:val="superscript"/>
        </w:rPr>
        <w:t>st</w:t>
      </w:r>
      <w:r w:rsidRPr="0009115E">
        <w:rPr>
          <w:sz w:val="24"/>
          <w:szCs w:val="24"/>
        </w:rPr>
        <w:t xml:space="preserve"> Samuel 25:42. Five pillars is in 1</w:t>
      </w:r>
      <w:r w:rsidRPr="0009115E">
        <w:rPr>
          <w:sz w:val="24"/>
          <w:szCs w:val="24"/>
          <w:vertAlign w:val="superscript"/>
        </w:rPr>
        <w:t>st</w:t>
      </w:r>
      <w:r w:rsidRPr="0009115E">
        <w:rPr>
          <w:sz w:val="24"/>
          <w:szCs w:val="24"/>
        </w:rPr>
        <w:t xml:space="preserve"> Kings 7:3. Five bases is in 1</w:t>
      </w:r>
      <w:r w:rsidRPr="0009115E">
        <w:rPr>
          <w:sz w:val="24"/>
          <w:szCs w:val="24"/>
          <w:vertAlign w:val="superscript"/>
        </w:rPr>
        <w:t>st</w:t>
      </w:r>
      <w:r w:rsidRPr="0009115E">
        <w:rPr>
          <w:sz w:val="24"/>
          <w:szCs w:val="24"/>
        </w:rPr>
        <w:t xml:space="preserve"> Kings 7:39. Five candlesticks is in 1</w:t>
      </w:r>
      <w:r w:rsidRPr="0009115E">
        <w:rPr>
          <w:sz w:val="24"/>
          <w:szCs w:val="24"/>
          <w:vertAlign w:val="superscript"/>
        </w:rPr>
        <w:t>st</w:t>
      </w:r>
      <w:r w:rsidRPr="0009115E">
        <w:rPr>
          <w:sz w:val="24"/>
          <w:szCs w:val="24"/>
        </w:rPr>
        <w:t xml:space="preserve"> Kings 7:49. Five horses is in 2</w:t>
      </w:r>
      <w:r w:rsidRPr="0009115E">
        <w:rPr>
          <w:sz w:val="24"/>
          <w:szCs w:val="24"/>
          <w:vertAlign w:val="superscript"/>
        </w:rPr>
        <w:t>nd</w:t>
      </w:r>
      <w:r w:rsidRPr="0009115E">
        <w:rPr>
          <w:sz w:val="24"/>
          <w:szCs w:val="24"/>
        </w:rPr>
        <w:t xml:space="preserve"> Kings 7:13. Five times smitten is in 2</w:t>
      </w:r>
      <w:r w:rsidRPr="0009115E">
        <w:rPr>
          <w:sz w:val="24"/>
          <w:szCs w:val="24"/>
          <w:vertAlign w:val="superscript"/>
        </w:rPr>
        <w:t>nd</w:t>
      </w:r>
      <w:r w:rsidRPr="0009115E">
        <w:rPr>
          <w:sz w:val="24"/>
          <w:szCs w:val="24"/>
        </w:rPr>
        <w:t xml:space="preserve"> Kings 13:19. </w:t>
      </w:r>
    </w:p>
    <w:p w:rsidR="00745808" w:rsidRPr="0009115E" w:rsidRDefault="00745808" w:rsidP="00745808">
      <w:pPr>
        <w:spacing w:line="480" w:lineRule="auto"/>
        <w:jc w:val="center"/>
        <w:rPr>
          <w:b/>
          <w:sz w:val="24"/>
          <w:szCs w:val="24"/>
        </w:rPr>
      </w:pPr>
      <w:r w:rsidRPr="0009115E">
        <w:rPr>
          <w:b/>
          <w:sz w:val="24"/>
          <w:szCs w:val="24"/>
        </w:rPr>
        <w:t>THE SPC-5 (HIGHER PRIEST/PRIESTESS) IS THE NUMBER 6 POSITION</w:t>
      </w:r>
    </w:p>
    <w:p w:rsidR="00745808" w:rsidRPr="0009115E" w:rsidRDefault="00745808" w:rsidP="00745808">
      <w:pPr>
        <w:spacing w:line="480" w:lineRule="auto"/>
        <w:jc w:val="center"/>
        <w:rPr>
          <w:b/>
          <w:sz w:val="24"/>
          <w:szCs w:val="24"/>
        </w:rPr>
      </w:pPr>
      <w:r w:rsidRPr="0009115E">
        <w:rPr>
          <w:b/>
          <w:sz w:val="24"/>
          <w:szCs w:val="24"/>
        </w:rPr>
        <w:t>THE NUMBER SIX CANNOT BE BROKEN</w:t>
      </w:r>
    </w:p>
    <w:p w:rsidR="00745808" w:rsidRPr="0009115E" w:rsidRDefault="00745808" w:rsidP="00745808">
      <w:pPr>
        <w:spacing w:line="480" w:lineRule="auto"/>
        <w:jc w:val="both"/>
        <w:rPr>
          <w:sz w:val="24"/>
          <w:szCs w:val="24"/>
        </w:rPr>
      </w:pPr>
      <w:r w:rsidRPr="0009115E">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09115E">
        <w:rPr>
          <w:sz w:val="24"/>
          <w:szCs w:val="24"/>
          <w:vertAlign w:val="superscript"/>
        </w:rPr>
        <w:t>nd</w:t>
      </w:r>
      <w:r w:rsidRPr="0009115E">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09115E">
        <w:rPr>
          <w:sz w:val="24"/>
          <w:szCs w:val="24"/>
          <w:vertAlign w:val="superscript"/>
        </w:rPr>
        <w:t>st</w:t>
      </w:r>
      <w:r w:rsidRPr="0009115E">
        <w:rPr>
          <w:sz w:val="24"/>
          <w:szCs w:val="24"/>
        </w:rPr>
        <w:t xml:space="preserve"> Samuel 17:4. Six paces of the Ark of the Father Stephen is in 2</w:t>
      </w:r>
      <w:r w:rsidRPr="0009115E">
        <w:rPr>
          <w:sz w:val="24"/>
          <w:szCs w:val="24"/>
          <w:vertAlign w:val="superscript"/>
        </w:rPr>
        <w:t>nd</w:t>
      </w:r>
      <w:r w:rsidRPr="0009115E">
        <w:rPr>
          <w:sz w:val="24"/>
          <w:szCs w:val="24"/>
        </w:rPr>
        <w:t xml:space="preserve"> Samuel 6:13. Six fingers is in 2</w:t>
      </w:r>
      <w:r w:rsidRPr="0009115E">
        <w:rPr>
          <w:sz w:val="24"/>
          <w:szCs w:val="24"/>
          <w:vertAlign w:val="superscript"/>
        </w:rPr>
        <w:t>nd</w:t>
      </w:r>
      <w:r w:rsidRPr="0009115E">
        <w:rPr>
          <w:sz w:val="24"/>
          <w:szCs w:val="24"/>
        </w:rPr>
        <w:t xml:space="preserve"> Samuel 21:20 &amp; 1</w:t>
      </w:r>
      <w:r w:rsidRPr="0009115E">
        <w:rPr>
          <w:sz w:val="24"/>
          <w:szCs w:val="24"/>
          <w:vertAlign w:val="superscript"/>
        </w:rPr>
        <w:t>st</w:t>
      </w:r>
      <w:r w:rsidRPr="0009115E">
        <w:rPr>
          <w:sz w:val="24"/>
          <w:szCs w:val="24"/>
        </w:rPr>
        <w:t xml:space="preserve"> Chronicles 20:6. Six toes is in 2</w:t>
      </w:r>
      <w:r w:rsidRPr="0009115E">
        <w:rPr>
          <w:sz w:val="24"/>
          <w:szCs w:val="24"/>
          <w:vertAlign w:val="superscript"/>
        </w:rPr>
        <w:t>nd</w:t>
      </w:r>
      <w:r w:rsidRPr="0009115E">
        <w:rPr>
          <w:sz w:val="24"/>
          <w:szCs w:val="24"/>
        </w:rPr>
        <w:t xml:space="preserve"> Samuel 21:20 &amp; 1</w:t>
      </w:r>
      <w:r w:rsidRPr="0009115E">
        <w:rPr>
          <w:sz w:val="24"/>
          <w:szCs w:val="24"/>
          <w:vertAlign w:val="superscript"/>
        </w:rPr>
        <w:t>st</w:t>
      </w:r>
      <w:r w:rsidRPr="0009115E">
        <w:rPr>
          <w:sz w:val="24"/>
          <w:szCs w:val="24"/>
        </w:rPr>
        <w:t xml:space="preserve"> Chronicles 20:6. Six steps to the throne is in 2</w:t>
      </w:r>
      <w:r w:rsidRPr="0009115E">
        <w:rPr>
          <w:sz w:val="24"/>
          <w:szCs w:val="24"/>
          <w:vertAlign w:val="superscript"/>
        </w:rPr>
        <w:t>nd</w:t>
      </w:r>
      <w:r w:rsidRPr="0009115E">
        <w:rPr>
          <w:sz w:val="24"/>
          <w:szCs w:val="24"/>
        </w:rPr>
        <w:t xml:space="preserve"> Chronicles 9:18-29 &amp; 1</w:t>
      </w:r>
      <w:r w:rsidRPr="0009115E">
        <w:rPr>
          <w:sz w:val="24"/>
          <w:szCs w:val="24"/>
          <w:vertAlign w:val="superscript"/>
        </w:rPr>
        <w:t>st</w:t>
      </w:r>
      <w:r w:rsidRPr="0009115E">
        <w:rPr>
          <w:sz w:val="24"/>
          <w:szCs w:val="24"/>
        </w:rPr>
        <w:t xml:space="preserve"> Kings 10:20. Six years of hiding in the house is in 2</w:t>
      </w:r>
      <w:r w:rsidRPr="0009115E">
        <w:rPr>
          <w:sz w:val="24"/>
          <w:szCs w:val="24"/>
          <w:vertAlign w:val="superscript"/>
        </w:rPr>
        <w:t>nd</w:t>
      </w:r>
      <w:r w:rsidRPr="0009115E">
        <w:rPr>
          <w:sz w:val="24"/>
          <w:szCs w:val="24"/>
        </w:rPr>
        <w:t xml:space="preserve"> Chronicles 22:12 &amp; 2</w:t>
      </w:r>
      <w:r w:rsidRPr="0009115E">
        <w:rPr>
          <w:sz w:val="24"/>
          <w:szCs w:val="24"/>
          <w:vertAlign w:val="superscript"/>
        </w:rPr>
        <w:t>nd</w:t>
      </w:r>
      <w:r w:rsidRPr="0009115E">
        <w:rPr>
          <w:sz w:val="24"/>
          <w:szCs w:val="24"/>
        </w:rPr>
        <w:t xml:space="preserve"> Kings 11:3. Six sheep is in Nehemiah 5:18. Six times smitten is in 2</w:t>
      </w:r>
      <w:r w:rsidRPr="0009115E">
        <w:rPr>
          <w:sz w:val="24"/>
          <w:szCs w:val="24"/>
          <w:vertAlign w:val="superscript"/>
        </w:rPr>
        <w:t>nd</w:t>
      </w:r>
      <w:r w:rsidRPr="0009115E">
        <w:rPr>
          <w:sz w:val="24"/>
          <w:szCs w:val="24"/>
        </w:rPr>
        <w:t xml:space="preserve"> Kings 13:19. Six Sons or Daughters bore is in 1</w:t>
      </w:r>
      <w:r w:rsidRPr="0009115E">
        <w:rPr>
          <w:sz w:val="24"/>
          <w:szCs w:val="24"/>
          <w:vertAlign w:val="superscript"/>
        </w:rPr>
        <w:t>st</w:t>
      </w:r>
      <w:r w:rsidRPr="0009115E">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745808" w:rsidRPr="0009115E" w:rsidRDefault="00745808" w:rsidP="00745808">
      <w:pPr>
        <w:spacing w:line="480" w:lineRule="auto"/>
        <w:jc w:val="center"/>
        <w:rPr>
          <w:b/>
          <w:sz w:val="24"/>
          <w:szCs w:val="24"/>
        </w:rPr>
      </w:pPr>
      <w:r w:rsidRPr="0009115E">
        <w:rPr>
          <w:b/>
          <w:sz w:val="24"/>
          <w:szCs w:val="24"/>
        </w:rPr>
        <w:t xml:space="preserve">THE SGT (HIGHER PRIEST/PRIESTESS) IS THE NUMBER 7 POSITION </w:t>
      </w:r>
    </w:p>
    <w:p w:rsidR="00745808" w:rsidRPr="0009115E" w:rsidRDefault="00745808" w:rsidP="00745808">
      <w:pPr>
        <w:spacing w:line="480" w:lineRule="auto"/>
        <w:jc w:val="center"/>
        <w:rPr>
          <w:b/>
          <w:sz w:val="24"/>
          <w:szCs w:val="24"/>
        </w:rPr>
      </w:pPr>
      <w:r w:rsidRPr="0009115E">
        <w:rPr>
          <w:b/>
          <w:sz w:val="24"/>
          <w:szCs w:val="24"/>
        </w:rPr>
        <w:t>THE NUMBER SEVEN CANNOT BE BROKEN IS 360 DEGREES TURNING EVERY WAY BY REPENTING</w:t>
      </w:r>
    </w:p>
    <w:p w:rsidR="00745808" w:rsidRPr="0009115E" w:rsidRDefault="00745808" w:rsidP="00745808">
      <w:pPr>
        <w:spacing w:line="480" w:lineRule="auto"/>
        <w:jc w:val="both"/>
        <w:rPr>
          <w:sz w:val="24"/>
          <w:szCs w:val="24"/>
        </w:rPr>
      </w:pPr>
      <w:r w:rsidRPr="0009115E">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09115E">
        <w:rPr>
          <w:sz w:val="24"/>
          <w:szCs w:val="24"/>
          <w:vertAlign w:val="superscript"/>
        </w:rPr>
        <w:t>nd</w:t>
      </w:r>
      <w:r w:rsidRPr="0009115E">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09115E">
        <w:rPr>
          <w:sz w:val="24"/>
          <w:szCs w:val="24"/>
          <w:vertAlign w:val="superscript"/>
        </w:rPr>
        <w:t>st</w:t>
      </w:r>
      <w:r w:rsidRPr="0009115E">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09115E">
        <w:rPr>
          <w:sz w:val="24"/>
          <w:szCs w:val="24"/>
          <w:vertAlign w:val="superscript"/>
        </w:rPr>
        <w:t>st</w:t>
      </w:r>
      <w:r w:rsidRPr="0009115E">
        <w:rPr>
          <w:sz w:val="24"/>
          <w:szCs w:val="24"/>
        </w:rPr>
        <w:t xml:space="preserve"> Kings 18:43; 2</w:t>
      </w:r>
      <w:r w:rsidRPr="0009115E">
        <w:rPr>
          <w:sz w:val="24"/>
          <w:szCs w:val="24"/>
          <w:vertAlign w:val="superscript"/>
        </w:rPr>
        <w:t>nd</w:t>
      </w:r>
      <w:r w:rsidRPr="0009115E">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09115E">
        <w:rPr>
          <w:sz w:val="24"/>
          <w:szCs w:val="24"/>
          <w:vertAlign w:val="superscript"/>
        </w:rPr>
        <w:t>st</w:t>
      </w:r>
      <w:r w:rsidRPr="0009115E">
        <w:rPr>
          <w:sz w:val="24"/>
          <w:szCs w:val="24"/>
        </w:rPr>
        <w:t xml:space="preserve"> Esdras 4:63. Seven friendly counsellors is in 1</w:t>
      </w:r>
      <w:r w:rsidRPr="0009115E">
        <w:rPr>
          <w:sz w:val="24"/>
          <w:szCs w:val="24"/>
          <w:vertAlign w:val="superscript"/>
        </w:rPr>
        <w:t>st</w:t>
      </w:r>
      <w:r w:rsidRPr="0009115E">
        <w:rPr>
          <w:sz w:val="24"/>
          <w:szCs w:val="24"/>
        </w:rPr>
        <w:t xml:space="preserve"> Esdras 8:11. Seven mighty mountains is in 2</w:t>
      </w:r>
      <w:r w:rsidRPr="0009115E">
        <w:rPr>
          <w:sz w:val="24"/>
          <w:szCs w:val="24"/>
          <w:vertAlign w:val="superscript"/>
        </w:rPr>
        <w:t>nd</w:t>
      </w:r>
      <w:r w:rsidRPr="0009115E">
        <w:rPr>
          <w:sz w:val="24"/>
          <w:szCs w:val="24"/>
        </w:rPr>
        <w:t xml:space="preserve"> Esdras 2:19. Seven days of fast is in 2</w:t>
      </w:r>
      <w:r w:rsidRPr="0009115E">
        <w:rPr>
          <w:sz w:val="24"/>
          <w:szCs w:val="24"/>
          <w:vertAlign w:val="superscript"/>
        </w:rPr>
        <w:t>nd</w:t>
      </w:r>
      <w:r w:rsidRPr="0009115E">
        <w:rPr>
          <w:sz w:val="24"/>
          <w:szCs w:val="24"/>
        </w:rPr>
        <w:t xml:space="preserve"> Esdras 5:20-21- 6:31-35. Seven days of silence is in 2</w:t>
      </w:r>
      <w:r w:rsidRPr="0009115E">
        <w:rPr>
          <w:sz w:val="24"/>
          <w:szCs w:val="24"/>
          <w:vertAlign w:val="superscript"/>
        </w:rPr>
        <w:t>nd</w:t>
      </w:r>
      <w:r w:rsidRPr="0009115E">
        <w:rPr>
          <w:sz w:val="24"/>
          <w:szCs w:val="24"/>
        </w:rPr>
        <w:t xml:space="preserve"> Esdras 7:30-31. Seven days upon the grass is in 2</w:t>
      </w:r>
      <w:r w:rsidRPr="0009115E">
        <w:rPr>
          <w:sz w:val="24"/>
          <w:szCs w:val="24"/>
          <w:vertAlign w:val="superscript"/>
        </w:rPr>
        <w:t>nd</w:t>
      </w:r>
      <w:r w:rsidRPr="0009115E">
        <w:rPr>
          <w:sz w:val="24"/>
          <w:szCs w:val="24"/>
        </w:rPr>
        <w:t xml:space="preserve"> Esdras 9:27. Seven days in the field is in 2</w:t>
      </w:r>
      <w:r w:rsidRPr="0009115E">
        <w:rPr>
          <w:sz w:val="24"/>
          <w:szCs w:val="24"/>
          <w:vertAlign w:val="superscript"/>
        </w:rPr>
        <w:t>nd</w:t>
      </w:r>
      <w:r w:rsidRPr="0009115E">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09115E">
        <w:rPr>
          <w:sz w:val="24"/>
          <w:szCs w:val="24"/>
          <w:vertAlign w:val="superscript"/>
        </w:rPr>
        <w:t>st</w:t>
      </w:r>
      <w:r w:rsidRPr="0009115E">
        <w:rPr>
          <w:sz w:val="24"/>
          <w:szCs w:val="24"/>
        </w:rPr>
        <w:t xml:space="preserve"> Maccabees 13:28. Seven Brothers is in 2</w:t>
      </w:r>
      <w:r w:rsidRPr="0009115E">
        <w:rPr>
          <w:sz w:val="24"/>
          <w:szCs w:val="24"/>
          <w:vertAlign w:val="superscript"/>
        </w:rPr>
        <w:t>nd</w:t>
      </w:r>
      <w:r w:rsidRPr="0009115E">
        <w:rPr>
          <w:sz w:val="24"/>
          <w:szCs w:val="24"/>
        </w:rPr>
        <w:t xml:space="preserve"> Maccabees 7:1, 20. Seven of the clean beasts is in Genesis 7:2. Seven of the fowls is in Genesis 7:3. Seven lambs is in Ezra 8:35; 2</w:t>
      </w:r>
      <w:r w:rsidRPr="0009115E">
        <w:rPr>
          <w:sz w:val="24"/>
          <w:szCs w:val="24"/>
          <w:vertAlign w:val="superscript"/>
        </w:rPr>
        <w:t>nd</w:t>
      </w:r>
      <w:r w:rsidRPr="0009115E">
        <w:rPr>
          <w:sz w:val="24"/>
          <w:szCs w:val="24"/>
        </w:rPr>
        <w:t xml:space="preserve"> Chronicles 29:21; Numbers 28:11, 19, 21, 27, 29; 29:2, 4, 8, 10, 36 &amp; Genesis 21:28-30. Seven bullocks &amp; rams is in 1</w:t>
      </w:r>
      <w:r w:rsidRPr="0009115E">
        <w:rPr>
          <w:sz w:val="24"/>
          <w:szCs w:val="24"/>
          <w:vertAlign w:val="superscript"/>
        </w:rPr>
        <w:t>st</w:t>
      </w:r>
      <w:r w:rsidRPr="0009115E">
        <w:rPr>
          <w:sz w:val="24"/>
          <w:szCs w:val="24"/>
        </w:rPr>
        <w:t xml:space="preserve"> Chronicles 15:26; Ezekiel 45:23; 2</w:t>
      </w:r>
      <w:r w:rsidRPr="0009115E">
        <w:rPr>
          <w:sz w:val="24"/>
          <w:szCs w:val="24"/>
          <w:vertAlign w:val="superscript"/>
        </w:rPr>
        <w:t>nd</w:t>
      </w:r>
      <w:r w:rsidRPr="0009115E">
        <w:rPr>
          <w:sz w:val="24"/>
          <w:szCs w:val="24"/>
        </w:rPr>
        <w:t xml:space="preserve"> Chronicles 29:21 &amp; Numbers 29:32. Seven he-goats is in 2</w:t>
      </w:r>
      <w:r w:rsidRPr="0009115E">
        <w:rPr>
          <w:sz w:val="24"/>
          <w:szCs w:val="24"/>
          <w:vertAlign w:val="superscript"/>
        </w:rPr>
        <w:t>nd</w:t>
      </w:r>
      <w:r w:rsidRPr="0009115E">
        <w:rPr>
          <w:sz w:val="24"/>
          <w:szCs w:val="24"/>
        </w:rPr>
        <w:t xml:space="preserve"> Chronicles 29:21. Seven days journey is in 2</w:t>
      </w:r>
      <w:r w:rsidRPr="0009115E">
        <w:rPr>
          <w:sz w:val="24"/>
          <w:szCs w:val="24"/>
          <w:vertAlign w:val="superscript"/>
        </w:rPr>
        <w:t>nd</w:t>
      </w:r>
      <w:r w:rsidRPr="0009115E">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09115E">
        <w:rPr>
          <w:sz w:val="24"/>
          <w:szCs w:val="24"/>
          <w:vertAlign w:val="superscript"/>
        </w:rPr>
        <w:t>st</w:t>
      </w:r>
      <w:r w:rsidRPr="0009115E">
        <w:rPr>
          <w:sz w:val="24"/>
          <w:szCs w:val="24"/>
        </w:rPr>
        <w:t xml:space="preserve"> Kings 7:17. Seven sneezes is in 2</w:t>
      </w:r>
      <w:r w:rsidRPr="0009115E">
        <w:rPr>
          <w:sz w:val="24"/>
          <w:szCs w:val="24"/>
          <w:vertAlign w:val="superscript"/>
        </w:rPr>
        <w:t>nd</w:t>
      </w:r>
      <w:r w:rsidRPr="0009115E">
        <w:rPr>
          <w:sz w:val="24"/>
          <w:szCs w:val="24"/>
        </w:rPr>
        <w:t xml:space="preserve"> Kings 4:35. Seven years old to reign is in 2</w:t>
      </w:r>
      <w:r w:rsidRPr="0009115E">
        <w:rPr>
          <w:sz w:val="24"/>
          <w:szCs w:val="24"/>
          <w:vertAlign w:val="superscript"/>
        </w:rPr>
        <w:t>nd</w:t>
      </w:r>
      <w:r w:rsidRPr="0009115E">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09115E">
        <w:rPr>
          <w:sz w:val="24"/>
          <w:szCs w:val="24"/>
          <w:vertAlign w:val="superscript"/>
        </w:rPr>
        <w:t>nd</w:t>
      </w:r>
      <w:r w:rsidRPr="0009115E">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745808" w:rsidRPr="0009115E" w:rsidRDefault="00745808" w:rsidP="00745808">
      <w:pPr>
        <w:spacing w:line="480" w:lineRule="auto"/>
        <w:jc w:val="center"/>
        <w:rPr>
          <w:b/>
          <w:sz w:val="24"/>
          <w:szCs w:val="24"/>
        </w:rPr>
      </w:pPr>
      <w:r w:rsidRPr="0009115E">
        <w:rPr>
          <w:b/>
          <w:sz w:val="24"/>
          <w:szCs w:val="24"/>
        </w:rPr>
        <w:t xml:space="preserve">THE SPC-6 IS (HIGHER PRIEST/ PRIESTESS) THE NUMBER 8 POSITION </w:t>
      </w:r>
    </w:p>
    <w:p w:rsidR="00745808" w:rsidRPr="0009115E" w:rsidRDefault="00745808" w:rsidP="00745808">
      <w:pPr>
        <w:spacing w:line="480" w:lineRule="auto"/>
        <w:jc w:val="center"/>
        <w:rPr>
          <w:b/>
          <w:sz w:val="24"/>
          <w:szCs w:val="24"/>
        </w:rPr>
      </w:pPr>
      <w:r w:rsidRPr="0009115E">
        <w:rPr>
          <w:b/>
          <w:sz w:val="24"/>
          <w:szCs w:val="24"/>
        </w:rPr>
        <w:t>THE NUMBER EIGHT CANNOT BE BROKEN</w:t>
      </w:r>
    </w:p>
    <w:p w:rsidR="00745808" w:rsidRPr="0009115E" w:rsidRDefault="00745808" w:rsidP="00745808">
      <w:pPr>
        <w:spacing w:line="480" w:lineRule="auto"/>
        <w:jc w:val="both"/>
        <w:rPr>
          <w:sz w:val="24"/>
          <w:szCs w:val="24"/>
        </w:rPr>
      </w:pPr>
      <w:r w:rsidRPr="0009115E">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09115E">
        <w:rPr>
          <w:sz w:val="24"/>
          <w:szCs w:val="24"/>
          <w:vertAlign w:val="superscript"/>
        </w:rPr>
        <w:t>nd</w:t>
      </w:r>
      <w:r w:rsidRPr="0009115E">
        <w:rPr>
          <w:sz w:val="24"/>
          <w:szCs w:val="24"/>
        </w:rPr>
        <w:t xml:space="preserve"> Chronicles 7:9 &amp; Nehemiah 8:18. Rituals on the Eighth day is in Leviticus 14:10, 23; 15:14. Eight contrary feathers is in 2</w:t>
      </w:r>
      <w:r w:rsidRPr="0009115E">
        <w:rPr>
          <w:sz w:val="24"/>
          <w:szCs w:val="24"/>
          <w:vertAlign w:val="superscript"/>
        </w:rPr>
        <w:t>nd</w:t>
      </w:r>
      <w:r w:rsidRPr="0009115E">
        <w:rPr>
          <w:sz w:val="24"/>
          <w:szCs w:val="24"/>
        </w:rPr>
        <w:t xml:space="preserve"> Esdras 11:11; 12:19-20. Eight days of the dedication of the altar with gladness is in 1</w:t>
      </w:r>
      <w:r w:rsidRPr="0009115E">
        <w:rPr>
          <w:sz w:val="24"/>
          <w:szCs w:val="24"/>
          <w:vertAlign w:val="superscript"/>
        </w:rPr>
        <w:t>st</w:t>
      </w:r>
      <w:r w:rsidRPr="0009115E">
        <w:rPr>
          <w:sz w:val="24"/>
          <w:szCs w:val="24"/>
        </w:rPr>
        <w:t xml:space="preserve"> Maccabees 4:56, 59 &amp; 2</w:t>
      </w:r>
      <w:r w:rsidRPr="0009115E">
        <w:rPr>
          <w:sz w:val="24"/>
          <w:szCs w:val="24"/>
          <w:vertAlign w:val="superscript"/>
        </w:rPr>
        <w:t>nd</w:t>
      </w:r>
      <w:r w:rsidRPr="0009115E">
        <w:rPr>
          <w:sz w:val="24"/>
          <w:szCs w:val="24"/>
        </w:rPr>
        <w:t xml:space="preserve"> Maccabees 2:12; 10:6. Eight bore is in Genesis 22:23; 1</w:t>
      </w:r>
      <w:r w:rsidRPr="0009115E">
        <w:rPr>
          <w:sz w:val="24"/>
          <w:szCs w:val="24"/>
          <w:vertAlign w:val="superscript"/>
        </w:rPr>
        <w:t>st</w:t>
      </w:r>
      <w:r w:rsidRPr="0009115E">
        <w:rPr>
          <w:sz w:val="24"/>
          <w:szCs w:val="24"/>
        </w:rPr>
        <w:t xml:space="preserve"> Chronicles 24:4 &amp; 1</w:t>
      </w:r>
      <w:r w:rsidRPr="0009115E">
        <w:rPr>
          <w:sz w:val="24"/>
          <w:szCs w:val="24"/>
          <w:vertAlign w:val="superscript"/>
        </w:rPr>
        <w:t>st</w:t>
      </w:r>
      <w:r w:rsidRPr="0009115E">
        <w:rPr>
          <w:sz w:val="24"/>
          <w:szCs w:val="24"/>
        </w:rPr>
        <w:t xml:space="preserve"> Samuel 17:12. Eight bullocks is in Numbers 29:29. Eight boards is in Exodus 26:25; 36:30. Eight cubits of stones is in 1</w:t>
      </w:r>
      <w:r w:rsidRPr="0009115E">
        <w:rPr>
          <w:sz w:val="24"/>
          <w:szCs w:val="24"/>
          <w:vertAlign w:val="superscript"/>
        </w:rPr>
        <w:t>st</w:t>
      </w:r>
      <w:r w:rsidRPr="0009115E">
        <w:rPr>
          <w:sz w:val="24"/>
          <w:szCs w:val="24"/>
        </w:rPr>
        <w:t xml:space="preserve"> Kings 7:10. Eight year old reign is in 2</w:t>
      </w:r>
      <w:r w:rsidRPr="0009115E">
        <w:rPr>
          <w:sz w:val="24"/>
          <w:szCs w:val="24"/>
          <w:vertAlign w:val="superscript"/>
        </w:rPr>
        <w:t>nd</w:t>
      </w:r>
      <w:r w:rsidRPr="0009115E">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09115E">
        <w:rPr>
          <w:sz w:val="24"/>
          <w:szCs w:val="24"/>
          <w:vertAlign w:val="superscript"/>
        </w:rPr>
        <w:t>st</w:t>
      </w:r>
      <w:r w:rsidRPr="0009115E">
        <w:rPr>
          <w:sz w:val="24"/>
          <w:szCs w:val="24"/>
        </w:rPr>
        <w:t xml:space="preserve"> Corinthians 4:15. Eight Souls saved by water is in 1</w:t>
      </w:r>
      <w:r w:rsidRPr="0009115E">
        <w:rPr>
          <w:sz w:val="24"/>
          <w:szCs w:val="24"/>
          <w:vertAlign w:val="superscript"/>
        </w:rPr>
        <w:t>st</w:t>
      </w:r>
      <w:r w:rsidRPr="0009115E">
        <w:rPr>
          <w:sz w:val="24"/>
          <w:szCs w:val="24"/>
        </w:rPr>
        <w:t xml:space="preserve"> Peter 3:20. Eight years sick of the palsy is in Acts 9:33.    </w:t>
      </w:r>
    </w:p>
    <w:p w:rsidR="00745808" w:rsidRPr="0009115E" w:rsidRDefault="00745808" w:rsidP="00745808">
      <w:pPr>
        <w:spacing w:line="480" w:lineRule="auto"/>
        <w:jc w:val="center"/>
        <w:rPr>
          <w:b/>
          <w:sz w:val="24"/>
          <w:szCs w:val="24"/>
        </w:rPr>
      </w:pPr>
      <w:r w:rsidRPr="0009115E">
        <w:rPr>
          <w:b/>
          <w:sz w:val="24"/>
          <w:szCs w:val="24"/>
        </w:rPr>
        <w:t>THE STAFF SGT (HIGHER PRIEST/PRIESTESS) IS THE NUMBER 9 POSITION</w:t>
      </w:r>
    </w:p>
    <w:p w:rsidR="00745808" w:rsidRPr="0009115E" w:rsidRDefault="00745808" w:rsidP="00745808">
      <w:pPr>
        <w:spacing w:line="480" w:lineRule="auto"/>
        <w:jc w:val="center"/>
        <w:rPr>
          <w:b/>
          <w:sz w:val="24"/>
          <w:szCs w:val="24"/>
        </w:rPr>
      </w:pPr>
      <w:r w:rsidRPr="0009115E">
        <w:rPr>
          <w:b/>
          <w:sz w:val="24"/>
          <w:szCs w:val="24"/>
        </w:rPr>
        <w:t>THE NUMBER NINE CANNOT BE BROKEN</w:t>
      </w:r>
    </w:p>
    <w:p w:rsidR="00745808" w:rsidRPr="0009115E" w:rsidRDefault="00745808" w:rsidP="00745808">
      <w:pPr>
        <w:spacing w:line="480" w:lineRule="auto"/>
        <w:jc w:val="both"/>
        <w:rPr>
          <w:sz w:val="24"/>
          <w:szCs w:val="24"/>
        </w:rPr>
      </w:pPr>
      <w:r w:rsidRPr="0009115E">
        <w:rPr>
          <w:sz w:val="24"/>
          <w:szCs w:val="24"/>
        </w:rPr>
        <w:t>The Number 9 represents completion &amp; perfection in the Holy Bible: Jesus Christ dies at the ninth hour is in Matthew 27:45-46; Mark 15:33-34 &amp; Luke 23:44. Nine associated with birth is in 2</w:t>
      </w:r>
      <w:r w:rsidRPr="0009115E">
        <w:rPr>
          <w:sz w:val="24"/>
          <w:szCs w:val="24"/>
          <w:vertAlign w:val="superscript"/>
        </w:rPr>
        <w:t>nd</w:t>
      </w:r>
      <w:r w:rsidRPr="0009115E">
        <w:rPr>
          <w:sz w:val="24"/>
          <w:szCs w:val="24"/>
        </w:rPr>
        <w:t xml:space="preserve"> Esdras 4:40; 8:8 &amp; 2</w:t>
      </w:r>
      <w:r w:rsidRPr="0009115E">
        <w:rPr>
          <w:sz w:val="24"/>
          <w:szCs w:val="24"/>
          <w:vertAlign w:val="superscript"/>
        </w:rPr>
        <w:t>nd</w:t>
      </w:r>
      <w:r w:rsidRPr="0009115E">
        <w:rPr>
          <w:sz w:val="24"/>
          <w:szCs w:val="24"/>
        </w:rPr>
        <w:t xml:space="preserve"> Maccabees 7:27. Nine Furlongs (Stadion) which is a mile is in 2</w:t>
      </w:r>
      <w:r w:rsidRPr="0009115E">
        <w:rPr>
          <w:sz w:val="24"/>
          <w:szCs w:val="24"/>
          <w:vertAlign w:val="superscript"/>
        </w:rPr>
        <w:t>nd</w:t>
      </w:r>
      <w:r w:rsidRPr="0009115E">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745808" w:rsidRPr="0009115E" w:rsidRDefault="00745808" w:rsidP="00745808">
      <w:pPr>
        <w:spacing w:line="480" w:lineRule="auto"/>
        <w:jc w:val="center"/>
        <w:rPr>
          <w:b/>
          <w:sz w:val="24"/>
          <w:szCs w:val="24"/>
        </w:rPr>
      </w:pPr>
      <w:r w:rsidRPr="0009115E">
        <w:rPr>
          <w:b/>
          <w:sz w:val="24"/>
          <w:szCs w:val="24"/>
        </w:rPr>
        <w:t xml:space="preserve">THE SPC-7 (HIGHER PRIEST/PRIESTESS) IS THE NUMBER 10 POSITION </w:t>
      </w:r>
    </w:p>
    <w:p w:rsidR="00745808" w:rsidRPr="0009115E" w:rsidRDefault="00745808" w:rsidP="00745808">
      <w:pPr>
        <w:spacing w:line="480" w:lineRule="auto"/>
        <w:jc w:val="center"/>
        <w:rPr>
          <w:b/>
          <w:sz w:val="24"/>
          <w:szCs w:val="24"/>
        </w:rPr>
      </w:pPr>
      <w:r w:rsidRPr="0009115E">
        <w:rPr>
          <w:b/>
          <w:sz w:val="24"/>
          <w:szCs w:val="24"/>
        </w:rPr>
        <w:t>THE NUMBER TEN CANNOT BE BROKEN</w:t>
      </w:r>
    </w:p>
    <w:p w:rsidR="00745808" w:rsidRPr="0009115E" w:rsidRDefault="00745808" w:rsidP="00745808">
      <w:pPr>
        <w:spacing w:line="480" w:lineRule="auto"/>
        <w:jc w:val="both"/>
        <w:rPr>
          <w:sz w:val="24"/>
          <w:szCs w:val="24"/>
        </w:rPr>
      </w:pPr>
      <w:r w:rsidRPr="0009115E">
        <w:rPr>
          <w:sz w:val="24"/>
          <w:szCs w:val="24"/>
        </w:rPr>
        <w:t>The Number 10 represents completeness and perfection in the Holy Bible: There are ten baptisms in the Holy Bible. There are ten covenants in the Holy Bible. Ten as a symbol of completeness is in Ruth 4:2; 2</w:t>
      </w:r>
      <w:r w:rsidRPr="0009115E">
        <w:rPr>
          <w:sz w:val="24"/>
          <w:szCs w:val="24"/>
          <w:vertAlign w:val="superscript"/>
        </w:rPr>
        <w:t>nd</w:t>
      </w:r>
      <w:r w:rsidRPr="0009115E">
        <w:rPr>
          <w:sz w:val="24"/>
          <w:szCs w:val="24"/>
        </w:rPr>
        <w:t xml:space="preserve"> Chronicles 4:6-8; Daniel 1:12-15; 7:24 &amp; Revelation 2:10; 12:3. Ten as an approximate number is in Genesis 31:7; Ruth 1:4; 1</w:t>
      </w:r>
      <w:r w:rsidRPr="0009115E">
        <w:rPr>
          <w:sz w:val="24"/>
          <w:szCs w:val="24"/>
          <w:vertAlign w:val="superscript"/>
        </w:rPr>
        <w:t>st</w:t>
      </w:r>
      <w:r w:rsidRPr="0009115E">
        <w:rPr>
          <w:sz w:val="24"/>
          <w:szCs w:val="24"/>
        </w:rPr>
        <w:t xml:space="preserve"> Samuel 1:8; Job 19:3 &amp; Zechariah 8:23. Ten plagues in Egypt is in Exodus 7:20; 8:6, 16, 24; 9:6; 10:12, 21; 11:5. Ten cubits of stones is in 1</w:t>
      </w:r>
      <w:r w:rsidRPr="0009115E">
        <w:rPr>
          <w:sz w:val="24"/>
          <w:szCs w:val="24"/>
          <w:vertAlign w:val="superscript"/>
        </w:rPr>
        <w:t>st</w:t>
      </w:r>
      <w:r w:rsidRPr="0009115E">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09115E">
        <w:rPr>
          <w:sz w:val="24"/>
          <w:szCs w:val="24"/>
          <w:vertAlign w:val="superscript"/>
        </w:rPr>
        <w:t>nd</w:t>
      </w:r>
      <w:r w:rsidRPr="0009115E">
        <w:rPr>
          <w:sz w:val="24"/>
          <w:szCs w:val="24"/>
        </w:rPr>
        <w:t xml:space="preserve"> Chronicles 21:18; Job 34:6; Jeremiah 15:18; 30:12 (two)---OKJV, 15; Jeremiah 30:12 (NKJV) Micah 1:9; Judith 5:12 &amp; 2</w:t>
      </w:r>
      <w:r w:rsidRPr="0009115E">
        <w:rPr>
          <w:sz w:val="24"/>
          <w:szCs w:val="24"/>
          <w:vertAlign w:val="superscript"/>
        </w:rPr>
        <w:t>nd</w:t>
      </w:r>
      <w:r w:rsidRPr="0009115E">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09115E">
        <w:rPr>
          <w:sz w:val="24"/>
          <w:szCs w:val="24"/>
          <w:vertAlign w:val="superscript"/>
        </w:rPr>
        <w:t>st</w:t>
      </w:r>
      <w:r w:rsidRPr="0009115E">
        <w:rPr>
          <w:sz w:val="24"/>
          <w:szCs w:val="24"/>
        </w:rPr>
        <w:t xml:space="preserve"> Samuel 17:17 &amp; 1</w:t>
      </w:r>
      <w:r w:rsidRPr="0009115E">
        <w:rPr>
          <w:sz w:val="24"/>
          <w:szCs w:val="24"/>
          <w:vertAlign w:val="superscript"/>
        </w:rPr>
        <w:t>st</w:t>
      </w:r>
      <w:r w:rsidRPr="0009115E">
        <w:rPr>
          <w:sz w:val="24"/>
          <w:szCs w:val="24"/>
        </w:rPr>
        <w:t xml:space="preserve"> Kings 14:3. Ten cheeses is in 1</w:t>
      </w:r>
      <w:r w:rsidRPr="0009115E">
        <w:rPr>
          <w:sz w:val="24"/>
          <w:szCs w:val="24"/>
          <w:vertAlign w:val="superscript"/>
        </w:rPr>
        <w:t>st</w:t>
      </w:r>
      <w:r w:rsidRPr="0009115E">
        <w:rPr>
          <w:sz w:val="24"/>
          <w:szCs w:val="24"/>
        </w:rPr>
        <w:t xml:space="preserve"> Samuel 17:18. Ten degrees of the shadow is in Isaiah 38:8 &amp; 2</w:t>
      </w:r>
      <w:r w:rsidRPr="0009115E">
        <w:rPr>
          <w:sz w:val="24"/>
          <w:szCs w:val="24"/>
          <w:vertAlign w:val="superscript"/>
        </w:rPr>
        <w:t>nd</w:t>
      </w:r>
      <w:r w:rsidRPr="0009115E">
        <w:rPr>
          <w:sz w:val="24"/>
          <w:szCs w:val="24"/>
        </w:rPr>
        <w:t xml:space="preserve"> Kings 20:10-11. Ten Lavers, Candlesticks and Tables is in 2</w:t>
      </w:r>
      <w:r w:rsidRPr="0009115E">
        <w:rPr>
          <w:sz w:val="24"/>
          <w:szCs w:val="24"/>
          <w:vertAlign w:val="superscript"/>
        </w:rPr>
        <w:t>nd</w:t>
      </w:r>
      <w:r w:rsidRPr="0009115E">
        <w:rPr>
          <w:sz w:val="24"/>
          <w:szCs w:val="24"/>
        </w:rPr>
        <w:t xml:space="preserve"> Chronicles 4:6-8. Ten Bases &amp; Lavers is in 1</w:t>
      </w:r>
      <w:r w:rsidRPr="0009115E">
        <w:rPr>
          <w:sz w:val="24"/>
          <w:szCs w:val="24"/>
          <w:vertAlign w:val="superscript"/>
        </w:rPr>
        <w:t>st</w:t>
      </w:r>
      <w:r w:rsidRPr="0009115E">
        <w:rPr>
          <w:sz w:val="24"/>
          <w:szCs w:val="24"/>
        </w:rPr>
        <w:t xml:space="preserve"> Kings 7:27, 37, 38, 43. Ten Sons of Haman is in Esther 9:14. Ten cities &amp; villages is in Joshua 15:57 &amp; 1</w:t>
      </w:r>
      <w:r w:rsidRPr="0009115E">
        <w:rPr>
          <w:sz w:val="24"/>
          <w:szCs w:val="24"/>
          <w:vertAlign w:val="superscript"/>
        </w:rPr>
        <w:t>st</w:t>
      </w:r>
      <w:r w:rsidRPr="0009115E">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09115E">
        <w:rPr>
          <w:sz w:val="24"/>
          <w:szCs w:val="24"/>
          <w:vertAlign w:val="superscript"/>
        </w:rPr>
        <w:t>nd</w:t>
      </w:r>
      <w:r w:rsidRPr="0009115E">
        <w:rPr>
          <w:sz w:val="24"/>
          <w:szCs w:val="24"/>
        </w:rPr>
        <w:t xml:space="preserve"> Samuel 15:16; 20:3. Ten parts is in 2</w:t>
      </w:r>
      <w:r w:rsidRPr="0009115E">
        <w:rPr>
          <w:sz w:val="24"/>
          <w:szCs w:val="24"/>
          <w:vertAlign w:val="superscript"/>
        </w:rPr>
        <w:t>nd</w:t>
      </w:r>
      <w:r w:rsidRPr="0009115E">
        <w:rPr>
          <w:sz w:val="24"/>
          <w:szCs w:val="24"/>
        </w:rPr>
        <w:t xml:space="preserve"> Samuel 19:43. Ten days without food is in Numbers 11:19. Ten fat oxen is in 1</w:t>
      </w:r>
      <w:r w:rsidRPr="0009115E">
        <w:rPr>
          <w:sz w:val="24"/>
          <w:szCs w:val="24"/>
          <w:vertAlign w:val="superscript"/>
        </w:rPr>
        <w:t>st</w:t>
      </w:r>
      <w:r w:rsidRPr="0009115E">
        <w:rPr>
          <w:sz w:val="24"/>
          <w:szCs w:val="24"/>
        </w:rPr>
        <w:t xml:space="preserve"> Kings 4:23. Ten tribes is in 1</w:t>
      </w:r>
      <w:r w:rsidRPr="0009115E">
        <w:rPr>
          <w:sz w:val="24"/>
          <w:szCs w:val="24"/>
          <w:vertAlign w:val="superscript"/>
        </w:rPr>
        <w:t>st</w:t>
      </w:r>
      <w:r w:rsidRPr="0009115E">
        <w:rPr>
          <w:sz w:val="24"/>
          <w:szCs w:val="24"/>
        </w:rPr>
        <w:t xml:space="preserve"> Kings 11:31, 35. Ten acres is in Isaiah 5:10. The Ruler’s over 10’s (100) is in Exodus 18:21, 25.   </w:t>
      </w:r>
    </w:p>
    <w:p w:rsidR="00745808" w:rsidRPr="0009115E" w:rsidRDefault="00745808" w:rsidP="00745808">
      <w:pPr>
        <w:spacing w:line="480" w:lineRule="auto"/>
        <w:jc w:val="center"/>
        <w:rPr>
          <w:b/>
          <w:sz w:val="24"/>
          <w:szCs w:val="24"/>
        </w:rPr>
      </w:pPr>
      <w:r w:rsidRPr="0009115E">
        <w:rPr>
          <w:b/>
          <w:sz w:val="24"/>
          <w:szCs w:val="24"/>
        </w:rPr>
        <w:t xml:space="preserve">THE SPC-8 (HIGHER PRIEST/PRIESTESS) IS THE NUMBER 11 POSITION </w:t>
      </w:r>
    </w:p>
    <w:p w:rsidR="00745808" w:rsidRPr="0009115E" w:rsidRDefault="00745808" w:rsidP="00745808">
      <w:pPr>
        <w:spacing w:line="480" w:lineRule="auto"/>
        <w:jc w:val="center"/>
        <w:rPr>
          <w:b/>
          <w:sz w:val="24"/>
          <w:szCs w:val="24"/>
        </w:rPr>
      </w:pPr>
      <w:r w:rsidRPr="0009115E">
        <w:rPr>
          <w:b/>
          <w:sz w:val="24"/>
          <w:szCs w:val="24"/>
        </w:rPr>
        <w:t>THE NUMBER ELEVEN CANNOT BE BROEKN</w:t>
      </w:r>
    </w:p>
    <w:p w:rsidR="00745808" w:rsidRPr="0009115E" w:rsidRDefault="00745808" w:rsidP="00745808">
      <w:pPr>
        <w:spacing w:line="480" w:lineRule="auto"/>
        <w:jc w:val="both"/>
        <w:rPr>
          <w:sz w:val="24"/>
          <w:szCs w:val="24"/>
        </w:rPr>
      </w:pPr>
      <w:r w:rsidRPr="0009115E">
        <w:rPr>
          <w:sz w:val="24"/>
          <w:szCs w:val="24"/>
        </w:rPr>
        <w:t>The Number 11 represents the completeness &amp; perfection in the Holy Bible. Eleven year reign is in 1</w:t>
      </w:r>
      <w:r w:rsidRPr="0009115E">
        <w:rPr>
          <w:sz w:val="24"/>
          <w:szCs w:val="24"/>
          <w:vertAlign w:val="superscript"/>
        </w:rPr>
        <w:t>st</w:t>
      </w:r>
      <w:r w:rsidRPr="0009115E">
        <w:rPr>
          <w:sz w:val="24"/>
          <w:szCs w:val="24"/>
        </w:rPr>
        <w:t xml:space="preserve"> Esdras 1:46; 2</w:t>
      </w:r>
      <w:r w:rsidRPr="0009115E">
        <w:rPr>
          <w:sz w:val="24"/>
          <w:szCs w:val="24"/>
          <w:vertAlign w:val="superscript"/>
        </w:rPr>
        <w:t>nd</w:t>
      </w:r>
      <w:r w:rsidRPr="0009115E">
        <w:rPr>
          <w:sz w:val="24"/>
          <w:szCs w:val="24"/>
        </w:rPr>
        <w:t xml:space="preserve"> Kings 23:36; 24:18; 2</w:t>
      </w:r>
      <w:r w:rsidRPr="0009115E">
        <w:rPr>
          <w:sz w:val="24"/>
          <w:szCs w:val="24"/>
          <w:vertAlign w:val="superscript"/>
        </w:rPr>
        <w:t>nd</w:t>
      </w:r>
      <w:r w:rsidRPr="0009115E">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MASTER SGT (HIGHER PRIEST/PRIESTESS) IS THE NUMBER 12 POSITION</w:t>
      </w:r>
    </w:p>
    <w:p w:rsidR="00745808" w:rsidRPr="0009115E" w:rsidRDefault="00745808" w:rsidP="00745808">
      <w:pPr>
        <w:spacing w:line="480" w:lineRule="auto"/>
        <w:jc w:val="center"/>
        <w:rPr>
          <w:b/>
          <w:sz w:val="24"/>
          <w:szCs w:val="24"/>
        </w:rPr>
      </w:pPr>
      <w:r w:rsidRPr="0009115E">
        <w:rPr>
          <w:b/>
          <w:sz w:val="24"/>
          <w:szCs w:val="24"/>
        </w:rPr>
        <w:t>THE NUMBER TWELVE CANNOT BE BROKEN</w:t>
      </w:r>
    </w:p>
    <w:p w:rsidR="00745808" w:rsidRPr="0009115E" w:rsidRDefault="00745808" w:rsidP="00745808">
      <w:pPr>
        <w:spacing w:line="480" w:lineRule="auto"/>
        <w:jc w:val="both"/>
        <w:rPr>
          <w:sz w:val="24"/>
          <w:szCs w:val="24"/>
        </w:rPr>
      </w:pPr>
      <w:r w:rsidRPr="0009115E">
        <w:rPr>
          <w:sz w:val="24"/>
          <w:szCs w:val="24"/>
        </w:rPr>
        <w:t>The Number 12 represents the completion &amp; perfection in the Holy Bible. Twelve goats is in 1</w:t>
      </w:r>
      <w:r w:rsidRPr="0009115E">
        <w:rPr>
          <w:sz w:val="24"/>
          <w:szCs w:val="24"/>
          <w:vertAlign w:val="superscript"/>
        </w:rPr>
        <w:t>st</w:t>
      </w:r>
      <w:r w:rsidRPr="0009115E">
        <w:rPr>
          <w:sz w:val="24"/>
          <w:szCs w:val="24"/>
        </w:rPr>
        <w:t xml:space="preserve"> Esdras 7:8. Twelve Chief Priests is in 1</w:t>
      </w:r>
      <w:r w:rsidRPr="0009115E">
        <w:rPr>
          <w:sz w:val="24"/>
          <w:szCs w:val="24"/>
          <w:vertAlign w:val="superscript"/>
        </w:rPr>
        <w:t>st</w:t>
      </w:r>
      <w:r w:rsidRPr="0009115E">
        <w:rPr>
          <w:sz w:val="24"/>
          <w:szCs w:val="24"/>
        </w:rPr>
        <w:t xml:space="preserve"> Esdras 8:54 &amp; Ezra 8:24. Twelve vessels is in 1</w:t>
      </w:r>
      <w:r w:rsidRPr="0009115E">
        <w:rPr>
          <w:sz w:val="24"/>
          <w:szCs w:val="24"/>
          <w:vertAlign w:val="superscript"/>
        </w:rPr>
        <w:t>st</w:t>
      </w:r>
      <w:r w:rsidRPr="0009115E">
        <w:rPr>
          <w:sz w:val="24"/>
          <w:szCs w:val="24"/>
        </w:rPr>
        <w:t xml:space="preserve"> Esdras 8:57. Twelve bullocks is in 1</w:t>
      </w:r>
      <w:r w:rsidRPr="0009115E">
        <w:rPr>
          <w:sz w:val="24"/>
          <w:szCs w:val="24"/>
          <w:vertAlign w:val="superscript"/>
        </w:rPr>
        <w:t>st</w:t>
      </w:r>
      <w:r w:rsidRPr="0009115E">
        <w:rPr>
          <w:sz w:val="24"/>
          <w:szCs w:val="24"/>
        </w:rPr>
        <w:t xml:space="preserve"> Esdras 8:65. Twelve lambs is in 1</w:t>
      </w:r>
      <w:r w:rsidRPr="0009115E">
        <w:rPr>
          <w:sz w:val="24"/>
          <w:szCs w:val="24"/>
          <w:vertAlign w:val="superscript"/>
        </w:rPr>
        <w:t>st</w:t>
      </w:r>
      <w:r w:rsidRPr="0009115E">
        <w:rPr>
          <w:sz w:val="24"/>
          <w:szCs w:val="24"/>
        </w:rPr>
        <w:t xml:space="preserve"> Esdras 8:66. Twelve trees is in 2</w:t>
      </w:r>
      <w:r w:rsidRPr="0009115E">
        <w:rPr>
          <w:sz w:val="24"/>
          <w:szCs w:val="24"/>
          <w:vertAlign w:val="superscript"/>
        </w:rPr>
        <w:t>nd</w:t>
      </w:r>
      <w:r w:rsidRPr="0009115E">
        <w:rPr>
          <w:sz w:val="24"/>
          <w:szCs w:val="24"/>
        </w:rPr>
        <w:t xml:space="preserve"> Esdras 2:18. Twelve feathered wings is in 2</w:t>
      </w:r>
      <w:r w:rsidRPr="0009115E">
        <w:rPr>
          <w:sz w:val="24"/>
          <w:szCs w:val="24"/>
          <w:vertAlign w:val="superscript"/>
        </w:rPr>
        <w:t>nd</w:t>
      </w:r>
      <w:r w:rsidRPr="0009115E">
        <w:rPr>
          <w:sz w:val="24"/>
          <w:szCs w:val="24"/>
        </w:rPr>
        <w:t xml:space="preserve"> Esdras 11:1. Twelve feathers is in 2</w:t>
      </w:r>
      <w:r w:rsidRPr="0009115E">
        <w:rPr>
          <w:sz w:val="24"/>
          <w:szCs w:val="24"/>
          <w:vertAlign w:val="superscript"/>
        </w:rPr>
        <w:t>nd</w:t>
      </w:r>
      <w:r w:rsidRPr="0009115E">
        <w:rPr>
          <w:sz w:val="24"/>
          <w:szCs w:val="24"/>
        </w:rPr>
        <w:t xml:space="preserve"> Esdras 11:22. Twelve wings is in 2</w:t>
      </w:r>
      <w:r w:rsidRPr="0009115E">
        <w:rPr>
          <w:sz w:val="24"/>
          <w:szCs w:val="24"/>
          <w:vertAlign w:val="superscript"/>
        </w:rPr>
        <w:t>nd</w:t>
      </w:r>
      <w:r w:rsidRPr="0009115E">
        <w:rPr>
          <w:sz w:val="24"/>
          <w:szCs w:val="24"/>
        </w:rPr>
        <w:t xml:space="preserve"> Esdras 12:16. Twelve parts is in 2</w:t>
      </w:r>
      <w:r w:rsidRPr="0009115E">
        <w:rPr>
          <w:sz w:val="24"/>
          <w:szCs w:val="24"/>
          <w:vertAlign w:val="superscript"/>
        </w:rPr>
        <w:t>nd</w:t>
      </w:r>
      <w:r w:rsidRPr="0009115E">
        <w:rPr>
          <w:sz w:val="24"/>
          <w:szCs w:val="24"/>
        </w:rPr>
        <w:t xml:space="preserve"> Esdras 14:11. Twelve tribes is in Sirach 44:23; Genesis 49:28 &amp; Exodus 24:4; 28:21; 39:14. Twelve Prophets is in Sirach 49:10. Twelve measures of fine flour is in Bel 3. Twelve year reign is in 1</w:t>
      </w:r>
      <w:r w:rsidRPr="0009115E">
        <w:rPr>
          <w:sz w:val="24"/>
          <w:szCs w:val="24"/>
          <w:vertAlign w:val="superscript"/>
        </w:rPr>
        <w:t>st</w:t>
      </w:r>
      <w:r w:rsidRPr="0009115E">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09115E">
        <w:rPr>
          <w:sz w:val="24"/>
          <w:szCs w:val="24"/>
          <w:vertAlign w:val="superscript"/>
        </w:rPr>
        <w:t>st</w:t>
      </w:r>
      <w:r w:rsidRPr="0009115E">
        <w:rPr>
          <w:sz w:val="24"/>
          <w:szCs w:val="24"/>
        </w:rPr>
        <w:t xml:space="preserve"> Kings 7:25, 44 &amp; 2</w:t>
      </w:r>
      <w:r w:rsidRPr="0009115E">
        <w:rPr>
          <w:sz w:val="24"/>
          <w:szCs w:val="24"/>
          <w:vertAlign w:val="superscript"/>
        </w:rPr>
        <w:t>nd</w:t>
      </w:r>
      <w:r w:rsidRPr="0009115E">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09115E">
        <w:rPr>
          <w:sz w:val="24"/>
          <w:szCs w:val="24"/>
          <w:vertAlign w:val="superscript"/>
        </w:rPr>
        <w:t>st</w:t>
      </w:r>
      <w:r w:rsidRPr="0009115E">
        <w:rPr>
          <w:sz w:val="24"/>
          <w:szCs w:val="24"/>
        </w:rPr>
        <w:t xml:space="preserve"> Kings 18:31. Twelve cities &amp; villages is in Joshua 18:24; 19:15; 21:7. Twelve pieces is in Judges 19:29. Twelve Officers is in 1</w:t>
      </w:r>
      <w:r w:rsidRPr="0009115E">
        <w:rPr>
          <w:sz w:val="24"/>
          <w:szCs w:val="24"/>
          <w:vertAlign w:val="superscript"/>
        </w:rPr>
        <w:t>st</w:t>
      </w:r>
      <w:r w:rsidRPr="0009115E">
        <w:rPr>
          <w:sz w:val="24"/>
          <w:szCs w:val="24"/>
        </w:rPr>
        <w:t xml:space="preserve"> Kings 4:7. Twelve lions is in 1</w:t>
      </w:r>
      <w:r w:rsidRPr="0009115E">
        <w:rPr>
          <w:sz w:val="24"/>
          <w:szCs w:val="24"/>
          <w:vertAlign w:val="superscript"/>
        </w:rPr>
        <w:t>st</w:t>
      </w:r>
      <w:r w:rsidRPr="0009115E">
        <w:rPr>
          <w:sz w:val="24"/>
          <w:szCs w:val="24"/>
        </w:rPr>
        <w:t xml:space="preserve"> Kings 10:20 &amp; 2</w:t>
      </w:r>
      <w:r w:rsidRPr="0009115E">
        <w:rPr>
          <w:sz w:val="24"/>
          <w:szCs w:val="24"/>
          <w:vertAlign w:val="superscript"/>
        </w:rPr>
        <w:t>nd</w:t>
      </w:r>
      <w:r w:rsidRPr="0009115E">
        <w:rPr>
          <w:sz w:val="24"/>
          <w:szCs w:val="24"/>
        </w:rPr>
        <w:t xml:space="preserve"> Chronicles 9:19. Twelve yoke of oxen is in 1</w:t>
      </w:r>
      <w:r w:rsidRPr="0009115E">
        <w:rPr>
          <w:sz w:val="24"/>
          <w:szCs w:val="24"/>
          <w:vertAlign w:val="superscript"/>
        </w:rPr>
        <w:t>st</w:t>
      </w:r>
      <w:r w:rsidRPr="0009115E">
        <w:rPr>
          <w:sz w:val="24"/>
          <w:szCs w:val="24"/>
        </w:rPr>
        <w:t xml:space="preserve"> Kings 19:19. Twelve cities is in 1</w:t>
      </w:r>
      <w:r w:rsidRPr="0009115E">
        <w:rPr>
          <w:sz w:val="24"/>
          <w:szCs w:val="24"/>
          <w:vertAlign w:val="superscript"/>
        </w:rPr>
        <w:t>st</w:t>
      </w:r>
      <w:r w:rsidRPr="0009115E">
        <w:rPr>
          <w:sz w:val="24"/>
          <w:szCs w:val="24"/>
        </w:rPr>
        <w:t xml:space="preserve"> Chronicles 6:63. Twelve Sons &amp; Brethren is in 1</w:t>
      </w:r>
      <w:r w:rsidRPr="0009115E">
        <w:rPr>
          <w:sz w:val="24"/>
          <w:szCs w:val="24"/>
          <w:vertAlign w:val="superscript"/>
        </w:rPr>
        <w:t>st</w:t>
      </w:r>
      <w:r w:rsidRPr="0009115E">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SPC-8 (HIGHER PRIEST/PRIESTESS) IS THE NUMBER 13 POSITION</w:t>
      </w:r>
    </w:p>
    <w:p w:rsidR="00745808" w:rsidRPr="0009115E" w:rsidRDefault="00745808" w:rsidP="00745808">
      <w:pPr>
        <w:spacing w:line="480" w:lineRule="auto"/>
        <w:jc w:val="center"/>
        <w:rPr>
          <w:b/>
          <w:sz w:val="24"/>
          <w:szCs w:val="24"/>
        </w:rPr>
      </w:pPr>
      <w:r w:rsidRPr="0009115E">
        <w:rPr>
          <w:b/>
          <w:sz w:val="24"/>
          <w:szCs w:val="24"/>
        </w:rPr>
        <w:t>THE NUMBER THIRTEEN CANNOT BE BROKEN</w:t>
      </w:r>
    </w:p>
    <w:p w:rsidR="00745808" w:rsidRPr="0009115E" w:rsidRDefault="00745808" w:rsidP="00745808">
      <w:pPr>
        <w:spacing w:line="480" w:lineRule="auto"/>
        <w:jc w:val="both"/>
        <w:rPr>
          <w:sz w:val="24"/>
          <w:szCs w:val="24"/>
        </w:rPr>
      </w:pPr>
      <w:r w:rsidRPr="0009115E">
        <w:rPr>
          <w:sz w:val="24"/>
          <w:szCs w:val="24"/>
        </w:rPr>
        <w:t>The Number 13 represents the completion &amp; perfection in the Holy Bible. Thirteen young bullocks is in Numbers 29:13. Thirteen bullocks is in Numbers 29:14. Thirteen cities &amp; villages is in Joshua 19:6; 21:4, 6, 19, 33 &amp; 1</w:t>
      </w:r>
      <w:r w:rsidRPr="0009115E">
        <w:rPr>
          <w:sz w:val="24"/>
          <w:szCs w:val="24"/>
          <w:vertAlign w:val="superscript"/>
        </w:rPr>
        <w:t>st</w:t>
      </w:r>
      <w:r w:rsidRPr="0009115E">
        <w:rPr>
          <w:sz w:val="24"/>
          <w:szCs w:val="24"/>
        </w:rPr>
        <w:t xml:space="preserve"> Chronicles 6:60, 62. Thirteen suburbs is in Joshua 21:19, 33 &amp; 1</w:t>
      </w:r>
      <w:r w:rsidRPr="0009115E">
        <w:rPr>
          <w:sz w:val="24"/>
          <w:szCs w:val="24"/>
          <w:vertAlign w:val="superscript"/>
        </w:rPr>
        <w:t>st</w:t>
      </w:r>
      <w:r w:rsidRPr="0009115E">
        <w:rPr>
          <w:sz w:val="24"/>
          <w:szCs w:val="24"/>
        </w:rPr>
        <w:t xml:space="preserve"> Chronicles 6:60. Thirteen Brethren is in 1</w:t>
      </w:r>
      <w:r w:rsidRPr="0009115E">
        <w:rPr>
          <w:sz w:val="24"/>
          <w:szCs w:val="24"/>
          <w:vertAlign w:val="superscript"/>
        </w:rPr>
        <w:t>st</w:t>
      </w:r>
      <w:r w:rsidRPr="0009115E">
        <w:rPr>
          <w:sz w:val="24"/>
          <w:szCs w:val="24"/>
        </w:rPr>
        <w:t xml:space="preserve"> Chronicles 26:11. Thirteen cubit gate is in Ezekiel 40:11.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 xml:space="preserve">THE SPC-9 (HIGHER PRIEST/PRIESTESS) IS THE NUMBER 14 POSITION </w:t>
      </w:r>
    </w:p>
    <w:p w:rsidR="00745808" w:rsidRPr="0009115E" w:rsidRDefault="00745808" w:rsidP="00745808">
      <w:pPr>
        <w:spacing w:line="480" w:lineRule="auto"/>
        <w:jc w:val="center"/>
        <w:rPr>
          <w:b/>
          <w:sz w:val="24"/>
          <w:szCs w:val="24"/>
        </w:rPr>
      </w:pPr>
      <w:r w:rsidRPr="0009115E">
        <w:rPr>
          <w:b/>
          <w:sz w:val="24"/>
          <w:szCs w:val="24"/>
        </w:rPr>
        <w:t>THE NUMBER FOURTEEN CANNOT BE BROKEN</w:t>
      </w:r>
    </w:p>
    <w:p w:rsidR="00745808" w:rsidRPr="0009115E" w:rsidRDefault="00745808" w:rsidP="00745808">
      <w:pPr>
        <w:spacing w:line="480" w:lineRule="auto"/>
        <w:jc w:val="both"/>
        <w:rPr>
          <w:sz w:val="24"/>
          <w:szCs w:val="24"/>
        </w:rPr>
      </w:pPr>
      <w:r w:rsidRPr="0009115E">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09115E">
        <w:rPr>
          <w:sz w:val="24"/>
          <w:szCs w:val="24"/>
          <w:vertAlign w:val="superscript"/>
        </w:rPr>
        <w:t>st</w:t>
      </w:r>
      <w:r w:rsidRPr="0009115E">
        <w:rPr>
          <w:sz w:val="24"/>
          <w:szCs w:val="24"/>
        </w:rPr>
        <w:t xml:space="preserve"> Chronicles 25:5. Fourteen Wives is in 2</w:t>
      </w:r>
      <w:r w:rsidRPr="0009115E">
        <w:rPr>
          <w:sz w:val="24"/>
          <w:szCs w:val="24"/>
          <w:vertAlign w:val="superscript"/>
        </w:rPr>
        <w:t>nd</w:t>
      </w:r>
      <w:r w:rsidRPr="0009115E">
        <w:rPr>
          <w:sz w:val="24"/>
          <w:szCs w:val="24"/>
        </w:rPr>
        <w:t xml:space="preserve"> Chronicles 13:21. Fourteen generations is in Matthew 1:17. Fourteen years to the 3</w:t>
      </w:r>
      <w:r w:rsidRPr="0009115E">
        <w:rPr>
          <w:sz w:val="24"/>
          <w:szCs w:val="24"/>
          <w:vertAlign w:val="superscript"/>
        </w:rPr>
        <w:t>rd</w:t>
      </w:r>
      <w:r w:rsidRPr="0009115E">
        <w:rPr>
          <w:sz w:val="24"/>
          <w:szCs w:val="24"/>
        </w:rPr>
        <w:t xml:space="preserve"> Heaven is in 2</w:t>
      </w:r>
      <w:r w:rsidRPr="0009115E">
        <w:rPr>
          <w:sz w:val="24"/>
          <w:szCs w:val="24"/>
          <w:vertAlign w:val="superscript"/>
        </w:rPr>
        <w:t>nd</w:t>
      </w:r>
      <w:r w:rsidRPr="0009115E">
        <w:rPr>
          <w:sz w:val="24"/>
          <w:szCs w:val="24"/>
        </w:rPr>
        <w:t xml:space="preserve"> Corinthians 12:2.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FIRST SGT (HIGHER PRIEST/PRIESTESS) IS THE NUMBER 15 POSITION</w:t>
      </w:r>
    </w:p>
    <w:p w:rsidR="00745808" w:rsidRPr="0009115E" w:rsidRDefault="00745808" w:rsidP="00745808">
      <w:pPr>
        <w:spacing w:line="480" w:lineRule="auto"/>
        <w:jc w:val="center"/>
        <w:rPr>
          <w:b/>
          <w:sz w:val="24"/>
          <w:szCs w:val="24"/>
        </w:rPr>
      </w:pPr>
      <w:r w:rsidRPr="0009115E">
        <w:rPr>
          <w:b/>
          <w:sz w:val="24"/>
          <w:szCs w:val="24"/>
        </w:rPr>
        <w:t>THE NUMBER FIFTEEN CANNOT BE BROKEN</w:t>
      </w:r>
    </w:p>
    <w:p w:rsidR="00745808" w:rsidRPr="0009115E" w:rsidRDefault="00745808" w:rsidP="00745808">
      <w:pPr>
        <w:spacing w:line="480" w:lineRule="auto"/>
        <w:jc w:val="both"/>
        <w:rPr>
          <w:sz w:val="24"/>
          <w:szCs w:val="24"/>
        </w:rPr>
      </w:pPr>
      <w:r w:rsidRPr="0009115E">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09115E">
        <w:rPr>
          <w:sz w:val="24"/>
          <w:szCs w:val="24"/>
          <w:vertAlign w:val="superscript"/>
        </w:rPr>
        <w:t>nd</w:t>
      </w:r>
      <w:r w:rsidRPr="0009115E">
        <w:rPr>
          <w:sz w:val="24"/>
          <w:szCs w:val="24"/>
        </w:rPr>
        <w:t xml:space="preserve"> Samuel 9:10; 19:17. Fifteen years added is in 2</w:t>
      </w:r>
      <w:r w:rsidRPr="0009115E">
        <w:rPr>
          <w:sz w:val="24"/>
          <w:szCs w:val="24"/>
          <w:vertAlign w:val="superscript"/>
        </w:rPr>
        <w:t>nd</w:t>
      </w:r>
      <w:r w:rsidRPr="0009115E">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The King Uzziah’s 52 Year Sexual Reign from 15 years of age to 118 years of age based on the Number 0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w:t>
      </w:r>
    </w:p>
    <w:p w:rsidR="00745808" w:rsidRPr="0009115E" w:rsidRDefault="00745808" w:rsidP="00745808">
      <w:pPr>
        <w:spacing w:line="480" w:lineRule="auto"/>
        <w:jc w:val="center"/>
        <w:rPr>
          <w:b/>
          <w:sz w:val="24"/>
          <w:szCs w:val="24"/>
        </w:rPr>
      </w:pPr>
      <w:r w:rsidRPr="0009115E">
        <w:rPr>
          <w:b/>
          <w:sz w:val="24"/>
          <w:szCs w:val="24"/>
        </w:rPr>
        <w:t>THE SGT MAJOR (HIGHER PRIEST/PRIESTESS) IS THE NUMBER 16 POSITION</w:t>
      </w:r>
    </w:p>
    <w:p w:rsidR="00745808" w:rsidRPr="0009115E" w:rsidRDefault="00745808" w:rsidP="00745808">
      <w:pPr>
        <w:spacing w:line="480" w:lineRule="auto"/>
        <w:jc w:val="center"/>
        <w:rPr>
          <w:b/>
          <w:sz w:val="24"/>
          <w:szCs w:val="24"/>
        </w:rPr>
      </w:pPr>
      <w:r w:rsidRPr="0009115E">
        <w:rPr>
          <w:b/>
          <w:sz w:val="24"/>
          <w:szCs w:val="24"/>
        </w:rPr>
        <w:t>THE NUMBER SIXTEEN CANNOT BE BROKEN</w:t>
      </w:r>
    </w:p>
    <w:p w:rsidR="00745808" w:rsidRPr="0009115E" w:rsidRDefault="00745808" w:rsidP="00745808">
      <w:pPr>
        <w:spacing w:line="480" w:lineRule="auto"/>
        <w:jc w:val="both"/>
        <w:rPr>
          <w:sz w:val="24"/>
          <w:szCs w:val="24"/>
        </w:rPr>
      </w:pPr>
      <w:r w:rsidRPr="0009115E">
        <w:rPr>
          <w:sz w:val="24"/>
          <w:szCs w:val="24"/>
        </w:rPr>
        <w:t>The Number 16 represents the completion &amp; perfection in the Holy Bible. Sixteen rams is in 1</w:t>
      </w:r>
      <w:r w:rsidRPr="0009115E">
        <w:rPr>
          <w:sz w:val="24"/>
          <w:szCs w:val="24"/>
          <w:vertAlign w:val="superscript"/>
        </w:rPr>
        <w:t>st</w:t>
      </w:r>
      <w:r w:rsidRPr="0009115E">
        <w:rPr>
          <w:sz w:val="24"/>
          <w:szCs w:val="24"/>
        </w:rPr>
        <w:t xml:space="preserve"> Esdras 8:65. Sixteen Souls is in Genesis 46:18. Sixteen sockets is in Exodus 26:25. Sixteen cities &amp; villages is in Joshua 15:41; 19:22. Sixteen year reign is in 2</w:t>
      </w:r>
      <w:r w:rsidRPr="0009115E">
        <w:rPr>
          <w:sz w:val="24"/>
          <w:szCs w:val="24"/>
          <w:vertAlign w:val="superscript"/>
        </w:rPr>
        <w:t>nd</w:t>
      </w:r>
      <w:r w:rsidRPr="0009115E">
        <w:rPr>
          <w:sz w:val="24"/>
          <w:szCs w:val="24"/>
        </w:rPr>
        <w:t xml:space="preserve"> Kings 13:10; 15:33; 16:2 &amp; 2</w:t>
      </w:r>
      <w:r w:rsidRPr="0009115E">
        <w:rPr>
          <w:sz w:val="24"/>
          <w:szCs w:val="24"/>
          <w:vertAlign w:val="superscript"/>
        </w:rPr>
        <w:t>nd</w:t>
      </w:r>
      <w:r w:rsidRPr="0009115E">
        <w:rPr>
          <w:sz w:val="24"/>
          <w:szCs w:val="24"/>
        </w:rPr>
        <w:t xml:space="preserve"> Chronicles 27:1, 8; 28:1. Sixteen year old King is in 2</w:t>
      </w:r>
      <w:r w:rsidRPr="0009115E">
        <w:rPr>
          <w:sz w:val="24"/>
          <w:szCs w:val="24"/>
          <w:vertAlign w:val="superscript"/>
        </w:rPr>
        <w:t>nd</w:t>
      </w:r>
      <w:r w:rsidRPr="0009115E">
        <w:rPr>
          <w:sz w:val="24"/>
          <w:szCs w:val="24"/>
        </w:rPr>
        <w:t xml:space="preserve"> Kings 14:21; 15:2 &amp; 2</w:t>
      </w:r>
      <w:r w:rsidRPr="0009115E">
        <w:rPr>
          <w:sz w:val="24"/>
          <w:szCs w:val="24"/>
          <w:vertAlign w:val="superscript"/>
        </w:rPr>
        <w:t>nd</w:t>
      </w:r>
      <w:r w:rsidRPr="0009115E">
        <w:rPr>
          <w:sz w:val="24"/>
          <w:szCs w:val="24"/>
        </w:rPr>
        <w:t xml:space="preserve"> Chronicles 26:1, 3. Sixteen Sons bore is in 1</w:t>
      </w:r>
      <w:r w:rsidRPr="0009115E">
        <w:rPr>
          <w:sz w:val="24"/>
          <w:szCs w:val="24"/>
          <w:vertAlign w:val="superscript"/>
        </w:rPr>
        <w:t>st</w:t>
      </w:r>
      <w:r w:rsidRPr="0009115E">
        <w:rPr>
          <w:sz w:val="24"/>
          <w:szCs w:val="24"/>
        </w:rPr>
        <w:t xml:space="preserve"> Chronicles 4:27. Sixteen Chief Men is in 1</w:t>
      </w:r>
      <w:r w:rsidRPr="0009115E">
        <w:rPr>
          <w:sz w:val="24"/>
          <w:szCs w:val="24"/>
          <w:vertAlign w:val="superscript"/>
        </w:rPr>
        <w:t>st</w:t>
      </w:r>
      <w:r w:rsidRPr="0009115E">
        <w:rPr>
          <w:sz w:val="24"/>
          <w:szCs w:val="24"/>
        </w:rPr>
        <w:t xml:space="preserve"> Chronicles 24:4. Sixteen Daughters bore is in 2</w:t>
      </w:r>
      <w:r w:rsidRPr="0009115E">
        <w:rPr>
          <w:sz w:val="24"/>
          <w:szCs w:val="24"/>
          <w:vertAlign w:val="superscript"/>
        </w:rPr>
        <w:t>nd</w:t>
      </w:r>
      <w:r w:rsidRPr="0009115E">
        <w:rPr>
          <w:sz w:val="24"/>
          <w:szCs w:val="24"/>
        </w:rPr>
        <w:t xml:space="preserve"> Chronicles 13:21.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COMMAND SGT MAJOR (HIGHER PRIEST/PRIESTESS) IS THE NUMBER 17 POSITION</w:t>
      </w:r>
    </w:p>
    <w:p w:rsidR="00745808" w:rsidRPr="0009115E" w:rsidRDefault="00745808" w:rsidP="00745808">
      <w:pPr>
        <w:spacing w:line="480" w:lineRule="auto"/>
        <w:jc w:val="center"/>
        <w:rPr>
          <w:b/>
          <w:sz w:val="24"/>
          <w:szCs w:val="24"/>
        </w:rPr>
      </w:pPr>
      <w:r w:rsidRPr="0009115E">
        <w:rPr>
          <w:b/>
          <w:sz w:val="24"/>
          <w:szCs w:val="24"/>
        </w:rPr>
        <w:t>THE NUMBER SEVENTEEN CANNOT BE BROKEN</w:t>
      </w:r>
    </w:p>
    <w:p w:rsidR="00745808" w:rsidRPr="0009115E" w:rsidRDefault="00745808" w:rsidP="00745808">
      <w:pPr>
        <w:spacing w:line="480" w:lineRule="auto"/>
        <w:jc w:val="both"/>
        <w:rPr>
          <w:sz w:val="24"/>
          <w:szCs w:val="24"/>
        </w:rPr>
      </w:pPr>
      <w:r w:rsidRPr="0009115E">
        <w:rPr>
          <w:sz w:val="24"/>
          <w:szCs w:val="24"/>
        </w:rPr>
        <w:t>The Number 17 represents the completion &amp; perfection in the Holy Bible. Seventeen offered by commandment is in 1</w:t>
      </w:r>
      <w:r w:rsidRPr="0009115E">
        <w:rPr>
          <w:sz w:val="24"/>
          <w:szCs w:val="24"/>
          <w:vertAlign w:val="superscript"/>
        </w:rPr>
        <w:t>st</w:t>
      </w:r>
      <w:r w:rsidRPr="0009115E">
        <w:rPr>
          <w:sz w:val="24"/>
          <w:szCs w:val="24"/>
        </w:rPr>
        <w:t xml:space="preserve"> Esdras 4:52. Seventeen years old is in Genesis 37:2. Seventeen years Jacob lived in Egypt is in Genesis 47:28. Seventeen year old reign is in 1</w:t>
      </w:r>
      <w:r w:rsidRPr="0009115E">
        <w:rPr>
          <w:sz w:val="24"/>
          <w:szCs w:val="24"/>
          <w:vertAlign w:val="superscript"/>
        </w:rPr>
        <w:t>st</w:t>
      </w:r>
      <w:r w:rsidRPr="0009115E">
        <w:rPr>
          <w:sz w:val="24"/>
          <w:szCs w:val="24"/>
        </w:rPr>
        <w:t xml:space="preserve"> Kings 14:21; 2</w:t>
      </w:r>
      <w:r w:rsidRPr="0009115E">
        <w:rPr>
          <w:sz w:val="24"/>
          <w:szCs w:val="24"/>
          <w:vertAlign w:val="superscript"/>
        </w:rPr>
        <w:t>nd</w:t>
      </w:r>
      <w:r w:rsidRPr="0009115E">
        <w:rPr>
          <w:sz w:val="24"/>
          <w:szCs w:val="24"/>
        </w:rPr>
        <w:t xml:space="preserve"> Kings 13:1 &amp; 2</w:t>
      </w:r>
      <w:r w:rsidRPr="0009115E">
        <w:rPr>
          <w:sz w:val="24"/>
          <w:szCs w:val="24"/>
          <w:vertAlign w:val="superscript"/>
        </w:rPr>
        <w:t>nd</w:t>
      </w:r>
      <w:r w:rsidRPr="0009115E">
        <w:rPr>
          <w:sz w:val="24"/>
          <w:szCs w:val="24"/>
        </w:rPr>
        <w:t xml:space="preserve"> Chronicles 12:13. Seventeen shekels ($2,176.00 for silver &amp; $32,640.00 for gold) is in Jeremiah 32:9.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SGT OF THE ARMY (HIGHEST PRIEST/PRIESTESS) IS THE NUMBER 18 POSITION</w:t>
      </w:r>
    </w:p>
    <w:p w:rsidR="00745808" w:rsidRPr="0009115E" w:rsidRDefault="00745808" w:rsidP="00745808">
      <w:pPr>
        <w:spacing w:line="480" w:lineRule="auto"/>
        <w:jc w:val="center"/>
        <w:rPr>
          <w:b/>
          <w:sz w:val="24"/>
          <w:szCs w:val="24"/>
        </w:rPr>
      </w:pPr>
      <w:r w:rsidRPr="0009115E">
        <w:rPr>
          <w:b/>
          <w:sz w:val="24"/>
          <w:szCs w:val="24"/>
        </w:rPr>
        <w:t>THE NUMBER EIGHTEEN CANNOT BE BROKEN</w:t>
      </w:r>
    </w:p>
    <w:p w:rsidR="00745808" w:rsidRPr="0009115E" w:rsidRDefault="00745808" w:rsidP="00745808">
      <w:pPr>
        <w:spacing w:line="480" w:lineRule="auto"/>
        <w:jc w:val="both"/>
        <w:rPr>
          <w:sz w:val="24"/>
          <w:szCs w:val="24"/>
        </w:rPr>
      </w:pPr>
      <w:r w:rsidRPr="0009115E">
        <w:rPr>
          <w:sz w:val="24"/>
          <w:szCs w:val="24"/>
        </w:rPr>
        <w:t>The Number 18 represents the completion &amp; perfection in the Holy Bible. Eighteen year old King is in 1</w:t>
      </w:r>
      <w:r w:rsidRPr="0009115E">
        <w:rPr>
          <w:sz w:val="24"/>
          <w:szCs w:val="24"/>
          <w:vertAlign w:val="superscript"/>
        </w:rPr>
        <w:t>st</w:t>
      </w:r>
      <w:r w:rsidRPr="0009115E">
        <w:rPr>
          <w:sz w:val="24"/>
          <w:szCs w:val="24"/>
        </w:rPr>
        <w:t xml:space="preserve"> Esdras 1:43. Eighteen Sons and Brethren is in 1</w:t>
      </w:r>
      <w:r w:rsidRPr="0009115E">
        <w:rPr>
          <w:sz w:val="24"/>
          <w:szCs w:val="24"/>
          <w:vertAlign w:val="superscript"/>
        </w:rPr>
        <w:t>st</w:t>
      </w:r>
      <w:r w:rsidRPr="0009115E">
        <w:rPr>
          <w:sz w:val="24"/>
          <w:szCs w:val="24"/>
        </w:rPr>
        <w:t xml:space="preserve"> Esdras 8:47 &amp; Ezra 8:18. Eighteen years serving is in Judges 3:14. Eighteen Strong Men is in 1</w:t>
      </w:r>
      <w:r w:rsidRPr="0009115E">
        <w:rPr>
          <w:sz w:val="24"/>
          <w:szCs w:val="24"/>
          <w:vertAlign w:val="superscript"/>
        </w:rPr>
        <w:t>st</w:t>
      </w:r>
      <w:r w:rsidRPr="0009115E">
        <w:rPr>
          <w:sz w:val="24"/>
          <w:szCs w:val="24"/>
        </w:rPr>
        <w:t xml:space="preserve"> Chronicles 26:9. Eighteen Wives is in 2</w:t>
      </w:r>
      <w:r w:rsidRPr="0009115E">
        <w:rPr>
          <w:sz w:val="24"/>
          <w:szCs w:val="24"/>
          <w:vertAlign w:val="superscript"/>
        </w:rPr>
        <w:t>nd</w:t>
      </w:r>
      <w:r w:rsidRPr="0009115E">
        <w:rPr>
          <w:sz w:val="24"/>
          <w:szCs w:val="24"/>
        </w:rPr>
        <w:t xml:space="preserve"> Chronicles 11:21. Eighteen fell is in Luke 13:4. Eighteen years of infirmity is in Luke 13:11. Eighteen years bound and loosed is in Luke 13:16.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 xml:space="preserve">THE W-1 (HIGHER HIGH PRIEST/PRIESTESS) IS THE NUMBER 19 POSITION </w:t>
      </w:r>
    </w:p>
    <w:p w:rsidR="00745808" w:rsidRPr="0009115E" w:rsidRDefault="00745808" w:rsidP="00745808">
      <w:pPr>
        <w:spacing w:line="480" w:lineRule="auto"/>
        <w:jc w:val="center"/>
        <w:rPr>
          <w:b/>
          <w:sz w:val="24"/>
          <w:szCs w:val="24"/>
        </w:rPr>
      </w:pPr>
      <w:r w:rsidRPr="0009115E">
        <w:rPr>
          <w:b/>
          <w:sz w:val="24"/>
          <w:szCs w:val="24"/>
        </w:rPr>
        <w:t>THE NUMBER NINETEEN CANNOT BE BROKEN</w:t>
      </w:r>
    </w:p>
    <w:p w:rsidR="00745808" w:rsidRPr="0009115E" w:rsidRDefault="00745808" w:rsidP="00745808">
      <w:pPr>
        <w:spacing w:line="480" w:lineRule="auto"/>
        <w:jc w:val="both"/>
        <w:rPr>
          <w:sz w:val="24"/>
          <w:szCs w:val="24"/>
        </w:rPr>
      </w:pPr>
      <w:r w:rsidRPr="0009115E">
        <w:rPr>
          <w:sz w:val="24"/>
          <w:szCs w:val="24"/>
        </w:rPr>
        <w:t>The Number 19 represents the completion &amp; perfection in the Holy Bible. Nineteen cities &amp; villages is in Joshua 19”38. Nineteen of David’s Servants is in 2</w:t>
      </w:r>
      <w:r w:rsidRPr="0009115E">
        <w:rPr>
          <w:sz w:val="24"/>
          <w:szCs w:val="24"/>
          <w:vertAlign w:val="superscript"/>
        </w:rPr>
        <w:t>nd</w:t>
      </w:r>
      <w:r w:rsidRPr="0009115E">
        <w:rPr>
          <w:sz w:val="24"/>
          <w:szCs w:val="24"/>
        </w:rPr>
        <w:t xml:space="preserve"> Samuel 2:30. The 19 to Pethahiah in 1</w:t>
      </w:r>
      <w:r w:rsidRPr="0009115E">
        <w:rPr>
          <w:sz w:val="24"/>
          <w:szCs w:val="24"/>
          <w:vertAlign w:val="superscript"/>
        </w:rPr>
        <w:t>st</w:t>
      </w:r>
      <w:r w:rsidRPr="0009115E">
        <w:rPr>
          <w:sz w:val="24"/>
          <w:szCs w:val="24"/>
        </w:rPr>
        <w:t xml:space="preserve"> Chronicles 24:16.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W-2 (HIGHER PRIEST/PRIESTESS) IS THE NUMBER 20 POSITION</w:t>
      </w:r>
    </w:p>
    <w:p w:rsidR="00745808" w:rsidRPr="0009115E" w:rsidRDefault="00745808" w:rsidP="00745808">
      <w:pPr>
        <w:spacing w:line="480" w:lineRule="auto"/>
        <w:jc w:val="center"/>
        <w:rPr>
          <w:b/>
          <w:sz w:val="24"/>
          <w:szCs w:val="24"/>
        </w:rPr>
      </w:pPr>
      <w:r w:rsidRPr="0009115E">
        <w:rPr>
          <w:b/>
          <w:sz w:val="24"/>
          <w:szCs w:val="24"/>
        </w:rPr>
        <w:t>THE NUMBER TWENTY CANNOT BE BROKEN</w:t>
      </w:r>
    </w:p>
    <w:p w:rsidR="00745808" w:rsidRPr="0009115E" w:rsidRDefault="00745808" w:rsidP="00745808">
      <w:pPr>
        <w:spacing w:line="480" w:lineRule="auto"/>
        <w:jc w:val="both"/>
        <w:rPr>
          <w:sz w:val="24"/>
          <w:szCs w:val="24"/>
        </w:rPr>
      </w:pPr>
      <w:r w:rsidRPr="0009115E">
        <w:rPr>
          <w:sz w:val="24"/>
          <w:szCs w:val="24"/>
        </w:rPr>
        <w:t>The Number 20 represents the completion &amp; perfection in the Holy Bible. Twenty talents ($115,200,000.00 million in gold) is in 1</w:t>
      </w:r>
      <w:r w:rsidRPr="0009115E">
        <w:rPr>
          <w:sz w:val="24"/>
          <w:szCs w:val="24"/>
          <w:vertAlign w:val="superscript"/>
        </w:rPr>
        <w:t>st</w:t>
      </w:r>
      <w:r w:rsidRPr="0009115E">
        <w:rPr>
          <w:sz w:val="24"/>
          <w:szCs w:val="24"/>
        </w:rPr>
        <w:t xml:space="preserve"> Esdras 4:51 &amp; 2</w:t>
      </w:r>
      <w:r w:rsidRPr="0009115E">
        <w:rPr>
          <w:sz w:val="24"/>
          <w:szCs w:val="24"/>
          <w:vertAlign w:val="superscript"/>
        </w:rPr>
        <w:t>nd</w:t>
      </w:r>
      <w:r w:rsidRPr="0009115E">
        <w:rPr>
          <w:sz w:val="24"/>
          <w:szCs w:val="24"/>
        </w:rPr>
        <w:t xml:space="preserve"> Chronicles 9:9. The 20</w:t>
      </w:r>
      <w:r w:rsidRPr="0009115E">
        <w:rPr>
          <w:sz w:val="24"/>
          <w:szCs w:val="24"/>
          <w:vertAlign w:val="superscript"/>
        </w:rPr>
        <w:t>th</w:t>
      </w:r>
      <w:r w:rsidRPr="0009115E">
        <w:rPr>
          <w:sz w:val="24"/>
          <w:szCs w:val="24"/>
        </w:rPr>
        <w:t xml:space="preserve"> day the cloud was taken up is in Numbers 10:11. The 20 to Eliathah is in 1</w:t>
      </w:r>
      <w:r w:rsidRPr="0009115E">
        <w:rPr>
          <w:sz w:val="24"/>
          <w:szCs w:val="24"/>
          <w:vertAlign w:val="superscript"/>
        </w:rPr>
        <w:t>st</w:t>
      </w:r>
      <w:r w:rsidRPr="0009115E">
        <w:rPr>
          <w:sz w:val="24"/>
          <w:szCs w:val="24"/>
        </w:rPr>
        <w:t xml:space="preserve"> Chronicles 25:27. Twenty years old over the works of the Lord is in 1</w:t>
      </w:r>
      <w:r w:rsidRPr="0009115E">
        <w:rPr>
          <w:sz w:val="24"/>
          <w:szCs w:val="24"/>
          <w:vertAlign w:val="superscript"/>
        </w:rPr>
        <w:t>st</w:t>
      </w:r>
      <w:r w:rsidRPr="0009115E">
        <w:rPr>
          <w:sz w:val="24"/>
          <w:szCs w:val="24"/>
        </w:rPr>
        <w:t xml:space="preserve"> Esdras 5:58. The 20</w:t>
      </w:r>
      <w:r w:rsidRPr="0009115E">
        <w:rPr>
          <w:sz w:val="24"/>
          <w:szCs w:val="24"/>
          <w:vertAlign w:val="superscript"/>
        </w:rPr>
        <w:t>th</w:t>
      </w:r>
      <w:r w:rsidRPr="0009115E">
        <w:rPr>
          <w:sz w:val="24"/>
          <w:szCs w:val="24"/>
        </w:rPr>
        <w:t xml:space="preserve"> day is the gathering is in 1</w:t>
      </w:r>
      <w:r w:rsidRPr="0009115E">
        <w:rPr>
          <w:sz w:val="24"/>
          <w:szCs w:val="24"/>
          <w:vertAlign w:val="superscript"/>
        </w:rPr>
        <w:t>st</w:t>
      </w:r>
      <w:r w:rsidRPr="0009115E">
        <w:rPr>
          <w:sz w:val="24"/>
          <w:szCs w:val="24"/>
        </w:rPr>
        <w:t xml:space="preserve"> Esdras 9:5. Twenty Men is in 1</w:t>
      </w:r>
      <w:r w:rsidRPr="0009115E">
        <w:rPr>
          <w:sz w:val="24"/>
          <w:szCs w:val="24"/>
          <w:vertAlign w:val="superscript"/>
        </w:rPr>
        <w:t>st</w:t>
      </w:r>
      <w:r w:rsidRPr="0009115E">
        <w:rPr>
          <w:sz w:val="24"/>
          <w:szCs w:val="24"/>
        </w:rPr>
        <w:t xml:space="preserve"> Esdras 8:48. Twenty golden vessels is in 1</w:t>
      </w:r>
      <w:r w:rsidRPr="0009115E">
        <w:rPr>
          <w:sz w:val="24"/>
          <w:szCs w:val="24"/>
          <w:vertAlign w:val="superscript"/>
        </w:rPr>
        <w:t>st</w:t>
      </w:r>
      <w:r w:rsidRPr="0009115E">
        <w:rPr>
          <w:sz w:val="24"/>
          <w:szCs w:val="24"/>
        </w:rPr>
        <w:t xml:space="preserve"> Esdras 8:57. Twenty Young Men is in 2</w:t>
      </w:r>
      <w:r w:rsidRPr="0009115E">
        <w:rPr>
          <w:sz w:val="24"/>
          <w:szCs w:val="24"/>
          <w:vertAlign w:val="superscript"/>
        </w:rPr>
        <w:t>nd</w:t>
      </w:r>
      <w:r w:rsidRPr="0009115E">
        <w:rPr>
          <w:sz w:val="24"/>
          <w:szCs w:val="24"/>
        </w:rPr>
        <w:t xml:space="preserve"> Maccabees 10:35. Twenty to save the city is in Genesis 18:31. Twenty years in Your house is in Genesis 31:38, 41. The 20 Basons of Gold is in Ezra 8:27. The 20</w:t>
      </w:r>
      <w:r w:rsidRPr="0009115E">
        <w:rPr>
          <w:sz w:val="24"/>
          <w:szCs w:val="24"/>
          <w:vertAlign w:val="superscript"/>
        </w:rPr>
        <w:t>th</w:t>
      </w:r>
      <w:r w:rsidRPr="0009115E">
        <w:rPr>
          <w:sz w:val="24"/>
          <w:szCs w:val="24"/>
        </w:rPr>
        <w:t xml:space="preserve"> day is the street of the house is in Ezra 10:9. The 20</w:t>
      </w:r>
      <w:r w:rsidRPr="0009115E">
        <w:rPr>
          <w:sz w:val="24"/>
          <w:szCs w:val="24"/>
          <w:vertAlign w:val="superscript"/>
        </w:rPr>
        <w:t>th</w:t>
      </w:r>
      <w:r w:rsidRPr="0009115E">
        <w:rPr>
          <w:sz w:val="24"/>
          <w:szCs w:val="24"/>
        </w:rPr>
        <w:t xml:space="preserve"> year is in the palace is in Nehemiah 1:1. The 20</w:t>
      </w:r>
      <w:r w:rsidRPr="0009115E">
        <w:rPr>
          <w:sz w:val="24"/>
          <w:szCs w:val="24"/>
          <w:vertAlign w:val="superscript"/>
        </w:rPr>
        <w:t>th</w:t>
      </w:r>
      <w:r w:rsidRPr="0009115E">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09115E">
        <w:rPr>
          <w:sz w:val="24"/>
          <w:szCs w:val="24"/>
          <w:vertAlign w:val="superscript"/>
        </w:rPr>
        <w:t>st</w:t>
      </w:r>
      <w:r w:rsidRPr="0009115E">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09115E">
        <w:rPr>
          <w:sz w:val="24"/>
          <w:szCs w:val="24"/>
          <w:vertAlign w:val="superscript"/>
        </w:rPr>
        <w:t>st</w:t>
      </w:r>
      <w:r w:rsidRPr="0009115E">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09115E">
        <w:rPr>
          <w:sz w:val="24"/>
          <w:szCs w:val="24"/>
          <w:vertAlign w:val="superscript"/>
        </w:rPr>
        <w:t>st</w:t>
      </w:r>
      <w:r w:rsidRPr="0009115E">
        <w:rPr>
          <w:sz w:val="24"/>
          <w:szCs w:val="24"/>
        </w:rPr>
        <w:t xml:space="preserve"> Kings 9:11. Twenty years of judging is in Judges 15:20; 16:31. The 20 to Gamul in 1</w:t>
      </w:r>
      <w:r w:rsidRPr="0009115E">
        <w:rPr>
          <w:sz w:val="24"/>
          <w:szCs w:val="24"/>
          <w:vertAlign w:val="superscript"/>
        </w:rPr>
        <w:t>st</w:t>
      </w:r>
      <w:r w:rsidRPr="0009115E">
        <w:rPr>
          <w:sz w:val="24"/>
          <w:szCs w:val="24"/>
        </w:rPr>
        <w:t xml:space="preserve"> Chronicles 24:17. Twenty years for the Ark is in 1</w:t>
      </w:r>
      <w:r w:rsidRPr="0009115E">
        <w:rPr>
          <w:sz w:val="24"/>
          <w:szCs w:val="24"/>
          <w:vertAlign w:val="superscript"/>
        </w:rPr>
        <w:t>st</w:t>
      </w:r>
      <w:r w:rsidRPr="0009115E">
        <w:rPr>
          <w:sz w:val="24"/>
          <w:szCs w:val="24"/>
        </w:rPr>
        <w:t xml:space="preserve"> Samuel 7:2. Twenty Men at a feast is in 2</w:t>
      </w:r>
      <w:r w:rsidRPr="0009115E">
        <w:rPr>
          <w:sz w:val="24"/>
          <w:szCs w:val="24"/>
          <w:vertAlign w:val="superscript"/>
        </w:rPr>
        <w:t>nd</w:t>
      </w:r>
      <w:r w:rsidRPr="0009115E">
        <w:rPr>
          <w:sz w:val="24"/>
          <w:szCs w:val="24"/>
        </w:rPr>
        <w:t xml:space="preserve"> Samuel 3:20. Twenty Servants is in 2</w:t>
      </w:r>
      <w:r w:rsidRPr="0009115E">
        <w:rPr>
          <w:sz w:val="24"/>
          <w:szCs w:val="24"/>
          <w:vertAlign w:val="superscript"/>
        </w:rPr>
        <w:t>nd</w:t>
      </w:r>
      <w:r w:rsidRPr="0009115E">
        <w:rPr>
          <w:sz w:val="24"/>
          <w:szCs w:val="24"/>
        </w:rPr>
        <w:t xml:space="preserve"> Samuel 9:10; 19:17. Twenty oxen is in 1</w:t>
      </w:r>
      <w:r w:rsidRPr="0009115E">
        <w:rPr>
          <w:sz w:val="24"/>
          <w:szCs w:val="24"/>
          <w:vertAlign w:val="superscript"/>
        </w:rPr>
        <w:t>st</w:t>
      </w:r>
      <w:r w:rsidRPr="0009115E">
        <w:rPr>
          <w:sz w:val="24"/>
          <w:szCs w:val="24"/>
        </w:rPr>
        <w:t xml:space="preserve"> Kings 4:23. Twenty measure of pure oil is in 1</w:t>
      </w:r>
      <w:r w:rsidRPr="0009115E">
        <w:rPr>
          <w:sz w:val="24"/>
          <w:szCs w:val="24"/>
          <w:vertAlign w:val="superscript"/>
        </w:rPr>
        <w:t>st</w:t>
      </w:r>
      <w:r w:rsidRPr="0009115E">
        <w:rPr>
          <w:sz w:val="24"/>
          <w:szCs w:val="24"/>
        </w:rPr>
        <w:t xml:space="preserve"> Kings 5:11. Twenty years for the two houses King Solomon built is in 1</w:t>
      </w:r>
      <w:r w:rsidRPr="0009115E">
        <w:rPr>
          <w:sz w:val="24"/>
          <w:szCs w:val="24"/>
          <w:vertAlign w:val="superscript"/>
        </w:rPr>
        <w:t>st</w:t>
      </w:r>
      <w:r w:rsidRPr="0009115E">
        <w:rPr>
          <w:sz w:val="24"/>
          <w:szCs w:val="24"/>
        </w:rPr>
        <w:t xml:space="preserve"> Kings 9:10 &amp; 2</w:t>
      </w:r>
      <w:r w:rsidRPr="0009115E">
        <w:rPr>
          <w:sz w:val="24"/>
          <w:szCs w:val="24"/>
          <w:vertAlign w:val="superscript"/>
        </w:rPr>
        <w:t>nd</w:t>
      </w:r>
      <w:r w:rsidRPr="0009115E">
        <w:rPr>
          <w:sz w:val="24"/>
          <w:szCs w:val="24"/>
        </w:rPr>
        <w:t xml:space="preserve"> Chronicles 8:1. The 20</w:t>
      </w:r>
      <w:r w:rsidRPr="0009115E">
        <w:rPr>
          <w:sz w:val="24"/>
          <w:szCs w:val="24"/>
          <w:vertAlign w:val="superscript"/>
        </w:rPr>
        <w:t>th</w:t>
      </w:r>
      <w:r w:rsidRPr="0009115E">
        <w:rPr>
          <w:sz w:val="24"/>
          <w:szCs w:val="24"/>
        </w:rPr>
        <w:t xml:space="preserve"> year reign is in 1</w:t>
      </w:r>
      <w:r w:rsidRPr="0009115E">
        <w:rPr>
          <w:sz w:val="24"/>
          <w:szCs w:val="24"/>
          <w:vertAlign w:val="superscript"/>
        </w:rPr>
        <w:t>st</w:t>
      </w:r>
      <w:r w:rsidRPr="0009115E">
        <w:rPr>
          <w:sz w:val="24"/>
          <w:szCs w:val="24"/>
        </w:rPr>
        <w:t xml:space="preserve"> Kings 15:9. Twenty loaves of barley is in 2</w:t>
      </w:r>
      <w:r w:rsidRPr="0009115E">
        <w:rPr>
          <w:sz w:val="24"/>
          <w:szCs w:val="24"/>
          <w:vertAlign w:val="superscript"/>
        </w:rPr>
        <w:t>nd</w:t>
      </w:r>
      <w:r w:rsidRPr="0009115E">
        <w:rPr>
          <w:sz w:val="24"/>
          <w:szCs w:val="24"/>
        </w:rPr>
        <w:t xml:space="preserve"> Kings 4:42. Twenty year old King is in 2</w:t>
      </w:r>
      <w:r w:rsidRPr="0009115E">
        <w:rPr>
          <w:sz w:val="24"/>
          <w:szCs w:val="24"/>
          <w:vertAlign w:val="superscript"/>
        </w:rPr>
        <w:t>nd</w:t>
      </w:r>
      <w:r w:rsidRPr="0009115E">
        <w:rPr>
          <w:sz w:val="24"/>
          <w:szCs w:val="24"/>
        </w:rPr>
        <w:t xml:space="preserve"> Kings 8:26; 15:33; 16:2; 2</w:t>
      </w:r>
      <w:r w:rsidRPr="0009115E">
        <w:rPr>
          <w:sz w:val="24"/>
          <w:szCs w:val="24"/>
          <w:vertAlign w:val="superscript"/>
        </w:rPr>
        <w:t>nd</w:t>
      </w:r>
      <w:r w:rsidRPr="0009115E">
        <w:rPr>
          <w:sz w:val="24"/>
          <w:szCs w:val="24"/>
        </w:rPr>
        <w:t xml:space="preserve"> Chronicles 36:11 &amp; Jeremiah 52:1. Twenty year reign is in 2</w:t>
      </w:r>
      <w:r w:rsidRPr="0009115E">
        <w:rPr>
          <w:sz w:val="24"/>
          <w:szCs w:val="24"/>
          <w:vertAlign w:val="superscript"/>
        </w:rPr>
        <w:t>nd</w:t>
      </w:r>
      <w:r w:rsidRPr="0009115E">
        <w:rPr>
          <w:sz w:val="24"/>
          <w:szCs w:val="24"/>
        </w:rPr>
        <w:t xml:space="preserve"> Kings 15:27. Twenty years old &amp; under of increase is in 1</w:t>
      </w:r>
      <w:r w:rsidRPr="0009115E">
        <w:rPr>
          <w:sz w:val="24"/>
          <w:szCs w:val="24"/>
          <w:vertAlign w:val="superscript"/>
        </w:rPr>
        <w:t>st</w:t>
      </w:r>
      <w:r w:rsidRPr="0009115E">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09115E">
        <w:rPr>
          <w:sz w:val="24"/>
          <w:szCs w:val="24"/>
          <w:vertAlign w:val="superscript"/>
        </w:rPr>
        <w:t>th</w:t>
      </w:r>
      <w:r w:rsidRPr="0009115E">
        <w:rPr>
          <w:sz w:val="24"/>
          <w:szCs w:val="24"/>
        </w:rPr>
        <w:t xml:space="preserve"> year conspiracy is in 2</w:t>
      </w:r>
      <w:r w:rsidRPr="0009115E">
        <w:rPr>
          <w:sz w:val="24"/>
          <w:szCs w:val="24"/>
          <w:vertAlign w:val="superscript"/>
        </w:rPr>
        <w:t>nd</w:t>
      </w:r>
      <w:r w:rsidRPr="0009115E">
        <w:rPr>
          <w:sz w:val="24"/>
          <w:szCs w:val="24"/>
        </w:rPr>
        <w:t xml:space="preserve"> Kings 15:30. The Male Estimation of fifteen shekels of silver ($1,920.00)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Twenty fathoms is in Acts 27:28.         </w:t>
      </w:r>
    </w:p>
    <w:p w:rsidR="00745808" w:rsidRPr="0009115E" w:rsidRDefault="00745808" w:rsidP="00745808">
      <w:pPr>
        <w:spacing w:line="480" w:lineRule="auto"/>
        <w:jc w:val="center"/>
        <w:rPr>
          <w:b/>
          <w:sz w:val="24"/>
          <w:szCs w:val="24"/>
        </w:rPr>
      </w:pPr>
      <w:r w:rsidRPr="0009115E">
        <w:rPr>
          <w:b/>
          <w:sz w:val="24"/>
          <w:szCs w:val="24"/>
        </w:rPr>
        <w:t>THE W-3 (HIGHER PRIEST/PRIESTESS) IS THE NUMBER 21 POSITION</w:t>
      </w:r>
    </w:p>
    <w:p w:rsidR="00745808" w:rsidRPr="0009115E" w:rsidRDefault="00745808" w:rsidP="00745808">
      <w:pPr>
        <w:spacing w:line="480" w:lineRule="auto"/>
        <w:jc w:val="center"/>
        <w:rPr>
          <w:b/>
          <w:sz w:val="24"/>
          <w:szCs w:val="24"/>
        </w:rPr>
      </w:pPr>
      <w:r w:rsidRPr="0009115E">
        <w:rPr>
          <w:b/>
          <w:sz w:val="24"/>
          <w:szCs w:val="24"/>
        </w:rPr>
        <w:t xml:space="preserve">THE NUMBER TWENTY-ONE CANNOT BE BROKEN </w:t>
      </w:r>
    </w:p>
    <w:p w:rsidR="00745808" w:rsidRPr="0009115E" w:rsidRDefault="00745808" w:rsidP="00745808">
      <w:pPr>
        <w:spacing w:line="480" w:lineRule="auto"/>
        <w:jc w:val="both"/>
        <w:rPr>
          <w:sz w:val="24"/>
          <w:szCs w:val="24"/>
        </w:rPr>
      </w:pPr>
      <w:r w:rsidRPr="0009115E">
        <w:rPr>
          <w:sz w:val="24"/>
          <w:szCs w:val="24"/>
        </w:rPr>
        <w:t>The Number 21 represents the completion &amp; perfection in the Holy Bible. Twenty-one year old King is in 1</w:t>
      </w:r>
      <w:r w:rsidRPr="0009115E">
        <w:rPr>
          <w:sz w:val="24"/>
          <w:szCs w:val="24"/>
          <w:vertAlign w:val="superscript"/>
        </w:rPr>
        <w:t>st</w:t>
      </w:r>
      <w:r w:rsidRPr="0009115E">
        <w:rPr>
          <w:sz w:val="24"/>
          <w:szCs w:val="24"/>
        </w:rPr>
        <w:t xml:space="preserve"> Esdras 1:46; 2</w:t>
      </w:r>
      <w:r w:rsidRPr="0009115E">
        <w:rPr>
          <w:sz w:val="24"/>
          <w:szCs w:val="24"/>
          <w:vertAlign w:val="superscript"/>
        </w:rPr>
        <w:t>nd</w:t>
      </w:r>
      <w:r w:rsidRPr="0009115E">
        <w:rPr>
          <w:sz w:val="24"/>
          <w:szCs w:val="24"/>
        </w:rPr>
        <w:t xml:space="preserve"> Kings 24:18; 2</w:t>
      </w:r>
      <w:r w:rsidRPr="0009115E">
        <w:rPr>
          <w:sz w:val="24"/>
          <w:szCs w:val="24"/>
          <w:vertAlign w:val="superscript"/>
        </w:rPr>
        <w:t>nd</w:t>
      </w:r>
      <w:r w:rsidRPr="0009115E">
        <w:rPr>
          <w:sz w:val="24"/>
          <w:szCs w:val="24"/>
        </w:rPr>
        <w:t xml:space="preserve"> Chronicles 36:11 &amp; Jeremiah 52:1. Twenty-one days resistance to Michael is in Daniel 10:13. The 21 to Jachin in 1</w:t>
      </w:r>
      <w:r w:rsidRPr="0009115E">
        <w:rPr>
          <w:sz w:val="24"/>
          <w:szCs w:val="24"/>
          <w:vertAlign w:val="superscript"/>
        </w:rPr>
        <w:t>st</w:t>
      </w:r>
      <w:r w:rsidRPr="0009115E">
        <w:rPr>
          <w:sz w:val="24"/>
          <w:szCs w:val="24"/>
        </w:rPr>
        <w:t xml:space="preserve"> Chronicles 24:17. The 21 to Hothir is in 1</w:t>
      </w:r>
      <w:r w:rsidRPr="0009115E">
        <w:rPr>
          <w:sz w:val="24"/>
          <w:szCs w:val="24"/>
          <w:vertAlign w:val="superscript"/>
        </w:rPr>
        <w:t>st</w:t>
      </w:r>
      <w:r w:rsidRPr="0009115E">
        <w:rPr>
          <w:sz w:val="24"/>
          <w:szCs w:val="24"/>
        </w:rPr>
        <w:t xml:space="preserve"> Chronicles 25:28. The 21</w:t>
      </w:r>
      <w:r w:rsidRPr="0009115E">
        <w:rPr>
          <w:sz w:val="24"/>
          <w:szCs w:val="24"/>
          <w:vertAlign w:val="superscript"/>
        </w:rPr>
        <w:t>st</w:t>
      </w:r>
      <w:r w:rsidRPr="0009115E">
        <w:rPr>
          <w:sz w:val="24"/>
          <w:szCs w:val="24"/>
        </w:rPr>
        <w:t xml:space="preserve"> day is the word of the Lord is in Haggai 2:1.  The Appointed Governor is in Nehemiah 5:14. The 21</w:t>
      </w:r>
      <w:r w:rsidRPr="0009115E">
        <w:rPr>
          <w:sz w:val="24"/>
          <w:szCs w:val="24"/>
          <w:vertAlign w:val="superscript"/>
        </w:rPr>
        <w:t>st</w:t>
      </w:r>
      <w:r w:rsidRPr="0009115E">
        <w:rPr>
          <w:sz w:val="24"/>
          <w:szCs w:val="24"/>
        </w:rPr>
        <w:t xml:space="preserve"> day the unleavened bread was ate is in Exodus 12:18.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 xml:space="preserve">THE W-4 (HIGHEST PRIEST/PRIESTESS) IS THE NUMBER 22 POSITION </w:t>
      </w:r>
    </w:p>
    <w:p w:rsidR="00745808" w:rsidRPr="0009115E" w:rsidRDefault="00745808" w:rsidP="00745808">
      <w:pPr>
        <w:spacing w:line="480" w:lineRule="auto"/>
        <w:jc w:val="center"/>
        <w:rPr>
          <w:b/>
          <w:sz w:val="24"/>
          <w:szCs w:val="24"/>
        </w:rPr>
      </w:pPr>
      <w:r w:rsidRPr="0009115E">
        <w:rPr>
          <w:b/>
          <w:sz w:val="24"/>
          <w:szCs w:val="24"/>
        </w:rPr>
        <w:t>THE NUMBER TWENTY-TWO CANNOT BE BROKEN</w:t>
      </w:r>
    </w:p>
    <w:p w:rsidR="00745808" w:rsidRPr="0009115E" w:rsidRDefault="00745808" w:rsidP="00745808">
      <w:pPr>
        <w:spacing w:line="480" w:lineRule="auto"/>
        <w:jc w:val="both"/>
        <w:rPr>
          <w:sz w:val="24"/>
          <w:szCs w:val="24"/>
        </w:rPr>
      </w:pPr>
      <w:r w:rsidRPr="0009115E">
        <w:rPr>
          <w:sz w:val="24"/>
          <w:szCs w:val="24"/>
        </w:rPr>
        <w:t>The Number 22 represents the completion &amp; perfection in the Holy Bible. Twenty-two elephants of Grecian Authority is in 2</w:t>
      </w:r>
      <w:r w:rsidRPr="0009115E">
        <w:rPr>
          <w:sz w:val="24"/>
          <w:szCs w:val="24"/>
          <w:vertAlign w:val="superscript"/>
        </w:rPr>
        <w:t>nd</w:t>
      </w:r>
      <w:r w:rsidRPr="0009115E">
        <w:rPr>
          <w:sz w:val="24"/>
          <w:szCs w:val="24"/>
        </w:rPr>
        <w:t xml:space="preserve"> Maccabees 13:2. The 22 to Giddalti is in 1</w:t>
      </w:r>
      <w:r w:rsidRPr="0009115E">
        <w:rPr>
          <w:sz w:val="24"/>
          <w:szCs w:val="24"/>
          <w:vertAlign w:val="superscript"/>
        </w:rPr>
        <w:t>st</w:t>
      </w:r>
      <w:r w:rsidRPr="0009115E">
        <w:rPr>
          <w:sz w:val="24"/>
          <w:szCs w:val="24"/>
        </w:rPr>
        <w:t xml:space="preserve"> Chronicles 25:29. Twenty-two cities &amp; villages is in Joshua 19:30. The 22</w:t>
      </w:r>
      <w:r w:rsidRPr="0009115E">
        <w:rPr>
          <w:sz w:val="24"/>
          <w:szCs w:val="24"/>
          <w:vertAlign w:val="superscript"/>
        </w:rPr>
        <w:t>nd</w:t>
      </w:r>
      <w:r w:rsidRPr="0009115E">
        <w:rPr>
          <w:sz w:val="24"/>
          <w:szCs w:val="24"/>
        </w:rPr>
        <w:t xml:space="preserve"> day is the talk in the house is in Judith 2:1. The Appointed Governor is in Nehemiah 5:14. Twenty-two years in judgment is in Judges 10:3. Twenty-two years in reigning is in 1</w:t>
      </w:r>
      <w:r w:rsidRPr="0009115E">
        <w:rPr>
          <w:sz w:val="24"/>
          <w:szCs w:val="24"/>
          <w:vertAlign w:val="superscript"/>
        </w:rPr>
        <w:t>st</w:t>
      </w:r>
      <w:r w:rsidRPr="0009115E">
        <w:rPr>
          <w:sz w:val="24"/>
          <w:szCs w:val="24"/>
        </w:rPr>
        <w:t xml:space="preserve"> Kings 14:20; 16:29 &amp; 2</w:t>
      </w:r>
      <w:r w:rsidRPr="0009115E">
        <w:rPr>
          <w:sz w:val="24"/>
          <w:szCs w:val="24"/>
          <w:vertAlign w:val="superscript"/>
        </w:rPr>
        <w:t>nd</w:t>
      </w:r>
      <w:r w:rsidRPr="0009115E">
        <w:rPr>
          <w:sz w:val="24"/>
          <w:szCs w:val="24"/>
        </w:rPr>
        <w:t xml:space="preserve"> Kings 8:26; 21:19. Twenty-two Captains is in 1</w:t>
      </w:r>
      <w:r w:rsidRPr="0009115E">
        <w:rPr>
          <w:sz w:val="24"/>
          <w:szCs w:val="24"/>
          <w:vertAlign w:val="superscript"/>
        </w:rPr>
        <w:t>st</w:t>
      </w:r>
      <w:r w:rsidRPr="0009115E">
        <w:rPr>
          <w:sz w:val="24"/>
          <w:szCs w:val="24"/>
        </w:rPr>
        <w:t xml:space="preserve"> Chronicles 12:28. Twenty-two Sons bore is in 2</w:t>
      </w:r>
      <w:r w:rsidRPr="0009115E">
        <w:rPr>
          <w:sz w:val="24"/>
          <w:szCs w:val="24"/>
          <w:vertAlign w:val="superscript"/>
        </w:rPr>
        <w:t>nd</w:t>
      </w:r>
      <w:r w:rsidRPr="0009115E">
        <w:rPr>
          <w:sz w:val="24"/>
          <w:szCs w:val="24"/>
        </w:rPr>
        <w:t xml:space="preserve"> Chronicles 13:21. Twenty-two year old King is in 2</w:t>
      </w:r>
      <w:r w:rsidRPr="0009115E">
        <w:rPr>
          <w:sz w:val="24"/>
          <w:szCs w:val="24"/>
          <w:vertAlign w:val="superscript"/>
        </w:rPr>
        <w:t>nd</w:t>
      </w:r>
      <w:r w:rsidRPr="0009115E">
        <w:rPr>
          <w:sz w:val="24"/>
          <w:szCs w:val="24"/>
        </w:rPr>
        <w:t xml:space="preserve"> Chronicles 33:21.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W-5 (HIGHER HIGHEST PRIEST/PRIESTESS) IS THE NUMBER 23 POSITION</w:t>
      </w:r>
    </w:p>
    <w:p w:rsidR="00745808" w:rsidRPr="0009115E" w:rsidRDefault="00745808" w:rsidP="00745808">
      <w:pPr>
        <w:spacing w:line="480" w:lineRule="auto"/>
        <w:jc w:val="center"/>
        <w:rPr>
          <w:b/>
          <w:sz w:val="24"/>
          <w:szCs w:val="24"/>
        </w:rPr>
      </w:pPr>
      <w:r w:rsidRPr="0009115E">
        <w:rPr>
          <w:b/>
          <w:sz w:val="24"/>
          <w:szCs w:val="24"/>
        </w:rPr>
        <w:t>THE NUMBER TWENTY-THREE CANNOT BE BROKEN IS 360 DEGREES TURNING EVERY WAY BY 3 TIMES GOING ONE MILE GO TWAIN BY 4</w:t>
      </w:r>
    </w:p>
    <w:p w:rsidR="00745808" w:rsidRPr="0009115E" w:rsidRDefault="00745808" w:rsidP="00745808">
      <w:pPr>
        <w:spacing w:line="480" w:lineRule="auto"/>
        <w:jc w:val="both"/>
        <w:rPr>
          <w:sz w:val="24"/>
          <w:szCs w:val="24"/>
        </w:rPr>
      </w:pPr>
      <w:r w:rsidRPr="0009115E">
        <w:rPr>
          <w:sz w:val="24"/>
          <w:szCs w:val="24"/>
        </w:rPr>
        <w:t>The Number 23 represents the completion &amp; perfection in the Holy Bible. Twenty-three year old King is in 1</w:t>
      </w:r>
      <w:r w:rsidRPr="0009115E">
        <w:rPr>
          <w:sz w:val="24"/>
          <w:szCs w:val="24"/>
          <w:vertAlign w:val="superscript"/>
        </w:rPr>
        <w:t>st</w:t>
      </w:r>
      <w:r w:rsidRPr="0009115E">
        <w:rPr>
          <w:sz w:val="24"/>
          <w:szCs w:val="24"/>
        </w:rPr>
        <w:t xml:space="preserve"> Esdras 1:34; 2</w:t>
      </w:r>
      <w:r w:rsidRPr="0009115E">
        <w:rPr>
          <w:sz w:val="24"/>
          <w:szCs w:val="24"/>
          <w:vertAlign w:val="superscript"/>
        </w:rPr>
        <w:t>nd</w:t>
      </w:r>
      <w:r w:rsidRPr="0009115E">
        <w:rPr>
          <w:sz w:val="24"/>
          <w:szCs w:val="24"/>
        </w:rPr>
        <w:t xml:space="preserve"> Kings 23:31 &amp; 2</w:t>
      </w:r>
      <w:r w:rsidRPr="0009115E">
        <w:rPr>
          <w:sz w:val="24"/>
          <w:szCs w:val="24"/>
          <w:vertAlign w:val="superscript"/>
        </w:rPr>
        <w:t>nd</w:t>
      </w:r>
      <w:r w:rsidRPr="0009115E">
        <w:rPr>
          <w:sz w:val="24"/>
          <w:szCs w:val="24"/>
        </w:rPr>
        <w:t xml:space="preserve"> Chronicles 36:2. The 23</w:t>
      </w:r>
      <w:r w:rsidRPr="0009115E">
        <w:rPr>
          <w:sz w:val="24"/>
          <w:szCs w:val="24"/>
          <w:vertAlign w:val="superscript"/>
        </w:rPr>
        <w:t>rd</w:t>
      </w:r>
      <w:r w:rsidRPr="0009115E">
        <w:rPr>
          <w:sz w:val="24"/>
          <w:szCs w:val="24"/>
        </w:rPr>
        <w:t xml:space="preserve"> day the holy house was finished &amp; rejoicing is in 1</w:t>
      </w:r>
      <w:r w:rsidRPr="0009115E">
        <w:rPr>
          <w:sz w:val="24"/>
          <w:szCs w:val="24"/>
          <w:vertAlign w:val="superscript"/>
        </w:rPr>
        <w:t>st</w:t>
      </w:r>
      <w:r w:rsidRPr="0009115E">
        <w:rPr>
          <w:sz w:val="24"/>
          <w:szCs w:val="24"/>
        </w:rPr>
        <w:t xml:space="preserve"> Esdras 7:5 &amp; 1</w:t>
      </w:r>
      <w:r w:rsidRPr="0009115E">
        <w:rPr>
          <w:sz w:val="24"/>
          <w:szCs w:val="24"/>
          <w:vertAlign w:val="superscript"/>
        </w:rPr>
        <w:t>st</w:t>
      </w:r>
      <w:r w:rsidRPr="0009115E">
        <w:rPr>
          <w:sz w:val="24"/>
          <w:szCs w:val="24"/>
        </w:rPr>
        <w:t xml:space="preserve"> Maccabees 13:51. The 23</w:t>
      </w:r>
      <w:r w:rsidRPr="0009115E">
        <w:rPr>
          <w:sz w:val="24"/>
          <w:szCs w:val="24"/>
          <w:vertAlign w:val="superscript"/>
        </w:rPr>
        <w:t>rd</w:t>
      </w:r>
      <w:r w:rsidRPr="0009115E">
        <w:rPr>
          <w:sz w:val="24"/>
          <w:szCs w:val="24"/>
        </w:rPr>
        <w:t xml:space="preserve"> day is the Tents as glad and merry is in 2</w:t>
      </w:r>
      <w:r w:rsidRPr="0009115E">
        <w:rPr>
          <w:sz w:val="24"/>
          <w:szCs w:val="24"/>
          <w:vertAlign w:val="superscript"/>
        </w:rPr>
        <w:t>nd</w:t>
      </w:r>
      <w:r w:rsidRPr="0009115E">
        <w:rPr>
          <w:sz w:val="24"/>
          <w:szCs w:val="24"/>
        </w:rPr>
        <w:t xml:space="preserve"> Chronicles 7:10. The Appointed Governor is in Nehemiah 5:14. The 23</w:t>
      </w:r>
      <w:r w:rsidRPr="0009115E">
        <w:rPr>
          <w:sz w:val="24"/>
          <w:szCs w:val="24"/>
          <w:vertAlign w:val="superscript"/>
        </w:rPr>
        <w:t>rd</w:t>
      </w:r>
      <w:r w:rsidRPr="0009115E">
        <w:rPr>
          <w:sz w:val="24"/>
          <w:szCs w:val="24"/>
        </w:rPr>
        <w:t xml:space="preserve"> day is the Lieutenants, Deputies and Rulers is in Esther 8:9. The 23 to Mahazioth is in 1</w:t>
      </w:r>
      <w:r w:rsidRPr="0009115E">
        <w:rPr>
          <w:sz w:val="24"/>
          <w:szCs w:val="24"/>
          <w:vertAlign w:val="superscript"/>
        </w:rPr>
        <w:t>st</w:t>
      </w:r>
      <w:r w:rsidRPr="0009115E">
        <w:rPr>
          <w:sz w:val="24"/>
          <w:szCs w:val="24"/>
        </w:rPr>
        <w:t xml:space="preserve"> Chronicles 25:30. The 23 to Delaiah is in 1</w:t>
      </w:r>
      <w:r w:rsidRPr="0009115E">
        <w:rPr>
          <w:sz w:val="24"/>
          <w:szCs w:val="24"/>
          <w:vertAlign w:val="superscript"/>
        </w:rPr>
        <w:t>st</w:t>
      </w:r>
      <w:r w:rsidRPr="0009115E">
        <w:rPr>
          <w:sz w:val="24"/>
          <w:szCs w:val="24"/>
        </w:rPr>
        <w:t xml:space="preserve"> Chronicles 24:18. The 23</w:t>
      </w:r>
      <w:r w:rsidRPr="0009115E">
        <w:rPr>
          <w:sz w:val="24"/>
          <w:szCs w:val="24"/>
          <w:vertAlign w:val="superscript"/>
        </w:rPr>
        <w:t>rd</w:t>
      </w:r>
      <w:r w:rsidRPr="0009115E">
        <w:rPr>
          <w:sz w:val="24"/>
          <w:szCs w:val="24"/>
        </w:rPr>
        <w:t xml:space="preserve"> year have they not hearkened to the Lord is in Jeremiah 25:3. The 23</w:t>
      </w:r>
      <w:r w:rsidRPr="0009115E">
        <w:rPr>
          <w:sz w:val="24"/>
          <w:szCs w:val="24"/>
          <w:vertAlign w:val="superscript"/>
        </w:rPr>
        <w:t>rd</w:t>
      </w:r>
      <w:r w:rsidRPr="0009115E">
        <w:rPr>
          <w:sz w:val="24"/>
          <w:szCs w:val="24"/>
        </w:rPr>
        <w:t xml:space="preserve"> year the Captain of the Gu</w:t>
      </w:r>
      <w:r w:rsidR="006B1652" w:rsidRPr="0009115E">
        <w:rPr>
          <w:sz w:val="24"/>
          <w:szCs w:val="24"/>
        </w:rPr>
        <w:t>a</w:t>
      </w:r>
      <w:r w:rsidRPr="0009115E">
        <w:rPr>
          <w:sz w:val="24"/>
          <w:szCs w:val="24"/>
        </w:rPr>
        <w:t>rd arrested 4,600 persons is in Jeremiah 52:30. Twenty-three years in judgment is in Judges 10:3. Twenty-three cities is in 1</w:t>
      </w:r>
      <w:r w:rsidRPr="0009115E">
        <w:rPr>
          <w:sz w:val="24"/>
          <w:szCs w:val="24"/>
          <w:vertAlign w:val="superscript"/>
        </w:rPr>
        <w:t>st</w:t>
      </w:r>
      <w:r w:rsidRPr="0009115E">
        <w:rPr>
          <w:sz w:val="24"/>
          <w:szCs w:val="24"/>
        </w:rPr>
        <w:t xml:space="preserve"> Chronicles 2:22. The Male Estimation of fifteen shekels of silver is in Leviticus 27:3. The 23</w:t>
      </w:r>
      <w:r w:rsidRPr="0009115E">
        <w:rPr>
          <w:sz w:val="24"/>
          <w:szCs w:val="24"/>
          <w:vertAlign w:val="superscript"/>
        </w:rPr>
        <w:t>rd</w:t>
      </w:r>
      <w:r w:rsidRPr="0009115E">
        <w:rPr>
          <w:sz w:val="24"/>
          <w:szCs w:val="24"/>
        </w:rPr>
        <w:t xml:space="preserve"> year the house breaches was not repaired is in 2</w:t>
      </w:r>
      <w:r w:rsidRPr="0009115E">
        <w:rPr>
          <w:sz w:val="24"/>
          <w:szCs w:val="24"/>
          <w:vertAlign w:val="superscript"/>
        </w:rPr>
        <w:t>nd</w:t>
      </w:r>
      <w:r w:rsidRPr="0009115E">
        <w:rPr>
          <w:sz w:val="24"/>
          <w:szCs w:val="24"/>
        </w:rPr>
        <w:t xml:space="preserve"> Kings 12:6. The 23</w:t>
      </w:r>
      <w:r w:rsidRPr="0009115E">
        <w:rPr>
          <w:sz w:val="24"/>
          <w:szCs w:val="24"/>
          <w:vertAlign w:val="superscript"/>
        </w:rPr>
        <w:t>rd</w:t>
      </w:r>
      <w:r w:rsidRPr="0009115E">
        <w:rPr>
          <w:sz w:val="24"/>
          <w:szCs w:val="24"/>
        </w:rPr>
        <w:t xml:space="preserve"> year reign is in 2</w:t>
      </w:r>
      <w:r w:rsidRPr="0009115E">
        <w:rPr>
          <w:sz w:val="24"/>
          <w:szCs w:val="24"/>
          <w:vertAlign w:val="superscript"/>
        </w:rPr>
        <w:t>nd</w:t>
      </w:r>
      <w:r w:rsidRPr="0009115E">
        <w:rPr>
          <w:sz w:val="24"/>
          <w:szCs w:val="24"/>
        </w:rPr>
        <w:t xml:space="preserve"> Kings 13:1.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0-1 IS THE (HIGHER PRIEST/PRIESTESS) IS THE NUMBER 24 POSITION</w:t>
      </w:r>
    </w:p>
    <w:p w:rsidR="00745808" w:rsidRPr="0009115E" w:rsidRDefault="00745808" w:rsidP="00745808">
      <w:pPr>
        <w:spacing w:line="480" w:lineRule="auto"/>
        <w:jc w:val="center"/>
        <w:rPr>
          <w:b/>
          <w:sz w:val="24"/>
          <w:szCs w:val="24"/>
        </w:rPr>
      </w:pPr>
      <w:r w:rsidRPr="0009115E">
        <w:rPr>
          <w:b/>
          <w:sz w:val="24"/>
          <w:szCs w:val="24"/>
        </w:rPr>
        <w:t>THE NUMBER TWENTY-FOUR CANNOT BE BROKEN</w:t>
      </w:r>
    </w:p>
    <w:p w:rsidR="00745808" w:rsidRPr="0009115E" w:rsidRDefault="00745808" w:rsidP="00745808">
      <w:pPr>
        <w:spacing w:line="480" w:lineRule="auto"/>
        <w:jc w:val="both"/>
        <w:rPr>
          <w:sz w:val="24"/>
          <w:szCs w:val="24"/>
        </w:rPr>
      </w:pPr>
      <w:r w:rsidRPr="0009115E">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09115E">
        <w:rPr>
          <w:sz w:val="24"/>
          <w:szCs w:val="24"/>
          <w:vertAlign w:val="superscript"/>
        </w:rPr>
        <w:t>nd</w:t>
      </w:r>
      <w:r w:rsidRPr="0009115E">
        <w:rPr>
          <w:sz w:val="24"/>
          <w:szCs w:val="24"/>
        </w:rPr>
        <w:t xml:space="preserve"> Samuel 21:20. The Appointed Governor is in Nehemiah 5:14. The 24</w:t>
      </w:r>
      <w:r w:rsidRPr="0009115E">
        <w:rPr>
          <w:sz w:val="24"/>
          <w:szCs w:val="24"/>
          <w:vertAlign w:val="superscript"/>
        </w:rPr>
        <w:t>th</w:t>
      </w:r>
      <w:r w:rsidRPr="0009115E">
        <w:rPr>
          <w:sz w:val="24"/>
          <w:szCs w:val="24"/>
        </w:rPr>
        <w:t xml:space="preserve"> day I near the river is in Daniel 10:4. The 24</w:t>
      </w:r>
      <w:r w:rsidRPr="0009115E">
        <w:rPr>
          <w:sz w:val="24"/>
          <w:szCs w:val="24"/>
          <w:vertAlign w:val="superscript"/>
        </w:rPr>
        <w:t>th</w:t>
      </w:r>
      <w:r w:rsidRPr="0009115E">
        <w:rPr>
          <w:sz w:val="24"/>
          <w:szCs w:val="24"/>
        </w:rPr>
        <w:t xml:space="preserve"> day is the King reign is in Haggai 1:15. Twenty-four year old King is in 1</w:t>
      </w:r>
      <w:r w:rsidRPr="0009115E">
        <w:rPr>
          <w:sz w:val="24"/>
          <w:szCs w:val="24"/>
          <w:vertAlign w:val="superscript"/>
        </w:rPr>
        <w:t>st</w:t>
      </w:r>
      <w:r w:rsidRPr="0009115E">
        <w:rPr>
          <w:sz w:val="24"/>
          <w:szCs w:val="24"/>
        </w:rPr>
        <w:t xml:space="preserve"> Kings 15:33. The 24</w:t>
      </w:r>
      <w:r w:rsidRPr="0009115E">
        <w:rPr>
          <w:sz w:val="24"/>
          <w:szCs w:val="24"/>
          <w:vertAlign w:val="superscript"/>
        </w:rPr>
        <w:t>th</w:t>
      </w:r>
      <w:r w:rsidRPr="0009115E">
        <w:rPr>
          <w:sz w:val="24"/>
          <w:szCs w:val="24"/>
        </w:rPr>
        <w:t xml:space="preserve"> day is the word of the Lord is in Haggai 2:10, 20 &amp; Zechariah  1:7. The 24</w:t>
      </w:r>
      <w:r w:rsidRPr="0009115E">
        <w:rPr>
          <w:sz w:val="24"/>
          <w:szCs w:val="24"/>
          <w:vertAlign w:val="superscript"/>
        </w:rPr>
        <w:t>th</w:t>
      </w:r>
      <w:r w:rsidRPr="0009115E">
        <w:rPr>
          <w:sz w:val="24"/>
          <w:szCs w:val="24"/>
        </w:rPr>
        <w:t xml:space="preserve"> day is the foundation of the Lord’s temple till it is finished for 7 years is in Haggai 2:18. The 24 to Maaziah is in 1</w:t>
      </w:r>
      <w:r w:rsidRPr="0009115E">
        <w:rPr>
          <w:sz w:val="24"/>
          <w:szCs w:val="24"/>
          <w:vertAlign w:val="superscript"/>
        </w:rPr>
        <w:t>st</w:t>
      </w:r>
      <w:r w:rsidRPr="0009115E">
        <w:rPr>
          <w:sz w:val="24"/>
          <w:szCs w:val="24"/>
        </w:rPr>
        <w:t xml:space="preserve"> Chronicles 24:18. The 24 to Romamti-ezer is in 1</w:t>
      </w:r>
      <w:r w:rsidRPr="0009115E">
        <w:rPr>
          <w:sz w:val="24"/>
          <w:szCs w:val="24"/>
          <w:vertAlign w:val="superscript"/>
        </w:rPr>
        <w:t>st</w:t>
      </w:r>
      <w:r w:rsidRPr="0009115E">
        <w:rPr>
          <w:sz w:val="24"/>
          <w:szCs w:val="24"/>
        </w:rPr>
        <w:t xml:space="preserve"> Chronicles 25:31. The 24</w:t>
      </w:r>
      <w:r w:rsidRPr="0009115E">
        <w:rPr>
          <w:sz w:val="24"/>
          <w:szCs w:val="24"/>
          <w:vertAlign w:val="superscript"/>
        </w:rPr>
        <w:t>th</w:t>
      </w:r>
      <w:r w:rsidRPr="0009115E">
        <w:rPr>
          <w:sz w:val="24"/>
          <w:szCs w:val="24"/>
        </w:rPr>
        <w:t xml:space="preserve"> day is in the month Dioscorinthius is in 2</w:t>
      </w:r>
      <w:r w:rsidRPr="0009115E">
        <w:rPr>
          <w:sz w:val="24"/>
          <w:szCs w:val="24"/>
          <w:vertAlign w:val="superscript"/>
        </w:rPr>
        <w:t>nd</w:t>
      </w:r>
      <w:r w:rsidRPr="0009115E">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 xml:space="preserve">THE 0-2 IS THE (HIGHER PRIEST/PRIESTESS) IS THE 25 POSITION </w:t>
      </w:r>
    </w:p>
    <w:p w:rsidR="00745808" w:rsidRPr="0009115E" w:rsidRDefault="00745808" w:rsidP="00745808">
      <w:pPr>
        <w:spacing w:line="480" w:lineRule="auto"/>
        <w:jc w:val="center"/>
        <w:rPr>
          <w:b/>
          <w:sz w:val="24"/>
          <w:szCs w:val="24"/>
        </w:rPr>
      </w:pPr>
      <w:r w:rsidRPr="0009115E">
        <w:rPr>
          <w:b/>
          <w:sz w:val="24"/>
          <w:szCs w:val="24"/>
        </w:rPr>
        <w:t>THE NUMBER TWENTY-FIVE CANNOT BE BROKEN</w:t>
      </w:r>
    </w:p>
    <w:p w:rsidR="00745808" w:rsidRPr="0009115E" w:rsidRDefault="00745808" w:rsidP="00745808">
      <w:pPr>
        <w:spacing w:line="480" w:lineRule="auto"/>
        <w:jc w:val="both"/>
        <w:rPr>
          <w:sz w:val="24"/>
          <w:szCs w:val="24"/>
        </w:rPr>
      </w:pPr>
      <w:r w:rsidRPr="0009115E">
        <w:rPr>
          <w:sz w:val="24"/>
          <w:szCs w:val="24"/>
        </w:rPr>
        <w:t>The Number 25 represents the completion &amp; perfection in the Holy bible. The 25 Children of Kiriathiarius is in 1</w:t>
      </w:r>
      <w:r w:rsidRPr="0009115E">
        <w:rPr>
          <w:sz w:val="24"/>
          <w:szCs w:val="24"/>
          <w:vertAlign w:val="superscript"/>
        </w:rPr>
        <w:t>st</w:t>
      </w:r>
      <w:r w:rsidRPr="0009115E">
        <w:rPr>
          <w:sz w:val="24"/>
          <w:szCs w:val="24"/>
        </w:rPr>
        <w:t xml:space="preserve"> Esdras 5:19. Twenty-five year old King is in 1</w:t>
      </w:r>
      <w:r w:rsidRPr="0009115E">
        <w:rPr>
          <w:sz w:val="24"/>
          <w:szCs w:val="24"/>
          <w:vertAlign w:val="superscript"/>
        </w:rPr>
        <w:t>st</w:t>
      </w:r>
      <w:r w:rsidRPr="0009115E">
        <w:rPr>
          <w:sz w:val="24"/>
          <w:szCs w:val="24"/>
        </w:rPr>
        <w:t xml:space="preserve"> Esdras 1:39; 2</w:t>
      </w:r>
      <w:r w:rsidRPr="0009115E">
        <w:rPr>
          <w:sz w:val="24"/>
          <w:szCs w:val="24"/>
          <w:vertAlign w:val="superscript"/>
        </w:rPr>
        <w:t>nd</w:t>
      </w:r>
      <w:r w:rsidRPr="0009115E">
        <w:rPr>
          <w:sz w:val="24"/>
          <w:szCs w:val="24"/>
        </w:rPr>
        <w:t xml:space="preserve"> Kings 14:2; 15:33; 18:2; 23:36 &amp; 2</w:t>
      </w:r>
      <w:r w:rsidRPr="0009115E">
        <w:rPr>
          <w:sz w:val="24"/>
          <w:szCs w:val="24"/>
          <w:vertAlign w:val="superscript"/>
        </w:rPr>
        <w:t>nd</w:t>
      </w:r>
      <w:r w:rsidRPr="0009115E">
        <w:rPr>
          <w:sz w:val="24"/>
          <w:szCs w:val="24"/>
        </w:rPr>
        <w:t xml:space="preserve"> Chronicles 25:1; 27:1, 8; 29:1; 36:5. The 25</w:t>
      </w:r>
      <w:r w:rsidRPr="0009115E">
        <w:rPr>
          <w:sz w:val="24"/>
          <w:szCs w:val="24"/>
          <w:vertAlign w:val="superscript"/>
        </w:rPr>
        <w:t>th</w:t>
      </w:r>
      <w:r w:rsidRPr="0009115E">
        <w:rPr>
          <w:sz w:val="24"/>
          <w:szCs w:val="24"/>
        </w:rPr>
        <w:t xml:space="preserve"> day is the idol altar &amp; the rising up from bedtime &amp; the gladness &amp; the certification &amp; the cleansing is in 1</w:t>
      </w:r>
      <w:r w:rsidRPr="0009115E">
        <w:rPr>
          <w:sz w:val="24"/>
          <w:szCs w:val="24"/>
          <w:vertAlign w:val="superscript"/>
        </w:rPr>
        <w:t>st</w:t>
      </w:r>
      <w:r w:rsidRPr="0009115E">
        <w:rPr>
          <w:sz w:val="24"/>
          <w:szCs w:val="24"/>
        </w:rPr>
        <w:t xml:space="preserve"> Maccabees 1:59; 4:52, 59 &amp; 2</w:t>
      </w:r>
      <w:r w:rsidRPr="0009115E">
        <w:rPr>
          <w:sz w:val="24"/>
          <w:szCs w:val="24"/>
          <w:vertAlign w:val="superscript"/>
        </w:rPr>
        <w:t>nd</w:t>
      </w:r>
      <w:r w:rsidRPr="0009115E">
        <w:rPr>
          <w:sz w:val="24"/>
          <w:szCs w:val="24"/>
        </w:rPr>
        <w:t xml:space="preserve"> Maccabees 1:18; 10:5. The Appointed Governor is in Nehemiah 5:14. The 25</w:t>
      </w:r>
      <w:r w:rsidRPr="0009115E">
        <w:rPr>
          <w:sz w:val="24"/>
          <w:szCs w:val="24"/>
          <w:vertAlign w:val="superscript"/>
        </w:rPr>
        <w:t>th</w:t>
      </w:r>
      <w:r w:rsidRPr="0009115E">
        <w:rPr>
          <w:sz w:val="24"/>
          <w:szCs w:val="24"/>
        </w:rPr>
        <w:t xml:space="preserve"> year is the captivity is in Ezekiel 40:1. The 25</w:t>
      </w:r>
      <w:r w:rsidRPr="0009115E">
        <w:rPr>
          <w:sz w:val="24"/>
          <w:szCs w:val="24"/>
          <w:vertAlign w:val="superscript"/>
        </w:rPr>
        <w:t>th</w:t>
      </w:r>
      <w:r w:rsidRPr="0009115E">
        <w:rPr>
          <w:sz w:val="24"/>
          <w:szCs w:val="24"/>
        </w:rPr>
        <w:t xml:space="preserve"> day is the release from prison is in Jeremiah 52:31. Twenty-five year reign is in 1</w:t>
      </w:r>
      <w:r w:rsidRPr="0009115E">
        <w:rPr>
          <w:sz w:val="24"/>
          <w:szCs w:val="24"/>
          <w:vertAlign w:val="superscript"/>
        </w:rPr>
        <w:t>st</w:t>
      </w:r>
      <w:r w:rsidRPr="0009115E">
        <w:rPr>
          <w:sz w:val="24"/>
          <w:szCs w:val="24"/>
        </w:rPr>
        <w:t xml:space="preserve"> Kings 22:42 &amp; 2</w:t>
      </w:r>
      <w:r w:rsidRPr="0009115E">
        <w:rPr>
          <w:sz w:val="24"/>
          <w:szCs w:val="24"/>
          <w:vertAlign w:val="superscript"/>
        </w:rPr>
        <w:t>nd</w:t>
      </w:r>
      <w:r w:rsidRPr="0009115E">
        <w:rPr>
          <w:sz w:val="24"/>
          <w:szCs w:val="24"/>
        </w:rPr>
        <w:t xml:space="preserve"> Chronicles 20:31.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0-3 (HIGHEST PRIEST/PRIESTESS) IS THE 26 POSITION</w:t>
      </w:r>
    </w:p>
    <w:p w:rsidR="00745808" w:rsidRPr="0009115E" w:rsidRDefault="00745808" w:rsidP="00745808">
      <w:pPr>
        <w:spacing w:line="480" w:lineRule="auto"/>
        <w:jc w:val="center"/>
        <w:rPr>
          <w:b/>
          <w:sz w:val="24"/>
          <w:szCs w:val="24"/>
        </w:rPr>
      </w:pPr>
      <w:r w:rsidRPr="0009115E">
        <w:rPr>
          <w:b/>
          <w:sz w:val="24"/>
          <w:szCs w:val="24"/>
        </w:rPr>
        <w:t>THE NUMBER TWENTY-SIX CANNOT BE BROKEN</w:t>
      </w:r>
    </w:p>
    <w:p w:rsidR="00745808" w:rsidRPr="0009115E" w:rsidRDefault="00745808" w:rsidP="00745808">
      <w:pPr>
        <w:spacing w:line="480" w:lineRule="auto"/>
        <w:jc w:val="both"/>
        <w:rPr>
          <w:sz w:val="24"/>
          <w:szCs w:val="24"/>
        </w:rPr>
      </w:pPr>
      <w:r w:rsidRPr="0009115E">
        <w:rPr>
          <w:sz w:val="24"/>
          <w:szCs w:val="24"/>
        </w:rPr>
        <w:t>The Number 26 represents the completion &amp; perfection in the Holy Bible. Twenty-six year reign of Asa is in 1</w:t>
      </w:r>
      <w:r w:rsidRPr="0009115E">
        <w:rPr>
          <w:sz w:val="24"/>
          <w:szCs w:val="24"/>
          <w:vertAlign w:val="superscript"/>
        </w:rPr>
        <w:t>st</w:t>
      </w:r>
      <w:r w:rsidRPr="0009115E">
        <w:rPr>
          <w:sz w:val="24"/>
          <w:szCs w:val="24"/>
        </w:rPr>
        <w:t xml:space="preserve"> Kings 16:8. The Appointed Governor is in Nehemiah 5:14.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2</w:t>
      </w:r>
      <w:r w:rsidRPr="0009115E">
        <w:rPr>
          <w:b/>
          <w:sz w:val="24"/>
          <w:szCs w:val="24"/>
          <w:vertAlign w:val="superscript"/>
        </w:rPr>
        <w:t>ND</w:t>
      </w:r>
      <w:r w:rsidRPr="0009115E">
        <w:rPr>
          <w:b/>
          <w:sz w:val="24"/>
          <w:szCs w:val="24"/>
        </w:rPr>
        <w:t xml:space="preserve"> LT (HIGHER PRIEST/PRIESTESS) IS THE NUMBER 27 POSITION</w:t>
      </w:r>
    </w:p>
    <w:p w:rsidR="00745808" w:rsidRPr="0009115E" w:rsidRDefault="00745808" w:rsidP="00745808">
      <w:pPr>
        <w:spacing w:line="480" w:lineRule="auto"/>
        <w:jc w:val="center"/>
        <w:rPr>
          <w:b/>
          <w:sz w:val="24"/>
          <w:szCs w:val="24"/>
        </w:rPr>
      </w:pPr>
      <w:r w:rsidRPr="0009115E">
        <w:rPr>
          <w:b/>
          <w:sz w:val="24"/>
          <w:szCs w:val="24"/>
        </w:rPr>
        <w:t>THE NUMBER TWENTY-SEVEN CANNOT BE BROKEN</w:t>
      </w:r>
    </w:p>
    <w:p w:rsidR="00745808" w:rsidRPr="0009115E" w:rsidRDefault="00745808" w:rsidP="00745808">
      <w:pPr>
        <w:spacing w:line="480" w:lineRule="auto"/>
        <w:jc w:val="both"/>
        <w:rPr>
          <w:sz w:val="24"/>
          <w:szCs w:val="24"/>
        </w:rPr>
      </w:pPr>
      <w:r w:rsidRPr="0009115E">
        <w:rPr>
          <w:sz w:val="24"/>
          <w:szCs w:val="24"/>
        </w:rPr>
        <w:t>The Number 27 represents the completion &amp; perfection in the Holy Bible. Twenty-seven year reign of Asa is in 1</w:t>
      </w:r>
      <w:r w:rsidRPr="0009115E">
        <w:rPr>
          <w:sz w:val="24"/>
          <w:szCs w:val="24"/>
          <w:vertAlign w:val="superscript"/>
        </w:rPr>
        <w:t>st</w:t>
      </w:r>
      <w:r w:rsidRPr="0009115E">
        <w:rPr>
          <w:sz w:val="24"/>
          <w:szCs w:val="24"/>
        </w:rPr>
        <w:t xml:space="preserve"> Kings 16:10, 15. The 27</w:t>
      </w:r>
      <w:r w:rsidRPr="0009115E">
        <w:rPr>
          <w:sz w:val="24"/>
          <w:szCs w:val="24"/>
          <w:vertAlign w:val="superscript"/>
        </w:rPr>
        <w:t>th</w:t>
      </w:r>
      <w:r w:rsidRPr="0009115E">
        <w:rPr>
          <w:sz w:val="24"/>
          <w:szCs w:val="24"/>
        </w:rPr>
        <w:t xml:space="preserve"> day the flood dried up is in Genesis 8:14. The Appointed Governor is in Nehemiah 5:14. The 27</w:t>
      </w:r>
      <w:r w:rsidRPr="0009115E">
        <w:rPr>
          <w:sz w:val="24"/>
          <w:szCs w:val="24"/>
          <w:vertAlign w:val="superscript"/>
        </w:rPr>
        <w:t>th</w:t>
      </w:r>
      <w:r w:rsidRPr="0009115E">
        <w:rPr>
          <w:sz w:val="24"/>
          <w:szCs w:val="24"/>
        </w:rPr>
        <w:t xml:space="preserve"> day the release from prison is in 2</w:t>
      </w:r>
      <w:r w:rsidRPr="0009115E">
        <w:rPr>
          <w:sz w:val="24"/>
          <w:szCs w:val="24"/>
          <w:vertAlign w:val="superscript"/>
        </w:rPr>
        <w:t>nd</w:t>
      </w:r>
      <w:r w:rsidRPr="0009115E">
        <w:rPr>
          <w:sz w:val="24"/>
          <w:szCs w:val="24"/>
        </w:rPr>
        <w:t xml:space="preserve"> Kings 25:27. The 27</w:t>
      </w:r>
      <w:r w:rsidRPr="0009115E">
        <w:rPr>
          <w:sz w:val="24"/>
          <w:szCs w:val="24"/>
          <w:vertAlign w:val="superscript"/>
        </w:rPr>
        <w:t>th</w:t>
      </w:r>
      <w:r w:rsidRPr="0009115E">
        <w:rPr>
          <w:sz w:val="24"/>
          <w:szCs w:val="24"/>
        </w:rPr>
        <w:t xml:space="preserve"> year the word of the Lord came is in Ezekiel 29:17. Twenty-seven year reign of Jereboam is in 2</w:t>
      </w:r>
      <w:r w:rsidRPr="0009115E">
        <w:rPr>
          <w:sz w:val="24"/>
          <w:szCs w:val="24"/>
          <w:vertAlign w:val="superscript"/>
        </w:rPr>
        <w:t>nd</w:t>
      </w:r>
      <w:r w:rsidRPr="0009115E">
        <w:rPr>
          <w:sz w:val="24"/>
          <w:szCs w:val="24"/>
        </w:rPr>
        <w:t xml:space="preserve"> Kings 15:1.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1</w:t>
      </w:r>
      <w:r w:rsidRPr="0009115E">
        <w:rPr>
          <w:b/>
          <w:sz w:val="24"/>
          <w:szCs w:val="24"/>
          <w:vertAlign w:val="superscript"/>
        </w:rPr>
        <w:t>ST</w:t>
      </w:r>
      <w:r w:rsidRPr="0009115E">
        <w:rPr>
          <w:b/>
          <w:sz w:val="24"/>
          <w:szCs w:val="24"/>
        </w:rPr>
        <w:t xml:space="preserve"> LT (MOST HIGHEST CHIEF PRIEST/PRIESTESS) IS THE NUMBER 28 POSITION</w:t>
      </w:r>
    </w:p>
    <w:p w:rsidR="00745808" w:rsidRPr="0009115E" w:rsidRDefault="00745808" w:rsidP="00745808">
      <w:pPr>
        <w:spacing w:line="480" w:lineRule="auto"/>
        <w:jc w:val="center"/>
        <w:rPr>
          <w:b/>
          <w:sz w:val="24"/>
          <w:szCs w:val="24"/>
        </w:rPr>
      </w:pPr>
      <w:r w:rsidRPr="0009115E">
        <w:rPr>
          <w:b/>
          <w:sz w:val="24"/>
          <w:szCs w:val="24"/>
        </w:rPr>
        <w:t>THE NUMBER TWENTY-EIGHT CANNOT BE BROKEN</w:t>
      </w:r>
    </w:p>
    <w:p w:rsidR="00745808" w:rsidRPr="0009115E" w:rsidRDefault="00745808" w:rsidP="00745808">
      <w:pPr>
        <w:spacing w:line="480" w:lineRule="auto"/>
        <w:jc w:val="both"/>
        <w:rPr>
          <w:sz w:val="24"/>
          <w:szCs w:val="24"/>
        </w:rPr>
      </w:pPr>
      <w:r w:rsidRPr="0009115E">
        <w:rPr>
          <w:sz w:val="24"/>
          <w:szCs w:val="24"/>
        </w:rPr>
        <w:t>The Number 28 represents the completion &amp; perfection in the Holy Bible. Twenty-eight Men is in 1</w:t>
      </w:r>
      <w:r w:rsidRPr="0009115E">
        <w:rPr>
          <w:sz w:val="24"/>
          <w:szCs w:val="24"/>
          <w:vertAlign w:val="superscript"/>
        </w:rPr>
        <w:t>st</w:t>
      </w:r>
      <w:r w:rsidRPr="0009115E">
        <w:rPr>
          <w:sz w:val="24"/>
          <w:szCs w:val="24"/>
        </w:rPr>
        <w:t xml:space="preserve"> Esdras 8:37. Twenty-eight year reign is in 2</w:t>
      </w:r>
      <w:r w:rsidRPr="0009115E">
        <w:rPr>
          <w:sz w:val="24"/>
          <w:szCs w:val="24"/>
          <w:vertAlign w:val="superscript"/>
        </w:rPr>
        <w:t>nd</w:t>
      </w:r>
      <w:r w:rsidRPr="0009115E">
        <w:rPr>
          <w:sz w:val="24"/>
          <w:szCs w:val="24"/>
        </w:rPr>
        <w:t xml:space="preserve"> Kings 10:36. Twenty-eight Sons bore is in 2</w:t>
      </w:r>
      <w:r w:rsidRPr="0009115E">
        <w:rPr>
          <w:sz w:val="24"/>
          <w:szCs w:val="24"/>
          <w:vertAlign w:val="superscript"/>
        </w:rPr>
        <w:t>nd</w:t>
      </w:r>
      <w:r w:rsidRPr="0009115E">
        <w:rPr>
          <w:sz w:val="24"/>
          <w:szCs w:val="24"/>
        </w:rPr>
        <w:t xml:space="preserve"> Chronicles 11:21. Twenty-eight Males is in Ezra 8:11. The Appointed Governor is in Nehemiah 5:14.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CPT (MOST HIGHEST HIGH PRIEST/PRIESTESS) IS THE NUMBER 29 POSITION</w:t>
      </w:r>
    </w:p>
    <w:p w:rsidR="00745808" w:rsidRPr="0009115E" w:rsidRDefault="00745808" w:rsidP="00745808">
      <w:pPr>
        <w:spacing w:line="480" w:lineRule="auto"/>
        <w:jc w:val="center"/>
        <w:rPr>
          <w:b/>
          <w:sz w:val="24"/>
          <w:szCs w:val="24"/>
        </w:rPr>
      </w:pPr>
      <w:r w:rsidRPr="0009115E">
        <w:rPr>
          <w:b/>
          <w:sz w:val="24"/>
          <w:szCs w:val="24"/>
        </w:rPr>
        <w:t>THE NUMBER TWENTY-NINE CANNOT BE BROKEN</w:t>
      </w:r>
    </w:p>
    <w:p w:rsidR="00745808" w:rsidRPr="0009115E" w:rsidRDefault="00745808" w:rsidP="00745808">
      <w:pPr>
        <w:spacing w:line="480" w:lineRule="auto"/>
        <w:jc w:val="both"/>
        <w:rPr>
          <w:sz w:val="24"/>
          <w:szCs w:val="24"/>
        </w:rPr>
      </w:pPr>
      <w:r w:rsidRPr="0009115E">
        <w:rPr>
          <w:sz w:val="24"/>
          <w:szCs w:val="24"/>
        </w:rPr>
        <w:t>The Number 29 represents the completion &amp; perfection in the Holy Bible. Twenty-nine censers is in 1</w:t>
      </w:r>
      <w:r w:rsidRPr="0009115E">
        <w:rPr>
          <w:sz w:val="24"/>
          <w:szCs w:val="24"/>
          <w:vertAlign w:val="superscript"/>
        </w:rPr>
        <w:t>st</w:t>
      </w:r>
      <w:r w:rsidRPr="0009115E">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09115E">
        <w:rPr>
          <w:sz w:val="24"/>
          <w:szCs w:val="24"/>
          <w:vertAlign w:val="superscript"/>
        </w:rPr>
        <w:t>nd</w:t>
      </w:r>
      <w:r w:rsidRPr="0009115E">
        <w:rPr>
          <w:sz w:val="24"/>
          <w:szCs w:val="24"/>
        </w:rPr>
        <w:t xml:space="preserve"> Kings 14:2; 18:2 &amp; 2</w:t>
      </w:r>
      <w:r w:rsidRPr="0009115E">
        <w:rPr>
          <w:sz w:val="24"/>
          <w:szCs w:val="24"/>
          <w:vertAlign w:val="superscript"/>
        </w:rPr>
        <w:t>nd</w:t>
      </w:r>
      <w:r w:rsidRPr="0009115E">
        <w:rPr>
          <w:sz w:val="24"/>
          <w:szCs w:val="24"/>
        </w:rPr>
        <w:t xml:space="preserve"> Chronicles 25:1.  Twenty-nine Person killed is in Judges 20:39.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MAJ (MOST HIGHEST PRINCE/PRINCESS) IS THE NUMBER 30 POSITION</w:t>
      </w:r>
    </w:p>
    <w:p w:rsidR="00745808" w:rsidRPr="0009115E" w:rsidRDefault="00745808" w:rsidP="00745808">
      <w:pPr>
        <w:spacing w:line="480" w:lineRule="auto"/>
        <w:jc w:val="center"/>
        <w:rPr>
          <w:b/>
          <w:sz w:val="24"/>
          <w:szCs w:val="24"/>
        </w:rPr>
      </w:pPr>
      <w:r w:rsidRPr="0009115E">
        <w:rPr>
          <w:b/>
          <w:sz w:val="24"/>
          <w:szCs w:val="24"/>
        </w:rPr>
        <w:t>THE NUMBER THIRTY CANNOT BE BROKEN IS 360 DEGREES TURNING EVERY WAY BY 3 TIMES GOING ONE MILE GO TWAIN</w:t>
      </w:r>
    </w:p>
    <w:p w:rsidR="00745808" w:rsidRPr="0009115E" w:rsidRDefault="00745808" w:rsidP="00745808">
      <w:pPr>
        <w:spacing w:line="480" w:lineRule="auto"/>
        <w:jc w:val="both"/>
        <w:rPr>
          <w:sz w:val="24"/>
          <w:szCs w:val="24"/>
        </w:rPr>
      </w:pPr>
      <w:r w:rsidRPr="0009115E">
        <w:rPr>
          <w:sz w:val="24"/>
          <w:szCs w:val="24"/>
        </w:rPr>
        <w:t>The Number 30 represents the completion &amp; perfection in the Holy Bible. Thirty vials is in 1</w:t>
      </w:r>
      <w:r w:rsidRPr="0009115E">
        <w:rPr>
          <w:sz w:val="24"/>
          <w:szCs w:val="24"/>
          <w:vertAlign w:val="superscript"/>
        </w:rPr>
        <w:t>st</w:t>
      </w:r>
      <w:r w:rsidRPr="0009115E">
        <w:rPr>
          <w:sz w:val="24"/>
          <w:szCs w:val="24"/>
        </w:rPr>
        <w:t xml:space="preserve"> Esdras 2:13. The 30</w:t>
      </w:r>
      <w:r w:rsidRPr="0009115E">
        <w:rPr>
          <w:sz w:val="24"/>
          <w:szCs w:val="24"/>
          <w:vertAlign w:val="superscript"/>
        </w:rPr>
        <w:t>th</w:t>
      </w:r>
      <w:r w:rsidRPr="0009115E">
        <w:rPr>
          <w:sz w:val="24"/>
          <w:szCs w:val="24"/>
        </w:rPr>
        <w:t xml:space="preserve"> year the thoughts came up over My heart is in 2</w:t>
      </w:r>
      <w:r w:rsidRPr="0009115E">
        <w:rPr>
          <w:sz w:val="24"/>
          <w:szCs w:val="24"/>
          <w:vertAlign w:val="superscript"/>
        </w:rPr>
        <w:t>nd</w:t>
      </w:r>
      <w:r w:rsidRPr="0009115E">
        <w:rPr>
          <w:sz w:val="24"/>
          <w:szCs w:val="24"/>
        </w:rPr>
        <w:t xml:space="preserve"> Esdras 3:1. The 30</w:t>
      </w:r>
      <w:r w:rsidRPr="0009115E">
        <w:rPr>
          <w:sz w:val="24"/>
          <w:szCs w:val="24"/>
          <w:vertAlign w:val="superscript"/>
        </w:rPr>
        <w:t>th</w:t>
      </w:r>
      <w:r w:rsidRPr="0009115E">
        <w:rPr>
          <w:sz w:val="24"/>
          <w:szCs w:val="24"/>
        </w:rPr>
        <w:t xml:space="preserve"> year My heart failed Me is in 2</w:t>
      </w:r>
      <w:r w:rsidRPr="0009115E">
        <w:rPr>
          <w:sz w:val="24"/>
          <w:szCs w:val="24"/>
          <w:vertAlign w:val="superscript"/>
        </w:rPr>
        <w:t>nd</w:t>
      </w:r>
      <w:r w:rsidRPr="0009115E">
        <w:rPr>
          <w:sz w:val="24"/>
          <w:szCs w:val="24"/>
        </w:rPr>
        <w:t xml:space="preserve"> Esdras 3:29. The 30</w:t>
      </w:r>
      <w:r w:rsidRPr="0009115E">
        <w:rPr>
          <w:sz w:val="24"/>
          <w:szCs w:val="24"/>
          <w:vertAlign w:val="superscript"/>
        </w:rPr>
        <w:t>th</w:t>
      </w:r>
      <w:r w:rsidRPr="0009115E">
        <w:rPr>
          <w:sz w:val="24"/>
          <w:szCs w:val="24"/>
        </w:rPr>
        <w:t xml:space="preserve"> day is security is in 2</w:t>
      </w:r>
      <w:r w:rsidRPr="0009115E">
        <w:rPr>
          <w:sz w:val="24"/>
          <w:szCs w:val="24"/>
          <w:vertAlign w:val="superscript"/>
        </w:rPr>
        <w:t>nd</w:t>
      </w:r>
      <w:r w:rsidRPr="0009115E">
        <w:rPr>
          <w:sz w:val="24"/>
          <w:szCs w:val="24"/>
        </w:rPr>
        <w:t xml:space="preserve"> Maccabees 11:30. The Appointed Governor is in Nehemiah 5:14. The 30</w:t>
      </w:r>
      <w:r w:rsidRPr="0009115E">
        <w:rPr>
          <w:sz w:val="24"/>
          <w:szCs w:val="24"/>
          <w:vertAlign w:val="superscript"/>
        </w:rPr>
        <w:t>th</w:t>
      </w:r>
      <w:r w:rsidRPr="0009115E">
        <w:rPr>
          <w:sz w:val="24"/>
          <w:szCs w:val="24"/>
        </w:rPr>
        <w:t xml:space="preserve"> day celebration of the ordinations is in 2</w:t>
      </w:r>
      <w:r w:rsidRPr="0009115E">
        <w:rPr>
          <w:sz w:val="24"/>
          <w:szCs w:val="24"/>
          <w:vertAlign w:val="superscript"/>
        </w:rPr>
        <w:t>nd</w:t>
      </w:r>
      <w:r w:rsidRPr="0009115E">
        <w:rPr>
          <w:sz w:val="24"/>
          <w:szCs w:val="24"/>
        </w:rPr>
        <w:t xml:space="preserve"> Maccabees 15:36. Thirty years with Husband is in 2</w:t>
      </w:r>
      <w:r w:rsidRPr="0009115E">
        <w:rPr>
          <w:sz w:val="24"/>
          <w:szCs w:val="24"/>
          <w:vertAlign w:val="superscript"/>
        </w:rPr>
        <w:t>nd</w:t>
      </w:r>
      <w:r w:rsidRPr="0009115E">
        <w:rPr>
          <w:sz w:val="24"/>
          <w:szCs w:val="24"/>
        </w:rPr>
        <w:t xml:space="preserve"> Esdras 9:43. Thirty years of prayers to the Father Stephen is in 2</w:t>
      </w:r>
      <w:r w:rsidRPr="0009115E">
        <w:rPr>
          <w:sz w:val="24"/>
          <w:szCs w:val="24"/>
          <w:vertAlign w:val="superscript"/>
        </w:rPr>
        <w:t>nd</w:t>
      </w:r>
      <w:r w:rsidRPr="0009115E">
        <w:rPr>
          <w:sz w:val="24"/>
          <w:szCs w:val="24"/>
        </w:rPr>
        <w:t xml:space="preserve"> Esdras 9:44. Thirty years barren is in 2</w:t>
      </w:r>
      <w:r w:rsidRPr="0009115E">
        <w:rPr>
          <w:sz w:val="24"/>
          <w:szCs w:val="24"/>
          <w:vertAlign w:val="superscript"/>
        </w:rPr>
        <w:t>nd</w:t>
      </w:r>
      <w:r w:rsidRPr="0009115E">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09115E">
        <w:rPr>
          <w:sz w:val="24"/>
          <w:szCs w:val="24"/>
          <w:vertAlign w:val="superscript"/>
        </w:rPr>
        <w:t>st</w:t>
      </w:r>
      <w:r w:rsidRPr="0009115E">
        <w:rPr>
          <w:sz w:val="24"/>
          <w:szCs w:val="24"/>
        </w:rPr>
        <w:t xml:space="preserve"> Samuel 4:10. Thirty with the troop is in 2</w:t>
      </w:r>
      <w:r w:rsidRPr="0009115E">
        <w:rPr>
          <w:sz w:val="24"/>
          <w:szCs w:val="24"/>
          <w:vertAlign w:val="superscript"/>
        </w:rPr>
        <w:t>nd</w:t>
      </w:r>
      <w:r w:rsidRPr="0009115E">
        <w:rPr>
          <w:sz w:val="24"/>
          <w:szCs w:val="24"/>
        </w:rPr>
        <w:t xml:space="preserve"> Samuel 23:13. Thirty was not more honorable than the Mighty Man is in 2</w:t>
      </w:r>
      <w:r w:rsidRPr="0009115E">
        <w:rPr>
          <w:sz w:val="24"/>
          <w:szCs w:val="24"/>
          <w:vertAlign w:val="superscript"/>
        </w:rPr>
        <w:t>nd</w:t>
      </w:r>
      <w:r w:rsidRPr="0009115E">
        <w:rPr>
          <w:sz w:val="24"/>
          <w:szCs w:val="24"/>
        </w:rPr>
        <w:t xml:space="preserve"> Samuel 23:23 &amp; 1</w:t>
      </w:r>
      <w:r w:rsidRPr="0009115E">
        <w:rPr>
          <w:sz w:val="24"/>
          <w:szCs w:val="24"/>
          <w:vertAlign w:val="superscript"/>
        </w:rPr>
        <w:t>st</w:t>
      </w:r>
      <w:r w:rsidRPr="0009115E">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09115E">
        <w:rPr>
          <w:sz w:val="24"/>
          <w:szCs w:val="24"/>
          <w:vertAlign w:val="superscript"/>
        </w:rPr>
        <w:t>st</w:t>
      </w:r>
      <w:r w:rsidRPr="0009115E">
        <w:rPr>
          <w:sz w:val="24"/>
          <w:szCs w:val="24"/>
        </w:rPr>
        <w:t xml:space="preserve"> Kings 4:22. Thirty talents ($11,520,000.00 million for silver &amp; $172,800,000.00 million for gold) is in 2</w:t>
      </w:r>
      <w:r w:rsidRPr="0009115E">
        <w:rPr>
          <w:sz w:val="24"/>
          <w:szCs w:val="24"/>
          <w:vertAlign w:val="superscript"/>
        </w:rPr>
        <w:t>nd</w:t>
      </w:r>
      <w:r w:rsidRPr="0009115E">
        <w:rPr>
          <w:sz w:val="24"/>
          <w:szCs w:val="24"/>
        </w:rPr>
        <w:t xml:space="preserve"> Kings 18:14. Thirty years old for polls is in 1</w:t>
      </w:r>
      <w:r w:rsidRPr="0009115E">
        <w:rPr>
          <w:sz w:val="24"/>
          <w:szCs w:val="24"/>
          <w:vertAlign w:val="superscript"/>
        </w:rPr>
        <w:t>st</w:t>
      </w:r>
      <w:r w:rsidRPr="0009115E">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09115E">
        <w:rPr>
          <w:sz w:val="24"/>
          <w:szCs w:val="24"/>
          <w:vertAlign w:val="superscript"/>
        </w:rPr>
        <w:t>th</w:t>
      </w:r>
      <w:r w:rsidRPr="0009115E">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LT COL (MOST HIGHEST KING/QUEEN) IS THE 31 POSITION</w:t>
      </w:r>
    </w:p>
    <w:p w:rsidR="00745808" w:rsidRPr="0009115E" w:rsidRDefault="00745808" w:rsidP="00745808">
      <w:pPr>
        <w:spacing w:line="480" w:lineRule="auto"/>
        <w:jc w:val="center"/>
        <w:rPr>
          <w:b/>
          <w:sz w:val="24"/>
          <w:szCs w:val="24"/>
        </w:rPr>
      </w:pPr>
      <w:r w:rsidRPr="0009115E">
        <w:rPr>
          <w:b/>
          <w:sz w:val="24"/>
          <w:szCs w:val="24"/>
        </w:rPr>
        <w:t>THE NUMBER THIRTY-ONE CANNOT BE BROKEN</w:t>
      </w:r>
    </w:p>
    <w:p w:rsidR="00745808" w:rsidRPr="0009115E" w:rsidRDefault="00745808" w:rsidP="00745808">
      <w:pPr>
        <w:spacing w:line="480" w:lineRule="auto"/>
        <w:jc w:val="both"/>
        <w:rPr>
          <w:sz w:val="24"/>
          <w:szCs w:val="24"/>
        </w:rPr>
      </w:pPr>
      <w:r w:rsidRPr="0009115E">
        <w:rPr>
          <w:sz w:val="24"/>
          <w:szCs w:val="24"/>
        </w:rPr>
        <w:t>The Number 31 represents the completion &amp; perfection in the Holy Bible. Thirty-one years to hear to receive a Son is in 2</w:t>
      </w:r>
      <w:r w:rsidRPr="0009115E">
        <w:rPr>
          <w:sz w:val="24"/>
          <w:szCs w:val="24"/>
          <w:vertAlign w:val="superscript"/>
        </w:rPr>
        <w:t>nd</w:t>
      </w:r>
      <w:r w:rsidRPr="0009115E">
        <w:rPr>
          <w:sz w:val="24"/>
          <w:szCs w:val="24"/>
        </w:rPr>
        <w:t xml:space="preserve"> Esdras 9:45. The Appointed Governor is in Nehemiah 5:14. Thirty-one years Solomon built the city is in 2</w:t>
      </w:r>
      <w:r w:rsidRPr="0009115E">
        <w:rPr>
          <w:sz w:val="24"/>
          <w:szCs w:val="24"/>
          <w:vertAlign w:val="superscript"/>
        </w:rPr>
        <w:t>nd</w:t>
      </w:r>
      <w:r w:rsidRPr="0009115E">
        <w:rPr>
          <w:sz w:val="24"/>
          <w:szCs w:val="24"/>
        </w:rPr>
        <w:t xml:space="preserve"> Esdras 10:46. Thirty-one Kings Joshua 12:24. Thirty-one year reign of Asa is in 1</w:t>
      </w:r>
      <w:r w:rsidRPr="0009115E">
        <w:rPr>
          <w:sz w:val="24"/>
          <w:szCs w:val="24"/>
          <w:vertAlign w:val="superscript"/>
        </w:rPr>
        <w:t>st</w:t>
      </w:r>
      <w:r w:rsidRPr="0009115E">
        <w:rPr>
          <w:sz w:val="24"/>
          <w:szCs w:val="24"/>
        </w:rPr>
        <w:t xml:space="preserve"> Kings 16:23. Thirty-one year old King is in 2</w:t>
      </w:r>
      <w:r w:rsidRPr="0009115E">
        <w:rPr>
          <w:sz w:val="24"/>
          <w:szCs w:val="24"/>
          <w:vertAlign w:val="superscript"/>
        </w:rPr>
        <w:t>nd</w:t>
      </w:r>
      <w:r w:rsidRPr="0009115E">
        <w:rPr>
          <w:sz w:val="24"/>
          <w:szCs w:val="24"/>
        </w:rPr>
        <w:t xml:space="preserve"> Kings 22:1 &amp; 2</w:t>
      </w:r>
      <w:r w:rsidRPr="0009115E">
        <w:rPr>
          <w:sz w:val="24"/>
          <w:szCs w:val="24"/>
          <w:vertAlign w:val="superscript"/>
        </w:rPr>
        <w:t>nd</w:t>
      </w:r>
      <w:r w:rsidRPr="0009115E">
        <w:rPr>
          <w:sz w:val="24"/>
          <w:szCs w:val="24"/>
        </w:rPr>
        <w:t xml:space="preserve"> Chronicles 34:1.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COL (MOST HIGHEST GOVERNOR) IS THE 32 POSITION</w:t>
      </w:r>
    </w:p>
    <w:p w:rsidR="00745808" w:rsidRPr="0009115E" w:rsidRDefault="00745808" w:rsidP="00745808">
      <w:pPr>
        <w:spacing w:line="480" w:lineRule="auto"/>
        <w:jc w:val="center"/>
        <w:rPr>
          <w:b/>
          <w:sz w:val="24"/>
          <w:szCs w:val="24"/>
        </w:rPr>
      </w:pPr>
      <w:r w:rsidRPr="0009115E">
        <w:rPr>
          <w:b/>
          <w:sz w:val="24"/>
          <w:szCs w:val="24"/>
        </w:rPr>
        <w:t>THE NUMBER THIRTY-TWO CANNOT BE BROKEN</w:t>
      </w:r>
    </w:p>
    <w:p w:rsidR="00745808" w:rsidRPr="0009115E" w:rsidRDefault="00745808" w:rsidP="00745808">
      <w:pPr>
        <w:spacing w:line="480" w:lineRule="auto"/>
        <w:jc w:val="both"/>
        <w:rPr>
          <w:sz w:val="24"/>
          <w:szCs w:val="24"/>
        </w:rPr>
      </w:pPr>
      <w:r w:rsidRPr="0009115E">
        <w:rPr>
          <w:sz w:val="24"/>
          <w:szCs w:val="24"/>
        </w:rPr>
        <w:t>The Number 32 represents the completion &amp; perfection in the Holy Bible. Thirty-two Sons bore is in 1</w:t>
      </w:r>
      <w:r w:rsidRPr="0009115E">
        <w:rPr>
          <w:sz w:val="24"/>
          <w:szCs w:val="24"/>
          <w:vertAlign w:val="superscript"/>
        </w:rPr>
        <w:t>st</w:t>
      </w:r>
      <w:r w:rsidRPr="0009115E">
        <w:rPr>
          <w:sz w:val="24"/>
          <w:szCs w:val="24"/>
        </w:rPr>
        <w:t xml:space="preserve"> Esdras 5:16. Thirty-two battle elephants is in 1</w:t>
      </w:r>
      <w:r w:rsidRPr="0009115E">
        <w:rPr>
          <w:sz w:val="24"/>
          <w:szCs w:val="24"/>
          <w:vertAlign w:val="superscript"/>
        </w:rPr>
        <w:t>st</w:t>
      </w:r>
      <w:r w:rsidRPr="0009115E">
        <w:rPr>
          <w:sz w:val="24"/>
          <w:szCs w:val="24"/>
        </w:rPr>
        <w:t xml:space="preserve"> Maccabees 6:30. Thirty-two Strong Men is in 1</w:t>
      </w:r>
      <w:r w:rsidRPr="0009115E">
        <w:rPr>
          <w:sz w:val="24"/>
          <w:szCs w:val="24"/>
          <w:vertAlign w:val="superscript"/>
        </w:rPr>
        <w:t>st</w:t>
      </w:r>
      <w:r w:rsidRPr="0009115E">
        <w:rPr>
          <w:sz w:val="24"/>
          <w:szCs w:val="24"/>
        </w:rPr>
        <w:t xml:space="preserve"> Maccabees 6:37. Thirty-two year life begat is in Genesis 11:20. Thirty-two Persons for the Father Stephen’s tribute is in Numbers 31:40. Thirty-two Kings is in 1</w:t>
      </w:r>
      <w:r w:rsidRPr="0009115E">
        <w:rPr>
          <w:sz w:val="24"/>
          <w:szCs w:val="24"/>
          <w:vertAlign w:val="superscript"/>
        </w:rPr>
        <w:t>st</w:t>
      </w:r>
      <w:r w:rsidRPr="0009115E">
        <w:rPr>
          <w:sz w:val="24"/>
          <w:szCs w:val="24"/>
        </w:rPr>
        <w:t xml:space="preserve"> Kings 20:1. Thirty-two Kings drunk in the pavilion is in 1</w:t>
      </w:r>
      <w:r w:rsidRPr="0009115E">
        <w:rPr>
          <w:sz w:val="24"/>
          <w:szCs w:val="24"/>
          <w:vertAlign w:val="superscript"/>
        </w:rPr>
        <w:t>st</w:t>
      </w:r>
      <w:r w:rsidRPr="0009115E">
        <w:rPr>
          <w:sz w:val="24"/>
          <w:szCs w:val="24"/>
        </w:rPr>
        <w:t xml:space="preserve"> Kings 20:16. Thirty-two Captains is in 1</w:t>
      </w:r>
      <w:r w:rsidRPr="0009115E">
        <w:rPr>
          <w:sz w:val="24"/>
          <w:szCs w:val="24"/>
          <w:vertAlign w:val="superscript"/>
        </w:rPr>
        <w:t>st</w:t>
      </w:r>
      <w:r w:rsidRPr="0009115E">
        <w:rPr>
          <w:sz w:val="24"/>
          <w:szCs w:val="24"/>
        </w:rPr>
        <w:t xml:space="preserve"> Kings 22:31. Thirty-two year old King is in 2</w:t>
      </w:r>
      <w:r w:rsidRPr="0009115E">
        <w:rPr>
          <w:sz w:val="24"/>
          <w:szCs w:val="24"/>
          <w:vertAlign w:val="superscript"/>
        </w:rPr>
        <w:t>nd</w:t>
      </w:r>
      <w:r w:rsidRPr="0009115E">
        <w:rPr>
          <w:sz w:val="24"/>
          <w:szCs w:val="24"/>
        </w:rPr>
        <w:t xml:space="preserve"> Kings 8:17 &amp; 2</w:t>
      </w:r>
      <w:r w:rsidRPr="0009115E">
        <w:rPr>
          <w:sz w:val="24"/>
          <w:szCs w:val="24"/>
          <w:vertAlign w:val="superscript"/>
        </w:rPr>
        <w:t>nd</w:t>
      </w:r>
      <w:r w:rsidRPr="0009115E">
        <w:rPr>
          <w:sz w:val="24"/>
          <w:szCs w:val="24"/>
        </w:rPr>
        <w:t xml:space="preserve"> Chronicles 21:5, 20. The Work of the Tabernacle is in Numbers 4:3, 23, 30, 35, 39, 43, 47. The Male Estimation of fifteen shekels of silver is in Leviticus 27:3. The 32</w:t>
      </w:r>
      <w:r w:rsidRPr="0009115E">
        <w:rPr>
          <w:sz w:val="24"/>
          <w:szCs w:val="24"/>
          <w:vertAlign w:val="superscript"/>
        </w:rPr>
        <w:t>nd</w:t>
      </w:r>
      <w:r w:rsidRPr="0009115E">
        <w:rPr>
          <w:sz w:val="24"/>
          <w:szCs w:val="24"/>
        </w:rPr>
        <w:t xml:space="preserve"> year is the Governor’s Appointment is in Nehemiah 5:14. The 32</w:t>
      </w:r>
      <w:r w:rsidRPr="0009115E">
        <w:rPr>
          <w:sz w:val="24"/>
          <w:szCs w:val="24"/>
          <w:vertAlign w:val="superscript"/>
        </w:rPr>
        <w:t>nd</w:t>
      </w:r>
      <w:r w:rsidRPr="0009115E">
        <w:rPr>
          <w:sz w:val="24"/>
          <w:szCs w:val="24"/>
        </w:rPr>
        <w:t xml:space="preserve"> year is the coming in and leaving of the King is in Nehemiah 13:6.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GEN-1 (MOST HIGHEST COUNSELLOR) IS THE 33 POSITION</w:t>
      </w:r>
    </w:p>
    <w:p w:rsidR="00745808" w:rsidRPr="0009115E" w:rsidRDefault="00745808" w:rsidP="00745808">
      <w:pPr>
        <w:spacing w:line="480" w:lineRule="auto"/>
        <w:jc w:val="center"/>
        <w:rPr>
          <w:b/>
          <w:sz w:val="24"/>
          <w:szCs w:val="24"/>
        </w:rPr>
      </w:pPr>
      <w:r w:rsidRPr="0009115E">
        <w:rPr>
          <w:b/>
          <w:sz w:val="24"/>
          <w:szCs w:val="24"/>
        </w:rPr>
        <w:t>THE NUMBER THIRTY-THREE CANNOT BE BROKEN</w:t>
      </w:r>
    </w:p>
    <w:p w:rsidR="00745808" w:rsidRPr="0009115E" w:rsidRDefault="00745808" w:rsidP="00745808">
      <w:pPr>
        <w:spacing w:line="480" w:lineRule="auto"/>
        <w:jc w:val="both"/>
        <w:rPr>
          <w:sz w:val="24"/>
          <w:szCs w:val="24"/>
        </w:rPr>
      </w:pPr>
      <w:r w:rsidRPr="0009115E">
        <w:rPr>
          <w:sz w:val="24"/>
          <w:szCs w:val="24"/>
        </w:rPr>
        <w:t>The Number 33 represents the completion &amp; perfection in the Holy Bible. Thirty-three Souls is in Genesis 46:15. Thirty-three days of purification is in Leviticus 12:4. Thirty-three year reign is in 1</w:t>
      </w:r>
      <w:r w:rsidRPr="0009115E">
        <w:rPr>
          <w:sz w:val="24"/>
          <w:szCs w:val="24"/>
          <w:vertAlign w:val="superscript"/>
        </w:rPr>
        <w:t>st</w:t>
      </w:r>
      <w:r w:rsidRPr="0009115E">
        <w:rPr>
          <w:sz w:val="24"/>
          <w:szCs w:val="24"/>
        </w:rPr>
        <w:t xml:space="preserve"> Kings 2:11. Thirty-three year reign is in 1</w:t>
      </w:r>
      <w:r w:rsidRPr="0009115E">
        <w:rPr>
          <w:sz w:val="24"/>
          <w:szCs w:val="24"/>
          <w:vertAlign w:val="superscript"/>
        </w:rPr>
        <w:t>st</w:t>
      </w:r>
      <w:r w:rsidRPr="0009115E">
        <w:rPr>
          <w:sz w:val="24"/>
          <w:szCs w:val="24"/>
        </w:rPr>
        <w:t xml:space="preserve"> Chronicles 3:4; 29:27. Thirty-three Captains is in 1</w:t>
      </w:r>
      <w:r w:rsidRPr="0009115E">
        <w:rPr>
          <w:sz w:val="24"/>
          <w:szCs w:val="24"/>
          <w:vertAlign w:val="superscript"/>
        </w:rPr>
        <w:t>st</w:t>
      </w:r>
      <w:r w:rsidRPr="0009115E">
        <w:rPr>
          <w:sz w:val="24"/>
          <w:szCs w:val="24"/>
        </w:rPr>
        <w:t xml:space="preserve"> Chronicles 11:15.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GEN-2 (MOST HIGHEST MINISTER) IS THE 34 POSITION</w:t>
      </w:r>
    </w:p>
    <w:p w:rsidR="00745808" w:rsidRPr="0009115E" w:rsidRDefault="00745808" w:rsidP="00745808">
      <w:pPr>
        <w:spacing w:line="480" w:lineRule="auto"/>
        <w:jc w:val="center"/>
        <w:rPr>
          <w:b/>
          <w:sz w:val="24"/>
          <w:szCs w:val="24"/>
        </w:rPr>
      </w:pPr>
      <w:r w:rsidRPr="0009115E">
        <w:rPr>
          <w:b/>
          <w:sz w:val="24"/>
          <w:szCs w:val="24"/>
        </w:rPr>
        <w:t>THE NUMBER THIRTY-FOUR CANNOT BE BROKEN</w:t>
      </w:r>
    </w:p>
    <w:p w:rsidR="00745808" w:rsidRPr="0009115E" w:rsidRDefault="00745808" w:rsidP="00745808">
      <w:pPr>
        <w:spacing w:line="480" w:lineRule="auto"/>
        <w:jc w:val="both"/>
        <w:rPr>
          <w:sz w:val="24"/>
          <w:szCs w:val="24"/>
        </w:rPr>
      </w:pPr>
      <w:r w:rsidRPr="0009115E">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GEN-3 (MOST HIGHEST LEADER) IS THE 35 POSITION</w:t>
      </w:r>
    </w:p>
    <w:p w:rsidR="00745808" w:rsidRPr="0009115E" w:rsidRDefault="00745808" w:rsidP="00745808">
      <w:pPr>
        <w:spacing w:line="480" w:lineRule="auto"/>
        <w:jc w:val="center"/>
        <w:rPr>
          <w:b/>
          <w:sz w:val="24"/>
          <w:szCs w:val="24"/>
        </w:rPr>
      </w:pPr>
      <w:r w:rsidRPr="0009115E">
        <w:rPr>
          <w:b/>
          <w:sz w:val="24"/>
          <w:szCs w:val="24"/>
        </w:rPr>
        <w:t>THE NUMBER THIRTY-FIVE CANNOT BE BROKEN</w:t>
      </w:r>
    </w:p>
    <w:p w:rsidR="00745808" w:rsidRPr="0009115E" w:rsidRDefault="00745808" w:rsidP="00745808">
      <w:pPr>
        <w:spacing w:line="480" w:lineRule="auto"/>
        <w:jc w:val="both"/>
        <w:rPr>
          <w:sz w:val="24"/>
          <w:szCs w:val="24"/>
        </w:rPr>
      </w:pPr>
      <w:r w:rsidRPr="0009115E">
        <w:rPr>
          <w:sz w:val="24"/>
          <w:szCs w:val="24"/>
        </w:rPr>
        <w:t>The Number 35 represents the completion &amp; perfection in the Holy Bible. Thirty-five year life begat is in Genesis 11:12. Thirty-five year old King is in 1</w:t>
      </w:r>
      <w:r w:rsidRPr="0009115E">
        <w:rPr>
          <w:sz w:val="24"/>
          <w:szCs w:val="24"/>
          <w:vertAlign w:val="superscript"/>
        </w:rPr>
        <w:t>st</w:t>
      </w:r>
      <w:r w:rsidRPr="0009115E">
        <w:rPr>
          <w:sz w:val="24"/>
          <w:szCs w:val="24"/>
        </w:rPr>
        <w:t xml:space="preserve"> Kings 22:42 &amp; 2</w:t>
      </w:r>
      <w:r w:rsidRPr="0009115E">
        <w:rPr>
          <w:sz w:val="24"/>
          <w:szCs w:val="24"/>
          <w:vertAlign w:val="superscript"/>
        </w:rPr>
        <w:t>nd</w:t>
      </w:r>
      <w:r w:rsidRPr="0009115E">
        <w:rPr>
          <w:sz w:val="24"/>
          <w:szCs w:val="24"/>
        </w:rPr>
        <w:t xml:space="preserve"> Chronicles 20:31. The Work of the Tabernacle is in Numbers 4:3, 23, 30, 35, 39, 43, 47. The Male Estimation of fifteen shekels of silver is in Leviticus 27:3. The 35</w:t>
      </w:r>
      <w:r w:rsidRPr="0009115E">
        <w:rPr>
          <w:sz w:val="24"/>
          <w:szCs w:val="24"/>
          <w:vertAlign w:val="superscript"/>
        </w:rPr>
        <w:t>th</w:t>
      </w:r>
      <w:r w:rsidRPr="0009115E">
        <w:rPr>
          <w:sz w:val="24"/>
          <w:szCs w:val="24"/>
        </w:rPr>
        <w:t xml:space="preserve"> year was no more war is in 2</w:t>
      </w:r>
      <w:r w:rsidRPr="0009115E">
        <w:rPr>
          <w:sz w:val="24"/>
          <w:szCs w:val="24"/>
          <w:vertAlign w:val="superscript"/>
        </w:rPr>
        <w:t>nd</w:t>
      </w:r>
      <w:r w:rsidRPr="0009115E">
        <w:rPr>
          <w:sz w:val="24"/>
          <w:szCs w:val="24"/>
        </w:rPr>
        <w:t xml:space="preserve"> Chronicles 15:19.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GEN-4 (MOST HIGHEST TEACHER) IS THE 36 POSITION</w:t>
      </w:r>
    </w:p>
    <w:p w:rsidR="00745808" w:rsidRPr="0009115E" w:rsidRDefault="00745808" w:rsidP="00745808">
      <w:pPr>
        <w:spacing w:line="480" w:lineRule="auto"/>
        <w:jc w:val="center"/>
        <w:rPr>
          <w:b/>
          <w:sz w:val="24"/>
          <w:szCs w:val="24"/>
        </w:rPr>
      </w:pPr>
      <w:r w:rsidRPr="0009115E">
        <w:rPr>
          <w:b/>
          <w:sz w:val="24"/>
          <w:szCs w:val="24"/>
        </w:rPr>
        <w:t>THE NUMBER THIRTY-SIX CANNOT BE BROKEN</w:t>
      </w:r>
    </w:p>
    <w:p w:rsidR="00745808" w:rsidRPr="0009115E" w:rsidRDefault="00745808" w:rsidP="00745808">
      <w:pPr>
        <w:spacing w:line="480" w:lineRule="auto"/>
        <w:jc w:val="both"/>
        <w:rPr>
          <w:sz w:val="24"/>
          <w:szCs w:val="24"/>
        </w:rPr>
      </w:pPr>
      <w:r w:rsidRPr="0009115E">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09115E">
        <w:rPr>
          <w:sz w:val="24"/>
          <w:szCs w:val="24"/>
          <w:vertAlign w:val="superscript"/>
        </w:rPr>
        <w:t>th</w:t>
      </w:r>
      <w:r w:rsidRPr="0009115E">
        <w:rPr>
          <w:sz w:val="24"/>
          <w:szCs w:val="24"/>
        </w:rPr>
        <w:t xml:space="preserve"> year is the retrain into cities is in 2</w:t>
      </w:r>
      <w:r w:rsidRPr="0009115E">
        <w:rPr>
          <w:sz w:val="24"/>
          <w:szCs w:val="24"/>
          <w:vertAlign w:val="superscript"/>
        </w:rPr>
        <w:t>nd</w:t>
      </w:r>
      <w:r w:rsidRPr="0009115E">
        <w:rPr>
          <w:sz w:val="24"/>
          <w:szCs w:val="24"/>
        </w:rPr>
        <w:t xml:space="preserve"> Chronicles 16:1.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GEN-5 (HIGHEST SAINTLY CHRISTIAN LORD/LADY) IS THE 37 POSITION</w:t>
      </w:r>
    </w:p>
    <w:p w:rsidR="00745808" w:rsidRPr="0009115E" w:rsidRDefault="00745808" w:rsidP="00745808">
      <w:pPr>
        <w:spacing w:line="480" w:lineRule="auto"/>
        <w:jc w:val="center"/>
        <w:rPr>
          <w:b/>
          <w:sz w:val="24"/>
          <w:szCs w:val="24"/>
        </w:rPr>
      </w:pPr>
      <w:r w:rsidRPr="0009115E">
        <w:rPr>
          <w:b/>
          <w:sz w:val="24"/>
          <w:szCs w:val="24"/>
        </w:rPr>
        <w:t>THE NUMBER THIRTY-SEVEN CANNOT BE BROKEN</w:t>
      </w:r>
    </w:p>
    <w:p w:rsidR="00745808" w:rsidRPr="0009115E" w:rsidRDefault="00745808" w:rsidP="00745808">
      <w:pPr>
        <w:spacing w:line="480" w:lineRule="auto"/>
        <w:jc w:val="both"/>
        <w:rPr>
          <w:sz w:val="24"/>
          <w:szCs w:val="24"/>
        </w:rPr>
      </w:pPr>
      <w:r w:rsidRPr="0009115E">
        <w:rPr>
          <w:sz w:val="24"/>
          <w:szCs w:val="24"/>
        </w:rPr>
        <w:t>The Number 37 represents the completion &amp; perfection in the Holy Bible. Thirty-seven Men of War is in 2</w:t>
      </w:r>
      <w:r w:rsidRPr="0009115E">
        <w:rPr>
          <w:sz w:val="24"/>
          <w:szCs w:val="24"/>
          <w:vertAlign w:val="superscript"/>
        </w:rPr>
        <w:t>nd</w:t>
      </w:r>
      <w:r w:rsidRPr="0009115E">
        <w:rPr>
          <w:sz w:val="24"/>
          <w:szCs w:val="24"/>
        </w:rPr>
        <w:t xml:space="preserve"> Samuel 23:39. Thirty-seven year reign is in 2</w:t>
      </w:r>
      <w:r w:rsidRPr="0009115E">
        <w:rPr>
          <w:sz w:val="24"/>
          <w:szCs w:val="24"/>
          <w:vertAlign w:val="superscript"/>
        </w:rPr>
        <w:t>nd</w:t>
      </w:r>
      <w:r w:rsidRPr="0009115E">
        <w:rPr>
          <w:sz w:val="24"/>
          <w:szCs w:val="24"/>
        </w:rPr>
        <w:t xml:space="preserve"> Kings 13:10. The Work of the Tabernacle is in Numbers 4:3, 23, 30, 35, 39, 43, 47. The 37</w:t>
      </w:r>
      <w:r w:rsidRPr="0009115E">
        <w:rPr>
          <w:sz w:val="24"/>
          <w:szCs w:val="24"/>
          <w:vertAlign w:val="superscript"/>
        </w:rPr>
        <w:t>th</w:t>
      </w:r>
      <w:r w:rsidRPr="0009115E">
        <w:rPr>
          <w:sz w:val="24"/>
          <w:szCs w:val="24"/>
        </w:rPr>
        <w:t xml:space="preserve"> year is the beginning reign is in 2</w:t>
      </w:r>
      <w:r w:rsidRPr="0009115E">
        <w:rPr>
          <w:sz w:val="24"/>
          <w:szCs w:val="24"/>
          <w:vertAlign w:val="superscript"/>
        </w:rPr>
        <w:t>nd</w:t>
      </w:r>
      <w:r w:rsidRPr="0009115E">
        <w:rPr>
          <w:sz w:val="24"/>
          <w:szCs w:val="24"/>
        </w:rPr>
        <w:t xml:space="preserve"> Kings 25:27. The 37</w:t>
      </w:r>
      <w:r w:rsidRPr="0009115E">
        <w:rPr>
          <w:sz w:val="24"/>
          <w:szCs w:val="24"/>
          <w:vertAlign w:val="superscript"/>
        </w:rPr>
        <w:t>th</w:t>
      </w:r>
      <w:r w:rsidRPr="0009115E">
        <w:rPr>
          <w:sz w:val="24"/>
          <w:szCs w:val="24"/>
        </w:rPr>
        <w:t xml:space="preserve"> year is the release from prison is in Jeremiah 52:31.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 xml:space="preserve">THE GEN-6 (HIGHER HIGHEST SAINTLY CHRISTIAN LORD/LADY) THE ENDING OF THE ARMY RANK IS THE 38 POSITION </w:t>
      </w:r>
    </w:p>
    <w:p w:rsidR="00745808" w:rsidRPr="0009115E" w:rsidRDefault="00745808" w:rsidP="00745808">
      <w:pPr>
        <w:spacing w:line="480" w:lineRule="auto"/>
        <w:jc w:val="center"/>
        <w:rPr>
          <w:b/>
          <w:sz w:val="24"/>
          <w:szCs w:val="24"/>
        </w:rPr>
      </w:pPr>
      <w:r w:rsidRPr="0009115E">
        <w:rPr>
          <w:b/>
          <w:sz w:val="24"/>
          <w:szCs w:val="24"/>
        </w:rPr>
        <w:t>THE NUMBER THIRTY-EIGHT CANNOT BE BROKEN</w:t>
      </w:r>
    </w:p>
    <w:p w:rsidR="00745808" w:rsidRPr="0009115E" w:rsidRDefault="00745808" w:rsidP="00745808">
      <w:pPr>
        <w:spacing w:line="480" w:lineRule="auto"/>
        <w:jc w:val="both"/>
        <w:rPr>
          <w:sz w:val="24"/>
          <w:szCs w:val="24"/>
        </w:rPr>
      </w:pPr>
      <w:r w:rsidRPr="0009115E">
        <w:rPr>
          <w:sz w:val="24"/>
          <w:szCs w:val="24"/>
        </w:rPr>
        <w:t>The Number 38 represents the completion &amp; perfection in the Holy Bible. Thirty-eight years the Men of War was wasted out of the host is in Deuteronomy 2:14. Thirty-eight year reign is in 2</w:t>
      </w:r>
      <w:r w:rsidRPr="0009115E">
        <w:rPr>
          <w:sz w:val="24"/>
          <w:szCs w:val="24"/>
          <w:vertAlign w:val="superscript"/>
        </w:rPr>
        <w:t>nd</w:t>
      </w:r>
      <w:r w:rsidRPr="0009115E">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 xml:space="preserve">THE GEN-7 (HIGHER SAINTLY CHRISTIAN LORD/LADY) THE 276 CONGRESSIONAL LAWMAKERS LORDSHIPS IS THE 39 POSITION </w:t>
      </w:r>
    </w:p>
    <w:p w:rsidR="00745808" w:rsidRPr="0009115E" w:rsidRDefault="00745808" w:rsidP="00745808">
      <w:pPr>
        <w:spacing w:line="480" w:lineRule="auto"/>
        <w:jc w:val="center"/>
        <w:rPr>
          <w:b/>
          <w:sz w:val="24"/>
          <w:szCs w:val="24"/>
        </w:rPr>
      </w:pPr>
      <w:r w:rsidRPr="0009115E">
        <w:rPr>
          <w:b/>
          <w:sz w:val="24"/>
          <w:szCs w:val="24"/>
        </w:rPr>
        <w:t>THE NUMBER THIRTY-NINE CANNOT BE BROKEN</w:t>
      </w:r>
    </w:p>
    <w:p w:rsidR="00745808" w:rsidRPr="0009115E" w:rsidRDefault="00745808" w:rsidP="00745808">
      <w:pPr>
        <w:spacing w:line="480" w:lineRule="auto"/>
        <w:jc w:val="both"/>
        <w:rPr>
          <w:sz w:val="24"/>
          <w:szCs w:val="24"/>
        </w:rPr>
      </w:pPr>
      <w:r w:rsidRPr="0009115E">
        <w:rPr>
          <w:sz w:val="24"/>
          <w:szCs w:val="24"/>
        </w:rPr>
        <w:t>The Number 39 represents the completion &amp; perfection in the Holy Bible. Thirty-nine year reign He was diseased in His feet is in 2</w:t>
      </w:r>
      <w:r w:rsidRPr="0009115E">
        <w:rPr>
          <w:sz w:val="24"/>
          <w:szCs w:val="24"/>
          <w:vertAlign w:val="superscript"/>
        </w:rPr>
        <w:t>nd</w:t>
      </w:r>
      <w:r w:rsidRPr="0009115E">
        <w:rPr>
          <w:sz w:val="24"/>
          <w:szCs w:val="24"/>
        </w:rPr>
        <w:t xml:space="preserve"> Chronicles 16:12. Thirty-nine days horsemen in the air is in 2</w:t>
      </w:r>
      <w:r w:rsidRPr="0009115E">
        <w:rPr>
          <w:sz w:val="24"/>
          <w:szCs w:val="24"/>
          <w:vertAlign w:val="superscript"/>
        </w:rPr>
        <w:t>nd</w:t>
      </w:r>
      <w:r w:rsidRPr="0009115E">
        <w:rPr>
          <w:sz w:val="24"/>
          <w:szCs w:val="24"/>
        </w:rPr>
        <w:t xml:space="preserve"> Maccabees 5:2. The 39</w:t>
      </w:r>
      <w:r w:rsidRPr="0009115E">
        <w:rPr>
          <w:sz w:val="24"/>
          <w:szCs w:val="24"/>
          <w:vertAlign w:val="superscript"/>
        </w:rPr>
        <w:t>th</w:t>
      </w:r>
      <w:r w:rsidRPr="0009115E">
        <w:rPr>
          <w:sz w:val="24"/>
          <w:szCs w:val="24"/>
        </w:rPr>
        <w:t xml:space="preserve"> year is the beginning reign is in 2</w:t>
      </w:r>
      <w:r w:rsidRPr="0009115E">
        <w:rPr>
          <w:sz w:val="24"/>
          <w:szCs w:val="24"/>
          <w:vertAlign w:val="superscript"/>
        </w:rPr>
        <w:t>nd</w:t>
      </w:r>
      <w:r w:rsidRPr="0009115E">
        <w:rPr>
          <w:sz w:val="24"/>
          <w:szCs w:val="24"/>
        </w:rPr>
        <w:t xml:space="preserve"> Kings 15:13, 17.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GEN-8 (MOST HIGHEST SAINTLY CHRISTIAN LORD/LADY) THE 44 PRESIDENTIAL LORDSHIPS IS THE 40 POSITION</w:t>
      </w:r>
    </w:p>
    <w:p w:rsidR="00745808" w:rsidRPr="0009115E" w:rsidRDefault="00745808" w:rsidP="00745808">
      <w:pPr>
        <w:spacing w:line="480" w:lineRule="auto"/>
        <w:jc w:val="center"/>
        <w:rPr>
          <w:b/>
          <w:sz w:val="24"/>
          <w:szCs w:val="24"/>
        </w:rPr>
      </w:pPr>
      <w:r w:rsidRPr="0009115E">
        <w:rPr>
          <w:b/>
          <w:sz w:val="24"/>
          <w:szCs w:val="24"/>
        </w:rPr>
        <w:t>THE NUMBER FORTY CANNOT BE BROKEN</w:t>
      </w:r>
    </w:p>
    <w:p w:rsidR="00745808" w:rsidRPr="0009115E" w:rsidRDefault="00745808" w:rsidP="00745808">
      <w:pPr>
        <w:spacing w:line="480" w:lineRule="auto"/>
        <w:jc w:val="center"/>
        <w:rPr>
          <w:b/>
          <w:sz w:val="24"/>
          <w:szCs w:val="24"/>
        </w:rPr>
      </w:pPr>
      <w:r w:rsidRPr="0009115E">
        <w:rPr>
          <w:b/>
          <w:sz w:val="24"/>
          <w:szCs w:val="24"/>
        </w:rPr>
        <w:t>THE LAST 8</w:t>
      </w:r>
      <w:r w:rsidRPr="0009115E">
        <w:rPr>
          <w:b/>
          <w:sz w:val="24"/>
          <w:szCs w:val="24"/>
          <w:vertAlign w:val="superscript"/>
        </w:rPr>
        <w:t>TH</w:t>
      </w:r>
      <w:r w:rsidRPr="0009115E">
        <w:rPr>
          <w:b/>
          <w:sz w:val="24"/>
          <w:szCs w:val="24"/>
        </w:rPr>
        <w:t xml:space="preserve"> DAY OF ALL NAMES IN APRIL ON MONDAY IS THE END OF THE COMPLETE SEPARATION OF 7 DAYS</w:t>
      </w:r>
    </w:p>
    <w:p w:rsidR="00745808" w:rsidRPr="0009115E" w:rsidRDefault="00745808" w:rsidP="00745808">
      <w:pPr>
        <w:spacing w:line="480" w:lineRule="auto"/>
        <w:jc w:val="center"/>
        <w:rPr>
          <w:b/>
          <w:sz w:val="24"/>
          <w:szCs w:val="24"/>
        </w:rPr>
      </w:pPr>
      <w:r w:rsidRPr="0009115E">
        <w:rPr>
          <w:b/>
          <w:sz w:val="24"/>
          <w:szCs w:val="24"/>
        </w:rPr>
        <w:t>The Most Highest Lordships in the Ending of the Lower Lordships of the Law in the Kingdom of Heaven &amp; the Kingdom of Earth in Acts 28:31</w:t>
      </w:r>
    </w:p>
    <w:p w:rsidR="00745808" w:rsidRPr="0009115E" w:rsidRDefault="00745808" w:rsidP="00745808">
      <w:pPr>
        <w:spacing w:line="480" w:lineRule="auto"/>
        <w:jc w:val="both"/>
        <w:rPr>
          <w:sz w:val="24"/>
          <w:szCs w:val="24"/>
        </w:rPr>
      </w:pPr>
      <w:r w:rsidRPr="0009115E">
        <w:rPr>
          <w:sz w:val="24"/>
          <w:szCs w:val="24"/>
        </w:rPr>
        <w:t>The Number 40 represents the completion &amp; perfection in the Holy Bible. Forty days of seeking is in 2</w:t>
      </w:r>
      <w:r w:rsidRPr="0009115E">
        <w:rPr>
          <w:sz w:val="24"/>
          <w:szCs w:val="24"/>
          <w:vertAlign w:val="superscript"/>
        </w:rPr>
        <w:t>nd</w:t>
      </w:r>
      <w:r w:rsidRPr="0009115E">
        <w:rPr>
          <w:sz w:val="24"/>
          <w:szCs w:val="24"/>
        </w:rPr>
        <w:t xml:space="preserve"> Esdras 14:36. Forty day of understanding is in 2</w:t>
      </w:r>
      <w:r w:rsidRPr="0009115E">
        <w:rPr>
          <w:sz w:val="24"/>
          <w:szCs w:val="24"/>
          <w:vertAlign w:val="superscript"/>
        </w:rPr>
        <w:t>nd</w:t>
      </w:r>
      <w:r w:rsidRPr="0009115E">
        <w:rPr>
          <w:sz w:val="24"/>
          <w:szCs w:val="24"/>
        </w:rPr>
        <w:t xml:space="preserve"> Esdras 14:42. Forty days they wrote 204 Books is in 2</w:t>
      </w:r>
      <w:r w:rsidRPr="0009115E">
        <w:rPr>
          <w:sz w:val="24"/>
          <w:szCs w:val="24"/>
          <w:vertAlign w:val="superscript"/>
        </w:rPr>
        <w:t>nd</w:t>
      </w:r>
      <w:r w:rsidRPr="0009115E">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09115E">
        <w:rPr>
          <w:sz w:val="24"/>
          <w:szCs w:val="24"/>
          <w:vertAlign w:val="superscript"/>
        </w:rPr>
        <w:t>st</w:t>
      </w:r>
      <w:r w:rsidRPr="0009115E">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09115E">
        <w:rPr>
          <w:sz w:val="24"/>
          <w:szCs w:val="24"/>
          <w:vertAlign w:val="superscript"/>
        </w:rPr>
        <w:t>st</w:t>
      </w:r>
      <w:r w:rsidRPr="0009115E">
        <w:rPr>
          <w:sz w:val="24"/>
          <w:szCs w:val="24"/>
        </w:rPr>
        <w:t xml:space="preserve"> Samuel 4:18. Forty days presentation is in 1</w:t>
      </w:r>
      <w:r w:rsidRPr="0009115E">
        <w:rPr>
          <w:sz w:val="24"/>
          <w:szCs w:val="24"/>
          <w:vertAlign w:val="superscript"/>
        </w:rPr>
        <w:t>st</w:t>
      </w:r>
      <w:r w:rsidRPr="0009115E">
        <w:rPr>
          <w:sz w:val="24"/>
          <w:szCs w:val="24"/>
        </w:rPr>
        <w:t xml:space="preserve"> Samuel 17:16. Forty year old King is in 2</w:t>
      </w:r>
      <w:r w:rsidRPr="0009115E">
        <w:rPr>
          <w:sz w:val="24"/>
          <w:szCs w:val="24"/>
          <w:vertAlign w:val="superscript"/>
        </w:rPr>
        <w:t>nd</w:t>
      </w:r>
      <w:r w:rsidRPr="0009115E">
        <w:rPr>
          <w:sz w:val="24"/>
          <w:szCs w:val="24"/>
        </w:rPr>
        <w:t xml:space="preserve"> Samuel 2:10. Forty year reign is in 2</w:t>
      </w:r>
      <w:r w:rsidRPr="0009115E">
        <w:rPr>
          <w:sz w:val="24"/>
          <w:szCs w:val="24"/>
          <w:vertAlign w:val="superscript"/>
        </w:rPr>
        <w:t>nd</w:t>
      </w:r>
      <w:r w:rsidRPr="0009115E">
        <w:rPr>
          <w:sz w:val="24"/>
          <w:szCs w:val="24"/>
        </w:rPr>
        <w:t xml:space="preserve"> Samuel 5:4; 2</w:t>
      </w:r>
      <w:r w:rsidRPr="0009115E">
        <w:rPr>
          <w:sz w:val="24"/>
          <w:szCs w:val="24"/>
          <w:vertAlign w:val="superscript"/>
        </w:rPr>
        <w:t>nd</w:t>
      </w:r>
      <w:r w:rsidRPr="0009115E">
        <w:rPr>
          <w:sz w:val="24"/>
          <w:szCs w:val="24"/>
        </w:rPr>
        <w:t xml:space="preserve"> Samuel 15:7; 1</w:t>
      </w:r>
      <w:r w:rsidRPr="0009115E">
        <w:rPr>
          <w:sz w:val="24"/>
          <w:szCs w:val="24"/>
          <w:vertAlign w:val="superscript"/>
        </w:rPr>
        <w:t>st</w:t>
      </w:r>
      <w:r w:rsidRPr="0009115E">
        <w:rPr>
          <w:sz w:val="24"/>
          <w:szCs w:val="24"/>
        </w:rPr>
        <w:t xml:space="preserve"> Kings 2:11; 11:42; 2</w:t>
      </w:r>
      <w:r w:rsidRPr="0009115E">
        <w:rPr>
          <w:sz w:val="24"/>
          <w:szCs w:val="24"/>
          <w:vertAlign w:val="superscript"/>
        </w:rPr>
        <w:t>nd</w:t>
      </w:r>
      <w:r w:rsidRPr="0009115E">
        <w:rPr>
          <w:sz w:val="24"/>
          <w:szCs w:val="24"/>
        </w:rPr>
        <w:t xml:space="preserve"> Kings 12:1; 1</w:t>
      </w:r>
      <w:r w:rsidRPr="0009115E">
        <w:rPr>
          <w:sz w:val="24"/>
          <w:szCs w:val="24"/>
          <w:vertAlign w:val="superscript"/>
        </w:rPr>
        <w:t>st</w:t>
      </w:r>
      <w:r w:rsidRPr="0009115E">
        <w:rPr>
          <w:sz w:val="24"/>
          <w:szCs w:val="24"/>
        </w:rPr>
        <w:t xml:space="preserve"> Chronicles 29:27 &amp; 2</w:t>
      </w:r>
      <w:r w:rsidRPr="0009115E">
        <w:rPr>
          <w:sz w:val="24"/>
          <w:szCs w:val="24"/>
          <w:vertAlign w:val="superscript"/>
        </w:rPr>
        <w:t>nd</w:t>
      </w:r>
      <w:r w:rsidRPr="0009115E">
        <w:rPr>
          <w:sz w:val="24"/>
          <w:szCs w:val="24"/>
        </w:rPr>
        <w:t xml:space="preserve"> Chronicles 9:30; 24:1. Forty baths (400 acres of vineyard) is in 1</w:t>
      </w:r>
      <w:r w:rsidRPr="0009115E">
        <w:rPr>
          <w:sz w:val="24"/>
          <w:szCs w:val="24"/>
          <w:vertAlign w:val="superscript"/>
        </w:rPr>
        <w:t>st</w:t>
      </w:r>
      <w:r w:rsidRPr="0009115E">
        <w:rPr>
          <w:sz w:val="24"/>
          <w:szCs w:val="24"/>
        </w:rPr>
        <w:t xml:space="preserve"> Kings 7:38. Forty camels is in 2</w:t>
      </w:r>
      <w:r w:rsidRPr="0009115E">
        <w:rPr>
          <w:sz w:val="24"/>
          <w:szCs w:val="24"/>
          <w:vertAlign w:val="superscript"/>
        </w:rPr>
        <w:t>nd</w:t>
      </w:r>
      <w:r w:rsidRPr="0009115E">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09115E">
        <w:rPr>
          <w:sz w:val="24"/>
          <w:szCs w:val="24"/>
          <w:vertAlign w:val="superscript"/>
        </w:rPr>
        <w:t>th</w:t>
      </w:r>
      <w:r w:rsidRPr="0009115E">
        <w:rPr>
          <w:sz w:val="24"/>
          <w:szCs w:val="24"/>
        </w:rPr>
        <w:t xml:space="preserve"> Year is in Numbers 33:38; Deuteronomy 1:3 &amp; 1</w:t>
      </w:r>
      <w:r w:rsidRPr="0009115E">
        <w:rPr>
          <w:sz w:val="24"/>
          <w:szCs w:val="24"/>
          <w:vertAlign w:val="superscript"/>
        </w:rPr>
        <w:t>st</w:t>
      </w:r>
      <w:r w:rsidRPr="0009115E">
        <w:rPr>
          <w:sz w:val="24"/>
          <w:szCs w:val="24"/>
        </w:rPr>
        <w:t xml:space="preserve"> Chronicles 26:31. Forty days of overthrowing is in Jonah 3:4. Forty days and night fasting is in Matthew 4:2. Forty days tempted is in Mark 1:13 &amp; Luke 4:2. Forty stripes is in 2</w:t>
      </w:r>
      <w:r w:rsidRPr="0009115E">
        <w:rPr>
          <w:sz w:val="24"/>
          <w:szCs w:val="24"/>
          <w:vertAlign w:val="superscript"/>
        </w:rPr>
        <w:t>nd</w:t>
      </w:r>
      <w:r w:rsidRPr="0009115E">
        <w:rPr>
          <w:sz w:val="24"/>
          <w:szCs w:val="24"/>
        </w:rPr>
        <w:t xml:space="preserve"> Corinthians 11:24. Forty years of works is in Hebrews 3:9. Forty years of grieving is in Hebrews 3:17. The Father Stephen’s beginning sovereignty of His 40 year eternal reign is in 1</w:t>
      </w:r>
      <w:r w:rsidRPr="0009115E">
        <w:rPr>
          <w:sz w:val="24"/>
          <w:szCs w:val="24"/>
          <w:vertAlign w:val="superscript"/>
        </w:rPr>
        <w:t>st</w:t>
      </w:r>
      <w:r w:rsidRPr="0009115E">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SECOND SUPREME OMNISCIENT KINGDOM OF THE LORD SOLOMON’S LORDSHIP FROM 40 TO 80</w:t>
      </w:r>
    </w:p>
    <w:p w:rsidR="00745808" w:rsidRPr="0009115E" w:rsidRDefault="00745808" w:rsidP="00745808">
      <w:pPr>
        <w:spacing w:line="480" w:lineRule="auto"/>
        <w:jc w:val="center"/>
        <w:rPr>
          <w:b/>
          <w:sz w:val="24"/>
          <w:szCs w:val="24"/>
        </w:rPr>
      </w:pPr>
      <w:r w:rsidRPr="0009115E">
        <w:rPr>
          <w:b/>
          <w:sz w:val="24"/>
          <w:szCs w:val="24"/>
        </w:rPr>
        <w:t>THE NUMBER FORTY-ONE CANNOT BE BROKEN</w:t>
      </w:r>
    </w:p>
    <w:p w:rsidR="00745808" w:rsidRPr="0009115E" w:rsidRDefault="00745808" w:rsidP="00745808">
      <w:pPr>
        <w:spacing w:line="480" w:lineRule="auto"/>
        <w:jc w:val="both"/>
        <w:rPr>
          <w:sz w:val="24"/>
          <w:szCs w:val="24"/>
        </w:rPr>
      </w:pPr>
      <w:r w:rsidRPr="0009115E">
        <w:rPr>
          <w:sz w:val="24"/>
          <w:szCs w:val="24"/>
        </w:rPr>
        <w:t>The Number 41 represents the completion &amp; perfection in the Holy Bible. The Reign of Rehoboam’s Beginning is in 1</w:t>
      </w:r>
      <w:r w:rsidRPr="0009115E">
        <w:rPr>
          <w:sz w:val="24"/>
          <w:szCs w:val="24"/>
          <w:vertAlign w:val="superscript"/>
        </w:rPr>
        <w:t>st</w:t>
      </w:r>
      <w:r w:rsidRPr="0009115E">
        <w:rPr>
          <w:sz w:val="24"/>
          <w:szCs w:val="24"/>
        </w:rPr>
        <w:t xml:space="preserve"> Kings 14:21 &amp; 2</w:t>
      </w:r>
      <w:r w:rsidRPr="0009115E">
        <w:rPr>
          <w:sz w:val="24"/>
          <w:szCs w:val="24"/>
          <w:vertAlign w:val="superscript"/>
        </w:rPr>
        <w:t>nd</w:t>
      </w:r>
      <w:r w:rsidRPr="0009115E">
        <w:rPr>
          <w:sz w:val="24"/>
          <w:szCs w:val="24"/>
        </w:rPr>
        <w:t xml:space="preserve"> Chronicles 12:13. The King’s reign is in 1</w:t>
      </w:r>
      <w:r w:rsidRPr="0009115E">
        <w:rPr>
          <w:sz w:val="24"/>
          <w:szCs w:val="24"/>
          <w:vertAlign w:val="superscript"/>
        </w:rPr>
        <w:t>st</w:t>
      </w:r>
      <w:r w:rsidRPr="0009115E">
        <w:rPr>
          <w:sz w:val="24"/>
          <w:szCs w:val="24"/>
        </w:rPr>
        <w:t xml:space="preserve"> Kings 15:10 &amp; 2</w:t>
      </w:r>
      <w:r w:rsidRPr="0009115E">
        <w:rPr>
          <w:sz w:val="24"/>
          <w:szCs w:val="24"/>
          <w:vertAlign w:val="superscript"/>
        </w:rPr>
        <w:t>nd</w:t>
      </w:r>
      <w:r w:rsidRPr="0009115E">
        <w:rPr>
          <w:sz w:val="24"/>
          <w:szCs w:val="24"/>
        </w:rPr>
        <w:t xml:space="preserve"> Kings 14:23. The Work of the Tabernacle is in Numbers 4:3, 23, 30, 35, 39, 43, 47. The Male Estimation of fifteen shekels of silver is in Leviticus 27:3. Asa’s Reign is in 2</w:t>
      </w:r>
      <w:r w:rsidRPr="0009115E">
        <w:rPr>
          <w:sz w:val="24"/>
          <w:szCs w:val="24"/>
          <w:vertAlign w:val="superscript"/>
        </w:rPr>
        <w:t>nd</w:t>
      </w:r>
      <w:r w:rsidRPr="0009115E">
        <w:rPr>
          <w:sz w:val="24"/>
          <w:szCs w:val="24"/>
        </w:rPr>
        <w:t xml:space="preserve"> Chronicle 16:13.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FORTY-TWO CANNOT BE BROKEN</w:t>
      </w:r>
    </w:p>
    <w:p w:rsidR="00745808" w:rsidRPr="0009115E" w:rsidRDefault="00745808" w:rsidP="00745808">
      <w:pPr>
        <w:spacing w:line="480" w:lineRule="auto"/>
        <w:jc w:val="both"/>
        <w:rPr>
          <w:sz w:val="24"/>
          <w:szCs w:val="24"/>
        </w:rPr>
      </w:pPr>
      <w:r w:rsidRPr="0009115E">
        <w:rPr>
          <w:sz w:val="24"/>
          <w:szCs w:val="24"/>
        </w:rPr>
        <w:t>The Number 42 represents the completion &amp; perfection in the Holy Bible. The 42 Children of Bethsamos is in 1</w:t>
      </w:r>
      <w:r w:rsidRPr="0009115E">
        <w:rPr>
          <w:sz w:val="24"/>
          <w:szCs w:val="24"/>
          <w:vertAlign w:val="superscript"/>
        </w:rPr>
        <w:t>st</w:t>
      </w:r>
      <w:r w:rsidRPr="0009115E">
        <w:rPr>
          <w:sz w:val="24"/>
          <w:szCs w:val="24"/>
        </w:rPr>
        <w:t xml:space="preserve"> Esdras 5:18. The 42 Cities is in Number 35:6. The 42 Children are torn is in 2</w:t>
      </w:r>
      <w:r w:rsidRPr="0009115E">
        <w:rPr>
          <w:sz w:val="24"/>
          <w:szCs w:val="24"/>
          <w:vertAlign w:val="superscript"/>
        </w:rPr>
        <w:t>nd</w:t>
      </w:r>
      <w:r w:rsidRPr="0009115E">
        <w:rPr>
          <w:sz w:val="24"/>
          <w:szCs w:val="24"/>
        </w:rPr>
        <w:t xml:space="preserve"> Kings 2:24. The 42 Men slain at the pit is in 2</w:t>
      </w:r>
      <w:r w:rsidRPr="0009115E">
        <w:rPr>
          <w:sz w:val="24"/>
          <w:szCs w:val="24"/>
          <w:vertAlign w:val="superscript"/>
        </w:rPr>
        <w:t>nd</w:t>
      </w:r>
      <w:r w:rsidRPr="0009115E">
        <w:rPr>
          <w:sz w:val="24"/>
          <w:szCs w:val="24"/>
        </w:rPr>
        <w:t xml:space="preserve"> Kings 10:14. The Reign of Ahaziah’s Beginning is in 2</w:t>
      </w:r>
      <w:r w:rsidRPr="0009115E">
        <w:rPr>
          <w:sz w:val="24"/>
          <w:szCs w:val="24"/>
          <w:vertAlign w:val="superscript"/>
        </w:rPr>
        <w:t>nd</w:t>
      </w:r>
      <w:r w:rsidRPr="0009115E">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sz w:val="24"/>
          <w:szCs w:val="24"/>
        </w:rPr>
        <w:t xml:space="preserve"> </w:t>
      </w:r>
      <w:r w:rsidRPr="0009115E">
        <w:rPr>
          <w:b/>
          <w:sz w:val="24"/>
          <w:szCs w:val="24"/>
        </w:rPr>
        <w:t>THE NUMBER FORTY-THREE CANNOT BE BROKEN</w:t>
      </w:r>
    </w:p>
    <w:p w:rsidR="00745808" w:rsidRPr="0009115E" w:rsidRDefault="00745808" w:rsidP="00745808">
      <w:pPr>
        <w:spacing w:line="480" w:lineRule="auto"/>
        <w:jc w:val="both"/>
        <w:rPr>
          <w:sz w:val="24"/>
          <w:szCs w:val="24"/>
        </w:rPr>
      </w:pPr>
      <w:r w:rsidRPr="0009115E">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FORTY-FOUR CANNOT BE BROKEN</w:t>
      </w:r>
    </w:p>
    <w:p w:rsidR="00745808" w:rsidRPr="0009115E" w:rsidRDefault="00745808" w:rsidP="00745808">
      <w:pPr>
        <w:spacing w:line="480" w:lineRule="auto"/>
        <w:jc w:val="both"/>
        <w:rPr>
          <w:sz w:val="24"/>
          <w:szCs w:val="24"/>
        </w:rPr>
      </w:pPr>
      <w:r w:rsidRPr="0009115E">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FORTY-FIVE CANNOT BE BROKEN</w:t>
      </w:r>
    </w:p>
    <w:p w:rsidR="00745808" w:rsidRPr="0009115E" w:rsidRDefault="00745808" w:rsidP="00745808">
      <w:pPr>
        <w:spacing w:line="480" w:lineRule="auto"/>
        <w:jc w:val="both"/>
        <w:rPr>
          <w:sz w:val="24"/>
          <w:szCs w:val="24"/>
        </w:rPr>
      </w:pPr>
      <w:r w:rsidRPr="0009115E">
        <w:rPr>
          <w:sz w:val="24"/>
          <w:szCs w:val="24"/>
        </w:rPr>
        <w:t>The Number 45 represents the completion &amp; perfection in the Holy Bible. The City of Sodom is not destroyed by 45 Righteous is in Genesis 18:28. The 45 year old Man in the wilderness is in Joshua 14:10. The 45 pillars is in 1</w:t>
      </w:r>
      <w:r w:rsidRPr="0009115E">
        <w:rPr>
          <w:sz w:val="24"/>
          <w:szCs w:val="24"/>
          <w:vertAlign w:val="superscript"/>
        </w:rPr>
        <w:t>st</w:t>
      </w:r>
      <w:r w:rsidRPr="0009115E">
        <w:rPr>
          <w:sz w:val="24"/>
          <w:szCs w:val="24"/>
        </w:rPr>
        <w:t xml:space="preserve"> Kings 7:3.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FORTY-SIX CANNOT BE BROKEN</w:t>
      </w:r>
    </w:p>
    <w:p w:rsidR="00745808" w:rsidRPr="0009115E" w:rsidRDefault="00745808" w:rsidP="00745808">
      <w:pPr>
        <w:spacing w:line="480" w:lineRule="auto"/>
        <w:jc w:val="both"/>
        <w:rPr>
          <w:sz w:val="24"/>
          <w:szCs w:val="24"/>
        </w:rPr>
      </w:pPr>
      <w:r w:rsidRPr="0009115E">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FORTY-SEVEN CANNOT BE BROKEN</w:t>
      </w:r>
    </w:p>
    <w:p w:rsidR="00745808" w:rsidRPr="0009115E" w:rsidRDefault="00745808" w:rsidP="00745808">
      <w:pPr>
        <w:spacing w:line="480" w:lineRule="auto"/>
        <w:jc w:val="both"/>
        <w:rPr>
          <w:sz w:val="24"/>
          <w:szCs w:val="24"/>
        </w:rPr>
      </w:pPr>
      <w:r w:rsidRPr="0009115E">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FORTY-EIGHT CANNOT BE BROKEN</w:t>
      </w:r>
    </w:p>
    <w:p w:rsidR="00745808" w:rsidRPr="0009115E" w:rsidRDefault="00745808" w:rsidP="00745808">
      <w:pPr>
        <w:spacing w:line="480" w:lineRule="auto"/>
        <w:jc w:val="both"/>
        <w:rPr>
          <w:sz w:val="24"/>
          <w:szCs w:val="24"/>
        </w:rPr>
      </w:pPr>
      <w:r w:rsidRPr="0009115E">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FORTY-NINE CANNOT BE BROKEN</w:t>
      </w:r>
    </w:p>
    <w:p w:rsidR="00745808" w:rsidRPr="0009115E" w:rsidRDefault="00745808" w:rsidP="00745808">
      <w:pPr>
        <w:spacing w:line="480" w:lineRule="auto"/>
        <w:jc w:val="both"/>
        <w:rPr>
          <w:sz w:val="24"/>
          <w:szCs w:val="24"/>
        </w:rPr>
      </w:pPr>
      <w:r w:rsidRPr="0009115E">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09115E">
        <w:rPr>
          <w:sz w:val="24"/>
          <w:szCs w:val="24"/>
          <w:vertAlign w:val="superscript"/>
        </w:rPr>
        <w:t>st</w:t>
      </w:r>
      <w:r w:rsidRPr="0009115E">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FIFTY CANNOT BE BROKEN</w:t>
      </w:r>
    </w:p>
    <w:p w:rsidR="00745808" w:rsidRPr="0009115E" w:rsidRDefault="00745808" w:rsidP="00745808">
      <w:pPr>
        <w:spacing w:line="480" w:lineRule="auto"/>
        <w:jc w:val="both"/>
        <w:rPr>
          <w:sz w:val="24"/>
          <w:szCs w:val="24"/>
        </w:rPr>
      </w:pPr>
      <w:r w:rsidRPr="0009115E">
        <w:rPr>
          <w:sz w:val="24"/>
          <w:szCs w:val="24"/>
        </w:rPr>
        <w:t>The Number 50 represents the completion &amp; perfection in the Holy Bible. The Wall is 50 cubits in breadth is in Judith 1:2. The Captains over 50’s (500) is in 1</w:t>
      </w:r>
      <w:r w:rsidRPr="0009115E">
        <w:rPr>
          <w:sz w:val="24"/>
          <w:szCs w:val="24"/>
          <w:vertAlign w:val="superscript"/>
        </w:rPr>
        <w:t>st</w:t>
      </w:r>
      <w:r w:rsidRPr="0009115E">
        <w:rPr>
          <w:sz w:val="24"/>
          <w:szCs w:val="24"/>
        </w:rPr>
        <w:t xml:space="preserve"> Maccabees 3:55; 1</w:t>
      </w:r>
      <w:r w:rsidRPr="0009115E">
        <w:rPr>
          <w:sz w:val="24"/>
          <w:szCs w:val="24"/>
          <w:vertAlign w:val="superscript"/>
        </w:rPr>
        <w:t>st</w:t>
      </w:r>
      <w:r w:rsidRPr="0009115E">
        <w:rPr>
          <w:sz w:val="24"/>
          <w:szCs w:val="24"/>
        </w:rPr>
        <w:t xml:space="preserve"> Samuel 8:12 &amp; Deuteronomy 1:15. The Officer’s over 50’s (500) is in Deuteronomy 1:15. A tower of 50 cubits high is in 2</w:t>
      </w:r>
      <w:r w:rsidRPr="0009115E">
        <w:rPr>
          <w:sz w:val="24"/>
          <w:szCs w:val="24"/>
          <w:vertAlign w:val="superscript"/>
        </w:rPr>
        <w:t>nd</w:t>
      </w:r>
      <w:r w:rsidRPr="0009115E">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09115E">
        <w:rPr>
          <w:sz w:val="24"/>
          <w:szCs w:val="24"/>
          <w:vertAlign w:val="superscript"/>
        </w:rPr>
        <w:t>st</w:t>
      </w:r>
      <w:r w:rsidRPr="0009115E">
        <w:rPr>
          <w:sz w:val="24"/>
          <w:szCs w:val="24"/>
        </w:rPr>
        <w:t xml:space="preserve"> Samuel 8:12. The 50 shekels ($6,400.00) of silver of the Damsel is in Deuteronomy 22:29. The wedge of gold of 50 shekels ($96,000.00) is in Joshua 7:21. The 50 Men to Run before Him is in 2</w:t>
      </w:r>
      <w:r w:rsidRPr="0009115E">
        <w:rPr>
          <w:sz w:val="24"/>
          <w:szCs w:val="24"/>
          <w:vertAlign w:val="superscript"/>
        </w:rPr>
        <w:t>nd</w:t>
      </w:r>
      <w:r w:rsidRPr="0009115E">
        <w:rPr>
          <w:sz w:val="24"/>
          <w:szCs w:val="24"/>
        </w:rPr>
        <w:t xml:space="preserve"> Samuel 15:1 &amp; 1</w:t>
      </w:r>
      <w:r w:rsidRPr="0009115E">
        <w:rPr>
          <w:sz w:val="24"/>
          <w:szCs w:val="24"/>
          <w:vertAlign w:val="superscript"/>
        </w:rPr>
        <w:t>st</w:t>
      </w:r>
      <w:r w:rsidRPr="0009115E">
        <w:rPr>
          <w:sz w:val="24"/>
          <w:szCs w:val="24"/>
        </w:rPr>
        <w:t xml:space="preserve"> Kings 1:5. The Oxen for 50 shekels ($6,400.00) of silver is in 2</w:t>
      </w:r>
      <w:r w:rsidRPr="0009115E">
        <w:rPr>
          <w:sz w:val="24"/>
          <w:szCs w:val="24"/>
          <w:vertAlign w:val="superscript"/>
        </w:rPr>
        <w:t>nd</w:t>
      </w:r>
      <w:r w:rsidRPr="0009115E">
        <w:rPr>
          <w:sz w:val="24"/>
          <w:szCs w:val="24"/>
        </w:rPr>
        <w:t xml:space="preserve"> Samuel 24:24. The breadth of the house is in 1</w:t>
      </w:r>
      <w:r w:rsidRPr="0009115E">
        <w:rPr>
          <w:sz w:val="24"/>
          <w:szCs w:val="24"/>
          <w:vertAlign w:val="superscript"/>
        </w:rPr>
        <w:t>st</w:t>
      </w:r>
      <w:r w:rsidRPr="0009115E">
        <w:rPr>
          <w:sz w:val="24"/>
          <w:szCs w:val="24"/>
        </w:rPr>
        <w:t xml:space="preserve"> Kings 7:2. The length of the porch is in 1</w:t>
      </w:r>
      <w:r w:rsidRPr="0009115E">
        <w:rPr>
          <w:sz w:val="24"/>
          <w:szCs w:val="24"/>
          <w:vertAlign w:val="superscript"/>
        </w:rPr>
        <w:t>st</w:t>
      </w:r>
      <w:r w:rsidRPr="0009115E">
        <w:rPr>
          <w:sz w:val="24"/>
          <w:szCs w:val="24"/>
        </w:rPr>
        <w:t xml:space="preserve"> Kings 7:6. The 50 hid in a cave is in 1</w:t>
      </w:r>
      <w:r w:rsidRPr="0009115E">
        <w:rPr>
          <w:sz w:val="24"/>
          <w:szCs w:val="24"/>
          <w:vertAlign w:val="superscript"/>
        </w:rPr>
        <w:t>st</w:t>
      </w:r>
      <w:r w:rsidRPr="0009115E">
        <w:rPr>
          <w:sz w:val="24"/>
          <w:szCs w:val="24"/>
        </w:rPr>
        <w:t xml:space="preserve"> Kings 18:4, 13. The Captain of 50 consumed is in 2</w:t>
      </w:r>
      <w:r w:rsidRPr="0009115E">
        <w:rPr>
          <w:sz w:val="24"/>
          <w:szCs w:val="24"/>
          <w:vertAlign w:val="superscript"/>
        </w:rPr>
        <w:t>nd</w:t>
      </w:r>
      <w:r w:rsidRPr="0009115E">
        <w:rPr>
          <w:sz w:val="24"/>
          <w:szCs w:val="24"/>
        </w:rPr>
        <w:t xml:space="preserve"> Kings 1:9-14. The 50 Men is in 2</w:t>
      </w:r>
      <w:r w:rsidRPr="0009115E">
        <w:rPr>
          <w:sz w:val="24"/>
          <w:szCs w:val="24"/>
          <w:vertAlign w:val="superscript"/>
        </w:rPr>
        <w:t>nd</w:t>
      </w:r>
      <w:r w:rsidRPr="0009115E">
        <w:rPr>
          <w:sz w:val="24"/>
          <w:szCs w:val="24"/>
        </w:rPr>
        <w:t xml:space="preserve"> Kings 2:7. The 50 Strong Men is in 2</w:t>
      </w:r>
      <w:r w:rsidRPr="0009115E">
        <w:rPr>
          <w:sz w:val="24"/>
          <w:szCs w:val="24"/>
          <w:vertAlign w:val="superscript"/>
        </w:rPr>
        <w:t>nd</w:t>
      </w:r>
      <w:r w:rsidRPr="0009115E">
        <w:rPr>
          <w:sz w:val="24"/>
          <w:szCs w:val="24"/>
        </w:rPr>
        <w:t xml:space="preserve"> Kings 2:16, 17. The 50 Horsemen is in 2</w:t>
      </w:r>
      <w:r w:rsidRPr="0009115E">
        <w:rPr>
          <w:sz w:val="24"/>
          <w:szCs w:val="24"/>
          <w:vertAlign w:val="superscript"/>
        </w:rPr>
        <w:t>nd</w:t>
      </w:r>
      <w:r w:rsidRPr="0009115E">
        <w:rPr>
          <w:sz w:val="24"/>
          <w:szCs w:val="24"/>
        </w:rPr>
        <w:t xml:space="preserve"> Kings 13:7. The 50 shekels ($6,400.00) of silver to each Man is in 2</w:t>
      </w:r>
      <w:r w:rsidRPr="0009115E">
        <w:rPr>
          <w:sz w:val="24"/>
          <w:szCs w:val="24"/>
          <w:vertAlign w:val="superscript"/>
        </w:rPr>
        <w:t>nd</w:t>
      </w:r>
      <w:r w:rsidRPr="0009115E">
        <w:rPr>
          <w:sz w:val="24"/>
          <w:szCs w:val="24"/>
        </w:rPr>
        <w:t xml:space="preserve"> Kings 15:20. The 50</w:t>
      </w:r>
      <w:r w:rsidRPr="0009115E">
        <w:rPr>
          <w:sz w:val="24"/>
          <w:szCs w:val="24"/>
          <w:vertAlign w:val="superscript"/>
        </w:rPr>
        <w:t>th</w:t>
      </w:r>
      <w:r w:rsidRPr="0009115E">
        <w:rPr>
          <w:sz w:val="24"/>
          <w:szCs w:val="24"/>
        </w:rPr>
        <w:t xml:space="preserve"> year began His reign is in 2</w:t>
      </w:r>
      <w:r w:rsidRPr="0009115E">
        <w:rPr>
          <w:sz w:val="24"/>
          <w:szCs w:val="24"/>
          <w:vertAlign w:val="superscript"/>
        </w:rPr>
        <w:t>nd</w:t>
      </w:r>
      <w:r w:rsidRPr="0009115E">
        <w:rPr>
          <w:sz w:val="24"/>
          <w:szCs w:val="24"/>
        </w:rPr>
        <w:t xml:space="preserve"> Kings 15:23. The 50 Gileadites is in 2</w:t>
      </w:r>
      <w:r w:rsidRPr="0009115E">
        <w:rPr>
          <w:sz w:val="24"/>
          <w:szCs w:val="24"/>
          <w:vertAlign w:val="superscript"/>
        </w:rPr>
        <w:t>nd</w:t>
      </w:r>
      <w:r w:rsidRPr="0009115E">
        <w:rPr>
          <w:sz w:val="24"/>
          <w:szCs w:val="24"/>
        </w:rPr>
        <w:t xml:space="preserve"> Kings 15:25. The Weight of the Nails is in 2</w:t>
      </w:r>
      <w:r w:rsidRPr="0009115E">
        <w:rPr>
          <w:sz w:val="24"/>
          <w:szCs w:val="24"/>
          <w:vertAlign w:val="superscript"/>
        </w:rPr>
        <w:t>nd</w:t>
      </w:r>
      <w:r w:rsidRPr="0009115E">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The 50 sat down in ranks is in Mark 6:40. The 50 Pence ($1,600.00) of the Creditor is in Luke 7:41. The Company by 50 sat down in ranks is in Luke 9:14. The $50.00 bill is in Luke 16:6.  </w:t>
      </w:r>
    </w:p>
    <w:p w:rsidR="00745808" w:rsidRPr="0009115E" w:rsidRDefault="00745808" w:rsidP="00745808">
      <w:pPr>
        <w:spacing w:line="480" w:lineRule="auto"/>
        <w:jc w:val="center"/>
        <w:rPr>
          <w:b/>
          <w:sz w:val="24"/>
          <w:szCs w:val="24"/>
        </w:rPr>
      </w:pPr>
      <w:r w:rsidRPr="0009115E">
        <w:rPr>
          <w:b/>
          <w:sz w:val="24"/>
          <w:szCs w:val="24"/>
        </w:rPr>
        <w:t>THE NUMBER FIFTY-ONE CANNOT BE BROKEN</w:t>
      </w:r>
    </w:p>
    <w:p w:rsidR="00745808" w:rsidRPr="0009115E" w:rsidRDefault="00745808" w:rsidP="00745808">
      <w:pPr>
        <w:spacing w:line="480" w:lineRule="auto"/>
        <w:jc w:val="both"/>
        <w:rPr>
          <w:sz w:val="24"/>
          <w:szCs w:val="24"/>
        </w:rPr>
      </w:pPr>
      <w:r w:rsidRPr="0009115E">
        <w:rPr>
          <w:sz w:val="24"/>
          <w:szCs w:val="24"/>
        </w:rPr>
        <w:t>The Number 51 represents the completion &amp; perfection in the Holy Bible. The Male Estimation of fifty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FIFTY-TWO CANNOT BE BROKEN</w:t>
      </w:r>
    </w:p>
    <w:p w:rsidR="00745808" w:rsidRPr="0009115E" w:rsidRDefault="00745808" w:rsidP="00745808">
      <w:pPr>
        <w:spacing w:line="480" w:lineRule="auto"/>
        <w:jc w:val="both"/>
        <w:rPr>
          <w:sz w:val="24"/>
          <w:szCs w:val="24"/>
        </w:rPr>
      </w:pPr>
      <w:r w:rsidRPr="0009115E">
        <w:rPr>
          <w:sz w:val="24"/>
          <w:szCs w:val="24"/>
        </w:rPr>
        <w:t>The Number 52 represents the completion &amp; perfection in the Holy Bible.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Children of Betolius is in 1</w:t>
      </w:r>
      <w:r w:rsidRPr="0009115E">
        <w:rPr>
          <w:sz w:val="24"/>
          <w:szCs w:val="24"/>
          <w:vertAlign w:val="superscript"/>
        </w:rPr>
        <w:t>st</w:t>
      </w:r>
      <w:r w:rsidRPr="0009115E">
        <w:rPr>
          <w:sz w:val="24"/>
          <w:szCs w:val="24"/>
        </w:rPr>
        <w:t xml:space="preserve"> Esdras 5:21. The 52</w:t>
      </w:r>
      <w:r w:rsidRPr="0009115E">
        <w:rPr>
          <w:sz w:val="24"/>
          <w:szCs w:val="24"/>
          <w:vertAlign w:val="superscript"/>
        </w:rPr>
        <w:t>nd</w:t>
      </w:r>
      <w:r w:rsidRPr="0009115E">
        <w:rPr>
          <w:sz w:val="24"/>
          <w:szCs w:val="24"/>
        </w:rPr>
        <w:t xml:space="preserve"> year began His reign is in 2</w:t>
      </w:r>
      <w:r w:rsidRPr="0009115E">
        <w:rPr>
          <w:sz w:val="24"/>
          <w:szCs w:val="24"/>
          <w:vertAlign w:val="superscript"/>
        </w:rPr>
        <w:t>nd</w:t>
      </w:r>
      <w:r w:rsidRPr="0009115E">
        <w:rPr>
          <w:sz w:val="24"/>
          <w:szCs w:val="24"/>
        </w:rPr>
        <w:t xml:space="preserve"> Kings 15:27. The Children of Nebo is in Ezra 2:29. The finished Wall in 52 days is in Nehemiah 6:15. The Men of the other Nebo is in Nehemiah 7:33.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FIFTY-THREE CANNOT BE BROKEN</w:t>
      </w:r>
    </w:p>
    <w:p w:rsidR="00745808" w:rsidRPr="0009115E" w:rsidRDefault="00745808" w:rsidP="00745808">
      <w:pPr>
        <w:spacing w:line="480" w:lineRule="auto"/>
        <w:jc w:val="both"/>
        <w:rPr>
          <w:sz w:val="24"/>
          <w:szCs w:val="24"/>
        </w:rPr>
      </w:pPr>
      <w:r w:rsidRPr="0009115E">
        <w:rPr>
          <w:sz w:val="24"/>
          <w:szCs w:val="24"/>
        </w:rPr>
        <w:t>The Number 53 represents the completion &amp; perfection in the Holy Bible.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FIFTY-FOUR CANNOT BE BROKEN</w:t>
      </w:r>
    </w:p>
    <w:p w:rsidR="00745808" w:rsidRPr="0009115E" w:rsidRDefault="00745808" w:rsidP="00745808">
      <w:pPr>
        <w:spacing w:line="480" w:lineRule="auto"/>
        <w:jc w:val="both"/>
        <w:rPr>
          <w:sz w:val="24"/>
          <w:szCs w:val="24"/>
        </w:rPr>
      </w:pPr>
      <w:r w:rsidRPr="0009115E">
        <w:rPr>
          <w:sz w:val="24"/>
          <w:szCs w:val="24"/>
        </w:rPr>
        <w:t>The Number 54 represents the completion &amp; perfection in the Holy Bible.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FIFTY-FIVE CANNOT BE BROKEN</w:t>
      </w:r>
    </w:p>
    <w:p w:rsidR="00745808" w:rsidRPr="0009115E" w:rsidRDefault="00745808" w:rsidP="00745808">
      <w:pPr>
        <w:spacing w:line="480" w:lineRule="auto"/>
        <w:jc w:val="both"/>
        <w:rPr>
          <w:sz w:val="24"/>
          <w:szCs w:val="24"/>
        </w:rPr>
      </w:pPr>
      <w:r w:rsidRPr="0009115E">
        <w:rPr>
          <w:sz w:val="24"/>
          <w:szCs w:val="24"/>
        </w:rPr>
        <w:t>The Number 55 represents the completion &amp; perfection in the Holy Bible. The Children of Netophah is in 1</w:t>
      </w:r>
      <w:r w:rsidRPr="0009115E">
        <w:rPr>
          <w:sz w:val="24"/>
          <w:szCs w:val="24"/>
          <w:vertAlign w:val="superscript"/>
        </w:rPr>
        <w:t>st</w:t>
      </w:r>
      <w:r w:rsidRPr="0009115E">
        <w:rPr>
          <w:sz w:val="24"/>
          <w:szCs w:val="24"/>
        </w:rPr>
        <w:t xml:space="preserve"> Esdras 5:18. The 55 days to kill Him is in Tobit 1:21.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FIFTY-SIX CANNOT BE BROKEN</w:t>
      </w:r>
    </w:p>
    <w:p w:rsidR="00745808" w:rsidRPr="0009115E" w:rsidRDefault="00745808" w:rsidP="00745808">
      <w:pPr>
        <w:spacing w:line="480" w:lineRule="auto"/>
        <w:jc w:val="both"/>
        <w:rPr>
          <w:sz w:val="24"/>
          <w:szCs w:val="24"/>
        </w:rPr>
      </w:pPr>
      <w:r w:rsidRPr="0009115E">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FIFTY-SEVEN CANNOT BE BROKEN</w:t>
      </w:r>
    </w:p>
    <w:p w:rsidR="00745808" w:rsidRPr="0009115E" w:rsidRDefault="00745808" w:rsidP="00745808">
      <w:pPr>
        <w:spacing w:line="480" w:lineRule="auto"/>
        <w:jc w:val="both"/>
        <w:rPr>
          <w:sz w:val="24"/>
          <w:szCs w:val="24"/>
        </w:rPr>
      </w:pPr>
      <w:r w:rsidRPr="0009115E">
        <w:rPr>
          <w:sz w:val="24"/>
          <w:szCs w:val="24"/>
        </w:rPr>
        <w:t>The Number 57 represents the completion &amp; perfection in the Holy Bible.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FIFTY-EIGHT CANNOT BE BROKEN</w:t>
      </w:r>
    </w:p>
    <w:p w:rsidR="00745808" w:rsidRPr="0009115E" w:rsidRDefault="00745808" w:rsidP="00745808">
      <w:pPr>
        <w:spacing w:line="480" w:lineRule="auto"/>
        <w:jc w:val="both"/>
        <w:rPr>
          <w:sz w:val="24"/>
          <w:szCs w:val="24"/>
        </w:rPr>
      </w:pPr>
      <w:r w:rsidRPr="0009115E">
        <w:rPr>
          <w:sz w:val="24"/>
          <w:szCs w:val="24"/>
        </w:rPr>
        <w:t>The Number 58 represents the completion &amp; perfection in the Holy Bible. The loss of sight is in Tobit 14:2.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FIFTY-NINE CANNOT BE BROKEN</w:t>
      </w:r>
    </w:p>
    <w:p w:rsidR="00745808" w:rsidRPr="0009115E" w:rsidRDefault="00745808" w:rsidP="00745808">
      <w:pPr>
        <w:spacing w:line="480" w:lineRule="auto"/>
        <w:jc w:val="both"/>
        <w:rPr>
          <w:sz w:val="24"/>
          <w:szCs w:val="24"/>
        </w:rPr>
      </w:pPr>
      <w:r w:rsidRPr="0009115E">
        <w:rPr>
          <w:sz w:val="24"/>
          <w:szCs w:val="24"/>
        </w:rPr>
        <w:t>The Number 59 represents the completion &amp; perfection in the Holy Bible. The loss of sight is in Tobit 14:2. The Male Estimation of fifteen shekels of silver is in Leviticus 27:3.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SIXTY CANNOT BE BROKEN</w:t>
      </w:r>
    </w:p>
    <w:p w:rsidR="00745808" w:rsidRPr="0009115E" w:rsidRDefault="00745808" w:rsidP="00745808">
      <w:pPr>
        <w:spacing w:line="480" w:lineRule="auto"/>
        <w:jc w:val="both"/>
        <w:rPr>
          <w:sz w:val="24"/>
          <w:szCs w:val="24"/>
        </w:rPr>
      </w:pPr>
      <w:r w:rsidRPr="0009115E">
        <w:rPr>
          <w:sz w:val="24"/>
          <w:szCs w:val="24"/>
        </w:rPr>
        <w:t>The Number 60 represents the completion &amp; perfection in the Holy Bible. The loss of sight is in Tobit 14:2. The 60 cubits (110 feet) is in 1</w:t>
      </w:r>
      <w:r w:rsidRPr="0009115E">
        <w:rPr>
          <w:sz w:val="24"/>
          <w:szCs w:val="24"/>
          <w:vertAlign w:val="superscript"/>
        </w:rPr>
        <w:t>st</w:t>
      </w:r>
      <w:r w:rsidRPr="0009115E">
        <w:rPr>
          <w:sz w:val="24"/>
          <w:szCs w:val="24"/>
        </w:rPr>
        <w:t xml:space="preserve"> Esdras 6:25; 1</w:t>
      </w:r>
      <w:r w:rsidRPr="0009115E">
        <w:rPr>
          <w:sz w:val="24"/>
          <w:szCs w:val="24"/>
          <w:vertAlign w:val="superscript"/>
        </w:rPr>
        <w:t>st</w:t>
      </w:r>
      <w:r w:rsidRPr="0009115E">
        <w:rPr>
          <w:sz w:val="24"/>
          <w:szCs w:val="24"/>
        </w:rPr>
        <w:t xml:space="preserve"> Kings 6:2; 1</w:t>
      </w:r>
      <w:r w:rsidRPr="0009115E">
        <w:rPr>
          <w:sz w:val="24"/>
          <w:szCs w:val="24"/>
          <w:vertAlign w:val="superscript"/>
        </w:rPr>
        <w:t>st</w:t>
      </w:r>
      <w:r w:rsidRPr="0009115E">
        <w:rPr>
          <w:sz w:val="24"/>
          <w:szCs w:val="24"/>
        </w:rPr>
        <w:t xml:space="preserve"> Chronicles 3:3; Ezra 6:3; Ezekiel 40:14 &amp; Daniel 3:1. The 60 Great Cities is in 1</w:t>
      </w:r>
      <w:r w:rsidRPr="0009115E">
        <w:rPr>
          <w:sz w:val="24"/>
          <w:szCs w:val="24"/>
          <w:vertAlign w:val="superscript"/>
        </w:rPr>
        <w:t>st</w:t>
      </w:r>
      <w:r w:rsidRPr="0009115E">
        <w:rPr>
          <w:sz w:val="24"/>
          <w:szCs w:val="24"/>
        </w:rPr>
        <w:t xml:space="preserve"> Kings 4:13. The 60 Measures of Meal is in 1</w:t>
      </w:r>
      <w:r w:rsidRPr="0009115E">
        <w:rPr>
          <w:sz w:val="24"/>
          <w:szCs w:val="24"/>
          <w:vertAlign w:val="superscript"/>
        </w:rPr>
        <w:t>st</w:t>
      </w:r>
      <w:r w:rsidRPr="0009115E">
        <w:rPr>
          <w:sz w:val="24"/>
          <w:szCs w:val="24"/>
        </w:rPr>
        <w:t xml:space="preserve"> Kings 4:22. The 60 Men is in 2</w:t>
      </w:r>
      <w:r w:rsidRPr="0009115E">
        <w:rPr>
          <w:sz w:val="24"/>
          <w:szCs w:val="24"/>
          <w:vertAlign w:val="superscript"/>
        </w:rPr>
        <w:t>nd</w:t>
      </w:r>
      <w:r w:rsidRPr="0009115E">
        <w:rPr>
          <w:sz w:val="24"/>
          <w:szCs w:val="24"/>
        </w:rPr>
        <w:t xml:space="preserve"> Kings 25:19 &amp; Jeremiah 52:25. The 60 year Old Man is in 1</w:t>
      </w:r>
      <w:r w:rsidRPr="0009115E">
        <w:rPr>
          <w:sz w:val="24"/>
          <w:szCs w:val="24"/>
          <w:vertAlign w:val="superscript"/>
        </w:rPr>
        <w:t>st</w:t>
      </w:r>
      <w:r w:rsidRPr="0009115E">
        <w:rPr>
          <w:sz w:val="24"/>
          <w:szCs w:val="24"/>
        </w:rPr>
        <w:t xml:space="preserve"> Chronicles 2:21. The 60 Concubines &amp; 60 Daughters is in 2</w:t>
      </w:r>
      <w:r w:rsidRPr="0009115E">
        <w:rPr>
          <w:sz w:val="24"/>
          <w:szCs w:val="24"/>
          <w:vertAlign w:val="superscript"/>
        </w:rPr>
        <w:t>nd</w:t>
      </w:r>
      <w:r w:rsidRPr="0009115E">
        <w:rPr>
          <w:sz w:val="24"/>
          <w:szCs w:val="24"/>
        </w:rPr>
        <w:t xml:space="preserve"> Chronicles 11:21. The 60 Bullocks is in 2</w:t>
      </w:r>
      <w:r w:rsidRPr="0009115E">
        <w:rPr>
          <w:sz w:val="24"/>
          <w:szCs w:val="24"/>
          <w:vertAlign w:val="superscript"/>
        </w:rPr>
        <w:t>nd</w:t>
      </w:r>
      <w:r w:rsidRPr="0009115E">
        <w:rPr>
          <w:sz w:val="24"/>
          <w:szCs w:val="24"/>
        </w:rPr>
        <w:t xml:space="preserve"> Chronicles 29:32. The 60 years of Sabbaths is in 2</w:t>
      </w:r>
      <w:r w:rsidRPr="0009115E">
        <w:rPr>
          <w:sz w:val="24"/>
          <w:szCs w:val="24"/>
          <w:vertAlign w:val="superscript"/>
        </w:rPr>
        <w:t>nd</w:t>
      </w:r>
      <w:r w:rsidRPr="0009115E">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09115E">
        <w:rPr>
          <w:sz w:val="24"/>
          <w:szCs w:val="24"/>
          <w:vertAlign w:val="superscript"/>
        </w:rPr>
        <w:t>st</w:t>
      </w:r>
      <w:r w:rsidRPr="0009115E">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09115E">
        <w:rPr>
          <w:sz w:val="24"/>
          <w:szCs w:val="24"/>
          <w:vertAlign w:val="superscript"/>
        </w:rPr>
        <w:t>st</w:t>
      </w:r>
      <w:r w:rsidRPr="0009115E">
        <w:rPr>
          <w:sz w:val="24"/>
          <w:szCs w:val="24"/>
        </w:rPr>
        <w:t xml:space="preserve"> Chronicles 2:23. The good ground is in Matthew 13:23; Mark 4:8, 20. The 60 Furlongs (6.5 miles) is in Luke 24:13.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SIXTY-ONE CANNOT BE BROKEN</w:t>
      </w:r>
    </w:p>
    <w:p w:rsidR="00745808" w:rsidRPr="0009115E" w:rsidRDefault="00745808" w:rsidP="00745808">
      <w:pPr>
        <w:spacing w:line="480" w:lineRule="auto"/>
        <w:jc w:val="both"/>
        <w:rPr>
          <w:sz w:val="24"/>
          <w:szCs w:val="24"/>
        </w:rPr>
      </w:pPr>
      <w:r w:rsidRPr="0009115E">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SIXTY-TWO CANNOT BE BROKEN</w:t>
      </w:r>
    </w:p>
    <w:p w:rsidR="00745808" w:rsidRPr="0009115E" w:rsidRDefault="00745808" w:rsidP="00745808">
      <w:pPr>
        <w:spacing w:line="480" w:lineRule="auto"/>
        <w:jc w:val="both"/>
        <w:rPr>
          <w:sz w:val="24"/>
          <w:szCs w:val="24"/>
        </w:rPr>
      </w:pPr>
      <w:r w:rsidRPr="0009115E">
        <w:rPr>
          <w:sz w:val="24"/>
          <w:szCs w:val="24"/>
        </w:rPr>
        <w:t>The Number 62 represents the completion &amp; perfection in the Holy Bible. The loss of sight is in Tobit 14:2. The Male Estimation of 15 shekels &amp; 10 shekels for the Female is in Leviticus 27:7. The 62 Men for Strength is in 1</w:t>
      </w:r>
      <w:r w:rsidRPr="0009115E">
        <w:rPr>
          <w:sz w:val="24"/>
          <w:szCs w:val="24"/>
          <w:vertAlign w:val="superscript"/>
        </w:rPr>
        <w:t>st</w:t>
      </w:r>
      <w:r w:rsidRPr="0009115E">
        <w:rPr>
          <w:sz w:val="24"/>
          <w:szCs w:val="24"/>
        </w:rPr>
        <w:t xml:space="preserve"> Chronicles 26:8. The 62 years old is in Daniel 5:31. The 62 Weeks is in Daniel 9:25, 26.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SIXTY-THREE CANNOT BE BROKEN</w:t>
      </w:r>
    </w:p>
    <w:p w:rsidR="00745808" w:rsidRPr="0009115E" w:rsidRDefault="00745808" w:rsidP="00745808">
      <w:pPr>
        <w:spacing w:line="480" w:lineRule="auto"/>
        <w:jc w:val="both"/>
        <w:rPr>
          <w:sz w:val="24"/>
          <w:szCs w:val="24"/>
        </w:rPr>
      </w:pPr>
      <w:r w:rsidRPr="0009115E">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SIXTY-FOUR CANNOT BE BROKEN</w:t>
      </w:r>
    </w:p>
    <w:p w:rsidR="00745808" w:rsidRPr="0009115E" w:rsidRDefault="00745808" w:rsidP="00745808">
      <w:pPr>
        <w:spacing w:line="480" w:lineRule="auto"/>
        <w:jc w:val="both"/>
        <w:rPr>
          <w:sz w:val="24"/>
          <w:szCs w:val="24"/>
        </w:rPr>
      </w:pPr>
      <w:r w:rsidRPr="0009115E">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SIXTY-FIVE CANNOT BE BROKEN</w:t>
      </w:r>
    </w:p>
    <w:p w:rsidR="00745808" w:rsidRPr="0009115E" w:rsidRDefault="00745808" w:rsidP="00745808">
      <w:pPr>
        <w:spacing w:line="480" w:lineRule="auto"/>
        <w:jc w:val="both"/>
        <w:rPr>
          <w:sz w:val="24"/>
          <w:szCs w:val="24"/>
        </w:rPr>
      </w:pPr>
      <w:r w:rsidRPr="0009115E">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has reached its highest peak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SIXTY-SIX CANNOT BE BROKEN</w:t>
      </w:r>
    </w:p>
    <w:p w:rsidR="00745808" w:rsidRPr="0009115E" w:rsidRDefault="00745808" w:rsidP="00745808">
      <w:pPr>
        <w:spacing w:line="480" w:lineRule="auto"/>
        <w:jc w:val="both"/>
        <w:rPr>
          <w:sz w:val="24"/>
          <w:szCs w:val="24"/>
        </w:rPr>
      </w:pPr>
      <w:r w:rsidRPr="0009115E">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gradually goes down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SIXTY-SEVEN CANNOT BE BROKEN</w:t>
      </w:r>
    </w:p>
    <w:p w:rsidR="00745808" w:rsidRPr="0009115E" w:rsidRDefault="00745808" w:rsidP="00745808">
      <w:pPr>
        <w:spacing w:line="480" w:lineRule="auto"/>
        <w:jc w:val="both"/>
        <w:rPr>
          <w:sz w:val="24"/>
          <w:szCs w:val="24"/>
        </w:rPr>
      </w:pPr>
      <w:r w:rsidRPr="0009115E">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SIXTY-EIGHT CANNOT BE BROKEN</w:t>
      </w:r>
    </w:p>
    <w:p w:rsidR="00745808" w:rsidRPr="0009115E" w:rsidRDefault="00745808" w:rsidP="00745808">
      <w:pPr>
        <w:spacing w:line="480" w:lineRule="auto"/>
        <w:jc w:val="both"/>
        <w:rPr>
          <w:sz w:val="24"/>
          <w:szCs w:val="24"/>
        </w:rPr>
      </w:pPr>
      <w:r w:rsidRPr="0009115E">
        <w:rPr>
          <w:sz w:val="24"/>
          <w:szCs w:val="24"/>
        </w:rPr>
        <w:t>The Number 68 represents the completion &amp; perfection in the Holy Bible. The Male Estimation of 15 shekels &amp; 10 shekels for the Female is in Leviticus 27:7. The 68 Brethren is in 1</w:t>
      </w:r>
      <w:r w:rsidRPr="0009115E">
        <w:rPr>
          <w:sz w:val="24"/>
          <w:szCs w:val="24"/>
          <w:vertAlign w:val="superscript"/>
        </w:rPr>
        <w:t>st</w:t>
      </w:r>
      <w:r w:rsidRPr="0009115E">
        <w:rPr>
          <w:sz w:val="24"/>
          <w:szCs w:val="24"/>
        </w:rPr>
        <w:t xml:space="preserve"> Chronicles 16:38.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SIXTY-NINE CANNOT BE BROKEN</w:t>
      </w:r>
    </w:p>
    <w:p w:rsidR="00745808" w:rsidRPr="0009115E" w:rsidRDefault="00745808" w:rsidP="00745808">
      <w:pPr>
        <w:spacing w:line="480" w:lineRule="auto"/>
        <w:jc w:val="both"/>
        <w:rPr>
          <w:sz w:val="24"/>
          <w:szCs w:val="24"/>
        </w:rPr>
      </w:pPr>
      <w:r w:rsidRPr="0009115E">
        <w:rPr>
          <w:sz w:val="24"/>
          <w:szCs w:val="24"/>
        </w:rPr>
        <w:t>The Number 69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SEVENTY CANNOT BE BROKEN</w:t>
      </w:r>
    </w:p>
    <w:p w:rsidR="00745808" w:rsidRPr="0009115E" w:rsidRDefault="00745808" w:rsidP="00745808">
      <w:pPr>
        <w:spacing w:line="480" w:lineRule="auto"/>
        <w:jc w:val="both"/>
        <w:rPr>
          <w:sz w:val="24"/>
          <w:szCs w:val="24"/>
        </w:rPr>
      </w:pPr>
      <w:r w:rsidRPr="0009115E">
        <w:rPr>
          <w:sz w:val="24"/>
          <w:szCs w:val="24"/>
        </w:rPr>
        <w:t>The Number 70 represents the completion &amp; perfection in the Holy Bible. The 70 Men is in 1</w:t>
      </w:r>
      <w:r w:rsidRPr="0009115E">
        <w:rPr>
          <w:sz w:val="24"/>
          <w:szCs w:val="24"/>
          <w:vertAlign w:val="superscript"/>
        </w:rPr>
        <w:t>st</w:t>
      </w:r>
      <w:r w:rsidRPr="0009115E">
        <w:rPr>
          <w:sz w:val="24"/>
          <w:szCs w:val="24"/>
        </w:rPr>
        <w:t xml:space="preserve"> Esdras 8:33, 39-40. The Wise is in 2</w:t>
      </w:r>
      <w:r w:rsidRPr="0009115E">
        <w:rPr>
          <w:sz w:val="24"/>
          <w:szCs w:val="24"/>
          <w:vertAlign w:val="superscript"/>
        </w:rPr>
        <w:t>nd</w:t>
      </w:r>
      <w:r w:rsidRPr="0009115E">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09115E">
        <w:rPr>
          <w:sz w:val="24"/>
          <w:szCs w:val="24"/>
          <w:vertAlign w:val="superscript"/>
        </w:rPr>
        <w:t>nd</w:t>
      </w:r>
      <w:r w:rsidRPr="0009115E">
        <w:rPr>
          <w:sz w:val="24"/>
          <w:szCs w:val="24"/>
        </w:rPr>
        <w:t xml:space="preserve"> Kings 10:1. The 70 Persons is in 2</w:t>
      </w:r>
      <w:r w:rsidRPr="0009115E">
        <w:rPr>
          <w:sz w:val="24"/>
          <w:szCs w:val="24"/>
          <w:vertAlign w:val="superscript"/>
        </w:rPr>
        <w:t>nd</w:t>
      </w:r>
      <w:r w:rsidRPr="0009115E">
        <w:rPr>
          <w:sz w:val="24"/>
          <w:szCs w:val="24"/>
        </w:rPr>
        <w:t xml:space="preserve"> Kings 10:6-7. The 70 Bullocks is in 2</w:t>
      </w:r>
      <w:r w:rsidRPr="0009115E">
        <w:rPr>
          <w:sz w:val="24"/>
          <w:szCs w:val="24"/>
          <w:vertAlign w:val="superscript"/>
        </w:rPr>
        <w:t>nd</w:t>
      </w:r>
      <w:r w:rsidRPr="0009115E">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SEVENTY-ONE CANNOT BE BROKEN</w:t>
      </w:r>
    </w:p>
    <w:p w:rsidR="00745808" w:rsidRPr="0009115E" w:rsidRDefault="00745808" w:rsidP="00745808">
      <w:pPr>
        <w:spacing w:line="480" w:lineRule="auto"/>
        <w:jc w:val="both"/>
        <w:rPr>
          <w:sz w:val="24"/>
          <w:szCs w:val="24"/>
        </w:rPr>
      </w:pPr>
      <w:r w:rsidRPr="0009115E">
        <w:rPr>
          <w:sz w:val="24"/>
          <w:szCs w:val="24"/>
        </w:rPr>
        <w:t>The Number 71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SEVENTY-TWO CANNOT BE BROKEN</w:t>
      </w:r>
    </w:p>
    <w:p w:rsidR="00745808" w:rsidRPr="0009115E" w:rsidRDefault="00745808" w:rsidP="00745808">
      <w:pPr>
        <w:spacing w:line="480" w:lineRule="auto"/>
        <w:jc w:val="both"/>
        <w:rPr>
          <w:sz w:val="24"/>
          <w:szCs w:val="24"/>
        </w:rPr>
      </w:pPr>
      <w:r w:rsidRPr="0009115E">
        <w:rPr>
          <w:sz w:val="24"/>
          <w:szCs w:val="24"/>
        </w:rPr>
        <w:t>The Number 72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SEVENTY-THREE CANNOT BE BROKEN</w:t>
      </w:r>
    </w:p>
    <w:p w:rsidR="00745808" w:rsidRPr="0009115E" w:rsidRDefault="00745808" w:rsidP="00745808">
      <w:pPr>
        <w:spacing w:line="480" w:lineRule="auto"/>
        <w:jc w:val="both"/>
        <w:rPr>
          <w:sz w:val="24"/>
          <w:szCs w:val="24"/>
        </w:rPr>
      </w:pPr>
      <w:r w:rsidRPr="0009115E">
        <w:rPr>
          <w:sz w:val="24"/>
          <w:szCs w:val="24"/>
        </w:rPr>
        <w:t>The Number 73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SEVENTY-FOUR CANNOT BE BROKEN</w:t>
      </w:r>
    </w:p>
    <w:p w:rsidR="00745808" w:rsidRPr="0009115E" w:rsidRDefault="00745808" w:rsidP="00745808">
      <w:pPr>
        <w:spacing w:line="480" w:lineRule="auto"/>
        <w:jc w:val="both"/>
        <w:rPr>
          <w:sz w:val="24"/>
          <w:szCs w:val="24"/>
        </w:rPr>
      </w:pPr>
      <w:r w:rsidRPr="0009115E">
        <w:rPr>
          <w:sz w:val="24"/>
          <w:szCs w:val="24"/>
        </w:rPr>
        <w:t>The Number 74 represents the completion &amp; perfection in the Holy Bible. The Levities is in 1</w:t>
      </w:r>
      <w:r w:rsidRPr="0009115E">
        <w:rPr>
          <w:sz w:val="24"/>
          <w:szCs w:val="24"/>
          <w:vertAlign w:val="superscript"/>
        </w:rPr>
        <w:t>st</w:t>
      </w:r>
      <w:r w:rsidRPr="0009115E">
        <w:rPr>
          <w:sz w:val="24"/>
          <w:szCs w:val="24"/>
        </w:rPr>
        <w:t xml:space="preserve"> Esdras 5:26 &amp; Nehemiah 7:43.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SEVENTY-FIVE CANNOT BE BROKEN</w:t>
      </w:r>
    </w:p>
    <w:p w:rsidR="00745808" w:rsidRPr="0009115E" w:rsidRDefault="00745808" w:rsidP="00745808">
      <w:pPr>
        <w:spacing w:line="480" w:lineRule="auto"/>
        <w:jc w:val="both"/>
        <w:rPr>
          <w:sz w:val="24"/>
          <w:szCs w:val="24"/>
        </w:rPr>
      </w:pPr>
      <w:r w:rsidRPr="0009115E">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SEVENTY-SIX CANNOT BE BROKEN</w:t>
      </w:r>
    </w:p>
    <w:p w:rsidR="00745808" w:rsidRPr="0009115E" w:rsidRDefault="00745808" w:rsidP="00745808">
      <w:pPr>
        <w:spacing w:line="480" w:lineRule="auto"/>
        <w:jc w:val="both"/>
        <w:rPr>
          <w:sz w:val="24"/>
          <w:szCs w:val="24"/>
        </w:rPr>
      </w:pPr>
      <w:r w:rsidRPr="0009115E">
        <w:rPr>
          <w:sz w:val="24"/>
          <w:szCs w:val="24"/>
        </w:rPr>
        <w:t>The Number 76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SEVENTY-SEVEN CANNOT BE BROKEN</w:t>
      </w:r>
    </w:p>
    <w:p w:rsidR="00745808" w:rsidRPr="0009115E" w:rsidRDefault="00745808" w:rsidP="00745808">
      <w:pPr>
        <w:spacing w:line="480" w:lineRule="auto"/>
        <w:jc w:val="both"/>
        <w:rPr>
          <w:sz w:val="24"/>
          <w:szCs w:val="24"/>
        </w:rPr>
      </w:pPr>
      <w:r w:rsidRPr="0009115E">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SEVENTY-EIGHT CANNOT BE BROKEN</w:t>
      </w:r>
    </w:p>
    <w:p w:rsidR="00745808" w:rsidRPr="0009115E" w:rsidRDefault="00745808" w:rsidP="00745808">
      <w:pPr>
        <w:spacing w:line="480" w:lineRule="auto"/>
        <w:jc w:val="both"/>
        <w:rPr>
          <w:sz w:val="24"/>
          <w:szCs w:val="24"/>
        </w:rPr>
      </w:pPr>
      <w:r w:rsidRPr="0009115E">
        <w:rPr>
          <w:sz w:val="24"/>
          <w:szCs w:val="24"/>
        </w:rPr>
        <w:t>The Number 78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SEVENTY-NINE CANNOT BE BROKEN</w:t>
      </w:r>
    </w:p>
    <w:p w:rsidR="00745808" w:rsidRPr="0009115E" w:rsidRDefault="00745808" w:rsidP="00745808">
      <w:pPr>
        <w:spacing w:line="480" w:lineRule="auto"/>
        <w:jc w:val="both"/>
        <w:rPr>
          <w:sz w:val="24"/>
          <w:szCs w:val="24"/>
        </w:rPr>
      </w:pPr>
      <w:r w:rsidRPr="0009115E">
        <w:rPr>
          <w:sz w:val="24"/>
          <w:szCs w:val="24"/>
        </w:rPr>
        <w:t>The Number 79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EIGHTY CANNOT BE BROKEN</w:t>
      </w:r>
    </w:p>
    <w:p w:rsidR="00745808" w:rsidRPr="0009115E" w:rsidRDefault="00745808" w:rsidP="00745808">
      <w:pPr>
        <w:spacing w:line="480" w:lineRule="auto"/>
        <w:jc w:val="both"/>
        <w:rPr>
          <w:sz w:val="24"/>
          <w:szCs w:val="24"/>
        </w:rPr>
      </w:pPr>
      <w:r w:rsidRPr="0009115E">
        <w:rPr>
          <w:sz w:val="24"/>
          <w:szCs w:val="24"/>
        </w:rPr>
        <w:t>The Number 80 represents the completion &amp; perfection in the Holy Bible. The 80 talents of silver ($30,720,000.00 million) is in 2</w:t>
      </w:r>
      <w:r w:rsidRPr="0009115E">
        <w:rPr>
          <w:sz w:val="24"/>
          <w:szCs w:val="24"/>
          <w:vertAlign w:val="superscript"/>
        </w:rPr>
        <w:t>nd</w:t>
      </w:r>
      <w:r w:rsidRPr="0009115E">
        <w:rPr>
          <w:sz w:val="24"/>
          <w:szCs w:val="24"/>
        </w:rPr>
        <w:t xml:space="preserve"> Maccabees 4:8. The 80 Elephants is in 2</w:t>
      </w:r>
      <w:r w:rsidRPr="0009115E">
        <w:rPr>
          <w:sz w:val="24"/>
          <w:szCs w:val="24"/>
          <w:vertAlign w:val="superscript"/>
        </w:rPr>
        <w:t>nd</w:t>
      </w:r>
      <w:r w:rsidRPr="0009115E">
        <w:rPr>
          <w:sz w:val="24"/>
          <w:szCs w:val="24"/>
        </w:rPr>
        <w:t xml:space="preserve"> Maccabees 11:4. Moses is 80 years old in Exodus 7:7. The 80 years of rest is in Judges 3:30. The 80 year Old Man is in 2</w:t>
      </w:r>
      <w:r w:rsidRPr="0009115E">
        <w:rPr>
          <w:sz w:val="24"/>
          <w:szCs w:val="24"/>
          <w:vertAlign w:val="superscript"/>
        </w:rPr>
        <w:t>nd</w:t>
      </w:r>
      <w:r w:rsidRPr="0009115E">
        <w:rPr>
          <w:sz w:val="24"/>
          <w:szCs w:val="24"/>
        </w:rPr>
        <w:t xml:space="preserve"> Samuel 19:32, 35. The 80 pieces ($2,560.00) of silver for an ass’s head is in 2</w:t>
      </w:r>
      <w:r w:rsidRPr="0009115E">
        <w:rPr>
          <w:sz w:val="24"/>
          <w:szCs w:val="24"/>
          <w:vertAlign w:val="superscript"/>
        </w:rPr>
        <w:t>nd</w:t>
      </w:r>
      <w:r w:rsidRPr="0009115E">
        <w:rPr>
          <w:sz w:val="24"/>
          <w:szCs w:val="24"/>
        </w:rPr>
        <w:t xml:space="preserve"> Kings 6:25. The 80 Men appointed without is in 2</w:t>
      </w:r>
      <w:r w:rsidRPr="0009115E">
        <w:rPr>
          <w:sz w:val="24"/>
          <w:szCs w:val="24"/>
          <w:vertAlign w:val="superscript"/>
        </w:rPr>
        <w:t>nd</w:t>
      </w:r>
      <w:r w:rsidRPr="0009115E">
        <w:rPr>
          <w:sz w:val="24"/>
          <w:szCs w:val="24"/>
        </w:rPr>
        <w:t xml:space="preserve"> Kings 10:24. The 80 Brethren is in 1</w:t>
      </w:r>
      <w:r w:rsidRPr="0009115E">
        <w:rPr>
          <w:sz w:val="24"/>
          <w:szCs w:val="24"/>
          <w:vertAlign w:val="superscript"/>
        </w:rPr>
        <w:t>st</w:t>
      </w:r>
      <w:r w:rsidRPr="0009115E">
        <w:rPr>
          <w:sz w:val="24"/>
          <w:szCs w:val="24"/>
        </w:rPr>
        <w:t xml:space="preserve"> Chronicles 15:9. The 80 Priests is in 2</w:t>
      </w:r>
      <w:r w:rsidRPr="0009115E">
        <w:rPr>
          <w:sz w:val="24"/>
          <w:szCs w:val="24"/>
          <w:vertAlign w:val="superscript"/>
        </w:rPr>
        <w:t>nd</w:t>
      </w:r>
      <w:r w:rsidRPr="0009115E">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THIRD SUPREME AUTHORITY KINGDOM OF THE LORD MOSES’ LORDSHIP FROM 80 TO 120</w:t>
      </w:r>
    </w:p>
    <w:p w:rsidR="00745808" w:rsidRPr="0009115E" w:rsidRDefault="00745808" w:rsidP="00745808">
      <w:pPr>
        <w:spacing w:line="480" w:lineRule="auto"/>
        <w:jc w:val="center"/>
        <w:rPr>
          <w:b/>
          <w:sz w:val="24"/>
          <w:szCs w:val="24"/>
        </w:rPr>
      </w:pPr>
      <w:r w:rsidRPr="0009115E">
        <w:rPr>
          <w:b/>
          <w:sz w:val="24"/>
          <w:szCs w:val="24"/>
        </w:rPr>
        <w:t>THE NUMBER EIGHTY-ONE CANNOT BE BROKEN</w:t>
      </w:r>
    </w:p>
    <w:p w:rsidR="00745808" w:rsidRPr="0009115E" w:rsidRDefault="00745808" w:rsidP="00745808">
      <w:pPr>
        <w:spacing w:line="480" w:lineRule="auto"/>
        <w:jc w:val="both"/>
        <w:rPr>
          <w:sz w:val="24"/>
          <w:szCs w:val="24"/>
        </w:rPr>
      </w:pPr>
      <w:r w:rsidRPr="0009115E">
        <w:rPr>
          <w:sz w:val="24"/>
          <w:szCs w:val="24"/>
        </w:rPr>
        <w:t>The Number 81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EIGHTY-TWO CANNOT BE BROKEN</w:t>
      </w:r>
    </w:p>
    <w:p w:rsidR="00745808" w:rsidRPr="0009115E" w:rsidRDefault="00745808" w:rsidP="00745808">
      <w:pPr>
        <w:spacing w:line="480" w:lineRule="auto"/>
        <w:jc w:val="both"/>
        <w:rPr>
          <w:sz w:val="24"/>
          <w:szCs w:val="24"/>
        </w:rPr>
      </w:pPr>
      <w:r w:rsidRPr="0009115E">
        <w:rPr>
          <w:sz w:val="24"/>
          <w:szCs w:val="24"/>
        </w:rPr>
        <w:t>The Number 82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EIGHTY-THREE CANNOT BE BROKEN</w:t>
      </w:r>
    </w:p>
    <w:p w:rsidR="00745808" w:rsidRPr="0009115E" w:rsidRDefault="00745808" w:rsidP="00745808">
      <w:pPr>
        <w:spacing w:line="480" w:lineRule="auto"/>
        <w:jc w:val="both"/>
        <w:rPr>
          <w:sz w:val="24"/>
          <w:szCs w:val="24"/>
        </w:rPr>
      </w:pPr>
      <w:r w:rsidRPr="0009115E">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EIGHTY-FOUR CANNOT BE BROKEN</w:t>
      </w:r>
    </w:p>
    <w:p w:rsidR="00745808" w:rsidRPr="0009115E" w:rsidRDefault="00745808" w:rsidP="00745808">
      <w:pPr>
        <w:spacing w:line="480" w:lineRule="auto"/>
        <w:jc w:val="both"/>
        <w:rPr>
          <w:sz w:val="24"/>
          <w:szCs w:val="24"/>
        </w:rPr>
      </w:pPr>
      <w:r w:rsidRPr="0009115E">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EIGHTY-FIVE CANNOT BE BROKEN</w:t>
      </w:r>
    </w:p>
    <w:p w:rsidR="00745808" w:rsidRPr="0009115E" w:rsidRDefault="00745808" w:rsidP="00745808">
      <w:pPr>
        <w:spacing w:line="480" w:lineRule="auto"/>
        <w:jc w:val="both"/>
        <w:rPr>
          <w:sz w:val="24"/>
          <w:szCs w:val="24"/>
        </w:rPr>
      </w:pPr>
      <w:r w:rsidRPr="0009115E">
        <w:rPr>
          <w:sz w:val="24"/>
          <w:szCs w:val="24"/>
        </w:rPr>
        <w:t>The Number 85 represents the completion &amp; perfection in the Holy Bible. The 85 year Old Man is in Joshua 14:10. The 85 Persons is in 1</w:t>
      </w:r>
      <w:r w:rsidRPr="0009115E">
        <w:rPr>
          <w:sz w:val="24"/>
          <w:szCs w:val="24"/>
          <w:vertAlign w:val="superscript"/>
        </w:rPr>
        <w:t>st</w:t>
      </w:r>
      <w:r w:rsidRPr="0009115E">
        <w:rPr>
          <w:sz w:val="24"/>
          <w:szCs w:val="24"/>
        </w:rPr>
        <w:t xml:space="preserve"> Samuel 22:18.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EIGHTY-SIX CANNOT BE BROKEN</w:t>
      </w:r>
    </w:p>
    <w:p w:rsidR="00745808" w:rsidRPr="0009115E" w:rsidRDefault="00745808" w:rsidP="00745808">
      <w:pPr>
        <w:spacing w:line="480" w:lineRule="auto"/>
        <w:jc w:val="both"/>
        <w:rPr>
          <w:sz w:val="24"/>
          <w:szCs w:val="24"/>
        </w:rPr>
      </w:pPr>
      <w:r w:rsidRPr="0009115E">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EIGHTY-SEVEN CANNOT BE BROKEN</w:t>
      </w:r>
    </w:p>
    <w:p w:rsidR="00745808" w:rsidRPr="0009115E" w:rsidRDefault="00745808" w:rsidP="00745808">
      <w:pPr>
        <w:spacing w:line="480" w:lineRule="auto"/>
        <w:jc w:val="both"/>
        <w:rPr>
          <w:sz w:val="24"/>
          <w:szCs w:val="24"/>
        </w:rPr>
      </w:pPr>
      <w:r w:rsidRPr="0009115E">
        <w:rPr>
          <w:sz w:val="24"/>
          <w:szCs w:val="24"/>
        </w:rPr>
        <w:t>The Number 87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EIGHTY-EIGHT CANNOT BE BROKEN</w:t>
      </w:r>
    </w:p>
    <w:p w:rsidR="00745808" w:rsidRPr="0009115E" w:rsidRDefault="00745808" w:rsidP="00745808">
      <w:pPr>
        <w:spacing w:line="480" w:lineRule="auto"/>
        <w:jc w:val="both"/>
        <w:rPr>
          <w:sz w:val="24"/>
          <w:szCs w:val="24"/>
        </w:rPr>
      </w:pPr>
      <w:r w:rsidRPr="0009115E">
        <w:rPr>
          <w:sz w:val="24"/>
          <w:szCs w:val="24"/>
        </w:rPr>
        <w:t>The Number 88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EIGHTY-NINE CANNOT BE BROKEN</w:t>
      </w:r>
    </w:p>
    <w:p w:rsidR="00745808" w:rsidRPr="0009115E" w:rsidRDefault="00745808" w:rsidP="00745808">
      <w:pPr>
        <w:spacing w:line="480" w:lineRule="auto"/>
        <w:jc w:val="both"/>
        <w:rPr>
          <w:sz w:val="24"/>
          <w:szCs w:val="24"/>
        </w:rPr>
      </w:pPr>
      <w:r w:rsidRPr="0009115E">
        <w:rPr>
          <w:sz w:val="24"/>
          <w:szCs w:val="24"/>
        </w:rPr>
        <w:t>The Number 89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 xml:space="preserve">THE NUMBER NINETY CANNOT BE BROKEN IS 360 DEGREES TURNING EVERY WAY BY GOING ONE MILE TO GO TWAIN  </w:t>
      </w:r>
    </w:p>
    <w:p w:rsidR="00745808" w:rsidRPr="0009115E" w:rsidRDefault="00745808" w:rsidP="00745808">
      <w:pPr>
        <w:spacing w:line="480" w:lineRule="auto"/>
        <w:jc w:val="both"/>
        <w:rPr>
          <w:sz w:val="24"/>
          <w:szCs w:val="24"/>
        </w:rPr>
      </w:pPr>
      <w:r w:rsidRPr="0009115E">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NINETY-ONE CANNOT BE BROKEN</w:t>
      </w:r>
    </w:p>
    <w:p w:rsidR="00745808" w:rsidRPr="0009115E" w:rsidRDefault="00745808" w:rsidP="00745808">
      <w:pPr>
        <w:spacing w:line="480" w:lineRule="auto"/>
        <w:jc w:val="both"/>
        <w:rPr>
          <w:sz w:val="24"/>
          <w:szCs w:val="24"/>
        </w:rPr>
      </w:pPr>
      <w:r w:rsidRPr="0009115E">
        <w:rPr>
          <w:sz w:val="24"/>
          <w:szCs w:val="24"/>
        </w:rPr>
        <w:t>The Number 91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NINETY-TWO CANNOT BE BROKEN</w:t>
      </w:r>
    </w:p>
    <w:p w:rsidR="00745808" w:rsidRPr="0009115E" w:rsidRDefault="00745808" w:rsidP="00745808">
      <w:pPr>
        <w:spacing w:line="480" w:lineRule="auto"/>
        <w:jc w:val="both"/>
        <w:rPr>
          <w:sz w:val="24"/>
          <w:szCs w:val="24"/>
        </w:rPr>
      </w:pPr>
      <w:r w:rsidRPr="0009115E">
        <w:rPr>
          <w:sz w:val="24"/>
          <w:szCs w:val="24"/>
        </w:rPr>
        <w:t>The Number 92 represents the completion &amp; perfection in the Holy Bible. The 92 Sons of Aterezias is in 1</w:t>
      </w:r>
      <w:r w:rsidRPr="0009115E">
        <w:rPr>
          <w:sz w:val="24"/>
          <w:szCs w:val="24"/>
          <w:vertAlign w:val="superscript"/>
        </w:rPr>
        <w:t>st</w:t>
      </w:r>
      <w:r w:rsidRPr="0009115E">
        <w:rPr>
          <w:sz w:val="24"/>
          <w:szCs w:val="24"/>
        </w:rPr>
        <w:t xml:space="preserve"> Esdras 5:15.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NINETY-THREE CANNOT BE BROKEN</w:t>
      </w:r>
    </w:p>
    <w:p w:rsidR="00745808" w:rsidRPr="0009115E" w:rsidRDefault="00745808" w:rsidP="00745808">
      <w:pPr>
        <w:spacing w:line="480" w:lineRule="auto"/>
        <w:jc w:val="both"/>
        <w:rPr>
          <w:sz w:val="24"/>
          <w:szCs w:val="24"/>
        </w:rPr>
      </w:pPr>
      <w:r w:rsidRPr="0009115E">
        <w:rPr>
          <w:sz w:val="24"/>
          <w:szCs w:val="24"/>
        </w:rPr>
        <w:t>The Number 93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NINETY-FOUR CANNOT BE BROKEN</w:t>
      </w:r>
    </w:p>
    <w:p w:rsidR="00745808" w:rsidRPr="0009115E" w:rsidRDefault="00745808" w:rsidP="00745808">
      <w:pPr>
        <w:spacing w:line="480" w:lineRule="auto"/>
        <w:jc w:val="both"/>
        <w:rPr>
          <w:sz w:val="24"/>
          <w:szCs w:val="24"/>
        </w:rPr>
      </w:pPr>
      <w:r w:rsidRPr="0009115E">
        <w:rPr>
          <w:sz w:val="24"/>
          <w:szCs w:val="24"/>
        </w:rPr>
        <w:t>The Number 94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NINETY-FIVE CANNOT BE BROKEN</w:t>
      </w:r>
    </w:p>
    <w:p w:rsidR="00745808" w:rsidRPr="0009115E" w:rsidRDefault="00745808" w:rsidP="00745808">
      <w:pPr>
        <w:spacing w:line="480" w:lineRule="auto"/>
        <w:jc w:val="both"/>
        <w:rPr>
          <w:sz w:val="24"/>
          <w:szCs w:val="24"/>
        </w:rPr>
      </w:pPr>
      <w:r w:rsidRPr="0009115E">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NINETY-SIX CANNOT BE BROKEN</w:t>
      </w:r>
    </w:p>
    <w:p w:rsidR="00745808" w:rsidRPr="0009115E" w:rsidRDefault="00745808" w:rsidP="00745808">
      <w:pPr>
        <w:spacing w:line="480" w:lineRule="auto"/>
        <w:jc w:val="both"/>
        <w:rPr>
          <w:sz w:val="24"/>
          <w:szCs w:val="24"/>
        </w:rPr>
      </w:pPr>
      <w:r w:rsidRPr="0009115E">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NINETY-SEVEN CANNOT BE BROKEN</w:t>
      </w:r>
    </w:p>
    <w:p w:rsidR="00745808" w:rsidRPr="0009115E" w:rsidRDefault="00745808" w:rsidP="00745808">
      <w:pPr>
        <w:spacing w:line="480" w:lineRule="auto"/>
        <w:jc w:val="both"/>
        <w:rPr>
          <w:sz w:val="24"/>
          <w:szCs w:val="24"/>
        </w:rPr>
      </w:pPr>
      <w:r w:rsidRPr="0009115E">
        <w:rPr>
          <w:sz w:val="24"/>
          <w:szCs w:val="24"/>
        </w:rPr>
        <w:t>The Number 97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NINETY-EIGHT CANNOT BE BROKEN</w:t>
      </w:r>
    </w:p>
    <w:p w:rsidR="00745808" w:rsidRPr="0009115E" w:rsidRDefault="00745808" w:rsidP="00745808">
      <w:pPr>
        <w:spacing w:line="480" w:lineRule="auto"/>
        <w:jc w:val="both"/>
        <w:rPr>
          <w:sz w:val="24"/>
          <w:szCs w:val="24"/>
        </w:rPr>
      </w:pPr>
      <w:r w:rsidRPr="0009115E">
        <w:rPr>
          <w:sz w:val="24"/>
          <w:szCs w:val="24"/>
        </w:rPr>
        <w:t>The Number 98 represents the completion &amp; perfection in the Holy Bible. The Male Estimation of 15 shekels &amp; 10 shekels for the Female is in Leviticus 27:7. Eli is in 1</w:t>
      </w:r>
      <w:r w:rsidRPr="0009115E">
        <w:rPr>
          <w:sz w:val="24"/>
          <w:szCs w:val="24"/>
          <w:vertAlign w:val="superscript"/>
        </w:rPr>
        <w:t>st</w:t>
      </w:r>
      <w:r w:rsidRPr="0009115E">
        <w:rPr>
          <w:sz w:val="24"/>
          <w:szCs w:val="24"/>
        </w:rPr>
        <w:t xml:space="preserve"> Samuel 4:15. The 98 Children of Ater is in Ezra 2:16 &amp; Nehemiah 7:21.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NINETY-NINE CANNOT BE BROKEN</w:t>
      </w:r>
    </w:p>
    <w:p w:rsidR="00745808" w:rsidRPr="0009115E" w:rsidRDefault="00745808" w:rsidP="00745808">
      <w:pPr>
        <w:spacing w:line="480" w:lineRule="auto"/>
        <w:jc w:val="both"/>
        <w:rPr>
          <w:sz w:val="24"/>
          <w:szCs w:val="24"/>
        </w:rPr>
      </w:pPr>
      <w:r w:rsidRPr="0009115E">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CANNOT BE BROKEN</w:t>
      </w:r>
    </w:p>
    <w:p w:rsidR="00745808" w:rsidRPr="0009115E" w:rsidRDefault="00745808" w:rsidP="00745808">
      <w:pPr>
        <w:spacing w:line="480" w:lineRule="auto"/>
        <w:jc w:val="both"/>
        <w:rPr>
          <w:sz w:val="24"/>
          <w:szCs w:val="24"/>
        </w:rPr>
      </w:pPr>
      <w:r w:rsidRPr="0009115E">
        <w:rPr>
          <w:sz w:val="24"/>
          <w:szCs w:val="24"/>
        </w:rPr>
        <w:t>The Number 100 represents the completion &amp; perfection in the Holy Bible. The 100 talents ($38,400,000.00) of silver for tax is in 1</w:t>
      </w:r>
      <w:r w:rsidRPr="0009115E">
        <w:rPr>
          <w:sz w:val="24"/>
          <w:szCs w:val="24"/>
          <w:vertAlign w:val="superscript"/>
        </w:rPr>
        <w:t>st</w:t>
      </w:r>
      <w:r w:rsidRPr="0009115E">
        <w:rPr>
          <w:sz w:val="24"/>
          <w:szCs w:val="24"/>
        </w:rPr>
        <w:t xml:space="preserve"> Esdras 1:36. The 100 Priestly Vestments is in 1</w:t>
      </w:r>
      <w:r w:rsidRPr="0009115E">
        <w:rPr>
          <w:sz w:val="24"/>
          <w:szCs w:val="24"/>
          <w:vertAlign w:val="superscript"/>
        </w:rPr>
        <w:t>st</w:t>
      </w:r>
      <w:r w:rsidRPr="0009115E">
        <w:rPr>
          <w:sz w:val="24"/>
          <w:szCs w:val="24"/>
        </w:rPr>
        <w:t xml:space="preserve"> Esdras 5:45. The 100 Bullocks is in 1</w:t>
      </w:r>
      <w:r w:rsidRPr="0009115E">
        <w:rPr>
          <w:sz w:val="24"/>
          <w:szCs w:val="24"/>
          <w:vertAlign w:val="superscript"/>
        </w:rPr>
        <w:t>st</w:t>
      </w:r>
      <w:r w:rsidRPr="0009115E">
        <w:rPr>
          <w:sz w:val="24"/>
          <w:szCs w:val="24"/>
        </w:rPr>
        <w:t xml:space="preserve"> Esdras 7:7 &amp; Ezra 6:17. The 100 talents of silver ($38,400,000.00 million), the 100 cors (6,000 gallons or 6.52 bushels) and the 100 pieces of wine is in 1</w:t>
      </w:r>
      <w:r w:rsidRPr="0009115E">
        <w:rPr>
          <w:sz w:val="24"/>
          <w:szCs w:val="24"/>
          <w:vertAlign w:val="superscript"/>
        </w:rPr>
        <w:t>st</w:t>
      </w:r>
      <w:r w:rsidRPr="0009115E">
        <w:rPr>
          <w:sz w:val="24"/>
          <w:szCs w:val="24"/>
        </w:rPr>
        <w:t xml:space="preserve"> Esdras 8:20. The towers is in Judith 1:3. The 100 Men with Her and Her Maid is in Judith 10:17. Man’s days are 100 years is in Sirach 18:9. The 100 years is in Sirach 41:4. The Captain over 100’s (1,000) is in 1</w:t>
      </w:r>
      <w:r w:rsidRPr="0009115E">
        <w:rPr>
          <w:sz w:val="24"/>
          <w:szCs w:val="24"/>
          <w:vertAlign w:val="superscript"/>
        </w:rPr>
        <w:t>st</w:t>
      </w:r>
      <w:r w:rsidRPr="0009115E">
        <w:rPr>
          <w:sz w:val="24"/>
          <w:szCs w:val="24"/>
        </w:rPr>
        <w:t xml:space="preserve"> Maccabees 3:55; Deuteronomy 1:15; 1</w:t>
      </w:r>
      <w:r w:rsidRPr="0009115E">
        <w:rPr>
          <w:sz w:val="24"/>
          <w:szCs w:val="24"/>
          <w:vertAlign w:val="superscript"/>
        </w:rPr>
        <w:t>st</w:t>
      </w:r>
      <w:r w:rsidRPr="0009115E">
        <w:rPr>
          <w:sz w:val="24"/>
          <w:szCs w:val="24"/>
        </w:rPr>
        <w:t xml:space="preserve"> Samuel 22:7; 2</w:t>
      </w:r>
      <w:r w:rsidRPr="0009115E">
        <w:rPr>
          <w:sz w:val="24"/>
          <w:szCs w:val="24"/>
          <w:vertAlign w:val="superscript"/>
        </w:rPr>
        <w:t>nd</w:t>
      </w:r>
      <w:r w:rsidRPr="0009115E">
        <w:rPr>
          <w:sz w:val="24"/>
          <w:szCs w:val="24"/>
        </w:rPr>
        <w:t xml:space="preserve"> Samuel 18:1; 2</w:t>
      </w:r>
      <w:r w:rsidRPr="0009115E">
        <w:rPr>
          <w:sz w:val="24"/>
          <w:szCs w:val="24"/>
          <w:vertAlign w:val="superscript"/>
        </w:rPr>
        <w:t>nd</w:t>
      </w:r>
      <w:r w:rsidRPr="0009115E">
        <w:rPr>
          <w:sz w:val="24"/>
          <w:szCs w:val="24"/>
        </w:rPr>
        <w:t xml:space="preserve"> Kings 11:9, 10; 1</w:t>
      </w:r>
      <w:r w:rsidRPr="0009115E">
        <w:rPr>
          <w:sz w:val="24"/>
          <w:szCs w:val="24"/>
          <w:vertAlign w:val="superscript"/>
        </w:rPr>
        <w:t>st</w:t>
      </w:r>
      <w:r w:rsidRPr="0009115E">
        <w:rPr>
          <w:sz w:val="24"/>
          <w:szCs w:val="24"/>
        </w:rPr>
        <w:t xml:space="preserve"> Chronicles 13:1; 26:26; 28:1; 29:6 &amp; 2</w:t>
      </w:r>
      <w:r w:rsidRPr="0009115E">
        <w:rPr>
          <w:sz w:val="24"/>
          <w:szCs w:val="24"/>
          <w:vertAlign w:val="superscript"/>
        </w:rPr>
        <w:t>nd</w:t>
      </w:r>
      <w:r w:rsidRPr="0009115E">
        <w:rPr>
          <w:sz w:val="24"/>
          <w:szCs w:val="24"/>
        </w:rPr>
        <w:t xml:space="preserve"> Chronicles 1:2; 23:1, 9, 14, 20; 25:5. The Leaders (Teachers) over 100’s (1,000) is in 1</w:t>
      </w:r>
      <w:r w:rsidRPr="0009115E">
        <w:rPr>
          <w:sz w:val="24"/>
          <w:szCs w:val="24"/>
          <w:vertAlign w:val="superscript"/>
        </w:rPr>
        <w:t>st</w:t>
      </w:r>
      <w:r w:rsidRPr="0009115E">
        <w:rPr>
          <w:sz w:val="24"/>
          <w:szCs w:val="24"/>
        </w:rPr>
        <w:t xml:space="preserve"> Chronicles 13:1. The liberty is in 1</w:t>
      </w:r>
      <w:r w:rsidRPr="0009115E">
        <w:rPr>
          <w:sz w:val="24"/>
          <w:szCs w:val="24"/>
          <w:vertAlign w:val="superscript"/>
        </w:rPr>
        <w:t>st</w:t>
      </w:r>
      <w:r w:rsidRPr="0009115E">
        <w:rPr>
          <w:sz w:val="24"/>
          <w:szCs w:val="24"/>
        </w:rPr>
        <w:t xml:space="preserve"> Maccabees 13:16, 19. The Captains of 100’s is in Numbers 31:48, 52, 54; 1</w:t>
      </w:r>
      <w:r w:rsidRPr="0009115E">
        <w:rPr>
          <w:sz w:val="24"/>
          <w:szCs w:val="24"/>
          <w:vertAlign w:val="superscript"/>
        </w:rPr>
        <w:t>st</w:t>
      </w:r>
      <w:r w:rsidRPr="0009115E">
        <w:rPr>
          <w:sz w:val="24"/>
          <w:szCs w:val="24"/>
        </w:rPr>
        <w:t xml:space="preserve"> Samuel 22:7; 2</w:t>
      </w:r>
      <w:r w:rsidRPr="0009115E">
        <w:rPr>
          <w:sz w:val="24"/>
          <w:szCs w:val="24"/>
          <w:vertAlign w:val="superscript"/>
        </w:rPr>
        <w:t>nd</w:t>
      </w:r>
      <w:r w:rsidRPr="0009115E">
        <w:rPr>
          <w:sz w:val="24"/>
          <w:szCs w:val="24"/>
        </w:rPr>
        <w:t xml:space="preserve"> Samuel 18:1; 2</w:t>
      </w:r>
      <w:r w:rsidRPr="0009115E">
        <w:rPr>
          <w:sz w:val="24"/>
          <w:szCs w:val="24"/>
          <w:vertAlign w:val="superscript"/>
        </w:rPr>
        <w:t>nd</w:t>
      </w:r>
      <w:r w:rsidRPr="0009115E">
        <w:rPr>
          <w:sz w:val="24"/>
          <w:szCs w:val="24"/>
        </w:rPr>
        <w:t xml:space="preserve"> Kings 11:15; 1</w:t>
      </w:r>
      <w:r w:rsidRPr="0009115E">
        <w:rPr>
          <w:sz w:val="24"/>
          <w:szCs w:val="24"/>
          <w:vertAlign w:val="superscript"/>
        </w:rPr>
        <w:t>st</w:t>
      </w:r>
      <w:r w:rsidRPr="0009115E">
        <w:rPr>
          <w:sz w:val="24"/>
          <w:szCs w:val="24"/>
        </w:rPr>
        <w:t xml:space="preserve"> Chronicles 13:1; 27:1; 29:6 &amp; 2</w:t>
      </w:r>
      <w:r w:rsidRPr="0009115E">
        <w:rPr>
          <w:sz w:val="24"/>
          <w:szCs w:val="24"/>
          <w:vertAlign w:val="superscript"/>
        </w:rPr>
        <w:t>nd</w:t>
      </w:r>
      <w:r w:rsidRPr="0009115E">
        <w:rPr>
          <w:sz w:val="24"/>
          <w:szCs w:val="24"/>
        </w:rPr>
        <w:t xml:space="preserve"> Chronicles 1:2; 23:1, 9, 14, 20. The 100 talents ($576,000,000.00 million for gold) is in 1</w:t>
      </w:r>
      <w:r w:rsidRPr="0009115E">
        <w:rPr>
          <w:sz w:val="24"/>
          <w:szCs w:val="24"/>
          <w:vertAlign w:val="superscript"/>
        </w:rPr>
        <w:t>st</w:t>
      </w:r>
      <w:r w:rsidRPr="0009115E">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09115E">
        <w:rPr>
          <w:sz w:val="24"/>
          <w:szCs w:val="24"/>
          <w:vertAlign w:val="superscript"/>
        </w:rPr>
        <w:t>st</w:t>
      </w:r>
      <w:r w:rsidRPr="0009115E">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09115E">
        <w:rPr>
          <w:sz w:val="24"/>
          <w:szCs w:val="24"/>
          <w:vertAlign w:val="superscript"/>
        </w:rPr>
        <w:t>st</w:t>
      </w:r>
      <w:r w:rsidRPr="0009115E">
        <w:rPr>
          <w:sz w:val="24"/>
          <w:szCs w:val="24"/>
        </w:rPr>
        <w:t xml:space="preserve"> Samuel 18:25 &amp; 2</w:t>
      </w:r>
      <w:r w:rsidRPr="0009115E">
        <w:rPr>
          <w:sz w:val="24"/>
          <w:szCs w:val="24"/>
          <w:vertAlign w:val="superscript"/>
        </w:rPr>
        <w:t>nd</w:t>
      </w:r>
      <w:r w:rsidRPr="0009115E">
        <w:rPr>
          <w:sz w:val="24"/>
          <w:szCs w:val="24"/>
        </w:rPr>
        <w:t xml:space="preserve"> Samuel 3:14. The 100 clusters of raisins is in 1</w:t>
      </w:r>
      <w:r w:rsidRPr="0009115E">
        <w:rPr>
          <w:sz w:val="24"/>
          <w:szCs w:val="24"/>
          <w:vertAlign w:val="superscript"/>
        </w:rPr>
        <w:t>st</w:t>
      </w:r>
      <w:r w:rsidRPr="0009115E">
        <w:rPr>
          <w:sz w:val="24"/>
          <w:szCs w:val="24"/>
        </w:rPr>
        <w:t xml:space="preserve"> Samuel 25:18. The 100 Philistines passed on is in 1</w:t>
      </w:r>
      <w:r w:rsidRPr="0009115E">
        <w:rPr>
          <w:sz w:val="24"/>
          <w:szCs w:val="24"/>
          <w:vertAlign w:val="superscript"/>
        </w:rPr>
        <w:t>st</w:t>
      </w:r>
      <w:r w:rsidRPr="0009115E">
        <w:rPr>
          <w:sz w:val="24"/>
          <w:szCs w:val="24"/>
        </w:rPr>
        <w:t xml:space="preserve"> Samuel 29:2. The 100 bunches of raisins &amp; summer fruits is in 2</w:t>
      </w:r>
      <w:r w:rsidRPr="0009115E">
        <w:rPr>
          <w:sz w:val="24"/>
          <w:szCs w:val="24"/>
          <w:vertAlign w:val="superscript"/>
        </w:rPr>
        <w:t>nd</w:t>
      </w:r>
      <w:r w:rsidRPr="0009115E">
        <w:rPr>
          <w:sz w:val="24"/>
          <w:szCs w:val="24"/>
        </w:rPr>
        <w:t xml:space="preserve"> Samuel 16:1. The 100 coming out is in 2</w:t>
      </w:r>
      <w:r w:rsidRPr="0009115E">
        <w:rPr>
          <w:sz w:val="24"/>
          <w:szCs w:val="24"/>
          <w:vertAlign w:val="superscript"/>
        </w:rPr>
        <w:t>nd</w:t>
      </w:r>
      <w:r w:rsidRPr="0009115E">
        <w:rPr>
          <w:sz w:val="24"/>
          <w:szCs w:val="24"/>
        </w:rPr>
        <w:t xml:space="preserve"> Samuel 18:4. The 100 sheep is in 1</w:t>
      </w:r>
      <w:r w:rsidRPr="0009115E">
        <w:rPr>
          <w:sz w:val="24"/>
          <w:szCs w:val="24"/>
          <w:vertAlign w:val="superscript"/>
        </w:rPr>
        <w:t>st</w:t>
      </w:r>
      <w:r w:rsidRPr="0009115E">
        <w:rPr>
          <w:sz w:val="24"/>
          <w:szCs w:val="24"/>
        </w:rPr>
        <w:t xml:space="preserve"> Kings 4:23. The house is in 1</w:t>
      </w:r>
      <w:r w:rsidRPr="0009115E">
        <w:rPr>
          <w:sz w:val="24"/>
          <w:szCs w:val="24"/>
          <w:vertAlign w:val="superscript"/>
        </w:rPr>
        <w:t>st</w:t>
      </w:r>
      <w:r w:rsidRPr="0009115E">
        <w:rPr>
          <w:sz w:val="24"/>
          <w:szCs w:val="24"/>
        </w:rPr>
        <w:t xml:space="preserve"> Kings 7:2. The 100 Prophets hid in a cave is in 1</w:t>
      </w:r>
      <w:r w:rsidRPr="0009115E">
        <w:rPr>
          <w:sz w:val="24"/>
          <w:szCs w:val="24"/>
          <w:vertAlign w:val="superscript"/>
        </w:rPr>
        <w:t>st</w:t>
      </w:r>
      <w:r w:rsidRPr="0009115E">
        <w:rPr>
          <w:sz w:val="24"/>
          <w:szCs w:val="24"/>
        </w:rPr>
        <w:t xml:space="preserve"> Kings 18:4, 13. The 100 Men is in 2</w:t>
      </w:r>
      <w:r w:rsidRPr="0009115E">
        <w:rPr>
          <w:sz w:val="24"/>
          <w:szCs w:val="24"/>
          <w:vertAlign w:val="superscript"/>
        </w:rPr>
        <w:t>nd</w:t>
      </w:r>
      <w:r w:rsidRPr="0009115E">
        <w:rPr>
          <w:sz w:val="24"/>
          <w:szCs w:val="24"/>
        </w:rPr>
        <w:t xml:space="preserve"> Kings 4:43. The Rulers over 100’s (1,000) is in 2</w:t>
      </w:r>
      <w:r w:rsidRPr="0009115E">
        <w:rPr>
          <w:sz w:val="24"/>
          <w:szCs w:val="24"/>
          <w:vertAlign w:val="superscript"/>
        </w:rPr>
        <w:t>nd</w:t>
      </w:r>
      <w:r w:rsidRPr="0009115E">
        <w:rPr>
          <w:sz w:val="24"/>
          <w:szCs w:val="24"/>
        </w:rPr>
        <w:t xml:space="preserve"> Kings 11:4, 19. The tribute of 100 talents of silver ($38,400,000.00 million) is in 2</w:t>
      </w:r>
      <w:r w:rsidRPr="0009115E">
        <w:rPr>
          <w:sz w:val="24"/>
          <w:szCs w:val="24"/>
          <w:vertAlign w:val="superscript"/>
        </w:rPr>
        <w:t>nd</w:t>
      </w:r>
      <w:r w:rsidRPr="0009115E">
        <w:rPr>
          <w:sz w:val="24"/>
          <w:szCs w:val="24"/>
        </w:rPr>
        <w:t xml:space="preserve"> Kings 23:33. The 100 is under the least One is in 1</w:t>
      </w:r>
      <w:r w:rsidRPr="0009115E">
        <w:rPr>
          <w:sz w:val="24"/>
          <w:szCs w:val="24"/>
          <w:vertAlign w:val="superscript"/>
        </w:rPr>
        <w:t>st</w:t>
      </w:r>
      <w:r w:rsidRPr="0009115E">
        <w:rPr>
          <w:sz w:val="24"/>
          <w:szCs w:val="24"/>
        </w:rPr>
        <w:t xml:space="preserve"> Chronicles 12:14. The 100 Reserve Chariots is in 1</w:t>
      </w:r>
      <w:r w:rsidRPr="0009115E">
        <w:rPr>
          <w:sz w:val="24"/>
          <w:szCs w:val="24"/>
          <w:vertAlign w:val="superscript"/>
        </w:rPr>
        <w:t>st</w:t>
      </w:r>
      <w:r w:rsidRPr="0009115E">
        <w:rPr>
          <w:sz w:val="24"/>
          <w:szCs w:val="24"/>
        </w:rPr>
        <w:t xml:space="preserve"> Chronicles 18:4. The 1 is a 100 times better is in 1</w:t>
      </w:r>
      <w:r w:rsidRPr="0009115E">
        <w:rPr>
          <w:sz w:val="24"/>
          <w:szCs w:val="24"/>
          <w:vertAlign w:val="superscript"/>
        </w:rPr>
        <w:t>st</w:t>
      </w:r>
      <w:r w:rsidRPr="0009115E">
        <w:rPr>
          <w:sz w:val="24"/>
          <w:szCs w:val="24"/>
        </w:rPr>
        <w:t xml:space="preserve"> Chronicles 21:3. The Chief Father over a 100 is in 1</w:t>
      </w:r>
      <w:r w:rsidRPr="0009115E">
        <w:rPr>
          <w:sz w:val="24"/>
          <w:szCs w:val="24"/>
          <w:vertAlign w:val="superscript"/>
        </w:rPr>
        <w:t>st</w:t>
      </w:r>
      <w:r w:rsidRPr="0009115E">
        <w:rPr>
          <w:sz w:val="24"/>
          <w:szCs w:val="24"/>
        </w:rPr>
        <w:t xml:space="preserve"> Chronicles 27:1. The 100 chains is in 2</w:t>
      </w:r>
      <w:r w:rsidRPr="0009115E">
        <w:rPr>
          <w:sz w:val="24"/>
          <w:szCs w:val="24"/>
          <w:vertAlign w:val="superscript"/>
        </w:rPr>
        <w:t>nd</w:t>
      </w:r>
      <w:r w:rsidRPr="0009115E">
        <w:rPr>
          <w:sz w:val="24"/>
          <w:szCs w:val="24"/>
        </w:rPr>
        <w:t xml:space="preserve"> Chronicles 3:16. The 100 basons of gold is in 2</w:t>
      </w:r>
      <w:r w:rsidRPr="0009115E">
        <w:rPr>
          <w:sz w:val="24"/>
          <w:szCs w:val="24"/>
          <w:vertAlign w:val="superscript"/>
        </w:rPr>
        <w:t>nd</w:t>
      </w:r>
      <w:r w:rsidRPr="0009115E">
        <w:rPr>
          <w:sz w:val="24"/>
          <w:szCs w:val="24"/>
        </w:rPr>
        <w:t xml:space="preserve"> Chronicles 4:8. The 100 talents of silver ($38,400,000.00 million) for 100,000 Mighty Men of Valor is in 2</w:t>
      </w:r>
      <w:r w:rsidRPr="0009115E">
        <w:rPr>
          <w:sz w:val="24"/>
          <w:szCs w:val="24"/>
          <w:vertAlign w:val="superscript"/>
        </w:rPr>
        <w:t>nd</w:t>
      </w:r>
      <w:r w:rsidRPr="0009115E">
        <w:rPr>
          <w:sz w:val="24"/>
          <w:szCs w:val="24"/>
        </w:rPr>
        <w:t xml:space="preserve"> Chronicles 25:6, 9. The 100 talents of silver ($38,400,000.00 million) is in 2</w:t>
      </w:r>
      <w:r w:rsidRPr="0009115E">
        <w:rPr>
          <w:sz w:val="24"/>
          <w:szCs w:val="24"/>
          <w:vertAlign w:val="superscript"/>
        </w:rPr>
        <w:t>nd</w:t>
      </w:r>
      <w:r w:rsidRPr="0009115E">
        <w:rPr>
          <w:sz w:val="24"/>
          <w:szCs w:val="24"/>
        </w:rPr>
        <w:t xml:space="preserve"> Chronicles 27:5; 36:3. The 100 Rams is in 2</w:t>
      </w:r>
      <w:r w:rsidRPr="0009115E">
        <w:rPr>
          <w:sz w:val="24"/>
          <w:szCs w:val="24"/>
          <w:vertAlign w:val="superscript"/>
        </w:rPr>
        <w:t>nd</w:t>
      </w:r>
      <w:r w:rsidRPr="0009115E">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ONE CANNOT BE BROKEN</w:t>
      </w:r>
    </w:p>
    <w:p w:rsidR="00745808" w:rsidRPr="0009115E" w:rsidRDefault="00745808" w:rsidP="00745808">
      <w:pPr>
        <w:spacing w:line="480" w:lineRule="auto"/>
        <w:jc w:val="both"/>
        <w:rPr>
          <w:sz w:val="24"/>
          <w:szCs w:val="24"/>
        </w:rPr>
      </w:pPr>
      <w:r w:rsidRPr="0009115E">
        <w:rPr>
          <w:sz w:val="24"/>
          <w:szCs w:val="24"/>
        </w:rPr>
        <w:t>The Number 101 represents the completion &amp; perfection in the Holy Bible. The 101 Sons of Ananias is in 1</w:t>
      </w:r>
      <w:r w:rsidRPr="0009115E">
        <w:rPr>
          <w:sz w:val="24"/>
          <w:szCs w:val="24"/>
          <w:vertAlign w:val="superscript"/>
        </w:rPr>
        <w:t>st</w:t>
      </w:r>
      <w:r w:rsidRPr="0009115E">
        <w:rPr>
          <w:sz w:val="24"/>
          <w:szCs w:val="24"/>
        </w:rPr>
        <w:t xml:space="preserve"> Esdras 5:16. The least Captain is in 1</w:t>
      </w:r>
      <w:r w:rsidRPr="0009115E">
        <w:rPr>
          <w:sz w:val="24"/>
          <w:szCs w:val="24"/>
          <w:vertAlign w:val="superscript"/>
        </w:rPr>
        <w:t>st</w:t>
      </w:r>
      <w:r w:rsidRPr="0009115E">
        <w:rPr>
          <w:sz w:val="24"/>
          <w:szCs w:val="24"/>
        </w:rPr>
        <w:t xml:space="preserve"> Chronicles 12:14.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TWO CANNOT BE BROKEN</w:t>
      </w:r>
    </w:p>
    <w:p w:rsidR="00745808" w:rsidRPr="0009115E" w:rsidRDefault="00745808" w:rsidP="00745808">
      <w:pPr>
        <w:spacing w:line="480" w:lineRule="auto"/>
        <w:jc w:val="both"/>
        <w:rPr>
          <w:sz w:val="24"/>
          <w:szCs w:val="24"/>
        </w:rPr>
      </w:pPr>
      <w:r w:rsidRPr="0009115E">
        <w:rPr>
          <w:sz w:val="24"/>
          <w:szCs w:val="24"/>
        </w:rPr>
        <w:t>The Number 102 represents the completion &amp; perfection in the Holy Bible. The 102 Sons of Azephurith is in 1</w:t>
      </w:r>
      <w:r w:rsidRPr="0009115E">
        <w:rPr>
          <w:sz w:val="24"/>
          <w:szCs w:val="24"/>
          <w:vertAlign w:val="superscript"/>
        </w:rPr>
        <w:t>st</w:t>
      </w:r>
      <w:r w:rsidRPr="0009115E">
        <w:rPr>
          <w:sz w:val="24"/>
          <w:szCs w:val="24"/>
        </w:rPr>
        <w:t xml:space="preserve"> Esdras 5:16.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THREE CANNOT BE BROKEN</w:t>
      </w:r>
    </w:p>
    <w:p w:rsidR="00745808" w:rsidRPr="0009115E" w:rsidRDefault="00745808" w:rsidP="00745808">
      <w:pPr>
        <w:spacing w:line="480" w:lineRule="auto"/>
        <w:jc w:val="both"/>
        <w:rPr>
          <w:sz w:val="24"/>
          <w:szCs w:val="24"/>
        </w:rPr>
      </w:pPr>
      <w:r w:rsidRPr="0009115E">
        <w:rPr>
          <w:sz w:val="24"/>
          <w:szCs w:val="24"/>
        </w:rPr>
        <w:t>The Number 103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FOUR CANNOT BE BROKEN</w:t>
      </w:r>
    </w:p>
    <w:p w:rsidR="00745808" w:rsidRPr="0009115E" w:rsidRDefault="00745808" w:rsidP="00745808">
      <w:pPr>
        <w:spacing w:line="480" w:lineRule="auto"/>
        <w:jc w:val="both"/>
        <w:rPr>
          <w:sz w:val="24"/>
          <w:szCs w:val="24"/>
        </w:rPr>
      </w:pPr>
      <w:r w:rsidRPr="0009115E">
        <w:rPr>
          <w:sz w:val="24"/>
          <w:szCs w:val="24"/>
        </w:rPr>
        <w:t>The Number 104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FIVE CANNOT BE BROKEN</w:t>
      </w:r>
    </w:p>
    <w:p w:rsidR="00745808" w:rsidRPr="0009115E" w:rsidRDefault="00745808" w:rsidP="00745808">
      <w:pPr>
        <w:spacing w:line="480" w:lineRule="auto"/>
        <w:jc w:val="both"/>
        <w:rPr>
          <w:sz w:val="24"/>
          <w:szCs w:val="24"/>
        </w:rPr>
      </w:pPr>
      <w:r w:rsidRPr="0009115E">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SIX CANNOT BE BROKEN</w:t>
      </w:r>
    </w:p>
    <w:p w:rsidR="00745808" w:rsidRPr="0009115E" w:rsidRDefault="00745808" w:rsidP="00745808">
      <w:pPr>
        <w:spacing w:line="480" w:lineRule="auto"/>
        <w:jc w:val="both"/>
        <w:rPr>
          <w:sz w:val="24"/>
          <w:szCs w:val="24"/>
        </w:rPr>
      </w:pPr>
      <w:r w:rsidRPr="0009115E">
        <w:rPr>
          <w:sz w:val="24"/>
          <w:szCs w:val="24"/>
        </w:rPr>
        <w:t>The Number 106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SEVEN CANNOT BE BROKEN</w:t>
      </w:r>
    </w:p>
    <w:p w:rsidR="00745808" w:rsidRPr="0009115E" w:rsidRDefault="00745808" w:rsidP="00745808">
      <w:pPr>
        <w:spacing w:line="480" w:lineRule="auto"/>
        <w:jc w:val="both"/>
        <w:rPr>
          <w:sz w:val="24"/>
          <w:szCs w:val="24"/>
        </w:rPr>
      </w:pPr>
      <w:r w:rsidRPr="0009115E">
        <w:rPr>
          <w:sz w:val="24"/>
          <w:szCs w:val="24"/>
        </w:rPr>
        <w:t>The Number 107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EIGHT CANNOT BE BROKEN</w:t>
      </w:r>
    </w:p>
    <w:p w:rsidR="00745808" w:rsidRPr="0009115E" w:rsidRDefault="00745808" w:rsidP="00745808">
      <w:pPr>
        <w:spacing w:line="480" w:lineRule="auto"/>
        <w:jc w:val="both"/>
        <w:rPr>
          <w:sz w:val="24"/>
          <w:szCs w:val="24"/>
        </w:rPr>
      </w:pPr>
      <w:r w:rsidRPr="0009115E">
        <w:rPr>
          <w:sz w:val="24"/>
          <w:szCs w:val="24"/>
        </w:rPr>
        <w:t>The Number 108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NINE CANNOT BE BROKEN</w:t>
      </w:r>
    </w:p>
    <w:p w:rsidR="00745808" w:rsidRPr="0009115E" w:rsidRDefault="00745808" w:rsidP="00745808">
      <w:pPr>
        <w:spacing w:line="480" w:lineRule="auto"/>
        <w:jc w:val="both"/>
        <w:rPr>
          <w:sz w:val="24"/>
          <w:szCs w:val="24"/>
        </w:rPr>
      </w:pPr>
      <w:r w:rsidRPr="0009115E">
        <w:rPr>
          <w:sz w:val="24"/>
          <w:szCs w:val="24"/>
        </w:rPr>
        <w:t>The Number 109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TEN CANNOT BE BROKEN</w:t>
      </w:r>
    </w:p>
    <w:p w:rsidR="00745808" w:rsidRPr="0009115E" w:rsidRDefault="00745808" w:rsidP="00745808">
      <w:pPr>
        <w:spacing w:line="480" w:lineRule="auto"/>
        <w:jc w:val="both"/>
        <w:rPr>
          <w:sz w:val="24"/>
          <w:szCs w:val="24"/>
        </w:rPr>
      </w:pPr>
      <w:r w:rsidRPr="0009115E">
        <w:rPr>
          <w:sz w:val="24"/>
          <w:szCs w:val="24"/>
        </w:rPr>
        <w:t>The Number 110 represents the completion &amp; perfection in the Holy Bible. The 110 Men is in 1</w:t>
      </w:r>
      <w:r w:rsidRPr="0009115E">
        <w:rPr>
          <w:sz w:val="24"/>
          <w:szCs w:val="24"/>
          <w:vertAlign w:val="superscript"/>
        </w:rPr>
        <w:t>st</w:t>
      </w:r>
      <w:r w:rsidRPr="0009115E">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ELVEEN CANNOT BE BROKEN</w:t>
      </w:r>
    </w:p>
    <w:p w:rsidR="00745808" w:rsidRPr="0009115E" w:rsidRDefault="00745808" w:rsidP="00745808">
      <w:pPr>
        <w:spacing w:line="480" w:lineRule="auto"/>
        <w:jc w:val="both"/>
        <w:rPr>
          <w:sz w:val="24"/>
          <w:szCs w:val="24"/>
        </w:rPr>
      </w:pPr>
      <w:r w:rsidRPr="0009115E">
        <w:rPr>
          <w:sz w:val="24"/>
          <w:szCs w:val="24"/>
        </w:rPr>
        <w:t>The Number 111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TWELVE CANNOT BE BROKEN</w:t>
      </w:r>
    </w:p>
    <w:p w:rsidR="00745808" w:rsidRPr="0009115E" w:rsidRDefault="00745808" w:rsidP="00745808">
      <w:pPr>
        <w:spacing w:line="480" w:lineRule="auto"/>
        <w:jc w:val="both"/>
        <w:rPr>
          <w:sz w:val="24"/>
          <w:szCs w:val="24"/>
        </w:rPr>
      </w:pPr>
      <w:r w:rsidRPr="0009115E">
        <w:rPr>
          <w:sz w:val="24"/>
          <w:szCs w:val="24"/>
        </w:rPr>
        <w:t>The Number 112 represents the completion &amp; perfection in the Holy Bible. The Chief runs the 112 Brethren is in 1</w:t>
      </w:r>
      <w:r w:rsidRPr="0009115E">
        <w:rPr>
          <w:sz w:val="24"/>
          <w:szCs w:val="24"/>
          <w:vertAlign w:val="superscript"/>
        </w:rPr>
        <w:t>st</w:t>
      </w:r>
      <w:r w:rsidRPr="0009115E">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THIRTEEN CANNOT BE BROKEN</w:t>
      </w:r>
    </w:p>
    <w:p w:rsidR="00745808" w:rsidRPr="0009115E" w:rsidRDefault="00745808" w:rsidP="00745808">
      <w:pPr>
        <w:spacing w:line="480" w:lineRule="auto"/>
        <w:jc w:val="both"/>
        <w:rPr>
          <w:sz w:val="24"/>
          <w:szCs w:val="24"/>
        </w:rPr>
      </w:pPr>
      <w:r w:rsidRPr="0009115E">
        <w:rPr>
          <w:sz w:val="24"/>
          <w:szCs w:val="24"/>
        </w:rPr>
        <w:t>The Number 113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FOURTEEN CANNOT BE BROKEN</w:t>
      </w:r>
    </w:p>
    <w:p w:rsidR="00745808" w:rsidRPr="0009115E" w:rsidRDefault="00745808" w:rsidP="00745808">
      <w:pPr>
        <w:spacing w:line="480" w:lineRule="auto"/>
        <w:jc w:val="both"/>
        <w:rPr>
          <w:sz w:val="24"/>
          <w:szCs w:val="24"/>
        </w:rPr>
      </w:pPr>
      <w:r w:rsidRPr="0009115E">
        <w:rPr>
          <w:sz w:val="24"/>
          <w:szCs w:val="24"/>
        </w:rPr>
        <w:t>The Number 114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FIFTEEN CANNOT BE BROKEN</w:t>
      </w:r>
    </w:p>
    <w:p w:rsidR="00745808" w:rsidRPr="0009115E" w:rsidRDefault="00745808" w:rsidP="00745808">
      <w:pPr>
        <w:spacing w:line="480" w:lineRule="auto"/>
        <w:jc w:val="both"/>
        <w:rPr>
          <w:sz w:val="24"/>
          <w:szCs w:val="24"/>
        </w:rPr>
      </w:pPr>
      <w:r w:rsidRPr="0009115E">
        <w:rPr>
          <w:sz w:val="24"/>
          <w:szCs w:val="24"/>
        </w:rPr>
        <w:t>The Number 115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SIXTEEN CANNOT BE BROKEN</w:t>
      </w:r>
    </w:p>
    <w:p w:rsidR="00745808" w:rsidRPr="0009115E" w:rsidRDefault="00745808" w:rsidP="00745808">
      <w:pPr>
        <w:spacing w:line="480" w:lineRule="auto"/>
        <w:jc w:val="both"/>
        <w:rPr>
          <w:sz w:val="24"/>
          <w:szCs w:val="24"/>
        </w:rPr>
      </w:pPr>
      <w:r w:rsidRPr="0009115E">
        <w:rPr>
          <w:sz w:val="24"/>
          <w:szCs w:val="24"/>
        </w:rPr>
        <w:t>The Number 116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SEVENTEEN CANNOT BE BROKEN</w:t>
      </w:r>
    </w:p>
    <w:p w:rsidR="00745808" w:rsidRPr="0009115E" w:rsidRDefault="00745808" w:rsidP="00745808">
      <w:pPr>
        <w:spacing w:line="480" w:lineRule="auto"/>
        <w:jc w:val="both"/>
        <w:rPr>
          <w:sz w:val="24"/>
          <w:szCs w:val="24"/>
        </w:rPr>
      </w:pPr>
      <w:r w:rsidRPr="0009115E">
        <w:rPr>
          <w:sz w:val="24"/>
          <w:szCs w:val="24"/>
        </w:rPr>
        <w:t>The Number 117 represents the completion &amp; perfection in the Holy Bible. The Male Estimation of 15 shekels &amp; 10 shekels for the Female is in Leviticus 27:7. The King Uzziah’s 52 Year Sexual Reign is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EIGHTEEN CANNOT BE BROKEN</w:t>
      </w:r>
    </w:p>
    <w:p w:rsidR="00745808" w:rsidRPr="0009115E" w:rsidRDefault="00745808" w:rsidP="00745808">
      <w:pPr>
        <w:spacing w:line="480" w:lineRule="auto"/>
        <w:jc w:val="both"/>
        <w:rPr>
          <w:sz w:val="24"/>
          <w:szCs w:val="24"/>
        </w:rPr>
      </w:pPr>
      <w:r w:rsidRPr="0009115E">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09115E">
        <w:rPr>
          <w:sz w:val="24"/>
          <w:szCs w:val="24"/>
          <w:vertAlign w:val="superscript"/>
        </w:rPr>
        <w:t>nd</w:t>
      </w:r>
      <w:r w:rsidRPr="0009115E">
        <w:rPr>
          <w:sz w:val="24"/>
          <w:szCs w:val="24"/>
        </w:rPr>
        <w:t xml:space="preserve"> Kings 15:2 &amp; 2</w:t>
      </w:r>
      <w:r w:rsidRPr="0009115E">
        <w:rPr>
          <w:sz w:val="24"/>
          <w:szCs w:val="24"/>
          <w:vertAlign w:val="superscript"/>
        </w:rPr>
        <w:t>nd</w:t>
      </w:r>
      <w:r w:rsidRPr="0009115E">
        <w:rPr>
          <w:sz w:val="24"/>
          <w:szCs w:val="24"/>
        </w:rPr>
        <w:t xml:space="preserve"> Chronicles 26:3.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w:t>
      </w:r>
    </w:p>
    <w:p w:rsidR="00745808" w:rsidRPr="0009115E" w:rsidRDefault="00745808" w:rsidP="00745808">
      <w:pPr>
        <w:spacing w:line="480" w:lineRule="auto"/>
        <w:jc w:val="center"/>
        <w:rPr>
          <w:b/>
          <w:sz w:val="24"/>
          <w:szCs w:val="24"/>
        </w:rPr>
      </w:pPr>
      <w:r w:rsidRPr="0009115E">
        <w:rPr>
          <w:b/>
          <w:sz w:val="24"/>
          <w:szCs w:val="24"/>
        </w:rPr>
        <w:t>THE NUMBER ONE-HUNDRED &amp; NINTEEN CANNOT BE BROKEN</w:t>
      </w:r>
    </w:p>
    <w:p w:rsidR="00745808" w:rsidRPr="0009115E" w:rsidRDefault="00745808" w:rsidP="00745808">
      <w:pPr>
        <w:spacing w:line="480" w:lineRule="auto"/>
        <w:jc w:val="both"/>
        <w:rPr>
          <w:sz w:val="24"/>
          <w:szCs w:val="24"/>
        </w:rPr>
      </w:pPr>
      <w:r w:rsidRPr="0009115E">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The Mountain Kingdom is a 119 in Acts 1:15. </w:t>
      </w:r>
    </w:p>
    <w:p w:rsidR="00745808" w:rsidRPr="0009115E" w:rsidRDefault="00745808" w:rsidP="00745808">
      <w:pPr>
        <w:spacing w:line="480" w:lineRule="auto"/>
        <w:jc w:val="center"/>
        <w:rPr>
          <w:b/>
          <w:sz w:val="24"/>
          <w:szCs w:val="24"/>
        </w:rPr>
      </w:pPr>
      <w:r w:rsidRPr="0009115E">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09115E">
        <w:rPr>
          <w:b/>
          <w:sz w:val="24"/>
          <w:szCs w:val="24"/>
          <w:vertAlign w:val="superscript"/>
        </w:rPr>
        <w:t>ND</w:t>
      </w:r>
      <w:r w:rsidRPr="0009115E">
        <w:rPr>
          <w:b/>
          <w:sz w:val="24"/>
          <w:szCs w:val="24"/>
        </w:rPr>
        <w:t xml:space="preserve"> CORINTHIANS 12:1-6)] OF THE FULFILLMENT OF THE PORN SEXUAL LAWS IN LEVITICUS 18:1-30 &amp; DEUTERONOMY 22:13-30. </w:t>
      </w:r>
    </w:p>
    <w:p w:rsidR="00745808" w:rsidRPr="0009115E" w:rsidRDefault="00745808" w:rsidP="00745808">
      <w:pPr>
        <w:spacing w:line="480" w:lineRule="auto"/>
        <w:jc w:val="center"/>
        <w:rPr>
          <w:b/>
          <w:sz w:val="24"/>
          <w:szCs w:val="24"/>
        </w:rPr>
      </w:pPr>
      <w:r w:rsidRPr="0009115E">
        <w:rPr>
          <w:b/>
          <w:sz w:val="24"/>
          <w:szCs w:val="24"/>
        </w:rPr>
        <w:t>THE NUMBER ONE-HUNDRED &amp; TWENTY CANNOT BE BROKEN IS 360 DEGREES TURNING EVERY WAY BY 3 TIMES GOING ONE MILE GO TWAIN</w:t>
      </w:r>
    </w:p>
    <w:p w:rsidR="00745808" w:rsidRPr="0009115E" w:rsidRDefault="00745808" w:rsidP="00745808">
      <w:pPr>
        <w:spacing w:line="480" w:lineRule="auto"/>
        <w:jc w:val="both"/>
        <w:rPr>
          <w:sz w:val="24"/>
          <w:szCs w:val="24"/>
        </w:rPr>
      </w:pPr>
      <w:r w:rsidRPr="0009115E">
        <w:rPr>
          <w:sz w:val="24"/>
          <w:szCs w:val="24"/>
        </w:rPr>
        <w:t>The Number 120 represents the completion &amp; perfection in the Holy Bible. The 120 Elephants is in 1</w:t>
      </w:r>
      <w:r w:rsidRPr="0009115E">
        <w:rPr>
          <w:sz w:val="24"/>
          <w:szCs w:val="24"/>
          <w:vertAlign w:val="superscript"/>
        </w:rPr>
        <w:t>st</w:t>
      </w:r>
      <w:r w:rsidRPr="0009115E">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09115E">
        <w:rPr>
          <w:sz w:val="24"/>
          <w:szCs w:val="24"/>
          <w:vertAlign w:val="superscript"/>
        </w:rPr>
        <w:t>st</w:t>
      </w:r>
      <w:r w:rsidRPr="0009115E">
        <w:rPr>
          <w:sz w:val="24"/>
          <w:szCs w:val="24"/>
        </w:rPr>
        <w:t xml:space="preserve"> Kings 9:14; 10:10 &amp; 2</w:t>
      </w:r>
      <w:r w:rsidRPr="0009115E">
        <w:rPr>
          <w:sz w:val="24"/>
          <w:szCs w:val="24"/>
          <w:vertAlign w:val="superscript"/>
        </w:rPr>
        <w:t>nd</w:t>
      </w:r>
      <w:r w:rsidRPr="0009115E">
        <w:rPr>
          <w:sz w:val="24"/>
          <w:szCs w:val="24"/>
        </w:rPr>
        <w:t xml:space="preserve"> Chronicles 9:9. The Chief runs the 120 Brethren is in 1</w:t>
      </w:r>
      <w:r w:rsidRPr="0009115E">
        <w:rPr>
          <w:sz w:val="24"/>
          <w:szCs w:val="24"/>
          <w:vertAlign w:val="superscript"/>
        </w:rPr>
        <w:t>st</w:t>
      </w:r>
      <w:r w:rsidRPr="0009115E">
        <w:rPr>
          <w:sz w:val="24"/>
          <w:szCs w:val="24"/>
        </w:rPr>
        <w:t xml:space="preserve"> Chronicles 15:5. The House is in 2</w:t>
      </w:r>
      <w:r w:rsidRPr="0009115E">
        <w:rPr>
          <w:sz w:val="24"/>
          <w:szCs w:val="24"/>
          <w:vertAlign w:val="superscript"/>
        </w:rPr>
        <w:t>nd</w:t>
      </w:r>
      <w:r w:rsidRPr="0009115E">
        <w:rPr>
          <w:sz w:val="24"/>
          <w:szCs w:val="24"/>
        </w:rPr>
        <w:t xml:space="preserve"> Chronicles 3:4. The 120 Musicians as Priests is in 2</w:t>
      </w:r>
      <w:r w:rsidRPr="0009115E">
        <w:rPr>
          <w:sz w:val="24"/>
          <w:szCs w:val="24"/>
          <w:vertAlign w:val="superscript"/>
        </w:rPr>
        <w:t>nd</w:t>
      </w:r>
      <w:r w:rsidRPr="0009115E">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09115E">
        <w:rPr>
          <w:sz w:val="24"/>
          <w:szCs w:val="24"/>
          <w:vertAlign w:val="superscript"/>
        </w:rPr>
        <w:t>nd</w:t>
      </w:r>
      <w:r w:rsidRPr="0009115E">
        <w:rPr>
          <w:sz w:val="24"/>
          <w:szCs w:val="24"/>
        </w:rPr>
        <w:t xml:space="preserve"> Kings 21:1 &amp; 2</w:t>
      </w:r>
      <w:r w:rsidRPr="0009115E">
        <w:rPr>
          <w:sz w:val="24"/>
          <w:szCs w:val="24"/>
          <w:vertAlign w:val="superscript"/>
        </w:rPr>
        <w:t>nd</w:t>
      </w:r>
      <w:r w:rsidRPr="0009115E">
        <w:rPr>
          <w:sz w:val="24"/>
          <w:szCs w:val="24"/>
        </w:rPr>
        <w:t xml:space="preserve"> Chronicles 33:1. The Mountain Kingdom is about a 120 in Acts 1:15. </w:t>
      </w:r>
    </w:p>
    <w:p w:rsidR="00745808" w:rsidRPr="0009115E" w:rsidRDefault="00745808" w:rsidP="00745808">
      <w:pPr>
        <w:spacing w:line="480" w:lineRule="auto"/>
        <w:jc w:val="center"/>
        <w:rPr>
          <w:b/>
          <w:sz w:val="24"/>
          <w:szCs w:val="24"/>
        </w:rPr>
      </w:pPr>
      <w:r w:rsidRPr="0009115E">
        <w:rPr>
          <w:b/>
          <w:sz w:val="24"/>
          <w:szCs w:val="24"/>
        </w:rPr>
        <w:t>THE BROKEN NUMBERS</w:t>
      </w:r>
    </w:p>
    <w:p w:rsidR="00745808" w:rsidRPr="0009115E" w:rsidRDefault="00745808" w:rsidP="00745808">
      <w:pPr>
        <w:spacing w:line="480" w:lineRule="auto"/>
        <w:jc w:val="center"/>
        <w:rPr>
          <w:sz w:val="24"/>
          <w:szCs w:val="24"/>
        </w:rPr>
      </w:pPr>
      <w:r w:rsidRPr="0009115E">
        <w:rPr>
          <w:b/>
          <w:sz w:val="24"/>
          <w:szCs w:val="24"/>
        </w:rPr>
        <w:t>THE NUMBER ONE-HUNDRED &amp; TWENTY ONE CAN BE BROKEN BY THE SEXUALITY OF MAN IN GENESIS 6:3</w:t>
      </w:r>
    </w:p>
    <w:p w:rsidR="00745808" w:rsidRPr="0009115E" w:rsidRDefault="00745808" w:rsidP="00745808">
      <w:pPr>
        <w:spacing w:line="480" w:lineRule="auto"/>
        <w:jc w:val="both"/>
        <w:rPr>
          <w:sz w:val="24"/>
          <w:szCs w:val="24"/>
        </w:rPr>
      </w:pPr>
      <w:r w:rsidRPr="0009115E">
        <w:rPr>
          <w:sz w:val="24"/>
          <w:szCs w:val="24"/>
        </w:rPr>
        <w:t>The Wickedness of Adam concerning the Number 121 is in Genesis 6:3.</w:t>
      </w:r>
    </w:p>
    <w:p w:rsidR="00745808" w:rsidRPr="0009115E" w:rsidRDefault="00745808" w:rsidP="00745808">
      <w:pPr>
        <w:spacing w:line="480" w:lineRule="auto"/>
        <w:jc w:val="center"/>
        <w:rPr>
          <w:b/>
          <w:sz w:val="24"/>
          <w:szCs w:val="24"/>
        </w:rPr>
      </w:pPr>
      <w:r w:rsidRPr="0009115E">
        <w:rPr>
          <w:b/>
          <w:sz w:val="24"/>
          <w:szCs w:val="24"/>
        </w:rPr>
        <w:t>THE NUMBER ONE-HUNDRED &amp; TWENTY TWO CAN BE BROKEN</w:t>
      </w:r>
      <w:r w:rsidRPr="0009115E">
        <w:rPr>
          <w:sz w:val="24"/>
          <w:szCs w:val="24"/>
        </w:rPr>
        <w:t xml:space="preserve"> </w:t>
      </w:r>
      <w:r w:rsidRPr="0009115E">
        <w:rPr>
          <w:b/>
          <w:sz w:val="24"/>
          <w:szCs w:val="24"/>
        </w:rPr>
        <w:t>BY THE SEXUALITY OF MAN IN GENESIS 6:3</w:t>
      </w:r>
    </w:p>
    <w:p w:rsidR="00745808" w:rsidRPr="0009115E" w:rsidRDefault="00745808" w:rsidP="00745808">
      <w:pPr>
        <w:spacing w:line="480" w:lineRule="auto"/>
        <w:jc w:val="both"/>
        <w:rPr>
          <w:sz w:val="24"/>
          <w:szCs w:val="24"/>
        </w:rPr>
      </w:pPr>
      <w:r w:rsidRPr="0009115E">
        <w:rPr>
          <w:sz w:val="24"/>
          <w:szCs w:val="24"/>
        </w:rPr>
        <w:t>The Wickedness of Adam concerning the Number 122 is in Genesis 6:3. The 122 Children of Macalon is in 1</w:t>
      </w:r>
      <w:r w:rsidRPr="0009115E">
        <w:rPr>
          <w:sz w:val="24"/>
          <w:szCs w:val="24"/>
          <w:vertAlign w:val="superscript"/>
        </w:rPr>
        <w:t>st</w:t>
      </w:r>
      <w:r w:rsidRPr="0009115E">
        <w:rPr>
          <w:sz w:val="24"/>
          <w:szCs w:val="24"/>
        </w:rPr>
        <w:t xml:space="preserve"> Esdras 5:21. The 122 Men of Michmas is in Ezra 2:27 &amp; Nehemiah 7:31. </w:t>
      </w:r>
    </w:p>
    <w:p w:rsidR="00745808" w:rsidRPr="0009115E" w:rsidRDefault="00745808" w:rsidP="00745808">
      <w:pPr>
        <w:spacing w:line="480" w:lineRule="auto"/>
        <w:jc w:val="center"/>
        <w:rPr>
          <w:b/>
          <w:sz w:val="24"/>
          <w:szCs w:val="24"/>
        </w:rPr>
      </w:pPr>
      <w:r w:rsidRPr="0009115E">
        <w:rPr>
          <w:b/>
          <w:sz w:val="24"/>
          <w:szCs w:val="24"/>
        </w:rPr>
        <w:t>THE NUMBER ONE-HUNDRED &amp; TWENTY THREE CAN BE BROKEN</w:t>
      </w:r>
      <w:r w:rsidRPr="0009115E">
        <w:rPr>
          <w:sz w:val="24"/>
          <w:szCs w:val="24"/>
        </w:rPr>
        <w:t xml:space="preserve"> </w:t>
      </w:r>
      <w:r w:rsidRPr="0009115E">
        <w:rPr>
          <w:b/>
          <w:sz w:val="24"/>
          <w:szCs w:val="24"/>
        </w:rPr>
        <w:t>BY THE SEXUALITY OF MAN IN GENESIS 6:3</w:t>
      </w:r>
    </w:p>
    <w:p w:rsidR="00745808" w:rsidRPr="0009115E" w:rsidRDefault="00745808" w:rsidP="00745808">
      <w:pPr>
        <w:spacing w:line="480" w:lineRule="auto"/>
        <w:jc w:val="both"/>
        <w:rPr>
          <w:sz w:val="24"/>
          <w:szCs w:val="24"/>
        </w:rPr>
      </w:pPr>
      <w:r w:rsidRPr="0009115E">
        <w:rPr>
          <w:sz w:val="24"/>
          <w:szCs w:val="24"/>
        </w:rPr>
        <w:t>The Wickedness of Adam concerning the Number 123 is in Genesis 6:3. The 123 Sons of Bethlomon is in 1</w:t>
      </w:r>
      <w:r w:rsidRPr="0009115E">
        <w:rPr>
          <w:sz w:val="24"/>
          <w:szCs w:val="24"/>
          <w:vertAlign w:val="superscript"/>
        </w:rPr>
        <w:t>st</w:t>
      </w:r>
      <w:r w:rsidRPr="0009115E">
        <w:rPr>
          <w:sz w:val="24"/>
          <w:szCs w:val="24"/>
        </w:rPr>
        <w:t xml:space="preserve"> Esdras 5:17. The 123 years old is the Death of Aaron is in Numbers 33:39. The 123 Children of Beth-lehem is in Ezra 2:21. The 123 Children of Beth-el &amp; Ai is in Nehemiah 7:32.   </w:t>
      </w:r>
    </w:p>
    <w:p w:rsidR="00745808" w:rsidRPr="0009115E" w:rsidRDefault="00745808" w:rsidP="00745808">
      <w:pPr>
        <w:spacing w:line="480" w:lineRule="auto"/>
        <w:jc w:val="center"/>
        <w:rPr>
          <w:b/>
          <w:sz w:val="24"/>
          <w:szCs w:val="24"/>
        </w:rPr>
      </w:pPr>
      <w:r w:rsidRPr="0009115E">
        <w:rPr>
          <w:b/>
          <w:sz w:val="24"/>
          <w:szCs w:val="24"/>
        </w:rPr>
        <w:t>THE NUMBER ONE-HUNDRED &amp; TWENTY FOUR CAN BE BROKEN</w:t>
      </w:r>
      <w:r w:rsidRPr="0009115E">
        <w:rPr>
          <w:sz w:val="24"/>
          <w:szCs w:val="24"/>
        </w:rPr>
        <w:t xml:space="preserve"> </w:t>
      </w:r>
      <w:r w:rsidRPr="0009115E">
        <w:rPr>
          <w:b/>
          <w:sz w:val="24"/>
          <w:szCs w:val="24"/>
        </w:rPr>
        <w:t>BY THE SEXUALITY OF MAN IN GENESIS 6:3</w:t>
      </w:r>
    </w:p>
    <w:p w:rsidR="00745808" w:rsidRPr="0009115E" w:rsidRDefault="00745808" w:rsidP="00745808">
      <w:pPr>
        <w:spacing w:line="480" w:lineRule="auto"/>
        <w:jc w:val="both"/>
        <w:rPr>
          <w:sz w:val="24"/>
          <w:szCs w:val="24"/>
        </w:rPr>
      </w:pPr>
      <w:r w:rsidRPr="0009115E">
        <w:rPr>
          <w:sz w:val="24"/>
          <w:szCs w:val="24"/>
        </w:rPr>
        <w:t>The Wickedness of Adam concerning the Number 124 is in Genesis 6:3.</w:t>
      </w:r>
    </w:p>
    <w:p w:rsidR="00745808" w:rsidRPr="0009115E" w:rsidRDefault="00745808" w:rsidP="00745808">
      <w:pPr>
        <w:spacing w:line="480" w:lineRule="auto"/>
        <w:jc w:val="center"/>
        <w:rPr>
          <w:b/>
          <w:sz w:val="24"/>
          <w:szCs w:val="24"/>
        </w:rPr>
      </w:pPr>
      <w:r w:rsidRPr="0009115E">
        <w:rPr>
          <w:b/>
          <w:sz w:val="24"/>
          <w:szCs w:val="24"/>
        </w:rPr>
        <w:t>THE NUMBER ONE-HUNDRED &amp; TWENTY FIVE CAN BE BROKEN</w:t>
      </w:r>
      <w:r w:rsidRPr="0009115E">
        <w:rPr>
          <w:sz w:val="24"/>
          <w:szCs w:val="24"/>
        </w:rPr>
        <w:t xml:space="preserve"> </w:t>
      </w:r>
      <w:r w:rsidRPr="0009115E">
        <w:rPr>
          <w:b/>
          <w:sz w:val="24"/>
          <w:szCs w:val="24"/>
        </w:rPr>
        <w:t>BY THE SEXUALITY OF MAN IN GENESIS 6:3</w:t>
      </w:r>
    </w:p>
    <w:p w:rsidR="00745808" w:rsidRPr="0009115E" w:rsidRDefault="00745808" w:rsidP="00745808">
      <w:pPr>
        <w:spacing w:line="480" w:lineRule="auto"/>
        <w:jc w:val="both"/>
        <w:rPr>
          <w:sz w:val="24"/>
          <w:szCs w:val="24"/>
        </w:rPr>
      </w:pPr>
      <w:r w:rsidRPr="0009115E">
        <w:rPr>
          <w:sz w:val="24"/>
          <w:szCs w:val="24"/>
        </w:rPr>
        <w:t>The Wickedness of Adam concerning the Number 125 is in Genesis 6:3.</w:t>
      </w:r>
    </w:p>
    <w:p w:rsidR="00745808" w:rsidRPr="0009115E" w:rsidRDefault="00745808" w:rsidP="00745808">
      <w:pPr>
        <w:spacing w:line="480" w:lineRule="auto"/>
        <w:jc w:val="center"/>
        <w:rPr>
          <w:b/>
          <w:sz w:val="24"/>
          <w:szCs w:val="24"/>
        </w:rPr>
      </w:pPr>
      <w:r w:rsidRPr="0009115E">
        <w:rPr>
          <w:b/>
          <w:sz w:val="24"/>
          <w:szCs w:val="24"/>
        </w:rPr>
        <w:t>THE NUMBER ONE-HUNDRED &amp; TWENTY SIX CAN BE BROKEN</w:t>
      </w:r>
      <w:r w:rsidRPr="0009115E">
        <w:rPr>
          <w:sz w:val="24"/>
          <w:szCs w:val="24"/>
        </w:rPr>
        <w:t xml:space="preserve"> </w:t>
      </w:r>
      <w:r w:rsidRPr="0009115E">
        <w:rPr>
          <w:b/>
          <w:sz w:val="24"/>
          <w:szCs w:val="24"/>
        </w:rPr>
        <w:t>BY THE SEXUALITY OF MAN IN GENESIS 6:3</w:t>
      </w:r>
    </w:p>
    <w:p w:rsidR="00745808" w:rsidRPr="0009115E" w:rsidRDefault="00745808" w:rsidP="00745808">
      <w:pPr>
        <w:spacing w:line="480" w:lineRule="auto"/>
        <w:jc w:val="both"/>
        <w:rPr>
          <w:sz w:val="24"/>
          <w:szCs w:val="24"/>
        </w:rPr>
      </w:pPr>
      <w:r w:rsidRPr="0009115E">
        <w:rPr>
          <w:sz w:val="24"/>
          <w:szCs w:val="24"/>
        </w:rPr>
        <w:t>The Wickedness of Adam concerning the Number 126 is in Genesis 6:3.</w:t>
      </w:r>
    </w:p>
    <w:p w:rsidR="00745808" w:rsidRPr="0009115E" w:rsidRDefault="00745808" w:rsidP="00745808">
      <w:pPr>
        <w:spacing w:line="480" w:lineRule="auto"/>
        <w:jc w:val="center"/>
        <w:rPr>
          <w:b/>
          <w:sz w:val="24"/>
          <w:szCs w:val="24"/>
        </w:rPr>
      </w:pPr>
      <w:r w:rsidRPr="0009115E">
        <w:rPr>
          <w:b/>
          <w:sz w:val="24"/>
          <w:szCs w:val="24"/>
        </w:rPr>
        <w:t>THE NUMBER ONE-HUNDRED &amp; TWENTY SEVEN CAN BE BROKEN</w:t>
      </w:r>
      <w:r w:rsidRPr="0009115E">
        <w:rPr>
          <w:sz w:val="24"/>
          <w:szCs w:val="24"/>
        </w:rPr>
        <w:t xml:space="preserve"> </w:t>
      </w:r>
      <w:r w:rsidRPr="0009115E">
        <w:rPr>
          <w:b/>
          <w:sz w:val="24"/>
          <w:szCs w:val="24"/>
        </w:rPr>
        <w:t>BY THE SEXUALITY OF MAN IN GENESIS 6:3</w:t>
      </w:r>
    </w:p>
    <w:p w:rsidR="00745808" w:rsidRPr="0009115E" w:rsidRDefault="00745808" w:rsidP="00745808">
      <w:pPr>
        <w:spacing w:line="480" w:lineRule="auto"/>
        <w:jc w:val="both"/>
        <w:rPr>
          <w:sz w:val="24"/>
          <w:szCs w:val="24"/>
        </w:rPr>
      </w:pPr>
      <w:r w:rsidRPr="0009115E">
        <w:rPr>
          <w:sz w:val="24"/>
          <w:szCs w:val="24"/>
        </w:rPr>
        <w:t>The Wickedness of Adam concerning the Number 127 is in Genesis 6:3. The 127 Provinces is in 1</w:t>
      </w:r>
      <w:r w:rsidRPr="0009115E">
        <w:rPr>
          <w:sz w:val="24"/>
          <w:szCs w:val="24"/>
          <w:vertAlign w:val="superscript"/>
        </w:rPr>
        <w:t>st</w:t>
      </w:r>
      <w:r w:rsidRPr="0009115E">
        <w:rPr>
          <w:sz w:val="24"/>
          <w:szCs w:val="24"/>
        </w:rPr>
        <w:t xml:space="preserve"> Esdras 3:2 &amp; Esther 13:1; 16:1 [MT] &amp; Esther 1:1; 8:9; 9:30. The 127 Year Old Man is in Tobit 14:14. The 127 years is the Life of Sarah is in Genesis 23:1.  </w:t>
      </w:r>
    </w:p>
    <w:p w:rsidR="00745808" w:rsidRPr="0009115E" w:rsidRDefault="00745808" w:rsidP="00745808">
      <w:pPr>
        <w:spacing w:line="480" w:lineRule="auto"/>
        <w:jc w:val="center"/>
        <w:rPr>
          <w:b/>
          <w:sz w:val="24"/>
          <w:szCs w:val="24"/>
        </w:rPr>
      </w:pPr>
      <w:r w:rsidRPr="0009115E">
        <w:rPr>
          <w:b/>
          <w:sz w:val="24"/>
          <w:szCs w:val="24"/>
        </w:rPr>
        <w:t>THE NUMBER ONE-HUNDRED &amp; TWENTY EIGHT CAN BE BROKEN</w:t>
      </w:r>
      <w:r w:rsidRPr="0009115E">
        <w:rPr>
          <w:sz w:val="24"/>
          <w:szCs w:val="24"/>
        </w:rPr>
        <w:t xml:space="preserve"> </w:t>
      </w:r>
      <w:r w:rsidRPr="0009115E">
        <w:rPr>
          <w:b/>
          <w:sz w:val="24"/>
          <w:szCs w:val="24"/>
        </w:rPr>
        <w:t>BY THE SEXUALITY OF MAN IN GENESIS 6:3</w:t>
      </w:r>
    </w:p>
    <w:p w:rsidR="00745808" w:rsidRPr="0009115E" w:rsidRDefault="00745808" w:rsidP="00745808">
      <w:pPr>
        <w:spacing w:line="480" w:lineRule="auto"/>
        <w:jc w:val="both"/>
        <w:rPr>
          <w:sz w:val="24"/>
          <w:szCs w:val="24"/>
        </w:rPr>
      </w:pPr>
      <w:r w:rsidRPr="0009115E">
        <w:rPr>
          <w:sz w:val="24"/>
          <w:szCs w:val="24"/>
        </w:rPr>
        <w:t>The Wickedness of Adam concerning the Number 128 is in Genesis 6:3. The 128 Mighty Men of Valor is in Nehemiah 11:14. The 128 Holy Singers as the Sons of Asaph is in 1</w:t>
      </w:r>
      <w:r w:rsidRPr="0009115E">
        <w:rPr>
          <w:sz w:val="24"/>
          <w:szCs w:val="24"/>
          <w:vertAlign w:val="superscript"/>
        </w:rPr>
        <w:t>st</w:t>
      </w:r>
      <w:r w:rsidRPr="0009115E">
        <w:rPr>
          <w:sz w:val="24"/>
          <w:szCs w:val="24"/>
        </w:rPr>
        <w:t xml:space="preserve"> Esdras 5:27 &amp; Ezra 2:41. The 128 Men of Anathoth is in Ezra 2:23 &amp; Nehemiah 7:27.  </w:t>
      </w:r>
    </w:p>
    <w:p w:rsidR="00745808" w:rsidRPr="0009115E" w:rsidRDefault="00745808" w:rsidP="00745808">
      <w:pPr>
        <w:spacing w:line="480" w:lineRule="auto"/>
        <w:jc w:val="center"/>
        <w:rPr>
          <w:b/>
          <w:sz w:val="24"/>
          <w:szCs w:val="24"/>
        </w:rPr>
      </w:pPr>
      <w:r w:rsidRPr="0009115E">
        <w:rPr>
          <w:b/>
          <w:sz w:val="24"/>
          <w:szCs w:val="24"/>
        </w:rPr>
        <w:t>THE NUMBER ONE-HUNDRED &amp; TWENTY NINE CAN BE BROKEN</w:t>
      </w:r>
      <w:r w:rsidRPr="0009115E">
        <w:rPr>
          <w:sz w:val="24"/>
          <w:szCs w:val="24"/>
        </w:rPr>
        <w:t xml:space="preserve"> </w:t>
      </w:r>
      <w:r w:rsidRPr="0009115E">
        <w:rPr>
          <w:b/>
          <w:sz w:val="24"/>
          <w:szCs w:val="24"/>
        </w:rPr>
        <w:t>BY THE SEXUALITY OF MAN IN GENESIS 6:3</w:t>
      </w:r>
    </w:p>
    <w:p w:rsidR="00745808" w:rsidRPr="0009115E" w:rsidRDefault="00745808" w:rsidP="00745808">
      <w:pPr>
        <w:spacing w:line="480" w:lineRule="auto"/>
        <w:jc w:val="both"/>
        <w:rPr>
          <w:sz w:val="24"/>
          <w:szCs w:val="24"/>
        </w:rPr>
      </w:pPr>
      <w:r w:rsidRPr="0009115E">
        <w:rPr>
          <w:sz w:val="24"/>
          <w:szCs w:val="24"/>
        </w:rPr>
        <w:t>The Wickedness of Adam concerning the Number 129 is in Genesis 6:3.</w:t>
      </w:r>
    </w:p>
    <w:p w:rsidR="00745808" w:rsidRPr="0009115E" w:rsidRDefault="00745808" w:rsidP="00745808">
      <w:pPr>
        <w:spacing w:line="480" w:lineRule="auto"/>
        <w:jc w:val="center"/>
        <w:rPr>
          <w:b/>
          <w:sz w:val="24"/>
          <w:szCs w:val="24"/>
        </w:rPr>
      </w:pPr>
      <w:r w:rsidRPr="0009115E">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745808" w:rsidRPr="0009115E" w:rsidRDefault="00745808" w:rsidP="00745808">
      <w:pPr>
        <w:spacing w:line="480" w:lineRule="auto"/>
        <w:jc w:val="both"/>
        <w:rPr>
          <w:sz w:val="24"/>
          <w:szCs w:val="24"/>
        </w:rPr>
      </w:pPr>
      <w:r w:rsidRPr="0009115E">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09115E">
        <w:rPr>
          <w:sz w:val="24"/>
          <w:szCs w:val="24"/>
          <w:vertAlign w:val="superscript"/>
        </w:rPr>
        <w:t>st</w:t>
      </w:r>
      <w:r w:rsidRPr="0009115E">
        <w:rPr>
          <w:sz w:val="24"/>
          <w:szCs w:val="24"/>
        </w:rPr>
        <w:t xml:space="preserve"> Chronicles 15:7. The 130 year Old Man is in 2</w:t>
      </w:r>
      <w:r w:rsidRPr="0009115E">
        <w:rPr>
          <w:sz w:val="24"/>
          <w:szCs w:val="24"/>
          <w:vertAlign w:val="superscript"/>
        </w:rPr>
        <w:t>nd</w:t>
      </w:r>
      <w:r w:rsidRPr="0009115E">
        <w:rPr>
          <w:sz w:val="24"/>
          <w:szCs w:val="24"/>
        </w:rPr>
        <w:t xml:space="preserve"> Chronicles 24:15. </w:t>
      </w:r>
    </w:p>
    <w:p w:rsidR="00745808" w:rsidRPr="0009115E" w:rsidRDefault="00745808" w:rsidP="00745808">
      <w:pPr>
        <w:spacing w:line="480" w:lineRule="auto"/>
        <w:jc w:val="center"/>
        <w:rPr>
          <w:b/>
          <w:sz w:val="24"/>
          <w:szCs w:val="24"/>
        </w:rPr>
      </w:pPr>
      <w:r w:rsidRPr="0009115E">
        <w:rPr>
          <w:b/>
          <w:sz w:val="24"/>
          <w:szCs w:val="24"/>
        </w:rPr>
        <w:t>THE NUMBER ONE-HUNDRED &amp; THIRTY ONE CAN BE BROKEN</w:t>
      </w:r>
      <w:r w:rsidRPr="0009115E">
        <w:rPr>
          <w:sz w:val="24"/>
          <w:szCs w:val="24"/>
        </w:rPr>
        <w:t xml:space="preserve"> </w:t>
      </w:r>
      <w:r w:rsidRPr="0009115E">
        <w:rPr>
          <w:b/>
          <w:sz w:val="24"/>
          <w:szCs w:val="24"/>
        </w:rPr>
        <w:t>BY THE IGNORANCE OF MAN IN JOB CHAPTERS 38-42</w:t>
      </w:r>
    </w:p>
    <w:p w:rsidR="00745808" w:rsidRPr="0009115E" w:rsidRDefault="00745808" w:rsidP="00745808">
      <w:pPr>
        <w:spacing w:line="480" w:lineRule="auto"/>
        <w:jc w:val="both"/>
        <w:rPr>
          <w:sz w:val="24"/>
          <w:szCs w:val="24"/>
        </w:rPr>
      </w:pPr>
      <w:r w:rsidRPr="0009115E">
        <w:rPr>
          <w:sz w:val="24"/>
          <w:szCs w:val="24"/>
        </w:rPr>
        <w:t>The Ignorance of Job concerning the Number 131 is in Job chapters 38:1-42:17.</w:t>
      </w:r>
    </w:p>
    <w:p w:rsidR="00745808" w:rsidRPr="0009115E" w:rsidRDefault="00745808" w:rsidP="00745808">
      <w:pPr>
        <w:spacing w:line="480" w:lineRule="auto"/>
        <w:jc w:val="center"/>
        <w:rPr>
          <w:b/>
          <w:sz w:val="24"/>
          <w:szCs w:val="24"/>
        </w:rPr>
      </w:pPr>
      <w:r w:rsidRPr="0009115E">
        <w:rPr>
          <w:b/>
          <w:sz w:val="24"/>
          <w:szCs w:val="24"/>
        </w:rPr>
        <w:t>THE NUMBER ONE-HUNDRED &amp; THIRTY TWO CAN BE BROKEN</w:t>
      </w:r>
      <w:r w:rsidRPr="0009115E">
        <w:rPr>
          <w:sz w:val="24"/>
          <w:szCs w:val="24"/>
        </w:rPr>
        <w:t xml:space="preserve"> </w:t>
      </w:r>
      <w:r w:rsidRPr="0009115E">
        <w:rPr>
          <w:b/>
          <w:sz w:val="24"/>
          <w:szCs w:val="24"/>
        </w:rPr>
        <w:t>BY THE IGNORANCE OF MAN IN JOB CHAPTERS 38-42</w:t>
      </w:r>
    </w:p>
    <w:p w:rsidR="00745808" w:rsidRPr="0009115E" w:rsidRDefault="00745808" w:rsidP="00745808">
      <w:pPr>
        <w:spacing w:line="480" w:lineRule="auto"/>
        <w:jc w:val="both"/>
        <w:rPr>
          <w:sz w:val="24"/>
          <w:szCs w:val="24"/>
        </w:rPr>
      </w:pPr>
      <w:r w:rsidRPr="0009115E">
        <w:rPr>
          <w:sz w:val="24"/>
          <w:szCs w:val="24"/>
        </w:rPr>
        <w:t>The Ignorance of Job concerning the Number 132 is in Job chapters 38:1-42:17.</w:t>
      </w:r>
    </w:p>
    <w:p w:rsidR="00745808" w:rsidRPr="0009115E" w:rsidRDefault="00745808" w:rsidP="00745808">
      <w:pPr>
        <w:spacing w:line="480" w:lineRule="auto"/>
        <w:jc w:val="center"/>
        <w:rPr>
          <w:b/>
          <w:sz w:val="24"/>
          <w:szCs w:val="24"/>
        </w:rPr>
      </w:pPr>
      <w:r w:rsidRPr="0009115E">
        <w:rPr>
          <w:b/>
          <w:sz w:val="24"/>
          <w:szCs w:val="24"/>
        </w:rPr>
        <w:t>THE NUMBER ONE-HUNDRED &amp; THIRTY THREE CAN BE BROKEN</w:t>
      </w:r>
      <w:r w:rsidRPr="0009115E">
        <w:rPr>
          <w:sz w:val="24"/>
          <w:szCs w:val="24"/>
        </w:rPr>
        <w:t xml:space="preserve"> </w:t>
      </w:r>
      <w:r w:rsidRPr="0009115E">
        <w:rPr>
          <w:b/>
          <w:sz w:val="24"/>
          <w:szCs w:val="24"/>
        </w:rPr>
        <w:t>BY THE IGNORANCE OF MAN IN JOB CHAPTERS 38-42</w:t>
      </w:r>
    </w:p>
    <w:p w:rsidR="00745808" w:rsidRPr="0009115E" w:rsidRDefault="00745808" w:rsidP="00745808">
      <w:pPr>
        <w:spacing w:line="480" w:lineRule="auto"/>
        <w:jc w:val="both"/>
        <w:rPr>
          <w:sz w:val="24"/>
          <w:szCs w:val="24"/>
        </w:rPr>
      </w:pPr>
      <w:r w:rsidRPr="0009115E">
        <w:rPr>
          <w:sz w:val="24"/>
          <w:szCs w:val="24"/>
        </w:rPr>
        <w:t xml:space="preserve">The Ignorance of Job concerning the Number 133 is in Job chapters 38:1-42:17. The 133 years is the Life of Kohath is in Exodus 6:18. </w:t>
      </w:r>
    </w:p>
    <w:p w:rsidR="00745808" w:rsidRPr="0009115E" w:rsidRDefault="00745808" w:rsidP="00745808">
      <w:pPr>
        <w:spacing w:line="480" w:lineRule="auto"/>
        <w:jc w:val="center"/>
        <w:rPr>
          <w:b/>
          <w:sz w:val="24"/>
          <w:szCs w:val="24"/>
        </w:rPr>
      </w:pPr>
      <w:r w:rsidRPr="0009115E">
        <w:rPr>
          <w:b/>
          <w:sz w:val="24"/>
          <w:szCs w:val="24"/>
        </w:rPr>
        <w:t>THE NUMBER ONE-HUNDRED &amp; THIRTY FOUR CAN BE BROKEN</w:t>
      </w:r>
      <w:r w:rsidRPr="0009115E">
        <w:rPr>
          <w:sz w:val="24"/>
          <w:szCs w:val="24"/>
        </w:rPr>
        <w:t xml:space="preserve"> </w:t>
      </w:r>
      <w:r w:rsidRPr="0009115E">
        <w:rPr>
          <w:b/>
          <w:sz w:val="24"/>
          <w:szCs w:val="24"/>
        </w:rPr>
        <w:t>BY THE IGNORANCE OF MAN IN JOB CHAPTERS 38-42</w:t>
      </w:r>
    </w:p>
    <w:p w:rsidR="00745808" w:rsidRPr="0009115E" w:rsidRDefault="00745808" w:rsidP="00745808">
      <w:pPr>
        <w:spacing w:line="480" w:lineRule="auto"/>
        <w:jc w:val="both"/>
        <w:rPr>
          <w:sz w:val="24"/>
          <w:szCs w:val="24"/>
        </w:rPr>
      </w:pPr>
      <w:r w:rsidRPr="0009115E">
        <w:rPr>
          <w:sz w:val="24"/>
          <w:szCs w:val="24"/>
        </w:rPr>
        <w:t>The Ignorance of Job concerning the Number 134 is in Job chapters 38:1-42:17.</w:t>
      </w:r>
    </w:p>
    <w:p w:rsidR="00745808" w:rsidRPr="0009115E" w:rsidRDefault="00745808" w:rsidP="00745808">
      <w:pPr>
        <w:spacing w:line="480" w:lineRule="auto"/>
        <w:jc w:val="center"/>
        <w:rPr>
          <w:b/>
          <w:sz w:val="24"/>
          <w:szCs w:val="24"/>
        </w:rPr>
      </w:pPr>
      <w:r w:rsidRPr="0009115E">
        <w:rPr>
          <w:b/>
          <w:sz w:val="24"/>
          <w:szCs w:val="24"/>
        </w:rPr>
        <w:t>THE NUMBER ONE-HUNDRED &amp; THIRTY FIVE CAN BE BROKEN</w:t>
      </w:r>
      <w:r w:rsidRPr="0009115E">
        <w:rPr>
          <w:sz w:val="24"/>
          <w:szCs w:val="24"/>
        </w:rPr>
        <w:t xml:space="preserve"> </w:t>
      </w:r>
      <w:r w:rsidRPr="0009115E">
        <w:rPr>
          <w:b/>
          <w:sz w:val="24"/>
          <w:szCs w:val="24"/>
        </w:rPr>
        <w:t>BY THE IGNORANCE OF MAN IN JOB CHAPTERS 38-42</w:t>
      </w:r>
    </w:p>
    <w:p w:rsidR="00745808" w:rsidRPr="0009115E" w:rsidRDefault="00745808" w:rsidP="00745808">
      <w:pPr>
        <w:spacing w:line="480" w:lineRule="auto"/>
        <w:jc w:val="both"/>
        <w:rPr>
          <w:sz w:val="24"/>
          <w:szCs w:val="24"/>
        </w:rPr>
      </w:pPr>
      <w:r w:rsidRPr="0009115E">
        <w:rPr>
          <w:sz w:val="24"/>
          <w:szCs w:val="24"/>
        </w:rPr>
        <w:t>The Ignorance of Job concerning the Number 135 is in Job chapters 38:1-42:17.</w:t>
      </w:r>
    </w:p>
    <w:p w:rsidR="00745808" w:rsidRPr="0009115E" w:rsidRDefault="00745808" w:rsidP="00745808">
      <w:pPr>
        <w:spacing w:line="480" w:lineRule="auto"/>
        <w:jc w:val="center"/>
        <w:rPr>
          <w:b/>
          <w:sz w:val="24"/>
          <w:szCs w:val="24"/>
        </w:rPr>
      </w:pPr>
      <w:r w:rsidRPr="0009115E">
        <w:rPr>
          <w:b/>
          <w:sz w:val="24"/>
          <w:szCs w:val="24"/>
        </w:rPr>
        <w:t>THE NUMBER ONE-HUNDRED &amp; THIRTY SIX CAN BE BROKEN</w:t>
      </w:r>
      <w:r w:rsidRPr="0009115E">
        <w:rPr>
          <w:sz w:val="24"/>
          <w:szCs w:val="24"/>
        </w:rPr>
        <w:t xml:space="preserve"> </w:t>
      </w:r>
      <w:r w:rsidRPr="0009115E">
        <w:rPr>
          <w:b/>
          <w:sz w:val="24"/>
          <w:szCs w:val="24"/>
        </w:rPr>
        <w:t>BY THE IGNORANCE OF MAN IN JOB CHAPTERS 38-42</w:t>
      </w:r>
    </w:p>
    <w:p w:rsidR="00745808" w:rsidRPr="0009115E" w:rsidRDefault="00745808" w:rsidP="00745808">
      <w:pPr>
        <w:spacing w:line="480" w:lineRule="auto"/>
        <w:jc w:val="both"/>
        <w:rPr>
          <w:sz w:val="24"/>
          <w:szCs w:val="24"/>
        </w:rPr>
      </w:pPr>
      <w:r w:rsidRPr="0009115E">
        <w:rPr>
          <w:sz w:val="24"/>
          <w:szCs w:val="24"/>
        </w:rPr>
        <w:t>The Ignorance of Job concerning the Number 136 is in Job chapters 38:1-42:17.</w:t>
      </w:r>
    </w:p>
    <w:p w:rsidR="00745808" w:rsidRPr="0009115E" w:rsidRDefault="00745808" w:rsidP="00745808">
      <w:pPr>
        <w:spacing w:line="480" w:lineRule="auto"/>
        <w:jc w:val="center"/>
        <w:rPr>
          <w:b/>
          <w:sz w:val="24"/>
          <w:szCs w:val="24"/>
        </w:rPr>
      </w:pPr>
      <w:r w:rsidRPr="0009115E">
        <w:rPr>
          <w:b/>
          <w:sz w:val="24"/>
          <w:szCs w:val="24"/>
        </w:rPr>
        <w:t>THE NUMBER ONE-HUNDRED &amp; THIRTY SEVEN CAN BE BROKEN</w:t>
      </w:r>
      <w:r w:rsidRPr="0009115E">
        <w:rPr>
          <w:sz w:val="24"/>
          <w:szCs w:val="24"/>
        </w:rPr>
        <w:t xml:space="preserve"> </w:t>
      </w:r>
      <w:r w:rsidRPr="0009115E">
        <w:rPr>
          <w:b/>
          <w:sz w:val="24"/>
          <w:szCs w:val="24"/>
        </w:rPr>
        <w:t>BY THE IGNORANCE OF MAN IN JOB CHAPTERS 38-42</w:t>
      </w:r>
    </w:p>
    <w:p w:rsidR="00745808" w:rsidRPr="0009115E" w:rsidRDefault="00745808" w:rsidP="00745808">
      <w:pPr>
        <w:spacing w:line="480" w:lineRule="auto"/>
        <w:jc w:val="both"/>
        <w:rPr>
          <w:sz w:val="24"/>
          <w:szCs w:val="24"/>
        </w:rPr>
      </w:pPr>
      <w:r w:rsidRPr="0009115E">
        <w:rPr>
          <w:sz w:val="24"/>
          <w:szCs w:val="24"/>
        </w:rPr>
        <w:t>The Ignorance of Job concerning the Number 137 is in Job chapters 38:1-42:17. The Greek Kingdom of 137 years is in 1</w:t>
      </w:r>
      <w:r w:rsidRPr="0009115E">
        <w:rPr>
          <w:sz w:val="24"/>
          <w:szCs w:val="24"/>
          <w:vertAlign w:val="superscript"/>
        </w:rPr>
        <w:t>st</w:t>
      </w:r>
      <w:r w:rsidRPr="0009115E">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745808" w:rsidRPr="0009115E" w:rsidRDefault="00745808" w:rsidP="00745808">
      <w:pPr>
        <w:spacing w:line="480" w:lineRule="auto"/>
        <w:jc w:val="center"/>
        <w:rPr>
          <w:b/>
          <w:sz w:val="24"/>
          <w:szCs w:val="24"/>
        </w:rPr>
      </w:pPr>
      <w:r w:rsidRPr="0009115E">
        <w:rPr>
          <w:b/>
          <w:sz w:val="24"/>
          <w:szCs w:val="24"/>
        </w:rPr>
        <w:t>THE NUMBER ONE-HUNDRED &amp; THIRTY EIGHT CAN BE BROKEN</w:t>
      </w:r>
      <w:r w:rsidRPr="0009115E">
        <w:rPr>
          <w:sz w:val="24"/>
          <w:szCs w:val="24"/>
        </w:rPr>
        <w:t xml:space="preserve"> </w:t>
      </w:r>
      <w:r w:rsidRPr="0009115E">
        <w:rPr>
          <w:b/>
          <w:sz w:val="24"/>
          <w:szCs w:val="24"/>
        </w:rPr>
        <w:t>BY THE IGNORANCE OF MAN IN JOB CHAPTERS 38-42</w:t>
      </w:r>
    </w:p>
    <w:p w:rsidR="00745808" w:rsidRPr="0009115E" w:rsidRDefault="00745808" w:rsidP="00745808">
      <w:pPr>
        <w:spacing w:line="480" w:lineRule="auto"/>
        <w:jc w:val="both"/>
        <w:rPr>
          <w:sz w:val="24"/>
          <w:szCs w:val="24"/>
        </w:rPr>
      </w:pPr>
      <w:r w:rsidRPr="0009115E">
        <w:rPr>
          <w:sz w:val="24"/>
          <w:szCs w:val="24"/>
        </w:rPr>
        <w:t xml:space="preserve">The Ignorance of Job concerning the Number 138 is in Job chapters 38:1-42:17. The 138 Porters is in Nehemiah 7:45.  </w:t>
      </w:r>
    </w:p>
    <w:p w:rsidR="00745808" w:rsidRPr="0009115E" w:rsidRDefault="00745808" w:rsidP="00745808">
      <w:pPr>
        <w:spacing w:line="480" w:lineRule="auto"/>
        <w:jc w:val="center"/>
        <w:rPr>
          <w:b/>
          <w:sz w:val="24"/>
          <w:szCs w:val="24"/>
        </w:rPr>
      </w:pPr>
      <w:r w:rsidRPr="0009115E">
        <w:rPr>
          <w:b/>
          <w:sz w:val="24"/>
          <w:szCs w:val="24"/>
        </w:rPr>
        <w:t>THE NUMBER ONE-HUNDRED &amp; THIRTY NINE CAN BE BROKEN</w:t>
      </w:r>
      <w:r w:rsidRPr="0009115E">
        <w:rPr>
          <w:sz w:val="24"/>
          <w:szCs w:val="24"/>
        </w:rPr>
        <w:t xml:space="preserve"> </w:t>
      </w:r>
      <w:r w:rsidRPr="0009115E">
        <w:rPr>
          <w:b/>
          <w:sz w:val="24"/>
          <w:szCs w:val="24"/>
        </w:rPr>
        <w:t>BY THE IGNORANCE OF MAN IN JOB CHAPTERS 38-42</w:t>
      </w:r>
    </w:p>
    <w:p w:rsidR="00745808" w:rsidRPr="0009115E" w:rsidRDefault="00745808" w:rsidP="00745808">
      <w:pPr>
        <w:spacing w:line="480" w:lineRule="auto"/>
        <w:jc w:val="both"/>
        <w:rPr>
          <w:sz w:val="24"/>
          <w:szCs w:val="24"/>
        </w:rPr>
      </w:pPr>
      <w:r w:rsidRPr="0009115E">
        <w:rPr>
          <w:sz w:val="24"/>
          <w:szCs w:val="24"/>
        </w:rPr>
        <w:t>The Ignorance of Job concerning the Number 139 is in Job chapters 38:1-42:17. The 139 Porters as Sons is in 1</w:t>
      </w:r>
      <w:r w:rsidRPr="0009115E">
        <w:rPr>
          <w:sz w:val="24"/>
          <w:szCs w:val="24"/>
          <w:vertAlign w:val="superscript"/>
        </w:rPr>
        <w:t>st</w:t>
      </w:r>
      <w:r w:rsidRPr="0009115E">
        <w:rPr>
          <w:sz w:val="24"/>
          <w:szCs w:val="24"/>
        </w:rPr>
        <w:t xml:space="preserve"> Esdras 5:28. The 139 Children of the Porters is in Ezra 2:42.    </w:t>
      </w:r>
    </w:p>
    <w:p w:rsidR="00745808" w:rsidRPr="0009115E" w:rsidRDefault="00745808" w:rsidP="00745808">
      <w:pPr>
        <w:spacing w:line="480" w:lineRule="auto"/>
        <w:jc w:val="center"/>
        <w:rPr>
          <w:b/>
          <w:sz w:val="24"/>
          <w:szCs w:val="24"/>
        </w:rPr>
      </w:pPr>
      <w:r w:rsidRPr="0009115E">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745808" w:rsidRPr="0009115E" w:rsidRDefault="00745808" w:rsidP="00745808">
      <w:pPr>
        <w:spacing w:line="480" w:lineRule="auto"/>
        <w:jc w:val="both"/>
        <w:rPr>
          <w:sz w:val="24"/>
          <w:szCs w:val="24"/>
        </w:rPr>
      </w:pPr>
      <w:r w:rsidRPr="0009115E">
        <w:rPr>
          <w:sz w:val="24"/>
          <w:szCs w:val="24"/>
        </w:rPr>
        <w:t>The Number 140 represents the completion &amp; perfection in the Holy Bible. The Death of Job concerning 140 years is in Job 42:16.</w:t>
      </w:r>
    </w:p>
    <w:p w:rsidR="00745808" w:rsidRPr="0009115E" w:rsidRDefault="00745808" w:rsidP="00745808">
      <w:pPr>
        <w:spacing w:line="480" w:lineRule="auto"/>
        <w:jc w:val="center"/>
        <w:rPr>
          <w:b/>
          <w:sz w:val="24"/>
          <w:szCs w:val="24"/>
        </w:rPr>
      </w:pPr>
      <w:r w:rsidRPr="0009115E">
        <w:rPr>
          <w:b/>
          <w:sz w:val="24"/>
          <w:szCs w:val="24"/>
        </w:rPr>
        <w:t>THE COMPLETE NUMBERS AFTER ADAM’S SEXUALITY &amp; JOB’S IGNORANCE</w:t>
      </w:r>
    </w:p>
    <w:p w:rsidR="00745808" w:rsidRPr="0009115E" w:rsidRDefault="00745808" w:rsidP="00745808">
      <w:pPr>
        <w:spacing w:line="480" w:lineRule="auto"/>
        <w:jc w:val="center"/>
        <w:rPr>
          <w:b/>
          <w:sz w:val="24"/>
          <w:szCs w:val="24"/>
        </w:rPr>
      </w:pPr>
      <w:r w:rsidRPr="0009115E">
        <w:rPr>
          <w:b/>
          <w:sz w:val="24"/>
          <w:szCs w:val="24"/>
        </w:rPr>
        <w:t xml:space="preserve">THE NUMBER ONE HUNDRED &amp; FORTY THREE  </w:t>
      </w:r>
    </w:p>
    <w:p w:rsidR="00745808" w:rsidRPr="0009115E" w:rsidRDefault="00745808" w:rsidP="00745808">
      <w:pPr>
        <w:spacing w:line="480" w:lineRule="auto"/>
        <w:rPr>
          <w:sz w:val="24"/>
          <w:szCs w:val="24"/>
        </w:rPr>
      </w:pPr>
      <w:r w:rsidRPr="0009115E">
        <w:rPr>
          <w:sz w:val="24"/>
          <w:szCs w:val="24"/>
        </w:rPr>
        <w:t>The Number 143 represents the completion &amp; perfection in the Holy Bible. The 143</w:t>
      </w:r>
      <w:r w:rsidRPr="0009115E">
        <w:rPr>
          <w:sz w:val="24"/>
          <w:szCs w:val="24"/>
          <w:vertAlign w:val="superscript"/>
        </w:rPr>
        <w:t>rd</w:t>
      </w:r>
      <w:r w:rsidRPr="0009115E">
        <w:rPr>
          <w:sz w:val="24"/>
          <w:szCs w:val="24"/>
        </w:rPr>
        <w:t xml:space="preserve"> year Israel was attacked is in 1</w:t>
      </w:r>
      <w:r w:rsidRPr="0009115E">
        <w:rPr>
          <w:sz w:val="24"/>
          <w:szCs w:val="24"/>
          <w:vertAlign w:val="superscript"/>
        </w:rPr>
        <w:t>st</w:t>
      </w:r>
      <w:r w:rsidRPr="0009115E">
        <w:rPr>
          <w:sz w:val="24"/>
          <w:szCs w:val="24"/>
        </w:rPr>
        <w:t xml:space="preserve"> Maccabees 1:20.  </w:t>
      </w:r>
    </w:p>
    <w:p w:rsidR="00745808" w:rsidRPr="0009115E" w:rsidRDefault="00745808" w:rsidP="00745808">
      <w:pPr>
        <w:spacing w:line="480" w:lineRule="auto"/>
        <w:jc w:val="center"/>
        <w:rPr>
          <w:b/>
          <w:sz w:val="24"/>
          <w:szCs w:val="24"/>
        </w:rPr>
      </w:pPr>
      <w:r w:rsidRPr="0009115E">
        <w:rPr>
          <w:b/>
          <w:sz w:val="24"/>
          <w:szCs w:val="24"/>
        </w:rPr>
        <w:t xml:space="preserve">THE NUMBER ONE-HUNDRED &amp; FORTY FOUR  </w:t>
      </w:r>
    </w:p>
    <w:p w:rsidR="00745808" w:rsidRPr="0009115E" w:rsidRDefault="00745808" w:rsidP="00745808">
      <w:pPr>
        <w:spacing w:line="480" w:lineRule="auto"/>
        <w:rPr>
          <w:sz w:val="24"/>
          <w:szCs w:val="24"/>
        </w:rPr>
      </w:pPr>
      <w:r w:rsidRPr="0009115E">
        <w:rPr>
          <w:sz w:val="24"/>
          <w:szCs w:val="24"/>
        </w:rPr>
        <w:t xml:space="preserve">The Number 144 represents the completion &amp; perfection in the Holy Bible. The 144 Cubits (264 feet) of the Man is in Revelation 21:17. </w:t>
      </w:r>
    </w:p>
    <w:p w:rsidR="00745808" w:rsidRPr="0009115E" w:rsidRDefault="00745808" w:rsidP="00745808">
      <w:pPr>
        <w:spacing w:line="480" w:lineRule="auto"/>
        <w:jc w:val="center"/>
        <w:rPr>
          <w:b/>
          <w:sz w:val="24"/>
          <w:szCs w:val="24"/>
        </w:rPr>
      </w:pPr>
      <w:r w:rsidRPr="0009115E">
        <w:rPr>
          <w:b/>
          <w:sz w:val="24"/>
          <w:szCs w:val="24"/>
        </w:rPr>
        <w:t xml:space="preserve">THE NUMBER ONE HUNDRED &amp; FORTY FIVE  </w:t>
      </w:r>
    </w:p>
    <w:p w:rsidR="00745808" w:rsidRPr="0009115E" w:rsidRDefault="00745808" w:rsidP="00745808">
      <w:pPr>
        <w:spacing w:line="480" w:lineRule="auto"/>
        <w:rPr>
          <w:sz w:val="24"/>
          <w:szCs w:val="24"/>
        </w:rPr>
      </w:pPr>
      <w:r w:rsidRPr="0009115E">
        <w:rPr>
          <w:sz w:val="24"/>
          <w:szCs w:val="24"/>
        </w:rPr>
        <w:t>The Number 145 represents the completion &amp; perfection in the Holy Bible. The 145</w:t>
      </w:r>
      <w:r w:rsidRPr="0009115E">
        <w:rPr>
          <w:sz w:val="24"/>
          <w:szCs w:val="24"/>
          <w:vertAlign w:val="superscript"/>
        </w:rPr>
        <w:t>th</w:t>
      </w:r>
      <w:r w:rsidRPr="0009115E">
        <w:rPr>
          <w:sz w:val="24"/>
          <w:szCs w:val="24"/>
        </w:rPr>
        <w:t xml:space="preserve"> year the Abomination of Desolation was set up on the Idol Altars is in 1</w:t>
      </w:r>
      <w:r w:rsidRPr="0009115E">
        <w:rPr>
          <w:sz w:val="24"/>
          <w:szCs w:val="24"/>
          <w:vertAlign w:val="superscript"/>
        </w:rPr>
        <w:t>st</w:t>
      </w:r>
      <w:r w:rsidRPr="0009115E">
        <w:rPr>
          <w:sz w:val="24"/>
          <w:szCs w:val="24"/>
        </w:rPr>
        <w:t xml:space="preserve"> Maccabees 1:54.  </w:t>
      </w:r>
    </w:p>
    <w:p w:rsidR="00745808" w:rsidRPr="0009115E" w:rsidRDefault="00745808" w:rsidP="00745808">
      <w:pPr>
        <w:spacing w:line="480" w:lineRule="auto"/>
        <w:jc w:val="center"/>
        <w:rPr>
          <w:b/>
          <w:sz w:val="24"/>
          <w:szCs w:val="24"/>
        </w:rPr>
      </w:pPr>
      <w:r w:rsidRPr="0009115E">
        <w:rPr>
          <w:b/>
          <w:sz w:val="24"/>
          <w:szCs w:val="24"/>
        </w:rPr>
        <w:t xml:space="preserve">THE NUMBER ONE HUNDRED &amp; FORTY SIX  </w:t>
      </w:r>
    </w:p>
    <w:p w:rsidR="00745808" w:rsidRPr="0009115E" w:rsidRDefault="00745808" w:rsidP="00745808">
      <w:pPr>
        <w:spacing w:line="480" w:lineRule="auto"/>
        <w:rPr>
          <w:sz w:val="24"/>
          <w:szCs w:val="24"/>
        </w:rPr>
      </w:pPr>
      <w:r w:rsidRPr="0009115E">
        <w:rPr>
          <w:sz w:val="24"/>
          <w:szCs w:val="24"/>
        </w:rPr>
        <w:t>The Number 146 represents the completion &amp; perfection in the Holy Bible. The 146</w:t>
      </w:r>
      <w:r w:rsidRPr="0009115E">
        <w:rPr>
          <w:sz w:val="24"/>
          <w:szCs w:val="24"/>
          <w:vertAlign w:val="superscript"/>
        </w:rPr>
        <w:t>th</w:t>
      </w:r>
      <w:r w:rsidRPr="0009115E">
        <w:rPr>
          <w:sz w:val="24"/>
          <w:szCs w:val="24"/>
        </w:rPr>
        <w:t xml:space="preserve"> year the He died and was buried at Modin is in 1</w:t>
      </w:r>
      <w:r w:rsidRPr="0009115E">
        <w:rPr>
          <w:sz w:val="24"/>
          <w:szCs w:val="24"/>
          <w:vertAlign w:val="superscript"/>
        </w:rPr>
        <w:t>st</w:t>
      </w:r>
      <w:r w:rsidRPr="0009115E">
        <w:rPr>
          <w:sz w:val="24"/>
          <w:szCs w:val="24"/>
        </w:rPr>
        <w:t xml:space="preserve"> Maccabees 2:70. </w:t>
      </w:r>
    </w:p>
    <w:p w:rsidR="00745808" w:rsidRPr="0009115E" w:rsidRDefault="00745808" w:rsidP="00745808">
      <w:pPr>
        <w:spacing w:line="480" w:lineRule="auto"/>
        <w:jc w:val="center"/>
        <w:rPr>
          <w:b/>
          <w:sz w:val="24"/>
          <w:szCs w:val="24"/>
        </w:rPr>
      </w:pPr>
      <w:r w:rsidRPr="0009115E">
        <w:rPr>
          <w:b/>
          <w:sz w:val="24"/>
          <w:szCs w:val="24"/>
        </w:rPr>
        <w:t xml:space="preserve">THE NUMBER ONE HUNDRED &amp; FORTY SEVEN </w:t>
      </w:r>
    </w:p>
    <w:p w:rsidR="00745808" w:rsidRPr="0009115E" w:rsidRDefault="00745808" w:rsidP="00745808">
      <w:pPr>
        <w:spacing w:line="480" w:lineRule="auto"/>
        <w:jc w:val="both"/>
        <w:rPr>
          <w:sz w:val="24"/>
          <w:szCs w:val="24"/>
        </w:rPr>
      </w:pPr>
      <w:r w:rsidRPr="0009115E">
        <w:rPr>
          <w:sz w:val="24"/>
          <w:szCs w:val="24"/>
        </w:rPr>
        <w:t>The Number 147 represents the completion &amp; perfection in the Holy Bible. The 147</w:t>
      </w:r>
      <w:r w:rsidRPr="0009115E">
        <w:rPr>
          <w:sz w:val="24"/>
          <w:szCs w:val="24"/>
          <w:vertAlign w:val="superscript"/>
        </w:rPr>
        <w:t>th</w:t>
      </w:r>
      <w:r w:rsidRPr="0009115E">
        <w:rPr>
          <w:sz w:val="24"/>
          <w:szCs w:val="24"/>
        </w:rPr>
        <w:t xml:space="preserve"> year He went through the High Countries is in 1</w:t>
      </w:r>
      <w:r w:rsidRPr="0009115E">
        <w:rPr>
          <w:sz w:val="24"/>
          <w:szCs w:val="24"/>
          <w:vertAlign w:val="superscript"/>
        </w:rPr>
        <w:t>st</w:t>
      </w:r>
      <w:r w:rsidRPr="0009115E">
        <w:rPr>
          <w:sz w:val="24"/>
          <w:szCs w:val="24"/>
        </w:rPr>
        <w:t xml:space="preserve"> Maccabees 3:37. The 147 years is the Life of Jacob is in Genesis 47:28.   </w:t>
      </w:r>
    </w:p>
    <w:p w:rsidR="00745808" w:rsidRPr="0009115E" w:rsidRDefault="00745808" w:rsidP="00745808">
      <w:pPr>
        <w:spacing w:line="480" w:lineRule="auto"/>
        <w:jc w:val="center"/>
        <w:rPr>
          <w:b/>
          <w:sz w:val="24"/>
          <w:szCs w:val="24"/>
        </w:rPr>
      </w:pPr>
      <w:r w:rsidRPr="0009115E">
        <w:rPr>
          <w:b/>
          <w:sz w:val="24"/>
          <w:szCs w:val="24"/>
        </w:rPr>
        <w:t xml:space="preserve">THE NUMBER ONE HUNDRED &amp; FORTY EIGHT </w:t>
      </w:r>
    </w:p>
    <w:p w:rsidR="00745808" w:rsidRPr="0009115E" w:rsidRDefault="00745808" w:rsidP="00745808">
      <w:pPr>
        <w:spacing w:line="480" w:lineRule="auto"/>
        <w:jc w:val="both"/>
        <w:rPr>
          <w:sz w:val="24"/>
          <w:szCs w:val="24"/>
        </w:rPr>
      </w:pPr>
      <w:r w:rsidRPr="0009115E">
        <w:rPr>
          <w:sz w:val="24"/>
          <w:szCs w:val="24"/>
        </w:rPr>
        <w:t>The Number 148 represents the completion &amp; perfection in the Holy Bible. The 148</w:t>
      </w:r>
      <w:r w:rsidRPr="0009115E">
        <w:rPr>
          <w:sz w:val="24"/>
          <w:szCs w:val="24"/>
          <w:vertAlign w:val="superscript"/>
        </w:rPr>
        <w:t>th</w:t>
      </w:r>
      <w:r w:rsidRPr="0009115E">
        <w:rPr>
          <w:sz w:val="24"/>
          <w:szCs w:val="24"/>
        </w:rPr>
        <w:t xml:space="preserve"> year they rose up in the morning is in 1</w:t>
      </w:r>
      <w:r w:rsidRPr="0009115E">
        <w:rPr>
          <w:sz w:val="24"/>
          <w:szCs w:val="24"/>
          <w:vertAlign w:val="superscript"/>
        </w:rPr>
        <w:t>st</w:t>
      </w:r>
      <w:r w:rsidRPr="0009115E">
        <w:rPr>
          <w:sz w:val="24"/>
          <w:szCs w:val="24"/>
        </w:rPr>
        <w:t xml:space="preserve"> Maccabees 4:52. The 148</w:t>
      </w:r>
      <w:r w:rsidRPr="0009115E">
        <w:rPr>
          <w:sz w:val="24"/>
          <w:szCs w:val="24"/>
          <w:vertAlign w:val="superscript"/>
        </w:rPr>
        <w:t>th</w:t>
      </w:r>
      <w:r w:rsidRPr="0009115E">
        <w:rPr>
          <w:sz w:val="24"/>
          <w:szCs w:val="24"/>
        </w:rPr>
        <w:t xml:space="preserve"> year is the Farewell is in 2</w:t>
      </w:r>
      <w:r w:rsidRPr="0009115E">
        <w:rPr>
          <w:sz w:val="24"/>
          <w:szCs w:val="24"/>
          <w:vertAlign w:val="superscript"/>
        </w:rPr>
        <w:t>nd</w:t>
      </w:r>
      <w:r w:rsidRPr="0009115E">
        <w:rPr>
          <w:sz w:val="24"/>
          <w:szCs w:val="24"/>
        </w:rPr>
        <w:t xml:space="preserve"> Maccabees 11:21, 33, 38. The 146 Children as Singers of Asaph is in Nehemiah 7:44. </w:t>
      </w:r>
    </w:p>
    <w:p w:rsidR="00745808" w:rsidRPr="0009115E" w:rsidRDefault="00745808" w:rsidP="00745808">
      <w:pPr>
        <w:spacing w:line="480" w:lineRule="auto"/>
        <w:jc w:val="center"/>
        <w:rPr>
          <w:b/>
          <w:sz w:val="24"/>
          <w:szCs w:val="24"/>
        </w:rPr>
      </w:pPr>
      <w:r w:rsidRPr="0009115E">
        <w:rPr>
          <w:b/>
          <w:sz w:val="24"/>
          <w:szCs w:val="24"/>
        </w:rPr>
        <w:t xml:space="preserve">THE NUMBER ONE HUNDRED &amp; FORTY NINE </w:t>
      </w:r>
    </w:p>
    <w:p w:rsidR="00745808" w:rsidRPr="0009115E" w:rsidRDefault="00745808" w:rsidP="00745808">
      <w:pPr>
        <w:spacing w:line="480" w:lineRule="auto"/>
        <w:jc w:val="both"/>
        <w:rPr>
          <w:b/>
          <w:sz w:val="24"/>
          <w:szCs w:val="24"/>
        </w:rPr>
      </w:pPr>
      <w:r w:rsidRPr="0009115E">
        <w:rPr>
          <w:sz w:val="24"/>
          <w:szCs w:val="24"/>
        </w:rPr>
        <w:t>The Number 149 represents the completion &amp; perfection in the Holy Bible. The 149</w:t>
      </w:r>
      <w:r w:rsidRPr="0009115E">
        <w:rPr>
          <w:sz w:val="24"/>
          <w:szCs w:val="24"/>
          <w:vertAlign w:val="superscript"/>
        </w:rPr>
        <w:t>th</w:t>
      </w:r>
      <w:r w:rsidRPr="0009115E">
        <w:rPr>
          <w:sz w:val="24"/>
          <w:szCs w:val="24"/>
        </w:rPr>
        <w:t xml:space="preserve"> year King Antiochus died is in 1</w:t>
      </w:r>
      <w:r w:rsidRPr="0009115E">
        <w:rPr>
          <w:sz w:val="24"/>
          <w:szCs w:val="24"/>
          <w:vertAlign w:val="superscript"/>
        </w:rPr>
        <w:t>st</w:t>
      </w:r>
      <w:r w:rsidRPr="0009115E">
        <w:rPr>
          <w:sz w:val="24"/>
          <w:szCs w:val="24"/>
        </w:rPr>
        <w:t xml:space="preserve"> Maccabees 6:16. The 149</w:t>
      </w:r>
      <w:r w:rsidRPr="0009115E">
        <w:rPr>
          <w:sz w:val="24"/>
          <w:szCs w:val="24"/>
          <w:vertAlign w:val="superscript"/>
        </w:rPr>
        <w:t>th</w:t>
      </w:r>
      <w:r w:rsidRPr="0009115E">
        <w:rPr>
          <w:sz w:val="24"/>
          <w:szCs w:val="24"/>
        </w:rPr>
        <w:t xml:space="preserve"> year is the Great Authority into Judea is in 2</w:t>
      </w:r>
      <w:r w:rsidRPr="0009115E">
        <w:rPr>
          <w:sz w:val="24"/>
          <w:szCs w:val="24"/>
          <w:vertAlign w:val="superscript"/>
        </w:rPr>
        <w:t>nd</w:t>
      </w:r>
      <w:r w:rsidRPr="0009115E">
        <w:rPr>
          <w:sz w:val="24"/>
          <w:szCs w:val="24"/>
        </w:rPr>
        <w:t xml:space="preserve"> Maccabees 13:1.   </w:t>
      </w:r>
    </w:p>
    <w:p w:rsidR="00745808" w:rsidRPr="0009115E" w:rsidRDefault="00745808" w:rsidP="00745808">
      <w:pPr>
        <w:spacing w:line="480" w:lineRule="auto"/>
        <w:jc w:val="center"/>
        <w:rPr>
          <w:b/>
          <w:sz w:val="24"/>
          <w:szCs w:val="24"/>
        </w:rPr>
      </w:pPr>
      <w:r w:rsidRPr="0009115E">
        <w:rPr>
          <w:b/>
          <w:sz w:val="24"/>
          <w:szCs w:val="24"/>
        </w:rPr>
        <w:t>THE NUMBER ONE-HUNDRED &amp; FIFTY</w:t>
      </w:r>
    </w:p>
    <w:p w:rsidR="00745808" w:rsidRPr="0009115E" w:rsidRDefault="00745808" w:rsidP="00745808">
      <w:pPr>
        <w:spacing w:line="480" w:lineRule="auto"/>
        <w:jc w:val="both"/>
        <w:rPr>
          <w:sz w:val="24"/>
          <w:szCs w:val="24"/>
        </w:rPr>
      </w:pPr>
      <w:r w:rsidRPr="0009115E">
        <w:rPr>
          <w:sz w:val="24"/>
          <w:szCs w:val="24"/>
        </w:rPr>
        <w:t>The Number 150 represents the completion &amp; perfection in the Holy Bible. The Departure from Rome is in 1</w:t>
      </w:r>
      <w:r w:rsidRPr="0009115E">
        <w:rPr>
          <w:sz w:val="24"/>
          <w:szCs w:val="24"/>
          <w:vertAlign w:val="superscript"/>
        </w:rPr>
        <w:t>st</w:t>
      </w:r>
      <w:r w:rsidRPr="0009115E">
        <w:rPr>
          <w:sz w:val="24"/>
          <w:szCs w:val="24"/>
        </w:rPr>
        <w:t xml:space="preserve"> Maccabees 7:1. The 150 Men is in 1</w:t>
      </w:r>
      <w:r w:rsidRPr="0009115E">
        <w:rPr>
          <w:sz w:val="24"/>
          <w:szCs w:val="24"/>
          <w:vertAlign w:val="superscript"/>
        </w:rPr>
        <w:t>st</w:t>
      </w:r>
      <w:r w:rsidRPr="0009115E">
        <w:rPr>
          <w:sz w:val="24"/>
          <w:szCs w:val="24"/>
        </w:rPr>
        <w:t xml:space="preserve"> Esdras 8:30. The 150</w:t>
      </w:r>
      <w:r w:rsidRPr="0009115E">
        <w:rPr>
          <w:sz w:val="24"/>
          <w:szCs w:val="24"/>
          <w:vertAlign w:val="superscript"/>
        </w:rPr>
        <w:t>th</w:t>
      </w:r>
      <w:r w:rsidRPr="0009115E">
        <w:rPr>
          <w:sz w:val="24"/>
          <w:szCs w:val="24"/>
        </w:rPr>
        <w:t xml:space="preserve"> year they made mounts for shot against them &amp; other engines is in 1</w:t>
      </w:r>
      <w:r w:rsidRPr="0009115E">
        <w:rPr>
          <w:sz w:val="24"/>
          <w:szCs w:val="24"/>
          <w:vertAlign w:val="superscript"/>
        </w:rPr>
        <w:t>st</w:t>
      </w:r>
      <w:r w:rsidRPr="0009115E">
        <w:rPr>
          <w:sz w:val="24"/>
          <w:szCs w:val="24"/>
        </w:rPr>
        <w:t xml:space="preserve"> Maccabees 6:20. The 150 Men to have license in exercise is in 2</w:t>
      </w:r>
      <w:r w:rsidRPr="0009115E">
        <w:rPr>
          <w:sz w:val="24"/>
          <w:szCs w:val="24"/>
          <w:vertAlign w:val="superscript"/>
        </w:rPr>
        <w:t>nd</w:t>
      </w:r>
      <w:r w:rsidRPr="0009115E">
        <w:rPr>
          <w:sz w:val="24"/>
          <w:szCs w:val="24"/>
        </w:rPr>
        <w:t xml:space="preserve"> Maccabees 4:9. The 150</w:t>
      </w:r>
      <w:r w:rsidRPr="0009115E">
        <w:rPr>
          <w:sz w:val="24"/>
          <w:szCs w:val="24"/>
          <w:vertAlign w:val="superscript"/>
        </w:rPr>
        <w:t>th</w:t>
      </w:r>
      <w:r w:rsidRPr="0009115E">
        <w:rPr>
          <w:sz w:val="24"/>
          <w:szCs w:val="24"/>
        </w:rPr>
        <w:t xml:space="preserve"> year is the Crown of Gold and a Palm is in 2</w:t>
      </w:r>
      <w:r w:rsidRPr="0009115E">
        <w:rPr>
          <w:sz w:val="24"/>
          <w:szCs w:val="24"/>
          <w:vertAlign w:val="superscript"/>
        </w:rPr>
        <w:t>nd</w:t>
      </w:r>
      <w:r w:rsidRPr="0009115E">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09115E">
        <w:rPr>
          <w:sz w:val="24"/>
          <w:szCs w:val="24"/>
          <w:vertAlign w:val="superscript"/>
        </w:rPr>
        <w:t>st</w:t>
      </w:r>
      <w:r w:rsidRPr="0009115E">
        <w:rPr>
          <w:sz w:val="24"/>
          <w:szCs w:val="24"/>
        </w:rPr>
        <w:t xml:space="preserve"> Kings 10:29 &amp; 2</w:t>
      </w:r>
      <w:r w:rsidRPr="0009115E">
        <w:rPr>
          <w:sz w:val="24"/>
          <w:szCs w:val="24"/>
          <w:vertAlign w:val="superscript"/>
        </w:rPr>
        <w:t>nd</w:t>
      </w:r>
      <w:r w:rsidRPr="0009115E">
        <w:rPr>
          <w:sz w:val="24"/>
          <w:szCs w:val="24"/>
        </w:rPr>
        <w:t xml:space="preserve"> Chronicles 1:17. The 150 Sons of Valor is in 1</w:t>
      </w:r>
      <w:r w:rsidRPr="0009115E">
        <w:rPr>
          <w:sz w:val="24"/>
          <w:szCs w:val="24"/>
          <w:vertAlign w:val="superscript"/>
        </w:rPr>
        <w:t>st</w:t>
      </w:r>
      <w:r w:rsidRPr="0009115E">
        <w:rPr>
          <w:sz w:val="24"/>
          <w:szCs w:val="24"/>
        </w:rPr>
        <w:t xml:space="preserve"> Chronicles 8:40. The 150 Males of Reckoning is in Ezra 8:3. The 150 at My table is in Nehemiah 5:17.    </w:t>
      </w:r>
    </w:p>
    <w:p w:rsidR="00745808" w:rsidRPr="0009115E" w:rsidRDefault="00745808" w:rsidP="00745808">
      <w:pPr>
        <w:spacing w:line="480" w:lineRule="auto"/>
        <w:jc w:val="center"/>
        <w:rPr>
          <w:b/>
          <w:sz w:val="24"/>
          <w:szCs w:val="24"/>
        </w:rPr>
      </w:pPr>
      <w:r w:rsidRPr="0009115E">
        <w:rPr>
          <w:b/>
          <w:sz w:val="24"/>
          <w:szCs w:val="24"/>
        </w:rPr>
        <w:t>THE NUMBER ONE-HUNDRED &amp; FIFTY ONE</w:t>
      </w:r>
    </w:p>
    <w:p w:rsidR="00745808" w:rsidRPr="0009115E" w:rsidRDefault="00745808" w:rsidP="00745808">
      <w:pPr>
        <w:spacing w:line="480" w:lineRule="auto"/>
        <w:rPr>
          <w:sz w:val="24"/>
          <w:szCs w:val="24"/>
        </w:rPr>
      </w:pPr>
      <w:r w:rsidRPr="0009115E">
        <w:rPr>
          <w:sz w:val="24"/>
          <w:szCs w:val="24"/>
        </w:rPr>
        <w:t>The Number 151 represents the completion &amp; perfection in the Holy Bible. The Crown of Gold is in 2</w:t>
      </w:r>
      <w:r w:rsidRPr="0009115E">
        <w:rPr>
          <w:sz w:val="24"/>
          <w:szCs w:val="24"/>
          <w:vertAlign w:val="superscript"/>
        </w:rPr>
        <w:t>nd</w:t>
      </w:r>
      <w:r w:rsidRPr="0009115E">
        <w:rPr>
          <w:sz w:val="24"/>
          <w:szCs w:val="24"/>
        </w:rPr>
        <w:t xml:space="preserve"> Maccabees 14:4. The 151</w:t>
      </w:r>
      <w:r w:rsidRPr="0009115E">
        <w:rPr>
          <w:sz w:val="24"/>
          <w:szCs w:val="24"/>
          <w:vertAlign w:val="superscript"/>
        </w:rPr>
        <w:t>st</w:t>
      </w:r>
      <w:r w:rsidRPr="0009115E">
        <w:rPr>
          <w:sz w:val="24"/>
          <w:szCs w:val="24"/>
        </w:rPr>
        <w:t xml:space="preserve"> year is the Departure from Rome is in 1</w:t>
      </w:r>
      <w:r w:rsidRPr="0009115E">
        <w:rPr>
          <w:sz w:val="24"/>
          <w:szCs w:val="24"/>
          <w:vertAlign w:val="superscript"/>
        </w:rPr>
        <w:t>st</w:t>
      </w:r>
      <w:r w:rsidRPr="0009115E">
        <w:rPr>
          <w:sz w:val="24"/>
          <w:szCs w:val="24"/>
        </w:rPr>
        <w:t xml:space="preserve"> Maccabees 7:1. </w:t>
      </w:r>
    </w:p>
    <w:p w:rsidR="00745808" w:rsidRPr="0009115E" w:rsidRDefault="00745808" w:rsidP="00745808">
      <w:pPr>
        <w:spacing w:line="480" w:lineRule="auto"/>
        <w:jc w:val="center"/>
        <w:rPr>
          <w:b/>
          <w:sz w:val="24"/>
          <w:szCs w:val="24"/>
        </w:rPr>
      </w:pPr>
      <w:r w:rsidRPr="0009115E">
        <w:rPr>
          <w:b/>
          <w:sz w:val="24"/>
          <w:szCs w:val="24"/>
        </w:rPr>
        <w:t>THE NUMBER ONE-HUNDRED &amp; FIFTY TWO</w:t>
      </w:r>
    </w:p>
    <w:p w:rsidR="00745808" w:rsidRPr="0009115E" w:rsidRDefault="00745808" w:rsidP="00745808">
      <w:pPr>
        <w:spacing w:line="480" w:lineRule="auto"/>
        <w:rPr>
          <w:sz w:val="24"/>
          <w:szCs w:val="24"/>
        </w:rPr>
      </w:pPr>
      <w:r w:rsidRPr="0009115E">
        <w:rPr>
          <w:sz w:val="24"/>
          <w:szCs w:val="24"/>
        </w:rPr>
        <w:t>The Number 152 represents the completion &amp; perfection in the Holy Bible. The 152</w:t>
      </w:r>
      <w:r w:rsidRPr="0009115E">
        <w:rPr>
          <w:sz w:val="24"/>
          <w:szCs w:val="24"/>
          <w:vertAlign w:val="superscript"/>
        </w:rPr>
        <w:t>nd</w:t>
      </w:r>
      <w:r w:rsidRPr="0009115E">
        <w:rPr>
          <w:sz w:val="24"/>
          <w:szCs w:val="24"/>
        </w:rPr>
        <w:t xml:space="preserve"> year they encamped is in 1</w:t>
      </w:r>
      <w:r w:rsidRPr="0009115E">
        <w:rPr>
          <w:sz w:val="24"/>
          <w:szCs w:val="24"/>
          <w:vertAlign w:val="superscript"/>
        </w:rPr>
        <w:t>st</w:t>
      </w:r>
      <w:r w:rsidRPr="0009115E">
        <w:rPr>
          <w:sz w:val="24"/>
          <w:szCs w:val="24"/>
        </w:rPr>
        <w:t xml:space="preserve"> Maccabees 9:3.</w:t>
      </w:r>
    </w:p>
    <w:p w:rsidR="00745808" w:rsidRPr="0009115E" w:rsidRDefault="00745808" w:rsidP="00745808">
      <w:pPr>
        <w:spacing w:line="480" w:lineRule="auto"/>
        <w:jc w:val="center"/>
        <w:rPr>
          <w:b/>
          <w:sz w:val="24"/>
          <w:szCs w:val="24"/>
        </w:rPr>
      </w:pPr>
      <w:r w:rsidRPr="0009115E">
        <w:rPr>
          <w:b/>
          <w:sz w:val="24"/>
          <w:szCs w:val="24"/>
        </w:rPr>
        <w:t>THE NUMBER ONE-HUNDRED &amp; FIFTY THREE</w:t>
      </w:r>
    </w:p>
    <w:p w:rsidR="00745808" w:rsidRPr="0009115E" w:rsidRDefault="00745808" w:rsidP="00745808">
      <w:pPr>
        <w:spacing w:line="480" w:lineRule="auto"/>
        <w:jc w:val="both"/>
        <w:rPr>
          <w:sz w:val="24"/>
          <w:szCs w:val="24"/>
        </w:rPr>
      </w:pPr>
      <w:r w:rsidRPr="0009115E">
        <w:rPr>
          <w:sz w:val="24"/>
          <w:szCs w:val="24"/>
        </w:rPr>
        <w:t>The Number 153 represents the completion &amp; perfection in the Holy Bible. The 153</w:t>
      </w:r>
      <w:r w:rsidRPr="0009115E">
        <w:rPr>
          <w:sz w:val="24"/>
          <w:szCs w:val="24"/>
          <w:vertAlign w:val="superscript"/>
        </w:rPr>
        <w:t>rd</w:t>
      </w:r>
      <w:r w:rsidRPr="0009115E">
        <w:rPr>
          <w:sz w:val="24"/>
          <w:szCs w:val="24"/>
        </w:rPr>
        <w:t xml:space="preserve"> year the wall of the inner court of the sanctuary shall be pulled down with the works of the Prophets is in 1</w:t>
      </w:r>
      <w:r w:rsidRPr="0009115E">
        <w:rPr>
          <w:sz w:val="24"/>
          <w:szCs w:val="24"/>
          <w:vertAlign w:val="superscript"/>
        </w:rPr>
        <w:t>st</w:t>
      </w:r>
      <w:r w:rsidRPr="0009115E">
        <w:rPr>
          <w:sz w:val="24"/>
          <w:szCs w:val="24"/>
        </w:rPr>
        <w:t xml:space="preserve"> Maccabees 9:54.  The 153 Fishes is in John 21:11.   </w:t>
      </w:r>
    </w:p>
    <w:p w:rsidR="00745808" w:rsidRPr="0009115E" w:rsidRDefault="00745808" w:rsidP="00745808">
      <w:pPr>
        <w:spacing w:line="480" w:lineRule="auto"/>
        <w:jc w:val="center"/>
        <w:rPr>
          <w:b/>
          <w:sz w:val="24"/>
          <w:szCs w:val="24"/>
        </w:rPr>
      </w:pPr>
      <w:r w:rsidRPr="0009115E">
        <w:rPr>
          <w:b/>
          <w:sz w:val="24"/>
          <w:szCs w:val="24"/>
        </w:rPr>
        <w:t>THE NUMBER ONE-HUNDRED &amp; FIFTY SIX</w:t>
      </w:r>
    </w:p>
    <w:p w:rsidR="00745808" w:rsidRPr="0009115E" w:rsidRDefault="00745808" w:rsidP="00745808">
      <w:pPr>
        <w:spacing w:line="480" w:lineRule="auto"/>
        <w:rPr>
          <w:sz w:val="24"/>
          <w:szCs w:val="24"/>
        </w:rPr>
      </w:pPr>
      <w:r w:rsidRPr="0009115E">
        <w:rPr>
          <w:sz w:val="24"/>
          <w:szCs w:val="24"/>
        </w:rPr>
        <w:t>The Number 156 represents the completion &amp; perfection in the Holy Bible. The 156 Sons of Nephis is in 1</w:t>
      </w:r>
      <w:r w:rsidRPr="0009115E">
        <w:rPr>
          <w:sz w:val="24"/>
          <w:szCs w:val="24"/>
          <w:vertAlign w:val="superscript"/>
        </w:rPr>
        <w:t>st</w:t>
      </w:r>
      <w:r w:rsidRPr="0009115E">
        <w:rPr>
          <w:sz w:val="24"/>
          <w:szCs w:val="24"/>
        </w:rPr>
        <w:t xml:space="preserve"> Esdras 5:21. The 156 Children of Magbish is in Ezra 2:30. </w:t>
      </w:r>
    </w:p>
    <w:p w:rsidR="00745808" w:rsidRPr="0009115E" w:rsidRDefault="00745808" w:rsidP="00745808">
      <w:pPr>
        <w:spacing w:line="480" w:lineRule="auto"/>
        <w:jc w:val="center"/>
        <w:rPr>
          <w:b/>
          <w:sz w:val="24"/>
          <w:szCs w:val="24"/>
        </w:rPr>
      </w:pPr>
      <w:r w:rsidRPr="0009115E">
        <w:rPr>
          <w:b/>
          <w:sz w:val="24"/>
          <w:szCs w:val="24"/>
        </w:rPr>
        <w:t>THE NUMBER ONE-HUNDRED &amp; FIFTY EIGHT</w:t>
      </w:r>
    </w:p>
    <w:p w:rsidR="00745808" w:rsidRPr="0009115E" w:rsidRDefault="00745808" w:rsidP="00745808">
      <w:pPr>
        <w:spacing w:line="480" w:lineRule="auto"/>
        <w:rPr>
          <w:sz w:val="24"/>
          <w:szCs w:val="24"/>
        </w:rPr>
      </w:pPr>
      <w:r w:rsidRPr="0009115E">
        <w:rPr>
          <w:sz w:val="24"/>
          <w:szCs w:val="24"/>
        </w:rPr>
        <w:t>The Number 158 represents the completion &amp; perfection in the Holy Bible. The 158 Sons of Anathoth is in 1</w:t>
      </w:r>
      <w:r w:rsidRPr="0009115E">
        <w:rPr>
          <w:sz w:val="24"/>
          <w:szCs w:val="24"/>
          <w:vertAlign w:val="superscript"/>
        </w:rPr>
        <w:t>st</w:t>
      </w:r>
      <w:r w:rsidRPr="0009115E">
        <w:rPr>
          <w:sz w:val="24"/>
          <w:szCs w:val="24"/>
        </w:rPr>
        <w:t xml:space="preserve"> Esdras 5:18. The 158 Year Old Man is in Tobit 14:11. </w:t>
      </w:r>
    </w:p>
    <w:p w:rsidR="00745808" w:rsidRPr="0009115E" w:rsidRDefault="00745808" w:rsidP="00745808">
      <w:pPr>
        <w:spacing w:line="480" w:lineRule="auto"/>
        <w:jc w:val="center"/>
        <w:rPr>
          <w:b/>
          <w:sz w:val="24"/>
          <w:szCs w:val="24"/>
        </w:rPr>
      </w:pPr>
      <w:r w:rsidRPr="0009115E">
        <w:rPr>
          <w:b/>
          <w:sz w:val="24"/>
          <w:szCs w:val="24"/>
        </w:rPr>
        <w:t xml:space="preserve">THE NUMBER ONE HUNDRED &amp; SIXTY </w:t>
      </w:r>
    </w:p>
    <w:p w:rsidR="00745808" w:rsidRPr="0009115E" w:rsidRDefault="00745808" w:rsidP="00745808">
      <w:pPr>
        <w:spacing w:line="480" w:lineRule="auto"/>
        <w:jc w:val="both"/>
        <w:rPr>
          <w:sz w:val="24"/>
          <w:szCs w:val="24"/>
        </w:rPr>
      </w:pPr>
      <w:r w:rsidRPr="0009115E">
        <w:rPr>
          <w:sz w:val="24"/>
          <w:szCs w:val="24"/>
        </w:rPr>
        <w:t>The Number 160 represents the completion &amp; perfection in the Holy Bible. The 160 Men is in 1</w:t>
      </w:r>
      <w:r w:rsidRPr="0009115E">
        <w:rPr>
          <w:sz w:val="24"/>
          <w:szCs w:val="24"/>
          <w:vertAlign w:val="superscript"/>
        </w:rPr>
        <w:t>st</w:t>
      </w:r>
      <w:r w:rsidRPr="0009115E">
        <w:rPr>
          <w:sz w:val="24"/>
          <w:szCs w:val="24"/>
        </w:rPr>
        <w:t xml:space="preserve"> Esdras 8:36. The 160</w:t>
      </w:r>
      <w:r w:rsidRPr="0009115E">
        <w:rPr>
          <w:sz w:val="24"/>
          <w:szCs w:val="24"/>
          <w:vertAlign w:val="superscript"/>
        </w:rPr>
        <w:t>th</w:t>
      </w:r>
      <w:r w:rsidRPr="0009115E">
        <w:rPr>
          <w:sz w:val="24"/>
          <w:szCs w:val="24"/>
        </w:rPr>
        <w:t xml:space="preserve"> year Alexander reigned is in 1</w:t>
      </w:r>
      <w:r w:rsidRPr="0009115E">
        <w:rPr>
          <w:sz w:val="24"/>
          <w:szCs w:val="24"/>
          <w:vertAlign w:val="superscript"/>
        </w:rPr>
        <w:t>st</w:t>
      </w:r>
      <w:r w:rsidRPr="0009115E">
        <w:rPr>
          <w:sz w:val="24"/>
          <w:szCs w:val="24"/>
        </w:rPr>
        <w:t xml:space="preserve"> Maccabees 10:1. The 160</w:t>
      </w:r>
      <w:r w:rsidRPr="0009115E">
        <w:rPr>
          <w:sz w:val="24"/>
          <w:szCs w:val="24"/>
          <w:vertAlign w:val="superscript"/>
        </w:rPr>
        <w:t>th</w:t>
      </w:r>
      <w:r w:rsidRPr="0009115E">
        <w:rPr>
          <w:sz w:val="24"/>
          <w:szCs w:val="24"/>
        </w:rPr>
        <w:t xml:space="preserve"> year Jonathan put on the Holy Robe and gathered together Forces and Provided much Armor at the Feast of Tabernacles is in 1</w:t>
      </w:r>
      <w:r w:rsidRPr="0009115E">
        <w:rPr>
          <w:sz w:val="24"/>
          <w:szCs w:val="24"/>
          <w:vertAlign w:val="superscript"/>
        </w:rPr>
        <w:t>st</w:t>
      </w:r>
      <w:r w:rsidRPr="0009115E">
        <w:rPr>
          <w:sz w:val="24"/>
          <w:szCs w:val="24"/>
        </w:rPr>
        <w:t xml:space="preserve"> Maccabees 10:21. The 160 Males is in Ezra 8:10.  </w:t>
      </w:r>
    </w:p>
    <w:p w:rsidR="00745808" w:rsidRPr="0009115E" w:rsidRDefault="00745808" w:rsidP="00745808">
      <w:pPr>
        <w:spacing w:line="480" w:lineRule="auto"/>
        <w:jc w:val="center"/>
        <w:rPr>
          <w:b/>
          <w:sz w:val="24"/>
          <w:szCs w:val="24"/>
        </w:rPr>
      </w:pPr>
      <w:r w:rsidRPr="0009115E">
        <w:rPr>
          <w:b/>
          <w:sz w:val="24"/>
          <w:szCs w:val="24"/>
        </w:rPr>
        <w:t>THE NUMBER ONE-HUNDRED &amp; SIXTY TWO</w:t>
      </w:r>
    </w:p>
    <w:p w:rsidR="00745808" w:rsidRPr="0009115E" w:rsidRDefault="00745808" w:rsidP="00745808">
      <w:pPr>
        <w:spacing w:line="480" w:lineRule="auto"/>
        <w:jc w:val="both"/>
        <w:rPr>
          <w:sz w:val="24"/>
          <w:szCs w:val="24"/>
        </w:rPr>
      </w:pPr>
      <w:r w:rsidRPr="0009115E">
        <w:rPr>
          <w:sz w:val="24"/>
          <w:szCs w:val="24"/>
        </w:rPr>
        <w:t>The Number 162 represents the completion &amp; perfection in the Holy Bible. The 162</w:t>
      </w:r>
      <w:r w:rsidRPr="0009115E">
        <w:rPr>
          <w:sz w:val="24"/>
          <w:szCs w:val="24"/>
          <w:vertAlign w:val="superscript"/>
        </w:rPr>
        <w:t>nd</w:t>
      </w:r>
      <w:r w:rsidRPr="0009115E">
        <w:rPr>
          <w:sz w:val="24"/>
          <w:szCs w:val="24"/>
        </w:rPr>
        <w:t xml:space="preserve"> year concerns Cleopatra is in 1</w:t>
      </w:r>
      <w:r w:rsidRPr="0009115E">
        <w:rPr>
          <w:sz w:val="24"/>
          <w:szCs w:val="24"/>
          <w:vertAlign w:val="superscript"/>
        </w:rPr>
        <w:t>st</w:t>
      </w:r>
      <w:r w:rsidRPr="0009115E">
        <w:rPr>
          <w:sz w:val="24"/>
          <w:szCs w:val="24"/>
        </w:rPr>
        <w:t xml:space="preserve"> Maccabees 10:57. The 162 years is Jared begetting Enoch is in Genesis 5:18.   </w:t>
      </w:r>
    </w:p>
    <w:p w:rsidR="00745808" w:rsidRPr="0009115E" w:rsidRDefault="00745808" w:rsidP="00745808">
      <w:pPr>
        <w:spacing w:line="480" w:lineRule="auto"/>
        <w:jc w:val="center"/>
        <w:rPr>
          <w:b/>
          <w:sz w:val="24"/>
          <w:szCs w:val="24"/>
        </w:rPr>
      </w:pPr>
      <w:r w:rsidRPr="0009115E">
        <w:rPr>
          <w:b/>
          <w:sz w:val="24"/>
          <w:szCs w:val="24"/>
        </w:rPr>
        <w:t xml:space="preserve">THE NUMBER ONE-HUNDRED &amp; SIXTY FIVE </w:t>
      </w:r>
    </w:p>
    <w:p w:rsidR="00745808" w:rsidRPr="0009115E" w:rsidRDefault="00745808" w:rsidP="00745808">
      <w:pPr>
        <w:spacing w:line="480" w:lineRule="auto"/>
        <w:jc w:val="both"/>
        <w:rPr>
          <w:sz w:val="24"/>
          <w:szCs w:val="24"/>
        </w:rPr>
      </w:pPr>
      <w:r w:rsidRPr="0009115E">
        <w:rPr>
          <w:sz w:val="24"/>
          <w:szCs w:val="24"/>
        </w:rPr>
        <w:t>The Number 165 represents the completion &amp; perfection in the Holy Bible. The 165</w:t>
      </w:r>
      <w:r w:rsidRPr="0009115E">
        <w:rPr>
          <w:sz w:val="24"/>
          <w:szCs w:val="24"/>
          <w:vertAlign w:val="superscript"/>
        </w:rPr>
        <w:t>th</w:t>
      </w:r>
      <w:r w:rsidRPr="0009115E">
        <w:rPr>
          <w:sz w:val="24"/>
          <w:szCs w:val="24"/>
        </w:rPr>
        <w:t xml:space="preserve"> year concerns Demetrius is in 1</w:t>
      </w:r>
      <w:r w:rsidRPr="0009115E">
        <w:rPr>
          <w:sz w:val="24"/>
          <w:szCs w:val="24"/>
          <w:vertAlign w:val="superscript"/>
        </w:rPr>
        <w:t>st</w:t>
      </w:r>
      <w:r w:rsidRPr="0009115E">
        <w:rPr>
          <w:sz w:val="24"/>
          <w:szCs w:val="24"/>
        </w:rPr>
        <w:t xml:space="preserve"> Maccabees 10:67. </w:t>
      </w:r>
    </w:p>
    <w:p w:rsidR="00745808" w:rsidRPr="0009115E" w:rsidRDefault="00745808" w:rsidP="00745808">
      <w:pPr>
        <w:spacing w:line="480" w:lineRule="auto"/>
        <w:jc w:val="center"/>
        <w:rPr>
          <w:b/>
          <w:sz w:val="24"/>
          <w:szCs w:val="24"/>
        </w:rPr>
      </w:pPr>
      <w:r w:rsidRPr="0009115E">
        <w:rPr>
          <w:b/>
          <w:sz w:val="24"/>
          <w:szCs w:val="24"/>
        </w:rPr>
        <w:t>THE NUMBER ONE-HUNDRED &amp; SIXTY SEVEN</w:t>
      </w:r>
    </w:p>
    <w:p w:rsidR="00745808" w:rsidRPr="0009115E" w:rsidRDefault="00745808" w:rsidP="00745808">
      <w:pPr>
        <w:spacing w:line="480" w:lineRule="auto"/>
        <w:jc w:val="both"/>
        <w:rPr>
          <w:sz w:val="24"/>
          <w:szCs w:val="24"/>
        </w:rPr>
      </w:pPr>
      <w:r w:rsidRPr="0009115E">
        <w:rPr>
          <w:sz w:val="24"/>
          <w:szCs w:val="24"/>
        </w:rPr>
        <w:t>The Number 167 represents the completion &amp; perfection in the Holy Bible. The 167</w:t>
      </w:r>
      <w:r w:rsidRPr="0009115E">
        <w:rPr>
          <w:sz w:val="24"/>
          <w:szCs w:val="24"/>
          <w:vertAlign w:val="superscript"/>
        </w:rPr>
        <w:t>th</w:t>
      </w:r>
      <w:r w:rsidRPr="0009115E">
        <w:rPr>
          <w:sz w:val="24"/>
          <w:szCs w:val="24"/>
        </w:rPr>
        <w:t xml:space="preserve"> year reign of Demetrius is in 1</w:t>
      </w:r>
      <w:r w:rsidRPr="0009115E">
        <w:rPr>
          <w:sz w:val="24"/>
          <w:szCs w:val="24"/>
          <w:vertAlign w:val="superscript"/>
        </w:rPr>
        <w:t>st</w:t>
      </w:r>
      <w:r w:rsidRPr="0009115E">
        <w:rPr>
          <w:sz w:val="24"/>
          <w:szCs w:val="24"/>
        </w:rPr>
        <w:t xml:space="preserve"> Maccabees 11:19. The 167</w:t>
      </w:r>
      <w:r w:rsidRPr="0009115E">
        <w:rPr>
          <w:sz w:val="24"/>
          <w:szCs w:val="24"/>
          <w:vertAlign w:val="superscript"/>
        </w:rPr>
        <w:t>th</w:t>
      </w:r>
      <w:r w:rsidRPr="0009115E">
        <w:rPr>
          <w:sz w:val="24"/>
          <w:szCs w:val="24"/>
        </w:rPr>
        <w:t xml:space="preserve"> year they took care of the good ordering is in 1</w:t>
      </w:r>
      <w:r w:rsidRPr="0009115E">
        <w:rPr>
          <w:sz w:val="24"/>
          <w:szCs w:val="24"/>
          <w:vertAlign w:val="superscript"/>
        </w:rPr>
        <w:t>st</w:t>
      </w:r>
      <w:r w:rsidRPr="0009115E">
        <w:rPr>
          <w:sz w:val="24"/>
          <w:szCs w:val="24"/>
        </w:rPr>
        <w:t xml:space="preserve"> Maccabees 16:14.  </w:t>
      </w:r>
    </w:p>
    <w:p w:rsidR="00745808" w:rsidRPr="0009115E" w:rsidRDefault="00745808" w:rsidP="00745808">
      <w:pPr>
        <w:spacing w:line="480" w:lineRule="auto"/>
        <w:jc w:val="center"/>
        <w:rPr>
          <w:b/>
          <w:sz w:val="24"/>
          <w:szCs w:val="24"/>
        </w:rPr>
      </w:pPr>
      <w:r w:rsidRPr="0009115E">
        <w:rPr>
          <w:b/>
          <w:sz w:val="24"/>
          <w:szCs w:val="24"/>
        </w:rPr>
        <w:t>THE NUMBER ONE-HUNDRED &amp; SIXTY EIGHT</w:t>
      </w:r>
    </w:p>
    <w:p w:rsidR="00745808" w:rsidRPr="0009115E" w:rsidRDefault="00745808" w:rsidP="00745808">
      <w:pPr>
        <w:spacing w:line="480" w:lineRule="auto"/>
        <w:jc w:val="both"/>
        <w:rPr>
          <w:sz w:val="24"/>
          <w:szCs w:val="24"/>
        </w:rPr>
      </w:pPr>
      <w:r w:rsidRPr="0009115E">
        <w:rPr>
          <w:sz w:val="24"/>
          <w:szCs w:val="24"/>
        </w:rPr>
        <w:t>The Number 168 represents the completion &amp; perfection in the Holy Bible. The 168</w:t>
      </w:r>
      <w:r w:rsidRPr="0009115E">
        <w:rPr>
          <w:sz w:val="24"/>
          <w:szCs w:val="24"/>
          <w:vertAlign w:val="superscript"/>
        </w:rPr>
        <w:t>th</w:t>
      </w:r>
      <w:r w:rsidRPr="0009115E">
        <w:rPr>
          <w:sz w:val="24"/>
          <w:szCs w:val="24"/>
        </w:rPr>
        <w:t xml:space="preserve"> year they brought Health &amp; Greeting to Egypt is in 2</w:t>
      </w:r>
      <w:r w:rsidRPr="0009115E">
        <w:rPr>
          <w:sz w:val="24"/>
          <w:szCs w:val="24"/>
          <w:vertAlign w:val="superscript"/>
        </w:rPr>
        <w:t>nd</w:t>
      </w:r>
      <w:r w:rsidRPr="0009115E">
        <w:rPr>
          <w:sz w:val="24"/>
          <w:szCs w:val="24"/>
        </w:rPr>
        <w:t xml:space="preserve"> Maccabees 1:10. </w:t>
      </w:r>
    </w:p>
    <w:p w:rsidR="00745808" w:rsidRPr="0009115E" w:rsidRDefault="00745808" w:rsidP="00745808">
      <w:pPr>
        <w:spacing w:line="480" w:lineRule="auto"/>
        <w:jc w:val="center"/>
        <w:rPr>
          <w:b/>
          <w:sz w:val="24"/>
          <w:szCs w:val="24"/>
        </w:rPr>
      </w:pPr>
      <w:r w:rsidRPr="0009115E">
        <w:rPr>
          <w:b/>
          <w:sz w:val="24"/>
          <w:szCs w:val="24"/>
        </w:rPr>
        <w:t>THE NUMBER ONE-HUNDRED &amp; SIXTY NINE</w:t>
      </w:r>
    </w:p>
    <w:p w:rsidR="00745808" w:rsidRPr="0009115E" w:rsidRDefault="00745808" w:rsidP="00745808">
      <w:pPr>
        <w:spacing w:line="480" w:lineRule="auto"/>
        <w:jc w:val="both"/>
        <w:rPr>
          <w:sz w:val="24"/>
          <w:szCs w:val="24"/>
        </w:rPr>
      </w:pPr>
      <w:r w:rsidRPr="0009115E">
        <w:rPr>
          <w:sz w:val="24"/>
          <w:szCs w:val="24"/>
        </w:rPr>
        <w:t>The Number 169 represents the completion &amp; perfection in the Holy Bible. The 169</w:t>
      </w:r>
      <w:r w:rsidRPr="0009115E">
        <w:rPr>
          <w:sz w:val="24"/>
          <w:szCs w:val="24"/>
          <w:vertAlign w:val="superscript"/>
        </w:rPr>
        <w:t>th</w:t>
      </w:r>
      <w:r w:rsidRPr="0009115E">
        <w:rPr>
          <w:sz w:val="24"/>
          <w:szCs w:val="24"/>
        </w:rPr>
        <w:t xml:space="preserve"> year the Revolt against the Holy Land and the Kingdom is in 2</w:t>
      </w:r>
      <w:r w:rsidRPr="0009115E">
        <w:rPr>
          <w:sz w:val="24"/>
          <w:szCs w:val="24"/>
          <w:vertAlign w:val="superscript"/>
        </w:rPr>
        <w:t>nd</w:t>
      </w:r>
      <w:r w:rsidRPr="0009115E">
        <w:rPr>
          <w:sz w:val="24"/>
          <w:szCs w:val="24"/>
        </w:rPr>
        <w:t xml:space="preserve"> Maccabees 1:7.    </w:t>
      </w:r>
    </w:p>
    <w:p w:rsidR="00745808" w:rsidRPr="0009115E" w:rsidRDefault="00745808" w:rsidP="00745808">
      <w:pPr>
        <w:spacing w:line="480" w:lineRule="auto"/>
        <w:jc w:val="center"/>
        <w:rPr>
          <w:b/>
          <w:sz w:val="24"/>
          <w:szCs w:val="24"/>
        </w:rPr>
      </w:pPr>
      <w:r w:rsidRPr="0009115E">
        <w:rPr>
          <w:b/>
          <w:sz w:val="24"/>
          <w:szCs w:val="24"/>
        </w:rPr>
        <w:t>THE NUMBER ONE-HUNDRED &amp; SEVENTY</w:t>
      </w:r>
    </w:p>
    <w:p w:rsidR="00745808" w:rsidRPr="0009115E" w:rsidRDefault="00745808" w:rsidP="00745808">
      <w:pPr>
        <w:spacing w:line="480" w:lineRule="auto"/>
        <w:jc w:val="both"/>
        <w:rPr>
          <w:sz w:val="24"/>
          <w:szCs w:val="24"/>
        </w:rPr>
      </w:pPr>
      <w:r w:rsidRPr="0009115E">
        <w:rPr>
          <w:sz w:val="24"/>
          <w:szCs w:val="24"/>
        </w:rPr>
        <w:t>The Number 170 represents the completion &amp; perfection in the Holy Bible. The 170</w:t>
      </w:r>
      <w:r w:rsidRPr="0009115E">
        <w:rPr>
          <w:sz w:val="24"/>
          <w:szCs w:val="24"/>
          <w:vertAlign w:val="superscript"/>
        </w:rPr>
        <w:t>th</w:t>
      </w:r>
      <w:r w:rsidRPr="0009115E">
        <w:rPr>
          <w:sz w:val="24"/>
          <w:szCs w:val="24"/>
        </w:rPr>
        <w:t xml:space="preserve"> year the Yoke of the Heathen was taken away from Israel is in 1</w:t>
      </w:r>
      <w:r w:rsidRPr="0009115E">
        <w:rPr>
          <w:sz w:val="24"/>
          <w:szCs w:val="24"/>
          <w:vertAlign w:val="superscript"/>
        </w:rPr>
        <w:t>st</w:t>
      </w:r>
      <w:r w:rsidRPr="0009115E">
        <w:rPr>
          <w:sz w:val="24"/>
          <w:szCs w:val="24"/>
        </w:rPr>
        <w:t xml:space="preserve"> Maccabees 13:41.  </w:t>
      </w:r>
    </w:p>
    <w:p w:rsidR="00745808" w:rsidRPr="0009115E" w:rsidRDefault="00745808" w:rsidP="00745808">
      <w:pPr>
        <w:spacing w:line="480" w:lineRule="auto"/>
        <w:jc w:val="center"/>
        <w:rPr>
          <w:b/>
          <w:sz w:val="24"/>
          <w:szCs w:val="24"/>
        </w:rPr>
      </w:pPr>
      <w:r w:rsidRPr="0009115E">
        <w:rPr>
          <w:b/>
          <w:sz w:val="24"/>
          <w:szCs w:val="24"/>
        </w:rPr>
        <w:t>THE NUMBER ONE-HUNDRED &amp; SEVENTY ONE</w:t>
      </w:r>
    </w:p>
    <w:p w:rsidR="00745808" w:rsidRPr="0009115E" w:rsidRDefault="00745808" w:rsidP="00745808">
      <w:pPr>
        <w:spacing w:line="480" w:lineRule="auto"/>
        <w:jc w:val="both"/>
        <w:rPr>
          <w:sz w:val="24"/>
          <w:szCs w:val="24"/>
        </w:rPr>
      </w:pPr>
      <w:r w:rsidRPr="0009115E">
        <w:rPr>
          <w:sz w:val="24"/>
          <w:szCs w:val="24"/>
        </w:rPr>
        <w:t>The Number 171 represents the completion &amp; perfection in the Holy Bible. The 171</w:t>
      </w:r>
      <w:r w:rsidRPr="0009115E">
        <w:rPr>
          <w:sz w:val="24"/>
          <w:szCs w:val="24"/>
          <w:vertAlign w:val="superscript"/>
        </w:rPr>
        <w:t>st</w:t>
      </w:r>
      <w:r w:rsidRPr="0009115E">
        <w:rPr>
          <w:sz w:val="24"/>
          <w:szCs w:val="24"/>
        </w:rPr>
        <w:t xml:space="preserve"> year there was great celebration with music because a great Enemy was destroyed out of Israel is in 1</w:t>
      </w:r>
      <w:r w:rsidRPr="0009115E">
        <w:rPr>
          <w:sz w:val="24"/>
          <w:szCs w:val="24"/>
          <w:vertAlign w:val="superscript"/>
        </w:rPr>
        <w:t>st</w:t>
      </w:r>
      <w:r w:rsidRPr="0009115E">
        <w:rPr>
          <w:sz w:val="24"/>
          <w:szCs w:val="24"/>
        </w:rPr>
        <w:t xml:space="preserve"> Maccabees 13:51. </w:t>
      </w:r>
    </w:p>
    <w:p w:rsidR="00745808" w:rsidRPr="0009115E" w:rsidRDefault="00745808" w:rsidP="00745808">
      <w:pPr>
        <w:spacing w:line="480" w:lineRule="auto"/>
        <w:jc w:val="center"/>
        <w:rPr>
          <w:b/>
          <w:sz w:val="24"/>
          <w:szCs w:val="24"/>
        </w:rPr>
      </w:pPr>
      <w:r w:rsidRPr="0009115E">
        <w:rPr>
          <w:b/>
          <w:sz w:val="24"/>
          <w:szCs w:val="24"/>
        </w:rPr>
        <w:t>THE NUMBER ONE-HUNDRED &amp; SEVENTY TWO</w:t>
      </w:r>
    </w:p>
    <w:p w:rsidR="00745808" w:rsidRPr="0009115E" w:rsidRDefault="00745808" w:rsidP="00745808">
      <w:pPr>
        <w:spacing w:line="480" w:lineRule="auto"/>
        <w:jc w:val="both"/>
        <w:rPr>
          <w:sz w:val="24"/>
          <w:szCs w:val="24"/>
        </w:rPr>
      </w:pPr>
      <w:r w:rsidRPr="0009115E">
        <w:rPr>
          <w:sz w:val="24"/>
          <w:szCs w:val="24"/>
        </w:rPr>
        <w:t>The Number 172 represents the completion &amp; perfection in the Holy Bible. The 172</w:t>
      </w:r>
      <w:r w:rsidRPr="0009115E">
        <w:rPr>
          <w:sz w:val="24"/>
          <w:szCs w:val="24"/>
          <w:vertAlign w:val="superscript"/>
        </w:rPr>
        <w:t>nd</w:t>
      </w:r>
      <w:r w:rsidRPr="0009115E">
        <w:rPr>
          <w:sz w:val="24"/>
          <w:szCs w:val="24"/>
        </w:rPr>
        <w:t xml:space="preserve"> year Demetrius gather Forces together to fight Tryphone [The Call of the Father Stephen which is 1947AD with a strong call is 1971AD in the United States of America is in Acts 7:60] is in 1</w:t>
      </w:r>
      <w:r w:rsidRPr="0009115E">
        <w:rPr>
          <w:sz w:val="24"/>
          <w:szCs w:val="24"/>
          <w:vertAlign w:val="superscript"/>
        </w:rPr>
        <w:t>st</w:t>
      </w:r>
      <w:r w:rsidRPr="0009115E">
        <w:rPr>
          <w:sz w:val="24"/>
          <w:szCs w:val="24"/>
        </w:rPr>
        <w:t xml:space="preserve"> Maccabees 14:1.  The 172</w:t>
      </w:r>
      <w:r w:rsidRPr="0009115E">
        <w:rPr>
          <w:sz w:val="24"/>
          <w:szCs w:val="24"/>
          <w:vertAlign w:val="superscript"/>
        </w:rPr>
        <w:t>nd</w:t>
      </w:r>
      <w:r w:rsidRPr="0009115E">
        <w:rPr>
          <w:sz w:val="24"/>
          <w:szCs w:val="24"/>
        </w:rPr>
        <w:t xml:space="preserve"> year they wrote in brass is in 1</w:t>
      </w:r>
      <w:r w:rsidRPr="0009115E">
        <w:rPr>
          <w:sz w:val="24"/>
          <w:szCs w:val="24"/>
          <w:vertAlign w:val="superscript"/>
        </w:rPr>
        <w:t>st</w:t>
      </w:r>
      <w:r w:rsidRPr="0009115E">
        <w:rPr>
          <w:sz w:val="24"/>
          <w:szCs w:val="24"/>
        </w:rPr>
        <w:t xml:space="preserve"> Maccabees 14:1. The 172 Porters which kept the gate is in Nehemiah 11:19.   </w:t>
      </w:r>
    </w:p>
    <w:p w:rsidR="00745808" w:rsidRPr="0009115E" w:rsidRDefault="00745808" w:rsidP="00745808">
      <w:pPr>
        <w:spacing w:line="480" w:lineRule="auto"/>
        <w:jc w:val="center"/>
        <w:rPr>
          <w:b/>
          <w:sz w:val="24"/>
          <w:szCs w:val="24"/>
        </w:rPr>
      </w:pPr>
      <w:r w:rsidRPr="0009115E">
        <w:rPr>
          <w:b/>
          <w:sz w:val="24"/>
          <w:szCs w:val="24"/>
        </w:rPr>
        <w:t>THE NUMBER ONE-HUNDRED &amp; SEVENTY FOUR</w:t>
      </w:r>
    </w:p>
    <w:p w:rsidR="00745808" w:rsidRPr="0009115E" w:rsidRDefault="00745808" w:rsidP="00745808">
      <w:pPr>
        <w:spacing w:line="480" w:lineRule="auto"/>
        <w:jc w:val="both"/>
        <w:rPr>
          <w:sz w:val="24"/>
          <w:szCs w:val="24"/>
        </w:rPr>
      </w:pPr>
      <w:r w:rsidRPr="0009115E">
        <w:rPr>
          <w:sz w:val="24"/>
          <w:szCs w:val="24"/>
        </w:rPr>
        <w:t>The Number 174 represents the completion &amp; perfection in the Holy Bible. The 174</w:t>
      </w:r>
      <w:r w:rsidRPr="0009115E">
        <w:rPr>
          <w:sz w:val="24"/>
          <w:szCs w:val="24"/>
          <w:vertAlign w:val="superscript"/>
        </w:rPr>
        <w:t>th</w:t>
      </w:r>
      <w:r w:rsidRPr="0009115E">
        <w:rPr>
          <w:sz w:val="24"/>
          <w:szCs w:val="24"/>
        </w:rPr>
        <w:t xml:space="preserve"> year few was left with Tryphone [The Call of the Father Stephen which is 1949AD with a strong call is 1972AD in the United States of America is in Acts 7:60] is in 1</w:t>
      </w:r>
      <w:r w:rsidRPr="0009115E">
        <w:rPr>
          <w:sz w:val="24"/>
          <w:szCs w:val="24"/>
          <w:vertAlign w:val="superscript"/>
        </w:rPr>
        <w:t>st</w:t>
      </w:r>
      <w:r w:rsidRPr="0009115E">
        <w:rPr>
          <w:sz w:val="24"/>
          <w:szCs w:val="24"/>
        </w:rPr>
        <w:t xml:space="preserve"> Maccabees 15:10.</w:t>
      </w:r>
    </w:p>
    <w:p w:rsidR="00745808" w:rsidRPr="0009115E" w:rsidRDefault="00745808" w:rsidP="00745808">
      <w:pPr>
        <w:spacing w:line="480" w:lineRule="auto"/>
        <w:jc w:val="center"/>
        <w:rPr>
          <w:b/>
          <w:sz w:val="24"/>
          <w:szCs w:val="24"/>
        </w:rPr>
      </w:pPr>
      <w:r w:rsidRPr="0009115E">
        <w:rPr>
          <w:b/>
          <w:sz w:val="24"/>
          <w:szCs w:val="24"/>
        </w:rPr>
        <w:t xml:space="preserve">THE NUMBER ONE HUNDRED &amp; SEVENTY FIVE </w:t>
      </w:r>
    </w:p>
    <w:p w:rsidR="00745808" w:rsidRPr="0009115E" w:rsidRDefault="00745808" w:rsidP="00745808">
      <w:pPr>
        <w:spacing w:line="480" w:lineRule="auto"/>
        <w:jc w:val="both"/>
        <w:rPr>
          <w:sz w:val="24"/>
          <w:szCs w:val="24"/>
        </w:rPr>
      </w:pPr>
      <w:r w:rsidRPr="0009115E">
        <w:rPr>
          <w:sz w:val="24"/>
          <w:szCs w:val="24"/>
        </w:rPr>
        <w:t>The Number 175 represents the completion &amp; perfection in the Holy Bible. The 175 years is the Life of Abraham [the Father Stephen’s Call is 175 years times 2 which is 350 year with a Call---15 years in 2</w:t>
      </w:r>
      <w:r w:rsidRPr="0009115E">
        <w:rPr>
          <w:sz w:val="24"/>
          <w:szCs w:val="24"/>
          <w:vertAlign w:val="superscript"/>
        </w:rPr>
        <w:t>nd</w:t>
      </w:r>
      <w:r w:rsidRPr="0009115E">
        <w:rPr>
          <w:sz w:val="24"/>
          <w:szCs w:val="24"/>
        </w:rPr>
        <w:t xml:space="preserve"> Corinthians 12:1-6 is 365 years of the Lord Enoch] is in Genesis 25:7. </w:t>
      </w:r>
    </w:p>
    <w:p w:rsidR="00745808" w:rsidRPr="0009115E" w:rsidRDefault="00745808" w:rsidP="00745808">
      <w:pPr>
        <w:spacing w:line="480" w:lineRule="auto"/>
        <w:jc w:val="center"/>
        <w:rPr>
          <w:b/>
          <w:sz w:val="24"/>
          <w:szCs w:val="24"/>
        </w:rPr>
      </w:pPr>
      <w:r w:rsidRPr="0009115E">
        <w:rPr>
          <w:sz w:val="24"/>
          <w:szCs w:val="24"/>
        </w:rPr>
        <w:t xml:space="preserve">  </w:t>
      </w:r>
      <w:r w:rsidRPr="0009115E">
        <w:rPr>
          <w:b/>
          <w:sz w:val="24"/>
          <w:szCs w:val="24"/>
        </w:rPr>
        <w:t xml:space="preserve">THE NUMBER HUNDRED &amp; EIGHTY  </w:t>
      </w:r>
    </w:p>
    <w:p w:rsidR="00745808" w:rsidRPr="0009115E" w:rsidRDefault="00745808" w:rsidP="00745808">
      <w:pPr>
        <w:spacing w:line="480" w:lineRule="auto"/>
        <w:jc w:val="both"/>
        <w:rPr>
          <w:sz w:val="24"/>
          <w:szCs w:val="24"/>
        </w:rPr>
      </w:pPr>
      <w:r w:rsidRPr="0009115E">
        <w:rPr>
          <w:sz w:val="24"/>
          <w:szCs w:val="24"/>
        </w:rPr>
        <w:t xml:space="preserve">The Number 180 represents the completion &amp; perfection in the Holy Bible. The 180 years is the Life of Isaac is in Genesis 35:28. The 180 days of excellent majesty is in Esther 1:4.  </w:t>
      </w:r>
    </w:p>
    <w:p w:rsidR="00745808" w:rsidRPr="0009115E" w:rsidRDefault="00745808" w:rsidP="00745808">
      <w:pPr>
        <w:spacing w:line="480" w:lineRule="auto"/>
        <w:jc w:val="center"/>
        <w:rPr>
          <w:b/>
          <w:sz w:val="24"/>
          <w:szCs w:val="24"/>
        </w:rPr>
      </w:pPr>
      <w:r w:rsidRPr="0009115E">
        <w:rPr>
          <w:b/>
          <w:sz w:val="24"/>
          <w:szCs w:val="24"/>
        </w:rPr>
        <w:t xml:space="preserve">THE NUMBER HUNDRED &amp; EIGHTY TWO </w:t>
      </w:r>
    </w:p>
    <w:p w:rsidR="00745808" w:rsidRPr="0009115E" w:rsidRDefault="00745808" w:rsidP="00745808">
      <w:pPr>
        <w:spacing w:line="480" w:lineRule="auto"/>
        <w:rPr>
          <w:sz w:val="24"/>
          <w:szCs w:val="24"/>
        </w:rPr>
      </w:pPr>
      <w:r w:rsidRPr="0009115E">
        <w:rPr>
          <w:sz w:val="24"/>
          <w:szCs w:val="24"/>
        </w:rPr>
        <w:t xml:space="preserve">The Number 182 represents the completion &amp; perfection in the Holy Bible. The 182 years is Lamech begetting Noah is in Genesis 5:28.    </w:t>
      </w:r>
    </w:p>
    <w:p w:rsidR="00745808" w:rsidRPr="0009115E" w:rsidRDefault="00745808" w:rsidP="00745808">
      <w:pPr>
        <w:spacing w:line="480" w:lineRule="auto"/>
        <w:jc w:val="center"/>
        <w:rPr>
          <w:sz w:val="24"/>
          <w:szCs w:val="24"/>
        </w:rPr>
      </w:pPr>
      <w:r w:rsidRPr="0009115E">
        <w:rPr>
          <w:b/>
          <w:sz w:val="24"/>
          <w:szCs w:val="24"/>
        </w:rPr>
        <w:t>THE NUMBER ONE-HUNDRED &amp; EIGHTY EIGHT</w:t>
      </w:r>
    </w:p>
    <w:p w:rsidR="00745808" w:rsidRPr="0009115E" w:rsidRDefault="00745808" w:rsidP="00745808">
      <w:pPr>
        <w:spacing w:line="480" w:lineRule="auto"/>
        <w:rPr>
          <w:sz w:val="24"/>
          <w:szCs w:val="24"/>
        </w:rPr>
      </w:pPr>
      <w:r w:rsidRPr="0009115E">
        <w:rPr>
          <w:sz w:val="24"/>
          <w:szCs w:val="24"/>
        </w:rPr>
        <w:t xml:space="preserve">The Number 188 represents the completion &amp; perfection in the Holy Bible. The 188 Men of Beth-lehem &amp; Netophah is in Nehemiah 7:26.  </w:t>
      </w:r>
    </w:p>
    <w:p w:rsidR="00745808" w:rsidRPr="0009115E" w:rsidRDefault="00745808" w:rsidP="00745808">
      <w:pPr>
        <w:spacing w:line="480" w:lineRule="auto"/>
        <w:jc w:val="center"/>
        <w:rPr>
          <w:b/>
          <w:sz w:val="24"/>
          <w:szCs w:val="24"/>
        </w:rPr>
      </w:pPr>
      <w:r w:rsidRPr="0009115E">
        <w:rPr>
          <w:b/>
          <w:sz w:val="24"/>
          <w:szCs w:val="24"/>
        </w:rPr>
        <w:t xml:space="preserve">THE NUMBER TWO-HUNDRED  </w:t>
      </w:r>
    </w:p>
    <w:p w:rsidR="00745808" w:rsidRPr="0009115E" w:rsidRDefault="00745808" w:rsidP="00745808">
      <w:pPr>
        <w:spacing w:line="480" w:lineRule="auto"/>
        <w:jc w:val="both"/>
        <w:rPr>
          <w:sz w:val="24"/>
          <w:szCs w:val="24"/>
        </w:rPr>
      </w:pPr>
      <w:r w:rsidRPr="0009115E">
        <w:rPr>
          <w:sz w:val="24"/>
          <w:szCs w:val="24"/>
        </w:rPr>
        <w:t>The Number 200 represents the completion &amp; perfection in the Holy Bible. The 200 shekels of silver ($25,600.00) is in Joshua 7:21. The 200 shekels of silver ($25,600.00) to the Founder is in Judges 17:4. The Captain’s Host is in 1</w:t>
      </w:r>
      <w:r w:rsidRPr="0009115E">
        <w:rPr>
          <w:sz w:val="24"/>
          <w:szCs w:val="24"/>
          <w:vertAlign w:val="superscript"/>
        </w:rPr>
        <w:t>st</w:t>
      </w:r>
      <w:r w:rsidRPr="0009115E">
        <w:rPr>
          <w:sz w:val="24"/>
          <w:szCs w:val="24"/>
        </w:rPr>
        <w:t xml:space="preserve"> Samuel 22:7. The 200 Philistines passed on is in 1</w:t>
      </w:r>
      <w:r w:rsidRPr="0009115E">
        <w:rPr>
          <w:sz w:val="24"/>
          <w:szCs w:val="24"/>
          <w:vertAlign w:val="superscript"/>
        </w:rPr>
        <w:t>st</w:t>
      </w:r>
      <w:r w:rsidRPr="0009115E">
        <w:rPr>
          <w:sz w:val="24"/>
          <w:szCs w:val="24"/>
        </w:rPr>
        <w:t xml:space="preserve"> Samuel 29:2. The 1 Network is in 1</w:t>
      </w:r>
      <w:r w:rsidRPr="0009115E">
        <w:rPr>
          <w:sz w:val="24"/>
          <w:szCs w:val="24"/>
          <w:vertAlign w:val="superscript"/>
        </w:rPr>
        <w:t>st</w:t>
      </w:r>
      <w:r w:rsidRPr="0009115E">
        <w:rPr>
          <w:sz w:val="24"/>
          <w:szCs w:val="24"/>
        </w:rPr>
        <w:t xml:space="preserve"> Kings 7:42. The 200 Gold Targets ($384,000.00) is in 1</w:t>
      </w:r>
      <w:r w:rsidRPr="0009115E">
        <w:rPr>
          <w:sz w:val="24"/>
          <w:szCs w:val="24"/>
          <w:vertAlign w:val="superscript"/>
        </w:rPr>
        <w:t>st</w:t>
      </w:r>
      <w:r w:rsidRPr="0009115E">
        <w:rPr>
          <w:sz w:val="24"/>
          <w:szCs w:val="24"/>
        </w:rPr>
        <w:t xml:space="preserve"> Kings 10:16 &amp; 2</w:t>
      </w:r>
      <w:r w:rsidRPr="0009115E">
        <w:rPr>
          <w:sz w:val="24"/>
          <w:szCs w:val="24"/>
          <w:vertAlign w:val="superscript"/>
        </w:rPr>
        <w:t>nd</w:t>
      </w:r>
      <w:r w:rsidRPr="0009115E">
        <w:rPr>
          <w:sz w:val="24"/>
          <w:szCs w:val="24"/>
        </w:rPr>
        <w:t xml:space="preserve"> Chronicles 9:15. The 200 Lambs is in 2</w:t>
      </w:r>
      <w:r w:rsidRPr="0009115E">
        <w:rPr>
          <w:sz w:val="24"/>
          <w:szCs w:val="24"/>
          <w:vertAlign w:val="superscript"/>
        </w:rPr>
        <w:t>nd</w:t>
      </w:r>
      <w:r w:rsidRPr="0009115E">
        <w:rPr>
          <w:sz w:val="24"/>
          <w:szCs w:val="24"/>
        </w:rPr>
        <w:t xml:space="preserve"> Chronicles 29:32 &amp; Ezekiel 45:15. The 200 pennyworth of bread ($6,400.00) is in John 6:7. The 200 Rams is in 1</w:t>
      </w:r>
      <w:r w:rsidRPr="0009115E">
        <w:rPr>
          <w:sz w:val="24"/>
          <w:szCs w:val="24"/>
          <w:vertAlign w:val="superscript"/>
        </w:rPr>
        <w:t>st</w:t>
      </w:r>
      <w:r w:rsidRPr="0009115E">
        <w:rPr>
          <w:sz w:val="24"/>
          <w:szCs w:val="24"/>
        </w:rPr>
        <w:t xml:space="preserve"> Esdras 7:7 &amp; Ezra 6:17. The 200 Men is in 1</w:t>
      </w:r>
      <w:r w:rsidRPr="0009115E">
        <w:rPr>
          <w:sz w:val="24"/>
          <w:szCs w:val="24"/>
          <w:vertAlign w:val="superscript"/>
        </w:rPr>
        <w:t>st</w:t>
      </w:r>
      <w:r w:rsidRPr="0009115E">
        <w:rPr>
          <w:sz w:val="24"/>
          <w:szCs w:val="24"/>
        </w:rPr>
        <w:t xml:space="preserve"> Esdras 8:31. The 200 talents of gold ($1,152,000,000.00 billion) is in 2</w:t>
      </w:r>
      <w:r w:rsidRPr="0009115E">
        <w:rPr>
          <w:sz w:val="24"/>
          <w:szCs w:val="24"/>
          <w:vertAlign w:val="superscript"/>
        </w:rPr>
        <w:t>nd</w:t>
      </w:r>
      <w:r w:rsidRPr="0009115E">
        <w:rPr>
          <w:sz w:val="24"/>
          <w:szCs w:val="24"/>
        </w:rPr>
        <w:t xml:space="preserve"> Maccabees 3:11. The 200 drowned is in 2</w:t>
      </w:r>
      <w:r w:rsidRPr="0009115E">
        <w:rPr>
          <w:sz w:val="24"/>
          <w:szCs w:val="24"/>
          <w:vertAlign w:val="superscript"/>
        </w:rPr>
        <w:t>nd</w:t>
      </w:r>
      <w:r w:rsidRPr="0009115E">
        <w:rPr>
          <w:sz w:val="24"/>
          <w:szCs w:val="24"/>
        </w:rPr>
        <w:t xml:space="preserve"> Maccabees 12:4. The 200 years is Serug with Nahor is in Genesis 11:23. The 200 She Goats &amp; 200 Ewes is in Genesis 32:14. The 200 Men slain is in 1</w:t>
      </w:r>
      <w:r w:rsidRPr="0009115E">
        <w:rPr>
          <w:sz w:val="24"/>
          <w:szCs w:val="24"/>
          <w:vertAlign w:val="superscript"/>
        </w:rPr>
        <w:t>st</w:t>
      </w:r>
      <w:r w:rsidRPr="0009115E">
        <w:rPr>
          <w:sz w:val="24"/>
          <w:szCs w:val="24"/>
        </w:rPr>
        <w:t xml:space="preserve"> Samuel 18:27. The 200 abode by the stuff is in 1</w:t>
      </w:r>
      <w:r w:rsidRPr="0009115E">
        <w:rPr>
          <w:sz w:val="24"/>
          <w:szCs w:val="24"/>
          <w:vertAlign w:val="superscript"/>
        </w:rPr>
        <w:t>st</w:t>
      </w:r>
      <w:r w:rsidRPr="0009115E">
        <w:rPr>
          <w:sz w:val="24"/>
          <w:szCs w:val="24"/>
        </w:rPr>
        <w:t xml:space="preserve"> Samuel 25:13. The 200 Loaves &amp; 200 Cakes of Figs is in 1</w:t>
      </w:r>
      <w:r w:rsidRPr="0009115E">
        <w:rPr>
          <w:sz w:val="24"/>
          <w:szCs w:val="24"/>
          <w:vertAlign w:val="superscript"/>
        </w:rPr>
        <w:t>st</w:t>
      </w:r>
      <w:r w:rsidRPr="0009115E">
        <w:rPr>
          <w:sz w:val="24"/>
          <w:szCs w:val="24"/>
        </w:rPr>
        <w:t xml:space="preserve"> Samuel 25:18. The 200 abode behind is in 1</w:t>
      </w:r>
      <w:r w:rsidRPr="0009115E">
        <w:rPr>
          <w:sz w:val="24"/>
          <w:szCs w:val="24"/>
          <w:vertAlign w:val="superscript"/>
        </w:rPr>
        <w:t>st</w:t>
      </w:r>
      <w:r w:rsidRPr="0009115E">
        <w:rPr>
          <w:sz w:val="24"/>
          <w:szCs w:val="24"/>
        </w:rPr>
        <w:t xml:space="preserve"> Samuel 30:10. The 200 Men is in 1</w:t>
      </w:r>
      <w:r w:rsidRPr="0009115E">
        <w:rPr>
          <w:sz w:val="24"/>
          <w:szCs w:val="24"/>
          <w:vertAlign w:val="superscript"/>
        </w:rPr>
        <w:t>st</w:t>
      </w:r>
      <w:r w:rsidRPr="0009115E">
        <w:rPr>
          <w:sz w:val="24"/>
          <w:szCs w:val="24"/>
        </w:rPr>
        <w:t xml:space="preserve"> Samuel 30:21. The 200 shekels of gold ($384,000.00) of the King’s hair is in 2</w:t>
      </w:r>
      <w:r w:rsidRPr="0009115E">
        <w:rPr>
          <w:sz w:val="24"/>
          <w:szCs w:val="24"/>
          <w:vertAlign w:val="superscript"/>
        </w:rPr>
        <w:t>nd</w:t>
      </w:r>
      <w:r w:rsidRPr="0009115E">
        <w:rPr>
          <w:sz w:val="24"/>
          <w:szCs w:val="24"/>
        </w:rPr>
        <w:t xml:space="preserve"> Samuel 14:26. The 200 Simple Men is in 2</w:t>
      </w:r>
      <w:r w:rsidRPr="0009115E">
        <w:rPr>
          <w:sz w:val="24"/>
          <w:szCs w:val="24"/>
          <w:vertAlign w:val="superscript"/>
        </w:rPr>
        <w:t>nd</w:t>
      </w:r>
      <w:r w:rsidRPr="0009115E">
        <w:rPr>
          <w:sz w:val="24"/>
          <w:szCs w:val="24"/>
        </w:rPr>
        <w:t xml:space="preserve"> Samuel 15:11. The 200 Loaves of Bread is in 2</w:t>
      </w:r>
      <w:r w:rsidRPr="0009115E">
        <w:rPr>
          <w:sz w:val="24"/>
          <w:szCs w:val="24"/>
          <w:vertAlign w:val="superscript"/>
        </w:rPr>
        <w:t>nd</w:t>
      </w:r>
      <w:r w:rsidRPr="0009115E">
        <w:rPr>
          <w:sz w:val="24"/>
          <w:szCs w:val="24"/>
        </w:rPr>
        <w:t xml:space="preserve"> Samuel 16:1. The 200 is the Chapiter (Pommel &amp; 175 Chapiters or Pommels is 70,000 which is the Cross) upon the Pillar of the Network (Wreath) is in 1</w:t>
      </w:r>
      <w:r w:rsidRPr="0009115E">
        <w:rPr>
          <w:sz w:val="24"/>
          <w:szCs w:val="24"/>
          <w:vertAlign w:val="superscript"/>
        </w:rPr>
        <w:t>st</w:t>
      </w:r>
      <w:r w:rsidRPr="0009115E">
        <w:rPr>
          <w:sz w:val="24"/>
          <w:szCs w:val="24"/>
        </w:rPr>
        <w:t xml:space="preserve"> Kings 7:20. The 200 Men with Understanding of the Times is in 1</w:t>
      </w:r>
      <w:r w:rsidRPr="0009115E">
        <w:rPr>
          <w:sz w:val="24"/>
          <w:szCs w:val="24"/>
          <w:vertAlign w:val="superscript"/>
        </w:rPr>
        <w:t>st</w:t>
      </w:r>
      <w:r w:rsidRPr="0009115E">
        <w:rPr>
          <w:sz w:val="24"/>
          <w:szCs w:val="24"/>
        </w:rPr>
        <w:t xml:space="preserve"> Chronicles 12:32. The Chief runs the 200 Brethren is in 1</w:t>
      </w:r>
      <w:r w:rsidRPr="0009115E">
        <w:rPr>
          <w:sz w:val="24"/>
          <w:szCs w:val="24"/>
          <w:vertAlign w:val="superscript"/>
        </w:rPr>
        <w:t>st</w:t>
      </w:r>
      <w:r w:rsidRPr="0009115E">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745808" w:rsidRPr="0009115E" w:rsidRDefault="00745808" w:rsidP="00745808">
      <w:pPr>
        <w:spacing w:line="480" w:lineRule="auto"/>
        <w:jc w:val="center"/>
        <w:rPr>
          <w:b/>
          <w:sz w:val="24"/>
          <w:szCs w:val="24"/>
        </w:rPr>
      </w:pPr>
      <w:r w:rsidRPr="0009115E">
        <w:rPr>
          <w:b/>
          <w:sz w:val="24"/>
          <w:szCs w:val="24"/>
        </w:rPr>
        <w:t xml:space="preserve">THE NUMBER TWO HUNDRED &amp; FOUR </w:t>
      </w:r>
    </w:p>
    <w:p w:rsidR="00745808" w:rsidRPr="0009115E" w:rsidRDefault="00745808" w:rsidP="00745808">
      <w:pPr>
        <w:spacing w:line="480" w:lineRule="auto"/>
        <w:jc w:val="both"/>
        <w:rPr>
          <w:sz w:val="24"/>
          <w:szCs w:val="24"/>
        </w:rPr>
      </w:pPr>
      <w:r w:rsidRPr="0009115E">
        <w:rPr>
          <w:sz w:val="24"/>
          <w:szCs w:val="24"/>
        </w:rPr>
        <w:t>The Number 204 represents the completion &amp; perfection in the Holy Bible. The 204 Books written in 40 days is in 2</w:t>
      </w:r>
      <w:r w:rsidRPr="0009115E">
        <w:rPr>
          <w:sz w:val="24"/>
          <w:szCs w:val="24"/>
          <w:vertAlign w:val="superscript"/>
        </w:rPr>
        <w:t>nd</w:t>
      </w:r>
      <w:r w:rsidRPr="0009115E">
        <w:rPr>
          <w:sz w:val="24"/>
          <w:szCs w:val="24"/>
        </w:rPr>
        <w:t xml:space="preserve"> Esdras 14:44. </w:t>
      </w:r>
    </w:p>
    <w:p w:rsidR="00745808" w:rsidRPr="0009115E" w:rsidRDefault="00745808" w:rsidP="00745808">
      <w:pPr>
        <w:spacing w:line="480" w:lineRule="auto"/>
        <w:jc w:val="center"/>
        <w:rPr>
          <w:b/>
          <w:sz w:val="24"/>
          <w:szCs w:val="24"/>
        </w:rPr>
      </w:pPr>
      <w:r w:rsidRPr="0009115E">
        <w:rPr>
          <w:b/>
          <w:sz w:val="24"/>
          <w:szCs w:val="24"/>
        </w:rPr>
        <w:t xml:space="preserve">THE NUMBER TWO-HUNDRED &amp; FIVE </w:t>
      </w:r>
    </w:p>
    <w:p w:rsidR="00745808" w:rsidRPr="0009115E" w:rsidRDefault="00745808" w:rsidP="00745808">
      <w:pPr>
        <w:spacing w:line="480" w:lineRule="auto"/>
        <w:jc w:val="both"/>
        <w:rPr>
          <w:sz w:val="24"/>
          <w:szCs w:val="24"/>
        </w:rPr>
      </w:pPr>
      <w:r w:rsidRPr="0009115E">
        <w:rPr>
          <w:sz w:val="24"/>
          <w:szCs w:val="24"/>
        </w:rPr>
        <w:t xml:space="preserve">The Number 205 represents the completion &amp; perfection in the Holy Bible. The 205 years is the Life of Terah is in Genesis 11:32.  </w:t>
      </w:r>
    </w:p>
    <w:p w:rsidR="00745808" w:rsidRPr="0009115E" w:rsidRDefault="00745808" w:rsidP="00745808">
      <w:pPr>
        <w:spacing w:line="480" w:lineRule="auto"/>
        <w:jc w:val="center"/>
        <w:rPr>
          <w:b/>
          <w:sz w:val="24"/>
          <w:szCs w:val="24"/>
        </w:rPr>
      </w:pPr>
      <w:r w:rsidRPr="0009115E">
        <w:rPr>
          <w:b/>
          <w:sz w:val="24"/>
          <w:szCs w:val="24"/>
        </w:rPr>
        <w:t xml:space="preserve">THE NUMBER TWO-HUNDRED &amp; SEVEN </w:t>
      </w:r>
    </w:p>
    <w:p w:rsidR="00745808" w:rsidRPr="0009115E" w:rsidRDefault="00745808" w:rsidP="00745808">
      <w:pPr>
        <w:spacing w:line="480" w:lineRule="auto"/>
        <w:jc w:val="both"/>
        <w:rPr>
          <w:sz w:val="24"/>
          <w:szCs w:val="24"/>
        </w:rPr>
      </w:pPr>
      <w:r w:rsidRPr="0009115E">
        <w:rPr>
          <w:sz w:val="24"/>
          <w:szCs w:val="24"/>
        </w:rPr>
        <w:t xml:space="preserve">The Number 207 represents the completion &amp; perfection in the Holy Bible. The 207 years is Reu with Serug is in Genesis 11:21.  </w:t>
      </w:r>
    </w:p>
    <w:p w:rsidR="00745808" w:rsidRPr="0009115E" w:rsidRDefault="00745808" w:rsidP="00745808">
      <w:pPr>
        <w:spacing w:line="480" w:lineRule="auto"/>
        <w:jc w:val="center"/>
        <w:rPr>
          <w:b/>
          <w:sz w:val="24"/>
          <w:szCs w:val="24"/>
        </w:rPr>
      </w:pPr>
      <w:r w:rsidRPr="0009115E">
        <w:rPr>
          <w:b/>
          <w:sz w:val="24"/>
          <w:szCs w:val="24"/>
        </w:rPr>
        <w:t xml:space="preserve">THE NUMBER TWO-HUNDRED &amp; NINE </w:t>
      </w:r>
    </w:p>
    <w:p w:rsidR="00745808" w:rsidRPr="0009115E" w:rsidRDefault="00745808" w:rsidP="00745808">
      <w:pPr>
        <w:spacing w:line="480" w:lineRule="auto"/>
        <w:jc w:val="both"/>
        <w:rPr>
          <w:sz w:val="24"/>
          <w:szCs w:val="24"/>
        </w:rPr>
      </w:pPr>
      <w:r w:rsidRPr="0009115E">
        <w:rPr>
          <w:sz w:val="24"/>
          <w:szCs w:val="24"/>
        </w:rPr>
        <w:t xml:space="preserve">The Number 209 represents the completion &amp; perfection in the Holy Bible. The 209 years is Peleg with Reu is in Genesis 11:19.  </w:t>
      </w:r>
    </w:p>
    <w:p w:rsidR="00745808" w:rsidRPr="0009115E" w:rsidRDefault="00745808" w:rsidP="00745808">
      <w:pPr>
        <w:spacing w:line="480" w:lineRule="auto"/>
        <w:jc w:val="center"/>
        <w:rPr>
          <w:b/>
          <w:sz w:val="24"/>
          <w:szCs w:val="24"/>
        </w:rPr>
      </w:pPr>
      <w:r w:rsidRPr="0009115E">
        <w:rPr>
          <w:b/>
          <w:sz w:val="24"/>
          <w:szCs w:val="24"/>
        </w:rPr>
        <w:t xml:space="preserve">THE NUMBER TWO HUNDRED &amp; TWELVE </w:t>
      </w:r>
    </w:p>
    <w:p w:rsidR="00745808" w:rsidRPr="0009115E" w:rsidRDefault="00745808" w:rsidP="00745808">
      <w:pPr>
        <w:spacing w:line="480" w:lineRule="auto"/>
        <w:jc w:val="both"/>
        <w:rPr>
          <w:sz w:val="24"/>
          <w:szCs w:val="24"/>
        </w:rPr>
      </w:pPr>
      <w:r w:rsidRPr="0009115E">
        <w:rPr>
          <w:sz w:val="24"/>
          <w:szCs w:val="24"/>
        </w:rPr>
        <w:t>The Number 212 represents the completion &amp; perfection in the Holy Bible. The 212 Men is in 1</w:t>
      </w:r>
      <w:r w:rsidRPr="0009115E">
        <w:rPr>
          <w:sz w:val="24"/>
          <w:szCs w:val="24"/>
          <w:vertAlign w:val="superscript"/>
        </w:rPr>
        <w:t>st</w:t>
      </w:r>
      <w:r w:rsidRPr="0009115E">
        <w:rPr>
          <w:sz w:val="24"/>
          <w:szCs w:val="24"/>
        </w:rPr>
        <w:t xml:space="preserve"> Esdras 8:35. The 212 Chosen Porters is in 1</w:t>
      </w:r>
      <w:r w:rsidRPr="0009115E">
        <w:rPr>
          <w:sz w:val="24"/>
          <w:szCs w:val="24"/>
          <w:vertAlign w:val="superscript"/>
        </w:rPr>
        <w:t>st</w:t>
      </w:r>
      <w:r w:rsidRPr="0009115E">
        <w:rPr>
          <w:sz w:val="24"/>
          <w:szCs w:val="24"/>
        </w:rPr>
        <w:t xml:space="preserve"> Chronicles 9:22. </w:t>
      </w:r>
    </w:p>
    <w:p w:rsidR="00745808" w:rsidRPr="0009115E" w:rsidRDefault="00745808" w:rsidP="00745808">
      <w:pPr>
        <w:spacing w:line="480" w:lineRule="auto"/>
        <w:jc w:val="center"/>
        <w:rPr>
          <w:b/>
          <w:sz w:val="24"/>
          <w:szCs w:val="24"/>
        </w:rPr>
      </w:pPr>
      <w:r w:rsidRPr="0009115E">
        <w:rPr>
          <w:b/>
          <w:sz w:val="24"/>
          <w:szCs w:val="24"/>
        </w:rPr>
        <w:t xml:space="preserve">THE NUMBER TWO HUNDRED &amp; EIGHTEEN </w:t>
      </w:r>
    </w:p>
    <w:p w:rsidR="00745808" w:rsidRPr="0009115E" w:rsidRDefault="00745808" w:rsidP="00745808">
      <w:pPr>
        <w:spacing w:line="480" w:lineRule="auto"/>
        <w:jc w:val="both"/>
        <w:rPr>
          <w:sz w:val="24"/>
          <w:szCs w:val="24"/>
        </w:rPr>
      </w:pPr>
      <w:r w:rsidRPr="0009115E">
        <w:rPr>
          <w:sz w:val="24"/>
          <w:szCs w:val="24"/>
        </w:rPr>
        <w:t xml:space="preserve">The Number 218 represents the completion &amp; perfection in the Holy Bible. The 218 Males is in Ezra 8:9. </w:t>
      </w:r>
    </w:p>
    <w:p w:rsidR="00745808" w:rsidRPr="0009115E" w:rsidRDefault="00745808" w:rsidP="00745808">
      <w:pPr>
        <w:spacing w:line="480" w:lineRule="auto"/>
        <w:jc w:val="center"/>
        <w:rPr>
          <w:b/>
          <w:sz w:val="24"/>
          <w:szCs w:val="24"/>
        </w:rPr>
      </w:pPr>
      <w:r w:rsidRPr="0009115E">
        <w:rPr>
          <w:b/>
          <w:sz w:val="24"/>
          <w:szCs w:val="24"/>
        </w:rPr>
        <w:t xml:space="preserve">THE NUMBER TWO HUNDRED &amp; FIFTY </w:t>
      </w:r>
    </w:p>
    <w:p w:rsidR="00745808" w:rsidRPr="0009115E" w:rsidRDefault="00745808" w:rsidP="00745808">
      <w:pPr>
        <w:spacing w:line="480" w:lineRule="auto"/>
        <w:jc w:val="both"/>
        <w:rPr>
          <w:sz w:val="24"/>
          <w:szCs w:val="24"/>
        </w:rPr>
      </w:pPr>
      <w:r w:rsidRPr="0009115E">
        <w:rPr>
          <w:sz w:val="24"/>
          <w:szCs w:val="24"/>
        </w:rPr>
        <w:t>The Number 220 represents the completion &amp; perfection in the Holy Bible. The 220 Principal Men in the Catalogue is in 1</w:t>
      </w:r>
      <w:r w:rsidRPr="0009115E">
        <w:rPr>
          <w:sz w:val="24"/>
          <w:szCs w:val="24"/>
          <w:vertAlign w:val="superscript"/>
        </w:rPr>
        <w:t>st</w:t>
      </w:r>
      <w:r w:rsidRPr="0009115E">
        <w:rPr>
          <w:sz w:val="24"/>
          <w:szCs w:val="24"/>
        </w:rPr>
        <w:t xml:space="preserve"> Esdras 8:49. The Chief runs the 220 Brethren is in 1</w:t>
      </w:r>
      <w:r w:rsidRPr="0009115E">
        <w:rPr>
          <w:sz w:val="24"/>
          <w:szCs w:val="24"/>
          <w:vertAlign w:val="superscript"/>
        </w:rPr>
        <w:t>st</w:t>
      </w:r>
      <w:r w:rsidRPr="0009115E">
        <w:rPr>
          <w:sz w:val="24"/>
          <w:szCs w:val="24"/>
        </w:rPr>
        <w:t xml:space="preserve"> Chronicles 15:6. The 220 Nethinims is in Ezra 8:20. </w:t>
      </w:r>
    </w:p>
    <w:p w:rsidR="00745808" w:rsidRPr="0009115E" w:rsidRDefault="00745808" w:rsidP="00745808">
      <w:pPr>
        <w:spacing w:line="480" w:lineRule="auto"/>
        <w:jc w:val="center"/>
        <w:rPr>
          <w:sz w:val="24"/>
          <w:szCs w:val="24"/>
        </w:rPr>
      </w:pPr>
      <w:r w:rsidRPr="0009115E">
        <w:rPr>
          <w:b/>
          <w:sz w:val="24"/>
          <w:szCs w:val="24"/>
        </w:rPr>
        <w:t>THE NUMBER TWO HUNDRED &amp; TWENTY THREE</w:t>
      </w:r>
    </w:p>
    <w:p w:rsidR="00745808" w:rsidRPr="0009115E" w:rsidRDefault="00745808" w:rsidP="00745808">
      <w:pPr>
        <w:spacing w:line="480" w:lineRule="auto"/>
        <w:jc w:val="both"/>
        <w:rPr>
          <w:sz w:val="24"/>
          <w:szCs w:val="24"/>
        </w:rPr>
      </w:pPr>
      <w:r w:rsidRPr="0009115E">
        <w:rPr>
          <w:sz w:val="24"/>
          <w:szCs w:val="24"/>
        </w:rPr>
        <w:t xml:space="preserve">The Number 223 represents the completion &amp; perfection in the Holy Bible. The 223 Children of Hashum is in Ezra 2:19. The 223 Men of Beth-el and Ai is in Ezra 2:28.  </w:t>
      </w:r>
    </w:p>
    <w:p w:rsidR="00745808" w:rsidRPr="0009115E" w:rsidRDefault="00745808" w:rsidP="00745808">
      <w:pPr>
        <w:spacing w:line="480" w:lineRule="auto"/>
        <w:jc w:val="center"/>
        <w:rPr>
          <w:b/>
          <w:sz w:val="24"/>
          <w:szCs w:val="24"/>
        </w:rPr>
      </w:pPr>
      <w:r w:rsidRPr="0009115E">
        <w:rPr>
          <w:b/>
          <w:sz w:val="24"/>
          <w:szCs w:val="24"/>
        </w:rPr>
        <w:t xml:space="preserve">THE NUMBER TWO-HUNDRED &amp; THIRTY TWO </w:t>
      </w:r>
    </w:p>
    <w:p w:rsidR="00745808" w:rsidRPr="0009115E" w:rsidRDefault="00745808" w:rsidP="00745808">
      <w:pPr>
        <w:spacing w:line="480" w:lineRule="auto"/>
        <w:jc w:val="both"/>
        <w:rPr>
          <w:sz w:val="24"/>
          <w:szCs w:val="24"/>
        </w:rPr>
      </w:pPr>
      <w:r w:rsidRPr="0009115E">
        <w:rPr>
          <w:sz w:val="24"/>
          <w:szCs w:val="24"/>
        </w:rPr>
        <w:t>The Number 232 represents the completion &amp; perfection in the Holy Bible. The 232 Princes is in 1</w:t>
      </w:r>
      <w:r w:rsidRPr="0009115E">
        <w:rPr>
          <w:sz w:val="24"/>
          <w:szCs w:val="24"/>
          <w:vertAlign w:val="superscript"/>
        </w:rPr>
        <w:t>st</w:t>
      </w:r>
      <w:r w:rsidRPr="0009115E">
        <w:rPr>
          <w:sz w:val="24"/>
          <w:szCs w:val="24"/>
        </w:rPr>
        <w:t xml:space="preserve"> Kings 20:15.  </w:t>
      </w:r>
    </w:p>
    <w:p w:rsidR="00745808" w:rsidRPr="0009115E" w:rsidRDefault="00745808" w:rsidP="00745808">
      <w:pPr>
        <w:spacing w:line="480" w:lineRule="auto"/>
        <w:jc w:val="center"/>
        <w:rPr>
          <w:b/>
          <w:sz w:val="24"/>
          <w:szCs w:val="24"/>
        </w:rPr>
      </w:pPr>
      <w:r w:rsidRPr="0009115E">
        <w:rPr>
          <w:b/>
          <w:sz w:val="24"/>
          <w:szCs w:val="24"/>
        </w:rPr>
        <w:t xml:space="preserve">THE NUMBER TWO-HUNDRED &amp; FORTY  </w:t>
      </w:r>
    </w:p>
    <w:p w:rsidR="00745808" w:rsidRPr="0009115E" w:rsidRDefault="00745808" w:rsidP="00745808">
      <w:pPr>
        <w:spacing w:line="480" w:lineRule="auto"/>
        <w:jc w:val="both"/>
        <w:rPr>
          <w:sz w:val="24"/>
          <w:szCs w:val="24"/>
        </w:rPr>
      </w:pPr>
      <w:r w:rsidRPr="0009115E">
        <w:rPr>
          <w:sz w:val="24"/>
          <w:szCs w:val="24"/>
        </w:rPr>
        <w:t>The Number 240 represents the completion &amp; perfection in the Holy Bible. The 240 Furlongs (Stadion) is 30 miles is in 2</w:t>
      </w:r>
      <w:r w:rsidRPr="0009115E">
        <w:rPr>
          <w:sz w:val="24"/>
          <w:szCs w:val="24"/>
          <w:vertAlign w:val="superscript"/>
        </w:rPr>
        <w:t>nd</w:t>
      </w:r>
      <w:r w:rsidRPr="0009115E">
        <w:rPr>
          <w:sz w:val="24"/>
          <w:szCs w:val="24"/>
        </w:rPr>
        <w:t xml:space="preserve"> Maccabees 12:9. </w:t>
      </w:r>
    </w:p>
    <w:p w:rsidR="00745808" w:rsidRPr="0009115E" w:rsidRDefault="00745808" w:rsidP="00745808">
      <w:pPr>
        <w:spacing w:line="480" w:lineRule="auto"/>
        <w:jc w:val="center"/>
        <w:rPr>
          <w:sz w:val="24"/>
          <w:szCs w:val="24"/>
        </w:rPr>
      </w:pPr>
      <w:r w:rsidRPr="0009115E">
        <w:rPr>
          <w:b/>
          <w:sz w:val="24"/>
          <w:szCs w:val="24"/>
        </w:rPr>
        <w:t>THE NUMBER TWO-HUNDRED &amp; FORTY TWO</w:t>
      </w:r>
    </w:p>
    <w:p w:rsidR="00745808" w:rsidRPr="0009115E" w:rsidRDefault="00745808" w:rsidP="00745808">
      <w:pPr>
        <w:spacing w:line="480" w:lineRule="auto"/>
        <w:jc w:val="both"/>
        <w:rPr>
          <w:sz w:val="24"/>
          <w:szCs w:val="24"/>
        </w:rPr>
      </w:pPr>
      <w:r w:rsidRPr="0009115E">
        <w:rPr>
          <w:sz w:val="24"/>
          <w:szCs w:val="24"/>
        </w:rPr>
        <w:t xml:space="preserve">The Number 242 represents the completion &amp; perfection in the Holy Bible. The 242 Chiefs is in Nehemiah 11:13.  </w:t>
      </w:r>
    </w:p>
    <w:p w:rsidR="00745808" w:rsidRPr="0009115E" w:rsidRDefault="00745808" w:rsidP="00745808">
      <w:pPr>
        <w:spacing w:line="480" w:lineRule="auto"/>
        <w:jc w:val="center"/>
        <w:rPr>
          <w:b/>
          <w:sz w:val="24"/>
          <w:szCs w:val="24"/>
        </w:rPr>
      </w:pPr>
      <w:r w:rsidRPr="0009115E">
        <w:rPr>
          <w:b/>
          <w:sz w:val="24"/>
          <w:szCs w:val="24"/>
        </w:rPr>
        <w:t xml:space="preserve">THE NUMBER TWO-HUNDRED &amp; FORTY FIVE </w:t>
      </w:r>
    </w:p>
    <w:p w:rsidR="00745808" w:rsidRPr="0009115E" w:rsidRDefault="00745808" w:rsidP="00745808">
      <w:pPr>
        <w:spacing w:line="480" w:lineRule="auto"/>
        <w:jc w:val="both"/>
        <w:rPr>
          <w:sz w:val="24"/>
          <w:szCs w:val="24"/>
        </w:rPr>
      </w:pPr>
      <w:r w:rsidRPr="0009115E">
        <w:rPr>
          <w:sz w:val="24"/>
          <w:szCs w:val="24"/>
        </w:rPr>
        <w:t>The Number 245 represents the completion &amp; perfection in the Holy Bible. The 245 Sons of Jerechus is in 1</w:t>
      </w:r>
      <w:r w:rsidRPr="0009115E">
        <w:rPr>
          <w:sz w:val="24"/>
          <w:szCs w:val="24"/>
          <w:vertAlign w:val="superscript"/>
        </w:rPr>
        <w:t>st</w:t>
      </w:r>
      <w:r w:rsidRPr="0009115E">
        <w:rPr>
          <w:sz w:val="24"/>
          <w:szCs w:val="24"/>
        </w:rPr>
        <w:t xml:space="preserve"> Esdras 5:22. The 245 Singing Men and Singing Women is in 1</w:t>
      </w:r>
      <w:r w:rsidRPr="0009115E">
        <w:rPr>
          <w:sz w:val="24"/>
          <w:szCs w:val="24"/>
          <w:vertAlign w:val="superscript"/>
        </w:rPr>
        <w:t>st</w:t>
      </w:r>
      <w:r w:rsidRPr="0009115E">
        <w:rPr>
          <w:sz w:val="24"/>
          <w:szCs w:val="24"/>
        </w:rPr>
        <w:t xml:space="preserve"> Esdras 5:42 &amp; Nehemiah 7:67. The 245 Asses is in 1</w:t>
      </w:r>
      <w:r w:rsidRPr="0009115E">
        <w:rPr>
          <w:sz w:val="24"/>
          <w:szCs w:val="24"/>
          <w:vertAlign w:val="superscript"/>
        </w:rPr>
        <w:t>st</w:t>
      </w:r>
      <w:r w:rsidRPr="0009115E">
        <w:rPr>
          <w:sz w:val="24"/>
          <w:szCs w:val="24"/>
        </w:rPr>
        <w:t xml:space="preserve"> Esdras 5:43; Ezra 2:66 &amp; Nehemiah 7:68.</w:t>
      </w:r>
    </w:p>
    <w:p w:rsidR="00745808" w:rsidRPr="0009115E" w:rsidRDefault="00745808" w:rsidP="00745808">
      <w:pPr>
        <w:spacing w:line="480" w:lineRule="auto"/>
        <w:jc w:val="center"/>
        <w:rPr>
          <w:b/>
          <w:sz w:val="24"/>
          <w:szCs w:val="24"/>
        </w:rPr>
      </w:pPr>
      <w:r w:rsidRPr="0009115E">
        <w:rPr>
          <w:b/>
          <w:sz w:val="24"/>
          <w:szCs w:val="24"/>
        </w:rPr>
        <w:t xml:space="preserve">THE NUMBER TWO HUNDRED &amp; FIFTY </w:t>
      </w:r>
    </w:p>
    <w:p w:rsidR="00745808" w:rsidRPr="0009115E" w:rsidRDefault="00745808" w:rsidP="00745808">
      <w:pPr>
        <w:spacing w:line="480" w:lineRule="auto"/>
        <w:jc w:val="both"/>
        <w:rPr>
          <w:sz w:val="24"/>
          <w:szCs w:val="24"/>
        </w:rPr>
      </w:pPr>
      <w:r w:rsidRPr="0009115E">
        <w:rPr>
          <w:sz w:val="24"/>
          <w:szCs w:val="24"/>
        </w:rPr>
        <w:t>The Number 250 represents the completion &amp; perfection in the Holy Bible. The 250 Men is in 1</w:t>
      </w:r>
      <w:r w:rsidRPr="0009115E">
        <w:rPr>
          <w:sz w:val="24"/>
          <w:szCs w:val="24"/>
          <w:vertAlign w:val="superscript"/>
        </w:rPr>
        <w:t>st</w:t>
      </w:r>
      <w:r w:rsidRPr="0009115E">
        <w:rPr>
          <w:sz w:val="24"/>
          <w:szCs w:val="24"/>
        </w:rPr>
        <w:t xml:space="preserve"> Esdras 8:32. The 250 shekels of gold each ($480,000.00) &amp; 250 shekels of silver each ($32,000.00) for Sweet Cinnamon, Sweet Calamus (Cane or </w:t>
      </w:r>
      <w:r w:rsidR="0009115E" w:rsidRPr="0009115E">
        <w:rPr>
          <w:sz w:val="24"/>
          <w:szCs w:val="24"/>
        </w:rPr>
        <w:t>Cannabis</w:t>
      </w:r>
      <w:r w:rsidRPr="0009115E">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09115E">
        <w:rPr>
          <w:sz w:val="24"/>
          <w:szCs w:val="24"/>
          <w:vertAlign w:val="superscript"/>
        </w:rPr>
        <w:t>nd</w:t>
      </w:r>
      <w:r w:rsidRPr="0009115E">
        <w:rPr>
          <w:sz w:val="24"/>
          <w:szCs w:val="24"/>
        </w:rPr>
        <w:t xml:space="preserve"> Chronicles 8:10. The 250 Reeds (262.5 feet) each of the Suburbs of the City on the North, South, East &amp; West is in Ezekiel 48:17.     </w:t>
      </w:r>
    </w:p>
    <w:p w:rsidR="00745808" w:rsidRPr="0009115E" w:rsidRDefault="00745808" w:rsidP="00745808">
      <w:pPr>
        <w:spacing w:line="480" w:lineRule="auto"/>
        <w:jc w:val="center"/>
        <w:rPr>
          <w:b/>
          <w:sz w:val="24"/>
          <w:szCs w:val="24"/>
        </w:rPr>
      </w:pPr>
      <w:r w:rsidRPr="0009115E">
        <w:rPr>
          <w:b/>
          <w:sz w:val="24"/>
          <w:szCs w:val="24"/>
        </w:rPr>
        <w:t xml:space="preserve">THE NUMBER TWO-HUNDRED &amp; SIXTY </w:t>
      </w:r>
    </w:p>
    <w:p w:rsidR="00745808" w:rsidRPr="0009115E" w:rsidRDefault="00745808" w:rsidP="00745808">
      <w:pPr>
        <w:spacing w:line="480" w:lineRule="auto"/>
        <w:jc w:val="both"/>
        <w:rPr>
          <w:sz w:val="24"/>
          <w:szCs w:val="24"/>
        </w:rPr>
      </w:pPr>
      <w:r w:rsidRPr="0009115E">
        <w:rPr>
          <w:sz w:val="24"/>
          <w:szCs w:val="24"/>
        </w:rPr>
        <w:t xml:space="preserve">The Number 260 represents the completion &amp; perfection in the Holy Bible. The 2 Silver Chargers is 260 shekels ($33,280.00) is in Numbers 7:13, 19, 25, 31, 37, 43, 49, 55, 61, 67, 73, 79. </w:t>
      </w:r>
    </w:p>
    <w:p w:rsidR="00745808" w:rsidRPr="0009115E" w:rsidRDefault="00745808" w:rsidP="00745808">
      <w:pPr>
        <w:spacing w:line="480" w:lineRule="auto"/>
        <w:jc w:val="center"/>
        <w:rPr>
          <w:b/>
          <w:sz w:val="24"/>
          <w:szCs w:val="24"/>
        </w:rPr>
      </w:pPr>
      <w:r w:rsidRPr="0009115E">
        <w:rPr>
          <w:b/>
          <w:sz w:val="24"/>
          <w:szCs w:val="24"/>
        </w:rPr>
        <w:t xml:space="preserve">THE NUMBER TWO HUNDRED &amp; SEVENTY THREE  </w:t>
      </w:r>
    </w:p>
    <w:p w:rsidR="00745808" w:rsidRPr="0009115E" w:rsidRDefault="00745808" w:rsidP="00745808">
      <w:pPr>
        <w:spacing w:line="480" w:lineRule="auto"/>
        <w:jc w:val="both"/>
        <w:rPr>
          <w:sz w:val="24"/>
          <w:szCs w:val="24"/>
        </w:rPr>
      </w:pPr>
      <w:r w:rsidRPr="0009115E">
        <w:rPr>
          <w:sz w:val="24"/>
          <w:szCs w:val="24"/>
        </w:rPr>
        <w:t xml:space="preserve">The Number 273 represents the completion &amp; perfection in the Holy Bible. The 273 who are redeemed from a month old on up to 19 years old is in Numbers 3:22. </w:t>
      </w:r>
    </w:p>
    <w:p w:rsidR="00745808" w:rsidRPr="0009115E" w:rsidRDefault="00745808" w:rsidP="00745808">
      <w:pPr>
        <w:spacing w:line="480" w:lineRule="auto"/>
        <w:jc w:val="center"/>
        <w:rPr>
          <w:b/>
          <w:sz w:val="24"/>
          <w:szCs w:val="24"/>
        </w:rPr>
      </w:pPr>
      <w:r w:rsidRPr="0009115E">
        <w:rPr>
          <w:b/>
          <w:sz w:val="24"/>
          <w:szCs w:val="24"/>
        </w:rPr>
        <w:t xml:space="preserve">THE NUMBER TWO-HUNDRED &amp; SEVENTY SIX  </w:t>
      </w:r>
    </w:p>
    <w:p w:rsidR="00745808" w:rsidRPr="0009115E" w:rsidRDefault="00745808" w:rsidP="00745808">
      <w:pPr>
        <w:spacing w:line="480" w:lineRule="auto"/>
        <w:jc w:val="both"/>
        <w:rPr>
          <w:sz w:val="24"/>
          <w:szCs w:val="24"/>
        </w:rPr>
      </w:pPr>
      <w:r w:rsidRPr="0009115E">
        <w:rPr>
          <w:sz w:val="24"/>
          <w:szCs w:val="24"/>
        </w:rPr>
        <w:t xml:space="preserve">The Number 276 represents the completion &amp; perfection in the Holy Bible. The 276 Sailors on the Ship is in Acts 27:37. </w:t>
      </w:r>
    </w:p>
    <w:p w:rsidR="00745808" w:rsidRPr="0009115E" w:rsidRDefault="00745808" w:rsidP="00745808">
      <w:pPr>
        <w:spacing w:line="480" w:lineRule="auto"/>
        <w:jc w:val="center"/>
        <w:rPr>
          <w:sz w:val="24"/>
          <w:szCs w:val="24"/>
        </w:rPr>
      </w:pPr>
      <w:r w:rsidRPr="0009115E">
        <w:rPr>
          <w:b/>
          <w:sz w:val="24"/>
          <w:szCs w:val="24"/>
        </w:rPr>
        <w:t>THE NUMBER TWO-HUNDRED &amp; EIGHTY FOUR</w:t>
      </w:r>
    </w:p>
    <w:p w:rsidR="00745808" w:rsidRPr="0009115E" w:rsidRDefault="00745808" w:rsidP="00745808">
      <w:pPr>
        <w:spacing w:line="480" w:lineRule="auto"/>
        <w:jc w:val="both"/>
        <w:rPr>
          <w:sz w:val="24"/>
          <w:szCs w:val="24"/>
        </w:rPr>
      </w:pPr>
      <w:r w:rsidRPr="0009115E">
        <w:rPr>
          <w:sz w:val="24"/>
          <w:szCs w:val="24"/>
        </w:rPr>
        <w:t xml:space="preserve">The Number 284 represents the completion &amp; perfection in the Holy Bible. The 284 in the Holy City is in Nehemiah 11:18. </w:t>
      </w:r>
    </w:p>
    <w:p w:rsidR="00745808" w:rsidRPr="0009115E" w:rsidRDefault="00745808" w:rsidP="00745808">
      <w:pPr>
        <w:spacing w:line="480" w:lineRule="auto"/>
        <w:jc w:val="center"/>
        <w:rPr>
          <w:b/>
          <w:sz w:val="24"/>
          <w:szCs w:val="24"/>
        </w:rPr>
      </w:pPr>
      <w:r w:rsidRPr="0009115E">
        <w:rPr>
          <w:b/>
          <w:sz w:val="24"/>
          <w:szCs w:val="24"/>
        </w:rPr>
        <w:t xml:space="preserve">THE NUMBER TWO HUNDRED &amp; EIGHTY EIGHT  </w:t>
      </w:r>
    </w:p>
    <w:p w:rsidR="00745808" w:rsidRPr="0009115E" w:rsidRDefault="00745808" w:rsidP="00745808">
      <w:pPr>
        <w:spacing w:line="480" w:lineRule="auto"/>
        <w:jc w:val="both"/>
        <w:rPr>
          <w:sz w:val="24"/>
          <w:szCs w:val="24"/>
        </w:rPr>
      </w:pPr>
      <w:r w:rsidRPr="0009115E">
        <w:rPr>
          <w:sz w:val="24"/>
          <w:szCs w:val="24"/>
        </w:rPr>
        <w:t>The Number 288 represents the completion &amp; perfection in the Holy Bible. The 288 Cunning Singers is in 1</w:t>
      </w:r>
      <w:r w:rsidRPr="0009115E">
        <w:rPr>
          <w:sz w:val="24"/>
          <w:szCs w:val="24"/>
          <w:vertAlign w:val="superscript"/>
        </w:rPr>
        <w:t>st</w:t>
      </w:r>
      <w:r w:rsidRPr="0009115E">
        <w:rPr>
          <w:sz w:val="24"/>
          <w:szCs w:val="24"/>
        </w:rPr>
        <w:t xml:space="preserve"> Chronicles 25:7. </w:t>
      </w:r>
    </w:p>
    <w:p w:rsidR="00745808" w:rsidRPr="0009115E" w:rsidRDefault="00745808" w:rsidP="00745808">
      <w:pPr>
        <w:spacing w:line="480" w:lineRule="auto"/>
        <w:jc w:val="center"/>
        <w:rPr>
          <w:b/>
          <w:sz w:val="24"/>
          <w:szCs w:val="24"/>
        </w:rPr>
      </w:pPr>
      <w:r w:rsidRPr="0009115E">
        <w:rPr>
          <w:b/>
          <w:sz w:val="24"/>
          <w:szCs w:val="24"/>
        </w:rPr>
        <w:t xml:space="preserve">THE NUMBER THREE-HUNDRED  </w:t>
      </w:r>
    </w:p>
    <w:p w:rsidR="00745808" w:rsidRPr="0009115E" w:rsidRDefault="00745808" w:rsidP="00745808">
      <w:pPr>
        <w:spacing w:line="480" w:lineRule="auto"/>
        <w:jc w:val="both"/>
        <w:rPr>
          <w:sz w:val="24"/>
          <w:szCs w:val="24"/>
        </w:rPr>
      </w:pPr>
      <w:r w:rsidRPr="0009115E">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09115E">
        <w:rPr>
          <w:sz w:val="24"/>
          <w:szCs w:val="24"/>
          <w:vertAlign w:val="superscript"/>
        </w:rPr>
        <w:t>st</w:t>
      </w:r>
      <w:r w:rsidRPr="0009115E">
        <w:rPr>
          <w:sz w:val="24"/>
          <w:szCs w:val="24"/>
        </w:rPr>
        <w:t xml:space="preserve"> Samuel 22:7. The 300 Philistines passed on is in 1</w:t>
      </w:r>
      <w:r w:rsidRPr="0009115E">
        <w:rPr>
          <w:sz w:val="24"/>
          <w:szCs w:val="24"/>
          <w:vertAlign w:val="superscript"/>
        </w:rPr>
        <w:t>st</w:t>
      </w:r>
      <w:r w:rsidRPr="0009115E">
        <w:rPr>
          <w:sz w:val="24"/>
          <w:szCs w:val="24"/>
        </w:rPr>
        <w:t xml:space="preserve"> Samuel 29:2. The 300 Gold Shields which is $86,400,000.00 million in gold is in 1</w:t>
      </w:r>
      <w:r w:rsidRPr="0009115E">
        <w:rPr>
          <w:sz w:val="24"/>
          <w:szCs w:val="24"/>
          <w:vertAlign w:val="superscript"/>
        </w:rPr>
        <w:t>st</w:t>
      </w:r>
      <w:r w:rsidRPr="0009115E">
        <w:rPr>
          <w:sz w:val="24"/>
          <w:szCs w:val="24"/>
        </w:rPr>
        <w:t xml:space="preserve"> Kings 10:17. The 300 slain is in 1</w:t>
      </w:r>
      <w:r w:rsidRPr="0009115E">
        <w:rPr>
          <w:sz w:val="24"/>
          <w:szCs w:val="24"/>
          <w:vertAlign w:val="superscript"/>
        </w:rPr>
        <w:t>st</w:t>
      </w:r>
      <w:r w:rsidRPr="0009115E">
        <w:rPr>
          <w:sz w:val="24"/>
          <w:szCs w:val="24"/>
        </w:rPr>
        <w:t xml:space="preserve"> Chronicles 11:11. The 300 Gold Shields ($172,800,000.00 million) is in 2</w:t>
      </w:r>
      <w:r w:rsidRPr="0009115E">
        <w:rPr>
          <w:sz w:val="24"/>
          <w:szCs w:val="24"/>
          <w:vertAlign w:val="superscript"/>
        </w:rPr>
        <w:t>nd</w:t>
      </w:r>
      <w:r w:rsidRPr="0009115E">
        <w:rPr>
          <w:sz w:val="24"/>
          <w:szCs w:val="24"/>
        </w:rPr>
        <w:t xml:space="preserve"> Chronicles 9:16. The 300 Calves is in 1</w:t>
      </w:r>
      <w:r w:rsidRPr="0009115E">
        <w:rPr>
          <w:sz w:val="24"/>
          <w:szCs w:val="24"/>
          <w:vertAlign w:val="superscript"/>
        </w:rPr>
        <w:t>st</w:t>
      </w:r>
      <w:r w:rsidRPr="0009115E">
        <w:rPr>
          <w:sz w:val="24"/>
          <w:szCs w:val="24"/>
        </w:rPr>
        <w:t xml:space="preserve"> Esdras 1:8. The 300 Men is in 1</w:t>
      </w:r>
      <w:r w:rsidRPr="0009115E">
        <w:rPr>
          <w:sz w:val="24"/>
          <w:szCs w:val="24"/>
          <w:vertAlign w:val="superscript"/>
        </w:rPr>
        <w:t>st</w:t>
      </w:r>
      <w:r w:rsidRPr="0009115E">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09115E">
        <w:rPr>
          <w:sz w:val="24"/>
          <w:szCs w:val="24"/>
          <w:vertAlign w:val="superscript"/>
        </w:rPr>
        <w:t>st</w:t>
      </w:r>
      <w:r w:rsidRPr="0009115E">
        <w:rPr>
          <w:sz w:val="24"/>
          <w:szCs w:val="24"/>
        </w:rPr>
        <w:t xml:space="preserve"> Maccabees 11:28. The 300 drachmas of silver ($9,600.00) to the Sacrifice of Hercules is in 2</w:t>
      </w:r>
      <w:r w:rsidRPr="0009115E">
        <w:rPr>
          <w:sz w:val="24"/>
          <w:szCs w:val="24"/>
          <w:vertAlign w:val="superscript"/>
        </w:rPr>
        <w:t>nd</w:t>
      </w:r>
      <w:r w:rsidRPr="0009115E">
        <w:rPr>
          <w:sz w:val="24"/>
          <w:szCs w:val="24"/>
        </w:rPr>
        <w:t xml:space="preserve"> Maccabees 4:19. The 300 talents of silver ($115,200,000.00 million) is in 2</w:t>
      </w:r>
      <w:r w:rsidRPr="0009115E">
        <w:rPr>
          <w:sz w:val="24"/>
          <w:szCs w:val="24"/>
          <w:vertAlign w:val="superscript"/>
        </w:rPr>
        <w:t>nd</w:t>
      </w:r>
      <w:r w:rsidRPr="0009115E">
        <w:rPr>
          <w:sz w:val="24"/>
          <w:szCs w:val="24"/>
        </w:rPr>
        <w:t xml:space="preserve"> Maccabees 4:24. The 300 Chariots armed with hooks of Grecian Authority is in 2</w:t>
      </w:r>
      <w:r w:rsidRPr="0009115E">
        <w:rPr>
          <w:sz w:val="24"/>
          <w:szCs w:val="24"/>
          <w:vertAlign w:val="superscript"/>
        </w:rPr>
        <w:t>nd</w:t>
      </w:r>
      <w:r w:rsidRPr="0009115E">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09115E">
        <w:rPr>
          <w:sz w:val="24"/>
          <w:szCs w:val="24"/>
          <w:vertAlign w:val="superscript"/>
        </w:rPr>
        <w:t>nd</w:t>
      </w:r>
      <w:r w:rsidRPr="0009115E">
        <w:rPr>
          <w:sz w:val="24"/>
          <w:szCs w:val="24"/>
        </w:rPr>
        <w:t xml:space="preserve"> Samuel 21:16. The 300 slew by His spear is in 2</w:t>
      </w:r>
      <w:r w:rsidRPr="0009115E">
        <w:rPr>
          <w:sz w:val="24"/>
          <w:szCs w:val="24"/>
          <w:vertAlign w:val="superscript"/>
        </w:rPr>
        <w:t>nd</w:t>
      </w:r>
      <w:r w:rsidRPr="0009115E">
        <w:rPr>
          <w:sz w:val="24"/>
          <w:szCs w:val="24"/>
        </w:rPr>
        <w:t xml:space="preserve"> Samuel 23:18. The 300 Concubines of Solomon is in 1</w:t>
      </w:r>
      <w:r w:rsidRPr="0009115E">
        <w:rPr>
          <w:sz w:val="24"/>
          <w:szCs w:val="24"/>
          <w:vertAlign w:val="superscript"/>
        </w:rPr>
        <w:t>st</w:t>
      </w:r>
      <w:r w:rsidRPr="0009115E">
        <w:rPr>
          <w:sz w:val="24"/>
          <w:szCs w:val="24"/>
        </w:rPr>
        <w:t xml:space="preserve"> Kings 11:3. The 300 talents of silver ($115,200,000.00 million) is in 2</w:t>
      </w:r>
      <w:r w:rsidRPr="0009115E">
        <w:rPr>
          <w:sz w:val="24"/>
          <w:szCs w:val="24"/>
          <w:vertAlign w:val="superscript"/>
        </w:rPr>
        <w:t>nd</w:t>
      </w:r>
      <w:r w:rsidRPr="0009115E">
        <w:rPr>
          <w:sz w:val="24"/>
          <w:szCs w:val="24"/>
        </w:rPr>
        <w:t xml:space="preserve"> Kings 18:14. The spear that slayed 300 is in 1</w:t>
      </w:r>
      <w:r w:rsidRPr="0009115E">
        <w:rPr>
          <w:sz w:val="24"/>
          <w:szCs w:val="24"/>
          <w:vertAlign w:val="superscript"/>
        </w:rPr>
        <w:t>st</w:t>
      </w:r>
      <w:r w:rsidRPr="0009115E">
        <w:rPr>
          <w:sz w:val="24"/>
          <w:szCs w:val="24"/>
        </w:rPr>
        <w:t xml:space="preserve"> Chronicles 11:11, 20.  The 300 Chariots of the Ethiopians is in 2</w:t>
      </w:r>
      <w:r w:rsidRPr="0009115E">
        <w:rPr>
          <w:sz w:val="24"/>
          <w:szCs w:val="24"/>
          <w:vertAlign w:val="superscript"/>
        </w:rPr>
        <w:t>nd</w:t>
      </w:r>
      <w:r w:rsidRPr="0009115E">
        <w:rPr>
          <w:sz w:val="24"/>
          <w:szCs w:val="24"/>
        </w:rPr>
        <w:t xml:space="preserve"> Chronicles 14:9. The 300 Mighty Men of Valor is in 2</w:t>
      </w:r>
      <w:r w:rsidRPr="0009115E">
        <w:rPr>
          <w:sz w:val="24"/>
          <w:szCs w:val="24"/>
          <w:vertAlign w:val="superscript"/>
        </w:rPr>
        <w:t>nd</w:t>
      </w:r>
      <w:r w:rsidRPr="0009115E">
        <w:rPr>
          <w:sz w:val="24"/>
          <w:szCs w:val="24"/>
        </w:rPr>
        <w:t xml:space="preserve"> Chronicles 17:14. The 300 Oxen is in 2</w:t>
      </w:r>
      <w:r w:rsidRPr="0009115E">
        <w:rPr>
          <w:sz w:val="24"/>
          <w:szCs w:val="24"/>
          <w:vertAlign w:val="superscript"/>
        </w:rPr>
        <w:t>nd</w:t>
      </w:r>
      <w:r w:rsidRPr="0009115E">
        <w:rPr>
          <w:sz w:val="24"/>
          <w:szCs w:val="24"/>
        </w:rPr>
        <w:t xml:space="preserve"> Chronicles 35:8. The 300 Males is in Ezra 8:5. The 300 Men slain is in Esther 9:15. The 300 Pence (more than $9,600.00) is in Mark 14:5. The Ointment is 300 Pence ($9,600.00) is in John 12:5. The 300 Calves is in 1</w:t>
      </w:r>
      <w:r w:rsidRPr="0009115E">
        <w:rPr>
          <w:sz w:val="24"/>
          <w:szCs w:val="24"/>
          <w:vertAlign w:val="superscript"/>
        </w:rPr>
        <w:t>st</w:t>
      </w:r>
      <w:r w:rsidRPr="0009115E">
        <w:rPr>
          <w:sz w:val="24"/>
          <w:szCs w:val="24"/>
        </w:rPr>
        <w:t xml:space="preserve"> Esdras 1:8.   </w:t>
      </w:r>
    </w:p>
    <w:p w:rsidR="00745808" w:rsidRPr="0009115E" w:rsidRDefault="00745808" w:rsidP="00745808">
      <w:pPr>
        <w:spacing w:line="480" w:lineRule="auto"/>
        <w:jc w:val="center"/>
        <w:rPr>
          <w:b/>
          <w:sz w:val="24"/>
          <w:szCs w:val="24"/>
        </w:rPr>
      </w:pPr>
      <w:r w:rsidRPr="0009115E">
        <w:rPr>
          <w:b/>
          <w:sz w:val="24"/>
          <w:szCs w:val="24"/>
        </w:rPr>
        <w:t xml:space="preserve">THE NUMBER THREE HUNDRED &amp; EIGHTEEN </w:t>
      </w:r>
    </w:p>
    <w:p w:rsidR="00745808" w:rsidRPr="0009115E" w:rsidRDefault="00745808" w:rsidP="00745808">
      <w:pPr>
        <w:spacing w:line="480" w:lineRule="auto"/>
        <w:jc w:val="both"/>
        <w:rPr>
          <w:sz w:val="24"/>
          <w:szCs w:val="24"/>
        </w:rPr>
      </w:pPr>
      <w:r w:rsidRPr="0009115E">
        <w:rPr>
          <w:sz w:val="24"/>
          <w:szCs w:val="24"/>
        </w:rPr>
        <w:t xml:space="preserve">The Number 318 represents the completion &amp; perfection in the Holy Bible. The 318 Armed Trained Servants is in Genesis 14:14.    </w:t>
      </w:r>
    </w:p>
    <w:p w:rsidR="00745808" w:rsidRPr="0009115E" w:rsidRDefault="00745808" w:rsidP="00745808">
      <w:pPr>
        <w:spacing w:line="480" w:lineRule="auto"/>
        <w:jc w:val="center"/>
        <w:rPr>
          <w:b/>
          <w:sz w:val="24"/>
          <w:szCs w:val="24"/>
        </w:rPr>
      </w:pPr>
      <w:r w:rsidRPr="0009115E">
        <w:rPr>
          <w:b/>
          <w:sz w:val="24"/>
          <w:szCs w:val="24"/>
        </w:rPr>
        <w:t xml:space="preserve">THE NUMBER THREE HUNDRED &amp; TWENTY </w:t>
      </w:r>
    </w:p>
    <w:p w:rsidR="00745808" w:rsidRPr="0009115E" w:rsidRDefault="00745808" w:rsidP="00745808">
      <w:pPr>
        <w:spacing w:line="480" w:lineRule="auto"/>
        <w:jc w:val="both"/>
        <w:rPr>
          <w:sz w:val="24"/>
          <w:szCs w:val="24"/>
        </w:rPr>
      </w:pPr>
      <w:r w:rsidRPr="0009115E">
        <w:rPr>
          <w:sz w:val="24"/>
          <w:szCs w:val="24"/>
        </w:rPr>
        <w:t>The Number 320 represents the completion &amp; perfection in the Holy Bible. The 320 Lawmakers in the Senate House is in 1</w:t>
      </w:r>
      <w:r w:rsidRPr="0009115E">
        <w:rPr>
          <w:sz w:val="24"/>
          <w:szCs w:val="24"/>
          <w:vertAlign w:val="superscript"/>
        </w:rPr>
        <w:t>st</w:t>
      </w:r>
      <w:r w:rsidRPr="0009115E">
        <w:rPr>
          <w:sz w:val="24"/>
          <w:szCs w:val="24"/>
        </w:rPr>
        <w:t xml:space="preserve"> Maccabees 8:15. The 320 Children of Harim is in Ezra 2:32 &amp; Nehemiah 7:35.    </w:t>
      </w:r>
    </w:p>
    <w:p w:rsidR="00745808" w:rsidRPr="0009115E" w:rsidRDefault="00745808" w:rsidP="00745808">
      <w:pPr>
        <w:spacing w:line="480" w:lineRule="auto"/>
        <w:jc w:val="center"/>
        <w:rPr>
          <w:b/>
          <w:sz w:val="24"/>
          <w:szCs w:val="24"/>
        </w:rPr>
      </w:pPr>
      <w:r w:rsidRPr="0009115E">
        <w:rPr>
          <w:b/>
          <w:sz w:val="24"/>
          <w:szCs w:val="24"/>
        </w:rPr>
        <w:t xml:space="preserve">THE NUMBER THREE-HUNDRED &amp; TWENTY THREE </w:t>
      </w:r>
    </w:p>
    <w:p w:rsidR="00745808" w:rsidRPr="0009115E" w:rsidRDefault="00745808" w:rsidP="00745808">
      <w:pPr>
        <w:spacing w:line="480" w:lineRule="auto"/>
        <w:jc w:val="both"/>
        <w:rPr>
          <w:sz w:val="24"/>
          <w:szCs w:val="24"/>
        </w:rPr>
      </w:pPr>
      <w:r w:rsidRPr="0009115E">
        <w:rPr>
          <w:sz w:val="24"/>
          <w:szCs w:val="24"/>
        </w:rPr>
        <w:t>The Number 323 represents the completion &amp; perfection in the Holy Bible. The 323 Sons of Bassa is in 1</w:t>
      </w:r>
      <w:r w:rsidRPr="0009115E">
        <w:rPr>
          <w:sz w:val="24"/>
          <w:szCs w:val="24"/>
          <w:vertAlign w:val="superscript"/>
        </w:rPr>
        <w:t>st</w:t>
      </w:r>
      <w:r w:rsidRPr="0009115E">
        <w:rPr>
          <w:sz w:val="24"/>
          <w:szCs w:val="24"/>
        </w:rPr>
        <w:t xml:space="preserve"> Esdras 5:16. The 323 Children of Bezai is in Ezra 2:17. </w:t>
      </w:r>
    </w:p>
    <w:p w:rsidR="00745808" w:rsidRPr="0009115E" w:rsidRDefault="00745808" w:rsidP="00745808">
      <w:pPr>
        <w:spacing w:line="480" w:lineRule="auto"/>
        <w:jc w:val="center"/>
        <w:rPr>
          <w:sz w:val="24"/>
          <w:szCs w:val="24"/>
        </w:rPr>
      </w:pPr>
      <w:r w:rsidRPr="0009115E">
        <w:rPr>
          <w:b/>
          <w:sz w:val="24"/>
          <w:szCs w:val="24"/>
        </w:rPr>
        <w:t>THE NUMBER THREE-HUNDRED &amp; TWENTY FOUR</w:t>
      </w:r>
    </w:p>
    <w:p w:rsidR="00745808" w:rsidRPr="0009115E" w:rsidRDefault="00745808" w:rsidP="00745808">
      <w:pPr>
        <w:spacing w:line="480" w:lineRule="auto"/>
        <w:jc w:val="both"/>
        <w:rPr>
          <w:sz w:val="24"/>
          <w:szCs w:val="24"/>
        </w:rPr>
      </w:pPr>
      <w:r w:rsidRPr="0009115E">
        <w:rPr>
          <w:sz w:val="24"/>
          <w:szCs w:val="24"/>
        </w:rPr>
        <w:t xml:space="preserve">The Number 324 represents the completion &amp; perfection in the Holy Bible. The 324 Children of Bezai is in Nehemiah 7:23. </w:t>
      </w:r>
    </w:p>
    <w:p w:rsidR="00745808" w:rsidRPr="0009115E" w:rsidRDefault="00745808" w:rsidP="00745808">
      <w:pPr>
        <w:spacing w:line="480" w:lineRule="auto"/>
        <w:jc w:val="center"/>
        <w:rPr>
          <w:sz w:val="24"/>
          <w:szCs w:val="24"/>
        </w:rPr>
      </w:pPr>
      <w:r w:rsidRPr="0009115E">
        <w:rPr>
          <w:b/>
          <w:sz w:val="24"/>
          <w:szCs w:val="24"/>
        </w:rPr>
        <w:t>THE NUMBER THREE-HUNDRED &amp; TWENTY EIGHT</w:t>
      </w:r>
    </w:p>
    <w:p w:rsidR="00745808" w:rsidRPr="0009115E" w:rsidRDefault="00745808" w:rsidP="00745808">
      <w:pPr>
        <w:spacing w:line="480" w:lineRule="auto"/>
        <w:jc w:val="both"/>
        <w:rPr>
          <w:sz w:val="24"/>
          <w:szCs w:val="24"/>
        </w:rPr>
      </w:pPr>
      <w:r w:rsidRPr="0009115E">
        <w:rPr>
          <w:sz w:val="24"/>
          <w:szCs w:val="24"/>
        </w:rPr>
        <w:t xml:space="preserve">The Number 328 represents the completion &amp; perfection in the Holy Bible. The 328 Children of Hashum is in Nehemiah 7:22. </w:t>
      </w:r>
    </w:p>
    <w:p w:rsidR="00745808" w:rsidRPr="0009115E" w:rsidRDefault="00745808" w:rsidP="00745808">
      <w:pPr>
        <w:spacing w:line="480" w:lineRule="auto"/>
        <w:jc w:val="center"/>
        <w:rPr>
          <w:sz w:val="24"/>
          <w:szCs w:val="24"/>
        </w:rPr>
      </w:pPr>
      <w:r w:rsidRPr="0009115E">
        <w:rPr>
          <w:b/>
          <w:sz w:val="24"/>
          <w:szCs w:val="24"/>
        </w:rPr>
        <w:t>THE NUMBER THREE HUNDRED &amp; FORTY FIVE</w:t>
      </w:r>
    </w:p>
    <w:p w:rsidR="00745808" w:rsidRPr="0009115E" w:rsidRDefault="00745808" w:rsidP="00745808">
      <w:pPr>
        <w:spacing w:line="480" w:lineRule="auto"/>
        <w:jc w:val="both"/>
        <w:rPr>
          <w:sz w:val="24"/>
          <w:szCs w:val="24"/>
        </w:rPr>
      </w:pPr>
      <w:r w:rsidRPr="0009115E">
        <w:rPr>
          <w:sz w:val="24"/>
          <w:szCs w:val="24"/>
        </w:rPr>
        <w:t xml:space="preserve">The Number 345 represents the completion &amp; perfection in the Holy Bible. The 345 Children of Jericho is in Ezra 2:34 &amp; Nehemiah 7:36.    </w:t>
      </w:r>
    </w:p>
    <w:p w:rsidR="00745808" w:rsidRPr="0009115E" w:rsidRDefault="00745808" w:rsidP="00745808">
      <w:pPr>
        <w:spacing w:line="480" w:lineRule="auto"/>
        <w:jc w:val="center"/>
        <w:rPr>
          <w:b/>
          <w:sz w:val="24"/>
          <w:szCs w:val="24"/>
        </w:rPr>
      </w:pPr>
      <w:r w:rsidRPr="0009115E">
        <w:rPr>
          <w:b/>
          <w:sz w:val="24"/>
          <w:szCs w:val="24"/>
        </w:rPr>
        <w:t xml:space="preserve">THE NUMBER THREE-HUNDRED &amp; FIFTY </w:t>
      </w:r>
    </w:p>
    <w:p w:rsidR="00745808" w:rsidRPr="0009115E" w:rsidRDefault="00745808" w:rsidP="00745808">
      <w:pPr>
        <w:spacing w:line="480" w:lineRule="auto"/>
        <w:jc w:val="both"/>
        <w:rPr>
          <w:sz w:val="24"/>
          <w:szCs w:val="24"/>
        </w:rPr>
      </w:pPr>
      <w:r w:rsidRPr="0009115E">
        <w:rPr>
          <w:sz w:val="24"/>
          <w:szCs w:val="24"/>
        </w:rPr>
        <w:t xml:space="preserve">The Number 350 represents the completion &amp; perfection in the Holy Bible. The 350 years of Noah after the Flood is in Genesis 9:28. </w:t>
      </w:r>
    </w:p>
    <w:p w:rsidR="00745808" w:rsidRPr="0009115E" w:rsidRDefault="00745808" w:rsidP="00745808">
      <w:pPr>
        <w:spacing w:line="480" w:lineRule="auto"/>
        <w:jc w:val="center"/>
        <w:rPr>
          <w:b/>
          <w:sz w:val="24"/>
          <w:szCs w:val="24"/>
        </w:rPr>
      </w:pPr>
      <w:r w:rsidRPr="0009115E">
        <w:rPr>
          <w:b/>
          <w:sz w:val="24"/>
          <w:szCs w:val="24"/>
        </w:rPr>
        <w:t>THE NUMBER THREE-HUNDRED &amp; SIXTY</w:t>
      </w:r>
    </w:p>
    <w:p w:rsidR="00745808" w:rsidRPr="0009115E" w:rsidRDefault="00745808" w:rsidP="00745808">
      <w:pPr>
        <w:spacing w:line="480" w:lineRule="auto"/>
        <w:jc w:val="both"/>
        <w:rPr>
          <w:sz w:val="24"/>
          <w:szCs w:val="24"/>
        </w:rPr>
      </w:pPr>
      <w:r w:rsidRPr="0009115E">
        <w:rPr>
          <w:sz w:val="24"/>
          <w:szCs w:val="24"/>
        </w:rPr>
        <w:t>The Number 360 represents the completion &amp; perfection in the Holy Bible. The 360 talents of silver ($138,240,000.00 million) is in 2</w:t>
      </w:r>
      <w:r w:rsidRPr="0009115E">
        <w:rPr>
          <w:sz w:val="24"/>
          <w:szCs w:val="24"/>
          <w:vertAlign w:val="superscript"/>
        </w:rPr>
        <w:t>nd</w:t>
      </w:r>
      <w:r w:rsidRPr="0009115E">
        <w:rPr>
          <w:sz w:val="24"/>
          <w:szCs w:val="24"/>
        </w:rPr>
        <w:t xml:space="preserve"> Maccabees 4:8. The 360 Men slain is in 2</w:t>
      </w:r>
      <w:r w:rsidRPr="0009115E">
        <w:rPr>
          <w:sz w:val="24"/>
          <w:szCs w:val="24"/>
          <w:vertAlign w:val="superscript"/>
        </w:rPr>
        <w:t>nd</w:t>
      </w:r>
      <w:r w:rsidRPr="0009115E">
        <w:rPr>
          <w:sz w:val="24"/>
          <w:szCs w:val="24"/>
        </w:rPr>
        <w:t xml:space="preserve"> Samuel 2:31. </w:t>
      </w:r>
    </w:p>
    <w:p w:rsidR="00745808" w:rsidRPr="0009115E" w:rsidRDefault="00745808" w:rsidP="00745808">
      <w:pPr>
        <w:spacing w:line="480" w:lineRule="auto"/>
        <w:jc w:val="center"/>
        <w:rPr>
          <w:sz w:val="24"/>
          <w:szCs w:val="24"/>
        </w:rPr>
      </w:pPr>
      <w:r w:rsidRPr="0009115E">
        <w:rPr>
          <w:b/>
          <w:sz w:val="24"/>
          <w:szCs w:val="24"/>
        </w:rPr>
        <w:t>THE NUMBER THREE-HUNDRED &amp; SIXTY FIVE</w:t>
      </w:r>
    </w:p>
    <w:p w:rsidR="00745808" w:rsidRPr="0009115E" w:rsidRDefault="00745808" w:rsidP="00745808">
      <w:pPr>
        <w:spacing w:line="480" w:lineRule="auto"/>
        <w:jc w:val="both"/>
        <w:rPr>
          <w:sz w:val="24"/>
          <w:szCs w:val="24"/>
        </w:rPr>
      </w:pPr>
      <w:r w:rsidRPr="0009115E">
        <w:rPr>
          <w:sz w:val="24"/>
          <w:szCs w:val="24"/>
        </w:rPr>
        <w:t xml:space="preserve">The Number 365 represents the completion &amp; perfection in the Holy Bible. The 365 years is Enoch that was taken by the Father Stephen is in Genesis 5:23-24. </w:t>
      </w:r>
    </w:p>
    <w:p w:rsidR="00745808" w:rsidRPr="0009115E" w:rsidRDefault="00745808" w:rsidP="00745808">
      <w:pPr>
        <w:spacing w:line="480" w:lineRule="auto"/>
        <w:jc w:val="center"/>
        <w:rPr>
          <w:b/>
          <w:sz w:val="24"/>
          <w:szCs w:val="24"/>
        </w:rPr>
      </w:pPr>
      <w:r w:rsidRPr="0009115E">
        <w:rPr>
          <w:b/>
          <w:sz w:val="24"/>
          <w:szCs w:val="24"/>
        </w:rPr>
        <w:t xml:space="preserve">THE NUMBER THREE-HUNDRED &amp; SEVENTY TWO </w:t>
      </w:r>
    </w:p>
    <w:p w:rsidR="00745808" w:rsidRPr="0009115E" w:rsidRDefault="00745808" w:rsidP="00745808">
      <w:pPr>
        <w:spacing w:line="480" w:lineRule="auto"/>
        <w:rPr>
          <w:sz w:val="24"/>
          <w:szCs w:val="24"/>
        </w:rPr>
      </w:pPr>
      <w:r w:rsidRPr="0009115E">
        <w:rPr>
          <w:sz w:val="24"/>
          <w:szCs w:val="24"/>
        </w:rPr>
        <w:t>The Number 372 represents the completion &amp; perfection in the Holy Bible. The 372 Sons of Solomon is in 1</w:t>
      </w:r>
      <w:r w:rsidRPr="0009115E">
        <w:rPr>
          <w:sz w:val="24"/>
          <w:szCs w:val="24"/>
          <w:vertAlign w:val="superscript"/>
        </w:rPr>
        <w:t>st</w:t>
      </w:r>
      <w:r w:rsidRPr="0009115E">
        <w:rPr>
          <w:sz w:val="24"/>
          <w:szCs w:val="24"/>
        </w:rPr>
        <w:t xml:space="preserve"> Esdras 5:35. The 372 Children of Shephatiah is in Ezra 2:4 &amp; Nehemiah 7:9.   </w:t>
      </w:r>
    </w:p>
    <w:p w:rsidR="00745808" w:rsidRPr="0009115E" w:rsidRDefault="00745808" w:rsidP="00745808">
      <w:pPr>
        <w:spacing w:line="480" w:lineRule="auto"/>
        <w:jc w:val="center"/>
        <w:rPr>
          <w:b/>
          <w:sz w:val="24"/>
          <w:szCs w:val="24"/>
        </w:rPr>
      </w:pPr>
      <w:r w:rsidRPr="0009115E">
        <w:rPr>
          <w:b/>
          <w:sz w:val="24"/>
          <w:szCs w:val="24"/>
        </w:rPr>
        <w:t xml:space="preserve">THE NUMBER THREE-HUNDRED &amp; NINETY </w:t>
      </w:r>
    </w:p>
    <w:p w:rsidR="00745808" w:rsidRPr="0009115E" w:rsidRDefault="00745808" w:rsidP="00745808">
      <w:pPr>
        <w:spacing w:line="480" w:lineRule="auto"/>
        <w:jc w:val="both"/>
        <w:rPr>
          <w:sz w:val="24"/>
          <w:szCs w:val="24"/>
        </w:rPr>
      </w:pPr>
      <w:r w:rsidRPr="0009115E">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745808" w:rsidRPr="0009115E" w:rsidRDefault="00745808" w:rsidP="00745808">
      <w:pPr>
        <w:spacing w:line="480" w:lineRule="auto"/>
        <w:jc w:val="center"/>
        <w:rPr>
          <w:sz w:val="24"/>
          <w:szCs w:val="24"/>
        </w:rPr>
      </w:pPr>
      <w:r w:rsidRPr="0009115E">
        <w:rPr>
          <w:b/>
          <w:sz w:val="24"/>
          <w:szCs w:val="24"/>
        </w:rPr>
        <w:t>THE NUMBER THREE HUNDRED &amp; NINETY TWO</w:t>
      </w:r>
    </w:p>
    <w:p w:rsidR="00745808" w:rsidRPr="0009115E" w:rsidRDefault="00745808" w:rsidP="00745808">
      <w:pPr>
        <w:spacing w:line="480" w:lineRule="auto"/>
        <w:jc w:val="both"/>
        <w:rPr>
          <w:sz w:val="24"/>
          <w:szCs w:val="24"/>
        </w:rPr>
      </w:pPr>
      <w:r w:rsidRPr="0009115E">
        <w:rPr>
          <w:sz w:val="24"/>
          <w:szCs w:val="24"/>
        </w:rPr>
        <w:t xml:space="preserve">The Number 392 represents the completion &amp; perfection in the Holy Bible. The 392 Nethinims is in Ezra 2:58 &amp; Nehemiah 7:60. </w:t>
      </w:r>
    </w:p>
    <w:p w:rsidR="00745808" w:rsidRPr="0009115E" w:rsidRDefault="00745808" w:rsidP="00745808">
      <w:pPr>
        <w:spacing w:line="480" w:lineRule="auto"/>
        <w:jc w:val="center"/>
        <w:rPr>
          <w:b/>
          <w:sz w:val="24"/>
          <w:szCs w:val="24"/>
        </w:rPr>
      </w:pPr>
      <w:r w:rsidRPr="0009115E">
        <w:rPr>
          <w:b/>
          <w:sz w:val="24"/>
          <w:szCs w:val="24"/>
        </w:rPr>
        <w:t xml:space="preserve">THE NUMBER THREE-HUNDRED &amp; NINETY NINE </w:t>
      </w:r>
    </w:p>
    <w:p w:rsidR="00745808" w:rsidRPr="0009115E" w:rsidRDefault="00745808" w:rsidP="00745808">
      <w:pPr>
        <w:spacing w:line="480" w:lineRule="auto"/>
        <w:jc w:val="both"/>
        <w:rPr>
          <w:sz w:val="24"/>
          <w:szCs w:val="24"/>
        </w:rPr>
      </w:pPr>
      <w:r w:rsidRPr="0009115E">
        <w:rPr>
          <w:sz w:val="24"/>
          <w:szCs w:val="24"/>
        </w:rPr>
        <w:t>The Number 399 represents the completion &amp; perfection in the Holy Bible. The Captain’s Host is in 1</w:t>
      </w:r>
      <w:r w:rsidRPr="0009115E">
        <w:rPr>
          <w:sz w:val="24"/>
          <w:szCs w:val="24"/>
          <w:vertAlign w:val="superscript"/>
        </w:rPr>
        <w:t>st</w:t>
      </w:r>
      <w:r w:rsidRPr="0009115E">
        <w:rPr>
          <w:sz w:val="24"/>
          <w:szCs w:val="24"/>
        </w:rPr>
        <w:t xml:space="preserve"> Samuel 22:2; 25:13. The 399 Men to Battle is in 1</w:t>
      </w:r>
      <w:r w:rsidRPr="0009115E">
        <w:rPr>
          <w:sz w:val="24"/>
          <w:szCs w:val="24"/>
          <w:vertAlign w:val="superscript"/>
        </w:rPr>
        <w:t>st</w:t>
      </w:r>
      <w:r w:rsidRPr="0009115E">
        <w:rPr>
          <w:sz w:val="24"/>
          <w:szCs w:val="24"/>
        </w:rPr>
        <w:t xml:space="preserve"> Kings 22:6. The 399 Men that joined Theudas and were scattered is in Acts 5:36. </w:t>
      </w:r>
    </w:p>
    <w:p w:rsidR="00745808" w:rsidRPr="0009115E" w:rsidRDefault="00745808" w:rsidP="00745808">
      <w:pPr>
        <w:spacing w:line="480" w:lineRule="auto"/>
        <w:jc w:val="center"/>
        <w:rPr>
          <w:b/>
          <w:sz w:val="24"/>
          <w:szCs w:val="24"/>
        </w:rPr>
      </w:pPr>
      <w:r w:rsidRPr="0009115E">
        <w:rPr>
          <w:b/>
          <w:sz w:val="24"/>
          <w:szCs w:val="24"/>
        </w:rPr>
        <w:t xml:space="preserve">THE NUMBER FOUR-HUNDRED  </w:t>
      </w:r>
    </w:p>
    <w:p w:rsidR="00745808" w:rsidRPr="0009115E" w:rsidRDefault="00745808" w:rsidP="00745808">
      <w:pPr>
        <w:spacing w:line="480" w:lineRule="auto"/>
        <w:jc w:val="both"/>
        <w:rPr>
          <w:sz w:val="24"/>
          <w:szCs w:val="24"/>
        </w:rPr>
      </w:pPr>
      <w:r w:rsidRPr="0009115E">
        <w:rPr>
          <w:sz w:val="24"/>
          <w:szCs w:val="24"/>
        </w:rPr>
        <w:t>The Number 400 represents the completion &amp; perfection in the Holy Bible. The Captain’s Host is in 1</w:t>
      </w:r>
      <w:r w:rsidRPr="0009115E">
        <w:rPr>
          <w:sz w:val="24"/>
          <w:szCs w:val="24"/>
          <w:vertAlign w:val="superscript"/>
        </w:rPr>
        <w:t>st</w:t>
      </w:r>
      <w:r w:rsidRPr="0009115E">
        <w:rPr>
          <w:sz w:val="24"/>
          <w:szCs w:val="24"/>
        </w:rPr>
        <w:t xml:space="preserve"> Samuel 22:7. The 400 Philistines passed on is in 1</w:t>
      </w:r>
      <w:r w:rsidRPr="0009115E">
        <w:rPr>
          <w:sz w:val="24"/>
          <w:szCs w:val="24"/>
          <w:vertAlign w:val="superscript"/>
        </w:rPr>
        <w:t>st</w:t>
      </w:r>
      <w:r w:rsidRPr="0009115E">
        <w:rPr>
          <w:sz w:val="24"/>
          <w:szCs w:val="24"/>
        </w:rPr>
        <w:t xml:space="preserve"> Samuel 29:2. The 2 Networks (Wreaths) is in 1</w:t>
      </w:r>
      <w:r w:rsidRPr="0009115E">
        <w:rPr>
          <w:sz w:val="24"/>
          <w:szCs w:val="24"/>
          <w:vertAlign w:val="superscript"/>
        </w:rPr>
        <w:t>st</w:t>
      </w:r>
      <w:r w:rsidRPr="0009115E">
        <w:rPr>
          <w:sz w:val="24"/>
          <w:szCs w:val="24"/>
        </w:rPr>
        <w:t xml:space="preserve"> Kings 7:42. The 400 Lambs is in 1</w:t>
      </w:r>
      <w:r w:rsidRPr="0009115E">
        <w:rPr>
          <w:sz w:val="24"/>
          <w:szCs w:val="24"/>
          <w:vertAlign w:val="superscript"/>
        </w:rPr>
        <w:t>st</w:t>
      </w:r>
      <w:r w:rsidRPr="0009115E">
        <w:rPr>
          <w:sz w:val="24"/>
          <w:szCs w:val="24"/>
        </w:rPr>
        <w:t xml:space="preserve"> Esdras 7:7. The 400 Years of Rejoicing is in 2</w:t>
      </w:r>
      <w:r w:rsidRPr="0009115E">
        <w:rPr>
          <w:sz w:val="24"/>
          <w:szCs w:val="24"/>
          <w:vertAlign w:val="superscript"/>
        </w:rPr>
        <w:t>nd</w:t>
      </w:r>
      <w:r w:rsidRPr="0009115E">
        <w:rPr>
          <w:sz w:val="24"/>
          <w:szCs w:val="24"/>
        </w:rPr>
        <w:t xml:space="preserve"> Esdras 7:28. The 400 talents of silver ($153,600,000.00 million) is in 2</w:t>
      </w:r>
      <w:r w:rsidRPr="0009115E">
        <w:rPr>
          <w:sz w:val="24"/>
          <w:szCs w:val="24"/>
          <w:vertAlign w:val="superscript"/>
        </w:rPr>
        <w:t>nd</w:t>
      </w:r>
      <w:r w:rsidRPr="0009115E">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09115E">
        <w:rPr>
          <w:sz w:val="24"/>
          <w:szCs w:val="24"/>
          <w:vertAlign w:val="superscript"/>
        </w:rPr>
        <w:t>st</w:t>
      </w:r>
      <w:r w:rsidRPr="0009115E">
        <w:rPr>
          <w:sz w:val="24"/>
          <w:szCs w:val="24"/>
        </w:rPr>
        <w:t xml:space="preserve"> Samuel 30:10. The 400 Young Men that rode camels is in 1</w:t>
      </w:r>
      <w:r w:rsidRPr="0009115E">
        <w:rPr>
          <w:sz w:val="24"/>
          <w:szCs w:val="24"/>
          <w:vertAlign w:val="superscript"/>
        </w:rPr>
        <w:t>st</w:t>
      </w:r>
      <w:r w:rsidRPr="0009115E">
        <w:rPr>
          <w:sz w:val="24"/>
          <w:szCs w:val="24"/>
        </w:rPr>
        <w:t xml:space="preserve"> Samuel 30:17. The 400 is the 2 Chapiters (Pommels &amp; 175 Chapiters or Pommels is 140,000 which is the Stoning) upon the 2 Pillars of the 2 Networks (Wreaths) is in 1</w:t>
      </w:r>
      <w:r w:rsidRPr="0009115E">
        <w:rPr>
          <w:sz w:val="24"/>
          <w:szCs w:val="24"/>
          <w:vertAlign w:val="superscript"/>
        </w:rPr>
        <w:t>st</w:t>
      </w:r>
      <w:r w:rsidRPr="0009115E">
        <w:rPr>
          <w:sz w:val="24"/>
          <w:szCs w:val="24"/>
        </w:rPr>
        <w:t xml:space="preserve"> Kings 7:42 &amp; 2</w:t>
      </w:r>
      <w:r w:rsidRPr="0009115E">
        <w:rPr>
          <w:sz w:val="24"/>
          <w:szCs w:val="24"/>
          <w:vertAlign w:val="superscript"/>
        </w:rPr>
        <w:t>nd</w:t>
      </w:r>
      <w:r w:rsidRPr="0009115E">
        <w:rPr>
          <w:sz w:val="24"/>
          <w:szCs w:val="24"/>
        </w:rPr>
        <w:t xml:space="preserve"> Chronicles 4:13. The 400 Prophets of the Groves is in 1</w:t>
      </w:r>
      <w:r w:rsidRPr="0009115E">
        <w:rPr>
          <w:sz w:val="24"/>
          <w:szCs w:val="24"/>
          <w:vertAlign w:val="superscript"/>
        </w:rPr>
        <w:t>st</w:t>
      </w:r>
      <w:r w:rsidRPr="0009115E">
        <w:rPr>
          <w:sz w:val="24"/>
          <w:szCs w:val="24"/>
        </w:rPr>
        <w:t xml:space="preserve"> Kings 18:19. The 400 cubits (733.3 feet) is in 2</w:t>
      </w:r>
      <w:r w:rsidRPr="0009115E">
        <w:rPr>
          <w:sz w:val="24"/>
          <w:szCs w:val="24"/>
          <w:vertAlign w:val="superscript"/>
        </w:rPr>
        <w:t>nd</w:t>
      </w:r>
      <w:r w:rsidRPr="0009115E">
        <w:rPr>
          <w:sz w:val="24"/>
          <w:szCs w:val="24"/>
        </w:rPr>
        <w:t xml:space="preserve"> Kings 14:13. The 400 Prophets is in 2</w:t>
      </w:r>
      <w:r w:rsidRPr="0009115E">
        <w:rPr>
          <w:sz w:val="24"/>
          <w:szCs w:val="24"/>
          <w:vertAlign w:val="superscript"/>
        </w:rPr>
        <w:t>nd</w:t>
      </w:r>
      <w:r w:rsidRPr="0009115E">
        <w:rPr>
          <w:sz w:val="24"/>
          <w:szCs w:val="24"/>
        </w:rPr>
        <w:t xml:space="preserve"> Chronicles 18:5. The 400 cubits (733.3 feet) is in 2</w:t>
      </w:r>
      <w:r w:rsidRPr="0009115E">
        <w:rPr>
          <w:sz w:val="24"/>
          <w:szCs w:val="24"/>
          <w:vertAlign w:val="superscript"/>
        </w:rPr>
        <w:t>nd</w:t>
      </w:r>
      <w:r w:rsidRPr="0009115E">
        <w:rPr>
          <w:sz w:val="24"/>
          <w:szCs w:val="24"/>
        </w:rPr>
        <w:t xml:space="preserve"> Chronicles 25:23. The 400 Lambs is in Ezra 6:17. The 400 years being entreated with evil (In the United States of America concerns from June 21</w:t>
      </w:r>
      <w:r w:rsidRPr="0009115E">
        <w:rPr>
          <w:sz w:val="24"/>
          <w:szCs w:val="24"/>
          <w:vertAlign w:val="superscript"/>
        </w:rPr>
        <w:t>st</w:t>
      </w:r>
      <w:r w:rsidRPr="0009115E">
        <w:rPr>
          <w:sz w:val="24"/>
          <w:szCs w:val="24"/>
        </w:rPr>
        <w:t xml:space="preserve"> 1775AD to June 21</w:t>
      </w:r>
      <w:r w:rsidRPr="0009115E">
        <w:rPr>
          <w:sz w:val="24"/>
          <w:szCs w:val="24"/>
          <w:vertAlign w:val="superscript"/>
        </w:rPr>
        <w:t>st</w:t>
      </w:r>
      <w:r w:rsidRPr="0009115E">
        <w:rPr>
          <w:sz w:val="24"/>
          <w:szCs w:val="24"/>
        </w:rPr>
        <w:t xml:space="preserve"> 2015AD in the sexuality &amp; idolatry by the release of a Kingdom is 120 years &amp; the Father Stephen’s Kingdom in Revelation 2:14-15, 20-24) is in Acts 7:6.        </w:t>
      </w:r>
    </w:p>
    <w:p w:rsidR="00745808" w:rsidRPr="0009115E" w:rsidRDefault="00745808" w:rsidP="00745808">
      <w:pPr>
        <w:spacing w:line="480" w:lineRule="auto"/>
        <w:jc w:val="center"/>
        <w:rPr>
          <w:b/>
          <w:sz w:val="24"/>
          <w:szCs w:val="24"/>
        </w:rPr>
      </w:pPr>
      <w:r w:rsidRPr="0009115E">
        <w:rPr>
          <w:b/>
          <w:sz w:val="24"/>
          <w:szCs w:val="24"/>
        </w:rPr>
        <w:t xml:space="preserve">THE NUMBER FOUR-HUNDRED &amp; THREE </w:t>
      </w:r>
    </w:p>
    <w:p w:rsidR="00745808" w:rsidRPr="0009115E" w:rsidRDefault="00745808" w:rsidP="00745808">
      <w:pPr>
        <w:spacing w:line="480" w:lineRule="auto"/>
        <w:jc w:val="both"/>
        <w:rPr>
          <w:sz w:val="24"/>
          <w:szCs w:val="24"/>
        </w:rPr>
      </w:pPr>
      <w:r w:rsidRPr="0009115E">
        <w:rPr>
          <w:sz w:val="24"/>
          <w:szCs w:val="24"/>
        </w:rPr>
        <w:t xml:space="preserve">The Number 403 represents the completion &amp; perfection in the Holy Bible. The 403 years is Arphaxad with Salah is in Genesis 11:13. The 403 years is Salah with Eber is in Genesis 11:15. </w:t>
      </w:r>
    </w:p>
    <w:p w:rsidR="00745808" w:rsidRPr="0009115E" w:rsidRDefault="00745808" w:rsidP="00745808">
      <w:pPr>
        <w:spacing w:line="480" w:lineRule="auto"/>
        <w:jc w:val="center"/>
        <w:rPr>
          <w:b/>
          <w:sz w:val="24"/>
          <w:szCs w:val="24"/>
        </w:rPr>
      </w:pPr>
      <w:r w:rsidRPr="0009115E">
        <w:rPr>
          <w:b/>
          <w:sz w:val="24"/>
          <w:szCs w:val="24"/>
        </w:rPr>
        <w:t xml:space="preserve">THE NUMBER FOUR-HUNDRED &amp; TEN </w:t>
      </w:r>
    </w:p>
    <w:p w:rsidR="00745808" w:rsidRPr="0009115E" w:rsidRDefault="00745808" w:rsidP="00745808">
      <w:pPr>
        <w:spacing w:line="480" w:lineRule="auto"/>
        <w:jc w:val="both"/>
        <w:rPr>
          <w:sz w:val="24"/>
          <w:szCs w:val="24"/>
        </w:rPr>
      </w:pPr>
      <w:r w:rsidRPr="0009115E">
        <w:rPr>
          <w:sz w:val="24"/>
          <w:szCs w:val="24"/>
        </w:rPr>
        <w:t xml:space="preserve">The Number 410 represents the completion &amp; perfection in the Holy Bible. The 410 Silver Basons is in Ezra 1:10. </w:t>
      </w:r>
    </w:p>
    <w:p w:rsidR="00745808" w:rsidRPr="0009115E" w:rsidRDefault="00745808" w:rsidP="00745808">
      <w:pPr>
        <w:spacing w:line="480" w:lineRule="auto"/>
        <w:jc w:val="center"/>
        <w:rPr>
          <w:b/>
          <w:sz w:val="24"/>
          <w:szCs w:val="24"/>
        </w:rPr>
      </w:pPr>
      <w:r w:rsidRPr="0009115E">
        <w:rPr>
          <w:b/>
          <w:sz w:val="24"/>
          <w:szCs w:val="24"/>
        </w:rPr>
        <w:t xml:space="preserve">THE NUMBER FOUR-HUNDRED &amp; TWENTY  </w:t>
      </w:r>
    </w:p>
    <w:p w:rsidR="00745808" w:rsidRPr="0009115E" w:rsidRDefault="00745808" w:rsidP="00745808">
      <w:pPr>
        <w:spacing w:line="480" w:lineRule="auto"/>
        <w:jc w:val="both"/>
        <w:rPr>
          <w:sz w:val="24"/>
          <w:szCs w:val="24"/>
        </w:rPr>
      </w:pPr>
      <w:r w:rsidRPr="0009115E">
        <w:rPr>
          <w:sz w:val="24"/>
          <w:szCs w:val="24"/>
        </w:rPr>
        <w:t>The Number 420 represents the completion &amp; perfection in the Holy Bible. The 420 shekels of gold ($806,400.00) is in 1</w:t>
      </w:r>
      <w:r w:rsidRPr="0009115E">
        <w:rPr>
          <w:sz w:val="24"/>
          <w:szCs w:val="24"/>
          <w:vertAlign w:val="superscript"/>
        </w:rPr>
        <w:t>st</w:t>
      </w:r>
      <w:r w:rsidRPr="0009115E">
        <w:rPr>
          <w:sz w:val="24"/>
          <w:szCs w:val="24"/>
        </w:rPr>
        <w:t xml:space="preserve"> Kings 9:28. </w:t>
      </w:r>
    </w:p>
    <w:p w:rsidR="00745808" w:rsidRPr="0009115E" w:rsidRDefault="00745808" w:rsidP="00745808">
      <w:pPr>
        <w:spacing w:line="480" w:lineRule="auto"/>
        <w:jc w:val="center"/>
        <w:rPr>
          <w:b/>
          <w:sz w:val="24"/>
          <w:szCs w:val="24"/>
        </w:rPr>
      </w:pPr>
      <w:r w:rsidRPr="0009115E">
        <w:rPr>
          <w:b/>
          <w:sz w:val="24"/>
          <w:szCs w:val="24"/>
        </w:rPr>
        <w:t xml:space="preserve">THE NUMBER FOUR HUNDRED &amp; TWENTY TWO   </w:t>
      </w:r>
    </w:p>
    <w:p w:rsidR="00745808" w:rsidRPr="0009115E" w:rsidRDefault="00745808" w:rsidP="00745808">
      <w:pPr>
        <w:spacing w:line="480" w:lineRule="auto"/>
        <w:rPr>
          <w:sz w:val="24"/>
          <w:szCs w:val="24"/>
        </w:rPr>
      </w:pPr>
      <w:r w:rsidRPr="0009115E">
        <w:rPr>
          <w:sz w:val="24"/>
          <w:szCs w:val="24"/>
        </w:rPr>
        <w:t>The Number 422 represents the completion &amp; perfection in the Holy Bible. The 422 Children of Chadias &amp; Ammidioi is in 1</w:t>
      </w:r>
      <w:r w:rsidRPr="0009115E">
        <w:rPr>
          <w:sz w:val="24"/>
          <w:szCs w:val="24"/>
          <w:vertAlign w:val="superscript"/>
        </w:rPr>
        <w:t>st</w:t>
      </w:r>
      <w:r w:rsidRPr="0009115E">
        <w:rPr>
          <w:sz w:val="24"/>
          <w:szCs w:val="24"/>
        </w:rPr>
        <w:t xml:space="preserve"> Esdras 5:20. </w:t>
      </w:r>
    </w:p>
    <w:p w:rsidR="00745808" w:rsidRPr="0009115E" w:rsidRDefault="00745808" w:rsidP="00745808">
      <w:pPr>
        <w:spacing w:line="480" w:lineRule="auto"/>
        <w:jc w:val="center"/>
        <w:rPr>
          <w:b/>
          <w:sz w:val="24"/>
          <w:szCs w:val="24"/>
        </w:rPr>
      </w:pPr>
      <w:r w:rsidRPr="0009115E">
        <w:rPr>
          <w:b/>
          <w:sz w:val="24"/>
          <w:szCs w:val="24"/>
        </w:rPr>
        <w:t xml:space="preserve">THE NUMBER FOUR-HUNDRED &amp; THIRTY </w:t>
      </w:r>
    </w:p>
    <w:p w:rsidR="00745808" w:rsidRPr="0009115E" w:rsidRDefault="00745808" w:rsidP="00745808">
      <w:pPr>
        <w:spacing w:line="480" w:lineRule="auto"/>
        <w:jc w:val="both"/>
        <w:rPr>
          <w:sz w:val="24"/>
          <w:szCs w:val="24"/>
        </w:rPr>
      </w:pPr>
      <w:r w:rsidRPr="0009115E">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745808" w:rsidRPr="0009115E" w:rsidRDefault="00745808" w:rsidP="00745808">
      <w:pPr>
        <w:spacing w:line="480" w:lineRule="auto"/>
        <w:jc w:val="center"/>
        <w:rPr>
          <w:b/>
          <w:sz w:val="24"/>
          <w:szCs w:val="24"/>
        </w:rPr>
      </w:pPr>
      <w:r w:rsidRPr="0009115E">
        <w:rPr>
          <w:b/>
          <w:sz w:val="24"/>
          <w:szCs w:val="24"/>
        </w:rPr>
        <w:t>THE NUMBER FOUR-HUNDRED &amp; THIRTY TWO</w:t>
      </w:r>
    </w:p>
    <w:p w:rsidR="00745808" w:rsidRPr="0009115E" w:rsidRDefault="00745808" w:rsidP="00745808">
      <w:pPr>
        <w:spacing w:line="480" w:lineRule="auto"/>
        <w:rPr>
          <w:sz w:val="24"/>
          <w:szCs w:val="24"/>
        </w:rPr>
      </w:pPr>
      <w:r w:rsidRPr="0009115E">
        <w:rPr>
          <w:sz w:val="24"/>
          <w:szCs w:val="24"/>
        </w:rPr>
        <w:t>The Number 432 represents the completion &amp; perfection in the Holy Bible. The 432 Sons of Azuran is in 1</w:t>
      </w:r>
      <w:r w:rsidRPr="0009115E">
        <w:rPr>
          <w:sz w:val="24"/>
          <w:szCs w:val="24"/>
          <w:vertAlign w:val="superscript"/>
        </w:rPr>
        <w:t>st</w:t>
      </w:r>
      <w:r w:rsidRPr="0009115E">
        <w:rPr>
          <w:sz w:val="24"/>
          <w:szCs w:val="24"/>
        </w:rPr>
        <w:t xml:space="preserve"> Esdras 5:15.   </w:t>
      </w:r>
    </w:p>
    <w:p w:rsidR="00745808" w:rsidRPr="0009115E" w:rsidRDefault="00745808" w:rsidP="00745808">
      <w:pPr>
        <w:spacing w:line="480" w:lineRule="auto"/>
        <w:jc w:val="center"/>
        <w:rPr>
          <w:b/>
          <w:sz w:val="24"/>
          <w:szCs w:val="24"/>
        </w:rPr>
      </w:pPr>
      <w:r w:rsidRPr="0009115E">
        <w:rPr>
          <w:b/>
          <w:sz w:val="24"/>
          <w:szCs w:val="24"/>
        </w:rPr>
        <w:t>THE NUMBER FOUR-HUNDRED &amp; THIRTY FIVE</w:t>
      </w:r>
    </w:p>
    <w:p w:rsidR="00745808" w:rsidRPr="0009115E" w:rsidRDefault="00745808" w:rsidP="00745808">
      <w:pPr>
        <w:spacing w:line="480" w:lineRule="auto"/>
        <w:rPr>
          <w:sz w:val="24"/>
          <w:szCs w:val="24"/>
        </w:rPr>
      </w:pPr>
      <w:r w:rsidRPr="0009115E">
        <w:rPr>
          <w:sz w:val="24"/>
          <w:szCs w:val="24"/>
        </w:rPr>
        <w:t>The Number 435 represents the completion &amp; perfection in the Holy Bible. The 435 Camels is in 1</w:t>
      </w:r>
      <w:r w:rsidRPr="0009115E">
        <w:rPr>
          <w:sz w:val="24"/>
          <w:szCs w:val="24"/>
          <w:vertAlign w:val="superscript"/>
        </w:rPr>
        <w:t>st</w:t>
      </w:r>
      <w:r w:rsidRPr="0009115E">
        <w:rPr>
          <w:sz w:val="24"/>
          <w:szCs w:val="24"/>
        </w:rPr>
        <w:t xml:space="preserve"> Esdras 5:43; Ezra 2:67 &amp; Nehemiah 7:69.    </w:t>
      </w:r>
    </w:p>
    <w:p w:rsidR="00745808" w:rsidRPr="0009115E" w:rsidRDefault="00745808" w:rsidP="00745808">
      <w:pPr>
        <w:spacing w:line="480" w:lineRule="auto"/>
        <w:jc w:val="center"/>
        <w:rPr>
          <w:b/>
          <w:sz w:val="24"/>
          <w:szCs w:val="24"/>
        </w:rPr>
      </w:pPr>
      <w:r w:rsidRPr="0009115E">
        <w:rPr>
          <w:b/>
          <w:sz w:val="24"/>
          <w:szCs w:val="24"/>
        </w:rPr>
        <w:t>THE NUMBER FOUR-HUNDRED &amp; TWENTY TWO</w:t>
      </w:r>
    </w:p>
    <w:p w:rsidR="00745808" w:rsidRPr="0009115E" w:rsidRDefault="00745808" w:rsidP="00745808">
      <w:pPr>
        <w:spacing w:line="480" w:lineRule="auto"/>
        <w:rPr>
          <w:sz w:val="24"/>
          <w:szCs w:val="24"/>
        </w:rPr>
      </w:pPr>
      <w:r w:rsidRPr="0009115E">
        <w:rPr>
          <w:sz w:val="24"/>
          <w:szCs w:val="24"/>
        </w:rPr>
        <w:t>The Number 442 represents the completion &amp; perfection in the Holy Bible. The 422 Sons of Chadias &amp; Ammidioi is in 1</w:t>
      </w:r>
      <w:r w:rsidRPr="0009115E">
        <w:rPr>
          <w:sz w:val="24"/>
          <w:szCs w:val="24"/>
          <w:vertAlign w:val="superscript"/>
        </w:rPr>
        <w:t>st</w:t>
      </w:r>
      <w:r w:rsidRPr="0009115E">
        <w:rPr>
          <w:sz w:val="24"/>
          <w:szCs w:val="24"/>
        </w:rPr>
        <w:t xml:space="preserve"> Esdras 5:20. </w:t>
      </w:r>
    </w:p>
    <w:p w:rsidR="00745808" w:rsidRPr="0009115E" w:rsidRDefault="00745808" w:rsidP="00745808">
      <w:pPr>
        <w:spacing w:line="480" w:lineRule="auto"/>
        <w:jc w:val="center"/>
        <w:rPr>
          <w:b/>
          <w:sz w:val="24"/>
          <w:szCs w:val="24"/>
        </w:rPr>
      </w:pPr>
      <w:r w:rsidRPr="0009115E">
        <w:rPr>
          <w:b/>
          <w:sz w:val="24"/>
          <w:szCs w:val="24"/>
        </w:rPr>
        <w:t xml:space="preserve">THE NUMBER FOUR-HUNDRED &amp; FORTY NINE  </w:t>
      </w:r>
    </w:p>
    <w:p w:rsidR="00745808" w:rsidRPr="0009115E" w:rsidRDefault="00745808" w:rsidP="00745808">
      <w:pPr>
        <w:spacing w:line="480" w:lineRule="auto"/>
        <w:rPr>
          <w:sz w:val="24"/>
          <w:szCs w:val="24"/>
        </w:rPr>
      </w:pPr>
      <w:r w:rsidRPr="0009115E">
        <w:rPr>
          <w:sz w:val="24"/>
          <w:szCs w:val="24"/>
        </w:rPr>
        <w:t xml:space="preserve">The Number 449 represents the completion &amp; perfection in the Holy Bible. The 449 years is the space of the Judges is in Acts 13:20. </w:t>
      </w:r>
    </w:p>
    <w:p w:rsidR="00745808" w:rsidRPr="0009115E" w:rsidRDefault="00745808" w:rsidP="00745808">
      <w:pPr>
        <w:spacing w:line="480" w:lineRule="auto"/>
        <w:jc w:val="center"/>
        <w:rPr>
          <w:b/>
          <w:sz w:val="24"/>
          <w:szCs w:val="24"/>
        </w:rPr>
      </w:pPr>
      <w:r w:rsidRPr="0009115E">
        <w:rPr>
          <w:b/>
          <w:sz w:val="24"/>
          <w:szCs w:val="24"/>
        </w:rPr>
        <w:t xml:space="preserve">THE NUMBER FOUR-HUNDRED &amp; FIFTY  </w:t>
      </w:r>
    </w:p>
    <w:p w:rsidR="00745808" w:rsidRPr="0009115E" w:rsidRDefault="00745808" w:rsidP="00745808">
      <w:pPr>
        <w:spacing w:line="480" w:lineRule="auto"/>
        <w:jc w:val="both"/>
        <w:rPr>
          <w:sz w:val="24"/>
          <w:szCs w:val="24"/>
        </w:rPr>
      </w:pPr>
      <w:r w:rsidRPr="0009115E">
        <w:rPr>
          <w:sz w:val="24"/>
          <w:szCs w:val="24"/>
        </w:rPr>
        <w:t>The Number 450 represents the completion &amp; perfection in the Holy Bible. The 450 Prophets of Baal is in 1</w:t>
      </w:r>
      <w:r w:rsidRPr="0009115E">
        <w:rPr>
          <w:sz w:val="24"/>
          <w:szCs w:val="24"/>
          <w:vertAlign w:val="superscript"/>
        </w:rPr>
        <w:t>st</w:t>
      </w:r>
      <w:r w:rsidRPr="0009115E">
        <w:rPr>
          <w:sz w:val="24"/>
          <w:szCs w:val="24"/>
        </w:rPr>
        <w:t xml:space="preserve"> Kings 18:19, 22. The 450 talents of gold ($2,592,000,000.00 billion) is in 2</w:t>
      </w:r>
      <w:r w:rsidRPr="0009115E">
        <w:rPr>
          <w:sz w:val="24"/>
          <w:szCs w:val="24"/>
          <w:vertAlign w:val="superscript"/>
        </w:rPr>
        <w:t>nd</w:t>
      </w:r>
      <w:r w:rsidRPr="0009115E">
        <w:rPr>
          <w:sz w:val="24"/>
          <w:szCs w:val="24"/>
        </w:rPr>
        <w:t xml:space="preserve"> Chronicles 8:18.  </w:t>
      </w:r>
    </w:p>
    <w:p w:rsidR="00745808" w:rsidRPr="0009115E" w:rsidRDefault="00745808" w:rsidP="00745808">
      <w:pPr>
        <w:spacing w:line="480" w:lineRule="auto"/>
        <w:jc w:val="center"/>
        <w:rPr>
          <w:b/>
          <w:sz w:val="24"/>
          <w:szCs w:val="24"/>
        </w:rPr>
      </w:pPr>
      <w:r w:rsidRPr="0009115E">
        <w:rPr>
          <w:b/>
          <w:sz w:val="24"/>
          <w:szCs w:val="24"/>
        </w:rPr>
        <w:t>THE NUMBER FOUR-HUNDRED &amp; FIFTY FOUR</w:t>
      </w:r>
    </w:p>
    <w:p w:rsidR="00745808" w:rsidRPr="0009115E" w:rsidRDefault="00745808" w:rsidP="00745808">
      <w:pPr>
        <w:spacing w:line="480" w:lineRule="auto"/>
        <w:rPr>
          <w:sz w:val="24"/>
          <w:szCs w:val="24"/>
        </w:rPr>
      </w:pPr>
      <w:r w:rsidRPr="0009115E">
        <w:rPr>
          <w:sz w:val="24"/>
          <w:szCs w:val="24"/>
        </w:rPr>
        <w:t>The Number 454 represents the completion &amp; perfection in the Holy Bible. The 454 Sons of Adin is in 1</w:t>
      </w:r>
      <w:r w:rsidRPr="0009115E">
        <w:rPr>
          <w:sz w:val="24"/>
          <w:szCs w:val="24"/>
          <w:vertAlign w:val="superscript"/>
        </w:rPr>
        <w:t>st</w:t>
      </w:r>
      <w:r w:rsidRPr="0009115E">
        <w:rPr>
          <w:sz w:val="24"/>
          <w:szCs w:val="24"/>
        </w:rPr>
        <w:t xml:space="preserve"> Esdras 5:14 &amp; Ezra 2:15.  </w:t>
      </w:r>
    </w:p>
    <w:p w:rsidR="00745808" w:rsidRPr="0009115E" w:rsidRDefault="00745808" w:rsidP="00745808">
      <w:pPr>
        <w:spacing w:line="480" w:lineRule="auto"/>
        <w:jc w:val="center"/>
        <w:rPr>
          <w:sz w:val="24"/>
          <w:szCs w:val="24"/>
        </w:rPr>
      </w:pPr>
      <w:r w:rsidRPr="0009115E">
        <w:rPr>
          <w:b/>
          <w:sz w:val="24"/>
          <w:szCs w:val="24"/>
        </w:rPr>
        <w:t>THE NUMBER FOUR-HUNDRED &amp; SIXTY EIGHT</w:t>
      </w:r>
    </w:p>
    <w:p w:rsidR="00745808" w:rsidRPr="0009115E" w:rsidRDefault="00745808" w:rsidP="00745808">
      <w:pPr>
        <w:spacing w:line="480" w:lineRule="auto"/>
        <w:jc w:val="both"/>
        <w:rPr>
          <w:sz w:val="24"/>
          <w:szCs w:val="24"/>
        </w:rPr>
      </w:pPr>
      <w:r w:rsidRPr="0009115E">
        <w:rPr>
          <w:sz w:val="24"/>
          <w:szCs w:val="24"/>
        </w:rPr>
        <w:t>The Number 468 represents the completion &amp; perfection in the Holy Bible. The 468 Valiant Men is in Nehemiah 11:6.</w:t>
      </w:r>
    </w:p>
    <w:p w:rsidR="00745808" w:rsidRPr="0009115E" w:rsidRDefault="00745808" w:rsidP="00745808">
      <w:pPr>
        <w:spacing w:line="480" w:lineRule="auto"/>
        <w:jc w:val="center"/>
        <w:rPr>
          <w:sz w:val="24"/>
          <w:szCs w:val="24"/>
        </w:rPr>
      </w:pPr>
      <w:r w:rsidRPr="0009115E">
        <w:rPr>
          <w:b/>
          <w:sz w:val="24"/>
          <w:szCs w:val="24"/>
        </w:rPr>
        <w:t>THE NUMBER FOUR HUNDRED &amp; SEVENTY TWO</w:t>
      </w:r>
    </w:p>
    <w:p w:rsidR="00745808" w:rsidRPr="0009115E" w:rsidRDefault="00745808" w:rsidP="00745808">
      <w:pPr>
        <w:spacing w:line="480" w:lineRule="auto"/>
        <w:rPr>
          <w:sz w:val="24"/>
          <w:szCs w:val="24"/>
        </w:rPr>
      </w:pPr>
      <w:r w:rsidRPr="0009115E">
        <w:rPr>
          <w:sz w:val="24"/>
          <w:szCs w:val="24"/>
        </w:rPr>
        <w:t>The Number 472 represents the completion &amp; perfection in the Holy Bible. The 472 Sons of Saphat is in 1</w:t>
      </w:r>
      <w:r w:rsidRPr="0009115E">
        <w:rPr>
          <w:sz w:val="24"/>
          <w:szCs w:val="24"/>
          <w:vertAlign w:val="superscript"/>
        </w:rPr>
        <w:t>st</w:t>
      </w:r>
      <w:r w:rsidRPr="0009115E">
        <w:rPr>
          <w:sz w:val="24"/>
          <w:szCs w:val="24"/>
        </w:rPr>
        <w:t xml:space="preserve"> Esdras 5:9.  </w:t>
      </w:r>
    </w:p>
    <w:p w:rsidR="00745808" w:rsidRPr="0009115E" w:rsidRDefault="00745808" w:rsidP="00745808">
      <w:pPr>
        <w:spacing w:line="480" w:lineRule="auto"/>
        <w:jc w:val="center"/>
        <w:rPr>
          <w:b/>
          <w:sz w:val="24"/>
          <w:szCs w:val="24"/>
        </w:rPr>
      </w:pPr>
      <w:r w:rsidRPr="0009115E">
        <w:rPr>
          <w:b/>
          <w:sz w:val="24"/>
          <w:szCs w:val="24"/>
        </w:rPr>
        <w:t xml:space="preserve">THE NUMBER FOUR HUNDRED &amp; EIGHTY </w:t>
      </w:r>
    </w:p>
    <w:p w:rsidR="00745808" w:rsidRPr="0009115E" w:rsidRDefault="00745808" w:rsidP="00745808">
      <w:pPr>
        <w:spacing w:line="480" w:lineRule="auto"/>
        <w:jc w:val="both"/>
        <w:rPr>
          <w:b/>
          <w:sz w:val="24"/>
          <w:szCs w:val="24"/>
        </w:rPr>
      </w:pPr>
      <w:r w:rsidRPr="0009115E">
        <w:rPr>
          <w:sz w:val="24"/>
          <w:szCs w:val="24"/>
        </w:rPr>
        <w:t>The Number 480 represents the completion &amp; perfection in the Holy Bible. The 480</w:t>
      </w:r>
      <w:r w:rsidRPr="0009115E">
        <w:rPr>
          <w:sz w:val="24"/>
          <w:szCs w:val="24"/>
          <w:vertAlign w:val="superscript"/>
        </w:rPr>
        <w:t>th</w:t>
      </w:r>
      <w:r w:rsidRPr="0009115E">
        <w:rPr>
          <w:sz w:val="24"/>
          <w:szCs w:val="24"/>
        </w:rPr>
        <w:t xml:space="preserve"> year began to build the Father Stephen’s House (the United States of America is in 1775AD to 2015AD which is 480 years up time &amp; down time) is in 1</w:t>
      </w:r>
      <w:r w:rsidRPr="0009115E">
        <w:rPr>
          <w:sz w:val="24"/>
          <w:szCs w:val="24"/>
          <w:vertAlign w:val="superscript"/>
        </w:rPr>
        <w:t>st</w:t>
      </w:r>
      <w:r w:rsidRPr="0009115E">
        <w:rPr>
          <w:sz w:val="24"/>
          <w:szCs w:val="24"/>
        </w:rPr>
        <w:t xml:space="preserve"> Kings 6:1.   </w:t>
      </w:r>
      <w:r w:rsidRPr="0009115E">
        <w:rPr>
          <w:b/>
          <w:sz w:val="24"/>
          <w:szCs w:val="24"/>
        </w:rPr>
        <w:t xml:space="preserve"> </w:t>
      </w:r>
    </w:p>
    <w:p w:rsidR="00745808" w:rsidRPr="0009115E" w:rsidRDefault="00745808" w:rsidP="00745808">
      <w:pPr>
        <w:spacing w:line="480" w:lineRule="auto"/>
        <w:jc w:val="center"/>
        <w:rPr>
          <w:b/>
          <w:sz w:val="24"/>
          <w:szCs w:val="24"/>
        </w:rPr>
      </w:pPr>
      <w:r w:rsidRPr="0009115E">
        <w:rPr>
          <w:b/>
          <w:sz w:val="24"/>
          <w:szCs w:val="24"/>
        </w:rPr>
        <w:t xml:space="preserve">THE NUMBER FIVE-HUNDRED </w:t>
      </w:r>
    </w:p>
    <w:p w:rsidR="00745808" w:rsidRPr="0009115E" w:rsidRDefault="00745808" w:rsidP="00745808">
      <w:pPr>
        <w:spacing w:line="480" w:lineRule="auto"/>
        <w:jc w:val="both"/>
        <w:rPr>
          <w:sz w:val="24"/>
          <w:szCs w:val="24"/>
        </w:rPr>
      </w:pPr>
      <w:r w:rsidRPr="0009115E">
        <w:rPr>
          <w:sz w:val="24"/>
          <w:szCs w:val="24"/>
        </w:rPr>
        <w:t>The Number 500 represents the completion &amp; perfection in the Holy Bible. The Levy of Tribute is 500 to One Soul is in Numbers 31:28. The Captain’s Host is in 1</w:t>
      </w:r>
      <w:r w:rsidRPr="0009115E">
        <w:rPr>
          <w:sz w:val="24"/>
          <w:szCs w:val="24"/>
          <w:vertAlign w:val="superscript"/>
        </w:rPr>
        <w:t>st</w:t>
      </w:r>
      <w:r w:rsidRPr="0009115E">
        <w:rPr>
          <w:sz w:val="24"/>
          <w:szCs w:val="24"/>
        </w:rPr>
        <w:t xml:space="preserve"> Samuel 22:7. The 500 pence [penny] ($16,000.00) of the Creditor is in Luke 7:41. The 500 Best Horsemen is in 1</w:t>
      </w:r>
      <w:r w:rsidRPr="0009115E">
        <w:rPr>
          <w:sz w:val="24"/>
          <w:szCs w:val="24"/>
          <w:vertAlign w:val="superscript"/>
        </w:rPr>
        <w:t>st</w:t>
      </w:r>
      <w:r w:rsidRPr="0009115E">
        <w:rPr>
          <w:sz w:val="24"/>
          <w:szCs w:val="24"/>
        </w:rPr>
        <w:t xml:space="preserve"> Maccabees 6:35. The 500 talents of silver ($192,000,000.00 million) to the city and other cities the same is in 1</w:t>
      </w:r>
      <w:r w:rsidRPr="0009115E">
        <w:rPr>
          <w:sz w:val="24"/>
          <w:szCs w:val="24"/>
          <w:vertAlign w:val="superscript"/>
        </w:rPr>
        <w:t>st</w:t>
      </w:r>
      <w:r w:rsidRPr="0009115E">
        <w:rPr>
          <w:sz w:val="24"/>
          <w:szCs w:val="24"/>
        </w:rPr>
        <w:t xml:space="preserve"> Maccabees 15:31. The 500 Men of War is in 2</w:t>
      </w:r>
      <w:r w:rsidRPr="0009115E">
        <w:rPr>
          <w:sz w:val="24"/>
          <w:szCs w:val="24"/>
          <w:vertAlign w:val="superscript"/>
        </w:rPr>
        <w:t>nd</w:t>
      </w:r>
      <w:r w:rsidRPr="0009115E">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09115E">
        <w:rPr>
          <w:sz w:val="24"/>
          <w:szCs w:val="24"/>
          <w:vertAlign w:val="superscript"/>
        </w:rPr>
        <w:t>st</w:t>
      </w:r>
      <w:r w:rsidRPr="0009115E">
        <w:rPr>
          <w:sz w:val="24"/>
          <w:szCs w:val="24"/>
        </w:rPr>
        <w:t xml:space="preserve"> Samuel 29:2. The 500 Men is in 1</w:t>
      </w:r>
      <w:r w:rsidRPr="0009115E">
        <w:rPr>
          <w:sz w:val="24"/>
          <w:szCs w:val="24"/>
          <w:vertAlign w:val="superscript"/>
        </w:rPr>
        <w:t>st</w:t>
      </w:r>
      <w:r w:rsidRPr="0009115E">
        <w:rPr>
          <w:sz w:val="24"/>
          <w:szCs w:val="24"/>
        </w:rPr>
        <w:t xml:space="preserve"> Chronicles 4:42. The 500 Oxen is in 2</w:t>
      </w:r>
      <w:r w:rsidRPr="0009115E">
        <w:rPr>
          <w:sz w:val="24"/>
          <w:szCs w:val="24"/>
          <w:vertAlign w:val="superscript"/>
        </w:rPr>
        <w:t>nd</w:t>
      </w:r>
      <w:r w:rsidRPr="0009115E">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745808" w:rsidRPr="0009115E" w:rsidRDefault="00745808" w:rsidP="00745808">
      <w:pPr>
        <w:spacing w:line="480" w:lineRule="auto"/>
        <w:jc w:val="center"/>
        <w:rPr>
          <w:b/>
          <w:sz w:val="24"/>
          <w:szCs w:val="24"/>
        </w:rPr>
      </w:pPr>
      <w:r w:rsidRPr="0009115E">
        <w:rPr>
          <w:b/>
          <w:sz w:val="24"/>
          <w:szCs w:val="24"/>
        </w:rPr>
        <w:t xml:space="preserve">THE NUMBER FIVE-HUNDRED &amp; ONE  </w:t>
      </w:r>
    </w:p>
    <w:p w:rsidR="00745808" w:rsidRPr="0009115E" w:rsidRDefault="00745808" w:rsidP="00745808">
      <w:pPr>
        <w:spacing w:line="480" w:lineRule="auto"/>
        <w:jc w:val="both"/>
        <w:rPr>
          <w:sz w:val="24"/>
          <w:szCs w:val="24"/>
        </w:rPr>
      </w:pPr>
      <w:r w:rsidRPr="0009115E">
        <w:rPr>
          <w:sz w:val="24"/>
          <w:szCs w:val="24"/>
        </w:rPr>
        <w:t>The Number 501 represents the completion &amp; perfection in the Holy Bible. The 501 Brethren (the Greater Part is 2,004) of the Resurrection is in 1</w:t>
      </w:r>
      <w:r w:rsidRPr="0009115E">
        <w:rPr>
          <w:sz w:val="24"/>
          <w:szCs w:val="24"/>
          <w:vertAlign w:val="superscript"/>
        </w:rPr>
        <w:t>st</w:t>
      </w:r>
      <w:r w:rsidRPr="0009115E">
        <w:rPr>
          <w:sz w:val="24"/>
          <w:szCs w:val="24"/>
        </w:rPr>
        <w:t xml:space="preserve"> Corinthians 15:6. </w:t>
      </w:r>
    </w:p>
    <w:p w:rsidR="00745808" w:rsidRPr="0009115E" w:rsidRDefault="00745808" w:rsidP="00745808">
      <w:pPr>
        <w:spacing w:line="480" w:lineRule="auto"/>
        <w:jc w:val="center"/>
        <w:rPr>
          <w:b/>
          <w:sz w:val="24"/>
          <w:szCs w:val="24"/>
        </w:rPr>
      </w:pPr>
      <w:r w:rsidRPr="0009115E">
        <w:rPr>
          <w:b/>
          <w:sz w:val="24"/>
          <w:szCs w:val="24"/>
        </w:rPr>
        <w:t>THE NUMBER FIVE-HUNDRED &amp; TWENTY</w:t>
      </w:r>
    </w:p>
    <w:p w:rsidR="00745808" w:rsidRPr="0009115E" w:rsidRDefault="00745808" w:rsidP="00745808">
      <w:pPr>
        <w:spacing w:line="480" w:lineRule="auto"/>
        <w:jc w:val="both"/>
        <w:rPr>
          <w:sz w:val="24"/>
          <w:szCs w:val="24"/>
        </w:rPr>
      </w:pPr>
      <w:r w:rsidRPr="0009115E">
        <w:rPr>
          <w:sz w:val="24"/>
          <w:szCs w:val="24"/>
        </w:rPr>
        <w:t xml:space="preserve">The Number 520 represents the completion &amp; perfection in the Holy Bible. The 4 Silver Chargers is 520 shekels ($66,650.00) is in Numbers 7:13, 19, 25, 31, 37, 43, 49, 55, 61, 67, 73, 79. </w:t>
      </w:r>
    </w:p>
    <w:p w:rsidR="00745808" w:rsidRPr="0009115E" w:rsidRDefault="00745808" w:rsidP="00745808">
      <w:pPr>
        <w:spacing w:line="480" w:lineRule="auto"/>
        <w:jc w:val="center"/>
        <w:rPr>
          <w:b/>
          <w:sz w:val="24"/>
          <w:szCs w:val="24"/>
        </w:rPr>
      </w:pPr>
      <w:r w:rsidRPr="0009115E">
        <w:rPr>
          <w:b/>
          <w:sz w:val="24"/>
          <w:szCs w:val="24"/>
        </w:rPr>
        <w:t>THE NUMBER FIVE-HUNDRED &amp; THIRTY</w:t>
      </w:r>
    </w:p>
    <w:p w:rsidR="00745808" w:rsidRPr="0009115E" w:rsidRDefault="00745808" w:rsidP="00745808">
      <w:pPr>
        <w:spacing w:line="480" w:lineRule="auto"/>
        <w:jc w:val="both"/>
        <w:rPr>
          <w:sz w:val="24"/>
          <w:szCs w:val="24"/>
        </w:rPr>
      </w:pPr>
      <w:r w:rsidRPr="0009115E">
        <w:rPr>
          <w:sz w:val="24"/>
          <w:szCs w:val="24"/>
        </w:rPr>
        <w:t>The Number 530 represents the completion &amp; perfection in the Holy Bible. The 530 Priests’ Garments is in Nehemiah 7:70.</w:t>
      </w:r>
    </w:p>
    <w:p w:rsidR="00745808" w:rsidRPr="0009115E" w:rsidRDefault="00745808" w:rsidP="00745808">
      <w:pPr>
        <w:spacing w:line="480" w:lineRule="auto"/>
        <w:jc w:val="center"/>
        <w:rPr>
          <w:b/>
          <w:sz w:val="24"/>
          <w:szCs w:val="24"/>
        </w:rPr>
      </w:pPr>
      <w:r w:rsidRPr="0009115E">
        <w:rPr>
          <w:b/>
          <w:sz w:val="24"/>
          <w:szCs w:val="24"/>
        </w:rPr>
        <w:t xml:space="preserve">THE NUMBER FIVE-HUNDRED &amp; FIFTY </w:t>
      </w:r>
    </w:p>
    <w:p w:rsidR="00745808" w:rsidRPr="0009115E" w:rsidRDefault="00745808" w:rsidP="00745808">
      <w:pPr>
        <w:spacing w:line="480" w:lineRule="auto"/>
        <w:jc w:val="both"/>
        <w:rPr>
          <w:sz w:val="24"/>
          <w:szCs w:val="24"/>
        </w:rPr>
      </w:pPr>
      <w:r w:rsidRPr="0009115E">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09115E">
        <w:rPr>
          <w:sz w:val="24"/>
          <w:szCs w:val="24"/>
          <w:vertAlign w:val="superscript"/>
        </w:rPr>
        <w:t>st</w:t>
      </w:r>
      <w:r w:rsidRPr="0009115E">
        <w:rPr>
          <w:sz w:val="24"/>
          <w:szCs w:val="24"/>
        </w:rPr>
        <w:t xml:space="preserve"> Kings 9:23. </w:t>
      </w:r>
    </w:p>
    <w:p w:rsidR="00745808" w:rsidRPr="0009115E" w:rsidRDefault="00745808" w:rsidP="00745808">
      <w:pPr>
        <w:spacing w:line="480" w:lineRule="auto"/>
        <w:jc w:val="center"/>
        <w:rPr>
          <w:b/>
          <w:sz w:val="24"/>
          <w:szCs w:val="24"/>
        </w:rPr>
      </w:pPr>
      <w:r w:rsidRPr="0009115E">
        <w:rPr>
          <w:b/>
          <w:sz w:val="24"/>
          <w:szCs w:val="24"/>
        </w:rPr>
        <w:t xml:space="preserve">THE NUMBER FIVE-HUNDRED &amp; NINETY FIVE </w:t>
      </w:r>
    </w:p>
    <w:p w:rsidR="00745808" w:rsidRPr="0009115E" w:rsidRDefault="00745808" w:rsidP="00745808">
      <w:pPr>
        <w:spacing w:line="480" w:lineRule="auto"/>
        <w:jc w:val="both"/>
        <w:rPr>
          <w:sz w:val="24"/>
          <w:szCs w:val="24"/>
        </w:rPr>
      </w:pPr>
      <w:r w:rsidRPr="0009115E">
        <w:rPr>
          <w:sz w:val="24"/>
          <w:szCs w:val="24"/>
        </w:rPr>
        <w:t>The Number 595 represents the completion &amp; perfection in the Holy Bible. The 595 years is Lamech with Noah is in Genesis 5:30.</w:t>
      </w:r>
    </w:p>
    <w:p w:rsidR="00745808" w:rsidRPr="0009115E" w:rsidRDefault="00745808" w:rsidP="00745808">
      <w:pPr>
        <w:spacing w:line="480" w:lineRule="auto"/>
        <w:ind w:left="8640" w:hanging="8640"/>
        <w:jc w:val="center"/>
        <w:rPr>
          <w:b/>
          <w:sz w:val="24"/>
          <w:szCs w:val="24"/>
        </w:rPr>
      </w:pPr>
      <w:r w:rsidRPr="0009115E">
        <w:rPr>
          <w:b/>
          <w:sz w:val="24"/>
          <w:szCs w:val="24"/>
        </w:rPr>
        <w:t>THE NUMBER FIVE-HUNDRED &amp; NINETY NINE</w:t>
      </w:r>
    </w:p>
    <w:p w:rsidR="00745808" w:rsidRPr="0009115E" w:rsidRDefault="00745808" w:rsidP="00745808">
      <w:pPr>
        <w:spacing w:line="480" w:lineRule="auto"/>
        <w:jc w:val="both"/>
        <w:rPr>
          <w:sz w:val="24"/>
          <w:szCs w:val="24"/>
        </w:rPr>
      </w:pPr>
      <w:r w:rsidRPr="0009115E">
        <w:rPr>
          <w:sz w:val="24"/>
          <w:szCs w:val="24"/>
        </w:rPr>
        <w:t>The Number 599 represents the completion &amp; perfection in the Holy Bible. The 599 Men is in 1</w:t>
      </w:r>
      <w:r w:rsidRPr="0009115E">
        <w:rPr>
          <w:sz w:val="24"/>
          <w:szCs w:val="24"/>
          <w:vertAlign w:val="superscript"/>
        </w:rPr>
        <w:t>st</w:t>
      </w:r>
      <w:r w:rsidRPr="0009115E">
        <w:rPr>
          <w:sz w:val="24"/>
          <w:szCs w:val="24"/>
        </w:rPr>
        <w:t xml:space="preserve"> Samuel 13:15; 14:2; 23:13.    </w:t>
      </w:r>
    </w:p>
    <w:p w:rsidR="00745808" w:rsidRPr="0009115E" w:rsidRDefault="00745808" w:rsidP="00745808">
      <w:pPr>
        <w:spacing w:line="480" w:lineRule="auto"/>
        <w:ind w:left="8640" w:hanging="8640"/>
        <w:jc w:val="center"/>
        <w:rPr>
          <w:b/>
          <w:sz w:val="24"/>
          <w:szCs w:val="24"/>
        </w:rPr>
      </w:pPr>
      <w:r w:rsidRPr="0009115E">
        <w:rPr>
          <w:b/>
          <w:sz w:val="24"/>
          <w:szCs w:val="24"/>
        </w:rPr>
        <w:t>THE NUMBER SIX-HUNDRED</w:t>
      </w:r>
    </w:p>
    <w:p w:rsidR="00745808" w:rsidRPr="0009115E" w:rsidRDefault="00745808" w:rsidP="00745808">
      <w:pPr>
        <w:spacing w:line="480" w:lineRule="auto"/>
        <w:jc w:val="both"/>
        <w:rPr>
          <w:sz w:val="24"/>
          <w:szCs w:val="24"/>
        </w:rPr>
      </w:pPr>
      <w:r w:rsidRPr="0009115E">
        <w:rPr>
          <w:sz w:val="24"/>
          <w:szCs w:val="24"/>
        </w:rPr>
        <w:t>The Number 600 represents the completion &amp; perfection in the Holy Bible. The Spear’s Head of 600 shekels of iron is in 1</w:t>
      </w:r>
      <w:r w:rsidRPr="0009115E">
        <w:rPr>
          <w:sz w:val="24"/>
          <w:szCs w:val="24"/>
          <w:vertAlign w:val="superscript"/>
        </w:rPr>
        <w:t>st</w:t>
      </w:r>
      <w:r w:rsidRPr="0009115E">
        <w:rPr>
          <w:sz w:val="24"/>
          <w:szCs w:val="24"/>
        </w:rPr>
        <w:t xml:space="preserve"> Samuel 17:7. The 600 Chosen Chariots is in Exodus 14:7. The 600 Men slain with an ox goad is in Judges 3:31. The 600 Men appointed with weapons of war is in Judges 18:11, 16, 17. The Captain’s Host is in 1</w:t>
      </w:r>
      <w:r w:rsidRPr="0009115E">
        <w:rPr>
          <w:sz w:val="24"/>
          <w:szCs w:val="24"/>
          <w:vertAlign w:val="superscript"/>
        </w:rPr>
        <w:t>st</w:t>
      </w:r>
      <w:r w:rsidRPr="0009115E">
        <w:rPr>
          <w:sz w:val="24"/>
          <w:szCs w:val="24"/>
        </w:rPr>
        <w:t xml:space="preserve"> Samuel 22:7. The 600 Shekels of Gold ($384,000.00) to 1 Target is in 1</w:t>
      </w:r>
      <w:r w:rsidRPr="0009115E">
        <w:rPr>
          <w:sz w:val="24"/>
          <w:szCs w:val="24"/>
          <w:vertAlign w:val="superscript"/>
        </w:rPr>
        <w:t>st</w:t>
      </w:r>
      <w:r w:rsidRPr="0009115E">
        <w:rPr>
          <w:sz w:val="24"/>
          <w:szCs w:val="24"/>
        </w:rPr>
        <w:t xml:space="preserve"> Kings 10:16 &amp; 2</w:t>
      </w:r>
      <w:r w:rsidRPr="0009115E">
        <w:rPr>
          <w:sz w:val="24"/>
          <w:szCs w:val="24"/>
          <w:vertAlign w:val="superscript"/>
        </w:rPr>
        <w:t>nd</w:t>
      </w:r>
      <w:r w:rsidRPr="0009115E">
        <w:rPr>
          <w:sz w:val="24"/>
          <w:szCs w:val="24"/>
        </w:rPr>
        <w:t xml:space="preserve"> Chronicles 9:15. The 600 Sheep is in 1</w:t>
      </w:r>
      <w:r w:rsidRPr="0009115E">
        <w:rPr>
          <w:sz w:val="24"/>
          <w:szCs w:val="24"/>
          <w:vertAlign w:val="superscript"/>
        </w:rPr>
        <w:t>st</w:t>
      </w:r>
      <w:r w:rsidRPr="0009115E">
        <w:rPr>
          <w:sz w:val="24"/>
          <w:szCs w:val="24"/>
        </w:rPr>
        <w:t xml:space="preserve"> Esdras 1:8. The 600 of the King’s Army slain is in 1</w:t>
      </w:r>
      <w:r w:rsidRPr="0009115E">
        <w:rPr>
          <w:sz w:val="24"/>
          <w:szCs w:val="24"/>
          <w:vertAlign w:val="superscript"/>
        </w:rPr>
        <w:t>st</w:t>
      </w:r>
      <w:r w:rsidRPr="0009115E">
        <w:rPr>
          <w:sz w:val="24"/>
          <w:szCs w:val="24"/>
        </w:rPr>
        <w:t xml:space="preserve"> Maccabees 6:42. The 600 Horsemen slain is in 2</w:t>
      </w:r>
      <w:r w:rsidRPr="0009115E">
        <w:rPr>
          <w:sz w:val="24"/>
          <w:szCs w:val="24"/>
          <w:vertAlign w:val="superscript"/>
        </w:rPr>
        <w:t>nd</w:t>
      </w:r>
      <w:r w:rsidRPr="0009115E">
        <w:rPr>
          <w:sz w:val="24"/>
          <w:szCs w:val="24"/>
        </w:rPr>
        <w:t xml:space="preserve"> Maccabees 10:31. The 600 Furlongs (Stadion) is 75 miles is in 2</w:t>
      </w:r>
      <w:r w:rsidRPr="0009115E">
        <w:rPr>
          <w:sz w:val="24"/>
          <w:szCs w:val="24"/>
          <w:vertAlign w:val="superscript"/>
        </w:rPr>
        <w:t>nd</w:t>
      </w:r>
      <w:r w:rsidRPr="0009115E">
        <w:rPr>
          <w:sz w:val="24"/>
          <w:szCs w:val="24"/>
        </w:rPr>
        <w:t xml:space="preserve"> Maccabees 12:29. The 600 years is Noah when the Flood was on the Earth is in Genesis 7:6. The 600 Men fled is in Judges 20:47. The 600 Men is in 1</w:t>
      </w:r>
      <w:r w:rsidRPr="0009115E">
        <w:rPr>
          <w:sz w:val="24"/>
          <w:szCs w:val="24"/>
          <w:vertAlign w:val="superscript"/>
        </w:rPr>
        <w:t>st</w:t>
      </w:r>
      <w:r w:rsidRPr="0009115E">
        <w:rPr>
          <w:sz w:val="24"/>
          <w:szCs w:val="24"/>
        </w:rPr>
        <w:t xml:space="preserve"> Samuel 27:2; 30:9. The 600 Philistines passed on is in 1</w:t>
      </w:r>
      <w:r w:rsidRPr="0009115E">
        <w:rPr>
          <w:sz w:val="24"/>
          <w:szCs w:val="24"/>
          <w:vertAlign w:val="superscript"/>
        </w:rPr>
        <w:t>st</w:t>
      </w:r>
      <w:r w:rsidRPr="0009115E">
        <w:rPr>
          <w:sz w:val="24"/>
          <w:szCs w:val="24"/>
        </w:rPr>
        <w:t xml:space="preserve"> Samuel 29:2. The 600 Men is in 2</w:t>
      </w:r>
      <w:r w:rsidRPr="0009115E">
        <w:rPr>
          <w:sz w:val="24"/>
          <w:szCs w:val="24"/>
          <w:vertAlign w:val="superscript"/>
        </w:rPr>
        <w:t>nd</w:t>
      </w:r>
      <w:r w:rsidRPr="0009115E">
        <w:rPr>
          <w:sz w:val="24"/>
          <w:szCs w:val="24"/>
        </w:rPr>
        <w:t xml:space="preserve"> Samuel 15:18. The 600 shekels of silver ($76,800.00) is in 1</w:t>
      </w:r>
      <w:r w:rsidRPr="0009115E">
        <w:rPr>
          <w:sz w:val="24"/>
          <w:szCs w:val="24"/>
          <w:vertAlign w:val="superscript"/>
        </w:rPr>
        <w:t>st</w:t>
      </w:r>
      <w:r w:rsidRPr="0009115E">
        <w:rPr>
          <w:sz w:val="24"/>
          <w:szCs w:val="24"/>
        </w:rPr>
        <w:t xml:space="preserve"> Kings 10:29. The 600 shekels of gold ($1,152,000.00 million) by weight is 8 ounces for a royal shekel or 4 ounces for a common shekel is in 1</w:t>
      </w:r>
      <w:r w:rsidRPr="0009115E">
        <w:rPr>
          <w:sz w:val="24"/>
          <w:szCs w:val="24"/>
          <w:vertAlign w:val="superscript"/>
        </w:rPr>
        <w:t>st</w:t>
      </w:r>
      <w:r w:rsidRPr="0009115E">
        <w:rPr>
          <w:sz w:val="24"/>
          <w:szCs w:val="24"/>
        </w:rPr>
        <w:t xml:space="preserve"> Chronicles 21:25. The 600 shekels of silver ($76,800.00) for 1 Chariot is in 2</w:t>
      </w:r>
      <w:r w:rsidRPr="0009115E">
        <w:rPr>
          <w:sz w:val="24"/>
          <w:szCs w:val="24"/>
          <w:vertAlign w:val="superscript"/>
        </w:rPr>
        <w:t>nd</w:t>
      </w:r>
      <w:r w:rsidRPr="0009115E">
        <w:rPr>
          <w:sz w:val="24"/>
          <w:szCs w:val="24"/>
        </w:rPr>
        <w:t xml:space="preserve"> Chronicles 1:17. The Most Holy House of 20 cubits (36.6 feet &amp; for example a 1,600 square foot house is $276,480,000,000.00 billion) is 600 talents of fine gold ($3,456,000,000.00 billion) is in 2</w:t>
      </w:r>
      <w:r w:rsidRPr="0009115E">
        <w:rPr>
          <w:sz w:val="24"/>
          <w:szCs w:val="24"/>
          <w:vertAlign w:val="superscript"/>
        </w:rPr>
        <w:t>nd</w:t>
      </w:r>
      <w:r w:rsidRPr="0009115E">
        <w:rPr>
          <w:sz w:val="24"/>
          <w:szCs w:val="24"/>
        </w:rPr>
        <w:t xml:space="preserve"> Chronicles 3:8. The 600 Oxen is in 2</w:t>
      </w:r>
      <w:r w:rsidRPr="0009115E">
        <w:rPr>
          <w:sz w:val="24"/>
          <w:szCs w:val="24"/>
          <w:vertAlign w:val="superscript"/>
        </w:rPr>
        <w:t>nd</w:t>
      </w:r>
      <w:r w:rsidRPr="0009115E">
        <w:rPr>
          <w:sz w:val="24"/>
          <w:szCs w:val="24"/>
        </w:rPr>
        <w:t xml:space="preserve"> Chronicles 29:33.  </w:t>
      </w:r>
    </w:p>
    <w:p w:rsidR="00745808" w:rsidRPr="0009115E" w:rsidRDefault="00745808" w:rsidP="00745808">
      <w:pPr>
        <w:spacing w:line="480" w:lineRule="auto"/>
        <w:ind w:left="8640" w:hanging="8640"/>
        <w:jc w:val="center"/>
        <w:rPr>
          <w:b/>
          <w:sz w:val="24"/>
          <w:szCs w:val="24"/>
        </w:rPr>
      </w:pPr>
      <w:r w:rsidRPr="0009115E">
        <w:rPr>
          <w:b/>
          <w:sz w:val="24"/>
          <w:szCs w:val="24"/>
        </w:rPr>
        <w:t>THE NUMBER SIX-HUNDRED &amp; TWENTY ONE</w:t>
      </w:r>
    </w:p>
    <w:p w:rsidR="00745808" w:rsidRPr="0009115E" w:rsidRDefault="00745808" w:rsidP="00745808">
      <w:pPr>
        <w:spacing w:line="480" w:lineRule="auto"/>
        <w:jc w:val="both"/>
        <w:rPr>
          <w:sz w:val="24"/>
          <w:szCs w:val="24"/>
        </w:rPr>
      </w:pPr>
      <w:r w:rsidRPr="0009115E">
        <w:rPr>
          <w:sz w:val="24"/>
          <w:szCs w:val="24"/>
        </w:rPr>
        <w:t>The Number 621 represents the completion &amp; perfection in the Holy Bible. The 621 Sons of Cirama &amp; Gabdes is in 1</w:t>
      </w:r>
      <w:r w:rsidRPr="0009115E">
        <w:rPr>
          <w:sz w:val="24"/>
          <w:szCs w:val="24"/>
          <w:vertAlign w:val="superscript"/>
        </w:rPr>
        <w:t>st</w:t>
      </w:r>
      <w:r w:rsidRPr="0009115E">
        <w:rPr>
          <w:sz w:val="24"/>
          <w:szCs w:val="24"/>
        </w:rPr>
        <w:t xml:space="preserve"> Esdras 5:20. The 621 Children of Ramah &amp; Geba is in Ezra 2:26 &amp; Nehemiah 7:30.  </w:t>
      </w:r>
    </w:p>
    <w:p w:rsidR="00745808" w:rsidRPr="0009115E" w:rsidRDefault="00745808" w:rsidP="00745808">
      <w:pPr>
        <w:spacing w:line="480" w:lineRule="auto"/>
        <w:jc w:val="center"/>
        <w:rPr>
          <w:b/>
          <w:sz w:val="24"/>
          <w:szCs w:val="24"/>
        </w:rPr>
      </w:pPr>
      <w:r w:rsidRPr="0009115E">
        <w:rPr>
          <w:b/>
          <w:sz w:val="24"/>
          <w:szCs w:val="24"/>
        </w:rPr>
        <w:t xml:space="preserve">THE NUMBER SIX-HUNDRED &amp; TWENTY THREE </w:t>
      </w:r>
    </w:p>
    <w:p w:rsidR="00745808" w:rsidRPr="0009115E" w:rsidRDefault="00745808" w:rsidP="00745808">
      <w:pPr>
        <w:spacing w:line="480" w:lineRule="auto"/>
        <w:jc w:val="both"/>
        <w:rPr>
          <w:sz w:val="24"/>
          <w:szCs w:val="24"/>
        </w:rPr>
      </w:pPr>
      <w:r w:rsidRPr="0009115E">
        <w:rPr>
          <w:sz w:val="24"/>
          <w:szCs w:val="24"/>
        </w:rPr>
        <w:t>The Number 623 represents the completion &amp; perfection in the Holy Bible. The 623 Sons of Bebai is in 1</w:t>
      </w:r>
      <w:r w:rsidRPr="0009115E">
        <w:rPr>
          <w:sz w:val="24"/>
          <w:szCs w:val="24"/>
          <w:vertAlign w:val="superscript"/>
        </w:rPr>
        <w:t>st</w:t>
      </w:r>
      <w:r w:rsidRPr="0009115E">
        <w:rPr>
          <w:sz w:val="24"/>
          <w:szCs w:val="24"/>
        </w:rPr>
        <w:t xml:space="preserve"> Esdras 5:13 &amp; Ezra 2:11.</w:t>
      </w:r>
    </w:p>
    <w:p w:rsidR="00745808" w:rsidRPr="0009115E" w:rsidRDefault="00745808" w:rsidP="00745808">
      <w:pPr>
        <w:spacing w:line="480" w:lineRule="auto"/>
        <w:jc w:val="center"/>
        <w:rPr>
          <w:sz w:val="24"/>
          <w:szCs w:val="24"/>
        </w:rPr>
      </w:pPr>
      <w:r w:rsidRPr="0009115E">
        <w:rPr>
          <w:b/>
          <w:sz w:val="24"/>
          <w:szCs w:val="24"/>
        </w:rPr>
        <w:t>THE NUMBER SIX-HUNDRED &amp; TWENTY EIGHT</w:t>
      </w:r>
    </w:p>
    <w:p w:rsidR="00745808" w:rsidRPr="0009115E" w:rsidRDefault="00745808" w:rsidP="00745808">
      <w:pPr>
        <w:spacing w:line="480" w:lineRule="auto"/>
        <w:jc w:val="both"/>
        <w:rPr>
          <w:sz w:val="24"/>
          <w:szCs w:val="24"/>
        </w:rPr>
      </w:pPr>
      <w:r w:rsidRPr="0009115E">
        <w:rPr>
          <w:sz w:val="24"/>
          <w:szCs w:val="24"/>
        </w:rPr>
        <w:t xml:space="preserve">The Number 628 represents the completion &amp; perfection in the Holy Bible. The 628 Children of Bebai is in Nehemiah 7:16.  </w:t>
      </w:r>
    </w:p>
    <w:p w:rsidR="00745808" w:rsidRPr="0009115E" w:rsidRDefault="00745808" w:rsidP="00745808">
      <w:pPr>
        <w:spacing w:line="480" w:lineRule="auto"/>
        <w:jc w:val="center"/>
        <w:rPr>
          <w:sz w:val="24"/>
          <w:szCs w:val="24"/>
        </w:rPr>
      </w:pPr>
      <w:r w:rsidRPr="0009115E">
        <w:rPr>
          <w:b/>
          <w:sz w:val="24"/>
          <w:szCs w:val="24"/>
        </w:rPr>
        <w:t>THE NUMBER SIX HUNDRED &amp; FORTY TWO</w:t>
      </w:r>
    </w:p>
    <w:p w:rsidR="00745808" w:rsidRPr="0009115E" w:rsidRDefault="00745808" w:rsidP="00745808">
      <w:pPr>
        <w:spacing w:line="480" w:lineRule="auto"/>
        <w:jc w:val="both"/>
        <w:rPr>
          <w:sz w:val="24"/>
          <w:szCs w:val="24"/>
        </w:rPr>
      </w:pPr>
      <w:r w:rsidRPr="0009115E">
        <w:rPr>
          <w:sz w:val="24"/>
          <w:szCs w:val="24"/>
        </w:rPr>
        <w:t xml:space="preserve">The Number 642 represents the completion &amp; perfection in the Holy Bible. The 642 Children of Bani is in Ezra 2:10. The 642 Children of Delaiah, of Tobiah &amp; of Nekoda is in Nehemiah 7:62. </w:t>
      </w:r>
    </w:p>
    <w:p w:rsidR="00745808" w:rsidRPr="0009115E" w:rsidRDefault="00745808" w:rsidP="00745808">
      <w:pPr>
        <w:spacing w:line="480" w:lineRule="auto"/>
        <w:jc w:val="center"/>
        <w:rPr>
          <w:b/>
          <w:sz w:val="24"/>
          <w:szCs w:val="24"/>
        </w:rPr>
      </w:pPr>
      <w:r w:rsidRPr="0009115E">
        <w:rPr>
          <w:b/>
          <w:sz w:val="24"/>
          <w:szCs w:val="24"/>
        </w:rPr>
        <w:t xml:space="preserve">THE NUMBER SIX-HUNDRED &amp; FORTY EIGHT </w:t>
      </w:r>
    </w:p>
    <w:p w:rsidR="00745808" w:rsidRPr="0009115E" w:rsidRDefault="00745808" w:rsidP="00745808">
      <w:pPr>
        <w:spacing w:line="480" w:lineRule="auto"/>
        <w:jc w:val="both"/>
        <w:rPr>
          <w:sz w:val="24"/>
          <w:szCs w:val="24"/>
        </w:rPr>
      </w:pPr>
      <w:r w:rsidRPr="0009115E">
        <w:rPr>
          <w:sz w:val="24"/>
          <w:szCs w:val="24"/>
        </w:rPr>
        <w:t>The Number 648 represents the completion &amp; perfection in the Holy Bible. The 648 Sons of Bani is in 1</w:t>
      </w:r>
      <w:r w:rsidRPr="0009115E">
        <w:rPr>
          <w:sz w:val="24"/>
          <w:szCs w:val="24"/>
          <w:vertAlign w:val="superscript"/>
        </w:rPr>
        <w:t>st</w:t>
      </w:r>
      <w:r w:rsidRPr="0009115E">
        <w:rPr>
          <w:sz w:val="24"/>
          <w:szCs w:val="24"/>
        </w:rPr>
        <w:t xml:space="preserve"> Esdras 5:12. The 648 Children of Binnui is in Nehemiah 7:15. </w:t>
      </w:r>
    </w:p>
    <w:p w:rsidR="00745808" w:rsidRPr="0009115E" w:rsidRDefault="00745808" w:rsidP="00745808">
      <w:pPr>
        <w:spacing w:line="480" w:lineRule="auto"/>
        <w:ind w:left="8640" w:hanging="8640"/>
        <w:jc w:val="center"/>
        <w:rPr>
          <w:b/>
          <w:sz w:val="24"/>
          <w:szCs w:val="24"/>
        </w:rPr>
      </w:pPr>
      <w:r w:rsidRPr="0009115E">
        <w:rPr>
          <w:b/>
          <w:sz w:val="24"/>
          <w:szCs w:val="24"/>
        </w:rPr>
        <w:t>THE NUMBER SIX-HUNDRED &amp; FIFTY</w:t>
      </w:r>
    </w:p>
    <w:p w:rsidR="00745808" w:rsidRPr="0009115E" w:rsidRDefault="00745808" w:rsidP="00745808">
      <w:pPr>
        <w:spacing w:line="480" w:lineRule="auto"/>
        <w:jc w:val="both"/>
        <w:rPr>
          <w:sz w:val="24"/>
          <w:szCs w:val="24"/>
        </w:rPr>
      </w:pPr>
      <w:r w:rsidRPr="0009115E">
        <w:rPr>
          <w:sz w:val="24"/>
          <w:szCs w:val="24"/>
        </w:rPr>
        <w:t>The Number 650 represents the completion &amp; perfection in the Holy Bible. The 5 Silver Chargers is 650 shekels ($83,200.00) is in Numbers 7:13, 19, 25, 31, 37, 43, 49, 55, 61, 67, 73, 79. The 650 Talents of Silver ($249,600,000.00 million) is in 1</w:t>
      </w:r>
      <w:r w:rsidRPr="0009115E">
        <w:rPr>
          <w:sz w:val="24"/>
          <w:szCs w:val="24"/>
          <w:vertAlign w:val="superscript"/>
        </w:rPr>
        <w:t>st</w:t>
      </w:r>
      <w:r w:rsidRPr="0009115E">
        <w:rPr>
          <w:sz w:val="24"/>
          <w:szCs w:val="24"/>
        </w:rPr>
        <w:t xml:space="preserve"> Esdras 8:56 &amp; Ezra 8:26.   </w:t>
      </w:r>
    </w:p>
    <w:p w:rsidR="00745808" w:rsidRPr="0009115E" w:rsidRDefault="00745808" w:rsidP="00745808">
      <w:pPr>
        <w:spacing w:line="480" w:lineRule="auto"/>
        <w:jc w:val="center"/>
        <w:rPr>
          <w:b/>
          <w:sz w:val="24"/>
          <w:szCs w:val="24"/>
        </w:rPr>
      </w:pPr>
      <w:r w:rsidRPr="0009115E">
        <w:rPr>
          <w:b/>
          <w:sz w:val="24"/>
          <w:szCs w:val="24"/>
        </w:rPr>
        <w:t xml:space="preserve">THE NUMBER SIX-HUNDRED &amp; FIFTY TWO </w:t>
      </w:r>
    </w:p>
    <w:p w:rsidR="00745808" w:rsidRPr="0009115E" w:rsidRDefault="00745808" w:rsidP="00745808">
      <w:pPr>
        <w:spacing w:line="480" w:lineRule="auto"/>
        <w:jc w:val="both"/>
        <w:rPr>
          <w:sz w:val="24"/>
          <w:szCs w:val="24"/>
        </w:rPr>
      </w:pPr>
      <w:r w:rsidRPr="0009115E">
        <w:rPr>
          <w:sz w:val="24"/>
          <w:szCs w:val="24"/>
        </w:rPr>
        <w:t>The Number 652 represents the completion &amp; perfection in the Holy Bible. The 652 Sons of Israel is in 1</w:t>
      </w:r>
      <w:r w:rsidRPr="0009115E">
        <w:rPr>
          <w:sz w:val="24"/>
          <w:szCs w:val="24"/>
          <w:vertAlign w:val="superscript"/>
        </w:rPr>
        <w:t>st</w:t>
      </w:r>
      <w:r w:rsidRPr="0009115E">
        <w:rPr>
          <w:sz w:val="24"/>
          <w:szCs w:val="24"/>
        </w:rPr>
        <w:t xml:space="preserve"> Esdras 5:37. The 652 Children of Delaiah, of Tobiah, and of Nekoda is in Ezra 2:60. The 652 Children of Arah is in Nehemiah 7:10. </w:t>
      </w:r>
    </w:p>
    <w:p w:rsidR="00745808" w:rsidRPr="0009115E" w:rsidRDefault="00745808" w:rsidP="00745808">
      <w:pPr>
        <w:spacing w:line="480" w:lineRule="auto"/>
        <w:jc w:val="center"/>
        <w:rPr>
          <w:sz w:val="24"/>
          <w:szCs w:val="24"/>
        </w:rPr>
      </w:pPr>
      <w:r w:rsidRPr="0009115E">
        <w:rPr>
          <w:b/>
          <w:sz w:val="24"/>
          <w:szCs w:val="24"/>
        </w:rPr>
        <w:t>THE NUMBER SIX-HUNDRED &amp; FIFTY FIVE</w:t>
      </w:r>
    </w:p>
    <w:p w:rsidR="00745808" w:rsidRPr="0009115E" w:rsidRDefault="00745808" w:rsidP="00745808">
      <w:pPr>
        <w:spacing w:line="480" w:lineRule="auto"/>
        <w:jc w:val="both"/>
        <w:rPr>
          <w:sz w:val="24"/>
          <w:szCs w:val="24"/>
        </w:rPr>
      </w:pPr>
      <w:r w:rsidRPr="0009115E">
        <w:rPr>
          <w:sz w:val="24"/>
          <w:szCs w:val="24"/>
        </w:rPr>
        <w:t xml:space="preserve">The Number 655 represents the completion &amp; perfection in the Holy Bible. The 655 Children of Adin is in Nehemiah 7:20. </w:t>
      </w:r>
    </w:p>
    <w:p w:rsidR="00745808" w:rsidRPr="0009115E" w:rsidRDefault="00745808" w:rsidP="00745808">
      <w:pPr>
        <w:spacing w:line="480" w:lineRule="auto"/>
        <w:ind w:left="8640" w:hanging="8640"/>
        <w:jc w:val="center"/>
        <w:rPr>
          <w:b/>
          <w:sz w:val="24"/>
          <w:szCs w:val="24"/>
        </w:rPr>
      </w:pPr>
      <w:r w:rsidRPr="0009115E">
        <w:rPr>
          <w:b/>
          <w:sz w:val="24"/>
          <w:szCs w:val="24"/>
        </w:rPr>
        <w:t>THE NUMBER SIX-HUNDRED &amp; SIXTY SIX</w:t>
      </w:r>
    </w:p>
    <w:p w:rsidR="00745808" w:rsidRPr="0009115E" w:rsidRDefault="00745808" w:rsidP="00745808">
      <w:pPr>
        <w:spacing w:before="240" w:line="480" w:lineRule="auto"/>
        <w:jc w:val="both"/>
        <w:rPr>
          <w:sz w:val="24"/>
          <w:szCs w:val="24"/>
        </w:rPr>
      </w:pPr>
      <w:r w:rsidRPr="0009115E">
        <w:rPr>
          <w:sz w:val="24"/>
          <w:szCs w:val="24"/>
        </w:rPr>
        <w:t>The Number 666 represents the completion &amp; perfection in the Holy Bible. The 666 talents of gold ($3,836,160,000.00 billion) for 1 year [the completion of 40 years is $1,534,466,400,000.00 trillion] is in 1</w:t>
      </w:r>
      <w:r w:rsidRPr="0009115E">
        <w:rPr>
          <w:sz w:val="24"/>
          <w:szCs w:val="24"/>
          <w:vertAlign w:val="superscript"/>
        </w:rPr>
        <w:t>st</w:t>
      </w:r>
      <w:r w:rsidRPr="0009115E">
        <w:rPr>
          <w:sz w:val="24"/>
          <w:szCs w:val="24"/>
        </w:rPr>
        <w:t xml:space="preserve"> Kings 10:14 &amp; 2</w:t>
      </w:r>
      <w:r w:rsidRPr="0009115E">
        <w:rPr>
          <w:sz w:val="24"/>
          <w:szCs w:val="24"/>
          <w:vertAlign w:val="superscript"/>
        </w:rPr>
        <w:t>nd</w:t>
      </w:r>
      <w:r w:rsidRPr="0009115E">
        <w:rPr>
          <w:sz w:val="24"/>
          <w:szCs w:val="24"/>
        </w:rPr>
        <w:t xml:space="preserve"> Chronicles 9:13. The 666 Children of Adonikam is in Ezra 2:13. </w:t>
      </w:r>
      <w:r w:rsidR="008F51F6" w:rsidRPr="0009115E">
        <w:rPr>
          <w:sz w:val="24"/>
          <w:szCs w:val="24"/>
        </w:rPr>
        <w:t xml:space="preserve">The Wisdom of the Sexual DNA-666 of the Antichrist is in Revelation 13:18.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w:t>
      </w:r>
    </w:p>
    <w:p w:rsidR="00745808" w:rsidRPr="0009115E" w:rsidRDefault="00745808" w:rsidP="00745808">
      <w:pPr>
        <w:spacing w:line="480" w:lineRule="auto"/>
        <w:ind w:left="8640" w:hanging="8640"/>
        <w:jc w:val="center"/>
        <w:rPr>
          <w:b/>
          <w:sz w:val="24"/>
          <w:szCs w:val="24"/>
        </w:rPr>
      </w:pPr>
      <w:r w:rsidRPr="0009115E">
        <w:rPr>
          <w:b/>
          <w:sz w:val="24"/>
          <w:szCs w:val="24"/>
        </w:rPr>
        <w:t>THE NUMBER SIX-HUNDRED &amp; SIXTY SEVEN</w:t>
      </w:r>
    </w:p>
    <w:p w:rsidR="00745808" w:rsidRPr="0009115E" w:rsidRDefault="00745808" w:rsidP="00745808">
      <w:pPr>
        <w:spacing w:before="240" w:line="480" w:lineRule="auto"/>
        <w:jc w:val="both"/>
        <w:rPr>
          <w:sz w:val="24"/>
          <w:szCs w:val="24"/>
        </w:rPr>
      </w:pPr>
      <w:r w:rsidRPr="0009115E">
        <w:rPr>
          <w:sz w:val="24"/>
          <w:szCs w:val="24"/>
        </w:rPr>
        <w:t>The Number 667 represents the completion &amp; perfection in the Holy Bible. The 667 Sons of Adonikam is in 1</w:t>
      </w:r>
      <w:r w:rsidRPr="0009115E">
        <w:rPr>
          <w:sz w:val="24"/>
          <w:szCs w:val="24"/>
          <w:vertAlign w:val="superscript"/>
        </w:rPr>
        <w:t>st</w:t>
      </w:r>
      <w:r w:rsidRPr="0009115E">
        <w:rPr>
          <w:sz w:val="24"/>
          <w:szCs w:val="24"/>
        </w:rPr>
        <w:t xml:space="preserve"> Esdras 5:14 &amp; Nehemiah 7:18. </w:t>
      </w:r>
    </w:p>
    <w:p w:rsidR="00745808" w:rsidRPr="0009115E" w:rsidRDefault="00745808" w:rsidP="00745808">
      <w:pPr>
        <w:spacing w:line="480" w:lineRule="auto"/>
        <w:jc w:val="center"/>
        <w:rPr>
          <w:b/>
          <w:sz w:val="24"/>
          <w:szCs w:val="24"/>
        </w:rPr>
      </w:pPr>
      <w:r w:rsidRPr="0009115E">
        <w:rPr>
          <w:b/>
          <w:sz w:val="24"/>
          <w:szCs w:val="24"/>
        </w:rPr>
        <w:t xml:space="preserve">THE NUMBER SIX HUNDRED &amp; SEVENTY FIVE   </w:t>
      </w:r>
    </w:p>
    <w:p w:rsidR="00745808" w:rsidRPr="0009115E" w:rsidRDefault="00745808" w:rsidP="00745808">
      <w:pPr>
        <w:spacing w:before="240" w:line="480" w:lineRule="auto"/>
        <w:jc w:val="both"/>
        <w:rPr>
          <w:sz w:val="24"/>
          <w:szCs w:val="24"/>
        </w:rPr>
      </w:pPr>
      <w:r w:rsidRPr="0009115E">
        <w:rPr>
          <w:sz w:val="24"/>
          <w:szCs w:val="24"/>
        </w:rPr>
        <w:t xml:space="preserve">The Number 675 represents the completion &amp; perfection in the Holy Bible. The 675 of the Lord’s Tribute of the Sheep is in Numbers 31:37. </w:t>
      </w:r>
    </w:p>
    <w:p w:rsidR="00745808" w:rsidRPr="0009115E" w:rsidRDefault="00745808" w:rsidP="00745808">
      <w:pPr>
        <w:spacing w:line="480" w:lineRule="auto"/>
        <w:jc w:val="center"/>
        <w:rPr>
          <w:b/>
          <w:sz w:val="24"/>
          <w:szCs w:val="24"/>
        </w:rPr>
      </w:pPr>
      <w:r w:rsidRPr="0009115E">
        <w:rPr>
          <w:b/>
          <w:sz w:val="24"/>
          <w:szCs w:val="24"/>
        </w:rPr>
        <w:t xml:space="preserve">THE NUMBER SIX HUNDRED &amp; NINETY  </w:t>
      </w:r>
    </w:p>
    <w:p w:rsidR="00745808" w:rsidRPr="0009115E" w:rsidRDefault="00745808" w:rsidP="00745808">
      <w:pPr>
        <w:spacing w:before="240" w:line="480" w:lineRule="auto"/>
        <w:jc w:val="both"/>
        <w:rPr>
          <w:sz w:val="24"/>
          <w:szCs w:val="24"/>
        </w:rPr>
      </w:pPr>
      <w:r w:rsidRPr="0009115E">
        <w:rPr>
          <w:sz w:val="24"/>
          <w:szCs w:val="24"/>
        </w:rPr>
        <w:t>The Number 690 represents the completion &amp; perfection in the Holy Bible. The 690 Sons &amp; Brethren is in 1</w:t>
      </w:r>
      <w:r w:rsidRPr="0009115E">
        <w:rPr>
          <w:sz w:val="24"/>
          <w:szCs w:val="24"/>
          <w:vertAlign w:val="superscript"/>
        </w:rPr>
        <w:t>st</w:t>
      </w:r>
      <w:r w:rsidRPr="0009115E">
        <w:rPr>
          <w:sz w:val="24"/>
          <w:szCs w:val="24"/>
        </w:rPr>
        <w:t xml:space="preserve"> Chronicles 9:6. </w:t>
      </w:r>
    </w:p>
    <w:p w:rsidR="00745808" w:rsidRPr="0009115E" w:rsidRDefault="00745808" w:rsidP="00745808">
      <w:pPr>
        <w:spacing w:line="480" w:lineRule="auto"/>
        <w:jc w:val="center"/>
        <w:rPr>
          <w:b/>
          <w:sz w:val="24"/>
          <w:szCs w:val="24"/>
        </w:rPr>
      </w:pPr>
      <w:r w:rsidRPr="0009115E">
        <w:rPr>
          <w:b/>
          <w:sz w:val="24"/>
          <w:szCs w:val="24"/>
        </w:rPr>
        <w:t xml:space="preserve">THE NUMBER SEVEN-HUNDRED  </w:t>
      </w:r>
    </w:p>
    <w:p w:rsidR="00745808" w:rsidRPr="0009115E" w:rsidRDefault="00745808" w:rsidP="00745808">
      <w:pPr>
        <w:spacing w:line="480" w:lineRule="auto"/>
        <w:jc w:val="both"/>
        <w:rPr>
          <w:sz w:val="24"/>
          <w:szCs w:val="24"/>
        </w:rPr>
      </w:pPr>
      <w:r w:rsidRPr="0009115E">
        <w:rPr>
          <w:sz w:val="24"/>
          <w:szCs w:val="24"/>
        </w:rPr>
        <w:t>The Number 700 represents the completion &amp; perfection in the Holy Bible. The 700 Left-Handed Chosen Men is in Judges 20:16. The Captain’s Host is in 1</w:t>
      </w:r>
      <w:r w:rsidRPr="0009115E">
        <w:rPr>
          <w:sz w:val="24"/>
          <w:szCs w:val="24"/>
          <w:vertAlign w:val="superscript"/>
        </w:rPr>
        <w:t>st</w:t>
      </w:r>
      <w:r w:rsidRPr="0009115E">
        <w:rPr>
          <w:sz w:val="24"/>
          <w:szCs w:val="24"/>
        </w:rPr>
        <w:t xml:space="preserve"> Samuel 22:7. The 700 Philistines passed on is in 1</w:t>
      </w:r>
      <w:r w:rsidRPr="0009115E">
        <w:rPr>
          <w:sz w:val="24"/>
          <w:szCs w:val="24"/>
          <w:vertAlign w:val="superscript"/>
        </w:rPr>
        <w:t>st</w:t>
      </w:r>
      <w:r w:rsidRPr="0009115E">
        <w:rPr>
          <w:sz w:val="24"/>
          <w:szCs w:val="24"/>
        </w:rPr>
        <w:t xml:space="preserve"> Samuel 29:2. The 700 Calves is in 1</w:t>
      </w:r>
      <w:r w:rsidRPr="0009115E">
        <w:rPr>
          <w:sz w:val="24"/>
          <w:szCs w:val="24"/>
          <w:vertAlign w:val="superscript"/>
        </w:rPr>
        <w:t>st</w:t>
      </w:r>
      <w:r w:rsidRPr="0009115E">
        <w:rPr>
          <w:sz w:val="24"/>
          <w:szCs w:val="24"/>
        </w:rPr>
        <w:t xml:space="preserve"> Esdras 1:9. The 700 Children of Pira is in 1</w:t>
      </w:r>
      <w:r w:rsidRPr="0009115E">
        <w:rPr>
          <w:sz w:val="24"/>
          <w:szCs w:val="24"/>
          <w:vertAlign w:val="superscript"/>
        </w:rPr>
        <w:t>st</w:t>
      </w:r>
      <w:r w:rsidRPr="0009115E">
        <w:rPr>
          <w:sz w:val="24"/>
          <w:szCs w:val="24"/>
        </w:rPr>
        <w:t xml:space="preserve"> Esdras 5:19. The 700 Chosen Men Left-handed is in Judges 20:15, 16. The 700 Reserve Horsemen is in 2</w:t>
      </w:r>
      <w:r w:rsidRPr="0009115E">
        <w:rPr>
          <w:sz w:val="24"/>
          <w:szCs w:val="24"/>
          <w:vertAlign w:val="superscript"/>
        </w:rPr>
        <w:t>nd</w:t>
      </w:r>
      <w:r w:rsidRPr="0009115E">
        <w:rPr>
          <w:sz w:val="24"/>
          <w:szCs w:val="24"/>
        </w:rPr>
        <w:t xml:space="preserve"> Samuel 8:4. The 700 Men slain on Chariots is in 2</w:t>
      </w:r>
      <w:r w:rsidRPr="0009115E">
        <w:rPr>
          <w:sz w:val="24"/>
          <w:szCs w:val="24"/>
          <w:vertAlign w:val="superscript"/>
        </w:rPr>
        <w:t>nd</w:t>
      </w:r>
      <w:r w:rsidRPr="0009115E">
        <w:rPr>
          <w:sz w:val="24"/>
          <w:szCs w:val="24"/>
        </w:rPr>
        <w:t xml:space="preserve"> Samuel 10:18. The 700 Wives of Solomon is in 1</w:t>
      </w:r>
      <w:r w:rsidRPr="0009115E">
        <w:rPr>
          <w:sz w:val="24"/>
          <w:szCs w:val="24"/>
          <w:vertAlign w:val="superscript"/>
        </w:rPr>
        <w:t>st</w:t>
      </w:r>
      <w:r w:rsidRPr="0009115E">
        <w:rPr>
          <w:sz w:val="24"/>
          <w:szCs w:val="24"/>
        </w:rPr>
        <w:t xml:space="preserve"> Kings 11:3. The 700 Men is in 2</w:t>
      </w:r>
      <w:r w:rsidRPr="0009115E">
        <w:rPr>
          <w:sz w:val="24"/>
          <w:szCs w:val="24"/>
          <w:vertAlign w:val="superscript"/>
        </w:rPr>
        <w:t>nd</w:t>
      </w:r>
      <w:r w:rsidRPr="0009115E">
        <w:rPr>
          <w:sz w:val="24"/>
          <w:szCs w:val="24"/>
        </w:rPr>
        <w:t xml:space="preserve"> Kings 3:26. The 700 Oxen is in 2</w:t>
      </w:r>
      <w:r w:rsidRPr="0009115E">
        <w:rPr>
          <w:sz w:val="24"/>
          <w:szCs w:val="24"/>
          <w:vertAlign w:val="superscript"/>
        </w:rPr>
        <w:t>nd</w:t>
      </w:r>
      <w:r w:rsidRPr="0009115E">
        <w:rPr>
          <w:sz w:val="24"/>
          <w:szCs w:val="24"/>
        </w:rPr>
        <w:t xml:space="preserve"> Chronicles 15:11. The 700 Calves is in 1</w:t>
      </w:r>
      <w:r w:rsidRPr="0009115E">
        <w:rPr>
          <w:sz w:val="24"/>
          <w:szCs w:val="24"/>
          <w:vertAlign w:val="superscript"/>
        </w:rPr>
        <w:t>st</w:t>
      </w:r>
      <w:r w:rsidRPr="0009115E">
        <w:rPr>
          <w:sz w:val="24"/>
          <w:szCs w:val="24"/>
        </w:rPr>
        <w:t xml:space="preserve"> Esdras 1:9.  </w:t>
      </w:r>
    </w:p>
    <w:p w:rsidR="00745808" w:rsidRPr="0009115E" w:rsidRDefault="00745808" w:rsidP="00745808">
      <w:pPr>
        <w:spacing w:line="480" w:lineRule="auto"/>
        <w:jc w:val="center"/>
        <w:rPr>
          <w:b/>
          <w:sz w:val="24"/>
          <w:szCs w:val="24"/>
        </w:rPr>
      </w:pPr>
      <w:r w:rsidRPr="0009115E">
        <w:rPr>
          <w:b/>
          <w:sz w:val="24"/>
          <w:szCs w:val="24"/>
        </w:rPr>
        <w:t xml:space="preserve">THE NUMBER SEVEN-HUNDRED &amp; FIVE </w:t>
      </w:r>
    </w:p>
    <w:p w:rsidR="00745808" w:rsidRPr="0009115E" w:rsidRDefault="00745808" w:rsidP="00745808">
      <w:pPr>
        <w:spacing w:line="480" w:lineRule="auto"/>
        <w:jc w:val="both"/>
        <w:rPr>
          <w:sz w:val="24"/>
          <w:szCs w:val="24"/>
        </w:rPr>
      </w:pPr>
      <w:r w:rsidRPr="0009115E">
        <w:rPr>
          <w:sz w:val="24"/>
          <w:szCs w:val="24"/>
        </w:rPr>
        <w:t>The Number 705 represents the completion &amp; perfection in the Holy Bible. The 705 Sons of Corbe is in 1</w:t>
      </w:r>
      <w:r w:rsidRPr="0009115E">
        <w:rPr>
          <w:sz w:val="24"/>
          <w:szCs w:val="24"/>
          <w:vertAlign w:val="superscript"/>
        </w:rPr>
        <w:t>st</w:t>
      </w:r>
      <w:r w:rsidRPr="0009115E">
        <w:rPr>
          <w:sz w:val="24"/>
          <w:szCs w:val="24"/>
        </w:rPr>
        <w:t xml:space="preserve"> Esdras 5:12. </w:t>
      </w:r>
    </w:p>
    <w:p w:rsidR="00745808" w:rsidRPr="0009115E" w:rsidRDefault="00745808" w:rsidP="00745808">
      <w:pPr>
        <w:spacing w:line="480" w:lineRule="auto"/>
        <w:jc w:val="center"/>
        <w:rPr>
          <w:b/>
          <w:sz w:val="24"/>
          <w:szCs w:val="24"/>
        </w:rPr>
      </w:pPr>
      <w:r w:rsidRPr="0009115E">
        <w:rPr>
          <w:b/>
          <w:sz w:val="24"/>
          <w:szCs w:val="24"/>
        </w:rPr>
        <w:t xml:space="preserve">THE NUMBER SEVEN HUNDRED &amp; TWENTY ONE   </w:t>
      </w:r>
    </w:p>
    <w:p w:rsidR="00745808" w:rsidRPr="0009115E" w:rsidRDefault="00745808" w:rsidP="00745808">
      <w:pPr>
        <w:spacing w:line="480" w:lineRule="auto"/>
        <w:jc w:val="both"/>
        <w:rPr>
          <w:sz w:val="24"/>
          <w:szCs w:val="24"/>
        </w:rPr>
      </w:pPr>
      <w:r w:rsidRPr="0009115E">
        <w:rPr>
          <w:sz w:val="24"/>
          <w:szCs w:val="24"/>
        </w:rPr>
        <w:t>The Number 721 represents the completion &amp; perfection in the Holy Bible. The 721 Children of Lod, Hadid and Ono is in Nehemiah 7:37.</w:t>
      </w:r>
    </w:p>
    <w:p w:rsidR="00745808" w:rsidRPr="0009115E" w:rsidRDefault="00745808" w:rsidP="00745808">
      <w:pPr>
        <w:spacing w:line="480" w:lineRule="auto"/>
        <w:jc w:val="center"/>
        <w:rPr>
          <w:b/>
          <w:sz w:val="24"/>
          <w:szCs w:val="24"/>
        </w:rPr>
      </w:pPr>
      <w:r w:rsidRPr="0009115E">
        <w:rPr>
          <w:b/>
          <w:sz w:val="24"/>
          <w:szCs w:val="24"/>
        </w:rPr>
        <w:t xml:space="preserve">THE NUMBER SEVEN HUNDRED &amp; TWENTY FIVE   </w:t>
      </w:r>
    </w:p>
    <w:p w:rsidR="00745808" w:rsidRPr="0009115E" w:rsidRDefault="00745808" w:rsidP="00745808">
      <w:pPr>
        <w:spacing w:line="480" w:lineRule="auto"/>
        <w:jc w:val="both"/>
        <w:rPr>
          <w:sz w:val="24"/>
          <w:szCs w:val="24"/>
        </w:rPr>
      </w:pPr>
      <w:r w:rsidRPr="0009115E">
        <w:rPr>
          <w:sz w:val="24"/>
          <w:szCs w:val="24"/>
        </w:rPr>
        <w:t>The Number 725 represents the completion &amp; perfection in the Holy Bible. The 725 Sons of Calamolalus is in 1</w:t>
      </w:r>
      <w:r w:rsidRPr="0009115E">
        <w:rPr>
          <w:sz w:val="24"/>
          <w:szCs w:val="24"/>
          <w:vertAlign w:val="superscript"/>
        </w:rPr>
        <w:t>st</w:t>
      </w:r>
      <w:r w:rsidRPr="0009115E">
        <w:rPr>
          <w:sz w:val="24"/>
          <w:szCs w:val="24"/>
        </w:rPr>
        <w:t xml:space="preserve"> Esdras 5:22. The 725 Children of Lod, Hadid and Ono is in Ezra 2:33.  </w:t>
      </w:r>
    </w:p>
    <w:p w:rsidR="00745808" w:rsidRPr="0009115E" w:rsidRDefault="00745808" w:rsidP="00745808">
      <w:pPr>
        <w:spacing w:line="480" w:lineRule="auto"/>
        <w:jc w:val="center"/>
        <w:rPr>
          <w:b/>
          <w:sz w:val="24"/>
          <w:szCs w:val="24"/>
        </w:rPr>
      </w:pPr>
      <w:r w:rsidRPr="0009115E">
        <w:rPr>
          <w:b/>
          <w:sz w:val="24"/>
          <w:szCs w:val="24"/>
        </w:rPr>
        <w:t xml:space="preserve">THE NUMBER SEVEN HUNDRED &amp; THIRTY    </w:t>
      </w:r>
    </w:p>
    <w:p w:rsidR="00745808" w:rsidRPr="0009115E" w:rsidRDefault="00745808" w:rsidP="00745808">
      <w:pPr>
        <w:spacing w:line="480" w:lineRule="auto"/>
        <w:rPr>
          <w:sz w:val="24"/>
          <w:szCs w:val="24"/>
        </w:rPr>
      </w:pPr>
      <w:r w:rsidRPr="0009115E">
        <w:rPr>
          <w:sz w:val="24"/>
          <w:szCs w:val="24"/>
        </w:rPr>
        <w:t xml:space="preserve">The Number 730 represents the completion &amp; perfection in the Holy Bible. The 730 shekels of gold ($1,401,600.00 million) is in Exodus 38:24.  </w:t>
      </w:r>
    </w:p>
    <w:p w:rsidR="00745808" w:rsidRPr="0009115E" w:rsidRDefault="00745808" w:rsidP="00745808">
      <w:pPr>
        <w:spacing w:line="480" w:lineRule="auto"/>
        <w:jc w:val="center"/>
        <w:rPr>
          <w:sz w:val="24"/>
          <w:szCs w:val="24"/>
        </w:rPr>
      </w:pPr>
      <w:r w:rsidRPr="0009115E">
        <w:rPr>
          <w:b/>
          <w:sz w:val="24"/>
          <w:szCs w:val="24"/>
        </w:rPr>
        <w:t>THE NUMBER SEVEN HUNDRED &amp; THIRTY SIX</w:t>
      </w:r>
    </w:p>
    <w:p w:rsidR="00745808" w:rsidRPr="0009115E" w:rsidRDefault="00745808" w:rsidP="00745808">
      <w:pPr>
        <w:spacing w:line="480" w:lineRule="auto"/>
        <w:rPr>
          <w:b/>
          <w:sz w:val="24"/>
          <w:szCs w:val="24"/>
        </w:rPr>
      </w:pPr>
      <w:r w:rsidRPr="0009115E">
        <w:rPr>
          <w:sz w:val="24"/>
          <w:szCs w:val="24"/>
        </w:rPr>
        <w:t xml:space="preserve">The Number 736 represents the completion &amp; perfection in the Holy Bible. The 736 Horses is in Ezra 2:66 &amp; Nehemiah 7:68. </w:t>
      </w:r>
    </w:p>
    <w:p w:rsidR="00745808" w:rsidRPr="0009115E" w:rsidRDefault="00745808" w:rsidP="00745808">
      <w:pPr>
        <w:spacing w:line="480" w:lineRule="auto"/>
        <w:jc w:val="center"/>
        <w:rPr>
          <w:b/>
          <w:sz w:val="24"/>
          <w:szCs w:val="24"/>
        </w:rPr>
      </w:pPr>
      <w:r w:rsidRPr="0009115E">
        <w:rPr>
          <w:b/>
          <w:sz w:val="24"/>
          <w:szCs w:val="24"/>
        </w:rPr>
        <w:t xml:space="preserve">THE NUMBER SEVEN HUNDRED &amp; FORTY THREE   </w:t>
      </w:r>
    </w:p>
    <w:p w:rsidR="00745808" w:rsidRPr="0009115E" w:rsidRDefault="00745808" w:rsidP="00745808">
      <w:pPr>
        <w:spacing w:line="480" w:lineRule="auto"/>
        <w:jc w:val="both"/>
        <w:rPr>
          <w:sz w:val="24"/>
          <w:szCs w:val="24"/>
        </w:rPr>
      </w:pPr>
      <w:r w:rsidRPr="0009115E">
        <w:rPr>
          <w:sz w:val="24"/>
          <w:szCs w:val="24"/>
        </w:rPr>
        <w:t>The Number 743 represents the completion &amp; perfection in the Holy Bible. The 743 Children of Caphira &amp; Beroth is in 1</w:t>
      </w:r>
      <w:r w:rsidRPr="0009115E">
        <w:rPr>
          <w:sz w:val="24"/>
          <w:szCs w:val="24"/>
          <w:vertAlign w:val="superscript"/>
        </w:rPr>
        <w:t>st</w:t>
      </w:r>
      <w:r w:rsidRPr="0009115E">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745808" w:rsidRPr="0009115E" w:rsidRDefault="00745808" w:rsidP="00745808">
      <w:pPr>
        <w:spacing w:line="480" w:lineRule="auto"/>
        <w:jc w:val="center"/>
        <w:rPr>
          <w:sz w:val="24"/>
          <w:szCs w:val="24"/>
        </w:rPr>
      </w:pPr>
      <w:r w:rsidRPr="0009115E">
        <w:rPr>
          <w:b/>
          <w:sz w:val="24"/>
          <w:szCs w:val="24"/>
        </w:rPr>
        <w:t>THE NUMBER SEVEN-HUNDRED &amp; FORTY FIVE</w:t>
      </w:r>
    </w:p>
    <w:p w:rsidR="00745808" w:rsidRPr="0009115E" w:rsidRDefault="00745808" w:rsidP="00745808">
      <w:pPr>
        <w:spacing w:line="480" w:lineRule="auto"/>
        <w:jc w:val="both"/>
        <w:rPr>
          <w:sz w:val="24"/>
          <w:szCs w:val="24"/>
        </w:rPr>
      </w:pPr>
      <w:r w:rsidRPr="0009115E">
        <w:rPr>
          <w:sz w:val="24"/>
          <w:szCs w:val="24"/>
        </w:rPr>
        <w:t xml:space="preserve">The Number 745 represents the completion &amp; perfection in the Holy Bible. The 745 Persons Captive is in Jeremiah 52:30. </w:t>
      </w:r>
    </w:p>
    <w:p w:rsidR="00745808" w:rsidRPr="0009115E" w:rsidRDefault="00745808" w:rsidP="00745808">
      <w:pPr>
        <w:spacing w:line="480" w:lineRule="auto"/>
        <w:jc w:val="center"/>
        <w:rPr>
          <w:b/>
          <w:sz w:val="24"/>
          <w:szCs w:val="24"/>
        </w:rPr>
      </w:pPr>
      <w:r w:rsidRPr="0009115E">
        <w:rPr>
          <w:b/>
          <w:sz w:val="24"/>
          <w:szCs w:val="24"/>
        </w:rPr>
        <w:t xml:space="preserve">THE NUMBER SEVEN-HUNDRED &amp; FIFTY  </w:t>
      </w:r>
    </w:p>
    <w:p w:rsidR="00745808" w:rsidRPr="0009115E" w:rsidRDefault="00745808" w:rsidP="00745808">
      <w:pPr>
        <w:spacing w:line="480" w:lineRule="auto"/>
        <w:jc w:val="both"/>
        <w:rPr>
          <w:sz w:val="24"/>
          <w:szCs w:val="24"/>
        </w:rPr>
      </w:pPr>
      <w:r w:rsidRPr="0009115E">
        <w:rPr>
          <w:sz w:val="24"/>
          <w:szCs w:val="24"/>
        </w:rPr>
        <w:t>The Number 750 represents the completion &amp; perfection in the Holy Bible. The 750 Furlongs (Stadion) is 93.8 miles is in 2</w:t>
      </w:r>
      <w:r w:rsidRPr="0009115E">
        <w:rPr>
          <w:sz w:val="24"/>
          <w:szCs w:val="24"/>
          <w:vertAlign w:val="superscript"/>
        </w:rPr>
        <w:t>nd</w:t>
      </w:r>
      <w:r w:rsidRPr="0009115E">
        <w:rPr>
          <w:sz w:val="24"/>
          <w:szCs w:val="24"/>
        </w:rPr>
        <w:t xml:space="preserve"> Maccabees 12:17. </w:t>
      </w:r>
    </w:p>
    <w:p w:rsidR="00745808" w:rsidRPr="0009115E" w:rsidRDefault="00745808" w:rsidP="00745808">
      <w:pPr>
        <w:spacing w:line="480" w:lineRule="auto"/>
        <w:jc w:val="center"/>
        <w:rPr>
          <w:b/>
          <w:sz w:val="24"/>
          <w:szCs w:val="24"/>
        </w:rPr>
      </w:pPr>
      <w:r w:rsidRPr="0009115E">
        <w:rPr>
          <w:b/>
          <w:sz w:val="24"/>
          <w:szCs w:val="24"/>
        </w:rPr>
        <w:t xml:space="preserve">THE NUMBER SEVEN-HUNDRED &amp; FIFTY SIX </w:t>
      </w:r>
    </w:p>
    <w:p w:rsidR="00745808" w:rsidRPr="0009115E" w:rsidRDefault="00745808" w:rsidP="00745808">
      <w:pPr>
        <w:spacing w:line="480" w:lineRule="auto"/>
        <w:jc w:val="both"/>
        <w:rPr>
          <w:sz w:val="24"/>
          <w:szCs w:val="24"/>
        </w:rPr>
      </w:pPr>
      <w:r w:rsidRPr="0009115E">
        <w:rPr>
          <w:sz w:val="24"/>
          <w:szCs w:val="24"/>
        </w:rPr>
        <w:t>The Number 756 represents the completion &amp; perfection in the Holy Bible. The 756 Sons of Ares is in 1</w:t>
      </w:r>
      <w:r w:rsidRPr="0009115E">
        <w:rPr>
          <w:sz w:val="24"/>
          <w:szCs w:val="24"/>
          <w:vertAlign w:val="superscript"/>
        </w:rPr>
        <w:t>st</w:t>
      </w:r>
      <w:r w:rsidRPr="0009115E">
        <w:rPr>
          <w:sz w:val="24"/>
          <w:szCs w:val="24"/>
        </w:rPr>
        <w:t xml:space="preserve"> Esdras 5:10. </w:t>
      </w:r>
    </w:p>
    <w:p w:rsidR="00745808" w:rsidRPr="0009115E" w:rsidRDefault="00745808" w:rsidP="00745808">
      <w:pPr>
        <w:spacing w:line="480" w:lineRule="auto"/>
        <w:jc w:val="center"/>
        <w:rPr>
          <w:sz w:val="24"/>
          <w:szCs w:val="24"/>
        </w:rPr>
      </w:pPr>
      <w:r w:rsidRPr="0009115E">
        <w:rPr>
          <w:b/>
          <w:sz w:val="24"/>
          <w:szCs w:val="24"/>
        </w:rPr>
        <w:t>THE NUMBER SEVEN HUNDRED &amp; SIXTY</w:t>
      </w:r>
    </w:p>
    <w:p w:rsidR="00745808" w:rsidRPr="0009115E" w:rsidRDefault="00745808" w:rsidP="00745808">
      <w:pPr>
        <w:spacing w:line="480" w:lineRule="auto"/>
        <w:jc w:val="both"/>
        <w:rPr>
          <w:sz w:val="24"/>
          <w:szCs w:val="24"/>
        </w:rPr>
      </w:pPr>
      <w:r w:rsidRPr="0009115E">
        <w:rPr>
          <w:sz w:val="24"/>
          <w:szCs w:val="24"/>
        </w:rPr>
        <w:t xml:space="preserve">The Number 760 represents the completion &amp; perfection in the Holy Bible. The 760 Children of Zaccai is in Ezra 2:9 &amp; Nehemiah 7:14. </w:t>
      </w:r>
    </w:p>
    <w:p w:rsidR="00745808" w:rsidRPr="0009115E" w:rsidRDefault="00745808" w:rsidP="00745808">
      <w:pPr>
        <w:spacing w:line="480" w:lineRule="auto"/>
        <w:jc w:val="center"/>
        <w:rPr>
          <w:b/>
          <w:sz w:val="24"/>
          <w:szCs w:val="24"/>
        </w:rPr>
      </w:pPr>
      <w:r w:rsidRPr="0009115E">
        <w:rPr>
          <w:b/>
          <w:sz w:val="24"/>
          <w:szCs w:val="24"/>
        </w:rPr>
        <w:t xml:space="preserve">THE NUMBER SEVEN-HUNDRED &amp; SEVENTY FIVE </w:t>
      </w:r>
    </w:p>
    <w:p w:rsidR="00745808" w:rsidRPr="0009115E" w:rsidRDefault="00745808" w:rsidP="00745808">
      <w:pPr>
        <w:spacing w:line="480" w:lineRule="auto"/>
        <w:jc w:val="both"/>
        <w:rPr>
          <w:sz w:val="24"/>
          <w:szCs w:val="24"/>
        </w:rPr>
      </w:pPr>
      <w:r w:rsidRPr="0009115E">
        <w:rPr>
          <w:sz w:val="24"/>
          <w:szCs w:val="24"/>
        </w:rPr>
        <w:t xml:space="preserve">The Number 775 represents the completion &amp; perfection in the Holy Bible. The 775 shekels of silver ($99,200.00) for the hooks of the pillars is in Exodus 38:28. The 775 Children of Arah is in Ezra 2:5.  </w:t>
      </w:r>
    </w:p>
    <w:p w:rsidR="00745808" w:rsidRPr="0009115E" w:rsidRDefault="00745808" w:rsidP="00745808">
      <w:pPr>
        <w:spacing w:line="480" w:lineRule="auto"/>
        <w:jc w:val="center"/>
        <w:rPr>
          <w:b/>
          <w:sz w:val="24"/>
          <w:szCs w:val="24"/>
        </w:rPr>
      </w:pPr>
      <w:r w:rsidRPr="0009115E">
        <w:rPr>
          <w:b/>
          <w:sz w:val="24"/>
          <w:szCs w:val="24"/>
        </w:rPr>
        <w:t xml:space="preserve">THE NUMBER SEVEN-HUNDRED &amp; SEVENTY SEVEN </w:t>
      </w:r>
    </w:p>
    <w:p w:rsidR="00745808" w:rsidRPr="0009115E" w:rsidRDefault="00745808" w:rsidP="00745808">
      <w:pPr>
        <w:tabs>
          <w:tab w:val="left" w:pos="5130"/>
        </w:tabs>
        <w:spacing w:line="480" w:lineRule="auto"/>
        <w:jc w:val="both"/>
        <w:rPr>
          <w:b/>
          <w:sz w:val="24"/>
          <w:szCs w:val="24"/>
        </w:rPr>
      </w:pPr>
      <w:r w:rsidRPr="0009115E">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09115E">
        <w:rPr>
          <w:b/>
          <w:sz w:val="24"/>
          <w:szCs w:val="24"/>
        </w:rPr>
        <w:t xml:space="preserve"> </w:t>
      </w:r>
      <w:r w:rsidR="008F51F6" w:rsidRPr="0009115E">
        <w:rPr>
          <w:sz w:val="24"/>
          <w:szCs w:val="24"/>
        </w:rPr>
        <w:t>Also the DNA-777 within the 700’s is perfect &amp; complete and also infallible &amp; inerrant in nature because it is the absolute truth that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w:t>
      </w:r>
      <w:r w:rsidR="008F51F6" w:rsidRPr="0009115E">
        <w:rPr>
          <w:b/>
          <w:sz w:val="24"/>
          <w:szCs w:val="24"/>
        </w:rPr>
        <w:t xml:space="preserve"> </w:t>
      </w:r>
      <w:r w:rsidRPr="0009115E">
        <w:rPr>
          <w:b/>
          <w:sz w:val="24"/>
          <w:szCs w:val="24"/>
        </w:rPr>
        <w:t xml:space="preserve"> </w:t>
      </w:r>
    </w:p>
    <w:p w:rsidR="00745808" w:rsidRPr="0009115E" w:rsidRDefault="00745808" w:rsidP="00745808">
      <w:pPr>
        <w:spacing w:line="480" w:lineRule="auto"/>
        <w:jc w:val="center"/>
        <w:rPr>
          <w:b/>
          <w:sz w:val="24"/>
          <w:szCs w:val="24"/>
        </w:rPr>
      </w:pPr>
      <w:r w:rsidRPr="0009115E">
        <w:rPr>
          <w:b/>
          <w:sz w:val="24"/>
          <w:szCs w:val="24"/>
        </w:rPr>
        <w:t xml:space="preserve">THE NUMBER SEVEN-HUNDRED &amp; EIGHTY </w:t>
      </w:r>
    </w:p>
    <w:p w:rsidR="00745808" w:rsidRPr="0009115E" w:rsidRDefault="00745808" w:rsidP="00745808">
      <w:pPr>
        <w:spacing w:line="480" w:lineRule="auto"/>
        <w:jc w:val="both"/>
        <w:rPr>
          <w:sz w:val="24"/>
          <w:szCs w:val="24"/>
        </w:rPr>
      </w:pPr>
      <w:r w:rsidRPr="0009115E">
        <w:rPr>
          <w:sz w:val="24"/>
          <w:szCs w:val="24"/>
        </w:rPr>
        <w:t xml:space="preserve">The Number 780 represents the completion &amp; perfection in the Holy Bible. The 6 Silver Chargers is 780 shekels ($99,840.00) is in Numbers 7:13, 19, 25, 31, 37, 43, 49, 55, 61, 67, 73, 79. </w:t>
      </w:r>
    </w:p>
    <w:p w:rsidR="00745808" w:rsidRPr="0009115E" w:rsidRDefault="00745808" w:rsidP="00745808">
      <w:pPr>
        <w:spacing w:line="480" w:lineRule="auto"/>
        <w:jc w:val="center"/>
        <w:rPr>
          <w:b/>
          <w:sz w:val="24"/>
          <w:szCs w:val="24"/>
        </w:rPr>
      </w:pPr>
      <w:r w:rsidRPr="0009115E">
        <w:rPr>
          <w:b/>
          <w:sz w:val="24"/>
          <w:szCs w:val="24"/>
        </w:rPr>
        <w:t xml:space="preserve">THE NUMBER SEVEN-HUNDRED &amp; EIGHTY TWO </w:t>
      </w:r>
    </w:p>
    <w:p w:rsidR="00745808" w:rsidRPr="0009115E" w:rsidRDefault="00745808" w:rsidP="00745808">
      <w:pPr>
        <w:spacing w:line="480" w:lineRule="auto"/>
        <w:jc w:val="both"/>
        <w:rPr>
          <w:sz w:val="24"/>
          <w:szCs w:val="24"/>
        </w:rPr>
      </w:pPr>
      <w:r w:rsidRPr="0009115E">
        <w:rPr>
          <w:sz w:val="24"/>
          <w:szCs w:val="24"/>
        </w:rPr>
        <w:t xml:space="preserve">The Number 782 represents the completion &amp; perfection in the Holy Bible. The 782 years is Methuselah with Lamech is in Genesis 5:26.  </w:t>
      </w:r>
    </w:p>
    <w:p w:rsidR="00745808" w:rsidRPr="0009115E" w:rsidRDefault="00745808" w:rsidP="00745808">
      <w:pPr>
        <w:spacing w:line="480" w:lineRule="auto"/>
        <w:jc w:val="center"/>
        <w:rPr>
          <w:b/>
          <w:sz w:val="24"/>
          <w:szCs w:val="24"/>
        </w:rPr>
      </w:pPr>
      <w:r w:rsidRPr="0009115E">
        <w:rPr>
          <w:b/>
          <w:sz w:val="24"/>
          <w:szCs w:val="24"/>
        </w:rPr>
        <w:t>THE NUMBER SEVEN HUNDRED &amp; NINETY NINE</w:t>
      </w:r>
    </w:p>
    <w:p w:rsidR="00745808" w:rsidRPr="0009115E" w:rsidRDefault="00745808" w:rsidP="00745808">
      <w:pPr>
        <w:spacing w:line="480" w:lineRule="auto"/>
        <w:jc w:val="both"/>
        <w:rPr>
          <w:sz w:val="24"/>
          <w:szCs w:val="24"/>
        </w:rPr>
      </w:pPr>
      <w:r w:rsidRPr="0009115E">
        <w:rPr>
          <w:sz w:val="24"/>
          <w:szCs w:val="24"/>
        </w:rPr>
        <w:t>The Number 799 represents the completion &amp; perfection in the Holy Bible. The 799 Men slain is in 1</w:t>
      </w:r>
      <w:r w:rsidRPr="0009115E">
        <w:rPr>
          <w:sz w:val="24"/>
          <w:szCs w:val="24"/>
          <w:vertAlign w:val="superscript"/>
        </w:rPr>
        <w:t>st</w:t>
      </w:r>
      <w:r w:rsidRPr="0009115E">
        <w:rPr>
          <w:sz w:val="24"/>
          <w:szCs w:val="24"/>
        </w:rPr>
        <w:t xml:space="preserve"> Maccabees 3:24. </w:t>
      </w:r>
    </w:p>
    <w:p w:rsidR="00745808" w:rsidRPr="0009115E" w:rsidRDefault="00745808" w:rsidP="00745808">
      <w:pPr>
        <w:spacing w:line="480" w:lineRule="auto"/>
        <w:jc w:val="center"/>
        <w:rPr>
          <w:b/>
          <w:sz w:val="24"/>
          <w:szCs w:val="24"/>
        </w:rPr>
      </w:pPr>
      <w:r w:rsidRPr="0009115E">
        <w:rPr>
          <w:b/>
          <w:sz w:val="24"/>
          <w:szCs w:val="24"/>
        </w:rPr>
        <w:t xml:space="preserve">THE NUMBER EIGHT-HUNDRED  </w:t>
      </w:r>
    </w:p>
    <w:p w:rsidR="00745808" w:rsidRPr="0009115E" w:rsidRDefault="00745808" w:rsidP="00745808">
      <w:pPr>
        <w:spacing w:line="480" w:lineRule="auto"/>
        <w:jc w:val="both"/>
        <w:rPr>
          <w:sz w:val="24"/>
          <w:szCs w:val="24"/>
        </w:rPr>
      </w:pPr>
      <w:r w:rsidRPr="0009115E">
        <w:rPr>
          <w:sz w:val="24"/>
          <w:szCs w:val="24"/>
        </w:rPr>
        <w:t>The Number 800 represents the completion &amp; perfection in the Holy Bible. The Captain’s Host is in 1</w:t>
      </w:r>
      <w:r w:rsidRPr="0009115E">
        <w:rPr>
          <w:sz w:val="24"/>
          <w:szCs w:val="24"/>
          <w:vertAlign w:val="superscript"/>
        </w:rPr>
        <w:t>st</w:t>
      </w:r>
      <w:r w:rsidRPr="0009115E">
        <w:rPr>
          <w:sz w:val="24"/>
          <w:szCs w:val="24"/>
        </w:rPr>
        <w:t xml:space="preserve"> Samuel 22:7. The 800 slew by His spear is in 2</w:t>
      </w:r>
      <w:r w:rsidRPr="0009115E">
        <w:rPr>
          <w:sz w:val="24"/>
          <w:szCs w:val="24"/>
          <w:vertAlign w:val="superscript"/>
        </w:rPr>
        <w:t>nd</w:t>
      </w:r>
      <w:r w:rsidRPr="0009115E">
        <w:rPr>
          <w:sz w:val="24"/>
          <w:szCs w:val="24"/>
        </w:rPr>
        <w:t xml:space="preserve"> Samuel 23:8. The 800 Philistines passed on is in 1</w:t>
      </w:r>
      <w:r w:rsidRPr="0009115E">
        <w:rPr>
          <w:sz w:val="24"/>
          <w:szCs w:val="24"/>
          <w:vertAlign w:val="superscript"/>
        </w:rPr>
        <w:t>st</w:t>
      </w:r>
      <w:r w:rsidRPr="0009115E">
        <w:rPr>
          <w:sz w:val="24"/>
          <w:szCs w:val="24"/>
        </w:rPr>
        <w:t xml:space="preserve"> Samuel 29:2. The 800 Men of the Host is in 1</w:t>
      </w:r>
      <w:r w:rsidRPr="0009115E">
        <w:rPr>
          <w:sz w:val="24"/>
          <w:szCs w:val="24"/>
          <w:vertAlign w:val="superscript"/>
        </w:rPr>
        <w:t>st</w:t>
      </w:r>
      <w:r w:rsidRPr="0009115E">
        <w:rPr>
          <w:sz w:val="24"/>
          <w:szCs w:val="24"/>
        </w:rPr>
        <w:t xml:space="preserve"> Maccabees 9:6. The 800 years of Adam with Seth is in Genesis 5:4. The 800 years of Jared with Enoch is in Genesis 5:19. The 800 Men slew by His spear at once is in 2</w:t>
      </w:r>
      <w:r w:rsidRPr="0009115E">
        <w:rPr>
          <w:sz w:val="24"/>
          <w:szCs w:val="24"/>
          <w:vertAlign w:val="superscript"/>
        </w:rPr>
        <w:t>nd</w:t>
      </w:r>
      <w:r w:rsidRPr="0009115E">
        <w:rPr>
          <w:sz w:val="24"/>
          <w:szCs w:val="24"/>
        </w:rPr>
        <w:t xml:space="preserve"> Samuel 23:8.  </w:t>
      </w:r>
    </w:p>
    <w:p w:rsidR="00745808" w:rsidRPr="0009115E" w:rsidRDefault="00745808" w:rsidP="00745808">
      <w:pPr>
        <w:spacing w:line="480" w:lineRule="auto"/>
        <w:ind w:left="8640" w:hanging="8640"/>
        <w:jc w:val="center"/>
        <w:rPr>
          <w:b/>
          <w:sz w:val="24"/>
          <w:szCs w:val="24"/>
        </w:rPr>
      </w:pPr>
      <w:r w:rsidRPr="0009115E">
        <w:rPr>
          <w:b/>
          <w:sz w:val="24"/>
          <w:szCs w:val="24"/>
        </w:rPr>
        <w:t>THE NUMBER EIGHT-HUNDRED &amp; SEVEN</w:t>
      </w:r>
    </w:p>
    <w:p w:rsidR="00745808" w:rsidRPr="0009115E" w:rsidRDefault="00745808" w:rsidP="00745808">
      <w:pPr>
        <w:spacing w:line="480" w:lineRule="auto"/>
        <w:jc w:val="both"/>
        <w:rPr>
          <w:sz w:val="24"/>
          <w:szCs w:val="24"/>
        </w:rPr>
      </w:pPr>
      <w:r w:rsidRPr="0009115E">
        <w:rPr>
          <w:sz w:val="24"/>
          <w:szCs w:val="24"/>
        </w:rPr>
        <w:t xml:space="preserve">The Number 807 represents the completion &amp; perfection in the Holy Bible. The 807 years is Seth with Enos is in Genesis 5:7. The 807 years is Methuselah begetting Lamech is in Genesis 5:25.  </w:t>
      </w:r>
    </w:p>
    <w:p w:rsidR="00745808" w:rsidRPr="0009115E" w:rsidRDefault="00745808" w:rsidP="00745808">
      <w:pPr>
        <w:spacing w:line="480" w:lineRule="auto"/>
        <w:jc w:val="center"/>
        <w:rPr>
          <w:sz w:val="24"/>
          <w:szCs w:val="24"/>
        </w:rPr>
      </w:pPr>
      <w:r w:rsidRPr="0009115E">
        <w:rPr>
          <w:b/>
          <w:sz w:val="24"/>
          <w:szCs w:val="24"/>
        </w:rPr>
        <w:t>THE NUMBER EIGHT-HUNDRED &amp; FIFTEEN</w:t>
      </w:r>
    </w:p>
    <w:p w:rsidR="00745808" w:rsidRPr="0009115E" w:rsidRDefault="00745808" w:rsidP="00745808">
      <w:pPr>
        <w:spacing w:line="480" w:lineRule="auto"/>
        <w:jc w:val="both"/>
        <w:rPr>
          <w:sz w:val="24"/>
          <w:szCs w:val="24"/>
        </w:rPr>
      </w:pPr>
      <w:r w:rsidRPr="0009115E">
        <w:rPr>
          <w:sz w:val="24"/>
          <w:szCs w:val="24"/>
        </w:rPr>
        <w:t xml:space="preserve">The Number 815 represents the completion &amp; perfection in the Holy Bible. The 815 years is Enos with Cainan is in Genesis 5:10. </w:t>
      </w:r>
    </w:p>
    <w:p w:rsidR="00745808" w:rsidRPr="0009115E" w:rsidRDefault="00745808" w:rsidP="00745808">
      <w:pPr>
        <w:spacing w:line="480" w:lineRule="auto"/>
        <w:jc w:val="center"/>
        <w:rPr>
          <w:sz w:val="24"/>
          <w:szCs w:val="24"/>
        </w:rPr>
      </w:pPr>
      <w:r w:rsidRPr="0009115E">
        <w:rPr>
          <w:b/>
          <w:sz w:val="24"/>
          <w:szCs w:val="24"/>
        </w:rPr>
        <w:t>THE NUMBER EIGHT-HUNDRED &amp; TWENTY TWO</w:t>
      </w:r>
    </w:p>
    <w:p w:rsidR="00745808" w:rsidRPr="0009115E" w:rsidRDefault="00745808" w:rsidP="00745808">
      <w:pPr>
        <w:spacing w:line="480" w:lineRule="auto"/>
        <w:jc w:val="both"/>
        <w:rPr>
          <w:sz w:val="24"/>
          <w:szCs w:val="24"/>
        </w:rPr>
      </w:pPr>
      <w:r w:rsidRPr="0009115E">
        <w:rPr>
          <w:sz w:val="24"/>
          <w:szCs w:val="24"/>
        </w:rPr>
        <w:t xml:space="preserve">The Number 822 represents the completion &amp; perfection in the Holy Bible. The 822 Brethren that did the Work of the Father Stephen’s House is in Nehemiah 11:12.  </w:t>
      </w:r>
    </w:p>
    <w:p w:rsidR="00745808" w:rsidRPr="0009115E" w:rsidRDefault="00745808" w:rsidP="00745808">
      <w:pPr>
        <w:spacing w:line="480" w:lineRule="auto"/>
        <w:jc w:val="center"/>
        <w:rPr>
          <w:sz w:val="24"/>
          <w:szCs w:val="24"/>
        </w:rPr>
      </w:pPr>
      <w:r w:rsidRPr="0009115E">
        <w:rPr>
          <w:b/>
          <w:sz w:val="24"/>
          <w:szCs w:val="24"/>
        </w:rPr>
        <w:t>THE NUMBER EIGHT-HUNDRED &amp; THIRTY</w:t>
      </w:r>
    </w:p>
    <w:p w:rsidR="00745808" w:rsidRPr="0009115E" w:rsidRDefault="00745808" w:rsidP="00745808">
      <w:pPr>
        <w:spacing w:line="480" w:lineRule="auto"/>
        <w:jc w:val="both"/>
        <w:rPr>
          <w:sz w:val="24"/>
          <w:szCs w:val="24"/>
        </w:rPr>
      </w:pPr>
      <w:r w:rsidRPr="0009115E">
        <w:rPr>
          <w:sz w:val="24"/>
          <w:szCs w:val="24"/>
        </w:rPr>
        <w:t xml:space="preserve">The Number 830 represents the completion &amp; perfection in the Holy Bible. The 830 years is Mahalaleel with Jared is in Genesis 5:16. </w:t>
      </w:r>
    </w:p>
    <w:p w:rsidR="00745808" w:rsidRPr="0009115E" w:rsidRDefault="00745808" w:rsidP="00745808">
      <w:pPr>
        <w:spacing w:line="480" w:lineRule="auto"/>
        <w:jc w:val="center"/>
        <w:rPr>
          <w:sz w:val="24"/>
          <w:szCs w:val="24"/>
        </w:rPr>
      </w:pPr>
      <w:r w:rsidRPr="0009115E">
        <w:rPr>
          <w:b/>
          <w:sz w:val="24"/>
          <w:szCs w:val="24"/>
        </w:rPr>
        <w:t>THE NUMBER EIGHT-HUNDRED &amp; THIRTY TWO</w:t>
      </w:r>
    </w:p>
    <w:p w:rsidR="00745808" w:rsidRPr="0009115E" w:rsidRDefault="00745808" w:rsidP="00745808">
      <w:pPr>
        <w:spacing w:line="480" w:lineRule="auto"/>
        <w:jc w:val="both"/>
        <w:rPr>
          <w:sz w:val="24"/>
          <w:szCs w:val="24"/>
        </w:rPr>
      </w:pPr>
      <w:r w:rsidRPr="0009115E">
        <w:rPr>
          <w:sz w:val="24"/>
          <w:szCs w:val="24"/>
        </w:rPr>
        <w:t xml:space="preserve">The Number 832 represents the completion &amp; perfection in the Holy Bible. The 832 Persons Captive is in Jeremiah 52:29.  </w:t>
      </w:r>
    </w:p>
    <w:p w:rsidR="00745808" w:rsidRPr="0009115E" w:rsidRDefault="00745808" w:rsidP="00745808">
      <w:pPr>
        <w:spacing w:line="480" w:lineRule="auto"/>
        <w:jc w:val="center"/>
        <w:rPr>
          <w:sz w:val="24"/>
          <w:szCs w:val="24"/>
        </w:rPr>
      </w:pPr>
      <w:r w:rsidRPr="0009115E">
        <w:rPr>
          <w:b/>
          <w:sz w:val="24"/>
          <w:szCs w:val="24"/>
        </w:rPr>
        <w:t>THE NUMBER EIGHT-HUNDRED &amp; FORTY</w:t>
      </w:r>
    </w:p>
    <w:p w:rsidR="00745808" w:rsidRPr="0009115E" w:rsidRDefault="00745808" w:rsidP="00745808">
      <w:pPr>
        <w:spacing w:line="480" w:lineRule="auto"/>
        <w:jc w:val="both"/>
        <w:rPr>
          <w:sz w:val="24"/>
          <w:szCs w:val="24"/>
        </w:rPr>
      </w:pPr>
      <w:r w:rsidRPr="0009115E">
        <w:rPr>
          <w:sz w:val="24"/>
          <w:szCs w:val="24"/>
        </w:rPr>
        <w:t xml:space="preserve">The Number 840 represents the completion &amp; perfection in the Holy Bible. The 840 years is Cainan with Mahalaleel is in Genesis 5:13. </w:t>
      </w:r>
    </w:p>
    <w:p w:rsidR="00745808" w:rsidRPr="0009115E" w:rsidRDefault="00745808" w:rsidP="00745808">
      <w:pPr>
        <w:spacing w:line="480" w:lineRule="auto"/>
        <w:jc w:val="center"/>
        <w:rPr>
          <w:sz w:val="24"/>
          <w:szCs w:val="24"/>
        </w:rPr>
      </w:pPr>
      <w:r w:rsidRPr="0009115E">
        <w:rPr>
          <w:b/>
          <w:sz w:val="24"/>
          <w:szCs w:val="24"/>
        </w:rPr>
        <w:t>THE NUMBER EIGHT-HUNDRED &amp; FORTY FIVE</w:t>
      </w:r>
    </w:p>
    <w:p w:rsidR="00745808" w:rsidRPr="0009115E" w:rsidRDefault="00745808" w:rsidP="00745808">
      <w:pPr>
        <w:spacing w:line="480" w:lineRule="auto"/>
        <w:jc w:val="both"/>
        <w:rPr>
          <w:sz w:val="24"/>
          <w:szCs w:val="24"/>
        </w:rPr>
      </w:pPr>
      <w:r w:rsidRPr="0009115E">
        <w:rPr>
          <w:sz w:val="24"/>
          <w:szCs w:val="24"/>
        </w:rPr>
        <w:t xml:space="preserve">The Number 845 represents the completion &amp; perfection in the Holy Bible. The 845 Children of Zattu is in Nehemiah 7:13. </w:t>
      </w:r>
    </w:p>
    <w:p w:rsidR="00745808" w:rsidRPr="0009115E" w:rsidRDefault="00745808" w:rsidP="00745808">
      <w:pPr>
        <w:spacing w:line="480" w:lineRule="auto"/>
        <w:jc w:val="center"/>
        <w:rPr>
          <w:sz w:val="24"/>
          <w:szCs w:val="24"/>
        </w:rPr>
      </w:pPr>
      <w:r w:rsidRPr="0009115E">
        <w:rPr>
          <w:b/>
          <w:sz w:val="24"/>
          <w:szCs w:val="24"/>
        </w:rPr>
        <w:t>THE NUMBER EIGHT-HUNDRED &amp; NINETY FIVE</w:t>
      </w:r>
    </w:p>
    <w:p w:rsidR="00745808" w:rsidRPr="0009115E" w:rsidRDefault="00745808" w:rsidP="00745808">
      <w:pPr>
        <w:spacing w:line="480" w:lineRule="auto"/>
        <w:jc w:val="both"/>
        <w:rPr>
          <w:sz w:val="24"/>
          <w:szCs w:val="24"/>
        </w:rPr>
      </w:pPr>
      <w:r w:rsidRPr="0009115E">
        <w:rPr>
          <w:sz w:val="24"/>
          <w:szCs w:val="24"/>
        </w:rPr>
        <w:t xml:space="preserve">The Number 895 represents the completion &amp; perfection in the Holy Bible. The 895 years is the Life of Mahalaleel is in Genesis 5:17. </w:t>
      </w:r>
    </w:p>
    <w:p w:rsidR="00745808" w:rsidRPr="0009115E" w:rsidRDefault="00745808" w:rsidP="00745808">
      <w:pPr>
        <w:spacing w:line="480" w:lineRule="auto"/>
        <w:jc w:val="center"/>
        <w:rPr>
          <w:b/>
          <w:sz w:val="24"/>
          <w:szCs w:val="24"/>
        </w:rPr>
      </w:pPr>
      <w:r w:rsidRPr="0009115E">
        <w:rPr>
          <w:b/>
          <w:sz w:val="24"/>
          <w:szCs w:val="24"/>
        </w:rPr>
        <w:t xml:space="preserve">THE NUMBER NINE-HUNDRED  </w:t>
      </w:r>
    </w:p>
    <w:p w:rsidR="00745808" w:rsidRPr="0009115E" w:rsidRDefault="00745808" w:rsidP="00745808">
      <w:pPr>
        <w:spacing w:line="480" w:lineRule="auto"/>
        <w:rPr>
          <w:sz w:val="24"/>
          <w:szCs w:val="24"/>
        </w:rPr>
      </w:pPr>
      <w:r w:rsidRPr="0009115E">
        <w:rPr>
          <w:sz w:val="24"/>
          <w:szCs w:val="24"/>
        </w:rPr>
        <w:t>The Number 900 represents the completion &amp; perfection in the Holy Bible. The Captain’s Host is in 1</w:t>
      </w:r>
      <w:r w:rsidRPr="0009115E">
        <w:rPr>
          <w:sz w:val="24"/>
          <w:szCs w:val="24"/>
          <w:vertAlign w:val="superscript"/>
        </w:rPr>
        <w:t>st</w:t>
      </w:r>
      <w:r w:rsidRPr="0009115E">
        <w:rPr>
          <w:sz w:val="24"/>
          <w:szCs w:val="24"/>
        </w:rPr>
        <w:t xml:space="preserve"> Samuel 22:7. The 900 Chariots of Iron to oppress for 20 years is in Judges 4:3, 13. The 900 Philistines passed on is in 1</w:t>
      </w:r>
      <w:r w:rsidRPr="0009115E">
        <w:rPr>
          <w:sz w:val="24"/>
          <w:szCs w:val="24"/>
          <w:vertAlign w:val="superscript"/>
        </w:rPr>
        <w:t>st</w:t>
      </w:r>
      <w:r w:rsidRPr="0009115E">
        <w:rPr>
          <w:sz w:val="24"/>
          <w:szCs w:val="24"/>
        </w:rPr>
        <w:t xml:space="preserve"> Samuel 29:2.</w:t>
      </w:r>
    </w:p>
    <w:p w:rsidR="00745808" w:rsidRPr="0009115E" w:rsidRDefault="00745808" w:rsidP="00745808">
      <w:pPr>
        <w:spacing w:line="480" w:lineRule="auto"/>
        <w:jc w:val="center"/>
        <w:rPr>
          <w:b/>
          <w:sz w:val="24"/>
          <w:szCs w:val="24"/>
        </w:rPr>
      </w:pPr>
      <w:r w:rsidRPr="0009115E">
        <w:rPr>
          <w:b/>
          <w:sz w:val="24"/>
          <w:szCs w:val="24"/>
        </w:rPr>
        <w:t xml:space="preserve">THE NUMBER NINE-HUNDRED &amp; FIVE </w:t>
      </w:r>
    </w:p>
    <w:p w:rsidR="00745808" w:rsidRPr="0009115E" w:rsidRDefault="00745808" w:rsidP="00745808">
      <w:pPr>
        <w:spacing w:line="480" w:lineRule="auto"/>
        <w:rPr>
          <w:sz w:val="24"/>
          <w:szCs w:val="24"/>
        </w:rPr>
      </w:pPr>
      <w:r w:rsidRPr="0009115E">
        <w:rPr>
          <w:sz w:val="24"/>
          <w:szCs w:val="24"/>
        </w:rPr>
        <w:t xml:space="preserve">The Number 905 represents the completion &amp; perfection in the Holy Bible. The 905 year is the Life of Enos is in Genesis 5:11.  </w:t>
      </w:r>
    </w:p>
    <w:p w:rsidR="00745808" w:rsidRPr="0009115E" w:rsidRDefault="00745808" w:rsidP="00745808">
      <w:pPr>
        <w:spacing w:line="480" w:lineRule="auto"/>
        <w:jc w:val="center"/>
        <w:rPr>
          <w:b/>
          <w:sz w:val="24"/>
          <w:szCs w:val="24"/>
        </w:rPr>
      </w:pPr>
      <w:r w:rsidRPr="0009115E">
        <w:rPr>
          <w:b/>
          <w:sz w:val="24"/>
          <w:szCs w:val="24"/>
        </w:rPr>
        <w:t xml:space="preserve">THE NUMBER NINE-HUNDRED &amp; TEN </w:t>
      </w:r>
    </w:p>
    <w:p w:rsidR="00745808" w:rsidRPr="0009115E" w:rsidRDefault="00745808" w:rsidP="00745808">
      <w:pPr>
        <w:spacing w:line="480" w:lineRule="auto"/>
        <w:jc w:val="both"/>
        <w:rPr>
          <w:sz w:val="24"/>
          <w:szCs w:val="24"/>
        </w:rPr>
      </w:pPr>
      <w:r w:rsidRPr="0009115E">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745808" w:rsidRPr="0009115E" w:rsidRDefault="00745808" w:rsidP="00745808">
      <w:pPr>
        <w:spacing w:line="480" w:lineRule="auto"/>
        <w:jc w:val="center"/>
        <w:rPr>
          <w:b/>
          <w:sz w:val="24"/>
          <w:szCs w:val="24"/>
        </w:rPr>
      </w:pPr>
      <w:r w:rsidRPr="0009115E">
        <w:rPr>
          <w:b/>
          <w:sz w:val="24"/>
          <w:szCs w:val="24"/>
        </w:rPr>
        <w:t xml:space="preserve">THE NUMBER NINE-HUNDRED &amp; TWELVE </w:t>
      </w:r>
    </w:p>
    <w:p w:rsidR="00745808" w:rsidRPr="0009115E" w:rsidRDefault="00745808" w:rsidP="00745808">
      <w:pPr>
        <w:spacing w:line="480" w:lineRule="auto"/>
        <w:jc w:val="both"/>
        <w:rPr>
          <w:sz w:val="24"/>
          <w:szCs w:val="24"/>
        </w:rPr>
      </w:pPr>
      <w:r w:rsidRPr="0009115E">
        <w:rPr>
          <w:sz w:val="24"/>
          <w:szCs w:val="24"/>
        </w:rPr>
        <w:t>The Number 912 represents the completion &amp; perfection in the Holy Bible. The 912 years of Seth is in Genesis 5:8.</w:t>
      </w:r>
    </w:p>
    <w:p w:rsidR="00745808" w:rsidRPr="0009115E" w:rsidRDefault="00745808" w:rsidP="00745808">
      <w:pPr>
        <w:spacing w:line="480" w:lineRule="auto"/>
        <w:jc w:val="center"/>
        <w:rPr>
          <w:sz w:val="24"/>
          <w:szCs w:val="24"/>
        </w:rPr>
      </w:pPr>
      <w:r w:rsidRPr="0009115E">
        <w:rPr>
          <w:b/>
          <w:sz w:val="24"/>
          <w:szCs w:val="24"/>
        </w:rPr>
        <w:t>THE NUMBER NINE-HUNDRED &amp; TWENTY EIGHT</w:t>
      </w:r>
    </w:p>
    <w:p w:rsidR="00745808" w:rsidRPr="0009115E" w:rsidRDefault="00745808" w:rsidP="00745808">
      <w:pPr>
        <w:spacing w:line="480" w:lineRule="auto"/>
        <w:jc w:val="both"/>
        <w:rPr>
          <w:sz w:val="24"/>
          <w:szCs w:val="24"/>
        </w:rPr>
      </w:pPr>
      <w:r w:rsidRPr="0009115E">
        <w:rPr>
          <w:sz w:val="24"/>
          <w:szCs w:val="24"/>
        </w:rPr>
        <w:t xml:space="preserve">The Number 928 represents the completion &amp; perfection in the Holy Bible. The 928 Valiant Men of Gabbai &amp; Sallai is in Nehemiah 11:8.   </w:t>
      </w:r>
    </w:p>
    <w:p w:rsidR="00745808" w:rsidRPr="0009115E" w:rsidRDefault="00745808" w:rsidP="00745808">
      <w:pPr>
        <w:spacing w:line="480" w:lineRule="auto"/>
        <w:ind w:left="8640" w:hanging="8640"/>
        <w:jc w:val="center"/>
        <w:rPr>
          <w:b/>
          <w:sz w:val="24"/>
          <w:szCs w:val="24"/>
        </w:rPr>
      </w:pPr>
      <w:r w:rsidRPr="0009115E">
        <w:rPr>
          <w:b/>
          <w:sz w:val="24"/>
          <w:szCs w:val="24"/>
        </w:rPr>
        <w:t>THE NUMBER NINE-HUNDRED &amp; THIRTY</w:t>
      </w:r>
    </w:p>
    <w:p w:rsidR="00745808" w:rsidRPr="0009115E" w:rsidRDefault="00745808" w:rsidP="00745808">
      <w:pPr>
        <w:spacing w:line="480" w:lineRule="auto"/>
        <w:jc w:val="both"/>
        <w:rPr>
          <w:b/>
          <w:sz w:val="24"/>
          <w:szCs w:val="24"/>
        </w:rPr>
      </w:pPr>
      <w:r w:rsidRPr="0009115E">
        <w:rPr>
          <w:sz w:val="24"/>
          <w:szCs w:val="24"/>
        </w:rPr>
        <w:t xml:space="preserve">The Number 930 represents the completion &amp; perfection in the Holy Bible. The 930 years of Adam is in Genesis 5:5. </w:t>
      </w:r>
    </w:p>
    <w:p w:rsidR="00745808" w:rsidRPr="0009115E" w:rsidRDefault="00745808" w:rsidP="00745808">
      <w:pPr>
        <w:spacing w:line="480" w:lineRule="auto"/>
        <w:jc w:val="center"/>
        <w:rPr>
          <w:b/>
          <w:sz w:val="24"/>
          <w:szCs w:val="24"/>
        </w:rPr>
      </w:pPr>
      <w:r w:rsidRPr="0009115E">
        <w:rPr>
          <w:b/>
          <w:sz w:val="24"/>
          <w:szCs w:val="24"/>
        </w:rPr>
        <w:t xml:space="preserve">THE NUMBER NINE-HUNDRED &amp; FORTY FIVE </w:t>
      </w:r>
    </w:p>
    <w:p w:rsidR="00745808" w:rsidRPr="0009115E" w:rsidRDefault="00745808" w:rsidP="00745808">
      <w:pPr>
        <w:spacing w:line="480" w:lineRule="auto"/>
        <w:jc w:val="both"/>
        <w:rPr>
          <w:sz w:val="24"/>
          <w:szCs w:val="24"/>
        </w:rPr>
      </w:pPr>
      <w:r w:rsidRPr="0009115E">
        <w:rPr>
          <w:sz w:val="24"/>
          <w:szCs w:val="24"/>
        </w:rPr>
        <w:t>The Number 945 represents the completion &amp; perfection in the Holy Bible. The 945 Sons of Zathul is in 1</w:t>
      </w:r>
      <w:r w:rsidRPr="0009115E">
        <w:rPr>
          <w:sz w:val="24"/>
          <w:szCs w:val="24"/>
          <w:vertAlign w:val="superscript"/>
        </w:rPr>
        <w:t>st</w:t>
      </w:r>
      <w:r w:rsidRPr="0009115E">
        <w:rPr>
          <w:sz w:val="24"/>
          <w:szCs w:val="24"/>
        </w:rPr>
        <w:t xml:space="preserve"> Esdras 5:12. The 945 Children of Zattu is in Ezra 2:8. </w:t>
      </w:r>
    </w:p>
    <w:p w:rsidR="00745808" w:rsidRPr="0009115E" w:rsidRDefault="00745808" w:rsidP="00745808">
      <w:pPr>
        <w:spacing w:line="480" w:lineRule="auto"/>
        <w:jc w:val="center"/>
        <w:rPr>
          <w:b/>
          <w:sz w:val="24"/>
          <w:szCs w:val="24"/>
        </w:rPr>
      </w:pPr>
      <w:r w:rsidRPr="0009115E">
        <w:rPr>
          <w:b/>
          <w:sz w:val="24"/>
          <w:szCs w:val="24"/>
        </w:rPr>
        <w:t xml:space="preserve">THE NUMBER NINE-HUNDRED &amp; FIFTY </w:t>
      </w:r>
    </w:p>
    <w:p w:rsidR="00745808" w:rsidRPr="0009115E" w:rsidRDefault="00745808" w:rsidP="00745808">
      <w:pPr>
        <w:spacing w:line="480" w:lineRule="auto"/>
        <w:jc w:val="both"/>
        <w:rPr>
          <w:sz w:val="24"/>
          <w:szCs w:val="24"/>
        </w:rPr>
      </w:pPr>
      <w:r w:rsidRPr="0009115E">
        <w:rPr>
          <w:sz w:val="24"/>
          <w:szCs w:val="24"/>
        </w:rPr>
        <w:t xml:space="preserve">The Number 950 represents the completion &amp; perfection in the Holy Bible. The 950 years is the Life of Noah is in Genesis 9:29. </w:t>
      </w:r>
    </w:p>
    <w:p w:rsidR="00745808" w:rsidRPr="0009115E" w:rsidRDefault="00745808" w:rsidP="00745808">
      <w:pPr>
        <w:spacing w:line="480" w:lineRule="auto"/>
        <w:jc w:val="center"/>
        <w:rPr>
          <w:b/>
          <w:sz w:val="24"/>
          <w:szCs w:val="24"/>
        </w:rPr>
      </w:pPr>
      <w:r w:rsidRPr="0009115E">
        <w:rPr>
          <w:b/>
          <w:sz w:val="24"/>
          <w:szCs w:val="24"/>
        </w:rPr>
        <w:t xml:space="preserve">THE NUMBER NINE HUNDRED &amp; FIFTY SIX  </w:t>
      </w:r>
    </w:p>
    <w:p w:rsidR="00745808" w:rsidRPr="0009115E" w:rsidRDefault="00745808" w:rsidP="00745808">
      <w:pPr>
        <w:spacing w:line="480" w:lineRule="auto"/>
        <w:jc w:val="both"/>
        <w:rPr>
          <w:sz w:val="24"/>
          <w:szCs w:val="24"/>
        </w:rPr>
      </w:pPr>
      <w:r w:rsidRPr="0009115E">
        <w:rPr>
          <w:sz w:val="24"/>
          <w:szCs w:val="24"/>
        </w:rPr>
        <w:t>The Number 956 represents the completion &amp; perfection in the Holy Bible. The 956 Chiefs is in 1</w:t>
      </w:r>
      <w:r w:rsidRPr="0009115E">
        <w:rPr>
          <w:sz w:val="24"/>
          <w:szCs w:val="24"/>
          <w:vertAlign w:val="superscript"/>
        </w:rPr>
        <w:t>st</w:t>
      </w:r>
      <w:r w:rsidRPr="0009115E">
        <w:rPr>
          <w:sz w:val="24"/>
          <w:szCs w:val="24"/>
        </w:rPr>
        <w:t xml:space="preserve"> Chronicles 9:9. </w:t>
      </w:r>
    </w:p>
    <w:p w:rsidR="00745808" w:rsidRPr="0009115E" w:rsidRDefault="00745808" w:rsidP="00745808">
      <w:pPr>
        <w:spacing w:line="480" w:lineRule="auto"/>
        <w:jc w:val="center"/>
        <w:rPr>
          <w:b/>
          <w:sz w:val="24"/>
          <w:szCs w:val="24"/>
        </w:rPr>
      </w:pPr>
      <w:r w:rsidRPr="0009115E">
        <w:rPr>
          <w:b/>
          <w:sz w:val="24"/>
          <w:szCs w:val="24"/>
        </w:rPr>
        <w:t>THE NUMBER NINE-HUNDRED &amp; SIXTY TWO</w:t>
      </w:r>
    </w:p>
    <w:p w:rsidR="00745808" w:rsidRPr="0009115E" w:rsidRDefault="00745808" w:rsidP="00745808">
      <w:pPr>
        <w:spacing w:line="480" w:lineRule="auto"/>
        <w:jc w:val="both"/>
        <w:rPr>
          <w:sz w:val="24"/>
          <w:szCs w:val="24"/>
        </w:rPr>
      </w:pPr>
      <w:r w:rsidRPr="0009115E">
        <w:rPr>
          <w:sz w:val="24"/>
          <w:szCs w:val="24"/>
        </w:rPr>
        <w:t xml:space="preserve">The Number 962 represents the completion &amp; perfection in the Holy Bible. The 962 years is the Life of Jared is in Genesis 5:20. </w:t>
      </w:r>
    </w:p>
    <w:p w:rsidR="00745808" w:rsidRPr="0009115E" w:rsidRDefault="00745808" w:rsidP="00745808">
      <w:pPr>
        <w:spacing w:line="480" w:lineRule="auto"/>
        <w:jc w:val="center"/>
        <w:rPr>
          <w:b/>
          <w:sz w:val="24"/>
          <w:szCs w:val="24"/>
        </w:rPr>
      </w:pPr>
      <w:r w:rsidRPr="0009115E">
        <w:rPr>
          <w:b/>
          <w:sz w:val="24"/>
          <w:szCs w:val="24"/>
        </w:rPr>
        <w:t xml:space="preserve">THE NUMBER NINE-HUNDRED &amp; SIXTY NINE </w:t>
      </w:r>
    </w:p>
    <w:p w:rsidR="00745808" w:rsidRPr="0009115E" w:rsidRDefault="00745808" w:rsidP="00745808">
      <w:pPr>
        <w:spacing w:line="480" w:lineRule="auto"/>
        <w:jc w:val="both"/>
        <w:rPr>
          <w:sz w:val="24"/>
          <w:szCs w:val="24"/>
        </w:rPr>
      </w:pPr>
      <w:r w:rsidRPr="0009115E">
        <w:rPr>
          <w:sz w:val="24"/>
          <w:szCs w:val="24"/>
        </w:rPr>
        <w:t xml:space="preserve">The Number 969 represents the completion &amp; perfection in the Holy Bible. The 969 years is the Life of Methuselah is in Genesis 5:27. </w:t>
      </w:r>
    </w:p>
    <w:p w:rsidR="00745808" w:rsidRPr="0009115E" w:rsidRDefault="00745808" w:rsidP="00745808">
      <w:pPr>
        <w:spacing w:line="480" w:lineRule="auto"/>
        <w:jc w:val="center"/>
        <w:rPr>
          <w:b/>
          <w:sz w:val="24"/>
          <w:szCs w:val="24"/>
        </w:rPr>
      </w:pPr>
      <w:r w:rsidRPr="0009115E">
        <w:rPr>
          <w:b/>
          <w:sz w:val="24"/>
          <w:szCs w:val="24"/>
        </w:rPr>
        <w:t xml:space="preserve">THE NUMBER NINE-HUNDRED &amp; SEVENTY TWO </w:t>
      </w:r>
    </w:p>
    <w:p w:rsidR="00745808" w:rsidRPr="0009115E" w:rsidRDefault="00745808" w:rsidP="00745808">
      <w:pPr>
        <w:spacing w:line="480" w:lineRule="auto"/>
        <w:jc w:val="both"/>
        <w:rPr>
          <w:sz w:val="24"/>
          <w:szCs w:val="24"/>
        </w:rPr>
      </w:pPr>
      <w:r w:rsidRPr="0009115E">
        <w:rPr>
          <w:sz w:val="24"/>
          <w:szCs w:val="24"/>
        </w:rPr>
        <w:t>The Number 972 represents the completion &amp; perfection in the Holy Bible. The 972 Sons of Sanasib is in 1</w:t>
      </w:r>
      <w:r w:rsidRPr="0009115E">
        <w:rPr>
          <w:sz w:val="24"/>
          <w:szCs w:val="24"/>
          <w:vertAlign w:val="superscript"/>
        </w:rPr>
        <w:t>st</w:t>
      </w:r>
      <w:r w:rsidRPr="0009115E">
        <w:rPr>
          <w:sz w:val="24"/>
          <w:szCs w:val="24"/>
        </w:rPr>
        <w:t xml:space="preserve"> Esdras 5:24. </w:t>
      </w:r>
    </w:p>
    <w:p w:rsidR="00745808" w:rsidRPr="0009115E" w:rsidRDefault="00745808" w:rsidP="00745808">
      <w:pPr>
        <w:spacing w:line="480" w:lineRule="auto"/>
        <w:jc w:val="center"/>
        <w:rPr>
          <w:sz w:val="24"/>
          <w:szCs w:val="24"/>
        </w:rPr>
      </w:pPr>
      <w:r w:rsidRPr="0009115E">
        <w:rPr>
          <w:b/>
          <w:sz w:val="24"/>
          <w:szCs w:val="24"/>
        </w:rPr>
        <w:t>THE NUMBER NINE HUNDRED &amp; SEVENTY THREE</w:t>
      </w:r>
    </w:p>
    <w:p w:rsidR="00745808" w:rsidRPr="0009115E" w:rsidRDefault="00745808" w:rsidP="00745808">
      <w:pPr>
        <w:spacing w:line="480" w:lineRule="auto"/>
        <w:jc w:val="both"/>
        <w:rPr>
          <w:sz w:val="24"/>
          <w:szCs w:val="24"/>
        </w:rPr>
      </w:pPr>
      <w:r w:rsidRPr="0009115E">
        <w:rPr>
          <w:sz w:val="24"/>
          <w:szCs w:val="24"/>
        </w:rPr>
        <w:t xml:space="preserve">The Number 973 represents the completion &amp; perfection in the Holy Bible. The 973 Children of Jedaiah is in Ezra 2:36 &amp; Nehemiah 7:39. </w:t>
      </w:r>
    </w:p>
    <w:p w:rsidR="00745808" w:rsidRPr="0009115E" w:rsidRDefault="00745808" w:rsidP="00745808">
      <w:pPr>
        <w:spacing w:line="480" w:lineRule="auto"/>
        <w:jc w:val="center"/>
        <w:rPr>
          <w:sz w:val="24"/>
          <w:szCs w:val="24"/>
        </w:rPr>
      </w:pPr>
      <w:r w:rsidRPr="0009115E">
        <w:rPr>
          <w:b/>
          <w:sz w:val="24"/>
          <w:szCs w:val="24"/>
        </w:rPr>
        <w:t>THE NUMBER NINE HUNDRED &amp; NINETY NINE</w:t>
      </w:r>
    </w:p>
    <w:p w:rsidR="00745808" w:rsidRPr="0009115E" w:rsidRDefault="00745808" w:rsidP="00745808">
      <w:pPr>
        <w:spacing w:line="480" w:lineRule="auto"/>
        <w:jc w:val="both"/>
        <w:rPr>
          <w:sz w:val="24"/>
          <w:szCs w:val="24"/>
        </w:rPr>
      </w:pPr>
      <w:r w:rsidRPr="0009115E">
        <w:rPr>
          <w:sz w:val="24"/>
          <w:szCs w:val="24"/>
        </w:rPr>
        <w:t>The Number 999 represents the completion &amp; perfection in the Holy Bible. The 999 Men with their stuff is destroyed is in 1</w:t>
      </w:r>
      <w:r w:rsidRPr="0009115E">
        <w:rPr>
          <w:sz w:val="24"/>
          <w:szCs w:val="24"/>
          <w:vertAlign w:val="superscript"/>
        </w:rPr>
        <w:t>st</w:t>
      </w:r>
      <w:r w:rsidRPr="0009115E">
        <w:rPr>
          <w:sz w:val="24"/>
          <w:szCs w:val="24"/>
        </w:rPr>
        <w:t xml:space="preserve"> Maccabees 5:13. The 999 Men were slain is in 1</w:t>
      </w:r>
      <w:r w:rsidRPr="0009115E">
        <w:rPr>
          <w:sz w:val="24"/>
          <w:szCs w:val="24"/>
          <w:vertAlign w:val="superscript"/>
        </w:rPr>
        <w:t>st</w:t>
      </w:r>
      <w:r w:rsidRPr="0009115E">
        <w:rPr>
          <w:sz w:val="24"/>
          <w:szCs w:val="24"/>
        </w:rPr>
        <w:t xml:space="preserve"> Maccabees 9:49. The 999 Men &amp; Women were killed by the fire in the hold is in Judges 9:49. </w:t>
      </w:r>
    </w:p>
    <w:p w:rsidR="00745808" w:rsidRPr="0009115E" w:rsidRDefault="00745808" w:rsidP="00745808">
      <w:pPr>
        <w:spacing w:line="480" w:lineRule="auto"/>
        <w:jc w:val="center"/>
        <w:rPr>
          <w:b/>
          <w:sz w:val="24"/>
          <w:szCs w:val="24"/>
        </w:rPr>
      </w:pPr>
      <w:r w:rsidRPr="0009115E">
        <w:rPr>
          <w:b/>
          <w:sz w:val="24"/>
          <w:szCs w:val="24"/>
        </w:rPr>
        <w:t xml:space="preserve">THE NUMBER ONE-THOUSAND  </w:t>
      </w:r>
    </w:p>
    <w:p w:rsidR="00745808" w:rsidRPr="0009115E" w:rsidRDefault="00745808" w:rsidP="00745808">
      <w:pPr>
        <w:spacing w:line="480" w:lineRule="auto"/>
        <w:jc w:val="both"/>
        <w:rPr>
          <w:sz w:val="24"/>
          <w:szCs w:val="24"/>
        </w:rPr>
      </w:pPr>
      <w:r w:rsidRPr="0009115E">
        <w:rPr>
          <w:sz w:val="24"/>
          <w:szCs w:val="24"/>
        </w:rPr>
        <w:t>The Number 1,000 represents the completion &amp; perfection in the Holy Bible. The Captain’s over 1,000’s (10,000) is in 1</w:t>
      </w:r>
      <w:r w:rsidRPr="0009115E">
        <w:rPr>
          <w:sz w:val="24"/>
          <w:szCs w:val="24"/>
          <w:vertAlign w:val="superscript"/>
        </w:rPr>
        <w:t>st</w:t>
      </w:r>
      <w:r w:rsidRPr="0009115E">
        <w:rPr>
          <w:sz w:val="24"/>
          <w:szCs w:val="24"/>
        </w:rPr>
        <w:t xml:space="preserve"> Esdras 1:9; 1</w:t>
      </w:r>
      <w:r w:rsidRPr="0009115E">
        <w:rPr>
          <w:sz w:val="24"/>
          <w:szCs w:val="24"/>
          <w:vertAlign w:val="superscript"/>
        </w:rPr>
        <w:t>st</w:t>
      </w:r>
      <w:r w:rsidRPr="0009115E">
        <w:rPr>
          <w:sz w:val="24"/>
          <w:szCs w:val="24"/>
        </w:rPr>
        <w:t xml:space="preserve"> Maccabees 3:55; Numbers 31:14; Deuteronomy 1:15; 1</w:t>
      </w:r>
      <w:r w:rsidRPr="0009115E">
        <w:rPr>
          <w:sz w:val="24"/>
          <w:szCs w:val="24"/>
          <w:vertAlign w:val="superscript"/>
        </w:rPr>
        <w:t>st</w:t>
      </w:r>
      <w:r w:rsidRPr="0009115E">
        <w:rPr>
          <w:sz w:val="24"/>
          <w:szCs w:val="24"/>
        </w:rPr>
        <w:t xml:space="preserve"> Samuel 8:12 &amp; 1</w:t>
      </w:r>
      <w:r w:rsidRPr="0009115E">
        <w:rPr>
          <w:sz w:val="24"/>
          <w:szCs w:val="24"/>
          <w:vertAlign w:val="superscript"/>
        </w:rPr>
        <w:t>st</w:t>
      </w:r>
      <w:r w:rsidRPr="0009115E">
        <w:rPr>
          <w:sz w:val="24"/>
          <w:szCs w:val="24"/>
        </w:rPr>
        <w:t xml:space="preserve"> Chronicles 12:20; 13:1; 15:25; 26:26; 28:1 &amp; 2</w:t>
      </w:r>
      <w:r w:rsidRPr="0009115E">
        <w:rPr>
          <w:sz w:val="24"/>
          <w:szCs w:val="24"/>
          <w:vertAlign w:val="superscript"/>
        </w:rPr>
        <w:t>nd</w:t>
      </w:r>
      <w:r w:rsidRPr="0009115E">
        <w:rPr>
          <w:sz w:val="24"/>
          <w:szCs w:val="24"/>
        </w:rPr>
        <w:t xml:space="preserve"> Chronicles 25:5. The Leaders (Teachers) over 1,000’s (10,000) is in 1</w:t>
      </w:r>
      <w:r w:rsidRPr="0009115E">
        <w:rPr>
          <w:sz w:val="24"/>
          <w:szCs w:val="24"/>
          <w:vertAlign w:val="superscript"/>
        </w:rPr>
        <w:t>st</w:t>
      </w:r>
      <w:r w:rsidRPr="0009115E">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09115E">
        <w:rPr>
          <w:sz w:val="24"/>
          <w:szCs w:val="24"/>
          <w:vertAlign w:val="superscript"/>
        </w:rPr>
        <w:t>st</w:t>
      </w:r>
      <w:r w:rsidRPr="0009115E">
        <w:rPr>
          <w:sz w:val="24"/>
          <w:szCs w:val="24"/>
        </w:rPr>
        <w:t xml:space="preserve"> Samuel 22:7; 2</w:t>
      </w:r>
      <w:r w:rsidRPr="0009115E">
        <w:rPr>
          <w:sz w:val="24"/>
          <w:szCs w:val="24"/>
          <w:vertAlign w:val="superscript"/>
        </w:rPr>
        <w:t>nd</w:t>
      </w:r>
      <w:r w:rsidRPr="0009115E">
        <w:rPr>
          <w:sz w:val="24"/>
          <w:szCs w:val="24"/>
        </w:rPr>
        <w:t xml:space="preserve"> Samuel 18:1; 1</w:t>
      </w:r>
      <w:r w:rsidRPr="0009115E">
        <w:rPr>
          <w:sz w:val="24"/>
          <w:szCs w:val="24"/>
          <w:vertAlign w:val="superscript"/>
        </w:rPr>
        <w:t>st</w:t>
      </w:r>
      <w:r w:rsidRPr="0009115E">
        <w:rPr>
          <w:sz w:val="24"/>
          <w:szCs w:val="24"/>
        </w:rPr>
        <w:t xml:space="preserve"> Chronicles 13:1; 27:1; 29:6 &amp; 2</w:t>
      </w:r>
      <w:r w:rsidRPr="0009115E">
        <w:rPr>
          <w:sz w:val="24"/>
          <w:szCs w:val="24"/>
          <w:vertAlign w:val="superscript"/>
        </w:rPr>
        <w:t>nd</w:t>
      </w:r>
      <w:r w:rsidRPr="0009115E">
        <w:rPr>
          <w:sz w:val="24"/>
          <w:szCs w:val="24"/>
        </w:rPr>
        <w:t xml:space="preserve"> Chronicles 1:2; 17:14. The Captain’s Host is in 1</w:t>
      </w:r>
      <w:r w:rsidRPr="0009115E">
        <w:rPr>
          <w:sz w:val="24"/>
          <w:szCs w:val="24"/>
          <w:vertAlign w:val="superscript"/>
        </w:rPr>
        <w:t>st</w:t>
      </w:r>
      <w:r w:rsidRPr="0009115E">
        <w:rPr>
          <w:sz w:val="24"/>
          <w:szCs w:val="24"/>
        </w:rPr>
        <w:t xml:space="preserve"> Samuel 22:7. The 1,000 Philistines passed on is in 1</w:t>
      </w:r>
      <w:r w:rsidRPr="0009115E">
        <w:rPr>
          <w:sz w:val="24"/>
          <w:szCs w:val="24"/>
          <w:vertAlign w:val="superscript"/>
        </w:rPr>
        <w:t>st</w:t>
      </w:r>
      <w:r w:rsidRPr="0009115E">
        <w:rPr>
          <w:sz w:val="24"/>
          <w:szCs w:val="24"/>
        </w:rPr>
        <w:t xml:space="preserve"> Samuel 29:2. The other 1,000 vessels is in 1</w:t>
      </w:r>
      <w:r w:rsidRPr="0009115E">
        <w:rPr>
          <w:sz w:val="24"/>
          <w:szCs w:val="24"/>
          <w:vertAlign w:val="superscript"/>
        </w:rPr>
        <w:t>st</w:t>
      </w:r>
      <w:r w:rsidRPr="0009115E">
        <w:rPr>
          <w:sz w:val="24"/>
          <w:szCs w:val="24"/>
        </w:rPr>
        <w:t xml:space="preserve"> Esdras 2:13. The Ruler’s over 1,000’s (10,000) is in Exodus 18:21, 25. The 1,000 Pounds of Gold ($96,000,000.00 million) for the Father Stephen’s Holy Treasury is in 1</w:t>
      </w:r>
      <w:r w:rsidRPr="0009115E">
        <w:rPr>
          <w:sz w:val="24"/>
          <w:szCs w:val="24"/>
          <w:vertAlign w:val="superscript"/>
        </w:rPr>
        <w:t>st</w:t>
      </w:r>
      <w:r w:rsidRPr="0009115E">
        <w:rPr>
          <w:sz w:val="24"/>
          <w:szCs w:val="24"/>
        </w:rPr>
        <w:t xml:space="preserve"> Esdras 5:45. The 1,000 year reign to live is in Sirach 41:4. The 100 out of a 1,000 to fetch victuals is in Judges 20:10. The Captain of their 1,000 is in 1</w:t>
      </w:r>
      <w:r w:rsidRPr="0009115E">
        <w:rPr>
          <w:sz w:val="24"/>
          <w:szCs w:val="24"/>
          <w:vertAlign w:val="superscript"/>
        </w:rPr>
        <w:t>st</w:t>
      </w:r>
      <w:r w:rsidRPr="0009115E">
        <w:rPr>
          <w:sz w:val="24"/>
          <w:szCs w:val="24"/>
        </w:rPr>
        <w:t xml:space="preserve"> Samuel 17:18; 18:13. The 1,000 came out to see the King is in 2</w:t>
      </w:r>
      <w:r w:rsidRPr="0009115E">
        <w:rPr>
          <w:sz w:val="24"/>
          <w:szCs w:val="24"/>
          <w:vertAlign w:val="superscript"/>
        </w:rPr>
        <w:t>nd</w:t>
      </w:r>
      <w:r w:rsidRPr="0009115E">
        <w:rPr>
          <w:sz w:val="24"/>
          <w:szCs w:val="24"/>
        </w:rPr>
        <w:t xml:space="preserve"> Samuel 18:4. The 1,000 is under the Greatest is in 1</w:t>
      </w:r>
      <w:r w:rsidRPr="0009115E">
        <w:rPr>
          <w:sz w:val="24"/>
          <w:szCs w:val="24"/>
          <w:vertAlign w:val="superscript"/>
        </w:rPr>
        <w:t>st</w:t>
      </w:r>
      <w:r w:rsidRPr="0009115E">
        <w:rPr>
          <w:sz w:val="24"/>
          <w:szCs w:val="24"/>
        </w:rPr>
        <w:t xml:space="preserve"> Chronicles 12:14. The 1,000 Chariots is in 1</w:t>
      </w:r>
      <w:r w:rsidRPr="0009115E">
        <w:rPr>
          <w:sz w:val="24"/>
          <w:szCs w:val="24"/>
          <w:vertAlign w:val="superscript"/>
        </w:rPr>
        <w:t>st</w:t>
      </w:r>
      <w:r w:rsidRPr="0009115E">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09115E">
        <w:rPr>
          <w:sz w:val="24"/>
          <w:szCs w:val="24"/>
          <w:vertAlign w:val="superscript"/>
        </w:rPr>
        <w:t>st</w:t>
      </w:r>
      <w:r w:rsidRPr="0009115E">
        <w:rPr>
          <w:sz w:val="24"/>
          <w:szCs w:val="24"/>
        </w:rPr>
        <w:t xml:space="preserve"> Esdras 2:13. The 1,000 Silver Cups is in 1</w:t>
      </w:r>
      <w:r w:rsidRPr="0009115E">
        <w:rPr>
          <w:sz w:val="24"/>
          <w:szCs w:val="24"/>
          <w:vertAlign w:val="superscript"/>
        </w:rPr>
        <w:t>st</w:t>
      </w:r>
      <w:r w:rsidRPr="0009115E">
        <w:rPr>
          <w:sz w:val="24"/>
          <w:szCs w:val="24"/>
        </w:rPr>
        <w:t xml:space="preserve"> Esdras 2:13. The 1,000 other Vessels is in 1</w:t>
      </w:r>
      <w:r w:rsidRPr="0009115E">
        <w:rPr>
          <w:sz w:val="24"/>
          <w:szCs w:val="24"/>
          <w:vertAlign w:val="superscript"/>
        </w:rPr>
        <w:t>st</w:t>
      </w:r>
      <w:r w:rsidRPr="0009115E">
        <w:rPr>
          <w:sz w:val="24"/>
          <w:szCs w:val="24"/>
        </w:rPr>
        <w:t xml:space="preserve"> Esdras 2:13. The 1,000 Horsemen is in 1</w:t>
      </w:r>
      <w:r w:rsidRPr="0009115E">
        <w:rPr>
          <w:sz w:val="24"/>
          <w:szCs w:val="24"/>
          <w:vertAlign w:val="superscript"/>
        </w:rPr>
        <w:t>st</w:t>
      </w:r>
      <w:r w:rsidRPr="0009115E">
        <w:rPr>
          <w:sz w:val="24"/>
          <w:szCs w:val="24"/>
        </w:rPr>
        <w:t xml:space="preserve"> Esdras 5:2. The 1,000 Hills to the Lord Enoch is in 2</w:t>
      </w:r>
      <w:r w:rsidRPr="0009115E">
        <w:rPr>
          <w:sz w:val="24"/>
          <w:szCs w:val="24"/>
          <w:vertAlign w:val="superscript"/>
        </w:rPr>
        <w:t>nd</w:t>
      </w:r>
      <w:r w:rsidRPr="0009115E">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09115E">
        <w:rPr>
          <w:sz w:val="24"/>
          <w:szCs w:val="24"/>
          <w:vertAlign w:val="superscript"/>
        </w:rPr>
        <w:t>st</w:t>
      </w:r>
      <w:r w:rsidRPr="0009115E">
        <w:rPr>
          <w:sz w:val="24"/>
          <w:szCs w:val="24"/>
        </w:rPr>
        <w:t xml:space="preserve"> Maccabees 2:38. The 1,000 Best Horsemen is in 1</w:t>
      </w:r>
      <w:r w:rsidRPr="0009115E">
        <w:rPr>
          <w:sz w:val="24"/>
          <w:szCs w:val="24"/>
          <w:vertAlign w:val="superscript"/>
        </w:rPr>
        <w:t>st</w:t>
      </w:r>
      <w:r w:rsidRPr="0009115E">
        <w:rPr>
          <w:sz w:val="24"/>
          <w:szCs w:val="24"/>
        </w:rPr>
        <w:t xml:space="preserve"> Maccabees 4:1. The 1,000 Men armed with armor is appointed for every elephant (32 is 32,000) is in 1</w:t>
      </w:r>
      <w:r w:rsidRPr="0009115E">
        <w:rPr>
          <w:sz w:val="24"/>
          <w:szCs w:val="24"/>
          <w:vertAlign w:val="superscript"/>
        </w:rPr>
        <w:t>st</w:t>
      </w:r>
      <w:r w:rsidRPr="0009115E">
        <w:rPr>
          <w:sz w:val="24"/>
          <w:szCs w:val="24"/>
        </w:rPr>
        <w:t xml:space="preserve"> Maccabees 6:35. The 1,000 Horsemen were left for Ambush is in 1</w:t>
      </w:r>
      <w:r w:rsidRPr="0009115E">
        <w:rPr>
          <w:sz w:val="24"/>
          <w:szCs w:val="24"/>
          <w:vertAlign w:val="superscript"/>
        </w:rPr>
        <w:t>st</w:t>
      </w:r>
      <w:r w:rsidRPr="0009115E">
        <w:rPr>
          <w:sz w:val="24"/>
          <w:szCs w:val="24"/>
        </w:rPr>
        <w:t xml:space="preserve"> Maccabees 10:79. The 1,000 Men with Him is in 1</w:t>
      </w:r>
      <w:r w:rsidRPr="0009115E">
        <w:rPr>
          <w:sz w:val="24"/>
          <w:szCs w:val="24"/>
          <w:vertAlign w:val="superscript"/>
        </w:rPr>
        <w:t>st</w:t>
      </w:r>
      <w:r w:rsidRPr="0009115E">
        <w:rPr>
          <w:sz w:val="24"/>
          <w:szCs w:val="24"/>
        </w:rPr>
        <w:t xml:space="preserve"> Maccabees 12:47. The 1,000 pound ($96,000,000.00 million) of gold of the great shield to confirm the league is in 1</w:t>
      </w:r>
      <w:r w:rsidRPr="0009115E">
        <w:rPr>
          <w:sz w:val="24"/>
          <w:szCs w:val="24"/>
          <w:vertAlign w:val="superscript"/>
        </w:rPr>
        <w:t>st</w:t>
      </w:r>
      <w:r w:rsidRPr="0009115E">
        <w:rPr>
          <w:sz w:val="24"/>
          <w:szCs w:val="24"/>
        </w:rPr>
        <w:t xml:space="preserve"> Maccabees 14:24; 15:18. The 1,000 Men suddenly assaulted the city is in 2</w:t>
      </w:r>
      <w:r w:rsidRPr="0009115E">
        <w:rPr>
          <w:sz w:val="24"/>
          <w:szCs w:val="24"/>
          <w:vertAlign w:val="superscript"/>
        </w:rPr>
        <w:t>nd</w:t>
      </w:r>
      <w:r w:rsidRPr="0009115E">
        <w:rPr>
          <w:sz w:val="24"/>
          <w:szCs w:val="24"/>
        </w:rPr>
        <w:t xml:space="preserve"> Maccabees 5:5. The 1,000 Merchants is in 2</w:t>
      </w:r>
      <w:r w:rsidRPr="0009115E">
        <w:rPr>
          <w:sz w:val="24"/>
          <w:szCs w:val="24"/>
          <w:vertAlign w:val="superscript"/>
        </w:rPr>
        <w:t>nd</w:t>
      </w:r>
      <w:r w:rsidRPr="0009115E">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09115E">
        <w:rPr>
          <w:sz w:val="24"/>
          <w:szCs w:val="24"/>
          <w:vertAlign w:val="superscript"/>
        </w:rPr>
        <w:t>st</w:t>
      </w:r>
      <w:r w:rsidRPr="0009115E">
        <w:rPr>
          <w:sz w:val="24"/>
          <w:szCs w:val="24"/>
        </w:rPr>
        <w:t xml:space="preserve"> Chronicles 16:15 &amp; Psalms 105:8. The 1,000 is chased by 1 is in Deuteronomy 32:30. The 1,000 slew by Samson with a jawbone of an ass is in Judges 15:15, 16. The 1,000 Men with Jonathan is in 1</w:t>
      </w:r>
      <w:r w:rsidRPr="0009115E">
        <w:rPr>
          <w:sz w:val="24"/>
          <w:szCs w:val="24"/>
          <w:vertAlign w:val="superscript"/>
        </w:rPr>
        <w:t>st</w:t>
      </w:r>
      <w:r w:rsidRPr="0009115E">
        <w:rPr>
          <w:sz w:val="24"/>
          <w:szCs w:val="24"/>
        </w:rPr>
        <w:t xml:space="preserve"> Samuel 13:2. The 1,000 Sheep &amp; 1,000 Goats is in 1</w:t>
      </w:r>
      <w:r w:rsidRPr="0009115E">
        <w:rPr>
          <w:sz w:val="24"/>
          <w:szCs w:val="24"/>
          <w:vertAlign w:val="superscript"/>
        </w:rPr>
        <w:t>st</w:t>
      </w:r>
      <w:r w:rsidRPr="0009115E">
        <w:rPr>
          <w:sz w:val="24"/>
          <w:szCs w:val="24"/>
        </w:rPr>
        <w:t xml:space="preserve"> Samuel 25:2. The 1,000 Men is in 2</w:t>
      </w:r>
      <w:r w:rsidRPr="0009115E">
        <w:rPr>
          <w:sz w:val="24"/>
          <w:szCs w:val="24"/>
          <w:vertAlign w:val="superscript"/>
        </w:rPr>
        <w:t>nd</w:t>
      </w:r>
      <w:r w:rsidRPr="0009115E">
        <w:rPr>
          <w:sz w:val="24"/>
          <w:szCs w:val="24"/>
        </w:rPr>
        <w:t xml:space="preserve"> Samuel 10:6. The 1,000 Shekels ($128,000.00) of Silver in My hand is in 2</w:t>
      </w:r>
      <w:r w:rsidRPr="0009115E">
        <w:rPr>
          <w:sz w:val="24"/>
          <w:szCs w:val="24"/>
          <w:vertAlign w:val="superscript"/>
        </w:rPr>
        <w:t>nd</w:t>
      </w:r>
      <w:r w:rsidRPr="0009115E">
        <w:rPr>
          <w:sz w:val="24"/>
          <w:szCs w:val="24"/>
        </w:rPr>
        <w:t xml:space="preserve"> Samuel 18:12. The 1,000 Men is in 2</w:t>
      </w:r>
      <w:r w:rsidRPr="0009115E">
        <w:rPr>
          <w:sz w:val="24"/>
          <w:szCs w:val="24"/>
          <w:vertAlign w:val="superscript"/>
        </w:rPr>
        <w:t>nd</w:t>
      </w:r>
      <w:r w:rsidRPr="0009115E">
        <w:rPr>
          <w:sz w:val="24"/>
          <w:szCs w:val="24"/>
        </w:rPr>
        <w:t xml:space="preserve"> Samuel 19:17. The 1,000 burnt offerings on the altar is in 1</w:t>
      </w:r>
      <w:r w:rsidRPr="0009115E">
        <w:rPr>
          <w:sz w:val="24"/>
          <w:szCs w:val="24"/>
          <w:vertAlign w:val="superscript"/>
        </w:rPr>
        <w:t>st</w:t>
      </w:r>
      <w:r w:rsidRPr="0009115E">
        <w:rPr>
          <w:sz w:val="24"/>
          <w:szCs w:val="24"/>
        </w:rPr>
        <w:t xml:space="preserve"> Kings 3:4. The 1,000 Talents ($384,000,000.00 million) of Silver to confirm the Kingdom in His hand is in 2</w:t>
      </w:r>
      <w:r w:rsidRPr="0009115E">
        <w:rPr>
          <w:sz w:val="24"/>
          <w:szCs w:val="24"/>
          <w:vertAlign w:val="superscript"/>
        </w:rPr>
        <w:t>nd</w:t>
      </w:r>
      <w:r w:rsidRPr="0009115E">
        <w:rPr>
          <w:sz w:val="24"/>
          <w:szCs w:val="24"/>
        </w:rPr>
        <w:t xml:space="preserve"> Kings 15:19. The 1,000 Craftsmen &amp; Smiths that were strong and apt for war is in 2</w:t>
      </w:r>
      <w:r w:rsidRPr="0009115E">
        <w:rPr>
          <w:sz w:val="24"/>
          <w:szCs w:val="24"/>
          <w:vertAlign w:val="superscript"/>
        </w:rPr>
        <w:t>nd</w:t>
      </w:r>
      <w:r w:rsidRPr="0009115E">
        <w:rPr>
          <w:sz w:val="24"/>
          <w:szCs w:val="24"/>
        </w:rPr>
        <w:t xml:space="preserve"> Kings 24:16. The 1,000 Captains (over 100,000,000,000 billion through relenting) is in 1</w:t>
      </w:r>
      <w:r w:rsidRPr="0009115E">
        <w:rPr>
          <w:sz w:val="24"/>
          <w:szCs w:val="24"/>
          <w:vertAlign w:val="superscript"/>
        </w:rPr>
        <w:t>st</w:t>
      </w:r>
      <w:r w:rsidRPr="0009115E">
        <w:rPr>
          <w:sz w:val="24"/>
          <w:szCs w:val="24"/>
        </w:rPr>
        <w:t xml:space="preserve"> Chronicles 12:34. The 1,000 Chariots is in 1</w:t>
      </w:r>
      <w:r w:rsidRPr="0009115E">
        <w:rPr>
          <w:sz w:val="24"/>
          <w:szCs w:val="24"/>
          <w:vertAlign w:val="superscript"/>
        </w:rPr>
        <w:t>st</w:t>
      </w:r>
      <w:r w:rsidRPr="0009115E">
        <w:rPr>
          <w:sz w:val="24"/>
          <w:szCs w:val="24"/>
        </w:rPr>
        <w:t xml:space="preserve"> Chronicles 18:4. The 1,000 Talents ($384,000,000.00 million) of Silver to Hire Chariots &amp; Horsemen is in 1</w:t>
      </w:r>
      <w:r w:rsidRPr="0009115E">
        <w:rPr>
          <w:sz w:val="24"/>
          <w:szCs w:val="24"/>
          <w:vertAlign w:val="superscript"/>
        </w:rPr>
        <w:t>st</w:t>
      </w:r>
      <w:r w:rsidRPr="0009115E">
        <w:rPr>
          <w:sz w:val="24"/>
          <w:szCs w:val="24"/>
        </w:rPr>
        <w:t xml:space="preserve"> Chronicles 19:6. The 1,000 Bullocks, 1,000 Rams &amp; 1,000 Lambs is in 1</w:t>
      </w:r>
      <w:r w:rsidRPr="0009115E">
        <w:rPr>
          <w:sz w:val="24"/>
          <w:szCs w:val="24"/>
          <w:vertAlign w:val="superscript"/>
        </w:rPr>
        <w:t>st</w:t>
      </w:r>
      <w:r w:rsidRPr="0009115E">
        <w:rPr>
          <w:sz w:val="24"/>
          <w:szCs w:val="24"/>
        </w:rPr>
        <w:t xml:space="preserve"> Chronicles 29:21. The 1,000 Burnt Offerings is in 2</w:t>
      </w:r>
      <w:r w:rsidRPr="0009115E">
        <w:rPr>
          <w:sz w:val="24"/>
          <w:szCs w:val="24"/>
          <w:vertAlign w:val="superscript"/>
        </w:rPr>
        <w:t>nd</w:t>
      </w:r>
      <w:r w:rsidRPr="0009115E">
        <w:rPr>
          <w:sz w:val="24"/>
          <w:szCs w:val="24"/>
        </w:rPr>
        <w:t xml:space="preserve"> Chronicles 1:6. The 1,000 Bullocks is in 2</w:t>
      </w:r>
      <w:r w:rsidRPr="0009115E">
        <w:rPr>
          <w:sz w:val="24"/>
          <w:szCs w:val="24"/>
          <w:vertAlign w:val="superscript"/>
        </w:rPr>
        <w:t>nd</w:t>
      </w:r>
      <w:r w:rsidRPr="0009115E">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09115E">
        <w:rPr>
          <w:sz w:val="24"/>
          <w:szCs w:val="24"/>
          <w:vertAlign w:val="superscript"/>
        </w:rPr>
        <w:t>nd</w:t>
      </w:r>
      <w:r w:rsidRPr="0009115E">
        <w:rPr>
          <w:sz w:val="24"/>
          <w:szCs w:val="24"/>
        </w:rPr>
        <w:t xml:space="preserve"> Peter 3:8. The 1,000 years concerns Satan being bound is in Revelation 20:2, 3, 7. The 1,000 year reign is in Revelation 20:4, 5, 6.    </w:t>
      </w:r>
    </w:p>
    <w:p w:rsidR="00745808" w:rsidRPr="0009115E" w:rsidRDefault="00745808" w:rsidP="00745808">
      <w:pPr>
        <w:spacing w:line="480" w:lineRule="auto"/>
        <w:ind w:left="8640" w:hanging="8640"/>
        <w:jc w:val="center"/>
        <w:rPr>
          <w:b/>
          <w:sz w:val="24"/>
          <w:szCs w:val="24"/>
        </w:rPr>
      </w:pPr>
      <w:r w:rsidRPr="0009115E">
        <w:rPr>
          <w:b/>
          <w:sz w:val="24"/>
          <w:szCs w:val="24"/>
        </w:rPr>
        <w:t>THE NUMBER ONE-THOUSAND &amp; ONE</w:t>
      </w:r>
    </w:p>
    <w:p w:rsidR="00745808" w:rsidRPr="0009115E" w:rsidRDefault="00745808" w:rsidP="00745808">
      <w:pPr>
        <w:spacing w:line="480" w:lineRule="auto"/>
        <w:rPr>
          <w:sz w:val="24"/>
          <w:szCs w:val="24"/>
        </w:rPr>
      </w:pPr>
      <w:r w:rsidRPr="0009115E">
        <w:rPr>
          <w:sz w:val="24"/>
          <w:szCs w:val="24"/>
        </w:rPr>
        <w:t>The Number 1,001 represents the completion &amp; perfection in the Holy Bible. The greatest Captain is in 1</w:t>
      </w:r>
      <w:r w:rsidRPr="0009115E">
        <w:rPr>
          <w:sz w:val="24"/>
          <w:szCs w:val="24"/>
          <w:vertAlign w:val="superscript"/>
        </w:rPr>
        <w:t>st</w:t>
      </w:r>
      <w:r w:rsidRPr="0009115E">
        <w:rPr>
          <w:sz w:val="24"/>
          <w:szCs w:val="24"/>
        </w:rPr>
        <w:t xml:space="preserve"> Chronicles 12:14. </w:t>
      </w:r>
    </w:p>
    <w:p w:rsidR="00745808" w:rsidRPr="0009115E" w:rsidRDefault="00745808" w:rsidP="00745808">
      <w:pPr>
        <w:spacing w:line="480" w:lineRule="auto"/>
        <w:ind w:left="8640" w:hanging="8640"/>
        <w:jc w:val="center"/>
        <w:rPr>
          <w:b/>
          <w:sz w:val="24"/>
          <w:szCs w:val="24"/>
        </w:rPr>
      </w:pPr>
      <w:r w:rsidRPr="0009115E">
        <w:rPr>
          <w:b/>
          <w:sz w:val="24"/>
          <w:szCs w:val="24"/>
        </w:rPr>
        <w:t>THE NUMBER ONE-THOUSAND &amp; FIVE</w:t>
      </w:r>
    </w:p>
    <w:p w:rsidR="00745808" w:rsidRPr="0009115E" w:rsidRDefault="00745808" w:rsidP="00745808">
      <w:pPr>
        <w:spacing w:line="480" w:lineRule="auto"/>
        <w:rPr>
          <w:sz w:val="24"/>
          <w:szCs w:val="24"/>
        </w:rPr>
      </w:pPr>
      <w:r w:rsidRPr="0009115E">
        <w:rPr>
          <w:sz w:val="24"/>
          <w:szCs w:val="24"/>
        </w:rPr>
        <w:t>The Number 1,005 represents the completion &amp; perfection in the Holy Bible. The 1,005 Songs of Solomon is in 1</w:t>
      </w:r>
      <w:r w:rsidRPr="0009115E">
        <w:rPr>
          <w:sz w:val="24"/>
          <w:szCs w:val="24"/>
          <w:vertAlign w:val="superscript"/>
        </w:rPr>
        <w:t>st</w:t>
      </w:r>
      <w:r w:rsidRPr="0009115E">
        <w:rPr>
          <w:sz w:val="24"/>
          <w:szCs w:val="24"/>
        </w:rPr>
        <w:t xml:space="preserve"> Kings 4:32.  </w:t>
      </w:r>
    </w:p>
    <w:p w:rsidR="00745808" w:rsidRPr="0009115E" w:rsidRDefault="00745808" w:rsidP="00745808">
      <w:pPr>
        <w:spacing w:line="480" w:lineRule="auto"/>
        <w:jc w:val="center"/>
        <w:rPr>
          <w:b/>
          <w:sz w:val="24"/>
          <w:szCs w:val="24"/>
        </w:rPr>
      </w:pPr>
      <w:r w:rsidRPr="0009115E">
        <w:rPr>
          <w:b/>
          <w:sz w:val="24"/>
          <w:szCs w:val="24"/>
        </w:rPr>
        <w:t xml:space="preserve">THE NUMBER ONE-THOUSAND &amp; SEVENTEEN  </w:t>
      </w:r>
    </w:p>
    <w:p w:rsidR="00745808" w:rsidRPr="0009115E" w:rsidRDefault="00745808" w:rsidP="00745808">
      <w:pPr>
        <w:spacing w:line="480" w:lineRule="auto"/>
        <w:rPr>
          <w:sz w:val="24"/>
          <w:szCs w:val="24"/>
        </w:rPr>
      </w:pPr>
      <w:r w:rsidRPr="0009115E">
        <w:rPr>
          <w:sz w:val="24"/>
          <w:szCs w:val="24"/>
        </w:rPr>
        <w:t>The Number 1,017 represents the completion &amp; perfection in the Holy Bible. The 1,017 Sons of Carme is in 1</w:t>
      </w:r>
      <w:r w:rsidRPr="0009115E">
        <w:rPr>
          <w:sz w:val="24"/>
          <w:szCs w:val="24"/>
          <w:vertAlign w:val="superscript"/>
        </w:rPr>
        <w:t>st</w:t>
      </w:r>
      <w:r w:rsidRPr="0009115E">
        <w:rPr>
          <w:sz w:val="24"/>
          <w:szCs w:val="24"/>
        </w:rPr>
        <w:t xml:space="preserve"> Esdras 5:25. The 1,017 Children of Harim is in Ezra 2:39 &amp; Nehemiah 7:42. </w:t>
      </w:r>
    </w:p>
    <w:p w:rsidR="00745808" w:rsidRPr="0009115E" w:rsidRDefault="00745808" w:rsidP="00745808">
      <w:pPr>
        <w:spacing w:line="480" w:lineRule="auto"/>
        <w:jc w:val="center"/>
        <w:rPr>
          <w:b/>
          <w:sz w:val="24"/>
          <w:szCs w:val="24"/>
        </w:rPr>
      </w:pPr>
      <w:r w:rsidRPr="0009115E">
        <w:rPr>
          <w:b/>
          <w:sz w:val="24"/>
          <w:szCs w:val="24"/>
        </w:rPr>
        <w:t xml:space="preserve">THE NUMBER ONE-THOUSAND &amp; FORTY </w:t>
      </w:r>
    </w:p>
    <w:p w:rsidR="00745808" w:rsidRPr="0009115E" w:rsidRDefault="00745808" w:rsidP="00745808">
      <w:pPr>
        <w:spacing w:line="480" w:lineRule="auto"/>
        <w:jc w:val="both"/>
        <w:rPr>
          <w:sz w:val="24"/>
          <w:szCs w:val="24"/>
        </w:rPr>
      </w:pPr>
      <w:r w:rsidRPr="0009115E">
        <w:rPr>
          <w:sz w:val="24"/>
          <w:szCs w:val="24"/>
        </w:rPr>
        <w:t xml:space="preserve">The Number 1,040 represents the completion &amp; perfection in the Holy Bible. The 8 Silver Chargers is 1,040 shekels ($133,120.00) is in Numbers 7:13, 19, 25, 31, 37, 43, 49, 55, 61, 67, 73, 79. </w:t>
      </w:r>
    </w:p>
    <w:p w:rsidR="00745808" w:rsidRPr="0009115E" w:rsidRDefault="00745808" w:rsidP="00745808">
      <w:pPr>
        <w:spacing w:line="480" w:lineRule="auto"/>
        <w:jc w:val="center"/>
        <w:rPr>
          <w:b/>
          <w:sz w:val="24"/>
          <w:szCs w:val="24"/>
        </w:rPr>
      </w:pPr>
      <w:r w:rsidRPr="0009115E">
        <w:rPr>
          <w:b/>
          <w:sz w:val="24"/>
          <w:szCs w:val="24"/>
        </w:rPr>
        <w:t xml:space="preserve">THE NUMBER ONE-THOUSAND &amp; FORTY SEVEN  </w:t>
      </w:r>
    </w:p>
    <w:p w:rsidR="00745808" w:rsidRPr="0009115E" w:rsidRDefault="00745808" w:rsidP="00745808">
      <w:pPr>
        <w:spacing w:line="480" w:lineRule="auto"/>
        <w:jc w:val="both"/>
        <w:rPr>
          <w:sz w:val="24"/>
          <w:szCs w:val="24"/>
        </w:rPr>
      </w:pPr>
      <w:r w:rsidRPr="0009115E">
        <w:rPr>
          <w:sz w:val="24"/>
          <w:szCs w:val="24"/>
        </w:rPr>
        <w:t>The Number 1,047 represents the completion &amp; perfection in the Holy Bible. The 1,047 Sons of Phassaron is in 1</w:t>
      </w:r>
      <w:r w:rsidRPr="0009115E">
        <w:rPr>
          <w:sz w:val="24"/>
          <w:szCs w:val="24"/>
          <w:vertAlign w:val="superscript"/>
        </w:rPr>
        <w:t>st</w:t>
      </w:r>
      <w:r w:rsidRPr="0009115E">
        <w:rPr>
          <w:sz w:val="24"/>
          <w:szCs w:val="24"/>
        </w:rPr>
        <w:t xml:space="preserve"> Esdras 5:25. </w:t>
      </w:r>
    </w:p>
    <w:p w:rsidR="00745808" w:rsidRPr="0009115E" w:rsidRDefault="00745808" w:rsidP="00745808">
      <w:pPr>
        <w:spacing w:line="480" w:lineRule="auto"/>
        <w:jc w:val="center"/>
        <w:rPr>
          <w:b/>
          <w:sz w:val="24"/>
          <w:szCs w:val="24"/>
        </w:rPr>
      </w:pPr>
      <w:r w:rsidRPr="0009115E">
        <w:rPr>
          <w:b/>
          <w:sz w:val="24"/>
          <w:szCs w:val="24"/>
        </w:rPr>
        <w:t xml:space="preserve">THE NUMBER ONE-THOUSAND &amp; FIFTY TWO </w:t>
      </w:r>
    </w:p>
    <w:p w:rsidR="00745808" w:rsidRPr="0009115E" w:rsidRDefault="00745808" w:rsidP="00745808">
      <w:pPr>
        <w:spacing w:line="480" w:lineRule="auto"/>
        <w:jc w:val="both"/>
        <w:rPr>
          <w:sz w:val="24"/>
          <w:szCs w:val="24"/>
        </w:rPr>
      </w:pPr>
      <w:r w:rsidRPr="0009115E">
        <w:rPr>
          <w:sz w:val="24"/>
          <w:szCs w:val="24"/>
        </w:rPr>
        <w:t>The Number 1,052 represents the completion &amp; perfection in the Holy Bible. The 1,052 Sons of Meruth is in 1</w:t>
      </w:r>
      <w:r w:rsidRPr="0009115E">
        <w:rPr>
          <w:sz w:val="24"/>
          <w:szCs w:val="24"/>
          <w:vertAlign w:val="superscript"/>
        </w:rPr>
        <w:t>st</w:t>
      </w:r>
      <w:r w:rsidRPr="0009115E">
        <w:rPr>
          <w:sz w:val="24"/>
          <w:szCs w:val="24"/>
        </w:rPr>
        <w:t xml:space="preserve"> Esdras 5:24. The 1,052 Children of Immer is in Ezra 2:37 &amp; Nehemiah 7:40. </w:t>
      </w:r>
    </w:p>
    <w:p w:rsidR="00745808" w:rsidRPr="0009115E" w:rsidRDefault="00745808" w:rsidP="00745808">
      <w:pPr>
        <w:tabs>
          <w:tab w:val="left" w:pos="5130"/>
        </w:tabs>
        <w:spacing w:line="480" w:lineRule="auto"/>
        <w:jc w:val="center"/>
        <w:rPr>
          <w:sz w:val="24"/>
          <w:szCs w:val="24"/>
        </w:rPr>
      </w:pPr>
      <w:r w:rsidRPr="0009115E">
        <w:rPr>
          <w:b/>
          <w:sz w:val="24"/>
          <w:szCs w:val="24"/>
        </w:rPr>
        <w:t xml:space="preserve">THE NUMBER ONE-THOUSAND &amp; FIFTY SIX </w:t>
      </w:r>
    </w:p>
    <w:p w:rsidR="00745808" w:rsidRPr="0009115E" w:rsidRDefault="00745808" w:rsidP="00745808">
      <w:pPr>
        <w:spacing w:line="480" w:lineRule="auto"/>
        <w:jc w:val="both"/>
        <w:rPr>
          <w:sz w:val="24"/>
          <w:szCs w:val="24"/>
        </w:rPr>
      </w:pPr>
      <w:r w:rsidRPr="0009115E">
        <w:rPr>
          <w:sz w:val="24"/>
          <w:szCs w:val="24"/>
        </w:rPr>
        <w:t xml:space="preserve">The Number 1,056 represents the completion &amp; perfection in the Holy Bible. The 1,056 Children of Bigvai is in Ezra 2:14. </w:t>
      </w:r>
    </w:p>
    <w:p w:rsidR="00745808" w:rsidRPr="0009115E" w:rsidRDefault="00745808" w:rsidP="00745808">
      <w:pPr>
        <w:spacing w:line="480" w:lineRule="auto"/>
        <w:jc w:val="center"/>
        <w:rPr>
          <w:sz w:val="24"/>
          <w:szCs w:val="24"/>
        </w:rPr>
      </w:pPr>
      <w:r w:rsidRPr="0009115E">
        <w:rPr>
          <w:b/>
          <w:sz w:val="24"/>
          <w:szCs w:val="24"/>
        </w:rPr>
        <w:t>THE NUMBER ELEVEEN HUNDRED</w:t>
      </w:r>
    </w:p>
    <w:p w:rsidR="00745808" w:rsidRPr="0009115E" w:rsidRDefault="00745808" w:rsidP="00745808">
      <w:pPr>
        <w:spacing w:line="480" w:lineRule="auto"/>
        <w:jc w:val="both"/>
        <w:rPr>
          <w:sz w:val="24"/>
          <w:szCs w:val="24"/>
        </w:rPr>
      </w:pPr>
      <w:r w:rsidRPr="0009115E">
        <w:rPr>
          <w:sz w:val="24"/>
          <w:szCs w:val="24"/>
        </w:rPr>
        <w:t>The Number 1,100 represents the completion &amp; perfection in the Holy Bible. The 1</w:t>
      </w:r>
      <w:r w:rsidRPr="0009115E">
        <w:rPr>
          <w:sz w:val="24"/>
          <w:szCs w:val="24"/>
          <w:vertAlign w:val="superscript"/>
        </w:rPr>
        <w:t>st</w:t>
      </w:r>
      <w:r w:rsidRPr="0009115E">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09115E">
        <w:rPr>
          <w:sz w:val="24"/>
          <w:szCs w:val="24"/>
          <w:vertAlign w:val="superscript"/>
        </w:rPr>
        <w:t>st</w:t>
      </w:r>
      <w:r w:rsidRPr="0009115E">
        <w:rPr>
          <w:sz w:val="24"/>
          <w:szCs w:val="24"/>
        </w:rPr>
        <w:t xml:space="preserve"> Chronicles 22:14. The 1,100 shekels of silver ($140,800.00) stole from His mother by Her Son but restored to Her is in Judges 17:2, 3.   </w:t>
      </w:r>
    </w:p>
    <w:p w:rsidR="00745808" w:rsidRPr="0009115E" w:rsidRDefault="00745808" w:rsidP="00745808">
      <w:pPr>
        <w:spacing w:line="480" w:lineRule="auto"/>
        <w:jc w:val="center"/>
        <w:rPr>
          <w:b/>
          <w:sz w:val="24"/>
          <w:szCs w:val="24"/>
        </w:rPr>
      </w:pPr>
      <w:r w:rsidRPr="0009115E">
        <w:rPr>
          <w:b/>
          <w:sz w:val="24"/>
          <w:szCs w:val="24"/>
        </w:rPr>
        <w:t xml:space="preserve">THE NUMBER ONE-THOUSAND, ONE HUNDRED &amp; SEVENTY </w:t>
      </w:r>
    </w:p>
    <w:p w:rsidR="00745808" w:rsidRPr="0009115E" w:rsidRDefault="00745808" w:rsidP="00745808">
      <w:pPr>
        <w:spacing w:line="480" w:lineRule="auto"/>
        <w:jc w:val="both"/>
        <w:rPr>
          <w:sz w:val="24"/>
          <w:szCs w:val="24"/>
        </w:rPr>
      </w:pPr>
      <w:r w:rsidRPr="0009115E">
        <w:rPr>
          <w:sz w:val="24"/>
          <w:szCs w:val="24"/>
        </w:rPr>
        <w:t xml:space="preserve">The Number 1,170 represents the completion &amp; perfection in the Holy Bible. The 9 Silver Chargers is 1,170 shekels ($149,760.00) is in Numbers 7:13, 19, 25, 31, 37, 43, 49, 55, 61, 67, 73, 79. </w:t>
      </w:r>
    </w:p>
    <w:p w:rsidR="00745808" w:rsidRPr="0009115E" w:rsidRDefault="00745808" w:rsidP="00745808">
      <w:pPr>
        <w:spacing w:line="480" w:lineRule="auto"/>
        <w:jc w:val="center"/>
        <w:rPr>
          <w:b/>
          <w:sz w:val="24"/>
          <w:szCs w:val="24"/>
        </w:rPr>
      </w:pPr>
      <w:r w:rsidRPr="0009115E">
        <w:rPr>
          <w:b/>
          <w:sz w:val="24"/>
          <w:szCs w:val="24"/>
        </w:rPr>
        <w:t xml:space="preserve">NUMBER TWELVE HUNDRED  </w:t>
      </w:r>
    </w:p>
    <w:p w:rsidR="00745808" w:rsidRPr="0009115E" w:rsidRDefault="00745808" w:rsidP="00745808">
      <w:pPr>
        <w:spacing w:line="480" w:lineRule="auto"/>
        <w:jc w:val="both"/>
        <w:rPr>
          <w:sz w:val="24"/>
          <w:szCs w:val="24"/>
        </w:rPr>
      </w:pPr>
      <w:r w:rsidRPr="0009115E">
        <w:rPr>
          <w:sz w:val="24"/>
          <w:szCs w:val="24"/>
        </w:rPr>
        <w:t>The Number 1,200 represents the completion &amp; perfection in the Holy Bible. The 1,200 Chariots is in 2</w:t>
      </w:r>
      <w:r w:rsidRPr="0009115E">
        <w:rPr>
          <w:sz w:val="24"/>
          <w:szCs w:val="24"/>
          <w:vertAlign w:val="superscript"/>
        </w:rPr>
        <w:t>nd</w:t>
      </w:r>
      <w:r w:rsidRPr="0009115E">
        <w:rPr>
          <w:sz w:val="24"/>
          <w:szCs w:val="24"/>
        </w:rPr>
        <w:t xml:space="preserve"> Chronicles 12:3. </w:t>
      </w:r>
    </w:p>
    <w:p w:rsidR="00745808" w:rsidRPr="0009115E" w:rsidRDefault="00745808" w:rsidP="00745808">
      <w:pPr>
        <w:spacing w:line="480" w:lineRule="auto"/>
        <w:jc w:val="center"/>
        <w:rPr>
          <w:sz w:val="24"/>
          <w:szCs w:val="24"/>
        </w:rPr>
      </w:pPr>
      <w:r w:rsidRPr="0009115E">
        <w:rPr>
          <w:b/>
          <w:sz w:val="24"/>
          <w:szCs w:val="24"/>
        </w:rPr>
        <w:t>THE NUMBER THOUSAND, TWO HUNDRED &amp; TWENTY TWO</w:t>
      </w:r>
    </w:p>
    <w:p w:rsidR="00745808" w:rsidRPr="0009115E" w:rsidRDefault="00745808" w:rsidP="00745808">
      <w:pPr>
        <w:spacing w:line="480" w:lineRule="auto"/>
        <w:jc w:val="both"/>
        <w:rPr>
          <w:sz w:val="24"/>
          <w:szCs w:val="24"/>
        </w:rPr>
      </w:pPr>
      <w:r w:rsidRPr="0009115E">
        <w:rPr>
          <w:sz w:val="24"/>
          <w:szCs w:val="24"/>
        </w:rPr>
        <w:t xml:space="preserve">The Number 1,222 represents the completion &amp; perfection in the Holy Bible. The 1,222 Children of Azgad is in Ezra 2:12. </w:t>
      </w:r>
    </w:p>
    <w:p w:rsidR="00745808" w:rsidRPr="0009115E" w:rsidRDefault="00745808" w:rsidP="00745808">
      <w:pPr>
        <w:spacing w:line="480" w:lineRule="auto"/>
        <w:jc w:val="center"/>
        <w:rPr>
          <w:sz w:val="24"/>
          <w:szCs w:val="24"/>
        </w:rPr>
      </w:pPr>
      <w:r w:rsidRPr="0009115E">
        <w:rPr>
          <w:b/>
          <w:sz w:val="24"/>
          <w:szCs w:val="24"/>
        </w:rPr>
        <w:t>THE NUMBER ONE-THOUSAND, TWO HUNDRED &amp; FORTY SEVEN</w:t>
      </w:r>
    </w:p>
    <w:p w:rsidR="00745808" w:rsidRPr="0009115E" w:rsidRDefault="00745808" w:rsidP="00745808">
      <w:pPr>
        <w:spacing w:line="480" w:lineRule="auto"/>
        <w:jc w:val="both"/>
        <w:rPr>
          <w:sz w:val="24"/>
          <w:szCs w:val="24"/>
        </w:rPr>
      </w:pPr>
      <w:r w:rsidRPr="0009115E">
        <w:rPr>
          <w:sz w:val="24"/>
          <w:szCs w:val="24"/>
        </w:rPr>
        <w:t xml:space="preserve">The Number 1,247 represents the completion &amp; perfection in the Holy Bible. The 1,247 Children of Pashur is in Ezra 2:38 &amp; Nehemiah 7:41. </w:t>
      </w:r>
    </w:p>
    <w:p w:rsidR="00745808" w:rsidRPr="0009115E" w:rsidRDefault="00745808" w:rsidP="00745808">
      <w:pPr>
        <w:spacing w:line="480" w:lineRule="auto"/>
        <w:jc w:val="center"/>
        <w:rPr>
          <w:sz w:val="24"/>
          <w:szCs w:val="24"/>
        </w:rPr>
      </w:pPr>
      <w:r w:rsidRPr="0009115E">
        <w:rPr>
          <w:b/>
          <w:sz w:val="24"/>
          <w:szCs w:val="24"/>
        </w:rPr>
        <w:t>THE NUMBER THOUSAND, TWO HUNDRED &amp; FIFTY FOUR</w:t>
      </w:r>
    </w:p>
    <w:p w:rsidR="00745808" w:rsidRPr="0009115E" w:rsidRDefault="00745808" w:rsidP="00745808">
      <w:pPr>
        <w:spacing w:line="480" w:lineRule="auto"/>
        <w:jc w:val="both"/>
        <w:rPr>
          <w:sz w:val="24"/>
          <w:szCs w:val="24"/>
        </w:rPr>
      </w:pPr>
      <w:r w:rsidRPr="0009115E">
        <w:rPr>
          <w:sz w:val="24"/>
          <w:szCs w:val="24"/>
        </w:rPr>
        <w:t>The Number 1,254 represents the completion &amp; perfection in the Holy Bible. The 1,254 Children (Sons) of Elam is in 1</w:t>
      </w:r>
      <w:r w:rsidRPr="0009115E">
        <w:rPr>
          <w:sz w:val="24"/>
          <w:szCs w:val="24"/>
          <w:vertAlign w:val="superscript"/>
        </w:rPr>
        <w:t>st</w:t>
      </w:r>
      <w:r w:rsidRPr="0009115E">
        <w:rPr>
          <w:sz w:val="24"/>
          <w:szCs w:val="24"/>
        </w:rPr>
        <w:t xml:space="preserve"> Esdras 5:12; Ezra 2:7, 31 &amp; Nehemiah 7:12. The 1,254 Children of the other Elam is in Nehemiah 7:34.   </w:t>
      </w:r>
    </w:p>
    <w:p w:rsidR="00745808" w:rsidRPr="0009115E" w:rsidRDefault="00745808" w:rsidP="00745808">
      <w:pPr>
        <w:spacing w:line="480" w:lineRule="auto"/>
        <w:jc w:val="center"/>
        <w:rPr>
          <w:b/>
          <w:sz w:val="24"/>
          <w:szCs w:val="24"/>
        </w:rPr>
      </w:pPr>
      <w:r w:rsidRPr="0009115E">
        <w:rPr>
          <w:b/>
          <w:sz w:val="24"/>
          <w:szCs w:val="24"/>
        </w:rPr>
        <w:t xml:space="preserve">THE NUMBER ONE THOUSAND, TWO-HUNDRED &amp; SIXTY  </w:t>
      </w:r>
    </w:p>
    <w:p w:rsidR="00745808" w:rsidRPr="0009115E" w:rsidRDefault="00745808" w:rsidP="00745808">
      <w:pPr>
        <w:spacing w:line="480" w:lineRule="auto"/>
        <w:jc w:val="both"/>
        <w:rPr>
          <w:sz w:val="24"/>
          <w:szCs w:val="24"/>
        </w:rPr>
      </w:pPr>
      <w:r w:rsidRPr="0009115E">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745808" w:rsidRPr="0009115E" w:rsidRDefault="00745808" w:rsidP="00745808">
      <w:pPr>
        <w:spacing w:line="480" w:lineRule="auto"/>
        <w:jc w:val="center"/>
        <w:rPr>
          <w:b/>
          <w:sz w:val="24"/>
          <w:szCs w:val="24"/>
        </w:rPr>
      </w:pPr>
      <w:r w:rsidRPr="0009115E">
        <w:rPr>
          <w:b/>
          <w:sz w:val="24"/>
          <w:szCs w:val="24"/>
        </w:rPr>
        <w:t>THE NUMBER ONE THOUSAND, TWO-HUNDRED &amp; NINETY</w:t>
      </w:r>
    </w:p>
    <w:p w:rsidR="00745808" w:rsidRPr="0009115E" w:rsidRDefault="00745808" w:rsidP="00745808">
      <w:pPr>
        <w:spacing w:line="480" w:lineRule="auto"/>
        <w:jc w:val="both"/>
        <w:rPr>
          <w:sz w:val="24"/>
          <w:szCs w:val="24"/>
        </w:rPr>
      </w:pPr>
      <w:r w:rsidRPr="0009115E">
        <w:rPr>
          <w:sz w:val="24"/>
          <w:szCs w:val="24"/>
        </w:rPr>
        <w:t xml:space="preserve">The Number 1,290 represents the completion &amp; perfection in the Holy Bible. The 1,290 days (3.5 years) is the setup of the abomination of desolation is in Daniel 12:11.  </w:t>
      </w:r>
    </w:p>
    <w:p w:rsidR="00745808" w:rsidRPr="0009115E" w:rsidRDefault="00745808" w:rsidP="00745808">
      <w:pPr>
        <w:spacing w:line="480" w:lineRule="auto"/>
        <w:jc w:val="center"/>
        <w:rPr>
          <w:b/>
          <w:sz w:val="24"/>
          <w:szCs w:val="24"/>
        </w:rPr>
      </w:pPr>
      <w:r w:rsidRPr="0009115E">
        <w:rPr>
          <w:b/>
          <w:sz w:val="24"/>
          <w:szCs w:val="24"/>
        </w:rPr>
        <w:t>THE NUMBER THIRTEEN-HUNDRED</w:t>
      </w:r>
    </w:p>
    <w:p w:rsidR="00745808" w:rsidRPr="0009115E" w:rsidRDefault="00745808" w:rsidP="00745808">
      <w:pPr>
        <w:spacing w:line="480" w:lineRule="auto"/>
        <w:jc w:val="both"/>
        <w:rPr>
          <w:sz w:val="24"/>
          <w:szCs w:val="24"/>
        </w:rPr>
      </w:pPr>
      <w:r w:rsidRPr="0009115E">
        <w:rPr>
          <w:sz w:val="24"/>
          <w:szCs w:val="24"/>
        </w:rPr>
        <w:t>The Number 1,300 represents the completion &amp; perfection in the Holy Bible. The 10 Silver Chargers is 1,300 shekels ($166,400.00) is in Numbers 7:13, 19, 25, 31, 37, 43, 49, 55, 61, 67, 73, 79.</w:t>
      </w:r>
    </w:p>
    <w:p w:rsidR="00745808" w:rsidRPr="0009115E" w:rsidRDefault="00745808" w:rsidP="00745808">
      <w:pPr>
        <w:spacing w:line="480" w:lineRule="auto"/>
        <w:jc w:val="center"/>
        <w:rPr>
          <w:b/>
          <w:sz w:val="24"/>
          <w:szCs w:val="24"/>
        </w:rPr>
      </w:pPr>
      <w:r w:rsidRPr="0009115E">
        <w:rPr>
          <w:b/>
          <w:sz w:val="24"/>
          <w:szCs w:val="24"/>
        </w:rPr>
        <w:t>THE NUMBER ONE-THOUSAND-THREE HUNDRED &amp; THIRTY FIVE</w:t>
      </w:r>
    </w:p>
    <w:p w:rsidR="00745808" w:rsidRPr="0009115E" w:rsidRDefault="00745808" w:rsidP="00745808">
      <w:pPr>
        <w:spacing w:line="480" w:lineRule="auto"/>
        <w:jc w:val="both"/>
        <w:rPr>
          <w:sz w:val="24"/>
          <w:szCs w:val="24"/>
        </w:rPr>
      </w:pPr>
      <w:r w:rsidRPr="0009115E">
        <w:rPr>
          <w:sz w:val="24"/>
          <w:szCs w:val="24"/>
        </w:rPr>
        <w:t xml:space="preserve">The Number 1,335 represents the completion &amp; perfection in the Holy Bible. The 1,335 day (3.6 years) is the blessing is in Daniel 12:12. </w:t>
      </w:r>
    </w:p>
    <w:p w:rsidR="00745808" w:rsidRPr="0009115E" w:rsidRDefault="00745808" w:rsidP="00745808">
      <w:pPr>
        <w:spacing w:line="480" w:lineRule="auto"/>
        <w:jc w:val="center"/>
        <w:rPr>
          <w:b/>
          <w:sz w:val="24"/>
          <w:szCs w:val="24"/>
        </w:rPr>
      </w:pPr>
      <w:r w:rsidRPr="0009115E">
        <w:rPr>
          <w:b/>
          <w:sz w:val="24"/>
          <w:szCs w:val="24"/>
        </w:rPr>
        <w:t xml:space="preserve">THE NUMBER ONE-THOUSAND &amp; THREE HUNDRED &amp; SIXTY FIVE  </w:t>
      </w:r>
    </w:p>
    <w:p w:rsidR="00745808" w:rsidRPr="0009115E" w:rsidRDefault="00745808" w:rsidP="00745808">
      <w:pPr>
        <w:spacing w:line="480" w:lineRule="auto"/>
        <w:jc w:val="both"/>
        <w:rPr>
          <w:sz w:val="24"/>
          <w:szCs w:val="24"/>
        </w:rPr>
      </w:pPr>
      <w:r w:rsidRPr="0009115E">
        <w:rPr>
          <w:sz w:val="24"/>
          <w:szCs w:val="24"/>
        </w:rPr>
        <w:t xml:space="preserve">The Number 1,365 represents the completion &amp; perfection in the Holy Bible. The 1,365 shekels of gold ($2,620,000.00 million) is in Numbers 3:50. </w:t>
      </w:r>
    </w:p>
    <w:p w:rsidR="00745808" w:rsidRPr="0009115E" w:rsidRDefault="00745808" w:rsidP="00745808">
      <w:pPr>
        <w:spacing w:line="480" w:lineRule="auto"/>
        <w:jc w:val="center"/>
        <w:rPr>
          <w:b/>
          <w:sz w:val="24"/>
          <w:szCs w:val="24"/>
        </w:rPr>
      </w:pPr>
      <w:r w:rsidRPr="0009115E">
        <w:rPr>
          <w:b/>
          <w:sz w:val="24"/>
          <w:szCs w:val="24"/>
        </w:rPr>
        <w:t xml:space="preserve">THE NUMBER ONE-THOUSAND, FOUR HUNDRED </w:t>
      </w:r>
    </w:p>
    <w:p w:rsidR="00745808" w:rsidRPr="0009115E" w:rsidRDefault="00745808" w:rsidP="00745808">
      <w:pPr>
        <w:spacing w:line="480" w:lineRule="auto"/>
        <w:jc w:val="both"/>
        <w:rPr>
          <w:sz w:val="24"/>
          <w:szCs w:val="24"/>
        </w:rPr>
      </w:pPr>
      <w:r w:rsidRPr="0009115E">
        <w:rPr>
          <w:sz w:val="24"/>
          <w:szCs w:val="24"/>
        </w:rPr>
        <w:t>The Number 1,400 represents the completion &amp; perfection in the Holy Bible. The 1,400 Chariots in the Chariot Cities is in 1</w:t>
      </w:r>
      <w:r w:rsidRPr="0009115E">
        <w:rPr>
          <w:sz w:val="24"/>
          <w:szCs w:val="24"/>
          <w:vertAlign w:val="superscript"/>
        </w:rPr>
        <w:t>st</w:t>
      </w:r>
      <w:r w:rsidRPr="0009115E">
        <w:rPr>
          <w:sz w:val="24"/>
          <w:szCs w:val="24"/>
        </w:rPr>
        <w:t xml:space="preserve"> Kings 10:26 &amp; 2</w:t>
      </w:r>
      <w:r w:rsidRPr="0009115E">
        <w:rPr>
          <w:sz w:val="24"/>
          <w:szCs w:val="24"/>
          <w:vertAlign w:val="superscript"/>
        </w:rPr>
        <w:t>nd</w:t>
      </w:r>
      <w:r w:rsidRPr="0009115E">
        <w:rPr>
          <w:sz w:val="24"/>
          <w:szCs w:val="24"/>
        </w:rPr>
        <w:t xml:space="preserve"> Chronicles 1:14.    </w:t>
      </w:r>
    </w:p>
    <w:p w:rsidR="00745808" w:rsidRPr="0009115E" w:rsidRDefault="00745808" w:rsidP="00745808">
      <w:pPr>
        <w:spacing w:line="480" w:lineRule="auto"/>
        <w:jc w:val="center"/>
        <w:rPr>
          <w:b/>
          <w:sz w:val="24"/>
          <w:szCs w:val="24"/>
        </w:rPr>
      </w:pPr>
      <w:r w:rsidRPr="0009115E">
        <w:rPr>
          <w:b/>
          <w:sz w:val="24"/>
          <w:szCs w:val="24"/>
        </w:rPr>
        <w:t xml:space="preserve">THE NUMBER FOURTEEN-HUNDRED &amp; THIRTY </w:t>
      </w:r>
    </w:p>
    <w:p w:rsidR="00745808" w:rsidRPr="0009115E" w:rsidRDefault="00745808" w:rsidP="00745808">
      <w:pPr>
        <w:spacing w:line="480" w:lineRule="auto"/>
        <w:jc w:val="both"/>
        <w:rPr>
          <w:sz w:val="24"/>
          <w:szCs w:val="24"/>
        </w:rPr>
      </w:pPr>
      <w:r w:rsidRPr="0009115E">
        <w:rPr>
          <w:sz w:val="24"/>
          <w:szCs w:val="24"/>
        </w:rPr>
        <w:t xml:space="preserve">The Number 1,430 represents the completion &amp; perfection in the Holy Bible. The 11 Silver Chargers is 1,430 shekels ($183,040.00) is in Numbers 7:13, 19, 25, 31, 37, 43, 49, 55, 61, 67, 73, 79. </w:t>
      </w:r>
    </w:p>
    <w:p w:rsidR="00745808" w:rsidRPr="0009115E" w:rsidRDefault="00745808" w:rsidP="00745808">
      <w:pPr>
        <w:spacing w:line="480" w:lineRule="auto"/>
        <w:jc w:val="center"/>
        <w:rPr>
          <w:b/>
          <w:sz w:val="24"/>
          <w:szCs w:val="24"/>
        </w:rPr>
      </w:pPr>
      <w:r w:rsidRPr="0009115E">
        <w:rPr>
          <w:b/>
          <w:sz w:val="24"/>
          <w:szCs w:val="24"/>
        </w:rPr>
        <w:t>THE NUMBER FIFTEEN-HUNDRED</w:t>
      </w:r>
    </w:p>
    <w:p w:rsidR="00745808" w:rsidRPr="0009115E" w:rsidRDefault="00745808" w:rsidP="00745808">
      <w:pPr>
        <w:spacing w:line="480" w:lineRule="auto"/>
        <w:jc w:val="both"/>
        <w:rPr>
          <w:sz w:val="24"/>
          <w:szCs w:val="24"/>
        </w:rPr>
      </w:pPr>
      <w:r w:rsidRPr="0009115E">
        <w:rPr>
          <w:sz w:val="24"/>
          <w:szCs w:val="24"/>
        </w:rPr>
        <w:t>The Number 1,500 represents the completion &amp; perfection in the Holy Bible. The 1,500 Men each given to Simon, Joseph and Jonathan is in 2</w:t>
      </w:r>
      <w:r w:rsidRPr="0009115E">
        <w:rPr>
          <w:sz w:val="24"/>
          <w:szCs w:val="24"/>
          <w:vertAlign w:val="superscript"/>
        </w:rPr>
        <w:t>nd</w:t>
      </w:r>
      <w:r w:rsidRPr="0009115E">
        <w:rPr>
          <w:sz w:val="24"/>
          <w:szCs w:val="24"/>
        </w:rPr>
        <w:t xml:space="preserve"> Maccabees 8:22.  </w:t>
      </w:r>
    </w:p>
    <w:p w:rsidR="00745808" w:rsidRPr="0009115E" w:rsidRDefault="00745808" w:rsidP="00745808">
      <w:pPr>
        <w:spacing w:line="480" w:lineRule="auto"/>
        <w:jc w:val="center"/>
        <w:rPr>
          <w:b/>
          <w:sz w:val="24"/>
          <w:szCs w:val="24"/>
        </w:rPr>
      </w:pPr>
      <w:r w:rsidRPr="0009115E">
        <w:rPr>
          <w:b/>
          <w:sz w:val="24"/>
          <w:szCs w:val="24"/>
        </w:rPr>
        <w:t xml:space="preserve">THE NUMBER FIFTEEN-HUNDRED &amp; SIXTY </w:t>
      </w:r>
    </w:p>
    <w:p w:rsidR="00745808" w:rsidRPr="0009115E" w:rsidRDefault="00745808" w:rsidP="00745808">
      <w:pPr>
        <w:spacing w:line="480" w:lineRule="auto"/>
        <w:jc w:val="both"/>
        <w:rPr>
          <w:sz w:val="24"/>
          <w:szCs w:val="24"/>
        </w:rPr>
      </w:pPr>
      <w:r w:rsidRPr="0009115E">
        <w:rPr>
          <w:sz w:val="24"/>
          <w:szCs w:val="24"/>
        </w:rPr>
        <w:t xml:space="preserve">The Number 1,560 represents the completion &amp; perfection in the Holy Bible. The 12 Silver Chargers is 1,560 shekels ($199,680.00) is in Numbers 7:13, 19, 25, 31, 37, 43, 49, 55, 61, 67, 73, 79. </w:t>
      </w:r>
    </w:p>
    <w:p w:rsidR="00745808" w:rsidRPr="0009115E" w:rsidRDefault="00745808" w:rsidP="00745808">
      <w:pPr>
        <w:spacing w:line="480" w:lineRule="auto"/>
        <w:jc w:val="center"/>
        <w:rPr>
          <w:b/>
          <w:sz w:val="24"/>
          <w:szCs w:val="24"/>
        </w:rPr>
      </w:pPr>
      <w:r w:rsidRPr="0009115E">
        <w:rPr>
          <w:b/>
          <w:sz w:val="24"/>
          <w:szCs w:val="24"/>
        </w:rPr>
        <w:t xml:space="preserve">THE NUMBER SIXTEEN-HUNDRED  </w:t>
      </w:r>
    </w:p>
    <w:p w:rsidR="00745808" w:rsidRPr="0009115E" w:rsidRDefault="00745808" w:rsidP="00745808">
      <w:pPr>
        <w:spacing w:line="480" w:lineRule="auto"/>
        <w:jc w:val="both"/>
        <w:rPr>
          <w:sz w:val="24"/>
          <w:szCs w:val="24"/>
        </w:rPr>
      </w:pPr>
      <w:r w:rsidRPr="0009115E">
        <w:rPr>
          <w:sz w:val="24"/>
          <w:szCs w:val="24"/>
        </w:rPr>
        <w:t>The Number 1,600 represents the completion &amp; perfection in the Holy Bible. The 1,600 Horsemen charged to be slain is in 2</w:t>
      </w:r>
      <w:r w:rsidRPr="0009115E">
        <w:rPr>
          <w:sz w:val="24"/>
          <w:szCs w:val="24"/>
          <w:vertAlign w:val="superscript"/>
        </w:rPr>
        <w:t>nd</w:t>
      </w:r>
      <w:r w:rsidRPr="0009115E">
        <w:rPr>
          <w:sz w:val="24"/>
          <w:szCs w:val="24"/>
        </w:rPr>
        <w:t xml:space="preserve"> Maccabees 11:11. The 1,600 Furlongs (184 miles) is the Winepress of the City in Revelation 14:20. </w:t>
      </w:r>
    </w:p>
    <w:p w:rsidR="00745808" w:rsidRPr="0009115E" w:rsidRDefault="00745808" w:rsidP="00745808">
      <w:pPr>
        <w:spacing w:line="480" w:lineRule="auto"/>
        <w:jc w:val="center"/>
        <w:rPr>
          <w:b/>
          <w:sz w:val="24"/>
          <w:szCs w:val="24"/>
        </w:rPr>
      </w:pPr>
      <w:r w:rsidRPr="0009115E">
        <w:rPr>
          <w:b/>
          <w:sz w:val="24"/>
          <w:szCs w:val="24"/>
        </w:rPr>
        <w:t xml:space="preserve">THE NUMBER ONE-THOUSAND &amp; SEVEN HUNDRED    </w:t>
      </w:r>
    </w:p>
    <w:p w:rsidR="00745808" w:rsidRPr="0009115E" w:rsidRDefault="00745808" w:rsidP="00745808">
      <w:pPr>
        <w:spacing w:line="480" w:lineRule="auto"/>
        <w:jc w:val="both"/>
        <w:rPr>
          <w:sz w:val="24"/>
          <w:szCs w:val="24"/>
        </w:rPr>
      </w:pPr>
      <w:r w:rsidRPr="0009115E">
        <w:rPr>
          <w:sz w:val="24"/>
          <w:szCs w:val="24"/>
        </w:rPr>
        <w:t>The Number 1,700 represents the completion &amp; perfection in the Holy Bible. The 1,700 shekels of gold ($3,264,000.00 million) of golden earrings is in Judges 8:26. The 1,700 Officers in the Lord’s Business is in 1</w:t>
      </w:r>
      <w:r w:rsidRPr="0009115E">
        <w:rPr>
          <w:sz w:val="24"/>
          <w:szCs w:val="24"/>
          <w:vertAlign w:val="superscript"/>
        </w:rPr>
        <w:t>st</w:t>
      </w:r>
      <w:r w:rsidRPr="0009115E">
        <w:rPr>
          <w:sz w:val="24"/>
          <w:szCs w:val="24"/>
        </w:rPr>
        <w:t xml:space="preserve"> Chronicles 26:30. </w:t>
      </w:r>
    </w:p>
    <w:p w:rsidR="00745808" w:rsidRPr="0009115E" w:rsidRDefault="00745808" w:rsidP="00745808">
      <w:pPr>
        <w:spacing w:line="480" w:lineRule="auto"/>
        <w:jc w:val="center"/>
        <w:rPr>
          <w:b/>
          <w:sz w:val="24"/>
          <w:szCs w:val="24"/>
        </w:rPr>
      </w:pPr>
      <w:r w:rsidRPr="0009115E">
        <w:rPr>
          <w:b/>
          <w:sz w:val="24"/>
          <w:szCs w:val="24"/>
        </w:rPr>
        <w:t xml:space="preserve">THE NUMBER ONE-THOUSAND, SEVEN HUNDRED &amp; SIXTY  </w:t>
      </w:r>
    </w:p>
    <w:p w:rsidR="00745808" w:rsidRPr="0009115E" w:rsidRDefault="00745808" w:rsidP="00745808">
      <w:pPr>
        <w:spacing w:line="480" w:lineRule="auto"/>
        <w:jc w:val="both"/>
        <w:rPr>
          <w:sz w:val="24"/>
          <w:szCs w:val="24"/>
        </w:rPr>
      </w:pPr>
      <w:r w:rsidRPr="0009115E">
        <w:rPr>
          <w:sz w:val="24"/>
          <w:szCs w:val="24"/>
        </w:rPr>
        <w:t>The Number 1,760 represents the completion &amp; perfection in the Holy Bible. The 1,760 Able Workers is in 1</w:t>
      </w:r>
      <w:r w:rsidRPr="0009115E">
        <w:rPr>
          <w:sz w:val="24"/>
          <w:szCs w:val="24"/>
          <w:vertAlign w:val="superscript"/>
        </w:rPr>
        <w:t>st</w:t>
      </w:r>
      <w:r w:rsidRPr="0009115E">
        <w:rPr>
          <w:sz w:val="24"/>
          <w:szCs w:val="24"/>
        </w:rPr>
        <w:t xml:space="preserve"> Chronicles 9:13. </w:t>
      </w:r>
    </w:p>
    <w:p w:rsidR="00745808" w:rsidRPr="0009115E" w:rsidRDefault="00745808" w:rsidP="00745808">
      <w:pPr>
        <w:spacing w:line="480" w:lineRule="auto"/>
        <w:jc w:val="center"/>
        <w:rPr>
          <w:b/>
          <w:sz w:val="24"/>
          <w:szCs w:val="24"/>
        </w:rPr>
      </w:pPr>
      <w:r w:rsidRPr="0009115E">
        <w:rPr>
          <w:b/>
          <w:sz w:val="24"/>
          <w:szCs w:val="24"/>
        </w:rPr>
        <w:t xml:space="preserve">THE NUMBER ONE-THOUSAND, SEVEN HUNDRED &amp; SEVENTY FIVE   </w:t>
      </w:r>
    </w:p>
    <w:p w:rsidR="00745808" w:rsidRPr="0009115E" w:rsidRDefault="00745808" w:rsidP="00745808">
      <w:pPr>
        <w:spacing w:line="480" w:lineRule="auto"/>
        <w:jc w:val="both"/>
        <w:rPr>
          <w:sz w:val="24"/>
          <w:szCs w:val="24"/>
        </w:rPr>
      </w:pPr>
      <w:r w:rsidRPr="0009115E">
        <w:rPr>
          <w:sz w:val="24"/>
          <w:szCs w:val="24"/>
        </w:rPr>
        <w:t xml:space="preserve">The Number 1,775 represents the completion &amp; perfection in the Holy Bible. The 1,775 shekels of silver ($227,200.00) is in Exodus 38:25. </w:t>
      </w:r>
    </w:p>
    <w:p w:rsidR="00745808" w:rsidRPr="0009115E" w:rsidRDefault="00745808" w:rsidP="00745808">
      <w:pPr>
        <w:spacing w:line="480" w:lineRule="auto"/>
        <w:jc w:val="center"/>
        <w:rPr>
          <w:b/>
          <w:sz w:val="24"/>
          <w:szCs w:val="24"/>
        </w:rPr>
      </w:pPr>
      <w:r w:rsidRPr="0009115E">
        <w:rPr>
          <w:b/>
          <w:sz w:val="24"/>
          <w:szCs w:val="24"/>
        </w:rPr>
        <w:t>THE NUMBER EIGHTEEN-HUNDRED</w:t>
      </w:r>
    </w:p>
    <w:p w:rsidR="00745808" w:rsidRPr="0009115E" w:rsidRDefault="00745808" w:rsidP="00745808">
      <w:pPr>
        <w:spacing w:line="480" w:lineRule="auto"/>
        <w:jc w:val="both"/>
        <w:rPr>
          <w:sz w:val="24"/>
          <w:szCs w:val="24"/>
        </w:rPr>
      </w:pPr>
      <w:r w:rsidRPr="0009115E">
        <w:rPr>
          <w:sz w:val="24"/>
          <w:szCs w:val="24"/>
        </w:rPr>
        <w:t>The Number 1,800 represents the completion &amp; perfection in the Holy Bible. The 1,800 talents of gold ($10,368,000,000.00 billion) in Land Navigation &amp; Ship Crossing is in 2</w:t>
      </w:r>
      <w:r w:rsidRPr="0009115E">
        <w:rPr>
          <w:sz w:val="24"/>
          <w:szCs w:val="24"/>
          <w:vertAlign w:val="superscript"/>
        </w:rPr>
        <w:t>nd</w:t>
      </w:r>
      <w:r w:rsidRPr="0009115E">
        <w:rPr>
          <w:sz w:val="24"/>
          <w:szCs w:val="24"/>
        </w:rPr>
        <w:t xml:space="preserve"> Maccabees 5:21.  </w:t>
      </w:r>
    </w:p>
    <w:p w:rsidR="00745808" w:rsidRPr="0009115E" w:rsidRDefault="00745808" w:rsidP="00745808">
      <w:pPr>
        <w:spacing w:line="480" w:lineRule="auto"/>
        <w:jc w:val="center"/>
        <w:rPr>
          <w:sz w:val="24"/>
          <w:szCs w:val="24"/>
        </w:rPr>
      </w:pPr>
      <w:r w:rsidRPr="0009115E">
        <w:rPr>
          <w:b/>
          <w:sz w:val="24"/>
          <w:szCs w:val="24"/>
        </w:rPr>
        <w:t>THE NUMBER ONE-THOUSAND, NINE HUNDRED &amp; NINETY NINE</w:t>
      </w:r>
    </w:p>
    <w:p w:rsidR="00745808" w:rsidRPr="0009115E" w:rsidRDefault="00745808" w:rsidP="00745808">
      <w:pPr>
        <w:spacing w:line="480" w:lineRule="auto"/>
        <w:jc w:val="both"/>
        <w:rPr>
          <w:sz w:val="24"/>
          <w:szCs w:val="24"/>
        </w:rPr>
      </w:pPr>
      <w:r w:rsidRPr="0009115E">
        <w:rPr>
          <w:sz w:val="24"/>
          <w:szCs w:val="24"/>
        </w:rPr>
        <w:t>The Number 1,999 represents the completion &amp; perfection in the Holy Bible. The 1,999 Men slain is in 1</w:t>
      </w:r>
      <w:r w:rsidRPr="0009115E">
        <w:rPr>
          <w:sz w:val="24"/>
          <w:szCs w:val="24"/>
          <w:vertAlign w:val="superscript"/>
        </w:rPr>
        <w:t>st</w:t>
      </w:r>
      <w:r w:rsidRPr="0009115E">
        <w:rPr>
          <w:sz w:val="24"/>
          <w:szCs w:val="24"/>
        </w:rPr>
        <w:t xml:space="preserve"> Maccabees 5:60. The 1,999 Men were burned with fire is in 1</w:t>
      </w:r>
      <w:r w:rsidRPr="0009115E">
        <w:rPr>
          <w:sz w:val="24"/>
          <w:szCs w:val="24"/>
          <w:vertAlign w:val="superscript"/>
        </w:rPr>
        <w:t>st</w:t>
      </w:r>
      <w:r w:rsidRPr="0009115E">
        <w:rPr>
          <w:sz w:val="24"/>
          <w:szCs w:val="24"/>
        </w:rPr>
        <w:t xml:space="preserve"> Maccabees 16:10. The 1,999 Demons in Legion is in Mark 5:13.  </w:t>
      </w:r>
    </w:p>
    <w:p w:rsidR="00745808" w:rsidRPr="0009115E" w:rsidRDefault="00745808" w:rsidP="00745808">
      <w:pPr>
        <w:spacing w:line="480" w:lineRule="auto"/>
        <w:jc w:val="center"/>
        <w:rPr>
          <w:b/>
          <w:sz w:val="24"/>
          <w:szCs w:val="24"/>
        </w:rPr>
      </w:pPr>
      <w:r w:rsidRPr="0009115E">
        <w:rPr>
          <w:b/>
          <w:sz w:val="24"/>
          <w:szCs w:val="24"/>
        </w:rPr>
        <w:t xml:space="preserve">THE NUMBER TWO-THOUSAND  </w:t>
      </w:r>
    </w:p>
    <w:p w:rsidR="00745808" w:rsidRPr="0009115E" w:rsidRDefault="00745808" w:rsidP="00745808">
      <w:pPr>
        <w:spacing w:line="480" w:lineRule="auto"/>
        <w:jc w:val="both"/>
        <w:rPr>
          <w:sz w:val="24"/>
          <w:szCs w:val="24"/>
        </w:rPr>
      </w:pPr>
      <w:r w:rsidRPr="0009115E">
        <w:rPr>
          <w:sz w:val="24"/>
          <w:szCs w:val="24"/>
        </w:rPr>
        <w:t>The Number 2,000 represents the completion &amp; perfection in the Holy Bible. The Captain’s Host is in 1</w:t>
      </w:r>
      <w:r w:rsidRPr="0009115E">
        <w:rPr>
          <w:sz w:val="24"/>
          <w:szCs w:val="24"/>
          <w:vertAlign w:val="superscript"/>
        </w:rPr>
        <w:t>st</w:t>
      </w:r>
      <w:r w:rsidRPr="0009115E">
        <w:rPr>
          <w:sz w:val="24"/>
          <w:szCs w:val="24"/>
        </w:rPr>
        <w:t xml:space="preserve"> Samuel 22:7. The 2,000 Philistines passed on is in 1</w:t>
      </w:r>
      <w:r w:rsidRPr="0009115E">
        <w:rPr>
          <w:sz w:val="24"/>
          <w:szCs w:val="24"/>
          <w:vertAlign w:val="superscript"/>
        </w:rPr>
        <w:t>st</w:t>
      </w:r>
      <w:r w:rsidRPr="0009115E">
        <w:rPr>
          <w:sz w:val="24"/>
          <w:szCs w:val="24"/>
        </w:rPr>
        <w:t xml:space="preserve"> Samuel 29:2. The 2,000 Asses is in 1</w:t>
      </w:r>
      <w:r w:rsidRPr="0009115E">
        <w:rPr>
          <w:sz w:val="24"/>
          <w:szCs w:val="24"/>
          <w:vertAlign w:val="superscript"/>
        </w:rPr>
        <w:t>st</w:t>
      </w:r>
      <w:r w:rsidRPr="0009115E">
        <w:rPr>
          <w:sz w:val="24"/>
          <w:szCs w:val="24"/>
        </w:rPr>
        <w:t xml:space="preserve"> Chronicles 5:21. The 2,000 Horsemen is in 1</w:t>
      </w:r>
      <w:r w:rsidRPr="0009115E">
        <w:rPr>
          <w:sz w:val="24"/>
          <w:szCs w:val="24"/>
          <w:vertAlign w:val="superscript"/>
        </w:rPr>
        <w:t>st</w:t>
      </w:r>
      <w:r w:rsidRPr="0009115E">
        <w:rPr>
          <w:sz w:val="24"/>
          <w:szCs w:val="24"/>
        </w:rPr>
        <w:t xml:space="preserve"> Maccabees 9:4. The 2,000 Men is in 1</w:t>
      </w:r>
      <w:r w:rsidRPr="0009115E">
        <w:rPr>
          <w:sz w:val="24"/>
          <w:szCs w:val="24"/>
          <w:vertAlign w:val="superscript"/>
        </w:rPr>
        <w:t>st</w:t>
      </w:r>
      <w:r w:rsidRPr="0009115E">
        <w:rPr>
          <w:sz w:val="24"/>
          <w:szCs w:val="24"/>
        </w:rPr>
        <w:t xml:space="preserve"> Maccabees 12:47. The 2,000 Chosen Men to Aid is in 1</w:t>
      </w:r>
      <w:r w:rsidRPr="0009115E">
        <w:rPr>
          <w:sz w:val="24"/>
          <w:szCs w:val="24"/>
          <w:vertAlign w:val="superscript"/>
        </w:rPr>
        <w:t>st</w:t>
      </w:r>
      <w:r w:rsidRPr="0009115E">
        <w:rPr>
          <w:sz w:val="24"/>
          <w:szCs w:val="24"/>
        </w:rPr>
        <w:t xml:space="preserve"> Maccabees 15:26. The 2,000 Talents ($11,520,000,000.00 billion) of gold for tribute is in 2</w:t>
      </w:r>
      <w:r w:rsidRPr="0009115E">
        <w:rPr>
          <w:sz w:val="24"/>
          <w:szCs w:val="24"/>
          <w:vertAlign w:val="superscript"/>
        </w:rPr>
        <w:t>nd</w:t>
      </w:r>
      <w:r w:rsidRPr="0009115E">
        <w:rPr>
          <w:sz w:val="24"/>
          <w:szCs w:val="24"/>
        </w:rPr>
        <w:t xml:space="preserve"> Maccabees 8:10. The 2,000 Drachmas ($64,000.00) of silver is in 2</w:t>
      </w:r>
      <w:r w:rsidRPr="0009115E">
        <w:rPr>
          <w:sz w:val="24"/>
          <w:szCs w:val="24"/>
          <w:vertAlign w:val="superscript"/>
        </w:rPr>
        <w:t>nd</w:t>
      </w:r>
      <w:r w:rsidRPr="0009115E">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09115E">
        <w:rPr>
          <w:sz w:val="24"/>
          <w:szCs w:val="24"/>
          <w:vertAlign w:val="superscript"/>
        </w:rPr>
        <w:t>st</w:t>
      </w:r>
      <w:r w:rsidRPr="0009115E">
        <w:rPr>
          <w:sz w:val="24"/>
          <w:szCs w:val="24"/>
        </w:rPr>
        <w:t xml:space="preserve"> Samuel 13:2. The 2,000 Baths (12,000 Gallons) is in 1</w:t>
      </w:r>
      <w:r w:rsidRPr="0009115E">
        <w:rPr>
          <w:sz w:val="24"/>
          <w:szCs w:val="24"/>
          <w:vertAlign w:val="superscript"/>
        </w:rPr>
        <w:t>st</w:t>
      </w:r>
      <w:r w:rsidRPr="0009115E">
        <w:rPr>
          <w:sz w:val="24"/>
          <w:szCs w:val="24"/>
        </w:rPr>
        <w:t xml:space="preserve"> Kings 7:26. The 2,000 Horses to be delivered if You are able to set Riders upon them is in 2</w:t>
      </w:r>
      <w:r w:rsidRPr="0009115E">
        <w:rPr>
          <w:sz w:val="24"/>
          <w:szCs w:val="24"/>
          <w:vertAlign w:val="superscript"/>
        </w:rPr>
        <w:t>nd</w:t>
      </w:r>
      <w:r w:rsidRPr="0009115E">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745808" w:rsidRPr="0009115E" w:rsidRDefault="00745808" w:rsidP="00745808">
      <w:pPr>
        <w:spacing w:line="480" w:lineRule="auto"/>
        <w:jc w:val="center"/>
        <w:rPr>
          <w:b/>
          <w:sz w:val="24"/>
          <w:szCs w:val="24"/>
        </w:rPr>
      </w:pPr>
      <w:r w:rsidRPr="0009115E">
        <w:rPr>
          <w:b/>
          <w:sz w:val="24"/>
          <w:szCs w:val="24"/>
        </w:rPr>
        <w:t xml:space="preserve">THE NUMBER TWO-THOUSAND &amp; FIFTY FOUR </w:t>
      </w:r>
    </w:p>
    <w:p w:rsidR="00745808" w:rsidRPr="0009115E" w:rsidRDefault="00745808" w:rsidP="00745808">
      <w:pPr>
        <w:spacing w:line="480" w:lineRule="auto"/>
        <w:jc w:val="both"/>
        <w:rPr>
          <w:sz w:val="24"/>
          <w:szCs w:val="24"/>
        </w:rPr>
      </w:pPr>
      <w:r w:rsidRPr="0009115E">
        <w:rPr>
          <w:sz w:val="24"/>
          <w:szCs w:val="24"/>
        </w:rPr>
        <w:t>The Number 2,054 represents the completion &amp; perfection in the Holy Bible. The 2,054 Sons of Elam is in 1</w:t>
      </w:r>
      <w:r w:rsidRPr="0009115E">
        <w:rPr>
          <w:sz w:val="24"/>
          <w:szCs w:val="24"/>
          <w:vertAlign w:val="superscript"/>
        </w:rPr>
        <w:t>st</w:t>
      </w:r>
      <w:r w:rsidRPr="0009115E">
        <w:rPr>
          <w:sz w:val="24"/>
          <w:szCs w:val="24"/>
        </w:rPr>
        <w:t xml:space="preserve"> Esdras 5:12.  </w:t>
      </w:r>
    </w:p>
    <w:p w:rsidR="00745808" w:rsidRPr="0009115E" w:rsidRDefault="00745808" w:rsidP="00745808">
      <w:pPr>
        <w:spacing w:line="480" w:lineRule="auto"/>
        <w:jc w:val="center"/>
        <w:rPr>
          <w:b/>
          <w:sz w:val="24"/>
          <w:szCs w:val="24"/>
        </w:rPr>
      </w:pPr>
      <w:r w:rsidRPr="0009115E">
        <w:rPr>
          <w:b/>
          <w:sz w:val="24"/>
          <w:szCs w:val="24"/>
        </w:rPr>
        <w:t xml:space="preserve">THE NUMBER TWO-THOUSAND &amp; SIXTY SIX </w:t>
      </w:r>
    </w:p>
    <w:p w:rsidR="00745808" w:rsidRPr="0009115E" w:rsidRDefault="00745808" w:rsidP="00745808">
      <w:pPr>
        <w:spacing w:line="480" w:lineRule="auto"/>
        <w:jc w:val="both"/>
        <w:rPr>
          <w:sz w:val="24"/>
          <w:szCs w:val="24"/>
        </w:rPr>
      </w:pPr>
      <w:r w:rsidRPr="0009115E">
        <w:rPr>
          <w:sz w:val="24"/>
          <w:szCs w:val="24"/>
        </w:rPr>
        <w:t>The Number 2,066 represents the completion &amp; perfection in the Holy Bible. The 2,066 Sons of Bagoi is in 1</w:t>
      </w:r>
      <w:r w:rsidRPr="0009115E">
        <w:rPr>
          <w:sz w:val="24"/>
          <w:szCs w:val="24"/>
          <w:vertAlign w:val="superscript"/>
        </w:rPr>
        <w:t>st</w:t>
      </w:r>
      <w:r w:rsidRPr="0009115E">
        <w:rPr>
          <w:sz w:val="24"/>
          <w:szCs w:val="24"/>
        </w:rPr>
        <w:t xml:space="preserve"> Esdras 5:14.</w:t>
      </w:r>
    </w:p>
    <w:p w:rsidR="00745808" w:rsidRPr="0009115E" w:rsidRDefault="00745808" w:rsidP="00745808">
      <w:pPr>
        <w:tabs>
          <w:tab w:val="left" w:pos="5130"/>
        </w:tabs>
        <w:spacing w:line="480" w:lineRule="auto"/>
        <w:jc w:val="center"/>
        <w:rPr>
          <w:sz w:val="24"/>
          <w:szCs w:val="24"/>
        </w:rPr>
      </w:pPr>
      <w:r w:rsidRPr="0009115E">
        <w:rPr>
          <w:b/>
          <w:sz w:val="24"/>
          <w:szCs w:val="24"/>
        </w:rPr>
        <w:t>THE NUMBER TWO THOUSAND &amp; SIXTY SEVEN</w:t>
      </w:r>
    </w:p>
    <w:p w:rsidR="00745808" w:rsidRPr="0009115E" w:rsidRDefault="00745808" w:rsidP="00745808">
      <w:pPr>
        <w:spacing w:line="480" w:lineRule="auto"/>
        <w:jc w:val="both"/>
        <w:rPr>
          <w:sz w:val="24"/>
          <w:szCs w:val="24"/>
        </w:rPr>
      </w:pPr>
      <w:r w:rsidRPr="0009115E">
        <w:rPr>
          <w:sz w:val="24"/>
          <w:szCs w:val="24"/>
        </w:rPr>
        <w:t xml:space="preserve">The Number 2,067 represents the completion &amp; perfection in the Holy Bible. The 2,067 Children of Bigvai is in Nehemiah 7:19.   </w:t>
      </w:r>
    </w:p>
    <w:p w:rsidR="00745808" w:rsidRPr="0009115E" w:rsidRDefault="00745808" w:rsidP="00745808">
      <w:pPr>
        <w:spacing w:line="480" w:lineRule="auto"/>
        <w:jc w:val="center"/>
        <w:rPr>
          <w:sz w:val="24"/>
          <w:szCs w:val="24"/>
        </w:rPr>
      </w:pPr>
      <w:r w:rsidRPr="0009115E">
        <w:rPr>
          <w:b/>
          <w:sz w:val="24"/>
          <w:szCs w:val="24"/>
        </w:rPr>
        <w:t>THE NUMBER TWO THOUSAND &amp; ONE-HUNDRED &amp; SEVENTY TWO</w:t>
      </w:r>
    </w:p>
    <w:p w:rsidR="00745808" w:rsidRPr="0009115E" w:rsidRDefault="00745808" w:rsidP="00745808">
      <w:pPr>
        <w:spacing w:line="480" w:lineRule="auto"/>
        <w:rPr>
          <w:sz w:val="24"/>
          <w:szCs w:val="24"/>
        </w:rPr>
      </w:pPr>
      <w:r w:rsidRPr="0009115E">
        <w:rPr>
          <w:sz w:val="24"/>
          <w:szCs w:val="24"/>
        </w:rPr>
        <w:t>The Number 2,172 represents the completion &amp; perfection in the Holy Bible. The 2,172 Sons of Phoros is in 1</w:t>
      </w:r>
      <w:r w:rsidRPr="0009115E">
        <w:rPr>
          <w:sz w:val="24"/>
          <w:szCs w:val="24"/>
          <w:vertAlign w:val="superscript"/>
        </w:rPr>
        <w:t>st</w:t>
      </w:r>
      <w:r w:rsidRPr="0009115E">
        <w:rPr>
          <w:sz w:val="24"/>
          <w:szCs w:val="24"/>
        </w:rPr>
        <w:t xml:space="preserve"> Esdras 5:9. The 2,172 Children of Parosh is in Ezra 2:3 &amp; Nehemiah 7:8. </w:t>
      </w:r>
    </w:p>
    <w:p w:rsidR="00745808" w:rsidRPr="0009115E" w:rsidRDefault="00745808" w:rsidP="00745808">
      <w:pPr>
        <w:spacing w:line="480" w:lineRule="auto"/>
        <w:jc w:val="center"/>
        <w:rPr>
          <w:sz w:val="24"/>
          <w:szCs w:val="24"/>
        </w:rPr>
      </w:pPr>
      <w:r w:rsidRPr="0009115E">
        <w:rPr>
          <w:b/>
          <w:sz w:val="24"/>
          <w:szCs w:val="24"/>
        </w:rPr>
        <w:t>THE NUMBER TWENTY TWO HUNDRED</w:t>
      </w:r>
    </w:p>
    <w:p w:rsidR="00745808" w:rsidRPr="0009115E" w:rsidRDefault="00745808" w:rsidP="00745808">
      <w:pPr>
        <w:spacing w:line="480" w:lineRule="auto"/>
        <w:jc w:val="both"/>
        <w:rPr>
          <w:sz w:val="24"/>
          <w:szCs w:val="24"/>
        </w:rPr>
      </w:pPr>
      <w:r w:rsidRPr="0009115E">
        <w:rPr>
          <w:sz w:val="24"/>
          <w:szCs w:val="24"/>
        </w:rPr>
        <w:t>The Number 2,200 represents the completion &amp; perfection in the Holy Bible. The 2</w:t>
      </w:r>
      <w:r w:rsidRPr="0009115E">
        <w:rPr>
          <w:sz w:val="24"/>
          <w:szCs w:val="24"/>
          <w:vertAlign w:val="superscript"/>
        </w:rPr>
        <w:t>nd</w:t>
      </w:r>
      <w:r w:rsidRPr="0009115E">
        <w:rPr>
          <w:sz w:val="24"/>
          <w:szCs w:val="24"/>
        </w:rPr>
        <w:t xml:space="preserve"> 1100 pieces of silver to find out Samson’s strength is in Judges 16:5. The 2,200 Pound of Silver ($14,080,000.00 million) is in Nehemiah 7:71. </w:t>
      </w:r>
    </w:p>
    <w:p w:rsidR="00745808" w:rsidRPr="0009115E" w:rsidRDefault="00745808" w:rsidP="00745808">
      <w:pPr>
        <w:spacing w:line="480" w:lineRule="auto"/>
        <w:jc w:val="center"/>
        <w:rPr>
          <w:sz w:val="24"/>
          <w:szCs w:val="24"/>
        </w:rPr>
      </w:pPr>
      <w:r w:rsidRPr="0009115E">
        <w:rPr>
          <w:b/>
          <w:sz w:val="24"/>
          <w:szCs w:val="24"/>
        </w:rPr>
        <w:t>THE NUMBER TWENTY THREE HUNDRED</w:t>
      </w:r>
    </w:p>
    <w:p w:rsidR="00745808" w:rsidRPr="0009115E" w:rsidRDefault="00745808" w:rsidP="00745808">
      <w:pPr>
        <w:spacing w:line="480" w:lineRule="auto"/>
        <w:jc w:val="both"/>
        <w:rPr>
          <w:sz w:val="24"/>
          <w:szCs w:val="24"/>
        </w:rPr>
      </w:pPr>
      <w:r w:rsidRPr="0009115E">
        <w:rPr>
          <w:sz w:val="24"/>
          <w:szCs w:val="24"/>
        </w:rPr>
        <w:t xml:space="preserve">The Number 2,300 represents the completion &amp; perfection in the Holy Bible. The 2,300 days (6.3 years) is the cleansing of the sanctuary is in Daniel 8:14.  </w:t>
      </w:r>
    </w:p>
    <w:p w:rsidR="00745808" w:rsidRPr="0009115E" w:rsidRDefault="00745808" w:rsidP="00745808">
      <w:pPr>
        <w:spacing w:line="480" w:lineRule="auto"/>
        <w:jc w:val="center"/>
        <w:rPr>
          <w:sz w:val="24"/>
          <w:szCs w:val="24"/>
        </w:rPr>
      </w:pPr>
      <w:r w:rsidRPr="0009115E">
        <w:rPr>
          <w:b/>
          <w:sz w:val="24"/>
          <w:szCs w:val="24"/>
        </w:rPr>
        <w:t>THE NUMBER TWO THOUSAND, THREE-HUNDRED &amp; TWENTY TWO</w:t>
      </w:r>
    </w:p>
    <w:p w:rsidR="00745808" w:rsidRPr="0009115E" w:rsidRDefault="00745808" w:rsidP="00745808">
      <w:pPr>
        <w:spacing w:line="480" w:lineRule="auto"/>
        <w:jc w:val="both"/>
        <w:rPr>
          <w:sz w:val="24"/>
          <w:szCs w:val="24"/>
        </w:rPr>
      </w:pPr>
      <w:r w:rsidRPr="0009115E">
        <w:rPr>
          <w:sz w:val="24"/>
          <w:szCs w:val="24"/>
        </w:rPr>
        <w:t xml:space="preserve">The Number 2,322 represents the completion &amp; perfection in the Holy Bible. The 2,322 Children of Azgad is in Nehemiah 7:17.  </w:t>
      </w:r>
    </w:p>
    <w:p w:rsidR="00745808" w:rsidRPr="0009115E" w:rsidRDefault="00745808" w:rsidP="00745808">
      <w:pPr>
        <w:spacing w:line="480" w:lineRule="auto"/>
        <w:jc w:val="center"/>
        <w:rPr>
          <w:b/>
          <w:sz w:val="24"/>
          <w:szCs w:val="24"/>
        </w:rPr>
      </w:pPr>
      <w:r w:rsidRPr="0009115E">
        <w:rPr>
          <w:b/>
          <w:sz w:val="24"/>
          <w:szCs w:val="24"/>
        </w:rPr>
        <w:t>THE NUMBER TWO THOUSAND-THREE HUNDRED &amp; SIXTY</w:t>
      </w:r>
    </w:p>
    <w:p w:rsidR="00745808" w:rsidRPr="0009115E" w:rsidRDefault="00745808" w:rsidP="00745808">
      <w:pPr>
        <w:spacing w:line="480" w:lineRule="auto"/>
        <w:jc w:val="both"/>
        <w:rPr>
          <w:sz w:val="24"/>
          <w:szCs w:val="24"/>
        </w:rPr>
      </w:pPr>
      <w:r w:rsidRPr="0009115E">
        <w:rPr>
          <w:sz w:val="24"/>
          <w:szCs w:val="24"/>
        </w:rPr>
        <w:t>The Number 2,360 represents the completion &amp; perfection in the Holy Bible. The 2,360 Menservants &amp; Women-servants is in 1</w:t>
      </w:r>
      <w:r w:rsidRPr="0009115E">
        <w:rPr>
          <w:sz w:val="24"/>
          <w:szCs w:val="24"/>
          <w:vertAlign w:val="superscript"/>
        </w:rPr>
        <w:t>st</w:t>
      </w:r>
      <w:r w:rsidRPr="0009115E">
        <w:rPr>
          <w:sz w:val="24"/>
          <w:szCs w:val="24"/>
        </w:rPr>
        <w:t xml:space="preserve"> Esdras 5:41. </w:t>
      </w:r>
    </w:p>
    <w:p w:rsidR="00745808" w:rsidRPr="0009115E" w:rsidRDefault="00745808" w:rsidP="00745808">
      <w:pPr>
        <w:spacing w:line="480" w:lineRule="auto"/>
        <w:jc w:val="center"/>
        <w:rPr>
          <w:sz w:val="24"/>
          <w:szCs w:val="24"/>
        </w:rPr>
      </w:pPr>
      <w:r w:rsidRPr="0009115E">
        <w:rPr>
          <w:b/>
          <w:sz w:val="24"/>
          <w:szCs w:val="24"/>
        </w:rPr>
        <w:t xml:space="preserve">THE NUMBER TWO THOUSAND, FOUR HUNDRED </w:t>
      </w:r>
    </w:p>
    <w:p w:rsidR="00745808" w:rsidRPr="0009115E" w:rsidRDefault="00745808" w:rsidP="00745808">
      <w:pPr>
        <w:spacing w:line="480" w:lineRule="auto"/>
        <w:jc w:val="both"/>
        <w:rPr>
          <w:sz w:val="24"/>
          <w:szCs w:val="24"/>
        </w:rPr>
      </w:pPr>
      <w:r w:rsidRPr="0009115E">
        <w:rPr>
          <w:sz w:val="24"/>
          <w:szCs w:val="24"/>
        </w:rPr>
        <w:t xml:space="preserve">The Number 2,400 represents the completion &amp; perfection in the Holy Bible. The 2,400 shekels of silver ($307,200.00) is in Exodus 38:29 &amp; Numbers 7:85. </w:t>
      </w:r>
    </w:p>
    <w:p w:rsidR="00745808" w:rsidRPr="0009115E" w:rsidRDefault="00745808" w:rsidP="00745808">
      <w:pPr>
        <w:spacing w:line="480" w:lineRule="auto"/>
        <w:jc w:val="center"/>
        <w:rPr>
          <w:sz w:val="24"/>
          <w:szCs w:val="24"/>
        </w:rPr>
      </w:pPr>
      <w:r w:rsidRPr="0009115E">
        <w:rPr>
          <w:b/>
          <w:sz w:val="24"/>
          <w:szCs w:val="24"/>
        </w:rPr>
        <w:t>THE NUMBER TWO THOUSAND, FOUR HUNDRED &amp; TEN</w:t>
      </w:r>
    </w:p>
    <w:p w:rsidR="00745808" w:rsidRPr="0009115E" w:rsidRDefault="00745808" w:rsidP="00745808">
      <w:pPr>
        <w:spacing w:line="480" w:lineRule="auto"/>
        <w:jc w:val="both"/>
        <w:rPr>
          <w:sz w:val="24"/>
          <w:szCs w:val="24"/>
        </w:rPr>
      </w:pPr>
      <w:r w:rsidRPr="0009115E">
        <w:rPr>
          <w:sz w:val="24"/>
          <w:szCs w:val="24"/>
        </w:rPr>
        <w:t>The Number 2,410 represents the completion &amp; perfection in the Holy Bible. The 2,410 silver vials is in 1</w:t>
      </w:r>
      <w:r w:rsidRPr="0009115E">
        <w:rPr>
          <w:sz w:val="24"/>
          <w:szCs w:val="24"/>
          <w:vertAlign w:val="superscript"/>
        </w:rPr>
        <w:t>st</w:t>
      </w:r>
      <w:r w:rsidRPr="0009115E">
        <w:rPr>
          <w:sz w:val="24"/>
          <w:szCs w:val="24"/>
        </w:rPr>
        <w:t xml:space="preserve"> Esdras 2:13. </w:t>
      </w:r>
    </w:p>
    <w:p w:rsidR="00745808" w:rsidRPr="0009115E" w:rsidRDefault="00745808" w:rsidP="00745808">
      <w:pPr>
        <w:spacing w:line="480" w:lineRule="auto"/>
        <w:jc w:val="center"/>
        <w:rPr>
          <w:sz w:val="24"/>
          <w:szCs w:val="24"/>
        </w:rPr>
      </w:pPr>
      <w:r w:rsidRPr="0009115E">
        <w:rPr>
          <w:b/>
          <w:sz w:val="24"/>
          <w:szCs w:val="24"/>
        </w:rPr>
        <w:t xml:space="preserve">THE NUMBER TWO THOUSAND, FIVE HUNDRED </w:t>
      </w:r>
    </w:p>
    <w:p w:rsidR="00745808" w:rsidRPr="0009115E" w:rsidRDefault="00745808" w:rsidP="00745808">
      <w:pPr>
        <w:spacing w:line="480" w:lineRule="auto"/>
        <w:jc w:val="both"/>
        <w:rPr>
          <w:sz w:val="24"/>
          <w:szCs w:val="24"/>
        </w:rPr>
      </w:pPr>
      <w:r w:rsidRPr="0009115E">
        <w:rPr>
          <w:sz w:val="24"/>
          <w:szCs w:val="24"/>
        </w:rPr>
        <w:t>The Number 2,500 represents the completion &amp; perfection in the Holy Bible. The 2,500 Horsemen is in 2</w:t>
      </w:r>
      <w:r w:rsidRPr="0009115E">
        <w:rPr>
          <w:sz w:val="24"/>
          <w:szCs w:val="24"/>
          <w:vertAlign w:val="superscript"/>
        </w:rPr>
        <w:t>nd</w:t>
      </w:r>
      <w:r w:rsidRPr="0009115E">
        <w:rPr>
          <w:sz w:val="24"/>
          <w:szCs w:val="24"/>
        </w:rPr>
        <w:t xml:space="preserve"> Maccabees 12:20.</w:t>
      </w:r>
    </w:p>
    <w:p w:rsidR="00745808" w:rsidRPr="0009115E" w:rsidRDefault="00745808" w:rsidP="00745808">
      <w:pPr>
        <w:spacing w:line="480" w:lineRule="auto"/>
        <w:jc w:val="center"/>
        <w:rPr>
          <w:b/>
          <w:sz w:val="24"/>
          <w:szCs w:val="24"/>
        </w:rPr>
      </w:pPr>
      <w:r w:rsidRPr="0009115E">
        <w:rPr>
          <w:b/>
          <w:sz w:val="24"/>
          <w:szCs w:val="24"/>
        </w:rPr>
        <w:t xml:space="preserve">NUMBER TWO THOUSAND, SIX HUNDRED  </w:t>
      </w:r>
    </w:p>
    <w:p w:rsidR="00745808" w:rsidRPr="0009115E" w:rsidRDefault="00745808" w:rsidP="00745808">
      <w:pPr>
        <w:spacing w:line="480" w:lineRule="auto"/>
        <w:jc w:val="both"/>
        <w:rPr>
          <w:sz w:val="24"/>
          <w:szCs w:val="24"/>
        </w:rPr>
      </w:pPr>
      <w:r w:rsidRPr="0009115E">
        <w:rPr>
          <w:sz w:val="24"/>
          <w:szCs w:val="24"/>
        </w:rPr>
        <w:t>The Number 2,600 represents the completion &amp; perfection in the Holy Bible. The 2,600 Chief Mighty Men of Valor is in 2</w:t>
      </w:r>
      <w:r w:rsidRPr="0009115E">
        <w:rPr>
          <w:sz w:val="24"/>
          <w:szCs w:val="24"/>
          <w:vertAlign w:val="superscript"/>
        </w:rPr>
        <w:t>nd</w:t>
      </w:r>
      <w:r w:rsidRPr="0009115E">
        <w:rPr>
          <w:sz w:val="24"/>
          <w:szCs w:val="24"/>
        </w:rPr>
        <w:t xml:space="preserve"> Chronicles 26:12. The 2,600 Small Cattle is in 2</w:t>
      </w:r>
      <w:r w:rsidRPr="0009115E">
        <w:rPr>
          <w:sz w:val="24"/>
          <w:szCs w:val="24"/>
          <w:vertAlign w:val="superscript"/>
        </w:rPr>
        <w:t>nd</w:t>
      </w:r>
      <w:r w:rsidRPr="0009115E">
        <w:rPr>
          <w:sz w:val="24"/>
          <w:szCs w:val="24"/>
        </w:rPr>
        <w:t xml:space="preserve"> Chronicles 35:8. The 2,600 Sheep is in 1</w:t>
      </w:r>
      <w:r w:rsidRPr="0009115E">
        <w:rPr>
          <w:sz w:val="24"/>
          <w:szCs w:val="24"/>
          <w:vertAlign w:val="superscript"/>
        </w:rPr>
        <w:t>st</w:t>
      </w:r>
      <w:r w:rsidRPr="0009115E">
        <w:rPr>
          <w:sz w:val="24"/>
          <w:szCs w:val="24"/>
        </w:rPr>
        <w:t xml:space="preserve"> Esdras 1:8.  </w:t>
      </w:r>
    </w:p>
    <w:p w:rsidR="00745808" w:rsidRPr="0009115E" w:rsidRDefault="00745808" w:rsidP="00745808">
      <w:pPr>
        <w:spacing w:line="480" w:lineRule="auto"/>
        <w:jc w:val="center"/>
        <w:rPr>
          <w:sz w:val="24"/>
          <w:szCs w:val="24"/>
        </w:rPr>
      </w:pPr>
      <w:r w:rsidRPr="0009115E">
        <w:rPr>
          <w:b/>
          <w:sz w:val="24"/>
          <w:szCs w:val="24"/>
        </w:rPr>
        <w:t>THE NUMBER TWO THOUSAND, SIX HUNDRED &amp; THIRTY</w:t>
      </w:r>
    </w:p>
    <w:p w:rsidR="00745808" w:rsidRPr="0009115E" w:rsidRDefault="00745808" w:rsidP="00745808">
      <w:pPr>
        <w:spacing w:line="480" w:lineRule="auto"/>
        <w:jc w:val="both"/>
        <w:rPr>
          <w:sz w:val="24"/>
          <w:szCs w:val="24"/>
        </w:rPr>
      </w:pPr>
      <w:r w:rsidRPr="0009115E">
        <w:rPr>
          <w:sz w:val="24"/>
          <w:szCs w:val="24"/>
        </w:rPr>
        <w:t>The Number 2,630 represents the completion &amp; perfection in the Holy Bible. The 2,630 of the Families is in Numbers 4:40</w:t>
      </w:r>
    </w:p>
    <w:p w:rsidR="00745808" w:rsidRPr="0009115E" w:rsidRDefault="00745808" w:rsidP="00745808">
      <w:pPr>
        <w:spacing w:line="480" w:lineRule="auto"/>
        <w:jc w:val="center"/>
        <w:rPr>
          <w:sz w:val="24"/>
          <w:szCs w:val="24"/>
        </w:rPr>
      </w:pPr>
      <w:r w:rsidRPr="0009115E">
        <w:rPr>
          <w:b/>
          <w:sz w:val="24"/>
          <w:szCs w:val="24"/>
        </w:rPr>
        <w:t>THE NUMBER TWO THOUSAND, SEVEN HUNDRED &amp; FIFTY</w:t>
      </w:r>
    </w:p>
    <w:p w:rsidR="00745808" w:rsidRPr="0009115E" w:rsidRDefault="00745808" w:rsidP="00745808">
      <w:pPr>
        <w:spacing w:line="480" w:lineRule="auto"/>
        <w:jc w:val="both"/>
        <w:rPr>
          <w:sz w:val="24"/>
          <w:szCs w:val="24"/>
        </w:rPr>
      </w:pPr>
      <w:r w:rsidRPr="0009115E">
        <w:rPr>
          <w:sz w:val="24"/>
          <w:szCs w:val="24"/>
        </w:rPr>
        <w:t xml:space="preserve">The Number 2,750 represents the completion &amp; perfection in the Holy Bible. The 2,750 of the Families is in Numbers 4:36. </w:t>
      </w:r>
    </w:p>
    <w:p w:rsidR="00745808" w:rsidRPr="0009115E" w:rsidRDefault="00745808" w:rsidP="00745808">
      <w:pPr>
        <w:spacing w:line="480" w:lineRule="auto"/>
        <w:jc w:val="center"/>
        <w:rPr>
          <w:sz w:val="24"/>
          <w:szCs w:val="24"/>
        </w:rPr>
      </w:pPr>
      <w:r w:rsidRPr="0009115E">
        <w:rPr>
          <w:b/>
          <w:sz w:val="24"/>
          <w:szCs w:val="24"/>
        </w:rPr>
        <w:t>THE NUMBER TWO THOUSAND, EIGHT HUNDRED &amp; TWELVE</w:t>
      </w:r>
    </w:p>
    <w:p w:rsidR="00745808" w:rsidRPr="0009115E" w:rsidRDefault="00745808" w:rsidP="00745808">
      <w:pPr>
        <w:spacing w:line="480" w:lineRule="auto"/>
        <w:jc w:val="both"/>
        <w:rPr>
          <w:sz w:val="24"/>
          <w:szCs w:val="24"/>
        </w:rPr>
      </w:pPr>
      <w:r w:rsidRPr="0009115E">
        <w:rPr>
          <w:sz w:val="24"/>
          <w:szCs w:val="24"/>
        </w:rPr>
        <w:t>The Number 2,812 represents the completion &amp; perfection in the Holy Bible. The 2,812 Sons of Phaath Moab is in 1</w:t>
      </w:r>
      <w:r w:rsidRPr="0009115E">
        <w:rPr>
          <w:sz w:val="24"/>
          <w:szCs w:val="24"/>
          <w:vertAlign w:val="superscript"/>
        </w:rPr>
        <w:t>st</w:t>
      </w:r>
      <w:r w:rsidRPr="0009115E">
        <w:rPr>
          <w:sz w:val="24"/>
          <w:szCs w:val="24"/>
        </w:rPr>
        <w:t xml:space="preserve"> Esdras 5:11. The 2,812 Children of Pahath-Moab is in Ezra 2:6. </w:t>
      </w:r>
    </w:p>
    <w:p w:rsidR="00745808" w:rsidRPr="0009115E" w:rsidRDefault="00745808" w:rsidP="00745808">
      <w:pPr>
        <w:spacing w:line="480" w:lineRule="auto"/>
        <w:jc w:val="center"/>
        <w:rPr>
          <w:sz w:val="24"/>
          <w:szCs w:val="24"/>
        </w:rPr>
      </w:pPr>
      <w:r w:rsidRPr="0009115E">
        <w:rPr>
          <w:b/>
          <w:sz w:val="24"/>
          <w:szCs w:val="24"/>
        </w:rPr>
        <w:t>THE NUMBER TWO THOUSAND, EIGHT HUNDRED &amp; EIGHTEEN</w:t>
      </w:r>
    </w:p>
    <w:p w:rsidR="00745808" w:rsidRPr="0009115E" w:rsidRDefault="00745808" w:rsidP="00745808">
      <w:pPr>
        <w:spacing w:line="480" w:lineRule="auto"/>
        <w:jc w:val="both"/>
        <w:rPr>
          <w:sz w:val="24"/>
          <w:szCs w:val="24"/>
        </w:rPr>
      </w:pPr>
      <w:r w:rsidRPr="0009115E">
        <w:rPr>
          <w:sz w:val="24"/>
          <w:szCs w:val="24"/>
        </w:rPr>
        <w:t xml:space="preserve">The Number 2,818 represents the completion &amp; perfection in the Holy Bible. The 2,818 Children of Pahath-Moab is in Nehemiah 7:11.  </w:t>
      </w:r>
    </w:p>
    <w:p w:rsidR="00745808" w:rsidRPr="0009115E" w:rsidRDefault="00745808" w:rsidP="00745808">
      <w:pPr>
        <w:spacing w:line="480" w:lineRule="auto"/>
        <w:jc w:val="center"/>
        <w:rPr>
          <w:b/>
          <w:sz w:val="24"/>
          <w:szCs w:val="24"/>
        </w:rPr>
      </w:pPr>
      <w:r w:rsidRPr="0009115E">
        <w:rPr>
          <w:b/>
          <w:sz w:val="24"/>
          <w:szCs w:val="24"/>
        </w:rPr>
        <w:t xml:space="preserve">THE NUMBER TWO-THOUSAND, NINE HUNDRED &amp; NINETY NINE  </w:t>
      </w:r>
    </w:p>
    <w:p w:rsidR="00745808" w:rsidRPr="0009115E" w:rsidRDefault="00745808" w:rsidP="00745808">
      <w:pPr>
        <w:spacing w:line="480" w:lineRule="auto"/>
        <w:jc w:val="both"/>
        <w:rPr>
          <w:sz w:val="24"/>
          <w:szCs w:val="24"/>
        </w:rPr>
      </w:pPr>
      <w:r w:rsidRPr="0009115E">
        <w:rPr>
          <w:sz w:val="24"/>
          <w:szCs w:val="24"/>
        </w:rPr>
        <w:t>The Number 2,999 represents the completion &amp; perfection in the Holy Bible. The 2,999 Men slain of the Heathen is in 1</w:t>
      </w:r>
      <w:r w:rsidRPr="0009115E">
        <w:rPr>
          <w:sz w:val="24"/>
          <w:szCs w:val="24"/>
          <w:vertAlign w:val="superscript"/>
        </w:rPr>
        <w:t>st</w:t>
      </w:r>
      <w:r w:rsidRPr="0009115E">
        <w:rPr>
          <w:sz w:val="24"/>
          <w:szCs w:val="24"/>
        </w:rPr>
        <w:t xml:space="preserve"> Maccabees 11:74. The 2,999 Men Armed is in 2</w:t>
      </w:r>
      <w:r w:rsidRPr="0009115E">
        <w:rPr>
          <w:sz w:val="24"/>
          <w:szCs w:val="24"/>
          <w:vertAlign w:val="superscript"/>
        </w:rPr>
        <w:t>nd</w:t>
      </w:r>
      <w:r w:rsidRPr="0009115E">
        <w:rPr>
          <w:sz w:val="24"/>
          <w:szCs w:val="24"/>
        </w:rPr>
        <w:t xml:space="preserve"> Maccabees 4:40. The 2,999 Men fell is in Exodus 32:28. The 2,999 Men smitten Ai is in Joshua 7:4. The 2,999 Souls is in Acts 2:41.  </w:t>
      </w:r>
    </w:p>
    <w:p w:rsidR="00745808" w:rsidRPr="0009115E" w:rsidRDefault="00745808" w:rsidP="00745808">
      <w:pPr>
        <w:spacing w:line="480" w:lineRule="auto"/>
        <w:jc w:val="center"/>
        <w:rPr>
          <w:b/>
          <w:sz w:val="24"/>
          <w:szCs w:val="24"/>
        </w:rPr>
      </w:pPr>
      <w:r w:rsidRPr="0009115E">
        <w:rPr>
          <w:b/>
          <w:sz w:val="24"/>
          <w:szCs w:val="24"/>
        </w:rPr>
        <w:t xml:space="preserve">THE NUMBER THREE-THOUSAND  </w:t>
      </w:r>
    </w:p>
    <w:p w:rsidR="00745808" w:rsidRPr="0009115E" w:rsidRDefault="00745808" w:rsidP="00745808">
      <w:pPr>
        <w:spacing w:line="480" w:lineRule="auto"/>
        <w:jc w:val="both"/>
        <w:rPr>
          <w:sz w:val="24"/>
          <w:szCs w:val="24"/>
        </w:rPr>
      </w:pPr>
      <w:r w:rsidRPr="0009115E">
        <w:rPr>
          <w:sz w:val="24"/>
          <w:szCs w:val="24"/>
        </w:rPr>
        <w:t>The Number 3,000 represents the completion &amp; perfection in the Holy Bible. The Captain’s Host is in 1</w:t>
      </w:r>
      <w:r w:rsidRPr="0009115E">
        <w:rPr>
          <w:sz w:val="24"/>
          <w:szCs w:val="24"/>
          <w:vertAlign w:val="superscript"/>
        </w:rPr>
        <w:t>st</w:t>
      </w:r>
      <w:r w:rsidRPr="0009115E">
        <w:rPr>
          <w:sz w:val="24"/>
          <w:szCs w:val="24"/>
        </w:rPr>
        <w:t xml:space="preserve"> Samuel 22:7. The 3,000 Philistines passed on is in 1</w:t>
      </w:r>
      <w:r w:rsidRPr="0009115E">
        <w:rPr>
          <w:sz w:val="24"/>
          <w:szCs w:val="24"/>
          <w:vertAlign w:val="superscript"/>
        </w:rPr>
        <w:t>st</w:t>
      </w:r>
      <w:r w:rsidRPr="0009115E">
        <w:rPr>
          <w:sz w:val="24"/>
          <w:szCs w:val="24"/>
        </w:rPr>
        <w:t xml:space="preserve"> Samuel 29:2. The 3,000 Sheep is in 2</w:t>
      </w:r>
      <w:r w:rsidRPr="0009115E">
        <w:rPr>
          <w:sz w:val="24"/>
          <w:szCs w:val="24"/>
          <w:vertAlign w:val="superscript"/>
        </w:rPr>
        <w:t>nd</w:t>
      </w:r>
      <w:r w:rsidRPr="0009115E">
        <w:rPr>
          <w:sz w:val="24"/>
          <w:szCs w:val="24"/>
        </w:rPr>
        <w:t xml:space="preserve"> Chronicles 29:33. The 3,000 Calves is in 1</w:t>
      </w:r>
      <w:r w:rsidRPr="0009115E">
        <w:rPr>
          <w:sz w:val="24"/>
          <w:szCs w:val="24"/>
          <w:vertAlign w:val="superscript"/>
        </w:rPr>
        <w:t>st</w:t>
      </w:r>
      <w:r w:rsidRPr="0009115E">
        <w:rPr>
          <w:sz w:val="24"/>
          <w:szCs w:val="24"/>
        </w:rPr>
        <w:t xml:space="preserve"> Esdras 1:7. The 3,000 Men is in 1</w:t>
      </w:r>
      <w:r w:rsidRPr="0009115E">
        <w:rPr>
          <w:sz w:val="24"/>
          <w:szCs w:val="24"/>
          <w:vertAlign w:val="superscript"/>
        </w:rPr>
        <w:t>st</w:t>
      </w:r>
      <w:r w:rsidRPr="0009115E">
        <w:rPr>
          <w:sz w:val="24"/>
          <w:szCs w:val="24"/>
        </w:rPr>
        <w:t xml:space="preserve"> Maccabees 4:6. The 3,000 Men slain is in 1</w:t>
      </w:r>
      <w:r w:rsidRPr="0009115E">
        <w:rPr>
          <w:sz w:val="24"/>
          <w:szCs w:val="24"/>
          <w:vertAlign w:val="superscript"/>
        </w:rPr>
        <w:t>st</w:t>
      </w:r>
      <w:r w:rsidRPr="0009115E">
        <w:rPr>
          <w:sz w:val="24"/>
          <w:szCs w:val="24"/>
        </w:rPr>
        <w:t xml:space="preserve"> Maccabees 4:15. The 3,000 Men is in 1</w:t>
      </w:r>
      <w:r w:rsidRPr="0009115E">
        <w:rPr>
          <w:sz w:val="24"/>
          <w:szCs w:val="24"/>
          <w:vertAlign w:val="superscript"/>
        </w:rPr>
        <w:t>st</w:t>
      </w:r>
      <w:r w:rsidRPr="0009115E">
        <w:rPr>
          <w:sz w:val="24"/>
          <w:szCs w:val="24"/>
        </w:rPr>
        <w:t xml:space="preserve"> Maccabees 5:20. The 3,000 Heathen slain is in 1</w:t>
      </w:r>
      <w:r w:rsidRPr="0009115E">
        <w:rPr>
          <w:sz w:val="24"/>
          <w:szCs w:val="24"/>
          <w:vertAlign w:val="superscript"/>
        </w:rPr>
        <w:t>st</w:t>
      </w:r>
      <w:r w:rsidRPr="0009115E">
        <w:rPr>
          <w:sz w:val="24"/>
          <w:szCs w:val="24"/>
        </w:rPr>
        <w:t xml:space="preserve"> Maccabees 5:22. The 3,000 Men pitched in tents is in 1</w:t>
      </w:r>
      <w:r w:rsidRPr="0009115E">
        <w:rPr>
          <w:sz w:val="24"/>
          <w:szCs w:val="24"/>
          <w:vertAlign w:val="superscript"/>
        </w:rPr>
        <w:t>st</w:t>
      </w:r>
      <w:r w:rsidRPr="0009115E">
        <w:rPr>
          <w:sz w:val="24"/>
          <w:szCs w:val="24"/>
        </w:rPr>
        <w:t xml:space="preserve"> Maccabees 7:40. The 3,000 Chosen Men is in 1</w:t>
      </w:r>
      <w:r w:rsidRPr="0009115E">
        <w:rPr>
          <w:sz w:val="24"/>
          <w:szCs w:val="24"/>
          <w:vertAlign w:val="superscript"/>
        </w:rPr>
        <w:t>st</w:t>
      </w:r>
      <w:r w:rsidRPr="0009115E">
        <w:rPr>
          <w:sz w:val="24"/>
          <w:szCs w:val="24"/>
        </w:rPr>
        <w:t xml:space="preserve"> Maccabees 9:5. The 3,000 Horsemen is in 1</w:t>
      </w:r>
      <w:r w:rsidRPr="0009115E">
        <w:rPr>
          <w:sz w:val="24"/>
          <w:szCs w:val="24"/>
          <w:vertAlign w:val="superscript"/>
        </w:rPr>
        <w:t>st</w:t>
      </w:r>
      <w:r w:rsidRPr="0009115E">
        <w:rPr>
          <w:sz w:val="24"/>
          <w:szCs w:val="24"/>
        </w:rPr>
        <w:t xml:space="preserve"> Maccabees 10:77. The 3,000 Strong Men is in 1</w:t>
      </w:r>
      <w:r w:rsidRPr="0009115E">
        <w:rPr>
          <w:sz w:val="24"/>
          <w:szCs w:val="24"/>
          <w:vertAlign w:val="superscript"/>
        </w:rPr>
        <w:t>st</w:t>
      </w:r>
      <w:r w:rsidRPr="0009115E">
        <w:rPr>
          <w:sz w:val="24"/>
          <w:szCs w:val="24"/>
        </w:rPr>
        <w:t xml:space="preserve"> Maccabees 11:44. The 3,000 Men retained is in 1</w:t>
      </w:r>
      <w:r w:rsidRPr="0009115E">
        <w:rPr>
          <w:sz w:val="24"/>
          <w:szCs w:val="24"/>
          <w:vertAlign w:val="superscript"/>
        </w:rPr>
        <w:t>st</w:t>
      </w:r>
      <w:r w:rsidRPr="0009115E">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09115E">
        <w:rPr>
          <w:sz w:val="24"/>
          <w:szCs w:val="24"/>
          <w:vertAlign w:val="superscript"/>
        </w:rPr>
        <w:t>st</w:t>
      </w:r>
      <w:r w:rsidRPr="0009115E">
        <w:rPr>
          <w:sz w:val="24"/>
          <w:szCs w:val="24"/>
        </w:rPr>
        <w:t xml:space="preserve"> Samuel 13:2; 24:2, 26:2. The 3,000 Proverbs that Solomon spoke is in 1</w:t>
      </w:r>
      <w:r w:rsidRPr="0009115E">
        <w:rPr>
          <w:sz w:val="24"/>
          <w:szCs w:val="24"/>
          <w:vertAlign w:val="superscript"/>
        </w:rPr>
        <w:t>st</w:t>
      </w:r>
      <w:r w:rsidRPr="0009115E">
        <w:rPr>
          <w:sz w:val="24"/>
          <w:szCs w:val="24"/>
        </w:rPr>
        <w:t xml:space="preserve"> Kings 4:32. The 3,000 who kept the Ward of the House is in 1</w:t>
      </w:r>
      <w:r w:rsidRPr="0009115E">
        <w:rPr>
          <w:sz w:val="24"/>
          <w:szCs w:val="24"/>
          <w:vertAlign w:val="superscript"/>
        </w:rPr>
        <w:t>st</w:t>
      </w:r>
      <w:r w:rsidRPr="0009115E">
        <w:rPr>
          <w:sz w:val="24"/>
          <w:szCs w:val="24"/>
        </w:rPr>
        <w:t xml:space="preserve"> Chronicles 12:29. The 3,000 Talents ($17,280,000,000.00 billion) of Gold is in 1</w:t>
      </w:r>
      <w:r w:rsidRPr="0009115E">
        <w:rPr>
          <w:sz w:val="24"/>
          <w:szCs w:val="24"/>
          <w:vertAlign w:val="superscript"/>
        </w:rPr>
        <w:t>st</w:t>
      </w:r>
      <w:r w:rsidRPr="0009115E">
        <w:rPr>
          <w:sz w:val="24"/>
          <w:szCs w:val="24"/>
        </w:rPr>
        <w:t xml:space="preserve"> Chronicles 29:4. The 3,000 Baths (18,000 gallons) is in 2</w:t>
      </w:r>
      <w:r w:rsidRPr="0009115E">
        <w:rPr>
          <w:sz w:val="24"/>
          <w:szCs w:val="24"/>
          <w:vertAlign w:val="superscript"/>
        </w:rPr>
        <w:t>nd</w:t>
      </w:r>
      <w:r w:rsidRPr="0009115E">
        <w:rPr>
          <w:sz w:val="24"/>
          <w:szCs w:val="24"/>
        </w:rPr>
        <w:t xml:space="preserve"> Chronicles 4:5. The 3,000 Men smote is in 2</w:t>
      </w:r>
      <w:r w:rsidRPr="0009115E">
        <w:rPr>
          <w:sz w:val="24"/>
          <w:szCs w:val="24"/>
          <w:vertAlign w:val="superscript"/>
        </w:rPr>
        <w:t>nd</w:t>
      </w:r>
      <w:r w:rsidRPr="0009115E">
        <w:rPr>
          <w:sz w:val="24"/>
          <w:szCs w:val="24"/>
        </w:rPr>
        <w:t xml:space="preserve"> Chronicles 25:13. The 3,000 Bullocks is in 2</w:t>
      </w:r>
      <w:r w:rsidRPr="0009115E">
        <w:rPr>
          <w:sz w:val="24"/>
          <w:szCs w:val="24"/>
          <w:vertAlign w:val="superscript"/>
        </w:rPr>
        <w:t>nd</w:t>
      </w:r>
      <w:r w:rsidRPr="0009115E">
        <w:rPr>
          <w:sz w:val="24"/>
          <w:szCs w:val="24"/>
        </w:rPr>
        <w:t xml:space="preserve"> Chronicles 35:7. The 3,000 Camels of His substance is in Job 1:3.   </w:t>
      </w:r>
    </w:p>
    <w:p w:rsidR="00745808" w:rsidRPr="0009115E" w:rsidRDefault="00745808" w:rsidP="00745808">
      <w:pPr>
        <w:spacing w:line="480" w:lineRule="auto"/>
        <w:jc w:val="center"/>
        <w:rPr>
          <w:b/>
          <w:sz w:val="24"/>
          <w:szCs w:val="24"/>
        </w:rPr>
      </w:pPr>
      <w:r w:rsidRPr="0009115E">
        <w:rPr>
          <w:b/>
          <w:sz w:val="24"/>
          <w:szCs w:val="24"/>
        </w:rPr>
        <w:t xml:space="preserve">THE NUMBER THREE-THOUSAND &amp; FIVE </w:t>
      </w:r>
    </w:p>
    <w:p w:rsidR="00745808" w:rsidRPr="0009115E" w:rsidRDefault="00745808" w:rsidP="00745808">
      <w:pPr>
        <w:spacing w:line="480" w:lineRule="auto"/>
        <w:rPr>
          <w:sz w:val="24"/>
          <w:szCs w:val="24"/>
        </w:rPr>
      </w:pPr>
      <w:r w:rsidRPr="0009115E">
        <w:rPr>
          <w:sz w:val="24"/>
          <w:szCs w:val="24"/>
        </w:rPr>
        <w:t>The Number 3,005 represents the completion &amp; perfection in the Holy Bible. The 3,005 Sons of Meterus is in 1</w:t>
      </w:r>
      <w:r w:rsidRPr="0009115E">
        <w:rPr>
          <w:sz w:val="24"/>
          <w:szCs w:val="24"/>
          <w:vertAlign w:val="superscript"/>
        </w:rPr>
        <w:t>st</w:t>
      </w:r>
      <w:r w:rsidRPr="0009115E">
        <w:rPr>
          <w:sz w:val="24"/>
          <w:szCs w:val="24"/>
        </w:rPr>
        <w:t xml:space="preserve"> Esdras 5:17. </w:t>
      </w:r>
    </w:p>
    <w:p w:rsidR="00745808" w:rsidRPr="0009115E" w:rsidRDefault="00745808" w:rsidP="00745808">
      <w:pPr>
        <w:spacing w:line="480" w:lineRule="auto"/>
        <w:jc w:val="center"/>
        <w:rPr>
          <w:b/>
          <w:sz w:val="24"/>
          <w:szCs w:val="24"/>
        </w:rPr>
      </w:pPr>
      <w:r w:rsidRPr="0009115E">
        <w:rPr>
          <w:b/>
          <w:sz w:val="24"/>
          <w:szCs w:val="24"/>
        </w:rPr>
        <w:t xml:space="preserve">THE NUMBER THREE-THOUSAND &amp; TWENTY THREE </w:t>
      </w:r>
    </w:p>
    <w:p w:rsidR="00745808" w:rsidRPr="0009115E" w:rsidRDefault="00745808" w:rsidP="00745808">
      <w:pPr>
        <w:spacing w:line="480" w:lineRule="auto"/>
        <w:rPr>
          <w:sz w:val="24"/>
          <w:szCs w:val="24"/>
        </w:rPr>
      </w:pPr>
      <w:r w:rsidRPr="0009115E">
        <w:rPr>
          <w:sz w:val="24"/>
          <w:szCs w:val="24"/>
        </w:rPr>
        <w:t xml:space="preserve">The Number 3,023 represents the completion &amp; perfection in the Holy Bible. The 3,023 Captive is in Jeremiah 52:28. </w:t>
      </w:r>
    </w:p>
    <w:p w:rsidR="00745808" w:rsidRPr="0009115E" w:rsidRDefault="00745808" w:rsidP="00745808">
      <w:pPr>
        <w:spacing w:line="480" w:lineRule="auto"/>
        <w:jc w:val="center"/>
        <w:rPr>
          <w:sz w:val="24"/>
          <w:szCs w:val="24"/>
        </w:rPr>
      </w:pPr>
      <w:r w:rsidRPr="0009115E">
        <w:rPr>
          <w:b/>
          <w:sz w:val="24"/>
          <w:szCs w:val="24"/>
        </w:rPr>
        <w:t xml:space="preserve">THE NUMBER THREE THOUSAND, TWO HUNDRED </w:t>
      </w:r>
    </w:p>
    <w:p w:rsidR="00745808" w:rsidRPr="0009115E" w:rsidRDefault="00745808" w:rsidP="00745808">
      <w:pPr>
        <w:spacing w:line="480" w:lineRule="auto"/>
        <w:rPr>
          <w:sz w:val="24"/>
          <w:szCs w:val="24"/>
        </w:rPr>
      </w:pPr>
      <w:r w:rsidRPr="0009115E">
        <w:rPr>
          <w:sz w:val="24"/>
          <w:szCs w:val="24"/>
        </w:rPr>
        <w:t>The Number 3,200 represents the completion &amp; perfection in the Holy Bible. The 3,200 of the Families is in Numbers 4:44.</w:t>
      </w:r>
    </w:p>
    <w:p w:rsidR="00745808" w:rsidRPr="0009115E" w:rsidRDefault="00745808" w:rsidP="00745808">
      <w:pPr>
        <w:spacing w:line="480" w:lineRule="auto"/>
        <w:jc w:val="center"/>
        <w:rPr>
          <w:b/>
          <w:sz w:val="24"/>
          <w:szCs w:val="24"/>
        </w:rPr>
      </w:pPr>
      <w:r w:rsidRPr="0009115E">
        <w:rPr>
          <w:b/>
          <w:sz w:val="24"/>
          <w:szCs w:val="24"/>
        </w:rPr>
        <w:t xml:space="preserve">THE NUMBER THREE-THOUSAND &amp; TWO HUNDRED &amp; TWENTY TWO </w:t>
      </w:r>
    </w:p>
    <w:p w:rsidR="00745808" w:rsidRPr="0009115E" w:rsidRDefault="00745808" w:rsidP="00745808">
      <w:pPr>
        <w:spacing w:line="480" w:lineRule="auto"/>
        <w:rPr>
          <w:sz w:val="24"/>
          <w:szCs w:val="24"/>
        </w:rPr>
      </w:pPr>
      <w:r w:rsidRPr="0009115E">
        <w:rPr>
          <w:sz w:val="24"/>
          <w:szCs w:val="24"/>
        </w:rPr>
        <w:t>The Number 3,222 represents the completion &amp; perfection in the Holy Bible. The 3,222 Sons of Sadas is in 1</w:t>
      </w:r>
      <w:r w:rsidRPr="0009115E">
        <w:rPr>
          <w:sz w:val="24"/>
          <w:szCs w:val="24"/>
          <w:vertAlign w:val="superscript"/>
        </w:rPr>
        <w:t>st</w:t>
      </w:r>
      <w:r w:rsidRPr="0009115E">
        <w:rPr>
          <w:sz w:val="24"/>
          <w:szCs w:val="24"/>
        </w:rPr>
        <w:t xml:space="preserve"> Esdras 5:13. </w:t>
      </w:r>
    </w:p>
    <w:p w:rsidR="00745808" w:rsidRPr="0009115E" w:rsidRDefault="00745808" w:rsidP="00745808">
      <w:pPr>
        <w:spacing w:line="480" w:lineRule="auto"/>
        <w:jc w:val="center"/>
        <w:rPr>
          <w:sz w:val="24"/>
          <w:szCs w:val="24"/>
        </w:rPr>
      </w:pPr>
      <w:r w:rsidRPr="0009115E">
        <w:rPr>
          <w:b/>
          <w:sz w:val="24"/>
          <w:szCs w:val="24"/>
        </w:rPr>
        <w:t>THE NUMBER THIRTY THREE HUNDRED</w:t>
      </w:r>
    </w:p>
    <w:p w:rsidR="00745808" w:rsidRPr="0009115E" w:rsidRDefault="00745808" w:rsidP="00745808">
      <w:pPr>
        <w:spacing w:line="480" w:lineRule="auto"/>
        <w:jc w:val="both"/>
        <w:rPr>
          <w:sz w:val="24"/>
          <w:szCs w:val="24"/>
        </w:rPr>
      </w:pPr>
      <w:r w:rsidRPr="0009115E">
        <w:rPr>
          <w:sz w:val="24"/>
          <w:szCs w:val="24"/>
        </w:rPr>
        <w:t>The Number 3,300 represents the completion &amp; perfection in the Holy Bible. The 3</w:t>
      </w:r>
      <w:r w:rsidRPr="0009115E">
        <w:rPr>
          <w:sz w:val="24"/>
          <w:szCs w:val="24"/>
          <w:vertAlign w:val="superscript"/>
        </w:rPr>
        <w:t>rd</w:t>
      </w:r>
      <w:r w:rsidRPr="0009115E">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09115E">
        <w:rPr>
          <w:sz w:val="24"/>
          <w:szCs w:val="24"/>
          <w:vertAlign w:val="superscript"/>
        </w:rPr>
        <w:t>st</w:t>
      </w:r>
      <w:r w:rsidRPr="0009115E">
        <w:rPr>
          <w:sz w:val="24"/>
          <w:szCs w:val="24"/>
        </w:rPr>
        <w:t xml:space="preserve"> Kings 5:16. The 3,300 is Ruled by the Officers of Solomon is in 1</w:t>
      </w:r>
      <w:r w:rsidRPr="0009115E">
        <w:rPr>
          <w:sz w:val="24"/>
          <w:szCs w:val="24"/>
          <w:vertAlign w:val="superscript"/>
        </w:rPr>
        <w:t>st</w:t>
      </w:r>
      <w:r w:rsidRPr="0009115E">
        <w:rPr>
          <w:sz w:val="24"/>
          <w:szCs w:val="24"/>
        </w:rPr>
        <w:t xml:space="preserve"> Kings 5:16. </w:t>
      </w:r>
    </w:p>
    <w:p w:rsidR="00745808" w:rsidRPr="0009115E" w:rsidRDefault="00745808" w:rsidP="00745808">
      <w:pPr>
        <w:spacing w:line="480" w:lineRule="auto"/>
        <w:jc w:val="center"/>
        <w:rPr>
          <w:sz w:val="24"/>
          <w:szCs w:val="24"/>
        </w:rPr>
      </w:pPr>
      <w:r w:rsidRPr="0009115E">
        <w:rPr>
          <w:b/>
          <w:sz w:val="24"/>
          <w:szCs w:val="24"/>
        </w:rPr>
        <w:t>THE NUMBER THREE THOUSAND, THREE HUNDRED &amp; THIRTY</w:t>
      </w:r>
    </w:p>
    <w:p w:rsidR="00745808" w:rsidRPr="0009115E" w:rsidRDefault="00745808" w:rsidP="00745808">
      <w:pPr>
        <w:spacing w:line="480" w:lineRule="auto"/>
        <w:jc w:val="both"/>
        <w:rPr>
          <w:sz w:val="24"/>
          <w:szCs w:val="24"/>
        </w:rPr>
      </w:pPr>
      <w:r w:rsidRPr="0009115E">
        <w:rPr>
          <w:sz w:val="24"/>
          <w:szCs w:val="24"/>
        </w:rPr>
        <w:t>The Number 3,330 represents the completion &amp; perfection in the Holy Bible. The 3,330 Sons of Annaas is in 1</w:t>
      </w:r>
      <w:r w:rsidRPr="0009115E">
        <w:rPr>
          <w:sz w:val="24"/>
          <w:szCs w:val="24"/>
          <w:vertAlign w:val="superscript"/>
        </w:rPr>
        <w:t>st</w:t>
      </w:r>
      <w:r w:rsidRPr="0009115E">
        <w:rPr>
          <w:sz w:val="24"/>
          <w:szCs w:val="24"/>
        </w:rPr>
        <w:t xml:space="preserve"> Esdras 5:23. </w:t>
      </w:r>
    </w:p>
    <w:p w:rsidR="00745808" w:rsidRPr="0009115E" w:rsidRDefault="00745808" w:rsidP="00745808">
      <w:pPr>
        <w:spacing w:line="480" w:lineRule="auto"/>
        <w:jc w:val="center"/>
        <w:rPr>
          <w:sz w:val="24"/>
          <w:szCs w:val="24"/>
        </w:rPr>
      </w:pPr>
      <w:r w:rsidRPr="0009115E">
        <w:rPr>
          <w:b/>
          <w:sz w:val="24"/>
          <w:szCs w:val="24"/>
        </w:rPr>
        <w:t xml:space="preserve">THE NUMBER THREE THOUSAND, FOUR HUNDRED </w:t>
      </w:r>
    </w:p>
    <w:p w:rsidR="00745808" w:rsidRPr="0009115E" w:rsidRDefault="00745808" w:rsidP="00745808">
      <w:pPr>
        <w:spacing w:line="480" w:lineRule="auto"/>
        <w:jc w:val="both"/>
        <w:rPr>
          <w:sz w:val="24"/>
          <w:szCs w:val="24"/>
        </w:rPr>
      </w:pPr>
      <w:r w:rsidRPr="0009115E">
        <w:rPr>
          <w:sz w:val="24"/>
          <w:szCs w:val="24"/>
        </w:rPr>
        <w:t>The Number 3,400 represents the completion &amp; perfection in the Holy Bible. The 3,400 Horsemen is in 2</w:t>
      </w:r>
      <w:r w:rsidRPr="0009115E">
        <w:rPr>
          <w:sz w:val="24"/>
          <w:szCs w:val="24"/>
          <w:vertAlign w:val="superscript"/>
        </w:rPr>
        <w:t>nd</w:t>
      </w:r>
      <w:r w:rsidRPr="0009115E">
        <w:rPr>
          <w:sz w:val="24"/>
          <w:szCs w:val="24"/>
        </w:rPr>
        <w:t xml:space="preserve"> Maccabees 12:33. </w:t>
      </w:r>
    </w:p>
    <w:p w:rsidR="00745808" w:rsidRPr="0009115E" w:rsidRDefault="00745808" w:rsidP="00745808">
      <w:pPr>
        <w:spacing w:line="480" w:lineRule="auto"/>
        <w:jc w:val="center"/>
        <w:rPr>
          <w:b/>
          <w:sz w:val="24"/>
          <w:szCs w:val="24"/>
        </w:rPr>
      </w:pPr>
      <w:r w:rsidRPr="0009115E">
        <w:rPr>
          <w:b/>
          <w:sz w:val="24"/>
          <w:szCs w:val="24"/>
        </w:rPr>
        <w:t xml:space="preserve">NUMBER THREE THOUSAND, SIX HUNDRED  </w:t>
      </w:r>
    </w:p>
    <w:p w:rsidR="00745808" w:rsidRPr="0009115E" w:rsidRDefault="00745808" w:rsidP="00745808">
      <w:pPr>
        <w:spacing w:line="480" w:lineRule="auto"/>
        <w:jc w:val="both"/>
        <w:rPr>
          <w:sz w:val="24"/>
          <w:szCs w:val="24"/>
        </w:rPr>
      </w:pPr>
      <w:r w:rsidRPr="0009115E">
        <w:rPr>
          <w:sz w:val="24"/>
          <w:szCs w:val="24"/>
        </w:rPr>
        <w:t>The Number 3,600 represents the completion &amp; perfection in the Holy Bible. The 3,600 as Overseers of the 140,000 is in 2</w:t>
      </w:r>
      <w:r w:rsidRPr="0009115E">
        <w:rPr>
          <w:sz w:val="24"/>
          <w:szCs w:val="24"/>
          <w:vertAlign w:val="superscript"/>
        </w:rPr>
        <w:t>nd</w:t>
      </w:r>
      <w:r w:rsidRPr="0009115E">
        <w:rPr>
          <w:sz w:val="24"/>
          <w:szCs w:val="24"/>
        </w:rPr>
        <w:t xml:space="preserve"> Chronicles 2:2. The 3,600 as Overseers of the 140,000 is in 2</w:t>
      </w:r>
      <w:r w:rsidRPr="0009115E">
        <w:rPr>
          <w:sz w:val="24"/>
          <w:szCs w:val="24"/>
          <w:vertAlign w:val="superscript"/>
        </w:rPr>
        <w:t>nd</w:t>
      </w:r>
      <w:r w:rsidRPr="0009115E">
        <w:rPr>
          <w:sz w:val="24"/>
          <w:szCs w:val="24"/>
        </w:rPr>
        <w:t xml:space="preserve"> Chronicles 2:18. </w:t>
      </w:r>
    </w:p>
    <w:p w:rsidR="00745808" w:rsidRPr="0009115E" w:rsidRDefault="00745808" w:rsidP="00745808">
      <w:pPr>
        <w:spacing w:line="480" w:lineRule="auto"/>
        <w:jc w:val="center"/>
        <w:rPr>
          <w:sz w:val="24"/>
          <w:szCs w:val="24"/>
        </w:rPr>
      </w:pPr>
      <w:r w:rsidRPr="0009115E">
        <w:rPr>
          <w:b/>
          <w:sz w:val="24"/>
          <w:szCs w:val="24"/>
        </w:rPr>
        <w:t xml:space="preserve">THE NUMBER THREE THOUSAND, SIX HUNDRED &amp; THIRTY </w:t>
      </w:r>
    </w:p>
    <w:p w:rsidR="00745808" w:rsidRPr="0009115E" w:rsidRDefault="00745808" w:rsidP="00745808">
      <w:pPr>
        <w:spacing w:line="480" w:lineRule="auto"/>
        <w:jc w:val="both"/>
        <w:rPr>
          <w:sz w:val="24"/>
          <w:szCs w:val="24"/>
        </w:rPr>
      </w:pPr>
      <w:r w:rsidRPr="0009115E">
        <w:rPr>
          <w:sz w:val="24"/>
          <w:szCs w:val="24"/>
        </w:rPr>
        <w:t xml:space="preserve">The Number 3,630 represents the completion &amp; perfection in the Holy Bible. The 3,630 Children of Senaah is in Ezra 2:35. </w:t>
      </w:r>
    </w:p>
    <w:p w:rsidR="00745808" w:rsidRPr="0009115E" w:rsidRDefault="00745808" w:rsidP="00745808">
      <w:pPr>
        <w:spacing w:line="480" w:lineRule="auto"/>
        <w:jc w:val="center"/>
        <w:rPr>
          <w:sz w:val="24"/>
          <w:szCs w:val="24"/>
        </w:rPr>
      </w:pPr>
      <w:r w:rsidRPr="0009115E">
        <w:rPr>
          <w:b/>
          <w:sz w:val="24"/>
          <w:szCs w:val="24"/>
        </w:rPr>
        <w:t xml:space="preserve">THE NUMBER THREE THOUSAND, SEVEN HUNDRED </w:t>
      </w:r>
    </w:p>
    <w:p w:rsidR="00745808" w:rsidRPr="0009115E" w:rsidRDefault="00745808" w:rsidP="00745808">
      <w:pPr>
        <w:spacing w:line="480" w:lineRule="auto"/>
        <w:jc w:val="both"/>
        <w:rPr>
          <w:sz w:val="24"/>
          <w:szCs w:val="24"/>
        </w:rPr>
      </w:pPr>
      <w:r w:rsidRPr="0009115E">
        <w:rPr>
          <w:sz w:val="24"/>
          <w:szCs w:val="24"/>
        </w:rPr>
        <w:t>The Number 3,700 represents the completion &amp; perfection in the Holy Bible. The 3,700 Men is in 1</w:t>
      </w:r>
      <w:r w:rsidRPr="0009115E">
        <w:rPr>
          <w:sz w:val="24"/>
          <w:szCs w:val="24"/>
          <w:vertAlign w:val="superscript"/>
        </w:rPr>
        <w:t>st</w:t>
      </w:r>
      <w:r w:rsidRPr="0009115E">
        <w:rPr>
          <w:sz w:val="24"/>
          <w:szCs w:val="24"/>
        </w:rPr>
        <w:t xml:space="preserve"> Chronicles 12:27. </w:t>
      </w:r>
    </w:p>
    <w:p w:rsidR="00745808" w:rsidRPr="0009115E" w:rsidRDefault="00745808" w:rsidP="00745808">
      <w:pPr>
        <w:spacing w:line="480" w:lineRule="auto"/>
        <w:jc w:val="center"/>
        <w:rPr>
          <w:sz w:val="24"/>
          <w:szCs w:val="24"/>
        </w:rPr>
      </w:pPr>
      <w:r w:rsidRPr="0009115E">
        <w:rPr>
          <w:b/>
          <w:sz w:val="24"/>
          <w:szCs w:val="24"/>
        </w:rPr>
        <w:t>THE NUMBER THREE THOUSAND-NINE HUNDRED &amp; THIRTY</w:t>
      </w:r>
    </w:p>
    <w:p w:rsidR="00745808" w:rsidRPr="0009115E" w:rsidRDefault="00745808" w:rsidP="00745808">
      <w:pPr>
        <w:spacing w:line="480" w:lineRule="auto"/>
        <w:jc w:val="both"/>
        <w:rPr>
          <w:sz w:val="24"/>
          <w:szCs w:val="24"/>
        </w:rPr>
      </w:pPr>
      <w:r w:rsidRPr="0009115E">
        <w:rPr>
          <w:sz w:val="24"/>
          <w:szCs w:val="24"/>
        </w:rPr>
        <w:t xml:space="preserve">The Number 3,930 represents the completion &amp; perfection in the Holy Bible. The 3,930 Children of Senaah is in Nehemiah 7:38. </w:t>
      </w:r>
    </w:p>
    <w:p w:rsidR="00745808" w:rsidRPr="0009115E" w:rsidRDefault="00745808" w:rsidP="00745808">
      <w:pPr>
        <w:spacing w:line="480" w:lineRule="auto"/>
        <w:jc w:val="center"/>
        <w:rPr>
          <w:sz w:val="24"/>
          <w:szCs w:val="24"/>
        </w:rPr>
      </w:pPr>
      <w:r w:rsidRPr="0009115E">
        <w:rPr>
          <w:b/>
          <w:sz w:val="24"/>
          <w:szCs w:val="24"/>
        </w:rPr>
        <w:t>THE NUMBER THREE THOUSAND-NINE HUNDRED &amp; NINETY NINE</w:t>
      </w:r>
    </w:p>
    <w:p w:rsidR="00745808" w:rsidRPr="0009115E" w:rsidRDefault="00745808" w:rsidP="00745808">
      <w:pPr>
        <w:spacing w:line="480" w:lineRule="auto"/>
        <w:jc w:val="both"/>
        <w:rPr>
          <w:sz w:val="24"/>
          <w:szCs w:val="24"/>
        </w:rPr>
      </w:pPr>
      <w:r w:rsidRPr="0009115E">
        <w:rPr>
          <w:sz w:val="24"/>
          <w:szCs w:val="24"/>
        </w:rPr>
        <w:t>The Number 3,999 represents the completion &amp; perfection in the Holy Bible. The 3,999 Men with the Chiefest of the Elephants is in 2</w:t>
      </w:r>
      <w:r w:rsidRPr="0009115E">
        <w:rPr>
          <w:sz w:val="24"/>
          <w:szCs w:val="24"/>
          <w:vertAlign w:val="superscript"/>
        </w:rPr>
        <w:t>nd</w:t>
      </w:r>
      <w:r w:rsidRPr="0009115E">
        <w:rPr>
          <w:sz w:val="24"/>
          <w:szCs w:val="24"/>
        </w:rPr>
        <w:t xml:space="preserve"> Maccabees 13:15. The Army of 3,999 Men were slain in a field is in 1</w:t>
      </w:r>
      <w:r w:rsidRPr="0009115E">
        <w:rPr>
          <w:sz w:val="24"/>
          <w:szCs w:val="24"/>
          <w:vertAlign w:val="superscript"/>
        </w:rPr>
        <w:t>st</w:t>
      </w:r>
      <w:r w:rsidRPr="0009115E">
        <w:rPr>
          <w:sz w:val="24"/>
          <w:szCs w:val="24"/>
        </w:rPr>
        <w:t xml:space="preserve"> Samuel 4:2.  </w:t>
      </w:r>
    </w:p>
    <w:p w:rsidR="00745808" w:rsidRPr="0009115E" w:rsidRDefault="00745808" w:rsidP="00745808">
      <w:pPr>
        <w:spacing w:line="480" w:lineRule="auto"/>
        <w:jc w:val="center"/>
        <w:rPr>
          <w:b/>
          <w:sz w:val="24"/>
          <w:szCs w:val="24"/>
        </w:rPr>
      </w:pPr>
      <w:r w:rsidRPr="0009115E">
        <w:rPr>
          <w:b/>
          <w:sz w:val="24"/>
          <w:szCs w:val="24"/>
        </w:rPr>
        <w:t xml:space="preserve">THE NUMBER FOUR-THOUSAND  </w:t>
      </w:r>
    </w:p>
    <w:p w:rsidR="00745808" w:rsidRPr="0009115E" w:rsidRDefault="00745808" w:rsidP="00745808">
      <w:pPr>
        <w:spacing w:line="480" w:lineRule="auto"/>
        <w:jc w:val="both"/>
        <w:rPr>
          <w:sz w:val="24"/>
          <w:szCs w:val="24"/>
        </w:rPr>
      </w:pPr>
      <w:r w:rsidRPr="0009115E">
        <w:rPr>
          <w:sz w:val="24"/>
          <w:szCs w:val="24"/>
        </w:rPr>
        <w:t>The Number 4,000 represents the completion &amp; perfection in the Holy Bible. The Captain’s Host is in 1</w:t>
      </w:r>
      <w:r w:rsidRPr="0009115E">
        <w:rPr>
          <w:sz w:val="24"/>
          <w:szCs w:val="24"/>
          <w:vertAlign w:val="superscript"/>
        </w:rPr>
        <w:t>st</w:t>
      </w:r>
      <w:r w:rsidRPr="0009115E">
        <w:rPr>
          <w:sz w:val="24"/>
          <w:szCs w:val="24"/>
        </w:rPr>
        <w:t xml:space="preserve"> Samuel 22:7. The 4,000 in the Business is in 2</w:t>
      </w:r>
      <w:r w:rsidRPr="0009115E">
        <w:rPr>
          <w:sz w:val="24"/>
          <w:szCs w:val="24"/>
          <w:vertAlign w:val="superscript"/>
        </w:rPr>
        <w:t>nd</w:t>
      </w:r>
      <w:r w:rsidRPr="0009115E">
        <w:rPr>
          <w:sz w:val="24"/>
          <w:szCs w:val="24"/>
        </w:rPr>
        <w:t xml:space="preserve"> Maccabees 8:20. The 4,000 Men that drew sword is in Judges 20:17. The 4,000 Philistines passed on is in 1</w:t>
      </w:r>
      <w:r w:rsidRPr="0009115E">
        <w:rPr>
          <w:sz w:val="24"/>
          <w:szCs w:val="24"/>
          <w:vertAlign w:val="superscript"/>
        </w:rPr>
        <w:t>st</w:t>
      </w:r>
      <w:r w:rsidRPr="0009115E">
        <w:rPr>
          <w:sz w:val="24"/>
          <w:szCs w:val="24"/>
        </w:rPr>
        <w:t xml:space="preserve"> Samuel 29:2. The 4,000 Men with the Chiefest of the Elephants is in 2</w:t>
      </w:r>
      <w:r w:rsidRPr="0009115E">
        <w:rPr>
          <w:sz w:val="24"/>
          <w:szCs w:val="24"/>
          <w:vertAlign w:val="superscript"/>
        </w:rPr>
        <w:t>nd</w:t>
      </w:r>
      <w:r w:rsidRPr="0009115E">
        <w:rPr>
          <w:sz w:val="24"/>
          <w:szCs w:val="24"/>
        </w:rPr>
        <w:t xml:space="preserve"> Maccabees 13:15. The 4,000 Porters is in 1</w:t>
      </w:r>
      <w:r w:rsidRPr="0009115E">
        <w:rPr>
          <w:sz w:val="24"/>
          <w:szCs w:val="24"/>
          <w:vertAlign w:val="superscript"/>
        </w:rPr>
        <w:t>st</w:t>
      </w:r>
      <w:r w:rsidRPr="0009115E">
        <w:rPr>
          <w:sz w:val="24"/>
          <w:szCs w:val="24"/>
        </w:rPr>
        <w:t xml:space="preserve"> Chronicles 23:5. The 4,000 praised the LORD with musical instruments is in 1</w:t>
      </w:r>
      <w:r w:rsidRPr="0009115E">
        <w:rPr>
          <w:sz w:val="24"/>
          <w:szCs w:val="24"/>
          <w:vertAlign w:val="superscript"/>
        </w:rPr>
        <w:t>st</w:t>
      </w:r>
      <w:r w:rsidRPr="0009115E">
        <w:rPr>
          <w:sz w:val="24"/>
          <w:szCs w:val="24"/>
        </w:rPr>
        <w:t xml:space="preserve"> Chronicles 23:5. The 4,000 Stalls for Horses and Chariots is in 2</w:t>
      </w:r>
      <w:r w:rsidRPr="0009115E">
        <w:rPr>
          <w:sz w:val="24"/>
          <w:szCs w:val="24"/>
          <w:vertAlign w:val="superscript"/>
        </w:rPr>
        <w:t>nd</w:t>
      </w:r>
      <w:r w:rsidRPr="0009115E">
        <w:rPr>
          <w:sz w:val="24"/>
          <w:szCs w:val="24"/>
        </w:rPr>
        <w:t xml:space="preserve"> Chronicles 9:25. The 4,000 Men did eat is in Matthew 15:38; 16:10 &amp; Mark 8:9, 20. The 4,000 Assassins is in Acts 21:38.   </w:t>
      </w:r>
    </w:p>
    <w:p w:rsidR="00745808" w:rsidRPr="0009115E" w:rsidRDefault="00745808" w:rsidP="00745808">
      <w:pPr>
        <w:spacing w:line="480" w:lineRule="auto"/>
        <w:jc w:val="center"/>
        <w:rPr>
          <w:sz w:val="24"/>
          <w:szCs w:val="24"/>
        </w:rPr>
      </w:pPr>
      <w:r w:rsidRPr="0009115E">
        <w:rPr>
          <w:b/>
          <w:sz w:val="24"/>
          <w:szCs w:val="24"/>
        </w:rPr>
        <w:t>THE NUMBER FOURTY FOUR HUNDRED</w:t>
      </w:r>
    </w:p>
    <w:p w:rsidR="00745808" w:rsidRPr="0009115E" w:rsidRDefault="00745808" w:rsidP="00745808">
      <w:pPr>
        <w:spacing w:line="480" w:lineRule="auto"/>
        <w:jc w:val="both"/>
        <w:rPr>
          <w:sz w:val="24"/>
          <w:szCs w:val="24"/>
        </w:rPr>
      </w:pPr>
      <w:r w:rsidRPr="0009115E">
        <w:rPr>
          <w:sz w:val="24"/>
          <w:szCs w:val="24"/>
        </w:rPr>
        <w:t>The Number 4,400 represents the completion &amp; perfection in the Holy Bible. The 4</w:t>
      </w:r>
      <w:r w:rsidRPr="0009115E">
        <w:rPr>
          <w:sz w:val="24"/>
          <w:szCs w:val="24"/>
          <w:vertAlign w:val="superscript"/>
        </w:rPr>
        <w:t>th</w:t>
      </w:r>
      <w:r w:rsidRPr="0009115E">
        <w:rPr>
          <w:sz w:val="24"/>
          <w:szCs w:val="24"/>
        </w:rPr>
        <w:t xml:space="preserve"> 1100 pieces of silver to find out Samson’s strength is in Judges 16:5.</w:t>
      </w:r>
    </w:p>
    <w:p w:rsidR="00745808" w:rsidRPr="0009115E" w:rsidRDefault="00745808" w:rsidP="00745808">
      <w:pPr>
        <w:spacing w:line="480" w:lineRule="auto"/>
        <w:jc w:val="center"/>
        <w:rPr>
          <w:b/>
          <w:sz w:val="24"/>
          <w:szCs w:val="24"/>
        </w:rPr>
      </w:pPr>
      <w:r w:rsidRPr="0009115E">
        <w:rPr>
          <w:b/>
          <w:sz w:val="24"/>
          <w:szCs w:val="24"/>
        </w:rPr>
        <w:t xml:space="preserve">THE NUMBER FOUR-THOUSAND &amp; FIVE HUNDRED </w:t>
      </w:r>
    </w:p>
    <w:p w:rsidR="00745808" w:rsidRPr="0009115E" w:rsidRDefault="00745808" w:rsidP="00745808">
      <w:pPr>
        <w:spacing w:line="480" w:lineRule="auto"/>
        <w:jc w:val="both"/>
        <w:rPr>
          <w:sz w:val="24"/>
          <w:szCs w:val="24"/>
        </w:rPr>
      </w:pPr>
      <w:r w:rsidRPr="0009115E">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745808" w:rsidRPr="0009115E" w:rsidRDefault="00745808" w:rsidP="00745808">
      <w:pPr>
        <w:spacing w:line="480" w:lineRule="auto"/>
        <w:jc w:val="center"/>
        <w:rPr>
          <w:b/>
          <w:sz w:val="24"/>
          <w:szCs w:val="24"/>
        </w:rPr>
      </w:pPr>
      <w:r w:rsidRPr="0009115E">
        <w:rPr>
          <w:b/>
          <w:sz w:val="24"/>
          <w:szCs w:val="24"/>
        </w:rPr>
        <w:t xml:space="preserve">THE NUMBER FOUR THOUSAND, SIX HUNDRED   </w:t>
      </w:r>
    </w:p>
    <w:p w:rsidR="00745808" w:rsidRPr="0009115E" w:rsidRDefault="00745808" w:rsidP="00745808">
      <w:pPr>
        <w:spacing w:line="480" w:lineRule="auto"/>
        <w:jc w:val="both"/>
        <w:rPr>
          <w:sz w:val="24"/>
          <w:szCs w:val="24"/>
        </w:rPr>
      </w:pPr>
      <w:r w:rsidRPr="0009115E">
        <w:rPr>
          <w:sz w:val="24"/>
          <w:szCs w:val="24"/>
        </w:rPr>
        <w:t>The Number 4,600 represents the completion &amp; perfection in the Holy Bible. The 4,600 Mighty Men of Valor for the War is in 1</w:t>
      </w:r>
      <w:r w:rsidRPr="0009115E">
        <w:rPr>
          <w:sz w:val="24"/>
          <w:szCs w:val="24"/>
          <w:vertAlign w:val="superscript"/>
        </w:rPr>
        <w:t>st</w:t>
      </w:r>
      <w:r w:rsidRPr="0009115E">
        <w:rPr>
          <w:sz w:val="24"/>
          <w:szCs w:val="24"/>
        </w:rPr>
        <w:t xml:space="preserve"> Chronicles 12:26. The 4,600 Persons Captive is in Jeremiah 52:30. </w:t>
      </w:r>
    </w:p>
    <w:p w:rsidR="00745808" w:rsidRPr="0009115E" w:rsidRDefault="00745808" w:rsidP="00745808">
      <w:pPr>
        <w:spacing w:line="480" w:lineRule="auto"/>
        <w:jc w:val="center"/>
        <w:rPr>
          <w:b/>
          <w:sz w:val="24"/>
          <w:szCs w:val="24"/>
        </w:rPr>
      </w:pPr>
      <w:r w:rsidRPr="0009115E">
        <w:rPr>
          <w:b/>
          <w:sz w:val="24"/>
          <w:szCs w:val="24"/>
        </w:rPr>
        <w:t xml:space="preserve">THE NUMBER FOUR THOUSAND, NINE HUNDRED &amp; NINETY NINE   </w:t>
      </w:r>
    </w:p>
    <w:p w:rsidR="00745808" w:rsidRPr="0009115E" w:rsidRDefault="00745808" w:rsidP="00745808">
      <w:pPr>
        <w:spacing w:line="480" w:lineRule="auto"/>
        <w:jc w:val="both"/>
        <w:rPr>
          <w:sz w:val="24"/>
          <w:szCs w:val="24"/>
        </w:rPr>
      </w:pPr>
      <w:r w:rsidRPr="0009115E">
        <w:rPr>
          <w:sz w:val="24"/>
          <w:szCs w:val="24"/>
        </w:rPr>
        <w:t xml:space="preserve">The Number 4,999 represents the completion &amp; perfection in the Holy Bible. The 4,999 Men that had eaten is in Matthew 14:21; Mark 6:44; John 6:10 &amp; Luke 9:14. The 4,999 Men is in Acts 4:4. </w:t>
      </w:r>
    </w:p>
    <w:p w:rsidR="00745808" w:rsidRPr="0009115E" w:rsidRDefault="00745808" w:rsidP="00745808">
      <w:pPr>
        <w:spacing w:line="480" w:lineRule="auto"/>
        <w:jc w:val="center"/>
        <w:rPr>
          <w:b/>
          <w:sz w:val="24"/>
          <w:szCs w:val="24"/>
        </w:rPr>
      </w:pPr>
      <w:r w:rsidRPr="0009115E">
        <w:rPr>
          <w:b/>
          <w:sz w:val="24"/>
          <w:szCs w:val="24"/>
        </w:rPr>
        <w:t xml:space="preserve">THE NUMBER FIVE-THOUSAND  </w:t>
      </w:r>
    </w:p>
    <w:p w:rsidR="00745808" w:rsidRPr="0009115E" w:rsidRDefault="00745808" w:rsidP="00745808">
      <w:pPr>
        <w:spacing w:line="480" w:lineRule="auto"/>
        <w:jc w:val="both"/>
        <w:rPr>
          <w:sz w:val="24"/>
          <w:szCs w:val="24"/>
        </w:rPr>
      </w:pPr>
      <w:r w:rsidRPr="0009115E">
        <w:rPr>
          <w:sz w:val="24"/>
          <w:szCs w:val="24"/>
        </w:rPr>
        <w:t>The Number 5,000 represents the completion &amp; perfection in the Holy Bible. The Captain’s Host is in 1</w:t>
      </w:r>
      <w:r w:rsidRPr="0009115E">
        <w:rPr>
          <w:sz w:val="24"/>
          <w:szCs w:val="24"/>
          <w:vertAlign w:val="superscript"/>
        </w:rPr>
        <w:t>st</w:t>
      </w:r>
      <w:r w:rsidRPr="0009115E">
        <w:rPr>
          <w:sz w:val="24"/>
          <w:szCs w:val="24"/>
        </w:rPr>
        <w:t xml:space="preserve"> Samuel 22:7. The 5,000 talents of gold ($28,800,000,000.00 billion) for the Father Stephen’s House is in 1</w:t>
      </w:r>
      <w:r w:rsidRPr="0009115E">
        <w:rPr>
          <w:sz w:val="24"/>
          <w:szCs w:val="24"/>
          <w:vertAlign w:val="superscript"/>
        </w:rPr>
        <w:t>st</w:t>
      </w:r>
      <w:r w:rsidRPr="0009115E">
        <w:rPr>
          <w:sz w:val="24"/>
          <w:szCs w:val="24"/>
        </w:rPr>
        <w:t xml:space="preserve"> Chronicles 29:7. The 5,000 Philistines passed on is in 1</w:t>
      </w:r>
      <w:r w:rsidRPr="0009115E">
        <w:rPr>
          <w:sz w:val="24"/>
          <w:szCs w:val="24"/>
          <w:vertAlign w:val="superscript"/>
        </w:rPr>
        <w:t>st</w:t>
      </w:r>
      <w:r w:rsidRPr="0009115E">
        <w:rPr>
          <w:sz w:val="24"/>
          <w:szCs w:val="24"/>
        </w:rPr>
        <w:t xml:space="preserve"> Samuel 29:2. The 5,000 Pounds of Silver ($32,000,000.00 million) for the Father Stephen’s House is in Ezra 2:69. The 5,000 Pounds of Silver ($32,000,000.00 million) for the Father Stephen’s Holy Treasury is in 1</w:t>
      </w:r>
      <w:r w:rsidRPr="0009115E">
        <w:rPr>
          <w:sz w:val="24"/>
          <w:szCs w:val="24"/>
          <w:vertAlign w:val="superscript"/>
        </w:rPr>
        <w:t>st</w:t>
      </w:r>
      <w:r w:rsidRPr="0009115E">
        <w:rPr>
          <w:sz w:val="24"/>
          <w:szCs w:val="24"/>
        </w:rPr>
        <w:t xml:space="preserve"> Esdras 5:45. The 5,000 on Foot is in 2</w:t>
      </w:r>
      <w:r w:rsidRPr="0009115E">
        <w:rPr>
          <w:sz w:val="24"/>
          <w:szCs w:val="24"/>
          <w:vertAlign w:val="superscript"/>
        </w:rPr>
        <w:t>nd</w:t>
      </w:r>
      <w:r w:rsidRPr="0009115E">
        <w:rPr>
          <w:sz w:val="24"/>
          <w:szCs w:val="24"/>
        </w:rPr>
        <w:t xml:space="preserve"> Maccabees 12:10. The 5,000 Horsemen is in 2</w:t>
      </w:r>
      <w:r w:rsidRPr="0009115E">
        <w:rPr>
          <w:sz w:val="24"/>
          <w:szCs w:val="24"/>
          <w:vertAlign w:val="superscript"/>
        </w:rPr>
        <w:t>nd</w:t>
      </w:r>
      <w:r w:rsidRPr="0009115E">
        <w:rPr>
          <w:sz w:val="24"/>
          <w:szCs w:val="24"/>
        </w:rPr>
        <w:t xml:space="preserve"> Maccabees 12:10. The 5,000 Small Cattle is in 2</w:t>
      </w:r>
      <w:r w:rsidRPr="0009115E">
        <w:rPr>
          <w:sz w:val="24"/>
          <w:szCs w:val="24"/>
          <w:vertAlign w:val="superscript"/>
        </w:rPr>
        <w:t>nd</w:t>
      </w:r>
      <w:r w:rsidRPr="0009115E">
        <w:rPr>
          <w:sz w:val="24"/>
          <w:szCs w:val="24"/>
        </w:rPr>
        <w:t xml:space="preserve"> Chronicles 35:9. The 5,000 Sheep is in 1</w:t>
      </w:r>
      <w:r w:rsidRPr="0009115E">
        <w:rPr>
          <w:sz w:val="24"/>
          <w:szCs w:val="24"/>
          <w:vertAlign w:val="superscript"/>
        </w:rPr>
        <w:t>st</w:t>
      </w:r>
      <w:r w:rsidRPr="0009115E">
        <w:rPr>
          <w:sz w:val="24"/>
          <w:szCs w:val="24"/>
        </w:rPr>
        <w:t xml:space="preserve"> Esdras 1:9. The 5,000 Assyrians is in Judith 7:17. The 5,000 Footmen is in 1</w:t>
      </w:r>
      <w:r w:rsidRPr="0009115E">
        <w:rPr>
          <w:sz w:val="24"/>
          <w:szCs w:val="24"/>
          <w:vertAlign w:val="superscript"/>
        </w:rPr>
        <w:t>st</w:t>
      </w:r>
      <w:r w:rsidRPr="0009115E">
        <w:rPr>
          <w:sz w:val="24"/>
          <w:szCs w:val="24"/>
        </w:rPr>
        <w:t xml:space="preserve"> Maccabees 4:1. The 5,000 Horsemen is in 1</w:t>
      </w:r>
      <w:r w:rsidRPr="0009115E">
        <w:rPr>
          <w:sz w:val="24"/>
          <w:szCs w:val="24"/>
          <w:vertAlign w:val="superscript"/>
        </w:rPr>
        <w:t>st</w:t>
      </w:r>
      <w:r w:rsidRPr="0009115E">
        <w:rPr>
          <w:sz w:val="24"/>
          <w:szCs w:val="24"/>
        </w:rPr>
        <w:t xml:space="preserve"> Maccabees 4:28. The Host of 5,000 is in 1</w:t>
      </w:r>
      <w:r w:rsidRPr="0009115E">
        <w:rPr>
          <w:sz w:val="24"/>
          <w:szCs w:val="24"/>
          <w:vertAlign w:val="superscript"/>
        </w:rPr>
        <w:t>st</w:t>
      </w:r>
      <w:r w:rsidRPr="0009115E">
        <w:rPr>
          <w:sz w:val="24"/>
          <w:szCs w:val="24"/>
        </w:rPr>
        <w:t xml:space="preserve"> Maccabees 4:34. The 5,000 Men slain is in 1</w:t>
      </w:r>
      <w:r w:rsidRPr="0009115E">
        <w:rPr>
          <w:sz w:val="24"/>
          <w:szCs w:val="24"/>
          <w:vertAlign w:val="superscript"/>
        </w:rPr>
        <w:t>st</w:t>
      </w:r>
      <w:r w:rsidRPr="0009115E">
        <w:rPr>
          <w:sz w:val="24"/>
          <w:szCs w:val="24"/>
        </w:rPr>
        <w:t xml:space="preserve"> Maccabees 7:32. The 5,000 shekels ($640,000.00) of silver is used out of the accounts year by year for the Priests that Minister is in 1</w:t>
      </w:r>
      <w:r w:rsidRPr="0009115E">
        <w:rPr>
          <w:sz w:val="24"/>
          <w:szCs w:val="24"/>
          <w:vertAlign w:val="superscript"/>
        </w:rPr>
        <w:t>st</w:t>
      </w:r>
      <w:r w:rsidRPr="0009115E">
        <w:rPr>
          <w:sz w:val="24"/>
          <w:szCs w:val="24"/>
        </w:rPr>
        <w:t xml:space="preserve"> Maccabees 10:42. The 5,000 Men lie in Ambush is in Joshua 8:12. The 5,000 Men in the Highways is in Judges 20:45. The 5,000 Shekel of Brass of the Coat of Mail is in 1</w:t>
      </w:r>
      <w:r w:rsidRPr="0009115E">
        <w:rPr>
          <w:sz w:val="24"/>
          <w:szCs w:val="24"/>
          <w:vertAlign w:val="superscript"/>
        </w:rPr>
        <w:t>st</w:t>
      </w:r>
      <w:r w:rsidRPr="0009115E">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745808" w:rsidRPr="0009115E" w:rsidRDefault="00745808" w:rsidP="00745808">
      <w:pPr>
        <w:spacing w:line="480" w:lineRule="auto"/>
        <w:ind w:left="8640" w:hanging="8640"/>
        <w:jc w:val="center"/>
        <w:rPr>
          <w:b/>
          <w:sz w:val="24"/>
          <w:szCs w:val="24"/>
        </w:rPr>
      </w:pPr>
      <w:r w:rsidRPr="0009115E">
        <w:rPr>
          <w:b/>
          <w:sz w:val="24"/>
          <w:szCs w:val="24"/>
        </w:rPr>
        <w:t>THE NUMBER FIVE THOUSAND, THREE HUNDRED</w:t>
      </w:r>
    </w:p>
    <w:p w:rsidR="00745808" w:rsidRPr="0009115E" w:rsidRDefault="00745808" w:rsidP="00745808">
      <w:pPr>
        <w:spacing w:line="480" w:lineRule="auto"/>
        <w:jc w:val="both"/>
        <w:rPr>
          <w:sz w:val="24"/>
          <w:szCs w:val="24"/>
        </w:rPr>
      </w:pPr>
      <w:r w:rsidRPr="0009115E">
        <w:rPr>
          <w:sz w:val="24"/>
          <w:szCs w:val="24"/>
        </w:rPr>
        <w:t>The Number 5,300 represents the completion &amp; perfection in the Holy Bible. The 5,300 Horsemen of Grecian Authority is in 2</w:t>
      </w:r>
      <w:r w:rsidRPr="0009115E">
        <w:rPr>
          <w:sz w:val="24"/>
          <w:szCs w:val="24"/>
          <w:vertAlign w:val="superscript"/>
        </w:rPr>
        <w:t>nd</w:t>
      </w:r>
      <w:r w:rsidRPr="0009115E">
        <w:rPr>
          <w:sz w:val="24"/>
          <w:szCs w:val="24"/>
        </w:rPr>
        <w:t xml:space="preserve"> Maccabees 13:2.</w:t>
      </w:r>
    </w:p>
    <w:p w:rsidR="00745808" w:rsidRPr="0009115E" w:rsidRDefault="00745808" w:rsidP="00745808">
      <w:pPr>
        <w:spacing w:line="480" w:lineRule="auto"/>
        <w:jc w:val="center"/>
        <w:rPr>
          <w:b/>
          <w:sz w:val="24"/>
          <w:szCs w:val="24"/>
        </w:rPr>
      </w:pPr>
      <w:r w:rsidRPr="0009115E">
        <w:rPr>
          <w:b/>
          <w:sz w:val="24"/>
          <w:szCs w:val="24"/>
        </w:rPr>
        <w:t xml:space="preserve">THE NUMBER FIVE THOUSAND, FOUR HUNDRED  </w:t>
      </w:r>
    </w:p>
    <w:p w:rsidR="00745808" w:rsidRPr="0009115E" w:rsidRDefault="00745808" w:rsidP="00745808">
      <w:pPr>
        <w:spacing w:line="480" w:lineRule="auto"/>
        <w:jc w:val="both"/>
        <w:rPr>
          <w:b/>
          <w:sz w:val="24"/>
          <w:szCs w:val="24"/>
        </w:rPr>
      </w:pPr>
      <w:r w:rsidRPr="0009115E">
        <w:rPr>
          <w:sz w:val="24"/>
          <w:szCs w:val="24"/>
        </w:rPr>
        <w:t xml:space="preserve">The Number 5,400 represents the completion &amp; perfection in the Holy Bible. The 5,400 Vessels of Gold &amp; Silver is in Ezra 1:11.   </w:t>
      </w:r>
    </w:p>
    <w:p w:rsidR="00745808" w:rsidRPr="0009115E" w:rsidRDefault="00745808" w:rsidP="00745808">
      <w:pPr>
        <w:spacing w:line="480" w:lineRule="auto"/>
        <w:jc w:val="center"/>
        <w:rPr>
          <w:sz w:val="24"/>
          <w:szCs w:val="24"/>
        </w:rPr>
      </w:pPr>
      <w:r w:rsidRPr="0009115E">
        <w:rPr>
          <w:b/>
          <w:sz w:val="24"/>
          <w:szCs w:val="24"/>
        </w:rPr>
        <w:t>THE NUMBER FIVE THOUSAND, FOUR HUNDRED &amp; SIXTY NINE</w:t>
      </w:r>
    </w:p>
    <w:p w:rsidR="00745808" w:rsidRPr="0009115E" w:rsidRDefault="00745808" w:rsidP="00745808">
      <w:pPr>
        <w:spacing w:line="480" w:lineRule="auto"/>
        <w:jc w:val="both"/>
        <w:rPr>
          <w:sz w:val="24"/>
          <w:szCs w:val="24"/>
        </w:rPr>
      </w:pPr>
      <w:r w:rsidRPr="0009115E">
        <w:rPr>
          <w:sz w:val="24"/>
          <w:szCs w:val="24"/>
        </w:rPr>
        <w:t>The Number 5,469 represents the completion &amp; perfection in the Holy Bible. The 5,469 vessels of gold and silver is in 1</w:t>
      </w:r>
      <w:r w:rsidRPr="0009115E">
        <w:rPr>
          <w:sz w:val="24"/>
          <w:szCs w:val="24"/>
          <w:vertAlign w:val="superscript"/>
        </w:rPr>
        <w:t>st</w:t>
      </w:r>
      <w:r w:rsidRPr="0009115E">
        <w:rPr>
          <w:sz w:val="24"/>
          <w:szCs w:val="24"/>
        </w:rPr>
        <w:t xml:space="preserve"> Esdras 2:14. </w:t>
      </w:r>
    </w:p>
    <w:p w:rsidR="00745808" w:rsidRPr="0009115E" w:rsidRDefault="00745808" w:rsidP="00745808">
      <w:pPr>
        <w:spacing w:line="480" w:lineRule="auto"/>
        <w:jc w:val="center"/>
        <w:rPr>
          <w:sz w:val="24"/>
          <w:szCs w:val="24"/>
        </w:rPr>
      </w:pPr>
      <w:r w:rsidRPr="0009115E">
        <w:rPr>
          <w:b/>
          <w:sz w:val="24"/>
          <w:szCs w:val="24"/>
        </w:rPr>
        <w:t>THE NUMBER FIFTY FIVE HUNDRED</w:t>
      </w:r>
    </w:p>
    <w:p w:rsidR="00745808" w:rsidRPr="0009115E" w:rsidRDefault="00745808" w:rsidP="00745808">
      <w:pPr>
        <w:spacing w:line="480" w:lineRule="auto"/>
        <w:jc w:val="both"/>
        <w:rPr>
          <w:sz w:val="24"/>
          <w:szCs w:val="24"/>
        </w:rPr>
      </w:pPr>
      <w:r w:rsidRPr="0009115E">
        <w:rPr>
          <w:sz w:val="24"/>
          <w:szCs w:val="24"/>
        </w:rPr>
        <w:t>The Number 5,500 represents the completion &amp; perfection in the Holy Bible. The 5</w:t>
      </w:r>
      <w:r w:rsidRPr="0009115E">
        <w:rPr>
          <w:sz w:val="24"/>
          <w:szCs w:val="24"/>
          <w:vertAlign w:val="superscript"/>
        </w:rPr>
        <w:t>th</w:t>
      </w:r>
      <w:r w:rsidRPr="0009115E">
        <w:rPr>
          <w:sz w:val="24"/>
          <w:szCs w:val="24"/>
        </w:rPr>
        <w:t xml:space="preserve"> 1100 pieces of silver to find out Samson’s strength is in Judges 16:5.</w:t>
      </w:r>
    </w:p>
    <w:p w:rsidR="00745808" w:rsidRPr="0009115E" w:rsidRDefault="00745808" w:rsidP="00745808">
      <w:pPr>
        <w:spacing w:line="480" w:lineRule="auto"/>
        <w:jc w:val="center"/>
        <w:rPr>
          <w:b/>
          <w:sz w:val="24"/>
          <w:szCs w:val="24"/>
        </w:rPr>
      </w:pPr>
      <w:r w:rsidRPr="0009115E">
        <w:rPr>
          <w:b/>
          <w:sz w:val="24"/>
          <w:szCs w:val="24"/>
        </w:rPr>
        <w:t xml:space="preserve">THE NUMBER FIVE-THOUSAND, FIVE HUNDRED &amp; TWENTY FIVE  </w:t>
      </w:r>
    </w:p>
    <w:p w:rsidR="00745808" w:rsidRPr="0009115E" w:rsidRDefault="00745808" w:rsidP="00745808">
      <w:pPr>
        <w:spacing w:line="480" w:lineRule="auto"/>
        <w:jc w:val="both"/>
        <w:rPr>
          <w:sz w:val="24"/>
          <w:szCs w:val="24"/>
        </w:rPr>
      </w:pPr>
      <w:r w:rsidRPr="0009115E">
        <w:rPr>
          <w:sz w:val="24"/>
          <w:szCs w:val="24"/>
        </w:rPr>
        <w:t>The Number 5,525 represents the completion &amp; perfection in the Holy Bible. The 5,525 Beasts is in 1</w:t>
      </w:r>
      <w:r w:rsidRPr="0009115E">
        <w:rPr>
          <w:sz w:val="24"/>
          <w:szCs w:val="24"/>
          <w:vertAlign w:val="superscript"/>
        </w:rPr>
        <w:t>st</w:t>
      </w:r>
      <w:r w:rsidRPr="0009115E">
        <w:rPr>
          <w:sz w:val="24"/>
          <w:szCs w:val="24"/>
        </w:rPr>
        <w:t xml:space="preserve"> Esdras 5:43. </w:t>
      </w:r>
    </w:p>
    <w:p w:rsidR="00745808" w:rsidRPr="0009115E" w:rsidRDefault="00745808" w:rsidP="00745808">
      <w:pPr>
        <w:spacing w:line="480" w:lineRule="auto"/>
        <w:jc w:val="center"/>
        <w:rPr>
          <w:b/>
          <w:sz w:val="24"/>
          <w:szCs w:val="24"/>
        </w:rPr>
      </w:pPr>
      <w:r w:rsidRPr="0009115E">
        <w:rPr>
          <w:b/>
          <w:sz w:val="24"/>
          <w:szCs w:val="24"/>
        </w:rPr>
        <w:t xml:space="preserve">THE NUMBER SIX-THOUSAND  </w:t>
      </w:r>
    </w:p>
    <w:p w:rsidR="00745808" w:rsidRPr="0009115E" w:rsidRDefault="00745808" w:rsidP="00745808">
      <w:pPr>
        <w:spacing w:line="480" w:lineRule="auto"/>
        <w:jc w:val="both"/>
        <w:rPr>
          <w:sz w:val="24"/>
          <w:szCs w:val="24"/>
        </w:rPr>
      </w:pPr>
      <w:r w:rsidRPr="0009115E">
        <w:rPr>
          <w:sz w:val="24"/>
          <w:szCs w:val="24"/>
        </w:rPr>
        <w:t>The Number 6,000 represents the completion &amp; perfection in the Holy Bible. The Captain’s Host is in 1</w:t>
      </w:r>
      <w:r w:rsidRPr="0009115E">
        <w:rPr>
          <w:sz w:val="24"/>
          <w:szCs w:val="24"/>
          <w:vertAlign w:val="superscript"/>
        </w:rPr>
        <w:t>st</w:t>
      </w:r>
      <w:r w:rsidRPr="0009115E">
        <w:rPr>
          <w:sz w:val="24"/>
          <w:szCs w:val="24"/>
        </w:rPr>
        <w:t xml:space="preserve"> Samuel 22:7. The 6,000 Philistines passed on is in 1</w:t>
      </w:r>
      <w:r w:rsidRPr="0009115E">
        <w:rPr>
          <w:sz w:val="24"/>
          <w:szCs w:val="24"/>
          <w:vertAlign w:val="superscript"/>
        </w:rPr>
        <w:t>st</w:t>
      </w:r>
      <w:r w:rsidRPr="0009115E">
        <w:rPr>
          <w:sz w:val="24"/>
          <w:szCs w:val="24"/>
        </w:rPr>
        <w:t xml:space="preserve"> Samuel 29:2. The 6,000 Men assembled in religion is in 2</w:t>
      </w:r>
      <w:r w:rsidRPr="0009115E">
        <w:rPr>
          <w:sz w:val="24"/>
          <w:szCs w:val="24"/>
          <w:vertAlign w:val="superscript"/>
        </w:rPr>
        <w:t>nd</w:t>
      </w:r>
      <w:r w:rsidRPr="0009115E">
        <w:rPr>
          <w:sz w:val="24"/>
          <w:szCs w:val="24"/>
        </w:rPr>
        <w:t xml:space="preserve"> Maccabees 8:1. The 6,000 Men were not stricken with terror is in 2</w:t>
      </w:r>
      <w:r w:rsidRPr="0009115E">
        <w:rPr>
          <w:sz w:val="24"/>
          <w:szCs w:val="24"/>
          <w:vertAlign w:val="superscript"/>
        </w:rPr>
        <w:t>nd</w:t>
      </w:r>
      <w:r w:rsidRPr="0009115E">
        <w:rPr>
          <w:sz w:val="24"/>
          <w:szCs w:val="24"/>
        </w:rPr>
        <w:t xml:space="preserve"> Maccabees 8:16. The 6,000 Horsemen is in 1</w:t>
      </w:r>
      <w:r w:rsidRPr="0009115E">
        <w:rPr>
          <w:sz w:val="24"/>
          <w:szCs w:val="24"/>
          <w:vertAlign w:val="superscript"/>
        </w:rPr>
        <w:t>st</w:t>
      </w:r>
      <w:r w:rsidRPr="0009115E">
        <w:rPr>
          <w:sz w:val="24"/>
          <w:szCs w:val="24"/>
        </w:rPr>
        <w:t xml:space="preserve"> Samuel 13:5. The 6,000 Pieces ($2,880,000.00 million) of Gold is in 2</w:t>
      </w:r>
      <w:r w:rsidRPr="0009115E">
        <w:rPr>
          <w:sz w:val="24"/>
          <w:szCs w:val="24"/>
          <w:vertAlign w:val="superscript"/>
        </w:rPr>
        <w:t>nd</w:t>
      </w:r>
      <w:r w:rsidRPr="0009115E">
        <w:rPr>
          <w:sz w:val="24"/>
          <w:szCs w:val="24"/>
        </w:rPr>
        <w:t xml:space="preserve"> Kings 5:5. The 6,000 Officer’s &amp; Judges is in 1</w:t>
      </w:r>
      <w:r w:rsidRPr="0009115E">
        <w:rPr>
          <w:sz w:val="24"/>
          <w:szCs w:val="24"/>
          <w:vertAlign w:val="superscript"/>
        </w:rPr>
        <w:t>st</w:t>
      </w:r>
      <w:r w:rsidRPr="0009115E">
        <w:rPr>
          <w:sz w:val="24"/>
          <w:szCs w:val="24"/>
        </w:rPr>
        <w:t xml:space="preserve"> Chronicles 23:4. The 6,000 Camels is in Job 42:12.  </w:t>
      </w:r>
    </w:p>
    <w:p w:rsidR="00745808" w:rsidRPr="0009115E" w:rsidRDefault="00745808" w:rsidP="00745808">
      <w:pPr>
        <w:spacing w:line="480" w:lineRule="auto"/>
        <w:jc w:val="center"/>
        <w:rPr>
          <w:b/>
          <w:sz w:val="24"/>
          <w:szCs w:val="24"/>
        </w:rPr>
      </w:pPr>
      <w:r w:rsidRPr="0009115E">
        <w:rPr>
          <w:b/>
          <w:sz w:val="24"/>
          <w:szCs w:val="24"/>
        </w:rPr>
        <w:t xml:space="preserve">THE NUMBER SIX THOUSAND &amp; TWO HUNDRED   </w:t>
      </w:r>
    </w:p>
    <w:p w:rsidR="00745808" w:rsidRPr="0009115E" w:rsidRDefault="00745808" w:rsidP="00745808">
      <w:pPr>
        <w:spacing w:line="480" w:lineRule="auto"/>
        <w:jc w:val="both"/>
        <w:rPr>
          <w:sz w:val="24"/>
          <w:szCs w:val="24"/>
        </w:rPr>
      </w:pPr>
      <w:r w:rsidRPr="0009115E">
        <w:rPr>
          <w:sz w:val="24"/>
          <w:szCs w:val="24"/>
        </w:rPr>
        <w:t xml:space="preserve">The Number 6,200 represents the completion &amp; perfection in the Holy Bible. The 6,200 from a month old on up to 19 years old is in Numbers 3:34. </w:t>
      </w:r>
    </w:p>
    <w:p w:rsidR="00745808" w:rsidRPr="0009115E" w:rsidRDefault="00745808" w:rsidP="00745808">
      <w:pPr>
        <w:spacing w:line="480" w:lineRule="auto"/>
        <w:jc w:val="center"/>
        <w:rPr>
          <w:sz w:val="24"/>
          <w:szCs w:val="24"/>
        </w:rPr>
      </w:pPr>
      <w:r w:rsidRPr="0009115E">
        <w:rPr>
          <w:b/>
          <w:sz w:val="24"/>
          <w:szCs w:val="24"/>
        </w:rPr>
        <w:t>THE NUMBER SIXTY SIX HUNDRED</w:t>
      </w:r>
    </w:p>
    <w:p w:rsidR="00745808" w:rsidRPr="0009115E" w:rsidRDefault="00745808" w:rsidP="00745808">
      <w:pPr>
        <w:spacing w:line="480" w:lineRule="auto"/>
        <w:jc w:val="both"/>
        <w:rPr>
          <w:sz w:val="24"/>
          <w:szCs w:val="24"/>
        </w:rPr>
      </w:pPr>
      <w:r w:rsidRPr="0009115E">
        <w:rPr>
          <w:sz w:val="24"/>
          <w:szCs w:val="24"/>
        </w:rPr>
        <w:t>The Number 6,600 represents the completion &amp; perfection in the Holy Bible. The 6</w:t>
      </w:r>
      <w:r w:rsidRPr="0009115E">
        <w:rPr>
          <w:sz w:val="24"/>
          <w:szCs w:val="24"/>
          <w:vertAlign w:val="superscript"/>
        </w:rPr>
        <w:t>th</w:t>
      </w:r>
      <w:r w:rsidRPr="0009115E">
        <w:rPr>
          <w:sz w:val="24"/>
          <w:szCs w:val="24"/>
        </w:rPr>
        <w:t xml:space="preserve"> 1100 pieces of silver to find out Samson’s strength is in Judges 16:5.</w:t>
      </w:r>
    </w:p>
    <w:p w:rsidR="00745808" w:rsidRPr="0009115E" w:rsidRDefault="00745808" w:rsidP="00745808">
      <w:pPr>
        <w:spacing w:line="480" w:lineRule="auto"/>
        <w:jc w:val="center"/>
        <w:rPr>
          <w:sz w:val="24"/>
          <w:szCs w:val="24"/>
        </w:rPr>
      </w:pPr>
      <w:r w:rsidRPr="0009115E">
        <w:rPr>
          <w:b/>
          <w:sz w:val="24"/>
          <w:szCs w:val="24"/>
        </w:rPr>
        <w:t>THE NUMBER SIX THOUSAND, SEVEN HUNDRED &amp; TWENTY</w:t>
      </w:r>
    </w:p>
    <w:p w:rsidR="00745808" w:rsidRPr="0009115E" w:rsidRDefault="00745808" w:rsidP="00745808">
      <w:pPr>
        <w:spacing w:line="480" w:lineRule="auto"/>
        <w:jc w:val="both"/>
        <w:rPr>
          <w:sz w:val="24"/>
          <w:szCs w:val="24"/>
        </w:rPr>
      </w:pPr>
      <w:r w:rsidRPr="0009115E">
        <w:rPr>
          <w:sz w:val="24"/>
          <w:szCs w:val="24"/>
        </w:rPr>
        <w:t xml:space="preserve">The Number 6,720 represents the completion &amp; perfection in the Holy Bible. The 6,720 Asses is in Ezra 2:67 &amp; Nehemiah 7:69.  </w:t>
      </w:r>
    </w:p>
    <w:p w:rsidR="00745808" w:rsidRPr="0009115E" w:rsidRDefault="00745808" w:rsidP="00745808">
      <w:pPr>
        <w:spacing w:line="480" w:lineRule="auto"/>
        <w:jc w:val="center"/>
        <w:rPr>
          <w:b/>
          <w:sz w:val="24"/>
          <w:szCs w:val="24"/>
        </w:rPr>
      </w:pPr>
      <w:r w:rsidRPr="0009115E">
        <w:rPr>
          <w:b/>
          <w:sz w:val="24"/>
          <w:szCs w:val="24"/>
        </w:rPr>
        <w:t xml:space="preserve">THE NUMBER SIX THOUSAND, EIGHT HUNDRED   </w:t>
      </w:r>
    </w:p>
    <w:p w:rsidR="00745808" w:rsidRPr="0009115E" w:rsidRDefault="00745808" w:rsidP="00745808">
      <w:pPr>
        <w:spacing w:line="480" w:lineRule="auto"/>
        <w:jc w:val="both"/>
        <w:rPr>
          <w:sz w:val="24"/>
          <w:szCs w:val="24"/>
        </w:rPr>
      </w:pPr>
      <w:r w:rsidRPr="0009115E">
        <w:rPr>
          <w:sz w:val="24"/>
          <w:szCs w:val="24"/>
        </w:rPr>
        <w:t>The Number 6,800 represents the completion &amp; perfection in the Holy Bible. The 6,800 ready armed to the war is in 1</w:t>
      </w:r>
      <w:r w:rsidRPr="0009115E">
        <w:rPr>
          <w:sz w:val="24"/>
          <w:szCs w:val="24"/>
          <w:vertAlign w:val="superscript"/>
        </w:rPr>
        <w:t>st</w:t>
      </w:r>
      <w:r w:rsidRPr="0009115E">
        <w:rPr>
          <w:sz w:val="24"/>
          <w:szCs w:val="24"/>
        </w:rPr>
        <w:t xml:space="preserve"> Chronicles 12:24. </w:t>
      </w:r>
    </w:p>
    <w:p w:rsidR="00745808" w:rsidRPr="0009115E" w:rsidRDefault="00745808" w:rsidP="00745808">
      <w:pPr>
        <w:spacing w:line="480" w:lineRule="auto"/>
        <w:jc w:val="center"/>
        <w:rPr>
          <w:b/>
          <w:sz w:val="24"/>
          <w:szCs w:val="24"/>
        </w:rPr>
      </w:pPr>
      <w:r w:rsidRPr="0009115E">
        <w:rPr>
          <w:b/>
          <w:sz w:val="24"/>
          <w:szCs w:val="24"/>
        </w:rPr>
        <w:t xml:space="preserve">THE NUMBER SEVEN-THOUSAND  </w:t>
      </w:r>
    </w:p>
    <w:p w:rsidR="00745808" w:rsidRPr="0009115E" w:rsidRDefault="00745808" w:rsidP="00745808">
      <w:pPr>
        <w:spacing w:line="480" w:lineRule="auto"/>
        <w:jc w:val="both"/>
        <w:rPr>
          <w:sz w:val="24"/>
          <w:szCs w:val="24"/>
        </w:rPr>
      </w:pPr>
      <w:r w:rsidRPr="0009115E">
        <w:rPr>
          <w:sz w:val="24"/>
          <w:szCs w:val="24"/>
        </w:rPr>
        <w:t>The Number 7,000 represents the completion &amp; perfection in the Holy Bible. The Captain’s Host is in 1</w:t>
      </w:r>
      <w:r w:rsidRPr="0009115E">
        <w:rPr>
          <w:sz w:val="24"/>
          <w:szCs w:val="24"/>
          <w:vertAlign w:val="superscript"/>
        </w:rPr>
        <w:t>st</w:t>
      </w:r>
      <w:r w:rsidRPr="0009115E">
        <w:rPr>
          <w:sz w:val="24"/>
          <w:szCs w:val="24"/>
        </w:rPr>
        <w:t xml:space="preserve"> Samuel 22:7. The 7,000 Philistines passed on is in 1</w:t>
      </w:r>
      <w:r w:rsidRPr="0009115E">
        <w:rPr>
          <w:sz w:val="24"/>
          <w:szCs w:val="24"/>
          <w:vertAlign w:val="superscript"/>
        </w:rPr>
        <w:t>st</w:t>
      </w:r>
      <w:r w:rsidRPr="0009115E">
        <w:rPr>
          <w:sz w:val="24"/>
          <w:szCs w:val="24"/>
        </w:rPr>
        <w:t xml:space="preserve"> Samuel 29:2. The 7,000 numbered is in 1</w:t>
      </w:r>
      <w:r w:rsidRPr="0009115E">
        <w:rPr>
          <w:sz w:val="24"/>
          <w:szCs w:val="24"/>
          <w:vertAlign w:val="superscript"/>
        </w:rPr>
        <w:t>st</w:t>
      </w:r>
      <w:r w:rsidRPr="0009115E">
        <w:rPr>
          <w:sz w:val="24"/>
          <w:szCs w:val="24"/>
        </w:rPr>
        <w:t xml:space="preserve"> Kings 20:15. The 7,000 Horsemen is in 1</w:t>
      </w:r>
      <w:r w:rsidRPr="0009115E">
        <w:rPr>
          <w:sz w:val="24"/>
          <w:szCs w:val="24"/>
          <w:vertAlign w:val="superscript"/>
        </w:rPr>
        <w:t>st</w:t>
      </w:r>
      <w:r w:rsidRPr="0009115E">
        <w:rPr>
          <w:sz w:val="24"/>
          <w:szCs w:val="24"/>
        </w:rPr>
        <w:t xml:space="preserve"> Chronicles 18:4. The 7,000 Sheep is in 2</w:t>
      </w:r>
      <w:r w:rsidRPr="0009115E">
        <w:rPr>
          <w:sz w:val="24"/>
          <w:szCs w:val="24"/>
          <w:vertAlign w:val="superscript"/>
        </w:rPr>
        <w:t>nd</w:t>
      </w:r>
      <w:r w:rsidRPr="0009115E">
        <w:rPr>
          <w:sz w:val="24"/>
          <w:szCs w:val="24"/>
        </w:rPr>
        <w:t xml:space="preserve"> Chronicles 15:11. The 7,000 Horsemen is in 1</w:t>
      </w:r>
      <w:r w:rsidRPr="0009115E">
        <w:rPr>
          <w:sz w:val="24"/>
          <w:szCs w:val="24"/>
          <w:vertAlign w:val="superscript"/>
        </w:rPr>
        <w:t>st</w:t>
      </w:r>
      <w:r w:rsidRPr="0009115E">
        <w:rPr>
          <w:sz w:val="24"/>
          <w:szCs w:val="24"/>
        </w:rPr>
        <w:t xml:space="preserve"> Maccabees 3:39. The 7,000 Faithful is in 1</w:t>
      </w:r>
      <w:r w:rsidRPr="0009115E">
        <w:rPr>
          <w:sz w:val="24"/>
          <w:szCs w:val="24"/>
          <w:vertAlign w:val="superscript"/>
        </w:rPr>
        <w:t>st</w:t>
      </w:r>
      <w:r w:rsidRPr="0009115E">
        <w:rPr>
          <w:sz w:val="24"/>
          <w:szCs w:val="24"/>
        </w:rPr>
        <w:t xml:space="preserve"> Kings 19:18 &amp; Romans 11:4. The 7,000 Men of Might is in 2</w:t>
      </w:r>
      <w:r w:rsidRPr="0009115E">
        <w:rPr>
          <w:sz w:val="24"/>
          <w:szCs w:val="24"/>
          <w:vertAlign w:val="superscript"/>
        </w:rPr>
        <w:t>nd</w:t>
      </w:r>
      <w:r w:rsidRPr="0009115E">
        <w:rPr>
          <w:sz w:val="24"/>
          <w:szCs w:val="24"/>
        </w:rPr>
        <w:t xml:space="preserve"> Kings 24:16. The 7,000 Horsemen is in 1</w:t>
      </w:r>
      <w:r w:rsidRPr="0009115E">
        <w:rPr>
          <w:sz w:val="24"/>
          <w:szCs w:val="24"/>
          <w:vertAlign w:val="superscript"/>
        </w:rPr>
        <w:t>st</w:t>
      </w:r>
      <w:r w:rsidRPr="0009115E">
        <w:rPr>
          <w:sz w:val="24"/>
          <w:szCs w:val="24"/>
        </w:rPr>
        <w:t xml:space="preserve"> Chronicles 18:4. The 7,000 Men slew which fought in chariots is in 1</w:t>
      </w:r>
      <w:r w:rsidRPr="0009115E">
        <w:rPr>
          <w:sz w:val="24"/>
          <w:szCs w:val="24"/>
          <w:vertAlign w:val="superscript"/>
        </w:rPr>
        <w:t>st</w:t>
      </w:r>
      <w:r w:rsidRPr="0009115E">
        <w:rPr>
          <w:sz w:val="24"/>
          <w:szCs w:val="24"/>
        </w:rPr>
        <w:t xml:space="preserve"> Chronicles 19:18. The 7,000 Talents ($2,688,000,000.00 billion) of Silver is in 1</w:t>
      </w:r>
      <w:r w:rsidRPr="0009115E">
        <w:rPr>
          <w:sz w:val="24"/>
          <w:szCs w:val="24"/>
          <w:vertAlign w:val="superscript"/>
        </w:rPr>
        <w:t>st</w:t>
      </w:r>
      <w:r w:rsidRPr="0009115E">
        <w:rPr>
          <w:sz w:val="24"/>
          <w:szCs w:val="24"/>
        </w:rPr>
        <w:t xml:space="preserve"> Chronicles 29:4. The 7,000 Sheep is in 2</w:t>
      </w:r>
      <w:r w:rsidRPr="0009115E">
        <w:rPr>
          <w:sz w:val="24"/>
          <w:szCs w:val="24"/>
          <w:vertAlign w:val="superscript"/>
        </w:rPr>
        <w:t>nd</w:t>
      </w:r>
      <w:r w:rsidRPr="0009115E">
        <w:rPr>
          <w:sz w:val="24"/>
          <w:szCs w:val="24"/>
        </w:rPr>
        <w:t xml:space="preserve"> Chronicles 30:24. The 7,000 Sheep of His substance is in Job 1:3. The 7,000 Men slain is in Revelation 11:13.  </w:t>
      </w:r>
    </w:p>
    <w:p w:rsidR="00745808" w:rsidRPr="0009115E" w:rsidRDefault="00745808" w:rsidP="00745808">
      <w:pPr>
        <w:spacing w:line="480" w:lineRule="auto"/>
        <w:jc w:val="center"/>
        <w:rPr>
          <w:b/>
          <w:sz w:val="24"/>
          <w:szCs w:val="24"/>
        </w:rPr>
      </w:pPr>
      <w:r w:rsidRPr="0009115E">
        <w:rPr>
          <w:b/>
          <w:sz w:val="24"/>
          <w:szCs w:val="24"/>
        </w:rPr>
        <w:t xml:space="preserve">THE NUMBER SEVEN-THOUSAND &amp; THIRTY SIX </w:t>
      </w:r>
    </w:p>
    <w:p w:rsidR="00745808" w:rsidRPr="0009115E" w:rsidRDefault="00745808" w:rsidP="00745808">
      <w:pPr>
        <w:spacing w:line="480" w:lineRule="auto"/>
        <w:rPr>
          <w:sz w:val="24"/>
          <w:szCs w:val="24"/>
        </w:rPr>
      </w:pPr>
      <w:r w:rsidRPr="0009115E">
        <w:rPr>
          <w:sz w:val="24"/>
          <w:szCs w:val="24"/>
        </w:rPr>
        <w:t>The Number 7,036 represents the completion &amp; perfection in the Holy Bible. The 7,036 Horses is in 1</w:t>
      </w:r>
      <w:r w:rsidRPr="0009115E">
        <w:rPr>
          <w:sz w:val="24"/>
          <w:szCs w:val="24"/>
          <w:vertAlign w:val="superscript"/>
        </w:rPr>
        <w:t>st</w:t>
      </w:r>
      <w:r w:rsidRPr="0009115E">
        <w:rPr>
          <w:sz w:val="24"/>
          <w:szCs w:val="24"/>
        </w:rPr>
        <w:t xml:space="preserve"> Esdras 5:43. </w:t>
      </w:r>
    </w:p>
    <w:p w:rsidR="00745808" w:rsidRPr="0009115E" w:rsidRDefault="00745808" w:rsidP="00745808">
      <w:pPr>
        <w:spacing w:line="480" w:lineRule="auto"/>
        <w:jc w:val="center"/>
        <w:rPr>
          <w:b/>
          <w:sz w:val="24"/>
          <w:szCs w:val="24"/>
        </w:rPr>
      </w:pPr>
      <w:r w:rsidRPr="0009115E">
        <w:rPr>
          <w:b/>
          <w:sz w:val="24"/>
          <w:szCs w:val="24"/>
        </w:rPr>
        <w:t xml:space="preserve">THE NUMBER SEVEN-THOUSAND &amp; ONE HUNDRED </w:t>
      </w:r>
    </w:p>
    <w:p w:rsidR="00745808" w:rsidRPr="0009115E" w:rsidRDefault="00745808" w:rsidP="00745808">
      <w:pPr>
        <w:spacing w:line="480" w:lineRule="auto"/>
        <w:jc w:val="both"/>
        <w:rPr>
          <w:sz w:val="24"/>
          <w:szCs w:val="24"/>
        </w:rPr>
      </w:pPr>
      <w:r w:rsidRPr="0009115E">
        <w:rPr>
          <w:sz w:val="24"/>
          <w:szCs w:val="24"/>
        </w:rPr>
        <w:t>The Number 7,100 represents the completion &amp; perfection in the Holy Bible. The 7,100 Mighty Men of Valor is in 1</w:t>
      </w:r>
      <w:r w:rsidRPr="0009115E">
        <w:rPr>
          <w:sz w:val="24"/>
          <w:szCs w:val="24"/>
          <w:vertAlign w:val="superscript"/>
        </w:rPr>
        <w:t>st</w:t>
      </w:r>
      <w:r w:rsidRPr="0009115E">
        <w:rPr>
          <w:sz w:val="24"/>
          <w:szCs w:val="24"/>
        </w:rPr>
        <w:t xml:space="preserve"> Chronicles 12:25. The 7,100 Mighty Men of Valor for the War is in 1</w:t>
      </w:r>
      <w:r w:rsidRPr="0009115E">
        <w:rPr>
          <w:sz w:val="24"/>
          <w:szCs w:val="24"/>
          <w:vertAlign w:val="superscript"/>
        </w:rPr>
        <w:t>st</w:t>
      </w:r>
      <w:r w:rsidRPr="0009115E">
        <w:rPr>
          <w:sz w:val="24"/>
          <w:szCs w:val="24"/>
        </w:rPr>
        <w:t xml:space="preserve"> Chronicles 12:25.</w:t>
      </w:r>
    </w:p>
    <w:p w:rsidR="00745808" w:rsidRPr="0009115E" w:rsidRDefault="00745808" w:rsidP="00745808">
      <w:pPr>
        <w:spacing w:line="480" w:lineRule="auto"/>
        <w:jc w:val="center"/>
        <w:rPr>
          <w:b/>
          <w:sz w:val="24"/>
          <w:szCs w:val="24"/>
        </w:rPr>
      </w:pPr>
      <w:r w:rsidRPr="0009115E">
        <w:rPr>
          <w:b/>
          <w:sz w:val="24"/>
          <w:szCs w:val="24"/>
        </w:rPr>
        <w:t>THE NUMBER SEVEN THOUSAND-THREE HUNDRED &amp; THIRTY SEVEN</w:t>
      </w:r>
    </w:p>
    <w:p w:rsidR="00745808" w:rsidRPr="0009115E" w:rsidRDefault="00745808" w:rsidP="00745808">
      <w:pPr>
        <w:spacing w:line="480" w:lineRule="auto"/>
        <w:jc w:val="both"/>
        <w:rPr>
          <w:sz w:val="24"/>
          <w:szCs w:val="24"/>
        </w:rPr>
      </w:pPr>
      <w:r w:rsidRPr="0009115E">
        <w:rPr>
          <w:sz w:val="24"/>
          <w:szCs w:val="24"/>
        </w:rPr>
        <w:t xml:space="preserve">The Number 7,337 represents the completion &amp; perfection in the Holy Bible. The 7,337 Menservants &amp; Handmaids (Maids) is in Nehemiah 7:67.  </w:t>
      </w:r>
    </w:p>
    <w:p w:rsidR="00745808" w:rsidRPr="0009115E" w:rsidRDefault="00745808" w:rsidP="00745808">
      <w:pPr>
        <w:spacing w:line="480" w:lineRule="auto"/>
        <w:jc w:val="center"/>
        <w:rPr>
          <w:b/>
          <w:sz w:val="24"/>
          <w:szCs w:val="24"/>
        </w:rPr>
      </w:pPr>
      <w:r w:rsidRPr="0009115E">
        <w:rPr>
          <w:b/>
          <w:sz w:val="24"/>
          <w:szCs w:val="24"/>
        </w:rPr>
        <w:t>THE NUMBER SEVEN THOUSAND-THREE HUNDRED &amp; FORTY SEVEN</w:t>
      </w:r>
    </w:p>
    <w:p w:rsidR="00745808" w:rsidRPr="0009115E" w:rsidRDefault="00745808" w:rsidP="00745808">
      <w:pPr>
        <w:spacing w:line="480" w:lineRule="auto"/>
        <w:jc w:val="both"/>
        <w:rPr>
          <w:sz w:val="24"/>
          <w:szCs w:val="24"/>
        </w:rPr>
      </w:pPr>
      <w:r w:rsidRPr="0009115E">
        <w:rPr>
          <w:sz w:val="24"/>
          <w:szCs w:val="24"/>
        </w:rPr>
        <w:t>The Number 7,347 represents the completion &amp; perfection in the Holy Bible. The 7,347 Menservants &amp; Handmaids (Maids) is in 1</w:t>
      </w:r>
      <w:r w:rsidRPr="0009115E">
        <w:rPr>
          <w:sz w:val="24"/>
          <w:szCs w:val="24"/>
          <w:vertAlign w:val="superscript"/>
        </w:rPr>
        <w:t>st</w:t>
      </w:r>
      <w:r w:rsidRPr="0009115E">
        <w:rPr>
          <w:sz w:val="24"/>
          <w:szCs w:val="24"/>
        </w:rPr>
        <w:t xml:space="preserve"> Esdras 5:42 &amp; Ezra 2:65. </w:t>
      </w:r>
    </w:p>
    <w:p w:rsidR="00745808" w:rsidRPr="0009115E" w:rsidRDefault="00745808" w:rsidP="00745808">
      <w:pPr>
        <w:spacing w:line="480" w:lineRule="auto"/>
        <w:jc w:val="center"/>
        <w:rPr>
          <w:b/>
          <w:sz w:val="24"/>
          <w:szCs w:val="24"/>
        </w:rPr>
      </w:pPr>
      <w:r w:rsidRPr="0009115E">
        <w:rPr>
          <w:b/>
          <w:sz w:val="24"/>
          <w:szCs w:val="24"/>
        </w:rPr>
        <w:t xml:space="preserve">THE NUMBER SEVEN THOUSAND &amp; FIVE HUNDRED   </w:t>
      </w:r>
    </w:p>
    <w:p w:rsidR="00745808" w:rsidRPr="0009115E" w:rsidRDefault="00745808" w:rsidP="00745808">
      <w:pPr>
        <w:spacing w:line="480" w:lineRule="auto"/>
        <w:jc w:val="both"/>
        <w:rPr>
          <w:sz w:val="24"/>
          <w:szCs w:val="24"/>
        </w:rPr>
      </w:pPr>
      <w:r w:rsidRPr="0009115E">
        <w:rPr>
          <w:sz w:val="24"/>
          <w:szCs w:val="24"/>
        </w:rPr>
        <w:t xml:space="preserve">The Number 7,500 represents the completion &amp; perfection in the Holy Bible. The 7,500 from a month old on up to 19 years old is in Numbers 3:22. </w:t>
      </w:r>
    </w:p>
    <w:p w:rsidR="00745808" w:rsidRPr="0009115E" w:rsidRDefault="00745808" w:rsidP="00745808">
      <w:pPr>
        <w:spacing w:line="480" w:lineRule="auto"/>
        <w:jc w:val="center"/>
        <w:rPr>
          <w:sz w:val="24"/>
          <w:szCs w:val="24"/>
        </w:rPr>
      </w:pPr>
      <w:r w:rsidRPr="0009115E">
        <w:rPr>
          <w:b/>
          <w:sz w:val="24"/>
          <w:szCs w:val="24"/>
        </w:rPr>
        <w:t>THE NUMBER SEVENTY SEVEN HUNDRED</w:t>
      </w:r>
    </w:p>
    <w:p w:rsidR="00745808" w:rsidRPr="0009115E" w:rsidRDefault="00745808" w:rsidP="00745808">
      <w:pPr>
        <w:spacing w:line="480" w:lineRule="auto"/>
        <w:jc w:val="both"/>
        <w:rPr>
          <w:sz w:val="24"/>
          <w:szCs w:val="24"/>
        </w:rPr>
      </w:pPr>
      <w:r w:rsidRPr="0009115E">
        <w:rPr>
          <w:sz w:val="24"/>
          <w:szCs w:val="24"/>
        </w:rPr>
        <w:t>The Number 7,700 represents the completion &amp; perfection in the Holy Bible. The 7</w:t>
      </w:r>
      <w:r w:rsidRPr="0009115E">
        <w:rPr>
          <w:sz w:val="24"/>
          <w:szCs w:val="24"/>
          <w:vertAlign w:val="superscript"/>
        </w:rPr>
        <w:t>th</w:t>
      </w:r>
      <w:r w:rsidRPr="0009115E">
        <w:rPr>
          <w:sz w:val="24"/>
          <w:szCs w:val="24"/>
        </w:rPr>
        <w:t xml:space="preserve"> 1100 pieces of silver to find out Samson’s strength is in Judges 16:5. The 7,700 Rams &amp; 7,700 He Goats is in 2</w:t>
      </w:r>
      <w:r w:rsidRPr="0009115E">
        <w:rPr>
          <w:sz w:val="24"/>
          <w:szCs w:val="24"/>
          <w:vertAlign w:val="superscript"/>
        </w:rPr>
        <w:t>nd</w:t>
      </w:r>
      <w:r w:rsidRPr="0009115E">
        <w:rPr>
          <w:sz w:val="24"/>
          <w:szCs w:val="24"/>
        </w:rPr>
        <w:t xml:space="preserve"> Chronicles 17:11. </w:t>
      </w:r>
    </w:p>
    <w:p w:rsidR="00745808" w:rsidRPr="0009115E" w:rsidRDefault="00745808" w:rsidP="00745808">
      <w:pPr>
        <w:spacing w:line="480" w:lineRule="auto"/>
        <w:jc w:val="center"/>
        <w:rPr>
          <w:b/>
          <w:sz w:val="24"/>
          <w:szCs w:val="24"/>
        </w:rPr>
      </w:pPr>
      <w:r w:rsidRPr="0009115E">
        <w:rPr>
          <w:b/>
          <w:sz w:val="24"/>
          <w:szCs w:val="24"/>
        </w:rPr>
        <w:t xml:space="preserve">THE NUMBER EIGHT-THOUSAND  </w:t>
      </w:r>
    </w:p>
    <w:p w:rsidR="00745808" w:rsidRPr="0009115E" w:rsidRDefault="00745808" w:rsidP="00745808">
      <w:pPr>
        <w:spacing w:line="480" w:lineRule="auto"/>
        <w:jc w:val="both"/>
        <w:rPr>
          <w:sz w:val="24"/>
          <w:szCs w:val="24"/>
        </w:rPr>
      </w:pPr>
      <w:r w:rsidRPr="0009115E">
        <w:rPr>
          <w:sz w:val="24"/>
          <w:szCs w:val="24"/>
        </w:rPr>
        <w:t>The Number 8,000 represents the completion &amp; perfection in the Holy Bible. The Captain’s Host is in 1</w:t>
      </w:r>
      <w:r w:rsidRPr="0009115E">
        <w:rPr>
          <w:sz w:val="24"/>
          <w:szCs w:val="24"/>
          <w:vertAlign w:val="superscript"/>
        </w:rPr>
        <w:t>st</w:t>
      </w:r>
      <w:r w:rsidRPr="0009115E">
        <w:rPr>
          <w:sz w:val="24"/>
          <w:szCs w:val="24"/>
        </w:rPr>
        <w:t xml:space="preserve"> Samuel 22:7. The 8,000 Horsemen is in 1</w:t>
      </w:r>
      <w:r w:rsidRPr="0009115E">
        <w:rPr>
          <w:sz w:val="24"/>
          <w:szCs w:val="24"/>
          <w:vertAlign w:val="superscript"/>
        </w:rPr>
        <w:t>st</w:t>
      </w:r>
      <w:r w:rsidRPr="0009115E">
        <w:rPr>
          <w:sz w:val="24"/>
          <w:szCs w:val="24"/>
        </w:rPr>
        <w:t xml:space="preserve"> Maccabees 15:13. The 8,000 in the Business in Heaven destroyed 120,000 is in 2</w:t>
      </w:r>
      <w:r w:rsidRPr="0009115E">
        <w:rPr>
          <w:sz w:val="24"/>
          <w:szCs w:val="24"/>
          <w:vertAlign w:val="superscript"/>
        </w:rPr>
        <w:t>nd</w:t>
      </w:r>
      <w:r w:rsidRPr="0009115E">
        <w:rPr>
          <w:sz w:val="24"/>
          <w:szCs w:val="24"/>
        </w:rPr>
        <w:t xml:space="preserve"> Maccabees 8:20. The 8,000 Philistines passed on is in 1</w:t>
      </w:r>
      <w:r w:rsidRPr="0009115E">
        <w:rPr>
          <w:sz w:val="24"/>
          <w:szCs w:val="24"/>
          <w:vertAlign w:val="superscript"/>
        </w:rPr>
        <w:t>st</w:t>
      </w:r>
      <w:r w:rsidRPr="0009115E">
        <w:rPr>
          <w:sz w:val="24"/>
          <w:szCs w:val="24"/>
        </w:rPr>
        <w:t xml:space="preserve"> Samuel 29:2. The 8,000 Men for the Country is in 1</w:t>
      </w:r>
      <w:r w:rsidRPr="0009115E">
        <w:rPr>
          <w:sz w:val="24"/>
          <w:szCs w:val="24"/>
          <w:vertAlign w:val="superscript"/>
        </w:rPr>
        <w:t>st</w:t>
      </w:r>
      <w:r w:rsidRPr="0009115E">
        <w:rPr>
          <w:sz w:val="24"/>
          <w:szCs w:val="24"/>
        </w:rPr>
        <w:t xml:space="preserve"> Maccabees 5:20. The 8,000 Men were killed is in 1</w:t>
      </w:r>
      <w:r w:rsidRPr="0009115E">
        <w:rPr>
          <w:sz w:val="24"/>
          <w:szCs w:val="24"/>
          <w:vertAlign w:val="superscript"/>
        </w:rPr>
        <w:t>st</w:t>
      </w:r>
      <w:r w:rsidRPr="0009115E">
        <w:rPr>
          <w:sz w:val="24"/>
          <w:szCs w:val="24"/>
        </w:rPr>
        <w:t xml:space="preserve"> Maccabees 5:34. The 8,000 Men were burned and slain is in 1</w:t>
      </w:r>
      <w:r w:rsidRPr="0009115E">
        <w:rPr>
          <w:sz w:val="24"/>
          <w:szCs w:val="24"/>
          <w:vertAlign w:val="superscript"/>
        </w:rPr>
        <w:t>st</w:t>
      </w:r>
      <w:r w:rsidRPr="0009115E">
        <w:rPr>
          <w:sz w:val="24"/>
          <w:szCs w:val="24"/>
        </w:rPr>
        <w:t xml:space="preserve"> Maccabees 10:85. </w:t>
      </w:r>
    </w:p>
    <w:p w:rsidR="00745808" w:rsidRPr="0009115E" w:rsidRDefault="00745808" w:rsidP="00745808">
      <w:pPr>
        <w:spacing w:line="480" w:lineRule="auto"/>
        <w:jc w:val="center"/>
        <w:rPr>
          <w:sz w:val="24"/>
          <w:szCs w:val="24"/>
        </w:rPr>
      </w:pPr>
      <w:r w:rsidRPr="0009115E">
        <w:rPr>
          <w:b/>
          <w:sz w:val="24"/>
          <w:szCs w:val="24"/>
        </w:rPr>
        <w:t>THE NUMBER EIGHT THOUSAND, FIVE HUNDRED &amp; EIGHTY</w:t>
      </w:r>
    </w:p>
    <w:p w:rsidR="00745808" w:rsidRPr="0009115E" w:rsidRDefault="00745808" w:rsidP="00745808">
      <w:pPr>
        <w:spacing w:line="480" w:lineRule="auto"/>
        <w:jc w:val="both"/>
        <w:rPr>
          <w:sz w:val="24"/>
          <w:szCs w:val="24"/>
        </w:rPr>
      </w:pPr>
      <w:r w:rsidRPr="0009115E">
        <w:rPr>
          <w:sz w:val="24"/>
          <w:szCs w:val="24"/>
        </w:rPr>
        <w:t>The Number 8,580 represents the completion &amp; perfection in the Holy Bible. The 8,580 of the Families is in Numbers 4:48.</w:t>
      </w:r>
    </w:p>
    <w:p w:rsidR="00745808" w:rsidRPr="0009115E" w:rsidRDefault="00745808" w:rsidP="00745808">
      <w:pPr>
        <w:spacing w:line="480" w:lineRule="auto"/>
        <w:jc w:val="center"/>
        <w:rPr>
          <w:b/>
          <w:sz w:val="24"/>
          <w:szCs w:val="24"/>
        </w:rPr>
      </w:pPr>
      <w:r w:rsidRPr="0009115E">
        <w:rPr>
          <w:b/>
          <w:sz w:val="24"/>
          <w:szCs w:val="24"/>
        </w:rPr>
        <w:t xml:space="preserve">THE NUMBER EIGHT THOUSAND &amp; SIX HUNDRED   </w:t>
      </w:r>
    </w:p>
    <w:p w:rsidR="00745808" w:rsidRPr="0009115E" w:rsidRDefault="00745808" w:rsidP="00745808">
      <w:pPr>
        <w:spacing w:line="480" w:lineRule="auto"/>
        <w:jc w:val="both"/>
        <w:rPr>
          <w:sz w:val="24"/>
          <w:szCs w:val="24"/>
        </w:rPr>
      </w:pPr>
      <w:r w:rsidRPr="0009115E">
        <w:rPr>
          <w:sz w:val="24"/>
          <w:szCs w:val="24"/>
        </w:rPr>
        <w:t xml:space="preserve">The Number 8,600 represents the completion &amp; perfection in the Holy Bible. The 8,600 from a month old on up to 19 years old is in Numbers 3:28. </w:t>
      </w:r>
    </w:p>
    <w:p w:rsidR="00745808" w:rsidRPr="0009115E" w:rsidRDefault="00745808" w:rsidP="00745808">
      <w:pPr>
        <w:spacing w:line="480" w:lineRule="auto"/>
        <w:jc w:val="center"/>
        <w:rPr>
          <w:sz w:val="24"/>
          <w:szCs w:val="24"/>
        </w:rPr>
      </w:pPr>
      <w:r w:rsidRPr="0009115E">
        <w:rPr>
          <w:b/>
          <w:sz w:val="24"/>
          <w:szCs w:val="24"/>
        </w:rPr>
        <w:t>THE NUMBER EIGHTY EIGHT HUNDRED</w:t>
      </w:r>
    </w:p>
    <w:p w:rsidR="00745808" w:rsidRPr="0009115E" w:rsidRDefault="00745808" w:rsidP="00745808">
      <w:pPr>
        <w:spacing w:line="480" w:lineRule="auto"/>
        <w:jc w:val="both"/>
        <w:rPr>
          <w:sz w:val="24"/>
          <w:szCs w:val="24"/>
        </w:rPr>
      </w:pPr>
      <w:r w:rsidRPr="0009115E">
        <w:rPr>
          <w:sz w:val="24"/>
          <w:szCs w:val="24"/>
        </w:rPr>
        <w:t>The Number 8,800 represents the completion &amp; perfection in the Holy Bible. The 8</w:t>
      </w:r>
      <w:r w:rsidRPr="0009115E">
        <w:rPr>
          <w:sz w:val="24"/>
          <w:szCs w:val="24"/>
          <w:vertAlign w:val="superscript"/>
        </w:rPr>
        <w:t>th</w:t>
      </w:r>
      <w:r w:rsidRPr="0009115E">
        <w:rPr>
          <w:sz w:val="24"/>
          <w:szCs w:val="24"/>
        </w:rPr>
        <w:t xml:space="preserve"> 1100 pieces of silver to find out Samson’s strength is in Judges 16:5.</w:t>
      </w:r>
    </w:p>
    <w:p w:rsidR="00745808" w:rsidRPr="0009115E" w:rsidRDefault="00745808" w:rsidP="00745808">
      <w:pPr>
        <w:spacing w:line="480" w:lineRule="auto"/>
        <w:jc w:val="center"/>
        <w:rPr>
          <w:b/>
          <w:sz w:val="24"/>
          <w:szCs w:val="24"/>
        </w:rPr>
      </w:pPr>
      <w:r w:rsidRPr="0009115E">
        <w:rPr>
          <w:b/>
          <w:sz w:val="24"/>
          <w:szCs w:val="24"/>
        </w:rPr>
        <w:t xml:space="preserve">THE NUMBER NINE-THOUSAND  </w:t>
      </w:r>
    </w:p>
    <w:p w:rsidR="00745808" w:rsidRPr="0009115E" w:rsidRDefault="00745808" w:rsidP="00745808">
      <w:pPr>
        <w:spacing w:line="480" w:lineRule="auto"/>
        <w:jc w:val="both"/>
        <w:rPr>
          <w:sz w:val="24"/>
          <w:szCs w:val="24"/>
        </w:rPr>
      </w:pPr>
      <w:r w:rsidRPr="0009115E">
        <w:rPr>
          <w:sz w:val="24"/>
          <w:szCs w:val="24"/>
        </w:rPr>
        <w:t>The Number 9,000 represents the completion &amp; perfection in the Holy Bible. The Captain’s Host is in 1</w:t>
      </w:r>
      <w:r w:rsidRPr="0009115E">
        <w:rPr>
          <w:sz w:val="24"/>
          <w:szCs w:val="24"/>
          <w:vertAlign w:val="superscript"/>
        </w:rPr>
        <w:t>st</w:t>
      </w:r>
      <w:r w:rsidRPr="0009115E">
        <w:rPr>
          <w:sz w:val="24"/>
          <w:szCs w:val="24"/>
        </w:rPr>
        <w:t xml:space="preserve"> Samuel 22:7. The 9,000 Philistines passed on is in 1</w:t>
      </w:r>
      <w:r w:rsidRPr="0009115E">
        <w:rPr>
          <w:sz w:val="24"/>
          <w:szCs w:val="24"/>
          <w:vertAlign w:val="superscript"/>
        </w:rPr>
        <w:t>st</w:t>
      </w:r>
      <w:r w:rsidRPr="0009115E">
        <w:rPr>
          <w:sz w:val="24"/>
          <w:szCs w:val="24"/>
        </w:rPr>
        <w:t xml:space="preserve"> Samuel 29:2. The 9,000 Men fled into two very strong Castles to sustain the siege is in 2</w:t>
      </w:r>
      <w:r w:rsidRPr="0009115E">
        <w:rPr>
          <w:sz w:val="24"/>
          <w:szCs w:val="24"/>
          <w:vertAlign w:val="superscript"/>
        </w:rPr>
        <w:t>nd</w:t>
      </w:r>
      <w:r w:rsidRPr="0009115E">
        <w:rPr>
          <w:sz w:val="24"/>
          <w:szCs w:val="24"/>
        </w:rPr>
        <w:t xml:space="preserve"> Maccabees 10:18. </w:t>
      </w:r>
    </w:p>
    <w:p w:rsidR="00745808" w:rsidRPr="0009115E" w:rsidRDefault="00745808" w:rsidP="00745808">
      <w:pPr>
        <w:spacing w:line="480" w:lineRule="auto"/>
        <w:jc w:val="center"/>
        <w:rPr>
          <w:b/>
          <w:sz w:val="24"/>
          <w:szCs w:val="24"/>
        </w:rPr>
      </w:pPr>
      <w:r w:rsidRPr="0009115E">
        <w:rPr>
          <w:b/>
          <w:sz w:val="24"/>
          <w:szCs w:val="24"/>
        </w:rPr>
        <w:t xml:space="preserve">THE NUMBER NINE-THOUSAND &amp; ONE  </w:t>
      </w:r>
    </w:p>
    <w:p w:rsidR="00745808" w:rsidRPr="0009115E" w:rsidRDefault="00745808" w:rsidP="00745808">
      <w:pPr>
        <w:spacing w:line="480" w:lineRule="auto"/>
        <w:rPr>
          <w:sz w:val="24"/>
          <w:szCs w:val="24"/>
        </w:rPr>
      </w:pPr>
      <w:r w:rsidRPr="0009115E">
        <w:rPr>
          <w:sz w:val="24"/>
          <w:szCs w:val="24"/>
        </w:rPr>
        <w:t>The Number 9,001 represents the completion &amp; perfection in the Holy Bible. The 9,001 were slain by the Almighty is in 2</w:t>
      </w:r>
      <w:r w:rsidRPr="0009115E">
        <w:rPr>
          <w:sz w:val="24"/>
          <w:szCs w:val="24"/>
          <w:vertAlign w:val="superscript"/>
        </w:rPr>
        <w:t>nd</w:t>
      </w:r>
      <w:r w:rsidRPr="0009115E">
        <w:rPr>
          <w:sz w:val="24"/>
          <w:szCs w:val="24"/>
        </w:rPr>
        <w:t xml:space="preserve"> Maccabees 8:24. </w:t>
      </w:r>
    </w:p>
    <w:p w:rsidR="00745808" w:rsidRPr="0009115E" w:rsidRDefault="00745808" w:rsidP="00745808">
      <w:pPr>
        <w:spacing w:line="480" w:lineRule="auto"/>
        <w:jc w:val="center"/>
        <w:rPr>
          <w:sz w:val="24"/>
          <w:szCs w:val="24"/>
        </w:rPr>
      </w:pPr>
      <w:r w:rsidRPr="0009115E">
        <w:rPr>
          <w:b/>
          <w:sz w:val="24"/>
          <w:szCs w:val="24"/>
        </w:rPr>
        <w:t>THE NUMBER NINETY NINE HUNDRED</w:t>
      </w:r>
    </w:p>
    <w:p w:rsidR="00745808" w:rsidRPr="0009115E" w:rsidRDefault="00745808" w:rsidP="00745808">
      <w:pPr>
        <w:spacing w:line="480" w:lineRule="auto"/>
        <w:jc w:val="both"/>
        <w:rPr>
          <w:sz w:val="24"/>
          <w:szCs w:val="24"/>
        </w:rPr>
      </w:pPr>
      <w:r w:rsidRPr="0009115E">
        <w:rPr>
          <w:sz w:val="24"/>
          <w:szCs w:val="24"/>
        </w:rPr>
        <w:t>The Number 9,900 represents the completion &amp; perfection in the Holy Bible. The 9</w:t>
      </w:r>
      <w:r w:rsidRPr="0009115E">
        <w:rPr>
          <w:sz w:val="24"/>
          <w:szCs w:val="24"/>
          <w:vertAlign w:val="superscript"/>
        </w:rPr>
        <w:t>th</w:t>
      </w:r>
      <w:r w:rsidRPr="0009115E">
        <w:rPr>
          <w:sz w:val="24"/>
          <w:szCs w:val="24"/>
        </w:rPr>
        <w:t xml:space="preserve"> 1100 pieces of silver to find out Samson’s strength is in Judges 16:5.</w:t>
      </w:r>
    </w:p>
    <w:p w:rsidR="00745808" w:rsidRPr="0009115E" w:rsidRDefault="00745808" w:rsidP="00745808">
      <w:pPr>
        <w:spacing w:line="480" w:lineRule="auto"/>
        <w:jc w:val="center"/>
        <w:rPr>
          <w:b/>
          <w:sz w:val="24"/>
          <w:szCs w:val="24"/>
        </w:rPr>
      </w:pPr>
      <w:r w:rsidRPr="0009115E">
        <w:rPr>
          <w:b/>
          <w:sz w:val="24"/>
          <w:szCs w:val="24"/>
        </w:rPr>
        <w:t xml:space="preserve">THE NUMBER TEN THOUSAND  </w:t>
      </w:r>
    </w:p>
    <w:p w:rsidR="00745808" w:rsidRPr="0009115E" w:rsidRDefault="00745808" w:rsidP="00745808">
      <w:pPr>
        <w:tabs>
          <w:tab w:val="left" w:pos="5130"/>
        </w:tabs>
        <w:spacing w:line="480" w:lineRule="auto"/>
        <w:jc w:val="both"/>
        <w:rPr>
          <w:sz w:val="24"/>
          <w:szCs w:val="24"/>
        </w:rPr>
      </w:pPr>
      <w:r w:rsidRPr="0009115E">
        <w:rPr>
          <w:sz w:val="24"/>
          <w:szCs w:val="24"/>
        </w:rPr>
        <w:t>The Number 10,000 represents the completion &amp; perfection in the Holy Bible. The 10,000 drams ($12,800,000.00 million) for the Father Stephen’s House is in 1</w:t>
      </w:r>
      <w:r w:rsidRPr="0009115E">
        <w:rPr>
          <w:sz w:val="24"/>
          <w:szCs w:val="24"/>
          <w:vertAlign w:val="superscript"/>
        </w:rPr>
        <w:t>st</w:t>
      </w:r>
      <w:r w:rsidRPr="0009115E">
        <w:rPr>
          <w:sz w:val="24"/>
          <w:szCs w:val="24"/>
        </w:rPr>
        <w:t xml:space="preserve"> Chronicles 29:7. The 10,000 talents of silver ($3,840,000,000.00 billion) for the Father Stephen’s House is in 1</w:t>
      </w:r>
      <w:r w:rsidRPr="0009115E">
        <w:rPr>
          <w:sz w:val="24"/>
          <w:szCs w:val="24"/>
          <w:vertAlign w:val="superscript"/>
        </w:rPr>
        <w:t>st</w:t>
      </w:r>
      <w:r w:rsidRPr="0009115E">
        <w:rPr>
          <w:sz w:val="24"/>
          <w:szCs w:val="24"/>
        </w:rPr>
        <w:t xml:space="preserve"> Chronicles 29:7. The 10,000 shall be put to flight by a 100 is in Leviticus 26:8. The 1,000 out of 10,000 to fetch victuals is in Judges 20:10. The 10,000 Men is in 1</w:t>
      </w:r>
      <w:r w:rsidRPr="0009115E">
        <w:rPr>
          <w:sz w:val="24"/>
          <w:szCs w:val="24"/>
          <w:vertAlign w:val="superscript"/>
        </w:rPr>
        <w:t>st</w:t>
      </w:r>
      <w:r w:rsidRPr="0009115E">
        <w:rPr>
          <w:sz w:val="24"/>
          <w:szCs w:val="24"/>
        </w:rPr>
        <w:t xml:space="preserve"> Samuel 15:4. The 10,000 Philistines passed on is in 1</w:t>
      </w:r>
      <w:r w:rsidRPr="0009115E">
        <w:rPr>
          <w:sz w:val="24"/>
          <w:szCs w:val="24"/>
          <w:vertAlign w:val="superscript"/>
        </w:rPr>
        <w:t>st</w:t>
      </w:r>
      <w:r w:rsidRPr="0009115E">
        <w:rPr>
          <w:sz w:val="24"/>
          <w:szCs w:val="24"/>
        </w:rPr>
        <w:t xml:space="preserve"> Samuel 29:2. The 10,000 came out to see the King is in 2</w:t>
      </w:r>
      <w:r w:rsidRPr="0009115E">
        <w:rPr>
          <w:sz w:val="24"/>
          <w:szCs w:val="24"/>
          <w:vertAlign w:val="superscript"/>
        </w:rPr>
        <w:t>nd</w:t>
      </w:r>
      <w:r w:rsidRPr="0009115E">
        <w:rPr>
          <w:sz w:val="24"/>
          <w:szCs w:val="24"/>
        </w:rPr>
        <w:t xml:space="preserve"> Samuel 18:4. The 10,000 measures of wheat ($8,000.00) is in 2</w:t>
      </w:r>
      <w:r w:rsidRPr="0009115E">
        <w:rPr>
          <w:sz w:val="24"/>
          <w:szCs w:val="24"/>
          <w:vertAlign w:val="superscript"/>
        </w:rPr>
        <w:t>nd</w:t>
      </w:r>
      <w:r w:rsidRPr="0009115E">
        <w:rPr>
          <w:sz w:val="24"/>
          <w:szCs w:val="24"/>
        </w:rPr>
        <w:t xml:space="preserve"> Chronicles 27:5. The 10,000 measures of barley is in 2</w:t>
      </w:r>
      <w:r w:rsidRPr="0009115E">
        <w:rPr>
          <w:sz w:val="24"/>
          <w:szCs w:val="24"/>
          <w:vertAlign w:val="superscript"/>
        </w:rPr>
        <w:t>nd</w:t>
      </w:r>
      <w:r w:rsidRPr="0009115E">
        <w:rPr>
          <w:sz w:val="24"/>
          <w:szCs w:val="24"/>
        </w:rPr>
        <w:t xml:space="preserve"> Chronicles 27:5. The 10,000 Holy Ones is in Deuteronomy 33:2. The Man waxed strong with Heaven’s 10,000 is in 2</w:t>
      </w:r>
      <w:r w:rsidRPr="0009115E">
        <w:rPr>
          <w:sz w:val="24"/>
          <w:szCs w:val="24"/>
          <w:vertAlign w:val="superscript"/>
        </w:rPr>
        <w:t>nd</w:t>
      </w:r>
      <w:r w:rsidRPr="0009115E">
        <w:rPr>
          <w:sz w:val="24"/>
          <w:szCs w:val="24"/>
        </w:rPr>
        <w:t xml:space="preserve"> Esdras 13:3. The Army of 10,000 stopped the torrents is in Judith 16:4. The Father Stephen’s Eyes are 10,000 times brighter than the Sun is in Sirach 23:19. The 10,000 Men is in 1</w:t>
      </w:r>
      <w:r w:rsidRPr="0009115E">
        <w:rPr>
          <w:sz w:val="24"/>
          <w:szCs w:val="24"/>
          <w:vertAlign w:val="superscript"/>
        </w:rPr>
        <w:t>st</w:t>
      </w:r>
      <w:r w:rsidRPr="0009115E">
        <w:rPr>
          <w:sz w:val="24"/>
          <w:szCs w:val="24"/>
        </w:rPr>
        <w:t xml:space="preserve"> Maccabees 4:29. The 10,000 Men moved in His mind is in 1</w:t>
      </w:r>
      <w:r w:rsidRPr="0009115E">
        <w:rPr>
          <w:sz w:val="24"/>
          <w:szCs w:val="24"/>
          <w:vertAlign w:val="superscript"/>
        </w:rPr>
        <w:t>st</w:t>
      </w:r>
      <w:r w:rsidRPr="0009115E">
        <w:rPr>
          <w:sz w:val="24"/>
          <w:szCs w:val="24"/>
        </w:rPr>
        <w:t xml:space="preserve"> Maccabees 10:74. The 10,000 Footmen &amp; 10,000 Horsemen being puffed up not considering the Father Stephen’s Authority is in 2</w:t>
      </w:r>
      <w:r w:rsidRPr="0009115E">
        <w:rPr>
          <w:sz w:val="24"/>
          <w:szCs w:val="24"/>
          <w:vertAlign w:val="superscript"/>
        </w:rPr>
        <w:t>nd</w:t>
      </w:r>
      <w:r w:rsidRPr="0009115E">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09115E">
        <w:rPr>
          <w:sz w:val="24"/>
          <w:szCs w:val="24"/>
          <w:vertAlign w:val="superscript"/>
        </w:rPr>
        <w:t>st</w:t>
      </w:r>
      <w:r w:rsidRPr="0009115E">
        <w:rPr>
          <w:sz w:val="24"/>
          <w:szCs w:val="24"/>
        </w:rPr>
        <w:t xml:space="preserve"> Samuel 10:19. The 10,000 (20,000 by uptime downtime) is slain by Saul is in 1</w:t>
      </w:r>
      <w:r w:rsidRPr="0009115E">
        <w:rPr>
          <w:sz w:val="24"/>
          <w:szCs w:val="24"/>
          <w:vertAlign w:val="superscript"/>
        </w:rPr>
        <w:t>st</w:t>
      </w:r>
      <w:r w:rsidRPr="0009115E">
        <w:rPr>
          <w:sz w:val="24"/>
          <w:szCs w:val="24"/>
        </w:rPr>
        <w:t xml:space="preserve"> Samuel 18:7, 8; 21:11; 29:5. The Man is searched out throughout the 10,000 is in 1</w:t>
      </w:r>
      <w:r w:rsidRPr="0009115E">
        <w:rPr>
          <w:sz w:val="24"/>
          <w:szCs w:val="24"/>
          <w:vertAlign w:val="superscript"/>
        </w:rPr>
        <w:t>st</w:t>
      </w:r>
      <w:r w:rsidRPr="0009115E">
        <w:rPr>
          <w:sz w:val="24"/>
          <w:szCs w:val="24"/>
        </w:rPr>
        <w:t xml:space="preserve"> Samuel 23:23. The 10,000 is not better than 1 is in 2</w:t>
      </w:r>
      <w:r w:rsidRPr="0009115E">
        <w:rPr>
          <w:sz w:val="24"/>
          <w:szCs w:val="24"/>
          <w:vertAlign w:val="superscript"/>
        </w:rPr>
        <w:t>nd</w:t>
      </w:r>
      <w:r w:rsidRPr="0009115E">
        <w:rPr>
          <w:sz w:val="24"/>
          <w:szCs w:val="24"/>
        </w:rPr>
        <w:t xml:space="preserve"> Samuel 18:3. The 10,000 a month by courses &amp; 2 months at home is in 1</w:t>
      </w:r>
      <w:r w:rsidRPr="0009115E">
        <w:rPr>
          <w:sz w:val="24"/>
          <w:szCs w:val="24"/>
          <w:vertAlign w:val="superscript"/>
        </w:rPr>
        <w:t>st</w:t>
      </w:r>
      <w:r w:rsidRPr="0009115E">
        <w:rPr>
          <w:sz w:val="24"/>
          <w:szCs w:val="24"/>
        </w:rPr>
        <w:t xml:space="preserve"> Kings 5:14. The 10,000 Footmen is in 2</w:t>
      </w:r>
      <w:r w:rsidRPr="0009115E">
        <w:rPr>
          <w:sz w:val="24"/>
          <w:szCs w:val="24"/>
          <w:vertAlign w:val="superscript"/>
        </w:rPr>
        <w:t>nd</w:t>
      </w:r>
      <w:r w:rsidRPr="0009115E">
        <w:rPr>
          <w:sz w:val="24"/>
          <w:szCs w:val="24"/>
        </w:rPr>
        <w:t xml:space="preserve"> Kings 13:7. The 10,000 slew is in 2</w:t>
      </w:r>
      <w:r w:rsidRPr="0009115E">
        <w:rPr>
          <w:sz w:val="24"/>
          <w:szCs w:val="24"/>
          <w:vertAlign w:val="superscript"/>
        </w:rPr>
        <w:t>nd</w:t>
      </w:r>
      <w:r w:rsidRPr="0009115E">
        <w:rPr>
          <w:sz w:val="24"/>
          <w:szCs w:val="24"/>
        </w:rPr>
        <w:t xml:space="preserve"> Kings 14:7. The 10,000 Captives is in 2</w:t>
      </w:r>
      <w:r w:rsidRPr="0009115E">
        <w:rPr>
          <w:sz w:val="24"/>
          <w:szCs w:val="24"/>
          <w:vertAlign w:val="superscript"/>
        </w:rPr>
        <w:t>nd</w:t>
      </w:r>
      <w:r w:rsidRPr="0009115E">
        <w:rPr>
          <w:sz w:val="24"/>
          <w:szCs w:val="24"/>
        </w:rPr>
        <w:t xml:space="preserve"> Kings 24:14. The 10,000 Men smote is in 2</w:t>
      </w:r>
      <w:r w:rsidRPr="0009115E">
        <w:rPr>
          <w:sz w:val="24"/>
          <w:szCs w:val="24"/>
          <w:vertAlign w:val="superscript"/>
        </w:rPr>
        <w:t>nd</w:t>
      </w:r>
      <w:r w:rsidRPr="0009115E">
        <w:rPr>
          <w:sz w:val="24"/>
          <w:szCs w:val="24"/>
        </w:rPr>
        <w:t xml:space="preserve"> Chronicles 25:11. The 10,000 Men left alive is in 2</w:t>
      </w:r>
      <w:r w:rsidRPr="0009115E">
        <w:rPr>
          <w:sz w:val="24"/>
          <w:szCs w:val="24"/>
          <w:vertAlign w:val="superscript"/>
        </w:rPr>
        <w:t>nd</w:t>
      </w:r>
      <w:r w:rsidRPr="0009115E">
        <w:rPr>
          <w:sz w:val="24"/>
          <w:szCs w:val="24"/>
        </w:rPr>
        <w:t xml:space="preserve"> Chronicles 25:12. The 10,000 Sheep is in 2</w:t>
      </w:r>
      <w:r w:rsidRPr="0009115E">
        <w:rPr>
          <w:sz w:val="24"/>
          <w:szCs w:val="24"/>
          <w:vertAlign w:val="superscript"/>
        </w:rPr>
        <w:t>nd</w:t>
      </w:r>
      <w:r w:rsidRPr="0009115E">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09115E">
        <w:rPr>
          <w:sz w:val="24"/>
          <w:szCs w:val="24"/>
          <w:vertAlign w:val="superscript"/>
        </w:rPr>
        <w:t>st</w:t>
      </w:r>
      <w:r w:rsidRPr="0009115E">
        <w:rPr>
          <w:sz w:val="24"/>
          <w:szCs w:val="24"/>
        </w:rPr>
        <w:t xml:space="preserve"> Corinthians 4:15.                  </w:t>
      </w:r>
    </w:p>
    <w:p w:rsidR="00745808" w:rsidRPr="0009115E" w:rsidRDefault="00745808" w:rsidP="00745808">
      <w:pPr>
        <w:spacing w:line="480" w:lineRule="auto"/>
        <w:jc w:val="center"/>
        <w:rPr>
          <w:b/>
          <w:sz w:val="24"/>
          <w:szCs w:val="24"/>
        </w:rPr>
      </w:pPr>
      <w:r w:rsidRPr="0009115E">
        <w:rPr>
          <w:b/>
          <w:sz w:val="24"/>
          <w:szCs w:val="24"/>
        </w:rPr>
        <w:t xml:space="preserve">THE NUMBER TEN THOUSAND &amp; ONE  </w:t>
      </w:r>
    </w:p>
    <w:p w:rsidR="00745808" w:rsidRPr="0009115E" w:rsidRDefault="00745808" w:rsidP="00745808">
      <w:pPr>
        <w:spacing w:line="480" w:lineRule="auto"/>
        <w:jc w:val="both"/>
        <w:rPr>
          <w:sz w:val="24"/>
          <w:szCs w:val="24"/>
        </w:rPr>
      </w:pPr>
      <w:r w:rsidRPr="0009115E">
        <w:rPr>
          <w:sz w:val="24"/>
          <w:szCs w:val="24"/>
        </w:rPr>
        <w:t>The Number 10,001 represents the completion &amp; perfection in the Holy Bible. The 10,001 Men left in the Fortress is in 2</w:t>
      </w:r>
      <w:r w:rsidRPr="0009115E">
        <w:rPr>
          <w:sz w:val="24"/>
          <w:szCs w:val="24"/>
          <w:vertAlign w:val="superscript"/>
        </w:rPr>
        <w:t>nd</w:t>
      </w:r>
      <w:r w:rsidRPr="0009115E">
        <w:rPr>
          <w:sz w:val="24"/>
          <w:szCs w:val="24"/>
        </w:rPr>
        <w:t xml:space="preserve"> Maccabees 12:19.  </w:t>
      </w:r>
    </w:p>
    <w:p w:rsidR="00745808" w:rsidRPr="0009115E" w:rsidRDefault="00745808" w:rsidP="00745808">
      <w:pPr>
        <w:spacing w:line="480" w:lineRule="auto"/>
        <w:jc w:val="center"/>
        <w:rPr>
          <w:b/>
          <w:sz w:val="24"/>
          <w:szCs w:val="24"/>
        </w:rPr>
      </w:pPr>
      <w:r w:rsidRPr="0009115E">
        <w:rPr>
          <w:b/>
          <w:sz w:val="24"/>
          <w:szCs w:val="24"/>
        </w:rPr>
        <w:t xml:space="preserve">THE NUMBER TEN THOUSAND, FOUR HUNDRED &amp; SIXTY </w:t>
      </w:r>
    </w:p>
    <w:p w:rsidR="00745808" w:rsidRPr="0009115E" w:rsidRDefault="00745808" w:rsidP="00745808">
      <w:pPr>
        <w:spacing w:line="480" w:lineRule="auto"/>
        <w:jc w:val="both"/>
        <w:rPr>
          <w:sz w:val="24"/>
          <w:szCs w:val="24"/>
        </w:rPr>
      </w:pPr>
      <w:r w:rsidRPr="0009115E">
        <w:rPr>
          <w:sz w:val="24"/>
          <w:szCs w:val="24"/>
        </w:rPr>
        <w:t>The Number 10,460 represents the completion &amp; perfection in the Holy Bible. The 10,460 Men that drew sword is in 1</w:t>
      </w:r>
      <w:r w:rsidRPr="0009115E">
        <w:rPr>
          <w:sz w:val="24"/>
          <w:szCs w:val="24"/>
          <w:vertAlign w:val="superscript"/>
        </w:rPr>
        <w:t>st</w:t>
      </w:r>
      <w:r w:rsidRPr="0009115E">
        <w:rPr>
          <w:sz w:val="24"/>
          <w:szCs w:val="24"/>
        </w:rPr>
        <w:t xml:space="preserve"> Chronicles 21:5.  </w:t>
      </w:r>
    </w:p>
    <w:p w:rsidR="00745808" w:rsidRPr="0009115E" w:rsidRDefault="00745808" w:rsidP="00745808">
      <w:pPr>
        <w:spacing w:line="480" w:lineRule="auto"/>
        <w:jc w:val="center"/>
        <w:rPr>
          <w:b/>
          <w:sz w:val="24"/>
          <w:szCs w:val="24"/>
        </w:rPr>
      </w:pPr>
      <w:r w:rsidRPr="0009115E">
        <w:rPr>
          <w:b/>
          <w:sz w:val="24"/>
          <w:szCs w:val="24"/>
        </w:rPr>
        <w:t xml:space="preserve">THE NUMBER ELEVEEN THOUSAND </w:t>
      </w:r>
    </w:p>
    <w:p w:rsidR="00745808" w:rsidRPr="0009115E" w:rsidRDefault="00745808" w:rsidP="00745808">
      <w:pPr>
        <w:spacing w:line="480" w:lineRule="auto"/>
        <w:jc w:val="both"/>
        <w:rPr>
          <w:sz w:val="24"/>
          <w:szCs w:val="24"/>
        </w:rPr>
      </w:pPr>
      <w:r w:rsidRPr="0009115E">
        <w:rPr>
          <w:sz w:val="24"/>
          <w:szCs w:val="24"/>
        </w:rPr>
        <w:t>The Number 11,000 represents the completion &amp; perfection in the Holy Bible. The 11,000 Footmen is charged to be slain is in 2</w:t>
      </w:r>
      <w:r w:rsidRPr="0009115E">
        <w:rPr>
          <w:sz w:val="24"/>
          <w:szCs w:val="24"/>
          <w:vertAlign w:val="superscript"/>
        </w:rPr>
        <w:t>nd</w:t>
      </w:r>
      <w:r w:rsidRPr="0009115E">
        <w:rPr>
          <w:sz w:val="24"/>
          <w:szCs w:val="24"/>
        </w:rPr>
        <w:t xml:space="preserve"> Maccabees 11:11. The 10</w:t>
      </w:r>
      <w:r w:rsidRPr="0009115E">
        <w:rPr>
          <w:sz w:val="24"/>
          <w:szCs w:val="24"/>
          <w:vertAlign w:val="superscript"/>
        </w:rPr>
        <w:t>th</w:t>
      </w:r>
      <w:r w:rsidRPr="0009115E">
        <w:rPr>
          <w:sz w:val="24"/>
          <w:szCs w:val="24"/>
        </w:rPr>
        <w:t xml:space="preserve"> 11,000 pieces of silver to find out Samson’s strength is in Judges 16:5.  </w:t>
      </w:r>
    </w:p>
    <w:p w:rsidR="00745808" w:rsidRPr="0009115E" w:rsidRDefault="00745808" w:rsidP="00745808">
      <w:pPr>
        <w:spacing w:line="480" w:lineRule="auto"/>
        <w:jc w:val="center"/>
        <w:rPr>
          <w:b/>
          <w:sz w:val="24"/>
          <w:szCs w:val="24"/>
        </w:rPr>
      </w:pPr>
      <w:r w:rsidRPr="0009115E">
        <w:rPr>
          <w:b/>
          <w:sz w:val="24"/>
          <w:szCs w:val="24"/>
        </w:rPr>
        <w:t xml:space="preserve">THE NUMBER TWELVE THOUSAND  </w:t>
      </w:r>
    </w:p>
    <w:p w:rsidR="00745808" w:rsidRPr="0009115E" w:rsidRDefault="00745808" w:rsidP="00745808">
      <w:pPr>
        <w:spacing w:line="480" w:lineRule="auto"/>
        <w:jc w:val="both"/>
        <w:rPr>
          <w:sz w:val="24"/>
          <w:szCs w:val="24"/>
        </w:rPr>
      </w:pPr>
      <w:r w:rsidRPr="0009115E">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09115E">
        <w:rPr>
          <w:sz w:val="24"/>
          <w:szCs w:val="24"/>
          <w:vertAlign w:val="superscript"/>
        </w:rPr>
        <w:t>st</w:t>
      </w:r>
      <w:r w:rsidRPr="0009115E">
        <w:rPr>
          <w:sz w:val="24"/>
          <w:szCs w:val="24"/>
        </w:rPr>
        <w:t xml:space="preserve"> Kings 10:26 &amp; 2</w:t>
      </w:r>
      <w:r w:rsidRPr="0009115E">
        <w:rPr>
          <w:sz w:val="24"/>
          <w:szCs w:val="24"/>
          <w:vertAlign w:val="superscript"/>
        </w:rPr>
        <w:t>nd</w:t>
      </w:r>
      <w:r w:rsidRPr="0009115E">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09115E">
        <w:rPr>
          <w:sz w:val="24"/>
          <w:szCs w:val="24"/>
          <w:vertAlign w:val="superscript"/>
        </w:rPr>
        <w:t>nd</w:t>
      </w:r>
      <w:r w:rsidRPr="0009115E">
        <w:rPr>
          <w:sz w:val="24"/>
          <w:szCs w:val="24"/>
        </w:rPr>
        <w:t xml:space="preserve"> Samuel 10:6. The 12,000 Men pursued David is in 2</w:t>
      </w:r>
      <w:r w:rsidRPr="0009115E">
        <w:rPr>
          <w:sz w:val="24"/>
          <w:szCs w:val="24"/>
          <w:vertAlign w:val="superscript"/>
        </w:rPr>
        <w:t>nd</w:t>
      </w:r>
      <w:r w:rsidRPr="0009115E">
        <w:rPr>
          <w:sz w:val="24"/>
          <w:szCs w:val="24"/>
        </w:rPr>
        <w:t xml:space="preserve"> Samuel 17:1. The 12,000 Horsemen is in 1</w:t>
      </w:r>
      <w:r w:rsidRPr="0009115E">
        <w:rPr>
          <w:sz w:val="24"/>
          <w:szCs w:val="24"/>
          <w:vertAlign w:val="superscript"/>
        </w:rPr>
        <w:t>st</w:t>
      </w:r>
      <w:r w:rsidRPr="0009115E">
        <w:rPr>
          <w:sz w:val="24"/>
          <w:szCs w:val="24"/>
        </w:rPr>
        <w:t xml:space="preserve"> Kings 4:26 &amp; 2</w:t>
      </w:r>
      <w:r w:rsidRPr="0009115E">
        <w:rPr>
          <w:sz w:val="24"/>
          <w:szCs w:val="24"/>
          <w:vertAlign w:val="superscript"/>
        </w:rPr>
        <w:t>nd</w:t>
      </w:r>
      <w:r w:rsidRPr="0009115E">
        <w:rPr>
          <w:sz w:val="24"/>
          <w:szCs w:val="24"/>
        </w:rPr>
        <w:t xml:space="preserve"> Chronicles 9:25. The 12,000 smote is in Psalms 60:title. The 12,000 of each tribe is in Revelation 7:5, 6, 7, 8,  </w:t>
      </w:r>
    </w:p>
    <w:p w:rsidR="00745808" w:rsidRPr="0009115E" w:rsidRDefault="00745808" w:rsidP="00745808">
      <w:pPr>
        <w:spacing w:line="480" w:lineRule="auto"/>
        <w:jc w:val="center"/>
        <w:rPr>
          <w:b/>
          <w:sz w:val="24"/>
          <w:szCs w:val="24"/>
        </w:rPr>
      </w:pPr>
      <w:r w:rsidRPr="0009115E">
        <w:rPr>
          <w:b/>
          <w:sz w:val="24"/>
          <w:szCs w:val="24"/>
        </w:rPr>
        <w:t xml:space="preserve">THE NUMBER FOURTEEN THOUSAND  </w:t>
      </w:r>
    </w:p>
    <w:p w:rsidR="00745808" w:rsidRPr="0009115E" w:rsidRDefault="00745808" w:rsidP="00745808">
      <w:pPr>
        <w:spacing w:line="480" w:lineRule="auto"/>
        <w:jc w:val="both"/>
        <w:rPr>
          <w:sz w:val="24"/>
          <w:szCs w:val="24"/>
        </w:rPr>
      </w:pPr>
      <w:r w:rsidRPr="0009115E">
        <w:rPr>
          <w:sz w:val="24"/>
          <w:szCs w:val="24"/>
        </w:rPr>
        <w:t xml:space="preserve">The Number 14,000 represents the completion &amp; perfection in the Holy Bible. The 14,000 Sheep is in Job 42:12.           </w:t>
      </w:r>
    </w:p>
    <w:p w:rsidR="00745808" w:rsidRPr="0009115E" w:rsidRDefault="00745808" w:rsidP="00745808">
      <w:pPr>
        <w:spacing w:line="480" w:lineRule="auto"/>
        <w:jc w:val="center"/>
        <w:rPr>
          <w:b/>
          <w:sz w:val="24"/>
          <w:szCs w:val="24"/>
        </w:rPr>
      </w:pPr>
      <w:r w:rsidRPr="0009115E">
        <w:rPr>
          <w:b/>
          <w:sz w:val="24"/>
          <w:szCs w:val="24"/>
        </w:rPr>
        <w:t xml:space="preserve">THE NUMBER FOURTEEN THOUSAND, SEVEN HUNDRED  </w:t>
      </w:r>
    </w:p>
    <w:p w:rsidR="00745808" w:rsidRPr="0009115E" w:rsidRDefault="00745808" w:rsidP="00745808">
      <w:pPr>
        <w:spacing w:line="480" w:lineRule="auto"/>
        <w:jc w:val="both"/>
        <w:rPr>
          <w:sz w:val="24"/>
          <w:szCs w:val="24"/>
        </w:rPr>
      </w:pPr>
      <w:r w:rsidRPr="0009115E">
        <w:rPr>
          <w:sz w:val="24"/>
          <w:szCs w:val="24"/>
        </w:rPr>
        <w:t xml:space="preserve">The Number 14,700 represents the completion &amp; perfection in the Holy Bible. The 14,700 died by the Lord’s plague is in Numbers 16:49.  </w:t>
      </w:r>
    </w:p>
    <w:p w:rsidR="00745808" w:rsidRPr="0009115E" w:rsidRDefault="00745808" w:rsidP="00745808">
      <w:pPr>
        <w:spacing w:line="480" w:lineRule="auto"/>
        <w:jc w:val="center"/>
        <w:rPr>
          <w:b/>
          <w:sz w:val="24"/>
          <w:szCs w:val="24"/>
        </w:rPr>
      </w:pPr>
      <w:r w:rsidRPr="0009115E">
        <w:rPr>
          <w:b/>
          <w:sz w:val="24"/>
          <w:szCs w:val="24"/>
        </w:rPr>
        <w:t xml:space="preserve">THE NUMBER FOURTEEN THOUSAND, NINE HUNDRED &amp; NINETY NINE  </w:t>
      </w:r>
    </w:p>
    <w:p w:rsidR="00745808" w:rsidRPr="0009115E" w:rsidRDefault="00745808" w:rsidP="00745808">
      <w:pPr>
        <w:spacing w:line="480" w:lineRule="auto"/>
        <w:jc w:val="both"/>
        <w:rPr>
          <w:b/>
          <w:sz w:val="24"/>
          <w:szCs w:val="24"/>
        </w:rPr>
      </w:pPr>
      <w:r w:rsidRPr="0009115E">
        <w:rPr>
          <w:sz w:val="24"/>
          <w:szCs w:val="24"/>
        </w:rPr>
        <w:t xml:space="preserve">The Number 14,999 represents the completion &amp; perfection in the Holy Bible. The 14,999 Men of the East is in Judges 8:10. </w:t>
      </w:r>
    </w:p>
    <w:p w:rsidR="00745808" w:rsidRPr="0009115E" w:rsidRDefault="00745808" w:rsidP="00745808">
      <w:pPr>
        <w:spacing w:line="480" w:lineRule="auto"/>
        <w:jc w:val="center"/>
        <w:rPr>
          <w:b/>
          <w:sz w:val="24"/>
          <w:szCs w:val="24"/>
        </w:rPr>
      </w:pPr>
      <w:r w:rsidRPr="0009115E">
        <w:rPr>
          <w:b/>
          <w:sz w:val="24"/>
          <w:szCs w:val="24"/>
        </w:rPr>
        <w:t xml:space="preserve">THE NUMBER FIFTEEN THOUSAND  </w:t>
      </w:r>
    </w:p>
    <w:p w:rsidR="00745808" w:rsidRPr="0009115E" w:rsidRDefault="00745808" w:rsidP="00745808">
      <w:pPr>
        <w:spacing w:line="480" w:lineRule="auto"/>
        <w:jc w:val="both"/>
        <w:rPr>
          <w:sz w:val="24"/>
          <w:szCs w:val="24"/>
        </w:rPr>
      </w:pPr>
      <w:r w:rsidRPr="0009115E">
        <w:rPr>
          <w:sz w:val="24"/>
          <w:szCs w:val="24"/>
        </w:rPr>
        <w:t>The Number 15,000 represents the completion &amp; perfection in the Holy Bible. The 15,000 Sheep is in 1</w:t>
      </w:r>
      <w:r w:rsidRPr="0009115E">
        <w:rPr>
          <w:sz w:val="24"/>
          <w:szCs w:val="24"/>
          <w:vertAlign w:val="superscript"/>
        </w:rPr>
        <w:t>st</w:t>
      </w:r>
      <w:r w:rsidRPr="0009115E">
        <w:rPr>
          <w:sz w:val="24"/>
          <w:szCs w:val="24"/>
        </w:rPr>
        <w:t xml:space="preserve"> Esdras 1:9. The 15,000 shekels ($1,920,000.00 million) of silver out of the King’s Accounts used year by year is in 1</w:t>
      </w:r>
      <w:r w:rsidRPr="0009115E">
        <w:rPr>
          <w:sz w:val="24"/>
          <w:szCs w:val="24"/>
          <w:vertAlign w:val="superscript"/>
        </w:rPr>
        <w:t>st</w:t>
      </w:r>
      <w:r w:rsidRPr="0009115E">
        <w:rPr>
          <w:sz w:val="24"/>
          <w:szCs w:val="24"/>
        </w:rPr>
        <w:t xml:space="preserve"> Maccabees 10:40. </w:t>
      </w:r>
    </w:p>
    <w:p w:rsidR="00745808" w:rsidRPr="0009115E" w:rsidRDefault="00745808" w:rsidP="00745808">
      <w:pPr>
        <w:spacing w:line="480" w:lineRule="auto"/>
        <w:jc w:val="center"/>
        <w:rPr>
          <w:b/>
          <w:sz w:val="24"/>
          <w:szCs w:val="24"/>
        </w:rPr>
      </w:pPr>
      <w:r w:rsidRPr="0009115E">
        <w:rPr>
          <w:b/>
          <w:sz w:val="24"/>
          <w:szCs w:val="24"/>
        </w:rPr>
        <w:t xml:space="preserve">THE NUMBER SIXTEEN THOUSAND  </w:t>
      </w:r>
    </w:p>
    <w:p w:rsidR="00745808" w:rsidRPr="0009115E" w:rsidRDefault="00745808" w:rsidP="00745808">
      <w:pPr>
        <w:spacing w:line="480" w:lineRule="auto"/>
        <w:jc w:val="both"/>
        <w:rPr>
          <w:sz w:val="24"/>
          <w:szCs w:val="24"/>
        </w:rPr>
      </w:pPr>
      <w:r w:rsidRPr="0009115E">
        <w:rPr>
          <w:sz w:val="24"/>
          <w:szCs w:val="24"/>
        </w:rPr>
        <w:t xml:space="preserve">The Number 16,000 represents the completion &amp; perfection in the Holy Bible. The 16,000 Persons is in Numbers 31:40, 46.  </w:t>
      </w:r>
    </w:p>
    <w:p w:rsidR="00745808" w:rsidRPr="0009115E" w:rsidRDefault="00745808" w:rsidP="00745808">
      <w:pPr>
        <w:spacing w:line="480" w:lineRule="auto"/>
        <w:jc w:val="center"/>
        <w:rPr>
          <w:b/>
          <w:sz w:val="24"/>
          <w:szCs w:val="24"/>
        </w:rPr>
      </w:pPr>
      <w:r w:rsidRPr="0009115E">
        <w:rPr>
          <w:b/>
          <w:sz w:val="24"/>
          <w:szCs w:val="24"/>
        </w:rPr>
        <w:t xml:space="preserve">THE NUMBER SEVENTEEN THOUSAND, TWO HUNDRED   </w:t>
      </w:r>
    </w:p>
    <w:p w:rsidR="00745808" w:rsidRPr="0009115E" w:rsidRDefault="00745808" w:rsidP="00745808">
      <w:pPr>
        <w:spacing w:line="480" w:lineRule="auto"/>
        <w:jc w:val="both"/>
        <w:rPr>
          <w:sz w:val="24"/>
          <w:szCs w:val="24"/>
        </w:rPr>
      </w:pPr>
      <w:r w:rsidRPr="0009115E">
        <w:rPr>
          <w:sz w:val="24"/>
          <w:szCs w:val="24"/>
        </w:rPr>
        <w:t>The Number 17,200 represents the completion &amp; perfection in the Holy Bible. The 17,200 Soldiers of Valor is in 1</w:t>
      </w:r>
      <w:r w:rsidRPr="0009115E">
        <w:rPr>
          <w:sz w:val="24"/>
          <w:szCs w:val="24"/>
          <w:vertAlign w:val="superscript"/>
        </w:rPr>
        <w:t>st</w:t>
      </w:r>
      <w:r w:rsidRPr="0009115E">
        <w:rPr>
          <w:sz w:val="24"/>
          <w:szCs w:val="24"/>
        </w:rPr>
        <w:t xml:space="preserve"> Chronicles 7:11.   </w:t>
      </w:r>
    </w:p>
    <w:p w:rsidR="00745808" w:rsidRPr="0009115E" w:rsidRDefault="00745808" w:rsidP="00745808">
      <w:pPr>
        <w:spacing w:line="480" w:lineRule="auto"/>
        <w:jc w:val="center"/>
        <w:rPr>
          <w:b/>
          <w:sz w:val="24"/>
          <w:szCs w:val="24"/>
        </w:rPr>
      </w:pPr>
      <w:r w:rsidRPr="0009115E">
        <w:rPr>
          <w:b/>
          <w:sz w:val="24"/>
          <w:szCs w:val="24"/>
        </w:rPr>
        <w:t xml:space="preserve">THE NUMBER EIGHTEEN THOUSAND  </w:t>
      </w:r>
    </w:p>
    <w:p w:rsidR="00745808" w:rsidRPr="0009115E" w:rsidRDefault="00745808" w:rsidP="00745808">
      <w:pPr>
        <w:spacing w:line="480" w:lineRule="auto"/>
        <w:jc w:val="both"/>
        <w:rPr>
          <w:sz w:val="24"/>
          <w:szCs w:val="24"/>
        </w:rPr>
      </w:pPr>
      <w:r w:rsidRPr="0009115E">
        <w:rPr>
          <w:sz w:val="24"/>
          <w:szCs w:val="24"/>
        </w:rPr>
        <w:t>The Number 18,000 represents the completion &amp; perfection in the Holy Bible. The 18,000 talents of brass for the Father Stephen’s House is in 1</w:t>
      </w:r>
      <w:r w:rsidRPr="0009115E">
        <w:rPr>
          <w:sz w:val="24"/>
          <w:szCs w:val="24"/>
          <w:vertAlign w:val="superscript"/>
        </w:rPr>
        <w:t>st</w:t>
      </w:r>
      <w:r w:rsidRPr="0009115E">
        <w:rPr>
          <w:sz w:val="24"/>
          <w:szCs w:val="24"/>
        </w:rPr>
        <w:t xml:space="preserve"> Chronicles 29:7. The 18,000 Men were destroyed down to the ground is in Judges 20:25. The 18,000 Men of Valor fell is in Judges 20:44. The 18,000 Men slain in the Valley of Salt gave David His name is in 2</w:t>
      </w:r>
      <w:r w:rsidRPr="0009115E">
        <w:rPr>
          <w:sz w:val="24"/>
          <w:szCs w:val="24"/>
          <w:vertAlign w:val="superscript"/>
        </w:rPr>
        <w:t>nd</w:t>
      </w:r>
      <w:r w:rsidRPr="0009115E">
        <w:rPr>
          <w:sz w:val="24"/>
          <w:szCs w:val="24"/>
        </w:rPr>
        <w:t xml:space="preserve"> Samuel 8:13. The 18,000 which were expressed by name is in 1</w:t>
      </w:r>
      <w:r w:rsidRPr="0009115E">
        <w:rPr>
          <w:sz w:val="24"/>
          <w:szCs w:val="24"/>
          <w:vertAlign w:val="superscript"/>
        </w:rPr>
        <w:t>st</w:t>
      </w:r>
      <w:r w:rsidRPr="0009115E">
        <w:rPr>
          <w:sz w:val="24"/>
          <w:szCs w:val="24"/>
        </w:rPr>
        <w:t xml:space="preserve"> Chronicles 12:31. The 18,000 slew is in 1</w:t>
      </w:r>
      <w:r w:rsidRPr="0009115E">
        <w:rPr>
          <w:sz w:val="24"/>
          <w:szCs w:val="24"/>
          <w:vertAlign w:val="superscript"/>
        </w:rPr>
        <w:t>st</w:t>
      </w:r>
      <w:r w:rsidRPr="0009115E">
        <w:rPr>
          <w:sz w:val="24"/>
          <w:szCs w:val="24"/>
        </w:rPr>
        <w:t xml:space="preserve"> Chronicles 18:12. The 18,000 Measures is in Ezekiel 48:35. </w:t>
      </w:r>
    </w:p>
    <w:p w:rsidR="00745808" w:rsidRPr="0009115E" w:rsidRDefault="00745808" w:rsidP="00745808">
      <w:pPr>
        <w:spacing w:line="480" w:lineRule="auto"/>
        <w:jc w:val="center"/>
        <w:rPr>
          <w:b/>
          <w:sz w:val="24"/>
          <w:szCs w:val="24"/>
        </w:rPr>
      </w:pPr>
      <w:r w:rsidRPr="0009115E">
        <w:rPr>
          <w:b/>
          <w:sz w:val="24"/>
          <w:szCs w:val="24"/>
        </w:rPr>
        <w:t xml:space="preserve">THE NUMBER TWENTY THOUSAND  </w:t>
      </w:r>
    </w:p>
    <w:p w:rsidR="00745808" w:rsidRPr="0009115E" w:rsidRDefault="00745808" w:rsidP="00745808">
      <w:pPr>
        <w:spacing w:line="480" w:lineRule="auto"/>
        <w:jc w:val="both"/>
        <w:rPr>
          <w:sz w:val="24"/>
          <w:szCs w:val="24"/>
        </w:rPr>
      </w:pPr>
      <w:r w:rsidRPr="0009115E">
        <w:rPr>
          <w:sz w:val="24"/>
          <w:szCs w:val="24"/>
        </w:rPr>
        <w:t>The Number 20,000 represents the completion &amp; perfection in the Holy Bible. The 20,000 Reserve Footmen is in 2</w:t>
      </w:r>
      <w:r w:rsidRPr="0009115E">
        <w:rPr>
          <w:sz w:val="24"/>
          <w:szCs w:val="24"/>
          <w:vertAlign w:val="superscript"/>
        </w:rPr>
        <w:t>nd</w:t>
      </w:r>
      <w:r w:rsidRPr="0009115E">
        <w:rPr>
          <w:sz w:val="24"/>
          <w:szCs w:val="24"/>
        </w:rPr>
        <w:t xml:space="preserve"> Samuel 8:4. The 20,000 Footmen is in 1</w:t>
      </w:r>
      <w:r w:rsidRPr="0009115E">
        <w:rPr>
          <w:sz w:val="24"/>
          <w:szCs w:val="24"/>
          <w:vertAlign w:val="superscript"/>
        </w:rPr>
        <w:t>st</w:t>
      </w:r>
      <w:r w:rsidRPr="0009115E">
        <w:rPr>
          <w:sz w:val="24"/>
          <w:szCs w:val="24"/>
        </w:rPr>
        <w:t xml:space="preserve"> Chronicles 18:4 &amp; 2</w:t>
      </w:r>
      <w:r w:rsidRPr="0009115E">
        <w:rPr>
          <w:sz w:val="24"/>
          <w:szCs w:val="24"/>
          <w:vertAlign w:val="superscript"/>
        </w:rPr>
        <w:t>nd</w:t>
      </w:r>
      <w:r w:rsidRPr="0009115E">
        <w:rPr>
          <w:sz w:val="24"/>
          <w:szCs w:val="24"/>
        </w:rPr>
        <w:t xml:space="preserve"> Samuel 10:6. The 20,000 Drams of Gold ($25,600,000.00 million) is in Nehemiah 7:71. The 20,000 Footmen is in 1</w:t>
      </w:r>
      <w:r w:rsidRPr="0009115E">
        <w:rPr>
          <w:sz w:val="24"/>
          <w:szCs w:val="24"/>
          <w:vertAlign w:val="superscript"/>
        </w:rPr>
        <w:t>st</w:t>
      </w:r>
      <w:r w:rsidRPr="0009115E">
        <w:rPr>
          <w:sz w:val="24"/>
          <w:szCs w:val="24"/>
        </w:rPr>
        <w:t xml:space="preserve"> Maccabees 9:4. The 20,000 Men of War with Horsemen He chose out of the Country is in 1</w:t>
      </w:r>
      <w:r w:rsidRPr="0009115E">
        <w:rPr>
          <w:sz w:val="24"/>
          <w:szCs w:val="24"/>
          <w:vertAlign w:val="superscript"/>
        </w:rPr>
        <w:t>st</w:t>
      </w:r>
      <w:r w:rsidRPr="0009115E">
        <w:rPr>
          <w:sz w:val="24"/>
          <w:szCs w:val="24"/>
        </w:rPr>
        <w:t xml:space="preserve"> Maccabees 16:4. The 20,000 of all Nations under Him is in 2</w:t>
      </w:r>
      <w:r w:rsidRPr="0009115E">
        <w:rPr>
          <w:sz w:val="24"/>
          <w:szCs w:val="24"/>
          <w:vertAlign w:val="superscript"/>
        </w:rPr>
        <w:t>nd</w:t>
      </w:r>
      <w:r w:rsidRPr="0009115E">
        <w:rPr>
          <w:sz w:val="24"/>
          <w:szCs w:val="24"/>
        </w:rPr>
        <w:t xml:space="preserve"> Maccabees 8:9. The 20,000 were assaulted &amp; killed is in 2</w:t>
      </w:r>
      <w:r w:rsidRPr="0009115E">
        <w:rPr>
          <w:sz w:val="24"/>
          <w:szCs w:val="24"/>
          <w:vertAlign w:val="superscript"/>
        </w:rPr>
        <w:t>nd</w:t>
      </w:r>
      <w:r w:rsidRPr="0009115E">
        <w:rPr>
          <w:sz w:val="24"/>
          <w:szCs w:val="24"/>
        </w:rPr>
        <w:t xml:space="preserve"> Maccabees 10:17. The 20,000 Men slew by David is in 2</w:t>
      </w:r>
      <w:r w:rsidRPr="0009115E">
        <w:rPr>
          <w:sz w:val="24"/>
          <w:szCs w:val="24"/>
          <w:vertAlign w:val="superscript"/>
        </w:rPr>
        <w:t>nd</w:t>
      </w:r>
      <w:r w:rsidRPr="0009115E">
        <w:rPr>
          <w:sz w:val="24"/>
          <w:szCs w:val="24"/>
        </w:rPr>
        <w:t xml:space="preserve"> Samuel 18:7. The 20,000 Measures ($1,600,000.00 million which 40 years is $64,000,000.00 million) of Wheat year by year is in 1</w:t>
      </w:r>
      <w:r w:rsidRPr="0009115E">
        <w:rPr>
          <w:sz w:val="24"/>
          <w:szCs w:val="24"/>
          <w:vertAlign w:val="superscript"/>
        </w:rPr>
        <w:t>st</w:t>
      </w:r>
      <w:r w:rsidRPr="0009115E">
        <w:rPr>
          <w:sz w:val="24"/>
          <w:szCs w:val="24"/>
        </w:rPr>
        <w:t xml:space="preserve"> Kings 5:11 &amp; 2</w:t>
      </w:r>
      <w:r w:rsidRPr="0009115E">
        <w:rPr>
          <w:sz w:val="24"/>
          <w:szCs w:val="24"/>
          <w:vertAlign w:val="superscript"/>
        </w:rPr>
        <w:t>nd</w:t>
      </w:r>
      <w:r w:rsidRPr="0009115E">
        <w:rPr>
          <w:sz w:val="24"/>
          <w:szCs w:val="24"/>
        </w:rPr>
        <w:t xml:space="preserve"> Chronicles 2:10. The 20,000 Measures of Barley, the 20,000 Baths (120,000 gallons) of Wine &amp; the 20,000 Baths (120,000 gallons is $6,000.00) of Oil is in 2</w:t>
      </w:r>
      <w:r w:rsidRPr="0009115E">
        <w:rPr>
          <w:sz w:val="24"/>
          <w:szCs w:val="24"/>
          <w:vertAlign w:val="superscript"/>
        </w:rPr>
        <w:t>nd</w:t>
      </w:r>
      <w:r w:rsidRPr="0009115E">
        <w:rPr>
          <w:sz w:val="24"/>
          <w:szCs w:val="24"/>
        </w:rPr>
        <w:t xml:space="preserve"> Chronicles 2:10. The 20,000 Drams (25,600,000.00 million) of Gold is in Nehemiah 7:72. The 20,000 Chariots of the Father Stephen is in Psalms 68:17. The 20,000 comes against Him with 10,000 is in Luke 14:31.   </w:t>
      </w:r>
    </w:p>
    <w:p w:rsidR="00745808" w:rsidRPr="0009115E" w:rsidRDefault="00745808" w:rsidP="00745808">
      <w:pPr>
        <w:spacing w:line="480" w:lineRule="auto"/>
        <w:jc w:val="center"/>
        <w:rPr>
          <w:b/>
          <w:sz w:val="24"/>
          <w:szCs w:val="24"/>
        </w:rPr>
      </w:pPr>
      <w:r w:rsidRPr="0009115E">
        <w:rPr>
          <w:b/>
          <w:sz w:val="24"/>
          <w:szCs w:val="24"/>
        </w:rPr>
        <w:t xml:space="preserve">THE NUMBER TWENTY THOUSAND &amp; ONE  </w:t>
      </w:r>
    </w:p>
    <w:p w:rsidR="00745808" w:rsidRPr="0009115E" w:rsidRDefault="00745808" w:rsidP="00745808">
      <w:pPr>
        <w:spacing w:line="480" w:lineRule="auto"/>
        <w:jc w:val="both"/>
        <w:rPr>
          <w:sz w:val="24"/>
          <w:szCs w:val="24"/>
        </w:rPr>
      </w:pPr>
      <w:r w:rsidRPr="0009115E">
        <w:rPr>
          <w:sz w:val="24"/>
          <w:szCs w:val="24"/>
        </w:rPr>
        <w:t>The Number 20,001 represents the completion &amp; perfection in the Holy Bible. The 20,001 Men slain is in 2</w:t>
      </w:r>
      <w:r w:rsidRPr="0009115E">
        <w:rPr>
          <w:sz w:val="24"/>
          <w:szCs w:val="24"/>
          <w:vertAlign w:val="superscript"/>
        </w:rPr>
        <w:t>nd</w:t>
      </w:r>
      <w:r w:rsidRPr="0009115E">
        <w:rPr>
          <w:sz w:val="24"/>
          <w:szCs w:val="24"/>
        </w:rPr>
        <w:t xml:space="preserve"> Maccabees 8:30. The 20,001 Men were slain by the good success of His weapons in the two holds is in 2</w:t>
      </w:r>
      <w:r w:rsidRPr="0009115E">
        <w:rPr>
          <w:sz w:val="24"/>
          <w:szCs w:val="24"/>
          <w:vertAlign w:val="superscript"/>
        </w:rPr>
        <w:t>nd</w:t>
      </w:r>
      <w:r w:rsidRPr="0009115E">
        <w:rPr>
          <w:sz w:val="24"/>
          <w:szCs w:val="24"/>
        </w:rPr>
        <w:t xml:space="preserve"> Maccabees 10:23.  </w:t>
      </w:r>
    </w:p>
    <w:p w:rsidR="00745808" w:rsidRPr="0009115E" w:rsidRDefault="00745808" w:rsidP="00745808">
      <w:pPr>
        <w:spacing w:line="480" w:lineRule="auto"/>
        <w:jc w:val="center"/>
        <w:rPr>
          <w:b/>
          <w:sz w:val="24"/>
          <w:szCs w:val="24"/>
        </w:rPr>
      </w:pPr>
      <w:r w:rsidRPr="0009115E">
        <w:rPr>
          <w:b/>
          <w:sz w:val="24"/>
          <w:szCs w:val="24"/>
        </w:rPr>
        <w:t xml:space="preserve">THE NUMBER TWENTY THOUSAND &amp; FIVE HUNDRED </w:t>
      </w:r>
    </w:p>
    <w:p w:rsidR="00745808" w:rsidRPr="0009115E" w:rsidRDefault="00745808" w:rsidP="00745808">
      <w:pPr>
        <w:spacing w:line="480" w:lineRule="auto"/>
        <w:jc w:val="both"/>
        <w:rPr>
          <w:sz w:val="24"/>
          <w:szCs w:val="24"/>
        </w:rPr>
      </w:pPr>
      <w:r w:rsidRPr="0009115E">
        <w:rPr>
          <w:sz w:val="24"/>
          <w:szCs w:val="24"/>
        </w:rPr>
        <w:t>The Number 20,500 represents the completion &amp; perfection in the Holy Bible. The 20,500 Footmen slain is in 2</w:t>
      </w:r>
      <w:r w:rsidRPr="0009115E">
        <w:rPr>
          <w:sz w:val="24"/>
          <w:szCs w:val="24"/>
          <w:vertAlign w:val="superscript"/>
        </w:rPr>
        <w:t>nd</w:t>
      </w:r>
      <w:r w:rsidRPr="0009115E">
        <w:rPr>
          <w:sz w:val="24"/>
          <w:szCs w:val="24"/>
        </w:rPr>
        <w:t xml:space="preserve"> Maccabees 10:31.</w:t>
      </w:r>
    </w:p>
    <w:p w:rsidR="00745808" w:rsidRPr="0009115E" w:rsidRDefault="00745808" w:rsidP="00745808">
      <w:pPr>
        <w:spacing w:line="480" w:lineRule="auto"/>
        <w:jc w:val="center"/>
        <w:rPr>
          <w:sz w:val="24"/>
          <w:szCs w:val="24"/>
        </w:rPr>
      </w:pPr>
      <w:r w:rsidRPr="0009115E">
        <w:rPr>
          <w:b/>
          <w:sz w:val="24"/>
          <w:szCs w:val="24"/>
        </w:rPr>
        <w:t xml:space="preserve">THE NUMBER TWENTY THOUSAND, EIGHT HUNDRED </w:t>
      </w:r>
    </w:p>
    <w:p w:rsidR="00745808" w:rsidRPr="0009115E" w:rsidRDefault="00745808" w:rsidP="00745808">
      <w:pPr>
        <w:spacing w:line="480" w:lineRule="auto"/>
        <w:jc w:val="both"/>
        <w:rPr>
          <w:sz w:val="24"/>
          <w:szCs w:val="24"/>
        </w:rPr>
      </w:pPr>
      <w:r w:rsidRPr="0009115E">
        <w:rPr>
          <w:sz w:val="24"/>
          <w:szCs w:val="24"/>
        </w:rPr>
        <w:t>The Number 20,800 represents the completion &amp; perfection in the Holy Bible. The 20,800 Famous Mighty Men of Valor is in 1</w:t>
      </w:r>
      <w:r w:rsidRPr="0009115E">
        <w:rPr>
          <w:sz w:val="24"/>
          <w:szCs w:val="24"/>
          <w:vertAlign w:val="superscript"/>
        </w:rPr>
        <w:t>st</w:t>
      </w:r>
      <w:r w:rsidRPr="0009115E">
        <w:rPr>
          <w:sz w:val="24"/>
          <w:szCs w:val="24"/>
        </w:rPr>
        <w:t xml:space="preserve"> Chronicles 12:30.  </w:t>
      </w:r>
    </w:p>
    <w:p w:rsidR="00745808" w:rsidRPr="0009115E" w:rsidRDefault="00745808" w:rsidP="00745808">
      <w:pPr>
        <w:spacing w:line="480" w:lineRule="auto"/>
        <w:jc w:val="center"/>
        <w:rPr>
          <w:b/>
          <w:sz w:val="24"/>
          <w:szCs w:val="24"/>
        </w:rPr>
      </w:pPr>
      <w:r w:rsidRPr="0009115E">
        <w:rPr>
          <w:sz w:val="24"/>
          <w:szCs w:val="24"/>
        </w:rPr>
        <w:t xml:space="preserve">        </w:t>
      </w:r>
      <w:r w:rsidRPr="0009115E">
        <w:rPr>
          <w:b/>
          <w:sz w:val="24"/>
          <w:szCs w:val="24"/>
        </w:rPr>
        <w:t xml:space="preserve">THE NUMBER TWENTY TWO THOUSAND     </w:t>
      </w:r>
    </w:p>
    <w:p w:rsidR="00745808" w:rsidRPr="0009115E" w:rsidRDefault="00745808" w:rsidP="00745808">
      <w:pPr>
        <w:spacing w:line="480" w:lineRule="auto"/>
        <w:jc w:val="both"/>
        <w:rPr>
          <w:sz w:val="24"/>
          <w:szCs w:val="24"/>
        </w:rPr>
      </w:pPr>
      <w:r w:rsidRPr="0009115E">
        <w:rPr>
          <w:sz w:val="24"/>
          <w:szCs w:val="24"/>
        </w:rPr>
        <w:t>The Number 22,000 represents the completion &amp; perfection in the Holy Bible. The 22,000 oxen is in 1</w:t>
      </w:r>
      <w:r w:rsidRPr="0009115E">
        <w:rPr>
          <w:sz w:val="24"/>
          <w:szCs w:val="24"/>
          <w:vertAlign w:val="superscript"/>
        </w:rPr>
        <w:t>st</w:t>
      </w:r>
      <w:r w:rsidRPr="0009115E">
        <w:rPr>
          <w:sz w:val="24"/>
          <w:szCs w:val="24"/>
        </w:rPr>
        <w:t xml:space="preserve"> Kings 8:63. The Army of 22,000 is in 2</w:t>
      </w:r>
      <w:r w:rsidRPr="0009115E">
        <w:rPr>
          <w:sz w:val="24"/>
          <w:szCs w:val="24"/>
          <w:vertAlign w:val="superscript"/>
        </w:rPr>
        <w:t>nd</w:t>
      </w:r>
      <w:r w:rsidRPr="0009115E">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09115E">
        <w:rPr>
          <w:sz w:val="24"/>
          <w:szCs w:val="24"/>
          <w:vertAlign w:val="superscript"/>
        </w:rPr>
        <w:t>nd</w:t>
      </w:r>
      <w:r w:rsidRPr="0009115E">
        <w:rPr>
          <w:sz w:val="24"/>
          <w:szCs w:val="24"/>
        </w:rPr>
        <w:t xml:space="preserve"> Samuel 8:5. The 22,000 Men is in 1</w:t>
      </w:r>
      <w:r w:rsidRPr="0009115E">
        <w:rPr>
          <w:sz w:val="24"/>
          <w:szCs w:val="24"/>
          <w:vertAlign w:val="superscript"/>
        </w:rPr>
        <w:t>st</w:t>
      </w:r>
      <w:r w:rsidRPr="0009115E">
        <w:rPr>
          <w:sz w:val="24"/>
          <w:szCs w:val="24"/>
        </w:rPr>
        <w:t xml:space="preserve"> Chronicles 18:5.      </w:t>
      </w:r>
    </w:p>
    <w:p w:rsidR="00745808" w:rsidRPr="0009115E" w:rsidRDefault="00745808" w:rsidP="00745808">
      <w:pPr>
        <w:spacing w:line="480" w:lineRule="auto"/>
        <w:ind w:left="8640" w:hanging="8640"/>
        <w:jc w:val="center"/>
        <w:rPr>
          <w:b/>
          <w:sz w:val="24"/>
          <w:szCs w:val="24"/>
        </w:rPr>
      </w:pPr>
      <w:r w:rsidRPr="0009115E">
        <w:rPr>
          <w:b/>
          <w:sz w:val="24"/>
          <w:szCs w:val="24"/>
        </w:rPr>
        <w:t>THE NUMBER TWENTY TWO THOUSAND &amp; THIRTY FOUR</w:t>
      </w:r>
    </w:p>
    <w:p w:rsidR="00745808" w:rsidRPr="0009115E" w:rsidRDefault="00745808" w:rsidP="00745808">
      <w:pPr>
        <w:spacing w:line="480" w:lineRule="auto"/>
        <w:jc w:val="both"/>
        <w:rPr>
          <w:sz w:val="24"/>
          <w:szCs w:val="24"/>
        </w:rPr>
      </w:pPr>
      <w:r w:rsidRPr="0009115E">
        <w:rPr>
          <w:sz w:val="24"/>
          <w:szCs w:val="24"/>
        </w:rPr>
        <w:t>The Number 22,034 represents the completion &amp; perfection in the Holy Bible. The 22,034 Mighty Men of Valor is in 1</w:t>
      </w:r>
      <w:r w:rsidRPr="0009115E">
        <w:rPr>
          <w:sz w:val="24"/>
          <w:szCs w:val="24"/>
          <w:vertAlign w:val="superscript"/>
        </w:rPr>
        <w:t>st</w:t>
      </w:r>
      <w:r w:rsidRPr="0009115E">
        <w:rPr>
          <w:sz w:val="24"/>
          <w:szCs w:val="24"/>
        </w:rPr>
        <w:t xml:space="preserve"> Chronicles 7:7.  </w:t>
      </w:r>
    </w:p>
    <w:p w:rsidR="00745808" w:rsidRPr="0009115E" w:rsidRDefault="00745808" w:rsidP="00745808">
      <w:pPr>
        <w:spacing w:line="480" w:lineRule="auto"/>
        <w:jc w:val="center"/>
        <w:rPr>
          <w:b/>
          <w:sz w:val="24"/>
          <w:szCs w:val="24"/>
        </w:rPr>
      </w:pPr>
      <w:r w:rsidRPr="0009115E">
        <w:rPr>
          <w:b/>
          <w:sz w:val="24"/>
          <w:szCs w:val="24"/>
        </w:rPr>
        <w:t xml:space="preserve">THE NUMBER TWENTY TWO THOUSAND &amp; TWO HUNDRED    </w:t>
      </w:r>
    </w:p>
    <w:p w:rsidR="00745808" w:rsidRPr="0009115E" w:rsidRDefault="00745808" w:rsidP="00745808">
      <w:pPr>
        <w:spacing w:line="480" w:lineRule="auto"/>
        <w:jc w:val="both"/>
        <w:rPr>
          <w:sz w:val="24"/>
          <w:szCs w:val="24"/>
        </w:rPr>
      </w:pPr>
      <w:r w:rsidRPr="0009115E">
        <w:rPr>
          <w:sz w:val="24"/>
          <w:szCs w:val="24"/>
        </w:rPr>
        <w:t>The Number 22,200 represents the completion &amp; perfection in the Holy Bible. The 22,200 of the Families of the Simeonites is in Numbers 26:14. The 22,200 Mighty Men of Valor is in 1</w:t>
      </w:r>
      <w:r w:rsidRPr="0009115E">
        <w:rPr>
          <w:sz w:val="24"/>
          <w:szCs w:val="24"/>
          <w:vertAlign w:val="superscript"/>
        </w:rPr>
        <w:t>st</w:t>
      </w:r>
      <w:r w:rsidRPr="0009115E">
        <w:rPr>
          <w:sz w:val="24"/>
          <w:szCs w:val="24"/>
        </w:rPr>
        <w:t xml:space="preserve"> Chronicles 7:9.  </w:t>
      </w:r>
    </w:p>
    <w:p w:rsidR="00745808" w:rsidRPr="0009115E" w:rsidRDefault="00745808" w:rsidP="00745808">
      <w:pPr>
        <w:spacing w:line="480" w:lineRule="auto"/>
        <w:jc w:val="center"/>
        <w:rPr>
          <w:b/>
          <w:sz w:val="24"/>
          <w:szCs w:val="24"/>
        </w:rPr>
      </w:pPr>
      <w:r w:rsidRPr="0009115E">
        <w:rPr>
          <w:b/>
          <w:sz w:val="24"/>
          <w:szCs w:val="24"/>
        </w:rPr>
        <w:t xml:space="preserve">THE NUMBER TWENTY TWO THOUSAND &amp; TWO HUNDRED &amp; SEVENTY THREE   </w:t>
      </w:r>
    </w:p>
    <w:p w:rsidR="00745808" w:rsidRPr="0009115E" w:rsidRDefault="00745808" w:rsidP="00745808">
      <w:pPr>
        <w:spacing w:line="480" w:lineRule="auto"/>
        <w:jc w:val="both"/>
        <w:rPr>
          <w:sz w:val="24"/>
          <w:szCs w:val="24"/>
        </w:rPr>
      </w:pPr>
      <w:r w:rsidRPr="0009115E">
        <w:rPr>
          <w:sz w:val="24"/>
          <w:szCs w:val="24"/>
        </w:rPr>
        <w:t xml:space="preserve">The Number 22,273 represents the completion &amp; perfection in the Holy Bible. The 22,273 is all the Firstborn Males from a month old on up to 19 years old is in Numbers 3:43. </w:t>
      </w:r>
    </w:p>
    <w:p w:rsidR="00745808" w:rsidRPr="0009115E" w:rsidRDefault="00745808" w:rsidP="00745808">
      <w:pPr>
        <w:spacing w:line="480" w:lineRule="auto"/>
        <w:jc w:val="center"/>
        <w:rPr>
          <w:b/>
          <w:sz w:val="24"/>
          <w:szCs w:val="24"/>
        </w:rPr>
      </w:pPr>
      <w:r w:rsidRPr="0009115E">
        <w:rPr>
          <w:b/>
          <w:sz w:val="24"/>
          <w:szCs w:val="24"/>
        </w:rPr>
        <w:t xml:space="preserve">THE NUMBER TWENTY TWO THOUSAND, SIX HUNDRED   </w:t>
      </w:r>
    </w:p>
    <w:p w:rsidR="00745808" w:rsidRPr="0009115E" w:rsidRDefault="00745808" w:rsidP="00745808">
      <w:pPr>
        <w:spacing w:line="480" w:lineRule="auto"/>
        <w:jc w:val="both"/>
        <w:rPr>
          <w:sz w:val="24"/>
          <w:szCs w:val="24"/>
        </w:rPr>
      </w:pPr>
      <w:r w:rsidRPr="0009115E">
        <w:rPr>
          <w:sz w:val="24"/>
          <w:szCs w:val="24"/>
        </w:rPr>
        <w:t>The Number 22,600 represents the completion &amp; perfection in the Holy Bible. The 22,600 Valiant Men is in 1</w:t>
      </w:r>
      <w:r w:rsidRPr="0009115E">
        <w:rPr>
          <w:sz w:val="24"/>
          <w:szCs w:val="24"/>
          <w:vertAlign w:val="superscript"/>
        </w:rPr>
        <w:t>st</w:t>
      </w:r>
      <w:r w:rsidRPr="0009115E">
        <w:rPr>
          <w:sz w:val="24"/>
          <w:szCs w:val="24"/>
        </w:rPr>
        <w:t xml:space="preserve"> Chronicles 7:2.  </w:t>
      </w:r>
    </w:p>
    <w:p w:rsidR="00745808" w:rsidRPr="0009115E" w:rsidRDefault="00745808" w:rsidP="00745808">
      <w:pPr>
        <w:spacing w:line="480" w:lineRule="auto"/>
        <w:jc w:val="center"/>
        <w:rPr>
          <w:b/>
          <w:sz w:val="24"/>
          <w:szCs w:val="24"/>
        </w:rPr>
      </w:pPr>
      <w:r w:rsidRPr="0009115E">
        <w:rPr>
          <w:b/>
          <w:sz w:val="24"/>
          <w:szCs w:val="24"/>
        </w:rPr>
        <w:t xml:space="preserve">THE NUMBER TWENTY THREE THOUSAND   </w:t>
      </w:r>
    </w:p>
    <w:p w:rsidR="00745808" w:rsidRPr="0009115E" w:rsidRDefault="00745808" w:rsidP="00745808">
      <w:pPr>
        <w:spacing w:line="480" w:lineRule="auto"/>
        <w:jc w:val="both"/>
        <w:rPr>
          <w:sz w:val="24"/>
          <w:szCs w:val="24"/>
        </w:rPr>
      </w:pPr>
      <w:r w:rsidRPr="0009115E">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09115E">
        <w:rPr>
          <w:sz w:val="24"/>
          <w:szCs w:val="24"/>
          <w:vertAlign w:val="superscript"/>
        </w:rPr>
        <w:t>st</w:t>
      </w:r>
      <w:r w:rsidRPr="0009115E">
        <w:rPr>
          <w:sz w:val="24"/>
          <w:szCs w:val="24"/>
        </w:rPr>
        <w:t xml:space="preserve"> Corinthians 10:8. The 10,000 Words in an Unknown Language is in 1</w:t>
      </w:r>
      <w:r w:rsidRPr="0009115E">
        <w:rPr>
          <w:sz w:val="24"/>
          <w:szCs w:val="24"/>
          <w:vertAlign w:val="superscript"/>
        </w:rPr>
        <w:t>st</w:t>
      </w:r>
      <w:r w:rsidRPr="0009115E">
        <w:rPr>
          <w:sz w:val="24"/>
          <w:szCs w:val="24"/>
        </w:rPr>
        <w:t xml:space="preserve"> Corinthians 14:19. </w:t>
      </w:r>
    </w:p>
    <w:p w:rsidR="00745808" w:rsidRPr="0009115E" w:rsidRDefault="00745808" w:rsidP="00745808">
      <w:pPr>
        <w:spacing w:line="480" w:lineRule="auto"/>
        <w:jc w:val="center"/>
        <w:rPr>
          <w:b/>
          <w:sz w:val="24"/>
          <w:szCs w:val="24"/>
        </w:rPr>
      </w:pPr>
      <w:r w:rsidRPr="0009115E">
        <w:rPr>
          <w:b/>
          <w:sz w:val="24"/>
          <w:szCs w:val="24"/>
        </w:rPr>
        <w:t xml:space="preserve">THE NUMBER TWENTY FOUR THOUSAND   </w:t>
      </w:r>
    </w:p>
    <w:p w:rsidR="00745808" w:rsidRPr="0009115E" w:rsidRDefault="00745808" w:rsidP="00745808">
      <w:pPr>
        <w:spacing w:line="480" w:lineRule="auto"/>
        <w:jc w:val="both"/>
        <w:rPr>
          <w:sz w:val="24"/>
          <w:szCs w:val="24"/>
        </w:rPr>
      </w:pPr>
      <w:r w:rsidRPr="0009115E">
        <w:rPr>
          <w:sz w:val="24"/>
          <w:szCs w:val="24"/>
        </w:rPr>
        <w:t>The Number 24,000 represents the completion &amp; perfection in the Holy Bible. The 24,000 in Rest is in Numbers 10:36. The 24,000 plagued &amp; died is in Numbers 25:9. The 24,000 for the Work for the Father Stephen’s House is in 1</w:t>
      </w:r>
      <w:r w:rsidRPr="0009115E">
        <w:rPr>
          <w:sz w:val="24"/>
          <w:szCs w:val="24"/>
          <w:vertAlign w:val="superscript"/>
        </w:rPr>
        <w:t>st</w:t>
      </w:r>
      <w:r w:rsidRPr="0009115E">
        <w:rPr>
          <w:sz w:val="24"/>
          <w:szCs w:val="24"/>
        </w:rPr>
        <w:t xml:space="preserve"> Chronicles 23:4. The 24,000 (288,000 for each year) for every course is in 1</w:t>
      </w:r>
      <w:r w:rsidRPr="0009115E">
        <w:rPr>
          <w:sz w:val="24"/>
          <w:szCs w:val="24"/>
          <w:vertAlign w:val="superscript"/>
        </w:rPr>
        <w:t>st</w:t>
      </w:r>
      <w:r w:rsidRPr="0009115E">
        <w:rPr>
          <w:sz w:val="24"/>
          <w:szCs w:val="24"/>
        </w:rPr>
        <w:t xml:space="preserve"> Chronicles 27:1, 2, 4, 5, 7, 8, 9, 10, 11, 12, 13, 14, 15. </w:t>
      </w:r>
    </w:p>
    <w:p w:rsidR="00745808" w:rsidRPr="0009115E" w:rsidRDefault="00745808" w:rsidP="00745808">
      <w:pPr>
        <w:spacing w:line="480" w:lineRule="auto"/>
        <w:jc w:val="center"/>
        <w:rPr>
          <w:b/>
          <w:sz w:val="24"/>
          <w:szCs w:val="24"/>
        </w:rPr>
      </w:pPr>
      <w:r w:rsidRPr="0009115E">
        <w:rPr>
          <w:b/>
          <w:sz w:val="24"/>
          <w:szCs w:val="24"/>
        </w:rPr>
        <w:t xml:space="preserve">THE NUMBER TWENTY FIVE THOUSAND  </w:t>
      </w:r>
    </w:p>
    <w:p w:rsidR="00745808" w:rsidRPr="0009115E" w:rsidRDefault="00745808" w:rsidP="00745808">
      <w:pPr>
        <w:spacing w:line="480" w:lineRule="auto"/>
        <w:jc w:val="both"/>
        <w:rPr>
          <w:sz w:val="24"/>
          <w:szCs w:val="24"/>
        </w:rPr>
      </w:pPr>
      <w:r w:rsidRPr="0009115E">
        <w:rPr>
          <w:sz w:val="24"/>
          <w:szCs w:val="24"/>
        </w:rPr>
        <w:t>The Number 25,000 represents the completion &amp; perfection in the Holy Bible. The 25,000 Men slain by the Authority of the Almighty Father Stephen is in 2</w:t>
      </w:r>
      <w:r w:rsidRPr="0009115E">
        <w:rPr>
          <w:sz w:val="24"/>
          <w:szCs w:val="24"/>
          <w:vertAlign w:val="superscript"/>
        </w:rPr>
        <w:t>nd</w:t>
      </w:r>
      <w:r w:rsidRPr="0009115E">
        <w:rPr>
          <w:sz w:val="24"/>
          <w:szCs w:val="24"/>
        </w:rPr>
        <w:t xml:space="preserve"> Maccabees 12:26, 28. The 25,000 Men of Valor that drew sword is in Judges 20:46. The 25,000 Reeds (21,875 feet which is 4.5 miles) of the Land is in Ezekiel 45:1, 5, 6; 48:8, 9, 10, 13, 15, 20, 21. </w:t>
      </w:r>
    </w:p>
    <w:p w:rsidR="00745808" w:rsidRPr="0009115E" w:rsidRDefault="00745808" w:rsidP="00745808">
      <w:pPr>
        <w:spacing w:line="480" w:lineRule="auto"/>
        <w:ind w:left="8640" w:hanging="8640"/>
        <w:jc w:val="center"/>
        <w:rPr>
          <w:b/>
          <w:sz w:val="24"/>
          <w:szCs w:val="24"/>
        </w:rPr>
      </w:pPr>
      <w:r w:rsidRPr="0009115E">
        <w:rPr>
          <w:b/>
          <w:sz w:val="24"/>
          <w:szCs w:val="24"/>
        </w:rPr>
        <w:t>THE NUMBER TWENTY FIVE THOUSAND &amp; ONE HUNDRED</w:t>
      </w:r>
    </w:p>
    <w:p w:rsidR="00745808" w:rsidRPr="0009115E" w:rsidRDefault="00745808" w:rsidP="00745808">
      <w:pPr>
        <w:spacing w:line="480" w:lineRule="auto"/>
        <w:jc w:val="both"/>
        <w:rPr>
          <w:sz w:val="24"/>
          <w:szCs w:val="24"/>
        </w:rPr>
      </w:pPr>
      <w:r w:rsidRPr="0009115E">
        <w:rPr>
          <w:sz w:val="24"/>
          <w:szCs w:val="24"/>
        </w:rPr>
        <w:t xml:space="preserve">The Number 25,100 represents the completion &amp; perfection in the Holy Bible. The 25,100 Men were destroyed is in Judges 20:35. </w:t>
      </w:r>
    </w:p>
    <w:p w:rsidR="00745808" w:rsidRPr="0009115E" w:rsidRDefault="00745808" w:rsidP="00745808">
      <w:pPr>
        <w:spacing w:line="480" w:lineRule="auto"/>
        <w:ind w:left="8640" w:hanging="8640"/>
        <w:jc w:val="center"/>
        <w:rPr>
          <w:b/>
          <w:sz w:val="24"/>
          <w:szCs w:val="24"/>
        </w:rPr>
      </w:pPr>
      <w:r w:rsidRPr="0009115E">
        <w:rPr>
          <w:b/>
          <w:sz w:val="24"/>
          <w:szCs w:val="24"/>
        </w:rPr>
        <w:t>THE NUMBER TWENTY SIX THOUSAND</w:t>
      </w:r>
    </w:p>
    <w:p w:rsidR="00745808" w:rsidRPr="0009115E" w:rsidRDefault="00745808" w:rsidP="00745808">
      <w:pPr>
        <w:spacing w:line="480" w:lineRule="auto"/>
        <w:jc w:val="both"/>
        <w:rPr>
          <w:sz w:val="24"/>
          <w:szCs w:val="24"/>
        </w:rPr>
      </w:pPr>
      <w:r w:rsidRPr="0009115E">
        <w:rPr>
          <w:sz w:val="24"/>
          <w:szCs w:val="24"/>
        </w:rPr>
        <w:t>The Number 26,000 represents the completion &amp; perfection in the Holy Bible. The 26,000 Men that drew sword is in Judges 20:15. The 26,000 Men were apt to the War &amp; the Battle is in 1</w:t>
      </w:r>
      <w:r w:rsidRPr="0009115E">
        <w:rPr>
          <w:sz w:val="24"/>
          <w:szCs w:val="24"/>
          <w:vertAlign w:val="superscript"/>
        </w:rPr>
        <w:t>st</w:t>
      </w:r>
      <w:r w:rsidRPr="0009115E">
        <w:rPr>
          <w:sz w:val="24"/>
          <w:szCs w:val="24"/>
        </w:rPr>
        <w:t xml:space="preserve"> Chronicles 7:40.  </w:t>
      </w:r>
    </w:p>
    <w:p w:rsidR="00745808" w:rsidRPr="0009115E" w:rsidRDefault="00745808" w:rsidP="00745808">
      <w:pPr>
        <w:spacing w:line="480" w:lineRule="auto"/>
        <w:ind w:left="8640" w:hanging="8640"/>
        <w:jc w:val="center"/>
        <w:rPr>
          <w:b/>
          <w:sz w:val="24"/>
          <w:szCs w:val="24"/>
        </w:rPr>
      </w:pPr>
      <w:r w:rsidRPr="0009115E">
        <w:rPr>
          <w:b/>
          <w:sz w:val="24"/>
          <w:szCs w:val="24"/>
        </w:rPr>
        <w:t>THE NUMBER TWENTY SEVEN THOUSAND</w:t>
      </w:r>
    </w:p>
    <w:p w:rsidR="00745808" w:rsidRPr="0009115E" w:rsidRDefault="00745808" w:rsidP="00745808">
      <w:pPr>
        <w:spacing w:line="480" w:lineRule="auto"/>
        <w:jc w:val="both"/>
        <w:rPr>
          <w:sz w:val="24"/>
          <w:szCs w:val="24"/>
        </w:rPr>
      </w:pPr>
      <w:r w:rsidRPr="0009115E">
        <w:rPr>
          <w:sz w:val="24"/>
          <w:szCs w:val="24"/>
        </w:rPr>
        <w:t>The Number 27,000 represents the completion &amp; perfection in the Holy Bible. The 27,000 Men fell by the wall is in 1</w:t>
      </w:r>
      <w:r w:rsidRPr="0009115E">
        <w:rPr>
          <w:sz w:val="24"/>
          <w:szCs w:val="24"/>
          <w:vertAlign w:val="superscript"/>
        </w:rPr>
        <w:t>st</w:t>
      </w:r>
      <w:r w:rsidRPr="0009115E">
        <w:rPr>
          <w:sz w:val="24"/>
          <w:szCs w:val="24"/>
        </w:rPr>
        <w:t xml:space="preserve"> Kings 20:30. </w:t>
      </w:r>
    </w:p>
    <w:p w:rsidR="00745808" w:rsidRPr="0009115E" w:rsidRDefault="00745808" w:rsidP="00745808">
      <w:pPr>
        <w:spacing w:line="480" w:lineRule="auto"/>
        <w:jc w:val="center"/>
        <w:rPr>
          <w:sz w:val="24"/>
          <w:szCs w:val="24"/>
        </w:rPr>
      </w:pPr>
      <w:r w:rsidRPr="0009115E">
        <w:rPr>
          <w:b/>
          <w:sz w:val="24"/>
          <w:szCs w:val="24"/>
        </w:rPr>
        <w:t xml:space="preserve">THE NUMBER TWENTY EIGHT THOUSAND, SIX HUNDRED </w:t>
      </w:r>
    </w:p>
    <w:p w:rsidR="00745808" w:rsidRPr="0009115E" w:rsidRDefault="00745808" w:rsidP="00745808">
      <w:pPr>
        <w:spacing w:line="480" w:lineRule="auto"/>
        <w:jc w:val="both"/>
        <w:rPr>
          <w:sz w:val="24"/>
          <w:szCs w:val="24"/>
        </w:rPr>
      </w:pPr>
      <w:r w:rsidRPr="0009115E">
        <w:rPr>
          <w:sz w:val="24"/>
          <w:szCs w:val="24"/>
        </w:rPr>
        <w:t>The Number 28,600 represents the completion &amp; perfection in the Holy Bible. The 28,600 expert in warfare is in 1</w:t>
      </w:r>
      <w:r w:rsidRPr="0009115E">
        <w:rPr>
          <w:sz w:val="24"/>
          <w:szCs w:val="24"/>
          <w:vertAlign w:val="superscript"/>
        </w:rPr>
        <w:t>st</w:t>
      </w:r>
      <w:r w:rsidRPr="0009115E">
        <w:rPr>
          <w:sz w:val="24"/>
          <w:szCs w:val="24"/>
        </w:rPr>
        <w:t xml:space="preserve"> Chronicles 12:35.</w:t>
      </w:r>
    </w:p>
    <w:p w:rsidR="00745808" w:rsidRPr="0009115E" w:rsidRDefault="00745808" w:rsidP="00745808">
      <w:pPr>
        <w:spacing w:line="480" w:lineRule="auto"/>
        <w:jc w:val="center"/>
        <w:rPr>
          <w:b/>
          <w:sz w:val="24"/>
          <w:szCs w:val="24"/>
        </w:rPr>
      </w:pPr>
      <w:r w:rsidRPr="0009115E">
        <w:rPr>
          <w:b/>
          <w:sz w:val="24"/>
          <w:szCs w:val="24"/>
        </w:rPr>
        <w:t xml:space="preserve">THE NUMBER TWENTY NINE THOUSAND, NINE HUNDRED &amp; NINETY NINE  </w:t>
      </w:r>
    </w:p>
    <w:p w:rsidR="00745808" w:rsidRPr="0009115E" w:rsidRDefault="00745808" w:rsidP="00745808">
      <w:pPr>
        <w:spacing w:line="480" w:lineRule="auto"/>
        <w:jc w:val="both"/>
        <w:rPr>
          <w:sz w:val="24"/>
          <w:szCs w:val="24"/>
        </w:rPr>
      </w:pPr>
      <w:r w:rsidRPr="0009115E">
        <w:rPr>
          <w:sz w:val="24"/>
          <w:szCs w:val="24"/>
        </w:rPr>
        <w:t>The Number 29,999 represents the completion &amp; perfection in the Holy Bible. The 29,999 Men slain is in 2</w:t>
      </w:r>
      <w:r w:rsidRPr="0009115E">
        <w:rPr>
          <w:sz w:val="24"/>
          <w:szCs w:val="24"/>
          <w:vertAlign w:val="superscript"/>
        </w:rPr>
        <w:t>nd</w:t>
      </w:r>
      <w:r w:rsidRPr="0009115E">
        <w:rPr>
          <w:sz w:val="24"/>
          <w:szCs w:val="24"/>
        </w:rPr>
        <w:t xml:space="preserve"> Maccabees 12:23.  </w:t>
      </w:r>
    </w:p>
    <w:p w:rsidR="00745808" w:rsidRPr="0009115E" w:rsidRDefault="00745808" w:rsidP="00745808">
      <w:pPr>
        <w:spacing w:line="480" w:lineRule="auto"/>
        <w:ind w:left="8640" w:hanging="8640"/>
        <w:jc w:val="center"/>
        <w:rPr>
          <w:b/>
          <w:sz w:val="24"/>
          <w:szCs w:val="24"/>
        </w:rPr>
      </w:pPr>
      <w:r w:rsidRPr="0009115E">
        <w:rPr>
          <w:b/>
          <w:sz w:val="24"/>
          <w:szCs w:val="24"/>
        </w:rPr>
        <w:t>THE NUMBER THIRTY THOUSAND</w:t>
      </w:r>
    </w:p>
    <w:p w:rsidR="00745808" w:rsidRPr="0009115E" w:rsidRDefault="00745808" w:rsidP="00745808">
      <w:pPr>
        <w:spacing w:line="480" w:lineRule="auto"/>
        <w:jc w:val="both"/>
        <w:rPr>
          <w:sz w:val="24"/>
          <w:szCs w:val="24"/>
        </w:rPr>
      </w:pPr>
      <w:r w:rsidRPr="0009115E">
        <w:rPr>
          <w:sz w:val="24"/>
          <w:szCs w:val="24"/>
        </w:rPr>
        <w:t>The Number 30,000 represents the completion &amp; perfection in the Holy Bible. The 30,000 Men is in 1</w:t>
      </w:r>
      <w:r w:rsidRPr="0009115E">
        <w:rPr>
          <w:sz w:val="24"/>
          <w:szCs w:val="24"/>
          <w:vertAlign w:val="superscript"/>
        </w:rPr>
        <w:t>st</w:t>
      </w:r>
      <w:r w:rsidRPr="0009115E">
        <w:rPr>
          <w:sz w:val="24"/>
          <w:szCs w:val="24"/>
        </w:rPr>
        <w:t xml:space="preserve"> Samuel 11:8. The 30,000 Lambs &amp; Kids is in 1</w:t>
      </w:r>
      <w:r w:rsidRPr="0009115E">
        <w:rPr>
          <w:sz w:val="24"/>
          <w:szCs w:val="24"/>
          <w:vertAlign w:val="superscript"/>
        </w:rPr>
        <w:t>st</w:t>
      </w:r>
      <w:r w:rsidRPr="0009115E">
        <w:rPr>
          <w:sz w:val="24"/>
          <w:szCs w:val="24"/>
        </w:rPr>
        <w:t xml:space="preserve"> Esdras 1:7. The 30,000 were Enrolled into the King’s Forces is in 1</w:t>
      </w:r>
      <w:r w:rsidRPr="0009115E">
        <w:rPr>
          <w:sz w:val="24"/>
          <w:szCs w:val="24"/>
          <w:vertAlign w:val="superscript"/>
        </w:rPr>
        <w:t>st</w:t>
      </w:r>
      <w:r w:rsidRPr="0009115E">
        <w:rPr>
          <w:sz w:val="24"/>
          <w:szCs w:val="24"/>
        </w:rPr>
        <w:t xml:space="preserve"> Maccabees 10:36. The 30,000 Mighty Men of Valor is in Joshua 8:3. The 30,000 Footmen fell by a great slaughter is in 1</w:t>
      </w:r>
      <w:r w:rsidRPr="0009115E">
        <w:rPr>
          <w:sz w:val="24"/>
          <w:szCs w:val="24"/>
          <w:vertAlign w:val="superscript"/>
        </w:rPr>
        <w:t>st</w:t>
      </w:r>
      <w:r w:rsidRPr="0009115E">
        <w:rPr>
          <w:sz w:val="24"/>
          <w:szCs w:val="24"/>
        </w:rPr>
        <w:t xml:space="preserve"> Samuel 4:10. The 30,000 Chariots to Fight is in 1</w:t>
      </w:r>
      <w:r w:rsidRPr="0009115E">
        <w:rPr>
          <w:sz w:val="24"/>
          <w:szCs w:val="24"/>
          <w:vertAlign w:val="superscript"/>
        </w:rPr>
        <w:t>st</w:t>
      </w:r>
      <w:r w:rsidRPr="0009115E">
        <w:rPr>
          <w:sz w:val="24"/>
          <w:szCs w:val="24"/>
        </w:rPr>
        <w:t xml:space="preserve"> Samuel 13:5. The 30,000 Chosen Men is in 2</w:t>
      </w:r>
      <w:r w:rsidRPr="0009115E">
        <w:rPr>
          <w:sz w:val="24"/>
          <w:szCs w:val="24"/>
          <w:vertAlign w:val="superscript"/>
        </w:rPr>
        <w:t>nd</w:t>
      </w:r>
      <w:r w:rsidRPr="0009115E">
        <w:rPr>
          <w:sz w:val="24"/>
          <w:szCs w:val="24"/>
        </w:rPr>
        <w:t xml:space="preserve"> Samuel 6:1. The 30,000 Levy is in 1</w:t>
      </w:r>
      <w:r w:rsidRPr="0009115E">
        <w:rPr>
          <w:sz w:val="24"/>
          <w:szCs w:val="24"/>
          <w:vertAlign w:val="superscript"/>
        </w:rPr>
        <w:t>st</w:t>
      </w:r>
      <w:r w:rsidRPr="0009115E">
        <w:rPr>
          <w:sz w:val="24"/>
          <w:szCs w:val="24"/>
        </w:rPr>
        <w:t xml:space="preserve"> Kings 5:13. The 30,000 present is in 2</w:t>
      </w:r>
      <w:r w:rsidRPr="0009115E">
        <w:rPr>
          <w:sz w:val="24"/>
          <w:szCs w:val="24"/>
          <w:vertAlign w:val="superscript"/>
        </w:rPr>
        <w:t>nd</w:t>
      </w:r>
      <w:r w:rsidRPr="0009115E">
        <w:rPr>
          <w:sz w:val="24"/>
          <w:szCs w:val="24"/>
        </w:rPr>
        <w:t xml:space="preserve"> Chronicles 35:7.    </w:t>
      </w:r>
    </w:p>
    <w:p w:rsidR="00745808" w:rsidRPr="0009115E" w:rsidRDefault="00745808" w:rsidP="00745808">
      <w:pPr>
        <w:spacing w:line="480" w:lineRule="auto"/>
        <w:jc w:val="center"/>
        <w:rPr>
          <w:b/>
          <w:sz w:val="24"/>
          <w:szCs w:val="24"/>
        </w:rPr>
      </w:pPr>
      <w:r w:rsidRPr="0009115E">
        <w:rPr>
          <w:b/>
          <w:sz w:val="24"/>
          <w:szCs w:val="24"/>
        </w:rPr>
        <w:t>THE NUMBER THIRTY THOUSAND-FIVE HUNDRED</w:t>
      </w:r>
    </w:p>
    <w:p w:rsidR="00745808" w:rsidRPr="0009115E" w:rsidRDefault="00745808" w:rsidP="00745808">
      <w:pPr>
        <w:spacing w:line="480" w:lineRule="auto"/>
        <w:jc w:val="both"/>
        <w:rPr>
          <w:sz w:val="24"/>
          <w:szCs w:val="24"/>
        </w:rPr>
      </w:pPr>
      <w:r w:rsidRPr="0009115E">
        <w:rPr>
          <w:sz w:val="24"/>
          <w:szCs w:val="24"/>
        </w:rPr>
        <w:t xml:space="preserve">The Number 30,500 represents the completion &amp; perfection in the Holy Bible. The 30,500 Asses is in Numbers 31:39. The 30,500 asses is in Numbers 31:39, 45. </w:t>
      </w:r>
    </w:p>
    <w:p w:rsidR="00745808" w:rsidRPr="0009115E" w:rsidRDefault="00745808" w:rsidP="00745808">
      <w:pPr>
        <w:spacing w:line="480" w:lineRule="auto"/>
        <w:jc w:val="center"/>
        <w:rPr>
          <w:b/>
          <w:sz w:val="24"/>
          <w:szCs w:val="24"/>
        </w:rPr>
      </w:pPr>
      <w:r w:rsidRPr="0009115E">
        <w:rPr>
          <w:b/>
          <w:sz w:val="24"/>
          <w:szCs w:val="24"/>
        </w:rPr>
        <w:t xml:space="preserve">THE NUMBER THIRTY TWO THOUSAND  </w:t>
      </w:r>
    </w:p>
    <w:p w:rsidR="00745808" w:rsidRPr="0009115E" w:rsidRDefault="00745808" w:rsidP="00745808">
      <w:pPr>
        <w:spacing w:line="480" w:lineRule="auto"/>
        <w:jc w:val="both"/>
        <w:rPr>
          <w:sz w:val="24"/>
          <w:szCs w:val="24"/>
        </w:rPr>
      </w:pPr>
      <w:r w:rsidRPr="0009115E">
        <w:rPr>
          <w:sz w:val="24"/>
          <w:szCs w:val="24"/>
        </w:rPr>
        <w:t xml:space="preserve">The Number 32,000 represents the completion &amp; perfection in the Holy Bible. The 32,000 Virgins is in Numbers 31:35. </w:t>
      </w:r>
    </w:p>
    <w:p w:rsidR="00745808" w:rsidRPr="0009115E" w:rsidRDefault="00745808" w:rsidP="00745808">
      <w:pPr>
        <w:spacing w:line="480" w:lineRule="auto"/>
        <w:jc w:val="center"/>
        <w:rPr>
          <w:b/>
          <w:sz w:val="24"/>
          <w:szCs w:val="24"/>
        </w:rPr>
      </w:pPr>
      <w:r w:rsidRPr="0009115E">
        <w:rPr>
          <w:b/>
          <w:sz w:val="24"/>
          <w:szCs w:val="24"/>
        </w:rPr>
        <w:t>THE NUMBER THIRTY TWO THOUSAND-TWO HUNDRED</w:t>
      </w:r>
    </w:p>
    <w:p w:rsidR="00745808" w:rsidRPr="0009115E" w:rsidRDefault="00745808" w:rsidP="00745808">
      <w:pPr>
        <w:spacing w:line="480" w:lineRule="auto"/>
        <w:jc w:val="both"/>
        <w:rPr>
          <w:b/>
          <w:sz w:val="24"/>
          <w:szCs w:val="24"/>
        </w:rPr>
      </w:pPr>
      <w:r w:rsidRPr="0009115E">
        <w:rPr>
          <w:sz w:val="24"/>
          <w:szCs w:val="24"/>
        </w:rPr>
        <w:t>The Number 32,200 represents the completion &amp; perfection in the Holy Bible. The 32,200 of the Tribe of Manasseh is in Numbers 1:35. The Host is 32,200 is in Numbers 2:21.</w:t>
      </w:r>
      <w:r w:rsidRPr="0009115E">
        <w:rPr>
          <w:b/>
          <w:sz w:val="24"/>
          <w:szCs w:val="24"/>
        </w:rPr>
        <w:t xml:space="preserve"> </w:t>
      </w:r>
    </w:p>
    <w:p w:rsidR="00745808" w:rsidRPr="0009115E" w:rsidRDefault="00745808" w:rsidP="00745808">
      <w:pPr>
        <w:spacing w:line="480" w:lineRule="auto"/>
        <w:jc w:val="center"/>
        <w:rPr>
          <w:b/>
          <w:sz w:val="24"/>
          <w:szCs w:val="24"/>
        </w:rPr>
      </w:pPr>
      <w:r w:rsidRPr="0009115E">
        <w:rPr>
          <w:b/>
          <w:sz w:val="24"/>
          <w:szCs w:val="24"/>
        </w:rPr>
        <w:t xml:space="preserve">THE NUMBER THIRTY TWO THOUSAND &amp; FIVE HUNDRED    </w:t>
      </w:r>
    </w:p>
    <w:p w:rsidR="00745808" w:rsidRPr="0009115E" w:rsidRDefault="00745808" w:rsidP="00745808">
      <w:pPr>
        <w:spacing w:line="480" w:lineRule="auto"/>
        <w:jc w:val="both"/>
        <w:rPr>
          <w:sz w:val="24"/>
          <w:szCs w:val="24"/>
        </w:rPr>
      </w:pPr>
      <w:r w:rsidRPr="0009115E">
        <w:rPr>
          <w:sz w:val="24"/>
          <w:szCs w:val="24"/>
        </w:rPr>
        <w:t xml:space="preserve">The Number 32,500 represents the completion &amp; perfection in the Holy Bible. The 32,500 of the Families of Ephraim is in Numbers 26:37. </w:t>
      </w:r>
    </w:p>
    <w:p w:rsidR="00745808" w:rsidRPr="0009115E" w:rsidRDefault="00745808" w:rsidP="00745808">
      <w:pPr>
        <w:spacing w:line="480" w:lineRule="auto"/>
        <w:jc w:val="center"/>
        <w:rPr>
          <w:sz w:val="24"/>
          <w:szCs w:val="24"/>
        </w:rPr>
      </w:pPr>
      <w:r w:rsidRPr="0009115E">
        <w:rPr>
          <w:b/>
          <w:sz w:val="24"/>
          <w:szCs w:val="24"/>
        </w:rPr>
        <w:t>THE NUMBER THIRTY FIVE THOUSAND</w:t>
      </w:r>
    </w:p>
    <w:p w:rsidR="00745808" w:rsidRPr="0009115E" w:rsidRDefault="00745808" w:rsidP="00745808">
      <w:pPr>
        <w:spacing w:line="480" w:lineRule="auto"/>
        <w:jc w:val="both"/>
        <w:rPr>
          <w:b/>
          <w:sz w:val="24"/>
          <w:szCs w:val="24"/>
        </w:rPr>
      </w:pPr>
      <w:r w:rsidRPr="0009115E">
        <w:rPr>
          <w:sz w:val="24"/>
          <w:szCs w:val="24"/>
        </w:rPr>
        <w:t>The Number 35,000 represents the completion &amp; perfection in the Holy Bible. The 35,000 Men slain by their Prayers to the Father Stephen in their Hearts is in 2</w:t>
      </w:r>
      <w:r w:rsidRPr="0009115E">
        <w:rPr>
          <w:sz w:val="24"/>
          <w:szCs w:val="24"/>
          <w:vertAlign w:val="superscript"/>
        </w:rPr>
        <w:t>nd</w:t>
      </w:r>
      <w:r w:rsidRPr="0009115E">
        <w:rPr>
          <w:sz w:val="24"/>
          <w:szCs w:val="24"/>
        </w:rPr>
        <w:t xml:space="preserve"> Maccabees 15:27.</w:t>
      </w:r>
    </w:p>
    <w:p w:rsidR="00745808" w:rsidRPr="0009115E" w:rsidRDefault="00745808" w:rsidP="00745808">
      <w:pPr>
        <w:spacing w:line="480" w:lineRule="auto"/>
        <w:jc w:val="center"/>
        <w:rPr>
          <w:b/>
          <w:sz w:val="24"/>
          <w:szCs w:val="24"/>
        </w:rPr>
      </w:pPr>
      <w:r w:rsidRPr="0009115E">
        <w:rPr>
          <w:b/>
          <w:sz w:val="24"/>
          <w:szCs w:val="24"/>
        </w:rPr>
        <w:t>THE NUMBER THIRTY FIVE THOUSAND-FOUR HUNDRED</w:t>
      </w:r>
    </w:p>
    <w:p w:rsidR="00745808" w:rsidRPr="0009115E" w:rsidRDefault="00745808" w:rsidP="00745808">
      <w:pPr>
        <w:spacing w:line="480" w:lineRule="auto"/>
        <w:jc w:val="both"/>
        <w:rPr>
          <w:b/>
          <w:sz w:val="24"/>
          <w:szCs w:val="24"/>
        </w:rPr>
      </w:pPr>
      <w:r w:rsidRPr="0009115E">
        <w:rPr>
          <w:sz w:val="24"/>
          <w:szCs w:val="24"/>
        </w:rPr>
        <w:t>The Number 35,400 represents the completion &amp; perfection in the Holy Bible. The 35,400 of the Tribe of Benjamin is in Numbers 1:37. The Host is 35,400 is in Numbers 2:23.</w:t>
      </w:r>
      <w:r w:rsidRPr="0009115E">
        <w:rPr>
          <w:b/>
          <w:sz w:val="24"/>
          <w:szCs w:val="24"/>
        </w:rPr>
        <w:t xml:space="preserve"> </w:t>
      </w:r>
    </w:p>
    <w:p w:rsidR="00745808" w:rsidRPr="0009115E" w:rsidRDefault="00745808" w:rsidP="00745808">
      <w:pPr>
        <w:spacing w:line="480" w:lineRule="auto"/>
        <w:jc w:val="center"/>
        <w:rPr>
          <w:b/>
          <w:sz w:val="24"/>
          <w:szCs w:val="24"/>
        </w:rPr>
      </w:pPr>
      <w:r w:rsidRPr="0009115E">
        <w:rPr>
          <w:b/>
          <w:sz w:val="24"/>
          <w:szCs w:val="24"/>
        </w:rPr>
        <w:t xml:space="preserve">THE NUMBER THIRTY SIX THOUSAND  </w:t>
      </w:r>
    </w:p>
    <w:p w:rsidR="00745808" w:rsidRPr="0009115E" w:rsidRDefault="00745808" w:rsidP="00745808">
      <w:pPr>
        <w:spacing w:line="480" w:lineRule="auto"/>
        <w:jc w:val="both"/>
        <w:rPr>
          <w:sz w:val="24"/>
          <w:szCs w:val="24"/>
        </w:rPr>
      </w:pPr>
      <w:r w:rsidRPr="0009115E">
        <w:rPr>
          <w:sz w:val="24"/>
          <w:szCs w:val="24"/>
        </w:rPr>
        <w:t>The Number 36,000 represents the completion &amp; perfection in the Holy Bible. The 36,000 Beeves (Cattle) is in Numbers 31:44. The 36,000 Soldiers of Bands for War is in 1</w:t>
      </w:r>
      <w:r w:rsidRPr="0009115E">
        <w:rPr>
          <w:sz w:val="24"/>
          <w:szCs w:val="24"/>
          <w:vertAlign w:val="superscript"/>
        </w:rPr>
        <w:t>st</w:t>
      </w:r>
      <w:r w:rsidRPr="0009115E">
        <w:rPr>
          <w:sz w:val="24"/>
          <w:szCs w:val="24"/>
        </w:rPr>
        <w:t xml:space="preserve"> Chronicles 7:4. </w:t>
      </w:r>
    </w:p>
    <w:p w:rsidR="00745808" w:rsidRPr="0009115E" w:rsidRDefault="00745808" w:rsidP="00745808">
      <w:pPr>
        <w:spacing w:line="480" w:lineRule="auto"/>
        <w:ind w:left="8640" w:hanging="8640"/>
        <w:jc w:val="center"/>
        <w:rPr>
          <w:b/>
          <w:sz w:val="24"/>
          <w:szCs w:val="24"/>
        </w:rPr>
      </w:pPr>
      <w:r w:rsidRPr="0009115E">
        <w:rPr>
          <w:b/>
          <w:sz w:val="24"/>
          <w:szCs w:val="24"/>
        </w:rPr>
        <w:t>THE NUMBER THIRTY SEVEN THOUSAND</w:t>
      </w:r>
    </w:p>
    <w:p w:rsidR="00745808" w:rsidRPr="0009115E" w:rsidRDefault="00745808" w:rsidP="00745808">
      <w:pPr>
        <w:spacing w:line="480" w:lineRule="auto"/>
        <w:jc w:val="both"/>
        <w:rPr>
          <w:sz w:val="24"/>
          <w:szCs w:val="24"/>
        </w:rPr>
      </w:pPr>
      <w:r w:rsidRPr="0009115E">
        <w:rPr>
          <w:sz w:val="24"/>
          <w:szCs w:val="24"/>
        </w:rPr>
        <w:t>The Number 37,000 represents the completion &amp; perfection in the Holy Bible. The 37,000 with Shield &amp; Spear is in 1</w:t>
      </w:r>
      <w:r w:rsidRPr="0009115E">
        <w:rPr>
          <w:sz w:val="24"/>
          <w:szCs w:val="24"/>
          <w:vertAlign w:val="superscript"/>
        </w:rPr>
        <w:t>st</w:t>
      </w:r>
      <w:r w:rsidRPr="0009115E">
        <w:rPr>
          <w:sz w:val="24"/>
          <w:szCs w:val="24"/>
        </w:rPr>
        <w:t xml:space="preserve"> Chronicles 12:33.</w:t>
      </w:r>
    </w:p>
    <w:p w:rsidR="00745808" w:rsidRPr="0009115E" w:rsidRDefault="00745808" w:rsidP="00745808">
      <w:pPr>
        <w:tabs>
          <w:tab w:val="left" w:pos="5130"/>
        </w:tabs>
        <w:spacing w:line="480" w:lineRule="auto"/>
        <w:jc w:val="center"/>
        <w:rPr>
          <w:sz w:val="24"/>
          <w:szCs w:val="24"/>
        </w:rPr>
      </w:pPr>
      <w:r w:rsidRPr="0009115E">
        <w:rPr>
          <w:b/>
          <w:sz w:val="24"/>
          <w:szCs w:val="24"/>
        </w:rPr>
        <w:t>THE NUMBER THIRTY EIGHT THOUSAND</w:t>
      </w:r>
    </w:p>
    <w:p w:rsidR="00745808" w:rsidRPr="0009115E" w:rsidRDefault="00745808" w:rsidP="00745808">
      <w:pPr>
        <w:spacing w:line="480" w:lineRule="auto"/>
        <w:jc w:val="both"/>
        <w:rPr>
          <w:b/>
          <w:sz w:val="24"/>
          <w:szCs w:val="24"/>
        </w:rPr>
      </w:pPr>
      <w:r w:rsidRPr="0009115E">
        <w:rPr>
          <w:sz w:val="24"/>
          <w:szCs w:val="24"/>
        </w:rPr>
        <w:t>The Number 38,000 represents the completion &amp; perfection in the Holy Bible. The 38,000 Men from 30 years old to 60 years old by their polls is in 1</w:t>
      </w:r>
      <w:r w:rsidRPr="0009115E">
        <w:rPr>
          <w:sz w:val="24"/>
          <w:szCs w:val="24"/>
          <w:vertAlign w:val="superscript"/>
        </w:rPr>
        <w:t>st</w:t>
      </w:r>
      <w:r w:rsidRPr="0009115E">
        <w:rPr>
          <w:sz w:val="24"/>
          <w:szCs w:val="24"/>
        </w:rPr>
        <w:t xml:space="preserve"> Chronicles 23:3.     </w:t>
      </w:r>
    </w:p>
    <w:p w:rsidR="00745808" w:rsidRPr="0009115E" w:rsidRDefault="00745808" w:rsidP="00745808">
      <w:pPr>
        <w:spacing w:line="480" w:lineRule="auto"/>
        <w:jc w:val="center"/>
        <w:rPr>
          <w:b/>
          <w:sz w:val="24"/>
          <w:szCs w:val="24"/>
        </w:rPr>
      </w:pPr>
      <w:r w:rsidRPr="0009115E">
        <w:rPr>
          <w:b/>
          <w:sz w:val="24"/>
          <w:szCs w:val="24"/>
        </w:rPr>
        <w:t>THE NUMBER FORTY THOUSAND</w:t>
      </w:r>
    </w:p>
    <w:p w:rsidR="00745808" w:rsidRPr="0009115E" w:rsidRDefault="00745808" w:rsidP="00745808">
      <w:pPr>
        <w:spacing w:line="480" w:lineRule="auto"/>
        <w:jc w:val="both"/>
        <w:rPr>
          <w:sz w:val="24"/>
          <w:szCs w:val="24"/>
        </w:rPr>
      </w:pPr>
      <w:r w:rsidRPr="0009115E">
        <w:rPr>
          <w:sz w:val="24"/>
          <w:szCs w:val="24"/>
        </w:rPr>
        <w:t>The Number 40,000 represents the completion &amp; perfection in the Holy Bible. Israel is 40,000 is in 1</w:t>
      </w:r>
      <w:r w:rsidRPr="0009115E">
        <w:rPr>
          <w:sz w:val="24"/>
          <w:szCs w:val="24"/>
          <w:vertAlign w:val="superscript"/>
        </w:rPr>
        <w:t>st</w:t>
      </w:r>
      <w:r w:rsidRPr="0009115E">
        <w:rPr>
          <w:sz w:val="24"/>
          <w:szCs w:val="24"/>
        </w:rPr>
        <w:t xml:space="preserve"> Esdras 5:41. The 40,000 Horsemen slew is in 2</w:t>
      </w:r>
      <w:r w:rsidRPr="0009115E">
        <w:rPr>
          <w:sz w:val="24"/>
          <w:szCs w:val="24"/>
          <w:vertAlign w:val="superscript"/>
        </w:rPr>
        <w:t>nd</w:t>
      </w:r>
      <w:r w:rsidRPr="0009115E">
        <w:rPr>
          <w:sz w:val="24"/>
          <w:szCs w:val="24"/>
        </w:rPr>
        <w:t xml:space="preserve"> Samuel 10:18. The 40,000 numbered from 12 years of age to 60 years of age is in 1</w:t>
      </w:r>
      <w:r w:rsidRPr="0009115E">
        <w:rPr>
          <w:sz w:val="24"/>
          <w:szCs w:val="24"/>
          <w:vertAlign w:val="superscript"/>
        </w:rPr>
        <w:t>st</w:t>
      </w:r>
      <w:r w:rsidRPr="0009115E">
        <w:rPr>
          <w:sz w:val="24"/>
          <w:szCs w:val="24"/>
        </w:rPr>
        <w:t xml:space="preserve"> Esdras 5:41. The 40,000 Footmen is in 1</w:t>
      </w:r>
      <w:r w:rsidRPr="0009115E">
        <w:rPr>
          <w:sz w:val="24"/>
          <w:szCs w:val="24"/>
          <w:vertAlign w:val="superscript"/>
        </w:rPr>
        <w:t>st</w:t>
      </w:r>
      <w:r w:rsidRPr="0009115E">
        <w:rPr>
          <w:sz w:val="24"/>
          <w:szCs w:val="24"/>
        </w:rPr>
        <w:t xml:space="preserve"> Maccabees 3:39. The 40,000 Men chosen for the Battle is in 1</w:t>
      </w:r>
      <w:r w:rsidRPr="0009115E">
        <w:rPr>
          <w:sz w:val="24"/>
          <w:szCs w:val="24"/>
          <w:vertAlign w:val="superscript"/>
        </w:rPr>
        <w:t>st</w:t>
      </w:r>
      <w:r w:rsidRPr="0009115E">
        <w:rPr>
          <w:sz w:val="24"/>
          <w:szCs w:val="24"/>
        </w:rPr>
        <w:t xml:space="preserve"> Maccabees 12:41. The 40,000 Men were slain in conflict is in 2</w:t>
      </w:r>
      <w:r w:rsidRPr="0009115E">
        <w:rPr>
          <w:sz w:val="24"/>
          <w:szCs w:val="24"/>
          <w:vertAlign w:val="superscript"/>
        </w:rPr>
        <w:t>nd</w:t>
      </w:r>
      <w:r w:rsidRPr="0009115E">
        <w:rPr>
          <w:sz w:val="24"/>
          <w:szCs w:val="24"/>
        </w:rPr>
        <w:t xml:space="preserve"> Maccabees 5:14. The 40,000 prepared for war passed before the LORD unto battle is in Joshua 4:13. The 40,000 has war in the gates is in Judges 5:8. The 40,000 Stalls of Horses for His Chariots is in 1</w:t>
      </w:r>
      <w:r w:rsidRPr="0009115E">
        <w:rPr>
          <w:sz w:val="24"/>
          <w:szCs w:val="24"/>
          <w:vertAlign w:val="superscript"/>
        </w:rPr>
        <w:t>st</w:t>
      </w:r>
      <w:r w:rsidRPr="0009115E">
        <w:rPr>
          <w:sz w:val="24"/>
          <w:szCs w:val="24"/>
        </w:rPr>
        <w:t xml:space="preserve"> Kings 4:26. The 40,000 expert in war is in 1</w:t>
      </w:r>
      <w:r w:rsidRPr="0009115E">
        <w:rPr>
          <w:sz w:val="24"/>
          <w:szCs w:val="24"/>
          <w:vertAlign w:val="superscript"/>
        </w:rPr>
        <w:t>st</w:t>
      </w:r>
      <w:r w:rsidRPr="0009115E">
        <w:rPr>
          <w:sz w:val="24"/>
          <w:szCs w:val="24"/>
        </w:rPr>
        <w:t xml:space="preserve"> Chronicles 12:36. The 40,000 Footmen is in 1</w:t>
      </w:r>
      <w:r w:rsidRPr="0009115E">
        <w:rPr>
          <w:sz w:val="24"/>
          <w:szCs w:val="24"/>
          <w:vertAlign w:val="superscript"/>
        </w:rPr>
        <w:t>st</w:t>
      </w:r>
      <w:r w:rsidRPr="0009115E">
        <w:rPr>
          <w:sz w:val="24"/>
          <w:szCs w:val="24"/>
        </w:rPr>
        <w:t xml:space="preserve"> Chronicles 19:18.  </w:t>
      </w:r>
    </w:p>
    <w:p w:rsidR="00745808" w:rsidRPr="0009115E" w:rsidRDefault="00745808" w:rsidP="00745808">
      <w:pPr>
        <w:spacing w:line="480" w:lineRule="auto"/>
        <w:jc w:val="center"/>
        <w:rPr>
          <w:b/>
          <w:sz w:val="24"/>
          <w:szCs w:val="24"/>
        </w:rPr>
      </w:pPr>
      <w:r w:rsidRPr="0009115E">
        <w:rPr>
          <w:b/>
          <w:sz w:val="24"/>
          <w:szCs w:val="24"/>
        </w:rPr>
        <w:t>THE NUMBER FORTY THOUSAND-FIVE HUNDRED</w:t>
      </w:r>
    </w:p>
    <w:p w:rsidR="00745808" w:rsidRPr="0009115E" w:rsidRDefault="00745808" w:rsidP="00745808">
      <w:pPr>
        <w:spacing w:line="480" w:lineRule="auto"/>
        <w:jc w:val="both"/>
        <w:rPr>
          <w:sz w:val="24"/>
          <w:szCs w:val="24"/>
        </w:rPr>
      </w:pPr>
      <w:r w:rsidRPr="0009115E">
        <w:rPr>
          <w:sz w:val="24"/>
          <w:szCs w:val="24"/>
        </w:rPr>
        <w:t>The Number 40,500 represents the completion &amp; perfection in the Holy Bible. The 40,500 of the Tribe of Ephraim is in Numbers 1:33. The Host is 40,500 is in Numbers 2:19.</w:t>
      </w:r>
      <w:r w:rsidRPr="0009115E">
        <w:rPr>
          <w:b/>
          <w:sz w:val="24"/>
          <w:szCs w:val="24"/>
        </w:rPr>
        <w:t xml:space="preserve"> </w:t>
      </w:r>
      <w:r w:rsidRPr="0009115E">
        <w:rPr>
          <w:sz w:val="24"/>
          <w:szCs w:val="24"/>
        </w:rPr>
        <w:t xml:space="preserve">The 40,500 of the Families of the Gadites is in Numbers 26:18.  </w:t>
      </w:r>
    </w:p>
    <w:p w:rsidR="00745808" w:rsidRPr="0009115E" w:rsidRDefault="00745808" w:rsidP="00745808">
      <w:pPr>
        <w:spacing w:line="480" w:lineRule="auto"/>
        <w:jc w:val="center"/>
        <w:rPr>
          <w:b/>
          <w:sz w:val="24"/>
          <w:szCs w:val="24"/>
        </w:rPr>
      </w:pPr>
      <w:r w:rsidRPr="0009115E">
        <w:rPr>
          <w:b/>
          <w:sz w:val="24"/>
          <w:szCs w:val="24"/>
        </w:rPr>
        <w:t>THE NUMBER FORTY ONE THOUSAND-FIVE HUNDRED</w:t>
      </w:r>
    </w:p>
    <w:p w:rsidR="00745808" w:rsidRPr="0009115E" w:rsidRDefault="00745808" w:rsidP="00745808">
      <w:pPr>
        <w:spacing w:line="480" w:lineRule="auto"/>
        <w:jc w:val="both"/>
        <w:rPr>
          <w:sz w:val="24"/>
          <w:szCs w:val="24"/>
        </w:rPr>
      </w:pPr>
      <w:r w:rsidRPr="0009115E">
        <w:rPr>
          <w:sz w:val="24"/>
          <w:szCs w:val="24"/>
        </w:rPr>
        <w:t>The Number 41,500 represents the completion &amp; perfection in the Holy Bible. The Tribe of Asher is 41,500 is in Numbers 1:41. The Host is 41,500 is in Numbers 2:28.</w:t>
      </w:r>
    </w:p>
    <w:p w:rsidR="00745808" w:rsidRPr="0009115E" w:rsidRDefault="00745808" w:rsidP="00745808">
      <w:pPr>
        <w:spacing w:line="480" w:lineRule="auto"/>
        <w:jc w:val="center"/>
        <w:rPr>
          <w:b/>
          <w:sz w:val="24"/>
          <w:szCs w:val="24"/>
        </w:rPr>
      </w:pPr>
      <w:r w:rsidRPr="0009115E">
        <w:rPr>
          <w:b/>
          <w:sz w:val="24"/>
          <w:szCs w:val="24"/>
        </w:rPr>
        <w:t xml:space="preserve">THE NUMBER FORTY TWO THOUSAND  </w:t>
      </w:r>
    </w:p>
    <w:p w:rsidR="00745808" w:rsidRPr="0009115E" w:rsidRDefault="00745808" w:rsidP="00745808">
      <w:pPr>
        <w:spacing w:line="480" w:lineRule="auto"/>
        <w:rPr>
          <w:b/>
          <w:sz w:val="24"/>
          <w:szCs w:val="24"/>
        </w:rPr>
      </w:pPr>
      <w:r w:rsidRPr="0009115E">
        <w:rPr>
          <w:sz w:val="24"/>
          <w:szCs w:val="24"/>
        </w:rPr>
        <w:t xml:space="preserve">The Number 42,000 represents the completion &amp; perfection in the Holy Bible. The 42,000 fell is in Judges 12:6. </w:t>
      </w:r>
    </w:p>
    <w:p w:rsidR="00745808" w:rsidRPr="0009115E" w:rsidRDefault="00745808" w:rsidP="00745808">
      <w:pPr>
        <w:spacing w:line="480" w:lineRule="auto"/>
        <w:jc w:val="center"/>
        <w:rPr>
          <w:sz w:val="24"/>
          <w:szCs w:val="24"/>
        </w:rPr>
      </w:pPr>
      <w:r w:rsidRPr="0009115E">
        <w:rPr>
          <w:b/>
          <w:sz w:val="24"/>
          <w:szCs w:val="24"/>
        </w:rPr>
        <w:t>THE NUMBER FORTY TWO THOUSAND, THREE HUNDRED &amp; SIXTY</w:t>
      </w:r>
    </w:p>
    <w:p w:rsidR="00745808" w:rsidRPr="0009115E" w:rsidRDefault="00745808" w:rsidP="00745808">
      <w:pPr>
        <w:spacing w:line="480" w:lineRule="auto"/>
        <w:jc w:val="both"/>
        <w:rPr>
          <w:b/>
          <w:sz w:val="24"/>
          <w:szCs w:val="24"/>
        </w:rPr>
      </w:pPr>
      <w:r w:rsidRPr="0009115E">
        <w:rPr>
          <w:sz w:val="24"/>
          <w:szCs w:val="24"/>
        </w:rPr>
        <w:t xml:space="preserve">The Number 42,360 represents the completion &amp; perfection in the Holy Bible. The 42,360 of the whole congregation is in Ezra 2:64 &amp; Nehemiah 7:66.    </w:t>
      </w:r>
      <w:r w:rsidRPr="0009115E">
        <w:rPr>
          <w:b/>
          <w:sz w:val="24"/>
          <w:szCs w:val="24"/>
        </w:rPr>
        <w:t xml:space="preserve"> </w:t>
      </w:r>
    </w:p>
    <w:p w:rsidR="00745808" w:rsidRPr="0009115E" w:rsidRDefault="00745808" w:rsidP="00745808">
      <w:pPr>
        <w:spacing w:line="480" w:lineRule="auto"/>
        <w:jc w:val="center"/>
        <w:rPr>
          <w:b/>
          <w:sz w:val="24"/>
          <w:szCs w:val="24"/>
        </w:rPr>
      </w:pPr>
      <w:r w:rsidRPr="0009115E">
        <w:rPr>
          <w:b/>
          <w:sz w:val="24"/>
          <w:szCs w:val="24"/>
        </w:rPr>
        <w:t xml:space="preserve">THE NUMBER FORTY THREE THOUSAND, SEVEN HUNDRED &amp; THIRTY  </w:t>
      </w:r>
    </w:p>
    <w:p w:rsidR="00745808" w:rsidRPr="0009115E" w:rsidRDefault="00745808" w:rsidP="00745808">
      <w:pPr>
        <w:spacing w:line="480" w:lineRule="auto"/>
        <w:jc w:val="both"/>
        <w:rPr>
          <w:sz w:val="24"/>
          <w:szCs w:val="24"/>
        </w:rPr>
      </w:pPr>
      <w:r w:rsidRPr="0009115E">
        <w:rPr>
          <w:sz w:val="24"/>
          <w:szCs w:val="24"/>
        </w:rPr>
        <w:t xml:space="preserve">The Number 43,730 represents the completion &amp; perfection in the Holy Bible. The 43,730 of the Families of the Reubenites is in Numbers 26:7. </w:t>
      </w:r>
    </w:p>
    <w:p w:rsidR="00745808" w:rsidRPr="0009115E" w:rsidRDefault="00745808" w:rsidP="00745808">
      <w:pPr>
        <w:spacing w:line="480" w:lineRule="auto"/>
        <w:jc w:val="center"/>
        <w:rPr>
          <w:b/>
          <w:sz w:val="24"/>
          <w:szCs w:val="24"/>
        </w:rPr>
      </w:pPr>
      <w:r w:rsidRPr="0009115E">
        <w:rPr>
          <w:b/>
          <w:sz w:val="24"/>
          <w:szCs w:val="24"/>
        </w:rPr>
        <w:t xml:space="preserve">THE NUMBER FORTY FOUR THOUSAND, SEVEN HUNDRED &amp; SIXTY  </w:t>
      </w:r>
    </w:p>
    <w:p w:rsidR="00745808" w:rsidRPr="0009115E" w:rsidRDefault="00745808" w:rsidP="00745808">
      <w:pPr>
        <w:spacing w:line="480" w:lineRule="auto"/>
        <w:jc w:val="both"/>
        <w:rPr>
          <w:sz w:val="24"/>
          <w:szCs w:val="24"/>
        </w:rPr>
      </w:pPr>
      <w:r w:rsidRPr="0009115E">
        <w:rPr>
          <w:sz w:val="24"/>
          <w:szCs w:val="24"/>
        </w:rPr>
        <w:t>The Number 44,760 represents the completion &amp; perfection in the Holy Bible. The 44,760 skillful in war is in 1</w:t>
      </w:r>
      <w:r w:rsidRPr="0009115E">
        <w:rPr>
          <w:sz w:val="24"/>
          <w:szCs w:val="24"/>
          <w:vertAlign w:val="superscript"/>
        </w:rPr>
        <w:t>st</w:t>
      </w:r>
      <w:r w:rsidRPr="0009115E">
        <w:rPr>
          <w:sz w:val="24"/>
          <w:szCs w:val="24"/>
        </w:rPr>
        <w:t xml:space="preserve"> Chronicles 5:18. </w:t>
      </w:r>
    </w:p>
    <w:p w:rsidR="00745808" w:rsidRPr="0009115E" w:rsidRDefault="00745808" w:rsidP="00745808">
      <w:pPr>
        <w:spacing w:line="480" w:lineRule="auto"/>
        <w:jc w:val="center"/>
        <w:rPr>
          <w:b/>
          <w:sz w:val="24"/>
          <w:szCs w:val="24"/>
        </w:rPr>
      </w:pPr>
      <w:r w:rsidRPr="0009115E">
        <w:rPr>
          <w:b/>
          <w:sz w:val="24"/>
          <w:szCs w:val="24"/>
        </w:rPr>
        <w:t xml:space="preserve">THE NUMBER FORTY FIVE THOUSAND &amp; FOUR HUNDRED    </w:t>
      </w:r>
    </w:p>
    <w:p w:rsidR="00745808" w:rsidRPr="0009115E" w:rsidRDefault="00745808" w:rsidP="00745808">
      <w:pPr>
        <w:spacing w:line="480" w:lineRule="auto"/>
        <w:jc w:val="both"/>
        <w:rPr>
          <w:sz w:val="24"/>
          <w:szCs w:val="24"/>
        </w:rPr>
      </w:pPr>
      <w:r w:rsidRPr="0009115E">
        <w:rPr>
          <w:sz w:val="24"/>
          <w:szCs w:val="24"/>
        </w:rPr>
        <w:t xml:space="preserve">The Number 45,400 represents the completion &amp; perfection in the Holy Bible. The 45,400 of the Families of the Naphtalites is in Numbers 26:50. </w:t>
      </w:r>
    </w:p>
    <w:p w:rsidR="00745808" w:rsidRPr="0009115E" w:rsidRDefault="00745808" w:rsidP="00745808">
      <w:pPr>
        <w:spacing w:line="480" w:lineRule="auto"/>
        <w:jc w:val="center"/>
        <w:rPr>
          <w:b/>
          <w:sz w:val="24"/>
          <w:szCs w:val="24"/>
        </w:rPr>
      </w:pPr>
      <w:r w:rsidRPr="0009115E">
        <w:rPr>
          <w:b/>
          <w:sz w:val="24"/>
          <w:szCs w:val="24"/>
        </w:rPr>
        <w:t xml:space="preserve">THE NUMBER FORTY FIVE THOUSAND &amp; SIX HUNDRED    </w:t>
      </w:r>
    </w:p>
    <w:p w:rsidR="00745808" w:rsidRPr="0009115E" w:rsidRDefault="00745808" w:rsidP="00745808">
      <w:pPr>
        <w:spacing w:line="480" w:lineRule="auto"/>
        <w:jc w:val="both"/>
        <w:rPr>
          <w:b/>
          <w:sz w:val="24"/>
          <w:szCs w:val="24"/>
        </w:rPr>
      </w:pPr>
      <w:r w:rsidRPr="0009115E">
        <w:rPr>
          <w:sz w:val="24"/>
          <w:szCs w:val="24"/>
        </w:rPr>
        <w:t xml:space="preserve">The Number 45,600 represents the completion &amp; perfection in the Holy Bible. The 45,600 of the Families of Benjamites is in Numbers 26:41.  </w:t>
      </w:r>
    </w:p>
    <w:p w:rsidR="00745808" w:rsidRPr="0009115E" w:rsidRDefault="00745808" w:rsidP="00745808">
      <w:pPr>
        <w:spacing w:line="480" w:lineRule="auto"/>
        <w:jc w:val="center"/>
        <w:rPr>
          <w:b/>
          <w:sz w:val="24"/>
          <w:szCs w:val="24"/>
        </w:rPr>
      </w:pPr>
      <w:r w:rsidRPr="0009115E">
        <w:rPr>
          <w:b/>
          <w:sz w:val="24"/>
          <w:szCs w:val="24"/>
        </w:rPr>
        <w:t>THE NUMBER FORTY FIVE THOUSAND-SIX HUNDRED &amp; FIFTY</w:t>
      </w:r>
    </w:p>
    <w:p w:rsidR="00745808" w:rsidRPr="0009115E" w:rsidRDefault="00745808" w:rsidP="00745808">
      <w:pPr>
        <w:spacing w:line="480" w:lineRule="auto"/>
        <w:jc w:val="both"/>
        <w:rPr>
          <w:b/>
          <w:sz w:val="24"/>
          <w:szCs w:val="24"/>
        </w:rPr>
      </w:pPr>
      <w:r w:rsidRPr="0009115E">
        <w:rPr>
          <w:sz w:val="24"/>
          <w:szCs w:val="24"/>
        </w:rPr>
        <w:t>The Number 45,650 represents the completion &amp; perfection in the Holy Bible. The 45,650 of the Tribe of Gad is in Numbers 1:25. The Host is 45,650 is in Numbers 2:15.</w:t>
      </w:r>
      <w:r w:rsidRPr="0009115E">
        <w:rPr>
          <w:b/>
          <w:sz w:val="24"/>
          <w:szCs w:val="24"/>
        </w:rPr>
        <w:t xml:space="preserve"> </w:t>
      </w:r>
    </w:p>
    <w:p w:rsidR="00745808" w:rsidRPr="0009115E" w:rsidRDefault="00745808" w:rsidP="00745808">
      <w:pPr>
        <w:spacing w:line="480" w:lineRule="auto"/>
        <w:jc w:val="center"/>
        <w:rPr>
          <w:b/>
          <w:sz w:val="24"/>
          <w:szCs w:val="24"/>
        </w:rPr>
      </w:pPr>
      <w:r w:rsidRPr="0009115E">
        <w:rPr>
          <w:b/>
          <w:sz w:val="24"/>
          <w:szCs w:val="24"/>
        </w:rPr>
        <w:t>THE NUMBER FORTY SIX THOUSAND-FIVE HUNDRED</w:t>
      </w:r>
    </w:p>
    <w:p w:rsidR="00745808" w:rsidRPr="0009115E" w:rsidRDefault="00745808" w:rsidP="00745808">
      <w:pPr>
        <w:spacing w:line="480" w:lineRule="auto"/>
        <w:jc w:val="both"/>
        <w:rPr>
          <w:b/>
          <w:sz w:val="24"/>
          <w:szCs w:val="24"/>
        </w:rPr>
      </w:pPr>
      <w:r w:rsidRPr="0009115E">
        <w:rPr>
          <w:sz w:val="24"/>
          <w:szCs w:val="24"/>
        </w:rPr>
        <w:t>The Number 46,500 represents the completion &amp; perfection in the Holy Bible. The 46,500 of the Tribe of Reuben is in Numbers 1:21. The Host is 46,500 is in Numbers 2:11.</w:t>
      </w:r>
      <w:r w:rsidRPr="0009115E">
        <w:rPr>
          <w:b/>
          <w:sz w:val="24"/>
          <w:szCs w:val="24"/>
        </w:rPr>
        <w:t xml:space="preserve"> </w:t>
      </w:r>
    </w:p>
    <w:p w:rsidR="00745808" w:rsidRPr="0009115E" w:rsidRDefault="00745808" w:rsidP="00745808">
      <w:pPr>
        <w:spacing w:line="480" w:lineRule="auto"/>
        <w:jc w:val="center"/>
        <w:rPr>
          <w:b/>
          <w:sz w:val="24"/>
          <w:szCs w:val="24"/>
        </w:rPr>
      </w:pPr>
      <w:r w:rsidRPr="0009115E">
        <w:rPr>
          <w:b/>
          <w:sz w:val="24"/>
          <w:szCs w:val="24"/>
        </w:rPr>
        <w:t xml:space="preserve">THE NUMBER FIFTY THOUSAND  </w:t>
      </w:r>
    </w:p>
    <w:p w:rsidR="00745808" w:rsidRPr="0009115E" w:rsidRDefault="00745808" w:rsidP="00745808">
      <w:pPr>
        <w:spacing w:line="480" w:lineRule="auto"/>
        <w:jc w:val="both"/>
        <w:rPr>
          <w:sz w:val="24"/>
          <w:szCs w:val="24"/>
        </w:rPr>
      </w:pPr>
      <w:r w:rsidRPr="0009115E">
        <w:rPr>
          <w:sz w:val="24"/>
          <w:szCs w:val="24"/>
        </w:rPr>
        <w:t>The Number 50,000 represents the completion &amp; perfection in the Holy Bible. The 50,000 Camels is in 1</w:t>
      </w:r>
      <w:r w:rsidRPr="0009115E">
        <w:rPr>
          <w:sz w:val="24"/>
          <w:szCs w:val="24"/>
          <w:vertAlign w:val="superscript"/>
        </w:rPr>
        <w:t>st</w:t>
      </w:r>
      <w:r w:rsidRPr="0009115E">
        <w:rPr>
          <w:sz w:val="24"/>
          <w:szCs w:val="24"/>
        </w:rPr>
        <w:t xml:space="preserve"> Chronicles 5:21. The 50,000 which could keep rank &amp; expert in war is in 1</w:t>
      </w:r>
      <w:r w:rsidRPr="0009115E">
        <w:rPr>
          <w:sz w:val="24"/>
          <w:szCs w:val="24"/>
          <w:vertAlign w:val="superscript"/>
        </w:rPr>
        <w:t>st</w:t>
      </w:r>
      <w:r w:rsidRPr="0009115E">
        <w:rPr>
          <w:sz w:val="24"/>
          <w:szCs w:val="24"/>
        </w:rPr>
        <w:t xml:space="preserve"> Chronicles 12:33. The 50,000 Pieces ($1,600,000.00) of Silver is in Acts 19:19.   </w:t>
      </w:r>
    </w:p>
    <w:p w:rsidR="00745808" w:rsidRPr="0009115E" w:rsidRDefault="00745808" w:rsidP="00745808">
      <w:pPr>
        <w:spacing w:line="480" w:lineRule="auto"/>
        <w:jc w:val="center"/>
        <w:rPr>
          <w:b/>
          <w:sz w:val="24"/>
          <w:szCs w:val="24"/>
        </w:rPr>
      </w:pPr>
      <w:r w:rsidRPr="0009115E">
        <w:rPr>
          <w:b/>
          <w:sz w:val="24"/>
          <w:szCs w:val="24"/>
        </w:rPr>
        <w:t xml:space="preserve">THE NUMBER FIFTY THOUSAND &amp; SEVENTY </w:t>
      </w:r>
    </w:p>
    <w:p w:rsidR="00745808" w:rsidRPr="0009115E" w:rsidRDefault="00745808" w:rsidP="00745808">
      <w:pPr>
        <w:spacing w:line="480" w:lineRule="auto"/>
        <w:jc w:val="both"/>
        <w:rPr>
          <w:b/>
          <w:sz w:val="24"/>
          <w:szCs w:val="24"/>
        </w:rPr>
      </w:pPr>
      <w:r w:rsidRPr="0009115E">
        <w:rPr>
          <w:sz w:val="24"/>
          <w:szCs w:val="24"/>
        </w:rPr>
        <w:t>The Number 50,070 represents the completion &amp; perfection in the Holy Bible. The 50,070 Men were smitten by the LORD is in 1</w:t>
      </w:r>
      <w:r w:rsidRPr="0009115E">
        <w:rPr>
          <w:sz w:val="24"/>
          <w:szCs w:val="24"/>
          <w:vertAlign w:val="superscript"/>
        </w:rPr>
        <w:t>st</w:t>
      </w:r>
      <w:r w:rsidRPr="0009115E">
        <w:rPr>
          <w:sz w:val="24"/>
          <w:szCs w:val="24"/>
        </w:rPr>
        <w:t xml:space="preserve"> Samuel 6:19. </w:t>
      </w:r>
    </w:p>
    <w:p w:rsidR="00745808" w:rsidRPr="0009115E" w:rsidRDefault="00745808" w:rsidP="00745808">
      <w:pPr>
        <w:spacing w:line="480" w:lineRule="auto"/>
        <w:jc w:val="center"/>
        <w:rPr>
          <w:b/>
          <w:sz w:val="24"/>
          <w:szCs w:val="24"/>
        </w:rPr>
      </w:pPr>
      <w:r w:rsidRPr="0009115E">
        <w:rPr>
          <w:b/>
          <w:sz w:val="24"/>
          <w:szCs w:val="24"/>
        </w:rPr>
        <w:t xml:space="preserve">THE NUMBER FIFTY TWO THOUSAND &amp; SEVEN HUNDRED   </w:t>
      </w:r>
    </w:p>
    <w:p w:rsidR="00745808" w:rsidRPr="0009115E" w:rsidRDefault="00745808" w:rsidP="00745808">
      <w:pPr>
        <w:spacing w:line="480" w:lineRule="auto"/>
        <w:jc w:val="both"/>
        <w:rPr>
          <w:b/>
          <w:sz w:val="24"/>
          <w:szCs w:val="24"/>
        </w:rPr>
      </w:pPr>
      <w:r w:rsidRPr="0009115E">
        <w:rPr>
          <w:sz w:val="24"/>
          <w:szCs w:val="24"/>
        </w:rPr>
        <w:t xml:space="preserve">The Number 52,700 represents the completion &amp; perfection in the Holy Bible. The 52,700 of the Families of Manasseh is in Numbers 26:34. </w:t>
      </w:r>
    </w:p>
    <w:p w:rsidR="00745808" w:rsidRPr="0009115E" w:rsidRDefault="00745808" w:rsidP="00745808">
      <w:pPr>
        <w:spacing w:line="480" w:lineRule="auto"/>
        <w:jc w:val="center"/>
        <w:rPr>
          <w:b/>
          <w:sz w:val="24"/>
          <w:szCs w:val="24"/>
        </w:rPr>
      </w:pPr>
      <w:r w:rsidRPr="0009115E">
        <w:rPr>
          <w:b/>
          <w:sz w:val="24"/>
          <w:szCs w:val="24"/>
        </w:rPr>
        <w:t>THE NUMBER FIFTY THREE THOUSAND-FOUR HUNDRED</w:t>
      </w:r>
    </w:p>
    <w:p w:rsidR="00745808" w:rsidRPr="0009115E" w:rsidRDefault="00745808" w:rsidP="00745808">
      <w:pPr>
        <w:spacing w:line="480" w:lineRule="auto"/>
        <w:jc w:val="both"/>
        <w:rPr>
          <w:sz w:val="24"/>
          <w:szCs w:val="24"/>
        </w:rPr>
      </w:pPr>
      <w:r w:rsidRPr="0009115E">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745808" w:rsidRPr="0009115E" w:rsidRDefault="00745808" w:rsidP="00745808">
      <w:pPr>
        <w:spacing w:line="480" w:lineRule="auto"/>
        <w:jc w:val="center"/>
        <w:rPr>
          <w:b/>
          <w:sz w:val="24"/>
          <w:szCs w:val="24"/>
        </w:rPr>
      </w:pPr>
      <w:r w:rsidRPr="0009115E">
        <w:rPr>
          <w:b/>
          <w:sz w:val="24"/>
          <w:szCs w:val="24"/>
        </w:rPr>
        <w:t>THE NUMBER FIFTY FOUR THOUSAND-FOUR HUNDRED</w:t>
      </w:r>
    </w:p>
    <w:p w:rsidR="00745808" w:rsidRPr="0009115E" w:rsidRDefault="00745808" w:rsidP="00745808">
      <w:pPr>
        <w:spacing w:line="480" w:lineRule="auto"/>
        <w:jc w:val="both"/>
        <w:rPr>
          <w:sz w:val="24"/>
          <w:szCs w:val="24"/>
        </w:rPr>
      </w:pPr>
      <w:r w:rsidRPr="0009115E">
        <w:rPr>
          <w:sz w:val="24"/>
          <w:szCs w:val="24"/>
        </w:rPr>
        <w:t xml:space="preserve">The Number 54,400 represents the completion &amp; perfection in the Holy Bible. The 54,400 of the Tribe of Issachar is in Numbers 1:29. The 54,400 of the Host is in Numbers 2:6.  </w:t>
      </w:r>
    </w:p>
    <w:p w:rsidR="00745808" w:rsidRPr="0009115E" w:rsidRDefault="00745808" w:rsidP="00745808">
      <w:pPr>
        <w:spacing w:line="480" w:lineRule="auto"/>
        <w:jc w:val="center"/>
        <w:rPr>
          <w:b/>
          <w:sz w:val="24"/>
          <w:szCs w:val="24"/>
        </w:rPr>
      </w:pPr>
      <w:r w:rsidRPr="0009115E">
        <w:rPr>
          <w:b/>
          <w:sz w:val="24"/>
          <w:szCs w:val="24"/>
        </w:rPr>
        <w:t>THE NUMBER FIFTY SEVEN THOUSAND-FOUR HUNDRED</w:t>
      </w:r>
    </w:p>
    <w:p w:rsidR="00745808" w:rsidRPr="0009115E" w:rsidRDefault="00745808" w:rsidP="00745808">
      <w:pPr>
        <w:spacing w:line="480" w:lineRule="auto"/>
        <w:jc w:val="both"/>
        <w:rPr>
          <w:sz w:val="24"/>
          <w:szCs w:val="24"/>
        </w:rPr>
      </w:pPr>
      <w:r w:rsidRPr="0009115E">
        <w:rPr>
          <w:sz w:val="24"/>
          <w:szCs w:val="24"/>
        </w:rPr>
        <w:t xml:space="preserve">The Number 57,400 represents the completion &amp; perfection in the Holy Bible. The 57,400 of the Tribe of Zebulun is in Numbers 1:31. The 57,400 of the Host is in Numbers 2:8.  </w:t>
      </w:r>
    </w:p>
    <w:p w:rsidR="00745808" w:rsidRPr="0009115E" w:rsidRDefault="00745808" w:rsidP="00745808">
      <w:pPr>
        <w:spacing w:line="480" w:lineRule="auto"/>
        <w:jc w:val="center"/>
        <w:rPr>
          <w:b/>
          <w:sz w:val="24"/>
          <w:szCs w:val="24"/>
        </w:rPr>
      </w:pPr>
      <w:r w:rsidRPr="0009115E">
        <w:rPr>
          <w:b/>
          <w:sz w:val="24"/>
          <w:szCs w:val="24"/>
        </w:rPr>
        <w:t>THE NUMBER FIFTY NINE THOUSAND-THREE HUNDRED</w:t>
      </w:r>
    </w:p>
    <w:p w:rsidR="00745808" w:rsidRPr="0009115E" w:rsidRDefault="00745808" w:rsidP="00745808">
      <w:pPr>
        <w:spacing w:line="480" w:lineRule="auto"/>
        <w:jc w:val="both"/>
        <w:rPr>
          <w:b/>
          <w:sz w:val="24"/>
          <w:szCs w:val="24"/>
        </w:rPr>
      </w:pPr>
      <w:r w:rsidRPr="0009115E">
        <w:rPr>
          <w:sz w:val="24"/>
          <w:szCs w:val="24"/>
        </w:rPr>
        <w:t>The Number 59,300 represents the completion &amp; perfection in the Holy Bible. The 59,300 of the Tribe of Simeon is in Numbers 1:23. The Host is 59,300 is in Numbers 2:13.</w:t>
      </w:r>
      <w:r w:rsidRPr="0009115E">
        <w:rPr>
          <w:b/>
          <w:sz w:val="24"/>
          <w:szCs w:val="24"/>
        </w:rPr>
        <w:t xml:space="preserve"> </w:t>
      </w:r>
    </w:p>
    <w:p w:rsidR="00745808" w:rsidRPr="0009115E" w:rsidRDefault="00745808" w:rsidP="00745808">
      <w:pPr>
        <w:spacing w:line="480" w:lineRule="auto"/>
        <w:jc w:val="center"/>
        <w:rPr>
          <w:b/>
          <w:sz w:val="24"/>
          <w:szCs w:val="24"/>
        </w:rPr>
      </w:pPr>
      <w:r w:rsidRPr="0009115E">
        <w:rPr>
          <w:b/>
          <w:sz w:val="24"/>
          <w:szCs w:val="24"/>
        </w:rPr>
        <w:t xml:space="preserve">NUMBER SIXTY THOUSAND </w:t>
      </w:r>
    </w:p>
    <w:p w:rsidR="00745808" w:rsidRPr="0009115E" w:rsidRDefault="00745808" w:rsidP="00745808">
      <w:pPr>
        <w:spacing w:line="480" w:lineRule="auto"/>
        <w:jc w:val="both"/>
        <w:rPr>
          <w:b/>
          <w:sz w:val="24"/>
          <w:szCs w:val="24"/>
        </w:rPr>
      </w:pPr>
      <w:r w:rsidRPr="0009115E">
        <w:rPr>
          <w:sz w:val="24"/>
          <w:szCs w:val="24"/>
        </w:rPr>
        <w:t>The Number 60,000 represents the completion &amp; perfection in the Holy Bible. The 60,000 is the Bearer of burdens is in 2</w:t>
      </w:r>
      <w:r w:rsidRPr="0009115E">
        <w:rPr>
          <w:sz w:val="24"/>
          <w:szCs w:val="24"/>
          <w:vertAlign w:val="superscript"/>
        </w:rPr>
        <w:t>nd</w:t>
      </w:r>
      <w:r w:rsidRPr="0009115E">
        <w:rPr>
          <w:sz w:val="24"/>
          <w:szCs w:val="24"/>
        </w:rPr>
        <w:t xml:space="preserve"> Chronicles 2:2, 18 &amp; 1</w:t>
      </w:r>
      <w:r w:rsidRPr="0009115E">
        <w:rPr>
          <w:sz w:val="24"/>
          <w:szCs w:val="24"/>
          <w:vertAlign w:val="superscript"/>
        </w:rPr>
        <w:t>st</w:t>
      </w:r>
      <w:r w:rsidRPr="0009115E">
        <w:rPr>
          <w:sz w:val="24"/>
          <w:szCs w:val="24"/>
        </w:rPr>
        <w:t xml:space="preserve"> Kings 5:15. The 60,000 Horsemen is in 2</w:t>
      </w:r>
      <w:r w:rsidRPr="0009115E">
        <w:rPr>
          <w:sz w:val="24"/>
          <w:szCs w:val="24"/>
          <w:vertAlign w:val="superscript"/>
        </w:rPr>
        <w:t>nd</w:t>
      </w:r>
      <w:r w:rsidRPr="0009115E">
        <w:rPr>
          <w:sz w:val="24"/>
          <w:szCs w:val="24"/>
        </w:rPr>
        <w:t xml:space="preserve"> Chronicles 12:3. The 60,000 Choice Men on Foot is in 1</w:t>
      </w:r>
      <w:r w:rsidRPr="0009115E">
        <w:rPr>
          <w:sz w:val="24"/>
          <w:szCs w:val="24"/>
          <w:vertAlign w:val="superscript"/>
        </w:rPr>
        <w:t>st</w:t>
      </w:r>
      <w:r w:rsidRPr="0009115E">
        <w:rPr>
          <w:sz w:val="24"/>
          <w:szCs w:val="24"/>
        </w:rPr>
        <w:t xml:space="preserve"> Maccabees 4:28.  </w:t>
      </w:r>
    </w:p>
    <w:p w:rsidR="00745808" w:rsidRPr="0009115E" w:rsidRDefault="00745808" w:rsidP="00745808">
      <w:pPr>
        <w:spacing w:line="480" w:lineRule="auto"/>
        <w:jc w:val="center"/>
        <w:rPr>
          <w:b/>
          <w:sz w:val="24"/>
          <w:szCs w:val="24"/>
        </w:rPr>
      </w:pPr>
      <w:r w:rsidRPr="0009115E">
        <w:rPr>
          <w:b/>
          <w:sz w:val="24"/>
          <w:szCs w:val="24"/>
        </w:rPr>
        <w:t xml:space="preserve">THE NUMBER SIXTY THOUSAND &amp; FIVE HUNDRED    </w:t>
      </w:r>
    </w:p>
    <w:p w:rsidR="00745808" w:rsidRPr="0009115E" w:rsidRDefault="00745808" w:rsidP="00745808">
      <w:pPr>
        <w:spacing w:line="480" w:lineRule="auto"/>
        <w:jc w:val="both"/>
        <w:rPr>
          <w:b/>
          <w:sz w:val="24"/>
          <w:szCs w:val="24"/>
        </w:rPr>
      </w:pPr>
      <w:r w:rsidRPr="0009115E">
        <w:rPr>
          <w:sz w:val="24"/>
          <w:szCs w:val="24"/>
        </w:rPr>
        <w:t xml:space="preserve">The Number 60,500 represents the completion &amp; perfection in the Holy Bible. The 60,500 of the Families of Zebulunites is in Numbers 26:27. </w:t>
      </w:r>
    </w:p>
    <w:p w:rsidR="00745808" w:rsidRPr="0009115E" w:rsidRDefault="00745808" w:rsidP="00745808">
      <w:pPr>
        <w:spacing w:line="480" w:lineRule="auto"/>
        <w:jc w:val="center"/>
        <w:rPr>
          <w:b/>
          <w:sz w:val="24"/>
          <w:szCs w:val="24"/>
        </w:rPr>
      </w:pPr>
      <w:r w:rsidRPr="0009115E">
        <w:rPr>
          <w:b/>
          <w:sz w:val="24"/>
          <w:szCs w:val="24"/>
        </w:rPr>
        <w:t xml:space="preserve">THE NUMBER SIXTY ONE THOUSAND  </w:t>
      </w:r>
    </w:p>
    <w:p w:rsidR="00745808" w:rsidRPr="0009115E" w:rsidRDefault="00745808" w:rsidP="00745808">
      <w:pPr>
        <w:spacing w:line="480" w:lineRule="auto"/>
        <w:jc w:val="both"/>
        <w:rPr>
          <w:sz w:val="24"/>
          <w:szCs w:val="24"/>
        </w:rPr>
      </w:pPr>
      <w:r w:rsidRPr="0009115E">
        <w:rPr>
          <w:sz w:val="24"/>
          <w:szCs w:val="24"/>
        </w:rPr>
        <w:t xml:space="preserve">The Number 61,000 represents the completion &amp; perfection in the Holy Bible. The 61,000 drams of gold ($78,080,000.00 million) for the Father Stephen’s House is in Ezra 2:69. The 61,000 Asses is in Numbers 31:34.  </w:t>
      </w:r>
    </w:p>
    <w:p w:rsidR="00745808" w:rsidRPr="0009115E" w:rsidRDefault="00745808" w:rsidP="00745808">
      <w:pPr>
        <w:spacing w:line="480" w:lineRule="auto"/>
        <w:jc w:val="center"/>
        <w:rPr>
          <w:b/>
          <w:sz w:val="24"/>
          <w:szCs w:val="24"/>
        </w:rPr>
      </w:pPr>
      <w:r w:rsidRPr="0009115E">
        <w:rPr>
          <w:b/>
          <w:sz w:val="24"/>
          <w:szCs w:val="24"/>
        </w:rPr>
        <w:t>THE NUMBER SIXTY TWO THOUSAND-SEVEN HUNDRED</w:t>
      </w:r>
    </w:p>
    <w:p w:rsidR="00745808" w:rsidRPr="0009115E" w:rsidRDefault="00745808" w:rsidP="00745808">
      <w:pPr>
        <w:spacing w:line="480" w:lineRule="auto"/>
        <w:jc w:val="both"/>
        <w:rPr>
          <w:sz w:val="24"/>
          <w:szCs w:val="24"/>
        </w:rPr>
      </w:pPr>
      <w:r w:rsidRPr="0009115E">
        <w:rPr>
          <w:sz w:val="24"/>
          <w:szCs w:val="24"/>
        </w:rPr>
        <w:t>The Number 62,700 represents the completion &amp; perfection in the Holy Bible. The 62,700 of the Tribe of Dan is in Numbers 1:39. The 62,700 is the Host is in Numbers 2:26.</w:t>
      </w:r>
    </w:p>
    <w:p w:rsidR="00745808" w:rsidRPr="0009115E" w:rsidRDefault="00745808" w:rsidP="00745808">
      <w:pPr>
        <w:spacing w:line="480" w:lineRule="auto"/>
        <w:jc w:val="center"/>
        <w:rPr>
          <w:b/>
          <w:sz w:val="24"/>
          <w:szCs w:val="24"/>
        </w:rPr>
      </w:pPr>
      <w:r w:rsidRPr="0009115E">
        <w:rPr>
          <w:b/>
          <w:sz w:val="24"/>
          <w:szCs w:val="24"/>
        </w:rPr>
        <w:t xml:space="preserve">THE NUMBER SIXTY FOUR THOUSAND &amp; THREE HUNDRED   </w:t>
      </w:r>
    </w:p>
    <w:p w:rsidR="00745808" w:rsidRPr="0009115E" w:rsidRDefault="00745808" w:rsidP="00745808">
      <w:pPr>
        <w:spacing w:line="480" w:lineRule="auto"/>
        <w:jc w:val="both"/>
        <w:rPr>
          <w:sz w:val="24"/>
          <w:szCs w:val="24"/>
        </w:rPr>
      </w:pPr>
      <w:r w:rsidRPr="0009115E">
        <w:rPr>
          <w:sz w:val="24"/>
          <w:szCs w:val="24"/>
        </w:rPr>
        <w:t xml:space="preserve">The Number 64,300 represents the completion &amp; perfection in the Holy Bible. The 64,300 of the Families of Issachar is in Numbers 26:25.   </w:t>
      </w:r>
    </w:p>
    <w:p w:rsidR="00745808" w:rsidRPr="0009115E" w:rsidRDefault="00745808" w:rsidP="00745808">
      <w:pPr>
        <w:spacing w:line="480" w:lineRule="auto"/>
        <w:jc w:val="center"/>
        <w:rPr>
          <w:b/>
          <w:sz w:val="24"/>
          <w:szCs w:val="24"/>
        </w:rPr>
      </w:pPr>
      <w:r w:rsidRPr="0009115E">
        <w:rPr>
          <w:b/>
          <w:sz w:val="24"/>
          <w:szCs w:val="24"/>
        </w:rPr>
        <w:t xml:space="preserve">THE NUMBER SIXTY FOUR THOUSAND &amp; FOUR HUNDRED    </w:t>
      </w:r>
    </w:p>
    <w:p w:rsidR="00745808" w:rsidRPr="0009115E" w:rsidRDefault="00745808" w:rsidP="00745808">
      <w:pPr>
        <w:spacing w:line="480" w:lineRule="auto"/>
        <w:jc w:val="both"/>
        <w:rPr>
          <w:sz w:val="24"/>
          <w:szCs w:val="24"/>
        </w:rPr>
      </w:pPr>
      <w:r w:rsidRPr="0009115E">
        <w:rPr>
          <w:sz w:val="24"/>
          <w:szCs w:val="24"/>
        </w:rPr>
        <w:t xml:space="preserve">The Number 64,400 represents the completion &amp; perfection in the Holy Bible. The 64,400 of the Families of the Shuhamites is in Numbers 26:43.  </w:t>
      </w:r>
    </w:p>
    <w:p w:rsidR="00745808" w:rsidRPr="0009115E" w:rsidRDefault="00745808" w:rsidP="00745808">
      <w:pPr>
        <w:spacing w:line="480" w:lineRule="auto"/>
        <w:jc w:val="center"/>
        <w:rPr>
          <w:b/>
          <w:sz w:val="24"/>
          <w:szCs w:val="24"/>
        </w:rPr>
      </w:pPr>
      <w:r w:rsidRPr="0009115E">
        <w:rPr>
          <w:b/>
          <w:sz w:val="24"/>
          <w:szCs w:val="24"/>
        </w:rPr>
        <w:t xml:space="preserve">THE NUMBER SEVENTY THOUSAND  </w:t>
      </w:r>
    </w:p>
    <w:p w:rsidR="00745808" w:rsidRPr="0009115E" w:rsidRDefault="00745808" w:rsidP="00745808">
      <w:pPr>
        <w:spacing w:line="480" w:lineRule="auto"/>
        <w:jc w:val="both"/>
        <w:rPr>
          <w:sz w:val="24"/>
          <w:szCs w:val="24"/>
        </w:rPr>
      </w:pPr>
      <w:r w:rsidRPr="0009115E">
        <w:rPr>
          <w:sz w:val="24"/>
          <w:szCs w:val="24"/>
        </w:rPr>
        <w:t>The Number 70,000 represents the completion &amp; perfection in the Holy Bible. The 70,000 Drachmas ($2,240,000.00 million) took from the Castle is in 2</w:t>
      </w:r>
      <w:r w:rsidRPr="0009115E">
        <w:rPr>
          <w:sz w:val="24"/>
          <w:szCs w:val="24"/>
          <w:vertAlign w:val="superscript"/>
        </w:rPr>
        <w:t>nd</w:t>
      </w:r>
      <w:r w:rsidRPr="0009115E">
        <w:rPr>
          <w:sz w:val="24"/>
          <w:szCs w:val="24"/>
        </w:rPr>
        <w:t xml:space="preserve"> Maccabees 10:20. The 70,000 Men died by the Lord’s pestilence is in 2</w:t>
      </w:r>
      <w:r w:rsidRPr="0009115E">
        <w:rPr>
          <w:sz w:val="24"/>
          <w:szCs w:val="24"/>
          <w:vertAlign w:val="superscript"/>
        </w:rPr>
        <w:t>nd</w:t>
      </w:r>
      <w:r w:rsidRPr="0009115E">
        <w:rPr>
          <w:sz w:val="24"/>
          <w:szCs w:val="24"/>
        </w:rPr>
        <w:t xml:space="preserve"> Samuel 24:15 &amp; 1</w:t>
      </w:r>
      <w:r w:rsidRPr="0009115E">
        <w:rPr>
          <w:sz w:val="24"/>
          <w:szCs w:val="24"/>
          <w:vertAlign w:val="superscript"/>
        </w:rPr>
        <w:t>st</w:t>
      </w:r>
      <w:r w:rsidRPr="0009115E">
        <w:rPr>
          <w:sz w:val="24"/>
          <w:szCs w:val="24"/>
        </w:rPr>
        <w:t xml:space="preserve"> Chronicles 21:14.  </w:t>
      </w:r>
    </w:p>
    <w:p w:rsidR="00745808" w:rsidRPr="0009115E" w:rsidRDefault="00745808" w:rsidP="00745808">
      <w:pPr>
        <w:spacing w:line="480" w:lineRule="auto"/>
        <w:jc w:val="center"/>
        <w:rPr>
          <w:b/>
          <w:sz w:val="24"/>
          <w:szCs w:val="24"/>
        </w:rPr>
      </w:pPr>
      <w:r w:rsidRPr="0009115E">
        <w:rPr>
          <w:b/>
          <w:sz w:val="24"/>
          <w:szCs w:val="24"/>
        </w:rPr>
        <w:t xml:space="preserve">THE NUMBER SEVENTY TWO THOUSAND  </w:t>
      </w:r>
    </w:p>
    <w:p w:rsidR="00745808" w:rsidRPr="0009115E" w:rsidRDefault="00745808" w:rsidP="00745808">
      <w:pPr>
        <w:spacing w:line="480" w:lineRule="auto"/>
        <w:jc w:val="both"/>
        <w:rPr>
          <w:sz w:val="24"/>
          <w:szCs w:val="24"/>
        </w:rPr>
      </w:pPr>
      <w:r w:rsidRPr="0009115E">
        <w:rPr>
          <w:sz w:val="24"/>
          <w:szCs w:val="24"/>
        </w:rPr>
        <w:t xml:space="preserve">The Number 72,000 represents the completion &amp; perfection in the Holy Bible. The 72,000 Beeves (Cattle) is in Numbers 31:33.          </w:t>
      </w:r>
    </w:p>
    <w:p w:rsidR="00745808" w:rsidRPr="0009115E" w:rsidRDefault="00745808" w:rsidP="00745808">
      <w:pPr>
        <w:spacing w:line="480" w:lineRule="auto"/>
        <w:jc w:val="both"/>
        <w:rPr>
          <w:sz w:val="24"/>
          <w:szCs w:val="24"/>
        </w:rPr>
      </w:pPr>
    </w:p>
    <w:p w:rsidR="00745808" w:rsidRPr="0009115E" w:rsidRDefault="00745808" w:rsidP="00745808">
      <w:pPr>
        <w:spacing w:line="480" w:lineRule="auto"/>
        <w:jc w:val="center"/>
        <w:rPr>
          <w:b/>
          <w:sz w:val="24"/>
          <w:szCs w:val="24"/>
        </w:rPr>
      </w:pPr>
      <w:r w:rsidRPr="0009115E">
        <w:rPr>
          <w:b/>
          <w:sz w:val="24"/>
          <w:szCs w:val="24"/>
        </w:rPr>
        <w:t>THE NUMBER SEVENTY FOUR THOUSAND-SIX HUNDRED</w:t>
      </w:r>
    </w:p>
    <w:p w:rsidR="00745808" w:rsidRPr="0009115E" w:rsidRDefault="00745808" w:rsidP="00745808">
      <w:pPr>
        <w:spacing w:line="480" w:lineRule="auto"/>
        <w:jc w:val="both"/>
        <w:rPr>
          <w:sz w:val="24"/>
          <w:szCs w:val="24"/>
        </w:rPr>
      </w:pPr>
      <w:r w:rsidRPr="0009115E">
        <w:rPr>
          <w:sz w:val="24"/>
          <w:szCs w:val="24"/>
        </w:rPr>
        <w:t>The Number 74,600 represents the completion &amp; perfection in the Holy Bible. The 74,600 of the Tribe of Judah is in Numbers 1:27. The 74,600 of the Host is in Numbers 2:4.</w:t>
      </w:r>
    </w:p>
    <w:p w:rsidR="00745808" w:rsidRPr="0009115E" w:rsidRDefault="00745808" w:rsidP="00745808">
      <w:pPr>
        <w:tabs>
          <w:tab w:val="left" w:pos="5130"/>
        </w:tabs>
        <w:spacing w:line="480" w:lineRule="auto"/>
        <w:jc w:val="center"/>
        <w:rPr>
          <w:b/>
          <w:sz w:val="24"/>
          <w:szCs w:val="24"/>
        </w:rPr>
      </w:pPr>
      <w:r w:rsidRPr="0009115E">
        <w:rPr>
          <w:b/>
          <w:sz w:val="24"/>
          <w:szCs w:val="24"/>
        </w:rPr>
        <w:t>THE NUMBER SEVENTY FIVE THOUSAND</w:t>
      </w:r>
    </w:p>
    <w:p w:rsidR="00745808" w:rsidRPr="0009115E" w:rsidRDefault="00745808" w:rsidP="00745808">
      <w:pPr>
        <w:tabs>
          <w:tab w:val="left" w:pos="5130"/>
        </w:tabs>
        <w:spacing w:line="480" w:lineRule="auto"/>
        <w:rPr>
          <w:sz w:val="24"/>
          <w:szCs w:val="24"/>
        </w:rPr>
      </w:pPr>
      <w:r w:rsidRPr="0009115E">
        <w:rPr>
          <w:sz w:val="24"/>
          <w:szCs w:val="24"/>
        </w:rPr>
        <w:t xml:space="preserve">The Number 75,000 represents the completion &amp; perfection in the Holy Bible. The 75,000 Foes slew is in Esther 9:16.    </w:t>
      </w:r>
    </w:p>
    <w:p w:rsidR="00745808" w:rsidRPr="0009115E" w:rsidRDefault="00745808" w:rsidP="00745808">
      <w:pPr>
        <w:spacing w:line="480" w:lineRule="auto"/>
        <w:jc w:val="center"/>
        <w:rPr>
          <w:b/>
          <w:sz w:val="24"/>
          <w:szCs w:val="24"/>
        </w:rPr>
      </w:pPr>
      <w:r w:rsidRPr="0009115E">
        <w:rPr>
          <w:b/>
          <w:sz w:val="24"/>
          <w:szCs w:val="24"/>
        </w:rPr>
        <w:t xml:space="preserve">THE NUMBER SEVENTY SIX THOUSAND &amp; FIVE HUNDRED   </w:t>
      </w:r>
    </w:p>
    <w:p w:rsidR="00745808" w:rsidRPr="0009115E" w:rsidRDefault="00745808" w:rsidP="00745808">
      <w:pPr>
        <w:spacing w:line="480" w:lineRule="auto"/>
        <w:jc w:val="both"/>
        <w:rPr>
          <w:sz w:val="24"/>
          <w:szCs w:val="24"/>
        </w:rPr>
      </w:pPr>
      <w:r w:rsidRPr="0009115E">
        <w:rPr>
          <w:sz w:val="24"/>
          <w:szCs w:val="24"/>
        </w:rPr>
        <w:t xml:space="preserve">The Number 76,500 represents the completion &amp; perfection in the Holy Bible. The 76,500 of the Families of Judah is in Numbers 26:22. </w:t>
      </w:r>
    </w:p>
    <w:p w:rsidR="00745808" w:rsidRPr="0009115E" w:rsidRDefault="00745808" w:rsidP="00745808">
      <w:pPr>
        <w:spacing w:line="480" w:lineRule="auto"/>
        <w:jc w:val="center"/>
        <w:rPr>
          <w:b/>
          <w:sz w:val="24"/>
          <w:szCs w:val="24"/>
        </w:rPr>
      </w:pPr>
      <w:r w:rsidRPr="0009115E">
        <w:rPr>
          <w:b/>
          <w:sz w:val="24"/>
          <w:szCs w:val="24"/>
        </w:rPr>
        <w:t xml:space="preserve">NUMBER EIGHTY THOUSAND </w:t>
      </w:r>
    </w:p>
    <w:p w:rsidR="00745808" w:rsidRPr="0009115E" w:rsidRDefault="00745808" w:rsidP="00745808">
      <w:pPr>
        <w:spacing w:line="480" w:lineRule="auto"/>
        <w:jc w:val="both"/>
        <w:rPr>
          <w:sz w:val="24"/>
          <w:szCs w:val="24"/>
        </w:rPr>
      </w:pPr>
      <w:r w:rsidRPr="0009115E">
        <w:rPr>
          <w:sz w:val="24"/>
          <w:szCs w:val="24"/>
        </w:rPr>
        <w:t>The Number 80,000 represents the completion &amp; perfection in the Holy Bible. The 80,000 Men to be hewers in the mountain is in 2</w:t>
      </w:r>
      <w:r w:rsidRPr="0009115E">
        <w:rPr>
          <w:sz w:val="24"/>
          <w:szCs w:val="24"/>
          <w:vertAlign w:val="superscript"/>
        </w:rPr>
        <w:t>nd</w:t>
      </w:r>
      <w:r w:rsidRPr="0009115E">
        <w:rPr>
          <w:sz w:val="24"/>
          <w:szCs w:val="24"/>
        </w:rPr>
        <w:t xml:space="preserve"> Chronicles 2:2, 18 &amp; 1</w:t>
      </w:r>
      <w:r w:rsidRPr="0009115E">
        <w:rPr>
          <w:sz w:val="24"/>
          <w:szCs w:val="24"/>
          <w:vertAlign w:val="superscript"/>
        </w:rPr>
        <w:t>st</w:t>
      </w:r>
      <w:r w:rsidRPr="0009115E">
        <w:rPr>
          <w:sz w:val="24"/>
          <w:szCs w:val="24"/>
        </w:rPr>
        <w:t xml:space="preserve"> Kings 5:15. The 80,000 Men were destroyed in 3 days is in 2</w:t>
      </w:r>
      <w:r w:rsidRPr="0009115E">
        <w:rPr>
          <w:sz w:val="24"/>
          <w:szCs w:val="24"/>
          <w:vertAlign w:val="superscript"/>
        </w:rPr>
        <w:t>nd</w:t>
      </w:r>
      <w:r w:rsidRPr="0009115E">
        <w:rPr>
          <w:sz w:val="24"/>
          <w:szCs w:val="24"/>
        </w:rPr>
        <w:t xml:space="preserve"> Maccabees 5:14. The 80,000 Footmen slain is in 2</w:t>
      </w:r>
      <w:r w:rsidRPr="0009115E">
        <w:rPr>
          <w:sz w:val="24"/>
          <w:szCs w:val="24"/>
          <w:vertAlign w:val="superscript"/>
        </w:rPr>
        <w:t>nd</w:t>
      </w:r>
      <w:r w:rsidRPr="0009115E">
        <w:rPr>
          <w:sz w:val="24"/>
          <w:szCs w:val="24"/>
        </w:rPr>
        <w:t xml:space="preserve"> Maccabees 10:31. </w:t>
      </w:r>
    </w:p>
    <w:p w:rsidR="00745808" w:rsidRPr="0009115E" w:rsidRDefault="00745808" w:rsidP="00745808">
      <w:pPr>
        <w:spacing w:line="480" w:lineRule="auto"/>
        <w:ind w:left="8640" w:hanging="8640"/>
        <w:jc w:val="center"/>
        <w:rPr>
          <w:b/>
          <w:sz w:val="24"/>
          <w:szCs w:val="24"/>
        </w:rPr>
      </w:pPr>
      <w:r w:rsidRPr="0009115E">
        <w:rPr>
          <w:b/>
          <w:sz w:val="24"/>
          <w:szCs w:val="24"/>
        </w:rPr>
        <w:t>THE NUMBER EIGHTY SEVEN THOUSAND</w:t>
      </w:r>
    </w:p>
    <w:p w:rsidR="00745808" w:rsidRPr="0009115E" w:rsidRDefault="00745808" w:rsidP="00745808">
      <w:pPr>
        <w:spacing w:line="480" w:lineRule="auto"/>
        <w:jc w:val="both"/>
        <w:rPr>
          <w:sz w:val="24"/>
          <w:szCs w:val="24"/>
        </w:rPr>
      </w:pPr>
      <w:r w:rsidRPr="0009115E">
        <w:rPr>
          <w:sz w:val="24"/>
          <w:szCs w:val="24"/>
        </w:rPr>
        <w:t>The Number 87,000 represents the completion &amp; perfection in the Holy Bible. The 87,000 Valiant Men of Might is in 1</w:t>
      </w:r>
      <w:r w:rsidRPr="0009115E">
        <w:rPr>
          <w:sz w:val="24"/>
          <w:szCs w:val="24"/>
          <w:vertAlign w:val="superscript"/>
        </w:rPr>
        <w:t>st</w:t>
      </w:r>
      <w:r w:rsidRPr="0009115E">
        <w:rPr>
          <w:sz w:val="24"/>
          <w:szCs w:val="24"/>
        </w:rPr>
        <w:t xml:space="preserve"> Chronicles 7:5.  </w:t>
      </w:r>
    </w:p>
    <w:p w:rsidR="00745808" w:rsidRPr="0009115E" w:rsidRDefault="00745808" w:rsidP="00745808">
      <w:pPr>
        <w:spacing w:line="480" w:lineRule="auto"/>
        <w:ind w:left="8640" w:hanging="8640"/>
        <w:jc w:val="center"/>
        <w:rPr>
          <w:b/>
          <w:sz w:val="24"/>
          <w:szCs w:val="24"/>
        </w:rPr>
      </w:pPr>
      <w:r w:rsidRPr="0009115E">
        <w:rPr>
          <w:b/>
          <w:sz w:val="24"/>
          <w:szCs w:val="24"/>
        </w:rPr>
        <w:t>THE NUMBER ONE-HUNDRED THOUSAND</w:t>
      </w:r>
    </w:p>
    <w:p w:rsidR="00745808" w:rsidRPr="0009115E" w:rsidRDefault="00745808" w:rsidP="00745808">
      <w:pPr>
        <w:spacing w:line="480" w:lineRule="auto"/>
        <w:jc w:val="both"/>
        <w:rPr>
          <w:sz w:val="24"/>
          <w:szCs w:val="24"/>
        </w:rPr>
      </w:pPr>
      <w:r w:rsidRPr="0009115E">
        <w:rPr>
          <w:sz w:val="24"/>
          <w:szCs w:val="24"/>
        </w:rPr>
        <w:t>The Number 100,000 represents the completion &amp; perfection in the Holy Bible. The 100,000 Footmen slew in 1 day is in 1</w:t>
      </w:r>
      <w:r w:rsidRPr="0009115E">
        <w:rPr>
          <w:sz w:val="24"/>
          <w:szCs w:val="24"/>
          <w:vertAlign w:val="superscript"/>
        </w:rPr>
        <w:t>st</w:t>
      </w:r>
      <w:r w:rsidRPr="0009115E">
        <w:rPr>
          <w:sz w:val="24"/>
          <w:szCs w:val="24"/>
        </w:rPr>
        <w:t xml:space="preserve"> Kings 20:29. The 100,000 talents of iron for the Father Stephen’s House is in 1</w:t>
      </w:r>
      <w:r w:rsidRPr="0009115E">
        <w:rPr>
          <w:sz w:val="24"/>
          <w:szCs w:val="24"/>
          <w:vertAlign w:val="superscript"/>
        </w:rPr>
        <w:t>st</w:t>
      </w:r>
      <w:r w:rsidRPr="0009115E">
        <w:rPr>
          <w:sz w:val="24"/>
          <w:szCs w:val="24"/>
        </w:rPr>
        <w:t xml:space="preserve"> Chronicles 29:7. The 100,000 Footmen is in 1</w:t>
      </w:r>
      <w:r w:rsidRPr="0009115E">
        <w:rPr>
          <w:sz w:val="24"/>
          <w:szCs w:val="24"/>
          <w:vertAlign w:val="superscript"/>
        </w:rPr>
        <w:t>st</w:t>
      </w:r>
      <w:r w:rsidRPr="0009115E">
        <w:rPr>
          <w:sz w:val="24"/>
          <w:szCs w:val="24"/>
        </w:rPr>
        <w:t xml:space="preserve"> Maccabees 6:30. The 100,000 Men slain in the city is in 1</w:t>
      </w:r>
      <w:r w:rsidRPr="0009115E">
        <w:rPr>
          <w:sz w:val="24"/>
          <w:szCs w:val="24"/>
          <w:vertAlign w:val="superscript"/>
        </w:rPr>
        <w:t>st</w:t>
      </w:r>
      <w:r w:rsidRPr="0009115E">
        <w:rPr>
          <w:sz w:val="24"/>
          <w:szCs w:val="24"/>
        </w:rPr>
        <w:t xml:space="preserve"> Maccabees 11:47. The 100,000 Lambs &amp; 100,000 Rams is in 2</w:t>
      </w:r>
      <w:r w:rsidRPr="0009115E">
        <w:rPr>
          <w:sz w:val="24"/>
          <w:szCs w:val="24"/>
          <w:vertAlign w:val="superscript"/>
        </w:rPr>
        <w:t>nd</w:t>
      </w:r>
      <w:r w:rsidRPr="0009115E">
        <w:rPr>
          <w:sz w:val="24"/>
          <w:szCs w:val="24"/>
        </w:rPr>
        <w:t xml:space="preserve"> Kings 3:4. The 100,000 Men is in 1</w:t>
      </w:r>
      <w:r w:rsidRPr="0009115E">
        <w:rPr>
          <w:sz w:val="24"/>
          <w:szCs w:val="24"/>
          <w:vertAlign w:val="superscript"/>
        </w:rPr>
        <w:t>st</w:t>
      </w:r>
      <w:r w:rsidRPr="0009115E">
        <w:rPr>
          <w:sz w:val="24"/>
          <w:szCs w:val="24"/>
        </w:rPr>
        <w:t xml:space="preserve"> Chronicles 5:21. The 100,000 Men that drew sword is in 1</w:t>
      </w:r>
      <w:r w:rsidRPr="0009115E">
        <w:rPr>
          <w:sz w:val="24"/>
          <w:szCs w:val="24"/>
          <w:vertAlign w:val="superscript"/>
        </w:rPr>
        <w:t>st</w:t>
      </w:r>
      <w:r w:rsidRPr="0009115E">
        <w:rPr>
          <w:sz w:val="24"/>
          <w:szCs w:val="24"/>
        </w:rPr>
        <w:t xml:space="preserve"> Chronicles 21:5. The 100,000 Hired Mighty Men of Valor (Mercenaries) is in 2</w:t>
      </w:r>
      <w:r w:rsidRPr="0009115E">
        <w:rPr>
          <w:sz w:val="24"/>
          <w:szCs w:val="24"/>
          <w:vertAlign w:val="superscript"/>
        </w:rPr>
        <w:t>nd</w:t>
      </w:r>
      <w:r w:rsidRPr="0009115E">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09115E">
        <w:rPr>
          <w:sz w:val="24"/>
          <w:szCs w:val="24"/>
          <w:vertAlign w:val="superscript"/>
        </w:rPr>
        <w:t>st</w:t>
      </w:r>
      <w:r w:rsidRPr="0009115E">
        <w:rPr>
          <w:sz w:val="24"/>
          <w:szCs w:val="24"/>
        </w:rPr>
        <w:t xml:space="preserve"> Samuel 18:7, 8; 21:11; 29:5. The 100,000 in Our streets is in Psalms 144:13. The 100,000 Rivers of Oil is in Micah 6:7. The 100,000 Saintly Christian Lords with the Father Stephen is in Jude 14.     </w:t>
      </w:r>
    </w:p>
    <w:p w:rsidR="00745808" w:rsidRPr="0009115E" w:rsidRDefault="00745808" w:rsidP="00745808">
      <w:pPr>
        <w:tabs>
          <w:tab w:val="left" w:pos="5130"/>
        </w:tabs>
        <w:spacing w:line="480" w:lineRule="auto"/>
        <w:jc w:val="both"/>
        <w:rPr>
          <w:sz w:val="24"/>
          <w:szCs w:val="24"/>
        </w:rPr>
      </w:pPr>
      <w:r w:rsidRPr="0009115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w:t>
      </w:r>
    </w:p>
    <w:p w:rsidR="00745808" w:rsidRPr="0009115E" w:rsidRDefault="00745808" w:rsidP="00745808">
      <w:pPr>
        <w:spacing w:line="480" w:lineRule="auto"/>
        <w:ind w:left="8640" w:hanging="8640"/>
        <w:jc w:val="center"/>
        <w:rPr>
          <w:b/>
          <w:sz w:val="24"/>
          <w:szCs w:val="24"/>
        </w:rPr>
      </w:pPr>
      <w:r w:rsidRPr="0009115E">
        <w:rPr>
          <w:b/>
          <w:sz w:val="24"/>
          <w:szCs w:val="24"/>
        </w:rPr>
        <w:t>THE NUMBER ONE-HUNDRED &amp; EIGHT THOUSAND, ONE HUNDRED</w:t>
      </w:r>
    </w:p>
    <w:p w:rsidR="00745808" w:rsidRPr="0009115E" w:rsidRDefault="00745808" w:rsidP="00745808">
      <w:pPr>
        <w:spacing w:line="480" w:lineRule="auto"/>
        <w:jc w:val="both"/>
        <w:rPr>
          <w:sz w:val="24"/>
          <w:szCs w:val="24"/>
        </w:rPr>
      </w:pPr>
      <w:r w:rsidRPr="0009115E">
        <w:rPr>
          <w:sz w:val="24"/>
          <w:szCs w:val="24"/>
        </w:rPr>
        <w:t xml:space="preserve">The Number 108,100 represents the completion &amp; perfection in the Holy Bible. The 108,100 is the Army Camp of Ephraim is in Numbers 2:24. </w:t>
      </w:r>
    </w:p>
    <w:p w:rsidR="00745808" w:rsidRPr="0009115E" w:rsidRDefault="00745808" w:rsidP="00745808">
      <w:pPr>
        <w:spacing w:line="480" w:lineRule="auto"/>
        <w:ind w:left="8640" w:hanging="8640"/>
        <w:jc w:val="center"/>
        <w:rPr>
          <w:b/>
          <w:sz w:val="24"/>
          <w:szCs w:val="24"/>
        </w:rPr>
      </w:pPr>
      <w:r w:rsidRPr="0009115E">
        <w:rPr>
          <w:b/>
          <w:sz w:val="24"/>
          <w:szCs w:val="24"/>
        </w:rPr>
        <w:t>THE NUMBER ONE-HUNDRED &amp; TEN THOUSAND</w:t>
      </w:r>
    </w:p>
    <w:p w:rsidR="00745808" w:rsidRPr="0009115E" w:rsidRDefault="00745808" w:rsidP="00745808">
      <w:pPr>
        <w:spacing w:line="480" w:lineRule="auto"/>
        <w:jc w:val="both"/>
        <w:rPr>
          <w:b/>
          <w:sz w:val="24"/>
          <w:szCs w:val="24"/>
        </w:rPr>
      </w:pPr>
      <w:r w:rsidRPr="0009115E">
        <w:rPr>
          <w:sz w:val="24"/>
          <w:szCs w:val="24"/>
        </w:rPr>
        <w:t>The Number 110,000 represents the completion &amp; perfection in the Holy Bible. The 110,000 Footmen of Grecian Authority is in 2</w:t>
      </w:r>
      <w:r w:rsidRPr="0009115E">
        <w:rPr>
          <w:sz w:val="24"/>
          <w:szCs w:val="24"/>
          <w:vertAlign w:val="superscript"/>
        </w:rPr>
        <w:t>nd</w:t>
      </w:r>
      <w:r w:rsidRPr="0009115E">
        <w:rPr>
          <w:sz w:val="24"/>
          <w:szCs w:val="24"/>
        </w:rPr>
        <w:t xml:space="preserve"> Maccabees 13:2. </w:t>
      </w:r>
    </w:p>
    <w:p w:rsidR="00745808" w:rsidRPr="0009115E" w:rsidRDefault="00745808" w:rsidP="00745808">
      <w:pPr>
        <w:spacing w:line="480" w:lineRule="auto"/>
        <w:ind w:left="8640" w:hanging="8640"/>
        <w:jc w:val="center"/>
        <w:rPr>
          <w:b/>
          <w:sz w:val="24"/>
          <w:szCs w:val="24"/>
        </w:rPr>
      </w:pPr>
      <w:r w:rsidRPr="0009115E">
        <w:rPr>
          <w:b/>
          <w:sz w:val="24"/>
          <w:szCs w:val="24"/>
        </w:rPr>
        <w:t>THE NUMBER ONE-HUNDRED &amp; TWENTY THOUSAND</w:t>
      </w:r>
    </w:p>
    <w:p w:rsidR="00745808" w:rsidRPr="0009115E" w:rsidRDefault="00745808" w:rsidP="00745808">
      <w:pPr>
        <w:spacing w:line="480" w:lineRule="auto"/>
        <w:jc w:val="both"/>
        <w:rPr>
          <w:sz w:val="24"/>
          <w:szCs w:val="24"/>
        </w:rPr>
      </w:pPr>
      <w:r w:rsidRPr="0009115E">
        <w:rPr>
          <w:sz w:val="24"/>
          <w:szCs w:val="24"/>
        </w:rPr>
        <w:t>The Number 120,000 represents the completion &amp; perfection in the Holy Bible. The 120,000 Men that fell is in Judges 8:10. The 200</w:t>
      </w:r>
      <w:r w:rsidRPr="0009115E">
        <w:rPr>
          <w:sz w:val="24"/>
          <w:szCs w:val="24"/>
          <w:vertAlign w:val="superscript"/>
        </w:rPr>
        <w:t>th</w:t>
      </w:r>
      <w:r w:rsidRPr="0009115E">
        <w:rPr>
          <w:sz w:val="24"/>
          <w:szCs w:val="24"/>
        </w:rPr>
        <w:t xml:space="preserve"> Target of Gold which is 120,000 shekels of gold ($230,400,000.00 million) is in 1</w:t>
      </w:r>
      <w:r w:rsidRPr="0009115E">
        <w:rPr>
          <w:sz w:val="24"/>
          <w:szCs w:val="24"/>
          <w:vertAlign w:val="superscript"/>
        </w:rPr>
        <w:t>st</w:t>
      </w:r>
      <w:r w:rsidRPr="0009115E">
        <w:rPr>
          <w:sz w:val="24"/>
          <w:szCs w:val="24"/>
        </w:rPr>
        <w:t xml:space="preserve"> Kings 10:16 &amp; 2</w:t>
      </w:r>
      <w:r w:rsidRPr="0009115E">
        <w:rPr>
          <w:sz w:val="24"/>
          <w:szCs w:val="24"/>
          <w:vertAlign w:val="superscript"/>
        </w:rPr>
        <w:t>nd</w:t>
      </w:r>
      <w:r w:rsidRPr="0009115E">
        <w:rPr>
          <w:sz w:val="24"/>
          <w:szCs w:val="24"/>
        </w:rPr>
        <w:t xml:space="preserve"> Chronicles 9:15. The 120,000 Valiant Men were slew in 1 day is in 2</w:t>
      </w:r>
      <w:r w:rsidRPr="0009115E">
        <w:rPr>
          <w:sz w:val="24"/>
          <w:szCs w:val="24"/>
          <w:vertAlign w:val="superscript"/>
        </w:rPr>
        <w:t>nd</w:t>
      </w:r>
      <w:r w:rsidRPr="0009115E">
        <w:rPr>
          <w:sz w:val="24"/>
          <w:szCs w:val="24"/>
        </w:rPr>
        <w:t xml:space="preserve"> Chronicles 28:6. The Army of 120,000 is in Judith 2:5, 15. The 120,000 Men tried to slay the King is in 1</w:t>
      </w:r>
      <w:r w:rsidRPr="0009115E">
        <w:rPr>
          <w:sz w:val="24"/>
          <w:szCs w:val="24"/>
          <w:vertAlign w:val="superscript"/>
        </w:rPr>
        <w:t>st</w:t>
      </w:r>
      <w:r w:rsidRPr="0009115E">
        <w:rPr>
          <w:sz w:val="24"/>
          <w:szCs w:val="24"/>
        </w:rPr>
        <w:t xml:space="preserve"> Maccabees 11:45. The 120,000 Men of War in the Camp went against Dora is in 1</w:t>
      </w:r>
      <w:r w:rsidRPr="0009115E">
        <w:rPr>
          <w:sz w:val="24"/>
          <w:szCs w:val="24"/>
          <w:vertAlign w:val="superscript"/>
        </w:rPr>
        <w:t>st</w:t>
      </w:r>
      <w:r w:rsidRPr="0009115E">
        <w:rPr>
          <w:sz w:val="24"/>
          <w:szCs w:val="24"/>
        </w:rPr>
        <w:t xml:space="preserve"> Maccabees 15:13. The 120,000 were destroyed by the 8,000 in the Business in Heaven is in 2</w:t>
      </w:r>
      <w:r w:rsidRPr="0009115E">
        <w:rPr>
          <w:sz w:val="24"/>
          <w:szCs w:val="24"/>
          <w:vertAlign w:val="superscript"/>
        </w:rPr>
        <w:t>nd</w:t>
      </w:r>
      <w:r w:rsidRPr="0009115E">
        <w:rPr>
          <w:sz w:val="24"/>
          <w:szCs w:val="24"/>
        </w:rPr>
        <w:t xml:space="preserve"> Maccabees 8:20. The 120,000 Men of Foot is in 2</w:t>
      </w:r>
      <w:r w:rsidRPr="0009115E">
        <w:rPr>
          <w:sz w:val="24"/>
          <w:szCs w:val="24"/>
          <w:vertAlign w:val="superscript"/>
        </w:rPr>
        <w:t>nd</w:t>
      </w:r>
      <w:r w:rsidRPr="0009115E">
        <w:rPr>
          <w:sz w:val="24"/>
          <w:szCs w:val="24"/>
        </w:rPr>
        <w:t xml:space="preserve"> Maccabees 12:20. The 120,000 Sheep for the Father Stephen’s House is in 1</w:t>
      </w:r>
      <w:r w:rsidRPr="0009115E">
        <w:rPr>
          <w:sz w:val="24"/>
          <w:szCs w:val="24"/>
          <w:vertAlign w:val="superscript"/>
        </w:rPr>
        <w:t>st</w:t>
      </w:r>
      <w:r w:rsidRPr="0009115E">
        <w:rPr>
          <w:sz w:val="24"/>
          <w:szCs w:val="24"/>
        </w:rPr>
        <w:t xml:space="preserve"> Kings 8:63 &amp; 2</w:t>
      </w:r>
      <w:r w:rsidRPr="0009115E">
        <w:rPr>
          <w:sz w:val="24"/>
          <w:szCs w:val="24"/>
          <w:vertAlign w:val="superscript"/>
        </w:rPr>
        <w:t>nd</w:t>
      </w:r>
      <w:r w:rsidRPr="0009115E">
        <w:rPr>
          <w:sz w:val="24"/>
          <w:szCs w:val="24"/>
        </w:rPr>
        <w:t xml:space="preserve"> Chronicles 7:5. The 120,000 with all manner of instruments of war for the battle is in 1</w:t>
      </w:r>
      <w:r w:rsidRPr="0009115E">
        <w:rPr>
          <w:sz w:val="24"/>
          <w:szCs w:val="24"/>
          <w:vertAlign w:val="superscript"/>
        </w:rPr>
        <w:t>st</w:t>
      </w:r>
      <w:r w:rsidRPr="0009115E">
        <w:rPr>
          <w:sz w:val="24"/>
          <w:szCs w:val="24"/>
        </w:rPr>
        <w:t xml:space="preserve"> Chronicles 12:37. The 120,000 slain in 1 day for forsaking the Lord is in 2</w:t>
      </w:r>
      <w:r w:rsidRPr="0009115E">
        <w:rPr>
          <w:sz w:val="24"/>
          <w:szCs w:val="24"/>
          <w:vertAlign w:val="superscript"/>
        </w:rPr>
        <w:t>nd</w:t>
      </w:r>
      <w:r w:rsidRPr="0009115E">
        <w:rPr>
          <w:sz w:val="24"/>
          <w:szCs w:val="24"/>
        </w:rPr>
        <w:t xml:space="preserve"> Chronicles 28:6. The 120,000 cannot discern between their right hand from their left hand is in Jonah 4:11.  </w:t>
      </w:r>
    </w:p>
    <w:p w:rsidR="00745808" w:rsidRPr="0009115E" w:rsidRDefault="00745808" w:rsidP="00745808">
      <w:pPr>
        <w:spacing w:line="480" w:lineRule="auto"/>
        <w:jc w:val="center"/>
        <w:rPr>
          <w:b/>
          <w:sz w:val="24"/>
          <w:szCs w:val="24"/>
        </w:rPr>
      </w:pPr>
      <w:r w:rsidRPr="0009115E">
        <w:rPr>
          <w:b/>
          <w:sz w:val="24"/>
          <w:szCs w:val="24"/>
        </w:rPr>
        <w:t xml:space="preserve">THE NUMBER ONE-HUNDRED &amp; FORTY FOUR THOUSAND  </w:t>
      </w:r>
    </w:p>
    <w:p w:rsidR="00745808" w:rsidRPr="0009115E" w:rsidRDefault="00745808" w:rsidP="00745808">
      <w:pPr>
        <w:spacing w:line="480" w:lineRule="auto"/>
        <w:jc w:val="both"/>
        <w:rPr>
          <w:b/>
          <w:sz w:val="24"/>
          <w:szCs w:val="24"/>
        </w:rPr>
      </w:pPr>
      <w:r w:rsidRPr="0009115E">
        <w:rPr>
          <w:sz w:val="24"/>
          <w:szCs w:val="24"/>
        </w:rPr>
        <w:t xml:space="preserve">The Number 144,000 represents the completion &amp; perfection in the Holy Bible. The 144,000 sealed with God the Father Stephen is in Revelation 7:4; 14:1, 3.    </w:t>
      </w:r>
    </w:p>
    <w:p w:rsidR="00745808" w:rsidRPr="0009115E" w:rsidRDefault="00745808" w:rsidP="00745808">
      <w:pPr>
        <w:spacing w:line="480" w:lineRule="auto"/>
        <w:jc w:val="center"/>
        <w:rPr>
          <w:b/>
          <w:sz w:val="24"/>
          <w:szCs w:val="24"/>
        </w:rPr>
      </w:pPr>
      <w:r w:rsidRPr="0009115E">
        <w:rPr>
          <w:b/>
          <w:sz w:val="24"/>
          <w:szCs w:val="24"/>
        </w:rPr>
        <w:t xml:space="preserve">THE NUMBER ONE-HUNDRED &amp; FIFTY ONE THOUSAND &amp; FOUR HUNDRED &amp; FIFTY  </w:t>
      </w:r>
    </w:p>
    <w:p w:rsidR="00745808" w:rsidRPr="0009115E" w:rsidRDefault="00745808" w:rsidP="00745808">
      <w:pPr>
        <w:spacing w:line="480" w:lineRule="auto"/>
        <w:rPr>
          <w:sz w:val="24"/>
          <w:szCs w:val="24"/>
        </w:rPr>
      </w:pPr>
      <w:r w:rsidRPr="0009115E">
        <w:rPr>
          <w:sz w:val="24"/>
          <w:szCs w:val="24"/>
        </w:rPr>
        <w:t xml:space="preserve">The Number 151,450 represents the completion &amp; perfection in the Holy Bible. The Army is 151,450 is in Numbers 2:16. The 151,450 is the Army Camp of Reuben is in Numbers 2:16. </w:t>
      </w:r>
    </w:p>
    <w:p w:rsidR="00745808" w:rsidRPr="0009115E" w:rsidRDefault="00745808" w:rsidP="00745808">
      <w:pPr>
        <w:spacing w:line="480" w:lineRule="auto"/>
        <w:jc w:val="center"/>
        <w:rPr>
          <w:b/>
          <w:sz w:val="24"/>
          <w:szCs w:val="24"/>
        </w:rPr>
      </w:pPr>
      <w:r w:rsidRPr="0009115E">
        <w:rPr>
          <w:b/>
          <w:sz w:val="24"/>
          <w:szCs w:val="24"/>
        </w:rPr>
        <w:t xml:space="preserve">NUMBER ONE-HUNDRED &amp; FIFTY THREE THOUSAND, SIX HUNDRED  </w:t>
      </w:r>
    </w:p>
    <w:p w:rsidR="00745808" w:rsidRPr="0009115E" w:rsidRDefault="00745808" w:rsidP="00745808">
      <w:pPr>
        <w:spacing w:line="480" w:lineRule="auto"/>
        <w:rPr>
          <w:sz w:val="24"/>
          <w:szCs w:val="24"/>
        </w:rPr>
      </w:pPr>
      <w:r w:rsidRPr="0009115E">
        <w:rPr>
          <w:sz w:val="24"/>
          <w:szCs w:val="24"/>
        </w:rPr>
        <w:t>The Number 153,600 represents the completion &amp; perfection in the Holy Bible. The 153,600 Strangers that were numbered by Solomon is in 2</w:t>
      </w:r>
      <w:r w:rsidRPr="0009115E">
        <w:rPr>
          <w:sz w:val="24"/>
          <w:szCs w:val="24"/>
          <w:vertAlign w:val="superscript"/>
        </w:rPr>
        <w:t>nd</w:t>
      </w:r>
      <w:r w:rsidRPr="0009115E">
        <w:rPr>
          <w:sz w:val="24"/>
          <w:szCs w:val="24"/>
        </w:rPr>
        <w:t xml:space="preserve"> Chronicles 2:17. </w:t>
      </w:r>
    </w:p>
    <w:p w:rsidR="00745808" w:rsidRPr="0009115E" w:rsidRDefault="00745808" w:rsidP="00745808">
      <w:pPr>
        <w:spacing w:line="480" w:lineRule="auto"/>
        <w:jc w:val="center"/>
        <w:rPr>
          <w:b/>
          <w:sz w:val="24"/>
          <w:szCs w:val="24"/>
        </w:rPr>
      </w:pPr>
      <w:r w:rsidRPr="0009115E">
        <w:rPr>
          <w:b/>
          <w:sz w:val="24"/>
          <w:szCs w:val="24"/>
        </w:rPr>
        <w:t xml:space="preserve">THE NUMBER ONE-HUNDRED &amp; FIFTY SEVEN THOUSAND &amp; SIX HUNDRED   </w:t>
      </w:r>
    </w:p>
    <w:p w:rsidR="00745808" w:rsidRPr="0009115E" w:rsidRDefault="00745808" w:rsidP="00745808">
      <w:pPr>
        <w:spacing w:line="480" w:lineRule="auto"/>
        <w:jc w:val="both"/>
        <w:rPr>
          <w:sz w:val="24"/>
          <w:szCs w:val="24"/>
        </w:rPr>
      </w:pPr>
      <w:r w:rsidRPr="0009115E">
        <w:rPr>
          <w:sz w:val="24"/>
          <w:szCs w:val="24"/>
        </w:rPr>
        <w:t xml:space="preserve">The Number 157,600 represents the completion &amp; perfection in the Holy Bible. The 157,600 of the Army Camp of Dan is in Numbers 2:31.  </w:t>
      </w:r>
    </w:p>
    <w:p w:rsidR="00745808" w:rsidRPr="0009115E" w:rsidRDefault="00745808" w:rsidP="00745808">
      <w:pPr>
        <w:spacing w:line="480" w:lineRule="auto"/>
        <w:jc w:val="center"/>
        <w:rPr>
          <w:b/>
          <w:sz w:val="24"/>
          <w:szCs w:val="24"/>
        </w:rPr>
      </w:pPr>
      <w:r w:rsidRPr="0009115E">
        <w:rPr>
          <w:b/>
          <w:sz w:val="24"/>
          <w:szCs w:val="24"/>
        </w:rPr>
        <w:t xml:space="preserve">THE NUMBER HUNDRED &amp; SEVENTY THOUSAND  </w:t>
      </w:r>
    </w:p>
    <w:p w:rsidR="00745808" w:rsidRPr="0009115E" w:rsidRDefault="00745808" w:rsidP="00745808">
      <w:pPr>
        <w:spacing w:line="480" w:lineRule="auto"/>
        <w:rPr>
          <w:sz w:val="24"/>
          <w:szCs w:val="24"/>
        </w:rPr>
      </w:pPr>
      <w:r w:rsidRPr="0009115E">
        <w:rPr>
          <w:sz w:val="24"/>
          <w:szCs w:val="24"/>
        </w:rPr>
        <w:t xml:space="preserve">The Number 170,000 represents the completion &amp; perfection in the Holy Bible. The 170,000 Army is in Judith 7:2.   </w:t>
      </w:r>
    </w:p>
    <w:p w:rsidR="00745808" w:rsidRPr="0009115E" w:rsidRDefault="00745808" w:rsidP="00745808">
      <w:pPr>
        <w:spacing w:line="480" w:lineRule="auto"/>
        <w:jc w:val="center"/>
        <w:rPr>
          <w:b/>
          <w:sz w:val="24"/>
          <w:szCs w:val="24"/>
        </w:rPr>
      </w:pPr>
      <w:r w:rsidRPr="0009115E">
        <w:rPr>
          <w:b/>
          <w:sz w:val="24"/>
          <w:szCs w:val="24"/>
        </w:rPr>
        <w:t xml:space="preserve">THE NUMBER ONE-HUNDRED &amp; EIGHTY THOUSAND </w:t>
      </w:r>
    </w:p>
    <w:p w:rsidR="00745808" w:rsidRPr="0009115E" w:rsidRDefault="00745808" w:rsidP="00745808">
      <w:pPr>
        <w:spacing w:line="480" w:lineRule="auto"/>
        <w:jc w:val="both"/>
        <w:rPr>
          <w:sz w:val="24"/>
          <w:szCs w:val="24"/>
        </w:rPr>
      </w:pPr>
      <w:r w:rsidRPr="0009115E">
        <w:rPr>
          <w:sz w:val="24"/>
          <w:szCs w:val="24"/>
        </w:rPr>
        <w:t>The Number 180,000 represents the completion &amp; perfection in the Holy Bible. The 180,000 Chosen Men as Warriors is in 1</w:t>
      </w:r>
      <w:r w:rsidRPr="0009115E">
        <w:rPr>
          <w:sz w:val="24"/>
          <w:szCs w:val="24"/>
          <w:vertAlign w:val="superscript"/>
        </w:rPr>
        <w:t>st</w:t>
      </w:r>
      <w:r w:rsidRPr="0009115E">
        <w:rPr>
          <w:sz w:val="24"/>
          <w:szCs w:val="24"/>
        </w:rPr>
        <w:t xml:space="preserve"> Kings 12:21 &amp; 2</w:t>
      </w:r>
      <w:r w:rsidRPr="0009115E">
        <w:rPr>
          <w:sz w:val="24"/>
          <w:szCs w:val="24"/>
          <w:vertAlign w:val="superscript"/>
        </w:rPr>
        <w:t>nd</w:t>
      </w:r>
      <w:r w:rsidRPr="0009115E">
        <w:rPr>
          <w:sz w:val="24"/>
          <w:szCs w:val="24"/>
        </w:rPr>
        <w:t xml:space="preserve"> Chronicles 11:1. The 180,000 ready prepared for the war is in 2</w:t>
      </w:r>
      <w:r w:rsidRPr="0009115E">
        <w:rPr>
          <w:sz w:val="24"/>
          <w:szCs w:val="24"/>
          <w:vertAlign w:val="superscript"/>
        </w:rPr>
        <w:t>nd</w:t>
      </w:r>
      <w:r w:rsidRPr="0009115E">
        <w:rPr>
          <w:sz w:val="24"/>
          <w:szCs w:val="24"/>
        </w:rPr>
        <w:t xml:space="preserve"> Chronicles 17:18. </w:t>
      </w:r>
    </w:p>
    <w:p w:rsidR="00745808" w:rsidRPr="0009115E" w:rsidRDefault="00745808" w:rsidP="00745808">
      <w:pPr>
        <w:spacing w:line="480" w:lineRule="auto"/>
        <w:jc w:val="center"/>
        <w:rPr>
          <w:b/>
          <w:sz w:val="24"/>
          <w:szCs w:val="24"/>
        </w:rPr>
      </w:pPr>
      <w:r w:rsidRPr="0009115E">
        <w:rPr>
          <w:b/>
          <w:sz w:val="24"/>
          <w:szCs w:val="24"/>
        </w:rPr>
        <w:t xml:space="preserve">THE NUMBER ONE HUNDRED &amp; EIGHTY FIVE THOUSAND </w:t>
      </w:r>
    </w:p>
    <w:p w:rsidR="00745808" w:rsidRPr="0009115E" w:rsidRDefault="00745808" w:rsidP="00745808">
      <w:pPr>
        <w:spacing w:line="480" w:lineRule="auto"/>
        <w:jc w:val="both"/>
        <w:rPr>
          <w:sz w:val="24"/>
          <w:szCs w:val="24"/>
        </w:rPr>
      </w:pPr>
      <w:r w:rsidRPr="0009115E">
        <w:rPr>
          <w:sz w:val="24"/>
          <w:szCs w:val="24"/>
        </w:rPr>
        <w:t>The Number 185,000 represents the completion &amp; perfection in the Holy Bible. The 185,000 Soldiers slain by the Angel of the LORD [5 times is 925,000 Soldiers which is 18.5 Armies today] is in 1</w:t>
      </w:r>
      <w:r w:rsidRPr="0009115E">
        <w:rPr>
          <w:sz w:val="24"/>
          <w:szCs w:val="24"/>
          <w:vertAlign w:val="superscript"/>
        </w:rPr>
        <w:t>st</w:t>
      </w:r>
      <w:r w:rsidRPr="0009115E">
        <w:rPr>
          <w:sz w:val="24"/>
          <w:szCs w:val="24"/>
        </w:rPr>
        <w:t xml:space="preserve"> Maccabees 7:41; 2</w:t>
      </w:r>
      <w:r w:rsidRPr="0009115E">
        <w:rPr>
          <w:sz w:val="24"/>
          <w:szCs w:val="24"/>
          <w:vertAlign w:val="superscript"/>
        </w:rPr>
        <w:t>nd</w:t>
      </w:r>
      <w:r w:rsidRPr="0009115E">
        <w:rPr>
          <w:sz w:val="24"/>
          <w:szCs w:val="24"/>
        </w:rPr>
        <w:t xml:space="preserve"> Maccabees 8:19; 15:22; 2</w:t>
      </w:r>
      <w:r w:rsidRPr="0009115E">
        <w:rPr>
          <w:sz w:val="24"/>
          <w:szCs w:val="24"/>
          <w:vertAlign w:val="superscript"/>
        </w:rPr>
        <w:t>nd</w:t>
      </w:r>
      <w:r w:rsidRPr="0009115E">
        <w:rPr>
          <w:sz w:val="24"/>
          <w:szCs w:val="24"/>
        </w:rPr>
        <w:t xml:space="preserve"> Kings 19:35 &amp; Isaiah 37:36. </w:t>
      </w:r>
    </w:p>
    <w:p w:rsidR="00745808" w:rsidRPr="0009115E" w:rsidRDefault="00745808" w:rsidP="00745808">
      <w:pPr>
        <w:spacing w:line="480" w:lineRule="auto"/>
        <w:jc w:val="center"/>
        <w:rPr>
          <w:b/>
          <w:sz w:val="24"/>
          <w:szCs w:val="24"/>
        </w:rPr>
      </w:pPr>
      <w:r w:rsidRPr="0009115E">
        <w:rPr>
          <w:b/>
          <w:sz w:val="24"/>
          <w:szCs w:val="24"/>
        </w:rPr>
        <w:t xml:space="preserve">THE NUMBER ONE HUNDRED &amp; EIGHTY SIX THOUSAND, FOUR HUNDRED </w:t>
      </w:r>
    </w:p>
    <w:p w:rsidR="00745808" w:rsidRPr="0009115E" w:rsidRDefault="00745808" w:rsidP="00745808">
      <w:pPr>
        <w:spacing w:line="480" w:lineRule="auto"/>
        <w:jc w:val="both"/>
        <w:rPr>
          <w:sz w:val="24"/>
          <w:szCs w:val="24"/>
        </w:rPr>
      </w:pPr>
      <w:r w:rsidRPr="0009115E">
        <w:rPr>
          <w:sz w:val="24"/>
          <w:szCs w:val="24"/>
        </w:rPr>
        <w:t xml:space="preserve">The Number 186,400 represents the completion &amp; perfection in the Holy Bible. The 186,400 is the Army Camp of Judah is in Numbers 2:9. </w:t>
      </w:r>
    </w:p>
    <w:p w:rsidR="00745808" w:rsidRPr="0009115E" w:rsidRDefault="00745808" w:rsidP="00745808">
      <w:pPr>
        <w:spacing w:line="480" w:lineRule="auto"/>
        <w:ind w:left="8640" w:hanging="8640"/>
        <w:jc w:val="center"/>
        <w:rPr>
          <w:b/>
          <w:sz w:val="24"/>
          <w:szCs w:val="24"/>
        </w:rPr>
      </w:pPr>
      <w:r w:rsidRPr="0009115E">
        <w:rPr>
          <w:b/>
          <w:sz w:val="24"/>
          <w:szCs w:val="24"/>
        </w:rPr>
        <w:t>THE NUMBER TWO-HUNDRED THOUSAND</w:t>
      </w:r>
    </w:p>
    <w:p w:rsidR="00745808" w:rsidRPr="0009115E" w:rsidRDefault="00745808" w:rsidP="00745808">
      <w:pPr>
        <w:spacing w:line="480" w:lineRule="auto"/>
        <w:jc w:val="both"/>
        <w:rPr>
          <w:sz w:val="24"/>
          <w:szCs w:val="24"/>
        </w:rPr>
      </w:pPr>
      <w:r w:rsidRPr="0009115E">
        <w:rPr>
          <w:sz w:val="24"/>
          <w:szCs w:val="24"/>
        </w:rPr>
        <w:t>The Number 200,000 represents the completion &amp; perfection in the Holy Bible. The 200,000 Footmen is in 1</w:t>
      </w:r>
      <w:r w:rsidRPr="0009115E">
        <w:rPr>
          <w:sz w:val="24"/>
          <w:szCs w:val="24"/>
          <w:vertAlign w:val="superscript"/>
        </w:rPr>
        <w:t>st</w:t>
      </w:r>
      <w:r w:rsidRPr="0009115E">
        <w:rPr>
          <w:sz w:val="24"/>
          <w:szCs w:val="24"/>
        </w:rPr>
        <w:t xml:space="preserve"> Samuel 15:4. The 200,000 Mighty Men of Valor is in 2</w:t>
      </w:r>
      <w:r w:rsidRPr="0009115E">
        <w:rPr>
          <w:sz w:val="24"/>
          <w:szCs w:val="24"/>
          <w:vertAlign w:val="superscript"/>
        </w:rPr>
        <w:t>nd</w:t>
      </w:r>
      <w:r w:rsidRPr="0009115E">
        <w:rPr>
          <w:sz w:val="24"/>
          <w:szCs w:val="24"/>
        </w:rPr>
        <w:t xml:space="preserve"> Chronicles 17:16. The 200,000 Armed Mighty Men of Valor is in 2</w:t>
      </w:r>
      <w:r w:rsidRPr="0009115E">
        <w:rPr>
          <w:sz w:val="24"/>
          <w:szCs w:val="24"/>
          <w:vertAlign w:val="superscript"/>
        </w:rPr>
        <w:t>nd</w:t>
      </w:r>
      <w:r w:rsidRPr="0009115E">
        <w:rPr>
          <w:sz w:val="24"/>
          <w:szCs w:val="24"/>
        </w:rPr>
        <w:t xml:space="preserve"> Chronicles 17:17. The 200,000 Captives is in 2</w:t>
      </w:r>
      <w:r w:rsidRPr="0009115E">
        <w:rPr>
          <w:sz w:val="24"/>
          <w:szCs w:val="24"/>
          <w:vertAlign w:val="superscript"/>
        </w:rPr>
        <w:t>nd</w:t>
      </w:r>
      <w:r w:rsidRPr="0009115E">
        <w:rPr>
          <w:sz w:val="24"/>
          <w:szCs w:val="24"/>
        </w:rPr>
        <w:t xml:space="preserve"> Chronicles 28:8. </w:t>
      </w:r>
    </w:p>
    <w:p w:rsidR="00745808" w:rsidRPr="0009115E" w:rsidRDefault="00745808" w:rsidP="00745808">
      <w:pPr>
        <w:spacing w:line="480" w:lineRule="auto"/>
        <w:jc w:val="center"/>
        <w:rPr>
          <w:b/>
          <w:sz w:val="24"/>
          <w:szCs w:val="24"/>
        </w:rPr>
      </w:pPr>
      <w:r w:rsidRPr="0009115E">
        <w:rPr>
          <w:b/>
          <w:sz w:val="24"/>
          <w:szCs w:val="24"/>
        </w:rPr>
        <w:t xml:space="preserve">THE NUMBER TWO HUNDRED &amp; FIFTY THOUSAND  </w:t>
      </w:r>
    </w:p>
    <w:p w:rsidR="00745808" w:rsidRPr="0009115E" w:rsidRDefault="00745808" w:rsidP="00745808">
      <w:pPr>
        <w:spacing w:line="480" w:lineRule="auto"/>
        <w:jc w:val="both"/>
        <w:rPr>
          <w:sz w:val="24"/>
          <w:szCs w:val="24"/>
        </w:rPr>
      </w:pPr>
      <w:r w:rsidRPr="0009115E">
        <w:rPr>
          <w:sz w:val="24"/>
          <w:szCs w:val="24"/>
        </w:rPr>
        <w:t>The Number 250,000 represents the completion &amp; perfection in the Holy Bible. The 250,000 Sheep is in 1</w:t>
      </w:r>
      <w:r w:rsidRPr="0009115E">
        <w:rPr>
          <w:sz w:val="24"/>
          <w:szCs w:val="24"/>
          <w:vertAlign w:val="superscript"/>
        </w:rPr>
        <w:t>st</w:t>
      </w:r>
      <w:r w:rsidRPr="0009115E">
        <w:rPr>
          <w:sz w:val="24"/>
          <w:szCs w:val="24"/>
        </w:rPr>
        <w:t xml:space="preserve"> Chronicles 5:21. </w:t>
      </w:r>
    </w:p>
    <w:p w:rsidR="00745808" w:rsidRPr="0009115E" w:rsidRDefault="00745808" w:rsidP="00745808">
      <w:pPr>
        <w:spacing w:line="480" w:lineRule="auto"/>
        <w:jc w:val="center"/>
        <w:rPr>
          <w:b/>
          <w:sz w:val="24"/>
          <w:szCs w:val="24"/>
        </w:rPr>
      </w:pPr>
      <w:r w:rsidRPr="0009115E">
        <w:rPr>
          <w:b/>
          <w:sz w:val="24"/>
          <w:szCs w:val="24"/>
        </w:rPr>
        <w:t xml:space="preserve">NUMBER TWO HUNDRED &amp; EIGHTY THOUSAND </w:t>
      </w:r>
    </w:p>
    <w:p w:rsidR="00745808" w:rsidRPr="0009115E" w:rsidRDefault="00745808" w:rsidP="00745808">
      <w:pPr>
        <w:spacing w:line="480" w:lineRule="auto"/>
        <w:jc w:val="both"/>
        <w:rPr>
          <w:sz w:val="24"/>
          <w:szCs w:val="24"/>
        </w:rPr>
      </w:pPr>
      <w:r w:rsidRPr="0009115E">
        <w:rPr>
          <w:sz w:val="24"/>
          <w:szCs w:val="24"/>
        </w:rPr>
        <w:t>The Number 280,000 represents the completion &amp; perfection in the Holy Bible. The 280,000 Mighty Men of Valor is in 2</w:t>
      </w:r>
      <w:r w:rsidRPr="0009115E">
        <w:rPr>
          <w:sz w:val="24"/>
          <w:szCs w:val="24"/>
          <w:vertAlign w:val="superscript"/>
        </w:rPr>
        <w:t>nd</w:t>
      </w:r>
      <w:r w:rsidRPr="0009115E">
        <w:rPr>
          <w:sz w:val="24"/>
          <w:szCs w:val="24"/>
        </w:rPr>
        <w:t xml:space="preserve"> Chronicles 14:8; 17:15. </w:t>
      </w:r>
    </w:p>
    <w:p w:rsidR="00745808" w:rsidRPr="0009115E" w:rsidRDefault="00745808" w:rsidP="00745808">
      <w:pPr>
        <w:spacing w:line="480" w:lineRule="auto"/>
        <w:jc w:val="center"/>
        <w:rPr>
          <w:b/>
          <w:sz w:val="24"/>
          <w:szCs w:val="24"/>
        </w:rPr>
      </w:pPr>
      <w:r w:rsidRPr="0009115E">
        <w:rPr>
          <w:b/>
          <w:sz w:val="24"/>
          <w:szCs w:val="24"/>
        </w:rPr>
        <w:t xml:space="preserve">THE NUMBER TWO HUNDRED &amp; EIGHTY EIGHT THOUSAND  </w:t>
      </w:r>
    </w:p>
    <w:p w:rsidR="00745808" w:rsidRPr="0009115E" w:rsidRDefault="00745808" w:rsidP="00745808">
      <w:pPr>
        <w:spacing w:line="480" w:lineRule="auto"/>
        <w:jc w:val="both"/>
        <w:rPr>
          <w:sz w:val="24"/>
          <w:szCs w:val="24"/>
        </w:rPr>
      </w:pPr>
      <w:r w:rsidRPr="0009115E">
        <w:rPr>
          <w:sz w:val="24"/>
          <w:szCs w:val="24"/>
        </w:rPr>
        <w:t>The Number 288,000 represents the completion &amp; perfection in the Holy Bible. The Officers 12 Courses of 288,000 (1 Course is 24,000) per year (40 years of service is 480 Courses which is 11,520,000) is in 1</w:t>
      </w:r>
      <w:r w:rsidRPr="0009115E">
        <w:rPr>
          <w:sz w:val="24"/>
          <w:szCs w:val="24"/>
          <w:vertAlign w:val="superscript"/>
        </w:rPr>
        <w:t>st</w:t>
      </w:r>
      <w:r w:rsidRPr="0009115E">
        <w:rPr>
          <w:sz w:val="24"/>
          <w:szCs w:val="24"/>
        </w:rPr>
        <w:t xml:space="preserve"> Chronicles 27:1.  </w:t>
      </w:r>
    </w:p>
    <w:p w:rsidR="00745808" w:rsidRPr="0009115E" w:rsidRDefault="00745808" w:rsidP="00745808">
      <w:pPr>
        <w:spacing w:line="480" w:lineRule="auto"/>
        <w:ind w:left="8640" w:hanging="8640"/>
        <w:jc w:val="center"/>
        <w:rPr>
          <w:b/>
          <w:sz w:val="24"/>
          <w:szCs w:val="24"/>
        </w:rPr>
      </w:pPr>
      <w:r w:rsidRPr="0009115E">
        <w:rPr>
          <w:b/>
          <w:sz w:val="24"/>
          <w:szCs w:val="24"/>
        </w:rPr>
        <w:t>THE NUMBER THREE HUNDRED THOUSAND</w:t>
      </w:r>
    </w:p>
    <w:p w:rsidR="00745808" w:rsidRPr="0009115E" w:rsidRDefault="00745808" w:rsidP="00745808">
      <w:pPr>
        <w:spacing w:line="480" w:lineRule="auto"/>
        <w:jc w:val="both"/>
        <w:rPr>
          <w:sz w:val="24"/>
          <w:szCs w:val="24"/>
        </w:rPr>
      </w:pPr>
      <w:r w:rsidRPr="0009115E">
        <w:rPr>
          <w:sz w:val="24"/>
          <w:szCs w:val="24"/>
        </w:rPr>
        <w:t>The Number 300,000 represents the completion &amp; perfection in the Holy Bible. The 300,000 Men is in 1</w:t>
      </w:r>
      <w:r w:rsidRPr="0009115E">
        <w:rPr>
          <w:sz w:val="24"/>
          <w:szCs w:val="24"/>
          <w:vertAlign w:val="superscript"/>
        </w:rPr>
        <w:t>st</w:t>
      </w:r>
      <w:r w:rsidRPr="0009115E">
        <w:rPr>
          <w:sz w:val="24"/>
          <w:szCs w:val="24"/>
        </w:rPr>
        <w:t xml:space="preserve"> Samuel 11:8. The Army of 300,000 is in 2</w:t>
      </w:r>
      <w:r w:rsidRPr="0009115E">
        <w:rPr>
          <w:sz w:val="24"/>
          <w:szCs w:val="24"/>
          <w:vertAlign w:val="superscript"/>
        </w:rPr>
        <w:t>nd</w:t>
      </w:r>
      <w:r w:rsidRPr="0009115E">
        <w:rPr>
          <w:sz w:val="24"/>
          <w:szCs w:val="24"/>
        </w:rPr>
        <w:t xml:space="preserve"> Chronicles 14:8. </w:t>
      </w:r>
    </w:p>
    <w:p w:rsidR="00745808" w:rsidRPr="0009115E" w:rsidRDefault="00745808" w:rsidP="00745808">
      <w:pPr>
        <w:spacing w:line="480" w:lineRule="auto"/>
        <w:jc w:val="center"/>
        <w:rPr>
          <w:b/>
          <w:sz w:val="24"/>
          <w:szCs w:val="24"/>
        </w:rPr>
      </w:pPr>
      <w:r w:rsidRPr="0009115E">
        <w:rPr>
          <w:b/>
          <w:sz w:val="24"/>
          <w:szCs w:val="24"/>
        </w:rPr>
        <w:t xml:space="preserve">NUMBER THREE-HUNDERED &amp; SEVEN THOUSAND, FIVE HUNDRED  </w:t>
      </w:r>
    </w:p>
    <w:p w:rsidR="00745808" w:rsidRPr="0009115E" w:rsidRDefault="00745808" w:rsidP="00745808">
      <w:pPr>
        <w:spacing w:line="480" w:lineRule="auto"/>
        <w:jc w:val="both"/>
        <w:rPr>
          <w:sz w:val="24"/>
          <w:szCs w:val="24"/>
        </w:rPr>
      </w:pPr>
      <w:r w:rsidRPr="0009115E">
        <w:rPr>
          <w:sz w:val="24"/>
          <w:szCs w:val="24"/>
        </w:rPr>
        <w:t>The Number 307,500 represents the completion &amp; perfection in the Holy Bible. The Army of 307,500 made war with mighty authority is in 2</w:t>
      </w:r>
      <w:r w:rsidRPr="0009115E">
        <w:rPr>
          <w:sz w:val="24"/>
          <w:szCs w:val="24"/>
          <w:vertAlign w:val="superscript"/>
        </w:rPr>
        <w:t>nd</w:t>
      </w:r>
      <w:r w:rsidRPr="0009115E">
        <w:rPr>
          <w:sz w:val="24"/>
          <w:szCs w:val="24"/>
        </w:rPr>
        <w:t xml:space="preserve"> Chronicles 26:13.   </w:t>
      </w:r>
    </w:p>
    <w:p w:rsidR="00745808" w:rsidRPr="0009115E" w:rsidRDefault="00745808" w:rsidP="00745808">
      <w:pPr>
        <w:spacing w:line="480" w:lineRule="auto"/>
        <w:jc w:val="center"/>
        <w:rPr>
          <w:b/>
          <w:sz w:val="24"/>
          <w:szCs w:val="24"/>
        </w:rPr>
      </w:pPr>
      <w:r w:rsidRPr="0009115E">
        <w:rPr>
          <w:b/>
          <w:sz w:val="24"/>
          <w:szCs w:val="24"/>
        </w:rPr>
        <w:t xml:space="preserve">THE NUMBER THREE HUNDRED &amp; THIRTY SEVEN THOUSAND &amp; FIVE HUNDRED    </w:t>
      </w:r>
    </w:p>
    <w:p w:rsidR="00745808" w:rsidRPr="0009115E" w:rsidRDefault="00745808" w:rsidP="00745808">
      <w:pPr>
        <w:spacing w:line="480" w:lineRule="auto"/>
        <w:jc w:val="both"/>
        <w:rPr>
          <w:sz w:val="24"/>
          <w:szCs w:val="24"/>
        </w:rPr>
      </w:pPr>
      <w:r w:rsidRPr="0009115E">
        <w:rPr>
          <w:sz w:val="24"/>
          <w:szCs w:val="24"/>
        </w:rPr>
        <w:t xml:space="preserve">The Number 337,500 represents the completion &amp; perfection in the Holy Bible. The 337,500 were the portion that went out for war is in Numbers 31:36. The 337,500 of the Congregation is in Numbers 31:43.  </w:t>
      </w:r>
    </w:p>
    <w:p w:rsidR="00745808" w:rsidRPr="0009115E" w:rsidRDefault="00745808" w:rsidP="00745808">
      <w:pPr>
        <w:spacing w:line="480" w:lineRule="auto"/>
        <w:ind w:left="8640" w:hanging="8640"/>
        <w:jc w:val="center"/>
        <w:rPr>
          <w:b/>
          <w:sz w:val="24"/>
          <w:szCs w:val="24"/>
        </w:rPr>
      </w:pPr>
      <w:r w:rsidRPr="0009115E">
        <w:rPr>
          <w:b/>
          <w:sz w:val="24"/>
          <w:szCs w:val="24"/>
        </w:rPr>
        <w:t>THE NUMBER FOUR-HUNDRED THOUSAND</w:t>
      </w:r>
    </w:p>
    <w:p w:rsidR="00745808" w:rsidRPr="0009115E" w:rsidRDefault="00745808" w:rsidP="00745808">
      <w:pPr>
        <w:spacing w:line="480" w:lineRule="auto"/>
        <w:jc w:val="both"/>
        <w:rPr>
          <w:sz w:val="24"/>
          <w:szCs w:val="24"/>
        </w:rPr>
      </w:pPr>
      <w:r w:rsidRPr="0009115E">
        <w:rPr>
          <w:sz w:val="24"/>
          <w:szCs w:val="24"/>
        </w:rPr>
        <w:t>The Number 400,000 represents the completion &amp; perfection in the Holy Bible. The 400,000 Footmen that drew sword is in Judges 20:2. The Army of 400,000 Valiant Men is in 2</w:t>
      </w:r>
      <w:r w:rsidRPr="0009115E">
        <w:rPr>
          <w:sz w:val="24"/>
          <w:szCs w:val="24"/>
          <w:vertAlign w:val="superscript"/>
        </w:rPr>
        <w:t>nd</w:t>
      </w:r>
      <w:r w:rsidRPr="0009115E">
        <w:rPr>
          <w:sz w:val="24"/>
          <w:szCs w:val="24"/>
        </w:rPr>
        <w:t xml:space="preserve"> Chronicles 13:3. </w:t>
      </w:r>
    </w:p>
    <w:p w:rsidR="00745808" w:rsidRPr="0009115E" w:rsidRDefault="00745808" w:rsidP="00745808">
      <w:pPr>
        <w:tabs>
          <w:tab w:val="left" w:pos="5130"/>
        </w:tabs>
        <w:spacing w:line="480" w:lineRule="auto"/>
        <w:jc w:val="center"/>
        <w:rPr>
          <w:sz w:val="24"/>
          <w:szCs w:val="24"/>
        </w:rPr>
      </w:pPr>
      <w:r w:rsidRPr="0009115E">
        <w:rPr>
          <w:b/>
          <w:sz w:val="24"/>
          <w:szCs w:val="24"/>
        </w:rPr>
        <w:t>THE NUMBER FOUR HUNDRED &amp; SEVENTY THOUSAND</w:t>
      </w:r>
    </w:p>
    <w:p w:rsidR="00745808" w:rsidRPr="0009115E" w:rsidRDefault="00745808" w:rsidP="00745808">
      <w:pPr>
        <w:spacing w:line="480" w:lineRule="auto"/>
        <w:jc w:val="both"/>
        <w:rPr>
          <w:sz w:val="24"/>
          <w:szCs w:val="24"/>
        </w:rPr>
      </w:pPr>
      <w:r w:rsidRPr="0009115E">
        <w:rPr>
          <w:sz w:val="24"/>
          <w:szCs w:val="24"/>
        </w:rPr>
        <w:t>The Number 470,000 represents the completion &amp; perfection in the Holy Bible. The 470,000 Men that drew sword is in 1</w:t>
      </w:r>
      <w:r w:rsidRPr="0009115E">
        <w:rPr>
          <w:sz w:val="24"/>
          <w:szCs w:val="24"/>
          <w:vertAlign w:val="superscript"/>
        </w:rPr>
        <w:t>st</w:t>
      </w:r>
      <w:r w:rsidRPr="0009115E">
        <w:rPr>
          <w:sz w:val="24"/>
          <w:szCs w:val="24"/>
        </w:rPr>
        <w:t xml:space="preserve"> Chronicles 21:5. </w:t>
      </w:r>
    </w:p>
    <w:p w:rsidR="00745808" w:rsidRPr="0009115E" w:rsidRDefault="00745808" w:rsidP="00745808">
      <w:pPr>
        <w:spacing w:line="480" w:lineRule="auto"/>
        <w:jc w:val="center"/>
        <w:rPr>
          <w:b/>
          <w:sz w:val="24"/>
          <w:szCs w:val="24"/>
        </w:rPr>
      </w:pPr>
      <w:r w:rsidRPr="0009115E">
        <w:rPr>
          <w:b/>
          <w:sz w:val="24"/>
          <w:szCs w:val="24"/>
        </w:rPr>
        <w:t xml:space="preserve">THE NUMBER FIVE HUNDRED THOUSAND  </w:t>
      </w:r>
    </w:p>
    <w:p w:rsidR="00745808" w:rsidRPr="0009115E" w:rsidRDefault="00745808" w:rsidP="00745808">
      <w:pPr>
        <w:spacing w:line="480" w:lineRule="auto"/>
        <w:jc w:val="both"/>
        <w:rPr>
          <w:sz w:val="24"/>
          <w:szCs w:val="24"/>
        </w:rPr>
      </w:pPr>
      <w:r w:rsidRPr="0009115E">
        <w:rPr>
          <w:sz w:val="24"/>
          <w:szCs w:val="24"/>
        </w:rPr>
        <w:t>The Number 500,000 represents the completion &amp; perfection in the Holy Bible. The 500,000 Valiant Men is in 2</w:t>
      </w:r>
      <w:r w:rsidRPr="0009115E">
        <w:rPr>
          <w:sz w:val="24"/>
          <w:szCs w:val="24"/>
          <w:vertAlign w:val="superscript"/>
        </w:rPr>
        <w:t>nd</w:t>
      </w:r>
      <w:r w:rsidRPr="0009115E">
        <w:rPr>
          <w:sz w:val="24"/>
          <w:szCs w:val="24"/>
        </w:rPr>
        <w:t xml:space="preserve"> Samuel 24:9. The 500,000 Chosen Men slain is in 2</w:t>
      </w:r>
      <w:r w:rsidRPr="0009115E">
        <w:rPr>
          <w:sz w:val="24"/>
          <w:szCs w:val="24"/>
          <w:vertAlign w:val="superscript"/>
        </w:rPr>
        <w:t>nd</w:t>
      </w:r>
      <w:r w:rsidRPr="0009115E">
        <w:rPr>
          <w:sz w:val="24"/>
          <w:szCs w:val="24"/>
        </w:rPr>
        <w:t xml:space="preserve"> Chronicles 13:17. </w:t>
      </w:r>
    </w:p>
    <w:p w:rsidR="00745808" w:rsidRPr="0009115E" w:rsidRDefault="00745808" w:rsidP="00745808">
      <w:pPr>
        <w:spacing w:line="480" w:lineRule="auto"/>
        <w:jc w:val="center"/>
        <w:rPr>
          <w:b/>
          <w:sz w:val="24"/>
          <w:szCs w:val="24"/>
        </w:rPr>
      </w:pPr>
      <w:r w:rsidRPr="0009115E">
        <w:rPr>
          <w:b/>
          <w:sz w:val="24"/>
          <w:szCs w:val="24"/>
        </w:rPr>
        <w:t xml:space="preserve">THE NUMBER SIX HUNDRED THOUSAND  </w:t>
      </w:r>
    </w:p>
    <w:p w:rsidR="00745808" w:rsidRPr="0009115E" w:rsidRDefault="00745808" w:rsidP="00745808">
      <w:pPr>
        <w:spacing w:line="480" w:lineRule="auto"/>
        <w:jc w:val="both"/>
        <w:rPr>
          <w:sz w:val="24"/>
          <w:szCs w:val="24"/>
        </w:rPr>
      </w:pPr>
      <w:r w:rsidRPr="0009115E">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745808" w:rsidRPr="0009115E" w:rsidRDefault="00745808" w:rsidP="00745808">
      <w:pPr>
        <w:spacing w:line="480" w:lineRule="auto"/>
        <w:jc w:val="center"/>
        <w:rPr>
          <w:b/>
          <w:sz w:val="24"/>
          <w:szCs w:val="24"/>
        </w:rPr>
      </w:pPr>
      <w:r w:rsidRPr="0009115E">
        <w:rPr>
          <w:b/>
          <w:sz w:val="24"/>
          <w:szCs w:val="24"/>
        </w:rPr>
        <w:t xml:space="preserve">THE NUMBER SIX HUNDRED THOUSAND &amp; SEVEN HUNDRED &amp; THIRTY   </w:t>
      </w:r>
    </w:p>
    <w:p w:rsidR="00745808" w:rsidRPr="0009115E" w:rsidRDefault="00745808" w:rsidP="00745808">
      <w:pPr>
        <w:spacing w:line="480" w:lineRule="auto"/>
        <w:jc w:val="both"/>
        <w:rPr>
          <w:sz w:val="24"/>
          <w:szCs w:val="24"/>
        </w:rPr>
      </w:pPr>
      <w:r w:rsidRPr="0009115E">
        <w:rPr>
          <w:sz w:val="24"/>
          <w:szCs w:val="24"/>
        </w:rPr>
        <w:t>The Number 601,730 represents the completion &amp; perfection in the Holy Bible. The 601,730 is all the Families is in Numbers 26:51.</w:t>
      </w:r>
    </w:p>
    <w:p w:rsidR="00745808" w:rsidRPr="0009115E" w:rsidRDefault="00745808" w:rsidP="00745808">
      <w:pPr>
        <w:spacing w:line="480" w:lineRule="auto"/>
        <w:jc w:val="center"/>
        <w:rPr>
          <w:b/>
          <w:sz w:val="24"/>
          <w:szCs w:val="24"/>
        </w:rPr>
      </w:pPr>
      <w:r w:rsidRPr="0009115E">
        <w:rPr>
          <w:b/>
          <w:sz w:val="24"/>
          <w:szCs w:val="24"/>
        </w:rPr>
        <w:t xml:space="preserve">THE NUMBER SIX-HUNDRED THOUSAND &amp; THREE THOUSAND, FIVE HUNDRED &amp; FIFTY </w:t>
      </w:r>
    </w:p>
    <w:p w:rsidR="00745808" w:rsidRPr="0009115E" w:rsidRDefault="00745808" w:rsidP="00745808">
      <w:pPr>
        <w:spacing w:line="480" w:lineRule="auto"/>
        <w:jc w:val="both"/>
        <w:rPr>
          <w:sz w:val="24"/>
          <w:szCs w:val="24"/>
        </w:rPr>
      </w:pPr>
      <w:r w:rsidRPr="0009115E">
        <w:rPr>
          <w:sz w:val="24"/>
          <w:szCs w:val="24"/>
        </w:rPr>
        <w:t>The Number 603,550 represents the completion &amp; perfection in the Holy Bible. The 603,550 Hosts is in Exodus 38:26 &amp; Numbers 1:46; 3:32.</w:t>
      </w:r>
    </w:p>
    <w:p w:rsidR="00745808" w:rsidRPr="0009115E" w:rsidRDefault="00745808" w:rsidP="00745808">
      <w:pPr>
        <w:spacing w:line="480" w:lineRule="auto"/>
        <w:jc w:val="center"/>
        <w:rPr>
          <w:b/>
          <w:sz w:val="24"/>
          <w:szCs w:val="24"/>
        </w:rPr>
      </w:pPr>
      <w:r w:rsidRPr="0009115E">
        <w:rPr>
          <w:b/>
          <w:sz w:val="24"/>
          <w:szCs w:val="24"/>
        </w:rPr>
        <w:t xml:space="preserve">THE NUMBER SIXTY HUNDRED &amp; SEVENTY FIVE THOUSAND    </w:t>
      </w:r>
    </w:p>
    <w:p w:rsidR="00745808" w:rsidRPr="0009115E" w:rsidRDefault="00745808" w:rsidP="00745808">
      <w:pPr>
        <w:spacing w:line="480" w:lineRule="auto"/>
        <w:jc w:val="both"/>
        <w:rPr>
          <w:sz w:val="24"/>
          <w:szCs w:val="24"/>
        </w:rPr>
      </w:pPr>
      <w:r w:rsidRPr="0009115E">
        <w:rPr>
          <w:sz w:val="24"/>
          <w:szCs w:val="24"/>
        </w:rPr>
        <w:t xml:space="preserve">The Number 675,000 represents the completion &amp; perfection in the Holy Bible. The 675,000 Booty of the Caught Sheep that the Men of War had caught is in Numbers 31:32. </w:t>
      </w:r>
    </w:p>
    <w:p w:rsidR="00745808" w:rsidRPr="0009115E" w:rsidRDefault="00745808" w:rsidP="00745808">
      <w:pPr>
        <w:spacing w:line="480" w:lineRule="auto"/>
        <w:jc w:val="center"/>
        <w:rPr>
          <w:b/>
          <w:sz w:val="24"/>
          <w:szCs w:val="24"/>
        </w:rPr>
      </w:pPr>
      <w:r w:rsidRPr="0009115E">
        <w:rPr>
          <w:b/>
          <w:sz w:val="24"/>
          <w:szCs w:val="24"/>
        </w:rPr>
        <w:t xml:space="preserve">THE NUMBER EIGHT HUNDRED THOUSAND  </w:t>
      </w:r>
    </w:p>
    <w:p w:rsidR="00745808" w:rsidRPr="0009115E" w:rsidRDefault="00745808" w:rsidP="00745808">
      <w:pPr>
        <w:spacing w:line="480" w:lineRule="auto"/>
        <w:jc w:val="both"/>
        <w:rPr>
          <w:sz w:val="24"/>
          <w:szCs w:val="24"/>
        </w:rPr>
      </w:pPr>
      <w:r w:rsidRPr="0009115E">
        <w:rPr>
          <w:sz w:val="24"/>
          <w:szCs w:val="24"/>
        </w:rPr>
        <w:t>The Number 800,000 represents the completion &amp; perfection in the Holy Bible. The 800,000 Valiant Men is in 2</w:t>
      </w:r>
      <w:r w:rsidRPr="0009115E">
        <w:rPr>
          <w:sz w:val="24"/>
          <w:szCs w:val="24"/>
          <w:vertAlign w:val="superscript"/>
        </w:rPr>
        <w:t>nd</w:t>
      </w:r>
      <w:r w:rsidRPr="0009115E">
        <w:rPr>
          <w:sz w:val="24"/>
          <w:szCs w:val="24"/>
        </w:rPr>
        <w:t xml:space="preserve"> Samuel 24:9. The 800,000 Mighty Men of Valor is in 2</w:t>
      </w:r>
      <w:r w:rsidRPr="0009115E">
        <w:rPr>
          <w:sz w:val="24"/>
          <w:szCs w:val="24"/>
          <w:vertAlign w:val="superscript"/>
        </w:rPr>
        <w:t>nd</w:t>
      </w:r>
      <w:r w:rsidRPr="0009115E">
        <w:rPr>
          <w:sz w:val="24"/>
          <w:szCs w:val="24"/>
        </w:rPr>
        <w:t xml:space="preserve"> Chronicles 13:3. </w:t>
      </w:r>
    </w:p>
    <w:p w:rsidR="00745808" w:rsidRPr="0009115E" w:rsidRDefault="00745808" w:rsidP="00745808">
      <w:pPr>
        <w:tabs>
          <w:tab w:val="left" w:pos="5130"/>
        </w:tabs>
        <w:spacing w:line="480" w:lineRule="auto"/>
        <w:jc w:val="center"/>
        <w:rPr>
          <w:sz w:val="24"/>
          <w:szCs w:val="24"/>
        </w:rPr>
      </w:pPr>
      <w:r w:rsidRPr="0009115E">
        <w:rPr>
          <w:b/>
          <w:sz w:val="24"/>
          <w:szCs w:val="24"/>
        </w:rPr>
        <w:t>THE NUMBER ONE MILLION</w:t>
      </w:r>
    </w:p>
    <w:p w:rsidR="00745808" w:rsidRPr="0009115E" w:rsidRDefault="00745808" w:rsidP="00745808">
      <w:pPr>
        <w:tabs>
          <w:tab w:val="left" w:pos="5130"/>
        </w:tabs>
        <w:spacing w:line="480" w:lineRule="auto"/>
        <w:jc w:val="both"/>
        <w:rPr>
          <w:sz w:val="24"/>
          <w:szCs w:val="24"/>
        </w:rPr>
      </w:pPr>
      <w:r w:rsidRPr="0009115E">
        <w:rPr>
          <w:sz w:val="24"/>
          <w:szCs w:val="24"/>
        </w:rPr>
        <w:t>The Number 1,000,000 represents the completion &amp; perfection in the Holy Bible. The One Million of the Ethiopians (Black Nation) is in 2</w:t>
      </w:r>
      <w:r w:rsidRPr="0009115E">
        <w:rPr>
          <w:sz w:val="24"/>
          <w:szCs w:val="24"/>
          <w:vertAlign w:val="superscript"/>
        </w:rPr>
        <w:t>nd</w:t>
      </w:r>
      <w:r w:rsidRPr="0009115E">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w:t>
      </w:r>
    </w:p>
    <w:p w:rsidR="00745808" w:rsidRPr="0009115E" w:rsidRDefault="00745808" w:rsidP="00745808">
      <w:pPr>
        <w:tabs>
          <w:tab w:val="left" w:pos="5130"/>
        </w:tabs>
        <w:spacing w:line="480" w:lineRule="auto"/>
        <w:jc w:val="center"/>
        <w:rPr>
          <w:sz w:val="24"/>
          <w:szCs w:val="24"/>
        </w:rPr>
      </w:pPr>
      <w:r w:rsidRPr="0009115E">
        <w:rPr>
          <w:b/>
          <w:sz w:val="24"/>
          <w:szCs w:val="24"/>
        </w:rPr>
        <w:t xml:space="preserve">THE NUMBER ONE MILLION &amp; ONE HUNDRED THOUSAND </w:t>
      </w:r>
    </w:p>
    <w:p w:rsidR="00745808" w:rsidRPr="0009115E" w:rsidRDefault="00745808" w:rsidP="00745808">
      <w:pPr>
        <w:tabs>
          <w:tab w:val="left" w:pos="5130"/>
        </w:tabs>
        <w:spacing w:line="480" w:lineRule="auto"/>
        <w:jc w:val="both"/>
        <w:rPr>
          <w:sz w:val="24"/>
          <w:szCs w:val="24"/>
        </w:rPr>
      </w:pPr>
      <w:r w:rsidRPr="0009115E">
        <w:rPr>
          <w:sz w:val="24"/>
          <w:szCs w:val="24"/>
        </w:rPr>
        <w:t>The Number 1,100,000 represents the completion &amp; perfection in the Holy Bible. The 1,100,000 Men (White Nation) that drew sword is in 1</w:t>
      </w:r>
      <w:r w:rsidRPr="0009115E">
        <w:rPr>
          <w:sz w:val="24"/>
          <w:szCs w:val="24"/>
          <w:vertAlign w:val="superscript"/>
        </w:rPr>
        <w:t>st</w:t>
      </w:r>
      <w:r w:rsidRPr="0009115E">
        <w:rPr>
          <w:sz w:val="24"/>
          <w:szCs w:val="24"/>
        </w:rPr>
        <w:t xml:space="preserve"> Chronicles 21:5. </w:t>
      </w:r>
    </w:p>
    <w:p w:rsidR="00745808" w:rsidRPr="0009115E" w:rsidRDefault="00745808" w:rsidP="00745808">
      <w:pPr>
        <w:tabs>
          <w:tab w:val="left" w:pos="5130"/>
        </w:tabs>
        <w:spacing w:line="480" w:lineRule="auto"/>
        <w:jc w:val="center"/>
        <w:rPr>
          <w:sz w:val="24"/>
          <w:szCs w:val="24"/>
        </w:rPr>
      </w:pPr>
      <w:r w:rsidRPr="0009115E">
        <w:rPr>
          <w:b/>
          <w:sz w:val="24"/>
          <w:szCs w:val="24"/>
        </w:rPr>
        <w:t>THE NUMBER TEN MILLION</w:t>
      </w:r>
    </w:p>
    <w:p w:rsidR="00745808" w:rsidRPr="0009115E" w:rsidRDefault="00745808" w:rsidP="00745808">
      <w:pPr>
        <w:tabs>
          <w:tab w:val="left" w:pos="5130"/>
        </w:tabs>
        <w:spacing w:line="480" w:lineRule="auto"/>
        <w:jc w:val="both"/>
        <w:rPr>
          <w:sz w:val="24"/>
          <w:szCs w:val="24"/>
        </w:rPr>
      </w:pPr>
      <w:r w:rsidRPr="0009115E">
        <w:rPr>
          <w:sz w:val="24"/>
          <w:szCs w:val="24"/>
        </w:rPr>
        <w:t xml:space="preserve">The Number 10,000,000 represents the completion &amp; perfection in the Holy Bible. The Mother is 10,000 of 10,000,000 is in Genesis 24:60.  </w:t>
      </w:r>
    </w:p>
    <w:p w:rsidR="00745808" w:rsidRPr="0009115E" w:rsidRDefault="00745808" w:rsidP="00745808">
      <w:pPr>
        <w:spacing w:line="480" w:lineRule="auto"/>
        <w:jc w:val="center"/>
        <w:rPr>
          <w:b/>
          <w:sz w:val="24"/>
          <w:szCs w:val="24"/>
        </w:rPr>
      </w:pPr>
      <w:r w:rsidRPr="0009115E">
        <w:rPr>
          <w:b/>
          <w:sz w:val="24"/>
          <w:szCs w:val="24"/>
        </w:rPr>
        <w:t xml:space="preserve">THE NUMBER TWO-HUNDRED MILLION  </w:t>
      </w:r>
    </w:p>
    <w:p w:rsidR="00745808" w:rsidRPr="0009115E" w:rsidRDefault="00745808" w:rsidP="00745808">
      <w:pPr>
        <w:tabs>
          <w:tab w:val="left" w:pos="5130"/>
        </w:tabs>
        <w:spacing w:line="480" w:lineRule="auto"/>
        <w:jc w:val="both"/>
        <w:rPr>
          <w:sz w:val="24"/>
          <w:szCs w:val="24"/>
        </w:rPr>
      </w:pPr>
      <w:r w:rsidRPr="0009115E">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745808" w:rsidRPr="0009115E" w:rsidRDefault="00745808" w:rsidP="00745808">
      <w:pPr>
        <w:tabs>
          <w:tab w:val="left" w:pos="5130"/>
        </w:tabs>
        <w:spacing w:line="480" w:lineRule="auto"/>
        <w:jc w:val="center"/>
        <w:rPr>
          <w:b/>
          <w:sz w:val="24"/>
          <w:szCs w:val="24"/>
        </w:rPr>
      </w:pPr>
      <w:r w:rsidRPr="0009115E">
        <w:rPr>
          <w:b/>
          <w:sz w:val="24"/>
          <w:szCs w:val="24"/>
        </w:rPr>
        <w:t>THE NUMBER ONE-HUNDRED BILLION</w:t>
      </w:r>
    </w:p>
    <w:p w:rsidR="00745808" w:rsidRPr="0009115E" w:rsidRDefault="00745808" w:rsidP="00745808">
      <w:pPr>
        <w:tabs>
          <w:tab w:val="left" w:pos="5130"/>
        </w:tabs>
        <w:spacing w:line="480" w:lineRule="auto"/>
        <w:jc w:val="both"/>
        <w:rPr>
          <w:b/>
          <w:sz w:val="24"/>
          <w:szCs w:val="24"/>
        </w:rPr>
      </w:pPr>
      <w:r w:rsidRPr="0009115E">
        <w:rPr>
          <w:sz w:val="24"/>
          <w:szCs w:val="24"/>
        </w:rPr>
        <w:t>The Number 100,000,000,000 represents the completion &amp; perfection in the Holy Bible.</w:t>
      </w:r>
      <w:r w:rsidRPr="0009115E">
        <w:rPr>
          <w:b/>
          <w:sz w:val="24"/>
          <w:szCs w:val="24"/>
        </w:rPr>
        <w:t xml:space="preserve"> </w:t>
      </w:r>
      <w:r w:rsidRPr="0009115E">
        <w:rPr>
          <w:sz w:val="24"/>
          <w:szCs w:val="24"/>
        </w:rPr>
        <w:t>The Father Stephen’s Single Divine DNA-777 molecule can go at least 100 billion miles beyond the Solar System proven by medical science.</w:t>
      </w:r>
      <w:r w:rsidRPr="0009115E">
        <w:rPr>
          <w:b/>
          <w:sz w:val="24"/>
          <w:szCs w:val="24"/>
        </w:rPr>
        <w:t xml:space="preserve">  </w:t>
      </w:r>
    </w:p>
    <w:p w:rsidR="00745808" w:rsidRPr="0009115E" w:rsidRDefault="00745808" w:rsidP="00745808">
      <w:pPr>
        <w:tabs>
          <w:tab w:val="left" w:pos="5130"/>
        </w:tabs>
        <w:spacing w:line="480" w:lineRule="auto"/>
        <w:jc w:val="center"/>
        <w:rPr>
          <w:b/>
          <w:sz w:val="24"/>
          <w:szCs w:val="24"/>
        </w:rPr>
      </w:pPr>
      <w:r w:rsidRPr="0009115E">
        <w:rPr>
          <w:b/>
          <w:sz w:val="24"/>
          <w:szCs w:val="24"/>
        </w:rPr>
        <w:t>THE NUMBER THREE HUNDRED &amp; EIGHTY FOUR BILLION</w:t>
      </w:r>
    </w:p>
    <w:p w:rsidR="00745808" w:rsidRPr="0009115E" w:rsidRDefault="00745808" w:rsidP="00745808">
      <w:pPr>
        <w:tabs>
          <w:tab w:val="left" w:pos="5130"/>
        </w:tabs>
        <w:spacing w:line="480" w:lineRule="auto"/>
        <w:jc w:val="both"/>
        <w:rPr>
          <w:sz w:val="24"/>
          <w:szCs w:val="24"/>
        </w:rPr>
      </w:pPr>
      <w:r w:rsidRPr="0009115E">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w:t>
      </w:r>
    </w:p>
    <w:p w:rsidR="00745808" w:rsidRPr="0009115E" w:rsidRDefault="00745808" w:rsidP="00745808">
      <w:pPr>
        <w:tabs>
          <w:tab w:val="left" w:pos="5130"/>
        </w:tabs>
        <w:spacing w:line="480" w:lineRule="auto"/>
        <w:jc w:val="center"/>
        <w:rPr>
          <w:b/>
          <w:sz w:val="24"/>
          <w:szCs w:val="24"/>
        </w:rPr>
      </w:pPr>
      <w:r w:rsidRPr="0009115E">
        <w:rPr>
          <w:b/>
          <w:sz w:val="24"/>
          <w:szCs w:val="24"/>
        </w:rPr>
        <w:t>THE NUMBER FIVE HUNDRED &amp; SEVENTY SIX BILLION</w:t>
      </w:r>
    </w:p>
    <w:p w:rsidR="00745808" w:rsidRPr="0009115E" w:rsidRDefault="00745808" w:rsidP="00745808">
      <w:pPr>
        <w:tabs>
          <w:tab w:val="left" w:pos="5130"/>
        </w:tabs>
        <w:spacing w:line="480" w:lineRule="auto"/>
        <w:jc w:val="both"/>
        <w:rPr>
          <w:sz w:val="24"/>
          <w:szCs w:val="24"/>
        </w:rPr>
      </w:pPr>
      <w:r w:rsidRPr="0009115E">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w:t>
      </w:r>
    </w:p>
    <w:p w:rsidR="00745808" w:rsidRPr="0009115E" w:rsidRDefault="00745808" w:rsidP="00745808">
      <w:pPr>
        <w:tabs>
          <w:tab w:val="left" w:pos="5130"/>
        </w:tabs>
        <w:spacing w:line="480" w:lineRule="auto"/>
        <w:jc w:val="center"/>
        <w:rPr>
          <w:b/>
          <w:sz w:val="24"/>
          <w:szCs w:val="24"/>
        </w:rPr>
      </w:pPr>
      <w:r w:rsidRPr="0009115E">
        <w:rPr>
          <w:b/>
          <w:sz w:val="24"/>
          <w:szCs w:val="24"/>
        </w:rPr>
        <w:t>THE NUMBER ONE TRILLION</w:t>
      </w:r>
    </w:p>
    <w:p w:rsidR="00745808" w:rsidRPr="0009115E" w:rsidRDefault="00745808" w:rsidP="00745808">
      <w:pPr>
        <w:tabs>
          <w:tab w:val="left" w:pos="5130"/>
        </w:tabs>
        <w:spacing w:line="480" w:lineRule="auto"/>
        <w:jc w:val="both"/>
        <w:rPr>
          <w:sz w:val="24"/>
          <w:szCs w:val="24"/>
        </w:rPr>
      </w:pPr>
      <w:r w:rsidRPr="0009115E">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745808" w:rsidRPr="0009115E" w:rsidRDefault="00745808" w:rsidP="00745808">
      <w:pPr>
        <w:tabs>
          <w:tab w:val="left" w:pos="5130"/>
        </w:tabs>
        <w:spacing w:line="480" w:lineRule="auto"/>
        <w:jc w:val="center"/>
        <w:rPr>
          <w:b/>
          <w:sz w:val="24"/>
          <w:szCs w:val="24"/>
        </w:rPr>
      </w:pPr>
      <w:r w:rsidRPr="0009115E">
        <w:rPr>
          <w:b/>
          <w:sz w:val="24"/>
          <w:szCs w:val="24"/>
        </w:rPr>
        <w:t>THE NUMBER ONE HUNDRED &amp; THIRTY THREE TRILLION</w:t>
      </w:r>
    </w:p>
    <w:p w:rsidR="00745808" w:rsidRPr="0009115E" w:rsidRDefault="00745808" w:rsidP="00745808">
      <w:pPr>
        <w:tabs>
          <w:tab w:val="left" w:pos="5130"/>
        </w:tabs>
        <w:spacing w:line="480" w:lineRule="auto"/>
        <w:jc w:val="both"/>
        <w:rPr>
          <w:sz w:val="24"/>
          <w:szCs w:val="24"/>
        </w:rPr>
      </w:pPr>
      <w:r w:rsidRPr="0009115E">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745808" w:rsidRPr="0009115E" w:rsidRDefault="00745808" w:rsidP="00745808">
      <w:pPr>
        <w:tabs>
          <w:tab w:val="left" w:pos="5130"/>
        </w:tabs>
        <w:spacing w:line="480" w:lineRule="auto"/>
        <w:jc w:val="center"/>
        <w:rPr>
          <w:sz w:val="24"/>
          <w:szCs w:val="24"/>
        </w:rPr>
      </w:pPr>
      <w:r w:rsidRPr="0009115E">
        <w:rPr>
          <w:b/>
          <w:sz w:val="24"/>
          <w:szCs w:val="24"/>
        </w:rPr>
        <w:t>THE NUMBER NINE HUNDRED &amp; SIXTY TRILLION</w:t>
      </w:r>
    </w:p>
    <w:p w:rsidR="00745808" w:rsidRPr="0009115E" w:rsidRDefault="00745808" w:rsidP="00745808">
      <w:pPr>
        <w:tabs>
          <w:tab w:val="left" w:pos="5130"/>
        </w:tabs>
        <w:spacing w:line="480" w:lineRule="auto"/>
        <w:jc w:val="both"/>
        <w:rPr>
          <w:sz w:val="24"/>
          <w:szCs w:val="24"/>
        </w:rPr>
      </w:pPr>
      <w:r w:rsidRPr="0009115E">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w:t>
      </w:r>
    </w:p>
    <w:p w:rsidR="00745808" w:rsidRPr="0009115E" w:rsidRDefault="00745808" w:rsidP="00745808">
      <w:pPr>
        <w:tabs>
          <w:tab w:val="left" w:pos="5130"/>
        </w:tabs>
        <w:spacing w:line="480" w:lineRule="auto"/>
        <w:jc w:val="center"/>
        <w:rPr>
          <w:sz w:val="24"/>
          <w:szCs w:val="24"/>
        </w:rPr>
      </w:pPr>
      <w:r w:rsidRPr="0009115E">
        <w:rPr>
          <w:b/>
          <w:sz w:val="24"/>
          <w:szCs w:val="24"/>
        </w:rPr>
        <w:t xml:space="preserve">THE NUMBER ONE QUADRILLION IS NOT BETTER THAN THE FATHER STEPHEN’S INERRANT LAW OF HIS MOUTH IN THE BEGINNING WHICH IS 1 SECOND OR MORE  </w:t>
      </w:r>
    </w:p>
    <w:p w:rsidR="00745808" w:rsidRPr="0009115E" w:rsidRDefault="00745808" w:rsidP="00745808">
      <w:pPr>
        <w:tabs>
          <w:tab w:val="left" w:pos="5130"/>
        </w:tabs>
        <w:spacing w:line="480" w:lineRule="auto"/>
        <w:jc w:val="both"/>
        <w:rPr>
          <w:sz w:val="24"/>
          <w:szCs w:val="24"/>
        </w:rPr>
      </w:pPr>
      <w:r w:rsidRPr="0009115E">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9115E">
        <w:rPr>
          <w:sz w:val="24"/>
          <w:szCs w:val="24"/>
          <w:vertAlign w:val="superscript"/>
        </w:rPr>
        <w:t>nd</w:t>
      </w:r>
      <w:r w:rsidRPr="0009115E">
        <w:rPr>
          <w:sz w:val="24"/>
          <w:szCs w:val="24"/>
        </w:rPr>
        <w:t xml:space="preserve"> Corinthians 12:1-6 &amp; Psalms 90:10] that happened in 930BC which is 2,945 years ago from 2015AD.</w:t>
      </w:r>
    </w:p>
    <w:p w:rsidR="00745808" w:rsidRPr="0009115E" w:rsidRDefault="00745808" w:rsidP="00745808">
      <w:pPr>
        <w:tabs>
          <w:tab w:val="left" w:pos="5130"/>
        </w:tabs>
        <w:spacing w:line="480" w:lineRule="auto"/>
        <w:jc w:val="center"/>
        <w:rPr>
          <w:sz w:val="24"/>
          <w:szCs w:val="24"/>
        </w:rPr>
      </w:pPr>
      <w:r w:rsidRPr="0009115E">
        <w:rPr>
          <w:b/>
          <w:sz w:val="24"/>
          <w:szCs w:val="24"/>
        </w:rPr>
        <w:t>THE NUMBER TWO HUNDRED &amp; TWO QUINTILLION</w:t>
      </w:r>
    </w:p>
    <w:p w:rsidR="00745808" w:rsidRPr="0009115E" w:rsidRDefault="00745808" w:rsidP="00745808">
      <w:pPr>
        <w:tabs>
          <w:tab w:val="left" w:pos="5130"/>
        </w:tabs>
        <w:spacing w:line="480" w:lineRule="auto"/>
        <w:jc w:val="both"/>
        <w:rPr>
          <w:sz w:val="24"/>
          <w:szCs w:val="24"/>
        </w:rPr>
      </w:pPr>
      <w:r w:rsidRPr="0009115E">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w:t>
      </w:r>
    </w:p>
    <w:p w:rsidR="00745808" w:rsidRPr="0009115E" w:rsidRDefault="00745808" w:rsidP="00745808">
      <w:pPr>
        <w:tabs>
          <w:tab w:val="left" w:pos="5130"/>
        </w:tabs>
        <w:spacing w:line="480" w:lineRule="auto"/>
        <w:jc w:val="center"/>
        <w:rPr>
          <w:b/>
          <w:sz w:val="24"/>
          <w:szCs w:val="24"/>
        </w:rPr>
      </w:pPr>
      <w:r w:rsidRPr="0009115E">
        <w:rPr>
          <w:b/>
          <w:sz w:val="24"/>
          <w:szCs w:val="24"/>
        </w:rPr>
        <w:t>THE NUMBER THREE HUNDRED &amp; THIRTY SIX SEXTILLION</w:t>
      </w:r>
    </w:p>
    <w:p w:rsidR="00745808" w:rsidRPr="0009115E" w:rsidRDefault="00745808" w:rsidP="00745808">
      <w:pPr>
        <w:tabs>
          <w:tab w:val="left" w:pos="5130"/>
        </w:tabs>
        <w:spacing w:line="480" w:lineRule="auto"/>
        <w:jc w:val="both"/>
        <w:rPr>
          <w:sz w:val="24"/>
          <w:szCs w:val="24"/>
        </w:rPr>
      </w:pPr>
      <w:r w:rsidRPr="0009115E">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9115E">
        <w:rPr>
          <w:sz w:val="24"/>
          <w:szCs w:val="24"/>
          <w:vertAlign w:val="superscript"/>
        </w:rPr>
        <w:t>nd</w:t>
      </w:r>
      <w:r w:rsidRPr="0009115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5808" w:rsidRPr="0009115E" w:rsidRDefault="00745808" w:rsidP="00745808">
      <w:pPr>
        <w:tabs>
          <w:tab w:val="left" w:pos="5130"/>
        </w:tabs>
        <w:spacing w:line="480" w:lineRule="auto"/>
        <w:jc w:val="center"/>
        <w:rPr>
          <w:sz w:val="24"/>
          <w:szCs w:val="24"/>
        </w:rPr>
      </w:pPr>
      <w:r w:rsidRPr="0009115E">
        <w:rPr>
          <w:b/>
          <w:sz w:val="24"/>
          <w:szCs w:val="24"/>
        </w:rPr>
        <w:t>THE NUMBER ONE SEPTILLION IS NOT BETTER THAN THE FATHER STEPHEN’S INERRANT LAW OF HIS MOUTH IN THE END WHICH IS 7 SECONDS OR MORE</w:t>
      </w:r>
    </w:p>
    <w:p w:rsidR="00745808" w:rsidRPr="0009115E" w:rsidRDefault="00745808" w:rsidP="00745808">
      <w:pPr>
        <w:tabs>
          <w:tab w:val="left" w:pos="5130"/>
        </w:tabs>
        <w:spacing w:line="480" w:lineRule="auto"/>
        <w:jc w:val="both"/>
        <w:rPr>
          <w:sz w:val="24"/>
          <w:szCs w:val="24"/>
        </w:rPr>
      </w:pPr>
      <w:r w:rsidRPr="0009115E">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5808" w:rsidRPr="0009115E" w:rsidRDefault="00745808" w:rsidP="00745808">
      <w:pPr>
        <w:tabs>
          <w:tab w:val="left" w:pos="5130"/>
        </w:tabs>
        <w:spacing w:line="480" w:lineRule="auto"/>
        <w:jc w:val="center"/>
        <w:rPr>
          <w:b/>
          <w:sz w:val="24"/>
          <w:szCs w:val="24"/>
        </w:rPr>
      </w:pPr>
      <w:r w:rsidRPr="0009115E">
        <w:rPr>
          <w:b/>
          <w:sz w:val="24"/>
          <w:szCs w:val="24"/>
        </w:rPr>
        <w:t>THE NUMBER GOOGOL</w:t>
      </w:r>
    </w:p>
    <w:p w:rsidR="00745808" w:rsidRPr="0009115E" w:rsidRDefault="00745808" w:rsidP="00745808">
      <w:pPr>
        <w:tabs>
          <w:tab w:val="left" w:pos="5130"/>
        </w:tabs>
        <w:spacing w:line="480" w:lineRule="auto"/>
        <w:jc w:val="both"/>
        <w:rPr>
          <w:sz w:val="24"/>
          <w:szCs w:val="24"/>
        </w:rPr>
      </w:pPr>
      <w:r w:rsidRPr="0009115E">
        <w:rPr>
          <w:sz w:val="24"/>
          <w:szCs w:val="24"/>
        </w:rPr>
        <w:t>The Number Googol represents the completion &amp; perfection in the Holy Bible.</w:t>
      </w:r>
      <w:r w:rsidRPr="0009115E">
        <w:rPr>
          <w:b/>
          <w:sz w:val="24"/>
          <w:szCs w:val="24"/>
        </w:rPr>
        <w:t xml:space="preserve"> </w:t>
      </w:r>
      <w:r w:rsidRPr="0009115E">
        <w:rPr>
          <w:sz w:val="24"/>
          <w:szCs w:val="24"/>
        </w:rPr>
        <w:t xml:space="preserve">The 1 with a 100 zeros behind it is proven in the Universes Repenting (100 times) in Luke 15:7. </w:t>
      </w:r>
    </w:p>
    <w:p w:rsidR="00745808" w:rsidRPr="0009115E" w:rsidRDefault="00745808" w:rsidP="00745808">
      <w:pPr>
        <w:tabs>
          <w:tab w:val="left" w:pos="5130"/>
        </w:tabs>
        <w:spacing w:line="480" w:lineRule="auto"/>
        <w:jc w:val="center"/>
        <w:rPr>
          <w:b/>
          <w:sz w:val="24"/>
          <w:szCs w:val="24"/>
        </w:rPr>
      </w:pPr>
      <w:r w:rsidRPr="0009115E">
        <w:rPr>
          <w:b/>
          <w:sz w:val="24"/>
          <w:szCs w:val="24"/>
        </w:rPr>
        <w:t>THE NUMBER GOOGOL KINGDOM</w:t>
      </w:r>
    </w:p>
    <w:p w:rsidR="00745808" w:rsidRPr="0009115E" w:rsidRDefault="00745808" w:rsidP="00745808">
      <w:pPr>
        <w:tabs>
          <w:tab w:val="left" w:pos="5130"/>
        </w:tabs>
        <w:spacing w:line="480" w:lineRule="auto"/>
        <w:jc w:val="both"/>
        <w:rPr>
          <w:sz w:val="24"/>
          <w:szCs w:val="24"/>
        </w:rPr>
      </w:pPr>
      <w:r w:rsidRPr="0009115E">
        <w:rPr>
          <w:sz w:val="24"/>
          <w:szCs w:val="24"/>
        </w:rPr>
        <w:t>The Number Googol Kingdom represents the completion &amp; perfection in the Holy Bible.</w:t>
      </w:r>
      <w:r w:rsidRPr="0009115E">
        <w:rPr>
          <w:b/>
          <w:sz w:val="24"/>
          <w:szCs w:val="24"/>
        </w:rPr>
        <w:t xml:space="preserve"> </w:t>
      </w:r>
      <w:r w:rsidRPr="0009115E">
        <w:rPr>
          <w:sz w:val="24"/>
          <w:szCs w:val="24"/>
        </w:rPr>
        <w:t xml:space="preserve">The 1 with 1,000 zeros behind it is proven in the Universes Kingdom of Saintly Christian Lords (Ladies) Repenting (1,000 times) is in Luke 15:7. </w:t>
      </w:r>
    </w:p>
    <w:p w:rsidR="00745808" w:rsidRPr="0009115E" w:rsidRDefault="00745808" w:rsidP="00745808">
      <w:pPr>
        <w:tabs>
          <w:tab w:val="left" w:pos="5130"/>
        </w:tabs>
        <w:spacing w:line="480" w:lineRule="auto"/>
        <w:jc w:val="center"/>
        <w:rPr>
          <w:b/>
          <w:sz w:val="24"/>
          <w:szCs w:val="24"/>
        </w:rPr>
      </w:pPr>
      <w:r w:rsidRPr="0009115E">
        <w:rPr>
          <w:b/>
          <w:sz w:val="24"/>
          <w:szCs w:val="24"/>
        </w:rPr>
        <w:t>THE NUMBER ONE GOOGOLPLEX</w:t>
      </w:r>
    </w:p>
    <w:p w:rsidR="00745808" w:rsidRPr="0009115E" w:rsidRDefault="00745808" w:rsidP="00745808">
      <w:pPr>
        <w:tabs>
          <w:tab w:val="left" w:pos="5130"/>
        </w:tabs>
        <w:spacing w:line="480" w:lineRule="auto"/>
        <w:jc w:val="both"/>
        <w:rPr>
          <w:sz w:val="24"/>
          <w:szCs w:val="24"/>
        </w:rPr>
      </w:pPr>
      <w:r w:rsidRPr="0009115E">
        <w:rPr>
          <w:sz w:val="24"/>
          <w:szCs w:val="24"/>
        </w:rPr>
        <w:t>The Number Googolplex represents the completion &amp; perfection in the Holy Bible.</w:t>
      </w:r>
      <w:r w:rsidRPr="0009115E">
        <w:rPr>
          <w:b/>
          <w:sz w:val="24"/>
          <w:szCs w:val="24"/>
        </w:rPr>
        <w:t xml:space="preserve"> </w:t>
      </w:r>
      <w:r w:rsidRPr="0009115E">
        <w:rPr>
          <w:sz w:val="24"/>
          <w:szCs w:val="24"/>
        </w:rPr>
        <w:t xml:space="preserve">The 1 with 10,000 zero’s behind it concerns the Saintly Christian Lord as the Father Stephen Relenting (10,000 times) is proven in Jude 14-15. The One Googolplex is in Revelation 20:8.   </w:t>
      </w:r>
    </w:p>
    <w:p w:rsidR="00745808" w:rsidRPr="0009115E" w:rsidRDefault="00745808" w:rsidP="00745808">
      <w:pPr>
        <w:tabs>
          <w:tab w:val="left" w:pos="5130"/>
        </w:tabs>
        <w:spacing w:line="480" w:lineRule="auto"/>
        <w:jc w:val="center"/>
        <w:rPr>
          <w:b/>
          <w:sz w:val="24"/>
          <w:szCs w:val="24"/>
        </w:rPr>
      </w:pPr>
      <w:r w:rsidRPr="0009115E">
        <w:rPr>
          <w:b/>
          <w:sz w:val="24"/>
          <w:szCs w:val="24"/>
        </w:rPr>
        <w:t>THE NUMBER AS THE INNUMERABLE COMPANY</w:t>
      </w:r>
    </w:p>
    <w:p w:rsidR="00745808" w:rsidRPr="0009115E" w:rsidRDefault="00745808" w:rsidP="00745808">
      <w:pPr>
        <w:tabs>
          <w:tab w:val="left" w:pos="5130"/>
        </w:tabs>
        <w:spacing w:line="480" w:lineRule="auto"/>
        <w:jc w:val="both"/>
        <w:rPr>
          <w:sz w:val="24"/>
          <w:szCs w:val="24"/>
        </w:rPr>
      </w:pPr>
      <w:r w:rsidRPr="0009115E">
        <w:rPr>
          <w:sz w:val="24"/>
          <w:szCs w:val="24"/>
        </w:rPr>
        <w:t>The Innumerable Number represents the completion &amp; perfection in the Holy Bible.</w:t>
      </w:r>
      <w:r w:rsidRPr="0009115E">
        <w:rPr>
          <w:b/>
          <w:sz w:val="24"/>
          <w:szCs w:val="24"/>
        </w:rPr>
        <w:t xml:space="preserve"> </w:t>
      </w:r>
      <w:r w:rsidRPr="0009115E">
        <w:rPr>
          <w:sz w:val="24"/>
          <w:szCs w:val="24"/>
        </w:rPr>
        <w:t xml:space="preserve">The Father Stephen’s Innumerable Company of True Saintly Christian Lords (Ladies) is in Ephesians 4:6 &amp; Hebrews 12:22. </w:t>
      </w:r>
    </w:p>
    <w:p w:rsidR="00745808" w:rsidRPr="0009115E" w:rsidRDefault="00745808" w:rsidP="00745808">
      <w:pPr>
        <w:tabs>
          <w:tab w:val="left" w:pos="5130"/>
        </w:tabs>
        <w:spacing w:line="480" w:lineRule="auto"/>
        <w:jc w:val="center"/>
        <w:rPr>
          <w:b/>
          <w:sz w:val="24"/>
          <w:szCs w:val="24"/>
        </w:rPr>
      </w:pPr>
      <w:r w:rsidRPr="0009115E">
        <w:rPr>
          <w:b/>
          <w:sz w:val="24"/>
          <w:szCs w:val="24"/>
        </w:rPr>
        <w:t xml:space="preserve">THE INFINITE NUMBER </w:t>
      </w:r>
    </w:p>
    <w:p w:rsidR="00745808" w:rsidRPr="0009115E" w:rsidRDefault="00745808" w:rsidP="00745808">
      <w:pPr>
        <w:tabs>
          <w:tab w:val="left" w:pos="5130"/>
        </w:tabs>
        <w:spacing w:line="480" w:lineRule="auto"/>
        <w:jc w:val="both"/>
        <w:rPr>
          <w:sz w:val="24"/>
          <w:szCs w:val="24"/>
        </w:rPr>
      </w:pPr>
      <w:r w:rsidRPr="0009115E">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745808" w:rsidRPr="0009115E" w:rsidRDefault="00745808" w:rsidP="00745808">
      <w:pPr>
        <w:spacing w:line="480" w:lineRule="auto"/>
        <w:jc w:val="center"/>
        <w:rPr>
          <w:b/>
          <w:sz w:val="24"/>
          <w:szCs w:val="24"/>
        </w:rPr>
      </w:pPr>
      <w:r w:rsidRPr="0009115E">
        <w:rPr>
          <w:b/>
          <w:sz w:val="24"/>
          <w:szCs w:val="24"/>
        </w:rPr>
        <w:t>CONCLUSION</w:t>
      </w:r>
    </w:p>
    <w:p w:rsidR="00745808" w:rsidRPr="0009115E" w:rsidRDefault="00745808" w:rsidP="00745808">
      <w:pPr>
        <w:spacing w:line="480" w:lineRule="auto"/>
        <w:jc w:val="both"/>
        <w:rPr>
          <w:sz w:val="24"/>
          <w:szCs w:val="24"/>
        </w:rPr>
      </w:pPr>
      <w:r w:rsidRPr="0009115E">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09115E">
        <w:rPr>
          <w:sz w:val="24"/>
          <w:szCs w:val="24"/>
          <w:vertAlign w:val="superscript"/>
        </w:rPr>
        <w:t>st</w:t>
      </w:r>
      <w:r w:rsidRPr="0009115E">
        <w:rPr>
          <w:sz w:val="24"/>
          <w:szCs w:val="24"/>
        </w:rPr>
        <w:t xml:space="preserve"> Corinthians 2:6-16 &amp; John 14:26; 15:26; 16:7-13)…” in 1</w:t>
      </w:r>
      <w:r w:rsidRPr="0009115E">
        <w:rPr>
          <w:sz w:val="24"/>
          <w:szCs w:val="24"/>
          <w:vertAlign w:val="superscript"/>
        </w:rPr>
        <w:t>st</w:t>
      </w:r>
      <w:r w:rsidRPr="0009115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09115E">
        <w:rPr>
          <w:sz w:val="24"/>
          <w:szCs w:val="24"/>
          <w:vertAlign w:val="superscript"/>
        </w:rPr>
        <w:t>st</w:t>
      </w:r>
      <w:r w:rsidRPr="0009115E">
        <w:rPr>
          <w:sz w:val="24"/>
          <w:szCs w:val="24"/>
        </w:rPr>
        <w:t xml:space="preserve"> John 4:18; Titus 1:15-16 &amp; 1</w:t>
      </w:r>
      <w:r w:rsidRPr="0009115E">
        <w:rPr>
          <w:sz w:val="24"/>
          <w:szCs w:val="24"/>
          <w:vertAlign w:val="superscript"/>
        </w:rPr>
        <w:t>st</w:t>
      </w:r>
      <w:r w:rsidRPr="0009115E">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745808" w:rsidRPr="0009115E" w:rsidRDefault="00745808" w:rsidP="00745808">
      <w:pPr>
        <w:spacing w:line="480" w:lineRule="auto"/>
        <w:jc w:val="center"/>
        <w:rPr>
          <w:b/>
          <w:sz w:val="24"/>
          <w:szCs w:val="24"/>
        </w:rPr>
      </w:pPr>
      <w:r w:rsidRPr="0009115E">
        <w:rPr>
          <w:b/>
          <w:sz w:val="24"/>
          <w:szCs w:val="24"/>
        </w:rPr>
        <w:t>Bibliography</w:t>
      </w:r>
    </w:p>
    <w:p w:rsidR="00745808" w:rsidRPr="0009115E" w:rsidRDefault="00745808" w:rsidP="00745808">
      <w:pPr>
        <w:spacing w:line="480" w:lineRule="auto"/>
        <w:jc w:val="both"/>
        <w:rPr>
          <w:sz w:val="24"/>
          <w:szCs w:val="24"/>
        </w:rPr>
      </w:pPr>
      <w:r w:rsidRPr="0009115E">
        <w:rPr>
          <w:sz w:val="24"/>
          <w:szCs w:val="24"/>
        </w:rPr>
        <w:t>King James Version: Thomas Nelson, Inc. Nashville, Tennessee, 1991</w:t>
      </w:r>
    </w:p>
    <w:p w:rsidR="00745808" w:rsidRPr="0009115E" w:rsidRDefault="00745808" w:rsidP="00745808">
      <w:pPr>
        <w:spacing w:line="480" w:lineRule="auto"/>
        <w:jc w:val="both"/>
        <w:rPr>
          <w:sz w:val="24"/>
          <w:szCs w:val="24"/>
        </w:rPr>
      </w:pPr>
      <w:r w:rsidRPr="0009115E">
        <w:rPr>
          <w:sz w:val="24"/>
          <w:szCs w:val="24"/>
        </w:rPr>
        <w:t>Libronix Digital Library System 3.0e with Platinum: Copyright, 2000-2010</w:t>
      </w:r>
    </w:p>
    <w:p w:rsidR="00745808" w:rsidRPr="0009115E" w:rsidRDefault="00745808" w:rsidP="00745808">
      <w:pPr>
        <w:spacing w:line="480" w:lineRule="auto"/>
        <w:jc w:val="both"/>
        <w:rPr>
          <w:sz w:val="24"/>
          <w:szCs w:val="24"/>
        </w:rPr>
      </w:pPr>
      <w:r w:rsidRPr="0009115E">
        <w:rPr>
          <w:sz w:val="24"/>
          <w:szCs w:val="24"/>
        </w:rPr>
        <w:t>Libronix Digital Library System 3.0e with Platinum: KJV with Apocrypha: Copyright, 2000-2010</w:t>
      </w:r>
    </w:p>
    <w:p w:rsidR="00745808" w:rsidRPr="0009115E" w:rsidRDefault="00745808" w:rsidP="00745808">
      <w:pPr>
        <w:spacing w:line="480" w:lineRule="auto"/>
        <w:jc w:val="both"/>
        <w:rPr>
          <w:sz w:val="24"/>
          <w:szCs w:val="24"/>
        </w:rPr>
      </w:pPr>
      <w:r w:rsidRPr="0009115E">
        <w:rPr>
          <w:sz w:val="24"/>
          <w:szCs w:val="24"/>
        </w:rPr>
        <w:t>Revised Standard Version: The authorized revision of the American Standard Version: Copyright, 1901</w:t>
      </w:r>
    </w:p>
    <w:p w:rsidR="00745808" w:rsidRPr="0009115E" w:rsidRDefault="00745808" w:rsidP="00745808">
      <w:pPr>
        <w:spacing w:line="480" w:lineRule="auto"/>
        <w:jc w:val="both"/>
        <w:rPr>
          <w:sz w:val="24"/>
          <w:szCs w:val="24"/>
        </w:rPr>
      </w:pPr>
      <w:r w:rsidRPr="0009115E">
        <w:rPr>
          <w:sz w:val="24"/>
          <w:szCs w:val="24"/>
        </w:rPr>
        <w:t xml:space="preserve">Spirit Filled Life Bible: The New King James Version: Thomas Nelson, 1991 </w:t>
      </w:r>
    </w:p>
    <w:p w:rsidR="00745808" w:rsidRPr="0009115E" w:rsidRDefault="00745808" w:rsidP="00745808">
      <w:pPr>
        <w:spacing w:line="480" w:lineRule="auto"/>
        <w:jc w:val="both"/>
        <w:rPr>
          <w:sz w:val="24"/>
          <w:szCs w:val="24"/>
        </w:rPr>
      </w:pPr>
      <w:r w:rsidRPr="0009115E">
        <w:rPr>
          <w:sz w:val="24"/>
          <w:szCs w:val="24"/>
        </w:rPr>
        <w:t xml:space="preserve">The Apocrypha/Deuterocanonical Books of the Old Testament: Cambridge University Press, 1989. </w:t>
      </w:r>
    </w:p>
    <w:p w:rsidR="009367D9" w:rsidRPr="0009115E" w:rsidRDefault="009367D9" w:rsidP="009367D9">
      <w:pPr>
        <w:jc w:val="center"/>
        <w:rPr>
          <w:b/>
          <w:sz w:val="24"/>
          <w:szCs w:val="24"/>
        </w:rPr>
      </w:pPr>
      <w:r w:rsidRPr="0009115E">
        <w:rPr>
          <w:b/>
          <w:sz w:val="24"/>
          <w:szCs w:val="24"/>
        </w:rPr>
        <w:t>THE LORD YAHWEH AND THE WHOLE ANGELICAL HIERARCHY IN THE HOLY BIBLE</w:t>
      </w:r>
    </w:p>
    <w:p w:rsidR="009367D9" w:rsidRPr="0009115E" w:rsidRDefault="009367D9" w:rsidP="009367D9">
      <w:pPr>
        <w:jc w:val="center"/>
        <w:rPr>
          <w:sz w:val="24"/>
          <w:szCs w:val="24"/>
        </w:rPr>
      </w:pPr>
      <w:r w:rsidRPr="0009115E">
        <w:rPr>
          <w:sz w:val="24"/>
          <w:szCs w:val="24"/>
        </w:rPr>
        <w:t>Contents</w:t>
      </w:r>
    </w:p>
    <w:p w:rsidR="009367D9" w:rsidRPr="0009115E" w:rsidRDefault="009367D9" w:rsidP="009367D9">
      <w:pPr>
        <w:rPr>
          <w:sz w:val="24"/>
          <w:szCs w:val="24"/>
        </w:rPr>
      </w:pPr>
      <w:r w:rsidRPr="0009115E">
        <w:rPr>
          <w:sz w:val="24"/>
          <w:szCs w:val="24"/>
        </w:rPr>
        <w:t>Chapter 1</w:t>
      </w:r>
    </w:p>
    <w:p w:rsidR="009367D9" w:rsidRPr="0009115E" w:rsidRDefault="009367D9" w:rsidP="009367D9">
      <w:pPr>
        <w:rPr>
          <w:sz w:val="24"/>
          <w:szCs w:val="24"/>
        </w:rPr>
      </w:pPr>
      <w:r w:rsidRPr="0009115E">
        <w:rPr>
          <w:sz w:val="24"/>
          <w:szCs w:val="24"/>
        </w:rPr>
        <w:t>The Angel of the Lord</w:t>
      </w:r>
    </w:p>
    <w:p w:rsidR="009367D9" w:rsidRPr="0009115E" w:rsidRDefault="009367D9" w:rsidP="009367D9">
      <w:pPr>
        <w:rPr>
          <w:sz w:val="24"/>
          <w:szCs w:val="24"/>
        </w:rPr>
      </w:pPr>
      <w:r w:rsidRPr="0009115E">
        <w:rPr>
          <w:sz w:val="24"/>
          <w:szCs w:val="24"/>
        </w:rPr>
        <w:t xml:space="preserve">    A. The Cloaked Lord as the Angel of the Lord</w:t>
      </w:r>
    </w:p>
    <w:p w:rsidR="009367D9" w:rsidRPr="0009115E" w:rsidRDefault="009367D9" w:rsidP="009367D9">
      <w:pPr>
        <w:rPr>
          <w:sz w:val="24"/>
          <w:szCs w:val="24"/>
        </w:rPr>
      </w:pPr>
      <w:r w:rsidRPr="0009115E">
        <w:rPr>
          <w:sz w:val="24"/>
          <w:szCs w:val="24"/>
        </w:rPr>
        <w:t xml:space="preserve">    B. The Identity of the Angel of the Lord   </w:t>
      </w:r>
    </w:p>
    <w:p w:rsidR="009367D9" w:rsidRPr="0009115E" w:rsidRDefault="009367D9" w:rsidP="009367D9">
      <w:pPr>
        <w:rPr>
          <w:sz w:val="24"/>
          <w:szCs w:val="24"/>
        </w:rPr>
      </w:pPr>
      <w:r w:rsidRPr="0009115E">
        <w:rPr>
          <w:sz w:val="24"/>
          <w:szCs w:val="24"/>
        </w:rPr>
        <w:t xml:space="preserve">    C. The Significance of The Angel of the Lord’s Name</w:t>
      </w:r>
    </w:p>
    <w:p w:rsidR="009367D9" w:rsidRPr="0009115E" w:rsidRDefault="009367D9" w:rsidP="009367D9">
      <w:pPr>
        <w:rPr>
          <w:sz w:val="24"/>
          <w:szCs w:val="24"/>
        </w:rPr>
      </w:pPr>
      <w:r w:rsidRPr="0009115E">
        <w:rPr>
          <w:sz w:val="24"/>
          <w:szCs w:val="24"/>
        </w:rPr>
        <w:t xml:space="preserve">    D. The Relationship of the Angel of the Lord (Stephen) with the Man of the Lord (Jesus Christ) </w:t>
      </w:r>
    </w:p>
    <w:p w:rsidR="009367D9" w:rsidRPr="0009115E" w:rsidRDefault="009367D9" w:rsidP="009367D9">
      <w:pPr>
        <w:rPr>
          <w:sz w:val="24"/>
          <w:szCs w:val="24"/>
        </w:rPr>
      </w:pPr>
      <w:r w:rsidRPr="0009115E">
        <w:rPr>
          <w:sz w:val="24"/>
          <w:szCs w:val="24"/>
        </w:rPr>
        <w:t xml:space="preserve">    E. The 16 Encounters with the Angel of the Lord</w:t>
      </w:r>
    </w:p>
    <w:p w:rsidR="009367D9" w:rsidRPr="0009115E" w:rsidRDefault="009367D9" w:rsidP="009367D9">
      <w:pPr>
        <w:rPr>
          <w:sz w:val="24"/>
          <w:szCs w:val="24"/>
        </w:rPr>
      </w:pPr>
      <w:r w:rsidRPr="0009115E">
        <w:rPr>
          <w:sz w:val="24"/>
          <w:szCs w:val="24"/>
        </w:rPr>
        <w:t xml:space="preserve">    F. The Infallible Proof that the Father Stephen is the Angel of the Lord</w:t>
      </w:r>
    </w:p>
    <w:p w:rsidR="009367D9" w:rsidRPr="0009115E" w:rsidRDefault="009367D9" w:rsidP="009367D9">
      <w:pPr>
        <w:rPr>
          <w:sz w:val="24"/>
          <w:szCs w:val="24"/>
        </w:rPr>
      </w:pPr>
      <w:r w:rsidRPr="0009115E">
        <w:rPr>
          <w:sz w:val="24"/>
          <w:szCs w:val="24"/>
        </w:rPr>
        <w:t xml:space="preserve">        1. The Angel of the Lord encounters as the Father Stephen in His speech </w:t>
      </w:r>
    </w:p>
    <w:p w:rsidR="009367D9" w:rsidRPr="0009115E" w:rsidRDefault="009367D9" w:rsidP="009367D9">
      <w:pPr>
        <w:rPr>
          <w:sz w:val="24"/>
          <w:szCs w:val="24"/>
        </w:rPr>
      </w:pPr>
      <w:r w:rsidRPr="0009115E">
        <w:rPr>
          <w:sz w:val="24"/>
          <w:szCs w:val="24"/>
        </w:rPr>
        <w:t xml:space="preserve">    G. What is the Ultimate Warfare in the 60 other Lord’s, &amp; not the 60 other Ladies over the Whole Law &amp; Angels?  </w:t>
      </w:r>
    </w:p>
    <w:p w:rsidR="009367D9" w:rsidRPr="0009115E" w:rsidRDefault="009367D9" w:rsidP="009367D9">
      <w:pPr>
        <w:rPr>
          <w:sz w:val="24"/>
          <w:szCs w:val="24"/>
        </w:rPr>
      </w:pPr>
      <w:r w:rsidRPr="0009115E">
        <w:rPr>
          <w:sz w:val="24"/>
          <w:szCs w:val="24"/>
        </w:rPr>
        <w:t xml:space="preserve">        1. Who are the 60 other Lord’s and 60 other Ladies in Scripture?</w:t>
      </w:r>
    </w:p>
    <w:p w:rsidR="009367D9" w:rsidRPr="0009115E" w:rsidRDefault="009367D9" w:rsidP="009367D9">
      <w:pPr>
        <w:rPr>
          <w:sz w:val="24"/>
          <w:szCs w:val="24"/>
        </w:rPr>
      </w:pPr>
      <w:r w:rsidRPr="0009115E">
        <w:rPr>
          <w:sz w:val="24"/>
          <w:szCs w:val="24"/>
        </w:rPr>
        <w:t>Chapter 2</w:t>
      </w:r>
    </w:p>
    <w:p w:rsidR="009367D9" w:rsidRPr="0009115E" w:rsidRDefault="009367D9" w:rsidP="009367D9">
      <w:pPr>
        <w:rPr>
          <w:sz w:val="24"/>
          <w:szCs w:val="24"/>
        </w:rPr>
      </w:pPr>
      <w:r w:rsidRPr="0009115E">
        <w:rPr>
          <w:sz w:val="24"/>
          <w:szCs w:val="24"/>
        </w:rPr>
        <w:t>The Creation of the Angelical Hierarchy</w:t>
      </w:r>
    </w:p>
    <w:p w:rsidR="009367D9" w:rsidRPr="0009115E" w:rsidRDefault="009367D9" w:rsidP="009367D9">
      <w:pPr>
        <w:rPr>
          <w:sz w:val="24"/>
          <w:szCs w:val="24"/>
        </w:rPr>
      </w:pPr>
      <w:r w:rsidRPr="0009115E">
        <w:rPr>
          <w:sz w:val="24"/>
          <w:szCs w:val="24"/>
        </w:rPr>
        <w:t xml:space="preserve">    A. The Differences of Humanity and the Angelical Hierarchy</w:t>
      </w:r>
    </w:p>
    <w:p w:rsidR="009367D9" w:rsidRPr="0009115E" w:rsidRDefault="009367D9" w:rsidP="009367D9">
      <w:pPr>
        <w:rPr>
          <w:sz w:val="24"/>
          <w:szCs w:val="24"/>
        </w:rPr>
      </w:pPr>
      <w:r w:rsidRPr="0009115E">
        <w:rPr>
          <w:sz w:val="24"/>
          <w:szCs w:val="24"/>
        </w:rPr>
        <w:t xml:space="preserve">       1. The World of Humanity</w:t>
      </w:r>
    </w:p>
    <w:p w:rsidR="009367D9" w:rsidRPr="0009115E" w:rsidRDefault="009367D9" w:rsidP="009367D9">
      <w:pPr>
        <w:rPr>
          <w:sz w:val="24"/>
          <w:szCs w:val="24"/>
        </w:rPr>
      </w:pPr>
      <w:r w:rsidRPr="0009115E">
        <w:rPr>
          <w:sz w:val="24"/>
          <w:szCs w:val="24"/>
        </w:rPr>
        <w:t xml:space="preserve">    B. The 24 Choirs of the Angelical Hierarchy with the Stephen as the Angel of the Lord   </w:t>
      </w:r>
    </w:p>
    <w:p w:rsidR="009367D9" w:rsidRPr="0009115E" w:rsidRDefault="009367D9" w:rsidP="009367D9">
      <w:pPr>
        <w:rPr>
          <w:sz w:val="24"/>
          <w:szCs w:val="24"/>
        </w:rPr>
      </w:pPr>
      <w:r w:rsidRPr="0009115E">
        <w:rPr>
          <w:sz w:val="24"/>
          <w:szCs w:val="24"/>
        </w:rPr>
        <w:t xml:space="preserve">    C. What is the Resume of Angels?</w:t>
      </w:r>
    </w:p>
    <w:p w:rsidR="009367D9" w:rsidRPr="0009115E" w:rsidRDefault="009367D9" w:rsidP="009367D9">
      <w:pPr>
        <w:rPr>
          <w:sz w:val="24"/>
          <w:szCs w:val="24"/>
        </w:rPr>
      </w:pPr>
      <w:r w:rsidRPr="0009115E">
        <w:rPr>
          <w:sz w:val="24"/>
          <w:szCs w:val="24"/>
        </w:rPr>
        <w:t xml:space="preserve">    D. What Form does Angels appear to Humanity? </w:t>
      </w:r>
    </w:p>
    <w:p w:rsidR="009367D9" w:rsidRPr="0009115E" w:rsidRDefault="009367D9" w:rsidP="009367D9">
      <w:pPr>
        <w:rPr>
          <w:sz w:val="24"/>
          <w:szCs w:val="24"/>
        </w:rPr>
      </w:pPr>
      <w:r w:rsidRPr="0009115E">
        <w:rPr>
          <w:sz w:val="24"/>
          <w:szCs w:val="24"/>
        </w:rPr>
        <w:t xml:space="preserve">    E. What are the 14 Identities of an Angel of the Lord to a Cherub of the Lord?   </w:t>
      </w:r>
    </w:p>
    <w:p w:rsidR="009367D9" w:rsidRPr="0009115E" w:rsidRDefault="009367D9" w:rsidP="009367D9">
      <w:pPr>
        <w:rPr>
          <w:sz w:val="24"/>
          <w:szCs w:val="24"/>
        </w:rPr>
      </w:pPr>
      <w:r w:rsidRPr="0009115E">
        <w:rPr>
          <w:sz w:val="24"/>
          <w:szCs w:val="24"/>
        </w:rPr>
        <w:t>What are the Names of Angels called by Scripture?</w:t>
      </w:r>
    </w:p>
    <w:p w:rsidR="009367D9" w:rsidRPr="0009115E" w:rsidRDefault="009367D9" w:rsidP="009367D9">
      <w:pPr>
        <w:rPr>
          <w:sz w:val="24"/>
          <w:szCs w:val="24"/>
        </w:rPr>
      </w:pPr>
      <w:r w:rsidRPr="0009115E">
        <w:rPr>
          <w:sz w:val="24"/>
          <w:szCs w:val="24"/>
        </w:rPr>
        <w:t>What are the Personal Reputations of Known Angels in Scripture?</w:t>
      </w:r>
    </w:p>
    <w:p w:rsidR="009367D9" w:rsidRPr="0009115E" w:rsidRDefault="009367D9" w:rsidP="009367D9">
      <w:pPr>
        <w:rPr>
          <w:sz w:val="24"/>
          <w:szCs w:val="24"/>
        </w:rPr>
      </w:pPr>
      <w:r w:rsidRPr="0009115E">
        <w:rPr>
          <w:sz w:val="24"/>
          <w:szCs w:val="24"/>
        </w:rPr>
        <w:t xml:space="preserve">Chapter 3 </w:t>
      </w:r>
    </w:p>
    <w:p w:rsidR="009367D9" w:rsidRPr="0009115E" w:rsidRDefault="009367D9" w:rsidP="009367D9">
      <w:pPr>
        <w:rPr>
          <w:sz w:val="24"/>
          <w:szCs w:val="24"/>
        </w:rPr>
      </w:pPr>
      <w:r w:rsidRPr="0009115E">
        <w:rPr>
          <w:sz w:val="24"/>
          <w:szCs w:val="24"/>
        </w:rPr>
        <w:t>The Ministries of the Physical Trinity’s &amp; the Law’s Announcements by the Angels</w:t>
      </w:r>
    </w:p>
    <w:p w:rsidR="009367D9" w:rsidRPr="0009115E" w:rsidRDefault="009367D9" w:rsidP="009367D9">
      <w:pPr>
        <w:rPr>
          <w:sz w:val="24"/>
          <w:szCs w:val="24"/>
        </w:rPr>
      </w:pPr>
      <w:r w:rsidRPr="0009115E">
        <w:rPr>
          <w:sz w:val="24"/>
          <w:szCs w:val="24"/>
        </w:rPr>
        <w:t>The Ministry of Angels and the History’s End Time</w:t>
      </w:r>
    </w:p>
    <w:p w:rsidR="009367D9" w:rsidRPr="0009115E" w:rsidRDefault="009367D9" w:rsidP="009367D9">
      <w:pPr>
        <w:rPr>
          <w:sz w:val="24"/>
          <w:szCs w:val="24"/>
        </w:rPr>
      </w:pPr>
      <w:r w:rsidRPr="0009115E">
        <w:rPr>
          <w:sz w:val="24"/>
          <w:szCs w:val="24"/>
        </w:rPr>
        <w:t>Chapter 4</w:t>
      </w:r>
    </w:p>
    <w:p w:rsidR="009367D9" w:rsidRPr="0009115E" w:rsidRDefault="009367D9" w:rsidP="009367D9">
      <w:pPr>
        <w:rPr>
          <w:sz w:val="24"/>
          <w:szCs w:val="24"/>
        </w:rPr>
      </w:pPr>
      <w:r w:rsidRPr="0009115E">
        <w:rPr>
          <w:sz w:val="24"/>
          <w:szCs w:val="24"/>
        </w:rPr>
        <w:t xml:space="preserve">Demon’s (Evil Angels) </w:t>
      </w:r>
    </w:p>
    <w:p w:rsidR="009367D9" w:rsidRPr="0009115E" w:rsidRDefault="009367D9" w:rsidP="009367D9">
      <w:pPr>
        <w:rPr>
          <w:sz w:val="24"/>
          <w:szCs w:val="24"/>
        </w:rPr>
      </w:pPr>
      <w:r w:rsidRPr="0009115E">
        <w:rPr>
          <w:sz w:val="24"/>
          <w:szCs w:val="24"/>
        </w:rPr>
        <w:t>What is the Origin of Demon’s?</w:t>
      </w:r>
    </w:p>
    <w:p w:rsidR="009367D9" w:rsidRPr="0009115E" w:rsidRDefault="009367D9" w:rsidP="009367D9">
      <w:pPr>
        <w:rPr>
          <w:sz w:val="24"/>
          <w:szCs w:val="24"/>
        </w:rPr>
      </w:pPr>
      <w:r w:rsidRPr="0009115E">
        <w:rPr>
          <w:sz w:val="24"/>
          <w:szCs w:val="24"/>
        </w:rPr>
        <w:t xml:space="preserve">   1. What is a Demon trying to break through to the Eternal Kingdom of God?</w:t>
      </w:r>
    </w:p>
    <w:p w:rsidR="009367D9" w:rsidRPr="0009115E" w:rsidRDefault="009367D9" w:rsidP="009367D9">
      <w:pPr>
        <w:rPr>
          <w:sz w:val="24"/>
          <w:szCs w:val="24"/>
        </w:rPr>
      </w:pPr>
      <w:r w:rsidRPr="0009115E">
        <w:rPr>
          <w:sz w:val="24"/>
          <w:szCs w:val="24"/>
        </w:rPr>
        <w:t>What are the Activities of Demon’s?</w:t>
      </w:r>
    </w:p>
    <w:p w:rsidR="009367D9" w:rsidRPr="0009115E" w:rsidRDefault="009367D9" w:rsidP="009367D9">
      <w:pPr>
        <w:rPr>
          <w:sz w:val="24"/>
          <w:szCs w:val="24"/>
        </w:rPr>
      </w:pPr>
      <w:r w:rsidRPr="0009115E">
        <w:rPr>
          <w:sz w:val="24"/>
          <w:szCs w:val="24"/>
        </w:rPr>
        <w:t>What are the Differences among Demon’s by Rank and Limited Power?</w:t>
      </w:r>
    </w:p>
    <w:p w:rsidR="009367D9" w:rsidRPr="0009115E" w:rsidRDefault="009367D9" w:rsidP="009367D9">
      <w:pPr>
        <w:rPr>
          <w:sz w:val="24"/>
          <w:szCs w:val="24"/>
        </w:rPr>
      </w:pPr>
      <w:r w:rsidRPr="0009115E">
        <w:rPr>
          <w:sz w:val="24"/>
          <w:szCs w:val="24"/>
        </w:rPr>
        <w:t>What are the Encounters of Demon’s?</w:t>
      </w:r>
    </w:p>
    <w:p w:rsidR="009367D9" w:rsidRPr="0009115E" w:rsidRDefault="009367D9" w:rsidP="009367D9">
      <w:pPr>
        <w:rPr>
          <w:sz w:val="24"/>
          <w:szCs w:val="24"/>
        </w:rPr>
      </w:pPr>
      <w:r w:rsidRPr="0009115E">
        <w:rPr>
          <w:sz w:val="24"/>
          <w:szCs w:val="24"/>
        </w:rPr>
        <w:t xml:space="preserve">   1. In the Four Gospels</w:t>
      </w:r>
    </w:p>
    <w:p w:rsidR="009367D9" w:rsidRPr="0009115E" w:rsidRDefault="009367D9" w:rsidP="009367D9">
      <w:pPr>
        <w:rPr>
          <w:sz w:val="24"/>
          <w:szCs w:val="24"/>
        </w:rPr>
      </w:pPr>
      <w:r w:rsidRPr="0009115E">
        <w:rPr>
          <w:sz w:val="24"/>
          <w:szCs w:val="24"/>
        </w:rPr>
        <w:t xml:space="preserve">   2. In the Book of Acts</w:t>
      </w:r>
    </w:p>
    <w:p w:rsidR="009367D9" w:rsidRPr="0009115E" w:rsidRDefault="009367D9" w:rsidP="009367D9">
      <w:pPr>
        <w:rPr>
          <w:sz w:val="24"/>
          <w:szCs w:val="24"/>
        </w:rPr>
      </w:pPr>
      <w:r w:rsidRPr="0009115E">
        <w:rPr>
          <w:sz w:val="24"/>
          <w:szCs w:val="24"/>
        </w:rPr>
        <w:t>What are the Symptoms of Demon-Possession?</w:t>
      </w:r>
    </w:p>
    <w:p w:rsidR="009367D9" w:rsidRPr="0009115E" w:rsidRDefault="009367D9" w:rsidP="009367D9">
      <w:pPr>
        <w:rPr>
          <w:sz w:val="24"/>
          <w:szCs w:val="24"/>
        </w:rPr>
      </w:pPr>
      <w:r w:rsidRPr="0009115E">
        <w:rPr>
          <w:sz w:val="24"/>
          <w:szCs w:val="24"/>
        </w:rPr>
        <w:t>What are the Exorcisms (Solemn Commands) of Demons in Scripture?</w:t>
      </w:r>
    </w:p>
    <w:p w:rsidR="009367D9" w:rsidRPr="0009115E" w:rsidRDefault="009367D9" w:rsidP="009367D9">
      <w:pPr>
        <w:rPr>
          <w:sz w:val="24"/>
          <w:szCs w:val="24"/>
        </w:rPr>
      </w:pPr>
      <w:r w:rsidRPr="0009115E">
        <w:rPr>
          <w:sz w:val="24"/>
          <w:szCs w:val="24"/>
        </w:rPr>
        <w:t>What is the Identity and Characteristics of Demon’s?</w:t>
      </w:r>
    </w:p>
    <w:p w:rsidR="009367D9" w:rsidRPr="0009115E" w:rsidRDefault="009367D9" w:rsidP="009367D9">
      <w:pPr>
        <w:rPr>
          <w:sz w:val="24"/>
          <w:szCs w:val="24"/>
        </w:rPr>
      </w:pPr>
      <w:r w:rsidRPr="0009115E">
        <w:rPr>
          <w:sz w:val="24"/>
          <w:szCs w:val="24"/>
        </w:rPr>
        <w:t>How are Demons imprisoned?</w:t>
      </w:r>
    </w:p>
    <w:p w:rsidR="009367D9" w:rsidRPr="0009115E" w:rsidRDefault="009367D9" w:rsidP="009367D9">
      <w:pPr>
        <w:rPr>
          <w:sz w:val="24"/>
          <w:szCs w:val="24"/>
        </w:rPr>
      </w:pPr>
      <w:r w:rsidRPr="0009115E">
        <w:rPr>
          <w:sz w:val="24"/>
          <w:szCs w:val="24"/>
        </w:rPr>
        <w:t xml:space="preserve">What are some Names of Demon’s in the Hebrew?  </w:t>
      </w:r>
    </w:p>
    <w:p w:rsidR="009367D9" w:rsidRPr="0009115E" w:rsidRDefault="009367D9" w:rsidP="009367D9">
      <w:pPr>
        <w:rPr>
          <w:sz w:val="24"/>
          <w:szCs w:val="24"/>
        </w:rPr>
      </w:pPr>
      <w:r w:rsidRPr="0009115E">
        <w:rPr>
          <w:sz w:val="24"/>
          <w:szCs w:val="24"/>
        </w:rPr>
        <w:t>Satan’s Kingdom</w:t>
      </w:r>
    </w:p>
    <w:p w:rsidR="009367D9" w:rsidRPr="0009115E" w:rsidRDefault="009367D9" w:rsidP="009367D9">
      <w:pPr>
        <w:rPr>
          <w:sz w:val="24"/>
          <w:szCs w:val="24"/>
        </w:rPr>
      </w:pPr>
      <w:r w:rsidRPr="0009115E">
        <w:rPr>
          <w:sz w:val="24"/>
          <w:szCs w:val="24"/>
        </w:rPr>
        <w:t xml:space="preserve">   1. The Authority of Satan</w:t>
      </w:r>
    </w:p>
    <w:p w:rsidR="009367D9" w:rsidRPr="0009115E" w:rsidRDefault="009367D9" w:rsidP="009367D9">
      <w:pPr>
        <w:rPr>
          <w:sz w:val="24"/>
          <w:szCs w:val="24"/>
        </w:rPr>
      </w:pPr>
      <w:r w:rsidRPr="0009115E">
        <w:rPr>
          <w:sz w:val="24"/>
          <w:szCs w:val="24"/>
        </w:rPr>
        <w:t xml:space="preserve">   2. The Hostility towards Humanity</w:t>
      </w:r>
    </w:p>
    <w:p w:rsidR="009367D9" w:rsidRPr="0009115E" w:rsidRDefault="009367D9" w:rsidP="009367D9">
      <w:pPr>
        <w:rPr>
          <w:sz w:val="24"/>
          <w:szCs w:val="24"/>
        </w:rPr>
      </w:pPr>
      <w:r w:rsidRPr="0009115E">
        <w:rPr>
          <w:sz w:val="24"/>
          <w:szCs w:val="24"/>
        </w:rPr>
        <w:t xml:space="preserve">   3. The Defeat of Satan</w:t>
      </w:r>
    </w:p>
    <w:p w:rsidR="009367D9" w:rsidRPr="0009115E" w:rsidRDefault="009367D9" w:rsidP="009367D9">
      <w:pPr>
        <w:rPr>
          <w:sz w:val="24"/>
          <w:szCs w:val="24"/>
        </w:rPr>
      </w:pPr>
      <w:r w:rsidRPr="0009115E">
        <w:rPr>
          <w:sz w:val="24"/>
          <w:szCs w:val="24"/>
        </w:rPr>
        <w:t xml:space="preserve">   4. The Destiny of Satan</w:t>
      </w:r>
    </w:p>
    <w:p w:rsidR="009367D9" w:rsidRPr="0009115E" w:rsidRDefault="009367D9" w:rsidP="009367D9">
      <w:pPr>
        <w:rPr>
          <w:sz w:val="24"/>
          <w:szCs w:val="24"/>
        </w:rPr>
      </w:pPr>
      <w:r w:rsidRPr="0009115E">
        <w:rPr>
          <w:sz w:val="24"/>
          <w:szCs w:val="24"/>
        </w:rPr>
        <w:t xml:space="preserve">   5. The 5 Identities of Satan</w:t>
      </w:r>
    </w:p>
    <w:p w:rsidR="009367D9" w:rsidRPr="0009115E" w:rsidRDefault="009367D9" w:rsidP="009367D9">
      <w:pPr>
        <w:rPr>
          <w:sz w:val="24"/>
          <w:szCs w:val="24"/>
        </w:rPr>
      </w:pPr>
      <w:r w:rsidRPr="0009115E">
        <w:rPr>
          <w:sz w:val="24"/>
          <w:szCs w:val="24"/>
        </w:rPr>
        <w:t xml:space="preserve">What are the Satan’s Demonic Influences on the Saved (Protected)? </w:t>
      </w:r>
    </w:p>
    <w:p w:rsidR="009367D9" w:rsidRPr="0009115E" w:rsidRDefault="009367D9" w:rsidP="009367D9">
      <w:pPr>
        <w:rPr>
          <w:sz w:val="24"/>
          <w:szCs w:val="24"/>
        </w:rPr>
      </w:pPr>
      <w:r w:rsidRPr="0009115E">
        <w:rPr>
          <w:sz w:val="24"/>
          <w:szCs w:val="24"/>
        </w:rPr>
        <w:t>What are the Satan’s Demonic Influences on the Unsaved (Unprotected)?</w:t>
      </w:r>
    </w:p>
    <w:p w:rsidR="009367D9" w:rsidRPr="0009115E" w:rsidRDefault="009367D9" w:rsidP="009367D9">
      <w:pPr>
        <w:rPr>
          <w:sz w:val="24"/>
          <w:szCs w:val="24"/>
        </w:rPr>
      </w:pPr>
      <w:r w:rsidRPr="0009115E">
        <w:rPr>
          <w:sz w:val="24"/>
          <w:szCs w:val="24"/>
        </w:rPr>
        <w:t xml:space="preserve">What are the Names and Titles of Satan?  </w:t>
      </w:r>
    </w:p>
    <w:p w:rsidR="009367D9" w:rsidRPr="0009115E" w:rsidRDefault="009367D9" w:rsidP="009367D9">
      <w:pPr>
        <w:rPr>
          <w:sz w:val="24"/>
          <w:szCs w:val="24"/>
        </w:rPr>
      </w:pPr>
      <w:r w:rsidRPr="0009115E">
        <w:rPr>
          <w:sz w:val="24"/>
          <w:szCs w:val="24"/>
        </w:rPr>
        <w:t>What is Satan’s Sphere of Activity?</w:t>
      </w:r>
    </w:p>
    <w:p w:rsidR="009367D9" w:rsidRPr="0009115E" w:rsidRDefault="009367D9" w:rsidP="009367D9">
      <w:pPr>
        <w:rPr>
          <w:sz w:val="24"/>
          <w:szCs w:val="24"/>
        </w:rPr>
      </w:pPr>
      <w:r w:rsidRPr="0009115E">
        <w:rPr>
          <w:sz w:val="24"/>
          <w:szCs w:val="24"/>
        </w:rPr>
        <w:t>How can we Respond against Satan?</w:t>
      </w:r>
    </w:p>
    <w:p w:rsidR="009367D9" w:rsidRPr="0009115E" w:rsidRDefault="009367D9" w:rsidP="009367D9">
      <w:pPr>
        <w:rPr>
          <w:sz w:val="24"/>
          <w:szCs w:val="24"/>
        </w:rPr>
      </w:pPr>
      <w:r w:rsidRPr="0009115E">
        <w:rPr>
          <w:sz w:val="24"/>
          <w:szCs w:val="24"/>
        </w:rPr>
        <w:t>What are the Forbidden Occult Practices in Scripture?</w:t>
      </w:r>
    </w:p>
    <w:p w:rsidR="009367D9" w:rsidRPr="0009115E" w:rsidRDefault="009367D9" w:rsidP="009367D9">
      <w:pPr>
        <w:rPr>
          <w:sz w:val="24"/>
          <w:szCs w:val="24"/>
        </w:rPr>
      </w:pPr>
      <w:r w:rsidRPr="0009115E">
        <w:rPr>
          <w:sz w:val="24"/>
          <w:szCs w:val="24"/>
        </w:rPr>
        <w:t>What are the Successes of Satan?</w:t>
      </w:r>
    </w:p>
    <w:p w:rsidR="009367D9" w:rsidRPr="0009115E" w:rsidRDefault="009367D9" w:rsidP="009367D9">
      <w:pPr>
        <w:rPr>
          <w:sz w:val="24"/>
          <w:szCs w:val="24"/>
        </w:rPr>
      </w:pPr>
      <w:r w:rsidRPr="0009115E">
        <w:rPr>
          <w:sz w:val="24"/>
          <w:szCs w:val="24"/>
        </w:rPr>
        <w:t xml:space="preserve">    1. God’s response to Satan</w:t>
      </w:r>
    </w:p>
    <w:p w:rsidR="009367D9" w:rsidRPr="0009115E" w:rsidRDefault="009367D9" w:rsidP="009367D9">
      <w:pPr>
        <w:rPr>
          <w:sz w:val="24"/>
          <w:szCs w:val="24"/>
        </w:rPr>
      </w:pPr>
      <w:r w:rsidRPr="0009115E">
        <w:rPr>
          <w:sz w:val="24"/>
          <w:szCs w:val="24"/>
        </w:rPr>
        <w:t xml:space="preserve">    2. What are the Pagan Beliefs about Demon’s? </w:t>
      </w:r>
    </w:p>
    <w:p w:rsidR="009367D9" w:rsidRPr="0009115E" w:rsidRDefault="009367D9" w:rsidP="009367D9">
      <w:pPr>
        <w:rPr>
          <w:sz w:val="24"/>
          <w:szCs w:val="24"/>
        </w:rPr>
      </w:pPr>
      <w:r w:rsidRPr="0009115E">
        <w:rPr>
          <w:sz w:val="24"/>
          <w:szCs w:val="24"/>
        </w:rPr>
        <w:t>Conclusion</w:t>
      </w:r>
    </w:p>
    <w:p w:rsidR="009367D9" w:rsidRPr="0009115E" w:rsidRDefault="009367D9" w:rsidP="009367D9">
      <w:pPr>
        <w:jc w:val="center"/>
        <w:rPr>
          <w:sz w:val="24"/>
          <w:szCs w:val="24"/>
        </w:rPr>
      </w:pPr>
      <w:r w:rsidRPr="0009115E">
        <w:rPr>
          <w:sz w:val="24"/>
          <w:szCs w:val="24"/>
        </w:rPr>
        <w:t>Chapter 1: The Angel of the Lord</w:t>
      </w:r>
    </w:p>
    <w:p w:rsidR="009367D9" w:rsidRPr="0009115E" w:rsidRDefault="009367D9" w:rsidP="009367D9">
      <w:pPr>
        <w:spacing w:line="480" w:lineRule="auto"/>
        <w:jc w:val="both"/>
        <w:rPr>
          <w:sz w:val="24"/>
          <w:szCs w:val="24"/>
        </w:rPr>
      </w:pPr>
      <w:r w:rsidRPr="0009115E">
        <w:rPr>
          <w:sz w:val="24"/>
          <w:szCs w:val="24"/>
        </w:rPr>
        <w:t>The Definition of the Father Stephen’s Infallibility is that it is always without mistakes because He is the only divine source &amp; supreme authority of all the Holy Scriptures in John 1:1-3; Hebrews 1:1-3 &amp; Romans 13:1-2. In 2</w:t>
      </w:r>
      <w:r w:rsidRPr="0009115E">
        <w:rPr>
          <w:sz w:val="24"/>
          <w:szCs w:val="24"/>
          <w:vertAlign w:val="superscript"/>
        </w:rPr>
        <w:t>nd</w:t>
      </w:r>
      <w:r w:rsidRPr="0009115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367D9" w:rsidRPr="0009115E" w:rsidRDefault="009367D9" w:rsidP="009367D9">
      <w:pPr>
        <w:spacing w:line="480" w:lineRule="auto"/>
        <w:jc w:val="both"/>
        <w:rPr>
          <w:sz w:val="24"/>
          <w:szCs w:val="24"/>
        </w:rPr>
      </w:pPr>
      <w:r w:rsidRPr="0009115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367D9" w:rsidRPr="0009115E" w:rsidRDefault="009367D9" w:rsidP="009367D9">
      <w:pPr>
        <w:spacing w:line="480" w:lineRule="auto"/>
        <w:jc w:val="both"/>
        <w:rPr>
          <w:sz w:val="24"/>
          <w:szCs w:val="24"/>
        </w:rPr>
      </w:pPr>
      <w:r w:rsidRPr="0009115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367D9" w:rsidRPr="0009115E" w:rsidRDefault="009367D9" w:rsidP="009367D9">
      <w:pPr>
        <w:spacing w:line="480" w:lineRule="auto"/>
        <w:jc w:val="both"/>
        <w:rPr>
          <w:sz w:val="24"/>
          <w:szCs w:val="24"/>
        </w:rPr>
      </w:pPr>
      <w:r w:rsidRPr="0009115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367D9" w:rsidRPr="0009115E" w:rsidRDefault="009367D9" w:rsidP="009367D9">
      <w:pPr>
        <w:spacing w:line="480" w:lineRule="auto"/>
        <w:jc w:val="both"/>
        <w:rPr>
          <w:sz w:val="24"/>
          <w:szCs w:val="24"/>
        </w:rPr>
      </w:pPr>
      <w:r w:rsidRPr="0009115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367D9" w:rsidRPr="0009115E" w:rsidRDefault="009367D9" w:rsidP="009367D9">
      <w:pPr>
        <w:spacing w:line="480" w:lineRule="auto"/>
        <w:jc w:val="both"/>
        <w:rPr>
          <w:sz w:val="24"/>
          <w:szCs w:val="24"/>
        </w:rPr>
      </w:pPr>
      <w:r w:rsidRPr="0009115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367D9" w:rsidRPr="0009115E" w:rsidRDefault="009367D9" w:rsidP="009367D9">
      <w:pPr>
        <w:spacing w:line="480" w:lineRule="auto"/>
        <w:jc w:val="both"/>
        <w:rPr>
          <w:sz w:val="24"/>
          <w:szCs w:val="24"/>
        </w:rPr>
      </w:pPr>
      <w:r w:rsidRPr="0009115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9115E">
        <w:rPr>
          <w:b/>
          <w:i/>
          <w:sz w:val="24"/>
          <w:szCs w:val="24"/>
        </w:rPr>
        <w:t>Plenus</w:t>
      </w:r>
      <w:r w:rsidRPr="0009115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367D9" w:rsidRPr="0009115E" w:rsidRDefault="009367D9" w:rsidP="009367D9">
      <w:pPr>
        <w:spacing w:line="480" w:lineRule="auto"/>
        <w:jc w:val="both"/>
        <w:rPr>
          <w:sz w:val="24"/>
          <w:szCs w:val="24"/>
        </w:rPr>
      </w:pPr>
      <w:r w:rsidRPr="0009115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9115E">
        <w:rPr>
          <w:b/>
          <w:i/>
          <w:sz w:val="24"/>
          <w:szCs w:val="24"/>
        </w:rPr>
        <w:t>Kanon</w:t>
      </w:r>
      <w:r w:rsidRPr="0009115E">
        <w:rPr>
          <w:sz w:val="24"/>
          <w:szCs w:val="24"/>
        </w:rPr>
        <w:t xml:space="preserve"> and from the Hebrew word </w:t>
      </w:r>
      <w:r w:rsidRPr="0009115E">
        <w:rPr>
          <w:b/>
          <w:i/>
          <w:sz w:val="24"/>
          <w:szCs w:val="24"/>
        </w:rPr>
        <w:t xml:space="preserve">Qaneh </w:t>
      </w:r>
      <w:r w:rsidRPr="0009115E">
        <w:rPr>
          <w:sz w:val="24"/>
          <w:szCs w:val="24"/>
        </w:rPr>
        <w:t>which means “</w:t>
      </w:r>
      <w:r w:rsidRPr="0009115E">
        <w:rPr>
          <w:b/>
          <w:sz w:val="24"/>
          <w:szCs w:val="24"/>
        </w:rPr>
        <w:t>measuring rod</w:t>
      </w:r>
      <w:r w:rsidRPr="0009115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367D9" w:rsidRPr="0009115E" w:rsidRDefault="009367D9" w:rsidP="009367D9">
      <w:pPr>
        <w:spacing w:line="480" w:lineRule="auto"/>
        <w:jc w:val="center"/>
        <w:rPr>
          <w:sz w:val="24"/>
          <w:szCs w:val="24"/>
        </w:rPr>
      </w:pPr>
      <w:r w:rsidRPr="0009115E">
        <w:rPr>
          <w:sz w:val="24"/>
          <w:szCs w:val="24"/>
        </w:rPr>
        <w:t>What is Truth?</w:t>
      </w:r>
    </w:p>
    <w:p w:rsidR="009367D9" w:rsidRPr="0009115E" w:rsidRDefault="009367D9" w:rsidP="009367D9">
      <w:pPr>
        <w:spacing w:line="480" w:lineRule="auto"/>
        <w:jc w:val="both"/>
        <w:rPr>
          <w:sz w:val="24"/>
          <w:szCs w:val="24"/>
        </w:rPr>
      </w:pPr>
      <w:r w:rsidRPr="0009115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367D9" w:rsidRPr="0009115E" w:rsidRDefault="009367D9" w:rsidP="009367D9">
      <w:pPr>
        <w:spacing w:line="480" w:lineRule="auto"/>
        <w:jc w:val="both"/>
        <w:rPr>
          <w:sz w:val="24"/>
          <w:szCs w:val="24"/>
        </w:rPr>
      </w:pPr>
      <w:r w:rsidRPr="0009115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9115E">
        <w:rPr>
          <w:sz w:val="24"/>
          <w:szCs w:val="24"/>
          <w:vertAlign w:val="superscript"/>
        </w:rPr>
        <w:t>st</w:t>
      </w:r>
      <w:r w:rsidRPr="0009115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9115E">
        <w:rPr>
          <w:sz w:val="24"/>
          <w:szCs w:val="24"/>
          <w:vertAlign w:val="superscript"/>
        </w:rPr>
        <w:t>st</w:t>
      </w:r>
      <w:r w:rsidRPr="0009115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9115E">
        <w:rPr>
          <w:sz w:val="24"/>
          <w:szCs w:val="24"/>
          <w:vertAlign w:val="superscript"/>
        </w:rPr>
        <w:t>st</w:t>
      </w:r>
      <w:r w:rsidRPr="0009115E">
        <w:rPr>
          <w:sz w:val="24"/>
          <w:szCs w:val="24"/>
        </w:rPr>
        <w:t xml:space="preserve"> Kings 17:24; 22:16; 2</w:t>
      </w:r>
      <w:r w:rsidRPr="0009115E">
        <w:rPr>
          <w:sz w:val="24"/>
          <w:szCs w:val="24"/>
          <w:vertAlign w:val="superscript"/>
        </w:rPr>
        <w:t>nd</w:t>
      </w:r>
      <w:r w:rsidRPr="0009115E">
        <w:rPr>
          <w:sz w:val="24"/>
          <w:szCs w:val="24"/>
        </w:rPr>
        <w:t xml:space="preserve"> Chronicles 18:15; Nehemiah 6:6; Proverbs 8:7; 12:17; Isaiah 45:19 &amp; Zechariah 8:16. Truth is subject to infallible proof is in Genesis 42:14-16; Deuteronomy 13:12-15; 17:2-5; 19:16-19; 22:20-21; 1</w:t>
      </w:r>
      <w:r w:rsidRPr="0009115E">
        <w:rPr>
          <w:sz w:val="24"/>
          <w:szCs w:val="24"/>
          <w:vertAlign w:val="superscript"/>
        </w:rPr>
        <w:t>st</w:t>
      </w:r>
      <w:r w:rsidRPr="0009115E">
        <w:rPr>
          <w:sz w:val="24"/>
          <w:szCs w:val="24"/>
        </w:rPr>
        <w:t xml:space="preserve"> Kings 10:6-7; 2</w:t>
      </w:r>
      <w:r w:rsidRPr="0009115E">
        <w:rPr>
          <w:sz w:val="24"/>
          <w:szCs w:val="24"/>
          <w:vertAlign w:val="superscript"/>
        </w:rPr>
        <w:t>nd</w:t>
      </w:r>
      <w:r w:rsidRPr="0009115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9115E">
        <w:rPr>
          <w:sz w:val="24"/>
          <w:szCs w:val="24"/>
          <w:vertAlign w:val="superscript"/>
        </w:rPr>
        <w:t>nd</w:t>
      </w:r>
      <w:r w:rsidRPr="0009115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9115E">
        <w:rPr>
          <w:sz w:val="24"/>
          <w:szCs w:val="24"/>
          <w:vertAlign w:val="superscript"/>
        </w:rPr>
        <w:t>st</w:t>
      </w:r>
      <w:r w:rsidRPr="0009115E">
        <w:rPr>
          <w:sz w:val="24"/>
          <w:szCs w:val="24"/>
        </w:rPr>
        <w:t xml:space="preserve"> Chronicles 16:36; Nehemiah 8:6 &amp; Psalms 41:13; 72:19; 89:52; 106:48. In general use is in Jeremiah 28:6 &amp; 1</w:t>
      </w:r>
      <w:r w:rsidRPr="0009115E">
        <w:rPr>
          <w:sz w:val="24"/>
          <w:szCs w:val="24"/>
          <w:vertAlign w:val="superscript"/>
        </w:rPr>
        <w:t>st</w:t>
      </w:r>
      <w:r w:rsidRPr="0009115E">
        <w:rPr>
          <w:sz w:val="24"/>
          <w:szCs w:val="24"/>
        </w:rPr>
        <w:t xml:space="preserve"> Kings 1:32-37. In the NT is in Romans 1:25; 9:5; 11:36; Matthew 6:13; 1</w:t>
      </w:r>
      <w:r w:rsidRPr="0009115E">
        <w:rPr>
          <w:sz w:val="24"/>
          <w:szCs w:val="24"/>
          <w:vertAlign w:val="superscript"/>
        </w:rPr>
        <w:t>st</w:t>
      </w:r>
      <w:r w:rsidRPr="0009115E">
        <w:rPr>
          <w:sz w:val="24"/>
          <w:szCs w:val="24"/>
        </w:rPr>
        <w:t xml:space="preserve"> Corinthians 14:16; 2</w:t>
      </w:r>
      <w:r w:rsidRPr="0009115E">
        <w:rPr>
          <w:sz w:val="24"/>
          <w:szCs w:val="24"/>
          <w:vertAlign w:val="superscript"/>
        </w:rPr>
        <w:t>nd</w:t>
      </w:r>
      <w:r w:rsidRPr="0009115E">
        <w:rPr>
          <w:sz w:val="24"/>
          <w:szCs w:val="24"/>
        </w:rPr>
        <w:t xml:space="preserve"> Corinthians 1:20; Galatians 6:18; Philippians 4:20; 1</w:t>
      </w:r>
      <w:r w:rsidRPr="0009115E">
        <w:rPr>
          <w:sz w:val="24"/>
          <w:szCs w:val="24"/>
          <w:vertAlign w:val="superscript"/>
        </w:rPr>
        <w:t>st</w:t>
      </w:r>
      <w:r w:rsidRPr="0009115E">
        <w:rPr>
          <w:sz w:val="24"/>
          <w:szCs w:val="24"/>
        </w:rPr>
        <w:t xml:space="preserve"> Timothy 1:17; Hebrews 13:20-21; 2</w:t>
      </w:r>
      <w:r w:rsidRPr="0009115E">
        <w:rPr>
          <w:sz w:val="24"/>
          <w:szCs w:val="24"/>
          <w:vertAlign w:val="superscript"/>
        </w:rPr>
        <w:t>nd</w:t>
      </w:r>
      <w:r w:rsidRPr="0009115E">
        <w:rPr>
          <w:sz w:val="24"/>
          <w:szCs w:val="24"/>
        </w:rPr>
        <w:t xml:space="preserve"> Peter 3:18; Jude 25 &amp; Revelation 1:6-7; 7:12; 22:20. </w:t>
      </w:r>
    </w:p>
    <w:p w:rsidR="009367D9" w:rsidRPr="0009115E" w:rsidRDefault="009367D9" w:rsidP="009367D9">
      <w:pPr>
        <w:spacing w:line="480" w:lineRule="auto"/>
        <w:jc w:val="both"/>
        <w:rPr>
          <w:sz w:val="24"/>
          <w:szCs w:val="24"/>
        </w:rPr>
      </w:pPr>
      <w:r w:rsidRPr="0009115E">
        <w:rPr>
          <w:sz w:val="24"/>
          <w:szCs w:val="24"/>
        </w:rPr>
        <w:t>Truth as opposed to falsehoods and downright lies is in Ephesians 4:25; John 3:33; 4:37; 18:23; Romans 1:18; 9:1; 1</w:t>
      </w:r>
      <w:r w:rsidRPr="0009115E">
        <w:rPr>
          <w:sz w:val="24"/>
          <w:szCs w:val="24"/>
          <w:vertAlign w:val="superscript"/>
        </w:rPr>
        <w:t>st</w:t>
      </w:r>
      <w:r w:rsidRPr="0009115E">
        <w:rPr>
          <w:sz w:val="24"/>
          <w:szCs w:val="24"/>
        </w:rPr>
        <w:t xml:space="preserve"> Corinthians 15:54; 2</w:t>
      </w:r>
      <w:r w:rsidRPr="0009115E">
        <w:rPr>
          <w:sz w:val="24"/>
          <w:szCs w:val="24"/>
          <w:vertAlign w:val="superscript"/>
        </w:rPr>
        <w:t>nd</w:t>
      </w:r>
      <w:r w:rsidRPr="0009115E">
        <w:rPr>
          <w:sz w:val="24"/>
          <w:szCs w:val="24"/>
        </w:rPr>
        <w:t xml:space="preserve"> Corinthians 7:14; Galatians 4:16; Titus 1:13; 2</w:t>
      </w:r>
      <w:r w:rsidRPr="0009115E">
        <w:rPr>
          <w:sz w:val="24"/>
          <w:szCs w:val="24"/>
          <w:vertAlign w:val="superscript"/>
        </w:rPr>
        <w:t>nd</w:t>
      </w:r>
      <w:r w:rsidRPr="0009115E">
        <w:rPr>
          <w:sz w:val="24"/>
          <w:szCs w:val="24"/>
        </w:rPr>
        <w:t xml:space="preserve"> Peter 2:22; 1</w:t>
      </w:r>
      <w:r w:rsidRPr="0009115E">
        <w:rPr>
          <w:sz w:val="24"/>
          <w:szCs w:val="24"/>
          <w:vertAlign w:val="superscript"/>
        </w:rPr>
        <w:t>st</w:t>
      </w:r>
      <w:r w:rsidRPr="0009115E">
        <w:rPr>
          <w:sz w:val="24"/>
          <w:szCs w:val="24"/>
        </w:rPr>
        <w:t xml:space="preserve"> John 2:4; 2</w:t>
      </w:r>
      <w:r w:rsidRPr="0009115E">
        <w:rPr>
          <w:sz w:val="24"/>
          <w:szCs w:val="24"/>
          <w:vertAlign w:val="superscript"/>
        </w:rPr>
        <w:t>nd</w:t>
      </w:r>
      <w:r w:rsidRPr="0009115E">
        <w:rPr>
          <w:sz w:val="24"/>
          <w:szCs w:val="24"/>
        </w:rPr>
        <w:t xml:space="preserve"> John 1-2 &amp; Acts 6:8-10; 7:1-53, 55-56, 59-60; 21:24; 24:8; 26:25. Truth as reality is in Hebrews 9:24; John 1:9; 4:23; 17:3; Ephesians 4:24; 1</w:t>
      </w:r>
      <w:r w:rsidRPr="0009115E">
        <w:rPr>
          <w:sz w:val="24"/>
          <w:szCs w:val="24"/>
          <w:vertAlign w:val="superscript"/>
        </w:rPr>
        <w:t>st</w:t>
      </w:r>
      <w:r w:rsidRPr="0009115E">
        <w:rPr>
          <w:sz w:val="24"/>
          <w:szCs w:val="24"/>
        </w:rPr>
        <w:t xml:space="preserve"> Thessalonians 1:9; 1</w:t>
      </w:r>
      <w:r w:rsidRPr="0009115E">
        <w:rPr>
          <w:sz w:val="24"/>
          <w:szCs w:val="24"/>
          <w:vertAlign w:val="superscript"/>
        </w:rPr>
        <w:t>st</w:t>
      </w:r>
      <w:r w:rsidRPr="0009115E">
        <w:rPr>
          <w:sz w:val="24"/>
          <w:szCs w:val="24"/>
        </w:rPr>
        <w:t xml:space="preserve"> Timothy 1:2; 3:2; Hebrews 8:2; 12:8; 1</w:t>
      </w:r>
      <w:r w:rsidRPr="0009115E">
        <w:rPr>
          <w:sz w:val="24"/>
          <w:szCs w:val="24"/>
          <w:vertAlign w:val="superscript"/>
        </w:rPr>
        <w:t>st</w:t>
      </w:r>
      <w:r w:rsidRPr="0009115E">
        <w:rPr>
          <w:sz w:val="24"/>
          <w:szCs w:val="24"/>
        </w:rPr>
        <w:t xml:space="preserve"> Peter 5:12; 1</w:t>
      </w:r>
      <w:r w:rsidRPr="0009115E">
        <w:rPr>
          <w:sz w:val="24"/>
          <w:szCs w:val="24"/>
          <w:vertAlign w:val="superscript"/>
        </w:rPr>
        <w:t>st</w:t>
      </w:r>
      <w:r w:rsidRPr="0009115E">
        <w:rPr>
          <w:sz w:val="24"/>
          <w:szCs w:val="24"/>
        </w:rPr>
        <w:t xml:space="preserve"> John 2:5, 8; 5:20 &amp; Revelation 19:9. Truth as trustworthy affirmations is in John 6:47; Matthew 6:2; 10:23; 16:28; 19:23; 23:36; 26:13; Mark 9:41; 11:23; John 1:51; 5:24-25; 8:34; 10:7; 16:7; Philippians 1:15; 1</w:t>
      </w:r>
      <w:r w:rsidRPr="0009115E">
        <w:rPr>
          <w:sz w:val="24"/>
          <w:szCs w:val="24"/>
          <w:vertAlign w:val="superscript"/>
        </w:rPr>
        <w:t>st</w:t>
      </w:r>
      <w:r w:rsidRPr="0009115E">
        <w:rPr>
          <w:sz w:val="24"/>
          <w:szCs w:val="24"/>
        </w:rPr>
        <w:t xml:space="preserve"> Timothy 3:9 &amp; Luke 12:44; 21:3. Truth as faithfulness and reliability: The quality of truth is in Philippians 4:8; John 1:17; 3:21; 4:24; 17:17; Romans 2:20; 1</w:t>
      </w:r>
      <w:r w:rsidRPr="0009115E">
        <w:rPr>
          <w:sz w:val="24"/>
          <w:szCs w:val="24"/>
          <w:vertAlign w:val="superscript"/>
        </w:rPr>
        <w:t>st</w:t>
      </w:r>
      <w:r w:rsidRPr="0009115E">
        <w:rPr>
          <w:sz w:val="24"/>
          <w:szCs w:val="24"/>
        </w:rPr>
        <w:t xml:space="preserve"> Corinthians 5:8; 13:6; 2</w:t>
      </w:r>
      <w:r w:rsidRPr="0009115E">
        <w:rPr>
          <w:sz w:val="24"/>
          <w:szCs w:val="24"/>
          <w:vertAlign w:val="superscript"/>
        </w:rPr>
        <w:t>nd</w:t>
      </w:r>
      <w:r w:rsidRPr="0009115E">
        <w:rPr>
          <w:sz w:val="24"/>
          <w:szCs w:val="24"/>
        </w:rPr>
        <w:t xml:space="preserve"> Corinthians 13:8; Ephesians 5:9; 6:14 &amp; 3</w:t>
      </w:r>
      <w:r w:rsidRPr="0009115E">
        <w:rPr>
          <w:sz w:val="24"/>
          <w:szCs w:val="24"/>
          <w:vertAlign w:val="superscript"/>
        </w:rPr>
        <w:t>rd</w:t>
      </w:r>
      <w:r w:rsidRPr="0009115E">
        <w:rPr>
          <w:sz w:val="24"/>
          <w:szCs w:val="24"/>
        </w:rPr>
        <w:t xml:space="preserve"> John 12. The Whole Truth as an aspect of the Divine Character of the Father Stephen is in Romans 3:3-4, 7; 15:8; Psalms 51:4; 1</w:t>
      </w:r>
      <w:r w:rsidRPr="0009115E">
        <w:rPr>
          <w:sz w:val="24"/>
          <w:szCs w:val="24"/>
          <w:vertAlign w:val="superscript"/>
        </w:rPr>
        <w:t>st</w:t>
      </w:r>
      <w:r w:rsidRPr="0009115E">
        <w:rPr>
          <w:sz w:val="24"/>
          <w:szCs w:val="24"/>
        </w:rPr>
        <w:t xml:space="preserve"> John 5:20 &amp; Revelation 3:7, 14; 6:10; 15:3; 16:7; 19:2, 11. Truth as a Human Quality is in 1</w:t>
      </w:r>
      <w:r w:rsidRPr="0009115E">
        <w:rPr>
          <w:sz w:val="24"/>
          <w:szCs w:val="24"/>
          <w:vertAlign w:val="superscript"/>
        </w:rPr>
        <w:t>st</w:t>
      </w:r>
      <w:r w:rsidRPr="0009115E">
        <w:rPr>
          <w:sz w:val="24"/>
          <w:szCs w:val="24"/>
        </w:rPr>
        <w:t xml:space="preserve"> John 1:8; John 3:21; 7:18; Ephesians 4:15; Philippians 1:18; Revelation 2:13 &amp; Acts 11:23; 14:22. The Son Jesus as truth is in John 1:14; 14:6; 15:1; 18:37-38 &amp; 1</w:t>
      </w:r>
      <w:r w:rsidRPr="0009115E">
        <w:rPr>
          <w:sz w:val="24"/>
          <w:szCs w:val="24"/>
          <w:vertAlign w:val="superscript"/>
        </w:rPr>
        <w:t>st</w:t>
      </w:r>
      <w:r w:rsidRPr="0009115E">
        <w:rPr>
          <w:sz w:val="24"/>
          <w:szCs w:val="24"/>
        </w:rPr>
        <w:t xml:space="preserve"> John 5:20. The Brother John the Holy Ghost as truth is in John 14:16-17; 15:26; 16:13 &amp; 1</w:t>
      </w:r>
      <w:r w:rsidRPr="0009115E">
        <w:rPr>
          <w:sz w:val="24"/>
          <w:szCs w:val="24"/>
          <w:vertAlign w:val="superscript"/>
        </w:rPr>
        <w:t>st</w:t>
      </w:r>
      <w:r w:rsidRPr="0009115E">
        <w:rPr>
          <w:sz w:val="24"/>
          <w:szCs w:val="24"/>
        </w:rPr>
        <w:t xml:space="preserve"> John 4:6; 5:6. The Gospel Kingdom and the Saintly Christian Faith as truth is in Ephesians 1:13; John 8:31-32; 2</w:t>
      </w:r>
      <w:r w:rsidRPr="0009115E">
        <w:rPr>
          <w:sz w:val="24"/>
          <w:szCs w:val="24"/>
          <w:vertAlign w:val="superscript"/>
        </w:rPr>
        <w:t>nd</w:t>
      </w:r>
      <w:r w:rsidRPr="0009115E">
        <w:rPr>
          <w:sz w:val="24"/>
          <w:szCs w:val="24"/>
        </w:rPr>
        <w:t xml:space="preserve"> Corinthians 4:2; Galatians 2:5; Colossians 1:5; 1</w:t>
      </w:r>
      <w:r w:rsidRPr="0009115E">
        <w:rPr>
          <w:sz w:val="24"/>
          <w:szCs w:val="24"/>
          <w:vertAlign w:val="superscript"/>
        </w:rPr>
        <w:t>st</w:t>
      </w:r>
      <w:r w:rsidRPr="0009115E">
        <w:rPr>
          <w:sz w:val="24"/>
          <w:szCs w:val="24"/>
        </w:rPr>
        <w:t xml:space="preserve"> Timothy 2:3-4; 4:6; 2</w:t>
      </w:r>
      <w:r w:rsidRPr="0009115E">
        <w:rPr>
          <w:sz w:val="24"/>
          <w:szCs w:val="24"/>
          <w:vertAlign w:val="superscript"/>
        </w:rPr>
        <w:t>nd</w:t>
      </w:r>
      <w:r w:rsidRPr="0009115E">
        <w:rPr>
          <w:sz w:val="24"/>
          <w:szCs w:val="24"/>
        </w:rPr>
        <w:t xml:space="preserve"> Timothy 2:18; 4:4; Titus 1:1; James 5:19; 2</w:t>
      </w:r>
      <w:r w:rsidRPr="0009115E">
        <w:rPr>
          <w:sz w:val="24"/>
          <w:szCs w:val="24"/>
          <w:vertAlign w:val="superscript"/>
        </w:rPr>
        <w:t>nd</w:t>
      </w:r>
      <w:r w:rsidRPr="0009115E">
        <w:rPr>
          <w:sz w:val="24"/>
          <w:szCs w:val="24"/>
        </w:rPr>
        <w:t xml:space="preserve"> Peter 2:2; 1</w:t>
      </w:r>
      <w:r w:rsidRPr="0009115E">
        <w:rPr>
          <w:sz w:val="24"/>
          <w:szCs w:val="24"/>
          <w:vertAlign w:val="superscript"/>
        </w:rPr>
        <w:t>st</w:t>
      </w:r>
      <w:r w:rsidRPr="0009115E">
        <w:rPr>
          <w:sz w:val="24"/>
          <w:szCs w:val="24"/>
        </w:rPr>
        <w:t xml:space="preserve"> John 3:19 &amp; Acts 20:30. </w:t>
      </w:r>
    </w:p>
    <w:p w:rsidR="009367D9" w:rsidRPr="0009115E" w:rsidRDefault="009367D9" w:rsidP="009367D9">
      <w:pPr>
        <w:spacing w:before="240" w:line="480" w:lineRule="auto"/>
        <w:jc w:val="both"/>
        <w:rPr>
          <w:sz w:val="24"/>
          <w:szCs w:val="24"/>
        </w:rPr>
      </w:pPr>
      <w:r w:rsidRPr="0009115E">
        <w:rPr>
          <w:sz w:val="24"/>
          <w:szCs w:val="24"/>
        </w:rPr>
        <w:t>The Father Stephen is the Only One True God: He alone is God is in Jeremiah 10:10; Deuteronomy 4:39; 2</w:t>
      </w:r>
      <w:r w:rsidRPr="0009115E">
        <w:rPr>
          <w:sz w:val="24"/>
          <w:szCs w:val="24"/>
          <w:vertAlign w:val="superscript"/>
        </w:rPr>
        <w:t>nd</w:t>
      </w:r>
      <w:r w:rsidRPr="0009115E">
        <w:rPr>
          <w:sz w:val="24"/>
          <w:szCs w:val="24"/>
        </w:rPr>
        <w:t xml:space="preserve"> Chronicles 15:3; Isaiah 43:10-11; 45:5-6, 14, 21; Zechariah 14:9; John 1:18; 17:3 &amp; Revelation 6:10. The contrast with other Gods is in Romans 1:25; Exodus 15:11; Deuteronomy 4:35; 32:39; Psalms 86:8; Isaiah 43:3 &amp; 1</w:t>
      </w:r>
      <w:r w:rsidRPr="0009115E">
        <w:rPr>
          <w:sz w:val="24"/>
          <w:szCs w:val="24"/>
          <w:vertAlign w:val="superscript"/>
        </w:rPr>
        <w:t>st</w:t>
      </w:r>
      <w:r w:rsidRPr="0009115E">
        <w:rPr>
          <w:sz w:val="24"/>
          <w:szCs w:val="24"/>
        </w:rPr>
        <w:t xml:space="preserve"> Thessalonians 1:9. The contrast with Earthly Rulers is in Jeremiah 10:6-8. The Father Stephen is characterized by truth is in Psalms 31:5; 40:10; 43:3; Isaiah 65:16; John 3:33; 7:28; 8:26; 1</w:t>
      </w:r>
      <w:r w:rsidRPr="0009115E">
        <w:rPr>
          <w:sz w:val="24"/>
          <w:szCs w:val="24"/>
          <w:vertAlign w:val="superscript"/>
        </w:rPr>
        <w:t>st</w:t>
      </w:r>
      <w:r w:rsidRPr="0009115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9115E">
        <w:rPr>
          <w:sz w:val="24"/>
          <w:szCs w:val="24"/>
          <w:vertAlign w:val="superscript"/>
        </w:rPr>
        <w:t>st</w:t>
      </w:r>
      <w:r w:rsidRPr="0009115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9115E">
        <w:rPr>
          <w:sz w:val="24"/>
          <w:szCs w:val="24"/>
          <w:vertAlign w:val="superscript"/>
        </w:rPr>
        <w:t>st</w:t>
      </w:r>
      <w:r w:rsidRPr="0009115E">
        <w:rPr>
          <w:sz w:val="24"/>
          <w:szCs w:val="24"/>
        </w:rPr>
        <w:t xml:space="preserve"> Samuel 15:29; Psalms 12:6; 33:4; 119:151, 160; Romans 3:4; Titus 1:2; Hebrews 6:18 &amp; James 1:17. His words of promise are totally true and trustworthy is in Psalms 132:11; Psalms 110:4; 2</w:t>
      </w:r>
      <w:r w:rsidRPr="0009115E">
        <w:rPr>
          <w:sz w:val="24"/>
          <w:szCs w:val="24"/>
          <w:vertAlign w:val="superscript"/>
        </w:rPr>
        <w:t>nd</w:t>
      </w:r>
      <w:r w:rsidRPr="0009115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9115E">
        <w:rPr>
          <w:sz w:val="24"/>
          <w:szCs w:val="24"/>
          <w:vertAlign w:val="superscript"/>
        </w:rPr>
        <w:t>st</w:t>
      </w:r>
      <w:r w:rsidRPr="0009115E">
        <w:rPr>
          <w:sz w:val="24"/>
          <w:szCs w:val="24"/>
        </w:rPr>
        <w:t xml:space="preserve"> Peter 1:17-21. They are the Royal Agape Love Court Room that is predominately the White Nation only which is done by the Supreme Lordship of the Father Stephen Our Lord which concerns the 1</w:t>
      </w:r>
      <w:r w:rsidRPr="0009115E">
        <w:rPr>
          <w:sz w:val="24"/>
          <w:szCs w:val="24"/>
          <w:vertAlign w:val="superscript"/>
        </w:rPr>
        <w:t>st</w:t>
      </w:r>
      <w:r w:rsidRPr="0009115E">
        <w:rPr>
          <w:sz w:val="24"/>
          <w:szCs w:val="24"/>
        </w:rPr>
        <w:t xml:space="preserve"> Death which is Israel only in Acts chapters 1-7, the Royal Omni-Benevolent Court Room that is of the Black Nation (the 1</w:t>
      </w:r>
      <w:r w:rsidRPr="0009115E">
        <w:rPr>
          <w:sz w:val="24"/>
          <w:szCs w:val="24"/>
          <w:vertAlign w:val="superscript"/>
        </w:rPr>
        <w:t>st</w:t>
      </w:r>
      <w:r w:rsidRPr="0009115E">
        <w:rPr>
          <w:sz w:val="24"/>
          <w:szCs w:val="24"/>
        </w:rPr>
        <w:t xml:space="preserve"> Death &amp; 2</w:t>
      </w:r>
      <w:r w:rsidRPr="0009115E">
        <w:rPr>
          <w:sz w:val="24"/>
          <w:szCs w:val="24"/>
          <w:vertAlign w:val="superscript"/>
        </w:rPr>
        <w:t>nd</w:t>
      </w:r>
      <w:r w:rsidRPr="0009115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9115E">
        <w:rPr>
          <w:sz w:val="24"/>
          <w:szCs w:val="24"/>
          <w:vertAlign w:val="superscript"/>
        </w:rPr>
        <w:t>nd</w:t>
      </w:r>
      <w:r w:rsidRPr="0009115E">
        <w:rPr>
          <w:sz w:val="24"/>
          <w:szCs w:val="24"/>
        </w:rPr>
        <w:t xml:space="preserve"> Death which is Egypt which is also called Sodom, Babylon, Babel, Confusion, Chaos, Shinar, Shishak &amp; sometimes Rome is in Acts chapters 22-28.</w:t>
      </w:r>
    </w:p>
    <w:p w:rsidR="009367D9" w:rsidRPr="0009115E" w:rsidRDefault="009367D9" w:rsidP="009367D9">
      <w:pPr>
        <w:spacing w:line="480" w:lineRule="auto"/>
        <w:jc w:val="both"/>
        <w:rPr>
          <w:sz w:val="24"/>
          <w:szCs w:val="24"/>
        </w:rPr>
      </w:pPr>
      <w:r w:rsidRPr="0009115E">
        <w:rPr>
          <w:sz w:val="24"/>
          <w:szCs w:val="24"/>
        </w:rPr>
        <w:t>The Truthfulness of the Father Stephen: The Titles reflecting the Father Stephen’s Truthfulness: The True God as the Father Stephen is in 2</w:t>
      </w:r>
      <w:r w:rsidRPr="0009115E">
        <w:rPr>
          <w:sz w:val="24"/>
          <w:szCs w:val="24"/>
          <w:vertAlign w:val="superscript"/>
        </w:rPr>
        <w:t>nd</w:t>
      </w:r>
      <w:r w:rsidRPr="0009115E">
        <w:rPr>
          <w:sz w:val="24"/>
          <w:szCs w:val="24"/>
        </w:rPr>
        <w:t xml:space="preserve"> Chronicles 15:3; Jeremiah 10:10 &amp; 1</w:t>
      </w:r>
      <w:r w:rsidRPr="0009115E">
        <w:rPr>
          <w:sz w:val="24"/>
          <w:szCs w:val="24"/>
          <w:vertAlign w:val="superscript"/>
        </w:rPr>
        <w:t>st</w:t>
      </w:r>
      <w:r w:rsidRPr="0009115E">
        <w:rPr>
          <w:sz w:val="24"/>
          <w:szCs w:val="24"/>
        </w:rPr>
        <w:t xml:space="preserve"> Thessalonians 1:9. The God of Truth as the Father Stephen is in Psalms 31:5 &amp; Isaiah 65:16. The Son Jesus Christ is the Truth is in John 1:14, 17; 6:32; 14:6; 1</w:t>
      </w:r>
      <w:r w:rsidRPr="0009115E">
        <w:rPr>
          <w:sz w:val="24"/>
          <w:szCs w:val="24"/>
          <w:vertAlign w:val="superscript"/>
        </w:rPr>
        <w:t>st</w:t>
      </w:r>
      <w:r w:rsidRPr="0009115E">
        <w:rPr>
          <w:sz w:val="24"/>
          <w:szCs w:val="24"/>
        </w:rPr>
        <w:t xml:space="preserve"> John 5:20 &amp; Revelation 3:7, 14. The Brother John the Holy Ghost is the Truth is in John 14:17; 15:26; 16:13 &amp; 1</w:t>
      </w:r>
      <w:r w:rsidRPr="0009115E">
        <w:rPr>
          <w:sz w:val="24"/>
          <w:szCs w:val="24"/>
          <w:vertAlign w:val="superscript"/>
        </w:rPr>
        <w:t>st</w:t>
      </w:r>
      <w:r w:rsidRPr="0009115E">
        <w:rPr>
          <w:sz w:val="24"/>
          <w:szCs w:val="24"/>
        </w:rPr>
        <w:t xml:space="preserve"> John 4:6; 5:6. The Father Stephen is true to His divine character and His inerrant word: He speaks the truth is in Isaiah 45:19; 2</w:t>
      </w:r>
      <w:r w:rsidRPr="0009115E">
        <w:rPr>
          <w:sz w:val="24"/>
          <w:szCs w:val="24"/>
          <w:vertAlign w:val="superscript"/>
        </w:rPr>
        <w:t>nd</w:t>
      </w:r>
      <w:r w:rsidRPr="0009115E">
        <w:rPr>
          <w:sz w:val="24"/>
          <w:szCs w:val="24"/>
        </w:rPr>
        <w:t xml:space="preserve"> Samuel 7:28; Psalms 33:4; 119:160; John 17:17 &amp; Revelation 21:5; 22:6. He does not lie is in Numbers 23:19; Romans 3:4; 2</w:t>
      </w:r>
      <w:r w:rsidRPr="0009115E">
        <w:rPr>
          <w:sz w:val="24"/>
          <w:szCs w:val="24"/>
          <w:vertAlign w:val="superscript"/>
        </w:rPr>
        <w:t>nd</w:t>
      </w:r>
      <w:r w:rsidRPr="0009115E">
        <w:rPr>
          <w:sz w:val="24"/>
          <w:szCs w:val="24"/>
        </w:rPr>
        <w:t xml:space="preserve"> Timothy 2:13; Titus 1:2 &amp; Hebrews 6:18. He is true to Himself and His divine promises is in Deuteronomy 32:4; Psalms 25:10; 33:4; 145:13; 146:6; Lamentations 3:23; 2</w:t>
      </w:r>
      <w:r w:rsidRPr="0009115E">
        <w:rPr>
          <w:sz w:val="24"/>
          <w:szCs w:val="24"/>
          <w:vertAlign w:val="superscript"/>
        </w:rPr>
        <w:t>nd</w:t>
      </w:r>
      <w:r w:rsidRPr="0009115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9115E">
        <w:rPr>
          <w:sz w:val="24"/>
          <w:szCs w:val="24"/>
          <w:vertAlign w:val="superscript"/>
        </w:rPr>
        <w:t>nd</w:t>
      </w:r>
      <w:r w:rsidRPr="0009115E">
        <w:rPr>
          <w:sz w:val="24"/>
          <w:szCs w:val="24"/>
        </w:rPr>
        <w:t xml:space="preserve"> Timothy 2:13. If You have any questions on the 10 covenants, You must get My book called “</w:t>
      </w:r>
      <w:r w:rsidRPr="0009115E">
        <w:rPr>
          <w:b/>
          <w:sz w:val="24"/>
          <w:szCs w:val="24"/>
        </w:rPr>
        <w:t>The Garden of Eden that the Lord God Created</w:t>
      </w:r>
      <w:r w:rsidRPr="0009115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9115E">
        <w:rPr>
          <w:sz w:val="24"/>
          <w:szCs w:val="24"/>
          <w:vertAlign w:val="superscript"/>
        </w:rPr>
        <w:t>st</w:t>
      </w:r>
      <w:r w:rsidRPr="0009115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9115E">
        <w:rPr>
          <w:sz w:val="24"/>
          <w:szCs w:val="24"/>
          <w:vertAlign w:val="superscript"/>
        </w:rPr>
        <w:t>st</w:t>
      </w:r>
      <w:r w:rsidRPr="0009115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367D9" w:rsidRPr="0009115E" w:rsidRDefault="009367D9" w:rsidP="009367D9">
      <w:pPr>
        <w:spacing w:line="480" w:lineRule="auto"/>
        <w:jc w:val="both"/>
        <w:rPr>
          <w:sz w:val="24"/>
          <w:szCs w:val="24"/>
        </w:rPr>
      </w:pPr>
      <w:r w:rsidRPr="0009115E">
        <w:rPr>
          <w:sz w:val="24"/>
          <w:szCs w:val="24"/>
        </w:rPr>
        <w:t>The Uniqueness of the Father Stephen: There is no God except the Father Stephen acting as the Lord Yahweh in John 8:58; Isaiah 43:10-11; 44:6-8; 45:5-6, 18; Deuteronomy 4:35; 6:4; 32:3; 1</w:t>
      </w:r>
      <w:r w:rsidRPr="0009115E">
        <w:rPr>
          <w:sz w:val="24"/>
          <w:szCs w:val="24"/>
          <w:vertAlign w:val="superscript"/>
        </w:rPr>
        <w:t>st</w:t>
      </w:r>
      <w:r w:rsidRPr="0009115E">
        <w:rPr>
          <w:sz w:val="24"/>
          <w:szCs w:val="24"/>
        </w:rPr>
        <w:t xml:space="preserve"> Kings 8:60; Psalms 83:18; 86:10; 1</w:t>
      </w:r>
      <w:r w:rsidRPr="0009115E">
        <w:rPr>
          <w:sz w:val="24"/>
          <w:szCs w:val="24"/>
          <w:vertAlign w:val="superscript"/>
        </w:rPr>
        <w:t>st</w:t>
      </w:r>
      <w:r w:rsidRPr="0009115E">
        <w:rPr>
          <w:sz w:val="24"/>
          <w:szCs w:val="24"/>
        </w:rPr>
        <w:t xml:space="preserve"> Corinthians 8:4-6; Ephesians 4:6 &amp; 1</w:t>
      </w:r>
      <w:r w:rsidRPr="0009115E">
        <w:rPr>
          <w:sz w:val="24"/>
          <w:szCs w:val="24"/>
          <w:vertAlign w:val="superscript"/>
        </w:rPr>
        <w:t>st</w:t>
      </w:r>
      <w:r w:rsidRPr="0009115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9115E">
        <w:rPr>
          <w:sz w:val="24"/>
          <w:szCs w:val="24"/>
          <w:vertAlign w:val="superscript"/>
        </w:rPr>
        <w:t>nd</w:t>
      </w:r>
      <w:r w:rsidRPr="0009115E">
        <w:rPr>
          <w:sz w:val="24"/>
          <w:szCs w:val="24"/>
        </w:rPr>
        <w:t xml:space="preserve"> Samuel 7:22 &amp; 1</w:t>
      </w:r>
      <w:r w:rsidRPr="0009115E">
        <w:rPr>
          <w:sz w:val="24"/>
          <w:szCs w:val="24"/>
          <w:vertAlign w:val="superscript"/>
        </w:rPr>
        <w:t>st</w:t>
      </w:r>
      <w:r w:rsidRPr="0009115E">
        <w:rPr>
          <w:sz w:val="24"/>
          <w:szCs w:val="24"/>
        </w:rPr>
        <w:t xml:space="preserve"> Chronicles 29:11. In His Ability to Save is in Deuteronomy 33:26; Isaiah 45:20-22 &amp; Jeremiah 10:5-6. In His Covenant of Omni-Benevolence is in 1</w:t>
      </w:r>
      <w:r w:rsidRPr="0009115E">
        <w:rPr>
          <w:sz w:val="24"/>
          <w:szCs w:val="24"/>
          <w:vertAlign w:val="superscript"/>
        </w:rPr>
        <w:t>st</w:t>
      </w:r>
      <w:r w:rsidRPr="0009115E">
        <w:rPr>
          <w:sz w:val="24"/>
          <w:szCs w:val="24"/>
        </w:rPr>
        <w:t xml:space="preserve"> Kings 8:23; 2</w:t>
      </w:r>
      <w:r w:rsidRPr="0009115E">
        <w:rPr>
          <w:sz w:val="24"/>
          <w:szCs w:val="24"/>
          <w:vertAlign w:val="superscript"/>
        </w:rPr>
        <w:t>nd</w:t>
      </w:r>
      <w:r w:rsidRPr="0009115E">
        <w:rPr>
          <w:sz w:val="24"/>
          <w:szCs w:val="24"/>
        </w:rPr>
        <w:t xml:space="preserve"> Samuel 7:22-23 &amp; 1</w:t>
      </w:r>
      <w:r w:rsidRPr="0009115E">
        <w:rPr>
          <w:sz w:val="24"/>
          <w:szCs w:val="24"/>
          <w:vertAlign w:val="superscript"/>
        </w:rPr>
        <w:t>st</w:t>
      </w:r>
      <w:r w:rsidRPr="0009115E">
        <w:rPr>
          <w:sz w:val="24"/>
          <w:szCs w:val="24"/>
        </w:rPr>
        <w:t xml:space="preserve"> Chronicles 17:20-21. In His Sovereignty is in Zechariah 14:9; Deuteronomy 4:39; 1</w:t>
      </w:r>
      <w:r w:rsidRPr="0009115E">
        <w:rPr>
          <w:sz w:val="24"/>
          <w:szCs w:val="24"/>
          <w:vertAlign w:val="superscript"/>
        </w:rPr>
        <w:t>st</w:t>
      </w:r>
      <w:r w:rsidRPr="0009115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9115E">
        <w:rPr>
          <w:sz w:val="24"/>
          <w:szCs w:val="24"/>
          <w:vertAlign w:val="superscript"/>
        </w:rPr>
        <w:t>nd</w:t>
      </w:r>
      <w:r w:rsidRPr="0009115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367D9" w:rsidRPr="0009115E" w:rsidRDefault="009367D9" w:rsidP="009367D9">
      <w:pPr>
        <w:jc w:val="center"/>
        <w:rPr>
          <w:sz w:val="24"/>
          <w:szCs w:val="24"/>
        </w:rPr>
      </w:pPr>
      <w:r w:rsidRPr="0009115E">
        <w:rPr>
          <w:sz w:val="24"/>
          <w:szCs w:val="24"/>
        </w:rPr>
        <w:t>The Father Stephen’s Supreme Glory &amp; Supreme Majesty</w:t>
      </w:r>
    </w:p>
    <w:p w:rsidR="009367D9" w:rsidRPr="0009115E" w:rsidRDefault="009367D9" w:rsidP="009367D9">
      <w:pPr>
        <w:spacing w:line="480" w:lineRule="auto"/>
        <w:jc w:val="both"/>
        <w:rPr>
          <w:sz w:val="24"/>
          <w:szCs w:val="24"/>
        </w:rPr>
      </w:pPr>
      <w:r w:rsidRPr="0009115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9115E">
        <w:rPr>
          <w:sz w:val="24"/>
          <w:szCs w:val="24"/>
          <w:vertAlign w:val="superscript"/>
        </w:rPr>
        <w:t>nd</w:t>
      </w:r>
      <w:r w:rsidRPr="0009115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9115E">
        <w:rPr>
          <w:sz w:val="24"/>
          <w:szCs w:val="24"/>
          <w:vertAlign w:val="superscript"/>
        </w:rPr>
        <w:t>nd</w:t>
      </w:r>
      <w:r w:rsidRPr="0009115E">
        <w:rPr>
          <w:sz w:val="24"/>
          <w:szCs w:val="24"/>
        </w:rPr>
        <w:t xml:space="preserve"> Chronicles 5:13-14; 7:1-3; Ezekiel 8:4; 9:3; 10:19; 43:1-5; 1</w:t>
      </w:r>
      <w:r w:rsidRPr="0009115E">
        <w:rPr>
          <w:sz w:val="24"/>
          <w:szCs w:val="24"/>
          <w:vertAlign w:val="superscript"/>
        </w:rPr>
        <w:t>st</w:t>
      </w:r>
      <w:r w:rsidRPr="0009115E">
        <w:rPr>
          <w:sz w:val="24"/>
          <w:szCs w:val="24"/>
        </w:rPr>
        <w:t xml:space="preserve"> Kings 8:10-11; Exodus 40:34-35 &amp; Revelation 15:8. The Father Stephen’s Glory that is revealed: In His Son Jesus Christ is in Hebrews 1:3; Isaiah 49:3; John 1:14; 13:31-32; 17:5; 2</w:t>
      </w:r>
      <w:r w:rsidRPr="0009115E">
        <w:rPr>
          <w:sz w:val="24"/>
          <w:szCs w:val="24"/>
          <w:vertAlign w:val="superscript"/>
        </w:rPr>
        <w:t>nd</w:t>
      </w:r>
      <w:r w:rsidRPr="0009115E">
        <w:rPr>
          <w:sz w:val="24"/>
          <w:szCs w:val="24"/>
        </w:rPr>
        <w:t xml:space="preserve"> Corinthians 4:6 &amp; 2</w:t>
      </w:r>
      <w:r w:rsidRPr="0009115E">
        <w:rPr>
          <w:sz w:val="24"/>
          <w:szCs w:val="24"/>
          <w:vertAlign w:val="superscript"/>
        </w:rPr>
        <w:t>nd</w:t>
      </w:r>
      <w:r w:rsidRPr="0009115E">
        <w:rPr>
          <w:sz w:val="24"/>
          <w:szCs w:val="24"/>
        </w:rPr>
        <w:t xml:space="preserve"> Peter 1:17. In His People is in Colossians 1:27; Isaiah 60:19-21; 62:3; 2</w:t>
      </w:r>
      <w:r w:rsidRPr="0009115E">
        <w:rPr>
          <w:sz w:val="24"/>
          <w:szCs w:val="24"/>
          <w:vertAlign w:val="superscript"/>
        </w:rPr>
        <w:t>nd</w:t>
      </w:r>
      <w:r w:rsidRPr="0009115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9115E">
        <w:rPr>
          <w:sz w:val="24"/>
          <w:szCs w:val="24"/>
          <w:vertAlign w:val="superscript"/>
        </w:rPr>
        <w:t>st</w:t>
      </w:r>
      <w:r w:rsidRPr="0009115E">
        <w:rPr>
          <w:sz w:val="24"/>
          <w:szCs w:val="24"/>
        </w:rPr>
        <w:t xml:space="preserve"> Peter 5:10. In His Divine Name is in Nehemiah 9:5; Deuteronomy 28:58; 1</w:t>
      </w:r>
      <w:r w:rsidRPr="0009115E">
        <w:rPr>
          <w:sz w:val="24"/>
          <w:szCs w:val="24"/>
          <w:vertAlign w:val="superscript"/>
        </w:rPr>
        <w:t>st</w:t>
      </w:r>
      <w:r w:rsidRPr="0009115E">
        <w:rPr>
          <w:sz w:val="24"/>
          <w:szCs w:val="24"/>
        </w:rPr>
        <w:t xml:space="preserve"> Chronicles 29:13 &amp; Psalms 8:1; 79:9. In His Divine Works is in Psalms 19:1; 111:3; Isaiah 12:5; 35:2 &amp; John 11:40-44; 17:4. In His Supreme Kingdom of Lordship is in Psalms 145:11-12; 1</w:t>
      </w:r>
      <w:r w:rsidRPr="0009115E">
        <w:rPr>
          <w:sz w:val="24"/>
          <w:szCs w:val="24"/>
          <w:vertAlign w:val="superscript"/>
        </w:rPr>
        <w:t>st</w:t>
      </w:r>
      <w:r w:rsidRPr="0009115E">
        <w:rPr>
          <w:sz w:val="24"/>
          <w:szCs w:val="24"/>
        </w:rPr>
        <w:t xml:space="preserve"> Chronicles 29:11; Matthew 6:13 &amp; 1</w:t>
      </w:r>
      <w:r w:rsidRPr="0009115E">
        <w:rPr>
          <w:sz w:val="24"/>
          <w:szCs w:val="24"/>
          <w:vertAlign w:val="superscript"/>
        </w:rPr>
        <w:t>st</w:t>
      </w:r>
      <w:r w:rsidRPr="0009115E">
        <w:rPr>
          <w:sz w:val="24"/>
          <w:szCs w:val="24"/>
        </w:rPr>
        <w:t xml:space="preserve"> Thessalonians 2:12. The Father Stephen’s Glory cannot be fully seen by any of His Creations is in 1</w:t>
      </w:r>
      <w:r w:rsidRPr="0009115E">
        <w:rPr>
          <w:sz w:val="24"/>
          <w:szCs w:val="24"/>
          <w:vertAlign w:val="superscript"/>
        </w:rPr>
        <w:t>st</w:t>
      </w:r>
      <w:r w:rsidRPr="0009115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367D9" w:rsidRPr="0009115E" w:rsidRDefault="009367D9" w:rsidP="009367D9">
      <w:pPr>
        <w:spacing w:line="480" w:lineRule="auto"/>
        <w:jc w:val="both"/>
        <w:rPr>
          <w:sz w:val="24"/>
          <w:szCs w:val="24"/>
        </w:rPr>
      </w:pPr>
      <w:r w:rsidRPr="0009115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9115E">
        <w:rPr>
          <w:sz w:val="24"/>
          <w:szCs w:val="24"/>
          <w:vertAlign w:val="superscript"/>
        </w:rPr>
        <w:t>st</w:t>
      </w:r>
      <w:r w:rsidRPr="0009115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9115E">
        <w:rPr>
          <w:sz w:val="24"/>
          <w:szCs w:val="24"/>
          <w:vertAlign w:val="superscript"/>
        </w:rPr>
        <w:t>st</w:t>
      </w:r>
      <w:r w:rsidRPr="0009115E">
        <w:rPr>
          <w:sz w:val="24"/>
          <w:szCs w:val="24"/>
        </w:rPr>
        <w:t xml:space="preserve"> Peter 1:24-25; Isaiah 49:10-11, 16-17, 103:15 &amp; 2</w:t>
      </w:r>
      <w:r w:rsidRPr="0009115E">
        <w:rPr>
          <w:sz w:val="24"/>
          <w:szCs w:val="24"/>
          <w:vertAlign w:val="superscript"/>
        </w:rPr>
        <w:t>nd</w:t>
      </w:r>
      <w:r w:rsidRPr="0009115E">
        <w:rPr>
          <w:sz w:val="24"/>
          <w:szCs w:val="24"/>
        </w:rPr>
        <w:t xml:space="preserve"> Corinthians 3:7-8, 10, 13. Human Glory is given and taken by the Father Stephen is in Psalms 82:6-7; Exodus 9:16; 1</w:t>
      </w:r>
      <w:r w:rsidRPr="0009115E">
        <w:rPr>
          <w:sz w:val="24"/>
          <w:szCs w:val="24"/>
          <w:vertAlign w:val="superscript"/>
        </w:rPr>
        <w:t>st</w:t>
      </w:r>
      <w:r w:rsidRPr="0009115E">
        <w:rPr>
          <w:sz w:val="24"/>
          <w:szCs w:val="24"/>
        </w:rPr>
        <w:t xml:space="preserve"> Kings 3:13; 2</w:t>
      </w:r>
      <w:r w:rsidRPr="0009115E">
        <w:rPr>
          <w:sz w:val="24"/>
          <w:szCs w:val="24"/>
          <w:vertAlign w:val="superscript"/>
        </w:rPr>
        <w:t>nd</w:t>
      </w:r>
      <w:r w:rsidRPr="0009115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9115E">
        <w:rPr>
          <w:sz w:val="24"/>
          <w:szCs w:val="24"/>
          <w:vertAlign w:val="superscript"/>
        </w:rPr>
        <w:t>nd</w:t>
      </w:r>
      <w:r w:rsidRPr="0009115E">
        <w:rPr>
          <w:sz w:val="24"/>
          <w:szCs w:val="24"/>
        </w:rPr>
        <w:t xml:space="preserve"> Timothy 4:10; 1</w:t>
      </w:r>
      <w:r w:rsidRPr="0009115E">
        <w:rPr>
          <w:sz w:val="24"/>
          <w:szCs w:val="24"/>
          <w:vertAlign w:val="superscript"/>
        </w:rPr>
        <w:t>st</w:t>
      </w:r>
      <w:r w:rsidRPr="0009115E">
        <w:rPr>
          <w:sz w:val="24"/>
          <w:szCs w:val="24"/>
        </w:rPr>
        <w:t xml:space="preserve"> John 2:15 &amp; Luke 4:5-7. </w:t>
      </w:r>
    </w:p>
    <w:p w:rsidR="009367D9" w:rsidRPr="0009115E" w:rsidRDefault="009367D9" w:rsidP="009367D9">
      <w:pPr>
        <w:spacing w:line="480" w:lineRule="auto"/>
        <w:jc w:val="both"/>
        <w:rPr>
          <w:sz w:val="24"/>
          <w:szCs w:val="24"/>
        </w:rPr>
      </w:pPr>
      <w:r w:rsidRPr="0009115E">
        <w:rPr>
          <w:sz w:val="24"/>
          <w:szCs w:val="24"/>
        </w:rPr>
        <w:t>The Uniqueness of the Father Stephen’s Glory is in Job 40:9-10; Exodus 15:11; 1</w:t>
      </w:r>
      <w:r w:rsidRPr="0009115E">
        <w:rPr>
          <w:sz w:val="24"/>
          <w:szCs w:val="24"/>
          <w:vertAlign w:val="superscript"/>
        </w:rPr>
        <w:t>st</w:t>
      </w:r>
      <w:r w:rsidRPr="0009115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9115E">
        <w:rPr>
          <w:sz w:val="24"/>
          <w:szCs w:val="24"/>
          <w:vertAlign w:val="superscript"/>
        </w:rPr>
        <w:t>st</w:t>
      </w:r>
      <w:r w:rsidRPr="0009115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9115E">
        <w:rPr>
          <w:sz w:val="24"/>
          <w:szCs w:val="24"/>
          <w:vertAlign w:val="superscript"/>
        </w:rPr>
        <w:t>st</w:t>
      </w:r>
      <w:r w:rsidRPr="0009115E">
        <w:rPr>
          <w:sz w:val="24"/>
          <w:szCs w:val="24"/>
        </w:rPr>
        <w:t xml:space="preserve"> Corinthians 15:47-49 &amp; Colossians 3:10. The Spiritual Glory is divinely given by the Father Stephen is in John 17:22; Psalms 84:11 &amp; 2</w:t>
      </w:r>
      <w:r w:rsidRPr="0009115E">
        <w:rPr>
          <w:sz w:val="24"/>
          <w:szCs w:val="24"/>
          <w:vertAlign w:val="superscript"/>
        </w:rPr>
        <w:t>nd</w:t>
      </w:r>
      <w:r w:rsidRPr="0009115E">
        <w:rPr>
          <w:sz w:val="24"/>
          <w:szCs w:val="24"/>
        </w:rPr>
        <w:t xml:space="preserve"> Corinthians 3:18. The Glorification when His Son Jesus Christ returns is in Colossians 3:4; Romans 8:18; Philippians 3:21; 1</w:t>
      </w:r>
      <w:r w:rsidRPr="0009115E">
        <w:rPr>
          <w:sz w:val="24"/>
          <w:szCs w:val="24"/>
          <w:vertAlign w:val="superscript"/>
        </w:rPr>
        <w:t>st</w:t>
      </w:r>
      <w:r w:rsidRPr="0009115E">
        <w:rPr>
          <w:sz w:val="24"/>
          <w:szCs w:val="24"/>
        </w:rPr>
        <w:t xml:space="preserve"> Thessalonians 2:20 &amp; 1</w:t>
      </w:r>
      <w:r w:rsidRPr="0009115E">
        <w:rPr>
          <w:sz w:val="24"/>
          <w:szCs w:val="24"/>
          <w:vertAlign w:val="superscript"/>
        </w:rPr>
        <w:t>st</w:t>
      </w:r>
      <w:r w:rsidRPr="0009115E">
        <w:rPr>
          <w:sz w:val="24"/>
          <w:szCs w:val="24"/>
        </w:rPr>
        <w:t xml:space="preserve"> John 3:2.    </w:t>
      </w:r>
    </w:p>
    <w:p w:rsidR="009367D9" w:rsidRPr="0009115E" w:rsidRDefault="009367D9" w:rsidP="009367D9">
      <w:pPr>
        <w:spacing w:line="480" w:lineRule="auto"/>
        <w:jc w:val="both"/>
        <w:rPr>
          <w:sz w:val="24"/>
          <w:szCs w:val="24"/>
        </w:rPr>
      </w:pPr>
      <w:r w:rsidRPr="0009115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9115E">
        <w:rPr>
          <w:sz w:val="24"/>
          <w:szCs w:val="24"/>
          <w:vertAlign w:val="superscript"/>
        </w:rPr>
        <w:t>nd</w:t>
      </w:r>
      <w:r w:rsidRPr="0009115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9115E">
        <w:rPr>
          <w:sz w:val="24"/>
          <w:szCs w:val="24"/>
          <w:vertAlign w:val="superscript"/>
        </w:rPr>
        <w:t>nd</w:t>
      </w:r>
      <w:r w:rsidRPr="0009115E">
        <w:rPr>
          <w:sz w:val="24"/>
          <w:szCs w:val="24"/>
        </w:rPr>
        <w:t xml:space="preserve"> Peter 1:17; Luke 9:28-32 &amp; Acts 9:3; 22:6; 26:13. In His Death &amp; His Resurrection is in John 7:39; 12:16, 23; 1</w:t>
      </w:r>
      <w:r w:rsidRPr="0009115E">
        <w:rPr>
          <w:sz w:val="24"/>
          <w:szCs w:val="24"/>
          <w:vertAlign w:val="superscript"/>
        </w:rPr>
        <w:t>st</w:t>
      </w:r>
      <w:r w:rsidRPr="0009115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9115E">
        <w:rPr>
          <w:sz w:val="24"/>
          <w:szCs w:val="24"/>
          <w:vertAlign w:val="superscript"/>
        </w:rPr>
        <w:t>nd</w:t>
      </w:r>
      <w:r w:rsidRPr="0009115E">
        <w:rPr>
          <w:sz w:val="24"/>
          <w:szCs w:val="24"/>
        </w:rPr>
        <w:t xml:space="preserve"> Peter 3:18 &amp; Revelation 1:6; 5:11-12; 7:9-12. The Lord Jesus Christ’s Glory is shared by all Believers: As they become like Him is in 2</w:t>
      </w:r>
      <w:r w:rsidRPr="0009115E">
        <w:rPr>
          <w:sz w:val="24"/>
          <w:szCs w:val="24"/>
          <w:vertAlign w:val="superscript"/>
        </w:rPr>
        <w:t>nd</w:t>
      </w:r>
      <w:r w:rsidRPr="0009115E">
        <w:rPr>
          <w:sz w:val="24"/>
          <w:szCs w:val="24"/>
        </w:rPr>
        <w:t xml:space="preserve"> Corinthians 3:18; John 17:22 &amp; Colossians 1:27. At the end time is in 1</w:t>
      </w:r>
      <w:r w:rsidRPr="0009115E">
        <w:rPr>
          <w:sz w:val="24"/>
          <w:szCs w:val="24"/>
          <w:vertAlign w:val="superscript"/>
        </w:rPr>
        <w:t>st</w:t>
      </w:r>
      <w:r w:rsidRPr="0009115E">
        <w:rPr>
          <w:sz w:val="24"/>
          <w:szCs w:val="24"/>
        </w:rPr>
        <w:t xml:space="preserve"> Corinthians 15:49; Romans 8:17-18; Philippians 3:21 &amp; Colossians 3:4.  </w:t>
      </w:r>
    </w:p>
    <w:p w:rsidR="009367D9" w:rsidRPr="0009115E" w:rsidRDefault="009367D9" w:rsidP="009367D9">
      <w:pPr>
        <w:spacing w:line="480" w:lineRule="auto"/>
        <w:jc w:val="both"/>
        <w:rPr>
          <w:sz w:val="24"/>
          <w:szCs w:val="24"/>
        </w:rPr>
      </w:pPr>
      <w:r w:rsidRPr="0009115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9115E">
        <w:rPr>
          <w:sz w:val="24"/>
          <w:szCs w:val="24"/>
          <w:vertAlign w:val="superscript"/>
        </w:rPr>
        <w:t>st</w:t>
      </w:r>
      <w:r w:rsidRPr="0009115E">
        <w:rPr>
          <w:sz w:val="24"/>
          <w:szCs w:val="24"/>
        </w:rPr>
        <w:t xml:space="preserve"> Samuel 15:29 &amp; Psalms 24:10. The Majesty belongs to the Father Stephen is in 1</w:t>
      </w:r>
      <w:r w:rsidRPr="0009115E">
        <w:rPr>
          <w:sz w:val="24"/>
          <w:szCs w:val="24"/>
          <w:vertAlign w:val="superscript"/>
        </w:rPr>
        <w:t>st</w:t>
      </w:r>
      <w:r w:rsidRPr="0009115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9115E">
        <w:rPr>
          <w:sz w:val="24"/>
          <w:szCs w:val="24"/>
          <w:vertAlign w:val="superscript"/>
        </w:rPr>
        <w:t>nd</w:t>
      </w:r>
      <w:r w:rsidRPr="0009115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9115E">
        <w:rPr>
          <w:sz w:val="24"/>
          <w:szCs w:val="24"/>
          <w:vertAlign w:val="superscript"/>
        </w:rPr>
        <w:t>st</w:t>
      </w:r>
      <w:r w:rsidRPr="0009115E">
        <w:rPr>
          <w:sz w:val="24"/>
          <w:szCs w:val="24"/>
        </w:rPr>
        <w:t xml:space="preserve"> Chronicles 16:27; Psalms 96:6; 2</w:t>
      </w:r>
      <w:r w:rsidRPr="0009115E">
        <w:rPr>
          <w:sz w:val="24"/>
          <w:szCs w:val="24"/>
          <w:vertAlign w:val="superscript"/>
        </w:rPr>
        <w:t>nd</w:t>
      </w:r>
      <w:r w:rsidRPr="0009115E">
        <w:rPr>
          <w:sz w:val="24"/>
          <w:szCs w:val="24"/>
        </w:rPr>
        <w:t xml:space="preserve"> Thessalonians 1:9 &amp; 2</w:t>
      </w:r>
      <w:r w:rsidRPr="0009115E">
        <w:rPr>
          <w:sz w:val="24"/>
          <w:szCs w:val="24"/>
          <w:vertAlign w:val="superscript"/>
        </w:rPr>
        <w:t>nd</w:t>
      </w:r>
      <w:r w:rsidRPr="0009115E">
        <w:rPr>
          <w:sz w:val="24"/>
          <w:szCs w:val="24"/>
        </w:rPr>
        <w:t xml:space="preserve"> Peter 1:17. The Risen Christ shares in the Father Stephen’s Majesty are in 2</w:t>
      </w:r>
      <w:r w:rsidRPr="0009115E">
        <w:rPr>
          <w:sz w:val="24"/>
          <w:szCs w:val="24"/>
          <w:vertAlign w:val="superscript"/>
        </w:rPr>
        <w:t>nd</w:t>
      </w:r>
      <w:r w:rsidRPr="0009115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9115E">
        <w:rPr>
          <w:sz w:val="24"/>
          <w:szCs w:val="24"/>
          <w:vertAlign w:val="superscript"/>
        </w:rPr>
        <w:t>st</w:t>
      </w:r>
      <w:r w:rsidRPr="0009115E">
        <w:rPr>
          <w:sz w:val="24"/>
          <w:szCs w:val="24"/>
        </w:rPr>
        <w:t xml:space="preserve"> Chronicles 16:29; Psalms 92:1-8; 93:1; 95:3-6 &amp; Luke 1:46.      </w:t>
      </w:r>
    </w:p>
    <w:p w:rsidR="009367D9" w:rsidRPr="0009115E" w:rsidRDefault="009367D9" w:rsidP="009367D9">
      <w:pPr>
        <w:spacing w:line="480" w:lineRule="auto"/>
        <w:jc w:val="both"/>
        <w:rPr>
          <w:sz w:val="24"/>
          <w:szCs w:val="24"/>
        </w:rPr>
      </w:pPr>
      <w:r w:rsidRPr="0009115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9115E">
        <w:rPr>
          <w:sz w:val="24"/>
          <w:szCs w:val="24"/>
          <w:vertAlign w:val="superscript"/>
        </w:rPr>
        <w:t>nd</w:t>
      </w:r>
      <w:r w:rsidRPr="0009115E">
        <w:rPr>
          <w:sz w:val="24"/>
          <w:szCs w:val="24"/>
        </w:rPr>
        <w:t xml:space="preserve"> Corinthians 8:9. The Lord Jesus Christ’s Majesty is seen in His Earthly Ministry: At the transfiguration is in 2</w:t>
      </w:r>
      <w:r w:rsidRPr="0009115E">
        <w:rPr>
          <w:sz w:val="24"/>
          <w:szCs w:val="24"/>
          <w:vertAlign w:val="superscript"/>
        </w:rPr>
        <w:t>nd</w:t>
      </w:r>
      <w:r w:rsidRPr="0009115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9115E">
        <w:rPr>
          <w:sz w:val="24"/>
          <w:szCs w:val="24"/>
          <w:vertAlign w:val="superscript"/>
        </w:rPr>
        <w:t>st</w:t>
      </w:r>
      <w:r w:rsidRPr="0009115E">
        <w:rPr>
          <w:sz w:val="24"/>
          <w:szCs w:val="24"/>
        </w:rPr>
        <w:t xml:space="preserve"> Peter 3:22 &amp; Acts 5:31. A Vision of the Glorified Christ in His Majesty is in Revelation 1:13-16; 5:6-8; 14:14. The Lord Jesus Christ is Majestic in His absolute Pre-eminence is in Colossians 1:18; Daniel 7:13-14; 1</w:t>
      </w:r>
      <w:r w:rsidRPr="0009115E">
        <w:rPr>
          <w:sz w:val="24"/>
          <w:szCs w:val="24"/>
          <w:vertAlign w:val="superscript"/>
        </w:rPr>
        <w:t>st</w:t>
      </w:r>
      <w:r w:rsidRPr="0009115E">
        <w:rPr>
          <w:sz w:val="24"/>
          <w:szCs w:val="24"/>
        </w:rPr>
        <w:t xml:space="preserve"> Corinthians 15:24-28; Philippians 2:10-11; Revelation 19:16 &amp; Acts 2:36. The Lord Jesus Christ’s Majesty is shown by His authority as Judge of all Men is in Matthew 25:31; 2</w:t>
      </w:r>
      <w:r w:rsidRPr="0009115E">
        <w:rPr>
          <w:sz w:val="24"/>
          <w:szCs w:val="24"/>
          <w:vertAlign w:val="superscript"/>
        </w:rPr>
        <w:t>nd</w:t>
      </w:r>
      <w:r w:rsidRPr="0009115E">
        <w:rPr>
          <w:sz w:val="24"/>
          <w:szCs w:val="24"/>
        </w:rPr>
        <w:t xml:space="preserve"> Timothy 4:1 &amp; Acts 17:31. All Humanity will see the Lord Jesus Christ’s Majesty is in Matthew 24:30; 26:64; Mark 13:26; 14:62; 2</w:t>
      </w:r>
      <w:r w:rsidRPr="0009115E">
        <w:rPr>
          <w:sz w:val="24"/>
          <w:szCs w:val="24"/>
          <w:vertAlign w:val="superscript"/>
        </w:rPr>
        <w:t>nd</w:t>
      </w:r>
      <w:r w:rsidRPr="0009115E">
        <w:rPr>
          <w:sz w:val="24"/>
          <w:szCs w:val="24"/>
        </w:rPr>
        <w:t xml:space="preserve"> Thessalonians 1:7-10; Revelation 1:7; 5:13; 6:15-17; 7:8-10 &amp; Luke 21:27.  </w:t>
      </w:r>
    </w:p>
    <w:p w:rsidR="009367D9" w:rsidRPr="0009115E" w:rsidRDefault="009367D9" w:rsidP="009367D9">
      <w:pPr>
        <w:spacing w:line="480" w:lineRule="auto"/>
        <w:jc w:val="both"/>
        <w:rPr>
          <w:sz w:val="24"/>
          <w:szCs w:val="24"/>
        </w:rPr>
      </w:pPr>
      <w:r w:rsidRPr="0009115E">
        <w:rPr>
          <w:sz w:val="24"/>
          <w:szCs w:val="24"/>
        </w:rPr>
        <w:t>The cloaked Lord as the Angel of the Lord</w:t>
      </w:r>
    </w:p>
    <w:p w:rsidR="009367D9" w:rsidRPr="0009115E" w:rsidRDefault="009367D9" w:rsidP="009367D9">
      <w:pPr>
        <w:spacing w:line="480" w:lineRule="auto"/>
        <w:jc w:val="both"/>
        <w:rPr>
          <w:sz w:val="24"/>
          <w:szCs w:val="24"/>
        </w:rPr>
      </w:pPr>
      <w:r w:rsidRPr="0009115E">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09115E">
        <w:rPr>
          <w:sz w:val="24"/>
          <w:szCs w:val="24"/>
          <w:vertAlign w:val="superscript"/>
        </w:rPr>
        <w:t>st</w:t>
      </w:r>
      <w:r w:rsidRPr="0009115E">
        <w:rPr>
          <w:sz w:val="24"/>
          <w:szCs w:val="24"/>
        </w:rPr>
        <w:t xml:space="preserve"> Kings 19:1-37 &amp; Isaiah 37:1-38. The Supreme Authority of the Invincible Ark has the Invincible Authority above a 5-Star General called a General of the Army with His Army is in 1</w:t>
      </w:r>
      <w:r w:rsidRPr="0009115E">
        <w:rPr>
          <w:sz w:val="24"/>
          <w:szCs w:val="24"/>
          <w:vertAlign w:val="superscript"/>
        </w:rPr>
        <w:t>st</w:t>
      </w:r>
      <w:r w:rsidRPr="0009115E">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09115E">
        <w:rPr>
          <w:b/>
          <w:sz w:val="24"/>
          <w:szCs w:val="24"/>
        </w:rPr>
        <w:t>YOU-ARE-THE-GOD-WHO-SEES</w:t>
      </w:r>
      <w:r w:rsidRPr="0009115E">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9367D9" w:rsidRPr="0009115E" w:rsidRDefault="009367D9" w:rsidP="009367D9">
      <w:pPr>
        <w:spacing w:line="480" w:lineRule="auto"/>
        <w:jc w:val="both"/>
        <w:rPr>
          <w:sz w:val="24"/>
          <w:szCs w:val="24"/>
        </w:rPr>
      </w:pPr>
      <w:r w:rsidRPr="0009115E">
        <w:rPr>
          <w:sz w:val="24"/>
          <w:szCs w:val="24"/>
        </w:rPr>
        <w:t>The identity of the Angel of the Lord</w:t>
      </w:r>
    </w:p>
    <w:p w:rsidR="009367D9" w:rsidRPr="0009115E" w:rsidRDefault="009367D9" w:rsidP="009367D9">
      <w:pPr>
        <w:spacing w:line="480" w:lineRule="auto"/>
        <w:jc w:val="both"/>
        <w:rPr>
          <w:sz w:val="24"/>
          <w:szCs w:val="24"/>
        </w:rPr>
      </w:pPr>
      <w:r w:rsidRPr="0009115E">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09115E">
        <w:rPr>
          <w:sz w:val="24"/>
          <w:szCs w:val="24"/>
          <w:vertAlign w:val="superscript"/>
        </w:rPr>
        <w:t>st</w:t>
      </w:r>
      <w:r w:rsidRPr="0009115E">
        <w:rPr>
          <w:sz w:val="24"/>
          <w:szCs w:val="24"/>
        </w:rPr>
        <w:t xml:space="preserve"> John 1:8, 10. But is the Angel of the Lord Yah’s Presence in Isaiah 63:9. The Angels of the Father Stephen’s Presence is in Matthew 18:10. In 1</w:t>
      </w:r>
      <w:r w:rsidRPr="0009115E">
        <w:rPr>
          <w:sz w:val="24"/>
          <w:szCs w:val="24"/>
          <w:vertAlign w:val="superscript"/>
        </w:rPr>
        <w:t>st</w:t>
      </w:r>
      <w:r w:rsidRPr="0009115E">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09115E">
        <w:rPr>
          <w:sz w:val="24"/>
          <w:szCs w:val="24"/>
          <w:vertAlign w:val="superscript"/>
        </w:rPr>
        <w:t>st</w:t>
      </w:r>
      <w:r w:rsidRPr="0009115E">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09115E">
        <w:rPr>
          <w:sz w:val="24"/>
          <w:szCs w:val="24"/>
          <w:vertAlign w:val="superscript"/>
        </w:rPr>
        <w:t>st</w:t>
      </w:r>
      <w:r w:rsidRPr="0009115E">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9115E">
        <w:rPr>
          <w:sz w:val="24"/>
          <w:szCs w:val="24"/>
          <w:vertAlign w:val="superscript"/>
        </w:rPr>
        <w:t>st</w:t>
      </w:r>
      <w:r w:rsidRPr="0009115E">
        <w:rPr>
          <w:sz w:val="24"/>
          <w:szCs w:val="24"/>
        </w:rPr>
        <w:t xml:space="preserve"> Corinthians 8:4; 2</w:t>
      </w:r>
      <w:r w:rsidRPr="0009115E">
        <w:rPr>
          <w:sz w:val="24"/>
          <w:szCs w:val="24"/>
          <w:vertAlign w:val="superscript"/>
        </w:rPr>
        <w:t>nd</w:t>
      </w:r>
      <w:r w:rsidRPr="0009115E">
        <w:rPr>
          <w:sz w:val="24"/>
          <w:szCs w:val="24"/>
        </w:rPr>
        <w:t xml:space="preserve"> Kings 19:15; 23:25; Matthew 27:37-39; Luke 10:27 and Psalms 97:10. In 1</w:t>
      </w:r>
      <w:r w:rsidRPr="0009115E">
        <w:rPr>
          <w:sz w:val="24"/>
          <w:szCs w:val="24"/>
          <w:vertAlign w:val="superscript"/>
        </w:rPr>
        <w:t>st</w:t>
      </w:r>
      <w:r w:rsidRPr="0009115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9115E">
        <w:rPr>
          <w:sz w:val="24"/>
          <w:szCs w:val="24"/>
          <w:vertAlign w:val="superscript"/>
        </w:rPr>
        <w:t>st</w:t>
      </w:r>
      <w:r w:rsidRPr="0009115E">
        <w:rPr>
          <w:sz w:val="24"/>
          <w:szCs w:val="24"/>
        </w:rPr>
        <w:t xml:space="preserve"> Timothy 2:5 declares “For there is One God (Father Stephen), and there is One Mediator between God and Men, the Man Christ Jesus.” In Romans 3:30 says “God is One.” In 1</w:t>
      </w:r>
      <w:r w:rsidRPr="0009115E">
        <w:rPr>
          <w:sz w:val="24"/>
          <w:szCs w:val="24"/>
          <w:vertAlign w:val="superscript"/>
        </w:rPr>
        <w:t>st</w:t>
      </w:r>
      <w:r w:rsidRPr="0009115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9367D9" w:rsidRPr="0009115E" w:rsidRDefault="009367D9" w:rsidP="009367D9">
      <w:pPr>
        <w:spacing w:line="480" w:lineRule="auto"/>
        <w:jc w:val="both"/>
        <w:rPr>
          <w:sz w:val="24"/>
          <w:szCs w:val="24"/>
        </w:rPr>
      </w:pPr>
      <w:r w:rsidRPr="0009115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367D9" w:rsidRPr="0009115E" w:rsidRDefault="009367D9" w:rsidP="009367D9">
      <w:pPr>
        <w:spacing w:line="480" w:lineRule="auto"/>
        <w:jc w:val="center"/>
        <w:rPr>
          <w:b/>
          <w:sz w:val="24"/>
          <w:szCs w:val="24"/>
        </w:rPr>
      </w:pPr>
      <w:r w:rsidRPr="0009115E">
        <w:rPr>
          <w:b/>
          <w:sz w:val="24"/>
          <w:szCs w:val="24"/>
        </w:rPr>
        <w:t>THE LORD YAHWEH THE SUPREME CREATOR OF THE FATHER STEPHEN OUR LORD</w:t>
      </w:r>
    </w:p>
    <w:p w:rsidR="009367D9" w:rsidRPr="0009115E" w:rsidRDefault="009367D9" w:rsidP="009367D9">
      <w:pPr>
        <w:spacing w:line="480" w:lineRule="auto"/>
        <w:jc w:val="both"/>
        <w:rPr>
          <w:sz w:val="24"/>
          <w:szCs w:val="24"/>
        </w:rPr>
      </w:pPr>
      <w:r w:rsidRPr="0009115E">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09115E">
        <w:rPr>
          <w:sz w:val="24"/>
          <w:szCs w:val="24"/>
          <w:vertAlign w:val="superscript"/>
        </w:rPr>
        <w:t>nd</w:t>
      </w:r>
      <w:r w:rsidRPr="0009115E">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367D9" w:rsidRPr="0009115E" w:rsidRDefault="009367D9" w:rsidP="009367D9">
      <w:pPr>
        <w:spacing w:line="480" w:lineRule="auto"/>
        <w:jc w:val="center"/>
        <w:rPr>
          <w:b/>
          <w:sz w:val="24"/>
          <w:szCs w:val="24"/>
        </w:rPr>
      </w:pPr>
      <w:r w:rsidRPr="0009115E">
        <w:rPr>
          <w:b/>
          <w:sz w:val="24"/>
          <w:szCs w:val="24"/>
        </w:rPr>
        <w:t>THE FATHER STEPHEN OUR LORD THE AUTHORIZED GOOD POTTER CREATOR UNDER HIS LORD YAHWEH</w:t>
      </w:r>
    </w:p>
    <w:p w:rsidR="009367D9" w:rsidRPr="0009115E" w:rsidRDefault="009367D9" w:rsidP="009367D9">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9115E">
        <w:rPr>
          <w:sz w:val="24"/>
          <w:szCs w:val="24"/>
          <w:vertAlign w:val="superscript"/>
        </w:rPr>
        <w:t>st</w:t>
      </w:r>
      <w:r w:rsidRPr="0009115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9367D9" w:rsidRPr="0009115E" w:rsidRDefault="009367D9" w:rsidP="009367D9">
      <w:pPr>
        <w:spacing w:line="480" w:lineRule="auto"/>
        <w:jc w:val="center"/>
        <w:rPr>
          <w:b/>
          <w:sz w:val="24"/>
          <w:szCs w:val="24"/>
        </w:rPr>
      </w:pPr>
      <w:r w:rsidRPr="0009115E">
        <w:rPr>
          <w:b/>
          <w:sz w:val="24"/>
          <w:szCs w:val="24"/>
        </w:rPr>
        <w:t>THE LORD JESUS CHRIST THE AUTHORIZED CREATOR AGENT UNDER HIS FATHER STEPHEN OUR LORD</w:t>
      </w:r>
    </w:p>
    <w:p w:rsidR="009367D9" w:rsidRPr="0009115E" w:rsidRDefault="009367D9" w:rsidP="009367D9">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9115E">
        <w:rPr>
          <w:sz w:val="24"/>
          <w:szCs w:val="24"/>
          <w:vertAlign w:val="superscript"/>
        </w:rPr>
        <w:t>nd</w:t>
      </w:r>
      <w:r w:rsidRPr="0009115E">
        <w:rPr>
          <w:sz w:val="24"/>
          <w:szCs w:val="24"/>
        </w:rPr>
        <w:t xml:space="preserve"> Peter 3:13; Isaiah 65:17; 66:22 &amp; Revelation 21:1, 4-5.    </w:t>
      </w:r>
    </w:p>
    <w:p w:rsidR="009367D9" w:rsidRPr="0009115E" w:rsidRDefault="009367D9" w:rsidP="009367D9">
      <w:pPr>
        <w:spacing w:line="480" w:lineRule="auto"/>
        <w:jc w:val="center"/>
        <w:rPr>
          <w:b/>
          <w:sz w:val="24"/>
          <w:szCs w:val="24"/>
        </w:rPr>
      </w:pPr>
      <w:r w:rsidRPr="0009115E">
        <w:rPr>
          <w:b/>
          <w:sz w:val="24"/>
          <w:szCs w:val="24"/>
        </w:rPr>
        <w:t>The Father Stephen the Single Lord called Lordship in 120 years in the Lord Yah</w:t>
      </w:r>
    </w:p>
    <w:p w:rsidR="009367D9" w:rsidRPr="0009115E" w:rsidRDefault="009367D9" w:rsidP="009367D9">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367D9" w:rsidRPr="0009115E" w:rsidRDefault="009367D9" w:rsidP="009367D9">
      <w:pPr>
        <w:spacing w:line="480" w:lineRule="auto"/>
        <w:jc w:val="both"/>
        <w:rPr>
          <w:sz w:val="24"/>
          <w:szCs w:val="24"/>
        </w:rPr>
      </w:pPr>
      <w:r w:rsidRPr="0009115E">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9115E">
        <w:rPr>
          <w:sz w:val="24"/>
          <w:szCs w:val="24"/>
          <w:vertAlign w:val="superscript"/>
        </w:rPr>
        <w:t>st</w:t>
      </w:r>
      <w:r w:rsidRPr="0009115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367D9" w:rsidRPr="0009115E" w:rsidRDefault="009367D9" w:rsidP="009367D9">
      <w:pPr>
        <w:spacing w:line="480" w:lineRule="auto"/>
        <w:jc w:val="both"/>
        <w:rPr>
          <w:sz w:val="24"/>
          <w:szCs w:val="24"/>
        </w:rPr>
      </w:pPr>
      <w:r w:rsidRPr="0009115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9115E">
        <w:rPr>
          <w:sz w:val="24"/>
          <w:szCs w:val="24"/>
          <w:vertAlign w:val="superscript"/>
        </w:rPr>
        <w:t>nd</w:t>
      </w:r>
      <w:r w:rsidRPr="0009115E">
        <w:rPr>
          <w:sz w:val="24"/>
          <w:szCs w:val="24"/>
        </w:rPr>
        <w:t xml:space="preserve"> Esdras 1:19; Numbers 11:7; Exodus 16:31; Psalms 78:24; Hebrews 9:4; 1</w:t>
      </w:r>
      <w:r w:rsidRPr="0009115E">
        <w:rPr>
          <w:sz w:val="24"/>
          <w:szCs w:val="24"/>
          <w:vertAlign w:val="superscript"/>
        </w:rPr>
        <w:t>st</w:t>
      </w:r>
      <w:r w:rsidRPr="0009115E">
        <w:rPr>
          <w:sz w:val="24"/>
          <w:szCs w:val="24"/>
        </w:rPr>
        <w:t xml:space="preserve"> Corinthians 15:35-58; 1</w:t>
      </w:r>
      <w:r w:rsidRPr="0009115E">
        <w:rPr>
          <w:sz w:val="24"/>
          <w:szCs w:val="24"/>
          <w:vertAlign w:val="superscript"/>
        </w:rPr>
        <w:t>st</w:t>
      </w:r>
      <w:r w:rsidRPr="0009115E">
        <w:rPr>
          <w:sz w:val="24"/>
          <w:szCs w:val="24"/>
        </w:rPr>
        <w:t xml:space="preserve"> Timothy 1:17; 6:16 &amp; Revelation 2:7.                          </w:t>
      </w:r>
    </w:p>
    <w:p w:rsidR="009367D9" w:rsidRPr="0009115E" w:rsidRDefault="009367D9" w:rsidP="009367D9">
      <w:pPr>
        <w:spacing w:line="480" w:lineRule="auto"/>
        <w:jc w:val="center"/>
        <w:rPr>
          <w:b/>
          <w:sz w:val="24"/>
          <w:szCs w:val="24"/>
        </w:rPr>
      </w:pPr>
      <w:r w:rsidRPr="0009115E">
        <w:rPr>
          <w:b/>
          <w:sz w:val="24"/>
          <w:szCs w:val="24"/>
        </w:rPr>
        <w:t>The Father Stephen the Single Lord called Wisdom in 80 years in the Lord Yah</w:t>
      </w:r>
    </w:p>
    <w:p w:rsidR="009367D9" w:rsidRPr="0009115E" w:rsidRDefault="009367D9" w:rsidP="009367D9">
      <w:pPr>
        <w:spacing w:line="480" w:lineRule="auto"/>
        <w:jc w:val="both"/>
        <w:rPr>
          <w:sz w:val="24"/>
          <w:szCs w:val="24"/>
        </w:rPr>
      </w:pPr>
      <w:r w:rsidRPr="0009115E">
        <w:rPr>
          <w:sz w:val="24"/>
          <w:szCs w:val="24"/>
        </w:rPr>
        <w:t>In Proverbs 8:23 refers to Wisdom existing before the Father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367D9" w:rsidRPr="0009115E" w:rsidRDefault="009367D9" w:rsidP="009367D9">
      <w:pPr>
        <w:spacing w:line="480" w:lineRule="auto"/>
        <w:jc w:val="center"/>
        <w:rPr>
          <w:b/>
          <w:sz w:val="24"/>
          <w:szCs w:val="24"/>
        </w:rPr>
      </w:pPr>
      <w:r w:rsidRPr="0009115E">
        <w:rPr>
          <w:b/>
          <w:sz w:val="24"/>
          <w:szCs w:val="24"/>
        </w:rPr>
        <w:t>The Father Stephen the Single Lord called Strength in 40 years in the Lord Yah</w:t>
      </w:r>
    </w:p>
    <w:p w:rsidR="009367D9" w:rsidRPr="0009115E" w:rsidRDefault="009367D9" w:rsidP="009367D9">
      <w:pPr>
        <w:spacing w:line="480" w:lineRule="auto"/>
        <w:jc w:val="both"/>
        <w:rPr>
          <w:sz w:val="24"/>
          <w:szCs w:val="24"/>
        </w:rPr>
      </w:pPr>
      <w:r w:rsidRPr="0009115E">
        <w:rPr>
          <w:sz w:val="24"/>
          <w:szCs w:val="24"/>
        </w:rPr>
        <w:t>In Proverbs 8:30-31 (NIV) tells us that the Lord Lucifer this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Our Lord.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09115E">
        <w:rPr>
          <w:sz w:val="24"/>
          <w:szCs w:val="24"/>
          <w:vertAlign w:val="superscript"/>
        </w:rPr>
        <w:t>nd</w:t>
      </w:r>
      <w:r w:rsidRPr="0009115E">
        <w:rPr>
          <w:sz w:val="24"/>
          <w:szCs w:val="24"/>
        </w:rPr>
        <w:t xml:space="preserve"> Peter 2:1; 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w:t>
      </w:r>
    </w:p>
    <w:p w:rsidR="009367D9" w:rsidRPr="0009115E" w:rsidRDefault="009367D9" w:rsidP="009367D9">
      <w:pPr>
        <w:spacing w:line="480" w:lineRule="auto"/>
        <w:jc w:val="both"/>
        <w:rPr>
          <w:sz w:val="24"/>
          <w:szCs w:val="24"/>
        </w:rPr>
      </w:pPr>
      <w:r w:rsidRPr="0009115E">
        <w:rPr>
          <w:sz w:val="24"/>
          <w:szCs w:val="24"/>
        </w:rPr>
        <w:t>The Father Stephen’s top secret clearance</w:t>
      </w:r>
    </w:p>
    <w:p w:rsidR="009367D9" w:rsidRPr="0009115E" w:rsidRDefault="009367D9" w:rsidP="009367D9">
      <w:pPr>
        <w:spacing w:line="480" w:lineRule="auto"/>
        <w:jc w:val="both"/>
        <w:rPr>
          <w:sz w:val="24"/>
          <w:szCs w:val="24"/>
        </w:rPr>
      </w:pPr>
      <w:r w:rsidRPr="0009115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9115E">
        <w:rPr>
          <w:sz w:val="24"/>
          <w:szCs w:val="24"/>
          <w:vertAlign w:val="superscript"/>
        </w:rPr>
        <w:t>st</w:t>
      </w:r>
      <w:r w:rsidRPr="0009115E">
        <w:rPr>
          <w:sz w:val="24"/>
          <w:szCs w:val="24"/>
        </w:rPr>
        <w:t xml:space="preserve"> Thunder, the Lord John for Womankind &amp; Mankind is the 2</w:t>
      </w:r>
      <w:r w:rsidRPr="0009115E">
        <w:rPr>
          <w:sz w:val="24"/>
          <w:szCs w:val="24"/>
          <w:vertAlign w:val="superscript"/>
        </w:rPr>
        <w:t>nd</w:t>
      </w:r>
      <w:r w:rsidRPr="0009115E">
        <w:rPr>
          <w:sz w:val="24"/>
          <w:szCs w:val="24"/>
        </w:rPr>
        <w:t xml:space="preserve"> Thunder, the Lord Jesus for Mankind &amp; Womankind is the 3</w:t>
      </w:r>
      <w:r w:rsidRPr="0009115E">
        <w:rPr>
          <w:sz w:val="24"/>
          <w:szCs w:val="24"/>
          <w:vertAlign w:val="superscript"/>
        </w:rPr>
        <w:t>rd</w:t>
      </w:r>
      <w:r w:rsidRPr="0009115E">
        <w:rPr>
          <w:sz w:val="24"/>
          <w:szCs w:val="24"/>
        </w:rPr>
        <w:t xml:space="preserve"> Thunder, the Lord James for Boy Kind/Girl Kind is the 4</w:t>
      </w:r>
      <w:r w:rsidRPr="0009115E">
        <w:rPr>
          <w:sz w:val="24"/>
          <w:szCs w:val="24"/>
          <w:vertAlign w:val="superscript"/>
        </w:rPr>
        <w:t>th</w:t>
      </w:r>
      <w:r w:rsidRPr="0009115E">
        <w:rPr>
          <w:sz w:val="24"/>
          <w:szCs w:val="24"/>
        </w:rPr>
        <w:t xml:space="preserve"> Thunder &amp; Male Angel Kind &amp; Female Angel Kind (Spirits, Phantoms &amp; Shadows) is the 5</w:t>
      </w:r>
      <w:r w:rsidRPr="0009115E">
        <w:rPr>
          <w:sz w:val="24"/>
          <w:szCs w:val="24"/>
          <w:vertAlign w:val="superscript"/>
        </w:rPr>
        <w:t>th</w:t>
      </w:r>
      <w:r w:rsidRPr="0009115E">
        <w:rPr>
          <w:sz w:val="24"/>
          <w:szCs w:val="24"/>
        </w:rPr>
        <w:t xml:space="preserve"> Thunder &amp; the Law is the 6</w:t>
      </w:r>
      <w:r w:rsidRPr="0009115E">
        <w:rPr>
          <w:sz w:val="24"/>
          <w:szCs w:val="24"/>
          <w:vertAlign w:val="superscript"/>
        </w:rPr>
        <w:t>th</w:t>
      </w:r>
      <w:r w:rsidRPr="0009115E">
        <w:rPr>
          <w:sz w:val="24"/>
          <w:szCs w:val="24"/>
        </w:rPr>
        <w:t xml:space="preserve"> Thunder and the Lord Stephen for Lord Kind/Lady Kind is the 7</w:t>
      </w:r>
      <w:r w:rsidRPr="0009115E">
        <w:rPr>
          <w:sz w:val="24"/>
          <w:szCs w:val="24"/>
          <w:vertAlign w:val="superscript"/>
        </w:rPr>
        <w:t>th</w:t>
      </w:r>
      <w:r w:rsidRPr="0009115E">
        <w:rPr>
          <w:sz w:val="24"/>
          <w:szCs w:val="24"/>
        </w:rPr>
        <w:t xml:space="preserve"> Thunder. Also was the Shadow that went forward or back ten degrees, was it in a different dimension or in time travel in 2</w:t>
      </w:r>
      <w:r w:rsidRPr="0009115E">
        <w:rPr>
          <w:sz w:val="24"/>
          <w:szCs w:val="24"/>
          <w:vertAlign w:val="superscript"/>
        </w:rPr>
        <w:t>nd</w:t>
      </w:r>
      <w:r w:rsidRPr="0009115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9115E">
        <w:rPr>
          <w:sz w:val="24"/>
          <w:szCs w:val="24"/>
          <w:vertAlign w:val="superscript"/>
        </w:rPr>
        <w:t>nd</w:t>
      </w:r>
      <w:r w:rsidRPr="0009115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367D9" w:rsidRPr="0009115E" w:rsidRDefault="009367D9" w:rsidP="009367D9">
      <w:pPr>
        <w:spacing w:line="480" w:lineRule="auto"/>
        <w:jc w:val="center"/>
        <w:rPr>
          <w:b/>
          <w:sz w:val="24"/>
          <w:szCs w:val="24"/>
        </w:rPr>
      </w:pPr>
      <w:r w:rsidRPr="0009115E">
        <w:rPr>
          <w:b/>
          <w:sz w:val="24"/>
          <w:szCs w:val="24"/>
        </w:rPr>
        <w:t>1</w:t>
      </w:r>
      <w:r w:rsidRPr="0009115E">
        <w:rPr>
          <w:b/>
          <w:sz w:val="24"/>
          <w:szCs w:val="24"/>
          <w:vertAlign w:val="superscript"/>
        </w:rPr>
        <w:t>st</w:t>
      </w:r>
      <w:r w:rsidRPr="0009115E">
        <w:rPr>
          <w:b/>
          <w:sz w:val="24"/>
          <w:szCs w:val="24"/>
        </w:rPr>
        <w:t xml:space="preserve"> Thunder</w:t>
      </w:r>
    </w:p>
    <w:p w:rsidR="009367D9" w:rsidRPr="0009115E" w:rsidRDefault="009367D9" w:rsidP="009367D9">
      <w:pPr>
        <w:spacing w:line="480" w:lineRule="auto"/>
        <w:jc w:val="both"/>
        <w:rPr>
          <w:sz w:val="24"/>
          <w:szCs w:val="24"/>
        </w:rPr>
      </w:pPr>
      <w:r w:rsidRPr="0009115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367D9" w:rsidRPr="0009115E" w:rsidRDefault="009367D9" w:rsidP="009367D9">
      <w:pPr>
        <w:spacing w:line="480" w:lineRule="auto"/>
        <w:jc w:val="center"/>
        <w:rPr>
          <w:b/>
          <w:sz w:val="24"/>
          <w:szCs w:val="24"/>
        </w:rPr>
      </w:pPr>
      <w:r w:rsidRPr="0009115E">
        <w:rPr>
          <w:b/>
          <w:sz w:val="24"/>
          <w:szCs w:val="24"/>
        </w:rPr>
        <w:t>2</w:t>
      </w:r>
      <w:r w:rsidRPr="0009115E">
        <w:rPr>
          <w:b/>
          <w:sz w:val="24"/>
          <w:szCs w:val="24"/>
          <w:vertAlign w:val="superscript"/>
        </w:rPr>
        <w:t>nd</w:t>
      </w:r>
      <w:r w:rsidRPr="0009115E">
        <w:rPr>
          <w:b/>
          <w:sz w:val="24"/>
          <w:szCs w:val="24"/>
        </w:rPr>
        <w:t xml:space="preserve"> Thunder</w:t>
      </w:r>
    </w:p>
    <w:p w:rsidR="009367D9" w:rsidRPr="0009115E" w:rsidRDefault="009367D9" w:rsidP="009367D9">
      <w:pPr>
        <w:spacing w:line="480" w:lineRule="auto"/>
        <w:jc w:val="both"/>
        <w:rPr>
          <w:sz w:val="24"/>
          <w:szCs w:val="24"/>
        </w:rPr>
      </w:pPr>
      <w:r w:rsidRPr="0009115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367D9" w:rsidRPr="0009115E" w:rsidRDefault="009367D9" w:rsidP="009367D9">
      <w:pPr>
        <w:spacing w:line="480" w:lineRule="auto"/>
        <w:jc w:val="center"/>
        <w:rPr>
          <w:b/>
          <w:sz w:val="24"/>
          <w:szCs w:val="24"/>
        </w:rPr>
      </w:pPr>
      <w:r w:rsidRPr="0009115E">
        <w:rPr>
          <w:b/>
          <w:sz w:val="24"/>
          <w:szCs w:val="24"/>
        </w:rPr>
        <w:t>3</w:t>
      </w:r>
      <w:r w:rsidRPr="0009115E">
        <w:rPr>
          <w:b/>
          <w:sz w:val="24"/>
          <w:szCs w:val="24"/>
          <w:vertAlign w:val="superscript"/>
        </w:rPr>
        <w:t>rd</w:t>
      </w:r>
      <w:r w:rsidRPr="0009115E">
        <w:rPr>
          <w:b/>
          <w:sz w:val="24"/>
          <w:szCs w:val="24"/>
        </w:rPr>
        <w:t xml:space="preserve"> Thunder</w:t>
      </w:r>
    </w:p>
    <w:p w:rsidR="009367D9" w:rsidRPr="0009115E" w:rsidRDefault="009367D9" w:rsidP="009367D9">
      <w:pPr>
        <w:spacing w:line="480" w:lineRule="auto"/>
        <w:jc w:val="both"/>
        <w:rPr>
          <w:sz w:val="24"/>
          <w:szCs w:val="24"/>
        </w:rPr>
      </w:pPr>
      <w:r w:rsidRPr="0009115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367D9" w:rsidRPr="0009115E" w:rsidRDefault="009367D9" w:rsidP="009367D9">
      <w:pPr>
        <w:spacing w:line="480" w:lineRule="auto"/>
        <w:jc w:val="center"/>
        <w:rPr>
          <w:b/>
          <w:sz w:val="24"/>
          <w:szCs w:val="24"/>
        </w:rPr>
      </w:pPr>
      <w:r w:rsidRPr="0009115E">
        <w:rPr>
          <w:b/>
          <w:sz w:val="24"/>
          <w:szCs w:val="24"/>
        </w:rPr>
        <w:t>4</w:t>
      </w:r>
      <w:r w:rsidRPr="0009115E">
        <w:rPr>
          <w:b/>
          <w:sz w:val="24"/>
          <w:szCs w:val="24"/>
          <w:vertAlign w:val="superscript"/>
        </w:rPr>
        <w:t>th</w:t>
      </w:r>
      <w:r w:rsidRPr="0009115E">
        <w:rPr>
          <w:b/>
          <w:sz w:val="24"/>
          <w:szCs w:val="24"/>
        </w:rPr>
        <w:t xml:space="preserve"> Thunder to 6</w:t>
      </w:r>
      <w:r w:rsidRPr="0009115E">
        <w:rPr>
          <w:b/>
          <w:sz w:val="24"/>
          <w:szCs w:val="24"/>
          <w:vertAlign w:val="superscript"/>
        </w:rPr>
        <w:t>th</w:t>
      </w:r>
      <w:r w:rsidRPr="0009115E">
        <w:rPr>
          <w:b/>
          <w:sz w:val="24"/>
          <w:szCs w:val="24"/>
        </w:rPr>
        <w:t xml:space="preserve"> Thunder</w:t>
      </w:r>
    </w:p>
    <w:p w:rsidR="009367D9" w:rsidRPr="0009115E" w:rsidRDefault="009367D9" w:rsidP="009367D9">
      <w:pPr>
        <w:spacing w:line="480" w:lineRule="auto"/>
        <w:jc w:val="both"/>
        <w:rPr>
          <w:sz w:val="24"/>
          <w:szCs w:val="24"/>
        </w:rPr>
      </w:pPr>
      <w:r w:rsidRPr="0009115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367D9" w:rsidRPr="0009115E" w:rsidRDefault="009367D9" w:rsidP="009367D9">
      <w:pPr>
        <w:spacing w:line="480" w:lineRule="auto"/>
        <w:jc w:val="center"/>
        <w:rPr>
          <w:b/>
          <w:sz w:val="24"/>
          <w:szCs w:val="24"/>
        </w:rPr>
      </w:pPr>
      <w:r w:rsidRPr="0009115E">
        <w:rPr>
          <w:b/>
          <w:sz w:val="24"/>
          <w:szCs w:val="24"/>
        </w:rPr>
        <w:t>7</w:t>
      </w:r>
      <w:r w:rsidRPr="0009115E">
        <w:rPr>
          <w:b/>
          <w:sz w:val="24"/>
          <w:szCs w:val="24"/>
          <w:vertAlign w:val="superscript"/>
        </w:rPr>
        <w:t>th</w:t>
      </w:r>
      <w:r w:rsidRPr="0009115E">
        <w:rPr>
          <w:b/>
          <w:sz w:val="24"/>
          <w:szCs w:val="24"/>
        </w:rPr>
        <w:t xml:space="preserve"> Thunder</w:t>
      </w:r>
    </w:p>
    <w:p w:rsidR="009367D9" w:rsidRPr="0009115E" w:rsidRDefault="009367D9" w:rsidP="009367D9">
      <w:pPr>
        <w:spacing w:line="480" w:lineRule="auto"/>
        <w:jc w:val="both"/>
        <w:rPr>
          <w:sz w:val="24"/>
          <w:szCs w:val="24"/>
        </w:rPr>
      </w:pPr>
      <w:r w:rsidRPr="0009115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9115E">
        <w:rPr>
          <w:sz w:val="24"/>
          <w:szCs w:val="24"/>
          <w:vertAlign w:val="superscript"/>
        </w:rPr>
        <w:t>th</w:t>
      </w:r>
      <w:r w:rsidRPr="0009115E">
        <w:rPr>
          <w:sz w:val="24"/>
          <w:szCs w:val="24"/>
        </w:rPr>
        <w:t xml:space="preserve"> Thunder because the 1</w:t>
      </w:r>
      <w:r w:rsidRPr="0009115E">
        <w:rPr>
          <w:sz w:val="24"/>
          <w:szCs w:val="24"/>
          <w:vertAlign w:val="superscript"/>
        </w:rPr>
        <w:t>st</w:t>
      </w:r>
      <w:r w:rsidRPr="0009115E">
        <w:rPr>
          <w:sz w:val="24"/>
          <w:szCs w:val="24"/>
        </w:rPr>
        <w:t xml:space="preserve"> Thunder as Infallible Man to the 6</w:t>
      </w:r>
      <w:r w:rsidRPr="0009115E">
        <w:rPr>
          <w:sz w:val="24"/>
          <w:szCs w:val="24"/>
          <w:vertAlign w:val="superscript"/>
        </w:rPr>
        <w:t>th</w:t>
      </w:r>
      <w:r w:rsidRPr="0009115E">
        <w:rPr>
          <w:sz w:val="24"/>
          <w:szCs w:val="24"/>
        </w:rPr>
        <w:t xml:space="preserve"> Thunder as the Infallible Law is Eternally Ignorant of the 7</w:t>
      </w:r>
      <w:r w:rsidRPr="0009115E">
        <w:rPr>
          <w:sz w:val="24"/>
          <w:szCs w:val="24"/>
          <w:vertAlign w:val="superscript"/>
        </w:rPr>
        <w:t>th</w:t>
      </w:r>
      <w:r w:rsidRPr="0009115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367D9" w:rsidRPr="0009115E" w:rsidRDefault="009367D9" w:rsidP="009367D9">
      <w:pPr>
        <w:spacing w:line="480" w:lineRule="auto"/>
        <w:jc w:val="both"/>
        <w:rPr>
          <w:sz w:val="24"/>
          <w:szCs w:val="24"/>
        </w:rPr>
      </w:pPr>
      <w:r w:rsidRPr="0009115E">
        <w:rPr>
          <w:sz w:val="24"/>
          <w:szCs w:val="24"/>
        </w:rPr>
        <w:t>The Nature of Authority: The Ultimate Authority belongs to the Father Stephen Our Lord, who does as He pleases is in Psalms 115:3; 135:6; 2</w:t>
      </w:r>
      <w:r w:rsidRPr="0009115E">
        <w:rPr>
          <w:sz w:val="24"/>
          <w:szCs w:val="24"/>
          <w:vertAlign w:val="superscript"/>
        </w:rPr>
        <w:t>nd</w:t>
      </w:r>
      <w:r w:rsidRPr="0009115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9115E">
        <w:rPr>
          <w:sz w:val="24"/>
          <w:szCs w:val="24"/>
          <w:vertAlign w:val="superscript"/>
        </w:rPr>
        <w:t>st</w:t>
      </w:r>
      <w:r w:rsidRPr="0009115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9115E">
        <w:rPr>
          <w:sz w:val="24"/>
          <w:szCs w:val="24"/>
          <w:vertAlign w:val="superscript"/>
        </w:rPr>
        <w:t>st</w:t>
      </w:r>
      <w:r w:rsidRPr="0009115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9115E">
        <w:rPr>
          <w:sz w:val="24"/>
          <w:szCs w:val="24"/>
          <w:vertAlign w:val="superscript"/>
        </w:rPr>
        <w:t>nd</w:t>
      </w:r>
      <w:r w:rsidRPr="0009115E">
        <w:rPr>
          <w:sz w:val="24"/>
          <w:szCs w:val="24"/>
        </w:rPr>
        <w:t xml:space="preserve"> Corinthians 10:8; 13:10 &amp; Romans 13:1-10. It is sometimes necessary to Withhold exercising Holy Authority for Other’s Good is in 1</w:t>
      </w:r>
      <w:r w:rsidRPr="0009115E">
        <w:rPr>
          <w:sz w:val="24"/>
          <w:szCs w:val="24"/>
          <w:vertAlign w:val="superscript"/>
        </w:rPr>
        <w:t>st</w:t>
      </w:r>
      <w:r w:rsidRPr="0009115E">
        <w:rPr>
          <w:sz w:val="24"/>
          <w:szCs w:val="24"/>
        </w:rPr>
        <w:t xml:space="preserve"> Corinthians 6:1-7; 8:8-13; 9:4-18; 10:23-24. The Examples of the Holy Authority of Believers: Holy Authority over Possessions is in Acts 5:4. Holy Authority over the Will is in 1</w:t>
      </w:r>
      <w:r w:rsidRPr="0009115E">
        <w:rPr>
          <w:sz w:val="24"/>
          <w:szCs w:val="24"/>
          <w:vertAlign w:val="superscript"/>
        </w:rPr>
        <w:t>st</w:t>
      </w:r>
      <w:r w:rsidRPr="0009115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9115E">
        <w:rPr>
          <w:sz w:val="24"/>
          <w:szCs w:val="24"/>
          <w:vertAlign w:val="superscript"/>
        </w:rPr>
        <w:t>st</w:t>
      </w:r>
      <w:r w:rsidRPr="0009115E">
        <w:rPr>
          <w:sz w:val="24"/>
          <w:szCs w:val="24"/>
        </w:rPr>
        <w:t xml:space="preserve"> Timothy 3:2; 5:17; Titus 2:1-10; 1</w:t>
      </w:r>
      <w:r w:rsidRPr="0009115E">
        <w:rPr>
          <w:sz w:val="24"/>
          <w:szCs w:val="24"/>
          <w:vertAlign w:val="superscript"/>
        </w:rPr>
        <w:t>st</w:t>
      </w:r>
      <w:r w:rsidRPr="0009115E">
        <w:rPr>
          <w:sz w:val="24"/>
          <w:szCs w:val="24"/>
        </w:rPr>
        <w:t xml:space="preserve"> Peter 5:2 &amp; Acts 20:28. As Overseers or Bishops Ruling the Church is in Romans 12:8; 1</w:t>
      </w:r>
      <w:r w:rsidRPr="0009115E">
        <w:rPr>
          <w:sz w:val="24"/>
          <w:szCs w:val="24"/>
          <w:vertAlign w:val="superscript"/>
        </w:rPr>
        <w:t>st</w:t>
      </w:r>
      <w:r w:rsidRPr="0009115E">
        <w:rPr>
          <w:sz w:val="24"/>
          <w:szCs w:val="24"/>
        </w:rPr>
        <w:t xml:space="preserve"> Thessalonians 5:12; 1</w:t>
      </w:r>
      <w:r w:rsidRPr="0009115E">
        <w:rPr>
          <w:sz w:val="24"/>
          <w:szCs w:val="24"/>
          <w:vertAlign w:val="superscript"/>
        </w:rPr>
        <w:t>st</w:t>
      </w:r>
      <w:r w:rsidRPr="0009115E">
        <w:rPr>
          <w:sz w:val="24"/>
          <w:szCs w:val="24"/>
        </w:rPr>
        <w:t xml:space="preserve"> Timothy 5:17 &amp; Acts 20:28. The Response of the Church to the Holy Authority of the Elders: Elders are to be Obeyed is in Hebrews 13:17. Elders are to be Honored and Respected is in 1</w:t>
      </w:r>
      <w:r w:rsidRPr="0009115E">
        <w:rPr>
          <w:sz w:val="24"/>
          <w:szCs w:val="24"/>
          <w:vertAlign w:val="superscript"/>
        </w:rPr>
        <w:t>st</w:t>
      </w:r>
      <w:r w:rsidRPr="0009115E">
        <w:rPr>
          <w:sz w:val="24"/>
          <w:szCs w:val="24"/>
        </w:rPr>
        <w:t xml:space="preserve"> Thessalonians 5:12-13 &amp; 1</w:t>
      </w:r>
      <w:r w:rsidRPr="0009115E">
        <w:rPr>
          <w:sz w:val="24"/>
          <w:szCs w:val="24"/>
          <w:vertAlign w:val="superscript"/>
        </w:rPr>
        <w:t>st</w:t>
      </w:r>
      <w:r w:rsidRPr="0009115E">
        <w:rPr>
          <w:sz w:val="24"/>
          <w:szCs w:val="24"/>
        </w:rPr>
        <w:t xml:space="preserve"> Timothy 5:17. Paul’s Limits the Holy Authority of Women in the Church is in 1</w:t>
      </w:r>
      <w:r w:rsidRPr="0009115E">
        <w:rPr>
          <w:sz w:val="24"/>
          <w:szCs w:val="24"/>
          <w:vertAlign w:val="superscript"/>
        </w:rPr>
        <w:t>st</w:t>
      </w:r>
      <w:r w:rsidRPr="0009115E">
        <w:rPr>
          <w:sz w:val="24"/>
          <w:szCs w:val="24"/>
        </w:rPr>
        <w:t xml:space="preserve"> Timothy 2:12 &amp; 1</w:t>
      </w:r>
      <w:r w:rsidRPr="0009115E">
        <w:rPr>
          <w:sz w:val="24"/>
          <w:szCs w:val="24"/>
          <w:vertAlign w:val="superscript"/>
        </w:rPr>
        <w:t>st</w:t>
      </w:r>
      <w:r w:rsidRPr="0009115E">
        <w:rPr>
          <w:sz w:val="24"/>
          <w:szCs w:val="24"/>
        </w:rPr>
        <w:t xml:space="preserve"> Corinthians 11:5-6, 10; 14:33-37. The Reason for this prohibition derives from God’s order of Creation is in 1</w:t>
      </w:r>
      <w:r w:rsidRPr="0009115E">
        <w:rPr>
          <w:sz w:val="24"/>
          <w:szCs w:val="24"/>
          <w:vertAlign w:val="superscript"/>
        </w:rPr>
        <w:t>st</w:t>
      </w:r>
      <w:r w:rsidRPr="0009115E">
        <w:rPr>
          <w:sz w:val="24"/>
          <w:szCs w:val="24"/>
        </w:rPr>
        <w:t xml:space="preserve"> Timothy 2:13-14 &amp; 1</w:t>
      </w:r>
      <w:r w:rsidRPr="0009115E">
        <w:rPr>
          <w:sz w:val="24"/>
          <w:szCs w:val="24"/>
          <w:vertAlign w:val="superscript"/>
        </w:rPr>
        <w:t>st</w:t>
      </w:r>
      <w:r w:rsidRPr="0009115E">
        <w:rPr>
          <w:sz w:val="24"/>
          <w:szCs w:val="24"/>
        </w:rPr>
        <w:t xml:space="preserve"> Corinthians 11:3, 7-10.  The Kinds of Holy Authority within the Church: Holy Authority to preach the Gospel is in Matthew 28:18-19 &amp; Mark 16:15. The Holy Authority to Excommunicate is in Matthew 18:15-18 &amp; 1</w:t>
      </w:r>
      <w:r w:rsidRPr="0009115E">
        <w:rPr>
          <w:sz w:val="24"/>
          <w:szCs w:val="24"/>
          <w:vertAlign w:val="superscript"/>
        </w:rPr>
        <w:t>st</w:t>
      </w:r>
      <w:r w:rsidRPr="0009115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9115E">
        <w:rPr>
          <w:sz w:val="24"/>
          <w:szCs w:val="24"/>
          <w:vertAlign w:val="superscript"/>
        </w:rPr>
        <w:t>st</w:t>
      </w:r>
      <w:r w:rsidRPr="0009115E">
        <w:rPr>
          <w:sz w:val="24"/>
          <w:szCs w:val="24"/>
        </w:rPr>
        <w:t xml:space="preserve"> Corinthians 11:3. Jesus Christ’s Headship over the Church is in Ephesians 5:23, 25. God’s Order of Creation is in 1</w:t>
      </w:r>
      <w:r w:rsidRPr="0009115E">
        <w:rPr>
          <w:sz w:val="24"/>
          <w:szCs w:val="24"/>
          <w:vertAlign w:val="superscript"/>
        </w:rPr>
        <w:t>st</w:t>
      </w:r>
      <w:r w:rsidRPr="0009115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9115E">
        <w:rPr>
          <w:sz w:val="24"/>
          <w:szCs w:val="24"/>
          <w:vertAlign w:val="superscript"/>
        </w:rPr>
        <w:t>st</w:t>
      </w:r>
      <w:r w:rsidRPr="0009115E">
        <w:rPr>
          <w:sz w:val="24"/>
          <w:szCs w:val="24"/>
        </w:rPr>
        <w:t xml:space="preserve"> Peter 3:7. As Jesus Christ Rules as Head of the Church is in Ephesians 5:25-29. Regarding His Wife as Part of Himself is in Ephesians 5:28-29 &amp; 1</w:t>
      </w:r>
      <w:r w:rsidRPr="0009115E">
        <w:rPr>
          <w:sz w:val="24"/>
          <w:szCs w:val="24"/>
          <w:vertAlign w:val="superscript"/>
        </w:rPr>
        <w:t>st</w:t>
      </w:r>
      <w:r w:rsidRPr="0009115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9115E">
        <w:rPr>
          <w:sz w:val="24"/>
          <w:szCs w:val="24"/>
          <w:vertAlign w:val="superscript"/>
        </w:rPr>
        <w:t>st</w:t>
      </w:r>
      <w:r w:rsidRPr="0009115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9115E">
        <w:rPr>
          <w:sz w:val="24"/>
          <w:szCs w:val="24"/>
          <w:vertAlign w:val="superscript"/>
        </w:rPr>
        <w:t>st</w:t>
      </w:r>
      <w:r w:rsidRPr="0009115E">
        <w:rPr>
          <w:sz w:val="24"/>
          <w:szCs w:val="24"/>
        </w:rPr>
        <w:t xml:space="preserve"> Peter 2:13. All Holy Rulers are Appointed as the Father Stephen’s Servants to do Good or Messianic Evil to Restrain Evil is in Romans 13:4, 6; Isaiah 45:1; Jeremiah 25:9; 27:6; 43:10; 1</w:t>
      </w:r>
      <w:r w:rsidRPr="0009115E">
        <w:rPr>
          <w:sz w:val="24"/>
          <w:szCs w:val="24"/>
          <w:vertAlign w:val="superscript"/>
        </w:rPr>
        <w:t>st</w:t>
      </w:r>
      <w:r w:rsidRPr="0009115E">
        <w:rPr>
          <w:sz w:val="24"/>
          <w:szCs w:val="24"/>
        </w:rPr>
        <w:t xml:space="preserve"> Timothy 2:2 &amp; 1</w:t>
      </w:r>
      <w:r w:rsidRPr="0009115E">
        <w:rPr>
          <w:sz w:val="24"/>
          <w:szCs w:val="24"/>
          <w:vertAlign w:val="superscript"/>
        </w:rPr>
        <w:t>st</w:t>
      </w:r>
      <w:r w:rsidRPr="0009115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9115E">
        <w:rPr>
          <w:sz w:val="24"/>
          <w:szCs w:val="24"/>
          <w:vertAlign w:val="superscript"/>
        </w:rPr>
        <w:t>st</w:t>
      </w:r>
      <w:r w:rsidRPr="0009115E">
        <w:rPr>
          <w:sz w:val="24"/>
          <w:szCs w:val="24"/>
        </w:rPr>
        <w:t xml:space="preserve"> Peter 2:13-14. They are to be Highly Honored and Highly Respected is in Proverbs 24:21; Romans 13:7 &amp; 1</w:t>
      </w:r>
      <w:r w:rsidRPr="0009115E">
        <w:rPr>
          <w:sz w:val="24"/>
          <w:szCs w:val="24"/>
          <w:vertAlign w:val="superscript"/>
        </w:rPr>
        <w:t>st</w:t>
      </w:r>
      <w:r w:rsidRPr="0009115E">
        <w:rPr>
          <w:sz w:val="24"/>
          <w:szCs w:val="24"/>
        </w:rPr>
        <w:t xml:space="preserve"> Peter 2:17. They are not to be Obeyed if their Demands conflict with the Holy Biblical Law of the Father Stephen is in Exodus 1:17; 1</w:t>
      </w:r>
      <w:r w:rsidRPr="0009115E">
        <w:rPr>
          <w:sz w:val="24"/>
          <w:szCs w:val="24"/>
          <w:vertAlign w:val="superscript"/>
        </w:rPr>
        <w:t>st</w:t>
      </w:r>
      <w:r w:rsidRPr="0009115E">
        <w:rPr>
          <w:sz w:val="24"/>
          <w:szCs w:val="24"/>
        </w:rPr>
        <w:t xml:space="preserve"> Kings 21:3; Daniel 3:18; 6:12; Matthew 22:21; Mark 12:17; Hebrews 11:23; Luke 20:25 &amp; Acts 4:19; 6:11-7:60. They are to be Prayed for is in 1</w:t>
      </w:r>
      <w:r w:rsidRPr="0009115E">
        <w:rPr>
          <w:sz w:val="24"/>
          <w:szCs w:val="24"/>
          <w:vertAlign w:val="superscript"/>
        </w:rPr>
        <w:t>st</w:t>
      </w:r>
      <w:r w:rsidRPr="0009115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9115E">
        <w:rPr>
          <w:sz w:val="24"/>
          <w:szCs w:val="24"/>
          <w:vertAlign w:val="superscript"/>
        </w:rPr>
        <w:t>st</w:t>
      </w:r>
      <w:r w:rsidRPr="0009115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9115E">
        <w:rPr>
          <w:sz w:val="24"/>
          <w:szCs w:val="24"/>
          <w:vertAlign w:val="superscript"/>
        </w:rPr>
        <w:t>st</w:t>
      </w:r>
      <w:r w:rsidRPr="0009115E">
        <w:rPr>
          <w:sz w:val="24"/>
          <w:szCs w:val="24"/>
        </w:rPr>
        <w:t xml:space="preserve"> Kings 12:14 &amp; James 2:6. The Civil Authorities: Civil Authorities are Divinely Appointed in John 19:11; Romans 13:1; 1</w:t>
      </w:r>
      <w:r w:rsidRPr="0009115E">
        <w:rPr>
          <w:sz w:val="24"/>
          <w:szCs w:val="24"/>
          <w:vertAlign w:val="superscript"/>
        </w:rPr>
        <w:t>st</w:t>
      </w:r>
      <w:r w:rsidRPr="0009115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9115E">
        <w:rPr>
          <w:sz w:val="24"/>
          <w:szCs w:val="24"/>
          <w:vertAlign w:val="superscript"/>
        </w:rPr>
        <w:t>st</w:t>
      </w:r>
      <w:r w:rsidRPr="0009115E">
        <w:rPr>
          <w:sz w:val="24"/>
          <w:szCs w:val="24"/>
        </w:rPr>
        <w:t xml:space="preserve"> Peter 2:13-14; Genesis 9:6; Ezra 7:26; Psalms 72:12-14; 78:72; Romans 13:3-4; 1</w:t>
      </w:r>
      <w:r w:rsidRPr="0009115E">
        <w:rPr>
          <w:sz w:val="24"/>
          <w:szCs w:val="24"/>
          <w:vertAlign w:val="superscript"/>
        </w:rPr>
        <w:t>st</w:t>
      </w:r>
      <w:r w:rsidRPr="0009115E">
        <w:rPr>
          <w:sz w:val="24"/>
          <w:szCs w:val="24"/>
        </w:rPr>
        <w:t xml:space="preserve"> Timothy 2:2 &amp; Acts 25:11. Everyone must Submit to Civil Authorities is in Proverbs 24:21-22; Titus 3:1; Ecclesiastes 8:2-5; Matthew 17:24-27; 22:15-21; Mark 12:13-17; Luke 20:20-25; Romans 13:1, 5-7 &amp; 1</w:t>
      </w:r>
      <w:r w:rsidRPr="0009115E">
        <w:rPr>
          <w:sz w:val="24"/>
          <w:szCs w:val="24"/>
          <w:vertAlign w:val="superscript"/>
        </w:rPr>
        <w:t>st</w:t>
      </w:r>
      <w:r w:rsidRPr="0009115E">
        <w:rPr>
          <w:sz w:val="24"/>
          <w:szCs w:val="24"/>
        </w:rPr>
        <w:t xml:space="preserve"> Peter 2:13-14, 17. Civil Authorities are only to be Obeyed in what is Lawful according to Holy Scripture is in Exodus 1:17; 1</w:t>
      </w:r>
      <w:r w:rsidRPr="0009115E">
        <w:rPr>
          <w:sz w:val="24"/>
          <w:szCs w:val="24"/>
          <w:vertAlign w:val="superscript"/>
        </w:rPr>
        <w:t>st</w:t>
      </w:r>
      <w:r w:rsidRPr="0009115E">
        <w:rPr>
          <w:sz w:val="24"/>
          <w:szCs w:val="24"/>
        </w:rPr>
        <w:t xml:space="preserve"> Kings 21:2-3; Daniel 1:8; 3:28; 6:7-10; Matthew 22:21; Mark 12:17; Hebrews 11:23; Luke 20:25 &amp; Acts 4:19; 5:29. </w:t>
      </w:r>
    </w:p>
    <w:p w:rsidR="009367D9" w:rsidRPr="0009115E" w:rsidRDefault="009367D9" w:rsidP="009367D9">
      <w:pPr>
        <w:spacing w:line="480" w:lineRule="auto"/>
        <w:jc w:val="both"/>
        <w:rPr>
          <w:sz w:val="24"/>
          <w:szCs w:val="24"/>
        </w:rPr>
      </w:pPr>
      <w:r w:rsidRPr="0009115E">
        <w:rPr>
          <w:sz w:val="24"/>
          <w:szCs w:val="24"/>
        </w:rPr>
        <w:t>The Supreme Power of the Father Stephen. The Father Stephen’s Saving Power: The Father Stephen’s Power to Save is in Psalms 20:6; 2</w:t>
      </w:r>
      <w:r w:rsidRPr="0009115E">
        <w:rPr>
          <w:sz w:val="24"/>
          <w:szCs w:val="24"/>
          <w:vertAlign w:val="superscript"/>
        </w:rPr>
        <w:t>nd</w:t>
      </w:r>
      <w:r w:rsidRPr="0009115E">
        <w:rPr>
          <w:sz w:val="24"/>
          <w:szCs w:val="24"/>
        </w:rPr>
        <w:t xml:space="preserve"> Chronicles 20:12, 15; Isaiah 40:9-10 &amp; 2</w:t>
      </w:r>
      <w:r w:rsidRPr="0009115E">
        <w:rPr>
          <w:sz w:val="24"/>
          <w:szCs w:val="24"/>
          <w:vertAlign w:val="superscript"/>
        </w:rPr>
        <w:t>nd</w:t>
      </w:r>
      <w:r w:rsidRPr="0009115E">
        <w:rPr>
          <w:sz w:val="24"/>
          <w:szCs w:val="24"/>
        </w:rPr>
        <w:t xml:space="preserve"> Peter 1:3-4. The Father Stephen’s Power to Perform Miracles is in Luke 4:36; 5:17; 6:19; 8:46; Matthew 5:30; 13:54; 14:2; Mark 6:14 &amp; Acts 10:38. The Father Stephen’s Power to Protect is in 1</w:t>
      </w:r>
      <w:r w:rsidRPr="0009115E">
        <w:rPr>
          <w:sz w:val="24"/>
          <w:szCs w:val="24"/>
          <w:vertAlign w:val="superscript"/>
        </w:rPr>
        <w:t>st</w:t>
      </w:r>
      <w:r w:rsidRPr="0009115E">
        <w:rPr>
          <w:sz w:val="24"/>
          <w:szCs w:val="24"/>
        </w:rPr>
        <w:t xml:space="preserve"> Peter 1:3-5; Daniel 6:26-27; John 17:11 &amp; Romans 8:38-39. The Father Stephen’s Creatures Pray for the Father Stephen to Act in Power is in 2</w:t>
      </w:r>
      <w:r w:rsidRPr="0009115E">
        <w:rPr>
          <w:sz w:val="24"/>
          <w:szCs w:val="24"/>
          <w:vertAlign w:val="superscript"/>
        </w:rPr>
        <w:t>nd</w:t>
      </w:r>
      <w:r w:rsidRPr="0009115E">
        <w:rPr>
          <w:sz w:val="24"/>
          <w:szCs w:val="24"/>
        </w:rPr>
        <w:t xml:space="preserve"> Chronicles 14:11; 2</w:t>
      </w:r>
      <w:r w:rsidRPr="0009115E">
        <w:rPr>
          <w:sz w:val="24"/>
          <w:szCs w:val="24"/>
          <w:vertAlign w:val="superscript"/>
        </w:rPr>
        <w:t>nd</w:t>
      </w:r>
      <w:r w:rsidRPr="0009115E">
        <w:rPr>
          <w:sz w:val="24"/>
          <w:szCs w:val="24"/>
        </w:rPr>
        <w:t xml:space="preserve"> Chronicles 20:12; Psalms 68:1-2, 28; Jeremiah 14:9; 2</w:t>
      </w:r>
      <w:r w:rsidRPr="0009115E">
        <w:rPr>
          <w:sz w:val="24"/>
          <w:szCs w:val="24"/>
          <w:vertAlign w:val="superscript"/>
        </w:rPr>
        <w:t>nd</w:t>
      </w:r>
      <w:r w:rsidRPr="0009115E">
        <w:rPr>
          <w:sz w:val="24"/>
          <w:szCs w:val="24"/>
        </w:rPr>
        <w:t xml:space="preserve"> Corinthians 10:4 &amp; Acts 4:23-31. The Power of the Gospel is in Romans 1:16; 4:21; 5:6; 8:3 &amp; 1</w:t>
      </w:r>
      <w:r w:rsidRPr="0009115E">
        <w:rPr>
          <w:sz w:val="24"/>
          <w:szCs w:val="24"/>
          <w:vertAlign w:val="superscript"/>
        </w:rPr>
        <w:t>st</w:t>
      </w:r>
      <w:r w:rsidRPr="0009115E">
        <w:rPr>
          <w:sz w:val="24"/>
          <w:szCs w:val="24"/>
        </w:rPr>
        <w:t xml:space="preserve"> Corinthians 1:18. The Power of the Father Stephen’s Kingdom is in Matthew 6:13; Mark 9:1 &amp; 1</w:t>
      </w:r>
      <w:r w:rsidRPr="0009115E">
        <w:rPr>
          <w:sz w:val="24"/>
          <w:szCs w:val="24"/>
          <w:vertAlign w:val="superscript"/>
        </w:rPr>
        <w:t>st</w:t>
      </w:r>
      <w:r w:rsidRPr="0009115E">
        <w:rPr>
          <w:sz w:val="24"/>
          <w:szCs w:val="24"/>
        </w:rPr>
        <w:t xml:space="preserve"> Corinthians 4:19-20. The Preaching &amp; Power is in 1</w:t>
      </w:r>
      <w:r w:rsidRPr="0009115E">
        <w:rPr>
          <w:sz w:val="24"/>
          <w:szCs w:val="24"/>
          <w:vertAlign w:val="superscript"/>
        </w:rPr>
        <w:t>st</w:t>
      </w:r>
      <w:r w:rsidRPr="0009115E">
        <w:rPr>
          <w:sz w:val="24"/>
          <w:szCs w:val="24"/>
        </w:rPr>
        <w:t xml:space="preserve"> Corinthians 1:17-18; 2:4-5; Romans 15:18-19; Ephesians 3:7; 1</w:t>
      </w:r>
      <w:r w:rsidRPr="0009115E">
        <w:rPr>
          <w:sz w:val="24"/>
          <w:szCs w:val="24"/>
          <w:vertAlign w:val="superscript"/>
        </w:rPr>
        <w:t>st</w:t>
      </w:r>
      <w:r w:rsidRPr="0009115E">
        <w:rPr>
          <w:sz w:val="24"/>
          <w:szCs w:val="24"/>
        </w:rPr>
        <w:t xml:space="preserve"> Thessalonians 1:5; 2</w:t>
      </w:r>
      <w:r w:rsidRPr="0009115E">
        <w:rPr>
          <w:sz w:val="24"/>
          <w:szCs w:val="24"/>
          <w:vertAlign w:val="superscript"/>
        </w:rPr>
        <w:t>nd</w:t>
      </w:r>
      <w:r w:rsidRPr="0009115E">
        <w:rPr>
          <w:sz w:val="24"/>
          <w:szCs w:val="24"/>
        </w:rPr>
        <w:t xml:space="preserve"> Timothy 1:7-8 &amp; Acts 4:33; 9:22. The Powers that Oppose the Father Stephen will be Defeated is in 1</w:t>
      </w:r>
      <w:r w:rsidRPr="0009115E">
        <w:rPr>
          <w:sz w:val="24"/>
          <w:szCs w:val="24"/>
          <w:vertAlign w:val="superscript"/>
        </w:rPr>
        <w:t>st</w:t>
      </w:r>
      <w:r w:rsidRPr="0009115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9115E">
        <w:rPr>
          <w:sz w:val="24"/>
          <w:szCs w:val="24"/>
          <w:vertAlign w:val="superscript"/>
        </w:rPr>
        <w:t>st</w:t>
      </w:r>
      <w:r w:rsidRPr="0009115E">
        <w:rPr>
          <w:sz w:val="24"/>
          <w:szCs w:val="24"/>
        </w:rPr>
        <w:t xml:space="preserve"> Corinthians 6:14; 15:26, 42-44, 54-57 &amp; Hebrews 2:14-15. </w:t>
      </w:r>
    </w:p>
    <w:p w:rsidR="009367D9" w:rsidRPr="0009115E" w:rsidRDefault="009367D9" w:rsidP="009367D9">
      <w:pPr>
        <w:spacing w:line="480" w:lineRule="auto"/>
        <w:jc w:val="both"/>
        <w:rPr>
          <w:sz w:val="24"/>
          <w:szCs w:val="24"/>
        </w:rPr>
      </w:pPr>
      <w:r w:rsidRPr="0009115E">
        <w:rPr>
          <w:sz w:val="24"/>
          <w:szCs w:val="24"/>
        </w:rPr>
        <w:t>The Supreme Power of the Father Stephen: His Father Stephen’s Power is from the Lord Yahweh is in Acts 10:38. The Lord Yahweh’s Creative Power is exercised through His Father Stephen is in John 1:3; 1</w:t>
      </w:r>
      <w:r w:rsidRPr="0009115E">
        <w:rPr>
          <w:sz w:val="24"/>
          <w:szCs w:val="24"/>
          <w:vertAlign w:val="superscript"/>
        </w:rPr>
        <w:t>st</w:t>
      </w:r>
      <w:r w:rsidRPr="0009115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09115E">
        <w:rPr>
          <w:sz w:val="24"/>
          <w:szCs w:val="24"/>
          <w:vertAlign w:val="superscript"/>
        </w:rPr>
        <w:t>st</w:t>
      </w:r>
      <w:r w:rsidRPr="0009115E">
        <w:rPr>
          <w:sz w:val="24"/>
          <w:szCs w:val="24"/>
        </w:rPr>
        <w:t xml:space="preserve"> Corinthians 15:3; Titus 2:14; Hebrews 9:28; 1</w:t>
      </w:r>
      <w:r w:rsidRPr="0009115E">
        <w:rPr>
          <w:sz w:val="24"/>
          <w:szCs w:val="24"/>
          <w:vertAlign w:val="superscript"/>
        </w:rPr>
        <w:t>st</w:t>
      </w:r>
      <w:r w:rsidRPr="0009115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9115E">
        <w:rPr>
          <w:sz w:val="24"/>
          <w:szCs w:val="24"/>
          <w:vertAlign w:val="superscript"/>
        </w:rPr>
        <w:t>st</w:t>
      </w:r>
      <w:r w:rsidRPr="0009115E">
        <w:rPr>
          <w:sz w:val="24"/>
          <w:szCs w:val="24"/>
        </w:rPr>
        <w:t xml:space="preserve"> Corinthians 15:22 &amp; 1</w:t>
      </w:r>
      <w:r w:rsidRPr="0009115E">
        <w:rPr>
          <w:sz w:val="24"/>
          <w:szCs w:val="24"/>
          <w:vertAlign w:val="superscript"/>
        </w:rPr>
        <w:t>st</w:t>
      </w:r>
      <w:r w:rsidRPr="0009115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9115E">
        <w:rPr>
          <w:sz w:val="24"/>
          <w:szCs w:val="24"/>
          <w:vertAlign w:val="superscript"/>
        </w:rPr>
        <w:t>st</w:t>
      </w:r>
      <w:r w:rsidRPr="0009115E">
        <w:rPr>
          <w:sz w:val="24"/>
          <w:szCs w:val="24"/>
        </w:rPr>
        <w:t xml:space="preserve"> Corinthians 12:4-6; John 16:14; Luke 9:1; 24:49 &amp; Acts 1:8. </w:t>
      </w:r>
    </w:p>
    <w:p w:rsidR="009367D9" w:rsidRPr="0009115E" w:rsidRDefault="009367D9" w:rsidP="009367D9">
      <w:pPr>
        <w:spacing w:line="480" w:lineRule="auto"/>
        <w:jc w:val="both"/>
        <w:rPr>
          <w:sz w:val="24"/>
          <w:szCs w:val="24"/>
        </w:rPr>
      </w:pPr>
      <w:r w:rsidRPr="0009115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9115E">
        <w:rPr>
          <w:sz w:val="24"/>
          <w:szCs w:val="24"/>
          <w:vertAlign w:val="superscript"/>
        </w:rPr>
        <w:t>st</w:t>
      </w:r>
      <w:r w:rsidRPr="0009115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9115E">
        <w:rPr>
          <w:sz w:val="24"/>
          <w:szCs w:val="24"/>
          <w:vertAlign w:val="superscript"/>
        </w:rPr>
        <w:t>st</w:t>
      </w:r>
      <w:r w:rsidRPr="0009115E">
        <w:rPr>
          <w:sz w:val="24"/>
          <w:szCs w:val="24"/>
        </w:rPr>
        <w:t xml:space="preserve"> Samuel 11:6; 16:13. In the lives of His Servants is in Micah 3:8; Numbers 11:17 &amp; 1</w:t>
      </w:r>
      <w:r w:rsidRPr="0009115E">
        <w:rPr>
          <w:sz w:val="24"/>
          <w:szCs w:val="24"/>
          <w:vertAlign w:val="superscript"/>
        </w:rPr>
        <w:t>st</w:t>
      </w:r>
      <w:r w:rsidRPr="0009115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9115E">
        <w:rPr>
          <w:sz w:val="24"/>
          <w:szCs w:val="24"/>
          <w:vertAlign w:val="superscript"/>
        </w:rPr>
        <w:t>st</w:t>
      </w:r>
      <w:r w:rsidRPr="0009115E">
        <w:rPr>
          <w:sz w:val="24"/>
          <w:szCs w:val="24"/>
        </w:rPr>
        <w:t xml:space="preserve"> Timothy 3:16 &amp; 1</w:t>
      </w:r>
      <w:r w:rsidRPr="0009115E">
        <w:rPr>
          <w:sz w:val="24"/>
          <w:szCs w:val="24"/>
          <w:vertAlign w:val="superscript"/>
        </w:rPr>
        <w:t>st</w:t>
      </w:r>
      <w:r w:rsidRPr="0009115E">
        <w:rPr>
          <w:sz w:val="24"/>
          <w:szCs w:val="24"/>
        </w:rPr>
        <w:t xml:space="preserve"> Peter 3:18. The Holy Ghost’s Power is seen in the Church’s Mission: In the Churches Witness and Preaching is in 1</w:t>
      </w:r>
      <w:r w:rsidRPr="0009115E">
        <w:rPr>
          <w:sz w:val="24"/>
          <w:szCs w:val="24"/>
          <w:vertAlign w:val="superscript"/>
        </w:rPr>
        <w:t>st</w:t>
      </w:r>
      <w:r w:rsidRPr="0009115E">
        <w:rPr>
          <w:sz w:val="24"/>
          <w:szCs w:val="24"/>
        </w:rPr>
        <w:t xml:space="preserve"> Corinthians 2:4; 1</w:t>
      </w:r>
      <w:r w:rsidRPr="0009115E">
        <w:rPr>
          <w:sz w:val="24"/>
          <w:szCs w:val="24"/>
          <w:vertAlign w:val="superscript"/>
        </w:rPr>
        <w:t>st</w:t>
      </w:r>
      <w:r w:rsidRPr="0009115E">
        <w:rPr>
          <w:sz w:val="24"/>
          <w:szCs w:val="24"/>
        </w:rPr>
        <w:t xml:space="preserve"> Thessalonians 1:5; Luke 24:49 &amp; Acts 1:8; 6:10; 16:7. In the Apostolic Ministry of Signs and Wonders is in Romans 15:18-19 &amp; Hebrews 2:4. In the Miraculous Works in the Church is in Galatians 3:5 &amp; 1</w:t>
      </w:r>
      <w:r w:rsidRPr="0009115E">
        <w:rPr>
          <w:sz w:val="24"/>
          <w:szCs w:val="24"/>
          <w:vertAlign w:val="superscript"/>
        </w:rPr>
        <w:t>st</w:t>
      </w:r>
      <w:r w:rsidRPr="0009115E">
        <w:rPr>
          <w:sz w:val="24"/>
          <w:szCs w:val="24"/>
        </w:rPr>
        <w:t xml:space="preserve"> Corinthians 12:28. The Holy Ghost’s Power builds Christian Character is in Romans 15:13 &amp; 2</w:t>
      </w:r>
      <w:r w:rsidRPr="0009115E">
        <w:rPr>
          <w:sz w:val="24"/>
          <w:szCs w:val="24"/>
          <w:vertAlign w:val="superscript"/>
        </w:rPr>
        <w:t>nd</w:t>
      </w:r>
      <w:r w:rsidRPr="0009115E">
        <w:rPr>
          <w:sz w:val="24"/>
          <w:szCs w:val="24"/>
        </w:rPr>
        <w:t xml:space="preserve"> Timothy 1:7. The Holy Ghost’s Power strengthens the Church is in Ephesians 3:16; Romans 1:11 &amp; 1</w:t>
      </w:r>
      <w:r w:rsidRPr="0009115E">
        <w:rPr>
          <w:sz w:val="24"/>
          <w:szCs w:val="24"/>
          <w:vertAlign w:val="superscript"/>
        </w:rPr>
        <w:t>st</w:t>
      </w:r>
      <w:r w:rsidRPr="0009115E">
        <w:rPr>
          <w:sz w:val="24"/>
          <w:szCs w:val="24"/>
        </w:rPr>
        <w:t xml:space="preserve"> Corinthians 1:7-8. </w:t>
      </w:r>
    </w:p>
    <w:p w:rsidR="009367D9" w:rsidRPr="0009115E" w:rsidRDefault="009367D9" w:rsidP="009367D9">
      <w:pPr>
        <w:spacing w:line="480" w:lineRule="auto"/>
        <w:jc w:val="both"/>
        <w:rPr>
          <w:sz w:val="24"/>
          <w:szCs w:val="24"/>
        </w:rPr>
      </w:pPr>
      <w:r w:rsidRPr="0009115E">
        <w:rPr>
          <w:sz w:val="24"/>
          <w:szCs w:val="24"/>
        </w:rPr>
        <w:t>Human Power all comes from the Father Stephen is in Deuteronomy 8:17-18; Romans 13:1; Judges 3:12; 2</w:t>
      </w:r>
      <w:r w:rsidRPr="0009115E">
        <w:rPr>
          <w:sz w:val="24"/>
          <w:szCs w:val="24"/>
          <w:vertAlign w:val="superscript"/>
        </w:rPr>
        <w:t>nd</w:t>
      </w:r>
      <w:r w:rsidRPr="0009115E">
        <w:rPr>
          <w:sz w:val="24"/>
          <w:szCs w:val="24"/>
        </w:rPr>
        <w:t xml:space="preserve"> Kings 13:3, 5; 2</w:t>
      </w:r>
      <w:r w:rsidRPr="0009115E">
        <w:rPr>
          <w:sz w:val="24"/>
          <w:szCs w:val="24"/>
          <w:vertAlign w:val="superscript"/>
        </w:rPr>
        <w:t>nd</w:t>
      </w:r>
      <w:r w:rsidRPr="0009115E">
        <w:rPr>
          <w:sz w:val="24"/>
          <w:szCs w:val="24"/>
        </w:rPr>
        <w:t xml:space="preserve"> Chronicles 25:8; Daniel 2:37; 4:29-32; John 19:10-11; Colossians 1:16; 1</w:t>
      </w:r>
      <w:r w:rsidRPr="0009115E">
        <w:rPr>
          <w:sz w:val="24"/>
          <w:szCs w:val="24"/>
          <w:vertAlign w:val="superscript"/>
        </w:rPr>
        <w:t>st</w:t>
      </w:r>
      <w:r w:rsidRPr="0009115E">
        <w:rPr>
          <w:sz w:val="24"/>
          <w:szCs w:val="24"/>
        </w:rPr>
        <w:t xml:space="preserve"> Peter 2:13-14 &amp; Acts 4:28. The Father Stephen gives Power to His Creatures is in the Father Stephen’s Power is at work in Believers is in Psalms 68:35; Isaiah 40:29-31; 2</w:t>
      </w:r>
      <w:r w:rsidRPr="0009115E">
        <w:rPr>
          <w:sz w:val="24"/>
          <w:szCs w:val="24"/>
          <w:vertAlign w:val="superscript"/>
        </w:rPr>
        <w:t>nd</w:t>
      </w:r>
      <w:r w:rsidRPr="0009115E">
        <w:rPr>
          <w:sz w:val="24"/>
          <w:szCs w:val="24"/>
        </w:rPr>
        <w:t xml:space="preserve"> Corinthians 4:7; 10:4; 12:9; Ephesians 3:20; 6:10; Colossians 1:11 &amp; 2</w:t>
      </w:r>
      <w:r w:rsidRPr="0009115E">
        <w:rPr>
          <w:sz w:val="24"/>
          <w:szCs w:val="24"/>
          <w:vertAlign w:val="superscript"/>
        </w:rPr>
        <w:t>nd</w:t>
      </w:r>
      <w:r w:rsidRPr="0009115E">
        <w:rPr>
          <w:sz w:val="24"/>
          <w:szCs w:val="24"/>
        </w:rPr>
        <w:t xml:space="preserve"> Thessalonians 1:11. The Examples of the Father Stephen giving power to Believers is in Exodus 4:21; Deuteronomy 34:12; Acts 4:7, 10; 6:8; 7:22; 2</w:t>
      </w:r>
      <w:r w:rsidRPr="0009115E">
        <w:rPr>
          <w:sz w:val="24"/>
          <w:szCs w:val="24"/>
          <w:vertAlign w:val="superscript"/>
        </w:rPr>
        <w:t>nd</w:t>
      </w:r>
      <w:r w:rsidRPr="0009115E">
        <w:rPr>
          <w:sz w:val="24"/>
          <w:szCs w:val="24"/>
        </w:rPr>
        <w:t xml:space="preserve"> Samuel 5:10; 1</w:t>
      </w:r>
      <w:r w:rsidRPr="0009115E">
        <w:rPr>
          <w:sz w:val="24"/>
          <w:szCs w:val="24"/>
          <w:vertAlign w:val="superscript"/>
        </w:rPr>
        <w:t>st</w:t>
      </w:r>
      <w:r w:rsidRPr="0009115E">
        <w:rPr>
          <w:sz w:val="24"/>
          <w:szCs w:val="24"/>
        </w:rPr>
        <w:t xml:space="preserve"> Chronicles 11:9; 27:6; 1</w:t>
      </w:r>
      <w:r w:rsidRPr="0009115E">
        <w:rPr>
          <w:sz w:val="24"/>
          <w:szCs w:val="24"/>
          <w:vertAlign w:val="superscript"/>
        </w:rPr>
        <w:t>st</w:t>
      </w:r>
      <w:r w:rsidRPr="0009115E">
        <w:rPr>
          <w:sz w:val="24"/>
          <w:szCs w:val="24"/>
        </w:rPr>
        <w:t xml:space="preserve"> Kings 18:46; Daniel 2:23; Luke 1:17; 9:1; Matthew 10:1, 19; Mark 6:7 &amp; 1</w:t>
      </w:r>
      <w:r w:rsidRPr="0009115E">
        <w:rPr>
          <w:sz w:val="24"/>
          <w:szCs w:val="24"/>
          <w:vertAlign w:val="superscript"/>
        </w:rPr>
        <w:t>st</w:t>
      </w:r>
      <w:r w:rsidRPr="0009115E">
        <w:rPr>
          <w:sz w:val="24"/>
          <w:szCs w:val="24"/>
        </w:rPr>
        <w:t xml:space="preserve"> Corinthians 12:10. The Father Stephen gives resurrection power to Believers is in Ephesians 1:19-20; 2</w:t>
      </w:r>
      <w:r w:rsidRPr="0009115E">
        <w:rPr>
          <w:sz w:val="24"/>
          <w:szCs w:val="24"/>
          <w:vertAlign w:val="superscript"/>
        </w:rPr>
        <w:t>nd</w:t>
      </w:r>
      <w:r w:rsidRPr="0009115E">
        <w:rPr>
          <w:sz w:val="24"/>
          <w:szCs w:val="24"/>
        </w:rPr>
        <w:t xml:space="preserve"> Corinthians 13:4; Philippians 3:10 &amp; Colossians 1:29; 2:12. The Father Stephen equips Individuals for special tasks is in Judges 3:10; 14:6, 19; 15:14; 1</w:t>
      </w:r>
      <w:r w:rsidRPr="0009115E">
        <w:rPr>
          <w:sz w:val="24"/>
          <w:szCs w:val="24"/>
          <w:vertAlign w:val="superscript"/>
        </w:rPr>
        <w:t>st</w:t>
      </w:r>
      <w:r w:rsidRPr="0009115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9115E">
        <w:rPr>
          <w:sz w:val="24"/>
          <w:szCs w:val="24"/>
          <w:vertAlign w:val="superscript"/>
        </w:rPr>
        <w:t>nd</w:t>
      </w:r>
      <w:r w:rsidRPr="0009115E">
        <w:rPr>
          <w:sz w:val="24"/>
          <w:szCs w:val="24"/>
        </w:rPr>
        <w:t xml:space="preserve"> Chronicles 14:11; Nehemiah 5:5; Job 5:15-16; 6:11-13. The Power of the Wicked is Temporary is in Psalms 37:16-17, 32-33; Esther 9:1; Proverbs 11:7 &amp; Ezekiel 13:20-21.             </w:t>
      </w:r>
    </w:p>
    <w:p w:rsidR="009367D9" w:rsidRPr="0009115E" w:rsidRDefault="009367D9" w:rsidP="009367D9">
      <w:pPr>
        <w:spacing w:line="480" w:lineRule="auto"/>
        <w:jc w:val="both"/>
        <w:rPr>
          <w:sz w:val="24"/>
          <w:szCs w:val="24"/>
        </w:rPr>
      </w:pPr>
      <w:r w:rsidRPr="0009115E">
        <w:rPr>
          <w:sz w:val="24"/>
          <w:szCs w:val="24"/>
        </w:rPr>
        <w:t>The Father Stephen’s Pre-Eminence: The Scope of the Father Stephen’s Pre-Eminence: Over all Creatures is in John 17:2; Matthew 25:31-32 &amp; Romans 10:12. Over all Enemies is in 1</w:t>
      </w:r>
      <w:r w:rsidRPr="0009115E">
        <w:rPr>
          <w:sz w:val="24"/>
          <w:szCs w:val="24"/>
          <w:vertAlign w:val="superscript"/>
        </w:rPr>
        <w:t>st</w:t>
      </w:r>
      <w:r w:rsidRPr="0009115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9115E">
        <w:rPr>
          <w:sz w:val="24"/>
          <w:szCs w:val="24"/>
          <w:vertAlign w:val="superscript"/>
        </w:rPr>
        <w:t>st</w:t>
      </w:r>
      <w:r w:rsidRPr="0009115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9115E">
        <w:rPr>
          <w:sz w:val="24"/>
          <w:szCs w:val="24"/>
          <w:vertAlign w:val="superscript"/>
        </w:rPr>
        <w:t>st</w:t>
      </w:r>
      <w:r w:rsidRPr="0009115E">
        <w:rPr>
          <w:sz w:val="24"/>
          <w:szCs w:val="24"/>
        </w:rPr>
        <w:t xml:space="preserve"> Peter 3:22 &amp; Hebrews 1:4-14. To other Lords and Kings is in 1</w:t>
      </w:r>
      <w:r w:rsidRPr="0009115E">
        <w:rPr>
          <w:sz w:val="24"/>
          <w:szCs w:val="24"/>
          <w:vertAlign w:val="superscript"/>
        </w:rPr>
        <w:t>st</w:t>
      </w:r>
      <w:r w:rsidRPr="0009115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9115E">
        <w:rPr>
          <w:sz w:val="24"/>
          <w:szCs w:val="24"/>
          <w:vertAlign w:val="superscript"/>
        </w:rPr>
        <w:t>st</w:t>
      </w:r>
      <w:r w:rsidRPr="0009115E">
        <w:rPr>
          <w:sz w:val="24"/>
          <w:szCs w:val="24"/>
        </w:rPr>
        <w:t xml:space="preserve"> Peter 2:7; Matthew 21:42; Mark 12:10-11; Luke 20:17 &amp; Acts 4:11. He is the Chief Shepherd is in John 10:11; Hebrews 13:20 &amp; 1</w:t>
      </w:r>
      <w:r w:rsidRPr="0009115E">
        <w:rPr>
          <w:sz w:val="24"/>
          <w:szCs w:val="24"/>
          <w:vertAlign w:val="superscript"/>
        </w:rPr>
        <w:t>st</w:t>
      </w:r>
      <w:r w:rsidRPr="0009115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09115E">
        <w:rPr>
          <w:sz w:val="24"/>
          <w:szCs w:val="24"/>
          <w:vertAlign w:val="superscript"/>
        </w:rPr>
        <w:t>st</w:t>
      </w:r>
      <w:r w:rsidRPr="0009115E">
        <w:rPr>
          <w:sz w:val="24"/>
          <w:szCs w:val="24"/>
        </w:rPr>
        <w:t xml:space="preserve"> Corinthians 15:21-23 &amp; Revelation 1:5. His exaltation to the Lord Yahweh’s Right Hand is in Ephesians 1:20-21; 4:8-10; Philippians 2:9-11; Colossians 3:1; Hebrew 8:1; 10:12; 1</w:t>
      </w:r>
      <w:r w:rsidRPr="0009115E">
        <w:rPr>
          <w:sz w:val="24"/>
          <w:szCs w:val="24"/>
          <w:vertAlign w:val="superscript"/>
        </w:rPr>
        <w:t>st</w:t>
      </w:r>
      <w:r w:rsidRPr="0009115E">
        <w:rPr>
          <w:sz w:val="24"/>
          <w:szCs w:val="24"/>
        </w:rPr>
        <w:t xml:space="preserve"> Peter 3:22; Revelation 3:21 &amp; Acts 2:33; 5:31; 7:55.                            </w:t>
      </w:r>
    </w:p>
    <w:p w:rsidR="009367D9" w:rsidRPr="0009115E" w:rsidRDefault="009367D9" w:rsidP="009367D9">
      <w:pPr>
        <w:spacing w:line="480" w:lineRule="auto"/>
        <w:jc w:val="both"/>
        <w:rPr>
          <w:sz w:val="24"/>
          <w:szCs w:val="24"/>
        </w:rPr>
      </w:pPr>
      <w:r w:rsidRPr="0009115E">
        <w:rPr>
          <w:sz w:val="24"/>
          <w:szCs w:val="24"/>
        </w:rPr>
        <w:t>The Zeal for the Father Stephen is in 1</w:t>
      </w:r>
      <w:r w:rsidRPr="0009115E">
        <w:rPr>
          <w:sz w:val="24"/>
          <w:szCs w:val="24"/>
          <w:vertAlign w:val="superscript"/>
        </w:rPr>
        <w:t>st</w:t>
      </w:r>
      <w:r w:rsidRPr="0009115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9115E">
        <w:rPr>
          <w:sz w:val="24"/>
          <w:szCs w:val="24"/>
          <w:vertAlign w:val="superscript"/>
        </w:rPr>
        <w:t>nd</w:t>
      </w:r>
      <w:r w:rsidRPr="0009115E">
        <w:rPr>
          <w:sz w:val="24"/>
          <w:szCs w:val="24"/>
        </w:rPr>
        <w:t xml:space="preserve"> Corinthians 8:16-22. The Zeal for the Father Stephen’s Inerrant Law is in Psalms 119:137-144 &amp; Acts 21:20. The Zeal for the Father Stephen’s Nation is in 2</w:t>
      </w:r>
      <w:r w:rsidRPr="0009115E">
        <w:rPr>
          <w:sz w:val="24"/>
          <w:szCs w:val="24"/>
          <w:vertAlign w:val="superscript"/>
        </w:rPr>
        <w:t>nd</w:t>
      </w:r>
      <w:r w:rsidRPr="0009115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9115E">
        <w:rPr>
          <w:sz w:val="24"/>
          <w:szCs w:val="24"/>
          <w:vertAlign w:val="superscript"/>
        </w:rPr>
        <w:t>nd</w:t>
      </w:r>
      <w:r w:rsidRPr="0009115E">
        <w:rPr>
          <w:sz w:val="24"/>
          <w:szCs w:val="24"/>
        </w:rPr>
        <w:t xml:space="preserve"> Kings 19:29-31 &amp; Ezekiel 39:25. The Misdirected Zeal from the Lordship of the Law is in Proverbs 19:2; Romans 10:1-4; 1</w:t>
      </w:r>
      <w:r w:rsidRPr="0009115E">
        <w:rPr>
          <w:sz w:val="24"/>
          <w:szCs w:val="24"/>
          <w:vertAlign w:val="superscript"/>
        </w:rPr>
        <w:t>st</w:t>
      </w:r>
      <w:r w:rsidRPr="0009115E">
        <w:rPr>
          <w:sz w:val="24"/>
          <w:szCs w:val="24"/>
        </w:rPr>
        <w:t xml:space="preserve"> Corinthians 13:3; Galatians 1:13-14; 4:17-18; Philippians 3:6 &amp; Acts 21:40-22:5. The Zeal for National Identity: The Zealots is in Matthew 10:2-4; Mark 3:16-19; Luke 6:14-16 &amp; Acts 1:13.        </w:t>
      </w:r>
    </w:p>
    <w:p w:rsidR="009367D9" w:rsidRPr="0009115E" w:rsidRDefault="009367D9" w:rsidP="009367D9">
      <w:pPr>
        <w:spacing w:line="480" w:lineRule="auto"/>
        <w:jc w:val="both"/>
        <w:rPr>
          <w:sz w:val="24"/>
          <w:szCs w:val="24"/>
        </w:rPr>
      </w:pPr>
      <w:r w:rsidRPr="0009115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9115E">
        <w:rPr>
          <w:sz w:val="24"/>
          <w:szCs w:val="24"/>
          <w:vertAlign w:val="superscript"/>
        </w:rPr>
        <w:t>st</w:t>
      </w:r>
      <w:r w:rsidRPr="0009115E">
        <w:rPr>
          <w:sz w:val="24"/>
          <w:szCs w:val="24"/>
        </w:rPr>
        <w:t xml:space="preserve"> Corinthians 3:20 &amp; Acts 17:21. Human Intelligence does not bring the Father Stephen’s Knowledge is in 1</w:t>
      </w:r>
      <w:r w:rsidRPr="0009115E">
        <w:rPr>
          <w:sz w:val="24"/>
          <w:szCs w:val="24"/>
          <w:vertAlign w:val="superscript"/>
        </w:rPr>
        <w:t>st</w:t>
      </w:r>
      <w:r w:rsidRPr="0009115E">
        <w:rPr>
          <w:sz w:val="24"/>
          <w:szCs w:val="24"/>
        </w:rPr>
        <w:t xml:space="preserve"> Corinthians 1:20-21; John 5:39-40; Romans 1:22-23 &amp; Colossians 2:8. Human Intelligence cannot promote Godliness is in Colossians 2:23; 1</w:t>
      </w:r>
      <w:r w:rsidRPr="0009115E">
        <w:rPr>
          <w:sz w:val="24"/>
          <w:szCs w:val="24"/>
          <w:vertAlign w:val="superscript"/>
        </w:rPr>
        <w:t>st</w:t>
      </w:r>
      <w:r w:rsidRPr="0009115E">
        <w:rPr>
          <w:sz w:val="24"/>
          <w:szCs w:val="24"/>
        </w:rPr>
        <w:t xml:space="preserve"> Corinthians 8:1-2 &amp; James 3:14-16. Reliance on Human Intelligence brings the Father Stephen’s  Impartial Judgment is in Isaiah 29:14; Job 5:13; Isaiah 44:25; 1</w:t>
      </w:r>
      <w:r w:rsidRPr="0009115E">
        <w:rPr>
          <w:sz w:val="24"/>
          <w:szCs w:val="24"/>
          <w:vertAlign w:val="superscript"/>
        </w:rPr>
        <w:t>st</w:t>
      </w:r>
      <w:r w:rsidRPr="0009115E">
        <w:rPr>
          <w:sz w:val="24"/>
          <w:szCs w:val="24"/>
        </w:rPr>
        <w:t xml:space="preserve"> Corinthians 1:19 &amp; 1</w:t>
      </w:r>
      <w:r w:rsidRPr="0009115E">
        <w:rPr>
          <w:sz w:val="24"/>
          <w:szCs w:val="24"/>
          <w:vertAlign w:val="superscript"/>
        </w:rPr>
        <w:t>st</w:t>
      </w:r>
      <w:r w:rsidRPr="0009115E">
        <w:rPr>
          <w:sz w:val="24"/>
          <w:szCs w:val="24"/>
        </w:rPr>
        <w:t xml:space="preserve"> Peter 1:17-21. Many of the first Christians were not Intelligent is in 1</w:t>
      </w:r>
      <w:r w:rsidRPr="0009115E">
        <w:rPr>
          <w:sz w:val="24"/>
          <w:szCs w:val="24"/>
          <w:vertAlign w:val="superscript"/>
        </w:rPr>
        <w:t>st</w:t>
      </w:r>
      <w:r w:rsidRPr="0009115E">
        <w:rPr>
          <w:sz w:val="24"/>
          <w:szCs w:val="24"/>
        </w:rPr>
        <w:t xml:space="preserve"> Corinthians 1:26-31 &amp; Acts 4:13. Believers are too use their Minds: The Mind to be used in serving the Father Stephen is in Mark 12:30; Matthew 22:37; Luke 10:27 &amp; 1</w:t>
      </w:r>
      <w:r w:rsidRPr="0009115E">
        <w:rPr>
          <w:sz w:val="24"/>
          <w:szCs w:val="24"/>
          <w:vertAlign w:val="superscript"/>
        </w:rPr>
        <w:t>st</w:t>
      </w:r>
      <w:r w:rsidRPr="0009115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9115E">
        <w:rPr>
          <w:sz w:val="24"/>
          <w:szCs w:val="24"/>
          <w:vertAlign w:val="superscript"/>
        </w:rPr>
        <w:t>st</w:t>
      </w:r>
      <w:r w:rsidRPr="0009115E">
        <w:rPr>
          <w:sz w:val="24"/>
          <w:szCs w:val="24"/>
        </w:rPr>
        <w:t xml:space="preserve"> Samuel 25:3; 2</w:t>
      </w:r>
      <w:r w:rsidRPr="0009115E">
        <w:rPr>
          <w:sz w:val="24"/>
          <w:szCs w:val="24"/>
          <w:vertAlign w:val="superscript"/>
        </w:rPr>
        <w:t>nd</w:t>
      </w:r>
      <w:r w:rsidRPr="0009115E">
        <w:rPr>
          <w:sz w:val="24"/>
          <w:szCs w:val="24"/>
        </w:rPr>
        <w:t xml:space="preserve"> Chronicles 2:12; Daniel 1:4, 17; Acts 5:34; 6:10; 7:22; 13:6-7 &amp; Acts 26:24. The Examples of Creatures using their Minds is in Ecclesiastes 7:25; 8:9; Ezra 7:10; Daniel 10:12; 2</w:t>
      </w:r>
      <w:r w:rsidRPr="0009115E">
        <w:rPr>
          <w:sz w:val="24"/>
          <w:szCs w:val="24"/>
          <w:vertAlign w:val="superscript"/>
        </w:rPr>
        <w:t>nd</w:t>
      </w:r>
      <w:r w:rsidRPr="0009115E">
        <w:rPr>
          <w:sz w:val="24"/>
          <w:szCs w:val="24"/>
        </w:rPr>
        <w:t xml:space="preserve"> Timothy 2:15 &amp; Acts 7:1-53; 17:11. The Father Stephen uses Intelligence dedicated to Him only is in Genesis 41:45-49; Exodus 31:2-6; 35:30-35; 1</w:t>
      </w:r>
      <w:r w:rsidRPr="0009115E">
        <w:rPr>
          <w:sz w:val="24"/>
          <w:szCs w:val="24"/>
          <w:vertAlign w:val="superscript"/>
        </w:rPr>
        <w:t>st</w:t>
      </w:r>
      <w:r w:rsidRPr="0009115E">
        <w:rPr>
          <w:sz w:val="24"/>
          <w:szCs w:val="24"/>
        </w:rPr>
        <w:t xml:space="preserve"> Kings 7:13-14; 2</w:t>
      </w:r>
      <w:r w:rsidRPr="0009115E">
        <w:rPr>
          <w:sz w:val="24"/>
          <w:szCs w:val="24"/>
          <w:vertAlign w:val="superscript"/>
        </w:rPr>
        <w:t>nd</w:t>
      </w:r>
      <w:r w:rsidRPr="0009115E">
        <w:rPr>
          <w:sz w:val="24"/>
          <w:szCs w:val="24"/>
        </w:rPr>
        <w:t xml:space="preserve"> Chronicles 2:13-14; 26:15; Daniel 5:13-14; Luke 1:3-4 &amp; Acts 1:4-8:3.           </w:t>
      </w:r>
    </w:p>
    <w:p w:rsidR="009367D9" w:rsidRPr="0009115E" w:rsidRDefault="009367D9" w:rsidP="009367D9">
      <w:pPr>
        <w:spacing w:line="480" w:lineRule="auto"/>
        <w:jc w:val="both"/>
        <w:rPr>
          <w:sz w:val="24"/>
          <w:szCs w:val="24"/>
        </w:rPr>
      </w:pPr>
      <w:r w:rsidRPr="0009115E">
        <w:rPr>
          <w:sz w:val="24"/>
          <w:szCs w:val="24"/>
        </w:rPr>
        <w:t>The Facts of the Father Stephen’s Omniscience is in Job 11:7-8; 37:16; Isaiah 40:28; Psalms 147:5; 1</w:t>
      </w:r>
      <w:r w:rsidRPr="0009115E">
        <w:rPr>
          <w:sz w:val="24"/>
          <w:szCs w:val="24"/>
          <w:vertAlign w:val="superscript"/>
        </w:rPr>
        <w:t>st</w:t>
      </w:r>
      <w:r w:rsidRPr="0009115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09115E">
        <w:rPr>
          <w:sz w:val="24"/>
          <w:szCs w:val="24"/>
          <w:vertAlign w:val="superscript"/>
        </w:rPr>
        <w:t>st</w:t>
      </w:r>
      <w:r w:rsidRPr="0009115E">
        <w:rPr>
          <w:sz w:val="24"/>
          <w:szCs w:val="24"/>
        </w:rPr>
        <w:t xml:space="preserve"> Corinthians 2:6-16 &amp; Romans 11:33.</w:t>
      </w:r>
    </w:p>
    <w:p w:rsidR="009367D9" w:rsidRPr="0009115E" w:rsidRDefault="009367D9" w:rsidP="009367D9">
      <w:pPr>
        <w:spacing w:line="480" w:lineRule="auto"/>
        <w:jc w:val="both"/>
        <w:rPr>
          <w:sz w:val="24"/>
          <w:szCs w:val="24"/>
        </w:rPr>
      </w:pPr>
      <w:r w:rsidRPr="0009115E">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367D9" w:rsidRPr="0009115E" w:rsidRDefault="009367D9" w:rsidP="009367D9">
      <w:pPr>
        <w:spacing w:line="480" w:lineRule="auto"/>
        <w:jc w:val="both"/>
        <w:rPr>
          <w:sz w:val="24"/>
          <w:szCs w:val="24"/>
        </w:rPr>
      </w:pPr>
      <w:r w:rsidRPr="0009115E">
        <w:rPr>
          <w:sz w:val="24"/>
          <w:szCs w:val="24"/>
        </w:rPr>
        <w:t>The Father Stephen’s Omniscience and Omnipotence is governed by His Omnipresence is in Jeremiah 23:23, 24; Psalms 10:1-14; 139:1-6, 7-12, 13-19; Job 22:12-14; 26:2; Jonah 2:2; 1</w:t>
      </w:r>
      <w:r w:rsidRPr="0009115E">
        <w:rPr>
          <w:sz w:val="24"/>
          <w:szCs w:val="24"/>
          <w:vertAlign w:val="superscript"/>
        </w:rPr>
        <w:t>st</w:t>
      </w:r>
      <w:r w:rsidRPr="0009115E">
        <w:rPr>
          <w:sz w:val="24"/>
          <w:szCs w:val="24"/>
        </w:rPr>
        <w:t xml:space="preserve"> Kings 8:30; Ephesians 1:20; 4:6; Isaiah 66:1; Revelation 21:2 &amp; Acts 17:24-28. The Father Stephen’s Omnipresence can cause some interferences with this Doctrine is in Psalms chapter 139 &amp; Matthew 28:20.  </w:t>
      </w:r>
    </w:p>
    <w:p w:rsidR="009367D9" w:rsidRPr="0009115E" w:rsidRDefault="009367D9" w:rsidP="009367D9">
      <w:pPr>
        <w:spacing w:line="480" w:lineRule="auto"/>
        <w:jc w:val="both"/>
        <w:rPr>
          <w:sz w:val="24"/>
          <w:szCs w:val="24"/>
        </w:rPr>
      </w:pPr>
      <w:r w:rsidRPr="0009115E">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09115E">
        <w:rPr>
          <w:sz w:val="24"/>
          <w:szCs w:val="24"/>
          <w:vertAlign w:val="superscript"/>
        </w:rPr>
        <w:t>st</w:t>
      </w:r>
      <w:r w:rsidRPr="0009115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9115E">
        <w:rPr>
          <w:sz w:val="24"/>
          <w:szCs w:val="24"/>
          <w:vertAlign w:val="superscript"/>
        </w:rPr>
        <w:t>st</w:t>
      </w:r>
      <w:r w:rsidRPr="0009115E">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9115E">
        <w:rPr>
          <w:sz w:val="24"/>
          <w:szCs w:val="24"/>
          <w:vertAlign w:val="superscript"/>
        </w:rPr>
        <w:t>st</w:t>
      </w:r>
      <w:r w:rsidRPr="0009115E">
        <w:rPr>
          <w:sz w:val="24"/>
          <w:szCs w:val="24"/>
        </w:rPr>
        <w:t xml:space="preserve"> John 2:15-17. The Wrong Deception of the Sexual is in Proverbs 5:1-6. The Father Stephen’s Dangers of Sexuality is in Proverbs 4:1; 5:7-14; Deuteronomy 22:22 &amp; 1</w:t>
      </w:r>
      <w:r w:rsidRPr="0009115E">
        <w:rPr>
          <w:sz w:val="24"/>
          <w:szCs w:val="24"/>
          <w:vertAlign w:val="superscript"/>
        </w:rPr>
        <w:t>st</w:t>
      </w:r>
      <w:r w:rsidRPr="0009115E">
        <w:rPr>
          <w:sz w:val="24"/>
          <w:szCs w:val="24"/>
        </w:rPr>
        <w:t xml:space="preserve"> Corinthians 6:18. The Father Stephen’s Delights of a Divine Union in Marriage is in Proverbs 5:15-19; 1</w:t>
      </w:r>
      <w:r w:rsidRPr="0009115E">
        <w:rPr>
          <w:sz w:val="24"/>
          <w:szCs w:val="24"/>
          <w:vertAlign w:val="superscript"/>
        </w:rPr>
        <w:t>st</w:t>
      </w:r>
      <w:r w:rsidRPr="0009115E">
        <w:rPr>
          <w:sz w:val="24"/>
          <w:szCs w:val="24"/>
        </w:rPr>
        <w:t xml:space="preserve"> Corinthians 7:9 &amp; Song of Solomon 4:15. The Father Stephen’s Disastrous Authority that is against all Sexuality is in Proverbs 5:20-23; 1</w:t>
      </w:r>
      <w:r w:rsidRPr="0009115E">
        <w:rPr>
          <w:sz w:val="24"/>
          <w:szCs w:val="24"/>
          <w:vertAlign w:val="superscript"/>
        </w:rPr>
        <w:t>st</w:t>
      </w:r>
      <w:r w:rsidRPr="0009115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09115E">
        <w:rPr>
          <w:sz w:val="24"/>
          <w:szCs w:val="24"/>
          <w:vertAlign w:val="superscript"/>
        </w:rPr>
        <w:t>st</w:t>
      </w:r>
      <w:r w:rsidRPr="0009115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9115E">
        <w:rPr>
          <w:b/>
          <w:sz w:val="24"/>
          <w:szCs w:val="24"/>
        </w:rPr>
        <w:t>Lady of Kingdoms</w:t>
      </w:r>
      <w:r w:rsidRPr="0009115E">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367D9" w:rsidRPr="0009115E" w:rsidRDefault="009367D9" w:rsidP="009367D9">
      <w:pPr>
        <w:spacing w:line="480" w:lineRule="auto"/>
        <w:jc w:val="both"/>
        <w:rPr>
          <w:sz w:val="24"/>
          <w:szCs w:val="24"/>
        </w:rPr>
      </w:pPr>
      <w:r w:rsidRPr="0009115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367D9" w:rsidRPr="0009115E" w:rsidRDefault="009367D9" w:rsidP="009367D9">
      <w:pPr>
        <w:spacing w:line="480" w:lineRule="auto"/>
        <w:jc w:val="both"/>
        <w:rPr>
          <w:sz w:val="24"/>
          <w:szCs w:val="24"/>
        </w:rPr>
      </w:pPr>
      <w:r w:rsidRPr="0009115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367D9" w:rsidRPr="0009115E" w:rsidRDefault="009367D9" w:rsidP="009367D9">
      <w:pPr>
        <w:spacing w:line="480" w:lineRule="auto"/>
        <w:jc w:val="both"/>
        <w:rPr>
          <w:sz w:val="24"/>
          <w:szCs w:val="24"/>
        </w:rPr>
      </w:pPr>
      <w:r w:rsidRPr="0009115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9115E">
        <w:rPr>
          <w:sz w:val="24"/>
          <w:szCs w:val="24"/>
          <w:vertAlign w:val="superscript"/>
        </w:rPr>
        <w:t>st</w:t>
      </w:r>
      <w:r w:rsidRPr="0009115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367D9" w:rsidRPr="0009115E" w:rsidRDefault="009367D9" w:rsidP="009367D9">
      <w:pPr>
        <w:spacing w:line="480" w:lineRule="auto"/>
        <w:jc w:val="center"/>
        <w:rPr>
          <w:b/>
          <w:sz w:val="24"/>
          <w:szCs w:val="24"/>
        </w:rPr>
      </w:pPr>
      <w:r w:rsidRPr="0009115E">
        <w:rPr>
          <w:b/>
          <w:sz w:val="24"/>
          <w:szCs w:val="24"/>
        </w:rPr>
        <w:t>The Divine Qanah verses the Sexual Qanah</w:t>
      </w:r>
    </w:p>
    <w:p w:rsidR="009367D9" w:rsidRPr="0009115E" w:rsidRDefault="009367D9" w:rsidP="009367D9">
      <w:pPr>
        <w:spacing w:line="480" w:lineRule="auto"/>
        <w:jc w:val="both"/>
        <w:rPr>
          <w:sz w:val="24"/>
          <w:szCs w:val="24"/>
        </w:rPr>
      </w:pPr>
      <w:r w:rsidRPr="0009115E">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9115E">
        <w:rPr>
          <w:sz w:val="24"/>
          <w:szCs w:val="24"/>
          <w:vertAlign w:val="superscript"/>
        </w:rPr>
        <w:t>st</w:t>
      </w:r>
      <w:r w:rsidRPr="0009115E">
        <w:rPr>
          <w:sz w:val="24"/>
          <w:szCs w:val="24"/>
        </w:rPr>
        <w:t xml:space="preserve"> Kings 21:13. In Respect to Destinies is in Proverbs 10:25; 12:7. The Examples of the Sexual and the Righteous: The Prudent Person is in Proverbs 12:8 &amp; 1</w:t>
      </w:r>
      <w:r w:rsidRPr="0009115E">
        <w:rPr>
          <w:sz w:val="24"/>
          <w:szCs w:val="24"/>
          <w:vertAlign w:val="superscript"/>
        </w:rPr>
        <w:t>st</w:t>
      </w:r>
      <w:r w:rsidRPr="0009115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9115E">
        <w:rPr>
          <w:sz w:val="24"/>
          <w:szCs w:val="24"/>
          <w:vertAlign w:val="superscript"/>
        </w:rPr>
        <w:t>st</w:t>
      </w:r>
      <w:r w:rsidRPr="0009115E">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367D9" w:rsidRPr="0009115E" w:rsidRDefault="009367D9" w:rsidP="009367D9">
      <w:pPr>
        <w:spacing w:line="480" w:lineRule="auto"/>
        <w:jc w:val="both"/>
        <w:rPr>
          <w:sz w:val="24"/>
          <w:szCs w:val="24"/>
        </w:rPr>
      </w:pPr>
      <w:r w:rsidRPr="0009115E">
        <w:rPr>
          <w:sz w:val="24"/>
          <w:szCs w:val="24"/>
        </w:rPr>
        <w:t>The Father Stephen’s Impartial Judgment of the Treacherous and the Blameless: Honesty verses Dishonesty is in Proverbs 11:1; Leviticus 19:35 &amp; Deuteronomy 25:13. Humble Humility verses Pride is in Proverbs 11:2; Luke 14:11; 1</w:t>
      </w:r>
      <w:r w:rsidRPr="0009115E">
        <w:rPr>
          <w:sz w:val="24"/>
          <w:szCs w:val="24"/>
          <w:vertAlign w:val="superscript"/>
        </w:rPr>
        <w:t>st</w:t>
      </w:r>
      <w:r w:rsidRPr="0009115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367D9" w:rsidRPr="0009115E" w:rsidRDefault="009367D9" w:rsidP="009367D9">
      <w:pPr>
        <w:spacing w:line="480" w:lineRule="auto"/>
        <w:jc w:val="both"/>
        <w:rPr>
          <w:sz w:val="24"/>
          <w:szCs w:val="24"/>
        </w:rPr>
      </w:pPr>
      <w:r w:rsidRPr="0009115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9115E">
        <w:rPr>
          <w:sz w:val="24"/>
          <w:szCs w:val="24"/>
          <w:vertAlign w:val="superscript"/>
        </w:rPr>
        <w:t>st</w:t>
      </w:r>
      <w:r w:rsidRPr="0009115E">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367D9" w:rsidRPr="0009115E" w:rsidRDefault="009367D9" w:rsidP="009367D9">
      <w:pPr>
        <w:spacing w:line="480" w:lineRule="auto"/>
        <w:jc w:val="both"/>
        <w:rPr>
          <w:sz w:val="24"/>
          <w:szCs w:val="24"/>
        </w:rPr>
      </w:pPr>
      <w:r w:rsidRPr="0009115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367D9" w:rsidRPr="0009115E" w:rsidRDefault="009367D9" w:rsidP="009367D9">
      <w:pPr>
        <w:spacing w:line="480" w:lineRule="auto"/>
        <w:jc w:val="both"/>
        <w:rPr>
          <w:sz w:val="24"/>
          <w:szCs w:val="24"/>
        </w:rPr>
      </w:pPr>
      <w:r w:rsidRPr="0009115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9115E">
        <w:rPr>
          <w:sz w:val="24"/>
          <w:szCs w:val="24"/>
          <w:vertAlign w:val="superscript"/>
        </w:rPr>
        <w:t>nd</w:t>
      </w:r>
      <w:r w:rsidRPr="0009115E">
        <w:rPr>
          <w:sz w:val="24"/>
          <w:szCs w:val="24"/>
        </w:rPr>
        <w:t xml:space="preserve"> Timothy 3:2 &amp; 1</w:t>
      </w:r>
      <w:r w:rsidRPr="0009115E">
        <w:rPr>
          <w:sz w:val="24"/>
          <w:szCs w:val="24"/>
          <w:vertAlign w:val="superscript"/>
        </w:rPr>
        <w:t>st</w:t>
      </w:r>
      <w:r w:rsidRPr="0009115E">
        <w:rPr>
          <w:sz w:val="24"/>
          <w:szCs w:val="24"/>
        </w:rPr>
        <w:t xml:space="preserve"> Timothy 6:10, 17. A Trust in Riches in oppressive greed is in Proverbs 11:29. </w:t>
      </w:r>
    </w:p>
    <w:p w:rsidR="009367D9" w:rsidRPr="0009115E" w:rsidRDefault="009367D9" w:rsidP="009367D9">
      <w:pPr>
        <w:spacing w:line="480" w:lineRule="auto"/>
        <w:jc w:val="both"/>
        <w:rPr>
          <w:sz w:val="24"/>
          <w:szCs w:val="24"/>
        </w:rPr>
      </w:pPr>
      <w:r w:rsidRPr="0009115E">
        <w:rPr>
          <w:sz w:val="24"/>
          <w:szCs w:val="24"/>
        </w:rPr>
        <w:t>The Father Stephen’s Teaching on Accepting Discipline: The Teaching of a Father is in Proverbs 1:22; 13:1-13 &amp; 1</w:t>
      </w:r>
      <w:r w:rsidRPr="0009115E">
        <w:rPr>
          <w:sz w:val="24"/>
          <w:szCs w:val="24"/>
          <w:vertAlign w:val="superscript"/>
        </w:rPr>
        <w:t>st</w:t>
      </w:r>
      <w:r w:rsidRPr="0009115E">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367D9" w:rsidRPr="0009115E" w:rsidRDefault="009367D9" w:rsidP="009367D9">
      <w:pPr>
        <w:spacing w:line="480" w:lineRule="auto"/>
        <w:jc w:val="both"/>
        <w:rPr>
          <w:sz w:val="24"/>
          <w:szCs w:val="24"/>
        </w:rPr>
      </w:pPr>
      <w:r w:rsidRPr="0009115E">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367D9" w:rsidRPr="0009115E" w:rsidRDefault="009367D9" w:rsidP="009367D9">
      <w:pPr>
        <w:spacing w:line="480" w:lineRule="auto"/>
        <w:jc w:val="both"/>
        <w:rPr>
          <w:sz w:val="24"/>
          <w:szCs w:val="24"/>
        </w:rPr>
      </w:pPr>
      <w:r w:rsidRPr="0009115E">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367D9" w:rsidRPr="0009115E" w:rsidRDefault="009367D9" w:rsidP="009367D9">
      <w:pPr>
        <w:spacing w:line="480" w:lineRule="auto"/>
        <w:jc w:val="both"/>
        <w:rPr>
          <w:sz w:val="24"/>
          <w:szCs w:val="24"/>
        </w:rPr>
      </w:pPr>
      <w:r w:rsidRPr="0009115E">
        <w:rPr>
          <w:sz w:val="24"/>
          <w:szCs w:val="24"/>
        </w:rPr>
        <w:t>The Father Stephen’s Divine Qanah named the Lady Victoria as His Mother to Her Royal Son is in Proverbs 31:1-9. Pursue Chastity which is Sexual Abstinence in Marriage, before Marriage or After Marriage is in Proverbs 31:2-3 &amp; 1</w:t>
      </w:r>
      <w:r w:rsidRPr="0009115E">
        <w:rPr>
          <w:sz w:val="24"/>
          <w:szCs w:val="24"/>
          <w:vertAlign w:val="superscript"/>
        </w:rPr>
        <w:t>st</w:t>
      </w:r>
      <w:r w:rsidRPr="0009115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9115E">
        <w:rPr>
          <w:b/>
          <w:sz w:val="24"/>
          <w:szCs w:val="24"/>
        </w:rPr>
        <w:t>Ladies of Kingdoms</w:t>
      </w:r>
      <w:r w:rsidRPr="0009115E">
        <w:rPr>
          <w:sz w:val="24"/>
          <w:szCs w:val="24"/>
        </w:rPr>
        <w:t xml:space="preserve">” in the Kingdom of Female Lordships is in Isaiah 47:5; Revelation chapter 12; 21:1-22:21; Acts 1:4-7 &amp; Proverbs 31:10-31.      </w:t>
      </w:r>
    </w:p>
    <w:p w:rsidR="009367D9" w:rsidRPr="0009115E" w:rsidRDefault="009367D9" w:rsidP="009367D9">
      <w:pPr>
        <w:spacing w:line="480" w:lineRule="auto"/>
        <w:jc w:val="both"/>
        <w:rPr>
          <w:sz w:val="24"/>
          <w:szCs w:val="24"/>
        </w:rPr>
      </w:pPr>
      <w:r w:rsidRPr="0009115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367D9" w:rsidRPr="0009115E" w:rsidRDefault="009367D9" w:rsidP="009367D9">
      <w:pPr>
        <w:spacing w:line="480" w:lineRule="auto"/>
        <w:jc w:val="both"/>
        <w:rPr>
          <w:sz w:val="24"/>
          <w:szCs w:val="24"/>
        </w:rPr>
      </w:pPr>
      <w:r w:rsidRPr="0009115E">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367D9" w:rsidRPr="0009115E" w:rsidRDefault="009367D9" w:rsidP="009367D9">
      <w:pPr>
        <w:spacing w:line="480" w:lineRule="auto"/>
        <w:jc w:val="center"/>
        <w:rPr>
          <w:b/>
          <w:sz w:val="24"/>
          <w:szCs w:val="24"/>
        </w:rPr>
      </w:pPr>
      <w:r w:rsidRPr="0009115E">
        <w:rPr>
          <w:b/>
          <w:sz w:val="24"/>
          <w:szCs w:val="24"/>
        </w:rPr>
        <w:t>The Divine Qanah in the Rulers</w:t>
      </w:r>
    </w:p>
    <w:p w:rsidR="009367D9" w:rsidRPr="0009115E" w:rsidRDefault="009367D9" w:rsidP="009367D9">
      <w:pPr>
        <w:spacing w:line="480" w:lineRule="auto"/>
        <w:jc w:val="both"/>
        <w:rPr>
          <w:sz w:val="24"/>
          <w:szCs w:val="24"/>
        </w:rPr>
      </w:pPr>
      <w:r w:rsidRPr="0009115E">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9115E">
        <w:rPr>
          <w:sz w:val="24"/>
          <w:szCs w:val="24"/>
          <w:vertAlign w:val="superscript"/>
        </w:rPr>
        <w:t>st</w:t>
      </w:r>
      <w:r w:rsidRPr="0009115E">
        <w:rPr>
          <w:sz w:val="24"/>
          <w:szCs w:val="24"/>
        </w:rPr>
        <w:t xml:space="preserve"> Samuel 25:24.  </w:t>
      </w:r>
    </w:p>
    <w:p w:rsidR="009367D9" w:rsidRPr="0009115E" w:rsidRDefault="009367D9" w:rsidP="009367D9">
      <w:pPr>
        <w:spacing w:line="480" w:lineRule="auto"/>
        <w:jc w:val="center"/>
        <w:rPr>
          <w:b/>
          <w:sz w:val="24"/>
          <w:szCs w:val="24"/>
        </w:rPr>
      </w:pPr>
      <w:r w:rsidRPr="0009115E">
        <w:rPr>
          <w:b/>
          <w:sz w:val="24"/>
          <w:szCs w:val="24"/>
        </w:rPr>
        <w:t>The Divine Qanah in the King</w:t>
      </w:r>
    </w:p>
    <w:p w:rsidR="009367D9" w:rsidRPr="0009115E" w:rsidRDefault="009367D9" w:rsidP="009367D9">
      <w:pPr>
        <w:spacing w:line="480" w:lineRule="auto"/>
        <w:jc w:val="both"/>
        <w:rPr>
          <w:sz w:val="24"/>
          <w:szCs w:val="24"/>
        </w:rPr>
      </w:pPr>
      <w:r w:rsidRPr="0009115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9115E">
        <w:rPr>
          <w:sz w:val="24"/>
          <w:szCs w:val="24"/>
          <w:vertAlign w:val="superscript"/>
        </w:rPr>
        <w:t>st</w:t>
      </w:r>
      <w:r w:rsidRPr="0009115E">
        <w:rPr>
          <w:sz w:val="24"/>
          <w:szCs w:val="24"/>
        </w:rPr>
        <w:t xml:space="preserve"> Timothy 2:4; John 3:17; Hebrews 4:12 &amp; Acts 6:10. The Father Stephen acknowledges Humble Humility is in Proverbs 11:20; 16:5-6; James 4:1-10 &amp; 1</w:t>
      </w:r>
      <w:r w:rsidRPr="0009115E">
        <w:rPr>
          <w:sz w:val="24"/>
          <w:szCs w:val="24"/>
          <w:vertAlign w:val="superscript"/>
        </w:rPr>
        <w:t>st</w:t>
      </w:r>
      <w:r w:rsidRPr="0009115E">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9115E">
        <w:rPr>
          <w:sz w:val="24"/>
          <w:szCs w:val="24"/>
          <w:vertAlign w:val="superscript"/>
        </w:rPr>
        <w:t>st</w:t>
      </w:r>
      <w:r w:rsidRPr="0009115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367D9" w:rsidRPr="0009115E" w:rsidRDefault="009367D9" w:rsidP="009367D9">
      <w:pPr>
        <w:spacing w:line="480" w:lineRule="auto"/>
        <w:jc w:val="both"/>
        <w:rPr>
          <w:sz w:val="24"/>
          <w:szCs w:val="24"/>
        </w:rPr>
      </w:pPr>
      <w:r w:rsidRPr="0009115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9115E">
        <w:rPr>
          <w:sz w:val="24"/>
          <w:szCs w:val="24"/>
          <w:vertAlign w:val="superscript"/>
        </w:rPr>
        <w:t>nd</w:t>
      </w:r>
      <w:r w:rsidRPr="0009115E">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367D9" w:rsidRPr="0009115E" w:rsidRDefault="009367D9" w:rsidP="009367D9">
      <w:pPr>
        <w:spacing w:line="480" w:lineRule="auto"/>
        <w:jc w:val="both"/>
        <w:rPr>
          <w:sz w:val="24"/>
          <w:szCs w:val="24"/>
        </w:rPr>
      </w:pPr>
      <w:r w:rsidRPr="0009115E">
        <w:rPr>
          <w:sz w:val="24"/>
          <w:szCs w:val="24"/>
        </w:rPr>
        <w:t>The Father Stephen’s Impartial Judgment on the Ambiguity of all Human Actions is in Proverbs 17:1-28. Domestic Tranquility is in Proverbs 15:16; 17:1-3; Ruth 2:14; Ecclesiastes 10:7; Genesis 24:2; 2</w:t>
      </w:r>
      <w:r w:rsidRPr="0009115E">
        <w:rPr>
          <w:sz w:val="24"/>
          <w:szCs w:val="24"/>
          <w:vertAlign w:val="superscript"/>
        </w:rPr>
        <w:t>nd</w:t>
      </w:r>
      <w:r w:rsidRPr="0009115E">
        <w:rPr>
          <w:sz w:val="24"/>
          <w:szCs w:val="24"/>
        </w:rPr>
        <w:t xml:space="preserve"> Samuel 16:4; 1</w:t>
      </w:r>
      <w:r w:rsidRPr="0009115E">
        <w:rPr>
          <w:sz w:val="24"/>
          <w:szCs w:val="24"/>
          <w:vertAlign w:val="superscript"/>
        </w:rPr>
        <w:t>st</w:t>
      </w:r>
      <w:r w:rsidRPr="0009115E">
        <w:rPr>
          <w:sz w:val="24"/>
          <w:szCs w:val="24"/>
        </w:rPr>
        <w:t xml:space="preserve"> Peter 1:7 &amp; Revelation 3:18. Community Tranquility is in Proverbs 17:4-5; Job 31:29 &amp; 1</w:t>
      </w:r>
      <w:r w:rsidRPr="0009115E">
        <w:rPr>
          <w:sz w:val="24"/>
          <w:szCs w:val="24"/>
          <w:vertAlign w:val="superscript"/>
        </w:rPr>
        <w:t>st</w:t>
      </w:r>
      <w:r w:rsidRPr="0009115E">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9115E">
        <w:rPr>
          <w:sz w:val="24"/>
          <w:szCs w:val="24"/>
          <w:vertAlign w:val="superscript"/>
        </w:rPr>
        <w:t>nd</w:t>
      </w:r>
      <w:r w:rsidRPr="0009115E">
        <w:rPr>
          <w:sz w:val="24"/>
          <w:szCs w:val="24"/>
        </w:rPr>
        <w:t xml:space="preserve"> Samuel 17:8; Hosea 13:8; Matthew 2:16 &amp; 1</w:t>
      </w:r>
      <w:r w:rsidRPr="0009115E">
        <w:rPr>
          <w:sz w:val="24"/>
          <w:szCs w:val="24"/>
          <w:vertAlign w:val="superscript"/>
        </w:rPr>
        <w:t>st</w:t>
      </w:r>
      <w:r w:rsidRPr="0009115E">
        <w:rPr>
          <w:sz w:val="24"/>
          <w:szCs w:val="24"/>
        </w:rPr>
        <w:t xml:space="preserve"> Samuel 20:30. The Ingrate is in Proverbs 17:13; 1</w:t>
      </w:r>
      <w:r w:rsidRPr="0009115E">
        <w:rPr>
          <w:sz w:val="24"/>
          <w:szCs w:val="24"/>
          <w:vertAlign w:val="superscript"/>
        </w:rPr>
        <w:t>st</w:t>
      </w:r>
      <w:r w:rsidRPr="0009115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9115E">
        <w:rPr>
          <w:sz w:val="24"/>
          <w:szCs w:val="24"/>
          <w:vertAlign w:val="superscript"/>
        </w:rPr>
        <w:t>st</w:t>
      </w:r>
      <w:r w:rsidRPr="0009115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9115E">
        <w:rPr>
          <w:sz w:val="24"/>
          <w:szCs w:val="24"/>
          <w:vertAlign w:val="superscript"/>
        </w:rPr>
        <w:t>nd</w:t>
      </w:r>
      <w:r w:rsidRPr="0009115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9115E">
        <w:rPr>
          <w:sz w:val="24"/>
          <w:szCs w:val="24"/>
          <w:vertAlign w:val="superscript"/>
        </w:rPr>
        <w:t>st</w:t>
      </w:r>
      <w:r w:rsidRPr="0009115E">
        <w:rPr>
          <w:sz w:val="24"/>
          <w:szCs w:val="24"/>
        </w:rPr>
        <w:t xml:space="preserve"> John 1:9. Godly Fear verses the Hardness is in Proverbs 28:14; 1</w:t>
      </w:r>
      <w:r w:rsidRPr="0009115E">
        <w:rPr>
          <w:sz w:val="24"/>
          <w:szCs w:val="24"/>
          <w:vertAlign w:val="superscript"/>
        </w:rPr>
        <w:t>st</w:t>
      </w:r>
      <w:r w:rsidRPr="0009115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367D9" w:rsidRPr="0009115E" w:rsidRDefault="009367D9" w:rsidP="009367D9">
      <w:pPr>
        <w:spacing w:line="480" w:lineRule="auto"/>
        <w:jc w:val="both"/>
        <w:rPr>
          <w:sz w:val="24"/>
          <w:szCs w:val="24"/>
        </w:rPr>
      </w:pPr>
      <w:r w:rsidRPr="0009115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367D9" w:rsidRPr="0009115E" w:rsidRDefault="009367D9" w:rsidP="009367D9">
      <w:pPr>
        <w:spacing w:line="480" w:lineRule="auto"/>
        <w:jc w:val="both"/>
        <w:rPr>
          <w:sz w:val="24"/>
          <w:szCs w:val="24"/>
        </w:rPr>
      </w:pPr>
      <w:r w:rsidRPr="0009115E">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09115E">
        <w:rPr>
          <w:sz w:val="24"/>
          <w:szCs w:val="24"/>
          <w:vertAlign w:val="superscript"/>
        </w:rPr>
        <w:t>nd</w:t>
      </w:r>
      <w:r w:rsidRPr="0009115E">
        <w:rPr>
          <w:sz w:val="24"/>
          <w:szCs w:val="24"/>
        </w:rPr>
        <w:t xml:space="preserve"> Corinthians 10:18. The Values of Friendship is in Proverbs 27:5-10 &amp; Ephesians 4:15. Family Instruction is in Proverbs 19:13; 20:16; 22:3; 27:11-22; 1</w:t>
      </w:r>
      <w:r w:rsidRPr="0009115E">
        <w:rPr>
          <w:sz w:val="24"/>
          <w:szCs w:val="24"/>
          <w:vertAlign w:val="superscript"/>
        </w:rPr>
        <w:t>st</w:t>
      </w:r>
      <w:r w:rsidRPr="0009115E">
        <w:rPr>
          <w:sz w:val="24"/>
          <w:szCs w:val="24"/>
        </w:rPr>
        <w:t xml:space="preserve"> John 2:16 &amp; Matthew 25:21. The Commendation of Diligence is in Proverbs 27:23-27.   </w:t>
      </w:r>
    </w:p>
    <w:p w:rsidR="009367D9" w:rsidRPr="0009115E" w:rsidRDefault="009367D9" w:rsidP="009367D9">
      <w:pPr>
        <w:spacing w:line="480" w:lineRule="auto"/>
        <w:jc w:val="both"/>
        <w:rPr>
          <w:sz w:val="24"/>
          <w:szCs w:val="24"/>
        </w:rPr>
      </w:pPr>
      <w:r w:rsidRPr="0009115E">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9115E">
        <w:rPr>
          <w:sz w:val="24"/>
          <w:szCs w:val="24"/>
          <w:vertAlign w:val="superscript"/>
        </w:rPr>
        <w:t>st</w:t>
      </w:r>
      <w:r w:rsidRPr="0009115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367D9" w:rsidRPr="0009115E" w:rsidRDefault="009367D9" w:rsidP="009367D9">
      <w:pPr>
        <w:spacing w:line="480" w:lineRule="auto"/>
        <w:jc w:val="both"/>
        <w:rPr>
          <w:sz w:val="24"/>
          <w:szCs w:val="24"/>
        </w:rPr>
      </w:pPr>
      <w:r w:rsidRPr="0009115E">
        <w:rPr>
          <w:sz w:val="24"/>
          <w:szCs w:val="24"/>
        </w:rPr>
        <w:t>The Father Stephen’s Discipline of the Tongue is in Proverbs 15:5-19. The Introduction of the Tongue is in Proverbs 15:5-7, 16. The Wisdom and Godly Fear is in Proverbs 15:8-11. Pleasing the Father Stephen is in Proverbs 15:8-9; 1</w:t>
      </w:r>
      <w:r w:rsidRPr="0009115E">
        <w:rPr>
          <w:sz w:val="24"/>
          <w:szCs w:val="24"/>
          <w:vertAlign w:val="superscript"/>
        </w:rPr>
        <w:t>st</w:t>
      </w:r>
      <w:r w:rsidRPr="0009115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367D9" w:rsidRPr="0009115E" w:rsidRDefault="009367D9" w:rsidP="009367D9">
      <w:pPr>
        <w:spacing w:line="480" w:lineRule="auto"/>
        <w:jc w:val="both"/>
        <w:rPr>
          <w:sz w:val="24"/>
          <w:szCs w:val="24"/>
        </w:rPr>
      </w:pPr>
      <w:r w:rsidRPr="0009115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367D9" w:rsidRPr="0009115E" w:rsidRDefault="009367D9" w:rsidP="009367D9">
      <w:pPr>
        <w:spacing w:line="480" w:lineRule="auto"/>
        <w:jc w:val="both"/>
        <w:rPr>
          <w:sz w:val="24"/>
          <w:szCs w:val="24"/>
        </w:rPr>
      </w:pPr>
      <w:r w:rsidRPr="0009115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367D9" w:rsidRPr="0009115E" w:rsidRDefault="009367D9" w:rsidP="009367D9">
      <w:pPr>
        <w:spacing w:line="480" w:lineRule="auto"/>
        <w:jc w:val="both"/>
        <w:rPr>
          <w:sz w:val="24"/>
          <w:szCs w:val="24"/>
        </w:rPr>
      </w:pPr>
      <w:r w:rsidRPr="0009115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9115E">
        <w:rPr>
          <w:sz w:val="24"/>
          <w:szCs w:val="24"/>
          <w:vertAlign w:val="superscript"/>
        </w:rPr>
        <w:t>st</w:t>
      </w:r>
      <w:r w:rsidRPr="0009115E">
        <w:rPr>
          <w:sz w:val="24"/>
          <w:szCs w:val="24"/>
        </w:rPr>
        <w:t xml:space="preserve"> Corinthians 15:57. </w:t>
      </w:r>
    </w:p>
    <w:p w:rsidR="009367D9" w:rsidRPr="0009115E" w:rsidRDefault="009367D9" w:rsidP="009367D9">
      <w:pPr>
        <w:spacing w:line="480" w:lineRule="auto"/>
        <w:jc w:val="both"/>
        <w:rPr>
          <w:sz w:val="24"/>
          <w:szCs w:val="24"/>
        </w:rPr>
      </w:pPr>
      <w:r w:rsidRPr="0009115E">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9115E">
        <w:rPr>
          <w:sz w:val="24"/>
          <w:szCs w:val="24"/>
          <w:vertAlign w:val="superscript"/>
        </w:rPr>
        <w:t>nd</w:t>
      </w:r>
      <w:r w:rsidRPr="0009115E">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367D9" w:rsidRPr="0009115E" w:rsidRDefault="009367D9" w:rsidP="009367D9">
      <w:pPr>
        <w:spacing w:line="480" w:lineRule="auto"/>
        <w:jc w:val="both"/>
        <w:rPr>
          <w:sz w:val="24"/>
          <w:szCs w:val="24"/>
        </w:rPr>
      </w:pPr>
      <w:r w:rsidRPr="0009115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367D9" w:rsidRPr="0009115E" w:rsidRDefault="009367D9" w:rsidP="009367D9">
      <w:pPr>
        <w:spacing w:line="480" w:lineRule="auto"/>
        <w:jc w:val="both"/>
        <w:rPr>
          <w:sz w:val="24"/>
          <w:szCs w:val="24"/>
        </w:rPr>
      </w:pPr>
      <w:r w:rsidRPr="0009115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367D9" w:rsidRPr="0009115E" w:rsidRDefault="009367D9" w:rsidP="009367D9">
      <w:pPr>
        <w:spacing w:line="480" w:lineRule="auto"/>
        <w:jc w:val="both"/>
        <w:rPr>
          <w:sz w:val="24"/>
          <w:szCs w:val="24"/>
        </w:rPr>
      </w:pPr>
      <w:r w:rsidRPr="0009115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367D9" w:rsidRPr="0009115E" w:rsidRDefault="009367D9" w:rsidP="009367D9">
      <w:pPr>
        <w:spacing w:line="480" w:lineRule="auto"/>
        <w:jc w:val="both"/>
        <w:rPr>
          <w:sz w:val="24"/>
          <w:szCs w:val="24"/>
        </w:rPr>
      </w:pPr>
      <w:r w:rsidRPr="0009115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367D9" w:rsidRPr="0009115E" w:rsidRDefault="009367D9" w:rsidP="009367D9">
      <w:pPr>
        <w:spacing w:line="480" w:lineRule="auto"/>
        <w:jc w:val="both"/>
        <w:rPr>
          <w:sz w:val="24"/>
          <w:szCs w:val="24"/>
        </w:rPr>
      </w:pPr>
      <w:r w:rsidRPr="0009115E">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367D9" w:rsidRPr="0009115E" w:rsidRDefault="009367D9" w:rsidP="009367D9">
      <w:pPr>
        <w:spacing w:line="480" w:lineRule="auto"/>
        <w:jc w:val="both"/>
        <w:rPr>
          <w:sz w:val="24"/>
          <w:szCs w:val="24"/>
        </w:rPr>
      </w:pPr>
      <w:r w:rsidRPr="0009115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367D9" w:rsidRPr="0009115E" w:rsidRDefault="009367D9" w:rsidP="009367D9">
      <w:pPr>
        <w:spacing w:line="480" w:lineRule="auto"/>
        <w:jc w:val="center"/>
        <w:rPr>
          <w:b/>
          <w:sz w:val="24"/>
          <w:szCs w:val="24"/>
        </w:rPr>
      </w:pPr>
      <w:r w:rsidRPr="0009115E">
        <w:rPr>
          <w:b/>
          <w:sz w:val="24"/>
          <w:szCs w:val="24"/>
        </w:rPr>
        <w:t>The Divine Qanah in the Koheleth</w:t>
      </w:r>
    </w:p>
    <w:p w:rsidR="009367D9" w:rsidRPr="0009115E" w:rsidRDefault="009367D9" w:rsidP="009367D9">
      <w:pPr>
        <w:spacing w:line="480" w:lineRule="auto"/>
        <w:jc w:val="both"/>
        <w:rPr>
          <w:sz w:val="24"/>
          <w:szCs w:val="24"/>
        </w:rPr>
      </w:pPr>
      <w:r w:rsidRPr="0009115E">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09115E">
        <w:rPr>
          <w:sz w:val="24"/>
          <w:szCs w:val="24"/>
          <w:vertAlign w:val="superscript"/>
        </w:rPr>
        <w:t>st</w:t>
      </w:r>
      <w:r w:rsidRPr="0009115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09115E">
        <w:rPr>
          <w:sz w:val="24"/>
          <w:szCs w:val="24"/>
          <w:vertAlign w:val="superscript"/>
        </w:rPr>
        <w:t>st</w:t>
      </w:r>
      <w:r w:rsidRPr="0009115E">
        <w:rPr>
          <w:sz w:val="24"/>
          <w:szCs w:val="24"/>
        </w:rPr>
        <w:t xml:space="preserve"> Kings chapters 7 &amp; 9; 2</w:t>
      </w:r>
      <w:r w:rsidRPr="0009115E">
        <w:rPr>
          <w:sz w:val="24"/>
          <w:szCs w:val="24"/>
          <w:vertAlign w:val="superscript"/>
        </w:rPr>
        <w:t>nd</w:t>
      </w:r>
      <w:r w:rsidRPr="0009115E">
        <w:rPr>
          <w:sz w:val="24"/>
          <w:szCs w:val="24"/>
        </w:rPr>
        <w:t xml:space="preserve"> Chronicles chapter 8; 1</w:t>
      </w:r>
      <w:r w:rsidRPr="0009115E">
        <w:rPr>
          <w:sz w:val="24"/>
          <w:szCs w:val="24"/>
          <w:vertAlign w:val="superscript"/>
        </w:rPr>
        <w:t>st</w:t>
      </w:r>
      <w:r w:rsidRPr="0009115E">
        <w:rPr>
          <w:sz w:val="24"/>
          <w:szCs w:val="24"/>
        </w:rPr>
        <w:t xml:space="preserve"> Chronicles 27:27; Song of Solomon 4:13; 8:11; 2</w:t>
      </w:r>
      <w:r w:rsidRPr="0009115E">
        <w:rPr>
          <w:sz w:val="24"/>
          <w:szCs w:val="24"/>
          <w:vertAlign w:val="superscript"/>
        </w:rPr>
        <w:t>nd</w:t>
      </w:r>
      <w:r w:rsidRPr="0009115E">
        <w:rPr>
          <w:sz w:val="24"/>
          <w:szCs w:val="24"/>
        </w:rPr>
        <w:t xml:space="preserve"> Kings 25:4 &amp; Nehemiah 2:14. Wealth is in Ecclesiastes 1:16; 2:7-8 &amp; 1</w:t>
      </w:r>
      <w:r w:rsidRPr="0009115E">
        <w:rPr>
          <w:sz w:val="24"/>
          <w:szCs w:val="24"/>
          <w:vertAlign w:val="superscript"/>
        </w:rPr>
        <w:t>st</w:t>
      </w:r>
      <w:r w:rsidRPr="0009115E">
        <w:rPr>
          <w:sz w:val="24"/>
          <w:szCs w:val="24"/>
        </w:rPr>
        <w:t xml:space="preserve"> Kings 4:22; 8:63; 9:28; 10:5, 14-27 &amp; 2</w:t>
      </w:r>
      <w:r w:rsidRPr="0009115E">
        <w:rPr>
          <w:sz w:val="24"/>
          <w:szCs w:val="24"/>
          <w:vertAlign w:val="superscript"/>
        </w:rPr>
        <w:t>nd</w:t>
      </w:r>
      <w:r w:rsidRPr="0009115E">
        <w:rPr>
          <w:sz w:val="24"/>
          <w:szCs w:val="24"/>
        </w:rPr>
        <w:t xml:space="preserve"> Chronicles 1:15; 9:20-27. Women is in Ecclesiastes 2:8 &amp; 1</w:t>
      </w:r>
      <w:r w:rsidRPr="0009115E">
        <w:rPr>
          <w:sz w:val="24"/>
          <w:szCs w:val="24"/>
          <w:vertAlign w:val="superscript"/>
        </w:rPr>
        <w:t>st</w:t>
      </w:r>
      <w:r w:rsidRPr="0009115E">
        <w:rPr>
          <w:sz w:val="24"/>
          <w:szCs w:val="24"/>
        </w:rPr>
        <w:t xml:space="preserve"> Kings 11:3. The Father Stephen’s Summary and Conclusion is in Ecclesiastes 1:16; 2:7, 9-11 &amp; 1</w:t>
      </w:r>
      <w:r w:rsidRPr="0009115E">
        <w:rPr>
          <w:sz w:val="24"/>
          <w:szCs w:val="24"/>
          <w:vertAlign w:val="superscript"/>
        </w:rPr>
        <w:t>st</w:t>
      </w:r>
      <w:r w:rsidRPr="0009115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9115E">
        <w:rPr>
          <w:sz w:val="24"/>
          <w:szCs w:val="24"/>
          <w:vertAlign w:val="superscript"/>
        </w:rPr>
        <w:t>st</w:t>
      </w:r>
      <w:r w:rsidRPr="0009115E">
        <w:rPr>
          <w:sz w:val="24"/>
          <w:szCs w:val="24"/>
        </w:rPr>
        <w:t xml:space="preserve"> Complaint about Labor is in Ecclesiastes 2:18-20. The Father Stephen’s 2</w:t>
      </w:r>
      <w:r w:rsidRPr="0009115E">
        <w:rPr>
          <w:sz w:val="24"/>
          <w:szCs w:val="24"/>
          <w:vertAlign w:val="superscript"/>
        </w:rPr>
        <w:t>nd</w:t>
      </w:r>
      <w:r w:rsidRPr="0009115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9115E">
        <w:rPr>
          <w:sz w:val="24"/>
          <w:szCs w:val="24"/>
          <w:vertAlign w:val="superscript"/>
        </w:rPr>
        <w:t>nd</w:t>
      </w:r>
      <w:r w:rsidRPr="0009115E">
        <w:rPr>
          <w:sz w:val="24"/>
          <w:szCs w:val="24"/>
        </w:rPr>
        <w:t xml:space="preserve"> Kings 3:19; Job 2:13; 32:4; Proverbs 15:23; 17:28; 25:11; 2</w:t>
      </w:r>
      <w:r w:rsidRPr="0009115E">
        <w:rPr>
          <w:sz w:val="24"/>
          <w:szCs w:val="24"/>
          <w:vertAlign w:val="superscript"/>
        </w:rPr>
        <w:t>nd</w:t>
      </w:r>
      <w:r w:rsidRPr="0009115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9115E">
        <w:rPr>
          <w:sz w:val="24"/>
          <w:szCs w:val="24"/>
          <w:vertAlign w:val="superscript"/>
        </w:rPr>
        <w:t>st</w:t>
      </w:r>
      <w:r w:rsidRPr="0009115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9115E">
        <w:rPr>
          <w:sz w:val="24"/>
          <w:szCs w:val="24"/>
          <w:vertAlign w:val="superscript"/>
        </w:rPr>
        <w:t>st</w:t>
      </w:r>
      <w:r w:rsidRPr="0009115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9115E">
        <w:rPr>
          <w:sz w:val="24"/>
          <w:szCs w:val="24"/>
          <w:vertAlign w:val="superscript"/>
        </w:rPr>
        <w:t>st</w:t>
      </w:r>
      <w:r w:rsidRPr="0009115E">
        <w:rPr>
          <w:sz w:val="24"/>
          <w:szCs w:val="24"/>
        </w:rPr>
        <w:t xml:space="preserve"> Samuel 19:11. The Vanity &amp; Futility of Worldly Wealth: Riches cannot Satisfy is in Ecclesiastes 5:10-12. Riches can be Harmful is in Ecclesiastes 5:13-17; Job 1:21 &amp; 1</w:t>
      </w:r>
      <w:r w:rsidRPr="0009115E">
        <w:rPr>
          <w:sz w:val="24"/>
          <w:szCs w:val="24"/>
          <w:vertAlign w:val="superscript"/>
        </w:rPr>
        <w:t>st</w:t>
      </w:r>
      <w:r w:rsidRPr="0009115E">
        <w:rPr>
          <w:sz w:val="24"/>
          <w:szCs w:val="24"/>
        </w:rPr>
        <w:t xml:space="preserve"> Timothy 6:7, 9. Riches can be Enjoyed is in Ecclesiastes 5:18-20; Matthew 6:34 &amp; 1</w:t>
      </w:r>
      <w:r w:rsidRPr="0009115E">
        <w:rPr>
          <w:sz w:val="24"/>
          <w:szCs w:val="24"/>
          <w:vertAlign w:val="superscript"/>
        </w:rPr>
        <w:t>st</w:t>
      </w:r>
      <w:r w:rsidRPr="0009115E">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09115E">
        <w:rPr>
          <w:sz w:val="24"/>
          <w:szCs w:val="24"/>
          <w:vertAlign w:val="superscript"/>
        </w:rPr>
        <w:t>st</w:t>
      </w:r>
      <w:r w:rsidRPr="0009115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9115E">
        <w:rPr>
          <w:sz w:val="24"/>
          <w:szCs w:val="24"/>
          <w:vertAlign w:val="superscript"/>
        </w:rPr>
        <w:t>nd</w:t>
      </w:r>
      <w:r w:rsidRPr="0009115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9115E">
        <w:rPr>
          <w:sz w:val="24"/>
          <w:szCs w:val="24"/>
          <w:vertAlign w:val="superscript"/>
        </w:rPr>
        <w:t>st</w:t>
      </w:r>
      <w:r w:rsidRPr="0009115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9115E">
        <w:rPr>
          <w:sz w:val="24"/>
          <w:szCs w:val="24"/>
          <w:vertAlign w:val="superscript"/>
        </w:rPr>
        <w:t>st</w:t>
      </w:r>
      <w:r w:rsidRPr="0009115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09115E">
        <w:rPr>
          <w:sz w:val="24"/>
          <w:szCs w:val="24"/>
          <w:vertAlign w:val="superscript"/>
        </w:rPr>
        <w:t>nd</w:t>
      </w:r>
      <w:r w:rsidRPr="0009115E">
        <w:rPr>
          <w:sz w:val="24"/>
          <w:szCs w:val="24"/>
        </w:rPr>
        <w:t xml:space="preserve"> Kings 11:17; 2</w:t>
      </w:r>
      <w:r w:rsidRPr="0009115E">
        <w:rPr>
          <w:sz w:val="24"/>
          <w:szCs w:val="24"/>
          <w:vertAlign w:val="superscript"/>
        </w:rPr>
        <w:t>nd</w:t>
      </w:r>
      <w:r w:rsidRPr="0009115E">
        <w:rPr>
          <w:sz w:val="24"/>
          <w:szCs w:val="24"/>
        </w:rPr>
        <w:t xml:space="preserve"> Chronicles 36:13 &amp; Nehemiah 10:29. Submission Defended is in Ecclesiastes 8:6-8 &amp; 1</w:t>
      </w:r>
      <w:r w:rsidRPr="0009115E">
        <w:rPr>
          <w:sz w:val="24"/>
          <w:szCs w:val="24"/>
          <w:vertAlign w:val="superscript"/>
        </w:rPr>
        <w:t>st</w:t>
      </w:r>
      <w:r w:rsidRPr="0009115E">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9115E">
        <w:rPr>
          <w:sz w:val="24"/>
          <w:szCs w:val="24"/>
          <w:vertAlign w:val="superscript"/>
        </w:rPr>
        <w:t>st</w:t>
      </w:r>
      <w:r w:rsidRPr="0009115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9115E">
        <w:rPr>
          <w:sz w:val="24"/>
          <w:szCs w:val="24"/>
          <w:vertAlign w:val="superscript"/>
        </w:rPr>
        <w:t>st</w:t>
      </w:r>
      <w:r w:rsidRPr="0009115E">
        <w:rPr>
          <w:sz w:val="24"/>
          <w:szCs w:val="24"/>
        </w:rPr>
        <w:t xml:space="preserve"> Samuel 17:43; 2</w:t>
      </w:r>
      <w:r w:rsidRPr="0009115E">
        <w:rPr>
          <w:sz w:val="24"/>
          <w:szCs w:val="24"/>
          <w:vertAlign w:val="superscript"/>
        </w:rPr>
        <w:t>nd</w:t>
      </w:r>
      <w:r w:rsidRPr="0009115E">
        <w:rPr>
          <w:sz w:val="24"/>
          <w:szCs w:val="24"/>
        </w:rPr>
        <w:t xml:space="preserve"> Samuel 3:8. What the Dead know is in Ecclesiastes 9:5-6; 12:7 &amp; 2</w:t>
      </w:r>
      <w:r w:rsidRPr="0009115E">
        <w:rPr>
          <w:sz w:val="24"/>
          <w:szCs w:val="24"/>
          <w:vertAlign w:val="superscript"/>
        </w:rPr>
        <w:t>nd</w:t>
      </w:r>
      <w:r w:rsidRPr="0009115E">
        <w:rPr>
          <w:sz w:val="24"/>
          <w:szCs w:val="24"/>
        </w:rPr>
        <w:t xml:space="preserve"> Timothy 1:10. Coping with the Problem of Providence: Be Festive in the Holy Ghost is in Ecclesiastes 2:24; 3:12; 9:7-8; Genesis 27:28; 1</w:t>
      </w:r>
      <w:r w:rsidRPr="0009115E">
        <w:rPr>
          <w:sz w:val="24"/>
          <w:szCs w:val="24"/>
          <w:vertAlign w:val="superscript"/>
        </w:rPr>
        <w:t>st</w:t>
      </w:r>
      <w:r w:rsidRPr="0009115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9115E">
        <w:rPr>
          <w:sz w:val="24"/>
          <w:szCs w:val="24"/>
          <w:vertAlign w:val="superscript"/>
        </w:rPr>
        <w:t>st</w:t>
      </w:r>
      <w:r w:rsidRPr="0009115E">
        <w:rPr>
          <w:sz w:val="24"/>
          <w:szCs w:val="24"/>
        </w:rPr>
        <w:t xml:space="preserve"> Kings 5:4. Man does not know what will be: Wisdom is Vulnerable is in Ecclesiastes 7:19; 9:13-10:1; 2</w:t>
      </w:r>
      <w:r w:rsidRPr="0009115E">
        <w:rPr>
          <w:sz w:val="24"/>
          <w:szCs w:val="24"/>
          <w:vertAlign w:val="superscript"/>
        </w:rPr>
        <w:t>nd</w:t>
      </w:r>
      <w:r w:rsidRPr="0009115E">
        <w:rPr>
          <w:sz w:val="24"/>
          <w:szCs w:val="24"/>
        </w:rPr>
        <w:t xml:space="preserve"> Samuel 20:15-22. The Impediments to Wisdom is in Ecclesiastes 10:2-7. The Expecting of the Unexpected is in Ecclesiastes 10:8-11; 1</w:t>
      </w:r>
      <w:r w:rsidRPr="0009115E">
        <w:rPr>
          <w:sz w:val="24"/>
          <w:szCs w:val="24"/>
          <w:vertAlign w:val="superscript"/>
        </w:rPr>
        <w:t>st</w:t>
      </w:r>
      <w:r w:rsidRPr="0009115E">
        <w:rPr>
          <w:sz w:val="24"/>
          <w:szCs w:val="24"/>
        </w:rPr>
        <w:t xml:space="preserve"> Kings 5:17; Exodus 7:11 &amp; Proverbs 26:27. The Futility of Words is in Ecclesiastes 10:4, 12-15 &amp; Luke 4:22. Man does not know what Sexual Evil will come: Sexual Evil in High Places is in Ecclesiastes 10:16-17; 1</w:t>
      </w:r>
      <w:r w:rsidRPr="0009115E">
        <w:rPr>
          <w:sz w:val="24"/>
          <w:szCs w:val="24"/>
          <w:vertAlign w:val="superscript"/>
        </w:rPr>
        <w:t>st</w:t>
      </w:r>
      <w:r w:rsidRPr="0009115E">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9115E">
        <w:rPr>
          <w:sz w:val="24"/>
          <w:szCs w:val="24"/>
          <w:vertAlign w:val="superscript"/>
        </w:rPr>
        <w:t>nd</w:t>
      </w:r>
      <w:r w:rsidRPr="0009115E">
        <w:rPr>
          <w:sz w:val="24"/>
          <w:szCs w:val="24"/>
        </w:rPr>
        <w:t xml:space="preserve"> Corinthians 5:1 &amp; 2</w:t>
      </w:r>
      <w:r w:rsidRPr="0009115E">
        <w:rPr>
          <w:sz w:val="24"/>
          <w:szCs w:val="24"/>
          <w:vertAlign w:val="superscript"/>
        </w:rPr>
        <w:t>nd</w:t>
      </w:r>
      <w:r w:rsidRPr="0009115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367D9" w:rsidRPr="0009115E" w:rsidRDefault="009367D9" w:rsidP="009367D9">
      <w:pPr>
        <w:spacing w:line="480" w:lineRule="auto"/>
        <w:jc w:val="center"/>
        <w:rPr>
          <w:b/>
          <w:sz w:val="24"/>
          <w:szCs w:val="24"/>
        </w:rPr>
      </w:pPr>
      <w:r w:rsidRPr="0009115E">
        <w:rPr>
          <w:b/>
          <w:sz w:val="24"/>
          <w:szCs w:val="24"/>
        </w:rPr>
        <w:t>The Divine Qanah in Divine Love</w:t>
      </w:r>
    </w:p>
    <w:p w:rsidR="009367D9" w:rsidRPr="0009115E" w:rsidRDefault="009367D9" w:rsidP="009367D9">
      <w:pPr>
        <w:spacing w:line="480" w:lineRule="auto"/>
        <w:jc w:val="both"/>
        <w:rPr>
          <w:sz w:val="24"/>
          <w:szCs w:val="24"/>
        </w:rPr>
      </w:pPr>
      <w:r w:rsidRPr="0009115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9115E">
        <w:rPr>
          <w:sz w:val="24"/>
          <w:szCs w:val="24"/>
          <w:vertAlign w:val="superscript"/>
        </w:rPr>
        <w:t>st</w:t>
      </w:r>
      <w:r w:rsidRPr="0009115E">
        <w:rPr>
          <w:sz w:val="24"/>
          <w:szCs w:val="24"/>
        </w:rPr>
        <w:t xml:space="preserve"> Kings 10:28 &amp; 2</w:t>
      </w:r>
      <w:r w:rsidRPr="0009115E">
        <w:rPr>
          <w:sz w:val="24"/>
          <w:szCs w:val="24"/>
          <w:vertAlign w:val="superscript"/>
        </w:rPr>
        <w:t>nd</w:t>
      </w:r>
      <w:r w:rsidRPr="0009115E">
        <w:rPr>
          <w:sz w:val="24"/>
          <w:szCs w:val="24"/>
        </w:rPr>
        <w:t xml:space="preserve"> Chronicles 9:28. The Maiden’s Resolve is in Song of Solomon 1:12-14. The Suitor’s Charm Continued is in Song of Solomon 1:15. The Maiden’s Resolve Continued is in Song of Solomon 1:16-2:1 &amp; 1</w:t>
      </w:r>
      <w:r w:rsidRPr="0009115E">
        <w:rPr>
          <w:sz w:val="24"/>
          <w:szCs w:val="24"/>
          <w:vertAlign w:val="superscript"/>
        </w:rPr>
        <w:t>st</w:t>
      </w:r>
      <w:r w:rsidRPr="0009115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9115E">
        <w:rPr>
          <w:sz w:val="24"/>
          <w:szCs w:val="24"/>
          <w:vertAlign w:val="superscript"/>
        </w:rPr>
        <w:t>st</w:t>
      </w:r>
      <w:r w:rsidRPr="0009115E">
        <w:rPr>
          <w:sz w:val="24"/>
          <w:szCs w:val="24"/>
        </w:rPr>
        <w:t xml:space="preserve"> Samuel 27:2; 30:9; 1</w:t>
      </w:r>
      <w:r w:rsidRPr="0009115E">
        <w:rPr>
          <w:sz w:val="24"/>
          <w:szCs w:val="24"/>
          <w:vertAlign w:val="superscript"/>
        </w:rPr>
        <w:t>st</w:t>
      </w:r>
      <w:r w:rsidRPr="0009115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9115E">
        <w:rPr>
          <w:sz w:val="24"/>
          <w:szCs w:val="24"/>
          <w:vertAlign w:val="superscript"/>
        </w:rPr>
        <w:t>st</w:t>
      </w:r>
      <w:r w:rsidRPr="0009115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367D9" w:rsidRPr="0009115E" w:rsidRDefault="009367D9" w:rsidP="009367D9">
      <w:pPr>
        <w:spacing w:line="480" w:lineRule="auto"/>
        <w:jc w:val="both"/>
        <w:rPr>
          <w:sz w:val="24"/>
          <w:szCs w:val="24"/>
        </w:rPr>
      </w:pPr>
      <w:r w:rsidRPr="0009115E">
        <w:rPr>
          <w:sz w:val="24"/>
          <w:szCs w:val="24"/>
        </w:rPr>
        <w:t>The Father Stephen’s Wisdom of Solomon: The 1</w:t>
      </w:r>
      <w:r w:rsidRPr="0009115E">
        <w:rPr>
          <w:sz w:val="24"/>
          <w:szCs w:val="24"/>
          <w:vertAlign w:val="superscript"/>
        </w:rPr>
        <w:t>st</w:t>
      </w:r>
      <w:r w:rsidRPr="0009115E">
        <w:rPr>
          <w:sz w:val="24"/>
          <w:szCs w:val="24"/>
        </w:rPr>
        <w:t xml:space="preserve"> Part is the Destinies of the Righteous and the Sexual in Wisdom of Solomon 1:1-6:8. The primary life of the Sexual is pleasure and the primary life of the Righteous is a blessed immortality. The 2</w:t>
      </w:r>
      <w:r w:rsidRPr="0009115E">
        <w:rPr>
          <w:sz w:val="24"/>
          <w:szCs w:val="24"/>
          <w:vertAlign w:val="superscript"/>
        </w:rPr>
        <w:t>nd</w:t>
      </w:r>
      <w:r w:rsidRPr="0009115E">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367D9" w:rsidRPr="0009115E" w:rsidRDefault="009367D9" w:rsidP="009367D9">
      <w:pPr>
        <w:spacing w:line="480" w:lineRule="auto"/>
        <w:jc w:val="both"/>
        <w:rPr>
          <w:sz w:val="24"/>
          <w:szCs w:val="24"/>
        </w:rPr>
      </w:pPr>
      <w:r w:rsidRPr="0009115E">
        <w:rPr>
          <w:sz w:val="24"/>
          <w:szCs w:val="24"/>
        </w:rPr>
        <w:t>The Wisdom of the Father Stephen: The Father Stephen’s Wisdom is Described in Isaiah 28:29; 1</w:t>
      </w:r>
      <w:r w:rsidRPr="0009115E">
        <w:rPr>
          <w:sz w:val="24"/>
          <w:szCs w:val="24"/>
          <w:vertAlign w:val="superscript"/>
        </w:rPr>
        <w:t>st</w:t>
      </w:r>
      <w:r w:rsidRPr="0009115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9115E">
        <w:rPr>
          <w:sz w:val="24"/>
          <w:szCs w:val="24"/>
          <w:vertAlign w:val="superscript"/>
        </w:rPr>
        <w:t>st</w:t>
      </w:r>
      <w:r w:rsidRPr="0009115E">
        <w:rPr>
          <w:sz w:val="24"/>
          <w:szCs w:val="24"/>
        </w:rPr>
        <w:t xml:space="preserve"> Chronicles 28:9 &amp; Psalms 139:2, 4, 6. The Son Jesus Christ the Father Stephen’s Wisdom is in 1</w:t>
      </w:r>
      <w:r w:rsidRPr="0009115E">
        <w:rPr>
          <w:sz w:val="24"/>
          <w:szCs w:val="24"/>
          <w:vertAlign w:val="superscript"/>
        </w:rPr>
        <w:t>st</w:t>
      </w:r>
      <w:r w:rsidRPr="0009115E">
        <w:rPr>
          <w:sz w:val="24"/>
          <w:szCs w:val="24"/>
        </w:rPr>
        <w:t xml:space="preserve"> Corinthians 1:24, 30; Isaiah 9:6; 11:2 &amp; Colossians 2:2-3. The Father Stephen’s Wisdom in the Gospel Kingdom is in 1</w:t>
      </w:r>
      <w:r w:rsidRPr="0009115E">
        <w:rPr>
          <w:sz w:val="24"/>
          <w:szCs w:val="24"/>
          <w:vertAlign w:val="superscript"/>
        </w:rPr>
        <w:t>st</w:t>
      </w:r>
      <w:r w:rsidRPr="0009115E">
        <w:rPr>
          <w:sz w:val="24"/>
          <w:szCs w:val="24"/>
        </w:rPr>
        <w:t xml:space="preserve"> Corinthians 1:18-21, 25 &amp; Ephesians 3:10. The Father Stephen gives His Wisdom to Human Beings is in Ephesians 1:17; 2</w:t>
      </w:r>
      <w:r w:rsidRPr="0009115E">
        <w:rPr>
          <w:sz w:val="24"/>
          <w:szCs w:val="24"/>
          <w:vertAlign w:val="superscript"/>
        </w:rPr>
        <w:t>nd</w:t>
      </w:r>
      <w:r w:rsidRPr="0009115E">
        <w:rPr>
          <w:sz w:val="24"/>
          <w:szCs w:val="24"/>
        </w:rPr>
        <w:t xml:space="preserve"> Chronicles 1:11-12; Ezra 7:25; Proverbs 2:6; Ecclesiastes 12:11; Daniel 2:23; 1</w:t>
      </w:r>
      <w:r w:rsidRPr="0009115E">
        <w:rPr>
          <w:sz w:val="24"/>
          <w:szCs w:val="24"/>
          <w:vertAlign w:val="superscript"/>
        </w:rPr>
        <w:t>st</w:t>
      </w:r>
      <w:r w:rsidRPr="0009115E">
        <w:rPr>
          <w:sz w:val="24"/>
          <w:szCs w:val="24"/>
        </w:rPr>
        <w:t xml:space="preserve"> Corinthians 2:6-16 &amp; James 1:5. The Examples of the Father Stephen’s Wisdom is in 1</w:t>
      </w:r>
      <w:r w:rsidRPr="0009115E">
        <w:rPr>
          <w:sz w:val="24"/>
          <w:szCs w:val="24"/>
          <w:vertAlign w:val="superscript"/>
        </w:rPr>
        <w:t>st</w:t>
      </w:r>
      <w:r w:rsidRPr="0009115E">
        <w:rPr>
          <w:sz w:val="24"/>
          <w:szCs w:val="24"/>
        </w:rPr>
        <w:t xml:space="preserve"> Samuel 16:7; 1</w:t>
      </w:r>
      <w:r w:rsidRPr="0009115E">
        <w:rPr>
          <w:sz w:val="24"/>
          <w:szCs w:val="24"/>
          <w:vertAlign w:val="superscript"/>
        </w:rPr>
        <w:t>st</w:t>
      </w:r>
      <w:r w:rsidRPr="0009115E">
        <w:rPr>
          <w:sz w:val="24"/>
          <w:szCs w:val="24"/>
        </w:rPr>
        <w:t xml:space="preserve"> Kings 3:28; Isaiah 28:24-29 &amp; Luke 11:49. </w:t>
      </w:r>
    </w:p>
    <w:p w:rsidR="009367D9" w:rsidRPr="0009115E" w:rsidRDefault="009367D9" w:rsidP="009367D9">
      <w:pPr>
        <w:spacing w:line="480" w:lineRule="auto"/>
        <w:jc w:val="both"/>
        <w:rPr>
          <w:sz w:val="24"/>
          <w:szCs w:val="24"/>
        </w:rPr>
      </w:pPr>
      <w:r w:rsidRPr="0009115E">
        <w:rPr>
          <w:sz w:val="24"/>
          <w:szCs w:val="24"/>
        </w:rPr>
        <w:t>The Wisdom of His Son Jesus Christ from the Father Stephen: The Wisdom of the Messiah was foretold and recognized in His Son Jesus Christ is in Isaiah 11:2; 52:13; Proverbs 8:22-23; John 1:1; 4:29; 1</w:t>
      </w:r>
      <w:r w:rsidRPr="0009115E">
        <w:rPr>
          <w:sz w:val="24"/>
          <w:szCs w:val="24"/>
          <w:vertAlign w:val="superscript"/>
        </w:rPr>
        <w:t>st</w:t>
      </w:r>
      <w:r w:rsidRPr="0009115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367D9" w:rsidRPr="0009115E" w:rsidRDefault="009367D9" w:rsidP="009367D9">
      <w:pPr>
        <w:spacing w:line="480" w:lineRule="auto"/>
        <w:jc w:val="both"/>
        <w:rPr>
          <w:sz w:val="24"/>
          <w:szCs w:val="24"/>
        </w:rPr>
      </w:pPr>
      <w:r w:rsidRPr="0009115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9115E">
        <w:rPr>
          <w:sz w:val="24"/>
          <w:szCs w:val="24"/>
          <w:vertAlign w:val="superscript"/>
        </w:rPr>
        <w:t>st</w:t>
      </w:r>
      <w:r w:rsidRPr="0009115E">
        <w:rPr>
          <w:sz w:val="24"/>
          <w:szCs w:val="24"/>
        </w:rPr>
        <w:t xml:space="preserve"> Corinthians 2:11, 12-14; 12:8; 1</w:t>
      </w:r>
      <w:r w:rsidRPr="0009115E">
        <w:rPr>
          <w:sz w:val="24"/>
          <w:szCs w:val="24"/>
          <w:vertAlign w:val="superscript"/>
        </w:rPr>
        <w:t>st</w:t>
      </w:r>
      <w:r w:rsidRPr="0009115E">
        <w:rPr>
          <w:sz w:val="24"/>
          <w:szCs w:val="24"/>
        </w:rPr>
        <w:t xml:space="preserve"> Samuel 10:10; 1</w:t>
      </w:r>
      <w:r w:rsidRPr="0009115E">
        <w:rPr>
          <w:sz w:val="24"/>
          <w:szCs w:val="24"/>
          <w:vertAlign w:val="superscript"/>
        </w:rPr>
        <w:t>st</w:t>
      </w:r>
      <w:r w:rsidRPr="0009115E">
        <w:rPr>
          <w:sz w:val="24"/>
          <w:szCs w:val="24"/>
        </w:rPr>
        <w:t xml:space="preserve"> Kings 3:8-9, 12; 4:29-34; 10:1, 23-24; Proverbs 2:6; Daniel 5:10-16; Colossians 1:9 &amp; Acts 6:3, 9-10; 15:28. The Holy Ghost as the Supreme Teacher is in John 14:26; Nehemiah 9:20; Matthew 10:19-20; Mark 13:11; 1</w:t>
      </w:r>
      <w:r w:rsidRPr="0009115E">
        <w:rPr>
          <w:sz w:val="24"/>
          <w:szCs w:val="24"/>
          <w:vertAlign w:val="superscript"/>
        </w:rPr>
        <w:t>st</w:t>
      </w:r>
      <w:r w:rsidRPr="0009115E">
        <w:rPr>
          <w:sz w:val="24"/>
          <w:szCs w:val="24"/>
        </w:rPr>
        <w:t xml:space="preserve"> John 2:27 &amp; Luke 12:12. </w:t>
      </w:r>
    </w:p>
    <w:p w:rsidR="009367D9" w:rsidRPr="0009115E" w:rsidRDefault="009367D9" w:rsidP="009367D9">
      <w:pPr>
        <w:spacing w:line="480" w:lineRule="auto"/>
        <w:jc w:val="both"/>
        <w:rPr>
          <w:sz w:val="24"/>
          <w:szCs w:val="24"/>
        </w:rPr>
      </w:pPr>
      <w:r w:rsidRPr="0009115E">
        <w:rPr>
          <w:sz w:val="24"/>
          <w:szCs w:val="24"/>
        </w:rPr>
        <w:t>The Nature of Human Wisdom: The Wisdom as Human Skill: For the Divine Work on the Father Stephen’s Tabernacle is in Exodus 28:3; 31:2-6; 35:25-26, 30-35; 36:1, 8. For the Divine Work on the Father Stephen’s Temple is in 1</w:t>
      </w:r>
      <w:r w:rsidRPr="0009115E">
        <w:rPr>
          <w:sz w:val="24"/>
          <w:szCs w:val="24"/>
          <w:vertAlign w:val="superscript"/>
        </w:rPr>
        <w:t>st</w:t>
      </w:r>
      <w:r w:rsidRPr="0009115E">
        <w:rPr>
          <w:sz w:val="24"/>
          <w:szCs w:val="24"/>
        </w:rPr>
        <w:t xml:space="preserve"> Chronicles 22:15; 28:21; 2</w:t>
      </w:r>
      <w:r w:rsidRPr="0009115E">
        <w:rPr>
          <w:sz w:val="24"/>
          <w:szCs w:val="24"/>
          <w:vertAlign w:val="superscript"/>
        </w:rPr>
        <w:t>nd</w:t>
      </w:r>
      <w:r w:rsidRPr="0009115E">
        <w:rPr>
          <w:sz w:val="24"/>
          <w:szCs w:val="24"/>
        </w:rPr>
        <w:t xml:space="preserve"> Chronicles 2:7, 13-14 &amp; 1</w:t>
      </w:r>
      <w:r w:rsidRPr="0009115E">
        <w:rPr>
          <w:sz w:val="24"/>
          <w:szCs w:val="24"/>
          <w:vertAlign w:val="superscript"/>
        </w:rPr>
        <w:t>st</w:t>
      </w:r>
      <w:r w:rsidRPr="0009115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9115E">
        <w:rPr>
          <w:sz w:val="24"/>
          <w:szCs w:val="24"/>
          <w:vertAlign w:val="superscript"/>
        </w:rPr>
        <w:t>st</w:t>
      </w:r>
      <w:r w:rsidRPr="0009115E">
        <w:rPr>
          <w:sz w:val="24"/>
          <w:szCs w:val="24"/>
        </w:rPr>
        <w:t xml:space="preserve"> Chronicles 26:14; 27:32-33. Wisdom in Government is in Genesis 41:33-36; 2</w:t>
      </w:r>
      <w:r w:rsidRPr="0009115E">
        <w:rPr>
          <w:sz w:val="24"/>
          <w:szCs w:val="24"/>
          <w:vertAlign w:val="superscript"/>
        </w:rPr>
        <w:t>nd</w:t>
      </w:r>
      <w:r w:rsidRPr="0009115E">
        <w:rPr>
          <w:sz w:val="24"/>
          <w:szCs w:val="24"/>
        </w:rPr>
        <w:t xml:space="preserve"> Samuel 14:20; 1</w:t>
      </w:r>
      <w:r w:rsidRPr="0009115E">
        <w:rPr>
          <w:sz w:val="24"/>
          <w:szCs w:val="24"/>
          <w:vertAlign w:val="superscript"/>
        </w:rPr>
        <w:t>st</w:t>
      </w:r>
      <w:r w:rsidRPr="0009115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9115E">
        <w:rPr>
          <w:sz w:val="24"/>
          <w:szCs w:val="24"/>
          <w:vertAlign w:val="superscript"/>
        </w:rPr>
        <w:t>st</w:t>
      </w:r>
      <w:r w:rsidRPr="0009115E">
        <w:rPr>
          <w:sz w:val="24"/>
          <w:szCs w:val="24"/>
        </w:rPr>
        <w:t xml:space="preserve"> Corinthians 1:18-25; 4:10. </w:t>
      </w:r>
    </w:p>
    <w:p w:rsidR="009367D9" w:rsidRPr="0009115E" w:rsidRDefault="009367D9" w:rsidP="009367D9">
      <w:pPr>
        <w:spacing w:line="480" w:lineRule="auto"/>
        <w:jc w:val="both"/>
        <w:rPr>
          <w:sz w:val="24"/>
          <w:szCs w:val="24"/>
        </w:rPr>
      </w:pPr>
      <w:r w:rsidRPr="0009115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9115E">
        <w:rPr>
          <w:sz w:val="24"/>
          <w:szCs w:val="24"/>
          <w:vertAlign w:val="superscript"/>
        </w:rPr>
        <w:t>nd</w:t>
      </w:r>
      <w:r w:rsidRPr="0009115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9115E">
        <w:rPr>
          <w:sz w:val="24"/>
          <w:szCs w:val="24"/>
          <w:vertAlign w:val="superscript"/>
        </w:rPr>
        <w:t>st</w:t>
      </w:r>
      <w:r w:rsidRPr="0009115E">
        <w:rPr>
          <w:sz w:val="24"/>
          <w:szCs w:val="24"/>
        </w:rPr>
        <w:t xml:space="preserve"> Corinthians 12:8 &amp; Acts 6:3, 10. It is given in response to prayer to the Father Stephen is in James 1:5; 1</w:t>
      </w:r>
      <w:r w:rsidRPr="0009115E">
        <w:rPr>
          <w:sz w:val="24"/>
          <w:szCs w:val="24"/>
          <w:vertAlign w:val="superscript"/>
        </w:rPr>
        <w:t>st</w:t>
      </w:r>
      <w:r w:rsidRPr="0009115E">
        <w:rPr>
          <w:sz w:val="24"/>
          <w:szCs w:val="24"/>
        </w:rPr>
        <w:t xml:space="preserve"> Kings 3:9; 2</w:t>
      </w:r>
      <w:r w:rsidRPr="0009115E">
        <w:rPr>
          <w:sz w:val="24"/>
          <w:szCs w:val="24"/>
          <w:vertAlign w:val="superscript"/>
        </w:rPr>
        <w:t>nd</w:t>
      </w:r>
      <w:r w:rsidRPr="0009115E">
        <w:rPr>
          <w:sz w:val="24"/>
          <w:szCs w:val="24"/>
        </w:rPr>
        <w:t xml:space="preserve"> Chronicles 1:10; Proverbs 2:3-6; Daniel 10:12 &amp; Colossians 1:9. The Emptiness of Worldly Wisdom: Worldly Wisdom is the Foolishness, Insanity &amp; Stupidity to the Father Stephen is in 1</w:t>
      </w:r>
      <w:r w:rsidRPr="0009115E">
        <w:rPr>
          <w:sz w:val="24"/>
          <w:szCs w:val="24"/>
          <w:vertAlign w:val="superscript"/>
        </w:rPr>
        <w:t>st</w:t>
      </w:r>
      <w:r w:rsidRPr="0009115E">
        <w:rPr>
          <w:sz w:val="24"/>
          <w:szCs w:val="24"/>
        </w:rPr>
        <w:t xml:space="preserve"> Corinthians 3:19-20; Job 5:13; Psalms 94:11 &amp; Romans 1:21-25. The Father Stephen cannot be known by Worldly Wisdom is in 1</w:t>
      </w:r>
      <w:r w:rsidRPr="0009115E">
        <w:rPr>
          <w:sz w:val="24"/>
          <w:szCs w:val="24"/>
          <w:vertAlign w:val="superscript"/>
        </w:rPr>
        <w:t>st</w:t>
      </w:r>
      <w:r w:rsidRPr="0009115E">
        <w:rPr>
          <w:sz w:val="24"/>
          <w:szCs w:val="24"/>
        </w:rPr>
        <w:t xml:space="preserve"> Corinthians 1:17, 21; 2:4-5, 11-13; Ecclesiastes 8:16-17; Isaiah 55:9 &amp; Romans 11:33-34. The Worldly Wisdom builds up Pride and False Hope is in Isaiah 5:21; 47:10; Proverbs 3:7; 26:12; 28:11; Jeremiah 9:23; 1</w:t>
      </w:r>
      <w:r w:rsidRPr="0009115E">
        <w:rPr>
          <w:sz w:val="24"/>
          <w:szCs w:val="24"/>
          <w:vertAlign w:val="superscript"/>
        </w:rPr>
        <w:t>st</w:t>
      </w:r>
      <w:r w:rsidRPr="0009115E">
        <w:rPr>
          <w:sz w:val="24"/>
          <w:szCs w:val="24"/>
        </w:rPr>
        <w:t xml:space="preserve"> Corinthians 4:10; 2</w:t>
      </w:r>
      <w:r w:rsidRPr="0009115E">
        <w:rPr>
          <w:sz w:val="24"/>
          <w:szCs w:val="24"/>
          <w:vertAlign w:val="superscript"/>
        </w:rPr>
        <w:t>nd</w:t>
      </w:r>
      <w:r w:rsidRPr="0009115E">
        <w:rPr>
          <w:sz w:val="24"/>
          <w:szCs w:val="24"/>
        </w:rPr>
        <w:t xml:space="preserve"> Corinthians 11:18-19 &amp; Colossians 2:23. The Worldly Wisdom will be Confounded &amp; Overturned by Gainsaying is in Isaiah 19:11; 29:14; 44:25; 1</w:t>
      </w:r>
      <w:r w:rsidRPr="0009115E">
        <w:rPr>
          <w:sz w:val="24"/>
          <w:szCs w:val="24"/>
          <w:vertAlign w:val="superscript"/>
        </w:rPr>
        <w:t>st</w:t>
      </w:r>
      <w:r w:rsidRPr="0009115E">
        <w:rPr>
          <w:sz w:val="24"/>
          <w:szCs w:val="24"/>
        </w:rPr>
        <w:t xml:space="preserve"> Corinthians 1:19-20; Job 5:12-13; Proverbs 21:30; Jeremiah 51:57; Ezekiel 28:6-7, 17 &amp; 1</w:t>
      </w:r>
      <w:r w:rsidRPr="0009115E">
        <w:rPr>
          <w:sz w:val="24"/>
          <w:szCs w:val="24"/>
          <w:vertAlign w:val="superscript"/>
        </w:rPr>
        <w:t>st</w:t>
      </w:r>
      <w:r w:rsidRPr="0009115E">
        <w:rPr>
          <w:sz w:val="24"/>
          <w:szCs w:val="24"/>
        </w:rPr>
        <w:t xml:space="preserve"> Corinthians 1:25. The Divine Revelation of Divine Wisdom: It is Revealed in His Son Jesus Christ is in 1</w:t>
      </w:r>
      <w:r w:rsidRPr="0009115E">
        <w:rPr>
          <w:sz w:val="24"/>
          <w:szCs w:val="24"/>
          <w:vertAlign w:val="superscript"/>
        </w:rPr>
        <w:t>st</w:t>
      </w:r>
      <w:r w:rsidRPr="0009115E">
        <w:rPr>
          <w:sz w:val="24"/>
          <w:szCs w:val="24"/>
        </w:rPr>
        <w:t xml:space="preserve"> Corinthians 1:23-24, 30; 2:6-8 &amp; Colossians 1:15-17. It is Rejected by the Worldly-Wise is in 1</w:t>
      </w:r>
      <w:r w:rsidRPr="0009115E">
        <w:rPr>
          <w:sz w:val="24"/>
          <w:szCs w:val="24"/>
          <w:vertAlign w:val="superscript"/>
        </w:rPr>
        <w:t>st</w:t>
      </w:r>
      <w:r w:rsidRPr="0009115E">
        <w:rPr>
          <w:sz w:val="24"/>
          <w:szCs w:val="24"/>
        </w:rPr>
        <w:t xml:space="preserve"> Corinthians 1:18, 22-23; 2:14. It is Revealed to the Unlearned as a Child is in Matthew 11:25; 1</w:t>
      </w:r>
      <w:r w:rsidRPr="0009115E">
        <w:rPr>
          <w:sz w:val="24"/>
          <w:szCs w:val="24"/>
          <w:vertAlign w:val="superscript"/>
        </w:rPr>
        <w:t>st</w:t>
      </w:r>
      <w:r w:rsidRPr="0009115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9115E">
        <w:rPr>
          <w:sz w:val="24"/>
          <w:szCs w:val="24"/>
          <w:vertAlign w:val="superscript"/>
        </w:rPr>
        <w:t>st</w:t>
      </w:r>
      <w:r w:rsidRPr="0009115E">
        <w:rPr>
          <w:sz w:val="24"/>
          <w:szCs w:val="24"/>
        </w:rPr>
        <w:t xml:space="preserve"> Kings 4:30; Daniel 1:20; 5:7 &amp; Acts 6:10. </w:t>
      </w:r>
    </w:p>
    <w:p w:rsidR="009367D9" w:rsidRPr="0009115E" w:rsidRDefault="009367D9" w:rsidP="009367D9">
      <w:pPr>
        <w:spacing w:line="480" w:lineRule="auto"/>
        <w:jc w:val="both"/>
        <w:rPr>
          <w:sz w:val="24"/>
          <w:szCs w:val="24"/>
        </w:rPr>
      </w:pPr>
      <w:r w:rsidRPr="0009115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9115E">
        <w:rPr>
          <w:sz w:val="24"/>
          <w:szCs w:val="24"/>
          <w:vertAlign w:val="superscript"/>
        </w:rPr>
        <w:t>st</w:t>
      </w:r>
      <w:r w:rsidRPr="0009115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9115E">
        <w:rPr>
          <w:sz w:val="24"/>
          <w:szCs w:val="24"/>
          <w:vertAlign w:val="superscript"/>
        </w:rPr>
        <w:t>st</w:t>
      </w:r>
      <w:r w:rsidRPr="0009115E">
        <w:rPr>
          <w:sz w:val="24"/>
          <w:szCs w:val="24"/>
        </w:rPr>
        <w:t xml:space="preserve"> Kings 5:7; 1</w:t>
      </w:r>
      <w:r w:rsidRPr="0009115E">
        <w:rPr>
          <w:sz w:val="24"/>
          <w:szCs w:val="24"/>
          <w:vertAlign w:val="superscript"/>
        </w:rPr>
        <w:t>st</w:t>
      </w:r>
      <w:r w:rsidRPr="0009115E">
        <w:rPr>
          <w:sz w:val="24"/>
          <w:szCs w:val="24"/>
        </w:rPr>
        <w:t xml:space="preserve"> Chronicles 22:12; Psalms 2:10; 105:22; Ecclesiastes 1:16; Isaiah 56:11; Jeremiah 3:15 &amp; Acts 6:3, 10. Wisdom to administer Justice is in 1</w:t>
      </w:r>
      <w:r w:rsidRPr="0009115E">
        <w:rPr>
          <w:sz w:val="24"/>
          <w:szCs w:val="24"/>
          <w:vertAlign w:val="superscript"/>
        </w:rPr>
        <w:t>st</w:t>
      </w:r>
      <w:r w:rsidRPr="0009115E">
        <w:rPr>
          <w:sz w:val="24"/>
          <w:szCs w:val="24"/>
        </w:rPr>
        <w:t xml:space="preserve"> Kings 3:9, 28; 2</w:t>
      </w:r>
      <w:r w:rsidRPr="0009115E">
        <w:rPr>
          <w:sz w:val="24"/>
          <w:szCs w:val="24"/>
          <w:vertAlign w:val="superscript"/>
        </w:rPr>
        <w:t>nd</w:t>
      </w:r>
      <w:r w:rsidRPr="0009115E">
        <w:rPr>
          <w:sz w:val="24"/>
          <w:szCs w:val="24"/>
        </w:rPr>
        <w:t xml:space="preserve"> Chronicles 1:10; Psalms 37:30; Proverbs 20:26; 24:23; Matthew 24:45; 1</w:t>
      </w:r>
      <w:r w:rsidRPr="0009115E">
        <w:rPr>
          <w:sz w:val="24"/>
          <w:szCs w:val="24"/>
          <w:vertAlign w:val="superscript"/>
        </w:rPr>
        <w:t>st</w:t>
      </w:r>
      <w:r w:rsidRPr="0009115E">
        <w:rPr>
          <w:sz w:val="24"/>
          <w:szCs w:val="24"/>
        </w:rPr>
        <w:t xml:space="preserve"> Corinthians 6:5 &amp; Luke 12:42. The Teaching of Wisdom: The Wise give Instruction is in Ecclesiastes 12:9; Psalms 37:30; 49:3; Proverbs 1:20-21; 5:1; 8:1; 16:21; 31:26; Daniel 11:33; 1</w:t>
      </w:r>
      <w:r w:rsidRPr="0009115E">
        <w:rPr>
          <w:sz w:val="24"/>
          <w:szCs w:val="24"/>
          <w:vertAlign w:val="superscript"/>
        </w:rPr>
        <w:t>st</w:t>
      </w:r>
      <w:r w:rsidRPr="0009115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9115E">
        <w:rPr>
          <w:sz w:val="24"/>
          <w:szCs w:val="24"/>
          <w:vertAlign w:val="superscript"/>
        </w:rPr>
        <w:t>nd</w:t>
      </w:r>
      <w:r w:rsidRPr="0009115E">
        <w:rPr>
          <w:sz w:val="24"/>
          <w:szCs w:val="24"/>
        </w:rPr>
        <w:t xml:space="preserve"> Samuel 14:20 &amp; Psalms 78:72. Solomon in 1</w:t>
      </w:r>
      <w:r w:rsidRPr="0009115E">
        <w:rPr>
          <w:sz w:val="24"/>
          <w:szCs w:val="24"/>
          <w:vertAlign w:val="superscript"/>
        </w:rPr>
        <w:t>st</w:t>
      </w:r>
      <w:r w:rsidRPr="0009115E">
        <w:rPr>
          <w:sz w:val="24"/>
          <w:szCs w:val="24"/>
        </w:rPr>
        <w:t xml:space="preserve"> Kings 3:16-28; 4:29-34; 10:4-8; 2</w:t>
      </w:r>
      <w:r w:rsidRPr="0009115E">
        <w:rPr>
          <w:sz w:val="24"/>
          <w:szCs w:val="24"/>
          <w:vertAlign w:val="superscript"/>
        </w:rPr>
        <w:t>nd</w:t>
      </w:r>
      <w:r w:rsidRPr="0009115E">
        <w:rPr>
          <w:sz w:val="24"/>
          <w:szCs w:val="24"/>
        </w:rPr>
        <w:t xml:space="preserve"> Chronicles 9:3-7; 1</w:t>
      </w:r>
      <w:r w:rsidRPr="0009115E">
        <w:rPr>
          <w:sz w:val="24"/>
          <w:szCs w:val="24"/>
          <w:vertAlign w:val="superscript"/>
        </w:rPr>
        <w:t>st</w:t>
      </w:r>
      <w:r w:rsidRPr="0009115E">
        <w:rPr>
          <w:sz w:val="24"/>
          <w:szCs w:val="24"/>
        </w:rPr>
        <w:t xml:space="preserve"> Chronicles 22:12-13; Matthew 12:42 &amp; Luke 11:31. Ezra in Ezra 7:25. The Messiah in Isaiah 11:2. Daniel and His 3 Friends in Daniel 1:17. Daniel in Daniel 2:19-23, 27-28; 5:11-12. Paul in 2</w:t>
      </w:r>
      <w:r w:rsidRPr="0009115E">
        <w:rPr>
          <w:sz w:val="24"/>
          <w:szCs w:val="24"/>
          <w:vertAlign w:val="superscript"/>
        </w:rPr>
        <w:t>nd</w:t>
      </w:r>
      <w:r w:rsidRPr="0009115E">
        <w:rPr>
          <w:sz w:val="24"/>
          <w:szCs w:val="24"/>
        </w:rPr>
        <w:t xml:space="preserve"> Peter 3:15. </w:t>
      </w:r>
    </w:p>
    <w:p w:rsidR="009367D9" w:rsidRPr="0009115E" w:rsidRDefault="009367D9" w:rsidP="009367D9">
      <w:pPr>
        <w:spacing w:line="480" w:lineRule="auto"/>
        <w:jc w:val="both"/>
        <w:rPr>
          <w:sz w:val="24"/>
          <w:szCs w:val="24"/>
        </w:rPr>
      </w:pPr>
      <w:r w:rsidRPr="0009115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9115E">
        <w:rPr>
          <w:sz w:val="24"/>
          <w:szCs w:val="24"/>
          <w:vertAlign w:val="superscript"/>
        </w:rPr>
        <w:t>st</w:t>
      </w:r>
      <w:r w:rsidRPr="0009115E">
        <w:rPr>
          <w:sz w:val="24"/>
          <w:szCs w:val="24"/>
        </w:rPr>
        <w:t xml:space="preserve"> Kings 4:29; Job 38:36; Daniel 1:17; 2:21, 30; 9:22 &amp; Romans 15:21. Understanding Spiritual Truth: Understanding the Truth about the Father Stephen is in 1</w:t>
      </w:r>
      <w:r w:rsidRPr="0009115E">
        <w:rPr>
          <w:sz w:val="24"/>
          <w:szCs w:val="24"/>
          <w:vertAlign w:val="superscript"/>
        </w:rPr>
        <w:t>st</w:t>
      </w:r>
      <w:r w:rsidRPr="0009115E">
        <w:rPr>
          <w:sz w:val="24"/>
          <w:szCs w:val="24"/>
        </w:rPr>
        <w:t xml:space="preserve"> John 5:20; Proverbs 2:5; 9:10; Isaiah 40:21, 28; 43:10; Jeremiah 9:24; John 10:38 &amp; Romans 1:20. Understanding the Father Stephen’s Divine Purposes is in Deuteronomy 9:6; 1</w:t>
      </w:r>
      <w:r w:rsidRPr="0009115E">
        <w:rPr>
          <w:sz w:val="24"/>
          <w:szCs w:val="24"/>
          <w:vertAlign w:val="superscript"/>
        </w:rPr>
        <w:t>st</w:t>
      </w:r>
      <w:r w:rsidRPr="0009115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09115E">
        <w:rPr>
          <w:sz w:val="24"/>
          <w:szCs w:val="24"/>
          <w:vertAlign w:val="superscript"/>
        </w:rPr>
        <w:t>st</w:t>
      </w:r>
      <w:r w:rsidRPr="0009115E">
        <w:rPr>
          <w:sz w:val="24"/>
          <w:szCs w:val="24"/>
        </w:rPr>
        <w:t xml:space="preserve"> Corinthians 13:12. Gaining Understanding: Through the Father Stephen’s Faith is in Hebrews 11:3; Matthew 16:8-9 &amp; Acts 6:8. Through the Father Stephen’s Holy Ghost is in 1</w:t>
      </w:r>
      <w:r w:rsidRPr="0009115E">
        <w:rPr>
          <w:sz w:val="24"/>
          <w:szCs w:val="24"/>
          <w:vertAlign w:val="superscript"/>
        </w:rPr>
        <w:t>st</w:t>
      </w:r>
      <w:r w:rsidRPr="0009115E">
        <w:rPr>
          <w:sz w:val="24"/>
          <w:szCs w:val="24"/>
        </w:rPr>
        <w:t xml:space="preserve"> Corinthians 2:12, 14; 1</w:t>
      </w:r>
      <w:r w:rsidRPr="0009115E">
        <w:rPr>
          <w:sz w:val="24"/>
          <w:szCs w:val="24"/>
          <w:vertAlign w:val="superscript"/>
        </w:rPr>
        <w:t>st</w:t>
      </w:r>
      <w:r w:rsidRPr="0009115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9115E">
        <w:rPr>
          <w:sz w:val="24"/>
          <w:szCs w:val="24"/>
          <w:vertAlign w:val="superscript"/>
        </w:rPr>
        <w:t>st</w:t>
      </w:r>
      <w:r w:rsidRPr="0009115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9115E">
        <w:rPr>
          <w:sz w:val="24"/>
          <w:szCs w:val="24"/>
          <w:vertAlign w:val="superscript"/>
        </w:rPr>
        <w:t>st</w:t>
      </w:r>
      <w:r w:rsidRPr="0009115E">
        <w:rPr>
          <w:sz w:val="24"/>
          <w:szCs w:val="24"/>
        </w:rPr>
        <w:t xml:space="preserve"> Chronicles 12:32; Esther 1:13; Job 13:1; Proverbs 20:5 &amp; John 7:24. Understanding Languages is in Genesis 11:7; Deuteronomy 28:49; Psalms 81:5; Isaiah 36:11; 1</w:t>
      </w:r>
      <w:r w:rsidRPr="0009115E">
        <w:rPr>
          <w:sz w:val="24"/>
          <w:szCs w:val="24"/>
          <w:vertAlign w:val="superscript"/>
        </w:rPr>
        <w:t>st</w:t>
      </w:r>
      <w:r w:rsidRPr="0009115E">
        <w:rPr>
          <w:sz w:val="24"/>
          <w:szCs w:val="24"/>
        </w:rPr>
        <w:t xml:space="preserve"> Corinthians 14:2 &amp; Acts 2:6. Those who have Understanding: The Wise is in Deuteronomy 32:29; 1</w:t>
      </w:r>
      <w:r w:rsidRPr="0009115E">
        <w:rPr>
          <w:sz w:val="24"/>
          <w:szCs w:val="24"/>
          <w:vertAlign w:val="superscript"/>
        </w:rPr>
        <w:t>st</w:t>
      </w:r>
      <w:r w:rsidRPr="0009115E">
        <w:rPr>
          <w:sz w:val="24"/>
          <w:szCs w:val="24"/>
        </w:rPr>
        <w:t xml:space="preserve"> Kings 4:29; Proverbs 8:14 &amp; Hosea 14:9. The Good Leaders is in Jeremiah 3:15; Deuteronomy 1:13; 1</w:t>
      </w:r>
      <w:r w:rsidRPr="0009115E">
        <w:rPr>
          <w:sz w:val="24"/>
          <w:szCs w:val="24"/>
          <w:vertAlign w:val="superscript"/>
        </w:rPr>
        <w:t>st</w:t>
      </w:r>
      <w:r w:rsidRPr="0009115E">
        <w:rPr>
          <w:sz w:val="24"/>
          <w:szCs w:val="24"/>
        </w:rPr>
        <w:t xml:space="preserve"> Chronicles 22:12; 2</w:t>
      </w:r>
      <w:r w:rsidRPr="0009115E">
        <w:rPr>
          <w:sz w:val="24"/>
          <w:szCs w:val="24"/>
          <w:vertAlign w:val="superscript"/>
        </w:rPr>
        <w:t>nd</w:t>
      </w:r>
      <w:r w:rsidRPr="0009115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367D9" w:rsidRPr="0009115E" w:rsidRDefault="009367D9" w:rsidP="009367D9">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367D9" w:rsidRPr="0009115E" w:rsidRDefault="009367D9" w:rsidP="009367D9">
      <w:pPr>
        <w:spacing w:line="480" w:lineRule="auto"/>
        <w:jc w:val="both"/>
        <w:rPr>
          <w:sz w:val="24"/>
          <w:szCs w:val="24"/>
        </w:rPr>
      </w:pPr>
      <w:r w:rsidRPr="0009115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9367D9" w:rsidRPr="0009115E" w:rsidRDefault="009367D9" w:rsidP="009367D9">
      <w:pPr>
        <w:spacing w:line="480" w:lineRule="auto"/>
        <w:jc w:val="both"/>
        <w:rPr>
          <w:sz w:val="24"/>
          <w:szCs w:val="24"/>
        </w:rPr>
      </w:pPr>
      <w:r w:rsidRPr="0009115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367D9" w:rsidRPr="0009115E" w:rsidRDefault="009367D9" w:rsidP="009367D9">
      <w:pPr>
        <w:spacing w:line="480" w:lineRule="auto"/>
        <w:jc w:val="both"/>
        <w:rPr>
          <w:sz w:val="24"/>
          <w:szCs w:val="24"/>
        </w:rPr>
      </w:pPr>
      <w:r w:rsidRPr="0009115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9367D9" w:rsidRPr="0009115E" w:rsidRDefault="009367D9" w:rsidP="009367D9">
      <w:pPr>
        <w:spacing w:line="480" w:lineRule="auto"/>
        <w:jc w:val="both"/>
        <w:rPr>
          <w:sz w:val="24"/>
          <w:szCs w:val="24"/>
        </w:rPr>
      </w:pPr>
      <w:r w:rsidRPr="0009115E">
        <w:rPr>
          <w:sz w:val="24"/>
          <w:szCs w:val="24"/>
        </w:rPr>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p>
    <w:p w:rsidR="009367D9" w:rsidRPr="0009115E" w:rsidRDefault="009367D9" w:rsidP="009367D9">
      <w:pPr>
        <w:spacing w:line="480" w:lineRule="auto"/>
        <w:jc w:val="both"/>
        <w:rPr>
          <w:sz w:val="24"/>
          <w:szCs w:val="24"/>
        </w:rPr>
      </w:pPr>
      <w:r w:rsidRPr="0009115E">
        <w:rPr>
          <w:sz w:val="24"/>
          <w:szCs w:val="24"/>
        </w:rPr>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367D9" w:rsidRPr="0009115E" w:rsidRDefault="009367D9" w:rsidP="009367D9">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9367D9" w:rsidRPr="0009115E" w:rsidRDefault="009367D9" w:rsidP="009367D9">
      <w:pPr>
        <w:spacing w:line="480" w:lineRule="auto"/>
        <w:jc w:val="both"/>
        <w:rPr>
          <w:sz w:val="24"/>
          <w:szCs w:val="24"/>
        </w:rPr>
      </w:pPr>
      <w:r w:rsidRPr="0009115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9115E">
        <w:rPr>
          <w:sz w:val="24"/>
          <w:szCs w:val="24"/>
          <w:vertAlign w:val="superscript"/>
        </w:rPr>
        <w:t>st</w:t>
      </w:r>
      <w:r w:rsidRPr="0009115E">
        <w:rPr>
          <w:sz w:val="24"/>
          <w:szCs w:val="24"/>
        </w:rPr>
        <w:t xml:space="preserve"> Corinthians 1:20-21; Hebrews 8:10-11; Jeremiah 31:33-34 &amp; Acts 10:36. The Father Stephen gives Knowledge of Himself through His Son Jesus Christ is in Matthew 11:27; John 3:2; 8:19; 10:32; 14:7; 16:30; 17:3; Colossians 2:2; 2</w:t>
      </w:r>
      <w:r w:rsidRPr="0009115E">
        <w:rPr>
          <w:sz w:val="24"/>
          <w:szCs w:val="24"/>
          <w:vertAlign w:val="superscript"/>
        </w:rPr>
        <w:t>nd</w:t>
      </w:r>
      <w:r w:rsidRPr="0009115E">
        <w:rPr>
          <w:sz w:val="24"/>
          <w:szCs w:val="24"/>
        </w:rPr>
        <w:t xml:space="preserve"> Timothy 1:9-10; 1</w:t>
      </w:r>
      <w:r w:rsidRPr="0009115E">
        <w:rPr>
          <w:sz w:val="24"/>
          <w:szCs w:val="24"/>
          <w:vertAlign w:val="superscript"/>
        </w:rPr>
        <w:t>st</w:t>
      </w:r>
      <w:r w:rsidRPr="0009115E">
        <w:rPr>
          <w:sz w:val="24"/>
          <w:szCs w:val="24"/>
        </w:rPr>
        <w:t xml:space="preserve"> Peter 1:20-21 &amp; Luke 10:22. The Father Stephen gives Knowledge of Himself and His ways through His Holy Ghost is in Ephesians 1:17; Isaiah 11:2; John 14:16-17; 15:26; 16:12-15; 1</w:t>
      </w:r>
      <w:r w:rsidRPr="0009115E">
        <w:rPr>
          <w:sz w:val="24"/>
          <w:szCs w:val="24"/>
          <w:vertAlign w:val="superscript"/>
        </w:rPr>
        <w:t>st</w:t>
      </w:r>
      <w:r w:rsidRPr="0009115E">
        <w:rPr>
          <w:sz w:val="24"/>
          <w:szCs w:val="24"/>
        </w:rPr>
        <w:t xml:space="preserve"> Corinthians 2:9-11; 12:8; Ephesians 3:16-19; 1</w:t>
      </w:r>
      <w:r w:rsidRPr="0009115E">
        <w:rPr>
          <w:sz w:val="24"/>
          <w:szCs w:val="24"/>
          <w:vertAlign w:val="superscript"/>
        </w:rPr>
        <w:t>st</w:t>
      </w:r>
      <w:r w:rsidRPr="0009115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9115E">
        <w:rPr>
          <w:sz w:val="24"/>
          <w:szCs w:val="24"/>
          <w:vertAlign w:val="superscript"/>
        </w:rPr>
        <w:t>st</w:t>
      </w:r>
      <w:r w:rsidRPr="0009115E">
        <w:rPr>
          <w:sz w:val="24"/>
          <w:szCs w:val="24"/>
        </w:rPr>
        <w:t xml:space="preserve"> Thessalonians 4:3-5 &amp; 1</w:t>
      </w:r>
      <w:r w:rsidRPr="0009115E">
        <w:rPr>
          <w:sz w:val="24"/>
          <w:szCs w:val="24"/>
          <w:vertAlign w:val="superscript"/>
        </w:rPr>
        <w:t>st</w:t>
      </w:r>
      <w:r w:rsidRPr="0009115E">
        <w:rPr>
          <w:sz w:val="24"/>
          <w:szCs w:val="24"/>
        </w:rPr>
        <w:t xml:space="preserve"> John 4:8, 16. Knowing His inerrant words and divine works is in Amos 3:7; Genesis 41:25; Exodus 6:6-7; 7:5, 17; 18:11; Deuteronomy 29:29; 1</w:t>
      </w:r>
      <w:r w:rsidRPr="0009115E">
        <w:rPr>
          <w:sz w:val="24"/>
          <w:szCs w:val="24"/>
          <w:vertAlign w:val="superscript"/>
        </w:rPr>
        <w:t>st</w:t>
      </w:r>
      <w:r w:rsidRPr="0009115E">
        <w:rPr>
          <w:sz w:val="24"/>
          <w:szCs w:val="24"/>
        </w:rPr>
        <w:t xml:space="preserve"> Samuel 3:7, 21; 17:46; 2</w:t>
      </w:r>
      <w:r w:rsidRPr="0009115E">
        <w:rPr>
          <w:sz w:val="24"/>
          <w:szCs w:val="24"/>
          <w:vertAlign w:val="superscript"/>
        </w:rPr>
        <w:t>nd</w:t>
      </w:r>
      <w:r w:rsidRPr="0009115E">
        <w:rPr>
          <w:sz w:val="24"/>
          <w:szCs w:val="24"/>
        </w:rPr>
        <w:t xml:space="preserve"> Samuel 7:21, 27; 1</w:t>
      </w:r>
      <w:r w:rsidRPr="0009115E">
        <w:rPr>
          <w:sz w:val="24"/>
          <w:szCs w:val="24"/>
          <w:vertAlign w:val="superscript"/>
        </w:rPr>
        <w:t>st</w:t>
      </w:r>
      <w:r w:rsidRPr="0009115E">
        <w:rPr>
          <w:sz w:val="24"/>
          <w:szCs w:val="24"/>
        </w:rPr>
        <w:t xml:space="preserve"> Chronicles 17:19, 25; 2</w:t>
      </w:r>
      <w:r w:rsidRPr="0009115E">
        <w:rPr>
          <w:sz w:val="24"/>
          <w:szCs w:val="24"/>
          <w:vertAlign w:val="superscript"/>
        </w:rPr>
        <w:t>nd</w:t>
      </w:r>
      <w:r w:rsidRPr="0009115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9115E">
        <w:rPr>
          <w:sz w:val="24"/>
          <w:szCs w:val="24"/>
          <w:vertAlign w:val="superscript"/>
        </w:rPr>
        <w:t>st</w:t>
      </w:r>
      <w:r w:rsidRPr="0009115E">
        <w:rPr>
          <w:sz w:val="24"/>
          <w:szCs w:val="24"/>
        </w:rPr>
        <w:t xml:space="preserve"> John 5:20. To know the Father Stephen is to experience His salvation is in John 17:3; Psalms 17:6-7; Isaiah 25:9; 43:12; 52:10; 56:1 &amp; 1</w:t>
      </w:r>
      <w:r w:rsidRPr="0009115E">
        <w:rPr>
          <w:sz w:val="24"/>
          <w:szCs w:val="24"/>
          <w:vertAlign w:val="superscript"/>
        </w:rPr>
        <w:t>st</w:t>
      </w:r>
      <w:r w:rsidRPr="0009115E">
        <w:rPr>
          <w:sz w:val="24"/>
          <w:szCs w:val="24"/>
        </w:rPr>
        <w:t xml:space="preserve"> John 5:13, 20. </w:t>
      </w:r>
    </w:p>
    <w:p w:rsidR="009367D9" w:rsidRPr="0009115E" w:rsidRDefault="009367D9" w:rsidP="009367D9">
      <w:pPr>
        <w:spacing w:line="480" w:lineRule="auto"/>
        <w:jc w:val="both"/>
        <w:rPr>
          <w:sz w:val="24"/>
          <w:szCs w:val="24"/>
        </w:rPr>
      </w:pPr>
      <w:r w:rsidRPr="0009115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9115E">
        <w:rPr>
          <w:sz w:val="24"/>
          <w:szCs w:val="24"/>
          <w:vertAlign w:val="superscript"/>
        </w:rPr>
        <w:t>nd</w:t>
      </w:r>
      <w:r w:rsidRPr="0009115E">
        <w:rPr>
          <w:sz w:val="24"/>
          <w:szCs w:val="24"/>
        </w:rPr>
        <w:t xml:space="preserve"> Corinthians 10:5; 1</w:t>
      </w:r>
      <w:r w:rsidRPr="0009115E">
        <w:rPr>
          <w:sz w:val="24"/>
          <w:szCs w:val="24"/>
          <w:vertAlign w:val="superscript"/>
        </w:rPr>
        <w:t>st</w:t>
      </w:r>
      <w:r w:rsidRPr="0009115E">
        <w:rPr>
          <w:sz w:val="24"/>
          <w:szCs w:val="24"/>
        </w:rPr>
        <w:t xml:space="preserve"> Thessalonians 4:3-5; Romans 16:26; Ephesians 4:17-24; Philippians 1:9-11; Colossians 1:10 &amp; 1</w:t>
      </w:r>
      <w:r w:rsidRPr="0009115E">
        <w:rPr>
          <w:sz w:val="24"/>
          <w:szCs w:val="24"/>
          <w:vertAlign w:val="superscript"/>
        </w:rPr>
        <w:t>st</w:t>
      </w:r>
      <w:r w:rsidRPr="0009115E">
        <w:rPr>
          <w:sz w:val="24"/>
          <w:szCs w:val="24"/>
        </w:rPr>
        <w:t xml:space="preserve"> John 3:10; 4:8. Boldness of Action for the Father Stephen is in Jeremiah 32:38-39; Daniel 11:32; Psalms 138:3; Proverbs 28:1; 2</w:t>
      </w:r>
      <w:r w:rsidRPr="0009115E">
        <w:rPr>
          <w:sz w:val="24"/>
          <w:szCs w:val="24"/>
          <w:vertAlign w:val="superscript"/>
        </w:rPr>
        <w:t>nd</w:t>
      </w:r>
      <w:r w:rsidRPr="0009115E">
        <w:rPr>
          <w:sz w:val="24"/>
          <w:szCs w:val="24"/>
        </w:rPr>
        <w:t xml:space="preserve"> Corinthians 3:12; 1</w:t>
      </w:r>
      <w:r w:rsidRPr="0009115E">
        <w:rPr>
          <w:sz w:val="24"/>
          <w:szCs w:val="24"/>
          <w:vertAlign w:val="superscript"/>
        </w:rPr>
        <w:t>st</w:t>
      </w:r>
      <w:r w:rsidRPr="0009115E">
        <w:rPr>
          <w:sz w:val="24"/>
          <w:szCs w:val="24"/>
        </w:rPr>
        <w:t xml:space="preserve"> Peter 1:13 &amp; Acts 6:8-10. The Biblical Images of Knowing the Father Stephen: Like Parent and Child is in 2</w:t>
      </w:r>
      <w:r w:rsidRPr="0009115E">
        <w:rPr>
          <w:sz w:val="24"/>
          <w:szCs w:val="24"/>
          <w:vertAlign w:val="superscript"/>
        </w:rPr>
        <w:t>nd</w:t>
      </w:r>
      <w:r w:rsidRPr="0009115E">
        <w:rPr>
          <w:sz w:val="24"/>
          <w:szCs w:val="24"/>
        </w:rPr>
        <w:t xml:space="preserve"> Samuel 7:14; 1</w:t>
      </w:r>
      <w:r w:rsidRPr="0009115E">
        <w:rPr>
          <w:sz w:val="24"/>
          <w:szCs w:val="24"/>
          <w:vertAlign w:val="superscript"/>
        </w:rPr>
        <w:t>st</w:t>
      </w:r>
      <w:r w:rsidRPr="0009115E">
        <w:rPr>
          <w:sz w:val="24"/>
          <w:szCs w:val="24"/>
        </w:rPr>
        <w:t xml:space="preserve"> Chronicles 17:13; 1</w:t>
      </w:r>
      <w:r w:rsidRPr="0009115E">
        <w:rPr>
          <w:sz w:val="24"/>
          <w:szCs w:val="24"/>
          <w:vertAlign w:val="superscript"/>
        </w:rPr>
        <w:t>st</w:t>
      </w:r>
      <w:r w:rsidRPr="0009115E">
        <w:rPr>
          <w:sz w:val="24"/>
          <w:szCs w:val="24"/>
        </w:rPr>
        <w:t xml:space="preserve"> John 3:1; Hebrews 12:6; Proverbs 3:12; Deuteronomy 8:5; Psalms 2:7; 27:10; 68:5; 89:26; 103:13; Isaiah 49:15; 66:12-13; Hosea 11:1; Matthew 5:45, 48; 6:6-9, 18, 32; John 14:21; 1</w:t>
      </w:r>
      <w:r w:rsidRPr="0009115E">
        <w:rPr>
          <w:sz w:val="24"/>
          <w:szCs w:val="24"/>
          <w:vertAlign w:val="superscript"/>
        </w:rPr>
        <w:t>st</w:t>
      </w:r>
      <w:r w:rsidRPr="0009115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09115E">
        <w:rPr>
          <w:sz w:val="24"/>
          <w:szCs w:val="24"/>
          <w:vertAlign w:val="superscript"/>
        </w:rPr>
        <w:t>st</w:t>
      </w:r>
      <w:r w:rsidRPr="0009115E">
        <w:rPr>
          <w:sz w:val="24"/>
          <w:szCs w:val="24"/>
        </w:rPr>
        <w:t xml:space="preserve"> Samuel 8:7; Matthew 6:33; 1</w:t>
      </w:r>
      <w:r w:rsidRPr="0009115E">
        <w:rPr>
          <w:sz w:val="24"/>
          <w:szCs w:val="24"/>
          <w:vertAlign w:val="superscript"/>
        </w:rPr>
        <w:t>st</w:t>
      </w:r>
      <w:r w:rsidRPr="0009115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09115E">
        <w:rPr>
          <w:sz w:val="24"/>
          <w:szCs w:val="24"/>
          <w:vertAlign w:val="superscript"/>
        </w:rPr>
        <w:t>st</w:t>
      </w:r>
      <w:r w:rsidRPr="0009115E">
        <w:rPr>
          <w:sz w:val="24"/>
          <w:szCs w:val="24"/>
        </w:rPr>
        <w:t xml:space="preserve"> Thessalonians 4:3-5. Eternal Damnation in the Future is in Matthew 7:22-23; Romans 1:18-19; 2:5 &amp; 2</w:t>
      </w:r>
      <w:r w:rsidRPr="0009115E">
        <w:rPr>
          <w:sz w:val="24"/>
          <w:szCs w:val="24"/>
          <w:vertAlign w:val="superscript"/>
        </w:rPr>
        <w:t>nd</w:t>
      </w:r>
      <w:r w:rsidRPr="0009115E">
        <w:rPr>
          <w:sz w:val="24"/>
          <w:szCs w:val="24"/>
        </w:rPr>
        <w:t xml:space="preserve"> Thessalonians 1:8.            </w:t>
      </w:r>
    </w:p>
    <w:p w:rsidR="009367D9" w:rsidRPr="0009115E" w:rsidRDefault="009367D9" w:rsidP="009367D9">
      <w:pPr>
        <w:tabs>
          <w:tab w:val="left" w:pos="360"/>
        </w:tabs>
        <w:spacing w:line="480" w:lineRule="auto"/>
        <w:jc w:val="both"/>
        <w:rPr>
          <w:sz w:val="24"/>
          <w:szCs w:val="24"/>
        </w:rPr>
      </w:pPr>
      <w:r w:rsidRPr="0009115E">
        <w:rPr>
          <w:sz w:val="24"/>
          <w:szCs w:val="24"/>
        </w:rPr>
        <w:t>The Love Feast is a celebration of the Father Stephen’s Supper called the “Agape” or the “Love Feast.” OT antecedents of the Love Feast: The Passover Meal is in Exodus 12:3-11, 15-16; Matthew 26:17-18; Mark 14:12-15; 1</w:t>
      </w:r>
      <w:r w:rsidRPr="0009115E">
        <w:rPr>
          <w:sz w:val="24"/>
          <w:szCs w:val="24"/>
          <w:vertAlign w:val="superscript"/>
        </w:rPr>
        <w:t>st</w:t>
      </w:r>
      <w:r w:rsidRPr="0009115E">
        <w:rPr>
          <w:sz w:val="24"/>
          <w:szCs w:val="24"/>
        </w:rPr>
        <w:t xml:space="preserve"> Corinthians 11:23-25 &amp; Luke 22:7-12. Other Festive Occasions is in Deuteronomy 12:7 &amp; Nehemiah 8:10. The NT practice of the Love Feast: It was linked with the Lord Stephen’s Supper is in 1</w:t>
      </w:r>
      <w:r w:rsidRPr="0009115E">
        <w:rPr>
          <w:sz w:val="24"/>
          <w:szCs w:val="24"/>
          <w:vertAlign w:val="superscript"/>
        </w:rPr>
        <w:t>st</w:t>
      </w:r>
      <w:r w:rsidRPr="0009115E">
        <w:rPr>
          <w:sz w:val="24"/>
          <w:szCs w:val="24"/>
        </w:rPr>
        <w:t xml:space="preserve"> Corinthians 11:17-34 &amp; Acts 2:46; 20:7. The Name “Love Feasts” is in Jude 12; 2</w:t>
      </w:r>
      <w:r w:rsidRPr="0009115E">
        <w:rPr>
          <w:sz w:val="24"/>
          <w:szCs w:val="24"/>
          <w:vertAlign w:val="superscript"/>
        </w:rPr>
        <w:t>nd</w:t>
      </w:r>
      <w:r w:rsidRPr="0009115E">
        <w:rPr>
          <w:sz w:val="24"/>
          <w:szCs w:val="24"/>
        </w:rPr>
        <w:t xml:space="preserve"> Peter 2:13 &amp; John 13:2, 34. The Charitable Distribution of Food is in Acts 6:1. The Abuses of the Love Feast: Selfishness, Indulgence and Ostentation is in 1</w:t>
      </w:r>
      <w:r w:rsidRPr="0009115E">
        <w:rPr>
          <w:sz w:val="24"/>
          <w:szCs w:val="24"/>
          <w:vertAlign w:val="superscript"/>
        </w:rPr>
        <w:t>st</w:t>
      </w:r>
      <w:r w:rsidRPr="0009115E">
        <w:rPr>
          <w:sz w:val="24"/>
          <w:szCs w:val="24"/>
        </w:rPr>
        <w:t xml:space="preserve"> Corinthians 11:20-22, 33-34. Licentiousness is in 2</w:t>
      </w:r>
      <w:r w:rsidRPr="0009115E">
        <w:rPr>
          <w:sz w:val="24"/>
          <w:szCs w:val="24"/>
          <w:vertAlign w:val="superscript"/>
        </w:rPr>
        <w:t>nd</w:t>
      </w:r>
      <w:r w:rsidRPr="0009115E">
        <w:rPr>
          <w:sz w:val="24"/>
          <w:szCs w:val="24"/>
        </w:rPr>
        <w:t xml:space="preserve"> Peter 2:13. Ungodly Participants, especially False Teachers is in Jude 4, 12 &amp; 2</w:t>
      </w:r>
      <w:r w:rsidRPr="0009115E">
        <w:rPr>
          <w:sz w:val="24"/>
          <w:szCs w:val="24"/>
          <w:vertAlign w:val="superscript"/>
        </w:rPr>
        <w:t>nd</w:t>
      </w:r>
      <w:r w:rsidRPr="0009115E">
        <w:rPr>
          <w:sz w:val="24"/>
          <w:szCs w:val="24"/>
        </w:rPr>
        <w:t xml:space="preserve"> Peter 2:1, 13. The Heavenly Love Feast: Foretold by the Father Stephen is in Matthew 26:29 &amp; Mark 14:25. The Marriage Supper of the Lamb is in Revelation 19:9; Isaiah 25:6 &amp; Matthew 22:2-14. </w:t>
      </w:r>
    </w:p>
    <w:p w:rsidR="009367D9" w:rsidRPr="0009115E" w:rsidRDefault="009367D9" w:rsidP="009367D9">
      <w:pPr>
        <w:tabs>
          <w:tab w:val="left" w:pos="360"/>
        </w:tabs>
        <w:spacing w:line="480" w:lineRule="auto"/>
        <w:jc w:val="both"/>
        <w:rPr>
          <w:sz w:val="24"/>
          <w:szCs w:val="24"/>
        </w:rPr>
      </w:pPr>
      <w:r w:rsidRPr="0009115E">
        <w:rPr>
          <w:sz w:val="24"/>
          <w:szCs w:val="24"/>
        </w:rPr>
        <w:t>The Agape Love of the Father Stephen: The Father Stephen’s Divine Nature is Agape Love is in 1</w:t>
      </w:r>
      <w:r w:rsidRPr="0009115E">
        <w:rPr>
          <w:sz w:val="24"/>
          <w:szCs w:val="24"/>
          <w:vertAlign w:val="superscript"/>
        </w:rPr>
        <w:t>st</w:t>
      </w:r>
      <w:r w:rsidRPr="0009115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09115E">
        <w:rPr>
          <w:sz w:val="24"/>
          <w:szCs w:val="24"/>
          <w:vertAlign w:val="superscript"/>
        </w:rPr>
        <w:t>st</w:t>
      </w:r>
      <w:r w:rsidRPr="0009115E">
        <w:rPr>
          <w:sz w:val="24"/>
          <w:szCs w:val="24"/>
        </w:rPr>
        <w:t xml:space="preserve"> Kings 8:23; 2</w:t>
      </w:r>
      <w:r w:rsidRPr="0009115E">
        <w:rPr>
          <w:sz w:val="24"/>
          <w:szCs w:val="24"/>
          <w:vertAlign w:val="superscript"/>
        </w:rPr>
        <w:t>nd</w:t>
      </w:r>
      <w:r w:rsidRPr="0009115E">
        <w:rPr>
          <w:sz w:val="24"/>
          <w:szCs w:val="24"/>
        </w:rPr>
        <w:t xml:space="preserve"> Chronicles 6:14; Psalms 105:45 &amp; Daniel 9:4. It is Lavished is in Exodus 34:6-7; Nehemiah 9:17; Psalms 103:8; Joel 2:13; Jonah 4:2 &amp; 1</w:t>
      </w:r>
      <w:r w:rsidRPr="0009115E">
        <w:rPr>
          <w:sz w:val="24"/>
          <w:szCs w:val="24"/>
          <w:vertAlign w:val="superscript"/>
        </w:rPr>
        <w:t>st</w:t>
      </w:r>
      <w:r w:rsidRPr="0009115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09115E">
        <w:rPr>
          <w:sz w:val="24"/>
          <w:szCs w:val="24"/>
          <w:vertAlign w:val="superscript"/>
        </w:rPr>
        <w:t>st</w:t>
      </w:r>
      <w:r w:rsidRPr="0009115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09115E">
        <w:rPr>
          <w:sz w:val="24"/>
          <w:szCs w:val="24"/>
          <w:vertAlign w:val="superscript"/>
        </w:rPr>
        <w:t>nd</w:t>
      </w:r>
      <w:r w:rsidRPr="0009115E">
        <w:rPr>
          <w:sz w:val="24"/>
          <w:szCs w:val="24"/>
        </w:rPr>
        <w:t xml:space="preserve"> Corinthians 13:14 &amp; 2</w:t>
      </w:r>
      <w:r w:rsidRPr="0009115E">
        <w:rPr>
          <w:sz w:val="24"/>
          <w:szCs w:val="24"/>
          <w:vertAlign w:val="superscript"/>
        </w:rPr>
        <w:t>nd</w:t>
      </w:r>
      <w:r w:rsidRPr="0009115E">
        <w:rPr>
          <w:sz w:val="24"/>
          <w:szCs w:val="24"/>
        </w:rPr>
        <w:t xml:space="preserve"> John 3. The Father Stephen’s Agape Love for His Creatures: The New Israel called Zion is in Isaiah 43:4; Deuteronomy 10:15; 2</w:t>
      </w:r>
      <w:r w:rsidRPr="0009115E">
        <w:rPr>
          <w:sz w:val="24"/>
          <w:szCs w:val="24"/>
          <w:vertAlign w:val="superscript"/>
        </w:rPr>
        <w:t>nd</w:t>
      </w:r>
      <w:r w:rsidRPr="0009115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09115E">
        <w:rPr>
          <w:sz w:val="24"/>
          <w:szCs w:val="24"/>
          <w:vertAlign w:val="superscript"/>
        </w:rPr>
        <w:t>nd</w:t>
      </w:r>
      <w:r w:rsidRPr="0009115E">
        <w:rPr>
          <w:sz w:val="24"/>
          <w:szCs w:val="24"/>
        </w:rPr>
        <w:t xml:space="preserve"> Samuel 7:15; 12:24-25; Deuteronomy 33:12; 1</w:t>
      </w:r>
      <w:r w:rsidRPr="0009115E">
        <w:rPr>
          <w:sz w:val="24"/>
          <w:szCs w:val="24"/>
          <w:vertAlign w:val="superscript"/>
        </w:rPr>
        <w:t>st</w:t>
      </w:r>
      <w:r w:rsidRPr="0009115E">
        <w:rPr>
          <w:sz w:val="24"/>
          <w:szCs w:val="24"/>
        </w:rPr>
        <w:t xml:space="preserve"> Chronicles 17:13; Isaiah 55:3; Ezra 7:28 &amp; Nehemiah 13:26. The Father Stephen’s Agape Love transforms Human Agape Love: Human Agape Love must respond to the Father Stephen’s Agape Love is in 1</w:t>
      </w:r>
      <w:r w:rsidRPr="0009115E">
        <w:rPr>
          <w:sz w:val="24"/>
          <w:szCs w:val="24"/>
          <w:vertAlign w:val="superscript"/>
        </w:rPr>
        <w:t>st</w:t>
      </w:r>
      <w:r w:rsidRPr="0009115E">
        <w:rPr>
          <w:sz w:val="24"/>
          <w:szCs w:val="24"/>
        </w:rPr>
        <w:t xml:space="preserve"> John 4:19; Deuteronomy 6:5; 30:6; Ephesians 5:1 &amp; Colossians 3:12-14. Human Agape Love must be modelled on the Father Stephen’s Agape Love is in Matthew 5:44-45; Hosea 3:1; 1</w:t>
      </w:r>
      <w:r w:rsidRPr="0009115E">
        <w:rPr>
          <w:sz w:val="24"/>
          <w:szCs w:val="24"/>
          <w:vertAlign w:val="superscript"/>
        </w:rPr>
        <w:t>st</w:t>
      </w:r>
      <w:r w:rsidRPr="0009115E">
        <w:rPr>
          <w:sz w:val="24"/>
          <w:szCs w:val="24"/>
        </w:rPr>
        <w:t xml:space="preserve"> John 2:15; 4:7-8, 11-12. The Father Stephen’s Divine Love transforms Human Divine Love: Human Divine Love must respond to the Father Stephen’s Divine Love is in 2</w:t>
      </w:r>
      <w:r w:rsidRPr="0009115E">
        <w:rPr>
          <w:sz w:val="24"/>
          <w:szCs w:val="24"/>
          <w:vertAlign w:val="superscript"/>
        </w:rPr>
        <w:t>nd</w:t>
      </w:r>
      <w:r w:rsidRPr="0009115E">
        <w:rPr>
          <w:sz w:val="24"/>
          <w:szCs w:val="24"/>
        </w:rPr>
        <w:t xml:space="preserve"> Peter 1:4 to Acts 17:28-29. Human Divine Love must be modelled on the Father Stephen’s Divine Love is in 2</w:t>
      </w:r>
      <w:r w:rsidRPr="0009115E">
        <w:rPr>
          <w:sz w:val="24"/>
          <w:szCs w:val="24"/>
          <w:vertAlign w:val="superscript"/>
        </w:rPr>
        <w:t>nd</w:t>
      </w:r>
      <w:r w:rsidRPr="0009115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367D9" w:rsidRPr="0009115E" w:rsidRDefault="009367D9" w:rsidP="009367D9">
      <w:pPr>
        <w:tabs>
          <w:tab w:val="left" w:pos="360"/>
        </w:tabs>
        <w:spacing w:line="480" w:lineRule="auto"/>
        <w:jc w:val="both"/>
        <w:rPr>
          <w:sz w:val="24"/>
          <w:szCs w:val="24"/>
        </w:rPr>
      </w:pPr>
      <w:r w:rsidRPr="0009115E">
        <w:rPr>
          <w:sz w:val="24"/>
          <w:szCs w:val="24"/>
        </w:rPr>
        <w:t>The Agape Love of His Son Jesus Christ: The Supreme Quality of His Son Jesus Christ’s Agape Love is in Ephesians 3:17-19 &amp; Romans 8:35, 38-39. It caused Him to leave His eternal glory is in 2</w:t>
      </w:r>
      <w:r w:rsidRPr="0009115E">
        <w:rPr>
          <w:sz w:val="24"/>
          <w:szCs w:val="24"/>
          <w:vertAlign w:val="superscript"/>
        </w:rPr>
        <w:t>nd</w:t>
      </w:r>
      <w:r w:rsidRPr="0009115E">
        <w:rPr>
          <w:sz w:val="24"/>
          <w:szCs w:val="24"/>
        </w:rPr>
        <w:t xml:space="preserve"> Corinthians 8:9 &amp; Philippians 2:6-8. It moved Him to give His life for others is in 1</w:t>
      </w:r>
      <w:r w:rsidRPr="0009115E">
        <w:rPr>
          <w:sz w:val="24"/>
          <w:szCs w:val="24"/>
          <w:vertAlign w:val="superscript"/>
        </w:rPr>
        <w:t>st</w:t>
      </w:r>
      <w:r w:rsidRPr="0009115E">
        <w:rPr>
          <w:sz w:val="24"/>
          <w:szCs w:val="24"/>
        </w:rPr>
        <w:t xml:space="preserve"> John 3:16; John 10:11, 14-15; 15:13; Ephesians 5:2 &amp; Revelation 1:5. He Agape Loves Sinners is in Matthew 23:37 &amp; Luke 13:34; 23:34, 43. He Agape Loves all Believers is in 2</w:t>
      </w:r>
      <w:r w:rsidRPr="0009115E">
        <w:rPr>
          <w:sz w:val="24"/>
          <w:szCs w:val="24"/>
          <w:vertAlign w:val="superscript"/>
        </w:rPr>
        <w:t>nd</w:t>
      </w:r>
      <w:r w:rsidRPr="0009115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09115E">
        <w:rPr>
          <w:sz w:val="24"/>
          <w:szCs w:val="24"/>
          <w:vertAlign w:val="superscript"/>
        </w:rPr>
        <w:t>st</w:t>
      </w:r>
      <w:r w:rsidRPr="0009115E">
        <w:rPr>
          <w:sz w:val="24"/>
          <w:szCs w:val="24"/>
        </w:rPr>
        <w:t xml:space="preserve"> John 4:9-10. The Son Jesus Christ’s Agape Love motivates the Church: His Agape Love indwells Believers is in John 15:9-10; 17:26; Galatians 2:20; 1</w:t>
      </w:r>
      <w:r w:rsidRPr="0009115E">
        <w:rPr>
          <w:sz w:val="24"/>
          <w:szCs w:val="24"/>
          <w:vertAlign w:val="superscript"/>
        </w:rPr>
        <w:t>st</w:t>
      </w:r>
      <w:r w:rsidRPr="0009115E">
        <w:rPr>
          <w:sz w:val="24"/>
          <w:szCs w:val="24"/>
        </w:rPr>
        <w:t xml:space="preserve"> Timothy 1:14 &amp; 1</w:t>
      </w:r>
      <w:r w:rsidRPr="0009115E">
        <w:rPr>
          <w:sz w:val="24"/>
          <w:szCs w:val="24"/>
          <w:vertAlign w:val="superscript"/>
        </w:rPr>
        <w:t>st</w:t>
      </w:r>
      <w:r w:rsidRPr="0009115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09115E">
        <w:rPr>
          <w:sz w:val="24"/>
          <w:szCs w:val="24"/>
          <w:vertAlign w:val="superscript"/>
        </w:rPr>
        <w:t>st</w:t>
      </w:r>
      <w:r w:rsidRPr="0009115E">
        <w:rPr>
          <w:sz w:val="24"/>
          <w:szCs w:val="24"/>
        </w:rPr>
        <w:t xml:space="preserve"> John 3:10 &amp; Luke 6:27; 10:25-27. His Agape Love inspires Christian Marriage is in Ephesians 5:25, 28-30. His Agape love inspires a desire for Spiritual Gifts is in 1</w:t>
      </w:r>
      <w:r w:rsidRPr="0009115E">
        <w:rPr>
          <w:sz w:val="24"/>
          <w:szCs w:val="24"/>
          <w:vertAlign w:val="superscript"/>
        </w:rPr>
        <w:t>st</w:t>
      </w:r>
      <w:r w:rsidRPr="0009115E">
        <w:rPr>
          <w:sz w:val="24"/>
          <w:szCs w:val="24"/>
        </w:rPr>
        <w:t xml:space="preserve"> Corinthians 14:1. His Agape Love motivates Christians to live for the Father Stephen is in 2</w:t>
      </w:r>
      <w:r w:rsidRPr="0009115E">
        <w:rPr>
          <w:sz w:val="24"/>
          <w:szCs w:val="24"/>
          <w:vertAlign w:val="superscript"/>
        </w:rPr>
        <w:t>nd</w:t>
      </w:r>
      <w:r w:rsidRPr="0009115E">
        <w:rPr>
          <w:sz w:val="24"/>
          <w:szCs w:val="24"/>
        </w:rPr>
        <w:t xml:space="preserve"> Corinthians 5:14-15; Romans 8:37; 1</w:t>
      </w:r>
      <w:r w:rsidRPr="0009115E">
        <w:rPr>
          <w:sz w:val="24"/>
          <w:szCs w:val="24"/>
          <w:vertAlign w:val="superscript"/>
        </w:rPr>
        <w:t>st</w:t>
      </w:r>
      <w:r w:rsidRPr="0009115E">
        <w:rPr>
          <w:sz w:val="24"/>
          <w:szCs w:val="24"/>
        </w:rPr>
        <w:t xml:space="preserve"> Corinthians 16:14; Colossians 2:2; 1</w:t>
      </w:r>
      <w:r w:rsidRPr="0009115E">
        <w:rPr>
          <w:sz w:val="24"/>
          <w:szCs w:val="24"/>
          <w:vertAlign w:val="superscript"/>
        </w:rPr>
        <w:t>st</w:t>
      </w:r>
      <w:r w:rsidRPr="0009115E">
        <w:rPr>
          <w:sz w:val="24"/>
          <w:szCs w:val="24"/>
        </w:rPr>
        <w:t xml:space="preserve"> Thessalonians 1:3 &amp; Hebrews 10:24. </w:t>
      </w:r>
    </w:p>
    <w:p w:rsidR="009367D9" w:rsidRPr="0009115E" w:rsidRDefault="009367D9" w:rsidP="009367D9">
      <w:pPr>
        <w:tabs>
          <w:tab w:val="left" w:pos="360"/>
        </w:tabs>
        <w:spacing w:line="480" w:lineRule="auto"/>
        <w:jc w:val="both"/>
        <w:rPr>
          <w:sz w:val="24"/>
          <w:szCs w:val="24"/>
        </w:rPr>
      </w:pPr>
      <w:r w:rsidRPr="0009115E">
        <w:rPr>
          <w:sz w:val="24"/>
          <w:szCs w:val="24"/>
        </w:rPr>
        <w:t>The Agape Love of His Brother John the Holy Ghost: The Holy Ghost’s Work and Fruit includes the Characteristic of Agape Love is in Galatians 5:22; Romans 15:30; Colossians 1:8; 1</w:t>
      </w:r>
      <w:r w:rsidRPr="0009115E">
        <w:rPr>
          <w:sz w:val="24"/>
          <w:szCs w:val="24"/>
          <w:vertAlign w:val="superscript"/>
        </w:rPr>
        <w:t>st</w:t>
      </w:r>
      <w:r w:rsidRPr="0009115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09115E">
        <w:rPr>
          <w:sz w:val="24"/>
          <w:szCs w:val="24"/>
          <w:vertAlign w:val="superscript"/>
        </w:rPr>
        <w:t>nd</w:t>
      </w:r>
      <w:r w:rsidRPr="0009115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09115E">
        <w:rPr>
          <w:sz w:val="24"/>
          <w:szCs w:val="24"/>
          <w:vertAlign w:val="superscript"/>
        </w:rPr>
        <w:t>st</w:t>
      </w:r>
      <w:r w:rsidRPr="0009115E">
        <w:rPr>
          <w:sz w:val="24"/>
          <w:szCs w:val="24"/>
        </w:rPr>
        <w:t xml:space="preserve"> Corinthians 13:1-13; 14:1, 12, 26. </w:t>
      </w:r>
    </w:p>
    <w:p w:rsidR="009367D9" w:rsidRPr="0009115E" w:rsidRDefault="009367D9" w:rsidP="009367D9">
      <w:pPr>
        <w:tabs>
          <w:tab w:val="left" w:pos="360"/>
        </w:tabs>
        <w:spacing w:line="480" w:lineRule="auto"/>
        <w:jc w:val="both"/>
        <w:rPr>
          <w:sz w:val="24"/>
          <w:szCs w:val="24"/>
        </w:rPr>
      </w:pPr>
      <w:r w:rsidRPr="0009115E">
        <w:rPr>
          <w:sz w:val="24"/>
          <w:szCs w:val="24"/>
        </w:rPr>
        <w:t>The Divine Nature of Agape Love: The Father Stephen is the Supreme Source of all Holy Divine Love &amp; all Holy Agape Love: His very Character is Agape Love is in 1</w:t>
      </w:r>
      <w:r w:rsidRPr="0009115E">
        <w:rPr>
          <w:sz w:val="24"/>
          <w:szCs w:val="24"/>
          <w:vertAlign w:val="superscript"/>
        </w:rPr>
        <w:t>st</w:t>
      </w:r>
      <w:r w:rsidRPr="0009115E">
        <w:rPr>
          <w:sz w:val="24"/>
          <w:szCs w:val="24"/>
        </w:rPr>
        <w:t xml:space="preserve"> John 4:7-8; 1</w:t>
      </w:r>
      <w:r w:rsidRPr="0009115E">
        <w:rPr>
          <w:sz w:val="24"/>
          <w:szCs w:val="24"/>
          <w:vertAlign w:val="superscript"/>
        </w:rPr>
        <w:t>st</w:t>
      </w:r>
      <w:r w:rsidRPr="0009115E">
        <w:rPr>
          <w:sz w:val="24"/>
          <w:szCs w:val="24"/>
        </w:rPr>
        <w:t xml:space="preserve"> Thessalonians 3:12; 2</w:t>
      </w:r>
      <w:r w:rsidRPr="0009115E">
        <w:rPr>
          <w:sz w:val="24"/>
          <w:szCs w:val="24"/>
          <w:vertAlign w:val="superscript"/>
        </w:rPr>
        <w:t>nd</w:t>
      </w:r>
      <w:r w:rsidRPr="0009115E">
        <w:rPr>
          <w:sz w:val="24"/>
          <w:szCs w:val="24"/>
        </w:rPr>
        <w:t xml:space="preserve"> Timothy 1:7 &amp; 1</w:t>
      </w:r>
      <w:r w:rsidRPr="0009115E">
        <w:rPr>
          <w:sz w:val="24"/>
          <w:szCs w:val="24"/>
          <w:vertAlign w:val="superscript"/>
        </w:rPr>
        <w:t>st</w:t>
      </w:r>
      <w:r w:rsidRPr="0009115E">
        <w:rPr>
          <w:sz w:val="24"/>
          <w:szCs w:val="24"/>
        </w:rPr>
        <w:t xml:space="preserve"> John 4:16, 19. The Father Stephen’s Agape Love is revealed in the Cross of His Son Jesus Christ is in 1</w:t>
      </w:r>
      <w:r w:rsidRPr="0009115E">
        <w:rPr>
          <w:sz w:val="24"/>
          <w:szCs w:val="24"/>
          <w:vertAlign w:val="superscript"/>
        </w:rPr>
        <w:t>st</w:t>
      </w:r>
      <w:r w:rsidRPr="0009115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09115E">
        <w:rPr>
          <w:sz w:val="24"/>
          <w:szCs w:val="24"/>
          <w:vertAlign w:val="superscript"/>
        </w:rPr>
        <w:t>nd</w:t>
      </w:r>
      <w:r w:rsidRPr="0009115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09115E">
        <w:rPr>
          <w:sz w:val="24"/>
          <w:szCs w:val="24"/>
          <w:vertAlign w:val="superscript"/>
        </w:rPr>
        <w:t>nd</w:t>
      </w:r>
      <w:r w:rsidRPr="0009115E">
        <w:rPr>
          <w:sz w:val="24"/>
          <w:szCs w:val="24"/>
        </w:rPr>
        <w:t xml:space="preserve"> Corinthians 13:14; Ephesians 2:4; Hebrews 12:6 &amp; 1</w:t>
      </w:r>
      <w:r w:rsidRPr="0009115E">
        <w:rPr>
          <w:sz w:val="24"/>
          <w:szCs w:val="24"/>
          <w:vertAlign w:val="superscript"/>
        </w:rPr>
        <w:t>st</w:t>
      </w:r>
      <w:r w:rsidRPr="0009115E">
        <w:rPr>
          <w:sz w:val="24"/>
          <w:szCs w:val="24"/>
        </w:rPr>
        <w:t xml:space="preserve"> John 3:1. To describe Holy Agape Love for the Father Stephen is in John 14:21; 21:15; Romans 8:28; 1</w:t>
      </w:r>
      <w:r w:rsidRPr="0009115E">
        <w:rPr>
          <w:sz w:val="24"/>
          <w:szCs w:val="24"/>
          <w:vertAlign w:val="superscript"/>
        </w:rPr>
        <w:t>st</w:t>
      </w:r>
      <w:r w:rsidRPr="0009115E">
        <w:rPr>
          <w:sz w:val="24"/>
          <w:szCs w:val="24"/>
        </w:rPr>
        <w:t xml:space="preserve"> Thessalonians 1:3; James 1:12; 1</w:t>
      </w:r>
      <w:r w:rsidRPr="0009115E">
        <w:rPr>
          <w:sz w:val="24"/>
          <w:szCs w:val="24"/>
          <w:vertAlign w:val="superscript"/>
        </w:rPr>
        <w:t>st</w:t>
      </w:r>
      <w:r w:rsidRPr="0009115E">
        <w:rPr>
          <w:sz w:val="24"/>
          <w:szCs w:val="24"/>
        </w:rPr>
        <w:t xml:space="preserve"> Peter 1:8; 1</w:t>
      </w:r>
      <w:r w:rsidRPr="0009115E">
        <w:rPr>
          <w:sz w:val="24"/>
          <w:szCs w:val="24"/>
          <w:vertAlign w:val="superscript"/>
        </w:rPr>
        <w:t>st</w:t>
      </w:r>
      <w:r w:rsidRPr="0009115E">
        <w:rPr>
          <w:sz w:val="24"/>
          <w:szCs w:val="24"/>
        </w:rPr>
        <w:t xml:space="preserve"> John 5:3 &amp; Luke 10:27. To describe Holy Brotherly Agape Love is in John 13:35; Romans 13:8; 1</w:t>
      </w:r>
      <w:r w:rsidRPr="0009115E">
        <w:rPr>
          <w:sz w:val="24"/>
          <w:szCs w:val="24"/>
          <w:vertAlign w:val="superscript"/>
        </w:rPr>
        <w:t>st</w:t>
      </w:r>
      <w:r w:rsidRPr="0009115E">
        <w:rPr>
          <w:sz w:val="24"/>
          <w:szCs w:val="24"/>
        </w:rPr>
        <w:t xml:space="preserve"> Corinthians 16:24; 2</w:t>
      </w:r>
      <w:r w:rsidRPr="0009115E">
        <w:rPr>
          <w:sz w:val="24"/>
          <w:szCs w:val="24"/>
          <w:vertAlign w:val="superscript"/>
        </w:rPr>
        <w:t>nd</w:t>
      </w:r>
      <w:r w:rsidRPr="0009115E">
        <w:rPr>
          <w:sz w:val="24"/>
          <w:szCs w:val="24"/>
        </w:rPr>
        <w:t xml:space="preserve"> Corinthians 8:8; Galatians 5:13; Ephesians 4:2; Philippians 1:9; Colossians 2:2 &amp; Philemon 5. To describe Holy Agape Love expressed by eating together is in 2</w:t>
      </w:r>
      <w:r w:rsidRPr="0009115E">
        <w:rPr>
          <w:sz w:val="24"/>
          <w:szCs w:val="24"/>
          <w:vertAlign w:val="superscript"/>
        </w:rPr>
        <w:t>nd</w:t>
      </w:r>
      <w:r w:rsidRPr="0009115E">
        <w:rPr>
          <w:sz w:val="24"/>
          <w:szCs w:val="24"/>
        </w:rPr>
        <w:t xml:space="preserve"> Peter 2:13 &amp; Jude 12. To describe Holy Divine Love in a negative wrong sense as a Sexual Eros Love is in Acts 17:28-30; John 3:19; 12:43; 2</w:t>
      </w:r>
      <w:r w:rsidRPr="0009115E">
        <w:rPr>
          <w:sz w:val="24"/>
          <w:szCs w:val="24"/>
          <w:vertAlign w:val="superscript"/>
        </w:rPr>
        <w:t>nd</w:t>
      </w:r>
      <w:r w:rsidRPr="0009115E">
        <w:rPr>
          <w:sz w:val="24"/>
          <w:szCs w:val="24"/>
        </w:rPr>
        <w:t xml:space="preserve"> Timothy 4:10; 2</w:t>
      </w:r>
      <w:r w:rsidRPr="0009115E">
        <w:rPr>
          <w:sz w:val="24"/>
          <w:szCs w:val="24"/>
          <w:vertAlign w:val="superscript"/>
        </w:rPr>
        <w:t>nd</w:t>
      </w:r>
      <w:r w:rsidRPr="0009115E">
        <w:rPr>
          <w:sz w:val="24"/>
          <w:szCs w:val="24"/>
        </w:rPr>
        <w:t xml:space="preserve"> Peter 2:15; 1</w:t>
      </w:r>
      <w:r w:rsidRPr="0009115E">
        <w:rPr>
          <w:sz w:val="24"/>
          <w:szCs w:val="24"/>
          <w:vertAlign w:val="superscript"/>
        </w:rPr>
        <w:t>st</w:t>
      </w:r>
      <w:r w:rsidRPr="0009115E">
        <w:rPr>
          <w:sz w:val="24"/>
          <w:szCs w:val="24"/>
        </w:rPr>
        <w:t xml:space="preserve"> John 2:15 &amp; Luke 11:43. This does not refer to Holy Agape Love as God because it is Immutable. The Characteristic of Agape Love is in 1</w:t>
      </w:r>
      <w:r w:rsidRPr="0009115E">
        <w:rPr>
          <w:sz w:val="24"/>
          <w:szCs w:val="24"/>
          <w:vertAlign w:val="superscript"/>
        </w:rPr>
        <w:t>st</w:t>
      </w:r>
      <w:r w:rsidRPr="0009115E">
        <w:rPr>
          <w:sz w:val="24"/>
          <w:szCs w:val="24"/>
        </w:rPr>
        <w:t xml:space="preserve"> Corinthians 13:4-8; Romans 12:9; 1</w:t>
      </w:r>
      <w:r w:rsidRPr="0009115E">
        <w:rPr>
          <w:sz w:val="24"/>
          <w:szCs w:val="24"/>
          <w:vertAlign w:val="superscript"/>
        </w:rPr>
        <w:t>st</w:t>
      </w:r>
      <w:r w:rsidRPr="0009115E">
        <w:rPr>
          <w:sz w:val="24"/>
          <w:szCs w:val="24"/>
        </w:rPr>
        <w:t xml:space="preserve"> Timothy 1:5; 1</w:t>
      </w:r>
      <w:r w:rsidRPr="0009115E">
        <w:rPr>
          <w:sz w:val="24"/>
          <w:szCs w:val="24"/>
          <w:vertAlign w:val="superscript"/>
        </w:rPr>
        <w:t>st</w:t>
      </w:r>
      <w:r w:rsidRPr="0009115E">
        <w:rPr>
          <w:sz w:val="24"/>
          <w:szCs w:val="24"/>
        </w:rPr>
        <w:t xml:space="preserve"> Peter 1:22 &amp; 1</w:t>
      </w:r>
      <w:r w:rsidRPr="0009115E">
        <w:rPr>
          <w:sz w:val="24"/>
          <w:szCs w:val="24"/>
          <w:vertAlign w:val="superscript"/>
        </w:rPr>
        <w:t>st</w:t>
      </w:r>
      <w:r w:rsidRPr="0009115E">
        <w:rPr>
          <w:sz w:val="24"/>
          <w:szCs w:val="24"/>
        </w:rPr>
        <w:t xml:space="preserve"> John 4:18. The Agape Love is shown by Good Deeds is in 1</w:t>
      </w:r>
      <w:r w:rsidRPr="0009115E">
        <w:rPr>
          <w:sz w:val="24"/>
          <w:szCs w:val="24"/>
          <w:vertAlign w:val="superscript"/>
        </w:rPr>
        <w:t>st</w:t>
      </w:r>
      <w:r w:rsidRPr="0009115E">
        <w:rPr>
          <w:sz w:val="24"/>
          <w:szCs w:val="24"/>
        </w:rPr>
        <w:t xml:space="preserve"> John 3:17-18; 4:9; 5:2-3; 2</w:t>
      </w:r>
      <w:r w:rsidRPr="0009115E">
        <w:rPr>
          <w:sz w:val="24"/>
          <w:szCs w:val="24"/>
          <w:vertAlign w:val="superscript"/>
        </w:rPr>
        <w:t>nd</w:t>
      </w:r>
      <w:r w:rsidRPr="0009115E">
        <w:rPr>
          <w:sz w:val="24"/>
          <w:szCs w:val="24"/>
        </w:rPr>
        <w:t xml:space="preserve"> John 6; 3</w:t>
      </w:r>
      <w:r w:rsidRPr="0009115E">
        <w:rPr>
          <w:sz w:val="24"/>
          <w:szCs w:val="24"/>
          <w:vertAlign w:val="superscript"/>
        </w:rPr>
        <w:t>rd</w:t>
      </w:r>
      <w:r w:rsidRPr="0009115E">
        <w:rPr>
          <w:sz w:val="24"/>
          <w:szCs w:val="24"/>
        </w:rPr>
        <w:t xml:space="preserve"> John 5-6; John 14:15, 23; Romans 5:8; 14:15 &amp; Galatians 2:20. The Pre-Eminence of Agape Love is in 1</w:t>
      </w:r>
      <w:r w:rsidRPr="0009115E">
        <w:rPr>
          <w:sz w:val="24"/>
          <w:szCs w:val="24"/>
          <w:vertAlign w:val="superscript"/>
        </w:rPr>
        <w:t>st</w:t>
      </w:r>
      <w:r w:rsidRPr="0009115E">
        <w:rPr>
          <w:sz w:val="24"/>
          <w:szCs w:val="24"/>
        </w:rPr>
        <w:t xml:space="preserve"> Corinthians 12:31-13:3, 13; Matthew 22:37-39; Mark 12:29-31; Romans 13:9-10; Galatians 5:6; Ephesians 3:17-19; Colossians 3:14; 2</w:t>
      </w:r>
      <w:r w:rsidRPr="0009115E">
        <w:rPr>
          <w:sz w:val="24"/>
          <w:szCs w:val="24"/>
          <w:vertAlign w:val="superscript"/>
        </w:rPr>
        <w:t>nd</w:t>
      </w:r>
      <w:r w:rsidRPr="0009115E">
        <w:rPr>
          <w:sz w:val="24"/>
          <w:szCs w:val="24"/>
        </w:rPr>
        <w:t xml:space="preserve"> Peter 1:7 &amp; 1</w:t>
      </w:r>
      <w:r w:rsidRPr="0009115E">
        <w:rPr>
          <w:sz w:val="24"/>
          <w:szCs w:val="24"/>
          <w:vertAlign w:val="superscript"/>
        </w:rPr>
        <w:t>st</w:t>
      </w:r>
      <w:r w:rsidRPr="0009115E">
        <w:rPr>
          <w:sz w:val="24"/>
          <w:szCs w:val="24"/>
        </w:rPr>
        <w:t xml:space="preserve"> John 2:10. </w:t>
      </w:r>
    </w:p>
    <w:p w:rsidR="009367D9" w:rsidRPr="0009115E" w:rsidRDefault="009367D9" w:rsidP="009367D9">
      <w:pPr>
        <w:tabs>
          <w:tab w:val="left" w:pos="360"/>
        </w:tabs>
        <w:spacing w:line="480" w:lineRule="auto"/>
        <w:jc w:val="both"/>
        <w:rPr>
          <w:sz w:val="24"/>
          <w:szCs w:val="24"/>
        </w:rPr>
      </w:pPr>
      <w:r w:rsidRPr="0009115E">
        <w:rPr>
          <w:sz w:val="24"/>
          <w:szCs w:val="24"/>
        </w:rPr>
        <w:t>The Agape Love for the Father Stephen: Believers’ response to the Father Stephen’s Agape Love is in 1</w:t>
      </w:r>
      <w:r w:rsidRPr="0009115E">
        <w:rPr>
          <w:sz w:val="24"/>
          <w:szCs w:val="24"/>
          <w:vertAlign w:val="superscript"/>
        </w:rPr>
        <w:t>st</w:t>
      </w:r>
      <w:r w:rsidRPr="0009115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09115E">
        <w:rPr>
          <w:sz w:val="24"/>
          <w:szCs w:val="24"/>
          <w:vertAlign w:val="superscript"/>
        </w:rPr>
        <w:t>st</w:t>
      </w:r>
      <w:r w:rsidRPr="0009115E">
        <w:rPr>
          <w:sz w:val="24"/>
          <w:szCs w:val="24"/>
        </w:rPr>
        <w:t xml:space="preserve"> Chronicles 29:3, 6, 9; Exodus 25:2; 35:5 &amp; 2</w:t>
      </w:r>
      <w:r w:rsidRPr="0009115E">
        <w:rPr>
          <w:sz w:val="24"/>
          <w:szCs w:val="24"/>
          <w:vertAlign w:val="superscript"/>
        </w:rPr>
        <w:t>nd</w:t>
      </w:r>
      <w:r w:rsidRPr="0009115E">
        <w:rPr>
          <w:sz w:val="24"/>
          <w:szCs w:val="24"/>
        </w:rPr>
        <w:t xml:space="preserve"> Corinthians 8:4-5, 8; 9:7. Obeying the Father Stephen is in Acts 6:6-7; 7:1-53; 1</w:t>
      </w:r>
      <w:r w:rsidRPr="0009115E">
        <w:rPr>
          <w:sz w:val="24"/>
          <w:szCs w:val="24"/>
          <w:vertAlign w:val="superscript"/>
        </w:rPr>
        <w:t>st</w:t>
      </w:r>
      <w:r w:rsidRPr="0009115E">
        <w:rPr>
          <w:sz w:val="24"/>
          <w:szCs w:val="24"/>
        </w:rPr>
        <w:t xml:space="preserve"> John 5:3; Psalms 40:8; John 14:15, 23; 15:14 &amp; 2</w:t>
      </w:r>
      <w:r w:rsidRPr="0009115E">
        <w:rPr>
          <w:sz w:val="24"/>
          <w:szCs w:val="24"/>
          <w:vertAlign w:val="superscript"/>
        </w:rPr>
        <w:t>nd</w:t>
      </w:r>
      <w:r w:rsidRPr="0009115E">
        <w:rPr>
          <w:sz w:val="24"/>
          <w:szCs w:val="24"/>
        </w:rPr>
        <w:t xml:space="preserve"> John 6. Agape Loving others is in 1</w:t>
      </w:r>
      <w:r w:rsidRPr="0009115E">
        <w:rPr>
          <w:sz w:val="24"/>
          <w:szCs w:val="24"/>
          <w:vertAlign w:val="superscript"/>
        </w:rPr>
        <w:t>st</w:t>
      </w:r>
      <w:r w:rsidRPr="0009115E">
        <w:rPr>
          <w:sz w:val="24"/>
          <w:szCs w:val="24"/>
        </w:rPr>
        <w:t xml:space="preserve"> John 4:11, 21 &amp; John 13:35; 15:12. The Divine Love for the Father Stephen is in Acts 17:28-30. The Divine Love for Man only is in 2</w:t>
      </w:r>
      <w:r w:rsidRPr="0009115E">
        <w:rPr>
          <w:sz w:val="24"/>
          <w:szCs w:val="24"/>
          <w:vertAlign w:val="superscript"/>
        </w:rPr>
        <w:t>nd</w:t>
      </w:r>
      <w:r w:rsidRPr="0009115E">
        <w:rPr>
          <w:sz w:val="24"/>
          <w:szCs w:val="24"/>
        </w:rPr>
        <w:t xml:space="preserve"> Peter 1:4. The Sexual Love for Man only is in Genesis 4:1. The Blessings of Agape Loving the Father Stephen is in John 14:15-16, 23; 16:27 &amp; 1</w:t>
      </w:r>
      <w:r w:rsidRPr="0009115E">
        <w:rPr>
          <w:sz w:val="24"/>
          <w:szCs w:val="24"/>
          <w:vertAlign w:val="superscript"/>
        </w:rPr>
        <w:t>st</w:t>
      </w:r>
      <w:r w:rsidRPr="0009115E">
        <w:rPr>
          <w:sz w:val="24"/>
          <w:szCs w:val="24"/>
        </w:rPr>
        <w:t xml:space="preserve"> Peter 1:8. The Examples of Agape Love for the Father Stephen and His Son Jesus Christ is in Psalms 18:1; 73:25; Matthew 26:7; Mark 14:3; John 11:16; 12:3; 21:16; Hebrews 6:10; Luke 2:37; 7:47; 24:53 &amp; Acts 21:13. </w:t>
      </w:r>
    </w:p>
    <w:p w:rsidR="009367D9" w:rsidRPr="0009115E" w:rsidRDefault="009367D9" w:rsidP="009367D9">
      <w:pPr>
        <w:tabs>
          <w:tab w:val="left" w:pos="360"/>
        </w:tabs>
        <w:spacing w:line="480" w:lineRule="auto"/>
        <w:jc w:val="both"/>
        <w:rPr>
          <w:sz w:val="24"/>
          <w:szCs w:val="24"/>
        </w:rPr>
      </w:pPr>
      <w:r w:rsidRPr="0009115E">
        <w:rPr>
          <w:sz w:val="24"/>
          <w:szCs w:val="24"/>
        </w:rPr>
        <w:t>Agape Love for One Another: The True Reasons for Agape Loving One Another: The Father Stephen commands it is in Galatians 5:14; Leviticus 19:18, 34; Deuteronomy 10:19; Matthew 22:39; Mark 12:31; John 15:12; Romans 13:10; 1</w:t>
      </w:r>
      <w:r w:rsidRPr="0009115E">
        <w:rPr>
          <w:sz w:val="24"/>
          <w:szCs w:val="24"/>
          <w:vertAlign w:val="superscript"/>
        </w:rPr>
        <w:t>st</w:t>
      </w:r>
      <w:r w:rsidRPr="0009115E">
        <w:rPr>
          <w:sz w:val="24"/>
          <w:szCs w:val="24"/>
        </w:rPr>
        <w:t xml:space="preserve"> Thessalonians 4:9; Hebrews 13:1; James 2:8; 1</w:t>
      </w:r>
      <w:r w:rsidRPr="0009115E">
        <w:rPr>
          <w:sz w:val="24"/>
          <w:szCs w:val="24"/>
          <w:vertAlign w:val="superscript"/>
        </w:rPr>
        <w:t>st</w:t>
      </w:r>
      <w:r w:rsidRPr="0009115E">
        <w:rPr>
          <w:sz w:val="24"/>
          <w:szCs w:val="24"/>
        </w:rPr>
        <w:t xml:space="preserve"> Peter 1:22; 2:17; 1</w:t>
      </w:r>
      <w:r w:rsidRPr="0009115E">
        <w:rPr>
          <w:sz w:val="24"/>
          <w:szCs w:val="24"/>
          <w:vertAlign w:val="superscript"/>
        </w:rPr>
        <w:t>st</w:t>
      </w:r>
      <w:r w:rsidRPr="0009115E">
        <w:rPr>
          <w:sz w:val="24"/>
          <w:szCs w:val="24"/>
        </w:rPr>
        <w:t xml:space="preserve"> John 3:23; 4:21 &amp; 2</w:t>
      </w:r>
      <w:r w:rsidRPr="0009115E">
        <w:rPr>
          <w:sz w:val="24"/>
          <w:szCs w:val="24"/>
          <w:vertAlign w:val="superscript"/>
        </w:rPr>
        <w:t>nd</w:t>
      </w:r>
      <w:r w:rsidRPr="0009115E">
        <w:rPr>
          <w:sz w:val="24"/>
          <w:szCs w:val="24"/>
        </w:rPr>
        <w:t xml:space="preserve"> John 5. The Father Stephen has taken the initiative in showing Agape Love is in 1</w:t>
      </w:r>
      <w:r w:rsidRPr="0009115E">
        <w:rPr>
          <w:sz w:val="24"/>
          <w:szCs w:val="24"/>
          <w:vertAlign w:val="superscript"/>
        </w:rPr>
        <w:t>st</w:t>
      </w:r>
      <w:r w:rsidRPr="0009115E">
        <w:rPr>
          <w:sz w:val="24"/>
          <w:szCs w:val="24"/>
        </w:rPr>
        <w:t xml:space="preserve"> John 3:16; 4:11; Malachi 2:10 &amp; 1</w:t>
      </w:r>
      <w:r w:rsidRPr="0009115E">
        <w:rPr>
          <w:sz w:val="24"/>
          <w:szCs w:val="24"/>
          <w:vertAlign w:val="superscript"/>
        </w:rPr>
        <w:t>st</w:t>
      </w:r>
      <w:r w:rsidRPr="0009115E">
        <w:rPr>
          <w:sz w:val="24"/>
          <w:szCs w:val="24"/>
        </w:rPr>
        <w:t xml:space="preserve"> Corinthians 8:11-13. The Father Stephen’s Creatures are known by their Agape Love is in John 13:35 &amp; 1</w:t>
      </w:r>
      <w:r w:rsidRPr="0009115E">
        <w:rPr>
          <w:sz w:val="24"/>
          <w:szCs w:val="24"/>
          <w:vertAlign w:val="superscript"/>
        </w:rPr>
        <w:t>st</w:t>
      </w:r>
      <w:r w:rsidRPr="0009115E">
        <w:rPr>
          <w:sz w:val="24"/>
          <w:szCs w:val="24"/>
        </w:rPr>
        <w:t xml:space="preserve"> John 2:10; 3:14; 4:7, 16, 20. Agape Love maintains True Fellowship is in 1</w:t>
      </w:r>
      <w:r w:rsidRPr="0009115E">
        <w:rPr>
          <w:sz w:val="24"/>
          <w:szCs w:val="24"/>
          <w:vertAlign w:val="superscript"/>
        </w:rPr>
        <w:t>st</w:t>
      </w:r>
      <w:r w:rsidRPr="0009115E">
        <w:rPr>
          <w:sz w:val="24"/>
          <w:szCs w:val="24"/>
        </w:rPr>
        <w:t xml:space="preserve"> Peter 4:8; Proverbs 10:12; 17:9 &amp; Ephesians 4:2. Agape Love promotes Sacrificial Service is in 1</w:t>
      </w:r>
      <w:r w:rsidRPr="0009115E">
        <w:rPr>
          <w:sz w:val="24"/>
          <w:szCs w:val="24"/>
          <w:vertAlign w:val="superscript"/>
        </w:rPr>
        <w:t>st</w:t>
      </w:r>
      <w:r w:rsidRPr="0009115E">
        <w:rPr>
          <w:sz w:val="24"/>
          <w:szCs w:val="24"/>
        </w:rPr>
        <w:t xml:space="preserve"> Thessalonians 1:3; 2:8; Proverbs 17:17; 2</w:t>
      </w:r>
      <w:r w:rsidRPr="0009115E">
        <w:rPr>
          <w:sz w:val="24"/>
          <w:szCs w:val="24"/>
          <w:vertAlign w:val="superscript"/>
        </w:rPr>
        <w:t>nd</w:t>
      </w:r>
      <w:r w:rsidRPr="0009115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09115E">
        <w:rPr>
          <w:sz w:val="24"/>
          <w:szCs w:val="24"/>
          <w:vertAlign w:val="superscript"/>
        </w:rPr>
        <w:t>st</w:t>
      </w:r>
      <w:r w:rsidRPr="0009115E">
        <w:rPr>
          <w:sz w:val="24"/>
          <w:szCs w:val="24"/>
        </w:rPr>
        <w:t xml:space="preserve"> John 3:17. In affectionate greetings is in 2</w:t>
      </w:r>
      <w:r w:rsidRPr="0009115E">
        <w:rPr>
          <w:sz w:val="24"/>
          <w:szCs w:val="24"/>
          <w:vertAlign w:val="superscript"/>
        </w:rPr>
        <w:t>nd</w:t>
      </w:r>
      <w:r w:rsidRPr="0009115E">
        <w:rPr>
          <w:sz w:val="24"/>
          <w:szCs w:val="24"/>
        </w:rPr>
        <w:t xml:space="preserve"> Corinthians 13:12; Genesis 33:4; 45:14-15; Romans 16:16; 1</w:t>
      </w:r>
      <w:r w:rsidRPr="0009115E">
        <w:rPr>
          <w:sz w:val="24"/>
          <w:szCs w:val="24"/>
          <w:vertAlign w:val="superscript"/>
        </w:rPr>
        <w:t>st</w:t>
      </w:r>
      <w:r w:rsidRPr="0009115E">
        <w:rPr>
          <w:sz w:val="24"/>
          <w:szCs w:val="24"/>
        </w:rPr>
        <w:t xml:space="preserve"> Corinthians 16:20; 1</w:t>
      </w:r>
      <w:r w:rsidRPr="0009115E">
        <w:rPr>
          <w:sz w:val="24"/>
          <w:szCs w:val="24"/>
          <w:vertAlign w:val="superscript"/>
        </w:rPr>
        <w:t>st</w:t>
      </w:r>
      <w:r w:rsidRPr="0009115E">
        <w:rPr>
          <w:sz w:val="24"/>
          <w:szCs w:val="24"/>
        </w:rPr>
        <w:t xml:space="preserve"> Peter 5:14 &amp; Acts 20:37. The Examples of the demonstration of Divine Love for One Another is in Genesis 14:14-16; Exodus 32:31-32; 1</w:t>
      </w:r>
      <w:r w:rsidRPr="0009115E">
        <w:rPr>
          <w:sz w:val="24"/>
          <w:szCs w:val="24"/>
          <w:vertAlign w:val="superscript"/>
        </w:rPr>
        <w:t>st</w:t>
      </w:r>
      <w:r w:rsidRPr="0009115E">
        <w:rPr>
          <w:sz w:val="24"/>
          <w:szCs w:val="24"/>
        </w:rPr>
        <w:t xml:space="preserve"> Samuel 18:3; Romans 16:4; 2</w:t>
      </w:r>
      <w:r w:rsidRPr="0009115E">
        <w:rPr>
          <w:sz w:val="24"/>
          <w:szCs w:val="24"/>
          <w:vertAlign w:val="superscript"/>
        </w:rPr>
        <w:t>nd</w:t>
      </w:r>
      <w:r w:rsidRPr="0009115E">
        <w:rPr>
          <w:sz w:val="24"/>
          <w:szCs w:val="24"/>
        </w:rPr>
        <w:t xml:space="preserve"> Corinthians 2:4; Ephesians 1:15; Philippians 1:8; 4:1; 2</w:t>
      </w:r>
      <w:r w:rsidRPr="0009115E">
        <w:rPr>
          <w:sz w:val="24"/>
          <w:szCs w:val="24"/>
          <w:vertAlign w:val="superscript"/>
        </w:rPr>
        <w:t>nd</w:t>
      </w:r>
      <w:r w:rsidRPr="0009115E">
        <w:rPr>
          <w:sz w:val="24"/>
          <w:szCs w:val="24"/>
        </w:rPr>
        <w:t xml:space="preserve"> Timothy 1:16-17; Philemon 12; 3</w:t>
      </w:r>
      <w:r w:rsidRPr="0009115E">
        <w:rPr>
          <w:sz w:val="24"/>
          <w:szCs w:val="24"/>
          <w:vertAlign w:val="superscript"/>
        </w:rPr>
        <w:t>rd</w:t>
      </w:r>
      <w:r w:rsidRPr="0009115E">
        <w:rPr>
          <w:sz w:val="24"/>
          <w:szCs w:val="24"/>
        </w:rPr>
        <w:t xml:space="preserve"> John 6; Luke 7:2-6; 10:29-37 &amp; Acts 4:32; 16:33; 20:38. Paul’s Agape Love for His churches is in 2</w:t>
      </w:r>
      <w:r w:rsidRPr="0009115E">
        <w:rPr>
          <w:sz w:val="24"/>
          <w:szCs w:val="24"/>
          <w:vertAlign w:val="superscript"/>
        </w:rPr>
        <w:t>nd</w:t>
      </w:r>
      <w:r w:rsidRPr="0009115E">
        <w:rPr>
          <w:sz w:val="24"/>
          <w:szCs w:val="24"/>
        </w:rPr>
        <w:t xml:space="preserve"> Corinthians 1:3-6; 2:4; Galatians 4:19; Philippians 1:3, 7; 4:1 &amp; 1</w:t>
      </w:r>
      <w:r w:rsidRPr="0009115E">
        <w:rPr>
          <w:sz w:val="24"/>
          <w:szCs w:val="24"/>
          <w:vertAlign w:val="superscript"/>
        </w:rPr>
        <w:t>st</w:t>
      </w:r>
      <w:r w:rsidRPr="0009115E">
        <w:rPr>
          <w:sz w:val="24"/>
          <w:szCs w:val="24"/>
        </w:rPr>
        <w:t xml:space="preserve"> Thessalonians 2:7-8; 3:7-10, 12. </w:t>
      </w:r>
    </w:p>
    <w:p w:rsidR="009367D9" w:rsidRPr="0009115E" w:rsidRDefault="009367D9" w:rsidP="009367D9">
      <w:pPr>
        <w:tabs>
          <w:tab w:val="left" w:pos="360"/>
        </w:tabs>
        <w:spacing w:line="480" w:lineRule="auto"/>
        <w:jc w:val="both"/>
        <w:rPr>
          <w:sz w:val="24"/>
          <w:szCs w:val="24"/>
        </w:rPr>
      </w:pPr>
      <w:r w:rsidRPr="0009115E">
        <w:rPr>
          <w:sz w:val="24"/>
          <w:szCs w:val="24"/>
        </w:rPr>
        <w:t>The Divine Love in Relationships: The Divine Love between Husband and Wife: Conjugal Love is commanded is in Colossians 3:18-19; Genesis 2:24; Deuteronomy 24:5; Proverbs 5:18-20; Ecclesiastes 9:9; Ephesians 5:22, 28, 33 &amp; 1</w:t>
      </w:r>
      <w:r w:rsidRPr="0009115E">
        <w:rPr>
          <w:sz w:val="24"/>
          <w:szCs w:val="24"/>
          <w:vertAlign w:val="superscript"/>
        </w:rPr>
        <w:t>st</w:t>
      </w:r>
      <w:r w:rsidRPr="0009115E">
        <w:rPr>
          <w:sz w:val="24"/>
          <w:szCs w:val="24"/>
        </w:rPr>
        <w:t xml:space="preserve"> Peter 3:7. It is patterned on the Father Stephen’s Divine Love for His Creatures is in Isaiah 54:5; 62:5; Ephesians 5:25-27; Jeremiah 3:14; Ezekiel 16:8; Hosea 2:19; 2</w:t>
      </w:r>
      <w:r w:rsidRPr="0009115E">
        <w:rPr>
          <w:sz w:val="24"/>
          <w:szCs w:val="24"/>
          <w:vertAlign w:val="superscript"/>
        </w:rPr>
        <w:t>nd</w:t>
      </w:r>
      <w:r w:rsidRPr="0009115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09115E">
        <w:rPr>
          <w:sz w:val="24"/>
          <w:szCs w:val="24"/>
          <w:vertAlign w:val="superscript"/>
        </w:rPr>
        <w:t>st</w:t>
      </w:r>
      <w:r w:rsidRPr="0009115E">
        <w:rPr>
          <w:sz w:val="24"/>
          <w:szCs w:val="24"/>
        </w:rPr>
        <w:t xml:space="preserve"> Samuel 1:5; Esther 2:17; Song of Solomon 1:2; 4:10; Hosea 3:1 &amp; Matthew 1:19. Safeguards on Human Divine Love: Sex is damned as every level is in Genesis 4:1; 6:1-7; Tobit 4:12-13; 1</w:t>
      </w:r>
      <w:r w:rsidRPr="0009115E">
        <w:rPr>
          <w:sz w:val="24"/>
          <w:szCs w:val="24"/>
          <w:vertAlign w:val="superscript"/>
        </w:rPr>
        <w:t>st</w:t>
      </w:r>
      <w:r w:rsidRPr="0009115E">
        <w:rPr>
          <w:sz w:val="24"/>
          <w:szCs w:val="24"/>
        </w:rPr>
        <w:t xml:space="preserve"> Corinthians 5:1; 6:9, 16, 18; 7:2; 10:8; Ephesians 5:3; Colossians 3:5; 1</w:t>
      </w:r>
      <w:r w:rsidRPr="0009115E">
        <w:rPr>
          <w:sz w:val="24"/>
          <w:szCs w:val="24"/>
          <w:vertAlign w:val="superscript"/>
        </w:rPr>
        <w:t>st</w:t>
      </w:r>
      <w:r w:rsidRPr="0009115E">
        <w:rPr>
          <w:sz w:val="24"/>
          <w:szCs w:val="24"/>
        </w:rPr>
        <w:t xml:space="preserve"> Thessalonians 4:3; Leviticus 18:22; 19:29; Deuteronomy 23:17-18; Matthew 5:32 &amp; Romans 1:21-27. Adultery is damned is in Exodus 20:14; Leviticus 20:10; Deuteronomy 5:18; Proverbs 6:24; 1</w:t>
      </w:r>
      <w:r w:rsidRPr="0009115E">
        <w:rPr>
          <w:sz w:val="24"/>
          <w:szCs w:val="24"/>
          <w:vertAlign w:val="superscript"/>
        </w:rPr>
        <w:t>st</w:t>
      </w:r>
      <w:r w:rsidRPr="0009115E">
        <w:rPr>
          <w:sz w:val="24"/>
          <w:szCs w:val="24"/>
        </w:rPr>
        <w:t xml:space="preserve"> Corinthians 6:9 &amp; Hebrews 13:4. Restrictions on divorce is in Matthew 5:32; 19:9; Malachi 2:16; Mark 10:11-12; 1</w:t>
      </w:r>
      <w:r w:rsidRPr="0009115E">
        <w:rPr>
          <w:sz w:val="24"/>
          <w:szCs w:val="24"/>
          <w:vertAlign w:val="superscript"/>
        </w:rPr>
        <w:t>st</w:t>
      </w:r>
      <w:r w:rsidRPr="0009115E">
        <w:rPr>
          <w:sz w:val="24"/>
          <w:szCs w:val="24"/>
        </w:rPr>
        <w:t xml:space="preserve"> Corinthians 7:10-11 &amp; Luke 16:18. Unbridled Lust, Pleasure &amp; Wine is damned is in Matthew 5:28; Job 31:1; Proverbs 6:25; 1</w:t>
      </w:r>
      <w:r w:rsidRPr="0009115E">
        <w:rPr>
          <w:sz w:val="24"/>
          <w:szCs w:val="24"/>
          <w:vertAlign w:val="superscript"/>
        </w:rPr>
        <w:t>st</w:t>
      </w:r>
      <w:r w:rsidRPr="0009115E">
        <w:rPr>
          <w:sz w:val="24"/>
          <w:szCs w:val="24"/>
        </w:rPr>
        <w:t xml:space="preserve"> Corinthians 7:9; Ephesians 4:19 &amp; 1</w:t>
      </w:r>
      <w:r w:rsidRPr="0009115E">
        <w:rPr>
          <w:sz w:val="24"/>
          <w:szCs w:val="24"/>
          <w:vertAlign w:val="superscript"/>
        </w:rPr>
        <w:t>st</w:t>
      </w:r>
      <w:r w:rsidRPr="0009115E">
        <w:rPr>
          <w:sz w:val="24"/>
          <w:szCs w:val="24"/>
        </w:rPr>
        <w:t xml:space="preserve"> Thessalonians 4:5. Polygamy is Forbidden is in 1</w:t>
      </w:r>
      <w:r w:rsidRPr="0009115E">
        <w:rPr>
          <w:sz w:val="24"/>
          <w:szCs w:val="24"/>
          <w:vertAlign w:val="superscript"/>
        </w:rPr>
        <w:t>st</w:t>
      </w:r>
      <w:r w:rsidRPr="0009115E">
        <w:rPr>
          <w:sz w:val="24"/>
          <w:szCs w:val="24"/>
        </w:rPr>
        <w:t xml:space="preserve"> Timothy 3:2, 12; Deuteronomy 17:17; Malachi 2:15 &amp; Titus 1:6. </w:t>
      </w:r>
    </w:p>
    <w:p w:rsidR="009367D9" w:rsidRPr="0009115E" w:rsidRDefault="009367D9" w:rsidP="009367D9">
      <w:pPr>
        <w:tabs>
          <w:tab w:val="left" w:pos="360"/>
        </w:tabs>
        <w:spacing w:line="480" w:lineRule="auto"/>
        <w:jc w:val="both"/>
        <w:rPr>
          <w:sz w:val="24"/>
          <w:szCs w:val="24"/>
        </w:rPr>
      </w:pPr>
      <w:r w:rsidRPr="0009115E">
        <w:rPr>
          <w:sz w:val="24"/>
          <w:szCs w:val="24"/>
        </w:rPr>
        <w:t>The Different Kinds of Love in the Family: Parental Love: The Aspects of Parental Love is in Proverbs 13:24; Ephesians 6:4; Deuteronomy 6:7; 2</w:t>
      </w:r>
      <w:r w:rsidRPr="0009115E">
        <w:rPr>
          <w:sz w:val="24"/>
          <w:szCs w:val="24"/>
          <w:vertAlign w:val="superscript"/>
        </w:rPr>
        <w:t>nd</w:t>
      </w:r>
      <w:r w:rsidRPr="0009115E">
        <w:rPr>
          <w:sz w:val="24"/>
          <w:szCs w:val="24"/>
        </w:rPr>
        <w:t xml:space="preserve"> Corinthians 12:14; Colossians 3:21; 1</w:t>
      </w:r>
      <w:r w:rsidRPr="0009115E">
        <w:rPr>
          <w:sz w:val="24"/>
          <w:szCs w:val="24"/>
          <w:vertAlign w:val="superscript"/>
        </w:rPr>
        <w:t>st</w:t>
      </w:r>
      <w:r w:rsidRPr="0009115E">
        <w:rPr>
          <w:sz w:val="24"/>
          <w:szCs w:val="24"/>
        </w:rPr>
        <w:t xml:space="preserve"> Timothy 3:4 &amp; 2</w:t>
      </w:r>
      <w:r w:rsidRPr="0009115E">
        <w:rPr>
          <w:sz w:val="24"/>
          <w:szCs w:val="24"/>
          <w:vertAlign w:val="superscript"/>
        </w:rPr>
        <w:t>nd</w:t>
      </w:r>
      <w:r w:rsidRPr="0009115E">
        <w:rPr>
          <w:sz w:val="24"/>
          <w:szCs w:val="24"/>
        </w:rPr>
        <w:t xml:space="preserve"> Timothy 3:15. The Examples of Maternal Love is in Genesis 21:16; Exodus 2:3; Judges 5:28; 1</w:t>
      </w:r>
      <w:r w:rsidRPr="0009115E">
        <w:rPr>
          <w:sz w:val="24"/>
          <w:szCs w:val="24"/>
          <w:vertAlign w:val="superscript"/>
        </w:rPr>
        <w:t>st</w:t>
      </w:r>
      <w:r w:rsidRPr="0009115E">
        <w:rPr>
          <w:sz w:val="24"/>
          <w:szCs w:val="24"/>
        </w:rPr>
        <w:t xml:space="preserve"> Samuel 2:19; 2</w:t>
      </w:r>
      <w:r w:rsidRPr="0009115E">
        <w:rPr>
          <w:sz w:val="24"/>
          <w:szCs w:val="24"/>
          <w:vertAlign w:val="superscript"/>
        </w:rPr>
        <w:t>nd</w:t>
      </w:r>
      <w:r w:rsidRPr="0009115E">
        <w:rPr>
          <w:sz w:val="24"/>
          <w:szCs w:val="24"/>
        </w:rPr>
        <w:t xml:space="preserve"> Samuel 21:10; 1</w:t>
      </w:r>
      <w:r w:rsidRPr="0009115E">
        <w:rPr>
          <w:sz w:val="24"/>
          <w:szCs w:val="24"/>
          <w:vertAlign w:val="superscript"/>
        </w:rPr>
        <w:t>st</w:t>
      </w:r>
      <w:r w:rsidRPr="0009115E">
        <w:rPr>
          <w:sz w:val="24"/>
          <w:szCs w:val="24"/>
        </w:rPr>
        <w:t xml:space="preserve"> Kings 3:26; 17:18; 2</w:t>
      </w:r>
      <w:r w:rsidRPr="0009115E">
        <w:rPr>
          <w:sz w:val="24"/>
          <w:szCs w:val="24"/>
          <w:vertAlign w:val="superscript"/>
        </w:rPr>
        <w:t>nd</w:t>
      </w:r>
      <w:r w:rsidRPr="0009115E">
        <w:rPr>
          <w:sz w:val="24"/>
          <w:szCs w:val="24"/>
        </w:rPr>
        <w:t xml:space="preserve"> Kings 4:20, 27; Matthew 15:22; Mark 7:26; John 19:25 &amp; Luke 2:48; 7:12-13. The Examples of Paternal Love is in Genesis 22:2; 31:28; 37:35; 42:38; 2</w:t>
      </w:r>
      <w:r w:rsidRPr="0009115E">
        <w:rPr>
          <w:sz w:val="24"/>
          <w:szCs w:val="24"/>
          <w:vertAlign w:val="superscript"/>
        </w:rPr>
        <w:t>nd</w:t>
      </w:r>
      <w:r w:rsidRPr="0009115E">
        <w:rPr>
          <w:sz w:val="24"/>
          <w:szCs w:val="24"/>
        </w:rPr>
        <w:t xml:space="preserve"> Samuel 12:16; 13:39; Mark 5:23 &amp; Luke 8:41-42. Agape Love for Parents is in Exodus 20:12; 1</w:t>
      </w:r>
      <w:r w:rsidRPr="0009115E">
        <w:rPr>
          <w:sz w:val="24"/>
          <w:szCs w:val="24"/>
          <w:vertAlign w:val="superscript"/>
        </w:rPr>
        <w:t>st</w:t>
      </w:r>
      <w:r w:rsidRPr="0009115E">
        <w:rPr>
          <w:sz w:val="24"/>
          <w:szCs w:val="24"/>
        </w:rPr>
        <w:t xml:space="preserve"> Timothy 5:4; Genesis 46:29; Leviticus 19:3; Judges 11:36; 1</w:t>
      </w:r>
      <w:r w:rsidRPr="0009115E">
        <w:rPr>
          <w:sz w:val="24"/>
          <w:szCs w:val="24"/>
          <w:vertAlign w:val="superscript"/>
        </w:rPr>
        <w:t>st</w:t>
      </w:r>
      <w:r w:rsidRPr="0009115E">
        <w:rPr>
          <w:sz w:val="24"/>
          <w:szCs w:val="24"/>
        </w:rPr>
        <w:t xml:space="preserve"> Samuel 22:3; 1</w:t>
      </w:r>
      <w:r w:rsidRPr="0009115E">
        <w:rPr>
          <w:sz w:val="24"/>
          <w:szCs w:val="24"/>
          <w:vertAlign w:val="superscript"/>
        </w:rPr>
        <w:t>st</w:t>
      </w:r>
      <w:r w:rsidRPr="0009115E">
        <w:rPr>
          <w:sz w:val="24"/>
          <w:szCs w:val="24"/>
        </w:rPr>
        <w:t xml:space="preserve"> Kings 19:20; Jeremiah 35:8; Matthew 15:4; Mark 7:10; John 19:26-27; Ephesians 6:1; Colossians 3:20 &amp; Luke 2:51. The other instances of Family Love is in Genesis 34:7; 45:14-15; Ruth 1:16-17; 2</w:t>
      </w:r>
      <w:r w:rsidRPr="0009115E">
        <w:rPr>
          <w:sz w:val="24"/>
          <w:szCs w:val="24"/>
          <w:vertAlign w:val="superscript"/>
        </w:rPr>
        <w:t>nd</w:t>
      </w:r>
      <w:r w:rsidRPr="0009115E">
        <w:rPr>
          <w:sz w:val="24"/>
          <w:szCs w:val="24"/>
        </w:rPr>
        <w:t xml:space="preserve"> Samuel 13:22 &amp; Esther 2:7, 11. The Agape Love of Home and Country: The Examples of Agape Love of Home is in Genesis 31:30; 49:29; 50:25; Numbers 10:30; Ruth 1:6; 2</w:t>
      </w:r>
      <w:r w:rsidRPr="0009115E">
        <w:rPr>
          <w:sz w:val="24"/>
          <w:szCs w:val="24"/>
          <w:vertAlign w:val="superscript"/>
        </w:rPr>
        <w:t>nd</w:t>
      </w:r>
      <w:r w:rsidRPr="0009115E">
        <w:rPr>
          <w:sz w:val="24"/>
          <w:szCs w:val="24"/>
        </w:rPr>
        <w:t xml:space="preserve"> Samuel 10:12; 19:37; 23:15 &amp; Nehemiah 4:14. The Exhortations to Patriotism is in Psalms 122:6; 137:5-6; 2</w:t>
      </w:r>
      <w:r w:rsidRPr="0009115E">
        <w:rPr>
          <w:sz w:val="24"/>
          <w:szCs w:val="24"/>
          <w:vertAlign w:val="superscript"/>
        </w:rPr>
        <w:t>nd</w:t>
      </w:r>
      <w:r w:rsidRPr="0009115E">
        <w:rPr>
          <w:sz w:val="24"/>
          <w:szCs w:val="24"/>
        </w:rPr>
        <w:t xml:space="preserve"> Samuel 1:20; Esther 4:8 &amp; Jeremiah 51:50. The Examples of Patriotism is in 1</w:t>
      </w:r>
      <w:r w:rsidRPr="0009115E">
        <w:rPr>
          <w:sz w:val="24"/>
          <w:szCs w:val="24"/>
          <w:vertAlign w:val="superscript"/>
        </w:rPr>
        <w:t>st</w:t>
      </w:r>
      <w:r w:rsidRPr="0009115E">
        <w:rPr>
          <w:sz w:val="24"/>
          <w:szCs w:val="24"/>
        </w:rPr>
        <w:t xml:space="preserve"> Samuel 17:26; 27:8-10; Nehemiah 1:3-4; 2:5; Esther 8:6; Psalms 137:1; Jeremiah 51:51 &amp; Romans 9:3.                         </w:t>
      </w:r>
    </w:p>
    <w:p w:rsidR="009367D9" w:rsidRPr="0009115E" w:rsidRDefault="009367D9" w:rsidP="009367D9">
      <w:pPr>
        <w:spacing w:line="480" w:lineRule="auto"/>
        <w:jc w:val="both"/>
        <w:rPr>
          <w:sz w:val="24"/>
          <w:szCs w:val="24"/>
        </w:rPr>
      </w:pPr>
      <w:r w:rsidRPr="0009115E">
        <w:rPr>
          <w:sz w:val="24"/>
          <w:szCs w:val="24"/>
        </w:rPr>
        <w:t>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367D9" w:rsidRPr="0009115E" w:rsidRDefault="009367D9" w:rsidP="009367D9">
      <w:pPr>
        <w:spacing w:line="480" w:lineRule="auto"/>
        <w:jc w:val="both"/>
        <w:rPr>
          <w:sz w:val="24"/>
          <w:szCs w:val="24"/>
        </w:rPr>
      </w:pPr>
      <w:r w:rsidRPr="0009115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9115E">
        <w:rPr>
          <w:sz w:val="24"/>
          <w:szCs w:val="24"/>
          <w:vertAlign w:val="superscript"/>
        </w:rPr>
        <w:t>st</w:t>
      </w:r>
      <w:r w:rsidRPr="0009115E">
        <w:rPr>
          <w:sz w:val="24"/>
          <w:szCs w:val="24"/>
        </w:rPr>
        <w:t xml:space="preserve"> Adam was also authorized for at least 1,000 years. But the main reason for forsakenness was the ignorance on the part of His Son Jesus as a Man, where Man was not authorized to know in 1</w:t>
      </w:r>
      <w:r w:rsidRPr="0009115E">
        <w:rPr>
          <w:sz w:val="24"/>
          <w:szCs w:val="24"/>
          <w:vertAlign w:val="superscript"/>
        </w:rPr>
        <w:t>st</w:t>
      </w:r>
      <w:r w:rsidRPr="0009115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367D9" w:rsidRPr="0009115E" w:rsidRDefault="009367D9" w:rsidP="009367D9">
      <w:pPr>
        <w:spacing w:line="480" w:lineRule="auto"/>
        <w:jc w:val="both"/>
        <w:rPr>
          <w:sz w:val="24"/>
          <w:szCs w:val="24"/>
        </w:rPr>
      </w:pPr>
      <w:r w:rsidRPr="0009115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9115E">
        <w:rPr>
          <w:sz w:val="24"/>
          <w:szCs w:val="24"/>
          <w:vertAlign w:val="superscript"/>
        </w:rPr>
        <w:t>st</w:t>
      </w:r>
      <w:r w:rsidRPr="0009115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9115E">
        <w:rPr>
          <w:sz w:val="24"/>
          <w:szCs w:val="24"/>
          <w:vertAlign w:val="superscript"/>
        </w:rPr>
        <w:t>st</w:t>
      </w:r>
      <w:r w:rsidRPr="0009115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9115E">
        <w:rPr>
          <w:sz w:val="24"/>
          <w:szCs w:val="24"/>
          <w:vertAlign w:val="superscript"/>
        </w:rPr>
        <w:t>th</w:t>
      </w:r>
      <w:r w:rsidRPr="0009115E">
        <w:rPr>
          <w:sz w:val="24"/>
          <w:szCs w:val="24"/>
        </w:rPr>
        <w:t xml:space="preserve"> from the Lord Adam in Jude 14. This means 366 years times 8 from Solomon’s Kingdom in 930BC is completed with a fruitful call [16 years in 2</w:t>
      </w:r>
      <w:r w:rsidRPr="0009115E">
        <w:rPr>
          <w:sz w:val="24"/>
          <w:szCs w:val="24"/>
          <w:vertAlign w:val="superscript"/>
        </w:rPr>
        <w:t>nd</w:t>
      </w:r>
      <w:r w:rsidRPr="0009115E">
        <w:rPr>
          <w:sz w:val="24"/>
          <w:szCs w:val="24"/>
        </w:rPr>
        <w:t xml:space="preserve"> Corinthians 12:1-6] in June 21</w:t>
      </w:r>
      <w:r w:rsidRPr="0009115E">
        <w:rPr>
          <w:sz w:val="24"/>
          <w:szCs w:val="24"/>
          <w:vertAlign w:val="superscript"/>
        </w:rPr>
        <w:t>st</w:t>
      </w:r>
      <w:r w:rsidRPr="0009115E">
        <w:rPr>
          <w:sz w:val="24"/>
          <w:szCs w:val="24"/>
        </w:rPr>
        <w:t xml:space="preserve"> 2015 for 2,945 years. The Father Stephen is 7</w:t>
      </w:r>
      <w:r w:rsidRPr="0009115E">
        <w:rPr>
          <w:sz w:val="24"/>
          <w:szCs w:val="24"/>
          <w:vertAlign w:val="superscript"/>
        </w:rPr>
        <w:t>th</w:t>
      </w:r>
      <w:r w:rsidRPr="0009115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9115E">
        <w:rPr>
          <w:sz w:val="24"/>
          <w:szCs w:val="24"/>
          <w:vertAlign w:val="superscript"/>
        </w:rPr>
        <w:t>st</w:t>
      </w:r>
      <w:r w:rsidRPr="0009115E">
        <w:rPr>
          <w:sz w:val="24"/>
          <w:szCs w:val="24"/>
        </w:rPr>
        <w:t xml:space="preserve"> 2015AD goes back to June 21</w:t>
      </w:r>
      <w:r w:rsidRPr="0009115E">
        <w:rPr>
          <w:sz w:val="24"/>
          <w:szCs w:val="24"/>
          <w:vertAlign w:val="superscript"/>
        </w:rPr>
        <w:t>st</w:t>
      </w:r>
      <w:r w:rsidRPr="0009115E">
        <w:rPr>
          <w:sz w:val="24"/>
          <w:szCs w:val="24"/>
        </w:rPr>
        <w:t xml:space="preserve"> 95AD at the end of the Holy Scripture to complete this &amp; 63 years concerning the Lord James in the Lordship of the Law would be 33AD.      </w:t>
      </w:r>
    </w:p>
    <w:p w:rsidR="009367D9" w:rsidRPr="0009115E" w:rsidRDefault="009367D9" w:rsidP="009367D9">
      <w:pPr>
        <w:spacing w:line="480" w:lineRule="auto"/>
        <w:jc w:val="center"/>
        <w:rPr>
          <w:b/>
          <w:sz w:val="24"/>
          <w:szCs w:val="24"/>
        </w:rPr>
      </w:pPr>
      <w:r w:rsidRPr="0009115E">
        <w:rPr>
          <w:b/>
          <w:sz w:val="24"/>
          <w:szCs w:val="24"/>
        </w:rPr>
        <w:t>THE FATHER STEPHEN’S INTELLIGENCE TO THE AUTHORITATIVE FIGURES FOR 1 MINUTE</w:t>
      </w:r>
    </w:p>
    <w:p w:rsidR="009367D9" w:rsidRPr="0009115E" w:rsidRDefault="009367D9" w:rsidP="009367D9">
      <w:pPr>
        <w:spacing w:line="480" w:lineRule="auto"/>
        <w:jc w:val="both"/>
        <w:rPr>
          <w:sz w:val="24"/>
          <w:szCs w:val="24"/>
        </w:rPr>
      </w:pPr>
      <w:r w:rsidRPr="0009115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9115E">
        <w:rPr>
          <w:b/>
          <w:sz w:val="24"/>
          <w:szCs w:val="24"/>
        </w:rPr>
        <w:t>What are the Father Stephen’s Significant Numbers from 0 to 120 in the Holy Bible</w:t>
      </w:r>
      <w:r w:rsidRPr="0009115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367D9" w:rsidRPr="0009115E" w:rsidRDefault="009367D9" w:rsidP="009367D9">
      <w:pPr>
        <w:spacing w:line="480" w:lineRule="auto"/>
        <w:jc w:val="both"/>
        <w:rPr>
          <w:sz w:val="24"/>
          <w:szCs w:val="24"/>
        </w:rPr>
      </w:pPr>
      <w:r w:rsidRPr="0009115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9115E">
        <w:rPr>
          <w:vanish/>
          <w:sz w:val="24"/>
          <w:szCs w:val="24"/>
        </w:rPr>
        <w:t>is</w:t>
      </w:r>
      <w:r w:rsidRPr="0009115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9115E">
        <w:rPr>
          <w:sz w:val="24"/>
          <w:szCs w:val="24"/>
          <w:vertAlign w:val="superscript"/>
        </w:rPr>
        <w:t>st</w:t>
      </w:r>
      <w:r w:rsidRPr="0009115E">
        <w:rPr>
          <w:sz w:val="24"/>
          <w:szCs w:val="24"/>
        </w:rPr>
        <w:t xml:space="preserve"> chance (refers to Genesis 3:1-5:32) of the White Christian Law Authorities done by the Father Stephen Our Lord in Acts 6:11-8:3. The “</w:t>
      </w:r>
      <w:r w:rsidRPr="0009115E">
        <w:rPr>
          <w:b/>
          <w:sz w:val="24"/>
          <w:szCs w:val="24"/>
        </w:rPr>
        <w:t>True Holy Division</w:t>
      </w:r>
      <w:r w:rsidRPr="0009115E">
        <w:rPr>
          <w:sz w:val="24"/>
          <w:szCs w:val="24"/>
        </w:rPr>
        <w:t>” concerns the Black Christian Law Authorities (1</w:t>
      </w:r>
      <w:r w:rsidRPr="0009115E">
        <w:rPr>
          <w:sz w:val="24"/>
          <w:szCs w:val="24"/>
          <w:vertAlign w:val="superscript"/>
        </w:rPr>
        <w:t>st</w:t>
      </w:r>
      <w:r w:rsidRPr="0009115E">
        <w:rPr>
          <w:sz w:val="24"/>
          <w:szCs w:val="24"/>
        </w:rPr>
        <w:t xml:space="preserve"> chance of the Black Christian Law City Authorities of the Samaritans &amp; the 2</w:t>
      </w:r>
      <w:r w:rsidRPr="0009115E">
        <w:rPr>
          <w:sz w:val="24"/>
          <w:szCs w:val="24"/>
          <w:vertAlign w:val="superscript"/>
        </w:rPr>
        <w:t>nd</w:t>
      </w:r>
      <w:r w:rsidRPr="0009115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9115E">
        <w:rPr>
          <w:sz w:val="24"/>
          <w:szCs w:val="24"/>
          <w:vertAlign w:val="superscript"/>
        </w:rPr>
        <w:t>nd</w:t>
      </w:r>
      <w:r w:rsidRPr="0009115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9115E">
        <w:rPr>
          <w:sz w:val="24"/>
          <w:szCs w:val="24"/>
          <w:vertAlign w:val="superscript"/>
        </w:rPr>
        <w:t>nd</w:t>
      </w:r>
      <w:r w:rsidRPr="0009115E">
        <w:rPr>
          <w:sz w:val="24"/>
          <w:szCs w:val="24"/>
        </w:rPr>
        <w:t xml:space="preserve"> chance of the White Christian Law Authorities is damned and put down by the Father Stephen Our Lord in Acts 9:3-9. The reason the 2</w:t>
      </w:r>
      <w:r w:rsidRPr="0009115E">
        <w:rPr>
          <w:sz w:val="24"/>
          <w:szCs w:val="24"/>
          <w:vertAlign w:val="superscript"/>
        </w:rPr>
        <w:t>nd</w:t>
      </w:r>
      <w:r w:rsidRPr="0009115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367D9" w:rsidRPr="0009115E" w:rsidRDefault="009367D9" w:rsidP="009367D9">
      <w:pPr>
        <w:spacing w:line="480" w:lineRule="auto"/>
        <w:jc w:val="both"/>
        <w:rPr>
          <w:sz w:val="24"/>
          <w:szCs w:val="24"/>
        </w:rPr>
      </w:pPr>
      <w:r w:rsidRPr="0009115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367D9" w:rsidRPr="0009115E" w:rsidRDefault="009367D9" w:rsidP="009367D9">
      <w:pPr>
        <w:spacing w:line="480" w:lineRule="auto"/>
        <w:jc w:val="both"/>
        <w:rPr>
          <w:sz w:val="24"/>
          <w:szCs w:val="24"/>
        </w:rPr>
      </w:pPr>
      <w:r w:rsidRPr="0009115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367D9" w:rsidRPr="0009115E" w:rsidRDefault="009367D9" w:rsidP="009367D9">
      <w:pPr>
        <w:spacing w:line="480" w:lineRule="auto"/>
        <w:jc w:val="both"/>
        <w:rPr>
          <w:sz w:val="24"/>
          <w:szCs w:val="24"/>
        </w:rPr>
      </w:pPr>
      <w:r w:rsidRPr="0009115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367D9" w:rsidRPr="0009115E" w:rsidRDefault="009367D9" w:rsidP="009367D9">
      <w:pPr>
        <w:spacing w:line="480" w:lineRule="auto"/>
        <w:jc w:val="both"/>
        <w:rPr>
          <w:sz w:val="24"/>
          <w:szCs w:val="24"/>
        </w:rPr>
      </w:pPr>
      <w:r w:rsidRPr="0009115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367D9" w:rsidRPr="0009115E" w:rsidRDefault="009367D9" w:rsidP="009367D9">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WHITE CHRISTIAN VIRGINS FOR THE BEAUTY PREPARATIONS OF TRUE HOLINESS</w:t>
      </w:r>
    </w:p>
    <w:p w:rsidR="009367D9" w:rsidRPr="0009115E" w:rsidRDefault="009367D9" w:rsidP="009367D9">
      <w:pPr>
        <w:spacing w:line="480" w:lineRule="auto"/>
        <w:jc w:val="both"/>
        <w:rPr>
          <w:sz w:val="24"/>
          <w:szCs w:val="24"/>
        </w:rPr>
      </w:pPr>
      <w:r w:rsidRPr="0009115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367D9" w:rsidRPr="0009115E" w:rsidRDefault="009367D9" w:rsidP="009367D9">
      <w:pPr>
        <w:spacing w:line="480" w:lineRule="auto"/>
        <w:jc w:val="center"/>
        <w:rPr>
          <w:b/>
          <w:sz w:val="24"/>
          <w:szCs w:val="24"/>
        </w:rPr>
      </w:pPr>
      <w:r w:rsidRPr="0009115E">
        <w:rPr>
          <w:b/>
          <w:sz w:val="24"/>
          <w:szCs w:val="24"/>
        </w:rPr>
        <w:t xml:space="preserve">THE FEDERAL </w:t>
      </w:r>
      <w:r w:rsidR="0009115E" w:rsidRPr="0009115E">
        <w:rPr>
          <w:b/>
          <w:sz w:val="24"/>
          <w:szCs w:val="24"/>
        </w:rPr>
        <w:t>FIDUCIARY</w:t>
      </w:r>
      <w:r w:rsidRPr="0009115E">
        <w:rPr>
          <w:b/>
          <w:sz w:val="24"/>
          <w:szCs w:val="24"/>
        </w:rPr>
        <w:t>’S (CUSTODIAN EUNUCHS) OVER THE FINANCIAL AFFAIRS OF THE BLACK CHRISTIAN VIRGINS FOR THE BEAUTY PREPARATIONS OF TRUE HOLINESS</w:t>
      </w:r>
    </w:p>
    <w:p w:rsidR="009367D9" w:rsidRPr="0009115E" w:rsidRDefault="009367D9" w:rsidP="009367D9">
      <w:pPr>
        <w:spacing w:line="480" w:lineRule="auto"/>
        <w:jc w:val="both"/>
        <w:rPr>
          <w:sz w:val="24"/>
          <w:szCs w:val="24"/>
        </w:rPr>
      </w:pPr>
      <w:r w:rsidRPr="0009115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367D9" w:rsidRPr="0009115E" w:rsidRDefault="009367D9" w:rsidP="009367D9">
      <w:pPr>
        <w:spacing w:line="480" w:lineRule="auto"/>
        <w:jc w:val="both"/>
        <w:rPr>
          <w:sz w:val="24"/>
          <w:szCs w:val="24"/>
        </w:rPr>
      </w:pPr>
      <w:r w:rsidRPr="0009115E">
        <w:rPr>
          <w:sz w:val="24"/>
          <w:szCs w:val="24"/>
        </w:rPr>
        <w:t>Eunuchs as Royal Servants is in Esther 1:10-11; 2:1-3, 15; 4:4-11; 2</w:t>
      </w:r>
      <w:r w:rsidRPr="0009115E">
        <w:rPr>
          <w:sz w:val="24"/>
          <w:szCs w:val="24"/>
          <w:vertAlign w:val="superscript"/>
        </w:rPr>
        <w:t>nd</w:t>
      </w:r>
      <w:r w:rsidRPr="0009115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9115E">
        <w:rPr>
          <w:sz w:val="24"/>
          <w:szCs w:val="24"/>
          <w:vertAlign w:val="superscript"/>
        </w:rPr>
        <w:t>st</w:t>
      </w:r>
      <w:r w:rsidRPr="0009115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367D9" w:rsidRPr="0009115E" w:rsidRDefault="009367D9" w:rsidP="009367D9">
      <w:pPr>
        <w:spacing w:line="480" w:lineRule="auto"/>
        <w:jc w:val="both"/>
        <w:rPr>
          <w:sz w:val="24"/>
          <w:szCs w:val="24"/>
        </w:rPr>
      </w:pPr>
      <w:r w:rsidRPr="0009115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9115E">
        <w:rPr>
          <w:sz w:val="24"/>
          <w:szCs w:val="24"/>
          <w:vertAlign w:val="superscript"/>
        </w:rPr>
        <w:t>th</w:t>
      </w:r>
      <w:r w:rsidRPr="0009115E">
        <w:rPr>
          <w:sz w:val="24"/>
          <w:szCs w:val="24"/>
        </w:rPr>
        <w:t>–Born Son, but 10</w:t>
      </w:r>
      <w:r w:rsidRPr="0009115E">
        <w:rPr>
          <w:sz w:val="24"/>
          <w:szCs w:val="24"/>
          <w:vertAlign w:val="superscript"/>
        </w:rPr>
        <w:t>th</w:t>
      </w:r>
      <w:r w:rsidRPr="0009115E">
        <w:rPr>
          <w:sz w:val="24"/>
          <w:szCs w:val="24"/>
        </w:rPr>
        <w:t xml:space="preserve"> in line with Christ as the 1</w:t>
      </w:r>
      <w:r w:rsidRPr="0009115E">
        <w:rPr>
          <w:sz w:val="24"/>
          <w:szCs w:val="24"/>
          <w:vertAlign w:val="superscript"/>
        </w:rPr>
        <w:t>st</w:t>
      </w:r>
      <w:r w:rsidRPr="0009115E">
        <w:rPr>
          <w:sz w:val="24"/>
          <w:szCs w:val="24"/>
        </w:rPr>
        <w:t>-Born Son to raise up Christ to sit on His throne which makes 8 to 10 positions) were all Divine Unions done by Joseph and Mary by the Tree of Life.</w:t>
      </w:r>
    </w:p>
    <w:p w:rsidR="009367D9" w:rsidRPr="0009115E" w:rsidRDefault="009367D9" w:rsidP="009367D9">
      <w:pPr>
        <w:spacing w:line="480" w:lineRule="auto"/>
        <w:jc w:val="both"/>
        <w:rPr>
          <w:sz w:val="24"/>
          <w:szCs w:val="24"/>
        </w:rPr>
      </w:pPr>
      <w:r w:rsidRPr="0009115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9115E">
        <w:rPr>
          <w:sz w:val="24"/>
          <w:szCs w:val="24"/>
          <w:vertAlign w:val="superscript"/>
        </w:rPr>
        <w:t>nd</w:t>
      </w:r>
      <w:r w:rsidRPr="0009115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9115E">
        <w:rPr>
          <w:sz w:val="24"/>
          <w:szCs w:val="24"/>
          <w:vertAlign w:val="superscript"/>
        </w:rPr>
        <w:t>th</w:t>
      </w:r>
      <w:r w:rsidRPr="0009115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9115E">
        <w:rPr>
          <w:sz w:val="24"/>
          <w:szCs w:val="24"/>
          <w:vertAlign w:val="superscript"/>
        </w:rPr>
        <w:t>nd</w:t>
      </w:r>
      <w:r w:rsidRPr="0009115E">
        <w:rPr>
          <w:sz w:val="24"/>
          <w:szCs w:val="24"/>
        </w:rPr>
        <w:t xml:space="preserve"> Peter 3:10-13 &amp; Acts 7:60. For the 1</w:t>
      </w:r>
      <w:r w:rsidRPr="0009115E">
        <w:rPr>
          <w:sz w:val="24"/>
          <w:szCs w:val="24"/>
          <w:vertAlign w:val="superscript"/>
        </w:rPr>
        <w:t>st</w:t>
      </w:r>
      <w:r w:rsidRPr="0009115E">
        <w:rPr>
          <w:sz w:val="24"/>
          <w:szCs w:val="24"/>
        </w:rPr>
        <w:t xml:space="preserve"> Married Woman to think like the 1</w:t>
      </w:r>
      <w:r w:rsidRPr="0009115E">
        <w:rPr>
          <w:sz w:val="24"/>
          <w:szCs w:val="24"/>
          <w:vertAlign w:val="superscript"/>
        </w:rPr>
        <w:t>st</w:t>
      </w:r>
      <w:r w:rsidRPr="0009115E">
        <w:rPr>
          <w:sz w:val="24"/>
          <w:szCs w:val="24"/>
        </w:rPr>
        <w:t xml:space="preserve"> Married Man She has to be disobedient. For the 1</w:t>
      </w:r>
      <w:r w:rsidRPr="0009115E">
        <w:rPr>
          <w:sz w:val="24"/>
          <w:szCs w:val="24"/>
          <w:vertAlign w:val="superscript"/>
        </w:rPr>
        <w:t>st</w:t>
      </w:r>
      <w:r w:rsidRPr="0009115E">
        <w:rPr>
          <w:sz w:val="24"/>
          <w:szCs w:val="24"/>
        </w:rPr>
        <w:t xml:space="preserve"> Married Man to think like the 1</w:t>
      </w:r>
      <w:r w:rsidRPr="0009115E">
        <w:rPr>
          <w:sz w:val="24"/>
          <w:szCs w:val="24"/>
          <w:vertAlign w:val="superscript"/>
        </w:rPr>
        <w:t>st</w:t>
      </w:r>
      <w:r w:rsidRPr="0009115E">
        <w:rPr>
          <w:sz w:val="24"/>
          <w:szCs w:val="24"/>
        </w:rPr>
        <w:t xml:space="preserve"> Married Woman He has to be deceived. For the 1</w:t>
      </w:r>
      <w:r w:rsidRPr="0009115E">
        <w:rPr>
          <w:sz w:val="24"/>
          <w:szCs w:val="24"/>
          <w:vertAlign w:val="superscript"/>
        </w:rPr>
        <w:t>st</w:t>
      </w:r>
      <w:r w:rsidRPr="0009115E">
        <w:rPr>
          <w:sz w:val="24"/>
          <w:szCs w:val="24"/>
        </w:rPr>
        <w:t xml:space="preserve"> Married Man to think like the 1</w:t>
      </w:r>
      <w:r w:rsidRPr="0009115E">
        <w:rPr>
          <w:sz w:val="24"/>
          <w:szCs w:val="24"/>
          <w:vertAlign w:val="superscript"/>
        </w:rPr>
        <w:t>st</w:t>
      </w:r>
      <w:r w:rsidRPr="0009115E">
        <w:rPr>
          <w:sz w:val="24"/>
          <w:szCs w:val="24"/>
        </w:rPr>
        <w:t xml:space="preserve"> Married Serpent He has to be a liar. For the 1</w:t>
      </w:r>
      <w:r w:rsidRPr="0009115E">
        <w:rPr>
          <w:sz w:val="24"/>
          <w:szCs w:val="24"/>
          <w:vertAlign w:val="superscript"/>
        </w:rPr>
        <w:t>st</w:t>
      </w:r>
      <w:r w:rsidRPr="0009115E">
        <w:rPr>
          <w:sz w:val="24"/>
          <w:szCs w:val="24"/>
        </w:rPr>
        <w:t xml:space="preserve"> Married Serpent to think like the 1</w:t>
      </w:r>
      <w:r w:rsidRPr="0009115E">
        <w:rPr>
          <w:sz w:val="24"/>
          <w:szCs w:val="24"/>
          <w:vertAlign w:val="superscript"/>
        </w:rPr>
        <w:t>st</w:t>
      </w:r>
      <w:r w:rsidRPr="0009115E">
        <w:rPr>
          <w:sz w:val="24"/>
          <w:szCs w:val="24"/>
        </w:rPr>
        <w:t xml:space="preserve"> Married Man He has to be disobedient. For the 1</w:t>
      </w:r>
      <w:r w:rsidRPr="0009115E">
        <w:rPr>
          <w:sz w:val="24"/>
          <w:szCs w:val="24"/>
          <w:vertAlign w:val="superscript"/>
        </w:rPr>
        <w:t>st</w:t>
      </w:r>
      <w:r w:rsidRPr="0009115E">
        <w:rPr>
          <w:sz w:val="24"/>
          <w:szCs w:val="24"/>
        </w:rPr>
        <w:t xml:space="preserve"> Married Woman to think like the 1</w:t>
      </w:r>
      <w:r w:rsidRPr="0009115E">
        <w:rPr>
          <w:sz w:val="24"/>
          <w:szCs w:val="24"/>
          <w:vertAlign w:val="superscript"/>
        </w:rPr>
        <w:t>st</w:t>
      </w:r>
      <w:r w:rsidRPr="0009115E">
        <w:rPr>
          <w:sz w:val="24"/>
          <w:szCs w:val="24"/>
        </w:rPr>
        <w:t xml:space="preserve"> Married Serpent She has to be a liar. For the 1</w:t>
      </w:r>
      <w:r w:rsidRPr="0009115E">
        <w:rPr>
          <w:sz w:val="24"/>
          <w:szCs w:val="24"/>
          <w:vertAlign w:val="superscript"/>
        </w:rPr>
        <w:t>st</w:t>
      </w:r>
      <w:r w:rsidRPr="0009115E">
        <w:rPr>
          <w:sz w:val="24"/>
          <w:szCs w:val="24"/>
        </w:rPr>
        <w:t xml:space="preserve"> Married Serpent to think like the 1</w:t>
      </w:r>
      <w:r w:rsidRPr="0009115E">
        <w:rPr>
          <w:sz w:val="24"/>
          <w:szCs w:val="24"/>
          <w:vertAlign w:val="superscript"/>
        </w:rPr>
        <w:t>st</w:t>
      </w:r>
      <w:r w:rsidRPr="0009115E">
        <w:rPr>
          <w:sz w:val="24"/>
          <w:szCs w:val="24"/>
        </w:rPr>
        <w:t xml:space="preserve"> Married Woman He has to be deceived. For the Married Lord called Wisdom or the Married Lady called Wisdom to think like all (the 1</w:t>
      </w:r>
      <w:r w:rsidRPr="0009115E">
        <w:rPr>
          <w:sz w:val="24"/>
          <w:szCs w:val="24"/>
          <w:vertAlign w:val="superscript"/>
        </w:rPr>
        <w:t>st</w:t>
      </w:r>
      <w:r w:rsidRPr="0009115E">
        <w:rPr>
          <w:sz w:val="24"/>
          <w:szCs w:val="24"/>
        </w:rPr>
        <w:t xml:space="preserve"> Married Woman, 1</w:t>
      </w:r>
      <w:r w:rsidRPr="0009115E">
        <w:rPr>
          <w:sz w:val="24"/>
          <w:szCs w:val="24"/>
          <w:vertAlign w:val="superscript"/>
        </w:rPr>
        <w:t>st</w:t>
      </w:r>
      <w:r w:rsidRPr="0009115E">
        <w:rPr>
          <w:sz w:val="24"/>
          <w:szCs w:val="24"/>
        </w:rPr>
        <w:t xml:space="preserve"> Married Man &amp; 1</w:t>
      </w:r>
      <w:r w:rsidRPr="0009115E">
        <w:rPr>
          <w:sz w:val="24"/>
          <w:szCs w:val="24"/>
          <w:vertAlign w:val="superscript"/>
        </w:rPr>
        <w:t>st</w:t>
      </w:r>
      <w:r w:rsidRPr="0009115E">
        <w:rPr>
          <w:sz w:val="24"/>
          <w:szCs w:val="24"/>
        </w:rPr>
        <w:t xml:space="preserve"> Married Serpent) He or She has to be deceived, disobedient &amp; a liar. For the 2</w:t>
      </w:r>
      <w:r w:rsidRPr="0009115E">
        <w:rPr>
          <w:sz w:val="24"/>
          <w:szCs w:val="24"/>
          <w:vertAlign w:val="superscript"/>
        </w:rPr>
        <w:t>nd</w:t>
      </w:r>
      <w:r w:rsidRPr="0009115E">
        <w:rPr>
          <w:sz w:val="24"/>
          <w:szCs w:val="24"/>
        </w:rPr>
        <w:t xml:space="preserve"> Single Man is Obedient. For the 2</w:t>
      </w:r>
      <w:r w:rsidRPr="0009115E">
        <w:rPr>
          <w:sz w:val="24"/>
          <w:szCs w:val="24"/>
          <w:vertAlign w:val="superscript"/>
        </w:rPr>
        <w:t>nd</w:t>
      </w:r>
      <w:r w:rsidRPr="0009115E">
        <w:rPr>
          <w:sz w:val="24"/>
          <w:szCs w:val="24"/>
        </w:rPr>
        <w:t xml:space="preserve"> Single Woman is intelligent knowing the Scriptures &amp; the Authority. For the 2</w:t>
      </w:r>
      <w:r w:rsidRPr="0009115E">
        <w:rPr>
          <w:sz w:val="24"/>
          <w:szCs w:val="24"/>
          <w:vertAlign w:val="superscript"/>
        </w:rPr>
        <w:t>nd</w:t>
      </w:r>
      <w:r w:rsidRPr="0009115E">
        <w:rPr>
          <w:sz w:val="24"/>
          <w:szCs w:val="24"/>
        </w:rPr>
        <w:t xml:space="preserve"> Single Serpent is the Truth. For the 2</w:t>
      </w:r>
      <w:r w:rsidRPr="0009115E">
        <w:rPr>
          <w:sz w:val="24"/>
          <w:szCs w:val="24"/>
          <w:vertAlign w:val="superscript"/>
        </w:rPr>
        <w:t>nd</w:t>
      </w:r>
      <w:r w:rsidRPr="0009115E">
        <w:rPr>
          <w:sz w:val="24"/>
          <w:szCs w:val="24"/>
        </w:rPr>
        <w:t xml:space="preserve"> Single Lord called Wisdom is Obedient, Intelligent and Truthful.     </w:t>
      </w:r>
    </w:p>
    <w:p w:rsidR="009367D9" w:rsidRPr="0009115E" w:rsidRDefault="009367D9" w:rsidP="009367D9">
      <w:pPr>
        <w:spacing w:line="480" w:lineRule="auto"/>
        <w:jc w:val="both"/>
        <w:rPr>
          <w:sz w:val="24"/>
          <w:szCs w:val="24"/>
        </w:rPr>
      </w:pPr>
      <w:r w:rsidRPr="0009115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367D9" w:rsidRPr="0009115E" w:rsidRDefault="009367D9" w:rsidP="009367D9">
      <w:pPr>
        <w:spacing w:line="480" w:lineRule="auto"/>
        <w:jc w:val="center"/>
        <w:rPr>
          <w:b/>
          <w:sz w:val="24"/>
          <w:szCs w:val="24"/>
        </w:rPr>
      </w:pPr>
      <w:r w:rsidRPr="0009115E">
        <w:rPr>
          <w:b/>
          <w:sz w:val="24"/>
          <w:szCs w:val="24"/>
        </w:rPr>
        <w:t>THE DOCTRINE OF SEXUALITY</w:t>
      </w:r>
    </w:p>
    <w:p w:rsidR="009367D9" w:rsidRPr="0009115E" w:rsidRDefault="009367D9" w:rsidP="009367D9">
      <w:pPr>
        <w:spacing w:line="480" w:lineRule="auto"/>
        <w:jc w:val="both"/>
        <w:rPr>
          <w:sz w:val="24"/>
          <w:szCs w:val="24"/>
        </w:rPr>
      </w:pPr>
      <w:r w:rsidRPr="0009115E">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367D9" w:rsidRPr="0009115E" w:rsidRDefault="009367D9" w:rsidP="009367D9">
      <w:pPr>
        <w:spacing w:line="480" w:lineRule="auto"/>
        <w:jc w:val="both"/>
        <w:rPr>
          <w:sz w:val="24"/>
          <w:szCs w:val="24"/>
        </w:rPr>
      </w:pPr>
      <w:r w:rsidRPr="0009115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09115E">
        <w:rPr>
          <w:sz w:val="24"/>
          <w:szCs w:val="24"/>
          <w:vertAlign w:val="superscript"/>
        </w:rPr>
        <w:t>st</w:t>
      </w:r>
      <w:r w:rsidRPr="0009115E">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09115E">
        <w:rPr>
          <w:sz w:val="24"/>
          <w:szCs w:val="24"/>
          <w:vertAlign w:val="superscript"/>
        </w:rPr>
        <w:t>st</w:t>
      </w:r>
      <w:r w:rsidRPr="0009115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09115E">
        <w:rPr>
          <w:sz w:val="24"/>
          <w:szCs w:val="24"/>
          <w:vertAlign w:val="superscript"/>
        </w:rPr>
        <w:t>st</w:t>
      </w:r>
      <w:r w:rsidRPr="0009115E">
        <w:rPr>
          <w:sz w:val="24"/>
          <w:szCs w:val="24"/>
        </w:rPr>
        <w:t xml:space="preserve"> Peter 1:17-21. The Manifestation and Exercise of Divine Grace is in Acts 6:8. </w:t>
      </w:r>
    </w:p>
    <w:p w:rsidR="009367D9" w:rsidRPr="0009115E" w:rsidRDefault="009367D9" w:rsidP="009367D9">
      <w:pPr>
        <w:spacing w:line="480" w:lineRule="auto"/>
        <w:jc w:val="both"/>
        <w:rPr>
          <w:sz w:val="24"/>
          <w:szCs w:val="24"/>
        </w:rPr>
      </w:pPr>
      <w:r w:rsidRPr="0009115E">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367D9" w:rsidRPr="0009115E" w:rsidRDefault="009367D9" w:rsidP="009367D9">
      <w:pPr>
        <w:spacing w:line="480" w:lineRule="auto"/>
        <w:jc w:val="both"/>
        <w:rPr>
          <w:sz w:val="24"/>
          <w:szCs w:val="24"/>
        </w:rPr>
      </w:pPr>
      <w:r w:rsidRPr="0009115E">
        <w:rPr>
          <w:sz w:val="24"/>
          <w:szCs w:val="24"/>
        </w:rPr>
        <w:t>The 1</w:t>
      </w:r>
      <w:r w:rsidRPr="0009115E">
        <w:rPr>
          <w:sz w:val="24"/>
          <w:szCs w:val="24"/>
          <w:vertAlign w:val="superscript"/>
        </w:rPr>
        <w:t>st</w:t>
      </w:r>
      <w:r w:rsidRPr="0009115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09115E">
        <w:rPr>
          <w:sz w:val="24"/>
          <w:szCs w:val="24"/>
          <w:vertAlign w:val="superscript"/>
        </w:rPr>
        <w:t>st</w:t>
      </w:r>
      <w:r w:rsidRPr="0009115E">
        <w:rPr>
          <w:sz w:val="24"/>
          <w:szCs w:val="24"/>
        </w:rPr>
        <w:t xml:space="preserve"> John 2:16. </w:t>
      </w:r>
    </w:p>
    <w:p w:rsidR="009367D9" w:rsidRPr="0009115E" w:rsidRDefault="009367D9" w:rsidP="009367D9">
      <w:pPr>
        <w:spacing w:line="480" w:lineRule="auto"/>
        <w:jc w:val="both"/>
        <w:rPr>
          <w:sz w:val="24"/>
          <w:szCs w:val="24"/>
        </w:rPr>
      </w:pPr>
      <w:r w:rsidRPr="0009115E">
        <w:rPr>
          <w:sz w:val="24"/>
          <w:szCs w:val="24"/>
        </w:rPr>
        <w:t>The Results of Man’s 1</w:t>
      </w:r>
      <w:r w:rsidRPr="0009115E">
        <w:rPr>
          <w:sz w:val="24"/>
          <w:szCs w:val="24"/>
          <w:vertAlign w:val="superscript"/>
        </w:rPr>
        <w:t>st</w:t>
      </w:r>
      <w:r w:rsidRPr="0009115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367D9" w:rsidRPr="0009115E" w:rsidRDefault="009367D9" w:rsidP="009367D9">
      <w:pPr>
        <w:spacing w:line="480" w:lineRule="auto"/>
        <w:jc w:val="both"/>
        <w:rPr>
          <w:sz w:val="24"/>
          <w:szCs w:val="24"/>
        </w:rPr>
      </w:pPr>
      <w:r w:rsidRPr="0009115E">
        <w:rPr>
          <w:sz w:val="24"/>
          <w:szCs w:val="24"/>
        </w:rPr>
        <w:t>The Curse which the 1</w:t>
      </w:r>
      <w:r w:rsidRPr="0009115E">
        <w:rPr>
          <w:sz w:val="24"/>
          <w:szCs w:val="24"/>
          <w:vertAlign w:val="superscript"/>
        </w:rPr>
        <w:t>st</w:t>
      </w:r>
      <w:r w:rsidRPr="0009115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367D9" w:rsidRPr="0009115E" w:rsidRDefault="009367D9" w:rsidP="009367D9">
      <w:pPr>
        <w:spacing w:line="480" w:lineRule="auto"/>
        <w:jc w:val="both"/>
        <w:rPr>
          <w:sz w:val="24"/>
          <w:szCs w:val="24"/>
        </w:rPr>
      </w:pPr>
      <w:r w:rsidRPr="0009115E">
        <w:rPr>
          <w:sz w:val="24"/>
          <w:szCs w:val="24"/>
        </w:rPr>
        <w:t>The Nature of Sexuality: What is Sexuality? Some Scriptures are in Isaiah 6:5; Job 42:5, 6; Romans 7:7; 1</w:t>
      </w:r>
      <w:r w:rsidRPr="0009115E">
        <w:rPr>
          <w:sz w:val="24"/>
          <w:szCs w:val="24"/>
          <w:vertAlign w:val="superscript"/>
        </w:rPr>
        <w:t>st</w:t>
      </w:r>
      <w:r w:rsidRPr="0009115E">
        <w:rPr>
          <w:sz w:val="24"/>
          <w:szCs w:val="24"/>
        </w:rPr>
        <w:t xml:space="preserve"> Corinthians 6:12-20; Galatians 3:10; James 2:8, 9; 2</w:t>
      </w:r>
      <w:r w:rsidRPr="0009115E">
        <w:rPr>
          <w:sz w:val="24"/>
          <w:szCs w:val="24"/>
          <w:vertAlign w:val="superscript"/>
        </w:rPr>
        <w:t>nd</w:t>
      </w:r>
      <w:r w:rsidRPr="0009115E">
        <w:rPr>
          <w:sz w:val="24"/>
          <w:szCs w:val="24"/>
        </w:rPr>
        <w:t xml:space="preserve"> Peter 1:4; Revelation 1:17 &amp; Luke 5:8. </w:t>
      </w:r>
    </w:p>
    <w:p w:rsidR="009367D9" w:rsidRPr="0009115E" w:rsidRDefault="009367D9" w:rsidP="009367D9">
      <w:pPr>
        <w:spacing w:line="480" w:lineRule="auto"/>
        <w:jc w:val="both"/>
        <w:rPr>
          <w:sz w:val="24"/>
          <w:szCs w:val="24"/>
        </w:rPr>
      </w:pPr>
      <w:r w:rsidRPr="0009115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09115E">
        <w:rPr>
          <w:b/>
          <w:i/>
          <w:sz w:val="24"/>
          <w:szCs w:val="24"/>
        </w:rPr>
        <w:t>Paidagogos</w:t>
      </w:r>
      <w:r w:rsidRPr="0009115E">
        <w:rPr>
          <w:sz w:val="24"/>
          <w:szCs w:val="24"/>
        </w:rPr>
        <w:t xml:space="preserve"> meaning Schoolmaster is in Romans 6:14; 7:4; 10:4; Ephesians 2:15; Colossians 2:14; 2</w:t>
      </w:r>
      <w:r w:rsidRPr="0009115E">
        <w:rPr>
          <w:sz w:val="24"/>
          <w:szCs w:val="24"/>
          <w:vertAlign w:val="superscript"/>
        </w:rPr>
        <w:t>nd</w:t>
      </w:r>
      <w:r w:rsidRPr="0009115E">
        <w:rPr>
          <w:sz w:val="24"/>
          <w:szCs w:val="24"/>
        </w:rPr>
        <w:t xml:space="preserve"> Corinthians 3:7-11 &amp; Galatians 3:13, 24; 5:18. The only Access to the Father Stephen is in Ephesians 2:18.  </w:t>
      </w:r>
    </w:p>
    <w:p w:rsidR="009367D9" w:rsidRPr="0009115E" w:rsidRDefault="009367D9" w:rsidP="009367D9">
      <w:pPr>
        <w:spacing w:line="480" w:lineRule="auto"/>
        <w:jc w:val="both"/>
        <w:rPr>
          <w:sz w:val="24"/>
          <w:szCs w:val="24"/>
        </w:rPr>
      </w:pPr>
      <w:r w:rsidRPr="0009115E">
        <w:rPr>
          <w:sz w:val="24"/>
          <w:szCs w:val="24"/>
        </w:rPr>
        <w:t>The Scriptural Expressions for Sexuality is in Leviticus 26:40; Deuteronomy 25:16; Proverbs 11:31; Matthew 6:12; Romans 3:23; 5:12; 11:20; 1</w:t>
      </w:r>
      <w:r w:rsidRPr="0009115E">
        <w:rPr>
          <w:sz w:val="24"/>
          <w:szCs w:val="24"/>
          <w:vertAlign w:val="superscript"/>
        </w:rPr>
        <w:t>st</w:t>
      </w:r>
      <w:r w:rsidRPr="0009115E">
        <w:rPr>
          <w:sz w:val="24"/>
          <w:szCs w:val="24"/>
        </w:rPr>
        <w:t xml:space="preserve"> Timothy 1:9; 2:14; Hebrews 2:2, 3; 9:7; Galatians 6:1; 1</w:t>
      </w:r>
      <w:r w:rsidRPr="0009115E">
        <w:rPr>
          <w:sz w:val="24"/>
          <w:szCs w:val="24"/>
          <w:vertAlign w:val="superscript"/>
        </w:rPr>
        <w:t>st</w:t>
      </w:r>
      <w:r w:rsidRPr="0009115E">
        <w:rPr>
          <w:sz w:val="24"/>
          <w:szCs w:val="24"/>
        </w:rPr>
        <w:t xml:space="preserve"> Corinthians 6:7; James 4:17; 1</w:t>
      </w:r>
      <w:r w:rsidRPr="0009115E">
        <w:rPr>
          <w:sz w:val="24"/>
          <w:szCs w:val="24"/>
          <w:vertAlign w:val="superscript"/>
        </w:rPr>
        <w:t>st</w:t>
      </w:r>
      <w:r w:rsidRPr="0009115E">
        <w:rPr>
          <w:sz w:val="24"/>
          <w:szCs w:val="24"/>
        </w:rPr>
        <w:t xml:space="preserve"> Peter 4:8; 1</w:t>
      </w:r>
      <w:r w:rsidRPr="0009115E">
        <w:rPr>
          <w:sz w:val="24"/>
          <w:szCs w:val="24"/>
          <w:vertAlign w:val="superscript"/>
        </w:rPr>
        <w:t>st</w:t>
      </w:r>
      <w:r w:rsidRPr="0009115E">
        <w:rPr>
          <w:sz w:val="24"/>
          <w:szCs w:val="24"/>
        </w:rPr>
        <w:t xml:space="preserve"> John 1:9; 3:4; Acts 5:2.  </w:t>
      </w:r>
    </w:p>
    <w:p w:rsidR="009367D9" w:rsidRPr="0009115E" w:rsidRDefault="009367D9" w:rsidP="009367D9">
      <w:pPr>
        <w:spacing w:line="480" w:lineRule="auto"/>
        <w:jc w:val="both"/>
        <w:rPr>
          <w:sz w:val="24"/>
          <w:szCs w:val="24"/>
        </w:rPr>
      </w:pPr>
      <w:r w:rsidRPr="0009115E">
        <w:rPr>
          <w:sz w:val="24"/>
          <w:szCs w:val="24"/>
        </w:rPr>
        <w:t xml:space="preserve">Sexuality as Messianic Evil: Sexuality as Male and Female is a Specific Type of Messianic Evil which is not Sexual Sins is in Isaiah 45:7. </w:t>
      </w:r>
    </w:p>
    <w:p w:rsidR="009367D9" w:rsidRPr="0009115E" w:rsidRDefault="009367D9" w:rsidP="009367D9">
      <w:pPr>
        <w:spacing w:line="480" w:lineRule="auto"/>
        <w:jc w:val="both"/>
        <w:rPr>
          <w:sz w:val="24"/>
          <w:szCs w:val="24"/>
        </w:rPr>
      </w:pPr>
      <w:r w:rsidRPr="0009115E">
        <w:rPr>
          <w:sz w:val="24"/>
          <w:szCs w:val="24"/>
        </w:rPr>
        <w:t>The Sinful Nature of Sexuality is in 1</w:t>
      </w:r>
      <w:r w:rsidRPr="0009115E">
        <w:rPr>
          <w:sz w:val="24"/>
          <w:szCs w:val="24"/>
          <w:vertAlign w:val="superscript"/>
        </w:rPr>
        <w:t>st</w:t>
      </w:r>
      <w:r w:rsidRPr="0009115E">
        <w:rPr>
          <w:sz w:val="24"/>
          <w:szCs w:val="24"/>
        </w:rPr>
        <w:t xml:space="preserve"> Samuel 16:7; Jeremiah 17:9; Psalms 51:2, 7; Matthew 3:10; 5:21, 22; 27, 28; 7:17, 18; Mark 7:19-23; John 3:7; 8:34; Romans 3:4-23; 5:12; 6:12; 7:8, 9; James 1:14, 15; 1</w:t>
      </w:r>
      <w:r w:rsidRPr="0009115E">
        <w:rPr>
          <w:sz w:val="24"/>
          <w:szCs w:val="24"/>
          <w:vertAlign w:val="superscript"/>
        </w:rPr>
        <w:t>st</w:t>
      </w:r>
      <w:r w:rsidRPr="0009115E">
        <w:rPr>
          <w:sz w:val="24"/>
          <w:szCs w:val="24"/>
        </w:rPr>
        <w:t xml:space="preserve"> John 1:7 &amp; Luke 6:45. </w:t>
      </w:r>
    </w:p>
    <w:p w:rsidR="009367D9" w:rsidRPr="0009115E" w:rsidRDefault="009367D9" w:rsidP="009367D9">
      <w:pPr>
        <w:spacing w:line="480" w:lineRule="auto"/>
        <w:jc w:val="both"/>
        <w:rPr>
          <w:sz w:val="24"/>
          <w:szCs w:val="24"/>
        </w:rPr>
      </w:pPr>
      <w:r w:rsidRPr="0009115E">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367D9" w:rsidRPr="0009115E" w:rsidRDefault="009367D9" w:rsidP="009367D9">
      <w:pPr>
        <w:spacing w:line="480" w:lineRule="auto"/>
        <w:jc w:val="both"/>
        <w:rPr>
          <w:sz w:val="24"/>
          <w:szCs w:val="24"/>
        </w:rPr>
      </w:pPr>
      <w:r w:rsidRPr="0009115E">
        <w:rPr>
          <w:sz w:val="24"/>
          <w:szCs w:val="24"/>
        </w:rPr>
        <w:t>The Universality of Sexuality is in 1</w:t>
      </w:r>
      <w:r w:rsidRPr="0009115E">
        <w:rPr>
          <w:sz w:val="24"/>
          <w:szCs w:val="24"/>
          <w:vertAlign w:val="superscript"/>
        </w:rPr>
        <w:t>st</w:t>
      </w:r>
      <w:r w:rsidRPr="0009115E">
        <w:rPr>
          <w:sz w:val="24"/>
          <w:szCs w:val="24"/>
        </w:rPr>
        <w:t xml:space="preserve"> Kings 8:46; Psalms 143:2; Proverbs 20:9; Ecclesiastes 7:20; Romans 3:10-12, 23; 5:19; 2</w:t>
      </w:r>
      <w:r w:rsidRPr="0009115E">
        <w:rPr>
          <w:sz w:val="24"/>
          <w:szCs w:val="24"/>
          <w:vertAlign w:val="superscript"/>
        </w:rPr>
        <w:t>nd</w:t>
      </w:r>
      <w:r w:rsidRPr="0009115E">
        <w:rPr>
          <w:sz w:val="24"/>
          <w:szCs w:val="24"/>
        </w:rPr>
        <w:t xml:space="preserve"> Corinthians 5:14, 15; Galatians 3:22; James 3:2 &amp; 1</w:t>
      </w:r>
      <w:r w:rsidRPr="0009115E">
        <w:rPr>
          <w:sz w:val="24"/>
          <w:szCs w:val="24"/>
          <w:vertAlign w:val="superscript"/>
        </w:rPr>
        <w:t>st</w:t>
      </w:r>
      <w:r w:rsidRPr="0009115E">
        <w:rPr>
          <w:sz w:val="24"/>
          <w:szCs w:val="24"/>
        </w:rPr>
        <w:t xml:space="preserve"> John 1:8, 10. </w:t>
      </w:r>
    </w:p>
    <w:p w:rsidR="009367D9" w:rsidRPr="0009115E" w:rsidRDefault="009367D9" w:rsidP="009367D9">
      <w:pPr>
        <w:spacing w:line="480" w:lineRule="auto"/>
        <w:jc w:val="both"/>
        <w:rPr>
          <w:sz w:val="24"/>
          <w:szCs w:val="24"/>
        </w:rPr>
      </w:pPr>
      <w:r w:rsidRPr="0009115E">
        <w:rPr>
          <w:sz w:val="24"/>
          <w:szCs w:val="24"/>
        </w:rPr>
        <w:t>The Imputation of Sexuality is in Exodus 20:5; 34:7; Deuteronomy 5:9; 24:16; 2</w:t>
      </w:r>
      <w:r w:rsidRPr="0009115E">
        <w:rPr>
          <w:sz w:val="24"/>
          <w:szCs w:val="24"/>
          <w:vertAlign w:val="superscript"/>
        </w:rPr>
        <w:t>nd</w:t>
      </w:r>
      <w:r w:rsidRPr="0009115E">
        <w:rPr>
          <w:sz w:val="24"/>
          <w:szCs w:val="24"/>
        </w:rPr>
        <w:t xml:space="preserve"> Kings 14:6; 2</w:t>
      </w:r>
      <w:r w:rsidRPr="0009115E">
        <w:rPr>
          <w:sz w:val="24"/>
          <w:szCs w:val="24"/>
          <w:vertAlign w:val="superscript"/>
        </w:rPr>
        <w:t>nd</w:t>
      </w:r>
      <w:r w:rsidRPr="0009115E">
        <w:rPr>
          <w:sz w:val="24"/>
          <w:szCs w:val="24"/>
        </w:rPr>
        <w:t xml:space="preserve"> Chronicles 25:4; Romans 5:12-21; Ezekiel 18:20; 28:12-17; Hebrews 9:9, 10; Genesis 14:20; 1</w:t>
      </w:r>
      <w:r w:rsidRPr="0009115E">
        <w:rPr>
          <w:sz w:val="24"/>
          <w:szCs w:val="24"/>
          <w:vertAlign w:val="superscript"/>
        </w:rPr>
        <w:t>st</w:t>
      </w:r>
      <w:r w:rsidRPr="0009115E">
        <w:rPr>
          <w:sz w:val="24"/>
          <w:szCs w:val="24"/>
        </w:rPr>
        <w:t xml:space="preserve"> Corinthians 15:22. </w:t>
      </w:r>
    </w:p>
    <w:p w:rsidR="009367D9" w:rsidRPr="0009115E" w:rsidRDefault="009367D9" w:rsidP="009367D9">
      <w:pPr>
        <w:spacing w:line="480" w:lineRule="auto"/>
        <w:jc w:val="both"/>
        <w:rPr>
          <w:sz w:val="24"/>
          <w:szCs w:val="24"/>
        </w:rPr>
      </w:pPr>
      <w:r w:rsidRPr="0009115E">
        <w:rPr>
          <w:sz w:val="24"/>
          <w:szCs w:val="24"/>
        </w:rPr>
        <w:t>Original Sexuality and Depravity: The meaning of Depravity:  He is completely void of original righteousness is in Psalms 51:5. He does not possess any holy affection toward the Father Stephen is in Romans 1:25 &amp; 2</w:t>
      </w:r>
      <w:r w:rsidRPr="0009115E">
        <w:rPr>
          <w:sz w:val="24"/>
          <w:szCs w:val="24"/>
          <w:vertAlign w:val="superscript"/>
        </w:rPr>
        <w:t>nd</w:t>
      </w:r>
      <w:r w:rsidRPr="0009115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367D9" w:rsidRPr="0009115E" w:rsidRDefault="009367D9" w:rsidP="009367D9">
      <w:pPr>
        <w:spacing w:line="480" w:lineRule="auto"/>
        <w:jc w:val="both"/>
        <w:rPr>
          <w:sz w:val="24"/>
          <w:szCs w:val="24"/>
        </w:rPr>
      </w:pPr>
      <w:r w:rsidRPr="0009115E">
        <w:rPr>
          <w:sz w:val="24"/>
          <w:szCs w:val="24"/>
        </w:rPr>
        <w:t xml:space="preserve">The Result of Man’s Depravity has a devastating factor on All is in Galatians 6:8; Hosea 8:7; 10:13; Romans 1:21-32.                </w:t>
      </w:r>
    </w:p>
    <w:p w:rsidR="009367D9" w:rsidRPr="0009115E" w:rsidRDefault="009367D9" w:rsidP="009367D9">
      <w:pPr>
        <w:spacing w:line="480" w:lineRule="auto"/>
        <w:jc w:val="both"/>
        <w:rPr>
          <w:sz w:val="24"/>
          <w:szCs w:val="24"/>
        </w:rPr>
      </w:pPr>
      <w:r w:rsidRPr="0009115E">
        <w:rPr>
          <w:sz w:val="24"/>
          <w:szCs w:val="24"/>
        </w:rPr>
        <w:t xml:space="preserve">The Guilt from Sexuality: Sexuality in Relation to the Father Stephen is in Psalms 7:11; 19:12; 51:4; John 3:18, 36; Romans 1:18; 3:19; Ephesians 4:18, 19 &amp; Luke 15:21. </w:t>
      </w:r>
    </w:p>
    <w:p w:rsidR="009367D9" w:rsidRPr="0009115E" w:rsidRDefault="009367D9" w:rsidP="009367D9">
      <w:pPr>
        <w:spacing w:line="480" w:lineRule="auto"/>
        <w:jc w:val="both"/>
        <w:rPr>
          <w:sz w:val="24"/>
          <w:szCs w:val="24"/>
        </w:rPr>
      </w:pPr>
      <w:r w:rsidRPr="0009115E">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367D9" w:rsidRPr="0009115E" w:rsidRDefault="009367D9" w:rsidP="009367D9">
      <w:pPr>
        <w:spacing w:line="480" w:lineRule="auto"/>
        <w:jc w:val="both"/>
        <w:rPr>
          <w:sz w:val="24"/>
          <w:szCs w:val="24"/>
        </w:rPr>
      </w:pPr>
      <w:r w:rsidRPr="0009115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367D9" w:rsidRPr="0009115E" w:rsidRDefault="009367D9" w:rsidP="009367D9">
      <w:pPr>
        <w:spacing w:line="480" w:lineRule="auto"/>
        <w:jc w:val="both"/>
        <w:rPr>
          <w:sz w:val="24"/>
          <w:szCs w:val="24"/>
        </w:rPr>
      </w:pPr>
      <w:r w:rsidRPr="0009115E">
        <w:rPr>
          <w:sz w:val="24"/>
          <w:szCs w:val="24"/>
        </w:rPr>
        <w:t>The Nature of Penalty: Physical Death is in Genesis 2:17; Ephesians 2:7 &amp; Hebrews 9:27. Spiritual [Mental] Death is in 1</w:t>
      </w:r>
      <w:r w:rsidRPr="0009115E">
        <w:rPr>
          <w:sz w:val="24"/>
          <w:szCs w:val="24"/>
          <w:vertAlign w:val="superscript"/>
        </w:rPr>
        <w:t>st</w:t>
      </w:r>
      <w:r w:rsidRPr="0009115E">
        <w:rPr>
          <w:sz w:val="24"/>
          <w:szCs w:val="24"/>
        </w:rPr>
        <w:t xml:space="preserve"> Timothy 5:6; Ephesians 2:1 &amp; John 11:26. Eternal Death is in Revelation 21:8; 2</w:t>
      </w:r>
      <w:r w:rsidRPr="0009115E">
        <w:rPr>
          <w:sz w:val="24"/>
          <w:szCs w:val="24"/>
          <w:vertAlign w:val="superscript"/>
        </w:rPr>
        <w:t>nd</w:t>
      </w:r>
      <w:r w:rsidRPr="0009115E">
        <w:rPr>
          <w:sz w:val="24"/>
          <w:szCs w:val="24"/>
        </w:rPr>
        <w:t xml:space="preserve"> Thessalonians 1:9; Matthew 25:41 &amp; John 5:28, 29. </w:t>
      </w:r>
    </w:p>
    <w:p w:rsidR="009367D9" w:rsidRPr="0009115E" w:rsidRDefault="009367D9" w:rsidP="009367D9">
      <w:pPr>
        <w:spacing w:line="480" w:lineRule="auto"/>
        <w:jc w:val="both"/>
        <w:rPr>
          <w:sz w:val="24"/>
          <w:szCs w:val="24"/>
        </w:rPr>
      </w:pPr>
      <w:r w:rsidRPr="0009115E">
        <w:rPr>
          <w:sz w:val="24"/>
          <w:szCs w:val="24"/>
        </w:rPr>
        <w:t>There are three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committed only by a Man and a Woman from the Tree of the Knowledge of Good and Evil in a Strength 40 Year Kingdom of This World in Genesis 4:1. Second, is the “</w:t>
      </w:r>
      <w:r w:rsidRPr="0009115E">
        <w:rPr>
          <w:b/>
          <w:sz w:val="24"/>
          <w:szCs w:val="24"/>
        </w:rPr>
        <w:t>Known Holy Law Love Intercourse</w:t>
      </w:r>
      <w:r w:rsidRPr="0009115E">
        <w:rPr>
          <w:sz w:val="24"/>
          <w:szCs w:val="24"/>
        </w:rPr>
        <w:t>” in Luke 2:23 from the Midst of the Tree of Life 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with the minority of His Foreign Wives after 80 years, but not with the majority of His Local Wives or 300 Concubines after 80 years in Tobit 4:12-13; 1</w:t>
      </w:r>
      <w:r w:rsidRPr="0009115E">
        <w:rPr>
          <w:sz w:val="24"/>
          <w:szCs w:val="24"/>
          <w:vertAlign w:val="superscript"/>
        </w:rPr>
        <w:t>st</w:t>
      </w:r>
      <w:r w:rsidRPr="0009115E">
        <w:rPr>
          <w:sz w:val="24"/>
          <w:szCs w:val="24"/>
        </w:rPr>
        <w:t xml:space="preserve"> Kings 11:1-13 &amp; Nehemiah 13:25-27. Third, is the “</w:t>
      </w:r>
      <w:r w:rsidRPr="0009115E">
        <w:rPr>
          <w:b/>
          <w:sz w:val="24"/>
          <w:szCs w:val="24"/>
        </w:rPr>
        <w:t>Unknown Holy Divine Love Intercourse</w:t>
      </w:r>
      <w:r w:rsidRPr="0009115E">
        <w:rPr>
          <w:sz w:val="24"/>
          <w:szCs w:val="24"/>
        </w:rPr>
        <w:t>” from the Tree of Life that is done by a Man and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those who calls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w:t>
      </w:r>
    </w:p>
    <w:p w:rsidR="009367D9" w:rsidRPr="0009115E" w:rsidRDefault="009367D9" w:rsidP="009367D9">
      <w:pPr>
        <w:spacing w:line="480" w:lineRule="auto"/>
        <w:jc w:val="both"/>
        <w:rPr>
          <w:sz w:val="24"/>
          <w:szCs w:val="24"/>
        </w:rPr>
      </w:pPr>
      <w:r w:rsidRPr="0009115E">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9115E">
        <w:rPr>
          <w:sz w:val="24"/>
          <w:szCs w:val="24"/>
          <w:vertAlign w:val="superscript"/>
        </w:rPr>
        <w:t>nd</w:t>
      </w:r>
      <w:r w:rsidRPr="0009115E">
        <w:rPr>
          <w:sz w:val="24"/>
          <w:szCs w:val="24"/>
        </w:rPr>
        <w:t xml:space="preserve"> Man Yahweh. The Lord James is the 2</w:t>
      </w:r>
      <w:r w:rsidRPr="0009115E">
        <w:rPr>
          <w:sz w:val="24"/>
          <w:szCs w:val="24"/>
          <w:vertAlign w:val="superscript"/>
        </w:rPr>
        <w:t>nd</w:t>
      </w:r>
      <w:r w:rsidRPr="0009115E">
        <w:rPr>
          <w:sz w:val="24"/>
          <w:szCs w:val="24"/>
        </w:rPr>
        <w:t xml:space="preserve"> Man Lucifer. The Lord Jesus is the 2</w:t>
      </w:r>
      <w:r w:rsidRPr="0009115E">
        <w:rPr>
          <w:sz w:val="24"/>
          <w:szCs w:val="24"/>
          <w:vertAlign w:val="superscript"/>
        </w:rPr>
        <w:t>nd</w:t>
      </w:r>
      <w:r w:rsidRPr="0009115E">
        <w:rPr>
          <w:sz w:val="24"/>
          <w:szCs w:val="24"/>
        </w:rPr>
        <w:t xml:space="preserve"> Man Adam. The Lord John is the 2</w:t>
      </w:r>
      <w:r w:rsidRPr="0009115E">
        <w:rPr>
          <w:sz w:val="24"/>
          <w:szCs w:val="24"/>
          <w:vertAlign w:val="superscript"/>
        </w:rPr>
        <w:t>nd</w:t>
      </w:r>
      <w:r w:rsidRPr="0009115E">
        <w:rPr>
          <w:sz w:val="24"/>
          <w:szCs w:val="24"/>
        </w:rPr>
        <w:t xml:space="preserve"> Man Eve. The Lord Peter is the 2</w:t>
      </w:r>
      <w:r w:rsidRPr="0009115E">
        <w:rPr>
          <w:sz w:val="24"/>
          <w:szCs w:val="24"/>
          <w:vertAlign w:val="superscript"/>
        </w:rPr>
        <w:t>nd</w:t>
      </w:r>
      <w:r w:rsidRPr="0009115E">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9367D9" w:rsidRPr="0009115E" w:rsidRDefault="009367D9" w:rsidP="009367D9">
      <w:pPr>
        <w:spacing w:line="480" w:lineRule="auto"/>
        <w:jc w:val="both"/>
        <w:rPr>
          <w:sz w:val="24"/>
          <w:szCs w:val="24"/>
        </w:rPr>
      </w:pPr>
      <w:r w:rsidRPr="0009115E">
        <w:rPr>
          <w:sz w:val="24"/>
          <w:szCs w:val="24"/>
        </w:rPr>
        <w:t xml:space="preserve">What is the significance of the Angel of the Lord’s Name? </w:t>
      </w:r>
    </w:p>
    <w:p w:rsidR="009367D9" w:rsidRPr="0009115E" w:rsidRDefault="009367D9" w:rsidP="009367D9">
      <w:pPr>
        <w:spacing w:line="480" w:lineRule="auto"/>
        <w:jc w:val="both"/>
        <w:rPr>
          <w:sz w:val="24"/>
          <w:szCs w:val="24"/>
        </w:rPr>
      </w:pPr>
      <w:r w:rsidRPr="0009115E">
        <w:rPr>
          <w:sz w:val="24"/>
          <w:szCs w:val="24"/>
        </w:rPr>
        <w:t>In Exodus 3:14 it mentions “And God said to Moses, ‘</w:t>
      </w:r>
      <w:r w:rsidRPr="0009115E">
        <w:rPr>
          <w:b/>
          <w:sz w:val="24"/>
          <w:szCs w:val="24"/>
        </w:rPr>
        <w:t>I AM WHO I AM</w:t>
      </w:r>
      <w:r w:rsidRPr="0009115E">
        <w:rPr>
          <w:sz w:val="24"/>
          <w:szCs w:val="24"/>
        </w:rPr>
        <w:t xml:space="preserve">.’ And He said, ‘Thus You shall say to the Children of Israel, </w:t>
      </w:r>
      <w:r w:rsidRPr="0009115E">
        <w:rPr>
          <w:b/>
          <w:sz w:val="24"/>
          <w:szCs w:val="24"/>
        </w:rPr>
        <w:t>I AM</w:t>
      </w:r>
      <w:r w:rsidRPr="0009115E">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9367D9" w:rsidRPr="0009115E" w:rsidRDefault="009367D9" w:rsidP="009367D9">
      <w:pPr>
        <w:spacing w:line="480" w:lineRule="auto"/>
        <w:jc w:val="both"/>
        <w:rPr>
          <w:sz w:val="24"/>
          <w:szCs w:val="24"/>
        </w:rPr>
      </w:pPr>
      <w:r w:rsidRPr="0009115E">
        <w:rPr>
          <w:sz w:val="24"/>
          <w:szCs w:val="24"/>
        </w:rPr>
        <w:t xml:space="preserve">The relationship of the Angel of the Lord (Stephen) to the Man of the Lord (Jesus Christ) </w:t>
      </w:r>
    </w:p>
    <w:p w:rsidR="009367D9" w:rsidRPr="0009115E" w:rsidRDefault="009367D9" w:rsidP="009367D9">
      <w:pPr>
        <w:spacing w:line="480" w:lineRule="auto"/>
        <w:jc w:val="both"/>
        <w:rPr>
          <w:sz w:val="24"/>
          <w:szCs w:val="24"/>
        </w:rPr>
      </w:pPr>
      <w:r w:rsidRPr="0009115E">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09115E">
        <w:rPr>
          <w:b/>
          <w:sz w:val="24"/>
          <w:szCs w:val="24"/>
        </w:rPr>
        <w:t>I AM</w:t>
      </w:r>
      <w:r w:rsidRPr="0009115E">
        <w:rPr>
          <w:sz w:val="24"/>
          <w:szCs w:val="24"/>
        </w:rPr>
        <w:t xml:space="preserve">.”  For the Father Stephen acts as the Lord Yahweh the Creator of the Father Stephen in John 8:58.           </w:t>
      </w:r>
    </w:p>
    <w:p w:rsidR="009367D9" w:rsidRPr="0009115E" w:rsidRDefault="009367D9" w:rsidP="009367D9">
      <w:pPr>
        <w:spacing w:line="480" w:lineRule="auto"/>
        <w:jc w:val="both"/>
        <w:rPr>
          <w:sz w:val="24"/>
          <w:szCs w:val="24"/>
        </w:rPr>
      </w:pPr>
      <w:r w:rsidRPr="0009115E">
        <w:rPr>
          <w:sz w:val="24"/>
          <w:szCs w:val="24"/>
        </w:rPr>
        <w:t>The Platoon of 16 encounters (orders) of the Angel of the Lord</w:t>
      </w:r>
    </w:p>
    <w:p w:rsidR="009367D9" w:rsidRPr="0009115E" w:rsidRDefault="009367D9" w:rsidP="009367D9">
      <w:pPr>
        <w:spacing w:line="480" w:lineRule="auto"/>
        <w:jc w:val="both"/>
        <w:rPr>
          <w:sz w:val="24"/>
          <w:szCs w:val="24"/>
        </w:rPr>
      </w:pPr>
      <w:r w:rsidRPr="0009115E">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09115E">
        <w:rPr>
          <w:sz w:val="24"/>
          <w:szCs w:val="24"/>
          <w:vertAlign w:val="superscript"/>
        </w:rPr>
        <w:t>nd</w:t>
      </w:r>
      <w:r w:rsidRPr="0009115E">
        <w:rPr>
          <w:sz w:val="24"/>
          <w:szCs w:val="24"/>
        </w:rPr>
        <w:t xml:space="preserve"> Samuel 24:1-25 and 1</w:t>
      </w:r>
      <w:r w:rsidRPr="0009115E">
        <w:rPr>
          <w:sz w:val="24"/>
          <w:szCs w:val="24"/>
          <w:vertAlign w:val="superscript"/>
        </w:rPr>
        <w:t>st</w:t>
      </w:r>
      <w:r w:rsidRPr="0009115E">
        <w:rPr>
          <w:sz w:val="24"/>
          <w:szCs w:val="24"/>
        </w:rPr>
        <w:t xml:space="preserve"> Chronicles 21:1-30. Ninth, is the encounter with Elijah in 1</w:t>
      </w:r>
      <w:r w:rsidRPr="0009115E">
        <w:rPr>
          <w:sz w:val="24"/>
          <w:szCs w:val="24"/>
          <w:vertAlign w:val="superscript"/>
        </w:rPr>
        <w:t>st</w:t>
      </w:r>
      <w:r w:rsidRPr="0009115E">
        <w:rPr>
          <w:sz w:val="24"/>
          <w:szCs w:val="24"/>
        </w:rPr>
        <w:t xml:space="preserve"> Kings 19:1-18 and 2</w:t>
      </w:r>
      <w:r w:rsidRPr="0009115E">
        <w:rPr>
          <w:sz w:val="24"/>
          <w:szCs w:val="24"/>
          <w:vertAlign w:val="superscript"/>
        </w:rPr>
        <w:t>nd</w:t>
      </w:r>
      <w:r w:rsidRPr="0009115E">
        <w:rPr>
          <w:sz w:val="24"/>
          <w:szCs w:val="24"/>
        </w:rPr>
        <w:t xml:space="preserve"> Kings 1:1-2:18. Tenth, is the encounter with the Assyrian Army in 2</w:t>
      </w:r>
      <w:r w:rsidRPr="0009115E">
        <w:rPr>
          <w:sz w:val="24"/>
          <w:szCs w:val="24"/>
          <w:vertAlign w:val="superscript"/>
        </w:rPr>
        <w:t>nd</w:t>
      </w:r>
      <w:r w:rsidRPr="0009115E">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9367D9" w:rsidRPr="0009115E" w:rsidRDefault="009367D9" w:rsidP="009367D9">
      <w:pPr>
        <w:spacing w:line="480" w:lineRule="auto"/>
        <w:jc w:val="both"/>
        <w:rPr>
          <w:sz w:val="24"/>
          <w:szCs w:val="24"/>
        </w:rPr>
      </w:pPr>
      <w:r w:rsidRPr="0009115E">
        <w:rPr>
          <w:sz w:val="24"/>
          <w:szCs w:val="24"/>
        </w:rPr>
        <w:t>The Infallible Proof that the Father Stephen is the Angel of the Lord</w:t>
      </w:r>
    </w:p>
    <w:p w:rsidR="009367D9" w:rsidRPr="0009115E" w:rsidRDefault="009367D9" w:rsidP="009367D9">
      <w:pPr>
        <w:spacing w:line="480" w:lineRule="auto"/>
        <w:jc w:val="both"/>
        <w:rPr>
          <w:sz w:val="24"/>
          <w:szCs w:val="24"/>
        </w:rPr>
      </w:pPr>
      <w:r w:rsidRPr="0009115E">
        <w:rPr>
          <w:sz w:val="24"/>
          <w:szCs w:val="24"/>
        </w:rPr>
        <w:t>The Lord Stephen’s name means the “</w:t>
      </w:r>
      <w:r w:rsidRPr="0009115E">
        <w:rPr>
          <w:b/>
          <w:sz w:val="24"/>
          <w:szCs w:val="24"/>
        </w:rPr>
        <w:t>Highest</w:t>
      </w:r>
      <w:r w:rsidRPr="0009115E">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09115E">
        <w:rPr>
          <w:b/>
          <w:sz w:val="24"/>
          <w:szCs w:val="24"/>
        </w:rPr>
        <w:t>Son of the Highest</w:t>
      </w:r>
      <w:r w:rsidRPr="0009115E">
        <w:rPr>
          <w:sz w:val="24"/>
          <w:szCs w:val="24"/>
        </w:rPr>
        <w:t>” in Luke 1:32. Second, the Lord Stephen is the only One that could commission the Lord Jesus Christ with “</w:t>
      </w:r>
      <w:r w:rsidRPr="0009115E">
        <w:rPr>
          <w:b/>
          <w:sz w:val="24"/>
          <w:szCs w:val="24"/>
        </w:rPr>
        <w:t>Power---Omnipotence of the Highest</w:t>
      </w:r>
      <w:r w:rsidRPr="0009115E">
        <w:rPr>
          <w:sz w:val="24"/>
          <w:szCs w:val="24"/>
        </w:rPr>
        <w:t>” in Luke 1:35. Third, the Lord Stephen is the only One that could commission the Lord Jesus Christ called the “</w:t>
      </w:r>
      <w:r w:rsidRPr="0009115E">
        <w:rPr>
          <w:b/>
          <w:sz w:val="24"/>
          <w:szCs w:val="24"/>
        </w:rPr>
        <w:t>Authority (Sovereignty) of the Highest</w:t>
      </w:r>
      <w:r w:rsidRPr="0009115E">
        <w:rPr>
          <w:sz w:val="24"/>
          <w:szCs w:val="24"/>
        </w:rPr>
        <w:t>” in Luke 1:35. Fourth, the Lord Stephen is the only One that could commission the Lord Jesus Christ called the “</w:t>
      </w:r>
      <w:r w:rsidRPr="0009115E">
        <w:rPr>
          <w:b/>
          <w:sz w:val="24"/>
          <w:szCs w:val="24"/>
        </w:rPr>
        <w:t>Almighty of the Highest</w:t>
      </w:r>
      <w:r w:rsidRPr="0009115E">
        <w:rPr>
          <w:sz w:val="24"/>
          <w:szCs w:val="24"/>
        </w:rPr>
        <w:t>” in Luke 1:35. Fifth, the Lord Stephen is the only One that could commission the Lord Jesus Christ called the “</w:t>
      </w:r>
      <w:r w:rsidRPr="0009115E">
        <w:rPr>
          <w:b/>
          <w:sz w:val="24"/>
          <w:szCs w:val="24"/>
        </w:rPr>
        <w:t>Glory of the Highest</w:t>
      </w:r>
      <w:r w:rsidRPr="0009115E">
        <w:rPr>
          <w:sz w:val="24"/>
          <w:szCs w:val="24"/>
        </w:rPr>
        <w:t>” in Luke 2:14. Sixth, the Lord Stephen is the only One that could commission the Lord Jesus Christ called the “</w:t>
      </w:r>
      <w:r w:rsidRPr="0009115E">
        <w:rPr>
          <w:b/>
          <w:sz w:val="24"/>
          <w:szCs w:val="24"/>
        </w:rPr>
        <w:t>Prophet of the Highest</w:t>
      </w:r>
      <w:r w:rsidRPr="0009115E">
        <w:rPr>
          <w:sz w:val="24"/>
          <w:szCs w:val="24"/>
        </w:rPr>
        <w:t>” in Luke 24:19. Seventh, the Lord Stephen is the Only one that could commission the Lord Jesus Christ called the “</w:t>
      </w:r>
      <w:r w:rsidRPr="0009115E">
        <w:rPr>
          <w:b/>
          <w:sz w:val="24"/>
          <w:szCs w:val="24"/>
        </w:rPr>
        <w:t>Hosanna in the Highest</w:t>
      </w:r>
      <w:r w:rsidRPr="0009115E">
        <w:rPr>
          <w:sz w:val="24"/>
          <w:szCs w:val="24"/>
        </w:rPr>
        <w:t>” in Mark 11:10 &amp; Luke 19:38. Eighth, the Lord Stephen is the only One that could commission the Lord Jesus Christ called the “</w:t>
      </w:r>
      <w:r w:rsidRPr="0009115E">
        <w:rPr>
          <w:b/>
          <w:sz w:val="24"/>
          <w:szCs w:val="24"/>
        </w:rPr>
        <w:t>Lord of the Highest</w:t>
      </w:r>
      <w:r w:rsidRPr="0009115E">
        <w:rPr>
          <w:sz w:val="24"/>
          <w:szCs w:val="24"/>
        </w:rPr>
        <w:t>” in Acts 7:59. Ninth, Stephen is the only One that could commission the Lord Jesus Christ called the “</w:t>
      </w:r>
      <w:r w:rsidRPr="0009115E">
        <w:rPr>
          <w:b/>
          <w:sz w:val="24"/>
          <w:szCs w:val="24"/>
        </w:rPr>
        <w:t>Glory to God (Lord Jehovah) in the Highest</w:t>
      </w:r>
      <w:r w:rsidRPr="0009115E">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09115E">
        <w:rPr>
          <w:b/>
          <w:sz w:val="24"/>
          <w:szCs w:val="24"/>
        </w:rPr>
        <w:t>having supreme authority over</w:t>
      </w:r>
      <w:r w:rsidRPr="0009115E">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09115E">
        <w:rPr>
          <w:sz w:val="24"/>
          <w:szCs w:val="24"/>
          <w:vertAlign w:val="superscript"/>
        </w:rPr>
        <w:t>st</w:t>
      </w:r>
      <w:r w:rsidRPr="0009115E">
        <w:rPr>
          <w:sz w:val="24"/>
          <w:szCs w:val="24"/>
        </w:rPr>
        <w:t xml:space="preserve"> John 5:6-13. The Lord Stephen is the Father in 2</w:t>
      </w:r>
      <w:r w:rsidRPr="0009115E">
        <w:rPr>
          <w:sz w:val="24"/>
          <w:szCs w:val="24"/>
          <w:vertAlign w:val="superscript"/>
        </w:rPr>
        <w:t>nd</w:t>
      </w:r>
      <w:r w:rsidRPr="0009115E">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09115E">
        <w:rPr>
          <w:sz w:val="24"/>
          <w:szCs w:val="24"/>
          <w:vertAlign w:val="superscript"/>
        </w:rPr>
        <w:t>st</w:t>
      </w:r>
      <w:r w:rsidRPr="0009115E">
        <w:rPr>
          <w:sz w:val="24"/>
          <w:szCs w:val="24"/>
        </w:rPr>
        <w:t xml:space="preserve"> Timothy 1:13.  The Lord Stephen caused the Lord Jesus Christ to bear the crown of thorns (Father Stephen’s wrath on sinners) and to die on the cross for Mankind by the Father Stephen’s Eternal Mercy in 1</w:t>
      </w:r>
      <w:r w:rsidRPr="0009115E">
        <w:rPr>
          <w:sz w:val="24"/>
          <w:szCs w:val="24"/>
          <w:vertAlign w:val="superscript"/>
        </w:rPr>
        <w:t>st</w:t>
      </w:r>
      <w:r w:rsidRPr="0009115E">
        <w:rPr>
          <w:sz w:val="24"/>
          <w:szCs w:val="24"/>
        </w:rPr>
        <w:t xml:space="preserve"> Timothy 1:13 in the Law. Also other scriptures are in Romans 3:25-26; Hebrews 2:17; 10:31; 12:21, 28-29; 1</w:t>
      </w:r>
      <w:r w:rsidRPr="0009115E">
        <w:rPr>
          <w:sz w:val="24"/>
          <w:szCs w:val="24"/>
          <w:vertAlign w:val="superscript"/>
        </w:rPr>
        <w:t>st</w:t>
      </w:r>
      <w:r w:rsidRPr="0009115E">
        <w:rPr>
          <w:sz w:val="24"/>
          <w:szCs w:val="24"/>
        </w:rPr>
        <w:t xml:space="preserve"> John 2:2; 4:10; Isaiah 53:6, 10-12. The Lord Jesus Christ dies vicariously for Mankind in 2</w:t>
      </w:r>
      <w:r w:rsidRPr="0009115E">
        <w:rPr>
          <w:sz w:val="24"/>
          <w:szCs w:val="24"/>
          <w:vertAlign w:val="superscript"/>
        </w:rPr>
        <w:t>nd</w:t>
      </w:r>
      <w:r w:rsidRPr="0009115E">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09115E">
        <w:rPr>
          <w:sz w:val="24"/>
          <w:szCs w:val="24"/>
          <w:vertAlign w:val="superscript"/>
        </w:rPr>
        <w:t>st</w:t>
      </w:r>
      <w:r w:rsidRPr="0009115E">
        <w:rPr>
          <w:sz w:val="24"/>
          <w:szCs w:val="24"/>
        </w:rPr>
        <w:t xml:space="preserve"> John 2:22 and 2</w:t>
      </w:r>
      <w:r w:rsidRPr="0009115E">
        <w:rPr>
          <w:sz w:val="24"/>
          <w:szCs w:val="24"/>
          <w:vertAlign w:val="superscript"/>
        </w:rPr>
        <w:t>nd</w:t>
      </w:r>
      <w:r w:rsidRPr="0009115E">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09115E">
        <w:rPr>
          <w:sz w:val="24"/>
          <w:szCs w:val="24"/>
          <w:vertAlign w:val="superscript"/>
        </w:rPr>
        <w:t>st</w:t>
      </w:r>
      <w:r w:rsidRPr="0009115E">
        <w:rPr>
          <w:sz w:val="24"/>
          <w:szCs w:val="24"/>
        </w:rPr>
        <w:t xml:space="preserve"> Corinthians 15:47. The Lords are before the Angels (Lords) &amp; Man in Genesis 1:1; Proverbs 8:22-31 &amp; Job 38:4-7.   </w:t>
      </w:r>
    </w:p>
    <w:p w:rsidR="009367D9" w:rsidRPr="0009115E" w:rsidRDefault="009367D9" w:rsidP="009367D9">
      <w:pPr>
        <w:spacing w:line="480" w:lineRule="auto"/>
        <w:jc w:val="both"/>
        <w:rPr>
          <w:sz w:val="24"/>
          <w:szCs w:val="24"/>
        </w:rPr>
      </w:pPr>
      <w:r w:rsidRPr="0009115E">
        <w:rPr>
          <w:sz w:val="24"/>
          <w:szCs w:val="24"/>
        </w:rPr>
        <w:t>The Angel of the Lord encounters with the Father Stephen in His speech</w:t>
      </w:r>
    </w:p>
    <w:p w:rsidR="009367D9" w:rsidRPr="0009115E" w:rsidRDefault="009367D9" w:rsidP="009367D9">
      <w:pPr>
        <w:spacing w:line="480" w:lineRule="auto"/>
        <w:jc w:val="both"/>
        <w:rPr>
          <w:sz w:val="24"/>
          <w:szCs w:val="24"/>
        </w:rPr>
      </w:pPr>
      <w:r w:rsidRPr="0009115E">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9367D9" w:rsidRPr="0009115E" w:rsidRDefault="009367D9" w:rsidP="009367D9">
      <w:pPr>
        <w:spacing w:line="480" w:lineRule="auto"/>
        <w:jc w:val="both"/>
        <w:rPr>
          <w:sz w:val="24"/>
          <w:szCs w:val="24"/>
        </w:rPr>
      </w:pPr>
      <w:r w:rsidRPr="0009115E">
        <w:rPr>
          <w:sz w:val="24"/>
          <w:szCs w:val="24"/>
        </w:rPr>
        <w:t>What is the Ultimate Warfare in the 61 Lord’s over the Law, Angelical Hierarchy &amp; Humanity?</w:t>
      </w:r>
    </w:p>
    <w:p w:rsidR="009367D9" w:rsidRPr="0009115E" w:rsidRDefault="009367D9" w:rsidP="009367D9">
      <w:pPr>
        <w:spacing w:line="480" w:lineRule="auto"/>
        <w:jc w:val="both"/>
        <w:rPr>
          <w:sz w:val="24"/>
          <w:szCs w:val="24"/>
        </w:rPr>
      </w:pPr>
      <w:r w:rsidRPr="0009115E">
        <w:rPr>
          <w:sz w:val="24"/>
          <w:szCs w:val="24"/>
        </w:rPr>
        <w:t>In 2</w:t>
      </w:r>
      <w:r w:rsidRPr="0009115E">
        <w:rPr>
          <w:sz w:val="24"/>
          <w:szCs w:val="24"/>
          <w:vertAlign w:val="superscript"/>
        </w:rPr>
        <w:t>nd</w:t>
      </w:r>
      <w:r w:rsidRPr="0009115E">
        <w:rPr>
          <w:sz w:val="24"/>
          <w:szCs w:val="24"/>
        </w:rPr>
        <w:t xml:space="preserve"> Chronicles 20:15 says “…the Battle is not Yours, but (36) God’s. In 1</w:t>
      </w:r>
      <w:r w:rsidRPr="0009115E">
        <w:rPr>
          <w:sz w:val="24"/>
          <w:szCs w:val="24"/>
          <w:vertAlign w:val="superscript"/>
        </w:rPr>
        <w:t>st</w:t>
      </w:r>
      <w:r w:rsidRPr="0009115E">
        <w:rPr>
          <w:sz w:val="24"/>
          <w:szCs w:val="24"/>
        </w:rPr>
        <w:t xml:space="preserve"> Samuel 17:47 says “the Battle is the (61) Lord’s...” In 1</w:t>
      </w:r>
      <w:r w:rsidRPr="0009115E">
        <w:rPr>
          <w:sz w:val="24"/>
          <w:szCs w:val="24"/>
          <w:vertAlign w:val="superscript"/>
        </w:rPr>
        <w:t>st</w:t>
      </w:r>
      <w:r w:rsidRPr="0009115E">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09115E">
        <w:rPr>
          <w:sz w:val="24"/>
          <w:szCs w:val="24"/>
          <w:vertAlign w:val="superscript"/>
        </w:rPr>
        <w:t>nd</w:t>
      </w:r>
      <w:r w:rsidRPr="0009115E">
        <w:rPr>
          <w:sz w:val="24"/>
          <w:szCs w:val="24"/>
        </w:rPr>
        <w:t xml:space="preserve"> Serpent Satan named the Married Lord called Wisdom concerning </w:t>
      </w:r>
      <w:r w:rsidRPr="0009115E">
        <w:rPr>
          <w:b/>
          <w:sz w:val="24"/>
          <w:szCs w:val="24"/>
        </w:rPr>
        <w:t xml:space="preserve">Qanah </w:t>
      </w:r>
      <w:r w:rsidRPr="0009115E">
        <w:rPr>
          <w:sz w:val="24"/>
          <w:szCs w:val="24"/>
        </w:rPr>
        <w:t>which means “</w:t>
      </w:r>
      <w:r w:rsidRPr="0009115E">
        <w:rPr>
          <w:b/>
          <w:sz w:val="24"/>
          <w:szCs w:val="24"/>
        </w:rPr>
        <w:t>Eternal Lordly Marital Sexual Eros Love (Eternal Folly, Eternal Error, Eternal Fornication and Eternal Sexual Immorality)</w:t>
      </w:r>
      <w:r w:rsidRPr="0009115E">
        <w:rPr>
          <w:sz w:val="24"/>
          <w:szCs w:val="24"/>
        </w:rPr>
        <w:t>” in Proverbs 8:22-25 (RSV). The other Married Lord called Wisdom may have caused the 1</w:t>
      </w:r>
      <w:r w:rsidRPr="0009115E">
        <w:rPr>
          <w:sz w:val="24"/>
          <w:szCs w:val="24"/>
          <w:vertAlign w:val="superscript"/>
        </w:rPr>
        <w:t>st</w:t>
      </w:r>
      <w:r w:rsidRPr="0009115E">
        <w:rPr>
          <w:sz w:val="24"/>
          <w:szCs w:val="24"/>
        </w:rPr>
        <w:t xml:space="preserve"> Serpent Lucifer to sin in Heaven in Isaiah 14:12-21 and on the Earth in Ezekiel 28:15-19. The Father Stephen called the 2</w:t>
      </w:r>
      <w:r w:rsidRPr="0009115E">
        <w:rPr>
          <w:sz w:val="24"/>
          <w:szCs w:val="24"/>
          <w:vertAlign w:val="superscript"/>
        </w:rPr>
        <w:t>nd</w:t>
      </w:r>
      <w:r w:rsidRPr="0009115E">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09115E">
        <w:rPr>
          <w:sz w:val="24"/>
          <w:szCs w:val="24"/>
          <w:vertAlign w:val="superscript"/>
        </w:rPr>
        <w:t>st</w:t>
      </w:r>
      <w:r w:rsidRPr="0009115E">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9367D9" w:rsidRPr="0009115E" w:rsidRDefault="009367D9" w:rsidP="009367D9">
      <w:pPr>
        <w:spacing w:line="480" w:lineRule="auto"/>
        <w:jc w:val="both"/>
        <w:rPr>
          <w:sz w:val="24"/>
          <w:szCs w:val="24"/>
        </w:rPr>
      </w:pPr>
      <w:r w:rsidRPr="0009115E">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09115E">
        <w:rPr>
          <w:sz w:val="24"/>
          <w:szCs w:val="24"/>
          <w:vertAlign w:val="superscript"/>
        </w:rPr>
        <w:t>st</w:t>
      </w:r>
      <w:r w:rsidRPr="0009115E">
        <w:rPr>
          <w:sz w:val="24"/>
          <w:szCs w:val="24"/>
        </w:rPr>
        <w:t xml:space="preserve"> five books. Seventh, is the Lord called the other Father Stephen in Law &amp; (Mother Atarah also called Stephanie derived from Stephanos) in Acts 11:19 and 1</w:t>
      </w:r>
      <w:r w:rsidRPr="0009115E">
        <w:rPr>
          <w:sz w:val="24"/>
          <w:szCs w:val="24"/>
          <w:vertAlign w:val="superscript"/>
        </w:rPr>
        <w:t>st</w:t>
      </w:r>
      <w:r w:rsidRPr="0009115E">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09115E">
        <w:rPr>
          <w:b/>
          <w:sz w:val="24"/>
          <w:szCs w:val="24"/>
        </w:rPr>
        <w:t>The Lord Yahweh &amp; His Book on Hell in the Holy Bible</w:t>
      </w:r>
      <w:r w:rsidRPr="0009115E">
        <w:rPr>
          <w:sz w:val="24"/>
          <w:szCs w:val="24"/>
        </w:rPr>
        <w:t>.” Also questions on the 60 Lord’s/60 Ladies called the “</w:t>
      </w:r>
      <w:r w:rsidRPr="0009115E">
        <w:rPr>
          <w:b/>
          <w:sz w:val="24"/>
          <w:szCs w:val="24"/>
        </w:rPr>
        <w:t>LORD/LADY OF KINGDOMS</w:t>
      </w:r>
      <w:r w:rsidRPr="0009115E">
        <w:rPr>
          <w:sz w:val="24"/>
          <w:szCs w:val="24"/>
        </w:rPr>
        <w:t>” in Isaiah 47:5—NKJV, You must get My book called “</w:t>
      </w:r>
      <w:r w:rsidRPr="0009115E">
        <w:rPr>
          <w:b/>
          <w:sz w:val="24"/>
          <w:szCs w:val="24"/>
        </w:rPr>
        <w:t>The Lord Yahweh and the 360 other Lord’s that He created</w:t>
      </w:r>
      <w:r w:rsidRPr="0009115E">
        <w:rPr>
          <w:sz w:val="24"/>
          <w:szCs w:val="24"/>
        </w:rPr>
        <w:t xml:space="preserve">.”   </w:t>
      </w:r>
    </w:p>
    <w:p w:rsidR="009367D9" w:rsidRPr="0009115E" w:rsidRDefault="009367D9" w:rsidP="009367D9">
      <w:pPr>
        <w:spacing w:line="480" w:lineRule="auto"/>
        <w:jc w:val="center"/>
        <w:rPr>
          <w:sz w:val="24"/>
          <w:szCs w:val="24"/>
        </w:rPr>
      </w:pPr>
      <w:r w:rsidRPr="0009115E">
        <w:rPr>
          <w:sz w:val="24"/>
          <w:szCs w:val="24"/>
        </w:rPr>
        <w:t>Chapter 2: The Creation of the Angelical Hierarchy</w:t>
      </w:r>
    </w:p>
    <w:p w:rsidR="009367D9" w:rsidRPr="0009115E" w:rsidRDefault="009367D9" w:rsidP="009367D9">
      <w:pPr>
        <w:spacing w:line="480" w:lineRule="auto"/>
        <w:jc w:val="both"/>
        <w:rPr>
          <w:sz w:val="24"/>
          <w:szCs w:val="24"/>
        </w:rPr>
      </w:pPr>
      <w:r w:rsidRPr="0009115E">
        <w:rPr>
          <w:sz w:val="24"/>
          <w:szCs w:val="24"/>
        </w:rPr>
        <w:t>The 1</w:t>
      </w:r>
      <w:r w:rsidRPr="0009115E">
        <w:rPr>
          <w:sz w:val="24"/>
          <w:szCs w:val="24"/>
          <w:vertAlign w:val="superscript"/>
        </w:rPr>
        <w:t>st</w:t>
      </w:r>
      <w:r w:rsidRPr="0009115E">
        <w:rPr>
          <w:sz w:val="24"/>
          <w:szCs w:val="24"/>
        </w:rPr>
        <w:t xml:space="preserve"> creation process is called </w:t>
      </w:r>
      <w:r w:rsidRPr="0009115E">
        <w:rPr>
          <w:b/>
          <w:sz w:val="24"/>
          <w:szCs w:val="24"/>
        </w:rPr>
        <w:t xml:space="preserve">“Bara” </w:t>
      </w:r>
      <w:r w:rsidRPr="0009115E">
        <w:rPr>
          <w:sz w:val="24"/>
          <w:szCs w:val="24"/>
        </w:rPr>
        <w:t xml:space="preserve">in Genesis 1:1. </w:t>
      </w:r>
      <w:r w:rsidRPr="0009115E">
        <w:rPr>
          <w:b/>
          <w:sz w:val="24"/>
          <w:szCs w:val="24"/>
        </w:rPr>
        <w:t>“Bara”</w:t>
      </w:r>
      <w:r w:rsidRPr="0009115E">
        <w:rPr>
          <w:sz w:val="24"/>
          <w:szCs w:val="24"/>
        </w:rPr>
        <w:t xml:space="preserve"> means “to create.” It concerns the Cherubim’s or Chubby Ones as </w:t>
      </w:r>
      <w:r w:rsidRPr="0009115E">
        <w:rPr>
          <w:b/>
          <w:sz w:val="24"/>
          <w:szCs w:val="24"/>
        </w:rPr>
        <w:t>the Heavenly Command of the Angelical Hierarchy</w:t>
      </w:r>
      <w:r w:rsidRPr="0009115E">
        <w:rPr>
          <w:sz w:val="24"/>
          <w:szCs w:val="24"/>
        </w:rPr>
        <w:t xml:space="preserve"> as the Morning Star called the Most Highest Sons of God. It is </w:t>
      </w:r>
      <w:r w:rsidRPr="0009115E">
        <w:rPr>
          <w:b/>
          <w:sz w:val="24"/>
          <w:szCs w:val="24"/>
        </w:rPr>
        <w:t>the Ministry of the Heavenly Guardians (Protectors)</w:t>
      </w:r>
      <w:r w:rsidRPr="0009115E">
        <w:rPr>
          <w:sz w:val="24"/>
          <w:szCs w:val="24"/>
        </w:rPr>
        <w:t xml:space="preserve"> as the Highest Sons of God called the Living Creatures, Chayot’s, Seraphim’s, Burning Ones, Thrones, Wheels, Ophanim’s, Ophde’s, Ofanim’s &amp; Galgallims. The 2</w:t>
      </w:r>
      <w:r w:rsidRPr="0009115E">
        <w:rPr>
          <w:sz w:val="24"/>
          <w:szCs w:val="24"/>
          <w:vertAlign w:val="superscript"/>
        </w:rPr>
        <w:t>nd</w:t>
      </w:r>
      <w:r w:rsidRPr="0009115E">
        <w:rPr>
          <w:sz w:val="24"/>
          <w:szCs w:val="24"/>
        </w:rPr>
        <w:t xml:space="preserve"> creation process is called </w:t>
      </w:r>
      <w:r w:rsidRPr="0009115E">
        <w:rPr>
          <w:b/>
          <w:sz w:val="24"/>
          <w:szCs w:val="24"/>
        </w:rPr>
        <w:t xml:space="preserve">“Asah” </w:t>
      </w:r>
      <w:r w:rsidRPr="0009115E">
        <w:rPr>
          <w:sz w:val="24"/>
          <w:szCs w:val="24"/>
        </w:rPr>
        <w:t xml:space="preserve">in Genesis 1:7. </w:t>
      </w:r>
      <w:r w:rsidRPr="0009115E">
        <w:rPr>
          <w:b/>
          <w:sz w:val="24"/>
          <w:szCs w:val="24"/>
        </w:rPr>
        <w:t>“Asah”</w:t>
      </w:r>
      <w:r w:rsidRPr="0009115E">
        <w:rPr>
          <w:sz w:val="24"/>
          <w:szCs w:val="24"/>
        </w:rPr>
        <w:t xml:space="preserve"> means “to make.” It is </w:t>
      </w:r>
      <w:r w:rsidRPr="0009115E">
        <w:rPr>
          <w:b/>
          <w:sz w:val="24"/>
          <w:szCs w:val="24"/>
        </w:rPr>
        <w:t>the Ministry of the Heavenly Governors (Presidents)</w:t>
      </w:r>
      <w:r w:rsidRPr="0009115E">
        <w:rPr>
          <w:sz w:val="24"/>
          <w:szCs w:val="24"/>
        </w:rPr>
        <w:t xml:space="preserve"> as the Higher Sons of God called the Powers, Authorities, Virtues, Strongholds, Dominions, Hashmallims &amp; Lordships. The 3</w:t>
      </w:r>
      <w:r w:rsidRPr="0009115E">
        <w:rPr>
          <w:sz w:val="24"/>
          <w:szCs w:val="24"/>
          <w:vertAlign w:val="superscript"/>
        </w:rPr>
        <w:t>rd</w:t>
      </w:r>
      <w:r w:rsidRPr="0009115E">
        <w:rPr>
          <w:sz w:val="24"/>
          <w:szCs w:val="24"/>
        </w:rPr>
        <w:t xml:space="preserve"> creation process is called </w:t>
      </w:r>
      <w:r w:rsidRPr="0009115E">
        <w:rPr>
          <w:b/>
          <w:sz w:val="24"/>
          <w:szCs w:val="24"/>
        </w:rPr>
        <w:t xml:space="preserve">“Nathan” </w:t>
      </w:r>
      <w:r w:rsidRPr="0009115E">
        <w:rPr>
          <w:sz w:val="24"/>
          <w:szCs w:val="24"/>
        </w:rPr>
        <w:t xml:space="preserve">in Genesis 1:17. </w:t>
      </w:r>
      <w:r w:rsidRPr="0009115E">
        <w:rPr>
          <w:b/>
          <w:sz w:val="24"/>
          <w:szCs w:val="24"/>
        </w:rPr>
        <w:t>“Nathan”</w:t>
      </w:r>
      <w:r w:rsidRPr="0009115E">
        <w:rPr>
          <w:sz w:val="24"/>
          <w:szCs w:val="24"/>
        </w:rPr>
        <w:t xml:space="preserve"> means “to set.” It is </w:t>
      </w:r>
      <w:r w:rsidRPr="0009115E">
        <w:rPr>
          <w:b/>
          <w:sz w:val="24"/>
          <w:szCs w:val="24"/>
        </w:rPr>
        <w:t>the Ministry of Heavenly Soldiers</w:t>
      </w:r>
      <w:r w:rsidRPr="0009115E">
        <w:rPr>
          <w:sz w:val="24"/>
          <w:szCs w:val="24"/>
        </w:rPr>
        <w:t xml:space="preserve"> as the High Sons of God called Chalkydri, Angels, Archangels, Principalities &amp; Rulers. The 24 orders of the </w:t>
      </w:r>
      <w:r w:rsidRPr="0009115E">
        <w:rPr>
          <w:b/>
          <w:sz w:val="24"/>
          <w:szCs w:val="24"/>
        </w:rPr>
        <w:t>Chalkydri (Winged Dragons)</w:t>
      </w:r>
      <w:r w:rsidRPr="0009115E">
        <w:rPr>
          <w:sz w:val="24"/>
          <w:szCs w:val="24"/>
        </w:rPr>
        <w:t xml:space="preserve"> are in 1</w:t>
      </w:r>
      <w:r w:rsidRPr="0009115E">
        <w:rPr>
          <w:sz w:val="24"/>
          <w:szCs w:val="24"/>
          <w:vertAlign w:val="superscript"/>
        </w:rPr>
        <w:t>st</w:t>
      </w:r>
      <w:r w:rsidRPr="0009115E">
        <w:rPr>
          <w:sz w:val="24"/>
          <w:szCs w:val="24"/>
        </w:rPr>
        <w:t xml:space="preserve"> &amp; 2</w:t>
      </w:r>
      <w:r w:rsidRPr="0009115E">
        <w:rPr>
          <w:sz w:val="24"/>
          <w:szCs w:val="24"/>
          <w:vertAlign w:val="superscript"/>
        </w:rPr>
        <w:t>nd</w:t>
      </w:r>
      <w:r w:rsidRPr="0009115E">
        <w:rPr>
          <w:sz w:val="24"/>
          <w:szCs w:val="24"/>
        </w:rPr>
        <w:t xml:space="preserve"> Enoch pages 8-9, 485-500. </w:t>
      </w:r>
    </w:p>
    <w:p w:rsidR="009367D9" w:rsidRPr="0009115E" w:rsidRDefault="009367D9" w:rsidP="009367D9">
      <w:pPr>
        <w:spacing w:line="480" w:lineRule="auto"/>
        <w:jc w:val="both"/>
        <w:rPr>
          <w:sz w:val="24"/>
          <w:szCs w:val="24"/>
        </w:rPr>
      </w:pPr>
      <w:r w:rsidRPr="0009115E">
        <w:rPr>
          <w:sz w:val="24"/>
          <w:szCs w:val="24"/>
        </w:rPr>
        <w:t>The Difference of Humanity &amp; the Angelical Hierarchy: First, Humans are lower than Angels (Lords) because the Angels (Lords) are greater in might &amp; power in 2</w:t>
      </w:r>
      <w:r w:rsidRPr="0009115E">
        <w:rPr>
          <w:sz w:val="24"/>
          <w:szCs w:val="24"/>
          <w:vertAlign w:val="superscript"/>
        </w:rPr>
        <w:t>nd</w:t>
      </w:r>
      <w:r w:rsidRPr="0009115E">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9367D9" w:rsidRPr="0009115E" w:rsidRDefault="009367D9" w:rsidP="009367D9">
      <w:pPr>
        <w:spacing w:line="480" w:lineRule="auto"/>
        <w:jc w:val="both"/>
        <w:rPr>
          <w:sz w:val="24"/>
          <w:szCs w:val="24"/>
        </w:rPr>
      </w:pPr>
      <w:r w:rsidRPr="0009115E">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09115E">
        <w:rPr>
          <w:sz w:val="24"/>
          <w:szCs w:val="24"/>
          <w:vertAlign w:val="superscript"/>
        </w:rPr>
        <w:t>nd</w:t>
      </w:r>
      <w:r w:rsidRPr="0009115E">
        <w:rPr>
          <w:sz w:val="24"/>
          <w:szCs w:val="24"/>
        </w:rPr>
        <w:t xml:space="preserve"> Kings 6:17; Luke 2:11-12 and 1</w:t>
      </w:r>
      <w:r w:rsidRPr="0009115E">
        <w:rPr>
          <w:sz w:val="24"/>
          <w:szCs w:val="24"/>
          <w:vertAlign w:val="superscript"/>
        </w:rPr>
        <w:t>st</w:t>
      </w:r>
      <w:r w:rsidRPr="0009115E">
        <w:rPr>
          <w:sz w:val="24"/>
          <w:szCs w:val="24"/>
        </w:rPr>
        <w:t xml:space="preserve"> Peter 1:11-12. Humans have Spirits but are not Spirits in Philippians 1:23; 1</w:t>
      </w:r>
      <w:r w:rsidRPr="0009115E">
        <w:rPr>
          <w:sz w:val="24"/>
          <w:szCs w:val="24"/>
          <w:vertAlign w:val="superscript"/>
        </w:rPr>
        <w:t>st</w:t>
      </w:r>
      <w:r w:rsidRPr="0009115E">
        <w:rPr>
          <w:sz w:val="24"/>
          <w:szCs w:val="24"/>
        </w:rPr>
        <w:t xml:space="preserve"> Thessalonians 4:14-17 and 1</w:t>
      </w:r>
      <w:r w:rsidRPr="0009115E">
        <w:rPr>
          <w:sz w:val="24"/>
          <w:szCs w:val="24"/>
          <w:vertAlign w:val="superscript"/>
        </w:rPr>
        <w:t>st</w:t>
      </w:r>
      <w:r w:rsidRPr="0009115E">
        <w:rPr>
          <w:sz w:val="24"/>
          <w:szCs w:val="24"/>
        </w:rPr>
        <w:t xml:space="preserve"> Corinthians 15:44. What does Humans and Angels (Lords) have in common? They are creation in Genesis 1:26, they have identities in Genesis 1:27, they are Persons in 1</w:t>
      </w:r>
      <w:r w:rsidRPr="0009115E">
        <w:rPr>
          <w:sz w:val="24"/>
          <w:szCs w:val="24"/>
          <w:vertAlign w:val="superscript"/>
        </w:rPr>
        <w:t>st</w:t>
      </w:r>
      <w:r w:rsidRPr="0009115E">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9367D9" w:rsidRPr="0009115E" w:rsidRDefault="009367D9" w:rsidP="009367D9">
      <w:pPr>
        <w:spacing w:line="480" w:lineRule="auto"/>
        <w:jc w:val="both"/>
        <w:rPr>
          <w:sz w:val="24"/>
          <w:szCs w:val="24"/>
        </w:rPr>
      </w:pPr>
      <w:r w:rsidRPr="0009115E">
        <w:rPr>
          <w:sz w:val="24"/>
          <w:szCs w:val="24"/>
        </w:rPr>
        <w:t xml:space="preserve">The 24 orders of the </w:t>
      </w:r>
      <w:r w:rsidRPr="0009115E">
        <w:rPr>
          <w:b/>
          <w:sz w:val="24"/>
          <w:szCs w:val="24"/>
        </w:rPr>
        <w:t xml:space="preserve">Chalkydri </w:t>
      </w:r>
      <w:r w:rsidRPr="0009115E">
        <w:rPr>
          <w:sz w:val="24"/>
          <w:szCs w:val="24"/>
        </w:rPr>
        <w:t>called</w:t>
      </w:r>
      <w:r w:rsidRPr="0009115E">
        <w:rPr>
          <w:b/>
          <w:sz w:val="24"/>
          <w:szCs w:val="24"/>
        </w:rPr>
        <w:t xml:space="preserve"> Phoenixes (Winged Dragons) </w:t>
      </w:r>
      <w:r w:rsidRPr="0009115E">
        <w:rPr>
          <w:sz w:val="24"/>
          <w:szCs w:val="24"/>
        </w:rPr>
        <w:t>are in 1</w:t>
      </w:r>
      <w:r w:rsidRPr="0009115E">
        <w:rPr>
          <w:sz w:val="24"/>
          <w:szCs w:val="24"/>
          <w:vertAlign w:val="superscript"/>
        </w:rPr>
        <w:t>st</w:t>
      </w:r>
      <w:r w:rsidRPr="0009115E">
        <w:rPr>
          <w:sz w:val="24"/>
          <w:szCs w:val="24"/>
        </w:rPr>
        <w:t xml:space="preserve"> &amp; 2</w:t>
      </w:r>
      <w:r w:rsidRPr="0009115E">
        <w:rPr>
          <w:sz w:val="24"/>
          <w:szCs w:val="24"/>
          <w:vertAlign w:val="superscript"/>
        </w:rPr>
        <w:t>nd</w:t>
      </w:r>
      <w:r w:rsidRPr="0009115E">
        <w:rPr>
          <w:sz w:val="24"/>
          <w:szCs w:val="24"/>
        </w:rPr>
        <w:t xml:space="preserve"> Enoch p. 8-9, 485-500. These are closest to Womankind as 1 headed Dragons. First, is the</w:t>
      </w:r>
      <w:r w:rsidRPr="0009115E">
        <w:rPr>
          <w:b/>
          <w:sz w:val="24"/>
          <w:szCs w:val="24"/>
        </w:rPr>
        <w:t xml:space="preserve"> Ministry of Heavenly Soldiers (Dignitaries)</w:t>
      </w:r>
      <w:r w:rsidRPr="0009115E">
        <w:rPr>
          <w:sz w:val="24"/>
          <w:szCs w:val="24"/>
        </w:rPr>
        <w:t xml:space="preserve"> consists of the first 5 orders. 2</w:t>
      </w:r>
      <w:r w:rsidRPr="0009115E">
        <w:rPr>
          <w:sz w:val="24"/>
          <w:szCs w:val="24"/>
          <w:vertAlign w:val="superscript"/>
        </w:rPr>
        <w:t>nd</w:t>
      </w:r>
      <w:r w:rsidRPr="0009115E">
        <w:rPr>
          <w:sz w:val="24"/>
          <w:szCs w:val="24"/>
        </w:rPr>
        <w:t xml:space="preserve">, are the </w:t>
      </w:r>
      <w:r w:rsidRPr="0009115E">
        <w:rPr>
          <w:b/>
          <w:sz w:val="24"/>
          <w:szCs w:val="24"/>
        </w:rPr>
        <w:t>Angels</w:t>
      </w:r>
      <w:r w:rsidRPr="0009115E">
        <w:rPr>
          <w:sz w:val="24"/>
          <w:szCs w:val="24"/>
        </w:rPr>
        <w:t xml:space="preserve"> which are called 2 headed Dragons. These are closest to Mankind. Some scriptures are 1</w:t>
      </w:r>
      <w:r w:rsidRPr="0009115E">
        <w:rPr>
          <w:sz w:val="24"/>
          <w:szCs w:val="24"/>
          <w:vertAlign w:val="superscript"/>
        </w:rPr>
        <w:t>st</w:t>
      </w:r>
      <w:r w:rsidRPr="0009115E">
        <w:rPr>
          <w:sz w:val="24"/>
          <w:szCs w:val="24"/>
        </w:rPr>
        <w:t xml:space="preserve"> Kings 19:2; Haggai 1:13; Malachi 2:7; 3:1; Genesis 28:12; Job 1:6; Psalms 89:5-7; Daniel 4:13, 17, 23 &amp; 1</w:t>
      </w:r>
      <w:r w:rsidRPr="0009115E">
        <w:rPr>
          <w:sz w:val="24"/>
          <w:szCs w:val="24"/>
          <w:vertAlign w:val="superscript"/>
        </w:rPr>
        <w:t>st</w:t>
      </w:r>
      <w:r w:rsidRPr="0009115E">
        <w:rPr>
          <w:sz w:val="24"/>
          <w:szCs w:val="24"/>
        </w:rPr>
        <w:t xml:space="preserve"> Samuel 17:45. 3</w:t>
      </w:r>
      <w:r w:rsidRPr="0009115E">
        <w:rPr>
          <w:sz w:val="24"/>
          <w:szCs w:val="24"/>
          <w:vertAlign w:val="superscript"/>
        </w:rPr>
        <w:t>rd</w:t>
      </w:r>
      <w:r w:rsidRPr="0009115E">
        <w:rPr>
          <w:sz w:val="24"/>
          <w:szCs w:val="24"/>
        </w:rPr>
        <w:t xml:space="preserve">, are the </w:t>
      </w:r>
      <w:r w:rsidRPr="0009115E">
        <w:rPr>
          <w:b/>
          <w:sz w:val="24"/>
          <w:szCs w:val="24"/>
        </w:rPr>
        <w:t>Archangels</w:t>
      </w:r>
      <w:r w:rsidRPr="0009115E">
        <w:rPr>
          <w:sz w:val="24"/>
          <w:szCs w:val="24"/>
        </w:rPr>
        <w:t xml:space="preserve"> which are called 3 headed Dragons. They are the highest levels on the Earth. They rank first &amp; are called Chiefs. Some scriptures are 1</w:t>
      </w:r>
      <w:r w:rsidRPr="0009115E">
        <w:rPr>
          <w:sz w:val="24"/>
          <w:szCs w:val="24"/>
          <w:vertAlign w:val="superscript"/>
        </w:rPr>
        <w:t>st</w:t>
      </w:r>
      <w:r w:rsidRPr="0009115E">
        <w:rPr>
          <w:sz w:val="24"/>
          <w:szCs w:val="24"/>
        </w:rPr>
        <w:t xml:space="preserve"> Thessalonians 4:16; Jude 9; 2</w:t>
      </w:r>
      <w:r w:rsidRPr="0009115E">
        <w:rPr>
          <w:sz w:val="24"/>
          <w:szCs w:val="24"/>
          <w:vertAlign w:val="superscript"/>
        </w:rPr>
        <w:t>nd</w:t>
      </w:r>
      <w:r w:rsidRPr="0009115E">
        <w:rPr>
          <w:sz w:val="24"/>
          <w:szCs w:val="24"/>
        </w:rPr>
        <w:t xml:space="preserve"> Esdras 4:36; John 5:4 Daniel 10:13; 12:1 &amp; Revelation 12:7-9. 4</w:t>
      </w:r>
      <w:r w:rsidRPr="0009115E">
        <w:rPr>
          <w:sz w:val="24"/>
          <w:szCs w:val="24"/>
          <w:vertAlign w:val="superscript"/>
        </w:rPr>
        <w:t>th</w:t>
      </w:r>
      <w:r w:rsidRPr="0009115E">
        <w:rPr>
          <w:sz w:val="24"/>
          <w:szCs w:val="24"/>
        </w:rPr>
        <w:t>/5</w:t>
      </w:r>
      <w:r w:rsidRPr="0009115E">
        <w:rPr>
          <w:sz w:val="24"/>
          <w:szCs w:val="24"/>
          <w:vertAlign w:val="superscript"/>
        </w:rPr>
        <w:t>th</w:t>
      </w:r>
      <w:r w:rsidRPr="0009115E">
        <w:rPr>
          <w:sz w:val="24"/>
          <w:szCs w:val="24"/>
        </w:rPr>
        <w:t xml:space="preserve">, is the </w:t>
      </w:r>
      <w:r w:rsidRPr="0009115E">
        <w:rPr>
          <w:b/>
          <w:sz w:val="24"/>
          <w:szCs w:val="24"/>
        </w:rPr>
        <w:t>Principalities</w:t>
      </w:r>
      <w:r w:rsidRPr="0009115E">
        <w:rPr>
          <w:sz w:val="24"/>
          <w:szCs w:val="24"/>
        </w:rPr>
        <w:t xml:space="preserve"> or </w:t>
      </w:r>
      <w:r w:rsidRPr="0009115E">
        <w:rPr>
          <w:b/>
          <w:sz w:val="24"/>
          <w:szCs w:val="24"/>
        </w:rPr>
        <w:t>Rulers (Princedoms)</w:t>
      </w:r>
      <w:r w:rsidRPr="0009115E">
        <w:rPr>
          <w:sz w:val="24"/>
          <w:szCs w:val="24"/>
        </w:rPr>
        <w:t xml:space="preserve"> which are called 4/5 headed Dragons. They are Angels (Lords) over the spiritual warfare in cities &amp; break strongholds that are against God in 2</w:t>
      </w:r>
      <w:r w:rsidRPr="0009115E">
        <w:rPr>
          <w:sz w:val="24"/>
          <w:szCs w:val="24"/>
          <w:vertAlign w:val="superscript"/>
        </w:rPr>
        <w:t>nd</w:t>
      </w:r>
      <w:r w:rsidRPr="0009115E">
        <w:rPr>
          <w:sz w:val="24"/>
          <w:szCs w:val="24"/>
        </w:rPr>
        <w:t xml:space="preserve"> Corinthians 4:7-15; 10:3-5. </w:t>
      </w:r>
    </w:p>
    <w:p w:rsidR="009367D9" w:rsidRPr="0009115E" w:rsidRDefault="009367D9" w:rsidP="009367D9">
      <w:pPr>
        <w:spacing w:line="480" w:lineRule="auto"/>
        <w:jc w:val="both"/>
        <w:rPr>
          <w:sz w:val="24"/>
          <w:szCs w:val="24"/>
        </w:rPr>
      </w:pPr>
      <w:r w:rsidRPr="0009115E">
        <w:rPr>
          <w:sz w:val="24"/>
          <w:szCs w:val="24"/>
        </w:rPr>
        <w:t>Second, is the</w:t>
      </w:r>
      <w:r w:rsidRPr="0009115E">
        <w:rPr>
          <w:b/>
          <w:sz w:val="24"/>
          <w:szCs w:val="24"/>
        </w:rPr>
        <w:t xml:space="preserve"> Ministry of Heavenly Governors (Presidents) </w:t>
      </w:r>
      <w:r w:rsidRPr="0009115E">
        <w:rPr>
          <w:sz w:val="24"/>
          <w:szCs w:val="24"/>
        </w:rPr>
        <w:t>which consists of the second 7 orders. 6</w:t>
      </w:r>
      <w:r w:rsidRPr="0009115E">
        <w:rPr>
          <w:sz w:val="24"/>
          <w:szCs w:val="24"/>
          <w:vertAlign w:val="superscript"/>
        </w:rPr>
        <w:t>th</w:t>
      </w:r>
      <w:r w:rsidRPr="0009115E">
        <w:rPr>
          <w:sz w:val="24"/>
          <w:szCs w:val="24"/>
        </w:rPr>
        <w:t>/7</w:t>
      </w:r>
      <w:r w:rsidRPr="0009115E">
        <w:rPr>
          <w:sz w:val="24"/>
          <w:szCs w:val="24"/>
          <w:vertAlign w:val="superscript"/>
        </w:rPr>
        <w:t>th</w:t>
      </w:r>
      <w:r w:rsidRPr="0009115E">
        <w:rPr>
          <w:sz w:val="24"/>
          <w:szCs w:val="24"/>
        </w:rPr>
        <w:t xml:space="preserve">, are the </w:t>
      </w:r>
      <w:r w:rsidRPr="0009115E">
        <w:rPr>
          <w:b/>
          <w:sz w:val="24"/>
          <w:szCs w:val="24"/>
        </w:rPr>
        <w:t>Powers (Potentates)</w:t>
      </w:r>
      <w:r w:rsidRPr="0009115E">
        <w:rPr>
          <w:sz w:val="24"/>
          <w:szCs w:val="24"/>
        </w:rPr>
        <w:t xml:space="preserve"> or </w:t>
      </w:r>
      <w:r w:rsidRPr="0009115E">
        <w:rPr>
          <w:b/>
          <w:sz w:val="24"/>
          <w:szCs w:val="24"/>
        </w:rPr>
        <w:t>Authorities</w:t>
      </w:r>
      <w:r w:rsidRPr="0009115E">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09115E">
        <w:rPr>
          <w:sz w:val="24"/>
          <w:szCs w:val="24"/>
          <w:vertAlign w:val="superscript"/>
        </w:rPr>
        <w:t>st</w:t>
      </w:r>
      <w:r w:rsidRPr="0009115E">
        <w:rPr>
          <w:sz w:val="24"/>
          <w:szCs w:val="24"/>
        </w:rPr>
        <w:t xml:space="preserve"> Corinthians 15:24; 1</w:t>
      </w:r>
      <w:r w:rsidRPr="0009115E">
        <w:rPr>
          <w:sz w:val="24"/>
          <w:szCs w:val="24"/>
          <w:vertAlign w:val="superscript"/>
        </w:rPr>
        <w:t>st</w:t>
      </w:r>
      <w:r w:rsidRPr="0009115E">
        <w:rPr>
          <w:sz w:val="24"/>
          <w:szCs w:val="24"/>
        </w:rPr>
        <w:t xml:space="preserve"> Peter 3:22 &amp; 2</w:t>
      </w:r>
      <w:r w:rsidRPr="0009115E">
        <w:rPr>
          <w:sz w:val="24"/>
          <w:szCs w:val="24"/>
          <w:vertAlign w:val="superscript"/>
        </w:rPr>
        <w:t>nd</w:t>
      </w:r>
      <w:r w:rsidRPr="0009115E">
        <w:rPr>
          <w:sz w:val="24"/>
          <w:szCs w:val="24"/>
        </w:rPr>
        <w:t xml:space="preserve"> Thessalonians 1:7. 8</w:t>
      </w:r>
      <w:r w:rsidRPr="0009115E">
        <w:rPr>
          <w:sz w:val="24"/>
          <w:szCs w:val="24"/>
          <w:vertAlign w:val="superscript"/>
        </w:rPr>
        <w:t>th</w:t>
      </w:r>
      <w:r w:rsidRPr="0009115E">
        <w:rPr>
          <w:sz w:val="24"/>
          <w:szCs w:val="24"/>
        </w:rPr>
        <w:t>/9</w:t>
      </w:r>
      <w:r w:rsidRPr="0009115E">
        <w:rPr>
          <w:sz w:val="24"/>
          <w:szCs w:val="24"/>
          <w:vertAlign w:val="superscript"/>
        </w:rPr>
        <w:t>th</w:t>
      </w:r>
      <w:r w:rsidRPr="0009115E">
        <w:rPr>
          <w:sz w:val="24"/>
          <w:szCs w:val="24"/>
        </w:rPr>
        <w:t xml:space="preserve">, are the </w:t>
      </w:r>
      <w:r w:rsidRPr="0009115E">
        <w:rPr>
          <w:b/>
          <w:sz w:val="24"/>
          <w:szCs w:val="24"/>
        </w:rPr>
        <w:t>Virtues</w:t>
      </w:r>
      <w:r w:rsidRPr="0009115E">
        <w:rPr>
          <w:sz w:val="24"/>
          <w:szCs w:val="24"/>
        </w:rPr>
        <w:t xml:space="preserve"> or </w:t>
      </w:r>
      <w:r w:rsidRPr="0009115E">
        <w:rPr>
          <w:b/>
          <w:sz w:val="24"/>
          <w:szCs w:val="24"/>
        </w:rPr>
        <w:t xml:space="preserve">Strongholds </w:t>
      </w:r>
      <w:r w:rsidRPr="0009115E">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xml:space="preserve">, are the </w:t>
      </w:r>
      <w:r w:rsidRPr="0009115E">
        <w:rPr>
          <w:b/>
          <w:sz w:val="24"/>
          <w:szCs w:val="24"/>
        </w:rPr>
        <w:t xml:space="preserve">Dominions (Dominations) </w:t>
      </w:r>
      <w:r w:rsidRPr="0009115E">
        <w:rPr>
          <w:sz w:val="24"/>
          <w:szCs w:val="24"/>
        </w:rPr>
        <w:t>or</w:t>
      </w:r>
      <w:r w:rsidRPr="0009115E">
        <w:rPr>
          <w:b/>
          <w:sz w:val="24"/>
          <w:szCs w:val="24"/>
        </w:rPr>
        <w:t xml:space="preserve"> Hashmallims </w:t>
      </w:r>
      <w:r w:rsidRPr="0009115E">
        <w:rPr>
          <w:sz w:val="24"/>
          <w:szCs w:val="24"/>
        </w:rPr>
        <w:t>or</w:t>
      </w:r>
      <w:r w:rsidRPr="0009115E">
        <w:rPr>
          <w:b/>
          <w:sz w:val="24"/>
          <w:szCs w:val="24"/>
        </w:rPr>
        <w:t xml:space="preserve"> Lordships</w:t>
      </w:r>
      <w:r w:rsidRPr="0009115E">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9367D9" w:rsidRPr="0009115E" w:rsidRDefault="009367D9" w:rsidP="009367D9">
      <w:pPr>
        <w:spacing w:line="480" w:lineRule="auto"/>
        <w:jc w:val="both"/>
        <w:rPr>
          <w:sz w:val="24"/>
          <w:szCs w:val="24"/>
        </w:rPr>
      </w:pPr>
      <w:r w:rsidRPr="0009115E">
        <w:rPr>
          <w:sz w:val="24"/>
          <w:szCs w:val="24"/>
        </w:rPr>
        <w:t>Last, is the</w:t>
      </w:r>
      <w:r w:rsidRPr="0009115E">
        <w:rPr>
          <w:b/>
          <w:sz w:val="24"/>
          <w:szCs w:val="24"/>
        </w:rPr>
        <w:t xml:space="preserve"> Ministry of Heavenly Guardians (Protectors) </w:t>
      </w:r>
      <w:r w:rsidRPr="0009115E">
        <w:rPr>
          <w:sz w:val="24"/>
          <w:szCs w:val="24"/>
        </w:rPr>
        <w:t>which consists of the last 10 orders. 13</w:t>
      </w:r>
      <w:r w:rsidRPr="0009115E">
        <w:rPr>
          <w:sz w:val="24"/>
          <w:szCs w:val="24"/>
          <w:vertAlign w:val="superscript"/>
        </w:rPr>
        <w:t>th</w:t>
      </w:r>
      <w:r w:rsidRPr="0009115E">
        <w:rPr>
          <w:sz w:val="24"/>
          <w:szCs w:val="24"/>
        </w:rPr>
        <w:t>-18</w:t>
      </w:r>
      <w:r w:rsidRPr="0009115E">
        <w:rPr>
          <w:sz w:val="24"/>
          <w:szCs w:val="24"/>
          <w:vertAlign w:val="superscript"/>
        </w:rPr>
        <w:t>th</w:t>
      </w:r>
      <w:r w:rsidRPr="0009115E">
        <w:rPr>
          <w:sz w:val="24"/>
          <w:szCs w:val="24"/>
        </w:rPr>
        <w:t xml:space="preserve">, are the </w:t>
      </w:r>
      <w:r w:rsidRPr="0009115E">
        <w:rPr>
          <w:b/>
          <w:sz w:val="24"/>
          <w:szCs w:val="24"/>
        </w:rPr>
        <w:t>Thrones (Elders)</w:t>
      </w:r>
      <w:r w:rsidRPr="0009115E">
        <w:rPr>
          <w:sz w:val="24"/>
          <w:szCs w:val="24"/>
        </w:rPr>
        <w:t xml:space="preserve"> or </w:t>
      </w:r>
      <w:r w:rsidRPr="0009115E">
        <w:rPr>
          <w:b/>
          <w:sz w:val="24"/>
          <w:szCs w:val="24"/>
        </w:rPr>
        <w:t>Wheels (Rims)</w:t>
      </w:r>
      <w:r w:rsidRPr="0009115E">
        <w:rPr>
          <w:sz w:val="24"/>
          <w:szCs w:val="24"/>
        </w:rPr>
        <w:t xml:space="preserve"> or </w:t>
      </w:r>
      <w:r w:rsidRPr="0009115E">
        <w:rPr>
          <w:b/>
          <w:sz w:val="24"/>
          <w:szCs w:val="24"/>
        </w:rPr>
        <w:t xml:space="preserve">Ophanim’s </w:t>
      </w:r>
      <w:r w:rsidRPr="0009115E">
        <w:rPr>
          <w:sz w:val="24"/>
          <w:szCs w:val="24"/>
        </w:rPr>
        <w:t>or</w:t>
      </w:r>
      <w:r w:rsidRPr="0009115E">
        <w:rPr>
          <w:b/>
          <w:sz w:val="24"/>
          <w:szCs w:val="24"/>
        </w:rPr>
        <w:t xml:space="preserve"> Ophde’s </w:t>
      </w:r>
      <w:r w:rsidRPr="0009115E">
        <w:rPr>
          <w:sz w:val="24"/>
          <w:szCs w:val="24"/>
        </w:rPr>
        <w:t>or</w:t>
      </w:r>
      <w:r w:rsidRPr="0009115E">
        <w:rPr>
          <w:b/>
          <w:sz w:val="24"/>
          <w:szCs w:val="24"/>
        </w:rPr>
        <w:t xml:space="preserve"> Ofanim’s </w:t>
      </w:r>
      <w:r w:rsidRPr="0009115E">
        <w:rPr>
          <w:sz w:val="24"/>
          <w:szCs w:val="24"/>
        </w:rPr>
        <w:t xml:space="preserve">or </w:t>
      </w:r>
      <w:r w:rsidRPr="0009115E">
        <w:rPr>
          <w:b/>
          <w:sz w:val="24"/>
          <w:szCs w:val="24"/>
        </w:rPr>
        <w:t>Galgallims</w:t>
      </w:r>
      <w:r w:rsidRPr="0009115E">
        <w:rPr>
          <w:sz w:val="24"/>
          <w:szCs w:val="24"/>
        </w:rPr>
        <w:t xml:space="preserve"> </w:t>
      </w:r>
      <w:r w:rsidRPr="0009115E">
        <w:rPr>
          <w:b/>
          <w:sz w:val="24"/>
          <w:szCs w:val="24"/>
        </w:rPr>
        <w:t>(Many Eyed Ones)</w:t>
      </w:r>
      <w:r w:rsidRPr="0009115E">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09115E">
        <w:rPr>
          <w:sz w:val="24"/>
          <w:szCs w:val="24"/>
          <w:vertAlign w:val="superscript"/>
        </w:rPr>
        <w:t>th</w:t>
      </w:r>
      <w:r w:rsidRPr="0009115E">
        <w:rPr>
          <w:sz w:val="24"/>
          <w:szCs w:val="24"/>
        </w:rPr>
        <w:t>/20</w:t>
      </w:r>
      <w:r w:rsidRPr="0009115E">
        <w:rPr>
          <w:sz w:val="24"/>
          <w:szCs w:val="24"/>
          <w:vertAlign w:val="superscript"/>
        </w:rPr>
        <w:t>th</w:t>
      </w:r>
      <w:r w:rsidRPr="0009115E">
        <w:rPr>
          <w:sz w:val="24"/>
          <w:szCs w:val="24"/>
        </w:rPr>
        <w:t xml:space="preserve">, are the </w:t>
      </w:r>
      <w:r w:rsidRPr="0009115E">
        <w:rPr>
          <w:b/>
          <w:sz w:val="24"/>
          <w:szCs w:val="24"/>
        </w:rPr>
        <w:t>Burning Ones</w:t>
      </w:r>
      <w:r w:rsidRPr="0009115E">
        <w:rPr>
          <w:sz w:val="24"/>
          <w:szCs w:val="24"/>
        </w:rPr>
        <w:t xml:space="preserve"> or </w:t>
      </w:r>
      <w:r w:rsidRPr="0009115E">
        <w:rPr>
          <w:b/>
          <w:sz w:val="24"/>
          <w:szCs w:val="24"/>
        </w:rPr>
        <w:t xml:space="preserve">Seraphim’s </w:t>
      </w:r>
      <w:r w:rsidRPr="0009115E">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09115E">
        <w:rPr>
          <w:sz w:val="24"/>
          <w:szCs w:val="24"/>
          <w:vertAlign w:val="superscript"/>
        </w:rPr>
        <w:t>st</w:t>
      </w:r>
      <w:r w:rsidRPr="0009115E">
        <w:rPr>
          <w:sz w:val="24"/>
          <w:szCs w:val="24"/>
        </w:rPr>
        <w:t>/22</w:t>
      </w:r>
      <w:r w:rsidRPr="0009115E">
        <w:rPr>
          <w:sz w:val="24"/>
          <w:szCs w:val="24"/>
          <w:vertAlign w:val="superscript"/>
        </w:rPr>
        <w:t>nd</w:t>
      </w:r>
      <w:r w:rsidRPr="0009115E">
        <w:rPr>
          <w:sz w:val="24"/>
          <w:szCs w:val="24"/>
        </w:rPr>
        <w:t xml:space="preserve">, are the </w:t>
      </w:r>
      <w:r w:rsidRPr="0009115E">
        <w:rPr>
          <w:b/>
          <w:sz w:val="24"/>
          <w:szCs w:val="24"/>
        </w:rPr>
        <w:t>Chayot’s</w:t>
      </w:r>
      <w:r w:rsidRPr="0009115E">
        <w:rPr>
          <w:sz w:val="24"/>
          <w:szCs w:val="24"/>
        </w:rPr>
        <w:t xml:space="preserve"> or </w:t>
      </w:r>
      <w:r w:rsidRPr="0009115E">
        <w:rPr>
          <w:b/>
          <w:sz w:val="24"/>
          <w:szCs w:val="24"/>
        </w:rPr>
        <w:t>Living Creatures</w:t>
      </w:r>
      <w:r w:rsidRPr="0009115E">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09115E">
        <w:rPr>
          <w:sz w:val="24"/>
          <w:szCs w:val="24"/>
          <w:vertAlign w:val="superscript"/>
        </w:rPr>
        <w:t>rd</w:t>
      </w:r>
      <w:r w:rsidRPr="0009115E">
        <w:rPr>
          <w:sz w:val="24"/>
          <w:szCs w:val="24"/>
        </w:rPr>
        <w:t>/24</w:t>
      </w:r>
      <w:r w:rsidRPr="0009115E">
        <w:rPr>
          <w:sz w:val="24"/>
          <w:szCs w:val="24"/>
          <w:vertAlign w:val="superscript"/>
        </w:rPr>
        <w:t>th</w:t>
      </w:r>
      <w:r w:rsidRPr="0009115E">
        <w:rPr>
          <w:sz w:val="24"/>
          <w:szCs w:val="24"/>
        </w:rPr>
        <w:t xml:space="preserve">, is the </w:t>
      </w:r>
      <w:r w:rsidRPr="0009115E">
        <w:rPr>
          <w:b/>
          <w:sz w:val="24"/>
          <w:szCs w:val="24"/>
        </w:rPr>
        <w:t>Chubby Ones</w:t>
      </w:r>
      <w:r w:rsidRPr="0009115E">
        <w:rPr>
          <w:sz w:val="24"/>
          <w:szCs w:val="24"/>
        </w:rPr>
        <w:t xml:space="preserve"> or </w:t>
      </w:r>
      <w:r w:rsidRPr="0009115E">
        <w:rPr>
          <w:b/>
          <w:sz w:val="24"/>
          <w:szCs w:val="24"/>
        </w:rPr>
        <w:t xml:space="preserve">Cherubim’s </w:t>
      </w:r>
      <w:r w:rsidRPr="0009115E">
        <w:rPr>
          <w:sz w:val="24"/>
          <w:szCs w:val="24"/>
        </w:rPr>
        <w:t xml:space="preserve">as 23/24 headed Dragons as the </w:t>
      </w:r>
      <w:r w:rsidRPr="0009115E">
        <w:rPr>
          <w:b/>
          <w:sz w:val="24"/>
          <w:szCs w:val="24"/>
        </w:rPr>
        <w:t>Ministry Command of the Heavenly Crown</w:t>
      </w:r>
      <w:r w:rsidRPr="0009115E">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09115E">
        <w:rPr>
          <w:b/>
          <w:i/>
          <w:sz w:val="24"/>
          <w:szCs w:val="24"/>
        </w:rPr>
        <w:t>porniea</w:t>
      </w:r>
      <w:r w:rsidRPr="0009115E">
        <w:rPr>
          <w:sz w:val="24"/>
          <w:szCs w:val="24"/>
        </w:rPr>
        <w:t xml:space="preserve"> (porn) or abominations in the temple and the slaying of the wicked in Ezekiel chapters 2-9. Some other scriptures are in Genesis 3:24; Ezekiel 28:11-14; 1</w:t>
      </w:r>
      <w:r w:rsidRPr="0009115E">
        <w:rPr>
          <w:sz w:val="24"/>
          <w:szCs w:val="24"/>
          <w:vertAlign w:val="superscript"/>
        </w:rPr>
        <w:t>st</w:t>
      </w:r>
      <w:r w:rsidRPr="0009115E">
        <w:rPr>
          <w:sz w:val="24"/>
          <w:szCs w:val="24"/>
        </w:rPr>
        <w:t xml:space="preserve"> Kings 6:23-29 &amp; Psalms 99:1. </w:t>
      </w:r>
      <w:r w:rsidRPr="0009115E">
        <w:rPr>
          <w:b/>
          <w:sz w:val="24"/>
          <w:szCs w:val="24"/>
        </w:rPr>
        <w:t>The Dragon Lords in the</w:t>
      </w:r>
      <w:r w:rsidRPr="0009115E">
        <w:rPr>
          <w:sz w:val="24"/>
          <w:szCs w:val="24"/>
        </w:rPr>
        <w:t xml:space="preserve"> </w:t>
      </w:r>
      <w:r w:rsidRPr="0009115E">
        <w:rPr>
          <w:b/>
          <w:sz w:val="24"/>
          <w:szCs w:val="24"/>
        </w:rPr>
        <w:t>25</w:t>
      </w:r>
      <w:r w:rsidRPr="0009115E">
        <w:rPr>
          <w:b/>
          <w:sz w:val="24"/>
          <w:szCs w:val="24"/>
          <w:vertAlign w:val="superscript"/>
        </w:rPr>
        <w:t>th</w:t>
      </w:r>
      <w:r w:rsidRPr="0009115E">
        <w:rPr>
          <w:b/>
          <w:sz w:val="24"/>
          <w:szCs w:val="24"/>
        </w:rPr>
        <w:t>/26</w:t>
      </w:r>
      <w:r w:rsidRPr="0009115E">
        <w:rPr>
          <w:b/>
          <w:sz w:val="24"/>
          <w:szCs w:val="24"/>
          <w:vertAlign w:val="superscript"/>
        </w:rPr>
        <w:t>th</w:t>
      </w:r>
      <w:r w:rsidRPr="0009115E">
        <w:rPr>
          <w:b/>
          <w:sz w:val="24"/>
          <w:szCs w:val="24"/>
        </w:rPr>
        <w:t xml:space="preserve"> orders are the Woman John/Man Jesus</w:t>
      </w:r>
      <w:r w:rsidRPr="0009115E">
        <w:rPr>
          <w:sz w:val="24"/>
          <w:szCs w:val="24"/>
        </w:rPr>
        <w:t xml:space="preserve">. </w:t>
      </w:r>
      <w:r w:rsidRPr="0009115E">
        <w:rPr>
          <w:b/>
          <w:sz w:val="24"/>
          <w:szCs w:val="24"/>
        </w:rPr>
        <w:t>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is James’ 2-fold office for Boys &amp; Law/Father Stephen for Lord’s as “Lord’s Angel’s” under the 30</w:t>
      </w:r>
      <w:r w:rsidRPr="0009115E">
        <w:rPr>
          <w:b/>
          <w:sz w:val="24"/>
          <w:szCs w:val="24"/>
          <w:vertAlign w:val="superscript"/>
        </w:rPr>
        <w:t>th</w:t>
      </w:r>
      <w:r w:rsidRPr="0009115E">
        <w:rPr>
          <w:b/>
          <w:sz w:val="24"/>
          <w:szCs w:val="24"/>
        </w:rPr>
        <w:t xml:space="preserve"> order of Yah</w:t>
      </w:r>
      <w:r w:rsidRPr="0009115E">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9367D9" w:rsidRPr="0009115E" w:rsidRDefault="009367D9" w:rsidP="009367D9">
      <w:pPr>
        <w:spacing w:line="480" w:lineRule="auto"/>
        <w:jc w:val="both"/>
        <w:rPr>
          <w:sz w:val="24"/>
          <w:szCs w:val="24"/>
        </w:rPr>
      </w:pPr>
      <w:r w:rsidRPr="0009115E">
        <w:rPr>
          <w:sz w:val="24"/>
          <w:szCs w:val="24"/>
        </w:rPr>
        <w:t>What is the Resume of Angels?</w:t>
      </w:r>
    </w:p>
    <w:p w:rsidR="009367D9" w:rsidRPr="0009115E" w:rsidRDefault="009367D9" w:rsidP="009367D9">
      <w:pPr>
        <w:spacing w:line="480" w:lineRule="auto"/>
        <w:jc w:val="both"/>
        <w:rPr>
          <w:sz w:val="24"/>
          <w:szCs w:val="24"/>
        </w:rPr>
      </w:pPr>
      <w:r w:rsidRPr="0009115E">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9367D9" w:rsidRPr="0009115E" w:rsidRDefault="009367D9" w:rsidP="009367D9">
      <w:pPr>
        <w:spacing w:line="480" w:lineRule="auto"/>
        <w:jc w:val="both"/>
        <w:rPr>
          <w:sz w:val="24"/>
          <w:szCs w:val="24"/>
        </w:rPr>
      </w:pPr>
      <w:r w:rsidRPr="0009115E">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9367D9" w:rsidRPr="0009115E" w:rsidRDefault="009367D9" w:rsidP="009367D9">
      <w:pPr>
        <w:spacing w:line="480" w:lineRule="auto"/>
        <w:jc w:val="both"/>
        <w:rPr>
          <w:sz w:val="24"/>
          <w:szCs w:val="24"/>
        </w:rPr>
      </w:pPr>
      <w:r w:rsidRPr="0009115E">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09115E">
        <w:rPr>
          <w:sz w:val="24"/>
          <w:szCs w:val="24"/>
          <w:vertAlign w:val="superscript"/>
        </w:rPr>
        <w:t>nd</w:t>
      </w:r>
      <w:r w:rsidRPr="0009115E">
        <w:rPr>
          <w:sz w:val="24"/>
          <w:szCs w:val="24"/>
        </w:rPr>
        <w:t xml:space="preserve"> Kings 6:17 and Luke 2:13.</w:t>
      </w:r>
    </w:p>
    <w:p w:rsidR="009367D9" w:rsidRPr="0009115E" w:rsidRDefault="009367D9" w:rsidP="009367D9">
      <w:pPr>
        <w:spacing w:line="480" w:lineRule="auto"/>
        <w:jc w:val="both"/>
        <w:rPr>
          <w:sz w:val="24"/>
          <w:szCs w:val="24"/>
        </w:rPr>
      </w:pPr>
      <w:r w:rsidRPr="0009115E">
        <w:rPr>
          <w:sz w:val="24"/>
          <w:szCs w:val="24"/>
        </w:rPr>
        <w:t>Fourth, Angels are organized in Ranks and in Numbers. Angels (Lords) in ranks are proven in scripture. In Jude 9 Michael is called an “</w:t>
      </w:r>
      <w:r w:rsidRPr="0009115E">
        <w:rPr>
          <w:b/>
          <w:sz w:val="24"/>
          <w:szCs w:val="24"/>
        </w:rPr>
        <w:t>Archangel</w:t>
      </w:r>
      <w:r w:rsidRPr="0009115E">
        <w:rPr>
          <w:sz w:val="24"/>
          <w:szCs w:val="24"/>
        </w:rPr>
        <w:t>.” In Daniel 10:13 Michael is called “</w:t>
      </w:r>
      <w:r w:rsidRPr="0009115E">
        <w:rPr>
          <w:b/>
          <w:sz w:val="24"/>
          <w:szCs w:val="24"/>
        </w:rPr>
        <w:t>One of the Chief Princes</w:t>
      </w:r>
      <w:r w:rsidRPr="0009115E">
        <w:rPr>
          <w:sz w:val="24"/>
          <w:szCs w:val="24"/>
        </w:rPr>
        <w:t>.” In Revelation 12:7-9 it tells us that Michael and His Angels (Lords) fought with the Dragon and His Angels (Lords) and defeated the Dragon. In 1</w:t>
      </w:r>
      <w:r w:rsidRPr="0009115E">
        <w:rPr>
          <w:sz w:val="24"/>
          <w:szCs w:val="24"/>
          <w:vertAlign w:val="superscript"/>
        </w:rPr>
        <w:t>st</w:t>
      </w:r>
      <w:r w:rsidRPr="0009115E">
        <w:rPr>
          <w:sz w:val="24"/>
          <w:szCs w:val="24"/>
        </w:rPr>
        <w:t xml:space="preserve"> Thessalonians 4:16 says that the Lord will return from Heaven “</w:t>
      </w:r>
      <w:r w:rsidRPr="0009115E">
        <w:rPr>
          <w:b/>
          <w:sz w:val="24"/>
          <w:szCs w:val="24"/>
        </w:rPr>
        <w:t>with the Archangel’s Call</w:t>
      </w:r>
      <w:r w:rsidRPr="0009115E">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9367D9" w:rsidRPr="0009115E" w:rsidRDefault="009367D9" w:rsidP="009367D9">
      <w:pPr>
        <w:spacing w:line="480" w:lineRule="auto"/>
        <w:jc w:val="both"/>
        <w:rPr>
          <w:sz w:val="24"/>
          <w:szCs w:val="24"/>
        </w:rPr>
      </w:pPr>
      <w:r w:rsidRPr="0009115E">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9367D9" w:rsidRPr="0009115E" w:rsidRDefault="009367D9" w:rsidP="009367D9">
      <w:pPr>
        <w:spacing w:line="480" w:lineRule="auto"/>
        <w:jc w:val="both"/>
        <w:rPr>
          <w:sz w:val="24"/>
          <w:szCs w:val="24"/>
        </w:rPr>
      </w:pPr>
      <w:r w:rsidRPr="0009115E">
        <w:rPr>
          <w:sz w:val="24"/>
          <w:szCs w:val="24"/>
        </w:rPr>
        <w:t>Sixth, Angels are Persons. In 1</w:t>
      </w:r>
      <w:r w:rsidRPr="0009115E">
        <w:rPr>
          <w:sz w:val="24"/>
          <w:szCs w:val="24"/>
          <w:vertAlign w:val="superscript"/>
        </w:rPr>
        <w:t>st</w:t>
      </w:r>
      <w:r w:rsidRPr="0009115E">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09115E">
        <w:rPr>
          <w:sz w:val="24"/>
          <w:szCs w:val="24"/>
          <w:vertAlign w:val="superscript"/>
        </w:rPr>
        <w:t>st</w:t>
      </w:r>
      <w:r w:rsidRPr="0009115E">
        <w:rPr>
          <w:sz w:val="24"/>
          <w:szCs w:val="24"/>
        </w:rPr>
        <w:t xml:space="preserve"> Day of His birth He is called the Lord and the Christ in Luke 2:11), and shall call His name </w:t>
      </w:r>
      <w:r w:rsidRPr="0009115E">
        <w:rPr>
          <w:b/>
          <w:sz w:val="24"/>
          <w:szCs w:val="24"/>
        </w:rPr>
        <w:t xml:space="preserve">JESUS </w:t>
      </w:r>
      <w:r w:rsidRPr="0009115E">
        <w:rPr>
          <w:sz w:val="24"/>
          <w:szCs w:val="24"/>
        </w:rPr>
        <w:t>(8</w:t>
      </w:r>
      <w:r w:rsidRPr="0009115E">
        <w:rPr>
          <w:sz w:val="24"/>
          <w:szCs w:val="24"/>
          <w:vertAlign w:val="superscript"/>
        </w:rPr>
        <w:t>th</w:t>
      </w:r>
      <w:r w:rsidRPr="0009115E">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09115E">
        <w:rPr>
          <w:sz w:val="24"/>
          <w:szCs w:val="24"/>
          <w:vertAlign w:val="superscript"/>
        </w:rPr>
        <w:t>th</w:t>
      </w:r>
      <w:r w:rsidRPr="0009115E">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9367D9" w:rsidRPr="0009115E" w:rsidRDefault="009367D9" w:rsidP="009367D9">
      <w:pPr>
        <w:spacing w:line="480" w:lineRule="auto"/>
        <w:jc w:val="both"/>
        <w:rPr>
          <w:sz w:val="24"/>
          <w:szCs w:val="24"/>
        </w:rPr>
      </w:pPr>
      <w:r w:rsidRPr="0009115E">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9367D9" w:rsidRPr="0009115E" w:rsidRDefault="009367D9" w:rsidP="009367D9">
      <w:pPr>
        <w:spacing w:line="480" w:lineRule="auto"/>
        <w:jc w:val="both"/>
        <w:rPr>
          <w:sz w:val="24"/>
          <w:szCs w:val="24"/>
        </w:rPr>
      </w:pPr>
      <w:r w:rsidRPr="0009115E">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9367D9" w:rsidRPr="0009115E" w:rsidRDefault="009367D9" w:rsidP="009367D9">
      <w:pPr>
        <w:spacing w:line="480" w:lineRule="auto"/>
        <w:jc w:val="both"/>
        <w:rPr>
          <w:sz w:val="24"/>
          <w:szCs w:val="24"/>
        </w:rPr>
      </w:pPr>
      <w:r w:rsidRPr="0009115E">
        <w:rPr>
          <w:sz w:val="24"/>
          <w:szCs w:val="24"/>
        </w:rPr>
        <w:t xml:space="preserve">In what Form do Angels appear to Humanity? </w:t>
      </w:r>
    </w:p>
    <w:p w:rsidR="009367D9" w:rsidRPr="0009115E" w:rsidRDefault="009367D9" w:rsidP="009367D9">
      <w:pPr>
        <w:spacing w:line="480" w:lineRule="auto"/>
        <w:jc w:val="both"/>
        <w:rPr>
          <w:sz w:val="24"/>
          <w:szCs w:val="24"/>
        </w:rPr>
      </w:pPr>
      <w:r w:rsidRPr="0009115E">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9367D9" w:rsidRPr="0009115E" w:rsidRDefault="009367D9" w:rsidP="009367D9">
      <w:pPr>
        <w:spacing w:line="480" w:lineRule="auto"/>
        <w:jc w:val="both"/>
        <w:rPr>
          <w:sz w:val="24"/>
          <w:szCs w:val="24"/>
        </w:rPr>
      </w:pPr>
      <w:r w:rsidRPr="0009115E">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9367D9" w:rsidRPr="0009115E" w:rsidRDefault="009367D9" w:rsidP="009367D9">
      <w:pPr>
        <w:spacing w:line="480" w:lineRule="auto"/>
        <w:jc w:val="both"/>
        <w:rPr>
          <w:sz w:val="24"/>
          <w:szCs w:val="24"/>
        </w:rPr>
      </w:pPr>
      <w:r w:rsidRPr="0009115E">
        <w:rPr>
          <w:sz w:val="24"/>
          <w:szCs w:val="24"/>
        </w:rPr>
        <w:t>Third, Angels appear as Young Men in great might and power. In Tobit 5:10 they are not considered as Men proven in the story of Raphael and Tobias in Tobit 3:1-12:22.</w:t>
      </w:r>
    </w:p>
    <w:p w:rsidR="009367D9" w:rsidRPr="0009115E" w:rsidRDefault="009367D9" w:rsidP="009367D9">
      <w:pPr>
        <w:spacing w:line="480" w:lineRule="auto"/>
        <w:jc w:val="both"/>
        <w:rPr>
          <w:sz w:val="24"/>
          <w:szCs w:val="24"/>
        </w:rPr>
      </w:pPr>
      <w:r w:rsidRPr="0009115E">
        <w:rPr>
          <w:sz w:val="24"/>
          <w:szCs w:val="24"/>
        </w:rPr>
        <w:t>What are the 14 identities of an Angel to Cherub?</w:t>
      </w:r>
    </w:p>
    <w:p w:rsidR="009367D9" w:rsidRPr="0009115E" w:rsidRDefault="009367D9" w:rsidP="009367D9">
      <w:pPr>
        <w:spacing w:line="480" w:lineRule="auto"/>
        <w:jc w:val="both"/>
        <w:rPr>
          <w:sz w:val="24"/>
          <w:szCs w:val="24"/>
        </w:rPr>
      </w:pPr>
      <w:r w:rsidRPr="0009115E">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09115E">
        <w:rPr>
          <w:sz w:val="24"/>
          <w:szCs w:val="24"/>
          <w:vertAlign w:val="superscript"/>
        </w:rPr>
        <w:t>st</w:t>
      </w:r>
      <w:r w:rsidRPr="0009115E">
        <w:rPr>
          <w:sz w:val="24"/>
          <w:szCs w:val="24"/>
        </w:rPr>
        <w:t xml:space="preserve"> Kings 6:24-29. Fourteenth, the Angels (Lords) are known as Anointed Angels the covers with the stones of fire in Ezekiel 28:14.       </w:t>
      </w:r>
    </w:p>
    <w:p w:rsidR="009367D9" w:rsidRPr="0009115E" w:rsidRDefault="009367D9" w:rsidP="009367D9">
      <w:pPr>
        <w:spacing w:line="480" w:lineRule="auto"/>
        <w:jc w:val="both"/>
        <w:rPr>
          <w:sz w:val="24"/>
          <w:szCs w:val="24"/>
        </w:rPr>
      </w:pPr>
      <w:r w:rsidRPr="0009115E">
        <w:rPr>
          <w:sz w:val="24"/>
          <w:szCs w:val="24"/>
        </w:rPr>
        <w:t>What are the Names of Angels called by Scripture?</w:t>
      </w:r>
    </w:p>
    <w:p w:rsidR="009367D9" w:rsidRPr="0009115E" w:rsidRDefault="009367D9" w:rsidP="009367D9">
      <w:pPr>
        <w:spacing w:line="480" w:lineRule="auto"/>
        <w:jc w:val="both"/>
        <w:rPr>
          <w:sz w:val="24"/>
          <w:szCs w:val="24"/>
        </w:rPr>
      </w:pPr>
      <w:r w:rsidRPr="0009115E">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09115E">
        <w:rPr>
          <w:sz w:val="24"/>
          <w:szCs w:val="24"/>
          <w:vertAlign w:val="superscript"/>
        </w:rPr>
        <w:t>nd</w:t>
      </w:r>
      <w:r w:rsidRPr="0009115E">
        <w:rPr>
          <w:sz w:val="24"/>
          <w:szCs w:val="24"/>
        </w:rPr>
        <w:t xml:space="preserve">  Esdras  4:36;  Daniel  10:13,  21;  12:1;  Jude 9 and Revelation 13:7. They are called Father’s in Hebrews 1:5.   </w:t>
      </w:r>
    </w:p>
    <w:p w:rsidR="009367D9" w:rsidRPr="0009115E" w:rsidRDefault="009367D9" w:rsidP="009367D9">
      <w:pPr>
        <w:spacing w:line="480" w:lineRule="auto"/>
        <w:jc w:val="both"/>
        <w:rPr>
          <w:sz w:val="24"/>
          <w:szCs w:val="24"/>
        </w:rPr>
      </w:pPr>
      <w:r w:rsidRPr="0009115E">
        <w:rPr>
          <w:sz w:val="24"/>
          <w:szCs w:val="24"/>
        </w:rPr>
        <w:t>What are the Personal Reputations of Known Angels in Holy Scripture?</w:t>
      </w:r>
    </w:p>
    <w:p w:rsidR="009367D9" w:rsidRPr="0009115E" w:rsidRDefault="009367D9" w:rsidP="009367D9">
      <w:pPr>
        <w:spacing w:line="480" w:lineRule="auto"/>
        <w:jc w:val="both"/>
        <w:rPr>
          <w:sz w:val="24"/>
          <w:szCs w:val="24"/>
        </w:rPr>
      </w:pPr>
      <w:r w:rsidRPr="0009115E">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09115E">
        <w:rPr>
          <w:sz w:val="24"/>
          <w:szCs w:val="24"/>
          <w:vertAlign w:val="superscript"/>
        </w:rPr>
        <w:t>nd</w:t>
      </w:r>
      <w:r w:rsidRPr="0009115E">
        <w:rPr>
          <w:sz w:val="24"/>
          <w:szCs w:val="24"/>
        </w:rPr>
        <w:t xml:space="preserve"> Esdras 4:36. Sixth, is Uriel in 2</w:t>
      </w:r>
      <w:r w:rsidRPr="0009115E">
        <w:rPr>
          <w:sz w:val="24"/>
          <w:szCs w:val="24"/>
          <w:vertAlign w:val="superscript"/>
        </w:rPr>
        <w:t>nd</w:t>
      </w:r>
      <w:r w:rsidRPr="0009115E">
        <w:rPr>
          <w:sz w:val="24"/>
          <w:szCs w:val="24"/>
        </w:rPr>
        <w:t xml:space="preserve"> Esdras 4:1. Seventh, is Jesus (The Man of the Lord) in Revelation 22:16. Eighth, is Stephen (The Angel of the Lord) in Acts 6:5, 11-15; 7:30-32.   </w:t>
      </w:r>
      <w:r w:rsidRPr="0009115E">
        <w:rPr>
          <w:sz w:val="24"/>
          <w:szCs w:val="24"/>
        </w:rPr>
        <w:tab/>
      </w:r>
    </w:p>
    <w:p w:rsidR="009367D9" w:rsidRPr="0009115E" w:rsidRDefault="009367D9" w:rsidP="009367D9">
      <w:pPr>
        <w:spacing w:line="480" w:lineRule="auto"/>
        <w:jc w:val="center"/>
        <w:rPr>
          <w:sz w:val="24"/>
          <w:szCs w:val="24"/>
        </w:rPr>
      </w:pPr>
      <w:r w:rsidRPr="0009115E">
        <w:rPr>
          <w:sz w:val="24"/>
          <w:szCs w:val="24"/>
        </w:rPr>
        <w:t>Chapter 3: The Ministries of Physical Trinity’s &amp; the Law’s announcements by the Angels</w:t>
      </w:r>
    </w:p>
    <w:p w:rsidR="009367D9" w:rsidRPr="0009115E" w:rsidRDefault="009367D9" w:rsidP="009367D9">
      <w:pPr>
        <w:spacing w:line="480" w:lineRule="auto"/>
        <w:jc w:val="both"/>
        <w:rPr>
          <w:sz w:val="24"/>
          <w:szCs w:val="24"/>
        </w:rPr>
      </w:pPr>
      <w:r w:rsidRPr="0009115E">
        <w:rPr>
          <w:sz w:val="24"/>
          <w:szCs w:val="24"/>
        </w:rPr>
        <w:t>The Ministry of the Physical Trinity’s &amp; the Law’s Announcements by Angels</w:t>
      </w:r>
    </w:p>
    <w:p w:rsidR="009367D9" w:rsidRPr="0009115E" w:rsidRDefault="009367D9" w:rsidP="009367D9">
      <w:pPr>
        <w:spacing w:line="480" w:lineRule="auto"/>
        <w:jc w:val="both"/>
        <w:rPr>
          <w:sz w:val="24"/>
          <w:szCs w:val="24"/>
        </w:rPr>
      </w:pPr>
      <w:r w:rsidRPr="0009115E">
        <w:rPr>
          <w:sz w:val="24"/>
          <w:szCs w:val="24"/>
        </w:rPr>
        <w:t xml:space="preserve">First, is the announcement of the Lord John the Brother’s birth, resurrection &amp; return is done by </w:t>
      </w:r>
      <w:r w:rsidRPr="0009115E">
        <w:rPr>
          <w:b/>
          <w:sz w:val="24"/>
          <w:szCs w:val="24"/>
        </w:rPr>
        <w:t xml:space="preserve">Gabriel </w:t>
      </w:r>
      <w:r w:rsidRPr="0009115E">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09115E">
        <w:rPr>
          <w:b/>
          <w:sz w:val="24"/>
          <w:szCs w:val="24"/>
        </w:rPr>
        <w:t>Gabriel</w:t>
      </w:r>
      <w:r w:rsidRPr="0009115E">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09115E">
        <w:rPr>
          <w:b/>
          <w:sz w:val="24"/>
          <w:szCs w:val="24"/>
        </w:rPr>
        <w:t>Michael</w:t>
      </w:r>
      <w:r w:rsidRPr="0009115E">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09115E">
        <w:rPr>
          <w:b/>
          <w:sz w:val="24"/>
          <w:szCs w:val="24"/>
        </w:rPr>
        <w:t>the Angel of the Lord as the Lord Yah Himself</w:t>
      </w:r>
      <w:r w:rsidRPr="0009115E">
        <w:rPr>
          <w:sz w:val="24"/>
          <w:szCs w:val="24"/>
        </w:rPr>
        <w:t xml:space="preserve"> in Proverbs 8:22-25 (RSV); Luke 1:32, 35, 76; 2:14; 19:38; 24:19; Acts 1:4-7; 6:1-7:56; 8:1-3; Luke 20:35-36; John 4:22-24; 5:24-30; 8:58; 1</w:t>
      </w:r>
      <w:r w:rsidRPr="0009115E">
        <w:rPr>
          <w:sz w:val="24"/>
          <w:szCs w:val="24"/>
          <w:vertAlign w:val="superscript"/>
        </w:rPr>
        <w:t>st</w:t>
      </w:r>
      <w:r w:rsidRPr="0009115E">
        <w:rPr>
          <w:sz w:val="24"/>
          <w:szCs w:val="24"/>
        </w:rPr>
        <w:t xml:space="preserve"> Corinthians 8:6; 15:24-28; James 1:17; 1</w:t>
      </w:r>
      <w:r w:rsidRPr="0009115E">
        <w:rPr>
          <w:sz w:val="24"/>
          <w:szCs w:val="24"/>
          <w:vertAlign w:val="superscript"/>
        </w:rPr>
        <w:t>st</w:t>
      </w:r>
      <w:r w:rsidRPr="0009115E">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9367D9" w:rsidRPr="0009115E" w:rsidRDefault="009367D9" w:rsidP="009367D9">
      <w:pPr>
        <w:spacing w:line="480" w:lineRule="auto"/>
        <w:jc w:val="both"/>
        <w:rPr>
          <w:sz w:val="24"/>
          <w:szCs w:val="24"/>
        </w:rPr>
      </w:pPr>
      <w:r w:rsidRPr="0009115E">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09115E">
        <w:rPr>
          <w:sz w:val="24"/>
          <w:szCs w:val="24"/>
          <w:vertAlign w:val="superscript"/>
        </w:rPr>
        <w:t>nd</w:t>
      </w:r>
      <w:r w:rsidRPr="0009115E">
        <w:rPr>
          <w:sz w:val="24"/>
          <w:szCs w:val="24"/>
        </w:rPr>
        <w:t xml:space="preserve"> Samuel 24:16-17; 2</w:t>
      </w:r>
      <w:r w:rsidRPr="0009115E">
        <w:rPr>
          <w:sz w:val="24"/>
          <w:szCs w:val="24"/>
          <w:vertAlign w:val="superscript"/>
        </w:rPr>
        <w:t>nd</w:t>
      </w:r>
      <w:r w:rsidRPr="0009115E">
        <w:rPr>
          <w:sz w:val="24"/>
          <w:szCs w:val="24"/>
        </w:rPr>
        <w:t xml:space="preserve"> Chronicles 32:21; Revelation 16:1 and 2</w:t>
      </w:r>
      <w:r w:rsidRPr="0009115E">
        <w:rPr>
          <w:sz w:val="24"/>
          <w:szCs w:val="24"/>
          <w:vertAlign w:val="superscript"/>
        </w:rPr>
        <w:t>nd</w:t>
      </w:r>
      <w:r w:rsidRPr="0009115E">
        <w:rPr>
          <w:sz w:val="24"/>
          <w:szCs w:val="24"/>
        </w:rPr>
        <w:t xml:space="preserve"> Thessalonians 1:7. Michael gives orders in the Words of the Archangel Michael on page 523. </w:t>
      </w:r>
    </w:p>
    <w:p w:rsidR="009367D9" w:rsidRPr="0009115E" w:rsidRDefault="009367D9" w:rsidP="009367D9">
      <w:pPr>
        <w:spacing w:line="480" w:lineRule="auto"/>
        <w:jc w:val="both"/>
        <w:rPr>
          <w:sz w:val="24"/>
          <w:szCs w:val="24"/>
        </w:rPr>
      </w:pPr>
      <w:r w:rsidRPr="0009115E">
        <w:rPr>
          <w:sz w:val="24"/>
          <w:szCs w:val="24"/>
        </w:rPr>
        <w:t>The Ministry of Angels who Patrol the Earth</w:t>
      </w:r>
    </w:p>
    <w:p w:rsidR="009367D9" w:rsidRPr="0009115E" w:rsidRDefault="009367D9" w:rsidP="009367D9">
      <w:pPr>
        <w:spacing w:line="480" w:lineRule="auto"/>
        <w:jc w:val="both"/>
        <w:rPr>
          <w:sz w:val="24"/>
          <w:szCs w:val="24"/>
        </w:rPr>
      </w:pPr>
      <w:r w:rsidRPr="0009115E">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9367D9" w:rsidRPr="0009115E" w:rsidRDefault="009367D9" w:rsidP="009367D9">
      <w:pPr>
        <w:spacing w:line="480" w:lineRule="auto"/>
        <w:jc w:val="both"/>
        <w:rPr>
          <w:sz w:val="24"/>
          <w:szCs w:val="24"/>
        </w:rPr>
      </w:pPr>
      <w:r w:rsidRPr="0009115E">
        <w:rPr>
          <w:sz w:val="24"/>
          <w:szCs w:val="24"/>
        </w:rPr>
        <w:t>The Ministry of Angels and the History’s End Time</w:t>
      </w:r>
    </w:p>
    <w:p w:rsidR="009367D9" w:rsidRPr="0009115E" w:rsidRDefault="009367D9" w:rsidP="009367D9">
      <w:pPr>
        <w:spacing w:line="480" w:lineRule="auto"/>
        <w:jc w:val="both"/>
        <w:rPr>
          <w:sz w:val="24"/>
          <w:szCs w:val="24"/>
        </w:rPr>
      </w:pPr>
      <w:r w:rsidRPr="0009115E">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9367D9" w:rsidRPr="0009115E" w:rsidRDefault="009367D9" w:rsidP="009367D9">
      <w:pPr>
        <w:spacing w:line="480" w:lineRule="auto"/>
        <w:jc w:val="both"/>
        <w:rPr>
          <w:sz w:val="24"/>
          <w:szCs w:val="24"/>
        </w:rPr>
      </w:pPr>
      <w:r w:rsidRPr="0009115E">
        <w:rPr>
          <w:sz w:val="24"/>
          <w:szCs w:val="24"/>
        </w:rPr>
        <w:t>The Angels will Punish Sinners in 2</w:t>
      </w:r>
      <w:r w:rsidRPr="0009115E">
        <w:rPr>
          <w:sz w:val="24"/>
          <w:szCs w:val="24"/>
          <w:vertAlign w:val="superscript"/>
        </w:rPr>
        <w:t>nd</w:t>
      </w:r>
      <w:r w:rsidRPr="0009115E">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9367D9" w:rsidRPr="0009115E" w:rsidRDefault="009367D9" w:rsidP="009367D9">
      <w:pPr>
        <w:spacing w:line="480" w:lineRule="auto"/>
        <w:jc w:val="both"/>
        <w:rPr>
          <w:sz w:val="24"/>
          <w:szCs w:val="24"/>
        </w:rPr>
      </w:pPr>
      <w:r w:rsidRPr="0009115E">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9367D9" w:rsidRPr="0009115E" w:rsidRDefault="009367D9" w:rsidP="009367D9">
      <w:pPr>
        <w:spacing w:line="480" w:lineRule="auto"/>
        <w:jc w:val="both"/>
        <w:rPr>
          <w:sz w:val="24"/>
          <w:szCs w:val="24"/>
        </w:rPr>
      </w:pPr>
      <w:r w:rsidRPr="0009115E">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9367D9" w:rsidRPr="0009115E" w:rsidRDefault="009367D9" w:rsidP="009367D9">
      <w:pPr>
        <w:spacing w:line="480" w:lineRule="auto"/>
        <w:jc w:val="both"/>
        <w:rPr>
          <w:sz w:val="24"/>
          <w:szCs w:val="24"/>
        </w:rPr>
      </w:pPr>
      <w:r w:rsidRPr="0009115E">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9367D9" w:rsidRPr="0009115E" w:rsidRDefault="009367D9" w:rsidP="009367D9">
      <w:pPr>
        <w:spacing w:line="480" w:lineRule="auto"/>
        <w:jc w:val="both"/>
        <w:rPr>
          <w:sz w:val="24"/>
          <w:szCs w:val="24"/>
        </w:rPr>
      </w:pPr>
      <w:r w:rsidRPr="0009115E">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09115E">
        <w:rPr>
          <w:sz w:val="24"/>
          <w:szCs w:val="24"/>
          <w:vertAlign w:val="superscript"/>
        </w:rPr>
        <w:t>st</w:t>
      </w:r>
      <w:r w:rsidRPr="0009115E">
        <w:rPr>
          <w:sz w:val="24"/>
          <w:szCs w:val="24"/>
        </w:rPr>
        <w:t xml:space="preserve"> Corinthians 4:9 mentions “For I think God has displayed Us, the Apostles last, as Men condemned to death, for We have been made a spectacle to the World, both to Angels (Lords) and to Men (Lords).” In 1</w:t>
      </w:r>
      <w:r w:rsidRPr="0009115E">
        <w:rPr>
          <w:sz w:val="24"/>
          <w:szCs w:val="24"/>
          <w:vertAlign w:val="superscript"/>
        </w:rPr>
        <w:t>st</w:t>
      </w:r>
      <w:r w:rsidRPr="0009115E">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09115E">
        <w:rPr>
          <w:sz w:val="24"/>
          <w:szCs w:val="24"/>
          <w:vertAlign w:val="superscript"/>
        </w:rPr>
        <w:t>st</w:t>
      </w:r>
      <w:r w:rsidRPr="0009115E">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9367D9" w:rsidRPr="0009115E" w:rsidRDefault="009367D9" w:rsidP="009367D9">
      <w:pPr>
        <w:spacing w:line="480" w:lineRule="auto"/>
        <w:jc w:val="both"/>
        <w:rPr>
          <w:sz w:val="24"/>
          <w:szCs w:val="24"/>
        </w:rPr>
      </w:pPr>
      <w:r w:rsidRPr="0009115E">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9367D9" w:rsidRPr="0009115E" w:rsidRDefault="009367D9" w:rsidP="009367D9">
      <w:pPr>
        <w:spacing w:line="480" w:lineRule="auto"/>
        <w:jc w:val="both"/>
        <w:rPr>
          <w:sz w:val="24"/>
          <w:szCs w:val="24"/>
        </w:rPr>
      </w:pPr>
      <w:r w:rsidRPr="0009115E">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9367D9" w:rsidRPr="0009115E" w:rsidRDefault="009367D9" w:rsidP="009367D9">
      <w:pPr>
        <w:spacing w:line="480" w:lineRule="auto"/>
        <w:jc w:val="both"/>
        <w:rPr>
          <w:sz w:val="24"/>
          <w:szCs w:val="24"/>
        </w:rPr>
      </w:pPr>
      <w:r w:rsidRPr="0009115E">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9367D9" w:rsidRPr="0009115E" w:rsidRDefault="009367D9" w:rsidP="009367D9">
      <w:pPr>
        <w:spacing w:line="480" w:lineRule="auto"/>
        <w:jc w:val="both"/>
        <w:rPr>
          <w:sz w:val="24"/>
          <w:szCs w:val="24"/>
        </w:rPr>
      </w:pPr>
      <w:r w:rsidRPr="0009115E">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09115E">
        <w:rPr>
          <w:sz w:val="24"/>
          <w:szCs w:val="24"/>
          <w:vertAlign w:val="superscript"/>
        </w:rPr>
        <w:t>th</w:t>
      </w:r>
      <w:r w:rsidRPr="0009115E">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09115E">
        <w:rPr>
          <w:b/>
          <w:sz w:val="24"/>
          <w:szCs w:val="24"/>
        </w:rPr>
        <w:t>Lord Your God (Stephen)</w:t>
      </w:r>
      <w:r w:rsidRPr="0009115E">
        <w:rPr>
          <w:sz w:val="24"/>
          <w:szCs w:val="24"/>
        </w:rPr>
        <w:t xml:space="preserve"> is He who goes before You as a consuming fire. He will destroy them and bring them down before You, so You shall drive them out and destroy them quickly, as the LORD (STEPHEN) has said to You.” </w:t>
      </w:r>
    </w:p>
    <w:p w:rsidR="009367D9" w:rsidRPr="0009115E" w:rsidRDefault="009367D9" w:rsidP="009367D9">
      <w:pPr>
        <w:spacing w:line="480" w:lineRule="auto"/>
        <w:jc w:val="both"/>
        <w:rPr>
          <w:sz w:val="24"/>
          <w:szCs w:val="24"/>
        </w:rPr>
      </w:pPr>
      <w:r w:rsidRPr="0009115E">
        <w:rPr>
          <w:sz w:val="24"/>
          <w:szCs w:val="24"/>
        </w:rPr>
        <w:t>The Angels punish Israel’s Sin. In 2</w:t>
      </w:r>
      <w:r w:rsidRPr="0009115E">
        <w:rPr>
          <w:sz w:val="24"/>
          <w:szCs w:val="24"/>
          <w:vertAlign w:val="superscript"/>
        </w:rPr>
        <w:t>nd</w:t>
      </w:r>
      <w:r w:rsidRPr="0009115E">
        <w:rPr>
          <w:sz w:val="24"/>
          <w:szCs w:val="24"/>
        </w:rPr>
        <w:t xml:space="preserve"> Samuel 24:10-25 mentions David’s Sin of murdering Uriah the Hittite and taking His Wife Bathsheba for Himself.” Also the scripture about David is in 1</w:t>
      </w:r>
      <w:r w:rsidRPr="0009115E">
        <w:rPr>
          <w:sz w:val="24"/>
          <w:szCs w:val="24"/>
          <w:vertAlign w:val="superscript"/>
        </w:rPr>
        <w:t>st</w:t>
      </w:r>
      <w:r w:rsidRPr="0009115E">
        <w:rPr>
          <w:sz w:val="24"/>
          <w:szCs w:val="24"/>
        </w:rPr>
        <w:t xml:space="preserve"> Chronicles 21:1-30. </w:t>
      </w:r>
    </w:p>
    <w:p w:rsidR="009367D9" w:rsidRPr="0009115E" w:rsidRDefault="009367D9" w:rsidP="009367D9">
      <w:pPr>
        <w:spacing w:line="480" w:lineRule="auto"/>
        <w:jc w:val="both"/>
        <w:rPr>
          <w:sz w:val="24"/>
          <w:szCs w:val="24"/>
        </w:rPr>
      </w:pPr>
      <w:r w:rsidRPr="0009115E">
        <w:rPr>
          <w:sz w:val="24"/>
          <w:szCs w:val="24"/>
        </w:rPr>
        <w:t>The Angels punish the Assyrians. In 2</w:t>
      </w:r>
      <w:r w:rsidRPr="0009115E">
        <w:rPr>
          <w:sz w:val="24"/>
          <w:szCs w:val="24"/>
          <w:vertAlign w:val="superscript"/>
        </w:rPr>
        <w:t>nd</w:t>
      </w:r>
      <w:r w:rsidRPr="0009115E">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09115E">
        <w:rPr>
          <w:sz w:val="24"/>
          <w:szCs w:val="24"/>
          <w:vertAlign w:val="superscript"/>
        </w:rPr>
        <w:t>nd</w:t>
      </w:r>
      <w:r w:rsidRPr="0009115E">
        <w:rPr>
          <w:sz w:val="24"/>
          <w:szCs w:val="24"/>
        </w:rPr>
        <w:t xml:space="preserve"> Chronicles 32:1-23 and Isaiah 36:1-37:38. </w:t>
      </w:r>
    </w:p>
    <w:p w:rsidR="009367D9" w:rsidRPr="0009115E" w:rsidRDefault="009367D9" w:rsidP="009367D9">
      <w:pPr>
        <w:spacing w:line="480" w:lineRule="auto"/>
        <w:jc w:val="both"/>
        <w:rPr>
          <w:sz w:val="24"/>
          <w:szCs w:val="24"/>
        </w:rPr>
      </w:pPr>
      <w:r w:rsidRPr="0009115E">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09115E">
        <w:rPr>
          <w:sz w:val="24"/>
          <w:szCs w:val="24"/>
          <w:vertAlign w:val="superscript"/>
        </w:rPr>
        <w:t>nd</w:t>
      </w:r>
      <w:r w:rsidRPr="0009115E">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9367D9" w:rsidRPr="0009115E" w:rsidRDefault="009367D9" w:rsidP="009367D9">
      <w:pPr>
        <w:spacing w:line="480" w:lineRule="auto"/>
        <w:jc w:val="both"/>
        <w:rPr>
          <w:sz w:val="24"/>
          <w:szCs w:val="24"/>
        </w:rPr>
      </w:pPr>
      <w:r w:rsidRPr="0009115E">
        <w:rPr>
          <w:sz w:val="24"/>
          <w:szCs w:val="24"/>
        </w:rPr>
        <w:t xml:space="preserve">The Angels punish Herod Agrippa. In Acts 12:1-23 says Herod was violent to the Church &amp; how </w:t>
      </w:r>
    </w:p>
    <w:p w:rsidR="009367D9" w:rsidRPr="0009115E" w:rsidRDefault="009367D9" w:rsidP="009367D9">
      <w:pPr>
        <w:spacing w:line="480" w:lineRule="auto"/>
        <w:jc w:val="both"/>
        <w:rPr>
          <w:sz w:val="24"/>
          <w:szCs w:val="24"/>
        </w:rPr>
      </w:pPr>
      <w:r w:rsidRPr="0009115E">
        <w:rPr>
          <w:sz w:val="24"/>
          <w:szCs w:val="24"/>
        </w:rPr>
        <w:t xml:space="preserve">He sat on His throne being treated as a God. And the Lord (Stephen) sent an Angel (Lord) &amp; struck Him with worms &amp; died by not giving God the Glory. </w:t>
      </w:r>
    </w:p>
    <w:p w:rsidR="009367D9" w:rsidRPr="0009115E" w:rsidRDefault="009367D9" w:rsidP="009367D9">
      <w:pPr>
        <w:spacing w:line="480" w:lineRule="auto"/>
        <w:jc w:val="both"/>
        <w:rPr>
          <w:sz w:val="24"/>
          <w:szCs w:val="24"/>
        </w:rPr>
      </w:pPr>
      <w:r w:rsidRPr="0009115E">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09115E">
        <w:rPr>
          <w:sz w:val="24"/>
          <w:szCs w:val="24"/>
          <w:vertAlign w:val="superscript"/>
        </w:rPr>
        <w:t>nd</w:t>
      </w:r>
      <w:r w:rsidRPr="0009115E">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9367D9" w:rsidRPr="0009115E" w:rsidRDefault="009367D9" w:rsidP="009367D9">
      <w:pPr>
        <w:spacing w:line="480" w:lineRule="auto"/>
        <w:jc w:val="both"/>
        <w:rPr>
          <w:sz w:val="24"/>
          <w:szCs w:val="24"/>
        </w:rPr>
      </w:pPr>
      <w:r w:rsidRPr="0009115E">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09115E">
        <w:rPr>
          <w:sz w:val="24"/>
          <w:szCs w:val="24"/>
          <w:vertAlign w:val="superscript"/>
        </w:rPr>
        <w:t>nd</w:t>
      </w:r>
      <w:r w:rsidRPr="0009115E">
        <w:rPr>
          <w:sz w:val="24"/>
          <w:szCs w:val="24"/>
        </w:rPr>
        <w:t xml:space="preserve"> Kings 2:1-25 and Luke 16:19-31. Also there are false claims of guidance in 1</w:t>
      </w:r>
      <w:r w:rsidRPr="0009115E">
        <w:rPr>
          <w:sz w:val="24"/>
          <w:szCs w:val="24"/>
          <w:vertAlign w:val="superscript"/>
        </w:rPr>
        <w:t>st</w:t>
      </w:r>
      <w:r w:rsidRPr="0009115E">
        <w:rPr>
          <w:sz w:val="24"/>
          <w:szCs w:val="24"/>
        </w:rPr>
        <w:t xml:space="preserve"> Kings 13:1-34. There is also false guidance in 1</w:t>
      </w:r>
      <w:r w:rsidRPr="0009115E">
        <w:rPr>
          <w:sz w:val="24"/>
          <w:szCs w:val="24"/>
          <w:vertAlign w:val="superscript"/>
        </w:rPr>
        <w:t>st</w:t>
      </w:r>
      <w:r w:rsidRPr="0009115E">
        <w:rPr>
          <w:sz w:val="24"/>
          <w:szCs w:val="24"/>
        </w:rPr>
        <w:t xml:space="preserve"> Kings 22:1-28. </w:t>
      </w:r>
    </w:p>
    <w:p w:rsidR="009367D9" w:rsidRPr="0009115E" w:rsidRDefault="009367D9" w:rsidP="009367D9">
      <w:pPr>
        <w:spacing w:line="480" w:lineRule="auto"/>
        <w:jc w:val="both"/>
        <w:rPr>
          <w:sz w:val="24"/>
          <w:szCs w:val="24"/>
        </w:rPr>
      </w:pPr>
      <w:r w:rsidRPr="0009115E">
        <w:rPr>
          <w:sz w:val="24"/>
          <w:szCs w:val="24"/>
        </w:rPr>
        <w:t>The Angels reputations are proven in scripture. These reputations of Angels (Lords) were solely directed to King David in His qualities and character and abilities. Some scriptures are in 1</w:t>
      </w:r>
      <w:r w:rsidRPr="0009115E">
        <w:rPr>
          <w:sz w:val="24"/>
          <w:szCs w:val="24"/>
          <w:vertAlign w:val="superscript"/>
        </w:rPr>
        <w:t>st</w:t>
      </w:r>
      <w:r w:rsidRPr="0009115E">
        <w:rPr>
          <w:sz w:val="24"/>
          <w:szCs w:val="24"/>
        </w:rPr>
        <w:t xml:space="preserve"> Samuel 29:9 &amp; 2</w:t>
      </w:r>
      <w:r w:rsidRPr="0009115E">
        <w:rPr>
          <w:sz w:val="24"/>
          <w:szCs w:val="24"/>
          <w:vertAlign w:val="superscript"/>
        </w:rPr>
        <w:t>nd</w:t>
      </w:r>
      <w:r w:rsidRPr="0009115E">
        <w:rPr>
          <w:sz w:val="24"/>
          <w:szCs w:val="24"/>
        </w:rPr>
        <w:t xml:space="preserve"> Samuel 14:17, 20; 19:27.         </w:t>
      </w:r>
    </w:p>
    <w:p w:rsidR="009367D9" w:rsidRPr="0009115E" w:rsidRDefault="009367D9" w:rsidP="009367D9">
      <w:pPr>
        <w:spacing w:line="480" w:lineRule="auto"/>
        <w:jc w:val="both"/>
        <w:rPr>
          <w:sz w:val="24"/>
          <w:szCs w:val="24"/>
        </w:rPr>
      </w:pPr>
      <w:r w:rsidRPr="0009115E">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9367D9" w:rsidRPr="0009115E" w:rsidRDefault="009367D9" w:rsidP="009367D9">
      <w:pPr>
        <w:spacing w:line="480" w:lineRule="auto"/>
        <w:jc w:val="both"/>
        <w:rPr>
          <w:sz w:val="24"/>
          <w:szCs w:val="24"/>
        </w:rPr>
      </w:pPr>
      <w:r w:rsidRPr="0009115E">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09115E">
        <w:rPr>
          <w:sz w:val="24"/>
          <w:szCs w:val="24"/>
          <w:vertAlign w:val="superscript"/>
        </w:rPr>
        <w:t>st</w:t>
      </w:r>
      <w:r w:rsidRPr="0009115E">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09115E">
        <w:rPr>
          <w:sz w:val="24"/>
          <w:szCs w:val="24"/>
          <w:vertAlign w:val="superscript"/>
        </w:rPr>
        <w:t>st</w:t>
      </w:r>
      <w:r w:rsidRPr="0009115E">
        <w:rPr>
          <w:sz w:val="24"/>
          <w:szCs w:val="24"/>
        </w:rPr>
        <w:t xml:space="preserve"> to March 21</w:t>
      </w:r>
      <w:r w:rsidRPr="0009115E">
        <w:rPr>
          <w:sz w:val="24"/>
          <w:szCs w:val="24"/>
          <w:vertAlign w:val="superscript"/>
        </w:rPr>
        <w:t>st</w:t>
      </w:r>
      <w:r w:rsidRPr="0009115E">
        <w:rPr>
          <w:sz w:val="24"/>
          <w:szCs w:val="24"/>
        </w:rPr>
        <w:t>, Holiness Calendar is February 1</w:t>
      </w:r>
      <w:r w:rsidRPr="0009115E">
        <w:rPr>
          <w:sz w:val="24"/>
          <w:szCs w:val="24"/>
          <w:vertAlign w:val="superscript"/>
        </w:rPr>
        <w:t>st</w:t>
      </w:r>
      <w:r w:rsidRPr="0009115E">
        <w:rPr>
          <w:sz w:val="24"/>
          <w:szCs w:val="24"/>
        </w:rPr>
        <w:t xml:space="preserve"> to May 21</w:t>
      </w:r>
      <w:r w:rsidRPr="0009115E">
        <w:rPr>
          <w:sz w:val="24"/>
          <w:szCs w:val="24"/>
          <w:vertAlign w:val="superscript"/>
        </w:rPr>
        <w:t>st</w:t>
      </w:r>
      <w:r w:rsidRPr="0009115E">
        <w:rPr>
          <w:sz w:val="24"/>
          <w:szCs w:val="24"/>
        </w:rPr>
        <w:t xml:space="preserve"> and the Civil Calendar is October 21</w:t>
      </w:r>
      <w:r w:rsidRPr="0009115E">
        <w:rPr>
          <w:sz w:val="24"/>
          <w:szCs w:val="24"/>
          <w:vertAlign w:val="superscript"/>
        </w:rPr>
        <w:t>st</w:t>
      </w:r>
      <w:r w:rsidRPr="0009115E">
        <w:rPr>
          <w:sz w:val="24"/>
          <w:szCs w:val="24"/>
        </w:rPr>
        <w:t xml:space="preserve"> to January 21</w:t>
      </w:r>
      <w:r w:rsidRPr="0009115E">
        <w:rPr>
          <w:sz w:val="24"/>
          <w:szCs w:val="24"/>
          <w:vertAlign w:val="superscript"/>
        </w:rPr>
        <w:t>st</w:t>
      </w:r>
      <w:r w:rsidRPr="0009115E">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09115E">
        <w:rPr>
          <w:sz w:val="24"/>
          <w:szCs w:val="24"/>
          <w:vertAlign w:val="superscript"/>
        </w:rPr>
        <w:t>st</w:t>
      </w:r>
      <w:r w:rsidRPr="0009115E">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9367D9" w:rsidRPr="0009115E" w:rsidRDefault="009367D9" w:rsidP="009367D9">
      <w:pPr>
        <w:spacing w:line="480" w:lineRule="auto"/>
        <w:jc w:val="both"/>
        <w:rPr>
          <w:sz w:val="24"/>
          <w:szCs w:val="24"/>
        </w:rPr>
      </w:pPr>
      <w:r w:rsidRPr="0009115E">
        <w:rPr>
          <w:sz w:val="24"/>
          <w:szCs w:val="24"/>
        </w:rPr>
        <w:t>What Angels can be worshipped or not worshipped under the direction of the Lord Stephen? Michael’s Angels (Lords) can be worshipped proven in Acts 7:42-60; 2</w:t>
      </w:r>
      <w:r w:rsidRPr="0009115E">
        <w:rPr>
          <w:sz w:val="24"/>
          <w:szCs w:val="24"/>
          <w:vertAlign w:val="superscript"/>
        </w:rPr>
        <w:t>nd</w:t>
      </w:r>
      <w:r w:rsidRPr="0009115E">
        <w:rPr>
          <w:sz w:val="24"/>
          <w:szCs w:val="24"/>
        </w:rPr>
        <w:t xml:space="preserve"> Thessalonians 2:11; 2</w:t>
      </w:r>
      <w:r w:rsidRPr="0009115E">
        <w:rPr>
          <w:sz w:val="24"/>
          <w:szCs w:val="24"/>
          <w:vertAlign w:val="superscript"/>
        </w:rPr>
        <w:t>nd</w:t>
      </w:r>
      <w:r w:rsidRPr="0009115E">
        <w:rPr>
          <w:sz w:val="24"/>
          <w:szCs w:val="24"/>
        </w:rPr>
        <w:t xml:space="preserve"> Kings 21:3; Amos 5:25-27; Jeremiah 25:9-12 and Revelation 18:21. Lucifer’s Angels (Lords) cannot be worshipped proven in Colossians 2:18-19; Revelation 19:10; 22:8-9; Luke 4:8 and 1</w:t>
      </w:r>
      <w:r w:rsidRPr="0009115E">
        <w:rPr>
          <w:sz w:val="24"/>
          <w:szCs w:val="24"/>
          <w:vertAlign w:val="superscript"/>
        </w:rPr>
        <w:t>st</w:t>
      </w:r>
      <w:r w:rsidRPr="0009115E">
        <w:rPr>
          <w:sz w:val="24"/>
          <w:szCs w:val="24"/>
        </w:rPr>
        <w:t xml:space="preserve"> Timothy 2:5. Angels (Lords) ultimately praise the Lord in Psalms 148:2-3. Angels Lords) worship the Lord with Humanity in Revelation chapters 4-5 &amp; 1</w:t>
      </w:r>
      <w:r w:rsidRPr="0009115E">
        <w:rPr>
          <w:sz w:val="24"/>
          <w:szCs w:val="24"/>
          <w:vertAlign w:val="superscript"/>
        </w:rPr>
        <w:t>st</w:t>
      </w:r>
      <w:r w:rsidRPr="0009115E">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9367D9" w:rsidRPr="0009115E" w:rsidRDefault="009367D9" w:rsidP="009367D9">
      <w:pPr>
        <w:spacing w:line="480" w:lineRule="auto"/>
        <w:jc w:val="both"/>
        <w:rPr>
          <w:sz w:val="24"/>
          <w:szCs w:val="24"/>
        </w:rPr>
      </w:pPr>
      <w:r w:rsidRPr="0009115E">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9367D9" w:rsidRPr="0009115E" w:rsidRDefault="009367D9" w:rsidP="009367D9">
      <w:pPr>
        <w:spacing w:line="480" w:lineRule="auto"/>
        <w:jc w:val="both"/>
        <w:rPr>
          <w:sz w:val="24"/>
          <w:szCs w:val="24"/>
        </w:rPr>
      </w:pPr>
      <w:r w:rsidRPr="0009115E">
        <w:rPr>
          <w:sz w:val="24"/>
          <w:szCs w:val="24"/>
        </w:rPr>
        <w:t>The Acts of OT Freedom: The Father Stephen’s People Regain their Freedom: The Exodus from Egypt as an Acts of Freedom (Independence) is in Exodus 12:42; 16:6, 32; 20:2; Joshua 24:6; Judges 6:8; 2</w:t>
      </w:r>
      <w:r w:rsidRPr="0009115E">
        <w:rPr>
          <w:sz w:val="24"/>
          <w:szCs w:val="24"/>
          <w:vertAlign w:val="superscript"/>
        </w:rPr>
        <w:t>nd</w:t>
      </w:r>
      <w:r w:rsidRPr="0009115E">
        <w:rPr>
          <w:sz w:val="24"/>
          <w:szCs w:val="24"/>
        </w:rPr>
        <w:t xml:space="preserve"> Samuel 7:6; 1</w:t>
      </w:r>
      <w:r w:rsidRPr="0009115E">
        <w:rPr>
          <w:sz w:val="24"/>
          <w:szCs w:val="24"/>
          <w:vertAlign w:val="superscript"/>
        </w:rPr>
        <w:t>st</w:t>
      </w:r>
      <w:r w:rsidRPr="0009115E">
        <w:rPr>
          <w:sz w:val="24"/>
          <w:szCs w:val="24"/>
        </w:rPr>
        <w:t xml:space="preserve"> Kings 8:16; 2</w:t>
      </w:r>
      <w:r w:rsidRPr="0009115E">
        <w:rPr>
          <w:sz w:val="24"/>
          <w:szCs w:val="24"/>
          <w:vertAlign w:val="superscript"/>
        </w:rPr>
        <w:t>nd</w:t>
      </w:r>
      <w:r w:rsidRPr="0009115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9115E">
        <w:rPr>
          <w:sz w:val="24"/>
          <w:szCs w:val="24"/>
          <w:vertAlign w:val="superscript"/>
        </w:rPr>
        <w:t>nd</w:t>
      </w:r>
      <w:r w:rsidRPr="0009115E">
        <w:rPr>
          <w:sz w:val="24"/>
          <w:szCs w:val="24"/>
        </w:rPr>
        <w:t xml:space="preserve"> Kings 17:6-23 &amp; Psalms 137:1-4. </w:t>
      </w:r>
    </w:p>
    <w:p w:rsidR="009367D9" w:rsidRPr="0009115E" w:rsidRDefault="009367D9" w:rsidP="009367D9">
      <w:pPr>
        <w:spacing w:line="480" w:lineRule="auto"/>
        <w:jc w:val="both"/>
        <w:rPr>
          <w:sz w:val="24"/>
          <w:szCs w:val="24"/>
        </w:rPr>
      </w:pPr>
      <w:r w:rsidRPr="0009115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9115E">
        <w:rPr>
          <w:sz w:val="24"/>
          <w:szCs w:val="24"/>
          <w:vertAlign w:val="superscript"/>
        </w:rPr>
        <w:t>st</w:t>
      </w:r>
      <w:r w:rsidRPr="0009115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9115E">
        <w:rPr>
          <w:sz w:val="24"/>
          <w:szCs w:val="24"/>
          <w:vertAlign w:val="superscript"/>
        </w:rPr>
        <w:t>st</w:t>
      </w:r>
      <w:r w:rsidRPr="0009115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9115E">
        <w:rPr>
          <w:sz w:val="24"/>
          <w:szCs w:val="24"/>
          <w:vertAlign w:val="superscript"/>
        </w:rPr>
        <w:t>st</w:t>
      </w:r>
      <w:r w:rsidRPr="0009115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9115E">
        <w:rPr>
          <w:sz w:val="24"/>
          <w:szCs w:val="24"/>
          <w:vertAlign w:val="superscript"/>
        </w:rPr>
        <w:t>nd</w:t>
      </w:r>
      <w:r w:rsidRPr="0009115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9115E">
        <w:rPr>
          <w:sz w:val="24"/>
          <w:szCs w:val="24"/>
          <w:vertAlign w:val="superscript"/>
        </w:rPr>
        <w:t>st</w:t>
      </w:r>
      <w:r w:rsidRPr="0009115E">
        <w:rPr>
          <w:sz w:val="24"/>
          <w:szCs w:val="24"/>
        </w:rPr>
        <w:t xml:space="preserve"> Thessalonians 3:13; 5:23; Revelation 21:4 &amp; Acts 7:58. The Freedom as the Result of being Rescued from Trials, Trying, Testing’s and Temptations by the Father Stephen is in 2</w:t>
      </w:r>
      <w:r w:rsidRPr="0009115E">
        <w:rPr>
          <w:sz w:val="24"/>
          <w:szCs w:val="24"/>
          <w:vertAlign w:val="superscript"/>
        </w:rPr>
        <w:t>nd</w:t>
      </w:r>
      <w:r w:rsidRPr="0009115E">
        <w:rPr>
          <w:sz w:val="24"/>
          <w:szCs w:val="24"/>
        </w:rPr>
        <w:t xml:space="preserve"> Timothy 3:11; 4:18; 2</w:t>
      </w:r>
      <w:r w:rsidRPr="0009115E">
        <w:rPr>
          <w:sz w:val="24"/>
          <w:szCs w:val="24"/>
          <w:vertAlign w:val="superscript"/>
        </w:rPr>
        <w:t>nd</w:t>
      </w:r>
      <w:r w:rsidRPr="0009115E">
        <w:rPr>
          <w:sz w:val="24"/>
          <w:szCs w:val="24"/>
        </w:rPr>
        <w:t xml:space="preserve"> Peter 2:9 &amp; Acts 6:5-15; 26:17. </w:t>
      </w:r>
    </w:p>
    <w:p w:rsidR="009367D9" w:rsidRPr="0009115E" w:rsidRDefault="009367D9" w:rsidP="009367D9">
      <w:pPr>
        <w:spacing w:line="480" w:lineRule="auto"/>
        <w:jc w:val="both"/>
        <w:rPr>
          <w:sz w:val="24"/>
          <w:szCs w:val="24"/>
        </w:rPr>
      </w:pPr>
      <w:r w:rsidRPr="0009115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9115E">
        <w:rPr>
          <w:sz w:val="24"/>
          <w:szCs w:val="24"/>
          <w:vertAlign w:val="superscript"/>
        </w:rPr>
        <w:t>st</w:t>
      </w:r>
      <w:r w:rsidRPr="0009115E">
        <w:rPr>
          <w:sz w:val="24"/>
          <w:szCs w:val="24"/>
        </w:rPr>
        <w:t xml:space="preserve"> Peter 2:22 &amp; Acts 7:60. The Father Stephen’s Death fulfills the Demands of the Sexual Laws is in 2</w:t>
      </w:r>
      <w:r w:rsidRPr="0009115E">
        <w:rPr>
          <w:sz w:val="24"/>
          <w:szCs w:val="24"/>
          <w:vertAlign w:val="superscript"/>
        </w:rPr>
        <w:t>nd</w:t>
      </w:r>
      <w:r w:rsidRPr="0009115E">
        <w:rPr>
          <w:sz w:val="24"/>
          <w:szCs w:val="24"/>
        </w:rPr>
        <w:t xml:space="preserve"> Corinthians 5:21; Hebrews 7:27; 9:11, 26-28; 10:11-14; 1</w:t>
      </w:r>
      <w:r w:rsidRPr="0009115E">
        <w:rPr>
          <w:sz w:val="24"/>
          <w:szCs w:val="24"/>
          <w:vertAlign w:val="superscript"/>
        </w:rPr>
        <w:t>st</w:t>
      </w:r>
      <w:r w:rsidRPr="0009115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9115E">
        <w:rPr>
          <w:sz w:val="24"/>
          <w:szCs w:val="24"/>
          <w:vertAlign w:val="superscript"/>
        </w:rPr>
        <w:t>nd</w:t>
      </w:r>
      <w:r w:rsidRPr="0009115E">
        <w:rPr>
          <w:sz w:val="24"/>
          <w:szCs w:val="24"/>
        </w:rPr>
        <w:t xml:space="preserve"> Corinthians 3:17-18; Romans 8:1-17; Galatians 5:16-18, 22-26 &amp; Acts 6:5; 7:55-56. The Christians Freedom to Obey the Sexual Laws is Voluntary, but not Demanding is in Psalms 37:31; 119:32, 45, 97; Jeremiah 31:33; 2</w:t>
      </w:r>
      <w:r w:rsidRPr="0009115E">
        <w:rPr>
          <w:sz w:val="24"/>
          <w:szCs w:val="24"/>
          <w:vertAlign w:val="superscript"/>
        </w:rPr>
        <w:t>nd</w:t>
      </w:r>
      <w:r w:rsidRPr="0009115E">
        <w:rPr>
          <w:sz w:val="24"/>
          <w:szCs w:val="24"/>
        </w:rPr>
        <w:t xml:space="preserve"> Corinthians 3:3; James 1:25; 2:12 &amp; Acts 6:5, 11, 13, 15. Sexual Laws concerns a Sexual Corruption in This World through Lust is in 2</w:t>
      </w:r>
      <w:r w:rsidRPr="0009115E">
        <w:rPr>
          <w:sz w:val="24"/>
          <w:szCs w:val="24"/>
          <w:vertAlign w:val="superscript"/>
        </w:rPr>
        <w:t>nd</w:t>
      </w:r>
      <w:r w:rsidRPr="0009115E">
        <w:rPr>
          <w:sz w:val="24"/>
          <w:szCs w:val="24"/>
        </w:rPr>
        <w:t xml:space="preserve"> Peter 1:4. </w:t>
      </w:r>
    </w:p>
    <w:p w:rsidR="009367D9" w:rsidRPr="0009115E" w:rsidRDefault="009367D9" w:rsidP="009367D9">
      <w:pPr>
        <w:spacing w:line="480" w:lineRule="auto"/>
        <w:jc w:val="both"/>
        <w:rPr>
          <w:sz w:val="24"/>
          <w:szCs w:val="24"/>
        </w:rPr>
      </w:pPr>
      <w:r w:rsidRPr="0009115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9115E">
        <w:rPr>
          <w:sz w:val="24"/>
          <w:szCs w:val="24"/>
          <w:vertAlign w:val="superscript"/>
        </w:rPr>
        <w:t>st</w:t>
      </w:r>
      <w:r w:rsidRPr="0009115E">
        <w:rPr>
          <w:sz w:val="24"/>
          <w:szCs w:val="24"/>
        </w:rPr>
        <w:t xml:space="preserve"> Corinthians 7:22-23; 2</w:t>
      </w:r>
      <w:r w:rsidRPr="0009115E">
        <w:rPr>
          <w:sz w:val="24"/>
          <w:szCs w:val="24"/>
          <w:vertAlign w:val="superscript"/>
        </w:rPr>
        <w:t>nd</w:t>
      </w:r>
      <w:r w:rsidRPr="0009115E">
        <w:rPr>
          <w:sz w:val="24"/>
          <w:szCs w:val="24"/>
        </w:rPr>
        <w:t xml:space="preserve"> Peter 2:19 &amp; Acts 26:16-18. Christians must Resist Sexual Sin is in Romans 1:21-32; 6:12,14; Hebrews 12:1-2; 1</w:t>
      </w:r>
      <w:r w:rsidRPr="0009115E">
        <w:rPr>
          <w:sz w:val="24"/>
          <w:szCs w:val="24"/>
          <w:vertAlign w:val="superscript"/>
        </w:rPr>
        <w:t>st</w:t>
      </w:r>
      <w:r w:rsidRPr="0009115E">
        <w:rPr>
          <w:sz w:val="24"/>
          <w:szCs w:val="24"/>
        </w:rPr>
        <w:t xml:space="preserve"> John 5:16-18 &amp; Acts 18:14. The False Ideas that Grace gives Christians the Freedom to Sexual Sin is in Romans 3:5-8; 6:1-2:15; 1</w:t>
      </w:r>
      <w:r w:rsidRPr="0009115E">
        <w:rPr>
          <w:sz w:val="24"/>
          <w:szCs w:val="24"/>
          <w:vertAlign w:val="superscript"/>
        </w:rPr>
        <w:t>st</w:t>
      </w:r>
      <w:r w:rsidRPr="0009115E">
        <w:rPr>
          <w:sz w:val="24"/>
          <w:szCs w:val="24"/>
        </w:rPr>
        <w:t xml:space="preserve"> Corinthians 10:23; Galatians 2:17-21 &amp; Acts 6:11, 13. The Dangers of Abusing Christian Freedom: Becoming a Stumbling-block to Others is in 1</w:t>
      </w:r>
      <w:r w:rsidRPr="0009115E">
        <w:rPr>
          <w:sz w:val="24"/>
          <w:szCs w:val="24"/>
          <w:vertAlign w:val="superscript"/>
        </w:rPr>
        <w:t>st</w:t>
      </w:r>
      <w:r w:rsidRPr="0009115E">
        <w:rPr>
          <w:sz w:val="24"/>
          <w:szCs w:val="24"/>
        </w:rPr>
        <w:t xml:space="preserve"> Corinthians 8:9-12 &amp; Romans 15:1-3. Indulging Oneself in Sexual Activity is in Galatians 5:13 &amp; Romans 14:1-18. Using Freedom to Cover up Sexual Evil is in 1</w:t>
      </w:r>
      <w:r w:rsidRPr="0009115E">
        <w:rPr>
          <w:sz w:val="24"/>
          <w:szCs w:val="24"/>
          <w:vertAlign w:val="superscript"/>
        </w:rPr>
        <w:t>st</w:t>
      </w:r>
      <w:r w:rsidRPr="0009115E">
        <w:rPr>
          <w:sz w:val="24"/>
          <w:szCs w:val="24"/>
        </w:rPr>
        <w:t xml:space="preserve"> Peter 2:16. The Examples of Abuse of Christian Freedom: Falling Back into Deliberate Sexual Sin is in Romans 6:1-2; Hebrews 12:1 &amp; 1</w:t>
      </w:r>
      <w:r w:rsidRPr="0009115E">
        <w:rPr>
          <w:sz w:val="24"/>
          <w:szCs w:val="24"/>
          <w:vertAlign w:val="superscript"/>
        </w:rPr>
        <w:t>st</w:t>
      </w:r>
      <w:r w:rsidRPr="0009115E">
        <w:rPr>
          <w:sz w:val="24"/>
          <w:szCs w:val="24"/>
        </w:rPr>
        <w:t xml:space="preserve"> John 3:6; 5:16-18. Disobedience towards the Father Stephen concerning No Sexuality is in 1</w:t>
      </w:r>
      <w:r w:rsidRPr="0009115E">
        <w:rPr>
          <w:sz w:val="24"/>
          <w:szCs w:val="24"/>
          <w:vertAlign w:val="superscript"/>
        </w:rPr>
        <w:t>st</w:t>
      </w:r>
      <w:r w:rsidRPr="0009115E">
        <w:rPr>
          <w:sz w:val="24"/>
          <w:szCs w:val="24"/>
        </w:rPr>
        <w:t xml:space="preserve"> John 3:4; 2</w:t>
      </w:r>
      <w:r w:rsidRPr="0009115E">
        <w:rPr>
          <w:sz w:val="24"/>
          <w:szCs w:val="24"/>
          <w:vertAlign w:val="superscript"/>
        </w:rPr>
        <w:t>nd</w:t>
      </w:r>
      <w:r w:rsidRPr="0009115E">
        <w:rPr>
          <w:sz w:val="24"/>
          <w:szCs w:val="24"/>
        </w:rPr>
        <w:t xml:space="preserve"> Corinthians 10:6 &amp; Ephesians 5:6. Selfishness within Sexuality is in 1</w:t>
      </w:r>
      <w:r w:rsidRPr="0009115E">
        <w:rPr>
          <w:sz w:val="24"/>
          <w:szCs w:val="24"/>
          <w:vertAlign w:val="superscript"/>
        </w:rPr>
        <w:t>st</w:t>
      </w:r>
      <w:r w:rsidRPr="0009115E">
        <w:rPr>
          <w:sz w:val="24"/>
          <w:szCs w:val="24"/>
        </w:rPr>
        <w:t xml:space="preserve"> John 3:17 &amp; Luke 6:32-34. Eating Food Sacrificed to Sexual Idols is in 1</w:t>
      </w:r>
      <w:r w:rsidRPr="0009115E">
        <w:rPr>
          <w:sz w:val="24"/>
          <w:szCs w:val="24"/>
          <w:vertAlign w:val="superscript"/>
        </w:rPr>
        <w:t>st</w:t>
      </w:r>
      <w:r w:rsidRPr="0009115E">
        <w:rPr>
          <w:sz w:val="24"/>
          <w:szCs w:val="24"/>
        </w:rPr>
        <w:t xml:space="preserve"> Corinthians 8:1-13 &amp; Revelation 2:14, 20. </w:t>
      </w:r>
    </w:p>
    <w:p w:rsidR="009367D9" w:rsidRPr="0009115E" w:rsidRDefault="009367D9" w:rsidP="009367D9">
      <w:pPr>
        <w:spacing w:line="480" w:lineRule="auto"/>
        <w:jc w:val="both"/>
        <w:rPr>
          <w:rFonts w:cstheme="minorHAnsi"/>
          <w:sz w:val="24"/>
          <w:szCs w:val="24"/>
        </w:rPr>
      </w:pPr>
      <w:r w:rsidRPr="0009115E">
        <w:rPr>
          <w:sz w:val="24"/>
          <w:szCs w:val="24"/>
        </w:rPr>
        <w:t>The Freedom of the Will: The Freedom of the Will to Choose between Good &amp; Evil is in Deuteronomy 11:26-28; 30:15-16, 19; Joshua 24:15; 1</w:t>
      </w:r>
      <w:r w:rsidRPr="0009115E">
        <w:rPr>
          <w:sz w:val="24"/>
          <w:szCs w:val="24"/>
          <w:vertAlign w:val="superscript"/>
        </w:rPr>
        <w:t>st</w:t>
      </w:r>
      <w:r w:rsidRPr="0009115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9115E">
        <w:rPr>
          <w:sz w:val="24"/>
          <w:szCs w:val="24"/>
          <w:vertAlign w:val="superscript"/>
        </w:rPr>
        <w:t>st</w:t>
      </w:r>
      <w:r w:rsidRPr="0009115E">
        <w:rPr>
          <w:sz w:val="24"/>
          <w:szCs w:val="24"/>
        </w:rPr>
        <w:t xml:space="preserve"> Samuel 6:6; Exodus 8:15, 32; Psalms 95:8; Proverbs 28:14; Hebrews 3:8, 15; 4:7 &amp; Acts 7:11, 13; 7:57-60. </w:t>
      </w:r>
      <w:r w:rsidRPr="0009115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367D9" w:rsidRPr="0009115E" w:rsidRDefault="009367D9" w:rsidP="009367D9">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9367D9" w:rsidRPr="0009115E" w:rsidRDefault="009367D9" w:rsidP="009367D9">
      <w:pPr>
        <w:spacing w:line="480" w:lineRule="auto"/>
        <w:jc w:val="both"/>
        <w:rPr>
          <w:sz w:val="24"/>
          <w:szCs w:val="24"/>
        </w:rPr>
      </w:pPr>
      <w:r w:rsidRPr="0009115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9115E">
        <w:rPr>
          <w:sz w:val="24"/>
          <w:szCs w:val="24"/>
          <w:vertAlign w:val="superscript"/>
        </w:rPr>
        <w:t>st</w:t>
      </w:r>
      <w:r w:rsidRPr="0009115E">
        <w:rPr>
          <w:sz w:val="24"/>
          <w:szCs w:val="24"/>
        </w:rPr>
        <w:t xml:space="preserve"> Peter 1:17-21; Romans 13:1-10; 1</w:t>
      </w:r>
      <w:r w:rsidRPr="0009115E">
        <w:rPr>
          <w:sz w:val="24"/>
          <w:szCs w:val="24"/>
          <w:vertAlign w:val="superscript"/>
        </w:rPr>
        <w:t>st</w:t>
      </w:r>
      <w:r w:rsidRPr="0009115E">
        <w:rPr>
          <w:sz w:val="24"/>
          <w:szCs w:val="24"/>
        </w:rPr>
        <w:t xml:space="preserve"> Peter 2:13-17; 2</w:t>
      </w:r>
      <w:r w:rsidRPr="0009115E">
        <w:rPr>
          <w:sz w:val="24"/>
          <w:szCs w:val="24"/>
          <w:vertAlign w:val="superscript"/>
        </w:rPr>
        <w:t>nd</w:t>
      </w:r>
      <w:r w:rsidRPr="0009115E">
        <w:rPr>
          <w:sz w:val="24"/>
          <w:szCs w:val="24"/>
        </w:rPr>
        <w:t xml:space="preserve"> Esdras 4:34; Matthew 18:19; 21:22, 24; Mark 11:29; John 11:22; 14:13-14; 15:7, 16 &amp; 16:23-24, 26; James 1:5-6; 4:1-10; 1</w:t>
      </w:r>
      <w:r w:rsidRPr="0009115E">
        <w:rPr>
          <w:sz w:val="24"/>
          <w:szCs w:val="24"/>
          <w:vertAlign w:val="superscript"/>
        </w:rPr>
        <w:t>st</w:t>
      </w:r>
      <w:r w:rsidRPr="0009115E">
        <w:rPr>
          <w:sz w:val="24"/>
          <w:szCs w:val="24"/>
        </w:rPr>
        <w:t xml:space="preserve"> John 3:22; 5:14-16; Luke 11:9 &amp; Acts 1:6; 7:59-60. The Right Ways to Ask the Father Stephen: Perseverance in Prayer: Persistence in Prayer is in Psalms 22:1-2; 55:17; 86:3; 88:1, 9;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Timothy 5:5; Matthew 7:7-8 &amp; Luke 11:9-10; 18:1, 2-8. Faithfulness in Prayer is in Ephesians 6:18; Romans 1:9-10; Colossians 4:12; 1</w:t>
      </w:r>
      <w:r w:rsidRPr="0009115E">
        <w:rPr>
          <w:sz w:val="24"/>
          <w:szCs w:val="24"/>
          <w:vertAlign w:val="superscript"/>
        </w:rPr>
        <w:t>st</w:t>
      </w:r>
      <w:r w:rsidRPr="0009115E">
        <w:rPr>
          <w:sz w:val="24"/>
          <w:szCs w:val="24"/>
        </w:rPr>
        <w:t xml:space="preserve"> Thessalonians 1:2-3 &amp; 2</w:t>
      </w:r>
      <w:r w:rsidRPr="0009115E">
        <w:rPr>
          <w:sz w:val="24"/>
          <w:szCs w:val="24"/>
          <w:vertAlign w:val="superscript"/>
        </w:rPr>
        <w:t>nd</w:t>
      </w:r>
      <w:r w:rsidRPr="0009115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9115E">
        <w:rPr>
          <w:sz w:val="24"/>
          <w:szCs w:val="24"/>
          <w:vertAlign w:val="superscript"/>
        </w:rPr>
        <w:t>nd</w:t>
      </w:r>
      <w:r w:rsidRPr="0009115E">
        <w:rPr>
          <w:sz w:val="24"/>
          <w:szCs w:val="24"/>
        </w:rPr>
        <w:t xml:space="preserve"> Corinthians 12:8 &amp; Luke 8:31; 18:38-39. Further Examples of Perseverance in Prayer is in Genesis 32:26; Deuteronomy 9:18; 2</w:t>
      </w:r>
      <w:r w:rsidRPr="0009115E">
        <w:rPr>
          <w:sz w:val="24"/>
          <w:szCs w:val="24"/>
          <w:vertAlign w:val="superscript"/>
        </w:rPr>
        <w:t>nd</w:t>
      </w:r>
      <w:r w:rsidRPr="0009115E">
        <w:rPr>
          <w:sz w:val="24"/>
          <w:szCs w:val="24"/>
        </w:rPr>
        <w:t xml:space="preserve"> Samuel 12:16; 1</w:t>
      </w:r>
      <w:r w:rsidRPr="0009115E">
        <w:rPr>
          <w:sz w:val="24"/>
          <w:szCs w:val="24"/>
          <w:vertAlign w:val="superscript"/>
        </w:rPr>
        <w:t>st</w:t>
      </w:r>
      <w:r w:rsidRPr="0009115E">
        <w:rPr>
          <w:sz w:val="24"/>
          <w:szCs w:val="24"/>
        </w:rPr>
        <w:t xml:space="preserve"> Kings 18:28-29; Nehemiah 1:4-6; Daniel 10:2-3 &amp; Luke 2:37. Further Examples of Earnestness in Prayer is in 1</w:t>
      </w:r>
      <w:r w:rsidRPr="0009115E">
        <w:rPr>
          <w:sz w:val="24"/>
          <w:szCs w:val="24"/>
          <w:vertAlign w:val="superscript"/>
        </w:rPr>
        <w:t>st</w:t>
      </w:r>
      <w:r w:rsidRPr="0009115E">
        <w:rPr>
          <w:sz w:val="24"/>
          <w:szCs w:val="24"/>
        </w:rPr>
        <w:t xml:space="preserve"> Samuel 1:12-16; 1</w:t>
      </w:r>
      <w:r w:rsidRPr="0009115E">
        <w:rPr>
          <w:sz w:val="24"/>
          <w:szCs w:val="24"/>
          <w:vertAlign w:val="superscript"/>
        </w:rPr>
        <w:t>st</w:t>
      </w:r>
      <w:r w:rsidRPr="0009115E">
        <w:rPr>
          <w:sz w:val="24"/>
          <w:szCs w:val="24"/>
        </w:rPr>
        <w:t xml:space="preserve"> Kings 8:22; 2</w:t>
      </w:r>
      <w:r w:rsidRPr="0009115E">
        <w:rPr>
          <w:sz w:val="24"/>
          <w:szCs w:val="24"/>
          <w:vertAlign w:val="superscript"/>
        </w:rPr>
        <w:t>nd</w:t>
      </w:r>
      <w:r w:rsidRPr="0009115E">
        <w:rPr>
          <w:sz w:val="24"/>
          <w:szCs w:val="24"/>
        </w:rPr>
        <w:t xml:space="preserve"> Chronicles 6:12; Isaiah 38:2-3; Daniel 9:3; Mark 5:22-23; John 4:47; James 5:17-18; Luke 8:41-42 &amp; Acts 12:5.           </w:t>
      </w:r>
    </w:p>
    <w:p w:rsidR="009367D9" w:rsidRPr="0009115E" w:rsidRDefault="009367D9" w:rsidP="009367D9">
      <w:pPr>
        <w:tabs>
          <w:tab w:val="left" w:pos="5130"/>
        </w:tabs>
        <w:spacing w:line="480" w:lineRule="auto"/>
        <w:jc w:val="both"/>
        <w:rPr>
          <w:sz w:val="24"/>
          <w:szCs w:val="24"/>
        </w:rPr>
      </w:pPr>
      <w:r w:rsidRPr="0009115E">
        <w:rPr>
          <w:sz w:val="24"/>
          <w:szCs w:val="24"/>
        </w:rPr>
        <w:t>Importunity towards the Father Stephen’s Creatures: Making Requests of Others is in Genesis 19:3; 39:10; Numbers 22:37; Judges 14:16-17; 16:6-16; 2</w:t>
      </w:r>
      <w:r w:rsidRPr="0009115E">
        <w:rPr>
          <w:sz w:val="24"/>
          <w:szCs w:val="24"/>
          <w:vertAlign w:val="superscript"/>
        </w:rPr>
        <w:t>nd</w:t>
      </w:r>
      <w:r w:rsidRPr="0009115E">
        <w:rPr>
          <w:sz w:val="24"/>
          <w:szCs w:val="24"/>
        </w:rPr>
        <w:t xml:space="preserve"> Kings 2:16-17; 2</w:t>
      </w:r>
      <w:r w:rsidRPr="0009115E">
        <w:rPr>
          <w:sz w:val="24"/>
          <w:szCs w:val="24"/>
          <w:vertAlign w:val="superscript"/>
        </w:rPr>
        <w:t>nd</w:t>
      </w:r>
      <w:r w:rsidRPr="0009115E">
        <w:rPr>
          <w:sz w:val="24"/>
          <w:szCs w:val="24"/>
        </w:rPr>
        <w:t xml:space="preserve"> Kings 2:16-17; Esther 3:3-4; 8:3; Proverbs 19:7; Jeremiah 38:26; 2</w:t>
      </w:r>
      <w:r w:rsidRPr="0009115E">
        <w:rPr>
          <w:sz w:val="24"/>
          <w:szCs w:val="24"/>
          <w:vertAlign w:val="superscript"/>
        </w:rPr>
        <w:t>nd</w:t>
      </w:r>
      <w:r w:rsidRPr="0009115E">
        <w:rPr>
          <w:sz w:val="24"/>
          <w:szCs w:val="24"/>
        </w:rPr>
        <w:t xml:space="preserve"> Corinthians 8:4; Philippians 4:2; Luke 23:23 &amp; Acts 12:16; 25:3. Importunity in Preaching the Gospel is in 2</w:t>
      </w:r>
      <w:r w:rsidRPr="0009115E">
        <w:rPr>
          <w:sz w:val="24"/>
          <w:szCs w:val="24"/>
          <w:vertAlign w:val="superscript"/>
        </w:rPr>
        <w:t>nd</w:t>
      </w:r>
      <w:r w:rsidRPr="0009115E">
        <w:rPr>
          <w:sz w:val="24"/>
          <w:szCs w:val="24"/>
        </w:rPr>
        <w:t xml:space="preserve"> Corinthians 5:20. Persistence is in Acts 5:42. Urgent Appeal is in Acts 2:40. Boldness is in Philippians 1:14 &amp; Acts 4:29, 31; 9:27; 14:3; 19:8; 28:31. Persuasion is in 2</w:t>
      </w:r>
      <w:r w:rsidRPr="0009115E">
        <w:rPr>
          <w:sz w:val="24"/>
          <w:szCs w:val="24"/>
          <w:vertAlign w:val="superscript"/>
        </w:rPr>
        <w:t>nd</w:t>
      </w:r>
      <w:r w:rsidRPr="0009115E">
        <w:rPr>
          <w:sz w:val="24"/>
          <w:szCs w:val="24"/>
        </w:rPr>
        <w:t xml:space="preserve"> Corinthians 5:11 &amp; Acts 18:4; 19:8; 26:28. Importunity in Giving Instruction is in 2</w:t>
      </w:r>
      <w:r w:rsidRPr="0009115E">
        <w:rPr>
          <w:sz w:val="24"/>
          <w:szCs w:val="24"/>
          <w:vertAlign w:val="superscript"/>
        </w:rPr>
        <w:t>nd</w:t>
      </w:r>
      <w:r w:rsidRPr="0009115E">
        <w:rPr>
          <w:sz w:val="24"/>
          <w:szCs w:val="24"/>
        </w:rPr>
        <w:t xml:space="preserve"> Corinthians 6:1; 10:1; 1</w:t>
      </w:r>
      <w:r w:rsidRPr="0009115E">
        <w:rPr>
          <w:sz w:val="24"/>
          <w:szCs w:val="24"/>
          <w:vertAlign w:val="superscript"/>
        </w:rPr>
        <w:t>st</w:t>
      </w:r>
      <w:r w:rsidRPr="0009115E">
        <w:rPr>
          <w:sz w:val="24"/>
          <w:szCs w:val="24"/>
        </w:rPr>
        <w:t xml:space="preserve"> Thessalonians 4:1, 10; Romans 15:15; Galatians 4:12; Ephesians 4:1, 17 &amp; Acts 13:43. The Father Stephen’s Persistent Appeal: The Father Stephen’s Repeated Call to Individuals is in 1</w:t>
      </w:r>
      <w:r w:rsidRPr="0009115E">
        <w:rPr>
          <w:sz w:val="24"/>
          <w:szCs w:val="24"/>
          <w:vertAlign w:val="superscript"/>
        </w:rPr>
        <w:t>st</w:t>
      </w:r>
      <w:r w:rsidRPr="0009115E">
        <w:rPr>
          <w:sz w:val="24"/>
          <w:szCs w:val="24"/>
        </w:rPr>
        <w:t xml:space="preserve"> Samuel 3:8 &amp; John 21:17. The Father Stephen’s Appeal to His Wayward Creatures is in 2</w:t>
      </w:r>
      <w:r w:rsidRPr="0009115E">
        <w:rPr>
          <w:sz w:val="24"/>
          <w:szCs w:val="24"/>
          <w:vertAlign w:val="superscript"/>
        </w:rPr>
        <w:t>nd</w:t>
      </w:r>
      <w:r w:rsidRPr="0009115E">
        <w:rPr>
          <w:sz w:val="24"/>
          <w:szCs w:val="24"/>
        </w:rPr>
        <w:t xml:space="preserve"> Chronicles 36:15; Jeremiah 7:13, 25; 11:7; 25:3-4; 26:5; 29:19; 32:33; 35:14-15; 44:4 &amp; Matthew 21:35-37. </w:t>
      </w:r>
    </w:p>
    <w:p w:rsidR="009367D9" w:rsidRPr="0009115E" w:rsidRDefault="009367D9" w:rsidP="009367D9">
      <w:pPr>
        <w:jc w:val="center"/>
        <w:rPr>
          <w:b/>
          <w:sz w:val="24"/>
          <w:szCs w:val="24"/>
        </w:rPr>
      </w:pPr>
      <w:r w:rsidRPr="0009115E">
        <w:rPr>
          <w:b/>
          <w:sz w:val="24"/>
          <w:szCs w:val="24"/>
        </w:rPr>
        <w:t>THE TRULY FAITHFUL OF THE FATHER STEPHEN IS 1 TO 10,000 POSITIONS IN JUDE 14-15</w:t>
      </w:r>
    </w:p>
    <w:p w:rsidR="009367D9" w:rsidRPr="0009115E" w:rsidRDefault="009367D9" w:rsidP="009367D9">
      <w:pPr>
        <w:spacing w:line="480" w:lineRule="auto"/>
        <w:jc w:val="both"/>
        <w:rPr>
          <w:sz w:val="24"/>
          <w:szCs w:val="24"/>
        </w:rPr>
      </w:pPr>
      <w:r w:rsidRPr="0009115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09115E">
        <w:rPr>
          <w:sz w:val="24"/>
          <w:szCs w:val="24"/>
          <w:vertAlign w:val="superscript"/>
        </w:rPr>
        <w:t>nd</w:t>
      </w:r>
      <w:r w:rsidRPr="0009115E">
        <w:rPr>
          <w:sz w:val="24"/>
          <w:szCs w:val="24"/>
        </w:rPr>
        <w:t xml:space="preserve"> Timothy 2:20. The Precious Stones of the Father Stephen’s Crown is in Zechariah 9:16. The Lively Stones of the Father Stephen is in 1</w:t>
      </w:r>
      <w:r w:rsidRPr="0009115E">
        <w:rPr>
          <w:sz w:val="24"/>
          <w:szCs w:val="24"/>
          <w:vertAlign w:val="superscript"/>
        </w:rPr>
        <w:t>st</w:t>
      </w:r>
      <w:r w:rsidRPr="0009115E">
        <w:rPr>
          <w:sz w:val="24"/>
          <w:szCs w:val="24"/>
        </w:rPr>
        <w:t xml:space="preserve"> Peter 2:5. The True Babes of the Father Stephen is in Matthew 11:25 &amp; 1</w:t>
      </w:r>
      <w:r w:rsidRPr="0009115E">
        <w:rPr>
          <w:sz w:val="24"/>
          <w:szCs w:val="24"/>
          <w:vertAlign w:val="superscript"/>
        </w:rPr>
        <w:t>st</w:t>
      </w:r>
      <w:r w:rsidRPr="0009115E">
        <w:rPr>
          <w:sz w:val="24"/>
          <w:szCs w:val="24"/>
        </w:rPr>
        <w:t xml:space="preserve"> Peter 2:2. The Little Children of the Father Stephen is in Matthew 18:3 &amp; 1</w:t>
      </w:r>
      <w:r w:rsidRPr="0009115E">
        <w:rPr>
          <w:sz w:val="24"/>
          <w:szCs w:val="24"/>
          <w:vertAlign w:val="superscript"/>
        </w:rPr>
        <w:t>st</w:t>
      </w:r>
      <w:r w:rsidRPr="0009115E">
        <w:rPr>
          <w:sz w:val="24"/>
          <w:szCs w:val="24"/>
        </w:rPr>
        <w:t xml:space="preserve"> Corinthians 14:20. The Obedient Children of the Father Stephen is in 1</w:t>
      </w:r>
      <w:r w:rsidRPr="0009115E">
        <w:rPr>
          <w:sz w:val="24"/>
          <w:szCs w:val="24"/>
          <w:vertAlign w:val="superscript"/>
        </w:rPr>
        <w:t>st</w:t>
      </w:r>
      <w:r w:rsidRPr="0009115E">
        <w:rPr>
          <w:sz w:val="24"/>
          <w:szCs w:val="24"/>
        </w:rPr>
        <w:t xml:space="preserve"> Peter 1:14. The Members of the Father Stephen’s Body is in 1</w:t>
      </w:r>
      <w:r w:rsidRPr="0009115E">
        <w:rPr>
          <w:sz w:val="24"/>
          <w:szCs w:val="24"/>
          <w:vertAlign w:val="superscript"/>
        </w:rPr>
        <w:t xml:space="preserve">st </w:t>
      </w:r>
      <w:r w:rsidRPr="0009115E">
        <w:rPr>
          <w:sz w:val="24"/>
          <w:szCs w:val="24"/>
        </w:rPr>
        <w:t>Corinthians 12:20, 27. The Good Soldiers of the Father Stephen is in 2</w:t>
      </w:r>
      <w:r w:rsidRPr="0009115E">
        <w:rPr>
          <w:sz w:val="24"/>
          <w:szCs w:val="24"/>
          <w:vertAlign w:val="superscript"/>
        </w:rPr>
        <w:t>nd</w:t>
      </w:r>
      <w:r w:rsidRPr="0009115E">
        <w:rPr>
          <w:sz w:val="24"/>
          <w:szCs w:val="24"/>
        </w:rPr>
        <w:t xml:space="preserve"> Timothy 2:3. The Father Stephen’s Runners of the Body is in 1</w:t>
      </w:r>
      <w:r w:rsidRPr="0009115E">
        <w:rPr>
          <w:sz w:val="24"/>
          <w:szCs w:val="24"/>
          <w:vertAlign w:val="superscript"/>
        </w:rPr>
        <w:t>st</w:t>
      </w:r>
      <w:r w:rsidRPr="0009115E">
        <w:rPr>
          <w:sz w:val="24"/>
          <w:szCs w:val="24"/>
        </w:rPr>
        <w:t xml:space="preserve"> Corinthians 12:20, 27. The Enlisted Soldiers of the Father Stephen is in 2</w:t>
      </w:r>
      <w:r w:rsidRPr="0009115E">
        <w:rPr>
          <w:sz w:val="24"/>
          <w:szCs w:val="24"/>
          <w:vertAlign w:val="superscript"/>
        </w:rPr>
        <w:t>nd</w:t>
      </w:r>
      <w:r w:rsidRPr="0009115E">
        <w:rPr>
          <w:sz w:val="24"/>
          <w:szCs w:val="24"/>
        </w:rPr>
        <w:t xml:space="preserve"> Timothy 2:4. The Father Stephen’s Runners in a Race is in 1</w:t>
      </w:r>
      <w:r w:rsidRPr="0009115E">
        <w:rPr>
          <w:sz w:val="24"/>
          <w:szCs w:val="24"/>
          <w:vertAlign w:val="superscript"/>
        </w:rPr>
        <w:t>st</w:t>
      </w:r>
      <w:r w:rsidRPr="0009115E">
        <w:rPr>
          <w:sz w:val="24"/>
          <w:szCs w:val="24"/>
        </w:rPr>
        <w:t xml:space="preserve"> Corinthians 9:24 &amp; Hebrews 12:1. The Father Stephen’s Wrestlers is in 2</w:t>
      </w:r>
      <w:r w:rsidRPr="0009115E">
        <w:rPr>
          <w:sz w:val="24"/>
          <w:szCs w:val="24"/>
          <w:vertAlign w:val="superscript"/>
        </w:rPr>
        <w:t>nd</w:t>
      </w:r>
      <w:r w:rsidRPr="0009115E">
        <w:rPr>
          <w:sz w:val="24"/>
          <w:szCs w:val="24"/>
        </w:rPr>
        <w:t xml:space="preserve"> Timothy 2:5. The Good Servants of the Father Stephen is in John 15:15 &amp; Matthew 25:21. The Strangers of the Father Stephen is in 1</w:t>
      </w:r>
      <w:r w:rsidRPr="0009115E">
        <w:rPr>
          <w:sz w:val="24"/>
          <w:szCs w:val="24"/>
          <w:vertAlign w:val="superscript"/>
        </w:rPr>
        <w:t>st</w:t>
      </w:r>
      <w:r w:rsidRPr="0009115E">
        <w:rPr>
          <w:sz w:val="24"/>
          <w:szCs w:val="24"/>
        </w:rPr>
        <w:t xml:space="preserve"> Peter 2:11. The Pilgrims of the Father Stephen is in 1</w:t>
      </w:r>
      <w:r w:rsidRPr="0009115E">
        <w:rPr>
          <w:sz w:val="24"/>
          <w:szCs w:val="24"/>
          <w:vertAlign w:val="superscript"/>
        </w:rPr>
        <w:t>st</w:t>
      </w:r>
      <w:r w:rsidRPr="0009115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367D9" w:rsidRPr="0009115E" w:rsidRDefault="009367D9" w:rsidP="009367D9">
      <w:pPr>
        <w:jc w:val="center"/>
        <w:rPr>
          <w:b/>
          <w:sz w:val="24"/>
          <w:szCs w:val="24"/>
        </w:rPr>
      </w:pPr>
      <w:r w:rsidRPr="0009115E">
        <w:rPr>
          <w:b/>
          <w:sz w:val="24"/>
          <w:szCs w:val="24"/>
        </w:rPr>
        <w:t>THE TRULY CHOSEN OF THE FATHER STEPHEN IS 1 TO 20,000 POSITIONS IN JUDE 14-15</w:t>
      </w:r>
    </w:p>
    <w:p w:rsidR="009367D9" w:rsidRPr="0009115E" w:rsidRDefault="009367D9" w:rsidP="009367D9">
      <w:pPr>
        <w:spacing w:line="480" w:lineRule="auto"/>
        <w:jc w:val="both"/>
        <w:rPr>
          <w:sz w:val="24"/>
          <w:szCs w:val="24"/>
        </w:rPr>
      </w:pPr>
      <w:r w:rsidRPr="0009115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09115E">
        <w:rPr>
          <w:sz w:val="24"/>
          <w:szCs w:val="24"/>
          <w:vertAlign w:val="superscript"/>
        </w:rPr>
        <w:t>nd</w:t>
      </w:r>
      <w:r w:rsidRPr="0009115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09115E">
        <w:rPr>
          <w:sz w:val="24"/>
          <w:szCs w:val="24"/>
          <w:vertAlign w:val="superscript"/>
        </w:rPr>
        <w:t>st</w:t>
      </w:r>
      <w:r w:rsidRPr="0009115E">
        <w:rPr>
          <w:sz w:val="24"/>
          <w:szCs w:val="24"/>
        </w:rPr>
        <w:t xml:space="preserve"> Peter 2:25; Isaiah 40:11 &amp; John 10:14, 16. The Father Stephen as their True Intercessor is in Romans 8:34; Hebrews 7:25 &amp; 1</w:t>
      </w:r>
      <w:r w:rsidRPr="0009115E">
        <w:rPr>
          <w:sz w:val="24"/>
          <w:szCs w:val="24"/>
          <w:vertAlign w:val="superscript"/>
        </w:rPr>
        <w:t>st</w:t>
      </w:r>
      <w:r w:rsidRPr="0009115E">
        <w:rPr>
          <w:sz w:val="24"/>
          <w:szCs w:val="24"/>
        </w:rPr>
        <w:t xml:space="preserve"> John 2:1. The True Promises of the Father Stephen is in Acts 1:4; 2:33; 2</w:t>
      </w:r>
      <w:r w:rsidRPr="0009115E">
        <w:rPr>
          <w:sz w:val="24"/>
          <w:szCs w:val="24"/>
          <w:vertAlign w:val="superscript"/>
        </w:rPr>
        <w:t>nd</w:t>
      </w:r>
      <w:r w:rsidRPr="0009115E">
        <w:rPr>
          <w:sz w:val="24"/>
          <w:szCs w:val="24"/>
        </w:rPr>
        <w:t xml:space="preserve"> Corinthians 7:1, 2 &amp; 2</w:t>
      </w:r>
      <w:r w:rsidRPr="0009115E">
        <w:rPr>
          <w:sz w:val="24"/>
          <w:szCs w:val="24"/>
          <w:vertAlign w:val="superscript"/>
        </w:rPr>
        <w:t>nd</w:t>
      </w:r>
      <w:r w:rsidRPr="0009115E">
        <w:rPr>
          <w:sz w:val="24"/>
          <w:szCs w:val="24"/>
        </w:rPr>
        <w:t xml:space="preserve"> Peter 1:4. The True Possession of All Things from the Father Stephen is in John 16:13-15; 1</w:t>
      </w:r>
      <w:r w:rsidRPr="0009115E">
        <w:rPr>
          <w:sz w:val="24"/>
          <w:szCs w:val="24"/>
          <w:vertAlign w:val="superscript"/>
        </w:rPr>
        <w:t>st</w:t>
      </w:r>
      <w:r w:rsidRPr="0009115E">
        <w:rPr>
          <w:sz w:val="24"/>
          <w:szCs w:val="24"/>
        </w:rPr>
        <w:t xml:space="preserve"> Corinthians 3:21, 22. The True Working of All Things for their Good is in Romans 8:28 &amp; 2</w:t>
      </w:r>
      <w:r w:rsidRPr="0009115E">
        <w:rPr>
          <w:sz w:val="24"/>
          <w:szCs w:val="24"/>
          <w:vertAlign w:val="superscript"/>
        </w:rPr>
        <w:t>nd</w:t>
      </w:r>
      <w:r w:rsidRPr="0009115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09115E">
        <w:rPr>
          <w:sz w:val="24"/>
          <w:szCs w:val="24"/>
          <w:vertAlign w:val="superscript"/>
        </w:rPr>
        <w:t>nd</w:t>
      </w:r>
      <w:r w:rsidRPr="0009115E">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09115E">
        <w:rPr>
          <w:sz w:val="24"/>
          <w:szCs w:val="24"/>
          <w:vertAlign w:val="superscript"/>
        </w:rPr>
        <w:t>nd</w:t>
      </w:r>
      <w:r w:rsidRPr="0009115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09115E">
        <w:rPr>
          <w:sz w:val="24"/>
          <w:szCs w:val="24"/>
          <w:vertAlign w:val="superscript"/>
        </w:rPr>
        <w:t>nd</w:t>
      </w:r>
      <w:r w:rsidRPr="0009115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09115E">
        <w:rPr>
          <w:sz w:val="24"/>
          <w:szCs w:val="24"/>
          <w:vertAlign w:val="superscript"/>
        </w:rPr>
        <w:t>nd</w:t>
      </w:r>
      <w:r w:rsidRPr="0009115E">
        <w:rPr>
          <w:sz w:val="24"/>
          <w:szCs w:val="24"/>
        </w:rPr>
        <w:t xml:space="preserve"> Timothy 1:12 &amp; Acts 7:59. The True Calling upon the Father Stephen in time of trouble is in Psalms 50:15 &amp; 1</w:t>
      </w:r>
      <w:r w:rsidRPr="0009115E">
        <w:rPr>
          <w:sz w:val="24"/>
          <w:szCs w:val="24"/>
          <w:vertAlign w:val="superscript"/>
        </w:rPr>
        <w:t>st</w:t>
      </w:r>
      <w:r w:rsidRPr="0009115E">
        <w:rPr>
          <w:sz w:val="24"/>
          <w:szCs w:val="24"/>
        </w:rPr>
        <w:t xml:space="preserve"> Peter 1:17-21. The True Suffering for the Father Stephen is in 1</w:t>
      </w:r>
      <w:r w:rsidRPr="0009115E">
        <w:rPr>
          <w:sz w:val="24"/>
          <w:szCs w:val="24"/>
          <w:vertAlign w:val="superscript"/>
        </w:rPr>
        <w:t>st</w:t>
      </w:r>
      <w:r w:rsidRPr="0009115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9367D9" w:rsidRPr="0009115E" w:rsidRDefault="009367D9" w:rsidP="009367D9">
      <w:pPr>
        <w:jc w:val="center"/>
        <w:rPr>
          <w:b/>
          <w:sz w:val="24"/>
          <w:szCs w:val="24"/>
        </w:rPr>
      </w:pPr>
      <w:r w:rsidRPr="0009115E">
        <w:rPr>
          <w:b/>
          <w:sz w:val="24"/>
          <w:szCs w:val="24"/>
        </w:rPr>
        <w:t>THE TRULY CALLED OF THE FATHER STEPHEN IS 1 TO 144,000 POSITIONS IN REVELATION 7:4-8</w:t>
      </w:r>
    </w:p>
    <w:p w:rsidR="009367D9" w:rsidRPr="0009115E" w:rsidRDefault="009367D9" w:rsidP="009367D9">
      <w:pPr>
        <w:spacing w:line="480" w:lineRule="auto"/>
        <w:jc w:val="both"/>
        <w:rPr>
          <w:sz w:val="24"/>
          <w:szCs w:val="24"/>
        </w:rPr>
      </w:pPr>
      <w:r w:rsidRPr="0009115E">
        <w:rPr>
          <w:sz w:val="24"/>
          <w:szCs w:val="24"/>
        </w:rPr>
        <w:t>The Titles and Names of the Saints (Lords) is as follows: The Believers of the Father Stephen is in 1</w:t>
      </w:r>
      <w:r w:rsidRPr="0009115E">
        <w:rPr>
          <w:sz w:val="24"/>
          <w:szCs w:val="24"/>
          <w:vertAlign w:val="superscript"/>
        </w:rPr>
        <w:t>st</w:t>
      </w:r>
      <w:r w:rsidRPr="0009115E">
        <w:rPr>
          <w:sz w:val="24"/>
          <w:szCs w:val="24"/>
        </w:rPr>
        <w:t xml:space="preserve"> Timothy 4:12 &amp; Acts 5:14. The Beloved of the Father Stephen is in Romans 1:7. The Beloved Children of the Father Stephen is in 1</w:t>
      </w:r>
      <w:r w:rsidRPr="0009115E">
        <w:rPr>
          <w:sz w:val="24"/>
          <w:szCs w:val="24"/>
          <w:vertAlign w:val="superscript"/>
        </w:rPr>
        <w:t>st</w:t>
      </w:r>
      <w:r w:rsidRPr="0009115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09115E">
        <w:rPr>
          <w:sz w:val="24"/>
          <w:szCs w:val="24"/>
          <w:vertAlign w:val="superscript"/>
        </w:rPr>
        <w:t>st</w:t>
      </w:r>
      <w:r w:rsidRPr="0009115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09115E">
        <w:rPr>
          <w:sz w:val="24"/>
          <w:szCs w:val="24"/>
          <w:vertAlign w:val="superscript"/>
        </w:rPr>
        <w:t>st</w:t>
      </w:r>
      <w:r w:rsidRPr="0009115E">
        <w:rPr>
          <w:sz w:val="24"/>
          <w:szCs w:val="24"/>
        </w:rPr>
        <w:t xml:space="preserve"> Thessalonians 5:5. The Children of the Father Stephen’s Day or Hour is in Acts 1:7; Zechariah 14:7; Mark 13:32-37; Luke 12:35-40; Matthew 24:36-44; 1</w:t>
      </w:r>
      <w:r w:rsidRPr="0009115E">
        <w:rPr>
          <w:sz w:val="24"/>
          <w:szCs w:val="24"/>
          <w:vertAlign w:val="superscript"/>
        </w:rPr>
        <w:t>st</w:t>
      </w:r>
      <w:r w:rsidRPr="0009115E">
        <w:rPr>
          <w:sz w:val="24"/>
          <w:szCs w:val="24"/>
        </w:rPr>
        <w:t xml:space="preserve"> Thessalonians 5:5. The Children of the Father Stephen’s Resurrection is in Luke 20:36. The Father Stephen’s Chosen Generation is in 1</w:t>
      </w:r>
      <w:r w:rsidRPr="0009115E">
        <w:rPr>
          <w:sz w:val="24"/>
          <w:szCs w:val="24"/>
          <w:vertAlign w:val="superscript"/>
        </w:rPr>
        <w:t>st</w:t>
      </w:r>
      <w:r w:rsidRPr="0009115E">
        <w:rPr>
          <w:sz w:val="24"/>
          <w:szCs w:val="24"/>
        </w:rPr>
        <w:t xml:space="preserve"> Peter 2:9. The Chosen Ones of the Father Stephen is in 1</w:t>
      </w:r>
      <w:r w:rsidRPr="0009115E">
        <w:rPr>
          <w:sz w:val="24"/>
          <w:szCs w:val="24"/>
          <w:vertAlign w:val="superscript"/>
        </w:rPr>
        <w:t>st</w:t>
      </w:r>
      <w:r w:rsidRPr="0009115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09115E">
        <w:rPr>
          <w:sz w:val="24"/>
          <w:szCs w:val="24"/>
          <w:vertAlign w:val="superscript"/>
        </w:rPr>
        <w:t>nd</w:t>
      </w:r>
      <w:r w:rsidRPr="0009115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09115E">
        <w:rPr>
          <w:sz w:val="24"/>
          <w:szCs w:val="24"/>
          <w:vertAlign w:val="superscript"/>
        </w:rPr>
        <w:t>nd</w:t>
      </w:r>
      <w:r w:rsidRPr="0009115E">
        <w:rPr>
          <w:sz w:val="24"/>
          <w:szCs w:val="24"/>
        </w:rPr>
        <w:t xml:space="preserve"> Chronicles 20:7 &amp; James 2:23. The Friends of the Father Stephen as the Christ is in John 15:15. The Godly Ones of the Father Stephen is in Psalms 4:3 &amp; 2</w:t>
      </w:r>
      <w:r w:rsidRPr="0009115E">
        <w:rPr>
          <w:sz w:val="24"/>
          <w:szCs w:val="24"/>
          <w:vertAlign w:val="superscript"/>
        </w:rPr>
        <w:t>nd</w:t>
      </w:r>
      <w:r w:rsidRPr="0009115E">
        <w:rPr>
          <w:sz w:val="24"/>
          <w:szCs w:val="24"/>
        </w:rPr>
        <w:t xml:space="preserve"> Peter 2:9. The Heirs of God the Father Stephen is in Romans 8:17 &amp; Galatians 4:7. The Heirs of the Grace of the Father Stephen‘s Life is in 1</w:t>
      </w:r>
      <w:r w:rsidRPr="0009115E">
        <w:rPr>
          <w:sz w:val="24"/>
          <w:szCs w:val="24"/>
          <w:vertAlign w:val="superscript"/>
        </w:rPr>
        <w:t>st</w:t>
      </w:r>
      <w:r w:rsidRPr="0009115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09115E">
        <w:rPr>
          <w:sz w:val="24"/>
          <w:szCs w:val="24"/>
          <w:vertAlign w:val="superscript"/>
        </w:rPr>
        <w:t>st</w:t>
      </w:r>
      <w:r w:rsidRPr="0009115E">
        <w:rPr>
          <w:sz w:val="24"/>
          <w:szCs w:val="24"/>
        </w:rPr>
        <w:t xml:space="preserve"> Thessalonians 5:27 &amp; Hebrews 3:1. The Holy Nation of the Father Stephen is in Exodus 19:6 &amp; 1</w:t>
      </w:r>
      <w:r w:rsidRPr="0009115E">
        <w:rPr>
          <w:sz w:val="24"/>
          <w:szCs w:val="24"/>
          <w:vertAlign w:val="superscript"/>
        </w:rPr>
        <w:t>st</w:t>
      </w:r>
      <w:r w:rsidRPr="0009115E">
        <w:rPr>
          <w:sz w:val="24"/>
          <w:szCs w:val="24"/>
        </w:rPr>
        <w:t xml:space="preserve"> Peter 2:9. The Holy People of the Father Stephen is in 1</w:t>
      </w:r>
      <w:r w:rsidRPr="0009115E">
        <w:rPr>
          <w:sz w:val="24"/>
          <w:szCs w:val="24"/>
          <w:vertAlign w:val="superscript"/>
        </w:rPr>
        <w:t>st</w:t>
      </w:r>
      <w:r w:rsidRPr="0009115E">
        <w:rPr>
          <w:sz w:val="24"/>
          <w:szCs w:val="24"/>
        </w:rPr>
        <w:t xml:space="preserve"> Peter 2:9; Deuteronomy 26:19 &amp; Isaiah 62:12. The Holy Priesthood of the Father Stephen is in 1</w:t>
      </w:r>
      <w:r w:rsidRPr="0009115E">
        <w:rPr>
          <w:sz w:val="24"/>
          <w:szCs w:val="24"/>
          <w:vertAlign w:val="superscript"/>
        </w:rPr>
        <w:t>st</w:t>
      </w:r>
      <w:r w:rsidRPr="0009115E">
        <w:rPr>
          <w:sz w:val="24"/>
          <w:szCs w:val="24"/>
        </w:rPr>
        <w:t xml:space="preserve"> Peter 2:5, 9. The Royal Priesthood of the Father Stephen is in 1</w:t>
      </w:r>
      <w:r w:rsidRPr="0009115E">
        <w:rPr>
          <w:sz w:val="24"/>
          <w:szCs w:val="24"/>
          <w:vertAlign w:val="superscript"/>
        </w:rPr>
        <w:t>st</w:t>
      </w:r>
      <w:r w:rsidRPr="0009115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09115E">
        <w:rPr>
          <w:sz w:val="24"/>
          <w:szCs w:val="24"/>
          <w:vertAlign w:val="superscript"/>
        </w:rPr>
        <w:t>st</w:t>
      </w:r>
      <w:r w:rsidRPr="0009115E">
        <w:rPr>
          <w:sz w:val="24"/>
          <w:szCs w:val="24"/>
        </w:rPr>
        <w:t xml:space="preserve"> John 2:1. The Babes of the Father Stephen is in Matthew 11:25. The Lively Stones of the Father Stephen is in 1</w:t>
      </w:r>
      <w:r w:rsidRPr="0009115E">
        <w:rPr>
          <w:sz w:val="24"/>
          <w:szCs w:val="24"/>
          <w:vertAlign w:val="superscript"/>
        </w:rPr>
        <w:t>st</w:t>
      </w:r>
      <w:r w:rsidRPr="0009115E">
        <w:rPr>
          <w:sz w:val="24"/>
          <w:szCs w:val="24"/>
        </w:rPr>
        <w:t xml:space="preserve"> Peter 2:5. The Members of the Father Stephen is in 1</w:t>
      </w:r>
      <w:r w:rsidRPr="0009115E">
        <w:rPr>
          <w:sz w:val="24"/>
          <w:szCs w:val="24"/>
          <w:vertAlign w:val="superscript"/>
        </w:rPr>
        <w:t>st</w:t>
      </w:r>
      <w:r w:rsidRPr="0009115E">
        <w:rPr>
          <w:sz w:val="24"/>
          <w:szCs w:val="24"/>
        </w:rPr>
        <w:t xml:space="preserve"> Corinthians 6:15 &amp; Ephesians 5:30. The True Men of the Father Stephen is in Deuteronomy 33:1; 1</w:t>
      </w:r>
      <w:r w:rsidRPr="0009115E">
        <w:rPr>
          <w:sz w:val="24"/>
          <w:szCs w:val="24"/>
          <w:vertAlign w:val="superscript"/>
        </w:rPr>
        <w:t>st</w:t>
      </w:r>
      <w:r w:rsidRPr="0009115E">
        <w:rPr>
          <w:sz w:val="24"/>
          <w:szCs w:val="24"/>
        </w:rPr>
        <w:t xml:space="preserve"> Timothy 6:11 &amp; 2</w:t>
      </w:r>
      <w:r w:rsidRPr="0009115E">
        <w:rPr>
          <w:sz w:val="24"/>
          <w:szCs w:val="24"/>
          <w:vertAlign w:val="superscript"/>
        </w:rPr>
        <w:t>nd</w:t>
      </w:r>
      <w:r w:rsidRPr="0009115E">
        <w:rPr>
          <w:sz w:val="24"/>
          <w:szCs w:val="24"/>
        </w:rPr>
        <w:t xml:space="preserve"> Timothy 3:17. The Obedient Children of the Father Stephen is in 1</w:t>
      </w:r>
      <w:r w:rsidRPr="0009115E">
        <w:rPr>
          <w:sz w:val="24"/>
          <w:szCs w:val="24"/>
          <w:vertAlign w:val="superscript"/>
        </w:rPr>
        <w:t>st</w:t>
      </w:r>
      <w:r w:rsidRPr="0009115E">
        <w:rPr>
          <w:sz w:val="24"/>
          <w:szCs w:val="24"/>
        </w:rPr>
        <w:t xml:space="preserve"> Peter 1:14. The Father Stephen’s Peculiar People is in Deuteronomy 14:2; Titus 2:14 &amp; 1</w:t>
      </w:r>
      <w:r w:rsidRPr="0009115E">
        <w:rPr>
          <w:sz w:val="24"/>
          <w:szCs w:val="24"/>
          <w:vertAlign w:val="superscript"/>
        </w:rPr>
        <w:t>st</w:t>
      </w:r>
      <w:r w:rsidRPr="0009115E">
        <w:rPr>
          <w:sz w:val="24"/>
          <w:szCs w:val="24"/>
        </w:rPr>
        <w:t xml:space="preserve"> Peter 2:9. The Father Stephen’s Special People is in Deuteronomy 14:2; Titus 2:14 &amp; 1</w:t>
      </w:r>
      <w:r w:rsidRPr="0009115E">
        <w:rPr>
          <w:sz w:val="24"/>
          <w:szCs w:val="24"/>
          <w:vertAlign w:val="superscript"/>
        </w:rPr>
        <w:t>st</w:t>
      </w:r>
      <w:r w:rsidRPr="0009115E">
        <w:rPr>
          <w:sz w:val="24"/>
          <w:szCs w:val="24"/>
        </w:rPr>
        <w:t xml:space="preserve"> Peter 2:9. The Father Stephen’s Peculiar Treasure in Exodus 19:5 &amp; Psalms 135:4. The Father Stephen’s Special Treasure is in Exodus 19:5 &amp; Psalms 135:4. The People of the Father Stephen is in Hebrews 4:9 &amp; 1</w:t>
      </w:r>
      <w:r w:rsidRPr="0009115E">
        <w:rPr>
          <w:sz w:val="24"/>
          <w:szCs w:val="24"/>
          <w:vertAlign w:val="superscript"/>
        </w:rPr>
        <w:t>st</w:t>
      </w:r>
      <w:r w:rsidRPr="0009115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09115E">
        <w:rPr>
          <w:sz w:val="24"/>
          <w:szCs w:val="24"/>
          <w:vertAlign w:val="superscript"/>
        </w:rPr>
        <w:t>st</w:t>
      </w:r>
      <w:r w:rsidRPr="0009115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09115E">
        <w:rPr>
          <w:sz w:val="24"/>
          <w:szCs w:val="24"/>
          <w:vertAlign w:val="superscript"/>
        </w:rPr>
        <w:t>st</w:t>
      </w:r>
      <w:r w:rsidRPr="0009115E">
        <w:rPr>
          <w:sz w:val="24"/>
          <w:szCs w:val="24"/>
        </w:rPr>
        <w:t xml:space="preserve"> John 3:1, 2. The Lord Stephen’s Freemen is in 1</w:t>
      </w:r>
      <w:r w:rsidRPr="0009115E">
        <w:rPr>
          <w:sz w:val="24"/>
          <w:szCs w:val="24"/>
          <w:vertAlign w:val="superscript"/>
        </w:rPr>
        <w:t>st</w:t>
      </w:r>
      <w:r w:rsidRPr="0009115E">
        <w:rPr>
          <w:sz w:val="24"/>
          <w:szCs w:val="24"/>
        </w:rPr>
        <w:t xml:space="preserve"> Corinthians 7:22. The Trees of the Father Stephen’s Righteousness is in Isaiah 61:3. The Father Stephen’s Vessels of Honor is in 2</w:t>
      </w:r>
      <w:r w:rsidRPr="0009115E">
        <w:rPr>
          <w:sz w:val="24"/>
          <w:szCs w:val="24"/>
          <w:vertAlign w:val="superscript"/>
        </w:rPr>
        <w:t>nd</w:t>
      </w:r>
      <w:r w:rsidRPr="0009115E">
        <w:rPr>
          <w:sz w:val="24"/>
          <w:szCs w:val="24"/>
        </w:rPr>
        <w:t xml:space="preserve"> Timothy 2:21. The Father Stephen’s Vessels of Reputation is in Acts 6:5. The Father Stephen’s Vessels of Mercy is in Romans 9:23. The True Witnesses of the Father Stephen is in Isaiah 44:8; Acts 1:8 &amp; John 5:31-47.</w:t>
      </w:r>
    </w:p>
    <w:p w:rsidR="009367D9" w:rsidRPr="0009115E" w:rsidRDefault="009367D9" w:rsidP="009367D9">
      <w:pPr>
        <w:spacing w:line="480" w:lineRule="auto"/>
        <w:jc w:val="center"/>
        <w:rPr>
          <w:b/>
          <w:sz w:val="24"/>
          <w:szCs w:val="24"/>
        </w:rPr>
      </w:pPr>
      <w:r w:rsidRPr="0009115E">
        <w:rPr>
          <w:b/>
          <w:sz w:val="24"/>
          <w:szCs w:val="24"/>
        </w:rPr>
        <w:t>THE FAITHFULNESS OF THE FATHER STEPHEN THE TRUE SAINTLY CHRISTIAN LORD OF THE UNIVERSAL CHRISTIANITY</w:t>
      </w:r>
    </w:p>
    <w:p w:rsidR="009367D9" w:rsidRPr="0009115E" w:rsidRDefault="009367D9" w:rsidP="009367D9">
      <w:pPr>
        <w:spacing w:line="480" w:lineRule="auto"/>
        <w:jc w:val="both"/>
        <w:rPr>
          <w:sz w:val="24"/>
          <w:szCs w:val="24"/>
        </w:rPr>
      </w:pPr>
      <w:r w:rsidRPr="0009115E">
        <w:rPr>
          <w:sz w:val="24"/>
          <w:szCs w:val="24"/>
        </w:rPr>
        <w:t>The Faithfulness of the Father Stephen: The Father Stephen’s Faithfulness is an Integral Part of His Divine Nature is in Numbers 23:19; Lamentations 3:22-23; Exodus 34:6; Deuteronomy 7:8-9; 32:4; Romans 4:21; 2</w:t>
      </w:r>
      <w:r w:rsidRPr="0009115E">
        <w:rPr>
          <w:sz w:val="24"/>
          <w:szCs w:val="24"/>
          <w:vertAlign w:val="superscript"/>
        </w:rPr>
        <w:t>nd</w:t>
      </w:r>
      <w:r w:rsidRPr="0009115E">
        <w:rPr>
          <w:sz w:val="24"/>
          <w:szCs w:val="24"/>
        </w:rPr>
        <w:t xml:space="preserve"> Timothy 2:13 &amp; Acts 6:3. The Father Stephen is Faithful to His Name and Divine Character is in 2</w:t>
      </w:r>
      <w:r w:rsidRPr="0009115E">
        <w:rPr>
          <w:sz w:val="24"/>
          <w:szCs w:val="24"/>
          <w:vertAlign w:val="superscript"/>
        </w:rPr>
        <w:t>nd</w:t>
      </w:r>
      <w:r w:rsidRPr="0009115E">
        <w:rPr>
          <w:sz w:val="24"/>
          <w:szCs w:val="24"/>
        </w:rPr>
        <w:t xml:space="preserve"> Timothy 2:13; Nehemiah 9:8; Psalms 106:8; 1</w:t>
      </w:r>
      <w:r w:rsidRPr="0009115E">
        <w:rPr>
          <w:sz w:val="24"/>
          <w:szCs w:val="24"/>
          <w:vertAlign w:val="superscript"/>
        </w:rPr>
        <w:t>st</w:t>
      </w:r>
      <w:r w:rsidRPr="0009115E">
        <w:rPr>
          <w:sz w:val="24"/>
          <w:szCs w:val="24"/>
        </w:rPr>
        <w:t xml:space="preserve"> Thessalonians 5:24 &amp; Hebrews 6:13-18. The Father Stephen’s Faithfulness is Known through His Fulfilled Promises is in Joshua 21:45; 23:14; 1</w:t>
      </w:r>
      <w:r w:rsidRPr="0009115E">
        <w:rPr>
          <w:sz w:val="24"/>
          <w:szCs w:val="24"/>
          <w:vertAlign w:val="superscript"/>
        </w:rPr>
        <w:t>st</w:t>
      </w:r>
      <w:r w:rsidRPr="0009115E">
        <w:rPr>
          <w:sz w:val="24"/>
          <w:szCs w:val="24"/>
        </w:rPr>
        <w:t xml:space="preserve"> Kings 8:56; 1</w:t>
      </w:r>
      <w:r w:rsidRPr="0009115E">
        <w:rPr>
          <w:sz w:val="24"/>
          <w:szCs w:val="24"/>
          <w:vertAlign w:val="superscript"/>
        </w:rPr>
        <w:t>st</w:t>
      </w:r>
      <w:r w:rsidRPr="0009115E">
        <w:rPr>
          <w:sz w:val="24"/>
          <w:szCs w:val="24"/>
        </w:rPr>
        <w:t xml:space="preserve"> Chronicles 16:15; Psalms 145:13; 2</w:t>
      </w:r>
      <w:r w:rsidRPr="0009115E">
        <w:rPr>
          <w:sz w:val="24"/>
          <w:szCs w:val="24"/>
          <w:vertAlign w:val="superscript"/>
        </w:rPr>
        <w:t>nd</w:t>
      </w:r>
      <w:r w:rsidRPr="0009115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09115E">
        <w:rPr>
          <w:sz w:val="24"/>
          <w:szCs w:val="24"/>
          <w:vertAlign w:val="superscript"/>
        </w:rPr>
        <w:t>nd</w:t>
      </w:r>
      <w:r w:rsidRPr="0009115E">
        <w:rPr>
          <w:sz w:val="24"/>
          <w:szCs w:val="24"/>
        </w:rPr>
        <w:t xml:space="preserve"> Samuel 7:12-13; 1</w:t>
      </w:r>
      <w:r w:rsidRPr="0009115E">
        <w:rPr>
          <w:sz w:val="24"/>
          <w:szCs w:val="24"/>
          <w:vertAlign w:val="superscript"/>
        </w:rPr>
        <w:t>st</w:t>
      </w:r>
      <w:r w:rsidRPr="0009115E">
        <w:rPr>
          <w:sz w:val="24"/>
          <w:szCs w:val="24"/>
        </w:rPr>
        <w:t xml:space="preserve"> Chronicles 17:11-12; 2</w:t>
      </w:r>
      <w:r w:rsidRPr="0009115E">
        <w:rPr>
          <w:sz w:val="24"/>
          <w:szCs w:val="24"/>
          <w:vertAlign w:val="superscript"/>
        </w:rPr>
        <w:t>nd</w:t>
      </w:r>
      <w:r w:rsidRPr="0009115E">
        <w:rPr>
          <w:sz w:val="24"/>
          <w:szCs w:val="24"/>
        </w:rPr>
        <w:t xml:space="preserve"> Chronicles 6:7-11 &amp; 1</w:t>
      </w:r>
      <w:r w:rsidRPr="0009115E">
        <w:rPr>
          <w:sz w:val="24"/>
          <w:szCs w:val="24"/>
          <w:vertAlign w:val="superscript"/>
        </w:rPr>
        <w:t>st</w:t>
      </w:r>
      <w:r w:rsidRPr="0009115E">
        <w:rPr>
          <w:sz w:val="24"/>
          <w:szCs w:val="24"/>
        </w:rPr>
        <w:t xml:space="preserve"> Kings 8:17-21 &amp; Acts 6:2-8; 15:6-29. The Exile in Babylon is in Jeremiah 25:8-11; 52:12-16, 27; 29:10; 2</w:t>
      </w:r>
      <w:r w:rsidRPr="0009115E">
        <w:rPr>
          <w:sz w:val="24"/>
          <w:szCs w:val="24"/>
          <w:vertAlign w:val="superscript"/>
        </w:rPr>
        <w:t>nd</w:t>
      </w:r>
      <w:r w:rsidRPr="0009115E">
        <w:rPr>
          <w:sz w:val="24"/>
          <w:szCs w:val="24"/>
        </w:rPr>
        <w:t xml:space="preserve"> Kings 25:8-12; 2</w:t>
      </w:r>
      <w:r w:rsidRPr="0009115E">
        <w:rPr>
          <w:sz w:val="24"/>
          <w:szCs w:val="24"/>
          <w:vertAlign w:val="superscript"/>
        </w:rPr>
        <w:t>nd</w:t>
      </w:r>
      <w:r w:rsidRPr="0009115E">
        <w:rPr>
          <w:sz w:val="24"/>
          <w:szCs w:val="24"/>
        </w:rPr>
        <w:t xml:space="preserve"> Chronicles 36:17-21; Ezra 1:1-3; Daniel 9:2-3, 15-19 &amp; Acts 7:42-43. The Father Stephens Faithfulness is Revealed to the Faithful is in 2</w:t>
      </w:r>
      <w:r w:rsidRPr="0009115E">
        <w:rPr>
          <w:sz w:val="24"/>
          <w:szCs w:val="24"/>
          <w:vertAlign w:val="superscript"/>
        </w:rPr>
        <w:t>nd</w:t>
      </w:r>
      <w:r w:rsidRPr="0009115E">
        <w:rPr>
          <w:sz w:val="24"/>
          <w:szCs w:val="24"/>
        </w:rPr>
        <w:t xml:space="preserve"> Samuel 22:26; Galatians 3:14 &amp; Hebrews 10:23. The Father Stephen’s Faithfulness is Forever Constant is in Romans 3:3-4; Ezekiel 12:25; Habakkuk 2:3; 2</w:t>
      </w:r>
      <w:r w:rsidRPr="0009115E">
        <w:rPr>
          <w:sz w:val="24"/>
          <w:szCs w:val="24"/>
          <w:vertAlign w:val="superscript"/>
        </w:rPr>
        <w:t>nd</w:t>
      </w:r>
      <w:r w:rsidRPr="0009115E">
        <w:rPr>
          <w:sz w:val="24"/>
          <w:szCs w:val="24"/>
        </w:rPr>
        <w:t xml:space="preserve"> Timothy 2:13 &amp; Acts 6:3-8, 10; 7:1-53; 17:23-31. The Son Jesus Christ &amp; His Son Enoch (that will never die) is the Ultimate Evidence of the Father Stephen’s Faithfulness is in John 14:9-11; Romans 15:8-9; 2</w:t>
      </w:r>
      <w:r w:rsidRPr="0009115E">
        <w:rPr>
          <w:sz w:val="24"/>
          <w:szCs w:val="24"/>
          <w:vertAlign w:val="superscript"/>
        </w:rPr>
        <w:t>nd</w:t>
      </w:r>
      <w:r w:rsidRPr="0009115E">
        <w:rPr>
          <w:sz w:val="24"/>
          <w:szCs w:val="24"/>
        </w:rPr>
        <w:t xml:space="preserve"> Corinthians 1:20-22; Hebrews 3:2-6; 11:5; Revelation 1:5; 19:11; Jude 14-15; Genesis 5:23-24. </w:t>
      </w:r>
    </w:p>
    <w:p w:rsidR="009367D9" w:rsidRPr="0009115E" w:rsidRDefault="009367D9" w:rsidP="009367D9">
      <w:pPr>
        <w:spacing w:line="480" w:lineRule="auto"/>
        <w:jc w:val="center"/>
        <w:rPr>
          <w:b/>
          <w:sz w:val="24"/>
          <w:szCs w:val="24"/>
        </w:rPr>
      </w:pPr>
      <w:r w:rsidRPr="0009115E">
        <w:rPr>
          <w:b/>
          <w:sz w:val="24"/>
          <w:szCs w:val="24"/>
        </w:rPr>
        <w:t>THE LORD ENOCH’S FAITHFULNESS</w:t>
      </w:r>
    </w:p>
    <w:p w:rsidR="009367D9" w:rsidRPr="0009115E" w:rsidRDefault="009367D9" w:rsidP="009367D9">
      <w:pPr>
        <w:spacing w:line="480" w:lineRule="auto"/>
        <w:jc w:val="both"/>
        <w:rPr>
          <w:sz w:val="24"/>
          <w:szCs w:val="24"/>
        </w:rPr>
      </w:pPr>
      <w:r w:rsidRPr="0009115E">
        <w:rPr>
          <w:sz w:val="24"/>
          <w:szCs w:val="24"/>
        </w:rPr>
        <w:t>The white skin color Lord Enoch’s name means “</w:t>
      </w:r>
      <w:r w:rsidRPr="0009115E">
        <w:rPr>
          <w:b/>
          <w:sz w:val="24"/>
          <w:szCs w:val="24"/>
        </w:rPr>
        <w:t>Pleased God in Lordship</w:t>
      </w:r>
      <w:r w:rsidRPr="0009115E">
        <w:rPr>
          <w:sz w:val="24"/>
          <w:szCs w:val="24"/>
        </w:rPr>
        <w:t>.” The Lord Stephen Christ (Anointed Yahweh in Lordship) of the Gospel of Acts will come back in the Spirit and Power of the Lord Enoch in John 8:58. The Lord Enoch’s Kingdom last for “</w:t>
      </w:r>
      <w:r w:rsidRPr="0009115E">
        <w:rPr>
          <w:b/>
          <w:sz w:val="24"/>
          <w:szCs w:val="24"/>
        </w:rPr>
        <w:t>Multi-Trillion Year Reign</w:t>
      </w:r>
      <w:r w:rsidRPr="0009115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9367D9" w:rsidRPr="0009115E" w:rsidRDefault="009367D9" w:rsidP="009367D9">
      <w:pPr>
        <w:spacing w:line="480" w:lineRule="auto"/>
        <w:jc w:val="center"/>
        <w:rPr>
          <w:b/>
          <w:sz w:val="24"/>
          <w:szCs w:val="24"/>
        </w:rPr>
      </w:pPr>
      <w:r w:rsidRPr="0009115E">
        <w:rPr>
          <w:b/>
          <w:sz w:val="24"/>
          <w:szCs w:val="24"/>
        </w:rPr>
        <w:t>The Father Stephen’s Hope of His Trust</w:t>
      </w:r>
    </w:p>
    <w:p w:rsidR="009367D9" w:rsidRPr="0009115E" w:rsidRDefault="009367D9" w:rsidP="009367D9">
      <w:pPr>
        <w:spacing w:line="480" w:lineRule="auto"/>
        <w:jc w:val="both"/>
        <w:rPr>
          <w:sz w:val="24"/>
          <w:szCs w:val="24"/>
        </w:rPr>
      </w:pPr>
      <w:r w:rsidRPr="0009115E">
        <w:rPr>
          <w:sz w:val="24"/>
          <w:szCs w:val="24"/>
        </w:rPr>
        <w:t>The Divine Nature of Hope: Hope that an Event will take place is in 1</w:t>
      </w:r>
      <w:r w:rsidRPr="0009115E">
        <w:rPr>
          <w:sz w:val="24"/>
          <w:szCs w:val="24"/>
          <w:vertAlign w:val="superscript"/>
        </w:rPr>
        <w:t>st</w:t>
      </w:r>
      <w:r w:rsidRPr="0009115E">
        <w:rPr>
          <w:sz w:val="24"/>
          <w:szCs w:val="24"/>
        </w:rPr>
        <w:t xml:space="preserve"> Corinthians 9:10, 15; 16:7; 2</w:t>
      </w:r>
      <w:r w:rsidRPr="0009115E">
        <w:rPr>
          <w:sz w:val="24"/>
          <w:szCs w:val="24"/>
          <w:vertAlign w:val="superscript"/>
        </w:rPr>
        <w:t>nd</w:t>
      </w:r>
      <w:r w:rsidRPr="0009115E">
        <w:rPr>
          <w:sz w:val="24"/>
          <w:szCs w:val="24"/>
        </w:rPr>
        <w:t xml:space="preserve"> Corinthians 1:13-14; 5:11; 11:1; 1</w:t>
      </w:r>
      <w:r w:rsidRPr="0009115E">
        <w:rPr>
          <w:sz w:val="24"/>
          <w:szCs w:val="24"/>
          <w:vertAlign w:val="superscript"/>
        </w:rPr>
        <w:t>st</w:t>
      </w:r>
      <w:r w:rsidRPr="0009115E">
        <w:rPr>
          <w:sz w:val="24"/>
          <w:szCs w:val="24"/>
        </w:rPr>
        <w:t xml:space="preserve"> Timothy 3:14; Esther 9:1; Philippians 2:19, 23; Philemon 22; 2</w:t>
      </w:r>
      <w:r w:rsidRPr="0009115E">
        <w:rPr>
          <w:sz w:val="24"/>
          <w:szCs w:val="24"/>
          <w:vertAlign w:val="superscript"/>
        </w:rPr>
        <w:t>nd</w:t>
      </w:r>
      <w:r w:rsidRPr="0009115E">
        <w:rPr>
          <w:sz w:val="24"/>
          <w:szCs w:val="24"/>
        </w:rPr>
        <w:t xml:space="preserve"> John 12; 3</w:t>
      </w:r>
      <w:r w:rsidRPr="0009115E">
        <w:rPr>
          <w:sz w:val="24"/>
          <w:szCs w:val="24"/>
          <w:vertAlign w:val="superscript"/>
        </w:rPr>
        <w:t>rd</w:t>
      </w:r>
      <w:r w:rsidRPr="0009115E">
        <w:rPr>
          <w:sz w:val="24"/>
          <w:szCs w:val="24"/>
        </w:rPr>
        <w:t xml:space="preserve"> John 14; Romans 15:24; Luke 6:34 &amp; Acts 24:26. Hope for a Positive Outcome is in Ecclesiastes 9:4; Ruth 1:12; 2</w:t>
      </w:r>
      <w:r w:rsidRPr="0009115E">
        <w:rPr>
          <w:sz w:val="24"/>
          <w:szCs w:val="24"/>
          <w:vertAlign w:val="superscript"/>
        </w:rPr>
        <w:t>nd</w:t>
      </w:r>
      <w:r w:rsidRPr="0009115E">
        <w:rPr>
          <w:sz w:val="24"/>
          <w:szCs w:val="24"/>
        </w:rPr>
        <w:t xml:space="preserve"> Kings 4:28; Proverbs 19:18 &amp; Romans 11:14. The Misplaced Hope or Vain Hope is in Psalms 33:17; Jeremiah 23:16; 50:7; Job 8:13-14; 11:20; Proverbs 26:12; 29:20 &amp; 1</w:t>
      </w:r>
      <w:r w:rsidRPr="0009115E">
        <w:rPr>
          <w:sz w:val="24"/>
          <w:szCs w:val="24"/>
          <w:vertAlign w:val="superscript"/>
        </w:rPr>
        <w:t>st</w:t>
      </w:r>
      <w:r w:rsidRPr="0009115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367D9" w:rsidRPr="0009115E" w:rsidRDefault="009367D9" w:rsidP="009367D9">
      <w:pPr>
        <w:spacing w:line="480" w:lineRule="auto"/>
        <w:jc w:val="both"/>
        <w:rPr>
          <w:sz w:val="24"/>
          <w:szCs w:val="24"/>
        </w:rPr>
      </w:pPr>
      <w:r w:rsidRPr="0009115E">
        <w:rPr>
          <w:sz w:val="24"/>
          <w:szCs w:val="24"/>
        </w:rPr>
        <w:t>The Hope in the Father Stephen: Hope in the Father Stephen is Commanded is in Psalms 31:24; 130:7; 131:3; 1</w:t>
      </w:r>
      <w:r w:rsidRPr="0009115E">
        <w:rPr>
          <w:sz w:val="24"/>
          <w:szCs w:val="24"/>
          <w:vertAlign w:val="superscript"/>
        </w:rPr>
        <w:t>st</w:t>
      </w:r>
      <w:r w:rsidRPr="0009115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09115E">
        <w:rPr>
          <w:sz w:val="24"/>
          <w:szCs w:val="24"/>
          <w:vertAlign w:val="superscript"/>
        </w:rPr>
        <w:t>nd</w:t>
      </w:r>
      <w:r w:rsidRPr="0009115E">
        <w:rPr>
          <w:sz w:val="24"/>
          <w:szCs w:val="24"/>
        </w:rPr>
        <w:t xml:space="preserve"> Corinthians 1:10; Ezra 10:2; Job 5:16; 13:15 &amp; 1</w:t>
      </w:r>
      <w:r w:rsidRPr="0009115E">
        <w:rPr>
          <w:sz w:val="24"/>
          <w:szCs w:val="24"/>
          <w:vertAlign w:val="superscript"/>
        </w:rPr>
        <w:t>st</w:t>
      </w:r>
      <w:r w:rsidRPr="0009115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09115E">
        <w:rPr>
          <w:sz w:val="24"/>
          <w:szCs w:val="24"/>
          <w:vertAlign w:val="superscript"/>
        </w:rPr>
        <w:t>st</w:t>
      </w:r>
      <w:r w:rsidRPr="0009115E">
        <w:rPr>
          <w:sz w:val="24"/>
          <w:szCs w:val="24"/>
        </w:rPr>
        <w:t xml:space="preserve"> Timothy 4:10 &amp; Acts 24:15. It leads to Specific Results is in Psalms 33:22; 37:9; 62:5; 71:14; Proverbs 24:14-16; Isaiah 40:31; 51:5; Jeremiah 29:11; Lamentations 3:25; Micah 7:7; Zechariah 9:12; Romans 4:18; 5:2, 5; 15:13; 2</w:t>
      </w:r>
      <w:r w:rsidRPr="0009115E">
        <w:rPr>
          <w:sz w:val="24"/>
          <w:szCs w:val="24"/>
          <w:vertAlign w:val="superscript"/>
        </w:rPr>
        <w:t>nd</w:t>
      </w:r>
      <w:r w:rsidRPr="0009115E">
        <w:rPr>
          <w:sz w:val="24"/>
          <w:szCs w:val="24"/>
        </w:rPr>
        <w:t xml:space="preserve"> Corinthians 1:7; 10:15; 1</w:t>
      </w:r>
      <w:r w:rsidRPr="0009115E">
        <w:rPr>
          <w:sz w:val="24"/>
          <w:szCs w:val="24"/>
          <w:vertAlign w:val="superscript"/>
        </w:rPr>
        <w:t>st</w:t>
      </w:r>
      <w:r w:rsidRPr="0009115E">
        <w:rPr>
          <w:sz w:val="24"/>
          <w:szCs w:val="24"/>
        </w:rPr>
        <w:t xml:space="preserve"> Thessalonians 1:3; 2</w:t>
      </w:r>
      <w:r w:rsidRPr="0009115E">
        <w:rPr>
          <w:sz w:val="24"/>
          <w:szCs w:val="24"/>
          <w:vertAlign w:val="superscript"/>
        </w:rPr>
        <w:t>nd</w:t>
      </w:r>
      <w:r w:rsidRPr="0009115E">
        <w:rPr>
          <w:sz w:val="24"/>
          <w:szCs w:val="24"/>
        </w:rPr>
        <w:t xml:space="preserve"> Timothy 2:25; Titus 1:2; 1</w:t>
      </w:r>
      <w:r w:rsidRPr="0009115E">
        <w:rPr>
          <w:sz w:val="24"/>
          <w:szCs w:val="24"/>
          <w:vertAlign w:val="superscript"/>
        </w:rPr>
        <w:t>st</w:t>
      </w:r>
      <w:r w:rsidRPr="0009115E">
        <w:rPr>
          <w:sz w:val="24"/>
          <w:szCs w:val="24"/>
        </w:rPr>
        <w:t xml:space="preserve"> Peter 3:5 &amp; 1</w:t>
      </w:r>
      <w:r w:rsidRPr="0009115E">
        <w:rPr>
          <w:sz w:val="24"/>
          <w:szCs w:val="24"/>
          <w:vertAlign w:val="superscript"/>
        </w:rPr>
        <w:t>st</w:t>
      </w:r>
      <w:r w:rsidRPr="0009115E">
        <w:rPr>
          <w:sz w:val="24"/>
          <w:szCs w:val="24"/>
        </w:rPr>
        <w:t xml:space="preserve"> John 3:3. </w:t>
      </w:r>
    </w:p>
    <w:p w:rsidR="009367D9" w:rsidRPr="0009115E" w:rsidRDefault="009367D9" w:rsidP="009367D9">
      <w:pPr>
        <w:spacing w:line="480" w:lineRule="auto"/>
        <w:jc w:val="both"/>
        <w:rPr>
          <w:sz w:val="24"/>
          <w:szCs w:val="24"/>
        </w:rPr>
      </w:pPr>
      <w:r w:rsidRPr="0009115E">
        <w:rPr>
          <w:sz w:val="24"/>
          <w:szCs w:val="24"/>
        </w:rPr>
        <w:t>The Hope as Confidence in the Father Stephen: The Father Stephen is the Hope of all Saintly Christian Lords &amp; all Saintly Christian Ladies is in Psalms 71:5; Jeremiah 14:8; 17:13; Isaiah 11:10; 42:4; Matthew 12:21; Romans 15:12-13; 1</w:t>
      </w:r>
      <w:r w:rsidRPr="0009115E">
        <w:rPr>
          <w:sz w:val="24"/>
          <w:szCs w:val="24"/>
          <w:vertAlign w:val="superscript"/>
        </w:rPr>
        <w:t>st</w:t>
      </w:r>
      <w:r w:rsidRPr="0009115E">
        <w:rPr>
          <w:sz w:val="24"/>
          <w:szCs w:val="24"/>
        </w:rPr>
        <w:t xml:space="preserve"> Timothy 1:1; 4:10; 1</w:t>
      </w:r>
      <w:r w:rsidRPr="0009115E">
        <w:rPr>
          <w:sz w:val="24"/>
          <w:szCs w:val="24"/>
          <w:vertAlign w:val="superscript"/>
        </w:rPr>
        <w:t>st</w:t>
      </w:r>
      <w:r w:rsidRPr="0009115E">
        <w:rPr>
          <w:sz w:val="24"/>
          <w:szCs w:val="24"/>
        </w:rPr>
        <w:t xml:space="preserve"> Peter 1:13-21 &amp; Acts 28:20. The Hope of the Resurrection and Eternal Life is in Titus 1:2; 3:7; Psalms 16:9; Romans 8:24; 1</w:t>
      </w:r>
      <w:r w:rsidRPr="0009115E">
        <w:rPr>
          <w:sz w:val="24"/>
          <w:szCs w:val="24"/>
          <w:vertAlign w:val="superscript"/>
        </w:rPr>
        <w:t>st</w:t>
      </w:r>
      <w:r w:rsidRPr="0009115E">
        <w:rPr>
          <w:sz w:val="24"/>
          <w:szCs w:val="24"/>
        </w:rPr>
        <w:t xml:space="preserve"> Corinthians 15:19; Hebrews 6:11; 7:19; 1</w:t>
      </w:r>
      <w:r w:rsidRPr="0009115E">
        <w:rPr>
          <w:sz w:val="24"/>
          <w:szCs w:val="24"/>
          <w:vertAlign w:val="superscript"/>
        </w:rPr>
        <w:t>st</w:t>
      </w:r>
      <w:r w:rsidRPr="0009115E">
        <w:rPr>
          <w:sz w:val="24"/>
          <w:szCs w:val="24"/>
        </w:rPr>
        <w:t xml:space="preserve"> Peter 1:3 &amp; Acts 2:25-33; 23:6; 24:15. The Hope of the Future Glory is in Romans 5:2; 8:18-21; 2</w:t>
      </w:r>
      <w:r w:rsidRPr="0009115E">
        <w:rPr>
          <w:sz w:val="24"/>
          <w:szCs w:val="24"/>
          <w:vertAlign w:val="superscript"/>
        </w:rPr>
        <w:t>nd</w:t>
      </w:r>
      <w:r w:rsidRPr="0009115E">
        <w:rPr>
          <w:sz w:val="24"/>
          <w:szCs w:val="24"/>
        </w:rPr>
        <w:t xml:space="preserve"> Corinthians 3:10-12; Galatians 5:5; Ephesians 1:12, 18; 1</w:t>
      </w:r>
      <w:r w:rsidRPr="0009115E">
        <w:rPr>
          <w:sz w:val="24"/>
          <w:szCs w:val="24"/>
          <w:vertAlign w:val="superscript"/>
        </w:rPr>
        <w:t>st</w:t>
      </w:r>
      <w:r w:rsidRPr="0009115E">
        <w:rPr>
          <w:sz w:val="24"/>
          <w:szCs w:val="24"/>
        </w:rPr>
        <w:t xml:space="preserve"> Thessalonians 2:19; 5:8; Colossians 1:27; Titus 2:13 &amp; 2</w:t>
      </w:r>
      <w:r w:rsidRPr="0009115E">
        <w:rPr>
          <w:sz w:val="24"/>
          <w:szCs w:val="24"/>
          <w:vertAlign w:val="superscript"/>
        </w:rPr>
        <w:t>nd</w:t>
      </w:r>
      <w:r w:rsidRPr="0009115E">
        <w:rPr>
          <w:sz w:val="24"/>
          <w:szCs w:val="24"/>
        </w:rPr>
        <w:t xml:space="preserve"> Timothy 4:8. True Hope is a Saintly Christian Lord’s Virtue is in Romans 5:3-4; 12:12; 15:13; 1</w:t>
      </w:r>
      <w:r w:rsidRPr="0009115E">
        <w:rPr>
          <w:sz w:val="24"/>
          <w:szCs w:val="24"/>
          <w:vertAlign w:val="superscript"/>
        </w:rPr>
        <w:t>st</w:t>
      </w:r>
      <w:r w:rsidRPr="0009115E">
        <w:rPr>
          <w:sz w:val="24"/>
          <w:szCs w:val="24"/>
        </w:rPr>
        <w:t xml:space="preserve"> Corinthians 13:7, 13; Ephesians 4:4; Colossians 1:23; Hebrews 3:6 &amp; 1</w:t>
      </w:r>
      <w:r w:rsidRPr="0009115E">
        <w:rPr>
          <w:sz w:val="24"/>
          <w:szCs w:val="24"/>
          <w:vertAlign w:val="superscript"/>
        </w:rPr>
        <w:t>st</w:t>
      </w:r>
      <w:r w:rsidRPr="0009115E">
        <w:rPr>
          <w:sz w:val="24"/>
          <w:szCs w:val="24"/>
        </w:rPr>
        <w:t xml:space="preserve"> Peter 3:15. The Effect of the Future Hope on the Living now is in Colossians 1:4-5; Romans 8:22-23; 1</w:t>
      </w:r>
      <w:r w:rsidRPr="0009115E">
        <w:rPr>
          <w:sz w:val="24"/>
          <w:szCs w:val="24"/>
          <w:vertAlign w:val="superscript"/>
        </w:rPr>
        <w:t>st</w:t>
      </w:r>
      <w:r w:rsidRPr="0009115E">
        <w:rPr>
          <w:sz w:val="24"/>
          <w:szCs w:val="24"/>
        </w:rPr>
        <w:t xml:space="preserve"> Thessalonians 1:3; 5:8; Hebrews 6:19; 1</w:t>
      </w:r>
      <w:r w:rsidRPr="0009115E">
        <w:rPr>
          <w:sz w:val="24"/>
          <w:szCs w:val="24"/>
          <w:vertAlign w:val="superscript"/>
        </w:rPr>
        <w:t>st</w:t>
      </w:r>
      <w:r w:rsidRPr="0009115E">
        <w:rPr>
          <w:sz w:val="24"/>
          <w:szCs w:val="24"/>
        </w:rPr>
        <w:t xml:space="preserve"> Peter 1:13 &amp; 1</w:t>
      </w:r>
      <w:r w:rsidRPr="0009115E">
        <w:rPr>
          <w:sz w:val="24"/>
          <w:szCs w:val="24"/>
          <w:vertAlign w:val="superscript"/>
        </w:rPr>
        <w:t>st</w:t>
      </w:r>
      <w:r w:rsidRPr="0009115E">
        <w:rPr>
          <w:sz w:val="24"/>
          <w:szCs w:val="24"/>
        </w:rPr>
        <w:t xml:space="preserve"> John 3:1-3. </w:t>
      </w:r>
    </w:p>
    <w:p w:rsidR="009367D9" w:rsidRPr="0009115E" w:rsidRDefault="009367D9" w:rsidP="009367D9">
      <w:pPr>
        <w:spacing w:line="480" w:lineRule="auto"/>
        <w:jc w:val="both"/>
        <w:rPr>
          <w:sz w:val="24"/>
          <w:szCs w:val="24"/>
        </w:rPr>
      </w:pPr>
      <w:r w:rsidRPr="0009115E">
        <w:rPr>
          <w:sz w:val="24"/>
          <w:szCs w:val="24"/>
        </w:rPr>
        <w:t>The Results of Hope’s Absence: Feeling’s produced by a Lack of Hope: Despair is in Job 6:11; 7:6; 17:13-15; Psalms 88:15-18; Proverbs 13:12; 1</w:t>
      </w:r>
      <w:r w:rsidRPr="0009115E">
        <w:rPr>
          <w:sz w:val="24"/>
          <w:szCs w:val="24"/>
          <w:vertAlign w:val="superscript"/>
        </w:rPr>
        <w:t>st</w:t>
      </w:r>
      <w:r w:rsidRPr="0009115E">
        <w:rPr>
          <w:sz w:val="24"/>
          <w:szCs w:val="24"/>
        </w:rPr>
        <w:t xml:space="preserve"> Chronicles 29:15; Ecclesiastes 2:17; Isaiah 19:9; 38:18 &amp; 2</w:t>
      </w:r>
      <w:r w:rsidRPr="0009115E">
        <w:rPr>
          <w:sz w:val="24"/>
          <w:szCs w:val="24"/>
          <w:vertAlign w:val="superscript"/>
        </w:rPr>
        <w:t>nd</w:t>
      </w:r>
      <w:r w:rsidRPr="0009115E">
        <w:rPr>
          <w:sz w:val="24"/>
          <w:szCs w:val="24"/>
        </w:rPr>
        <w:t xml:space="preserve"> Corinthians 1:8. A Sense of being Abandoned by the Father Stephen is in Psalms 22:1-2; Lamentations 3:18 &amp; Ezekiel 37:11. A Deep longing for Life to End is in 1</w:t>
      </w:r>
      <w:r w:rsidRPr="0009115E">
        <w:rPr>
          <w:sz w:val="24"/>
          <w:szCs w:val="24"/>
          <w:vertAlign w:val="superscript"/>
        </w:rPr>
        <w:t>st</w:t>
      </w:r>
      <w:r w:rsidRPr="0009115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09115E">
        <w:rPr>
          <w:sz w:val="24"/>
          <w:szCs w:val="24"/>
          <w:vertAlign w:val="superscript"/>
        </w:rPr>
        <w:t>st</w:t>
      </w:r>
      <w:r w:rsidRPr="0009115E">
        <w:rPr>
          <w:sz w:val="24"/>
          <w:szCs w:val="24"/>
        </w:rPr>
        <w:t xml:space="preserve"> Samuel 31:4; 2</w:t>
      </w:r>
      <w:r w:rsidRPr="0009115E">
        <w:rPr>
          <w:sz w:val="24"/>
          <w:szCs w:val="24"/>
          <w:vertAlign w:val="superscript"/>
        </w:rPr>
        <w:t>nd</w:t>
      </w:r>
      <w:r w:rsidRPr="0009115E">
        <w:rPr>
          <w:sz w:val="24"/>
          <w:szCs w:val="24"/>
        </w:rPr>
        <w:t xml:space="preserve"> Samuel 17:23 &amp; 1</w:t>
      </w:r>
      <w:r w:rsidRPr="0009115E">
        <w:rPr>
          <w:sz w:val="24"/>
          <w:szCs w:val="24"/>
          <w:vertAlign w:val="superscript"/>
        </w:rPr>
        <w:t>st</w:t>
      </w:r>
      <w:r w:rsidRPr="0009115E">
        <w:rPr>
          <w:sz w:val="24"/>
          <w:szCs w:val="24"/>
        </w:rPr>
        <w:t xml:space="preserve"> Kings 16:18. </w:t>
      </w:r>
    </w:p>
    <w:p w:rsidR="009367D9" w:rsidRPr="0009115E" w:rsidRDefault="009367D9" w:rsidP="009367D9">
      <w:pPr>
        <w:spacing w:line="480" w:lineRule="auto"/>
        <w:jc w:val="both"/>
        <w:rPr>
          <w:sz w:val="24"/>
          <w:szCs w:val="24"/>
        </w:rPr>
      </w:pPr>
      <w:r w:rsidRPr="0009115E">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09115E">
        <w:rPr>
          <w:sz w:val="24"/>
          <w:szCs w:val="24"/>
          <w:vertAlign w:val="superscript"/>
        </w:rPr>
        <w:t>nd</w:t>
      </w:r>
      <w:r w:rsidRPr="0009115E">
        <w:rPr>
          <w:sz w:val="24"/>
          <w:szCs w:val="24"/>
        </w:rPr>
        <w:t xml:space="preserve"> Corinthians 3:12. Hope encourages Christians to Evangelize is in 1</w:t>
      </w:r>
      <w:r w:rsidRPr="0009115E">
        <w:rPr>
          <w:sz w:val="24"/>
          <w:szCs w:val="24"/>
          <w:vertAlign w:val="superscript"/>
        </w:rPr>
        <w:t>st</w:t>
      </w:r>
      <w:r w:rsidRPr="0009115E">
        <w:rPr>
          <w:sz w:val="24"/>
          <w:szCs w:val="24"/>
        </w:rPr>
        <w:t xml:space="preserve"> Peter 3:15. Hope leads to Godly Living is in Psalms 25:21; Hebrews 6:10-12 &amp; 1</w:t>
      </w:r>
      <w:r w:rsidRPr="0009115E">
        <w:rPr>
          <w:sz w:val="24"/>
          <w:szCs w:val="24"/>
          <w:vertAlign w:val="superscript"/>
        </w:rPr>
        <w:t>st</w:t>
      </w:r>
      <w:r w:rsidRPr="0009115E">
        <w:rPr>
          <w:sz w:val="24"/>
          <w:szCs w:val="24"/>
        </w:rPr>
        <w:t xml:space="preserve"> John 3:2. Hope equips Christians for all Spiritual Warfare is in 1</w:t>
      </w:r>
      <w:r w:rsidRPr="0009115E">
        <w:rPr>
          <w:sz w:val="24"/>
          <w:szCs w:val="24"/>
          <w:vertAlign w:val="superscript"/>
        </w:rPr>
        <w:t>st</w:t>
      </w:r>
      <w:r w:rsidRPr="0009115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09115E">
        <w:rPr>
          <w:sz w:val="24"/>
          <w:szCs w:val="24"/>
          <w:vertAlign w:val="superscript"/>
        </w:rPr>
        <w:t>st</w:t>
      </w:r>
      <w:r w:rsidRPr="0009115E">
        <w:rPr>
          <w:sz w:val="24"/>
          <w:szCs w:val="24"/>
        </w:rPr>
        <w:t xml:space="preserve"> Corinthians 15:19. Hope enables Christians to Face Death with Confidence is in Psalms 16:9-10; 33:18; Job 19:25-27; 1</w:t>
      </w:r>
      <w:r w:rsidRPr="0009115E">
        <w:rPr>
          <w:sz w:val="24"/>
          <w:szCs w:val="24"/>
          <w:vertAlign w:val="superscript"/>
        </w:rPr>
        <w:t>st</w:t>
      </w:r>
      <w:r w:rsidRPr="0009115E">
        <w:rPr>
          <w:sz w:val="24"/>
          <w:szCs w:val="24"/>
        </w:rPr>
        <w:t xml:space="preserve"> Corinthians 6:14; 2</w:t>
      </w:r>
      <w:r w:rsidRPr="0009115E">
        <w:rPr>
          <w:sz w:val="24"/>
          <w:szCs w:val="24"/>
          <w:vertAlign w:val="superscript"/>
        </w:rPr>
        <w:t>nd</w:t>
      </w:r>
      <w:r w:rsidRPr="0009115E">
        <w:rPr>
          <w:sz w:val="24"/>
          <w:szCs w:val="24"/>
        </w:rPr>
        <w:t xml:space="preserve"> Corinthians 4:10-14; Philippians 1:3-6 &amp; Revelation 1:17-18. Hope assures Christians of their Eternal Life is in Romans 8:23-25; Titus 1:1-2; 3:7; 1</w:t>
      </w:r>
      <w:r w:rsidRPr="0009115E">
        <w:rPr>
          <w:sz w:val="24"/>
          <w:szCs w:val="24"/>
          <w:vertAlign w:val="superscript"/>
        </w:rPr>
        <w:t>st</w:t>
      </w:r>
      <w:r w:rsidRPr="0009115E">
        <w:rPr>
          <w:sz w:val="24"/>
          <w:szCs w:val="24"/>
        </w:rPr>
        <w:t xml:space="preserve"> Peter 1:3 &amp; Acts 2:26-27. Hope enables Christians to Face the sure Coming Aggravation, Anger, Wrath, Rage and Fury with Confidence is in 1</w:t>
      </w:r>
      <w:r w:rsidRPr="0009115E">
        <w:rPr>
          <w:sz w:val="24"/>
          <w:szCs w:val="24"/>
          <w:vertAlign w:val="superscript"/>
        </w:rPr>
        <w:t>st</w:t>
      </w:r>
      <w:r w:rsidRPr="0009115E">
        <w:rPr>
          <w:sz w:val="24"/>
          <w:szCs w:val="24"/>
        </w:rPr>
        <w:t xml:space="preserve"> Thessalonians 1:10. Hope assures Saintly Christian Lords (Ladies) of their Godly Inheritance in the Kingdom of Lordship is in 1</w:t>
      </w:r>
      <w:r w:rsidRPr="0009115E">
        <w:rPr>
          <w:sz w:val="24"/>
          <w:szCs w:val="24"/>
          <w:vertAlign w:val="superscript"/>
        </w:rPr>
        <w:t>st</w:t>
      </w:r>
      <w:r w:rsidRPr="0009115E">
        <w:rPr>
          <w:sz w:val="24"/>
          <w:szCs w:val="24"/>
        </w:rPr>
        <w:t xml:space="preserve"> Peter 1:3-5; Ephesians 1:18 &amp; Daniel 7:18.     </w:t>
      </w:r>
    </w:p>
    <w:p w:rsidR="009367D9" w:rsidRPr="0009115E" w:rsidRDefault="009367D9" w:rsidP="009367D9">
      <w:pPr>
        <w:spacing w:line="480" w:lineRule="auto"/>
        <w:jc w:val="center"/>
        <w:rPr>
          <w:b/>
          <w:sz w:val="24"/>
          <w:szCs w:val="24"/>
        </w:rPr>
      </w:pPr>
      <w:r w:rsidRPr="0009115E">
        <w:rPr>
          <w:b/>
          <w:sz w:val="24"/>
          <w:szCs w:val="24"/>
        </w:rPr>
        <w:t>The Trusting in the Father Stephen</w:t>
      </w:r>
    </w:p>
    <w:p w:rsidR="009367D9" w:rsidRPr="0009115E" w:rsidRDefault="009367D9" w:rsidP="009367D9">
      <w:pPr>
        <w:spacing w:line="480" w:lineRule="auto"/>
        <w:jc w:val="both"/>
        <w:rPr>
          <w:sz w:val="24"/>
          <w:szCs w:val="24"/>
        </w:rPr>
      </w:pPr>
      <w:r w:rsidRPr="0009115E">
        <w:rPr>
          <w:sz w:val="24"/>
          <w:szCs w:val="24"/>
        </w:rPr>
        <w:t>The Importance of Trusting in the Father Stephen: Trust in the Father Stephen’s Authority, Almightiness, Power, Wisdom &amp; Strength is in Exodus 14:31; 2</w:t>
      </w:r>
      <w:r w:rsidRPr="0009115E">
        <w:rPr>
          <w:sz w:val="24"/>
          <w:szCs w:val="24"/>
          <w:vertAlign w:val="superscript"/>
        </w:rPr>
        <w:t>nd</w:t>
      </w:r>
      <w:r w:rsidRPr="0009115E">
        <w:rPr>
          <w:sz w:val="24"/>
          <w:szCs w:val="24"/>
        </w:rPr>
        <w:t xml:space="preserve"> Timothy 1:12; 2</w:t>
      </w:r>
      <w:r w:rsidRPr="0009115E">
        <w:rPr>
          <w:sz w:val="24"/>
          <w:szCs w:val="24"/>
          <w:vertAlign w:val="superscript"/>
        </w:rPr>
        <w:t>nd</w:t>
      </w:r>
      <w:r w:rsidRPr="0009115E">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09115E">
        <w:rPr>
          <w:sz w:val="24"/>
          <w:szCs w:val="24"/>
          <w:vertAlign w:val="superscript"/>
        </w:rPr>
        <w:t>st</w:t>
      </w:r>
      <w:r w:rsidRPr="0009115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09115E">
        <w:rPr>
          <w:sz w:val="24"/>
          <w:szCs w:val="24"/>
          <w:vertAlign w:val="superscript"/>
        </w:rPr>
        <w:t>nd</w:t>
      </w:r>
      <w:r w:rsidRPr="0009115E">
        <w:rPr>
          <w:sz w:val="24"/>
          <w:szCs w:val="24"/>
        </w:rPr>
        <w:t xml:space="preserve"> Thessalonians 1:4; Hebrews 10:35-36; 12:2-3 &amp; James 1:12; 5:11. Holding on to the Father Stephen’s Promise is in 1</w:t>
      </w:r>
      <w:r w:rsidRPr="0009115E">
        <w:rPr>
          <w:sz w:val="24"/>
          <w:szCs w:val="24"/>
          <w:vertAlign w:val="superscript"/>
        </w:rPr>
        <w:t>st</w:t>
      </w:r>
      <w:r w:rsidRPr="0009115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09115E">
        <w:rPr>
          <w:sz w:val="24"/>
          <w:szCs w:val="24"/>
          <w:vertAlign w:val="superscript"/>
        </w:rPr>
        <w:t>nd</w:t>
      </w:r>
      <w:r w:rsidRPr="0009115E">
        <w:rPr>
          <w:sz w:val="24"/>
          <w:szCs w:val="24"/>
        </w:rPr>
        <w:t xml:space="preserve"> Kings 18:5-7, 30; 19:14-19; 2</w:t>
      </w:r>
      <w:r w:rsidRPr="0009115E">
        <w:rPr>
          <w:sz w:val="24"/>
          <w:szCs w:val="24"/>
          <w:vertAlign w:val="superscript"/>
        </w:rPr>
        <w:t>nd</w:t>
      </w:r>
      <w:r w:rsidRPr="0009115E">
        <w:rPr>
          <w:sz w:val="24"/>
          <w:szCs w:val="24"/>
        </w:rPr>
        <w:t xml:space="preserve"> Chronicles 31:20-21; 32:20 &amp; Isaiah 36:15; 37:14-20. The Further Examples of Trust in the Father Stephen is in Ruth 2:12; 1</w:t>
      </w:r>
      <w:r w:rsidRPr="0009115E">
        <w:rPr>
          <w:sz w:val="24"/>
          <w:szCs w:val="24"/>
          <w:vertAlign w:val="superscript"/>
        </w:rPr>
        <w:t>st</w:t>
      </w:r>
      <w:r w:rsidRPr="0009115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09115E">
        <w:rPr>
          <w:sz w:val="24"/>
          <w:szCs w:val="24"/>
          <w:vertAlign w:val="superscript"/>
        </w:rPr>
        <w:t>st</w:t>
      </w:r>
      <w:r w:rsidRPr="0009115E">
        <w:rPr>
          <w:sz w:val="24"/>
          <w:szCs w:val="24"/>
        </w:rPr>
        <w:t xml:space="preserve"> Corinthians 4:1-2; 1</w:t>
      </w:r>
      <w:r w:rsidRPr="0009115E">
        <w:rPr>
          <w:sz w:val="24"/>
          <w:szCs w:val="24"/>
          <w:vertAlign w:val="superscript"/>
        </w:rPr>
        <w:t>st</w:t>
      </w:r>
      <w:r w:rsidRPr="0009115E">
        <w:rPr>
          <w:sz w:val="24"/>
          <w:szCs w:val="24"/>
        </w:rPr>
        <w:t xml:space="preserve"> Thessalonians 2:4; 2</w:t>
      </w:r>
      <w:r w:rsidRPr="0009115E">
        <w:rPr>
          <w:sz w:val="24"/>
          <w:szCs w:val="24"/>
          <w:vertAlign w:val="superscript"/>
        </w:rPr>
        <w:t>nd</w:t>
      </w:r>
      <w:r w:rsidRPr="0009115E">
        <w:rPr>
          <w:sz w:val="24"/>
          <w:szCs w:val="24"/>
        </w:rPr>
        <w:t xml:space="preserve"> Timothy 1:14; Luke 16:1-2 &amp; Acts 7:1-53. Trust at Home and Work is in Proverbs 31:10-11 &amp; Titus 2:10. The Examples of trusting others is in Genesis 39:4; 41:39-40; Exodus 19:9; 1</w:t>
      </w:r>
      <w:r w:rsidRPr="0009115E">
        <w:rPr>
          <w:sz w:val="24"/>
          <w:szCs w:val="24"/>
          <w:vertAlign w:val="superscript"/>
        </w:rPr>
        <w:t>st</w:t>
      </w:r>
      <w:r w:rsidRPr="0009115E">
        <w:rPr>
          <w:sz w:val="24"/>
          <w:szCs w:val="24"/>
        </w:rPr>
        <w:t xml:space="preserve"> Chronicles 9:22; Nehemiah 2:6; Daniel 5:29-6:2; Philippians 2:25 &amp; 2</w:t>
      </w:r>
      <w:r w:rsidRPr="0009115E">
        <w:rPr>
          <w:sz w:val="24"/>
          <w:szCs w:val="24"/>
          <w:vertAlign w:val="superscript"/>
        </w:rPr>
        <w:t>nd</w:t>
      </w:r>
      <w:r w:rsidRPr="0009115E">
        <w:rPr>
          <w:sz w:val="24"/>
          <w:szCs w:val="24"/>
        </w:rPr>
        <w:t xml:space="preserve"> Timothy 2:2. The continued trust in those who fail is in Jonah 3:1-2; John 21:15 &amp; Acts 15:37-39. </w:t>
      </w:r>
    </w:p>
    <w:p w:rsidR="009367D9" w:rsidRPr="0009115E" w:rsidRDefault="009367D9" w:rsidP="009367D9">
      <w:pPr>
        <w:spacing w:line="480" w:lineRule="auto"/>
        <w:jc w:val="both"/>
        <w:rPr>
          <w:sz w:val="24"/>
          <w:szCs w:val="24"/>
        </w:rPr>
      </w:pPr>
      <w:r w:rsidRPr="0009115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09115E">
        <w:rPr>
          <w:sz w:val="24"/>
          <w:szCs w:val="24"/>
          <w:vertAlign w:val="superscript"/>
        </w:rPr>
        <w:t>st</w:t>
      </w:r>
      <w:r w:rsidRPr="0009115E">
        <w:rPr>
          <w:sz w:val="24"/>
          <w:szCs w:val="24"/>
        </w:rPr>
        <w:t xml:space="preserve"> Kings 11:4; 2</w:t>
      </w:r>
      <w:r w:rsidRPr="0009115E">
        <w:rPr>
          <w:sz w:val="24"/>
          <w:szCs w:val="24"/>
          <w:vertAlign w:val="superscript"/>
        </w:rPr>
        <w:t>nd</w:t>
      </w:r>
      <w:r w:rsidRPr="0009115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09115E">
        <w:rPr>
          <w:sz w:val="24"/>
          <w:szCs w:val="24"/>
          <w:vertAlign w:val="superscript"/>
        </w:rPr>
        <w:t>st</w:t>
      </w:r>
      <w:r w:rsidRPr="0009115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09115E">
        <w:rPr>
          <w:sz w:val="24"/>
          <w:szCs w:val="24"/>
          <w:vertAlign w:val="superscript"/>
        </w:rPr>
        <w:t>nd</w:t>
      </w:r>
      <w:r w:rsidRPr="0009115E">
        <w:rPr>
          <w:sz w:val="24"/>
          <w:szCs w:val="24"/>
        </w:rPr>
        <w:t xml:space="preserve"> Timothy 4:14-15 &amp; Acts 6:3-9; 15:37-38.                         </w:t>
      </w:r>
    </w:p>
    <w:p w:rsidR="009367D9" w:rsidRPr="0009115E" w:rsidRDefault="009367D9" w:rsidP="009367D9">
      <w:pPr>
        <w:spacing w:line="480" w:lineRule="auto"/>
        <w:jc w:val="both"/>
        <w:rPr>
          <w:sz w:val="24"/>
          <w:szCs w:val="24"/>
        </w:rPr>
      </w:pPr>
      <w:r w:rsidRPr="0009115E">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367D9" w:rsidRPr="0009115E" w:rsidRDefault="009367D9" w:rsidP="009367D9">
      <w:pPr>
        <w:spacing w:line="480" w:lineRule="auto"/>
        <w:jc w:val="both"/>
        <w:rPr>
          <w:sz w:val="24"/>
          <w:szCs w:val="24"/>
        </w:rPr>
      </w:pPr>
      <w:r w:rsidRPr="0009115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09115E">
        <w:rPr>
          <w:sz w:val="24"/>
          <w:szCs w:val="24"/>
          <w:vertAlign w:val="superscript"/>
        </w:rPr>
        <w:t>st</w:t>
      </w:r>
      <w:r w:rsidRPr="0009115E">
        <w:rPr>
          <w:sz w:val="24"/>
          <w:szCs w:val="24"/>
        </w:rPr>
        <w:t xml:space="preserve"> Corinthians 12:7; Luke 24:49 &amp; Acts 1:4, 8; 2:38-39; 10:44-46. His promises about the future are Faithful is in John 14:2-3, 28 &amp; Matthew 16:27; 26:64. Jesus Christ is Faithful to Believers in all Circumstances is in 2</w:t>
      </w:r>
      <w:r w:rsidRPr="0009115E">
        <w:rPr>
          <w:sz w:val="24"/>
          <w:szCs w:val="24"/>
          <w:vertAlign w:val="superscript"/>
        </w:rPr>
        <w:t>nd</w:t>
      </w:r>
      <w:r w:rsidRPr="0009115E">
        <w:rPr>
          <w:sz w:val="24"/>
          <w:szCs w:val="24"/>
        </w:rPr>
        <w:t xml:space="preserve"> Timothy 2:13; Matthew 18:20; 28:20; John 17:9; 2</w:t>
      </w:r>
      <w:r w:rsidRPr="0009115E">
        <w:rPr>
          <w:sz w:val="24"/>
          <w:szCs w:val="24"/>
          <w:vertAlign w:val="superscript"/>
        </w:rPr>
        <w:t>nd</w:t>
      </w:r>
      <w:r w:rsidRPr="0009115E">
        <w:rPr>
          <w:sz w:val="24"/>
          <w:szCs w:val="24"/>
        </w:rPr>
        <w:t xml:space="preserve"> Thessalonians 3:3; Hebrews 10:23 &amp; Acts 18:9-10. </w:t>
      </w:r>
    </w:p>
    <w:p w:rsidR="009367D9" w:rsidRPr="0009115E" w:rsidRDefault="009367D9" w:rsidP="009367D9">
      <w:pPr>
        <w:spacing w:line="480" w:lineRule="auto"/>
        <w:jc w:val="both"/>
        <w:rPr>
          <w:sz w:val="24"/>
          <w:szCs w:val="24"/>
        </w:rPr>
      </w:pPr>
      <w:r w:rsidRPr="0009115E">
        <w:rPr>
          <w:sz w:val="24"/>
          <w:szCs w:val="24"/>
        </w:rPr>
        <w:t>The Faithfulness to the Father Stephen: Faithfulness is the proper Response to the Father Stephen by His covenant people: The Father Stephen’s covenant with His people requires Faithfulness is in 1</w:t>
      </w:r>
      <w:r w:rsidRPr="0009115E">
        <w:rPr>
          <w:sz w:val="24"/>
          <w:szCs w:val="24"/>
          <w:vertAlign w:val="superscript"/>
        </w:rPr>
        <w:t>st</w:t>
      </w:r>
      <w:r w:rsidRPr="0009115E">
        <w:rPr>
          <w:sz w:val="24"/>
          <w:szCs w:val="24"/>
        </w:rPr>
        <w:t xml:space="preserve"> Kings 2:3-4; Exodus 19:5; Deuteronomy 5:32-33; 10:12-13; 29:9 &amp; Isaiah 1:26. </w:t>
      </w:r>
    </w:p>
    <w:p w:rsidR="009367D9" w:rsidRPr="0009115E" w:rsidRDefault="009367D9" w:rsidP="009367D9">
      <w:pPr>
        <w:spacing w:line="480" w:lineRule="auto"/>
        <w:jc w:val="center"/>
        <w:rPr>
          <w:b/>
          <w:sz w:val="24"/>
          <w:szCs w:val="24"/>
        </w:rPr>
      </w:pPr>
      <w:r w:rsidRPr="0009115E">
        <w:rPr>
          <w:b/>
          <w:sz w:val="24"/>
          <w:szCs w:val="24"/>
        </w:rPr>
        <w:t>The Faithfulness of the Ten Covenants done by the Father Stephen</w:t>
      </w:r>
    </w:p>
    <w:p w:rsidR="009367D9" w:rsidRPr="0009115E" w:rsidRDefault="009367D9" w:rsidP="009367D9">
      <w:pPr>
        <w:spacing w:line="480" w:lineRule="auto"/>
        <w:jc w:val="center"/>
        <w:rPr>
          <w:rFonts w:cstheme="minorHAnsi"/>
          <w:b/>
          <w:sz w:val="24"/>
          <w:szCs w:val="24"/>
        </w:rPr>
      </w:pPr>
      <w:r w:rsidRPr="0009115E">
        <w:rPr>
          <w:rFonts w:cstheme="minorHAnsi"/>
          <w:b/>
          <w:sz w:val="24"/>
          <w:szCs w:val="24"/>
        </w:rPr>
        <w:t>LORD JOB’S UPRIGHT COVENANT IN THE FATHER STEPHEN</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367D9" w:rsidRPr="0009115E" w:rsidRDefault="009367D9" w:rsidP="009367D9">
      <w:pPr>
        <w:spacing w:line="480" w:lineRule="auto"/>
        <w:jc w:val="center"/>
        <w:rPr>
          <w:rFonts w:cstheme="minorHAnsi"/>
          <w:b/>
          <w:sz w:val="24"/>
          <w:szCs w:val="24"/>
        </w:rPr>
      </w:pPr>
      <w:r w:rsidRPr="0009115E">
        <w:rPr>
          <w:rFonts w:cstheme="minorHAnsi"/>
          <w:b/>
          <w:sz w:val="24"/>
          <w:szCs w:val="24"/>
        </w:rPr>
        <w:t>LORD ADAM’S PERFECT COVENANT IN THE FATHER STEPHEN</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367D9" w:rsidRPr="0009115E" w:rsidRDefault="009367D9" w:rsidP="009367D9">
      <w:pPr>
        <w:spacing w:line="480" w:lineRule="auto"/>
        <w:jc w:val="center"/>
        <w:rPr>
          <w:rFonts w:cstheme="minorHAnsi"/>
          <w:b/>
          <w:sz w:val="24"/>
          <w:szCs w:val="24"/>
        </w:rPr>
      </w:pPr>
      <w:r w:rsidRPr="0009115E">
        <w:rPr>
          <w:rFonts w:cstheme="minorHAnsi"/>
          <w:b/>
          <w:sz w:val="24"/>
          <w:szCs w:val="24"/>
        </w:rPr>
        <w:t>LORD NOAH’S GRACE COVENANT IN THE FATHER STEPHEN</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367D9" w:rsidRPr="0009115E" w:rsidRDefault="009367D9" w:rsidP="009367D9">
      <w:pPr>
        <w:spacing w:line="480" w:lineRule="auto"/>
        <w:jc w:val="center"/>
        <w:rPr>
          <w:rFonts w:cstheme="minorHAnsi"/>
          <w:b/>
          <w:sz w:val="24"/>
          <w:szCs w:val="24"/>
        </w:rPr>
      </w:pPr>
      <w:r w:rsidRPr="0009115E">
        <w:rPr>
          <w:rFonts w:cstheme="minorHAnsi"/>
          <w:b/>
          <w:sz w:val="24"/>
          <w:szCs w:val="24"/>
        </w:rPr>
        <w:t>LORD ABRAHAM’S FATHERLY COVENANT IN THE FATHER STEPHEN</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9115E">
        <w:rPr>
          <w:rFonts w:cstheme="minorHAnsi"/>
          <w:sz w:val="24"/>
          <w:szCs w:val="24"/>
          <w:vertAlign w:val="superscript"/>
        </w:rPr>
        <w:t>nd</w:t>
      </w:r>
      <w:r w:rsidRPr="0009115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367D9" w:rsidRPr="0009115E" w:rsidRDefault="009367D9" w:rsidP="009367D9">
      <w:pPr>
        <w:spacing w:line="480" w:lineRule="auto"/>
        <w:jc w:val="center"/>
        <w:rPr>
          <w:rFonts w:cstheme="minorHAnsi"/>
          <w:b/>
          <w:sz w:val="24"/>
          <w:szCs w:val="24"/>
        </w:rPr>
      </w:pPr>
      <w:r w:rsidRPr="0009115E">
        <w:rPr>
          <w:rFonts w:cstheme="minorHAnsi"/>
          <w:b/>
          <w:sz w:val="24"/>
          <w:szCs w:val="24"/>
        </w:rPr>
        <w:t>LORD ISRAEL’S SUPPLANTING COVENANT IN THE FATHER STEPHEN</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9115E">
        <w:rPr>
          <w:rFonts w:cstheme="minorHAnsi"/>
          <w:sz w:val="24"/>
          <w:szCs w:val="24"/>
          <w:vertAlign w:val="superscript"/>
        </w:rPr>
        <w:t>st</w:t>
      </w:r>
      <w:r w:rsidRPr="0009115E">
        <w:rPr>
          <w:rFonts w:cstheme="minorHAnsi"/>
          <w:sz w:val="24"/>
          <w:szCs w:val="24"/>
        </w:rPr>
        <w:t xml:space="preserve"> Peter 2:9. This happened in the Young Universe from 3,441 years.</w:t>
      </w:r>
    </w:p>
    <w:p w:rsidR="009367D9" w:rsidRPr="0009115E" w:rsidRDefault="009367D9" w:rsidP="009367D9">
      <w:pPr>
        <w:spacing w:line="480" w:lineRule="auto"/>
        <w:jc w:val="center"/>
        <w:rPr>
          <w:rFonts w:cstheme="minorHAnsi"/>
          <w:b/>
          <w:sz w:val="24"/>
          <w:szCs w:val="24"/>
        </w:rPr>
      </w:pPr>
      <w:r w:rsidRPr="0009115E">
        <w:rPr>
          <w:rFonts w:cstheme="minorHAnsi"/>
          <w:b/>
          <w:sz w:val="24"/>
          <w:szCs w:val="24"/>
        </w:rPr>
        <w:t>LORD DAVID’S BELOVED COVENANT IN THE FATHER STEPHEN</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In 2</w:t>
      </w:r>
      <w:r w:rsidRPr="0009115E">
        <w:rPr>
          <w:rFonts w:cstheme="minorHAnsi"/>
          <w:sz w:val="24"/>
          <w:szCs w:val="24"/>
          <w:vertAlign w:val="superscript"/>
        </w:rPr>
        <w:t>nd</w:t>
      </w:r>
      <w:r w:rsidRPr="0009115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9115E">
        <w:rPr>
          <w:rFonts w:cstheme="minorHAnsi"/>
          <w:sz w:val="24"/>
          <w:szCs w:val="24"/>
          <w:vertAlign w:val="superscript"/>
        </w:rPr>
        <w:t>nd</w:t>
      </w:r>
      <w:r w:rsidRPr="0009115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9115E">
        <w:rPr>
          <w:rFonts w:cstheme="minorHAnsi"/>
          <w:sz w:val="24"/>
          <w:szCs w:val="24"/>
          <w:vertAlign w:val="superscript"/>
        </w:rPr>
        <w:t>nd</w:t>
      </w:r>
      <w:r w:rsidRPr="0009115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9115E">
        <w:rPr>
          <w:rFonts w:cstheme="minorHAnsi"/>
          <w:sz w:val="24"/>
          <w:szCs w:val="24"/>
          <w:vertAlign w:val="superscript"/>
        </w:rPr>
        <w:t>nd</w:t>
      </w:r>
      <w:r w:rsidRPr="0009115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367D9" w:rsidRPr="0009115E" w:rsidRDefault="009367D9" w:rsidP="009367D9">
      <w:pPr>
        <w:spacing w:line="480" w:lineRule="auto"/>
        <w:jc w:val="center"/>
        <w:rPr>
          <w:rFonts w:cstheme="minorHAnsi"/>
          <w:b/>
          <w:sz w:val="24"/>
          <w:szCs w:val="24"/>
        </w:rPr>
      </w:pPr>
      <w:r w:rsidRPr="0009115E">
        <w:rPr>
          <w:rFonts w:cstheme="minorHAnsi"/>
          <w:b/>
          <w:sz w:val="24"/>
          <w:szCs w:val="24"/>
        </w:rPr>
        <w:t>LORD JAMES’ CHRISTIAN LAW COVENANT IN THE FATHER STEPHEN</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9115E">
        <w:rPr>
          <w:rFonts w:cstheme="minorHAnsi"/>
          <w:sz w:val="24"/>
          <w:szCs w:val="24"/>
          <w:vertAlign w:val="superscript"/>
        </w:rPr>
        <w:t>st</w:t>
      </w:r>
      <w:r w:rsidRPr="0009115E">
        <w:rPr>
          <w:rFonts w:cstheme="minorHAnsi"/>
          <w:sz w:val="24"/>
          <w:szCs w:val="24"/>
        </w:rPr>
        <w:t xml:space="preserve"> Maccabees 2:54 says “Phinees our Father in being zealous (for Law) obtained a Covenant of an Everlasting Priesthood.” In 2</w:t>
      </w:r>
      <w:r w:rsidRPr="0009115E">
        <w:rPr>
          <w:rFonts w:cstheme="minorHAnsi"/>
          <w:sz w:val="24"/>
          <w:szCs w:val="24"/>
          <w:vertAlign w:val="superscript"/>
        </w:rPr>
        <w:t>nd</w:t>
      </w:r>
      <w:r w:rsidRPr="0009115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367D9" w:rsidRPr="0009115E" w:rsidRDefault="009367D9" w:rsidP="009367D9">
      <w:pPr>
        <w:spacing w:line="480" w:lineRule="auto"/>
        <w:jc w:val="center"/>
        <w:rPr>
          <w:rFonts w:cstheme="minorHAnsi"/>
          <w:b/>
          <w:sz w:val="24"/>
          <w:szCs w:val="24"/>
        </w:rPr>
      </w:pPr>
      <w:r w:rsidRPr="0009115E">
        <w:rPr>
          <w:rFonts w:cstheme="minorHAnsi"/>
          <w:b/>
          <w:sz w:val="24"/>
          <w:szCs w:val="24"/>
        </w:rPr>
        <w:t>LORD JOHN’S GIVING COVENANT IN THE FATHER STEPHEN</w:t>
      </w:r>
    </w:p>
    <w:p w:rsidR="009367D9" w:rsidRPr="0009115E" w:rsidRDefault="009367D9" w:rsidP="009367D9">
      <w:pPr>
        <w:spacing w:line="480" w:lineRule="auto"/>
        <w:jc w:val="both"/>
        <w:rPr>
          <w:rFonts w:cstheme="minorHAnsi"/>
          <w:sz w:val="24"/>
          <w:szCs w:val="24"/>
        </w:rPr>
      </w:pPr>
      <w:r w:rsidRPr="0009115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9115E">
        <w:rPr>
          <w:sz w:val="24"/>
          <w:szCs w:val="24"/>
          <w:vertAlign w:val="superscript"/>
        </w:rPr>
        <w:t>st</w:t>
      </w:r>
      <w:r w:rsidRPr="0009115E">
        <w:rPr>
          <w:sz w:val="24"/>
          <w:szCs w:val="24"/>
        </w:rPr>
        <w:t xml:space="preserve"> John 2:3-11. God promised that  He  would  be  their  God  and  they  would  be  His  people  in  Genesis 17:7; Jeremiah 31:33;  32:38-40;  Ezekiel  34:30-31;  36:28;  37:26-27; 2</w:t>
      </w:r>
      <w:r w:rsidRPr="0009115E">
        <w:rPr>
          <w:sz w:val="24"/>
          <w:szCs w:val="24"/>
          <w:vertAlign w:val="superscript"/>
        </w:rPr>
        <w:t>nd</w:t>
      </w:r>
      <w:r w:rsidRPr="0009115E">
        <w:rPr>
          <w:sz w:val="24"/>
          <w:szCs w:val="24"/>
        </w:rPr>
        <w:t xml:space="preserve">  Corinthians 6:16, 17-18; 1</w:t>
      </w:r>
      <w:r w:rsidRPr="0009115E">
        <w:rPr>
          <w:sz w:val="24"/>
          <w:szCs w:val="24"/>
          <w:vertAlign w:val="superscript"/>
        </w:rPr>
        <w:t>st</w:t>
      </w:r>
      <w:r w:rsidRPr="0009115E">
        <w:rPr>
          <w:sz w:val="24"/>
          <w:szCs w:val="24"/>
        </w:rPr>
        <w:t xml:space="preserve"> Peter 2:9-10; Hebrews 8:10 and Revelation 21:3. This Covenant is still in force outside the Kingdom of God. John did the Plan of Grace in Luke 3. </w:t>
      </w:r>
      <w:r w:rsidRPr="0009115E">
        <w:rPr>
          <w:rFonts w:cstheme="minorHAnsi"/>
          <w:sz w:val="24"/>
          <w:szCs w:val="24"/>
        </w:rPr>
        <w:t xml:space="preserve">This happened in the Young Universe before 1,931 years.               </w:t>
      </w:r>
    </w:p>
    <w:p w:rsidR="009367D9" w:rsidRPr="0009115E" w:rsidRDefault="009367D9" w:rsidP="009367D9">
      <w:pPr>
        <w:spacing w:line="480" w:lineRule="auto"/>
        <w:jc w:val="center"/>
        <w:rPr>
          <w:rFonts w:cstheme="minorHAnsi"/>
          <w:b/>
          <w:sz w:val="24"/>
          <w:szCs w:val="24"/>
        </w:rPr>
      </w:pPr>
      <w:r w:rsidRPr="0009115E">
        <w:rPr>
          <w:rFonts w:cstheme="minorHAnsi"/>
          <w:b/>
          <w:sz w:val="24"/>
          <w:szCs w:val="24"/>
        </w:rPr>
        <w:t>FATHER STEPHEN’S HIGHEST SUPREME AUTHORITY COVENANT IN THE LORD YAHWEH</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367D9" w:rsidRPr="0009115E" w:rsidRDefault="009367D9" w:rsidP="009367D9">
      <w:pPr>
        <w:spacing w:line="480" w:lineRule="auto"/>
        <w:jc w:val="center"/>
        <w:rPr>
          <w:rFonts w:cstheme="minorHAnsi"/>
          <w:b/>
          <w:sz w:val="24"/>
          <w:szCs w:val="24"/>
        </w:rPr>
      </w:pPr>
      <w:r w:rsidRPr="0009115E">
        <w:rPr>
          <w:rFonts w:cstheme="minorHAnsi"/>
          <w:b/>
          <w:sz w:val="24"/>
          <w:szCs w:val="24"/>
        </w:rPr>
        <w:t>LORD JESUS’ SALVATION COVENANT IN THE FATHER STEPHEN</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09115E">
        <w:rPr>
          <w:rFonts w:cstheme="minorHAnsi"/>
          <w:sz w:val="24"/>
          <w:szCs w:val="24"/>
          <w:vertAlign w:val="superscript"/>
        </w:rPr>
        <w:t>st</w:t>
      </w:r>
      <w:r w:rsidRPr="0009115E">
        <w:rPr>
          <w:rFonts w:cstheme="minorHAnsi"/>
          <w:sz w:val="24"/>
          <w:szCs w:val="24"/>
        </w:rPr>
        <w:t xml:space="preserve"> Samuel 2:35; 1</w:t>
      </w:r>
      <w:r w:rsidRPr="0009115E">
        <w:rPr>
          <w:rFonts w:cstheme="minorHAnsi"/>
          <w:sz w:val="24"/>
          <w:szCs w:val="24"/>
          <w:vertAlign w:val="superscript"/>
        </w:rPr>
        <w:t>st</w:t>
      </w:r>
      <w:r w:rsidRPr="0009115E">
        <w:rPr>
          <w:rFonts w:cstheme="minorHAnsi"/>
          <w:sz w:val="24"/>
          <w:szCs w:val="24"/>
        </w:rPr>
        <w:t xml:space="preserve"> Corinthians 10:12-13; Hebrews 4:14-16; 10:23 &amp; 1</w:t>
      </w:r>
      <w:r w:rsidRPr="0009115E">
        <w:rPr>
          <w:rFonts w:cstheme="minorHAnsi"/>
          <w:sz w:val="24"/>
          <w:szCs w:val="24"/>
          <w:vertAlign w:val="superscript"/>
        </w:rPr>
        <w:t>st</w:t>
      </w:r>
      <w:r w:rsidRPr="0009115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09115E">
        <w:rPr>
          <w:rFonts w:cstheme="minorHAnsi"/>
          <w:sz w:val="24"/>
          <w:szCs w:val="24"/>
          <w:vertAlign w:val="superscript"/>
        </w:rPr>
        <w:t>st</w:t>
      </w:r>
      <w:r w:rsidRPr="0009115E">
        <w:rPr>
          <w:rFonts w:cstheme="minorHAnsi"/>
          <w:sz w:val="24"/>
          <w:szCs w:val="24"/>
        </w:rPr>
        <w:t xml:space="preserve"> Samuel 12:24; 2</w:t>
      </w:r>
      <w:r w:rsidRPr="0009115E">
        <w:rPr>
          <w:rFonts w:cstheme="minorHAnsi"/>
          <w:sz w:val="24"/>
          <w:szCs w:val="24"/>
          <w:vertAlign w:val="superscript"/>
        </w:rPr>
        <w:t>nd</w:t>
      </w:r>
      <w:r w:rsidRPr="0009115E">
        <w:rPr>
          <w:rFonts w:cstheme="minorHAnsi"/>
          <w:sz w:val="24"/>
          <w:szCs w:val="24"/>
        </w:rPr>
        <w:t xml:space="preserve"> Chronicles 19:9; 34:10-12; 2</w:t>
      </w:r>
      <w:r w:rsidRPr="0009115E">
        <w:rPr>
          <w:rFonts w:cstheme="minorHAnsi"/>
          <w:sz w:val="24"/>
          <w:szCs w:val="24"/>
          <w:vertAlign w:val="superscript"/>
        </w:rPr>
        <w:t>nd</w:t>
      </w:r>
      <w:r w:rsidRPr="0009115E">
        <w:rPr>
          <w:rFonts w:cstheme="minorHAnsi"/>
          <w:sz w:val="24"/>
          <w:szCs w:val="24"/>
        </w:rPr>
        <w:t xml:space="preserve"> Kings 22:4-7; Ezekiel 44:15; 48:11 &amp; 1</w:t>
      </w:r>
      <w:r w:rsidRPr="0009115E">
        <w:rPr>
          <w:rFonts w:cstheme="minorHAnsi"/>
          <w:sz w:val="24"/>
          <w:szCs w:val="24"/>
          <w:vertAlign w:val="superscript"/>
        </w:rPr>
        <w:t>st</w:t>
      </w:r>
      <w:r w:rsidRPr="0009115E">
        <w:rPr>
          <w:rFonts w:cstheme="minorHAnsi"/>
          <w:sz w:val="24"/>
          <w:szCs w:val="24"/>
        </w:rPr>
        <w:t xml:space="preserve"> Timothy 1:12. In Giving is in 2</w:t>
      </w:r>
      <w:r w:rsidRPr="0009115E">
        <w:rPr>
          <w:rFonts w:cstheme="minorHAnsi"/>
          <w:sz w:val="24"/>
          <w:szCs w:val="24"/>
          <w:vertAlign w:val="superscript"/>
        </w:rPr>
        <w:t>nd</w:t>
      </w:r>
      <w:r w:rsidRPr="0009115E">
        <w:rPr>
          <w:rFonts w:cstheme="minorHAnsi"/>
          <w:sz w:val="24"/>
          <w:szCs w:val="24"/>
        </w:rPr>
        <w:t xml:space="preserve"> Chronicles 31:12 &amp; 2</w:t>
      </w:r>
      <w:r w:rsidRPr="0009115E">
        <w:rPr>
          <w:rFonts w:cstheme="minorHAnsi"/>
          <w:sz w:val="24"/>
          <w:szCs w:val="24"/>
          <w:vertAlign w:val="superscript"/>
        </w:rPr>
        <w:t>nd</w:t>
      </w:r>
      <w:r w:rsidRPr="0009115E">
        <w:rPr>
          <w:rFonts w:cstheme="minorHAnsi"/>
          <w:sz w:val="24"/>
          <w:szCs w:val="24"/>
        </w:rPr>
        <w:t xml:space="preserve"> Corinthians 8:1-5. In Prayer is in Romans 12:12 &amp; 1</w:t>
      </w:r>
      <w:r w:rsidRPr="0009115E">
        <w:rPr>
          <w:rFonts w:cstheme="minorHAnsi"/>
          <w:sz w:val="24"/>
          <w:szCs w:val="24"/>
          <w:vertAlign w:val="superscript"/>
        </w:rPr>
        <w:t>st</w:t>
      </w:r>
      <w:r w:rsidRPr="0009115E">
        <w:rPr>
          <w:rFonts w:cstheme="minorHAnsi"/>
          <w:sz w:val="24"/>
          <w:szCs w:val="24"/>
        </w:rPr>
        <w:t xml:space="preserve"> Thessalonians 5:17. In Patient Endurance is in 2</w:t>
      </w:r>
      <w:r w:rsidRPr="0009115E">
        <w:rPr>
          <w:rFonts w:cstheme="minorHAnsi"/>
          <w:sz w:val="24"/>
          <w:szCs w:val="24"/>
          <w:vertAlign w:val="superscript"/>
        </w:rPr>
        <w:t>nd</w:t>
      </w:r>
      <w:r w:rsidRPr="0009115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09115E">
        <w:rPr>
          <w:rFonts w:cstheme="minorHAnsi"/>
          <w:sz w:val="24"/>
          <w:szCs w:val="24"/>
          <w:vertAlign w:val="superscript"/>
        </w:rPr>
        <w:t>st</w:t>
      </w:r>
      <w:r w:rsidRPr="0009115E">
        <w:rPr>
          <w:rFonts w:cstheme="minorHAnsi"/>
          <w:sz w:val="24"/>
          <w:szCs w:val="24"/>
        </w:rPr>
        <w:t xml:space="preserve"> Corinthians 4:1-2; 3</w:t>
      </w:r>
      <w:r w:rsidRPr="0009115E">
        <w:rPr>
          <w:rFonts w:cstheme="minorHAnsi"/>
          <w:sz w:val="24"/>
          <w:szCs w:val="24"/>
          <w:vertAlign w:val="superscript"/>
        </w:rPr>
        <w:t>rd</w:t>
      </w:r>
      <w:r w:rsidRPr="0009115E">
        <w:rPr>
          <w:rFonts w:cstheme="minorHAnsi"/>
          <w:sz w:val="24"/>
          <w:szCs w:val="24"/>
        </w:rPr>
        <w:t xml:space="preserve"> John 3; Exodus 18:21; 1</w:t>
      </w:r>
      <w:r w:rsidRPr="0009115E">
        <w:rPr>
          <w:rFonts w:cstheme="minorHAnsi"/>
          <w:sz w:val="24"/>
          <w:szCs w:val="24"/>
          <w:vertAlign w:val="superscript"/>
        </w:rPr>
        <w:t>st</w:t>
      </w:r>
      <w:r w:rsidRPr="0009115E">
        <w:rPr>
          <w:rFonts w:cstheme="minorHAnsi"/>
          <w:sz w:val="24"/>
          <w:szCs w:val="24"/>
        </w:rPr>
        <w:t xml:space="preserve"> Timothy 4:13-16; 6:20 &amp; 2</w:t>
      </w:r>
      <w:r w:rsidRPr="0009115E">
        <w:rPr>
          <w:rFonts w:cstheme="minorHAnsi"/>
          <w:sz w:val="24"/>
          <w:szCs w:val="24"/>
          <w:vertAlign w:val="superscript"/>
        </w:rPr>
        <w:t>nd</w:t>
      </w:r>
      <w:r w:rsidRPr="0009115E">
        <w:rPr>
          <w:rFonts w:cstheme="minorHAnsi"/>
          <w:sz w:val="24"/>
          <w:szCs w:val="24"/>
        </w:rPr>
        <w:t xml:space="preserve"> Timothy 1:13-14; 2:2, 15; 4:1-2. The Encouragements to Faithfulness: The True Call to Faithfulness is in 1</w:t>
      </w:r>
      <w:r w:rsidRPr="0009115E">
        <w:rPr>
          <w:rFonts w:cstheme="minorHAnsi"/>
          <w:sz w:val="24"/>
          <w:szCs w:val="24"/>
          <w:vertAlign w:val="superscript"/>
        </w:rPr>
        <w:t>st</w:t>
      </w:r>
      <w:r w:rsidRPr="0009115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09115E">
        <w:rPr>
          <w:rFonts w:cstheme="minorHAnsi"/>
          <w:sz w:val="24"/>
          <w:szCs w:val="24"/>
          <w:vertAlign w:val="superscript"/>
        </w:rPr>
        <w:t>st</w:t>
      </w:r>
      <w:r w:rsidRPr="0009115E">
        <w:rPr>
          <w:rFonts w:cstheme="minorHAnsi"/>
          <w:sz w:val="24"/>
          <w:szCs w:val="24"/>
        </w:rPr>
        <w:t xml:space="preserve"> Samuel 26:23; Matthew 24:45-47; 25:21; Psalms 101:6; Proverbs 28:20; 2</w:t>
      </w:r>
      <w:r w:rsidRPr="0009115E">
        <w:rPr>
          <w:rFonts w:cstheme="minorHAnsi"/>
          <w:sz w:val="24"/>
          <w:szCs w:val="24"/>
          <w:vertAlign w:val="superscript"/>
        </w:rPr>
        <w:t>nd</w:t>
      </w:r>
      <w:r w:rsidRPr="0009115E">
        <w:rPr>
          <w:rFonts w:cstheme="minorHAnsi"/>
          <w:sz w:val="24"/>
          <w:szCs w:val="24"/>
        </w:rPr>
        <w:t xml:space="preserve"> Timothy 4:6-8; Revelation 17:14; 20:4; Luke 12:42-44; 19:17 &amp; Acts 6:7. The Lack of Faithfulness is in Hosea 1:2; 4:1; 5:7; 9:1 &amp; Psalms 12:1; 78:8, 37. </w:t>
      </w:r>
    </w:p>
    <w:p w:rsidR="009367D9" w:rsidRPr="0009115E" w:rsidRDefault="009367D9" w:rsidP="009367D9">
      <w:pPr>
        <w:spacing w:line="480" w:lineRule="auto"/>
        <w:jc w:val="both"/>
        <w:rPr>
          <w:sz w:val="24"/>
          <w:szCs w:val="24"/>
        </w:rPr>
      </w:pPr>
      <w:r w:rsidRPr="0009115E">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09115E">
        <w:rPr>
          <w:rFonts w:cstheme="minorHAnsi"/>
          <w:sz w:val="24"/>
          <w:szCs w:val="24"/>
          <w:vertAlign w:val="superscript"/>
        </w:rPr>
        <w:t>st</w:t>
      </w:r>
      <w:r w:rsidRPr="0009115E">
        <w:rPr>
          <w:rFonts w:cstheme="minorHAnsi"/>
          <w:sz w:val="24"/>
          <w:szCs w:val="24"/>
        </w:rPr>
        <w:t xml:space="preserve"> Timothy 5:9. The 5 Authorized Divine Unions A</w:t>
      </w:r>
      <w:r w:rsidRPr="0009115E">
        <w:rPr>
          <w:sz w:val="24"/>
          <w:szCs w:val="24"/>
        </w:rPr>
        <w:t>uthorized only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09115E">
        <w:rPr>
          <w:sz w:val="24"/>
          <w:szCs w:val="24"/>
          <w:vertAlign w:val="superscript"/>
        </w:rPr>
        <w:t>st</w:t>
      </w:r>
      <w:r w:rsidRPr="0009115E">
        <w:rPr>
          <w:sz w:val="24"/>
          <w:szCs w:val="24"/>
        </w:rPr>
        <w:t xml:space="preserve"> Timothy 5:4, 8; Tobit 3:1-14:15; Genesis 24:47-51; 47:28-31; Ruth 1:16-18; 2:11-12; 1</w:t>
      </w:r>
      <w:r w:rsidRPr="0009115E">
        <w:rPr>
          <w:sz w:val="24"/>
          <w:szCs w:val="24"/>
          <w:vertAlign w:val="superscript"/>
        </w:rPr>
        <w:t>st</w:t>
      </w:r>
      <w:r w:rsidRPr="0009115E">
        <w:rPr>
          <w:sz w:val="24"/>
          <w:szCs w:val="24"/>
        </w:rPr>
        <w:t xml:space="preserve"> Samuel 2:19; Proverbs 31:15, 21, 27-28 &amp; John 19:25-27. Faithfulness to all Vows and all 10 Covenants is in Numbers 30:2; Genesis 29:18, 30; 50:25; Exodus 13:19; Joshua 2:14; 6:25; 9:15-20; 1</w:t>
      </w:r>
      <w:r w:rsidRPr="0009115E">
        <w:rPr>
          <w:sz w:val="24"/>
          <w:szCs w:val="24"/>
          <w:vertAlign w:val="superscript"/>
        </w:rPr>
        <w:t>st</w:t>
      </w:r>
      <w:r w:rsidRPr="0009115E">
        <w:rPr>
          <w:sz w:val="24"/>
          <w:szCs w:val="24"/>
        </w:rPr>
        <w:t xml:space="preserve"> Samuel 18:3; 20:8, 42; 23:16 &amp; 1</w:t>
      </w:r>
      <w:r w:rsidRPr="0009115E">
        <w:rPr>
          <w:sz w:val="24"/>
          <w:szCs w:val="24"/>
          <w:vertAlign w:val="superscript"/>
        </w:rPr>
        <w:t>st</w:t>
      </w:r>
      <w:r w:rsidRPr="0009115E">
        <w:rPr>
          <w:sz w:val="24"/>
          <w:szCs w:val="24"/>
        </w:rPr>
        <w:t xml:space="preserve"> Kings 20:34. Faithfulness in Speech: In carrying messages is in Proverbs 13:17; 25:13. In telling the truth is in Proverbs 12:17; 14:5. In bringing the Father Stephen’s Inerrant Word is in Jeremiah 23:28; 2</w:t>
      </w:r>
      <w:r w:rsidRPr="0009115E">
        <w:rPr>
          <w:sz w:val="24"/>
          <w:szCs w:val="24"/>
          <w:vertAlign w:val="superscript"/>
        </w:rPr>
        <w:t>nd</w:t>
      </w:r>
      <w:r w:rsidRPr="0009115E">
        <w:rPr>
          <w:sz w:val="24"/>
          <w:szCs w:val="24"/>
        </w:rPr>
        <w:t xml:space="preserve"> Corinthians 2:17; 4:2 &amp; 2</w:t>
      </w:r>
      <w:r w:rsidRPr="0009115E">
        <w:rPr>
          <w:sz w:val="24"/>
          <w:szCs w:val="24"/>
          <w:vertAlign w:val="superscript"/>
        </w:rPr>
        <w:t>nd</w:t>
      </w:r>
      <w:r w:rsidRPr="0009115E">
        <w:rPr>
          <w:sz w:val="24"/>
          <w:szCs w:val="24"/>
        </w:rPr>
        <w:t xml:space="preserve"> Timothy 2:15. Faithfulness in Conduct: In serving others is in 3</w:t>
      </w:r>
      <w:r w:rsidRPr="0009115E">
        <w:rPr>
          <w:sz w:val="24"/>
          <w:szCs w:val="24"/>
          <w:vertAlign w:val="superscript"/>
        </w:rPr>
        <w:t>rd</w:t>
      </w:r>
      <w:r w:rsidRPr="0009115E">
        <w:rPr>
          <w:sz w:val="24"/>
          <w:szCs w:val="24"/>
        </w:rPr>
        <w:t xml:space="preserve"> John 5; Romans 16:1-2; Galatians 6:10 &amp; 1</w:t>
      </w:r>
      <w:r w:rsidRPr="0009115E">
        <w:rPr>
          <w:sz w:val="24"/>
          <w:szCs w:val="24"/>
          <w:vertAlign w:val="superscript"/>
        </w:rPr>
        <w:t>st</w:t>
      </w:r>
      <w:r w:rsidRPr="0009115E">
        <w:rPr>
          <w:sz w:val="24"/>
          <w:szCs w:val="24"/>
        </w:rPr>
        <w:t xml:space="preserve"> Peter 4:10. In intercession is in Romans 1:9-10; Ephesians 6:18 &amp; Colossians 4:2-4. In giving is in 2</w:t>
      </w:r>
      <w:r w:rsidRPr="0009115E">
        <w:rPr>
          <w:sz w:val="24"/>
          <w:szCs w:val="24"/>
          <w:vertAlign w:val="superscript"/>
        </w:rPr>
        <w:t>nd</w:t>
      </w:r>
      <w:r w:rsidRPr="0009115E">
        <w:rPr>
          <w:sz w:val="24"/>
          <w:szCs w:val="24"/>
        </w:rPr>
        <w:t xml:space="preserve"> Corinthians 8:7-11; 2</w:t>
      </w:r>
      <w:r w:rsidRPr="0009115E">
        <w:rPr>
          <w:sz w:val="24"/>
          <w:szCs w:val="24"/>
          <w:vertAlign w:val="superscript"/>
        </w:rPr>
        <w:t>nd</w:t>
      </w:r>
      <w:r w:rsidRPr="0009115E">
        <w:rPr>
          <w:sz w:val="24"/>
          <w:szCs w:val="24"/>
        </w:rPr>
        <w:t xml:space="preserve"> Chronicles 31:5-10 &amp; Philippians 4:15-18. In handling money is in 2</w:t>
      </w:r>
      <w:r w:rsidRPr="0009115E">
        <w:rPr>
          <w:sz w:val="24"/>
          <w:szCs w:val="24"/>
          <w:vertAlign w:val="superscript"/>
        </w:rPr>
        <w:t>nd</w:t>
      </w:r>
      <w:r w:rsidRPr="0009115E">
        <w:rPr>
          <w:sz w:val="24"/>
          <w:szCs w:val="24"/>
        </w:rPr>
        <w:t xml:space="preserve"> Kings 12:13-15; 22:7; 2</w:t>
      </w:r>
      <w:r w:rsidRPr="0009115E">
        <w:rPr>
          <w:sz w:val="24"/>
          <w:szCs w:val="24"/>
          <w:vertAlign w:val="superscript"/>
        </w:rPr>
        <w:t>nd</w:t>
      </w:r>
      <w:r w:rsidRPr="0009115E">
        <w:rPr>
          <w:sz w:val="24"/>
          <w:szCs w:val="24"/>
        </w:rPr>
        <w:t xml:space="preserve"> Chronicles 31:12-15; Matthew 25:21; Tobit 4:20-9:6 &amp; Luke 16:10; 19:17. The Rarity of True Faithfulness is in Proverbs 20:6; Psalms 12:1-2; Isaiah 57:1 &amp; Jeremiah 17:9. </w:t>
      </w:r>
    </w:p>
    <w:p w:rsidR="009367D9" w:rsidRPr="0009115E" w:rsidRDefault="009367D9" w:rsidP="009367D9">
      <w:pPr>
        <w:spacing w:line="480" w:lineRule="auto"/>
        <w:jc w:val="both"/>
        <w:rPr>
          <w:sz w:val="24"/>
          <w:szCs w:val="24"/>
        </w:rPr>
      </w:pPr>
      <w:r w:rsidRPr="0009115E">
        <w:rPr>
          <w:sz w:val="24"/>
          <w:szCs w:val="24"/>
        </w:rPr>
        <w:t>The Examples of True Faithfulness: Abraham is in Nehemiah 9:7-8; Galatians 3:9 &amp; Hebrews 11:8-12. Moses is in Hebrews 3:5; 11:24-28 &amp; Numbers 12:7. Caleb is in Numbers 14:24; Deuteronomy 1:36 &amp; Joshua 14:8-9. Elijah is in 1</w:t>
      </w:r>
      <w:r w:rsidRPr="0009115E">
        <w:rPr>
          <w:sz w:val="24"/>
          <w:szCs w:val="24"/>
          <w:vertAlign w:val="superscript"/>
        </w:rPr>
        <w:t>st</w:t>
      </w:r>
      <w:r w:rsidRPr="0009115E">
        <w:rPr>
          <w:sz w:val="24"/>
          <w:szCs w:val="24"/>
        </w:rPr>
        <w:t xml:space="preserve"> Kings 19:10, 14. David is in 1</w:t>
      </w:r>
      <w:r w:rsidRPr="0009115E">
        <w:rPr>
          <w:sz w:val="24"/>
          <w:szCs w:val="24"/>
          <w:vertAlign w:val="superscript"/>
        </w:rPr>
        <w:t>st</w:t>
      </w:r>
      <w:r w:rsidRPr="0009115E">
        <w:rPr>
          <w:sz w:val="24"/>
          <w:szCs w:val="24"/>
        </w:rPr>
        <w:t xml:space="preserve"> Samuel 29:6 &amp; 2</w:t>
      </w:r>
      <w:r w:rsidRPr="0009115E">
        <w:rPr>
          <w:sz w:val="24"/>
          <w:szCs w:val="24"/>
          <w:vertAlign w:val="superscript"/>
        </w:rPr>
        <w:t>nd</w:t>
      </w:r>
      <w:r w:rsidRPr="0009115E">
        <w:rPr>
          <w:sz w:val="24"/>
          <w:szCs w:val="24"/>
        </w:rPr>
        <w:t xml:space="preserve"> Samuel 9:6-7; 22:22-24. Hezekiah is in 2</w:t>
      </w:r>
      <w:r w:rsidRPr="0009115E">
        <w:rPr>
          <w:sz w:val="24"/>
          <w:szCs w:val="24"/>
          <w:vertAlign w:val="superscript"/>
        </w:rPr>
        <w:t>nd</w:t>
      </w:r>
      <w:r w:rsidRPr="0009115E">
        <w:rPr>
          <w:sz w:val="24"/>
          <w:szCs w:val="24"/>
        </w:rPr>
        <w:t xml:space="preserve"> Kings 20:3; Isaiah 38:3 &amp; 2</w:t>
      </w:r>
      <w:r w:rsidRPr="0009115E">
        <w:rPr>
          <w:sz w:val="24"/>
          <w:szCs w:val="24"/>
          <w:vertAlign w:val="superscript"/>
        </w:rPr>
        <w:t>nd</w:t>
      </w:r>
      <w:r w:rsidRPr="0009115E">
        <w:rPr>
          <w:sz w:val="24"/>
          <w:szCs w:val="24"/>
        </w:rPr>
        <w:t xml:space="preserve"> Chronicles 31:20; 32:1. Daniel is in Daniel 6:4, 10. Paul is in 1</w:t>
      </w:r>
      <w:r w:rsidRPr="0009115E">
        <w:rPr>
          <w:sz w:val="24"/>
          <w:szCs w:val="24"/>
          <w:vertAlign w:val="superscript"/>
        </w:rPr>
        <w:t>st</w:t>
      </w:r>
      <w:r w:rsidRPr="0009115E">
        <w:rPr>
          <w:sz w:val="24"/>
          <w:szCs w:val="24"/>
        </w:rPr>
        <w:t xml:space="preserve"> Timothy 1:12; 1</w:t>
      </w:r>
      <w:r w:rsidRPr="0009115E">
        <w:rPr>
          <w:sz w:val="24"/>
          <w:szCs w:val="24"/>
          <w:vertAlign w:val="superscript"/>
        </w:rPr>
        <w:t>st</w:t>
      </w:r>
      <w:r w:rsidRPr="0009115E">
        <w:rPr>
          <w:sz w:val="24"/>
          <w:szCs w:val="24"/>
        </w:rPr>
        <w:t xml:space="preserve"> Corinthians 7:25 &amp; 2</w:t>
      </w:r>
      <w:r w:rsidRPr="0009115E">
        <w:rPr>
          <w:sz w:val="24"/>
          <w:szCs w:val="24"/>
          <w:vertAlign w:val="superscript"/>
        </w:rPr>
        <w:t>nd</w:t>
      </w:r>
      <w:r w:rsidRPr="0009115E">
        <w:rPr>
          <w:sz w:val="24"/>
          <w:szCs w:val="24"/>
        </w:rPr>
        <w:t xml:space="preserve"> Timothy 4:7. Timothy is in 1</w:t>
      </w:r>
      <w:r w:rsidRPr="0009115E">
        <w:rPr>
          <w:sz w:val="24"/>
          <w:szCs w:val="24"/>
          <w:vertAlign w:val="superscript"/>
        </w:rPr>
        <w:t>st</w:t>
      </w:r>
      <w:r w:rsidRPr="0009115E">
        <w:rPr>
          <w:sz w:val="24"/>
          <w:szCs w:val="24"/>
        </w:rPr>
        <w:t xml:space="preserve"> Corinthians 4:17 &amp; 2</w:t>
      </w:r>
      <w:r w:rsidRPr="0009115E">
        <w:rPr>
          <w:sz w:val="24"/>
          <w:szCs w:val="24"/>
          <w:vertAlign w:val="superscript"/>
        </w:rPr>
        <w:t>nd</w:t>
      </w:r>
      <w:r w:rsidRPr="0009115E">
        <w:rPr>
          <w:sz w:val="24"/>
          <w:szCs w:val="24"/>
        </w:rPr>
        <w:t xml:space="preserve"> Timothy 1:5. Silas is in 1</w:t>
      </w:r>
      <w:r w:rsidRPr="0009115E">
        <w:rPr>
          <w:sz w:val="24"/>
          <w:szCs w:val="24"/>
          <w:vertAlign w:val="superscript"/>
        </w:rPr>
        <w:t>st</w:t>
      </w:r>
      <w:r w:rsidRPr="0009115E">
        <w:rPr>
          <w:sz w:val="24"/>
          <w:szCs w:val="24"/>
        </w:rPr>
        <w:t xml:space="preserve"> Peter 5:12 &amp; Acts 16:25. Noah is in Genesis 6:9 &amp; Hebrews 11:7. Joshua is in Joshua 24:14-15. Josiah is in 2</w:t>
      </w:r>
      <w:r w:rsidRPr="0009115E">
        <w:rPr>
          <w:sz w:val="24"/>
          <w:szCs w:val="24"/>
          <w:vertAlign w:val="superscript"/>
        </w:rPr>
        <w:t>nd</w:t>
      </w:r>
      <w:r w:rsidRPr="0009115E">
        <w:rPr>
          <w:sz w:val="24"/>
          <w:szCs w:val="24"/>
        </w:rPr>
        <w:t xml:space="preserve"> Kings 22:2; 2</w:t>
      </w:r>
      <w:r w:rsidRPr="0009115E">
        <w:rPr>
          <w:sz w:val="24"/>
          <w:szCs w:val="24"/>
          <w:vertAlign w:val="superscript"/>
        </w:rPr>
        <w:t>nd</w:t>
      </w:r>
      <w:r w:rsidRPr="0009115E">
        <w:rPr>
          <w:sz w:val="24"/>
          <w:szCs w:val="24"/>
        </w:rPr>
        <w:t xml:space="preserve"> Chronicles 34:2; 35:26. Nehemiah is in Nehemiah 13:13-14. Job is in Job 23:11-12; 27:6. The Reliable Witnesses is in Isaiah 8:2 &amp; 2</w:t>
      </w:r>
      <w:r w:rsidRPr="0009115E">
        <w:rPr>
          <w:sz w:val="24"/>
          <w:szCs w:val="24"/>
          <w:vertAlign w:val="superscript"/>
        </w:rPr>
        <w:t>nd</w:t>
      </w:r>
      <w:r w:rsidRPr="0009115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09115E">
        <w:rPr>
          <w:sz w:val="24"/>
          <w:szCs w:val="24"/>
          <w:vertAlign w:val="superscript"/>
        </w:rPr>
        <w:t>st</w:t>
      </w:r>
      <w:r w:rsidRPr="0009115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367D9" w:rsidRPr="0009115E" w:rsidRDefault="009367D9" w:rsidP="009367D9">
      <w:pPr>
        <w:spacing w:line="480" w:lineRule="auto"/>
        <w:jc w:val="center"/>
        <w:rPr>
          <w:b/>
          <w:sz w:val="24"/>
          <w:szCs w:val="24"/>
        </w:rPr>
      </w:pPr>
      <w:r w:rsidRPr="0009115E">
        <w:rPr>
          <w:b/>
          <w:sz w:val="24"/>
          <w:szCs w:val="24"/>
        </w:rPr>
        <w:t>THE FATHER STEPHEN’S DWELLING PLACE CALLED THE UNIVERSAL ZION</w:t>
      </w:r>
    </w:p>
    <w:p w:rsidR="009367D9" w:rsidRPr="0009115E" w:rsidRDefault="009367D9" w:rsidP="009367D9">
      <w:pPr>
        <w:spacing w:line="480" w:lineRule="auto"/>
        <w:jc w:val="center"/>
        <w:rPr>
          <w:b/>
          <w:sz w:val="24"/>
          <w:szCs w:val="24"/>
        </w:rPr>
      </w:pPr>
      <w:r w:rsidRPr="0009115E">
        <w:rPr>
          <w:b/>
          <w:sz w:val="24"/>
          <w:szCs w:val="24"/>
        </w:rPr>
        <w:t>ZION THE FATHER STEPHEN’S DWELLING PLACE IN THE KINGDOM OF LORDSHIP</w:t>
      </w:r>
    </w:p>
    <w:p w:rsidR="009367D9" w:rsidRPr="0009115E" w:rsidRDefault="009367D9" w:rsidP="009367D9">
      <w:pPr>
        <w:spacing w:line="480" w:lineRule="auto"/>
        <w:jc w:val="both"/>
        <w:rPr>
          <w:sz w:val="24"/>
          <w:szCs w:val="24"/>
        </w:rPr>
      </w:pPr>
      <w:r w:rsidRPr="0009115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367D9" w:rsidRPr="0009115E" w:rsidRDefault="009367D9" w:rsidP="009367D9">
      <w:pPr>
        <w:spacing w:line="480" w:lineRule="auto"/>
        <w:jc w:val="both"/>
        <w:rPr>
          <w:sz w:val="24"/>
          <w:szCs w:val="24"/>
        </w:rPr>
      </w:pPr>
      <w:r w:rsidRPr="0009115E">
        <w:rPr>
          <w:sz w:val="24"/>
          <w:szCs w:val="24"/>
        </w:rPr>
        <w:t>The Name of Zion is in 1</w:t>
      </w:r>
      <w:r w:rsidRPr="0009115E">
        <w:rPr>
          <w:sz w:val="24"/>
          <w:szCs w:val="24"/>
          <w:vertAlign w:val="superscript"/>
        </w:rPr>
        <w:t>st</w:t>
      </w:r>
      <w:r w:rsidRPr="0009115E">
        <w:rPr>
          <w:sz w:val="24"/>
          <w:szCs w:val="24"/>
        </w:rPr>
        <w:t xml:space="preserve"> Chronicles 11:4-5 &amp; 2</w:t>
      </w:r>
      <w:r w:rsidRPr="0009115E">
        <w:rPr>
          <w:sz w:val="24"/>
          <w:szCs w:val="24"/>
          <w:vertAlign w:val="superscript"/>
        </w:rPr>
        <w:t>nd</w:t>
      </w:r>
      <w:r w:rsidRPr="0009115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9115E">
        <w:rPr>
          <w:sz w:val="24"/>
          <w:szCs w:val="24"/>
          <w:vertAlign w:val="superscript"/>
        </w:rPr>
        <w:t>nd</w:t>
      </w:r>
      <w:r w:rsidRPr="0009115E">
        <w:rPr>
          <w:sz w:val="24"/>
          <w:szCs w:val="24"/>
        </w:rPr>
        <w:t xml:space="preserve"> Samuel 5:6, 8 &amp; 1</w:t>
      </w:r>
      <w:r w:rsidRPr="0009115E">
        <w:rPr>
          <w:sz w:val="24"/>
          <w:szCs w:val="24"/>
          <w:vertAlign w:val="superscript"/>
        </w:rPr>
        <w:t>st</w:t>
      </w:r>
      <w:r w:rsidRPr="0009115E">
        <w:rPr>
          <w:sz w:val="24"/>
          <w:szCs w:val="24"/>
        </w:rPr>
        <w:t xml:space="preserve"> Chronicles 11:4-5. Zion captured by David is in 2</w:t>
      </w:r>
      <w:r w:rsidRPr="0009115E">
        <w:rPr>
          <w:sz w:val="24"/>
          <w:szCs w:val="24"/>
          <w:vertAlign w:val="superscript"/>
        </w:rPr>
        <w:t>nd</w:t>
      </w:r>
      <w:r w:rsidRPr="0009115E">
        <w:rPr>
          <w:sz w:val="24"/>
          <w:szCs w:val="24"/>
        </w:rPr>
        <w:t xml:space="preserve"> Samuel 5:7 &amp; 1</w:t>
      </w:r>
      <w:r w:rsidRPr="0009115E">
        <w:rPr>
          <w:sz w:val="24"/>
          <w:szCs w:val="24"/>
          <w:vertAlign w:val="superscript"/>
        </w:rPr>
        <w:t>st</w:t>
      </w:r>
      <w:r w:rsidRPr="0009115E">
        <w:rPr>
          <w:sz w:val="24"/>
          <w:szCs w:val="24"/>
        </w:rPr>
        <w:t xml:space="preserve"> Chronicles 11:4. Zion, established by David as His new capital and renamed by David is in 2</w:t>
      </w:r>
      <w:r w:rsidRPr="0009115E">
        <w:rPr>
          <w:sz w:val="24"/>
          <w:szCs w:val="24"/>
          <w:vertAlign w:val="superscript"/>
        </w:rPr>
        <w:t>nd</w:t>
      </w:r>
      <w:r w:rsidRPr="0009115E">
        <w:rPr>
          <w:sz w:val="24"/>
          <w:szCs w:val="24"/>
        </w:rPr>
        <w:t xml:space="preserve"> Samuel 5:9 &amp; 1</w:t>
      </w:r>
      <w:r w:rsidRPr="0009115E">
        <w:rPr>
          <w:sz w:val="24"/>
          <w:szCs w:val="24"/>
          <w:vertAlign w:val="superscript"/>
        </w:rPr>
        <w:t>st</w:t>
      </w:r>
      <w:r w:rsidRPr="0009115E">
        <w:rPr>
          <w:sz w:val="24"/>
          <w:szCs w:val="24"/>
        </w:rPr>
        <w:t xml:space="preserve"> Chronicles 11:7. Zion strengthened enormously by David is in 1</w:t>
      </w:r>
      <w:r w:rsidRPr="0009115E">
        <w:rPr>
          <w:sz w:val="24"/>
          <w:szCs w:val="24"/>
          <w:vertAlign w:val="superscript"/>
        </w:rPr>
        <w:t>st</w:t>
      </w:r>
      <w:r w:rsidRPr="0009115E">
        <w:rPr>
          <w:sz w:val="24"/>
          <w:szCs w:val="24"/>
        </w:rPr>
        <w:t xml:space="preserve"> Chronicles 11:8 &amp; 2</w:t>
      </w:r>
      <w:r w:rsidRPr="0009115E">
        <w:rPr>
          <w:sz w:val="24"/>
          <w:szCs w:val="24"/>
          <w:vertAlign w:val="superscript"/>
        </w:rPr>
        <w:t>nd</w:t>
      </w:r>
      <w:r w:rsidRPr="0009115E">
        <w:rPr>
          <w:sz w:val="24"/>
          <w:szCs w:val="24"/>
        </w:rPr>
        <w:t xml:space="preserve"> Samuel 5:9. Zion is the Location of David’s Palace is in 2</w:t>
      </w:r>
      <w:r w:rsidRPr="0009115E">
        <w:rPr>
          <w:sz w:val="24"/>
          <w:szCs w:val="24"/>
          <w:vertAlign w:val="superscript"/>
        </w:rPr>
        <w:t>nd</w:t>
      </w:r>
      <w:r w:rsidRPr="0009115E">
        <w:rPr>
          <w:sz w:val="24"/>
          <w:szCs w:val="24"/>
        </w:rPr>
        <w:t xml:space="preserve"> Samuel 5:11 &amp; 1</w:t>
      </w:r>
      <w:r w:rsidRPr="0009115E">
        <w:rPr>
          <w:sz w:val="24"/>
          <w:szCs w:val="24"/>
          <w:vertAlign w:val="superscript"/>
        </w:rPr>
        <w:t>st</w:t>
      </w:r>
      <w:r w:rsidRPr="0009115E">
        <w:rPr>
          <w:sz w:val="24"/>
          <w:szCs w:val="24"/>
        </w:rPr>
        <w:t xml:space="preserve"> Chronicles 14:1. Zion is the new resting place for the Ark of the Covenant (Testimony) is in 1</w:t>
      </w:r>
      <w:r w:rsidRPr="0009115E">
        <w:rPr>
          <w:sz w:val="24"/>
          <w:szCs w:val="24"/>
          <w:vertAlign w:val="superscript"/>
        </w:rPr>
        <w:t>st</w:t>
      </w:r>
      <w:r w:rsidRPr="0009115E">
        <w:rPr>
          <w:sz w:val="24"/>
          <w:szCs w:val="24"/>
        </w:rPr>
        <w:t xml:space="preserve"> Chronicles 15:1-16:6 &amp; 2</w:t>
      </w:r>
      <w:r w:rsidRPr="0009115E">
        <w:rPr>
          <w:sz w:val="24"/>
          <w:szCs w:val="24"/>
          <w:vertAlign w:val="superscript"/>
        </w:rPr>
        <w:t>nd</w:t>
      </w:r>
      <w:r w:rsidRPr="0009115E">
        <w:rPr>
          <w:sz w:val="24"/>
          <w:szCs w:val="24"/>
        </w:rPr>
        <w:t xml:space="preserve"> Samuel 6:1-23. Zion as the Name of the extended City of Jerusalem is in Isaiah 4:3; 33:20; 37:21-22; 2</w:t>
      </w:r>
      <w:r w:rsidRPr="0009115E">
        <w:rPr>
          <w:sz w:val="24"/>
          <w:szCs w:val="24"/>
          <w:vertAlign w:val="superscript"/>
        </w:rPr>
        <w:t>nd</w:t>
      </w:r>
      <w:r w:rsidRPr="0009115E">
        <w:rPr>
          <w:sz w:val="24"/>
          <w:szCs w:val="24"/>
        </w:rPr>
        <w:t xml:space="preserve"> Kings 19:20-21; Lamentations 1:4-8; Joel 2:32 &amp; Zephaniah 3:14-16. </w:t>
      </w:r>
    </w:p>
    <w:p w:rsidR="009367D9" w:rsidRPr="0009115E" w:rsidRDefault="009367D9" w:rsidP="009367D9">
      <w:pPr>
        <w:spacing w:line="480" w:lineRule="auto"/>
        <w:jc w:val="both"/>
        <w:rPr>
          <w:sz w:val="24"/>
          <w:szCs w:val="24"/>
        </w:rPr>
      </w:pPr>
      <w:r w:rsidRPr="0009115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367D9" w:rsidRPr="0009115E" w:rsidRDefault="009367D9" w:rsidP="009367D9">
      <w:pPr>
        <w:spacing w:line="480" w:lineRule="auto"/>
        <w:jc w:val="both"/>
        <w:rPr>
          <w:sz w:val="24"/>
          <w:szCs w:val="24"/>
        </w:rPr>
      </w:pPr>
      <w:r w:rsidRPr="0009115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9115E">
        <w:rPr>
          <w:sz w:val="24"/>
          <w:szCs w:val="24"/>
          <w:vertAlign w:val="superscript"/>
        </w:rPr>
        <w:t>nd</w:t>
      </w:r>
      <w:r w:rsidRPr="0009115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9115E">
        <w:rPr>
          <w:sz w:val="24"/>
          <w:szCs w:val="24"/>
          <w:vertAlign w:val="superscript"/>
        </w:rPr>
        <w:t>st</w:t>
      </w:r>
      <w:r w:rsidRPr="0009115E">
        <w:rPr>
          <w:sz w:val="24"/>
          <w:szCs w:val="24"/>
        </w:rPr>
        <w:t xml:space="preserve"> Peter 2:6; Isaiah 8:14; 28:16; Revelation 14:1; 21:1-22:21 &amp; Acts 1:4-7.                 </w:t>
      </w:r>
    </w:p>
    <w:p w:rsidR="009367D9" w:rsidRPr="0009115E" w:rsidRDefault="009367D9" w:rsidP="009367D9">
      <w:pPr>
        <w:tabs>
          <w:tab w:val="left" w:pos="5130"/>
        </w:tabs>
        <w:spacing w:line="480" w:lineRule="auto"/>
        <w:jc w:val="both"/>
        <w:rPr>
          <w:sz w:val="24"/>
          <w:szCs w:val="24"/>
        </w:rPr>
      </w:pPr>
      <w:r w:rsidRPr="0009115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9115E">
        <w:rPr>
          <w:sz w:val="24"/>
          <w:szCs w:val="24"/>
          <w:vertAlign w:val="superscript"/>
        </w:rPr>
        <w:t>nd</w:t>
      </w:r>
      <w:r w:rsidRPr="0009115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367D9" w:rsidRPr="0009115E" w:rsidRDefault="009367D9" w:rsidP="009367D9">
      <w:pPr>
        <w:tabs>
          <w:tab w:val="left" w:pos="5130"/>
        </w:tabs>
        <w:spacing w:line="480" w:lineRule="auto"/>
        <w:jc w:val="center"/>
        <w:rPr>
          <w:b/>
          <w:sz w:val="24"/>
          <w:szCs w:val="24"/>
        </w:rPr>
      </w:pPr>
      <w:r w:rsidRPr="0009115E">
        <w:rPr>
          <w:b/>
          <w:sz w:val="24"/>
          <w:szCs w:val="24"/>
        </w:rPr>
        <w:t>THE BARRACK’S AUTHORITIES OVER THE HOUSE AUTHORITIES &amp; THE TENT OF MEETING AUTHORITIES</w:t>
      </w:r>
    </w:p>
    <w:p w:rsidR="009367D9" w:rsidRPr="0009115E" w:rsidRDefault="009367D9" w:rsidP="009367D9">
      <w:pPr>
        <w:spacing w:line="480" w:lineRule="auto"/>
        <w:jc w:val="center"/>
        <w:rPr>
          <w:sz w:val="24"/>
          <w:szCs w:val="24"/>
        </w:rPr>
      </w:pPr>
      <w:r w:rsidRPr="0009115E">
        <w:rPr>
          <w:sz w:val="24"/>
          <w:szCs w:val="24"/>
        </w:rPr>
        <w:t>The Father Stephen’s Barrack’s Authorities Address verses the Lord Lucifer’s Barrack’s Authorities Address from an Hour to a Minute</w:t>
      </w:r>
    </w:p>
    <w:p w:rsidR="009367D9" w:rsidRPr="0009115E" w:rsidRDefault="009367D9" w:rsidP="009367D9">
      <w:pPr>
        <w:spacing w:line="480" w:lineRule="auto"/>
        <w:jc w:val="both"/>
        <w:rPr>
          <w:sz w:val="24"/>
          <w:szCs w:val="24"/>
        </w:rPr>
      </w:pPr>
      <w:r w:rsidRPr="0009115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367D9" w:rsidRPr="0009115E" w:rsidRDefault="009367D9" w:rsidP="009367D9">
      <w:pPr>
        <w:spacing w:line="480" w:lineRule="auto"/>
        <w:jc w:val="center"/>
        <w:rPr>
          <w:b/>
          <w:sz w:val="24"/>
          <w:szCs w:val="24"/>
        </w:rPr>
      </w:pPr>
      <w:r w:rsidRPr="0009115E">
        <w:rPr>
          <w:b/>
          <w:sz w:val="24"/>
          <w:szCs w:val="24"/>
        </w:rPr>
        <w:t>THE COMMAND POST AUTHORITIES OVER THE BUSINESS AUTHORITIES AND THE TEMPLE AUTHORITIES</w:t>
      </w:r>
    </w:p>
    <w:p w:rsidR="009367D9" w:rsidRPr="0009115E" w:rsidRDefault="009367D9" w:rsidP="009367D9">
      <w:pPr>
        <w:spacing w:line="480" w:lineRule="auto"/>
        <w:jc w:val="center"/>
        <w:rPr>
          <w:sz w:val="24"/>
          <w:szCs w:val="24"/>
        </w:rPr>
      </w:pPr>
      <w:r w:rsidRPr="0009115E">
        <w:rPr>
          <w:sz w:val="24"/>
          <w:szCs w:val="24"/>
        </w:rPr>
        <w:t>The Father Stephen’s Command Post Authorities Address verses the Lord Lucifer’s Command Post Authorities Address from a Minute to a Second</w:t>
      </w:r>
    </w:p>
    <w:p w:rsidR="009367D9" w:rsidRPr="0009115E" w:rsidRDefault="009367D9" w:rsidP="009367D9">
      <w:pPr>
        <w:spacing w:line="480" w:lineRule="auto"/>
        <w:jc w:val="both"/>
        <w:rPr>
          <w:sz w:val="24"/>
          <w:szCs w:val="24"/>
        </w:rPr>
      </w:pPr>
      <w:r w:rsidRPr="0009115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367D9" w:rsidRPr="0009115E" w:rsidRDefault="009367D9" w:rsidP="009367D9">
      <w:pPr>
        <w:spacing w:line="480" w:lineRule="auto"/>
        <w:jc w:val="center"/>
        <w:rPr>
          <w:b/>
          <w:sz w:val="24"/>
          <w:szCs w:val="24"/>
        </w:rPr>
      </w:pPr>
      <w:r w:rsidRPr="0009115E">
        <w:rPr>
          <w:b/>
          <w:sz w:val="24"/>
          <w:szCs w:val="24"/>
        </w:rPr>
        <w:t>THE CHAPLAINCY MILITARY AUTHORITIES OVER THE CHURCH SANCTUARY AUTHORITIES &amp; THE TABERNACLE SYNAGOGUE AUTHORITIES</w:t>
      </w:r>
    </w:p>
    <w:p w:rsidR="009367D9" w:rsidRPr="0009115E" w:rsidRDefault="009367D9" w:rsidP="009367D9">
      <w:pPr>
        <w:spacing w:line="480" w:lineRule="auto"/>
        <w:jc w:val="center"/>
        <w:rPr>
          <w:sz w:val="24"/>
          <w:szCs w:val="24"/>
        </w:rPr>
      </w:pPr>
      <w:r w:rsidRPr="0009115E">
        <w:rPr>
          <w:sz w:val="24"/>
          <w:szCs w:val="24"/>
        </w:rPr>
        <w:t>The Father Stephen’s Chaplaincy Authorities Address verses the Lord Lucifer’s Chaplaincy Authorities Address from a Second to Godspeed</w:t>
      </w:r>
    </w:p>
    <w:p w:rsidR="009367D9" w:rsidRPr="0009115E" w:rsidRDefault="009367D9" w:rsidP="009367D9">
      <w:pPr>
        <w:spacing w:line="480" w:lineRule="auto"/>
        <w:jc w:val="both"/>
        <w:rPr>
          <w:b/>
          <w:sz w:val="24"/>
          <w:szCs w:val="24"/>
        </w:rPr>
      </w:pPr>
      <w:r w:rsidRPr="0009115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367D9" w:rsidRPr="0009115E" w:rsidRDefault="009367D9" w:rsidP="009367D9">
      <w:pPr>
        <w:spacing w:line="480" w:lineRule="auto"/>
        <w:jc w:val="center"/>
        <w:rPr>
          <w:b/>
          <w:sz w:val="24"/>
          <w:szCs w:val="24"/>
        </w:rPr>
      </w:pPr>
      <w:r w:rsidRPr="0009115E">
        <w:rPr>
          <w:b/>
          <w:sz w:val="24"/>
          <w:szCs w:val="24"/>
        </w:rPr>
        <w:t>The Father Stephen’s Zion [Sion] Tabernacle</w:t>
      </w:r>
    </w:p>
    <w:p w:rsidR="009367D9" w:rsidRPr="0009115E" w:rsidRDefault="009367D9" w:rsidP="009367D9">
      <w:pPr>
        <w:spacing w:line="480" w:lineRule="auto"/>
        <w:jc w:val="both"/>
        <w:rPr>
          <w:sz w:val="24"/>
          <w:szCs w:val="24"/>
        </w:rPr>
      </w:pPr>
      <w:r w:rsidRPr="0009115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9367D9" w:rsidRPr="0009115E" w:rsidRDefault="009367D9" w:rsidP="009367D9">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367D9" w:rsidRPr="0009115E" w:rsidRDefault="009367D9" w:rsidP="009367D9">
      <w:pPr>
        <w:jc w:val="center"/>
        <w:rPr>
          <w:b/>
          <w:sz w:val="24"/>
          <w:szCs w:val="24"/>
        </w:rPr>
      </w:pPr>
      <w:r w:rsidRPr="0009115E">
        <w:rPr>
          <w:b/>
          <w:sz w:val="24"/>
          <w:szCs w:val="24"/>
        </w:rPr>
        <w:t xml:space="preserve">The Father Stephen’s Zion [Sion] Temple </w:t>
      </w:r>
    </w:p>
    <w:p w:rsidR="009367D9" w:rsidRPr="0009115E" w:rsidRDefault="009367D9" w:rsidP="009367D9">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367D9" w:rsidRPr="0009115E" w:rsidRDefault="009367D9" w:rsidP="009367D9">
      <w:pPr>
        <w:spacing w:line="480" w:lineRule="auto"/>
        <w:jc w:val="both"/>
        <w:rPr>
          <w:sz w:val="24"/>
          <w:szCs w:val="24"/>
        </w:rPr>
      </w:pPr>
      <w:r w:rsidRPr="0009115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9115E">
        <w:rPr>
          <w:sz w:val="24"/>
          <w:szCs w:val="24"/>
          <w:vertAlign w:val="superscript"/>
        </w:rPr>
        <w:t>st</w:t>
      </w:r>
      <w:r w:rsidRPr="0009115E">
        <w:rPr>
          <w:sz w:val="24"/>
          <w:szCs w:val="24"/>
        </w:rPr>
        <w:t>, 2036AD with the 2,000 year reign being fulfilled from June 21</w:t>
      </w:r>
      <w:r w:rsidRPr="0009115E">
        <w:rPr>
          <w:sz w:val="24"/>
          <w:szCs w:val="24"/>
          <w:vertAlign w:val="superscript"/>
        </w:rPr>
        <w:t>st</w:t>
      </w:r>
      <w:r w:rsidRPr="0009115E">
        <w:rPr>
          <w:sz w:val="24"/>
          <w:szCs w:val="24"/>
        </w:rPr>
        <w:t>, 32AD to June 21</w:t>
      </w:r>
      <w:r w:rsidRPr="0009115E">
        <w:rPr>
          <w:sz w:val="24"/>
          <w:szCs w:val="24"/>
          <w:vertAlign w:val="superscript"/>
        </w:rPr>
        <w:t>st</w:t>
      </w:r>
      <w:r w:rsidRPr="0009115E">
        <w:rPr>
          <w:sz w:val="24"/>
          <w:szCs w:val="24"/>
        </w:rPr>
        <w:t>, 2032AD by the Father Stephen’s Eternal Death in Acts 7:60 &amp; the end is June 21</w:t>
      </w:r>
      <w:r w:rsidRPr="0009115E">
        <w:rPr>
          <w:sz w:val="24"/>
          <w:szCs w:val="24"/>
          <w:vertAlign w:val="superscript"/>
        </w:rPr>
        <w:t>st</w:t>
      </w:r>
      <w:r w:rsidRPr="0009115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9115E">
        <w:rPr>
          <w:sz w:val="24"/>
          <w:szCs w:val="24"/>
          <w:vertAlign w:val="superscript"/>
        </w:rPr>
        <w:t>st</w:t>
      </w:r>
      <w:r w:rsidRPr="0009115E">
        <w:rPr>
          <w:sz w:val="24"/>
          <w:szCs w:val="24"/>
        </w:rPr>
        <w:t>, 1776AD to June 21</w:t>
      </w:r>
      <w:r w:rsidRPr="0009115E">
        <w:rPr>
          <w:sz w:val="24"/>
          <w:szCs w:val="24"/>
          <w:vertAlign w:val="superscript"/>
        </w:rPr>
        <w:t>st</w:t>
      </w:r>
      <w:r w:rsidRPr="0009115E">
        <w:rPr>
          <w:sz w:val="24"/>
          <w:szCs w:val="24"/>
        </w:rPr>
        <w:t>, 2036AD to 280 years in the strength of ignorance which is June 21</w:t>
      </w:r>
      <w:r w:rsidRPr="0009115E">
        <w:rPr>
          <w:sz w:val="24"/>
          <w:szCs w:val="24"/>
          <w:vertAlign w:val="superscript"/>
        </w:rPr>
        <w:t>st</w:t>
      </w:r>
      <w:r w:rsidRPr="0009115E">
        <w:rPr>
          <w:sz w:val="24"/>
          <w:szCs w:val="24"/>
        </w:rPr>
        <w:t>, 1776AD to June 21</w:t>
      </w:r>
      <w:r w:rsidRPr="0009115E">
        <w:rPr>
          <w:sz w:val="24"/>
          <w:szCs w:val="24"/>
          <w:vertAlign w:val="superscript"/>
        </w:rPr>
        <w:t>st</w:t>
      </w:r>
      <w:r w:rsidRPr="0009115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9115E">
        <w:rPr>
          <w:sz w:val="24"/>
          <w:szCs w:val="24"/>
          <w:vertAlign w:val="superscript"/>
        </w:rPr>
        <w:t>st</w:t>
      </w:r>
      <w:r w:rsidRPr="0009115E">
        <w:rPr>
          <w:sz w:val="24"/>
          <w:szCs w:val="24"/>
        </w:rPr>
        <w:t>, 2025AD concerning the 10 years in strength of each which is 20 years &amp; Globally together, all sexuality from ADAM will be locked up in June 21</w:t>
      </w:r>
      <w:r w:rsidRPr="0009115E">
        <w:rPr>
          <w:sz w:val="24"/>
          <w:szCs w:val="24"/>
          <w:vertAlign w:val="superscript"/>
        </w:rPr>
        <w:t>st</w:t>
      </w:r>
      <w:r w:rsidRPr="0009115E">
        <w:rPr>
          <w:sz w:val="24"/>
          <w:szCs w:val="24"/>
        </w:rPr>
        <w:t>, 2035AD at the end of the 2,000 year reign concerning the 20 years from June 21</w:t>
      </w:r>
      <w:r w:rsidRPr="0009115E">
        <w:rPr>
          <w:sz w:val="24"/>
          <w:szCs w:val="24"/>
          <w:vertAlign w:val="superscript"/>
        </w:rPr>
        <w:t>st</w:t>
      </w:r>
      <w:r w:rsidRPr="0009115E">
        <w:rPr>
          <w:sz w:val="24"/>
          <w:szCs w:val="24"/>
        </w:rPr>
        <w:t>, 2015AD to June 21</w:t>
      </w:r>
      <w:r w:rsidRPr="0009115E">
        <w:rPr>
          <w:sz w:val="24"/>
          <w:szCs w:val="24"/>
          <w:vertAlign w:val="superscript"/>
        </w:rPr>
        <w:t>st</w:t>
      </w:r>
      <w:r w:rsidRPr="0009115E">
        <w:rPr>
          <w:sz w:val="24"/>
          <w:szCs w:val="24"/>
        </w:rPr>
        <w:t>, 2035AD.  This Ultimately means all ignorance from JOB is locked up separately between the two mega continents (Euphoria Mega Continent &amp; South America and North America Mega Continent) by June 21</w:t>
      </w:r>
      <w:r w:rsidRPr="0009115E">
        <w:rPr>
          <w:sz w:val="24"/>
          <w:szCs w:val="24"/>
          <w:vertAlign w:val="superscript"/>
        </w:rPr>
        <w:t>st</w:t>
      </w:r>
      <w:r w:rsidRPr="0009115E">
        <w:rPr>
          <w:sz w:val="24"/>
          <w:szCs w:val="24"/>
        </w:rPr>
        <w:t>, 2045AD concerning the 10 years in strength of each which is 20 years &amp; Globally together, all ignorance from JOB will be locked up in June 21</w:t>
      </w:r>
      <w:r w:rsidRPr="0009115E">
        <w:rPr>
          <w:sz w:val="24"/>
          <w:szCs w:val="24"/>
          <w:vertAlign w:val="superscript"/>
        </w:rPr>
        <w:t>st</w:t>
      </w:r>
      <w:r w:rsidRPr="0009115E">
        <w:rPr>
          <w:sz w:val="24"/>
          <w:szCs w:val="24"/>
        </w:rPr>
        <w:t>, 2055AD at the end of the 2,000 year reign concerning the 20 years from June 21</w:t>
      </w:r>
      <w:r w:rsidRPr="0009115E">
        <w:rPr>
          <w:sz w:val="24"/>
          <w:szCs w:val="24"/>
          <w:vertAlign w:val="superscript"/>
        </w:rPr>
        <w:t>st</w:t>
      </w:r>
      <w:r w:rsidRPr="0009115E">
        <w:rPr>
          <w:sz w:val="24"/>
          <w:szCs w:val="24"/>
        </w:rPr>
        <w:t>, 2035AD to June 21</w:t>
      </w:r>
      <w:r w:rsidRPr="0009115E">
        <w:rPr>
          <w:sz w:val="24"/>
          <w:szCs w:val="24"/>
          <w:vertAlign w:val="superscript"/>
        </w:rPr>
        <w:t>st</w:t>
      </w:r>
      <w:r w:rsidRPr="0009115E">
        <w:rPr>
          <w:sz w:val="24"/>
          <w:szCs w:val="24"/>
        </w:rPr>
        <w:t xml:space="preserve">, 2055AD.  </w:t>
      </w:r>
    </w:p>
    <w:p w:rsidR="009367D9" w:rsidRPr="0009115E" w:rsidRDefault="009367D9" w:rsidP="009367D9">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which is done by radicals to overthrow a 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9367D9" w:rsidRPr="0009115E" w:rsidRDefault="009367D9" w:rsidP="009367D9">
      <w:pPr>
        <w:spacing w:before="240" w:line="480" w:lineRule="auto"/>
        <w:jc w:val="both"/>
        <w:rPr>
          <w:sz w:val="24"/>
          <w:szCs w:val="24"/>
        </w:rPr>
      </w:pPr>
      <w:r w:rsidRPr="0009115E">
        <w:rPr>
          <w:sz w:val="24"/>
          <w:szCs w:val="24"/>
        </w:rPr>
        <w:t>The Oppression against the United States of America is from June 21</w:t>
      </w:r>
      <w:r w:rsidRPr="0009115E">
        <w:rPr>
          <w:sz w:val="24"/>
          <w:szCs w:val="24"/>
          <w:vertAlign w:val="superscript"/>
        </w:rPr>
        <w:t>st</w:t>
      </w:r>
      <w:r w:rsidRPr="0009115E">
        <w:rPr>
          <w:sz w:val="24"/>
          <w:szCs w:val="24"/>
        </w:rPr>
        <w:t xml:space="preserve"> 1650 AD-June 21</w:t>
      </w:r>
      <w:r w:rsidRPr="0009115E">
        <w:rPr>
          <w:sz w:val="24"/>
          <w:szCs w:val="24"/>
          <w:vertAlign w:val="superscript"/>
        </w:rPr>
        <w:t>st</w:t>
      </w:r>
      <w:r w:rsidRPr="0009115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9115E">
        <w:rPr>
          <w:sz w:val="24"/>
          <w:szCs w:val="24"/>
          <w:vertAlign w:val="superscript"/>
        </w:rPr>
        <w:t>st</w:t>
      </w:r>
      <w:r w:rsidRPr="0009115E">
        <w:rPr>
          <w:sz w:val="24"/>
          <w:szCs w:val="24"/>
        </w:rPr>
        <w:t xml:space="preserve"> 1972 AD-June 21</w:t>
      </w:r>
      <w:r w:rsidRPr="0009115E">
        <w:rPr>
          <w:sz w:val="24"/>
          <w:szCs w:val="24"/>
          <w:vertAlign w:val="superscript"/>
        </w:rPr>
        <w:t>st</w:t>
      </w:r>
      <w:r w:rsidRPr="0009115E">
        <w:rPr>
          <w:sz w:val="24"/>
          <w:szCs w:val="24"/>
        </w:rPr>
        <w:t xml:space="preserve"> 2015 AD  in 1</w:t>
      </w:r>
      <w:r w:rsidRPr="0009115E">
        <w:rPr>
          <w:sz w:val="24"/>
          <w:szCs w:val="24"/>
          <w:vertAlign w:val="superscript"/>
        </w:rPr>
        <w:t>st</w:t>
      </w:r>
      <w:r w:rsidRPr="0009115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9115E">
        <w:rPr>
          <w:sz w:val="24"/>
          <w:szCs w:val="24"/>
          <w:vertAlign w:val="superscript"/>
        </w:rPr>
        <w:t>nd</w:t>
      </w:r>
      <w:r w:rsidRPr="0009115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9115E">
        <w:rPr>
          <w:sz w:val="24"/>
          <w:szCs w:val="24"/>
          <w:vertAlign w:val="superscript"/>
        </w:rPr>
        <w:t>st</w:t>
      </w:r>
      <w:r w:rsidRPr="0009115E">
        <w:rPr>
          <w:sz w:val="24"/>
          <w:szCs w:val="24"/>
        </w:rPr>
        <w:t xml:space="preserve"> Kings 19:3-4; Job 9:23; Psalms 42:1-11; 88:1-18; Joel 1:11 &amp; 2</w:t>
      </w:r>
      <w:r w:rsidRPr="0009115E">
        <w:rPr>
          <w:sz w:val="24"/>
          <w:szCs w:val="24"/>
          <w:vertAlign w:val="superscript"/>
        </w:rPr>
        <w:t>nd</w:t>
      </w:r>
      <w:r w:rsidRPr="0009115E">
        <w:rPr>
          <w:sz w:val="24"/>
          <w:szCs w:val="24"/>
        </w:rPr>
        <w:t xml:space="preserve"> Corinthians 1:8. The Physical Illness or Exhaustion is in Genesis 21:15-16; 1</w:t>
      </w:r>
      <w:r w:rsidRPr="0009115E">
        <w:rPr>
          <w:sz w:val="24"/>
          <w:szCs w:val="24"/>
          <w:vertAlign w:val="superscript"/>
        </w:rPr>
        <w:t>st</w:t>
      </w:r>
      <w:r w:rsidRPr="0009115E">
        <w:rPr>
          <w:sz w:val="24"/>
          <w:szCs w:val="24"/>
        </w:rPr>
        <w:t xml:space="preserve"> Kings 19:5-8; Psalms 6:1-7; 22:14-17; 31:9-12; Isaiah 38:1-2 &amp; Jonah 1:5. The Fear of Others is in 1</w:t>
      </w:r>
      <w:r w:rsidRPr="0009115E">
        <w:rPr>
          <w:sz w:val="24"/>
          <w:szCs w:val="24"/>
          <w:vertAlign w:val="superscript"/>
        </w:rPr>
        <w:t>st</w:t>
      </w:r>
      <w:r w:rsidRPr="0009115E">
        <w:rPr>
          <w:sz w:val="24"/>
          <w:szCs w:val="24"/>
        </w:rPr>
        <w:t xml:space="preserve"> Kings 19:1-3. The Fear of Failure is in Exodus 4:1; Numbers 11:11-15 &amp; 1</w:t>
      </w:r>
      <w:r w:rsidRPr="0009115E">
        <w:rPr>
          <w:sz w:val="24"/>
          <w:szCs w:val="24"/>
          <w:vertAlign w:val="superscript"/>
        </w:rPr>
        <w:t>st</w:t>
      </w:r>
      <w:r w:rsidRPr="0009115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9115E">
        <w:rPr>
          <w:sz w:val="24"/>
          <w:szCs w:val="24"/>
          <w:vertAlign w:val="superscript"/>
        </w:rPr>
        <w:t>st</w:t>
      </w:r>
      <w:r w:rsidRPr="0009115E">
        <w:rPr>
          <w:sz w:val="24"/>
          <w:szCs w:val="24"/>
        </w:rPr>
        <w:t xml:space="preserve"> Kings 19:4; Job 10:1; Ecclesiastes 2:17; Jeremiah 20:15-18 &amp; Jonah 4:8. Deep Sorrow is in Genesis 21:16; Judges 21:2; 1</w:t>
      </w:r>
      <w:r w:rsidRPr="0009115E">
        <w:rPr>
          <w:sz w:val="24"/>
          <w:szCs w:val="24"/>
          <w:vertAlign w:val="superscript"/>
        </w:rPr>
        <w:t>st</w:t>
      </w:r>
      <w:r w:rsidRPr="0009115E">
        <w:rPr>
          <w:sz w:val="24"/>
          <w:szCs w:val="24"/>
        </w:rPr>
        <w:t xml:space="preserve"> Samuel 1:10, 16; Psalms 42:3; Nehemiah 1:4; 2:2; Esther 4:1-3; Job 16:16 &amp; Lamentations 2:11. Loneliness is in Numbers 11:14 &amp; 1</w:t>
      </w:r>
      <w:r w:rsidRPr="0009115E">
        <w:rPr>
          <w:sz w:val="24"/>
          <w:szCs w:val="24"/>
          <w:vertAlign w:val="superscript"/>
        </w:rPr>
        <w:t>st</w:t>
      </w:r>
      <w:r w:rsidRPr="0009115E">
        <w:rPr>
          <w:sz w:val="24"/>
          <w:szCs w:val="24"/>
        </w:rPr>
        <w:t xml:space="preserve"> Kings 19:10, 14. Perplexity is in Psalms 42:5; Habakkuk 1:2; John 16:6 &amp; Luke 24:17. Despair is in Psalms 88:3-9; Job 17:1 &amp; 2</w:t>
      </w:r>
      <w:r w:rsidRPr="0009115E">
        <w:rPr>
          <w:sz w:val="24"/>
          <w:szCs w:val="24"/>
          <w:vertAlign w:val="superscript"/>
        </w:rPr>
        <w:t>nd</w:t>
      </w:r>
      <w:r w:rsidRPr="0009115E">
        <w:rPr>
          <w:sz w:val="24"/>
          <w:szCs w:val="24"/>
        </w:rPr>
        <w:t xml:space="preserve"> Corinthians 1:8-9. Escapism is in 1</w:t>
      </w:r>
      <w:r w:rsidRPr="0009115E">
        <w:rPr>
          <w:sz w:val="24"/>
          <w:szCs w:val="24"/>
          <w:vertAlign w:val="superscript"/>
        </w:rPr>
        <w:t>st</w:t>
      </w:r>
      <w:r w:rsidRPr="0009115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9115E">
        <w:rPr>
          <w:sz w:val="24"/>
          <w:szCs w:val="24"/>
          <w:vertAlign w:val="superscript"/>
        </w:rPr>
        <w:t>st</w:t>
      </w:r>
      <w:r w:rsidRPr="0009115E">
        <w:rPr>
          <w:sz w:val="24"/>
          <w:szCs w:val="24"/>
        </w:rPr>
        <w:t xml:space="preserve"> Kings 19:9-18 &amp; Psalms 22:1-2, 6-8; 42:1-7, 9-11; 43:1-5. The Remedies for Depression: Renewed Vision of the Father Stephen and being Centered upon Him is in 1</w:t>
      </w:r>
      <w:r w:rsidRPr="0009115E">
        <w:rPr>
          <w:sz w:val="24"/>
          <w:szCs w:val="24"/>
          <w:vertAlign w:val="superscript"/>
        </w:rPr>
        <w:t>st</w:t>
      </w:r>
      <w:r w:rsidRPr="0009115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9115E">
        <w:rPr>
          <w:sz w:val="24"/>
          <w:szCs w:val="24"/>
          <w:vertAlign w:val="superscript"/>
        </w:rPr>
        <w:t>nd</w:t>
      </w:r>
      <w:r w:rsidRPr="0009115E">
        <w:rPr>
          <w:sz w:val="24"/>
          <w:szCs w:val="24"/>
        </w:rPr>
        <w:t xml:space="preserve"> Corinthians 4:8-12 &amp; Acts 6:4. Reviewing what the Father Stephen has done is in Psalms 42:6; 77:11-12; 143:5; Lamentations 3:19-26; 2</w:t>
      </w:r>
      <w:r w:rsidRPr="0009115E">
        <w:rPr>
          <w:sz w:val="24"/>
          <w:szCs w:val="24"/>
          <w:vertAlign w:val="superscript"/>
        </w:rPr>
        <w:t>nd</w:t>
      </w:r>
      <w:r w:rsidRPr="0009115E">
        <w:rPr>
          <w:sz w:val="24"/>
          <w:szCs w:val="24"/>
        </w:rPr>
        <w:t xml:space="preserve"> Corinthians 7:6 &amp; Acts 7:24-25. Prayer to the Father Stephen is in Psalms 139:23; Philippians 4:6-7 &amp; Acts 6:4, 6.  </w:t>
      </w:r>
    </w:p>
    <w:p w:rsidR="009367D9" w:rsidRPr="0009115E" w:rsidRDefault="009367D9" w:rsidP="009367D9">
      <w:pPr>
        <w:spacing w:before="240" w:line="480" w:lineRule="auto"/>
        <w:jc w:val="both"/>
        <w:rPr>
          <w:sz w:val="24"/>
          <w:szCs w:val="24"/>
        </w:rPr>
      </w:pPr>
      <w:r w:rsidRPr="0009115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9115E">
        <w:rPr>
          <w:sz w:val="24"/>
          <w:szCs w:val="24"/>
          <w:vertAlign w:val="superscript"/>
        </w:rPr>
        <w:t>nd</w:t>
      </w:r>
      <w:r w:rsidRPr="0009115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9115E">
        <w:rPr>
          <w:sz w:val="24"/>
          <w:szCs w:val="24"/>
          <w:vertAlign w:val="superscript"/>
        </w:rPr>
        <w:t>st</w:t>
      </w:r>
      <w:r w:rsidRPr="0009115E">
        <w:rPr>
          <w:sz w:val="24"/>
          <w:szCs w:val="24"/>
        </w:rPr>
        <w:t xml:space="preserve"> Peter 2:21; John 16:33; 1</w:t>
      </w:r>
      <w:r w:rsidRPr="0009115E">
        <w:rPr>
          <w:sz w:val="24"/>
          <w:szCs w:val="24"/>
          <w:vertAlign w:val="superscript"/>
        </w:rPr>
        <w:t>st</w:t>
      </w:r>
      <w:r w:rsidRPr="0009115E">
        <w:rPr>
          <w:sz w:val="24"/>
          <w:szCs w:val="24"/>
        </w:rPr>
        <w:t xml:space="preserve"> Thessalonians 3:2-4; 2</w:t>
      </w:r>
      <w:r w:rsidRPr="0009115E">
        <w:rPr>
          <w:sz w:val="24"/>
          <w:szCs w:val="24"/>
          <w:vertAlign w:val="superscript"/>
        </w:rPr>
        <w:t>nd</w:t>
      </w:r>
      <w:r w:rsidRPr="0009115E">
        <w:rPr>
          <w:sz w:val="24"/>
          <w:szCs w:val="24"/>
        </w:rPr>
        <w:t xml:space="preserve"> Timothy 2:3; 3:12 &amp; Acts 6:4-10; 14:22-23. </w:t>
      </w:r>
    </w:p>
    <w:p w:rsidR="009367D9" w:rsidRPr="0009115E" w:rsidRDefault="009367D9" w:rsidP="009367D9">
      <w:pPr>
        <w:spacing w:before="240" w:line="480" w:lineRule="auto"/>
        <w:jc w:val="both"/>
        <w:rPr>
          <w:sz w:val="24"/>
          <w:szCs w:val="24"/>
        </w:rPr>
      </w:pPr>
      <w:r w:rsidRPr="0009115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9115E">
        <w:rPr>
          <w:sz w:val="24"/>
          <w:szCs w:val="24"/>
          <w:vertAlign w:val="superscript"/>
        </w:rPr>
        <w:t>st</w:t>
      </w:r>
      <w:r w:rsidRPr="0009115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9115E">
        <w:rPr>
          <w:sz w:val="24"/>
          <w:szCs w:val="24"/>
          <w:vertAlign w:val="superscript"/>
        </w:rPr>
        <w:t>nd</w:t>
      </w:r>
      <w:r w:rsidRPr="0009115E">
        <w:rPr>
          <w:sz w:val="24"/>
          <w:szCs w:val="24"/>
        </w:rPr>
        <w:t xml:space="preserve"> Chronicles 6:38-39; Psalms 42:9; 57:1; 79:11; 82:3-4; 94:1-7; Revelation 6:10 &amp; Acts 6:4. In Trust to the Father Stephen is in Job 19:25; Psalms 42:1-3; 138:7; 2</w:t>
      </w:r>
      <w:r w:rsidRPr="0009115E">
        <w:rPr>
          <w:sz w:val="24"/>
          <w:szCs w:val="24"/>
          <w:vertAlign w:val="superscript"/>
        </w:rPr>
        <w:t>nd</w:t>
      </w:r>
      <w:r w:rsidRPr="0009115E">
        <w:rPr>
          <w:sz w:val="24"/>
          <w:szCs w:val="24"/>
        </w:rPr>
        <w:t xml:space="preserve"> Corinthians 4:17; 6:4-5; 1</w:t>
      </w:r>
      <w:r w:rsidRPr="0009115E">
        <w:rPr>
          <w:sz w:val="24"/>
          <w:szCs w:val="24"/>
          <w:vertAlign w:val="superscript"/>
        </w:rPr>
        <w:t>st</w:t>
      </w:r>
      <w:r w:rsidRPr="0009115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367D9" w:rsidRPr="0009115E" w:rsidRDefault="009367D9" w:rsidP="009367D9">
      <w:pPr>
        <w:spacing w:line="480" w:lineRule="auto"/>
        <w:jc w:val="both"/>
        <w:rPr>
          <w:sz w:val="24"/>
          <w:szCs w:val="24"/>
        </w:rPr>
      </w:pPr>
      <w:r w:rsidRPr="0009115E">
        <w:rPr>
          <w:sz w:val="24"/>
          <w:szCs w:val="24"/>
        </w:rPr>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367D9" w:rsidRPr="0009115E" w:rsidRDefault="009367D9" w:rsidP="009367D9">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367D9" w:rsidRPr="0009115E" w:rsidRDefault="009367D9" w:rsidP="009367D9">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9367D9" w:rsidRPr="0009115E" w:rsidRDefault="009367D9" w:rsidP="009367D9">
      <w:pPr>
        <w:spacing w:line="480" w:lineRule="auto"/>
        <w:jc w:val="both"/>
        <w:rPr>
          <w:sz w:val="24"/>
          <w:szCs w:val="24"/>
        </w:rPr>
      </w:pPr>
      <w:r w:rsidRPr="0009115E">
        <w:rPr>
          <w:sz w:val="24"/>
          <w:szCs w:val="24"/>
        </w:rPr>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9367D9" w:rsidRPr="0009115E" w:rsidRDefault="009367D9" w:rsidP="009367D9">
      <w:pPr>
        <w:spacing w:line="480" w:lineRule="auto"/>
        <w:jc w:val="center"/>
        <w:rPr>
          <w:b/>
          <w:sz w:val="24"/>
          <w:szCs w:val="24"/>
        </w:rPr>
      </w:pPr>
      <w:r w:rsidRPr="0009115E">
        <w:rPr>
          <w:b/>
          <w:sz w:val="24"/>
          <w:szCs w:val="24"/>
        </w:rPr>
        <w:t>The Father Stephen’s Zion [Sion] Tent of Meeting</w:t>
      </w:r>
    </w:p>
    <w:p w:rsidR="009367D9" w:rsidRPr="0009115E" w:rsidRDefault="009367D9" w:rsidP="009367D9">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9367D9" w:rsidRPr="0009115E" w:rsidRDefault="009367D9" w:rsidP="009367D9">
      <w:pPr>
        <w:spacing w:line="480" w:lineRule="auto"/>
        <w:jc w:val="both"/>
        <w:rPr>
          <w:sz w:val="24"/>
          <w:szCs w:val="24"/>
        </w:rPr>
      </w:pPr>
      <w:r w:rsidRPr="0009115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09115E">
        <w:rPr>
          <w:sz w:val="24"/>
          <w:szCs w:val="24"/>
          <w:vertAlign w:val="superscript"/>
        </w:rPr>
        <w:t>st</w:t>
      </w:r>
      <w:r w:rsidRPr="0009115E">
        <w:rPr>
          <w:sz w:val="24"/>
          <w:szCs w:val="24"/>
        </w:rPr>
        <w:t xml:space="preserve"> John 5:7-8), the seventh is the Highest Testament in the Acts of the Apostles which concerns the Spirit of God or the Holy Spirit (1</w:t>
      </w:r>
      <w:r w:rsidRPr="0009115E">
        <w:rPr>
          <w:sz w:val="24"/>
          <w:szCs w:val="24"/>
          <w:vertAlign w:val="superscript"/>
        </w:rPr>
        <w:t>st</w:t>
      </w:r>
      <w:r w:rsidRPr="0009115E">
        <w:rPr>
          <w:sz w:val="24"/>
          <w:szCs w:val="24"/>
        </w:rPr>
        <w:t xml:space="preserve"> John 5:7-8) &amp; the eighth is the Most Highest Testament in Acts of the Holy Ghost (1</w:t>
      </w:r>
      <w:r w:rsidRPr="0009115E">
        <w:rPr>
          <w:sz w:val="24"/>
          <w:szCs w:val="24"/>
          <w:vertAlign w:val="superscript"/>
        </w:rPr>
        <w:t>st</w:t>
      </w:r>
      <w:r w:rsidRPr="0009115E">
        <w:rPr>
          <w:sz w:val="24"/>
          <w:szCs w:val="24"/>
        </w:rPr>
        <w:t xml:space="preserve"> John 5:9-13) which concerns the Father Stephen Our Lord. </w:t>
      </w:r>
    </w:p>
    <w:p w:rsidR="009367D9" w:rsidRPr="0009115E" w:rsidRDefault="009367D9" w:rsidP="009367D9">
      <w:pPr>
        <w:spacing w:line="480" w:lineRule="auto"/>
        <w:jc w:val="center"/>
        <w:rPr>
          <w:sz w:val="24"/>
          <w:szCs w:val="24"/>
        </w:rPr>
      </w:pPr>
      <w:r w:rsidRPr="0009115E">
        <w:rPr>
          <w:sz w:val="24"/>
          <w:szCs w:val="24"/>
        </w:rPr>
        <w:t>Chapter 4: Demon’s (Evil Angels)</w:t>
      </w:r>
    </w:p>
    <w:p w:rsidR="009367D9" w:rsidRPr="0009115E" w:rsidRDefault="009367D9" w:rsidP="009367D9">
      <w:pPr>
        <w:spacing w:line="480" w:lineRule="auto"/>
        <w:jc w:val="both"/>
        <w:rPr>
          <w:sz w:val="24"/>
          <w:szCs w:val="24"/>
        </w:rPr>
      </w:pPr>
      <w:r w:rsidRPr="0009115E">
        <w:rPr>
          <w:sz w:val="24"/>
          <w:szCs w:val="24"/>
        </w:rPr>
        <w:t>First, the word “</w:t>
      </w:r>
      <w:r w:rsidRPr="0009115E">
        <w:rPr>
          <w:b/>
          <w:sz w:val="24"/>
          <w:szCs w:val="24"/>
        </w:rPr>
        <w:t>Demon</w:t>
      </w:r>
      <w:r w:rsidRPr="0009115E">
        <w:rPr>
          <w:sz w:val="24"/>
          <w:szCs w:val="24"/>
        </w:rPr>
        <w:t>” was used to denote the term “</w:t>
      </w:r>
      <w:r w:rsidRPr="0009115E">
        <w:rPr>
          <w:b/>
          <w:sz w:val="24"/>
          <w:szCs w:val="24"/>
        </w:rPr>
        <w:t>Gods</w:t>
      </w:r>
      <w:r w:rsidRPr="0009115E">
        <w:rPr>
          <w:sz w:val="24"/>
          <w:szCs w:val="24"/>
        </w:rPr>
        <w:t>” and was applied to lesser Deities while unknown supernatural forces were at work. Also the word “</w:t>
      </w:r>
      <w:r w:rsidRPr="0009115E">
        <w:rPr>
          <w:b/>
          <w:sz w:val="24"/>
          <w:szCs w:val="24"/>
        </w:rPr>
        <w:t>Daimones</w:t>
      </w:r>
      <w:r w:rsidRPr="0009115E">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09115E">
        <w:rPr>
          <w:sz w:val="24"/>
          <w:szCs w:val="24"/>
          <w:vertAlign w:val="superscript"/>
        </w:rPr>
        <w:t>st</w:t>
      </w:r>
      <w:r w:rsidRPr="0009115E">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9367D9" w:rsidRPr="0009115E" w:rsidRDefault="009367D9" w:rsidP="009367D9">
      <w:pPr>
        <w:spacing w:line="480" w:lineRule="auto"/>
        <w:jc w:val="both"/>
        <w:rPr>
          <w:sz w:val="24"/>
          <w:szCs w:val="24"/>
        </w:rPr>
      </w:pPr>
      <w:r w:rsidRPr="0009115E">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09115E">
        <w:rPr>
          <w:sz w:val="24"/>
          <w:szCs w:val="24"/>
          <w:vertAlign w:val="superscript"/>
        </w:rPr>
        <w:t>st</w:t>
      </w:r>
      <w:r w:rsidRPr="0009115E">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09115E">
        <w:rPr>
          <w:sz w:val="24"/>
          <w:szCs w:val="24"/>
          <w:vertAlign w:val="superscript"/>
        </w:rPr>
        <w:t>st</w:t>
      </w:r>
      <w:r w:rsidRPr="0009115E">
        <w:rPr>
          <w:sz w:val="24"/>
          <w:szCs w:val="24"/>
        </w:rPr>
        <w:t>/2</w:t>
      </w:r>
      <w:r w:rsidRPr="0009115E">
        <w:rPr>
          <w:sz w:val="24"/>
          <w:szCs w:val="24"/>
          <w:vertAlign w:val="superscript"/>
        </w:rPr>
        <w:t>nd</w:t>
      </w:r>
      <w:r w:rsidRPr="0009115E">
        <w:rPr>
          <w:sz w:val="24"/>
          <w:szCs w:val="24"/>
        </w:rPr>
        <w:t xml:space="preserve"> called </w:t>
      </w:r>
      <w:r w:rsidRPr="0009115E">
        <w:rPr>
          <w:b/>
          <w:sz w:val="24"/>
          <w:szCs w:val="24"/>
        </w:rPr>
        <w:t xml:space="preserve">Grigori/Watchers </w:t>
      </w:r>
      <w:r w:rsidRPr="0009115E">
        <w:rPr>
          <w:sz w:val="24"/>
          <w:szCs w:val="24"/>
        </w:rPr>
        <w:t>in 2</w:t>
      </w:r>
      <w:r w:rsidRPr="0009115E">
        <w:rPr>
          <w:sz w:val="24"/>
          <w:szCs w:val="24"/>
          <w:vertAlign w:val="superscript"/>
        </w:rPr>
        <w:t>nd</w:t>
      </w:r>
      <w:r w:rsidRPr="0009115E">
        <w:rPr>
          <w:sz w:val="24"/>
          <w:szCs w:val="24"/>
        </w:rPr>
        <w:t xml:space="preserve"> Enoch p. 500. 3</w:t>
      </w:r>
      <w:r w:rsidRPr="0009115E">
        <w:rPr>
          <w:sz w:val="24"/>
          <w:szCs w:val="24"/>
          <w:vertAlign w:val="superscript"/>
        </w:rPr>
        <w:t>rd</w:t>
      </w:r>
      <w:r w:rsidRPr="0009115E">
        <w:rPr>
          <w:sz w:val="24"/>
          <w:szCs w:val="24"/>
        </w:rPr>
        <w:t>/4</w:t>
      </w:r>
      <w:r w:rsidRPr="0009115E">
        <w:rPr>
          <w:sz w:val="24"/>
          <w:szCs w:val="24"/>
          <w:vertAlign w:val="superscript"/>
        </w:rPr>
        <w:t>th</w:t>
      </w:r>
      <w:r w:rsidRPr="0009115E">
        <w:rPr>
          <w:sz w:val="24"/>
          <w:szCs w:val="24"/>
        </w:rPr>
        <w:t xml:space="preserve">, the </w:t>
      </w:r>
      <w:r w:rsidRPr="0009115E">
        <w:rPr>
          <w:b/>
          <w:sz w:val="24"/>
          <w:szCs w:val="24"/>
        </w:rPr>
        <w:t>Anak/Long Neck</w:t>
      </w:r>
      <w:r w:rsidRPr="0009115E">
        <w:rPr>
          <w:sz w:val="24"/>
          <w:szCs w:val="24"/>
        </w:rPr>
        <w:t xml:space="preserve"> in Genesis 6:1-5 &amp; Numbers 13:33. 5</w:t>
      </w:r>
      <w:r w:rsidRPr="0009115E">
        <w:rPr>
          <w:sz w:val="24"/>
          <w:szCs w:val="24"/>
          <w:vertAlign w:val="superscript"/>
        </w:rPr>
        <w:t>th</w:t>
      </w:r>
      <w:r w:rsidRPr="0009115E">
        <w:rPr>
          <w:sz w:val="24"/>
          <w:szCs w:val="24"/>
        </w:rPr>
        <w:t>/6</w:t>
      </w:r>
      <w:r w:rsidRPr="0009115E">
        <w:rPr>
          <w:sz w:val="24"/>
          <w:szCs w:val="24"/>
          <w:vertAlign w:val="superscript"/>
        </w:rPr>
        <w:t>th</w:t>
      </w:r>
      <w:r w:rsidRPr="0009115E">
        <w:rPr>
          <w:sz w:val="24"/>
          <w:szCs w:val="24"/>
        </w:rPr>
        <w:t xml:space="preserve">, is the </w:t>
      </w:r>
      <w:r w:rsidRPr="0009115E">
        <w:rPr>
          <w:b/>
          <w:sz w:val="24"/>
          <w:szCs w:val="24"/>
        </w:rPr>
        <w:t>Anakin/Anakim</w:t>
      </w:r>
      <w:r w:rsidRPr="0009115E">
        <w:rPr>
          <w:sz w:val="24"/>
          <w:szCs w:val="24"/>
        </w:rPr>
        <w:t xml:space="preserve"> in Genesis 6:1-5 &amp; Numbers 13:33. 7</w:t>
      </w:r>
      <w:r w:rsidRPr="0009115E">
        <w:rPr>
          <w:sz w:val="24"/>
          <w:szCs w:val="24"/>
          <w:vertAlign w:val="superscript"/>
        </w:rPr>
        <w:t>th</w:t>
      </w:r>
      <w:r w:rsidRPr="0009115E">
        <w:rPr>
          <w:sz w:val="24"/>
          <w:szCs w:val="24"/>
        </w:rPr>
        <w:t xml:space="preserve">, is the </w:t>
      </w:r>
      <w:r w:rsidRPr="0009115E">
        <w:rPr>
          <w:b/>
          <w:sz w:val="24"/>
          <w:szCs w:val="24"/>
        </w:rPr>
        <w:t xml:space="preserve">Nephilim </w:t>
      </w:r>
      <w:r w:rsidRPr="0009115E">
        <w:rPr>
          <w:sz w:val="24"/>
          <w:szCs w:val="24"/>
        </w:rPr>
        <w:t>in Genesis 6:1-5. 8</w:t>
      </w:r>
      <w:r w:rsidRPr="0009115E">
        <w:rPr>
          <w:sz w:val="24"/>
          <w:szCs w:val="24"/>
          <w:vertAlign w:val="superscript"/>
        </w:rPr>
        <w:t>th</w:t>
      </w:r>
      <w:r w:rsidRPr="0009115E">
        <w:rPr>
          <w:sz w:val="24"/>
          <w:szCs w:val="24"/>
        </w:rPr>
        <w:t xml:space="preserve">, is the </w:t>
      </w:r>
      <w:r w:rsidRPr="0009115E">
        <w:rPr>
          <w:b/>
          <w:sz w:val="24"/>
          <w:szCs w:val="24"/>
        </w:rPr>
        <w:t>Nefilim</w:t>
      </w:r>
      <w:r w:rsidRPr="0009115E">
        <w:rPr>
          <w:sz w:val="24"/>
          <w:szCs w:val="24"/>
        </w:rPr>
        <w:t xml:space="preserve"> in Genesis 6:1-5. 9</w:t>
      </w:r>
      <w:r w:rsidRPr="0009115E">
        <w:rPr>
          <w:sz w:val="24"/>
          <w:szCs w:val="24"/>
          <w:vertAlign w:val="superscript"/>
        </w:rPr>
        <w:t>th</w:t>
      </w:r>
      <w:r w:rsidRPr="0009115E">
        <w:rPr>
          <w:sz w:val="24"/>
          <w:szCs w:val="24"/>
        </w:rPr>
        <w:t>/10</w:t>
      </w:r>
      <w:r w:rsidRPr="0009115E">
        <w:rPr>
          <w:sz w:val="24"/>
          <w:szCs w:val="24"/>
          <w:vertAlign w:val="superscript"/>
        </w:rPr>
        <w:t>th</w:t>
      </w:r>
      <w:r w:rsidRPr="0009115E">
        <w:rPr>
          <w:sz w:val="24"/>
          <w:szCs w:val="24"/>
        </w:rPr>
        <w:t xml:space="preserve">, is the </w:t>
      </w:r>
      <w:r w:rsidRPr="0009115E">
        <w:rPr>
          <w:b/>
          <w:sz w:val="24"/>
          <w:szCs w:val="24"/>
        </w:rPr>
        <w:t xml:space="preserve">Zamzummim/Zumzamim (Zuzim) </w:t>
      </w:r>
      <w:r w:rsidRPr="0009115E">
        <w:rPr>
          <w:sz w:val="24"/>
          <w:szCs w:val="24"/>
        </w:rPr>
        <w:t>in Genesis 6:1-5. 11</w:t>
      </w:r>
      <w:r w:rsidRPr="0009115E">
        <w:rPr>
          <w:sz w:val="24"/>
          <w:szCs w:val="24"/>
          <w:vertAlign w:val="superscript"/>
        </w:rPr>
        <w:t>th</w:t>
      </w:r>
      <w:r w:rsidRPr="0009115E">
        <w:rPr>
          <w:sz w:val="24"/>
          <w:szCs w:val="24"/>
        </w:rPr>
        <w:t>/12</w:t>
      </w:r>
      <w:r w:rsidRPr="0009115E">
        <w:rPr>
          <w:sz w:val="24"/>
          <w:szCs w:val="24"/>
          <w:vertAlign w:val="superscript"/>
        </w:rPr>
        <w:t>th</w:t>
      </w:r>
      <w:r w:rsidRPr="0009115E">
        <w:rPr>
          <w:sz w:val="24"/>
          <w:szCs w:val="24"/>
        </w:rPr>
        <w:t xml:space="preserve">, is the </w:t>
      </w:r>
      <w:r w:rsidRPr="0009115E">
        <w:rPr>
          <w:b/>
          <w:sz w:val="24"/>
          <w:szCs w:val="24"/>
        </w:rPr>
        <w:t>Gibborim/Mighty Ones</w:t>
      </w:r>
      <w:r w:rsidRPr="0009115E">
        <w:rPr>
          <w:sz w:val="24"/>
          <w:szCs w:val="24"/>
        </w:rPr>
        <w:t xml:space="preserve"> in Genesis 6:1-5. 13</w:t>
      </w:r>
      <w:r w:rsidRPr="0009115E">
        <w:rPr>
          <w:sz w:val="24"/>
          <w:szCs w:val="24"/>
          <w:vertAlign w:val="superscript"/>
        </w:rPr>
        <w:t>th</w:t>
      </w:r>
      <w:r w:rsidRPr="0009115E">
        <w:rPr>
          <w:sz w:val="24"/>
          <w:szCs w:val="24"/>
        </w:rPr>
        <w:t>-15</w:t>
      </w:r>
      <w:r w:rsidRPr="0009115E">
        <w:rPr>
          <w:sz w:val="24"/>
          <w:szCs w:val="24"/>
          <w:vertAlign w:val="superscript"/>
        </w:rPr>
        <w:t>th</w:t>
      </w:r>
      <w:r w:rsidRPr="0009115E">
        <w:rPr>
          <w:sz w:val="24"/>
          <w:szCs w:val="24"/>
        </w:rPr>
        <w:t xml:space="preserve">, is the </w:t>
      </w:r>
      <w:r w:rsidRPr="0009115E">
        <w:rPr>
          <w:b/>
          <w:sz w:val="24"/>
          <w:szCs w:val="24"/>
        </w:rPr>
        <w:t>Rephaim/Rapahaim/Refaim</w:t>
      </w:r>
      <w:r w:rsidRPr="0009115E">
        <w:rPr>
          <w:sz w:val="24"/>
          <w:szCs w:val="24"/>
        </w:rPr>
        <w:t xml:space="preserve"> in Joshua 17:15 &amp; Deuteronomy 2:11, 20; 3:11-12. 16</w:t>
      </w:r>
      <w:r w:rsidRPr="0009115E">
        <w:rPr>
          <w:sz w:val="24"/>
          <w:szCs w:val="24"/>
          <w:vertAlign w:val="superscript"/>
        </w:rPr>
        <w:t>th</w:t>
      </w:r>
      <w:r w:rsidRPr="0009115E">
        <w:rPr>
          <w:sz w:val="24"/>
          <w:szCs w:val="24"/>
        </w:rPr>
        <w:t>/19</w:t>
      </w:r>
      <w:r w:rsidRPr="0009115E">
        <w:rPr>
          <w:sz w:val="24"/>
          <w:szCs w:val="24"/>
          <w:vertAlign w:val="superscript"/>
        </w:rPr>
        <w:t>th</w:t>
      </w:r>
      <w:r w:rsidRPr="0009115E">
        <w:rPr>
          <w:sz w:val="24"/>
          <w:szCs w:val="24"/>
        </w:rPr>
        <w:t xml:space="preserve">, is the </w:t>
      </w:r>
      <w:r w:rsidRPr="0009115E">
        <w:rPr>
          <w:b/>
          <w:sz w:val="24"/>
          <w:szCs w:val="24"/>
        </w:rPr>
        <w:t>Emim/Emma/Ema/Emites</w:t>
      </w:r>
      <w:r w:rsidRPr="0009115E">
        <w:rPr>
          <w:sz w:val="24"/>
          <w:szCs w:val="24"/>
        </w:rPr>
        <w:t xml:space="preserve"> in Joshua 17:15 &amp; Deuteronomy 2:11, 20; 3:11-12. 20</w:t>
      </w:r>
      <w:r w:rsidRPr="0009115E">
        <w:rPr>
          <w:sz w:val="24"/>
          <w:szCs w:val="24"/>
          <w:vertAlign w:val="superscript"/>
        </w:rPr>
        <w:t>th</w:t>
      </w:r>
      <w:r w:rsidRPr="0009115E">
        <w:rPr>
          <w:sz w:val="24"/>
          <w:szCs w:val="24"/>
        </w:rPr>
        <w:t xml:space="preserve">, is the </w:t>
      </w:r>
      <w:r w:rsidRPr="0009115E">
        <w:rPr>
          <w:b/>
          <w:sz w:val="24"/>
          <w:szCs w:val="24"/>
        </w:rPr>
        <w:t>Raphah</w:t>
      </w:r>
      <w:r w:rsidRPr="0009115E">
        <w:rPr>
          <w:sz w:val="24"/>
          <w:szCs w:val="24"/>
        </w:rPr>
        <w:t xml:space="preserve"> in 1</w:t>
      </w:r>
      <w:r w:rsidRPr="0009115E">
        <w:rPr>
          <w:sz w:val="24"/>
          <w:szCs w:val="24"/>
          <w:vertAlign w:val="superscript"/>
        </w:rPr>
        <w:t>st</w:t>
      </w:r>
      <w:r w:rsidRPr="0009115E">
        <w:rPr>
          <w:sz w:val="24"/>
          <w:szCs w:val="24"/>
        </w:rPr>
        <w:t xml:space="preserve"> Chronicles 20:4 &amp; 2</w:t>
      </w:r>
      <w:r w:rsidRPr="0009115E">
        <w:rPr>
          <w:sz w:val="24"/>
          <w:szCs w:val="24"/>
          <w:vertAlign w:val="superscript"/>
        </w:rPr>
        <w:t>nd</w:t>
      </w:r>
      <w:r w:rsidRPr="0009115E">
        <w:rPr>
          <w:sz w:val="24"/>
          <w:szCs w:val="24"/>
        </w:rPr>
        <w:t xml:space="preserve"> Samuel 21:15-22. 21</w:t>
      </w:r>
      <w:r w:rsidRPr="0009115E">
        <w:rPr>
          <w:sz w:val="24"/>
          <w:szCs w:val="24"/>
          <w:vertAlign w:val="superscript"/>
        </w:rPr>
        <w:t>st</w:t>
      </w:r>
      <w:r w:rsidRPr="0009115E">
        <w:rPr>
          <w:sz w:val="24"/>
          <w:szCs w:val="24"/>
        </w:rPr>
        <w:t xml:space="preserve">, is the </w:t>
      </w:r>
      <w:r w:rsidRPr="0009115E">
        <w:rPr>
          <w:b/>
          <w:sz w:val="24"/>
          <w:szCs w:val="24"/>
        </w:rPr>
        <w:t>Rapha</w:t>
      </w:r>
      <w:r w:rsidRPr="0009115E">
        <w:rPr>
          <w:sz w:val="24"/>
          <w:szCs w:val="24"/>
        </w:rPr>
        <w:t xml:space="preserve"> in 1</w:t>
      </w:r>
      <w:r w:rsidRPr="0009115E">
        <w:rPr>
          <w:sz w:val="24"/>
          <w:szCs w:val="24"/>
          <w:vertAlign w:val="superscript"/>
        </w:rPr>
        <w:t>st</w:t>
      </w:r>
      <w:r w:rsidRPr="0009115E">
        <w:rPr>
          <w:sz w:val="24"/>
          <w:szCs w:val="24"/>
        </w:rPr>
        <w:t xml:space="preserve"> Chronicles 20:4 &amp; 2</w:t>
      </w:r>
      <w:r w:rsidRPr="0009115E">
        <w:rPr>
          <w:sz w:val="24"/>
          <w:szCs w:val="24"/>
          <w:vertAlign w:val="superscript"/>
        </w:rPr>
        <w:t>nd</w:t>
      </w:r>
      <w:r w:rsidRPr="0009115E">
        <w:rPr>
          <w:sz w:val="24"/>
          <w:szCs w:val="24"/>
        </w:rPr>
        <w:t xml:space="preserve"> Samuel 21:15-22. 22</w:t>
      </w:r>
      <w:r w:rsidRPr="0009115E">
        <w:rPr>
          <w:sz w:val="24"/>
          <w:szCs w:val="24"/>
          <w:vertAlign w:val="superscript"/>
        </w:rPr>
        <w:t>nd</w:t>
      </w:r>
      <w:r w:rsidRPr="0009115E">
        <w:rPr>
          <w:sz w:val="24"/>
          <w:szCs w:val="24"/>
        </w:rPr>
        <w:t xml:space="preserve">, is the </w:t>
      </w:r>
      <w:r w:rsidRPr="0009115E">
        <w:rPr>
          <w:b/>
          <w:sz w:val="24"/>
          <w:szCs w:val="24"/>
        </w:rPr>
        <w:t>Haraphah (Saph/Sippai)</w:t>
      </w:r>
      <w:r w:rsidRPr="0009115E">
        <w:rPr>
          <w:sz w:val="24"/>
          <w:szCs w:val="24"/>
        </w:rPr>
        <w:t xml:space="preserve"> in 2</w:t>
      </w:r>
      <w:r w:rsidRPr="0009115E">
        <w:rPr>
          <w:sz w:val="24"/>
          <w:szCs w:val="24"/>
          <w:vertAlign w:val="superscript"/>
        </w:rPr>
        <w:t>nd</w:t>
      </w:r>
      <w:r w:rsidRPr="0009115E">
        <w:rPr>
          <w:sz w:val="24"/>
          <w:szCs w:val="24"/>
        </w:rPr>
        <w:t xml:space="preserve"> Samuel 21:18. 23</w:t>
      </w:r>
      <w:r w:rsidRPr="0009115E">
        <w:rPr>
          <w:sz w:val="24"/>
          <w:szCs w:val="24"/>
          <w:vertAlign w:val="superscript"/>
        </w:rPr>
        <w:t>rd</w:t>
      </w:r>
      <w:r w:rsidRPr="0009115E">
        <w:rPr>
          <w:sz w:val="24"/>
          <w:szCs w:val="24"/>
        </w:rPr>
        <w:t xml:space="preserve">, is the </w:t>
      </w:r>
      <w:r w:rsidRPr="0009115E">
        <w:rPr>
          <w:b/>
          <w:sz w:val="24"/>
          <w:szCs w:val="24"/>
        </w:rPr>
        <w:t>Gittites</w:t>
      </w:r>
      <w:r w:rsidRPr="0009115E">
        <w:rPr>
          <w:sz w:val="24"/>
          <w:szCs w:val="24"/>
        </w:rPr>
        <w:t xml:space="preserve"> </w:t>
      </w:r>
      <w:r w:rsidRPr="0009115E">
        <w:rPr>
          <w:b/>
          <w:sz w:val="24"/>
          <w:szCs w:val="24"/>
        </w:rPr>
        <w:t>(Goliath/Ishbi-Benob His Son/Lahmi His Brother)</w:t>
      </w:r>
      <w:r w:rsidRPr="0009115E">
        <w:rPr>
          <w:sz w:val="24"/>
          <w:szCs w:val="24"/>
        </w:rPr>
        <w:t xml:space="preserve"> in 2</w:t>
      </w:r>
      <w:r w:rsidRPr="0009115E">
        <w:rPr>
          <w:sz w:val="24"/>
          <w:szCs w:val="24"/>
          <w:vertAlign w:val="superscript"/>
        </w:rPr>
        <w:t>nd</w:t>
      </w:r>
      <w:r w:rsidRPr="0009115E">
        <w:rPr>
          <w:sz w:val="24"/>
          <w:szCs w:val="24"/>
        </w:rPr>
        <w:t xml:space="preserve"> Samuel 21:16, 19. 24</w:t>
      </w:r>
      <w:r w:rsidRPr="0009115E">
        <w:rPr>
          <w:sz w:val="24"/>
          <w:szCs w:val="24"/>
          <w:vertAlign w:val="superscript"/>
        </w:rPr>
        <w:t>th</w:t>
      </w:r>
      <w:r w:rsidRPr="0009115E">
        <w:rPr>
          <w:sz w:val="24"/>
          <w:szCs w:val="24"/>
        </w:rPr>
        <w:t xml:space="preserve">, is the </w:t>
      </w:r>
      <w:r w:rsidRPr="0009115E">
        <w:rPr>
          <w:b/>
          <w:sz w:val="24"/>
          <w:szCs w:val="24"/>
        </w:rPr>
        <w:t>Warrior</w:t>
      </w:r>
      <w:r w:rsidRPr="0009115E">
        <w:rPr>
          <w:sz w:val="24"/>
          <w:szCs w:val="24"/>
        </w:rPr>
        <w:t xml:space="preserve"> in Job 16:14. The Giants are in Paraphrase of Shem on pages 101-115 &amp; in the Genesis Apocryphon on pages 201-207. Also in the Book of Enoch &amp; Book of Giants is on pages 513-517. </w:t>
      </w:r>
      <w:r w:rsidRPr="0009115E">
        <w:rPr>
          <w:b/>
          <w:sz w:val="24"/>
          <w:szCs w:val="24"/>
        </w:rPr>
        <w:t>The Good Giants Lords are over this whole evil realm as the Lord John/Lord Jesus the Woman/Man of the Lord in the 25</w:t>
      </w:r>
      <w:r w:rsidRPr="0009115E">
        <w:rPr>
          <w:b/>
          <w:sz w:val="24"/>
          <w:szCs w:val="24"/>
          <w:vertAlign w:val="superscript"/>
        </w:rPr>
        <w:t>th</w:t>
      </w:r>
      <w:r w:rsidRPr="0009115E">
        <w:rPr>
          <w:b/>
          <w:sz w:val="24"/>
          <w:szCs w:val="24"/>
        </w:rPr>
        <w:t>/26</w:t>
      </w:r>
      <w:r w:rsidRPr="0009115E">
        <w:rPr>
          <w:b/>
          <w:sz w:val="24"/>
          <w:szCs w:val="24"/>
          <w:vertAlign w:val="superscript"/>
        </w:rPr>
        <w:t xml:space="preserve">th </w:t>
      </w:r>
      <w:r w:rsidRPr="0009115E">
        <w:rPr>
          <w:b/>
          <w:sz w:val="24"/>
          <w:szCs w:val="24"/>
        </w:rPr>
        <w:t>orders. The Lord James 2-fold office for Boys &amp; the Law of God/Father Stephen for Lords in the 27</w:t>
      </w:r>
      <w:r w:rsidRPr="0009115E">
        <w:rPr>
          <w:b/>
          <w:sz w:val="24"/>
          <w:szCs w:val="24"/>
          <w:vertAlign w:val="superscript"/>
        </w:rPr>
        <w:t>th</w:t>
      </w:r>
      <w:r w:rsidRPr="0009115E">
        <w:rPr>
          <w:b/>
          <w:sz w:val="24"/>
          <w:szCs w:val="24"/>
        </w:rPr>
        <w:t>-29</w:t>
      </w:r>
      <w:r w:rsidRPr="0009115E">
        <w:rPr>
          <w:b/>
          <w:sz w:val="24"/>
          <w:szCs w:val="24"/>
          <w:vertAlign w:val="superscript"/>
        </w:rPr>
        <w:t>th</w:t>
      </w:r>
      <w:r w:rsidRPr="0009115E">
        <w:rPr>
          <w:b/>
          <w:sz w:val="24"/>
          <w:szCs w:val="24"/>
        </w:rPr>
        <w:t xml:space="preserve"> orders under the 30</w:t>
      </w:r>
      <w:r w:rsidRPr="0009115E">
        <w:rPr>
          <w:b/>
          <w:sz w:val="24"/>
          <w:szCs w:val="24"/>
          <w:vertAlign w:val="superscript"/>
        </w:rPr>
        <w:t>th</w:t>
      </w:r>
      <w:r w:rsidRPr="0009115E">
        <w:rPr>
          <w:b/>
          <w:sz w:val="24"/>
          <w:szCs w:val="24"/>
        </w:rPr>
        <w:t xml:space="preserve"> order of Yah.</w:t>
      </w:r>
      <w:r w:rsidRPr="0009115E">
        <w:rPr>
          <w:sz w:val="24"/>
          <w:szCs w:val="24"/>
        </w:rPr>
        <w:t xml:space="preserve"> If You have any questions on the 30 Orders, You must get My book called “</w:t>
      </w:r>
      <w:r w:rsidRPr="0009115E">
        <w:rPr>
          <w:b/>
          <w:sz w:val="24"/>
          <w:szCs w:val="24"/>
        </w:rPr>
        <w:t>The Lord Yah and the 30 Orders of the Biblical Giants, Biblical Dragons and Biblical Law</w:t>
      </w:r>
      <w:r w:rsidRPr="0009115E">
        <w:rPr>
          <w:sz w:val="24"/>
          <w:szCs w:val="24"/>
        </w:rPr>
        <w:t xml:space="preserve">.”  </w:t>
      </w:r>
    </w:p>
    <w:p w:rsidR="009367D9" w:rsidRPr="0009115E" w:rsidRDefault="009367D9" w:rsidP="009367D9">
      <w:pPr>
        <w:spacing w:line="480" w:lineRule="auto"/>
        <w:jc w:val="both"/>
        <w:rPr>
          <w:sz w:val="24"/>
          <w:szCs w:val="24"/>
        </w:rPr>
      </w:pPr>
      <w:r w:rsidRPr="0009115E">
        <w:rPr>
          <w:sz w:val="24"/>
          <w:szCs w:val="24"/>
        </w:rPr>
        <w:t xml:space="preserve">The Other Theories of the Origin of Demons: </w:t>
      </w:r>
    </w:p>
    <w:p w:rsidR="009367D9" w:rsidRPr="0009115E" w:rsidRDefault="009367D9" w:rsidP="009367D9">
      <w:pPr>
        <w:spacing w:line="480" w:lineRule="auto"/>
        <w:jc w:val="both"/>
        <w:rPr>
          <w:sz w:val="24"/>
          <w:szCs w:val="24"/>
        </w:rPr>
      </w:pPr>
      <w:r w:rsidRPr="0009115E">
        <w:rPr>
          <w:sz w:val="24"/>
          <w:szCs w:val="24"/>
        </w:rPr>
        <w:t xml:space="preserve">The Spirits of deceased sexual evil people or simply unbelievers which is proven false because sexual evil people are in Hell after death in Luke 16:23. </w:t>
      </w:r>
    </w:p>
    <w:p w:rsidR="009367D9" w:rsidRPr="0009115E" w:rsidRDefault="009367D9" w:rsidP="009367D9">
      <w:pPr>
        <w:spacing w:line="480" w:lineRule="auto"/>
        <w:jc w:val="both"/>
        <w:rPr>
          <w:sz w:val="24"/>
          <w:szCs w:val="24"/>
        </w:rPr>
      </w:pPr>
      <w:r w:rsidRPr="0009115E">
        <w:rPr>
          <w:sz w:val="24"/>
          <w:szCs w:val="24"/>
        </w:rPr>
        <w:t>The Spirits of the Pre-Adamic Race may have some credibility. The Sons of God were supposedly a race that existed before Adam in Job chapters 1 &amp; 2. This is based on the “</w:t>
      </w:r>
      <w:r w:rsidRPr="0009115E">
        <w:rPr>
          <w:b/>
          <w:sz w:val="24"/>
          <w:szCs w:val="24"/>
        </w:rPr>
        <w:t>Gap Theory</w:t>
      </w:r>
      <w:r w:rsidRPr="0009115E">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09115E">
        <w:rPr>
          <w:b/>
          <w:sz w:val="24"/>
          <w:szCs w:val="24"/>
        </w:rPr>
        <w:t>Qanah directed to the Father Stephen Our Lord</w:t>
      </w:r>
      <w:r w:rsidRPr="0009115E">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9367D9" w:rsidRPr="0009115E" w:rsidRDefault="009367D9" w:rsidP="009367D9">
      <w:pPr>
        <w:spacing w:line="480" w:lineRule="auto"/>
        <w:jc w:val="both"/>
        <w:rPr>
          <w:sz w:val="24"/>
          <w:szCs w:val="24"/>
        </w:rPr>
      </w:pPr>
      <w:r w:rsidRPr="0009115E">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09115E">
        <w:rPr>
          <w:sz w:val="24"/>
          <w:szCs w:val="24"/>
          <w:vertAlign w:val="superscript"/>
        </w:rPr>
        <w:t>nd</w:t>
      </w:r>
      <w:r w:rsidRPr="0009115E">
        <w:rPr>
          <w:sz w:val="24"/>
          <w:szCs w:val="24"/>
        </w:rPr>
        <w:t xml:space="preserve"> Peter 2:4; Genesis chapter 6; Jude 6. Another group in confinement are in the pit in Luke 8:31 &amp; Revelation 9:2. They will be released to torment Men on the Earth in the end times in Revelation 9:3-11.                  </w:t>
      </w:r>
    </w:p>
    <w:p w:rsidR="009367D9" w:rsidRPr="0009115E" w:rsidRDefault="009367D9" w:rsidP="009367D9">
      <w:pPr>
        <w:spacing w:line="480" w:lineRule="auto"/>
        <w:jc w:val="both"/>
        <w:rPr>
          <w:sz w:val="24"/>
          <w:szCs w:val="24"/>
        </w:rPr>
      </w:pPr>
      <w:r w:rsidRPr="0009115E">
        <w:rPr>
          <w:sz w:val="24"/>
          <w:szCs w:val="24"/>
        </w:rPr>
        <w:t xml:space="preserve">What is a Demon trying to break through to the Eternal kingdom of God?    </w:t>
      </w:r>
    </w:p>
    <w:p w:rsidR="009367D9" w:rsidRPr="0009115E" w:rsidRDefault="009367D9" w:rsidP="009367D9">
      <w:pPr>
        <w:spacing w:line="480" w:lineRule="auto"/>
        <w:jc w:val="both"/>
        <w:rPr>
          <w:sz w:val="24"/>
          <w:szCs w:val="24"/>
        </w:rPr>
      </w:pPr>
      <w:r w:rsidRPr="0009115E">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9367D9" w:rsidRPr="0009115E" w:rsidRDefault="009367D9" w:rsidP="009367D9">
      <w:pPr>
        <w:spacing w:line="480" w:lineRule="auto"/>
        <w:jc w:val="both"/>
        <w:rPr>
          <w:sz w:val="24"/>
          <w:szCs w:val="24"/>
        </w:rPr>
      </w:pPr>
      <w:r w:rsidRPr="0009115E">
        <w:rPr>
          <w:sz w:val="24"/>
          <w:szCs w:val="24"/>
        </w:rPr>
        <w:t>What are the activities of Demon’s?</w:t>
      </w:r>
    </w:p>
    <w:p w:rsidR="009367D9" w:rsidRPr="0009115E" w:rsidRDefault="009367D9" w:rsidP="009367D9">
      <w:pPr>
        <w:spacing w:line="480" w:lineRule="auto"/>
        <w:jc w:val="both"/>
        <w:rPr>
          <w:sz w:val="24"/>
          <w:szCs w:val="24"/>
        </w:rPr>
      </w:pPr>
      <w:r w:rsidRPr="0009115E">
        <w:rPr>
          <w:sz w:val="24"/>
          <w:szCs w:val="24"/>
        </w:rPr>
        <w:t>First, they are agents of pagan and false religions. In 1</w:t>
      </w:r>
      <w:r w:rsidRPr="0009115E">
        <w:rPr>
          <w:sz w:val="24"/>
          <w:szCs w:val="24"/>
          <w:vertAlign w:val="superscript"/>
        </w:rPr>
        <w:t>st</w:t>
      </w:r>
      <w:r w:rsidRPr="0009115E">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9367D9" w:rsidRPr="0009115E" w:rsidRDefault="009367D9" w:rsidP="009367D9">
      <w:pPr>
        <w:spacing w:line="480" w:lineRule="auto"/>
        <w:jc w:val="both"/>
        <w:rPr>
          <w:sz w:val="24"/>
          <w:szCs w:val="24"/>
        </w:rPr>
      </w:pPr>
      <w:r w:rsidRPr="0009115E">
        <w:rPr>
          <w:sz w:val="24"/>
          <w:szCs w:val="24"/>
        </w:rPr>
        <w:t>Second, they afflict Humans. In 2</w:t>
      </w:r>
      <w:r w:rsidRPr="0009115E">
        <w:rPr>
          <w:sz w:val="24"/>
          <w:szCs w:val="24"/>
          <w:vertAlign w:val="superscript"/>
        </w:rPr>
        <w:t>nd</w:t>
      </w:r>
      <w:r w:rsidRPr="0009115E">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9367D9" w:rsidRPr="0009115E" w:rsidRDefault="009367D9" w:rsidP="009367D9">
      <w:pPr>
        <w:spacing w:line="480" w:lineRule="auto"/>
        <w:jc w:val="both"/>
        <w:rPr>
          <w:sz w:val="24"/>
          <w:szCs w:val="24"/>
        </w:rPr>
      </w:pPr>
      <w:r w:rsidRPr="0009115E">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9367D9" w:rsidRPr="0009115E" w:rsidRDefault="009367D9" w:rsidP="009367D9">
      <w:pPr>
        <w:spacing w:line="480" w:lineRule="auto"/>
        <w:jc w:val="both"/>
        <w:rPr>
          <w:sz w:val="24"/>
          <w:szCs w:val="24"/>
        </w:rPr>
      </w:pPr>
      <w:r w:rsidRPr="0009115E">
        <w:rPr>
          <w:sz w:val="24"/>
          <w:szCs w:val="24"/>
        </w:rPr>
        <w:t>Fourth, they incite sin to try to cause Humans to commit sin. In 2</w:t>
      </w:r>
      <w:r w:rsidRPr="0009115E">
        <w:rPr>
          <w:sz w:val="24"/>
          <w:szCs w:val="24"/>
          <w:vertAlign w:val="superscript"/>
        </w:rPr>
        <w:t>nd</w:t>
      </w:r>
      <w:r w:rsidRPr="0009115E">
        <w:rPr>
          <w:sz w:val="24"/>
          <w:szCs w:val="24"/>
        </w:rPr>
        <w:t xml:space="preserve"> Samuel 24:1-25 concerns Satan that stood up against Israel to entice David to sin. Also the scripture is in 1</w:t>
      </w:r>
      <w:r w:rsidRPr="0009115E">
        <w:rPr>
          <w:sz w:val="24"/>
          <w:szCs w:val="24"/>
          <w:vertAlign w:val="superscript"/>
        </w:rPr>
        <w:t>st</w:t>
      </w:r>
      <w:r w:rsidRPr="0009115E">
        <w:rPr>
          <w:sz w:val="24"/>
          <w:szCs w:val="24"/>
        </w:rPr>
        <w:t xml:space="preserve"> Chronicles 21:1-30. </w:t>
      </w:r>
    </w:p>
    <w:p w:rsidR="009367D9" w:rsidRPr="0009115E" w:rsidRDefault="009367D9" w:rsidP="009367D9">
      <w:pPr>
        <w:spacing w:line="480" w:lineRule="auto"/>
        <w:jc w:val="both"/>
        <w:rPr>
          <w:sz w:val="24"/>
          <w:szCs w:val="24"/>
        </w:rPr>
      </w:pPr>
      <w:r w:rsidRPr="0009115E">
        <w:rPr>
          <w:sz w:val="24"/>
          <w:szCs w:val="24"/>
        </w:rPr>
        <w:t>Fifth, they are limited. In 1</w:t>
      </w:r>
      <w:r w:rsidRPr="0009115E">
        <w:rPr>
          <w:sz w:val="24"/>
          <w:szCs w:val="24"/>
          <w:vertAlign w:val="superscript"/>
        </w:rPr>
        <w:t>st</w:t>
      </w:r>
      <w:r w:rsidRPr="0009115E">
        <w:rPr>
          <w:sz w:val="24"/>
          <w:szCs w:val="24"/>
        </w:rPr>
        <w:t xml:space="preserve"> Kings 22:1-28 says Micaiah the prophet has prophesied that all the King’s Prophets a liars and the King will not prosper. So the King put Him in prison for it and it limited the lying prophets and the King. </w:t>
      </w:r>
    </w:p>
    <w:p w:rsidR="009367D9" w:rsidRPr="0009115E" w:rsidRDefault="009367D9" w:rsidP="009367D9">
      <w:pPr>
        <w:spacing w:line="480" w:lineRule="auto"/>
        <w:jc w:val="both"/>
        <w:rPr>
          <w:sz w:val="24"/>
          <w:szCs w:val="24"/>
        </w:rPr>
      </w:pPr>
      <w:r w:rsidRPr="0009115E">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9367D9" w:rsidRPr="0009115E" w:rsidRDefault="009367D9" w:rsidP="009367D9">
      <w:pPr>
        <w:spacing w:line="480" w:lineRule="auto"/>
        <w:jc w:val="both"/>
        <w:rPr>
          <w:sz w:val="24"/>
          <w:szCs w:val="24"/>
        </w:rPr>
      </w:pPr>
      <w:r w:rsidRPr="0009115E">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9367D9" w:rsidRPr="0009115E" w:rsidRDefault="009367D9" w:rsidP="009367D9">
      <w:pPr>
        <w:spacing w:line="480" w:lineRule="auto"/>
        <w:jc w:val="both"/>
        <w:rPr>
          <w:sz w:val="24"/>
          <w:szCs w:val="24"/>
        </w:rPr>
      </w:pPr>
      <w:r w:rsidRPr="0009115E">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9367D9" w:rsidRPr="0009115E" w:rsidRDefault="009367D9" w:rsidP="009367D9">
      <w:pPr>
        <w:spacing w:line="480" w:lineRule="auto"/>
        <w:jc w:val="both"/>
        <w:rPr>
          <w:sz w:val="24"/>
          <w:szCs w:val="24"/>
        </w:rPr>
      </w:pPr>
      <w:r w:rsidRPr="0009115E">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9367D9" w:rsidRPr="0009115E" w:rsidRDefault="009367D9" w:rsidP="009367D9">
      <w:pPr>
        <w:spacing w:line="480" w:lineRule="auto"/>
        <w:jc w:val="both"/>
        <w:rPr>
          <w:sz w:val="24"/>
          <w:szCs w:val="24"/>
        </w:rPr>
      </w:pPr>
      <w:r w:rsidRPr="0009115E">
        <w:rPr>
          <w:sz w:val="24"/>
          <w:szCs w:val="24"/>
        </w:rPr>
        <w:t xml:space="preserve">What are the differences among Demon’s by rank and limited power?   </w:t>
      </w:r>
    </w:p>
    <w:p w:rsidR="009367D9" w:rsidRPr="0009115E" w:rsidRDefault="009367D9" w:rsidP="009367D9">
      <w:pPr>
        <w:spacing w:line="480" w:lineRule="auto"/>
        <w:jc w:val="both"/>
        <w:rPr>
          <w:sz w:val="24"/>
          <w:szCs w:val="24"/>
        </w:rPr>
      </w:pPr>
      <w:r w:rsidRPr="0009115E">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09115E">
        <w:rPr>
          <w:sz w:val="24"/>
          <w:szCs w:val="24"/>
          <w:vertAlign w:val="superscript"/>
        </w:rPr>
        <w:t>nd</w:t>
      </w:r>
      <w:r w:rsidRPr="0009115E">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9367D9" w:rsidRPr="0009115E" w:rsidRDefault="009367D9" w:rsidP="009367D9">
      <w:pPr>
        <w:spacing w:line="480" w:lineRule="auto"/>
        <w:jc w:val="both"/>
        <w:rPr>
          <w:sz w:val="24"/>
          <w:szCs w:val="24"/>
        </w:rPr>
      </w:pPr>
      <w:r w:rsidRPr="0009115E">
        <w:rPr>
          <w:sz w:val="24"/>
          <w:szCs w:val="24"/>
        </w:rPr>
        <w:t>What are the encounters of Demons?</w:t>
      </w:r>
    </w:p>
    <w:p w:rsidR="009367D9" w:rsidRPr="0009115E" w:rsidRDefault="009367D9" w:rsidP="009367D9">
      <w:pPr>
        <w:spacing w:line="480" w:lineRule="auto"/>
        <w:jc w:val="both"/>
        <w:rPr>
          <w:sz w:val="24"/>
          <w:szCs w:val="24"/>
        </w:rPr>
      </w:pPr>
      <w:r w:rsidRPr="0009115E">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9367D9" w:rsidRPr="0009115E" w:rsidRDefault="009367D9" w:rsidP="009367D9">
      <w:pPr>
        <w:spacing w:line="480" w:lineRule="auto"/>
        <w:jc w:val="both"/>
        <w:rPr>
          <w:sz w:val="24"/>
          <w:szCs w:val="24"/>
        </w:rPr>
      </w:pPr>
      <w:r w:rsidRPr="0009115E">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9367D9" w:rsidRPr="0009115E" w:rsidRDefault="009367D9" w:rsidP="009367D9">
      <w:pPr>
        <w:spacing w:line="480" w:lineRule="auto"/>
        <w:jc w:val="both"/>
        <w:rPr>
          <w:sz w:val="24"/>
          <w:szCs w:val="24"/>
        </w:rPr>
      </w:pPr>
      <w:r w:rsidRPr="0009115E">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9367D9" w:rsidRPr="0009115E" w:rsidRDefault="009367D9" w:rsidP="009367D9">
      <w:pPr>
        <w:spacing w:line="480" w:lineRule="auto"/>
        <w:jc w:val="both"/>
        <w:rPr>
          <w:sz w:val="24"/>
          <w:szCs w:val="24"/>
        </w:rPr>
      </w:pPr>
      <w:r w:rsidRPr="0009115E">
        <w:rPr>
          <w:sz w:val="24"/>
          <w:szCs w:val="24"/>
        </w:rPr>
        <w:t xml:space="preserve">In the Gospel of John there are 3 encounters of Devils, Foes, Adversaries, Enemies &amp; Demons. First, is in John 7:20. Second, is in John 8:48-59. Third, is in John 10:20, 21.       </w:t>
      </w:r>
    </w:p>
    <w:p w:rsidR="009367D9" w:rsidRPr="0009115E" w:rsidRDefault="009367D9" w:rsidP="009367D9">
      <w:pPr>
        <w:spacing w:line="480" w:lineRule="auto"/>
        <w:jc w:val="both"/>
        <w:rPr>
          <w:sz w:val="24"/>
          <w:szCs w:val="24"/>
        </w:rPr>
      </w:pPr>
      <w:r w:rsidRPr="0009115E">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9367D9" w:rsidRPr="0009115E" w:rsidRDefault="009367D9" w:rsidP="009367D9">
      <w:pPr>
        <w:spacing w:line="480" w:lineRule="auto"/>
        <w:jc w:val="both"/>
        <w:rPr>
          <w:sz w:val="24"/>
          <w:szCs w:val="24"/>
        </w:rPr>
      </w:pPr>
      <w:r w:rsidRPr="0009115E">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367D9" w:rsidRPr="0009115E" w:rsidRDefault="009367D9" w:rsidP="009367D9">
      <w:pPr>
        <w:spacing w:line="480" w:lineRule="auto"/>
        <w:jc w:val="both"/>
        <w:rPr>
          <w:sz w:val="24"/>
          <w:szCs w:val="24"/>
        </w:rPr>
      </w:pPr>
      <w:r w:rsidRPr="0009115E">
        <w:rPr>
          <w:sz w:val="24"/>
          <w:szCs w:val="24"/>
        </w:rPr>
        <w:t>What are the exorcisms (solemn commands) of Demon’s in scripture?</w:t>
      </w:r>
    </w:p>
    <w:p w:rsidR="009367D9" w:rsidRPr="0009115E" w:rsidRDefault="009367D9" w:rsidP="009367D9">
      <w:pPr>
        <w:spacing w:line="480" w:lineRule="auto"/>
        <w:jc w:val="both"/>
        <w:rPr>
          <w:sz w:val="24"/>
          <w:szCs w:val="24"/>
        </w:rPr>
      </w:pPr>
      <w:r w:rsidRPr="0009115E">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9367D9" w:rsidRPr="0009115E" w:rsidRDefault="009367D9" w:rsidP="009367D9">
      <w:pPr>
        <w:spacing w:line="480" w:lineRule="auto"/>
        <w:jc w:val="both"/>
        <w:rPr>
          <w:sz w:val="24"/>
          <w:szCs w:val="24"/>
        </w:rPr>
      </w:pPr>
      <w:r w:rsidRPr="0009115E">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9367D9" w:rsidRPr="0009115E" w:rsidRDefault="009367D9" w:rsidP="009367D9">
      <w:pPr>
        <w:spacing w:line="480" w:lineRule="auto"/>
        <w:jc w:val="both"/>
        <w:rPr>
          <w:sz w:val="24"/>
          <w:szCs w:val="24"/>
        </w:rPr>
      </w:pPr>
      <w:r w:rsidRPr="0009115E">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9367D9" w:rsidRPr="0009115E" w:rsidRDefault="009367D9" w:rsidP="009367D9">
      <w:pPr>
        <w:spacing w:line="480" w:lineRule="auto"/>
        <w:jc w:val="both"/>
        <w:rPr>
          <w:sz w:val="24"/>
          <w:szCs w:val="24"/>
        </w:rPr>
      </w:pPr>
      <w:r w:rsidRPr="0009115E">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09115E">
        <w:rPr>
          <w:sz w:val="24"/>
          <w:szCs w:val="24"/>
          <w:vertAlign w:val="superscript"/>
        </w:rPr>
        <w:t xml:space="preserve">st </w:t>
      </w:r>
      <w:r w:rsidRPr="0009115E">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9367D9" w:rsidRPr="0009115E" w:rsidRDefault="009367D9" w:rsidP="009367D9">
      <w:pPr>
        <w:spacing w:line="480" w:lineRule="auto"/>
        <w:jc w:val="both"/>
        <w:rPr>
          <w:sz w:val="24"/>
          <w:szCs w:val="24"/>
        </w:rPr>
      </w:pPr>
      <w:r w:rsidRPr="0009115E">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09115E">
        <w:rPr>
          <w:sz w:val="24"/>
          <w:szCs w:val="24"/>
          <w:vertAlign w:val="superscript"/>
        </w:rPr>
        <w:t>st</w:t>
      </w:r>
      <w:r w:rsidRPr="0009115E">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9367D9" w:rsidRPr="0009115E" w:rsidRDefault="009367D9" w:rsidP="009367D9">
      <w:pPr>
        <w:spacing w:line="480" w:lineRule="auto"/>
        <w:jc w:val="both"/>
        <w:rPr>
          <w:sz w:val="24"/>
          <w:szCs w:val="24"/>
        </w:rPr>
      </w:pPr>
      <w:r w:rsidRPr="0009115E">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9367D9" w:rsidRPr="0009115E" w:rsidRDefault="009367D9" w:rsidP="009367D9">
      <w:pPr>
        <w:spacing w:line="480" w:lineRule="auto"/>
        <w:jc w:val="both"/>
        <w:rPr>
          <w:sz w:val="24"/>
          <w:szCs w:val="24"/>
        </w:rPr>
      </w:pPr>
      <w:r w:rsidRPr="0009115E">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9367D9" w:rsidRPr="0009115E" w:rsidRDefault="009367D9" w:rsidP="009367D9">
      <w:pPr>
        <w:spacing w:line="480" w:lineRule="auto"/>
        <w:jc w:val="both"/>
        <w:rPr>
          <w:sz w:val="24"/>
          <w:szCs w:val="24"/>
        </w:rPr>
      </w:pPr>
      <w:r w:rsidRPr="0009115E">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9367D9" w:rsidRPr="0009115E" w:rsidRDefault="009367D9" w:rsidP="009367D9">
      <w:pPr>
        <w:spacing w:line="480" w:lineRule="auto"/>
        <w:jc w:val="both"/>
        <w:rPr>
          <w:sz w:val="24"/>
          <w:szCs w:val="24"/>
        </w:rPr>
      </w:pPr>
      <w:r w:rsidRPr="0009115E">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09115E">
        <w:rPr>
          <w:b/>
          <w:sz w:val="24"/>
          <w:szCs w:val="24"/>
        </w:rPr>
        <w:t>Intercourse</w:t>
      </w:r>
      <w:r w:rsidRPr="0009115E">
        <w:rPr>
          <w:sz w:val="24"/>
          <w:szCs w:val="24"/>
        </w:rPr>
        <w:t xml:space="preserve">” in the Holy Bible. First, is the </w:t>
      </w:r>
      <w:r w:rsidRPr="0009115E">
        <w:rPr>
          <w:b/>
          <w:sz w:val="24"/>
          <w:szCs w:val="24"/>
        </w:rPr>
        <w:t>Popular</w:t>
      </w:r>
      <w:r w:rsidRPr="0009115E">
        <w:rPr>
          <w:sz w:val="24"/>
          <w:szCs w:val="24"/>
        </w:rPr>
        <w:t xml:space="preserve"> </w:t>
      </w:r>
      <w:r w:rsidRPr="0009115E">
        <w:rPr>
          <w:b/>
          <w:sz w:val="24"/>
          <w:szCs w:val="24"/>
        </w:rPr>
        <w:t>Sexual Eros Love Intercourse</w:t>
      </w:r>
      <w:r w:rsidRPr="0009115E">
        <w:rPr>
          <w:sz w:val="24"/>
          <w:szCs w:val="24"/>
        </w:rPr>
        <w:t xml:space="preserve"> from the Tree of the Knowledge of Good and Evil that is only committed by a Man and Woman in a Strength 40 Year Kingdom of This World in Genesis 4:1. Second, is the </w:t>
      </w:r>
      <w:r w:rsidRPr="0009115E">
        <w:rPr>
          <w:b/>
          <w:sz w:val="24"/>
          <w:szCs w:val="24"/>
        </w:rPr>
        <w:t>Known Holy Law Love Intercourse</w:t>
      </w:r>
      <w:r w:rsidRPr="0009115E">
        <w:rPr>
          <w:sz w:val="24"/>
          <w:szCs w:val="24"/>
        </w:rPr>
        <w:t xml:space="preserve"> in Luke 2:23 from the Midst of the Tree of Life that is done by a Man and Woman and also Boy and Girls in Luke 20:35-36 in a Wisdom 80 Year Law Kingdom of Heaven in Genesis 2:9 &amp; 1</w:t>
      </w:r>
      <w:r w:rsidRPr="0009115E">
        <w:rPr>
          <w:sz w:val="24"/>
          <w:szCs w:val="24"/>
          <w:vertAlign w:val="superscript"/>
        </w:rPr>
        <w:t>st</w:t>
      </w:r>
      <w:r w:rsidRPr="0009115E">
        <w:rPr>
          <w:sz w:val="24"/>
          <w:szCs w:val="24"/>
        </w:rPr>
        <w:t xml:space="preserve"> Kings 11:3.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with the minority of His Foreign Wives after 80 years, but not with the majority of His 100’s of Local Wives and 300 Concubines after 80 years in Nehemiah 13:25-27 &amp; 1</w:t>
      </w:r>
      <w:r w:rsidRPr="0009115E">
        <w:rPr>
          <w:sz w:val="24"/>
          <w:szCs w:val="24"/>
          <w:vertAlign w:val="superscript"/>
        </w:rPr>
        <w:t>st</w:t>
      </w:r>
      <w:r w:rsidRPr="0009115E">
        <w:rPr>
          <w:sz w:val="24"/>
          <w:szCs w:val="24"/>
        </w:rPr>
        <w:t xml:space="preserve"> Kings 11:1-13. Third, is the </w:t>
      </w:r>
      <w:r w:rsidRPr="0009115E">
        <w:rPr>
          <w:b/>
          <w:sz w:val="24"/>
          <w:szCs w:val="24"/>
        </w:rPr>
        <w:t>Unknown Holy Divine Love Intercourse</w:t>
      </w:r>
      <w:r w:rsidRPr="0009115E">
        <w:rPr>
          <w:sz w:val="24"/>
          <w:szCs w:val="24"/>
        </w:rPr>
        <w:t xml:space="preserve"> from the Tree of Life done by a Man and Woman in 2</w:t>
      </w:r>
      <w:r w:rsidRPr="0009115E">
        <w:rPr>
          <w:sz w:val="24"/>
          <w:szCs w:val="24"/>
          <w:vertAlign w:val="superscript"/>
        </w:rPr>
        <w:t>nd</w:t>
      </w:r>
      <w:r w:rsidRPr="0009115E">
        <w:rPr>
          <w:sz w:val="24"/>
          <w:szCs w:val="24"/>
        </w:rPr>
        <w:t xml:space="preserve"> Peter 1:4 &amp; also Lords &amp; Ladies in Acts 17:29 in a Lordly 120 Year Kingdom of Lordship in Matthew 19:6; Mark 10:9; 1</w:t>
      </w:r>
      <w:r w:rsidRPr="0009115E">
        <w:rPr>
          <w:sz w:val="24"/>
          <w:szCs w:val="24"/>
          <w:vertAlign w:val="superscript"/>
        </w:rPr>
        <w:t>st</w:t>
      </w:r>
      <w:r w:rsidRPr="0009115E">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those who calls Sexual Eros Money the unrighteous mammon (prostitution,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w:t>
      </w:r>
    </w:p>
    <w:p w:rsidR="009367D9" w:rsidRPr="0009115E" w:rsidRDefault="009367D9" w:rsidP="009367D9">
      <w:pPr>
        <w:spacing w:line="480" w:lineRule="auto"/>
        <w:jc w:val="both"/>
        <w:rPr>
          <w:sz w:val="24"/>
          <w:szCs w:val="24"/>
        </w:rPr>
      </w:pPr>
      <w:r w:rsidRPr="0009115E">
        <w:rPr>
          <w:sz w:val="24"/>
          <w:szCs w:val="24"/>
        </w:rPr>
        <w:t xml:space="preserve">What are the identity and the characteristics of Demon’s?  </w:t>
      </w:r>
    </w:p>
    <w:p w:rsidR="009367D9" w:rsidRPr="0009115E" w:rsidRDefault="009367D9" w:rsidP="009367D9">
      <w:pPr>
        <w:spacing w:line="480" w:lineRule="auto"/>
        <w:jc w:val="both"/>
        <w:rPr>
          <w:sz w:val="24"/>
          <w:szCs w:val="24"/>
        </w:rPr>
      </w:pPr>
      <w:r w:rsidRPr="0009115E">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09115E">
        <w:rPr>
          <w:b/>
          <w:sz w:val="24"/>
          <w:szCs w:val="24"/>
        </w:rPr>
        <w:t>Legion</w:t>
      </w:r>
      <w:r w:rsidRPr="0009115E">
        <w:rPr>
          <w:sz w:val="24"/>
          <w:szCs w:val="24"/>
        </w:rPr>
        <w:t>,’ because many Demons (over 2,000) had entered Him.”</w:t>
      </w:r>
    </w:p>
    <w:p w:rsidR="009367D9" w:rsidRPr="0009115E" w:rsidRDefault="009367D9" w:rsidP="009367D9">
      <w:pPr>
        <w:spacing w:line="480" w:lineRule="auto"/>
        <w:jc w:val="both"/>
        <w:rPr>
          <w:sz w:val="24"/>
          <w:szCs w:val="24"/>
        </w:rPr>
      </w:pPr>
      <w:r w:rsidRPr="0009115E">
        <w:rPr>
          <w:sz w:val="24"/>
          <w:szCs w:val="24"/>
        </w:rPr>
        <w:t xml:space="preserve">What are the imprisonments of Demon’s? </w:t>
      </w:r>
    </w:p>
    <w:p w:rsidR="009367D9" w:rsidRPr="0009115E" w:rsidRDefault="009367D9" w:rsidP="009367D9">
      <w:pPr>
        <w:spacing w:line="480" w:lineRule="auto"/>
        <w:jc w:val="both"/>
        <w:rPr>
          <w:sz w:val="24"/>
          <w:szCs w:val="24"/>
        </w:rPr>
      </w:pPr>
      <w:r w:rsidRPr="0009115E">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09115E">
        <w:rPr>
          <w:b/>
          <w:sz w:val="24"/>
          <w:szCs w:val="24"/>
        </w:rPr>
        <w:t>This Eternal Godly Sin</w:t>
      </w:r>
      <w:r w:rsidRPr="0009115E">
        <w:rPr>
          <w:sz w:val="24"/>
          <w:szCs w:val="24"/>
        </w:rPr>
        <w:t xml:space="preserve">” is recorded in Proverbs 8:22-25 (RSV) by </w:t>
      </w:r>
      <w:r w:rsidRPr="0009115E">
        <w:rPr>
          <w:b/>
          <w:sz w:val="24"/>
          <w:szCs w:val="24"/>
        </w:rPr>
        <w:t xml:space="preserve">Qanah </w:t>
      </w:r>
      <w:r w:rsidRPr="0009115E">
        <w:rPr>
          <w:sz w:val="24"/>
          <w:szCs w:val="24"/>
        </w:rPr>
        <w:t>meaning “</w:t>
      </w:r>
      <w:r w:rsidRPr="0009115E">
        <w:rPr>
          <w:b/>
          <w:sz w:val="24"/>
          <w:szCs w:val="24"/>
        </w:rPr>
        <w:t>Eternal Marital Lordly Sexual Eros Love</w:t>
      </w:r>
      <w:r w:rsidRPr="0009115E">
        <w:rPr>
          <w:sz w:val="24"/>
          <w:szCs w:val="24"/>
        </w:rPr>
        <w:t>” and “</w:t>
      </w:r>
      <w:r w:rsidRPr="0009115E">
        <w:rPr>
          <w:b/>
          <w:sz w:val="24"/>
          <w:szCs w:val="24"/>
        </w:rPr>
        <w:t>This Eternal Heavenly Sin</w:t>
      </w:r>
      <w:r w:rsidRPr="0009115E">
        <w:rPr>
          <w:sz w:val="24"/>
          <w:szCs w:val="24"/>
        </w:rPr>
        <w:t>” is recorded in Isaiah 14:12-21 and “</w:t>
      </w:r>
      <w:r w:rsidRPr="0009115E">
        <w:rPr>
          <w:b/>
          <w:sz w:val="24"/>
          <w:szCs w:val="24"/>
        </w:rPr>
        <w:t>This Eternal Earthly Sin</w:t>
      </w:r>
      <w:r w:rsidRPr="0009115E">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9367D9" w:rsidRPr="0009115E" w:rsidRDefault="009367D9" w:rsidP="009367D9">
      <w:pPr>
        <w:spacing w:line="480" w:lineRule="auto"/>
        <w:jc w:val="both"/>
        <w:rPr>
          <w:sz w:val="24"/>
          <w:szCs w:val="24"/>
        </w:rPr>
      </w:pPr>
      <w:r w:rsidRPr="0009115E">
        <w:rPr>
          <w:sz w:val="24"/>
          <w:szCs w:val="24"/>
        </w:rPr>
        <w:t xml:space="preserve">What are some names for Demons in the Hebrew? First, is </w:t>
      </w:r>
      <w:r w:rsidRPr="0009115E">
        <w:rPr>
          <w:b/>
          <w:sz w:val="24"/>
          <w:szCs w:val="24"/>
        </w:rPr>
        <w:t>qeter</w:t>
      </w:r>
      <w:r w:rsidRPr="0009115E">
        <w:rPr>
          <w:sz w:val="24"/>
          <w:szCs w:val="24"/>
        </w:rPr>
        <w:t xml:space="preserve"> in Psalms 91:6. Second, is </w:t>
      </w:r>
      <w:r w:rsidRPr="0009115E">
        <w:rPr>
          <w:b/>
          <w:sz w:val="24"/>
          <w:szCs w:val="24"/>
        </w:rPr>
        <w:t>gad</w:t>
      </w:r>
      <w:r w:rsidRPr="0009115E">
        <w:rPr>
          <w:sz w:val="24"/>
          <w:szCs w:val="24"/>
        </w:rPr>
        <w:t xml:space="preserve"> in Isaiah 65:11. Third, is </w:t>
      </w:r>
      <w:r w:rsidRPr="0009115E">
        <w:rPr>
          <w:b/>
          <w:sz w:val="24"/>
          <w:szCs w:val="24"/>
        </w:rPr>
        <w:t xml:space="preserve">shedhim </w:t>
      </w:r>
      <w:r w:rsidRPr="0009115E">
        <w:rPr>
          <w:sz w:val="24"/>
          <w:szCs w:val="24"/>
        </w:rPr>
        <w:t xml:space="preserve">in Deuteronomy 32:17 and Psalms 106:37. Fourth, is </w:t>
      </w:r>
      <w:r w:rsidRPr="0009115E">
        <w:rPr>
          <w:b/>
          <w:sz w:val="24"/>
          <w:szCs w:val="24"/>
        </w:rPr>
        <w:t>elohim</w:t>
      </w:r>
      <w:r w:rsidRPr="0009115E">
        <w:rPr>
          <w:sz w:val="24"/>
          <w:szCs w:val="24"/>
        </w:rPr>
        <w:t xml:space="preserve"> in 1</w:t>
      </w:r>
      <w:r w:rsidRPr="0009115E">
        <w:rPr>
          <w:sz w:val="24"/>
          <w:szCs w:val="24"/>
          <w:vertAlign w:val="superscript"/>
        </w:rPr>
        <w:t>st</w:t>
      </w:r>
      <w:r w:rsidRPr="0009115E">
        <w:rPr>
          <w:sz w:val="24"/>
          <w:szCs w:val="24"/>
        </w:rPr>
        <w:t xml:space="preserve"> Samuel 28:13 and Isaiah 8:19. Fifth, is </w:t>
      </w:r>
      <w:r w:rsidRPr="0009115E">
        <w:rPr>
          <w:b/>
          <w:sz w:val="24"/>
          <w:szCs w:val="24"/>
        </w:rPr>
        <w:t xml:space="preserve">meni </w:t>
      </w:r>
      <w:r w:rsidRPr="0009115E">
        <w:rPr>
          <w:sz w:val="24"/>
          <w:szCs w:val="24"/>
        </w:rPr>
        <w:t xml:space="preserve">in Psalms 65:11. Sixth, is </w:t>
      </w:r>
      <w:r w:rsidRPr="0009115E">
        <w:rPr>
          <w:b/>
          <w:sz w:val="24"/>
          <w:szCs w:val="24"/>
        </w:rPr>
        <w:t xml:space="preserve">seirim </w:t>
      </w:r>
      <w:r w:rsidRPr="0009115E">
        <w:rPr>
          <w:sz w:val="24"/>
          <w:szCs w:val="24"/>
        </w:rPr>
        <w:t>in Leviticus 17:7 and 2</w:t>
      </w:r>
      <w:r w:rsidRPr="0009115E">
        <w:rPr>
          <w:sz w:val="24"/>
          <w:szCs w:val="24"/>
          <w:vertAlign w:val="superscript"/>
        </w:rPr>
        <w:t>nd</w:t>
      </w:r>
      <w:r w:rsidRPr="0009115E">
        <w:rPr>
          <w:sz w:val="24"/>
          <w:szCs w:val="24"/>
        </w:rPr>
        <w:t xml:space="preserve"> Chronicles 11:15. Seventh, is </w:t>
      </w:r>
      <w:r w:rsidRPr="0009115E">
        <w:rPr>
          <w:b/>
          <w:sz w:val="24"/>
          <w:szCs w:val="24"/>
        </w:rPr>
        <w:t>‘elilim</w:t>
      </w:r>
      <w:r w:rsidRPr="0009115E">
        <w:rPr>
          <w:sz w:val="24"/>
          <w:szCs w:val="24"/>
        </w:rPr>
        <w:t xml:space="preserve"> in Psalms 96:5. </w:t>
      </w:r>
    </w:p>
    <w:p w:rsidR="009367D9" w:rsidRPr="0009115E" w:rsidRDefault="009367D9" w:rsidP="009367D9">
      <w:pPr>
        <w:spacing w:line="480" w:lineRule="auto"/>
        <w:jc w:val="both"/>
        <w:rPr>
          <w:sz w:val="24"/>
          <w:szCs w:val="24"/>
        </w:rPr>
      </w:pPr>
      <w:r w:rsidRPr="0009115E">
        <w:rPr>
          <w:sz w:val="24"/>
          <w:szCs w:val="24"/>
        </w:rPr>
        <w:t>Satan’s Kingdom</w:t>
      </w:r>
    </w:p>
    <w:p w:rsidR="009367D9" w:rsidRPr="0009115E" w:rsidRDefault="009367D9" w:rsidP="009367D9">
      <w:pPr>
        <w:spacing w:line="480" w:lineRule="auto"/>
        <w:jc w:val="both"/>
        <w:rPr>
          <w:sz w:val="24"/>
          <w:szCs w:val="24"/>
        </w:rPr>
      </w:pPr>
      <w:r w:rsidRPr="0009115E">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9367D9" w:rsidRPr="0009115E" w:rsidRDefault="009367D9" w:rsidP="009367D9">
      <w:pPr>
        <w:spacing w:line="480" w:lineRule="auto"/>
        <w:jc w:val="both"/>
        <w:rPr>
          <w:sz w:val="24"/>
          <w:szCs w:val="24"/>
        </w:rPr>
      </w:pPr>
      <w:r w:rsidRPr="0009115E">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9367D9" w:rsidRPr="0009115E" w:rsidRDefault="009367D9" w:rsidP="009367D9">
      <w:pPr>
        <w:spacing w:line="480" w:lineRule="auto"/>
        <w:jc w:val="both"/>
        <w:rPr>
          <w:sz w:val="24"/>
          <w:szCs w:val="24"/>
        </w:rPr>
      </w:pPr>
      <w:r w:rsidRPr="0009115E">
        <w:rPr>
          <w:sz w:val="24"/>
          <w:szCs w:val="24"/>
        </w:rPr>
        <w:t>Third, Satan Rules the “</w:t>
      </w:r>
      <w:r w:rsidRPr="0009115E">
        <w:rPr>
          <w:b/>
          <w:sz w:val="24"/>
          <w:szCs w:val="24"/>
        </w:rPr>
        <w:t>World System</w:t>
      </w:r>
      <w:r w:rsidRPr="0009115E">
        <w:rPr>
          <w:sz w:val="24"/>
          <w:szCs w:val="24"/>
        </w:rPr>
        <w:t>.” In John 12:31 mentions “Now is the Judgment of This World, now the Ruler of This World will be cast out.” In John 16:11 it states “…of judgment, because the Ruler of this World is Judged.” In 2</w:t>
      </w:r>
      <w:r w:rsidRPr="0009115E">
        <w:rPr>
          <w:sz w:val="24"/>
          <w:szCs w:val="24"/>
          <w:vertAlign w:val="superscript"/>
        </w:rPr>
        <w:t>nd</w:t>
      </w:r>
      <w:r w:rsidRPr="0009115E">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09115E">
        <w:rPr>
          <w:sz w:val="24"/>
          <w:szCs w:val="24"/>
          <w:vertAlign w:val="superscript"/>
        </w:rPr>
        <w:t>st</w:t>
      </w:r>
      <w:r w:rsidRPr="0009115E">
        <w:rPr>
          <w:sz w:val="24"/>
          <w:szCs w:val="24"/>
        </w:rPr>
        <w:t xml:space="preserve"> John 5:19 declares “We know that We are of God (Stephen), and the Whole World lies under the sway of the Wicked One (Satan).”</w:t>
      </w:r>
    </w:p>
    <w:p w:rsidR="009367D9" w:rsidRPr="0009115E" w:rsidRDefault="009367D9" w:rsidP="009367D9">
      <w:pPr>
        <w:spacing w:line="480" w:lineRule="auto"/>
        <w:jc w:val="both"/>
        <w:rPr>
          <w:sz w:val="24"/>
          <w:szCs w:val="24"/>
        </w:rPr>
      </w:pPr>
      <w:r w:rsidRPr="0009115E">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9367D9" w:rsidRPr="0009115E" w:rsidRDefault="009367D9" w:rsidP="009367D9">
      <w:pPr>
        <w:spacing w:line="480" w:lineRule="auto"/>
        <w:jc w:val="both"/>
        <w:rPr>
          <w:sz w:val="24"/>
          <w:szCs w:val="24"/>
        </w:rPr>
      </w:pPr>
      <w:r w:rsidRPr="0009115E">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09115E">
        <w:rPr>
          <w:sz w:val="24"/>
          <w:szCs w:val="24"/>
          <w:vertAlign w:val="superscript"/>
        </w:rPr>
        <w:t>nd</w:t>
      </w:r>
      <w:r w:rsidRPr="0009115E">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9367D9" w:rsidRPr="0009115E" w:rsidRDefault="009367D9" w:rsidP="009367D9">
      <w:pPr>
        <w:spacing w:line="480" w:lineRule="auto"/>
        <w:jc w:val="both"/>
        <w:rPr>
          <w:sz w:val="24"/>
          <w:szCs w:val="24"/>
        </w:rPr>
      </w:pPr>
      <w:r w:rsidRPr="0009115E">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9367D9" w:rsidRPr="0009115E" w:rsidRDefault="009367D9" w:rsidP="009367D9">
      <w:pPr>
        <w:spacing w:line="480" w:lineRule="auto"/>
        <w:jc w:val="both"/>
        <w:rPr>
          <w:sz w:val="24"/>
          <w:szCs w:val="24"/>
        </w:rPr>
      </w:pPr>
      <w:r w:rsidRPr="0009115E">
        <w:rPr>
          <w:sz w:val="24"/>
          <w:szCs w:val="24"/>
        </w:rPr>
        <w:t xml:space="preserve">What are the 5 identities of Satan in the scripture? First, He is the </w:t>
      </w:r>
      <w:r w:rsidRPr="0009115E">
        <w:rPr>
          <w:rFonts w:cstheme="minorHAnsi"/>
          <w:b/>
          <w:i/>
          <w:sz w:val="24"/>
          <w:szCs w:val="24"/>
        </w:rPr>
        <w:t>Created Being</w:t>
      </w:r>
      <w:r w:rsidRPr="0009115E">
        <w:rPr>
          <w:sz w:val="24"/>
          <w:szCs w:val="24"/>
        </w:rPr>
        <w:t xml:space="preserve"> (Anointed Cherub who Covers) in Ezekiel 28:13, 15. Second, He is a </w:t>
      </w:r>
      <w:r w:rsidRPr="0009115E">
        <w:rPr>
          <w:rFonts w:cstheme="minorHAnsi"/>
          <w:b/>
          <w:i/>
          <w:sz w:val="24"/>
          <w:szCs w:val="24"/>
        </w:rPr>
        <w:t>Fallen Angel</w:t>
      </w:r>
      <w:r w:rsidRPr="0009115E">
        <w:rPr>
          <w:sz w:val="24"/>
          <w:szCs w:val="24"/>
        </w:rPr>
        <w:t xml:space="preserve"> in Luke 10:18. Third, He is a </w:t>
      </w:r>
      <w:r w:rsidRPr="0009115E">
        <w:rPr>
          <w:rFonts w:cstheme="minorHAnsi"/>
          <w:b/>
          <w:i/>
          <w:sz w:val="24"/>
          <w:szCs w:val="24"/>
        </w:rPr>
        <w:t>Personal Being</w:t>
      </w:r>
      <w:r w:rsidRPr="0009115E">
        <w:rPr>
          <w:sz w:val="24"/>
          <w:szCs w:val="24"/>
        </w:rPr>
        <w:t xml:space="preserve"> in Isaiah 14:13-15; Job 1:6-12; 2</w:t>
      </w:r>
      <w:r w:rsidRPr="0009115E">
        <w:rPr>
          <w:sz w:val="24"/>
          <w:szCs w:val="24"/>
          <w:vertAlign w:val="superscript"/>
        </w:rPr>
        <w:t>nd</w:t>
      </w:r>
      <w:r w:rsidRPr="0009115E">
        <w:rPr>
          <w:sz w:val="24"/>
          <w:szCs w:val="24"/>
        </w:rPr>
        <w:t xml:space="preserve"> Corinthians 11:14-15; Luke 4:1-13 and Ezekiel 28:14, 16. Fourth, He is the </w:t>
      </w:r>
      <w:r w:rsidRPr="0009115E">
        <w:rPr>
          <w:b/>
          <w:i/>
          <w:sz w:val="24"/>
          <w:szCs w:val="24"/>
        </w:rPr>
        <w:t>Highest Angel</w:t>
      </w:r>
      <w:r w:rsidRPr="0009115E">
        <w:rPr>
          <w:sz w:val="24"/>
          <w:szCs w:val="24"/>
        </w:rPr>
        <w:t xml:space="preserve"> in Ezekiel 28:14 and Jude 9. Fifth, He is a </w:t>
      </w:r>
      <w:r w:rsidRPr="0009115E">
        <w:rPr>
          <w:rFonts w:cstheme="minorHAnsi"/>
          <w:b/>
          <w:i/>
          <w:sz w:val="24"/>
          <w:szCs w:val="24"/>
        </w:rPr>
        <w:t>Sinning Angel</w:t>
      </w:r>
      <w:r w:rsidRPr="0009115E">
        <w:rPr>
          <w:sz w:val="24"/>
          <w:szCs w:val="24"/>
        </w:rPr>
        <w:t xml:space="preserve"> in Isaiah 14:13-14; 1</w:t>
      </w:r>
      <w:r w:rsidRPr="0009115E">
        <w:rPr>
          <w:sz w:val="24"/>
          <w:szCs w:val="24"/>
          <w:vertAlign w:val="superscript"/>
        </w:rPr>
        <w:t>st</w:t>
      </w:r>
      <w:r w:rsidRPr="0009115E">
        <w:rPr>
          <w:sz w:val="24"/>
          <w:szCs w:val="24"/>
        </w:rPr>
        <w:t xml:space="preserve"> Timothy 3:6 and Ezekiel 28:15, 17. </w:t>
      </w:r>
    </w:p>
    <w:p w:rsidR="009367D9" w:rsidRPr="0009115E" w:rsidRDefault="009367D9" w:rsidP="009367D9">
      <w:pPr>
        <w:spacing w:line="480" w:lineRule="auto"/>
        <w:jc w:val="both"/>
        <w:rPr>
          <w:sz w:val="24"/>
          <w:szCs w:val="24"/>
        </w:rPr>
      </w:pPr>
      <w:r w:rsidRPr="0009115E">
        <w:rPr>
          <w:sz w:val="24"/>
          <w:szCs w:val="24"/>
        </w:rPr>
        <w:t>What are Satan’s Demonic Influences on the Saved (Protected)? First, they oppose in Zechariah 3:1. Second, they wages war against in Ephesians 6:10-18; 1</w:t>
      </w:r>
      <w:r w:rsidRPr="0009115E">
        <w:rPr>
          <w:sz w:val="24"/>
          <w:szCs w:val="24"/>
          <w:vertAlign w:val="superscript"/>
        </w:rPr>
        <w:t>st</w:t>
      </w:r>
      <w:r w:rsidRPr="0009115E">
        <w:rPr>
          <w:sz w:val="24"/>
          <w:szCs w:val="24"/>
        </w:rPr>
        <w:t xml:space="preserve"> John 4:4 and 1</w:t>
      </w:r>
      <w:r w:rsidRPr="0009115E">
        <w:rPr>
          <w:sz w:val="24"/>
          <w:szCs w:val="24"/>
          <w:vertAlign w:val="superscript"/>
        </w:rPr>
        <w:t>st</w:t>
      </w:r>
      <w:r w:rsidRPr="0009115E">
        <w:rPr>
          <w:sz w:val="24"/>
          <w:szCs w:val="24"/>
        </w:rPr>
        <w:t xml:space="preserve"> Chronicles 21:1. Third, they accuse and slander in Revelation 12:10. Fourth, they deceive in 2</w:t>
      </w:r>
      <w:r w:rsidRPr="0009115E">
        <w:rPr>
          <w:sz w:val="24"/>
          <w:szCs w:val="24"/>
          <w:vertAlign w:val="superscript"/>
        </w:rPr>
        <w:t>nd</w:t>
      </w:r>
      <w:r w:rsidRPr="0009115E">
        <w:rPr>
          <w:sz w:val="24"/>
          <w:szCs w:val="24"/>
        </w:rPr>
        <w:t xml:space="preserve"> Corinthians 2:11; 11:14; and 1</w:t>
      </w:r>
      <w:r w:rsidRPr="0009115E">
        <w:rPr>
          <w:sz w:val="24"/>
          <w:szCs w:val="24"/>
          <w:vertAlign w:val="superscript"/>
        </w:rPr>
        <w:t>st</w:t>
      </w:r>
      <w:r w:rsidRPr="0009115E">
        <w:rPr>
          <w:sz w:val="24"/>
          <w:szCs w:val="24"/>
        </w:rPr>
        <w:t xml:space="preserve"> Corinthians 7:5.  Fifth, they tempts to sin in Genesis 3; Acts 5:3 and Luke 4:2-6. Sixth, they plant doubt in Genesis 3:1-5. Seventh, they ruin reputations in 1</w:t>
      </w:r>
      <w:r w:rsidRPr="0009115E">
        <w:rPr>
          <w:sz w:val="24"/>
          <w:szCs w:val="24"/>
          <w:vertAlign w:val="superscript"/>
        </w:rPr>
        <w:t>st</w:t>
      </w:r>
      <w:r w:rsidRPr="0009115E">
        <w:rPr>
          <w:sz w:val="24"/>
          <w:szCs w:val="24"/>
        </w:rPr>
        <w:t xml:space="preserve"> Timothy 3:7. Eighth, they cause suffering in Luke 13:16; 2</w:t>
      </w:r>
      <w:r w:rsidRPr="0009115E">
        <w:rPr>
          <w:sz w:val="24"/>
          <w:szCs w:val="24"/>
          <w:vertAlign w:val="superscript"/>
        </w:rPr>
        <w:t>nd</w:t>
      </w:r>
      <w:r w:rsidRPr="0009115E">
        <w:rPr>
          <w:sz w:val="24"/>
          <w:szCs w:val="24"/>
        </w:rPr>
        <w:t xml:space="preserve"> Corinthians 12:7 and Job 2:7. Ninth, they discourage in 1</w:t>
      </w:r>
      <w:r w:rsidRPr="0009115E">
        <w:rPr>
          <w:sz w:val="24"/>
          <w:szCs w:val="24"/>
          <w:vertAlign w:val="superscript"/>
        </w:rPr>
        <w:t>st</w:t>
      </w:r>
      <w:r w:rsidRPr="0009115E">
        <w:rPr>
          <w:sz w:val="24"/>
          <w:szCs w:val="24"/>
        </w:rPr>
        <w:t xml:space="preserve"> Peter 5:6-10. Tenth, they encourage pride in 1</w:t>
      </w:r>
      <w:r w:rsidRPr="0009115E">
        <w:rPr>
          <w:sz w:val="24"/>
          <w:szCs w:val="24"/>
          <w:vertAlign w:val="superscript"/>
        </w:rPr>
        <w:t>st</w:t>
      </w:r>
      <w:r w:rsidRPr="0009115E">
        <w:rPr>
          <w:sz w:val="24"/>
          <w:szCs w:val="24"/>
        </w:rPr>
        <w:t xml:space="preserve"> Timothy 3:6 and 2</w:t>
      </w:r>
      <w:r w:rsidRPr="0009115E">
        <w:rPr>
          <w:sz w:val="24"/>
          <w:szCs w:val="24"/>
          <w:vertAlign w:val="superscript"/>
        </w:rPr>
        <w:t>nd</w:t>
      </w:r>
      <w:r w:rsidRPr="0009115E">
        <w:rPr>
          <w:sz w:val="24"/>
          <w:szCs w:val="24"/>
        </w:rPr>
        <w:t xml:space="preserve"> Corinthian 12:7. Eleventh, they distract in 1</w:t>
      </w:r>
      <w:r w:rsidRPr="0009115E">
        <w:rPr>
          <w:sz w:val="24"/>
          <w:szCs w:val="24"/>
          <w:vertAlign w:val="superscript"/>
        </w:rPr>
        <w:t>st</w:t>
      </w:r>
      <w:r w:rsidRPr="0009115E">
        <w:rPr>
          <w:sz w:val="24"/>
          <w:szCs w:val="24"/>
        </w:rPr>
        <w:t xml:space="preserve"> John 2:15-17; 5:19. Twelfth, they corrupt the church in 2</w:t>
      </w:r>
      <w:r w:rsidRPr="0009115E">
        <w:rPr>
          <w:sz w:val="24"/>
          <w:szCs w:val="24"/>
          <w:vertAlign w:val="superscript"/>
        </w:rPr>
        <w:t>nd</w:t>
      </w:r>
      <w:r w:rsidRPr="0009115E">
        <w:rPr>
          <w:sz w:val="24"/>
          <w:szCs w:val="24"/>
        </w:rPr>
        <w:t xml:space="preserve"> Peter 2:1-22; 1</w:t>
      </w:r>
      <w:r w:rsidRPr="0009115E">
        <w:rPr>
          <w:sz w:val="24"/>
          <w:szCs w:val="24"/>
          <w:vertAlign w:val="superscript"/>
        </w:rPr>
        <w:t>st</w:t>
      </w:r>
      <w:r w:rsidRPr="0009115E">
        <w:rPr>
          <w:sz w:val="24"/>
          <w:szCs w:val="24"/>
        </w:rPr>
        <w:t xml:space="preserve"> Timothy 4:1-5 and 2</w:t>
      </w:r>
      <w:r w:rsidRPr="0009115E">
        <w:rPr>
          <w:sz w:val="24"/>
          <w:szCs w:val="24"/>
          <w:vertAlign w:val="superscript"/>
        </w:rPr>
        <w:t>nd</w:t>
      </w:r>
      <w:r w:rsidRPr="0009115E">
        <w:rPr>
          <w:sz w:val="24"/>
          <w:szCs w:val="24"/>
        </w:rPr>
        <w:t xml:space="preserve"> Corinthians 11:13-15. Thirteenth, they incite anger in Ephesians 4:26-27. Fourteenth, they hinder activities in 1</w:t>
      </w:r>
      <w:r w:rsidRPr="0009115E">
        <w:rPr>
          <w:sz w:val="24"/>
          <w:szCs w:val="24"/>
          <w:vertAlign w:val="superscript"/>
        </w:rPr>
        <w:t>st</w:t>
      </w:r>
      <w:r w:rsidRPr="0009115E">
        <w:rPr>
          <w:sz w:val="24"/>
          <w:szCs w:val="24"/>
        </w:rPr>
        <w:t xml:space="preserve"> Thessalonians 2:18. Fifteenth, they incite persecution in Revelation 2:10 and 2</w:t>
      </w:r>
      <w:r w:rsidRPr="0009115E">
        <w:rPr>
          <w:sz w:val="24"/>
          <w:szCs w:val="24"/>
          <w:vertAlign w:val="superscript"/>
        </w:rPr>
        <w:t>nd</w:t>
      </w:r>
      <w:r w:rsidRPr="0009115E">
        <w:rPr>
          <w:sz w:val="24"/>
          <w:szCs w:val="24"/>
        </w:rPr>
        <w:t xml:space="preserve"> Thessalonians 3:3. Sixteenth, they infiltrate the church in 2</w:t>
      </w:r>
      <w:r w:rsidRPr="0009115E">
        <w:rPr>
          <w:sz w:val="24"/>
          <w:szCs w:val="24"/>
          <w:vertAlign w:val="superscript"/>
        </w:rPr>
        <w:t>nd</w:t>
      </w:r>
      <w:r w:rsidRPr="0009115E">
        <w:rPr>
          <w:sz w:val="24"/>
          <w:szCs w:val="24"/>
        </w:rPr>
        <w:t xml:space="preserve"> Corinthians 11:13-15; Matthew 13:38-39 and 1</w:t>
      </w:r>
      <w:r w:rsidRPr="0009115E">
        <w:rPr>
          <w:sz w:val="24"/>
          <w:szCs w:val="24"/>
          <w:vertAlign w:val="superscript"/>
        </w:rPr>
        <w:t>st</w:t>
      </w:r>
      <w:r w:rsidRPr="0009115E">
        <w:rPr>
          <w:sz w:val="24"/>
          <w:szCs w:val="24"/>
        </w:rPr>
        <w:t xml:space="preserve"> Corinthians 7:5.    </w:t>
      </w:r>
    </w:p>
    <w:p w:rsidR="009367D9" w:rsidRPr="0009115E" w:rsidRDefault="009367D9" w:rsidP="009367D9">
      <w:pPr>
        <w:spacing w:line="480" w:lineRule="auto"/>
        <w:jc w:val="both"/>
        <w:rPr>
          <w:sz w:val="24"/>
          <w:szCs w:val="24"/>
        </w:rPr>
      </w:pPr>
      <w:r w:rsidRPr="0009115E">
        <w:rPr>
          <w:sz w:val="24"/>
          <w:szCs w:val="24"/>
        </w:rPr>
        <w:t>What are Satan’s Demonic Influences on the Unsaved (Unprotected)? First, they promote false faith in Revelation 13:4; 1</w:t>
      </w:r>
      <w:r w:rsidRPr="0009115E">
        <w:rPr>
          <w:sz w:val="24"/>
          <w:szCs w:val="24"/>
          <w:vertAlign w:val="superscript"/>
        </w:rPr>
        <w:t>st</w:t>
      </w:r>
      <w:r w:rsidRPr="0009115E">
        <w:rPr>
          <w:sz w:val="24"/>
          <w:szCs w:val="24"/>
        </w:rPr>
        <w:t xml:space="preserve"> Corinthians 10:20; 1</w:t>
      </w:r>
      <w:r w:rsidRPr="0009115E">
        <w:rPr>
          <w:sz w:val="24"/>
          <w:szCs w:val="24"/>
          <w:vertAlign w:val="superscript"/>
        </w:rPr>
        <w:t>st</w:t>
      </w:r>
      <w:r w:rsidRPr="0009115E">
        <w:rPr>
          <w:sz w:val="24"/>
          <w:szCs w:val="24"/>
        </w:rPr>
        <w:t xml:space="preserve"> Timothy 4:1-3 and Deuteronomy 32:17. Second, they deflect them from the Gospel in Luke 8:12 and Mark 4:15. Third, they blind them to Gospel in 1</w:t>
      </w:r>
      <w:r w:rsidRPr="0009115E">
        <w:rPr>
          <w:sz w:val="24"/>
          <w:szCs w:val="24"/>
          <w:vertAlign w:val="superscript"/>
        </w:rPr>
        <w:t>st</w:t>
      </w:r>
      <w:r w:rsidRPr="0009115E">
        <w:rPr>
          <w:sz w:val="24"/>
          <w:szCs w:val="24"/>
        </w:rPr>
        <w:t xml:space="preserve"> Corinthian 1:18 and Acts 26:18. Fourth, they capture wills in Acts 13:10; Luke 22:3 and 2</w:t>
      </w:r>
      <w:r w:rsidRPr="0009115E">
        <w:rPr>
          <w:sz w:val="24"/>
          <w:szCs w:val="24"/>
          <w:vertAlign w:val="superscript"/>
        </w:rPr>
        <w:t>nd</w:t>
      </w:r>
      <w:r w:rsidRPr="0009115E">
        <w:rPr>
          <w:sz w:val="24"/>
          <w:szCs w:val="24"/>
        </w:rPr>
        <w:t xml:space="preserve"> Timothy 2:26. Fifth, they energize miracles in 2</w:t>
      </w:r>
      <w:r w:rsidRPr="0009115E">
        <w:rPr>
          <w:sz w:val="24"/>
          <w:szCs w:val="24"/>
          <w:vertAlign w:val="superscript"/>
        </w:rPr>
        <w:t>nd</w:t>
      </w:r>
      <w:r w:rsidRPr="0009115E">
        <w:rPr>
          <w:sz w:val="24"/>
          <w:szCs w:val="24"/>
        </w:rPr>
        <w:t xml:space="preserve"> Thessalonians 2:9. Sixth, they oppress with illnesses in Acts 10:38 and Luke 13:16. Seventh, they promote fear of death in Hebrews 2:14 and 1</w:t>
      </w:r>
      <w:r w:rsidRPr="0009115E">
        <w:rPr>
          <w:sz w:val="24"/>
          <w:szCs w:val="24"/>
          <w:vertAlign w:val="superscript"/>
        </w:rPr>
        <w:t>st</w:t>
      </w:r>
      <w:r w:rsidRPr="0009115E">
        <w:rPr>
          <w:sz w:val="24"/>
          <w:szCs w:val="24"/>
        </w:rPr>
        <w:t xml:space="preserve"> Corinthians 5:5.    </w:t>
      </w:r>
    </w:p>
    <w:p w:rsidR="009367D9" w:rsidRPr="0009115E" w:rsidRDefault="009367D9" w:rsidP="009367D9">
      <w:pPr>
        <w:spacing w:line="480" w:lineRule="auto"/>
        <w:jc w:val="both"/>
        <w:rPr>
          <w:sz w:val="24"/>
          <w:szCs w:val="24"/>
        </w:rPr>
      </w:pPr>
      <w:r w:rsidRPr="0009115E">
        <w:rPr>
          <w:sz w:val="24"/>
          <w:szCs w:val="24"/>
        </w:rPr>
        <w:t xml:space="preserve">What are the Names or Titles of Satan? First, is the </w:t>
      </w:r>
      <w:r w:rsidRPr="0009115E">
        <w:rPr>
          <w:b/>
          <w:sz w:val="24"/>
          <w:szCs w:val="24"/>
        </w:rPr>
        <w:t>Evil One</w:t>
      </w:r>
      <w:r w:rsidRPr="0009115E">
        <w:rPr>
          <w:sz w:val="24"/>
          <w:szCs w:val="24"/>
        </w:rPr>
        <w:t xml:space="preserve"> in John 17:15 and 1</w:t>
      </w:r>
      <w:r w:rsidRPr="0009115E">
        <w:rPr>
          <w:sz w:val="24"/>
          <w:szCs w:val="24"/>
          <w:vertAlign w:val="superscript"/>
        </w:rPr>
        <w:t>st</w:t>
      </w:r>
      <w:r w:rsidRPr="0009115E">
        <w:rPr>
          <w:sz w:val="24"/>
          <w:szCs w:val="24"/>
        </w:rPr>
        <w:t xml:space="preserve"> John 5:18. Second, is the </w:t>
      </w:r>
      <w:r w:rsidRPr="0009115E">
        <w:rPr>
          <w:b/>
          <w:sz w:val="24"/>
          <w:szCs w:val="24"/>
        </w:rPr>
        <w:t xml:space="preserve">Serpent </w:t>
      </w:r>
      <w:r w:rsidRPr="0009115E">
        <w:rPr>
          <w:sz w:val="24"/>
          <w:szCs w:val="24"/>
        </w:rPr>
        <w:t>in Genesis 3:1-13; Isaiah 27:1 and 2</w:t>
      </w:r>
      <w:r w:rsidRPr="0009115E">
        <w:rPr>
          <w:sz w:val="24"/>
          <w:szCs w:val="24"/>
          <w:vertAlign w:val="superscript"/>
        </w:rPr>
        <w:t>nd</w:t>
      </w:r>
      <w:r w:rsidRPr="0009115E">
        <w:rPr>
          <w:sz w:val="24"/>
          <w:szCs w:val="24"/>
        </w:rPr>
        <w:t xml:space="preserve"> Corinthians 11:3. Third, is the </w:t>
      </w:r>
      <w:r w:rsidRPr="0009115E">
        <w:rPr>
          <w:b/>
          <w:sz w:val="24"/>
          <w:szCs w:val="24"/>
        </w:rPr>
        <w:t xml:space="preserve">Tempter </w:t>
      </w:r>
      <w:r w:rsidRPr="0009115E">
        <w:rPr>
          <w:sz w:val="24"/>
          <w:szCs w:val="24"/>
        </w:rPr>
        <w:t>in 1</w:t>
      </w:r>
      <w:r w:rsidRPr="0009115E">
        <w:rPr>
          <w:sz w:val="24"/>
          <w:szCs w:val="24"/>
          <w:vertAlign w:val="superscript"/>
        </w:rPr>
        <w:t>st</w:t>
      </w:r>
      <w:r w:rsidRPr="0009115E">
        <w:rPr>
          <w:sz w:val="24"/>
          <w:szCs w:val="24"/>
        </w:rPr>
        <w:t xml:space="preserve"> Thessalonians 3:5 and Luke 4:1-13. Fourth, is the </w:t>
      </w:r>
      <w:r w:rsidRPr="0009115E">
        <w:rPr>
          <w:b/>
          <w:sz w:val="24"/>
          <w:szCs w:val="24"/>
        </w:rPr>
        <w:t>Ruler of Demons</w:t>
      </w:r>
      <w:r w:rsidRPr="0009115E">
        <w:rPr>
          <w:sz w:val="24"/>
          <w:szCs w:val="24"/>
        </w:rPr>
        <w:t xml:space="preserve"> in Luke 11:15 and Matthew 12:24. Fifth, is the </w:t>
      </w:r>
      <w:r w:rsidRPr="0009115E">
        <w:rPr>
          <w:b/>
          <w:sz w:val="24"/>
          <w:szCs w:val="24"/>
        </w:rPr>
        <w:t>Great Red Dragon</w:t>
      </w:r>
      <w:r w:rsidRPr="0009115E">
        <w:rPr>
          <w:sz w:val="24"/>
          <w:szCs w:val="24"/>
        </w:rPr>
        <w:t xml:space="preserve"> in Revelation 12:3, 9. Sixth, is the </w:t>
      </w:r>
      <w:r w:rsidRPr="0009115E">
        <w:rPr>
          <w:b/>
          <w:sz w:val="24"/>
          <w:szCs w:val="24"/>
        </w:rPr>
        <w:t>Spirit working in the Sons of Disobedience</w:t>
      </w:r>
      <w:r w:rsidRPr="0009115E">
        <w:rPr>
          <w:sz w:val="24"/>
          <w:szCs w:val="24"/>
        </w:rPr>
        <w:t xml:space="preserve"> in Ephesians 2:2. Seventh, is </w:t>
      </w:r>
      <w:r w:rsidRPr="0009115E">
        <w:rPr>
          <w:b/>
          <w:sz w:val="24"/>
          <w:szCs w:val="24"/>
        </w:rPr>
        <w:t>Satan</w:t>
      </w:r>
      <w:r w:rsidRPr="0009115E">
        <w:rPr>
          <w:sz w:val="24"/>
          <w:szCs w:val="24"/>
        </w:rPr>
        <w:t xml:space="preserve"> in Acts 5:3; Zechariah 3:1-2; Revelation 12:9 and 2</w:t>
      </w:r>
      <w:r w:rsidRPr="0009115E">
        <w:rPr>
          <w:sz w:val="24"/>
          <w:szCs w:val="24"/>
          <w:vertAlign w:val="superscript"/>
        </w:rPr>
        <w:t>nd</w:t>
      </w:r>
      <w:r w:rsidRPr="0009115E">
        <w:rPr>
          <w:sz w:val="24"/>
          <w:szCs w:val="24"/>
        </w:rPr>
        <w:t xml:space="preserve"> Corinthians 11:14. Eighth, is the </w:t>
      </w:r>
      <w:r w:rsidRPr="0009115E">
        <w:rPr>
          <w:b/>
          <w:sz w:val="24"/>
          <w:szCs w:val="24"/>
        </w:rPr>
        <w:t>Prince of this world</w:t>
      </w:r>
      <w:r w:rsidRPr="0009115E">
        <w:rPr>
          <w:sz w:val="24"/>
          <w:szCs w:val="24"/>
        </w:rPr>
        <w:t xml:space="preserve"> in John 12:31; 16:11. Ninth, is the </w:t>
      </w:r>
      <w:r w:rsidRPr="0009115E">
        <w:rPr>
          <w:b/>
          <w:sz w:val="24"/>
          <w:szCs w:val="24"/>
        </w:rPr>
        <w:t>Prince of the Power of the Air</w:t>
      </w:r>
      <w:r w:rsidRPr="0009115E">
        <w:rPr>
          <w:sz w:val="24"/>
          <w:szCs w:val="24"/>
        </w:rPr>
        <w:t xml:space="preserve"> in Ephesians 2:2. Tenth, is the </w:t>
      </w:r>
      <w:r w:rsidRPr="0009115E">
        <w:rPr>
          <w:b/>
          <w:sz w:val="24"/>
          <w:szCs w:val="24"/>
        </w:rPr>
        <w:t xml:space="preserve">Liar </w:t>
      </w:r>
      <w:r w:rsidRPr="0009115E">
        <w:rPr>
          <w:sz w:val="24"/>
          <w:szCs w:val="24"/>
        </w:rPr>
        <w:t xml:space="preserve">in John 8:44. Eleventh, is the </w:t>
      </w:r>
      <w:r w:rsidRPr="0009115E">
        <w:rPr>
          <w:b/>
          <w:sz w:val="24"/>
          <w:szCs w:val="24"/>
        </w:rPr>
        <w:t>God of This World</w:t>
      </w:r>
      <w:r w:rsidRPr="0009115E">
        <w:rPr>
          <w:sz w:val="24"/>
          <w:szCs w:val="24"/>
        </w:rPr>
        <w:t xml:space="preserve"> in 2</w:t>
      </w:r>
      <w:r w:rsidRPr="0009115E">
        <w:rPr>
          <w:sz w:val="24"/>
          <w:szCs w:val="24"/>
          <w:vertAlign w:val="superscript"/>
        </w:rPr>
        <w:t>nd</w:t>
      </w:r>
      <w:r w:rsidRPr="0009115E">
        <w:rPr>
          <w:sz w:val="24"/>
          <w:szCs w:val="24"/>
        </w:rPr>
        <w:t xml:space="preserve"> Corinthians 4:4. Twelfth, is </w:t>
      </w:r>
      <w:r w:rsidRPr="0009115E">
        <w:rPr>
          <w:b/>
          <w:sz w:val="24"/>
          <w:szCs w:val="24"/>
        </w:rPr>
        <w:t>Lucifer</w:t>
      </w:r>
      <w:r w:rsidRPr="0009115E">
        <w:rPr>
          <w:sz w:val="24"/>
          <w:szCs w:val="24"/>
        </w:rPr>
        <w:t xml:space="preserve"> in Isaiah 14:12. Thirteenth, is the </w:t>
      </w:r>
      <w:r w:rsidRPr="0009115E">
        <w:rPr>
          <w:b/>
          <w:sz w:val="24"/>
          <w:szCs w:val="24"/>
        </w:rPr>
        <w:t>Devil</w:t>
      </w:r>
      <w:r w:rsidRPr="0009115E">
        <w:rPr>
          <w:sz w:val="24"/>
          <w:szCs w:val="24"/>
        </w:rPr>
        <w:t xml:space="preserve"> in Luke 4:2; John 8:44 and Hebrew 2:14. Fourteenth, is the </w:t>
      </w:r>
      <w:r w:rsidRPr="0009115E">
        <w:rPr>
          <w:b/>
          <w:sz w:val="24"/>
          <w:szCs w:val="24"/>
        </w:rPr>
        <w:t>Destroyer</w:t>
      </w:r>
      <w:r w:rsidRPr="0009115E">
        <w:rPr>
          <w:sz w:val="24"/>
          <w:szCs w:val="24"/>
        </w:rPr>
        <w:t xml:space="preserve"> in Revelation 9:11. Fifteenth, is the </w:t>
      </w:r>
      <w:r w:rsidRPr="0009115E">
        <w:rPr>
          <w:b/>
          <w:sz w:val="24"/>
          <w:szCs w:val="24"/>
        </w:rPr>
        <w:t>Adversary like a Roaring Lion</w:t>
      </w:r>
      <w:r w:rsidRPr="0009115E">
        <w:rPr>
          <w:sz w:val="24"/>
          <w:szCs w:val="24"/>
        </w:rPr>
        <w:t xml:space="preserve"> in 1</w:t>
      </w:r>
      <w:r w:rsidRPr="0009115E">
        <w:rPr>
          <w:sz w:val="24"/>
          <w:szCs w:val="24"/>
          <w:vertAlign w:val="superscript"/>
        </w:rPr>
        <w:t>st</w:t>
      </w:r>
      <w:r w:rsidRPr="0009115E">
        <w:rPr>
          <w:sz w:val="24"/>
          <w:szCs w:val="24"/>
        </w:rPr>
        <w:t xml:space="preserve"> Peter 5:8. Sixteenth, is the </w:t>
      </w:r>
      <w:r w:rsidRPr="0009115E">
        <w:rPr>
          <w:b/>
          <w:sz w:val="24"/>
          <w:szCs w:val="24"/>
        </w:rPr>
        <w:t>Accuser</w:t>
      </w:r>
      <w:r w:rsidRPr="0009115E">
        <w:rPr>
          <w:sz w:val="24"/>
          <w:szCs w:val="24"/>
        </w:rPr>
        <w:t xml:space="preserve"> in Revelation 12:10. Seventeenth, is </w:t>
      </w:r>
      <w:r w:rsidRPr="0009115E">
        <w:rPr>
          <w:b/>
          <w:sz w:val="24"/>
          <w:szCs w:val="24"/>
        </w:rPr>
        <w:t>Beelzebub</w:t>
      </w:r>
      <w:r w:rsidRPr="0009115E">
        <w:rPr>
          <w:sz w:val="24"/>
          <w:szCs w:val="24"/>
        </w:rPr>
        <w:t xml:space="preserve"> in Matthew 12:24-28. Eighteenth, </w:t>
      </w:r>
      <w:r w:rsidRPr="0009115E">
        <w:rPr>
          <w:b/>
          <w:sz w:val="24"/>
          <w:szCs w:val="24"/>
        </w:rPr>
        <w:t>Murderer</w:t>
      </w:r>
      <w:r w:rsidRPr="0009115E">
        <w:rPr>
          <w:sz w:val="24"/>
          <w:szCs w:val="24"/>
        </w:rPr>
        <w:t xml:space="preserve"> in John 8:44. Nineteen, </w:t>
      </w:r>
      <w:r w:rsidRPr="0009115E">
        <w:rPr>
          <w:b/>
          <w:sz w:val="24"/>
          <w:szCs w:val="24"/>
        </w:rPr>
        <w:t xml:space="preserve">Deceiver </w:t>
      </w:r>
      <w:r w:rsidRPr="0009115E">
        <w:rPr>
          <w:sz w:val="24"/>
          <w:szCs w:val="24"/>
        </w:rPr>
        <w:t xml:space="preserve">in Revelation 12:9, 20:3.  </w:t>
      </w:r>
    </w:p>
    <w:p w:rsidR="009367D9" w:rsidRPr="0009115E" w:rsidRDefault="009367D9" w:rsidP="009367D9">
      <w:pPr>
        <w:spacing w:line="480" w:lineRule="auto"/>
        <w:jc w:val="both"/>
        <w:rPr>
          <w:sz w:val="24"/>
          <w:szCs w:val="24"/>
        </w:rPr>
      </w:pPr>
      <w:r w:rsidRPr="0009115E">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09115E">
        <w:rPr>
          <w:sz w:val="24"/>
          <w:szCs w:val="24"/>
          <w:vertAlign w:val="superscript"/>
        </w:rPr>
        <w:t>st</w:t>
      </w:r>
      <w:r w:rsidRPr="0009115E">
        <w:rPr>
          <w:sz w:val="24"/>
          <w:szCs w:val="24"/>
        </w:rPr>
        <w:t xml:space="preserve"> Peter 5:8.  Second, is the sphere of the 1</w:t>
      </w:r>
      <w:r w:rsidRPr="0009115E">
        <w:rPr>
          <w:sz w:val="24"/>
          <w:szCs w:val="24"/>
          <w:vertAlign w:val="superscript"/>
        </w:rPr>
        <w:t>st</w:t>
      </w:r>
      <w:r w:rsidRPr="0009115E">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09115E">
        <w:rPr>
          <w:sz w:val="24"/>
          <w:szCs w:val="24"/>
          <w:vertAlign w:val="superscript"/>
        </w:rPr>
        <w:t>st</w:t>
      </w:r>
      <w:r w:rsidRPr="0009115E">
        <w:rPr>
          <w:sz w:val="24"/>
          <w:szCs w:val="24"/>
        </w:rPr>
        <w:t xml:space="preserve"> Peter 2:4-10; Job 1:12; 2:6 &amp; 2</w:t>
      </w:r>
      <w:r w:rsidRPr="0009115E">
        <w:rPr>
          <w:sz w:val="24"/>
          <w:szCs w:val="24"/>
          <w:vertAlign w:val="superscript"/>
        </w:rPr>
        <w:t>nd</w:t>
      </w:r>
      <w:r w:rsidRPr="0009115E">
        <w:rPr>
          <w:sz w:val="24"/>
          <w:szCs w:val="24"/>
        </w:rPr>
        <w:t xml:space="preserve"> Corinthian 12:7-9. </w:t>
      </w:r>
    </w:p>
    <w:p w:rsidR="009367D9" w:rsidRPr="0009115E" w:rsidRDefault="009367D9" w:rsidP="009367D9">
      <w:pPr>
        <w:spacing w:line="480" w:lineRule="auto"/>
        <w:jc w:val="both"/>
        <w:rPr>
          <w:sz w:val="24"/>
          <w:szCs w:val="24"/>
        </w:rPr>
      </w:pPr>
      <w:r w:rsidRPr="0009115E">
        <w:rPr>
          <w:sz w:val="24"/>
          <w:szCs w:val="24"/>
        </w:rPr>
        <w:t>How do we Respond to Satan? First, is trusting God in all things in Ephesians 6:16. Second, is to maintain a good reputation in Ephesians 6:14 and 1</w:t>
      </w:r>
      <w:r w:rsidRPr="0009115E">
        <w:rPr>
          <w:sz w:val="24"/>
          <w:szCs w:val="24"/>
          <w:vertAlign w:val="superscript"/>
        </w:rPr>
        <w:t>st</w:t>
      </w:r>
      <w:r w:rsidRPr="0009115E">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09115E">
        <w:rPr>
          <w:sz w:val="24"/>
          <w:szCs w:val="24"/>
          <w:vertAlign w:val="superscript"/>
        </w:rPr>
        <w:t>st</w:t>
      </w:r>
      <w:r w:rsidRPr="0009115E">
        <w:rPr>
          <w:sz w:val="24"/>
          <w:szCs w:val="24"/>
        </w:rPr>
        <w:t xml:space="preserve"> Peter 5:5-11. </w:t>
      </w:r>
    </w:p>
    <w:p w:rsidR="009367D9" w:rsidRPr="0009115E" w:rsidRDefault="009367D9" w:rsidP="009367D9">
      <w:pPr>
        <w:spacing w:line="480" w:lineRule="auto"/>
        <w:jc w:val="both"/>
        <w:rPr>
          <w:sz w:val="24"/>
          <w:szCs w:val="24"/>
        </w:rPr>
      </w:pPr>
      <w:r w:rsidRPr="0009115E">
        <w:rPr>
          <w:sz w:val="24"/>
          <w:szCs w:val="24"/>
        </w:rPr>
        <w:t>What are the Forbidden Occult Practices in Scripture? First, is witchcraft (all forms of Sexual Eros Loves, even Worldly Marital Sexual Eros Love) proven in Deuteronomy 18:10; 2</w:t>
      </w:r>
      <w:r w:rsidRPr="0009115E">
        <w:rPr>
          <w:sz w:val="24"/>
          <w:szCs w:val="24"/>
          <w:vertAlign w:val="superscript"/>
        </w:rPr>
        <w:t>nd</w:t>
      </w:r>
      <w:r w:rsidRPr="0009115E">
        <w:rPr>
          <w:sz w:val="24"/>
          <w:szCs w:val="24"/>
        </w:rPr>
        <w:t xml:space="preserve"> Kings 17:17; 21:6 &amp; 2</w:t>
      </w:r>
      <w:r w:rsidRPr="0009115E">
        <w:rPr>
          <w:sz w:val="24"/>
          <w:szCs w:val="24"/>
          <w:vertAlign w:val="superscript"/>
        </w:rPr>
        <w:t>nd</w:t>
      </w:r>
      <w:r w:rsidRPr="0009115E">
        <w:rPr>
          <w:sz w:val="24"/>
          <w:szCs w:val="24"/>
        </w:rPr>
        <w:t xml:space="preserve"> Chronicles 33:6. Second, is fortune-telling (soothsayer) proven in Ezekiel 21:21; 2</w:t>
      </w:r>
      <w:r w:rsidRPr="0009115E">
        <w:rPr>
          <w:sz w:val="24"/>
          <w:szCs w:val="24"/>
          <w:vertAlign w:val="superscript"/>
        </w:rPr>
        <w:t>nd</w:t>
      </w:r>
      <w:r w:rsidRPr="0009115E">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09115E">
        <w:rPr>
          <w:sz w:val="24"/>
          <w:szCs w:val="24"/>
          <w:vertAlign w:val="superscript"/>
        </w:rPr>
        <w:t>st</w:t>
      </w:r>
      <w:r w:rsidRPr="0009115E">
        <w:rPr>
          <w:sz w:val="24"/>
          <w:szCs w:val="24"/>
        </w:rPr>
        <w:t xml:space="preserve"> Samuel 28:3-25; Leviticus 20:27; Deuteronomy 18:11 &amp; 1</w:t>
      </w:r>
      <w:r w:rsidRPr="0009115E">
        <w:rPr>
          <w:sz w:val="24"/>
          <w:szCs w:val="24"/>
          <w:vertAlign w:val="superscript"/>
        </w:rPr>
        <w:t>st</w:t>
      </w:r>
      <w:r w:rsidRPr="0009115E">
        <w:rPr>
          <w:sz w:val="24"/>
          <w:szCs w:val="24"/>
        </w:rPr>
        <w:t xml:space="preserve"> Chronicles 10:1-14. Sixth, is spiritist (asks spirits for help, consults familiar spirits) proven  in  Leviticus  20:27;  Deuteronomy  18:11;  1</w:t>
      </w:r>
      <w:r w:rsidRPr="0009115E">
        <w:rPr>
          <w:sz w:val="24"/>
          <w:szCs w:val="24"/>
          <w:vertAlign w:val="superscript"/>
        </w:rPr>
        <w:t>st</w:t>
      </w:r>
      <w:r w:rsidRPr="0009115E">
        <w:rPr>
          <w:sz w:val="24"/>
          <w:szCs w:val="24"/>
        </w:rPr>
        <w:t xml:space="preserve">  Samuel  28:3-25  and  1</w:t>
      </w:r>
      <w:r w:rsidRPr="0009115E">
        <w:rPr>
          <w:sz w:val="24"/>
          <w:szCs w:val="24"/>
          <w:vertAlign w:val="superscript"/>
        </w:rPr>
        <w:t>st</w:t>
      </w:r>
      <w:r w:rsidRPr="0009115E">
        <w:rPr>
          <w:sz w:val="24"/>
          <w:szCs w:val="24"/>
        </w:rPr>
        <w:t xml:space="preserve"> Chronicles 10:1-14. Seventh, is calling up the dead (consults/inquires the dead) proven in Deuteronomy 18:11.   </w:t>
      </w:r>
    </w:p>
    <w:p w:rsidR="009367D9" w:rsidRPr="0009115E" w:rsidRDefault="009367D9" w:rsidP="009367D9">
      <w:pPr>
        <w:spacing w:line="480" w:lineRule="auto"/>
        <w:jc w:val="both"/>
        <w:rPr>
          <w:sz w:val="24"/>
          <w:szCs w:val="24"/>
        </w:rPr>
      </w:pPr>
      <w:r w:rsidRPr="0009115E">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09115E">
        <w:rPr>
          <w:sz w:val="24"/>
          <w:szCs w:val="24"/>
          <w:vertAlign w:val="superscript"/>
        </w:rPr>
        <w:t>nd</w:t>
      </w:r>
      <w:r w:rsidRPr="0009115E">
        <w:rPr>
          <w:sz w:val="24"/>
          <w:szCs w:val="24"/>
        </w:rPr>
        <w:t xml:space="preserve"> Chronicles 11:15.    </w:t>
      </w:r>
    </w:p>
    <w:p w:rsidR="009367D9" w:rsidRPr="0009115E" w:rsidRDefault="009367D9" w:rsidP="009367D9">
      <w:pPr>
        <w:spacing w:line="480" w:lineRule="auto"/>
        <w:jc w:val="both"/>
        <w:rPr>
          <w:sz w:val="24"/>
          <w:szCs w:val="24"/>
        </w:rPr>
      </w:pPr>
      <w:r w:rsidRPr="0009115E">
        <w:rPr>
          <w:sz w:val="24"/>
          <w:szCs w:val="24"/>
        </w:rPr>
        <w:t>The 5 Divine Unions are authorized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367D9" w:rsidRPr="0009115E" w:rsidRDefault="009367D9" w:rsidP="009367D9">
      <w:pPr>
        <w:spacing w:line="480" w:lineRule="auto"/>
        <w:jc w:val="both"/>
        <w:rPr>
          <w:sz w:val="24"/>
          <w:szCs w:val="24"/>
        </w:rPr>
      </w:pPr>
      <w:r w:rsidRPr="0009115E">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09115E">
        <w:rPr>
          <w:sz w:val="24"/>
          <w:szCs w:val="24"/>
          <w:vertAlign w:val="superscript"/>
        </w:rPr>
        <w:t>nd</w:t>
      </w:r>
      <w:r w:rsidRPr="0009115E">
        <w:rPr>
          <w:sz w:val="24"/>
          <w:szCs w:val="24"/>
        </w:rPr>
        <w:t xml:space="preserve"> Timothy 3:16. I instruct teachers and counselors to rightly divide the Word of Truth. For the Truth are above all things and is the strongest defense that governs all victory in 1</w:t>
      </w:r>
      <w:r w:rsidRPr="0009115E">
        <w:rPr>
          <w:sz w:val="24"/>
          <w:szCs w:val="24"/>
          <w:vertAlign w:val="superscript"/>
        </w:rPr>
        <w:t>st</w:t>
      </w:r>
      <w:r w:rsidRPr="0009115E">
        <w:rPr>
          <w:sz w:val="24"/>
          <w:szCs w:val="24"/>
        </w:rPr>
        <w:t xml:space="preserve"> Esdras 3:12. We should not be ignorant of Satan’s devices, but We must identify the opposition &amp; put it down in 2</w:t>
      </w:r>
      <w:r w:rsidRPr="0009115E">
        <w:rPr>
          <w:sz w:val="24"/>
          <w:szCs w:val="24"/>
          <w:vertAlign w:val="superscript"/>
        </w:rPr>
        <w:t>nd</w:t>
      </w:r>
      <w:r w:rsidRPr="0009115E">
        <w:rPr>
          <w:sz w:val="24"/>
          <w:szCs w:val="24"/>
        </w:rPr>
        <w:t xml:space="preserve"> Corinthians 10:4-6. We must submit to God &amp; resist the Devil in 1</w:t>
      </w:r>
      <w:r w:rsidRPr="0009115E">
        <w:rPr>
          <w:sz w:val="24"/>
          <w:szCs w:val="24"/>
          <w:vertAlign w:val="superscript"/>
        </w:rPr>
        <w:t>st</w:t>
      </w:r>
      <w:r w:rsidRPr="0009115E">
        <w:rPr>
          <w:sz w:val="24"/>
          <w:szCs w:val="24"/>
        </w:rPr>
        <w:t xml:space="preserve"> Peter 5:5-11 &amp; James 4:6. And We must be Wise as Serpents &amp; Harmless as Doves in Matthew 10:16. For the Father Stephen Our Lord in 1</w:t>
      </w:r>
      <w:r w:rsidRPr="0009115E">
        <w:rPr>
          <w:sz w:val="24"/>
          <w:szCs w:val="24"/>
          <w:vertAlign w:val="superscript"/>
        </w:rPr>
        <w:t>st</w:t>
      </w:r>
      <w:r w:rsidRPr="0009115E">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9115E">
        <w:rPr>
          <w:sz w:val="24"/>
          <w:szCs w:val="24"/>
          <w:vertAlign w:val="superscript"/>
        </w:rPr>
        <w:t>st</w:t>
      </w:r>
      <w:r w:rsidRPr="0009115E">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09115E">
        <w:rPr>
          <w:sz w:val="24"/>
          <w:szCs w:val="24"/>
          <w:vertAlign w:val="superscript"/>
        </w:rPr>
        <w:t>rd</w:t>
      </w:r>
      <w:r w:rsidRPr="0009115E">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09115E">
        <w:rPr>
          <w:b/>
          <w:sz w:val="24"/>
          <w:szCs w:val="24"/>
        </w:rPr>
        <w:t>The Lord Yah &amp; the 30 Orders of the Biblical Giants, Biblical Dragons &amp; Biblical Law</w:t>
      </w:r>
      <w:r w:rsidRPr="0009115E">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9115E">
        <w:rPr>
          <w:sz w:val="24"/>
          <w:szCs w:val="24"/>
          <w:vertAlign w:val="superscript"/>
        </w:rPr>
        <w:t>st</w:t>
      </w:r>
      <w:r w:rsidRPr="0009115E">
        <w:rPr>
          <w:sz w:val="24"/>
          <w:szCs w:val="24"/>
        </w:rPr>
        <w:t xml:space="preserve"> Corinthians 2:6-16 &amp; John 14:26; 15:26; 16:7-13)…” in 1</w:t>
      </w:r>
      <w:r w:rsidRPr="0009115E">
        <w:rPr>
          <w:sz w:val="24"/>
          <w:szCs w:val="24"/>
          <w:vertAlign w:val="superscript"/>
        </w:rPr>
        <w:t>st</w:t>
      </w:r>
      <w:r w:rsidRPr="0009115E">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09115E">
        <w:rPr>
          <w:sz w:val="24"/>
          <w:szCs w:val="24"/>
          <w:vertAlign w:val="superscript"/>
        </w:rPr>
        <w:t>st</w:t>
      </w:r>
      <w:r w:rsidRPr="0009115E">
        <w:rPr>
          <w:sz w:val="24"/>
          <w:szCs w:val="24"/>
        </w:rPr>
        <w:t xml:space="preserve"> John 4:18; Titus 1:15-16 and 1</w:t>
      </w:r>
      <w:r w:rsidRPr="0009115E">
        <w:rPr>
          <w:sz w:val="24"/>
          <w:szCs w:val="24"/>
          <w:vertAlign w:val="superscript"/>
        </w:rPr>
        <w:t>st</w:t>
      </w:r>
      <w:r w:rsidRPr="0009115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9367D9" w:rsidRPr="0009115E" w:rsidRDefault="009367D9" w:rsidP="009367D9">
      <w:pPr>
        <w:spacing w:line="480" w:lineRule="auto"/>
        <w:jc w:val="center"/>
        <w:rPr>
          <w:sz w:val="24"/>
          <w:szCs w:val="24"/>
        </w:rPr>
      </w:pPr>
      <w:r w:rsidRPr="0009115E">
        <w:rPr>
          <w:sz w:val="24"/>
          <w:szCs w:val="24"/>
        </w:rPr>
        <w:t>Bibliography</w:t>
      </w:r>
    </w:p>
    <w:p w:rsidR="009367D9" w:rsidRPr="0009115E" w:rsidRDefault="009367D9" w:rsidP="009367D9">
      <w:pPr>
        <w:spacing w:line="480" w:lineRule="auto"/>
        <w:jc w:val="both"/>
        <w:rPr>
          <w:sz w:val="24"/>
          <w:szCs w:val="24"/>
        </w:rPr>
      </w:pPr>
      <w:r w:rsidRPr="0009115E">
        <w:rPr>
          <w:sz w:val="24"/>
          <w:szCs w:val="24"/>
        </w:rPr>
        <w:t>Barnstone, Willis: The Gnostic Bible: On the Origin of His Body: Manichaean Gnostic Writings on pages 601-612: Shambhala Publishers, Inc. Boston, Massachusetts, Copyright, 2003 &amp; 2009</w:t>
      </w:r>
    </w:p>
    <w:p w:rsidR="009367D9" w:rsidRPr="0009115E" w:rsidRDefault="009367D9" w:rsidP="009367D9">
      <w:pPr>
        <w:spacing w:line="480" w:lineRule="auto"/>
        <w:jc w:val="both"/>
        <w:rPr>
          <w:sz w:val="24"/>
          <w:szCs w:val="24"/>
        </w:rPr>
      </w:pPr>
      <w:r w:rsidRPr="0009115E">
        <w:rPr>
          <w:sz w:val="24"/>
          <w:szCs w:val="24"/>
        </w:rPr>
        <w:t>Barnstone, Willis: The Gnostic Bible: The Ginza: Mandaean Gnostic Writings on pages 556-574: Shambhala Publishers, Inc. Boston, Massachusetts, Copyright, 2003 &amp; 2009</w:t>
      </w:r>
    </w:p>
    <w:p w:rsidR="009367D9" w:rsidRPr="0009115E" w:rsidRDefault="009367D9" w:rsidP="009367D9">
      <w:pPr>
        <w:spacing w:line="480" w:lineRule="auto"/>
        <w:jc w:val="both"/>
        <w:rPr>
          <w:sz w:val="24"/>
          <w:szCs w:val="24"/>
        </w:rPr>
      </w:pPr>
      <w:r w:rsidRPr="0009115E">
        <w:rPr>
          <w:sz w:val="24"/>
          <w:szCs w:val="24"/>
        </w:rPr>
        <w:t xml:space="preserve">Barnstone, Willis: The Gnostic Bible: The Great Song to Mani: Manichaean Gnostic Writings on pages 667-674: Shambhala Publishers, Inc. Boston, Massachusetts, Copyright, 2003 &amp; 2009  </w:t>
      </w:r>
    </w:p>
    <w:p w:rsidR="009367D9" w:rsidRPr="0009115E" w:rsidRDefault="009367D9" w:rsidP="009367D9">
      <w:pPr>
        <w:spacing w:line="480" w:lineRule="auto"/>
        <w:jc w:val="both"/>
        <w:rPr>
          <w:sz w:val="24"/>
          <w:szCs w:val="24"/>
        </w:rPr>
      </w:pPr>
      <w:r w:rsidRPr="0009115E">
        <w:rPr>
          <w:sz w:val="24"/>
          <w:szCs w:val="24"/>
        </w:rPr>
        <w:t xml:space="preserve">Barnstone, Willis: The Other Bible, Augustine’s Letters against the Manichaeans: Christian Gnostic Writings on pages 682-683: Harper &amp; Row Publishers, Inc. New York, NY, Copyright, 1984 </w:t>
      </w:r>
    </w:p>
    <w:p w:rsidR="009367D9" w:rsidRPr="0009115E" w:rsidRDefault="009367D9" w:rsidP="009367D9">
      <w:pPr>
        <w:spacing w:line="480" w:lineRule="auto"/>
        <w:jc w:val="both"/>
        <w:rPr>
          <w:sz w:val="24"/>
          <w:szCs w:val="24"/>
        </w:rPr>
      </w:pPr>
      <w:r w:rsidRPr="0009115E">
        <w:rPr>
          <w:sz w:val="24"/>
          <w:szCs w:val="24"/>
        </w:rPr>
        <w:t xml:space="preserve">Barnstone, Willis: The Other Bible, Carpocrates: Gnostic Writings on pages 646-650: Harper &amp; Row Publishers, Inc. New York, NY, Copyright, 1984  </w:t>
      </w:r>
    </w:p>
    <w:p w:rsidR="009367D9" w:rsidRPr="0009115E" w:rsidRDefault="009367D9" w:rsidP="009367D9">
      <w:pPr>
        <w:spacing w:line="480" w:lineRule="auto"/>
        <w:jc w:val="both"/>
        <w:rPr>
          <w:sz w:val="24"/>
          <w:szCs w:val="24"/>
        </w:rPr>
      </w:pPr>
      <w:r w:rsidRPr="0009115E">
        <w:rPr>
          <w:sz w:val="24"/>
          <w:szCs w:val="24"/>
        </w:rPr>
        <w:t>Barnstone, Willis: The Other Bible, Evodius, Against the Manichaeans: Christian Gnostic Writings on page 687: Harper &amp; Row Publishers, Inc. New York, NY, Copyright, 1984</w:t>
      </w:r>
    </w:p>
    <w:p w:rsidR="009367D9" w:rsidRPr="0009115E" w:rsidRDefault="009367D9" w:rsidP="009367D9">
      <w:pPr>
        <w:spacing w:line="480" w:lineRule="auto"/>
        <w:jc w:val="both"/>
        <w:rPr>
          <w:sz w:val="24"/>
          <w:szCs w:val="24"/>
        </w:rPr>
      </w:pPr>
      <w:r w:rsidRPr="0009115E">
        <w:rPr>
          <w:sz w:val="24"/>
          <w:szCs w:val="24"/>
        </w:rPr>
        <w:t>Barnstone, Willis: The Other Bible, From Other Letters of Augustine on the Manichaeans: Gnostic Writings on pages 684-686: Harper &amp; Row Publishers, Inc. New York, NY, Copyright, 1984</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Barnstone, Willis: The Other Bible, Haggadah: Jewish Legend from Midrash, Pseudepigrapha, and early Kabbalah on pages 14-38: Harper &amp; Row Publishers, Inc. New York, NY, Copyright, 1984</w:t>
      </w:r>
    </w:p>
    <w:p w:rsidR="009367D9" w:rsidRPr="0009115E" w:rsidRDefault="009367D9" w:rsidP="009367D9">
      <w:pPr>
        <w:spacing w:line="480" w:lineRule="auto"/>
        <w:jc w:val="both"/>
        <w:rPr>
          <w:sz w:val="24"/>
          <w:szCs w:val="24"/>
        </w:rPr>
      </w:pPr>
      <w:r w:rsidRPr="0009115E">
        <w:rPr>
          <w:sz w:val="24"/>
          <w:szCs w:val="24"/>
        </w:rPr>
        <w:t xml:space="preserve">Barnstone, Willis: The Other Bible, Marcion: Gnostic Writings on pages 642-645: Harper &amp; Row Publishers, Inc. New York, NY, Copyright, 1984 </w:t>
      </w:r>
    </w:p>
    <w:p w:rsidR="009367D9" w:rsidRPr="0009115E" w:rsidRDefault="009367D9" w:rsidP="009367D9">
      <w:pPr>
        <w:spacing w:line="480" w:lineRule="auto"/>
        <w:jc w:val="both"/>
        <w:rPr>
          <w:sz w:val="24"/>
          <w:szCs w:val="24"/>
        </w:rPr>
      </w:pPr>
      <w:r w:rsidRPr="0009115E">
        <w:rPr>
          <w:sz w:val="24"/>
          <w:szCs w:val="24"/>
        </w:rPr>
        <w:t>Barnstone, Willis: The Other Bible, Ptolemaeus’ Letter to Flora: Italian Gnostic Writings on pages 621-625: Harper &amp; Row Publishers, Inc. New York, NY, Copyright, 1984</w:t>
      </w:r>
    </w:p>
    <w:p w:rsidR="009367D9" w:rsidRPr="0009115E" w:rsidRDefault="009367D9" w:rsidP="009367D9">
      <w:pPr>
        <w:spacing w:line="480" w:lineRule="auto"/>
        <w:jc w:val="both"/>
        <w:rPr>
          <w:sz w:val="24"/>
          <w:szCs w:val="24"/>
        </w:rPr>
      </w:pPr>
      <w:r w:rsidRPr="0009115E">
        <w:rPr>
          <w:sz w:val="24"/>
          <w:szCs w:val="24"/>
        </w:rPr>
        <w:t>Barnstone, Willis: The Other Bible, Simon Magus: Gnostic Writings on pages 603-609: Harper &amp; Row Publishers, Inc. New York, NY, Copyright, 1984</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Barnstone, Willis: The Other Bible, The Acts of Paul: Christian Apocrypha Writings on pages 445-459: Harper &amp; Row Publishers, Inc. New York, NY, Copyright, 1984</w:t>
      </w:r>
    </w:p>
    <w:p w:rsidR="009367D9" w:rsidRPr="0009115E" w:rsidRDefault="009367D9" w:rsidP="009367D9">
      <w:pPr>
        <w:spacing w:line="480" w:lineRule="auto"/>
        <w:jc w:val="both"/>
        <w:rPr>
          <w:smallCaps/>
          <w:sz w:val="24"/>
          <w:szCs w:val="24"/>
        </w:rPr>
      </w:pPr>
      <w:r w:rsidRPr="0009115E">
        <w:rPr>
          <w:smallCaps/>
          <w:sz w:val="24"/>
          <w:szCs w:val="24"/>
        </w:rPr>
        <w:t>Barnstone, Willis: The Other Bible, The Acts of Thomas: Christian Gnostic Apocrypha Writings on pages 464-481: Harper &amp; Row Publishers, Inc. New York, NY, Copyright, 1984</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 xml:space="preserve">Barnstone, Willis: The Other Bible, The Apocalypse of Peter: Christian Apocrypha Writings on pages 532-536: Harper &amp; Row Publishers, Inc. New York, NY, Copyright, 1984   </w:t>
      </w:r>
    </w:p>
    <w:p w:rsidR="009367D9" w:rsidRPr="0009115E" w:rsidRDefault="009367D9" w:rsidP="009367D9">
      <w:pPr>
        <w:spacing w:line="480" w:lineRule="auto"/>
        <w:jc w:val="both"/>
        <w:rPr>
          <w:sz w:val="24"/>
          <w:szCs w:val="24"/>
        </w:rPr>
      </w:pPr>
      <w:r w:rsidRPr="0009115E">
        <w:rPr>
          <w:sz w:val="24"/>
          <w:szCs w:val="24"/>
        </w:rPr>
        <w:t>Barnstone, Willis: The Other Bible, The Book of Enoch (1</w:t>
      </w:r>
      <w:r w:rsidRPr="0009115E">
        <w:rPr>
          <w:sz w:val="24"/>
          <w:szCs w:val="24"/>
          <w:vertAlign w:val="superscript"/>
        </w:rPr>
        <w:t>st</w:t>
      </w:r>
      <w:r w:rsidRPr="0009115E">
        <w:rPr>
          <w:sz w:val="24"/>
          <w:szCs w:val="24"/>
        </w:rPr>
        <w:t xml:space="preserve"> Enoch): Jewish Pseudepigrapha Writings on pages 485-494: Harper &amp; Row Publishers, Inc. New York, NY, Copyright, 1984   </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 xml:space="preserve">Barnstone, Willis: The Other Bible, The Book of Jubilees: Jewish Pseudepigrapha Writings on pages 10-13: Harper &amp; Row Publishers, Inc. New York, NY, Copyright, 1984     </w:t>
      </w:r>
    </w:p>
    <w:p w:rsidR="009367D9" w:rsidRPr="0009115E" w:rsidRDefault="009367D9" w:rsidP="009367D9">
      <w:pPr>
        <w:spacing w:line="480" w:lineRule="auto"/>
        <w:jc w:val="both"/>
        <w:rPr>
          <w:sz w:val="24"/>
          <w:szCs w:val="24"/>
        </w:rPr>
      </w:pPr>
      <w:r w:rsidRPr="0009115E">
        <w:rPr>
          <w:sz w:val="24"/>
          <w:szCs w:val="24"/>
        </w:rPr>
        <w:t>Barnstone, Willis: The Other Bible, The Book of the Secrets of Enoch (2</w:t>
      </w:r>
      <w:r w:rsidRPr="0009115E">
        <w:rPr>
          <w:sz w:val="24"/>
          <w:szCs w:val="24"/>
          <w:vertAlign w:val="superscript"/>
        </w:rPr>
        <w:t>nd</w:t>
      </w:r>
      <w:r w:rsidRPr="0009115E">
        <w:rPr>
          <w:sz w:val="24"/>
          <w:szCs w:val="24"/>
        </w:rPr>
        <w:t xml:space="preserve"> Enoch): Jewish Pseudepigrapha Writings on pages 3-9, 495-500: Harper &amp; Row Publishers, Inc. New York, NY, Copyright, 1984  </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Barnstone, Willis: The Other Bible, The Damascus Document: Dead Sea Scrolls on pages 223-234: Harper &amp; Row Publishers, Inc. New York, NY, Copyright, 1984</w:t>
      </w:r>
    </w:p>
    <w:p w:rsidR="009367D9" w:rsidRPr="0009115E" w:rsidRDefault="009367D9" w:rsidP="009367D9">
      <w:pPr>
        <w:spacing w:line="480" w:lineRule="auto"/>
        <w:jc w:val="both"/>
        <w:rPr>
          <w:sz w:val="24"/>
          <w:szCs w:val="24"/>
        </w:rPr>
      </w:pPr>
      <w:r w:rsidRPr="0009115E">
        <w:rPr>
          <w:sz w:val="24"/>
          <w:szCs w:val="24"/>
        </w:rPr>
        <w:t xml:space="preserve">Barnstone, Willis: The Other Bible, The Diverse Manichaean Documents: Gnostic Writings on pages 690-695: Harper &amp; Row Publishers, Inc. New York, NY, Copyright, 1984  </w:t>
      </w:r>
    </w:p>
    <w:p w:rsidR="009367D9" w:rsidRPr="0009115E" w:rsidRDefault="009367D9" w:rsidP="009367D9">
      <w:pPr>
        <w:spacing w:line="480" w:lineRule="auto"/>
        <w:jc w:val="both"/>
        <w:rPr>
          <w:sz w:val="24"/>
          <w:szCs w:val="24"/>
        </w:rPr>
      </w:pPr>
      <w:r w:rsidRPr="0009115E">
        <w:rPr>
          <w:sz w:val="24"/>
          <w:szCs w:val="24"/>
        </w:rPr>
        <w:t>Barnstone, Willis: The Other Bible, The Genesis Apocryphon: Dead Sea Scrolls on pages 201-207: Harper &amp; Row Publishers, Inc. New York, NY, Copyright, 1984</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Barnstone, Willis: The Other Bible, The Gospel of Bartholomew: Christian Apocrypha Writings on pages 350-358: Harper &amp; Row Publishers, Inc. New York, NY, Copyright, 1984</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Barnstone, Willis: The Other Bible, The Gospel of Philip: Christian Gnostic Writings on pages 87-100: Harper &amp; Row Publishers, Inc. New York, NY, Copyright, 1984</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Barnstone, Willis: The Other Bible, The Infancy Gospel of James (The Birth of Mary): Christian Apocrypha Writings on pages 383-392: Harper &amp; Row Publishers, Inc. New York, NY, Copyright, 1984</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 xml:space="preserve">Barnstone, Willis: The Other Bible, The Infancy Gospel of Thomas: Christian Apocrypha Writings on pages 398-403: Harper &amp; Row Publishers, Inc. New York, NY, Copyright, 1984   </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Barnstone, Willis: The Other Bible, The Latin Infancy Gospel: The Birth of Jesus: Christian Apocrypha Writings on pages 404-406: Harper &amp; Row Publishers, Inc. New York, NY, Copyright, 1984</w:t>
      </w:r>
    </w:p>
    <w:p w:rsidR="009367D9" w:rsidRPr="0009115E" w:rsidRDefault="009367D9" w:rsidP="009367D9">
      <w:pPr>
        <w:spacing w:line="480" w:lineRule="auto"/>
        <w:jc w:val="both"/>
        <w:rPr>
          <w:sz w:val="24"/>
          <w:szCs w:val="24"/>
        </w:rPr>
      </w:pPr>
      <w:r w:rsidRPr="0009115E">
        <w:rPr>
          <w:sz w:val="24"/>
          <w:szCs w:val="24"/>
        </w:rPr>
        <w:t>Barnstone, Willis: The Other Bible, The Mani &amp; Manichaeism: Gnostic Writings on pages 669-679: Harper &amp; Row Publishers, Inc. New York, NY, Copyright, 1984</w:t>
      </w:r>
    </w:p>
    <w:p w:rsidR="009367D9" w:rsidRPr="0009115E" w:rsidRDefault="009367D9" w:rsidP="009367D9">
      <w:pPr>
        <w:spacing w:line="480" w:lineRule="auto"/>
        <w:jc w:val="both"/>
        <w:rPr>
          <w:smallCaps/>
          <w:sz w:val="24"/>
          <w:szCs w:val="24"/>
        </w:rPr>
      </w:pPr>
      <w:r w:rsidRPr="0009115E">
        <w:rPr>
          <w:smallCaps/>
          <w:sz w:val="24"/>
          <w:szCs w:val="24"/>
        </w:rPr>
        <w:t>Barnstone, Willis: The Other Bible, The Manuel of Discipline: Dead Sea Scrolls on pages 208-222: Harper &amp; Row Publishers, Inc. New York, NY, Copyright, 1984</w:t>
      </w:r>
    </w:p>
    <w:p w:rsidR="009367D9" w:rsidRPr="0009115E" w:rsidRDefault="009367D9" w:rsidP="009367D9">
      <w:pPr>
        <w:spacing w:line="480" w:lineRule="auto"/>
        <w:jc w:val="both"/>
        <w:rPr>
          <w:sz w:val="24"/>
          <w:szCs w:val="24"/>
        </w:rPr>
      </w:pPr>
      <w:r w:rsidRPr="0009115E">
        <w:rPr>
          <w:sz w:val="24"/>
          <w:szCs w:val="24"/>
        </w:rPr>
        <w:t>Barnstone, Willis: The Other Bible, The Odes of Solomon: Jewish Psuedepigrapha, Jewish Christian Writings on page 267-285: Harper &amp; Row Publishers, Inc. New York, NY, Copyright, 1984</w:t>
      </w:r>
    </w:p>
    <w:p w:rsidR="009367D9" w:rsidRPr="0009115E" w:rsidRDefault="009367D9" w:rsidP="009367D9">
      <w:pPr>
        <w:spacing w:line="480" w:lineRule="auto"/>
        <w:jc w:val="both"/>
        <w:rPr>
          <w:sz w:val="24"/>
          <w:szCs w:val="24"/>
        </w:rPr>
      </w:pPr>
      <w:r w:rsidRPr="0009115E">
        <w:rPr>
          <w:sz w:val="24"/>
          <w:szCs w:val="24"/>
        </w:rPr>
        <w:t>Barnstone, Willis: The Other Bible, The Paraphrase of Shem: Gnostic Writings on pages 101-115: Harper &amp; Row Publishers, Inc. New York, NY, Copyright, 1984</w:t>
      </w:r>
    </w:p>
    <w:p w:rsidR="009367D9" w:rsidRPr="0009115E" w:rsidRDefault="009367D9" w:rsidP="009367D9">
      <w:pPr>
        <w:spacing w:line="480" w:lineRule="auto"/>
        <w:jc w:val="both"/>
        <w:rPr>
          <w:sz w:val="24"/>
          <w:szCs w:val="24"/>
        </w:rPr>
      </w:pPr>
      <w:r w:rsidRPr="0009115E">
        <w:rPr>
          <w:sz w:val="24"/>
          <w:szCs w:val="24"/>
        </w:rPr>
        <w:t xml:space="preserve">Barnstone, Willis: The Other Bible, The Valentinus &amp; the Valentinian System of Ptolemaeus: Italian Gnostic Writings on pages 610-620: Harper &amp; Row Publishers, Inc. New York, NY, Copyright, 1984 </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Barnstone, Willis: The Other Bible, Zohar, The Book of Radiance: Kabbalah on pages 707-718: Harper &amp; Row Publishers, Inc. New York, NY, Copyright, 1984</w:t>
      </w:r>
    </w:p>
    <w:p w:rsidR="009367D9" w:rsidRPr="0009115E" w:rsidRDefault="009367D9" w:rsidP="009367D9">
      <w:pPr>
        <w:spacing w:line="480" w:lineRule="auto"/>
        <w:jc w:val="both"/>
        <w:rPr>
          <w:sz w:val="24"/>
          <w:szCs w:val="24"/>
        </w:rPr>
      </w:pPr>
      <w:r w:rsidRPr="0009115E">
        <w:rPr>
          <w:sz w:val="24"/>
          <w:szCs w:val="24"/>
        </w:rPr>
        <w:t xml:space="preserve">Ehrman, Bart: Lost Scriptures, Books that did not make it into the New Testament: Pseudo-Titus: Christian Writings on pages 239-247: Oxford University Press, New York, NY, Copyright, 2003 </w:t>
      </w:r>
    </w:p>
    <w:p w:rsidR="009367D9" w:rsidRPr="0009115E" w:rsidRDefault="009367D9" w:rsidP="009367D9">
      <w:pPr>
        <w:spacing w:line="480" w:lineRule="auto"/>
        <w:jc w:val="both"/>
        <w:rPr>
          <w:sz w:val="24"/>
          <w:szCs w:val="24"/>
        </w:rPr>
      </w:pPr>
      <w:r w:rsidRPr="0009115E">
        <w:rPr>
          <w:sz w:val="24"/>
          <w:szCs w:val="24"/>
        </w:rPr>
        <w:t>Ehrman, Bart: Lost Scriptures, Books that did not make it into the New Testament: The Epistle of the Apostles: Christian Writings on pages 73-77: Oxford University Press, New York, NY, Copyright, 2003</w:t>
      </w:r>
    </w:p>
    <w:p w:rsidR="009367D9" w:rsidRPr="0009115E" w:rsidRDefault="009367D9" w:rsidP="009367D9">
      <w:pPr>
        <w:spacing w:line="480" w:lineRule="auto"/>
        <w:jc w:val="both"/>
        <w:rPr>
          <w:sz w:val="24"/>
          <w:szCs w:val="24"/>
        </w:rPr>
      </w:pPr>
      <w:r w:rsidRPr="0009115E">
        <w:rPr>
          <w:sz w:val="24"/>
          <w:szCs w:val="24"/>
        </w:rPr>
        <w:t xml:space="preserve">Ehrman, Bart: Lost Scriptures, Books that did not make it into the New Testament: The Gospel of the Egyptians: Christian Egyptian Writings on pages 17-18: Oxford University Press, New York, NY, Copyright, 2003   </w:t>
      </w:r>
    </w:p>
    <w:p w:rsidR="009367D9" w:rsidRPr="0009115E" w:rsidRDefault="009367D9" w:rsidP="009367D9">
      <w:pPr>
        <w:spacing w:line="480" w:lineRule="auto"/>
        <w:jc w:val="both"/>
        <w:rPr>
          <w:sz w:val="24"/>
          <w:szCs w:val="24"/>
        </w:rPr>
      </w:pPr>
      <w:r w:rsidRPr="0009115E">
        <w:rPr>
          <w:sz w:val="24"/>
          <w:szCs w:val="24"/>
        </w:rPr>
        <w:t>Ehrman, Bart: Lost Scriptures, Books that did not make it into the New Testament: The 3</w:t>
      </w:r>
      <w:r w:rsidRPr="0009115E">
        <w:rPr>
          <w:sz w:val="24"/>
          <w:szCs w:val="24"/>
          <w:vertAlign w:val="superscript"/>
        </w:rPr>
        <w:t>rd</w:t>
      </w:r>
      <w:r w:rsidRPr="0009115E">
        <w:rPr>
          <w:sz w:val="24"/>
          <w:szCs w:val="24"/>
        </w:rPr>
        <w:t xml:space="preserve"> Letter to the Corinthians: Christian Writings on pages 157-159: Oxford University Press, New York, NY, Copyright, 2003 </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Ehrman, Bart: The Lost Scriptures, Books that did not make it into the New Testament: The Shepherd of Hermas: Christian Writings on pages 251-279: Oxford University Press, Inc. New York, NY, Copyright, 2003</w:t>
      </w:r>
    </w:p>
    <w:p w:rsidR="009367D9" w:rsidRPr="0009115E" w:rsidRDefault="009367D9" w:rsidP="009367D9">
      <w:pPr>
        <w:spacing w:line="480" w:lineRule="auto"/>
        <w:jc w:val="both"/>
        <w:rPr>
          <w:sz w:val="24"/>
          <w:szCs w:val="24"/>
        </w:rPr>
      </w:pPr>
      <w:r w:rsidRPr="0009115E">
        <w:rPr>
          <w:sz w:val="24"/>
          <w:szCs w:val="24"/>
        </w:rPr>
        <w:t>King James Version: Thomas Nelson, Inc, Nashville, Tennessee, 1991</w:t>
      </w:r>
    </w:p>
    <w:p w:rsidR="009367D9" w:rsidRPr="0009115E" w:rsidRDefault="009367D9" w:rsidP="009367D9">
      <w:pPr>
        <w:spacing w:line="480" w:lineRule="auto"/>
        <w:jc w:val="both"/>
        <w:rPr>
          <w:sz w:val="24"/>
          <w:szCs w:val="24"/>
        </w:rPr>
      </w:pPr>
      <w:r w:rsidRPr="0009115E">
        <w:rPr>
          <w:sz w:val="24"/>
          <w:szCs w:val="24"/>
        </w:rPr>
        <w:t xml:space="preserve">Libronix Digital Library System 3.0e with Platinum: Copyright, 2000-2010 </w:t>
      </w:r>
    </w:p>
    <w:p w:rsidR="009367D9" w:rsidRPr="0009115E" w:rsidRDefault="009367D9" w:rsidP="009367D9">
      <w:pPr>
        <w:spacing w:line="480" w:lineRule="auto"/>
        <w:jc w:val="both"/>
        <w:rPr>
          <w:sz w:val="24"/>
          <w:szCs w:val="24"/>
        </w:rPr>
      </w:pPr>
      <w:r w:rsidRPr="0009115E">
        <w:rPr>
          <w:sz w:val="24"/>
          <w:szCs w:val="24"/>
        </w:rPr>
        <w:t>Libronix Digital Library System 3.0e with Platinum: KJV with the Apocrypha: Copyright, 2000-2010</w:t>
      </w:r>
    </w:p>
    <w:p w:rsidR="009367D9" w:rsidRPr="0009115E" w:rsidRDefault="009367D9" w:rsidP="009367D9">
      <w:pPr>
        <w:spacing w:line="480" w:lineRule="auto"/>
        <w:jc w:val="both"/>
        <w:rPr>
          <w:sz w:val="24"/>
          <w:szCs w:val="24"/>
        </w:rPr>
      </w:pPr>
      <w:r w:rsidRPr="0009115E">
        <w:rPr>
          <w:sz w:val="24"/>
          <w:szCs w:val="24"/>
        </w:rPr>
        <w:t xml:space="preserve">Meyer, Marvin: The Gnostic Bible: The Prayer of the Messenger Paul: Christian Gnostic Italian Writings on pages 352-354: Shambhala Publishers, Inc. Boston, Massachusetts, Copyright, 2003 &amp; 2009 </w:t>
      </w:r>
    </w:p>
    <w:p w:rsidR="009367D9" w:rsidRPr="0009115E" w:rsidRDefault="009367D9" w:rsidP="009367D9">
      <w:pPr>
        <w:spacing w:line="480" w:lineRule="auto"/>
        <w:jc w:val="both"/>
        <w:rPr>
          <w:sz w:val="24"/>
          <w:szCs w:val="24"/>
        </w:rPr>
      </w:pPr>
      <w:r w:rsidRPr="0009115E">
        <w:rPr>
          <w:sz w:val="24"/>
          <w:szCs w:val="24"/>
        </w:rPr>
        <w:t>Meyer, Marvin: The Gnostic Bible: The Sermon of Zostrianos: Gnostic Writings on pages 235-237: Shambhala Publishers, Inc. Boston, Massachusetts, Copyright, 2003 &amp; 2009</w:t>
      </w:r>
    </w:p>
    <w:p w:rsidR="009367D9" w:rsidRPr="0009115E" w:rsidRDefault="009367D9" w:rsidP="009367D9">
      <w:pPr>
        <w:spacing w:line="480" w:lineRule="auto"/>
        <w:jc w:val="both"/>
        <w:rPr>
          <w:sz w:val="24"/>
          <w:szCs w:val="24"/>
        </w:rPr>
      </w:pPr>
      <w:r w:rsidRPr="0009115E">
        <w:rPr>
          <w:sz w:val="24"/>
          <w:szCs w:val="24"/>
        </w:rPr>
        <w:t xml:space="preserve">Meyer, Marvin: The Gnostic Bible: The Vision of the Foreigner: Gnostic Writings on pages 232-234: Shambhala Publishers, Inc. Boston, Massachusetts, Copyright, 2003 &amp; 2009  </w:t>
      </w:r>
    </w:p>
    <w:p w:rsidR="009367D9" w:rsidRPr="0009115E" w:rsidRDefault="009367D9" w:rsidP="009367D9">
      <w:pPr>
        <w:spacing w:line="480" w:lineRule="auto"/>
        <w:jc w:val="both"/>
        <w:rPr>
          <w:sz w:val="24"/>
          <w:szCs w:val="24"/>
        </w:rPr>
      </w:pPr>
      <w:r w:rsidRPr="0009115E">
        <w:rPr>
          <w:sz w:val="24"/>
          <w:szCs w:val="24"/>
        </w:rPr>
        <w:t>Meyer, Marvin: The Nag Hammadi Scriptures: Allogenes the Stranger: Gnostic Writings on pages 679-700: Harper Collins Publishers, New York, NY, Copyright, 2007</w:t>
      </w:r>
    </w:p>
    <w:p w:rsidR="009367D9" w:rsidRPr="0009115E" w:rsidRDefault="009367D9" w:rsidP="009367D9">
      <w:pPr>
        <w:spacing w:line="480" w:lineRule="auto"/>
        <w:jc w:val="both"/>
        <w:rPr>
          <w:sz w:val="24"/>
          <w:szCs w:val="24"/>
        </w:rPr>
      </w:pPr>
      <w:r w:rsidRPr="0009115E">
        <w:rPr>
          <w:sz w:val="24"/>
          <w:szCs w:val="24"/>
        </w:rPr>
        <w:t>Meyer, Marvin: The Nag Hammadi Scriptures: Marsanes: Gnostic Writings on pages 629-649: Harper Collins Publishers, New York, NY, Copyright, 2007</w:t>
      </w:r>
    </w:p>
    <w:p w:rsidR="009367D9" w:rsidRPr="0009115E" w:rsidRDefault="009367D9" w:rsidP="009367D9">
      <w:pPr>
        <w:spacing w:line="480" w:lineRule="auto"/>
        <w:jc w:val="both"/>
        <w:rPr>
          <w:sz w:val="24"/>
          <w:szCs w:val="24"/>
        </w:rPr>
      </w:pPr>
      <w:r w:rsidRPr="0009115E">
        <w:rPr>
          <w:sz w:val="24"/>
          <w:szCs w:val="24"/>
        </w:rPr>
        <w:t>Meyer, Marvin: The Nag Hammadi Scriptures: The Eugnostos the Blessed: Christian Gnostic Writings on pages 271-282: Harper Collins Publishers, New York, NY, Copyright, 2007</w:t>
      </w:r>
    </w:p>
    <w:p w:rsidR="009367D9" w:rsidRPr="0009115E" w:rsidRDefault="009367D9" w:rsidP="009367D9">
      <w:pPr>
        <w:spacing w:line="480" w:lineRule="auto"/>
        <w:jc w:val="both"/>
        <w:rPr>
          <w:sz w:val="24"/>
          <w:szCs w:val="24"/>
        </w:rPr>
      </w:pPr>
      <w:r w:rsidRPr="0009115E">
        <w:rPr>
          <w:sz w:val="24"/>
          <w:szCs w:val="24"/>
        </w:rPr>
        <w:t xml:space="preserve">Meyer, Marvin: The Nag Hammadi Scriptures: The Holy Book of the Great Invisible Spirit:  Christian Gnostic Writings on pages 247-269: Harper Collins Publishers, New York, NY, Copyright, 2007 </w:t>
      </w:r>
    </w:p>
    <w:p w:rsidR="009367D9" w:rsidRPr="0009115E" w:rsidRDefault="009367D9" w:rsidP="009367D9">
      <w:pPr>
        <w:spacing w:line="480" w:lineRule="auto"/>
        <w:jc w:val="both"/>
        <w:rPr>
          <w:sz w:val="24"/>
          <w:szCs w:val="24"/>
        </w:rPr>
      </w:pPr>
      <w:r w:rsidRPr="0009115E">
        <w:rPr>
          <w:sz w:val="24"/>
          <w:szCs w:val="24"/>
        </w:rPr>
        <w:t xml:space="preserve">Meyer, Marvin: The Nag Hammadi Scriptures: The Letter of Peter to Philip: Christian Gnostic Writings on pages 585-593: Harper Collins Publishers, New York, NY, Copyright, 2007 </w:t>
      </w:r>
    </w:p>
    <w:p w:rsidR="009367D9" w:rsidRPr="0009115E" w:rsidRDefault="009367D9" w:rsidP="009367D9">
      <w:pPr>
        <w:spacing w:line="480" w:lineRule="auto"/>
        <w:jc w:val="both"/>
        <w:rPr>
          <w:sz w:val="24"/>
          <w:szCs w:val="24"/>
        </w:rPr>
      </w:pPr>
      <w:r w:rsidRPr="0009115E">
        <w:rPr>
          <w:sz w:val="24"/>
          <w:szCs w:val="24"/>
        </w:rPr>
        <w:t>Meyer, Marvin: The Nag Hammadi Scriptures: The Nature of the Rulers: Gnostic Writings on pages 187-198: Harper Collins Publishers, New York, NY, Copyright, 2007</w:t>
      </w:r>
    </w:p>
    <w:p w:rsidR="009367D9" w:rsidRPr="0009115E" w:rsidRDefault="009367D9" w:rsidP="009367D9">
      <w:pPr>
        <w:spacing w:line="480" w:lineRule="auto"/>
        <w:jc w:val="both"/>
        <w:rPr>
          <w:sz w:val="24"/>
          <w:szCs w:val="24"/>
        </w:rPr>
      </w:pPr>
      <w:r w:rsidRPr="0009115E">
        <w:rPr>
          <w:sz w:val="24"/>
          <w:szCs w:val="24"/>
        </w:rPr>
        <w:t>Meyer, Marvin: The Nag Hammadi Scriptures: The Prayer of the Apostle Paul: Christian Gnostic Writings on pages 15-18: Harper Collins Publishers, New York, NY, Copyright, 2007</w:t>
      </w:r>
    </w:p>
    <w:p w:rsidR="009367D9" w:rsidRPr="0009115E" w:rsidRDefault="009367D9" w:rsidP="009367D9">
      <w:pPr>
        <w:spacing w:line="480" w:lineRule="auto"/>
        <w:jc w:val="both"/>
        <w:rPr>
          <w:sz w:val="24"/>
          <w:szCs w:val="24"/>
        </w:rPr>
      </w:pPr>
      <w:r w:rsidRPr="0009115E">
        <w:rPr>
          <w:sz w:val="24"/>
          <w:szCs w:val="24"/>
        </w:rPr>
        <w:t>Meyer, Marvin: The Nag Hammadi Scriptures: The Prayer of Thanksgiving: Christian Gnostic Writings on pages 419-423: Harper Collins Publishers, New York, NY, Copyright, 2007</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 xml:space="preserve">Meyer, Marvin: The Nag Hammadi Scriptures: The Thought of Norea: Gnostic Writings on pages 607-609: Harper Collins Publishers, New York, NY, Copyright, 2007 </w:t>
      </w:r>
    </w:p>
    <w:p w:rsidR="009367D9" w:rsidRPr="0009115E" w:rsidRDefault="009367D9" w:rsidP="009367D9">
      <w:pPr>
        <w:spacing w:line="480" w:lineRule="auto"/>
        <w:jc w:val="both"/>
        <w:rPr>
          <w:sz w:val="24"/>
          <w:szCs w:val="24"/>
        </w:rPr>
      </w:pPr>
      <w:r w:rsidRPr="0009115E">
        <w:rPr>
          <w:sz w:val="24"/>
          <w:szCs w:val="24"/>
        </w:rPr>
        <w:t xml:space="preserve">Meyer, Marvin: The Nag Hammadi Scriptures: The Schools of Thought in the Nag Hammadi Scriptures: Gnostic Writings on pages 777-798: Harper Collins Publishers, New York, NY, Copyright, 2007 </w:t>
      </w:r>
    </w:p>
    <w:p w:rsidR="009367D9" w:rsidRPr="0009115E" w:rsidRDefault="009367D9" w:rsidP="009367D9">
      <w:pPr>
        <w:spacing w:line="480" w:lineRule="auto"/>
        <w:jc w:val="both"/>
        <w:rPr>
          <w:sz w:val="24"/>
          <w:szCs w:val="24"/>
        </w:rPr>
      </w:pPr>
      <w:r w:rsidRPr="0009115E">
        <w:rPr>
          <w:sz w:val="24"/>
          <w:szCs w:val="24"/>
        </w:rPr>
        <w:t xml:space="preserve">Meyer, Marvin: The Nag Hammadi Scriptures: The Secret Book of John: Gnostic Writings on pages 103-132: Harper Collins Publishers, New York, NY, Copyright, 2007 </w:t>
      </w:r>
    </w:p>
    <w:p w:rsidR="009367D9" w:rsidRPr="0009115E" w:rsidRDefault="009367D9" w:rsidP="009367D9">
      <w:pPr>
        <w:spacing w:line="480" w:lineRule="auto"/>
        <w:jc w:val="both"/>
        <w:rPr>
          <w:sz w:val="24"/>
          <w:szCs w:val="24"/>
        </w:rPr>
      </w:pPr>
      <w:r w:rsidRPr="0009115E">
        <w:rPr>
          <w:sz w:val="24"/>
          <w:szCs w:val="24"/>
        </w:rPr>
        <w:t>Meyer, Marvin: The Nag Hammadi Scriptures: The Teachings of Silvanus: Jewish Christian Writings on pages 499-521: Harper Collins Publishers, New York, NY, Copyright, 2007</w:t>
      </w:r>
    </w:p>
    <w:p w:rsidR="009367D9" w:rsidRPr="0009115E" w:rsidRDefault="009367D9" w:rsidP="009367D9">
      <w:pPr>
        <w:spacing w:line="480" w:lineRule="auto"/>
        <w:jc w:val="both"/>
        <w:rPr>
          <w:sz w:val="24"/>
          <w:szCs w:val="24"/>
        </w:rPr>
      </w:pPr>
      <w:r w:rsidRPr="0009115E">
        <w:rPr>
          <w:sz w:val="24"/>
          <w:szCs w:val="24"/>
        </w:rPr>
        <w:t>Meyer, Marvin: The Nag Hammadi Scriptures: The Testimony of Truth: Christian Gnostic Writings on pages 613-628: Harper Collins Publishers, New York, NY, Copyright, 2007</w:t>
      </w:r>
    </w:p>
    <w:p w:rsidR="009367D9" w:rsidRPr="0009115E" w:rsidRDefault="009367D9" w:rsidP="009367D9">
      <w:pPr>
        <w:spacing w:line="480" w:lineRule="auto"/>
        <w:jc w:val="both"/>
        <w:rPr>
          <w:sz w:val="24"/>
          <w:szCs w:val="24"/>
        </w:rPr>
      </w:pPr>
      <w:r w:rsidRPr="0009115E">
        <w:rPr>
          <w:sz w:val="24"/>
          <w:szCs w:val="24"/>
        </w:rPr>
        <w:t>Meyer, Marvin: The Nag Hammadi Scriptures: The Thought of Norea: Gnostic Writings on pages 607-611: Harper Collins Publishers, New York, NY, Copyright, 2007</w:t>
      </w:r>
    </w:p>
    <w:p w:rsidR="009367D9" w:rsidRPr="0009115E" w:rsidRDefault="009367D9" w:rsidP="009367D9">
      <w:pPr>
        <w:spacing w:line="480" w:lineRule="auto"/>
        <w:jc w:val="both"/>
        <w:rPr>
          <w:sz w:val="24"/>
          <w:szCs w:val="24"/>
        </w:rPr>
      </w:pPr>
      <w:r w:rsidRPr="0009115E">
        <w:rPr>
          <w:sz w:val="24"/>
          <w:szCs w:val="24"/>
        </w:rPr>
        <w:t>Mayer, Marvin: The Nag Hammadi Scriptures: The Three Forms of First Thought: Gnostic Writings on pages 715-735: Harper Collins Publishers, New York, NY, Copyright, 2007</w:t>
      </w:r>
    </w:p>
    <w:p w:rsidR="009367D9" w:rsidRPr="0009115E" w:rsidRDefault="009367D9" w:rsidP="009367D9">
      <w:pPr>
        <w:spacing w:line="480" w:lineRule="auto"/>
        <w:jc w:val="both"/>
        <w:rPr>
          <w:sz w:val="24"/>
          <w:szCs w:val="24"/>
        </w:rPr>
      </w:pPr>
      <w:r w:rsidRPr="0009115E">
        <w:rPr>
          <w:sz w:val="24"/>
          <w:szCs w:val="24"/>
        </w:rPr>
        <w:t>Meyer, Marvin: The Nag Hammadi Scriptures: The Three Steles of Seth: Gnostic Writings on pages 523-536: Harper Collins Publishers, New York, NY, Copyright, 2007</w:t>
      </w:r>
    </w:p>
    <w:p w:rsidR="009367D9" w:rsidRPr="0009115E" w:rsidRDefault="009367D9" w:rsidP="009367D9">
      <w:pPr>
        <w:spacing w:line="480" w:lineRule="auto"/>
        <w:jc w:val="both"/>
        <w:rPr>
          <w:sz w:val="24"/>
          <w:szCs w:val="24"/>
        </w:rPr>
      </w:pPr>
      <w:r w:rsidRPr="0009115E">
        <w:rPr>
          <w:sz w:val="24"/>
          <w:szCs w:val="24"/>
        </w:rPr>
        <w:t>Meyer, Marvin: The Nag Hammadi Scriptures: The Tripartite Tractate: Christian Gnostic Writings on pages 57-101: Harper Collins Publishers, New York, NY, Copyright, 2007</w:t>
      </w:r>
    </w:p>
    <w:p w:rsidR="009367D9" w:rsidRPr="0009115E" w:rsidRDefault="009367D9" w:rsidP="009367D9">
      <w:pPr>
        <w:spacing w:line="480" w:lineRule="auto"/>
        <w:jc w:val="both"/>
        <w:rPr>
          <w:sz w:val="24"/>
          <w:szCs w:val="24"/>
        </w:rPr>
      </w:pPr>
      <w:r w:rsidRPr="0009115E">
        <w:rPr>
          <w:sz w:val="24"/>
          <w:szCs w:val="24"/>
        </w:rPr>
        <w:t xml:space="preserve">Meyer, Marvin: The Nag Hammadi Scriptures: Zostrianos: Gnostic Writings on pages 537-583: Harper Collins Publishers, New York, NY, Copyright, 2007  </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Nyland, A. The Third Book of Enoch (3 Enoch Merkabah Hebrew Book of Enoch: Jewish Gnostic Writings on pages 11-109: Author Services, Smith and Stirling Publishers, Uralla, NSW, Australia, Copyright, 2010</w:t>
      </w:r>
    </w:p>
    <w:p w:rsidR="009367D9" w:rsidRPr="0009115E" w:rsidRDefault="009367D9" w:rsidP="009367D9">
      <w:pPr>
        <w:spacing w:line="480" w:lineRule="auto"/>
        <w:jc w:val="both"/>
        <w:rPr>
          <w:sz w:val="24"/>
          <w:szCs w:val="24"/>
        </w:rPr>
      </w:pPr>
      <w:r w:rsidRPr="0009115E">
        <w:rPr>
          <w:sz w:val="24"/>
          <w:szCs w:val="24"/>
        </w:rPr>
        <w:t>Revised Standard Version: The authorized revision of the American Standard Version: Copyright, 1901</w:t>
      </w:r>
    </w:p>
    <w:p w:rsidR="009367D9" w:rsidRPr="0009115E" w:rsidRDefault="009367D9" w:rsidP="009367D9">
      <w:pPr>
        <w:spacing w:line="480" w:lineRule="auto"/>
        <w:jc w:val="both"/>
        <w:rPr>
          <w:sz w:val="24"/>
          <w:szCs w:val="24"/>
        </w:rPr>
      </w:pPr>
      <w:r w:rsidRPr="0009115E">
        <w:rPr>
          <w:sz w:val="24"/>
          <w:szCs w:val="24"/>
        </w:rPr>
        <w:t>Spirit Filled Life Bible: The New King James Version: Thomas Nelson, 1991</w:t>
      </w:r>
    </w:p>
    <w:p w:rsidR="009367D9" w:rsidRPr="0009115E" w:rsidRDefault="009367D9" w:rsidP="009367D9">
      <w:pPr>
        <w:spacing w:line="480" w:lineRule="auto"/>
        <w:jc w:val="both"/>
        <w:rPr>
          <w:sz w:val="24"/>
          <w:szCs w:val="24"/>
        </w:rPr>
      </w:pPr>
      <w:r w:rsidRPr="0009115E">
        <w:rPr>
          <w:sz w:val="24"/>
          <w:szCs w:val="24"/>
        </w:rPr>
        <w:t>The Apocrypha/Deuterocanonical Books of the Old Testament: Cambridge University Press, 1989</w:t>
      </w:r>
    </w:p>
    <w:p w:rsidR="009367D9" w:rsidRPr="0009115E" w:rsidRDefault="009367D9" w:rsidP="009367D9">
      <w:pPr>
        <w:spacing w:line="480" w:lineRule="auto"/>
        <w:jc w:val="both"/>
        <w:rPr>
          <w:sz w:val="24"/>
          <w:szCs w:val="24"/>
        </w:rPr>
      </w:pPr>
      <w:r w:rsidRPr="0009115E">
        <w:rPr>
          <w:sz w:val="24"/>
          <w:szCs w:val="24"/>
        </w:rPr>
        <w:t>The Holy Bible, New International Version: Copyright 1973, 1978, 1984 by the International Bible Society</w:t>
      </w:r>
    </w:p>
    <w:p w:rsidR="009367D9" w:rsidRPr="0009115E" w:rsidRDefault="009367D9" w:rsidP="009367D9">
      <w:pPr>
        <w:spacing w:line="480" w:lineRule="auto"/>
        <w:jc w:val="both"/>
        <w:rPr>
          <w:sz w:val="24"/>
          <w:szCs w:val="24"/>
        </w:rPr>
      </w:pPr>
      <w:r w:rsidRPr="0009115E">
        <w:rPr>
          <w:sz w:val="24"/>
          <w:szCs w:val="24"/>
        </w:rPr>
        <w:t xml:space="preserve">Vermes, Geza: The Complete Dead Sea Scrolls in English: The Blessings—1QSb=1Q28b: Jewish Christian Writings on pages 374-377: Penguin Putnam, Inc. New York, NY, Copyright, 1997  </w:t>
      </w:r>
    </w:p>
    <w:p w:rsidR="009367D9" w:rsidRPr="0009115E" w:rsidRDefault="009367D9" w:rsidP="009367D9">
      <w:pPr>
        <w:spacing w:line="480" w:lineRule="auto"/>
        <w:jc w:val="both"/>
        <w:rPr>
          <w:sz w:val="24"/>
          <w:szCs w:val="24"/>
        </w:rPr>
      </w:pPr>
      <w:r w:rsidRPr="0009115E">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9367D9" w:rsidRPr="0009115E" w:rsidRDefault="009367D9" w:rsidP="009367D9">
      <w:pPr>
        <w:spacing w:line="480" w:lineRule="auto"/>
        <w:jc w:val="both"/>
        <w:rPr>
          <w:sz w:val="24"/>
          <w:szCs w:val="24"/>
        </w:rPr>
      </w:pPr>
      <w:r w:rsidRPr="0009115E">
        <w:rPr>
          <w:sz w:val="24"/>
          <w:szCs w:val="24"/>
        </w:rPr>
        <w:t xml:space="preserve">Vermes, Geza: The Complete Dead Sea Scrolls in English: The Commentaries on Hosea—4Q166; 4Q167, Fr. 2, Frs. 7-9: Jewish Christian Writings on pages 470-471: Penguin Putnam, Inc. New York, NY, Copyright, 1997 </w:t>
      </w:r>
    </w:p>
    <w:p w:rsidR="009367D9" w:rsidRPr="0009115E" w:rsidRDefault="009367D9" w:rsidP="009367D9">
      <w:pPr>
        <w:spacing w:line="480" w:lineRule="auto"/>
        <w:jc w:val="both"/>
        <w:rPr>
          <w:smallCaps/>
          <w:sz w:val="24"/>
          <w:szCs w:val="24"/>
        </w:rPr>
      </w:pPr>
      <w:r w:rsidRPr="0009115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367D9" w:rsidRPr="0009115E" w:rsidRDefault="009367D9" w:rsidP="009367D9">
      <w:pPr>
        <w:spacing w:line="480" w:lineRule="auto"/>
        <w:jc w:val="both"/>
        <w:rPr>
          <w:rFonts w:cstheme="minorHAnsi"/>
          <w:sz w:val="24"/>
          <w:szCs w:val="24"/>
        </w:rPr>
      </w:pPr>
      <w:r w:rsidRPr="0009115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367D9" w:rsidRPr="0009115E" w:rsidRDefault="009367D9" w:rsidP="009367D9">
      <w:pPr>
        <w:spacing w:line="480" w:lineRule="auto"/>
        <w:jc w:val="both"/>
        <w:rPr>
          <w:sz w:val="24"/>
          <w:szCs w:val="24"/>
        </w:rPr>
      </w:pPr>
      <w:r w:rsidRPr="0009115E">
        <w:rPr>
          <w:sz w:val="24"/>
          <w:szCs w:val="24"/>
        </w:rPr>
        <w:t>Vermes, Geza: The Complete Dead Sea Scrolls in English: The Seductress—4Q184: Jewish Christian Writings on pages 395-396: Penguin Putnam, Inc. New York, NY, Copyright, 1997</w:t>
      </w:r>
    </w:p>
    <w:p w:rsidR="009367D9" w:rsidRPr="0009115E" w:rsidRDefault="009367D9" w:rsidP="009367D9">
      <w:pPr>
        <w:spacing w:line="480" w:lineRule="auto"/>
        <w:jc w:val="both"/>
        <w:rPr>
          <w:sz w:val="24"/>
          <w:szCs w:val="24"/>
        </w:rPr>
      </w:pPr>
      <w:r w:rsidRPr="0009115E">
        <w:rPr>
          <w:sz w:val="24"/>
          <w:szCs w:val="24"/>
        </w:rPr>
        <w:t>Vermes, Geza: The Complete Dead Sea Scrolls in English: The Temple Scroll—11QT=11Q19, 20; 4Q365a: Jewish Christian writings on pages 190-219: Penguin Putnam, Inc. New York, NY, Copyright, 1997</w:t>
      </w:r>
    </w:p>
    <w:p w:rsidR="009367D9" w:rsidRPr="0009115E" w:rsidRDefault="009367D9" w:rsidP="009367D9">
      <w:pPr>
        <w:spacing w:line="480" w:lineRule="auto"/>
        <w:jc w:val="both"/>
        <w:rPr>
          <w:sz w:val="24"/>
          <w:szCs w:val="24"/>
        </w:rPr>
      </w:pPr>
      <w:r w:rsidRPr="0009115E">
        <w:rPr>
          <w:sz w:val="24"/>
          <w:szCs w:val="24"/>
        </w:rPr>
        <w:t>Vermes, Geza: The Complete Dead Sea Scrolls in English: The Words of the Archangel Michael—4Q529; 6Q23: Jewish Christian Writings on page 523: Penguin Putnam, Inc. New York, NY, Copyright, 1997</w:t>
      </w:r>
    </w:p>
    <w:p w:rsidR="00AF4A56" w:rsidRPr="0009115E" w:rsidRDefault="00AF4A56" w:rsidP="00AF4A56">
      <w:pPr>
        <w:jc w:val="center"/>
        <w:rPr>
          <w:b/>
          <w:sz w:val="24"/>
          <w:szCs w:val="24"/>
        </w:rPr>
      </w:pPr>
      <w:r w:rsidRPr="0009115E">
        <w:rPr>
          <w:b/>
          <w:sz w:val="24"/>
          <w:szCs w:val="24"/>
        </w:rPr>
        <w:t>THE LORD YAH AND THE DIFFERENT KINDS OF FLESH IN THE HOLY BIBLE</w:t>
      </w:r>
    </w:p>
    <w:p w:rsidR="00AF4A56" w:rsidRPr="0009115E" w:rsidRDefault="00AF4A56" w:rsidP="00AF4A56">
      <w:pPr>
        <w:jc w:val="center"/>
        <w:rPr>
          <w:sz w:val="24"/>
          <w:szCs w:val="24"/>
        </w:rPr>
      </w:pPr>
      <w:r w:rsidRPr="0009115E">
        <w:rPr>
          <w:sz w:val="24"/>
          <w:szCs w:val="24"/>
        </w:rPr>
        <w:t>Contents</w:t>
      </w:r>
    </w:p>
    <w:p w:rsidR="00AF4A56" w:rsidRPr="0009115E" w:rsidRDefault="00AF4A56" w:rsidP="00AF4A56">
      <w:pPr>
        <w:rPr>
          <w:sz w:val="24"/>
          <w:szCs w:val="24"/>
        </w:rPr>
      </w:pPr>
      <w:r w:rsidRPr="0009115E">
        <w:rPr>
          <w:sz w:val="24"/>
          <w:szCs w:val="24"/>
        </w:rPr>
        <w:t>Chapter 1: What is Flesh?</w:t>
      </w:r>
    </w:p>
    <w:p w:rsidR="00AF4A56" w:rsidRPr="0009115E" w:rsidRDefault="00AF4A56" w:rsidP="00AF4A56">
      <w:pPr>
        <w:rPr>
          <w:sz w:val="24"/>
          <w:szCs w:val="24"/>
        </w:rPr>
      </w:pPr>
      <w:r w:rsidRPr="0009115E">
        <w:rPr>
          <w:sz w:val="24"/>
          <w:szCs w:val="24"/>
        </w:rPr>
        <w:t xml:space="preserve">       1.  The Lord becoming Divine Flesh</w:t>
      </w:r>
    </w:p>
    <w:p w:rsidR="00AF4A56" w:rsidRPr="0009115E" w:rsidRDefault="00AF4A56" w:rsidP="00AF4A56">
      <w:pPr>
        <w:rPr>
          <w:sz w:val="24"/>
          <w:szCs w:val="24"/>
        </w:rPr>
      </w:pPr>
      <w:r w:rsidRPr="0009115E">
        <w:rPr>
          <w:sz w:val="24"/>
          <w:szCs w:val="24"/>
        </w:rPr>
        <w:t xml:space="preserve">       2.  The Definition of Flesh</w:t>
      </w:r>
    </w:p>
    <w:p w:rsidR="00AF4A56" w:rsidRPr="0009115E" w:rsidRDefault="00AF4A56" w:rsidP="00AF4A56">
      <w:pPr>
        <w:pStyle w:val="ListParagraph"/>
        <w:numPr>
          <w:ilvl w:val="0"/>
          <w:numId w:val="26"/>
        </w:numPr>
        <w:rPr>
          <w:sz w:val="24"/>
          <w:szCs w:val="24"/>
        </w:rPr>
      </w:pPr>
      <w:r w:rsidRPr="0009115E">
        <w:rPr>
          <w:sz w:val="24"/>
          <w:szCs w:val="24"/>
        </w:rPr>
        <w:t xml:space="preserve">The Old &amp; Young Universes (Ages, Aeons &amp; Aiones)    </w:t>
      </w:r>
    </w:p>
    <w:p w:rsidR="00AF4A56" w:rsidRPr="0009115E" w:rsidRDefault="00AF4A56" w:rsidP="00AF4A56">
      <w:pPr>
        <w:rPr>
          <w:sz w:val="24"/>
          <w:szCs w:val="24"/>
        </w:rPr>
      </w:pPr>
      <w:r w:rsidRPr="0009115E">
        <w:rPr>
          <w:sz w:val="24"/>
          <w:szCs w:val="24"/>
        </w:rPr>
        <w:t>Chapter 2: The 2 Different Kinds of the Races of Flesh (Skin)?</w:t>
      </w:r>
    </w:p>
    <w:p w:rsidR="00AF4A56" w:rsidRPr="0009115E" w:rsidRDefault="00AF4A56" w:rsidP="00AF4A56">
      <w:pPr>
        <w:pStyle w:val="ListParagraph"/>
        <w:numPr>
          <w:ilvl w:val="0"/>
          <w:numId w:val="27"/>
        </w:numPr>
        <w:rPr>
          <w:sz w:val="24"/>
          <w:szCs w:val="24"/>
        </w:rPr>
      </w:pPr>
      <w:r w:rsidRPr="0009115E">
        <w:rPr>
          <w:sz w:val="24"/>
          <w:szCs w:val="24"/>
        </w:rPr>
        <w:t>The White Skin Colored Race</w:t>
      </w:r>
    </w:p>
    <w:p w:rsidR="00AF4A56" w:rsidRPr="0009115E" w:rsidRDefault="00AF4A56" w:rsidP="00AF4A56">
      <w:pPr>
        <w:pStyle w:val="ListParagraph"/>
        <w:numPr>
          <w:ilvl w:val="0"/>
          <w:numId w:val="28"/>
        </w:numPr>
        <w:rPr>
          <w:sz w:val="24"/>
          <w:szCs w:val="24"/>
        </w:rPr>
      </w:pPr>
      <w:r w:rsidRPr="0009115E">
        <w:rPr>
          <w:sz w:val="24"/>
          <w:szCs w:val="24"/>
        </w:rPr>
        <w:t xml:space="preserve">Was Jesus Christ Black or White? The White Jesus (Savoir) is named Christ </w:t>
      </w:r>
    </w:p>
    <w:p w:rsidR="00AF4A56" w:rsidRPr="0009115E" w:rsidRDefault="00AF4A56" w:rsidP="00AF4A56">
      <w:pPr>
        <w:pStyle w:val="ListParagraph"/>
        <w:numPr>
          <w:ilvl w:val="0"/>
          <w:numId w:val="27"/>
        </w:numPr>
        <w:rPr>
          <w:sz w:val="24"/>
          <w:szCs w:val="24"/>
        </w:rPr>
      </w:pPr>
      <w:r w:rsidRPr="0009115E">
        <w:rPr>
          <w:sz w:val="24"/>
          <w:szCs w:val="24"/>
        </w:rPr>
        <w:t>The Black Skin Colored Race</w:t>
      </w:r>
    </w:p>
    <w:p w:rsidR="00AF4A56" w:rsidRPr="0009115E" w:rsidRDefault="00AF4A56" w:rsidP="00AF4A56">
      <w:pPr>
        <w:pStyle w:val="ListParagraph"/>
        <w:numPr>
          <w:ilvl w:val="0"/>
          <w:numId w:val="29"/>
        </w:numPr>
        <w:rPr>
          <w:sz w:val="24"/>
          <w:szCs w:val="24"/>
        </w:rPr>
      </w:pPr>
      <w:r w:rsidRPr="0009115E">
        <w:rPr>
          <w:sz w:val="24"/>
          <w:szCs w:val="24"/>
        </w:rPr>
        <w:t xml:space="preserve">Was Jesus Christ Black or White? The Black  Jesus (Savoir) is named Simon </w:t>
      </w:r>
    </w:p>
    <w:p w:rsidR="00AF4A56" w:rsidRPr="0009115E" w:rsidRDefault="00AF4A56" w:rsidP="00AF4A56">
      <w:pPr>
        <w:pStyle w:val="ListParagraph"/>
        <w:numPr>
          <w:ilvl w:val="0"/>
          <w:numId w:val="27"/>
        </w:numPr>
        <w:rPr>
          <w:sz w:val="24"/>
          <w:szCs w:val="24"/>
        </w:rPr>
      </w:pPr>
      <w:r w:rsidRPr="0009115E">
        <w:rPr>
          <w:sz w:val="24"/>
          <w:szCs w:val="24"/>
        </w:rPr>
        <w:t xml:space="preserve">The scripturally based reasoning for the “True Holy Division” of these Two Races? </w:t>
      </w:r>
    </w:p>
    <w:p w:rsidR="00AF4A56" w:rsidRPr="0009115E" w:rsidRDefault="00AF4A56" w:rsidP="00AF4A56">
      <w:pPr>
        <w:rPr>
          <w:sz w:val="24"/>
          <w:szCs w:val="24"/>
        </w:rPr>
      </w:pPr>
      <w:r w:rsidRPr="0009115E">
        <w:rPr>
          <w:sz w:val="24"/>
          <w:szCs w:val="24"/>
        </w:rPr>
        <w:t>Chapter 3: What are the Kinds of Flesh in the Holy Bible?</w:t>
      </w:r>
    </w:p>
    <w:p w:rsidR="00AF4A56" w:rsidRPr="0009115E" w:rsidRDefault="00AF4A56" w:rsidP="00AF4A56">
      <w:pPr>
        <w:pStyle w:val="ListParagraph"/>
        <w:numPr>
          <w:ilvl w:val="0"/>
          <w:numId w:val="30"/>
        </w:numPr>
        <w:rPr>
          <w:sz w:val="24"/>
          <w:szCs w:val="24"/>
        </w:rPr>
      </w:pPr>
      <w:r w:rsidRPr="0009115E">
        <w:rPr>
          <w:sz w:val="24"/>
          <w:szCs w:val="24"/>
        </w:rPr>
        <w:t>The Different Kinds of Flesh in the Old Testament</w:t>
      </w:r>
    </w:p>
    <w:p w:rsidR="00AF4A56" w:rsidRPr="0009115E" w:rsidRDefault="00AF4A56" w:rsidP="00AF4A56">
      <w:pPr>
        <w:pStyle w:val="ListParagraph"/>
        <w:numPr>
          <w:ilvl w:val="0"/>
          <w:numId w:val="30"/>
        </w:numPr>
        <w:rPr>
          <w:sz w:val="24"/>
          <w:szCs w:val="24"/>
        </w:rPr>
      </w:pPr>
      <w:r w:rsidRPr="0009115E">
        <w:rPr>
          <w:sz w:val="24"/>
          <w:szCs w:val="24"/>
        </w:rPr>
        <w:t>The Different Kinds of Flesh in the Middle Testament</w:t>
      </w:r>
    </w:p>
    <w:p w:rsidR="00AF4A56" w:rsidRPr="0009115E" w:rsidRDefault="00AF4A56" w:rsidP="00AF4A56">
      <w:pPr>
        <w:pStyle w:val="ListParagraph"/>
        <w:numPr>
          <w:ilvl w:val="0"/>
          <w:numId w:val="30"/>
        </w:numPr>
        <w:rPr>
          <w:sz w:val="24"/>
          <w:szCs w:val="24"/>
        </w:rPr>
      </w:pPr>
      <w:r w:rsidRPr="0009115E">
        <w:rPr>
          <w:sz w:val="24"/>
          <w:szCs w:val="24"/>
        </w:rPr>
        <w:t>The Different Kinds of Flesh in the New Testament</w:t>
      </w:r>
    </w:p>
    <w:p w:rsidR="00AF4A56" w:rsidRPr="0009115E" w:rsidRDefault="00AF4A56" w:rsidP="00AF4A56">
      <w:pPr>
        <w:pStyle w:val="ListParagraph"/>
        <w:numPr>
          <w:ilvl w:val="0"/>
          <w:numId w:val="30"/>
        </w:numPr>
        <w:rPr>
          <w:sz w:val="24"/>
          <w:szCs w:val="24"/>
        </w:rPr>
      </w:pPr>
      <w:r w:rsidRPr="0009115E">
        <w:rPr>
          <w:sz w:val="24"/>
          <w:szCs w:val="24"/>
        </w:rPr>
        <w:t>The Different Kinds of Flesh in the Higher Testament in Luke</w:t>
      </w:r>
    </w:p>
    <w:p w:rsidR="00AF4A56" w:rsidRPr="0009115E" w:rsidRDefault="00AF4A56" w:rsidP="00AF4A56">
      <w:pPr>
        <w:pStyle w:val="ListParagraph"/>
        <w:numPr>
          <w:ilvl w:val="0"/>
          <w:numId w:val="30"/>
        </w:numPr>
        <w:rPr>
          <w:sz w:val="24"/>
          <w:szCs w:val="24"/>
        </w:rPr>
      </w:pPr>
      <w:r w:rsidRPr="0009115E">
        <w:rPr>
          <w:sz w:val="24"/>
          <w:szCs w:val="24"/>
        </w:rPr>
        <w:t>The Different Kinds of Flesh in the Highest Testament in Acts</w:t>
      </w:r>
    </w:p>
    <w:p w:rsidR="00AF4A56" w:rsidRPr="0009115E" w:rsidRDefault="00AF4A56" w:rsidP="00AF4A56">
      <w:pPr>
        <w:rPr>
          <w:sz w:val="24"/>
          <w:szCs w:val="24"/>
        </w:rPr>
      </w:pPr>
      <w:r w:rsidRPr="0009115E">
        <w:rPr>
          <w:sz w:val="24"/>
          <w:szCs w:val="24"/>
        </w:rPr>
        <w:t>Conclusion</w:t>
      </w:r>
    </w:p>
    <w:p w:rsidR="00AF4A56" w:rsidRPr="0009115E" w:rsidRDefault="00AF4A56" w:rsidP="00AF4A56">
      <w:pPr>
        <w:jc w:val="center"/>
        <w:rPr>
          <w:b/>
          <w:sz w:val="24"/>
          <w:szCs w:val="24"/>
        </w:rPr>
      </w:pPr>
      <w:r w:rsidRPr="0009115E">
        <w:rPr>
          <w:b/>
          <w:sz w:val="24"/>
          <w:szCs w:val="24"/>
        </w:rPr>
        <w:t>Chapter 1: What is Flesh?</w:t>
      </w:r>
    </w:p>
    <w:p w:rsidR="00AF4A56" w:rsidRPr="0009115E" w:rsidRDefault="00AF4A56" w:rsidP="00AF4A56">
      <w:pPr>
        <w:spacing w:line="480" w:lineRule="auto"/>
        <w:jc w:val="both"/>
        <w:rPr>
          <w:sz w:val="24"/>
          <w:szCs w:val="24"/>
        </w:rPr>
      </w:pPr>
      <w:r w:rsidRPr="0009115E">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9115E">
        <w:rPr>
          <w:sz w:val="24"/>
          <w:szCs w:val="24"/>
          <w:vertAlign w:val="superscript"/>
        </w:rPr>
        <w:t xml:space="preserve">nd </w:t>
      </w:r>
      <w:r w:rsidRPr="0009115E">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9115E">
        <w:rPr>
          <w:sz w:val="24"/>
          <w:szCs w:val="24"/>
          <w:vertAlign w:val="superscript"/>
        </w:rPr>
        <w:t>st</w:t>
      </w:r>
      <w:r w:rsidRPr="0009115E">
        <w:rPr>
          <w:sz w:val="24"/>
          <w:szCs w:val="24"/>
        </w:rPr>
        <w:t xml:space="preserve"> Corinthians 8:4; 2</w:t>
      </w:r>
      <w:r w:rsidRPr="0009115E">
        <w:rPr>
          <w:sz w:val="24"/>
          <w:szCs w:val="24"/>
          <w:vertAlign w:val="superscript"/>
        </w:rPr>
        <w:t>nd</w:t>
      </w:r>
      <w:r w:rsidRPr="0009115E">
        <w:rPr>
          <w:sz w:val="24"/>
          <w:szCs w:val="24"/>
        </w:rPr>
        <w:t xml:space="preserve"> Kings 19:15; 23:25; Matthew 27:37-39; Luke 10:27 and Psalms 97:10. In 1</w:t>
      </w:r>
      <w:r w:rsidRPr="0009115E">
        <w:rPr>
          <w:sz w:val="24"/>
          <w:szCs w:val="24"/>
          <w:vertAlign w:val="superscript"/>
        </w:rPr>
        <w:t>st</w:t>
      </w:r>
      <w:r w:rsidRPr="0009115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9115E">
        <w:rPr>
          <w:sz w:val="24"/>
          <w:szCs w:val="24"/>
          <w:vertAlign w:val="superscript"/>
        </w:rPr>
        <w:t>st</w:t>
      </w:r>
      <w:r w:rsidRPr="0009115E">
        <w:rPr>
          <w:sz w:val="24"/>
          <w:szCs w:val="24"/>
        </w:rPr>
        <w:t xml:space="preserve"> Timothy 2:5 declares “For there is One God (Father Stephen), and there is One Mediator between God and Men, the Man Christ Jesus.” In Romans 3:30 says “God is One.” In 1</w:t>
      </w:r>
      <w:r w:rsidRPr="0009115E">
        <w:rPr>
          <w:sz w:val="24"/>
          <w:szCs w:val="24"/>
          <w:vertAlign w:val="superscript"/>
        </w:rPr>
        <w:t>st</w:t>
      </w:r>
      <w:r w:rsidRPr="0009115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F4A56" w:rsidRPr="0009115E" w:rsidRDefault="00AF4A56" w:rsidP="00AF4A56">
      <w:pPr>
        <w:spacing w:line="480" w:lineRule="auto"/>
        <w:jc w:val="center"/>
        <w:rPr>
          <w:b/>
          <w:sz w:val="24"/>
          <w:szCs w:val="24"/>
        </w:rPr>
      </w:pPr>
      <w:r w:rsidRPr="0009115E">
        <w:rPr>
          <w:b/>
          <w:sz w:val="24"/>
          <w:szCs w:val="24"/>
        </w:rPr>
        <w:t>THE LORD YAHWEH THE SUPREME CREATOR OF THE FATHER STEPHEN OUR LORD</w:t>
      </w:r>
    </w:p>
    <w:p w:rsidR="00AF4A56" w:rsidRPr="0009115E" w:rsidRDefault="00AF4A56" w:rsidP="00AF4A56">
      <w:pPr>
        <w:spacing w:line="480" w:lineRule="auto"/>
        <w:jc w:val="both"/>
        <w:rPr>
          <w:sz w:val="24"/>
          <w:szCs w:val="24"/>
        </w:rPr>
      </w:pPr>
      <w:r w:rsidRPr="0009115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F4A56" w:rsidRPr="0009115E" w:rsidRDefault="00AF4A56" w:rsidP="00AF4A56">
      <w:pPr>
        <w:spacing w:line="480" w:lineRule="auto"/>
        <w:jc w:val="center"/>
        <w:rPr>
          <w:b/>
          <w:sz w:val="24"/>
          <w:szCs w:val="24"/>
        </w:rPr>
      </w:pPr>
      <w:r w:rsidRPr="0009115E">
        <w:rPr>
          <w:b/>
          <w:sz w:val="24"/>
          <w:szCs w:val="24"/>
        </w:rPr>
        <w:t>THE FATHER STEPHEN OUR LORD THE AUTHORIZED GOOD POTTER CREATOR UNDER HIS LORD YAHWEH</w:t>
      </w:r>
    </w:p>
    <w:p w:rsidR="00AF4A56" w:rsidRPr="0009115E" w:rsidRDefault="00AF4A56" w:rsidP="00AF4A56">
      <w:pPr>
        <w:spacing w:line="480" w:lineRule="auto"/>
        <w:jc w:val="both"/>
        <w:rPr>
          <w:sz w:val="24"/>
          <w:szCs w:val="24"/>
        </w:rPr>
      </w:pPr>
      <w:r w:rsidRPr="0009115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9115E">
        <w:rPr>
          <w:sz w:val="24"/>
          <w:szCs w:val="24"/>
          <w:vertAlign w:val="superscript"/>
        </w:rPr>
        <w:t>st</w:t>
      </w:r>
      <w:r w:rsidRPr="0009115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9115E">
        <w:rPr>
          <w:sz w:val="24"/>
          <w:szCs w:val="24"/>
          <w:vertAlign w:val="superscript"/>
        </w:rPr>
        <w:t>st</w:t>
      </w:r>
      <w:r w:rsidRPr="0009115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9115E">
        <w:rPr>
          <w:sz w:val="24"/>
          <w:szCs w:val="24"/>
          <w:vertAlign w:val="superscript"/>
        </w:rPr>
        <w:t>nd</w:t>
      </w:r>
      <w:r w:rsidRPr="0009115E">
        <w:rPr>
          <w:sz w:val="24"/>
          <w:szCs w:val="24"/>
        </w:rPr>
        <w:t xml:space="preserve"> Corinthians 5:17; Romans 4:17; 6::4; 8:19-23 &amp; Galatians 6:15. The Father Stephen renews His Creation of Believing Creatures is in 2</w:t>
      </w:r>
      <w:r w:rsidRPr="0009115E">
        <w:rPr>
          <w:sz w:val="24"/>
          <w:szCs w:val="24"/>
          <w:vertAlign w:val="superscript"/>
        </w:rPr>
        <w:t>nd</w:t>
      </w:r>
      <w:r w:rsidRPr="0009115E">
        <w:rPr>
          <w:sz w:val="24"/>
          <w:szCs w:val="24"/>
        </w:rPr>
        <w:t xml:space="preserve"> Corinthians 4:16 &amp; Colossians 3:10. The Father Stephen will reveal a New Universe is in Revelation 21:1, 5 &amp; Isaiah 65:17. </w:t>
      </w:r>
    </w:p>
    <w:p w:rsidR="00AF4A56" w:rsidRPr="0009115E" w:rsidRDefault="00AF4A56" w:rsidP="00AF4A56">
      <w:pPr>
        <w:spacing w:line="480" w:lineRule="auto"/>
        <w:jc w:val="center"/>
        <w:rPr>
          <w:b/>
          <w:sz w:val="24"/>
          <w:szCs w:val="24"/>
        </w:rPr>
      </w:pPr>
      <w:r w:rsidRPr="0009115E">
        <w:rPr>
          <w:b/>
          <w:sz w:val="24"/>
          <w:szCs w:val="24"/>
        </w:rPr>
        <w:t>THE LORD JESUS CHRIST THE AUTHORIZED CREATOR AGENT UNDER HIS FATHER STEPHEN OUR LORD</w:t>
      </w:r>
    </w:p>
    <w:p w:rsidR="00AF4A56" w:rsidRPr="0009115E" w:rsidRDefault="00AF4A56" w:rsidP="00AF4A56">
      <w:pPr>
        <w:spacing w:line="480" w:lineRule="auto"/>
        <w:jc w:val="both"/>
        <w:rPr>
          <w:sz w:val="24"/>
          <w:szCs w:val="24"/>
        </w:rPr>
      </w:pPr>
      <w:r w:rsidRPr="0009115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9115E">
        <w:rPr>
          <w:b/>
          <w:sz w:val="24"/>
          <w:szCs w:val="24"/>
        </w:rPr>
        <w:t>Does the Son Jesus Our Lord fully know His Father Stephen Our Lord</w:t>
      </w:r>
      <w:r w:rsidRPr="0009115E">
        <w:rPr>
          <w:sz w:val="24"/>
          <w:szCs w:val="24"/>
        </w:rPr>
        <w:t>.” The Father Stephen’s Son Jesus as the Creator Agent: Jesus Christ’s Creation of the Present World: Jesus Christ created all things is in John 1:3, 10; Acts 3:15; 1</w:t>
      </w:r>
      <w:r w:rsidRPr="0009115E">
        <w:rPr>
          <w:sz w:val="24"/>
          <w:szCs w:val="24"/>
          <w:vertAlign w:val="superscript"/>
        </w:rPr>
        <w:t>st</w:t>
      </w:r>
      <w:r w:rsidRPr="0009115E">
        <w:rPr>
          <w:sz w:val="24"/>
          <w:szCs w:val="24"/>
        </w:rPr>
        <w:t xml:space="preserve"> Corinthians 8:6; Colossians 1:15-16 &amp; Hebrews 1:2. Jesus Christ sustains the created Universe is in Hebrews 1:3; 1</w:t>
      </w:r>
      <w:r w:rsidRPr="0009115E">
        <w:rPr>
          <w:sz w:val="24"/>
          <w:szCs w:val="24"/>
          <w:vertAlign w:val="superscript"/>
        </w:rPr>
        <w:t>st</w:t>
      </w:r>
      <w:r w:rsidRPr="0009115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9115E">
        <w:rPr>
          <w:sz w:val="24"/>
          <w:szCs w:val="24"/>
          <w:vertAlign w:val="superscript"/>
        </w:rPr>
        <w:t>nd</w:t>
      </w:r>
      <w:r w:rsidRPr="0009115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9115E">
        <w:rPr>
          <w:sz w:val="24"/>
          <w:szCs w:val="24"/>
          <w:vertAlign w:val="superscript"/>
        </w:rPr>
        <w:t>nd</w:t>
      </w:r>
      <w:r w:rsidRPr="0009115E">
        <w:rPr>
          <w:sz w:val="24"/>
          <w:szCs w:val="24"/>
        </w:rPr>
        <w:t xml:space="preserve"> Peter 3:13; Isaiah 65:17; 66:22 &amp; Revelation 21:1, 4-5. </w:t>
      </w:r>
    </w:p>
    <w:p w:rsidR="00AF4A56" w:rsidRPr="0009115E" w:rsidRDefault="00AF4A56" w:rsidP="00AF4A56">
      <w:pPr>
        <w:spacing w:line="480" w:lineRule="auto"/>
        <w:jc w:val="center"/>
        <w:rPr>
          <w:b/>
          <w:sz w:val="24"/>
          <w:szCs w:val="24"/>
        </w:rPr>
      </w:pPr>
      <w:r w:rsidRPr="0009115E">
        <w:rPr>
          <w:b/>
          <w:sz w:val="24"/>
          <w:szCs w:val="24"/>
        </w:rPr>
        <w:t>The Father Stephen the Single Lord called Lordship in 120 years in the Lord Yah</w:t>
      </w:r>
    </w:p>
    <w:p w:rsidR="00AF4A56" w:rsidRPr="0009115E" w:rsidRDefault="00AF4A56" w:rsidP="00AF4A56">
      <w:pPr>
        <w:spacing w:line="480" w:lineRule="auto"/>
        <w:jc w:val="both"/>
        <w:rPr>
          <w:sz w:val="24"/>
          <w:szCs w:val="24"/>
        </w:rPr>
      </w:pPr>
      <w:r w:rsidRPr="0009115E">
        <w:rPr>
          <w:sz w:val="24"/>
          <w:szCs w:val="24"/>
        </w:rPr>
        <w:t xml:space="preserve">In Proverbs 8:22-25 (RSV) says “The </w:t>
      </w:r>
      <w:r w:rsidRPr="0009115E">
        <w:rPr>
          <w:b/>
          <w:sz w:val="24"/>
          <w:szCs w:val="24"/>
        </w:rPr>
        <w:t>LORD (YAHWEH)</w:t>
      </w:r>
      <w:r w:rsidRPr="0009115E">
        <w:rPr>
          <w:sz w:val="24"/>
          <w:szCs w:val="24"/>
        </w:rPr>
        <w:t xml:space="preserve"> created Me (The Father Stephen Our Lord the 2</w:t>
      </w:r>
      <w:r w:rsidRPr="0009115E">
        <w:rPr>
          <w:sz w:val="24"/>
          <w:szCs w:val="24"/>
          <w:vertAlign w:val="superscript"/>
        </w:rPr>
        <w:t>nd</w:t>
      </w:r>
      <w:r w:rsidRPr="0009115E">
        <w:rPr>
          <w:sz w:val="24"/>
          <w:szCs w:val="24"/>
        </w:rPr>
        <w:t xml:space="preserve"> Serpent Yahweh named the Single Lord called Wisdom in “</w:t>
      </w:r>
      <w:r w:rsidRPr="0009115E">
        <w:rPr>
          <w:b/>
          <w:sz w:val="24"/>
          <w:szCs w:val="24"/>
        </w:rPr>
        <w:t>That Age</w:t>
      </w:r>
      <w:r w:rsidRPr="0009115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F4A56" w:rsidRPr="0009115E" w:rsidRDefault="00AF4A56" w:rsidP="00AF4A56">
      <w:pPr>
        <w:spacing w:line="480" w:lineRule="auto"/>
        <w:jc w:val="both"/>
        <w:rPr>
          <w:sz w:val="24"/>
          <w:szCs w:val="24"/>
        </w:rPr>
      </w:pPr>
      <w:r w:rsidRPr="0009115E">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9115E">
        <w:rPr>
          <w:sz w:val="24"/>
          <w:szCs w:val="24"/>
          <w:vertAlign w:val="superscript"/>
        </w:rPr>
        <w:t>st</w:t>
      </w:r>
      <w:r w:rsidRPr="0009115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F4A56" w:rsidRPr="0009115E" w:rsidRDefault="00AF4A56" w:rsidP="00AF4A56">
      <w:pPr>
        <w:spacing w:line="480" w:lineRule="auto"/>
        <w:jc w:val="both"/>
        <w:rPr>
          <w:sz w:val="24"/>
          <w:szCs w:val="24"/>
        </w:rPr>
      </w:pPr>
      <w:r w:rsidRPr="0009115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9115E">
        <w:rPr>
          <w:sz w:val="24"/>
          <w:szCs w:val="24"/>
          <w:vertAlign w:val="superscript"/>
        </w:rPr>
        <w:t>nd</w:t>
      </w:r>
      <w:r w:rsidRPr="0009115E">
        <w:rPr>
          <w:sz w:val="24"/>
          <w:szCs w:val="24"/>
        </w:rPr>
        <w:t xml:space="preserve"> Esdras 1:19; Numbers 11:7; Exodus 16:31; Psalms 78:24; Hebrews 9:4; 1</w:t>
      </w:r>
      <w:r w:rsidRPr="0009115E">
        <w:rPr>
          <w:sz w:val="24"/>
          <w:szCs w:val="24"/>
          <w:vertAlign w:val="superscript"/>
        </w:rPr>
        <w:t>st</w:t>
      </w:r>
      <w:r w:rsidRPr="0009115E">
        <w:rPr>
          <w:sz w:val="24"/>
          <w:szCs w:val="24"/>
        </w:rPr>
        <w:t xml:space="preserve"> Corinthians 15:35-58; 1</w:t>
      </w:r>
      <w:r w:rsidRPr="0009115E">
        <w:rPr>
          <w:sz w:val="24"/>
          <w:szCs w:val="24"/>
          <w:vertAlign w:val="superscript"/>
        </w:rPr>
        <w:t>st</w:t>
      </w:r>
      <w:r w:rsidRPr="0009115E">
        <w:rPr>
          <w:sz w:val="24"/>
          <w:szCs w:val="24"/>
        </w:rPr>
        <w:t xml:space="preserve"> Timothy 1:17; 6:16 &amp; Revelation 2:7.                          </w:t>
      </w:r>
    </w:p>
    <w:p w:rsidR="00AF4A56" w:rsidRPr="0009115E" w:rsidRDefault="00AF4A56" w:rsidP="00AF4A56">
      <w:pPr>
        <w:spacing w:line="480" w:lineRule="auto"/>
        <w:jc w:val="center"/>
        <w:rPr>
          <w:b/>
          <w:sz w:val="24"/>
          <w:szCs w:val="24"/>
        </w:rPr>
      </w:pPr>
      <w:r w:rsidRPr="0009115E">
        <w:rPr>
          <w:b/>
          <w:sz w:val="24"/>
          <w:szCs w:val="24"/>
        </w:rPr>
        <w:t>The Father Stephen the Single Lord called Wisdom in 80 years in the Lord Yah</w:t>
      </w:r>
    </w:p>
    <w:p w:rsidR="00AF4A56" w:rsidRPr="0009115E" w:rsidRDefault="00AF4A56" w:rsidP="00AF4A56">
      <w:pPr>
        <w:spacing w:line="480" w:lineRule="auto"/>
        <w:jc w:val="both"/>
        <w:rPr>
          <w:sz w:val="24"/>
          <w:szCs w:val="24"/>
        </w:rPr>
      </w:pPr>
      <w:r w:rsidRPr="0009115E">
        <w:rPr>
          <w:sz w:val="24"/>
          <w:szCs w:val="24"/>
        </w:rPr>
        <w:t>In Proverbs 8:23 refers to Wisdom existing before the Father Stephen created the Marriage World in “</w:t>
      </w:r>
      <w:r w:rsidRPr="0009115E">
        <w:rPr>
          <w:b/>
          <w:sz w:val="24"/>
          <w:szCs w:val="24"/>
        </w:rPr>
        <w:t>That Age</w:t>
      </w:r>
      <w:r w:rsidRPr="0009115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F4A56" w:rsidRPr="0009115E" w:rsidRDefault="00AF4A56" w:rsidP="00AF4A56">
      <w:pPr>
        <w:spacing w:line="480" w:lineRule="auto"/>
        <w:jc w:val="center"/>
        <w:rPr>
          <w:b/>
          <w:sz w:val="24"/>
          <w:szCs w:val="24"/>
        </w:rPr>
      </w:pPr>
      <w:r w:rsidRPr="0009115E">
        <w:rPr>
          <w:b/>
          <w:sz w:val="24"/>
          <w:szCs w:val="24"/>
        </w:rPr>
        <w:t>The Father Stephen the Single Lord called Strength in 40 years in the Lord Yah</w:t>
      </w:r>
    </w:p>
    <w:p w:rsidR="00AF4A56" w:rsidRPr="0009115E" w:rsidRDefault="00AF4A56" w:rsidP="00AF4A56">
      <w:pPr>
        <w:spacing w:line="480" w:lineRule="auto"/>
        <w:jc w:val="both"/>
        <w:rPr>
          <w:sz w:val="24"/>
          <w:szCs w:val="24"/>
        </w:rPr>
      </w:pPr>
      <w:r w:rsidRPr="0009115E">
        <w:rPr>
          <w:sz w:val="24"/>
          <w:szCs w:val="24"/>
        </w:rPr>
        <w:t>In Proverbs 8:30-31 (NIV) tells us that the Lord Lucifer this Married Lord called Wisdom in “</w:t>
      </w:r>
      <w:r w:rsidRPr="0009115E">
        <w:rPr>
          <w:b/>
          <w:sz w:val="24"/>
          <w:szCs w:val="24"/>
        </w:rPr>
        <w:t>This Age</w:t>
      </w:r>
      <w:r w:rsidRPr="0009115E">
        <w:rPr>
          <w:sz w:val="24"/>
          <w:szCs w:val="24"/>
        </w:rPr>
        <w:t>” in Luke 20:34, 37-38 is said to have been a Craftsman at the Father Stephen’s side when the Father Stephen created the Marriage World, and was Intimate in Nature. This means that when the Lord Lucifer the 2</w:t>
      </w:r>
      <w:r w:rsidRPr="0009115E">
        <w:rPr>
          <w:sz w:val="24"/>
          <w:szCs w:val="24"/>
          <w:vertAlign w:val="superscript"/>
        </w:rPr>
        <w:t>nd</w:t>
      </w:r>
      <w:r w:rsidRPr="0009115E">
        <w:rPr>
          <w:sz w:val="24"/>
          <w:szCs w:val="24"/>
        </w:rPr>
        <w:t xml:space="preserve"> Serpent Satan named the Married Lord called Wisdom fell He called Himself the “</w:t>
      </w:r>
      <w:r w:rsidRPr="0009115E">
        <w:rPr>
          <w:b/>
          <w:sz w:val="24"/>
          <w:szCs w:val="24"/>
        </w:rPr>
        <w:t>Creator of the Universe</w:t>
      </w:r>
      <w:r w:rsidRPr="0009115E">
        <w:rPr>
          <w:sz w:val="24"/>
          <w:szCs w:val="24"/>
        </w:rPr>
        <w:t>” or the “</w:t>
      </w:r>
      <w:r w:rsidRPr="0009115E">
        <w:rPr>
          <w:b/>
          <w:sz w:val="24"/>
          <w:szCs w:val="24"/>
        </w:rPr>
        <w:t>Designer of the Universe</w:t>
      </w:r>
      <w:r w:rsidRPr="0009115E">
        <w:rPr>
          <w:sz w:val="24"/>
          <w:szCs w:val="24"/>
        </w:rPr>
        <w:t>” as Himself, rather than the Lord Yahweh the True Creator of the Father Stephen Our Lord. This is the Eternal Sin in Lordship inside the Kingdom of God in Acts 7:60. The Lord Lucifer the 2</w:t>
      </w:r>
      <w:r w:rsidRPr="0009115E">
        <w:rPr>
          <w:sz w:val="24"/>
          <w:szCs w:val="24"/>
          <w:vertAlign w:val="superscript"/>
        </w:rPr>
        <w:t>nd</w:t>
      </w:r>
      <w:r w:rsidRPr="0009115E">
        <w:rPr>
          <w:sz w:val="24"/>
          <w:szCs w:val="24"/>
        </w:rPr>
        <w:t xml:space="preserve"> Serpent Satan named the Married Lord called Wisdom is the “</w:t>
      </w:r>
      <w:r w:rsidRPr="0009115E">
        <w:rPr>
          <w:b/>
          <w:sz w:val="24"/>
          <w:szCs w:val="24"/>
        </w:rPr>
        <w:t>Creator of This Eternal Sin the Lordly Marital Eternal Sexual Eros Love Apostasy</w:t>
      </w:r>
      <w:r w:rsidRPr="0009115E">
        <w:rPr>
          <w:sz w:val="24"/>
          <w:szCs w:val="24"/>
        </w:rPr>
        <w:t>.” This is why the Father Stephen Our Lord in “</w:t>
      </w:r>
      <w:r w:rsidRPr="0009115E">
        <w:rPr>
          <w:b/>
          <w:sz w:val="24"/>
          <w:szCs w:val="24"/>
        </w:rPr>
        <w:t>That Age</w:t>
      </w:r>
      <w:r w:rsidRPr="0009115E">
        <w:rPr>
          <w:sz w:val="24"/>
          <w:szCs w:val="24"/>
        </w:rPr>
        <w:t>” in Luke 20:35-36 the 2</w:t>
      </w:r>
      <w:r w:rsidRPr="0009115E">
        <w:rPr>
          <w:sz w:val="24"/>
          <w:szCs w:val="24"/>
          <w:vertAlign w:val="superscript"/>
        </w:rPr>
        <w:t>nd</w:t>
      </w:r>
      <w:r w:rsidRPr="0009115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9115E">
        <w:rPr>
          <w:sz w:val="24"/>
          <w:szCs w:val="24"/>
          <w:vertAlign w:val="superscript"/>
        </w:rPr>
        <w:t>st</w:t>
      </w:r>
      <w:r w:rsidRPr="0009115E">
        <w:rPr>
          <w:sz w:val="24"/>
          <w:szCs w:val="24"/>
        </w:rPr>
        <w:t xml:space="preserve"> Corinthians 8:6 &amp; Hebrews 1:1-3. Just as the Father Stephen has authority over the Son Jesus, they are still equal in Deity. Then the Father Stephen sent His Holy Ghost (Brother John) to be active or “</w:t>
      </w:r>
      <w:r w:rsidRPr="0009115E">
        <w:rPr>
          <w:b/>
          <w:sz w:val="24"/>
          <w:szCs w:val="24"/>
        </w:rPr>
        <w:t>hovering over the face of the Earth</w:t>
      </w:r>
      <w:r w:rsidRPr="0009115E">
        <w:rPr>
          <w:sz w:val="24"/>
          <w:szCs w:val="24"/>
        </w:rPr>
        <w:t xml:space="preserve">” in Genesis 1:2.         </w:t>
      </w:r>
    </w:p>
    <w:p w:rsidR="00AF4A56" w:rsidRPr="0009115E" w:rsidRDefault="00AF4A56" w:rsidP="00AF4A56">
      <w:pPr>
        <w:spacing w:line="480" w:lineRule="auto"/>
        <w:jc w:val="both"/>
        <w:rPr>
          <w:sz w:val="24"/>
          <w:szCs w:val="24"/>
        </w:rPr>
      </w:pPr>
      <w:r w:rsidRPr="0009115E">
        <w:rPr>
          <w:sz w:val="24"/>
          <w:szCs w:val="24"/>
        </w:rPr>
        <w:t>The Father Stephen’s top secret clearance</w:t>
      </w:r>
    </w:p>
    <w:p w:rsidR="00AF4A56" w:rsidRPr="0009115E" w:rsidRDefault="00AF4A56" w:rsidP="00AF4A56">
      <w:pPr>
        <w:spacing w:line="480" w:lineRule="auto"/>
        <w:jc w:val="both"/>
        <w:rPr>
          <w:sz w:val="24"/>
          <w:szCs w:val="24"/>
        </w:rPr>
      </w:pPr>
      <w:r w:rsidRPr="0009115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9115E">
        <w:rPr>
          <w:sz w:val="24"/>
          <w:szCs w:val="24"/>
          <w:vertAlign w:val="superscript"/>
        </w:rPr>
        <w:t>st</w:t>
      </w:r>
      <w:r w:rsidRPr="0009115E">
        <w:rPr>
          <w:sz w:val="24"/>
          <w:szCs w:val="24"/>
        </w:rPr>
        <w:t xml:space="preserve"> Thessalonians 5:2; 1</w:t>
      </w:r>
      <w:r w:rsidRPr="0009115E">
        <w:rPr>
          <w:sz w:val="24"/>
          <w:szCs w:val="24"/>
          <w:vertAlign w:val="superscript"/>
        </w:rPr>
        <w:t>st</w:t>
      </w:r>
      <w:r w:rsidRPr="0009115E">
        <w:rPr>
          <w:sz w:val="24"/>
          <w:szCs w:val="24"/>
        </w:rPr>
        <w:t xml:space="preserve"> Peter 3:10; 2</w:t>
      </w:r>
      <w:r w:rsidRPr="0009115E">
        <w:rPr>
          <w:sz w:val="24"/>
          <w:szCs w:val="24"/>
          <w:vertAlign w:val="superscript"/>
        </w:rPr>
        <w:t>nd</w:t>
      </w:r>
      <w:r w:rsidRPr="0009115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9115E">
        <w:rPr>
          <w:sz w:val="24"/>
          <w:szCs w:val="24"/>
          <w:vertAlign w:val="superscript"/>
        </w:rPr>
        <w:t>st</w:t>
      </w:r>
      <w:r w:rsidRPr="0009115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9115E">
        <w:rPr>
          <w:sz w:val="24"/>
          <w:szCs w:val="24"/>
          <w:vertAlign w:val="superscript"/>
        </w:rPr>
        <w:t>st</w:t>
      </w:r>
      <w:r w:rsidRPr="0009115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9115E">
        <w:rPr>
          <w:sz w:val="24"/>
          <w:szCs w:val="24"/>
          <w:vertAlign w:val="superscript"/>
        </w:rPr>
        <w:t>nd</w:t>
      </w:r>
      <w:r w:rsidRPr="0009115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9115E">
        <w:rPr>
          <w:sz w:val="24"/>
          <w:szCs w:val="24"/>
          <w:vertAlign w:val="superscript"/>
        </w:rPr>
        <w:t>st</w:t>
      </w:r>
      <w:r w:rsidRPr="0009115E">
        <w:rPr>
          <w:sz w:val="24"/>
          <w:szCs w:val="24"/>
        </w:rPr>
        <w:t xml:space="preserve"> Thunder, the Lord John for Womankind &amp; Mankind is the 2</w:t>
      </w:r>
      <w:r w:rsidRPr="0009115E">
        <w:rPr>
          <w:sz w:val="24"/>
          <w:szCs w:val="24"/>
          <w:vertAlign w:val="superscript"/>
        </w:rPr>
        <w:t>nd</w:t>
      </w:r>
      <w:r w:rsidRPr="0009115E">
        <w:rPr>
          <w:sz w:val="24"/>
          <w:szCs w:val="24"/>
        </w:rPr>
        <w:t xml:space="preserve"> Thunder, the Lord Jesus for Mankind &amp; Womankind is the 3</w:t>
      </w:r>
      <w:r w:rsidRPr="0009115E">
        <w:rPr>
          <w:sz w:val="24"/>
          <w:szCs w:val="24"/>
          <w:vertAlign w:val="superscript"/>
        </w:rPr>
        <w:t>rd</w:t>
      </w:r>
      <w:r w:rsidRPr="0009115E">
        <w:rPr>
          <w:sz w:val="24"/>
          <w:szCs w:val="24"/>
        </w:rPr>
        <w:t xml:space="preserve"> Thunder, the Lord James for Boy Kind/Girl Kind is the 4</w:t>
      </w:r>
      <w:r w:rsidRPr="0009115E">
        <w:rPr>
          <w:sz w:val="24"/>
          <w:szCs w:val="24"/>
          <w:vertAlign w:val="superscript"/>
        </w:rPr>
        <w:t>th</w:t>
      </w:r>
      <w:r w:rsidRPr="0009115E">
        <w:rPr>
          <w:sz w:val="24"/>
          <w:szCs w:val="24"/>
        </w:rPr>
        <w:t xml:space="preserve"> Thunder &amp; Male Angel Kind &amp; Female Angel Kind (Spirits, Phantoms &amp; Shadows) is the 5</w:t>
      </w:r>
      <w:r w:rsidRPr="0009115E">
        <w:rPr>
          <w:sz w:val="24"/>
          <w:szCs w:val="24"/>
          <w:vertAlign w:val="superscript"/>
        </w:rPr>
        <w:t>th</w:t>
      </w:r>
      <w:r w:rsidRPr="0009115E">
        <w:rPr>
          <w:sz w:val="24"/>
          <w:szCs w:val="24"/>
        </w:rPr>
        <w:t xml:space="preserve"> Thunder &amp; the Law is the 6</w:t>
      </w:r>
      <w:r w:rsidRPr="0009115E">
        <w:rPr>
          <w:sz w:val="24"/>
          <w:szCs w:val="24"/>
          <w:vertAlign w:val="superscript"/>
        </w:rPr>
        <w:t>th</w:t>
      </w:r>
      <w:r w:rsidRPr="0009115E">
        <w:rPr>
          <w:sz w:val="24"/>
          <w:szCs w:val="24"/>
        </w:rPr>
        <w:t xml:space="preserve"> Thunder and the Lord Stephen for Lord Kind/Lady Kind is the 7</w:t>
      </w:r>
      <w:r w:rsidRPr="0009115E">
        <w:rPr>
          <w:sz w:val="24"/>
          <w:szCs w:val="24"/>
          <w:vertAlign w:val="superscript"/>
        </w:rPr>
        <w:t>th</w:t>
      </w:r>
      <w:r w:rsidRPr="0009115E">
        <w:rPr>
          <w:sz w:val="24"/>
          <w:szCs w:val="24"/>
        </w:rPr>
        <w:t xml:space="preserve"> Thunder. Also was the Shadow that went forward or back ten degrees, was it in a different dimension or in time travel in 2</w:t>
      </w:r>
      <w:r w:rsidRPr="0009115E">
        <w:rPr>
          <w:sz w:val="24"/>
          <w:szCs w:val="24"/>
          <w:vertAlign w:val="superscript"/>
        </w:rPr>
        <w:t>nd</w:t>
      </w:r>
      <w:r w:rsidRPr="0009115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9115E">
        <w:rPr>
          <w:sz w:val="24"/>
          <w:szCs w:val="24"/>
          <w:vertAlign w:val="superscript"/>
        </w:rPr>
        <w:t>nd</w:t>
      </w:r>
      <w:r w:rsidRPr="0009115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9115E">
        <w:rPr>
          <w:sz w:val="24"/>
          <w:szCs w:val="24"/>
          <w:vertAlign w:val="superscript"/>
        </w:rPr>
        <w:t>st</w:t>
      </w:r>
      <w:r w:rsidRPr="0009115E">
        <w:rPr>
          <w:sz w:val="24"/>
          <w:szCs w:val="24"/>
        </w:rPr>
        <w:t xml:space="preserve"> John 2:22 &amp; 2</w:t>
      </w:r>
      <w:r w:rsidRPr="0009115E">
        <w:rPr>
          <w:sz w:val="24"/>
          <w:szCs w:val="24"/>
          <w:vertAlign w:val="superscript"/>
        </w:rPr>
        <w:t>nd</w:t>
      </w:r>
      <w:r w:rsidRPr="0009115E">
        <w:rPr>
          <w:sz w:val="24"/>
          <w:szCs w:val="24"/>
        </w:rPr>
        <w:t xml:space="preserve"> John 7-11. If You call the Father Stephen a Man in Acts 6:5, 11, 13, then You are deceived &amp; have become liars. If the Lord Stephen is a Saint as the Roman Catholic’s believe, then He would be the 1</w:t>
      </w:r>
      <w:r w:rsidRPr="0009115E">
        <w:rPr>
          <w:sz w:val="24"/>
          <w:szCs w:val="24"/>
          <w:vertAlign w:val="superscript"/>
        </w:rPr>
        <w:t>st</w:t>
      </w:r>
      <w:r w:rsidRPr="0009115E">
        <w:rPr>
          <w:sz w:val="24"/>
          <w:szCs w:val="24"/>
        </w:rPr>
        <w:t xml:space="preserve"> Lord &amp; the Father of Sainthood and Christianity and the Judge to the Lordships of the Angelical Hierarchy &amp; Humanity in the Law in Jude 14-15 and 1</w:t>
      </w:r>
      <w:r w:rsidRPr="0009115E">
        <w:rPr>
          <w:sz w:val="24"/>
          <w:szCs w:val="24"/>
          <w:vertAlign w:val="superscript"/>
        </w:rPr>
        <w:t>st</w:t>
      </w:r>
      <w:r w:rsidRPr="0009115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28:6; Ezra 2:63; Nehemiah 7:65 &amp; Sirach 45:10. No One can call the Lord Stephen the Father, except by His Own Holy Ghost and His Own Truth in John 4:21-24 &amp; 1</w:t>
      </w:r>
      <w:r w:rsidRPr="0009115E">
        <w:rPr>
          <w:sz w:val="24"/>
          <w:szCs w:val="24"/>
          <w:vertAlign w:val="superscript"/>
        </w:rPr>
        <w:t>st</w:t>
      </w:r>
      <w:r w:rsidRPr="0009115E">
        <w:rPr>
          <w:sz w:val="24"/>
          <w:szCs w:val="24"/>
        </w:rPr>
        <w:t xml:space="preserve"> Peter 1:17-21. The Father Stephen cannot be possessed by the Lord Lucifer in the Eternal Sin because He is the 1</w:t>
      </w:r>
      <w:r w:rsidRPr="0009115E">
        <w:rPr>
          <w:sz w:val="24"/>
          <w:szCs w:val="24"/>
          <w:vertAlign w:val="superscript"/>
        </w:rPr>
        <w:t>st</w:t>
      </w:r>
      <w:r w:rsidRPr="0009115E">
        <w:rPr>
          <w:sz w:val="24"/>
          <w:szCs w:val="24"/>
        </w:rPr>
        <w:t xml:space="preserve"> Christian Lord in Romans 8:1, &amp; He died for it vicariously &amp; made eternal atonement for “This Sin” committed on Earth killed in Battle (1 or 2 positions) in Act 7:60; 1</w:t>
      </w:r>
      <w:r w:rsidRPr="0009115E">
        <w:rPr>
          <w:sz w:val="24"/>
          <w:szCs w:val="24"/>
          <w:vertAlign w:val="superscript"/>
        </w:rPr>
        <w:t>st</w:t>
      </w:r>
      <w:r w:rsidRPr="0009115E">
        <w:rPr>
          <w:sz w:val="24"/>
          <w:szCs w:val="24"/>
        </w:rPr>
        <w:t xml:space="preserve"> John 4:4 &amp; 2</w:t>
      </w:r>
      <w:r w:rsidRPr="0009115E">
        <w:rPr>
          <w:sz w:val="24"/>
          <w:szCs w:val="24"/>
          <w:vertAlign w:val="superscript"/>
        </w:rPr>
        <w:t>nd</w:t>
      </w:r>
      <w:r w:rsidRPr="0009115E">
        <w:rPr>
          <w:sz w:val="24"/>
          <w:szCs w:val="24"/>
        </w:rPr>
        <w:t xml:space="preserve"> Maccabees 12:38-45. The Father Stephen is the Most Highest Witness to the Lord Yah in 1</w:t>
      </w:r>
      <w:r w:rsidRPr="0009115E">
        <w:rPr>
          <w:sz w:val="24"/>
          <w:szCs w:val="24"/>
          <w:vertAlign w:val="superscript"/>
        </w:rPr>
        <w:t>st</w:t>
      </w:r>
      <w:r w:rsidRPr="0009115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F4A56" w:rsidRPr="0009115E" w:rsidRDefault="00AF4A56" w:rsidP="00AF4A56">
      <w:pPr>
        <w:spacing w:line="480" w:lineRule="auto"/>
        <w:jc w:val="center"/>
        <w:rPr>
          <w:b/>
          <w:sz w:val="24"/>
          <w:szCs w:val="24"/>
        </w:rPr>
      </w:pPr>
      <w:r w:rsidRPr="0009115E">
        <w:rPr>
          <w:b/>
          <w:sz w:val="24"/>
          <w:szCs w:val="24"/>
        </w:rPr>
        <w:t>1</w:t>
      </w:r>
      <w:r w:rsidRPr="0009115E">
        <w:rPr>
          <w:b/>
          <w:sz w:val="24"/>
          <w:szCs w:val="24"/>
          <w:vertAlign w:val="superscript"/>
        </w:rPr>
        <w:t>st</w:t>
      </w:r>
      <w:r w:rsidRPr="0009115E">
        <w:rPr>
          <w:b/>
          <w:sz w:val="24"/>
          <w:szCs w:val="24"/>
        </w:rPr>
        <w:t xml:space="preserve"> Thunder</w:t>
      </w:r>
    </w:p>
    <w:p w:rsidR="00AF4A56" w:rsidRPr="0009115E" w:rsidRDefault="00AF4A56" w:rsidP="00AF4A56">
      <w:pPr>
        <w:spacing w:line="480" w:lineRule="auto"/>
        <w:jc w:val="both"/>
        <w:rPr>
          <w:sz w:val="24"/>
          <w:szCs w:val="24"/>
        </w:rPr>
      </w:pPr>
      <w:r w:rsidRPr="0009115E">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F4A56" w:rsidRPr="0009115E" w:rsidRDefault="00AF4A56" w:rsidP="00AF4A56">
      <w:pPr>
        <w:spacing w:line="480" w:lineRule="auto"/>
        <w:jc w:val="center"/>
        <w:rPr>
          <w:b/>
          <w:sz w:val="24"/>
          <w:szCs w:val="24"/>
        </w:rPr>
      </w:pPr>
      <w:r w:rsidRPr="0009115E">
        <w:rPr>
          <w:b/>
          <w:sz w:val="24"/>
          <w:szCs w:val="24"/>
        </w:rPr>
        <w:t>2</w:t>
      </w:r>
      <w:r w:rsidRPr="0009115E">
        <w:rPr>
          <w:b/>
          <w:sz w:val="24"/>
          <w:szCs w:val="24"/>
          <w:vertAlign w:val="superscript"/>
        </w:rPr>
        <w:t>nd</w:t>
      </w:r>
      <w:r w:rsidRPr="0009115E">
        <w:rPr>
          <w:b/>
          <w:sz w:val="24"/>
          <w:szCs w:val="24"/>
        </w:rPr>
        <w:t xml:space="preserve"> Thunder</w:t>
      </w:r>
    </w:p>
    <w:p w:rsidR="00AF4A56" w:rsidRPr="0009115E" w:rsidRDefault="00AF4A56" w:rsidP="00AF4A56">
      <w:pPr>
        <w:spacing w:line="480" w:lineRule="auto"/>
        <w:jc w:val="both"/>
        <w:rPr>
          <w:sz w:val="24"/>
          <w:szCs w:val="24"/>
        </w:rPr>
      </w:pPr>
      <w:r w:rsidRPr="0009115E">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F4A56" w:rsidRPr="0009115E" w:rsidRDefault="00AF4A56" w:rsidP="00AF4A56">
      <w:pPr>
        <w:spacing w:line="480" w:lineRule="auto"/>
        <w:jc w:val="center"/>
        <w:rPr>
          <w:b/>
          <w:sz w:val="24"/>
          <w:szCs w:val="24"/>
        </w:rPr>
      </w:pPr>
      <w:r w:rsidRPr="0009115E">
        <w:rPr>
          <w:b/>
          <w:sz w:val="24"/>
          <w:szCs w:val="24"/>
        </w:rPr>
        <w:t>3</w:t>
      </w:r>
      <w:r w:rsidRPr="0009115E">
        <w:rPr>
          <w:b/>
          <w:sz w:val="24"/>
          <w:szCs w:val="24"/>
          <w:vertAlign w:val="superscript"/>
        </w:rPr>
        <w:t>rd</w:t>
      </w:r>
      <w:r w:rsidRPr="0009115E">
        <w:rPr>
          <w:b/>
          <w:sz w:val="24"/>
          <w:szCs w:val="24"/>
        </w:rPr>
        <w:t xml:space="preserve"> Thunder</w:t>
      </w:r>
    </w:p>
    <w:p w:rsidR="00AF4A56" w:rsidRPr="0009115E" w:rsidRDefault="00AF4A56" w:rsidP="00AF4A56">
      <w:pPr>
        <w:spacing w:line="480" w:lineRule="auto"/>
        <w:jc w:val="both"/>
        <w:rPr>
          <w:sz w:val="24"/>
          <w:szCs w:val="24"/>
        </w:rPr>
      </w:pPr>
      <w:r w:rsidRPr="0009115E">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AF4A56" w:rsidRPr="0009115E" w:rsidRDefault="00AF4A56" w:rsidP="00AF4A56">
      <w:pPr>
        <w:spacing w:line="480" w:lineRule="auto"/>
        <w:jc w:val="center"/>
        <w:rPr>
          <w:b/>
          <w:sz w:val="24"/>
          <w:szCs w:val="24"/>
        </w:rPr>
      </w:pPr>
      <w:r w:rsidRPr="0009115E">
        <w:rPr>
          <w:b/>
          <w:sz w:val="24"/>
          <w:szCs w:val="24"/>
        </w:rPr>
        <w:t>4</w:t>
      </w:r>
      <w:r w:rsidRPr="0009115E">
        <w:rPr>
          <w:b/>
          <w:sz w:val="24"/>
          <w:szCs w:val="24"/>
          <w:vertAlign w:val="superscript"/>
        </w:rPr>
        <w:t>th</w:t>
      </w:r>
      <w:r w:rsidRPr="0009115E">
        <w:rPr>
          <w:b/>
          <w:sz w:val="24"/>
          <w:szCs w:val="24"/>
        </w:rPr>
        <w:t xml:space="preserve"> Thunder to 6</w:t>
      </w:r>
      <w:r w:rsidRPr="0009115E">
        <w:rPr>
          <w:b/>
          <w:sz w:val="24"/>
          <w:szCs w:val="24"/>
          <w:vertAlign w:val="superscript"/>
        </w:rPr>
        <w:t>th</w:t>
      </w:r>
      <w:r w:rsidRPr="0009115E">
        <w:rPr>
          <w:b/>
          <w:sz w:val="24"/>
          <w:szCs w:val="24"/>
        </w:rPr>
        <w:t xml:space="preserve"> Thunder</w:t>
      </w:r>
    </w:p>
    <w:p w:rsidR="00AF4A56" w:rsidRPr="0009115E" w:rsidRDefault="00AF4A56" w:rsidP="00AF4A56">
      <w:pPr>
        <w:spacing w:line="480" w:lineRule="auto"/>
        <w:jc w:val="both"/>
        <w:rPr>
          <w:sz w:val="24"/>
          <w:szCs w:val="24"/>
        </w:rPr>
      </w:pPr>
      <w:r w:rsidRPr="0009115E">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AF4A56" w:rsidRPr="0009115E" w:rsidRDefault="00AF4A56" w:rsidP="00AF4A56">
      <w:pPr>
        <w:spacing w:line="480" w:lineRule="auto"/>
        <w:jc w:val="center"/>
        <w:rPr>
          <w:b/>
          <w:sz w:val="24"/>
          <w:szCs w:val="24"/>
        </w:rPr>
      </w:pPr>
      <w:r w:rsidRPr="0009115E">
        <w:rPr>
          <w:b/>
          <w:sz w:val="24"/>
          <w:szCs w:val="24"/>
        </w:rPr>
        <w:t>7</w:t>
      </w:r>
      <w:r w:rsidRPr="0009115E">
        <w:rPr>
          <w:b/>
          <w:sz w:val="24"/>
          <w:szCs w:val="24"/>
          <w:vertAlign w:val="superscript"/>
        </w:rPr>
        <w:t>th</w:t>
      </w:r>
      <w:r w:rsidRPr="0009115E">
        <w:rPr>
          <w:b/>
          <w:sz w:val="24"/>
          <w:szCs w:val="24"/>
        </w:rPr>
        <w:t xml:space="preserve"> Thunder</w:t>
      </w:r>
    </w:p>
    <w:p w:rsidR="00AF4A56" w:rsidRPr="0009115E" w:rsidRDefault="00AF4A56" w:rsidP="00AF4A56">
      <w:pPr>
        <w:spacing w:line="480" w:lineRule="auto"/>
        <w:jc w:val="both"/>
        <w:rPr>
          <w:sz w:val="24"/>
          <w:szCs w:val="24"/>
        </w:rPr>
      </w:pPr>
      <w:r w:rsidRPr="0009115E">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9115E">
        <w:rPr>
          <w:sz w:val="24"/>
          <w:szCs w:val="24"/>
          <w:vertAlign w:val="superscript"/>
        </w:rPr>
        <w:t>th</w:t>
      </w:r>
      <w:r w:rsidRPr="0009115E">
        <w:rPr>
          <w:sz w:val="24"/>
          <w:szCs w:val="24"/>
        </w:rPr>
        <w:t xml:space="preserve"> Thunder because the 1</w:t>
      </w:r>
      <w:r w:rsidRPr="0009115E">
        <w:rPr>
          <w:sz w:val="24"/>
          <w:szCs w:val="24"/>
          <w:vertAlign w:val="superscript"/>
        </w:rPr>
        <w:t>st</w:t>
      </w:r>
      <w:r w:rsidRPr="0009115E">
        <w:rPr>
          <w:sz w:val="24"/>
          <w:szCs w:val="24"/>
        </w:rPr>
        <w:t xml:space="preserve"> Thunder as Infallible Man to the 6</w:t>
      </w:r>
      <w:r w:rsidRPr="0009115E">
        <w:rPr>
          <w:sz w:val="24"/>
          <w:szCs w:val="24"/>
          <w:vertAlign w:val="superscript"/>
        </w:rPr>
        <w:t>th</w:t>
      </w:r>
      <w:r w:rsidRPr="0009115E">
        <w:rPr>
          <w:sz w:val="24"/>
          <w:szCs w:val="24"/>
        </w:rPr>
        <w:t xml:space="preserve"> Thunder as the Infallible Law is Eternally Ignorant of the 7</w:t>
      </w:r>
      <w:r w:rsidRPr="0009115E">
        <w:rPr>
          <w:sz w:val="24"/>
          <w:szCs w:val="24"/>
          <w:vertAlign w:val="superscript"/>
        </w:rPr>
        <w:t>th</w:t>
      </w:r>
      <w:r w:rsidRPr="0009115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F4A56" w:rsidRPr="0009115E" w:rsidRDefault="00AF4A56" w:rsidP="00AF4A56">
      <w:pPr>
        <w:spacing w:line="480" w:lineRule="auto"/>
        <w:jc w:val="both"/>
        <w:rPr>
          <w:sz w:val="24"/>
          <w:szCs w:val="24"/>
        </w:rPr>
      </w:pPr>
      <w:r w:rsidRPr="0009115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9115E">
        <w:rPr>
          <w:sz w:val="24"/>
          <w:szCs w:val="24"/>
          <w:vertAlign w:val="superscript"/>
        </w:rPr>
        <w:t>st</w:t>
      </w:r>
      <w:r w:rsidRPr="0009115E">
        <w:rPr>
          <w:sz w:val="24"/>
          <w:szCs w:val="24"/>
        </w:rPr>
        <w:t xml:space="preserve"> Adam was also authorized for at least 1,000 years. But the main reason for forsakenness was the ignorance on the part of His Son Jesus as a Man, where Man was not authorized to know in 1</w:t>
      </w:r>
      <w:r w:rsidRPr="0009115E">
        <w:rPr>
          <w:sz w:val="24"/>
          <w:szCs w:val="24"/>
          <w:vertAlign w:val="superscript"/>
        </w:rPr>
        <w:t>st</w:t>
      </w:r>
      <w:r w:rsidRPr="0009115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F4A56" w:rsidRPr="0009115E" w:rsidRDefault="00AF4A56" w:rsidP="00AF4A56">
      <w:pPr>
        <w:spacing w:line="480" w:lineRule="auto"/>
        <w:jc w:val="center"/>
        <w:rPr>
          <w:b/>
          <w:sz w:val="24"/>
          <w:szCs w:val="24"/>
        </w:rPr>
      </w:pPr>
      <w:r w:rsidRPr="0009115E">
        <w:rPr>
          <w:b/>
          <w:sz w:val="24"/>
          <w:szCs w:val="24"/>
        </w:rPr>
        <w:t>THE FATHER STEPHEN’S INTELLIGENCE TO THE AUTHORITATIVE FIGURES FOR 1 MINUTE</w:t>
      </w:r>
    </w:p>
    <w:p w:rsidR="00AF4A56" w:rsidRPr="0009115E" w:rsidRDefault="00AF4A56" w:rsidP="00AF4A56">
      <w:pPr>
        <w:spacing w:line="480" w:lineRule="auto"/>
        <w:jc w:val="both"/>
        <w:rPr>
          <w:sz w:val="24"/>
          <w:szCs w:val="24"/>
        </w:rPr>
      </w:pPr>
      <w:r w:rsidRPr="0009115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9115E">
        <w:rPr>
          <w:b/>
          <w:sz w:val="24"/>
          <w:szCs w:val="24"/>
        </w:rPr>
        <w:t>What are the Father Stephen’s Significant Numbers from 0 to 120 in the Holy Bible</w:t>
      </w:r>
      <w:r w:rsidRPr="0009115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09115E">
        <w:rPr>
          <w:b/>
          <w:sz w:val="24"/>
          <w:szCs w:val="24"/>
        </w:rPr>
        <w:t>Intercourse</w:t>
      </w:r>
      <w:r w:rsidRPr="0009115E">
        <w:rPr>
          <w:sz w:val="24"/>
          <w:szCs w:val="24"/>
        </w:rPr>
        <w:t>” in the Holy Bible. First, is the “</w:t>
      </w:r>
      <w:r w:rsidRPr="0009115E">
        <w:rPr>
          <w:b/>
          <w:sz w:val="24"/>
          <w:szCs w:val="24"/>
        </w:rPr>
        <w:t>Popular Sexual Eros Love Intercourse</w:t>
      </w:r>
      <w:r w:rsidRPr="0009115E">
        <w:rPr>
          <w:sz w:val="24"/>
          <w:szCs w:val="24"/>
        </w:rPr>
        <w:t>” committed only by a Man and a Woman from the Tree of the Knowledge of Good and Evil in a Strength 40 Year Kingdom of This World in Genesis 4:1. Second, is the “</w:t>
      </w:r>
      <w:r w:rsidRPr="0009115E">
        <w:rPr>
          <w:b/>
          <w:sz w:val="24"/>
          <w:szCs w:val="24"/>
        </w:rPr>
        <w:t>Known Holy Law Love Intercourse</w:t>
      </w:r>
      <w:r w:rsidRPr="0009115E">
        <w:rPr>
          <w:sz w:val="24"/>
          <w:szCs w:val="24"/>
        </w:rPr>
        <w:t>” in Luke 2:23 from the Midst of the Tree of Life done by a Man and a Woman and also Boys and Girls in Luke 20:35-36 in a Wisdom 80 Year Law Kingdom of Heaven in 1</w:t>
      </w:r>
      <w:r w:rsidRPr="0009115E">
        <w:rPr>
          <w:sz w:val="24"/>
          <w:szCs w:val="24"/>
          <w:vertAlign w:val="superscript"/>
        </w:rPr>
        <w:t>st</w:t>
      </w:r>
      <w:r w:rsidRPr="0009115E">
        <w:rPr>
          <w:sz w:val="24"/>
          <w:szCs w:val="24"/>
        </w:rPr>
        <w:t xml:space="preserve"> Kings 11:3 &amp; Genesis 2:9. King Solomon did this kind of Holy Law Love Intercourse with His 700 Wives and 300 Concubines. But King Solomon committed Idolatry which is “</w:t>
      </w:r>
      <w:r w:rsidRPr="0009115E">
        <w:rPr>
          <w:b/>
          <w:sz w:val="24"/>
          <w:szCs w:val="24"/>
        </w:rPr>
        <w:t>Marital Fornication</w:t>
      </w:r>
      <w:r w:rsidRPr="0009115E">
        <w:rPr>
          <w:sz w:val="24"/>
          <w:szCs w:val="24"/>
        </w:rPr>
        <w:t>” with the minority of His Foreign Wives after 80 years, but not with the majority of His Local Wives or 300 Concubines after 80 years in Tobit 4:12-13; 1</w:t>
      </w:r>
      <w:r w:rsidRPr="0009115E">
        <w:rPr>
          <w:sz w:val="24"/>
          <w:szCs w:val="24"/>
          <w:vertAlign w:val="superscript"/>
        </w:rPr>
        <w:t>st</w:t>
      </w:r>
      <w:r w:rsidRPr="0009115E">
        <w:rPr>
          <w:sz w:val="24"/>
          <w:szCs w:val="24"/>
        </w:rPr>
        <w:t xml:space="preserve"> Kings 11:1-13 &amp; Nehemiah 13:25-27. Third, is the “</w:t>
      </w:r>
      <w:r w:rsidRPr="0009115E">
        <w:rPr>
          <w:b/>
          <w:sz w:val="24"/>
          <w:szCs w:val="24"/>
        </w:rPr>
        <w:t>Unknown Holy Divine Love Intercourse</w:t>
      </w:r>
      <w:r w:rsidRPr="0009115E">
        <w:rPr>
          <w:sz w:val="24"/>
          <w:szCs w:val="24"/>
        </w:rPr>
        <w:t>” from the Tree of Life that is done by a Man and Woman in 2</w:t>
      </w:r>
      <w:r w:rsidRPr="0009115E">
        <w:rPr>
          <w:sz w:val="24"/>
          <w:szCs w:val="24"/>
          <w:vertAlign w:val="superscript"/>
        </w:rPr>
        <w:t>nd</w:t>
      </w:r>
      <w:r w:rsidRPr="0009115E">
        <w:rPr>
          <w:sz w:val="24"/>
          <w:szCs w:val="24"/>
        </w:rPr>
        <w:t xml:space="preserve"> Peter 1:4 and also Lords and Ladies in Acts 17:29 in a Lordly 120 Year Kingdom of Lordship in Matthew 19:6; Mark 10:9; Ephesians 5:31; 1</w:t>
      </w:r>
      <w:r w:rsidRPr="0009115E">
        <w:rPr>
          <w:sz w:val="24"/>
          <w:szCs w:val="24"/>
          <w:vertAlign w:val="superscript"/>
        </w:rPr>
        <w:t>st</w:t>
      </w:r>
      <w:r w:rsidRPr="0009115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those who calls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w:t>
      </w:r>
    </w:p>
    <w:p w:rsidR="00AF4A56" w:rsidRPr="0009115E" w:rsidRDefault="00AF4A56" w:rsidP="00AF4A56">
      <w:pPr>
        <w:spacing w:line="480" w:lineRule="auto"/>
        <w:jc w:val="both"/>
        <w:rPr>
          <w:sz w:val="24"/>
          <w:szCs w:val="24"/>
        </w:rPr>
      </w:pPr>
      <w:r w:rsidRPr="0009115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9115E">
        <w:rPr>
          <w:sz w:val="24"/>
          <w:szCs w:val="24"/>
          <w:vertAlign w:val="superscript"/>
        </w:rPr>
        <w:t>st</w:t>
      </w:r>
      <w:r w:rsidRPr="0009115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9115E">
        <w:rPr>
          <w:sz w:val="24"/>
          <w:szCs w:val="24"/>
          <w:vertAlign w:val="superscript"/>
        </w:rPr>
        <w:t>st</w:t>
      </w:r>
      <w:r w:rsidRPr="0009115E">
        <w:rPr>
          <w:sz w:val="24"/>
          <w:szCs w:val="24"/>
        </w:rPr>
        <w:t xml:space="preserve"> Chronicles 17:23. Both houses equal to the Lord Stephen’s life for 21 years in Acts 1:4-7:60. </w:t>
      </w:r>
    </w:p>
    <w:p w:rsidR="00AF4A56" w:rsidRPr="0009115E" w:rsidRDefault="00AF4A56" w:rsidP="00AF4A56">
      <w:pPr>
        <w:tabs>
          <w:tab w:val="left" w:pos="5130"/>
        </w:tabs>
        <w:spacing w:line="480" w:lineRule="auto"/>
        <w:jc w:val="center"/>
        <w:rPr>
          <w:sz w:val="24"/>
          <w:szCs w:val="24"/>
        </w:rPr>
      </w:pPr>
      <w:r w:rsidRPr="0009115E">
        <w:rPr>
          <w:sz w:val="24"/>
          <w:szCs w:val="24"/>
        </w:rPr>
        <w:t>THE BARRACK’S AUTHORITIES OVER THE HOUSE AUTHORITIES &amp; THE TENT OF MEETING AUTHORITIES</w:t>
      </w:r>
    </w:p>
    <w:p w:rsidR="00AF4A56" w:rsidRPr="0009115E" w:rsidRDefault="00AF4A56" w:rsidP="00AF4A56">
      <w:pPr>
        <w:spacing w:line="480" w:lineRule="auto"/>
        <w:jc w:val="center"/>
        <w:rPr>
          <w:sz w:val="24"/>
          <w:szCs w:val="24"/>
        </w:rPr>
      </w:pPr>
      <w:r w:rsidRPr="0009115E">
        <w:rPr>
          <w:sz w:val="24"/>
          <w:szCs w:val="24"/>
        </w:rPr>
        <w:t>The Father Stephen’s Barrack’s Authorities Address verses the Lord Lucifer’s Barrack’s Authorities Address from an Hour to a Minute</w:t>
      </w:r>
    </w:p>
    <w:p w:rsidR="00AF4A56" w:rsidRPr="0009115E" w:rsidRDefault="00AF4A56" w:rsidP="00AF4A56">
      <w:pPr>
        <w:spacing w:line="480" w:lineRule="auto"/>
        <w:jc w:val="both"/>
        <w:rPr>
          <w:sz w:val="24"/>
          <w:szCs w:val="24"/>
        </w:rPr>
      </w:pPr>
      <w:r w:rsidRPr="0009115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F4A56" w:rsidRPr="0009115E" w:rsidRDefault="00AF4A56" w:rsidP="00AF4A56">
      <w:pPr>
        <w:spacing w:line="480" w:lineRule="auto"/>
        <w:jc w:val="center"/>
        <w:rPr>
          <w:sz w:val="24"/>
          <w:szCs w:val="24"/>
        </w:rPr>
      </w:pPr>
      <w:r w:rsidRPr="0009115E">
        <w:rPr>
          <w:sz w:val="24"/>
          <w:szCs w:val="24"/>
        </w:rPr>
        <w:t>THE COMMAND POST AUTHORITIES OVER THE BUSINESS AUTHORITIES AND THE TEMPLE AUTHORITIES</w:t>
      </w:r>
    </w:p>
    <w:p w:rsidR="00AF4A56" w:rsidRPr="0009115E" w:rsidRDefault="00AF4A56" w:rsidP="00AF4A56">
      <w:pPr>
        <w:spacing w:line="480" w:lineRule="auto"/>
        <w:jc w:val="center"/>
        <w:rPr>
          <w:sz w:val="24"/>
          <w:szCs w:val="24"/>
        </w:rPr>
      </w:pPr>
      <w:r w:rsidRPr="0009115E">
        <w:rPr>
          <w:sz w:val="24"/>
          <w:szCs w:val="24"/>
        </w:rPr>
        <w:t>The Father Stephen’s Command Post Authorities Address verses the Lord Lucifer’s Command Post Authorities Address from a Minute to a Second</w:t>
      </w:r>
    </w:p>
    <w:p w:rsidR="00AF4A56" w:rsidRPr="0009115E" w:rsidRDefault="00AF4A56" w:rsidP="00AF4A56">
      <w:pPr>
        <w:spacing w:line="480" w:lineRule="auto"/>
        <w:jc w:val="both"/>
        <w:rPr>
          <w:sz w:val="24"/>
          <w:szCs w:val="24"/>
        </w:rPr>
      </w:pPr>
      <w:r w:rsidRPr="0009115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F4A56" w:rsidRPr="0009115E" w:rsidRDefault="00AF4A56" w:rsidP="00AF4A56">
      <w:pPr>
        <w:spacing w:line="480" w:lineRule="auto"/>
        <w:jc w:val="center"/>
        <w:rPr>
          <w:sz w:val="24"/>
          <w:szCs w:val="24"/>
        </w:rPr>
      </w:pPr>
      <w:r w:rsidRPr="0009115E">
        <w:rPr>
          <w:sz w:val="24"/>
          <w:szCs w:val="24"/>
        </w:rPr>
        <w:t>THE CHAPLAINCY MILITARY AUTHORITIES OVER THE CHURCH SANCTUARY AUTHORITIES &amp; THE TABERNACLE SYNAGOGUE AUTHORITIES</w:t>
      </w:r>
    </w:p>
    <w:p w:rsidR="00AF4A56" w:rsidRPr="0009115E" w:rsidRDefault="00AF4A56" w:rsidP="00AF4A56">
      <w:pPr>
        <w:spacing w:line="480" w:lineRule="auto"/>
        <w:jc w:val="center"/>
        <w:rPr>
          <w:sz w:val="24"/>
          <w:szCs w:val="24"/>
        </w:rPr>
      </w:pPr>
      <w:r w:rsidRPr="0009115E">
        <w:rPr>
          <w:sz w:val="24"/>
          <w:szCs w:val="24"/>
        </w:rPr>
        <w:t>The Father Stephen’s Chaplaincy Authorities Address verses the Lord Lucifer’s Chaplaincy Authorities Address from a Second to Godspeed</w:t>
      </w:r>
    </w:p>
    <w:p w:rsidR="00AF4A56" w:rsidRPr="0009115E" w:rsidRDefault="00AF4A56" w:rsidP="00AF4A56">
      <w:pPr>
        <w:spacing w:line="480" w:lineRule="auto"/>
        <w:jc w:val="both"/>
        <w:rPr>
          <w:sz w:val="24"/>
          <w:szCs w:val="24"/>
        </w:rPr>
      </w:pPr>
      <w:r w:rsidRPr="0009115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F4A56" w:rsidRPr="0009115E" w:rsidRDefault="00AF4A56" w:rsidP="00AF4A56">
      <w:pPr>
        <w:spacing w:line="480" w:lineRule="auto"/>
        <w:jc w:val="center"/>
        <w:rPr>
          <w:b/>
          <w:sz w:val="24"/>
          <w:szCs w:val="24"/>
        </w:rPr>
      </w:pPr>
      <w:r w:rsidRPr="0009115E">
        <w:rPr>
          <w:b/>
          <w:sz w:val="24"/>
          <w:szCs w:val="24"/>
        </w:rPr>
        <w:t>The Father Stephen’s Zion [Sion] Tabernacle</w:t>
      </w:r>
    </w:p>
    <w:p w:rsidR="00AF4A56" w:rsidRPr="0009115E" w:rsidRDefault="00AF4A56" w:rsidP="00AF4A56">
      <w:pPr>
        <w:spacing w:line="480" w:lineRule="auto"/>
        <w:jc w:val="both"/>
        <w:rPr>
          <w:sz w:val="24"/>
          <w:szCs w:val="24"/>
        </w:rPr>
      </w:pPr>
      <w:r w:rsidRPr="0009115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9115E">
        <w:rPr>
          <w:sz w:val="24"/>
          <w:szCs w:val="24"/>
          <w:vertAlign w:val="superscript"/>
        </w:rPr>
        <w:t>st</w:t>
      </w:r>
      <w:r w:rsidRPr="0009115E">
        <w:rPr>
          <w:sz w:val="24"/>
          <w:szCs w:val="24"/>
        </w:rPr>
        <w:t xml:space="preserve"> Samuel 1:3; 21:1; 1</w:t>
      </w:r>
      <w:r w:rsidRPr="0009115E">
        <w:rPr>
          <w:sz w:val="24"/>
          <w:szCs w:val="24"/>
          <w:vertAlign w:val="superscript"/>
        </w:rPr>
        <w:t>st</w:t>
      </w:r>
      <w:r w:rsidRPr="0009115E">
        <w:rPr>
          <w:sz w:val="24"/>
          <w:szCs w:val="24"/>
        </w:rPr>
        <w:t xml:space="preserve"> Chronicles 16:39; 2</w:t>
      </w:r>
      <w:r w:rsidRPr="0009115E">
        <w:rPr>
          <w:sz w:val="24"/>
          <w:szCs w:val="24"/>
          <w:vertAlign w:val="superscript"/>
        </w:rPr>
        <w:t>nd</w:t>
      </w:r>
      <w:r w:rsidRPr="0009115E">
        <w:rPr>
          <w:sz w:val="24"/>
          <w:szCs w:val="24"/>
        </w:rPr>
        <w:t xml:space="preserve"> Chronicles 5:2-6 &amp; Psalms 78:60.   </w:t>
      </w:r>
    </w:p>
    <w:p w:rsidR="00AF4A56" w:rsidRPr="0009115E" w:rsidRDefault="00AF4A56" w:rsidP="00AF4A56">
      <w:pPr>
        <w:spacing w:line="480" w:lineRule="auto"/>
        <w:jc w:val="both"/>
        <w:rPr>
          <w:sz w:val="24"/>
          <w:szCs w:val="24"/>
        </w:rPr>
      </w:pPr>
      <w:r w:rsidRPr="0009115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F4A56" w:rsidRPr="0009115E" w:rsidRDefault="00AF4A56" w:rsidP="00AF4A56">
      <w:pPr>
        <w:jc w:val="center"/>
        <w:rPr>
          <w:b/>
          <w:sz w:val="24"/>
          <w:szCs w:val="24"/>
        </w:rPr>
      </w:pPr>
      <w:r w:rsidRPr="0009115E">
        <w:rPr>
          <w:b/>
          <w:sz w:val="24"/>
          <w:szCs w:val="24"/>
        </w:rPr>
        <w:t xml:space="preserve">The Father Stephen’s Zion [Sion] Temple </w:t>
      </w:r>
    </w:p>
    <w:p w:rsidR="00AF4A56" w:rsidRPr="0009115E" w:rsidRDefault="00AF4A56" w:rsidP="00AF4A56">
      <w:pPr>
        <w:spacing w:line="480" w:lineRule="auto"/>
        <w:jc w:val="both"/>
        <w:rPr>
          <w:sz w:val="24"/>
          <w:szCs w:val="24"/>
        </w:rPr>
      </w:pPr>
      <w:r w:rsidRPr="0009115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9115E">
        <w:rPr>
          <w:sz w:val="24"/>
          <w:szCs w:val="24"/>
          <w:vertAlign w:val="superscript"/>
        </w:rPr>
        <w:t>st</w:t>
      </w:r>
      <w:r w:rsidRPr="0009115E">
        <w:rPr>
          <w:sz w:val="24"/>
          <w:szCs w:val="24"/>
        </w:rPr>
        <w:t xml:space="preserve"> Samuel 7:2. David’s Preparations for the Building and Worship in the First Temple: The Plan for its Construction is in 2</w:t>
      </w:r>
      <w:r w:rsidRPr="0009115E">
        <w:rPr>
          <w:sz w:val="24"/>
          <w:szCs w:val="24"/>
          <w:vertAlign w:val="superscript"/>
        </w:rPr>
        <w:t>nd</w:t>
      </w:r>
      <w:r w:rsidRPr="0009115E">
        <w:rPr>
          <w:sz w:val="24"/>
          <w:szCs w:val="24"/>
        </w:rPr>
        <w:t xml:space="preserve"> Samuel 7:1, 12-13; 1</w:t>
      </w:r>
      <w:r w:rsidRPr="0009115E">
        <w:rPr>
          <w:sz w:val="24"/>
          <w:szCs w:val="24"/>
          <w:vertAlign w:val="superscript"/>
        </w:rPr>
        <w:t>st</w:t>
      </w:r>
      <w:r w:rsidRPr="0009115E">
        <w:rPr>
          <w:sz w:val="24"/>
          <w:szCs w:val="24"/>
        </w:rPr>
        <w:t xml:space="preserve"> Chronicles 17:1; 28:11-12, 19. The Gifts for its Construction is in 1</w:t>
      </w:r>
      <w:r w:rsidRPr="0009115E">
        <w:rPr>
          <w:sz w:val="24"/>
          <w:szCs w:val="24"/>
          <w:vertAlign w:val="superscript"/>
        </w:rPr>
        <w:t>st</w:t>
      </w:r>
      <w:r w:rsidRPr="0009115E">
        <w:rPr>
          <w:sz w:val="24"/>
          <w:szCs w:val="24"/>
        </w:rPr>
        <w:t xml:space="preserve"> Chronicles 29:2-3, 6. The Arrangements for the Temple Worship is in 1</w:t>
      </w:r>
      <w:r w:rsidRPr="0009115E">
        <w:rPr>
          <w:sz w:val="24"/>
          <w:szCs w:val="24"/>
          <w:vertAlign w:val="superscript"/>
        </w:rPr>
        <w:t>st</w:t>
      </w:r>
      <w:r w:rsidRPr="0009115E">
        <w:rPr>
          <w:sz w:val="24"/>
          <w:szCs w:val="24"/>
        </w:rPr>
        <w:t xml:space="preserve"> Chronicles 23:3-5. Solomon’s Construction of the Temple is in 1</w:t>
      </w:r>
      <w:r w:rsidRPr="0009115E">
        <w:rPr>
          <w:sz w:val="24"/>
          <w:szCs w:val="24"/>
          <w:vertAlign w:val="superscript"/>
        </w:rPr>
        <w:t>st</w:t>
      </w:r>
      <w:r w:rsidRPr="0009115E">
        <w:rPr>
          <w:sz w:val="24"/>
          <w:szCs w:val="24"/>
        </w:rPr>
        <w:t xml:space="preserve"> Kings 5:1-13 &amp; 2</w:t>
      </w:r>
      <w:r w:rsidRPr="0009115E">
        <w:rPr>
          <w:sz w:val="24"/>
          <w:szCs w:val="24"/>
          <w:vertAlign w:val="superscript"/>
        </w:rPr>
        <w:t>nd</w:t>
      </w:r>
      <w:r w:rsidRPr="0009115E">
        <w:rPr>
          <w:sz w:val="24"/>
          <w:szCs w:val="24"/>
        </w:rPr>
        <w:t xml:space="preserve"> Chronicles 2:7-18. The Completion of the Temple and its Furnishings is in 2</w:t>
      </w:r>
      <w:r w:rsidRPr="0009115E">
        <w:rPr>
          <w:sz w:val="24"/>
          <w:szCs w:val="24"/>
          <w:vertAlign w:val="superscript"/>
        </w:rPr>
        <w:t>nd</w:t>
      </w:r>
      <w:r w:rsidRPr="0009115E">
        <w:rPr>
          <w:sz w:val="24"/>
          <w:szCs w:val="24"/>
        </w:rPr>
        <w:t xml:space="preserve"> Chronicles 2:5; 3:4-9, 11-12; 4:2, 5 &amp; 1</w:t>
      </w:r>
      <w:r w:rsidRPr="0009115E">
        <w:rPr>
          <w:sz w:val="24"/>
          <w:szCs w:val="24"/>
          <w:vertAlign w:val="superscript"/>
        </w:rPr>
        <w:t>st</w:t>
      </w:r>
      <w:r w:rsidRPr="0009115E">
        <w:rPr>
          <w:sz w:val="24"/>
          <w:szCs w:val="24"/>
        </w:rPr>
        <w:t xml:space="preserve"> Kings 6:20-22, 27, 38; 7:23, 26-27, 30. The Dedication of the Temple: At the Feats of Tabernacles is in 1</w:t>
      </w:r>
      <w:r w:rsidRPr="0009115E">
        <w:rPr>
          <w:sz w:val="24"/>
          <w:szCs w:val="24"/>
          <w:vertAlign w:val="superscript"/>
        </w:rPr>
        <w:t>st</w:t>
      </w:r>
      <w:r w:rsidRPr="0009115E">
        <w:rPr>
          <w:sz w:val="24"/>
          <w:szCs w:val="24"/>
        </w:rPr>
        <w:t xml:space="preserve"> Kings 8:2 &amp; 2</w:t>
      </w:r>
      <w:r w:rsidRPr="0009115E">
        <w:rPr>
          <w:sz w:val="24"/>
          <w:szCs w:val="24"/>
          <w:vertAlign w:val="superscript"/>
        </w:rPr>
        <w:t>nd</w:t>
      </w:r>
      <w:r w:rsidRPr="0009115E">
        <w:rPr>
          <w:sz w:val="24"/>
          <w:szCs w:val="24"/>
        </w:rPr>
        <w:t xml:space="preserve"> Chronicles 5:3. The Glory of the Father Stephen filled the Temple is in 1</w:t>
      </w:r>
      <w:r w:rsidRPr="0009115E">
        <w:rPr>
          <w:sz w:val="24"/>
          <w:szCs w:val="24"/>
          <w:vertAlign w:val="superscript"/>
        </w:rPr>
        <w:t>st</w:t>
      </w:r>
      <w:r w:rsidRPr="0009115E">
        <w:rPr>
          <w:sz w:val="24"/>
          <w:szCs w:val="24"/>
        </w:rPr>
        <w:t xml:space="preserve"> Kings 8:6, 10-11 &amp; 2</w:t>
      </w:r>
      <w:r w:rsidRPr="0009115E">
        <w:rPr>
          <w:sz w:val="24"/>
          <w:szCs w:val="24"/>
          <w:vertAlign w:val="superscript"/>
        </w:rPr>
        <w:t>nd</w:t>
      </w:r>
      <w:r w:rsidRPr="0009115E">
        <w:rPr>
          <w:sz w:val="24"/>
          <w:szCs w:val="24"/>
        </w:rPr>
        <w:t xml:space="preserve"> Chronicles 5:7, 11, 13-14. The Offering of Sacrifices is in 1</w:t>
      </w:r>
      <w:r w:rsidRPr="0009115E">
        <w:rPr>
          <w:sz w:val="24"/>
          <w:szCs w:val="24"/>
          <w:vertAlign w:val="superscript"/>
        </w:rPr>
        <w:t>st</w:t>
      </w:r>
      <w:r w:rsidRPr="0009115E">
        <w:rPr>
          <w:sz w:val="24"/>
          <w:szCs w:val="24"/>
        </w:rPr>
        <w:t xml:space="preserve"> Kings 8:62-63 &amp; 2</w:t>
      </w:r>
      <w:r w:rsidRPr="0009115E">
        <w:rPr>
          <w:sz w:val="24"/>
          <w:szCs w:val="24"/>
          <w:vertAlign w:val="superscript"/>
        </w:rPr>
        <w:t>nd</w:t>
      </w:r>
      <w:r w:rsidRPr="0009115E">
        <w:rPr>
          <w:sz w:val="24"/>
          <w:szCs w:val="24"/>
        </w:rPr>
        <w:t xml:space="preserve"> Chronicles 7:5. Solomon’s Prayer is in 1</w:t>
      </w:r>
      <w:r w:rsidRPr="0009115E">
        <w:rPr>
          <w:sz w:val="24"/>
          <w:szCs w:val="24"/>
          <w:vertAlign w:val="superscript"/>
        </w:rPr>
        <w:t>st</w:t>
      </w:r>
      <w:r w:rsidRPr="0009115E">
        <w:rPr>
          <w:sz w:val="24"/>
          <w:szCs w:val="24"/>
        </w:rPr>
        <w:t xml:space="preserve"> Kings 12:26-30 &amp; 2</w:t>
      </w:r>
      <w:r w:rsidRPr="0009115E">
        <w:rPr>
          <w:sz w:val="24"/>
          <w:szCs w:val="24"/>
          <w:vertAlign w:val="superscript"/>
        </w:rPr>
        <w:t>nd</w:t>
      </w:r>
      <w:r w:rsidRPr="0009115E">
        <w:rPr>
          <w:sz w:val="24"/>
          <w:szCs w:val="24"/>
        </w:rPr>
        <w:t xml:space="preserve"> Chronicles 13:4-12. Later the Kings of Judah used the Temple Treasures for Political Purposes is in 1</w:t>
      </w:r>
      <w:r w:rsidRPr="0009115E">
        <w:rPr>
          <w:sz w:val="24"/>
          <w:szCs w:val="24"/>
          <w:vertAlign w:val="superscript"/>
        </w:rPr>
        <w:t>st</w:t>
      </w:r>
      <w:r w:rsidRPr="0009115E">
        <w:rPr>
          <w:sz w:val="24"/>
          <w:szCs w:val="24"/>
        </w:rPr>
        <w:t xml:space="preserve"> Kings 15:18-19; 2</w:t>
      </w:r>
      <w:r w:rsidRPr="0009115E">
        <w:rPr>
          <w:sz w:val="24"/>
          <w:szCs w:val="24"/>
          <w:vertAlign w:val="superscript"/>
        </w:rPr>
        <w:t>nd</w:t>
      </w:r>
      <w:r w:rsidRPr="0009115E">
        <w:rPr>
          <w:sz w:val="24"/>
          <w:szCs w:val="24"/>
        </w:rPr>
        <w:t xml:space="preserve"> Kings 12:17-18; 16:7-8; 18:14-15 &amp; 2</w:t>
      </w:r>
      <w:r w:rsidRPr="0009115E">
        <w:rPr>
          <w:sz w:val="24"/>
          <w:szCs w:val="24"/>
          <w:vertAlign w:val="superscript"/>
        </w:rPr>
        <w:t>nd</w:t>
      </w:r>
      <w:r w:rsidRPr="0009115E">
        <w:rPr>
          <w:sz w:val="24"/>
          <w:szCs w:val="24"/>
        </w:rPr>
        <w:t xml:space="preserve"> Chronicles 16:2-3; 28:21. The Only Foreign Kings that Pillaged, Plundered, Booteed, Spoiled the Temple: Shiskak King of Egypt in 1</w:t>
      </w:r>
      <w:r w:rsidRPr="0009115E">
        <w:rPr>
          <w:sz w:val="24"/>
          <w:szCs w:val="24"/>
          <w:vertAlign w:val="superscript"/>
        </w:rPr>
        <w:t>st</w:t>
      </w:r>
      <w:r w:rsidRPr="0009115E">
        <w:rPr>
          <w:sz w:val="24"/>
          <w:szCs w:val="24"/>
        </w:rPr>
        <w:t xml:space="preserve"> Kings 14:25-26 &amp; 2</w:t>
      </w:r>
      <w:r w:rsidRPr="0009115E">
        <w:rPr>
          <w:sz w:val="24"/>
          <w:szCs w:val="24"/>
          <w:vertAlign w:val="superscript"/>
        </w:rPr>
        <w:t>nd</w:t>
      </w:r>
      <w:r w:rsidRPr="0009115E">
        <w:rPr>
          <w:sz w:val="24"/>
          <w:szCs w:val="24"/>
        </w:rPr>
        <w:t xml:space="preserve"> Chronicles 12:9. Nebuchadnezzar King of Babylon is in 2</w:t>
      </w:r>
      <w:r w:rsidRPr="0009115E">
        <w:rPr>
          <w:sz w:val="24"/>
          <w:szCs w:val="24"/>
          <w:vertAlign w:val="superscript"/>
        </w:rPr>
        <w:t>nd</w:t>
      </w:r>
      <w:r w:rsidRPr="0009115E">
        <w:rPr>
          <w:sz w:val="24"/>
          <w:szCs w:val="24"/>
        </w:rPr>
        <w:t xml:space="preserve"> Kings 24:13 &amp; 2</w:t>
      </w:r>
      <w:r w:rsidRPr="0009115E">
        <w:rPr>
          <w:sz w:val="24"/>
          <w:szCs w:val="24"/>
          <w:vertAlign w:val="superscript"/>
        </w:rPr>
        <w:t>nd</w:t>
      </w:r>
      <w:r w:rsidRPr="0009115E">
        <w:rPr>
          <w:sz w:val="24"/>
          <w:szCs w:val="24"/>
        </w:rPr>
        <w:t xml:space="preserve"> Chronicles 36:18. Under Certain Kings the Temple was Cleansed and Repaired: King Joash in 2</w:t>
      </w:r>
      <w:r w:rsidRPr="0009115E">
        <w:rPr>
          <w:sz w:val="24"/>
          <w:szCs w:val="24"/>
          <w:vertAlign w:val="superscript"/>
        </w:rPr>
        <w:t>nd</w:t>
      </w:r>
      <w:r w:rsidRPr="0009115E">
        <w:rPr>
          <w:sz w:val="24"/>
          <w:szCs w:val="24"/>
        </w:rPr>
        <w:t xml:space="preserve"> Kings 12:4-5 &amp; 2</w:t>
      </w:r>
      <w:r w:rsidRPr="0009115E">
        <w:rPr>
          <w:sz w:val="24"/>
          <w:szCs w:val="24"/>
          <w:vertAlign w:val="superscript"/>
        </w:rPr>
        <w:t>nd</w:t>
      </w:r>
      <w:r w:rsidRPr="0009115E">
        <w:rPr>
          <w:sz w:val="24"/>
          <w:szCs w:val="24"/>
        </w:rPr>
        <w:t xml:space="preserve"> Chronicles 24:5, 13-14. King Jotham is in 2</w:t>
      </w:r>
      <w:r w:rsidRPr="0009115E">
        <w:rPr>
          <w:sz w:val="24"/>
          <w:szCs w:val="24"/>
          <w:vertAlign w:val="superscript"/>
        </w:rPr>
        <w:t>nd</w:t>
      </w:r>
      <w:r w:rsidRPr="0009115E">
        <w:rPr>
          <w:sz w:val="24"/>
          <w:szCs w:val="24"/>
        </w:rPr>
        <w:t xml:space="preserve"> Kings 15:35 &amp; 2</w:t>
      </w:r>
      <w:r w:rsidRPr="0009115E">
        <w:rPr>
          <w:sz w:val="24"/>
          <w:szCs w:val="24"/>
          <w:vertAlign w:val="superscript"/>
        </w:rPr>
        <w:t>nd</w:t>
      </w:r>
      <w:r w:rsidRPr="0009115E">
        <w:rPr>
          <w:sz w:val="24"/>
          <w:szCs w:val="24"/>
        </w:rPr>
        <w:t xml:space="preserve"> Chronicles 27:3. King Hezekiah is in 2</w:t>
      </w:r>
      <w:r w:rsidRPr="0009115E">
        <w:rPr>
          <w:sz w:val="24"/>
          <w:szCs w:val="24"/>
          <w:vertAlign w:val="superscript"/>
        </w:rPr>
        <w:t>nd</w:t>
      </w:r>
      <w:r w:rsidRPr="0009115E">
        <w:rPr>
          <w:sz w:val="24"/>
          <w:szCs w:val="24"/>
        </w:rPr>
        <w:t xml:space="preserve"> Chronicles 29:3-5, 15-16, 18-19, 25. King Josiah is in 2</w:t>
      </w:r>
      <w:r w:rsidRPr="0009115E">
        <w:rPr>
          <w:sz w:val="24"/>
          <w:szCs w:val="24"/>
          <w:vertAlign w:val="superscript"/>
        </w:rPr>
        <w:t>nd</w:t>
      </w:r>
      <w:r w:rsidRPr="0009115E">
        <w:rPr>
          <w:sz w:val="24"/>
          <w:szCs w:val="24"/>
        </w:rPr>
        <w:t xml:space="preserve"> Kings 22:3-7 &amp; 2</w:t>
      </w:r>
      <w:r w:rsidRPr="0009115E">
        <w:rPr>
          <w:sz w:val="24"/>
          <w:szCs w:val="24"/>
          <w:vertAlign w:val="superscript"/>
        </w:rPr>
        <w:t>nd</w:t>
      </w:r>
      <w:r w:rsidRPr="0009115E">
        <w:rPr>
          <w:sz w:val="24"/>
          <w:szCs w:val="24"/>
        </w:rPr>
        <w:t xml:space="preserve"> Chronicles 34:8-11. The Destruction of the Temple by the Babylonians is in 2</w:t>
      </w:r>
      <w:r w:rsidRPr="0009115E">
        <w:rPr>
          <w:sz w:val="24"/>
          <w:szCs w:val="24"/>
          <w:vertAlign w:val="superscript"/>
        </w:rPr>
        <w:t>nd</w:t>
      </w:r>
      <w:r w:rsidRPr="0009115E">
        <w:rPr>
          <w:sz w:val="24"/>
          <w:szCs w:val="24"/>
        </w:rPr>
        <w:t xml:space="preserve"> Kings 25:13-15; Jeremiah 52:17-19 &amp; 2</w:t>
      </w:r>
      <w:r w:rsidRPr="0009115E">
        <w:rPr>
          <w:sz w:val="24"/>
          <w:szCs w:val="24"/>
          <w:vertAlign w:val="superscript"/>
        </w:rPr>
        <w:t>nd</w:t>
      </w:r>
      <w:r w:rsidRPr="0009115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9115E">
        <w:rPr>
          <w:sz w:val="24"/>
          <w:szCs w:val="24"/>
          <w:vertAlign w:val="superscript"/>
        </w:rPr>
        <w:t>st</w:t>
      </w:r>
      <w:r w:rsidRPr="0009115E">
        <w:rPr>
          <w:sz w:val="24"/>
          <w:szCs w:val="24"/>
        </w:rPr>
        <w:t xml:space="preserve"> 1944 and the Eternal Guiltiness Damnation will end in June 21</w:t>
      </w:r>
      <w:r w:rsidRPr="0009115E">
        <w:rPr>
          <w:sz w:val="24"/>
          <w:szCs w:val="24"/>
          <w:vertAlign w:val="superscript"/>
        </w:rPr>
        <w:t>st</w:t>
      </w:r>
      <w:r w:rsidRPr="0009115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F4A56" w:rsidRPr="0009115E" w:rsidRDefault="00AF4A56" w:rsidP="00AF4A56">
      <w:pPr>
        <w:spacing w:line="480" w:lineRule="auto"/>
        <w:jc w:val="both"/>
        <w:rPr>
          <w:sz w:val="24"/>
          <w:szCs w:val="24"/>
        </w:rPr>
      </w:pPr>
      <w:r w:rsidRPr="0009115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9115E">
        <w:rPr>
          <w:b/>
          <w:sz w:val="24"/>
          <w:szCs w:val="24"/>
        </w:rPr>
        <w:t>Rebels</w:t>
      </w:r>
      <w:r w:rsidRPr="0009115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9115E">
        <w:rPr>
          <w:b/>
          <w:sz w:val="24"/>
          <w:szCs w:val="24"/>
        </w:rPr>
        <w:t>Mutiny</w:t>
      </w:r>
      <w:r w:rsidRPr="0009115E">
        <w:rPr>
          <w:sz w:val="24"/>
          <w:szCs w:val="24"/>
        </w:rPr>
        <w:t>” is the military security forces against their commanders. Second, is called a “</w:t>
      </w:r>
      <w:r w:rsidRPr="0009115E">
        <w:rPr>
          <w:b/>
          <w:sz w:val="24"/>
          <w:szCs w:val="24"/>
        </w:rPr>
        <w:t>Resistance Force Movement</w:t>
      </w:r>
      <w:r w:rsidRPr="0009115E">
        <w:rPr>
          <w:sz w:val="24"/>
          <w:szCs w:val="24"/>
        </w:rPr>
        <w:t>” is the freedom fighters who are against a foreign power. Third, is called nonviolent “</w:t>
      </w:r>
      <w:r w:rsidRPr="0009115E">
        <w:rPr>
          <w:b/>
          <w:sz w:val="24"/>
          <w:szCs w:val="24"/>
        </w:rPr>
        <w:t>Resistance or Civil Disobedience</w:t>
      </w:r>
      <w:r w:rsidRPr="0009115E">
        <w:rPr>
          <w:sz w:val="24"/>
          <w:szCs w:val="24"/>
        </w:rPr>
        <w:t>” which does not involve violence or military forces. Fourth, is called a “</w:t>
      </w:r>
      <w:r w:rsidRPr="0009115E">
        <w:rPr>
          <w:b/>
          <w:sz w:val="24"/>
          <w:szCs w:val="24"/>
        </w:rPr>
        <w:t>Revolution</w:t>
      </w:r>
      <w:r w:rsidRPr="0009115E">
        <w:rPr>
          <w:sz w:val="24"/>
          <w:szCs w:val="24"/>
        </w:rPr>
        <w:t>” which is done by radicals to overthrow a government. Fifth, is called a “</w:t>
      </w:r>
      <w:r w:rsidRPr="0009115E">
        <w:rPr>
          <w:b/>
          <w:sz w:val="24"/>
          <w:szCs w:val="24"/>
        </w:rPr>
        <w:t>Revolt</w:t>
      </w:r>
      <w:r w:rsidRPr="0009115E">
        <w:rPr>
          <w:sz w:val="24"/>
          <w:szCs w:val="24"/>
        </w:rPr>
        <w:t>” which means a localized rebellion force. Sixth, is called “</w:t>
      </w:r>
      <w:r w:rsidRPr="0009115E">
        <w:rPr>
          <w:b/>
          <w:sz w:val="24"/>
          <w:szCs w:val="24"/>
        </w:rPr>
        <w:t>Terrorism</w:t>
      </w:r>
      <w:r w:rsidRPr="0009115E">
        <w:rPr>
          <w:sz w:val="24"/>
          <w:szCs w:val="24"/>
        </w:rPr>
        <w:t>” which is the religious and political militant extremists. Seventh, is called a “</w:t>
      </w:r>
      <w:r w:rsidRPr="0009115E">
        <w:rPr>
          <w:b/>
          <w:sz w:val="24"/>
          <w:szCs w:val="24"/>
        </w:rPr>
        <w:t>Subversion</w:t>
      </w:r>
      <w:r w:rsidRPr="0009115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9115E">
        <w:rPr>
          <w:sz w:val="24"/>
          <w:szCs w:val="24"/>
          <w:vertAlign w:val="superscript"/>
        </w:rPr>
        <w:t>nd</w:t>
      </w:r>
      <w:r w:rsidRPr="0009115E">
        <w:rPr>
          <w:sz w:val="24"/>
          <w:szCs w:val="24"/>
        </w:rPr>
        <w:t xml:space="preserve"> Thessalonians 2:1-12; Jude 5-15; 2</w:t>
      </w:r>
      <w:r w:rsidRPr="0009115E">
        <w:rPr>
          <w:sz w:val="24"/>
          <w:szCs w:val="24"/>
          <w:vertAlign w:val="superscript"/>
        </w:rPr>
        <w:t>nd</w:t>
      </w:r>
      <w:r w:rsidRPr="0009115E">
        <w:rPr>
          <w:sz w:val="24"/>
          <w:szCs w:val="24"/>
        </w:rPr>
        <w:t xml:space="preserve"> John 7-11 and 1</w:t>
      </w:r>
      <w:r w:rsidRPr="0009115E">
        <w:rPr>
          <w:sz w:val="24"/>
          <w:szCs w:val="24"/>
          <w:vertAlign w:val="superscript"/>
        </w:rPr>
        <w:t>st</w:t>
      </w:r>
      <w:r w:rsidRPr="0009115E">
        <w:rPr>
          <w:sz w:val="24"/>
          <w:szCs w:val="24"/>
        </w:rPr>
        <w:t xml:space="preserve"> John 4:1-6; Isaiah 14:12-21; Ezekiel 28:15-19; Ezra 4:18-19; Luke 10:18-20; 1</w:t>
      </w:r>
      <w:r w:rsidRPr="0009115E">
        <w:rPr>
          <w:sz w:val="24"/>
          <w:szCs w:val="24"/>
          <w:vertAlign w:val="superscript"/>
        </w:rPr>
        <w:t>st</w:t>
      </w:r>
      <w:r w:rsidRPr="0009115E">
        <w:rPr>
          <w:sz w:val="24"/>
          <w:szCs w:val="24"/>
        </w:rPr>
        <w:t xml:space="preserve"> Samuel 15:23; Acts 21:38 (NKJV) &amp; Deuteronomy 13:1-18. The Examples of Wrong Rebellion against God is in Psalms 2:2; 66:7; Numbers 20:24; 27:14 &amp; 1</w:t>
      </w:r>
      <w:r w:rsidRPr="0009115E">
        <w:rPr>
          <w:sz w:val="24"/>
          <w:szCs w:val="24"/>
          <w:vertAlign w:val="superscript"/>
        </w:rPr>
        <w:t>st</w:t>
      </w:r>
      <w:r w:rsidRPr="0009115E">
        <w:rPr>
          <w:sz w:val="24"/>
          <w:szCs w:val="24"/>
        </w:rPr>
        <w:t xml:space="preserve"> Samuel 15:22-23. The Divine Warnings not to Rebel is in 1</w:t>
      </w:r>
      <w:r w:rsidRPr="0009115E">
        <w:rPr>
          <w:sz w:val="24"/>
          <w:szCs w:val="24"/>
          <w:vertAlign w:val="superscript"/>
        </w:rPr>
        <w:t>st</w:t>
      </w:r>
      <w:r w:rsidRPr="0009115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9115E">
        <w:rPr>
          <w:sz w:val="24"/>
          <w:szCs w:val="24"/>
          <w:vertAlign w:val="superscript"/>
        </w:rPr>
        <w:t>nd</w:t>
      </w:r>
      <w:r w:rsidRPr="0009115E">
        <w:rPr>
          <w:sz w:val="24"/>
          <w:szCs w:val="24"/>
        </w:rPr>
        <w:t xml:space="preserve"> Thessalonians 2:3 &amp; 1</w:t>
      </w:r>
      <w:r w:rsidRPr="0009115E">
        <w:rPr>
          <w:sz w:val="24"/>
          <w:szCs w:val="24"/>
          <w:vertAlign w:val="superscript"/>
        </w:rPr>
        <w:t>st</w:t>
      </w:r>
      <w:r w:rsidRPr="0009115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9115E">
        <w:rPr>
          <w:sz w:val="24"/>
          <w:szCs w:val="24"/>
          <w:vertAlign w:val="superscript"/>
        </w:rPr>
        <w:t>st</w:t>
      </w:r>
      <w:r w:rsidRPr="0009115E">
        <w:rPr>
          <w:sz w:val="24"/>
          <w:szCs w:val="24"/>
        </w:rPr>
        <w:t xml:space="preserve"> Corinthians 10:1-12; Hebrews 3:7-4:2; Psalms 95:7-11 &amp; Jude 5, 7. The Rebellion against Human Authority: The Examples of Rebellion against Human Leaders is in Genesis 14:3-4; 2</w:t>
      </w:r>
      <w:r w:rsidRPr="0009115E">
        <w:rPr>
          <w:sz w:val="24"/>
          <w:szCs w:val="24"/>
          <w:vertAlign w:val="superscript"/>
        </w:rPr>
        <w:t>nd</w:t>
      </w:r>
      <w:r w:rsidRPr="0009115E">
        <w:rPr>
          <w:sz w:val="24"/>
          <w:szCs w:val="24"/>
        </w:rPr>
        <w:t xml:space="preserve"> Kings 18:7; 24:1, 20; 2</w:t>
      </w:r>
      <w:r w:rsidRPr="0009115E">
        <w:rPr>
          <w:sz w:val="24"/>
          <w:szCs w:val="24"/>
          <w:vertAlign w:val="superscript"/>
        </w:rPr>
        <w:t>nd</w:t>
      </w:r>
      <w:r w:rsidRPr="0009115E">
        <w:rPr>
          <w:sz w:val="24"/>
          <w:szCs w:val="24"/>
        </w:rPr>
        <w:t xml:space="preserve"> Chronicles 13:6; 36:13; Jeremiah 52:3 &amp; Mark 15:7. The Rebellion against Parents is in Deuteronomy 21:18-21. The Rebellion of Nations is in 1</w:t>
      </w:r>
      <w:r w:rsidRPr="0009115E">
        <w:rPr>
          <w:sz w:val="24"/>
          <w:szCs w:val="24"/>
          <w:vertAlign w:val="superscript"/>
        </w:rPr>
        <w:t>st</w:t>
      </w:r>
      <w:r w:rsidRPr="0009115E">
        <w:rPr>
          <w:sz w:val="24"/>
          <w:szCs w:val="24"/>
        </w:rPr>
        <w:t xml:space="preserve"> Kings 12:19; 2</w:t>
      </w:r>
      <w:r w:rsidRPr="0009115E">
        <w:rPr>
          <w:sz w:val="24"/>
          <w:szCs w:val="24"/>
          <w:vertAlign w:val="superscript"/>
        </w:rPr>
        <w:t>nd</w:t>
      </w:r>
      <w:r w:rsidRPr="0009115E">
        <w:rPr>
          <w:sz w:val="24"/>
          <w:szCs w:val="24"/>
        </w:rPr>
        <w:t xml:space="preserve"> Chronicles 10:19 &amp; 2</w:t>
      </w:r>
      <w:r w:rsidRPr="0009115E">
        <w:rPr>
          <w:sz w:val="24"/>
          <w:szCs w:val="24"/>
          <w:vertAlign w:val="superscript"/>
        </w:rPr>
        <w:t>nd</w:t>
      </w:r>
      <w:r w:rsidRPr="0009115E">
        <w:rPr>
          <w:sz w:val="24"/>
          <w:szCs w:val="24"/>
        </w:rPr>
        <w:t xml:space="preserve"> Kings 1:1. The Accusations of Rebellion is in Nehemiah 2:19; 6:5-8. The Rebellion against God’s Chosen Leaders is in Exodus 23:21; Numbers 16:1-3; 20:2-5; Joshua 1:18 &amp; 2</w:t>
      </w:r>
      <w:r w:rsidRPr="0009115E">
        <w:rPr>
          <w:sz w:val="24"/>
          <w:szCs w:val="24"/>
          <w:vertAlign w:val="superscript"/>
        </w:rPr>
        <w:t>nd</w:t>
      </w:r>
      <w:r w:rsidRPr="0009115E">
        <w:rPr>
          <w:sz w:val="24"/>
          <w:szCs w:val="24"/>
        </w:rPr>
        <w:t xml:space="preserve"> Samuel 15:10. The Rebellion against Incorruptible Authority is Damned is in Romans 13:2 &amp; 1</w:t>
      </w:r>
      <w:r w:rsidRPr="0009115E">
        <w:rPr>
          <w:sz w:val="24"/>
          <w:szCs w:val="24"/>
          <w:vertAlign w:val="superscript"/>
        </w:rPr>
        <w:t>st</w:t>
      </w:r>
      <w:r w:rsidRPr="0009115E">
        <w:rPr>
          <w:sz w:val="24"/>
          <w:szCs w:val="24"/>
        </w:rPr>
        <w:t xml:space="preserve"> Peter 2:13.    </w:t>
      </w:r>
    </w:p>
    <w:p w:rsidR="00AF4A56" w:rsidRPr="0009115E" w:rsidRDefault="00AF4A56" w:rsidP="00AF4A56">
      <w:pPr>
        <w:spacing w:before="240" w:line="480" w:lineRule="auto"/>
        <w:jc w:val="both"/>
        <w:rPr>
          <w:sz w:val="24"/>
          <w:szCs w:val="24"/>
        </w:rPr>
      </w:pPr>
      <w:r w:rsidRPr="0009115E">
        <w:rPr>
          <w:sz w:val="24"/>
          <w:szCs w:val="24"/>
        </w:rPr>
        <w:t>The Oppression against the United States of America is from June 21</w:t>
      </w:r>
      <w:r w:rsidRPr="0009115E">
        <w:rPr>
          <w:sz w:val="24"/>
          <w:szCs w:val="24"/>
          <w:vertAlign w:val="superscript"/>
        </w:rPr>
        <w:t>st</w:t>
      </w:r>
      <w:r w:rsidRPr="0009115E">
        <w:rPr>
          <w:sz w:val="24"/>
          <w:szCs w:val="24"/>
        </w:rPr>
        <w:t xml:space="preserve"> 1650 AD-June 21</w:t>
      </w:r>
      <w:r w:rsidRPr="0009115E">
        <w:rPr>
          <w:sz w:val="24"/>
          <w:szCs w:val="24"/>
          <w:vertAlign w:val="superscript"/>
        </w:rPr>
        <w:t>st</w:t>
      </w:r>
      <w:r w:rsidRPr="0009115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9115E">
        <w:rPr>
          <w:sz w:val="24"/>
          <w:szCs w:val="24"/>
          <w:vertAlign w:val="superscript"/>
        </w:rPr>
        <w:t>st</w:t>
      </w:r>
      <w:r w:rsidRPr="0009115E">
        <w:rPr>
          <w:sz w:val="24"/>
          <w:szCs w:val="24"/>
        </w:rPr>
        <w:t xml:space="preserve"> 1972 AD-June 21</w:t>
      </w:r>
      <w:r w:rsidRPr="0009115E">
        <w:rPr>
          <w:sz w:val="24"/>
          <w:szCs w:val="24"/>
          <w:vertAlign w:val="superscript"/>
        </w:rPr>
        <w:t>st</w:t>
      </w:r>
      <w:r w:rsidRPr="0009115E">
        <w:rPr>
          <w:sz w:val="24"/>
          <w:szCs w:val="24"/>
        </w:rPr>
        <w:t xml:space="preserve"> 2015 AD  in 1</w:t>
      </w:r>
      <w:r w:rsidRPr="0009115E">
        <w:rPr>
          <w:sz w:val="24"/>
          <w:szCs w:val="24"/>
          <w:vertAlign w:val="superscript"/>
        </w:rPr>
        <w:t>st</w:t>
      </w:r>
      <w:r w:rsidRPr="0009115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9115E">
        <w:rPr>
          <w:sz w:val="24"/>
          <w:szCs w:val="24"/>
          <w:vertAlign w:val="superscript"/>
        </w:rPr>
        <w:t>nd</w:t>
      </w:r>
      <w:r w:rsidRPr="0009115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9115E">
        <w:rPr>
          <w:sz w:val="24"/>
          <w:szCs w:val="24"/>
          <w:vertAlign w:val="superscript"/>
        </w:rPr>
        <w:t>st</w:t>
      </w:r>
      <w:r w:rsidRPr="0009115E">
        <w:rPr>
          <w:sz w:val="24"/>
          <w:szCs w:val="24"/>
        </w:rPr>
        <w:t xml:space="preserve"> Kings 19:3-4; Job 9:23; Psalms 42:1-11; 88:1-18; Joel 1:11 &amp; 2</w:t>
      </w:r>
      <w:r w:rsidRPr="0009115E">
        <w:rPr>
          <w:sz w:val="24"/>
          <w:szCs w:val="24"/>
          <w:vertAlign w:val="superscript"/>
        </w:rPr>
        <w:t>nd</w:t>
      </w:r>
      <w:r w:rsidRPr="0009115E">
        <w:rPr>
          <w:sz w:val="24"/>
          <w:szCs w:val="24"/>
        </w:rPr>
        <w:t xml:space="preserve"> Corinthians 1:8. The Physical Illness or Exhaustion is in Genesis 21:15-16; 1</w:t>
      </w:r>
      <w:r w:rsidRPr="0009115E">
        <w:rPr>
          <w:sz w:val="24"/>
          <w:szCs w:val="24"/>
          <w:vertAlign w:val="superscript"/>
        </w:rPr>
        <w:t>st</w:t>
      </w:r>
      <w:r w:rsidRPr="0009115E">
        <w:rPr>
          <w:sz w:val="24"/>
          <w:szCs w:val="24"/>
        </w:rPr>
        <w:t xml:space="preserve"> Kings 19:5-8; Psalms 6:1-7; 22:14-17; 31:9-12; Isaiah 38:1-2 &amp; Jonah 1:5. The Fear of Others is in 1</w:t>
      </w:r>
      <w:r w:rsidRPr="0009115E">
        <w:rPr>
          <w:sz w:val="24"/>
          <w:szCs w:val="24"/>
          <w:vertAlign w:val="superscript"/>
        </w:rPr>
        <w:t>st</w:t>
      </w:r>
      <w:r w:rsidRPr="0009115E">
        <w:rPr>
          <w:sz w:val="24"/>
          <w:szCs w:val="24"/>
        </w:rPr>
        <w:t xml:space="preserve"> Kings 19:1-3. The Fear of Failure is in Exodus 4:1; Numbers 11:11-15 &amp; 1</w:t>
      </w:r>
      <w:r w:rsidRPr="0009115E">
        <w:rPr>
          <w:sz w:val="24"/>
          <w:szCs w:val="24"/>
          <w:vertAlign w:val="superscript"/>
        </w:rPr>
        <w:t>st</w:t>
      </w:r>
      <w:r w:rsidRPr="0009115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9115E">
        <w:rPr>
          <w:sz w:val="24"/>
          <w:szCs w:val="24"/>
          <w:vertAlign w:val="superscript"/>
        </w:rPr>
        <w:t>st</w:t>
      </w:r>
      <w:r w:rsidRPr="0009115E">
        <w:rPr>
          <w:sz w:val="24"/>
          <w:szCs w:val="24"/>
        </w:rPr>
        <w:t xml:space="preserve"> Kings 19:4; Job 10:1; Ecclesiastes 2:17; Jeremiah 20:15-18 &amp; Jonah 4:8. Deep Sorrow is in Genesis 21:16; Judges 21:2; 1</w:t>
      </w:r>
      <w:r w:rsidRPr="0009115E">
        <w:rPr>
          <w:sz w:val="24"/>
          <w:szCs w:val="24"/>
          <w:vertAlign w:val="superscript"/>
        </w:rPr>
        <w:t>st</w:t>
      </w:r>
      <w:r w:rsidRPr="0009115E">
        <w:rPr>
          <w:sz w:val="24"/>
          <w:szCs w:val="24"/>
        </w:rPr>
        <w:t xml:space="preserve"> Samuel 1:10, 16; Psalms 42:3; Nehemiah 1:4; 2:2; Esther 4:1-3; Job 16:16 &amp; Lamentations 2:11. Loneliness is in Numbers 11:14 &amp; 1</w:t>
      </w:r>
      <w:r w:rsidRPr="0009115E">
        <w:rPr>
          <w:sz w:val="24"/>
          <w:szCs w:val="24"/>
          <w:vertAlign w:val="superscript"/>
        </w:rPr>
        <w:t>st</w:t>
      </w:r>
      <w:r w:rsidRPr="0009115E">
        <w:rPr>
          <w:sz w:val="24"/>
          <w:szCs w:val="24"/>
        </w:rPr>
        <w:t xml:space="preserve"> Kings 19:10, 14. Perplexity is in Psalms 42:5; Habakkuk 1:2; John 16:6 &amp; Luke 24:17. Despair is in Psalms 88:3-9; Job 17:1 &amp; 2</w:t>
      </w:r>
      <w:r w:rsidRPr="0009115E">
        <w:rPr>
          <w:sz w:val="24"/>
          <w:szCs w:val="24"/>
          <w:vertAlign w:val="superscript"/>
        </w:rPr>
        <w:t>nd</w:t>
      </w:r>
      <w:r w:rsidRPr="0009115E">
        <w:rPr>
          <w:sz w:val="24"/>
          <w:szCs w:val="24"/>
        </w:rPr>
        <w:t xml:space="preserve"> Corinthians 1:8-9. Escapism is in 1</w:t>
      </w:r>
      <w:r w:rsidRPr="0009115E">
        <w:rPr>
          <w:sz w:val="24"/>
          <w:szCs w:val="24"/>
          <w:vertAlign w:val="superscript"/>
        </w:rPr>
        <w:t>st</w:t>
      </w:r>
      <w:r w:rsidRPr="0009115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9115E">
        <w:rPr>
          <w:sz w:val="24"/>
          <w:szCs w:val="24"/>
          <w:vertAlign w:val="superscript"/>
        </w:rPr>
        <w:t>st</w:t>
      </w:r>
      <w:r w:rsidRPr="0009115E">
        <w:rPr>
          <w:sz w:val="24"/>
          <w:szCs w:val="24"/>
        </w:rPr>
        <w:t xml:space="preserve"> Kings 19:9-18 &amp; Psalms 22:1-2, 6-8; 42:1-7, 9-11; 43:1-5. The Remedies for Depression: Renewed Vision of the Father Stephen and being Centered upon Him is in 1</w:t>
      </w:r>
      <w:r w:rsidRPr="0009115E">
        <w:rPr>
          <w:sz w:val="24"/>
          <w:szCs w:val="24"/>
          <w:vertAlign w:val="superscript"/>
        </w:rPr>
        <w:t>st</w:t>
      </w:r>
      <w:r w:rsidRPr="0009115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9115E">
        <w:rPr>
          <w:sz w:val="24"/>
          <w:szCs w:val="24"/>
          <w:vertAlign w:val="superscript"/>
        </w:rPr>
        <w:t>nd</w:t>
      </w:r>
      <w:r w:rsidRPr="0009115E">
        <w:rPr>
          <w:sz w:val="24"/>
          <w:szCs w:val="24"/>
        </w:rPr>
        <w:t xml:space="preserve"> Corinthians 4:8-12 &amp; Acts 6:4. Reviewing what the Father Stephen has done is in Psalms 42:6; 77:11-12; 143:5; Lamentations 3:19-26; 2</w:t>
      </w:r>
      <w:r w:rsidRPr="0009115E">
        <w:rPr>
          <w:sz w:val="24"/>
          <w:szCs w:val="24"/>
          <w:vertAlign w:val="superscript"/>
        </w:rPr>
        <w:t>nd</w:t>
      </w:r>
      <w:r w:rsidRPr="0009115E">
        <w:rPr>
          <w:sz w:val="24"/>
          <w:szCs w:val="24"/>
        </w:rPr>
        <w:t xml:space="preserve"> Corinthians 7:6 &amp; Acts 7:24-25. Prayer to the Father Stephen is in Psalms 139:23; Philippians 4:6-7 &amp; Acts 6:4, 6.  </w:t>
      </w:r>
    </w:p>
    <w:p w:rsidR="00AF4A56" w:rsidRPr="0009115E" w:rsidRDefault="00AF4A56" w:rsidP="00AF4A56">
      <w:pPr>
        <w:spacing w:before="240" w:line="480" w:lineRule="auto"/>
        <w:jc w:val="both"/>
        <w:rPr>
          <w:sz w:val="24"/>
          <w:szCs w:val="24"/>
        </w:rPr>
      </w:pPr>
      <w:r w:rsidRPr="0009115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9115E">
        <w:rPr>
          <w:sz w:val="24"/>
          <w:szCs w:val="24"/>
          <w:vertAlign w:val="superscript"/>
        </w:rPr>
        <w:t>nd</w:t>
      </w:r>
      <w:r w:rsidRPr="0009115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9115E">
        <w:rPr>
          <w:sz w:val="24"/>
          <w:szCs w:val="24"/>
          <w:vertAlign w:val="superscript"/>
        </w:rPr>
        <w:t>st</w:t>
      </w:r>
      <w:r w:rsidRPr="0009115E">
        <w:rPr>
          <w:sz w:val="24"/>
          <w:szCs w:val="24"/>
        </w:rPr>
        <w:t xml:space="preserve"> Peter 2:21; John 16:33; 1</w:t>
      </w:r>
      <w:r w:rsidRPr="0009115E">
        <w:rPr>
          <w:sz w:val="24"/>
          <w:szCs w:val="24"/>
          <w:vertAlign w:val="superscript"/>
        </w:rPr>
        <w:t>st</w:t>
      </w:r>
      <w:r w:rsidRPr="0009115E">
        <w:rPr>
          <w:sz w:val="24"/>
          <w:szCs w:val="24"/>
        </w:rPr>
        <w:t xml:space="preserve"> Thessalonians 3:2-4; 2</w:t>
      </w:r>
      <w:r w:rsidRPr="0009115E">
        <w:rPr>
          <w:sz w:val="24"/>
          <w:szCs w:val="24"/>
          <w:vertAlign w:val="superscript"/>
        </w:rPr>
        <w:t>nd</w:t>
      </w:r>
      <w:r w:rsidRPr="0009115E">
        <w:rPr>
          <w:sz w:val="24"/>
          <w:szCs w:val="24"/>
        </w:rPr>
        <w:t xml:space="preserve"> Timothy 2:3; 3:12 &amp; Acts 6:4-10; 14:22-23. </w:t>
      </w:r>
    </w:p>
    <w:p w:rsidR="00AF4A56" w:rsidRPr="0009115E" w:rsidRDefault="00AF4A56" w:rsidP="00AF4A56">
      <w:pPr>
        <w:spacing w:before="240" w:line="480" w:lineRule="auto"/>
        <w:jc w:val="both"/>
        <w:rPr>
          <w:sz w:val="24"/>
          <w:szCs w:val="24"/>
        </w:rPr>
      </w:pPr>
      <w:r w:rsidRPr="0009115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9115E">
        <w:rPr>
          <w:sz w:val="24"/>
          <w:szCs w:val="24"/>
          <w:vertAlign w:val="superscript"/>
        </w:rPr>
        <w:t>st</w:t>
      </w:r>
      <w:r w:rsidRPr="0009115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9115E">
        <w:rPr>
          <w:sz w:val="24"/>
          <w:szCs w:val="24"/>
          <w:vertAlign w:val="superscript"/>
        </w:rPr>
        <w:t>nd</w:t>
      </w:r>
      <w:r w:rsidRPr="0009115E">
        <w:rPr>
          <w:sz w:val="24"/>
          <w:szCs w:val="24"/>
        </w:rPr>
        <w:t xml:space="preserve"> Chronicles 6:38-39; Psalms 42:9; 57:1; 79:11; 82:3-4; 94:1-7; Revelation 6:10 &amp; Acts 6:4. In Trust to the Father Stephen is in Job 19:25; Psalms 42:1-3; 138:7; 2</w:t>
      </w:r>
      <w:r w:rsidRPr="0009115E">
        <w:rPr>
          <w:sz w:val="24"/>
          <w:szCs w:val="24"/>
          <w:vertAlign w:val="superscript"/>
        </w:rPr>
        <w:t>nd</w:t>
      </w:r>
      <w:r w:rsidRPr="0009115E">
        <w:rPr>
          <w:sz w:val="24"/>
          <w:szCs w:val="24"/>
        </w:rPr>
        <w:t xml:space="preserve"> Corinthians 4:17; 6:4-5; 1</w:t>
      </w:r>
      <w:r w:rsidRPr="0009115E">
        <w:rPr>
          <w:sz w:val="24"/>
          <w:szCs w:val="24"/>
          <w:vertAlign w:val="superscript"/>
        </w:rPr>
        <w:t>st</w:t>
      </w:r>
      <w:r w:rsidRPr="0009115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F4A56" w:rsidRPr="0009115E" w:rsidRDefault="00AF4A56" w:rsidP="00AF4A56">
      <w:pPr>
        <w:spacing w:line="480" w:lineRule="auto"/>
        <w:jc w:val="both"/>
        <w:rPr>
          <w:sz w:val="24"/>
          <w:szCs w:val="24"/>
        </w:rPr>
      </w:pPr>
      <w:r w:rsidRPr="0009115E">
        <w:rPr>
          <w:sz w:val="24"/>
          <w:szCs w:val="24"/>
        </w:rPr>
        <w:t>The Rebuilding of the Temple: Preparations for Rebuilding the Temple is in Ezra 1:1-4, 7 &amp; 2</w:t>
      </w:r>
      <w:r w:rsidRPr="0009115E">
        <w:rPr>
          <w:sz w:val="24"/>
          <w:szCs w:val="24"/>
          <w:vertAlign w:val="superscript"/>
        </w:rPr>
        <w:t>nd</w:t>
      </w:r>
      <w:r w:rsidRPr="0009115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F4A56" w:rsidRPr="0009115E" w:rsidRDefault="00AF4A56" w:rsidP="00AF4A56">
      <w:pPr>
        <w:spacing w:line="480" w:lineRule="auto"/>
        <w:jc w:val="both"/>
        <w:rPr>
          <w:sz w:val="24"/>
          <w:szCs w:val="24"/>
        </w:rPr>
      </w:pPr>
      <w:r w:rsidRPr="0009115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F4A56" w:rsidRPr="0009115E" w:rsidRDefault="00AF4A56" w:rsidP="00AF4A56">
      <w:pPr>
        <w:spacing w:line="480" w:lineRule="auto"/>
        <w:jc w:val="both"/>
        <w:rPr>
          <w:sz w:val="24"/>
          <w:szCs w:val="24"/>
        </w:rPr>
      </w:pPr>
      <w:r w:rsidRPr="0009115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9115E">
        <w:rPr>
          <w:sz w:val="24"/>
          <w:szCs w:val="24"/>
          <w:vertAlign w:val="superscript"/>
        </w:rPr>
        <w:t>nd</w:t>
      </w:r>
      <w:r w:rsidRPr="0009115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9115E">
        <w:rPr>
          <w:sz w:val="24"/>
          <w:szCs w:val="24"/>
          <w:vertAlign w:val="superscript"/>
        </w:rPr>
        <w:t>st</w:t>
      </w:r>
      <w:r w:rsidRPr="0009115E">
        <w:rPr>
          <w:sz w:val="24"/>
          <w:szCs w:val="24"/>
        </w:rPr>
        <w:t xml:space="preserve"> Corinthians 6:19. The Individual Christian as the Temple of the Holy Ghost in the Kingdom of Lordship is in Acts 6:5; 7:55-56. The Local Church as the Father Stephen’s Temple is in 1</w:t>
      </w:r>
      <w:r w:rsidRPr="0009115E">
        <w:rPr>
          <w:sz w:val="24"/>
          <w:szCs w:val="24"/>
          <w:vertAlign w:val="superscript"/>
        </w:rPr>
        <w:t>st</w:t>
      </w:r>
      <w:r w:rsidRPr="0009115E">
        <w:rPr>
          <w:sz w:val="24"/>
          <w:szCs w:val="24"/>
        </w:rPr>
        <w:t xml:space="preserve"> Corinthians 3:16-17. The Universal Church as the Father Stephen’s Temple is in Ephesians 2:21-22; 2</w:t>
      </w:r>
      <w:r w:rsidRPr="0009115E">
        <w:rPr>
          <w:sz w:val="24"/>
          <w:szCs w:val="24"/>
          <w:vertAlign w:val="superscript"/>
        </w:rPr>
        <w:t>nd</w:t>
      </w:r>
      <w:r w:rsidRPr="0009115E">
        <w:rPr>
          <w:sz w:val="24"/>
          <w:szCs w:val="24"/>
        </w:rPr>
        <w:t xml:space="preserve"> Corinthians 6:16 &amp; 1</w:t>
      </w:r>
      <w:r w:rsidRPr="0009115E">
        <w:rPr>
          <w:sz w:val="24"/>
          <w:szCs w:val="24"/>
          <w:vertAlign w:val="superscript"/>
        </w:rPr>
        <w:t>st</w:t>
      </w:r>
      <w:r w:rsidRPr="0009115E">
        <w:rPr>
          <w:sz w:val="24"/>
          <w:szCs w:val="24"/>
        </w:rPr>
        <w:t xml:space="preserve"> Peter 2:5. </w:t>
      </w:r>
    </w:p>
    <w:p w:rsidR="00AF4A56" w:rsidRPr="0009115E" w:rsidRDefault="00AF4A56" w:rsidP="00AF4A56">
      <w:pPr>
        <w:spacing w:line="480" w:lineRule="auto"/>
        <w:jc w:val="both"/>
        <w:rPr>
          <w:sz w:val="24"/>
          <w:szCs w:val="24"/>
        </w:rPr>
      </w:pPr>
      <w:r w:rsidRPr="0009115E">
        <w:rPr>
          <w:sz w:val="24"/>
          <w:szCs w:val="24"/>
        </w:rPr>
        <w:t>The Sexual Heathen Temples is 100% Idolatrous: Heathen Temples is in Judges 16:28-30; 1</w:t>
      </w:r>
      <w:r w:rsidRPr="0009115E">
        <w:rPr>
          <w:sz w:val="24"/>
          <w:szCs w:val="24"/>
          <w:vertAlign w:val="superscript"/>
        </w:rPr>
        <w:t>st</w:t>
      </w:r>
      <w:r w:rsidRPr="0009115E">
        <w:rPr>
          <w:sz w:val="24"/>
          <w:szCs w:val="24"/>
        </w:rPr>
        <w:t xml:space="preserve"> Samuel 5:2-4; 31:8-10; 2</w:t>
      </w:r>
      <w:r w:rsidRPr="0009115E">
        <w:rPr>
          <w:sz w:val="24"/>
          <w:szCs w:val="24"/>
          <w:vertAlign w:val="superscript"/>
        </w:rPr>
        <w:t>nd</w:t>
      </w:r>
      <w:r w:rsidRPr="0009115E">
        <w:rPr>
          <w:sz w:val="24"/>
          <w:szCs w:val="24"/>
        </w:rPr>
        <w:t xml:space="preserve"> Kings 5:18 &amp; Nahum 1:14. The Idolatrous Temples in Israel and Judah is in 1</w:t>
      </w:r>
      <w:r w:rsidRPr="0009115E">
        <w:rPr>
          <w:sz w:val="24"/>
          <w:szCs w:val="24"/>
          <w:vertAlign w:val="superscript"/>
        </w:rPr>
        <w:t>st</w:t>
      </w:r>
      <w:r w:rsidRPr="0009115E">
        <w:rPr>
          <w:sz w:val="24"/>
          <w:szCs w:val="24"/>
        </w:rPr>
        <w:t xml:space="preserve"> Kings 12:26-30; 16:32; 2</w:t>
      </w:r>
      <w:r w:rsidRPr="0009115E">
        <w:rPr>
          <w:sz w:val="24"/>
          <w:szCs w:val="24"/>
          <w:vertAlign w:val="superscript"/>
        </w:rPr>
        <w:t>nd</w:t>
      </w:r>
      <w:r w:rsidRPr="0009115E">
        <w:rPr>
          <w:sz w:val="24"/>
          <w:szCs w:val="24"/>
        </w:rPr>
        <w:t xml:space="preserve"> Kings 10:21, 23-27 &amp; 2</w:t>
      </w:r>
      <w:r w:rsidRPr="0009115E">
        <w:rPr>
          <w:sz w:val="24"/>
          <w:szCs w:val="24"/>
          <w:vertAlign w:val="superscript"/>
        </w:rPr>
        <w:t>nd</w:t>
      </w:r>
      <w:r w:rsidRPr="0009115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9115E">
        <w:rPr>
          <w:sz w:val="24"/>
          <w:szCs w:val="24"/>
          <w:vertAlign w:val="superscript"/>
        </w:rPr>
        <w:t>nd</w:t>
      </w:r>
      <w:r w:rsidRPr="0009115E">
        <w:rPr>
          <w:sz w:val="24"/>
          <w:szCs w:val="24"/>
        </w:rPr>
        <w:t xml:space="preserve"> Kings 16:10-13; 21:4-5; 2</w:t>
      </w:r>
      <w:r w:rsidRPr="0009115E">
        <w:rPr>
          <w:sz w:val="24"/>
          <w:szCs w:val="24"/>
          <w:vertAlign w:val="superscript"/>
        </w:rPr>
        <w:t>nd</w:t>
      </w:r>
      <w:r w:rsidRPr="0009115E">
        <w:rPr>
          <w:sz w:val="24"/>
          <w:szCs w:val="24"/>
        </w:rPr>
        <w:t xml:space="preserve"> Chronicles 24:7; 26:16-20; 28:23; 33:5, 7 &amp; Ezra 8:12-16. The NT Heathen Idolatrous Temples is in Romans 1:21-25, 32. </w:t>
      </w:r>
    </w:p>
    <w:p w:rsidR="00AF4A56" w:rsidRPr="0009115E" w:rsidRDefault="00AF4A56" w:rsidP="00AF4A56">
      <w:pPr>
        <w:spacing w:line="480" w:lineRule="auto"/>
        <w:jc w:val="center"/>
        <w:rPr>
          <w:b/>
          <w:sz w:val="24"/>
          <w:szCs w:val="24"/>
        </w:rPr>
      </w:pPr>
      <w:r w:rsidRPr="0009115E">
        <w:rPr>
          <w:b/>
          <w:sz w:val="24"/>
          <w:szCs w:val="24"/>
        </w:rPr>
        <w:t>The Father Stephen’s Zion [Sion] Tent of Meeting</w:t>
      </w:r>
    </w:p>
    <w:p w:rsidR="00AF4A56" w:rsidRPr="0009115E" w:rsidRDefault="00AF4A56" w:rsidP="00AF4A56">
      <w:pPr>
        <w:spacing w:line="480" w:lineRule="auto"/>
        <w:jc w:val="both"/>
        <w:rPr>
          <w:sz w:val="24"/>
          <w:szCs w:val="24"/>
        </w:rPr>
      </w:pPr>
      <w:r w:rsidRPr="0009115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9115E">
        <w:rPr>
          <w:sz w:val="24"/>
          <w:szCs w:val="24"/>
          <w:vertAlign w:val="superscript"/>
        </w:rPr>
        <w:t>st</w:t>
      </w:r>
      <w:r w:rsidRPr="0009115E">
        <w:rPr>
          <w:sz w:val="24"/>
          <w:szCs w:val="24"/>
        </w:rPr>
        <w:t xml:space="preserve"> Samuel 2:22; 1</w:t>
      </w:r>
      <w:r w:rsidRPr="0009115E">
        <w:rPr>
          <w:sz w:val="24"/>
          <w:szCs w:val="24"/>
          <w:vertAlign w:val="superscript"/>
        </w:rPr>
        <w:t>st</w:t>
      </w:r>
      <w:r w:rsidRPr="0009115E">
        <w:rPr>
          <w:sz w:val="24"/>
          <w:szCs w:val="24"/>
        </w:rPr>
        <w:t xml:space="preserve"> Kings 8:4; 2</w:t>
      </w:r>
      <w:r w:rsidRPr="0009115E">
        <w:rPr>
          <w:sz w:val="24"/>
          <w:szCs w:val="24"/>
          <w:vertAlign w:val="superscript"/>
        </w:rPr>
        <w:t>nd</w:t>
      </w:r>
      <w:r w:rsidRPr="0009115E">
        <w:rPr>
          <w:sz w:val="24"/>
          <w:szCs w:val="24"/>
        </w:rPr>
        <w:t xml:space="preserve"> Chronicles 1:3; 5:5 &amp; 1</w:t>
      </w:r>
      <w:r w:rsidRPr="0009115E">
        <w:rPr>
          <w:sz w:val="24"/>
          <w:szCs w:val="24"/>
          <w:vertAlign w:val="superscript"/>
        </w:rPr>
        <w:t>st</w:t>
      </w:r>
      <w:r w:rsidRPr="0009115E">
        <w:rPr>
          <w:sz w:val="24"/>
          <w:szCs w:val="24"/>
        </w:rPr>
        <w:t xml:space="preserve"> Chronicles 6:32; 9:21.      </w:t>
      </w:r>
    </w:p>
    <w:p w:rsidR="00AF4A56" w:rsidRPr="0009115E" w:rsidRDefault="00AF4A56" w:rsidP="00AF4A56">
      <w:pPr>
        <w:spacing w:line="480" w:lineRule="auto"/>
        <w:jc w:val="both"/>
        <w:rPr>
          <w:sz w:val="24"/>
          <w:szCs w:val="24"/>
        </w:rPr>
      </w:pPr>
      <w:r w:rsidRPr="0009115E">
        <w:rPr>
          <w:sz w:val="24"/>
          <w:szCs w:val="24"/>
        </w:rPr>
        <w:t>The 5 Divine Unions are authorized by the Father Stephen Our Lord derives from John 8:58 with Genesis 2:24; Matthew 19:5; Mark 10:8; Ephesians 5:31 &amp; 1</w:t>
      </w:r>
      <w:r w:rsidRPr="0009115E">
        <w:rPr>
          <w:sz w:val="24"/>
          <w:szCs w:val="24"/>
          <w:vertAlign w:val="superscript"/>
        </w:rPr>
        <w:t>st</w:t>
      </w:r>
      <w:r w:rsidRPr="0009115E">
        <w:rPr>
          <w:sz w:val="24"/>
          <w:szCs w:val="24"/>
        </w:rPr>
        <w:t xml:space="preserve"> Corinthians 6:17 all as One Flesh and the 1 Sexual Union is derived from Genesis 4:1 with 1</w:t>
      </w:r>
      <w:r w:rsidRPr="0009115E">
        <w:rPr>
          <w:sz w:val="24"/>
          <w:szCs w:val="24"/>
          <w:vertAlign w:val="superscript"/>
        </w:rPr>
        <w:t>st</w:t>
      </w:r>
      <w:r w:rsidRPr="0009115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9115E">
        <w:rPr>
          <w:sz w:val="24"/>
          <w:szCs w:val="24"/>
          <w:vertAlign w:val="superscript"/>
        </w:rPr>
        <w:t>st</w:t>
      </w:r>
      <w:r w:rsidRPr="0009115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F4A56" w:rsidRPr="0009115E" w:rsidRDefault="00AF4A56" w:rsidP="00AF4A56">
      <w:pPr>
        <w:spacing w:line="480" w:lineRule="auto"/>
        <w:jc w:val="center"/>
        <w:rPr>
          <w:rFonts w:cstheme="minorHAnsi"/>
          <w:b/>
          <w:sz w:val="24"/>
          <w:szCs w:val="24"/>
        </w:rPr>
      </w:pPr>
      <w:r w:rsidRPr="0009115E">
        <w:rPr>
          <w:rFonts w:cstheme="minorHAnsi"/>
          <w:b/>
          <w:sz w:val="24"/>
          <w:szCs w:val="24"/>
        </w:rPr>
        <w:t>THE 60 LORDS &amp; 60 LADIES IN THE HOLY SCRIPTURE</w:t>
      </w:r>
    </w:p>
    <w:p w:rsidR="00AF4A56" w:rsidRPr="0009115E" w:rsidRDefault="00AF4A56" w:rsidP="00AF4A56">
      <w:pPr>
        <w:spacing w:line="480" w:lineRule="auto"/>
        <w:jc w:val="both"/>
        <w:rPr>
          <w:rFonts w:cstheme="minorHAnsi"/>
          <w:sz w:val="24"/>
          <w:szCs w:val="24"/>
        </w:rPr>
      </w:pPr>
      <w:r w:rsidRPr="0009115E">
        <w:rPr>
          <w:rFonts w:cstheme="minorHAnsi"/>
          <w:sz w:val="24"/>
          <w:szCs w:val="24"/>
        </w:rPr>
        <w:t>The Most Highest 61 Lords and 61 Ladies are proven in scripture. The creation process of the 60 Lords and 60 Ladies is called “</w:t>
      </w:r>
      <w:r w:rsidRPr="0009115E">
        <w:rPr>
          <w:rFonts w:cstheme="minorHAnsi"/>
          <w:b/>
          <w:sz w:val="24"/>
          <w:szCs w:val="24"/>
        </w:rPr>
        <w:t>Bara</w:t>
      </w:r>
      <w:r w:rsidRPr="0009115E">
        <w:rPr>
          <w:rFonts w:cstheme="minorHAnsi"/>
          <w:sz w:val="24"/>
          <w:szCs w:val="24"/>
        </w:rPr>
        <w:t>” in Genesis 1:1 &amp; “</w:t>
      </w:r>
      <w:r w:rsidRPr="0009115E">
        <w:rPr>
          <w:rFonts w:cstheme="minorHAnsi"/>
          <w:b/>
          <w:sz w:val="24"/>
          <w:szCs w:val="24"/>
        </w:rPr>
        <w:t>Qanah</w:t>
      </w:r>
      <w:r w:rsidRPr="0009115E">
        <w:rPr>
          <w:rFonts w:cstheme="minorHAnsi"/>
          <w:sz w:val="24"/>
          <w:szCs w:val="24"/>
        </w:rPr>
        <w:t xml:space="preserve"> </w:t>
      </w:r>
      <w:r w:rsidRPr="0009115E">
        <w:rPr>
          <w:rFonts w:cstheme="minorHAnsi"/>
          <w:b/>
          <w:sz w:val="24"/>
          <w:szCs w:val="24"/>
        </w:rPr>
        <w:t>directed to the Father Stephen Our Lord</w:t>
      </w:r>
      <w:r w:rsidRPr="0009115E">
        <w:rPr>
          <w:rFonts w:cstheme="minorHAnsi"/>
          <w:sz w:val="24"/>
          <w:szCs w:val="24"/>
        </w:rPr>
        <w:t>” in Proverbs 8:22-29 (RSV). The Ladies is called &amp; derives from the “</w:t>
      </w:r>
      <w:r w:rsidRPr="0009115E">
        <w:rPr>
          <w:rFonts w:cstheme="minorHAnsi"/>
          <w:b/>
          <w:sz w:val="24"/>
          <w:szCs w:val="24"/>
        </w:rPr>
        <w:t>Lady of Kingdoms</w:t>
      </w:r>
      <w:r w:rsidRPr="0009115E">
        <w:rPr>
          <w:rFonts w:cstheme="minorHAnsi"/>
          <w:sz w:val="24"/>
          <w:szCs w:val="24"/>
        </w:rPr>
        <w:t xml:space="preserve">” in Isaiah 47:5 (NKJV). First, is the </w:t>
      </w:r>
      <w:r w:rsidRPr="0009115E">
        <w:rPr>
          <w:rFonts w:cstheme="minorHAnsi"/>
          <w:b/>
          <w:sz w:val="24"/>
          <w:szCs w:val="24"/>
        </w:rPr>
        <w:t>LORD YAHWEH</w:t>
      </w:r>
      <w:r w:rsidRPr="0009115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09115E">
        <w:rPr>
          <w:rFonts w:cstheme="minorHAnsi"/>
          <w:sz w:val="24"/>
          <w:szCs w:val="24"/>
          <w:vertAlign w:val="superscript"/>
        </w:rPr>
        <w:t>st</w:t>
      </w:r>
      <w:r w:rsidRPr="0009115E">
        <w:rPr>
          <w:rFonts w:cstheme="minorHAnsi"/>
          <w:sz w:val="24"/>
          <w:szCs w:val="24"/>
        </w:rPr>
        <w:t xml:space="preserve"> Person of the Trinity which is the </w:t>
      </w:r>
      <w:r w:rsidRPr="0009115E">
        <w:rPr>
          <w:rFonts w:cstheme="minorHAnsi"/>
          <w:b/>
          <w:sz w:val="24"/>
          <w:szCs w:val="24"/>
        </w:rPr>
        <w:t>Father Stephen Our Lord</w:t>
      </w:r>
      <w:r w:rsidRPr="0009115E">
        <w:rPr>
          <w:rFonts w:cstheme="minorHAnsi"/>
          <w:sz w:val="24"/>
          <w:szCs w:val="24"/>
        </w:rPr>
        <w:t xml:space="preserve"> (Mother Barbara Our Lady derived from Bara in Genesis 1:1) in Acts 1:4-8:3; 1</w:t>
      </w:r>
      <w:r w:rsidRPr="0009115E">
        <w:rPr>
          <w:rFonts w:cstheme="minorHAnsi"/>
          <w:sz w:val="24"/>
          <w:szCs w:val="24"/>
          <w:vertAlign w:val="superscript"/>
        </w:rPr>
        <w:t>st</w:t>
      </w:r>
      <w:r w:rsidRPr="0009115E">
        <w:rPr>
          <w:rFonts w:cstheme="minorHAnsi"/>
          <w:sz w:val="24"/>
          <w:szCs w:val="24"/>
        </w:rPr>
        <w:t xml:space="preserve"> Corinthians 8:6; 15:24-28 &amp; Ephesians 4:6. </w:t>
      </w:r>
    </w:p>
    <w:p w:rsidR="00AF4A56" w:rsidRPr="0009115E" w:rsidRDefault="00AF4A56" w:rsidP="00AF4A56">
      <w:pPr>
        <w:spacing w:line="480" w:lineRule="auto"/>
        <w:jc w:val="both"/>
        <w:rPr>
          <w:sz w:val="24"/>
          <w:szCs w:val="24"/>
        </w:rPr>
      </w:pPr>
      <w:r w:rsidRPr="0009115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9115E">
        <w:rPr>
          <w:sz w:val="24"/>
          <w:szCs w:val="24"/>
          <w:vertAlign w:val="superscript"/>
        </w:rPr>
        <w:t>st</w:t>
      </w:r>
      <w:r w:rsidRPr="0009115E">
        <w:rPr>
          <w:sz w:val="24"/>
          <w:szCs w:val="24"/>
        </w:rPr>
        <w:t xml:space="preserve"> John 5:6-13; 2</w:t>
      </w:r>
      <w:r w:rsidRPr="0009115E">
        <w:rPr>
          <w:sz w:val="24"/>
          <w:szCs w:val="24"/>
          <w:vertAlign w:val="superscript"/>
        </w:rPr>
        <w:t>nd</w:t>
      </w:r>
      <w:r w:rsidRPr="0009115E">
        <w:rPr>
          <w:sz w:val="24"/>
          <w:szCs w:val="24"/>
        </w:rPr>
        <w:t xml:space="preserve"> Corinthians 2:17 &amp; 2</w:t>
      </w:r>
      <w:r w:rsidRPr="0009115E">
        <w:rPr>
          <w:sz w:val="24"/>
          <w:szCs w:val="24"/>
          <w:vertAlign w:val="superscript"/>
        </w:rPr>
        <w:t>nd</w:t>
      </w:r>
      <w:r w:rsidRPr="0009115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9115E">
        <w:rPr>
          <w:sz w:val="24"/>
          <w:szCs w:val="24"/>
          <w:vertAlign w:val="superscript"/>
        </w:rPr>
        <w:t>st</w:t>
      </w:r>
      <w:r w:rsidRPr="0009115E">
        <w:rPr>
          <w:sz w:val="24"/>
          <w:szCs w:val="24"/>
        </w:rPr>
        <w:t xml:space="preserve"> Corinthians 8:4; 2</w:t>
      </w:r>
      <w:r w:rsidRPr="0009115E">
        <w:rPr>
          <w:sz w:val="24"/>
          <w:szCs w:val="24"/>
          <w:vertAlign w:val="superscript"/>
        </w:rPr>
        <w:t>nd</w:t>
      </w:r>
      <w:r w:rsidRPr="0009115E">
        <w:rPr>
          <w:sz w:val="24"/>
          <w:szCs w:val="24"/>
        </w:rPr>
        <w:t xml:space="preserve"> Kings 19:15; 23:25; Matthew 27:37-39; Luke 10:27 and Psalms 97:10. In 1</w:t>
      </w:r>
      <w:r w:rsidRPr="0009115E">
        <w:rPr>
          <w:sz w:val="24"/>
          <w:szCs w:val="24"/>
          <w:vertAlign w:val="superscript"/>
        </w:rPr>
        <w:t>st</w:t>
      </w:r>
      <w:r w:rsidRPr="0009115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9115E">
        <w:rPr>
          <w:sz w:val="24"/>
          <w:szCs w:val="24"/>
          <w:vertAlign w:val="superscript"/>
        </w:rPr>
        <w:t>st</w:t>
      </w:r>
      <w:r w:rsidRPr="0009115E">
        <w:rPr>
          <w:sz w:val="24"/>
          <w:szCs w:val="24"/>
        </w:rPr>
        <w:t xml:space="preserve"> Timothy 2:5 declares “For there is One God (Father Stephen), and there is One Mediator between God and Men, the Man Christ Jesus.” In Romans 3:30 says “God is One.” In 1</w:t>
      </w:r>
      <w:r w:rsidRPr="0009115E">
        <w:rPr>
          <w:sz w:val="24"/>
          <w:szCs w:val="24"/>
          <w:vertAlign w:val="superscript"/>
        </w:rPr>
        <w:t>st</w:t>
      </w:r>
      <w:r w:rsidRPr="0009115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AF4A56" w:rsidRPr="0009115E" w:rsidRDefault="00AF4A56" w:rsidP="00AF4A56">
      <w:pPr>
        <w:spacing w:line="480" w:lineRule="auto"/>
        <w:jc w:val="both"/>
        <w:rPr>
          <w:rFonts w:cstheme="minorHAnsi"/>
          <w:sz w:val="24"/>
          <w:szCs w:val="24"/>
        </w:rPr>
      </w:pPr>
      <w:r w:rsidRPr="0009115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9115E">
        <w:rPr>
          <w:sz w:val="24"/>
          <w:szCs w:val="24"/>
          <w:vertAlign w:val="superscript"/>
        </w:rPr>
        <w:t>st</w:t>
      </w:r>
      <w:r w:rsidRPr="0009115E">
        <w:rPr>
          <w:sz w:val="24"/>
          <w:szCs w:val="24"/>
        </w:rPr>
        <w:t xml:space="preserve"> Corinthians 13:5 declares that He thinks no evil (Good God). In Romans 3:4 says “Let God be true (True God) but every man a liar.” Some scriptures of all Men as a liars apart from God is in Romans 3:23; 1</w:t>
      </w:r>
      <w:r w:rsidRPr="0009115E">
        <w:rPr>
          <w:sz w:val="24"/>
          <w:szCs w:val="24"/>
          <w:vertAlign w:val="superscript"/>
        </w:rPr>
        <w:t>st</w:t>
      </w:r>
      <w:r w:rsidRPr="0009115E">
        <w:rPr>
          <w:sz w:val="24"/>
          <w:szCs w:val="24"/>
        </w:rPr>
        <w:t xml:space="preserve"> John 1:8-10; 1</w:t>
      </w:r>
      <w:r w:rsidRPr="0009115E">
        <w:rPr>
          <w:sz w:val="24"/>
          <w:szCs w:val="24"/>
          <w:vertAlign w:val="superscript"/>
        </w:rPr>
        <w:t>st</w:t>
      </w:r>
      <w:r w:rsidRPr="0009115E">
        <w:rPr>
          <w:sz w:val="24"/>
          <w:szCs w:val="24"/>
        </w:rPr>
        <w:t xml:space="preserve"> Kings 8:46-53 &amp; Psalms 116:11. In James 1:13 states “Let no One say when He is tempted, ‘I am tempted by God,’ for God cannot be tempted by evil, nor does He Himself tempt (test) Anyone (Untempting God).” In 2</w:t>
      </w:r>
      <w:r w:rsidRPr="0009115E">
        <w:rPr>
          <w:sz w:val="24"/>
          <w:szCs w:val="24"/>
          <w:vertAlign w:val="superscript"/>
        </w:rPr>
        <w:t>nd</w:t>
      </w:r>
      <w:r w:rsidRPr="0009115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09115E">
        <w:rPr>
          <w:rFonts w:cstheme="minorHAnsi"/>
          <w:sz w:val="24"/>
          <w:szCs w:val="24"/>
        </w:rPr>
        <w:t xml:space="preserve">Third, is the </w:t>
      </w:r>
      <w:r w:rsidRPr="0009115E">
        <w:rPr>
          <w:rFonts w:cstheme="minorHAnsi"/>
          <w:b/>
          <w:sz w:val="24"/>
          <w:szCs w:val="24"/>
        </w:rPr>
        <w:t>Lord James the Whole Law of the Father Stephen</w:t>
      </w:r>
      <w:r w:rsidRPr="0009115E">
        <w:rPr>
          <w:rFonts w:cstheme="minorHAnsi"/>
          <w:sz w:val="24"/>
          <w:szCs w:val="24"/>
        </w:rPr>
        <w:t xml:space="preserve"> (Lady Mary in Law) in Acts 1:14; 15:13-29; 21:18-25 and James 2:8-13. Fourth, is the 2</w:t>
      </w:r>
      <w:r w:rsidRPr="0009115E">
        <w:rPr>
          <w:rFonts w:cstheme="minorHAnsi"/>
          <w:sz w:val="24"/>
          <w:szCs w:val="24"/>
          <w:vertAlign w:val="superscript"/>
        </w:rPr>
        <w:t>nd</w:t>
      </w:r>
      <w:r w:rsidRPr="0009115E">
        <w:rPr>
          <w:rFonts w:cstheme="minorHAnsi"/>
          <w:sz w:val="24"/>
          <w:szCs w:val="24"/>
        </w:rPr>
        <w:t xml:space="preserve"> Person of the Trinity which is the </w:t>
      </w:r>
      <w:r w:rsidRPr="0009115E">
        <w:rPr>
          <w:rFonts w:cstheme="minorHAnsi"/>
          <w:b/>
          <w:sz w:val="24"/>
          <w:szCs w:val="24"/>
        </w:rPr>
        <w:t>Son Jesus Our Lord of the Father Stephen</w:t>
      </w:r>
      <w:r w:rsidRPr="0009115E">
        <w:rPr>
          <w:rFonts w:cstheme="minorHAnsi"/>
          <w:sz w:val="24"/>
          <w:szCs w:val="24"/>
        </w:rPr>
        <w:t xml:space="preserve"> (Lady Mary the Daughter of God) in Luke 1:26-Acts 1:3 &amp; 1</w:t>
      </w:r>
      <w:r w:rsidRPr="0009115E">
        <w:rPr>
          <w:rFonts w:cstheme="minorHAnsi"/>
          <w:sz w:val="24"/>
          <w:szCs w:val="24"/>
          <w:vertAlign w:val="superscript"/>
        </w:rPr>
        <w:t>st</w:t>
      </w:r>
      <w:r w:rsidRPr="0009115E">
        <w:rPr>
          <w:rFonts w:cstheme="minorHAnsi"/>
          <w:sz w:val="24"/>
          <w:szCs w:val="24"/>
        </w:rPr>
        <w:t xml:space="preserve"> Corinthians 8:6; 15:24-28. Fifth, is the 3</w:t>
      </w:r>
      <w:r w:rsidRPr="0009115E">
        <w:rPr>
          <w:rFonts w:cstheme="minorHAnsi"/>
          <w:sz w:val="24"/>
          <w:szCs w:val="24"/>
          <w:vertAlign w:val="superscript"/>
        </w:rPr>
        <w:t>rd</w:t>
      </w:r>
      <w:r w:rsidRPr="0009115E">
        <w:rPr>
          <w:rFonts w:cstheme="minorHAnsi"/>
          <w:sz w:val="24"/>
          <w:szCs w:val="24"/>
        </w:rPr>
        <w:t xml:space="preserve"> Person of the Trinity which is the </w:t>
      </w:r>
      <w:r w:rsidRPr="0009115E">
        <w:rPr>
          <w:rFonts w:cstheme="minorHAnsi"/>
          <w:b/>
          <w:sz w:val="24"/>
          <w:szCs w:val="24"/>
        </w:rPr>
        <w:t>Brother John Our Lord the Holy Ghost of the Father Stephen</w:t>
      </w:r>
      <w:r w:rsidRPr="0009115E">
        <w:rPr>
          <w:rFonts w:cstheme="minorHAnsi"/>
          <w:sz w:val="24"/>
          <w:szCs w:val="24"/>
        </w:rPr>
        <w:t xml:space="preserve"> (Lady Elizabeth the Sister of God) in Luke 1:5-9:9; 1</w:t>
      </w:r>
      <w:r w:rsidRPr="0009115E">
        <w:rPr>
          <w:rFonts w:cstheme="minorHAnsi"/>
          <w:sz w:val="24"/>
          <w:szCs w:val="24"/>
          <w:vertAlign w:val="superscript"/>
        </w:rPr>
        <w:t>st</w:t>
      </w:r>
      <w:r w:rsidRPr="0009115E">
        <w:rPr>
          <w:rFonts w:cstheme="minorHAnsi"/>
          <w:sz w:val="24"/>
          <w:szCs w:val="24"/>
        </w:rPr>
        <w:t xml:space="preserve"> Peter 1:2 &amp; 1</w:t>
      </w:r>
      <w:r w:rsidRPr="0009115E">
        <w:rPr>
          <w:rFonts w:cstheme="minorHAnsi"/>
          <w:sz w:val="24"/>
          <w:szCs w:val="24"/>
          <w:vertAlign w:val="superscript"/>
        </w:rPr>
        <w:t>st</w:t>
      </w:r>
      <w:r w:rsidRPr="0009115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AF4A56" w:rsidRPr="0009115E" w:rsidRDefault="00AF4A56" w:rsidP="00AF4A56">
      <w:pPr>
        <w:spacing w:line="480" w:lineRule="auto"/>
        <w:jc w:val="both"/>
        <w:rPr>
          <w:rFonts w:cstheme="minorHAnsi"/>
          <w:sz w:val="24"/>
          <w:szCs w:val="24"/>
        </w:rPr>
      </w:pPr>
      <w:r w:rsidRPr="0009115E">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09115E">
        <w:rPr>
          <w:rFonts w:cstheme="minorHAnsi"/>
          <w:sz w:val="24"/>
          <w:szCs w:val="24"/>
          <w:vertAlign w:val="superscript"/>
        </w:rPr>
        <w:t>st</w:t>
      </w:r>
      <w:r w:rsidRPr="0009115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AF4A56" w:rsidRPr="0009115E" w:rsidRDefault="00AF4A56" w:rsidP="00AF4A56">
      <w:pPr>
        <w:rPr>
          <w:sz w:val="24"/>
          <w:szCs w:val="24"/>
        </w:rPr>
      </w:pPr>
      <w:r w:rsidRPr="0009115E">
        <w:rPr>
          <w:sz w:val="24"/>
          <w:szCs w:val="24"/>
        </w:rPr>
        <w:t>The Definition of Flesh</w:t>
      </w:r>
    </w:p>
    <w:p w:rsidR="00AF4A56" w:rsidRPr="0009115E" w:rsidRDefault="00AF4A56" w:rsidP="00AF4A56">
      <w:pPr>
        <w:spacing w:line="480" w:lineRule="auto"/>
        <w:jc w:val="both"/>
        <w:rPr>
          <w:sz w:val="24"/>
          <w:szCs w:val="24"/>
        </w:rPr>
      </w:pPr>
      <w:r w:rsidRPr="0009115E">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AF4A56" w:rsidRPr="0009115E" w:rsidRDefault="00AF4A56" w:rsidP="00AF4A56">
      <w:pPr>
        <w:spacing w:line="480" w:lineRule="auto"/>
        <w:jc w:val="both"/>
        <w:rPr>
          <w:sz w:val="24"/>
          <w:szCs w:val="24"/>
        </w:rPr>
      </w:pPr>
      <w:r w:rsidRPr="0009115E">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09115E">
        <w:rPr>
          <w:b/>
          <w:sz w:val="24"/>
          <w:szCs w:val="24"/>
        </w:rPr>
        <w:t>Race of the Behemoth</w:t>
      </w:r>
      <w:r w:rsidRPr="0009115E">
        <w:rPr>
          <w:sz w:val="24"/>
          <w:szCs w:val="24"/>
        </w:rPr>
        <w:t>” in the Beginning in Job 40:15-24 that was over 65 million years ago based on medical science.  Also the Giant Fish Creatures was from the “</w:t>
      </w:r>
      <w:r w:rsidRPr="0009115E">
        <w:rPr>
          <w:b/>
          <w:sz w:val="24"/>
          <w:szCs w:val="24"/>
        </w:rPr>
        <w:t>Race of the Leviathan</w:t>
      </w:r>
      <w:r w:rsidRPr="0009115E">
        <w:rPr>
          <w:sz w:val="24"/>
          <w:szCs w:val="24"/>
        </w:rPr>
        <w:t>” in the beginning in Genesis 1:21 &amp; Job 41:1-10. If You have any questions on these creatures &amp; others, You must get My book called “</w:t>
      </w:r>
      <w:r w:rsidRPr="0009115E">
        <w:rPr>
          <w:b/>
          <w:sz w:val="24"/>
          <w:szCs w:val="24"/>
        </w:rPr>
        <w:t>Moses’ Rod and the Magical Arts in the Holy Bible</w:t>
      </w:r>
      <w:r w:rsidRPr="0009115E">
        <w:rPr>
          <w:sz w:val="24"/>
          <w:szCs w:val="24"/>
        </w:rPr>
        <w:t xml:space="preserve">.”      </w:t>
      </w:r>
    </w:p>
    <w:p w:rsidR="00AF4A56" w:rsidRPr="0009115E" w:rsidRDefault="00AF4A56" w:rsidP="00AF4A56">
      <w:pPr>
        <w:spacing w:line="480" w:lineRule="auto"/>
        <w:jc w:val="both"/>
        <w:rPr>
          <w:sz w:val="24"/>
          <w:szCs w:val="24"/>
        </w:rPr>
      </w:pPr>
      <w:r w:rsidRPr="0009115E">
        <w:rPr>
          <w:sz w:val="24"/>
          <w:szCs w:val="24"/>
        </w:rPr>
        <w:t>In The New Testament tells us about flesh for at least 2,000 years from 4BC-the present. Flesh is frequently described as the physical tissues of the body. There are different kinds of Flesh of Men in 1</w:t>
      </w:r>
      <w:r w:rsidRPr="0009115E">
        <w:rPr>
          <w:sz w:val="24"/>
          <w:szCs w:val="24"/>
          <w:vertAlign w:val="superscript"/>
        </w:rPr>
        <w:t>st</w:t>
      </w:r>
      <w:r w:rsidRPr="0009115E">
        <w:rPr>
          <w:sz w:val="24"/>
          <w:szCs w:val="24"/>
        </w:rPr>
        <w:t xml:space="preserve"> Corinthians 15:39. They are Black Flesh of Men and White Flesh of Men. This is because of the different kinds of cultures, religions, beliefs, and the family tie orientations among different colored races. </w:t>
      </w:r>
    </w:p>
    <w:p w:rsidR="00AF4A56" w:rsidRPr="0009115E" w:rsidRDefault="00AF4A56" w:rsidP="00AF4A56">
      <w:pPr>
        <w:spacing w:line="480" w:lineRule="auto"/>
        <w:jc w:val="both"/>
        <w:rPr>
          <w:sz w:val="24"/>
          <w:szCs w:val="24"/>
        </w:rPr>
      </w:pPr>
      <w:r w:rsidRPr="0009115E">
        <w:rPr>
          <w:sz w:val="24"/>
          <w:szCs w:val="24"/>
        </w:rPr>
        <w:t xml:space="preserve">There are different kinds of the </w:t>
      </w:r>
      <w:r w:rsidRPr="0009115E">
        <w:rPr>
          <w:b/>
          <w:sz w:val="24"/>
          <w:szCs w:val="24"/>
        </w:rPr>
        <w:t>Flesh of Animals</w:t>
      </w:r>
      <w:r w:rsidRPr="0009115E">
        <w:rPr>
          <w:sz w:val="24"/>
          <w:szCs w:val="24"/>
        </w:rPr>
        <w:t xml:space="preserve"> in 1</w:t>
      </w:r>
      <w:r w:rsidRPr="0009115E">
        <w:rPr>
          <w:sz w:val="24"/>
          <w:szCs w:val="24"/>
          <w:vertAlign w:val="superscript"/>
        </w:rPr>
        <w:t>st</w:t>
      </w:r>
      <w:r w:rsidRPr="0009115E">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09115E">
        <w:rPr>
          <w:sz w:val="24"/>
          <w:szCs w:val="24"/>
          <w:vertAlign w:val="superscript"/>
        </w:rPr>
        <w:t>st</w:t>
      </w:r>
      <w:r w:rsidRPr="0009115E">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09115E">
        <w:rPr>
          <w:sz w:val="24"/>
          <w:szCs w:val="24"/>
          <w:vertAlign w:val="superscript"/>
        </w:rPr>
        <w:t>nd</w:t>
      </w:r>
      <w:r w:rsidRPr="0009115E">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AF4A56" w:rsidRPr="0009115E" w:rsidRDefault="00AF4A56" w:rsidP="00AF4A56">
      <w:pPr>
        <w:spacing w:line="480" w:lineRule="auto"/>
        <w:jc w:val="both"/>
        <w:rPr>
          <w:sz w:val="24"/>
          <w:szCs w:val="24"/>
        </w:rPr>
      </w:pPr>
      <w:r w:rsidRPr="0009115E">
        <w:rPr>
          <w:sz w:val="24"/>
          <w:szCs w:val="24"/>
        </w:rPr>
        <w:t xml:space="preserve">There are different kinds of </w:t>
      </w:r>
      <w:r w:rsidRPr="0009115E">
        <w:rPr>
          <w:b/>
          <w:sz w:val="24"/>
          <w:szCs w:val="24"/>
        </w:rPr>
        <w:t>Flesh of Fish</w:t>
      </w:r>
      <w:r w:rsidRPr="0009115E">
        <w:rPr>
          <w:sz w:val="24"/>
          <w:szCs w:val="24"/>
        </w:rPr>
        <w:t xml:space="preserve"> in 1</w:t>
      </w:r>
      <w:r w:rsidRPr="0009115E">
        <w:rPr>
          <w:sz w:val="24"/>
          <w:szCs w:val="24"/>
          <w:vertAlign w:val="superscript"/>
        </w:rPr>
        <w:t>st</w:t>
      </w:r>
      <w:r w:rsidRPr="0009115E">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AF4A56" w:rsidRPr="0009115E" w:rsidRDefault="00AF4A56" w:rsidP="00AF4A56">
      <w:pPr>
        <w:spacing w:line="480" w:lineRule="auto"/>
        <w:jc w:val="both"/>
        <w:rPr>
          <w:sz w:val="24"/>
          <w:szCs w:val="24"/>
        </w:rPr>
      </w:pPr>
      <w:r w:rsidRPr="0009115E">
        <w:rPr>
          <w:sz w:val="24"/>
          <w:szCs w:val="24"/>
        </w:rPr>
        <w:t xml:space="preserve">There are different kinds of </w:t>
      </w:r>
      <w:r w:rsidRPr="0009115E">
        <w:rPr>
          <w:b/>
          <w:sz w:val="24"/>
          <w:szCs w:val="24"/>
        </w:rPr>
        <w:t>Flesh of Birds</w:t>
      </w:r>
      <w:r w:rsidRPr="0009115E">
        <w:rPr>
          <w:sz w:val="24"/>
          <w:szCs w:val="24"/>
        </w:rPr>
        <w:t xml:space="preserve"> in 1</w:t>
      </w:r>
      <w:r w:rsidRPr="0009115E">
        <w:rPr>
          <w:sz w:val="24"/>
          <w:szCs w:val="24"/>
          <w:vertAlign w:val="superscript"/>
        </w:rPr>
        <w:t>st</w:t>
      </w:r>
      <w:r w:rsidRPr="0009115E">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09115E">
        <w:rPr>
          <w:sz w:val="24"/>
          <w:szCs w:val="24"/>
          <w:vertAlign w:val="superscript"/>
        </w:rPr>
        <w:t>st</w:t>
      </w:r>
      <w:r w:rsidRPr="0009115E">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09115E">
        <w:rPr>
          <w:sz w:val="24"/>
          <w:szCs w:val="24"/>
          <w:vertAlign w:val="superscript"/>
        </w:rPr>
        <w:t>st</w:t>
      </w:r>
      <w:r w:rsidRPr="0009115E">
        <w:rPr>
          <w:sz w:val="24"/>
          <w:szCs w:val="24"/>
        </w:rPr>
        <w:t xml:space="preserve"> Corinthians 15:39. </w:t>
      </w:r>
    </w:p>
    <w:p w:rsidR="00AF4A56" w:rsidRPr="0009115E" w:rsidRDefault="00AF4A56" w:rsidP="00AF4A56">
      <w:pPr>
        <w:spacing w:line="480" w:lineRule="auto"/>
        <w:jc w:val="both"/>
        <w:rPr>
          <w:sz w:val="24"/>
          <w:szCs w:val="24"/>
        </w:rPr>
      </w:pPr>
      <w:r w:rsidRPr="0009115E">
        <w:rPr>
          <w:sz w:val="24"/>
          <w:szCs w:val="24"/>
        </w:rPr>
        <w:t>There are Different Kinds of Flesh of Heaven &amp; Earth in 1</w:t>
      </w:r>
      <w:r w:rsidRPr="0009115E">
        <w:rPr>
          <w:sz w:val="24"/>
          <w:szCs w:val="24"/>
          <w:vertAlign w:val="superscript"/>
        </w:rPr>
        <w:t>st</w:t>
      </w:r>
      <w:r w:rsidRPr="0009115E">
        <w:rPr>
          <w:sz w:val="24"/>
          <w:szCs w:val="24"/>
        </w:rPr>
        <w:t xml:space="preserve"> Corinthians 15:40. The </w:t>
      </w:r>
      <w:r w:rsidRPr="0009115E">
        <w:rPr>
          <w:b/>
          <w:sz w:val="24"/>
          <w:szCs w:val="24"/>
        </w:rPr>
        <w:t>Flesh of Heaven</w:t>
      </w:r>
      <w:r w:rsidRPr="0009115E">
        <w:rPr>
          <w:sz w:val="24"/>
          <w:szCs w:val="24"/>
        </w:rPr>
        <w:t xml:space="preserve"> is also called the </w:t>
      </w:r>
      <w:r w:rsidRPr="0009115E">
        <w:rPr>
          <w:b/>
          <w:sz w:val="24"/>
          <w:szCs w:val="24"/>
        </w:rPr>
        <w:t>Celestial Heavenly Flesh</w:t>
      </w:r>
      <w:r w:rsidRPr="0009115E">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09115E">
        <w:rPr>
          <w:sz w:val="24"/>
          <w:szCs w:val="24"/>
          <w:vertAlign w:val="superscript"/>
        </w:rPr>
        <w:t>st</w:t>
      </w:r>
      <w:r w:rsidRPr="0009115E">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09115E">
        <w:rPr>
          <w:sz w:val="24"/>
          <w:szCs w:val="24"/>
          <w:vertAlign w:val="superscript"/>
        </w:rPr>
        <w:t>nd</w:t>
      </w:r>
      <w:r w:rsidRPr="0009115E">
        <w:rPr>
          <w:sz w:val="24"/>
          <w:szCs w:val="24"/>
        </w:rPr>
        <w:t xml:space="preserve"> Chronicles 18:18. In 2</w:t>
      </w:r>
      <w:r w:rsidRPr="0009115E">
        <w:rPr>
          <w:sz w:val="24"/>
          <w:szCs w:val="24"/>
          <w:vertAlign w:val="superscript"/>
        </w:rPr>
        <w:t>nd</w:t>
      </w:r>
      <w:r w:rsidRPr="0009115E">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09115E">
        <w:rPr>
          <w:sz w:val="24"/>
          <w:szCs w:val="24"/>
          <w:vertAlign w:val="superscript"/>
        </w:rPr>
        <w:t>nd</w:t>
      </w:r>
      <w:r w:rsidRPr="0009115E">
        <w:rPr>
          <w:sz w:val="24"/>
          <w:szCs w:val="24"/>
        </w:rPr>
        <w:t xml:space="preserve"> Kings 21:3, 5; 23:4, 5 &amp; 2</w:t>
      </w:r>
      <w:r w:rsidRPr="0009115E">
        <w:rPr>
          <w:sz w:val="24"/>
          <w:szCs w:val="24"/>
          <w:vertAlign w:val="superscript"/>
        </w:rPr>
        <w:t>nd</w:t>
      </w:r>
      <w:r w:rsidRPr="0009115E">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09115E">
        <w:rPr>
          <w:b/>
          <w:sz w:val="24"/>
          <w:szCs w:val="24"/>
        </w:rPr>
        <w:t>Flesh of the Earth</w:t>
      </w:r>
      <w:r w:rsidRPr="0009115E">
        <w:rPr>
          <w:sz w:val="24"/>
          <w:szCs w:val="24"/>
        </w:rPr>
        <w:t xml:space="preserve"> is also called </w:t>
      </w:r>
      <w:r w:rsidRPr="0009115E">
        <w:rPr>
          <w:b/>
          <w:sz w:val="24"/>
          <w:szCs w:val="24"/>
        </w:rPr>
        <w:t>Terrestrial Earthly Flesh</w:t>
      </w:r>
      <w:r w:rsidRPr="0009115E">
        <w:rPr>
          <w:sz w:val="24"/>
          <w:szCs w:val="24"/>
        </w:rPr>
        <w:t>. In Genesis 2:1 says “…the Earth, and all the Host of them, were finished.” In 1</w:t>
      </w:r>
      <w:r w:rsidRPr="0009115E">
        <w:rPr>
          <w:sz w:val="24"/>
          <w:szCs w:val="24"/>
          <w:vertAlign w:val="superscript"/>
        </w:rPr>
        <w:t>st</w:t>
      </w:r>
      <w:r w:rsidRPr="0009115E">
        <w:rPr>
          <w:sz w:val="24"/>
          <w:szCs w:val="24"/>
        </w:rPr>
        <w:t xml:space="preserve"> Maccabees 1:4 says “And He gathered a Mighty Host and ruled over countries, and nations (laws), and kings (kingdoms), who became tributaries unto Him.” In 1</w:t>
      </w:r>
      <w:r w:rsidRPr="0009115E">
        <w:rPr>
          <w:sz w:val="24"/>
          <w:szCs w:val="24"/>
          <w:vertAlign w:val="superscript"/>
        </w:rPr>
        <w:t>st</w:t>
      </w:r>
      <w:r w:rsidRPr="0009115E">
        <w:rPr>
          <w:sz w:val="24"/>
          <w:szCs w:val="24"/>
        </w:rPr>
        <w:t xml:space="preserve"> Maccabees 3:3 states “So He got His people great honor, and put on a Breastplate as a Giant, and girt His warlike harness about Him, and He made Battles (1 or 2 positions), protecting the Host with His sword.” In 1</w:t>
      </w:r>
      <w:r w:rsidRPr="0009115E">
        <w:rPr>
          <w:sz w:val="24"/>
          <w:szCs w:val="24"/>
          <w:vertAlign w:val="superscript"/>
        </w:rPr>
        <w:t>st</w:t>
      </w:r>
      <w:r w:rsidRPr="0009115E">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AF4A56" w:rsidRPr="0009115E" w:rsidRDefault="00AF4A56" w:rsidP="00AF4A56">
      <w:pPr>
        <w:spacing w:line="480" w:lineRule="auto"/>
        <w:jc w:val="both"/>
        <w:rPr>
          <w:sz w:val="24"/>
          <w:szCs w:val="24"/>
        </w:rPr>
      </w:pPr>
      <w:r w:rsidRPr="0009115E">
        <w:rPr>
          <w:sz w:val="24"/>
          <w:szCs w:val="24"/>
        </w:rPr>
        <w:t>There are Different Kinds of Flesh of the Sun, Moon &amp; Stars in 1</w:t>
      </w:r>
      <w:r w:rsidRPr="0009115E">
        <w:rPr>
          <w:sz w:val="24"/>
          <w:szCs w:val="24"/>
          <w:vertAlign w:val="superscript"/>
        </w:rPr>
        <w:t>st</w:t>
      </w:r>
      <w:r w:rsidRPr="0009115E">
        <w:rPr>
          <w:sz w:val="24"/>
          <w:szCs w:val="24"/>
        </w:rPr>
        <w:t xml:space="preserve"> Corinthians 15:41. The </w:t>
      </w:r>
      <w:r w:rsidRPr="0009115E">
        <w:rPr>
          <w:b/>
          <w:sz w:val="24"/>
          <w:szCs w:val="24"/>
        </w:rPr>
        <w:t>Flesh of the Sun</w:t>
      </w:r>
      <w:r w:rsidRPr="0009115E">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09115E">
        <w:rPr>
          <w:b/>
          <w:sz w:val="24"/>
          <w:szCs w:val="24"/>
        </w:rPr>
        <w:t>Flesh of the Moon</w:t>
      </w:r>
      <w:r w:rsidRPr="0009115E">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09115E">
        <w:rPr>
          <w:b/>
          <w:sz w:val="24"/>
          <w:szCs w:val="24"/>
        </w:rPr>
        <w:t>Flesh of the Stars</w:t>
      </w:r>
      <w:r w:rsidRPr="0009115E">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AF4A56" w:rsidRPr="0009115E" w:rsidRDefault="00AF4A56" w:rsidP="00AF4A56">
      <w:pPr>
        <w:spacing w:before="240" w:line="480" w:lineRule="auto"/>
        <w:jc w:val="both"/>
        <w:rPr>
          <w:sz w:val="24"/>
          <w:szCs w:val="24"/>
        </w:rPr>
      </w:pPr>
      <w:r w:rsidRPr="0009115E">
        <w:rPr>
          <w:sz w:val="24"/>
          <w:szCs w:val="24"/>
        </w:rPr>
        <w:t>There are Different Kinds of Flesh in the Resurrection of the Dead in 1</w:t>
      </w:r>
      <w:r w:rsidRPr="0009115E">
        <w:rPr>
          <w:sz w:val="24"/>
          <w:szCs w:val="24"/>
          <w:vertAlign w:val="superscript"/>
        </w:rPr>
        <w:t>st</w:t>
      </w:r>
      <w:r w:rsidRPr="0009115E">
        <w:rPr>
          <w:sz w:val="24"/>
          <w:szCs w:val="24"/>
        </w:rPr>
        <w:t xml:space="preserve"> Corinthians 15:42. The </w:t>
      </w:r>
      <w:r w:rsidRPr="0009115E">
        <w:rPr>
          <w:b/>
          <w:sz w:val="24"/>
          <w:szCs w:val="24"/>
        </w:rPr>
        <w:t>Flesh of the Resurrection</w:t>
      </w:r>
      <w:r w:rsidRPr="0009115E">
        <w:rPr>
          <w:sz w:val="24"/>
          <w:szCs w:val="24"/>
        </w:rPr>
        <w:t xml:space="preserve"> is also called the </w:t>
      </w:r>
      <w:r w:rsidRPr="0009115E">
        <w:rPr>
          <w:b/>
          <w:sz w:val="24"/>
          <w:szCs w:val="24"/>
        </w:rPr>
        <w:t>Flesh of that Age</w:t>
      </w:r>
      <w:r w:rsidRPr="0009115E">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09115E">
        <w:rPr>
          <w:b/>
          <w:sz w:val="24"/>
          <w:szCs w:val="24"/>
        </w:rPr>
        <w:t>True Holy Division</w:t>
      </w:r>
      <w:r w:rsidRPr="0009115E">
        <w:rPr>
          <w:sz w:val="24"/>
          <w:szCs w:val="24"/>
        </w:rPr>
        <w:t>” of the Father Stephen our Lord that does not lie is in Numbers 23:19; 1</w:t>
      </w:r>
      <w:r w:rsidRPr="0009115E">
        <w:rPr>
          <w:sz w:val="24"/>
          <w:szCs w:val="24"/>
          <w:vertAlign w:val="superscript"/>
        </w:rPr>
        <w:t>st</w:t>
      </w:r>
      <w:r w:rsidRPr="0009115E">
        <w:rPr>
          <w:sz w:val="24"/>
          <w:szCs w:val="24"/>
        </w:rPr>
        <w:t xml:space="preserve"> Samuel 15:29; Romans 3:4; Hebrews 6:18 &amp; Titus 1:1-3 in “</w:t>
      </w:r>
      <w:r w:rsidRPr="0009115E">
        <w:rPr>
          <w:b/>
          <w:sz w:val="24"/>
          <w:szCs w:val="24"/>
        </w:rPr>
        <w:t>That Age in the Old Testament in Genesis 1:1-2:21 &amp; in the Higher/Highest Testaments in Luke 24:1-Acts 28:31</w:t>
      </w:r>
      <w:r w:rsidRPr="0009115E">
        <w:rPr>
          <w:sz w:val="24"/>
          <w:szCs w:val="24"/>
        </w:rPr>
        <w:t>” as a Boy living as a Non-apostle &amp; a Non-Pharisee not as a Man, but as the Father Stephen from 9 years of age to eternity “</w:t>
      </w:r>
      <w:r w:rsidRPr="0009115E">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09115E">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09115E">
        <w:rPr>
          <w:sz w:val="24"/>
          <w:szCs w:val="24"/>
          <w:vertAlign w:val="superscript"/>
        </w:rPr>
        <w:t>st</w:t>
      </w:r>
      <w:r w:rsidRPr="0009115E">
        <w:rPr>
          <w:sz w:val="24"/>
          <w:szCs w:val="24"/>
        </w:rPr>
        <w:t xml:space="preserve"> Corinthians 2:6-16; 15:24-28; Luke 10:22; 1</w:t>
      </w:r>
      <w:r w:rsidRPr="0009115E">
        <w:rPr>
          <w:sz w:val="24"/>
          <w:szCs w:val="24"/>
          <w:vertAlign w:val="superscript"/>
        </w:rPr>
        <w:t>st</w:t>
      </w:r>
      <w:r w:rsidRPr="0009115E">
        <w:rPr>
          <w:sz w:val="24"/>
          <w:szCs w:val="24"/>
        </w:rPr>
        <w:t xml:space="preserve"> Timothy 6:16; John 1:18; 4:21; 5:19, 22-23, 37, 43, 45; 6:46; 8:19, 27-28, 38, 42, 44; 10:18; 12:49-50; 13:1; 14:28; 15:24; 16:17, 28 &amp; 1</w:t>
      </w:r>
      <w:r w:rsidRPr="0009115E">
        <w:rPr>
          <w:sz w:val="24"/>
          <w:szCs w:val="24"/>
          <w:vertAlign w:val="superscript"/>
        </w:rPr>
        <w:t>st</w:t>
      </w:r>
      <w:r w:rsidRPr="0009115E">
        <w:rPr>
          <w:sz w:val="24"/>
          <w:szCs w:val="24"/>
        </w:rPr>
        <w:t xml:space="preserve"> John 3:9; 4:7; 5:1, 4, 18. This concerns 4 Special Court Rooms that the Father Stephen Our Lord Impartially Judges with Impartial Justice in 1</w:t>
      </w:r>
      <w:r w:rsidRPr="0009115E">
        <w:rPr>
          <w:sz w:val="24"/>
          <w:szCs w:val="24"/>
          <w:vertAlign w:val="superscript"/>
        </w:rPr>
        <w:t>st</w:t>
      </w:r>
      <w:r w:rsidRPr="0009115E">
        <w:rPr>
          <w:sz w:val="24"/>
          <w:szCs w:val="24"/>
        </w:rPr>
        <w:t xml:space="preserve"> Peter 1:17-21. They are the Royal Agape Love Court Room that is predominately the White Nation only which is done by the Supreme Lordship of the Father Stephen Our Lord which concerns the 1</w:t>
      </w:r>
      <w:r w:rsidRPr="0009115E">
        <w:rPr>
          <w:sz w:val="24"/>
          <w:szCs w:val="24"/>
          <w:vertAlign w:val="superscript"/>
        </w:rPr>
        <w:t>st</w:t>
      </w:r>
      <w:r w:rsidRPr="0009115E">
        <w:rPr>
          <w:sz w:val="24"/>
          <w:szCs w:val="24"/>
        </w:rPr>
        <w:t xml:space="preserve"> Death which is Israel only in Acts chapters 1-7, the Royal Omni-Benevolent Court Room that is of the Black Nation (the 1</w:t>
      </w:r>
      <w:r w:rsidRPr="0009115E">
        <w:rPr>
          <w:sz w:val="24"/>
          <w:szCs w:val="24"/>
          <w:vertAlign w:val="superscript"/>
        </w:rPr>
        <w:t>st</w:t>
      </w:r>
      <w:r w:rsidRPr="0009115E">
        <w:rPr>
          <w:sz w:val="24"/>
          <w:szCs w:val="24"/>
        </w:rPr>
        <w:t xml:space="preserve"> Death &amp; 2</w:t>
      </w:r>
      <w:r w:rsidRPr="0009115E">
        <w:rPr>
          <w:sz w:val="24"/>
          <w:szCs w:val="24"/>
          <w:vertAlign w:val="superscript"/>
        </w:rPr>
        <w:t>nd</w:t>
      </w:r>
      <w:r w:rsidRPr="0009115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9115E">
        <w:rPr>
          <w:sz w:val="24"/>
          <w:szCs w:val="24"/>
          <w:vertAlign w:val="superscript"/>
        </w:rPr>
        <w:t>nd</w:t>
      </w:r>
      <w:r w:rsidRPr="0009115E">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09115E">
        <w:rPr>
          <w:b/>
          <w:sz w:val="24"/>
          <w:szCs w:val="24"/>
        </w:rPr>
        <w:t>This Age in the Old Testament, Middle Testament, New Testament &amp; Higher Testament (Luke) in Genesis 2:22-Luke 23:56</w:t>
      </w:r>
      <w:r w:rsidRPr="0009115E">
        <w:rPr>
          <w:sz w:val="24"/>
          <w:szCs w:val="24"/>
        </w:rPr>
        <w:t>” being “</w:t>
      </w:r>
      <w:r w:rsidRPr="0009115E">
        <w:rPr>
          <w:b/>
          <w:sz w:val="24"/>
          <w:szCs w:val="24"/>
        </w:rPr>
        <w:t xml:space="preserve">Qualified in 100% Marriage Ministerial Lordship as Married Lord’s, and Jesus is not Given in 100% Marriage Military Lordship as Married Angels nor Jesus is not in 100% Married Law Lordship as Married Men” </w:t>
      </w:r>
      <w:r w:rsidRPr="0009115E">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09115E">
        <w:rPr>
          <w:sz w:val="24"/>
          <w:szCs w:val="24"/>
          <w:vertAlign w:val="superscript"/>
        </w:rPr>
        <w:t>rd</w:t>
      </w:r>
      <w:r w:rsidRPr="0009115E">
        <w:rPr>
          <w:sz w:val="24"/>
          <w:szCs w:val="24"/>
        </w:rPr>
        <w:t xml:space="preserve"> Heaven in 1</w:t>
      </w:r>
      <w:r w:rsidRPr="0009115E">
        <w:rPr>
          <w:sz w:val="24"/>
          <w:szCs w:val="24"/>
          <w:vertAlign w:val="superscript"/>
        </w:rPr>
        <w:t>st</w:t>
      </w:r>
      <w:r w:rsidRPr="0009115E">
        <w:rPr>
          <w:sz w:val="24"/>
          <w:szCs w:val="24"/>
        </w:rPr>
        <w:t xml:space="preserve"> Corinthians 7:25; 15:24-28; 2</w:t>
      </w:r>
      <w:r w:rsidRPr="0009115E">
        <w:rPr>
          <w:sz w:val="24"/>
          <w:szCs w:val="24"/>
          <w:vertAlign w:val="superscript"/>
        </w:rPr>
        <w:t>nd</w:t>
      </w:r>
      <w:r w:rsidRPr="0009115E">
        <w:rPr>
          <w:sz w:val="24"/>
          <w:szCs w:val="24"/>
        </w:rPr>
        <w:t xml:space="preserve"> Corinthians 12:1-6; Philippians 3:5; Galatians 4:4; Luke 20:34-38; Acts 6:5-15; Chapter 26 &amp; 1</w:t>
      </w:r>
      <w:r w:rsidRPr="0009115E">
        <w:rPr>
          <w:sz w:val="24"/>
          <w:szCs w:val="24"/>
          <w:vertAlign w:val="superscript"/>
        </w:rPr>
        <w:t>st</w:t>
      </w:r>
      <w:r w:rsidRPr="0009115E">
        <w:rPr>
          <w:sz w:val="24"/>
          <w:szCs w:val="24"/>
        </w:rPr>
        <w:t xml:space="preserve"> Peter 1:23. The Single Lordship as “</w:t>
      </w:r>
      <w:r w:rsidRPr="0009115E">
        <w:rPr>
          <w:b/>
          <w:sz w:val="24"/>
          <w:szCs w:val="24"/>
        </w:rPr>
        <w:t>Divine Holy Flesh</w:t>
      </w:r>
      <w:r w:rsidRPr="0009115E">
        <w:rPr>
          <w:sz w:val="24"/>
          <w:szCs w:val="24"/>
        </w:rPr>
        <w:t>” is stronger than Married Lordship as “</w:t>
      </w:r>
      <w:r w:rsidRPr="0009115E">
        <w:rPr>
          <w:b/>
          <w:sz w:val="24"/>
          <w:szCs w:val="24"/>
        </w:rPr>
        <w:t>One Holy Flesh</w:t>
      </w:r>
      <w:r w:rsidRPr="0009115E">
        <w:rPr>
          <w:sz w:val="24"/>
          <w:szCs w:val="24"/>
        </w:rPr>
        <w:t>” in 1</w:t>
      </w:r>
      <w:r w:rsidRPr="0009115E">
        <w:rPr>
          <w:sz w:val="24"/>
          <w:szCs w:val="24"/>
          <w:vertAlign w:val="superscript"/>
        </w:rPr>
        <w:t>st</w:t>
      </w:r>
      <w:r w:rsidRPr="0009115E">
        <w:rPr>
          <w:sz w:val="24"/>
          <w:szCs w:val="24"/>
        </w:rPr>
        <w:t xml:space="preserve"> Corinthians 1:25. In 2</w:t>
      </w:r>
      <w:r w:rsidRPr="0009115E">
        <w:rPr>
          <w:sz w:val="24"/>
          <w:szCs w:val="24"/>
          <w:vertAlign w:val="superscript"/>
        </w:rPr>
        <w:t>nd</w:t>
      </w:r>
      <w:r w:rsidRPr="0009115E">
        <w:rPr>
          <w:sz w:val="24"/>
          <w:szCs w:val="24"/>
        </w:rPr>
        <w:t xml:space="preserve"> Corinthians 12:7 says “…I should be exalted above measure by the abundance of the revelations, a thorn in the flesh was given to Me, a Messenger of Satan to buffet Me...” In 1</w:t>
      </w:r>
      <w:r w:rsidRPr="0009115E">
        <w:rPr>
          <w:sz w:val="24"/>
          <w:szCs w:val="24"/>
          <w:vertAlign w:val="superscript"/>
        </w:rPr>
        <w:t>st</w:t>
      </w:r>
      <w:r w:rsidRPr="0009115E">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09115E">
        <w:rPr>
          <w:b/>
          <w:sz w:val="24"/>
          <w:szCs w:val="24"/>
        </w:rPr>
        <w:t>Divine Holy Flesh</w:t>
      </w:r>
      <w:r w:rsidRPr="0009115E">
        <w:rPr>
          <w:sz w:val="24"/>
          <w:szCs w:val="24"/>
        </w:rPr>
        <w:t>” or “</w:t>
      </w:r>
      <w:r w:rsidRPr="0009115E">
        <w:rPr>
          <w:b/>
          <w:sz w:val="24"/>
          <w:szCs w:val="24"/>
        </w:rPr>
        <w:t>Sinless Holy Flesh</w:t>
      </w:r>
      <w:r w:rsidRPr="0009115E">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9115E">
        <w:rPr>
          <w:sz w:val="24"/>
          <w:szCs w:val="24"/>
          <w:vertAlign w:val="superscript"/>
        </w:rPr>
        <w:t>st</w:t>
      </w:r>
      <w:r w:rsidRPr="0009115E">
        <w:rPr>
          <w:sz w:val="24"/>
          <w:szCs w:val="24"/>
        </w:rPr>
        <w:t xml:space="preserve"> Samuel 26:8; Ezra 2:63; Nehemiah 7:65 &amp; Sirach 45:10. No One can call the Lord Stephen the Father, except by His Own Holy Ghost and His Own Truth in John 4:21-24.   </w:t>
      </w:r>
    </w:p>
    <w:p w:rsidR="00AF4A56" w:rsidRPr="0009115E" w:rsidRDefault="00AF4A56" w:rsidP="00AF4A56">
      <w:pPr>
        <w:jc w:val="center"/>
        <w:rPr>
          <w:b/>
          <w:sz w:val="24"/>
          <w:szCs w:val="24"/>
        </w:rPr>
      </w:pPr>
      <w:r w:rsidRPr="0009115E">
        <w:rPr>
          <w:b/>
          <w:sz w:val="24"/>
          <w:szCs w:val="24"/>
        </w:rPr>
        <w:t xml:space="preserve">Chapter 2: The Two Different Kinds of the Races of Flesh (Skin) </w:t>
      </w:r>
    </w:p>
    <w:p w:rsidR="00AF4A56" w:rsidRPr="0009115E" w:rsidRDefault="00AF4A56" w:rsidP="00AF4A56">
      <w:pPr>
        <w:spacing w:line="480" w:lineRule="auto"/>
        <w:jc w:val="both"/>
        <w:rPr>
          <w:sz w:val="24"/>
          <w:szCs w:val="24"/>
        </w:rPr>
      </w:pPr>
      <w:r w:rsidRPr="0009115E">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AF4A56" w:rsidRPr="0009115E" w:rsidRDefault="00AF4A56" w:rsidP="00AF4A56">
      <w:pPr>
        <w:spacing w:line="480" w:lineRule="auto"/>
        <w:jc w:val="center"/>
        <w:rPr>
          <w:b/>
          <w:sz w:val="24"/>
          <w:szCs w:val="24"/>
        </w:rPr>
      </w:pPr>
      <w:r w:rsidRPr="0009115E">
        <w:rPr>
          <w:b/>
          <w:sz w:val="24"/>
          <w:szCs w:val="24"/>
        </w:rPr>
        <w:t>THE 3 WHITE CHRISTIAN NATIONS ENTERS THE KINGDOM OF LORDSHIP</w:t>
      </w:r>
    </w:p>
    <w:p w:rsidR="00AF4A56" w:rsidRPr="0009115E" w:rsidRDefault="00AF4A56" w:rsidP="00AF4A56">
      <w:pPr>
        <w:spacing w:line="480" w:lineRule="auto"/>
        <w:jc w:val="center"/>
        <w:rPr>
          <w:b/>
          <w:sz w:val="24"/>
          <w:szCs w:val="24"/>
        </w:rPr>
      </w:pPr>
      <w:r w:rsidRPr="0009115E">
        <w:rPr>
          <w:b/>
          <w:sz w:val="24"/>
          <w:szCs w:val="24"/>
        </w:rPr>
        <w:t>The Israelite Nation (Predominately White Nation)</w:t>
      </w:r>
    </w:p>
    <w:p w:rsidR="00AF4A56" w:rsidRPr="0009115E" w:rsidRDefault="00AF4A56" w:rsidP="00AF4A56">
      <w:pPr>
        <w:spacing w:line="480" w:lineRule="auto"/>
        <w:rPr>
          <w:sz w:val="24"/>
          <w:szCs w:val="24"/>
        </w:rPr>
      </w:pPr>
      <w:r w:rsidRPr="0009115E">
        <w:rPr>
          <w:sz w:val="24"/>
          <w:szCs w:val="24"/>
        </w:rPr>
        <w:t xml:space="preserve">The White Israelite Christian Nation is in Acts 1:6; 2:22, 36; 3:12; 4:8, 10, 27; 5:21, 31, 35; 7:23, 37, 42; 9:15; 10:36; 13:16, 17, 23, 24; 21:28; 28:20. </w:t>
      </w:r>
    </w:p>
    <w:p w:rsidR="00AF4A56" w:rsidRPr="0009115E" w:rsidRDefault="00AF4A56" w:rsidP="00AF4A56">
      <w:pPr>
        <w:spacing w:line="480" w:lineRule="auto"/>
        <w:jc w:val="center"/>
        <w:rPr>
          <w:b/>
          <w:sz w:val="24"/>
          <w:szCs w:val="24"/>
        </w:rPr>
      </w:pPr>
      <w:r w:rsidRPr="0009115E">
        <w:rPr>
          <w:b/>
          <w:sz w:val="24"/>
          <w:szCs w:val="24"/>
        </w:rPr>
        <w:t>The Babylonian Nation (Predominately White Nation)</w:t>
      </w:r>
    </w:p>
    <w:p w:rsidR="00AF4A56" w:rsidRPr="0009115E" w:rsidRDefault="00AF4A56" w:rsidP="00AF4A56">
      <w:pPr>
        <w:spacing w:line="480" w:lineRule="auto"/>
        <w:jc w:val="both"/>
        <w:rPr>
          <w:sz w:val="24"/>
          <w:szCs w:val="24"/>
        </w:rPr>
      </w:pPr>
      <w:r w:rsidRPr="0009115E">
        <w:rPr>
          <w:sz w:val="24"/>
          <w:szCs w:val="24"/>
        </w:rPr>
        <w:t xml:space="preserve">This Nation is also known as Babel, Confusion, Chaos, Sheshak, Shinar and Rome. The White Babylonian Christian Nation is in Acts 7:43; 16:21, 37-38; 19:29, 32; 22:25-27, 29; 23:27; 25:16; 28:17.  </w:t>
      </w:r>
    </w:p>
    <w:p w:rsidR="00AF4A56" w:rsidRPr="0009115E" w:rsidRDefault="00AF4A56" w:rsidP="00AF4A56">
      <w:pPr>
        <w:spacing w:line="480" w:lineRule="auto"/>
        <w:jc w:val="center"/>
        <w:rPr>
          <w:b/>
          <w:sz w:val="24"/>
          <w:szCs w:val="24"/>
        </w:rPr>
      </w:pPr>
      <w:r w:rsidRPr="0009115E">
        <w:rPr>
          <w:b/>
          <w:sz w:val="24"/>
          <w:szCs w:val="24"/>
        </w:rPr>
        <w:t>The Egyptian Nation (Predominately White Nation)</w:t>
      </w:r>
    </w:p>
    <w:p w:rsidR="00AF4A56" w:rsidRPr="0009115E" w:rsidRDefault="00AF4A56" w:rsidP="00AF4A56">
      <w:pPr>
        <w:spacing w:line="480" w:lineRule="auto"/>
        <w:rPr>
          <w:sz w:val="24"/>
          <w:szCs w:val="24"/>
        </w:rPr>
      </w:pPr>
      <w:r w:rsidRPr="0009115E">
        <w:rPr>
          <w:sz w:val="24"/>
          <w:szCs w:val="24"/>
        </w:rPr>
        <w:t xml:space="preserve">This Nation is also known as Sodom. The White Egyptian Christian Nation is in Acts 2:10; 7:9-12, 15, 17, 22, 24, 28, 34, 36, 39-40; 13:17; 18:2; 19:21; 21:38; 23:11; 28:14, 16. </w:t>
      </w:r>
    </w:p>
    <w:p w:rsidR="00AF4A56" w:rsidRPr="0009115E" w:rsidRDefault="00AF4A56" w:rsidP="00AF4A56">
      <w:pPr>
        <w:spacing w:line="480" w:lineRule="auto"/>
        <w:jc w:val="both"/>
        <w:rPr>
          <w:sz w:val="24"/>
          <w:szCs w:val="24"/>
        </w:rPr>
      </w:pPr>
      <w:r w:rsidRPr="0009115E">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09115E">
        <w:rPr>
          <w:b/>
          <w:sz w:val="24"/>
          <w:szCs w:val="24"/>
        </w:rPr>
        <w:t>Holy White Seed</w:t>
      </w:r>
      <w:r w:rsidRPr="0009115E">
        <w:rPr>
          <w:sz w:val="24"/>
          <w:szCs w:val="24"/>
        </w:rPr>
        <w:t>” representing the Whole White Race linked to Israel’s Nation, the Babylonian Nation and Egyptian Nation the White Garden of Eden in Genesis 2:15; 1</w:t>
      </w:r>
      <w:r w:rsidRPr="0009115E">
        <w:rPr>
          <w:sz w:val="24"/>
          <w:szCs w:val="24"/>
          <w:vertAlign w:val="superscript"/>
        </w:rPr>
        <w:t>st</w:t>
      </w:r>
      <w:r w:rsidRPr="0009115E">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09115E">
        <w:rPr>
          <w:sz w:val="24"/>
          <w:szCs w:val="24"/>
          <w:vertAlign w:val="superscript"/>
        </w:rPr>
        <w:t>nd</w:t>
      </w:r>
      <w:r w:rsidRPr="0009115E">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09115E">
        <w:rPr>
          <w:sz w:val="24"/>
          <w:szCs w:val="24"/>
          <w:vertAlign w:val="superscript"/>
        </w:rPr>
        <w:t>nd</w:t>
      </w:r>
      <w:r w:rsidRPr="0009115E">
        <w:rPr>
          <w:sz w:val="24"/>
          <w:szCs w:val="24"/>
        </w:rPr>
        <w:t xml:space="preserve"> time before the 40 Year Kingdom ends giving the Kingdom back to God the Father Stephen before the great tribulation period in the 1</w:t>
      </w:r>
      <w:r w:rsidRPr="0009115E">
        <w:rPr>
          <w:sz w:val="24"/>
          <w:szCs w:val="24"/>
          <w:vertAlign w:val="superscript"/>
        </w:rPr>
        <w:t>st</w:t>
      </w:r>
      <w:r w:rsidRPr="0009115E">
        <w:rPr>
          <w:sz w:val="24"/>
          <w:szCs w:val="24"/>
        </w:rPr>
        <w:t xml:space="preserve"> resurrection (rapture) in Revelation 4:1-5:14; 20:6; 1</w:t>
      </w:r>
      <w:r w:rsidRPr="0009115E">
        <w:rPr>
          <w:sz w:val="24"/>
          <w:szCs w:val="24"/>
          <w:vertAlign w:val="superscript"/>
        </w:rPr>
        <w:t>st</w:t>
      </w:r>
      <w:r w:rsidRPr="0009115E">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09115E">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09115E">
        <w:rPr>
          <w:sz w:val="24"/>
          <w:szCs w:val="24"/>
        </w:rPr>
        <w:t xml:space="preserve">(this means for all Creation &amp; not just a dogmatic view of Jesus &amp; Mankind concerns the </w:t>
      </w:r>
      <w:r w:rsidRPr="0009115E">
        <w:rPr>
          <w:b/>
          <w:sz w:val="24"/>
          <w:szCs w:val="24"/>
        </w:rPr>
        <w:t>Lady Victoria</w:t>
      </w:r>
      <w:r w:rsidRPr="0009115E">
        <w:rPr>
          <w:sz w:val="24"/>
          <w:szCs w:val="24"/>
        </w:rPr>
        <w:t xml:space="preserve"> (derived from the great victory over the great persecution) as the Female Beginning of God for Female Child kind giving birth to the </w:t>
      </w:r>
      <w:r w:rsidRPr="0009115E">
        <w:rPr>
          <w:b/>
          <w:sz w:val="24"/>
          <w:szCs w:val="24"/>
        </w:rPr>
        <w:t>Lord Peter that comes in the Supreme Spirit &amp; Supreme Authority of Jacob</w:t>
      </w:r>
      <w:r w:rsidRPr="0009115E">
        <w:rPr>
          <w:sz w:val="24"/>
          <w:szCs w:val="24"/>
        </w:rPr>
        <w:t xml:space="preserve"> </w:t>
      </w:r>
      <w:r w:rsidRPr="0009115E">
        <w:rPr>
          <w:b/>
          <w:sz w:val="24"/>
          <w:szCs w:val="24"/>
        </w:rPr>
        <w:t xml:space="preserve">for a 26,000 Year Reign </w:t>
      </w:r>
      <w:r w:rsidRPr="0009115E">
        <w:rPr>
          <w:sz w:val="24"/>
          <w:szCs w:val="24"/>
        </w:rPr>
        <w:t>(Luke 1:33, 68)</w:t>
      </w:r>
      <w:r w:rsidRPr="0009115E">
        <w:rPr>
          <w:b/>
          <w:sz w:val="24"/>
          <w:szCs w:val="24"/>
        </w:rPr>
        <w:t xml:space="preserve"> </w:t>
      </w:r>
      <w:r w:rsidRPr="0009115E">
        <w:rPr>
          <w:sz w:val="24"/>
          <w:szCs w:val="24"/>
        </w:rPr>
        <w:t>in the 2 Generation levels (Hidden Bara meaning “</w:t>
      </w:r>
      <w:r w:rsidRPr="0009115E">
        <w:rPr>
          <w:b/>
          <w:sz w:val="24"/>
          <w:szCs w:val="24"/>
        </w:rPr>
        <w:t>to Create Secret in the Womb</w:t>
      </w:r>
      <w:r w:rsidRPr="0009115E">
        <w:rPr>
          <w:sz w:val="24"/>
          <w:szCs w:val="24"/>
        </w:rPr>
        <w:t xml:space="preserve">) in Genesis 4:1-4:26) down from the Genealogy of Jesus Christ the Male Beginning of God for Male Child Kind were raised up to sit on their thrones by </w:t>
      </w:r>
      <w:r w:rsidRPr="0009115E">
        <w:rPr>
          <w:b/>
          <w:sz w:val="24"/>
          <w:szCs w:val="24"/>
        </w:rPr>
        <w:t>the Supreme Spirit &amp; Supreme Authority of</w:t>
      </w:r>
      <w:r w:rsidRPr="0009115E">
        <w:rPr>
          <w:sz w:val="24"/>
          <w:szCs w:val="24"/>
        </w:rPr>
        <w:t xml:space="preserve"> </w:t>
      </w:r>
      <w:r w:rsidRPr="0009115E">
        <w:rPr>
          <w:b/>
          <w:sz w:val="24"/>
          <w:szCs w:val="24"/>
        </w:rPr>
        <w:t xml:space="preserve">Israel </w:t>
      </w:r>
      <w:r w:rsidRPr="0009115E">
        <w:rPr>
          <w:sz w:val="24"/>
          <w:szCs w:val="24"/>
        </w:rPr>
        <w:t xml:space="preserve">&amp; </w:t>
      </w:r>
      <w:r w:rsidRPr="0009115E">
        <w:rPr>
          <w:b/>
          <w:sz w:val="24"/>
          <w:szCs w:val="24"/>
        </w:rPr>
        <w:t>His Bride’s</w:t>
      </w:r>
      <w:r w:rsidRPr="0009115E">
        <w:rPr>
          <w:sz w:val="24"/>
          <w:szCs w:val="24"/>
        </w:rPr>
        <w:t xml:space="preserve"> </w:t>
      </w:r>
      <w:r w:rsidRPr="0009115E">
        <w:rPr>
          <w:b/>
          <w:sz w:val="24"/>
          <w:szCs w:val="24"/>
        </w:rPr>
        <w:t>(the Church of God)</w:t>
      </w:r>
      <w:r w:rsidRPr="0009115E">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09115E">
        <w:rPr>
          <w:b/>
          <w:sz w:val="24"/>
          <w:szCs w:val="24"/>
        </w:rPr>
        <w:t>Lady Elizabeth</w:t>
      </w:r>
      <w:r w:rsidRPr="0009115E">
        <w:rPr>
          <w:sz w:val="24"/>
          <w:szCs w:val="24"/>
        </w:rPr>
        <w:t xml:space="preserve"> as the 3</w:t>
      </w:r>
      <w:r w:rsidRPr="0009115E">
        <w:rPr>
          <w:sz w:val="24"/>
          <w:szCs w:val="24"/>
          <w:vertAlign w:val="superscript"/>
        </w:rPr>
        <w:t>rd</w:t>
      </w:r>
      <w:r w:rsidRPr="0009115E">
        <w:rPr>
          <w:sz w:val="24"/>
          <w:szCs w:val="24"/>
        </w:rPr>
        <w:t xml:space="preserve"> Person of the Female Trinity &amp; Sister of God for Mankind giving birth to the </w:t>
      </w:r>
      <w:r w:rsidRPr="0009115E">
        <w:rPr>
          <w:b/>
          <w:sz w:val="24"/>
          <w:szCs w:val="24"/>
        </w:rPr>
        <w:t>Lord John</w:t>
      </w:r>
      <w:r w:rsidRPr="0009115E">
        <w:rPr>
          <w:sz w:val="24"/>
          <w:szCs w:val="24"/>
        </w:rPr>
        <w:t xml:space="preserve"> </w:t>
      </w:r>
      <w:r w:rsidRPr="0009115E">
        <w:rPr>
          <w:b/>
          <w:sz w:val="24"/>
          <w:szCs w:val="24"/>
        </w:rPr>
        <w:t>that comes in the Supreme Spirit &amp; Supreme Authority of Elijah for a 26,000 Year Reign</w:t>
      </w:r>
      <w:r w:rsidRPr="0009115E">
        <w:rPr>
          <w:sz w:val="24"/>
          <w:szCs w:val="24"/>
        </w:rPr>
        <w:t xml:space="preserve"> (Luke 1:17) in the 1 Generation level (Banah meaning “</w:t>
      </w:r>
      <w:r w:rsidRPr="0009115E">
        <w:rPr>
          <w:b/>
          <w:sz w:val="24"/>
          <w:szCs w:val="24"/>
        </w:rPr>
        <w:t>to Make or Build</w:t>
      </w:r>
      <w:r w:rsidRPr="0009115E">
        <w:rPr>
          <w:sz w:val="24"/>
          <w:szCs w:val="24"/>
        </w:rPr>
        <w:t>” &amp; Qanah meaning “</w:t>
      </w:r>
      <w:r w:rsidRPr="0009115E">
        <w:rPr>
          <w:b/>
          <w:sz w:val="24"/>
          <w:szCs w:val="24"/>
        </w:rPr>
        <w:t>to Create, Posses or Acquire in Divine Intercourse</w:t>
      </w:r>
      <w:r w:rsidRPr="0009115E">
        <w:rPr>
          <w:sz w:val="24"/>
          <w:szCs w:val="24"/>
        </w:rPr>
        <w:t>” in Genesis 2:22-4:1) down from the Genealogy of Jesus Christ the Brother as the 3</w:t>
      </w:r>
      <w:r w:rsidRPr="0009115E">
        <w:rPr>
          <w:sz w:val="24"/>
          <w:szCs w:val="24"/>
          <w:vertAlign w:val="superscript"/>
        </w:rPr>
        <w:t>rd</w:t>
      </w:r>
      <w:r w:rsidRPr="0009115E">
        <w:rPr>
          <w:sz w:val="24"/>
          <w:szCs w:val="24"/>
        </w:rPr>
        <w:t xml:space="preserve"> Person of the Male Trinity and Holy Ghost of God for Womankind were raised up to sit on their thrones by </w:t>
      </w:r>
      <w:r w:rsidRPr="0009115E">
        <w:rPr>
          <w:b/>
          <w:sz w:val="24"/>
          <w:szCs w:val="24"/>
        </w:rPr>
        <w:t>the Supreme Spirit &amp; Supreme Authority of</w:t>
      </w:r>
      <w:r w:rsidRPr="0009115E">
        <w:rPr>
          <w:sz w:val="24"/>
          <w:szCs w:val="24"/>
        </w:rPr>
        <w:t xml:space="preserve"> </w:t>
      </w:r>
      <w:r w:rsidRPr="0009115E">
        <w:rPr>
          <w:b/>
          <w:sz w:val="24"/>
          <w:szCs w:val="24"/>
        </w:rPr>
        <w:t>King Saul</w:t>
      </w:r>
      <w:r w:rsidRPr="0009115E">
        <w:rPr>
          <w:sz w:val="24"/>
          <w:szCs w:val="24"/>
        </w:rPr>
        <w:t xml:space="preserve"> &amp; </w:t>
      </w:r>
      <w:r w:rsidRPr="0009115E">
        <w:rPr>
          <w:b/>
          <w:sz w:val="24"/>
          <w:szCs w:val="24"/>
        </w:rPr>
        <w:t>His Wife’s</w:t>
      </w:r>
      <w:r w:rsidRPr="0009115E">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09115E">
        <w:rPr>
          <w:b/>
          <w:sz w:val="24"/>
          <w:szCs w:val="24"/>
        </w:rPr>
        <w:t>Lady Mary</w:t>
      </w:r>
      <w:r w:rsidRPr="0009115E">
        <w:rPr>
          <w:sz w:val="24"/>
          <w:szCs w:val="24"/>
        </w:rPr>
        <w:t xml:space="preserve"> as the 2</w:t>
      </w:r>
      <w:r w:rsidRPr="0009115E">
        <w:rPr>
          <w:sz w:val="24"/>
          <w:szCs w:val="24"/>
          <w:vertAlign w:val="superscript"/>
        </w:rPr>
        <w:t>nd</w:t>
      </w:r>
      <w:r w:rsidRPr="0009115E">
        <w:rPr>
          <w:sz w:val="24"/>
          <w:szCs w:val="24"/>
        </w:rPr>
        <w:t xml:space="preserve"> Person of the Female Trinity &amp; Daughter of God for Womankind giving birth to the </w:t>
      </w:r>
      <w:r w:rsidRPr="0009115E">
        <w:rPr>
          <w:b/>
          <w:sz w:val="24"/>
          <w:szCs w:val="24"/>
        </w:rPr>
        <w:t>Lord Jesus that comes in the Supreme Spirit</w:t>
      </w:r>
      <w:r w:rsidRPr="0009115E">
        <w:rPr>
          <w:sz w:val="24"/>
          <w:szCs w:val="24"/>
        </w:rPr>
        <w:t xml:space="preserve"> </w:t>
      </w:r>
      <w:r w:rsidRPr="0009115E">
        <w:rPr>
          <w:b/>
          <w:sz w:val="24"/>
          <w:szCs w:val="24"/>
        </w:rPr>
        <w:t>&amp; Supreme Authority of Moses for a 26,000 Year Reign</w:t>
      </w:r>
      <w:r w:rsidRPr="0009115E">
        <w:rPr>
          <w:sz w:val="24"/>
          <w:szCs w:val="24"/>
        </w:rPr>
        <w:t xml:space="preserve"> (Luke 1:51-52; 2:21) in His Own Genealogy (Yatsar meaning “</w:t>
      </w:r>
      <w:r w:rsidRPr="0009115E">
        <w:rPr>
          <w:b/>
          <w:sz w:val="24"/>
          <w:szCs w:val="24"/>
        </w:rPr>
        <w:t>to Form</w:t>
      </w:r>
      <w:r w:rsidRPr="0009115E">
        <w:rPr>
          <w:sz w:val="24"/>
          <w:szCs w:val="24"/>
        </w:rPr>
        <w:t>” in Genesis 2:7-2:21) of Jesus Christ as the 2</w:t>
      </w:r>
      <w:r w:rsidRPr="0009115E">
        <w:rPr>
          <w:sz w:val="24"/>
          <w:szCs w:val="24"/>
          <w:vertAlign w:val="superscript"/>
        </w:rPr>
        <w:t>nd</w:t>
      </w:r>
      <w:r w:rsidRPr="0009115E">
        <w:rPr>
          <w:sz w:val="24"/>
          <w:szCs w:val="24"/>
        </w:rPr>
        <w:t xml:space="preserve"> Person of the Male Trinity &amp; the Son of God for Mankind were raised up to sit on their thrones by </w:t>
      </w:r>
      <w:r w:rsidRPr="0009115E">
        <w:rPr>
          <w:b/>
          <w:sz w:val="24"/>
          <w:szCs w:val="24"/>
        </w:rPr>
        <w:t>the Supreme Spirit &amp; Supreme Authority of</w:t>
      </w:r>
      <w:r w:rsidRPr="0009115E">
        <w:rPr>
          <w:sz w:val="24"/>
          <w:szCs w:val="24"/>
        </w:rPr>
        <w:t xml:space="preserve"> </w:t>
      </w:r>
      <w:r w:rsidRPr="0009115E">
        <w:rPr>
          <w:b/>
          <w:sz w:val="24"/>
          <w:szCs w:val="24"/>
        </w:rPr>
        <w:t>King David</w:t>
      </w:r>
      <w:r w:rsidRPr="0009115E">
        <w:rPr>
          <w:sz w:val="24"/>
          <w:szCs w:val="24"/>
        </w:rPr>
        <w:t xml:space="preserve"> &amp; </w:t>
      </w:r>
      <w:r w:rsidRPr="0009115E">
        <w:rPr>
          <w:b/>
          <w:sz w:val="24"/>
          <w:szCs w:val="24"/>
        </w:rPr>
        <w:t>Queen Bathsheba’s</w:t>
      </w:r>
      <w:r w:rsidRPr="0009115E">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09115E">
        <w:rPr>
          <w:b/>
          <w:sz w:val="24"/>
          <w:szCs w:val="24"/>
        </w:rPr>
        <w:t>Lady Mary</w:t>
      </w:r>
      <w:r w:rsidRPr="0009115E">
        <w:rPr>
          <w:sz w:val="24"/>
          <w:szCs w:val="24"/>
        </w:rPr>
        <w:t xml:space="preserve"> as the Mother of God for the </w:t>
      </w:r>
      <w:r w:rsidRPr="0009115E">
        <w:rPr>
          <w:b/>
          <w:sz w:val="24"/>
          <w:szCs w:val="24"/>
        </w:rPr>
        <w:t>first office</w:t>
      </w:r>
      <w:r w:rsidRPr="0009115E">
        <w:rPr>
          <w:sz w:val="24"/>
          <w:szCs w:val="24"/>
        </w:rPr>
        <w:t xml:space="preserve"> as the Female Law of God for Female Angels, Spirits, Ghosts, Phantoms and Shadows &amp; the </w:t>
      </w:r>
      <w:r w:rsidRPr="0009115E">
        <w:rPr>
          <w:b/>
          <w:sz w:val="24"/>
          <w:szCs w:val="24"/>
        </w:rPr>
        <w:t>second office</w:t>
      </w:r>
      <w:r w:rsidRPr="0009115E">
        <w:rPr>
          <w:sz w:val="24"/>
          <w:szCs w:val="24"/>
        </w:rPr>
        <w:t xml:space="preserve"> for the Girls of God giving birth to the </w:t>
      </w:r>
      <w:r w:rsidRPr="0009115E">
        <w:rPr>
          <w:b/>
          <w:sz w:val="24"/>
          <w:szCs w:val="24"/>
        </w:rPr>
        <w:t>Lord James comes in the Supreme Spirit &amp; Supreme Authority of the Law of Boys for a Trillion Year Reign</w:t>
      </w:r>
      <w:r w:rsidRPr="0009115E">
        <w:rPr>
          <w:sz w:val="24"/>
          <w:szCs w:val="24"/>
        </w:rPr>
        <w:t xml:space="preserve"> (James 2:8-13 &amp; Acts 15:13-29; 21:8-25) in the 2 Genealogy levels (Asah meaning “</w:t>
      </w:r>
      <w:r w:rsidRPr="0009115E">
        <w:rPr>
          <w:b/>
          <w:sz w:val="24"/>
          <w:szCs w:val="24"/>
        </w:rPr>
        <w:t>to Set</w:t>
      </w:r>
      <w:r w:rsidRPr="0009115E">
        <w:rPr>
          <w:sz w:val="24"/>
          <w:szCs w:val="24"/>
        </w:rPr>
        <w:t xml:space="preserve">” in Genesis 1:7-16) above the Genealogy of Jesus Christ for the </w:t>
      </w:r>
      <w:r w:rsidRPr="0009115E">
        <w:rPr>
          <w:b/>
          <w:sz w:val="24"/>
          <w:szCs w:val="24"/>
        </w:rPr>
        <w:t>first office</w:t>
      </w:r>
      <w:r w:rsidRPr="0009115E">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09115E">
        <w:rPr>
          <w:b/>
          <w:sz w:val="24"/>
          <w:szCs w:val="24"/>
        </w:rPr>
        <w:t>to Make</w:t>
      </w:r>
      <w:r w:rsidRPr="0009115E">
        <w:rPr>
          <w:sz w:val="24"/>
          <w:szCs w:val="24"/>
        </w:rPr>
        <w:t xml:space="preserve">” in Genesis 1:17-2:6) above the Genealogy of Jesus Christ for the </w:t>
      </w:r>
      <w:r w:rsidRPr="0009115E">
        <w:rPr>
          <w:b/>
          <w:sz w:val="24"/>
          <w:szCs w:val="24"/>
        </w:rPr>
        <w:t>second office</w:t>
      </w:r>
      <w:r w:rsidRPr="0009115E">
        <w:rPr>
          <w:sz w:val="24"/>
          <w:szCs w:val="24"/>
        </w:rPr>
        <w:t xml:space="preserve"> for the Boys of God were raised up to sit on their thrones by </w:t>
      </w:r>
      <w:r w:rsidRPr="0009115E">
        <w:rPr>
          <w:b/>
          <w:sz w:val="24"/>
          <w:szCs w:val="24"/>
        </w:rPr>
        <w:t>the Supreme Spirit &amp; Supreme Authority of</w:t>
      </w:r>
      <w:r w:rsidRPr="0009115E">
        <w:rPr>
          <w:sz w:val="24"/>
          <w:szCs w:val="24"/>
        </w:rPr>
        <w:t xml:space="preserve"> </w:t>
      </w:r>
      <w:r w:rsidRPr="0009115E">
        <w:rPr>
          <w:b/>
          <w:sz w:val="24"/>
          <w:szCs w:val="24"/>
        </w:rPr>
        <w:t>King Rehoboam</w:t>
      </w:r>
      <w:r w:rsidRPr="0009115E">
        <w:rPr>
          <w:sz w:val="24"/>
          <w:szCs w:val="24"/>
        </w:rPr>
        <w:t xml:space="preserve"> &amp; </w:t>
      </w:r>
      <w:r w:rsidRPr="0009115E">
        <w:rPr>
          <w:b/>
          <w:sz w:val="24"/>
          <w:szCs w:val="24"/>
        </w:rPr>
        <w:t>His Wife’s</w:t>
      </w:r>
      <w:r w:rsidRPr="0009115E">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09115E">
        <w:rPr>
          <w:b/>
          <w:sz w:val="24"/>
          <w:szCs w:val="24"/>
        </w:rPr>
        <w:t>Lady Barbara (derived from Bara in Genesis 1:1)</w:t>
      </w:r>
      <w:r w:rsidRPr="0009115E">
        <w:rPr>
          <w:sz w:val="24"/>
          <w:szCs w:val="24"/>
        </w:rPr>
        <w:t xml:space="preserve"> as the 1</w:t>
      </w:r>
      <w:r w:rsidRPr="0009115E">
        <w:rPr>
          <w:sz w:val="24"/>
          <w:szCs w:val="24"/>
          <w:vertAlign w:val="superscript"/>
        </w:rPr>
        <w:t>st</w:t>
      </w:r>
      <w:r w:rsidRPr="0009115E">
        <w:rPr>
          <w:sz w:val="24"/>
          <w:szCs w:val="24"/>
        </w:rPr>
        <w:t xml:space="preserve"> Person of the Female Trinity the Mother of God for the Ladies giving birth to the </w:t>
      </w:r>
      <w:r w:rsidRPr="0009115E">
        <w:rPr>
          <w:b/>
          <w:sz w:val="24"/>
          <w:szCs w:val="24"/>
        </w:rPr>
        <w:t>Lord Stephen</w:t>
      </w:r>
      <w:r w:rsidRPr="0009115E">
        <w:rPr>
          <w:sz w:val="24"/>
          <w:szCs w:val="24"/>
        </w:rPr>
        <w:t xml:space="preserve"> </w:t>
      </w:r>
      <w:r w:rsidRPr="0009115E">
        <w:rPr>
          <w:b/>
          <w:sz w:val="24"/>
          <w:szCs w:val="24"/>
        </w:rPr>
        <w:t>comes in the Supreme Spirit &amp; Supreme Authority of Enoch for a Multi-Trillion Year Reign</w:t>
      </w:r>
      <w:r w:rsidRPr="0009115E">
        <w:rPr>
          <w:sz w:val="24"/>
          <w:szCs w:val="24"/>
        </w:rPr>
        <w:t xml:space="preserve"> (Genesis 5:24 &amp; Jude 14-15) in the 4 Generation levels (Bara meaning “</w:t>
      </w:r>
      <w:r w:rsidRPr="0009115E">
        <w:rPr>
          <w:b/>
          <w:sz w:val="24"/>
          <w:szCs w:val="24"/>
        </w:rPr>
        <w:t>to Create</w:t>
      </w:r>
      <w:r w:rsidRPr="0009115E">
        <w:rPr>
          <w:sz w:val="24"/>
          <w:szCs w:val="24"/>
        </w:rPr>
        <w:t>” in Genesis 1:1) above the Genealogy of Jesus Christ as the 1</w:t>
      </w:r>
      <w:r w:rsidRPr="0009115E">
        <w:rPr>
          <w:sz w:val="24"/>
          <w:szCs w:val="24"/>
          <w:vertAlign w:val="superscript"/>
        </w:rPr>
        <w:t>st</w:t>
      </w:r>
      <w:r w:rsidRPr="0009115E">
        <w:rPr>
          <w:sz w:val="24"/>
          <w:szCs w:val="24"/>
        </w:rPr>
        <w:t xml:space="preserve"> Person of the Male Trinity &amp; the Father called the Spirit of God were raise up to sit on their thrones by </w:t>
      </w:r>
      <w:r w:rsidRPr="0009115E">
        <w:rPr>
          <w:b/>
          <w:sz w:val="24"/>
          <w:szCs w:val="24"/>
        </w:rPr>
        <w:t>the Supreme Spirit &amp; Supreme Authority of</w:t>
      </w:r>
      <w:r w:rsidRPr="0009115E">
        <w:rPr>
          <w:sz w:val="24"/>
          <w:szCs w:val="24"/>
        </w:rPr>
        <w:t xml:space="preserve"> </w:t>
      </w:r>
      <w:r w:rsidRPr="0009115E">
        <w:rPr>
          <w:b/>
          <w:sz w:val="24"/>
          <w:szCs w:val="24"/>
        </w:rPr>
        <w:t>King Solomon</w:t>
      </w:r>
      <w:r w:rsidRPr="0009115E">
        <w:rPr>
          <w:sz w:val="24"/>
          <w:szCs w:val="24"/>
        </w:rPr>
        <w:t xml:space="preserve"> &amp; </w:t>
      </w:r>
      <w:r w:rsidRPr="0009115E">
        <w:rPr>
          <w:b/>
          <w:sz w:val="24"/>
          <w:szCs w:val="24"/>
        </w:rPr>
        <w:t xml:space="preserve">the Queen of Sheba’s (one of His local wives maybe called Salome the female sense of the name Solomon) </w:t>
      </w:r>
      <w:r w:rsidRPr="0009115E">
        <w:rPr>
          <w:sz w:val="24"/>
          <w:szCs w:val="24"/>
        </w:rPr>
        <w:t>eternally majestic white skinned colored flesh in Song of Solomon 5:10) &amp; no Lord/Lady can come to the Lord Stephen/Lady Barbara unless they are worthy to come to the Lord Yah/Lady Victoria by His own command in 1</w:t>
      </w:r>
      <w:r w:rsidRPr="0009115E">
        <w:rPr>
          <w:sz w:val="24"/>
          <w:szCs w:val="24"/>
          <w:vertAlign w:val="superscript"/>
        </w:rPr>
        <w:t>st</w:t>
      </w:r>
      <w:r w:rsidRPr="0009115E">
        <w:rPr>
          <w:sz w:val="24"/>
          <w:szCs w:val="24"/>
        </w:rPr>
        <w:t xml:space="preserve"> Peter 1:17 (The Lord Yah’s Call), Romans 5:2 (The Father Stephen’s access to the Lord John), Ephesians 2:18 (The Lord Yah’s access to the Father Stephen), Ephesians 3:12 (The Father Stephen’s access to the Lord Jesus), 2</w:t>
      </w:r>
      <w:r w:rsidRPr="0009115E">
        <w:rPr>
          <w:sz w:val="24"/>
          <w:szCs w:val="24"/>
          <w:vertAlign w:val="superscript"/>
        </w:rPr>
        <w:t>nd</w:t>
      </w:r>
      <w:r w:rsidRPr="0009115E">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09115E">
        <w:rPr>
          <w:b/>
          <w:sz w:val="24"/>
          <w:szCs w:val="24"/>
        </w:rPr>
        <w:t>He foreseeing this, spoke concerning the Resurrection of (Jesus) Christ, that His soul was not left in Hades (Hell), nor did His flesh see corruption. This Jesus God (Father Stephen) has raised up, of which We are all Witnesses</w:t>
      </w:r>
      <w:r w:rsidRPr="0009115E">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09115E">
        <w:rPr>
          <w:b/>
          <w:sz w:val="24"/>
          <w:szCs w:val="24"/>
        </w:rPr>
        <w:t>The Lord Yahweh and the 360 other Lords that He created</w:t>
      </w:r>
      <w:r w:rsidRPr="0009115E">
        <w:rPr>
          <w:sz w:val="24"/>
          <w:szCs w:val="24"/>
        </w:rPr>
        <w:t>.” In John 6:41-59 declares “The Jews then complained about Him, because He said, ‘</w:t>
      </w:r>
      <w:r w:rsidRPr="0009115E">
        <w:rPr>
          <w:color w:val="FF0000"/>
          <w:sz w:val="24"/>
          <w:szCs w:val="24"/>
        </w:rPr>
        <w:t>I am the bread which came down from Heaven</w:t>
      </w:r>
      <w:r w:rsidRPr="0009115E">
        <w:rPr>
          <w:sz w:val="24"/>
          <w:szCs w:val="24"/>
        </w:rPr>
        <w:t>.’ And they said, ‘Is not this Jesus, the Son of Joseph, whose Father and Mother We know? How is it then, He says, ‘</w:t>
      </w:r>
      <w:r w:rsidRPr="0009115E">
        <w:rPr>
          <w:color w:val="FF0000"/>
          <w:sz w:val="24"/>
          <w:szCs w:val="24"/>
        </w:rPr>
        <w:t>I have come down from Heaven</w:t>
      </w:r>
      <w:r w:rsidRPr="0009115E">
        <w:rPr>
          <w:sz w:val="24"/>
          <w:szCs w:val="24"/>
        </w:rPr>
        <w:t>?’ Jesus therefore answered and said to them, ‘</w:t>
      </w:r>
      <w:r w:rsidRPr="0009115E">
        <w:rPr>
          <w:color w:val="FF0000"/>
          <w:sz w:val="24"/>
          <w:szCs w:val="24"/>
        </w:rPr>
        <w:t>Do not murmur among Yourselves. No One can come to Me (Jesus) unless the Father (Stephen) who sent Me draws Him, and I will raise Him up at the last day.</w:t>
      </w:r>
      <w:r w:rsidRPr="0009115E">
        <w:rPr>
          <w:sz w:val="24"/>
          <w:szCs w:val="24"/>
        </w:rPr>
        <w:t xml:space="preserve"> </w:t>
      </w:r>
      <w:r w:rsidRPr="0009115E">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09115E">
        <w:rPr>
          <w:sz w:val="24"/>
          <w:szCs w:val="24"/>
        </w:rPr>
        <w:t xml:space="preserve"> </w:t>
      </w:r>
      <w:r w:rsidRPr="0009115E">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09115E">
        <w:rPr>
          <w:sz w:val="24"/>
          <w:szCs w:val="24"/>
        </w:rPr>
        <w:t>The Jews therefore quarreled among themselves, saying, ‘How can this Man give Us His flesh to eat?’</w:t>
      </w:r>
      <w:r w:rsidRPr="0009115E">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09115E">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09115E">
        <w:rPr>
          <w:b/>
          <w:sz w:val="24"/>
          <w:szCs w:val="24"/>
        </w:rPr>
        <w:t>The Lord Jehovah the Physical Trinity and the Church of God</w:t>
      </w:r>
      <w:r w:rsidRPr="0009115E">
        <w:rPr>
          <w:sz w:val="24"/>
          <w:szCs w:val="24"/>
        </w:rPr>
        <w:t>.” This book tells a lot about how the Physical Trinity came into being.</w:t>
      </w:r>
    </w:p>
    <w:p w:rsidR="00AF4A56" w:rsidRPr="0009115E" w:rsidRDefault="00AF4A56" w:rsidP="00AF4A56">
      <w:pPr>
        <w:spacing w:line="480" w:lineRule="auto"/>
        <w:jc w:val="both"/>
        <w:rPr>
          <w:sz w:val="24"/>
          <w:szCs w:val="24"/>
        </w:rPr>
      </w:pPr>
      <w:r w:rsidRPr="0009115E">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09115E">
        <w:rPr>
          <w:b/>
          <w:sz w:val="24"/>
          <w:szCs w:val="24"/>
        </w:rPr>
        <w:t>Holy Black Seed</w:t>
      </w:r>
      <w:r w:rsidRPr="0009115E">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AF4A56" w:rsidRPr="0009115E" w:rsidRDefault="00AF4A56" w:rsidP="00AF4A56">
      <w:pPr>
        <w:spacing w:line="480" w:lineRule="auto"/>
        <w:jc w:val="center"/>
        <w:rPr>
          <w:b/>
          <w:sz w:val="24"/>
          <w:szCs w:val="24"/>
        </w:rPr>
      </w:pPr>
      <w:r w:rsidRPr="0009115E">
        <w:rPr>
          <w:b/>
          <w:sz w:val="24"/>
          <w:szCs w:val="24"/>
        </w:rPr>
        <w:t>THE 2 BLACK CHRISTIAN NATIONS ENTERS THE KINGDOM OF LORDSHIP</w:t>
      </w:r>
    </w:p>
    <w:p w:rsidR="00AF4A56" w:rsidRPr="0009115E" w:rsidRDefault="00AF4A56" w:rsidP="00AF4A56">
      <w:pPr>
        <w:spacing w:line="480" w:lineRule="auto"/>
        <w:jc w:val="center"/>
        <w:rPr>
          <w:b/>
          <w:sz w:val="24"/>
          <w:szCs w:val="24"/>
        </w:rPr>
      </w:pPr>
      <w:r w:rsidRPr="0009115E">
        <w:rPr>
          <w:b/>
          <w:sz w:val="24"/>
          <w:szCs w:val="24"/>
        </w:rPr>
        <w:t>Ethiopia Nation (Predominate Black Nation)</w:t>
      </w:r>
    </w:p>
    <w:p w:rsidR="00AF4A56" w:rsidRPr="0009115E" w:rsidRDefault="00AF4A56" w:rsidP="00AF4A56">
      <w:pPr>
        <w:spacing w:line="480" w:lineRule="auto"/>
        <w:jc w:val="both"/>
        <w:rPr>
          <w:sz w:val="24"/>
          <w:szCs w:val="24"/>
        </w:rPr>
      </w:pPr>
      <w:r w:rsidRPr="0009115E">
        <w:rPr>
          <w:sz w:val="24"/>
          <w:szCs w:val="24"/>
        </w:rPr>
        <w:t>The Black Jewish Nation of Ethiopia is in Genesis 2:13; Numbers 12:1; 2</w:t>
      </w:r>
      <w:r w:rsidRPr="0009115E">
        <w:rPr>
          <w:sz w:val="24"/>
          <w:szCs w:val="24"/>
          <w:vertAlign w:val="superscript"/>
        </w:rPr>
        <w:t>nd</w:t>
      </w:r>
      <w:r w:rsidRPr="0009115E">
        <w:rPr>
          <w:sz w:val="24"/>
          <w:szCs w:val="24"/>
        </w:rPr>
        <w:t xml:space="preserve"> Kings 19:9; 2</w:t>
      </w:r>
      <w:r w:rsidRPr="0009115E">
        <w:rPr>
          <w:sz w:val="24"/>
          <w:szCs w:val="24"/>
          <w:vertAlign w:val="superscript"/>
        </w:rPr>
        <w:t>nd</w:t>
      </w:r>
      <w:r w:rsidRPr="0009115E">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09115E">
        <w:rPr>
          <w:sz w:val="24"/>
          <w:szCs w:val="24"/>
          <w:vertAlign w:val="superscript"/>
        </w:rPr>
        <w:t>st</w:t>
      </w:r>
      <w:r w:rsidRPr="0009115E">
        <w:rPr>
          <w:sz w:val="24"/>
          <w:szCs w:val="24"/>
        </w:rPr>
        <w:t xml:space="preserve"> Esdras 3:2; Judith 1:10; Esther 13:1; 16:1 [Apocrypha]. The Black Gentile Nation has no Occurrences in Luke. The Black Christian Nation is in Acts 8:26-40. </w:t>
      </w:r>
    </w:p>
    <w:p w:rsidR="00AF4A56" w:rsidRPr="0009115E" w:rsidRDefault="00AF4A56" w:rsidP="00AF4A56">
      <w:pPr>
        <w:spacing w:line="480" w:lineRule="auto"/>
        <w:jc w:val="center"/>
        <w:rPr>
          <w:b/>
          <w:sz w:val="24"/>
          <w:szCs w:val="24"/>
        </w:rPr>
      </w:pPr>
      <w:r w:rsidRPr="0009115E">
        <w:rPr>
          <w:b/>
          <w:sz w:val="24"/>
          <w:szCs w:val="24"/>
        </w:rPr>
        <w:t>Samarian Nation (Predominate Black Nation)</w:t>
      </w:r>
    </w:p>
    <w:p w:rsidR="00AF4A56" w:rsidRPr="0009115E" w:rsidRDefault="00AF4A56" w:rsidP="00AF4A56">
      <w:pPr>
        <w:spacing w:line="480" w:lineRule="auto"/>
        <w:jc w:val="both"/>
        <w:rPr>
          <w:sz w:val="24"/>
          <w:szCs w:val="24"/>
        </w:rPr>
      </w:pPr>
      <w:r w:rsidRPr="0009115E">
        <w:rPr>
          <w:sz w:val="24"/>
          <w:szCs w:val="24"/>
        </w:rPr>
        <w:t>The Black Jewish Nation of Samaria concerns all the Holy Scriptures from Book of 1</w:t>
      </w:r>
      <w:r w:rsidRPr="0009115E">
        <w:rPr>
          <w:sz w:val="24"/>
          <w:szCs w:val="24"/>
          <w:vertAlign w:val="superscript"/>
        </w:rPr>
        <w:t>st</w:t>
      </w:r>
      <w:r w:rsidRPr="0009115E">
        <w:rPr>
          <w:sz w:val="24"/>
          <w:szCs w:val="24"/>
        </w:rPr>
        <w:t xml:space="preserve"> Kings to the Book of John. The Black Gentile Nation is in Luke 9:52; 10:33; 17:16; 17:11.The Black Christian Nation is in Acts 8:4-25; 15:3. </w:t>
      </w:r>
    </w:p>
    <w:p w:rsidR="00AF4A56" w:rsidRPr="0009115E" w:rsidRDefault="00AF4A56" w:rsidP="00AF4A56">
      <w:pPr>
        <w:spacing w:line="480" w:lineRule="auto"/>
        <w:jc w:val="center"/>
        <w:rPr>
          <w:b/>
          <w:sz w:val="24"/>
          <w:szCs w:val="24"/>
        </w:rPr>
      </w:pPr>
      <w:r w:rsidRPr="0009115E">
        <w:rPr>
          <w:b/>
          <w:sz w:val="24"/>
          <w:szCs w:val="24"/>
        </w:rPr>
        <w:t>THE 2 MIXED CHRISTIAN NATIONS [KEEP COMPANY &amp; GOOD COMMUNICATION BUT NOT TO MIXED SEED TOGETHER] ENTERS THE KINGDOM OF LORDSHIP</w:t>
      </w:r>
    </w:p>
    <w:p w:rsidR="00AF4A56" w:rsidRPr="0009115E" w:rsidRDefault="00AF4A56" w:rsidP="00AF4A56">
      <w:pPr>
        <w:spacing w:line="480" w:lineRule="auto"/>
        <w:jc w:val="center"/>
        <w:rPr>
          <w:b/>
          <w:sz w:val="24"/>
          <w:szCs w:val="24"/>
        </w:rPr>
      </w:pPr>
      <w:r w:rsidRPr="0009115E">
        <w:rPr>
          <w:b/>
          <w:sz w:val="24"/>
          <w:szCs w:val="24"/>
        </w:rPr>
        <w:t>Antioch Nation (Mixed---Black Nation &amp; White Nation)</w:t>
      </w:r>
    </w:p>
    <w:p w:rsidR="00AF4A56" w:rsidRPr="0009115E" w:rsidRDefault="00AF4A56" w:rsidP="00AF4A56">
      <w:pPr>
        <w:spacing w:line="480" w:lineRule="auto"/>
        <w:jc w:val="both"/>
        <w:rPr>
          <w:sz w:val="24"/>
          <w:szCs w:val="24"/>
        </w:rPr>
      </w:pPr>
      <w:r w:rsidRPr="0009115E">
        <w:rPr>
          <w:sz w:val="24"/>
          <w:szCs w:val="24"/>
        </w:rPr>
        <w:t>The Mixed Jewish Nation is in 1</w:t>
      </w:r>
      <w:r w:rsidRPr="0009115E">
        <w:rPr>
          <w:sz w:val="24"/>
          <w:szCs w:val="24"/>
          <w:vertAlign w:val="superscript"/>
        </w:rPr>
        <w:t>st</w:t>
      </w:r>
      <w:r w:rsidRPr="0009115E">
        <w:rPr>
          <w:sz w:val="24"/>
          <w:szCs w:val="24"/>
        </w:rPr>
        <w:t xml:space="preserve"> Maccabees 3:37; 10:68; 11:13, 44, 56; 2</w:t>
      </w:r>
      <w:r w:rsidRPr="0009115E">
        <w:rPr>
          <w:sz w:val="24"/>
          <w:szCs w:val="24"/>
          <w:vertAlign w:val="superscript"/>
        </w:rPr>
        <w:t>nd</w:t>
      </w:r>
      <w:r w:rsidRPr="0009115E">
        <w:rPr>
          <w:sz w:val="24"/>
          <w:szCs w:val="24"/>
        </w:rPr>
        <w:t xml:space="preserve"> Maccabees 8:35; 11:36; 13:23, 26; 14:27; Galatians 2:11 &amp; 2</w:t>
      </w:r>
      <w:r w:rsidRPr="0009115E">
        <w:rPr>
          <w:sz w:val="24"/>
          <w:szCs w:val="24"/>
          <w:vertAlign w:val="superscript"/>
        </w:rPr>
        <w:t>nd</w:t>
      </w:r>
      <w:r w:rsidRPr="0009115E">
        <w:rPr>
          <w:sz w:val="24"/>
          <w:szCs w:val="24"/>
        </w:rPr>
        <w:t xml:space="preserve"> Timothy 3:11. The Mixed Gentile Nation has no Occurrences. The Mixed Christian Nation is in Acts 6:5; 11:19, 20; 22, 26-27; 13:1, 14; 14:19, 21, 26; 15:22, 23, 30, 35; 18:22.  </w:t>
      </w:r>
    </w:p>
    <w:p w:rsidR="00AF4A56" w:rsidRPr="0009115E" w:rsidRDefault="00AF4A56" w:rsidP="00AF4A56">
      <w:pPr>
        <w:spacing w:line="480" w:lineRule="auto"/>
        <w:jc w:val="center"/>
        <w:rPr>
          <w:b/>
          <w:sz w:val="24"/>
          <w:szCs w:val="24"/>
        </w:rPr>
      </w:pPr>
      <w:r w:rsidRPr="0009115E">
        <w:rPr>
          <w:b/>
          <w:sz w:val="24"/>
          <w:szCs w:val="24"/>
        </w:rPr>
        <w:t>Cyrene Nation (Mixed---Black Nation &amp; White Nation)</w:t>
      </w:r>
    </w:p>
    <w:p w:rsidR="00AF4A56" w:rsidRPr="0009115E" w:rsidRDefault="00AF4A56" w:rsidP="00AF4A56">
      <w:pPr>
        <w:spacing w:line="480" w:lineRule="auto"/>
        <w:jc w:val="both"/>
        <w:rPr>
          <w:sz w:val="24"/>
          <w:szCs w:val="24"/>
        </w:rPr>
      </w:pPr>
      <w:r w:rsidRPr="0009115E">
        <w:rPr>
          <w:sz w:val="24"/>
          <w:szCs w:val="24"/>
        </w:rPr>
        <w:t>The Mixed Jewish Nation is in 1</w:t>
      </w:r>
      <w:r w:rsidRPr="0009115E">
        <w:rPr>
          <w:sz w:val="24"/>
          <w:szCs w:val="24"/>
          <w:vertAlign w:val="superscript"/>
        </w:rPr>
        <w:t>st</w:t>
      </w:r>
      <w:r w:rsidRPr="0009115E">
        <w:rPr>
          <w:sz w:val="24"/>
          <w:szCs w:val="24"/>
        </w:rPr>
        <w:t xml:space="preserve"> Maccabees 15:23; 2</w:t>
      </w:r>
      <w:r w:rsidRPr="0009115E">
        <w:rPr>
          <w:sz w:val="24"/>
          <w:szCs w:val="24"/>
          <w:vertAlign w:val="superscript"/>
        </w:rPr>
        <w:t>nd</w:t>
      </w:r>
      <w:r w:rsidRPr="0009115E">
        <w:rPr>
          <w:sz w:val="24"/>
          <w:szCs w:val="24"/>
        </w:rPr>
        <w:t xml:space="preserve"> Maccabees 2:23’ Mark 15:21 &amp; Matthew 27:32. The Mixed Gentile Nation is in Luke 23:26. The Mixed Christian Nation is in Acts 2:10; 6:9; 11:20; 13:1.  </w:t>
      </w:r>
    </w:p>
    <w:p w:rsidR="00AF4A56" w:rsidRPr="0009115E" w:rsidRDefault="00AF4A56" w:rsidP="00AF4A56">
      <w:pPr>
        <w:spacing w:line="480" w:lineRule="auto"/>
        <w:jc w:val="both"/>
        <w:rPr>
          <w:sz w:val="24"/>
          <w:szCs w:val="24"/>
        </w:rPr>
      </w:pPr>
      <w:r w:rsidRPr="0009115E">
        <w:rPr>
          <w:sz w:val="24"/>
          <w:szCs w:val="24"/>
        </w:rPr>
        <w:t>The scripturally based “</w:t>
      </w:r>
      <w:r w:rsidRPr="0009115E">
        <w:rPr>
          <w:b/>
          <w:sz w:val="24"/>
          <w:szCs w:val="24"/>
        </w:rPr>
        <w:t>True Holy Division</w:t>
      </w:r>
      <w:r w:rsidRPr="0009115E">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09115E">
        <w:rPr>
          <w:sz w:val="24"/>
          <w:szCs w:val="24"/>
          <w:vertAlign w:val="superscript"/>
        </w:rPr>
        <w:t>nd</w:t>
      </w:r>
      <w:r w:rsidRPr="0009115E">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09115E">
        <w:rPr>
          <w:sz w:val="24"/>
          <w:szCs w:val="24"/>
          <w:vertAlign w:val="superscript"/>
        </w:rPr>
        <w:t>st</w:t>
      </w:r>
      <w:r w:rsidRPr="0009115E">
        <w:rPr>
          <w:sz w:val="24"/>
          <w:szCs w:val="24"/>
        </w:rPr>
        <w:t xml:space="preserve"> Corinthians 2:6-16; Romans 3:3-23; 1</w:t>
      </w:r>
      <w:r w:rsidRPr="0009115E">
        <w:rPr>
          <w:sz w:val="24"/>
          <w:szCs w:val="24"/>
          <w:vertAlign w:val="superscript"/>
        </w:rPr>
        <w:t>st</w:t>
      </w:r>
      <w:r w:rsidRPr="0009115E">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09115E">
        <w:rPr>
          <w:sz w:val="24"/>
          <w:szCs w:val="24"/>
          <w:vertAlign w:val="superscript"/>
        </w:rPr>
        <w:t>st</w:t>
      </w:r>
      <w:r w:rsidRPr="0009115E">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09115E">
        <w:rPr>
          <w:sz w:val="24"/>
          <w:szCs w:val="24"/>
          <w:vertAlign w:val="superscript"/>
        </w:rPr>
        <w:t>nd</w:t>
      </w:r>
      <w:r w:rsidRPr="0009115E">
        <w:rPr>
          <w:sz w:val="24"/>
          <w:szCs w:val="24"/>
        </w:rPr>
        <w:t xml:space="preserve"> Adam, the Lord from Heaven restored the 1</w:t>
      </w:r>
      <w:r w:rsidRPr="0009115E">
        <w:rPr>
          <w:sz w:val="24"/>
          <w:szCs w:val="24"/>
          <w:vertAlign w:val="superscript"/>
        </w:rPr>
        <w:t>st</w:t>
      </w:r>
      <w:r w:rsidRPr="0009115E">
        <w:rPr>
          <w:sz w:val="24"/>
          <w:szCs w:val="24"/>
        </w:rPr>
        <w:t xml:space="preserve"> Adam in 1</w:t>
      </w:r>
      <w:r w:rsidRPr="0009115E">
        <w:rPr>
          <w:sz w:val="24"/>
          <w:szCs w:val="24"/>
          <w:vertAlign w:val="superscript"/>
        </w:rPr>
        <w:t>st</w:t>
      </w:r>
      <w:r w:rsidRPr="0009115E">
        <w:rPr>
          <w:sz w:val="24"/>
          <w:szCs w:val="24"/>
        </w:rPr>
        <w:t xml:space="preserve"> Corinthians 15:35-58. The LORD showed Adam the Woman that the LORD created and was “</w:t>
      </w:r>
      <w:r w:rsidRPr="0009115E">
        <w:rPr>
          <w:b/>
          <w:sz w:val="24"/>
          <w:szCs w:val="24"/>
        </w:rPr>
        <w:t>Comparable to Adam with white skin color</w:t>
      </w:r>
      <w:r w:rsidRPr="0009115E">
        <w:rPr>
          <w:sz w:val="24"/>
          <w:szCs w:val="24"/>
        </w:rPr>
        <w:t>” and not different in any way. This is how dating and marriage relationships should be dealt with based on the LORD STEPHEN’S command. In 1</w:t>
      </w:r>
      <w:r w:rsidRPr="0009115E">
        <w:rPr>
          <w:sz w:val="24"/>
          <w:szCs w:val="24"/>
          <w:vertAlign w:val="superscript"/>
        </w:rPr>
        <w:t>st</w:t>
      </w:r>
      <w:r w:rsidRPr="0009115E">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09115E">
        <w:rPr>
          <w:sz w:val="24"/>
          <w:szCs w:val="24"/>
          <w:vertAlign w:val="superscript"/>
        </w:rPr>
        <w:t>st</w:t>
      </w:r>
      <w:r w:rsidRPr="0009115E">
        <w:rPr>
          <w:sz w:val="24"/>
          <w:szCs w:val="24"/>
        </w:rPr>
        <w:t xml:space="preserve"> John 2:15-16. In 1</w:t>
      </w:r>
      <w:r w:rsidRPr="0009115E">
        <w:rPr>
          <w:sz w:val="24"/>
          <w:szCs w:val="24"/>
          <w:vertAlign w:val="superscript"/>
        </w:rPr>
        <w:t>st</w:t>
      </w:r>
      <w:r w:rsidRPr="0009115E">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09115E">
        <w:rPr>
          <w:sz w:val="24"/>
          <w:szCs w:val="24"/>
          <w:vertAlign w:val="superscript"/>
        </w:rPr>
        <w:t>st</w:t>
      </w:r>
      <w:r w:rsidRPr="0009115E">
        <w:rPr>
          <w:sz w:val="24"/>
          <w:szCs w:val="24"/>
        </w:rPr>
        <w:t xml:space="preserve"> to December 21</w:t>
      </w:r>
      <w:r w:rsidRPr="0009115E">
        <w:rPr>
          <w:sz w:val="24"/>
          <w:szCs w:val="24"/>
          <w:vertAlign w:val="superscript"/>
        </w:rPr>
        <w:t>st</w:t>
      </w:r>
      <w:r w:rsidRPr="0009115E">
        <w:rPr>
          <w:sz w:val="24"/>
          <w:szCs w:val="24"/>
        </w:rPr>
        <w:t xml:space="preserve"> for the Sacred Year—Holiness with Festivals &amp; May 21</w:t>
      </w:r>
      <w:r w:rsidRPr="0009115E">
        <w:rPr>
          <w:sz w:val="24"/>
          <w:szCs w:val="24"/>
          <w:vertAlign w:val="superscript"/>
        </w:rPr>
        <w:t>st</w:t>
      </w:r>
      <w:r w:rsidRPr="0009115E">
        <w:rPr>
          <w:sz w:val="24"/>
          <w:szCs w:val="24"/>
        </w:rPr>
        <w:t xml:space="preserve"> to June 21</w:t>
      </w:r>
      <w:r w:rsidRPr="0009115E">
        <w:rPr>
          <w:sz w:val="24"/>
          <w:szCs w:val="24"/>
          <w:vertAlign w:val="superscript"/>
        </w:rPr>
        <w:t>st</w:t>
      </w:r>
      <w:r w:rsidRPr="0009115E">
        <w:rPr>
          <w:sz w:val="24"/>
          <w:szCs w:val="24"/>
        </w:rPr>
        <w:t xml:space="preserve"> for the Civil Year—Kings, Childbirths and Contracts &amp; September 21</w:t>
      </w:r>
      <w:r w:rsidRPr="0009115E">
        <w:rPr>
          <w:sz w:val="24"/>
          <w:szCs w:val="24"/>
          <w:vertAlign w:val="superscript"/>
        </w:rPr>
        <w:t>st</w:t>
      </w:r>
      <w:r w:rsidRPr="0009115E">
        <w:rPr>
          <w:sz w:val="24"/>
          <w:szCs w:val="24"/>
        </w:rPr>
        <w:t xml:space="preserve"> to October 21</w:t>
      </w:r>
      <w:r w:rsidRPr="0009115E">
        <w:rPr>
          <w:sz w:val="24"/>
          <w:szCs w:val="24"/>
          <w:vertAlign w:val="superscript"/>
        </w:rPr>
        <w:t xml:space="preserve">st </w:t>
      </w:r>
      <w:r w:rsidRPr="0009115E">
        <w:rPr>
          <w:sz w:val="24"/>
          <w:szCs w:val="24"/>
        </w:rPr>
        <w:t>for the Gregorian Calendar), on the 20</w:t>
      </w:r>
      <w:r w:rsidRPr="0009115E">
        <w:rPr>
          <w:sz w:val="24"/>
          <w:szCs w:val="24"/>
          <w:vertAlign w:val="superscript"/>
        </w:rPr>
        <w:t>th</w:t>
      </w:r>
      <w:r w:rsidRPr="0009115E">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09115E">
        <w:rPr>
          <w:sz w:val="24"/>
          <w:szCs w:val="24"/>
          <w:vertAlign w:val="superscript"/>
        </w:rPr>
        <w:t>st</w:t>
      </w:r>
      <w:r w:rsidRPr="0009115E">
        <w:rPr>
          <w:sz w:val="24"/>
          <w:szCs w:val="24"/>
        </w:rPr>
        <w:t xml:space="preserve"> to January 21</w:t>
      </w:r>
      <w:r w:rsidRPr="0009115E">
        <w:rPr>
          <w:sz w:val="24"/>
          <w:szCs w:val="24"/>
          <w:vertAlign w:val="superscript"/>
        </w:rPr>
        <w:t xml:space="preserve">st </w:t>
      </w:r>
      <w:r w:rsidRPr="0009115E">
        <w:rPr>
          <w:sz w:val="24"/>
          <w:szCs w:val="24"/>
        </w:rPr>
        <w:t>for the Sacred year—Holiness with Festivals &amp; June 21</w:t>
      </w:r>
      <w:r w:rsidRPr="0009115E">
        <w:rPr>
          <w:sz w:val="24"/>
          <w:szCs w:val="24"/>
          <w:vertAlign w:val="superscript"/>
        </w:rPr>
        <w:t>st</w:t>
      </w:r>
      <w:r w:rsidRPr="0009115E">
        <w:rPr>
          <w:sz w:val="24"/>
          <w:szCs w:val="24"/>
        </w:rPr>
        <w:t xml:space="preserve"> to July 21</w:t>
      </w:r>
      <w:r w:rsidRPr="0009115E">
        <w:rPr>
          <w:sz w:val="24"/>
          <w:szCs w:val="24"/>
          <w:vertAlign w:val="superscript"/>
        </w:rPr>
        <w:t>st</w:t>
      </w:r>
      <w:r w:rsidRPr="0009115E">
        <w:rPr>
          <w:sz w:val="24"/>
          <w:szCs w:val="24"/>
        </w:rPr>
        <w:t xml:space="preserve"> for the Civil year—Kings, Childbirth and Contracts &amp; October 21</w:t>
      </w:r>
      <w:r w:rsidRPr="0009115E">
        <w:rPr>
          <w:sz w:val="24"/>
          <w:szCs w:val="24"/>
          <w:vertAlign w:val="superscript"/>
        </w:rPr>
        <w:t>st</w:t>
      </w:r>
      <w:r w:rsidRPr="0009115E">
        <w:rPr>
          <w:sz w:val="24"/>
          <w:szCs w:val="24"/>
        </w:rPr>
        <w:t xml:space="preserve"> to November 21</w:t>
      </w:r>
      <w:r w:rsidRPr="0009115E">
        <w:rPr>
          <w:sz w:val="24"/>
          <w:szCs w:val="24"/>
          <w:vertAlign w:val="superscript"/>
        </w:rPr>
        <w:t xml:space="preserve">st </w:t>
      </w:r>
      <w:r w:rsidRPr="0009115E">
        <w:rPr>
          <w:sz w:val="24"/>
          <w:szCs w:val="24"/>
        </w:rPr>
        <w:t>for the Gregorian Calendar) they began their sessions to investigate the matter. And the cases of the Men who had Foreign Wives were brought to an end by the New Moon of the first month (March 21</w:t>
      </w:r>
      <w:r w:rsidRPr="0009115E">
        <w:rPr>
          <w:sz w:val="24"/>
          <w:szCs w:val="24"/>
          <w:vertAlign w:val="superscript"/>
        </w:rPr>
        <w:t>st</w:t>
      </w:r>
      <w:r w:rsidRPr="0009115E">
        <w:rPr>
          <w:sz w:val="24"/>
          <w:szCs w:val="24"/>
        </w:rPr>
        <w:t xml:space="preserve"> to April 21</w:t>
      </w:r>
      <w:r w:rsidRPr="0009115E">
        <w:rPr>
          <w:sz w:val="24"/>
          <w:szCs w:val="24"/>
          <w:vertAlign w:val="superscript"/>
        </w:rPr>
        <w:t>st</w:t>
      </w:r>
      <w:r w:rsidRPr="0009115E">
        <w:rPr>
          <w:sz w:val="24"/>
          <w:szCs w:val="24"/>
        </w:rPr>
        <w:t xml:space="preserve"> for the Sacred Year—Holiness with Festivals &amp; September 21</w:t>
      </w:r>
      <w:r w:rsidRPr="0009115E">
        <w:rPr>
          <w:sz w:val="24"/>
          <w:szCs w:val="24"/>
          <w:vertAlign w:val="superscript"/>
        </w:rPr>
        <w:t>st</w:t>
      </w:r>
      <w:r w:rsidRPr="0009115E">
        <w:rPr>
          <w:sz w:val="24"/>
          <w:szCs w:val="24"/>
        </w:rPr>
        <w:t xml:space="preserve"> to October 21</w:t>
      </w:r>
      <w:r w:rsidRPr="0009115E">
        <w:rPr>
          <w:sz w:val="24"/>
          <w:szCs w:val="24"/>
          <w:vertAlign w:val="superscript"/>
        </w:rPr>
        <w:t>st</w:t>
      </w:r>
      <w:r w:rsidRPr="0009115E">
        <w:rPr>
          <w:sz w:val="24"/>
          <w:szCs w:val="24"/>
        </w:rPr>
        <w:t xml:space="preserve"> for the Civil Year—Kings, Childbirths and Contracts &amp; January 21</w:t>
      </w:r>
      <w:r w:rsidRPr="0009115E">
        <w:rPr>
          <w:sz w:val="24"/>
          <w:szCs w:val="24"/>
          <w:vertAlign w:val="superscript"/>
        </w:rPr>
        <w:t>st</w:t>
      </w:r>
      <w:r w:rsidRPr="0009115E">
        <w:rPr>
          <w:sz w:val="24"/>
          <w:szCs w:val="24"/>
        </w:rPr>
        <w:t xml:space="preserve"> to February 21</w:t>
      </w:r>
      <w:r w:rsidRPr="0009115E">
        <w:rPr>
          <w:sz w:val="24"/>
          <w:szCs w:val="24"/>
          <w:vertAlign w:val="superscript"/>
        </w:rPr>
        <w:t>st</w:t>
      </w:r>
      <w:r w:rsidRPr="0009115E">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09115E">
        <w:rPr>
          <w:sz w:val="24"/>
          <w:szCs w:val="24"/>
          <w:vertAlign w:val="superscript"/>
        </w:rPr>
        <w:t>st</w:t>
      </w:r>
      <w:r w:rsidRPr="0009115E">
        <w:rPr>
          <w:sz w:val="24"/>
          <w:szCs w:val="24"/>
        </w:rPr>
        <w:t xml:space="preserve"> Corinthians 7:1-2. There are three types of “</w:t>
      </w:r>
      <w:r w:rsidRPr="0009115E">
        <w:rPr>
          <w:b/>
          <w:sz w:val="24"/>
          <w:szCs w:val="24"/>
        </w:rPr>
        <w:t>Intercourse</w:t>
      </w:r>
      <w:r w:rsidRPr="0009115E">
        <w:rPr>
          <w:sz w:val="24"/>
          <w:szCs w:val="24"/>
        </w:rPr>
        <w:t xml:space="preserve">” in the Holy Scriptures. First, is the </w:t>
      </w:r>
      <w:r w:rsidRPr="0009115E">
        <w:rPr>
          <w:b/>
          <w:sz w:val="24"/>
          <w:szCs w:val="24"/>
        </w:rPr>
        <w:t>Popular Sexual Eros Love Intercourse</w:t>
      </w:r>
      <w:r w:rsidRPr="0009115E">
        <w:rPr>
          <w:sz w:val="24"/>
          <w:szCs w:val="24"/>
        </w:rPr>
        <w:t xml:space="preserve"> from the Tree of the knowledge of Good and Evil that only can be committed by a Man and Woman in a Strength 40 Year Kingdom of This World in Genesis 4:1. Second, is the </w:t>
      </w:r>
      <w:r w:rsidRPr="0009115E">
        <w:rPr>
          <w:b/>
          <w:sz w:val="24"/>
          <w:szCs w:val="24"/>
        </w:rPr>
        <w:t xml:space="preserve">Unknown Holy Divine Love Intercourse </w:t>
      </w:r>
      <w:r w:rsidRPr="0009115E">
        <w:rPr>
          <w:sz w:val="24"/>
          <w:szCs w:val="24"/>
        </w:rPr>
        <w:t>from the Tree of Life that can be done by a Man and Woman in 2</w:t>
      </w:r>
      <w:r w:rsidRPr="0009115E">
        <w:rPr>
          <w:sz w:val="24"/>
          <w:szCs w:val="24"/>
          <w:vertAlign w:val="superscript"/>
        </w:rPr>
        <w:t>nd</w:t>
      </w:r>
      <w:r w:rsidRPr="0009115E">
        <w:rPr>
          <w:sz w:val="24"/>
          <w:szCs w:val="24"/>
        </w:rPr>
        <w:t xml:space="preserve"> Peter 1:4 and also Lords and Ladies in Acts 17:29 in a Lordly 120 Year Kingdom of Lordship in Genesis 2:24-25; Matthew 19:6; Mark 10:9; 1</w:t>
      </w:r>
      <w:r w:rsidRPr="0009115E">
        <w:rPr>
          <w:sz w:val="24"/>
          <w:szCs w:val="24"/>
          <w:vertAlign w:val="superscript"/>
        </w:rPr>
        <w:t>st</w:t>
      </w:r>
      <w:r w:rsidRPr="0009115E">
        <w:rPr>
          <w:sz w:val="24"/>
          <w:szCs w:val="24"/>
        </w:rPr>
        <w:t xml:space="preserve"> Corinthians 6:17 &amp; Ephesians 5:31. Third, is the </w:t>
      </w:r>
      <w:r w:rsidRPr="0009115E">
        <w:rPr>
          <w:b/>
          <w:sz w:val="24"/>
          <w:szCs w:val="24"/>
        </w:rPr>
        <w:t>Known Holy Law Love Intercourse</w:t>
      </w:r>
      <w:r w:rsidRPr="0009115E">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09115E">
        <w:rPr>
          <w:sz w:val="24"/>
          <w:szCs w:val="24"/>
          <w:vertAlign w:val="superscript"/>
        </w:rPr>
        <w:t>st</w:t>
      </w:r>
      <w:r w:rsidRPr="0009115E">
        <w:rPr>
          <w:sz w:val="24"/>
          <w:szCs w:val="24"/>
        </w:rPr>
        <w:t xml:space="preserve"> Kings 11:3. King Solomon’s Foreign Sexual Eros Love Intercourse in the minority eventually became “</w:t>
      </w:r>
      <w:r w:rsidRPr="0009115E">
        <w:rPr>
          <w:b/>
          <w:sz w:val="24"/>
          <w:szCs w:val="24"/>
        </w:rPr>
        <w:t>Marital Fornication</w:t>
      </w:r>
      <w:r w:rsidRPr="0009115E">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09115E">
        <w:rPr>
          <w:sz w:val="24"/>
          <w:szCs w:val="24"/>
          <w:vertAlign w:val="superscript"/>
        </w:rPr>
        <w:t>st</w:t>
      </w:r>
      <w:r w:rsidRPr="0009115E">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9115E">
        <w:rPr>
          <w:sz w:val="24"/>
          <w:szCs w:val="24"/>
          <w:vertAlign w:val="superscript"/>
        </w:rPr>
        <w:t>nd</w:t>
      </w:r>
      <w:r w:rsidRPr="0009115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9115E">
        <w:rPr>
          <w:sz w:val="24"/>
          <w:szCs w:val="24"/>
          <w:vertAlign w:val="superscript"/>
        </w:rPr>
        <w:t>nd</w:t>
      </w:r>
      <w:r w:rsidRPr="0009115E">
        <w:rPr>
          <w:sz w:val="24"/>
          <w:szCs w:val="24"/>
        </w:rPr>
        <w:t xml:space="preserve"> Thessalonians 2:12; 2</w:t>
      </w:r>
      <w:r w:rsidRPr="0009115E">
        <w:rPr>
          <w:sz w:val="24"/>
          <w:szCs w:val="24"/>
          <w:vertAlign w:val="superscript"/>
        </w:rPr>
        <w:t>nd</w:t>
      </w:r>
      <w:r w:rsidRPr="0009115E">
        <w:rPr>
          <w:sz w:val="24"/>
          <w:szCs w:val="24"/>
        </w:rPr>
        <w:t xml:space="preserve"> Timothy 3:4; Titus 3:3; Hebrews 11:25; 1</w:t>
      </w:r>
      <w:r w:rsidRPr="0009115E">
        <w:rPr>
          <w:sz w:val="24"/>
          <w:szCs w:val="24"/>
          <w:vertAlign w:val="superscript"/>
        </w:rPr>
        <w:t>st</w:t>
      </w:r>
      <w:r w:rsidRPr="0009115E">
        <w:rPr>
          <w:sz w:val="24"/>
          <w:szCs w:val="24"/>
        </w:rPr>
        <w:t xml:space="preserve"> Corinthians 10:7; 2</w:t>
      </w:r>
      <w:r w:rsidRPr="0009115E">
        <w:rPr>
          <w:sz w:val="24"/>
          <w:szCs w:val="24"/>
          <w:vertAlign w:val="superscript"/>
        </w:rPr>
        <w:t>nd</w:t>
      </w:r>
      <w:r w:rsidRPr="0009115E">
        <w:rPr>
          <w:sz w:val="24"/>
          <w:szCs w:val="24"/>
        </w:rPr>
        <w:t xml:space="preserve"> Peter 2:13; Luke 8:14 &amp; Romans 1:32. All who called Sexual Eros Money the unrighteous mammon (prostitutions, whoredoms, harlotries, sorceries &amp; wizardries) with Sweet Cane (Calamus or </w:t>
      </w:r>
      <w:r w:rsidR="0009115E" w:rsidRPr="0009115E">
        <w:rPr>
          <w:sz w:val="24"/>
          <w:szCs w:val="24"/>
        </w:rPr>
        <w:t>Cannabis</w:t>
      </w:r>
      <w:r w:rsidRPr="0009115E">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09115E">
        <w:rPr>
          <w:sz w:val="24"/>
          <w:szCs w:val="24"/>
          <w:vertAlign w:val="superscript"/>
        </w:rPr>
        <w:t>st</w:t>
      </w:r>
      <w:r w:rsidRPr="0009115E">
        <w:rPr>
          <w:sz w:val="24"/>
          <w:szCs w:val="24"/>
        </w:rPr>
        <w:t xml:space="preserve"> Timothy 6:10; 2</w:t>
      </w:r>
      <w:r w:rsidRPr="0009115E">
        <w:rPr>
          <w:sz w:val="24"/>
          <w:szCs w:val="24"/>
          <w:vertAlign w:val="superscript"/>
        </w:rPr>
        <w:t>nd</w:t>
      </w:r>
      <w:r w:rsidRPr="0009115E">
        <w:rPr>
          <w:sz w:val="24"/>
          <w:szCs w:val="24"/>
        </w:rPr>
        <w:t xml:space="preserve"> Peter 1:4 &amp; Isaiah 43:24. </w:t>
      </w:r>
    </w:p>
    <w:p w:rsidR="00AF4A56" w:rsidRPr="0009115E" w:rsidRDefault="00AF4A56" w:rsidP="00AF4A56">
      <w:pPr>
        <w:spacing w:line="480" w:lineRule="auto"/>
        <w:jc w:val="both"/>
        <w:rPr>
          <w:sz w:val="24"/>
          <w:szCs w:val="24"/>
        </w:rPr>
      </w:pPr>
      <w:r w:rsidRPr="0009115E">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AF4A56" w:rsidRPr="0009115E" w:rsidRDefault="00AF4A56" w:rsidP="00AF4A56">
      <w:pPr>
        <w:spacing w:line="480" w:lineRule="auto"/>
        <w:jc w:val="both"/>
        <w:rPr>
          <w:sz w:val="24"/>
          <w:szCs w:val="24"/>
        </w:rPr>
      </w:pPr>
      <w:r w:rsidRPr="0009115E">
        <w:rPr>
          <w:sz w:val="24"/>
          <w:szCs w:val="24"/>
        </w:rPr>
        <w:t>The Father Stephen’s Divine Knowledge of Humanity: The Father Stephen Knows All Creatures is in 1</w:t>
      </w:r>
      <w:r w:rsidRPr="0009115E">
        <w:rPr>
          <w:sz w:val="24"/>
          <w:szCs w:val="24"/>
          <w:vertAlign w:val="superscript"/>
        </w:rPr>
        <w:t>st</w:t>
      </w:r>
      <w:r w:rsidRPr="0009115E">
        <w:rPr>
          <w:sz w:val="24"/>
          <w:szCs w:val="24"/>
        </w:rPr>
        <w:t xml:space="preserve"> Kings 8:39; 2</w:t>
      </w:r>
      <w:r w:rsidRPr="0009115E">
        <w:rPr>
          <w:sz w:val="24"/>
          <w:szCs w:val="24"/>
          <w:vertAlign w:val="superscript"/>
        </w:rPr>
        <w:t>nd</w:t>
      </w:r>
      <w:r w:rsidRPr="0009115E">
        <w:rPr>
          <w:sz w:val="24"/>
          <w:szCs w:val="24"/>
        </w:rPr>
        <w:t xml:space="preserve"> Chronicles 6:30; Job 34:21; Psalms 7:9; Jeremiah 17:10; 23:24; 32:19 &amp; Acts 1:24. The Father Stephen Knows His Own Creatures is in 2</w:t>
      </w:r>
      <w:r w:rsidRPr="0009115E">
        <w:rPr>
          <w:sz w:val="24"/>
          <w:szCs w:val="24"/>
          <w:vertAlign w:val="superscript"/>
        </w:rPr>
        <w:t>nd</w:t>
      </w:r>
      <w:r w:rsidRPr="0009115E">
        <w:rPr>
          <w:sz w:val="24"/>
          <w:szCs w:val="24"/>
        </w:rPr>
        <w:t xml:space="preserve"> Timothy 2:19; 1</w:t>
      </w:r>
      <w:r w:rsidRPr="0009115E">
        <w:rPr>
          <w:sz w:val="24"/>
          <w:szCs w:val="24"/>
          <w:vertAlign w:val="superscript"/>
        </w:rPr>
        <w:t>st</w:t>
      </w:r>
      <w:r w:rsidRPr="0009115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9115E">
        <w:rPr>
          <w:sz w:val="24"/>
          <w:szCs w:val="24"/>
          <w:vertAlign w:val="superscript"/>
        </w:rPr>
        <w:t>st</w:t>
      </w:r>
      <w:r w:rsidRPr="0009115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F4A56" w:rsidRPr="0009115E" w:rsidRDefault="00AF4A56" w:rsidP="00AF4A56">
      <w:pPr>
        <w:spacing w:line="480" w:lineRule="auto"/>
        <w:jc w:val="both"/>
        <w:rPr>
          <w:sz w:val="24"/>
          <w:szCs w:val="24"/>
        </w:rPr>
      </w:pPr>
      <w:r w:rsidRPr="0009115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9115E">
        <w:rPr>
          <w:sz w:val="24"/>
          <w:szCs w:val="24"/>
          <w:vertAlign w:val="superscript"/>
        </w:rPr>
        <w:t>st</w:t>
      </w:r>
      <w:r w:rsidRPr="0009115E">
        <w:rPr>
          <w:sz w:val="24"/>
          <w:szCs w:val="24"/>
        </w:rPr>
        <w:t xml:space="preserve"> Corinthians 2:6-16; 8:1. The Pursuit of Knowledge that Proceeds from the Father Stephen Merits Divine Approval is in Proverbs 2:3-5; 3:13-18; 4:5; 15:14 &amp; 2</w:t>
      </w:r>
      <w:r w:rsidRPr="0009115E">
        <w:rPr>
          <w:sz w:val="24"/>
          <w:szCs w:val="24"/>
          <w:vertAlign w:val="superscript"/>
        </w:rPr>
        <w:t>nd</w:t>
      </w:r>
      <w:r w:rsidRPr="0009115E">
        <w:rPr>
          <w:sz w:val="24"/>
          <w:szCs w:val="24"/>
        </w:rPr>
        <w:t xml:space="preserve"> Peter 1:5. The Father Stephen Bestows Special Knowledge on Certain Individuals is in Daniel 1:17; Exodus 31:1-5; 35:30-36:1; 1</w:t>
      </w:r>
      <w:r w:rsidRPr="0009115E">
        <w:rPr>
          <w:sz w:val="24"/>
          <w:szCs w:val="24"/>
          <w:vertAlign w:val="superscript"/>
        </w:rPr>
        <w:t>st</w:t>
      </w:r>
      <w:r w:rsidRPr="0009115E">
        <w:rPr>
          <w:sz w:val="24"/>
          <w:szCs w:val="24"/>
        </w:rPr>
        <w:t xml:space="preserve"> Kings 3:10-12; 2</w:t>
      </w:r>
      <w:r w:rsidRPr="0009115E">
        <w:rPr>
          <w:sz w:val="24"/>
          <w:szCs w:val="24"/>
          <w:vertAlign w:val="superscript"/>
        </w:rPr>
        <w:t>nd</w:t>
      </w:r>
      <w:r w:rsidRPr="0009115E">
        <w:rPr>
          <w:sz w:val="24"/>
          <w:szCs w:val="24"/>
        </w:rPr>
        <w:t xml:space="preserve"> Chronicles 1:10-12 &amp; 1</w:t>
      </w:r>
      <w:r w:rsidRPr="0009115E">
        <w:rPr>
          <w:sz w:val="24"/>
          <w:szCs w:val="24"/>
          <w:vertAlign w:val="superscript"/>
        </w:rPr>
        <w:t>st</w:t>
      </w:r>
      <w:r w:rsidRPr="0009115E">
        <w:rPr>
          <w:sz w:val="24"/>
          <w:szCs w:val="24"/>
        </w:rPr>
        <w:t xml:space="preserve"> Corinthians 12:8. </w:t>
      </w:r>
    </w:p>
    <w:p w:rsidR="00AF4A56" w:rsidRPr="0009115E" w:rsidRDefault="00AF4A56" w:rsidP="00AF4A56">
      <w:pPr>
        <w:spacing w:line="480" w:lineRule="auto"/>
        <w:jc w:val="both"/>
        <w:rPr>
          <w:sz w:val="24"/>
          <w:szCs w:val="24"/>
        </w:rPr>
      </w:pPr>
      <w:r w:rsidRPr="0009115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9115E">
        <w:rPr>
          <w:sz w:val="24"/>
          <w:szCs w:val="24"/>
          <w:vertAlign w:val="superscript"/>
        </w:rPr>
        <w:t>st</w:t>
      </w:r>
      <w:r w:rsidRPr="0009115E">
        <w:rPr>
          <w:sz w:val="24"/>
          <w:szCs w:val="24"/>
        </w:rPr>
        <w:t xml:space="preserve"> Samuel 17:46-47. The Father Stephen’s People Know Him through His Dealings with Them: The Father Stephen Delivers His Creatures is in Exodus 6:6-7; 10:2; 16:6; Deuteronomy 4:32-35; Joshua 3:10; 4:23-24 &amp; 1</w:t>
      </w:r>
      <w:r w:rsidRPr="0009115E">
        <w:rPr>
          <w:sz w:val="24"/>
          <w:szCs w:val="24"/>
          <w:vertAlign w:val="superscript"/>
        </w:rPr>
        <w:t>st</w:t>
      </w:r>
      <w:r w:rsidRPr="0009115E">
        <w:rPr>
          <w:sz w:val="24"/>
          <w:szCs w:val="24"/>
        </w:rPr>
        <w:t xml:space="preserve"> Kings 20:13, 28. The Father Stephen Provides and Cares for His Creatures is in Exodus 16:8; 1</w:t>
      </w:r>
      <w:r w:rsidRPr="0009115E">
        <w:rPr>
          <w:sz w:val="24"/>
          <w:szCs w:val="24"/>
          <w:vertAlign w:val="superscript"/>
        </w:rPr>
        <w:t>st</w:t>
      </w:r>
      <w:r w:rsidRPr="0009115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F4A56" w:rsidRPr="0009115E" w:rsidRDefault="00AF4A56" w:rsidP="00AF4A56">
      <w:pPr>
        <w:spacing w:line="480" w:lineRule="auto"/>
        <w:jc w:val="both"/>
        <w:rPr>
          <w:sz w:val="24"/>
          <w:szCs w:val="24"/>
        </w:rPr>
      </w:pPr>
      <w:r w:rsidRPr="0009115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9115E">
        <w:rPr>
          <w:sz w:val="24"/>
          <w:szCs w:val="24"/>
          <w:vertAlign w:val="superscript"/>
        </w:rPr>
        <w:t>st</w:t>
      </w:r>
      <w:r w:rsidRPr="0009115E">
        <w:rPr>
          <w:sz w:val="24"/>
          <w:szCs w:val="24"/>
        </w:rPr>
        <w:t xml:space="preserve"> Corinthians 12:3 &amp; 1</w:t>
      </w:r>
      <w:r w:rsidRPr="0009115E">
        <w:rPr>
          <w:sz w:val="24"/>
          <w:szCs w:val="24"/>
          <w:vertAlign w:val="superscript"/>
        </w:rPr>
        <w:t>st</w:t>
      </w:r>
      <w:r w:rsidRPr="0009115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9115E">
        <w:rPr>
          <w:sz w:val="24"/>
          <w:szCs w:val="24"/>
          <w:vertAlign w:val="superscript"/>
        </w:rPr>
        <w:t>nd</w:t>
      </w:r>
      <w:r w:rsidRPr="0009115E">
        <w:rPr>
          <w:sz w:val="24"/>
          <w:szCs w:val="24"/>
        </w:rPr>
        <w:t xml:space="preserve"> Peter 3:18 &amp; 2</w:t>
      </w:r>
      <w:r w:rsidRPr="0009115E">
        <w:rPr>
          <w:sz w:val="24"/>
          <w:szCs w:val="24"/>
          <w:vertAlign w:val="superscript"/>
        </w:rPr>
        <w:t>nd</w:t>
      </w:r>
      <w:r w:rsidRPr="0009115E">
        <w:rPr>
          <w:sz w:val="24"/>
          <w:szCs w:val="24"/>
        </w:rPr>
        <w:t xml:space="preserve"> Peter 1:5-8. The Divine Consequences of Knowing His Son Jesus Christ by the Father Stephen: Reconciliation with the Father Stephen is in 2</w:t>
      </w:r>
      <w:r w:rsidRPr="0009115E">
        <w:rPr>
          <w:sz w:val="24"/>
          <w:szCs w:val="24"/>
          <w:vertAlign w:val="superscript"/>
        </w:rPr>
        <w:t>nd</w:t>
      </w:r>
      <w:r w:rsidRPr="0009115E">
        <w:rPr>
          <w:sz w:val="24"/>
          <w:szCs w:val="24"/>
        </w:rPr>
        <w:t xml:space="preserve"> Corinthians 5:19-20 &amp; Ephesians 2:16. The Accesses to get to the Father Stephen: The Access to His Lord Peter the Beginning of the Infallible Law is in 2</w:t>
      </w:r>
      <w:r w:rsidRPr="0009115E">
        <w:rPr>
          <w:sz w:val="24"/>
          <w:szCs w:val="24"/>
          <w:vertAlign w:val="superscript"/>
        </w:rPr>
        <w:t>nd</w:t>
      </w:r>
      <w:r w:rsidRPr="0009115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9115E">
        <w:rPr>
          <w:sz w:val="24"/>
          <w:szCs w:val="24"/>
          <w:vertAlign w:val="superscript"/>
        </w:rPr>
        <w:t>st</w:t>
      </w:r>
      <w:r w:rsidRPr="0009115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9115E">
        <w:rPr>
          <w:sz w:val="24"/>
          <w:szCs w:val="24"/>
          <w:vertAlign w:val="superscript"/>
        </w:rPr>
        <w:t>st</w:t>
      </w:r>
      <w:r w:rsidRPr="0009115E">
        <w:rPr>
          <w:sz w:val="24"/>
          <w:szCs w:val="24"/>
        </w:rPr>
        <w:t xml:space="preserve"> John 2:3-6; Matthew 7:21-23; 25:31-46 &amp; John 14:15, 21, 23; 15:4-5. </w:t>
      </w:r>
    </w:p>
    <w:p w:rsidR="00AF4A56" w:rsidRPr="0009115E" w:rsidRDefault="00AF4A56" w:rsidP="00AF4A56">
      <w:pPr>
        <w:spacing w:line="480" w:lineRule="auto"/>
        <w:jc w:val="both"/>
        <w:rPr>
          <w:sz w:val="24"/>
          <w:szCs w:val="24"/>
        </w:rPr>
      </w:pPr>
      <w:r w:rsidRPr="0009115E">
        <w:rPr>
          <w:sz w:val="24"/>
          <w:szCs w:val="24"/>
        </w:rPr>
        <w:t>The Acts of OT Freedom: The Father Stephen’s People Regain their Freedom: The Exodus from Egypt as an Acts of Freedom (Independence) is in Exodus 12:42; 16:6, 32; 20:2; Joshua 24:6; Judges 6:8; 2</w:t>
      </w:r>
      <w:r w:rsidRPr="0009115E">
        <w:rPr>
          <w:sz w:val="24"/>
          <w:szCs w:val="24"/>
          <w:vertAlign w:val="superscript"/>
        </w:rPr>
        <w:t>nd</w:t>
      </w:r>
      <w:r w:rsidRPr="0009115E">
        <w:rPr>
          <w:sz w:val="24"/>
          <w:szCs w:val="24"/>
        </w:rPr>
        <w:t xml:space="preserve"> Samuel 7:6; 1</w:t>
      </w:r>
      <w:r w:rsidRPr="0009115E">
        <w:rPr>
          <w:sz w:val="24"/>
          <w:szCs w:val="24"/>
          <w:vertAlign w:val="superscript"/>
        </w:rPr>
        <w:t>st</w:t>
      </w:r>
      <w:r w:rsidRPr="0009115E">
        <w:rPr>
          <w:sz w:val="24"/>
          <w:szCs w:val="24"/>
        </w:rPr>
        <w:t xml:space="preserve"> Kings 8:16; 2</w:t>
      </w:r>
      <w:r w:rsidRPr="0009115E">
        <w:rPr>
          <w:sz w:val="24"/>
          <w:szCs w:val="24"/>
          <w:vertAlign w:val="superscript"/>
        </w:rPr>
        <w:t>nd</w:t>
      </w:r>
      <w:r w:rsidRPr="0009115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9115E">
        <w:rPr>
          <w:sz w:val="24"/>
          <w:szCs w:val="24"/>
          <w:vertAlign w:val="superscript"/>
        </w:rPr>
        <w:t>nd</w:t>
      </w:r>
      <w:r w:rsidRPr="0009115E">
        <w:rPr>
          <w:sz w:val="24"/>
          <w:szCs w:val="24"/>
        </w:rPr>
        <w:t xml:space="preserve"> Kings 17:6-23 &amp; Psalms 137:1-4. </w:t>
      </w:r>
    </w:p>
    <w:p w:rsidR="00AF4A56" w:rsidRPr="0009115E" w:rsidRDefault="00AF4A56" w:rsidP="00AF4A56">
      <w:pPr>
        <w:spacing w:line="480" w:lineRule="auto"/>
        <w:jc w:val="both"/>
        <w:rPr>
          <w:sz w:val="24"/>
          <w:szCs w:val="24"/>
        </w:rPr>
      </w:pPr>
      <w:r w:rsidRPr="0009115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9115E">
        <w:rPr>
          <w:sz w:val="24"/>
          <w:szCs w:val="24"/>
          <w:vertAlign w:val="superscript"/>
        </w:rPr>
        <w:t>st</w:t>
      </w:r>
      <w:r w:rsidRPr="0009115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9115E">
        <w:rPr>
          <w:sz w:val="24"/>
          <w:szCs w:val="24"/>
          <w:vertAlign w:val="superscript"/>
        </w:rPr>
        <w:t>st</w:t>
      </w:r>
      <w:r w:rsidRPr="0009115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9115E">
        <w:rPr>
          <w:sz w:val="24"/>
          <w:szCs w:val="24"/>
          <w:vertAlign w:val="superscript"/>
        </w:rPr>
        <w:t>st</w:t>
      </w:r>
      <w:r w:rsidRPr="0009115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9115E">
        <w:rPr>
          <w:sz w:val="24"/>
          <w:szCs w:val="24"/>
          <w:vertAlign w:val="superscript"/>
        </w:rPr>
        <w:t>nd</w:t>
      </w:r>
      <w:r w:rsidRPr="0009115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9115E">
        <w:rPr>
          <w:sz w:val="24"/>
          <w:szCs w:val="24"/>
          <w:vertAlign w:val="superscript"/>
        </w:rPr>
        <w:t>st</w:t>
      </w:r>
      <w:r w:rsidRPr="0009115E">
        <w:rPr>
          <w:sz w:val="24"/>
          <w:szCs w:val="24"/>
        </w:rPr>
        <w:t xml:space="preserve"> Thessalonians 3:13; 5:23; Revelation 21:4 &amp; Acts 7:58. The Freedom as the Result of being Rescued from Trials, Trying, Testing’s and Temptations by the Father Stephen is in 2</w:t>
      </w:r>
      <w:r w:rsidRPr="0009115E">
        <w:rPr>
          <w:sz w:val="24"/>
          <w:szCs w:val="24"/>
          <w:vertAlign w:val="superscript"/>
        </w:rPr>
        <w:t>nd</w:t>
      </w:r>
      <w:r w:rsidRPr="0009115E">
        <w:rPr>
          <w:sz w:val="24"/>
          <w:szCs w:val="24"/>
        </w:rPr>
        <w:t xml:space="preserve"> Timothy 3:11; 4:18; 2</w:t>
      </w:r>
      <w:r w:rsidRPr="0009115E">
        <w:rPr>
          <w:sz w:val="24"/>
          <w:szCs w:val="24"/>
          <w:vertAlign w:val="superscript"/>
        </w:rPr>
        <w:t>nd</w:t>
      </w:r>
      <w:r w:rsidRPr="0009115E">
        <w:rPr>
          <w:sz w:val="24"/>
          <w:szCs w:val="24"/>
        </w:rPr>
        <w:t xml:space="preserve"> Peter 2:9 &amp; Acts 6:5-15; 26:17. </w:t>
      </w:r>
    </w:p>
    <w:p w:rsidR="00AF4A56" w:rsidRPr="0009115E" w:rsidRDefault="00AF4A56" w:rsidP="00AF4A56">
      <w:pPr>
        <w:spacing w:line="480" w:lineRule="auto"/>
        <w:jc w:val="both"/>
        <w:rPr>
          <w:sz w:val="24"/>
          <w:szCs w:val="24"/>
        </w:rPr>
      </w:pPr>
      <w:r w:rsidRPr="0009115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9115E">
        <w:rPr>
          <w:sz w:val="24"/>
          <w:szCs w:val="24"/>
          <w:vertAlign w:val="superscript"/>
        </w:rPr>
        <w:t>st</w:t>
      </w:r>
      <w:r w:rsidRPr="0009115E">
        <w:rPr>
          <w:sz w:val="24"/>
          <w:szCs w:val="24"/>
        </w:rPr>
        <w:t xml:space="preserve"> Peter 2:22 &amp; Acts 7:60. The Father Stephen’s Death fulfills the Demands of the Sexual Laws is in 2</w:t>
      </w:r>
      <w:r w:rsidRPr="0009115E">
        <w:rPr>
          <w:sz w:val="24"/>
          <w:szCs w:val="24"/>
          <w:vertAlign w:val="superscript"/>
        </w:rPr>
        <w:t>nd</w:t>
      </w:r>
      <w:r w:rsidRPr="0009115E">
        <w:rPr>
          <w:sz w:val="24"/>
          <w:szCs w:val="24"/>
        </w:rPr>
        <w:t xml:space="preserve"> Corinthians 5:21; Hebrews 7:27; 9:11, 26-28; 10:11-14; 1</w:t>
      </w:r>
      <w:r w:rsidRPr="0009115E">
        <w:rPr>
          <w:sz w:val="24"/>
          <w:szCs w:val="24"/>
          <w:vertAlign w:val="superscript"/>
        </w:rPr>
        <w:t>st</w:t>
      </w:r>
      <w:r w:rsidRPr="0009115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9115E">
        <w:rPr>
          <w:sz w:val="24"/>
          <w:szCs w:val="24"/>
          <w:vertAlign w:val="superscript"/>
        </w:rPr>
        <w:t>nd</w:t>
      </w:r>
      <w:r w:rsidRPr="0009115E">
        <w:rPr>
          <w:sz w:val="24"/>
          <w:szCs w:val="24"/>
        </w:rPr>
        <w:t xml:space="preserve"> Corinthians 3:17-18; Romans 8:1-17; Galatians 5:16-18, 22-26 &amp; Acts 6:5; 7:55-56. The Christians Freedom to Obey the Sexual Laws is Voluntary, but not Demanding is in Psalms 37:31; 119:32, 45, 97; Jeremiah 31:33; 2</w:t>
      </w:r>
      <w:r w:rsidRPr="0009115E">
        <w:rPr>
          <w:sz w:val="24"/>
          <w:szCs w:val="24"/>
          <w:vertAlign w:val="superscript"/>
        </w:rPr>
        <w:t>nd</w:t>
      </w:r>
      <w:r w:rsidRPr="0009115E">
        <w:rPr>
          <w:sz w:val="24"/>
          <w:szCs w:val="24"/>
        </w:rPr>
        <w:t xml:space="preserve"> Corinthians 3:3; James 1:25; 2:12 &amp; Acts 6:5, 11, 13, 15. Sexual Laws concerns a Sexual Corruption in This World through Lust is in 2</w:t>
      </w:r>
      <w:r w:rsidRPr="0009115E">
        <w:rPr>
          <w:sz w:val="24"/>
          <w:szCs w:val="24"/>
          <w:vertAlign w:val="superscript"/>
        </w:rPr>
        <w:t>nd</w:t>
      </w:r>
      <w:r w:rsidRPr="0009115E">
        <w:rPr>
          <w:sz w:val="24"/>
          <w:szCs w:val="24"/>
        </w:rPr>
        <w:t xml:space="preserve"> Peter 1:4. </w:t>
      </w:r>
    </w:p>
    <w:p w:rsidR="00AF4A56" w:rsidRPr="0009115E" w:rsidRDefault="00AF4A56" w:rsidP="00AF4A56">
      <w:pPr>
        <w:spacing w:line="480" w:lineRule="auto"/>
        <w:jc w:val="both"/>
        <w:rPr>
          <w:sz w:val="24"/>
          <w:szCs w:val="24"/>
        </w:rPr>
      </w:pPr>
      <w:r w:rsidRPr="0009115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9115E">
        <w:rPr>
          <w:sz w:val="24"/>
          <w:szCs w:val="24"/>
          <w:vertAlign w:val="superscript"/>
        </w:rPr>
        <w:t>st</w:t>
      </w:r>
      <w:r w:rsidRPr="0009115E">
        <w:rPr>
          <w:sz w:val="24"/>
          <w:szCs w:val="24"/>
        </w:rPr>
        <w:t xml:space="preserve"> Corinthians 7:22-23; 2</w:t>
      </w:r>
      <w:r w:rsidRPr="0009115E">
        <w:rPr>
          <w:sz w:val="24"/>
          <w:szCs w:val="24"/>
          <w:vertAlign w:val="superscript"/>
        </w:rPr>
        <w:t>nd</w:t>
      </w:r>
      <w:r w:rsidRPr="0009115E">
        <w:rPr>
          <w:sz w:val="24"/>
          <w:szCs w:val="24"/>
        </w:rPr>
        <w:t xml:space="preserve"> Peter 2:19 &amp; Acts 26:16-18. Christians must Resist Sexual Sin is in Romans 1:21-32; 6:12,14; Hebrews 12:1-2; 1</w:t>
      </w:r>
      <w:r w:rsidRPr="0009115E">
        <w:rPr>
          <w:sz w:val="24"/>
          <w:szCs w:val="24"/>
          <w:vertAlign w:val="superscript"/>
        </w:rPr>
        <w:t>st</w:t>
      </w:r>
      <w:r w:rsidRPr="0009115E">
        <w:rPr>
          <w:sz w:val="24"/>
          <w:szCs w:val="24"/>
        </w:rPr>
        <w:t xml:space="preserve"> John 5:16-18 &amp; Acts 18:14. The False Ideas that Grace gives Christians the Freedom to Sexual Sin is in Romans 3:5-8; 6:1-2:15; 1</w:t>
      </w:r>
      <w:r w:rsidRPr="0009115E">
        <w:rPr>
          <w:sz w:val="24"/>
          <w:szCs w:val="24"/>
          <w:vertAlign w:val="superscript"/>
        </w:rPr>
        <w:t>st</w:t>
      </w:r>
      <w:r w:rsidRPr="0009115E">
        <w:rPr>
          <w:sz w:val="24"/>
          <w:szCs w:val="24"/>
        </w:rPr>
        <w:t xml:space="preserve"> Corinthians 10:23; Galatians 2:17-21 &amp; Acts 6:11, 13. The Dangers of Abusing Christian Freedom: Becoming a Stumbling-block to Others is in 1</w:t>
      </w:r>
      <w:r w:rsidRPr="0009115E">
        <w:rPr>
          <w:sz w:val="24"/>
          <w:szCs w:val="24"/>
          <w:vertAlign w:val="superscript"/>
        </w:rPr>
        <w:t>st</w:t>
      </w:r>
      <w:r w:rsidRPr="0009115E">
        <w:rPr>
          <w:sz w:val="24"/>
          <w:szCs w:val="24"/>
        </w:rPr>
        <w:t xml:space="preserve"> Corinthians 8:9-12 &amp; Romans 15:1-3. Indulging Oneself in Sexual Activity is in Galatians 5:13 &amp; Romans 14:1-18. Using Freedom to Cover up Sexual Evil is in 1</w:t>
      </w:r>
      <w:r w:rsidRPr="0009115E">
        <w:rPr>
          <w:sz w:val="24"/>
          <w:szCs w:val="24"/>
          <w:vertAlign w:val="superscript"/>
        </w:rPr>
        <w:t>st</w:t>
      </w:r>
      <w:r w:rsidRPr="0009115E">
        <w:rPr>
          <w:sz w:val="24"/>
          <w:szCs w:val="24"/>
        </w:rPr>
        <w:t xml:space="preserve"> Peter 2:16. The Examples of Abuse of Christian Freedom: Falling Back into Deliberate Sexual Sin is in Romans 6:1-2; Hebrews 12:1 &amp; 1</w:t>
      </w:r>
      <w:r w:rsidRPr="0009115E">
        <w:rPr>
          <w:sz w:val="24"/>
          <w:szCs w:val="24"/>
          <w:vertAlign w:val="superscript"/>
        </w:rPr>
        <w:t>st</w:t>
      </w:r>
      <w:r w:rsidRPr="0009115E">
        <w:rPr>
          <w:sz w:val="24"/>
          <w:szCs w:val="24"/>
        </w:rPr>
        <w:t xml:space="preserve"> John 3:6; 5:16-18. Disobedience towards the Father Stephen concerning No Sexuality is in 1</w:t>
      </w:r>
      <w:r w:rsidRPr="0009115E">
        <w:rPr>
          <w:sz w:val="24"/>
          <w:szCs w:val="24"/>
          <w:vertAlign w:val="superscript"/>
        </w:rPr>
        <w:t>st</w:t>
      </w:r>
      <w:r w:rsidRPr="0009115E">
        <w:rPr>
          <w:sz w:val="24"/>
          <w:szCs w:val="24"/>
        </w:rPr>
        <w:t xml:space="preserve"> John 3:4; 2</w:t>
      </w:r>
      <w:r w:rsidRPr="0009115E">
        <w:rPr>
          <w:sz w:val="24"/>
          <w:szCs w:val="24"/>
          <w:vertAlign w:val="superscript"/>
        </w:rPr>
        <w:t>nd</w:t>
      </w:r>
      <w:r w:rsidRPr="0009115E">
        <w:rPr>
          <w:sz w:val="24"/>
          <w:szCs w:val="24"/>
        </w:rPr>
        <w:t xml:space="preserve"> Corinthians 10:6 &amp; Ephesians 5:6. Selfishness within Sexuality is in 1</w:t>
      </w:r>
      <w:r w:rsidRPr="0009115E">
        <w:rPr>
          <w:sz w:val="24"/>
          <w:szCs w:val="24"/>
          <w:vertAlign w:val="superscript"/>
        </w:rPr>
        <w:t>st</w:t>
      </w:r>
      <w:r w:rsidRPr="0009115E">
        <w:rPr>
          <w:sz w:val="24"/>
          <w:szCs w:val="24"/>
        </w:rPr>
        <w:t xml:space="preserve"> John 3:17 &amp; Luke 6:32-34. Eating Food Sacrificed to Sexual Idols is in 1</w:t>
      </w:r>
      <w:r w:rsidRPr="0009115E">
        <w:rPr>
          <w:sz w:val="24"/>
          <w:szCs w:val="24"/>
          <w:vertAlign w:val="superscript"/>
        </w:rPr>
        <w:t>st</w:t>
      </w:r>
      <w:r w:rsidRPr="0009115E">
        <w:rPr>
          <w:sz w:val="24"/>
          <w:szCs w:val="24"/>
        </w:rPr>
        <w:t xml:space="preserve"> Corinthians 8:1-13 &amp; Revelation 2:14, 20. </w:t>
      </w:r>
    </w:p>
    <w:p w:rsidR="00AF4A56" w:rsidRPr="0009115E" w:rsidRDefault="00AF4A56" w:rsidP="00AF4A56">
      <w:pPr>
        <w:spacing w:line="480" w:lineRule="auto"/>
        <w:jc w:val="both"/>
        <w:rPr>
          <w:sz w:val="24"/>
          <w:szCs w:val="24"/>
        </w:rPr>
      </w:pPr>
      <w:r w:rsidRPr="0009115E">
        <w:rPr>
          <w:sz w:val="24"/>
          <w:szCs w:val="24"/>
        </w:rPr>
        <w:t>The Freedom of the Will: The Freedom of the Will to Choose between Good &amp; Evil is in Deuteronomy 11:26-28; 30:15-16, 19; Joshua 24:15; 1</w:t>
      </w:r>
      <w:r w:rsidRPr="0009115E">
        <w:rPr>
          <w:sz w:val="24"/>
          <w:szCs w:val="24"/>
          <w:vertAlign w:val="superscript"/>
        </w:rPr>
        <w:t>st</w:t>
      </w:r>
      <w:r w:rsidRPr="0009115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9115E">
        <w:rPr>
          <w:sz w:val="24"/>
          <w:szCs w:val="24"/>
          <w:vertAlign w:val="superscript"/>
        </w:rPr>
        <w:t>st</w:t>
      </w:r>
      <w:r w:rsidRPr="0009115E">
        <w:rPr>
          <w:sz w:val="24"/>
          <w:szCs w:val="24"/>
        </w:rPr>
        <w:t xml:space="preserve"> Samuel 6:6; Exodus 8:15, 32; Psalms 95:8; Proverbs 28:14; Hebrews 3:8, 15; 4:7 &amp; Acts 7:11, 13; 7:57-60.           </w:t>
      </w:r>
    </w:p>
    <w:p w:rsidR="00AF4A56" w:rsidRPr="0009115E" w:rsidRDefault="00AF4A56" w:rsidP="00AF4A56">
      <w:pPr>
        <w:spacing w:line="480" w:lineRule="auto"/>
        <w:jc w:val="both"/>
        <w:rPr>
          <w:sz w:val="24"/>
          <w:szCs w:val="24"/>
        </w:rPr>
      </w:pPr>
      <w:r w:rsidRPr="0009115E">
        <w:rPr>
          <w:sz w:val="24"/>
          <w:szCs w:val="24"/>
        </w:rPr>
        <w:t>Enquiring of the Father Stephen for Divine Knowledge is in Genesis 25:22-23; Judges 13:17; 18:5-6 &amp; 1</w:t>
      </w:r>
      <w:r w:rsidRPr="0009115E">
        <w:rPr>
          <w:sz w:val="24"/>
          <w:szCs w:val="24"/>
          <w:vertAlign w:val="superscript"/>
        </w:rPr>
        <w:t>st</w:t>
      </w:r>
      <w:r w:rsidRPr="0009115E">
        <w:rPr>
          <w:sz w:val="24"/>
          <w:szCs w:val="24"/>
        </w:rPr>
        <w:t xml:space="preserve"> Samuel 10:22. Enquiring of the Father Stephen for Divine Guidance is in 2</w:t>
      </w:r>
      <w:r w:rsidRPr="0009115E">
        <w:rPr>
          <w:sz w:val="24"/>
          <w:szCs w:val="24"/>
          <w:vertAlign w:val="superscript"/>
        </w:rPr>
        <w:t>nd</w:t>
      </w:r>
      <w:r w:rsidRPr="0009115E">
        <w:rPr>
          <w:sz w:val="24"/>
          <w:szCs w:val="24"/>
        </w:rPr>
        <w:t xml:space="preserve"> Samuel 2:1; Judges 20:18, 23, 27-28; 1</w:t>
      </w:r>
      <w:r w:rsidRPr="0009115E">
        <w:rPr>
          <w:sz w:val="24"/>
          <w:szCs w:val="24"/>
          <w:vertAlign w:val="superscript"/>
        </w:rPr>
        <w:t>st</w:t>
      </w:r>
      <w:r w:rsidRPr="0009115E">
        <w:rPr>
          <w:sz w:val="24"/>
          <w:szCs w:val="24"/>
        </w:rPr>
        <w:t xml:space="preserve"> Samuel 23:2, 4; 30:8; 2</w:t>
      </w:r>
      <w:r w:rsidRPr="0009115E">
        <w:rPr>
          <w:sz w:val="24"/>
          <w:szCs w:val="24"/>
          <w:vertAlign w:val="superscript"/>
        </w:rPr>
        <w:t>nd</w:t>
      </w:r>
      <w:r w:rsidRPr="0009115E">
        <w:rPr>
          <w:sz w:val="24"/>
          <w:szCs w:val="24"/>
        </w:rPr>
        <w:t xml:space="preserve"> Samuel 5:19, 23 &amp; 1</w:t>
      </w:r>
      <w:r w:rsidRPr="0009115E">
        <w:rPr>
          <w:sz w:val="24"/>
          <w:szCs w:val="24"/>
          <w:vertAlign w:val="superscript"/>
        </w:rPr>
        <w:t>st</w:t>
      </w:r>
      <w:r w:rsidRPr="0009115E">
        <w:rPr>
          <w:sz w:val="24"/>
          <w:szCs w:val="24"/>
        </w:rPr>
        <w:t xml:space="preserve"> Chronicles 14:10, 14. Enquiring of the Father Stephen through Intermediaries: Priest (Sergeants), Chief Priests (Lieutenants) &amp; High Priests (Captains) is in Judges 18:5-6; Numbers 27:18-21 &amp; 1</w:t>
      </w:r>
      <w:r w:rsidRPr="0009115E">
        <w:rPr>
          <w:sz w:val="24"/>
          <w:szCs w:val="24"/>
          <w:vertAlign w:val="superscript"/>
        </w:rPr>
        <w:t>st</w:t>
      </w:r>
      <w:r w:rsidRPr="0009115E">
        <w:rPr>
          <w:sz w:val="24"/>
          <w:szCs w:val="24"/>
        </w:rPr>
        <w:t xml:space="preserve"> Samuel 22:10, 13-15. Prophets is in 1</w:t>
      </w:r>
      <w:r w:rsidRPr="0009115E">
        <w:rPr>
          <w:sz w:val="24"/>
          <w:szCs w:val="24"/>
          <w:vertAlign w:val="superscript"/>
        </w:rPr>
        <w:t>st</w:t>
      </w:r>
      <w:r w:rsidRPr="0009115E">
        <w:rPr>
          <w:sz w:val="24"/>
          <w:szCs w:val="24"/>
        </w:rPr>
        <w:t xml:space="preserve"> Kings 22:6-9; 2</w:t>
      </w:r>
      <w:r w:rsidRPr="0009115E">
        <w:rPr>
          <w:sz w:val="24"/>
          <w:szCs w:val="24"/>
          <w:vertAlign w:val="superscript"/>
        </w:rPr>
        <w:t>nd</w:t>
      </w:r>
      <w:r w:rsidRPr="0009115E">
        <w:rPr>
          <w:sz w:val="24"/>
          <w:szCs w:val="24"/>
        </w:rPr>
        <w:t xml:space="preserve"> Chronicles 18:5-8; 34:19-28; 1</w:t>
      </w:r>
      <w:r w:rsidRPr="0009115E">
        <w:rPr>
          <w:sz w:val="24"/>
          <w:szCs w:val="24"/>
          <w:vertAlign w:val="superscript"/>
        </w:rPr>
        <w:t>st</w:t>
      </w:r>
      <w:r w:rsidRPr="0009115E">
        <w:rPr>
          <w:sz w:val="24"/>
          <w:szCs w:val="24"/>
        </w:rPr>
        <w:t xml:space="preserve"> Samuel 9:6-10; 2</w:t>
      </w:r>
      <w:r w:rsidRPr="0009115E">
        <w:rPr>
          <w:sz w:val="24"/>
          <w:szCs w:val="24"/>
          <w:vertAlign w:val="superscript"/>
        </w:rPr>
        <w:t>nd</w:t>
      </w:r>
      <w:r w:rsidRPr="0009115E">
        <w:rPr>
          <w:sz w:val="24"/>
          <w:szCs w:val="24"/>
        </w:rPr>
        <w:t xml:space="preserve"> Kings 3:11; 22:11-20; Jeremiah 21:1-7 &amp; Ezekiel 14:7. Enquiring of the Father Stephen by Casting Lots is in Numbers 27:21; 1</w:t>
      </w:r>
      <w:r w:rsidRPr="0009115E">
        <w:rPr>
          <w:sz w:val="24"/>
          <w:szCs w:val="24"/>
          <w:vertAlign w:val="superscript"/>
        </w:rPr>
        <w:t>st</w:t>
      </w:r>
      <w:r w:rsidRPr="0009115E">
        <w:rPr>
          <w:sz w:val="24"/>
          <w:szCs w:val="24"/>
        </w:rPr>
        <w:t xml:space="preserve"> Samuel 10:20-22; 14:36-42 &amp; Acts 1:24-26. Enquiring of the Father Stephen in Prayer is in 2</w:t>
      </w:r>
      <w:r w:rsidRPr="0009115E">
        <w:rPr>
          <w:sz w:val="24"/>
          <w:szCs w:val="24"/>
          <w:vertAlign w:val="superscript"/>
        </w:rPr>
        <w:t>nd</w:t>
      </w:r>
      <w:r w:rsidRPr="0009115E">
        <w:rPr>
          <w:sz w:val="24"/>
          <w:szCs w:val="24"/>
        </w:rPr>
        <w:t xml:space="preserve"> Chronicles 20:1-17. Enquiring of the Father Stephen at the Tabernacle is in Exodus 33:7; Judges 20:26-28; 1</w:t>
      </w:r>
      <w:r w:rsidRPr="0009115E">
        <w:rPr>
          <w:sz w:val="24"/>
          <w:szCs w:val="24"/>
          <w:vertAlign w:val="superscript"/>
        </w:rPr>
        <w:t>st</w:t>
      </w:r>
      <w:r w:rsidRPr="0009115E">
        <w:rPr>
          <w:sz w:val="24"/>
          <w:szCs w:val="24"/>
        </w:rPr>
        <w:t xml:space="preserve"> Chronicles 13:3 &amp; 2</w:t>
      </w:r>
      <w:r w:rsidRPr="0009115E">
        <w:rPr>
          <w:sz w:val="24"/>
          <w:szCs w:val="24"/>
          <w:vertAlign w:val="superscript"/>
        </w:rPr>
        <w:t>nd</w:t>
      </w:r>
      <w:r w:rsidRPr="0009115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9115E">
        <w:rPr>
          <w:sz w:val="24"/>
          <w:szCs w:val="24"/>
          <w:vertAlign w:val="superscript"/>
        </w:rPr>
        <w:t>st</w:t>
      </w:r>
      <w:r w:rsidRPr="0009115E">
        <w:rPr>
          <w:sz w:val="24"/>
          <w:szCs w:val="24"/>
        </w:rPr>
        <w:t xml:space="preserve"> Chronicles 10:13-14; 15:13; Jeremiah 10:21 &amp; Zephaniah 1:4-6. The Brother John the Holy Ghost and Enquiring of the Father Stephen is in John 16:13-15, 23-24.  </w:t>
      </w:r>
    </w:p>
    <w:p w:rsidR="00AF4A56" w:rsidRPr="0009115E" w:rsidRDefault="00AF4A56" w:rsidP="00AF4A56">
      <w:pPr>
        <w:spacing w:line="480" w:lineRule="auto"/>
        <w:jc w:val="both"/>
        <w:rPr>
          <w:sz w:val="24"/>
          <w:szCs w:val="24"/>
        </w:rPr>
      </w:pPr>
      <w:r w:rsidRPr="0009115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9115E">
        <w:rPr>
          <w:sz w:val="24"/>
          <w:szCs w:val="24"/>
          <w:vertAlign w:val="superscript"/>
        </w:rPr>
        <w:t>st</w:t>
      </w:r>
      <w:r w:rsidRPr="0009115E">
        <w:rPr>
          <w:sz w:val="24"/>
          <w:szCs w:val="24"/>
        </w:rPr>
        <w:t xml:space="preserve"> Peter 1:17-21; Romans 13:1-10; 1</w:t>
      </w:r>
      <w:r w:rsidRPr="0009115E">
        <w:rPr>
          <w:sz w:val="24"/>
          <w:szCs w:val="24"/>
          <w:vertAlign w:val="superscript"/>
        </w:rPr>
        <w:t>st</w:t>
      </w:r>
      <w:r w:rsidRPr="0009115E">
        <w:rPr>
          <w:sz w:val="24"/>
          <w:szCs w:val="24"/>
        </w:rPr>
        <w:t xml:space="preserve"> Peter 2:13-17; 2</w:t>
      </w:r>
      <w:r w:rsidRPr="0009115E">
        <w:rPr>
          <w:sz w:val="24"/>
          <w:szCs w:val="24"/>
          <w:vertAlign w:val="superscript"/>
        </w:rPr>
        <w:t>nd</w:t>
      </w:r>
      <w:r w:rsidRPr="0009115E">
        <w:rPr>
          <w:sz w:val="24"/>
          <w:szCs w:val="24"/>
        </w:rPr>
        <w:t xml:space="preserve"> Esdras 4:34; Matthew 18:19; 21:22, 24; Mark 11:29; John 11:22; 14:13-14; 15:7, 16 &amp; 16:23-24, 26; James 1:5-6; 4:1-10; 1</w:t>
      </w:r>
      <w:r w:rsidRPr="0009115E">
        <w:rPr>
          <w:sz w:val="24"/>
          <w:szCs w:val="24"/>
          <w:vertAlign w:val="superscript"/>
        </w:rPr>
        <w:t>st</w:t>
      </w:r>
      <w:r w:rsidRPr="0009115E">
        <w:rPr>
          <w:sz w:val="24"/>
          <w:szCs w:val="24"/>
        </w:rPr>
        <w:t xml:space="preserve"> John 3:22; 5:14-16; Luke 11:9 &amp; Acts 1:6; 7:59-60. The Right Ways to Ask the Father Stephen: Perseverance in Prayer: Persistence in Prayer is in Psalms 22:1-2; 55:17; 86:3; 88:1, 9; 1</w:t>
      </w:r>
      <w:r w:rsidRPr="0009115E">
        <w:rPr>
          <w:sz w:val="24"/>
          <w:szCs w:val="24"/>
          <w:vertAlign w:val="superscript"/>
        </w:rPr>
        <w:t>st</w:t>
      </w:r>
      <w:r w:rsidRPr="0009115E">
        <w:rPr>
          <w:sz w:val="24"/>
          <w:szCs w:val="24"/>
        </w:rPr>
        <w:t xml:space="preserve"> Thessalonians 5:17; 1</w:t>
      </w:r>
      <w:r w:rsidRPr="0009115E">
        <w:rPr>
          <w:sz w:val="24"/>
          <w:szCs w:val="24"/>
          <w:vertAlign w:val="superscript"/>
        </w:rPr>
        <w:t>st</w:t>
      </w:r>
      <w:r w:rsidRPr="0009115E">
        <w:rPr>
          <w:sz w:val="24"/>
          <w:szCs w:val="24"/>
        </w:rPr>
        <w:t xml:space="preserve"> Timothy 5:5; Matthew 7:7-8 &amp; Luke 11:9-10; 18:1, 2-8. Faithfulness in Prayer is in Ephesians 6:18; Romans 1:9-10; Colossians 4:12; 1</w:t>
      </w:r>
      <w:r w:rsidRPr="0009115E">
        <w:rPr>
          <w:sz w:val="24"/>
          <w:szCs w:val="24"/>
          <w:vertAlign w:val="superscript"/>
        </w:rPr>
        <w:t>st</w:t>
      </w:r>
      <w:r w:rsidRPr="0009115E">
        <w:rPr>
          <w:sz w:val="24"/>
          <w:szCs w:val="24"/>
        </w:rPr>
        <w:t xml:space="preserve"> Thessalonians 1:2-3 &amp; 2</w:t>
      </w:r>
      <w:r w:rsidRPr="0009115E">
        <w:rPr>
          <w:sz w:val="24"/>
          <w:szCs w:val="24"/>
          <w:vertAlign w:val="superscript"/>
        </w:rPr>
        <w:t>nd</w:t>
      </w:r>
      <w:r w:rsidRPr="0009115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9115E">
        <w:rPr>
          <w:sz w:val="24"/>
          <w:szCs w:val="24"/>
          <w:vertAlign w:val="superscript"/>
        </w:rPr>
        <w:t>nd</w:t>
      </w:r>
      <w:r w:rsidRPr="0009115E">
        <w:rPr>
          <w:sz w:val="24"/>
          <w:szCs w:val="24"/>
        </w:rPr>
        <w:t xml:space="preserve"> Corinthians 12:8 &amp; Luke 8:31; 18:38-39. Further Examples of Perseverance in Prayer is in Genesis 32:26; Deuteronomy 9:18; 2</w:t>
      </w:r>
      <w:r w:rsidRPr="0009115E">
        <w:rPr>
          <w:sz w:val="24"/>
          <w:szCs w:val="24"/>
          <w:vertAlign w:val="superscript"/>
        </w:rPr>
        <w:t>nd</w:t>
      </w:r>
      <w:r w:rsidRPr="0009115E">
        <w:rPr>
          <w:sz w:val="24"/>
          <w:szCs w:val="24"/>
        </w:rPr>
        <w:t xml:space="preserve"> Samuel 12:16; 1</w:t>
      </w:r>
      <w:r w:rsidRPr="0009115E">
        <w:rPr>
          <w:sz w:val="24"/>
          <w:szCs w:val="24"/>
          <w:vertAlign w:val="superscript"/>
        </w:rPr>
        <w:t>st</w:t>
      </w:r>
      <w:r w:rsidRPr="0009115E">
        <w:rPr>
          <w:sz w:val="24"/>
          <w:szCs w:val="24"/>
        </w:rPr>
        <w:t xml:space="preserve"> Kings 18:28-29; Nehemiah 1:4-6; Daniel 10:2-3 &amp; Luke 2:37. Further Examples of Earnestness in Prayer is in 1</w:t>
      </w:r>
      <w:r w:rsidRPr="0009115E">
        <w:rPr>
          <w:sz w:val="24"/>
          <w:szCs w:val="24"/>
          <w:vertAlign w:val="superscript"/>
        </w:rPr>
        <w:t>st</w:t>
      </w:r>
      <w:r w:rsidRPr="0009115E">
        <w:rPr>
          <w:sz w:val="24"/>
          <w:szCs w:val="24"/>
        </w:rPr>
        <w:t xml:space="preserve"> Samuel 1:12-16; 1</w:t>
      </w:r>
      <w:r w:rsidRPr="0009115E">
        <w:rPr>
          <w:sz w:val="24"/>
          <w:szCs w:val="24"/>
          <w:vertAlign w:val="superscript"/>
        </w:rPr>
        <w:t>st</w:t>
      </w:r>
      <w:r w:rsidRPr="0009115E">
        <w:rPr>
          <w:sz w:val="24"/>
          <w:szCs w:val="24"/>
        </w:rPr>
        <w:t xml:space="preserve"> Kings 8:22; 2</w:t>
      </w:r>
      <w:r w:rsidRPr="0009115E">
        <w:rPr>
          <w:sz w:val="24"/>
          <w:szCs w:val="24"/>
          <w:vertAlign w:val="superscript"/>
        </w:rPr>
        <w:t>nd</w:t>
      </w:r>
      <w:r w:rsidRPr="0009115E">
        <w:rPr>
          <w:sz w:val="24"/>
          <w:szCs w:val="24"/>
        </w:rPr>
        <w:t xml:space="preserve"> Chronicles 6:12; Isaiah 38:2-3; Daniel 9:3; Mark 5:22-23; John 4:47; James 5:17-18; Luke 8:41-42 &amp; Acts 12:5.           </w:t>
      </w:r>
    </w:p>
    <w:p w:rsidR="00AF4A56" w:rsidRPr="0009115E" w:rsidRDefault="00AF4A56" w:rsidP="00AF4A56">
      <w:pPr>
        <w:spacing w:line="480" w:lineRule="auto"/>
        <w:jc w:val="both"/>
        <w:rPr>
          <w:sz w:val="24"/>
          <w:szCs w:val="24"/>
        </w:rPr>
      </w:pPr>
      <w:r w:rsidRPr="0009115E">
        <w:rPr>
          <w:sz w:val="24"/>
          <w:szCs w:val="24"/>
        </w:rPr>
        <w:t>Importunity towards the Father Stephen’s Creatures: Making Requests of Others is in Genesis 19:3; 39:10; Numbers 22:37; Judges 14:16-17; 16:6-16; 2</w:t>
      </w:r>
      <w:r w:rsidRPr="0009115E">
        <w:rPr>
          <w:sz w:val="24"/>
          <w:szCs w:val="24"/>
          <w:vertAlign w:val="superscript"/>
        </w:rPr>
        <w:t>nd</w:t>
      </w:r>
      <w:r w:rsidRPr="0009115E">
        <w:rPr>
          <w:sz w:val="24"/>
          <w:szCs w:val="24"/>
        </w:rPr>
        <w:t xml:space="preserve"> Kings 2:16-17; 2</w:t>
      </w:r>
      <w:r w:rsidRPr="0009115E">
        <w:rPr>
          <w:sz w:val="24"/>
          <w:szCs w:val="24"/>
          <w:vertAlign w:val="superscript"/>
        </w:rPr>
        <w:t>nd</w:t>
      </w:r>
      <w:r w:rsidRPr="0009115E">
        <w:rPr>
          <w:sz w:val="24"/>
          <w:szCs w:val="24"/>
        </w:rPr>
        <w:t xml:space="preserve"> Kings 2:16-17; Esther 3:3-4; 8:3; Proverbs 19:7; Jeremiah 38:26; 2</w:t>
      </w:r>
      <w:r w:rsidRPr="0009115E">
        <w:rPr>
          <w:sz w:val="24"/>
          <w:szCs w:val="24"/>
          <w:vertAlign w:val="superscript"/>
        </w:rPr>
        <w:t>nd</w:t>
      </w:r>
      <w:r w:rsidRPr="0009115E">
        <w:rPr>
          <w:sz w:val="24"/>
          <w:szCs w:val="24"/>
        </w:rPr>
        <w:t xml:space="preserve"> Corinthians 8:4; Philippians 4:2; Luke 23:23 &amp; Acts 12:16; 25:3. Importunity in Preaching the Gospel is in 2</w:t>
      </w:r>
      <w:r w:rsidRPr="0009115E">
        <w:rPr>
          <w:sz w:val="24"/>
          <w:szCs w:val="24"/>
          <w:vertAlign w:val="superscript"/>
        </w:rPr>
        <w:t>nd</w:t>
      </w:r>
      <w:r w:rsidRPr="0009115E">
        <w:rPr>
          <w:sz w:val="24"/>
          <w:szCs w:val="24"/>
        </w:rPr>
        <w:t xml:space="preserve"> Corinthians 5:20. Persistence is in Acts 5:42. Urgent Appeal is in Acts 2:40. Boldness is in Philippians 1:14 &amp; Acts 4:29, 31; 9:27; 14:3; 19:8; 28:31. Persuasion is in 2</w:t>
      </w:r>
      <w:r w:rsidRPr="0009115E">
        <w:rPr>
          <w:sz w:val="24"/>
          <w:szCs w:val="24"/>
          <w:vertAlign w:val="superscript"/>
        </w:rPr>
        <w:t>nd</w:t>
      </w:r>
      <w:r w:rsidRPr="0009115E">
        <w:rPr>
          <w:sz w:val="24"/>
          <w:szCs w:val="24"/>
        </w:rPr>
        <w:t xml:space="preserve"> Corinthians 5:11 &amp; Acts 18:4; 19:8; 26:28. Importunity in Giving Instruction is in 2</w:t>
      </w:r>
      <w:r w:rsidRPr="0009115E">
        <w:rPr>
          <w:sz w:val="24"/>
          <w:szCs w:val="24"/>
          <w:vertAlign w:val="superscript"/>
        </w:rPr>
        <w:t>nd</w:t>
      </w:r>
      <w:r w:rsidRPr="0009115E">
        <w:rPr>
          <w:sz w:val="24"/>
          <w:szCs w:val="24"/>
        </w:rPr>
        <w:t xml:space="preserve"> Corinthians 6:1; 10:1; 1</w:t>
      </w:r>
      <w:r w:rsidRPr="0009115E">
        <w:rPr>
          <w:sz w:val="24"/>
          <w:szCs w:val="24"/>
          <w:vertAlign w:val="superscript"/>
        </w:rPr>
        <w:t>st</w:t>
      </w:r>
      <w:r w:rsidRPr="0009115E">
        <w:rPr>
          <w:sz w:val="24"/>
          <w:szCs w:val="24"/>
        </w:rPr>
        <w:t xml:space="preserve"> Thessalonians 4:1, 10; Romans 15:15; Galatians 4:12; Ephesians 4:1, 17 &amp; Acts 13:43. The Father Stephen’s Persistent Appeal: The Father Stephen’s Repeated Call to Individuals is in 1</w:t>
      </w:r>
      <w:r w:rsidRPr="0009115E">
        <w:rPr>
          <w:sz w:val="24"/>
          <w:szCs w:val="24"/>
          <w:vertAlign w:val="superscript"/>
        </w:rPr>
        <w:t>st</w:t>
      </w:r>
      <w:r w:rsidRPr="0009115E">
        <w:rPr>
          <w:sz w:val="24"/>
          <w:szCs w:val="24"/>
        </w:rPr>
        <w:t xml:space="preserve"> Samuel 3:8 &amp; John 21:17. The Father Stephen’s Appeal to His Wayward Creatures is in 2</w:t>
      </w:r>
      <w:r w:rsidRPr="0009115E">
        <w:rPr>
          <w:sz w:val="24"/>
          <w:szCs w:val="24"/>
          <w:vertAlign w:val="superscript"/>
        </w:rPr>
        <w:t>nd</w:t>
      </w:r>
      <w:r w:rsidRPr="0009115E">
        <w:rPr>
          <w:sz w:val="24"/>
          <w:szCs w:val="24"/>
        </w:rPr>
        <w:t xml:space="preserve"> Chronicles 36:15; Jeremiah 7:13, 25; 11:7; 25:3-4; 26:5; 29:19; 32:33; 35:14-15; 44:4 &amp; Matthew 21:35-37.                   </w:t>
      </w:r>
    </w:p>
    <w:p w:rsidR="00AF4A56" w:rsidRPr="0009115E" w:rsidRDefault="00AF4A56" w:rsidP="00AF4A56">
      <w:pPr>
        <w:spacing w:line="480" w:lineRule="auto"/>
        <w:jc w:val="both"/>
        <w:rPr>
          <w:rFonts w:cstheme="minorHAnsi"/>
          <w:sz w:val="24"/>
          <w:szCs w:val="24"/>
        </w:rPr>
      </w:pPr>
      <w:r w:rsidRPr="0009115E">
        <w:rPr>
          <w:sz w:val="24"/>
          <w:szCs w:val="24"/>
        </w:rPr>
        <w:t>The Sexual Knowledge of Sin: Knowledge of Sin as a Result of the Fall is in Genesis 2:16-17; 3:1-13, 22. The Sexual Knowledge of Sin through Conscience is in Romans 2:14-15; 1</w:t>
      </w:r>
      <w:r w:rsidRPr="0009115E">
        <w:rPr>
          <w:sz w:val="24"/>
          <w:szCs w:val="24"/>
          <w:vertAlign w:val="superscript"/>
        </w:rPr>
        <w:t>st</w:t>
      </w:r>
      <w:r w:rsidRPr="0009115E">
        <w:rPr>
          <w:sz w:val="24"/>
          <w:szCs w:val="24"/>
        </w:rPr>
        <w:t xml:space="preserve"> Samuel 24:5-6; 2</w:t>
      </w:r>
      <w:r w:rsidRPr="0009115E">
        <w:rPr>
          <w:sz w:val="24"/>
          <w:szCs w:val="24"/>
          <w:vertAlign w:val="superscript"/>
        </w:rPr>
        <w:t>nd</w:t>
      </w:r>
      <w:r w:rsidRPr="0009115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9115E">
        <w:rPr>
          <w:sz w:val="24"/>
          <w:szCs w:val="24"/>
          <w:vertAlign w:val="superscript"/>
        </w:rPr>
        <w:t>st</w:t>
      </w:r>
      <w:r w:rsidRPr="0009115E">
        <w:rPr>
          <w:sz w:val="24"/>
          <w:szCs w:val="24"/>
        </w:rPr>
        <w:t xml:space="preserve"> Thessalonians 1:5. </w:t>
      </w:r>
      <w:r w:rsidRPr="0009115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F4A56" w:rsidRPr="0009115E" w:rsidRDefault="00AF4A56" w:rsidP="00AF4A56">
      <w:pPr>
        <w:spacing w:line="480" w:lineRule="auto"/>
        <w:jc w:val="both"/>
        <w:rPr>
          <w:sz w:val="24"/>
          <w:szCs w:val="24"/>
        </w:rPr>
      </w:pPr>
      <w:r w:rsidRPr="0009115E">
        <w:rPr>
          <w:sz w:val="24"/>
          <w:szCs w:val="24"/>
        </w:rPr>
        <w:t>The Sexual Knowledge of Good and Evil: The Human Quest from the Sexual Knowledge of Good and Evil is in Genesis 2:9; 3:5-6, 22; 2</w:t>
      </w:r>
      <w:r w:rsidRPr="0009115E">
        <w:rPr>
          <w:sz w:val="24"/>
          <w:szCs w:val="24"/>
          <w:vertAlign w:val="superscript"/>
        </w:rPr>
        <w:t>nd</w:t>
      </w:r>
      <w:r w:rsidRPr="0009115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9115E">
        <w:rPr>
          <w:sz w:val="24"/>
          <w:szCs w:val="24"/>
          <w:vertAlign w:val="superscript"/>
        </w:rPr>
        <w:t>nd</w:t>
      </w:r>
      <w:r w:rsidRPr="0009115E">
        <w:rPr>
          <w:sz w:val="24"/>
          <w:szCs w:val="24"/>
        </w:rPr>
        <w:t xml:space="preserve"> Corinthians 1:12; 1</w:t>
      </w:r>
      <w:r w:rsidRPr="0009115E">
        <w:rPr>
          <w:sz w:val="24"/>
          <w:szCs w:val="24"/>
          <w:vertAlign w:val="superscript"/>
        </w:rPr>
        <w:t>st</w:t>
      </w:r>
      <w:r w:rsidRPr="0009115E">
        <w:rPr>
          <w:sz w:val="24"/>
          <w:szCs w:val="24"/>
        </w:rPr>
        <w:t xml:space="preserve"> Timothy 1:5, 18-19; 1</w:t>
      </w:r>
      <w:r w:rsidRPr="0009115E">
        <w:rPr>
          <w:sz w:val="24"/>
          <w:szCs w:val="24"/>
          <w:vertAlign w:val="superscript"/>
        </w:rPr>
        <w:t>st</w:t>
      </w:r>
      <w:r w:rsidRPr="0009115E">
        <w:rPr>
          <w:sz w:val="24"/>
          <w:szCs w:val="24"/>
        </w:rPr>
        <w:t xml:space="preserve"> Peter 3:15-16 &amp; Acts 24:16. Conscience and Moral Decisions is in 1</w:t>
      </w:r>
      <w:r w:rsidRPr="0009115E">
        <w:rPr>
          <w:sz w:val="24"/>
          <w:szCs w:val="24"/>
          <w:vertAlign w:val="superscript"/>
        </w:rPr>
        <w:t>st</w:t>
      </w:r>
      <w:r w:rsidRPr="0009115E">
        <w:rPr>
          <w:sz w:val="24"/>
          <w:szCs w:val="24"/>
        </w:rPr>
        <w:t xml:space="preserve"> Samuel 25:30-34; 1</w:t>
      </w:r>
      <w:r w:rsidRPr="0009115E">
        <w:rPr>
          <w:sz w:val="24"/>
          <w:szCs w:val="24"/>
          <w:vertAlign w:val="superscript"/>
        </w:rPr>
        <w:t>st</w:t>
      </w:r>
      <w:r w:rsidRPr="0009115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F4A56" w:rsidRPr="0009115E" w:rsidRDefault="00AF4A56" w:rsidP="00AF4A56">
      <w:pPr>
        <w:spacing w:line="480" w:lineRule="auto"/>
        <w:jc w:val="both"/>
        <w:rPr>
          <w:sz w:val="24"/>
          <w:szCs w:val="24"/>
        </w:rPr>
      </w:pPr>
      <w:r w:rsidRPr="0009115E">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09115E">
        <w:rPr>
          <w:sz w:val="24"/>
          <w:szCs w:val="24"/>
          <w:vertAlign w:val="superscript"/>
        </w:rPr>
        <w:t>st</w:t>
      </w:r>
      <w:r w:rsidRPr="0009115E">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09115E">
        <w:rPr>
          <w:sz w:val="24"/>
          <w:szCs w:val="24"/>
          <w:vertAlign w:val="superscript"/>
        </w:rPr>
        <w:t>st</w:t>
      </w:r>
      <w:r w:rsidRPr="0009115E">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09115E">
        <w:rPr>
          <w:sz w:val="24"/>
          <w:szCs w:val="24"/>
          <w:vertAlign w:val="superscript"/>
        </w:rPr>
        <w:t>st</w:t>
      </w:r>
      <w:r w:rsidRPr="0009115E">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09115E">
        <w:rPr>
          <w:sz w:val="24"/>
          <w:szCs w:val="24"/>
          <w:vertAlign w:val="superscript"/>
        </w:rPr>
        <w:t>st</w:t>
      </w:r>
      <w:r w:rsidRPr="0009115E">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09115E">
        <w:rPr>
          <w:sz w:val="24"/>
          <w:szCs w:val="24"/>
          <w:vertAlign w:val="superscript"/>
        </w:rPr>
        <w:t>st</w:t>
      </w:r>
      <w:r w:rsidRPr="0009115E">
        <w:rPr>
          <w:sz w:val="24"/>
          <w:szCs w:val="24"/>
        </w:rPr>
        <w:t xml:space="preserve"> Corinthians 14:6-19. Also tongues are a sign to unbelievers in 1</w:t>
      </w:r>
      <w:r w:rsidRPr="0009115E">
        <w:rPr>
          <w:sz w:val="24"/>
          <w:szCs w:val="24"/>
          <w:vertAlign w:val="superscript"/>
        </w:rPr>
        <w:t>st</w:t>
      </w:r>
      <w:r w:rsidRPr="0009115E">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09115E">
        <w:rPr>
          <w:sz w:val="24"/>
          <w:szCs w:val="24"/>
          <w:vertAlign w:val="superscript"/>
        </w:rPr>
        <w:t>st</w:t>
      </w:r>
      <w:r w:rsidRPr="0009115E">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09115E">
        <w:rPr>
          <w:b/>
          <w:sz w:val="24"/>
          <w:szCs w:val="24"/>
        </w:rPr>
        <w:t>True Holy Division</w:t>
      </w:r>
      <w:r w:rsidRPr="0009115E">
        <w:rPr>
          <w:sz w:val="24"/>
          <w:szCs w:val="24"/>
        </w:rPr>
        <w:t>” even in communication and keeping company in Psalms 17:3; Malachi 3:8-12; Judith 8:11-17; Wisdom of Solomon 1:1-5 &amp; 1</w:t>
      </w:r>
      <w:r w:rsidRPr="0009115E">
        <w:rPr>
          <w:sz w:val="24"/>
          <w:szCs w:val="24"/>
          <w:vertAlign w:val="superscript"/>
        </w:rPr>
        <w:t>st</w:t>
      </w:r>
      <w:r w:rsidRPr="0009115E">
        <w:rPr>
          <w:sz w:val="24"/>
          <w:szCs w:val="24"/>
        </w:rPr>
        <w:t xml:space="preserve"> Corinthians 3:13-17. The anointing breaks every yoke &amp; uplifts every problem but never brings “</w:t>
      </w:r>
      <w:r w:rsidRPr="0009115E">
        <w:rPr>
          <w:b/>
          <w:sz w:val="24"/>
          <w:szCs w:val="24"/>
        </w:rPr>
        <w:t>two creations that are not comparable</w:t>
      </w:r>
      <w:r w:rsidRPr="0009115E">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09115E">
        <w:rPr>
          <w:sz w:val="24"/>
          <w:szCs w:val="24"/>
          <w:vertAlign w:val="superscript"/>
        </w:rPr>
        <w:t>st</w:t>
      </w:r>
      <w:r w:rsidRPr="0009115E">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09115E">
        <w:rPr>
          <w:sz w:val="24"/>
          <w:szCs w:val="24"/>
          <w:vertAlign w:val="superscript"/>
        </w:rPr>
        <w:t>st</w:t>
      </w:r>
      <w:r w:rsidRPr="0009115E">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09115E">
        <w:rPr>
          <w:b/>
          <w:sz w:val="24"/>
          <w:szCs w:val="24"/>
        </w:rPr>
        <w:t>This Age</w:t>
      </w:r>
      <w:r w:rsidRPr="0009115E">
        <w:rPr>
          <w:sz w:val="24"/>
          <w:szCs w:val="24"/>
        </w:rPr>
        <w:t>” on the Earth in Luke 20:34, 37-38 &amp; not “</w:t>
      </w:r>
      <w:r w:rsidRPr="0009115E">
        <w:rPr>
          <w:b/>
          <w:sz w:val="24"/>
          <w:szCs w:val="24"/>
        </w:rPr>
        <w:t>That Age</w:t>
      </w:r>
      <w:r w:rsidRPr="0009115E">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09115E">
        <w:rPr>
          <w:sz w:val="24"/>
          <w:szCs w:val="24"/>
          <w:vertAlign w:val="superscript"/>
        </w:rPr>
        <w:t>nd</w:t>
      </w:r>
      <w:r w:rsidRPr="0009115E">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09115E">
        <w:rPr>
          <w:sz w:val="24"/>
          <w:szCs w:val="24"/>
          <w:vertAlign w:val="superscript"/>
        </w:rPr>
        <w:t>st</w:t>
      </w:r>
      <w:r w:rsidRPr="0009115E">
        <w:rPr>
          <w:sz w:val="24"/>
          <w:szCs w:val="24"/>
        </w:rPr>
        <w:t xml:space="preserve"> Married Lord called Wisdom in white skin color the “Creator of the Eternal Sin” which is Eternal Damnation to The 1</w:t>
      </w:r>
      <w:r w:rsidRPr="0009115E">
        <w:rPr>
          <w:sz w:val="24"/>
          <w:szCs w:val="24"/>
          <w:vertAlign w:val="superscript"/>
        </w:rPr>
        <w:t>st</w:t>
      </w:r>
      <w:r w:rsidRPr="0009115E">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09115E">
        <w:rPr>
          <w:sz w:val="24"/>
          <w:szCs w:val="24"/>
          <w:vertAlign w:val="superscript"/>
        </w:rPr>
        <w:t>nd</w:t>
      </w:r>
      <w:r w:rsidRPr="0009115E">
        <w:rPr>
          <w:sz w:val="24"/>
          <w:szCs w:val="24"/>
        </w:rPr>
        <w:t xml:space="preserve"> Serpent Lucifer with white skin color in James 2:8-13; Acts 15:13-29; 21:18-25 &amp; 1</w:t>
      </w:r>
      <w:r w:rsidRPr="0009115E">
        <w:rPr>
          <w:sz w:val="24"/>
          <w:szCs w:val="24"/>
          <w:vertAlign w:val="superscript"/>
        </w:rPr>
        <w:t>st</w:t>
      </w:r>
      <w:r w:rsidRPr="0009115E">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09115E">
        <w:rPr>
          <w:sz w:val="24"/>
          <w:szCs w:val="24"/>
          <w:vertAlign w:val="superscript"/>
        </w:rPr>
        <w:t>nd</w:t>
      </w:r>
      <w:r w:rsidRPr="0009115E">
        <w:rPr>
          <w:sz w:val="24"/>
          <w:szCs w:val="24"/>
        </w:rPr>
        <w:t xml:space="preserve"> Woman Eve with white skin color in Luke 1:5-25, 57-80; 3:1-22; 7:18-35 &amp; 1</w:t>
      </w:r>
      <w:r w:rsidRPr="0009115E">
        <w:rPr>
          <w:sz w:val="24"/>
          <w:szCs w:val="24"/>
          <w:vertAlign w:val="superscript"/>
        </w:rPr>
        <w:t>st</w:t>
      </w:r>
      <w:r w:rsidRPr="0009115E">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09115E">
        <w:rPr>
          <w:sz w:val="24"/>
          <w:szCs w:val="24"/>
          <w:vertAlign w:val="superscript"/>
        </w:rPr>
        <w:t>nd</w:t>
      </w:r>
      <w:r w:rsidRPr="0009115E">
        <w:rPr>
          <w:sz w:val="24"/>
          <w:szCs w:val="24"/>
        </w:rPr>
        <w:t xml:space="preserve"> Man Adam with white skin color in Luke 1:26-56, 2:1-7:17; 7:36-Acts 1:3 &amp; 1</w:t>
      </w:r>
      <w:r w:rsidRPr="0009115E">
        <w:rPr>
          <w:sz w:val="24"/>
          <w:szCs w:val="24"/>
          <w:vertAlign w:val="superscript"/>
        </w:rPr>
        <w:t xml:space="preserve">st </w:t>
      </w:r>
      <w:r w:rsidRPr="0009115E">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09115E">
        <w:rPr>
          <w:b/>
          <w:sz w:val="24"/>
          <w:szCs w:val="24"/>
        </w:rPr>
        <w:t>marriage rights</w:t>
      </w:r>
      <w:r w:rsidRPr="0009115E">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09115E">
        <w:rPr>
          <w:sz w:val="24"/>
          <w:szCs w:val="24"/>
          <w:vertAlign w:val="superscript"/>
        </w:rPr>
        <w:t>st</w:t>
      </w:r>
      <w:r w:rsidRPr="0009115E">
        <w:rPr>
          <w:sz w:val="24"/>
          <w:szCs w:val="24"/>
        </w:rPr>
        <w:t>, is Bestiality with Woman 2</w:t>
      </w:r>
      <w:r w:rsidRPr="0009115E">
        <w:rPr>
          <w:sz w:val="24"/>
          <w:szCs w:val="24"/>
          <w:vertAlign w:val="superscript"/>
        </w:rPr>
        <w:t>nd</w:t>
      </w:r>
      <w:r w:rsidRPr="0009115E">
        <w:rPr>
          <w:sz w:val="24"/>
          <w:szCs w:val="24"/>
        </w:rPr>
        <w:t>, is Bestiality with Man. 3</w:t>
      </w:r>
      <w:r w:rsidRPr="0009115E">
        <w:rPr>
          <w:sz w:val="24"/>
          <w:szCs w:val="24"/>
          <w:vertAlign w:val="superscript"/>
        </w:rPr>
        <w:t>rd</w:t>
      </w:r>
      <w:r w:rsidRPr="0009115E">
        <w:rPr>
          <w:sz w:val="24"/>
          <w:szCs w:val="24"/>
        </w:rPr>
        <w:t>, is Blasphemy.  4</w:t>
      </w:r>
      <w:r w:rsidRPr="0009115E">
        <w:rPr>
          <w:sz w:val="24"/>
          <w:szCs w:val="24"/>
          <w:vertAlign w:val="superscript"/>
        </w:rPr>
        <w:t>th</w:t>
      </w:r>
      <w:r w:rsidRPr="0009115E">
        <w:rPr>
          <w:sz w:val="24"/>
          <w:szCs w:val="24"/>
        </w:rPr>
        <w:t>, is Intercourse with a Betrothed Virgin. 5</w:t>
      </w:r>
      <w:r w:rsidRPr="0009115E">
        <w:rPr>
          <w:sz w:val="24"/>
          <w:szCs w:val="24"/>
          <w:vertAlign w:val="superscript"/>
        </w:rPr>
        <w:t>th</w:t>
      </w:r>
      <w:r w:rsidRPr="0009115E">
        <w:rPr>
          <w:sz w:val="24"/>
          <w:szCs w:val="24"/>
        </w:rPr>
        <w:t>, is Intercourse with Own Daughter in Law. 6</w:t>
      </w:r>
      <w:r w:rsidRPr="0009115E">
        <w:rPr>
          <w:sz w:val="24"/>
          <w:szCs w:val="24"/>
          <w:vertAlign w:val="superscript"/>
        </w:rPr>
        <w:t>th</w:t>
      </w:r>
      <w:r w:rsidRPr="0009115E">
        <w:rPr>
          <w:sz w:val="24"/>
          <w:szCs w:val="24"/>
        </w:rPr>
        <w:t>, is Intercourse with Own Mother. 7</w:t>
      </w:r>
      <w:r w:rsidRPr="0009115E">
        <w:rPr>
          <w:sz w:val="24"/>
          <w:szCs w:val="24"/>
          <w:vertAlign w:val="superscript"/>
        </w:rPr>
        <w:t>th</w:t>
      </w:r>
      <w:r w:rsidRPr="0009115E">
        <w:rPr>
          <w:sz w:val="24"/>
          <w:szCs w:val="24"/>
        </w:rPr>
        <w:t>, is Intercourse with Own Stepmother. 8</w:t>
      </w:r>
      <w:r w:rsidRPr="0009115E">
        <w:rPr>
          <w:sz w:val="24"/>
          <w:szCs w:val="24"/>
          <w:vertAlign w:val="superscript"/>
        </w:rPr>
        <w:t>th</w:t>
      </w:r>
      <w:r w:rsidRPr="0009115E">
        <w:rPr>
          <w:sz w:val="24"/>
          <w:szCs w:val="24"/>
        </w:rPr>
        <w:t>, is Cursing a Parent (Father Stephen our Lord &amp; Mother Barbara Our Lady). 9</w:t>
      </w:r>
      <w:r w:rsidRPr="0009115E">
        <w:rPr>
          <w:sz w:val="24"/>
          <w:szCs w:val="24"/>
          <w:vertAlign w:val="superscript"/>
        </w:rPr>
        <w:t>th</w:t>
      </w:r>
      <w:r w:rsidRPr="0009115E">
        <w:rPr>
          <w:sz w:val="24"/>
          <w:szCs w:val="24"/>
        </w:rPr>
        <w:t>, is Enticing Individuals to commit Idolatry. 10</w:t>
      </w:r>
      <w:r w:rsidRPr="0009115E">
        <w:rPr>
          <w:sz w:val="24"/>
          <w:szCs w:val="24"/>
          <w:vertAlign w:val="superscript"/>
        </w:rPr>
        <w:t>th</w:t>
      </w:r>
      <w:r w:rsidRPr="0009115E">
        <w:rPr>
          <w:sz w:val="24"/>
          <w:szCs w:val="24"/>
        </w:rPr>
        <w:t>, is the act of Idolatry which is Marital Fornication which can be physical, mental or spiritual in Matthew 5:28 &amp; Wisdom of Solomon 14:12. 11</w:t>
      </w:r>
      <w:r w:rsidRPr="0009115E">
        <w:rPr>
          <w:sz w:val="24"/>
          <w:szCs w:val="24"/>
          <w:vertAlign w:val="superscript"/>
        </w:rPr>
        <w:t>th</w:t>
      </w:r>
      <w:r w:rsidRPr="0009115E">
        <w:rPr>
          <w:sz w:val="24"/>
          <w:szCs w:val="24"/>
        </w:rPr>
        <w:t>, is Instigating Communities to commit Idolatry. 12</w:t>
      </w:r>
      <w:r w:rsidRPr="0009115E">
        <w:rPr>
          <w:sz w:val="24"/>
          <w:szCs w:val="24"/>
          <w:vertAlign w:val="superscript"/>
        </w:rPr>
        <w:t>th</w:t>
      </w:r>
      <w:r w:rsidRPr="0009115E">
        <w:rPr>
          <w:sz w:val="24"/>
          <w:szCs w:val="24"/>
        </w:rPr>
        <w:t>, is Pederasty (Man with Boy). 13</w:t>
      </w:r>
      <w:r w:rsidRPr="0009115E">
        <w:rPr>
          <w:sz w:val="24"/>
          <w:szCs w:val="24"/>
          <w:vertAlign w:val="superscript"/>
        </w:rPr>
        <w:t>th</w:t>
      </w:r>
      <w:r w:rsidRPr="0009115E">
        <w:rPr>
          <w:sz w:val="24"/>
          <w:szCs w:val="24"/>
        </w:rPr>
        <w:t>, is Homosexuality among Men &amp; Women. 14</w:t>
      </w:r>
      <w:r w:rsidRPr="0009115E">
        <w:rPr>
          <w:sz w:val="24"/>
          <w:szCs w:val="24"/>
          <w:vertAlign w:val="superscript"/>
        </w:rPr>
        <w:t>th</w:t>
      </w:r>
      <w:r w:rsidRPr="0009115E">
        <w:rPr>
          <w:sz w:val="24"/>
          <w:szCs w:val="24"/>
        </w:rPr>
        <w:t>, is committing Necromancy.  15</w:t>
      </w:r>
      <w:r w:rsidRPr="0009115E">
        <w:rPr>
          <w:sz w:val="24"/>
          <w:szCs w:val="24"/>
          <w:vertAlign w:val="superscript"/>
        </w:rPr>
        <w:t>th</w:t>
      </w:r>
      <w:r w:rsidRPr="0009115E">
        <w:rPr>
          <w:sz w:val="24"/>
          <w:szCs w:val="24"/>
        </w:rPr>
        <w:t>, is offering Own Child to Molech, Sukkoth or maybe Moloch in Acts 7:41-42. 16</w:t>
      </w:r>
      <w:r w:rsidRPr="0009115E">
        <w:rPr>
          <w:sz w:val="24"/>
          <w:szCs w:val="24"/>
          <w:vertAlign w:val="superscript"/>
        </w:rPr>
        <w:t>th</w:t>
      </w:r>
      <w:r w:rsidRPr="0009115E">
        <w:rPr>
          <w:sz w:val="24"/>
          <w:szCs w:val="24"/>
        </w:rPr>
        <w:t>, is Wrong Rebelling against the LORD. 17</w:t>
      </w:r>
      <w:r w:rsidRPr="0009115E">
        <w:rPr>
          <w:sz w:val="24"/>
          <w:szCs w:val="24"/>
          <w:vertAlign w:val="superscript"/>
        </w:rPr>
        <w:t>th</w:t>
      </w:r>
      <w:r w:rsidRPr="0009115E">
        <w:rPr>
          <w:sz w:val="24"/>
          <w:szCs w:val="24"/>
        </w:rPr>
        <w:t>, is Sabbath Breaking. 18</w:t>
      </w:r>
      <w:r w:rsidRPr="0009115E">
        <w:rPr>
          <w:sz w:val="24"/>
          <w:szCs w:val="24"/>
          <w:vertAlign w:val="superscript"/>
        </w:rPr>
        <w:t>th</w:t>
      </w:r>
      <w:r w:rsidRPr="0009115E">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09115E">
        <w:rPr>
          <w:sz w:val="24"/>
          <w:szCs w:val="24"/>
          <w:vertAlign w:val="superscript"/>
        </w:rPr>
        <w:t>st</w:t>
      </w:r>
      <w:r w:rsidRPr="0009115E">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09115E">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09115E">
        <w:rPr>
          <w:sz w:val="24"/>
          <w:szCs w:val="24"/>
        </w:rPr>
        <w:t>This means there is a “</w:t>
      </w:r>
      <w:r w:rsidRPr="0009115E">
        <w:rPr>
          <w:b/>
          <w:sz w:val="24"/>
          <w:szCs w:val="24"/>
        </w:rPr>
        <w:t>True Holy Division</w:t>
      </w:r>
      <w:r w:rsidRPr="0009115E">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09115E">
        <w:rPr>
          <w:sz w:val="24"/>
          <w:szCs w:val="24"/>
          <w:vertAlign w:val="superscript"/>
        </w:rPr>
        <w:t>st</w:t>
      </w:r>
      <w:r w:rsidRPr="0009115E">
        <w:rPr>
          <w:sz w:val="24"/>
          <w:szCs w:val="24"/>
        </w:rPr>
        <w:t xml:space="preserve"> Corinthians 5:1. The Proof that White Christian Races and Black Christian Races has a Divine Nature &amp; not a Sexual nature is in Ephesians 5:3. In 1</w:t>
      </w:r>
      <w:r w:rsidRPr="0009115E">
        <w:rPr>
          <w:sz w:val="24"/>
          <w:szCs w:val="24"/>
          <w:vertAlign w:val="superscript"/>
        </w:rPr>
        <w:t>st</w:t>
      </w:r>
      <w:r w:rsidRPr="0009115E">
        <w:rPr>
          <w:sz w:val="24"/>
          <w:szCs w:val="24"/>
        </w:rPr>
        <w:t xml:space="preserve"> John 2:15-17 declares “Do not (Eros) Love the World (Worldly Lusts in 1</w:t>
      </w:r>
      <w:r w:rsidRPr="0009115E">
        <w:rPr>
          <w:sz w:val="24"/>
          <w:szCs w:val="24"/>
          <w:vertAlign w:val="superscript"/>
        </w:rPr>
        <w:t>st</w:t>
      </w:r>
      <w:r w:rsidRPr="0009115E">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09115E">
        <w:rPr>
          <w:sz w:val="24"/>
          <w:szCs w:val="24"/>
          <w:vertAlign w:val="superscript"/>
        </w:rPr>
        <w:t>st</w:t>
      </w:r>
      <w:r w:rsidRPr="0009115E">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09115E">
        <w:rPr>
          <w:sz w:val="24"/>
          <w:szCs w:val="24"/>
          <w:vertAlign w:val="superscript"/>
        </w:rPr>
        <w:t>st</w:t>
      </w:r>
      <w:r w:rsidRPr="0009115E">
        <w:rPr>
          <w:sz w:val="24"/>
          <w:szCs w:val="24"/>
        </w:rPr>
        <w:t xml:space="preserve"> Corinthians 7:1-2, 28, 38 &amp; 1</w:t>
      </w:r>
      <w:r w:rsidRPr="0009115E">
        <w:rPr>
          <w:sz w:val="24"/>
          <w:szCs w:val="24"/>
          <w:vertAlign w:val="superscript"/>
        </w:rPr>
        <w:t>st</w:t>
      </w:r>
      <w:r w:rsidRPr="0009115E">
        <w:rPr>
          <w:sz w:val="24"/>
          <w:szCs w:val="24"/>
        </w:rPr>
        <w:t xml:space="preserve"> Timothy 4:1-5. But if You are called to stay single without any commandment from the LORD as Jesus Christ did and Jeremiah, then stay single to please the LORD in 1</w:t>
      </w:r>
      <w:r w:rsidRPr="0009115E">
        <w:rPr>
          <w:sz w:val="24"/>
          <w:szCs w:val="24"/>
          <w:vertAlign w:val="superscript"/>
        </w:rPr>
        <w:t>st</w:t>
      </w:r>
      <w:r w:rsidRPr="0009115E">
        <w:rPr>
          <w:sz w:val="24"/>
          <w:szCs w:val="24"/>
        </w:rPr>
        <w:t xml:space="preserve"> Corinthians 7:25-26, 32, 34, 37-38. Even the time is short with those who have Wives, as having none (put them away) in 1</w:t>
      </w:r>
      <w:r w:rsidRPr="0009115E">
        <w:rPr>
          <w:sz w:val="24"/>
          <w:szCs w:val="24"/>
          <w:vertAlign w:val="superscript"/>
        </w:rPr>
        <w:t>st</w:t>
      </w:r>
      <w:r w:rsidRPr="0009115E">
        <w:rPr>
          <w:sz w:val="24"/>
          <w:szCs w:val="24"/>
        </w:rPr>
        <w:t xml:space="preserve"> Corinthians 7:29.  If you are joined to Your Wife seek not to be loosed, if You are free seek not a companion in 1</w:t>
      </w:r>
      <w:r w:rsidRPr="0009115E">
        <w:rPr>
          <w:sz w:val="24"/>
          <w:szCs w:val="24"/>
          <w:vertAlign w:val="superscript"/>
        </w:rPr>
        <w:t>st</w:t>
      </w:r>
      <w:r w:rsidRPr="0009115E">
        <w:rPr>
          <w:sz w:val="24"/>
          <w:szCs w:val="24"/>
        </w:rPr>
        <w:t xml:space="preserve"> Corinthians 7:27. In 1</w:t>
      </w:r>
      <w:r w:rsidRPr="0009115E">
        <w:rPr>
          <w:sz w:val="24"/>
          <w:szCs w:val="24"/>
          <w:vertAlign w:val="superscript"/>
        </w:rPr>
        <w:t>st</w:t>
      </w:r>
      <w:r w:rsidRPr="0009115E">
        <w:rPr>
          <w:sz w:val="24"/>
          <w:szCs w:val="24"/>
        </w:rPr>
        <w:t xml:space="preserve"> Timothy 4:1-3 says “Now the Spirit (Father Stephen our Lord in Acts 2:17-7:59 &amp; 1</w:t>
      </w:r>
      <w:r w:rsidRPr="0009115E">
        <w:rPr>
          <w:sz w:val="24"/>
          <w:szCs w:val="24"/>
          <w:vertAlign w:val="superscript"/>
        </w:rPr>
        <w:t>st</w:t>
      </w:r>
      <w:r w:rsidRPr="0009115E">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09115E">
        <w:rPr>
          <w:sz w:val="24"/>
          <w:szCs w:val="24"/>
          <w:vertAlign w:val="superscript"/>
        </w:rPr>
        <w:t>st</w:t>
      </w:r>
      <w:r w:rsidRPr="0009115E">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09115E">
        <w:rPr>
          <w:b/>
          <w:sz w:val="24"/>
          <w:szCs w:val="24"/>
        </w:rPr>
        <w:t>believes all things (only by the Spirit of God in 1</w:t>
      </w:r>
      <w:r w:rsidRPr="0009115E">
        <w:rPr>
          <w:b/>
          <w:sz w:val="24"/>
          <w:szCs w:val="24"/>
          <w:vertAlign w:val="superscript"/>
        </w:rPr>
        <w:t>st</w:t>
      </w:r>
      <w:r w:rsidRPr="0009115E">
        <w:rPr>
          <w:b/>
          <w:sz w:val="24"/>
          <w:szCs w:val="24"/>
        </w:rPr>
        <w:t xml:space="preserve"> Corinthians 2:6-16 &amp; John 14:26; 15:26; 16:7-13)</w:t>
      </w:r>
      <w:r w:rsidRPr="0009115E">
        <w:rPr>
          <w:sz w:val="24"/>
          <w:szCs w:val="24"/>
        </w:rPr>
        <w:t>, hopes all things, endures all things…” in 1</w:t>
      </w:r>
      <w:r w:rsidRPr="0009115E">
        <w:rPr>
          <w:sz w:val="24"/>
          <w:szCs w:val="24"/>
          <w:vertAlign w:val="superscript"/>
        </w:rPr>
        <w:t>st</w:t>
      </w:r>
      <w:r w:rsidRPr="0009115E">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09115E">
        <w:rPr>
          <w:sz w:val="24"/>
          <w:szCs w:val="24"/>
          <w:vertAlign w:val="superscript"/>
        </w:rPr>
        <w:t>st</w:t>
      </w:r>
      <w:r w:rsidRPr="0009115E">
        <w:rPr>
          <w:sz w:val="24"/>
          <w:szCs w:val="24"/>
        </w:rPr>
        <w:t xml:space="preserve"> John 4:18; Titus 1:15-16 &amp; 1</w:t>
      </w:r>
      <w:r w:rsidRPr="0009115E">
        <w:rPr>
          <w:sz w:val="24"/>
          <w:szCs w:val="24"/>
          <w:vertAlign w:val="superscript"/>
        </w:rPr>
        <w:t>st</w:t>
      </w:r>
      <w:r w:rsidRPr="0009115E">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09115E">
        <w:rPr>
          <w:b/>
          <w:sz w:val="24"/>
          <w:szCs w:val="24"/>
        </w:rPr>
        <w:t>believing all things</w:t>
      </w:r>
      <w:r w:rsidRPr="0009115E">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AF4A56" w:rsidRPr="0009115E" w:rsidRDefault="00AF4A56" w:rsidP="00AF4A56">
      <w:pPr>
        <w:spacing w:line="480" w:lineRule="auto"/>
        <w:jc w:val="center"/>
        <w:rPr>
          <w:b/>
          <w:sz w:val="24"/>
          <w:szCs w:val="24"/>
        </w:rPr>
      </w:pPr>
      <w:r w:rsidRPr="0009115E">
        <w:rPr>
          <w:b/>
          <w:sz w:val="24"/>
          <w:szCs w:val="24"/>
        </w:rPr>
        <w:t>The Invisible Plague of Repenting Temptations, Forgivable Sins &amp; the Unforgivable Eternal Sin in the World</w:t>
      </w:r>
    </w:p>
    <w:p w:rsidR="00AF4A56" w:rsidRPr="0009115E" w:rsidRDefault="00AF4A56" w:rsidP="00AF4A56">
      <w:pPr>
        <w:spacing w:line="480" w:lineRule="auto"/>
        <w:jc w:val="both"/>
        <w:rPr>
          <w:sz w:val="24"/>
          <w:szCs w:val="24"/>
        </w:rPr>
      </w:pPr>
      <w:r w:rsidRPr="0009115E">
        <w:rPr>
          <w:sz w:val="24"/>
          <w:szCs w:val="24"/>
        </w:rPr>
        <w:t>Through the Married Lord called Wisdom becoming the white skin color Married Man as the “</w:t>
      </w:r>
      <w:r w:rsidRPr="0009115E">
        <w:rPr>
          <w:b/>
          <w:sz w:val="24"/>
          <w:szCs w:val="24"/>
        </w:rPr>
        <w:t>Creator of the Eternal Sin</w:t>
      </w:r>
      <w:r w:rsidRPr="0009115E">
        <w:rPr>
          <w:sz w:val="24"/>
          <w:szCs w:val="24"/>
        </w:rPr>
        <w:t>” (Sexual Sin Fully Grown is Death in John 8:44 &amp; the Devil can refer to a Lord also in 2</w:t>
      </w:r>
      <w:r w:rsidRPr="0009115E">
        <w:rPr>
          <w:sz w:val="24"/>
          <w:szCs w:val="24"/>
          <w:vertAlign w:val="superscript"/>
        </w:rPr>
        <w:t>nd</w:t>
      </w:r>
      <w:r w:rsidRPr="0009115E">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09115E">
        <w:rPr>
          <w:b/>
          <w:sz w:val="24"/>
          <w:szCs w:val="24"/>
        </w:rPr>
        <w:t>Trillion Year Reign with the LORD</w:t>
      </w:r>
      <w:r w:rsidRPr="0009115E">
        <w:rPr>
          <w:sz w:val="24"/>
          <w:szCs w:val="24"/>
        </w:rPr>
        <w:t>” which is 95,160,000,000,000,000,000,000,000,000 Octillion Years in the Gap Theory between Genesis 1:1 &amp; Genesis 1:2.” This is handled by the Lord Stephen as the 2</w:t>
      </w:r>
      <w:r w:rsidRPr="0009115E">
        <w:rPr>
          <w:sz w:val="24"/>
          <w:szCs w:val="24"/>
          <w:vertAlign w:val="superscript"/>
        </w:rPr>
        <w:t>nd</w:t>
      </w:r>
      <w:r w:rsidRPr="0009115E">
        <w:rPr>
          <w:sz w:val="24"/>
          <w:szCs w:val="24"/>
        </w:rPr>
        <w:t xml:space="preserve"> Single Lord called Wisdom with white skin color that died vicariously for the Eternal Sin in Lordship above the Law in Acts 6:8-7:60. The Lord Stephen did restore the 1</w:t>
      </w:r>
      <w:r w:rsidRPr="0009115E">
        <w:rPr>
          <w:sz w:val="24"/>
          <w:szCs w:val="24"/>
          <w:vertAlign w:val="superscript"/>
        </w:rPr>
        <w:t>st</w:t>
      </w:r>
      <w:r w:rsidRPr="0009115E">
        <w:rPr>
          <w:sz w:val="24"/>
          <w:szCs w:val="24"/>
        </w:rPr>
        <w:t xml:space="preserve"> Married Lord called Wisdom through an Eternal Release of Eternal Damnation and it being Eternally Expunged in 1</w:t>
      </w:r>
      <w:r w:rsidRPr="0009115E">
        <w:rPr>
          <w:sz w:val="24"/>
          <w:szCs w:val="24"/>
          <w:vertAlign w:val="superscript"/>
        </w:rPr>
        <w:t>st</w:t>
      </w:r>
      <w:r w:rsidRPr="0009115E">
        <w:rPr>
          <w:sz w:val="24"/>
          <w:szCs w:val="24"/>
        </w:rPr>
        <w:t xml:space="preserve"> Corinthians 15:35-58. The Lord Stephen Judges all the 60 Lords over the Angelical Hierarchy in the “</w:t>
      </w:r>
      <w:r w:rsidRPr="0009115E">
        <w:rPr>
          <w:b/>
          <w:sz w:val="24"/>
          <w:szCs w:val="24"/>
        </w:rPr>
        <w:t>Great White Throne Judgment</w:t>
      </w:r>
      <w:r w:rsidRPr="0009115E">
        <w:rPr>
          <w:sz w:val="24"/>
          <w:szCs w:val="24"/>
        </w:rPr>
        <w:t>” that concerns all of the 60 Lords that has lasted for 26,000 years in the Young Universe in Revelation 20:11-15. This is because the Old Universe that lasted for a “</w:t>
      </w:r>
      <w:r w:rsidRPr="0009115E">
        <w:rPr>
          <w:b/>
          <w:sz w:val="24"/>
          <w:szCs w:val="24"/>
        </w:rPr>
        <w:t>Trillion Year Reign</w:t>
      </w:r>
      <w:r w:rsidRPr="0009115E">
        <w:rPr>
          <w:sz w:val="24"/>
          <w:szCs w:val="24"/>
        </w:rPr>
        <w:t>” by “</w:t>
      </w:r>
      <w:r w:rsidRPr="0009115E">
        <w:rPr>
          <w:b/>
          <w:sz w:val="24"/>
          <w:szCs w:val="24"/>
        </w:rPr>
        <w:t>The Lord Yahweh’s Throne Judgment</w:t>
      </w:r>
      <w:r w:rsidRPr="0009115E">
        <w:rPr>
          <w:sz w:val="24"/>
          <w:szCs w:val="24"/>
        </w:rPr>
        <w:t>” has already been judged by the Holy Love, Holy Fire and Holy Water of the Flood in Genesis 6:5-7; 7:1-24 &amp; Isaiah 24:1-23. Also The Lord Stephen Judges in the “</w:t>
      </w:r>
      <w:r w:rsidRPr="0009115E">
        <w:rPr>
          <w:b/>
          <w:sz w:val="24"/>
          <w:szCs w:val="24"/>
        </w:rPr>
        <w:t>Ancient of Days Throne Judgment</w:t>
      </w:r>
      <w:r w:rsidRPr="0009115E">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09115E">
        <w:rPr>
          <w:sz w:val="24"/>
          <w:szCs w:val="24"/>
          <w:vertAlign w:val="superscript"/>
        </w:rPr>
        <w:t>st</w:t>
      </w:r>
      <w:r w:rsidRPr="0009115E">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09115E">
        <w:rPr>
          <w:b/>
          <w:sz w:val="24"/>
          <w:szCs w:val="24"/>
        </w:rPr>
        <w:t>The Lord Yahweh and the 360 other Lord’s that He created</w:t>
      </w:r>
      <w:r w:rsidRPr="0009115E">
        <w:rPr>
          <w:sz w:val="24"/>
          <w:szCs w:val="24"/>
        </w:rPr>
        <w:t>.” Through the Lordship of the Married Angel Lucifer also called Satan becoming Married Man with white skin color committed the Eternal Sin (Sexual Sin fully Grown Is Death in John 8:44 [the Devil can refer to an Angel also in 2</w:t>
      </w:r>
      <w:r w:rsidRPr="0009115E">
        <w:rPr>
          <w:sz w:val="24"/>
          <w:szCs w:val="24"/>
          <w:vertAlign w:val="superscript"/>
        </w:rPr>
        <w:t>nd</w:t>
      </w:r>
      <w:r w:rsidRPr="0009115E">
        <w:rPr>
          <w:sz w:val="24"/>
          <w:szCs w:val="24"/>
        </w:rPr>
        <w:t xml:space="preserve"> Corinthians 3:14 &amp; Luke 10:18]); Ezekiel 28:16) Eternal Death reigned from Lucifer to Adam by the term “Qanah” meaning “Eternal Eros love in the Fallen Angelical Hierarchy for “</w:t>
      </w:r>
      <w:r w:rsidRPr="0009115E">
        <w:rPr>
          <w:b/>
          <w:sz w:val="24"/>
          <w:szCs w:val="24"/>
        </w:rPr>
        <w:t>Billion Year Reign with the LORD</w:t>
      </w:r>
      <w:r w:rsidRPr="0009115E">
        <w:rPr>
          <w:sz w:val="24"/>
          <w:szCs w:val="24"/>
        </w:rPr>
        <w:t>” which is 95,160,000,000,000,000,000,000,000 Septillion Years in the Gap Theory” in Genesis 1:1-2; 2:9-23; Isaiah 14:12-21; 24:1-23 &amp; Ezekiel 28:15-19. This is handled by the Lord James as the 2</w:t>
      </w:r>
      <w:r w:rsidRPr="0009115E">
        <w:rPr>
          <w:sz w:val="24"/>
          <w:szCs w:val="24"/>
          <w:vertAlign w:val="superscript"/>
        </w:rPr>
        <w:t>nd</w:t>
      </w:r>
      <w:r w:rsidRPr="0009115E">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09115E">
        <w:rPr>
          <w:sz w:val="24"/>
          <w:szCs w:val="24"/>
          <w:vertAlign w:val="superscript"/>
        </w:rPr>
        <w:t>st</w:t>
      </w:r>
      <w:r w:rsidRPr="0009115E">
        <w:rPr>
          <w:sz w:val="24"/>
          <w:szCs w:val="24"/>
        </w:rPr>
        <w:t xml:space="preserve"> Corinthians 15:35-58. Then Michael with white skin color will be put down and will give the Lord Jesus with white skin color the office of the Morning Star in Revelation 22:16. The “</w:t>
      </w:r>
      <w:r w:rsidRPr="0009115E">
        <w:rPr>
          <w:b/>
          <w:sz w:val="24"/>
          <w:szCs w:val="24"/>
        </w:rPr>
        <w:t>Great White Throne Judgment</w:t>
      </w:r>
      <w:r w:rsidRPr="0009115E">
        <w:rPr>
          <w:sz w:val="24"/>
          <w:szCs w:val="24"/>
        </w:rPr>
        <w:t>” is Judged by the Lord James in the End concerning the first office with the Entire Law of God (The Innumerable Company of Angels, Spirits, Ghosts, Phantoms and Shadows in Revelation 20:11-15 &amp; the “</w:t>
      </w:r>
      <w:r w:rsidRPr="0009115E">
        <w:rPr>
          <w:b/>
          <w:sz w:val="24"/>
          <w:szCs w:val="24"/>
        </w:rPr>
        <w:t>Ancient of Days Throne Judgment</w:t>
      </w:r>
      <w:r w:rsidRPr="0009115E">
        <w:rPr>
          <w:sz w:val="24"/>
          <w:szCs w:val="24"/>
        </w:rPr>
        <w:t>” is Judged by the Lord James in the second office of fewer numbers with Boy Kind/Girl Kind in Daniel 7:9-10). If You have any questions of the Angelical Hierarchy, You must get My book called “</w:t>
      </w:r>
      <w:r w:rsidRPr="0009115E">
        <w:rPr>
          <w:b/>
          <w:sz w:val="24"/>
          <w:szCs w:val="24"/>
        </w:rPr>
        <w:t>The Lord Yahweh and the Whole Angelical Hierarchy in the Holy Bible</w:t>
      </w:r>
      <w:r w:rsidRPr="0009115E">
        <w:rPr>
          <w:sz w:val="24"/>
          <w:szCs w:val="24"/>
        </w:rPr>
        <w:t>.” Through the Married Man Adam as white skin color Married Man (Sexual Sin Fully Grown is Death in John 8:44 [the Devil can refer to a Man also in Luke 11:15] Romans 3:1-20, 23; 1</w:t>
      </w:r>
      <w:r w:rsidRPr="0009115E">
        <w:rPr>
          <w:sz w:val="24"/>
          <w:szCs w:val="24"/>
          <w:vertAlign w:val="superscript"/>
        </w:rPr>
        <w:t>st</w:t>
      </w:r>
      <w:r w:rsidRPr="0009115E">
        <w:rPr>
          <w:sz w:val="24"/>
          <w:szCs w:val="24"/>
        </w:rPr>
        <w:t xml:space="preserve"> Kings 8:46; Psalms 116:11 &amp; 1</w:t>
      </w:r>
      <w:r w:rsidRPr="0009115E">
        <w:rPr>
          <w:sz w:val="24"/>
          <w:szCs w:val="24"/>
          <w:vertAlign w:val="superscript"/>
        </w:rPr>
        <w:t>st</w:t>
      </w:r>
      <w:r w:rsidRPr="0009115E">
        <w:rPr>
          <w:sz w:val="24"/>
          <w:szCs w:val="24"/>
        </w:rPr>
        <w:t xml:space="preserve"> John 1:8, 10) Death reigned from Adam to Moses by the term Qanah” meaning “Marital Eros Love in the Fallen Mankind” to “Eternal Eros love in the Fallen Mankind” for a “</w:t>
      </w:r>
      <w:r w:rsidRPr="0009115E">
        <w:rPr>
          <w:b/>
          <w:sz w:val="24"/>
          <w:szCs w:val="24"/>
        </w:rPr>
        <w:t>Million Year Reign with the LORD</w:t>
      </w:r>
      <w:r w:rsidRPr="0009115E">
        <w:rPr>
          <w:sz w:val="24"/>
          <w:szCs w:val="24"/>
        </w:rPr>
        <w:t>” which is 95,160,000,000,000,000,000,000 Sextillion Years in the Gap Theory” in Genesis 3:6-6:7 &amp; Romans 5:12-21; 6:15-23; 7:7-25. This is handled by the Lord Jesus as the 2</w:t>
      </w:r>
      <w:r w:rsidRPr="0009115E">
        <w:rPr>
          <w:sz w:val="24"/>
          <w:szCs w:val="24"/>
          <w:vertAlign w:val="superscript"/>
        </w:rPr>
        <w:t>nd</w:t>
      </w:r>
      <w:r w:rsidRPr="0009115E">
        <w:rPr>
          <w:sz w:val="24"/>
          <w:szCs w:val="24"/>
        </w:rPr>
        <w:t xml:space="preserve"> Single Man Adam with white skin color that died vicariously in Romans 5:12-8:30 &amp; Luke 23:26-56. The Lord Jesus did Eternally Release the Eternal Judgment &amp; Restored the 1</w:t>
      </w:r>
      <w:r w:rsidRPr="0009115E">
        <w:rPr>
          <w:sz w:val="24"/>
          <w:szCs w:val="24"/>
          <w:vertAlign w:val="superscript"/>
        </w:rPr>
        <w:t>st</w:t>
      </w:r>
      <w:r w:rsidRPr="0009115E">
        <w:rPr>
          <w:sz w:val="24"/>
          <w:szCs w:val="24"/>
        </w:rPr>
        <w:t xml:space="preserve"> Man Adam in 1</w:t>
      </w:r>
      <w:r w:rsidRPr="0009115E">
        <w:rPr>
          <w:sz w:val="24"/>
          <w:szCs w:val="24"/>
          <w:vertAlign w:val="superscript"/>
        </w:rPr>
        <w:t>st</w:t>
      </w:r>
      <w:r w:rsidRPr="0009115E">
        <w:rPr>
          <w:sz w:val="24"/>
          <w:szCs w:val="24"/>
        </w:rPr>
        <w:t xml:space="preserve"> Corinthians 15:35-58. The “</w:t>
      </w:r>
      <w:r w:rsidRPr="0009115E">
        <w:rPr>
          <w:b/>
          <w:sz w:val="24"/>
          <w:szCs w:val="24"/>
        </w:rPr>
        <w:t>Great White Throne Judgment</w:t>
      </w:r>
      <w:r w:rsidRPr="0009115E">
        <w:rPr>
          <w:sz w:val="24"/>
          <w:szCs w:val="24"/>
        </w:rPr>
        <w:t>” is Judged by the Lord Jesus with all of Mankind in Revelation 20:11-15. The “</w:t>
      </w:r>
      <w:r w:rsidRPr="0009115E">
        <w:rPr>
          <w:b/>
          <w:sz w:val="24"/>
          <w:szCs w:val="24"/>
        </w:rPr>
        <w:t>Ancient of Days Throne Judgment</w:t>
      </w:r>
      <w:r w:rsidRPr="0009115E">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09115E">
        <w:rPr>
          <w:sz w:val="24"/>
          <w:szCs w:val="24"/>
          <w:vertAlign w:val="superscript"/>
        </w:rPr>
        <w:t>st</w:t>
      </w:r>
      <w:r w:rsidRPr="0009115E">
        <w:rPr>
          <w:sz w:val="24"/>
          <w:szCs w:val="24"/>
        </w:rPr>
        <w:t xml:space="preserve"> John 1:8, 10) Death reigned from Eve to Gomer by the term “Qanah” meaning “Marital Eros Love in Fallen Womankind” to “Eternal Eros Love in Fallen Womankind for a “</w:t>
      </w:r>
      <w:r w:rsidRPr="0009115E">
        <w:rPr>
          <w:b/>
          <w:sz w:val="24"/>
          <w:szCs w:val="24"/>
        </w:rPr>
        <w:t>Million Year Reign with the LORD</w:t>
      </w:r>
      <w:r w:rsidRPr="0009115E">
        <w:rPr>
          <w:sz w:val="24"/>
          <w:szCs w:val="24"/>
        </w:rPr>
        <w:t>” which is 95,160,000,000,000,000,000,000 Sextillion Years in the Gap Theory” in Genesis 3:6-6:7 &amp; Hosea 1:1-2:23. This is handled by the Lord John as the 2</w:t>
      </w:r>
      <w:r w:rsidRPr="0009115E">
        <w:rPr>
          <w:sz w:val="24"/>
          <w:szCs w:val="24"/>
          <w:vertAlign w:val="superscript"/>
        </w:rPr>
        <w:t>nd</w:t>
      </w:r>
      <w:r w:rsidRPr="0009115E">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09115E">
        <w:rPr>
          <w:sz w:val="24"/>
          <w:szCs w:val="24"/>
          <w:vertAlign w:val="superscript"/>
        </w:rPr>
        <w:t>st</w:t>
      </w:r>
      <w:r w:rsidRPr="0009115E">
        <w:rPr>
          <w:sz w:val="24"/>
          <w:szCs w:val="24"/>
        </w:rPr>
        <w:t xml:space="preserve"> Woman Eve in 1</w:t>
      </w:r>
      <w:r w:rsidRPr="0009115E">
        <w:rPr>
          <w:sz w:val="24"/>
          <w:szCs w:val="24"/>
          <w:vertAlign w:val="superscript"/>
        </w:rPr>
        <w:t>st</w:t>
      </w:r>
      <w:r w:rsidRPr="0009115E">
        <w:rPr>
          <w:sz w:val="24"/>
          <w:szCs w:val="24"/>
        </w:rPr>
        <w:t xml:space="preserve"> Corinthians 15:35-58. The “</w:t>
      </w:r>
      <w:r w:rsidRPr="0009115E">
        <w:rPr>
          <w:b/>
          <w:sz w:val="24"/>
          <w:szCs w:val="24"/>
        </w:rPr>
        <w:t>Great White Throne Judgment</w:t>
      </w:r>
      <w:r w:rsidRPr="0009115E">
        <w:rPr>
          <w:sz w:val="24"/>
          <w:szCs w:val="24"/>
        </w:rPr>
        <w:t>” is Judged by the Lord John with all of Womankind &amp; the Lord Peter with all of Child kind in the greatest numbers in John 8:44 [the Devil can refer to a Child also in Acts 13:10] in Revelation 20:11-15. The “</w:t>
      </w:r>
      <w:r w:rsidRPr="0009115E">
        <w:rPr>
          <w:b/>
          <w:sz w:val="24"/>
          <w:szCs w:val="24"/>
        </w:rPr>
        <w:t>Ancient of Days Throne Judgment</w:t>
      </w:r>
      <w:r w:rsidRPr="0009115E">
        <w:rPr>
          <w:sz w:val="24"/>
          <w:szCs w:val="24"/>
        </w:rPr>
        <w:t>” is Judged by the Lord John (Baptist) &amp; Lord Peter as the 2</w:t>
      </w:r>
      <w:r w:rsidRPr="0009115E">
        <w:rPr>
          <w:sz w:val="24"/>
          <w:szCs w:val="24"/>
          <w:vertAlign w:val="superscript"/>
        </w:rPr>
        <w:t>nd</w:t>
      </w:r>
      <w:r w:rsidRPr="0009115E">
        <w:rPr>
          <w:sz w:val="24"/>
          <w:szCs w:val="24"/>
        </w:rPr>
        <w:t xml:space="preserve"> Single Child Cain with white skin color for the 1</w:t>
      </w:r>
      <w:r w:rsidRPr="0009115E">
        <w:rPr>
          <w:sz w:val="24"/>
          <w:szCs w:val="24"/>
          <w:vertAlign w:val="superscript"/>
        </w:rPr>
        <w:t>st</w:t>
      </w:r>
      <w:r w:rsidRPr="0009115E">
        <w:rPr>
          <w:sz w:val="24"/>
          <w:szCs w:val="24"/>
        </w:rPr>
        <w:t xml:space="preserve"> Married Child kind in the Beginning of the Upside Down Cross did Eternally Release the Eternal Damnation &amp; Restored the white skin color 1</w:t>
      </w:r>
      <w:r w:rsidRPr="0009115E">
        <w:rPr>
          <w:sz w:val="24"/>
          <w:szCs w:val="24"/>
          <w:vertAlign w:val="superscript"/>
        </w:rPr>
        <w:t>st</w:t>
      </w:r>
      <w:r w:rsidRPr="0009115E">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09115E">
        <w:rPr>
          <w:b/>
          <w:sz w:val="24"/>
          <w:szCs w:val="24"/>
        </w:rPr>
        <w:t>The Lord Yah and His Book on Hell in the Holy Bible</w:t>
      </w:r>
      <w:r w:rsidRPr="0009115E">
        <w:rPr>
          <w:sz w:val="24"/>
          <w:szCs w:val="24"/>
        </w:rPr>
        <w:t xml:space="preserve">.” </w:t>
      </w:r>
    </w:p>
    <w:p w:rsidR="00AF4A56" w:rsidRPr="0009115E" w:rsidRDefault="00AF4A56" w:rsidP="00AF4A56">
      <w:pPr>
        <w:spacing w:line="480" w:lineRule="auto"/>
        <w:jc w:val="center"/>
        <w:rPr>
          <w:b/>
          <w:sz w:val="24"/>
          <w:szCs w:val="24"/>
        </w:rPr>
      </w:pPr>
      <w:r w:rsidRPr="0009115E">
        <w:rPr>
          <w:b/>
          <w:sz w:val="24"/>
          <w:szCs w:val="24"/>
        </w:rPr>
        <w:t>Chapter 3: What are the Kinds of Flesh in the Holy Bible?</w:t>
      </w:r>
    </w:p>
    <w:p w:rsidR="00AF4A56" w:rsidRPr="0009115E" w:rsidRDefault="00AF4A56" w:rsidP="00AF4A56">
      <w:pPr>
        <w:spacing w:line="480" w:lineRule="auto"/>
        <w:jc w:val="center"/>
        <w:rPr>
          <w:b/>
          <w:sz w:val="24"/>
          <w:szCs w:val="24"/>
        </w:rPr>
      </w:pPr>
      <w:r w:rsidRPr="0009115E">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AF4A56" w:rsidRPr="0009115E" w:rsidRDefault="00AF4A56" w:rsidP="00AF4A56">
      <w:pPr>
        <w:spacing w:line="480" w:lineRule="auto"/>
        <w:jc w:val="both"/>
        <w:rPr>
          <w:sz w:val="24"/>
          <w:szCs w:val="24"/>
        </w:rPr>
      </w:pPr>
      <w:r w:rsidRPr="0009115E">
        <w:rPr>
          <w:sz w:val="24"/>
          <w:szCs w:val="24"/>
        </w:rPr>
        <w:t>First, the Lord Yah is at the Most Highest Number known called the “</w:t>
      </w:r>
      <w:r w:rsidRPr="0009115E">
        <w:rPr>
          <w:b/>
          <w:sz w:val="24"/>
          <w:szCs w:val="24"/>
        </w:rPr>
        <w:t>Googolplex Kingdom Year Reign</w:t>
      </w:r>
      <w:r w:rsidRPr="0009115E">
        <w:rPr>
          <w:sz w:val="24"/>
          <w:szCs w:val="24"/>
        </w:rPr>
        <w:t>” which is a 1 with 10,000 zeros behind it in Genesis 1:1. The Octillion is 1 with 27 zeros behind it is the atoms of the body &amp; the 100 trillion is the cells in the body which together is called the “</w:t>
      </w:r>
      <w:r w:rsidRPr="0009115E">
        <w:rPr>
          <w:b/>
          <w:sz w:val="24"/>
          <w:szCs w:val="24"/>
        </w:rPr>
        <w:t xml:space="preserve">Sexdecillion Year Reign with the LORD” </w:t>
      </w:r>
      <w:r w:rsidRPr="0009115E">
        <w:rPr>
          <w:sz w:val="24"/>
          <w:szCs w:val="24"/>
        </w:rPr>
        <w:t>is 1 with 51 zero’s behind it in Father Stephen’s body is equal to a “</w:t>
      </w:r>
      <w:r w:rsidRPr="0009115E">
        <w:rPr>
          <w:b/>
          <w:sz w:val="24"/>
          <w:szCs w:val="24"/>
        </w:rPr>
        <w:t>Relenting Trillion Kingdom Year Reign</w:t>
      </w:r>
      <w:r w:rsidRPr="0009115E">
        <w:rPr>
          <w:sz w:val="24"/>
          <w:szCs w:val="24"/>
        </w:rPr>
        <w:t>”</w:t>
      </w:r>
      <w:r w:rsidRPr="0009115E">
        <w:rPr>
          <w:b/>
          <w:sz w:val="24"/>
          <w:szCs w:val="24"/>
        </w:rPr>
        <w:t xml:space="preserve"> </w:t>
      </w:r>
      <w:r w:rsidRPr="0009115E">
        <w:rPr>
          <w:sz w:val="24"/>
          <w:szCs w:val="24"/>
        </w:rPr>
        <w:t>to a “</w:t>
      </w:r>
      <w:r w:rsidRPr="0009115E">
        <w:rPr>
          <w:b/>
          <w:sz w:val="24"/>
          <w:szCs w:val="24"/>
        </w:rPr>
        <w:t>Relenting Googolplex Kingdom Year Reign</w:t>
      </w:r>
      <w:r w:rsidRPr="0009115E">
        <w:rPr>
          <w:sz w:val="24"/>
          <w:szCs w:val="24"/>
        </w:rPr>
        <w:t>” with the 2 together making peace which is called a “</w:t>
      </w:r>
      <w:r w:rsidRPr="0009115E">
        <w:rPr>
          <w:b/>
          <w:sz w:val="24"/>
          <w:szCs w:val="24"/>
        </w:rPr>
        <w:t>Googol Kingdom Year Reign</w:t>
      </w:r>
      <w:r w:rsidRPr="0009115E">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09115E">
        <w:rPr>
          <w:b/>
          <w:sz w:val="24"/>
          <w:szCs w:val="24"/>
        </w:rPr>
        <w:t>Divine Holy Love Union</w:t>
      </w:r>
      <w:r w:rsidRPr="0009115E">
        <w:rPr>
          <w:sz w:val="24"/>
          <w:szCs w:val="24"/>
        </w:rPr>
        <w:t>” done by the LORD in Genesis 2:24; Mathew 19:4-6; Mark 10:7-9; 1</w:t>
      </w:r>
      <w:r w:rsidRPr="0009115E">
        <w:rPr>
          <w:sz w:val="24"/>
          <w:szCs w:val="24"/>
          <w:vertAlign w:val="superscript"/>
        </w:rPr>
        <w:t>st</w:t>
      </w:r>
      <w:r w:rsidRPr="0009115E">
        <w:rPr>
          <w:sz w:val="24"/>
          <w:szCs w:val="24"/>
        </w:rPr>
        <w:t xml:space="preserve"> Corinthians 6:17; Ephesians 5:31-32 &amp; there is 5 Holy Kisses in 1</w:t>
      </w:r>
      <w:r w:rsidRPr="0009115E">
        <w:rPr>
          <w:sz w:val="24"/>
          <w:szCs w:val="24"/>
          <w:vertAlign w:val="superscript"/>
        </w:rPr>
        <w:t>st</w:t>
      </w:r>
      <w:r w:rsidRPr="0009115E">
        <w:rPr>
          <w:sz w:val="24"/>
          <w:szCs w:val="24"/>
        </w:rPr>
        <w:t xml:space="preserve"> Corinthians 6:17; 16:20; 2</w:t>
      </w:r>
      <w:r w:rsidRPr="0009115E">
        <w:rPr>
          <w:sz w:val="24"/>
          <w:szCs w:val="24"/>
          <w:vertAlign w:val="superscript"/>
        </w:rPr>
        <w:t>nd</w:t>
      </w:r>
      <w:r w:rsidRPr="0009115E">
        <w:rPr>
          <w:sz w:val="24"/>
          <w:szCs w:val="24"/>
        </w:rPr>
        <w:t xml:space="preserve"> Corinthians 13:12; 1</w:t>
      </w:r>
      <w:r w:rsidRPr="0009115E">
        <w:rPr>
          <w:sz w:val="24"/>
          <w:szCs w:val="24"/>
          <w:vertAlign w:val="superscript"/>
        </w:rPr>
        <w:t>st</w:t>
      </w:r>
      <w:r w:rsidRPr="0009115E">
        <w:rPr>
          <w:sz w:val="24"/>
          <w:szCs w:val="24"/>
        </w:rPr>
        <w:t xml:space="preserve"> Thessalonians 5:26 &amp; the Unfailing Kiss of Agape Love is in 1</w:t>
      </w:r>
      <w:r w:rsidRPr="0009115E">
        <w:rPr>
          <w:sz w:val="24"/>
          <w:szCs w:val="24"/>
          <w:vertAlign w:val="superscript"/>
        </w:rPr>
        <w:t>st</w:t>
      </w:r>
      <w:r w:rsidRPr="0009115E">
        <w:rPr>
          <w:sz w:val="24"/>
          <w:szCs w:val="24"/>
        </w:rPr>
        <w:t xml:space="preserve"> Peter 5:14 that controls it to tie it off  &amp; is not a serious problem except only 1 area with harlotry, prostitution &amp; whoredom’s in a “</w:t>
      </w:r>
      <w:r w:rsidRPr="0009115E">
        <w:rPr>
          <w:b/>
          <w:sz w:val="24"/>
          <w:szCs w:val="24"/>
        </w:rPr>
        <w:t>Sexual Eros Love Union</w:t>
      </w:r>
      <w:r w:rsidRPr="0009115E">
        <w:rPr>
          <w:sz w:val="24"/>
          <w:szCs w:val="24"/>
        </w:rPr>
        <w:t>” proven in 1</w:t>
      </w:r>
      <w:r w:rsidRPr="0009115E">
        <w:rPr>
          <w:sz w:val="24"/>
          <w:szCs w:val="24"/>
          <w:vertAlign w:val="superscript"/>
        </w:rPr>
        <w:t>st</w:t>
      </w:r>
      <w:r w:rsidRPr="0009115E">
        <w:rPr>
          <w:sz w:val="24"/>
          <w:szCs w:val="24"/>
        </w:rPr>
        <w:t xml:space="preserve"> Corinthian 6:16).” In Genesis 6:3 states “And the LORD said, ‘My Spirit (Father Stephen in John 4:24; Acts 2:17-7:59 &amp; 1</w:t>
      </w:r>
      <w:r w:rsidRPr="0009115E">
        <w:rPr>
          <w:sz w:val="24"/>
          <w:szCs w:val="24"/>
          <w:vertAlign w:val="superscript"/>
        </w:rPr>
        <w:t>st</w:t>
      </w:r>
      <w:r w:rsidRPr="0009115E">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AF4A56" w:rsidRPr="0009115E" w:rsidRDefault="00AF4A56" w:rsidP="00AF4A56">
      <w:pPr>
        <w:spacing w:line="480" w:lineRule="auto"/>
        <w:jc w:val="center"/>
        <w:rPr>
          <w:b/>
          <w:sz w:val="24"/>
          <w:szCs w:val="24"/>
        </w:rPr>
      </w:pPr>
      <w:r w:rsidRPr="0009115E">
        <w:rPr>
          <w:b/>
          <w:sz w:val="24"/>
          <w:szCs w:val="24"/>
        </w:rPr>
        <w:t>The Young Universe of the Old to New Testaments lasted for 26,000 Year Reign in 23,004BC-2996AD in 2,474,160,000,000,000,000,000 Sextillion Years with the LORD from Genesis 8:1-Revelation 20:15</w:t>
      </w:r>
    </w:p>
    <w:p w:rsidR="00AF4A56" w:rsidRPr="0009115E" w:rsidRDefault="00AF4A56" w:rsidP="00AF4A56">
      <w:pPr>
        <w:spacing w:line="480" w:lineRule="auto"/>
        <w:jc w:val="both"/>
        <w:rPr>
          <w:rFonts w:cstheme="minorHAnsi"/>
          <w:sz w:val="24"/>
          <w:szCs w:val="24"/>
        </w:rPr>
      </w:pPr>
      <w:r w:rsidRPr="0009115E">
        <w:rPr>
          <w:rFonts w:cstheme="minorHAnsi"/>
          <w:sz w:val="24"/>
          <w:szCs w:val="24"/>
        </w:rPr>
        <w:t>The total years are calculated from 2</w:t>
      </w:r>
      <w:r w:rsidRPr="0009115E">
        <w:rPr>
          <w:rFonts w:cstheme="minorHAnsi"/>
          <w:sz w:val="24"/>
          <w:szCs w:val="24"/>
          <w:vertAlign w:val="superscript"/>
        </w:rPr>
        <w:t>nd</w:t>
      </w:r>
      <w:r w:rsidRPr="0009115E">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09115E">
        <w:rPr>
          <w:rFonts w:cstheme="minorHAnsi"/>
          <w:sz w:val="24"/>
          <w:szCs w:val="24"/>
          <w:vertAlign w:val="superscript"/>
        </w:rPr>
        <w:t>th</w:t>
      </w:r>
      <w:r w:rsidRPr="0009115E">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09115E">
        <w:rPr>
          <w:rFonts w:cstheme="minorHAnsi"/>
          <w:sz w:val="24"/>
          <w:szCs w:val="24"/>
          <w:vertAlign w:val="superscript"/>
        </w:rPr>
        <w:t>st</w:t>
      </w:r>
      <w:r w:rsidRPr="0009115E">
        <w:rPr>
          <w:rFonts w:cstheme="minorHAnsi"/>
          <w:sz w:val="24"/>
          <w:szCs w:val="24"/>
        </w:rPr>
        <w:t xml:space="preserve"> Samuel 17:44 states “And the Philistine said to David, ‘Come to Me, and I will give Your flesh to the birds of the air and the beasts of the field!’” In 2</w:t>
      </w:r>
      <w:r w:rsidRPr="0009115E">
        <w:rPr>
          <w:rFonts w:cstheme="minorHAnsi"/>
          <w:sz w:val="24"/>
          <w:szCs w:val="24"/>
          <w:vertAlign w:val="superscript"/>
        </w:rPr>
        <w:t>nd</w:t>
      </w:r>
      <w:r w:rsidRPr="0009115E">
        <w:rPr>
          <w:rFonts w:cstheme="minorHAnsi"/>
          <w:sz w:val="24"/>
          <w:szCs w:val="24"/>
        </w:rPr>
        <w:t xml:space="preserve"> Samuel 5:1 declares “Then all the tribes of Israel came to David at Hebron and spoke, saying, ‘Indeed We are Your bone and Your flesh.” In 2</w:t>
      </w:r>
      <w:r w:rsidRPr="0009115E">
        <w:rPr>
          <w:rFonts w:cstheme="minorHAnsi"/>
          <w:sz w:val="24"/>
          <w:szCs w:val="24"/>
          <w:vertAlign w:val="superscript"/>
        </w:rPr>
        <w:t>nd</w:t>
      </w:r>
      <w:r w:rsidRPr="0009115E">
        <w:rPr>
          <w:rFonts w:cstheme="minorHAnsi"/>
          <w:sz w:val="24"/>
          <w:szCs w:val="24"/>
        </w:rPr>
        <w:t xml:space="preserve"> Samuel 19:12 states “You are My brethren, You are My bone and My flesh. Why then are you the last to bring back the King?” In 2</w:t>
      </w:r>
      <w:r w:rsidRPr="0009115E">
        <w:rPr>
          <w:rFonts w:cstheme="minorHAnsi"/>
          <w:sz w:val="24"/>
          <w:szCs w:val="24"/>
          <w:vertAlign w:val="superscript"/>
        </w:rPr>
        <w:t>nd</w:t>
      </w:r>
      <w:r w:rsidRPr="0009115E">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09115E">
        <w:rPr>
          <w:rFonts w:cstheme="minorHAnsi"/>
          <w:sz w:val="24"/>
          <w:szCs w:val="24"/>
          <w:vertAlign w:val="superscript"/>
        </w:rPr>
        <w:t>st</w:t>
      </w:r>
      <w:r w:rsidRPr="0009115E">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09115E">
        <w:rPr>
          <w:rFonts w:cstheme="minorHAnsi"/>
          <w:sz w:val="24"/>
          <w:szCs w:val="24"/>
          <w:vertAlign w:val="superscript"/>
        </w:rPr>
        <w:t>nd</w:t>
      </w:r>
      <w:r w:rsidRPr="0009115E">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09115E">
        <w:rPr>
          <w:rFonts w:cstheme="minorHAnsi"/>
          <w:sz w:val="24"/>
          <w:szCs w:val="24"/>
          <w:vertAlign w:val="superscript"/>
        </w:rPr>
        <w:t>nd</w:t>
      </w:r>
      <w:r w:rsidRPr="0009115E">
        <w:rPr>
          <w:rFonts w:cstheme="minorHAnsi"/>
          <w:sz w:val="24"/>
          <w:szCs w:val="24"/>
        </w:rPr>
        <w:t xml:space="preserve"> Kings 5:10 states “And Elisha sent a Messenger to Him, saying, ‘Go and wash in the Jordan seven times, and Your flesh shall be restored to You, and You shall be clean.” In 2</w:t>
      </w:r>
      <w:r w:rsidRPr="0009115E">
        <w:rPr>
          <w:rFonts w:cstheme="minorHAnsi"/>
          <w:sz w:val="24"/>
          <w:szCs w:val="24"/>
          <w:vertAlign w:val="superscript"/>
        </w:rPr>
        <w:t>nd</w:t>
      </w:r>
      <w:r w:rsidRPr="0009115E">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09115E">
        <w:rPr>
          <w:rFonts w:cstheme="minorHAnsi"/>
          <w:sz w:val="24"/>
          <w:szCs w:val="24"/>
          <w:vertAlign w:val="superscript"/>
        </w:rPr>
        <w:t>nd</w:t>
      </w:r>
      <w:r w:rsidRPr="0009115E">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09115E">
        <w:rPr>
          <w:rFonts w:cstheme="minorHAnsi"/>
          <w:sz w:val="24"/>
          <w:szCs w:val="24"/>
          <w:vertAlign w:val="superscript"/>
        </w:rPr>
        <w:t>st</w:t>
      </w:r>
      <w:r w:rsidRPr="0009115E">
        <w:rPr>
          <w:rFonts w:cstheme="minorHAnsi"/>
          <w:sz w:val="24"/>
          <w:szCs w:val="24"/>
        </w:rPr>
        <w:t xml:space="preserve"> Chronicles 11:1 mentions “Then all Israel came together to David at Hebron, saying, ‘Indeed We are Your bone and Your flesh.’” In 1</w:t>
      </w:r>
      <w:r w:rsidRPr="0009115E">
        <w:rPr>
          <w:rFonts w:cstheme="minorHAnsi"/>
          <w:sz w:val="24"/>
          <w:szCs w:val="24"/>
          <w:vertAlign w:val="superscript"/>
        </w:rPr>
        <w:t>st</w:t>
      </w:r>
      <w:r w:rsidRPr="0009115E">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AF4A56" w:rsidRPr="0009115E" w:rsidRDefault="00AF4A56" w:rsidP="00AF4A56">
      <w:pPr>
        <w:spacing w:line="480" w:lineRule="auto"/>
        <w:jc w:val="center"/>
        <w:rPr>
          <w:rFonts w:cstheme="minorHAnsi"/>
          <w:b/>
          <w:sz w:val="24"/>
          <w:szCs w:val="24"/>
        </w:rPr>
      </w:pPr>
      <w:r w:rsidRPr="0009115E">
        <w:rPr>
          <w:rFonts w:cstheme="minorHAnsi"/>
          <w:b/>
          <w:sz w:val="24"/>
          <w:szCs w:val="24"/>
        </w:rPr>
        <w:t>The Young Universe of the MT that lasted 400 Year Reign in 404BC-4BC is 3,806,400,000,000,000,000 Quintillion Years from 1</w:t>
      </w:r>
      <w:r w:rsidRPr="0009115E">
        <w:rPr>
          <w:rFonts w:cstheme="minorHAnsi"/>
          <w:b/>
          <w:sz w:val="24"/>
          <w:szCs w:val="24"/>
          <w:vertAlign w:val="superscript"/>
        </w:rPr>
        <w:t>st</w:t>
      </w:r>
      <w:r w:rsidRPr="0009115E">
        <w:rPr>
          <w:rFonts w:cstheme="minorHAnsi"/>
          <w:b/>
          <w:sz w:val="24"/>
          <w:szCs w:val="24"/>
        </w:rPr>
        <w:t xml:space="preserve"> Esdras 1:1-4-Maccabees 18:24</w:t>
      </w:r>
    </w:p>
    <w:p w:rsidR="00AF4A56" w:rsidRPr="0009115E" w:rsidRDefault="00AF4A56" w:rsidP="00AF4A56">
      <w:pPr>
        <w:spacing w:line="480" w:lineRule="auto"/>
        <w:jc w:val="both"/>
        <w:rPr>
          <w:rFonts w:cstheme="minorHAnsi"/>
          <w:sz w:val="24"/>
          <w:szCs w:val="24"/>
        </w:rPr>
      </w:pPr>
      <w:r w:rsidRPr="0009115E">
        <w:rPr>
          <w:rFonts w:cstheme="minorHAnsi"/>
          <w:sz w:val="24"/>
          <w:szCs w:val="24"/>
        </w:rPr>
        <w:t>The Different Kinds of Flesh in the Middle Testament is proven in scripture. In 2</w:t>
      </w:r>
      <w:r w:rsidRPr="0009115E">
        <w:rPr>
          <w:rFonts w:cstheme="minorHAnsi"/>
          <w:sz w:val="24"/>
          <w:szCs w:val="24"/>
          <w:vertAlign w:val="superscript"/>
        </w:rPr>
        <w:t>nd</w:t>
      </w:r>
      <w:r w:rsidRPr="0009115E">
        <w:rPr>
          <w:rFonts w:cstheme="minorHAnsi"/>
          <w:sz w:val="24"/>
          <w:szCs w:val="24"/>
        </w:rPr>
        <w:t xml:space="preserve"> Esdras 9:24 says “But go into a field of flowers, where no house is built, and eat only flowers of the field, taste no flesh, drink no wine, but eat flowers only…”  In 2</w:t>
      </w:r>
      <w:r w:rsidRPr="0009115E">
        <w:rPr>
          <w:rFonts w:cstheme="minorHAnsi"/>
          <w:sz w:val="24"/>
          <w:szCs w:val="24"/>
          <w:vertAlign w:val="superscript"/>
        </w:rPr>
        <w:t>nd</w:t>
      </w:r>
      <w:r w:rsidRPr="0009115E">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09115E">
        <w:rPr>
          <w:rFonts w:cstheme="minorHAnsi"/>
          <w:sz w:val="24"/>
          <w:szCs w:val="24"/>
          <w:vertAlign w:val="superscript"/>
        </w:rPr>
        <w:t>st</w:t>
      </w:r>
      <w:r w:rsidRPr="0009115E">
        <w:rPr>
          <w:rFonts w:cstheme="minorHAnsi"/>
          <w:sz w:val="24"/>
          <w:szCs w:val="24"/>
        </w:rPr>
        <w:t xml:space="preserve"> Maccabees 1:47 says “Set up Altars, and groves, and chapels of idols, and sacrifice swine’s flesh, and unclean beasts.” In 1</w:t>
      </w:r>
      <w:r w:rsidRPr="0009115E">
        <w:rPr>
          <w:rFonts w:cstheme="minorHAnsi"/>
          <w:sz w:val="24"/>
          <w:szCs w:val="24"/>
          <w:vertAlign w:val="superscript"/>
        </w:rPr>
        <w:t>st</w:t>
      </w:r>
      <w:r w:rsidRPr="0009115E">
        <w:rPr>
          <w:rFonts w:cstheme="minorHAnsi"/>
          <w:sz w:val="24"/>
          <w:szCs w:val="24"/>
        </w:rPr>
        <w:t xml:space="preserve"> Maccabees 7:17 declares “The flesh of thy Saints (Lords) have they cast out, and their blood have they shed round about Jerusalem, and there was none to bury them.” In 2</w:t>
      </w:r>
      <w:r w:rsidRPr="0009115E">
        <w:rPr>
          <w:rFonts w:cstheme="minorHAnsi"/>
          <w:sz w:val="24"/>
          <w:szCs w:val="24"/>
          <w:vertAlign w:val="superscript"/>
        </w:rPr>
        <w:t>nd</w:t>
      </w:r>
      <w:r w:rsidRPr="0009115E">
        <w:rPr>
          <w:rFonts w:cstheme="minorHAnsi"/>
          <w:sz w:val="24"/>
          <w:szCs w:val="24"/>
        </w:rPr>
        <w:t xml:space="preserve"> Maccabees 6:18 states “Eleazar, one of the Principal Scribes, an Aged Man, and of a well favored countenance, was constrained to open His mouth, and to eat swine’s flesh.” In 2</w:t>
      </w:r>
      <w:r w:rsidRPr="0009115E">
        <w:rPr>
          <w:rFonts w:cstheme="minorHAnsi"/>
          <w:sz w:val="24"/>
          <w:szCs w:val="24"/>
          <w:vertAlign w:val="superscript"/>
        </w:rPr>
        <w:t>nd</w:t>
      </w:r>
      <w:r w:rsidRPr="0009115E">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09115E">
        <w:rPr>
          <w:rFonts w:cstheme="minorHAnsi"/>
          <w:sz w:val="24"/>
          <w:szCs w:val="24"/>
          <w:vertAlign w:val="superscript"/>
        </w:rPr>
        <w:t>nd</w:t>
      </w:r>
      <w:r w:rsidRPr="0009115E">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09115E">
        <w:rPr>
          <w:rFonts w:cstheme="minorHAnsi"/>
          <w:sz w:val="24"/>
          <w:szCs w:val="24"/>
          <w:vertAlign w:val="superscript"/>
        </w:rPr>
        <w:t>nd</w:t>
      </w:r>
      <w:r w:rsidRPr="0009115E">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AF4A56" w:rsidRPr="0009115E" w:rsidRDefault="00AF4A56" w:rsidP="00AF4A56">
      <w:pPr>
        <w:spacing w:line="480" w:lineRule="auto"/>
        <w:jc w:val="center"/>
        <w:rPr>
          <w:rFonts w:cstheme="minorHAnsi"/>
          <w:b/>
          <w:sz w:val="24"/>
          <w:szCs w:val="24"/>
        </w:rPr>
      </w:pPr>
      <w:r w:rsidRPr="0009115E">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AF4A56" w:rsidRPr="0009115E" w:rsidRDefault="00AF4A56" w:rsidP="00AF4A56">
      <w:pPr>
        <w:tabs>
          <w:tab w:val="left" w:pos="8550"/>
        </w:tabs>
        <w:spacing w:line="480" w:lineRule="auto"/>
        <w:jc w:val="both"/>
        <w:rPr>
          <w:rFonts w:cstheme="minorHAnsi"/>
          <w:sz w:val="24"/>
          <w:szCs w:val="24"/>
        </w:rPr>
      </w:pPr>
      <w:r w:rsidRPr="0009115E">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who gives life, the flesh profits nothing. The words that I speak to You are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the things of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09115E">
        <w:rPr>
          <w:rFonts w:cstheme="minorHAnsi"/>
          <w:sz w:val="24"/>
          <w:szCs w:val="24"/>
          <w:vertAlign w:val="superscript"/>
        </w:rPr>
        <w:t>st</w:t>
      </w:r>
      <w:r w:rsidRPr="0009115E">
        <w:rPr>
          <w:rFonts w:cstheme="minorHAnsi"/>
          <w:sz w:val="24"/>
          <w:szCs w:val="24"/>
        </w:rPr>
        <w:t xml:space="preserve"> John 5:6-13), if indeed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of God dwells in You. Now if Anyone does not have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09115E">
        <w:rPr>
          <w:rFonts w:cstheme="minorHAnsi"/>
          <w:sz w:val="24"/>
          <w:szCs w:val="24"/>
          <w:vertAlign w:val="superscript"/>
        </w:rPr>
        <w:t>st</w:t>
      </w:r>
      <w:r w:rsidRPr="0009115E">
        <w:rPr>
          <w:rFonts w:cstheme="minorHAnsi"/>
          <w:sz w:val="24"/>
          <w:szCs w:val="24"/>
        </w:rPr>
        <w:t xml:space="preserve"> Corinthians 1:26 declares “For You see Your calling, Brethren that not many wise according to the Flesh, not many mighty, not many noble, are called.” In 1</w:t>
      </w:r>
      <w:r w:rsidRPr="0009115E">
        <w:rPr>
          <w:rFonts w:cstheme="minorHAnsi"/>
          <w:sz w:val="24"/>
          <w:szCs w:val="24"/>
          <w:vertAlign w:val="superscript"/>
        </w:rPr>
        <w:t>st</w:t>
      </w:r>
      <w:r w:rsidRPr="0009115E">
        <w:rPr>
          <w:rFonts w:cstheme="minorHAnsi"/>
          <w:sz w:val="24"/>
          <w:szCs w:val="24"/>
        </w:rPr>
        <w:t xml:space="preserve"> Corinthians 1:29 it states “…that no Flesh should glory in His presence.” In 1</w:t>
      </w:r>
      <w:r w:rsidRPr="0009115E">
        <w:rPr>
          <w:rFonts w:cstheme="minorHAnsi"/>
          <w:sz w:val="24"/>
          <w:szCs w:val="24"/>
          <w:vertAlign w:val="superscript"/>
        </w:rPr>
        <w:t>st</w:t>
      </w:r>
      <w:r w:rsidRPr="0009115E">
        <w:rPr>
          <w:rFonts w:cstheme="minorHAnsi"/>
          <w:sz w:val="24"/>
          <w:szCs w:val="24"/>
        </w:rPr>
        <w:t xml:space="preserve"> Corinthians 5:5 declares “…deliver such a one to Satan for the destruction of the Flesh, that His Spirit may be saved in the day of the Lord Jesus.” In 1</w:t>
      </w:r>
      <w:r w:rsidRPr="0009115E">
        <w:rPr>
          <w:rFonts w:cstheme="minorHAnsi"/>
          <w:sz w:val="24"/>
          <w:szCs w:val="24"/>
          <w:vertAlign w:val="superscript"/>
        </w:rPr>
        <w:t>st</w:t>
      </w:r>
      <w:r w:rsidRPr="0009115E">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09115E">
        <w:rPr>
          <w:rFonts w:cstheme="minorHAnsi"/>
          <w:sz w:val="24"/>
          <w:szCs w:val="24"/>
          <w:vertAlign w:val="superscript"/>
        </w:rPr>
        <w:t>st</w:t>
      </w:r>
      <w:r w:rsidRPr="0009115E">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09115E">
        <w:rPr>
          <w:rFonts w:cstheme="minorHAnsi"/>
          <w:sz w:val="24"/>
          <w:szCs w:val="24"/>
          <w:vertAlign w:val="superscript"/>
        </w:rPr>
        <w:t>st</w:t>
      </w:r>
      <w:r w:rsidRPr="0009115E">
        <w:rPr>
          <w:rFonts w:cstheme="minorHAnsi"/>
          <w:sz w:val="24"/>
          <w:szCs w:val="24"/>
        </w:rPr>
        <w:t xml:space="preserve"> Peter 4:18 by the Righteous Acts of the Saints [Lords] in Revelation 19:8), but I would spare You.” In 1</w:t>
      </w:r>
      <w:r w:rsidRPr="0009115E">
        <w:rPr>
          <w:rFonts w:cstheme="minorHAnsi"/>
          <w:sz w:val="24"/>
          <w:szCs w:val="24"/>
          <w:vertAlign w:val="superscript"/>
        </w:rPr>
        <w:t>st</w:t>
      </w:r>
      <w:r w:rsidRPr="0009115E">
        <w:rPr>
          <w:rFonts w:cstheme="minorHAnsi"/>
          <w:sz w:val="24"/>
          <w:szCs w:val="24"/>
        </w:rPr>
        <w:t xml:space="preserve"> Corinthians 10:18 says “Observe Israel after the flesh: Are not those who eat of the sacrifices Partakers of the Altar?” in 1</w:t>
      </w:r>
      <w:r w:rsidRPr="0009115E">
        <w:rPr>
          <w:rFonts w:cstheme="minorHAnsi"/>
          <w:sz w:val="24"/>
          <w:szCs w:val="24"/>
          <w:vertAlign w:val="superscript"/>
        </w:rPr>
        <w:t>st</w:t>
      </w:r>
      <w:r w:rsidRPr="0009115E">
        <w:rPr>
          <w:rFonts w:cstheme="minorHAnsi"/>
          <w:sz w:val="24"/>
          <w:szCs w:val="24"/>
        </w:rPr>
        <w:t xml:space="preserve"> Corinthians 15:39 declares “All flesh is not the same flesh, but there is one kind of flesh of men, another flesh of animals, another of fish, and another of birds.” In 1</w:t>
      </w:r>
      <w:r w:rsidRPr="0009115E">
        <w:rPr>
          <w:rFonts w:cstheme="minorHAnsi"/>
          <w:sz w:val="24"/>
          <w:szCs w:val="24"/>
          <w:vertAlign w:val="superscript"/>
        </w:rPr>
        <w:t>st</w:t>
      </w:r>
      <w:r w:rsidRPr="0009115E">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09115E">
        <w:rPr>
          <w:rFonts w:cstheme="minorHAnsi"/>
          <w:sz w:val="24"/>
          <w:szCs w:val="24"/>
          <w:vertAlign w:val="superscript"/>
        </w:rPr>
        <w:t>nd</w:t>
      </w:r>
      <w:r w:rsidRPr="0009115E">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09115E">
        <w:rPr>
          <w:rFonts w:cstheme="minorHAnsi"/>
          <w:sz w:val="24"/>
          <w:szCs w:val="24"/>
          <w:vertAlign w:val="superscript"/>
        </w:rPr>
        <w:t>nd</w:t>
      </w:r>
      <w:r w:rsidRPr="0009115E">
        <w:rPr>
          <w:rFonts w:cstheme="minorHAnsi"/>
          <w:sz w:val="24"/>
          <w:szCs w:val="24"/>
        </w:rPr>
        <w:t xml:space="preserve"> Corinthians 1:17 states “Therefore, when I was planning this, did I do it lightly? Or the things I plan according to the flesh, that with Me there should be Yes, Yes, and No, No?” In 2</w:t>
      </w:r>
      <w:r w:rsidRPr="0009115E">
        <w:rPr>
          <w:rFonts w:cstheme="minorHAnsi"/>
          <w:sz w:val="24"/>
          <w:szCs w:val="24"/>
          <w:vertAlign w:val="superscript"/>
        </w:rPr>
        <w:t>nd</w:t>
      </w:r>
      <w:r w:rsidRPr="0009115E">
        <w:rPr>
          <w:rFonts w:cstheme="minorHAnsi"/>
          <w:sz w:val="24"/>
          <w:szCs w:val="24"/>
        </w:rPr>
        <w:t xml:space="preserve"> Corinthians 3:3 tells us “…clearly You are an Epistle of Christ, ministered by Us, written not with Ink but by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of the Living God, not on Tablets (Tables) of Stone but on Tablets (Tables) of Flesh, that is, of the heart.” In 2</w:t>
      </w:r>
      <w:r w:rsidRPr="0009115E">
        <w:rPr>
          <w:rFonts w:cstheme="minorHAnsi"/>
          <w:sz w:val="24"/>
          <w:szCs w:val="24"/>
          <w:vertAlign w:val="superscript"/>
        </w:rPr>
        <w:t>nd</w:t>
      </w:r>
      <w:r w:rsidRPr="0009115E">
        <w:rPr>
          <w:rFonts w:cstheme="minorHAnsi"/>
          <w:sz w:val="24"/>
          <w:szCs w:val="24"/>
        </w:rPr>
        <w:t xml:space="preserve"> Corinthians 4:11 mentions “For We who live are always delivered to death for Jesus’ sake, that the life of Jesus also may be manifested in Our mortal flesh.” In 2</w:t>
      </w:r>
      <w:r w:rsidRPr="0009115E">
        <w:rPr>
          <w:rFonts w:cstheme="minorHAnsi"/>
          <w:sz w:val="24"/>
          <w:szCs w:val="24"/>
          <w:vertAlign w:val="superscript"/>
        </w:rPr>
        <w:t>nd</w:t>
      </w:r>
      <w:r w:rsidRPr="0009115E">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09115E">
        <w:rPr>
          <w:rFonts w:cstheme="minorHAnsi"/>
          <w:sz w:val="24"/>
          <w:szCs w:val="24"/>
          <w:vertAlign w:val="superscript"/>
        </w:rPr>
        <w:t>st</w:t>
      </w:r>
      <w:r w:rsidRPr="0009115E">
        <w:rPr>
          <w:rFonts w:cstheme="minorHAnsi"/>
          <w:sz w:val="24"/>
          <w:szCs w:val="24"/>
        </w:rPr>
        <w:t xml:space="preserve"> Corinthians 15:24-28).” In 2</w:t>
      </w:r>
      <w:r w:rsidRPr="0009115E">
        <w:rPr>
          <w:rFonts w:cstheme="minorHAnsi"/>
          <w:sz w:val="24"/>
          <w:szCs w:val="24"/>
          <w:vertAlign w:val="superscript"/>
        </w:rPr>
        <w:t>nd</w:t>
      </w:r>
      <w:r w:rsidRPr="0009115E">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09115E">
        <w:rPr>
          <w:rFonts w:cstheme="minorHAnsi"/>
          <w:sz w:val="24"/>
          <w:szCs w:val="24"/>
          <w:vertAlign w:val="superscript"/>
        </w:rPr>
        <w:t>nd</w:t>
      </w:r>
      <w:r w:rsidRPr="0009115E">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09115E">
        <w:rPr>
          <w:rFonts w:cstheme="minorHAnsi"/>
          <w:sz w:val="24"/>
          <w:szCs w:val="24"/>
          <w:vertAlign w:val="superscript"/>
        </w:rPr>
        <w:t>nd</w:t>
      </w:r>
      <w:r w:rsidRPr="0009115E">
        <w:rPr>
          <w:rFonts w:cstheme="minorHAnsi"/>
          <w:sz w:val="24"/>
          <w:szCs w:val="24"/>
        </w:rPr>
        <w:t xml:space="preserve"> Corinthians 10:3 states “For though We walk in the Flesh, We do not War (2 or 3 positions) according to the Flesh.” In 2</w:t>
      </w:r>
      <w:r w:rsidRPr="0009115E">
        <w:rPr>
          <w:rFonts w:cstheme="minorHAnsi"/>
          <w:sz w:val="24"/>
          <w:szCs w:val="24"/>
          <w:vertAlign w:val="superscript"/>
        </w:rPr>
        <w:t>nd</w:t>
      </w:r>
      <w:r w:rsidRPr="0009115E">
        <w:rPr>
          <w:rFonts w:cstheme="minorHAnsi"/>
          <w:sz w:val="24"/>
          <w:szCs w:val="24"/>
        </w:rPr>
        <w:t xml:space="preserve"> Corinthians 11:18 tells us “Seeing that many boast according to the Flesh, I also will boast.” In 2</w:t>
      </w:r>
      <w:r w:rsidRPr="0009115E">
        <w:rPr>
          <w:rFonts w:cstheme="minorHAnsi"/>
          <w:sz w:val="24"/>
          <w:szCs w:val="24"/>
          <w:vertAlign w:val="superscript"/>
        </w:rPr>
        <w:t>nd</w:t>
      </w:r>
      <w:r w:rsidRPr="0009115E">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and You shall not fulfill the lust of the flesh.” In Galatians 5:17 declares “For the flesh (World in 1</w:t>
      </w:r>
      <w:r w:rsidRPr="0009115E">
        <w:rPr>
          <w:rFonts w:cstheme="minorHAnsi"/>
          <w:sz w:val="24"/>
          <w:szCs w:val="24"/>
          <w:vertAlign w:val="superscript"/>
        </w:rPr>
        <w:t>st</w:t>
      </w:r>
      <w:r w:rsidRPr="0009115E">
        <w:rPr>
          <w:rFonts w:cstheme="minorHAnsi"/>
          <w:sz w:val="24"/>
          <w:szCs w:val="24"/>
        </w:rPr>
        <w:t xml:space="preserve"> John 2:15-17) lusts against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and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against the flesh (World in 1</w:t>
      </w:r>
      <w:r w:rsidRPr="0009115E">
        <w:rPr>
          <w:rFonts w:cstheme="minorHAnsi"/>
          <w:sz w:val="24"/>
          <w:szCs w:val="24"/>
          <w:vertAlign w:val="superscript"/>
        </w:rPr>
        <w:t>st</w:t>
      </w:r>
      <w:r w:rsidRPr="0009115E">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will of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09115E">
        <w:rPr>
          <w:rFonts w:cstheme="minorHAnsi"/>
          <w:sz w:val="24"/>
          <w:szCs w:val="24"/>
          <w:vertAlign w:val="superscript"/>
        </w:rPr>
        <w:t>st</w:t>
      </w:r>
      <w:r w:rsidRPr="0009115E">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09115E">
        <w:rPr>
          <w:rFonts w:cstheme="minorHAnsi"/>
          <w:sz w:val="24"/>
          <w:szCs w:val="24"/>
          <w:vertAlign w:val="superscript"/>
        </w:rPr>
        <w:t>st</w:t>
      </w:r>
      <w:r w:rsidRPr="0009115E">
        <w:rPr>
          <w:rFonts w:cstheme="minorHAnsi"/>
          <w:sz w:val="24"/>
          <w:szCs w:val="24"/>
        </w:rPr>
        <w:t xml:space="preserve"> Peter 1:24 mentions “…because ‘All flesh is as grass, and all the glory of Man as the flower of the grass. The grass withers, and its flower falls away…” In 1</w:t>
      </w:r>
      <w:r w:rsidRPr="0009115E">
        <w:rPr>
          <w:rFonts w:cstheme="minorHAnsi"/>
          <w:sz w:val="24"/>
          <w:szCs w:val="24"/>
          <w:vertAlign w:val="superscript"/>
        </w:rPr>
        <w:t>st</w:t>
      </w:r>
      <w:r w:rsidRPr="0009115E">
        <w:rPr>
          <w:rFonts w:cstheme="minorHAnsi"/>
          <w:sz w:val="24"/>
          <w:szCs w:val="24"/>
        </w:rPr>
        <w:t xml:space="preserve"> Peter 2:11 says “Beloved, I beg You as Sojourners and Pilgrims, abstain from Fleshly Lusts which War (2 or 3 positions) against the Soul…” In 1</w:t>
      </w:r>
      <w:r w:rsidRPr="0009115E">
        <w:rPr>
          <w:rFonts w:cstheme="minorHAnsi"/>
          <w:sz w:val="24"/>
          <w:szCs w:val="24"/>
          <w:vertAlign w:val="superscript"/>
        </w:rPr>
        <w:t>st</w:t>
      </w:r>
      <w:r w:rsidRPr="0009115E">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In 1</w:t>
      </w:r>
      <w:r w:rsidRPr="0009115E">
        <w:rPr>
          <w:rFonts w:cstheme="minorHAnsi"/>
          <w:sz w:val="24"/>
          <w:szCs w:val="24"/>
          <w:vertAlign w:val="superscript"/>
        </w:rPr>
        <w:t>st</w:t>
      </w:r>
      <w:r w:rsidRPr="0009115E">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09115E">
        <w:rPr>
          <w:rFonts w:cstheme="minorHAnsi"/>
          <w:sz w:val="24"/>
          <w:szCs w:val="24"/>
          <w:vertAlign w:val="superscript"/>
        </w:rPr>
        <w:t>st</w:t>
      </w:r>
      <w:r w:rsidRPr="0009115E">
        <w:rPr>
          <w:rFonts w:cstheme="minorHAnsi"/>
          <w:sz w:val="24"/>
          <w:szCs w:val="24"/>
        </w:rPr>
        <w:t xml:space="preserve"> Peter 4:1 tells us “Therefore, since Christ suffered for Us in the flesh, arm Yourselves also with the same Mind, for He who has suffered in the Flesh has ceased from sin…” In 1</w:t>
      </w:r>
      <w:r w:rsidRPr="0009115E">
        <w:rPr>
          <w:rFonts w:cstheme="minorHAnsi"/>
          <w:sz w:val="24"/>
          <w:szCs w:val="24"/>
          <w:vertAlign w:val="superscript"/>
        </w:rPr>
        <w:t>st</w:t>
      </w:r>
      <w:r w:rsidRPr="0009115E">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09115E">
        <w:rPr>
          <w:rFonts w:cstheme="minorHAnsi"/>
          <w:sz w:val="24"/>
          <w:szCs w:val="24"/>
          <w:vertAlign w:val="superscript"/>
        </w:rPr>
        <w:t>st</w:t>
      </w:r>
      <w:r w:rsidRPr="0009115E">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In 2</w:t>
      </w:r>
      <w:r w:rsidRPr="0009115E">
        <w:rPr>
          <w:rFonts w:cstheme="minorHAnsi"/>
          <w:sz w:val="24"/>
          <w:szCs w:val="24"/>
          <w:vertAlign w:val="superscript"/>
        </w:rPr>
        <w:t>nd</w:t>
      </w:r>
      <w:r w:rsidRPr="0009115E">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09115E">
        <w:rPr>
          <w:rFonts w:cstheme="minorHAnsi"/>
          <w:sz w:val="24"/>
          <w:szCs w:val="24"/>
          <w:vertAlign w:val="superscript"/>
        </w:rPr>
        <w:t>nd</w:t>
      </w:r>
      <w:r w:rsidRPr="0009115E">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09115E">
        <w:rPr>
          <w:rFonts w:cstheme="minorHAnsi"/>
          <w:sz w:val="24"/>
          <w:szCs w:val="24"/>
          <w:vertAlign w:val="superscript"/>
        </w:rPr>
        <w:t>st</w:t>
      </w:r>
      <w:r w:rsidRPr="0009115E">
        <w:rPr>
          <w:rFonts w:cstheme="minorHAnsi"/>
          <w:sz w:val="24"/>
          <w:szCs w:val="24"/>
        </w:rPr>
        <w:t xml:space="preserve"> John 2:16 says “For all in the World—the lust of the flesh, the lust of the eyes, and the pride of life—is not of the Father (Stephen Our Lord) but is of the World.” In 1</w:t>
      </w:r>
      <w:r w:rsidRPr="0009115E">
        <w:rPr>
          <w:rFonts w:cstheme="minorHAnsi"/>
          <w:sz w:val="24"/>
          <w:szCs w:val="24"/>
          <w:vertAlign w:val="superscript"/>
        </w:rPr>
        <w:t>st</w:t>
      </w:r>
      <w:r w:rsidRPr="0009115E">
        <w:rPr>
          <w:rFonts w:cstheme="minorHAnsi"/>
          <w:sz w:val="24"/>
          <w:szCs w:val="24"/>
        </w:rPr>
        <w:t xml:space="preserve"> John 4:2 says “By this You know the Spirit (Father Stephen Our Lord in John 4:24; Acts 2:17-7:59 &amp; 1</w:t>
      </w:r>
      <w:r w:rsidRPr="0009115E">
        <w:rPr>
          <w:rFonts w:cstheme="minorHAnsi"/>
          <w:sz w:val="24"/>
          <w:szCs w:val="24"/>
          <w:vertAlign w:val="superscript"/>
        </w:rPr>
        <w:t>st</w:t>
      </w:r>
      <w:r w:rsidRPr="0009115E">
        <w:rPr>
          <w:rFonts w:cstheme="minorHAnsi"/>
          <w:sz w:val="24"/>
          <w:szCs w:val="24"/>
        </w:rPr>
        <w:t xml:space="preserve"> John 5:6-13) of God: Every Spirit that confesses that Jesus Christ has come in the (White) Flesh is of God.” In 1</w:t>
      </w:r>
      <w:r w:rsidRPr="0009115E">
        <w:rPr>
          <w:rFonts w:cstheme="minorHAnsi"/>
          <w:sz w:val="24"/>
          <w:szCs w:val="24"/>
          <w:vertAlign w:val="superscript"/>
        </w:rPr>
        <w:t>st</w:t>
      </w:r>
      <w:r w:rsidRPr="0009115E">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09115E">
        <w:rPr>
          <w:rFonts w:cstheme="minorHAnsi"/>
          <w:sz w:val="24"/>
          <w:szCs w:val="24"/>
          <w:vertAlign w:val="superscript"/>
        </w:rPr>
        <w:t>nd</w:t>
      </w:r>
      <w:r w:rsidRPr="0009115E">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AF4A56" w:rsidRPr="0009115E" w:rsidRDefault="00AF4A56" w:rsidP="00AF4A56">
      <w:pPr>
        <w:tabs>
          <w:tab w:val="left" w:pos="8550"/>
        </w:tabs>
        <w:spacing w:line="480" w:lineRule="auto"/>
        <w:jc w:val="center"/>
        <w:rPr>
          <w:rFonts w:cstheme="minorHAnsi"/>
          <w:b/>
          <w:sz w:val="24"/>
          <w:szCs w:val="24"/>
        </w:rPr>
      </w:pPr>
      <w:r w:rsidRPr="0009115E">
        <w:rPr>
          <w:rFonts w:cstheme="minorHAnsi"/>
          <w:b/>
          <w:sz w:val="24"/>
          <w:szCs w:val="24"/>
        </w:rPr>
        <w:t>The Young Universe of the Higher Testament in Luke lasted for 15 Year Reign (The Holy Call in 2</w:t>
      </w:r>
      <w:r w:rsidRPr="0009115E">
        <w:rPr>
          <w:rFonts w:cstheme="minorHAnsi"/>
          <w:b/>
          <w:sz w:val="24"/>
          <w:szCs w:val="24"/>
          <w:vertAlign w:val="superscript"/>
        </w:rPr>
        <w:t>nd</w:t>
      </w:r>
      <w:r w:rsidRPr="0009115E">
        <w:rPr>
          <w:rFonts w:cstheme="minorHAnsi"/>
          <w:b/>
          <w:sz w:val="24"/>
          <w:szCs w:val="24"/>
        </w:rPr>
        <w:t xml:space="preserve"> Corinthians 12:1-6) in 59AD-75AD in 14,274,000,000,000,000 Quadrillion Years with the LORD from Luke 1:1-24:53</w:t>
      </w:r>
    </w:p>
    <w:p w:rsidR="00AF4A56" w:rsidRPr="0009115E" w:rsidRDefault="00AF4A56" w:rsidP="00AF4A56">
      <w:pPr>
        <w:tabs>
          <w:tab w:val="left" w:pos="8550"/>
        </w:tabs>
        <w:spacing w:line="480" w:lineRule="auto"/>
        <w:jc w:val="both"/>
        <w:rPr>
          <w:rFonts w:cstheme="minorHAnsi"/>
          <w:sz w:val="24"/>
          <w:szCs w:val="24"/>
        </w:rPr>
      </w:pPr>
      <w:r w:rsidRPr="0009115E">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AF4A56" w:rsidRPr="0009115E" w:rsidRDefault="00AF4A56" w:rsidP="00AF4A56">
      <w:pPr>
        <w:tabs>
          <w:tab w:val="left" w:pos="8550"/>
        </w:tabs>
        <w:spacing w:line="480" w:lineRule="auto"/>
        <w:jc w:val="center"/>
        <w:rPr>
          <w:rFonts w:cstheme="minorHAnsi"/>
          <w:b/>
          <w:sz w:val="24"/>
          <w:szCs w:val="24"/>
        </w:rPr>
      </w:pPr>
      <w:r w:rsidRPr="0009115E">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AF4A56" w:rsidRPr="0009115E" w:rsidRDefault="00AF4A56" w:rsidP="00AF4A56">
      <w:pPr>
        <w:tabs>
          <w:tab w:val="left" w:pos="8550"/>
        </w:tabs>
        <w:spacing w:line="480" w:lineRule="auto"/>
        <w:jc w:val="both"/>
        <w:rPr>
          <w:rFonts w:cstheme="minorHAnsi"/>
          <w:sz w:val="24"/>
          <w:szCs w:val="24"/>
        </w:rPr>
      </w:pPr>
      <w:r w:rsidRPr="0009115E">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AF4A56" w:rsidRPr="0009115E" w:rsidRDefault="00AF4A56" w:rsidP="00AF4A56">
      <w:pPr>
        <w:tabs>
          <w:tab w:val="left" w:pos="8550"/>
        </w:tabs>
        <w:spacing w:line="480" w:lineRule="auto"/>
        <w:jc w:val="both"/>
        <w:rPr>
          <w:rFonts w:cstheme="minorHAnsi"/>
          <w:sz w:val="24"/>
          <w:szCs w:val="24"/>
        </w:rPr>
      </w:pPr>
      <w:r w:rsidRPr="0009115E">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09115E">
        <w:rPr>
          <w:rFonts w:cstheme="minorHAnsi"/>
          <w:sz w:val="24"/>
          <w:szCs w:val="24"/>
          <w:vertAlign w:val="superscript"/>
        </w:rPr>
        <w:t>st</w:t>
      </w:r>
      <w:r w:rsidRPr="0009115E">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09115E">
        <w:rPr>
          <w:rFonts w:cstheme="minorHAnsi"/>
          <w:b/>
          <w:sz w:val="24"/>
          <w:szCs w:val="24"/>
        </w:rPr>
        <w:t>The Lord Yah and His Book on Hell in the Holy Bible</w:t>
      </w:r>
      <w:r w:rsidRPr="0009115E">
        <w:rPr>
          <w:rFonts w:cstheme="minorHAnsi"/>
          <w:sz w:val="24"/>
          <w:szCs w:val="24"/>
        </w:rPr>
        <w:t>.” My Bible says in the New Testament in 2</w:t>
      </w:r>
      <w:r w:rsidRPr="0009115E">
        <w:rPr>
          <w:rFonts w:cstheme="minorHAnsi"/>
          <w:sz w:val="24"/>
          <w:szCs w:val="24"/>
          <w:vertAlign w:val="superscript"/>
        </w:rPr>
        <w:t>nd</w:t>
      </w:r>
      <w:r w:rsidRPr="0009115E">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09115E">
        <w:rPr>
          <w:rFonts w:cstheme="minorHAnsi"/>
          <w:sz w:val="24"/>
          <w:szCs w:val="24"/>
          <w:vertAlign w:val="superscript"/>
        </w:rPr>
        <w:t>st</w:t>
      </w:r>
      <w:r w:rsidRPr="0009115E">
        <w:rPr>
          <w:rFonts w:cstheme="minorHAnsi"/>
          <w:sz w:val="24"/>
          <w:szCs w:val="24"/>
        </w:rPr>
        <w:t xml:space="preserve"> John 1:8, 10. Only the Single in That Age are not liars with the Father Stephen Our Lord in Romans 3:4; Hebrews 6:18 &amp; Titus 1:1-3. Most of the Apocrypha has been dated to the 1</w:t>
      </w:r>
      <w:r w:rsidRPr="0009115E">
        <w:rPr>
          <w:rFonts w:cstheme="minorHAnsi"/>
          <w:sz w:val="24"/>
          <w:szCs w:val="24"/>
          <w:vertAlign w:val="superscript"/>
        </w:rPr>
        <w:t>st</w:t>
      </w:r>
      <w:r w:rsidRPr="0009115E">
        <w:rPr>
          <w:rFonts w:cstheme="minorHAnsi"/>
          <w:sz w:val="24"/>
          <w:szCs w:val="24"/>
        </w:rPr>
        <w:t xml:space="preserve"> century AD and goes as far as the 3</w:t>
      </w:r>
      <w:r w:rsidRPr="0009115E">
        <w:rPr>
          <w:rFonts w:cstheme="minorHAnsi"/>
          <w:sz w:val="24"/>
          <w:szCs w:val="24"/>
          <w:vertAlign w:val="superscript"/>
        </w:rPr>
        <w:t>rd</w:t>
      </w:r>
      <w:r w:rsidRPr="0009115E">
        <w:rPr>
          <w:rFonts w:cstheme="minorHAnsi"/>
          <w:sz w:val="24"/>
          <w:szCs w:val="24"/>
        </w:rPr>
        <w:t xml:space="preserve"> or 4</w:t>
      </w:r>
      <w:r w:rsidRPr="0009115E">
        <w:rPr>
          <w:rFonts w:cstheme="minorHAnsi"/>
          <w:sz w:val="24"/>
          <w:szCs w:val="24"/>
          <w:vertAlign w:val="superscript"/>
        </w:rPr>
        <w:t>th</w:t>
      </w:r>
      <w:r w:rsidRPr="0009115E">
        <w:rPr>
          <w:rFonts w:cstheme="minorHAnsi"/>
          <w:sz w:val="24"/>
          <w:szCs w:val="24"/>
        </w:rPr>
        <w:t xml:space="preserve"> Centuries AD. If You have any question on the Awesome Relationship between the Father Stephen Our Lord and His Son Jesus Our Lord, You must get My book called “</w:t>
      </w:r>
      <w:r w:rsidRPr="0009115E">
        <w:rPr>
          <w:rFonts w:cstheme="minorHAnsi"/>
          <w:b/>
          <w:sz w:val="24"/>
          <w:szCs w:val="24"/>
        </w:rPr>
        <w:t>Does the Son Jesus Our Lord fully know His Father Stephen Our Lord</w:t>
      </w:r>
      <w:r w:rsidRPr="0009115E">
        <w:rPr>
          <w:rFonts w:cstheme="minorHAnsi"/>
          <w:sz w:val="24"/>
          <w:szCs w:val="24"/>
        </w:rPr>
        <w:t>.” Ministers should look long and hard at the Apocrypha before they damn it or throw it out of their doctrines by damning it by the Spirit of Man and not receiving it by the Spirit of God in 1</w:t>
      </w:r>
      <w:r w:rsidRPr="0009115E">
        <w:rPr>
          <w:rFonts w:cstheme="minorHAnsi"/>
          <w:sz w:val="24"/>
          <w:szCs w:val="24"/>
          <w:vertAlign w:val="superscript"/>
        </w:rPr>
        <w:t>st</w:t>
      </w:r>
      <w:r w:rsidRPr="0009115E">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09115E">
        <w:rPr>
          <w:rFonts w:cstheme="minorHAnsi"/>
          <w:b/>
          <w:sz w:val="24"/>
          <w:szCs w:val="24"/>
        </w:rPr>
        <w:t>Who is the Lord Lucifer’s Party that the Lord Yahweh will cast into Hell at the End Time</w:t>
      </w:r>
      <w:r w:rsidRPr="0009115E">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09115E">
        <w:rPr>
          <w:rFonts w:cstheme="minorHAnsi"/>
          <w:b/>
          <w:sz w:val="24"/>
          <w:szCs w:val="24"/>
        </w:rPr>
        <w:t>What are the Father Stephen’s Ten Baptisms in the Christian Era</w:t>
      </w:r>
      <w:r w:rsidRPr="0009115E">
        <w:rPr>
          <w:rFonts w:cstheme="minorHAnsi"/>
          <w:sz w:val="24"/>
          <w:szCs w:val="24"/>
        </w:rPr>
        <w:t>.” In Hebrews 4:12-13 declares “Let Us therefore be diligent to enter that rest, lest Anyone fall according to the same example of disobedience (The 1</w:t>
      </w:r>
      <w:r w:rsidRPr="0009115E">
        <w:rPr>
          <w:rFonts w:cstheme="minorHAnsi"/>
          <w:sz w:val="24"/>
          <w:szCs w:val="24"/>
          <w:vertAlign w:val="superscript"/>
        </w:rPr>
        <w:t>st</w:t>
      </w:r>
      <w:r w:rsidRPr="0009115E">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09115E">
        <w:rPr>
          <w:rFonts w:cstheme="minorHAnsi"/>
          <w:sz w:val="24"/>
          <w:szCs w:val="24"/>
          <w:vertAlign w:val="superscript"/>
        </w:rPr>
        <w:t>st</w:t>
      </w:r>
      <w:r w:rsidRPr="0009115E">
        <w:rPr>
          <w:rFonts w:cstheme="minorHAnsi"/>
          <w:sz w:val="24"/>
          <w:szCs w:val="24"/>
        </w:rPr>
        <w:t>, is Bestiality by Man. 2</w:t>
      </w:r>
      <w:r w:rsidRPr="0009115E">
        <w:rPr>
          <w:rFonts w:cstheme="minorHAnsi"/>
          <w:sz w:val="24"/>
          <w:szCs w:val="24"/>
          <w:vertAlign w:val="superscript"/>
        </w:rPr>
        <w:t>nd</w:t>
      </w:r>
      <w:r w:rsidRPr="0009115E">
        <w:rPr>
          <w:rFonts w:cstheme="minorHAnsi"/>
          <w:sz w:val="24"/>
          <w:szCs w:val="24"/>
        </w:rPr>
        <w:t>, is Bestiality by Woman. 3</w:t>
      </w:r>
      <w:r w:rsidRPr="0009115E">
        <w:rPr>
          <w:rFonts w:cstheme="minorHAnsi"/>
          <w:sz w:val="24"/>
          <w:szCs w:val="24"/>
          <w:vertAlign w:val="superscript"/>
        </w:rPr>
        <w:t>rd</w:t>
      </w:r>
      <w:r w:rsidRPr="0009115E">
        <w:rPr>
          <w:rFonts w:cstheme="minorHAnsi"/>
          <w:sz w:val="24"/>
          <w:szCs w:val="24"/>
        </w:rPr>
        <w:t>, is Blasphemy. 4</w:t>
      </w:r>
      <w:r w:rsidRPr="0009115E">
        <w:rPr>
          <w:rFonts w:cstheme="minorHAnsi"/>
          <w:sz w:val="24"/>
          <w:szCs w:val="24"/>
          <w:vertAlign w:val="superscript"/>
        </w:rPr>
        <w:t>th</w:t>
      </w:r>
      <w:r w:rsidRPr="0009115E">
        <w:rPr>
          <w:rFonts w:cstheme="minorHAnsi"/>
          <w:sz w:val="24"/>
          <w:szCs w:val="24"/>
        </w:rPr>
        <w:t>, is Intercourse with a Betrothed Virgin. 5</w:t>
      </w:r>
      <w:r w:rsidRPr="0009115E">
        <w:rPr>
          <w:rFonts w:cstheme="minorHAnsi"/>
          <w:sz w:val="24"/>
          <w:szCs w:val="24"/>
          <w:vertAlign w:val="superscript"/>
        </w:rPr>
        <w:t>th</w:t>
      </w:r>
      <w:r w:rsidRPr="0009115E">
        <w:rPr>
          <w:rFonts w:cstheme="minorHAnsi"/>
          <w:sz w:val="24"/>
          <w:szCs w:val="24"/>
        </w:rPr>
        <w:t>, is Intercourse with one’s own Daughter in Law. 6</w:t>
      </w:r>
      <w:r w:rsidRPr="0009115E">
        <w:rPr>
          <w:rFonts w:cstheme="minorHAnsi"/>
          <w:sz w:val="24"/>
          <w:szCs w:val="24"/>
          <w:vertAlign w:val="superscript"/>
        </w:rPr>
        <w:t>th</w:t>
      </w:r>
      <w:r w:rsidRPr="0009115E">
        <w:rPr>
          <w:rFonts w:cstheme="minorHAnsi"/>
          <w:sz w:val="24"/>
          <w:szCs w:val="24"/>
        </w:rPr>
        <w:t>, is Intercourse with one’s own Mother. 7</w:t>
      </w:r>
      <w:r w:rsidRPr="0009115E">
        <w:rPr>
          <w:rFonts w:cstheme="minorHAnsi"/>
          <w:sz w:val="24"/>
          <w:szCs w:val="24"/>
          <w:vertAlign w:val="superscript"/>
        </w:rPr>
        <w:t>th</w:t>
      </w:r>
      <w:r w:rsidRPr="0009115E">
        <w:rPr>
          <w:rFonts w:cstheme="minorHAnsi"/>
          <w:sz w:val="24"/>
          <w:szCs w:val="24"/>
        </w:rPr>
        <w:t>, is Intercourse with one’s own Stepmother. 8</w:t>
      </w:r>
      <w:r w:rsidRPr="0009115E">
        <w:rPr>
          <w:rFonts w:cstheme="minorHAnsi"/>
          <w:sz w:val="24"/>
          <w:szCs w:val="24"/>
          <w:vertAlign w:val="superscript"/>
        </w:rPr>
        <w:t>th</w:t>
      </w:r>
      <w:r w:rsidRPr="0009115E">
        <w:rPr>
          <w:rFonts w:cstheme="minorHAnsi"/>
          <w:sz w:val="24"/>
          <w:szCs w:val="24"/>
        </w:rPr>
        <w:t>, is cursing (killing in heart &amp; words) a Parent (Father Stephen Our Lord or Mother Barbara Our Lady). 9</w:t>
      </w:r>
      <w:r w:rsidRPr="0009115E">
        <w:rPr>
          <w:rFonts w:cstheme="minorHAnsi"/>
          <w:sz w:val="24"/>
          <w:szCs w:val="24"/>
          <w:vertAlign w:val="superscript"/>
        </w:rPr>
        <w:t>th</w:t>
      </w:r>
      <w:r w:rsidRPr="0009115E">
        <w:rPr>
          <w:rFonts w:cstheme="minorHAnsi"/>
          <w:sz w:val="24"/>
          <w:szCs w:val="24"/>
        </w:rPr>
        <w:t>, is Enticing Individual’s to Idolatry. 10</w:t>
      </w:r>
      <w:r w:rsidRPr="0009115E">
        <w:rPr>
          <w:rFonts w:cstheme="minorHAnsi"/>
          <w:sz w:val="24"/>
          <w:szCs w:val="24"/>
          <w:vertAlign w:val="superscript"/>
        </w:rPr>
        <w:t>th</w:t>
      </w:r>
      <w:r w:rsidRPr="0009115E">
        <w:rPr>
          <w:rFonts w:cstheme="minorHAnsi"/>
          <w:sz w:val="24"/>
          <w:szCs w:val="24"/>
        </w:rPr>
        <w:t>, is Idolatry which the Marital Fornication in Tobit 4:12-13. 11</w:t>
      </w:r>
      <w:r w:rsidRPr="0009115E">
        <w:rPr>
          <w:rFonts w:cstheme="minorHAnsi"/>
          <w:sz w:val="24"/>
          <w:szCs w:val="24"/>
          <w:vertAlign w:val="superscript"/>
        </w:rPr>
        <w:t>th</w:t>
      </w:r>
      <w:r w:rsidRPr="0009115E">
        <w:rPr>
          <w:rFonts w:cstheme="minorHAnsi"/>
          <w:sz w:val="24"/>
          <w:szCs w:val="24"/>
        </w:rPr>
        <w:t>, is Instigating to Idolatry. 12</w:t>
      </w:r>
      <w:r w:rsidRPr="0009115E">
        <w:rPr>
          <w:rFonts w:cstheme="minorHAnsi"/>
          <w:sz w:val="24"/>
          <w:szCs w:val="24"/>
          <w:vertAlign w:val="superscript"/>
        </w:rPr>
        <w:t>th</w:t>
      </w:r>
      <w:r w:rsidRPr="0009115E">
        <w:rPr>
          <w:rFonts w:cstheme="minorHAnsi"/>
          <w:sz w:val="24"/>
          <w:szCs w:val="24"/>
        </w:rPr>
        <w:t>, is Necromancy. 13</w:t>
      </w:r>
      <w:r w:rsidRPr="0009115E">
        <w:rPr>
          <w:rFonts w:cstheme="minorHAnsi"/>
          <w:sz w:val="24"/>
          <w:szCs w:val="24"/>
          <w:vertAlign w:val="superscript"/>
        </w:rPr>
        <w:t>th</w:t>
      </w:r>
      <w:r w:rsidRPr="0009115E">
        <w:rPr>
          <w:rFonts w:cstheme="minorHAnsi"/>
          <w:sz w:val="24"/>
          <w:szCs w:val="24"/>
        </w:rPr>
        <w:t>, is offering one’s own Child in sacrifice to Molech as Sukkoth (Milcom)—maybe Moloch concerning child pornography in Acts 7:42-43. 14</w:t>
      </w:r>
      <w:r w:rsidRPr="0009115E">
        <w:rPr>
          <w:rFonts w:cstheme="minorHAnsi"/>
          <w:sz w:val="24"/>
          <w:szCs w:val="24"/>
          <w:vertAlign w:val="superscript"/>
        </w:rPr>
        <w:t>th</w:t>
      </w:r>
      <w:r w:rsidRPr="0009115E">
        <w:rPr>
          <w:rFonts w:cstheme="minorHAnsi"/>
          <w:sz w:val="24"/>
          <w:szCs w:val="24"/>
        </w:rPr>
        <w:t>, is Pederasty (Man with Boy). 15</w:t>
      </w:r>
      <w:r w:rsidRPr="0009115E">
        <w:rPr>
          <w:rFonts w:cstheme="minorHAnsi"/>
          <w:sz w:val="24"/>
          <w:szCs w:val="24"/>
          <w:vertAlign w:val="superscript"/>
        </w:rPr>
        <w:t>th</w:t>
      </w:r>
      <w:r w:rsidRPr="0009115E">
        <w:rPr>
          <w:rFonts w:cstheme="minorHAnsi"/>
          <w:sz w:val="24"/>
          <w:szCs w:val="24"/>
        </w:rPr>
        <w:t>, is Homosexuality (Male Sodomites or Female Catamites). 16</w:t>
      </w:r>
      <w:r w:rsidRPr="0009115E">
        <w:rPr>
          <w:rFonts w:cstheme="minorHAnsi"/>
          <w:sz w:val="24"/>
          <w:szCs w:val="24"/>
          <w:vertAlign w:val="superscript"/>
        </w:rPr>
        <w:t>th</w:t>
      </w:r>
      <w:r w:rsidRPr="0009115E">
        <w:rPr>
          <w:rFonts w:cstheme="minorHAnsi"/>
          <w:sz w:val="24"/>
          <w:szCs w:val="24"/>
        </w:rPr>
        <w:t>, is wrong Rebellion (not obeying the commands of the LORD). 17</w:t>
      </w:r>
      <w:r w:rsidRPr="0009115E">
        <w:rPr>
          <w:rFonts w:cstheme="minorHAnsi"/>
          <w:sz w:val="24"/>
          <w:szCs w:val="24"/>
          <w:vertAlign w:val="superscript"/>
        </w:rPr>
        <w:t>th</w:t>
      </w:r>
      <w:r w:rsidRPr="0009115E">
        <w:rPr>
          <w:rFonts w:cstheme="minorHAnsi"/>
          <w:sz w:val="24"/>
          <w:szCs w:val="24"/>
        </w:rPr>
        <w:t>, is Sabbath Breaking. 19</w:t>
      </w:r>
      <w:r w:rsidRPr="0009115E">
        <w:rPr>
          <w:rFonts w:cstheme="minorHAnsi"/>
          <w:sz w:val="24"/>
          <w:szCs w:val="24"/>
          <w:vertAlign w:val="superscript"/>
        </w:rPr>
        <w:t>th</w:t>
      </w:r>
      <w:r w:rsidRPr="0009115E">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09115E">
        <w:rPr>
          <w:rFonts w:cstheme="minorHAnsi"/>
          <w:sz w:val="24"/>
          <w:szCs w:val="24"/>
          <w:vertAlign w:val="superscript"/>
        </w:rPr>
        <w:t>st</w:t>
      </w:r>
      <w:r w:rsidRPr="0009115E">
        <w:rPr>
          <w:rFonts w:cstheme="minorHAnsi"/>
          <w:sz w:val="24"/>
          <w:szCs w:val="24"/>
        </w:rPr>
        <w:t xml:space="preserve"> Corinthians 2:6-16 &amp; John 14:26; 15:26; 16:7-13)…” in 1</w:t>
      </w:r>
      <w:r w:rsidRPr="0009115E">
        <w:rPr>
          <w:rFonts w:cstheme="minorHAnsi"/>
          <w:sz w:val="24"/>
          <w:szCs w:val="24"/>
          <w:vertAlign w:val="superscript"/>
        </w:rPr>
        <w:t>st</w:t>
      </w:r>
      <w:r w:rsidRPr="0009115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09115E">
        <w:rPr>
          <w:rFonts w:cstheme="minorHAnsi"/>
          <w:sz w:val="24"/>
          <w:szCs w:val="24"/>
          <w:vertAlign w:val="superscript"/>
        </w:rPr>
        <w:t>st</w:t>
      </w:r>
      <w:r w:rsidRPr="0009115E">
        <w:rPr>
          <w:rFonts w:cstheme="minorHAnsi"/>
          <w:sz w:val="24"/>
          <w:szCs w:val="24"/>
        </w:rPr>
        <w:t xml:space="preserve"> John 4:18; Titus 1:15-16 &amp; 1</w:t>
      </w:r>
      <w:r w:rsidRPr="0009115E">
        <w:rPr>
          <w:rFonts w:cstheme="minorHAnsi"/>
          <w:sz w:val="24"/>
          <w:szCs w:val="24"/>
          <w:vertAlign w:val="superscript"/>
        </w:rPr>
        <w:t>st</w:t>
      </w:r>
      <w:r w:rsidRPr="0009115E">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09115E">
        <w:rPr>
          <w:rFonts w:cstheme="minorHAnsi"/>
          <w:b/>
          <w:sz w:val="24"/>
          <w:szCs w:val="24"/>
        </w:rPr>
        <w:t>This Doctrine</w:t>
      </w:r>
      <w:r w:rsidRPr="0009115E">
        <w:rPr>
          <w:rFonts w:cstheme="minorHAnsi"/>
          <w:sz w:val="24"/>
          <w:szCs w:val="24"/>
        </w:rPr>
        <w:t xml:space="preserve">” without question in this Book!!! </w:t>
      </w:r>
    </w:p>
    <w:p w:rsidR="00AF4A56" w:rsidRPr="0009115E" w:rsidRDefault="00AF4A56" w:rsidP="00AF4A56">
      <w:pPr>
        <w:tabs>
          <w:tab w:val="left" w:pos="8550"/>
        </w:tabs>
        <w:spacing w:line="480" w:lineRule="auto"/>
        <w:jc w:val="center"/>
        <w:rPr>
          <w:rFonts w:cstheme="minorHAnsi"/>
          <w:sz w:val="24"/>
          <w:szCs w:val="24"/>
        </w:rPr>
      </w:pPr>
      <w:r w:rsidRPr="0009115E">
        <w:rPr>
          <w:rFonts w:cstheme="minorHAnsi"/>
          <w:sz w:val="24"/>
          <w:szCs w:val="24"/>
        </w:rPr>
        <w:t>Bibliography</w:t>
      </w:r>
    </w:p>
    <w:p w:rsidR="00AF4A56" w:rsidRPr="0009115E" w:rsidRDefault="0009115E" w:rsidP="00AF4A56">
      <w:pPr>
        <w:tabs>
          <w:tab w:val="left" w:pos="8550"/>
        </w:tabs>
        <w:spacing w:line="480" w:lineRule="auto"/>
        <w:jc w:val="both"/>
        <w:rPr>
          <w:sz w:val="24"/>
          <w:szCs w:val="24"/>
        </w:rPr>
      </w:pPr>
      <w:hyperlink r:id="rId10" w:history="1">
        <w:r w:rsidR="00AF4A56" w:rsidRPr="0009115E">
          <w:rPr>
            <w:rStyle w:val="Hyperlink"/>
            <w:sz w:val="24"/>
            <w:szCs w:val="24"/>
          </w:rPr>
          <w:t>http://en.Wikipedia.org/wiki/Names of large numbers</w:t>
        </w:r>
      </w:hyperlink>
      <w:r w:rsidR="00AF4A56" w:rsidRPr="0009115E">
        <w:rPr>
          <w:sz w:val="24"/>
          <w:szCs w:val="24"/>
        </w:rPr>
        <w:t xml:space="preserve">  </w:t>
      </w:r>
    </w:p>
    <w:p w:rsidR="00AF4A56" w:rsidRPr="0009115E" w:rsidRDefault="0009115E" w:rsidP="00AF4A56">
      <w:pPr>
        <w:tabs>
          <w:tab w:val="left" w:pos="8550"/>
        </w:tabs>
        <w:spacing w:line="480" w:lineRule="auto"/>
        <w:jc w:val="both"/>
        <w:rPr>
          <w:rFonts w:cstheme="minorHAnsi"/>
          <w:sz w:val="24"/>
          <w:szCs w:val="24"/>
        </w:rPr>
      </w:pPr>
      <w:hyperlink r:id="rId11" w:anchor="1088" w:history="1">
        <w:r w:rsidR="00AF4A56" w:rsidRPr="0009115E">
          <w:rPr>
            <w:rStyle w:val="Hyperlink"/>
            <w:rFonts w:cstheme="minorHAnsi"/>
            <w:sz w:val="24"/>
            <w:szCs w:val="24"/>
          </w:rPr>
          <w:t>http://en.Wikipedia.org/wiki/Orders_of_magnitude_(numbers)#1088</w:t>
        </w:r>
      </w:hyperlink>
      <w:r w:rsidR="00AF4A56" w:rsidRPr="0009115E">
        <w:rPr>
          <w:rFonts w:cstheme="minorHAnsi"/>
          <w:sz w:val="24"/>
          <w:szCs w:val="24"/>
        </w:rPr>
        <w:t xml:space="preserve">  </w:t>
      </w:r>
    </w:p>
    <w:p w:rsidR="00AF4A56" w:rsidRPr="0009115E" w:rsidRDefault="00AF4A56" w:rsidP="00AF4A56">
      <w:pPr>
        <w:tabs>
          <w:tab w:val="left" w:pos="8550"/>
        </w:tabs>
        <w:spacing w:line="480" w:lineRule="auto"/>
        <w:jc w:val="both"/>
        <w:rPr>
          <w:rFonts w:cstheme="minorHAnsi"/>
          <w:sz w:val="24"/>
          <w:szCs w:val="24"/>
        </w:rPr>
      </w:pPr>
      <w:r w:rsidRPr="0009115E">
        <w:rPr>
          <w:rFonts w:cstheme="minorHAnsi"/>
          <w:sz w:val="24"/>
          <w:szCs w:val="24"/>
        </w:rPr>
        <w:t>King James Version: Thomas Nelson, Inc. Nashville, Tennessee, 1991</w:t>
      </w:r>
    </w:p>
    <w:p w:rsidR="00AF4A56" w:rsidRPr="0009115E" w:rsidRDefault="00AF4A56" w:rsidP="00AF4A56">
      <w:pPr>
        <w:tabs>
          <w:tab w:val="left" w:pos="8550"/>
        </w:tabs>
        <w:spacing w:line="480" w:lineRule="auto"/>
        <w:jc w:val="both"/>
        <w:rPr>
          <w:rFonts w:cstheme="minorHAnsi"/>
          <w:sz w:val="24"/>
          <w:szCs w:val="24"/>
        </w:rPr>
      </w:pPr>
      <w:r w:rsidRPr="0009115E">
        <w:rPr>
          <w:rFonts w:cstheme="minorHAnsi"/>
          <w:sz w:val="24"/>
          <w:szCs w:val="24"/>
        </w:rPr>
        <w:t>Libronix Digital Library System 3.0e with Platinum: Copyright, 2000-2010</w:t>
      </w:r>
    </w:p>
    <w:p w:rsidR="00AF4A56" w:rsidRPr="0009115E" w:rsidRDefault="00AF4A56" w:rsidP="00AF4A56">
      <w:pPr>
        <w:tabs>
          <w:tab w:val="left" w:pos="8550"/>
        </w:tabs>
        <w:spacing w:line="480" w:lineRule="auto"/>
        <w:jc w:val="both"/>
        <w:rPr>
          <w:rFonts w:cstheme="minorHAnsi"/>
          <w:sz w:val="24"/>
          <w:szCs w:val="24"/>
        </w:rPr>
      </w:pPr>
      <w:r w:rsidRPr="0009115E">
        <w:rPr>
          <w:rFonts w:cstheme="minorHAnsi"/>
          <w:sz w:val="24"/>
          <w:szCs w:val="24"/>
        </w:rPr>
        <w:t xml:space="preserve">Libronix Digital Library System 3.0e with Platinum: Apocrypha with the King James Version: Copyright, 2000-2010 </w:t>
      </w:r>
    </w:p>
    <w:p w:rsidR="00AF4A56" w:rsidRPr="0009115E" w:rsidRDefault="00AF4A56" w:rsidP="00AF4A56">
      <w:pPr>
        <w:tabs>
          <w:tab w:val="left" w:pos="8550"/>
        </w:tabs>
        <w:spacing w:line="480" w:lineRule="auto"/>
        <w:jc w:val="both"/>
        <w:rPr>
          <w:rFonts w:cstheme="minorHAnsi"/>
          <w:sz w:val="24"/>
          <w:szCs w:val="24"/>
        </w:rPr>
      </w:pPr>
      <w:r w:rsidRPr="0009115E">
        <w:rPr>
          <w:rFonts w:cstheme="minorHAnsi"/>
          <w:sz w:val="24"/>
          <w:szCs w:val="24"/>
        </w:rPr>
        <w:t>Revised Standard Version: The authorized revision of the American Standard Version: Copyright, 1901</w:t>
      </w:r>
    </w:p>
    <w:p w:rsidR="00AF4A56" w:rsidRPr="0009115E" w:rsidRDefault="00AF4A56" w:rsidP="00AF4A56">
      <w:pPr>
        <w:tabs>
          <w:tab w:val="left" w:pos="8550"/>
        </w:tabs>
        <w:spacing w:line="480" w:lineRule="auto"/>
        <w:jc w:val="both"/>
        <w:rPr>
          <w:rFonts w:cstheme="minorHAnsi"/>
          <w:sz w:val="24"/>
          <w:szCs w:val="24"/>
        </w:rPr>
      </w:pPr>
      <w:r w:rsidRPr="0009115E">
        <w:rPr>
          <w:rFonts w:cstheme="minorHAnsi"/>
          <w:sz w:val="24"/>
          <w:szCs w:val="24"/>
        </w:rPr>
        <w:t>Spirit Filled Life Bible: The New King James Version: Thomas Nelson, 1991</w:t>
      </w:r>
    </w:p>
    <w:p w:rsidR="00AF4A56" w:rsidRPr="0009115E" w:rsidRDefault="00AF4A56" w:rsidP="00AF4A56">
      <w:pPr>
        <w:tabs>
          <w:tab w:val="left" w:pos="8550"/>
        </w:tabs>
        <w:spacing w:line="480" w:lineRule="auto"/>
        <w:jc w:val="both"/>
        <w:rPr>
          <w:rFonts w:cstheme="minorHAnsi"/>
          <w:sz w:val="24"/>
          <w:szCs w:val="24"/>
        </w:rPr>
      </w:pPr>
      <w:r w:rsidRPr="0009115E">
        <w:rPr>
          <w:rFonts w:cstheme="minorHAnsi"/>
          <w:sz w:val="24"/>
          <w:szCs w:val="24"/>
        </w:rPr>
        <w:t xml:space="preserve">The Apocrypha/Deuterocanonical Books of the Old Testament: Cambridge University Press, 1989  </w:t>
      </w:r>
    </w:p>
    <w:p w:rsidR="00AF4A56" w:rsidRPr="0009115E" w:rsidRDefault="00AF4A56" w:rsidP="00AF4A56">
      <w:pPr>
        <w:tabs>
          <w:tab w:val="left" w:pos="8550"/>
        </w:tabs>
        <w:spacing w:line="480" w:lineRule="auto"/>
        <w:jc w:val="both"/>
        <w:rPr>
          <w:sz w:val="24"/>
          <w:szCs w:val="24"/>
        </w:rPr>
      </w:pPr>
      <w:r w:rsidRPr="0009115E">
        <w:rPr>
          <w:rFonts w:cstheme="minorHAnsi"/>
          <w:sz w:val="24"/>
          <w:szCs w:val="24"/>
        </w:rPr>
        <w:t xml:space="preserve">The Holy Bible, New International Version: Copyright, 1973, 1978, 1984 by the International Bible Society               </w:t>
      </w:r>
    </w:p>
    <w:p w:rsidR="00AF4A56" w:rsidRPr="0009115E" w:rsidRDefault="00AF4A56" w:rsidP="009367D9">
      <w:pPr>
        <w:spacing w:line="480" w:lineRule="auto"/>
        <w:jc w:val="both"/>
        <w:rPr>
          <w:sz w:val="24"/>
          <w:szCs w:val="24"/>
        </w:rPr>
      </w:pPr>
    </w:p>
    <w:p w:rsidR="009367D9" w:rsidRPr="0009115E" w:rsidRDefault="009367D9" w:rsidP="009367D9">
      <w:pPr>
        <w:spacing w:line="480" w:lineRule="auto"/>
        <w:jc w:val="both"/>
        <w:rPr>
          <w:sz w:val="24"/>
          <w:szCs w:val="24"/>
        </w:rPr>
      </w:pPr>
    </w:p>
    <w:p w:rsidR="009367D9" w:rsidRPr="0009115E" w:rsidRDefault="009367D9" w:rsidP="009367D9">
      <w:pPr>
        <w:rPr>
          <w:sz w:val="24"/>
          <w:szCs w:val="24"/>
        </w:rPr>
      </w:pPr>
      <w:r w:rsidRPr="0009115E">
        <w:rPr>
          <w:sz w:val="24"/>
          <w:szCs w:val="24"/>
        </w:rPr>
        <w:t xml:space="preserve"> </w:t>
      </w:r>
    </w:p>
    <w:p w:rsidR="009367D9" w:rsidRPr="0009115E" w:rsidRDefault="009367D9" w:rsidP="009367D9">
      <w:pPr>
        <w:spacing w:line="480" w:lineRule="auto"/>
        <w:jc w:val="both"/>
        <w:rPr>
          <w:sz w:val="24"/>
          <w:szCs w:val="24"/>
        </w:rPr>
      </w:pPr>
    </w:p>
    <w:p w:rsidR="009367D9" w:rsidRPr="0009115E" w:rsidRDefault="009367D9" w:rsidP="00745808">
      <w:pPr>
        <w:spacing w:line="480" w:lineRule="auto"/>
        <w:jc w:val="both"/>
        <w:rPr>
          <w:sz w:val="24"/>
          <w:szCs w:val="24"/>
        </w:rPr>
      </w:pPr>
    </w:p>
    <w:p w:rsidR="00DF5A6E" w:rsidRPr="0009115E" w:rsidRDefault="00DF5A6E" w:rsidP="00745808">
      <w:pPr>
        <w:rPr>
          <w:sz w:val="24"/>
          <w:szCs w:val="24"/>
        </w:rPr>
      </w:pPr>
      <w:r w:rsidRPr="0009115E">
        <w:rPr>
          <w:sz w:val="24"/>
          <w:szCs w:val="24"/>
        </w:rPr>
        <w:t xml:space="preserve"> </w:t>
      </w:r>
    </w:p>
    <w:sectPr w:rsidR="00DF5A6E" w:rsidRPr="0009115E"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byssinica SIL">
    <w:altName w:val="Nyala"/>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767257"/>
    <w:multiLevelType w:val="hybridMultilevel"/>
    <w:tmpl w:val="656E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1E7372"/>
    <w:multiLevelType w:val="hybridMultilevel"/>
    <w:tmpl w:val="57BE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7"/>
  </w:num>
  <w:num w:numId="2">
    <w:abstractNumId w:val="7"/>
  </w:num>
  <w:num w:numId="3">
    <w:abstractNumId w:val="14"/>
  </w:num>
  <w:num w:numId="4">
    <w:abstractNumId w:val="15"/>
  </w:num>
  <w:num w:numId="5">
    <w:abstractNumId w:val="16"/>
  </w:num>
  <w:num w:numId="6">
    <w:abstractNumId w:val="0"/>
  </w:num>
  <w:num w:numId="7">
    <w:abstractNumId w:val="11"/>
  </w:num>
  <w:num w:numId="8">
    <w:abstractNumId w:val="2"/>
  </w:num>
  <w:num w:numId="9">
    <w:abstractNumId w:val="6"/>
  </w:num>
  <w:num w:numId="10">
    <w:abstractNumId w:val="1"/>
  </w:num>
  <w:num w:numId="11">
    <w:abstractNumId w:val="19"/>
  </w:num>
  <w:num w:numId="12">
    <w:abstractNumId w:val="3"/>
  </w:num>
  <w:num w:numId="13">
    <w:abstractNumId w:val="18"/>
  </w:num>
  <w:num w:numId="14">
    <w:abstractNumId w:val="20"/>
  </w:num>
  <w:num w:numId="15">
    <w:abstractNumId w:val="22"/>
  </w:num>
  <w:num w:numId="16">
    <w:abstractNumId w:val="21"/>
  </w:num>
  <w:num w:numId="17">
    <w:abstractNumId w:val="23"/>
  </w:num>
  <w:num w:numId="18">
    <w:abstractNumId w:val="9"/>
  </w:num>
  <w:num w:numId="19">
    <w:abstractNumId w:val="4"/>
  </w:num>
  <w:num w:numId="20">
    <w:abstractNumId w:val="0"/>
  </w:num>
  <w:num w:numId="21">
    <w:abstractNumId w:val="0"/>
  </w:num>
  <w:num w:numId="22">
    <w:abstractNumId w:val="0"/>
  </w:num>
  <w:num w:numId="23">
    <w:abstractNumId w:val="0"/>
  </w:num>
  <w:num w:numId="24">
    <w:abstractNumId w:val="0"/>
  </w:num>
  <w:num w:numId="25">
    <w:abstractNumId w:val="0"/>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F118B"/>
    <w:rsid w:val="00000119"/>
    <w:rsid w:val="0000071D"/>
    <w:rsid w:val="00001716"/>
    <w:rsid w:val="00002093"/>
    <w:rsid w:val="000028C4"/>
    <w:rsid w:val="000031EE"/>
    <w:rsid w:val="00003741"/>
    <w:rsid w:val="00006379"/>
    <w:rsid w:val="0000653D"/>
    <w:rsid w:val="000069F9"/>
    <w:rsid w:val="00006ED5"/>
    <w:rsid w:val="0000772B"/>
    <w:rsid w:val="000111B3"/>
    <w:rsid w:val="000131F3"/>
    <w:rsid w:val="00013E52"/>
    <w:rsid w:val="00014388"/>
    <w:rsid w:val="00014695"/>
    <w:rsid w:val="00015C38"/>
    <w:rsid w:val="00017729"/>
    <w:rsid w:val="00017FD4"/>
    <w:rsid w:val="00020718"/>
    <w:rsid w:val="00020C3B"/>
    <w:rsid w:val="00020F9B"/>
    <w:rsid w:val="00021A66"/>
    <w:rsid w:val="0002426A"/>
    <w:rsid w:val="00024A02"/>
    <w:rsid w:val="0002515D"/>
    <w:rsid w:val="00025327"/>
    <w:rsid w:val="0002635C"/>
    <w:rsid w:val="00027D4C"/>
    <w:rsid w:val="00031EA0"/>
    <w:rsid w:val="00032087"/>
    <w:rsid w:val="00034119"/>
    <w:rsid w:val="00035F68"/>
    <w:rsid w:val="00037481"/>
    <w:rsid w:val="00037508"/>
    <w:rsid w:val="000412A9"/>
    <w:rsid w:val="000440DD"/>
    <w:rsid w:val="00044302"/>
    <w:rsid w:val="00044AD2"/>
    <w:rsid w:val="00044B3A"/>
    <w:rsid w:val="00046161"/>
    <w:rsid w:val="00050FF1"/>
    <w:rsid w:val="00051A6C"/>
    <w:rsid w:val="0005295D"/>
    <w:rsid w:val="00053D21"/>
    <w:rsid w:val="00055903"/>
    <w:rsid w:val="00056B20"/>
    <w:rsid w:val="00056C68"/>
    <w:rsid w:val="00057432"/>
    <w:rsid w:val="00057C34"/>
    <w:rsid w:val="0006017E"/>
    <w:rsid w:val="00060253"/>
    <w:rsid w:val="00064FC0"/>
    <w:rsid w:val="00066E2E"/>
    <w:rsid w:val="00066FB5"/>
    <w:rsid w:val="00066FCE"/>
    <w:rsid w:val="000700D2"/>
    <w:rsid w:val="00071C9F"/>
    <w:rsid w:val="00074BB8"/>
    <w:rsid w:val="00074EF6"/>
    <w:rsid w:val="00075738"/>
    <w:rsid w:val="000757BE"/>
    <w:rsid w:val="00075BCE"/>
    <w:rsid w:val="00075FA6"/>
    <w:rsid w:val="0007613D"/>
    <w:rsid w:val="00076B41"/>
    <w:rsid w:val="00076CC0"/>
    <w:rsid w:val="00076E12"/>
    <w:rsid w:val="00083F46"/>
    <w:rsid w:val="000841FF"/>
    <w:rsid w:val="00084E10"/>
    <w:rsid w:val="00085401"/>
    <w:rsid w:val="00085DF4"/>
    <w:rsid w:val="00085E8F"/>
    <w:rsid w:val="0008608B"/>
    <w:rsid w:val="00086A3B"/>
    <w:rsid w:val="00087511"/>
    <w:rsid w:val="00090F1A"/>
    <w:rsid w:val="0009115E"/>
    <w:rsid w:val="00091971"/>
    <w:rsid w:val="0009295F"/>
    <w:rsid w:val="000935AD"/>
    <w:rsid w:val="000943D8"/>
    <w:rsid w:val="000955BD"/>
    <w:rsid w:val="000969F3"/>
    <w:rsid w:val="000A03B8"/>
    <w:rsid w:val="000A0823"/>
    <w:rsid w:val="000A221E"/>
    <w:rsid w:val="000A22F6"/>
    <w:rsid w:val="000A28DE"/>
    <w:rsid w:val="000A307B"/>
    <w:rsid w:val="000A3150"/>
    <w:rsid w:val="000A334B"/>
    <w:rsid w:val="000A345E"/>
    <w:rsid w:val="000A3C22"/>
    <w:rsid w:val="000A412B"/>
    <w:rsid w:val="000A41DB"/>
    <w:rsid w:val="000A42F9"/>
    <w:rsid w:val="000A4DDD"/>
    <w:rsid w:val="000A5D73"/>
    <w:rsid w:val="000B12A3"/>
    <w:rsid w:val="000B15F9"/>
    <w:rsid w:val="000B20F1"/>
    <w:rsid w:val="000B25AC"/>
    <w:rsid w:val="000B2A13"/>
    <w:rsid w:val="000B36C3"/>
    <w:rsid w:val="000B37E3"/>
    <w:rsid w:val="000B586B"/>
    <w:rsid w:val="000B5DDE"/>
    <w:rsid w:val="000B69E5"/>
    <w:rsid w:val="000B69EA"/>
    <w:rsid w:val="000B6D93"/>
    <w:rsid w:val="000B7226"/>
    <w:rsid w:val="000B7DF6"/>
    <w:rsid w:val="000C0F56"/>
    <w:rsid w:val="000C1F52"/>
    <w:rsid w:val="000C2B43"/>
    <w:rsid w:val="000C4915"/>
    <w:rsid w:val="000C5437"/>
    <w:rsid w:val="000C554D"/>
    <w:rsid w:val="000C62CD"/>
    <w:rsid w:val="000C74C1"/>
    <w:rsid w:val="000C773C"/>
    <w:rsid w:val="000C78FE"/>
    <w:rsid w:val="000D2124"/>
    <w:rsid w:val="000D220A"/>
    <w:rsid w:val="000D26F6"/>
    <w:rsid w:val="000D6230"/>
    <w:rsid w:val="000D78AF"/>
    <w:rsid w:val="000E0391"/>
    <w:rsid w:val="000E1747"/>
    <w:rsid w:val="000E1FA0"/>
    <w:rsid w:val="000E2E49"/>
    <w:rsid w:val="000E42D4"/>
    <w:rsid w:val="000E42DB"/>
    <w:rsid w:val="000E4741"/>
    <w:rsid w:val="000E4997"/>
    <w:rsid w:val="000E4F5E"/>
    <w:rsid w:val="000E5AD2"/>
    <w:rsid w:val="000E5AD3"/>
    <w:rsid w:val="000E67DA"/>
    <w:rsid w:val="000E682B"/>
    <w:rsid w:val="000E7B6E"/>
    <w:rsid w:val="000F13F1"/>
    <w:rsid w:val="000F2872"/>
    <w:rsid w:val="000F3024"/>
    <w:rsid w:val="000F3AAD"/>
    <w:rsid w:val="000F4321"/>
    <w:rsid w:val="000F4AA4"/>
    <w:rsid w:val="000F6EDB"/>
    <w:rsid w:val="00100728"/>
    <w:rsid w:val="001030BA"/>
    <w:rsid w:val="00103C4D"/>
    <w:rsid w:val="001060C2"/>
    <w:rsid w:val="00106EA1"/>
    <w:rsid w:val="001075A4"/>
    <w:rsid w:val="00107BEA"/>
    <w:rsid w:val="00110297"/>
    <w:rsid w:val="00110447"/>
    <w:rsid w:val="00111437"/>
    <w:rsid w:val="00111CC7"/>
    <w:rsid w:val="00113507"/>
    <w:rsid w:val="001138FC"/>
    <w:rsid w:val="00113CAA"/>
    <w:rsid w:val="001140A3"/>
    <w:rsid w:val="0011492D"/>
    <w:rsid w:val="00115A82"/>
    <w:rsid w:val="00116115"/>
    <w:rsid w:val="00116BC0"/>
    <w:rsid w:val="00116FE8"/>
    <w:rsid w:val="00121071"/>
    <w:rsid w:val="00121E4A"/>
    <w:rsid w:val="00121FA4"/>
    <w:rsid w:val="0012381A"/>
    <w:rsid w:val="00124435"/>
    <w:rsid w:val="001257AF"/>
    <w:rsid w:val="00125EDE"/>
    <w:rsid w:val="001260C4"/>
    <w:rsid w:val="0012614C"/>
    <w:rsid w:val="00127635"/>
    <w:rsid w:val="00127BF9"/>
    <w:rsid w:val="00130647"/>
    <w:rsid w:val="0013229D"/>
    <w:rsid w:val="00132715"/>
    <w:rsid w:val="00132AF7"/>
    <w:rsid w:val="00134566"/>
    <w:rsid w:val="00134691"/>
    <w:rsid w:val="00134908"/>
    <w:rsid w:val="00135202"/>
    <w:rsid w:val="001362CC"/>
    <w:rsid w:val="001369FD"/>
    <w:rsid w:val="00140639"/>
    <w:rsid w:val="00140F5B"/>
    <w:rsid w:val="00141629"/>
    <w:rsid w:val="00141A6F"/>
    <w:rsid w:val="00142683"/>
    <w:rsid w:val="00143A38"/>
    <w:rsid w:val="001440D7"/>
    <w:rsid w:val="0014520A"/>
    <w:rsid w:val="0014652E"/>
    <w:rsid w:val="001466FE"/>
    <w:rsid w:val="00146842"/>
    <w:rsid w:val="00152400"/>
    <w:rsid w:val="001536DE"/>
    <w:rsid w:val="00153811"/>
    <w:rsid w:val="00153F64"/>
    <w:rsid w:val="00154562"/>
    <w:rsid w:val="001552A9"/>
    <w:rsid w:val="00155499"/>
    <w:rsid w:val="00155B36"/>
    <w:rsid w:val="00155C36"/>
    <w:rsid w:val="0015621C"/>
    <w:rsid w:val="001565C3"/>
    <w:rsid w:val="0015721F"/>
    <w:rsid w:val="0015769A"/>
    <w:rsid w:val="00157A5C"/>
    <w:rsid w:val="00161D84"/>
    <w:rsid w:val="00162729"/>
    <w:rsid w:val="00164145"/>
    <w:rsid w:val="001659A5"/>
    <w:rsid w:val="00165B7E"/>
    <w:rsid w:val="00165E2E"/>
    <w:rsid w:val="00166380"/>
    <w:rsid w:val="0017134A"/>
    <w:rsid w:val="00173652"/>
    <w:rsid w:val="00173879"/>
    <w:rsid w:val="00173D2B"/>
    <w:rsid w:val="001757E3"/>
    <w:rsid w:val="00176063"/>
    <w:rsid w:val="0017742A"/>
    <w:rsid w:val="0017746E"/>
    <w:rsid w:val="00177FE0"/>
    <w:rsid w:val="00180127"/>
    <w:rsid w:val="00181115"/>
    <w:rsid w:val="00181F42"/>
    <w:rsid w:val="00181F9D"/>
    <w:rsid w:val="001823CA"/>
    <w:rsid w:val="00183222"/>
    <w:rsid w:val="00183876"/>
    <w:rsid w:val="0018409A"/>
    <w:rsid w:val="00186B9D"/>
    <w:rsid w:val="00190295"/>
    <w:rsid w:val="001923B4"/>
    <w:rsid w:val="00192CD0"/>
    <w:rsid w:val="00194241"/>
    <w:rsid w:val="00194A15"/>
    <w:rsid w:val="00194C03"/>
    <w:rsid w:val="0019608E"/>
    <w:rsid w:val="0019656A"/>
    <w:rsid w:val="001979A6"/>
    <w:rsid w:val="001A01E4"/>
    <w:rsid w:val="001A1330"/>
    <w:rsid w:val="001A29B0"/>
    <w:rsid w:val="001A42B8"/>
    <w:rsid w:val="001A4779"/>
    <w:rsid w:val="001A549B"/>
    <w:rsid w:val="001A5AD4"/>
    <w:rsid w:val="001A5C8D"/>
    <w:rsid w:val="001A5EAB"/>
    <w:rsid w:val="001A5ECD"/>
    <w:rsid w:val="001A6B65"/>
    <w:rsid w:val="001A6EA6"/>
    <w:rsid w:val="001A79A7"/>
    <w:rsid w:val="001A7C34"/>
    <w:rsid w:val="001A7F82"/>
    <w:rsid w:val="001B0AD8"/>
    <w:rsid w:val="001B30A0"/>
    <w:rsid w:val="001B359E"/>
    <w:rsid w:val="001B3D64"/>
    <w:rsid w:val="001B4485"/>
    <w:rsid w:val="001B5108"/>
    <w:rsid w:val="001B54AF"/>
    <w:rsid w:val="001B5BBC"/>
    <w:rsid w:val="001B7E3A"/>
    <w:rsid w:val="001C12C7"/>
    <w:rsid w:val="001C2424"/>
    <w:rsid w:val="001C26EE"/>
    <w:rsid w:val="001C5E41"/>
    <w:rsid w:val="001C6FA4"/>
    <w:rsid w:val="001C7865"/>
    <w:rsid w:val="001D02F2"/>
    <w:rsid w:val="001D41DE"/>
    <w:rsid w:val="001D5B9A"/>
    <w:rsid w:val="001D6998"/>
    <w:rsid w:val="001D779F"/>
    <w:rsid w:val="001E0DF8"/>
    <w:rsid w:val="001E162E"/>
    <w:rsid w:val="001E1A41"/>
    <w:rsid w:val="001E25B8"/>
    <w:rsid w:val="001E3AE1"/>
    <w:rsid w:val="001E42DB"/>
    <w:rsid w:val="001E4F36"/>
    <w:rsid w:val="001E5D9A"/>
    <w:rsid w:val="001E718A"/>
    <w:rsid w:val="001E7685"/>
    <w:rsid w:val="001E77FA"/>
    <w:rsid w:val="001E7D98"/>
    <w:rsid w:val="001E7FCA"/>
    <w:rsid w:val="001F0257"/>
    <w:rsid w:val="001F0856"/>
    <w:rsid w:val="001F0DE9"/>
    <w:rsid w:val="001F1529"/>
    <w:rsid w:val="001F2178"/>
    <w:rsid w:val="001F3A95"/>
    <w:rsid w:val="001F44FD"/>
    <w:rsid w:val="001F5305"/>
    <w:rsid w:val="001F5BDF"/>
    <w:rsid w:val="001F5CF9"/>
    <w:rsid w:val="001F5E22"/>
    <w:rsid w:val="001F6118"/>
    <w:rsid w:val="001F7FCB"/>
    <w:rsid w:val="002008EE"/>
    <w:rsid w:val="00200DBC"/>
    <w:rsid w:val="00202323"/>
    <w:rsid w:val="00202367"/>
    <w:rsid w:val="002024CF"/>
    <w:rsid w:val="00202D0B"/>
    <w:rsid w:val="00204A6C"/>
    <w:rsid w:val="00205441"/>
    <w:rsid w:val="00205E0E"/>
    <w:rsid w:val="00206146"/>
    <w:rsid w:val="00206A8D"/>
    <w:rsid w:val="00206BF3"/>
    <w:rsid w:val="002073E1"/>
    <w:rsid w:val="002102AD"/>
    <w:rsid w:val="002109F8"/>
    <w:rsid w:val="00210D59"/>
    <w:rsid w:val="00211480"/>
    <w:rsid w:val="00212EE6"/>
    <w:rsid w:val="002133A4"/>
    <w:rsid w:val="00213F3D"/>
    <w:rsid w:val="00214378"/>
    <w:rsid w:val="00214E99"/>
    <w:rsid w:val="0021525D"/>
    <w:rsid w:val="00215A9D"/>
    <w:rsid w:val="0021630C"/>
    <w:rsid w:val="002179F7"/>
    <w:rsid w:val="002211A6"/>
    <w:rsid w:val="002215A2"/>
    <w:rsid w:val="00221A20"/>
    <w:rsid w:val="0022285B"/>
    <w:rsid w:val="00223553"/>
    <w:rsid w:val="00224355"/>
    <w:rsid w:val="00224A0B"/>
    <w:rsid w:val="0022584A"/>
    <w:rsid w:val="00226637"/>
    <w:rsid w:val="00226A62"/>
    <w:rsid w:val="002310C9"/>
    <w:rsid w:val="0023131D"/>
    <w:rsid w:val="0023137B"/>
    <w:rsid w:val="00231EA9"/>
    <w:rsid w:val="00234390"/>
    <w:rsid w:val="002346B7"/>
    <w:rsid w:val="0023699A"/>
    <w:rsid w:val="00237DCA"/>
    <w:rsid w:val="002404BB"/>
    <w:rsid w:val="0024062C"/>
    <w:rsid w:val="00241584"/>
    <w:rsid w:val="00242121"/>
    <w:rsid w:val="00244D7C"/>
    <w:rsid w:val="0024595D"/>
    <w:rsid w:val="00245CB1"/>
    <w:rsid w:val="00246F44"/>
    <w:rsid w:val="00247175"/>
    <w:rsid w:val="002510FA"/>
    <w:rsid w:val="00252A9C"/>
    <w:rsid w:val="002551DA"/>
    <w:rsid w:val="002559E3"/>
    <w:rsid w:val="00256598"/>
    <w:rsid w:val="00256F37"/>
    <w:rsid w:val="00257FEF"/>
    <w:rsid w:val="0026046E"/>
    <w:rsid w:val="002608A0"/>
    <w:rsid w:val="0026095C"/>
    <w:rsid w:val="002622D0"/>
    <w:rsid w:val="00262C4D"/>
    <w:rsid w:val="00265275"/>
    <w:rsid w:val="0026645C"/>
    <w:rsid w:val="00266B7D"/>
    <w:rsid w:val="002706EA"/>
    <w:rsid w:val="00271853"/>
    <w:rsid w:val="00272FF6"/>
    <w:rsid w:val="00274FCD"/>
    <w:rsid w:val="00275391"/>
    <w:rsid w:val="00275FCC"/>
    <w:rsid w:val="0027647C"/>
    <w:rsid w:val="00277036"/>
    <w:rsid w:val="00277C9F"/>
    <w:rsid w:val="00280F97"/>
    <w:rsid w:val="00281834"/>
    <w:rsid w:val="00281C78"/>
    <w:rsid w:val="002855F6"/>
    <w:rsid w:val="00285F2B"/>
    <w:rsid w:val="00287BDF"/>
    <w:rsid w:val="00287FD1"/>
    <w:rsid w:val="00290368"/>
    <w:rsid w:val="00290378"/>
    <w:rsid w:val="002914C2"/>
    <w:rsid w:val="002917A3"/>
    <w:rsid w:val="002935F7"/>
    <w:rsid w:val="002937CC"/>
    <w:rsid w:val="00293D70"/>
    <w:rsid w:val="0029408F"/>
    <w:rsid w:val="00294830"/>
    <w:rsid w:val="00295F4B"/>
    <w:rsid w:val="00297237"/>
    <w:rsid w:val="00297480"/>
    <w:rsid w:val="002A00F3"/>
    <w:rsid w:val="002A2584"/>
    <w:rsid w:val="002A3272"/>
    <w:rsid w:val="002A3888"/>
    <w:rsid w:val="002A4355"/>
    <w:rsid w:val="002A4BE9"/>
    <w:rsid w:val="002A4C36"/>
    <w:rsid w:val="002A4E4B"/>
    <w:rsid w:val="002A66E7"/>
    <w:rsid w:val="002A7B36"/>
    <w:rsid w:val="002B0A4A"/>
    <w:rsid w:val="002B0BDC"/>
    <w:rsid w:val="002B0DD3"/>
    <w:rsid w:val="002B14F5"/>
    <w:rsid w:val="002B15CA"/>
    <w:rsid w:val="002B31AD"/>
    <w:rsid w:val="002B340C"/>
    <w:rsid w:val="002B4D68"/>
    <w:rsid w:val="002B4ED4"/>
    <w:rsid w:val="002B677E"/>
    <w:rsid w:val="002B6E8F"/>
    <w:rsid w:val="002B7672"/>
    <w:rsid w:val="002B7E1E"/>
    <w:rsid w:val="002C2C9E"/>
    <w:rsid w:val="002C49A9"/>
    <w:rsid w:val="002C5830"/>
    <w:rsid w:val="002C71AE"/>
    <w:rsid w:val="002D0A84"/>
    <w:rsid w:val="002D140B"/>
    <w:rsid w:val="002D1FB1"/>
    <w:rsid w:val="002D293F"/>
    <w:rsid w:val="002D2B35"/>
    <w:rsid w:val="002D3AB8"/>
    <w:rsid w:val="002D3B8A"/>
    <w:rsid w:val="002D5255"/>
    <w:rsid w:val="002D5E32"/>
    <w:rsid w:val="002D77E4"/>
    <w:rsid w:val="002E065A"/>
    <w:rsid w:val="002E0EAC"/>
    <w:rsid w:val="002E1C5F"/>
    <w:rsid w:val="002E1F62"/>
    <w:rsid w:val="002E2373"/>
    <w:rsid w:val="002E2DF7"/>
    <w:rsid w:val="002E3F3C"/>
    <w:rsid w:val="002E4BCF"/>
    <w:rsid w:val="002E5072"/>
    <w:rsid w:val="002E6B23"/>
    <w:rsid w:val="002F06F4"/>
    <w:rsid w:val="002F118B"/>
    <w:rsid w:val="002F4AE5"/>
    <w:rsid w:val="002F580F"/>
    <w:rsid w:val="00300AF2"/>
    <w:rsid w:val="00302F5D"/>
    <w:rsid w:val="003032A7"/>
    <w:rsid w:val="00304265"/>
    <w:rsid w:val="00304771"/>
    <w:rsid w:val="003076B9"/>
    <w:rsid w:val="003103D0"/>
    <w:rsid w:val="00310983"/>
    <w:rsid w:val="00310ABD"/>
    <w:rsid w:val="0031102B"/>
    <w:rsid w:val="00311309"/>
    <w:rsid w:val="00311B2F"/>
    <w:rsid w:val="00313306"/>
    <w:rsid w:val="003146F4"/>
    <w:rsid w:val="00315A2C"/>
    <w:rsid w:val="00316DF3"/>
    <w:rsid w:val="00316E57"/>
    <w:rsid w:val="0031768C"/>
    <w:rsid w:val="00317718"/>
    <w:rsid w:val="00317F4A"/>
    <w:rsid w:val="0032070C"/>
    <w:rsid w:val="003213C0"/>
    <w:rsid w:val="00321AB5"/>
    <w:rsid w:val="0032328A"/>
    <w:rsid w:val="003239EE"/>
    <w:rsid w:val="00323EBC"/>
    <w:rsid w:val="0032482B"/>
    <w:rsid w:val="00325F63"/>
    <w:rsid w:val="00326021"/>
    <w:rsid w:val="00330854"/>
    <w:rsid w:val="00332331"/>
    <w:rsid w:val="00333793"/>
    <w:rsid w:val="00333BF5"/>
    <w:rsid w:val="00334FBB"/>
    <w:rsid w:val="0033599D"/>
    <w:rsid w:val="0033740F"/>
    <w:rsid w:val="0033795E"/>
    <w:rsid w:val="003402E3"/>
    <w:rsid w:val="0034066C"/>
    <w:rsid w:val="0034118E"/>
    <w:rsid w:val="00341757"/>
    <w:rsid w:val="00341CCC"/>
    <w:rsid w:val="0034575F"/>
    <w:rsid w:val="003469C4"/>
    <w:rsid w:val="00347E4F"/>
    <w:rsid w:val="00350213"/>
    <w:rsid w:val="00350547"/>
    <w:rsid w:val="00353D32"/>
    <w:rsid w:val="003541D1"/>
    <w:rsid w:val="0035524F"/>
    <w:rsid w:val="00356BF0"/>
    <w:rsid w:val="00357554"/>
    <w:rsid w:val="003578CE"/>
    <w:rsid w:val="00357C0A"/>
    <w:rsid w:val="00357EDF"/>
    <w:rsid w:val="003611EF"/>
    <w:rsid w:val="00361DD2"/>
    <w:rsid w:val="0036265C"/>
    <w:rsid w:val="0036287F"/>
    <w:rsid w:val="0036291F"/>
    <w:rsid w:val="0036332A"/>
    <w:rsid w:val="003642ED"/>
    <w:rsid w:val="003659C8"/>
    <w:rsid w:val="0036636E"/>
    <w:rsid w:val="00366906"/>
    <w:rsid w:val="00366C3A"/>
    <w:rsid w:val="00367054"/>
    <w:rsid w:val="00367C7B"/>
    <w:rsid w:val="00370C05"/>
    <w:rsid w:val="003729F9"/>
    <w:rsid w:val="00372D5D"/>
    <w:rsid w:val="0037382B"/>
    <w:rsid w:val="00373A44"/>
    <w:rsid w:val="00376D40"/>
    <w:rsid w:val="003803FB"/>
    <w:rsid w:val="00380C3F"/>
    <w:rsid w:val="00380E33"/>
    <w:rsid w:val="003816DE"/>
    <w:rsid w:val="003822F7"/>
    <w:rsid w:val="00382F10"/>
    <w:rsid w:val="0038349D"/>
    <w:rsid w:val="00387815"/>
    <w:rsid w:val="003906AF"/>
    <w:rsid w:val="00391459"/>
    <w:rsid w:val="00392684"/>
    <w:rsid w:val="003927BC"/>
    <w:rsid w:val="00394237"/>
    <w:rsid w:val="003946C0"/>
    <w:rsid w:val="0039568F"/>
    <w:rsid w:val="00395952"/>
    <w:rsid w:val="00396D02"/>
    <w:rsid w:val="003A048F"/>
    <w:rsid w:val="003A07D9"/>
    <w:rsid w:val="003A264A"/>
    <w:rsid w:val="003A30B5"/>
    <w:rsid w:val="003A4279"/>
    <w:rsid w:val="003A4782"/>
    <w:rsid w:val="003A58E1"/>
    <w:rsid w:val="003A5DF8"/>
    <w:rsid w:val="003A623D"/>
    <w:rsid w:val="003A64E4"/>
    <w:rsid w:val="003A6666"/>
    <w:rsid w:val="003A6933"/>
    <w:rsid w:val="003A734C"/>
    <w:rsid w:val="003B056D"/>
    <w:rsid w:val="003B0954"/>
    <w:rsid w:val="003B27AF"/>
    <w:rsid w:val="003B28A4"/>
    <w:rsid w:val="003B3C14"/>
    <w:rsid w:val="003B519B"/>
    <w:rsid w:val="003B5F71"/>
    <w:rsid w:val="003B66D6"/>
    <w:rsid w:val="003B7D2E"/>
    <w:rsid w:val="003B7EA1"/>
    <w:rsid w:val="003C06D2"/>
    <w:rsid w:val="003C1F9F"/>
    <w:rsid w:val="003C205C"/>
    <w:rsid w:val="003C2E1F"/>
    <w:rsid w:val="003C39B8"/>
    <w:rsid w:val="003C3DCD"/>
    <w:rsid w:val="003C3F63"/>
    <w:rsid w:val="003C4A22"/>
    <w:rsid w:val="003C508C"/>
    <w:rsid w:val="003C5557"/>
    <w:rsid w:val="003C568A"/>
    <w:rsid w:val="003C5FDB"/>
    <w:rsid w:val="003C7587"/>
    <w:rsid w:val="003D133B"/>
    <w:rsid w:val="003D1715"/>
    <w:rsid w:val="003D58F2"/>
    <w:rsid w:val="003D671A"/>
    <w:rsid w:val="003D6A55"/>
    <w:rsid w:val="003D7099"/>
    <w:rsid w:val="003D7B05"/>
    <w:rsid w:val="003D7C42"/>
    <w:rsid w:val="003E047A"/>
    <w:rsid w:val="003E13AE"/>
    <w:rsid w:val="003E1CFA"/>
    <w:rsid w:val="003E2DC9"/>
    <w:rsid w:val="003E32C2"/>
    <w:rsid w:val="003E5DFB"/>
    <w:rsid w:val="003F0868"/>
    <w:rsid w:val="003F17F3"/>
    <w:rsid w:val="003F1AEE"/>
    <w:rsid w:val="003F4AFA"/>
    <w:rsid w:val="003F4F5E"/>
    <w:rsid w:val="003F56F6"/>
    <w:rsid w:val="003F5C64"/>
    <w:rsid w:val="003F5F11"/>
    <w:rsid w:val="003F6126"/>
    <w:rsid w:val="003F704A"/>
    <w:rsid w:val="003F75FC"/>
    <w:rsid w:val="003F7604"/>
    <w:rsid w:val="003F77B0"/>
    <w:rsid w:val="003F7800"/>
    <w:rsid w:val="003F7CFB"/>
    <w:rsid w:val="00405387"/>
    <w:rsid w:val="00405A54"/>
    <w:rsid w:val="004070FB"/>
    <w:rsid w:val="00410010"/>
    <w:rsid w:val="004119CC"/>
    <w:rsid w:val="0041404A"/>
    <w:rsid w:val="00415B9F"/>
    <w:rsid w:val="004167CB"/>
    <w:rsid w:val="004206A1"/>
    <w:rsid w:val="00420973"/>
    <w:rsid w:val="00421B9E"/>
    <w:rsid w:val="004228F7"/>
    <w:rsid w:val="00422A4C"/>
    <w:rsid w:val="00422DC5"/>
    <w:rsid w:val="00422E90"/>
    <w:rsid w:val="00423341"/>
    <w:rsid w:val="00423854"/>
    <w:rsid w:val="00424294"/>
    <w:rsid w:val="0042498E"/>
    <w:rsid w:val="00424A68"/>
    <w:rsid w:val="00430767"/>
    <w:rsid w:val="004314BE"/>
    <w:rsid w:val="00431D6F"/>
    <w:rsid w:val="00432051"/>
    <w:rsid w:val="00432F76"/>
    <w:rsid w:val="0043340F"/>
    <w:rsid w:val="00433D6B"/>
    <w:rsid w:val="00433F19"/>
    <w:rsid w:val="004343D1"/>
    <w:rsid w:val="004347AC"/>
    <w:rsid w:val="00434D7B"/>
    <w:rsid w:val="00435054"/>
    <w:rsid w:val="00435CAF"/>
    <w:rsid w:val="0044029D"/>
    <w:rsid w:val="00441BDA"/>
    <w:rsid w:val="004420C8"/>
    <w:rsid w:val="004428DB"/>
    <w:rsid w:val="00442D3B"/>
    <w:rsid w:val="00442EF4"/>
    <w:rsid w:val="00445293"/>
    <w:rsid w:val="00446BBB"/>
    <w:rsid w:val="00447631"/>
    <w:rsid w:val="00450036"/>
    <w:rsid w:val="0045093D"/>
    <w:rsid w:val="00452579"/>
    <w:rsid w:val="00453554"/>
    <w:rsid w:val="00453668"/>
    <w:rsid w:val="00454B64"/>
    <w:rsid w:val="00454E09"/>
    <w:rsid w:val="0045527C"/>
    <w:rsid w:val="0045682F"/>
    <w:rsid w:val="0045733D"/>
    <w:rsid w:val="00457DD0"/>
    <w:rsid w:val="00460690"/>
    <w:rsid w:val="004606AA"/>
    <w:rsid w:val="00461329"/>
    <w:rsid w:val="004617A5"/>
    <w:rsid w:val="004637C3"/>
    <w:rsid w:val="00463CEC"/>
    <w:rsid w:val="0046477A"/>
    <w:rsid w:val="00464DC3"/>
    <w:rsid w:val="00464EDE"/>
    <w:rsid w:val="00465A69"/>
    <w:rsid w:val="00465F3D"/>
    <w:rsid w:val="00466489"/>
    <w:rsid w:val="00466926"/>
    <w:rsid w:val="004674EA"/>
    <w:rsid w:val="0047021C"/>
    <w:rsid w:val="00470939"/>
    <w:rsid w:val="0047368A"/>
    <w:rsid w:val="00473DB3"/>
    <w:rsid w:val="004752C7"/>
    <w:rsid w:val="0047571F"/>
    <w:rsid w:val="004758DF"/>
    <w:rsid w:val="00480028"/>
    <w:rsid w:val="0048009B"/>
    <w:rsid w:val="00480CCB"/>
    <w:rsid w:val="00482447"/>
    <w:rsid w:val="00482BAC"/>
    <w:rsid w:val="00482D16"/>
    <w:rsid w:val="004833DE"/>
    <w:rsid w:val="00483E43"/>
    <w:rsid w:val="0048452A"/>
    <w:rsid w:val="004857DB"/>
    <w:rsid w:val="00485E8E"/>
    <w:rsid w:val="004900FE"/>
    <w:rsid w:val="00490A3F"/>
    <w:rsid w:val="00490C8D"/>
    <w:rsid w:val="004917CC"/>
    <w:rsid w:val="0049226F"/>
    <w:rsid w:val="00492B1E"/>
    <w:rsid w:val="004943EF"/>
    <w:rsid w:val="00494694"/>
    <w:rsid w:val="0049573B"/>
    <w:rsid w:val="00495A04"/>
    <w:rsid w:val="00496E6E"/>
    <w:rsid w:val="00497289"/>
    <w:rsid w:val="004A0CD4"/>
    <w:rsid w:val="004A10BB"/>
    <w:rsid w:val="004A117C"/>
    <w:rsid w:val="004A266F"/>
    <w:rsid w:val="004A26DA"/>
    <w:rsid w:val="004A2EB0"/>
    <w:rsid w:val="004A3971"/>
    <w:rsid w:val="004A4EA4"/>
    <w:rsid w:val="004A7649"/>
    <w:rsid w:val="004B067A"/>
    <w:rsid w:val="004B19AF"/>
    <w:rsid w:val="004B1B79"/>
    <w:rsid w:val="004B3517"/>
    <w:rsid w:val="004B38FF"/>
    <w:rsid w:val="004B3B68"/>
    <w:rsid w:val="004B3E47"/>
    <w:rsid w:val="004B42FE"/>
    <w:rsid w:val="004B4E15"/>
    <w:rsid w:val="004B56DB"/>
    <w:rsid w:val="004B572A"/>
    <w:rsid w:val="004B5B3C"/>
    <w:rsid w:val="004B68A5"/>
    <w:rsid w:val="004C282C"/>
    <w:rsid w:val="004C2D90"/>
    <w:rsid w:val="004C2EBF"/>
    <w:rsid w:val="004C47B7"/>
    <w:rsid w:val="004C5B62"/>
    <w:rsid w:val="004C64C7"/>
    <w:rsid w:val="004D079E"/>
    <w:rsid w:val="004D0A90"/>
    <w:rsid w:val="004D216E"/>
    <w:rsid w:val="004D2650"/>
    <w:rsid w:val="004D2D6C"/>
    <w:rsid w:val="004D4A50"/>
    <w:rsid w:val="004D5FB8"/>
    <w:rsid w:val="004D698E"/>
    <w:rsid w:val="004D6B95"/>
    <w:rsid w:val="004E056A"/>
    <w:rsid w:val="004E5410"/>
    <w:rsid w:val="004E5FC5"/>
    <w:rsid w:val="004E72F9"/>
    <w:rsid w:val="004E7CAD"/>
    <w:rsid w:val="004E7E28"/>
    <w:rsid w:val="004F0FEE"/>
    <w:rsid w:val="004F2375"/>
    <w:rsid w:val="004F31D2"/>
    <w:rsid w:val="004F3541"/>
    <w:rsid w:val="004F35CE"/>
    <w:rsid w:val="004F4F2E"/>
    <w:rsid w:val="004F5001"/>
    <w:rsid w:val="004F7377"/>
    <w:rsid w:val="00500FA3"/>
    <w:rsid w:val="005010C6"/>
    <w:rsid w:val="00501ADC"/>
    <w:rsid w:val="00501D09"/>
    <w:rsid w:val="00502EF1"/>
    <w:rsid w:val="0050480D"/>
    <w:rsid w:val="005059AB"/>
    <w:rsid w:val="00505B02"/>
    <w:rsid w:val="00506A82"/>
    <w:rsid w:val="00507FB3"/>
    <w:rsid w:val="0051004B"/>
    <w:rsid w:val="005114C4"/>
    <w:rsid w:val="0051520C"/>
    <w:rsid w:val="00515A9D"/>
    <w:rsid w:val="005161A2"/>
    <w:rsid w:val="00521E4F"/>
    <w:rsid w:val="005242B6"/>
    <w:rsid w:val="00525D03"/>
    <w:rsid w:val="0052649E"/>
    <w:rsid w:val="005270C8"/>
    <w:rsid w:val="00531E99"/>
    <w:rsid w:val="0053272D"/>
    <w:rsid w:val="00533CEF"/>
    <w:rsid w:val="00535449"/>
    <w:rsid w:val="00535F94"/>
    <w:rsid w:val="00536F67"/>
    <w:rsid w:val="00537288"/>
    <w:rsid w:val="00537850"/>
    <w:rsid w:val="00537D19"/>
    <w:rsid w:val="00537DDF"/>
    <w:rsid w:val="00541D37"/>
    <w:rsid w:val="00543485"/>
    <w:rsid w:val="005439FB"/>
    <w:rsid w:val="00545035"/>
    <w:rsid w:val="005455E4"/>
    <w:rsid w:val="005463FA"/>
    <w:rsid w:val="00546E57"/>
    <w:rsid w:val="00546E68"/>
    <w:rsid w:val="00547514"/>
    <w:rsid w:val="005502DD"/>
    <w:rsid w:val="00552965"/>
    <w:rsid w:val="005529F3"/>
    <w:rsid w:val="0055348A"/>
    <w:rsid w:val="00554ADA"/>
    <w:rsid w:val="00554C67"/>
    <w:rsid w:val="00554CA3"/>
    <w:rsid w:val="00557D7F"/>
    <w:rsid w:val="00560465"/>
    <w:rsid w:val="005618AF"/>
    <w:rsid w:val="00561921"/>
    <w:rsid w:val="00561BA8"/>
    <w:rsid w:val="00561CCA"/>
    <w:rsid w:val="00563219"/>
    <w:rsid w:val="0056429C"/>
    <w:rsid w:val="00564A98"/>
    <w:rsid w:val="00564C10"/>
    <w:rsid w:val="00567346"/>
    <w:rsid w:val="0057399A"/>
    <w:rsid w:val="00573C42"/>
    <w:rsid w:val="00574AC3"/>
    <w:rsid w:val="00574CFC"/>
    <w:rsid w:val="00575EC0"/>
    <w:rsid w:val="005777E8"/>
    <w:rsid w:val="005779E1"/>
    <w:rsid w:val="00580AB5"/>
    <w:rsid w:val="00580E40"/>
    <w:rsid w:val="0058130D"/>
    <w:rsid w:val="00581FC6"/>
    <w:rsid w:val="00582A06"/>
    <w:rsid w:val="00582D39"/>
    <w:rsid w:val="005843B7"/>
    <w:rsid w:val="00585BDE"/>
    <w:rsid w:val="00585EBA"/>
    <w:rsid w:val="00586FC9"/>
    <w:rsid w:val="00592BDD"/>
    <w:rsid w:val="00593396"/>
    <w:rsid w:val="00594801"/>
    <w:rsid w:val="00594F83"/>
    <w:rsid w:val="00595799"/>
    <w:rsid w:val="00596A4F"/>
    <w:rsid w:val="00596AAE"/>
    <w:rsid w:val="005A0799"/>
    <w:rsid w:val="005A1FAE"/>
    <w:rsid w:val="005A33EA"/>
    <w:rsid w:val="005A4D94"/>
    <w:rsid w:val="005A5834"/>
    <w:rsid w:val="005A7A0E"/>
    <w:rsid w:val="005B0AE1"/>
    <w:rsid w:val="005B49E4"/>
    <w:rsid w:val="005B506A"/>
    <w:rsid w:val="005B6491"/>
    <w:rsid w:val="005B67C1"/>
    <w:rsid w:val="005B6872"/>
    <w:rsid w:val="005B698E"/>
    <w:rsid w:val="005B7E56"/>
    <w:rsid w:val="005C0996"/>
    <w:rsid w:val="005C1BA9"/>
    <w:rsid w:val="005C1DDC"/>
    <w:rsid w:val="005C236D"/>
    <w:rsid w:val="005C249A"/>
    <w:rsid w:val="005C2BF3"/>
    <w:rsid w:val="005C2E87"/>
    <w:rsid w:val="005C38F3"/>
    <w:rsid w:val="005C5D45"/>
    <w:rsid w:val="005C7022"/>
    <w:rsid w:val="005C7956"/>
    <w:rsid w:val="005D0626"/>
    <w:rsid w:val="005D0BD5"/>
    <w:rsid w:val="005D13BF"/>
    <w:rsid w:val="005D1F55"/>
    <w:rsid w:val="005D23BE"/>
    <w:rsid w:val="005D246E"/>
    <w:rsid w:val="005D428B"/>
    <w:rsid w:val="005D515B"/>
    <w:rsid w:val="005D56C3"/>
    <w:rsid w:val="005D574C"/>
    <w:rsid w:val="005D6659"/>
    <w:rsid w:val="005D7628"/>
    <w:rsid w:val="005E0248"/>
    <w:rsid w:val="005E14E7"/>
    <w:rsid w:val="005E1545"/>
    <w:rsid w:val="005E2DE0"/>
    <w:rsid w:val="005E4763"/>
    <w:rsid w:val="005E6615"/>
    <w:rsid w:val="005E6ACB"/>
    <w:rsid w:val="005F05A5"/>
    <w:rsid w:val="005F174F"/>
    <w:rsid w:val="005F3BEB"/>
    <w:rsid w:val="005F63C0"/>
    <w:rsid w:val="00600C71"/>
    <w:rsid w:val="006024A4"/>
    <w:rsid w:val="006033D3"/>
    <w:rsid w:val="006051A1"/>
    <w:rsid w:val="00605762"/>
    <w:rsid w:val="006062FB"/>
    <w:rsid w:val="0061269E"/>
    <w:rsid w:val="00613B2C"/>
    <w:rsid w:val="00614184"/>
    <w:rsid w:val="00616CE5"/>
    <w:rsid w:val="00616E11"/>
    <w:rsid w:val="00617F93"/>
    <w:rsid w:val="00620642"/>
    <w:rsid w:val="00622432"/>
    <w:rsid w:val="00624132"/>
    <w:rsid w:val="00624846"/>
    <w:rsid w:val="00625930"/>
    <w:rsid w:val="00625AD6"/>
    <w:rsid w:val="00627519"/>
    <w:rsid w:val="0062767B"/>
    <w:rsid w:val="00630F2A"/>
    <w:rsid w:val="00631406"/>
    <w:rsid w:val="00632373"/>
    <w:rsid w:val="00636708"/>
    <w:rsid w:val="00637043"/>
    <w:rsid w:val="00640764"/>
    <w:rsid w:val="0064097D"/>
    <w:rsid w:val="006410D2"/>
    <w:rsid w:val="006411AF"/>
    <w:rsid w:val="0064150D"/>
    <w:rsid w:val="00641BCF"/>
    <w:rsid w:val="006438A7"/>
    <w:rsid w:val="006444F2"/>
    <w:rsid w:val="006472BC"/>
    <w:rsid w:val="00653384"/>
    <w:rsid w:val="00653DF0"/>
    <w:rsid w:val="00653E21"/>
    <w:rsid w:val="006551E4"/>
    <w:rsid w:val="00660D17"/>
    <w:rsid w:val="00660E82"/>
    <w:rsid w:val="0066235B"/>
    <w:rsid w:val="00662657"/>
    <w:rsid w:val="00662B62"/>
    <w:rsid w:val="00663BA3"/>
    <w:rsid w:val="0066434C"/>
    <w:rsid w:val="006650D0"/>
    <w:rsid w:val="00665ABB"/>
    <w:rsid w:val="006677ED"/>
    <w:rsid w:val="006701BE"/>
    <w:rsid w:val="006703E8"/>
    <w:rsid w:val="00671578"/>
    <w:rsid w:val="00673DB9"/>
    <w:rsid w:val="006744E9"/>
    <w:rsid w:val="006753C5"/>
    <w:rsid w:val="0067615E"/>
    <w:rsid w:val="00676AD4"/>
    <w:rsid w:val="00676F77"/>
    <w:rsid w:val="006832AF"/>
    <w:rsid w:val="006855A9"/>
    <w:rsid w:val="00685975"/>
    <w:rsid w:val="006871E3"/>
    <w:rsid w:val="006878A7"/>
    <w:rsid w:val="00687F58"/>
    <w:rsid w:val="006902D7"/>
    <w:rsid w:val="00690799"/>
    <w:rsid w:val="006908FB"/>
    <w:rsid w:val="00693853"/>
    <w:rsid w:val="00694070"/>
    <w:rsid w:val="0069635B"/>
    <w:rsid w:val="00696EAC"/>
    <w:rsid w:val="006973E9"/>
    <w:rsid w:val="006A03D4"/>
    <w:rsid w:val="006A0CC8"/>
    <w:rsid w:val="006A1F6A"/>
    <w:rsid w:val="006A5BC9"/>
    <w:rsid w:val="006A6E83"/>
    <w:rsid w:val="006B03B4"/>
    <w:rsid w:val="006B04F5"/>
    <w:rsid w:val="006B1652"/>
    <w:rsid w:val="006B16F1"/>
    <w:rsid w:val="006B253B"/>
    <w:rsid w:val="006B3C40"/>
    <w:rsid w:val="006B42EA"/>
    <w:rsid w:val="006B4808"/>
    <w:rsid w:val="006B5975"/>
    <w:rsid w:val="006B6556"/>
    <w:rsid w:val="006B6948"/>
    <w:rsid w:val="006B6D37"/>
    <w:rsid w:val="006B7CB4"/>
    <w:rsid w:val="006C12C6"/>
    <w:rsid w:val="006C2951"/>
    <w:rsid w:val="006C476E"/>
    <w:rsid w:val="006C5F3C"/>
    <w:rsid w:val="006D1C93"/>
    <w:rsid w:val="006D2958"/>
    <w:rsid w:val="006D371B"/>
    <w:rsid w:val="006D4524"/>
    <w:rsid w:val="006D4DF8"/>
    <w:rsid w:val="006D4F5B"/>
    <w:rsid w:val="006D5A1E"/>
    <w:rsid w:val="006D5F20"/>
    <w:rsid w:val="006E1291"/>
    <w:rsid w:val="006E2D0B"/>
    <w:rsid w:val="006E3436"/>
    <w:rsid w:val="006E4987"/>
    <w:rsid w:val="006E511A"/>
    <w:rsid w:val="006E5670"/>
    <w:rsid w:val="006E5FFA"/>
    <w:rsid w:val="006E6BA1"/>
    <w:rsid w:val="006E75D8"/>
    <w:rsid w:val="006F27DE"/>
    <w:rsid w:val="006F308A"/>
    <w:rsid w:val="006F313C"/>
    <w:rsid w:val="006F3316"/>
    <w:rsid w:val="006F4341"/>
    <w:rsid w:val="006F43E8"/>
    <w:rsid w:val="006F4FD1"/>
    <w:rsid w:val="006F5C1C"/>
    <w:rsid w:val="006F67D5"/>
    <w:rsid w:val="006F7030"/>
    <w:rsid w:val="006F7645"/>
    <w:rsid w:val="00700083"/>
    <w:rsid w:val="0070159F"/>
    <w:rsid w:val="0070241C"/>
    <w:rsid w:val="0070283B"/>
    <w:rsid w:val="00702E0E"/>
    <w:rsid w:val="00702E7B"/>
    <w:rsid w:val="007036BE"/>
    <w:rsid w:val="0070433C"/>
    <w:rsid w:val="0070458D"/>
    <w:rsid w:val="00706E12"/>
    <w:rsid w:val="00707124"/>
    <w:rsid w:val="007074A3"/>
    <w:rsid w:val="007106E5"/>
    <w:rsid w:val="00711376"/>
    <w:rsid w:val="00714452"/>
    <w:rsid w:val="00714947"/>
    <w:rsid w:val="0071530B"/>
    <w:rsid w:val="007154E8"/>
    <w:rsid w:val="00715C6F"/>
    <w:rsid w:val="00717A8F"/>
    <w:rsid w:val="00717E86"/>
    <w:rsid w:val="007200F8"/>
    <w:rsid w:val="007209D3"/>
    <w:rsid w:val="0072355F"/>
    <w:rsid w:val="007235E7"/>
    <w:rsid w:val="007248F9"/>
    <w:rsid w:val="00724BBE"/>
    <w:rsid w:val="007250BC"/>
    <w:rsid w:val="0072564F"/>
    <w:rsid w:val="007257AE"/>
    <w:rsid w:val="00725946"/>
    <w:rsid w:val="007269A0"/>
    <w:rsid w:val="0073088D"/>
    <w:rsid w:val="00732177"/>
    <w:rsid w:val="00732C22"/>
    <w:rsid w:val="007338B7"/>
    <w:rsid w:val="007338C4"/>
    <w:rsid w:val="007354B4"/>
    <w:rsid w:val="00735A86"/>
    <w:rsid w:val="00735B5F"/>
    <w:rsid w:val="00735D9F"/>
    <w:rsid w:val="00736500"/>
    <w:rsid w:val="00736C1F"/>
    <w:rsid w:val="00736EA5"/>
    <w:rsid w:val="00740D59"/>
    <w:rsid w:val="007411C0"/>
    <w:rsid w:val="00743AC1"/>
    <w:rsid w:val="00743AEE"/>
    <w:rsid w:val="00745808"/>
    <w:rsid w:val="007458D4"/>
    <w:rsid w:val="00745CDC"/>
    <w:rsid w:val="007472F3"/>
    <w:rsid w:val="00747378"/>
    <w:rsid w:val="007505FB"/>
    <w:rsid w:val="007519B4"/>
    <w:rsid w:val="00752DEF"/>
    <w:rsid w:val="00753F22"/>
    <w:rsid w:val="0075466B"/>
    <w:rsid w:val="00755508"/>
    <w:rsid w:val="007556C0"/>
    <w:rsid w:val="0075615C"/>
    <w:rsid w:val="00760B40"/>
    <w:rsid w:val="007613E3"/>
    <w:rsid w:val="00762277"/>
    <w:rsid w:val="00762710"/>
    <w:rsid w:val="00763B99"/>
    <w:rsid w:val="00765455"/>
    <w:rsid w:val="00765A62"/>
    <w:rsid w:val="00767296"/>
    <w:rsid w:val="00767E44"/>
    <w:rsid w:val="007758DD"/>
    <w:rsid w:val="00775957"/>
    <w:rsid w:val="00776BD8"/>
    <w:rsid w:val="0077743D"/>
    <w:rsid w:val="0077784A"/>
    <w:rsid w:val="00777E06"/>
    <w:rsid w:val="00780518"/>
    <w:rsid w:val="00781B92"/>
    <w:rsid w:val="0078355F"/>
    <w:rsid w:val="007836C8"/>
    <w:rsid w:val="0078540D"/>
    <w:rsid w:val="00786C11"/>
    <w:rsid w:val="00787022"/>
    <w:rsid w:val="00787F1A"/>
    <w:rsid w:val="00790603"/>
    <w:rsid w:val="0079188C"/>
    <w:rsid w:val="0079344A"/>
    <w:rsid w:val="00794568"/>
    <w:rsid w:val="00796CF7"/>
    <w:rsid w:val="007971AB"/>
    <w:rsid w:val="007A0784"/>
    <w:rsid w:val="007A0C45"/>
    <w:rsid w:val="007A192E"/>
    <w:rsid w:val="007A2C76"/>
    <w:rsid w:val="007A636E"/>
    <w:rsid w:val="007A68FD"/>
    <w:rsid w:val="007A7159"/>
    <w:rsid w:val="007A7559"/>
    <w:rsid w:val="007B18C4"/>
    <w:rsid w:val="007B1D4B"/>
    <w:rsid w:val="007B2085"/>
    <w:rsid w:val="007B24B1"/>
    <w:rsid w:val="007B2531"/>
    <w:rsid w:val="007B2A8D"/>
    <w:rsid w:val="007B2DC0"/>
    <w:rsid w:val="007B340B"/>
    <w:rsid w:val="007B39F6"/>
    <w:rsid w:val="007B466B"/>
    <w:rsid w:val="007B6CE8"/>
    <w:rsid w:val="007B7C17"/>
    <w:rsid w:val="007C34A3"/>
    <w:rsid w:val="007C3531"/>
    <w:rsid w:val="007C4FDC"/>
    <w:rsid w:val="007C7E93"/>
    <w:rsid w:val="007D09C0"/>
    <w:rsid w:val="007D44FC"/>
    <w:rsid w:val="007D5296"/>
    <w:rsid w:val="007E3873"/>
    <w:rsid w:val="007E529C"/>
    <w:rsid w:val="007E5B6D"/>
    <w:rsid w:val="007E74E4"/>
    <w:rsid w:val="007E78D2"/>
    <w:rsid w:val="007F00F7"/>
    <w:rsid w:val="007F18E7"/>
    <w:rsid w:val="007F1FAA"/>
    <w:rsid w:val="007F28A5"/>
    <w:rsid w:val="007F2B08"/>
    <w:rsid w:val="007F308B"/>
    <w:rsid w:val="007F34B0"/>
    <w:rsid w:val="007F57D7"/>
    <w:rsid w:val="007F58EF"/>
    <w:rsid w:val="007F5A75"/>
    <w:rsid w:val="007F6BB2"/>
    <w:rsid w:val="007F6E22"/>
    <w:rsid w:val="00800F61"/>
    <w:rsid w:val="00800FFF"/>
    <w:rsid w:val="00802207"/>
    <w:rsid w:val="0080256B"/>
    <w:rsid w:val="008027BD"/>
    <w:rsid w:val="008029F6"/>
    <w:rsid w:val="00803E17"/>
    <w:rsid w:val="00805951"/>
    <w:rsid w:val="00805987"/>
    <w:rsid w:val="00807024"/>
    <w:rsid w:val="00810C0C"/>
    <w:rsid w:val="008110FB"/>
    <w:rsid w:val="00813974"/>
    <w:rsid w:val="0081430B"/>
    <w:rsid w:val="00814C6B"/>
    <w:rsid w:val="0081520B"/>
    <w:rsid w:val="008163DE"/>
    <w:rsid w:val="008173D0"/>
    <w:rsid w:val="00817615"/>
    <w:rsid w:val="00817A6F"/>
    <w:rsid w:val="00817DA0"/>
    <w:rsid w:val="00822869"/>
    <w:rsid w:val="008228A2"/>
    <w:rsid w:val="008230E5"/>
    <w:rsid w:val="008240B8"/>
    <w:rsid w:val="00824536"/>
    <w:rsid w:val="008258C8"/>
    <w:rsid w:val="0082629A"/>
    <w:rsid w:val="0083371C"/>
    <w:rsid w:val="00833997"/>
    <w:rsid w:val="00834369"/>
    <w:rsid w:val="00837778"/>
    <w:rsid w:val="00837ED5"/>
    <w:rsid w:val="00842B9F"/>
    <w:rsid w:val="00842D5A"/>
    <w:rsid w:val="00844374"/>
    <w:rsid w:val="00844F35"/>
    <w:rsid w:val="008452F4"/>
    <w:rsid w:val="00845699"/>
    <w:rsid w:val="008506C6"/>
    <w:rsid w:val="00852679"/>
    <w:rsid w:val="00852E7E"/>
    <w:rsid w:val="00855257"/>
    <w:rsid w:val="00856399"/>
    <w:rsid w:val="00856686"/>
    <w:rsid w:val="008566BA"/>
    <w:rsid w:val="00857121"/>
    <w:rsid w:val="008579EA"/>
    <w:rsid w:val="00864206"/>
    <w:rsid w:val="008646E2"/>
    <w:rsid w:val="00864704"/>
    <w:rsid w:val="00864FE7"/>
    <w:rsid w:val="008653A3"/>
    <w:rsid w:val="00866D11"/>
    <w:rsid w:val="008705A9"/>
    <w:rsid w:val="0087188F"/>
    <w:rsid w:val="00871C24"/>
    <w:rsid w:val="008720F7"/>
    <w:rsid w:val="00872E6C"/>
    <w:rsid w:val="00873499"/>
    <w:rsid w:val="00874A8B"/>
    <w:rsid w:val="00874DCB"/>
    <w:rsid w:val="00876D34"/>
    <w:rsid w:val="00877AC7"/>
    <w:rsid w:val="00880B0A"/>
    <w:rsid w:val="00882018"/>
    <w:rsid w:val="008820F0"/>
    <w:rsid w:val="00883504"/>
    <w:rsid w:val="0088406B"/>
    <w:rsid w:val="00885A8E"/>
    <w:rsid w:val="00886E75"/>
    <w:rsid w:val="00887A44"/>
    <w:rsid w:val="00887C98"/>
    <w:rsid w:val="00890BB8"/>
    <w:rsid w:val="00892E37"/>
    <w:rsid w:val="00893F34"/>
    <w:rsid w:val="008940F9"/>
    <w:rsid w:val="0089556C"/>
    <w:rsid w:val="00895C5A"/>
    <w:rsid w:val="00895F4F"/>
    <w:rsid w:val="00896BF2"/>
    <w:rsid w:val="008A0940"/>
    <w:rsid w:val="008A097F"/>
    <w:rsid w:val="008A4DD9"/>
    <w:rsid w:val="008A76CB"/>
    <w:rsid w:val="008B0377"/>
    <w:rsid w:val="008B0721"/>
    <w:rsid w:val="008B2AD9"/>
    <w:rsid w:val="008B404F"/>
    <w:rsid w:val="008B6BB4"/>
    <w:rsid w:val="008B75FF"/>
    <w:rsid w:val="008B7B22"/>
    <w:rsid w:val="008C0ACB"/>
    <w:rsid w:val="008C0F7A"/>
    <w:rsid w:val="008C22E7"/>
    <w:rsid w:val="008C271F"/>
    <w:rsid w:val="008C346D"/>
    <w:rsid w:val="008C3815"/>
    <w:rsid w:val="008C4F34"/>
    <w:rsid w:val="008C5080"/>
    <w:rsid w:val="008C51D5"/>
    <w:rsid w:val="008C612C"/>
    <w:rsid w:val="008C61C1"/>
    <w:rsid w:val="008C6240"/>
    <w:rsid w:val="008C631E"/>
    <w:rsid w:val="008C68ED"/>
    <w:rsid w:val="008C692D"/>
    <w:rsid w:val="008C73F1"/>
    <w:rsid w:val="008C7B8C"/>
    <w:rsid w:val="008D2AAA"/>
    <w:rsid w:val="008D3A27"/>
    <w:rsid w:val="008D43C5"/>
    <w:rsid w:val="008D5169"/>
    <w:rsid w:val="008D5912"/>
    <w:rsid w:val="008D6746"/>
    <w:rsid w:val="008D71EE"/>
    <w:rsid w:val="008E105C"/>
    <w:rsid w:val="008E141C"/>
    <w:rsid w:val="008E1996"/>
    <w:rsid w:val="008E47B7"/>
    <w:rsid w:val="008E5A97"/>
    <w:rsid w:val="008E5DC8"/>
    <w:rsid w:val="008E7114"/>
    <w:rsid w:val="008E791A"/>
    <w:rsid w:val="008F001D"/>
    <w:rsid w:val="008F05A2"/>
    <w:rsid w:val="008F1691"/>
    <w:rsid w:val="008F2984"/>
    <w:rsid w:val="008F2AD9"/>
    <w:rsid w:val="008F47BE"/>
    <w:rsid w:val="008F51F6"/>
    <w:rsid w:val="008F534C"/>
    <w:rsid w:val="008F5385"/>
    <w:rsid w:val="008F669F"/>
    <w:rsid w:val="008F6FAF"/>
    <w:rsid w:val="008F7582"/>
    <w:rsid w:val="00900DEF"/>
    <w:rsid w:val="00901129"/>
    <w:rsid w:val="009011CF"/>
    <w:rsid w:val="009064AF"/>
    <w:rsid w:val="00906D56"/>
    <w:rsid w:val="009072D4"/>
    <w:rsid w:val="00907D11"/>
    <w:rsid w:val="00907FBF"/>
    <w:rsid w:val="00907FEA"/>
    <w:rsid w:val="0091093A"/>
    <w:rsid w:val="00910D07"/>
    <w:rsid w:val="00910D7B"/>
    <w:rsid w:val="009111D8"/>
    <w:rsid w:val="0091122D"/>
    <w:rsid w:val="00912619"/>
    <w:rsid w:val="00912E97"/>
    <w:rsid w:val="00913EC3"/>
    <w:rsid w:val="00916B21"/>
    <w:rsid w:val="00922BB0"/>
    <w:rsid w:val="00923BBA"/>
    <w:rsid w:val="009243B8"/>
    <w:rsid w:val="009249C4"/>
    <w:rsid w:val="00924D02"/>
    <w:rsid w:val="0092581B"/>
    <w:rsid w:val="00925B52"/>
    <w:rsid w:val="00925CA4"/>
    <w:rsid w:val="00925D9F"/>
    <w:rsid w:val="00927D2F"/>
    <w:rsid w:val="0093021D"/>
    <w:rsid w:val="0093051B"/>
    <w:rsid w:val="0093307E"/>
    <w:rsid w:val="0093385D"/>
    <w:rsid w:val="00934016"/>
    <w:rsid w:val="00934544"/>
    <w:rsid w:val="0093546C"/>
    <w:rsid w:val="00935B3D"/>
    <w:rsid w:val="009367D9"/>
    <w:rsid w:val="009406F3"/>
    <w:rsid w:val="00940BB4"/>
    <w:rsid w:val="009412C8"/>
    <w:rsid w:val="00941504"/>
    <w:rsid w:val="009426F9"/>
    <w:rsid w:val="0094280C"/>
    <w:rsid w:val="00942F38"/>
    <w:rsid w:val="00944BFD"/>
    <w:rsid w:val="00945968"/>
    <w:rsid w:val="00946DC5"/>
    <w:rsid w:val="009471F3"/>
    <w:rsid w:val="00950ED2"/>
    <w:rsid w:val="00956DD3"/>
    <w:rsid w:val="00957D2F"/>
    <w:rsid w:val="00961B4E"/>
    <w:rsid w:val="00962511"/>
    <w:rsid w:val="00962AEF"/>
    <w:rsid w:val="00963012"/>
    <w:rsid w:val="0096405C"/>
    <w:rsid w:val="009651D3"/>
    <w:rsid w:val="00965A9B"/>
    <w:rsid w:val="00965F42"/>
    <w:rsid w:val="009675A7"/>
    <w:rsid w:val="00967AC7"/>
    <w:rsid w:val="00970D50"/>
    <w:rsid w:val="00971F8A"/>
    <w:rsid w:val="00972F95"/>
    <w:rsid w:val="00973D5A"/>
    <w:rsid w:val="00974387"/>
    <w:rsid w:val="0097445E"/>
    <w:rsid w:val="00974554"/>
    <w:rsid w:val="0097630E"/>
    <w:rsid w:val="00976E1A"/>
    <w:rsid w:val="00977370"/>
    <w:rsid w:val="0098080D"/>
    <w:rsid w:val="00980981"/>
    <w:rsid w:val="00981F16"/>
    <w:rsid w:val="009834C7"/>
    <w:rsid w:val="00984B07"/>
    <w:rsid w:val="00984E79"/>
    <w:rsid w:val="00984FA3"/>
    <w:rsid w:val="00987CCE"/>
    <w:rsid w:val="00991051"/>
    <w:rsid w:val="00991672"/>
    <w:rsid w:val="009918FC"/>
    <w:rsid w:val="00991A58"/>
    <w:rsid w:val="0099242F"/>
    <w:rsid w:val="0099353E"/>
    <w:rsid w:val="0099378C"/>
    <w:rsid w:val="00994749"/>
    <w:rsid w:val="00994F3D"/>
    <w:rsid w:val="00995106"/>
    <w:rsid w:val="00995C37"/>
    <w:rsid w:val="00996189"/>
    <w:rsid w:val="009964A1"/>
    <w:rsid w:val="0099686E"/>
    <w:rsid w:val="00996B49"/>
    <w:rsid w:val="009970CA"/>
    <w:rsid w:val="0099794D"/>
    <w:rsid w:val="00997D6A"/>
    <w:rsid w:val="009A15C8"/>
    <w:rsid w:val="009A21DF"/>
    <w:rsid w:val="009A222E"/>
    <w:rsid w:val="009A2869"/>
    <w:rsid w:val="009A3FA7"/>
    <w:rsid w:val="009A4092"/>
    <w:rsid w:val="009A493C"/>
    <w:rsid w:val="009A5B53"/>
    <w:rsid w:val="009A6CF6"/>
    <w:rsid w:val="009A79CD"/>
    <w:rsid w:val="009A7D9D"/>
    <w:rsid w:val="009B04C6"/>
    <w:rsid w:val="009B07F2"/>
    <w:rsid w:val="009B293F"/>
    <w:rsid w:val="009B3108"/>
    <w:rsid w:val="009B3A8D"/>
    <w:rsid w:val="009B43CD"/>
    <w:rsid w:val="009B4BA0"/>
    <w:rsid w:val="009B5D34"/>
    <w:rsid w:val="009B6A7F"/>
    <w:rsid w:val="009B7021"/>
    <w:rsid w:val="009C12A7"/>
    <w:rsid w:val="009C1441"/>
    <w:rsid w:val="009C1EF2"/>
    <w:rsid w:val="009C37DD"/>
    <w:rsid w:val="009C3915"/>
    <w:rsid w:val="009C4EA0"/>
    <w:rsid w:val="009C571F"/>
    <w:rsid w:val="009C7B6D"/>
    <w:rsid w:val="009D147F"/>
    <w:rsid w:val="009D1552"/>
    <w:rsid w:val="009D234D"/>
    <w:rsid w:val="009D2494"/>
    <w:rsid w:val="009D2915"/>
    <w:rsid w:val="009D440A"/>
    <w:rsid w:val="009D4537"/>
    <w:rsid w:val="009D47F1"/>
    <w:rsid w:val="009D69FC"/>
    <w:rsid w:val="009D6D81"/>
    <w:rsid w:val="009E1916"/>
    <w:rsid w:val="009E238F"/>
    <w:rsid w:val="009E2A66"/>
    <w:rsid w:val="009E49FC"/>
    <w:rsid w:val="009E4FF2"/>
    <w:rsid w:val="009E6719"/>
    <w:rsid w:val="009F0E05"/>
    <w:rsid w:val="009F1CCD"/>
    <w:rsid w:val="009F2F73"/>
    <w:rsid w:val="009F4168"/>
    <w:rsid w:val="009F5170"/>
    <w:rsid w:val="009F5B9D"/>
    <w:rsid w:val="009F5CB6"/>
    <w:rsid w:val="00A00A94"/>
    <w:rsid w:val="00A021ED"/>
    <w:rsid w:val="00A02257"/>
    <w:rsid w:val="00A04871"/>
    <w:rsid w:val="00A0540D"/>
    <w:rsid w:val="00A055D5"/>
    <w:rsid w:val="00A0650B"/>
    <w:rsid w:val="00A11214"/>
    <w:rsid w:val="00A11884"/>
    <w:rsid w:val="00A11B7E"/>
    <w:rsid w:val="00A12245"/>
    <w:rsid w:val="00A129A9"/>
    <w:rsid w:val="00A14764"/>
    <w:rsid w:val="00A1642E"/>
    <w:rsid w:val="00A16D5D"/>
    <w:rsid w:val="00A16ED7"/>
    <w:rsid w:val="00A16F7C"/>
    <w:rsid w:val="00A17025"/>
    <w:rsid w:val="00A20356"/>
    <w:rsid w:val="00A2062E"/>
    <w:rsid w:val="00A212F5"/>
    <w:rsid w:val="00A2173C"/>
    <w:rsid w:val="00A231B8"/>
    <w:rsid w:val="00A24490"/>
    <w:rsid w:val="00A2468F"/>
    <w:rsid w:val="00A2494E"/>
    <w:rsid w:val="00A25619"/>
    <w:rsid w:val="00A25C9B"/>
    <w:rsid w:val="00A27277"/>
    <w:rsid w:val="00A272B4"/>
    <w:rsid w:val="00A27F78"/>
    <w:rsid w:val="00A30EEB"/>
    <w:rsid w:val="00A36CD1"/>
    <w:rsid w:val="00A37AA4"/>
    <w:rsid w:val="00A40BC7"/>
    <w:rsid w:val="00A41DAC"/>
    <w:rsid w:val="00A4595C"/>
    <w:rsid w:val="00A45AF5"/>
    <w:rsid w:val="00A45CE3"/>
    <w:rsid w:val="00A46252"/>
    <w:rsid w:val="00A46695"/>
    <w:rsid w:val="00A46845"/>
    <w:rsid w:val="00A5115A"/>
    <w:rsid w:val="00A51D2E"/>
    <w:rsid w:val="00A52729"/>
    <w:rsid w:val="00A53A71"/>
    <w:rsid w:val="00A53DAE"/>
    <w:rsid w:val="00A54C58"/>
    <w:rsid w:val="00A54D7F"/>
    <w:rsid w:val="00A55F1B"/>
    <w:rsid w:val="00A55F8C"/>
    <w:rsid w:val="00A563C1"/>
    <w:rsid w:val="00A56430"/>
    <w:rsid w:val="00A56722"/>
    <w:rsid w:val="00A6046A"/>
    <w:rsid w:val="00A60C32"/>
    <w:rsid w:val="00A614C7"/>
    <w:rsid w:val="00A63876"/>
    <w:rsid w:val="00A65A2D"/>
    <w:rsid w:val="00A72DA3"/>
    <w:rsid w:val="00A73E92"/>
    <w:rsid w:val="00A7428A"/>
    <w:rsid w:val="00A74B6F"/>
    <w:rsid w:val="00A7515F"/>
    <w:rsid w:val="00A7553A"/>
    <w:rsid w:val="00A75FDC"/>
    <w:rsid w:val="00A766D6"/>
    <w:rsid w:val="00A80CF7"/>
    <w:rsid w:val="00A810B9"/>
    <w:rsid w:val="00A8151C"/>
    <w:rsid w:val="00A81DD0"/>
    <w:rsid w:val="00A84530"/>
    <w:rsid w:val="00A858DE"/>
    <w:rsid w:val="00A86354"/>
    <w:rsid w:val="00A91D49"/>
    <w:rsid w:val="00A92184"/>
    <w:rsid w:val="00A9231B"/>
    <w:rsid w:val="00A92438"/>
    <w:rsid w:val="00A92B5E"/>
    <w:rsid w:val="00A93595"/>
    <w:rsid w:val="00A936FE"/>
    <w:rsid w:val="00A93A62"/>
    <w:rsid w:val="00A93BAB"/>
    <w:rsid w:val="00A95040"/>
    <w:rsid w:val="00AA03C8"/>
    <w:rsid w:val="00AA0EE7"/>
    <w:rsid w:val="00AA33A5"/>
    <w:rsid w:val="00AA7393"/>
    <w:rsid w:val="00AA79ED"/>
    <w:rsid w:val="00AA7D67"/>
    <w:rsid w:val="00AB0659"/>
    <w:rsid w:val="00AB1051"/>
    <w:rsid w:val="00AB18BB"/>
    <w:rsid w:val="00AB244F"/>
    <w:rsid w:val="00AB272E"/>
    <w:rsid w:val="00AB36D4"/>
    <w:rsid w:val="00AB6396"/>
    <w:rsid w:val="00AB66A8"/>
    <w:rsid w:val="00AB77DD"/>
    <w:rsid w:val="00AB7A4A"/>
    <w:rsid w:val="00AB7E46"/>
    <w:rsid w:val="00AC10D6"/>
    <w:rsid w:val="00AC2675"/>
    <w:rsid w:val="00AC790B"/>
    <w:rsid w:val="00AD0A95"/>
    <w:rsid w:val="00AD33DA"/>
    <w:rsid w:val="00AD3557"/>
    <w:rsid w:val="00AD3FF1"/>
    <w:rsid w:val="00AD4108"/>
    <w:rsid w:val="00AD4F4B"/>
    <w:rsid w:val="00AD688F"/>
    <w:rsid w:val="00AD70B9"/>
    <w:rsid w:val="00AD7956"/>
    <w:rsid w:val="00AE0096"/>
    <w:rsid w:val="00AE01C9"/>
    <w:rsid w:val="00AE112E"/>
    <w:rsid w:val="00AE14DC"/>
    <w:rsid w:val="00AE1D7A"/>
    <w:rsid w:val="00AE2C48"/>
    <w:rsid w:val="00AE4FBD"/>
    <w:rsid w:val="00AE53FE"/>
    <w:rsid w:val="00AE6BC6"/>
    <w:rsid w:val="00AE6D97"/>
    <w:rsid w:val="00AE7338"/>
    <w:rsid w:val="00AE78B8"/>
    <w:rsid w:val="00AF017C"/>
    <w:rsid w:val="00AF3498"/>
    <w:rsid w:val="00AF3B37"/>
    <w:rsid w:val="00AF3FF6"/>
    <w:rsid w:val="00AF4269"/>
    <w:rsid w:val="00AF48B9"/>
    <w:rsid w:val="00AF4A56"/>
    <w:rsid w:val="00AF606D"/>
    <w:rsid w:val="00AF778D"/>
    <w:rsid w:val="00AF7F87"/>
    <w:rsid w:val="00B004E9"/>
    <w:rsid w:val="00B00B0B"/>
    <w:rsid w:val="00B00C70"/>
    <w:rsid w:val="00B00E65"/>
    <w:rsid w:val="00B01AC9"/>
    <w:rsid w:val="00B01CE4"/>
    <w:rsid w:val="00B0282C"/>
    <w:rsid w:val="00B0333F"/>
    <w:rsid w:val="00B04406"/>
    <w:rsid w:val="00B059DC"/>
    <w:rsid w:val="00B06851"/>
    <w:rsid w:val="00B06AE9"/>
    <w:rsid w:val="00B07764"/>
    <w:rsid w:val="00B13BF2"/>
    <w:rsid w:val="00B14A8C"/>
    <w:rsid w:val="00B152FF"/>
    <w:rsid w:val="00B218D0"/>
    <w:rsid w:val="00B21A87"/>
    <w:rsid w:val="00B221BB"/>
    <w:rsid w:val="00B223BA"/>
    <w:rsid w:val="00B22D75"/>
    <w:rsid w:val="00B23791"/>
    <w:rsid w:val="00B23D9A"/>
    <w:rsid w:val="00B249E0"/>
    <w:rsid w:val="00B2514B"/>
    <w:rsid w:val="00B2585D"/>
    <w:rsid w:val="00B26AA5"/>
    <w:rsid w:val="00B2708A"/>
    <w:rsid w:val="00B27F2F"/>
    <w:rsid w:val="00B30C24"/>
    <w:rsid w:val="00B31B71"/>
    <w:rsid w:val="00B3218D"/>
    <w:rsid w:val="00B34A45"/>
    <w:rsid w:val="00B34B59"/>
    <w:rsid w:val="00B351C3"/>
    <w:rsid w:val="00B36649"/>
    <w:rsid w:val="00B36980"/>
    <w:rsid w:val="00B36C85"/>
    <w:rsid w:val="00B36E55"/>
    <w:rsid w:val="00B37347"/>
    <w:rsid w:val="00B37556"/>
    <w:rsid w:val="00B37633"/>
    <w:rsid w:val="00B40444"/>
    <w:rsid w:val="00B417CD"/>
    <w:rsid w:val="00B4205A"/>
    <w:rsid w:val="00B4309F"/>
    <w:rsid w:val="00B44398"/>
    <w:rsid w:val="00B44B98"/>
    <w:rsid w:val="00B4551C"/>
    <w:rsid w:val="00B45E43"/>
    <w:rsid w:val="00B472E7"/>
    <w:rsid w:val="00B47EB8"/>
    <w:rsid w:val="00B51321"/>
    <w:rsid w:val="00B5243D"/>
    <w:rsid w:val="00B5378B"/>
    <w:rsid w:val="00B53F37"/>
    <w:rsid w:val="00B55124"/>
    <w:rsid w:val="00B57282"/>
    <w:rsid w:val="00B6011E"/>
    <w:rsid w:val="00B608EE"/>
    <w:rsid w:val="00B6151A"/>
    <w:rsid w:val="00B6219C"/>
    <w:rsid w:val="00B622CD"/>
    <w:rsid w:val="00B624D1"/>
    <w:rsid w:val="00B62C43"/>
    <w:rsid w:val="00B6322B"/>
    <w:rsid w:val="00B636BB"/>
    <w:rsid w:val="00B639FF"/>
    <w:rsid w:val="00B6425D"/>
    <w:rsid w:val="00B65470"/>
    <w:rsid w:val="00B66A32"/>
    <w:rsid w:val="00B66FF5"/>
    <w:rsid w:val="00B6776A"/>
    <w:rsid w:val="00B679AD"/>
    <w:rsid w:val="00B70AA8"/>
    <w:rsid w:val="00B72093"/>
    <w:rsid w:val="00B7226F"/>
    <w:rsid w:val="00B72815"/>
    <w:rsid w:val="00B74593"/>
    <w:rsid w:val="00B74814"/>
    <w:rsid w:val="00B74B4B"/>
    <w:rsid w:val="00B7527B"/>
    <w:rsid w:val="00B75E6B"/>
    <w:rsid w:val="00B7705E"/>
    <w:rsid w:val="00B803C4"/>
    <w:rsid w:val="00B822C4"/>
    <w:rsid w:val="00B82594"/>
    <w:rsid w:val="00B82AF3"/>
    <w:rsid w:val="00B8384E"/>
    <w:rsid w:val="00B849F4"/>
    <w:rsid w:val="00B84CDA"/>
    <w:rsid w:val="00B865AB"/>
    <w:rsid w:val="00B86734"/>
    <w:rsid w:val="00B86790"/>
    <w:rsid w:val="00B867FE"/>
    <w:rsid w:val="00B87BDA"/>
    <w:rsid w:val="00B9091C"/>
    <w:rsid w:val="00B90E5D"/>
    <w:rsid w:val="00B917FA"/>
    <w:rsid w:val="00B9358D"/>
    <w:rsid w:val="00B94FE2"/>
    <w:rsid w:val="00B96B94"/>
    <w:rsid w:val="00B97D93"/>
    <w:rsid w:val="00BA08CF"/>
    <w:rsid w:val="00BA0BDE"/>
    <w:rsid w:val="00BA2C28"/>
    <w:rsid w:val="00BA37F8"/>
    <w:rsid w:val="00BA492D"/>
    <w:rsid w:val="00BA4A7B"/>
    <w:rsid w:val="00BA771A"/>
    <w:rsid w:val="00BA7A91"/>
    <w:rsid w:val="00BB11ED"/>
    <w:rsid w:val="00BB1C2D"/>
    <w:rsid w:val="00BB35C6"/>
    <w:rsid w:val="00BB36DB"/>
    <w:rsid w:val="00BC03F8"/>
    <w:rsid w:val="00BC0640"/>
    <w:rsid w:val="00BC0BE4"/>
    <w:rsid w:val="00BC0EE2"/>
    <w:rsid w:val="00BC12DD"/>
    <w:rsid w:val="00BC36FC"/>
    <w:rsid w:val="00BC383C"/>
    <w:rsid w:val="00BC433B"/>
    <w:rsid w:val="00BC4FDB"/>
    <w:rsid w:val="00BC5F38"/>
    <w:rsid w:val="00BC633A"/>
    <w:rsid w:val="00BC6D1B"/>
    <w:rsid w:val="00BC75B0"/>
    <w:rsid w:val="00BD08ED"/>
    <w:rsid w:val="00BD0F71"/>
    <w:rsid w:val="00BD1356"/>
    <w:rsid w:val="00BD1950"/>
    <w:rsid w:val="00BD2446"/>
    <w:rsid w:val="00BD367C"/>
    <w:rsid w:val="00BD3AD9"/>
    <w:rsid w:val="00BD3E75"/>
    <w:rsid w:val="00BD47EB"/>
    <w:rsid w:val="00BD5DBC"/>
    <w:rsid w:val="00BD62D9"/>
    <w:rsid w:val="00BD7069"/>
    <w:rsid w:val="00BD7E67"/>
    <w:rsid w:val="00BE1870"/>
    <w:rsid w:val="00BE190E"/>
    <w:rsid w:val="00BE196D"/>
    <w:rsid w:val="00BE22E9"/>
    <w:rsid w:val="00BE2930"/>
    <w:rsid w:val="00BE2F27"/>
    <w:rsid w:val="00BE3DCE"/>
    <w:rsid w:val="00BE3F6B"/>
    <w:rsid w:val="00BE4BC4"/>
    <w:rsid w:val="00BE6FE9"/>
    <w:rsid w:val="00BE775F"/>
    <w:rsid w:val="00BF1773"/>
    <w:rsid w:val="00BF18BE"/>
    <w:rsid w:val="00BF20A1"/>
    <w:rsid w:val="00BF3474"/>
    <w:rsid w:val="00BF48F9"/>
    <w:rsid w:val="00BF496C"/>
    <w:rsid w:val="00BF49D7"/>
    <w:rsid w:val="00BF4CFA"/>
    <w:rsid w:val="00BF5083"/>
    <w:rsid w:val="00BF61AF"/>
    <w:rsid w:val="00BF6403"/>
    <w:rsid w:val="00BF6AB2"/>
    <w:rsid w:val="00C00063"/>
    <w:rsid w:val="00C002B4"/>
    <w:rsid w:val="00C01335"/>
    <w:rsid w:val="00C01635"/>
    <w:rsid w:val="00C01D8F"/>
    <w:rsid w:val="00C01FE2"/>
    <w:rsid w:val="00C06F15"/>
    <w:rsid w:val="00C076B8"/>
    <w:rsid w:val="00C1075B"/>
    <w:rsid w:val="00C10950"/>
    <w:rsid w:val="00C1116D"/>
    <w:rsid w:val="00C11311"/>
    <w:rsid w:val="00C12066"/>
    <w:rsid w:val="00C1217C"/>
    <w:rsid w:val="00C12D15"/>
    <w:rsid w:val="00C13C57"/>
    <w:rsid w:val="00C15318"/>
    <w:rsid w:val="00C15BC0"/>
    <w:rsid w:val="00C163D5"/>
    <w:rsid w:val="00C16B7C"/>
    <w:rsid w:val="00C215FF"/>
    <w:rsid w:val="00C21826"/>
    <w:rsid w:val="00C218AB"/>
    <w:rsid w:val="00C21A73"/>
    <w:rsid w:val="00C21C21"/>
    <w:rsid w:val="00C23EAC"/>
    <w:rsid w:val="00C241C0"/>
    <w:rsid w:val="00C25A19"/>
    <w:rsid w:val="00C300C9"/>
    <w:rsid w:val="00C31103"/>
    <w:rsid w:val="00C34D1C"/>
    <w:rsid w:val="00C352BF"/>
    <w:rsid w:val="00C37013"/>
    <w:rsid w:val="00C408D8"/>
    <w:rsid w:val="00C425FB"/>
    <w:rsid w:val="00C43582"/>
    <w:rsid w:val="00C44FE5"/>
    <w:rsid w:val="00C468B3"/>
    <w:rsid w:val="00C506E0"/>
    <w:rsid w:val="00C52B49"/>
    <w:rsid w:val="00C55259"/>
    <w:rsid w:val="00C5607B"/>
    <w:rsid w:val="00C562BB"/>
    <w:rsid w:val="00C56950"/>
    <w:rsid w:val="00C5792E"/>
    <w:rsid w:val="00C57A61"/>
    <w:rsid w:val="00C609FF"/>
    <w:rsid w:val="00C6225C"/>
    <w:rsid w:val="00C632F2"/>
    <w:rsid w:val="00C63FFD"/>
    <w:rsid w:val="00C650A0"/>
    <w:rsid w:val="00C65D26"/>
    <w:rsid w:val="00C71180"/>
    <w:rsid w:val="00C71687"/>
    <w:rsid w:val="00C71782"/>
    <w:rsid w:val="00C7219C"/>
    <w:rsid w:val="00C72E68"/>
    <w:rsid w:val="00C738C1"/>
    <w:rsid w:val="00C741A0"/>
    <w:rsid w:val="00C744CE"/>
    <w:rsid w:val="00C761D5"/>
    <w:rsid w:val="00C7654D"/>
    <w:rsid w:val="00C7686A"/>
    <w:rsid w:val="00C77C08"/>
    <w:rsid w:val="00C77EBB"/>
    <w:rsid w:val="00C8010D"/>
    <w:rsid w:val="00C81084"/>
    <w:rsid w:val="00C82960"/>
    <w:rsid w:val="00C8306E"/>
    <w:rsid w:val="00C843D1"/>
    <w:rsid w:val="00C8445A"/>
    <w:rsid w:val="00C84E9F"/>
    <w:rsid w:val="00C85A6C"/>
    <w:rsid w:val="00C867A0"/>
    <w:rsid w:val="00C869CA"/>
    <w:rsid w:val="00C87514"/>
    <w:rsid w:val="00C90DC8"/>
    <w:rsid w:val="00C90ED8"/>
    <w:rsid w:val="00C90FE0"/>
    <w:rsid w:val="00C92E65"/>
    <w:rsid w:val="00C93200"/>
    <w:rsid w:val="00C93AF7"/>
    <w:rsid w:val="00C94ACF"/>
    <w:rsid w:val="00C94B22"/>
    <w:rsid w:val="00C954AF"/>
    <w:rsid w:val="00C9599F"/>
    <w:rsid w:val="00CA0526"/>
    <w:rsid w:val="00CA2C95"/>
    <w:rsid w:val="00CA2D1F"/>
    <w:rsid w:val="00CA452A"/>
    <w:rsid w:val="00CA51B3"/>
    <w:rsid w:val="00CA5624"/>
    <w:rsid w:val="00CA5E09"/>
    <w:rsid w:val="00CA6869"/>
    <w:rsid w:val="00CA6E0C"/>
    <w:rsid w:val="00CA709A"/>
    <w:rsid w:val="00CB1857"/>
    <w:rsid w:val="00CB4A5E"/>
    <w:rsid w:val="00CB4C6A"/>
    <w:rsid w:val="00CB5A62"/>
    <w:rsid w:val="00CB6CB7"/>
    <w:rsid w:val="00CB731E"/>
    <w:rsid w:val="00CC1483"/>
    <w:rsid w:val="00CC42FA"/>
    <w:rsid w:val="00CC443C"/>
    <w:rsid w:val="00CC61B2"/>
    <w:rsid w:val="00CC7262"/>
    <w:rsid w:val="00CC7BC4"/>
    <w:rsid w:val="00CC7F2D"/>
    <w:rsid w:val="00CD1681"/>
    <w:rsid w:val="00CD2669"/>
    <w:rsid w:val="00CD2E8B"/>
    <w:rsid w:val="00CD5CD2"/>
    <w:rsid w:val="00CD7D77"/>
    <w:rsid w:val="00CE099E"/>
    <w:rsid w:val="00CE1951"/>
    <w:rsid w:val="00CE2303"/>
    <w:rsid w:val="00CE262C"/>
    <w:rsid w:val="00CE28C0"/>
    <w:rsid w:val="00CE3580"/>
    <w:rsid w:val="00CE4797"/>
    <w:rsid w:val="00CE4AF0"/>
    <w:rsid w:val="00CE5139"/>
    <w:rsid w:val="00CE551E"/>
    <w:rsid w:val="00CE76A9"/>
    <w:rsid w:val="00CF0465"/>
    <w:rsid w:val="00CF0E6F"/>
    <w:rsid w:val="00CF133E"/>
    <w:rsid w:val="00CF1703"/>
    <w:rsid w:val="00CF2235"/>
    <w:rsid w:val="00CF28E6"/>
    <w:rsid w:val="00CF40F7"/>
    <w:rsid w:val="00CF6FC7"/>
    <w:rsid w:val="00D0029C"/>
    <w:rsid w:val="00D00D3E"/>
    <w:rsid w:val="00D01231"/>
    <w:rsid w:val="00D028B0"/>
    <w:rsid w:val="00D036A6"/>
    <w:rsid w:val="00D03959"/>
    <w:rsid w:val="00D05D1C"/>
    <w:rsid w:val="00D0609E"/>
    <w:rsid w:val="00D06693"/>
    <w:rsid w:val="00D0697C"/>
    <w:rsid w:val="00D0728F"/>
    <w:rsid w:val="00D07356"/>
    <w:rsid w:val="00D07425"/>
    <w:rsid w:val="00D0755C"/>
    <w:rsid w:val="00D109A2"/>
    <w:rsid w:val="00D10F63"/>
    <w:rsid w:val="00D14772"/>
    <w:rsid w:val="00D14F14"/>
    <w:rsid w:val="00D178C7"/>
    <w:rsid w:val="00D2315D"/>
    <w:rsid w:val="00D23478"/>
    <w:rsid w:val="00D23485"/>
    <w:rsid w:val="00D24E11"/>
    <w:rsid w:val="00D2561F"/>
    <w:rsid w:val="00D25685"/>
    <w:rsid w:val="00D267C5"/>
    <w:rsid w:val="00D277F2"/>
    <w:rsid w:val="00D30A6A"/>
    <w:rsid w:val="00D3207D"/>
    <w:rsid w:val="00D32417"/>
    <w:rsid w:val="00D3305F"/>
    <w:rsid w:val="00D344E0"/>
    <w:rsid w:val="00D34A58"/>
    <w:rsid w:val="00D35248"/>
    <w:rsid w:val="00D3570B"/>
    <w:rsid w:val="00D36FAF"/>
    <w:rsid w:val="00D370FA"/>
    <w:rsid w:val="00D40360"/>
    <w:rsid w:val="00D4101E"/>
    <w:rsid w:val="00D41416"/>
    <w:rsid w:val="00D43007"/>
    <w:rsid w:val="00D43E27"/>
    <w:rsid w:val="00D44011"/>
    <w:rsid w:val="00D440C3"/>
    <w:rsid w:val="00D448CF"/>
    <w:rsid w:val="00D45640"/>
    <w:rsid w:val="00D46058"/>
    <w:rsid w:val="00D4779F"/>
    <w:rsid w:val="00D50D5C"/>
    <w:rsid w:val="00D50D88"/>
    <w:rsid w:val="00D51A83"/>
    <w:rsid w:val="00D51C53"/>
    <w:rsid w:val="00D529E7"/>
    <w:rsid w:val="00D5385D"/>
    <w:rsid w:val="00D538C0"/>
    <w:rsid w:val="00D53ECC"/>
    <w:rsid w:val="00D54462"/>
    <w:rsid w:val="00D56F2D"/>
    <w:rsid w:val="00D56F43"/>
    <w:rsid w:val="00D57173"/>
    <w:rsid w:val="00D61542"/>
    <w:rsid w:val="00D6202C"/>
    <w:rsid w:val="00D6305D"/>
    <w:rsid w:val="00D63262"/>
    <w:rsid w:val="00D63DD7"/>
    <w:rsid w:val="00D6677C"/>
    <w:rsid w:val="00D671BB"/>
    <w:rsid w:val="00D70CB5"/>
    <w:rsid w:val="00D70E5C"/>
    <w:rsid w:val="00D73BF0"/>
    <w:rsid w:val="00D750D3"/>
    <w:rsid w:val="00D752DC"/>
    <w:rsid w:val="00D7612C"/>
    <w:rsid w:val="00D76BCD"/>
    <w:rsid w:val="00D77187"/>
    <w:rsid w:val="00D77A54"/>
    <w:rsid w:val="00D8317F"/>
    <w:rsid w:val="00D832D7"/>
    <w:rsid w:val="00D8343B"/>
    <w:rsid w:val="00D83B44"/>
    <w:rsid w:val="00D84FCC"/>
    <w:rsid w:val="00D85146"/>
    <w:rsid w:val="00D86123"/>
    <w:rsid w:val="00D86166"/>
    <w:rsid w:val="00D86193"/>
    <w:rsid w:val="00D876BE"/>
    <w:rsid w:val="00D91039"/>
    <w:rsid w:val="00D913B1"/>
    <w:rsid w:val="00D93346"/>
    <w:rsid w:val="00D96169"/>
    <w:rsid w:val="00D964DD"/>
    <w:rsid w:val="00D9650D"/>
    <w:rsid w:val="00D96AEA"/>
    <w:rsid w:val="00DA0032"/>
    <w:rsid w:val="00DA00F7"/>
    <w:rsid w:val="00DA0323"/>
    <w:rsid w:val="00DA2A68"/>
    <w:rsid w:val="00DA2ECA"/>
    <w:rsid w:val="00DA448D"/>
    <w:rsid w:val="00DA60D1"/>
    <w:rsid w:val="00DA7A86"/>
    <w:rsid w:val="00DA7ACA"/>
    <w:rsid w:val="00DB0BAA"/>
    <w:rsid w:val="00DB0CA1"/>
    <w:rsid w:val="00DB0F95"/>
    <w:rsid w:val="00DB12FE"/>
    <w:rsid w:val="00DB1951"/>
    <w:rsid w:val="00DB1C8C"/>
    <w:rsid w:val="00DB1D17"/>
    <w:rsid w:val="00DB23E5"/>
    <w:rsid w:val="00DB2452"/>
    <w:rsid w:val="00DB27D5"/>
    <w:rsid w:val="00DB29A0"/>
    <w:rsid w:val="00DB2D1E"/>
    <w:rsid w:val="00DB3435"/>
    <w:rsid w:val="00DB42BC"/>
    <w:rsid w:val="00DB627F"/>
    <w:rsid w:val="00DC02E0"/>
    <w:rsid w:val="00DC1828"/>
    <w:rsid w:val="00DC209F"/>
    <w:rsid w:val="00DC21D0"/>
    <w:rsid w:val="00DC3687"/>
    <w:rsid w:val="00DC48AE"/>
    <w:rsid w:val="00DC5736"/>
    <w:rsid w:val="00DC69BE"/>
    <w:rsid w:val="00DC6D25"/>
    <w:rsid w:val="00DC7522"/>
    <w:rsid w:val="00DD14A1"/>
    <w:rsid w:val="00DD2246"/>
    <w:rsid w:val="00DD35A7"/>
    <w:rsid w:val="00DD35EB"/>
    <w:rsid w:val="00DD3D14"/>
    <w:rsid w:val="00DD6567"/>
    <w:rsid w:val="00DD730A"/>
    <w:rsid w:val="00DE0AAE"/>
    <w:rsid w:val="00DE1F96"/>
    <w:rsid w:val="00DE3D9F"/>
    <w:rsid w:val="00DE3FB3"/>
    <w:rsid w:val="00DE57A9"/>
    <w:rsid w:val="00DE7D4D"/>
    <w:rsid w:val="00DE7FB9"/>
    <w:rsid w:val="00DF0AEC"/>
    <w:rsid w:val="00DF0AF8"/>
    <w:rsid w:val="00DF1C1A"/>
    <w:rsid w:val="00DF1D8F"/>
    <w:rsid w:val="00DF2DE4"/>
    <w:rsid w:val="00DF31A4"/>
    <w:rsid w:val="00DF3326"/>
    <w:rsid w:val="00DF4798"/>
    <w:rsid w:val="00DF533D"/>
    <w:rsid w:val="00DF5A6E"/>
    <w:rsid w:val="00DF6086"/>
    <w:rsid w:val="00DF6F35"/>
    <w:rsid w:val="00DF78D7"/>
    <w:rsid w:val="00DF7A3E"/>
    <w:rsid w:val="00E016BA"/>
    <w:rsid w:val="00E01AC6"/>
    <w:rsid w:val="00E01C92"/>
    <w:rsid w:val="00E025FE"/>
    <w:rsid w:val="00E03A33"/>
    <w:rsid w:val="00E03EA1"/>
    <w:rsid w:val="00E047F2"/>
    <w:rsid w:val="00E04F4A"/>
    <w:rsid w:val="00E060F7"/>
    <w:rsid w:val="00E061C7"/>
    <w:rsid w:val="00E067D2"/>
    <w:rsid w:val="00E069A7"/>
    <w:rsid w:val="00E06FBB"/>
    <w:rsid w:val="00E06FC9"/>
    <w:rsid w:val="00E06FDF"/>
    <w:rsid w:val="00E11507"/>
    <w:rsid w:val="00E115B7"/>
    <w:rsid w:val="00E11A9A"/>
    <w:rsid w:val="00E12920"/>
    <w:rsid w:val="00E12CE2"/>
    <w:rsid w:val="00E13905"/>
    <w:rsid w:val="00E15DF9"/>
    <w:rsid w:val="00E15F00"/>
    <w:rsid w:val="00E1726F"/>
    <w:rsid w:val="00E173E7"/>
    <w:rsid w:val="00E2310C"/>
    <w:rsid w:val="00E2341D"/>
    <w:rsid w:val="00E24316"/>
    <w:rsid w:val="00E26DFB"/>
    <w:rsid w:val="00E31C31"/>
    <w:rsid w:val="00E324F0"/>
    <w:rsid w:val="00E32F3F"/>
    <w:rsid w:val="00E33B59"/>
    <w:rsid w:val="00E34DE5"/>
    <w:rsid w:val="00E36AE4"/>
    <w:rsid w:val="00E405E9"/>
    <w:rsid w:val="00E41415"/>
    <w:rsid w:val="00E43E1F"/>
    <w:rsid w:val="00E4431D"/>
    <w:rsid w:val="00E458D9"/>
    <w:rsid w:val="00E45ECC"/>
    <w:rsid w:val="00E4610F"/>
    <w:rsid w:val="00E4657F"/>
    <w:rsid w:val="00E47387"/>
    <w:rsid w:val="00E500E5"/>
    <w:rsid w:val="00E51CF8"/>
    <w:rsid w:val="00E51F9C"/>
    <w:rsid w:val="00E539FA"/>
    <w:rsid w:val="00E5632C"/>
    <w:rsid w:val="00E575FC"/>
    <w:rsid w:val="00E61BA4"/>
    <w:rsid w:val="00E62291"/>
    <w:rsid w:val="00E623A4"/>
    <w:rsid w:val="00E62C9A"/>
    <w:rsid w:val="00E674FA"/>
    <w:rsid w:val="00E709AE"/>
    <w:rsid w:val="00E70DE1"/>
    <w:rsid w:val="00E721CB"/>
    <w:rsid w:val="00E7242D"/>
    <w:rsid w:val="00E73493"/>
    <w:rsid w:val="00E738B4"/>
    <w:rsid w:val="00E73C4F"/>
    <w:rsid w:val="00E75059"/>
    <w:rsid w:val="00E75B54"/>
    <w:rsid w:val="00E75F10"/>
    <w:rsid w:val="00E76139"/>
    <w:rsid w:val="00E764A8"/>
    <w:rsid w:val="00E76FF5"/>
    <w:rsid w:val="00E77EA7"/>
    <w:rsid w:val="00E77EAD"/>
    <w:rsid w:val="00E80579"/>
    <w:rsid w:val="00E806E0"/>
    <w:rsid w:val="00E81195"/>
    <w:rsid w:val="00E8184D"/>
    <w:rsid w:val="00E81E19"/>
    <w:rsid w:val="00E82618"/>
    <w:rsid w:val="00E83891"/>
    <w:rsid w:val="00E83FB3"/>
    <w:rsid w:val="00E84001"/>
    <w:rsid w:val="00E87AB1"/>
    <w:rsid w:val="00E908B9"/>
    <w:rsid w:val="00E90B0B"/>
    <w:rsid w:val="00E91782"/>
    <w:rsid w:val="00E91AE9"/>
    <w:rsid w:val="00E91AFB"/>
    <w:rsid w:val="00E9269C"/>
    <w:rsid w:val="00E94735"/>
    <w:rsid w:val="00E9523B"/>
    <w:rsid w:val="00E97C88"/>
    <w:rsid w:val="00E97DDA"/>
    <w:rsid w:val="00EA0780"/>
    <w:rsid w:val="00EA0A8B"/>
    <w:rsid w:val="00EA0C61"/>
    <w:rsid w:val="00EA167D"/>
    <w:rsid w:val="00EA1A29"/>
    <w:rsid w:val="00EA3D3A"/>
    <w:rsid w:val="00EA7D85"/>
    <w:rsid w:val="00EB2151"/>
    <w:rsid w:val="00EB2E48"/>
    <w:rsid w:val="00EB3E21"/>
    <w:rsid w:val="00EB425A"/>
    <w:rsid w:val="00EB4669"/>
    <w:rsid w:val="00EB4D31"/>
    <w:rsid w:val="00EB532F"/>
    <w:rsid w:val="00EB561F"/>
    <w:rsid w:val="00EB6238"/>
    <w:rsid w:val="00EB66A4"/>
    <w:rsid w:val="00EB692A"/>
    <w:rsid w:val="00EC137A"/>
    <w:rsid w:val="00EC175D"/>
    <w:rsid w:val="00EC292C"/>
    <w:rsid w:val="00EC39EA"/>
    <w:rsid w:val="00EC48B7"/>
    <w:rsid w:val="00EC56D4"/>
    <w:rsid w:val="00EC5F01"/>
    <w:rsid w:val="00EC6D12"/>
    <w:rsid w:val="00EC7A20"/>
    <w:rsid w:val="00ED2BE7"/>
    <w:rsid w:val="00ED5D5C"/>
    <w:rsid w:val="00ED73E8"/>
    <w:rsid w:val="00EE2CF5"/>
    <w:rsid w:val="00EE3D2A"/>
    <w:rsid w:val="00EE3F8F"/>
    <w:rsid w:val="00EE41B8"/>
    <w:rsid w:val="00EE49AB"/>
    <w:rsid w:val="00EE4A05"/>
    <w:rsid w:val="00EE65DE"/>
    <w:rsid w:val="00EE6684"/>
    <w:rsid w:val="00EE720D"/>
    <w:rsid w:val="00EF1449"/>
    <w:rsid w:val="00EF1883"/>
    <w:rsid w:val="00EF3E0D"/>
    <w:rsid w:val="00EF519E"/>
    <w:rsid w:val="00EF5C30"/>
    <w:rsid w:val="00EF6173"/>
    <w:rsid w:val="00EF618F"/>
    <w:rsid w:val="00EF7F34"/>
    <w:rsid w:val="00F0057A"/>
    <w:rsid w:val="00F02970"/>
    <w:rsid w:val="00F031CB"/>
    <w:rsid w:val="00F03A91"/>
    <w:rsid w:val="00F0401B"/>
    <w:rsid w:val="00F05001"/>
    <w:rsid w:val="00F068B6"/>
    <w:rsid w:val="00F06A13"/>
    <w:rsid w:val="00F07D00"/>
    <w:rsid w:val="00F07E30"/>
    <w:rsid w:val="00F07F2B"/>
    <w:rsid w:val="00F108D3"/>
    <w:rsid w:val="00F12064"/>
    <w:rsid w:val="00F14044"/>
    <w:rsid w:val="00F20856"/>
    <w:rsid w:val="00F20D6D"/>
    <w:rsid w:val="00F2147D"/>
    <w:rsid w:val="00F21785"/>
    <w:rsid w:val="00F22BF4"/>
    <w:rsid w:val="00F22CD7"/>
    <w:rsid w:val="00F231E2"/>
    <w:rsid w:val="00F245AF"/>
    <w:rsid w:val="00F245FF"/>
    <w:rsid w:val="00F25196"/>
    <w:rsid w:val="00F25744"/>
    <w:rsid w:val="00F26447"/>
    <w:rsid w:val="00F274B5"/>
    <w:rsid w:val="00F31D2C"/>
    <w:rsid w:val="00F32B0B"/>
    <w:rsid w:val="00F33C69"/>
    <w:rsid w:val="00F368FA"/>
    <w:rsid w:val="00F37F54"/>
    <w:rsid w:val="00F41401"/>
    <w:rsid w:val="00F43C5C"/>
    <w:rsid w:val="00F44811"/>
    <w:rsid w:val="00F47102"/>
    <w:rsid w:val="00F47672"/>
    <w:rsid w:val="00F521BD"/>
    <w:rsid w:val="00F546D6"/>
    <w:rsid w:val="00F55E53"/>
    <w:rsid w:val="00F573E1"/>
    <w:rsid w:val="00F601B8"/>
    <w:rsid w:val="00F634D6"/>
    <w:rsid w:val="00F644A2"/>
    <w:rsid w:val="00F64AB7"/>
    <w:rsid w:val="00F660BC"/>
    <w:rsid w:val="00F665D2"/>
    <w:rsid w:val="00F67351"/>
    <w:rsid w:val="00F677C0"/>
    <w:rsid w:val="00F70FCB"/>
    <w:rsid w:val="00F72FA7"/>
    <w:rsid w:val="00F73ED0"/>
    <w:rsid w:val="00F74197"/>
    <w:rsid w:val="00F74401"/>
    <w:rsid w:val="00F74648"/>
    <w:rsid w:val="00F747D3"/>
    <w:rsid w:val="00F75D96"/>
    <w:rsid w:val="00F760D4"/>
    <w:rsid w:val="00F7611E"/>
    <w:rsid w:val="00F811DE"/>
    <w:rsid w:val="00F815E5"/>
    <w:rsid w:val="00F816E0"/>
    <w:rsid w:val="00F82421"/>
    <w:rsid w:val="00F83417"/>
    <w:rsid w:val="00F8365E"/>
    <w:rsid w:val="00F83994"/>
    <w:rsid w:val="00F83B0F"/>
    <w:rsid w:val="00F84BBE"/>
    <w:rsid w:val="00F851C6"/>
    <w:rsid w:val="00F87A07"/>
    <w:rsid w:val="00F91F18"/>
    <w:rsid w:val="00F939F7"/>
    <w:rsid w:val="00F93C3D"/>
    <w:rsid w:val="00F93E60"/>
    <w:rsid w:val="00F94292"/>
    <w:rsid w:val="00F965F0"/>
    <w:rsid w:val="00F9680C"/>
    <w:rsid w:val="00F9787E"/>
    <w:rsid w:val="00F97D68"/>
    <w:rsid w:val="00FA0819"/>
    <w:rsid w:val="00FA0D81"/>
    <w:rsid w:val="00FA0E9D"/>
    <w:rsid w:val="00FA1775"/>
    <w:rsid w:val="00FA2339"/>
    <w:rsid w:val="00FA25A6"/>
    <w:rsid w:val="00FA29CF"/>
    <w:rsid w:val="00FA39CA"/>
    <w:rsid w:val="00FA3B4E"/>
    <w:rsid w:val="00FA4482"/>
    <w:rsid w:val="00FA524A"/>
    <w:rsid w:val="00FA5959"/>
    <w:rsid w:val="00FA64E7"/>
    <w:rsid w:val="00FA6EE2"/>
    <w:rsid w:val="00FB01DE"/>
    <w:rsid w:val="00FB1162"/>
    <w:rsid w:val="00FB1351"/>
    <w:rsid w:val="00FB277A"/>
    <w:rsid w:val="00FB2DAB"/>
    <w:rsid w:val="00FB335B"/>
    <w:rsid w:val="00FB3FD9"/>
    <w:rsid w:val="00FB4819"/>
    <w:rsid w:val="00FB57E9"/>
    <w:rsid w:val="00FB6945"/>
    <w:rsid w:val="00FB6A85"/>
    <w:rsid w:val="00FB7565"/>
    <w:rsid w:val="00FC22DA"/>
    <w:rsid w:val="00FC3228"/>
    <w:rsid w:val="00FC4FEF"/>
    <w:rsid w:val="00FC5448"/>
    <w:rsid w:val="00FC58FF"/>
    <w:rsid w:val="00FC5CF7"/>
    <w:rsid w:val="00FC6380"/>
    <w:rsid w:val="00FC661C"/>
    <w:rsid w:val="00FC745A"/>
    <w:rsid w:val="00FC7833"/>
    <w:rsid w:val="00FD14BB"/>
    <w:rsid w:val="00FD1D6C"/>
    <w:rsid w:val="00FD2EA0"/>
    <w:rsid w:val="00FD300A"/>
    <w:rsid w:val="00FD477C"/>
    <w:rsid w:val="00FD4ABC"/>
    <w:rsid w:val="00FD4B59"/>
    <w:rsid w:val="00FD5412"/>
    <w:rsid w:val="00FD5B23"/>
    <w:rsid w:val="00FD5CC9"/>
    <w:rsid w:val="00FD5D5C"/>
    <w:rsid w:val="00FD5F51"/>
    <w:rsid w:val="00FD608D"/>
    <w:rsid w:val="00FD6521"/>
    <w:rsid w:val="00FE1C79"/>
    <w:rsid w:val="00FE1C92"/>
    <w:rsid w:val="00FE286F"/>
    <w:rsid w:val="00FE2F6C"/>
    <w:rsid w:val="00FE5334"/>
    <w:rsid w:val="00FE6A45"/>
    <w:rsid w:val="00FF0664"/>
    <w:rsid w:val="00FF119D"/>
    <w:rsid w:val="00FF11ED"/>
    <w:rsid w:val="00FF17DA"/>
    <w:rsid w:val="00FF24F3"/>
    <w:rsid w:val="00FF27E6"/>
    <w:rsid w:val="00FF41A8"/>
    <w:rsid w:val="00FF5ED2"/>
    <w:rsid w:val="00FF6306"/>
    <w:rsid w:val="00FF6EFD"/>
    <w:rsid w:val="00FF7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E41AD"/>
  <w15:docId w15:val="{89C5B00A-5215-40E7-97B4-5153E686D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DF5A6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F5A6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BalloonText">
    <w:name w:val="Balloon Text"/>
    <w:basedOn w:val="Normal"/>
    <w:link w:val="BalloonTextChar"/>
    <w:uiPriority w:val="99"/>
    <w:semiHidden/>
    <w:unhideWhenUsed/>
    <w:rsid w:val="000037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741"/>
    <w:rPr>
      <w:rFonts w:ascii="Tahoma" w:hAnsi="Tahoma" w:cs="Tahoma"/>
      <w:sz w:val="16"/>
      <w:szCs w:val="16"/>
    </w:rPr>
  </w:style>
  <w:style w:type="character" w:styleId="Hyperlink">
    <w:name w:val="Hyperlink"/>
    <w:basedOn w:val="DefaultParagraphFont"/>
    <w:uiPriority w:val="99"/>
    <w:unhideWhenUsed/>
    <w:rsid w:val="00984B07"/>
    <w:rPr>
      <w:color w:val="0000FF" w:themeColor="hyperlink"/>
      <w:u w:val="single"/>
    </w:rPr>
  </w:style>
  <w:style w:type="paragraph" w:styleId="Header">
    <w:name w:val="header"/>
    <w:basedOn w:val="Normal"/>
    <w:link w:val="HeaderChar"/>
    <w:uiPriority w:val="99"/>
    <w:unhideWhenUsed/>
    <w:rsid w:val="00F965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5F0"/>
  </w:style>
  <w:style w:type="paragraph" w:styleId="Footer">
    <w:name w:val="footer"/>
    <w:basedOn w:val="Normal"/>
    <w:link w:val="FooterChar"/>
    <w:uiPriority w:val="99"/>
    <w:unhideWhenUsed/>
    <w:rsid w:val="00F965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5F0"/>
  </w:style>
  <w:style w:type="paragraph" w:styleId="ListBullet">
    <w:name w:val="List Bullet"/>
    <w:basedOn w:val="Normal"/>
    <w:uiPriority w:val="99"/>
    <w:unhideWhenUsed/>
    <w:rsid w:val="00F965F0"/>
    <w:pPr>
      <w:contextualSpacing/>
    </w:pPr>
  </w:style>
  <w:style w:type="character" w:customStyle="1" w:styleId="Heading1Char">
    <w:name w:val="Heading 1 Char"/>
    <w:basedOn w:val="DefaultParagraphFont"/>
    <w:link w:val="Heading1"/>
    <w:uiPriority w:val="9"/>
    <w:rsid w:val="00DF5A6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F5A6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F5A6E"/>
    <w:pPr>
      <w:spacing w:after="0" w:line="240" w:lineRule="auto"/>
    </w:pPr>
  </w:style>
  <w:style w:type="character" w:styleId="FollowedHyperlink">
    <w:name w:val="FollowedHyperlink"/>
    <w:basedOn w:val="DefaultParagraphFont"/>
    <w:uiPriority w:val="99"/>
    <w:semiHidden/>
    <w:unhideWhenUsed/>
    <w:rsid w:val="00D86123"/>
    <w:rPr>
      <w:color w:val="800080" w:themeColor="followedHyperlink"/>
      <w:u w:val="single"/>
    </w:rPr>
  </w:style>
  <w:style w:type="character" w:styleId="IntenseEmphasis">
    <w:name w:val="Intense Emphasis"/>
    <w:basedOn w:val="DefaultParagraphFont"/>
    <w:uiPriority w:val="21"/>
    <w:qFormat/>
    <w:rsid w:val="00745808"/>
    <w:rPr>
      <w:b/>
      <w:bCs/>
      <w:i/>
      <w:iCs/>
      <w:color w:val="4F81BD" w:themeColor="accent1"/>
    </w:rPr>
  </w:style>
  <w:style w:type="paragraph" w:styleId="Title">
    <w:name w:val="Title"/>
    <w:basedOn w:val="Normal"/>
    <w:next w:val="Normal"/>
    <w:link w:val="TitleChar"/>
    <w:uiPriority w:val="10"/>
    <w:qFormat/>
    <w:rsid w:val="00AF4A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4A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4A56"/>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4A56"/>
    <w:rPr>
      <w:rFonts w:eastAsiaTheme="minorEastAsia"/>
      <w:color w:val="5A5A5A" w:themeColor="text1" w:themeTint="A5"/>
      <w:spacing w:val="15"/>
    </w:rPr>
  </w:style>
  <w:style w:type="paragraph" w:styleId="Quote">
    <w:name w:val="Quote"/>
    <w:basedOn w:val="Normal"/>
    <w:next w:val="Normal"/>
    <w:link w:val="QuoteChar"/>
    <w:uiPriority w:val="29"/>
    <w:qFormat/>
    <w:rsid w:val="00923BB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23BBA"/>
    <w:rPr>
      <w:i/>
      <w:iCs/>
      <w:color w:val="404040" w:themeColor="text1" w:themeTint="BF"/>
    </w:rPr>
  </w:style>
  <w:style w:type="character" w:styleId="SubtleEmphasis">
    <w:name w:val="Subtle Emphasis"/>
    <w:basedOn w:val="DefaultParagraphFont"/>
    <w:uiPriority w:val="19"/>
    <w:qFormat/>
    <w:rsid w:val="00923BBA"/>
    <w:rPr>
      <w:i/>
      <w:iCs/>
      <w:color w:val="404040" w:themeColor="text1" w:themeTint="BF"/>
    </w:rPr>
  </w:style>
  <w:style w:type="paragraph" w:customStyle="1" w:styleId="msonormal0">
    <w:name w:val="msonormal"/>
    <w:basedOn w:val="Normal"/>
    <w:rsid w:val="00AB0659"/>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15">
      <w:bodyDiv w:val="1"/>
      <w:marLeft w:val="0"/>
      <w:marRight w:val="0"/>
      <w:marTop w:val="0"/>
      <w:marBottom w:val="0"/>
      <w:divBdr>
        <w:top w:val="none" w:sz="0" w:space="0" w:color="auto"/>
        <w:left w:val="none" w:sz="0" w:space="0" w:color="auto"/>
        <w:bottom w:val="none" w:sz="0" w:space="0" w:color="auto"/>
        <w:right w:val="none" w:sz="0" w:space="0" w:color="auto"/>
      </w:divBdr>
    </w:div>
    <w:div w:id="27801844">
      <w:bodyDiv w:val="1"/>
      <w:marLeft w:val="0"/>
      <w:marRight w:val="0"/>
      <w:marTop w:val="0"/>
      <w:marBottom w:val="0"/>
      <w:divBdr>
        <w:top w:val="none" w:sz="0" w:space="0" w:color="auto"/>
        <w:left w:val="none" w:sz="0" w:space="0" w:color="auto"/>
        <w:bottom w:val="none" w:sz="0" w:space="0" w:color="auto"/>
        <w:right w:val="none" w:sz="0" w:space="0" w:color="auto"/>
      </w:divBdr>
    </w:div>
    <w:div w:id="75170853">
      <w:bodyDiv w:val="1"/>
      <w:marLeft w:val="0"/>
      <w:marRight w:val="0"/>
      <w:marTop w:val="0"/>
      <w:marBottom w:val="0"/>
      <w:divBdr>
        <w:top w:val="none" w:sz="0" w:space="0" w:color="auto"/>
        <w:left w:val="none" w:sz="0" w:space="0" w:color="auto"/>
        <w:bottom w:val="none" w:sz="0" w:space="0" w:color="auto"/>
        <w:right w:val="none" w:sz="0" w:space="0" w:color="auto"/>
      </w:divBdr>
    </w:div>
    <w:div w:id="148207863">
      <w:bodyDiv w:val="1"/>
      <w:marLeft w:val="0"/>
      <w:marRight w:val="0"/>
      <w:marTop w:val="0"/>
      <w:marBottom w:val="0"/>
      <w:divBdr>
        <w:top w:val="none" w:sz="0" w:space="0" w:color="auto"/>
        <w:left w:val="none" w:sz="0" w:space="0" w:color="auto"/>
        <w:bottom w:val="none" w:sz="0" w:space="0" w:color="auto"/>
        <w:right w:val="none" w:sz="0" w:space="0" w:color="auto"/>
      </w:divBdr>
    </w:div>
    <w:div w:id="151415062">
      <w:bodyDiv w:val="1"/>
      <w:marLeft w:val="0"/>
      <w:marRight w:val="0"/>
      <w:marTop w:val="0"/>
      <w:marBottom w:val="0"/>
      <w:divBdr>
        <w:top w:val="none" w:sz="0" w:space="0" w:color="auto"/>
        <w:left w:val="none" w:sz="0" w:space="0" w:color="auto"/>
        <w:bottom w:val="none" w:sz="0" w:space="0" w:color="auto"/>
        <w:right w:val="none" w:sz="0" w:space="0" w:color="auto"/>
      </w:divBdr>
    </w:div>
    <w:div w:id="172915370">
      <w:bodyDiv w:val="1"/>
      <w:marLeft w:val="0"/>
      <w:marRight w:val="0"/>
      <w:marTop w:val="0"/>
      <w:marBottom w:val="0"/>
      <w:divBdr>
        <w:top w:val="none" w:sz="0" w:space="0" w:color="auto"/>
        <w:left w:val="none" w:sz="0" w:space="0" w:color="auto"/>
        <w:bottom w:val="none" w:sz="0" w:space="0" w:color="auto"/>
        <w:right w:val="none" w:sz="0" w:space="0" w:color="auto"/>
      </w:divBdr>
    </w:div>
    <w:div w:id="177501454">
      <w:bodyDiv w:val="1"/>
      <w:marLeft w:val="0"/>
      <w:marRight w:val="0"/>
      <w:marTop w:val="0"/>
      <w:marBottom w:val="0"/>
      <w:divBdr>
        <w:top w:val="none" w:sz="0" w:space="0" w:color="auto"/>
        <w:left w:val="none" w:sz="0" w:space="0" w:color="auto"/>
        <w:bottom w:val="none" w:sz="0" w:space="0" w:color="auto"/>
        <w:right w:val="none" w:sz="0" w:space="0" w:color="auto"/>
      </w:divBdr>
    </w:div>
    <w:div w:id="221601618">
      <w:bodyDiv w:val="1"/>
      <w:marLeft w:val="0"/>
      <w:marRight w:val="0"/>
      <w:marTop w:val="0"/>
      <w:marBottom w:val="0"/>
      <w:divBdr>
        <w:top w:val="none" w:sz="0" w:space="0" w:color="auto"/>
        <w:left w:val="none" w:sz="0" w:space="0" w:color="auto"/>
        <w:bottom w:val="none" w:sz="0" w:space="0" w:color="auto"/>
        <w:right w:val="none" w:sz="0" w:space="0" w:color="auto"/>
      </w:divBdr>
    </w:div>
    <w:div w:id="251546164">
      <w:bodyDiv w:val="1"/>
      <w:marLeft w:val="0"/>
      <w:marRight w:val="0"/>
      <w:marTop w:val="0"/>
      <w:marBottom w:val="0"/>
      <w:divBdr>
        <w:top w:val="none" w:sz="0" w:space="0" w:color="auto"/>
        <w:left w:val="none" w:sz="0" w:space="0" w:color="auto"/>
        <w:bottom w:val="none" w:sz="0" w:space="0" w:color="auto"/>
        <w:right w:val="none" w:sz="0" w:space="0" w:color="auto"/>
      </w:divBdr>
    </w:div>
    <w:div w:id="303244710">
      <w:bodyDiv w:val="1"/>
      <w:marLeft w:val="0"/>
      <w:marRight w:val="0"/>
      <w:marTop w:val="0"/>
      <w:marBottom w:val="0"/>
      <w:divBdr>
        <w:top w:val="none" w:sz="0" w:space="0" w:color="auto"/>
        <w:left w:val="none" w:sz="0" w:space="0" w:color="auto"/>
        <w:bottom w:val="none" w:sz="0" w:space="0" w:color="auto"/>
        <w:right w:val="none" w:sz="0" w:space="0" w:color="auto"/>
      </w:divBdr>
    </w:div>
    <w:div w:id="341397940">
      <w:bodyDiv w:val="1"/>
      <w:marLeft w:val="0"/>
      <w:marRight w:val="0"/>
      <w:marTop w:val="0"/>
      <w:marBottom w:val="0"/>
      <w:divBdr>
        <w:top w:val="none" w:sz="0" w:space="0" w:color="auto"/>
        <w:left w:val="none" w:sz="0" w:space="0" w:color="auto"/>
        <w:bottom w:val="none" w:sz="0" w:space="0" w:color="auto"/>
        <w:right w:val="none" w:sz="0" w:space="0" w:color="auto"/>
      </w:divBdr>
    </w:div>
    <w:div w:id="355153460">
      <w:bodyDiv w:val="1"/>
      <w:marLeft w:val="0"/>
      <w:marRight w:val="0"/>
      <w:marTop w:val="0"/>
      <w:marBottom w:val="0"/>
      <w:divBdr>
        <w:top w:val="none" w:sz="0" w:space="0" w:color="auto"/>
        <w:left w:val="none" w:sz="0" w:space="0" w:color="auto"/>
        <w:bottom w:val="none" w:sz="0" w:space="0" w:color="auto"/>
        <w:right w:val="none" w:sz="0" w:space="0" w:color="auto"/>
      </w:divBdr>
    </w:div>
    <w:div w:id="373972154">
      <w:bodyDiv w:val="1"/>
      <w:marLeft w:val="0"/>
      <w:marRight w:val="0"/>
      <w:marTop w:val="0"/>
      <w:marBottom w:val="0"/>
      <w:divBdr>
        <w:top w:val="none" w:sz="0" w:space="0" w:color="auto"/>
        <w:left w:val="none" w:sz="0" w:space="0" w:color="auto"/>
        <w:bottom w:val="none" w:sz="0" w:space="0" w:color="auto"/>
        <w:right w:val="none" w:sz="0" w:space="0" w:color="auto"/>
      </w:divBdr>
    </w:div>
    <w:div w:id="380596687">
      <w:bodyDiv w:val="1"/>
      <w:marLeft w:val="0"/>
      <w:marRight w:val="0"/>
      <w:marTop w:val="0"/>
      <w:marBottom w:val="0"/>
      <w:divBdr>
        <w:top w:val="none" w:sz="0" w:space="0" w:color="auto"/>
        <w:left w:val="none" w:sz="0" w:space="0" w:color="auto"/>
        <w:bottom w:val="none" w:sz="0" w:space="0" w:color="auto"/>
        <w:right w:val="none" w:sz="0" w:space="0" w:color="auto"/>
      </w:divBdr>
    </w:div>
    <w:div w:id="415831269">
      <w:bodyDiv w:val="1"/>
      <w:marLeft w:val="0"/>
      <w:marRight w:val="0"/>
      <w:marTop w:val="0"/>
      <w:marBottom w:val="0"/>
      <w:divBdr>
        <w:top w:val="none" w:sz="0" w:space="0" w:color="auto"/>
        <w:left w:val="none" w:sz="0" w:space="0" w:color="auto"/>
        <w:bottom w:val="none" w:sz="0" w:space="0" w:color="auto"/>
        <w:right w:val="none" w:sz="0" w:space="0" w:color="auto"/>
      </w:divBdr>
    </w:div>
    <w:div w:id="421150787">
      <w:bodyDiv w:val="1"/>
      <w:marLeft w:val="0"/>
      <w:marRight w:val="0"/>
      <w:marTop w:val="0"/>
      <w:marBottom w:val="0"/>
      <w:divBdr>
        <w:top w:val="none" w:sz="0" w:space="0" w:color="auto"/>
        <w:left w:val="none" w:sz="0" w:space="0" w:color="auto"/>
        <w:bottom w:val="none" w:sz="0" w:space="0" w:color="auto"/>
        <w:right w:val="none" w:sz="0" w:space="0" w:color="auto"/>
      </w:divBdr>
    </w:div>
    <w:div w:id="460346409">
      <w:bodyDiv w:val="1"/>
      <w:marLeft w:val="0"/>
      <w:marRight w:val="0"/>
      <w:marTop w:val="0"/>
      <w:marBottom w:val="0"/>
      <w:divBdr>
        <w:top w:val="none" w:sz="0" w:space="0" w:color="auto"/>
        <w:left w:val="none" w:sz="0" w:space="0" w:color="auto"/>
        <w:bottom w:val="none" w:sz="0" w:space="0" w:color="auto"/>
        <w:right w:val="none" w:sz="0" w:space="0" w:color="auto"/>
      </w:divBdr>
    </w:div>
    <w:div w:id="467237477">
      <w:bodyDiv w:val="1"/>
      <w:marLeft w:val="0"/>
      <w:marRight w:val="0"/>
      <w:marTop w:val="0"/>
      <w:marBottom w:val="0"/>
      <w:divBdr>
        <w:top w:val="none" w:sz="0" w:space="0" w:color="auto"/>
        <w:left w:val="none" w:sz="0" w:space="0" w:color="auto"/>
        <w:bottom w:val="none" w:sz="0" w:space="0" w:color="auto"/>
        <w:right w:val="none" w:sz="0" w:space="0" w:color="auto"/>
      </w:divBdr>
    </w:div>
    <w:div w:id="537208327">
      <w:bodyDiv w:val="1"/>
      <w:marLeft w:val="0"/>
      <w:marRight w:val="0"/>
      <w:marTop w:val="0"/>
      <w:marBottom w:val="0"/>
      <w:divBdr>
        <w:top w:val="none" w:sz="0" w:space="0" w:color="auto"/>
        <w:left w:val="none" w:sz="0" w:space="0" w:color="auto"/>
        <w:bottom w:val="none" w:sz="0" w:space="0" w:color="auto"/>
        <w:right w:val="none" w:sz="0" w:space="0" w:color="auto"/>
      </w:divBdr>
    </w:div>
    <w:div w:id="650796959">
      <w:bodyDiv w:val="1"/>
      <w:marLeft w:val="0"/>
      <w:marRight w:val="0"/>
      <w:marTop w:val="0"/>
      <w:marBottom w:val="0"/>
      <w:divBdr>
        <w:top w:val="none" w:sz="0" w:space="0" w:color="auto"/>
        <w:left w:val="none" w:sz="0" w:space="0" w:color="auto"/>
        <w:bottom w:val="none" w:sz="0" w:space="0" w:color="auto"/>
        <w:right w:val="none" w:sz="0" w:space="0" w:color="auto"/>
      </w:divBdr>
    </w:div>
    <w:div w:id="728697136">
      <w:bodyDiv w:val="1"/>
      <w:marLeft w:val="0"/>
      <w:marRight w:val="0"/>
      <w:marTop w:val="0"/>
      <w:marBottom w:val="0"/>
      <w:divBdr>
        <w:top w:val="none" w:sz="0" w:space="0" w:color="auto"/>
        <w:left w:val="none" w:sz="0" w:space="0" w:color="auto"/>
        <w:bottom w:val="none" w:sz="0" w:space="0" w:color="auto"/>
        <w:right w:val="none" w:sz="0" w:space="0" w:color="auto"/>
      </w:divBdr>
    </w:div>
    <w:div w:id="735248568">
      <w:bodyDiv w:val="1"/>
      <w:marLeft w:val="0"/>
      <w:marRight w:val="0"/>
      <w:marTop w:val="0"/>
      <w:marBottom w:val="0"/>
      <w:divBdr>
        <w:top w:val="none" w:sz="0" w:space="0" w:color="auto"/>
        <w:left w:val="none" w:sz="0" w:space="0" w:color="auto"/>
        <w:bottom w:val="none" w:sz="0" w:space="0" w:color="auto"/>
        <w:right w:val="none" w:sz="0" w:space="0" w:color="auto"/>
      </w:divBdr>
    </w:div>
    <w:div w:id="738864384">
      <w:bodyDiv w:val="1"/>
      <w:marLeft w:val="0"/>
      <w:marRight w:val="0"/>
      <w:marTop w:val="0"/>
      <w:marBottom w:val="0"/>
      <w:divBdr>
        <w:top w:val="none" w:sz="0" w:space="0" w:color="auto"/>
        <w:left w:val="none" w:sz="0" w:space="0" w:color="auto"/>
        <w:bottom w:val="none" w:sz="0" w:space="0" w:color="auto"/>
        <w:right w:val="none" w:sz="0" w:space="0" w:color="auto"/>
      </w:divBdr>
    </w:div>
    <w:div w:id="840782471">
      <w:bodyDiv w:val="1"/>
      <w:marLeft w:val="0"/>
      <w:marRight w:val="0"/>
      <w:marTop w:val="0"/>
      <w:marBottom w:val="0"/>
      <w:divBdr>
        <w:top w:val="none" w:sz="0" w:space="0" w:color="auto"/>
        <w:left w:val="none" w:sz="0" w:space="0" w:color="auto"/>
        <w:bottom w:val="none" w:sz="0" w:space="0" w:color="auto"/>
        <w:right w:val="none" w:sz="0" w:space="0" w:color="auto"/>
      </w:divBdr>
    </w:div>
    <w:div w:id="1016226494">
      <w:bodyDiv w:val="1"/>
      <w:marLeft w:val="0"/>
      <w:marRight w:val="0"/>
      <w:marTop w:val="0"/>
      <w:marBottom w:val="0"/>
      <w:divBdr>
        <w:top w:val="none" w:sz="0" w:space="0" w:color="auto"/>
        <w:left w:val="none" w:sz="0" w:space="0" w:color="auto"/>
        <w:bottom w:val="none" w:sz="0" w:space="0" w:color="auto"/>
        <w:right w:val="none" w:sz="0" w:space="0" w:color="auto"/>
      </w:divBdr>
    </w:div>
    <w:div w:id="1021277812">
      <w:bodyDiv w:val="1"/>
      <w:marLeft w:val="0"/>
      <w:marRight w:val="0"/>
      <w:marTop w:val="0"/>
      <w:marBottom w:val="0"/>
      <w:divBdr>
        <w:top w:val="none" w:sz="0" w:space="0" w:color="auto"/>
        <w:left w:val="none" w:sz="0" w:space="0" w:color="auto"/>
        <w:bottom w:val="none" w:sz="0" w:space="0" w:color="auto"/>
        <w:right w:val="none" w:sz="0" w:space="0" w:color="auto"/>
      </w:divBdr>
    </w:div>
    <w:div w:id="1034158317">
      <w:bodyDiv w:val="1"/>
      <w:marLeft w:val="0"/>
      <w:marRight w:val="0"/>
      <w:marTop w:val="0"/>
      <w:marBottom w:val="0"/>
      <w:divBdr>
        <w:top w:val="none" w:sz="0" w:space="0" w:color="auto"/>
        <w:left w:val="none" w:sz="0" w:space="0" w:color="auto"/>
        <w:bottom w:val="none" w:sz="0" w:space="0" w:color="auto"/>
        <w:right w:val="none" w:sz="0" w:space="0" w:color="auto"/>
      </w:divBdr>
    </w:div>
    <w:div w:id="1044596739">
      <w:bodyDiv w:val="1"/>
      <w:marLeft w:val="0"/>
      <w:marRight w:val="0"/>
      <w:marTop w:val="0"/>
      <w:marBottom w:val="0"/>
      <w:divBdr>
        <w:top w:val="none" w:sz="0" w:space="0" w:color="auto"/>
        <w:left w:val="none" w:sz="0" w:space="0" w:color="auto"/>
        <w:bottom w:val="none" w:sz="0" w:space="0" w:color="auto"/>
        <w:right w:val="none" w:sz="0" w:space="0" w:color="auto"/>
      </w:divBdr>
    </w:div>
    <w:div w:id="1072770896">
      <w:bodyDiv w:val="1"/>
      <w:marLeft w:val="0"/>
      <w:marRight w:val="0"/>
      <w:marTop w:val="0"/>
      <w:marBottom w:val="0"/>
      <w:divBdr>
        <w:top w:val="none" w:sz="0" w:space="0" w:color="auto"/>
        <w:left w:val="none" w:sz="0" w:space="0" w:color="auto"/>
        <w:bottom w:val="none" w:sz="0" w:space="0" w:color="auto"/>
        <w:right w:val="none" w:sz="0" w:space="0" w:color="auto"/>
      </w:divBdr>
    </w:div>
    <w:div w:id="1079324016">
      <w:bodyDiv w:val="1"/>
      <w:marLeft w:val="0"/>
      <w:marRight w:val="0"/>
      <w:marTop w:val="0"/>
      <w:marBottom w:val="0"/>
      <w:divBdr>
        <w:top w:val="none" w:sz="0" w:space="0" w:color="auto"/>
        <w:left w:val="none" w:sz="0" w:space="0" w:color="auto"/>
        <w:bottom w:val="none" w:sz="0" w:space="0" w:color="auto"/>
        <w:right w:val="none" w:sz="0" w:space="0" w:color="auto"/>
      </w:divBdr>
    </w:div>
    <w:div w:id="1199243734">
      <w:bodyDiv w:val="1"/>
      <w:marLeft w:val="0"/>
      <w:marRight w:val="0"/>
      <w:marTop w:val="0"/>
      <w:marBottom w:val="0"/>
      <w:divBdr>
        <w:top w:val="none" w:sz="0" w:space="0" w:color="auto"/>
        <w:left w:val="none" w:sz="0" w:space="0" w:color="auto"/>
        <w:bottom w:val="none" w:sz="0" w:space="0" w:color="auto"/>
        <w:right w:val="none" w:sz="0" w:space="0" w:color="auto"/>
      </w:divBdr>
    </w:div>
    <w:div w:id="1203439382">
      <w:bodyDiv w:val="1"/>
      <w:marLeft w:val="0"/>
      <w:marRight w:val="0"/>
      <w:marTop w:val="0"/>
      <w:marBottom w:val="0"/>
      <w:divBdr>
        <w:top w:val="none" w:sz="0" w:space="0" w:color="auto"/>
        <w:left w:val="none" w:sz="0" w:space="0" w:color="auto"/>
        <w:bottom w:val="none" w:sz="0" w:space="0" w:color="auto"/>
        <w:right w:val="none" w:sz="0" w:space="0" w:color="auto"/>
      </w:divBdr>
    </w:div>
    <w:div w:id="1297488296">
      <w:bodyDiv w:val="1"/>
      <w:marLeft w:val="0"/>
      <w:marRight w:val="0"/>
      <w:marTop w:val="0"/>
      <w:marBottom w:val="0"/>
      <w:divBdr>
        <w:top w:val="none" w:sz="0" w:space="0" w:color="auto"/>
        <w:left w:val="none" w:sz="0" w:space="0" w:color="auto"/>
        <w:bottom w:val="none" w:sz="0" w:space="0" w:color="auto"/>
        <w:right w:val="none" w:sz="0" w:space="0" w:color="auto"/>
      </w:divBdr>
    </w:div>
    <w:div w:id="1313218432">
      <w:bodyDiv w:val="1"/>
      <w:marLeft w:val="0"/>
      <w:marRight w:val="0"/>
      <w:marTop w:val="0"/>
      <w:marBottom w:val="0"/>
      <w:divBdr>
        <w:top w:val="none" w:sz="0" w:space="0" w:color="auto"/>
        <w:left w:val="none" w:sz="0" w:space="0" w:color="auto"/>
        <w:bottom w:val="none" w:sz="0" w:space="0" w:color="auto"/>
        <w:right w:val="none" w:sz="0" w:space="0" w:color="auto"/>
      </w:divBdr>
    </w:div>
    <w:div w:id="1362248276">
      <w:bodyDiv w:val="1"/>
      <w:marLeft w:val="0"/>
      <w:marRight w:val="0"/>
      <w:marTop w:val="0"/>
      <w:marBottom w:val="0"/>
      <w:divBdr>
        <w:top w:val="none" w:sz="0" w:space="0" w:color="auto"/>
        <w:left w:val="none" w:sz="0" w:space="0" w:color="auto"/>
        <w:bottom w:val="none" w:sz="0" w:space="0" w:color="auto"/>
        <w:right w:val="none" w:sz="0" w:space="0" w:color="auto"/>
      </w:divBdr>
    </w:div>
    <w:div w:id="1398285936">
      <w:bodyDiv w:val="1"/>
      <w:marLeft w:val="0"/>
      <w:marRight w:val="0"/>
      <w:marTop w:val="0"/>
      <w:marBottom w:val="0"/>
      <w:divBdr>
        <w:top w:val="none" w:sz="0" w:space="0" w:color="auto"/>
        <w:left w:val="none" w:sz="0" w:space="0" w:color="auto"/>
        <w:bottom w:val="none" w:sz="0" w:space="0" w:color="auto"/>
        <w:right w:val="none" w:sz="0" w:space="0" w:color="auto"/>
      </w:divBdr>
    </w:div>
    <w:div w:id="1411386718">
      <w:bodyDiv w:val="1"/>
      <w:marLeft w:val="0"/>
      <w:marRight w:val="0"/>
      <w:marTop w:val="0"/>
      <w:marBottom w:val="0"/>
      <w:divBdr>
        <w:top w:val="none" w:sz="0" w:space="0" w:color="auto"/>
        <w:left w:val="none" w:sz="0" w:space="0" w:color="auto"/>
        <w:bottom w:val="none" w:sz="0" w:space="0" w:color="auto"/>
        <w:right w:val="none" w:sz="0" w:space="0" w:color="auto"/>
      </w:divBdr>
    </w:div>
    <w:div w:id="1412311001">
      <w:bodyDiv w:val="1"/>
      <w:marLeft w:val="0"/>
      <w:marRight w:val="0"/>
      <w:marTop w:val="0"/>
      <w:marBottom w:val="0"/>
      <w:divBdr>
        <w:top w:val="none" w:sz="0" w:space="0" w:color="auto"/>
        <w:left w:val="none" w:sz="0" w:space="0" w:color="auto"/>
        <w:bottom w:val="none" w:sz="0" w:space="0" w:color="auto"/>
        <w:right w:val="none" w:sz="0" w:space="0" w:color="auto"/>
      </w:divBdr>
    </w:div>
    <w:div w:id="1431243936">
      <w:bodyDiv w:val="1"/>
      <w:marLeft w:val="0"/>
      <w:marRight w:val="0"/>
      <w:marTop w:val="0"/>
      <w:marBottom w:val="0"/>
      <w:divBdr>
        <w:top w:val="none" w:sz="0" w:space="0" w:color="auto"/>
        <w:left w:val="none" w:sz="0" w:space="0" w:color="auto"/>
        <w:bottom w:val="none" w:sz="0" w:space="0" w:color="auto"/>
        <w:right w:val="none" w:sz="0" w:space="0" w:color="auto"/>
      </w:divBdr>
    </w:div>
    <w:div w:id="1440297040">
      <w:bodyDiv w:val="1"/>
      <w:marLeft w:val="0"/>
      <w:marRight w:val="0"/>
      <w:marTop w:val="0"/>
      <w:marBottom w:val="0"/>
      <w:divBdr>
        <w:top w:val="none" w:sz="0" w:space="0" w:color="auto"/>
        <w:left w:val="none" w:sz="0" w:space="0" w:color="auto"/>
        <w:bottom w:val="none" w:sz="0" w:space="0" w:color="auto"/>
        <w:right w:val="none" w:sz="0" w:space="0" w:color="auto"/>
      </w:divBdr>
    </w:div>
    <w:div w:id="1442915852">
      <w:bodyDiv w:val="1"/>
      <w:marLeft w:val="0"/>
      <w:marRight w:val="0"/>
      <w:marTop w:val="0"/>
      <w:marBottom w:val="0"/>
      <w:divBdr>
        <w:top w:val="none" w:sz="0" w:space="0" w:color="auto"/>
        <w:left w:val="none" w:sz="0" w:space="0" w:color="auto"/>
        <w:bottom w:val="none" w:sz="0" w:space="0" w:color="auto"/>
        <w:right w:val="none" w:sz="0" w:space="0" w:color="auto"/>
      </w:divBdr>
    </w:div>
    <w:div w:id="1507283206">
      <w:bodyDiv w:val="1"/>
      <w:marLeft w:val="0"/>
      <w:marRight w:val="0"/>
      <w:marTop w:val="0"/>
      <w:marBottom w:val="0"/>
      <w:divBdr>
        <w:top w:val="none" w:sz="0" w:space="0" w:color="auto"/>
        <w:left w:val="none" w:sz="0" w:space="0" w:color="auto"/>
        <w:bottom w:val="none" w:sz="0" w:space="0" w:color="auto"/>
        <w:right w:val="none" w:sz="0" w:space="0" w:color="auto"/>
      </w:divBdr>
    </w:div>
    <w:div w:id="1573809058">
      <w:bodyDiv w:val="1"/>
      <w:marLeft w:val="0"/>
      <w:marRight w:val="0"/>
      <w:marTop w:val="0"/>
      <w:marBottom w:val="0"/>
      <w:divBdr>
        <w:top w:val="none" w:sz="0" w:space="0" w:color="auto"/>
        <w:left w:val="none" w:sz="0" w:space="0" w:color="auto"/>
        <w:bottom w:val="none" w:sz="0" w:space="0" w:color="auto"/>
        <w:right w:val="none" w:sz="0" w:space="0" w:color="auto"/>
      </w:divBdr>
    </w:div>
    <w:div w:id="1606377161">
      <w:bodyDiv w:val="1"/>
      <w:marLeft w:val="0"/>
      <w:marRight w:val="0"/>
      <w:marTop w:val="0"/>
      <w:marBottom w:val="0"/>
      <w:divBdr>
        <w:top w:val="none" w:sz="0" w:space="0" w:color="auto"/>
        <w:left w:val="none" w:sz="0" w:space="0" w:color="auto"/>
        <w:bottom w:val="none" w:sz="0" w:space="0" w:color="auto"/>
        <w:right w:val="none" w:sz="0" w:space="0" w:color="auto"/>
      </w:divBdr>
    </w:div>
    <w:div w:id="1780179447">
      <w:bodyDiv w:val="1"/>
      <w:marLeft w:val="0"/>
      <w:marRight w:val="0"/>
      <w:marTop w:val="0"/>
      <w:marBottom w:val="0"/>
      <w:divBdr>
        <w:top w:val="none" w:sz="0" w:space="0" w:color="auto"/>
        <w:left w:val="none" w:sz="0" w:space="0" w:color="auto"/>
        <w:bottom w:val="none" w:sz="0" w:space="0" w:color="auto"/>
        <w:right w:val="none" w:sz="0" w:space="0" w:color="auto"/>
      </w:divBdr>
    </w:div>
    <w:div w:id="1875270532">
      <w:bodyDiv w:val="1"/>
      <w:marLeft w:val="0"/>
      <w:marRight w:val="0"/>
      <w:marTop w:val="0"/>
      <w:marBottom w:val="0"/>
      <w:divBdr>
        <w:top w:val="none" w:sz="0" w:space="0" w:color="auto"/>
        <w:left w:val="none" w:sz="0" w:space="0" w:color="auto"/>
        <w:bottom w:val="none" w:sz="0" w:space="0" w:color="auto"/>
        <w:right w:val="none" w:sz="0" w:space="0" w:color="auto"/>
      </w:divBdr>
    </w:div>
    <w:div w:id="1906404392">
      <w:bodyDiv w:val="1"/>
      <w:marLeft w:val="0"/>
      <w:marRight w:val="0"/>
      <w:marTop w:val="0"/>
      <w:marBottom w:val="0"/>
      <w:divBdr>
        <w:top w:val="none" w:sz="0" w:space="0" w:color="auto"/>
        <w:left w:val="none" w:sz="0" w:space="0" w:color="auto"/>
        <w:bottom w:val="none" w:sz="0" w:space="0" w:color="auto"/>
        <w:right w:val="none" w:sz="0" w:space="0" w:color="auto"/>
      </w:divBdr>
    </w:div>
    <w:div w:id="1951469730">
      <w:bodyDiv w:val="1"/>
      <w:marLeft w:val="0"/>
      <w:marRight w:val="0"/>
      <w:marTop w:val="0"/>
      <w:marBottom w:val="0"/>
      <w:divBdr>
        <w:top w:val="none" w:sz="0" w:space="0" w:color="auto"/>
        <w:left w:val="none" w:sz="0" w:space="0" w:color="auto"/>
        <w:bottom w:val="none" w:sz="0" w:space="0" w:color="auto"/>
        <w:right w:val="none" w:sz="0" w:space="0" w:color="auto"/>
      </w:divBdr>
    </w:div>
    <w:div w:id="1978105026">
      <w:bodyDiv w:val="1"/>
      <w:marLeft w:val="0"/>
      <w:marRight w:val="0"/>
      <w:marTop w:val="0"/>
      <w:marBottom w:val="0"/>
      <w:divBdr>
        <w:top w:val="none" w:sz="0" w:space="0" w:color="auto"/>
        <w:left w:val="none" w:sz="0" w:space="0" w:color="auto"/>
        <w:bottom w:val="none" w:sz="0" w:space="0" w:color="auto"/>
        <w:right w:val="none" w:sz="0" w:space="0" w:color="auto"/>
      </w:divBdr>
    </w:div>
    <w:div w:id="2001107234">
      <w:bodyDiv w:val="1"/>
      <w:marLeft w:val="0"/>
      <w:marRight w:val="0"/>
      <w:marTop w:val="0"/>
      <w:marBottom w:val="0"/>
      <w:divBdr>
        <w:top w:val="none" w:sz="0" w:space="0" w:color="auto"/>
        <w:left w:val="none" w:sz="0" w:space="0" w:color="auto"/>
        <w:bottom w:val="none" w:sz="0" w:space="0" w:color="auto"/>
        <w:right w:val="none" w:sz="0" w:space="0" w:color="auto"/>
      </w:divBdr>
    </w:div>
    <w:div w:id="2009599528">
      <w:bodyDiv w:val="1"/>
      <w:marLeft w:val="0"/>
      <w:marRight w:val="0"/>
      <w:marTop w:val="0"/>
      <w:marBottom w:val="0"/>
      <w:divBdr>
        <w:top w:val="none" w:sz="0" w:space="0" w:color="auto"/>
        <w:left w:val="none" w:sz="0" w:space="0" w:color="auto"/>
        <w:bottom w:val="none" w:sz="0" w:space="0" w:color="auto"/>
        <w:right w:val="none" w:sz="0" w:space="0" w:color="auto"/>
      </w:divBdr>
    </w:div>
    <w:div w:id="2043170400">
      <w:bodyDiv w:val="1"/>
      <w:marLeft w:val="0"/>
      <w:marRight w:val="0"/>
      <w:marTop w:val="0"/>
      <w:marBottom w:val="0"/>
      <w:divBdr>
        <w:top w:val="none" w:sz="0" w:space="0" w:color="auto"/>
        <w:left w:val="none" w:sz="0" w:space="0" w:color="auto"/>
        <w:bottom w:val="none" w:sz="0" w:space="0" w:color="auto"/>
        <w:right w:val="none" w:sz="0" w:space="0" w:color="auto"/>
      </w:divBdr>
    </w:div>
    <w:div w:id="208522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en.Wikipedia.org/wiki/Orders%20of%20Magnitude%20(number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n.Wikipedia.org/wiki/Names%20of%20large%20numbers" TargetMode="External"/><Relationship Id="rId11" Type="http://schemas.openxmlformats.org/officeDocument/2006/relationships/hyperlink" Target="http://en.Wikipedia.org/wiki/Orders_of_magnitude_(numbers)" TargetMode="External"/><Relationship Id="rId5" Type="http://schemas.openxmlformats.org/officeDocument/2006/relationships/webSettings" Target="webSettings.xml"/><Relationship Id="rId10" Type="http://schemas.openxmlformats.org/officeDocument/2006/relationships/hyperlink" Target="http://en.Wikipedia.org/wiki/Names%20of%20large%20numbers" TargetMode="External"/><Relationship Id="rId4" Type="http://schemas.openxmlformats.org/officeDocument/2006/relationships/settings" Target="settings.xml"/><Relationship Id="rId9" Type="http://schemas.openxmlformats.org/officeDocument/2006/relationships/hyperlink" Target="http://en.Wikipedia.org/wiki/OrdersofMagnitud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16E7E-4B5B-41F4-99DC-F01605B29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8877</TotalTime>
  <Pages>2094</Pages>
  <Words>1283068</Words>
  <Characters>7313490</Characters>
  <Application>Microsoft Office Word</Application>
  <DocSecurity>0</DocSecurity>
  <Lines>60945</Lines>
  <Paragraphs>17158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1641</cp:revision>
  <cp:lastPrinted>2012-07-30T11:31:00Z</cp:lastPrinted>
  <dcterms:created xsi:type="dcterms:W3CDTF">2011-10-30T22:03:00Z</dcterms:created>
  <dcterms:modified xsi:type="dcterms:W3CDTF">2017-11-30T04:58:00Z</dcterms:modified>
</cp:coreProperties>
</file>